
<file path=[Content_Types].xml><?xml version="1.0" encoding="utf-8"?>
<Types xmlns="http://schemas.openxmlformats.org/package/2006/content-types">
  <Default Extension="bin"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embeddings/oleObject1.bin" ContentType="application/vnd.openxmlformats-officedocument.oleObject"/>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media/image3.bin" ContentType="image/x-emf"/>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media/image9.bin" ContentType="image/x-wmf"/>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8F786" w14:textId="77777777" w:rsidR="001E3B6F" w:rsidRDefault="001E3B6F">
      <w:pPr>
        <w:bidi w:val="0"/>
        <w:rPr>
          <w:rtl/>
          <w:lang w:bidi="fa-IR"/>
        </w:rPr>
      </w:pPr>
    </w:p>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A53790" w:rsidRPr="00857B7F" w14:paraId="4A5C0C0B" w14:textId="77777777" w:rsidTr="001E3B6F">
        <w:tc>
          <w:tcPr>
            <w:tcW w:w="5000" w:type="pct"/>
            <w:tcBorders>
              <w:top w:val="none" w:sz="2" w:space="0" w:color="000000"/>
              <w:left w:val="none" w:sz="2" w:space="0" w:color="000000"/>
              <w:bottom w:val="none" w:sz="2" w:space="0" w:color="000000"/>
              <w:right w:val="none" w:sz="2" w:space="0" w:color="000000"/>
            </w:tcBorders>
          </w:tcPr>
          <w:p w14:paraId="51BC92E4" w14:textId="77777777" w:rsidR="00A53790" w:rsidRPr="00D43C39" w:rsidRDefault="009C5E11">
            <w:pPr>
              <w:jc w:val="center"/>
              <w:rPr>
                <w:rFonts w:cs="B Titr"/>
              </w:rPr>
            </w:pPr>
            <w:r w:rsidRPr="00D43C39">
              <w:rPr>
                <w:rFonts w:ascii="HM FTitr" w:hAnsi="HM FTitr" w:cs="B Titr"/>
                <w:sz w:val="28"/>
                <w:szCs w:val="28"/>
                <w:rtl/>
                <w:lang w:val="fa-IR" w:bidi="fa-IR"/>
              </w:rPr>
              <w:t>فهرست بهای واحد پایه رشته ابنیه</w:t>
            </w:r>
          </w:p>
        </w:tc>
      </w:tr>
      <w:tr w:rsidR="00A53790" w:rsidRPr="00857B7F" w14:paraId="63E4D5F6" w14:textId="77777777" w:rsidTr="001E3B6F">
        <w:tc>
          <w:tcPr>
            <w:tcW w:w="5000" w:type="pct"/>
            <w:tcBorders>
              <w:top w:val="none" w:sz="2" w:space="0" w:color="000000"/>
              <w:left w:val="none" w:sz="2" w:space="0" w:color="000000"/>
              <w:bottom w:val="none" w:sz="2" w:space="0" w:color="000000"/>
              <w:right w:val="none" w:sz="2" w:space="0" w:color="000000"/>
            </w:tcBorders>
          </w:tcPr>
          <w:p w14:paraId="4846EC52" w14:textId="77777777" w:rsidR="00A53790" w:rsidRPr="00D43C39" w:rsidRDefault="009C5E11">
            <w:pPr>
              <w:rPr>
                <w:rFonts w:cs="B Titr"/>
              </w:rPr>
            </w:pPr>
            <w:r w:rsidRPr="00D43C39">
              <w:rPr>
                <w:rFonts w:ascii="HM FTitr" w:hAnsi="HM FTitr" w:cs="B Titr"/>
                <w:sz w:val="28"/>
                <w:szCs w:val="28"/>
                <w:rtl/>
                <w:lang w:val="fa-IR" w:bidi="fa-IR"/>
              </w:rPr>
              <w:t xml:space="preserve"> </w:t>
            </w:r>
          </w:p>
        </w:tc>
      </w:tr>
      <w:tr w:rsidR="00A53790" w:rsidRPr="00857B7F" w14:paraId="2A45A364" w14:textId="77777777" w:rsidTr="001E3B6F">
        <w:tc>
          <w:tcPr>
            <w:tcW w:w="5000" w:type="pct"/>
            <w:tcBorders>
              <w:top w:val="none" w:sz="2" w:space="0" w:color="000000"/>
              <w:left w:val="none" w:sz="2" w:space="0" w:color="000000"/>
              <w:bottom w:val="none" w:sz="2" w:space="0" w:color="000000"/>
              <w:right w:val="none" w:sz="2" w:space="0" w:color="000000"/>
            </w:tcBorders>
          </w:tcPr>
          <w:p w14:paraId="5CF125D7" w14:textId="77777777" w:rsidR="00A53790" w:rsidRPr="00D43C39" w:rsidRDefault="009C5E11">
            <w:pPr>
              <w:rPr>
                <w:rFonts w:cs="B Titr"/>
              </w:rPr>
            </w:pPr>
            <w:r w:rsidRPr="00D43C39">
              <w:rPr>
                <w:rFonts w:ascii="HM FTitr" w:hAnsi="HM FTitr" w:cs="B Titr"/>
                <w:sz w:val="28"/>
                <w:szCs w:val="28"/>
                <w:rtl/>
                <w:lang w:val="fa-IR" w:bidi="fa-IR"/>
              </w:rPr>
              <w:t xml:space="preserve"> </w:t>
            </w:r>
          </w:p>
        </w:tc>
      </w:tr>
      <w:tr w:rsidR="00A53790" w:rsidRPr="00857B7F" w14:paraId="49BC218A" w14:textId="77777777" w:rsidTr="001E3B6F">
        <w:tc>
          <w:tcPr>
            <w:tcW w:w="5000" w:type="pct"/>
            <w:tcBorders>
              <w:top w:val="none" w:sz="2" w:space="0" w:color="000000"/>
              <w:left w:val="none" w:sz="2" w:space="0" w:color="000000"/>
              <w:bottom w:val="none" w:sz="2" w:space="0" w:color="000000"/>
              <w:right w:val="none" w:sz="2" w:space="0" w:color="000000"/>
            </w:tcBorders>
          </w:tcPr>
          <w:p w14:paraId="4C99F796" w14:textId="77777777" w:rsidR="00A53790" w:rsidRPr="00D43C39" w:rsidRDefault="009C5E11">
            <w:pPr>
              <w:jc w:val="center"/>
              <w:rPr>
                <w:rFonts w:cs="B Titr"/>
              </w:rPr>
            </w:pPr>
            <w:r w:rsidRPr="00D43C39">
              <w:rPr>
                <w:rFonts w:ascii="HM FTitr" w:hAnsi="HM FTitr" w:cs="B Titr"/>
                <w:sz w:val="28"/>
                <w:szCs w:val="28"/>
                <w:rtl/>
                <w:lang w:val="fa-IR" w:bidi="fa-IR"/>
              </w:rPr>
              <w:t>رسته ساختمان و ساختمان صنعتی</w:t>
            </w:r>
          </w:p>
        </w:tc>
      </w:tr>
      <w:tr w:rsidR="00A53790" w:rsidRPr="00857B7F" w14:paraId="580FDB0B" w14:textId="77777777" w:rsidTr="001E3B6F">
        <w:tc>
          <w:tcPr>
            <w:tcW w:w="5000" w:type="pct"/>
            <w:tcBorders>
              <w:top w:val="none" w:sz="2" w:space="0" w:color="000000"/>
              <w:left w:val="none" w:sz="2" w:space="0" w:color="000000"/>
              <w:bottom w:val="none" w:sz="2" w:space="0" w:color="000000"/>
              <w:right w:val="none" w:sz="2" w:space="0" w:color="000000"/>
            </w:tcBorders>
          </w:tcPr>
          <w:p w14:paraId="515F8220" w14:textId="77777777" w:rsidR="00A53790" w:rsidRPr="00D43C39" w:rsidRDefault="009C5E11">
            <w:pPr>
              <w:rPr>
                <w:rFonts w:cs="B Titr"/>
              </w:rPr>
            </w:pPr>
            <w:r w:rsidRPr="00D43C39">
              <w:rPr>
                <w:rFonts w:ascii="HM FTitr" w:hAnsi="HM FTitr" w:cs="B Titr"/>
                <w:sz w:val="28"/>
                <w:szCs w:val="28"/>
                <w:rtl/>
                <w:lang w:val="fa-IR" w:bidi="fa-IR"/>
              </w:rPr>
              <w:t xml:space="preserve"> </w:t>
            </w:r>
          </w:p>
        </w:tc>
      </w:tr>
      <w:tr w:rsidR="00A53790" w:rsidRPr="00857B7F" w14:paraId="54D474C2" w14:textId="77777777" w:rsidTr="001E3B6F">
        <w:tc>
          <w:tcPr>
            <w:tcW w:w="5000" w:type="pct"/>
            <w:tcBorders>
              <w:top w:val="none" w:sz="2" w:space="0" w:color="000000"/>
              <w:left w:val="none" w:sz="2" w:space="0" w:color="000000"/>
              <w:bottom w:val="none" w:sz="2" w:space="0" w:color="000000"/>
              <w:right w:val="none" w:sz="2" w:space="0" w:color="000000"/>
            </w:tcBorders>
          </w:tcPr>
          <w:p w14:paraId="73531188" w14:textId="77777777" w:rsidR="00A53790" w:rsidRPr="00D43C39" w:rsidRDefault="009C5E11">
            <w:pPr>
              <w:rPr>
                <w:rFonts w:cs="B Titr"/>
              </w:rPr>
            </w:pPr>
            <w:r w:rsidRPr="00D43C39">
              <w:rPr>
                <w:rFonts w:ascii="HM FTitr" w:hAnsi="HM FTitr" w:cs="B Titr"/>
                <w:sz w:val="28"/>
                <w:szCs w:val="28"/>
                <w:rtl/>
                <w:lang w:val="fa-IR" w:bidi="fa-IR"/>
              </w:rPr>
              <w:t xml:space="preserve"> </w:t>
            </w:r>
          </w:p>
        </w:tc>
      </w:tr>
      <w:tr w:rsidR="00A53790" w:rsidRPr="00857B7F" w14:paraId="3386BCD2" w14:textId="77777777" w:rsidTr="001E3B6F">
        <w:tc>
          <w:tcPr>
            <w:tcW w:w="5000" w:type="pct"/>
            <w:tcBorders>
              <w:top w:val="none" w:sz="2" w:space="0" w:color="000000"/>
              <w:left w:val="none" w:sz="2" w:space="0" w:color="000000"/>
              <w:bottom w:val="none" w:sz="2" w:space="0" w:color="000000"/>
              <w:right w:val="none" w:sz="2" w:space="0" w:color="000000"/>
            </w:tcBorders>
          </w:tcPr>
          <w:p w14:paraId="7590151C" w14:textId="77777777" w:rsidR="00A53790" w:rsidRPr="00D43C39" w:rsidRDefault="009C5E11">
            <w:pPr>
              <w:jc w:val="center"/>
              <w:rPr>
                <w:rFonts w:cs="B Titr"/>
              </w:rPr>
            </w:pPr>
            <w:r w:rsidRPr="00D43C39">
              <w:rPr>
                <w:rFonts w:ascii="HM FTitr" w:hAnsi="HM FTitr" w:cs="B Titr"/>
                <w:i/>
                <w:iCs/>
                <w:sz w:val="28"/>
                <w:szCs w:val="28"/>
                <w:rtl/>
                <w:lang w:val="fa-IR" w:bidi="fa-IR"/>
              </w:rPr>
              <w:t>سال 1404</w:t>
            </w:r>
          </w:p>
        </w:tc>
      </w:tr>
      <w:tr w:rsidR="00A53790" w:rsidRPr="00857B7F" w14:paraId="4099A1E7" w14:textId="77777777" w:rsidTr="001E3B6F">
        <w:tc>
          <w:tcPr>
            <w:tcW w:w="5000" w:type="pct"/>
            <w:tcBorders>
              <w:top w:val="none" w:sz="2" w:space="0" w:color="000000"/>
              <w:left w:val="none" w:sz="2" w:space="0" w:color="000000"/>
              <w:bottom w:val="none" w:sz="2" w:space="0" w:color="000000"/>
              <w:right w:val="none" w:sz="2" w:space="0" w:color="000000"/>
            </w:tcBorders>
          </w:tcPr>
          <w:p w14:paraId="5306A29F" w14:textId="77777777" w:rsidR="00A53790" w:rsidRPr="00D43C39" w:rsidRDefault="009C5E11">
            <w:pPr>
              <w:rPr>
                <w:rFonts w:cs="B Titr"/>
              </w:rPr>
            </w:pPr>
            <w:r w:rsidRPr="00D43C39">
              <w:rPr>
                <w:rFonts w:ascii="HM FTitr" w:hAnsi="HM FTitr" w:cs="B Titr"/>
                <w:sz w:val="28"/>
                <w:szCs w:val="28"/>
                <w:rtl/>
                <w:lang w:val="fa-IR" w:bidi="fa-IR"/>
              </w:rPr>
              <w:t xml:space="preserve"> </w:t>
            </w:r>
          </w:p>
        </w:tc>
      </w:tr>
    </w:tbl>
    <w:p w14:paraId="60E4E339" w14:textId="77777777" w:rsidR="00A53790" w:rsidRPr="00857B7F" w:rsidRDefault="00A53790"/>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5103"/>
        <w:gridCol w:w="5104"/>
      </w:tblGrid>
      <w:tr w:rsidR="00A53790" w:rsidRPr="00857B7F" w14:paraId="6A0243F1" w14:textId="77777777">
        <w:tc>
          <w:tcPr>
            <w:tcW w:w="2310" w:type="pct"/>
            <w:tcBorders>
              <w:top w:val="none" w:sz="2" w:space="0" w:color="000000"/>
              <w:left w:val="none" w:sz="2" w:space="0" w:color="000000"/>
              <w:bottom w:val="none" w:sz="2" w:space="0" w:color="000000"/>
              <w:right w:val="none" w:sz="2" w:space="0" w:color="000000"/>
            </w:tcBorders>
          </w:tcPr>
          <w:p w14:paraId="47EDE669" w14:textId="77777777" w:rsidR="00A53790" w:rsidRPr="00857B7F" w:rsidRDefault="009C5E11">
            <w:pPr>
              <w:jc w:val="right"/>
            </w:pPr>
            <w:r w:rsidRPr="00D43C39">
              <w:rPr>
                <w:rFonts w:cs="B Nazanin"/>
                <w:b/>
                <w:bCs/>
                <w:sz w:val="24"/>
                <w:rtl/>
                <w:lang w:val="fa-IR" w:bidi="fa-IR"/>
              </w:rPr>
              <w:t>شماره صفحه</w:t>
            </w:r>
          </w:p>
        </w:tc>
        <w:tc>
          <w:tcPr>
            <w:tcW w:w="2310" w:type="pct"/>
            <w:tcBorders>
              <w:top w:val="none" w:sz="2" w:space="0" w:color="000000"/>
              <w:left w:val="none" w:sz="2" w:space="0" w:color="000000"/>
              <w:bottom w:val="none" w:sz="2" w:space="0" w:color="000000"/>
              <w:right w:val="none" w:sz="2" w:space="0" w:color="000000"/>
            </w:tcBorders>
          </w:tcPr>
          <w:p w14:paraId="0CAD28C8" w14:textId="77777777" w:rsidR="00A53790" w:rsidRPr="00857B7F" w:rsidRDefault="009C5E11">
            <w:r w:rsidRPr="00D43C39">
              <w:rPr>
                <w:rFonts w:cs="B Nazanin"/>
                <w:b/>
                <w:bCs/>
                <w:sz w:val="24"/>
                <w:rtl/>
                <w:lang w:val="fa-IR" w:bidi="fa-IR"/>
              </w:rPr>
              <w:t>فهرست مطالب</w:t>
            </w:r>
          </w:p>
        </w:tc>
      </w:tr>
      <w:tr w:rsidR="00A53790" w:rsidRPr="00857B7F" w14:paraId="68DEEB0C" w14:textId="77777777">
        <w:tc>
          <w:tcPr>
            <w:tcW w:w="2310" w:type="pct"/>
            <w:tcBorders>
              <w:top w:val="none" w:sz="2" w:space="0" w:color="000000"/>
              <w:left w:val="none" w:sz="2" w:space="0" w:color="000000"/>
              <w:bottom w:val="none" w:sz="2" w:space="0" w:color="000000"/>
              <w:right w:val="none" w:sz="2" w:space="0" w:color="000000"/>
            </w:tcBorders>
          </w:tcPr>
          <w:p w14:paraId="73F552BC" w14:textId="77777777" w:rsidR="00A53790" w:rsidRPr="00857B7F" w:rsidRDefault="00A53790"/>
        </w:tc>
        <w:tc>
          <w:tcPr>
            <w:tcW w:w="2310" w:type="pct"/>
            <w:tcBorders>
              <w:top w:val="none" w:sz="2" w:space="0" w:color="000000"/>
              <w:left w:val="none" w:sz="2" w:space="0" w:color="000000"/>
              <w:bottom w:val="none" w:sz="2" w:space="0" w:color="000000"/>
              <w:right w:val="none" w:sz="2" w:space="0" w:color="000000"/>
            </w:tcBorders>
          </w:tcPr>
          <w:p w14:paraId="2573DC80" w14:textId="77777777" w:rsidR="00A53790" w:rsidRPr="00857B7F" w:rsidRDefault="00A53790"/>
        </w:tc>
      </w:tr>
    </w:tbl>
    <w:p w14:paraId="4AEC0F50" w14:textId="77777777" w:rsidR="00233CAE" w:rsidRPr="00857B7F" w:rsidRDefault="00D62818">
      <w:pPr>
        <w:pStyle w:val="TOC1"/>
        <w:tabs>
          <w:tab w:val="right" w:leader="dot" w:pos="10197"/>
        </w:tabs>
        <w:rPr>
          <w:rFonts w:asciiTheme="minorHAnsi" w:eastAsiaTheme="minorEastAsia" w:hAnsiTheme="minorHAnsi" w:cstheme="minorBidi"/>
          <w:bCs w:val="0"/>
          <w:noProof/>
          <w:sz w:val="22"/>
          <w:szCs w:val="22"/>
          <w:rtl/>
          <w:lang w:bidi="ar-SA"/>
        </w:rPr>
      </w:pPr>
      <w:r w:rsidRPr="00857B7F">
        <w:rPr>
          <w:noProof/>
          <w:rtl/>
        </w:rPr>
        <w:fldChar w:fldCharType="begin"/>
      </w:r>
      <w:r w:rsidRPr="00857B7F">
        <w:rPr>
          <w:noProof/>
          <w:rtl/>
        </w:rPr>
        <w:instrText xml:space="preserve"> </w:instrText>
      </w:r>
      <w:r w:rsidRPr="00857B7F">
        <w:rPr>
          <w:noProof/>
        </w:rPr>
        <w:instrText>TOC</w:instrText>
      </w:r>
      <w:r w:rsidRPr="00857B7F">
        <w:rPr>
          <w:noProof/>
          <w:rtl/>
        </w:rPr>
        <w:instrText xml:space="preserve"> \</w:instrText>
      </w:r>
      <w:r w:rsidRPr="00857B7F">
        <w:rPr>
          <w:noProof/>
        </w:rPr>
        <w:instrText>o "1-1" \h \z \u</w:instrText>
      </w:r>
      <w:r w:rsidRPr="00857B7F">
        <w:rPr>
          <w:noProof/>
          <w:rtl/>
        </w:rPr>
        <w:instrText xml:space="preserve"> </w:instrText>
      </w:r>
      <w:r w:rsidRPr="00857B7F">
        <w:rPr>
          <w:noProof/>
          <w:rtl/>
        </w:rPr>
        <w:fldChar w:fldCharType="separate"/>
      </w:r>
      <w:hyperlink w:anchor="_Toc192682958" w:history="1">
        <w:r w:rsidR="00233CAE" w:rsidRPr="00D43C39">
          <w:rPr>
            <w:rStyle w:val="Hyperlink"/>
            <w:rFonts w:cs="B Nazanin"/>
            <w:noProof/>
            <w:u w:val="none"/>
            <w:rtl/>
          </w:rPr>
          <w:t>دستورالعمل‌ کاربرد</w:t>
        </w:r>
        <w:r w:rsidR="00233CAE" w:rsidRPr="00857B7F">
          <w:rPr>
            <w:noProof/>
            <w:webHidden/>
            <w:rtl/>
          </w:rPr>
          <w:tab/>
        </w:r>
        <w:r w:rsidR="00233CAE" w:rsidRPr="00857B7F">
          <w:rPr>
            <w:noProof/>
            <w:webHidden/>
            <w:rtl/>
          </w:rPr>
          <w:fldChar w:fldCharType="begin"/>
        </w:r>
        <w:r w:rsidR="00233CAE" w:rsidRPr="00857B7F">
          <w:rPr>
            <w:noProof/>
            <w:webHidden/>
            <w:rtl/>
          </w:rPr>
          <w:instrText xml:space="preserve"> </w:instrText>
        </w:r>
        <w:r w:rsidR="00233CAE" w:rsidRPr="00857B7F">
          <w:rPr>
            <w:noProof/>
            <w:webHidden/>
          </w:rPr>
          <w:instrText>PAGEREF</w:instrText>
        </w:r>
        <w:r w:rsidR="00233CAE" w:rsidRPr="00857B7F">
          <w:rPr>
            <w:noProof/>
            <w:webHidden/>
            <w:rtl/>
          </w:rPr>
          <w:instrText xml:space="preserve"> _</w:instrText>
        </w:r>
        <w:r w:rsidR="00233CAE" w:rsidRPr="00857B7F">
          <w:rPr>
            <w:noProof/>
            <w:webHidden/>
          </w:rPr>
          <w:instrText>Toc192682958 \h</w:instrText>
        </w:r>
        <w:r w:rsidR="00233CAE" w:rsidRPr="00857B7F">
          <w:rPr>
            <w:noProof/>
            <w:webHidden/>
            <w:rtl/>
          </w:rPr>
          <w:instrText xml:space="preserve"> </w:instrText>
        </w:r>
        <w:r w:rsidR="00233CAE" w:rsidRPr="00857B7F">
          <w:rPr>
            <w:noProof/>
            <w:webHidden/>
            <w:rtl/>
          </w:rPr>
        </w:r>
        <w:r w:rsidR="00233CAE" w:rsidRPr="00857B7F">
          <w:rPr>
            <w:noProof/>
            <w:webHidden/>
            <w:rtl/>
          </w:rPr>
          <w:fldChar w:fldCharType="separate"/>
        </w:r>
        <w:r w:rsidR="00066B66">
          <w:rPr>
            <w:noProof/>
            <w:webHidden/>
            <w:rtl/>
          </w:rPr>
          <w:t>1</w:t>
        </w:r>
        <w:r w:rsidR="00233CAE" w:rsidRPr="00857B7F">
          <w:rPr>
            <w:noProof/>
            <w:webHidden/>
            <w:rtl/>
          </w:rPr>
          <w:fldChar w:fldCharType="end"/>
        </w:r>
      </w:hyperlink>
    </w:p>
    <w:p w14:paraId="5D1455BD"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59" w:history="1">
        <w:r w:rsidRPr="00D43C39">
          <w:rPr>
            <w:rStyle w:val="Hyperlink"/>
            <w:rFonts w:cs="B Nazanin"/>
            <w:noProof/>
            <w:u w:val="none"/>
            <w:rtl/>
          </w:rPr>
          <w:t>کل</w:t>
        </w:r>
        <w:r w:rsidRPr="00D43C39">
          <w:rPr>
            <w:rStyle w:val="Hyperlink"/>
            <w:rFonts w:cs="B Nazanin" w:hint="cs"/>
            <w:noProof/>
            <w:u w:val="none"/>
            <w:rtl/>
          </w:rPr>
          <w:t>ی</w:t>
        </w:r>
        <w:r w:rsidRPr="00D43C39">
          <w:rPr>
            <w:rStyle w:val="Hyperlink"/>
            <w:rFonts w:cs="B Nazanin" w:hint="eastAsia"/>
            <w:noProof/>
            <w:u w:val="none"/>
            <w:rtl/>
          </w:rPr>
          <w:t>ات</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Toc192682959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4</w:t>
        </w:r>
        <w:r w:rsidRPr="00857B7F">
          <w:rPr>
            <w:noProof/>
            <w:webHidden/>
            <w:rtl/>
          </w:rPr>
          <w:fldChar w:fldCharType="end"/>
        </w:r>
      </w:hyperlink>
    </w:p>
    <w:p w14:paraId="702A2027"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60" w:history="1">
        <w:r w:rsidRPr="00D43C39">
          <w:rPr>
            <w:rStyle w:val="Hyperlink"/>
            <w:rFonts w:cs="B Nazanin"/>
            <w:noProof/>
            <w:u w:val="none"/>
            <w:rtl/>
          </w:rPr>
          <w:t>فصل‌ اول‌. عمل</w:t>
        </w:r>
        <w:r w:rsidRPr="00D43C39">
          <w:rPr>
            <w:rStyle w:val="Hyperlink"/>
            <w:rFonts w:cs="B Nazanin" w:hint="cs"/>
            <w:noProof/>
            <w:u w:val="none"/>
            <w:rtl/>
          </w:rPr>
          <w:t>ی</w:t>
        </w:r>
        <w:r w:rsidRPr="00D43C39">
          <w:rPr>
            <w:rStyle w:val="Hyperlink"/>
            <w:rFonts w:cs="B Nazanin" w:hint="eastAsia"/>
            <w:noProof/>
            <w:u w:val="none"/>
            <w:rtl/>
          </w:rPr>
          <w:t>ات‌</w:t>
        </w:r>
        <w:r w:rsidRPr="00D43C39">
          <w:rPr>
            <w:rStyle w:val="Hyperlink"/>
            <w:rFonts w:cs="B Nazanin"/>
            <w:noProof/>
            <w:u w:val="none"/>
            <w:rtl/>
          </w:rPr>
          <w:t xml:space="preserve"> تخر</w:t>
        </w:r>
        <w:r w:rsidRPr="00D43C39">
          <w:rPr>
            <w:rStyle w:val="Hyperlink"/>
            <w:rFonts w:cs="B Nazanin" w:hint="cs"/>
            <w:noProof/>
            <w:u w:val="none"/>
            <w:rtl/>
          </w:rPr>
          <w:t>ی</w:t>
        </w:r>
        <w:r w:rsidRPr="00D43C39">
          <w:rPr>
            <w:rStyle w:val="Hyperlink"/>
            <w:rFonts w:cs="B Nazanin" w:hint="eastAsia"/>
            <w:noProof/>
            <w:u w:val="none"/>
            <w:rtl/>
          </w:rPr>
          <w:t>ب</w:t>
        </w:r>
        <w:r w:rsidRPr="00D43C39">
          <w:rPr>
            <w:rStyle w:val="Hyperlink"/>
            <w:rFonts w:cs="B Nazanin"/>
            <w:noProof/>
            <w:u w:val="none"/>
            <w:rtl/>
          </w:rPr>
          <w:t xml:space="preserve"> و برچ</w:t>
        </w:r>
        <w:r w:rsidRPr="00D43C39">
          <w:rPr>
            <w:rStyle w:val="Hyperlink"/>
            <w:rFonts w:cs="B Nazanin" w:hint="cs"/>
            <w:noProof/>
            <w:u w:val="none"/>
            <w:rtl/>
          </w:rPr>
          <w:t>ی</w:t>
        </w:r>
        <w:r w:rsidRPr="00D43C39">
          <w:rPr>
            <w:rStyle w:val="Hyperlink"/>
            <w:rFonts w:cs="B Nazanin" w:hint="eastAsia"/>
            <w:noProof/>
            <w:u w:val="none"/>
            <w:rtl/>
          </w:rPr>
          <w:t>دن</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Toc192682960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7</w:t>
        </w:r>
        <w:r w:rsidRPr="00857B7F">
          <w:rPr>
            <w:noProof/>
            <w:webHidden/>
            <w:rtl/>
          </w:rPr>
          <w:fldChar w:fldCharType="end"/>
        </w:r>
      </w:hyperlink>
    </w:p>
    <w:p w14:paraId="1B2078F9"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61" w:history="1">
        <w:r w:rsidRPr="00D43C39">
          <w:rPr>
            <w:rStyle w:val="Hyperlink"/>
            <w:rFonts w:cs="B Nazanin"/>
            <w:noProof/>
            <w:u w:val="none"/>
            <w:rtl/>
          </w:rPr>
          <w:t>فصل‌ دوم‌. عمل</w:t>
        </w:r>
        <w:r w:rsidRPr="00D43C39">
          <w:rPr>
            <w:rStyle w:val="Hyperlink"/>
            <w:rFonts w:cs="B Nazanin" w:hint="cs"/>
            <w:noProof/>
            <w:u w:val="none"/>
            <w:rtl/>
          </w:rPr>
          <w:t>ی</w:t>
        </w:r>
        <w:r w:rsidRPr="00D43C39">
          <w:rPr>
            <w:rStyle w:val="Hyperlink"/>
            <w:rFonts w:cs="B Nazanin" w:hint="eastAsia"/>
            <w:noProof/>
            <w:u w:val="none"/>
            <w:rtl/>
          </w:rPr>
          <w:t>ات‌</w:t>
        </w:r>
        <w:r w:rsidRPr="00D43C39">
          <w:rPr>
            <w:rStyle w:val="Hyperlink"/>
            <w:rFonts w:cs="B Nazanin"/>
            <w:noProof/>
            <w:u w:val="none"/>
            <w:rtl/>
          </w:rPr>
          <w:t xml:space="preserve"> خاک</w:t>
        </w:r>
        <w:r w:rsidRPr="00D43C39">
          <w:rPr>
            <w:rStyle w:val="Hyperlink"/>
            <w:rFonts w:cs="B Nazanin" w:hint="cs"/>
            <w:noProof/>
            <w:u w:val="none"/>
            <w:rtl/>
          </w:rPr>
          <w:t>ی‌</w:t>
        </w:r>
        <w:r w:rsidRPr="00D43C39">
          <w:rPr>
            <w:rStyle w:val="Hyperlink"/>
            <w:rFonts w:cs="B Nazanin"/>
            <w:noProof/>
            <w:u w:val="none"/>
            <w:rtl/>
          </w:rPr>
          <w:t xml:space="preserve"> با دست</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Toc192682961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18</w:t>
        </w:r>
        <w:r w:rsidRPr="00857B7F">
          <w:rPr>
            <w:noProof/>
            <w:webHidden/>
            <w:rtl/>
          </w:rPr>
          <w:fldChar w:fldCharType="end"/>
        </w:r>
      </w:hyperlink>
    </w:p>
    <w:p w14:paraId="47CDA539"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62" w:history="1">
        <w:r w:rsidRPr="00D43C39">
          <w:rPr>
            <w:rStyle w:val="Hyperlink"/>
            <w:rFonts w:cs="B Nazanin"/>
            <w:noProof/>
            <w:u w:val="none"/>
            <w:rtl/>
          </w:rPr>
          <w:t>فصل‌ سوم‌. عمل</w:t>
        </w:r>
        <w:r w:rsidRPr="00D43C39">
          <w:rPr>
            <w:rStyle w:val="Hyperlink"/>
            <w:rFonts w:cs="B Nazanin" w:hint="cs"/>
            <w:noProof/>
            <w:u w:val="none"/>
            <w:rtl/>
          </w:rPr>
          <w:t>ی</w:t>
        </w:r>
        <w:r w:rsidRPr="00D43C39">
          <w:rPr>
            <w:rStyle w:val="Hyperlink"/>
            <w:rFonts w:cs="B Nazanin" w:hint="eastAsia"/>
            <w:noProof/>
            <w:u w:val="none"/>
            <w:rtl/>
          </w:rPr>
          <w:t>ات‌</w:t>
        </w:r>
        <w:r w:rsidRPr="00D43C39">
          <w:rPr>
            <w:rStyle w:val="Hyperlink"/>
            <w:rFonts w:cs="B Nazanin"/>
            <w:noProof/>
            <w:u w:val="none"/>
            <w:rtl/>
          </w:rPr>
          <w:t xml:space="preserve"> خاک</w:t>
        </w:r>
        <w:r w:rsidRPr="00D43C39">
          <w:rPr>
            <w:rStyle w:val="Hyperlink"/>
            <w:rFonts w:cs="B Nazanin" w:hint="cs"/>
            <w:noProof/>
            <w:u w:val="none"/>
            <w:rtl/>
          </w:rPr>
          <w:t>ی‌</w:t>
        </w:r>
        <w:r w:rsidRPr="00D43C39">
          <w:rPr>
            <w:rStyle w:val="Hyperlink"/>
            <w:rFonts w:cs="B Nazanin"/>
            <w:noProof/>
            <w:u w:val="none"/>
            <w:rtl/>
          </w:rPr>
          <w:t xml:space="preserve"> با ماش</w:t>
        </w:r>
        <w:r w:rsidRPr="00D43C39">
          <w:rPr>
            <w:rStyle w:val="Hyperlink"/>
            <w:rFonts w:cs="B Nazanin" w:hint="cs"/>
            <w:noProof/>
            <w:u w:val="none"/>
            <w:rtl/>
          </w:rPr>
          <w:t>ی</w:t>
        </w:r>
        <w:r w:rsidRPr="00D43C39">
          <w:rPr>
            <w:rStyle w:val="Hyperlink"/>
            <w:rFonts w:cs="B Nazanin" w:hint="eastAsia"/>
            <w:noProof/>
            <w:u w:val="none"/>
            <w:rtl/>
          </w:rPr>
          <w:t>ن‌</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Toc192682962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23</w:t>
        </w:r>
        <w:r w:rsidRPr="00857B7F">
          <w:rPr>
            <w:noProof/>
            <w:webHidden/>
            <w:rtl/>
          </w:rPr>
          <w:fldChar w:fldCharType="end"/>
        </w:r>
      </w:hyperlink>
    </w:p>
    <w:p w14:paraId="37486176"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63" w:history="1">
        <w:r w:rsidRPr="00D43C39">
          <w:rPr>
            <w:rStyle w:val="Hyperlink"/>
            <w:rFonts w:cs="B Nazanin"/>
            <w:noProof/>
            <w:u w:val="none"/>
            <w:rtl/>
          </w:rPr>
          <w:t>فصل‌ چهارم. عمل</w:t>
        </w:r>
        <w:r w:rsidRPr="00D43C39">
          <w:rPr>
            <w:rStyle w:val="Hyperlink"/>
            <w:rFonts w:cs="B Nazanin" w:hint="cs"/>
            <w:noProof/>
            <w:u w:val="none"/>
            <w:rtl/>
          </w:rPr>
          <w:t>ی</w:t>
        </w:r>
        <w:r w:rsidRPr="00D43C39">
          <w:rPr>
            <w:rStyle w:val="Hyperlink"/>
            <w:rFonts w:cs="B Nazanin" w:hint="eastAsia"/>
            <w:noProof/>
            <w:u w:val="none"/>
            <w:rtl/>
          </w:rPr>
          <w:t>ات‌</w:t>
        </w:r>
        <w:r w:rsidRPr="00D43C39">
          <w:rPr>
            <w:rStyle w:val="Hyperlink"/>
            <w:rFonts w:cs="B Nazanin"/>
            <w:noProof/>
            <w:u w:val="none"/>
            <w:rtl/>
          </w:rPr>
          <w:t xml:space="preserve"> بنا</w:t>
        </w:r>
        <w:r w:rsidRPr="00D43C39">
          <w:rPr>
            <w:rStyle w:val="Hyperlink"/>
            <w:rFonts w:cs="B Nazanin" w:hint="cs"/>
            <w:noProof/>
            <w:u w:val="none"/>
            <w:rtl/>
          </w:rPr>
          <w:t>یی</w:t>
        </w:r>
        <w:r w:rsidRPr="00D43C39">
          <w:rPr>
            <w:rStyle w:val="Hyperlink"/>
            <w:rFonts w:cs="B Nazanin"/>
            <w:noProof/>
            <w:u w:val="none"/>
            <w:rtl/>
          </w:rPr>
          <w:t xml:space="preserve"> با سنگ</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Toc192682963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34</w:t>
        </w:r>
        <w:r w:rsidRPr="00857B7F">
          <w:rPr>
            <w:noProof/>
            <w:webHidden/>
            <w:rtl/>
          </w:rPr>
          <w:fldChar w:fldCharType="end"/>
        </w:r>
      </w:hyperlink>
    </w:p>
    <w:p w14:paraId="6ECFB8F7"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64" w:history="1">
        <w:r w:rsidRPr="00D43C39">
          <w:rPr>
            <w:rStyle w:val="Hyperlink"/>
            <w:rFonts w:cs="B Nazanin"/>
            <w:noProof/>
            <w:u w:val="none"/>
            <w:rtl/>
          </w:rPr>
          <w:t>فصل‌ پنجم‌. قالب‏بند</w:t>
        </w:r>
        <w:r w:rsidRPr="00D43C39">
          <w:rPr>
            <w:rStyle w:val="Hyperlink"/>
            <w:rFonts w:cs="B Nazanin" w:hint="cs"/>
            <w:noProof/>
            <w:u w:val="none"/>
            <w:rtl/>
          </w:rPr>
          <w:t>ی</w:t>
        </w:r>
        <w:r w:rsidRPr="00D43C39">
          <w:rPr>
            <w:rStyle w:val="Hyperlink"/>
            <w:rFonts w:cs="B Nazanin"/>
            <w:noProof/>
            <w:u w:val="none"/>
            <w:rtl/>
          </w:rPr>
          <w:t xml:space="preserve"> غ</w:t>
        </w:r>
        <w:r w:rsidRPr="00D43C39">
          <w:rPr>
            <w:rStyle w:val="Hyperlink"/>
            <w:rFonts w:cs="B Nazanin" w:hint="cs"/>
            <w:noProof/>
            <w:u w:val="none"/>
            <w:rtl/>
          </w:rPr>
          <w:t>ی</w:t>
        </w:r>
        <w:r w:rsidRPr="00D43C39">
          <w:rPr>
            <w:rStyle w:val="Hyperlink"/>
            <w:rFonts w:cs="B Nazanin"/>
            <w:noProof/>
            <w:u w:val="none"/>
            <w:rtl/>
          </w:rPr>
          <w:t>ر فولاد</w:t>
        </w:r>
        <w:r w:rsidRPr="00D43C39">
          <w:rPr>
            <w:rStyle w:val="Hyperlink"/>
            <w:rFonts w:cs="B Nazanin" w:hint="cs"/>
            <w:noProof/>
            <w:u w:val="none"/>
            <w:rtl/>
          </w:rPr>
          <w:t>ی</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Toc192682964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39</w:t>
        </w:r>
        <w:r w:rsidRPr="00857B7F">
          <w:rPr>
            <w:noProof/>
            <w:webHidden/>
            <w:rtl/>
          </w:rPr>
          <w:fldChar w:fldCharType="end"/>
        </w:r>
      </w:hyperlink>
    </w:p>
    <w:p w14:paraId="31F7D86A"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65" w:history="1">
        <w:r w:rsidRPr="00D43C39">
          <w:rPr>
            <w:rStyle w:val="Hyperlink"/>
            <w:rFonts w:cs="B Nazanin"/>
            <w:noProof/>
            <w:u w:val="none"/>
            <w:rtl/>
          </w:rPr>
          <w:t>فصل‌ ششم‌. قالب‌بند</w:t>
        </w:r>
        <w:r w:rsidRPr="00D43C39">
          <w:rPr>
            <w:rStyle w:val="Hyperlink"/>
            <w:rFonts w:cs="B Nazanin" w:hint="cs"/>
            <w:noProof/>
            <w:u w:val="none"/>
            <w:rtl/>
          </w:rPr>
          <w:t>ی‌</w:t>
        </w:r>
        <w:r w:rsidRPr="00D43C39">
          <w:rPr>
            <w:rStyle w:val="Hyperlink"/>
            <w:rFonts w:cs="B Nazanin"/>
            <w:noProof/>
            <w:u w:val="none"/>
            <w:rtl/>
          </w:rPr>
          <w:t xml:space="preserve"> فولاد</w:t>
        </w:r>
        <w:r w:rsidRPr="00D43C39">
          <w:rPr>
            <w:rStyle w:val="Hyperlink"/>
            <w:rFonts w:cs="B Nazanin" w:hint="cs"/>
            <w:noProof/>
            <w:u w:val="none"/>
            <w:rtl/>
          </w:rPr>
          <w:t>ی‌</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Toc192682965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45</w:t>
        </w:r>
        <w:r w:rsidRPr="00857B7F">
          <w:rPr>
            <w:noProof/>
            <w:webHidden/>
            <w:rtl/>
          </w:rPr>
          <w:fldChar w:fldCharType="end"/>
        </w:r>
      </w:hyperlink>
    </w:p>
    <w:p w14:paraId="0C361794"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66" w:history="1">
        <w:r w:rsidRPr="00D43C39">
          <w:rPr>
            <w:rStyle w:val="Hyperlink"/>
            <w:rFonts w:cs="B Nazanin"/>
            <w:noProof/>
            <w:u w:val="none"/>
            <w:rtl/>
          </w:rPr>
          <w:t>فصل‌ هفتم‌. کارها</w:t>
        </w:r>
        <w:r w:rsidRPr="00D43C39">
          <w:rPr>
            <w:rStyle w:val="Hyperlink"/>
            <w:rFonts w:cs="B Nazanin" w:hint="cs"/>
            <w:noProof/>
            <w:u w:val="none"/>
            <w:rtl/>
          </w:rPr>
          <w:t>ی‌</w:t>
        </w:r>
        <w:r w:rsidRPr="00D43C39">
          <w:rPr>
            <w:rStyle w:val="Hyperlink"/>
            <w:rFonts w:cs="B Nazanin"/>
            <w:noProof/>
            <w:u w:val="none"/>
            <w:rtl/>
          </w:rPr>
          <w:t xml:space="preserve"> فولاد</w:t>
        </w:r>
        <w:r w:rsidRPr="00D43C39">
          <w:rPr>
            <w:rStyle w:val="Hyperlink"/>
            <w:rFonts w:cs="B Nazanin" w:hint="cs"/>
            <w:noProof/>
            <w:u w:val="none"/>
            <w:rtl/>
          </w:rPr>
          <w:t>ی‌</w:t>
        </w:r>
        <w:r w:rsidRPr="00D43C39">
          <w:rPr>
            <w:rStyle w:val="Hyperlink"/>
            <w:rFonts w:cs="B Nazanin"/>
            <w:noProof/>
            <w:u w:val="none"/>
            <w:rtl/>
          </w:rPr>
          <w:t xml:space="preserve"> با م</w:t>
        </w:r>
        <w:r w:rsidRPr="00D43C39">
          <w:rPr>
            <w:rStyle w:val="Hyperlink"/>
            <w:rFonts w:cs="B Nazanin" w:hint="cs"/>
            <w:noProof/>
            <w:u w:val="none"/>
            <w:rtl/>
          </w:rPr>
          <w:t>ی</w:t>
        </w:r>
        <w:r w:rsidRPr="00D43C39">
          <w:rPr>
            <w:rStyle w:val="Hyperlink"/>
            <w:rFonts w:cs="B Nazanin" w:hint="eastAsia"/>
            <w:noProof/>
            <w:u w:val="none"/>
            <w:rtl/>
          </w:rPr>
          <w:t>لگرد</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Toc192682966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55</w:t>
        </w:r>
        <w:r w:rsidRPr="00857B7F">
          <w:rPr>
            <w:noProof/>
            <w:webHidden/>
            <w:rtl/>
          </w:rPr>
          <w:fldChar w:fldCharType="end"/>
        </w:r>
      </w:hyperlink>
    </w:p>
    <w:p w14:paraId="12333DAB"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67" w:history="1">
        <w:r w:rsidRPr="00D43C39">
          <w:rPr>
            <w:rStyle w:val="Hyperlink"/>
            <w:rFonts w:cs="B Nazanin"/>
            <w:noProof/>
            <w:u w:val="none"/>
            <w:rtl/>
          </w:rPr>
          <w:t>فصل‌ هشتم. بتن درجا‌</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Toc192682967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60</w:t>
        </w:r>
        <w:r w:rsidRPr="00857B7F">
          <w:rPr>
            <w:noProof/>
            <w:webHidden/>
            <w:rtl/>
          </w:rPr>
          <w:fldChar w:fldCharType="end"/>
        </w:r>
      </w:hyperlink>
    </w:p>
    <w:p w14:paraId="52D185BD"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68" w:history="1">
        <w:r w:rsidRPr="00D43C39">
          <w:rPr>
            <w:rStyle w:val="Hyperlink"/>
            <w:rFonts w:cs="B Nazanin"/>
            <w:noProof/>
            <w:u w:val="none"/>
            <w:rtl/>
          </w:rPr>
          <w:t>فصل‌ نهم‌. کارها</w:t>
        </w:r>
        <w:r w:rsidRPr="00D43C39">
          <w:rPr>
            <w:rStyle w:val="Hyperlink"/>
            <w:rFonts w:cs="B Nazanin" w:hint="cs"/>
            <w:noProof/>
            <w:u w:val="none"/>
            <w:rtl/>
          </w:rPr>
          <w:t>ی‌</w:t>
        </w:r>
        <w:r w:rsidRPr="00D43C39">
          <w:rPr>
            <w:rStyle w:val="Hyperlink"/>
            <w:rFonts w:cs="B Nazanin"/>
            <w:noProof/>
            <w:u w:val="none"/>
            <w:rtl/>
          </w:rPr>
          <w:t xml:space="preserve"> فولاد</w:t>
        </w:r>
        <w:r w:rsidRPr="00D43C39">
          <w:rPr>
            <w:rStyle w:val="Hyperlink"/>
            <w:rFonts w:cs="B Nazanin" w:hint="cs"/>
            <w:noProof/>
            <w:u w:val="none"/>
            <w:rtl/>
          </w:rPr>
          <w:t>ی‌</w:t>
        </w:r>
        <w:r w:rsidRPr="00D43C39">
          <w:rPr>
            <w:rStyle w:val="Hyperlink"/>
            <w:rFonts w:cs="B Nazanin"/>
            <w:noProof/>
            <w:u w:val="none"/>
            <w:rtl/>
          </w:rPr>
          <w:t xml:space="preserve"> سنگ</w:t>
        </w:r>
        <w:r w:rsidRPr="00D43C39">
          <w:rPr>
            <w:rStyle w:val="Hyperlink"/>
            <w:rFonts w:cs="B Nazanin" w:hint="cs"/>
            <w:noProof/>
            <w:u w:val="none"/>
            <w:rtl/>
          </w:rPr>
          <w:t>ی</w:t>
        </w:r>
        <w:r w:rsidRPr="00D43C39">
          <w:rPr>
            <w:rStyle w:val="Hyperlink"/>
            <w:rFonts w:cs="B Nazanin" w:hint="eastAsia"/>
            <w:noProof/>
            <w:u w:val="none"/>
            <w:rtl/>
          </w:rPr>
          <w:t>ن‌</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Toc192682968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66</w:t>
        </w:r>
        <w:r w:rsidRPr="00857B7F">
          <w:rPr>
            <w:noProof/>
            <w:webHidden/>
            <w:rtl/>
          </w:rPr>
          <w:fldChar w:fldCharType="end"/>
        </w:r>
      </w:hyperlink>
    </w:p>
    <w:p w14:paraId="4B047B7A"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69" w:history="1">
        <w:r w:rsidRPr="00D43C39">
          <w:rPr>
            <w:rStyle w:val="Hyperlink"/>
            <w:rFonts w:cs="B Nazanin"/>
            <w:noProof/>
            <w:u w:val="none"/>
            <w:rtl/>
          </w:rPr>
          <w:t>فصل‌ دهم‌. سقف‌ ت</w:t>
        </w:r>
        <w:r w:rsidRPr="00D43C39">
          <w:rPr>
            <w:rStyle w:val="Hyperlink"/>
            <w:rFonts w:cs="B Nazanin" w:hint="cs"/>
            <w:noProof/>
            <w:u w:val="none"/>
            <w:rtl/>
          </w:rPr>
          <w:t>ی</w:t>
        </w:r>
        <w:r w:rsidRPr="00D43C39">
          <w:rPr>
            <w:rStyle w:val="Hyperlink"/>
            <w:rFonts w:cs="B Nazanin" w:hint="eastAsia"/>
            <w:noProof/>
            <w:u w:val="none"/>
            <w:rtl/>
          </w:rPr>
          <w:t>رچه</w:t>
        </w:r>
        <w:r w:rsidRPr="00D43C39">
          <w:rPr>
            <w:rStyle w:val="Hyperlink"/>
            <w:rFonts w:cs="B Nazanin"/>
            <w:noProof/>
            <w:u w:val="none"/>
            <w:rtl/>
          </w:rPr>
          <w:t xml:space="preserve"> و بلوک</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Toc192682969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78</w:t>
        </w:r>
        <w:r w:rsidRPr="00857B7F">
          <w:rPr>
            <w:noProof/>
            <w:webHidden/>
            <w:rtl/>
          </w:rPr>
          <w:fldChar w:fldCharType="end"/>
        </w:r>
      </w:hyperlink>
    </w:p>
    <w:p w14:paraId="0601CCAB"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70" w:history="1">
        <w:r w:rsidRPr="00D43C39">
          <w:rPr>
            <w:rStyle w:val="Hyperlink"/>
            <w:rFonts w:cs="B Nazanin"/>
            <w:noProof/>
            <w:u w:val="none"/>
            <w:rtl/>
          </w:rPr>
          <w:t xml:space="preserve">فصل‌ </w:t>
        </w:r>
        <w:r w:rsidRPr="00D43C39">
          <w:rPr>
            <w:rStyle w:val="Hyperlink"/>
            <w:rFonts w:cs="B Nazanin" w:hint="cs"/>
            <w:noProof/>
            <w:u w:val="none"/>
            <w:rtl/>
          </w:rPr>
          <w:t>ی</w:t>
        </w:r>
        <w:r w:rsidRPr="00D43C39">
          <w:rPr>
            <w:rStyle w:val="Hyperlink"/>
            <w:rFonts w:cs="B Nazanin" w:hint="eastAsia"/>
            <w:noProof/>
            <w:u w:val="none"/>
            <w:rtl/>
          </w:rPr>
          <w:t>ازدهم‌</w:t>
        </w:r>
        <w:r w:rsidRPr="00D43C39">
          <w:rPr>
            <w:rStyle w:val="Hyperlink"/>
            <w:rFonts w:cs="B Nazanin"/>
            <w:noProof/>
            <w:u w:val="none"/>
            <w:rtl/>
          </w:rPr>
          <w:t>. آجرکار</w:t>
        </w:r>
        <w:r w:rsidRPr="00D43C39">
          <w:rPr>
            <w:rStyle w:val="Hyperlink"/>
            <w:rFonts w:cs="B Nazanin" w:hint="cs"/>
            <w:noProof/>
            <w:u w:val="none"/>
            <w:rtl/>
          </w:rPr>
          <w:t>ی‌</w:t>
        </w:r>
        <w:r w:rsidRPr="00D43C39">
          <w:rPr>
            <w:rStyle w:val="Hyperlink"/>
            <w:rFonts w:cs="B Nazanin"/>
            <w:noProof/>
            <w:u w:val="none"/>
            <w:rtl/>
          </w:rPr>
          <w:t xml:space="preserve"> و شفته‌ ر</w:t>
        </w:r>
        <w:r w:rsidRPr="00D43C39">
          <w:rPr>
            <w:rStyle w:val="Hyperlink"/>
            <w:rFonts w:cs="B Nazanin" w:hint="cs"/>
            <w:noProof/>
            <w:u w:val="none"/>
            <w:rtl/>
          </w:rPr>
          <w:t>ی</w:t>
        </w:r>
        <w:r w:rsidRPr="00D43C39">
          <w:rPr>
            <w:rStyle w:val="Hyperlink"/>
            <w:rFonts w:cs="B Nazanin" w:hint="eastAsia"/>
            <w:noProof/>
            <w:u w:val="none"/>
            <w:rtl/>
          </w:rPr>
          <w:t>ز</w:t>
        </w:r>
        <w:r w:rsidRPr="00D43C39">
          <w:rPr>
            <w:rStyle w:val="Hyperlink"/>
            <w:rFonts w:cs="B Nazanin" w:hint="cs"/>
            <w:noProof/>
            <w:u w:val="none"/>
            <w:rtl/>
          </w:rPr>
          <w:t>ی‌</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Toc192682970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82</w:t>
        </w:r>
        <w:r w:rsidRPr="00857B7F">
          <w:rPr>
            <w:noProof/>
            <w:webHidden/>
            <w:rtl/>
          </w:rPr>
          <w:fldChar w:fldCharType="end"/>
        </w:r>
      </w:hyperlink>
    </w:p>
    <w:p w14:paraId="0E156B54"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71" w:history="1">
        <w:r w:rsidRPr="00D43C39">
          <w:rPr>
            <w:rStyle w:val="Hyperlink"/>
            <w:rFonts w:cs="B Nazanin"/>
            <w:noProof/>
            <w:u w:val="none"/>
            <w:rtl/>
          </w:rPr>
          <w:t>فصل‌ دوازدهم‌. بتن‌ پ</w:t>
        </w:r>
        <w:r w:rsidRPr="00D43C39">
          <w:rPr>
            <w:rStyle w:val="Hyperlink"/>
            <w:rFonts w:cs="B Nazanin" w:hint="cs"/>
            <w:noProof/>
            <w:u w:val="none"/>
            <w:rtl/>
          </w:rPr>
          <w:t>ی</w:t>
        </w:r>
        <w:r w:rsidRPr="00D43C39">
          <w:rPr>
            <w:rStyle w:val="Hyperlink"/>
            <w:rFonts w:cs="B Nazanin" w:hint="eastAsia"/>
            <w:noProof/>
            <w:u w:val="none"/>
            <w:rtl/>
          </w:rPr>
          <w:t>ش‌ساخته‌</w:t>
        </w:r>
        <w:r w:rsidRPr="00D43C39">
          <w:rPr>
            <w:rStyle w:val="Hyperlink"/>
            <w:rFonts w:cs="B Nazanin"/>
            <w:noProof/>
            <w:u w:val="none"/>
            <w:rtl/>
          </w:rPr>
          <w:t xml:space="preserve"> و بلوک‌چ</w:t>
        </w:r>
        <w:r w:rsidRPr="00D43C39">
          <w:rPr>
            <w:rStyle w:val="Hyperlink"/>
            <w:rFonts w:cs="B Nazanin" w:hint="cs"/>
            <w:noProof/>
            <w:u w:val="none"/>
            <w:rtl/>
          </w:rPr>
          <w:t>ی</w:t>
        </w:r>
        <w:r w:rsidRPr="00D43C39">
          <w:rPr>
            <w:rStyle w:val="Hyperlink"/>
            <w:rFonts w:cs="B Nazanin" w:hint="eastAsia"/>
            <w:noProof/>
            <w:u w:val="none"/>
            <w:rtl/>
          </w:rPr>
          <w:t>ن</w:t>
        </w:r>
        <w:r w:rsidRPr="00D43C39">
          <w:rPr>
            <w:rStyle w:val="Hyperlink"/>
            <w:rFonts w:cs="B Nazanin" w:hint="cs"/>
            <w:noProof/>
            <w:u w:val="none"/>
            <w:rtl/>
          </w:rPr>
          <w:t>ی</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Toc192682971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90</w:t>
        </w:r>
        <w:r w:rsidRPr="00857B7F">
          <w:rPr>
            <w:noProof/>
            <w:webHidden/>
            <w:rtl/>
          </w:rPr>
          <w:fldChar w:fldCharType="end"/>
        </w:r>
      </w:hyperlink>
    </w:p>
    <w:p w14:paraId="66C339A0"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72" w:history="1">
        <w:r w:rsidRPr="00D43C39">
          <w:rPr>
            <w:rStyle w:val="Hyperlink"/>
            <w:rFonts w:cs="B Nazanin"/>
            <w:noProof/>
            <w:u w:val="none"/>
            <w:rtl/>
          </w:rPr>
          <w:t>فصل‌ س</w:t>
        </w:r>
        <w:r w:rsidRPr="00D43C39">
          <w:rPr>
            <w:rStyle w:val="Hyperlink"/>
            <w:rFonts w:cs="B Nazanin" w:hint="cs"/>
            <w:noProof/>
            <w:u w:val="none"/>
            <w:rtl/>
          </w:rPr>
          <w:t>ی</w:t>
        </w:r>
        <w:r w:rsidRPr="00D43C39">
          <w:rPr>
            <w:rStyle w:val="Hyperlink"/>
            <w:rFonts w:cs="B Nazanin" w:hint="eastAsia"/>
            <w:noProof/>
            <w:u w:val="none"/>
            <w:rtl/>
          </w:rPr>
          <w:t>زدهم‌</w:t>
        </w:r>
        <w:r w:rsidRPr="00D43C39">
          <w:rPr>
            <w:rStyle w:val="Hyperlink"/>
            <w:rFonts w:cs="B Nazanin"/>
            <w:noProof/>
            <w:u w:val="none"/>
            <w:rtl/>
          </w:rPr>
          <w:t>. عا</w:t>
        </w:r>
        <w:r w:rsidRPr="00D43C39">
          <w:rPr>
            <w:rStyle w:val="Hyperlink"/>
            <w:rFonts w:cs="B Nazanin" w:hint="cs"/>
            <w:noProof/>
            <w:u w:val="none"/>
            <w:rtl/>
          </w:rPr>
          <w:t>ی</w:t>
        </w:r>
        <w:r w:rsidRPr="00D43C39">
          <w:rPr>
            <w:rStyle w:val="Hyperlink"/>
            <w:rFonts w:cs="B Nazanin" w:hint="eastAsia"/>
            <w:noProof/>
            <w:u w:val="none"/>
            <w:rtl/>
          </w:rPr>
          <w:t>ق‌کار</w:t>
        </w:r>
        <w:r w:rsidRPr="00D43C39">
          <w:rPr>
            <w:rStyle w:val="Hyperlink"/>
            <w:rFonts w:cs="B Nazanin" w:hint="cs"/>
            <w:noProof/>
            <w:u w:val="none"/>
            <w:rtl/>
          </w:rPr>
          <w:t>ی‌</w:t>
        </w:r>
        <w:r w:rsidRPr="00D43C39">
          <w:rPr>
            <w:rStyle w:val="Hyperlink"/>
            <w:rFonts w:cs="B Nazanin"/>
            <w:noProof/>
            <w:u w:val="none"/>
            <w:rtl/>
          </w:rPr>
          <w:t xml:space="preserve"> رطوبت</w:t>
        </w:r>
        <w:r w:rsidRPr="00D43C39">
          <w:rPr>
            <w:rStyle w:val="Hyperlink"/>
            <w:rFonts w:cs="B Nazanin" w:hint="cs"/>
            <w:noProof/>
            <w:u w:val="none"/>
            <w:rtl/>
          </w:rPr>
          <w:t>ی</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Toc192682972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101</w:t>
        </w:r>
        <w:r w:rsidRPr="00857B7F">
          <w:rPr>
            <w:noProof/>
            <w:webHidden/>
            <w:rtl/>
          </w:rPr>
          <w:fldChar w:fldCharType="end"/>
        </w:r>
      </w:hyperlink>
    </w:p>
    <w:p w14:paraId="6A868D3C"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73" w:history="1">
        <w:r w:rsidRPr="00D43C39">
          <w:rPr>
            <w:rStyle w:val="Hyperlink"/>
            <w:rFonts w:cs="B Nazanin"/>
            <w:noProof/>
            <w:u w:val="none"/>
            <w:rtl/>
          </w:rPr>
          <w:t>فصل‌ چهاردهم‌. عا</w:t>
        </w:r>
        <w:r w:rsidRPr="00D43C39">
          <w:rPr>
            <w:rStyle w:val="Hyperlink"/>
            <w:rFonts w:cs="B Nazanin" w:hint="cs"/>
            <w:noProof/>
            <w:u w:val="none"/>
            <w:rtl/>
          </w:rPr>
          <w:t>ی</w:t>
        </w:r>
        <w:r w:rsidRPr="00D43C39">
          <w:rPr>
            <w:rStyle w:val="Hyperlink"/>
            <w:rFonts w:cs="B Nazanin" w:hint="eastAsia"/>
            <w:noProof/>
            <w:u w:val="none"/>
            <w:rtl/>
          </w:rPr>
          <w:t>ق‌کار</w:t>
        </w:r>
        <w:r w:rsidRPr="00D43C39">
          <w:rPr>
            <w:rStyle w:val="Hyperlink"/>
            <w:rFonts w:cs="B Nazanin" w:hint="cs"/>
            <w:noProof/>
            <w:u w:val="none"/>
            <w:rtl/>
          </w:rPr>
          <w:t>ی‌</w:t>
        </w:r>
        <w:r w:rsidRPr="00D43C39">
          <w:rPr>
            <w:rStyle w:val="Hyperlink"/>
            <w:rFonts w:cs="B Nazanin"/>
            <w:noProof/>
            <w:u w:val="none"/>
            <w:rtl/>
          </w:rPr>
          <w:t xml:space="preserve"> حرارت</w:t>
        </w:r>
        <w:r w:rsidRPr="00D43C39">
          <w:rPr>
            <w:rStyle w:val="Hyperlink"/>
            <w:rFonts w:cs="B Nazanin" w:hint="cs"/>
            <w:noProof/>
            <w:u w:val="none"/>
            <w:rtl/>
          </w:rPr>
          <w:t>ی‌</w:t>
        </w:r>
        <w:r w:rsidRPr="00D43C39">
          <w:rPr>
            <w:rStyle w:val="Hyperlink"/>
            <w:rFonts w:cs="B Nazanin"/>
            <w:noProof/>
            <w:u w:val="none"/>
            <w:rtl/>
          </w:rPr>
          <w:t xml:space="preserve"> و پوشش‏ها</w:t>
        </w:r>
        <w:r w:rsidRPr="00D43C39">
          <w:rPr>
            <w:rStyle w:val="Hyperlink"/>
            <w:rFonts w:cs="B Nazanin" w:hint="cs"/>
            <w:noProof/>
            <w:u w:val="none"/>
            <w:rtl/>
          </w:rPr>
          <w:t>ی</w:t>
        </w:r>
        <w:r w:rsidRPr="00D43C39">
          <w:rPr>
            <w:rStyle w:val="Hyperlink"/>
            <w:rFonts w:cs="B Nazanin"/>
            <w:noProof/>
            <w:u w:val="none"/>
            <w:rtl/>
          </w:rPr>
          <w:t xml:space="preserve"> مقاوم در برابر آتش</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Toc192682973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105</w:t>
        </w:r>
        <w:r w:rsidRPr="00857B7F">
          <w:rPr>
            <w:noProof/>
            <w:webHidden/>
            <w:rtl/>
          </w:rPr>
          <w:fldChar w:fldCharType="end"/>
        </w:r>
      </w:hyperlink>
    </w:p>
    <w:p w14:paraId="46E51608"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74" w:history="1">
        <w:r w:rsidRPr="00D43C39">
          <w:rPr>
            <w:rStyle w:val="Hyperlink"/>
            <w:rFonts w:cs="B Nazanin"/>
            <w:noProof/>
            <w:u w:val="none"/>
            <w:rtl/>
          </w:rPr>
          <w:t>فصل‌ شانزدهم‌. کارها</w:t>
        </w:r>
        <w:r w:rsidRPr="00D43C39">
          <w:rPr>
            <w:rStyle w:val="Hyperlink"/>
            <w:rFonts w:cs="B Nazanin" w:hint="cs"/>
            <w:noProof/>
            <w:u w:val="none"/>
            <w:rtl/>
          </w:rPr>
          <w:t>ی‌</w:t>
        </w:r>
        <w:r w:rsidRPr="00D43C39">
          <w:rPr>
            <w:rStyle w:val="Hyperlink"/>
            <w:rFonts w:cs="B Nazanin"/>
            <w:noProof/>
            <w:u w:val="none"/>
            <w:rtl/>
          </w:rPr>
          <w:t xml:space="preserve"> فولاد</w:t>
        </w:r>
        <w:r w:rsidRPr="00D43C39">
          <w:rPr>
            <w:rStyle w:val="Hyperlink"/>
            <w:rFonts w:cs="B Nazanin" w:hint="cs"/>
            <w:noProof/>
            <w:u w:val="none"/>
            <w:rtl/>
          </w:rPr>
          <w:t>ی‌</w:t>
        </w:r>
        <w:r w:rsidRPr="00D43C39">
          <w:rPr>
            <w:rStyle w:val="Hyperlink"/>
            <w:rFonts w:cs="B Nazanin"/>
            <w:noProof/>
            <w:u w:val="none"/>
            <w:rtl/>
          </w:rPr>
          <w:t xml:space="preserve"> سبک‌</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Toc192682974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113</w:t>
        </w:r>
        <w:r w:rsidRPr="00857B7F">
          <w:rPr>
            <w:noProof/>
            <w:webHidden/>
            <w:rtl/>
          </w:rPr>
          <w:fldChar w:fldCharType="end"/>
        </w:r>
      </w:hyperlink>
    </w:p>
    <w:p w14:paraId="5D8B0593"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75" w:history="1">
        <w:r w:rsidRPr="00D43C39">
          <w:rPr>
            <w:rStyle w:val="Hyperlink"/>
            <w:rFonts w:cs="B Nazanin"/>
            <w:noProof/>
            <w:u w:val="none"/>
            <w:rtl/>
          </w:rPr>
          <w:t>فصل‌ هفدهم‌. کارها</w:t>
        </w:r>
        <w:r w:rsidRPr="00D43C39">
          <w:rPr>
            <w:rStyle w:val="Hyperlink"/>
            <w:rFonts w:cs="B Nazanin" w:hint="cs"/>
            <w:noProof/>
            <w:u w:val="none"/>
            <w:rtl/>
          </w:rPr>
          <w:t>ی‌</w:t>
        </w:r>
        <w:r w:rsidRPr="00D43C39">
          <w:rPr>
            <w:rStyle w:val="Hyperlink"/>
            <w:rFonts w:cs="B Nazanin"/>
            <w:noProof/>
            <w:u w:val="none"/>
            <w:rtl/>
          </w:rPr>
          <w:t xml:space="preserve"> آلوم</w:t>
        </w:r>
        <w:r w:rsidRPr="00D43C39">
          <w:rPr>
            <w:rStyle w:val="Hyperlink"/>
            <w:rFonts w:cs="B Nazanin" w:hint="cs"/>
            <w:noProof/>
            <w:u w:val="none"/>
            <w:rtl/>
          </w:rPr>
          <w:t>ی</w:t>
        </w:r>
        <w:r w:rsidRPr="00D43C39">
          <w:rPr>
            <w:rStyle w:val="Hyperlink"/>
            <w:rFonts w:cs="B Nazanin" w:hint="eastAsia"/>
            <w:noProof/>
            <w:u w:val="none"/>
            <w:rtl/>
          </w:rPr>
          <w:t>ن</w:t>
        </w:r>
        <w:r w:rsidRPr="00D43C39">
          <w:rPr>
            <w:rStyle w:val="Hyperlink"/>
            <w:rFonts w:cs="B Nazanin" w:hint="cs"/>
            <w:noProof/>
            <w:u w:val="none"/>
            <w:rtl/>
          </w:rPr>
          <w:t>ی</w:t>
        </w:r>
        <w:r w:rsidRPr="00D43C39">
          <w:rPr>
            <w:rStyle w:val="Hyperlink"/>
            <w:rFonts w:cs="B Nazanin" w:hint="eastAsia"/>
            <w:noProof/>
            <w:u w:val="none"/>
            <w:rtl/>
          </w:rPr>
          <w:t>وم</w:t>
        </w:r>
        <w:r w:rsidRPr="00D43C39">
          <w:rPr>
            <w:rStyle w:val="Hyperlink"/>
            <w:rFonts w:cs="B Nazanin" w:hint="cs"/>
            <w:noProof/>
            <w:u w:val="none"/>
            <w:rtl/>
          </w:rPr>
          <w:t>ی</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Toc192682975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126</w:t>
        </w:r>
        <w:r w:rsidRPr="00857B7F">
          <w:rPr>
            <w:noProof/>
            <w:webHidden/>
            <w:rtl/>
          </w:rPr>
          <w:fldChar w:fldCharType="end"/>
        </w:r>
      </w:hyperlink>
    </w:p>
    <w:p w14:paraId="3961BBFC"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76" w:history="1">
        <w:r w:rsidRPr="00D43C39">
          <w:rPr>
            <w:rStyle w:val="Hyperlink"/>
            <w:rFonts w:cs="B Nazanin"/>
            <w:noProof/>
            <w:u w:val="none"/>
            <w:rtl/>
          </w:rPr>
          <w:t>فصل‌ هجدهم. اندودکار</w:t>
        </w:r>
        <w:r w:rsidRPr="00D43C39">
          <w:rPr>
            <w:rStyle w:val="Hyperlink"/>
            <w:rFonts w:cs="B Nazanin" w:hint="cs"/>
            <w:noProof/>
            <w:u w:val="none"/>
            <w:rtl/>
          </w:rPr>
          <w:t>ی</w:t>
        </w:r>
        <w:r w:rsidRPr="00D43C39">
          <w:rPr>
            <w:rStyle w:val="Hyperlink"/>
            <w:rFonts w:cs="B Nazanin"/>
            <w:noProof/>
            <w:u w:val="none"/>
            <w:rtl/>
          </w:rPr>
          <w:t xml:space="preserve"> و بندکش</w:t>
        </w:r>
        <w:r w:rsidRPr="00D43C39">
          <w:rPr>
            <w:rStyle w:val="Hyperlink"/>
            <w:rFonts w:cs="B Nazanin" w:hint="cs"/>
            <w:noProof/>
            <w:u w:val="none"/>
            <w:rtl/>
          </w:rPr>
          <w:t>ی</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Toc192682976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133</w:t>
        </w:r>
        <w:r w:rsidRPr="00857B7F">
          <w:rPr>
            <w:noProof/>
            <w:webHidden/>
            <w:rtl/>
          </w:rPr>
          <w:fldChar w:fldCharType="end"/>
        </w:r>
      </w:hyperlink>
    </w:p>
    <w:p w14:paraId="75757561"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77" w:history="1">
        <w:r w:rsidRPr="00D43C39">
          <w:rPr>
            <w:rStyle w:val="Hyperlink"/>
            <w:rFonts w:cs="B Nazanin"/>
            <w:noProof/>
            <w:u w:val="none"/>
            <w:rtl/>
          </w:rPr>
          <w:t>فصل‌ نوزدهم‌. کارها</w:t>
        </w:r>
        <w:r w:rsidRPr="00D43C39">
          <w:rPr>
            <w:rStyle w:val="Hyperlink"/>
            <w:rFonts w:cs="B Nazanin" w:hint="cs"/>
            <w:noProof/>
            <w:u w:val="none"/>
            <w:rtl/>
          </w:rPr>
          <w:t>ی‌</w:t>
        </w:r>
        <w:r w:rsidRPr="00D43C39">
          <w:rPr>
            <w:rStyle w:val="Hyperlink"/>
            <w:rFonts w:cs="B Nazanin"/>
            <w:noProof/>
            <w:u w:val="none"/>
            <w:rtl/>
          </w:rPr>
          <w:t xml:space="preserve"> چوب</w:t>
        </w:r>
        <w:r w:rsidRPr="00D43C39">
          <w:rPr>
            <w:rStyle w:val="Hyperlink"/>
            <w:rFonts w:cs="B Nazanin" w:hint="cs"/>
            <w:noProof/>
            <w:u w:val="none"/>
            <w:rtl/>
          </w:rPr>
          <w:t>ی‌</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Toc192682977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143</w:t>
        </w:r>
        <w:r w:rsidRPr="00857B7F">
          <w:rPr>
            <w:noProof/>
            <w:webHidden/>
            <w:rtl/>
          </w:rPr>
          <w:fldChar w:fldCharType="end"/>
        </w:r>
      </w:hyperlink>
    </w:p>
    <w:p w14:paraId="36250B57"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78" w:history="1">
        <w:r w:rsidRPr="00D43C39">
          <w:rPr>
            <w:rStyle w:val="Hyperlink"/>
            <w:rFonts w:cs="B Nazanin"/>
            <w:noProof/>
            <w:u w:val="none"/>
            <w:rtl/>
          </w:rPr>
          <w:t>فصل‌ ب</w:t>
        </w:r>
        <w:r w:rsidRPr="00D43C39">
          <w:rPr>
            <w:rStyle w:val="Hyperlink"/>
            <w:rFonts w:cs="B Nazanin" w:hint="cs"/>
            <w:noProof/>
            <w:u w:val="none"/>
            <w:rtl/>
          </w:rPr>
          <w:t>ی</w:t>
        </w:r>
        <w:r w:rsidRPr="00D43C39">
          <w:rPr>
            <w:rStyle w:val="Hyperlink"/>
            <w:rFonts w:cs="B Nazanin" w:hint="eastAsia"/>
            <w:noProof/>
            <w:u w:val="none"/>
            <w:rtl/>
          </w:rPr>
          <w:t>ستم‌</w:t>
        </w:r>
        <w:r w:rsidRPr="00D43C39">
          <w:rPr>
            <w:rStyle w:val="Hyperlink"/>
            <w:rFonts w:cs="B Nazanin"/>
            <w:noProof/>
            <w:u w:val="none"/>
            <w:rtl/>
          </w:rPr>
          <w:t>. کاش</w:t>
        </w:r>
        <w:r w:rsidRPr="00D43C39">
          <w:rPr>
            <w:rStyle w:val="Hyperlink"/>
            <w:rFonts w:cs="B Nazanin" w:hint="cs"/>
            <w:noProof/>
            <w:u w:val="none"/>
            <w:rtl/>
          </w:rPr>
          <w:t>ی‏</w:t>
        </w:r>
        <w:r w:rsidRPr="00D43C39">
          <w:rPr>
            <w:rStyle w:val="Hyperlink"/>
            <w:rFonts w:cs="B Nazanin" w:hint="eastAsia"/>
            <w:noProof/>
            <w:u w:val="none"/>
            <w:rtl/>
          </w:rPr>
          <w:t>کار</w:t>
        </w:r>
        <w:r w:rsidRPr="00D43C39">
          <w:rPr>
            <w:rStyle w:val="Hyperlink"/>
            <w:rFonts w:cs="B Nazanin" w:hint="cs"/>
            <w:noProof/>
            <w:u w:val="none"/>
            <w:rtl/>
          </w:rPr>
          <w:t>ی</w:t>
        </w:r>
        <w:r w:rsidRPr="00D43C39">
          <w:rPr>
            <w:rStyle w:val="Hyperlink"/>
            <w:rFonts w:cs="B Nazanin"/>
            <w:noProof/>
            <w:u w:val="none"/>
            <w:rtl/>
          </w:rPr>
          <w:t xml:space="preserve"> با کاش</w:t>
        </w:r>
        <w:r w:rsidRPr="00D43C39">
          <w:rPr>
            <w:rStyle w:val="Hyperlink"/>
            <w:rFonts w:cs="B Nazanin" w:hint="cs"/>
            <w:noProof/>
            <w:u w:val="none"/>
            <w:rtl/>
          </w:rPr>
          <w:t>ی‏</w:t>
        </w:r>
        <w:r w:rsidRPr="00D43C39">
          <w:rPr>
            <w:rStyle w:val="Hyperlink"/>
            <w:rFonts w:cs="B Nazanin" w:hint="eastAsia"/>
            <w:noProof/>
            <w:u w:val="none"/>
            <w:rtl/>
          </w:rPr>
          <w:t>ها</w:t>
        </w:r>
        <w:r w:rsidRPr="00D43C39">
          <w:rPr>
            <w:rStyle w:val="Hyperlink"/>
            <w:rFonts w:cs="B Nazanin" w:hint="cs"/>
            <w:noProof/>
            <w:u w:val="none"/>
            <w:rtl/>
          </w:rPr>
          <w:t>ی</w:t>
        </w:r>
        <w:r w:rsidRPr="00D43C39">
          <w:rPr>
            <w:rStyle w:val="Hyperlink"/>
            <w:rFonts w:cs="B Nazanin"/>
            <w:noProof/>
            <w:u w:val="none"/>
            <w:rtl/>
          </w:rPr>
          <w:t xml:space="preserve"> سرام</w:t>
        </w:r>
        <w:r w:rsidRPr="00D43C39">
          <w:rPr>
            <w:rStyle w:val="Hyperlink"/>
            <w:rFonts w:cs="B Nazanin" w:hint="cs"/>
            <w:noProof/>
            <w:u w:val="none"/>
            <w:rtl/>
          </w:rPr>
          <w:t>ی</w:t>
        </w:r>
        <w:r w:rsidRPr="00D43C39">
          <w:rPr>
            <w:rStyle w:val="Hyperlink"/>
            <w:rFonts w:cs="B Nazanin" w:hint="eastAsia"/>
            <w:noProof/>
            <w:u w:val="none"/>
            <w:rtl/>
          </w:rPr>
          <w:t>ک</w:t>
        </w:r>
        <w:r w:rsidRPr="00D43C39">
          <w:rPr>
            <w:rStyle w:val="Hyperlink"/>
            <w:rFonts w:cs="B Nazanin" w:hint="cs"/>
            <w:noProof/>
            <w:u w:val="none"/>
            <w:rtl/>
          </w:rPr>
          <w:t>ی</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Toc192682978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154</w:t>
        </w:r>
        <w:r w:rsidRPr="00857B7F">
          <w:rPr>
            <w:noProof/>
            <w:webHidden/>
            <w:rtl/>
          </w:rPr>
          <w:fldChar w:fldCharType="end"/>
        </w:r>
      </w:hyperlink>
    </w:p>
    <w:p w14:paraId="4630E13F"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79" w:history="1">
        <w:r w:rsidRPr="00D43C39">
          <w:rPr>
            <w:rStyle w:val="Hyperlink"/>
            <w:rFonts w:cs="B Nazanin"/>
            <w:noProof/>
            <w:u w:val="none"/>
            <w:rtl/>
          </w:rPr>
          <w:t>فصل‌ ب</w:t>
        </w:r>
        <w:r w:rsidRPr="00D43C39">
          <w:rPr>
            <w:rStyle w:val="Hyperlink"/>
            <w:rFonts w:cs="B Nazanin" w:hint="cs"/>
            <w:noProof/>
            <w:u w:val="none"/>
            <w:rtl/>
          </w:rPr>
          <w:t>ی</w:t>
        </w:r>
        <w:r w:rsidRPr="00D43C39">
          <w:rPr>
            <w:rStyle w:val="Hyperlink"/>
            <w:rFonts w:cs="B Nazanin" w:hint="eastAsia"/>
            <w:noProof/>
            <w:u w:val="none"/>
            <w:rtl/>
          </w:rPr>
          <w:t>ست‌</w:t>
        </w:r>
        <w:r w:rsidRPr="00D43C39">
          <w:rPr>
            <w:rStyle w:val="Hyperlink"/>
            <w:rFonts w:cs="B Nazanin"/>
            <w:noProof/>
            <w:u w:val="none"/>
            <w:rtl/>
          </w:rPr>
          <w:t xml:space="preserve"> و </w:t>
        </w:r>
        <w:r w:rsidRPr="00D43C39">
          <w:rPr>
            <w:rStyle w:val="Hyperlink"/>
            <w:rFonts w:cs="B Nazanin" w:hint="cs"/>
            <w:noProof/>
            <w:u w:val="none"/>
            <w:rtl/>
          </w:rPr>
          <w:t>ی</w:t>
        </w:r>
        <w:r w:rsidRPr="00D43C39">
          <w:rPr>
            <w:rStyle w:val="Hyperlink"/>
            <w:rFonts w:cs="B Nazanin" w:hint="eastAsia"/>
            <w:noProof/>
            <w:u w:val="none"/>
            <w:rtl/>
          </w:rPr>
          <w:t>کم‌</w:t>
        </w:r>
        <w:r w:rsidRPr="00D43C39">
          <w:rPr>
            <w:rStyle w:val="Hyperlink"/>
            <w:rFonts w:cs="B Nazanin"/>
            <w:noProof/>
            <w:u w:val="none"/>
            <w:rtl/>
          </w:rPr>
          <w:t>. فرش موزا</w:t>
        </w:r>
        <w:r w:rsidRPr="00D43C39">
          <w:rPr>
            <w:rStyle w:val="Hyperlink"/>
            <w:rFonts w:cs="B Nazanin" w:hint="cs"/>
            <w:noProof/>
            <w:u w:val="none"/>
            <w:rtl/>
          </w:rPr>
          <w:t>یی</w:t>
        </w:r>
        <w:r w:rsidRPr="00D43C39">
          <w:rPr>
            <w:rStyle w:val="Hyperlink"/>
            <w:rFonts w:cs="B Nazanin" w:hint="eastAsia"/>
            <w:noProof/>
            <w:u w:val="none"/>
            <w:rtl/>
          </w:rPr>
          <w:t>ک‌</w:t>
        </w:r>
        <w:r w:rsidRPr="00D43C39">
          <w:rPr>
            <w:rStyle w:val="Hyperlink"/>
            <w:rFonts w:cs="B Nazanin"/>
            <w:noProof/>
            <w:u w:val="none"/>
            <w:rtl/>
          </w:rPr>
          <w:t xml:space="preserve"> و کفپوش بتن</w:t>
        </w:r>
        <w:r w:rsidRPr="00D43C39">
          <w:rPr>
            <w:rStyle w:val="Hyperlink"/>
            <w:rFonts w:cs="B Nazanin" w:hint="cs"/>
            <w:noProof/>
            <w:u w:val="none"/>
            <w:rtl/>
          </w:rPr>
          <w:t>ی</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Toc192682979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160</w:t>
        </w:r>
        <w:r w:rsidRPr="00857B7F">
          <w:rPr>
            <w:noProof/>
            <w:webHidden/>
            <w:rtl/>
          </w:rPr>
          <w:fldChar w:fldCharType="end"/>
        </w:r>
      </w:hyperlink>
    </w:p>
    <w:p w14:paraId="5C3E0327"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80" w:history="1">
        <w:r w:rsidRPr="00D43C39">
          <w:rPr>
            <w:rStyle w:val="Hyperlink"/>
            <w:rFonts w:cs="B Nazanin"/>
            <w:noProof/>
            <w:u w:val="none"/>
            <w:rtl/>
          </w:rPr>
          <w:t>فصل‌ ب</w:t>
        </w:r>
        <w:r w:rsidRPr="00D43C39">
          <w:rPr>
            <w:rStyle w:val="Hyperlink"/>
            <w:rFonts w:cs="B Nazanin" w:hint="cs"/>
            <w:noProof/>
            <w:u w:val="none"/>
            <w:rtl/>
          </w:rPr>
          <w:t>ی</w:t>
        </w:r>
        <w:r w:rsidRPr="00D43C39">
          <w:rPr>
            <w:rStyle w:val="Hyperlink"/>
            <w:rFonts w:cs="B Nazanin" w:hint="eastAsia"/>
            <w:noProof/>
            <w:u w:val="none"/>
            <w:rtl/>
          </w:rPr>
          <w:t>ست‌</w:t>
        </w:r>
        <w:r w:rsidRPr="00D43C39">
          <w:rPr>
            <w:rStyle w:val="Hyperlink"/>
            <w:rFonts w:cs="B Nazanin"/>
            <w:noProof/>
            <w:u w:val="none"/>
            <w:rtl/>
          </w:rPr>
          <w:t xml:space="preserve"> و دوم‌. کارها</w:t>
        </w:r>
        <w:r w:rsidRPr="00D43C39">
          <w:rPr>
            <w:rStyle w:val="Hyperlink"/>
            <w:rFonts w:cs="B Nazanin" w:hint="cs"/>
            <w:noProof/>
            <w:u w:val="none"/>
            <w:rtl/>
          </w:rPr>
          <w:t>ی‌</w:t>
        </w:r>
        <w:r w:rsidRPr="00D43C39">
          <w:rPr>
            <w:rStyle w:val="Hyperlink"/>
            <w:rFonts w:cs="B Nazanin"/>
            <w:noProof/>
            <w:u w:val="none"/>
            <w:rtl/>
          </w:rPr>
          <w:t xml:space="preserve"> سنگ</w:t>
        </w:r>
        <w:r w:rsidRPr="00D43C39">
          <w:rPr>
            <w:rStyle w:val="Hyperlink"/>
            <w:rFonts w:cs="B Nazanin" w:hint="cs"/>
            <w:noProof/>
            <w:u w:val="none"/>
            <w:rtl/>
          </w:rPr>
          <w:t>ی‌</w:t>
        </w:r>
        <w:r w:rsidRPr="00D43C39">
          <w:rPr>
            <w:rStyle w:val="Hyperlink"/>
            <w:rFonts w:cs="B Nazanin"/>
            <w:noProof/>
            <w:u w:val="none"/>
            <w:rtl/>
          </w:rPr>
          <w:t xml:space="preserve"> با سنگ‌ پلاک‌</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Toc192682980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165</w:t>
        </w:r>
        <w:r w:rsidRPr="00857B7F">
          <w:rPr>
            <w:noProof/>
            <w:webHidden/>
            <w:rtl/>
          </w:rPr>
          <w:fldChar w:fldCharType="end"/>
        </w:r>
      </w:hyperlink>
    </w:p>
    <w:p w14:paraId="520BE421"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81" w:history="1">
        <w:r w:rsidRPr="00D43C39">
          <w:rPr>
            <w:rStyle w:val="Hyperlink"/>
            <w:rFonts w:cs="B Nazanin"/>
            <w:noProof/>
            <w:u w:val="none"/>
            <w:rtl/>
          </w:rPr>
          <w:t>فصل‌ ب</w:t>
        </w:r>
        <w:r w:rsidRPr="00D43C39">
          <w:rPr>
            <w:rStyle w:val="Hyperlink"/>
            <w:rFonts w:cs="B Nazanin" w:hint="cs"/>
            <w:noProof/>
            <w:u w:val="none"/>
            <w:rtl/>
          </w:rPr>
          <w:t>ی</w:t>
        </w:r>
        <w:r w:rsidRPr="00D43C39">
          <w:rPr>
            <w:rStyle w:val="Hyperlink"/>
            <w:rFonts w:cs="B Nazanin" w:hint="eastAsia"/>
            <w:noProof/>
            <w:u w:val="none"/>
            <w:rtl/>
          </w:rPr>
          <w:t>ست‌</w:t>
        </w:r>
        <w:r w:rsidRPr="00D43C39">
          <w:rPr>
            <w:rStyle w:val="Hyperlink"/>
            <w:rFonts w:cs="B Nazanin"/>
            <w:noProof/>
            <w:u w:val="none"/>
            <w:rtl/>
          </w:rPr>
          <w:t xml:space="preserve"> و سوم کارها</w:t>
        </w:r>
        <w:r w:rsidRPr="00D43C39">
          <w:rPr>
            <w:rStyle w:val="Hyperlink"/>
            <w:rFonts w:cs="B Nazanin" w:hint="cs"/>
            <w:noProof/>
            <w:u w:val="none"/>
            <w:rtl/>
          </w:rPr>
          <w:t>ی‌</w:t>
        </w:r>
        <w:r w:rsidRPr="00D43C39">
          <w:rPr>
            <w:rStyle w:val="Hyperlink"/>
            <w:rFonts w:cs="B Nazanin"/>
            <w:noProof/>
            <w:u w:val="none"/>
            <w:rtl/>
          </w:rPr>
          <w:t xml:space="preserve"> پلاست</w:t>
        </w:r>
        <w:r w:rsidRPr="00D43C39">
          <w:rPr>
            <w:rStyle w:val="Hyperlink"/>
            <w:rFonts w:cs="B Nazanin" w:hint="cs"/>
            <w:noProof/>
            <w:u w:val="none"/>
            <w:rtl/>
          </w:rPr>
          <w:t>ی</w:t>
        </w:r>
        <w:r w:rsidRPr="00D43C39">
          <w:rPr>
            <w:rStyle w:val="Hyperlink"/>
            <w:rFonts w:cs="B Nazanin" w:hint="eastAsia"/>
            <w:noProof/>
            <w:u w:val="none"/>
            <w:rtl/>
          </w:rPr>
          <w:t>ک</w:t>
        </w:r>
        <w:r w:rsidRPr="00D43C39">
          <w:rPr>
            <w:rStyle w:val="Hyperlink"/>
            <w:rFonts w:cs="B Nazanin" w:hint="cs"/>
            <w:noProof/>
            <w:u w:val="none"/>
            <w:rtl/>
          </w:rPr>
          <w:t>ی‌</w:t>
        </w:r>
        <w:r w:rsidRPr="00D43C39">
          <w:rPr>
            <w:rStyle w:val="Hyperlink"/>
            <w:rFonts w:cs="B Nazanin"/>
            <w:noProof/>
            <w:u w:val="none"/>
            <w:rtl/>
          </w:rPr>
          <w:t xml:space="preserve"> و پل</w:t>
        </w:r>
        <w:r w:rsidRPr="00D43C39">
          <w:rPr>
            <w:rStyle w:val="Hyperlink"/>
            <w:rFonts w:cs="B Nazanin" w:hint="cs"/>
            <w:noProof/>
            <w:u w:val="none"/>
            <w:rtl/>
          </w:rPr>
          <w:t>ی</w:t>
        </w:r>
        <w:r w:rsidRPr="00D43C39">
          <w:rPr>
            <w:rStyle w:val="Hyperlink"/>
            <w:rFonts w:cs="B Nazanin" w:hint="eastAsia"/>
            <w:noProof/>
            <w:u w:val="none"/>
            <w:rtl/>
          </w:rPr>
          <w:t>مر</w:t>
        </w:r>
        <w:r w:rsidRPr="00D43C39">
          <w:rPr>
            <w:rStyle w:val="Hyperlink"/>
            <w:rFonts w:cs="B Nazanin" w:hint="cs"/>
            <w:noProof/>
            <w:u w:val="none"/>
            <w:rtl/>
          </w:rPr>
          <w:t>ی</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Toc192682981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179</w:t>
        </w:r>
        <w:r w:rsidRPr="00857B7F">
          <w:rPr>
            <w:noProof/>
            <w:webHidden/>
            <w:rtl/>
          </w:rPr>
          <w:fldChar w:fldCharType="end"/>
        </w:r>
      </w:hyperlink>
    </w:p>
    <w:p w14:paraId="2D3BB495"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82" w:history="1">
        <w:r w:rsidRPr="00D43C39">
          <w:rPr>
            <w:rStyle w:val="Hyperlink"/>
            <w:rFonts w:cs="B Nazanin"/>
            <w:noProof/>
            <w:u w:val="none"/>
            <w:rtl/>
          </w:rPr>
          <w:t>فصل‌ ب</w:t>
        </w:r>
        <w:r w:rsidRPr="00D43C39">
          <w:rPr>
            <w:rStyle w:val="Hyperlink"/>
            <w:rFonts w:cs="B Nazanin" w:hint="cs"/>
            <w:noProof/>
            <w:u w:val="none"/>
            <w:rtl/>
          </w:rPr>
          <w:t>ی</w:t>
        </w:r>
        <w:r w:rsidRPr="00D43C39">
          <w:rPr>
            <w:rStyle w:val="Hyperlink"/>
            <w:rFonts w:cs="B Nazanin" w:hint="eastAsia"/>
            <w:noProof/>
            <w:u w:val="none"/>
            <w:rtl/>
          </w:rPr>
          <w:t>ست‌</w:t>
        </w:r>
        <w:r w:rsidRPr="00D43C39">
          <w:rPr>
            <w:rStyle w:val="Hyperlink"/>
            <w:rFonts w:cs="B Nazanin"/>
            <w:noProof/>
            <w:u w:val="none"/>
            <w:rtl/>
          </w:rPr>
          <w:t xml:space="preserve"> وچهارم‌. ش</w:t>
        </w:r>
        <w:r w:rsidRPr="00D43C39">
          <w:rPr>
            <w:rStyle w:val="Hyperlink"/>
            <w:rFonts w:cs="B Nazanin" w:hint="cs"/>
            <w:noProof/>
            <w:u w:val="none"/>
            <w:rtl/>
          </w:rPr>
          <w:t>ی</w:t>
        </w:r>
        <w:r w:rsidRPr="00D43C39">
          <w:rPr>
            <w:rStyle w:val="Hyperlink"/>
            <w:rFonts w:cs="B Nazanin"/>
            <w:noProof/>
            <w:u w:val="none"/>
            <w:rtl/>
          </w:rPr>
          <w:t>شه و نصب آن</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Toc192682982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195</w:t>
        </w:r>
        <w:r w:rsidRPr="00857B7F">
          <w:rPr>
            <w:noProof/>
            <w:webHidden/>
            <w:rtl/>
          </w:rPr>
          <w:fldChar w:fldCharType="end"/>
        </w:r>
      </w:hyperlink>
    </w:p>
    <w:p w14:paraId="668B95DD"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83" w:history="1">
        <w:r w:rsidRPr="00D43C39">
          <w:rPr>
            <w:rStyle w:val="Hyperlink"/>
            <w:rFonts w:cs="B Nazanin"/>
            <w:noProof/>
            <w:u w:val="none"/>
            <w:rtl/>
          </w:rPr>
          <w:t>فصل‌ ب</w:t>
        </w:r>
        <w:r w:rsidRPr="00D43C39">
          <w:rPr>
            <w:rStyle w:val="Hyperlink"/>
            <w:rFonts w:cs="B Nazanin" w:hint="cs"/>
            <w:noProof/>
            <w:u w:val="none"/>
            <w:rtl/>
          </w:rPr>
          <w:t>ی</w:t>
        </w:r>
        <w:r w:rsidRPr="00D43C39">
          <w:rPr>
            <w:rStyle w:val="Hyperlink"/>
            <w:rFonts w:cs="B Nazanin" w:hint="eastAsia"/>
            <w:noProof/>
            <w:u w:val="none"/>
            <w:rtl/>
          </w:rPr>
          <w:t>ست‌</w:t>
        </w:r>
        <w:r w:rsidRPr="00D43C39">
          <w:rPr>
            <w:rStyle w:val="Hyperlink"/>
            <w:rFonts w:cs="B Nazanin"/>
            <w:noProof/>
            <w:u w:val="none"/>
            <w:rtl/>
          </w:rPr>
          <w:t xml:space="preserve"> و پنجم‌. رنگ‌ آم</w:t>
        </w:r>
        <w:r w:rsidRPr="00D43C39">
          <w:rPr>
            <w:rStyle w:val="Hyperlink"/>
            <w:rFonts w:cs="B Nazanin" w:hint="cs"/>
            <w:noProof/>
            <w:u w:val="none"/>
            <w:rtl/>
          </w:rPr>
          <w:t>ی</w:t>
        </w:r>
        <w:r w:rsidRPr="00D43C39">
          <w:rPr>
            <w:rStyle w:val="Hyperlink"/>
            <w:rFonts w:cs="B Nazanin" w:hint="eastAsia"/>
            <w:noProof/>
            <w:u w:val="none"/>
            <w:rtl/>
          </w:rPr>
          <w:t>ز</w:t>
        </w:r>
        <w:r w:rsidRPr="00D43C39">
          <w:rPr>
            <w:rStyle w:val="Hyperlink"/>
            <w:rFonts w:cs="B Nazanin" w:hint="cs"/>
            <w:noProof/>
            <w:u w:val="none"/>
            <w:rtl/>
          </w:rPr>
          <w:t>ی‌</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Toc192682983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201</w:t>
        </w:r>
        <w:r w:rsidRPr="00857B7F">
          <w:rPr>
            <w:noProof/>
            <w:webHidden/>
            <w:rtl/>
          </w:rPr>
          <w:fldChar w:fldCharType="end"/>
        </w:r>
      </w:hyperlink>
    </w:p>
    <w:p w14:paraId="1401220B"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84" w:history="1">
        <w:r w:rsidRPr="00D43C39">
          <w:rPr>
            <w:rStyle w:val="Hyperlink"/>
            <w:rFonts w:cs="B Nazanin"/>
            <w:noProof/>
            <w:u w:val="none"/>
            <w:rtl/>
          </w:rPr>
          <w:t>فصل‌ ب</w:t>
        </w:r>
        <w:r w:rsidRPr="00D43C39">
          <w:rPr>
            <w:rStyle w:val="Hyperlink"/>
            <w:rFonts w:cs="B Nazanin" w:hint="cs"/>
            <w:noProof/>
            <w:u w:val="none"/>
            <w:rtl/>
          </w:rPr>
          <w:t>ی</w:t>
        </w:r>
        <w:r w:rsidRPr="00D43C39">
          <w:rPr>
            <w:rStyle w:val="Hyperlink"/>
            <w:rFonts w:cs="B Nazanin" w:hint="eastAsia"/>
            <w:noProof/>
            <w:u w:val="none"/>
            <w:rtl/>
          </w:rPr>
          <w:t>ست</w:t>
        </w:r>
        <w:r w:rsidRPr="00D43C39">
          <w:rPr>
            <w:rStyle w:val="Hyperlink"/>
            <w:rFonts w:cs="B Nazanin"/>
            <w:noProof/>
            <w:u w:val="none"/>
            <w:rtl/>
          </w:rPr>
          <w:t xml:space="preserve"> وششم. ز</w:t>
        </w:r>
        <w:r w:rsidRPr="00D43C39">
          <w:rPr>
            <w:rStyle w:val="Hyperlink"/>
            <w:rFonts w:cs="B Nazanin" w:hint="cs"/>
            <w:noProof/>
            <w:u w:val="none"/>
            <w:rtl/>
          </w:rPr>
          <w:t>ی</w:t>
        </w:r>
        <w:r w:rsidRPr="00D43C39">
          <w:rPr>
            <w:rStyle w:val="Hyperlink"/>
            <w:rFonts w:cs="B Nazanin" w:hint="eastAsia"/>
            <w:noProof/>
            <w:u w:val="none"/>
            <w:rtl/>
          </w:rPr>
          <w:t>ر‌اساس</w:t>
        </w:r>
        <w:r w:rsidRPr="00D43C39">
          <w:rPr>
            <w:rStyle w:val="Hyperlink"/>
            <w:rFonts w:cs="B Nazanin"/>
            <w:noProof/>
            <w:u w:val="none"/>
            <w:rtl/>
          </w:rPr>
          <w:t xml:space="preserve"> و اساس</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Toc192682984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208</w:t>
        </w:r>
        <w:r w:rsidRPr="00857B7F">
          <w:rPr>
            <w:noProof/>
            <w:webHidden/>
            <w:rtl/>
          </w:rPr>
          <w:fldChar w:fldCharType="end"/>
        </w:r>
      </w:hyperlink>
    </w:p>
    <w:p w14:paraId="0A83C2E9"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85" w:history="1">
        <w:r w:rsidRPr="00D43C39">
          <w:rPr>
            <w:rStyle w:val="Hyperlink"/>
            <w:rFonts w:cs="B Nazanin"/>
            <w:noProof/>
            <w:u w:val="none"/>
            <w:rtl/>
          </w:rPr>
          <w:t>فصل‌ ب</w:t>
        </w:r>
        <w:r w:rsidRPr="00D43C39">
          <w:rPr>
            <w:rStyle w:val="Hyperlink"/>
            <w:rFonts w:cs="B Nazanin" w:hint="cs"/>
            <w:noProof/>
            <w:u w:val="none"/>
            <w:rtl/>
          </w:rPr>
          <w:t>ی</w:t>
        </w:r>
        <w:r w:rsidRPr="00D43C39">
          <w:rPr>
            <w:rStyle w:val="Hyperlink"/>
            <w:rFonts w:cs="B Nazanin" w:hint="eastAsia"/>
            <w:noProof/>
            <w:u w:val="none"/>
            <w:rtl/>
          </w:rPr>
          <w:t>ست</w:t>
        </w:r>
        <w:r w:rsidRPr="00D43C39">
          <w:rPr>
            <w:rStyle w:val="Hyperlink"/>
            <w:rFonts w:cs="B Nazanin"/>
            <w:noProof/>
            <w:u w:val="none"/>
            <w:rtl/>
          </w:rPr>
          <w:t xml:space="preserve"> وهفتم. آسفالت</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Toc192682985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212</w:t>
        </w:r>
        <w:r w:rsidRPr="00857B7F">
          <w:rPr>
            <w:noProof/>
            <w:webHidden/>
            <w:rtl/>
          </w:rPr>
          <w:fldChar w:fldCharType="end"/>
        </w:r>
      </w:hyperlink>
    </w:p>
    <w:p w14:paraId="7BD91FFC"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86" w:history="1">
        <w:r w:rsidRPr="00D43C39">
          <w:rPr>
            <w:rStyle w:val="Hyperlink"/>
            <w:rFonts w:cs="B Nazanin"/>
            <w:noProof/>
            <w:u w:val="none"/>
            <w:rtl/>
          </w:rPr>
          <w:t>فصل‌ ب</w:t>
        </w:r>
        <w:r w:rsidRPr="00D43C39">
          <w:rPr>
            <w:rStyle w:val="Hyperlink"/>
            <w:rFonts w:cs="B Nazanin" w:hint="cs"/>
            <w:noProof/>
            <w:u w:val="none"/>
            <w:rtl/>
          </w:rPr>
          <w:t>ی</w:t>
        </w:r>
        <w:r w:rsidRPr="00D43C39">
          <w:rPr>
            <w:rStyle w:val="Hyperlink"/>
            <w:rFonts w:cs="B Nazanin" w:hint="eastAsia"/>
            <w:noProof/>
            <w:u w:val="none"/>
            <w:rtl/>
          </w:rPr>
          <w:t>ست</w:t>
        </w:r>
        <w:r w:rsidRPr="00D43C39">
          <w:rPr>
            <w:rStyle w:val="Hyperlink"/>
            <w:rFonts w:cs="B Nazanin"/>
            <w:noProof/>
            <w:u w:val="none"/>
            <w:rtl/>
          </w:rPr>
          <w:t xml:space="preserve"> و هشتم‌. حمل و نقل</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Toc192682986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216</w:t>
        </w:r>
        <w:r w:rsidRPr="00857B7F">
          <w:rPr>
            <w:noProof/>
            <w:webHidden/>
            <w:rtl/>
          </w:rPr>
          <w:fldChar w:fldCharType="end"/>
        </w:r>
      </w:hyperlink>
    </w:p>
    <w:p w14:paraId="53AD015A"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87" w:history="1">
        <w:r w:rsidRPr="00D43C39">
          <w:rPr>
            <w:rStyle w:val="Hyperlink"/>
            <w:rFonts w:cs="B Nazanin"/>
            <w:noProof/>
            <w:u w:val="none"/>
            <w:rtl/>
          </w:rPr>
          <w:t>فصل‌ ب</w:t>
        </w:r>
        <w:r w:rsidRPr="00D43C39">
          <w:rPr>
            <w:rStyle w:val="Hyperlink"/>
            <w:rFonts w:cs="B Nazanin" w:hint="cs"/>
            <w:noProof/>
            <w:u w:val="none"/>
            <w:rtl/>
          </w:rPr>
          <w:t>ی</w:t>
        </w:r>
        <w:r w:rsidRPr="00D43C39">
          <w:rPr>
            <w:rStyle w:val="Hyperlink"/>
            <w:rFonts w:cs="B Nazanin" w:hint="eastAsia"/>
            <w:noProof/>
            <w:u w:val="none"/>
            <w:rtl/>
          </w:rPr>
          <w:t>ست‌</w:t>
        </w:r>
        <w:r w:rsidRPr="00D43C39">
          <w:rPr>
            <w:rStyle w:val="Hyperlink"/>
            <w:rFonts w:cs="B Nazanin"/>
            <w:noProof/>
            <w:u w:val="none"/>
            <w:rtl/>
          </w:rPr>
          <w:t xml:space="preserve"> و نهم‌. کارها</w:t>
        </w:r>
        <w:r w:rsidRPr="00D43C39">
          <w:rPr>
            <w:rStyle w:val="Hyperlink"/>
            <w:rFonts w:cs="B Nazanin" w:hint="cs"/>
            <w:noProof/>
            <w:u w:val="none"/>
            <w:rtl/>
          </w:rPr>
          <w:t>ی‌</w:t>
        </w:r>
        <w:r w:rsidRPr="00D43C39">
          <w:rPr>
            <w:rStyle w:val="Hyperlink"/>
            <w:rFonts w:cs="B Nazanin"/>
            <w:noProof/>
            <w:u w:val="none"/>
            <w:rtl/>
          </w:rPr>
          <w:t xml:space="preserve"> دستمزد</w:t>
        </w:r>
        <w:r w:rsidRPr="00D43C39">
          <w:rPr>
            <w:rStyle w:val="Hyperlink"/>
            <w:rFonts w:cs="B Nazanin" w:hint="cs"/>
            <w:noProof/>
            <w:u w:val="none"/>
            <w:rtl/>
          </w:rPr>
          <w:t>ی‌</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Toc192682987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220</w:t>
        </w:r>
        <w:r w:rsidRPr="00857B7F">
          <w:rPr>
            <w:noProof/>
            <w:webHidden/>
            <w:rtl/>
          </w:rPr>
          <w:fldChar w:fldCharType="end"/>
        </w:r>
      </w:hyperlink>
    </w:p>
    <w:p w14:paraId="2F19CECF" w14:textId="77777777" w:rsidR="00233CAE" w:rsidRPr="00857B7F" w:rsidRDefault="00233CAE" w:rsidP="00B83663">
      <w:pPr>
        <w:pStyle w:val="TOC1"/>
        <w:tabs>
          <w:tab w:val="right" w:leader="dot" w:pos="10197"/>
        </w:tabs>
        <w:rPr>
          <w:rFonts w:asciiTheme="minorHAnsi" w:eastAsiaTheme="minorEastAsia" w:hAnsiTheme="minorHAnsi" w:cstheme="minorBidi"/>
          <w:bCs w:val="0"/>
          <w:noProof/>
          <w:sz w:val="22"/>
          <w:szCs w:val="22"/>
          <w:rtl/>
          <w:lang w:bidi="ar-SA"/>
        </w:rPr>
      </w:pPr>
      <w:hyperlink w:anchor="_Toc192682988" w:history="1">
        <w:r w:rsidRPr="00D43C39">
          <w:rPr>
            <w:rStyle w:val="Hyperlink"/>
            <w:rFonts w:cs="B Nazanin"/>
            <w:noProof/>
            <w:u w:val="none"/>
            <w:rtl/>
            <w:lang w:val="fa-IR"/>
          </w:rPr>
          <w:t>پ</w:t>
        </w:r>
        <w:r w:rsidRPr="00D43C39">
          <w:rPr>
            <w:rStyle w:val="Hyperlink"/>
            <w:rFonts w:cs="B Nazanin" w:hint="cs"/>
            <w:noProof/>
            <w:u w:val="none"/>
            <w:rtl/>
            <w:lang w:val="fa-IR"/>
          </w:rPr>
          <w:t>ی</w:t>
        </w:r>
        <w:r w:rsidRPr="00D43C39">
          <w:rPr>
            <w:rStyle w:val="Hyperlink"/>
            <w:rFonts w:cs="B Nazanin" w:hint="eastAsia"/>
            <w:noProof/>
            <w:u w:val="none"/>
            <w:rtl/>
            <w:lang w:val="fa-IR"/>
          </w:rPr>
          <w:t>وسـت</w:t>
        </w:r>
        <w:r w:rsidR="00B83663" w:rsidRPr="00D43C39">
          <w:rPr>
            <w:rStyle w:val="Hyperlink"/>
            <w:rFonts w:cs="B Nazanin" w:hint="cs"/>
            <w:noProof/>
            <w:u w:val="none"/>
            <w:rtl/>
            <w:lang w:val="fa-IR"/>
          </w:rPr>
          <w:t xml:space="preserve"> 1.</w:t>
        </w:r>
        <w:r w:rsidRPr="00D43C39">
          <w:rPr>
            <w:rStyle w:val="Hyperlink"/>
            <w:rFonts w:cs="B Nazanin"/>
            <w:noProof/>
            <w:u w:val="none"/>
            <w:rtl/>
            <w:lang w:val="fa-IR"/>
          </w:rPr>
          <w:t xml:space="preserve"> مصالح پا</w:t>
        </w:r>
        <w:r w:rsidRPr="00D43C39">
          <w:rPr>
            <w:rStyle w:val="Hyperlink"/>
            <w:rFonts w:cs="B Nazanin" w:hint="cs"/>
            <w:noProof/>
            <w:u w:val="none"/>
            <w:rtl/>
            <w:lang w:val="fa-IR"/>
          </w:rPr>
          <w:t>ی</w:t>
        </w:r>
        <w:r w:rsidRPr="00D43C39">
          <w:rPr>
            <w:rStyle w:val="Hyperlink"/>
            <w:rFonts w:cs="B Nazanin"/>
            <w:noProof/>
            <w:u w:val="none"/>
            <w:rtl/>
            <w:lang w:val="fa-IR"/>
          </w:rPr>
          <w:t xml:space="preserve"> کار‌</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Toc192682988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222</w:t>
        </w:r>
        <w:r w:rsidRPr="00857B7F">
          <w:rPr>
            <w:noProof/>
            <w:webHidden/>
            <w:rtl/>
          </w:rPr>
          <w:fldChar w:fldCharType="end"/>
        </w:r>
      </w:hyperlink>
    </w:p>
    <w:p w14:paraId="0C1FB15F"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89" w:history="1">
        <w:r w:rsidRPr="00D43C39">
          <w:rPr>
            <w:rStyle w:val="Hyperlink"/>
            <w:rFonts w:cs="B Nazanin"/>
            <w:noProof/>
            <w:u w:val="none"/>
            <w:rtl/>
          </w:rPr>
          <w:t>پ</w:t>
        </w:r>
        <w:r w:rsidRPr="00D43C39">
          <w:rPr>
            <w:rStyle w:val="Hyperlink"/>
            <w:rFonts w:cs="B Nazanin" w:hint="cs"/>
            <w:noProof/>
            <w:u w:val="none"/>
            <w:rtl/>
          </w:rPr>
          <w:t>ی</w:t>
        </w:r>
        <w:r w:rsidRPr="00D43C39">
          <w:rPr>
            <w:rStyle w:val="Hyperlink"/>
            <w:rFonts w:cs="B Nazanin" w:hint="eastAsia"/>
            <w:noProof/>
            <w:u w:val="none"/>
            <w:rtl/>
          </w:rPr>
          <w:t>وست‌</w:t>
        </w:r>
        <w:r w:rsidRPr="00D43C39">
          <w:rPr>
            <w:rStyle w:val="Hyperlink"/>
            <w:rFonts w:cs="B Nazanin"/>
            <w:noProof/>
            <w:u w:val="none"/>
            <w:rtl/>
          </w:rPr>
          <w:t xml:space="preserve"> 2. ضر</w:t>
        </w:r>
        <w:r w:rsidRPr="00D43C39">
          <w:rPr>
            <w:rStyle w:val="Hyperlink"/>
            <w:rFonts w:cs="B Nazanin" w:hint="cs"/>
            <w:noProof/>
            <w:u w:val="none"/>
            <w:rtl/>
          </w:rPr>
          <w:t>ی</w:t>
        </w:r>
        <w:r w:rsidRPr="00D43C39">
          <w:rPr>
            <w:rStyle w:val="Hyperlink"/>
            <w:rFonts w:cs="B Nazanin" w:hint="eastAsia"/>
            <w:noProof/>
            <w:u w:val="none"/>
            <w:rtl/>
          </w:rPr>
          <w:t>ب‌</w:t>
        </w:r>
        <w:r w:rsidRPr="00D43C39">
          <w:rPr>
            <w:rStyle w:val="Hyperlink"/>
            <w:rFonts w:cs="B Nazanin"/>
            <w:noProof/>
            <w:u w:val="none"/>
            <w:rtl/>
          </w:rPr>
          <w:t xml:space="preserve"> طبقات‌</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Toc192682989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226</w:t>
        </w:r>
        <w:r w:rsidRPr="00857B7F">
          <w:rPr>
            <w:noProof/>
            <w:webHidden/>
            <w:rtl/>
          </w:rPr>
          <w:fldChar w:fldCharType="end"/>
        </w:r>
      </w:hyperlink>
    </w:p>
    <w:p w14:paraId="36E438A4"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90" w:history="1">
        <w:r w:rsidRPr="00D43C39">
          <w:rPr>
            <w:rStyle w:val="Hyperlink"/>
            <w:rFonts w:cs="B Nazanin"/>
            <w:noProof/>
            <w:u w:val="none"/>
            <w:rtl/>
          </w:rPr>
          <w:t>پ</w:t>
        </w:r>
        <w:r w:rsidRPr="00D43C39">
          <w:rPr>
            <w:rStyle w:val="Hyperlink"/>
            <w:rFonts w:cs="B Nazanin" w:hint="cs"/>
            <w:noProof/>
            <w:u w:val="none"/>
            <w:rtl/>
          </w:rPr>
          <w:t>ی</w:t>
        </w:r>
        <w:r w:rsidRPr="00D43C39">
          <w:rPr>
            <w:rStyle w:val="Hyperlink"/>
            <w:rFonts w:cs="B Nazanin" w:hint="eastAsia"/>
            <w:noProof/>
            <w:u w:val="none"/>
            <w:rtl/>
          </w:rPr>
          <w:t>وست‌</w:t>
        </w:r>
        <w:r w:rsidRPr="00D43C39">
          <w:rPr>
            <w:rStyle w:val="Hyperlink"/>
            <w:rFonts w:cs="B Nazanin"/>
            <w:noProof/>
            <w:u w:val="none"/>
            <w:rtl/>
          </w:rPr>
          <w:t xml:space="preserve"> 3. شرح‌ اقلام‌ هز</w:t>
        </w:r>
        <w:r w:rsidRPr="00D43C39">
          <w:rPr>
            <w:rStyle w:val="Hyperlink"/>
            <w:rFonts w:cs="B Nazanin" w:hint="cs"/>
            <w:noProof/>
            <w:u w:val="none"/>
            <w:rtl/>
          </w:rPr>
          <w:t>ی</w:t>
        </w:r>
        <w:r w:rsidRPr="00D43C39">
          <w:rPr>
            <w:rStyle w:val="Hyperlink"/>
            <w:rFonts w:cs="B Nazanin" w:hint="eastAsia"/>
            <w:noProof/>
            <w:u w:val="none"/>
            <w:rtl/>
          </w:rPr>
          <w:t>نه‌ها</w:t>
        </w:r>
        <w:r w:rsidRPr="00D43C39">
          <w:rPr>
            <w:rStyle w:val="Hyperlink"/>
            <w:rFonts w:cs="B Nazanin" w:hint="cs"/>
            <w:noProof/>
            <w:u w:val="none"/>
            <w:rtl/>
          </w:rPr>
          <w:t>ی‌</w:t>
        </w:r>
        <w:r w:rsidRPr="00D43C39">
          <w:rPr>
            <w:rStyle w:val="Hyperlink"/>
            <w:rFonts w:cs="B Nazanin"/>
            <w:noProof/>
            <w:u w:val="none"/>
            <w:rtl/>
          </w:rPr>
          <w:t xml:space="preserve"> بالاسر</w:t>
        </w:r>
        <w:r w:rsidRPr="00D43C39">
          <w:rPr>
            <w:rStyle w:val="Hyperlink"/>
            <w:rFonts w:cs="B Nazanin" w:hint="cs"/>
            <w:noProof/>
            <w:u w:val="none"/>
            <w:rtl/>
          </w:rPr>
          <w:t>ی‌</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Toc192682990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228</w:t>
        </w:r>
        <w:r w:rsidRPr="00857B7F">
          <w:rPr>
            <w:noProof/>
            <w:webHidden/>
            <w:rtl/>
          </w:rPr>
          <w:fldChar w:fldCharType="end"/>
        </w:r>
      </w:hyperlink>
    </w:p>
    <w:p w14:paraId="6C5DCF15"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91" w:history="1">
        <w:r w:rsidRPr="00D43C39">
          <w:rPr>
            <w:rStyle w:val="Hyperlink"/>
            <w:rFonts w:cs="B Nazanin"/>
            <w:noProof/>
            <w:u w:val="none"/>
            <w:rtl/>
          </w:rPr>
          <w:t>پ</w:t>
        </w:r>
        <w:r w:rsidRPr="00D43C39">
          <w:rPr>
            <w:rStyle w:val="Hyperlink"/>
            <w:rFonts w:cs="B Nazanin" w:hint="cs"/>
            <w:noProof/>
            <w:u w:val="none"/>
            <w:rtl/>
          </w:rPr>
          <w:t>ی</w:t>
        </w:r>
        <w:r w:rsidRPr="00D43C39">
          <w:rPr>
            <w:rStyle w:val="Hyperlink"/>
            <w:rFonts w:cs="B Nazanin" w:hint="eastAsia"/>
            <w:noProof/>
            <w:u w:val="none"/>
            <w:rtl/>
          </w:rPr>
          <w:t>وست‌</w:t>
        </w:r>
        <w:r w:rsidRPr="00D43C39">
          <w:rPr>
            <w:rStyle w:val="Hyperlink"/>
            <w:rFonts w:cs="B Nazanin"/>
            <w:noProof/>
            <w:u w:val="none"/>
            <w:rtl/>
          </w:rPr>
          <w:t xml:space="preserve"> 4. ضر</w:t>
        </w:r>
        <w:r w:rsidRPr="00D43C39">
          <w:rPr>
            <w:rStyle w:val="Hyperlink"/>
            <w:rFonts w:cs="B Nazanin" w:hint="cs"/>
            <w:noProof/>
            <w:u w:val="none"/>
            <w:rtl/>
          </w:rPr>
          <w:t>ی</w:t>
        </w:r>
        <w:r w:rsidRPr="00D43C39">
          <w:rPr>
            <w:rStyle w:val="Hyperlink"/>
            <w:rFonts w:cs="B Nazanin" w:hint="eastAsia"/>
            <w:noProof/>
            <w:u w:val="none"/>
            <w:rtl/>
          </w:rPr>
          <w:t>ب</w:t>
        </w:r>
        <w:r w:rsidRPr="00D43C39">
          <w:rPr>
            <w:rStyle w:val="Hyperlink"/>
            <w:rFonts w:cs="B Nazanin"/>
            <w:noProof/>
            <w:u w:val="none"/>
            <w:rtl/>
          </w:rPr>
          <w:t xml:space="preserve"> منطقه</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Toc192682991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230</w:t>
        </w:r>
        <w:r w:rsidRPr="00857B7F">
          <w:rPr>
            <w:noProof/>
            <w:webHidden/>
            <w:rtl/>
          </w:rPr>
          <w:fldChar w:fldCharType="end"/>
        </w:r>
      </w:hyperlink>
    </w:p>
    <w:p w14:paraId="65DE3ADC"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92" w:history="1">
        <w:r w:rsidRPr="00D43C39">
          <w:rPr>
            <w:rStyle w:val="Hyperlink"/>
            <w:rFonts w:cs="B Nazanin"/>
            <w:noProof/>
            <w:u w:val="none"/>
            <w:rtl/>
          </w:rPr>
          <w:t>پ</w:t>
        </w:r>
        <w:r w:rsidRPr="00D43C39">
          <w:rPr>
            <w:rStyle w:val="Hyperlink"/>
            <w:rFonts w:cs="B Nazanin" w:hint="cs"/>
            <w:noProof/>
            <w:u w:val="none"/>
            <w:rtl/>
          </w:rPr>
          <w:t>ی</w:t>
        </w:r>
        <w:r w:rsidRPr="00D43C39">
          <w:rPr>
            <w:rStyle w:val="Hyperlink"/>
            <w:rFonts w:cs="B Nazanin" w:hint="eastAsia"/>
            <w:noProof/>
            <w:u w:val="none"/>
            <w:rtl/>
          </w:rPr>
          <w:t>وست</w:t>
        </w:r>
        <w:r w:rsidRPr="00D43C39">
          <w:rPr>
            <w:rStyle w:val="Hyperlink"/>
            <w:rFonts w:cs="B Nazanin"/>
            <w:noProof/>
            <w:u w:val="none"/>
            <w:rtl/>
          </w:rPr>
          <w:t xml:space="preserve"> 5. دستورالعمل‌ تجه</w:t>
        </w:r>
        <w:r w:rsidRPr="00D43C39">
          <w:rPr>
            <w:rStyle w:val="Hyperlink"/>
            <w:rFonts w:cs="B Nazanin" w:hint="cs"/>
            <w:noProof/>
            <w:u w:val="none"/>
            <w:rtl/>
          </w:rPr>
          <w:t>ی</w:t>
        </w:r>
        <w:r w:rsidRPr="00D43C39">
          <w:rPr>
            <w:rStyle w:val="Hyperlink"/>
            <w:rFonts w:cs="B Nazanin" w:hint="eastAsia"/>
            <w:noProof/>
            <w:u w:val="none"/>
            <w:rtl/>
          </w:rPr>
          <w:t>ز</w:t>
        </w:r>
        <w:r w:rsidRPr="00D43C39">
          <w:rPr>
            <w:rStyle w:val="Hyperlink"/>
            <w:rFonts w:cs="B Nazanin"/>
            <w:noProof/>
            <w:u w:val="none"/>
            <w:rtl/>
          </w:rPr>
          <w:t xml:space="preserve"> و برچ</w:t>
        </w:r>
        <w:r w:rsidRPr="00D43C39">
          <w:rPr>
            <w:rStyle w:val="Hyperlink"/>
            <w:rFonts w:cs="B Nazanin" w:hint="cs"/>
            <w:noProof/>
            <w:u w:val="none"/>
            <w:rtl/>
          </w:rPr>
          <w:t>ی</w:t>
        </w:r>
        <w:r w:rsidRPr="00D43C39">
          <w:rPr>
            <w:rStyle w:val="Hyperlink"/>
            <w:rFonts w:cs="B Nazanin" w:hint="eastAsia"/>
            <w:noProof/>
            <w:u w:val="none"/>
            <w:rtl/>
          </w:rPr>
          <w:t>دن‌</w:t>
        </w:r>
        <w:r w:rsidRPr="00D43C39">
          <w:rPr>
            <w:rStyle w:val="Hyperlink"/>
            <w:rFonts w:cs="B Nazanin"/>
            <w:noProof/>
            <w:u w:val="none"/>
            <w:rtl/>
          </w:rPr>
          <w:t xml:space="preserve"> کارگاه‌</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Toc192682992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231</w:t>
        </w:r>
        <w:r w:rsidRPr="00857B7F">
          <w:rPr>
            <w:noProof/>
            <w:webHidden/>
            <w:rtl/>
          </w:rPr>
          <w:fldChar w:fldCharType="end"/>
        </w:r>
      </w:hyperlink>
    </w:p>
    <w:p w14:paraId="1984E8DC" w14:textId="77777777" w:rsidR="00233CAE" w:rsidRPr="00857B7F" w:rsidRDefault="00233CAE">
      <w:pPr>
        <w:pStyle w:val="TOC1"/>
        <w:tabs>
          <w:tab w:val="right" w:leader="dot" w:pos="10197"/>
        </w:tabs>
        <w:rPr>
          <w:rFonts w:asciiTheme="minorHAnsi" w:eastAsiaTheme="minorEastAsia" w:hAnsiTheme="minorHAnsi" w:cstheme="minorBidi"/>
          <w:bCs w:val="0"/>
          <w:noProof/>
          <w:sz w:val="22"/>
          <w:szCs w:val="22"/>
          <w:rtl/>
          <w:lang w:bidi="ar-SA"/>
        </w:rPr>
      </w:pPr>
      <w:hyperlink w:anchor="_Toc192682993" w:history="1">
        <w:r w:rsidRPr="00D43C39">
          <w:rPr>
            <w:rStyle w:val="Hyperlink"/>
            <w:rFonts w:cs="B Nazanin"/>
            <w:noProof/>
            <w:u w:val="none"/>
            <w:rtl/>
          </w:rPr>
          <w:t>پ</w:t>
        </w:r>
        <w:r w:rsidRPr="00D43C39">
          <w:rPr>
            <w:rStyle w:val="Hyperlink"/>
            <w:rFonts w:cs="B Nazanin" w:hint="cs"/>
            <w:noProof/>
            <w:u w:val="none"/>
            <w:rtl/>
          </w:rPr>
          <w:t>ی</w:t>
        </w:r>
        <w:r w:rsidRPr="00D43C39">
          <w:rPr>
            <w:rStyle w:val="Hyperlink"/>
            <w:rFonts w:cs="B Nazanin" w:hint="eastAsia"/>
            <w:noProof/>
            <w:u w:val="none"/>
            <w:rtl/>
          </w:rPr>
          <w:t>وست</w:t>
        </w:r>
        <w:r w:rsidRPr="00D43C39">
          <w:rPr>
            <w:rStyle w:val="Hyperlink"/>
            <w:rFonts w:cs="B Nazanin"/>
            <w:noProof/>
            <w:u w:val="none"/>
            <w:rtl/>
          </w:rPr>
          <w:t xml:space="preserve"> 6. کارها</w:t>
        </w:r>
        <w:r w:rsidRPr="00D43C39">
          <w:rPr>
            <w:rStyle w:val="Hyperlink"/>
            <w:rFonts w:cs="B Nazanin" w:hint="cs"/>
            <w:noProof/>
            <w:u w:val="none"/>
            <w:rtl/>
          </w:rPr>
          <w:t>ی</w:t>
        </w:r>
        <w:r w:rsidRPr="00D43C39">
          <w:rPr>
            <w:rStyle w:val="Hyperlink"/>
            <w:rFonts w:cs="B Nazanin"/>
            <w:noProof/>
            <w:u w:val="none"/>
            <w:rtl/>
          </w:rPr>
          <w:t xml:space="preserve"> جد</w:t>
        </w:r>
        <w:r w:rsidRPr="00D43C39">
          <w:rPr>
            <w:rStyle w:val="Hyperlink"/>
            <w:rFonts w:cs="B Nazanin" w:hint="cs"/>
            <w:noProof/>
            <w:u w:val="none"/>
            <w:rtl/>
          </w:rPr>
          <w:t>ی</w:t>
        </w:r>
        <w:r w:rsidRPr="00D43C39">
          <w:rPr>
            <w:rStyle w:val="Hyperlink"/>
            <w:rFonts w:cs="B Nazanin" w:hint="eastAsia"/>
            <w:noProof/>
            <w:u w:val="none"/>
            <w:rtl/>
          </w:rPr>
          <w:t>د</w:t>
        </w:r>
        <w:r w:rsidRPr="00857B7F">
          <w:rPr>
            <w:noProof/>
            <w:webHidden/>
            <w:rtl/>
          </w:rPr>
          <w:tab/>
        </w:r>
        <w:r w:rsidRPr="00857B7F">
          <w:rPr>
            <w:noProof/>
            <w:webHidden/>
            <w:rtl/>
          </w:rPr>
          <w:fldChar w:fldCharType="begin"/>
        </w:r>
        <w:r w:rsidRPr="00857B7F">
          <w:rPr>
            <w:noProof/>
            <w:webHidden/>
            <w:rtl/>
          </w:rPr>
          <w:instrText xml:space="preserve"> </w:instrText>
        </w:r>
        <w:r w:rsidRPr="00857B7F">
          <w:rPr>
            <w:noProof/>
            <w:webHidden/>
          </w:rPr>
          <w:instrText>PAGEREF</w:instrText>
        </w:r>
        <w:r w:rsidRPr="00857B7F">
          <w:rPr>
            <w:noProof/>
            <w:webHidden/>
            <w:rtl/>
          </w:rPr>
          <w:instrText xml:space="preserve"> _</w:instrText>
        </w:r>
        <w:r w:rsidRPr="00857B7F">
          <w:rPr>
            <w:noProof/>
            <w:webHidden/>
          </w:rPr>
          <w:instrText>Toc192682993 \h</w:instrText>
        </w:r>
        <w:r w:rsidRPr="00857B7F">
          <w:rPr>
            <w:noProof/>
            <w:webHidden/>
            <w:rtl/>
          </w:rPr>
          <w:instrText xml:space="preserve"> </w:instrText>
        </w:r>
        <w:r w:rsidRPr="00857B7F">
          <w:rPr>
            <w:noProof/>
            <w:webHidden/>
            <w:rtl/>
          </w:rPr>
        </w:r>
        <w:r w:rsidRPr="00857B7F">
          <w:rPr>
            <w:noProof/>
            <w:webHidden/>
            <w:rtl/>
          </w:rPr>
          <w:fldChar w:fldCharType="separate"/>
        </w:r>
        <w:r w:rsidR="00066B66">
          <w:rPr>
            <w:noProof/>
            <w:webHidden/>
            <w:rtl/>
          </w:rPr>
          <w:t>242</w:t>
        </w:r>
        <w:r w:rsidRPr="00857B7F">
          <w:rPr>
            <w:noProof/>
            <w:webHidden/>
            <w:rtl/>
          </w:rPr>
          <w:fldChar w:fldCharType="end"/>
        </w:r>
      </w:hyperlink>
    </w:p>
    <w:p w14:paraId="1AE5F8B8" w14:textId="77777777" w:rsidR="00EE4F15" w:rsidRPr="00857B7F" w:rsidRDefault="00D62818" w:rsidP="00942BD1">
      <w:pPr>
        <w:pStyle w:val="TOC1"/>
      </w:pPr>
      <w:r w:rsidRPr="00857B7F">
        <w:rPr>
          <w:noProof/>
          <w:rtl/>
        </w:rPr>
        <w:fldChar w:fldCharType="end"/>
      </w:r>
    </w:p>
    <w:p w14:paraId="0383788C" w14:textId="77777777" w:rsidR="00A53790" w:rsidRPr="00857B7F" w:rsidRDefault="009C5E11">
      <w:pPr>
        <w:sectPr w:rsidR="00A53790" w:rsidRPr="00857B7F" w:rsidSect="00EE6EB5">
          <w:footnotePr>
            <w:numRestart w:val="eachPage"/>
          </w:footnotePr>
          <w:endnotePr>
            <w:numFmt w:val="decimal"/>
          </w:endnotePr>
          <w:type w:val="oddPage"/>
          <w:pgSz w:w="11907" w:h="16840" w:code="9"/>
          <w:pgMar w:top="1584" w:right="850" w:bottom="1138" w:left="850" w:header="562" w:footer="562" w:gutter="0"/>
          <w:cols w:space="720"/>
          <w:titlePg/>
          <w:bidi/>
          <w:rtlGutter/>
          <w:docGrid w:linePitch="360"/>
        </w:sectPr>
      </w:pPr>
      <w:r w:rsidRPr="00857B7F">
        <w:br w:type="page"/>
      </w:r>
    </w:p>
    <w:p w14:paraId="65B45432" w14:textId="77777777" w:rsidR="00EE6EB5" w:rsidRPr="00D43C39" w:rsidRDefault="009C5E11" w:rsidP="00EE6EB5">
      <w:pPr>
        <w:pStyle w:val="Heading1"/>
        <w:jc w:val="both"/>
        <w:rPr>
          <w:rFonts w:eastAsia="Times New Roman" w:cs="B Nazanin"/>
          <w:sz w:val="24"/>
          <w:rtl/>
        </w:rPr>
      </w:pPr>
      <w:bookmarkStart w:id="0" w:name="_Toc192682958"/>
      <w:r w:rsidRPr="00D43C39">
        <w:rPr>
          <w:rFonts w:eastAsia="Times New Roman" w:cs="B Nazanin"/>
          <w:sz w:val="24"/>
          <w:rtl/>
        </w:rPr>
        <w:lastRenderedPageBreak/>
        <w:t>دستورالعمل‌ کاربرد</w:t>
      </w:r>
      <w:bookmarkEnd w:id="0"/>
    </w:p>
    <w:p w14:paraId="520EEAFD" w14:textId="77777777" w:rsidR="00EE6EB5" w:rsidRPr="00857B7F" w:rsidRDefault="009C5E11" w:rsidP="00EE6EB5">
      <w:pPr>
        <w:ind w:left="-1"/>
        <w:jc w:val="both"/>
        <w:rPr>
          <w:b/>
          <w:rtl/>
        </w:rPr>
      </w:pPr>
      <w:r w:rsidRPr="00857B7F">
        <w:rPr>
          <w:b/>
          <w:rtl/>
        </w:rPr>
        <w:t>1</w:t>
      </w:r>
      <w:r w:rsidRPr="00857B7F">
        <w:rPr>
          <w:rFonts w:hint="cs"/>
          <w:b/>
          <w:rtl/>
        </w:rPr>
        <w:t>-1.</w:t>
      </w:r>
      <w:r w:rsidRPr="00857B7F">
        <w:rPr>
          <w:b/>
          <w:rtl/>
        </w:rPr>
        <w:t xml:space="preserve"> فهرست‏بهای‌ واحد پایه‌ رشته‌ ابنیه‌ که‌ به اختصار فهرست‏بهای‌ ابنیه‌ نامیده‌ می‌شود، شامل‌ این‌ دستورالعمل کاربرد، کلیات‌، </w:t>
      </w:r>
      <w:r w:rsidRPr="00857B7F">
        <w:rPr>
          <w:rFonts w:hint="cs"/>
          <w:b/>
          <w:rtl/>
        </w:rPr>
        <w:t>الزامات</w:t>
      </w:r>
      <w:r w:rsidRPr="00857B7F">
        <w:rPr>
          <w:b/>
          <w:rtl/>
        </w:rPr>
        <w:t xml:space="preserve"> فصل</w:t>
      </w:r>
      <w:r w:rsidRPr="00857B7F">
        <w:rPr>
          <w:rFonts w:hint="cs"/>
          <w:b/>
          <w:rtl/>
        </w:rPr>
        <w:t>‌</w:t>
      </w:r>
      <w:r w:rsidRPr="00857B7F">
        <w:rPr>
          <w:b/>
          <w:rtl/>
        </w:rPr>
        <w:t>ها، شرح‌ و بهای‌ واحد ردیف</w:t>
      </w:r>
      <w:r w:rsidRPr="00857B7F">
        <w:rPr>
          <w:rFonts w:hint="cs"/>
          <w:b/>
          <w:rtl/>
        </w:rPr>
        <w:t>‌</w:t>
      </w:r>
      <w:r w:rsidRPr="00857B7F">
        <w:rPr>
          <w:b/>
          <w:rtl/>
        </w:rPr>
        <w:t>ها و پیوست</w:t>
      </w:r>
      <w:r w:rsidRPr="00857B7F">
        <w:rPr>
          <w:rFonts w:hint="cs"/>
          <w:b/>
          <w:rtl/>
        </w:rPr>
        <w:t>‌</w:t>
      </w:r>
      <w:r w:rsidRPr="00857B7F">
        <w:rPr>
          <w:b/>
          <w:rtl/>
        </w:rPr>
        <w:t>های‌ فهرست‏بها، به</w:t>
      </w:r>
      <w:r w:rsidRPr="00857B7F">
        <w:rPr>
          <w:rFonts w:hint="cs"/>
          <w:b/>
          <w:rtl/>
        </w:rPr>
        <w:t xml:space="preserve"> </w:t>
      </w:r>
      <w:r w:rsidRPr="00857B7F">
        <w:rPr>
          <w:b/>
          <w:rtl/>
        </w:rPr>
        <w:t>‌شرح‌ زیر است‌:</w:t>
      </w:r>
    </w:p>
    <w:p w14:paraId="2159CA2C" w14:textId="77777777" w:rsidR="00EE6EB5" w:rsidRPr="00857B7F" w:rsidRDefault="009C5E11" w:rsidP="00EE6EB5">
      <w:pPr>
        <w:ind w:left="-1"/>
        <w:jc w:val="both"/>
        <w:rPr>
          <w:b/>
          <w:rtl/>
        </w:rPr>
      </w:pPr>
      <w:r w:rsidRPr="00857B7F">
        <w:rPr>
          <w:b/>
          <w:rtl/>
        </w:rPr>
        <w:t>پیوست‌ 1) مصالح‌ پای‌کار</w:t>
      </w:r>
    </w:p>
    <w:p w14:paraId="0CADC0CC" w14:textId="77777777" w:rsidR="00EE6EB5" w:rsidRPr="00857B7F" w:rsidRDefault="009C5E11" w:rsidP="00EE6EB5">
      <w:pPr>
        <w:ind w:left="-1"/>
        <w:jc w:val="both"/>
        <w:rPr>
          <w:b/>
          <w:rtl/>
        </w:rPr>
      </w:pPr>
      <w:r w:rsidRPr="00857B7F">
        <w:rPr>
          <w:b/>
          <w:rtl/>
        </w:rPr>
        <w:t>پیوست‌ 2) ضریب‌ طبقات‌</w:t>
      </w:r>
    </w:p>
    <w:p w14:paraId="00C9F82D" w14:textId="77777777" w:rsidR="00EE6EB5" w:rsidRPr="00857B7F" w:rsidRDefault="009C5E11" w:rsidP="00EE6EB5">
      <w:pPr>
        <w:ind w:left="-1"/>
        <w:jc w:val="both"/>
        <w:rPr>
          <w:b/>
          <w:rtl/>
        </w:rPr>
      </w:pPr>
      <w:r w:rsidRPr="00857B7F">
        <w:rPr>
          <w:b/>
          <w:rtl/>
        </w:rPr>
        <w:t>پیوست‌ 3) شرح‌ اقلام‌ هزینه‌های‌ بالاسری</w:t>
      </w:r>
    </w:p>
    <w:p w14:paraId="5F429450" w14:textId="77777777" w:rsidR="00EE6EB5" w:rsidRPr="00857B7F" w:rsidRDefault="009C5E11" w:rsidP="00EE6EB5">
      <w:pPr>
        <w:ind w:left="-1"/>
        <w:jc w:val="both"/>
        <w:rPr>
          <w:rtl/>
        </w:rPr>
      </w:pPr>
      <w:r w:rsidRPr="00857B7F">
        <w:rPr>
          <w:b/>
          <w:rtl/>
        </w:rPr>
        <w:t>‌</w:t>
      </w:r>
      <w:r w:rsidRPr="00857B7F">
        <w:rPr>
          <w:rFonts w:hint="cs"/>
          <w:rtl/>
        </w:rPr>
        <w:t xml:space="preserve"> پیوست 4) ضریب منطقه</w:t>
      </w:r>
    </w:p>
    <w:p w14:paraId="1840A339" w14:textId="77777777" w:rsidR="00EE6EB5" w:rsidRPr="00857B7F" w:rsidRDefault="009C5E11" w:rsidP="00EE6EB5">
      <w:pPr>
        <w:ind w:left="-1"/>
        <w:jc w:val="both"/>
        <w:rPr>
          <w:b/>
          <w:rtl/>
        </w:rPr>
      </w:pPr>
      <w:r w:rsidRPr="00857B7F">
        <w:rPr>
          <w:b/>
          <w:rtl/>
        </w:rPr>
        <w:t xml:space="preserve">پیوست‌ </w:t>
      </w:r>
      <w:r w:rsidRPr="00857B7F">
        <w:rPr>
          <w:rFonts w:hint="cs"/>
          <w:b/>
          <w:rtl/>
        </w:rPr>
        <w:t>5</w:t>
      </w:r>
      <w:r w:rsidRPr="00857B7F">
        <w:rPr>
          <w:b/>
          <w:rtl/>
        </w:rPr>
        <w:t>) دستورالعمل‌ تجهیز و برچیدن‌ کارگاه‌</w:t>
      </w:r>
    </w:p>
    <w:p w14:paraId="02C27EB4" w14:textId="77777777" w:rsidR="00EE6EB5" w:rsidRPr="00857B7F" w:rsidRDefault="009C5E11" w:rsidP="00EE6EB5">
      <w:pPr>
        <w:ind w:left="-1"/>
        <w:jc w:val="both"/>
        <w:rPr>
          <w:rtl/>
        </w:rPr>
      </w:pPr>
      <w:r w:rsidRPr="00857B7F">
        <w:rPr>
          <w:rFonts w:hint="cs"/>
          <w:b/>
          <w:rtl/>
        </w:rPr>
        <w:t>پیوست 6)</w:t>
      </w:r>
      <w:r w:rsidRPr="00857B7F">
        <w:rPr>
          <w:rFonts w:hint="cs"/>
          <w:rtl/>
        </w:rPr>
        <w:t xml:space="preserve"> کارهای جدید</w:t>
      </w:r>
    </w:p>
    <w:p w14:paraId="7A836D52" w14:textId="77777777" w:rsidR="00EE6EB5" w:rsidRPr="00857B7F" w:rsidRDefault="009C5E11" w:rsidP="00EE6EB5">
      <w:pPr>
        <w:ind w:left="-1"/>
        <w:jc w:val="both"/>
        <w:rPr>
          <w:b/>
          <w:rtl/>
        </w:rPr>
      </w:pPr>
      <w:r w:rsidRPr="00857B7F">
        <w:rPr>
          <w:rFonts w:hint="cs"/>
          <w:b/>
          <w:rtl/>
        </w:rPr>
        <w:t>1-2. بر اساس آئین‌نامه اجرایی ماده 34 قانون احکام دایمی برنامه‌های توسعه کشور، استفاده از این فهرست‌بها درطرح‌ها و پروژه‌های تملک دارایی‌های سرمایه‌ای و طرح‌ها و پروژه‌های سرمایه‌گذاری و ساخت و ساز دستگاه‌های اجرایی موضوع ماده 5 قانون مدیریت خدمات کشوری که شامل همه مراحل دوره یک طرح یا پروژه از دوره پیدایش تا برچیدن (اعم از ساخت، بهره‌برداری و نگهداری) می‌باشد و بخشی یا تمام منابع مالی آن از وجوه عمومی موضوع ماده (13) قانون محاسبات عمومی کشور تامین شود، الزامی است</w:t>
      </w:r>
      <w:r w:rsidRPr="00857B7F">
        <w:rPr>
          <w:b/>
          <w:rtl/>
        </w:rPr>
        <w:t>.</w:t>
      </w:r>
    </w:p>
    <w:p w14:paraId="1F05C9E5" w14:textId="77777777" w:rsidR="00EE6EB5" w:rsidRPr="00857B7F" w:rsidRDefault="009C5E11" w:rsidP="00EE6EB5">
      <w:pPr>
        <w:ind w:left="-1"/>
        <w:jc w:val="both"/>
        <w:rPr>
          <w:b/>
          <w:rtl/>
        </w:rPr>
      </w:pPr>
      <w:r w:rsidRPr="00857B7F">
        <w:rPr>
          <w:b/>
          <w:rtl/>
        </w:rPr>
        <w:t>2. نحوه‌ برآورد هزینه‌ اجرای‌ کار و تهیه‌ فهرست‏بها و مقادیر</w:t>
      </w:r>
      <w:r w:rsidRPr="00857B7F">
        <w:rPr>
          <w:rFonts w:hint="cs"/>
          <w:b/>
          <w:rtl/>
        </w:rPr>
        <w:t xml:space="preserve"> کار</w:t>
      </w:r>
    </w:p>
    <w:p w14:paraId="3C1F1E59" w14:textId="77777777" w:rsidR="00EE6EB5" w:rsidRPr="00857B7F" w:rsidRDefault="009C5E11" w:rsidP="00EE6EB5">
      <w:pPr>
        <w:ind w:left="-1"/>
        <w:jc w:val="both"/>
        <w:rPr>
          <w:b/>
          <w:rtl/>
        </w:rPr>
      </w:pPr>
      <w:r w:rsidRPr="00857B7F">
        <w:rPr>
          <w:b/>
          <w:rtl/>
        </w:rPr>
        <w:t>2</w:t>
      </w:r>
      <w:r w:rsidRPr="00857B7F">
        <w:rPr>
          <w:rFonts w:hint="cs"/>
          <w:b/>
          <w:rtl/>
        </w:rPr>
        <w:t>-</w:t>
      </w:r>
      <w:r w:rsidRPr="00857B7F">
        <w:rPr>
          <w:b/>
          <w:rtl/>
        </w:rPr>
        <w:t>1.</w:t>
      </w:r>
      <w:r w:rsidRPr="00857B7F">
        <w:rPr>
          <w:b/>
          <w:szCs w:val="28"/>
          <w:rtl/>
        </w:rPr>
        <w:t xml:space="preserve"> </w:t>
      </w:r>
      <w:r w:rsidRPr="00857B7F">
        <w:rPr>
          <w:b/>
          <w:rtl/>
        </w:rPr>
        <w:t>شرح‌ ردیف‌های‌ این‌ فهرست‌بها، به نحو</w:t>
      </w:r>
      <w:r w:rsidRPr="00857B7F">
        <w:rPr>
          <w:rFonts w:hint="cs"/>
          <w:b/>
          <w:rtl/>
        </w:rPr>
        <w:t>ی</w:t>
      </w:r>
      <w:r w:rsidRPr="00857B7F">
        <w:rPr>
          <w:b/>
          <w:rtl/>
        </w:rPr>
        <w:t>‌ تهیه‌ شده‌ است‌ که‌ اقلام‌ عمومی‌ کارهای‌ رشته‌ ابنیه‌</w:t>
      </w:r>
      <w:r w:rsidRPr="00857B7F">
        <w:rPr>
          <w:rFonts w:hint="cs"/>
          <w:b/>
          <w:rtl/>
        </w:rPr>
        <w:t>،</w:t>
      </w:r>
      <w:r w:rsidRPr="00857B7F">
        <w:rPr>
          <w:b/>
          <w:rtl/>
        </w:rPr>
        <w:t xml:space="preserve"> </w:t>
      </w:r>
      <w:r w:rsidRPr="00857B7F">
        <w:rPr>
          <w:rFonts w:hint="cs"/>
          <w:b/>
          <w:rtl/>
        </w:rPr>
        <w:t xml:space="preserve">رسته ساختمان و ساختمان صنعتی </w:t>
      </w:r>
      <w:r w:rsidRPr="00857B7F">
        <w:rPr>
          <w:b/>
          <w:rtl/>
        </w:rPr>
        <w:t>را پوشش‌ دهد. در مواردی‌ که‌ مشخصات‌ فنی‌ و اجرایی‌ ویژه‌ای‌ مورد نیاز کار باشد، که‌ اقلام‌ آن‌ با شرح‌ ردیف‌های‌ این‌ فهرست‌بها تطبیق‌ نکند، شرح‌ ردیف‌ مناسب</w:t>
      </w:r>
      <w:r w:rsidRPr="00857B7F">
        <w:rPr>
          <w:rFonts w:hint="cs"/>
          <w:b/>
          <w:rtl/>
        </w:rPr>
        <w:t xml:space="preserve"> </w:t>
      </w:r>
      <w:r w:rsidRPr="00857B7F">
        <w:rPr>
          <w:b/>
          <w:rtl/>
        </w:rPr>
        <w:t>برای‌ آن‌ اقلام‌، تهیه‌ و</w:t>
      </w:r>
      <w:r w:rsidRPr="00857B7F">
        <w:rPr>
          <w:rFonts w:hint="cs"/>
          <w:b/>
          <w:rtl/>
        </w:rPr>
        <w:t xml:space="preserve"> </w:t>
      </w:r>
      <w:r w:rsidRPr="00857B7F">
        <w:rPr>
          <w:b/>
          <w:rtl/>
        </w:rPr>
        <w:t>در انتهای‌ گروه‌ مربوط‌، با شماره‌ ردیف‌ جدید درج‌ می‌شود. این‌ ردیف‌ها، با علامت‌ ستاره‌ مشخص‌‌ و به</w:t>
      </w:r>
      <w:r w:rsidRPr="00857B7F">
        <w:rPr>
          <w:rFonts w:hint="cs"/>
          <w:b/>
          <w:rtl/>
        </w:rPr>
        <w:t xml:space="preserve"> </w:t>
      </w:r>
      <w:r w:rsidRPr="00857B7F">
        <w:rPr>
          <w:b/>
          <w:rtl/>
        </w:rPr>
        <w:t>عنوان‌ ردیف‌های‌ ستاره‌دار نامیده‌ می‌شوند.</w:t>
      </w:r>
      <w:r w:rsidRPr="00857B7F">
        <w:rPr>
          <w:rFonts w:hint="cs"/>
          <w:b/>
          <w:rtl/>
          <w:lang w:bidi="fa-IR"/>
        </w:rPr>
        <w:t xml:space="preserve"> لازم است مشخصات فنی اقلام ستاره‌دار در مشخصات فنی خصوصی درج شود.</w:t>
      </w:r>
      <w:r w:rsidRPr="00857B7F">
        <w:rPr>
          <w:b/>
          <w:rtl/>
        </w:rPr>
        <w:t xml:space="preserve"> بهای‌ واحد ردیف‌های‌ ستاره‌دار، با روش‌ تجزیه‌ قیمت</w:t>
      </w:r>
      <w:r w:rsidRPr="00857B7F">
        <w:rPr>
          <w:rFonts w:hint="cs"/>
          <w:b/>
          <w:rtl/>
        </w:rPr>
        <w:t xml:space="preserve"> و بر اساس قیمت‌های دوره مبنای این فهرست،</w:t>
      </w:r>
      <w:r w:rsidRPr="00857B7F">
        <w:rPr>
          <w:b/>
          <w:rtl/>
        </w:rPr>
        <w:t xml:space="preserve"> محاسبه‌ و در برابر ردیف‌ مورد نظر درج‌ می‌شود. هرگاه‌ دستورالعملی‌ برای‌ ردیف‌های‌ ستاره‌دار مورد نیاز باشد، متن‌ لازم‌ تهیه‌ و به</w:t>
      </w:r>
      <w:r w:rsidRPr="00857B7F">
        <w:rPr>
          <w:rFonts w:hint="cs"/>
          <w:b/>
          <w:rtl/>
        </w:rPr>
        <w:t xml:space="preserve"> </w:t>
      </w:r>
      <w:r w:rsidRPr="00857B7F">
        <w:rPr>
          <w:b/>
          <w:rtl/>
        </w:rPr>
        <w:t>‌انتهای</w:t>
      </w:r>
      <w:r w:rsidRPr="00857B7F">
        <w:rPr>
          <w:rFonts w:hint="cs"/>
          <w:b/>
          <w:rtl/>
        </w:rPr>
        <w:t xml:space="preserve"> الزامات</w:t>
      </w:r>
      <w:r w:rsidRPr="00857B7F">
        <w:rPr>
          <w:b/>
          <w:rtl/>
        </w:rPr>
        <w:t xml:space="preserve"> فصل‌ مربوط‌ با شماره‌ جدید اضافه‌ می‌شود.</w:t>
      </w:r>
    </w:p>
    <w:p w14:paraId="10DC131A" w14:textId="77777777" w:rsidR="00EE6EB5" w:rsidRPr="00857B7F" w:rsidRDefault="009C5E11" w:rsidP="00EE6EB5">
      <w:pPr>
        <w:ind w:left="-1"/>
        <w:jc w:val="both"/>
        <w:rPr>
          <w:b/>
          <w:rtl/>
        </w:rPr>
      </w:pPr>
      <w:r w:rsidRPr="00857B7F">
        <w:rPr>
          <w:b/>
          <w:rtl/>
        </w:rPr>
        <w:t>2ـ</w:t>
      </w:r>
      <w:r w:rsidRPr="00857B7F">
        <w:rPr>
          <w:rFonts w:hint="cs"/>
          <w:b/>
          <w:rtl/>
        </w:rPr>
        <w:t>2</w:t>
      </w:r>
      <w:r w:rsidRPr="00857B7F">
        <w:rPr>
          <w:b/>
          <w:rtl/>
        </w:rPr>
        <w:t>.</w:t>
      </w:r>
      <w:r w:rsidRPr="00857B7F">
        <w:rPr>
          <w:b/>
          <w:szCs w:val="28"/>
          <w:rtl/>
        </w:rPr>
        <w:t xml:space="preserve"> </w:t>
      </w:r>
      <w:r w:rsidRPr="00857B7F">
        <w:rPr>
          <w:b/>
          <w:rtl/>
        </w:rPr>
        <w:t>به منظور سهولت‌ دسترسی‌ به رد</w:t>
      </w:r>
      <w:r w:rsidRPr="00857B7F">
        <w:rPr>
          <w:rFonts w:hint="cs"/>
          <w:b/>
          <w:rtl/>
        </w:rPr>
        <w:t>ی</w:t>
      </w:r>
      <w:r w:rsidRPr="00857B7F">
        <w:rPr>
          <w:rFonts w:hint="eastAsia"/>
          <w:b/>
          <w:rtl/>
        </w:rPr>
        <w:t>ف‌ها</w:t>
      </w:r>
      <w:r w:rsidRPr="00857B7F">
        <w:rPr>
          <w:rFonts w:hint="cs"/>
          <w:b/>
          <w:rtl/>
        </w:rPr>
        <w:t>ی</w:t>
      </w:r>
      <w:r w:rsidRPr="00857B7F">
        <w:rPr>
          <w:b/>
          <w:rtl/>
        </w:rPr>
        <w:t>‌ مورد نیاز و امکان‌ درج‌ ردیف‌های‌ جدید‌، ردیف‌های‌ هر فصل‌ با توجه‌ به ماه</w:t>
      </w:r>
      <w:r w:rsidRPr="00857B7F">
        <w:rPr>
          <w:rFonts w:hint="cs"/>
          <w:b/>
          <w:rtl/>
        </w:rPr>
        <w:t>ی</w:t>
      </w:r>
      <w:r w:rsidRPr="00857B7F">
        <w:rPr>
          <w:rFonts w:hint="eastAsia"/>
          <w:b/>
          <w:rtl/>
        </w:rPr>
        <w:t>ت</w:t>
      </w:r>
      <w:r w:rsidRPr="00857B7F">
        <w:rPr>
          <w:b/>
          <w:rtl/>
        </w:rPr>
        <w:t>‌ آن‌ها، به گروه‌ها یا زیر فصل‌های‌ جداگانه‌ای‌ با شماره‌ مشخص‌ تفکیک‌ شده‌ است‌. شماره‌ ردیف‌های‌ فهرست‌بها، شامل‌ شش‌ رقم‌ است‌ که‌ به ترت</w:t>
      </w:r>
      <w:r w:rsidRPr="00857B7F">
        <w:rPr>
          <w:rFonts w:hint="cs"/>
          <w:b/>
          <w:rtl/>
        </w:rPr>
        <w:t>ی</w:t>
      </w:r>
      <w:r w:rsidRPr="00857B7F">
        <w:rPr>
          <w:rFonts w:hint="eastAsia"/>
          <w:b/>
          <w:rtl/>
        </w:rPr>
        <w:t>ب</w:t>
      </w:r>
      <w:r w:rsidRPr="00857B7F">
        <w:rPr>
          <w:b/>
          <w:rtl/>
        </w:rPr>
        <w:t>‌ از سمت‌ چپ‌، دو رقم‌ اول‌ به  شماره‌ فصل‌، دو رقم‌ بعدی‌ به  شماره‌ گروه‌ یا زیر فصل‌ و دو رقم‌ آخر به  شماره‌ ردیف‌ در هر گروه‌ یا زیر فصل‌،</w:t>
      </w:r>
      <w:r w:rsidRPr="00857B7F">
        <w:rPr>
          <w:rFonts w:hint="cs"/>
          <w:b/>
          <w:rtl/>
        </w:rPr>
        <w:t xml:space="preserve"> </w:t>
      </w:r>
      <w:r w:rsidRPr="00857B7F">
        <w:rPr>
          <w:b/>
          <w:rtl/>
        </w:rPr>
        <w:t>اختصاص‌ داده‌ شده‌ است‌.</w:t>
      </w:r>
    </w:p>
    <w:p w14:paraId="65D58CF5" w14:textId="77777777" w:rsidR="00EE6EB5" w:rsidRPr="00857B7F" w:rsidRDefault="009C5E11" w:rsidP="00EE6EB5">
      <w:pPr>
        <w:ind w:left="-1"/>
        <w:jc w:val="both"/>
        <w:rPr>
          <w:b/>
          <w:rtl/>
          <w:lang w:bidi="fa-IR"/>
        </w:rPr>
      </w:pPr>
      <w:r w:rsidRPr="00857B7F">
        <w:rPr>
          <w:b/>
          <w:rtl/>
        </w:rPr>
        <w:t>2ـ</w:t>
      </w:r>
      <w:r w:rsidRPr="00857B7F">
        <w:rPr>
          <w:rFonts w:hint="cs"/>
          <w:b/>
          <w:rtl/>
        </w:rPr>
        <w:t>3</w:t>
      </w:r>
      <w:r w:rsidRPr="00857B7F">
        <w:rPr>
          <w:b/>
          <w:rtl/>
        </w:rPr>
        <w:t>.</w:t>
      </w:r>
      <w:r w:rsidRPr="00857B7F">
        <w:rPr>
          <w:b/>
          <w:szCs w:val="28"/>
          <w:rtl/>
        </w:rPr>
        <w:t xml:space="preserve"> </w:t>
      </w:r>
      <w:r w:rsidRPr="00857B7F">
        <w:rPr>
          <w:b/>
          <w:rtl/>
        </w:rPr>
        <w:t>برای‌ هر یک‌ از اقلامی‌ که‌ در کلیات‌ یا</w:t>
      </w:r>
      <w:r w:rsidRPr="00857B7F">
        <w:rPr>
          <w:rFonts w:hint="cs"/>
          <w:b/>
          <w:rtl/>
        </w:rPr>
        <w:t xml:space="preserve"> الزامات</w:t>
      </w:r>
      <w:r w:rsidRPr="00857B7F">
        <w:rPr>
          <w:b/>
          <w:rtl/>
        </w:rPr>
        <w:t xml:space="preserve"> فصل‌ها، بهای‌ آن‌ها به صورت‌ درصدی‌ از بهای‌ واحد ردیف‌ یا ردیف‌هایی‌، یا روش‌ دیگر، تعیین‌ شده‌ است‌، باید ردیف‌ جداگانه‌ای‌ با شماره‌ و شرح‌ مناسب‌ در گروه‌ مربوط‌ پیش‌بینی‌ شود و بهای‌ واحد آن‌ که‌ به روش‌ تع</w:t>
      </w:r>
      <w:r w:rsidRPr="00857B7F">
        <w:rPr>
          <w:rFonts w:hint="cs"/>
          <w:b/>
          <w:rtl/>
        </w:rPr>
        <w:t>یی</w:t>
      </w:r>
      <w:r w:rsidRPr="00857B7F">
        <w:rPr>
          <w:rFonts w:hint="eastAsia"/>
          <w:b/>
          <w:rtl/>
        </w:rPr>
        <w:t>ن‌شده</w:t>
      </w:r>
      <w:r w:rsidRPr="00857B7F">
        <w:rPr>
          <w:b/>
          <w:rtl/>
        </w:rPr>
        <w:t>‌ محاسبه‌ می‌شود، در مقابل‌ ردیف‌ یاد شده‌ درج‌ شود</w:t>
      </w:r>
      <w:r w:rsidRPr="00857B7F">
        <w:rPr>
          <w:rFonts w:hint="cs"/>
          <w:b/>
          <w:rtl/>
        </w:rPr>
        <w:t xml:space="preserve">. </w:t>
      </w:r>
      <w:r w:rsidRPr="00857B7F">
        <w:rPr>
          <w:b/>
          <w:rtl/>
        </w:rPr>
        <w:t xml:space="preserve">در </w:t>
      </w:r>
      <w:r w:rsidRPr="00857B7F">
        <w:rPr>
          <w:rFonts w:hint="cs"/>
          <w:b/>
          <w:rtl/>
        </w:rPr>
        <w:t xml:space="preserve">صورتی که برای تعیین بهای واحد یک قلم از کار، بیش از یک اضافه (یا کسر) بها پیش‏بینی شده باشد، جمع جبری اضافه یا کسربها ملاک عمل خواهد بود. </w:t>
      </w:r>
      <w:r w:rsidRPr="00857B7F">
        <w:rPr>
          <w:b/>
          <w:rtl/>
        </w:rPr>
        <w:t>این‌ اقلام‌ ردیف‌های‌ پایه‌ محسوب‌ می‌شوند.</w:t>
      </w:r>
    </w:p>
    <w:p w14:paraId="4C8D7BE7" w14:textId="77777777" w:rsidR="00EE6EB5" w:rsidRPr="00857B7F" w:rsidRDefault="009C5E11" w:rsidP="00EE6EB5">
      <w:pPr>
        <w:ind w:left="-1"/>
        <w:jc w:val="both"/>
        <w:rPr>
          <w:b/>
          <w:rtl/>
        </w:rPr>
      </w:pPr>
      <w:r w:rsidRPr="00857B7F">
        <w:rPr>
          <w:b/>
          <w:rtl/>
        </w:rPr>
        <w:t>2ـ</w:t>
      </w:r>
      <w:r w:rsidRPr="00857B7F">
        <w:rPr>
          <w:rFonts w:hint="cs"/>
          <w:b/>
          <w:rtl/>
        </w:rPr>
        <w:t>4</w:t>
      </w:r>
      <w:r w:rsidRPr="00857B7F">
        <w:rPr>
          <w:b/>
          <w:rtl/>
        </w:rPr>
        <w:t>.</w:t>
      </w:r>
      <w:r w:rsidRPr="00857B7F">
        <w:rPr>
          <w:b/>
          <w:szCs w:val="28"/>
          <w:rtl/>
        </w:rPr>
        <w:t xml:space="preserve"> </w:t>
      </w:r>
      <w:r w:rsidRPr="00857B7F">
        <w:rPr>
          <w:b/>
          <w:rtl/>
        </w:rPr>
        <w:t>بهای‌ واحد ردیف‌هایی‌ که‌ شرح‌ آن‌ها در این‌ فهرست‌بها موجود است‌،</w:t>
      </w:r>
      <w:r w:rsidRPr="00857B7F">
        <w:rPr>
          <w:rFonts w:hint="cs"/>
          <w:b/>
          <w:rtl/>
        </w:rPr>
        <w:t xml:space="preserve"> </w:t>
      </w:r>
      <w:r w:rsidRPr="00857B7F">
        <w:rPr>
          <w:b/>
          <w:rtl/>
        </w:rPr>
        <w:t>اما بدون‌ بهای‌ واحد هستند، به روش‌ درج‌ شده‌ در بند 2ـ1، تعیین‌ می‌شوند و این‌ اقلام‌ نیز ردیف‌های‌ ستاره‌دار محسوب‌ می‌شوند.</w:t>
      </w:r>
    </w:p>
    <w:p w14:paraId="6AD73225" w14:textId="77777777" w:rsidR="00EE6EB5" w:rsidRPr="00857B7F" w:rsidRDefault="009C5E11" w:rsidP="00EE6EB5">
      <w:pPr>
        <w:ind w:left="-1"/>
        <w:jc w:val="both"/>
        <w:rPr>
          <w:b/>
          <w:rtl/>
        </w:rPr>
      </w:pPr>
      <w:r w:rsidRPr="00857B7F">
        <w:rPr>
          <w:b/>
          <w:rtl/>
        </w:rPr>
        <w:t>2ـ</w:t>
      </w:r>
      <w:r w:rsidRPr="00857B7F">
        <w:rPr>
          <w:rFonts w:hint="cs"/>
          <w:b/>
          <w:rtl/>
        </w:rPr>
        <w:t>5</w:t>
      </w:r>
      <w:r w:rsidRPr="00857B7F">
        <w:rPr>
          <w:b/>
          <w:rtl/>
        </w:rPr>
        <w:t>.</w:t>
      </w:r>
      <w:r w:rsidRPr="00857B7F">
        <w:rPr>
          <w:b/>
          <w:szCs w:val="28"/>
          <w:rtl/>
        </w:rPr>
        <w:t xml:space="preserve"> </w:t>
      </w:r>
      <w:r w:rsidRPr="00857B7F">
        <w:rPr>
          <w:b/>
          <w:rtl/>
        </w:rPr>
        <w:t>شرح‌ و بهای‌ واحد ردیف‌های‌ غیرپایه‌ موضوع‌ بند 2ـ1، و بهای‌ واحد ردیف‌های‌ غیرپایه‌ موضوع‌ بند 2ـ4، باید هنگام‌ بررسی‌ برآورد هزینه‌ اجرای‌ کار، به تصویب‌ دستگاه‌ اجرایی‌ برسد.</w:t>
      </w:r>
    </w:p>
    <w:p w14:paraId="5CAB9E7D" w14:textId="77777777" w:rsidR="00EE6EB5" w:rsidRPr="00857B7F" w:rsidRDefault="009C5E11" w:rsidP="00EE6EB5">
      <w:pPr>
        <w:ind w:left="-1"/>
        <w:jc w:val="both"/>
        <w:rPr>
          <w:b/>
          <w:rtl/>
        </w:rPr>
      </w:pPr>
      <w:r w:rsidRPr="00857B7F">
        <w:rPr>
          <w:b/>
          <w:rtl/>
        </w:rPr>
        <w:t>2ـ</w:t>
      </w:r>
      <w:r w:rsidRPr="00857B7F">
        <w:rPr>
          <w:rFonts w:hint="cs"/>
          <w:b/>
          <w:rtl/>
        </w:rPr>
        <w:t>6</w:t>
      </w:r>
      <w:r w:rsidRPr="00857B7F">
        <w:rPr>
          <w:b/>
          <w:rtl/>
        </w:rPr>
        <w:t>.</w:t>
      </w:r>
      <w:r w:rsidRPr="00857B7F">
        <w:rPr>
          <w:b/>
          <w:szCs w:val="28"/>
          <w:rtl/>
        </w:rPr>
        <w:t xml:space="preserve"> </w:t>
      </w:r>
      <w:r w:rsidRPr="00857B7F">
        <w:rPr>
          <w:b/>
          <w:rtl/>
        </w:rPr>
        <w:t xml:space="preserve">در کارهایی‌ که‌ </w:t>
      </w:r>
      <w:r w:rsidRPr="00857B7F">
        <w:rPr>
          <w:rFonts w:hint="cs"/>
          <w:b/>
          <w:rtl/>
        </w:rPr>
        <w:t>از طریق مناقصه</w:t>
      </w:r>
      <w:r w:rsidRPr="00857B7F">
        <w:rPr>
          <w:rFonts w:hint="cs"/>
          <w:b/>
          <w:rtl/>
          <w:lang w:bidi="fa-IR"/>
        </w:rPr>
        <w:t xml:space="preserve"> عمومی</w:t>
      </w:r>
      <w:r w:rsidRPr="00857B7F">
        <w:rPr>
          <w:rFonts w:hint="cs"/>
          <w:b/>
          <w:rtl/>
        </w:rPr>
        <w:t xml:space="preserve"> واگذار می‌شود، چنانچه </w:t>
      </w:r>
      <w:r w:rsidRPr="00857B7F">
        <w:rPr>
          <w:b/>
          <w:rtl/>
        </w:rPr>
        <w:t xml:space="preserve">جمع‌ مبلغ‌ برآورد ردیف‌های‌ </w:t>
      </w:r>
      <w:r w:rsidRPr="00857B7F">
        <w:rPr>
          <w:rFonts w:hint="cs"/>
          <w:b/>
          <w:rtl/>
        </w:rPr>
        <w:t xml:space="preserve">ستاره‌دار، </w:t>
      </w:r>
      <w:r w:rsidRPr="00857B7F">
        <w:rPr>
          <w:b/>
          <w:rtl/>
        </w:rPr>
        <w:t>نسبت‌ به جمع‌ مبلغ‌ برآورد ردیف‌های‌ فهرست‌بها</w:t>
      </w:r>
      <w:r w:rsidRPr="00857B7F">
        <w:rPr>
          <w:rFonts w:hint="cs"/>
          <w:b/>
          <w:rtl/>
        </w:rPr>
        <w:t xml:space="preserve"> </w:t>
      </w:r>
      <w:r w:rsidRPr="00857B7F">
        <w:rPr>
          <w:b/>
          <w:rtl/>
        </w:rPr>
        <w:t xml:space="preserve">(پایه‌ و غیرپایه‌) </w:t>
      </w:r>
      <w:r w:rsidRPr="00857B7F">
        <w:rPr>
          <w:rFonts w:hint="cs"/>
          <w:b/>
          <w:rtl/>
        </w:rPr>
        <w:t>بدون</w:t>
      </w:r>
      <w:r w:rsidRPr="00857B7F">
        <w:rPr>
          <w:b/>
          <w:rtl/>
        </w:rPr>
        <w:t xml:space="preserve"> اعمال‌ هزینه‌ تجهیز و برچیدن‌ کارگاه‌</w:t>
      </w:r>
      <w:r w:rsidRPr="00857B7F">
        <w:rPr>
          <w:rFonts w:hint="cs"/>
          <w:b/>
          <w:rtl/>
        </w:rPr>
        <w:t>،</w:t>
      </w:r>
      <w:r w:rsidRPr="00857B7F">
        <w:rPr>
          <w:b/>
          <w:rtl/>
        </w:rPr>
        <w:t xml:space="preserve"> در </w:t>
      </w:r>
      <w:r w:rsidRPr="00857B7F">
        <w:rPr>
          <w:rFonts w:hint="cs"/>
          <w:b/>
          <w:rtl/>
        </w:rPr>
        <w:t>این</w:t>
      </w:r>
      <w:r w:rsidRPr="00857B7F">
        <w:rPr>
          <w:b/>
          <w:rtl/>
        </w:rPr>
        <w:t xml:space="preserve"> رشته‌</w:t>
      </w:r>
      <w:r w:rsidRPr="00857B7F">
        <w:rPr>
          <w:rFonts w:hint="cs"/>
          <w:b/>
          <w:rtl/>
        </w:rPr>
        <w:t>،</w:t>
      </w:r>
      <w:r w:rsidRPr="00857B7F">
        <w:rPr>
          <w:b/>
          <w:rtl/>
        </w:rPr>
        <w:t xml:space="preserve"> بیشتر از </w:t>
      </w:r>
      <w:r w:rsidRPr="00857B7F">
        <w:rPr>
          <w:rFonts w:hint="cs"/>
          <w:b/>
          <w:rtl/>
        </w:rPr>
        <w:t xml:space="preserve">سی (30) </w:t>
      </w:r>
      <w:r w:rsidRPr="00857B7F">
        <w:rPr>
          <w:b/>
          <w:rtl/>
        </w:rPr>
        <w:t>درصد باشد،</w:t>
      </w:r>
      <w:r w:rsidRPr="00857B7F">
        <w:rPr>
          <w:rFonts w:hint="cs"/>
          <w:b/>
          <w:rtl/>
        </w:rPr>
        <w:t xml:space="preserve"> لازم است </w:t>
      </w:r>
      <w:r w:rsidRPr="00857B7F">
        <w:rPr>
          <w:b/>
          <w:rtl/>
        </w:rPr>
        <w:lastRenderedPageBreak/>
        <w:t xml:space="preserve">دستگاه‌ اجرایی‌ قبل‌ از انجام‌ مناقصه‌‌، شرح‌ و بهای‌ واحد </w:t>
      </w:r>
      <w:r w:rsidRPr="00857B7F">
        <w:rPr>
          <w:rFonts w:hint="cs"/>
          <w:b/>
          <w:rtl/>
        </w:rPr>
        <w:t xml:space="preserve">تمامی </w:t>
      </w:r>
      <w:r w:rsidRPr="00857B7F">
        <w:rPr>
          <w:b/>
          <w:rtl/>
        </w:rPr>
        <w:t xml:space="preserve">ردیف‌های‌ </w:t>
      </w:r>
      <w:r w:rsidRPr="00857B7F">
        <w:rPr>
          <w:rFonts w:hint="cs"/>
          <w:b/>
          <w:rtl/>
        </w:rPr>
        <w:t>ستار</w:t>
      </w:r>
      <w:r w:rsidRPr="00857B7F">
        <w:rPr>
          <w:b/>
          <w:rtl/>
        </w:rPr>
        <w:t>ه</w:t>
      </w:r>
      <w:r w:rsidRPr="00857B7F">
        <w:rPr>
          <w:rFonts w:hint="cs"/>
          <w:b/>
          <w:rtl/>
        </w:rPr>
        <w:t>‌دار</w:t>
      </w:r>
      <w:r w:rsidRPr="00857B7F">
        <w:rPr>
          <w:b/>
          <w:rtl/>
        </w:rPr>
        <w:t xml:space="preserve">‌ در آن‌ رشته‌ را، </w:t>
      </w:r>
      <w:r w:rsidRPr="00857B7F">
        <w:rPr>
          <w:rFonts w:hint="cs"/>
          <w:b/>
          <w:rtl/>
        </w:rPr>
        <w:t xml:space="preserve">پس از تصویب، </w:t>
      </w:r>
      <w:r w:rsidRPr="00857B7F">
        <w:rPr>
          <w:b/>
          <w:rtl/>
        </w:rPr>
        <w:t xml:space="preserve">همراه‌ با تجزیه‌ قیمت‌ مربوط‌، </w:t>
      </w:r>
      <w:r w:rsidRPr="00857B7F">
        <w:rPr>
          <w:rFonts w:hint="cs"/>
          <w:b/>
          <w:rtl/>
        </w:rPr>
        <w:t>به دبیرخانه</w:t>
      </w:r>
      <w:r w:rsidRPr="00857B7F">
        <w:rPr>
          <w:b/>
          <w:rtl/>
        </w:rPr>
        <w:t xml:space="preserve"> شورای‌ عالی‌ فنی‌، </w:t>
      </w:r>
      <w:r w:rsidRPr="00857B7F">
        <w:rPr>
          <w:rFonts w:hint="cs"/>
          <w:b/>
          <w:rtl/>
        </w:rPr>
        <w:t>در</w:t>
      </w:r>
      <w:r w:rsidRPr="00857B7F">
        <w:rPr>
          <w:rFonts w:ascii="Helvetica" w:hAnsi="Helvetica"/>
          <w:b/>
          <w:rtl/>
        </w:rPr>
        <w:t xml:space="preserve"> </w:t>
      </w:r>
      <w:r w:rsidRPr="00857B7F">
        <w:rPr>
          <w:rFonts w:hint="cs"/>
          <w:rtl/>
        </w:rPr>
        <w:t>سازمان برنامه و بودجه کشور</w:t>
      </w:r>
      <w:r w:rsidRPr="00857B7F">
        <w:rPr>
          <w:b/>
          <w:rtl/>
        </w:rPr>
        <w:t xml:space="preserve"> ارسال‌ دارد تا پس‌ از رسیدگی‌ و تصویب‌ توسط‌ شورای‌ عالی‌ فنی</w:t>
      </w:r>
      <w:r w:rsidRPr="00857B7F">
        <w:rPr>
          <w:rFonts w:hint="cs"/>
          <w:b/>
          <w:rtl/>
        </w:rPr>
        <w:t xml:space="preserve"> (بر اساس دستورالعمل نحوه تهیه و تصویب ردیف‌های ستاره‌دار)</w:t>
      </w:r>
      <w:r w:rsidRPr="00857B7F">
        <w:rPr>
          <w:b/>
          <w:rtl/>
        </w:rPr>
        <w:t>، ملاک‌ عمل‌ قرار گیرد.</w:t>
      </w:r>
      <w:r w:rsidRPr="00857B7F">
        <w:rPr>
          <w:rFonts w:hint="cs"/>
          <w:b/>
          <w:rtl/>
        </w:rPr>
        <w:t xml:space="preserve"> در کارهایی که از طریق مناقصه محدود یا ترک تشریفات مناقصه</w:t>
      </w:r>
      <w:r w:rsidRPr="00857B7F">
        <w:rPr>
          <w:b/>
          <w:rtl/>
        </w:rPr>
        <w:t xml:space="preserve"> </w:t>
      </w:r>
      <w:r w:rsidRPr="00857B7F">
        <w:rPr>
          <w:rFonts w:hint="cs"/>
          <w:b/>
          <w:rtl/>
        </w:rPr>
        <w:t>واگذار می‌شوند، سقف یاد شده به ترتیب پانزده (15) و ده (10) درصد خواهد بود.</w:t>
      </w:r>
    </w:p>
    <w:p w14:paraId="3EEC14BA" w14:textId="77777777" w:rsidR="00EE6EB5" w:rsidRPr="00857B7F" w:rsidRDefault="009C5E11" w:rsidP="00EE6EB5">
      <w:pPr>
        <w:ind w:left="-1"/>
        <w:jc w:val="both"/>
        <w:rPr>
          <w:b/>
          <w:rtl/>
        </w:rPr>
      </w:pPr>
      <w:r w:rsidRPr="00857B7F">
        <w:rPr>
          <w:b/>
          <w:rtl/>
        </w:rPr>
        <w:t>2ـ7.</w:t>
      </w:r>
      <w:r w:rsidRPr="00857B7F">
        <w:rPr>
          <w:b/>
          <w:szCs w:val="28"/>
          <w:rtl/>
        </w:rPr>
        <w:t xml:space="preserve"> </w:t>
      </w:r>
      <w:r w:rsidRPr="00857B7F">
        <w:rPr>
          <w:b/>
          <w:rtl/>
        </w:rPr>
        <w:t>هنگام‌ تهیه‌ برآورد، به جمع‌ بهای‌ واحد ردیف‌های‌ این‌ فهرست‌بها و ردیف‌های‌ غ</w:t>
      </w:r>
      <w:r w:rsidRPr="00857B7F">
        <w:rPr>
          <w:rFonts w:hint="cs"/>
          <w:b/>
          <w:rtl/>
        </w:rPr>
        <w:t>ی</w:t>
      </w:r>
      <w:r w:rsidRPr="00857B7F">
        <w:rPr>
          <w:rFonts w:hint="eastAsia"/>
          <w:b/>
          <w:rtl/>
        </w:rPr>
        <w:t>رپا</w:t>
      </w:r>
      <w:r w:rsidRPr="00857B7F">
        <w:rPr>
          <w:rFonts w:hint="cs"/>
          <w:b/>
          <w:rtl/>
        </w:rPr>
        <w:t>ی</w:t>
      </w:r>
      <w:r w:rsidRPr="00857B7F">
        <w:rPr>
          <w:rFonts w:hint="eastAsia"/>
          <w:b/>
          <w:rtl/>
        </w:rPr>
        <w:t>ه</w:t>
      </w:r>
      <w:r w:rsidRPr="00857B7F">
        <w:rPr>
          <w:b/>
          <w:rtl/>
        </w:rPr>
        <w:t>‌ مربوط‌ به</w:t>
      </w:r>
      <w:r w:rsidRPr="00857B7F">
        <w:rPr>
          <w:rFonts w:hint="cs"/>
          <w:b/>
          <w:rtl/>
        </w:rPr>
        <w:t xml:space="preserve"> </w:t>
      </w:r>
      <w:r w:rsidRPr="00857B7F">
        <w:rPr>
          <w:b/>
          <w:rtl/>
        </w:rPr>
        <w:t>‌آن‌، ضریب‌ها و هزینه‌های‌ زیر، طبق‌ روش‌ تع</w:t>
      </w:r>
      <w:r w:rsidRPr="00857B7F">
        <w:rPr>
          <w:rFonts w:hint="cs"/>
          <w:b/>
          <w:rtl/>
        </w:rPr>
        <w:t>یی</w:t>
      </w:r>
      <w:r w:rsidRPr="00857B7F">
        <w:rPr>
          <w:rFonts w:hint="eastAsia"/>
          <w:b/>
          <w:rtl/>
        </w:rPr>
        <w:t>ن‌شده</w:t>
      </w:r>
      <w:r w:rsidRPr="00857B7F">
        <w:rPr>
          <w:b/>
          <w:rtl/>
        </w:rPr>
        <w:t>‌ در بند 2ـ8، اعمال‌ می‌شود.</w:t>
      </w:r>
    </w:p>
    <w:p w14:paraId="01E3EBF5" w14:textId="77777777" w:rsidR="00EE6EB5" w:rsidRPr="00857B7F" w:rsidRDefault="009C5E11" w:rsidP="00EE6EB5">
      <w:pPr>
        <w:ind w:left="-1"/>
        <w:jc w:val="both"/>
        <w:rPr>
          <w:b/>
          <w:rtl/>
          <w:lang w:bidi="fa-IR"/>
        </w:rPr>
      </w:pPr>
      <w:r w:rsidRPr="00857B7F">
        <w:rPr>
          <w:b/>
          <w:rtl/>
        </w:rPr>
        <w:t>2ـ7ـ1.</w:t>
      </w:r>
      <w:r w:rsidRPr="00857B7F">
        <w:rPr>
          <w:b/>
          <w:szCs w:val="28"/>
          <w:rtl/>
        </w:rPr>
        <w:t xml:space="preserve"> </w:t>
      </w:r>
      <w:r w:rsidRPr="00857B7F">
        <w:rPr>
          <w:b/>
          <w:rtl/>
        </w:rPr>
        <w:t>ضریب‌ طبقات‌‌، مطابق‌ دستورالعمل‌ پیوست‌ 2</w:t>
      </w:r>
      <w:r w:rsidRPr="00857B7F">
        <w:rPr>
          <w:rFonts w:hint="cs"/>
          <w:b/>
          <w:rtl/>
          <w:lang w:bidi="fa-IR"/>
        </w:rPr>
        <w:t>.</w:t>
      </w:r>
    </w:p>
    <w:p w14:paraId="1FDFB4F4" w14:textId="77777777" w:rsidR="00EE6EB5" w:rsidRPr="00857B7F" w:rsidRDefault="009C5E11" w:rsidP="00EE6EB5">
      <w:pPr>
        <w:ind w:left="-1"/>
        <w:jc w:val="both"/>
        <w:rPr>
          <w:b/>
          <w:rtl/>
        </w:rPr>
      </w:pPr>
      <w:r w:rsidRPr="00857B7F">
        <w:rPr>
          <w:b/>
          <w:rtl/>
        </w:rPr>
        <w:t>2ـ7ـ2. ضر</w:t>
      </w:r>
      <w:r w:rsidRPr="00857B7F">
        <w:rPr>
          <w:rFonts w:hint="cs"/>
          <w:b/>
          <w:rtl/>
        </w:rPr>
        <w:t>ی</w:t>
      </w:r>
      <w:r w:rsidRPr="00857B7F">
        <w:rPr>
          <w:rFonts w:hint="eastAsia"/>
          <w:b/>
          <w:rtl/>
        </w:rPr>
        <w:t>ب‌</w:t>
      </w:r>
      <w:r w:rsidRPr="00857B7F">
        <w:rPr>
          <w:b/>
          <w:rtl/>
        </w:rPr>
        <w:t xml:space="preserve"> بالاسر</w:t>
      </w:r>
      <w:r w:rsidRPr="00857B7F">
        <w:rPr>
          <w:rFonts w:hint="cs"/>
          <w:b/>
          <w:rtl/>
        </w:rPr>
        <w:t>ی</w:t>
      </w:r>
      <w:r w:rsidRPr="00857B7F">
        <w:rPr>
          <w:b/>
          <w:rtl/>
        </w:rPr>
        <w:t xml:space="preserve"> طرح‌ها</w:t>
      </w:r>
      <w:r w:rsidRPr="00857B7F">
        <w:rPr>
          <w:rFonts w:hint="cs"/>
          <w:b/>
          <w:rtl/>
        </w:rPr>
        <w:t>ی</w:t>
      </w:r>
      <w:r w:rsidRPr="00857B7F">
        <w:rPr>
          <w:b/>
          <w:rtl/>
        </w:rPr>
        <w:t xml:space="preserve"> عمران</w:t>
      </w:r>
      <w:r w:rsidRPr="00857B7F">
        <w:rPr>
          <w:rFonts w:hint="cs"/>
          <w:b/>
          <w:rtl/>
        </w:rPr>
        <w:t>ی</w:t>
      </w:r>
      <w:r w:rsidRPr="00857B7F">
        <w:rPr>
          <w:b/>
          <w:rtl/>
        </w:rPr>
        <w:t xml:space="preserve"> برا</w:t>
      </w:r>
      <w:r w:rsidRPr="00857B7F">
        <w:rPr>
          <w:rFonts w:hint="cs"/>
          <w:b/>
          <w:rtl/>
        </w:rPr>
        <w:t>ی</w:t>
      </w:r>
      <w:r w:rsidRPr="00857B7F">
        <w:rPr>
          <w:b/>
          <w:rtl/>
        </w:rPr>
        <w:t xml:space="preserve"> کارها</w:t>
      </w:r>
      <w:r w:rsidRPr="00857B7F">
        <w:rPr>
          <w:rFonts w:hint="cs"/>
          <w:b/>
          <w:rtl/>
        </w:rPr>
        <w:t>یی</w:t>
      </w:r>
      <w:r w:rsidRPr="00857B7F">
        <w:rPr>
          <w:b/>
          <w:rtl/>
        </w:rPr>
        <w:t xml:space="preserve"> که به صورت مناقصه</w:t>
      </w:r>
      <w:r w:rsidRPr="00857B7F">
        <w:rPr>
          <w:rFonts w:hint="cs"/>
          <w:b/>
          <w:rtl/>
        </w:rPr>
        <w:t xml:space="preserve"> و یا عدم الزام به برگزاری مناقصه</w:t>
      </w:r>
      <w:r w:rsidRPr="00857B7F">
        <w:rPr>
          <w:b/>
          <w:lang w:bidi="fa-IR"/>
        </w:rPr>
        <w:t xml:space="preserve"> </w:t>
      </w:r>
      <w:r w:rsidRPr="00857B7F">
        <w:rPr>
          <w:rFonts w:hint="cs"/>
          <w:b/>
          <w:rtl/>
          <w:lang w:bidi="fa-IR"/>
        </w:rPr>
        <w:t xml:space="preserve">ناشی از انحصار فرآیند مناقصه </w:t>
      </w:r>
      <w:r w:rsidRPr="00857B7F">
        <w:rPr>
          <w:b/>
          <w:rtl/>
        </w:rPr>
        <w:t>واگذار م</w:t>
      </w:r>
      <w:r w:rsidRPr="00857B7F">
        <w:rPr>
          <w:rFonts w:hint="cs"/>
          <w:b/>
          <w:rtl/>
        </w:rPr>
        <w:t>ی‌</w:t>
      </w:r>
      <w:r w:rsidRPr="00857B7F">
        <w:rPr>
          <w:rFonts w:hint="eastAsia"/>
          <w:b/>
          <w:rtl/>
        </w:rPr>
        <w:t>شوند،</w:t>
      </w:r>
      <w:r w:rsidRPr="00857B7F">
        <w:rPr>
          <w:b/>
          <w:rtl/>
        </w:rPr>
        <w:t xml:space="preserve"> برابر 30/1 و برا</w:t>
      </w:r>
      <w:r w:rsidRPr="00857B7F">
        <w:rPr>
          <w:rFonts w:hint="cs"/>
          <w:b/>
          <w:rtl/>
        </w:rPr>
        <w:t>ی</w:t>
      </w:r>
      <w:r w:rsidRPr="00857B7F">
        <w:rPr>
          <w:b/>
          <w:rtl/>
        </w:rPr>
        <w:t xml:space="preserve"> کارها</w:t>
      </w:r>
      <w:r w:rsidRPr="00857B7F">
        <w:rPr>
          <w:rFonts w:hint="cs"/>
          <w:b/>
          <w:rtl/>
        </w:rPr>
        <w:t>یی</w:t>
      </w:r>
      <w:r w:rsidRPr="00857B7F">
        <w:rPr>
          <w:b/>
          <w:rtl/>
        </w:rPr>
        <w:t xml:space="preserve"> که به صورت ترک تشر</w:t>
      </w:r>
      <w:r w:rsidRPr="00857B7F">
        <w:rPr>
          <w:rFonts w:hint="cs"/>
          <w:b/>
          <w:rtl/>
        </w:rPr>
        <w:t>ی</w:t>
      </w:r>
      <w:r w:rsidRPr="00857B7F">
        <w:rPr>
          <w:rFonts w:hint="eastAsia"/>
          <w:b/>
          <w:rtl/>
        </w:rPr>
        <w:t>فات</w:t>
      </w:r>
      <w:r w:rsidRPr="00857B7F">
        <w:rPr>
          <w:b/>
          <w:rtl/>
        </w:rPr>
        <w:t xml:space="preserve"> مناقصه</w:t>
      </w:r>
      <w:r w:rsidRPr="00857B7F">
        <w:rPr>
          <w:rFonts w:hint="cs"/>
          <w:b/>
          <w:rtl/>
        </w:rPr>
        <w:t xml:space="preserve"> و یا عدم الزام به برگزاری مناقصه</w:t>
      </w:r>
      <w:r w:rsidRPr="00857B7F">
        <w:rPr>
          <w:rFonts w:hint="cs"/>
          <w:b/>
          <w:rtl/>
          <w:lang w:bidi="fa-IR"/>
        </w:rPr>
        <w:t xml:space="preserve"> به استثنای انحصار ناشی از فرآیند مناقصه </w:t>
      </w:r>
      <w:r w:rsidRPr="00857B7F">
        <w:rPr>
          <w:b/>
          <w:rtl/>
        </w:rPr>
        <w:t>واگذار م</w:t>
      </w:r>
      <w:r w:rsidRPr="00857B7F">
        <w:rPr>
          <w:rFonts w:hint="cs"/>
          <w:b/>
          <w:rtl/>
        </w:rPr>
        <w:t>ی‌</w:t>
      </w:r>
      <w:r w:rsidRPr="00857B7F">
        <w:rPr>
          <w:rFonts w:hint="eastAsia"/>
          <w:b/>
          <w:rtl/>
        </w:rPr>
        <w:t>شوند،</w:t>
      </w:r>
      <w:r w:rsidRPr="00857B7F">
        <w:rPr>
          <w:b/>
          <w:rtl/>
        </w:rPr>
        <w:t xml:space="preserve"> برابر 20/1 م</w:t>
      </w:r>
      <w:r w:rsidRPr="00857B7F">
        <w:rPr>
          <w:rFonts w:hint="cs"/>
          <w:b/>
          <w:rtl/>
        </w:rPr>
        <w:t>ی‌</w:t>
      </w:r>
      <w:r w:rsidRPr="00857B7F">
        <w:rPr>
          <w:rFonts w:hint="eastAsia"/>
          <w:b/>
          <w:rtl/>
        </w:rPr>
        <w:t>باشد</w:t>
      </w:r>
      <w:r w:rsidRPr="00857B7F">
        <w:rPr>
          <w:b/>
          <w:rtl/>
        </w:rPr>
        <w:t>. ضر</w:t>
      </w:r>
      <w:r w:rsidRPr="00857B7F">
        <w:rPr>
          <w:rFonts w:hint="cs"/>
          <w:b/>
          <w:rtl/>
        </w:rPr>
        <w:t>ی</w:t>
      </w:r>
      <w:r w:rsidRPr="00857B7F">
        <w:rPr>
          <w:rFonts w:hint="eastAsia"/>
          <w:b/>
          <w:rtl/>
        </w:rPr>
        <w:t>ب</w:t>
      </w:r>
      <w:r w:rsidRPr="00857B7F">
        <w:rPr>
          <w:b/>
          <w:rtl/>
        </w:rPr>
        <w:t xml:space="preserve"> بالاسر</w:t>
      </w:r>
      <w:r w:rsidRPr="00857B7F">
        <w:rPr>
          <w:rFonts w:hint="cs"/>
          <w:b/>
          <w:rtl/>
        </w:rPr>
        <w:t>ی</w:t>
      </w:r>
      <w:r w:rsidRPr="00857B7F">
        <w:rPr>
          <w:b/>
          <w:rtl/>
        </w:rPr>
        <w:t xml:space="preserve"> طرح‌ها</w:t>
      </w:r>
      <w:r w:rsidRPr="00857B7F">
        <w:rPr>
          <w:rFonts w:hint="cs"/>
          <w:b/>
          <w:rtl/>
        </w:rPr>
        <w:t>ی</w:t>
      </w:r>
      <w:r w:rsidRPr="00857B7F">
        <w:rPr>
          <w:b/>
          <w:rtl/>
        </w:rPr>
        <w:t xml:space="preserve"> غ</w:t>
      </w:r>
      <w:r w:rsidRPr="00857B7F">
        <w:rPr>
          <w:rFonts w:hint="cs"/>
          <w:b/>
          <w:rtl/>
        </w:rPr>
        <w:t>ی</w:t>
      </w:r>
      <w:r w:rsidRPr="00857B7F">
        <w:rPr>
          <w:rFonts w:hint="eastAsia"/>
          <w:b/>
          <w:rtl/>
        </w:rPr>
        <w:t>رعمران</w:t>
      </w:r>
      <w:r w:rsidRPr="00857B7F">
        <w:rPr>
          <w:rFonts w:hint="cs"/>
          <w:b/>
          <w:rtl/>
        </w:rPr>
        <w:t>ی</w:t>
      </w:r>
      <w:r w:rsidRPr="00857B7F">
        <w:rPr>
          <w:b/>
          <w:rtl/>
        </w:rPr>
        <w:t xml:space="preserve"> برا</w:t>
      </w:r>
      <w:r w:rsidRPr="00857B7F">
        <w:rPr>
          <w:rFonts w:hint="cs"/>
          <w:b/>
          <w:rtl/>
        </w:rPr>
        <w:t>ی</w:t>
      </w:r>
      <w:r w:rsidRPr="00857B7F">
        <w:rPr>
          <w:b/>
          <w:rtl/>
        </w:rPr>
        <w:t xml:space="preserve"> کارها</w:t>
      </w:r>
      <w:r w:rsidRPr="00857B7F">
        <w:rPr>
          <w:rFonts w:hint="cs"/>
          <w:b/>
          <w:rtl/>
        </w:rPr>
        <w:t>یی</w:t>
      </w:r>
      <w:r w:rsidRPr="00857B7F">
        <w:rPr>
          <w:b/>
          <w:rtl/>
        </w:rPr>
        <w:t xml:space="preserve"> که به صورت مناقصه </w:t>
      </w:r>
      <w:r w:rsidRPr="00857B7F">
        <w:rPr>
          <w:rFonts w:hint="cs"/>
          <w:b/>
          <w:rtl/>
        </w:rPr>
        <w:t>و یا عدم الزام به برگزاری مناقصه</w:t>
      </w:r>
      <w:r w:rsidRPr="00857B7F">
        <w:rPr>
          <w:rFonts w:hint="cs"/>
          <w:b/>
          <w:rtl/>
          <w:lang w:bidi="fa-IR"/>
        </w:rPr>
        <w:t xml:space="preserve"> </w:t>
      </w:r>
      <w:r w:rsidRPr="00857B7F">
        <w:rPr>
          <w:b/>
          <w:lang w:bidi="fa-IR"/>
        </w:rPr>
        <w:t xml:space="preserve"> </w:t>
      </w:r>
      <w:r w:rsidRPr="00857B7F">
        <w:rPr>
          <w:rFonts w:hint="cs"/>
          <w:b/>
          <w:rtl/>
          <w:lang w:bidi="fa-IR"/>
        </w:rPr>
        <w:t>ناشی از انحصار فرآیند مناقصه</w:t>
      </w:r>
      <w:r w:rsidRPr="00857B7F">
        <w:rPr>
          <w:b/>
          <w:rtl/>
        </w:rPr>
        <w:t xml:space="preserve"> واگذار م</w:t>
      </w:r>
      <w:r w:rsidRPr="00857B7F">
        <w:rPr>
          <w:rFonts w:hint="cs"/>
          <w:b/>
          <w:rtl/>
        </w:rPr>
        <w:t>ی‌</w:t>
      </w:r>
      <w:r w:rsidRPr="00857B7F">
        <w:rPr>
          <w:rFonts w:hint="eastAsia"/>
          <w:b/>
          <w:rtl/>
        </w:rPr>
        <w:t>شوند،</w:t>
      </w:r>
      <w:r w:rsidRPr="00857B7F">
        <w:rPr>
          <w:b/>
          <w:rtl/>
        </w:rPr>
        <w:t xml:space="preserve"> ب</w:t>
      </w:r>
      <w:r w:rsidRPr="00857B7F">
        <w:rPr>
          <w:rFonts w:hint="eastAsia"/>
          <w:b/>
          <w:rtl/>
        </w:rPr>
        <w:t>رابر</w:t>
      </w:r>
      <w:r w:rsidRPr="00857B7F">
        <w:rPr>
          <w:b/>
          <w:rtl/>
        </w:rPr>
        <w:t xml:space="preserve"> </w:t>
      </w:r>
      <w:r w:rsidRPr="00857B7F">
        <w:rPr>
          <w:rFonts w:hint="cs"/>
          <w:b/>
          <w:rtl/>
        </w:rPr>
        <w:t>41</w:t>
      </w:r>
      <w:r w:rsidRPr="00857B7F">
        <w:rPr>
          <w:b/>
          <w:rtl/>
        </w:rPr>
        <w:t>/1 و برا</w:t>
      </w:r>
      <w:r w:rsidRPr="00857B7F">
        <w:rPr>
          <w:rFonts w:hint="cs"/>
          <w:b/>
          <w:rtl/>
        </w:rPr>
        <w:t>ی</w:t>
      </w:r>
      <w:r w:rsidRPr="00857B7F">
        <w:rPr>
          <w:b/>
          <w:rtl/>
        </w:rPr>
        <w:t xml:space="preserve"> کارها</w:t>
      </w:r>
      <w:r w:rsidRPr="00857B7F">
        <w:rPr>
          <w:rFonts w:hint="cs"/>
          <w:b/>
          <w:rtl/>
        </w:rPr>
        <w:t>یی</w:t>
      </w:r>
      <w:r w:rsidRPr="00857B7F">
        <w:rPr>
          <w:b/>
          <w:rtl/>
        </w:rPr>
        <w:t xml:space="preserve"> که به صورت ترک تشر</w:t>
      </w:r>
      <w:r w:rsidRPr="00857B7F">
        <w:rPr>
          <w:rFonts w:hint="cs"/>
          <w:b/>
          <w:rtl/>
        </w:rPr>
        <w:t>ی</w:t>
      </w:r>
      <w:r w:rsidRPr="00857B7F">
        <w:rPr>
          <w:rFonts w:hint="eastAsia"/>
          <w:b/>
          <w:rtl/>
        </w:rPr>
        <w:t>فات</w:t>
      </w:r>
      <w:r w:rsidRPr="00857B7F">
        <w:rPr>
          <w:b/>
          <w:rtl/>
        </w:rPr>
        <w:t xml:space="preserve"> مناقصه</w:t>
      </w:r>
      <w:r w:rsidRPr="00857B7F">
        <w:rPr>
          <w:rFonts w:hint="cs"/>
          <w:b/>
          <w:rtl/>
        </w:rPr>
        <w:t xml:space="preserve"> و یا عدم الزام به برگزاری مناقصه</w:t>
      </w:r>
      <w:r w:rsidRPr="00857B7F">
        <w:rPr>
          <w:rFonts w:hint="cs"/>
          <w:b/>
          <w:rtl/>
          <w:lang w:bidi="fa-IR"/>
        </w:rPr>
        <w:t xml:space="preserve"> به استثنای انحصار ناشی از فرآیند مناقصه</w:t>
      </w:r>
      <w:r w:rsidRPr="00857B7F">
        <w:rPr>
          <w:b/>
          <w:rtl/>
        </w:rPr>
        <w:t xml:space="preserve"> واگذار م</w:t>
      </w:r>
      <w:r w:rsidRPr="00857B7F">
        <w:rPr>
          <w:rFonts w:hint="cs"/>
          <w:b/>
          <w:rtl/>
        </w:rPr>
        <w:t>ی‌</w:t>
      </w:r>
      <w:r w:rsidRPr="00857B7F">
        <w:rPr>
          <w:rFonts w:hint="eastAsia"/>
          <w:b/>
          <w:rtl/>
        </w:rPr>
        <w:t>شوند،</w:t>
      </w:r>
      <w:r w:rsidRPr="00857B7F">
        <w:rPr>
          <w:b/>
          <w:rtl/>
        </w:rPr>
        <w:t xml:space="preserve"> برابر </w:t>
      </w:r>
      <w:r w:rsidRPr="00857B7F">
        <w:rPr>
          <w:rFonts w:hint="cs"/>
          <w:b/>
          <w:rtl/>
        </w:rPr>
        <w:t>30</w:t>
      </w:r>
      <w:r w:rsidRPr="00857B7F">
        <w:rPr>
          <w:b/>
          <w:rtl/>
        </w:rPr>
        <w:t>/1 م</w:t>
      </w:r>
      <w:r w:rsidRPr="00857B7F">
        <w:rPr>
          <w:rFonts w:hint="cs"/>
          <w:b/>
          <w:rtl/>
        </w:rPr>
        <w:t>ی‌</w:t>
      </w:r>
      <w:r w:rsidRPr="00857B7F">
        <w:rPr>
          <w:rFonts w:hint="eastAsia"/>
          <w:b/>
          <w:rtl/>
        </w:rPr>
        <w:t>باشد</w:t>
      </w:r>
      <w:r w:rsidRPr="00857B7F">
        <w:rPr>
          <w:b/>
          <w:rtl/>
        </w:rPr>
        <w:t>. شرح‌ اقلام‌ ضر</w:t>
      </w:r>
      <w:r w:rsidRPr="00857B7F">
        <w:rPr>
          <w:rFonts w:hint="cs"/>
          <w:b/>
          <w:rtl/>
        </w:rPr>
        <w:t>ی</w:t>
      </w:r>
      <w:r w:rsidRPr="00857B7F">
        <w:rPr>
          <w:rFonts w:hint="eastAsia"/>
          <w:b/>
          <w:rtl/>
        </w:rPr>
        <w:t>ب</w:t>
      </w:r>
      <w:r w:rsidRPr="00857B7F">
        <w:rPr>
          <w:b/>
          <w:rtl/>
        </w:rPr>
        <w:t xml:space="preserve"> بالاسر</w:t>
      </w:r>
      <w:r w:rsidRPr="00857B7F">
        <w:rPr>
          <w:rFonts w:hint="cs"/>
          <w:b/>
          <w:rtl/>
        </w:rPr>
        <w:t>ی‌</w:t>
      </w:r>
      <w:r w:rsidRPr="00857B7F">
        <w:rPr>
          <w:b/>
          <w:rtl/>
        </w:rPr>
        <w:t xml:space="preserve"> به عنوان‌ راهنما در پ</w:t>
      </w:r>
      <w:r w:rsidRPr="00857B7F">
        <w:rPr>
          <w:rFonts w:hint="cs"/>
          <w:b/>
          <w:rtl/>
        </w:rPr>
        <w:t>ی</w:t>
      </w:r>
      <w:r w:rsidRPr="00857B7F">
        <w:rPr>
          <w:rFonts w:hint="eastAsia"/>
          <w:b/>
          <w:rtl/>
        </w:rPr>
        <w:t>وست‌</w:t>
      </w:r>
      <w:r w:rsidRPr="00857B7F">
        <w:rPr>
          <w:b/>
          <w:rtl/>
        </w:rPr>
        <w:t xml:space="preserve"> 3 درج‌ شده‌ است.</w:t>
      </w:r>
    </w:p>
    <w:p w14:paraId="642DA8CB" w14:textId="77777777" w:rsidR="00EE6EB5" w:rsidRPr="00857B7F" w:rsidRDefault="009C5E11" w:rsidP="00EE6EB5">
      <w:pPr>
        <w:ind w:left="-1"/>
        <w:jc w:val="both"/>
        <w:rPr>
          <w:b/>
          <w:strike/>
          <w:rtl/>
        </w:rPr>
      </w:pPr>
      <w:r w:rsidRPr="00857B7F">
        <w:rPr>
          <w:b/>
          <w:rtl/>
        </w:rPr>
        <w:t>2ـ7ـ</w:t>
      </w:r>
      <w:r w:rsidRPr="00857B7F">
        <w:rPr>
          <w:rFonts w:hint="cs"/>
          <w:b/>
          <w:rtl/>
        </w:rPr>
        <w:t>3</w:t>
      </w:r>
      <w:r w:rsidRPr="00857B7F">
        <w:rPr>
          <w:b/>
          <w:rtl/>
        </w:rPr>
        <w:t>.</w:t>
      </w:r>
      <w:r w:rsidRPr="00857B7F">
        <w:rPr>
          <w:b/>
          <w:szCs w:val="28"/>
          <w:rtl/>
        </w:rPr>
        <w:t xml:space="preserve"> </w:t>
      </w:r>
      <w:r w:rsidRPr="00857B7F">
        <w:rPr>
          <w:rFonts w:hint="cs"/>
          <w:b/>
          <w:rtl/>
        </w:rPr>
        <w:t>ضریب منطقه‌ای مطابق دستورالعمل پیوست 4</w:t>
      </w:r>
    </w:p>
    <w:p w14:paraId="46B14E69" w14:textId="77777777" w:rsidR="00EE6EB5" w:rsidRPr="00857B7F" w:rsidRDefault="009C5E11" w:rsidP="00EE6EB5">
      <w:pPr>
        <w:ind w:left="-1"/>
        <w:jc w:val="both"/>
        <w:rPr>
          <w:b/>
          <w:rtl/>
        </w:rPr>
      </w:pPr>
      <w:r w:rsidRPr="00857B7F">
        <w:rPr>
          <w:b/>
          <w:rtl/>
        </w:rPr>
        <w:t>2ـ7ـ</w:t>
      </w:r>
      <w:r w:rsidRPr="00857B7F">
        <w:rPr>
          <w:rFonts w:hint="cs"/>
          <w:b/>
          <w:rtl/>
        </w:rPr>
        <w:t>4</w:t>
      </w:r>
      <w:r w:rsidRPr="00857B7F">
        <w:rPr>
          <w:b/>
          <w:rtl/>
        </w:rPr>
        <w:t>.</w:t>
      </w:r>
      <w:r w:rsidRPr="00857B7F">
        <w:rPr>
          <w:b/>
          <w:szCs w:val="28"/>
          <w:rtl/>
        </w:rPr>
        <w:t xml:space="preserve"> </w:t>
      </w:r>
      <w:r w:rsidRPr="00857B7F">
        <w:rPr>
          <w:b/>
          <w:rtl/>
        </w:rPr>
        <w:t xml:space="preserve">هزینه‌ تجهیز و برچیدن‌ کارگاه‌ مطابق‌ دستورالعمل‌ پیوست‌ </w:t>
      </w:r>
      <w:r w:rsidRPr="00857B7F">
        <w:rPr>
          <w:rFonts w:hint="cs"/>
          <w:b/>
          <w:rtl/>
        </w:rPr>
        <w:t>5</w:t>
      </w:r>
      <w:r w:rsidRPr="00857B7F">
        <w:rPr>
          <w:b/>
          <w:rtl/>
        </w:rPr>
        <w:t>.</w:t>
      </w:r>
    </w:p>
    <w:p w14:paraId="1B19E3BE" w14:textId="77777777" w:rsidR="00EE6EB5" w:rsidRPr="00857B7F" w:rsidRDefault="009C5E11" w:rsidP="00EE6EB5">
      <w:pPr>
        <w:ind w:left="-1"/>
        <w:jc w:val="both"/>
        <w:rPr>
          <w:b/>
          <w:rtl/>
        </w:rPr>
      </w:pPr>
      <w:r w:rsidRPr="00857B7F">
        <w:rPr>
          <w:rFonts w:hint="cs"/>
          <w:b/>
          <w:rtl/>
        </w:rPr>
        <w:t>2-7-5. ضرایب بالاسری، اقلام ستاره دار و تجهیز و برچیدن کارگاه به طور خلاصه در جدول الف آمده است.</w:t>
      </w:r>
    </w:p>
    <w:p w14:paraId="4B42C272" w14:textId="77777777" w:rsidR="00EE6EB5" w:rsidRPr="00857B7F" w:rsidRDefault="009C5E11" w:rsidP="00EE6EB5">
      <w:pPr>
        <w:ind w:left="-1"/>
        <w:jc w:val="center"/>
        <w:rPr>
          <w:bCs/>
          <w:rtl/>
        </w:rPr>
      </w:pPr>
      <w:r w:rsidRPr="00857B7F">
        <w:rPr>
          <w:rFonts w:hint="cs"/>
          <w:bCs/>
          <w:rtl/>
        </w:rPr>
        <w:t xml:space="preserve">جدول الف </w:t>
      </w:r>
    </w:p>
    <w:tbl>
      <w:tblPr>
        <w:bidiVisual/>
        <w:tblW w:w="9320" w:type="dxa"/>
        <w:jc w:val="center"/>
        <w:tblLook w:val="04A0" w:firstRow="1" w:lastRow="0" w:firstColumn="1" w:lastColumn="0" w:noHBand="0" w:noVBand="1"/>
      </w:tblPr>
      <w:tblGrid>
        <w:gridCol w:w="656"/>
        <w:gridCol w:w="1916"/>
        <w:gridCol w:w="907"/>
        <w:gridCol w:w="632"/>
        <w:gridCol w:w="631"/>
        <w:gridCol w:w="668"/>
        <w:gridCol w:w="634"/>
        <w:gridCol w:w="668"/>
        <w:gridCol w:w="635"/>
        <w:gridCol w:w="668"/>
        <w:gridCol w:w="1305"/>
      </w:tblGrid>
      <w:tr w:rsidR="00EE6EB5" w:rsidRPr="00857B7F" w14:paraId="6F261025" w14:textId="77777777" w:rsidTr="00EE6EB5">
        <w:trPr>
          <w:trHeight w:val="1020"/>
          <w:jc w:val="center"/>
        </w:trPr>
        <w:tc>
          <w:tcPr>
            <w:tcW w:w="2555" w:type="dxa"/>
            <w:gridSpan w:val="2"/>
            <w:tcBorders>
              <w:top w:val="single" w:sz="8" w:space="0" w:color="auto"/>
              <w:left w:val="single" w:sz="8" w:space="0" w:color="auto"/>
              <w:bottom w:val="single" w:sz="4" w:space="0" w:color="auto"/>
              <w:right w:val="single" w:sz="4" w:space="0" w:color="auto"/>
            </w:tcBorders>
            <w:vAlign w:val="center"/>
            <w:hideMark/>
          </w:tcPr>
          <w:p w14:paraId="5B2A61C2" w14:textId="77777777" w:rsidR="00EE6EB5" w:rsidRPr="00857B7F" w:rsidRDefault="009C5E11" w:rsidP="00EE6EB5">
            <w:pPr>
              <w:jc w:val="center"/>
              <w:rPr>
                <w:rFonts w:ascii="Calibri" w:hAnsi="Calibri"/>
                <w:b/>
                <w:bCs/>
                <w:color w:val="000000"/>
              </w:rPr>
            </w:pPr>
            <w:r w:rsidRPr="00857B7F">
              <w:rPr>
                <w:rFonts w:ascii="Calibri" w:hAnsi="Calibri" w:hint="cs"/>
                <w:b/>
                <w:bCs/>
                <w:color w:val="000000"/>
                <w:rtl/>
              </w:rPr>
              <w:t>فهرست بها</w:t>
            </w:r>
          </w:p>
        </w:tc>
        <w:tc>
          <w:tcPr>
            <w:tcW w:w="912" w:type="dxa"/>
            <w:vMerge w:val="restart"/>
            <w:tcBorders>
              <w:top w:val="single" w:sz="8" w:space="0" w:color="auto"/>
              <w:left w:val="single" w:sz="4" w:space="0" w:color="auto"/>
              <w:bottom w:val="single" w:sz="8" w:space="0" w:color="000000"/>
              <w:right w:val="single" w:sz="4" w:space="0" w:color="auto"/>
            </w:tcBorders>
            <w:vAlign w:val="center"/>
            <w:hideMark/>
          </w:tcPr>
          <w:p w14:paraId="03F54139" w14:textId="77777777" w:rsidR="00EE6EB5" w:rsidRPr="00857B7F" w:rsidRDefault="009C5E11" w:rsidP="00EE6EB5">
            <w:pPr>
              <w:jc w:val="center"/>
              <w:rPr>
                <w:rFonts w:ascii="Calibri" w:hAnsi="Calibri"/>
                <w:b/>
                <w:bCs/>
                <w:szCs w:val="20"/>
                <w:rtl/>
              </w:rPr>
            </w:pPr>
            <w:r w:rsidRPr="00857B7F">
              <w:rPr>
                <w:rFonts w:ascii="Calibri" w:hAnsi="Calibri" w:hint="cs"/>
                <w:b/>
                <w:bCs/>
                <w:szCs w:val="20"/>
                <w:rtl/>
              </w:rPr>
              <w:t>سقف درصد</w:t>
            </w:r>
            <w:r w:rsidRPr="00857B7F">
              <w:rPr>
                <w:rFonts w:ascii="Calibri" w:hAnsi="Calibri" w:hint="cs"/>
                <w:b/>
                <w:bCs/>
                <w:szCs w:val="20"/>
                <w:rtl/>
              </w:rPr>
              <w:br/>
              <w:t xml:space="preserve"> تجهیز و برچیدن کارگاه</w:t>
            </w:r>
          </w:p>
        </w:tc>
        <w:tc>
          <w:tcPr>
            <w:tcW w:w="1933" w:type="dxa"/>
            <w:gridSpan w:val="3"/>
            <w:tcBorders>
              <w:top w:val="single" w:sz="8" w:space="0" w:color="auto"/>
              <w:left w:val="single" w:sz="4" w:space="0" w:color="auto"/>
              <w:bottom w:val="single" w:sz="4" w:space="0" w:color="auto"/>
              <w:right w:val="single" w:sz="4" w:space="0" w:color="auto"/>
            </w:tcBorders>
            <w:vAlign w:val="center"/>
            <w:hideMark/>
          </w:tcPr>
          <w:p w14:paraId="72D3D0D7" w14:textId="77777777" w:rsidR="00EE6EB5" w:rsidRPr="00857B7F" w:rsidRDefault="009C5E11" w:rsidP="00EE6EB5">
            <w:pPr>
              <w:jc w:val="center"/>
              <w:rPr>
                <w:rFonts w:ascii="Calibri" w:hAnsi="Calibri"/>
                <w:b/>
                <w:bCs/>
                <w:color w:val="000000"/>
                <w:sz w:val="18"/>
                <w:szCs w:val="18"/>
                <w:rtl/>
              </w:rPr>
            </w:pPr>
            <w:r w:rsidRPr="00857B7F">
              <w:rPr>
                <w:rFonts w:ascii="Calibri" w:hAnsi="Calibri" w:hint="cs"/>
                <w:b/>
                <w:bCs/>
                <w:color w:val="000000"/>
                <w:sz w:val="18"/>
                <w:szCs w:val="18"/>
                <w:rtl/>
              </w:rPr>
              <w:t xml:space="preserve"> حد اقلام ستاره دار (درصد)</w:t>
            </w:r>
          </w:p>
        </w:tc>
        <w:tc>
          <w:tcPr>
            <w:tcW w:w="1303" w:type="dxa"/>
            <w:gridSpan w:val="2"/>
            <w:tcBorders>
              <w:top w:val="single" w:sz="8" w:space="0" w:color="auto"/>
              <w:left w:val="single" w:sz="4" w:space="0" w:color="auto"/>
              <w:bottom w:val="single" w:sz="4" w:space="0" w:color="auto"/>
              <w:right w:val="single" w:sz="4" w:space="0" w:color="auto"/>
            </w:tcBorders>
            <w:vAlign w:val="center"/>
            <w:hideMark/>
          </w:tcPr>
          <w:p w14:paraId="42FFBD98" w14:textId="77777777" w:rsidR="00EE6EB5" w:rsidRPr="00857B7F" w:rsidRDefault="009C5E11" w:rsidP="00EE6EB5">
            <w:pPr>
              <w:jc w:val="center"/>
              <w:rPr>
                <w:rFonts w:ascii="Calibri" w:hAnsi="Calibri"/>
                <w:b/>
                <w:bCs/>
                <w:color w:val="000000"/>
                <w:sz w:val="18"/>
                <w:szCs w:val="18"/>
                <w:rtl/>
              </w:rPr>
            </w:pPr>
            <w:r w:rsidRPr="00857B7F">
              <w:rPr>
                <w:rFonts w:ascii="Calibri" w:hAnsi="Calibri" w:hint="cs"/>
                <w:b/>
                <w:bCs/>
                <w:color w:val="000000"/>
                <w:sz w:val="18"/>
                <w:szCs w:val="18"/>
                <w:rtl/>
              </w:rPr>
              <w:t>ضریب بالاسری طرح های عمرانی</w:t>
            </w:r>
          </w:p>
        </w:tc>
        <w:tc>
          <w:tcPr>
            <w:tcW w:w="1304" w:type="dxa"/>
            <w:gridSpan w:val="2"/>
            <w:tcBorders>
              <w:top w:val="single" w:sz="8" w:space="0" w:color="auto"/>
              <w:left w:val="single" w:sz="4" w:space="0" w:color="auto"/>
              <w:bottom w:val="single" w:sz="4" w:space="0" w:color="auto"/>
              <w:right w:val="single" w:sz="4" w:space="0" w:color="auto"/>
            </w:tcBorders>
            <w:vAlign w:val="center"/>
            <w:hideMark/>
          </w:tcPr>
          <w:p w14:paraId="681942DD" w14:textId="77777777" w:rsidR="00EE6EB5" w:rsidRPr="00857B7F" w:rsidRDefault="009C5E11" w:rsidP="00EE6EB5">
            <w:pPr>
              <w:jc w:val="center"/>
              <w:rPr>
                <w:rFonts w:ascii="Calibri" w:hAnsi="Calibri"/>
                <w:b/>
                <w:bCs/>
                <w:color w:val="000000"/>
                <w:sz w:val="18"/>
                <w:szCs w:val="18"/>
                <w:rtl/>
              </w:rPr>
            </w:pPr>
            <w:r w:rsidRPr="00857B7F">
              <w:rPr>
                <w:rFonts w:ascii="Calibri" w:hAnsi="Calibri" w:hint="cs"/>
                <w:b/>
                <w:bCs/>
                <w:color w:val="000000"/>
                <w:sz w:val="18"/>
                <w:szCs w:val="18"/>
                <w:rtl/>
              </w:rPr>
              <w:t>ضریب بالاسری طرح های غیرعمرانی</w:t>
            </w:r>
          </w:p>
        </w:tc>
        <w:tc>
          <w:tcPr>
            <w:tcW w:w="1313" w:type="dxa"/>
            <w:tcBorders>
              <w:top w:val="single" w:sz="8" w:space="0" w:color="auto"/>
              <w:left w:val="single" w:sz="4" w:space="0" w:color="auto"/>
              <w:bottom w:val="single" w:sz="4" w:space="0" w:color="auto"/>
              <w:right w:val="single" w:sz="8" w:space="0" w:color="auto"/>
            </w:tcBorders>
            <w:vAlign w:val="center"/>
            <w:hideMark/>
          </w:tcPr>
          <w:p w14:paraId="2C26FF8A" w14:textId="77777777" w:rsidR="00EE6EB5" w:rsidRPr="00857B7F" w:rsidRDefault="009C5E11" w:rsidP="00EE6EB5">
            <w:pPr>
              <w:jc w:val="center"/>
              <w:rPr>
                <w:rFonts w:ascii="Calibri" w:hAnsi="Calibri"/>
                <w:b/>
                <w:bCs/>
                <w:szCs w:val="20"/>
                <w:rtl/>
              </w:rPr>
            </w:pPr>
            <w:r w:rsidRPr="00857B7F">
              <w:rPr>
                <w:rFonts w:ascii="Calibri" w:hAnsi="Calibri" w:hint="cs"/>
                <w:b/>
                <w:bCs/>
                <w:szCs w:val="20"/>
                <w:rtl/>
              </w:rPr>
              <w:t>ضریب بالاسری فصول خرید</w:t>
            </w:r>
          </w:p>
        </w:tc>
      </w:tr>
      <w:tr w:rsidR="00EE6EB5" w:rsidRPr="00857B7F" w14:paraId="1823FD6C" w14:textId="77777777" w:rsidTr="00EE6EB5">
        <w:trPr>
          <w:trHeight w:val="1095"/>
          <w:jc w:val="center"/>
        </w:trPr>
        <w:tc>
          <w:tcPr>
            <w:tcW w:w="613" w:type="dxa"/>
            <w:tcBorders>
              <w:top w:val="nil"/>
              <w:left w:val="single" w:sz="8" w:space="0" w:color="auto"/>
              <w:bottom w:val="single" w:sz="8" w:space="0" w:color="auto"/>
              <w:right w:val="single" w:sz="4" w:space="0" w:color="auto"/>
            </w:tcBorders>
            <w:noWrap/>
            <w:vAlign w:val="center"/>
            <w:hideMark/>
          </w:tcPr>
          <w:p w14:paraId="2246526E" w14:textId="77777777" w:rsidR="00EE6EB5" w:rsidRPr="00857B7F" w:rsidRDefault="009C5E11" w:rsidP="00EE6EB5">
            <w:pPr>
              <w:jc w:val="center"/>
              <w:rPr>
                <w:rFonts w:ascii="Calibri" w:hAnsi="Calibri"/>
                <w:b/>
                <w:bCs/>
                <w:color w:val="000000"/>
                <w:rtl/>
              </w:rPr>
            </w:pPr>
            <w:r w:rsidRPr="00857B7F">
              <w:rPr>
                <w:rFonts w:ascii="Calibri" w:hAnsi="Calibri" w:hint="cs"/>
                <w:b/>
                <w:bCs/>
                <w:color w:val="000000"/>
                <w:rtl/>
              </w:rPr>
              <w:t>رسته</w:t>
            </w:r>
          </w:p>
        </w:tc>
        <w:tc>
          <w:tcPr>
            <w:tcW w:w="1942" w:type="dxa"/>
            <w:tcBorders>
              <w:top w:val="nil"/>
              <w:left w:val="single" w:sz="4" w:space="0" w:color="auto"/>
              <w:bottom w:val="single" w:sz="8" w:space="0" w:color="auto"/>
              <w:right w:val="single" w:sz="4" w:space="0" w:color="auto"/>
            </w:tcBorders>
            <w:vAlign w:val="center"/>
            <w:hideMark/>
          </w:tcPr>
          <w:p w14:paraId="7ED50A84" w14:textId="77777777" w:rsidR="00EE6EB5" w:rsidRPr="00857B7F" w:rsidRDefault="009C5E11" w:rsidP="00EE6EB5">
            <w:pPr>
              <w:jc w:val="center"/>
              <w:rPr>
                <w:rFonts w:ascii="Calibri" w:hAnsi="Calibri"/>
                <w:b/>
                <w:bCs/>
                <w:color w:val="000000"/>
                <w:szCs w:val="20"/>
                <w:rtl/>
              </w:rPr>
            </w:pPr>
            <w:r w:rsidRPr="00857B7F">
              <w:rPr>
                <w:rFonts w:ascii="Calibri" w:hAnsi="Calibri" w:hint="cs"/>
                <w:b/>
                <w:bCs/>
                <w:color w:val="000000"/>
                <w:szCs w:val="20"/>
                <w:rtl/>
              </w:rPr>
              <w:t>رشته</w:t>
            </w:r>
          </w:p>
        </w:tc>
        <w:tc>
          <w:tcPr>
            <w:tcW w:w="912" w:type="dxa"/>
            <w:vMerge/>
            <w:tcBorders>
              <w:top w:val="single" w:sz="8" w:space="0" w:color="auto"/>
              <w:left w:val="single" w:sz="4" w:space="0" w:color="auto"/>
              <w:bottom w:val="single" w:sz="8" w:space="0" w:color="000000"/>
              <w:right w:val="single" w:sz="4" w:space="0" w:color="auto"/>
            </w:tcBorders>
            <w:vAlign w:val="center"/>
            <w:hideMark/>
          </w:tcPr>
          <w:p w14:paraId="4E0171DF" w14:textId="77777777" w:rsidR="00EE6EB5" w:rsidRPr="00857B7F" w:rsidRDefault="00EE6EB5" w:rsidP="00EE6EB5">
            <w:pPr>
              <w:rPr>
                <w:rFonts w:ascii="Calibri" w:hAnsi="Calibri"/>
                <w:b/>
                <w:bCs/>
                <w:szCs w:val="20"/>
              </w:rPr>
            </w:pPr>
          </w:p>
        </w:tc>
        <w:tc>
          <w:tcPr>
            <w:tcW w:w="633" w:type="dxa"/>
            <w:tcBorders>
              <w:top w:val="nil"/>
              <w:left w:val="single" w:sz="4" w:space="0" w:color="auto"/>
              <w:bottom w:val="single" w:sz="8" w:space="0" w:color="auto"/>
              <w:right w:val="single" w:sz="4" w:space="0" w:color="auto"/>
            </w:tcBorders>
            <w:vAlign w:val="center"/>
            <w:hideMark/>
          </w:tcPr>
          <w:p w14:paraId="287A6509" w14:textId="77777777" w:rsidR="00EE6EB5" w:rsidRPr="00857B7F" w:rsidRDefault="009C5E11" w:rsidP="00EE6EB5">
            <w:pPr>
              <w:jc w:val="center"/>
              <w:rPr>
                <w:rFonts w:ascii="Calibri" w:hAnsi="Calibri"/>
                <w:b/>
                <w:bCs/>
                <w:color w:val="000000"/>
                <w:sz w:val="16"/>
                <w:szCs w:val="16"/>
                <w:rtl/>
              </w:rPr>
            </w:pPr>
            <w:r w:rsidRPr="00857B7F">
              <w:rPr>
                <w:rFonts w:ascii="Calibri" w:hAnsi="Calibri" w:hint="cs"/>
                <w:b/>
                <w:bCs/>
                <w:color w:val="000000"/>
                <w:sz w:val="16"/>
                <w:szCs w:val="16"/>
                <w:rtl/>
              </w:rPr>
              <w:t>مناقصه عمومی</w:t>
            </w:r>
          </w:p>
        </w:tc>
        <w:tc>
          <w:tcPr>
            <w:tcW w:w="632" w:type="dxa"/>
            <w:tcBorders>
              <w:top w:val="nil"/>
              <w:left w:val="single" w:sz="4" w:space="0" w:color="auto"/>
              <w:bottom w:val="single" w:sz="8" w:space="0" w:color="auto"/>
              <w:right w:val="single" w:sz="4" w:space="0" w:color="auto"/>
            </w:tcBorders>
            <w:vAlign w:val="center"/>
            <w:hideMark/>
          </w:tcPr>
          <w:p w14:paraId="7A82C8C2" w14:textId="77777777" w:rsidR="00EE6EB5" w:rsidRPr="00857B7F" w:rsidRDefault="009C5E11" w:rsidP="00EE6EB5">
            <w:pPr>
              <w:jc w:val="center"/>
              <w:rPr>
                <w:rFonts w:ascii="Calibri" w:hAnsi="Calibri"/>
                <w:b/>
                <w:bCs/>
                <w:color w:val="000000"/>
                <w:sz w:val="16"/>
                <w:szCs w:val="16"/>
                <w:rtl/>
              </w:rPr>
            </w:pPr>
            <w:r w:rsidRPr="00857B7F">
              <w:rPr>
                <w:rFonts w:ascii="Calibri" w:hAnsi="Calibri" w:hint="cs"/>
                <w:b/>
                <w:bCs/>
                <w:color w:val="000000"/>
                <w:sz w:val="16"/>
                <w:szCs w:val="16"/>
                <w:rtl/>
              </w:rPr>
              <w:t>مناقصه محدود</w:t>
            </w:r>
          </w:p>
        </w:tc>
        <w:tc>
          <w:tcPr>
            <w:tcW w:w="668" w:type="dxa"/>
            <w:tcBorders>
              <w:top w:val="nil"/>
              <w:left w:val="single" w:sz="4" w:space="0" w:color="auto"/>
              <w:bottom w:val="single" w:sz="8" w:space="0" w:color="auto"/>
              <w:right w:val="single" w:sz="4" w:space="0" w:color="auto"/>
            </w:tcBorders>
            <w:vAlign w:val="center"/>
            <w:hideMark/>
          </w:tcPr>
          <w:p w14:paraId="065CA70D" w14:textId="77777777" w:rsidR="00EE6EB5" w:rsidRPr="00857B7F" w:rsidRDefault="009C5E11" w:rsidP="00EE6EB5">
            <w:pPr>
              <w:jc w:val="center"/>
              <w:rPr>
                <w:rFonts w:ascii="Calibri" w:hAnsi="Calibri"/>
                <w:b/>
                <w:bCs/>
                <w:color w:val="000000"/>
                <w:sz w:val="16"/>
                <w:szCs w:val="16"/>
                <w:rtl/>
              </w:rPr>
            </w:pPr>
            <w:r w:rsidRPr="00857B7F">
              <w:rPr>
                <w:rFonts w:ascii="Calibri" w:hAnsi="Calibri" w:hint="cs"/>
                <w:b/>
                <w:bCs/>
                <w:color w:val="000000"/>
                <w:sz w:val="16"/>
                <w:szCs w:val="16"/>
                <w:rtl/>
              </w:rPr>
              <w:t>ترک تشریفات</w:t>
            </w:r>
          </w:p>
        </w:tc>
        <w:tc>
          <w:tcPr>
            <w:tcW w:w="635" w:type="dxa"/>
            <w:tcBorders>
              <w:top w:val="nil"/>
              <w:left w:val="single" w:sz="4" w:space="0" w:color="auto"/>
              <w:bottom w:val="single" w:sz="8" w:space="0" w:color="auto"/>
              <w:right w:val="single" w:sz="4" w:space="0" w:color="auto"/>
            </w:tcBorders>
            <w:vAlign w:val="center"/>
            <w:hideMark/>
          </w:tcPr>
          <w:p w14:paraId="2B8158D8" w14:textId="77777777" w:rsidR="00EE6EB5" w:rsidRPr="00857B7F" w:rsidRDefault="009C5E11" w:rsidP="00EE6EB5">
            <w:pPr>
              <w:jc w:val="center"/>
              <w:rPr>
                <w:rFonts w:ascii="Calibri" w:hAnsi="Calibri"/>
                <w:b/>
                <w:bCs/>
                <w:color w:val="000000"/>
                <w:sz w:val="16"/>
                <w:szCs w:val="16"/>
                <w:rtl/>
              </w:rPr>
            </w:pPr>
            <w:r w:rsidRPr="00857B7F">
              <w:rPr>
                <w:rFonts w:ascii="Calibri" w:hAnsi="Calibri" w:hint="cs"/>
                <w:b/>
                <w:bCs/>
                <w:color w:val="000000"/>
                <w:sz w:val="16"/>
                <w:szCs w:val="16"/>
                <w:rtl/>
              </w:rPr>
              <w:t>مناقصه یا انحصار</w:t>
            </w:r>
          </w:p>
        </w:tc>
        <w:tc>
          <w:tcPr>
            <w:tcW w:w="668" w:type="dxa"/>
            <w:tcBorders>
              <w:top w:val="nil"/>
              <w:left w:val="single" w:sz="4" w:space="0" w:color="auto"/>
              <w:bottom w:val="single" w:sz="8" w:space="0" w:color="auto"/>
              <w:right w:val="single" w:sz="4" w:space="0" w:color="auto"/>
            </w:tcBorders>
            <w:vAlign w:val="center"/>
            <w:hideMark/>
          </w:tcPr>
          <w:p w14:paraId="1C3A1603" w14:textId="77777777" w:rsidR="00EE6EB5" w:rsidRPr="00857B7F" w:rsidRDefault="009C5E11" w:rsidP="00EE6EB5">
            <w:pPr>
              <w:jc w:val="center"/>
              <w:rPr>
                <w:rFonts w:ascii="Calibri" w:hAnsi="Calibri"/>
                <w:b/>
                <w:bCs/>
                <w:color w:val="000000"/>
                <w:sz w:val="16"/>
                <w:szCs w:val="16"/>
                <w:rtl/>
              </w:rPr>
            </w:pPr>
            <w:r w:rsidRPr="00857B7F">
              <w:rPr>
                <w:rFonts w:ascii="Calibri" w:hAnsi="Calibri" w:hint="cs"/>
                <w:b/>
                <w:bCs/>
                <w:color w:val="000000"/>
                <w:sz w:val="16"/>
                <w:szCs w:val="16"/>
                <w:rtl/>
              </w:rPr>
              <w:t>ترک تشریفات</w:t>
            </w:r>
          </w:p>
        </w:tc>
        <w:tc>
          <w:tcPr>
            <w:tcW w:w="636" w:type="dxa"/>
            <w:tcBorders>
              <w:top w:val="nil"/>
              <w:left w:val="single" w:sz="4" w:space="0" w:color="auto"/>
              <w:bottom w:val="single" w:sz="8" w:space="0" w:color="auto"/>
              <w:right w:val="single" w:sz="4" w:space="0" w:color="auto"/>
            </w:tcBorders>
            <w:vAlign w:val="center"/>
            <w:hideMark/>
          </w:tcPr>
          <w:p w14:paraId="7B6B25C3" w14:textId="77777777" w:rsidR="00EE6EB5" w:rsidRPr="00857B7F" w:rsidRDefault="009C5E11" w:rsidP="00EE6EB5">
            <w:pPr>
              <w:jc w:val="center"/>
              <w:rPr>
                <w:rFonts w:ascii="Calibri" w:hAnsi="Calibri"/>
                <w:b/>
                <w:bCs/>
                <w:color w:val="000000"/>
                <w:sz w:val="16"/>
                <w:szCs w:val="16"/>
                <w:rtl/>
              </w:rPr>
            </w:pPr>
            <w:r w:rsidRPr="00857B7F">
              <w:rPr>
                <w:rFonts w:ascii="Calibri" w:hAnsi="Calibri" w:hint="cs"/>
                <w:b/>
                <w:bCs/>
                <w:color w:val="000000"/>
                <w:sz w:val="16"/>
                <w:szCs w:val="16"/>
                <w:rtl/>
              </w:rPr>
              <w:t>مناقصه یا انحصار</w:t>
            </w:r>
          </w:p>
        </w:tc>
        <w:tc>
          <w:tcPr>
            <w:tcW w:w="668" w:type="dxa"/>
            <w:tcBorders>
              <w:top w:val="nil"/>
              <w:left w:val="single" w:sz="4" w:space="0" w:color="auto"/>
              <w:bottom w:val="single" w:sz="8" w:space="0" w:color="auto"/>
              <w:right w:val="single" w:sz="4" w:space="0" w:color="auto"/>
            </w:tcBorders>
            <w:vAlign w:val="center"/>
            <w:hideMark/>
          </w:tcPr>
          <w:p w14:paraId="58949E47" w14:textId="77777777" w:rsidR="00EE6EB5" w:rsidRPr="00857B7F" w:rsidRDefault="009C5E11" w:rsidP="00EE6EB5">
            <w:pPr>
              <w:jc w:val="center"/>
              <w:rPr>
                <w:rFonts w:ascii="Calibri" w:hAnsi="Calibri"/>
                <w:b/>
                <w:bCs/>
                <w:color w:val="000000"/>
                <w:sz w:val="16"/>
                <w:szCs w:val="16"/>
                <w:rtl/>
              </w:rPr>
            </w:pPr>
            <w:r w:rsidRPr="00857B7F">
              <w:rPr>
                <w:rFonts w:ascii="Calibri" w:hAnsi="Calibri" w:hint="cs"/>
                <w:b/>
                <w:bCs/>
                <w:color w:val="000000"/>
                <w:sz w:val="16"/>
                <w:szCs w:val="16"/>
                <w:rtl/>
              </w:rPr>
              <w:t>ترک تشریفات</w:t>
            </w:r>
          </w:p>
        </w:tc>
        <w:tc>
          <w:tcPr>
            <w:tcW w:w="1313" w:type="dxa"/>
            <w:tcBorders>
              <w:top w:val="nil"/>
              <w:left w:val="single" w:sz="4" w:space="0" w:color="auto"/>
              <w:bottom w:val="single" w:sz="8" w:space="0" w:color="auto"/>
              <w:right w:val="single" w:sz="8" w:space="0" w:color="auto"/>
            </w:tcBorders>
            <w:vAlign w:val="center"/>
            <w:hideMark/>
          </w:tcPr>
          <w:p w14:paraId="5888EE1F" w14:textId="77777777" w:rsidR="00EE6EB5" w:rsidRPr="00857B7F" w:rsidRDefault="009C5E11" w:rsidP="00EE6EB5">
            <w:pPr>
              <w:jc w:val="center"/>
              <w:rPr>
                <w:rFonts w:ascii="Calibri" w:hAnsi="Calibri"/>
                <w:b/>
                <w:bCs/>
                <w:sz w:val="18"/>
                <w:szCs w:val="18"/>
                <w:rtl/>
              </w:rPr>
            </w:pPr>
            <w:r w:rsidRPr="00857B7F">
              <w:rPr>
                <w:rFonts w:ascii="Calibri" w:hAnsi="Calibri" w:hint="cs"/>
                <w:b/>
                <w:bCs/>
                <w:sz w:val="18"/>
                <w:szCs w:val="18"/>
                <w:rtl/>
              </w:rPr>
              <w:t>برابر 14/1</w:t>
            </w:r>
          </w:p>
        </w:tc>
      </w:tr>
      <w:tr w:rsidR="00EE6EB5" w:rsidRPr="00857B7F" w14:paraId="0157BB69" w14:textId="77777777" w:rsidTr="00EE6EB5">
        <w:trPr>
          <w:trHeight w:val="360"/>
          <w:jc w:val="center"/>
        </w:trPr>
        <w:tc>
          <w:tcPr>
            <w:tcW w:w="613" w:type="dxa"/>
            <w:vMerge w:val="restart"/>
            <w:tcBorders>
              <w:top w:val="nil"/>
              <w:left w:val="single" w:sz="8" w:space="0" w:color="auto"/>
              <w:bottom w:val="single" w:sz="8" w:space="0" w:color="000000"/>
              <w:right w:val="single" w:sz="4" w:space="0" w:color="auto"/>
            </w:tcBorders>
            <w:noWrap/>
            <w:textDirection w:val="btLr"/>
            <w:vAlign w:val="center"/>
            <w:hideMark/>
          </w:tcPr>
          <w:p w14:paraId="37BDC9C3" w14:textId="77777777" w:rsidR="00EE6EB5" w:rsidRPr="00857B7F" w:rsidRDefault="009C5E11" w:rsidP="00EE6EB5">
            <w:pPr>
              <w:jc w:val="center"/>
              <w:rPr>
                <w:rFonts w:ascii="Calibri" w:hAnsi="Calibri"/>
                <w:b/>
                <w:bCs/>
                <w:color w:val="000000"/>
                <w:rtl/>
              </w:rPr>
            </w:pPr>
            <w:r w:rsidRPr="00857B7F">
              <w:rPr>
                <w:rFonts w:ascii="Calibri" w:hAnsi="Calibri" w:hint="cs"/>
                <w:b/>
                <w:bCs/>
                <w:color w:val="000000"/>
                <w:rtl/>
              </w:rPr>
              <w:t>ساختمان</w:t>
            </w:r>
          </w:p>
        </w:tc>
        <w:tc>
          <w:tcPr>
            <w:tcW w:w="1942" w:type="dxa"/>
            <w:tcBorders>
              <w:top w:val="nil"/>
              <w:left w:val="single" w:sz="4" w:space="0" w:color="auto"/>
              <w:bottom w:val="single" w:sz="4" w:space="0" w:color="auto"/>
              <w:right w:val="single" w:sz="4" w:space="0" w:color="auto"/>
            </w:tcBorders>
            <w:vAlign w:val="center"/>
            <w:hideMark/>
          </w:tcPr>
          <w:p w14:paraId="06F21A28" w14:textId="77777777" w:rsidR="00EE6EB5" w:rsidRPr="00857B7F" w:rsidRDefault="009C5E11" w:rsidP="00EE6EB5">
            <w:pPr>
              <w:jc w:val="center"/>
              <w:rPr>
                <w:rFonts w:ascii="Calibri" w:hAnsi="Calibri"/>
                <w:color w:val="000000"/>
                <w:szCs w:val="20"/>
                <w:rtl/>
              </w:rPr>
            </w:pPr>
            <w:r w:rsidRPr="00857B7F">
              <w:rPr>
                <w:rFonts w:ascii="Calibri" w:hAnsi="Calibri" w:hint="cs"/>
                <w:color w:val="000000"/>
                <w:szCs w:val="20"/>
                <w:rtl/>
              </w:rPr>
              <w:t>ابنیه</w:t>
            </w:r>
          </w:p>
        </w:tc>
        <w:tc>
          <w:tcPr>
            <w:tcW w:w="912" w:type="dxa"/>
            <w:tcBorders>
              <w:top w:val="nil"/>
              <w:left w:val="single" w:sz="4" w:space="0" w:color="auto"/>
              <w:bottom w:val="single" w:sz="4" w:space="0" w:color="auto"/>
              <w:right w:val="single" w:sz="4" w:space="0" w:color="auto"/>
            </w:tcBorders>
            <w:vAlign w:val="center"/>
            <w:hideMark/>
          </w:tcPr>
          <w:p w14:paraId="10E21B9E" w14:textId="77777777" w:rsidR="00EE6EB5" w:rsidRPr="00857B7F" w:rsidRDefault="009C5E11" w:rsidP="00EE6EB5">
            <w:pPr>
              <w:jc w:val="center"/>
              <w:rPr>
                <w:rFonts w:ascii="Calibri" w:hAnsi="Calibri"/>
                <w:rtl/>
              </w:rPr>
            </w:pPr>
            <w:r w:rsidRPr="00857B7F">
              <w:rPr>
                <w:rFonts w:ascii="Calibri" w:hAnsi="Calibri" w:hint="cs"/>
                <w:rtl/>
              </w:rPr>
              <w:t>4</w:t>
            </w:r>
          </w:p>
        </w:tc>
        <w:tc>
          <w:tcPr>
            <w:tcW w:w="633" w:type="dxa"/>
            <w:tcBorders>
              <w:top w:val="nil"/>
              <w:left w:val="single" w:sz="4" w:space="0" w:color="auto"/>
              <w:bottom w:val="single" w:sz="4" w:space="0" w:color="auto"/>
              <w:right w:val="single" w:sz="4" w:space="0" w:color="auto"/>
            </w:tcBorders>
            <w:vAlign w:val="center"/>
            <w:hideMark/>
          </w:tcPr>
          <w:p w14:paraId="4D4A40E2" w14:textId="77777777" w:rsidR="00EE6EB5" w:rsidRPr="00857B7F" w:rsidRDefault="009C5E11" w:rsidP="00EE6EB5">
            <w:pPr>
              <w:jc w:val="center"/>
              <w:rPr>
                <w:rFonts w:ascii="Calibri" w:hAnsi="Calibri"/>
                <w:color w:val="000000"/>
                <w:rtl/>
              </w:rPr>
            </w:pPr>
            <w:r w:rsidRPr="00857B7F">
              <w:rPr>
                <w:rFonts w:ascii="Calibri" w:hAnsi="Calibri" w:hint="cs"/>
                <w:color w:val="000000"/>
                <w:rtl/>
              </w:rPr>
              <w:t>30</w:t>
            </w:r>
          </w:p>
        </w:tc>
        <w:tc>
          <w:tcPr>
            <w:tcW w:w="632" w:type="dxa"/>
            <w:tcBorders>
              <w:top w:val="nil"/>
              <w:left w:val="single" w:sz="4" w:space="0" w:color="auto"/>
              <w:bottom w:val="single" w:sz="4" w:space="0" w:color="auto"/>
              <w:right w:val="single" w:sz="4" w:space="0" w:color="auto"/>
            </w:tcBorders>
            <w:vAlign w:val="center"/>
            <w:hideMark/>
          </w:tcPr>
          <w:p w14:paraId="34A7F8B1" w14:textId="77777777" w:rsidR="00EE6EB5" w:rsidRPr="00857B7F" w:rsidRDefault="009C5E11" w:rsidP="00EE6EB5">
            <w:pPr>
              <w:jc w:val="center"/>
              <w:rPr>
                <w:rFonts w:ascii="Calibri" w:hAnsi="Calibri"/>
                <w:color w:val="000000"/>
              </w:rPr>
            </w:pPr>
            <w:r w:rsidRPr="00857B7F">
              <w:rPr>
                <w:rFonts w:ascii="Calibri" w:hAnsi="Calibri" w:hint="cs"/>
                <w:color w:val="000000"/>
                <w:rtl/>
              </w:rPr>
              <w:t>15</w:t>
            </w:r>
          </w:p>
        </w:tc>
        <w:tc>
          <w:tcPr>
            <w:tcW w:w="668" w:type="dxa"/>
            <w:tcBorders>
              <w:top w:val="nil"/>
              <w:left w:val="single" w:sz="4" w:space="0" w:color="auto"/>
              <w:bottom w:val="single" w:sz="4" w:space="0" w:color="auto"/>
              <w:right w:val="single" w:sz="4" w:space="0" w:color="auto"/>
            </w:tcBorders>
            <w:vAlign w:val="center"/>
            <w:hideMark/>
          </w:tcPr>
          <w:p w14:paraId="2AFC68EE" w14:textId="77777777" w:rsidR="00EE6EB5" w:rsidRPr="00857B7F" w:rsidRDefault="009C5E11" w:rsidP="00EE6EB5">
            <w:pPr>
              <w:jc w:val="center"/>
              <w:rPr>
                <w:rFonts w:ascii="Calibri" w:hAnsi="Calibri"/>
                <w:color w:val="000000"/>
              </w:rPr>
            </w:pPr>
            <w:r w:rsidRPr="00857B7F">
              <w:rPr>
                <w:rFonts w:ascii="Calibri" w:hAnsi="Calibri" w:hint="cs"/>
                <w:color w:val="000000"/>
                <w:rtl/>
              </w:rPr>
              <w:t>10</w:t>
            </w:r>
          </w:p>
        </w:tc>
        <w:tc>
          <w:tcPr>
            <w:tcW w:w="635" w:type="dxa"/>
            <w:tcBorders>
              <w:top w:val="nil"/>
              <w:left w:val="single" w:sz="4" w:space="0" w:color="auto"/>
              <w:bottom w:val="single" w:sz="4" w:space="0" w:color="auto"/>
              <w:right w:val="single" w:sz="4" w:space="0" w:color="auto"/>
            </w:tcBorders>
            <w:vAlign w:val="center"/>
            <w:hideMark/>
          </w:tcPr>
          <w:p w14:paraId="30524901" w14:textId="77777777" w:rsidR="00EE6EB5" w:rsidRPr="00857B7F" w:rsidRDefault="009C5E11" w:rsidP="00EE6EB5">
            <w:pPr>
              <w:jc w:val="center"/>
              <w:rPr>
                <w:rFonts w:ascii="Calibri" w:hAnsi="Calibri"/>
                <w:color w:val="000000"/>
              </w:rPr>
            </w:pPr>
            <w:r w:rsidRPr="00857B7F">
              <w:rPr>
                <w:rFonts w:ascii="Calibri" w:hAnsi="Calibri" w:hint="cs"/>
                <w:color w:val="000000"/>
                <w:rtl/>
              </w:rPr>
              <w:t>3/1</w:t>
            </w:r>
          </w:p>
        </w:tc>
        <w:tc>
          <w:tcPr>
            <w:tcW w:w="668" w:type="dxa"/>
            <w:tcBorders>
              <w:top w:val="nil"/>
              <w:left w:val="single" w:sz="4" w:space="0" w:color="auto"/>
              <w:bottom w:val="single" w:sz="4" w:space="0" w:color="auto"/>
              <w:right w:val="single" w:sz="4" w:space="0" w:color="auto"/>
            </w:tcBorders>
            <w:vAlign w:val="center"/>
            <w:hideMark/>
          </w:tcPr>
          <w:p w14:paraId="5FC77D55" w14:textId="77777777" w:rsidR="00EE6EB5" w:rsidRPr="00857B7F" w:rsidRDefault="009C5E11" w:rsidP="00EE6EB5">
            <w:pPr>
              <w:jc w:val="center"/>
              <w:rPr>
                <w:rFonts w:ascii="Calibri" w:hAnsi="Calibri"/>
                <w:color w:val="000000"/>
              </w:rPr>
            </w:pPr>
            <w:r w:rsidRPr="00857B7F">
              <w:rPr>
                <w:rFonts w:ascii="Calibri" w:hAnsi="Calibri" w:hint="cs"/>
                <w:color w:val="000000"/>
                <w:rtl/>
              </w:rPr>
              <w:t>2/1</w:t>
            </w:r>
          </w:p>
        </w:tc>
        <w:tc>
          <w:tcPr>
            <w:tcW w:w="636" w:type="dxa"/>
            <w:tcBorders>
              <w:top w:val="nil"/>
              <w:left w:val="single" w:sz="4" w:space="0" w:color="auto"/>
              <w:bottom w:val="single" w:sz="4" w:space="0" w:color="auto"/>
              <w:right w:val="single" w:sz="4" w:space="0" w:color="auto"/>
            </w:tcBorders>
            <w:vAlign w:val="center"/>
            <w:hideMark/>
          </w:tcPr>
          <w:p w14:paraId="03201B25" w14:textId="77777777" w:rsidR="00EE6EB5" w:rsidRPr="00857B7F" w:rsidRDefault="009C5E11" w:rsidP="00EE6EB5">
            <w:pPr>
              <w:jc w:val="center"/>
              <w:rPr>
                <w:rFonts w:ascii="Calibri" w:hAnsi="Calibri"/>
                <w:color w:val="000000"/>
              </w:rPr>
            </w:pPr>
            <w:r w:rsidRPr="00857B7F">
              <w:rPr>
                <w:rFonts w:ascii="Calibri" w:hAnsi="Calibri" w:hint="cs"/>
                <w:color w:val="000000"/>
                <w:rtl/>
              </w:rPr>
              <w:t>41/1</w:t>
            </w:r>
          </w:p>
        </w:tc>
        <w:tc>
          <w:tcPr>
            <w:tcW w:w="668" w:type="dxa"/>
            <w:tcBorders>
              <w:top w:val="nil"/>
              <w:left w:val="single" w:sz="4" w:space="0" w:color="auto"/>
              <w:bottom w:val="single" w:sz="4" w:space="0" w:color="auto"/>
              <w:right w:val="single" w:sz="4" w:space="0" w:color="auto"/>
            </w:tcBorders>
            <w:noWrap/>
            <w:vAlign w:val="center"/>
            <w:hideMark/>
          </w:tcPr>
          <w:p w14:paraId="01BE1830" w14:textId="77777777" w:rsidR="00EE6EB5" w:rsidRPr="00857B7F" w:rsidRDefault="009C5E11" w:rsidP="00EE6EB5">
            <w:pPr>
              <w:jc w:val="center"/>
              <w:rPr>
                <w:rFonts w:ascii="Calibri" w:hAnsi="Calibri"/>
                <w:color w:val="000000"/>
              </w:rPr>
            </w:pPr>
            <w:r w:rsidRPr="00857B7F">
              <w:rPr>
                <w:rFonts w:ascii="Calibri" w:hAnsi="Calibri" w:hint="cs"/>
                <w:color w:val="000000"/>
                <w:rtl/>
              </w:rPr>
              <w:t>3/1</w:t>
            </w:r>
          </w:p>
        </w:tc>
        <w:tc>
          <w:tcPr>
            <w:tcW w:w="1313" w:type="dxa"/>
            <w:tcBorders>
              <w:top w:val="nil"/>
              <w:left w:val="single" w:sz="4" w:space="0" w:color="auto"/>
              <w:bottom w:val="single" w:sz="4" w:space="0" w:color="auto"/>
              <w:right w:val="single" w:sz="8" w:space="0" w:color="auto"/>
            </w:tcBorders>
            <w:vAlign w:val="center"/>
            <w:hideMark/>
          </w:tcPr>
          <w:p w14:paraId="74B29053" w14:textId="77777777" w:rsidR="00EE6EB5" w:rsidRPr="00857B7F" w:rsidRDefault="009C5E11" w:rsidP="00EE6EB5">
            <w:pPr>
              <w:jc w:val="center"/>
              <w:rPr>
                <w:rFonts w:ascii="Calibri" w:hAnsi="Calibri"/>
                <w:szCs w:val="20"/>
              </w:rPr>
            </w:pPr>
            <w:r w:rsidRPr="00857B7F">
              <w:rPr>
                <w:rFonts w:ascii="Calibri" w:hAnsi="Calibri" w:hint="cs"/>
                <w:szCs w:val="20"/>
                <w:rtl/>
              </w:rPr>
              <w:t>بند 10 کلیات</w:t>
            </w:r>
          </w:p>
        </w:tc>
      </w:tr>
      <w:tr w:rsidR="00EE6EB5" w:rsidRPr="00857B7F" w14:paraId="174FBA68" w14:textId="77777777" w:rsidTr="00EE6EB5">
        <w:trPr>
          <w:trHeight w:val="360"/>
          <w:jc w:val="center"/>
        </w:trPr>
        <w:tc>
          <w:tcPr>
            <w:tcW w:w="613" w:type="dxa"/>
            <w:vMerge/>
            <w:tcBorders>
              <w:top w:val="nil"/>
              <w:left w:val="single" w:sz="8" w:space="0" w:color="auto"/>
              <w:bottom w:val="single" w:sz="8" w:space="0" w:color="000000"/>
              <w:right w:val="single" w:sz="4" w:space="0" w:color="auto"/>
            </w:tcBorders>
            <w:vAlign w:val="center"/>
            <w:hideMark/>
          </w:tcPr>
          <w:p w14:paraId="1DBD4F56" w14:textId="77777777" w:rsidR="00EE6EB5" w:rsidRPr="00857B7F" w:rsidRDefault="00EE6EB5" w:rsidP="00EE6EB5">
            <w:pPr>
              <w:rPr>
                <w:rFonts w:ascii="Calibri" w:hAnsi="Calibri"/>
                <w:b/>
                <w:bCs/>
                <w:color w:val="000000"/>
              </w:rPr>
            </w:pPr>
          </w:p>
        </w:tc>
        <w:tc>
          <w:tcPr>
            <w:tcW w:w="1942" w:type="dxa"/>
            <w:tcBorders>
              <w:top w:val="nil"/>
              <w:left w:val="single" w:sz="4" w:space="0" w:color="auto"/>
              <w:bottom w:val="single" w:sz="4" w:space="0" w:color="auto"/>
              <w:right w:val="single" w:sz="4" w:space="0" w:color="auto"/>
            </w:tcBorders>
            <w:vAlign w:val="center"/>
            <w:hideMark/>
          </w:tcPr>
          <w:p w14:paraId="029965D2" w14:textId="77777777" w:rsidR="00EE6EB5" w:rsidRPr="00857B7F" w:rsidRDefault="009C5E11" w:rsidP="00EE6EB5">
            <w:pPr>
              <w:jc w:val="center"/>
              <w:rPr>
                <w:rFonts w:ascii="Calibri" w:hAnsi="Calibri"/>
                <w:color w:val="000000"/>
                <w:szCs w:val="20"/>
                <w:rtl/>
              </w:rPr>
            </w:pPr>
            <w:r w:rsidRPr="00857B7F">
              <w:rPr>
                <w:rFonts w:ascii="Calibri" w:hAnsi="Calibri" w:hint="cs"/>
                <w:color w:val="000000"/>
                <w:szCs w:val="20"/>
                <w:rtl/>
              </w:rPr>
              <w:t>تاسیسات مکانیکی</w:t>
            </w:r>
          </w:p>
        </w:tc>
        <w:tc>
          <w:tcPr>
            <w:tcW w:w="912" w:type="dxa"/>
            <w:tcBorders>
              <w:top w:val="nil"/>
              <w:left w:val="single" w:sz="4" w:space="0" w:color="auto"/>
              <w:bottom w:val="single" w:sz="4" w:space="0" w:color="auto"/>
              <w:right w:val="single" w:sz="4" w:space="0" w:color="auto"/>
            </w:tcBorders>
            <w:vAlign w:val="center"/>
            <w:hideMark/>
          </w:tcPr>
          <w:p w14:paraId="51E3E485" w14:textId="77777777" w:rsidR="00EE6EB5" w:rsidRPr="00857B7F" w:rsidRDefault="009C5E11" w:rsidP="00EE6EB5">
            <w:pPr>
              <w:jc w:val="center"/>
              <w:rPr>
                <w:rFonts w:ascii="Calibri" w:hAnsi="Calibri"/>
                <w:rtl/>
              </w:rPr>
            </w:pPr>
            <w:r w:rsidRPr="00857B7F">
              <w:rPr>
                <w:rFonts w:ascii="Calibri" w:hAnsi="Calibri" w:hint="cs"/>
                <w:rtl/>
              </w:rPr>
              <w:t>4</w:t>
            </w:r>
          </w:p>
        </w:tc>
        <w:tc>
          <w:tcPr>
            <w:tcW w:w="633" w:type="dxa"/>
            <w:tcBorders>
              <w:top w:val="nil"/>
              <w:left w:val="single" w:sz="4" w:space="0" w:color="auto"/>
              <w:bottom w:val="single" w:sz="4" w:space="0" w:color="auto"/>
              <w:right w:val="single" w:sz="4" w:space="0" w:color="auto"/>
            </w:tcBorders>
            <w:vAlign w:val="center"/>
            <w:hideMark/>
          </w:tcPr>
          <w:p w14:paraId="2EC29F7E" w14:textId="77777777" w:rsidR="00EE6EB5" w:rsidRPr="00857B7F" w:rsidRDefault="009C5E11" w:rsidP="00EE6EB5">
            <w:pPr>
              <w:jc w:val="center"/>
              <w:rPr>
                <w:rFonts w:ascii="Calibri" w:hAnsi="Calibri"/>
                <w:color w:val="000000"/>
                <w:rtl/>
              </w:rPr>
            </w:pPr>
            <w:r w:rsidRPr="00857B7F">
              <w:rPr>
                <w:rFonts w:ascii="Calibri" w:hAnsi="Calibri" w:hint="cs"/>
                <w:color w:val="000000"/>
                <w:rtl/>
              </w:rPr>
              <w:t>30</w:t>
            </w:r>
          </w:p>
        </w:tc>
        <w:tc>
          <w:tcPr>
            <w:tcW w:w="632" w:type="dxa"/>
            <w:tcBorders>
              <w:top w:val="nil"/>
              <w:left w:val="single" w:sz="4" w:space="0" w:color="auto"/>
              <w:bottom w:val="single" w:sz="4" w:space="0" w:color="auto"/>
              <w:right w:val="single" w:sz="4" w:space="0" w:color="auto"/>
            </w:tcBorders>
            <w:vAlign w:val="center"/>
            <w:hideMark/>
          </w:tcPr>
          <w:p w14:paraId="7B6D7D69" w14:textId="77777777" w:rsidR="00EE6EB5" w:rsidRPr="00857B7F" w:rsidRDefault="009C5E11" w:rsidP="00EE6EB5">
            <w:pPr>
              <w:jc w:val="center"/>
              <w:rPr>
                <w:rFonts w:ascii="Calibri" w:hAnsi="Calibri"/>
                <w:color w:val="000000"/>
              </w:rPr>
            </w:pPr>
            <w:r w:rsidRPr="00857B7F">
              <w:rPr>
                <w:rFonts w:ascii="Calibri" w:hAnsi="Calibri" w:hint="cs"/>
                <w:color w:val="000000"/>
                <w:rtl/>
              </w:rPr>
              <w:t>15</w:t>
            </w:r>
          </w:p>
        </w:tc>
        <w:tc>
          <w:tcPr>
            <w:tcW w:w="668" w:type="dxa"/>
            <w:tcBorders>
              <w:top w:val="nil"/>
              <w:left w:val="single" w:sz="4" w:space="0" w:color="auto"/>
              <w:bottom w:val="single" w:sz="4" w:space="0" w:color="auto"/>
              <w:right w:val="single" w:sz="4" w:space="0" w:color="auto"/>
            </w:tcBorders>
            <w:vAlign w:val="center"/>
            <w:hideMark/>
          </w:tcPr>
          <w:p w14:paraId="327120C7" w14:textId="77777777" w:rsidR="00EE6EB5" w:rsidRPr="00857B7F" w:rsidRDefault="009C5E11" w:rsidP="00EE6EB5">
            <w:pPr>
              <w:jc w:val="center"/>
              <w:rPr>
                <w:rFonts w:ascii="Calibri" w:hAnsi="Calibri"/>
                <w:color w:val="000000"/>
              </w:rPr>
            </w:pPr>
            <w:r w:rsidRPr="00857B7F">
              <w:rPr>
                <w:rFonts w:ascii="Calibri" w:hAnsi="Calibri" w:hint="cs"/>
                <w:color w:val="000000"/>
                <w:rtl/>
              </w:rPr>
              <w:t>10</w:t>
            </w:r>
          </w:p>
        </w:tc>
        <w:tc>
          <w:tcPr>
            <w:tcW w:w="635" w:type="dxa"/>
            <w:tcBorders>
              <w:top w:val="nil"/>
              <w:left w:val="single" w:sz="4" w:space="0" w:color="auto"/>
              <w:bottom w:val="single" w:sz="4" w:space="0" w:color="auto"/>
              <w:right w:val="single" w:sz="4" w:space="0" w:color="auto"/>
            </w:tcBorders>
            <w:vAlign w:val="center"/>
            <w:hideMark/>
          </w:tcPr>
          <w:p w14:paraId="3903410B" w14:textId="77777777" w:rsidR="00EE6EB5" w:rsidRPr="00857B7F" w:rsidRDefault="009C5E11" w:rsidP="00EE6EB5">
            <w:pPr>
              <w:jc w:val="center"/>
              <w:rPr>
                <w:rFonts w:ascii="Calibri" w:hAnsi="Calibri"/>
                <w:color w:val="000000"/>
              </w:rPr>
            </w:pPr>
            <w:r w:rsidRPr="00857B7F">
              <w:rPr>
                <w:rFonts w:ascii="Calibri" w:hAnsi="Calibri" w:hint="cs"/>
                <w:color w:val="000000"/>
                <w:rtl/>
              </w:rPr>
              <w:t>3/1</w:t>
            </w:r>
          </w:p>
        </w:tc>
        <w:tc>
          <w:tcPr>
            <w:tcW w:w="668" w:type="dxa"/>
            <w:tcBorders>
              <w:top w:val="nil"/>
              <w:left w:val="single" w:sz="4" w:space="0" w:color="auto"/>
              <w:bottom w:val="single" w:sz="4" w:space="0" w:color="auto"/>
              <w:right w:val="single" w:sz="4" w:space="0" w:color="auto"/>
            </w:tcBorders>
            <w:vAlign w:val="center"/>
            <w:hideMark/>
          </w:tcPr>
          <w:p w14:paraId="4CE3192A" w14:textId="77777777" w:rsidR="00EE6EB5" w:rsidRPr="00857B7F" w:rsidRDefault="009C5E11" w:rsidP="00EE6EB5">
            <w:pPr>
              <w:jc w:val="center"/>
            </w:pPr>
            <w:r w:rsidRPr="00857B7F">
              <w:rPr>
                <w:rFonts w:ascii="Calibri" w:hAnsi="Calibri" w:hint="cs"/>
                <w:color w:val="000000"/>
                <w:rtl/>
              </w:rPr>
              <w:t>2/1</w:t>
            </w:r>
          </w:p>
        </w:tc>
        <w:tc>
          <w:tcPr>
            <w:tcW w:w="636" w:type="dxa"/>
            <w:tcBorders>
              <w:top w:val="nil"/>
              <w:left w:val="single" w:sz="4" w:space="0" w:color="auto"/>
              <w:bottom w:val="single" w:sz="4" w:space="0" w:color="auto"/>
              <w:right w:val="single" w:sz="4" w:space="0" w:color="auto"/>
            </w:tcBorders>
            <w:vAlign w:val="center"/>
            <w:hideMark/>
          </w:tcPr>
          <w:p w14:paraId="3F4935C0" w14:textId="77777777" w:rsidR="00EE6EB5" w:rsidRPr="00857B7F" w:rsidRDefault="009C5E11" w:rsidP="00EE6EB5">
            <w:pPr>
              <w:jc w:val="center"/>
            </w:pPr>
            <w:r w:rsidRPr="00857B7F">
              <w:rPr>
                <w:rFonts w:ascii="Calibri" w:hAnsi="Calibri" w:hint="cs"/>
                <w:color w:val="000000"/>
                <w:rtl/>
              </w:rPr>
              <w:t>41/1</w:t>
            </w:r>
          </w:p>
        </w:tc>
        <w:tc>
          <w:tcPr>
            <w:tcW w:w="668" w:type="dxa"/>
            <w:tcBorders>
              <w:top w:val="nil"/>
              <w:left w:val="single" w:sz="4" w:space="0" w:color="auto"/>
              <w:bottom w:val="single" w:sz="4" w:space="0" w:color="auto"/>
              <w:right w:val="single" w:sz="4" w:space="0" w:color="auto"/>
            </w:tcBorders>
            <w:noWrap/>
            <w:vAlign w:val="center"/>
            <w:hideMark/>
          </w:tcPr>
          <w:p w14:paraId="769FEA40" w14:textId="77777777" w:rsidR="00EE6EB5" w:rsidRPr="00857B7F" w:rsidRDefault="009C5E11" w:rsidP="00EE6EB5">
            <w:pPr>
              <w:jc w:val="center"/>
              <w:rPr>
                <w:rFonts w:ascii="Calibri" w:hAnsi="Calibri"/>
                <w:color w:val="000000"/>
              </w:rPr>
            </w:pPr>
            <w:r w:rsidRPr="00857B7F">
              <w:rPr>
                <w:rFonts w:ascii="Calibri" w:hAnsi="Calibri" w:hint="cs"/>
                <w:color w:val="000000"/>
                <w:rtl/>
              </w:rPr>
              <w:t>3/1</w:t>
            </w:r>
          </w:p>
        </w:tc>
        <w:tc>
          <w:tcPr>
            <w:tcW w:w="1313" w:type="dxa"/>
            <w:tcBorders>
              <w:top w:val="nil"/>
              <w:left w:val="single" w:sz="4" w:space="0" w:color="auto"/>
              <w:bottom w:val="single" w:sz="4" w:space="0" w:color="auto"/>
              <w:right w:val="single" w:sz="8" w:space="0" w:color="auto"/>
            </w:tcBorders>
            <w:vAlign w:val="center"/>
            <w:hideMark/>
          </w:tcPr>
          <w:p w14:paraId="6FEAA1D7" w14:textId="77777777" w:rsidR="00EE6EB5" w:rsidRPr="00857B7F" w:rsidRDefault="009C5E11" w:rsidP="00EE6EB5">
            <w:pPr>
              <w:jc w:val="center"/>
              <w:rPr>
                <w:rFonts w:ascii="Calibri" w:hAnsi="Calibri"/>
                <w:szCs w:val="20"/>
              </w:rPr>
            </w:pPr>
            <w:r w:rsidRPr="00857B7F">
              <w:rPr>
                <w:rFonts w:ascii="Calibri" w:hAnsi="Calibri" w:hint="cs"/>
                <w:szCs w:val="20"/>
                <w:rtl/>
              </w:rPr>
              <w:t>ندارد</w:t>
            </w:r>
          </w:p>
        </w:tc>
      </w:tr>
      <w:tr w:rsidR="00EE6EB5" w:rsidRPr="00857B7F" w14:paraId="01F66BF0" w14:textId="77777777" w:rsidTr="00EE6EB5">
        <w:trPr>
          <w:trHeight w:val="630"/>
          <w:jc w:val="center"/>
        </w:trPr>
        <w:tc>
          <w:tcPr>
            <w:tcW w:w="613" w:type="dxa"/>
            <w:vMerge/>
            <w:tcBorders>
              <w:top w:val="nil"/>
              <w:left w:val="single" w:sz="8" w:space="0" w:color="auto"/>
              <w:bottom w:val="single" w:sz="8" w:space="0" w:color="000000"/>
              <w:right w:val="single" w:sz="4" w:space="0" w:color="auto"/>
            </w:tcBorders>
            <w:vAlign w:val="center"/>
            <w:hideMark/>
          </w:tcPr>
          <w:p w14:paraId="68AEE0A6" w14:textId="77777777" w:rsidR="00EE6EB5" w:rsidRPr="00857B7F" w:rsidRDefault="00EE6EB5" w:rsidP="00EE6EB5">
            <w:pPr>
              <w:rPr>
                <w:rFonts w:ascii="Calibri" w:hAnsi="Calibri"/>
                <w:b/>
                <w:bCs/>
                <w:color w:val="000000"/>
              </w:rPr>
            </w:pPr>
          </w:p>
        </w:tc>
        <w:tc>
          <w:tcPr>
            <w:tcW w:w="1942" w:type="dxa"/>
            <w:tcBorders>
              <w:top w:val="nil"/>
              <w:left w:val="single" w:sz="4" w:space="0" w:color="auto"/>
              <w:bottom w:val="single" w:sz="4" w:space="0" w:color="auto"/>
              <w:right w:val="single" w:sz="4" w:space="0" w:color="auto"/>
            </w:tcBorders>
            <w:vAlign w:val="center"/>
            <w:hideMark/>
          </w:tcPr>
          <w:p w14:paraId="17ED3B57" w14:textId="77777777" w:rsidR="00EE6EB5" w:rsidRPr="00857B7F" w:rsidRDefault="009C5E11" w:rsidP="00EE6EB5">
            <w:pPr>
              <w:jc w:val="center"/>
              <w:rPr>
                <w:rFonts w:ascii="Calibri" w:hAnsi="Calibri"/>
                <w:color w:val="000000"/>
                <w:szCs w:val="20"/>
                <w:rtl/>
              </w:rPr>
            </w:pPr>
            <w:r w:rsidRPr="00857B7F">
              <w:rPr>
                <w:rFonts w:ascii="Calibri" w:hAnsi="Calibri" w:hint="cs"/>
                <w:color w:val="000000"/>
                <w:szCs w:val="20"/>
                <w:rtl/>
              </w:rPr>
              <w:t>تاسیسات برقی</w:t>
            </w:r>
          </w:p>
        </w:tc>
        <w:tc>
          <w:tcPr>
            <w:tcW w:w="912" w:type="dxa"/>
            <w:tcBorders>
              <w:top w:val="nil"/>
              <w:left w:val="single" w:sz="4" w:space="0" w:color="auto"/>
              <w:bottom w:val="single" w:sz="4" w:space="0" w:color="auto"/>
              <w:right w:val="single" w:sz="4" w:space="0" w:color="auto"/>
            </w:tcBorders>
            <w:vAlign w:val="center"/>
            <w:hideMark/>
          </w:tcPr>
          <w:p w14:paraId="030A35D3" w14:textId="77777777" w:rsidR="00EE6EB5" w:rsidRPr="00857B7F" w:rsidRDefault="009C5E11" w:rsidP="00EE6EB5">
            <w:pPr>
              <w:jc w:val="center"/>
              <w:rPr>
                <w:rFonts w:ascii="Calibri" w:hAnsi="Calibri"/>
                <w:rtl/>
              </w:rPr>
            </w:pPr>
            <w:r w:rsidRPr="00857B7F">
              <w:rPr>
                <w:rFonts w:ascii="Calibri" w:hAnsi="Calibri" w:hint="cs"/>
                <w:rtl/>
              </w:rPr>
              <w:t>4</w:t>
            </w:r>
          </w:p>
        </w:tc>
        <w:tc>
          <w:tcPr>
            <w:tcW w:w="633" w:type="dxa"/>
            <w:tcBorders>
              <w:top w:val="nil"/>
              <w:left w:val="single" w:sz="4" w:space="0" w:color="auto"/>
              <w:bottom w:val="single" w:sz="4" w:space="0" w:color="auto"/>
              <w:right w:val="single" w:sz="4" w:space="0" w:color="auto"/>
            </w:tcBorders>
            <w:vAlign w:val="center"/>
            <w:hideMark/>
          </w:tcPr>
          <w:p w14:paraId="39BFA27D" w14:textId="77777777" w:rsidR="00EE6EB5" w:rsidRPr="00857B7F" w:rsidRDefault="009C5E11" w:rsidP="00EE6EB5">
            <w:pPr>
              <w:jc w:val="center"/>
              <w:rPr>
                <w:rFonts w:ascii="Calibri" w:hAnsi="Calibri"/>
                <w:color w:val="000000"/>
                <w:rtl/>
              </w:rPr>
            </w:pPr>
            <w:r w:rsidRPr="00857B7F">
              <w:rPr>
                <w:rFonts w:ascii="Calibri" w:hAnsi="Calibri" w:hint="cs"/>
                <w:color w:val="000000"/>
                <w:rtl/>
              </w:rPr>
              <w:t>30</w:t>
            </w:r>
          </w:p>
        </w:tc>
        <w:tc>
          <w:tcPr>
            <w:tcW w:w="632" w:type="dxa"/>
            <w:tcBorders>
              <w:top w:val="nil"/>
              <w:left w:val="single" w:sz="4" w:space="0" w:color="auto"/>
              <w:bottom w:val="single" w:sz="4" w:space="0" w:color="auto"/>
              <w:right w:val="single" w:sz="4" w:space="0" w:color="auto"/>
            </w:tcBorders>
            <w:vAlign w:val="center"/>
            <w:hideMark/>
          </w:tcPr>
          <w:p w14:paraId="07C97028" w14:textId="77777777" w:rsidR="00EE6EB5" w:rsidRPr="00857B7F" w:rsidRDefault="009C5E11" w:rsidP="00EE6EB5">
            <w:pPr>
              <w:jc w:val="center"/>
              <w:rPr>
                <w:rFonts w:ascii="Calibri" w:hAnsi="Calibri"/>
                <w:color w:val="000000"/>
              </w:rPr>
            </w:pPr>
            <w:r w:rsidRPr="00857B7F">
              <w:rPr>
                <w:rFonts w:ascii="Calibri" w:hAnsi="Calibri" w:hint="cs"/>
                <w:color w:val="000000"/>
                <w:rtl/>
              </w:rPr>
              <w:t>15</w:t>
            </w:r>
          </w:p>
        </w:tc>
        <w:tc>
          <w:tcPr>
            <w:tcW w:w="668" w:type="dxa"/>
            <w:tcBorders>
              <w:top w:val="nil"/>
              <w:left w:val="single" w:sz="4" w:space="0" w:color="auto"/>
              <w:bottom w:val="single" w:sz="4" w:space="0" w:color="auto"/>
              <w:right w:val="single" w:sz="4" w:space="0" w:color="auto"/>
            </w:tcBorders>
            <w:vAlign w:val="center"/>
            <w:hideMark/>
          </w:tcPr>
          <w:p w14:paraId="55E0515F" w14:textId="77777777" w:rsidR="00EE6EB5" w:rsidRPr="00857B7F" w:rsidRDefault="009C5E11" w:rsidP="00EE6EB5">
            <w:pPr>
              <w:jc w:val="center"/>
              <w:rPr>
                <w:rFonts w:ascii="Calibri" w:hAnsi="Calibri"/>
                <w:color w:val="000000"/>
              </w:rPr>
            </w:pPr>
            <w:r w:rsidRPr="00857B7F">
              <w:rPr>
                <w:rFonts w:ascii="Calibri" w:hAnsi="Calibri" w:hint="cs"/>
                <w:color w:val="000000"/>
                <w:rtl/>
              </w:rPr>
              <w:t>10</w:t>
            </w:r>
          </w:p>
        </w:tc>
        <w:tc>
          <w:tcPr>
            <w:tcW w:w="635" w:type="dxa"/>
            <w:tcBorders>
              <w:top w:val="nil"/>
              <w:left w:val="single" w:sz="4" w:space="0" w:color="auto"/>
              <w:bottom w:val="single" w:sz="4" w:space="0" w:color="auto"/>
              <w:right w:val="single" w:sz="4" w:space="0" w:color="auto"/>
            </w:tcBorders>
            <w:vAlign w:val="center"/>
            <w:hideMark/>
          </w:tcPr>
          <w:p w14:paraId="199E951D" w14:textId="77777777" w:rsidR="00EE6EB5" w:rsidRPr="00857B7F" w:rsidRDefault="009C5E11" w:rsidP="00EE6EB5">
            <w:pPr>
              <w:jc w:val="center"/>
              <w:rPr>
                <w:rFonts w:ascii="Calibri" w:hAnsi="Calibri"/>
                <w:color w:val="000000"/>
              </w:rPr>
            </w:pPr>
            <w:r w:rsidRPr="00857B7F">
              <w:rPr>
                <w:rFonts w:ascii="Calibri" w:hAnsi="Calibri" w:hint="cs"/>
                <w:color w:val="000000"/>
                <w:rtl/>
              </w:rPr>
              <w:t>3/1</w:t>
            </w:r>
          </w:p>
        </w:tc>
        <w:tc>
          <w:tcPr>
            <w:tcW w:w="668" w:type="dxa"/>
            <w:tcBorders>
              <w:top w:val="nil"/>
              <w:left w:val="single" w:sz="4" w:space="0" w:color="auto"/>
              <w:bottom w:val="single" w:sz="4" w:space="0" w:color="auto"/>
              <w:right w:val="single" w:sz="4" w:space="0" w:color="auto"/>
            </w:tcBorders>
            <w:vAlign w:val="center"/>
            <w:hideMark/>
          </w:tcPr>
          <w:p w14:paraId="73CB26B7" w14:textId="77777777" w:rsidR="00EE6EB5" w:rsidRPr="00857B7F" w:rsidRDefault="009C5E11" w:rsidP="00EE6EB5">
            <w:pPr>
              <w:jc w:val="center"/>
            </w:pPr>
            <w:r w:rsidRPr="00857B7F">
              <w:rPr>
                <w:rFonts w:ascii="Calibri" w:hAnsi="Calibri" w:hint="cs"/>
                <w:color w:val="000000"/>
                <w:rtl/>
              </w:rPr>
              <w:t>2/1</w:t>
            </w:r>
          </w:p>
        </w:tc>
        <w:tc>
          <w:tcPr>
            <w:tcW w:w="636" w:type="dxa"/>
            <w:tcBorders>
              <w:top w:val="nil"/>
              <w:left w:val="single" w:sz="4" w:space="0" w:color="auto"/>
              <w:bottom w:val="single" w:sz="4" w:space="0" w:color="auto"/>
              <w:right w:val="single" w:sz="4" w:space="0" w:color="auto"/>
            </w:tcBorders>
            <w:vAlign w:val="center"/>
            <w:hideMark/>
          </w:tcPr>
          <w:p w14:paraId="539928A0" w14:textId="77777777" w:rsidR="00EE6EB5" w:rsidRPr="00857B7F" w:rsidRDefault="009C5E11" w:rsidP="00EE6EB5">
            <w:pPr>
              <w:jc w:val="center"/>
            </w:pPr>
            <w:r w:rsidRPr="00857B7F">
              <w:rPr>
                <w:rFonts w:ascii="Calibri" w:hAnsi="Calibri" w:hint="cs"/>
                <w:color w:val="000000"/>
                <w:rtl/>
              </w:rPr>
              <w:t>41/1</w:t>
            </w:r>
          </w:p>
        </w:tc>
        <w:tc>
          <w:tcPr>
            <w:tcW w:w="668" w:type="dxa"/>
            <w:tcBorders>
              <w:top w:val="nil"/>
              <w:left w:val="single" w:sz="4" w:space="0" w:color="auto"/>
              <w:bottom w:val="single" w:sz="4" w:space="0" w:color="auto"/>
              <w:right w:val="single" w:sz="4" w:space="0" w:color="auto"/>
            </w:tcBorders>
            <w:noWrap/>
            <w:vAlign w:val="center"/>
            <w:hideMark/>
          </w:tcPr>
          <w:p w14:paraId="35B85C90" w14:textId="77777777" w:rsidR="00EE6EB5" w:rsidRPr="00857B7F" w:rsidRDefault="009C5E11" w:rsidP="00EE6EB5">
            <w:pPr>
              <w:jc w:val="center"/>
              <w:rPr>
                <w:rFonts w:ascii="Calibri" w:hAnsi="Calibri"/>
                <w:color w:val="000000"/>
              </w:rPr>
            </w:pPr>
            <w:r w:rsidRPr="00857B7F">
              <w:rPr>
                <w:rFonts w:ascii="Calibri" w:hAnsi="Calibri" w:hint="cs"/>
                <w:color w:val="000000"/>
                <w:rtl/>
              </w:rPr>
              <w:t>3/1</w:t>
            </w:r>
          </w:p>
        </w:tc>
        <w:tc>
          <w:tcPr>
            <w:tcW w:w="1313" w:type="dxa"/>
            <w:tcBorders>
              <w:top w:val="nil"/>
              <w:left w:val="single" w:sz="4" w:space="0" w:color="auto"/>
              <w:bottom w:val="single" w:sz="4" w:space="0" w:color="auto"/>
              <w:right w:val="single" w:sz="8" w:space="0" w:color="auto"/>
            </w:tcBorders>
            <w:vAlign w:val="center"/>
            <w:hideMark/>
          </w:tcPr>
          <w:p w14:paraId="7CC3E35D" w14:textId="77777777" w:rsidR="00EE6EB5" w:rsidRPr="00857B7F" w:rsidRDefault="009C5E11" w:rsidP="00EE6EB5">
            <w:pPr>
              <w:jc w:val="center"/>
              <w:rPr>
                <w:rFonts w:ascii="Calibri" w:hAnsi="Calibri"/>
                <w:szCs w:val="20"/>
              </w:rPr>
            </w:pPr>
            <w:r w:rsidRPr="00857B7F">
              <w:rPr>
                <w:rFonts w:ascii="Calibri" w:hAnsi="Calibri" w:hint="cs"/>
                <w:szCs w:val="20"/>
                <w:rtl/>
              </w:rPr>
              <w:t>تبصره بند 2-7-2 دستورالعمل کاربرد</w:t>
            </w:r>
          </w:p>
        </w:tc>
      </w:tr>
      <w:tr w:rsidR="00EE6EB5" w:rsidRPr="00857B7F" w14:paraId="5ADFE7F0" w14:textId="77777777" w:rsidTr="00EE6EB5">
        <w:trPr>
          <w:trHeight w:val="375"/>
          <w:jc w:val="center"/>
        </w:trPr>
        <w:tc>
          <w:tcPr>
            <w:tcW w:w="613" w:type="dxa"/>
            <w:vMerge/>
            <w:tcBorders>
              <w:top w:val="nil"/>
              <w:left w:val="single" w:sz="8" w:space="0" w:color="auto"/>
              <w:bottom w:val="single" w:sz="8" w:space="0" w:color="000000"/>
              <w:right w:val="single" w:sz="4" w:space="0" w:color="auto"/>
            </w:tcBorders>
            <w:vAlign w:val="center"/>
            <w:hideMark/>
          </w:tcPr>
          <w:p w14:paraId="6597811F" w14:textId="77777777" w:rsidR="00EE6EB5" w:rsidRPr="00857B7F" w:rsidRDefault="00EE6EB5" w:rsidP="00EE6EB5">
            <w:pPr>
              <w:rPr>
                <w:rFonts w:ascii="Calibri" w:hAnsi="Calibri"/>
                <w:b/>
                <w:bCs/>
                <w:color w:val="000000"/>
              </w:rPr>
            </w:pPr>
          </w:p>
        </w:tc>
        <w:tc>
          <w:tcPr>
            <w:tcW w:w="1942" w:type="dxa"/>
            <w:tcBorders>
              <w:top w:val="nil"/>
              <w:left w:val="single" w:sz="4" w:space="0" w:color="auto"/>
              <w:bottom w:val="single" w:sz="8" w:space="0" w:color="auto"/>
              <w:right w:val="single" w:sz="4" w:space="0" w:color="auto"/>
            </w:tcBorders>
            <w:vAlign w:val="center"/>
            <w:hideMark/>
          </w:tcPr>
          <w:p w14:paraId="00415F2E" w14:textId="77777777" w:rsidR="00EE6EB5" w:rsidRPr="00857B7F" w:rsidRDefault="009C5E11" w:rsidP="00AF10BC">
            <w:pPr>
              <w:jc w:val="center"/>
              <w:rPr>
                <w:rFonts w:ascii="Calibri" w:hAnsi="Calibri"/>
                <w:color w:val="000000"/>
                <w:szCs w:val="20"/>
                <w:rtl/>
              </w:rPr>
            </w:pPr>
            <w:r w:rsidRPr="00857B7F">
              <w:rPr>
                <w:rFonts w:ascii="Calibri" w:hAnsi="Calibri" w:hint="cs"/>
                <w:color w:val="000000"/>
                <w:szCs w:val="20"/>
                <w:rtl/>
              </w:rPr>
              <w:t>مرمت بناهای تاریخی</w:t>
            </w:r>
          </w:p>
        </w:tc>
        <w:tc>
          <w:tcPr>
            <w:tcW w:w="912" w:type="dxa"/>
            <w:tcBorders>
              <w:top w:val="nil"/>
              <w:left w:val="single" w:sz="4" w:space="0" w:color="auto"/>
              <w:bottom w:val="single" w:sz="8" w:space="0" w:color="auto"/>
              <w:right w:val="single" w:sz="4" w:space="0" w:color="auto"/>
            </w:tcBorders>
            <w:vAlign w:val="center"/>
            <w:hideMark/>
          </w:tcPr>
          <w:p w14:paraId="66ED14D1" w14:textId="77777777" w:rsidR="00EE6EB5" w:rsidRPr="00857B7F" w:rsidRDefault="009C5E11" w:rsidP="00EE6EB5">
            <w:pPr>
              <w:jc w:val="center"/>
              <w:rPr>
                <w:rFonts w:ascii="Calibri" w:hAnsi="Calibri"/>
                <w:rtl/>
              </w:rPr>
            </w:pPr>
            <w:r w:rsidRPr="00857B7F">
              <w:rPr>
                <w:rFonts w:ascii="Calibri" w:hAnsi="Calibri" w:hint="cs"/>
                <w:rtl/>
              </w:rPr>
              <w:t>4</w:t>
            </w:r>
          </w:p>
        </w:tc>
        <w:tc>
          <w:tcPr>
            <w:tcW w:w="633" w:type="dxa"/>
            <w:tcBorders>
              <w:top w:val="nil"/>
              <w:left w:val="single" w:sz="4" w:space="0" w:color="auto"/>
              <w:bottom w:val="single" w:sz="4" w:space="0" w:color="auto"/>
              <w:right w:val="single" w:sz="4" w:space="0" w:color="auto"/>
            </w:tcBorders>
            <w:vAlign w:val="center"/>
            <w:hideMark/>
          </w:tcPr>
          <w:p w14:paraId="30447D1B" w14:textId="77777777" w:rsidR="00EE6EB5" w:rsidRPr="00857B7F" w:rsidRDefault="009C5E11" w:rsidP="00EE6EB5">
            <w:pPr>
              <w:jc w:val="center"/>
              <w:rPr>
                <w:rFonts w:ascii="Calibri" w:hAnsi="Calibri"/>
                <w:color w:val="000000"/>
                <w:rtl/>
              </w:rPr>
            </w:pPr>
            <w:r w:rsidRPr="00857B7F">
              <w:rPr>
                <w:rFonts w:ascii="Calibri" w:hAnsi="Calibri" w:hint="cs"/>
                <w:color w:val="000000"/>
                <w:rtl/>
              </w:rPr>
              <w:t>30</w:t>
            </w:r>
          </w:p>
        </w:tc>
        <w:tc>
          <w:tcPr>
            <w:tcW w:w="632" w:type="dxa"/>
            <w:tcBorders>
              <w:top w:val="nil"/>
              <w:left w:val="single" w:sz="4" w:space="0" w:color="auto"/>
              <w:bottom w:val="single" w:sz="4" w:space="0" w:color="auto"/>
              <w:right w:val="single" w:sz="4" w:space="0" w:color="auto"/>
            </w:tcBorders>
            <w:vAlign w:val="center"/>
            <w:hideMark/>
          </w:tcPr>
          <w:p w14:paraId="4E803B3E" w14:textId="77777777" w:rsidR="00EE6EB5" w:rsidRPr="00857B7F" w:rsidRDefault="009C5E11" w:rsidP="00EE6EB5">
            <w:pPr>
              <w:jc w:val="center"/>
              <w:rPr>
                <w:rFonts w:ascii="Calibri" w:hAnsi="Calibri"/>
                <w:color w:val="000000"/>
              </w:rPr>
            </w:pPr>
            <w:r w:rsidRPr="00857B7F">
              <w:rPr>
                <w:rFonts w:ascii="Calibri" w:hAnsi="Calibri" w:hint="cs"/>
                <w:color w:val="000000"/>
                <w:rtl/>
              </w:rPr>
              <w:t>15</w:t>
            </w:r>
          </w:p>
        </w:tc>
        <w:tc>
          <w:tcPr>
            <w:tcW w:w="668" w:type="dxa"/>
            <w:tcBorders>
              <w:top w:val="nil"/>
              <w:left w:val="single" w:sz="4" w:space="0" w:color="auto"/>
              <w:bottom w:val="single" w:sz="4" w:space="0" w:color="auto"/>
              <w:right w:val="single" w:sz="4" w:space="0" w:color="auto"/>
            </w:tcBorders>
            <w:vAlign w:val="center"/>
            <w:hideMark/>
          </w:tcPr>
          <w:p w14:paraId="286D8979" w14:textId="77777777" w:rsidR="00EE6EB5" w:rsidRPr="00857B7F" w:rsidRDefault="009C5E11" w:rsidP="00EE6EB5">
            <w:pPr>
              <w:jc w:val="center"/>
              <w:rPr>
                <w:rFonts w:ascii="Calibri" w:hAnsi="Calibri"/>
                <w:color w:val="000000"/>
              </w:rPr>
            </w:pPr>
            <w:r w:rsidRPr="00857B7F">
              <w:rPr>
                <w:rFonts w:ascii="Calibri" w:hAnsi="Calibri" w:hint="cs"/>
                <w:color w:val="000000"/>
                <w:rtl/>
              </w:rPr>
              <w:t>10</w:t>
            </w:r>
          </w:p>
        </w:tc>
        <w:tc>
          <w:tcPr>
            <w:tcW w:w="635" w:type="dxa"/>
            <w:tcBorders>
              <w:top w:val="nil"/>
              <w:left w:val="single" w:sz="4" w:space="0" w:color="auto"/>
              <w:bottom w:val="single" w:sz="4" w:space="0" w:color="auto"/>
              <w:right w:val="single" w:sz="4" w:space="0" w:color="auto"/>
            </w:tcBorders>
            <w:vAlign w:val="center"/>
            <w:hideMark/>
          </w:tcPr>
          <w:p w14:paraId="0D3FB988" w14:textId="77777777" w:rsidR="00EE6EB5" w:rsidRPr="00857B7F" w:rsidRDefault="009C5E11" w:rsidP="00EE6EB5">
            <w:pPr>
              <w:jc w:val="center"/>
              <w:rPr>
                <w:rFonts w:ascii="Calibri" w:hAnsi="Calibri"/>
                <w:color w:val="000000"/>
              </w:rPr>
            </w:pPr>
            <w:r w:rsidRPr="00857B7F">
              <w:rPr>
                <w:rFonts w:ascii="Calibri" w:hAnsi="Calibri" w:hint="cs"/>
                <w:color w:val="000000"/>
                <w:rtl/>
              </w:rPr>
              <w:t>3/1</w:t>
            </w:r>
          </w:p>
        </w:tc>
        <w:tc>
          <w:tcPr>
            <w:tcW w:w="668" w:type="dxa"/>
            <w:tcBorders>
              <w:top w:val="nil"/>
              <w:left w:val="single" w:sz="4" w:space="0" w:color="auto"/>
              <w:bottom w:val="single" w:sz="8" w:space="0" w:color="auto"/>
              <w:right w:val="single" w:sz="4" w:space="0" w:color="auto"/>
            </w:tcBorders>
            <w:vAlign w:val="center"/>
            <w:hideMark/>
          </w:tcPr>
          <w:p w14:paraId="60BD5053" w14:textId="77777777" w:rsidR="00EE6EB5" w:rsidRPr="00857B7F" w:rsidRDefault="009C5E11" w:rsidP="00EE6EB5">
            <w:pPr>
              <w:jc w:val="center"/>
            </w:pPr>
            <w:r w:rsidRPr="00857B7F">
              <w:rPr>
                <w:rFonts w:ascii="Calibri" w:hAnsi="Calibri" w:hint="cs"/>
                <w:color w:val="000000"/>
                <w:rtl/>
              </w:rPr>
              <w:t>2/1</w:t>
            </w:r>
          </w:p>
        </w:tc>
        <w:tc>
          <w:tcPr>
            <w:tcW w:w="636" w:type="dxa"/>
            <w:tcBorders>
              <w:top w:val="nil"/>
              <w:left w:val="single" w:sz="4" w:space="0" w:color="auto"/>
              <w:bottom w:val="single" w:sz="8" w:space="0" w:color="auto"/>
              <w:right w:val="single" w:sz="4" w:space="0" w:color="auto"/>
            </w:tcBorders>
            <w:vAlign w:val="center"/>
            <w:hideMark/>
          </w:tcPr>
          <w:p w14:paraId="59BF69A6" w14:textId="77777777" w:rsidR="00EE6EB5" w:rsidRPr="00857B7F" w:rsidRDefault="009C5E11" w:rsidP="00EE6EB5">
            <w:pPr>
              <w:jc w:val="center"/>
              <w:rPr>
                <w:rFonts w:ascii="Calibri" w:hAnsi="Calibri"/>
                <w:color w:val="000000"/>
              </w:rPr>
            </w:pPr>
            <w:r w:rsidRPr="00857B7F">
              <w:rPr>
                <w:rFonts w:ascii="Calibri" w:hAnsi="Calibri" w:hint="cs"/>
                <w:color w:val="000000"/>
                <w:rtl/>
              </w:rPr>
              <w:t>41/1</w:t>
            </w:r>
          </w:p>
        </w:tc>
        <w:tc>
          <w:tcPr>
            <w:tcW w:w="668" w:type="dxa"/>
            <w:tcBorders>
              <w:top w:val="nil"/>
              <w:left w:val="single" w:sz="4" w:space="0" w:color="auto"/>
              <w:bottom w:val="single" w:sz="4" w:space="0" w:color="auto"/>
              <w:right w:val="single" w:sz="4" w:space="0" w:color="auto"/>
            </w:tcBorders>
            <w:noWrap/>
            <w:vAlign w:val="center"/>
            <w:hideMark/>
          </w:tcPr>
          <w:p w14:paraId="1F44FBEB" w14:textId="77777777" w:rsidR="00EE6EB5" w:rsidRPr="00857B7F" w:rsidRDefault="009C5E11" w:rsidP="00EE6EB5">
            <w:pPr>
              <w:jc w:val="center"/>
              <w:rPr>
                <w:rFonts w:ascii="Calibri" w:hAnsi="Calibri"/>
                <w:color w:val="000000"/>
              </w:rPr>
            </w:pPr>
            <w:r w:rsidRPr="00857B7F">
              <w:rPr>
                <w:rFonts w:ascii="Calibri" w:hAnsi="Calibri" w:hint="cs"/>
                <w:color w:val="000000"/>
                <w:rtl/>
              </w:rPr>
              <w:t>3/1</w:t>
            </w:r>
          </w:p>
        </w:tc>
        <w:tc>
          <w:tcPr>
            <w:tcW w:w="1313" w:type="dxa"/>
            <w:tcBorders>
              <w:top w:val="nil"/>
              <w:left w:val="single" w:sz="4" w:space="0" w:color="auto"/>
              <w:bottom w:val="single" w:sz="8" w:space="0" w:color="auto"/>
              <w:right w:val="single" w:sz="8" w:space="0" w:color="auto"/>
            </w:tcBorders>
            <w:vAlign w:val="center"/>
            <w:hideMark/>
          </w:tcPr>
          <w:p w14:paraId="34812E74" w14:textId="77777777" w:rsidR="00EE6EB5" w:rsidRPr="00857B7F" w:rsidRDefault="009C5E11" w:rsidP="00EE6EB5">
            <w:pPr>
              <w:jc w:val="center"/>
              <w:rPr>
                <w:rFonts w:ascii="Calibri" w:hAnsi="Calibri"/>
                <w:szCs w:val="20"/>
              </w:rPr>
            </w:pPr>
            <w:r w:rsidRPr="00857B7F">
              <w:rPr>
                <w:rFonts w:ascii="Calibri" w:hAnsi="Calibri" w:hint="cs"/>
                <w:szCs w:val="20"/>
                <w:rtl/>
              </w:rPr>
              <w:t>ندارد</w:t>
            </w:r>
          </w:p>
        </w:tc>
      </w:tr>
    </w:tbl>
    <w:p w14:paraId="5AD1CD2F" w14:textId="77777777" w:rsidR="00EE6EB5" w:rsidRPr="00857B7F" w:rsidRDefault="009C5E11" w:rsidP="00EE6EB5">
      <w:pPr>
        <w:ind w:left="-1"/>
        <w:jc w:val="both"/>
        <w:rPr>
          <w:b/>
          <w:rtl/>
        </w:rPr>
      </w:pPr>
      <w:r w:rsidRPr="00857B7F">
        <w:rPr>
          <w:b/>
          <w:rtl/>
        </w:rPr>
        <w:t>2ـ8.</w:t>
      </w:r>
      <w:r w:rsidRPr="00857B7F">
        <w:rPr>
          <w:b/>
          <w:szCs w:val="28"/>
          <w:rtl/>
        </w:rPr>
        <w:t xml:space="preserve"> </w:t>
      </w:r>
      <w:r w:rsidRPr="00857B7F">
        <w:rPr>
          <w:b/>
          <w:rtl/>
        </w:rPr>
        <w:t>برای‌ برآورد هزینه‌ اجرای‌ هر کار، مقادیر اقلام‌ آن‌، بر اساس‌ نقشه</w:t>
      </w:r>
      <w:r w:rsidRPr="00857B7F">
        <w:rPr>
          <w:rFonts w:hint="cs"/>
          <w:b/>
          <w:rtl/>
        </w:rPr>
        <w:t xml:space="preserve"> ها</w:t>
      </w:r>
      <w:r w:rsidRPr="00857B7F">
        <w:rPr>
          <w:b/>
          <w:rtl/>
        </w:rPr>
        <w:t>‌‌ و مشخصات‌ فنی، محاسبه‌ شده‌ و بر حسب‌ ردیف‌های‌ این‌ فهرست‌بها و ردیف‌های‌ غ</w:t>
      </w:r>
      <w:r w:rsidRPr="00857B7F">
        <w:rPr>
          <w:rFonts w:hint="cs"/>
          <w:b/>
          <w:rtl/>
        </w:rPr>
        <w:t>ی</w:t>
      </w:r>
      <w:r w:rsidRPr="00857B7F">
        <w:rPr>
          <w:rFonts w:hint="eastAsia"/>
          <w:b/>
          <w:rtl/>
        </w:rPr>
        <w:t>رپا</w:t>
      </w:r>
      <w:r w:rsidRPr="00857B7F">
        <w:rPr>
          <w:rFonts w:hint="cs"/>
          <w:b/>
          <w:rtl/>
        </w:rPr>
        <w:t>ی</w:t>
      </w:r>
      <w:r w:rsidRPr="00857B7F">
        <w:rPr>
          <w:rFonts w:hint="eastAsia"/>
          <w:b/>
          <w:rtl/>
        </w:rPr>
        <w:t>ه</w:t>
      </w:r>
      <w:r w:rsidRPr="00857B7F">
        <w:rPr>
          <w:b/>
          <w:rtl/>
        </w:rPr>
        <w:t>‌ مربوط‌، اندازه‌گیری‌ می‌شود. فهرستی‌ که‌ شامل‌ شماره‌، شرح‌، واحد، بهای‌ واحد، مقدار و مبلغ‌ ردیف‌ها</w:t>
      </w:r>
      <w:r w:rsidRPr="00857B7F">
        <w:rPr>
          <w:rFonts w:hint="cs"/>
          <w:b/>
          <w:rtl/>
        </w:rPr>
        <w:t xml:space="preserve"> ا</w:t>
      </w:r>
      <w:r w:rsidRPr="00857B7F">
        <w:rPr>
          <w:b/>
          <w:rtl/>
        </w:rPr>
        <w:t>ست‌، تهیه‌ می‌شود.</w:t>
      </w:r>
    </w:p>
    <w:p w14:paraId="3DB96C9A" w14:textId="77777777" w:rsidR="00EE6EB5" w:rsidRPr="00857B7F" w:rsidRDefault="009C5E11" w:rsidP="00EE6EB5">
      <w:pPr>
        <w:ind w:left="-1"/>
        <w:jc w:val="both"/>
        <w:rPr>
          <w:b/>
          <w:rtl/>
        </w:rPr>
      </w:pPr>
      <w:r w:rsidRPr="00857B7F">
        <w:rPr>
          <w:b/>
          <w:rtl/>
        </w:rPr>
        <w:t>در این‌ فهرست‌، مبلغ‌ هر ردیف‌، حاصل‌ ضرب‌ مقدار در بهای‌ واحد آن‌ ردیف‌ است‌. از جمع‌ مبلغ‌ ردیف‌های‌ مربوط‌ به هر فصل‌، مبلغ‌ فصل‌، و از جمع‌ مبالغ‌ فصل‌ها،</w:t>
      </w:r>
      <w:r w:rsidRPr="00857B7F">
        <w:rPr>
          <w:rFonts w:hint="cs"/>
          <w:b/>
          <w:rtl/>
        </w:rPr>
        <w:t xml:space="preserve"> </w:t>
      </w:r>
      <w:r w:rsidRPr="00857B7F">
        <w:rPr>
          <w:b/>
          <w:rtl/>
        </w:rPr>
        <w:t>جمع‌ مبلغ‌ ردیف‌های‌ فهرست‌بها برای‌ کار مورد نظر، به دست‌ می‌آید. ضریب‌ طبقات</w:t>
      </w:r>
      <w:r w:rsidRPr="00857B7F">
        <w:rPr>
          <w:rFonts w:hint="cs"/>
          <w:b/>
          <w:rtl/>
        </w:rPr>
        <w:t>، ضریب</w:t>
      </w:r>
      <w:r w:rsidRPr="00857B7F">
        <w:rPr>
          <w:b/>
          <w:rtl/>
        </w:rPr>
        <w:t xml:space="preserve"> بالاسری</w:t>
      </w:r>
      <w:r w:rsidRPr="00857B7F">
        <w:rPr>
          <w:rFonts w:hint="cs"/>
          <w:b/>
          <w:rtl/>
        </w:rPr>
        <w:t xml:space="preserve"> و ضریب منطقه‌ای </w:t>
      </w:r>
      <w:r w:rsidRPr="00857B7F">
        <w:rPr>
          <w:b/>
          <w:rtl/>
        </w:rPr>
        <w:t>‌</w:t>
      </w:r>
      <w:r w:rsidRPr="00857B7F">
        <w:rPr>
          <w:rFonts w:hint="cs"/>
          <w:b/>
          <w:rtl/>
        </w:rPr>
        <w:t>(بر حسب مورد)</w:t>
      </w:r>
      <w:r w:rsidRPr="00857B7F">
        <w:rPr>
          <w:b/>
          <w:rtl/>
        </w:rPr>
        <w:t>، به</w:t>
      </w:r>
      <w:r w:rsidRPr="00857B7F">
        <w:rPr>
          <w:rFonts w:hint="cs"/>
          <w:b/>
          <w:rtl/>
        </w:rPr>
        <w:t xml:space="preserve"> </w:t>
      </w:r>
      <w:r w:rsidRPr="00857B7F">
        <w:rPr>
          <w:b/>
          <w:rtl/>
        </w:rPr>
        <w:t xml:space="preserve">‌جمع‌ مبلغ‌ ردیف‌ها به صورت‌ پی‌ در پی‌ ضرب‌ شده‌، و هزینه‌ تجهیز و برچیدن‌ کارگاه‌، به آن‌ اضافه‌ می‌شود، نتیجه‌، برآورد </w:t>
      </w:r>
      <w:r w:rsidRPr="00857B7F">
        <w:rPr>
          <w:b/>
          <w:rtl/>
        </w:rPr>
        <w:lastRenderedPageBreak/>
        <w:t>هزینه‌ اجرای‌ کار خواهد</w:t>
      </w:r>
      <w:r w:rsidRPr="00857B7F">
        <w:rPr>
          <w:rFonts w:hint="cs"/>
          <w:b/>
          <w:rtl/>
        </w:rPr>
        <w:t xml:space="preserve"> </w:t>
      </w:r>
      <w:r w:rsidRPr="00857B7F">
        <w:rPr>
          <w:b/>
          <w:rtl/>
        </w:rPr>
        <w:t>بود. به</w:t>
      </w:r>
      <w:r w:rsidRPr="00857B7F">
        <w:rPr>
          <w:rFonts w:hint="cs"/>
          <w:b/>
          <w:rtl/>
        </w:rPr>
        <w:t xml:space="preserve"> </w:t>
      </w:r>
      <w:r w:rsidRPr="00857B7F">
        <w:rPr>
          <w:b/>
          <w:rtl/>
        </w:rPr>
        <w:t>‌مدارک‌ یاد</w:t>
      </w:r>
      <w:r w:rsidRPr="00857B7F">
        <w:rPr>
          <w:rFonts w:hint="cs"/>
          <w:b/>
          <w:rtl/>
        </w:rPr>
        <w:t xml:space="preserve"> </w:t>
      </w:r>
      <w:r w:rsidRPr="00857B7F">
        <w:rPr>
          <w:b/>
          <w:rtl/>
        </w:rPr>
        <w:t>شده‌، کلیات‌،</w:t>
      </w:r>
      <w:r w:rsidRPr="00857B7F">
        <w:rPr>
          <w:rFonts w:hint="cs"/>
          <w:b/>
          <w:rtl/>
        </w:rPr>
        <w:t xml:space="preserve"> الزامات</w:t>
      </w:r>
      <w:r w:rsidRPr="00857B7F">
        <w:rPr>
          <w:b/>
          <w:rtl/>
        </w:rPr>
        <w:t xml:space="preserve"> فصل‌ها و پیوست‌های</w:t>
      </w:r>
      <w:r w:rsidRPr="00857B7F">
        <w:rPr>
          <w:b/>
          <w:strike/>
          <w:rtl/>
        </w:rPr>
        <w:t>‌</w:t>
      </w:r>
      <w:r w:rsidRPr="00857B7F">
        <w:rPr>
          <w:b/>
          <w:rtl/>
        </w:rPr>
        <w:t xml:space="preserve"> فهرست‏بها</w:t>
      </w:r>
      <w:r w:rsidRPr="00857B7F">
        <w:rPr>
          <w:rFonts w:hint="cs"/>
          <w:b/>
          <w:rtl/>
        </w:rPr>
        <w:t xml:space="preserve"> (بر حسب مورد) </w:t>
      </w:r>
      <w:r w:rsidRPr="00857B7F">
        <w:rPr>
          <w:b/>
          <w:rtl/>
        </w:rPr>
        <w:t>ضمیمه‌ شده‌، مجموعه‌ تهیه</w:t>
      </w:r>
      <w:r w:rsidRPr="00857B7F">
        <w:rPr>
          <w:rFonts w:hint="cs"/>
          <w:b/>
          <w:rtl/>
        </w:rPr>
        <w:t xml:space="preserve"> </w:t>
      </w:r>
      <w:r w:rsidRPr="00857B7F">
        <w:rPr>
          <w:b/>
          <w:rtl/>
        </w:rPr>
        <w:t>‌شده‌، به</w:t>
      </w:r>
      <w:r w:rsidRPr="00857B7F">
        <w:rPr>
          <w:rFonts w:hint="cs"/>
          <w:b/>
          <w:rtl/>
        </w:rPr>
        <w:t xml:space="preserve"> </w:t>
      </w:r>
      <w:r w:rsidRPr="00857B7F">
        <w:rPr>
          <w:b/>
          <w:rtl/>
        </w:rPr>
        <w:t>‌عنوان‌ فهرست‏بها و مقادیرکار</w:t>
      </w:r>
      <w:r w:rsidRPr="00857B7F">
        <w:rPr>
          <w:rFonts w:hint="cs"/>
          <w:b/>
          <w:rtl/>
        </w:rPr>
        <w:t xml:space="preserve"> منضم به پیمان (فهرست‌ منضم به پیمان)</w:t>
      </w:r>
      <w:r w:rsidRPr="00857B7F">
        <w:rPr>
          <w:b/>
          <w:rtl/>
        </w:rPr>
        <w:t>، نامیده‌ می‌شود.</w:t>
      </w:r>
    </w:p>
    <w:p w14:paraId="0D881256" w14:textId="77777777" w:rsidR="00EE6EB5" w:rsidRPr="00857B7F" w:rsidRDefault="009C5E11" w:rsidP="008A2962">
      <w:pPr>
        <w:ind w:left="-1"/>
        <w:jc w:val="both"/>
        <w:rPr>
          <w:b/>
          <w:rtl/>
        </w:rPr>
      </w:pPr>
      <w:r w:rsidRPr="00857B7F">
        <w:rPr>
          <w:rFonts w:hint="cs"/>
          <w:b/>
          <w:rtl/>
        </w:rPr>
        <w:t>2-9. در راستای انجام ارزیابی مالی (موضوع ماده 20 قانون برگزاری مناقصات) و ماده 10 آیین‌نامه</w:t>
      </w:r>
      <w:r w:rsidRPr="00857B7F">
        <w:rPr>
          <w:b/>
          <w:rtl/>
        </w:rPr>
        <w:t xml:space="preserve"> </w:t>
      </w:r>
      <w:r w:rsidRPr="00857B7F">
        <w:rPr>
          <w:rFonts w:hint="cs"/>
          <w:b/>
          <w:rtl/>
        </w:rPr>
        <w:t>اجرایی</w:t>
      </w:r>
      <w:r w:rsidRPr="00857B7F">
        <w:rPr>
          <w:b/>
          <w:rtl/>
        </w:rPr>
        <w:t xml:space="preserve"> </w:t>
      </w:r>
      <w:r w:rsidRPr="00857B7F">
        <w:rPr>
          <w:rFonts w:hint="cs"/>
          <w:b/>
          <w:rtl/>
        </w:rPr>
        <w:t>نظام</w:t>
      </w:r>
      <w:r w:rsidRPr="00857B7F">
        <w:rPr>
          <w:b/>
          <w:rtl/>
        </w:rPr>
        <w:t xml:space="preserve"> </w:t>
      </w:r>
      <w:r w:rsidRPr="00857B7F">
        <w:rPr>
          <w:rFonts w:hint="cs"/>
          <w:b/>
          <w:rtl/>
        </w:rPr>
        <w:t>مستندسازی</w:t>
      </w:r>
      <w:r w:rsidRPr="00857B7F">
        <w:rPr>
          <w:b/>
          <w:rtl/>
        </w:rPr>
        <w:t xml:space="preserve"> </w:t>
      </w:r>
      <w:r w:rsidRPr="00857B7F">
        <w:rPr>
          <w:rFonts w:hint="cs"/>
          <w:b/>
          <w:rtl/>
        </w:rPr>
        <w:t>و</w:t>
      </w:r>
      <w:r w:rsidRPr="00857B7F">
        <w:rPr>
          <w:b/>
          <w:rtl/>
        </w:rPr>
        <w:t xml:space="preserve"> </w:t>
      </w:r>
      <w:r w:rsidRPr="00857B7F">
        <w:rPr>
          <w:rFonts w:hint="cs"/>
          <w:b/>
          <w:rtl/>
        </w:rPr>
        <w:t>اطلاع‌رسانی</w:t>
      </w:r>
      <w:r w:rsidRPr="00857B7F">
        <w:rPr>
          <w:b/>
          <w:rtl/>
        </w:rPr>
        <w:t xml:space="preserve"> </w:t>
      </w:r>
      <w:r w:rsidRPr="00857B7F">
        <w:rPr>
          <w:rFonts w:hint="cs"/>
          <w:b/>
          <w:rtl/>
        </w:rPr>
        <w:t>مناقصات، برآورد به هنگام موضوع دستورالعمل</w:t>
      </w:r>
      <w:r w:rsidRPr="00857B7F">
        <w:rPr>
          <w:b/>
          <w:rtl/>
        </w:rPr>
        <w:t xml:space="preserve"> </w:t>
      </w:r>
      <w:r w:rsidRPr="00857B7F">
        <w:rPr>
          <w:rFonts w:hint="cs"/>
          <w:b/>
          <w:rtl/>
        </w:rPr>
        <w:t>تعیین</w:t>
      </w:r>
      <w:r w:rsidRPr="00857B7F">
        <w:rPr>
          <w:b/>
          <w:rtl/>
        </w:rPr>
        <w:t xml:space="preserve"> </w:t>
      </w:r>
      <w:r w:rsidRPr="00857B7F">
        <w:rPr>
          <w:rFonts w:hint="cs"/>
          <w:b/>
          <w:rtl/>
        </w:rPr>
        <w:t>دامنه</w:t>
      </w:r>
      <w:r w:rsidRPr="00857B7F">
        <w:rPr>
          <w:b/>
          <w:rtl/>
        </w:rPr>
        <w:t xml:space="preserve"> </w:t>
      </w:r>
      <w:r w:rsidRPr="00857B7F">
        <w:rPr>
          <w:rFonts w:hint="cs"/>
          <w:b/>
          <w:rtl/>
        </w:rPr>
        <w:t>قیمت‌های</w:t>
      </w:r>
      <w:r w:rsidRPr="00857B7F">
        <w:rPr>
          <w:b/>
          <w:rtl/>
        </w:rPr>
        <w:t xml:space="preserve"> </w:t>
      </w:r>
      <w:r w:rsidRPr="00857B7F">
        <w:rPr>
          <w:rFonts w:hint="cs"/>
          <w:b/>
          <w:rtl/>
        </w:rPr>
        <w:t>متناسب</w:t>
      </w:r>
      <w:r w:rsidRPr="00857B7F">
        <w:rPr>
          <w:b/>
          <w:rtl/>
        </w:rPr>
        <w:t xml:space="preserve"> </w:t>
      </w:r>
      <w:r w:rsidRPr="00857B7F">
        <w:rPr>
          <w:rFonts w:hint="cs"/>
          <w:b/>
          <w:rtl/>
        </w:rPr>
        <w:t>پیشنهادی</w:t>
      </w:r>
      <w:r w:rsidRPr="00857B7F">
        <w:rPr>
          <w:b/>
          <w:rtl/>
        </w:rPr>
        <w:t xml:space="preserve"> </w:t>
      </w:r>
      <w:r w:rsidRPr="00857B7F">
        <w:rPr>
          <w:rFonts w:hint="cs"/>
          <w:b/>
          <w:rtl/>
        </w:rPr>
        <w:t>در</w:t>
      </w:r>
      <w:r w:rsidRPr="00857B7F">
        <w:rPr>
          <w:b/>
          <w:rtl/>
        </w:rPr>
        <w:t xml:space="preserve"> </w:t>
      </w:r>
      <w:r w:rsidRPr="00857B7F">
        <w:rPr>
          <w:rFonts w:hint="cs"/>
          <w:b/>
          <w:rtl/>
        </w:rPr>
        <w:t>مناقصات</w:t>
      </w:r>
      <w:r w:rsidRPr="00857B7F">
        <w:rPr>
          <w:b/>
          <w:rtl/>
        </w:rPr>
        <w:t xml:space="preserve"> </w:t>
      </w:r>
      <w:r w:rsidRPr="00857B7F">
        <w:rPr>
          <w:rFonts w:hint="cs"/>
          <w:b/>
          <w:rtl/>
        </w:rPr>
        <w:t>یک</w:t>
      </w:r>
      <w:r w:rsidRPr="00857B7F">
        <w:rPr>
          <w:b/>
          <w:rtl/>
        </w:rPr>
        <w:t xml:space="preserve"> </w:t>
      </w:r>
      <w:r w:rsidRPr="00857B7F">
        <w:rPr>
          <w:rFonts w:hint="cs"/>
          <w:b/>
          <w:rtl/>
        </w:rPr>
        <w:t>مرحله‌ای</w:t>
      </w:r>
      <w:r w:rsidRPr="00857B7F">
        <w:rPr>
          <w:b/>
          <w:rtl/>
        </w:rPr>
        <w:t xml:space="preserve"> </w:t>
      </w:r>
      <w:r w:rsidRPr="00857B7F">
        <w:rPr>
          <w:rFonts w:hint="cs"/>
          <w:b/>
          <w:rtl/>
        </w:rPr>
        <w:t>و</w:t>
      </w:r>
      <w:r w:rsidRPr="00857B7F">
        <w:rPr>
          <w:b/>
          <w:rtl/>
        </w:rPr>
        <w:t xml:space="preserve"> </w:t>
      </w:r>
      <w:r w:rsidRPr="00857B7F">
        <w:rPr>
          <w:rFonts w:hint="cs"/>
          <w:b/>
          <w:rtl/>
        </w:rPr>
        <w:t>دومرحله‌ای‏‏‏‏‏</w:t>
      </w:r>
      <w:r w:rsidRPr="00857B7F">
        <w:rPr>
          <w:b/>
          <w:rtl/>
        </w:rPr>
        <w:t xml:space="preserve">- </w:t>
      </w:r>
      <w:r w:rsidRPr="00857B7F">
        <w:rPr>
          <w:rFonts w:hint="cs"/>
          <w:b/>
          <w:rtl/>
        </w:rPr>
        <w:t>ویرایش</w:t>
      </w:r>
      <w:r w:rsidRPr="00857B7F">
        <w:rPr>
          <w:b/>
          <w:rtl/>
        </w:rPr>
        <w:t xml:space="preserve"> </w:t>
      </w:r>
      <w:r w:rsidR="008A2962" w:rsidRPr="00857B7F">
        <w:rPr>
          <w:rFonts w:hint="cs"/>
          <w:b/>
          <w:rtl/>
        </w:rPr>
        <w:t>چهارم</w:t>
      </w:r>
      <w:r w:rsidRPr="00857B7F">
        <w:rPr>
          <w:b/>
          <w:rtl/>
        </w:rPr>
        <w:t xml:space="preserve"> </w:t>
      </w:r>
      <w:r w:rsidRPr="00857B7F">
        <w:rPr>
          <w:rFonts w:hint="cs"/>
          <w:b/>
          <w:rtl/>
        </w:rPr>
        <w:t>و اصلاحیه‌های بعدی ملاک عمل می‌باشد.</w:t>
      </w:r>
    </w:p>
    <w:p w14:paraId="38341E2C" w14:textId="77777777" w:rsidR="00EE6EB5" w:rsidRPr="00857B7F" w:rsidRDefault="009C5E11" w:rsidP="00EE6EB5">
      <w:pPr>
        <w:ind w:left="-1"/>
        <w:jc w:val="both"/>
        <w:rPr>
          <w:b/>
          <w:rtl/>
        </w:rPr>
      </w:pPr>
      <w:r w:rsidRPr="00857B7F">
        <w:rPr>
          <w:b/>
          <w:rtl/>
        </w:rPr>
        <w:t>3.</w:t>
      </w:r>
      <w:r w:rsidRPr="00857B7F">
        <w:rPr>
          <w:b/>
          <w:szCs w:val="28"/>
          <w:rtl/>
        </w:rPr>
        <w:t xml:space="preserve"> </w:t>
      </w:r>
      <w:r w:rsidRPr="00857B7F">
        <w:rPr>
          <w:b/>
          <w:rtl/>
        </w:rPr>
        <w:t>قیمت‌ ردیف‌های‌ فصل‌ عملیات‌ خاکی‌ با ماشین‌، به منظور استفاده‌ برای‌ عملیات‌ محوطه</w:t>
      </w:r>
      <w:r w:rsidRPr="00857B7F">
        <w:rPr>
          <w:rFonts w:hint="cs"/>
          <w:b/>
          <w:rtl/>
        </w:rPr>
        <w:t>‏</w:t>
      </w:r>
      <w:r w:rsidRPr="00857B7F">
        <w:rPr>
          <w:b/>
          <w:rtl/>
        </w:rPr>
        <w:t>سازی‌ ساختمان‌ها</w:t>
      </w:r>
      <w:r w:rsidRPr="00857B7F">
        <w:rPr>
          <w:rFonts w:hint="cs"/>
          <w:b/>
          <w:rtl/>
        </w:rPr>
        <w:t xml:space="preserve"> و مواردی نظیر معابر درون روستایی </w:t>
      </w:r>
      <w:r w:rsidRPr="00857B7F">
        <w:rPr>
          <w:b/>
          <w:rtl/>
        </w:rPr>
        <w:t>تهیه‌ شده‌ است‌، که‌ محدودیت‌ شعاع‌ عمل‌ ماشین‌آلات‌ یا محدودیت‌ حجم‌ کار، مانع‌ از دسترسی‌ به راندمان‌ اسمی‌ آن‌ها می‌شود. از این‌رو، در محوطه‌ سازی‌هایی‌ که‌ شرایط‌ یاد شده‌ را ندارند، مانند آماده‌</w:t>
      </w:r>
      <w:r w:rsidRPr="00857B7F">
        <w:rPr>
          <w:rFonts w:hint="cs"/>
          <w:b/>
          <w:rtl/>
        </w:rPr>
        <w:t>‏</w:t>
      </w:r>
      <w:r w:rsidRPr="00857B7F">
        <w:rPr>
          <w:b/>
          <w:rtl/>
        </w:rPr>
        <w:t>سازی‌ها، برآورد هزینه‌ عملیات‌ مربوط</w:t>
      </w:r>
      <w:r w:rsidRPr="00857B7F">
        <w:rPr>
          <w:rFonts w:hint="cs"/>
          <w:b/>
          <w:rtl/>
        </w:rPr>
        <w:t xml:space="preserve"> به این فصل</w:t>
      </w:r>
      <w:r w:rsidRPr="00857B7F">
        <w:rPr>
          <w:b/>
          <w:rtl/>
        </w:rPr>
        <w:t>‌، باید بر اساس‌ فصل‌ عملیات‌ خاکی‌ با ماشین‌ فهرست‏بهای‌ واحد پایه‌ رشته‌ راه، راه‌آهن و بان</w:t>
      </w:r>
      <w:r w:rsidRPr="00857B7F">
        <w:rPr>
          <w:rFonts w:hint="cs"/>
          <w:b/>
          <w:rtl/>
        </w:rPr>
        <w:t>د</w:t>
      </w:r>
      <w:r w:rsidRPr="00857B7F">
        <w:rPr>
          <w:b/>
          <w:rtl/>
        </w:rPr>
        <w:t xml:space="preserve"> فرودگاه‌، تهیه‌ شود.</w:t>
      </w:r>
    </w:p>
    <w:p w14:paraId="427648EA" w14:textId="77777777" w:rsidR="00EE6EB5" w:rsidRPr="00857B7F" w:rsidRDefault="009C5E11" w:rsidP="00EE6EB5">
      <w:pPr>
        <w:ind w:left="-1"/>
        <w:jc w:val="both"/>
        <w:rPr>
          <w:b/>
          <w:rtl/>
        </w:rPr>
      </w:pPr>
      <w:r w:rsidRPr="00857B7F">
        <w:rPr>
          <w:b/>
          <w:rtl/>
        </w:rPr>
        <w:t>4.</w:t>
      </w:r>
      <w:r w:rsidRPr="00857B7F">
        <w:rPr>
          <w:b/>
          <w:szCs w:val="28"/>
          <w:rtl/>
        </w:rPr>
        <w:t xml:space="preserve"> </w:t>
      </w:r>
      <w:r w:rsidRPr="00857B7F">
        <w:rPr>
          <w:b/>
          <w:rtl/>
        </w:rPr>
        <w:t>قیمت‌ ردیف‌های‌ فصل‌های‌ زیر</w:t>
      </w:r>
      <w:r w:rsidRPr="00857B7F">
        <w:rPr>
          <w:rFonts w:hint="cs"/>
          <w:b/>
          <w:rtl/>
        </w:rPr>
        <w:t>‏</w:t>
      </w:r>
      <w:r w:rsidRPr="00857B7F">
        <w:rPr>
          <w:b/>
          <w:rtl/>
        </w:rPr>
        <w:t>اساس‌ و اساس‌ و آسفالت‌، بر مبنای‌ خرید مصالح‌ زیراساس</w:t>
      </w:r>
      <w:r w:rsidRPr="00857B7F">
        <w:rPr>
          <w:rFonts w:hint="cs"/>
          <w:b/>
          <w:rtl/>
        </w:rPr>
        <w:t xml:space="preserve"> و </w:t>
      </w:r>
      <w:r w:rsidRPr="00857B7F">
        <w:rPr>
          <w:b/>
          <w:rtl/>
        </w:rPr>
        <w:t xml:space="preserve">اساس‌ </w:t>
      </w:r>
      <w:r w:rsidRPr="00857B7F">
        <w:rPr>
          <w:rFonts w:hint="cs"/>
          <w:b/>
          <w:rtl/>
        </w:rPr>
        <w:t xml:space="preserve">از محل تولید </w:t>
      </w:r>
      <w:r w:rsidRPr="00857B7F">
        <w:rPr>
          <w:b/>
          <w:rtl/>
        </w:rPr>
        <w:t>و همچنین‌، خرید بتن‌ آسفالتی‌ از محل‌ کارخانه‌ آسفالت‌، به منظور استفاده‌ در محوطه</w:t>
      </w:r>
      <w:r w:rsidRPr="00857B7F">
        <w:rPr>
          <w:rFonts w:hint="cs"/>
          <w:b/>
          <w:rtl/>
        </w:rPr>
        <w:t>‏</w:t>
      </w:r>
      <w:r w:rsidRPr="00857B7F">
        <w:rPr>
          <w:b/>
          <w:rtl/>
        </w:rPr>
        <w:t>سازی‌ کارهای‌ ابنیه‌</w:t>
      </w:r>
      <w:r w:rsidRPr="00857B7F">
        <w:rPr>
          <w:rFonts w:hint="cs"/>
          <w:b/>
          <w:rtl/>
        </w:rPr>
        <w:t xml:space="preserve"> و بهسازی معابر درون روستایی منطبق بر آیین نامه طراحی و اجرای معابر درون روستایی (ضابطه شماره 862)</w:t>
      </w:r>
      <w:r w:rsidRPr="00857B7F">
        <w:rPr>
          <w:b/>
          <w:rtl/>
        </w:rPr>
        <w:t xml:space="preserve"> تهیه‌ شده‌ است‌، که‌ برآورد حجم‌ کارهای‌ مربوط‌ به این‌ فصل‌ها یا هر یک‌ از این‌ فصل‌ها، رقم‌ تعیین‌ کننده‌ و قابل‌ توجهی‌ نباشد، در مواردی‌ که‌ حجم‌ کارهای‌ مربوط</w:t>
      </w:r>
      <w:r w:rsidRPr="00857B7F">
        <w:rPr>
          <w:rFonts w:hint="cs"/>
          <w:b/>
          <w:rtl/>
        </w:rPr>
        <w:t xml:space="preserve"> به این فصل ها، </w:t>
      </w:r>
      <w:r w:rsidRPr="00857B7F">
        <w:rPr>
          <w:b/>
          <w:rtl/>
        </w:rPr>
        <w:t>در حدی</w:t>
      </w:r>
      <w:r w:rsidRPr="00857B7F">
        <w:rPr>
          <w:rFonts w:hint="cs"/>
          <w:b/>
          <w:rtl/>
        </w:rPr>
        <w:t xml:space="preserve"> باشد</w:t>
      </w:r>
      <w:r w:rsidRPr="00857B7F">
        <w:rPr>
          <w:b/>
          <w:rtl/>
        </w:rPr>
        <w:t>‌ که‌ استقرار تجهیزات‌ مورد نیاز برای‌ تهیه‌ مصالح‌ سنگی‌ زیر</w:t>
      </w:r>
      <w:r w:rsidRPr="00857B7F">
        <w:rPr>
          <w:rFonts w:hint="cs"/>
          <w:b/>
          <w:rtl/>
        </w:rPr>
        <w:t>‏</w:t>
      </w:r>
      <w:r w:rsidRPr="00857B7F">
        <w:rPr>
          <w:b/>
          <w:rtl/>
        </w:rPr>
        <w:t>اساس</w:t>
      </w:r>
      <w:r w:rsidRPr="00857B7F">
        <w:rPr>
          <w:rFonts w:hint="cs"/>
          <w:b/>
          <w:rtl/>
        </w:rPr>
        <w:t xml:space="preserve"> و </w:t>
      </w:r>
      <w:r w:rsidRPr="00857B7F">
        <w:rPr>
          <w:b/>
          <w:rtl/>
        </w:rPr>
        <w:t>اساس‌</w:t>
      </w:r>
      <w:r w:rsidRPr="00857B7F">
        <w:rPr>
          <w:rFonts w:hint="cs"/>
          <w:b/>
          <w:rtl/>
        </w:rPr>
        <w:t xml:space="preserve"> </w:t>
      </w:r>
      <w:r w:rsidRPr="00857B7F">
        <w:rPr>
          <w:b/>
          <w:rtl/>
        </w:rPr>
        <w:t xml:space="preserve">و </w:t>
      </w:r>
      <w:r w:rsidRPr="00857B7F">
        <w:rPr>
          <w:rFonts w:hint="cs"/>
          <w:b/>
          <w:rtl/>
        </w:rPr>
        <w:t xml:space="preserve">آسفالت و </w:t>
      </w:r>
      <w:r w:rsidRPr="00857B7F">
        <w:rPr>
          <w:b/>
          <w:rtl/>
        </w:rPr>
        <w:t xml:space="preserve">تجهیزات‌ کارخانه‌ آسفالت‌ به منظور </w:t>
      </w:r>
      <w:r w:rsidRPr="00857B7F">
        <w:rPr>
          <w:rFonts w:hint="cs"/>
          <w:b/>
          <w:rtl/>
        </w:rPr>
        <w:t>ساخت</w:t>
      </w:r>
      <w:r w:rsidRPr="00857B7F">
        <w:rPr>
          <w:b/>
          <w:rtl/>
        </w:rPr>
        <w:t xml:space="preserve"> بتن‌ آسفالتی‌، </w:t>
      </w:r>
      <w:r w:rsidRPr="00857B7F">
        <w:rPr>
          <w:rFonts w:hint="cs"/>
          <w:b/>
          <w:rtl/>
        </w:rPr>
        <w:t xml:space="preserve">قابل توجه و پیش بینی </w:t>
      </w:r>
      <w:r w:rsidRPr="00857B7F">
        <w:rPr>
          <w:b/>
          <w:rtl/>
        </w:rPr>
        <w:t xml:space="preserve">باشد، بر حسب‌ مورد برآورد هزینه‌ عملیات‌ </w:t>
      </w:r>
      <w:r w:rsidRPr="00857B7F">
        <w:rPr>
          <w:rFonts w:hint="cs"/>
          <w:b/>
          <w:rtl/>
        </w:rPr>
        <w:t>مربوط به هر یک از فصل های یاد شده</w:t>
      </w:r>
      <w:r w:rsidRPr="00857B7F">
        <w:rPr>
          <w:b/>
          <w:rtl/>
        </w:rPr>
        <w:t>‌، باید با تصویب‌ دستگاه‌ اجرایی‌ بر اساس‌ فهرست‏بهای‌ واحد پایه‌ رشته‌ راه، راه‌آهن و بان</w:t>
      </w:r>
      <w:r w:rsidRPr="00857B7F">
        <w:rPr>
          <w:rFonts w:hint="cs"/>
          <w:b/>
          <w:rtl/>
        </w:rPr>
        <w:t>د</w:t>
      </w:r>
      <w:r w:rsidRPr="00857B7F">
        <w:rPr>
          <w:b/>
          <w:rtl/>
        </w:rPr>
        <w:t xml:space="preserve"> فرودگاه‌، تهیه‌ شود.</w:t>
      </w:r>
    </w:p>
    <w:p w14:paraId="4ED8050F" w14:textId="77777777" w:rsidR="00EE6EB5" w:rsidRPr="00857B7F" w:rsidRDefault="009C5E11" w:rsidP="00EE6EB5">
      <w:pPr>
        <w:ind w:left="-1"/>
        <w:jc w:val="both"/>
        <w:rPr>
          <w:b/>
          <w:rtl/>
        </w:rPr>
      </w:pPr>
      <w:r w:rsidRPr="00857B7F">
        <w:rPr>
          <w:b/>
          <w:rtl/>
        </w:rPr>
        <w:t>5.</w:t>
      </w:r>
      <w:r w:rsidRPr="00857B7F">
        <w:rPr>
          <w:b/>
          <w:szCs w:val="28"/>
          <w:rtl/>
        </w:rPr>
        <w:t xml:space="preserve"> </w:t>
      </w:r>
      <w:r w:rsidRPr="00857B7F">
        <w:rPr>
          <w:b/>
          <w:rtl/>
        </w:rPr>
        <w:t>در کارهایی‌ که‌ به عملیات‌ حفاری‌</w:t>
      </w:r>
      <w:r w:rsidRPr="00857B7F">
        <w:rPr>
          <w:rFonts w:hint="cs"/>
          <w:b/>
          <w:rtl/>
        </w:rPr>
        <w:t xml:space="preserve">، </w:t>
      </w:r>
      <w:r w:rsidRPr="00857B7F">
        <w:rPr>
          <w:b/>
          <w:rtl/>
        </w:rPr>
        <w:t>شمع‌کوبی</w:t>
      </w:r>
      <w:r w:rsidRPr="00857B7F">
        <w:rPr>
          <w:rFonts w:hint="cs"/>
          <w:b/>
          <w:rtl/>
        </w:rPr>
        <w:t xml:space="preserve"> و همچنین ژئوسنتتیک‌</w:t>
      </w:r>
      <w:r w:rsidRPr="00857B7F">
        <w:rPr>
          <w:rFonts w:hint="cs"/>
          <w:rtl/>
        </w:rPr>
        <w:t>ها</w:t>
      </w:r>
      <w:r w:rsidRPr="00857B7F">
        <w:rPr>
          <w:b/>
          <w:rtl/>
        </w:rPr>
        <w:t xml:space="preserve">‌ نیاز است‌، </w:t>
      </w:r>
      <w:r w:rsidRPr="00857B7F">
        <w:rPr>
          <w:rFonts w:hint="cs"/>
          <w:b/>
          <w:rtl/>
        </w:rPr>
        <w:t xml:space="preserve">برآورد </w:t>
      </w:r>
      <w:r w:rsidRPr="00857B7F">
        <w:rPr>
          <w:b/>
          <w:rtl/>
        </w:rPr>
        <w:t>هزینه‌ اجرای‌ عملیات‌</w:t>
      </w:r>
      <w:r w:rsidRPr="00857B7F">
        <w:rPr>
          <w:rFonts w:hint="cs"/>
          <w:b/>
          <w:rtl/>
        </w:rPr>
        <w:t xml:space="preserve"> یاد شده</w:t>
      </w:r>
      <w:r w:rsidRPr="00857B7F">
        <w:rPr>
          <w:b/>
          <w:rtl/>
        </w:rPr>
        <w:t>،</w:t>
      </w:r>
      <w:r w:rsidRPr="00857B7F">
        <w:rPr>
          <w:rFonts w:hint="cs"/>
          <w:b/>
          <w:rtl/>
        </w:rPr>
        <w:t xml:space="preserve"> باید با استفاده از </w:t>
      </w:r>
      <w:r w:rsidRPr="00857B7F">
        <w:rPr>
          <w:b/>
          <w:rtl/>
        </w:rPr>
        <w:t>فهرست‏بهای‌ واحد پایه‌ رشته‌ راه، راه‌آهن و بان</w:t>
      </w:r>
      <w:r w:rsidRPr="00857B7F">
        <w:rPr>
          <w:rFonts w:hint="cs"/>
          <w:b/>
          <w:rtl/>
        </w:rPr>
        <w:t>د</w:t>
      </w:r>
      <w:r w:rsidRPr="00857B7F">
        <w:rPr>
          <w:b/>
          <w:rtl/>
        </w:rPr>
        <w:t xml:space="preserve"> فرودگاه‌، تهیه‌ ‌شود.</w:t>
      </w:r>
    </w:p>
    <w:p w14:paraId="5046F84D" w14:textId="77777777" w:rsidR="00EE6EB5" w:rsidRPr="00857B7F" w:rsidRDefault="009C5E11" w:rsidP="00EE6EB5">
      <w:pPr>
        <w:ind w:left="-1"/>
        <w:jc w:val="both"/>
        <w:rPr>
          <w:rFonts w:cs="Times New Roman"/>
          <w:b/>
          <w:strike/>
          <w:rtl/>
        </w:rPr>
      </w:pPr>
      <w:r w:rsidRPr="00857B7F">
        <w:rPr>
          <w:b/>
          <w:rtl/>
        </w:rPr>
        <w:t>6.</w:t>
      </w:r>
      <w:r w:rsidRPr="00857B7F">
        <w:rPr>
          <w:b/>
          <w:szCs w:val="28"/>
          <w:rtl/>
        </w:rPr>
        <w:t xml:space="preserve"> </w:t>
      </w:r>
      <w:r w:rsidRPr="00857B7F">
        <w:rPr>
          <w:b/>
          <w:rtl/>
        </w:rPr>
        <w:t>مهندس‌ مشاور یا واحد تهیه‌ کننده‌ برآورد باید مشخصات‌ کامل</w:t>
      </w:r>
      <w:r w:rsidRPr="00857B7F">
        <w:rPr>
          <w:rFonts w:hint="cs"/>
          <w:b/>
          <w:rtl/>
        </w:rPr>
        <w:t xml:space="preserve"> کار</w:t>
      </w:r>
      <w:r w:rsidRPr="00857B7F">
        <w:rPr>
          <w:b/>
          <w:rtl/>
        </w:rPr>
        <w:t>‌ و به طور کلی‌ هر نوع‌ اطلاعات</w:t>
      </w:r>
      <w:r w:rsidRPr="00857B7F">
        <w:rPr>
          <w:rFonts w:hint="cs"/>
          <w:b/>
          <w:rtl/>
        </w:rPr>
        <w:t xml:space="preserve"> که</w:t>
      </w:r>
      <w:r w:rsidRPr="00857B7F">
        <w:rPr>
          <w:b/>
          <w:rtl/>
        </w:rPr>
        <w:t>‌ از نظر</w:t>
      </w:r>
      <w:r w:rsidRPr="00857B7F">
        <w:rPr>
          <w:rFonts w:hint="cs"/>
          <w:b/>
          <w:rtl/>
        </w:rPr>
        <w:t xml:space="preserve"> هزینه عملیات اجرایی مربوط</w:t>
      </w:r>
      <w:r w:rsidRPr="00857B7F">
        <w:rPr>
          <w:b/>
          <w:rtl/>
        </w:rPr>
        <w:t xml:space="preserve">‌ مؤثر بوده‌ و لازم‌ است‌ پیمانکار برای‌ ارائه‌ پیشنهاد قیمت‌ نسبت‌ به آن‌ آگاهی‌ داشته‌ باشد، تهیه‌ و در مشخصات‌ فنی‌ خصوصی‌ </w:t>
      </w:r>
      <w:r w:rsidRPr="00857B7F">
        <w:rPr>
          <w:rFonts w:hint="cs"/>
          <w:b/>
          <w:rtl/>
        </w:rPr>
        <w:t>و نقشه</w:t>
      </w:r>
      <w:r w:rsidRPr="00857B7F">
        <w:rPr>
          <w:b/>
          <w:rtl/>
        </w:rPr>
        <w:softHyphen/>
      </w:r>
      <w:r w:rsidRPr="00857B7F">
        <w:rPr>
          <w:rFonts w:hint="cs"/>
          <w:b/>
          <w:rtl/>
        </w:rPr>
        <w:t xml:space="preserve">ها </w:t>
      </w:r>
      <w:r w:rsidRPr="00857B7F">
        <w:rPr>
          <w:b/>
          <w:rtl/>
        </w:rPr>
        <w:t>درج‌ کند.</w:t>
      </w:r>
    </w:p>
    <w:p w14:paraId="4DB0725F" w14:textId="77777777" w:rsidR="00EE6EB5" w:rsidRPr="00857B7F" w:rsidRDefault="009C5E11" w:rsidP="00EE6EB5">
      <w:pPr>
        <w:ind w:left="-1"/>
        <w:jc w:val="both"/>
        <w:rPr>
          <w:b/>
          <w:rtl/>
        </w:rPr>
      </w:pPr>
      <w:r w:rsidRPr="00857B7F">
        <w:rPr>
          <w:rFonts w:hint="cs"/>
          <w:b/>
          <w:rtl/>
        </w:rPr>
        <w:t>7</w:t>
      </w:r>
      <w:r w:rsidRPr="00857B7F">
        <w:rPr>
          <w:b/>
          <w:rtl/>
        </w:rPr>
        <w:t>.</w:t>
      </w:r>
      <w:r w:rsidRPr="00857B7F">
        <w:rPr>
          <w:b/>
          <w:szCs w:val="28"/>
          <w:rtl/>
        </w:rPr>
        <w:t xml:space="preserve"> </w:t>
      </w:r>
      <w:r w:rsidRPr="00857B7F">
        <w:rPr>
          <w:b/>
          <w:rtl/>
        </w:rPr>
        <w:t>در کارهایی‌ که‌ برای‌ برآورد هزینه‌ اجرای‌ آن‌ها، بیش‌ از یک‌ رشته‌ فهرست‏بهای</w:t>
      </w:r>
      <w:r w:rsidRPr="00857B7F">
        <w:rPr>
          <w:rFonts w:hint="cs"/>
          <w:b/>
          <w:rtl/>
        </w:rPr>
        <w:t xml:space="preserve"> واحد</w:t>
      </w:r>
      <w:r w:rsidRPr="00857B7F">
        <w:rPr>
          <w:b/>
          <w:rtl/>
        </w:rPr>
        <w:t>‌ پایه‌ مورد نیاز است‌، فهرست‏بها و مقادیر</w:t>
      </w:r>
      <w:r w:rsidRPr="00857B7F">
        <w:rPr>
          <w:rFonts w:hint="cs"/>
          <w:b/>
          <w:rtl/>
        </w:rPr>
        <w:t xml:space="preserve"> کار</w:t>
      </w:r>
      <w:r w:rsidRPr="00857B7F">
        <w:rPr>
          <w:b/>
          <w:rtl/>
        </w:rPr>
        <w:t xml:space="preserve"> یا برآورد هزینه‌ اجرای</w:t>
      </w:r>
      <w:r w:rsidRPr="00857B7F">
        <w:rPr>
          <w:rFonts w:hint="cs"/>
          <w:b/>
          <w:rtl/>
        </w:rPr>
        <w:t xml:space="preserve"> </w:t>
      </w:r>
      <w:r w:rsidRPr="00857B7F">
        <w:rPr>
          <w:b/>
          <w:rtl/>
        </w:rPr>
        <w:t xml:space="preserve">هر بخش‌ از کار که‌ مربوط‌ به </w:t>
      </w:r>
      <w:r w:rsidRPr="00857B7F">
        <w:rPr>
          <w:rFonts w:hint="cs"/>
          <w:b/>
          <w:rtl/>
        </w:rPr>
        <w:t>ی</w:t>
      </w:r>
      <w:r w:rsidRPr="00857B7F">
        <w:rPr>
          <w:rFonts w:hint="eastAsia"/>
          <w:b/>
          <w:rtl/>
        </w:rPr>
        <w:t>ک</w:t>
      </w:r>
      <w:r w:rsidRPr="00857B7F">
        <w:rPr>
          <w:b/>
          <w:rtl/>
        </w:rPr>
        <w:t xml:space="preserve">‌ رشته‌ است‌، طبق‌ دستورالعمل‌ کاربرد فهرست‏بهای‌ </w:t>
      </w:r>
      <w:r w:rsidRPr="00857B7F">
        <w:rPr>
          <w:rFonts w:hint="cs"/>
          <w:b/>
          <w:rtl/>
        </w:rPr>
        <w:t xml:space="preserve">واحد </w:t>
      </w:r>
      <w:r w:rsidRPr="00857B7F">
        <w:rPr>
          <w:b/>
          <w:rtl/>
        </w:rPr>
        <w:t>پایه‌ رشته‌ مربوط‌ به طور جداگانه‌ تهیه‌ می‌شود. فهرست‏بها و مقادیر</w:t>
      </w:r>
      <w:r w:rsidRPr="00857B7F">
        <w:rPr>
          <w:rFonts w:hint="cs"/>
          <w:b/>
          <w:rtl/>
        </w:rPr>
        <w:t xml:space="preserve"> کار</w:t>
      </w:r>
      <w:r w:rsidRPr="00857B7F">
        <w:rPr>
          <w:b/>
          <w:rtl/>
        </w:rPr>
        <w:t xml:space="preserve"> یا برآورد هزینه‌ اجرا</w:t>
      </w:r>
      <w:r w:rsidRPr="00857B7F">
        <w:rPr>
          <w:rFonts w:hint="cs"/>
          <w:b/>
          <w:rtl/>
        </w:rPr>
        <w:t>ی کار</w:t>
      </w:r>
      <w:r w:rsidRPr="00857B7F">
        <w:rPr>
          <w:b/>
          <w:rtl/>
        </w:rPr>
        <w:t xml:space="preserve"> که‌ به ا</w:t>
      </w:r>
      <w:r w:rsidRPr="00857B7F">
        <w:rPr>
          <w:rFonts w:hint="cs"/>
          <w:b/>
          <w:rtl/>
        </w:rPr>
        <w:t>ی</w:t>
      </w:r>
      <w:r w:rsidRPr="00857B7F">
        <w:rPr>
          <w:rFonts w:hint="eastAsia"/>
          <w:b/>
          <w:rtl/>
        </w:rPr>
        <w:t>ن</w:t>
      </w:r>
      <w:r w:rsidRPr="00857B7F">
        <w:rPr>
          <w:b/>
          <w:rtl/>
        </w:rPr>
        <w:t>‌ ترتیب‌ برای‌ بخش‌های‌ مختلف‌ کار تهیه‌ می‌شود، همراه‌ با برگ‌ خلاصه‌ برآورد که‌ برآورد بخش‌های‌ مختلف‌ کار به تفک</w:t>
      </w:r>
      <w:r w:rsidRPr="00857B7F">
        <w:rPr>
          <w:rFonts w:hint="cs"/>
          <w:b/>
          <w:rtl/>
        </w:rPr>
        <w:t>ی</w:t>
      </w:r>
      <w:r w:rsidRPr="00857B7F">
        <w:rPr>
          <w:rFonts w:hint="eastAsia"/>
          <w:b/>
          <w:rtl/>
        </w:rPr>
        <w:t>ک</w:t>
      </w:r>
      <w:r w:rsidRPr="00857B7F">
        <w:rPr>
          <w:b/>
          <w:rtl/>
        </w:rPr>
        <w:t>‌ و به صورت‌ جمع‌ نیز در آن‌ منعکس‌ است‌، به عنوان‌ فهرست‏بها و مقادیر</w:t>
      </w:r>
      <w:r w:rsidRPr="00857B7F">
        <w:rPr>
          <w:rFonts w:hint="cs"/>
          <w:b/>
          <w:rtl/>
        </w:rPr>
        <w:t xml:space="preserve"> کار</w:t>
      </w:r>
      <w:r w:rsidRPr="00857B7F">
        <w:rPr>
          <w:b/>
          <w:rtl/>
        </w:rPr>
        <w:t xml:space="preserve"> یا برآورد هزینه‌ اجرای‌ کار، به </w:t>
      </w:r>
      <w:r w:rsidRPr="00857B7F">
        <w:rPr>
          <w:rFonts w:hint="cs"/>
          <w:b/>
          <w:rtl/>
        </w:rPr>
        <w:t>ی</w:t>
      </w:r>
      <w:r w:rsidRPr="00857B7F">
        <w:rPr>
          <w:rFonts w:hint="eastAsia"/>
          <w:b/>
          <w:rtl/>
        </w:rPr>
        <w:t>کد</w:t>
      </w:r>
      <w:r w:rsidRPr="00857B7F">
        <w:rPr>
          <w:rFonts w:hint="cs"/>
          <w:b/>
          <w:rtl/>
        </w:rPr>
        <w:t>ی</w:t>
      </w:r>
      <w:r w:rsidRPr="00857B7F">
        <w:rPr>
          <w:rFonts w:hint="eastAsia"/>
          <w:b/>
          <w:rtl/>
        </w:rPr>
        <w:t>گر</w:t>
      </w:r>
      <w:r w:rsidRPr="00857B7F">
        <w:rPr>
          <w:b/>
          <w:rtl/>
        </w:rPr>
        <w:t xml:space="preserve"> ملحق‌ می‌شوند. در این‌ نوع‌ کارها تنها یک‌ فهرست‌ تجهیز و برچیدن‌ کارگاه‌ برای‌ کل‌ کار (تمام‌ رشته‌ها) تهیه‌ می‌شود.</w:t>
      </w:r>
    </w:p>
    <w:p w14:paraId="05207C89" w14:textId="77777777" w:rsidR="00EE6EB5" w:rsidRPr="00857B7F" w:rsidRDefault="009C5E11" w:rsidP="00EE6EB5">
      <w:pPr>
        <w:ind w:left="-1"/>
        <w:jc w:val="both"/>
        <w:rPr>
          <w:b/>
          <w:rtl/>
        </w:rPr>
      </w:pPr>
      <w:r w:rsidRPr="00857B7F">
        <w:rPr>
          <w:rFonts w:hint="cs"/>
          <w:b/>
          <w:rtl/>
        </w:rPr>
        <w:t>8</w:t>
      </w:r>
      <w:r w:rsidRPr="00857B7F">
        <w:rPr>
          <w:b/>
          <w:rtl/>
        </w:rPr>
        <w:t>.</w:t>
      </w:r>
      <w:r w:rsidRPr="00857B7F">
        <w:rPr>
          <w:b/>
          <w:szCs w:val="28"/>
          <w:rtl/>
        </w:rPr>
        <w:t xml:space="preserve"> </w:t>
      </w:r>
      <w:r w:rsidRPr="00857B7F">
        <w:rPr>
          <w:b/>
          <w:rtl/>
        </w:rPr>
        <w:t>در صورتی</w:t>
      </w:r>
      <w:r w:rsidRPr="00857B7F">
        <w:rPr>
          <w:rFonts w:hint="cs"/>
          <w:b/>
          <w:rtl/>
        </w:rPr>
        <w:t xml:space="preserve"> </w:t>
      </w:r>
      <w:r w:rsidRPr="00857B7F">
        <w:rPr>
          <w:b/>
          <w:rtl/>
        </w:rPr>
        <w:t>که‌ برای‌ حفاظت‌ خاک</w:t>
      </w:r>
      <w:r w:rsidRPr="00857B7F">
        <w:rPr>
          <w:rFonts w:hint="cs"/>
          <w:b/>
          <w:rtl/>
        </w:rPr>
        <w:t xml:space="preserve"> یا ساختمان‌ها و تاسیسات مجاور کار</w:t>
      </w:r>
      <w:r w:rsidRPr="00857B7F">
        <w:rPr>
          <w:b/>
          <w:rtl/>
        </w:rPr>
        <w:t xml:space="preserve">‌، </w:t>
      </w:r>
      <w:r w:rsidRPr="00857B7F">
        <w:rPr>
          <w:rFonts w:hint="cs"/>
          <w:b/>
          <w:rtl/>
        </w:rPr>
        <w:t>تمهیدات ویژه‌ای</w:t>
      </w:r>
      <w:r w:rsidRPr="00857B7F">
        <w:rPr>
          <w:b/>
          <w:rtl/>
        </w:rPr>
        <w:t xml:space="preserve"> لازم‌ باشد، هزینه آن</w:t>
      </w:r>
      <w:r w:rsidRPr="00857B7F">
        <w:rPr>
          <w:rFonts w:hint="cs"/>
          <w:b/>
          <w:rtl/>
        </w:rPr>
        <w:t xml:space="preserve"> بر اساس</w:t>
      </w:r>
      <w:r w:rsidRPr="00857B7F">
        <w:rPr>
          <w:b/>
          <w:rtl/>
        </w:rPr>
        <w:t xml:space="preserve"> ردیف‌های‌ مربوط‌ محاسبه‌ و در برآورد منظور می‌شود.</w:t>
      </w:r>
    </w:p>
    <w:p w14:paraId="4A5634F6" w14:textId="77777777" w:rsidR="00EE6EB5" w:rsidRPr="00857B7F" w:rsidRDefault="009C5E11" w:rsidP="00EE6EB5">
      <w:pPr>
        <w:ind w:left="-1"/>
        <w:jc w:val="both"/>
        <w:rPr>
          <w:b/>
          <w:rtl/>
        </w:rPr>
      </w:pPr>
      <w:r w:rsidRPr="00857B7F">
        <w:rPr>
          <w:rFonts w:hint="cs"/>
          <w:b/>
          <w:rtl/>
        </w:rPr>
        <w:t xml:space="preserve">9. </w:t>
      </w:r>
    </w:p>
    <w:p w14:paraId="683AAD1D" w14:textId="77777777" w:rsidR="00EE6EB5" w:rsidRPr="00857B7F" w:rsidRDefault="00EE6EB5" w:rsidP="00EE6EB5">
      <w:pPr>
        <w:ind w:left="-1"/>
        <w:jc w:val="both"/>
        <w:rPr>
          <w:b/>
          <w:sz w:val="10"/>
          <w:szCs w:val="10"/>
          <w:rtl/>
        </w:rPr>
      </w:pPr>
    </w:p>
    <w:tbl>
      <w:tblPr>
        <w:tblStyle w:val="TableGrid"/>
        <w:bidiVisual/>
        <w:tblW w:w="5000" w:type="pct"/>
        <w:tblLook w:val="04A0" w:firstRow="1" w:lastRow="0" w:firstColumn="1" w:lastColumn="0" w:noHBand="0" w:noVBand="1"/>
      </w:tblPr>
      <w:tblGrid>
        <w:gridCol w:w="10196"/>
      </w:tblGrid>
      <w:tr w:rsidR="00EE6EB5" w:rsidRPr="00857B7F" w14:paraId="39B6665B" w14:textId="77777777" w:rsidTr="00EE6EB5">
        <w:tc>
          <w:tcPr>
            <w:tcW w:w="5000" w:type="pct"/>
          </w:tcPr>
          <w:p w14:paraId="2E101305" w14:textId="77777777" w:rsidR="00EE6EB5" w:rsidRPr="00857B7F" w:rsidRDefault="009C5E11" w:rsidP="00EE6EB5">
            <w:pPr>
              <w:jc w:val="both"/>
              <w:rPr>
                <w:b/>
                <w:rtl/>
              </w:rPr>
            </w:pPr>
            <w:r w:rsidRPr="00857B7F">
              <w:rPr>
                <w:rFonts w:hint="cs"/>
                <w:rtl/>
              </w:rPr>
              <w:t>10. استفاده از قیمت</w:t>
            </w:r>
            <w:r w:rsidRPr="00857B7F">
              <w:rPr>
                <w:rtl/>
              </w:rPr>
              <w:softHyphen/>
            </w:r>
            <w:r w:rsidRPr="00857B7F">
              <w:rPr>
                <w:rFonts w:hint="cs"/>
                <w:rtl/>
              </w:rPr>
              <w:t>های مندرج در این فهرست‌بها برای کالاها و خدمات انحصاری موضوع ماده 5 «قانون حداکثر استفاده از توان تولیدی و خدماتی کشور و حمایت از کالای ایرانی» موضوعیت نداشته و ضروری است در هرگونه ارجاع کار، برآورد قیمت کالاها و خدمات انحصاری و انعقاد قرارداد مشمول، با رعایت قانون مزبور و آیین</w:t>
            </w:r>
            <w:r w:rsidRPr="00857B7F">
              <w:rPr>
                <w:rtl/>
              </w:rPr>
              <w:softHyphen/>
            </w:r>
            <w:r w:rsidRPr="00857B7F">
              <w:rPr>
                <w:rFonts w:hint="cs"/>
                <w:rtl/>
              </w:rPr>
              <w:t>نامه</w:t>
            </w:r>
            <w:r w:rsidRPr="00857B7F">
              <w:rPr>
                <w:rtl/>
              </w:rPr>
              <w:softHyphen/>
            </w:r>
            <w:r w:rsidRPr="00857B7F">
              <w:rPr>
                <w:rFonts w:hint="cs"/>
                <w:rtl/>
              </w:rPr>
              <w:t>های مربوطه از جمله آیین</w:t>
            </w:r>
            <w:r w:rsidRPr="00857B7F">
              <w:rPr>
                <w:rtl/>
              </w:rPr>
              <w:softHyphen/>
            </w:r>
            <w:r w:rsidRPr="00857B7F">
              <w:rPr>
                <w:rFonts w:hint="cs"/>
                <w:rtl/>
              </w:rPr>
              <w:t>نامه اجرایی تبصره 5 بند ب ماده 5 قانون یاد شده صورت گیرد.</w:t>
            </w:r>
          </w:p>
        </w:tc>
      </w:tr>
      <w:tr w:rsidR="00BB221F" w:rsidRPr="00857B7F" w14:paraId="27228722" w14:textId="77777777" w:rsidTr="00EE6EB5">
        <w:tc>
          <w:tcPr>
            <w:tcW w:w="5000" w:type="pct"/>
          </w:tcPr>
          <w:p w14:paraId="64763D82" w14:textId="77777777" w:rsidR="00BB221F" w:rsidRPr="00857B7F" w:rsidRDefault="00BB221F" w:rsidP="00EE6EB5">
            <w:pPr>
              <w:jc w:val="both"/>
              <w:rPr>
                <w:rFonts w:hint="cs"/>
                <w:rtl/>
              </w:rPr>
            </w:pPr>
          </w:p>
        </w:tc>
      </w:tr>
    </w:tbl>
    <w:p w14:paraId="25818C19" w14:textId="77777777" w:rsidR="00EE6EB5" w:rsidRPr="00857B7F" w:rsidRDefault="00EE6EB5" w:rsidP="00EE6EB5">
      <w:pPr>
        <w:ind w:left="-1"/>
        <w:jc w:val="both"/>
        <w:rPr>
          <w:b/>
          <w:rtl/>
        </w:rPr>
        <w:sectPr w:rsidR="00EE6EB5" w:rsidRPr="00857B7F" w:rsidSect="00EE6EB5">
          <w:headerReference w:type="default" r:id="rId7"/>
          <w:footerReference w:type="default" r:id="rId8"/>
          <w:type w:val="oddPage"/>
          <w:pgSz w:w="11906" w:h="16838" w:code="9"/>
          <w:pgMar w:top="1584" w:right="850" w:bottom="1138" w:left="850" w:header="562" w:footer="562" w:gutter="0"/>
          <w:pgNumType w:start="1"/>
          <w:cols w:space="720"/>
          <w:docGrid w:linePitch="360"/>
        </w:sectPr>
      </w:pPr>
    </w:p>
    <w:p w14:paraId="75E86928" w14:textId="77777777" w:rsidR="00EE6EB5" w:rsidRPr="00D43C39" w:rsidRDefault="009C5E11" w:rsidP="00EE6EB5">
      <w:pPr>
        <w:pStyle w:val="Heading1"/>
        <w:ind w:left="-1"/>
        <w:jc w:val="both"/>
        <w:rPr>
          <w:rFonts w:eastAsia="Times New Roman" w:cs="B Nazanin"/>
          <w:sz w:val="24"/>
          <w:rtl/>
        </w:rPr>
      </w:pPr>
      <w:bookmarkStart w:id="2" w:name="_Toc192682959"/>
      <w:bookmarkStart w:id="3" w:name="OLE_LINK1"/>
      <w:bookmarkStart w:id="4" w:name="ششش"/>
      <w:bookmarkStart w:id="5" w:name="_Hlk97606272"/>
      <w:r w:rsidRPr="00D43C39">
        <w:rPr>
          <w:rFonts w:eastAsia="Times New Roman" w:cs="B Nazanin" w:hint="cs"/>
          <w:sz w:val="24"/>
          <w:rtl/>
        </w:rPr>
        <w:lastRenderedPageBreak/>
        <w:t>کلیات</w:t>
      </w:r>
      <w:bookmarkEnd w:id="2"/>
    </w:p>
    <w:bookmarkEnd w:id="3"/>
    <w:bookmarkEnd w:id="4"/>
    <w:p w14:paraId="701707B5" w14:textId="77777777" w:rsidR="00EE6EB5" w:rsidRPr="00857B7F" w:rsidRDefault="009C5E11" w:rsidP="00EE6EB5">
      <w:pPr>
        <w:ind w:left="-1"/>
        <w:jc w:val="both"/>
        <w:rPr>
          <w:b/>
          <w:sz w:val="24"/>
          <w:rtl/>
        </w:rPr>
      </w:pPr>
      <w:r w:rsidRPr="00857B7F">
        <w:rPr>
          <w:b/>
          <w:sz w:val="24"/>
          <w:rtl/>
        </w:rPr>
        <w:t>1. مفاد کلیات‌،</w:t>
      </w:r>
      <w:r w:rsidRPr="00857B7F">
        <w:rPr>
          <w:rFonts w:hint="cs"/>
          <w:b/>
          <w:sz w:val="24"/>
          <w:rtl/>
        </w:rPr>
        <w:t xml:space="preserve"> الزامات ف</w:t>
      </w:r>
      <w:r w:rsidRPr="00857B7F">
        <w:rPr>
          <w:b/>
          <w:sz w:val="24"/>
          <w:rtl/>
        </w:rPr>
        <w:t>صل</w:t>
      </w:r>
      <w:r w:rsidRPr="00857B7F">
        <w:rPr>
          <w:rFonts w:hint="cs"/>
          <w:b/>
          <w:sz w:val="24"/>
          <w:rtl/>
        </w:rPr>
        <w:t>‌</w:t>
      </w:r>
      <w:r w:rsidRPr="00857B7F">
        <w:rPr>
          <w:b/>
          <w:sz w:val="24"/>
          <w:rtl/>
        </w:rPr>
        <w:t>ها و شرح‌ ردیف</w:t>
      </w:r>
      <w:r w:rsidRPr="00857B7F">
        <w:rPr>
          <w:rFonts w:hint="cs"/>
          <w:b/>
          <w:sz w:val="24"/>
          <w:rtl/>
        </w:rPr>
        <w:t>‌</w:t>
      </w:r>
      <w:r w:rsidRPr="00857B7F">
        <w:rPr>
          <w:b/>
          <w:sz w:val="24"/>
          <w:rtl/>
        </w:rPr>
        <w:t>ها، اجزای‌ غیر قابل‌ تفکیک‌ و مکمل‌ یکدیگر هستند.</w:t>
      </w:r>
    </w:p>
    <w:p w14:paraId="3E8FA569" w14:textId="77777777" w:rsidR="00EE6EB5" w:rsidRPr="00857B7F" w:rsidRDefault="009C5E11" w:rsidP="00EE6EB5">
      <w:pPr>
        <w:ind w:left="-1"/>
        <w:jc w:val="both"/>
        <w:rPr>
          <w:b/>
          <w:sz w:val="24"/>
          <w:rtl/>
        </w:rPr>
      </w:pPr>
      <w:r w:rsidRPr="00857B7F">
        <w:rPr>
          <w:b/>
          <w:sz w:val="24"/>
          <w:rtl/>
        </w:rPr>
        <w:t>2. شرح</w:t>
      </w:r>
      <w:r w:rsidRPr="00857B7F">
        <w:rPr>
          <w:rFonts w:hint="cs"/>
          <w:b/>
          <w:sz w:val="24"/>
          <w:rtl/>
        </w:rPr>
        <w:t xml:space="preserve"> </w:t>
      </w:r>
      <w:r w:rsidRPr="00857B7F">
        <w:rPr>
          <w:b/>
          <w:sz w:val="24"/>
          <w:rtl/>
        </w:rPr>
        <w:t>‌ردیف</w:t>
      </w:r>
      <w:r w:rsidRPr="00857B7F">
        <w:rPr>
          <w:rFonts w:hint="cs"/>
          <w:b/>
          <w:sz w:val="24"/>
          <w:rtl/>
        </w:rPr>
        <w:t>‌</w:t>
      </w:r>
      <w:r w:rsidRPr="00857B7F">
        <w:rPr>
          <w:b/>
          <w:sz w:val="24"/>
          <w:rtl/>
        </w:rPr>
        <w:t>ها و شرح‌ درج‌ شده‌ در الزامات ‌فصل</w:t>
      </w:r>
      <w:r w:rsidRPr="00857B7F">
        <w:rPr>
          <w:rFonts w:hint="cs"/>
          <w:b/>
          <w:sz w:val="24"/>
          <w:rtl/>
        </w:rPr>
        <w:t>‌</w:t>
      </w:r>
      <w:r w:rsidRPr="00857B7F">
        <w:rPr>
          <w:b/>
          <w:sz w:val="24"/>
          <w:rtl/>
        </w:rPr>
        <w:t>ها و کلیات‌، به تنهایی‌ تعیین‌ کننده‌ مشخصات‌ کامل‌ کار نیست‌، بلکه‌ بهای‌ واحد هر یک‌</w:t>
      </w:r>
      <w:r w:rsidRPr="00857B7F">
        <w:rPr>
          <w:rFonts w:hint="cs"/>
          <w:b/>
          <w:sz w:val="24"/>
          <w:rtl/>
        </w:rPr>
        <w:t xml:space="preserve"> </w:t>
      </w:r>
      <w:r w:rsidRPr="00857B7F">
        <w:rPr>
          <w:b/>
          <w:sz w:val="24"/>
          <w:rtl/>
        </w:rPr>
        <w:t>از ردیف</w:t>
      </w:r>
      <w:r w:rsidRPr="00857B7F">
        <w:rPr>
          <w:rFonts w:hint="cs"/>
          <w:b/>
          <w:sz w:val="24"/>
          <w:rtl/>
        </w:rPr>
        <w:t>‌</w:t>
      </w:r>
      <w:r w:rsidRPr="00857B7F">
        <w:rPr>
          <w:b/>
          <w:sz w:val="24"/>
          <w:rtl/>
        </w:rPr>
        <w:t>ها</w:t>
      </w:r>
      <w:r w:rsidRPr="00857B7F">
        <w:rPr>
          <w:rFonts w:hint="cs"/>
          <w:b/>
          <w:sz w:val="24"/>
          <w:rtl/>
        </w:rPr>
        <w:t xml:space="preserve"> </w:t>
      </w:r>
      <w:r w:rsidRPr="00857B7F">
        <w:rPr>
          <w:b/>
          <w:sz w:val="24"/>
          <w:rtl/>
        </w:rPr>
        <w:t xml:space="preserve">در صورتی‌ </w:t>
      </w:r>
      <w:r w:rsidRPr="00857B7F">
        <w:rPr>
          <w:rFonts w:hint="cs"/>
          <w:b/>
          <w:sz w:val="24"/>
          <w:rtl/>
        </w:rPr>
        <w:t>لحاظ می گردد</w:t>
      </w:r>
      <w:r w:rsidRPr="00857B7F">
        <w:rPr>
          <w:b/>
          <w:sz w:val="24"/>
          <w:rtl/>
        </w:rPr>
        <w:t xml:space="preserve"> که‌ کار، طبق‌ مشخصات‌ فنی</w:t>
      </w:r>
      <w:r w:rsidRPr="00857B7F">
        <w:rPr>
          <w:rFonts w:hint="cs"/>
          <w:b/>
          <w:sz w:val="24"/>
          <w:rtl/>
        </w:rPr>
        <w:t xml:space="preserve"> باشد</w:t>
      </w:r>
      <w:r w:rsidRPr="00857B7F">
        <w:rPr>
          <w:b/>
          <w:sz w:val="24"/>
          <w:rtl/>
        </w:rPr>
        <w:t xml:space="preserve"> و با مشخصات‌ تعیین‌ شده‌ در این‌ فهرست‌</w:t>
      </w:r>
      <w:r w:rsidRPr="00857B7F">
        <w:rPr>
          <w:rFonts w:hint="cs"/>
          <w:b/>
          <w:sz w:val="24"/>
          <w:rtl/>
        </w:rPr>
        <w:t>‏</w:t>
      </w:r>
      <w:r w:rsidRPr="00857B7F">
        <w:rPr>
          <w:b/>
          <w:sz w:val="24"/>
          <w:rtl/>
        </w:rPr>
        <w:t>بها</w:t>
      </w:r>
      <w:r w:rsidRPr="00857B7F">
        <w:rPr>
          <w:rFonts w:hint="cs"/>
          <w:b/>
          <w:sz w:val="24"/>
          <w:rtl/>
        </w:rPr>
        <w:t xml:space="preserve"> و ردیف مورد نظر</w:t>
      </w:r>
      <w:r w:rsidRPr="00857B7F">
        <w:rPr>
          <w:b/>
          <w:sz w:val="24"/>
          <w:rtl/>
        </w:rPr>
        <w:t xml:space="preserve"> مطابقت‌ داشته‌ باشد</w:t>
      </w:r>
      <w:r w:rsidRPr="00857B7F">
        <w:rPr>
          <w:rFonts w:hint="cs"/>
          <w:b/>
          <w:sz w:val="24"/>
          <w:rtl/>
        </w:rPr>
        <w:t>.</w:t>
      </w:r>
    </w:p>
    <w:p w14:paraId="27C99453" w14:textId="77777777" w:rsidR="00EE6EB5" w:rsidRPr="00857B7F" w:rsidRDefault="009C5E11" w:rsidP="00EE6EB5">
      <w:pPr>
        <w:ind w:left="-1"/>
        <w:jc w:val="both"/>
        <w:rPr>
          <w:b/>
          <w:sz w:val="24"/>
          <w:rtl/>
        </w:rPr>
      </w:pPr>
      <w:r w:rsidRPr="00857B7F">
        <w:rPr>
          <w:b/>
          <w:sz w:val="24"/>
          <w:rtl/>
        </w:rPr>
        <w:t>3. قیمت</w:t>
      </w:r>
      <w:r w:rsidRPr="00857B7F">
        <w:rPr>
          <w:rFonts w:hint="cs"/>
          <w:b/>
          <w:sz w:val="24"/>
          <w:rtl/>
        </w:rPr>
        <w:t>‌</w:t>
      </w:r>
      <w:r w:rsidRPr="00857B7F">
        <w:rPr>
          <w:b/>
          <w:sz w:val="24"/>
          <w:rtl/>
        </w:rPr>
        <w:t>های‌ این‌ فهرست</w:t>
      </w:r>
      <w:r w:rsidRPr="00857B7F">
        <w:rPr>
          <w:rFonts w:hint="cs"/>
          <w:b/>
          <w:sz w:val="24"/>
          <w:rtl/>
        </w:rPr>
        <w:t>‏</w:t>
      </w:r>
      <w:r w:rsidRPr="00857B7F">
        <w:rPr>
          <w:b/>
          <w:sz w:val="24"/>
          <w:rtl/>
        </w:rPr>
        <w:t>بها، متوسط‌ هزینه‌ اجرای‌ کارهای‌ مربوط‌ به</w:t>
      </w:r>
      <w:r w:rsidRPr="00857B7F">
        <w:rPr>
          <w:rFonts w:hint="cs"/>
          <w:b/>
          <w:sz w:val="24"/>
          <w:rtl/>
        </w:rPr>
        <w:t xml:space="preserve"> </w:t>
      </w:r>
      <w:r w:rsidRPr="00857B7F">
        <w:rPr>
          <w:b/>
          <w:sz w:val="24"/>
          <w:rtl/>
        </w:rPr>
        <w:t>‌رشته‌ ابنیه‌</w:t>
      </w:r>
      <w:r w:rsidRPr="00857B7F">
        <w:rPr>
          <w:rFonts w:hint="cs"/>
          <w:b/>
          <w:sz w:val="24"/>
          <w:rtl/>
        </w:rPr>
        <w:t xml:space="preserve">، رسته ساختمان و ساختمان صنعتی </w:t>
      </w:r>
      <w:r w:rsidRPr="00857B7F">
        <w:rPr>
          <w:b/>
          <w:sz w:val="24"/>
          <w:rtl/>
        </w:rPr>
        <w:t>بوده‌ و شامل‌ هزینه‌های‌ تامین‌ و به</w:t>
      </w:r>
      <w:r w:rsidRPr="00857B7F">
        <w:rPr>
          <w:rFonts w:hint="cs"/>
          <w:b/>
          <w:sz w:val="24"/>
          <w:rtl/>
        </w:rPr>
        <w:t xml:space="preserve"> </w:t>
      </w:r>
      <w:r w:rsidRPr="00857B7F">
        <w:rPr>
          <w:b/>
          <w:sz w:val="24"/>
          <w:rtl/>
        </w:rPr>
        <w:t>کارگیری‌ نیروی‌ انسانی‌، ماشین</w:t>
      </w:r>
      <w:r w:rsidRPr="00857B7F">
        <w:rPr>
          <w:rFonts w:hint="cs"/>
          <w:b/>
          <w:sz w:val="24"/>
          <w:rtl/>
        </w:rPr>
        <w:t>‏</w:t>
      </w:r>
      <w:r w:rsidRPr="00857B7F">
        <w:rPr>
          <w:b/>
          <w:sz w:val="24"/>
          <w:rtl/>
        </w:rPr>
        <w:t>آلات‌ و ابزار و</w:t>
      </w:r>
      <w:r w:rsidRPr="00857B7F">
        <w:rPr>
          <w:rFonts w:hint="cs"/>
          <w:b/>
          <w:sz w:val="24"/>
          <w:rtl/>
        </w:rPr>
        <w:t xml:space="preserve"> </w:t>
      </w:r>
      <w:r w:rsidRPr="00857B7F">
        <w:rPr>
          <w:b/>
          <w:sz w:val="24"/>
          <w:rtl/>
        </w:rPr>
        <w:t>همچنین‌ تامین‌ مصالح‌ مورد نیاز، شامل‌، تهیه‌، بارگیری‌، حمل‌ و باراندازی‌ مصالح‌، جابه‌جایی‌ مصالح‌ در کارگاه‌، اتلاف‌ مصالح‌، و</w:t>
      </w:r>
      <w:r w:rsidRPr="00857B7F">
        <w:rPr>
          <w:rFonts w:hint="cs"/>
          <w:b/>
          <w:sz w:val="24"/>
          <w:rtl/>
        </w:rPr>
        <w:t xml:space="preserve"> به</w:t>
      </w:r>
      <w:r w:rsidRPr="00857B7F">
        <w:rPr>
          <w:b/>
          <w:sz w:val="24"/>
          <w:rtl/>
        </w:rPr>
        <w:t xml:space="preserve"> طور کلی‌، اجرای‌ کامل‌ کار است‌. هزینه‌ آزمایش‌ و راه‌اندازی‌ (بر حسب‌ مورد) در بهای‌ واحد ردیف‌های‌ این‌ فهرست</w:t>
      </w:r>
      <w:r w:rsidRPr="00857B7F">
        <w:rPr>
          <w:rFonts w:hint="cs"/>
          <w:b/>
          <w:sz w:val="24"/>
          <w:rtl/>
        </w:rPr>
        <w:t>‏</w:t>
      </w:r>
      <w:r w:rsidRPr="00857B7F">
        <w:rPr>
          <w:b/>
          <w:sz w:val="24"/>
          <w:rtl/>
        </w:rPr>
        <w:t>بها پیش‌بینی‌ شده‌ است‌.</w:t>
      </w:r>
    </w:p>
    <w:p w14:paraId="7B4BEC32" w14:textId="77777777" w:rsidR="00EE6EB5" w:rsidRPr="00857B7F" w:rsidRDefault="009C5E11" w:rsidP="00EE6EB5">
      <w:pPr>
        <w:ind w:left="-1"/>
        <w:jc w:val="both"/>
        <w:rPr>
          <w:b/>
          <w:sz w:val="24"/>
          <w:rtl/>
        </w:rPr>
      </w:pPr>
      <w:r w:rsidRPr="00857B7F">
        <w:rPr>
          <w:b/>
          <w:sz w:val="24"/>
          <w:rtl/>
        </w:rPr>
        <w:t>4. قیمت</w:t>
      </w:r>
      <w:r w:rsidRPr="00857B7F">
        <w:rPr>
          <w:rFonts w:hint="cs"/>
          <w:b/>
          <w:sz w:val="24"/>
          <w:rtl/>
        </w:rPr>
        <w:t>‌</w:t>
      </w:r>
      <w:r w:rsidRPr="00857B7F">
        <w:rPr>
          <w:b/>
          <w:sz w:val="24"/>
          <w:rtl/>
        </w:rPr>
        <w:t>های‌ این‌ فهرست</w:t>
      </w:r>
      <w:r w:rsidRPr="00857B7F">
        <w:rPr>
          <w:rFonts w:hint="cs"/>
          <w:b/>
          <w:sz w:val="24"/>
          <w:rtl/>
        </w:rPr>
        <w:t>‏</w:t>
      </w:r>
      <w:r w:rsidRPr="00857B7F">
        <w:rPr>
          <w:b/>
          <w:sz w:val="24"/>
          <w:rtl/>
        </w:rPr>
        <w:t>بها، قیمت</w:t>
      </w:r>
      <w:r w:rsidRPr="00857B7F">
        <w:rPr>
          <w:rFonts w:hint="cs"/>
          <w:b/>
          <w:sz w:val="24"/>
          <w:rtl/>
        </w:rPr>
        <w:t>‌</w:t>
      </w:r>
      <w:r w:rsidRPr="00857B7F">
        <w:rPr>
          <w:b/>
          <w:sz w:val="24"/>
          <w:rtl/>
        </w:rPr>
        <w:t>های‌ کاملی‌ برای‌ انجام‌ کار، طبق‌ مشخصات‌ فنی</w:t>
      </w:r>
      <w:r w:rsidRPr="00857B7F">
        <w:rPr>
          <w:rFonts w:hint="cs"/>
          <w:b/>
          <w:sz w:val="24"/>
          <w:rtl/>
        </w:rPr>
        <w:t xml:space="preserve"> </w:t>
      </w:r>
      <w:r w:rsidRPr="00857B7F">
        <w:rPr>
          <w:b/>
          <w:sz w:val="24"/>
          <w:rtl/>
        </w:rPr>
        <w:t>است‌. هیچ‌گونه‌ اضافه</w:t>
      </w:r>
      <w:r w:rsidRPr="00857B7F">
        <w:rPr>
          <w:rFonts w:hint="cs"/>
          <w:b/>
          <w:sz w:val="24"/>
          <w:rtl/>
        </w:rPr>
        <w:t>‏</w:t>
      </w:r>
      <w:r w:rsidRPr="00857B7F">
        <w:rPr>
          <w:b/>
          <w:sz w:val="24"/>
          <w:rtl/>
        </w:rPr>
        <w:t>بهایی‌ بابت‌ سختی‌ زمین‌،</w:t>
      </w:r>
      <w:r w:rsidRPr="00857B7F">
        <w:rPr>
          <w:rFonts w:hint="cs"/>
          <w:b/>
          <w:sz w:val="24"/>
          <w:rtl/>
        </w:rPr>
        <w:t xml:space="preserve"> </w:t>
      </w:r>
      <w:r w:rsidRPr="00857B7F">
        <w:rPr>
          <w:b/>
          <w:sz w:val="24"/>
          <w:rtl/>
        </w:rPr>
        <w:t>عمق‌ یا ارتفاع‌، تعبیه‌ سوراخ‌، بارگیری‌، حمل‌، باراندازی‌ و موارد دیگر که‌ اجرای‌ کار را مشکل</w:t>
      </w:r>
      <w:r w:rsidRPr="00857B7F">
        <w:rPr>
          <w:rFonts w:hint="cs"/>
          <w:b/>
          <w:sz w:val="24"/>
          <w:rtl/>
        </w:rPr>
        <w:t>‌</w:t>
      </w:r>
      <w:r w:rsidRPr="00857B7F">
        <w:rPr>
          <w:b/>
          <w:sz w:val="24"/>
          <w:rtl/>
        </w:rPr>
        <w:t>تر یا مخصوص‌ کند، جز آنچه‌ به صراحت‌ در</w:t>
      </w:r>
      <w:r w:rsidRPr="00857B7F">
        <w:rPr>
          <w:rFonts w:hint="cs"/>
          <w:b/>
          <w:sz w:val="24"/>
          <w:rtl/>
        </w:rPr>
        <w:t xml:space="preserve"> </w:t>
      </w:r>
      <w:r w:rsidRPr="00857B7F">
        <w:rPr>
          <w:b/>
          <w:sz w:val="24"/>
          <w:rtl/>
        </w:rPr>
        <w:t>این‌</w:t>
      </w:r>
      <w:r w:rsidRPr="00857B7F">
        <w:rPr>
          <w:rFonts w:hint="cs"/>
          <w:b/>
          <w:sz w:val="24"/>
          <w:rtl/>
        </w:rPr>
        <w:t xml:space="preserve"> </w:t>
      </w:r>
      <w:r w:rsidRPr="00857B7F">
        <w:rPr>
          <w:b/>
          <w:sz w:val="24"/>
          <w:rtl/>
        </w:rPr>
        <w:t>فهرست‏بها برای‌ آن</w:t>
      </w:r>
      <w:r w:rsidRPr="00857B7F">
        <w:rPr>
          <w:rFonts w:hint="cs"/>
          <w:b/>
          <w:sz w:val="24"/>
          <w:rtl/>
        </w:rPr>
        <w:t>،</w:t>
      </w:r>
      <w:r w:rsidRPr="00857B7F">
        <w:rPr>
          <w:b/>
          <w:sz w:val="24"/>
          <w:rtl/>
        </w:rPr>
        <w:t>‌ بها یا اضافه</w:t>
      </w:r>
      <w:r w:rsidRPr="00857B7F">
        <w:rPr>
          <w:rFonts w:hint="cs"/>
          <w:b/>
          <w:sz w:val="24"/>
          <w:rtl/>
        </w:rPr>
        <w:t>‏</w:t>
      </w:r>
      <w:r w:rsidRPr="00857B7F">
        <w:rPr>
          <w:b/>
          <w:sz w:val="24"/>
          <w:rtl/>
        </w:rPr>
        <w:t xml:space="preserve">بها پیش‌بینی‌ شده‌ است‌، </w:t>
      </w:r>
      <w:r w:rsidRPr="00857B7F">
        <w:rPr>
          <w:rFonts w:hint="cs"/>
          <w:b/>
          <w:sz w:val="24"/>
          <w:rtl/>
        </w:rPr>
        <w:t>تعلق نمی</w:t>
      </w:r>
      <w:r w:rsidRPr="00857B7F">
        <w:rPr>
          <w:b/>
          <w:sz w:val="24"/>
          <w:rtl/>
        </w:rPr>
        <w:softHyphen/>
      </w:r>
      <w:r w:rsidRPr="00857B7F">
        <w:rPr>
          <w:rFonts w:hint="cs"/>
          <w:b/>
          <w:sz w:val="24"/>
          <w:rtl/>
        </w:rPr>
        <w:t>گیرد</w:t>
      </w:r>
      <w:r w:rsidRPr="00857B7F">
        <w:rPr>
          <w:b/>
          <w:sz w:val="24"/>
          <w:rtl/>
        </w:rPr>
        <w:t>‌.</w:t>
      </w:r>
    </w:p>
    <w:p w14:paraId="2AB13546" w14:textId="77777777" w:rsidR="00EE6EB5" w:rsidRPr="00857B7F" w:rsidRDefault="009C5E11" w:rsidP="00EE6EB5">
      <w:pPr>
        <w:jc w:val="both"/>
        <w:rPr>
          <w:rFonts w:ascii="HM FLotoos" w:hAnsi="HM FLotoos"/>
          <w:b/>
          <w:sz w:val="24"/>
          <w:rtl/>
        </w:rPr>
      </w:pPr>
      <w:r w:rsidRPr="00857B7F">
        <w:rPr>
          <w:rFonts w:ascii="HM FLotoos" w:hAnsi="HM FLotoos"/>
          <w:b/>
          <w:sz w:val="24"/>
          <w:rtl/>
        </w:rPr>
        <w:t xml:space="preserve">5. </w:t>
      </w:r>
      <w:r w:rsidRPr="00857B7F">
        <w:rPr>
          <w:rFonts w:ascii="HM FLotoos" w:hAnsi="HM FLotoos"/>
          <w:sz w:val="24"/>
          <w:rtl/>
        </w:rPr>
        <w:t>مبلغ‌ مربوط‌ به‌ضریب</w:t>
      </w:r>
      <w:r w:rsidRPr="00857B7F">
        <w:rPr>
          <w:rFonts w:ascii="HM FLotoos" w:hAnsi="HM FLotoos"/>
          <w:b/>
          <w:sz w:val="24"/>
          <w:rtl/>
        </w:rPr>
        <w:t>‌های</w:t>
      </w:r>
      <w:r w:rsidRPr="00857B7F">
        <w:rPr>
          <w:rFonts w:ascii="HM FLotoos" w:hAnsi="HM FLotoos"/>
          <w:sz w:val="24"/>
          <w:rtl/>
        </w:rPr>
        <w:t xml:space="preserve"> سختی‌ اجرای‌ کار</w:t>
      </w:r>
      <w:r w:rsidRPr="00857B7F">
        <w:rPr>
          <w:rFonts w:ascii="HM FLotoos" w:hAnsi="HM FLotoos"/>
          <w:b/>
          <w:sz w:val="24"/>
          <w:rtl/>
        </w:rPr>
        <w:t>، منطقه‌ای</w:t>
      </w:r>
      <w:r w:rsidRPr="00857B7F">
        <w:rPr>
          <w:rFonts w:ascii="HM FLotoos" w:hAnsi="HM FLotoos"/>
          <w:sz w:val="24"/>
          <w:rtl/>
        </w:rPr>
        <w:t xml:space="preserve"> ، </w:t>
      </w:r>
      <w:r w:rsidRPr="00857B7F">
        <w:rPr>
          <w:rFonts w:ascii="HM FLotoos" w:hAnsi="HM FLotoos"/>
          <w:b/>
          <w:sz w:val="24"/>
          <w:rtl/>
        </w:rPr>
        <w:t>بالاسری</w:t>
      </w:r>
      <w:r w:rsidRPr="00857B7F">
        <w:rPr>
          <w:rFonts w:ascii="HM FLotoos" w:hAnsi="HM FLotoos"/>
          <w:sz w:val="24"/>
          <w:rtl/>
        </w:rPr>
        <w:t xml:space="preserve"> و هزینه‌ تجهیز و برچیدن‌ کارگاه‌، </w:t>
      </w:r>
      <w:r w:rsidRPr="00857B7F">
        <w:rPr>
          <w:rFonts w:ascii="HM FLotoos" w:hAnsi="HM FLotoos"/>
          <w:b/>
          <w:sz w:val="24"/>
          <w:rtl/>
        </w:rPr>
        <w:t>مطابق پیوست های مربوط اعمال می گردد.</w:t>
      </w:r>
    </w:p>
    <w:p w14:paraId="6B5582B0" w14:textId="77777777" w:rsidR="00EE6EB5" w:rsidRPr="00857B7F" w:rsidRDefault="009C5E11" w:rsidP="00EE6EB5">
      <w:pPr>
        <w:ind w:left="-1"/>
        <w:jc w:val="both"/>
        <w:rPr>
          <w:b/>
          <w:sz w:val="24"/>
          <w:rtl/>
        </w:rPr>
      </w:pPr>
      <w:r w:rsidRPr="00857B7F">
        <w:rPr>
          <w:b/>
          <w:sz w:val="24"/>
          <w:rtl/>
        </w:rPr>
        <w:t>6. با نتیجه</w:t>
      </w:r>
      <w:r w:rsidRPr="00857B7F">
        <w:rPr>
          <w:rFonts w:hint="cs"/>
          <w:b/>
          <w:sz w:val="24"/>
          <w:rtl/>
        </w:rPr>
        <w:t>‌</w:t>
      </w:r>
      <w:r w:rsidRPr="00857B7F">
        <w:rPr>
          <w:b/>
          <w:sz w:val="24"/>
          <w:rtl/>
        </w:rPr>
        <w:t>گیری‌ از مقایسه‌ فصل</w:t>
      </w:r>
      <w:r w:rsidRPr="00857B7F">
        <w:rPr>
          <w:rFonts w:hint="cs"/>
          <w:b/>
          <w:sz w:val="24"/>
          <w:rtl/>
        </w:rPr>
        <w:t>‌</w:t>
      </w:r>
      <w:r w:rsidRPr="00857B7F">
        <w:rPr>
          <w:b/>
          <w:sz w:val="24"/>
          <w:rtl/>
        </w:rPr>
        <w:t>های‌ این‌ فهرست‏بها با یکدیگر، یا مقایسه‌ این‌ فهرست‏بها با فهرست‌های‌ دیگر، یا مقایسه‌ آن‌ با قیمت</w:t>
      </w:r>
      <w:r w:rsidRPr="00857B7F">
        <w:rPr>
          <w:rFonts w:hint="cs"/>
          <w:b/>
          <w:sz w:val="24"/>
          <w:rtl/>
        </w:rPr>
        <w:t>‌</w:t>
      </w:r>
      <w:r w:rsidRPr="00857B7F">
        <w:rPr>
          <w:b/>
          <w:sz w:val="24"/>
          <w:rtl/>
        </w:rPr>
        <w:t>های‌ روز یا استناد به</w:t>
      </w:r>
      <w:r w:rsidRPr="00857B7F">
        <w:rPr>
          <w:rFonts w:hint="cs"/>
          <w:b/>
          <w:sz w:val="24"/>
          <w:rtl/>
        </w:rPr>
        <w:t xml:space="preserve"> </w:t>
      </w:r>
      <w:r w:rsidRPr="00857B7F">
        <w:rPr>
          <w:b/>
          <w:sz w:val="24"/>
          <w:rtl/>
        </w:rPr>
        <w:t xml:space="preserve">‌تجزیه‌ قیمت‌، یا هر نوع‌ مقایسه‌ دیگر وجه‌ اضافی‌ بجز آنچه‌ به صراحت‌ تعیین‌ شده‌ است‌، </w:t>
      </w:r>
      <w:r w:rsidRPr="00857B7F">
        <w:rPr>
          <w:rFonts w:hint="cs"/>
          <w:b/>
          <w:sz w:val="24"/>
          <w:rtl/>
        </w:rPr>
        <w:t>تعلق نمی گیرد</w:t>
      </w:r>
      <w:r w:rsidRPr="00857B7F">
        <w:rPr>
          <w:b/>
          <w:sz w:val="24"/>
          <w:rtl/>
        </w:rPr>
        <w:t>‌.</w:t>
      </w:r>
    </w:p>
    <w:p w14:paraId="4A8385FC" w14:textId="77777777" w:rsidR="00EE6EB5" w:rsidRPr="00857B7F" w:rsidRDefault="009C5E11" w:rsidP="00EE6EB5">
      <w:pPr>
        <w:ind w:left="-1"/>
        <w:jc w:val="both"/>
        <w:rPr>
          <w:b/>
          <w:sz w:val="24"/>
          <w:rtl/>
        </w:rPr>
      </w:pPr>
      <w:r w:rsidRPr="00857B7F">
        <w:rPr>
          <w:b/>
          <w:sz w:val="24"/>
          <w:rtl/>
        </w:rPr>
        <w:t xml:space="preserve">7. </w:t>
      </w:r>
    </w:p>
    <w:p w14:paraId="32B7EBB1" w14:textId="77777777" w:rsidR="00EE6EB5" w:rsidRPr="00857B7F" w:rsidRDefault="009C5E11" w:rsidP="00EE6EB5">
      <w:pPr>
        <w:ind w:left="-1"/>
        <w:jc w:val="both"/>
        <w:rPr>
          <w:b/>
          <w:sz w:val="24"/>
          <w:rtl/>
        </w:rPr>
      </w:pPr>
      <w:r w:rsidRPr="00857B7F">
        <w:rPr>
          <w:b/>
          <w:sz w:val="24"/>
          <w:rtl/>
        </w:rPr>
        <w:t xml:space="preserve">8. </w:t>
      </w:r>
      <w:r w:rsidRPr="00857B7F">
        <w:rPr>
          <w:b/>
          <w:sz w:val="24"/>
          <w:rtl/>
          <w:lang w:bidi="fa-IR"/>
        </w:rPr>
        <w:t>منظور از مشخصات‌ فنی‌ در این‌ فهرست‏بها</w:t>
      </w:r>
      <w:r w:rsidRPr="00857B7F">
        <w:rPr>
          <w:rFonts w:hint="cs"/>
          <w:b/>
          <w:sz w:val="24"/>
          <w:rtl/>
          <w:lang w:bidi="fa-IR"/>
        </w:rPr>
        <w:t xml:space="preserve">، مشخصات فنی عمومی و یا مشخصات فنی خصوصی پیمان می‌باشد. مشخصات فنی عمومی </w:t>
      </w:r>
      <w:r w:rsidRPr="00857B7F">
        <w:rPr>
          <w:b/>
          <w:sz w:val="24"/>
          <w:rtl/>
          <w:lang w:bidi="fa-IR"/>
        </w:rPr>
        <w:t>به ترت</w:t>
      </w:r>
      <w:r w:rsidRPr="00857B7F">
        <w:rPr>
          <w:rFonts w:hint="cs"/>
          <w:b/>
          <w:sz w:val="24"/>
          <w:rtl/>
          <w:lang w:bidi="fa-IR"/>
        </w:rPr>
        <w:t>ی</w:t>
      </w:r>
      <w:r w:rsidRPr="00857B7F">
        <w:rPr>
          <w:rFonts w:hint="eastAsia"/>
          <w:b/>
          <w:sz w:val="24"/>
          <w:rtl/>
          <w:lang w:bidi="fa-IR"/>
        </w:rPr>
        <w:t>ب</w:t>
      </w:r>
      <w:r w:rsidRPr="00857B7F">
        <w:rPr>
          <w:rFonts w:hint="cs"/>
          <w:b/>
          <w:sz w:val="24"/>
          <w:rtl/>
          <w:lang w:bidi="fa-IR"/>
        </w:rPr>
        <w:t xml:space="preserve"> مشخصات فنی عمومی کارهای ساختمانی نشریه شماره 55 و حسب مورد سایر نشریات </w:t>
      </w:r>
      <w:r w:rsidRPr="00857B7F">
        <w:rPr>
          <w:rFonts w:hint="cs"/>
          <w:sz w:val="24"/>
          <w:rtl/>
        </w:rPr>
        <w:t>سازمان برنامه و بودجه کشور</w:t>
      </w:r>
      <w:r w:rsidRPr="00857B7F">
        <w:rPr>
          <w:b/>
          <w:sz w:val="24"/>
          <w:rtl/>
          <w:lang w:bidi="fa-IR"/>
        </w:rPr>
        <w:t xml:space="preserve"> </w:t>
      </w:r>
      <w:r w:rsidRPr="00857B7F">
        <w:rPr>
          <w:rFonts w:hint="cs"/>
          <w:b/>
          <w:sz w:val="24"/>
          <w:rtl/>
          <w:lang w:bidi="fa-IR"/>
        </w:rPr>
        <w:t xml:space="preserve">و پس از آن استانداردهای مربوط به مصالح یا فناوری </w:t>
      </w:r>
      <w:r w:rsidRPr="00857B7F">
        <w:rPr>
          <w:b/>
          <w:sz w:val="24"/>
          <w:rtl/>
          <w:lang w:bidi="fa-IR"/>
        </w:rPr>
        <w:t>مورد نظر</w:t>
      </w:r>
      <w:r w:rsidRPr="00857B7F">
        <w:rPr>
          <w:rFonts w:hint="cs"/>
          <w:b/>
          <w:sz w:val="24"/>
          <w:rtl/>
          <w:lang w:bidi="fa-IR"/>
        </w:rPr>
        <w:t xml:space="preserve"> می‌باشد. </w:t>
      </w:r>
      <w:r w:rsidRPr="00857B7F">
        <w:rPr>
          <w:b/>
          <w:sz w:val="24"/>
          <w:rtl/>
          <w:lang w:bidi="fa-IR"/>
        </w:rPr>
        <w:t>مشخصات‌ فنی‌ خصوصی</w:t>
      </w:r>
      <w:r w:rsidRPr="00857B7F">
        <w:rPr>
          <w:rFonts w:hint="cs"/>
          <w:b/>
          <w:sz w:val="24"/>
          <w:rtl/>
          <w:lang w:bidi="fa-IR"/>
        </w:rPr>
        <w:t xml:space="preserve"> </w:t>
      </w:r>
      <w:r w:rsidRPr="00857B7F">
        <w:rPr>
          <w:b/>
          <w:sz w:val="24"/>
          <w:rtl/>
          <w:lang w:bidi="fa-IR"/>
        </w:rPr>
        <w:t>بنا بر</w:t>
      </w:r>
      <w:r w:rsidRPr="00857B7F">
        <w:rPr>
          <w:rFonts w:hint="cs"/>
          <w:b/>
          <w:sz w:val="24"/>
          <w:rtl/>
          <w:lang w:bidi="fa-IR"/>
        </w:rPr>
        <w:t xml:space="preserve"> ضرورت و مطابق دستورالعمل‌های مربوط توسط مهندس مشاور تهیه و حسب مورد در </w:t>
      </w:r>
      <w:r w:rsidRPr="00857B7F">
        <w:rPr>
          <w:b/>
          <w:sz w:val="24"/>
          <w:rtl/>
          <w:lang w:bidi="fa-IR"/>
        </w:rPr>
        <w:t>‌پیمان</w:t>
      </w:r>
      <w:r w:rsidRPr="00857B7F">
        <w:rPr>
          <w:rFonts w:hint="cs"/>
          <w:b/>
          <w:sz w:val="24"/>
          <w:rtl/>
          <w:lang w:bidi="fa-IR"/>
        </w:rPr>
        <w:t xml:space="preserve"> و </w:t>
      </w:r>
      <w:r w:rsidRPr="00857B7F">
        <w:rPr>
          <w:b/>
          <w:sz w:val="24"/>
          <w:rtl/>
          <w:lang w:bidi="fa-IR"/>
        </w:rPr>
        <w:t>نقشه‌های‌ اجرایی‌</w:t>
      </w:r>
      <w:r w:rsidRPr="00857B7F">
        <w:rPr>
          <w:rFonts w:hint="cs"/>
          <w:b/>
          <w:sz w:val="24"/>
          <w:rtl/>
          <w:lang w:bidi="fa-IR"/>
        </w:rPr>
        <w:t xml:space="preserve"> درج می‌شود</w:t>
      </w:r>
      <w:r w:rsidRPr="00857B7F">
        <w:rPr>
          <w:b/>
          <w:sz w:val="24"/>
          <w:rtl/>
          <w:lang w:bidi="fa-IR"/>
        </w:rPr>
        <w:t>.</w:t>
      </w:r>
    </w:p>
    <w:p w14:paraId="54D9A24B" w14:textId="77777777" w:rsidR="00EE6EB5" w:rsidRPr="00857B7F" w:rsidRDefault="009C5E11" w:rsidP="00EE6EB5">
      <w:pPr>
        <w:ind w:left="-1"/>
        <w:jc w:val="both"/>
        <w:rPr>
          <w:b/>
          <w:sz w:val="24"/>
          <w:rtl/>
        </w:rPr>
      </w:pPr>
      <w:r w:rsidRPr="00857B7F">
        <w:rPr>
          <w:b/>
          <w:sz w:val="24"/>
          <w:rtl/>
        </w:rPr>
        <w:t>9. در ردیف‌هایی‌ که‌ نوع‌ سیمان‌ مشخص‌ نشده‌ است‌، منظور سیمان‌ پرتلند است‌</w:t>
      </w:r>
      <w:r w:rsidRPr="00857B7F">
        <w:rPr>
          <w:rFonts w:hint="cs"/>
          <w:b/>
          <w:sz w:val="24"/>
          <w:rtl/>
        </w:rPr>
        <w:t>.</w:t>
      </w:r>
    </w:p>
    <w:p w14:paraId="3C33EB8A" w14:textId="77777777" w:rsidR="00EE6EB5" w:rsidRPr="00857B7F" w:rsidRDefault="009C5E11" w:rsidP="00EE6EB5">
      <w:pPr>
        <w:ind w:left="-1"/>
        <w:jc w:val="both"/>
        <w:rPr>
          <w:b/>
          <w:sz w:val="24"/>
          <w:rtl/>
        </w:rPr>
      </w:pPr>
      <w:r w:rsidRPr="00857B7F">
        <w:rPr>
          <w:b/>
          <w:sz w:val="24"/>
          <w:rtl/>
        </w:rPr>
        <w:t>10. در فصل</w:t>
      </w:r>
      <w:r w:rsidRPr="00857B7F">
        <w:rPr>
          <w:rFonts w:hint="cs"/>
          <w:b/>
          <w:sz w:val="24"/>
          <w:rtl/>
        </w:rPr>
        <w:t>‌</w:t>
      </w:r>
      <w:r w:rsidRPr="00857B7F">
        <w:rPr>
          <w:b/>
          <w:sz w:val="24"/>
          <w:rtl/>
        </w:rPr>
        <w:t>های‌ کارهای‌ فولادی‌ سبک‌، کارهای‌ آلومینیومی</w:t>
      </w:r>
      <w:r w:rsidRPr="00857B7F">
        <w:rPr>
          <w:rFonts w:hint="cs"/>
          <w:b/>
          <w:sz w:val="24"/>
          <w:rtl/>
        </w:rPr>
        <w:t>،</w:t>
      </w:r>
      <w:r w:rsidRPr="00857B7F">
        <w:rPr>
          <w:b/>
          <w:sz w:val="24"/>
          <w:rtl/>
        </w:rPr>
        <w:t xml:space="preserve"> کارهای‌ چوبی‌،</w:t>
      </w:r>
      <w:r w:rsidRPr="00857B7F">
        <w:rPr>
          <w:rFonts w:hint="cs"/>
          <w:b/>
          <w:sz w:val="24"/>
          <w:rtl/>
        </w:rPr>
        <w:t xml:space="preserve"> کارهای پلاستیکی و پلیمری و فصل شیشه و نصب آن،</w:t>
      </w:r>
      <w:r w:rsidRPr="00857B7F">
        <w:rPr>
          <w:b/>
          <w:sz w:val="24"/>
          <w:rtl/>
        </w:rPr>
        <w:t xml:space="preserve"> تهیه</w:t>
      </w:r>
      <w:r w:rsidRPr="00857B7F">
        <w:rPr>
          <w:rFonts w:hint="cs"/>
          <w:b/>
          <w:sz w:val="24"/>
          <w:rtl/>
        </w:rPr>
        <w:t xml:space="preserve"> ی</w:t>
      </w:r>
      <w:r w:rsidRPr="00857B7F">
        <w:rPr>
          <w:rFonts w:hint="eastAsia"/>
          <w:b/>
          <w:sz w:val="24"/>
          <w:rtl/>
        </w:rPr>
        <w:t>راق‌آلات</w:t>
      </w:r>
      <w:r w:rsidRPr="00857B7F">
        <w:rPr>
          <w:b/>
          <w:sz w:val="24"/>
          <w:rtl/>
        </w:rPr>
        <w:t>‌ به</w:t>
      </w:r>
      <w:r w:rsidRPr="00857B7F">
        <w:rPr>
          <w:rFonts w:hint="cs"/>
          <w:b/>
          <w:sz w:val="24"/>
          <w:rtl/>
        </w:rPr>
        <w:t xml:space="preserve"> </w:t>
      </w:r>
      <w:r w:rsidRPr="00857B7F">
        <w:rPr>
          <w:b/>
          <w:sz w:val="24"/>
          <w:rtl/>
        </w:rPr>
        <w:t>‌عهده‌ پیمانکار است‌. هزینه‌ تهیه</w:t>
      </w:r>
      <w:r w:rsidRPr="00857B7F">
        <w:rPr>
          <w:rFonts w:hint="cs"/>
          <w:b/>
          <w:sz w:val="24"/>
          <w:rtl/>
        </w:rPr>
        <w:t xml:space="preserve"> و حمل</w:t>
      </w:r>
      <w:r w:rsidRPr="00857B7F">
        <w:rPr>
          <w:b/>
          <w:sz w:val="24"/>
          <w:rtl/>
        </w:rPr>
        <w:t>‌</w:t>
      </w:r>
      <w:r w:rsidRPr="00857B7F">
        <w:rPr>
          <w:rFonts w:hint="cs"/>
          <w:b/>
          <w:sz w:val="24"/>
          <w:rtl/>
        </w:rPr>
        <w:t xml:space="preserve"> </w:t>
      </w:r>
      <w:r w:rsidRPr="00857B7F">
        <w:rPr>
          <w:b/>
          <w:sz w:val="24"/>
          <w:rtl/>
        </w:rPr>
        <w:t>یراق</w:t>
      </w:r>
      <w:r w:rsidRPr="00857B7F">
        <w:rPr>
          <w:rFonts w:hint="cs"/>
          <w:b/>
          <w:sz w:val="24"/>
          <w:rtl/>
        </w:rPr>
        <w:t>‌</w:t>
      </w:r>
      <w:r w:rsidRPr="00857B7F">
        <w:rPr>
          <w:b/>
          <w:sz w:val="24"/>
          <w:rtl/>
        </w:rPr>
        <w:t>آلات‌ بر اساس‌ فاکتور فروش‌ مورد تایید کارفرما</w:t>
      </w:r>
      <w:r w:rsidRPr="00857B7F">
        <w:rPr>
          <w:rFonts w:hint="cs"/>
          <w:b/>
          <w:sz w:val="24"/>
          <w:rtl/>
        </w:rPr>
        <w:t xml:space="preserve"> با</w:t>
      </w:r>
      <w:r w:rsidRPr="00857B7F">
        <w:rPr>
          <w:b/>
          <w:sz w:val="24"/>
          <w:rtl/>
        </w:rPr>
        <w:t xml:space="preserve"> اعمال‌ ضریب‌ بالاسری</w:t>
      </w:r>
      <w:r w:rsidRPr="00857B7F">
        <w:rPr>
          <w:rFonts w:hint="cs"/>
          <w:b/>
          <w:sz w:val="24"/>
          <w:rtl/>
        </w:rPr>
        <w:t xml:space="preserve"> تعیین</w:t>
      </w:r>
      <w:r w:rsidRPr="00857B7F">
        <w:rPr>
          <w:b/>
          <w:sz w:val="24"/>
          <w:rtl/>
        </w:rPr>
        <w:t xml:space="preserve">‌ می‌شود. این‌ هزینه‌ مشمول‌ تعدیل‌ آحادبها نبوده‌ </w:t>
      </w:r>
      <w:r w:rsidRPr="00857B7F">
        <w:rPr>
          <w:rFonts w:hint="cs"/>
          <w:b/>
          <w:sz w:val="24"/>
          <w:rtl/>
        </w:rPr>
        <w:t xml:space="preserve">و </w:t>
      </w:r>
      <w:r w:rsidRPr="00857B7F">
        <w:rPr>
          <w:b/>
          <w:sz w:val="24"/>
          <w:rtl/>
        </w:rPr>
        <w:t>سایر ضریب</w:t>
      </w:r>
      <w:r w:rsidRPr="00857B7F">
        <w:rPr>
          <w:rFonts w:hint="cs"/>
          <w:b/>
          <w:sz w:val="24"/>
          <w:rtl/>
        </w:rPr>
        <w:t>‌</w:t>
      </w:r>
      <w:r w:rsidRPr="00857B7F">
        <w:rPr>
          <w:b/>
          <w:sz w:val="24"/>
          <w:rtl/>
        </w:rPr>
        <w:t>های‌ پیمان‌ به</w:t>
      </w:r>
      <w:r w:rsidRPr="00857B7F">
        <w:rPr>
          <w:rFonts w:hint="cs"/>
          <w:b/>
          <w:sz w:val="24"/>
          <w:rtl/>
        </w:rPr>
        <w:t xml:space="preserve"> </w:t>
      </w:r>
      <w:r w:rsidRPr="00857B7F">
        <w:rPr>
          <w:b/>
          <w:sz w:val="24"/>
          <w:rtl/>
        </w:rPr>
        <w:t>‌آن‌ تعلق‌ نمی‌گیرد.</w:t>
      </w:r>
    </w:p>
    <w:p w14:paraId="2EDFF43C" w14:textId="77777777" w:rsidR="00EE6EB5" w:rsidRPr="00857B7F" w:rsidRDefault="009C5E11" w:rsidP="00EE6EB5">
      <w:pPr>
        <w:ind w:left="-1"/>
        <w:jc w:val="both"/>
        <w:rPr>
          <w:b/>
          <w:sz w:val="24"/>
          <w:rtl/>
        </w:rPr>
      </w:pPr>
      <w:r w:rsidRPr="00857B7F">
        <w:rPr>
          <w:b/>
          <w:sz w:val="24"/>
          <w:rtl/>
        </w:rPr>
        <w:t xml:space="preserve">11. هزینه‌ بارگیری‌، حمل‌ تا 30 کیلومتر و باراندازی‌ مصالح‌ در قیمت‌ ردیف‌های‌ این‌ فهرست‏بها منظور شده‌ است‌. هزینه‌ حمل‌ </w:t>
      </w:r>
      <w:r w:rsidRPr="00857B7F">
        <w:rPr>
          <w:rFonts w:hint="cs"/>
          <w:b/>
          <w:sz w:val="24"/>
          <w:rtl/>
        </w:rPr>
        <w:t>بیش از آن</w:t>
      </w:r>
      <w:r w:rsidRPr="00857B7F">
        <w:rPr>
          <w:b/>
          <w:sz w:val="24"/>
          <w:rtl/>
        </w:rPr>
        <w:t>‌، تنها برای‌ مواردی‌ که‌ در الزامات‌ فصل‌ حمل‌ و نقل‌ پیش‌بینی‌ شده‌ است‌، محاسبه</w:t>
      </w:r>
      <w:r w:rsidRPr="00857B7F">
        <w:rPr>
          <w:rFonts w:hint="cs"/>
          <w:b/>
          <w:sz w:val="24"/>
          <w:rtl/>
        </w:rPr>
        <w:t xml:space="preserve"> و اعمال</w:t>
      </w:r>
      <w:r w:rsidRPr="00857B7F">
        <w:rPr>
          <w:b/>
          <w:sz w:val="24"/>
          <w:rtl/>
        </w:rPr>
        <w:t xml:space="preserve"> </w:t>
      </w:r>
      <w:r w:rsidRPr="00857B7F">
        <w:rPr>
          <w:rFonts w:hint="cs"/>
          <w:b/>
          <w:sz w:val="24"/>
          <w:rtl/>
        </w:rPr>
        <w:t>می</w:t>
      </w:r>
      <w:r w:rsidRPr="00857B7F">
        <w:rPr>
          <w:b/>
          <w:sz w:val="24"/>
          <w:rtl/>
        </w:rPr>
        <w:softHyphen/>
      </w:r>
      <w:r w:rsidRPr="00857B7F">
        <w:rPr>
          <w:rFonts w:hint="cs"/>
          <w:b/>
          <w:sz w:val="24"/>
          <w:rtl/>
        </w:rPr>
        <w:t>گردد</w:t>
      </w:r>
      <w:r w:rsidRPr="00857B7F">
        <w:rPr>
          <w:b/>
          <w:sz w:val="24"/>
          <w:rtl/>
        </w:rPr>
        <w:t>.</w:t>
      </w:r>
    </w:p>
    <w:p w14:paraId="60A9793D" w14:textId="77777777" w:rsidR="00EE6EB5" w:rsidRPr="00857B7F" w:rsidRDefault="009C5E11" w:rsidP="00EE6EB5">
      <w:pPr>
        <w:ind w:left="-1"/>
        <w:jc w:val="both"/>
        <w:rPr>
          <w:b/>
          <w:sz w:val="24"/>
          <w:rtl/>
        </w:rPr>
      </w:pPr>
      <w:r w:rsidRPr="00857B7F">
        <w:rPr>
          <w:b/>
          <w:sz w:val="24"/>
          <w:rtl/>
        </w:rPr>
        <w:t>12. شرایط‌ عمومی‌ که‌ در الزامات فصل‌ بتن‌ درجا پیش</w:t>
      </w:r>
      <w:r w:rsidRPr="00857B7F">
        <w:rPr>
          <w:rFonts w:hint="cs"/>
          <w:b/>
          <w:sz w:val="24"/>
          <w:rtl/>
        </w:rPr>
        <w:t>‌</w:t>
      </w:r>
      <w:r w:rsidRPr="00857B7F">
        <w:rPr>
          <w:b/>
          <w:sz w:val="24"/>
          <w:rtl/>
        </w:rPr>
        <w:t>بینی‌ شده‌ است‌، برحسب‌ مورد برای‌ بتن‌ پیش</w:t>
      </w:r>
      <w:r w:rsidRPr="00857B7F">
        <w:rPr>
          <w:rFonts w:hint="cs"/>
          <w:b/>
          <w:sz w:val="24"/>
          <w:rtl/>
        </w:rPr>
        <w:t>‏</w:t>
      </w:r>
      <w:r w:rsidRPr="00857B7F">
        <w:rPr>
          <w:b/>
          <w:sz w:val="24"/>
          <w:rtl/>
        </w:rPr>
        <w:t>ساخته‌ نیز نافذ است‌.</w:t>
      </w:r>
    </w:p>
    <w:p w14:paraId="609CF206" w14:textId="77777777" w:rsidR="00EE6EB5" w:rsidRPr="00857B7F" w:rsidRDefault="009C5E11" w:rsidP="00EE6EB5">
      <w:pPr>
        <w:ind w:left="-1"/>
        <w:jc w:val="both"/>
        <w:rPr>
          <w:b/>
          <w:sz w:val="24"/>
          <w:rtl/>
        </w:rPr>
      </w:pPr>
      <w:r w:rsidRPr="00857B7F">
        <w:rPr>
          <w:b/>
          <w:sz w:val="24"/>
          <w:rtl/>
        </w:rPr>
        <w:t>13. نمونه‌ یا کاتالوگ‌ فنی‌ مصالح‌ و تجهیزات‌ مورد نیاز، باید از نظر تطبیق‌ با مشخصات‌ فنی</w:t>
      </w:r>
      <w:r w:rsidRPr="00857B7F">
        <w:rPr>
          <w:rFonts w:hint="cs"/>
          <w:b/>
          <w:sz w:val="24"/>
          <w:rtl/>
        </w:rPr>
        <w:t xml:space="preserve"> یا دستورکارها</w:t>
      </w:r>
      <w:r w:rsidRPr="00857B7F">
        <w:rPr>
          <w:b/>
          <w:sz w:val="24"/>
          <w:rtl/>
        </w:rPr>
        <w:t>‌، قبل‌ از سفارش‌ به</w:t>
      </w:r>
      <w:r w:rsidRPr="00857B7F">
        <w:rPr>
          <w:rFonts w:hint="cs"/>
          <w:b/>
          <w:sz w:val="24"/>
          <w:rtl/>
        </w:rPr>
        <w:t xml:space="preserve"> </w:t>
      </w:r>
      <w:r w:rsidRPr="00857B7F">
        <w:rPr>
          <w:b/>
          <w:sz w:val="24"/>
          <w:rtl/>
        </w:rPr>
        <w:t>‌تایید مهندس‌ مشاور برسد.</w:t>
      </w:r>
    </w:p>
    <w:p w14:paraId="7FFDBA59" w14:textId="77777777" w:rsidR="00EE6EB5" w:rsidRPr="00857B7F" w:rsidRDefault="009C5E11" w:rsidP="00EE6EB5">
      <w:pPr>
        <w:ind w:left="-1"/>
        <w:jc w:val="both"/>
        <w:rPr>
          <w:b/>
          <w:sz w:val="24"/>
          <w:rtl/>
        </w:rPr>
      </w:pPr>
      <w:r w:rsidRPr="00857B7F">
        <w:rPr>
          <w:b/>
          <w:sz w:val="24"/>
          <w:rtl/>
        </w:rPr>
        <w:t>14. اندازه‌گیری‌ کارها، بر اساس‌ ابعاد کارهای‌ انجام‌ شده‌، که‌ طبق‌ ابعاد درج‌ شده‌ در نقشه‌های‌ اجرایی</w:t>
      </w:r>
      <w:r w:rsidRPr="00857B7F">
        <w:rPr>
          <w:rFonts w:hint="cs"/>
          <w:b/>
          <w:sz w:val="24"/>
          <w:rtl/>
        </w:rPr>
        <w:t xml:space="preserve"> و</w:t>
      </w:r>
      <w:r w:rsidRPr="00857B7F">
        <w:rPr>
          <w:b/>
          <w:sz w:val="24"/>
          <w:rtl/>
        </w:rPr>
        <w:t xml:space="preserve"> دستور کارها</w:t>
      </w:r>
      <w:r w:rsidRPr="00857B7F">
        <w:rPr>
          <w:rFonts w:hint="cs"/>
          <w:b/>
          <w:sz w:val="24"/>
          <w:rtl/>
        </w:rPr>
        <w:t xml:space="preserve"> ا</w:t>
      </w:r>
      <w:r w:rsidRPr="00857B7F">
        <w:rPr>
          <w:b/>
          <w:sz w:val="24"/>
          <w:rtl/>
        </w:rPr>
        <w:t>ست‌، با توجه‌ به مفاد کلیات‌ و</w:t>
      </w:r>
      <w:r w:rsidRPr="00857B7F">
        <w:rPr>
          <w:rFonts w:hint="cs"/>
          <w:b/>
          <w:sz w:val="24"/>
          <w:rtl/>
        </w:rPr>
        <w:t xml:space="preserve"> </w:t>
      </w:r>
      <w:r w:rsidRPr="00857B7F">
        <w:rPr>
          <w:b/>
          <w:sz w:val="24"/>
          <w:rtl/>
        </w:rPr>
        <w:t>الزامات ‌فصل</w:t>
      </w:r>
      <w:r w:rsidRPr="00857B7F">
        <w:rPr>
          <w:rFonts w:hint="cs"/>
          <w:b/>
          <w:sz w:val="24"/>
          <w:rtl/>
        </w:rPr>
        <w:t>‌</w:t>
      </w:r>
      <w:r w:rsidRPr="00857B7F">
        <w:rPr>
          <w:b/>
          <w:sz w:val="24"/>
          <w:rtl/>
        </w:rPr>
        <w:t>ها، صورت‌ می‌گیرد.</w:t>
      </w:r>
      <w:r w:rsidRPr="00857B7F">
        <w:rPr>
          <w:rFonts w:hint="cs"/>
          <w:b/>
          <w:sz w:val="24"/>
          <w:rtl/>
        </w:rPr>
        <w:t xml:space="preserve"> </w:t>
      </w:r>
      <w:r w:rsidRPr="00857B7F">
        <w:rPr>
          <w:b/>
          <w:sz w:val="24"/>
          <w:rtl/>
        </w:rPr>
        <w:t>در مواردی‌ که‌ روش‌ ویژه‌ای‌ برای‌ اندازه‌گیری‌ در این‌ فهرست‏بها پیش‌بینی‌ شده‌ است‌، اندازه‌گیری‌ به</w:t>
      </w:r>
      <w:r w:rsidRPr="00857B7F">
        <w:rPr>
          <w:rFonts w:hint="cs"/>
          <w:b/>
          <w:sz w:val="24"/>
          <w:rtl/>
        </w:rPr>
        <w:t xml:space="preserve"> </w:t>
      </w:r>
      <w:r w:rsidRPr="00857B7F">
        <w:rPr>
          <w:b/>
          <w:sz w:val="24"/>
          <w:rtl/>
        </w:rPr>
        <w:t>روش‌ تعیین‌ شده‌ انجام‌ می‌شود.</w:t>
      </w:r>
    </w:p>
    <w:p w14:paraId="43E2F74C" w14:textId="77777777" w:rsidR="00EE6EB5" w:rsidRPr="00857B7F" w:rsidRDefault="009C5E11" w:rsidP="00EE6EB5">
      <w:pPr>
        <w:ind w:left="-1"/>
        <w:jc w:val="both"/>
        <w:rPr>
          <w:b/>
          <w:sz w:val="24"/>
          <w:rtl/>
        </w:rPr>
      </w:pPr>
      <w:r w:rsidRPr="00857B7F">
        <w:rPr>
          <w:b/>
          <w:sz w:val="24"/>
          <w:rtl/>
        </w:rPr>
        <w:lastRenderedPageBreak/>
        <w:t>15. عملیاتی‌ که‌ پس‌ از انجام‌ کار پوشیده‌ می‌شود و امکان‌ بازرسی‌ کامل‌ آن‌ها بعداً میسر نیست‌، باید مطابقت‌ آن‌ها</w:t>
      </w:r>
      <w:r w:rsidRPr="00857B7F">
        <w:rPr>
          <w:rFonts w:hint="cs"/>
          <w:b/>
          <w:sz w:val="24"/>
          <w:rtl/>
        </w:rPr>
        <w:t xml:space="preserve"> </w:t>
      </w:r>
      <w:r w:rsidRPr="00857B7F">
        <w:rPr>
          <w:b/>
          <w:sz w:val="24"/>
          <w:rtl/>
        </w:rPr>
        <w:t>با</w:t>
      </w:r>
      <w:r w:rsidRPr="00857B7F">
        <w:rPr>
          <w:rFonts w:hint="cs"/>
          <w:b/>
          <w:sz w:val="24"/>
          <w:rtl/>
        </w:rPr>
        <w:t xml:space="preserve"> </w:t>
      </w:r>
      <w:r w:rsidRPr="00857B7F">
        <w:rPr>
          <w:b/>
          <w:sz w:val="24"/>
          <w:rtl/>
        </w:rPr>
        <w:t xml:space="preserve">نقشه‌ها </w:t>
      </w:r>
      <w:r w:rsidRPr="00857B7F">
        <w:rPr>
          <w:rFonts w:hint="cs"/>
          <w:b/>
          <w:sz w:val="24"/>
          <w:rtl/>
        </w:rPr>
        <w:t xml:space="preserve">و </w:t>
      </w:r>
      <w:r w:rsidRPr="00857B7F">
        <w:rPr>
          <w:b/>
          <w:sz w:val="24"/>
          <w:rtl/>
        </w:rPr>
        <w:t>مشخصات‌ فن</w:t>
      </w:r>
      <w:r w:rsidRPr="00857B7F">
        <w:rPr>
          <w:rFonts w:hint="cs"/>
          <w:b/>
          <w:sz w:val="24"/>
          <w:rtl/>
        </w:rPr>
        <w:t>ی یا</w:t>
      </w:r>
      <w:r w:rsidRPr="00857B7F">
        <w:rPr>
          <w:b/>
          <w:sz w:val="24"/>
          <w:rtl/>
        </w:rPr>
        <w:t xml:space="preserve"> دستور کارها، حین‌ اجرای‌ کار و قبل‌ از پوشیده‌ شدن‌، با مهندس‌ مشاور، صورت‌جلسه شود.</w:t>
      </w:r>
    </w:p>
    <w:p w14:paraId="7535E7F6" w14:textId="77777777" w:rsidR="00EE6EB5" w:rsidRPr="00857B7F" w:rsidRDefault="009C5E11" w:rsidP="00EE6EB5">
      <w:pPr>
        <w:ind w:left="-1"/>
        <w:jc w:val="both"/>
        <w:rPr>
          <w:b/>
          <w:sz w:val="24"/>
          <w:rtl/>
        </w:rPr>
      </w:pPr>
      <w:r w:rsidRPr="00857B7F">
        <w:rPr>
          <w:b/>
          <w:sz w:val="24"/>
          <w:rtl/>
        </w:rPr>
        <w:t>16. ردیف‌هایی‌ که‌ به صورت‌ اضافه‌</w:t>
      </w:r>
      <w:r w:rsidRPr="00857B7F">
        <w:rPr>
          <w:rFonts w:hint="cs"/>
          <w:b/>
          <w:sz w:val="24"/>
          <w:rtl/>
        </w:rPr>
        <w:t>‏</w:t>
      </w:r>
      <w:r w:rsidRPr="00857B7F">
        <w:rPr>
          <w:b/>
          <w:sz w:val="24"/>
          <w:rtl/>
        </w:rPr>
        <w:t>بهای‌ اجرای‌ کار زیر تراز آب‌ زیرزمینی‌ پیش‌بینی‌ شده‌ است‌، شامل‌ هزینه‌های‌ کندی‌ پیشرفت‌ کار در محیط‌ آب</w:t>
      </w:r>
      <w:r w:rsidRPr="00857B7F">
        <w:rPr>
          <w:rFonts w:hint="cs"/>
          <w:b/>
          <w:sz w:val="24"/>
          <w:rtl/>
        </w:rPr>
        <w:t>‏</w:t>
      </w:r>
      <w:r w:rsidRPr="00857B7F">
        <w:rPr>
          <w:b/>
          <w:sz w:val="24"/>
          <w:rtl/>
        </w:rPr>
        <w:t xml:space="preserve">دار و تخلیه‌ آب‌ با تلمبه‌ موتوری‌ است‌ و در صورتی‌ </w:t>
      </w:r>
      <w:r w:rsidRPr="00857B7F">
        <w:rPr>
          <w:rFonts w:hint="cs"/>
          <w:b/>
          <w:sz w:val="24"/>
          <w:rtl/>
        </w:rPr>
        <w:t>تعلق می گیرد</w:t>
      </w:r>
      <w:r w:rsidRPr="00857B7F">
        <w:rPr>
          <w:b/>
          <w:sz w:val="24"/>
          <w:rtl/>
        </w:rPr>
        <w:t xml:space="preserve"> که‌ لزوم‌ استفاده‌ از تلمبه‌ موتوری‌ یا وسیله‌ مشابه‌ آن‌، به</w:t>
      </w:r>
      <w:r w:rsidRPr="00857B7F">
        <w:rPr>
          <w:rFonts w:hint="cs"/>
          <w:b/>
          <w:sz w:val="24"/>
          <w:rtl/>
        </w:rPr>
        <w:t xml:space="preserve"> </w:t>
      </w:r>
      <w:r w:rsidRPr="00857B7F">
        <w:rPr>
          <w:b/>
          <w:sz w:val="24"/>
          <w:rtl/>
        </w:rPr>
        <w:t>تایید مهندس‌ مشاور برسد و پس‌ از انجام‌ کار صورت‌</w:t>
      </w:r>
      <w:r w:rsidRPr="00857B7F">
        <w:rPr>
          <w:rFonts w:hint="cs"/>
          <w:b/>
          <w:sz w:val="24"/>
          <w:rtl/>
        </w:rPr>
        <w:t>جلسه</w:t>
      </w:r>
      <w:r w:rsidRPr="00857B7F">
        <w:rPr>
          <w:b/>
          <w:sz w:val="24"/>
          <w:rtl/>
        </w:rPr>
        <w:t>‌ شود. ردیف‌های‌ یاد شده‌، به آن‌ قسمت‌ از عملیات‌ که‌ زیر تراز آب‌ زیرزمینی‌ انجام‌ شود، تعلق‌ می‌گیرد.</w:t>
      </w:r>
    </w:p>
    <w:p w14:paraId="3010C1E7" w14:textId="77777777" w:rsidR="00EE6EB5" w:rsidRPr="00857B7F" w:rsidRDefault="009C5E11" w:rsidP="00EE6EB5">
      <w:pPr>
        <w:ind w:left="-1"/>
        <w:jc w:val="both"/>
        <w:rPr>
          <w:b/>
          <w:sz w:val="24"/>
          <w:rtl/>
        </w:rPr>
      </w:pPr>
      <w:r w:rsidRPr="00857B7F">
        <w:rPr>
          <w:rFonts w:hint="cs"/>
          <w:b/>
          <w:sz w:val="24"/>
          <w:rtl/>
        </w:rPr>
        <w:t>17</w:t>
      </w:r>
      <w:r w:rsidRPr="00857B7F">
        <w:rPr>
          <w:b/>
          <w:sz w:val="24"/>
          <w:rtl/>
        </w:rPr>
        <w:t xml:space="preserve">. </w:t>
      </w:r>
      <w:r w:rsidRPr="00857B7F">
        <w:rPr>
          <w:rFonts w:hint="cs"/>
          <w:b/>
          <w:sz w:val="24"/>
          <w:rtl/>
        </w:rPr>
        <w:t>جدول 1-1 مقدار سیمان مورد استفاده در انواع ملات‌ها را مشخص می‌کند.</w:t>
      </w:r>
    </w:p>
    <w:p w14:paraId="0DEB8660" w14:textId="77777777" w:rsidR="00EE6EB5" w:rsidRPr="00857B7F" w:rsidRDefault="00EE6EB5" w:rsidP="00EE6EB5">
      <w:pPr>
        <w:ind w:left="-1"/>
        <w:jc w:val="both"/>
        <w:rPr>
          <w:b/>
          <w:sz w:val="24"/>
          <w:rtl/>
        </w:rPr>
      </w:pPr>
    </w:p>
    <w:p w14:paraId="1F8EC0FB" w14:textId="77777777" w:rsidR="00EE6EB5" w:rsidRPr="00857B7F" w:rsidRDefault="009C5E11" w:rsidP="00EE6EB5">
      <w:pPr>
        <w:ind w:left="-1"/>
        <w:jc w:val="center"/>
        <w:rPr>
          <w:b/>
          <w:bCs/>
          <w:sz w:val="24"/>
          <w:rtl/>
        </w:rPr>
      </w:pPr>
      <w:r w:rsidRPr="00857B7F">
        <w:rPr>
          <w:rFonts w:hint="cs"/>
          <w:b/>
          <w:bCs/>
          <w:sz w:val="24"/>
          <w:rtl/>
        </w:rPr>
        <w:t>جدول 1-1. مقدار سیمان در ملات‌ها بر حسب کیلوگرم در مترمکعب ملات</w:t>
      </w:r>
    </w:p>
    <w:tbl>
      <w:tblPr>
        <w:bidiVisual/>
        <w:tblW w:w="9384"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1163"/>
        <w:gridCol w:w="1955"/>
        <w:gridCol w:w="2127"/>
        <w:gridCol w:w="2126"/>
        <w:gridCol w:w="2013"/>
      </w:tblGrid>
      <w:tr w:rsidR="00EE6EB5" w:rsidRPr="00857B7F" w14:paraId="586F4DD3" w14:textId="77777777" w:rsidTr="00EE6EB5">
        <w:trPr>
          <w:trHeight w:val="786"/>
          <w:jc w:val="center"/>
        </w:trPr>
        <w:tc>
          <w:tcPr>
            <w:tcW w:w="1163" w:type="dxa"/>
            <w:vAlign w:val="center"/>
          </w:tcPr>
          <w:p w14:paraId="428E2830" w14:textId="77777777" w:rsidR="00EE6EB5" w:rsidRPr="00857B7F" w:rsidRDefault="009C5E11" w:rsidP="00EE6EB5">
            <w:pPr>
              <w:ind w:left="-1"/>
              <w:jc w:val="center"/>
              <w:rPr>
                <w:sz w:val="24"/>
                <w:rtl/>
              </w:rPr>
            </w:pPr>
            <w:r w:rsidRPr="00857B7F">
              <w:rPr>
                <w:rFonts w:hint="cs"/>
                <w:sz w:val="24"/>
                <w:rtl/>
              </w:rPr>
              <w:t>شرح</w:t>
            </w:r>
          </w:p>
        </w:tc>
        <w:tc>
          <w:tcPr>
            <w:tcW w:w="1955" w:type="dxa"/>
            <w:vAlign w:val="center"/>
          </w:tcPr>
          <w:p w14:paraId="62A88C75" w14:textId="77777777" w:rsidR="00EE6EB5" w:rsidRPr="00857B7F" w:rsidRDefault="009C5E11" w:rsidP="00EE6EB5">
            <w:pPr>
              <w:ind w:left="-1"/>
              <w:jc w:val="center"/>
              <w:rPr>
                <w:sz w:val="24"/>
                <w:rtl/>
              </w:rPr>
            </w:pPr>
            <w:r w:rsidRPr="00857B7F">
              <w:rPr>
                <w:rFonts w:hint="cs"/>
                <w:sz w:val="24"/>
                <w:rtl/>
              </w:rPr>
              <w:t>ملات ماسه سیمان 1:6</w:t>
            </w:r>
          </w:p>
        </w:tc>
        <w:tc>
          <w:tcPr>
            <w:tcW w:w="2127" w:type="dxa"/>
            <w:vAlign w:val="center"/>
          </w:tcPr>
          <w:p w14:paraId="7721483B" w14:textId="77777777" w:rsidR="00EE6EB5" w:rsidRPr="00857B7F" w:rsidRDefault="009C5E11" w:rsidP="00EE6EB5">
            <w:pPr>
              <w:ind w:left="-1"/>
              <w:jc w:val="center"/>
              <w:rPr>
                <w:sz w:val="24"/>
                <w:rtl/>
              </w:rPr>
            </w:pPr>
            <w:r w:rsidRPr="00857B7F">
              <w:rPr>
                <w:rFonts w:hint="cs"/>
                <w:sz w:val="24"/>
                <w:rtl/>
              </w:rPr>
              <w:t>ملات ماسه سیمان 1:5</w:t>
            </w:r>
          </w:p>
        </w:tc>
        <w:tc>
          <w:tcPr>
            <w:tcW w:w="2126" w:type="dxa"/>
            <w:vAlign w:val="center"/>
          </w:tcPr>
          <w:p w14:paraId="52DCF692" w14:textId="77777777" w:rsidR="00EE6EB5" w:rsidRPr="00857B7F" w:rsidRDefault="009C5E11" w:rsidP="00EE6EB5">
            <w:pPr>
              <w:ind w:left="-1"/>
              <w:jc w:val="center"/>
              <w:rPr>
                <w:sz w:val="24"/>
                <w:rtl/>
              </w:rPr>
            </w:pPr>
            <w:r w:rsidRPr="00857B7F">
              <w:rPr>
                <w:rFonts w:hint="cs"/>
                <w:sz w:val="24"/>
                <w:rtl/>
              </w:rPr>
              <w:t>ملات ماسه سیمان 1:4</w:t>
            </w:r>
          </w:p>
        </w:tc>
        <w:tc>
          <w:tcPr>
            <w:tcW w:w="2013" w:type="dxa"/>
            <w:vAlign w:val="center"/>
          </w:tcPr>
          <w:p w14:paraId="01EC11B0" w14:textId="77777777" w:rsidR="00EE6EB5" w:rsidRPr="00857B7F" w:rsidRDefault="009C5E11" w:rsidP="00EE6EB5">
            <w:pPr>
              <w:ind w:left="-1"/>
              <w:jc w:val="center"/>
              <w:rPr>
                <w:sz w:val="24"/>
                <w:rtl/>
              </w:rPr>
            </w:pPr>
            <w:r w:rsidRPr="00857B7F">
              <w:rPr>
                <w:rFonts w:hint="cs"/>
                <w:sz w:val="24"/>
                <w:rtl/>
              </w:rPr>
              <w:t>ملات ماسه سیمان 1:3</w:t>
            </w:r>
          </w:p>
        </w:tc>
      </w:tr>
      <w:tr w:rsidR="00EE6EB5" w:rsidRPr="00857B7F" w14:paraId="247D1487" w14:textId="77777777" w:rsidTr="00EE6EB5">
        <w:trPr>
          <w:trHeight w:val="284"/>
          <w:jc w:val="center"/>
        </w:trPr>
        <w:tc>
          <w:tcPr>
            <w:tcW w:w="1163" w:type="dxa"/>
            <w:vAlign w:val="center"/>
          </w:tcPr>
          <w:p w14:paraId="41097D08" w14:textId="77777777" w:rsidR="00EE6EB5" w:rsidRPr="00857B7F" w:rsidRDefault="009C5E11" w:rsidP="00EE6EB5">
            <w:pPr>
              <w:ind w:left="-1"/>
              <w:jc w:val="center"/>
              <w:rPr>
                <w:sz w:val="24"/>
                <w:rtl/>
              </w:rPr>
            </w:pPr>
            <w:r w:rsidRPr="00857B7F">
              <w:rPr>
                <w:rFonts w:hint="cs"/>
                <w:sz w:val="24"/>
                <w:rtl/>
              </w:rPr>
              <w:t>مقدار سیمان</w:t>
            </w:r>
          </w:p>
        </w:tc>
        <w:tc>
          <w:tcPr>
            <w:tcW w:w="1955" w:type="dxa"/>
            <w:vAlign w:val="center"/>
          </w:tcPr>
          <w:p w14:paraId="240E8389" w14:textId="77777777" w:rsidR="00EE6EB5" w:rsidRPr="00857B7F" w:rsidRDefault="009C5E11" w:rsidP="00EE6EB5">
            <w:pPr>
              <w:ind w:left="-1"/>
              <w:jc w:val="center"/>
              <w:rPr>
                <w:sz w:val="24"/>
                <w:rtl/>
              </w:rPr>
            </w:pPr>
            <w:r w:rsidRPr="00857B7F">
              <w:rPr>
                <w:rFonts w:hint="cs"/>
                <w:sz w:val="24"/>
                <w:rtl/>
              </w:rPr>
              <w:t>200</w:t>
            </w:r>
          </w:p>
        </w:tc>
        <w:tc>
          <w:tcPr>
            <w:tcW w:w="2127" w:type="dxa"/>
            <w:vAlign w:val="center"/>
          </w:tcPr>
          <w:p w14:paraId="5BD8DA43" w14:textId="77777777" w:rsidR="00EE6EB5" w:rsidRPr="00857B7F" w:rsidRDefault="009C5E11" w:rsidP="00EE6EB5">
            <w:pPr>
              <w:ind w:left="-1"/>
              <w:jc w:val="center"/>
              <w:rPr>
                <w:sz w:val="24"/>
                <w:rtl/>
              </w:rPr>
            </w:pPr>
            <w:r w:rsidRPr="00857B7F">
              <w:rPr>
                <w:rFonts w:hint="cs"/>
                <w:sz w:val="24"/>
                <w:rtl/>
              </w:rPr>
              <w:t>225</w:t>
            </w:r>
          </w:p>
        </w:tc>
        <w:tc>
          <w:tcPr>
            <w:tcW w:w="2126" w:type="dxa"/>
            <w:vAlign w:val="center"/>
          </w:tcPr>
          <w:p w14:paraId="293A1EB9" w14:textId="77777777" w:rsidR="00EE6EB5" w:rsidRPr="00857B7F" w:rsidRDefault="009C5E11" w:rsidP="00EE6EB5">
            <w:pPr>
              <w:ind w:left="-1"/>
              <w:jc w:val="center"/>
              <w:rPr>
                <w:sz w:val="24"/>
                <w:rtl/>
              </w:rPr>
            </w:pPr>
            <w:r w:rsidRPr="00857B7F">
              <w:rPr>
                <w:rFonts w:hint="cs"/>
                <w:sz w:val="24"/>
                <w:rtl/>
              </w:rPr>
              <w:t>285</w:t>
            </w:r>
          </w:p>
        </w:tc>
        <w:tc>
          <w:tcPr>
            <w:tcW w:w="2013" w:type="dxa"/>
            <w:vAlign w:val="center"/>
          </w:tcPr>
          <w:p w14:paraId="35B965A4" w14:textId="77777777" w:rsidR="00EE6EB5" w:rsidRPr="00857B7F" w:rsidRDefault="009C5E11" w:rsidP="00EE6EB5">
            <w:pPr>
              <w:ind w:left="-1"/>
              <w:jc w:val="center"/>
              <w:rPr>
                <w:sz w:val="24"/>
                <w:rtl/>
              </w:rPr>
            </w:pPr>
            <w:r w:rsidRPr="00857B7F">
              <w:rPr>
                <w:rFonts w:hint="cs"/>
                <w:sz w:val="24"/>
                <w:rtl/>
              </w:rPr>
              <w:t>360</w:t>
            </w:r>
          </w:p>
        </w:tc>
      </w:tr>
      <w:tr w:rsidR="00EE6EB5" w:rsidRPr="00857B7F" w14:paraId="02F22C83" w14:textId="77777777" w:rsidTr="00EE6EB5">
        <w:trPr>
          <w:trHeight w:val="907"/>
          <w:jc w:val="center"/>
        </w:trPr>
        <w:tc>
          <w:tcPr>
            <w:tcW w:w="1163" w:type="dxa"/>
            <w:vAlign w:val="center"/>
          </w:tcPr>
          <w:p w14:paraId="6D89519D" w14:textId="77777777" w:rsidR="00EE6EB5" w:rsidRPr="00857B7F" w:rsidRDefault="009C5E11" w:rsidP="00EE6EB5">
            <w:pPr>
              <w:ind w:left="-1"/>
              <w:jc w:val="center"/>
              <w:rPr>
                <w:b/>
                <w:sz w:val="24"/>
                <w:rtl/>
              </w:rPr>
            </w:pPr>
            <w:r w:rsidRPr="00857B7F">
              <w:rPr>
                <w:rFonts w:hint="cs"/>
                <w:b/>
                <w:sz w:val="24"/>
                <w:rtl/>
              </w:rPr>
              <w:t>شرح</w:t>
            </w:r>
          </w:p>
        </w:tc>
        <w:tc>
          <w:tcPr>
            <w:tcW w:w="1955" w:type="dxa"/>
            <w:vAlign w:val="center"/>
          </w:tcPr>
          <w:p w14:paraId="480CD451" w14:textId="77777777" w:rsidR="00EE6EB5" w:rsidRPr="00857B7F" w:rsidRDefault="009C5E11" w:rsidP="00EE6EB5">
            <w:pPr>
              <w:ind w:left="-1"/>
              <w:jc w:val="center"/>
              <w:rPr>
                <w:b/>
                <w:sz w:val="24"/>
                <w:rtl/>
              </w:rPr>
            </w:pPr>
            <w:r w:rsidRPr="00857B7F">
              <w:rPr>
                <w:rFonts w:hint="cs"/>
                <w:b/>
                <w:sz w:val="24"/>
                <w:rtl/>
              </w:rPr>
              <w:t>ملات ماسه بادی و سیمان 1:4</w:t>
            </w:r>
          </w:p>
        </w:tc>
        <w:tc>
          <w:tcPr>
            <w:tcW w:w="2127" w:type="dxa"/>
            <w:vAlign w:val="center"/>
          </w:tcPr>
          <w:p w14:paraId="2F3A1100" w14:textId="77777777" w:rsidR="00EE6EB5" w:rsidRPr="00857B7F" w:rsidRDefault="009C5E11" w:rsidP="00EE6EB5">
            <w:pPr>
              <w:ind w:left="-1"/>
              <w:jc w:val="center"/>
              <w:rPr>
                <w:b/>
                <w:sz w:val="24"/>
                <w:rtl/>
              </w:rPr>
            </w:pPr>
            <w:r w:rsidRPr="00857B7F">
              <w:rPr>
                <w:rFonts w:hint="cs"/>
                <w:b/>
                <w:sz w:val="24"/>
                <w:rtl/>
              </w:rPr>
              <w:t>ملات باتارد 1:2:9</w:t>
            </w:r>
          </w:p>
        </w:tc>
        <w:tc>
          <w:tcPr>
            <w:tcW w:w="2126" w:type="dxa"/>
            <w:vAlign w:val="center"/>
          </w:tcPr>
          <w:p w14:paraId="61AB0437" w14:textId="77777777" w:rsidR="00EE6EB5" w:rsidRPr="00857B7F" w:rsidRDefault="009C5E11" w:rsidP="00EE6EB5">
            <w:pPr>
              <w:ind w:left="-1"/>
              <w:jc w:val="center"/>
              <w:rPr>
                <w:b/>
                <w:sz w:val="24"/>
                <w:rtl/>
              </w:rPr>
            </w:pPr>
            <w:r w:rsidRPr="00857B7F">
              <w:rPr>
                <w:rFonts w:hint="cs"/>
                <w:b/>
                <w:sz w:val="24"/>
                <w:rtl/>
              </w:rPr>
              <w:t>ملات سیمان، پودر و خاک سنگ 1:1:3</w:t>
            </w:r>
          </w:p>
        </w:tc>
        <w:tc>
          <w:tcPr>
            <w:tcW w:w="2013" w:type="dxa"/>
            <w:vAlign w:val="center"/>
          </w:tcPr>
          <w:p w14:paraId="78CD9C4D" w14:textId="77777777" w:rsidR="00EE6EB5" w:rsidRPr="00857B7F" w:rsidRDefault="009C5E11" w:rsidP="00EE6EB5">
            <w:pPr>
              <w:ind w:left="-1"/>
              <w:jc w:val="center"/>
              <w:rPr>
                <w:b/>
                <w:strike/>
                <w:sz w:val="24"/>
                <w:rtl/>
              </w:rPr>
            </w:pPr>
            <w:r w:rsidRPr="00857B7F">
              <w:rPr>
                <w:rFonts w:hint="cs"/>
                <w:b/>
                <w:sz w:val="24"/>
                <w:rtl/>
              </w:rPr>
              <w:t>دوغاب سیمان سفید و پودر سنگ 1:4 (برای بندکشی سنگ پلاک و کاشی‏های سرامیکی)</w:t>
            </w:r>
          </w:p>
        </w:tc>
      </w:tr>
      <w:tr w:rsidR="00EE6EB5" w:rsidRPr="00857B7F" w14:paraId="42BBC2C7" w14:textId="77777777" w:rsidTr="00EE6EB5">
        <w:trPr>
          <w:trHeight w:val="340"/>
          <w:jc w:val="center"/>
        </w:trPr>
        <w:tc>
          <w:tcPr>
            <w:tcW w:w="1163" w:type="dxa"/>
            <w:vAlign w:val="center"/>
          </w:tcPr>
          <w:p w14:paraId="1FA25EDB" w14:textId="77777777" w:rsidR="00EE6EB5" w:rsidRPr="00857B7F" w:rsidRDefault="009C5E11" w:rsidP="00EE6EB5">
            <w:pPr>
              <w:ind w:left="-1"/>
              <w:jc w:val="center"/>
              <w:rPr>
                <w:sz w:val="24"/>
                <w:rtl/>
              </w:rPr>
            </w:pPr>
            <w:r w:rsidRPr="00857B7F">
              <w:rPr>
                <w:rFonts w:hint="cs"/>
                <w:sz w:val="24"/>
                <w:rtl/>
              </w:rPr>
              <w:t>مقدار سیمان</w:t>
            </w:r>
          </w:p>
        </w:tc>
        <w:tc>
          <w:tcPr>
            <w:tcW w:w="1955" w:type="dxa"/>
            <w:vAlign w:val="center"/>
          </w:tcPr>
          <w:p w14:paraId="331DB30E" w14:textId="77777777" w:rsidR="00EE6EB5" w:rsidRPr="00857B7F" w:rsidRDefault="009C5E11" w:rsidP="00EE6EB5">
            <w:pPr>
              <w:ind w:left="-1"/>
              <w:jc w:val="center"/>
              <w:rPr>
                <w:sz w:val="24"/>
                <w:rtl/>
              </w:rPr>
            </w:pPr>
            <w:r w:rsidRPr="00857B7F">
              <w:rPr>
                <w:rFonts w:hint="cs"/>
                <w:sz w:val="24"/>
                <w:rtl/>
              </w:rPr>
              <w:t>285</w:t>
            </w:r>
          </w:p>
        </w:tc>
        <w:tc>
          <w:tcPr>
            <w:tcW w:w="2127" w:type="dxa"/>
            <w:vAlign w:val="center"/>
          </w:tcPr>
          <w:p w14:paraId="156AF31C" w14:textId="77777777" w:rsidR="00EE6EB5" w:rsidRPr="00857B7F" w:rsidRDefault="009C5E11" w:rsidP="00EE6EB5">
            <w:pPr>
              <w:ind w:left="-1"/>
              <w:jc w:val="center"/>
              <w:rPr>
                <w:strike/>
                <w:sz w:val="24"/>
                <w:rtl/>
              </w:rPr>
            </w:pPr>
            <w:r w:rsidRPr="00857B7F">
              <w:rPr>
                <w:rFonts w:hint="cs"/>
                <w:sz w:val="24"/>
                <w:rtl/>
              </w:rPr>
              <w:t>130</w:t>
            </w:r>
          </w:p>
        </w:tc>
        <w:tc>
          <w:tcPr>
            <w:tcW w:w="2126" w:type="dxa"/>
            <w:vAlign w:val="center"/>
          </w:tcPr>
          <w:p w14:paraId="42FD368A" w14:textId="77777777" w:rsidR="00EE6EB5" w:rsidRPr="00857B7F" w:rsidRDefault="009C5E11" w:rsidP="00EE6EB5">
            <w:pPr>
              <w:ind w:left="-1"/>
              <w:jc w:val="center"/>
              <w:rPr>
                <w:sz w:val="24"/>
                <w:rtl/>
              </w:rPr>
            </w:pPr>
            <w:r w:rsidRPr="00857B7F">
              <w:rPr>
                <w:rFonts w:hint="cs"/>
                <w:sz w:val="24"/>
                <w:rtl/>
              </w:rPr>
              <w:t>300</w:t>
            </w:r>
          </w:p>
        </w:tc>
        <w:tc>
          <w:tcPr>
            <w:tcW w:w="2013" w:type="dxa"/>
            <w:vAlign w:val="center"/>
          </w:tcPr>
          <w:p w14:paraId="07221CE9" w14:textId="77777777" w:rsidR="00EE6EB5" w:rsidRPr="00857B7F" w:rsidRDefault="009C5E11" w:rsidP="00EE6EB5">
            <w:pPr>
              <w:ind w:left="-1"/>
              <w:jc w:val="center"/>
              <w:rPr>
                <w:strike/>
                <w:sz w:val="24"/>
                <w:rtl/>
              </w:rPr>
            </w:pPr>
            <w:r w:rsidRPr="00857B7F">
              <w:rPr>
                <w:rFonts w:hint="cs"/>
                <w:sz w:val="24"/>
                <w:rtl/>
              </w:rPr>
              <w:t>400</w:t>
            </w:r>
          </w:p>
        </w:tc>
      </w:tr>
      <w:tr w:rsidR="00EE6EB5" w:rsidRPr="00857B7F" w14:paraId="5C8C6622" w14:textId="77777777" w:rsidTr="00EE6EB5">
        <w:trPr>
          <w:gridAfter w:val="1"/>
          <w:wAfter w:w="2013" w:type="dxa"/>
          <w:trHeight w:val="2347"/>
          <w:jc w:val="center"/>
        </w:trPr>
        <w:tc>
          <w:tcPr>
            <w:tcW w:w="1163" w:type="dxa"/>
            <w:vAlign w:val="center"/>
          </w:tcPr>
          <w:p w14:paraId="382C259C" w14:textId="77777777" w:rsidR="00EE6EB5" w:rsidRPr="00857B7F" w:rsidRDefault="009C5E11" w:rsidP="00EE6EB5">
            <w:pPr>
              <w:ind w:left="-1"/>
              <w:jc w:val="center"/>
              <w:rPr>
                <w:b/>
                <w:sz w:val="24"/>
                <w:rtl/>
              </w:rPr>
            </w:pPr>
            <w:r w:rsidRPr="00857B7F">
              <w:rPr>
                <w:rFonts w:hint="cs"/>
                <w:b/>
                <w:sz w:val="24"/>
                <w:rtl/>
              </w:rPr>
              <w:t>شرح</w:t>
            </w:r>
          </w:p>
        </w:tc>
        <w:tc>
          <w:tcPr>
            <w:tcW w:w="1955" w:type="dxa"/>
            <w:vAlign w:val="center"/>
          </w:tcPr>
          <w:p w14:paraId="10AB98EF" w14:textId="77777777" w:rsidR="00EE6EB5" w:rsidRPr="00857B7F" w:rsidRDefault="009C5E11" w:rsidP="00EE6EB5">
            <w:pPr>
              <w:ind w:left="-1"/>
              <w:jc w:val="center"/>
              <w:rPr>
                <w:b/>
                <w:sz w:val="24"/>
                <w:rtl/>
              </w:rPr>
            </w:pPr>
            <w:r w:rsidRPr="00857B7F">
              <w:rPr>
                <w:rFonts w:hint="cs"/>
                <w:b/>
                <w:sz w:val="24"/>
                <w:rtl/>
              </w:rPr>
              <w:t>دوغاب سیمان و خاک سنگ 1:6 (برای بندکشی موزاییک)</w:t>
            </w:r>
          </w:p>
        </w:tc>
        <w:tc>
          <w:tcPr>
            <w:tcW w:w="2127" w:type="dxa"/>
            <w:vAlign w:val="center"/>
          </w:tcPr>
          <w:p w14:paraId="2216B256" w14:textId="77777777" w:rsidR="00EE6EB5" w:rsidRPr="00857B7F" w:rsidRDefault="009C5E11" w:rsidP="00EE6EB5">
            <w:pPr>
              <w:ind w:left="-1"/>
              <w:jc w:val="center"/>
              <w:rPr>
                <w:b/>
                <w:sz w:val="24"/>
                <w:rtl/>
              </w:rPr>
            </w:pPr>
            <w:r w:rsidRPr="00857B7F">
              <w:rPr>
                <w:rFonts w:hint="cs"/>
                <w:b/>
                <w:sz w:val="24"/>
                <w:rtl/>
              </w:rPr>
              <w:t>ملات موزاییک</w:t>
            </w:r>
          </w:p>
          <w:p w14:paraId="5BC458D8" w14:textId="77777777" w:rsidR="00EE6EB5" w:rsidRPr="00857B7F" w:rsidRDefault="009C5E11" w:rsidP="00EE6EB5">
            <w:pPr>
              <w:ind w:left="-1"/>
              <w:jc w:val="center"/>
              <w:rPr>
                <w:b/>
                <w:sz w:val="24"/>
                <w:rtl/>
              </w:rPr>
            </w:pPr>
            <w:r w:rsidRPr="00857B7F">
              <w:rPr>
                <w:rFonts w:hint="cs"/>
                <w:b/>
                <w:sz w:val="24"/>
                <w:rtl/>
              </w:rPr>
              <w:t>5/2: 5/2 :1</w:t>
            </w:r>
          </w:p>
        </w:tc>
        <w:tc>
          <w:tcPr>
            <w:tcW w:w="2126" w:type="dxa"/>
            <w:vAlign w:val="center"/>
          </w:tcPr>
          <w:p w14:paraId="16913AE0" w14:textId="77777777" w:rsidR="00EE6EB5" w:rsidRPr="00857B7F" w:rsidRDefault="009C5E11" w:rsidP="00EE6EB5">
            <w:pPr>
              <w:ind w:left="-1"/>
              <w:jc w:val="center"/>
              <w:rPr>
                <w:b/>
                <w:sz w:val="24"/>
                <w:rtl/>
              </w:rPr>
            </w:pPr>
            <w:r w:rsidRPr="00857B7F">
              <w:rPr>
                <w:rFonts w:hint="cs"/>
                <w:b/>
                <w:sz w:val="24"/>
                <w:rtl/>
              </w:rPr>
              <w:t>دوغاب سیمان معمولی</w:t>
            </w:r>
          </w:p>
        </w:tc>
      </w:tr>
      <w:tr w:rsidR="00EE6EB5" w:rsidRPr="00857B7F" w14:paraId="2EB9C5BE" w14:textId="77777777" w:rsidTr="00EE6EB5">
        <w:trPr>
          <w:gridAfter w:val="1"/>
          <w:wAfter w:w="2013" w:type="dxa"/>
          <w:trHeight w:val="340"/>
          <w:jc w:val="center"/>
        </w:trPr>
        <w:tc>
          <w:tcPr>
            <w:tcW w:w="1163" w:type="dxa"/>
            <w:vAlign w:val="center"/>
          </w:tcPr>
          <w:p w14:paraId="1137207D" w14:textId="77777777" w:rsidR="00EE6EB5" w:rsidRPr="00857B7F" w:rsidRDefault="009C5E11" w:rsidP="00EE6EB5">
            <w:pPr>
              <w:ind w:left="-1"/>
              <w:jc w:val="center"/>
              <w:rPr>
                <w:sz w:val="24"/>
                <w:rtl/>
              </w:rPr>
            </w:pPr>
            <w:r w:rsidRPr="00857B7F">
              <w:rPr>
                <w:rFonts w:hint="cs"/>
                <w:sz w:val="24"/>
                <w:rtl/>
              </w:rPr>
              <w:t>مقدار سیمان</w:t>
            </w:r>
          </w:p>
        </w:tc>
        <w:tc>
          <w:tcPr>
            <w:tcW w:w="1955" w:type="dxa"/>
            <w:vAlign w:val="center"/>
          </w:tcPr>
          <w:p w14:paraId="0AE611BD" w14:textId="77777777" w:rsidR="00EE6EB5" w:rsidRPr="00857B7F" w:rsidRDefault="009C5E11" w:rsidP="00EE6EB5">
            <w:pPr>
              <w:ind w:left="-1"/>
              <w:jc w:val="center"/>
              <w:rPr>
                <w:sz w:val="24"/>
                <w:rtl/>
              </w:rPr>
            </w:pPr>
            <w:r w:rsidRPr="00857B7F">
              <w:rPr>
                <w:rFonts w:hint="cs"/>
                <w:sz w:val="24"/>
                <w:rtl/>
              </w:rPr>
              <w:t>225</w:t>
            </w:r>
          </w:p>
        </w:tc>
        <w:tc>
          <w:tcPr>
            <w:tcW w:w="2127" w:type="dxa"/>
            <w:vAlign w:val="center"/>
          </w:tcPr>
          <w:p w14:paraId="37432739" w14:textId="77777777" w:rsidR="00EE6EB5" w:rsidRPr="00857B7F" w:rsidRDefault="009C5E11" w:rsidP="00EE6EB5">
            <w:pPr>
              <w:ind w:left="-1"/>
              <w:jc w:val="center"/>
              <w:rPr>
                <w:sz w:val="24"/>
                <w:rtl/>
              </w:rPr>
            </w:pPr>
            <w:r w:rsidRPr="00857B7F">
              <w:rPr>
                <w:rFonts w:hint="cs"/>
                <w:sz w:val="24"/>
                <w:rtl/>
              </w:rPr>
              <w:t>350</w:t>
            </w:r>
          </w:p>
        </w:tc>
        <w:tc>
          <w:tcPr>
            <w:tcW w:w="2126" w:type="dxa"/>
            <w:vAlign w:val="center"/>
          </w:tcPr>
          <w:p w14:paraId="26448BF4" w14:textId="77777777" w:rsidR="00EE6EB5" w:rsidRPr="00857B7F" w:rsidRDefault="009C5E11" w:rsidP="00EE6EB5">
            <w:pPr>
              <w:ind w:left="-1"/>
              <w:jc w:val="center"/>
              <w:rPr>
                <w:sz w:val="24"/>
                <w:rtl/>
              </w:rPr>
            </w:pPr>
            <w:r w:rsidRPr="00857B7F">
              <w:rPr>
                <w:rFonts w:hint="cs"/>
                <w:sz w:val="24"/>
                <w:rtl/>
              </w:rPr>
              <w:t>430</w:t>
            </w:r>
          </w:p>
        </w:tc>
      </w:tr>
    </w:tbl>
    <w:p w14:paraId="27E3C30C" w14:textId="77777777" w:rsidR="00EE6EB5" w:rsidRPr="00857B7F" w:rsidRDefault="009C5E11" w:rsidP="00EE6EB5">
      <w:pPr>
        <w:ind w:left="-1"/>
        <w:jc w:val="lowKashida"/>
        <w:rPr>
          <w:b/>
          <w:sz w:val="24"/>
          <w:rtl/>
        </w:rPr>
      </w:pPr>
      <w:r w:rsidRPr="00857B7F">
        <w:rPr>
          <w:rFonts w:hint="cs"/>
          <w:b/>
          <w:sz w:val="24"/>
          <w:rtl/>
        </w:rPr>
        <w:t xml:space="preserve"> </w:t>
      </w:r>
    </w:p>
    <w:p w14:paraId="67BE5F9A" w14:textId="77777777" w:rsidR="00EE6EB5" w:rsidRPr="00857B7F" w:rsidRDefault="009C5E11" w:rsidP="00EE6EB5">
      <w:pPr>
        <w:ind w:left="-1"/>
        <w:jc w:val="both"/>
        <w:rPr>
          <w:b/>
          <w:sz w:val="24"/>
          <w:rtl/>
        </w:rPr>
      </w:pPr>
      <w:r w:rsidRPr="00857B7F">
        <w:rPr>
          <w:rFonts w:ascii="Times" w:hAnsi="Times" w:hint="cs"/>
          <w:b/>
          <w:sz w:val="24"/>
          <w:rtl/>
        </w:rPr>
        <w:t>17-1.</w:t>
      </w:r>
      <w:r w:rsidRPr="00857B7F">
        <w:rPr>
          <w:rFonts w:ascii="Times" w:hAnsi="Times"/>
          <w:b/>
          <w:sz w:val="24"/>
          <w:rtl/>
        </w:rPr>
        <w:t xml:space="preserve"> </w:t>
      </w:r>
      <w:r w:rsidRPr="00857B7F">
        <w:rPr>
          <w:b/>
          <w:sz w:val="24"/>
          <w:rtl/>
        </w:rPr>
        <w:t>نسبت‌های‌ داده‌ شده‌ در ملات‌ها</w:t>
      </w:r>
      <w:r w:rsidRPr="00857B7F">
        <w:rPr>
          <w:rFonts w:hint="cs"/>
          <w:b/>
          <w:sz w:val="24"/>
          <w:rtl/>
        </w:rPr>
        <w:t>،</w:t>
      </w:r>
      <w:r w:rsidRPr="00857B7F">
        <w:rPr>
          <w:b/>
          <w:sz w:val="24"/>
          <w:rtl/>
        </w:rPr>
        <w:t xml:space="preserve"> نسبت‌ حجمی‌ است‌. برای‌ مثال‌ ملات</w:t>
      </w:r>
      <w:r w:rsidRPr="00857B7F">
        <w:rPr>
          <w:rFonts w:hint="cs"/>
          <w:b/>
          <w:sz w:val="24"/>
          <w:rtl/>
        </w:rPr>
        <w:t xml:space="preserve"> ماسه سیمان</w:t>
      </w:r>
      <w:r w:rsidRPr="00857B7F">
        <w:rPr>
          <w:b/>
          <w:sz w:val="24"/>
          <w:rtl/>
        </w:rPr>
        <w:t>‌ 1:</w:t>
      </w:r>
      <w:r w:rsidRPr="00857B7F">
        <w:rPr>
          <w:rFonts w:hint="cs"/>
          <w:b/>
          <w:sz w:val="24"/>
          <w:rtl/>
        </w:rPr>
        <w:t>5</w:t>
      </w:r>
      <w:r w:rsidRPr="00857B7F">
        <w:rPr>
          <w:b/>
          <w:sz w:val="24"/>
          <w:rtl/>
        </w:rPr>
        <w:t xml:space="preserve"> یعنی‌ یک‌ واحد حجم‌ سیمان‌ در مقابل‌ </w:t>
      </w:r>
      <w:r w:rsidRPr="00857B7F">
        <w:rPr>
          <w:rFonts w:hint="cs"/>
          <w:b/>
          <w:sz w:val="24"/>
          <w:rtl/>
        </w:rPr>
        <w:t>5</w:t>
      </w:r>
      <w:r w:rsidRPr="00857B7F">
        <w:rPr>
          <w:b/>
          <w:sz w:val="24"/>
          <w:rtl/>
        </w:rPr>
        <w:t xml:space="preserve"> واحد حجم‌ ماسه‌</w:t>
      </w:r>
      <w:r w:rsidRPr="00857B7F">
        <w:rPr>
          <w:rFonts w:hint="cs"/>
          <w:b/>
          <w:sz w:val="24"/>
          <w:rtl/>
        </w:rPr>
        <w:t xml:space="preserve"> است.</w:t>
      </w:r>
    </w:p>
    <w:p w14:paraId="0D667249" w14:textId="77777777" w:rsidR="00EE6EB5" w:rsidRPr="00857B7F" w:rsidRDefault="009C5E11" w:rsidP="00EE6EB5">
      <w:pPr>
        <w:ind w:left="-1"/>
        <w:jc w:val="both"/>
        <w:rPr>
          <w:b/>
          <w:sz w:val="24"/>
          <w:rtl/>
        </w:rPr>
      </w:pPr>
      <w:r w:rsidRPr="00857B7F">
        <w:rPr>
          <w:rFonts w:hint="cs"/>
          <w:b/>
          <w:sz w:val="24"/>
          <w:rtl/>
        </w:rPr>
        <w:t>18.در تنظیم صورت جلسات که باید بر اساس ضوابط تهیه شود، موارد زیر نیز باید مورد توجه قرار گیرد:</w:t>
      </w:r>
    </w:p>
    <w:p w14:paraId="2E3B1E1B" w14:textId="77777777" w:rsidR="00EE6EB5" w:rsidRPr="00857B7F" w:rsidRDefault="009C5E11" w:rsidP="00EE6EB5">
      <w:pPr>
        <w:ind w:left="-1"/>
        <w:jc w:val="both"/>
        <w:rPr>
          <w:sz w:val="24"/>
          <w:rtl/>
        </w:rPr>
      </w:pPr>
      <w:r w:rsidRPr="00857B7F">
        <w:rPr>
          <w:rFonts w:hint="cs"/>
          <w:sz w:val="24"/>
          <w:rtl/>
        </w:rPr>
        <w:t xml:space="preserve">18-1. صورت‏جلسه‏ها، باید </w:t>
      </w:r>
      <w:r w:rsidRPr="00857B7F">
        <w:rPr>
          <w:rFonts w:hint="cs"/>
          <w:sz w:val="24"/>
          <w:rtl/>
          <w:lang w:bidi="fa-IR"/>
        </w:rPr>
        <w:t>ضمن اجرای کار و پس از اتمام هر یک از اجزای آن</w:t>
      </w:r>
      <w:r w:rsidRPr="00857B7F">
        <w:rPr>
          <w:rFonts w:hint="cs"/>
          <w:sz w:val="24"/>
          <w:rtl/>
        </w:rPr>
        <w:t xml:space="preserve"> و بر اساس مشخصات فنی یا دستور کارها تهیه شوند و شامل حداقل اطلاعات زیر باشند:</w:t>
      </w:r>
    </w:p>
    <w:p w14:paraId="2CFEC581" w14:textId="77777777" w:rsidR="00EE6EB5" w:rsidRPr="00857B7F" w:rsidRDefault="009C5E11" w:rsidP="00EE6EB5">
      <w:pPr>
        <w:ind w:left="-1"/>
        <w:jc w:val="both"/>
        <w:rPr>
          <w:sz w:val="24"/>
          <w:rtl/>
        </w:rPr>
      </w:pPr>
      <w:r w:rsidRPr="00857B7F">
        <w:rPr>
          <w:rFonts w:hint="cs"/>
          <w:sz w:val="24"/>
          <w:rtl/>
        </w:rPr>
        <w:t>- نام کارفرما، مهندس مشاور، مهندس ناظر</w:t>
      </w:r>
      <w:r w:rsidRPr="00857B7F">
        <w:rPr>
          <w:rFonts w:hint="cs"/>
          <w:color w:val="FF0000"/>
          <w:sz w:val="24"/>
          <w:rtl/>
        </w:rPr>
        <w:t xml:space="preserve"> </w:t>
      </w:r>
      <w:r w:rsidRPr="00857B7F">
        <w:rPr>
          <w:rFonts w:hint="cs"/>
          <w:sz w:val="24"/>
          <w:rtl/>
        </w:rPr>
        <w:t>(نظارت فنی کارگاهی)، پیمانکار، شماره و تاریخ پیمان، موضوع پیمان، شماره و تاریخ صورت‌جلسه</w:t>
      </w:r>
    </w:p>
    <w:p w14:paraId="44EBBB95" w14:textId="77777777" w:rsidR="00EE6EB5" w:rsidRPr="00857B7F" w:rsidRDefault="009C5E11" w:rsidP="00EE6EB5">
      <w:pPr>
        <w:ind w:left="-1"/>
        <w:jc w:val="both"/>
        <w:rPr>
          <w:sz w:val="24"/>
          <w:rtl/>
        </w:rPr>
      </w:pPr>
      <w:r w:rsidRPr="00857B7F">
        <w:rPr>
          <w:rFonts w:hint="cs"/>
          <w:sz w:val="24"/>
          <w:rtl/>
        </w:rPr>
        <w:t>- ذکر مرجع فنی مربوط به اجرای کار موضوع صورت‌جلسه</w:t>
      </w:r>
    </w:p>
    <w:p w14:paraId="2288152D" w14:textId="77777777" w:rsidR="00EE6EB5" w:rsidRPr="00857B7F" w:rsidRDefault="009C5E11" w:rsidP="00EE6EB5">
      <w:pPr>
        <w:ind w:left="-1"/>
        <w:jc w:val="both"/>
        <w:rPr>
          <w:sz w:val="24"/>
          <w:rtl/>
        </w:rPr>
      </w:pPr>
      <w:r w:rsidRPr="00857B7F">
        <w:rPr>
          <w:rFonts w:hint="cs"/>
          <w:sz w:val="24"/>
          <w:rtl/>
        </w:rPr>
        <w:t>- ارایه توضیحات کافی و ترسیم نقشه با جزییات کامل و بیان مشخصات فنی کار</w:t>
      </w:r>
    </w:p>
    <w:p w14:paraId="59A13537" w14:textId="77777777" w:rsidR="00EE6EB5" w:rsidRPr="00857B7F" w:rsidRDefault="009C5E11" w:rsidP="00EE6EB5">
      <w:pPr>
        <w:ind w:left="-1"/>
        <w:jc w:val="both"/>
        <w:rPr>
          <w:sz w:val="24"/>
          <w:rtl/>
        </w:rPr>
      </w:pPr>
      <w:r w:rsidRPr="00857B7F">
        <w:rPr>
          <w:rFonts w:hint="cs"/>
          <w:sz w:val="24"/>
          <w:rtl/>
        </w:rPr>
        <w:t>- متره و محاسبه مقادیر مربوط به اجرای عملیات.</w:t>
      </w:r>
    </w:p>
    <w:p w14:paraId="18835EF7" w14:textId="77777777" w:rsidR="00EE6EB5" w:rsidRPr="00857B7F" w:rsidRDefault="009C5E11" w:rsidP="00EE6EB5">
      <w:pPr>
        <w:ind w:left="-1"/>
        <w:jc w:val="both"/>
        <w:rPr>
          <w:b/>
          <w:sz w:val="24"/>
          <w:rtl/>
        </w:rPr>
      </w:pPr>
      <w:r w:rsidRPr="00857B7F">
        <w:rPr>
          <w:rFonts w:hint="cs"/>
          <w:sz w:val="24"/>
          <w:rtl/>
        </w:rPr>
        <w:lastRenderedPageBreak/>
        <w:t>18-2.</w:t>
      </w:r>
      <w:r w:rsidRPr="00857B7F">
        <w:rPr>
          <w:rFonts w:hint="cs"/>
          <w:b/>
          <w:sz w:val="24"/>
          <w:rtl/>
        </w:rPr>
        <w:t xml:space="preserve"> صورت‌جلسات باید به امضای پیمانکار، مهندس ناظر مقیم، مهندس مشاور و کارفرما (در موارد تعیین شده) برسد. تمامی صورت‌جلسات باید توسط کارفرما به مهندس مشاور (با رونوشت جهت اطلاع و پیگیری پیمانکار) برای اعمال در صورت</w:t>
      </w:r>
      <w:r w:rsidRPr="00857B7F">
        <w:rPr>
          <w:b/>
          <w:sz w:val="24"/>
          <w:rtl/>
        </w:rPr>
        <w:softHyphen/>
      </w:r>
      <w:r w:rsidRPr="00857B7F">
        <w:rPr>
          <w:rFonts w:hint="cs"/>
          <w:b/>
          <w:sz w:val="24"/>
          <w:rtl/>
        </w:rPr>
        <w:t>وضعیت به همراه موضوع کار و جدول خلاصه مقادیر ظرف مهلت سه</w:t>
      </w:r>
      <w:r w:rsidRPr="00857B7F">
        <w:rPr>
          <w:b/>
          <w:sz w:val="24"/>
          <w:rtl/>
        </w:rPr>
        <w:softHyphen/>
      </w:r>
      <w:r w:rsidRPr="00857B7F">
        <w:rPr>
          <w:rFonts w:hint="cs"/>
          <w:b/>
          <w:sz w:val="24"/>
          <w:rtl/>
        </w:rPr>
        <w:t>هفته از تاریخ دریافت از مشاور، ابلاغ شود. چنانچه صورت‌جلسات مزبور به عللی مورد تایید کارفرما قرار نگیرد و ظرف مدت یاد شده از طرف کارفرما ابلاغ نگردد، لازم است کارفرما دلایل عدم ابلاغ یا لزوم تهیه صورت‌جلسه اصلاحی را کتباً به اطلاع مهندس مشاور و پیمانکار برساند. پس از آن، در صورت نیاز به تهیه صورت‌جلسه اصلاحی، لازم است ابلاغ آن توسط کارفرما ظرف مدت دو هفته از تاریخ دریافت صورت‌جلسه اصلاحی از مشاور انجام شود. پس از سپری شدن مهلت سه هفته از دریافت صورت</w:t>
      </w:r>
      <w:r w:rsidRPr="00857B7F">
        <w:rPr>
          <w:b/>
          <w:sz w:val="24"/>
          <w:rtl/>
        </w:rPr>
        <w:softHyphen/>
      </w:r>
      <w:r w:rsidRPr="00857B7F">
        <w:rPr>
          <w:rFonts w:hint="cs"/>
          <w:b/>
          <w:sz w:val="24"/>
          <w:rtl/>
        </w:rPr>
        <w:t>جلسه یا مهلت دو هفته از دریافت صورت</w:t>
      </w:r>
      <w:r w:rsidRPr="00857B7F">
        <w:rPr>
          <w:b/>
          <w:sz w:val="24"/>
          <w:rtl/>
        </w:rPr>
        <w:softHyphen/>
      </w:r>
      <w:r w:rsidRPr="00857B7F">
        <w:rPr>
          <w:rFonts w:hint="cs"/>
          <w:b/>
          <w:sz w:val="24"/>
          <w:rtl/>
        </w:rPr>
        <w:t>جلسه اصلاحی، چنانچه صورت‌جلسه به هر دلیلی خارج از قصور پیمانکار از طرف کارفرما با تاخیر ابلاغ شود، میزان تاخیر به وجود آمده در ابلاغ صورت‌جلسه و تأیید مبلغ در صورت وضعیت، براساس دستورالعمل مربوط، در رسیدگی به تاخیرات پیمان منظور می‌گردد.</w:t>
      </w:r>
    </w:p>
    <w:p w14:paraId="02DEF75C" w14:textId="77777777" w:rsidR="00EE6EB5" w:rsidRPr="00857B7F" w:rsidRDefault="009C5E11" w:rsidP="00EE6EB5">
      <w:pPr>
        <w:jc w:val="both"/>
        <w:rPr>
          <w:sz w:val="24"/>
          <w:rtl/>
        </w:rPr>
      </w:pPr>
      <w:r w:rsidRPr="00857B7F">
        <w:rPr>
          <w:rFonts w:hint="cs"/>
          <w:b/>
          <w:sz w:val="24"/>
          <w:rtl/>
        </w:rPr>
        <w:t xml:space="preserve">صورت‌جلسات فاقد ابلاغ کارفرما </w:t>
      </w:r>
      <w:r w:rsidRPr="00857B7F">
        <w:rPr>
          <w:b/>
          <w:sz w:val="24"/>
          <w:rtl/>
        </w:rPr>
        <w:t>که مورد تا</w:t>
      </w:r>
      <w:r w:rsidRPr="00857B7F">
        <w:rPr>
          <w:rFonts w:hint="cs"/>
          <w:b/>
          <w:sz w:val="24"/>
          <w:rtl/>
        </w:rPr>
        <w:t>یی</w:t>
      </w:r>
      <w:r w:rsidRPr="00857B7F">
        <w:rPr>
          <w:rFonts w:hint="eastAsia"/>
          <w:b/>
          <w:sz w:val="24"/>
          <w:rtl/>
        </w:rPr>
        <w:t>د</w:t>
      </w:r>
      <w:r w:rsidRPr="00857B7F">
        <w:rPr>
          <w:b/>
          <w:sz w:val="24"/>
          <w:rtl/>
        </w:rPr>
        <w:t xml:space="preserve"> مهندس مشاور قرار گرفته باشد، با اعمال ضر</w:t>
      </w:r>
      <w:r w:rsidRPr="00857B7F">
        <w:rPr>
          <w:rFonts w:hint="cs"/>
          <w:b/>
          <w:sz w:val="24"/>
          <w:rtl/>
        </w:rPr>
        <w:t>ی</w:t>
      </w:r>
      <w:r w:rsidRPr="00857B7F">
        <w:rPr>
          <w:rFonts w:hint="eastAsia"/>
          <w:b/>
          <w:sz w:val="24"/>
          <w:rtl/>
        </w:rPr>
        <w:t>ب</w:t>
      </w:r>
      <w:r w:rsidRPr="00857B7F">
        <w:rPr>
          <w:b/>
          <w:sz w:val="24"/>
          <w:rtl/>
        </w:rPr>
        <w:t xml:space="preserve"> </w:t>
      </w:r>
      <w:r w:rsidRPr="00857B7F">
        <w:rPr>
          <w:rFonts w:hint="cs"/>
          <w:b/>
          <w:sz w:val="24"/>
          <w:rtl/>
        </w:rPr>
        <w:t>7/0</w:t>
      </w:r>
      <w:r w:rsidRPr="00857B7F">
        <w:rPr>
          <w:b/>
          <w:sz w:val="24"/>
          <w:rtl/>
        </w:rPr>
        <w:t xml:space="preserve"> در صورت وضع</w:t>
      </w:r>
      <w:r w:rsidRPr="00857B7F">
        <w:rPr>
          <w:rFonts w:hint="cs"/>
          <w:b/>
          <w:sz w:val="24"/>
          <w:rtl/>
        </w:rPr>
        <w:t>ی</w:t>
      </w:r>
      <w:r w:rsidRPr="00857B7F">
        <w:rPr>
          <w:rFonts w:hint="eastAsia"/>
          <w:b/>
          <w:sz w:val="24"/>
          <w:rtl/>
        </w:rPr>
        <w:t>ت</w:t>
      </w:r>
      <w:r w:rsidRPr="00857B7F">
        <w:rPr>
          <w:b/>
          <w:sz w:val="24"/>
          <w:rtl/>
        </w:rPr>
        <w:t xml:space="preserve"> لحاظ م</w:t>
      </w:r>
      <w:r w:rsidRPr="00857B7F">
        <w:rPr>
          <w:rFonts w:hint="cs"/>
          <w:b/>
          <w:sz w:val="24"/>
          <w:rtl/>
        </w:rPr>
        <w:t>ی‌</w:t>
      </w:r>
      <w:r w:rsidRPr="00857B7F">
        <w:rPr>
          <w:b/>
          <w:sz w:val="24"/>
          <w:rtl/>
        </w:rPr>
        <w:t>گردد.</w:t>
      </w:r>
      <w:r w:rsidRPr="00857B7F">
        <w:rPr>
          <w:rFonts w:hint="cs"/>
          <w:b/>
          <w:sz w:val="24"/>
          <w:rtl/>
        </w:rPr>
        <w:t xml:space="preserve"> ابلاغ صورت‌جلسات توسط کارفرما به منظور مستند سازی مدارک و صورت‌جلسات بوده و از تعهدات و مسئولیت‌های مهندس مشاور و پیمانکار نمی‌کاهد.</w:t>
      </w:r>
    </w:p>
    <w:p w14:paraId="3EC43ECB" w14:textId="77777777" w:rsidR="00EE6EB5" w:rsidRPr="00857B7F" w:rsidRDefault="009C5E11" w:rsidP="00EE6EB5">
      <w:pPr>
        <w:ind w:left="-1"/>
        <w:jc w:val="both"/>
        <w:rPr>
          <w:sz w:val="24"/>
          <w:rtl/>
        </w:rPr>
      </w:pPr>
      <w:r w:rsidRPr="00857B7F">
        <w:rPr>
          <w:rFonts w:hint="cs"/>
          <w:sz w:val="24"/>
          <w:rtl/>
        </w:rPr>
        <w:t>18-3. تاریخ ابلاغ کارفرما باید با زمان اجرای عملیات موضوع صورت‌جلسه مطابقت داشته باشد و ابلاغ صرفاً با مسوولیت و تایید بالاترین مقام دستگاه اجرایی می‌تواند در زمان دیگر انجام شود.</w:t>
      </w:r>
    </w:p>
    <w:p w14:paraId="09A9B856" w14:textId="77777777" w:rsidR="00EE6EB5" w:rsidRPr="00857B7F" w:rsidRDefault="009C5E11" w:rsidP="00EE6EB5">
      <w:pPr>
        <w:ind w:left="-1"/>
        <w:jc w:val="both"/>
        <w:rPr>
          <w:sz w:val="24"/>
          <w:rtl/>
        </w:rPr>
      </w:pPr>
      <w:r w:rsidRPr="00857B7F">
        <w:rPr>
          <w:rFonts w:ascii="Times" w:hAnsi="Times" w:hint="cs"/>
          <w:b/>
          <w:sz w:val="24"/>
          <w:rtl/>
        </w:rPr>
        <w:t>19.</w:t>
      </w:r>
      <w:r w:rsidRPr="00857B7F">
        <w:rPr>
          <w:rFonts w:ascii="Times" w:hAnsi="Times"/>
          <w:b/>
          <w:sz w:val="24"/>
          <w:rtl/>
        </w:rPr>
        <w:t xml:space="preserve"> </w:t>
      </w:r>
      <w:r w:rsidRPr="00857B7F">
        <w:rPr>
          <w:rFonts w:hint="cs"/>
          <w:b/>
          <w:sz w:val="24"/>
          <w:rtl/>
        </w:rPr>
        <w:t>ضایعات حاصل از اتلاف و دورریز مصالحی که تهیه آن در ردیف‏ها به عهده پیمانکار است، مانند آهن‏آلات، متعلق به پیمانکار می‏باشد.</w:t>
      </w:r>
    </w:p>
    <w:p w14:paraId="4F116367" w14:textId="77777777" w:rsidR="00EE6EB5" w:rsidRPr="00857B7F" w:rsidRDefault="009C5E11" w:rsidP="00EE6EB5">
      <w:pPr>
        <w:ind w:left="-1"/>
        <w:jc w:val="both"/>
        <w:rPr>
          <w:b/>
          <w:sz w:val="24"/>
          <w:rtl/>
        </w:rPr>
      </w:pPr>
      <w:r w:rsidRPr="00857B7F">
        <w:rPr>
          <w:rFonts w:ascii="Times" w:hAnsi="Times" w:hint="cs"/>
          <w:b/>
          <w:sz w:val="24"/>
          <w:rtl/>
        </w:rPr>
        <w:t>20.</w:t>
      </w:r>
      <w:r w:rsidRPr="00857B7F">
        <w:rPr>
          <w:rFonts w:ascii="Times" w:hAnsi="Times"/>
          <w:b/>
          <w:sz w:val="24"/>
          <w:rtl/>
        </w:rPr>
        <w:t xml:space="preserve"> </w:t>
      </w:r>
      <w:r w:rsidRPr="00857B7F">
        <w:rPr>
          <w:rFonts w:ascii="Times" w:hAnsi="Times" w:hint="cs"/>
          <w:b/>
          <w:sz w:val="24"/>
          <w:rtl/>
        </w:rPr>
        <w:t>جمع</w:t>
      </w:r>
      <w:r w:rsidRPr="00857B7F">
        <w:rPr>
          <w:rFonts w:ascii="Times" w:hAnsi="Times"/>
          <w:b/>
          <w:sz w:val="24"/>
          <w:rtl/>
        </w:rPr>
        <w:softHyphen/>
      </w:r>
      <w:r w:rsidRPr="00857B7F">
        <w:rPr>
          <w:rFonts w:ascii="Times" w:hAnsi="Times" w:hint="cs"/>
          <w:b/>
          <w:sz w:val="24"/>
          <w:rtl/>
        </w:rPr>
        <w:t xml:space="preserve">آوری، </w:t>
      </w:r>
      <w:r w:rsidRPr="00857B7F">
        <w:rPr>
          <w:rFonts w:hint="cs"/>
          <w:b/>
          <w:sz w:val="24"/>
          <w:rtl/>
        </w:rPr>
        <w:t>بارگیری، حمل و تخلیه مواد زاید حاصل از عملیات اجرایی پیمانکار در ردیف برچیدن کارگاه پیش‏بینی شده و از این بابت هزینه جداگانه‏ای صورت نمی‏گیرد.</w:t>
      </w:r>
    </w:p>
    <w:p w14:paraId="691F4E0B" w14:textId="77777777" w:rsidR="00EE6EB5" w:rsidRPr="00857B7F" w:rsidRDefault="009C5E11" w:rsidP="00EE6EB5">
      <w:pPr>
        <w:ind w:left="-1"/>
        <w:jc w:val="both"/>
        <w:rPr>
          <w:sz w:val="24"/>
          <w:rtl/>
        </w:rPr>
      </w:pPr>
      <w:r w:rsidRPr="00857B7F">
        <w:rPr>
          <w:rFonts w:hint="cs"/>
          <w:b/>
          <w:sz w:val="24"/>
          <w:rtl/>
        </w:rPr>
        <w:t>21. کلیه مصالح در نظر گرفته شده در ردیف‏های این فهرست‏بها، تولید داخل می‏باشد مگر آنکه خارجی بودن آن در الزامات فصل مربوط به صراحت ذکر شده باشد.</w:t>
      </w:r>
    </w:p>
    <w:p w14:paraId="7101DDDA" w14:textId="77777777" w:rsidR="00EE6EB5" w:rsidRPr="00857B7F" w:rsidRDefault="009C5E11" w:rsidP="00EE6EB5">
      <w:pPr>
        <w:ind w:left="-1"/>
        <w:jc w:val="both"/>
        <w:rPr>
          <w:rFonts w:ascii="Times" w:hAnsi="Times"/>
          <w:b/>
          <w:sz w:val="24"/>
          <w:rtl/>
        </w:rPr>
      </w:pPr>
      <w:r w:rsidRPr="00857B7F">
        <w:rPr>
          <w:rFonts w:ascii="Times" w:hAnsi="Times" w:hint="cs"/>
          <w:b/>
          <w:sz w:val="24"/>
          <w:rtl/>
        </w:rPr>
        <w:t>22.</w:t>
      </w:r>
      <w:r w:rsidRPr="00857B7F">
        <w:rPr>
          <w:rFonts w:ascii="Times" w:hAnsi="Times"/>
          <w:b/>
          <w:sz w:val="24"/>
          <w:rtl/>
        </w:rPr>
        <w:t xml:space="preserve"> این‌ فهرست‌بها بر مبنای‌ قیمت‌های‌ سه‌ ماهه‌ چهارم‌ سال‌</w:t>
      </w:r>
      <w:r w:rsidRPr="00857B7F">
        <w:rPr>
          <w:rFonts w:ascii="Times" w:hAnsi="Times" w:hint="cs"/>
          <w:b/>
          <w:sz w:val="24"/>
          <w:rtl/>
        </w:rPr>
        <w:t xml:space="preserve"> </w:t>
      </w:r>
      <w:r w:rsidRPr="00857B7F">
        <w:rPr>
          <w:rFonts w:hint="cs"/>
          <w:sz w:val="24"/>
          <w:rtl/>
        </w:rPr>
        <w:t xml:space="preserve">1403 </w:t>
      </w:r>
      <w:r w:rsidRPr="00857B7F">
        <w:rPr>
          <w:rFonts w:ascii="Times" w:hAnsi="Times"/>
          <w:b/>
          <w:sz w:val="24"/>
          <w:rtl/>
        </w:rPr>
        <w:t>محاسبه‌ شده‌ است‌.</w:t>
      </w:r>
      <w:bookmarkEnd w:id="5"/>
    </w:p>
    <w:p w14:paraId="6FA8D693" w14:textId="77777777" w:rsidR="00EE6EB5" w:rsidRPr="00857B7F" w:rsidRDefault="00EE6EB5" w:rsidP="00EE6EB5">
      <w:pPr>
        <w:ind w:left="-1"/>
        <w:jc w:val="both"/>
        <w:rPr>
          <w:sz w:val="24"/>
          <w:lang w:bidi="fa-IR"/>
        </w:rPr>
        <w:sectPr w:rsidR="00EE6EB5" w:rsidRPr="00857B7F" w:rsidSect="00EE6EB5">
          <w:headerReference w:type="default" r:id="rId9"/>
          <w:footerReference w:type="default" r:id="rId10"/>
          <w:pgSz w:w="11906" w:h="16838" w:code="9"/>
          <w:pgMar w:top="1584" w:right="850" w:bottom="1138" w:left="850" w:header="562" w:footer="562" w:gutter="0"/>
          <w:cols w:space="720"/>
          <w:docGrid w:linePitch="360"/>
        </w:sectPr>
      </w:pPr>
    </w:p>
    <w:p w14:paraId="3B3CB246" w14:textId="77777777" w:rsidR="00EE6EB5" w:rsidRPr="00D43C39" w:rsidRDefault="009C5E11" w:rsidP="00EE6EB5">
      <w:pPr>
        <w:pStyle w:val="Heading1"/>
        <w:tabs>
          <w:tab w:val="right" w:pos="9356"/>
        </w:tabs>
        <w:ind w:left="37"/>
        <w:jc w:val="both"/>
        <w:rPr>
          <w:rFonts w:eastAsia="Times New Roman" w:cs="B Nazanin"/>
          <w:sz w:val="24"/>
          <w:rtl/>
        </w:rPr>
      </w:pPr>
      <w:bookmarkStart w:id="7" w:name="_Toc192682960"/>
      <w:r w:rsidRPr="00D43C39">
        <w:rPr>
          <w:rFonts w:eastAsia="Times New Roman" w:cs="B Nazanin" w:hint="cs"/>
          <w:sz w:val="24"/>
          <w:rtl/>
        </w:rPr>
        <w:lastRenderedPageBreak/>
        <w:t>ف</w:t>
      </w:r>
      <w:r w:rsidRPr="00D43C39">
        <w:rPr>
          <w:rFonts w:eastAsia="Times New Roman" w:cs="B Nazanin"/>
          <w:sz w:val="24"/>
          <w:rtl/>
        </w:rPr>
        <w:t xml:space="preserve">صل‌ </w:t>
      </w:r>
      <w:r w:rsidRPr="00D43C39">
        <w:rPr>
          <w:rFonts w:eastAsia="Times New Roman" w:cs="B Nazanin" w:hint="cs"/>
          <w:sz w:val="24"/>
          <w:rtl/>
        </w:rPr>
        <w:t>اول</w:t>
      </w:r>
      <w:r w:rsidRPr="00D43C39">
        <w:rPr>
          <w:rFonts w:eastAsia="Times New Roman" w:cs="B Nazanin"/>
          <w:sz w:val="24"/>
          <w:rtl/>
        </w:rPr>
        <w:t xml:space="preserve">‌. عملیات‌ </w:t>
      </w:r>
      <w:r w:rsidRPr="00D43C39">
        <w:rPr>
          <w:rFonts w:eastAsia="Times New Roman" w:cs="B Nazanin" w:hint="cs"/>
          <w:sz w:val="24"/>
          <w:rtl/>
        </w:rPr>
        <w:t>تخریب و برچیدن</w:t>
      </w:r>
      <w:bookmarkEnd w:id="7"/>
    </w:p>
    <w:p w14:paraId="228FFE6C" w14:textId="77777777" w:rsidR="00EE6EB5" w:rsidRPr="00857B7F" w:rsidRDefault="00EE6EB5" w:rsidP="00EE6EB5">
      <w:pPr>
        <w:spacing w:line="120" w:lineRule="auto"/>
        <w:ind w:left="37"/>
        <w:jc w:val="both"/>
        <w:rPr>
          <w:sz w:val="2"/>
          <w:szCs w:val="2"/>
          <w:rtl/>
        </w:rPr>
      </w:pPr>
    </w:p>
    <w:p w14:paraId="09204AA8" w14:textId="77777777" w:rsidR="00EE6EB5" w:rsidRPr="00857B7F" w:rsidRDefault="009C5E11" w:rsidP="00EE6EB5">
      <w:pPr>
        <w:ind w:left="37"/>
        <w:jc w:val="both"/>
        <w:rPr>
          <w:b/>
          <w:bCs/>
          <w:sz w:val="24"/>
          <w:lang w:bidi="fa-IR"/>
        </w:rPr>
      </w:pPr>
      <w:r w:rsidRPr="00857B7F">
        <w:rPr>
          <w:rFonts w:hint="cs"/>
          <w:b/>
          <w:bCs/>
          <w:sz w:val="24"/>
          <w:rtl/>
          <w:lang w:bidi="fa-IR"/>
        </w:rPr>
        <w:t>الزامات عمومی</w:t>
      </w:r>
    </w:p>
    <w:p w14:paraId="36DCC535" w14:textId="77777777" w:rsidR="00EE6EB5" w:rsidRPr="00857B7F" w:rsidRDefault="009C5E11" w:rsidP="00EE6EB5">
      <w:pPr>
        <w:pStyle w:val="ListParagraph"/>
        <w:numPr>
          <w:ilvl w:val="0"/>
          <w:numId w:val="1"/>
        </w:numPr>
        <w:jc w:val="both"/>
        <w:rPr>
          <w:b/>
          <w:bCs/>
          <w:sz w:val="24"/>
          <w:lang w:bidi="fa-IR"/>
        </w:rPr>
      </w:pPr>
      <w:r w:rsidRPr="00857B7F">
        <w:rPr>
          <w:rFonts w:hint="cs"/>
          <w:b/>
          <w:sz w:val="24"/>
          <w:rtl/>
        </w:rPr>
        <w:t>بهای</w:t>
      </w:r>
      <w:r w:rsidRPr="00857B7F">
        <w:rPr>
          <w:b/>
          <w:sz w:val="24"/>
        </w:rPr>
        <w:t xml:space="preserve"> </w:t>
      </w:r>
      <w:r w:rsidRPr="00857B7F">
        <w:rPr>
          <w:rFonts w:hint="cs"/>
          <w:b/>
          <w:sz w:val="24"/>
          <w:rtl/>
        </w:rPr>
        <w:t>واحد</w:t>
      </w:r>
      <w:r w:rsidRPr="00857B7F">
        <w:rPr>
          <w:b/>
          <w:sz w:val="24"/>
        </w:rPr>
        <w:t xml:space="preserve"> </w:t>
      </w:r>
      <w:r w:rsidRPr="00857B7F">
        <w:rPr>
          <w:rFonts w:hint="cs"/>
          <w:b/>
          <w:sz w:val="24"/>
          <w:rtl/>
        </w:rPr>
        <w:t>ردیف های این فصل،</w:t>
      </w:r>
      <w:r w:rsidRPr="00857B7F">
        <w:rPr>
          <w:b/>
          <w:sz w:val="24"/>
        </w:rPr>
        <w:t xml:space="preserve"> </w:t>
      </w:r>
      <w:r w:rsidRPr="00857B7F">
        <w:rPr>
          <w:rFonts w:hint="cs"/>
          <w:b/>
          <w:sz w:val="24"/>
          <w:rtl/>
        </w:rPr>
        <w:t>برای انجام کار در هر</w:t>
      </w:r>
      <w:r w:rsidRPr="00857B7F">
        <w:rPr>
          <w:b/>
          <w:sz w:val="24"/>
        </w:rPr>
        <w:t xml:space="preserve"> </w:t>
      </w:r>
      <w:r w:rsidRPr="00857B7F">
        <w:rPr>
          <w:rFonts w:hint="cs"/>
          <w:b/>
          <w:sz w:val="24"/>
          <w:rtl/>
        </w:rPr>
        <w:t>ارتفاع</w:t>
      </w:r>
      <w:r w:rsidRPr="00857B7F">
        <w:rPr>
          <w:b/>
          <w:sz w:val="24"/>
          <w:rtl/>
        </w:rPr>
        <w:softHyphen/>
      </w:r>
      <w:r w:rsidRPr="00857B7F">
        <w:rPr>
          <w:rFonts w:hint="cs"/>
          <w:b/>
          <w:sz w:val="24"/>
          <w:rtl/>
        </w:rPr>
        <w:t>،</w:t>
      </w:r>
      <w:r w:rsidRPr="00857B7F">
        <w:rPr>
          <w:b/>
          <w:sz w:val="24"/>
        </w:rPr>
        <w:t xml:space="preserve"> </w:t>
      </w:r>
      <w:r w:rsidRPr="00857B7F">
        <w:rPr>
          <w:rFonts w:hint="cs"/>
          <w:b/>
          <w:sz w:val="24"/>
          <w:rtl/>
        </w:rPr>
        <w:t>هر</w:t>
      </w:r>
      <w:r w:rsidRPr="00857B7F">
        <w:rPr>
          <w:b/>
          <w:sz w:val="24"/>
        </w:rPr>
        <w:t xml:space="preserve"> </w:t>
      </w:r>
      <w:r w:rsidRPr="00857B7F">
        <w:rPr>
          <w:rFonts w:hint="cs"/>
          <w:b/>
          <w:sz w:val="24"/>
          <w:rtl/>
        </w:rPr>
        <w:t>عمق،</w:t>
      </w:r>
      <w:r w:rsidRPr="00857B7F">
        <w:rPr>
          <w:b/>
          <w:sz w:val="24"/>
        </w:rPr>
        <w:t xml:space="preserve"> </w:t>
      </w:r>
      <w:r w:rsidRPr="00857B7F">
        <w:rPr>
          <w:rFonts w:hint="cs"/>
          <w:b/>
          <w:sz w:val="24"/>
          <w:rtl/>
        </w:rPr>
        <w:t>به</w:t>
      </w:r>
      <w:r w:rsidRPr="00857B7F">
        <w:rPr>
          <w:b/>
          <w:sz w:val="24"/>
        </w:rPr>
        <w:t xml:space="preserve"> </w:t>
      </w:r>
      <w:r w:rsidRPr="00857B7F">
        <w:rPr>
          <w:rFonts w:hint="cs"/>
          <w:b/>
          <w:sz w:val="24"/>
          <w:rtl/>
        </w:rPr>
        <w:t>هر</w:t>
      </w:r>
      <w:r w:rsidRPr="00857B7F">
        <w:rPr>
          <w:b/>
          <w:sz w:val="24"/>
        </w:rPr>
        <w:t xml:space="preserve"> </w:t>
      </w:r>
      <w:r w:rsidRPr="00857B7F">
        <w:rPr>
          <w:rFonts w:hint="cs"/>
          <w:b/>
          <w:sz w:val="24"/>
          <w:rtl/>
        </w:rPr>
        <w:t>شکل</w:t>
      </w:r>
      <w:r w:rsidRPr="00857B7F">
        <w:rPr>
          <w:b/>
          <w:sz w:val="24"/>
        </w:rPr>
        <w:t xml:space="preserve"> </w:t>
      </w:r>
      <w:r w:rsidRPr="00857B7F">
        <w:rPr>
          <w:rFonts w:hint="cs"/>
          <w:b/>
          <w:sz w:val="24"/>
          <w:rtl/>
        </w:rPr>
        <w:t>و</w:t>
      </w:r>
      <w:r w:rsidRPr="00857B7F">
        <w:rPr>
          <w:b/>
          <w:sz w:val="24"/>
        </w:rPr>
        <w:t xml:space="preserve"> </w:t>
      </w:r>
      <w:r w:rsidRPr="00857B7F">
        <w:rPr>
          <w:rFonts w:hint="cs"/>
          <w:b/>
          <w:sz w:val="24"/>
          <w:rtl/>
        </w:rPr>
        <w:t>هر</w:t>
      </w:r>
      <w:r w:rsidRPr="00857B7F">
        <w:rPr>
          <w:b/>
          <w:sz w:val="24"/>
        </w:rPr>
        <w:t xml:space="preserve"> </w:t>
      </w:r>
      <w:r w:rsidRPr="00857B7F">
        <w:rPr>
          <w:rFonts w:hint="cs"/>
          <w:b/>
          <w:sz w:val="24"/>
          <w:rtl/>
        </w:rPr>
        <w:t>موقعیت</w:t>
      </w:r>
      <w:r w:rsidRPr="00857B7F">
        <w:rPr>
          <w:b/>
          <w:sz w:val="24"/>
        </w:rPr>
        <w:t xml:space="preserve"> </w:t>
      </w:r>
      <w:r w:rsidRPr="00857B7F">
        <w:rPr>
          <w:rFonts w:hint="cs"/>
          <w:b/>
          <w:sz w:val="24"/>
          <w:rtl/>
        </w:rPr>
        <w:t>است</w:t>
      </w:r>
      <w:r w:rsidRPr="00857B7F">
        <w:rPr>
          <w:b/>
          <w:sz w:val="24"/>
        </w:rPr>
        <w:t xml:space="preserve"> </w:t>
      </w:r>
      <w:r w:rsidRPr="00857B7F">
        <w:rPr>
          <w:rFonts w:hint="cs"/>
          <w:b/>
          <w:sz w:val="24"/>
          <w:rtl/>
        </w:rPr>
        <w:t>و</w:t>
      </w:r>
      <w:r w:rsidRPr="00857B7F">
        <w:rPr>
          <w:b/>
          <w:sz w:val="24"/>
        </w:rPr>
        <w:t xml:space="preserve"> </w:t>
      </w:r>
      <w:r w:rsidRPr="00857B7F">
        <w:rPr>
          <w:rFonts w:hint="cs"/>
          <w:b/>
          <w:sz w:val="24"/>
          <w:rtl/>
        </w:rPr>
        <w:t>هیچ</w:t>
      </w:r>
      <w:r w:rsidRPr="00857B7F">
        <w:rPr>
          <w:rFonts w:hint="cs"/>
          <w:b/>
          <w:sz w:val="24"/>
          <w:rtl/>
          <w:lang w:bidi="fa-IR"/>
        </w:rPr>
        <w:t>‌</w:t>
      </w:r>
      <w:r w:rsidRPr="00857B7F">
        <w:rPr>
          <w:rFonts w:hint="cs"/>
          <w:b/>
          <w:sz w:val="24"/>
          <w:rtl/>
        </w:rPr>
        <w:t>گونه بهای</w:t>
      </w:r>
      <w:r w:rsidRPr="00857B7F">
        <w:rPr>
          <w:b/>
          <w:sz w:val="24"/>
        </w:rPr>
        <w:t xml:space="preserve"> </w:t>
      </w:r>
      <w:r w:rsidRPr="00857B7F">
        <w:rPr>
          <w:rFonts w:hint="cs"/>
          <w:b/>
          <w:sz w:val="24"/>
          <w:rtl/>
        </w:rPr>
        <w:t>جداگانه</w:t>
      </w:r>
      <w:r w:rsidRPr="00857B7F">
        <w:rPr>
          <w:b/>
          <w:sz w:val="24"/>
          <w:rtl/>
        </w:rPr>
        <w:softHyphen/>
      </w:r>
      <w:r w:rsidRPr="00857B7F">
        <w:rPr>
          <w:rFonts w:hint="cs"/>
          <w:b/>
          <w:sz w:val="24"/>
          <w:rtl/>
        </w:rPr>
        <w:t>ای بابت صعوبت کار به استثنا آنچه به صراحت مشخص شده است تعلق نمی گیرد.</w:t>
      </w:r>
    </w:p>
    <w:p w14:paraId="4E86423E" w14:textId="77777777" w:rsidR="00EE6EB5" w:rsidRPr="00857B7F" w:rsidRDefault="009C5E11" w:rsidP="00EE6EB5">
      <w:pPr>
        <w:ind w:left="37"/>
        <w:jc w:val="both"/>
        <w:rPr>
          <w:b/>
          <w:sz w:val="24"/>
        </w:rPr>
      </w:pPr>
      <w:r w:rsidRPr="00857B7F">
        <w:rPr>
          <w:rFonts w:hint="cs"/>
          <w:b/>
          <w:sz w:val="24"/>
          <w:rtl/>
          <w:lang w:bidi="fa-IR"/>
        </w:rPr>
        <w:t>2.در صورتی که مصالح حاصل از تخریب و برچیدن مفید باشد</w:t>
      </w:r>
      <w:r w:rsidRPr="00857B7F">
        <w:rPr>
          <w:rFonts w:hint="cs"/>
          <w:b/>
          <w:sz w:val="24"/>
          <w:rtl/>
        </w:rPr>
        <w:t>، در موارد لزوم باید طبق دستور مهندس مشاور به طور مرتب تفکیک و مجزا از یکدیگر چیده شوند، در این صورت</w:t>
      </w:r>
      <w:r w:rsidRPr="00857B7F">
        <w:rPr>
          <w:b/>
          <w:sz w:val="24"/>
          <w:rtl/>
        </w:rPr>
        <w:t xml:space="preserve"> هز</w:t>
      </w:r>
      <w:r w:rsidRPr="00857B7F">
        <w:rPr>
          <w:rFonts w:hint="cs"/>
          <w:b/>
          <w:sz w:val="24"/>
          <w:rtl/>
        </w:rPr>
        <w:t>ی</w:t>
      </w:r>
      <w:r w:rsidRPr="00857B7F">
        <w:rPr>
          <w:rFonts w:hint="eastAsia"/>
          <w:b/>
          <w:sz w:val="24"/>
          <w:rtl/>
        </w:rPr>
        <w:t>نه</w:t>
      </w:r>
      <w:r w:rsidRPr="00857B7F">
        <w:rPr>
          <w:b/>
          <w:sz w:val="24"/>
          <w:rtl/>
        </w:rPr>
        <w:t xml:space="preserve"> جداگانه</w:t>
      </w:r>
      <w:r w:rsidRPr="00857B7F">
        <w:rPr>
          <w:b/>
          <w:sz w:val="24"/>
          <w:rtl/>
        </w:rPr>
        <w:softHyphen/>
        <w:t>ای به استثنای مواردی که به صراحت مشخص شده است، برای دسته</w:t>
      </w:r>
      <w:r w:rsidRPr="00857B7F">
        <w:rPr>
          <w:rFonts w:hint="cs"/>
          <w:b/>
          <w:sz w:val="24"/>
          <w:rtl/>
        </w:rPr>
        <w:t>‌</w:t>
      </w:r>
      <w:r w:rsidRPr="00857B7F">
        <w:rPr>
          <w:b/>
          <w:sz w:val="24"/>
          <w:rtl/>
        </w:rPr>
        <w:t>بندی کردن آن</w:t>
      </w:r>
      <w:r w:rsidRPr="00857B7F">
        <w:rPr>
          <w:b/>
          <w:sz w:val="24"/>
          <w:rtl/>
        </w:rPr>
        <w:softHyphen/>
        <w:t xml:space="preserve">ها </w:t>
      </w:r>
      <w:r w:rsidRPr="00857B7F">
        <w:rPr>
          <w:rFonts w:hint="cs"/>
          <w:b/>
          <w:sz w:val="24"/>
          <w:rtl/>
        </w:rPr>
        <w:t>تعلق نمی‌گیرد</w:t>
      </w:r>
      <w:r w:rsidRPr="00857B7F">
        <w:rPr>
          <w:b/>
          <w:sz w:val="24"/>
          <w:rtl/>
        </w:rPr>
        <w:t>.</w:t>
      </w:r>
    </w:p>
    <w:p w14:paraId="0FA82303" w14:textId="77777777" w:rsidR="00EE6EB5" w:rsidRPr="00857B7F" w:rsidRDefault="009C5E11" w:rsidP="00EE6EB5">
      <w:pPr>
        <w:ind w:left="37"/>
        <w:jc w:val="both"/>
        <w:rPr>
          <w:b/>
          <w:sz w:val="24"/>
        </w:rPr>
      </w:pPr>
      <w:r w:rsidRPr="00857B7F">
        <w:rPr>
          <w:rFonts w:hint="cs"/>
          <w:b/>
          <w:sz w:val="24"/>
          <w:rtl/>
        </w:rPr>
        <w:t>3.</w:t>
      </w:r>
      <w:r w:rsidRPr="00857B7F">
        <w:rPr>
          <w:b/>
          <w:sz w:val="24"/>
          <w:rtl/>
        </w:rPr>
        <w:t xml:space="preserve"> محل انباشت موقت با</w:t>
      </w:r>
      <w:r w:rsidRPr="00857B7F">
        <w:rPr>
          <w:rFonts w:hint="cs"/>
          <w:b/>
          <w:sz w:val="24"/>
          <w:rtl/>
        </w:rPr>
        <w:t>ی</w:t>
      </w:r>
      <w:r w:rsidRPr="00857B7F">
        <w:rPr>
          <w:rFonts w:hint="eastAsia"/>
          <w:b/>
          <w:sz w:val="24"/>
          <w:rtl/>
        </w:rPr>
        <w:t>د</w:t>
      </w:r>
      <w:r w:rsidRPr="00857B7F">
        <w:rPr>
          <w:b/>
          <w:sz w:val="24"/>
          <w:rtl/>
        </w:rPr>
        <w:t xml:space="preserve"> در طرح جانما</w:t>
      </w:r>
      <w:r w:rsidRPr="00857B7F">
        <w:rPr>
          <w:rFonts w:hint="cs"/>
          <w:b/>
          <w:sz w:val="24"/>
          <w:rtl/>
        </w:rPr>
        <w:t>یی</w:t>
      </w:r>
      <w:r w:rsidRPr="00857B7F">
        <w:rPr>
          <w:b/>
          <w:sz w:val="24"/>
          <w:rtl/>
        </w:rPr>
        <w:t xml:space="preserve"> تجه</w:t>
      </w:r>
      <w:r w:rsidRPr="00857B7F">
        <w:rPr>
          <w:rFonts w:hint="cs"/>
          <w:b/>
          <w:sz w:val="24"/>
          <w:rtl/>
        </w:rPr>
        <w:t>ی</w:t>
      </w:r>
      <w:r w:rsidRPr="00857B7F">
        <w:rPr>
          <w:rFonts w:hint="eastAsia"/>
          <w:b/>
          <w:sz w:val="24"/>
          <w:rtl/>
        </w:rPr>
        <w:t>ز</w:t>
      </w:r>
      <w:r w:rsidRPr="00857B7F">
        <w:rPr>
          <w:b/>
          <w:sz w:val="24"/>
          <w:rtl/>
        </w:rPr>
        <w:t xml:space="preserve"> کارگاه مشخص گردد و به تا</w:t>
      </w:r>
      <w:r w:rsidRPr="00857B7F">
        <w:rPr>
          <w:rFonts w:hint="cs"/>
          <w:b/>
          <w:sz w:val="24"/>
          <w:rtl/>
        </w:rPr>
        <w:t>یی</w:t>
      </w:r>
      <w:r w:rsidRPr="00857B7F">
        <w:rPr>
          <w:rFonts w:hint="eastAsia"/>
          <w:b/>
          <w:sz w:val="24"/>
          <w:rtl/>
        </w:rPr>
        <w:t>د</w:t>
      </w:r>
      <w:r w:rsidRPr="00857B7F">
        <w:rPr>
          <w:b/>
          <w:sz w:val="24"/>
          <w:rtl/>
        </w:rPr>
        <w:t xml:space="preserve"> مهندس مشاور برسد.‏</w:t>
      </w:r>
    </w:p>
    <w:p w14:paraId="4053DF70" w14:textId="77777777" w:rsidR="00EE6EB5" w:rsidRPr="00857B7F" w:rsidRDefault="009C5E11" w:rsidP="00EE6EB5">
      <w:pPr>
        <w:ind w:left="37"/>
        <w:jc w:val="both"/>
        <w:rPr>
          <w:b/>
          <w:sz w:val="24"/>
          <w:rtl/>
          <w:lang w:bidi="fa-IR"/>
        </w:rPr>
      </w:pPr>
      <w:r w:rsidRPr="00857B7F">
        <w:rPr>
          <w:rFonts w:hint="cs"/>
          <w:b/>
          <w:sz w:val="24"/>
          <w:rtl/>
        </w:rPr>
        <w:t xml:space="preserve">4. </w:t>
      </w:r>
      <w:r w:rsidRPr="00857B7F">
        <w:rPr>
          <w:b/>
          <w:sz w:val="23"/>
          <w:szCs w:val="23"/>
          <w:rtl/>
        </w:rPr>
        <w:t>هز</w:t>
      </w:r>
      <w:r w:rsidRPr="00857B7F">
        <w:rPr>
          <w:rFonts w:hint="cs"/>
          <w:b/>
          <w:sz w:val="23"/>
          <w:szCs w:val="23"/>
          <w:rtl/>
        </w:rPr>
        <w:t>ی</w:t>
      </w:r>
      <w:r w:rsidRPr="00857B7F">
        <w:rPr>
          <w:rFonts w:hint="eastAsia"/>
          <w:b/>
          <w:sz w:val="23"/>
          <w:szCs w:val="23"/>
          <w:rtl/>
        </w:rPr>
        <w:t>نه</w:t>
      </w:r>
      <w:r w:rsidRPr="00857B7F">
        <w:rPr>
          <w:b/>
          <w:sz w:val="23"/>
          <w:szCs w:val="23"/>
          <w:rtl/>
        </w:rPr>
        <w:t xml:space="preserve"> جمع</w:t>
      </w:r>
      <w:r w:rsidRPr="00857B7F">
        <w:rPr>
          <w:rFonts w:hint="cs"/>
          <w:b/>
          <w:sz w:val="23"/>
          <w:szCs w:val="23"/>
          <w:rtl/>
        </w:rPr>
        <w:t>‌</w:t>
      </w:r>
      <w:r w:rsidRPr="00857B7F">
        <w:rPr>
          <w:b/>
          <w:sz w:val="23"/>
          <w:szCs w:val="23"/>
          <w:rtl/>
        </w:rPr>
        <w:t>آوری، بارگ</w:t>
      </w:r>
      <w:r w:rsidRPr="00857B7F">
        <w:rPr>
          <w:rFonts w:hint="cs"/>
          <w:b/>
          <w:sz w:val="23"/>
          <w:szCs w:val="23"/>
          <w:rtl/>
        </w:rPr>
        <w:t>ی</w:t>
      </w:r>
      <w:r w:rsidRPr="00857B7F">
        <w:rPr>
          <w:rFonts w:hint="eastAsia"/>
          <w:b/>
          <w:sz w:val="23"/>
          <w:szCs w:val="23"/>
          <w:rtl/>
        </w:rPr>
        <w:t>ری</w:t>
      </w:r>
      <w:r w:rsidRPr="00857B7F">
        <w:rPr>
          <w:b/>
          <w:sz w:val="23"/>
          <w:szCs w:val="23"/>
          <w:rtl/>
        </w:rPr>
        <w:t xml:space="preserve"> و حمل مصالح حاصل از تخر</w:t>
      </w:r>
      <w:r w:rsidRPr="00857B7F">
        <w:rPr>
          <w:rFonts w:hint="cs"/>
          <w:b/>
          <w:sz w:val="23"/>
          <w:szCs w:val="23"/>
          <w:rtl/>
        </w:rPr>
        <w:t>ی</w:t>
      </w:r>
      <w:r w:rsidRPr="00857B7F">
        <w:rPr>
          <w:rFonts w:hint="eastAsia"/>
          <w:b/>
          <w:sz w:val="23"/>
          <w:szCs w:val="23"/>
          <w:rtl/>
        </w:rPr>
        <w:t>ب</w:t>
      </w:r>
      <w:r w:rsidRPr="00857B7F">
        <w:rPr>
          <w:rFonts w:hint="cs"/>
          <w:b/>
          <w:sz w:val="23"/>
          <w:szCs w:val="23"/>
          <w:rtl/>
        </w:rPr>
        <w:t xml:space="preserve"> و برچیدن</w:t>
      </w:r>
      <w:r w:rsidRPr="00857B7F">
        <w:rPr>
          <w:rFonts w:hint="cs"/>
          <w:b/>
          <w:sz w:val="23"/>
          <w:szCs w:val="23"/>
          <w:rtl/>
          <w:lang w:bidi="fa-IR"/>
        </w:rPr>
        <w:t xml:space="preserve"> به هر ترتیب</w:t>
      </w:r>
      <w:r w:rsidRPr="00857B7F">
        <w:rPr>
          <w:b/>
          <w:sz w:val="23"/>
          <w:szCs w:val="23"/>
          <w:rtl/>
        </w:rPr>
        <w:t xml:space="preserve"> تا محل انباشت موقت کارگاه و باراندازی، در </w:t>
      </w:r>
      <w:r w:rsidRPr="00857B7F">
        <w:rPr>
          <w:rFonts w:hint="cs"/>
          <w:b/>
          <w:sz w:val="23"/>
          <w:szCs w:val="23"/>
          <w:rtl/>
        </w:rPr>
        <w:t>بهای ردیف‌ها</w:t>
      </w:r>
      <w:r w:rsidRPr="00857B7F">
        <w:rPr>
          <w:b/>
          <w:sz w:val="23"/>
          <w:szCs w:val="23"/>
          <w:rtl/>
        </w:rPr>
        <w:t xml:space="preserve"> منظور شده</w:t>
      </w:r>
      <w:r w:rsidRPr="00857B7F">
        <w:rPr>
          <w:rFonts w:hint="cs"/>
          <w:b/>
          <w:sz w:val="23"/>
          <w:szCs w:val="23"/>
          <w:rtl/>
        </w:rPr>
        <w:t xml:space="preserve"> است. </w:t>
      </w:r>
      <w:r w:rsidRPr="00857B7F">
        <w:rPr>
          <w:b/>
          <w:sz w:val="23"/>
          <w:szCs w:val="23"/>
          <w:rtl/>
        </w:rPr>
        <w:t>در</w:t>
      </w:r>
      <w:r w:rsidRPr="00857B7F">
        <w:rPr>
          <w:rFonts w:hint="cs"/>
          <w:b/>
          <w:sz w:val="23"/>
          <w:szCs w:val="23"/>
          <w:rtl/>
        </w:rPr>
        <w:t xml:space="preserve"> </w:t>
      </w:r>
      <w:r w:rsidRPr="00857B7F">
        <w:rPr>
          <w:rFonts w:hint="eastAsia"/>
          <w:b/>
          <w:sz w:val="23"/>
          <w:szCs w:val="23"/>
          <w:rtl/>
        </w:rPr>
        <w:t>صورت</w:t>
      </w:r>
      <w:r w:rsidRPr="00857B7F">
        <w:rPr>
          <w:rFonts w:hint="cs"/>
          <w:b/>
          <w:sz w:val="23"/>
          <w:szCs w:val="23"/>
          <w:rtl/>
        </w:rPr>
        <w:t>ی</w:t>
      </w:r>
      <w:r w:rsidRPr="00857B7F">
        <w:rPr>
          <w:b/>
          <w:sz w:val="23"/>
          <w:szCs w:val="23"/>
          <w:rtl/>
        </w:rPr>
        <w:t xml:space="preserve"> که طبق </w:t>
      </w:r>
      <w:r w:rsidRPr="00857B7F">
        <w:rPr>
          <w:rFonts w:hint="cs"/>
          <w:b/>
          <w:sz w:val="23"/>
          <w:szCs w:val="23"/>
          <w:rtl/>
        </w:rPr>
        <w:t>دستور</w:t>
      </w:r>
      <w:r w:rsidRPr="00857B7F">
        <w:rPr>
          <w:b/>
          <w:sz w:val="23"/>
          <w:szCs w:val="23"/>
          <w:rtl/>
        </w:rPr>
        <w:t xml:space="preserve"> مهندس مشاور لازم شود مصالح </w:t>
      </w:r>
      <w:r w:rsidRPr="00857B7F">
        <w:rPr>
          <w:rFonts w:hint="cs"/>
          <w:b/>
          <w:sz w:val="23"/>
          <w:szCs w:val="23"/>
          <w:rtl/>
        </w:rPr>
        <w:t>حاصل از تخریب و برچیدن</w:t>
      </w:r>
      <w:r w:rsidRPr="00857B7F">
        <w:rPr>
          <w:b/>
          <w:sz w:val="23"/>
          <w:szCs w:val="23"/>
          <w:rtl/>
        </w:rPr>
        <w:t xml:space="preserve"> از محل انباشت موقت</w:t>
      </w:r>
      <w:r w:rsidRPr="00857B7F">
        <w:rPr>
          <w:rFonts w:hint="cs"/>
          <w:b/>
          <w:sz w:val="23"/>
          <w:szCs w:val="23"/>
          <w:rtl/>
        </w:rPr>
        <w:t xml:space="preserve"> کارگاه</w:t>
      </w:r>
      <w:r w:rsidRPr="00857B7F">
        <w:rPr>
          <w:b/>
          <w:sz w:val="23"/>
          <w:szCs w:val="23"/>
          <w:rtl/>
        </w:rPr>
        <w:t xml:space="preserve"> خارج شود، بهای بارگ</w:t>
      </w:r>
      <w:r w:rsidRPr="00857B7F">
        <w:rPr>
          <w:rFonts w:hint="cs"/>
          <w:b/>
          <w:sz w:val="23"/>
          <w:szCs w:val="23"/>
          <w:rtl/>
        </w:rPr>
        <w:t>ی</w:t>
      </w:r>
      <w:r w:rsidRPr="00857B7F">
        <w:rPr>
          <w:rFonts w:hint="eastAsia"/>
          <w:b/>
          <w:sz w:val="23"/>
          <w:szCs w:val="23"/>
          <w:rtl/>
        </w:rPr>
        <w:t>ری</w:t>
      </w:r>
      <w:r w:rsidRPr="00857B7F">
        <w:rPr>
          <w:b/>
          <w:sz w:val="23"/>
          <w:szCs w:val="23"/>
          <w:rtl/>
        </w:rPr>
        <w:t>، حمل و باراندازی آن</w:t>
      </w:r>
      <w:r w:rsidRPr="00857B7F">
        <w:rPr>
          <w:rFonts w:hint="cs"/>
          <w:b/>
          <w:sz w:val="23"/>
          <w:szCs w:val="23"/>
          <w:rtl/>
        </w:rPr>
        <w:t xml:space="preserve"> </w:t>
      </w:r>
      <w:r w:rsidRPr="00857B7F">
        <w:rPr>
          <w:rFonts w:hint="eastAsia"/>
          <w:b/>
          <w:sz w:val="23"/>
          <w:szCs w:val="23"/>
          <w:rtl/>
        </w:rPr>
        <w:t>طبق</w:t>
      </w:r>
      <w:r w:rsidRPr="00857B7F">
        <w:rPr>
          <w:b/>
          <w:sz w:val="23"/>
          <w:szCs w:val="23"/>
          <w:rtl/>
        </w:rPr>
        <w:t xml:space="preserve"> رد</w:t>
      </w:r>
      <w:r w:rsidRPr="00857B7F">
        <w:rPr>
          <w:rFonts w:hint="cs"/>
          <w:b/>
          <w:sz w:val="23"/>
          <w:szCs w:val="23"/>
          <w:rtl/>
        </w:rPr>
        <w:t>ی</w:t>
      </w:r>
      <w:r w:rsidRPr="00857B7F">
        <w:rPr>
          <w:rFonts w:hint="eastAsia"/>
          <w:b/>
          <w:sz w:val="23"/>
          <w:szCs w:val="23"/>
          <w:rtl/>
        </w:rPr>
        <w:t>ف</w:t>
      </w:r>
      <w:r w:rsidRPr="00857B7F">
        <w:rPr>
          <w:b/>
          <w:sz w:val="23"/>
          <w:szCs w:val="23"/>
          <w:rtl/>
        </w:rPr>
        <w:softHyphen/>
        <w:t xml:space="preserve">های مربوط به </w:t>
      </w:r>
      <w:r w:rsidRPr="00857B7F">
        <w:rPr>
          <w:rFonts w:hint="cs"/>
          <w:b/>
          <w:sz w:val="23"/>
          <w:szCs w:val="23"/>
          <w:rtl/>
        </w:rPr>
        <w:t xml:space="preserve">بارگیری و </w:t>
      </w:r>
      <w:r w:rsidRPr="00857B7F">
        <w:rPr>
          <w:b/>
          <w:sz w:val="23"/>
          <w:szCs w:val="23"/>
          <w:rtl/>
        </w:rPr>
        <w:t>حمل از فصل عمل</w:t>
      </w:r>
      <w:r w:rsidRPr="00857B7F">
        <w:rPr>
          <w:rFonts w:hint="cs"/>
          <w:b/>
          <w:sz w:val="23"/>
          <w:szCs w:val="23"/>
          <w:rtl/>
        </w:rPr>
        <w:t>ی</w:t>
      </w:r>
      <w:r w:rsidRPr="00857B7F">
        <w:rPr>
          <w:rFonts w:hint="eastAsia"/>
          <w:b/>
          <w:sz w:val="23"/>
          <w:szCs w:val="23"/>
          <w:rtl/>
        </w:rPr>
        <w:t>ات</w:t>
      </w:r>
      <w:r w:rsidRPr="00857B7F">
        <w:rPr>
          <w:b/>
          <w:sz w:val="23"/>
          <w:szCs w:val="23"/>
          <w:rtl/>
        </w:rPr>
        <w:t xml:space="preserve"> خاک</w:t>
      </w:r>
      <w:r w:rsidRPr="00857B7F">
        <w:rPr>
          <w:rFonts w:hint="cs"/>
          <w:b/>
          <w:sz w:val="23"/>
          <w:szCs w:val="23"/>
          <w:rtl/>
        </w:rPr>
        <w:t>ی</w:t>
      </w:r>
      <w:r w:rsidRPr="00857B7F">
        <w:rPr>
          <w:b/>
          <w:sz w:val="23"/>
          <w:szCs w:val="23"/>
          <w:rtl/>
        </w:rPr>
        <w:t xml:space="preserve"> با ماش</w:t>
      </w:r>
      <w:r w:rsidRPr="00857B7F">
        <w:rPr>
          <w:rFonts w:hint="cs"/>
          <w:b/>
          <w:sz w:val="23"/>
          <w:szCs w:val="23"/>
          <w:rtl/>
        </w:rPr>
        <w:t>ی</w:t>
      </w:r>
      <w:r w:rsidRPr="00857B7F">
        <w:rPr>
          <w:rFonts w:hint="eastAsia"/>
          <w:b/>
          <w:sz w:val="23"/>
          <w:szCs w:val="23"/>
          <w:rtl/>
        </w:rPr>
        <w:t>ن</w:t>
      </w:r>
      <w:r w:rsidRPr="00857B7F">
        <w:rPr>
          <w:b/>
          <w:sz w:val="23"/>
          <w:szCs w:val="23"/>
          <w:rtl/>
        </w:rPr>
        <w:t>، براساس حجم مصالح بارگ</w:t>
      </w:r>
      <w:r w:rsidRPr="00857B7F">
        <w:rPr>
          <w:rFonts w:hint="cs"/>
          <w:b/>
          <w:sz w:val="23"/>
          <w:szCs w:val="23"/>
          <w:rtl/>
        </w:rPr>
        <w:t>ی</w:t>
      </w:r>
      <w:r w:rsidRPr="00857B7F">
        <w:rPr>
          <w:rFonts w:hint="eastAsia"/>
          <w:b/>
          <w:sz w:val="23"/>
          <w:szCs w:val="23"/>
          <w:rtl/>
        </w:rPr>
        <w:t>ری</w:t>
      </w:r>
      <w:r w:rsidRPr="00857B7F">
        <w:rPr>
          <w:b/>
          <w:sz w:val="23"/>
          <w:szCs w:val="23"/>
          <w:rtl/>
        </w:rPr>
        <w:t xml:space="preserve"> شده در داخل کام</w:t>
      </w:r>
      <w:r w:rsidRPr="00857B7F">
        <w:rPr>
          <w:rFonts w:hint="cs"/>
          <w:b/>
          <w:sz w:val="23"/>
          <w:szCs w:val="23"/>
          <w:rtl/>
        </w:rPr>
        <w:t>ی</w:t>
      </w:r>
      <w:r w:rsidRPr="00857B7F">
        <w:rPr>
          <w:rFonts w:hint="eastAsia"/>
          <w:b/>
          <w:sz w:val="23"/>
          <w:szCs w:val="23"/>
          <w:rtl/>
        </w:rPr>
        <w:t>ون</w:t>
      </w:r>
      <w:r w:rsidRPr="00857B7F">
        <w:rPr>
          <w:b/>
          <w:sz w:val="23"/>
          <w:szCs w:val="23"/>
          <w:rtl/>
        </w:rPr>
        <w:t xml:space="preserve">، محاسبه و </w:t>
      </w:r>
      <w:r w:rsidRPr="00857B7F">
        <w:rPr>
          <w:rFonts w:hint="cs"/>
          <w:b/>
          <w:sz w:val="23"/>
          <w:szCs w:val="23"/>
          <w:rtl/>
        </w:rPr>
        <w:t>منظور می‌گردد</w:t>
      </w:r>
      <w:r w:rsidRPr="00857B7F">
        <w:rPr>
          <w:b/>
          <w:sz w:val="23"/>
          <w:szCs w:val="23"/>
          <w:rtl/>
        </w:rPr>
        <w:t>.</w:t>
      </w:r>
      <w:r w:rsidRPr="00857B7F">
        <w:rPr>
          <w:rFonts w:hint="cs"/>
          <w:b/>
          <w:sz w:val="23"/>
          <w:szCs w:val="23"/>
          <w:rtl/>
        </w:rPr>
        <w:t xml:space="preserve"> چنانچه برحسب ضرورت و موقعیت کار، حمل دستی مصالح حاصل از تخریب و برچیدن از محل انباشت موقت کارگاه اجتناب‌ناپذیر باشد، با پیشنهاد مهندس مشاور بارگیری و حمل اضافی بر اساس برآورد حجم مصالح حاصل از تخریب توسط مهندس مشاور و تنظیم صورتجلسه اجرایی و تصویب کارفرما، طبق ردیف</w:t>
      </w:r>
      <w:r w:rsidRPr="00857B7F">
        <w:rPr>
          <w:b/>
          <w:sz w:val="23"/>
          <w:szCs w:val="23"/>
          <w:rtl/>
        </w:rPr>
        <w:softHyphen/>
      </w:r>
      <w:r w:rsidRPr="00857B7F">
        <w:rPr>
          <w:rFonts w:hint="cs"/>
          <w:b/>
          <w:sz w:val="23"/>
          <w:szCs w:val="23"/>
          <w:rtl/>
        </w:rPr>
        <w:t>های مربوط به بارگیری، حمل و باراندازی از فصل  عملیات  خاکی با دست، محاسبه و منظور می‌گردد</w:t>
      </w:r>
      <w:r w:rsidRPr="00857B7F">
        <w:rPr>
          <w:rFonts w:hint="cs"/>
          <w:b/>
          <w:sz w:val="24"/>
          <w:rtl/>
        </w:rPr>
        <w:t>.</w:t>
      </w:r>
    </w:p>
    <w:p w14:paraId="6CAFB21D" w14:textId="77777777" w:rsidR="00EE6EB5" w:rsidRPr="00857B7F" w:rsidRDefault="009C5E11" w:rsidP="00EE6EB5">
      <w:pPr>
        <w:ind w:left="37"/>
        <w:jc w:val="both"/>
        <w:rPr>
          <w:b/>
          <w:sz w:val="24"/>
          <w:rtl/>
        </w:rPr>
      </w:pPr>
      <w:r w:rsidRPr="00857B7F">
        <w:rPr>
          <w:rFonts w:hint="cs"/>
          <w:b/>
          <w:sz w:val="24"/>
          <w:rtl/>
        </w:rPr>
        <w:t xml:space="preserve">5. تمام مصالح حاصل از تخریب و برچیدن متعلق به کارفرماست و خارج کردن آن‌ها از محوطه کارگاه منوط به دستورکار مهندس مشاور و تصویب کارفرما است. </w:t>
      </w:r>
    </w:p>
    <w:p w14:paraId="2B50E7FD" w14:textId="77777777" w:rsidR="00EE6EB5" w:rsidRPr="00857B7F" w:rsidRDefault="009C5E11" w:rsidP="00EE6EB5">
      <w:pPr>
        <w:ind w:left="37"/>
        <w:jc w:val="both"/>
        <w:rPr>
          <w:b/>
          <w:sz w:val="24"/>
          <w:rtl/>
        </w:rPr>
      </w:pPr>
      <w:r w:rsidRPr="00857B7F">
        <w:rPr>
          <w:rFonts w:hint="cs"/>
          <w:b/>
          <w:sz w:val="24"/>
          <w:rtl/>
        </w:rPr>
        <w:t>6.</w:t>
      </w:r>
      <w:r w:rsidRPr="00857B7F">
        <w:rPr>
          <w:b/>
          <w:sz w:val="24"/>
          <w:rtl/>
        </w:rPr>
        <w:t xml:space="preserve"> </w:t>
      </w:r>
      <w:r w:rsidRPr="00857B7F">
        <w:rPr>
          <w:rFonts w:hint="cs"/>
          <w:b/>
          <w:sz w:val="24"/>
          <w:rtl/>
        </w:rPr>
        <w:t>در تخریب بنایی‌ها</w:t>
      </w:r>
      <w:r w:rsidRPr="00857B7F">
        <w:rPr>
          <w:rFonts w:hint="cs"/>
          <w:b/>
          <w:sz w:val="24"/>
          <w:rtl/>
          <w:lang w:bidi="fa-IR"/>
        </w:rPr>
        <w:t>،</w:t>
      </w:r>
      <w:r w:rsidRPr="00857B7F">
        <w:rPr>
          <w:rFonts w:hint="cs"/>
          <w:b/>
          <w:sz w:val="24"/>
          <w:rtl/>
        </w:rPr>
        <w:t xml:space="preserve"> بابت برچیدن مصالحی مانند کلید و پریز، لوله، سیم و کابل، پوشش کف، پوشش دیوار، پوشش سقف هزینه جداگانه‌ای تعلق نمی‌گیرد و ردیف‌های تفکیکی نمی‌تواند برای برچیدن مصالح یاد شده مورد استفاده قرار گیرد. مگر آنکه مطابق دستور مهندس مشاور قبل از تخریب، الزام گردد که مصالح مورد نظر تفکیک و مجزا از یکدیگر چیده شوند که در این صورت بهای آن حسب مورد از ردیف‌های مربوط محاسبه و منظور می‌شود.</w:t>
      </w:r>
    </w:p>
    <w:p w14:paraId="59E0ACA6" w14:textId="77777777" w:rsidR="00EE6EB5" w:rsidRPr="00857B7F" w:rsidRDefault="009C5E11" w:rsidP="00EE6EB5">
      <w:pPr>
        <w:ind w:left="37"/>
        <w:jc w:val="both"/>
        <w:rPr>
          <w:b/>
          <w:sz w:val="24"/>
        </w:rPr>
      </w:pPr>
      <w:r w:rsidRPr="00857B7F">
        <w:rPr>
          <w:rFonts w:hint="cs"/>
          <w:b/>
          <w:sz w:val="24"/>
          <w:rtl/>
        </w:rPr>
        <w:t>7. ردیف‌های 010604، 010701 و 010713 برای برچیدن در و پنجره به هر نوع و شکل، شامل انواع در و پنجره‌های یک‌جداره، دوجداره، کشویی، لولایی، دارای شیشه، بدون شیشه با هر نوع یراق‌آلات می‌باشد و در صورتی که در یا پنجره، همراه با یراق‌آلات برچیده شود، ردیف‌های تفکیکی نمی‌تواند مورد استفاده قرار گیرد.</w:t>
      </w:r>
    </w:p>
    <w:p w14:paraId="1B4C510C" w14:textId="77777777" w:rsidR="00EE6EB5" w:rsidRPr="00857B7F" w:rsidRDefault="009C5E11" w:rsidP="00EE6EB5">
      <w:pPr>
        <w:ind w:left="37"/>
        <w:jc w:val="both"/>
        <w:rPr>
          <w:b/>
          <w:sz w:val="24"/>
          <w:rtl/>
        </w:rPr>
      </w:pPr>
      <w:r w:rsidRPr="00857B7F">
        <w:rPr>
          <w:rFonts w:hint="cs"/>
          <w:b/>
          <w:sz w:val="24"/>
          <w:rtl/>
        </w:rPr>
        <w:t xml:space="preserve">8. </w:t>
      </w:r>
      <w:r w:rsidRPr="00857B7F">
        <w:rPr>
          <w:b/>
          <w:sz w:val="24"/>
          <w:rtl/>
        </w:rPr>
        <w:t>به منظور سهولت دسترس</w:t>
      </w:r>
      <w:r w:rsidRPr="00857B7F">
        <w:rPr>
          <w:rFonts w:hint="cs"/>
          <w:b/>
          <w:sz w:val="24"/>
          <w:rtl/>
        </w:rPr>
        <w:t>ی</w:t>
      </w:r>
      <w:r w:rsidRPr="00857B7F">
        <w:rPr>
          <w:b/>
          <w:sz w:val="24"/>
          <w:rtl/>
        </w:rPr>
        <w:t xml:space="preserve"> به رد</w:t>
      </w:r>
      <w:r w:rsidRPr="00857B7F">
        <w:rPr>
          <w:rFonts w:hint="cs"/>
          <w:b/>
          <w:sz w:val="24"/>
          <w:rtl/>
        </w:rPr>
        <w:t>ی</w:t>
      </w:r>
      <w:r w:rsidRPr="00857B7F">
        <w:rPr>
          <w:rFonts w:hint="eastAsia"/>
          <w:b/>
          <w:sz w:val="24"/>
          <w:rtl/>
        </w:rPr>
        <w:t>ف</w:t>
      </w:r>
      <w:r w:rsidRPr="00857B7F">
        <w:rPr>
          <w:rFonts w:ascii="Cambria" w:hAnsi="Cambria" w:hint="cs"/>
          <w:b/>
          <w:sz w:val="24"/>
          <w:rtl/>
        </w:rPr>
        <w:t>‌</w:t>
      </w:r>
      <w:r w:rsidRPr="00857B7F">
        <w:rPr>
          <w:rFonts w:hint="cs"/>
          <w:b/>
          <w:sz w:val="24"/>
          <w:rtl/>
        </w:rPr>
        <w:t>های</w:t>
      </w:r>
      <w:r w:rsidRPr="00857B7F">
        <w:rPr>
          <w:b/>
          <w:sz w:val="24"/>
          <w:rtl/>
        </w:rPr>
        <w:t xml:space="preserve"> مورد ن</w:t>
      </w:r>
      <w:r w:rsidRPr="00857B7F">
        <w:rPr>
          <w:rFonts w:hint="cs"/>
          <w:b/>
          <w:sz w:val="24"/>
          <w:rtl/>
        </w:rPr>
        <w:t>ی</w:t>
      </w:r>
      <w:r w:rsidRPr="00857B7F">
        <w:rPr>
          <w:rFonts w:hint="eastAsia"/>
          <w:b/>
          <w:sz w:val="24"/>
          <w:rtl/>
        </w:rPr>
        <w:t>از،</w:t>
      </w:r>
      <w:r w:rsidRPr="00857B7F">
        <w:rPr>
          <w:b/>
          <w:sz w:val="24"/>
          <w:rtl/>
        </w:rPr>
        <w:t xml:space="preserve"> شماره و</w:t>
      </w:r>
      <w:r w:rsidRPr="00857B7F">
        <w:rPr>
          <w:rFonts w:hint="cs"/>
          <w:b/>
          <w:sz w:val="24"/>
          <w:rtl/>
        </w:rPr>
        <w:t xml:space="preserve"> </w:t>
      </w:r>
      <w:r w:rsidRPr="00857B7F">
        <w:rPr>
          <w:b/>
          <w:sz w:val="24"/>
          <w:rtl/>
        </w:rPr>
        <w:t>شرح مختصر گروه‏ها</w:t>
      </w:r>
      <w:r w:rsidRPr="00857B7F">
        <w:rPr>
          <w:rFonts w:hint="cs"/>
          <w:b/>
          <w:sz w:val="24"/>
          <w:rtl/>
        </w:rPr>
        <w:t>ی</w:t>
      </w:r>
      <w:r w:rsidRPr="00857B7F">
        <w:rPr>
          <w:b/>
          <w:sz w:val="24"/>
          <w:rtl/>
        </w:rPr>
        <w:t xml:space="preserve"> ا</w:t>
      </w:r>
      <w:r w:rsidRPr="00857B7F">
        <w:rPr>
          <w:rFonts w:hint="cs"/>
          <w:b/>
          <w:sz w:val="24"/>
          <w:rtl/>
        </w:rPr>
        <w:t>ی</w:t>
      </w:r>
      <w:r w:rsidRPr="00857B7F">
        <w:rPr>
          <w:rFonts w:hint="eastAsia"/>
          <w:b/>
          <w:sz w:val="24"/>
          <w:rtl/>
        </w:rPr>
        <w:t>ن</w:t>
      </w:r>
      <w:r w:rsidRPr="00857B7F">
        <w:rPr>
          <w:b/>
          <w:sz w:val="24"/>
          <w:rtl/>
        </w:rPr>
        <w:t xml:space="preserve"> فصل در جدول ز</w:t>
      </w:r>
      <w:r w:rsidRPr="00857B7F">
        <w:rPr>
          <w:rFonts w:hint="cs"/>
          <w:b/>
          <w:sz w:val="24"/>
          <w:rtl/>
        </w:rPr>
        <w:t>ی</w:t>
      </w:r>
      <w:r w:rsidRPr="00857B7F">
        <w:rPr>
          <w:rFonts w:hint="eastAsia"/>
          <w:b/>
          <w:sz w:val="24"/>
          <w:rtl/>
        </w:rPr>
        <w:t>ر</w:t>
      </w:r>
      <w:r w:rsidRPr="00857B7F">
        <w:rPr>
          <w:b/>
          <w:sz w:val="24"/>
          <w:rtl/>
        </w:rPr>
        <w:t xml:space="preserve"> درج شده است:‏</w:t>
      </w:r>
    </w:p>
    <w:tbl>
      <w:tblPr>
        <w:tblStyle w:val="TableGrid"/>
        <w:bidiVisual/>
        <w:tblW w:w="0" w:type="auto"/>
        <w:jc w:val="center"/>
        <w:tblLook w:val="04A0" w:firstRow="1" w:lastRow="0" w:firstColumn="1" w:lastColumn="0" w:noHBand="0" w:noVBand="1"/>
      </w:tblPr>
      <w:tblGrid>
        <w:gridCol w:w="1273"/>
        <w:gridCol w:w="7384"/>
      </w:tblGrid>
      <w:tr w:rsidR="00EE6EB5" w:rsidRPr="00857B7F" w14:paraId="657AAB1D" w14:textId="77777777" w:rsidTr="00EE6EB5">
        <w:trPr>
          <w:trHeight w:val="358"/>
          <w:jc w:val="center"/>
        </w:trPr>
        <w:tc>
          <w:tcPr>
            <w:tcW w:w="1273" w:type="dxa"/>
          </w:tcPr>
          <w:p w14:paraId="59CDECAF" w14:textId="77777777" w:rsidR="00EE6EB5" w:rsidRPr="00857B7F" w:rsidRDefault="009C5E11" w:rsidP="00EE6EB5">
            <w:pPr>
              <w:ind w:left="37"/>
              <w:jc w:val="center"/>
              <w:rPr>
                <w:bCs/>
                <w:sz w:val="24"/>
                <w:rtl/>
              </w:rPr>
            </w:pPr>
            <w:r w:rsidRPr="00857B7F">
              <w:rPr>
                <w:rFonts w:hint="cs"/>
                <w:bCs/>
                <w:sz w:val="24"/>
                <w:rtl/>
              </w:rPr>
              <w:t>شماره گروه</w:t>
            </w:r>
          </w:p>
        </w:tc>
        <w:tc>
          <w:tcPr>
            <w:tcW w:w="7384" w:type="dxa"/>
          </w:tcPr>
          <w:p w14:paraId="4BFDDFAC" w14:textId="77777777" w:rsidR="00EE6EB5" w:rsidRPr="00857B7F" w:rsidRDefault="009C5E11" w:rsidP="00EE6EB5">
            <w:pPr>
              <w:ind w:left="37"/>
              <w:jc w:val="center"/>
              <w:rPr>
                <w:bCs/>
                <w:sz w:val="24"/>
                <w:rtl/>
              </w:rPr>
            </w:pPr>
            <w:r w:rsidRPr="00857B7F">
              <w:rPr>
                <w:rFonts w:hint="cs"/>
                <w:bCs/>
                <w:sz w:val="24"/>
                <w:rtl/>
              </w:rPr>
              <w:t>شرح مختصر گروه</w:t>
            </w:r>
          </w:p>
        </w:tc>
      </w:tr>
      <w:tr w:rsidR="00EE6EB5" w:rsidRPr="00857B7F" w14:paraId="7994D94E" w14:textId="77777777" w:rsidTr="00EE6EB5">
        <w:trPr>
          <w:trHeight w:val="333"/>
          <w:jc w:val="center"/>
        </w:trPr>
        <w:tc>
          <w:tcPr>
            <w:tcW w:w="1273" w:type="dxa"/>
          </w:tcPr>
          <w:p w14:paraId="2E036B60" w14:textId="77777777" w:rsidR="00EE6EB5" w:rsidRPr="00857B7F" w:rsidRDefault="009C5E11" w:rsidP="00EE6EB5">
            <w:pPr>
              <w:ind w:left="37"/>
              <w:jc w:val="center"/>
              <w:rPr>
                <w:b/>
                <w:sz w:val="23"/>
                <w:szCs w:val="23"/>
                <w:rtl/>
              </w:rPr>
            </w:pPr>
            <w:r w:rsidRPr="00857B7F">
              <w:rPr>
                <w:rFonts w:hint="cs"/>
                <w:b/>
                <w:sz w:val="23"/>
                <w:szCs w:val="23"/>
                <w:rtl/>
              </w:rPr>
              <w:t>01</w:t>
            </w:r>
          </w:p>
        </w:tc>
        <w:tc>
          <w:tcPr>
            <w:tcW w:w="7384" w:type="dxa"/>
          </w:tcPr>
          <w:p w14:paraId="543B14AB" w14:textId="77777777" w:rsidR="00EE6EB5" w:rsidRPr="00857B7F" w:rsidRDefault="009C5E11" w:rsidP="00EE6EB5">
            <w:pPr>
              <w:ind w:left="37"/>
              <w:jc w:val="both"/>
              <w:rPr>
                <w:b/>
                <w:sz w:val="23"/>
                <w:szCs w:val="23"/>
                <w:rtl/>
              </w:rPr>
            </w:pPr>
            <w:r w:rsidRPr="00857B7F">
              <w:rPr>
                <w:rFonts w:hint="cs"/>
                <w:b/>
                <w:sz w:val="23"/>
                <w:szCs w:val="23"/>
                <w:rtl/>
              </w:rPr>
              <w:t>بوته‌کنی، کندن و جابجایی نهال و درخت</w:t>
            </w:r>
          </w:p>
        </w:tc>
      </w:tr>
      <w:tr w:rsidR="00EE6EB5" w:rsidRPr="00857B7F" w14:paraId="38105B49" w14:textId="77777777" w:rsidTr="00EE6EB5">
        <w:trPr>
          <w:trHeight w:val="346"/>
          <w:jc w:val="center"/>
        </w:trPr>
        <w:tc>
          <w:tcPr>
            <w:tcW w:w="1273" w:type="dxa"/>
          </w:tcPr>
          <w:p w14:paraId="5E6188D5" w14:textId="77777777" w:rsidR="00EE6EB5" w:rsidRPr="00857B7F" w:rsidRDefault="009C5E11" w:rsidP="00EE6EB5">
            <w:pPr>
              <w:ind w:left="37"/>
              <w:jc w:val="center"/>
              <w:rPr>
                <w:b/>
                <w:sz w:val="23"/>
                <w:szCs w:val="23"/>
                <w:rtl/>
              </w:rPr>
            </w:pPr>
            <w:r w:rsidRPr="00857B7F">
              <w:rPr>
                <w:rFonts w:hint="cs"/>
                <w:b/>
                <w:sz w:val="23"/>
                <w:szCs w:val="23"/>
                <w:rtl/>
              </w:rPr>
              <w:t>02</w:t>
            </w:r>
          </w:p>
        </w:tc>
        <w:tc>
          <w:tcPr>
            <w:tcW w:w="7384" w:type="dxa"/>
          </w:tcPr>
          <w:p w14:paraId="5ECB4B30" w14:textId="77777777" w:rsidR="00EE6EB5" w:rsidRPr="00857B7F" w:rsidRDefault="009C5E11" w:rsidP="00EE6EB5">
            <w:pPr>
              <w:ind w:left="37"/>
              <w:jc w:val="both"/>
              <w:rPr>
                <w:b/>
                <w:sz w:val="23"/>
                <w:szCs w:val="23"/>
                <w:rtl/>
              </w:rPr>
            </w:pPr>
            <w:r w:rsidRPr="00857B7F">
              <w:rPr>
                <w:rFonts w:hint="cs"/>
                <w:b/>
                <w:sz w:val="23"/>
                <w:szCs w:val="23"/>
                <w:rtl/>
              </w:rPr>
              <w:t>سوراخ‌کاری و شیارزنی</w:t>
            </w:r>
          </w:p>
        </w:tc>
      </w:tr>
      <w:tr w:rsidR="00EE6EB5" w:rsidRPr="00857B7F" w14:paraId="21B64504" w14:textId="77777777" w:rsidTr="00EE6EB5">
        <w:trPr>
          <w:trHeight w:val="333"/>
          <w:jc w:val="center"/>
        </w:trPr>
        <w:tc>
          <w:tcPr>
            <w:tcW w:w="1273" w:type="dxa"/>
          </w:tcPr>
          <w:p w14:paraId="668ADA1B" w14:textId="77777777" w:rsidR="00EE6EB5" w:rsidRPr="00857B7F" w:rsidRDefault="009C5E11" w:rsidP="00EE6EB5">
            <w:pPr>
              <w:ind w:left="37"/>
              <w:jc w:val="center"/>
              <w:rPr>
                <w:b/>
                <w:sz w:val="23"/>
                <w:szCs w:val="23"/>
                <w:rtl/>
              </w:rPr>
            </w:pPr>
            <w:r w:rsidRPr="00857B7F">
              <w:rPr>
                <w:rFonts w:hint="cs"/>
                <w:b/>
                <w:sz w:val="23"/>
                <w:szCs w:val="23"/>
                <w:rtl/>
              </w:rPr>
              <w:t>03</w:t>
            </w:r>
          </w:p>
        </w:tc>
        <w:tc>
          <w:tcPr>
            <w:tcW w:w="7384" w:type="dxa"/>
          </w:tcPr>
          <w:p w14:paraId="77DE2ECC" w14:textId="77777777" w:rsidR="00EE6EB5" w:rsidRPr="00857B7F" w:rsidRDefault="009C5E11" w:rsidP="00EE6EB5">
            <w:pPr>
              <w:ind w:left="37"/>
              <w:jc w:val="both"/>
              <w:rPr>
                <w:b/>
                <w:sz w:val="23"/>
                <w:szCs w:val="23"/>
                <w:rtl/>
              </w:rPr>
            </w:pPr>
            <w:r w:rsidRPr="00857B7F">
              <w:rPr>
                <w:rFonts w:hint="cs"/>
                <w:b/>
                <w:sz w:val="23"/>
                <w:szCs w:val="23"/>
                <w:rtl/>
              </w:rPr>
              <w:t>تخریب کلی ساختمان‌ با مصالح بنایی</w:t>
            </w:r>
            <w:r w:rsidRPr="00857B7F">
              <w:rPr>
                <w:b/>
                <w:sz w:val="23"/>
                <w:szCs w:val="23"/>
                <w:rtl/>
              </w:rPr>
              <w:softHyphen/>
            </w:r>
            <w:r w:rsidRPr="00857B7F">
              <w:rPr>
                <w:rFonts w:hint="cs"/>
                <w:b/>
                <w:sz w:val="23"/>
                <w:szCs w:val="23"/>
                <w:rtl/>
              </w:rPr>
              <w:t>، خشتی و چینه‌ای</w:t>
            </w:r>
          </w:p>
        </w:tc>
      </w:tr>
      <w:tr w:rsidR="00EE6EB5" w:rsidRPr="00857B7F" w14:paraId="1E53C622" w14:textId="77777777" w:rsidTr="00EE6EB5">
        <w:trPr>
          <w:trHeight w:val="346"/>
          <w:jc w:val="center"/>
        </w:trPr>
        <w:tc>
          <w:tcPr>
            <w:tcW w:w="1273" w:type="dxa"/>
          </w:tcPr>
          <w:p w14:paraId="68827C7F" w14:textId="77777777" w:rsidR="00EE6EB5" w:rsidRPr="00857B7F" w:rsidRDefault="009C5E11" w:rsidP="00EE6EB5">
            <w:pPr>
              <w:ind w:left="37"/>
              <w:jc w:val="center"/>
              <w:rPr>
                <w:b/>
                <w:sz w:val="23"/>
                <w:szCs w:val="23"/>
                <w:rtl/>
              </w:rPr>
            </w:pPr>
            <w:r w:rsidRPr="00857B7F">
              <w:rPr>
                <w:rFonts w:hint="cs"/>
                <w:b/>
                <w:sz w:val="23"/>
                <w:szCs w:val="23"/>
                <w:rtl/>
              </w:rPr>
              <w:t>04</w:t>
            </w:r>
          </w:p>
        </w:tc>
        <w:tc>
          <w:tcPr>
            <w:tcW w:w="7384" w:type="dxa"/>
          </w:tcPr>
          <w:p w14:paraId="70EF105D" w14:textId="77777777" w:rsidR="00EE6EB5" w:rsidRPr="00857B7F" w:rsidRDefault="009C5E11" w:rsidP="00EE6EB5">
            <w:pPr>
              <w:ind w:left="37"/>
              <w:jc w:val="both"/>
              <w:rPr>
                <w:b/>
                <w:sz w:val="23"/>
                <w:szCs w:val="23"/>
                <w:rtl/>
              </w:rPr>
            </w:pPr>
            <w:r w:rsidRPr="00857B7F">
              <w:rPr>
                <w:rFonts w:hint="cs"/>
                <w:b/>
                <w:sz w:val="23"/>
                <w:szCs w:val="23"/>
                <w:rtl/>
              </w:rPr>
              <w:t>تخریب سطوح، تفکیک و دسته‌بندی کردن و برچیدن سنگ لاشه و قلوه</w:t>
            </w:r>
          </w:p>
        </w:tc>
      </w:tr>
      <w:tr w:rsidR="00EE6EB5" w:rsidRPr="00857B7F" w14:paraId="720CBE0E" w14:textId="77777777" w:rsidTr="00EE6EB5">
        <w:trPr>
          <w:trHeight w:val="333"/>
          <w:jc w:val="center"/>
        </w:trPr>
        <w:tc>
          <w:tcPr>
            <w:tcW w:w="1273" w:type="dxa"/>
          </w:tcPr>
          <w:p w14:paraId="0EE4D40E" w14:textId="77777777" w:rsidR="00EE6EB5" w:rsidRPr="00857B7F" w:rsidRDefault="009C5E11" w:rsidP="00EE6EB5">
            <w:pPr>
              <w:ind w:left="37"/>
              <w:jc w:val="center"/>
              <w:rPr>
                <w:b/>
                <w:sz w:val="23"/>
                <w:szCs w:val="23"/>
                <w:rtl/>
              </w:rPr>
            </w:pPr>
            <w:r w:rsidRPr="00857B7F">
              <w:rPr>
                <w:rFonts w:hint="cs"/>
                <w:b/>
                <w:sz w:val="23"/>
                <w:szCs w:val="23"/>
                <w:rtl/>
              </w:rPr>
              <w:t>05</w:t>
            </w:r>
          </w:p>
        </w:tc>
        <w:tc>
          <w:tcPr>
            <w:tcW w:w="7384" w:type="dxa"/>
          </w:tcPr>
          <w:p w14:paraId="7BA7DE6C" w14:textId="77777777" w:rsidR="00EE6EB5" w:rsidRPr="00857B7F" w:rsidRDefault="009C5E11" w:rsidP="00EE6EB5">
            <w:pPr>
              <w:ind w:left="37"/>
              <w:jc w:val="both"/>
              <w:rPr>
                <w:b/>
                <w:sz w:val="23"/>
                <w:szCs w:val="23"/>
                <w:rtl/>
              </w:rPr>
            </w:pPr>
            <w:r w:rsidRPr="00857B7F">
              <w:rPr>
                <w:rFonts w:hint="cs"/>
                <w:b/>
                <w:sz w:val="23"/>
                <w:szCs w:val="23"/>
                <w:rtl/>
              </w:rPr>
              <w:t>برچیدن فرش کف</w:t>
            </w:r>
            <w:r w:rsidRPr="00857B7F">
              <w:rPr>
                <w:b/>
                <w:sz w:val="23"/>
                <w:szCs w:val="23"/>
                <w:rtl/>
              </w:rPr>
              <w:softHyphen/>
            </w:r>
            <w:r w:rsidRPr="00857B7F">
              <w:rPr>
                <w:rFonts w:hint="cs"/>
                <w:b/>
                <w:sz w:val="23"/>
                <w:szCs w:val="23"/>
                <w:rtl/>
              </w:rPr>
              <w:t>، سفال بام، عایق، جدول و تراشیدن اندود</w:t>
            </w:r>
          </w:p>
        </w:tc>
      </w:tr>
      <w:tr w:rsidR="00EE6EB5" w:rsidRPr="00857B7F" w14:paraId="2BC4715D" w14:textId="77777777" w:rsidTr="00EE6EB5">
        <w:trPr>
          <w:trHeight w:val="346"/>
          <w:jc w:val="center"/>
        </w:trPr>
        <w:tc>
          <w:tcPr>
            <w:tcW w:w="1273" w:type="dxa"/>
          </w:tcPr>
          <w:p w14:paraId="6DE423C8" w14:textId="77777777" w:rsidR="00EE6EB5" w:rsidRPr="00857B7F" w:rsidRDefault="009C5E11" w:rsidP="00EE6EB5">
            <w:pPr>
              <w:ind w:left="37"/>
              <w:jc w:val="center"/>
              <w:rPr>
                <w:b/>
                <w:sz w:val="23"/>
                <w:szCs w:val="23"/>
                <w:rtl/>
              </w:rPr>
            </w:pPr>
            <w:r w:rsidRPr="00857B7F">
              <w:rPr>
                <w:rFonts w:hint="cs"/>
                <w:b/>
                <w:sz w:val="23"/>
                <w:szCs w:val="23"/>
                <w:rtl/>
              </w:rPr>
              <w:t>06</w:t>
            </w:r>
          </w:p>
        </w:tc>
        <w:tc>
          <w:tcPr>
            <w:tcW w:w="7384" w:type="dxa"/>
          </w:tcPr>
          <w:p w14:paraId="643DA3DE" w14:textId="77777777" w:rsidR="00EE6EB5" w:rsidRPr="00857B7F" w:rsidRDefault="009C5E11" w:rsidP="00EE6EB5">
            <w:pPr>
              <w:ind w:left="37"/>
              <w:jc w:val="both"/>
              <w:rPr>
                <w:b/>
                <w:sz w:val="23"/>
                <w:szCs w:val="23"/>
                <w:rtl/>
              </w:rPr>
            </w:pPr>
            <w:r w:rsidRPr="00857B7F">
              <w:rPr>
                <w:rFonts w:hint="cs"/>
                <w:b/>
                <w:sz w:val="23"/>
                <w:szCs w:val="23"/>
                <w:rtl/>
              </w:rPr>
              <w:t>برچیدن کارچوبی، صفحات پیش‌ساخته، کفپوش، دیوارپوش و شیشه نشکن</w:t>
            </w:r>
          </w:p>
        </w:tc>
      </w:tr>
      <w:tr w:rsidR="00EE6EB5" w:rsidRPr="00857B7F" w14:paraId="30B81A79" w14:textId="77777777" w:rsidTr="00EE6EB5">
        <w:trPr>
          <w:trHeight w:val="333"/>
          <w:jc w:val="center"/>
        </w:trPr>
        <w:tc>
          <w:tcPr>
            <w:tcW w:w="1273" w:type="dxa"/>
          </w:tcPr>
          <w:p w14:paraId="2A3DBDF9" w14:textId="77777777" w:rsidR="00EE6EB5" w:rsidRPr="00857B7F" w:rsidRDefault="009C5E11" w:rsidP="00EE6EB5">
            <w:pPr>
              <w:ind w:left="37"/>
              <w:jc w:val="center"/>
              <w:rPr>
                <w:b/>
                <w:sz w:val="23"/>
                <w:szCs w:val="23"/>
                <w:rtl/>
              </w:rPr>
            </w:pPr>
            <w:r w:rsidRPr="00857B7F">
              <w:rPr>
                <w:rFonts w:hint="cs"/>
                <w:b/>
                <w:sz w:val="23"/>
                <w:szCs w:val="23"/>
                <w:rtl/>
              </w:rPr>
              <w:t>07</w:t>
            </w:r>
          </w:p>
        </w:tc>
        <w:tc>
          <w:tcPr>
            <w:tcW w:w="7384" w:type="dxa"/>
          </w:tcPr>
          <w:p w14:paraId="1DADD459" w14:textId="77777777" w:rsidR="00EE6EB5" w:rsidRPr="00857B7F" w:rsidRDefault="009C5E11" w:rsidP="00EE6EB5">
            <w:pPr>
              <w:ind w:left="37"/>
              <w:jc w:val="both"/>
              <w:rPr>
                <w:b/>
                <w:sz w:val="23"/>
                <w:szCs w:val="23"/>
                <w:rtl/>
              </w:rPr>
            </w:pPr>
            <w:r w:rsidRPr="00857B7F">
              <w:rPr>
                <w:rFonts w:hint="cs"/>
                <w:b/>
                <w:sz w:val="23"/>
                <w:szCs w:val="23"/>
                <w:rtl/>
              </w:rPr>
              <w:t>برچیدن کار فولادی</w:t>
            </w:r>
          </w:p>
        </w:tc>
      </w:tr>
      <w:tr w:rsidR="00EE6EB5" w:rsidRPr="00857B7F" w14:paraId="578D2AE9" w14:textId="77777777" w:rsidTr="00EE6EB5">
        <w:trPr>
          <w:trHeight w:val="346"/>
          <w:jc w:val="center"/>
        </w:trPr>
        <w:tc>
          <w:tcPr>
            <w:tcW w:w="1273" w:type="dxa"/>
          </w:tcPr>
          <w:p w14:paraId="21DC5A04" w14:textId="77777777" w:rsidR="00EE6EB5" w:rsidRPr="00857B7F" w:rsidRDefault="009C5E11" w:rsidP="00EE6EB5">
            <w:pPr>
              <w:ind w:left="37"/>
              <w:jc w:val="center"/>
              <w:rPr>
                <w:b/>
                <w:sz w:val="23"/>
                <w:szCs w:val="23"/>
                <w:rtl/>
              </w:rPr>
            </w:pPr>
            <w:r w:rsidRPr="00857B7F">
              <w:rPr>
                <w:rFonts w:hint="cs"/>
                <w:b/>
                <w:sz w:val="23"/>
                <w:szCs w:val="23"/>
                <w:rtl/>
              </w:rPr>
              <w:t>08</w:t>
            </w:r>
          </w:p>
        </w:tc>
        <w:tc>
          <w:tcPr>
            <w:tcW w:w="7384" w:type="dxa"/>
          </w:tcPr>
          <w:p w14:paraId="1D761EED" w14:textId="77777777" w:rsidR="00EE6EB5" w:rsidRPr="00857B7F" w:rsidRDefault="009C5E11" w:rsidP="00EE6EB5">
            <w:pPr>
              <w:ind w:left="37"/>
              <w:jc w:val="both"/>
              <w:rPr>
                <w:b/>
                <w:sz w:val="23"/>
                <w:szCs w:val="23"/>
                <w:rtl/>
              </w:rPr>
            </w:pPr>
            <w:r w:rsidRPr="00857B7F">
              <w:rPr>
                <w:rFonts w:hint="cs"/>
                <w:b/>
                <w:sz w:val="23"/>
                <w:szCs w:val="23"/>
                <w:rtl/>
              </w:rPr>
              <w:t>برچیدن تاسیسات مکانیکی و برقی</w:t>
            </w:r>
          </w:p>
        </w:tc>
      </w:tr>
      <w:tr w:rsidR="00EE6EB5" w:rsidRPr="00857B7F" w14:paraId="5A426B90" w14:textId="77777777" w:rsidTr="00EE6EB5">
        <w:trPr>
          <w:trHeight w:val="346"/>
          <w:jc w:val="center"/>
        </w:trPr>
        <w:tc>
          <w:tcPr>
            <w:tcW w:w="1273" w:type="dxa"/>
          </w:tcPr>
          <w:p w14:paraId="5DB40B0D" w14:textId="77777777" w:rsidR="00EE6EB5" w:rsidRPr="00857B7F" w:rsidRDefault="009C5E11" w:rsidP="00EE6EB5">
            <w:pPr>
              <w:ind w:left="37"/>
              <w:jc w:val="center"/>
              <w:rPr>
                <w:b/>
                <w:sz w:val="23"/>
                <w:szCs w:val="23"/>
                <w:rtl/>
              </w:rPr>
            </w:pPr>
            <w:r w:rsidRPr="00857B7F">
              <w:rPr>
                <w:rFonts w:hint="cs"/>
                <w:b/>
                <w:sz w:val="23"/>
                <w:szCs w:val="23"/>
                <w:rtl/>
              </w:rPr>
              <w:t>09</w:t>
            </w:r>
          </w:p>
        </w:tc>
        <w:tc>
          <w:tcPr>
            <w:tcW w:w="7384" w:type="dxa"/>
          </w:tcPr>
          <w:p w14:paraId="5F18ECD4" w14:textId="77777777" w:rsidR="00EE6EB5" w:rsidRPr="00857B7F" w:rsidRDefault="009C5E11" w:rsidP="00EE6EB5">
            <w:pPr>
              <w:ind w:left="37"/>
              <w:jc w:val="both"/>
              <w:rPr>
                <w:b/>
                <w:sz w:val="23"/>
                <w:szCs w:val="23"/>
                <w:rtl/>
              </w:rPr>
            </w:pPr>
            <w:r w:rsidRPr="00857B7F">
              <w:rPr>
                <w:rFonts w:hint="cs"/>
                <w:b/>
                <w:sz w:val="23"/>
                <w:szCs w:val="23"/>
                <w:rtl/>
              </w:rPr>
              <w:t>کندن و تراشیدن آسفالت</w:t>
            </w:r>
            <w:r w:rsidRPr="00857B7F">
              <w:rPr>
                <w:rFonts w:hint="cs"/>
                <w:sz w:val="23"/>
                <w:szCs w:val="23"/>
                <w:rtl/>
              </w:rPr>
              <w:t xml:space="preserve"> و </w:t>
            </w:r>
            <w:r w:rsidRPr="00857B7F">
              <w:rPr>
                <w:rFonts w:hint="cs"/>
                <w:b/>
                <w:sz w:val="23"/>
                <w:szCs w:val="23"/>
                <w:rtl/>
              </w:rPr>
              <w:t>برش بتن</w:t>
            </w:r>
          </w:p>
        </w:tc>
      </w:tr>
    </w:tbl>
    <w:p w14:paraId="41255864" w14:textId="77777777" w:rsidR="00EE6EB5" w:rsidRPr="00857B7F" w:rsidRDefault="009C5E11" w:rsidP="00EE6EB5">
      <w:pPr>
        <w:ind w:left="37"/>
        <w:jc w:val="both"/>
        <w:rPr>
          <w:b/>
          <w:bCs/>
          <w:sz w:val="24"/>
          <w:rtl/>
          <w:lang w:bidi="fa-IR"/>
        </w:rPr>
      </w:pPr>
      <w:r w:rsidRPr="00857B7F">
        <w:rPr>
          <w:rFonts w:hint="cs"/>
          <w:b/>
          <w:bCs/>
          <w:sz w:val="24"/>
          <w:rtl/>
          <w:lang w:bidi="fa-IR"/>
        </w:rPr>
        <w:lastRenderedPageBreak/>
        <w:t xml:space="preserve">الزامات گروه 1 </w:t>
      </w:r>
    </w:p>
    <w:p w14:paraId="50BCCF71" w14:textId="77777777" w:rsidR="00EE6EB5" w:rsidRPr="00857B7F" w:rsidRDefault="009C5E11" w:rsidP="00EE6EB5">
      <w:pPr>
        <w:ind w:left="37"/>
        <w:jc w:val="both"/>
        <w:rPr>
          <w:b/>
          <w:sz w:val="24"/>
          <w:rtl/>
        </w:rPr>
      </w:pPr>
      <w:r w:rsidRPr="00857B7F">
        <w:rPr>
          <w:rFonts w:hint="cs"/>
          <w:sz w:val="24"/>
          <w:rtl/>
          <w:lang w:bidi="fa-IR"/>
        </w:rPr>
        <w:t>1-1.</w:t>
      </w:r>
      <w:r w:rsidRPr="00857B7F">
        <w:rPr>
          <w:b/>
          <w:sz w:val="24"/>
          <w:rtl/>
        </w:rPr>
        <w:t xml:space="preserve"> </w:t>
      </w:r>
      <w:r w:rsidRPr="00857B7F">
        <w:rPr>
          <w:rFonts w:hint="cs"/>
          <w:b/>
          <w:sz w:val="24"/>
          <w:rtl/>
        </w:rPr>
        <w:t>ردیف</w:t>
      </w:r>
      <w:r w:rsidRPr="00857B7F">
        <w:rPr>
          <w:b/>
          <w:sz w:val="24"/>
        </w:rPr>
        <w:t xml:space="preserve"> </w:t>
      </w:r>
      <w:r w:rsidRPr="00857B7F">
        <w:rPr>
          <w:rFonts w:hint="cs"/>
          <w:b/>
          <w:sz w:val="24"/>
          <w:rtl/>
        </w:rPr>
        <w:t>010101</w:t>
      </w:r>
      <w:r w:rsidRPr="00857B7F">
        <w:rPr>
          <w:b/>
          <w:sz w:val="24"/>
        </w:rPr>
        <w:t xml:space="preserve"> </w:t>
      </w:r>
      <w:r w:rsidRPr="00857B7F">
        <w:rPr>
          <w:rFonts w:hint="cs"/>
          <w:b/>
          <w:sz w:val="24"/>
          <w:rtl/>
        </w:rPr>
        <w:t>،</w:t>
      </w:r>
      <w:r w:rsidRPr="00857B7F">
        <w:rPr>
          <w:b/>
          <w:sz w:val="24"/>
        </w:rPr>
        <w:t xml:space="preserve"> </w:t>
      </w:r>
      <w:r w:rsidRPr="00857B7F">
        <w:rPr>
          <w:rFonts w:hint="cs"/>
          <w:b/>
          <w:sz w:val="24"/>
          <w:rtl/>
        </w:rPr>
        <w:t>به</w:t>
      </w:r>
      <w:r w:rsidRPr="00857B7F">
        <w:rPr>
          <w:b/>
          <w:sz w:val="24"/>
        </w:rPr>
        <w:t xml:space="preserve"> </w:t>
      </w:r>
      <w:r w:rsidRPr="00857B7F">
        <w:rPr>
          <w:rFonts w:hint="cs"/>
          <w:b/>
          <w:sz w:val="24"/>
          <w:rtl/>
        </w:rPr>
        <w:t>سطوحی</w:t>
      </w:r>
      <w:r w:rsidRPr="00857B7F">
        <w:rPr>
          <w:b/>
          <w:sz w:val="24"/>
        </w:rPr>
        <w:t xml:space="preserve"> </w:t>
      </w:r>
      <w:r w:rsidRPr="00857B7F">
        <w:rPr>
          <w:rFonts w:hint="cs"/>
          <w:b/>
          <w:sz w:val="24"/>
          <w:rtl/>
        </w:rPr>
        <w:t>که</w:t>
      </w:r>
      <w:r w:rsidRPr="00857B7F">
        <w:rPr>
          <w:b/>
          <w:sz w:val="24"/>
        </w:rPr>
        <w:t xml:space="preserve"> </w:t>
      </w:r>
      <w:r w:rsidRPr="00857B7F">
        <w:rPr>
          <w:rFonts w:hint="cs"/>
          <w:b/>
          <w:sz w:val="24"/>
          <w:rtl/>
        </w:rPr>
        <w:t>مشمول</w:t>
      </w:r>
      <w:r w:rsidRPr="00857B7F">
        <w:rPr>
          <w:b/>
          <w:sz w:val="24"/>
        </w:rPr>
        <w:t xml:space="preserve"> </w:t>
      </w:r>
      <w:r w:rsidRPr="00857B7F">
        <w:rPr>
          <w:rFonts w:hint="cs"/>
          <w:b/>
          <w:sz w:val="24"/>
          <w:rtl/>
        </w:rPr>
        <w:t>کندن زمین می‌شوند</w:t>
      </w:r>
      <w:r w:rsidRPr="00857B7F">
        <w:rPr>
          <w:b/>
          <w:sz w:val="24"/>
        </w:rPr>
        <w:t xml:space="preserve"> </w:t>
      </w:r>
      <w:r w:rsidRPr="00857B7F">
        <w:rPr>
          <w:rFonts w:hint="cs"/>
          <w:b/>
          <w:sz w:val="24"/>
          <w:rtl/>
        </w:rPr>
        <w:t>و</w:t>
      </w:r>
      <w:r w:rsidRPr="00857B7F">
        <w:rPr>
          <w:b/>
          <w:sz w:val="24"/>
        </w:rPr>
        <w:t xml:space="preserve"> </w:t>
      </w:r>
      <w:r w:rsidRPr="00857B7F">
        <w:rPr>
          <w:rFonts w:hint="cs"/>
          <w:b/>
          <w:sz w:val="24"/>
          <w:rtl/>
        </w:rPr>
        <w:t>مصالح</w:t>
      </w:r>
      <w:r w:rsidRPr="00857B7F">
        <w:rPr>
          <w:b/>
          <w:sz w:val="24"/>
        </w:rPr>
        <w:t xml:space="preserve"> </w:t>
      </w:r>
      <w:r w:rsidRPr="00857B7F">
        <w:rPr>
          <w:rFonts w:hint="cs"/>
          <w:b/>
          <w:sz w:val="24"/>
          <w:rtl/>
        </w:rPr>
        <w:t>حاصل</w:t>
      </w:r>
      <w:r w:rsidRPr="00857B7F">
        <w:rPr>
          <w:b/>
          <w:sz w:val="24"/>
        </w:rPr>
        <w:t xml:space="preserve"> </w:t>
      </w:r>
      <w:r w:rsidRPr="00857B7F">
        <w:rPr>
          <w:rFonts w:hint="cs"/>
          <w:b/>
          <w:sz w:val="24"/>
          <w:rtl/>
        </w:rPr>
        <w:t>به</w:t>
      </w:r>
      <w:r w:rsidRPr="00857B7F">
        <w:rPr>
          <w:b/>
          <w:sz w:val="24"/>
        </w:rPr>
        <w:t xml:space="preserve"> </w:t>
      </w:r>
      <w:r w:rsidRPr="00857B7F">
        <w:rPr>
          <w:rFonts w:hint="cs"/>
          <w:b/>
          <w:sz w:val="24"/>
          <w:rtl/>
        </w:rPr>
        <w:t>مصرف</w:t>
      </w:r>
      <w:r w:rsidRPr="00857B7F">
        <w:rPr>
          <w:b/>
          <w:sz w:val="24"/>
        </w:rPr>
        <w:t xml:space="preserve"> </w:t>
      </w:r>
      <w:r w:rsidRPr="00857B7F">
        <w:rPr>
          <w:rFonts w:hint="cs"/>
          <w:b/>
          <w:sz w:val="24"/>
          <w:rtl/>
        </w:rPr>
        <w:t>خاکریز نمی‌رسد،</w:t>
      </w:r>
      <w:r w:rsidRPr="00857B7F">
        <w:rPr>
          <w:b/>
          <w:sz w:val="24"/>
        </w:rPr>
        <w:t xml:space="preserve"> </w:t>
      </w:r>
      <w:r w:rsidRPr="00857B7F">
        <w:rPr>
          <w:rFonts w:hint="cs"/>
          <w:b/>
          <w:sz w:val="24"/>
          <w:rtl/>
        </w:rPr>
        <w:t>تعلق</w:t>
      </w:r>
      <w:r w:rsidRPr="00857B7F">
        <w:rPr>
          <w:b/>
          <w:sz w:val="24"/>
        </w:rPr>
        <w:t xml:space="preserve"> </w:t>
      </w:r>
      <w:r w:rsidRPr="00857B7F">
        <w:rPr>
          <w:rFonts w:hint="cs"/>
          <w:b/>
          <w:sz w:val="24"/>
          <w:rtl/>
        </w:rPr>
        <w:t>نمی‌گیرد.</w:t>
      </w:r>
    </w:p>
    <w:p w14:paraId="766EF717" w14:textId="77777777" w:rsidR="00EE6EB5" w:rsidRPr="00857B7F" w:rsidRDefault="009C5E11" w:rsidP="00EE6EB5">
      <w:pPr>
        <w:ind w:left="37"/>
        <w:jc w:val="both"/>
        <w:rPr>
          <w:b/>
          <w:sz w:val="24"/>
          <w:rtl/>
        </w:rPr>
      </w:pPr>
      <w:r w:rsidRPr="00857B7F">
        <w:rPr>
          <w:rFonts w:hint="cs"/>
          <w:b/>
          <w:sz w:val="24"/>
          <w:rtl/>
        </w:rPr>
        <w:t>1-2. ردیف‌های 010101 تا 010127، شامل هر نوع بوته</w:t>
      </w:r>
      <w:r w:rsidRPr="00857B7F">
        <w:rPr>
          <w:b/>
          <w:sz w:val="24"/>
          <w:vertAlign w:val="superscript"/>
          <w:rtl/>
        </w:rPr>
        <w:footnoteReference w:id="1"/>
      </w:r>
      <w:r w:rsidRPr="00857B7F">
        <w:rPr>
          <w:rFonts w:hint="cs"/>
          <w:b/>
          <w:sz w:val="24"/>
          <w:rtl/>
        </w:rPr>
        <w:t>، نهال</w:t>
      </w:r>
      <w:r w:rsidRPr="00857B7F">
        <w:rPr>
          <w:b/>
          <w:sz w:val="24"/>
          <w:vertAlign w:val="superscript"/>
          <w:rtl/>
        </w:rPr>
        <w:footnoteReference w:id="2"/>
      </w:r>
      <w:r w:rsidRPr="00857B7F">
        <w:rPr>
          <w:rFonts w:hint="cs"/>
          <w:b/>
          <w:sz w:val="24"/>
          <w:rtl/>
        </w:rPr>
        <w:t xml:space="preserve"> و درخت</w:t>
      </w:r>
      <w:r w:rsidRPr="00857B7F">
        <w:rPr>
          <w:b/>
          <w:sz w:val="24"/>
          <w:vertAlign w:val="superscript"/>
          <w:rtl/>
        </w:rPr>
        <w:footnoteReference w:id="3"/>
      </w:r>
      <w:r w:rsidRPr="00857B7F">
        <w:rPr>
          <w:rFonts w:hint="cs"/>
          <w:b/>
          <w:sz w:val="24"/>
          <w:rtl/>
        </w:rPr>
        <w:t xml:space="preserve"> می‌باشد که نحوه انجام عملیات اجرایی هر یک باید در  مشخصات فنی ذکر گردد. کار انجام شده با حضور مهندس مشاور صورتجلسه و بهای آن حسب مورد از ردیف‌های این فصل </w:t>
      </w:r>
      <w:r w:rsidRPr="00857B7F">
        <w:rPr>
          <w:rFonts w:hint="cs"/>
          <w:b/>
          <w:sz w:val="24"/>
          <w:rtl/>
          <w:lang w:bidi="fa-IR"/>
        </w:rPr>
        <w:t xml:space="preserve">محاسبه </w:t>
      </w:r>
      <w:r w:rsidRPr="00857B7F">
        <w:rPr>
          <w:rFonts w:hint="cs"/>
          <w:b/>
          <w:sz w:val="24"/>
          <w:rtl/>
        </w:rPr>
        <w:t>و منظور می‌گردد.</w:t>
      </w:r>
    </w:p>
    <w:p w14:paraId="1A0A33C8" w14:textId="77777777" w:rsidR="00EE6EB5" w:rsidRPr="00857B7F" w:rsidRDefault="009C5E11" w:rsidP="00EE6EB5">
      <w:pPr>
        <w:ind w:left="37"/>
        <w:jc w:val="both"/>
        <w:rPr>
          <w:b/>
          <w:sz w:val="24"/>
          <w:rtl/>
          <w:lang w:bidi="fa-IR"/>
        </w:rPr>
      </w:pPr>
      <w:r w:rsidRPr="00857B7F">
        <w:rPr>
          <w:rFonts w:hint="cs"/>
          <w:b/>
          <w:sz w:val="24"/>
          <w:rtl/>
        </w:rPr>
        <w:t>1-3. ردیف 010101 برای هر نوع بوته که شامل ردیف 010102 نشود، می‌باشد و اجرای آن مستلزم دستورکار مهندس مشاور است.</w:t>
      </w:r>
    </w:p>
    <w:p w14:paraId="14712E0A" w14:textId="77777777" w:rsidR="00EE6EB5" w:rsidRPr="00857B7F" w:rsidRDefault="009C5E11" w:rsidP="00EE6EB5">
      <w:pPr>
        <w:ind w:left="37"/>
        <w:jc w:val="both"/>
        <w:rPr>
          <w:b/>
          <w:sz w:val="24"/>
          <w:lang w:bidi="fa-IR"/>
        </w:rPr>
      </w:pPr>
      <w:r w:rsidRPr="00857B7F">
        <w:rPr>
          <w:rFonts w:hint="cs"/>
          <w:b/>
          <w:sz w:val="24"/>
          <w:rtl/>
          <w:lang w:bidi="fa-IR"/>
        </w:rPr>
        <w:t>1-4. فرآیند جابه</w:t>
      </w:r>
      <w:r w:rsidRPr="00857B7F">
        <w:rPr>
          <w:b/>
          <w:sz w:val="24"/>
          <w:rtl/>
          <w:lang w:bidi="fa-IR"/>
        </w:rPr>
        <w:softHyphen/>
      </w:r>
      <w:r w:rsidRPr="00857B7F">
        <w:rPr>
          <w:rFonts w:hint="cs"/>
          <w:b/>
          <w:sz w:val="24"/>
          <w:rtl/>
          <w:lang w:bidi="fa-IR"/>
        </w:rPr>
        <w:t>جایی درختان شامل برداشت، انتقال، کاشت، نگهداری و تثبیت آن‌ها می‌باشد.70 درصد بهای ردیف‌ها، پس از عملیات کاشت درخت و 30 درصد باقی‌مانده در پایان مرحله نگهداری و تثبیت (6 ماه) منظور می‌گردد، در صورتی که در اثر عدم رعایت اصول اجرایی در تمامی مراحل توسط پیمانکار منجر به آسیب درخت گردد، هیچ‌گونه بهایی جهت جابجایی درختان تعلق نمی‌گیرد.</w:t>
      </w:r>
    </w:p>
    <w:p w14:paraId="54FFF9D1" w14:textId="77777777" w:rsidR="00EE6EB5" w:rsidRPr="00857B7F" w:rsidRDefault="009C5E11" w:rsidP="00EE6EB5">
      <w:pPr>
        <w:ind w:left="37"/>
        <w:jc w:val="both"/>
        <w:rPr>
          <w:b/>
          <w:sz w:val="24"/>
          <w:rtl/>
        </w:rPr>
      </w:pPr>
      <w:r w:rsidRPr="00857B7F">
        <w:rPr>
          <w:rFonts w:hint="cs"/>
          <w:b/>
          <w:sz w:val="24"/>
          <w:rtl/>
          <w:lang w:bidi="fa-IR"/>
        </w:rPr>
        <w:t xml:space="preserve">1-5. </w:t>
      </w:r>
      <w:r w:rsidRPr="00857B7F">
        <w:rPr>
          <w:rFonts w:hint="cs"/>
          <w:b/>
          <w:sz w:val="24"/>
          <w:rtl/>
        </w:rPr>
        <w:t>در صورتی که برای جابه‌جایی درختان نیاز</w:t>
      </w:r>
      <w:r w:rsidRPr="00857B7F">
        <w:rPr>
          <w:rFonts w:hint="cs"/>
          <w:b/>
          <w:color w:val="FF0000"/>
          <w:sz w:val="24"/>
          <w:rtl/>
        </w:rPr>
        <w:t xml:space="preserve"> </w:t>
      </w:r>
      <w:r w:rsidRPr="00857B7F">
        <w:rPr>
          <w:rFonts w:hint="cs"/>
          <w:b/>
          <w:sz w:val="24"/>
          <w:rtl/>
        </w:rPr>
        <w:t>به هرس کردن آن</w:t>
      </w:r>
      <w:r w:rsidRPr="00857B7F">
        <w:rPr>
          <w:b/>
          <w:sz w:val="24"/>
          <w:rtl/>
        </w:rPr>
        <w:softHyphen/>
      </w:r>
      <w:r w:rsidRPr="00857B7F">
        <w:rPr>
          <w:rFonts w:hint="cs"/>
          <w:b/>
          <w:sz w:val="24"/>
          <w:rtl/>
        </w:rPr>
        <w:t>ها باشد هزینه جداگانه</w:t>
      </w:r>
      <w:r w:rsidRPr="00857B7F">
        <w:rPr>
          <w:b/>
          <w:sz w:val="24"/>
          <w:rtl/>
        </w:rPr>
        <w:softHyphen/>
      </w:r>
      <w:r w:rsidRPr="00857B7F">
        <w:rPr>
          <w:rFonts w:hint="cs"/>
          <w:b/>
          <w:sz w:val="24"/>
          <w:rtl/>
        </w:rPr>
        <w:t xml:space="preserve">ای </w:t>
      </w:r>
      <w:r w:rsidRPr="00857B7F">
        <w:rPr>
          <w:rFonts w:hint="cs"/>
          <w:b/>
          <w:sz w:val="24"/>
          <w:rtl/>
          <w:lang w:bidi="fa-IR"/>
        </w:rPr>
        <w:t>تعلق نمی‌گیرد</w:t>
      </w:r>
      <w:r w:rsidRPr="00857B7F">
        <w:rPr>
          <w:rFonts w:hint="cs"/>
          <w:b/>
          <w:sz w:val="24"/>
          <w:rtl/>
        </w:rPr>
        <w:t>.</w:t>
      </w:r>
    </w:p>
    <w:p w14:paraId="7B1FAC00" w14:textId="77777777" w:rsidR="00EE6EB5" w:rsidRPr="00857B7F" w:rsidRDefault="009C5E11" w:rsidP="00EE6EB5">
      <w:pPr>
        <w:ind w:left="37"/>
        <w:jc w:val="both"/>
        <w:rPr>
          <w:b/>
          <w:sz w:val="24"/>
          <w:rtl/>
        </w:rPr>
      </w:pPr>
      <w:r w:rsidRPr="00857B7F">
        <w:rPr>
          <w:rFonts w:hint="cs"/>
          <w:b/>
          <w:sz w:val="24"/>
          <w:rtl/>
        </w:rPr>
        <w:t>1-6. بهای عملیات مربوط به تهیه و حمل خاک مناسب، ریختن و کوبیدن جای ریشه نهال یا درخت، حسب مورد از ردیف‌های مربوط در فصل عملیات خاکی با دست با اعمال ضریب 20/1 منظور می‌شود. حجم عملیات خاکی، بر اساس کار اجرا شده در حد نیاز اجرای کار، با تشخیص و تایید مهندس مشاور تعیین و محاسبه می‌گردد.</w:t>
      </w:r>
    </w:p>
    <w:p w14:paraId="09167D7B" w14:textId="77777777" w:rsidR="00EE6EB5" w:rsidRPr="00857B7F" w:rsidRDefault="00EE6EB5" w:rsidP="00EE6EB5">
      <w:pPr>
        <w:ind w:left="37"/>
        <w:jc w:val="both"/>
        <w:rPr>
          <w:sz w:val="24"/>
          <w:rtl/>
          <w:lang w:bidi="fa-IR"/>
        </w:rPr>
      </w:pPr>
    </w:p>
    <w:p w14:paraId="3ED8865D" w14:textId="77777777" w:rsidR="00EE6EB5" w:rsidRPr="00857B7F" w:rsidRDefault="009C5E11" w:rsidP="00EE6EB5">
      <w:pPr>
        <w:ind w:left="37"/>
        <w:jc w:val="both"/>
        <w:rPr>
          <w:b/>
          <w:bCs/>
          <w:sz w:val="24"/>
          <w:rtl/>
          <w:lang w:bidi="fa-IR"/>
        </w:rPr>
      </w:pPr>
      <w:r w:rsidRPr="00857B7F">
        <w:rPr>
          <w:rFonts w:hint="cs"/>
          <w:b/>
          <w:bCs/>
          <w:sz w:val="24"/>
          <w:rtl/>
          <w:lang w:bidi="fa-IR"/>
        </w:rPr>
        <w:t xml:space="preserve">الزامات گروه 2 </w:t>
      </w:r>
    </w:p>
    <w:p w14:paraId="13A77DD9" w14:textId="77777777" w:rsidR="00EE6EB5" w:rsidRPr="00857B7F" w:rsidRDefault="009C5E11" w:rsidP="00EE6EB5">
      <w:pPr>
        <w:ind w:left="37"/>
        <w:jc w:val="both"/>
        <w:rPr>
          <w:sz w:val="24"/>
          <w:highlight w:val="yellow"/>
          <w:rtl/>
          <w:lang w:bidi="fa-IR"/>
        </w:rPr>
      </w:pPr>
      <w:r w:rsidRPr="00857B7F">
        <w:rPr>
          <w:rFonts w:hint="cs"/>
          <w:sz w:val="24"/>
          <w:rtl/>
          <w:lang w:bidi="fa-IR"/>
        </w:rPr>
        <w:t xml:space="preserve">2-1. در سوراخ‌کاری‌های </w:t>
      </w:r>
      <w:r w:rsidRPr="00857B7F">
        <w:rPr>
          <w:rFonts w:hint="cs"/>
          <w:sz w:val="24"/>
          <w:rtl/>
        </w:rPr>
        <w:t>سطوح بنایی</w:t>
      </w:r>
      <w:r w:rsidRPr="00857B7F">
        <w:rPr>
          <w:sz w:val="24"/>
          <w:vertAlign w:val="superscript"/>
          <w:rtl/>
        </w:rPr>
        <w:footnoteReference w:id="4"/>
      </w:r>
      <w:r w:rsidRPr="00857B7F">
        <w:rPr>
          <w:rFonts w:hint="cs"/>
          <w:sz w:val="24"/>
          <w:rtl/>
        </w:rPr>
        <w:t xml:space="preserve">، </w:t>
      </w:r>
      <w:r w:rsidRPr="00857B7F">
        <w:rPr>
          <w:rFonts w:hint="cs"/>
          <w:sz w:val="24"/>
          <w:rtl/>
          <w:lang w:bidi="fa-IR"/>
        </w:rPr>
        <w:t xml:space="preserve">موضوع ردیف‌های 010201 تا 010203، سوراخ‌های با سطح مقطع بیش از 3/0 مترمربع و در سوراخ کاری‌های سطوح بتنی موضوع ردیف‌های 010204 تا 010206، سوراخ‌های با سطح مقطع بیش از 15/0 مترمربع، به عنوان تخریب تلقی شده و بهای آن حسب مورد، طبق ردیف‌های تخریب منظور می‌شود. </w:t>
      </w:r>
    </w:p>
    <w:p w14:paraId="1B939C11" w14:textId="77777777" w:rsidR="00EE6EB5" w:rsidRPr="00857B7F" w:rsidRDefault="009C5E11" w:rsidP="00EE6EB5">
      <w:pPr>
        <w:ind w:left="37"/>
        <w:jc w:val="both"/>
        <w:rPr>
          <w:sz w:val="24"/>
          <w:rtl/>
          <w:lang w:bidi="fa-IR"/>
        </w:rPr>
      </w:pPr>
      <w:r w:rsidRPr="00857B7F">
        <w:rPr>
          <w:rFonts w:hint="cs"/>
          <w:sz w:val="24"/>
          <w:rtl/>
          <w:lang w:bidi="fa-IR"/>
        </w:rPr>
        <w:t>2-2. ابعاد شیار مورد نیاز در ردیف‌های 010207 تا 010212، باید قبل از اجرا به تایید مهندس مشاور برسد. اضافه‌بهای ردیف</w:t>
      </w:r>
      <w:r w:rsidRPr="00857B7F">
        <w:rPr>
          <w:sz w:val="24"/>
          <w:rtl/>
          <w:lang w:bidi="fa-IR"/>
        </w:rPr>
        <w:softHyphen/>
      </w:r>
      <w:r w:rsidRPr="00857B7F">
        <w:rPr>
          <w:rFonts w:hint="cs"/>
          <w:sz w:val="24"/>
          <w:rtl/>
          <w:lang w:bidi="fa-IR"/>
        </w:rPr>
        <w:t>های 010209 و 010212، تا سطح مقطع</w:t>
      </w:r>
      <w:r w:rsidRPr="00857B7F">
        <w:rPr>
          <w:sz w:val="24"/>
          <w:vertAlign w:val="superscript"/>
          <w:rtl/>
          <w:lang w:bidi="fa-IR"/>
        </w:rPr>
        <w:footnoteReference w:id="5"/>
      </w:r>
      <w:r w:rsidRPr="00857B7F">
        <w:rPr>
          <w:rFonts w:hint="cs"/>
          <w:sz w:val="24"/>
          <w:rtl/>
          <w:lang w:bidi="fa-IR"/>
        </w:rPr>
        <w:t xml:space="preserve"> حداکثر 100 سانتی‌مترمربع محاسبه و منظور می</w:t>
      </w:r>
      <w:r w:rsidRPr="00857B7F">
        <w:rPr>
          <w:sz w:val="24"/>
          <w:rtl/>
          <w:lang w:bidi="fa-IR"/>
        </w:rPr>
        <w:softHyphen/>
      </w:r>
      <w:r w:rsidRPr="00857B7F">
        <w:rPr>
          <w:rFonts w:hint="cs"/>
          <w:sz w:val="24"/>
          <w:rtl/>
          <w:lang w:bidi="fa-IR"/>
        </w:rPr>
        <w:t>گردد و مازاد بر آن، از ردیف</w:t>
      </w:r>
      <w:r w:rsidRPr="00857B7F">
        <w:rPr>
          <w:sz w:val="24"/>
          <w:rtl/>
          <w:lang w:bidi="fa-IR"/>
        </w:rPr>
        <w:softHyphen/>
      </w:r>
      <w:r w:rsidRPr="00857B7F">
        <w:rPr>
          <w:rFonts w:hint="cs"/>
          <w:sz w:val="24"/>
          <w:rtl/>
          <w:lang w:bidi="fa-IR"/>
        </w:rPr>
        <w:t>های تخریب منظور می</w:t>
      </w:r>
      <w:r w:rsidRPr="00857B7F">
        <w:rPr>
          <w:sz w:val="24"/>
          <w:rtl/>
          <w:lang w:bidi="fa-IR"/>
        </w:rPr>
        <w:softHyphen/>
      </w:r>
      <w:r w:rsidRPr="00857B7F">
        <w:rPr>
          <w:rFonts w:hint="cs"/>
          <w:sz w:val="24"/>
          <w:rtl/>
          <w:lang w:bidi="fa-IR"/>
        </w:rPr>
        <w:t>شود.</w:t>
      </w:r>
    </w:p>
    <w:p w14:paraId="08D6EE6D" w14:textId="77777777" w:rsidR="00EE6EB5" w:rsidRPr="00857B7F" w:rsidRDefault="009C5E11" w:rsidP="00EE6EB5">
      <w:pPr>
        <w:ind w:left="37"/>
        <w:jc w:val="both"/>
        <w:rPr>
          <w:sz w:val="24"/>
          <w:rtl/>
          <w:lang w:bidi="fa-IR"/>
        </w:rPr>
      </w:pPr>
      <w:r w:rsidRPr="00857B7F">
        <w:rPr>
          <w:rFonts w:hint="cs"/>
          <w:sz w:val="24"/>
          <w:rtl/>
          <w:lang w:bidi="fa-IR"/>
        </w:rPr>
        <w:t xml:space="preserve">2-3. بهای عملیات ایجاد شیار در موزاییک و سنگ، حسب مورد از ردیف‌های 010210 تا 010212 تعیین می‌گردد. </w:t>
      </w:r>
    </w:p>
    <w:p w14:paraId="3885928E" w14:textId="77777777" w:rsidR="00EE6EB5" w:rsidRPr="00857B7F" w:rsidRDefault="00EE6EB5" w:rsidP="00EE6EB5">
      <w:pPr>
        <w:ind w:left="37"/>
        <w:jc w:val="both"/>
        <w:rPr>
          <w:sz w:val="24"/>
          <w:rtl/>
          <w:lang w:bidi="fa-IR"/>
        </w:rPr>
      </w:pPr>
    </w:p>
    <w:p w14:paraId="77542BF2" w14:textId="77777777" w:rsidR="00EE6EB5" w:rsidRPr="00857B7F" w:rsidRDefault="009C5E11" w:rsidP="00EE6EB5">
      <w:pPr>
        <w:ind w:left="37"/>
        <w:jc w:val="both"/>
        <w:rPr>
          <w:b/>
          <w:bCs/>
          <w:sz w:val="24"/>
          <w:rtl/>
          <w:lang w:bidi="fa-IR"/>
        </w:rPr>
      </w:pPr>
      <w:r w:rsidRPr="00857B7F">
        <w:rPr>
          <w:rFonts w:hint="cs"/>
          <w:b/>
          <w:bCs/>
          <w:sz w:val="24"/>
          <w:rtl/>
          <w:lang w:bidi="fa-IR"/>
        </w:rPr>
        <w:t xml:space="preserve">الزامات گروه 3 </w:t>
      </w:r>
    </w:p>
    <w:p w14:paraId="7326E55D" w14:textId="77777777" w:rsidR="00EE6EB5" w:rsidRPr="00857B7F" w:rsidRDefault="009C5E11" w:rsidP="00EE6EB5">
      <w:pPr>
        <w:ind w:left="37"/>
        <w:jc w:val="both"/>
        <w:rPr>
          <w:b/>
          <w:sz w:val="24"/>
          <w:rtl/>
        </w:rPr>
      </w:pPr>
      <w:r w:rsidRPr="00857B7F">
        <w:rPr>
          <w:rFonts w:hint="cs"/>
          <w:b/>
          <w:sz w:val="24"/>
          <w:rtl/>
        </w:rPr>
        <w:t>3-1. در</w:t>
      </w:r>
      <w:r w:rsidRPr="00857B7F">
        <w:rPr>
          <w:b/>
          <w:sz w:val="24"/>
        </w:rPr>
        <w:t xml:space="preserve"> </w:t>
      </w:r>
      <w:r w:rsidRPr="00857B7F">
        <w:rPr>
          <w:rFonts w:hint="cs"/>
          <w:b/>
          <w:sz w:val="24"/>
          <w:rtl/>
        </w:rPr>
        <w:t>مواردی</w:t>
      </w:r>
      <w:r w:rsidRPr="00857B7F">
        <w:rPr>
          <w:b/>
          <w:sz w:val="24"/>
        </w:rPr>
        <w:t xml:space="preserve"> </w:t>
      </w:r>
      <w:r w:rsidRPr="00857B7F">
        <w:rPr>
          <w:rFonts w:hint="cs"/>
          <w:b/>
          <w:sz w:val="24"/>
          <w:rtl/>
        </w:rPr>
        <w:t>که</w:t>
      </w:r>
      <w:r w:rsidRPr="00857B7F">
        <w:rPr>
          <w:b/>
          <w:sz w:val="24"/>
        </w:rPr>
        <w:t xml:space="preserve"> </w:t>
      </w:r>
      <w:r w:rsidRPr="00857B7F">
        <w:rPr>
          <w:rFonts w:hint="cs"/>
          <w:b/>
          <w:sz w:val="24"/>
          <w:rtl/>
        </w:rPr>
        <w:t xml:space="preserve">مطابق </w:t>
      </w:r>
      <w:r w:rsidRPr="00857B7F">
        <w:rPr>
          <w:rFonts w:hint="cs"/>
          <w:b/>
          <w:sz w:val="24"/>
          <w:rtl/>
          <w:lang w:bidi="fa-IR"/>
        </w:rPr>
        <w:t>مشخصات فنی</w:t>
      </w:r>
      <w:r w:rsidRPr="00857B7F">
        <w:rPr>
          <w:rFonts w:hint="cs"/>
          <w:b/>
          <w:sz w:val="24"/>
          <w:rtl/>
        </w:rPr>
        <w:t>،</w:t>
      </w:r>
      <w:r w:rsidRPr="00857B7F">
        <w:rPr>
          <w:b/>
          <w:sz w:val="24"/>
        </w:rPr>
        <w:t xml:space="preserve"> </w:t>
      </w:r>
      <w:r w:rsidRPr="00857B7F">
        <w:rPr>
          <w:rFonts w:hint="cs"/>
          <w:b/>
          <w:sz w:val="24"/>
          <w:rtl/>
        </w:rPr>
        <w:t>ساختمان‌های</w:t>
      </w:r>
      <w:r w:rsidRPr="00857B7F">
        <w:rPr>
          <w:b/>
          <w:sz w:val="24"/>
        </w:rPr>
        <w:t xml:space="preserve"> </w:t>
      </w:r>
      <w:r w:rsidRPr="00857B7F">
        <w:rPr>
          <w:rFonts w:hint="cs"/>
          <w:b/>
          <w:sz w:val="24"/>
          <w:rtl/>
        </w:rPr>
        <w:t>خشتی</w:t>
      </w:r>
      <w:r w:rsidRPr="00857B7F">
        <w:rPr>
          <w:b/>
          <w:sz w:val="24"/>
          <w:rtl/>
        </w:rPr>
        <w:softHyphen/>
      </w:r>
      <w:r w:rsidRPr="00857B7F">
        <w:rPr>
          <w:rFonts w:hint="cs"/>
          <w:b/>
          <w:sz w:val="24"/>
          <w:rtl/>
        </w:rPr>
        <w:t>،</w:t>
      </w:r>
      <w:r w:rsidRPr="00857B7F">
        <w:rPr>
          <w:b/>
          <w:sz w:val="24"/>
        </w:rPr>
        <w:t xml:space="preserve"> </w:t>
      </w:r>
      <w:r w:rsidRPr="00857B7F">
        <w:rPr>
          <w:rFonts w:hint="cs"/>
          <w:b/>
          <w:sz w:val="24"/>
          <w:rtl/>
        </w:rPr>
        <w:t>چینه‌ای و</w:t>
      </w:r>
      <w:r w:rsidRPr="00857B7F">
        <w:rPr>
          <w:b/>
          <w:sz w:val="24"/>
        </w:rPr>
        <w:t xml:space="preserve"> </w:t>
      </w:r>
      <w:r w:rsidRPr="00857B7F">
        <w:rPr>
          <w:rFonts w:hint="cs"/>
          <w:b/>
          <w:sz w:val="24"/>
          <w:rtl/>
        </w:rPr>
        <w:t>بنایی با</w:t>
      </w:r>
      <w:r w:rsidRPr="00857B7F">
        <w:rPr>
          <w:b/>
          <w:sz w:val="24"/>
        </w:rPr>
        <w:t xml:space="preserve"> </w:t>
      </w:r>
      <w:r w:rsidRPr="00857B7F">
        <w:rPr>
          <w:rFonts w:hint="cs"/>
          <w:b/>
          <w:sz w:val="24"/>
          <w:rtl/>
        </w:rPr>
        <w:t>هر</w:t>
      </w:r>
      <w:r w:rsidRPr="00857B7F">
        <w:rPr>
          <w:b/>
          <w:sz w:val="24"/>
        </w:rPr>
        <w:t xml:space="preserve"> </w:t>
      </w:r>
      <w:r w:rsidRPr="00857B7F">
        <w:rPr>
          <w:rFonts w:hint="cs"/>
          <w:b/>
          <w:sz w:val="24"/>
          <w:rtl/>
        </w:rPr>
        <w:t>نوع</w:t>
      </w:r>
      <w:r w:rsidRPr="00857B7F">
        <w:rPr>
          <w:b/>
          <w:sz w:val="24"/>
        </w:rPr>
        <w:t xml:space="preserve"> </w:t>
      </w:r>
      <w:r w:rsidRPr="00857B7F">
        <w:rPr>
          <w:rFonts w:hint="cs"/>
          <w:b/>
          <w:sz w:val="24"/>
          <w:rtl/>
        </w:rPr>
        <w:t>سقف و فونداسیون (غیر</w:t>
      </w:r>
      <w:r w:rsidRPr="00857B7F">
        <w:rPr>
          <w:b/>
          <w:sz w:val="24"/>
        </w:rPr>
        <w:t xml:space="preserve"> </w:t>
      </w:r>
      <w:r w:rsidRPr="00857B7F">
        <w:rPr>
          <w:rFonts w:hint="cs"/>
          <w:b/>
          <w:sz w:val="24"/>
          <w:rtl/>
        </w:rPr>
        <w:t>از</w:t>
      </w:r>
      <w:r w:rsidRPr="00857B7F">
        <w:rPr>
          <w:b/>
          <w:sz w:val="24"/>
        </w:rPr>
        <w:t xml:space="preserve"> </w:t>
      </w:r>
      <w:r w:rsidRPr="00857B7F">
        <w:rPr>
          <w:rFonts w:hint="cs"/>
          <w:b/>
          <w:sz w:val="24"/>
          <w:rtl/>
        </w:rPr>
        <w:t>ساختمان‌های</w:t>
      </w:r>
      <w:r w:rsidRPr="00857B7F">
        <w:rPr>
          <w:b/>
          <w:sz w:val="24"/>
        </w:rPr>
        <w:t xml:space="preserve"> </w:t>
      </w:r>
      <w:r w:rsidRPr="00857B7F">
        <w:rPr>
          <w:rFonts w:hint="cs"/>
          <w:b/>
          <w:sz w:val="24"/>
          <w:rtl/>
        </w:rPr>
        <w:t>با اسکلت</w:t>
      </w:r>
      <w:r w:rsidRPr="00857B7F">
        <w:rPr>
          <w:b/>
          <w:sz w:val="24"/>
        </w:rPr>
        <w:t xml:space="preserve"> </w:t>
      </w:r>
      <w:r w:rsidRPr="00857B7F">
        <w:rPr>
          <w:rFonts w:hint="cs"/>
          <w:b/>
          <w:sz w:val="24"/>
          <w:rtl/>
        </w:rPr>
        <w:t>بتنی،</w:t>
      </w:r>
      <w:r w:rsidRPr="00857B7F">
        <w:rPr>
          <w:b/>
          <w:sz w:val="24"/>
        </w:rPr>
        <w:t xml:space="preserve"> </w:t>
      </w:r>
      <w:r w:rsidRPr="00857B7F">
        <w:rPr>
          <w:rFonts w:hint="cs"/>
          <w:b/>
          <w:sz w:val="24"/>
          <w:rtl/>
        </w:rPr>
        <w:t>فولادی، بنایی مسلح یا محصور شده با کلاف)،</w:t>
      </w:r>
      <w:r w:rsidRPr="00857B7F">
        <w:rPr>
          <w:b/>
          <w:sz w:val="24"/>
        </w:rPr>
        <w:t xml:space="preserve"> </w:t>
      </w:r>
      <w:r w:rsidRPr="00857B7F">
        <w:rPr>
          <w:rFonts w:hint="cs"/>
          <w:b/>
          <w:sz w:val="24"/>
          <w:rtl/>
        </w:rPr>
        <w:t>تخریب</w:t>
      </w:r>
      <w:r w:rsidRPr="00857B7F">
        <w:rPr>
          <w:b/>
          <w:sz w:val="24"/>
        </w:rPr>
        <w:t xml:space="preserve"> </w:t>
      </w:r>
      <w:r w:rsidRPr="00857B7F">
        <w:rPr>
          <w:rFonts w:hint="cs"/>
          <w:b/>
          <w:sz w:val="24"/>
          <w:rtl/>
        </w:rPr>
        <w:t>کلی</w:t>
      </w:r>
      <w:r w:rsidRPr="00857B7F">
        <w:rPr>
          <w:b/>
          <w:sz w:val="24"/>
        </w:rPr>
        <w:t xml:space="preserve"> </w:t>
      </w:r>
      <w:r w:rsidRPr="00857B7F">
        <w:rPr>
          <w:rFonts w:hint="cs"/>
          <w:b/>
          <w:sz w:val="24"/>
          <w:rtl/>
        </w:rPr>
        <w:t>شوند،</w:t>
      </w:r>
      <w:r w:rsidRPr="00857B7F">
        <w:rPr>
          <w:b/>
          <w:sz w:val="24"/>
        </w:rPr>
        <w:t xml:space="preserve"> </w:t>
      </w:r>
      <w:r w:rsidRPr="00857B7F">
        <w:rPr>
          <w:rFonts w:hint="cs"/>
          <w:b/>
          <w:sz w:val="24"/>
          <w:rtl/>
        </w:rPr>
        <w:t>بهای</w:t>
      </w:r>
      <w:r w:rsidRPr="00857B7F">
        <w:rPr>
          <w:b/>
          <w:sz w:val="24"/>
        </w:rPr>
        <w:t xml:space="preserve"> </w:t>
      </w:r>
      <w:r w:rsidRPr="00857B7F">
        <w:rPr>
          <w:rFonts w:hint="cs"/>
          <w:b/>
          <w:sz w:val="24"/>
          <w:rtl/>
        </w:rPr>
        <w:t>آن</w:t>
      </w:r>
      <w:r w:rsidRPr="00857B7F">
        <w:rPr>
          <w:b/>
          <w:sz w:val="24"/>
          <w:rtl/>
        </w:rPr>
        <w:softHyphen/>
      </w:r>
      <w:r w:rsidRPr="00857B7F">
        <w:rPr>
          <w:rFonts w:hint="cs"/>
          <w:b/>
          <w:sz w:val="24"/>
          <w:rtl/>
        </w:rPr>
        <w:t>ها</w:t>
      </w:r>
      <w:r w:rsidRPr="00857B7F">
        <w:rPr>
          <w:b/>
          <w:sz w:val="24"/>
        </w:rPr>
        <w:t xml:space="preserve"> </w:t>
      </w:r>
      <w:r w:rsidRPr="00857B7F">
        <w:rPr>
          <w:rFonts w:hint="cs"/>
          <w:b/>
          <w:sz w:val="24"/>
          <w:rtl/>
        </w:rPr>
        <w:t>بر</w:t>
      </w:r>
      <w:r w:rsidRPr="00857B7F">
        <w:rPr>
          <w:b/>
          <w:sz w:val="24"/>
        </w:rPr>
        <w:t xml:space="preserve"> </w:t>
      </w:r>
      <w:r w:rsidRPr="00857B7F">
        <w:rPr>
          <w:rFonts w:hint="cs"/>
          <w:b/>
          <w:sz w:val="24"/>
          <w:rtl/>
        </w:rPr>
        <w:t>حسب</w:t>
      </w:r>
      <w:r w:rsidRPr="00857B7F">
        <w:rPr>
          <w:b/>
          <w:sz w:val="24"/>
        </w:rPr>
        <w:t xml:space="preserve"> </w:t>
      </w:r>
      <w:r w:rsidRPr="00857B7F">
        <w:rPr>
          <w:rFonts w:hint="cs"/>
          <w:b/>
          <w:sz w:val="24"/>
          <w:rtl/>
        </w:rPr>
        <w:t>مورد طبق</w:t>
      </w:r>
      <w:r w:rsidRPr="00857B7F">
        <w:rPr>
          <w:b/>
          <w:sz w:val="24"/>
        </w:rPr>
        <w:t xml:space="preserve"> </w:t>
      </w:r>
      <w:r w:rsidRPr="00857B7F">
        <w:rPr>
          <w:rFonts w:hint="cs"/>
          <w:b/>
          <w:sz w:val="24"/>
          <w:rtl/>
        </w:rPr>
        <w:t>ردیف‌های</w:t>
      </w:r>
      <w:r w:rsidRPr="00857B7F">
        <w:rPr>
          <w:b/>
          <w:sz w:val="24"/>
        </w:rPr>
        <w:t xml:space="preserve"> </w:t>
      </w:r>
      <w:r w:rsidRPr="00857B7F">
        <w:rPr>
          <w:rFonts w:hint="cs"/>
          <w:b/>
          <w:sz w:val="24"/>
          <w:rtl/>
        </w:rPr>
        <w:t xml:space="preserve">010301 یا </w:t>
      </w:r>
      <w:r w:rsidRPr="00857B7F">
        <w:rPr>
          <w:b/>
          <w:sz w:val="24"/>
          <w:rtl/>
        </w:rPr>
        <w:softHyphen/>
      </w:r>
      <w:r w:rsidRPr="00857B7F">
        <w:rPr>
          <w:rFonts w:hint="cs"/>
          <w:b/>
          <w:sz w:val="24"/>
          <w:rtl/>
        </w:rPr>
        <w:t>010302،</w:t>
      </w:r>
      <w:r w:rsidRPr="00857B7F">
        <w:rPr>
          <w:b/>
          <w:sz w:val="24"/>
        </w:rPr>
        <w:t xml:space="preserve"> </w:t>
      </w:r>
      <w:r w:rsidRPr="00857B7F">
        <w:rPr>
          <w:rFonts w:hint="cs"/>
          <w:b/>
          <w:sz w:val="24"/>
          <w:rtl/>
        </w:rPr>
        <w:t>محاسبه می‌گردد</w:t>
      </w:r>
      <w:r w:rsidRPr="00857B7F">
        <w:rPr>
          <w:b/>
          <w:sz w:val="24"/>
        </w:rPr>
        <w:t xml:space="preserve"> </w:t>
      </w:r>
      <w:r w:rsidRPr="00857B7F">
        <w:rPr>
          <w:rFonts w:hint="cs"/>
          <w:b/>
          <w:sz w:val="24"/>
          <w:rtl/>
        </w:rPr>
        <w:t>و ردیف‌های تفکیکی</w:t>
      </w:r>
      <w:r w:rsidRPr="00857B7F">
        <w:rPr>
          <w:b/>
          <w:sz w:val="24"/>
        </w:rPr>
        <w:t xml:space="preserve"> </w:t>
      </w:r>
      <w:r w:rsidRPr="00857B7F">
        <w:rPr>
          <w:rFonts w:hint="cs"/>
          <w:b/>
          <w:sz w:val="24"/>
          <w:rtl/>
        </w:rPr>
        <w:t>نمی‌تواند</w:t>
      </w:r>
      <w:r w:rsidRPr="00857B7F">
        <w:rPr>
          <w:b/>
          <w:sz w:val="24"/>
        </w:rPr>
        <w:t xml:space="preserve"> </w:t>
      </w:r>
      <w:r w:rsidRPr="00857B7F">
        <w:rPr>
          <w:rFonts w:hint="cs"/>
          <w:b/>
          <w:sz w:val="24"/>
          <w:rtl/>
        </w:rPr>
        <w:t>برای</w:t>
      </w:r>
      <w:r w:rsidRPr="00857B7F">
        <w:rPr>
          <w:b/>
          <w:sz w:val="24"/>
        </w:rPr>
        <w:t xml:space="preserve"> </w:t>
      </w:r>
      <w:r w:rsidRPr="00857B7F">
        <w:rPr>
          <w:rFonts w:hint="cs"/>
          <w:b/>
          <w:sz w:val="24"/>
          <w:rtl/>
        </w:rPr>
        <w:t>تخریب</w:t>
      </w:r>
      <w:r w:rsidRPr="00857B7F">
        <w:rPr>
          <w:b/>
          <w:sz w:val="24"/>
        </w:rPr>
        <w:t xml:space="preserve"> </w:t>
      </w:r>
      <w:r w:rsidRPr="00857B7F">
        <w:rPr>
          <w:rFonts w:hint="cs"/>
          <w:b/>
          <w:sz w:val="24"/>
          <w:rtl/>
        </w:rPr>
        <w:t>ساختمان‌های</w:t>
      </w:r>
      <w:r w:rsidRPr="00857B7F">
        <w:rPr>
          <w:b/>
          <w:sz w:val="24"/>
        </w:rPr>
        <w:t xml:space="preserve"> </w:t>
      </w:r>
      <w:r w:rsidRPr="00857B7F">
        <w:rPr>
          <w:rFonts w:hint="cs"/>
          <w:b/>
          <w:sz w:val="24"/>
          <w:rtl/>
        </w:rPr>
        <w:t>یاد</w:t>
      </w:r>
      <w:r w:rsidRPr="00857B7F">
        <w:rPr>
          <w:b/>
          <w:sz w:val="24"/>
        </w:rPr>
        <w:t xml:space="preserve"> </w:t>
      </w:r>
      <w:r w:rsidRPr="00857B7F">
        <w:rPr>
          <w:rFonts w:hint="cs"/>
          <w:b/>
          <w:sz w:val="24"/>
          <w:rtl/>
        </w:rPr>
        <w:t>شده</w:t>
      </w:r>
      <w:r w:rsidRPr="00857B7F">
        <w:rPr>
          <w:b/>
          <w:sz w:val="24"/>
          <w:rtl/>
        </w:rPr>
        <w:softHyphen/>
      </w:r>
      <w:r w:rsidRPr="00857B7F">
        <w:rPr>
          <w:rFonts w:hint="cs"/>
          <w:b/>
          <w:sz w:val="24"/>
          <w:rtl/>
        </w:rPr>
        <w:t>،</w:t>
      </w:r>
      <w:r w:rsidRPr="00857B7F">
        <w:rPr>
          <w:b/>
          <w:sz w:val="24"/>
        </w:rPr>
        <w:t xml:space="preserve"> </w:t>
      </w:r>
      <w:r w:rsidRPr="00857B7F">
        <w:rPr>
          <w:rFonts w:hint="cs"/>
          <w:b/>
          <w:sz w:val="24"/>
          <w:rtl/>
        </w:rPr>
        <w:t>مورد</w:t>
      </w:r>
      <w:r w:rsidRPr="00857B7F">
        <w:rPr>
          <w:b/>
          <w:sz w:val="24"/>
        </w:rPr>
        <w:t xml:space="preserve"> </w:t>
      </w:r>
      <w:r w:rsidRPr="00857B7F">
        <w:rPr>
          <w:rFonts w:hint="cs"/>
          <w:b/>
          <w:sz w:val="24"/>
          <w:rtl/>
        </w:rPr>
        <w:t>استفاده</w:t>
      </w:r>
      <w:r w:rsidRPr="00857B7F">
        <w:rPr>
          <w:b/>
          <w:sz w:val="24"/>
        </w:rPr>
        <w:t xml:space="preserve"> </w:t>
      </w:r>
      <w:r w:rsidRPr="00857B7F">
        <w:rPr>
          <w:rFonts w:hint="cs"/>
          <w:b/>
          <w:sz w:val="24"/>
          <w:rtl/>
        </w:rPr>
        <w:t>قرار</w:t>
      </w:r>
      <w:r w:rsidRPr="00857B7F">
        <w:rPr>
          <w:b/>
          <w:sz w:val="24"/>
        </w:rPr>
        <w:t xml:space="preserve"> </w:t>
      </w:r>
      <w:r w:rsidRPr="00857B7F">
        <w:rPr>
          <w:rFonts w:hint="cs"/>
          <w:b/>
          <w:sz w:val="24"/>
          <w:rtl/>
        </w:rPr>
        <w:t>گیرد.</w:t>
      </w:r>
    </w:p>
    <w:p w14:paraId="363A03C4" w14:textId="77777777" w:rsidR="00EE6EB5" w:rsidRPr="00857B7F" w:rsidRDefault="009C5E11" w:rsidP="00EE6EB5">
      <w:pPr>
        <w:ind w:left="37"/>
        <w:jc w:val="both"/>
        <w:rPr>
          <w:b/>
          <w:sz w:val="24"/>
          <w:rtl/>
        </w:rPr>
      </w:pPr>
      <w:r w:rsidRPr="00857B7F">
        <w:rPr>
          <w:rFonts w:hint="cs"/>
          <w:b/>
          <w:sz w:val="24"/>
          <w:rtl/>
        </w:rPr>
        <w:t xml:space="preserve">3-2. بهای ردیف‌های 010301 و </w:t>
      </w:r>
      <w:r w:rsidRPr="00857B7F">
        <w:rPr>
          <w:b/>
          <w:sz w:val="24"/>
        </w:rPr>
        <w:t xml:space="preserve"> </w:t>
      </w:r>
      <w:r w:rsidRPr="00857B7F">
        <w:rPr>
          <w:rFonts w:hint="cs"/>
          <w:b/>
          <w:sz w:val="24"/>
          <w:rtl/>
        </w:rPr>
        <w:t>010302</w:t>
      </w:r>
      <w:r w:rsidRPr="00857B7F">
        <w:rPr>
          <w:rFonts w:hint="cs"/>
          <w:b/>
          <w:sz w:val="24"/>
          <w:rtl/>
          <w:lang w:bidi="fa-IR"/>
        </w:rPr>
        <w:t xml:space="preserve">، </w:t>
      </w:r>
      <w:r w:rsidRPr="00857B7F">
        <w:rPr>
          <w:rFonts w:hint="cs"/>
          <w:b/>
          <w:sz w:val="24"/>
          <w:rtl/>
        </w:rPr>
        <w:t>برحسب</w:t>
      </w:r>
      <w:r w:rsidRPr="00857B7F">
        <w:rPr>
          <w:b/>
          <w:sz w:val="24"/>
        </w:rPr>
        <w:t xml:space="preserve"> </w:t>
      </w:r>
      <w:r w:rsidRPr="00857B7F">
        <w:rPr>
          <w:rFonts w:hint="cs"/>
          <w:b/>
          <w:sz w:val="24"/>
          <w:rtl/>
        </w:rPr>
        <w:t>مترمربع</w:t>
      </w:r>
      <w:r w:rsidRPr="00857B7F">
        <w:rPr>
          <w:b/>
          <w:sz w:val="24"/>
        </w:rPr>
        <w:t xml:space="preserve"> </w:t>
      </w:r>
      <w:r w:rsidRPr="00857B7F">
        <w:rPr>
          <w:rFonts w:hint="cs"/>
          <w:b/>
          <w:sz w:val="24"/>
          <w:rtl/>
        </w:rPr>
        <w:t>زیربنای</w:t>
      </w:r>
      <w:r w:rsidRPr="00857B7F">
        <w:rPr>
          <w:b/>
          <w:sz w:val="24"/>
        </w:rPr>
        <w:t xml:space="preserve"> </w:t>
      </w:r>
      <w:r w:rsidRPr="00857B7F">
        <w:rPr>
          <w:rFonts w:hint="cs"/>
          <w:b/>
          <w:sz w:val="24"/>
          <w:rtl/>
        </w:rPr>
        <w:t>هر</w:t>
      </w:r>
      <w:r w:rsidRPr="00857B7F">
        <w:rPr>
          <w:b/>
          <w:sz w:val="24"/>
        </w:rPr>
        <w:t xml:space="preserve"> </w:t>
      </w:r>
      <w:r w:rsidRPr="00857B7F">
        <w:rPr>
          <w:rFonts w:hint="cs"/>
          <w:b/>
          <w:sz w:val="24"/>
          <w:rtl/>
        </w:rPr>
        <w:t>طبقه</w:t>
      </w:r>
      <w:r w:rsidRPr="00857B7F">
        <w:rPr>
          <w:b/>
          <w:sz w:val="24"/>
          <w:rtl/>
        </w:rPr>
        <w:softHyphen/>
      </w:r>
      <w:r w:rsidRPr="00857B7F">
        <w:rPr>
          <w:rFonts w:hint="cs"/>
          <w:b/>
          <w:sz w:val="24"/>
          <w:rtl/>
        </w:rPr>
        <w:t>،</w:t>
      </w:r>
      <w:r w:rsidRPr="00857B7F">
        <w:rPr>
          <w:b/>
          <w:sz w:val="24"/>
        </w:rPr>
        <w:t xml:space="preserve"> </w:t>
      </w:r>
      <w:r w:rsidRPr="00857B7F">
        <w:rPr>
          <w:rFonts w:hint="cs"/>
          <w:b/>
          <w:sz w:val="24"/>
          <w:rtl/>
        </w:rPr>
        <w:t>تعیین</w:t>
      </w:r>
      <w:r w:rsidRPr="00857B7F">
        <w:rPr>
          <w:b/>
          <w:sz w:val="24"/>
        </w:rPr>
        <w:t xml:space="preserve"> </w:t>
      </w:r>
      <w:r w:rsidRPr="00857B7F">
        <w:rPr>
          <w:rFonts w:hint="cs"/>
          <w:b/>
          <w:sz w:val="24"/>
          <w:rtl/>
        </w:rPr>
        <w:t>می‌شود</w:t>
      </w:r>
      <w:r w:rsidRPr="00857B7F">
        <w:rPr>
          <w:b/>
          <w:sz w:val="24"/>
        </w:rPr>
        <w:t xml:space="preserve"> </w:t>
      </w:r>
      <w:r w:rsidRPr="00857B7F">
        <w:rPr>
          <w:rFonts w:hint="cs"/>
          <w:b/>
          <w:sz w:val="24"/>
          <w:rtl/>
        </w:rPr>
        <w:t>و</w:t>
      </w:r>
      <w:r w:rsidRPr="00857B7F">
        <w:rPr>
          <w:b/>
          <w:sz w:val="24"/>
        </w:rPr>
        <w:t xml:space="preserve"> </w:t>
      </w:r>
      <w:r w:rsidRPr="00857B7F">
        <w:rPr>
          <w:rFonts w:hint="cs"/>
          <w:b/>
          <w:sz w:val="24"/>
          <w:rtl/>
        </w:rPr>
        <w:t>شامل هر نوع</w:t>
      </w:r>
      <w:r w:rsidRPr="00857B7F">
        <w:rPr>
          <w:b/>
          <w:sz w:val="24"/>
        </w:rPr>
        <w:t xml:space="preserve"> </w:t>
      </w:r>
      <w:r w:rsidRPr="00857B7F">
        <w:rPr>
          <w:rFonts w:hint="cs"/>
          <w:b/>
          <w:sz w:val="24"/>
          <w:rtl/>
        </w:rPr>
        <w:t>فونداسیون می</w:t>
      </w:r>
      <w:r w:rsidRPr="00857B7F">
        <w:rPr>
          <w:b/>
          <w:sz w:val="24"/>
          <w:rtl/>
        </w:rPr>
        <w:softHyphen/>
      </w:r>
      <w:r w:rsidRPr="00857B7F">
        <w:rPr>
          <w:rFonts w:hint="cs"/>
          <w:b/>
          <w:sz w:val="24"/>
          <w:rtl/>
        </w:rPr>
        <w:t>باشد،</w:t>
      </w:r>
      <w:r w:rsidRPr="00857B7F">
        <w:rPr>
          <w:b/>
          <w:sz w:val="24"/>
        </w:rPr>
        <w:t xml:space="preserve"> </w:t>
      </w:r>
      <w:r w:rsidRPr="00857B7F">
        <w:rPr>
          <w:rFonts w:hint="cs"/>
          <w:b/>
          <w:sz w:val="24"/>
          <w:rtl/>
        </w:rPr>
        <w:t>به</w:t>
      </w:r>
      <w:r w:rsidRPr="00857B7F">
        <w:rPr>
          <w:b/>
          <w:sz w:val="24"/>
        </w:rPr>
        <w:t xml:space="preserve"> </w:t>
      </w:r>
      <w:r w:rsidRPr="00857B7F">
        <w:rPr>
          <w:rFonts w:hint="cs"/>
          <w:b/>
          <w:sz w:val="24"/>
          <w:rtl/>
        </w:rPr>
        <w:t>عبارت</w:t>
      </w:r>
      <w:r w:rsidRPr="00857B7F">
        <w:rPr>
          <w:b/>
          <w:sz w:val="24"/>
        </w:rPr>
        <w:t xml:space="preserve"> </w:t>
      </w:r>
      <w:r w:rsidRPr="00857B7F">
        <w:rPr>
          <w:rFonts w:hint="cs"/>
          <w:b/>
          <w:sz w:val="24"/>
          <w:rtl/>
        </w:rPr>
        <w:t>دیگر</w:t>
      </w:r>
      <w:r w:rsidRPr="00857B7F">
        <w:rPr>
          <w:b/>
          <w:sz w:val="24"/>
        </w:rPr>
        <w:t xml:space="preserve"> </w:t>
      </w:r>
      <w:r w:rsidRPr="00857B7F">
        <w:rPr>
          <w:rFonts w:hint="cs"/>
          <w:b/>
          <w:sz w:val="24"/>
          <w:rtl/>
        </w:rPr>
        <w:t>بابت</w:t>
      </w:r>
      <w:r w:rsidRPr="00857B7F">
        <w:rPr>
          <w:b/>
          <w:sz w:val="24"/>
        </w:rPr>
        <w:t xml:space="preserve"> </w:t>
      </w:r>
      <w:r w:rsidRPr="00857B7F">
        <w:rPr>
          <w:rFonts w:hint="cs"/>
          <w:b/>
          <w:sz w:val="24"/>
          <w:rtl/>
        </w:rPr>
        <w:t>تخریب</w:t>
      </w:r>
      <w:r w:rsidRPr="00857B7F">
        <w:rPr>
          <w:b/>
          <w:sz w:val="24"/>
        </w:rPr>
        <w:t xml:space="preserve"> </w:t>
      </w:r>
      <w:r w:rsidRPr="00857B7F">
        <w:rPr>
          <w:rFonts w:hint="cs"/>
          <w:b/>
          <w:sz w:val="24"/>
          <w:rtl/>
        </w:rPr>
        <w:t>فونداسیون</w:t>
      </w:r>
      <w:r w:rsidRPr="00857B7F">
        <w:rPr>
          <w:b/>
          <w:sz w:val="24"/>
        </w:rPr>
        <w:t xml:space="preserve"> </w:t>
      </w:r>
      <w:r w:rsidRPr="00857B7F">
        <w:rPr>
          <w:rFonts w:hint="cs"/>
          <w:b/>
          <w:sz w:val="24"/>
          <w:rtl/>
        </w:rPr>
        <w:t>این</w:t>
      </w:r>
      <w:r w:rsidRPr="00857B7F">
        <w:rPr>
          <w:b/>
          <w:sz w:val="24"/>
        </w:rPr>
        <w:t xml:space="preserve"> </w:t>
      </w:r>
      <w:r w:rsidRPr="00857B7F">
        <w:rPr>
          <w:rFonts w:hint="cs"/>
          <w:b/>
          <w:sz w:val="24"/>
          <w:rtl/>
        </w:rPr>
        <w:t>نوع</w:t>
      </w:r>
      <w:r w:rsidRPr="00857B7F">
        <w:rPr>
          <w:b/>
          <w:sz w:val="24"/>
        </w:rPr>
        <w:t xml:space="preserve"> </w:t>
      </w:r>
      <w:r w:rsidRPr="00857B7F">
        <w:rPr>
          <w:rFonts w:hint="cs"/>
          <w:b/>
          <w:sz w:val="24"/>
          <w:rtl/>
        </w:rPr>
        <w:t>ساختمان</w:t>
      </w:r>
      <w:r w:rsidRPr="00857B7F">
        <w:rPr>
          <w:b/>
          <w:sz w:val="24"/>
          <w:rtl/>
        </w:rPr>
        <w:softHyphen/>
      </w:r>
      <w:r w:rsidRPr="00857B7F">
        <w:rPr>
          <w:rFonts w:hint="cs"/>
          <w:b/>
          <w:sz w:val="24"/>
          <w:rtl/>
        </w:rPr>
        <w:t>ها</w:t>
      </w:r>
      <w:r w:rsidRPr="00857B7F">
        <w:rPr>
          <w:b/>
          <w:sz w:val="24"/>
        </w:rPr>
        <w:t xml:space="preserve"> </w:t>
      </w:r>
      <w:r w:rsidRPr="00857B7F">
        <w:rPr>
          <w:rFonts w:hint="cs"/>
          <w:b/>
          <w:sz w:val="24"/>
          <w:rtl/>
        </w:rPr>
        <w:t>هزینه جداگانه‌ای منظور نمی‌شود.</w:t>
      </w:r>
    </w:p>
    <w:p w14:paraId="6AAF4E17" w14:textId="77777777" w:rsidR="00EE6EB5" w:rsidRPr="00857B7F" w:rsidRDefault="00EE6EB5" w:rsidP="00EE6EB5">
      <w:pPr>
        <w:ind w:left="37"/>
        <w:jc w:val="both"/>
        <w:rPr>
          <w:b/>
          <w:sz w:val="24"/>
          <w:rtl/>
        </w:rPr>
      </w:pPr>
    </w:p>
    <w:p w14:paraId="6253CB07" w14:textId="77777777" w:rsidR="00EE6EB5" w:rsidRPr="00857B7F" w:rsidRDefault="009C5E11" w:rsidP="00EE6EB5">
      <w:pPr>
        <w:ind w:left="37"/>
        <w:jc w:val="both"/>
        <w:rPr>
          <w:b/>
          <w:bCs/>
          <w:sz w:val="24"/>
          <w:rtl/>
          <w:lang w:bidi="fa-IR"/>
        </w:rPr>
      </w:pPr>
      <w:r w:rsidRPr="00857B7F">
        <w:rPr>
          <w:rFonts w:hint="cs"/>
          <w:b/>
          <w:bCs/>
          <w:sz w:val="24"/>
          <w:rtl/>
          <w:lang w:bidi="fa-IR"/>
        </w:rPr>
        <w:t xml:space="preserve">الزامات گروه 4 </w:t>
      </w:r>
    </w:p>
    <w:p w14:paraId="43A0C35A" w14:textId="77777777" w:rsidR="00EE6EB5" w:rsidRPr="00857B7F" w:rsidRDefault="009C5E11" w:rsidP="00EE6EB5">
      <w:pPr>
        <w:ind w:left="37"/>
        <w:jc w:val="both"/>
        <w:rPr>
          <w:b/>
          <w:sz w:val="24"/>
          <w:rtl/>
        </w:rPr>
      </w:pPr>
      <w:r w:rsidRPr="00857B7F">
        <w:rPr>
          <w:rFonts w:hint="cs"/>
          <w:b/>
          <w:sz w:val="24"/>
          <w:rtl/>
        </w:rPr>
        <w:lastRenderedPageBreak/>
        <w:t>4-1. در</w:t>
      </w:r>
      <w:r w:rsidRPr="00857B7F">
        <w:rPr>
          <w:b/>
          <w:sz w:val="24"/>
        </w:rPr>
        <w:t xml:space="preserve"> </w:t>
      </w:r>
      <w:r w:rsidRPr="00857B7F">
        <w:rPr>
          <w:rFonts w:hint="cs"/>
          <w:b/>
          <w:sz w:val="24"/>
          <w:rtl/>
        </w:rPr>
        <w:t>تخریب سطوح بنایی،</w:t>
      </w:r>
      <w:r w:rsidRPr="00857B7F">
        <w:rPr>
          <w:b/>
          <w:sz w:val="24"/>
        </w:rPr>
        <w:t xml:space="preserve"> </w:t>
      </w:r>
      <w:r w:rsidRPr="00857B7F">
        <w:rPr>
          <w:rFonts w:hint="cs"/>
          <w:b/>
          <w:sz w:val="24"/>
          <w:rtl/>
        </w:rPr>
        <w:t>به</w:t>
      </w:r>
      <w:r w:rsidRPr="00857B7F">
        <w:rPr>
          <w:b/>
          <w:sz w:val="24"/>
        </w:rPr>
        <w:t xml:space="preserve"> </w:t>
      </w:r>
      <w:r w:rsidRPr="00857B7F">
        <w:rPr>
          <w:rFonts w:hint="cs"/>
          <w:b/>
          <w:sz w:val="24"/>
          <w:rtl/>
        </w:rPr>
        <w:t>طور</w:t>
      </w:r>
      <w:r w:rsidRPr="00857B7F">
        <w:rPr>
          <w:b/>
          <w:sz w:val="24"/>
        </w:rPr>
        <w:t xml:space="preserve"> </w:t>
      </w:r>
      <w:r w:rsidRPr="00857B7F">
        <w:rPr>
          <w:rFonts w:hint="cs"/>
          <w:b/>
          <w:sz w:val="24"/>
          <w:rtl/>
        </w:rPr>
        <w:t>کلی</w:t>
      </w:r>
      <w:r w:rsidRPr="00857B7F">
        <w:rPr>
          <w:b/>
          <w:sz w:val="24"/>
        </w:rPr>
        <w:t xml:space="preserve"> </w:t>
      </w:r>
      <w:r w:rsidRPr="00857B7F">
        <w:rPr>
          <w:rFonts w:hint="cs"/>
          <w:b/>
          <w:sz w:val="24"/>
          <w:rtl/>
        </w:rPr>
        <w:t>برای</w:t>
      </w:r>
      <w:r w:rsidRPr="00857B7F">
        <w:rPr>
          <w:b/>
          <w:sz w:val="24"/>
        </w:rPr>
        <w:t xml:space="preserve"> </w:t>
      </w:r>
      <w:r w:rsidRPr="00857B7F">
        <w:rPr>
          <w:rFonts w:hint="cs"/>
          <w:b/>
          <w:sz w:val="24"/>
          <w:rtl/>
        </w:rPr>
        <w:t>اندود</w:t>
      </w:r>
      <w:r w:rsidRPr="00857B7F">
        <w:rPr>
          <w:b/>
          <w:sz w:val="24"/>
        </w:rPr>
        <w:t xml:space="preserve"> </w:t>
      </w:r>
      <w:r w:rsidRPr="00857B7F">
        <w:rPr>
          <w:rFonts w:hint="cs"/>
          <w:b/>
          <w:sz w:val="24"/>
          <w:rtl/>
        </w:rPr>
        <w:t>یا</w:t>
      </w:r>
      <w:r w:rsidRPr="00857B7F">
        <w:rPr>
          <w:b/>
          <w:sz w:val="24"/>
        </w:rPr>
        <w:t xml:space="preserve"> </w:t>
      </w:r>
      <w:r w:rsidRPr="00857B7F">
        <w:rPr>
          <w:rFonts w:hint="cs"/>
          <w:b/>
          <w:sz w:val="24"/>
          <w:rtl/>
        </w:rPr>
        <w:t>پوشش‌های</w:t>
      </w:r>
      <w:r w:rsidRPr="00857B7F">
        <w:rPr>
          <w:b/>
          <w:sz w:val="24"/>
        </w:rPr>
        <w:t xml:space="preserve"> </w:t>
      </w:r>
      <w:r w:rsidRPr="00857B7F">
        <w:rPr>
          <w:rFonts w:hint="cs"/>
          <w:b/>
          <w:sz w:val="24"/>
          <w:rtl/>
        </w:rPr>
        <w:t>روی</w:t>
      </w:r>
      <w:r w:rsidRPr="00857B7F">
        <w:rPr>
          <w:b/>
          <w:sz w:val="24"/>
        </w:rPr>
        <w:t xml:space="preserve"> </w:t>
      </w:r>
      <w:r w:rsidRPr="00857B7F">
        <w:rPr>
          <w:rFonts w:hint="cs"/>
          <w:b/>
          <w:sz w:val="24"/>
          <w:rtl/>
        </w:rPr>
        <w:t>سطوح،</w:t>
      </w:r>
      <w:r w:rsidRPr="00857B7F">
        <w:rPr>
          <w:b/>
          <w:sz w:val="24"/>
        </w:rPr>
        <w:t xml:space="preserve"> </w:t>
      </w:r>
      <w:r w:rsidRPr="00857B7F">
        <w:rPr>
          <w:rFonts w:hint="cs"/>
          <w:b/>
          <w:sz w:val="24"/>
          <w:rtl/>
        </w:rPr>
        <w:t xml:space="preserve">بهای اضافی تعلق نمی گیرد و ملاک اندازه‌گیری ضخامت دیوار یا سقف، پشت تا پشت دیوار یا سقف </w:t>
      </w:r>
      <w:r w:rsidRPr="00857B7F">
        <w:rPr>
          <w:rFonts w:hint="cs"/>
          <w:b/>
          <w:sz w:val="24"/>
          <w:rtl/>
          <w:lang w:bidi="fa-IR"/>
        </w:rPr>
        <w:t>به انضمام</w:t>
      </w:r>
      <w:r w:rsidRPr="00857B7F">
        <w:rPr>
          <w:rFonts w:hint="cs"/>
          <w:b/>
          <w:sz w:val="24"/>
          <w:rtl/>
        </w:rPr>
        <w:t xml:space="preserve"> ضخامت اندود و یا پوشش روی آن می‌باشد.</w:t>
      </w:r>
    </w:p>
    <w:p w14:paraId="09733E8C" w14:textId="77777777" w:rsidR="00EE6EB5" w:rsidRPr="00857B7F" w:rsidRDefault="009C5E11" w:rsidP="00EE6EB5">
      <w:pPr>
        <w:ind w:left="37"/>
        <w:jc w:val="both"/>
        <w:rPr>
          <w:b/>
          <w:sz w:val="24"/>
          <w:rtl/>
        </w:rPr>
      </w:pPr>
      <w:r w:rsidRPr="00857B7F">
        <w:rPr>
          <w:rFonts w:hint="cs"/>
          <w:b/>
          <w:sz w:val="24"/>
          <w:rtl/>
        </w:rPr>
        <w:t>4-2. با لحاظ نمودن ردیف 010404، ردیف 010403 منظور نمی‌گردد.</w:t>
      </w:r>
    </w:p>
    <w:p w14:paraId="25333516" w14:textId="77777777" w:rsidR="00EE6EB5" w:rsidRPr="00857B7F" w:rsidRDefault="009C5E11" w:rsidP="00EE6EB5">
      <w:pPr>
        <w:ind w:left="37"/>
        <w:jc w:val="both"/>
        <w:rPr>
          <w:b/>
          <w:sz w:val="24"/>
          <w:rtl/>
        </w:rPr>
      </w:pPr>
      <w:r w:rsidRPr="00857B7F">
        <w:rPr>
          <w:rFonts w:hint="cs"/>
          <w:b/>
          <w:sz w:val="24"/>
          <w:rtl/>
        </w:rPr>
        <w:t>4-3. ردیف‌های 010405 و 010406 جهت تخریب بتن با استفاده از کمپرسور پیش‌بینی شده است. در صورتی که برای تخریب بتن از ماشین آلات سنگین راهسازی استفاده گردد، حسب مورد، ردیف‌های مربوط با اعمال ضریب 5/0 منظور می‌‌گردد.</w:t>
      </w:r>
    </w:p>
    <w:p w14:paraId="3888579F" w14:textId="77777777" w:rsidR="00EE6EB5" w:rsidRPr="00857B7F" w:rsidRDefault="009C5E11" w:rsidP="00EE6EB5">
      <w:pPr>
        <w:ind w:left="37"/>
        <w:jc w:val="both"/>
        <w:rPr>
          <w:b/>
          <w:sz w:val="24"/>
        </w:rPr>
      </w:pPr>
      <w:r w:rsidRPr="00857B7F">
        <w:rPr>
          <w:rFonts w:hint="cs"/>
          <w:sz w:val="24"/>
          <w:rtl/>
        </w:rPr>
        <w:t>4-4. چنانچه</w:t>
      </w:r>
      <w:r w:rsidRPr="00857B7F">
        <w:rPr>
          <w:rFonts w:hint="cs"/>
          <w:sz w:val="24"/>
          <w:rtl/>
        </w:rPr>
        <w:softHyphen/>
        <w:t xml:space="preserve"> طبق مشخصات فنی، تخریب بتن با استفاده از مواد سوزا یا مواد منبسط شونده صورت پذیرد،</w:t>
      </w:r>
      <w:r w:rsidRPr="00857B7F">
        <w:rPr>
          <w:rFonts w:hint="cs"/>
          <w:sz w:val="24"/>
          <w:rtl/>
          <w:lang w:bidi="fa-IR"/>
        </w:rPr>
        <w:t xml:space="preserve"> ردیف‌های مربوط بر اساس دستورالعمل اقلام ستاره</w:t>
      </w:r>
      <w:r w:rsidRPr="00857B7F">
        <w:rPr>
          <w:rFonts w:hint="cs"/>
          <w:sz w:val="24"/>
          <w:rtl/>
          <w:lang w:bidi="fa-IR"/>
        </w:rPr>
        <w:softHyphen/>
        <w:t>دار تهیه می‌گردد.</w:t>
      </w:r>
    </w:p>
    <w:p w14:paraId="6196454D" w14:textId="77777777" w:rsidR="00EE6EB5" w:rsidRPr="00857B7F" w:rsidRDefault="009C5E11" w:rsidP="00EE6EB5">
      <w:pPr>
        <w:ind w:left="37"/>
        <w:jc w:val="both"/>
        <w:rPr>
          <w:b/>
          <w:sz w:val="24"/>
          <w:rtl/>
        </w:rPr>
      </w:pPr>
      <w:r w:rsidRPr="00857B7F">
        <w:rPr>
          <w:rFonts w:hint="cs"/>
          <w:b/>
          <w:sz w:val="24"/>
          <w:rtl/>
        </w:rPr>
        <w:t>4-5. بهای ردیف</w:t>
      </w:r>
      <w:r w:rsidRPr="00857B7F">
        <w:rPr>
          <w:b/>
          <w:sz w:val="24"/>
        </w:rPr>
        <w:t xml:space="preserve"> </w:t>
      </w:r>
      <w:r w:rsidRPr="00857B7F">
        <w:rPr>
          <w:rFonts w:hint="cs"/>
          <w:b/>
          <w:sz w:val="24"/>
          <w:rtl/>
        </w:rPr>
        <w:t>010408،</w:t>
      </w:r>
      <w:r w:rsidRPr="00857B7F">
        <w:rPr>
          <w:b/>
          <w:sz w:val="24"/>
        </w:rPr>
        <w:t xml:space="preserve"> </w:t>
      </w:r>
      <w:r w:rsidRPr="00857B7F">
        <w:rPr>
          <w:rFonts w:hint="cs"/>
          <w:b/>
          <w:sz w:val="24"/>
          <w:rtl/>
        </w:rPr>
        <w:t>در</w:t>
      </w:r>
      <w:r w:rsidRPr="00857B7F">
        <w:rPr>
          <w:b/>
          <w:sz w:val="24"/>
        </w:rPr>
        <w:t xml:space="preserve"> </w:t>
      </w:r>
      <w:r w:rsidRPr="00857B7F">
        <w:rPr>
          <w:rFonts w:hint="cs"/>
          <w:b/>
          <w:sz w:val="24"/>
          <w:rtl/>
        </w:rPr>
        <w:t>صور</w:t>
      </w:r>
      <w:r w:rsidRPr="00857B7F">
        <w:rPr>
          <w:b/>
          <w:sz w:val="24"/>
          <w:rtl/>
        </w:rPr>
        <w:softHyphen/>
      </w:r>
      <w:r w:rsidRPr="00857B7F">
        <w:rPr>
          <w:rFonts w:hint="cs"/>
          <w:b/>
          <w:sz w:val="24"/>
          <w:rtl/>
        </w:rPr>
        <w:t>ت</w:t>
      </w:r>
      <w:r w:rsidRPr="00857B7F">
        <w:rPr>
          <w:b/>
          <w:sz w:val="24"/>
        </w:rPr>
        <w:t xml:space="preserve"> </w:t>
      </w:r>
      <w:r w:rsidRPr="00857B7F">
        <w:rPr>
          <w:rFonts w:hint="cs"/>
          <w:b/>
          <w:sz w:val="24"/>
          <w:rtl/>
        </w:rPr>
        <w:t>دستور</w:t>
      </w:r>
      <w:r w:rsidRPr="00857B7F">
        <w:rPr>
          <w:b/>
          <w:sz w:val="24"/>
        </w:rPr>
        <w:t xml:space="preserve"> </w:t>
      </w:r>
      <w:r w:rsidRPr="00857B7F">
        <w:rPr>
          <w:rFonts w:hint="cs"/>
          <w:b/>
          <w:sz w:val="24"/>
          <w:rtl/>
        </w:rPr>
        <w:t>کار</w:t>
      </w:r>
      <w:r w:rsidRPr="00857B7F">
        <w:rPr>
          <w:b/>
          <w:sz w:val="24"/>
        </w:rPr>
        <w:t xml:space="preserve"> </w:t>
      </w:r>
      <w:r w:rsidRPr="00857B7F">
        <w:rPr>
          <w:rFonts w:hint="cs"/>
          <w:b/>
          <w:sz w:val="24"/>
          <w:rtl/>
        </w:rPr>
        <w:t>مهندس</w:t>
      </w:r>
      <w:r w:rsidRPr="00857B7F">
        <w:rPr>
          <w:b/>
          <w:sz w:val="24"/>
        </w:rPr>
        <w:t xml:space="preserve"> </w:t>
      </w:r>
      <w:r w:rsidRPr="00857B7F">
        <w:rPr>
          <w:rFonts w:hint="cs"/>
          <w:b/>
          <w:sz w:val="24"/>
          <w:rtl/>
        </w:rPr>
        <w:t>مشاور،</w:t>
      </w:r>
      <w:r w:rsidRPr="00857B7F">
        <w:rPr>
          <w:b/>
          <w:sz w:val="24"/>
        </w:rPr>
        <w:t xml:space="preserve"> </w:t>
      </w:r>
      <w:r w:rsidRPr="00857B7F">
        <w:rPr>
          <w:rFonts w:hint="cs"/>
          <w:b/>
          <w:sz w:val="24"/>
          <w:rtl/>
        </w:rPr>
        <w:t>بر</w:t>
      </w:r>
      <w:r w:rsidRPr="00857B7F">
        <w:rPr>
          <w:b/>
          <w:sz w:val="24"/>
        </w:rPr>
        <w:t xml:space="preserve"> </w:t>
      </w:r>
      <w:r w:rsidRPr="00857B7F">
        <w:rPr>
          <w:rFonts w:hint="cs"/>
          <w:b/>
          <w:sz w:val="24"/>
          <w:rtl/>
        </w:rPr>
        <w:t>حسب</w:t>
      </w:r>
      <w:r w:rsidRPr="00857B7F">
        <w:rPr>
          <w:b/>
          <w:sz w:val="24"/>
        </w:rPr>
        <w:t xml:space="preserve"> </w:t>
      </w:r>
      <w:r w:rsidRPr="00857B7F">
        <w:rPr>
          <w:rFonts w:hint="cs"/>
          <w:b/>
          <w:sz w:val="24"/>
          <w:rtl/>
        </w:rPr>
        <w:t>حجم</w:t>
      </w:r>
      <w:r w:rsidRPr="00857B7F">
        <w:rPr>
          <w:b/>
          <w:sz w:val="24"/>
        </w:rPr>
        <w:t xml:space="preserve"> </w:t>
      </w:r>
      <w:r w:rsidRPr="00857B7F">
        <w:rPr>
          <w:rFonts w:hint="cs"/>
          <w:b/>
          <w:sz w:val="24"/>
          <w:rtl/>
        </w:rPr>
        <w:t>ظاهری</w:t>
      </w:r>
      <w:r w:rsidRPr="00857B7F">
        <w:rPr>
          <w:b/>
          <w:sz w:val="24"/>
        </w:rPr>
        <w:t xml:space="preserve"> </w:t>
      </w:r>
      <w:r w:rsidRPr="00857B7F">
        <w:rPr>
          <w:rFonts w:hint="cs"/>
          <w:b/>
          <w:sz w:val="24"/>
          <w:rtl/>
        </w:rPr>
        <w:t>مصالح</w:t>
      </w:r>
      <w:r w:rsidRPr="00857B7F">
        <w:rPr>
          <w:b/>
          <w:sz w:val="24"/>
        </w:rPr>
        <w:t xml:space="preserve"> </w:t>
      </w:r>
      <w:r w:rsidRPr="00857B7F">
        <w:rPr>
          <w:rFonts w:hint="cs"/>
          <w:b/>
          <w:sz w:val="24"/>
          <w:rtl/>
        </w:rPr>
        <w:t>چیده</w:t>
      </w:r>
      <w:r w:rsidRPr="00857B7F">
        <w:rPr>
          <w:b/>
          <w:sz w:val="24"/>
        </w:rPr>
        <w:t xml:space="preserve"> </w:t>
      </w:r>
      <w:r w:rsidRPr="00857B7F">
        <w:rPr>
          <w:rFonts w:hint="cs"/>
          <w:b/>
          <w:sz w:val="24"/>
          <w:rtl/>
        </w:rPr>
        <w:t>شده</w:t>
      </w:r>
      <w:r w:rsidRPr="00857B7F">
        <w:rPr>
          <w:b/>
          <w:sz w:val="24"/>
        </w:rPr>
        <w:t xml:space="preserve"> </w:t>
      </w:r>
      <w:r w:rsidRPr="00857B7F">
        <w:rPr>
          <w:rFonts w:hint="cs"/>
          <w:b/>
          <w:sz w:val="24"/>
          <w:rtl/>
        </w:rPr>
        <w:t>منظور</w:t>
      </w:r>
      <w:r w:rsidRPr="00857B7F">
        <w:rPr>
          <w:b/>
          <w:sz w:val="24"/>
        </w:rPr>
        <w:t xml:space="preserve"> </w:t>
      </w:r>
      <w:r w:rsidRPr="00857B7F">
        <w:rPr>
          <w:rFonts w:hint="cs"/>
          <w:b/>
          <w:sz w:val="24"/>
          <w:rtl/>
        </w:rPr>
        <w:t>می</w:t>
      </w:r>
      <w:r w:rsidRPr="00857B7F">
        <w:rPr>
          <w:b/>
          <w:sz w:val="24"/>
          <w:rtl/>
        </w:rPr>
        <w:softHyphen/>
      </w:r>
      <w:r w:rsidRPr="00857B7F">
        <w:rPr>
          <w:rFonts w:hint="cs"/>
          <w:b/>
          <w:sz w:val="24"/>
          <w:rtl/>
        </w:rPr>
        <w:t>شود.</w:t>
      </w:r>
    </w:p>
    <w:p w14:paraId="5CED934E" w14:textId="77777777" w:rsidR="00EE6EB5" w:rsidRPr="00857B7F" w:rsidRDefault="00EE6EB5" w:rsidP="00EE6EB5">
      <w:pPr>
        <w:ind w:left="37"/>
        <w:jc w:val="both"/>
        <w:rPr>
          <w:color w:val="FF0000"/>
          <w:sz w:val="24"/>
          <w:rtl/>
          <w:lang w:bidi="fa-IR"/>
        </w:rPr>
      </w:pPr>
    </w:p>
    <w:p w14:paraId="21390C9A" w14:textId="77777777" w:rsidR="00EE6EB5" w:rsidRPr="00857B7F" w:rsidRDefault="009C5E11" w:rsidP="00EE6EB5">
      <w:pPr>
        <w:ind w:left="37"/>
        <w:jc w:val="both"/>
        <w:rPr>
          <w:b/>
          <w:bCs/>
          <w:sz w:val="24"/>
          <w:rtl/>
          <w:lang w:bidi="fa-IR"/>
        </w:rPr>
      </w:pPr>
      <w:r w:rsidRPr="00857B7F">
        <w:rPr>
          <w:rFonts w:hint="cs"/>
          <w:b/>
          <w:bCs/>
          <w:sz w:val="24"/>
          <w:rtl/>
          <w:lang w:bidi="fa-IR"/>
        </w:rPr>
        <w:t xml:space="preserve">الزامات گروه 5 </w:t>
      </w:r>
    </w:p>
    <w:p w14:paraId="24A52DB0" w14:textId="77777777" w:rsidR="00EE6EB5" w:rsidRPr="00857B7F" w:rsidRDefault="009C5E11" w:rsidP="00EE6EB5">
      <w:pPr>
        <w:ind w:left="37"/>
        <w:jc w:val="both"/>
        <w:rPr>
          <w:b/>
          <w:color w:val="FF0000"/>
          <w:sz w:val="24"/>
          <w:rtl/>
        </w:rPr>
      </w:pPr>
      <w:r w:rsidRPr="00857B7F">
        <w:rPr>
          <w:rFonts w:hint="cs"/>
          <w:b/>
          <w:sz w:val="24"/>
          <w:rtl/>
        </w:rPr>
        <w:t xml:space="preserve">5-1. </w:t>
      </w:r>
      <w:r w:rsidRPr="00857B7F">
        <w:rPr>
          <w:b/>
          <w:rtl/>
        </w:rPr>
        <w:t>بهای‌ ردیف‌ 010</w:t>
      </w:r>
      <w:r w:rsidRPr="00857B7F">
        <w:rPr>
          <w:rFonts w:hint="cs"/>
          <w:b/>
          <w:rtl/>
        </w:rPr>
        <w:t>512</w:t>
      </w:r>
      <w:r w:rsidRPr="00857B7F">
        <w:rPr>
          <w:b/>
          <w:rtl/>
        </w:rPr>
        <w:t xml:space="preserve">، بر حسب‌ </w:t>
      </w:r>
      <w:r w:rsidRPr="00857B7F">
        <w:rPr>
          <w:rFonts w:hint="cs"/>
          <w:b/>
          <w:rtl/>
        </w:rPr>
        <w:t>مترمربع سقف،</w:t>
      </w:r>
      <w:r w:rsidRPr="00857B7F">
        <w:rPr>
          <w:b/>
          <w:rtl/>
        </w:rPr>
        <w:t xml:space="preserve"> </w:t>
      </w:r>
      <w:r w:rsidRPr="00857B7F">
        <w:rPr>
          <w:rFonts w:hint="cs"/>
          <w:b/>
          <w:rtl/>
        </w:rPr>
        <w:t>محاسبه</w:t>
      </w:r>
      <w:r w:rsidRPr="00857B7F">
        <w:rPr>
          <w:b/>
          <w:rtl/>
        </w:rPr>
        <w:t xml:space="preserve"> می‌شود.</w:t>
      </w:r>
    </w:p>
    <w:p w14:paraId="6FD68630" w14:textId="77777777" w:rsidR="00EE6EB5" w:rsidRPr="00857B7F" w:rsidRDefault="009C5E11" w:rsidP="00EE6EB5">
      <w:pPr>
        <w:ind w:left="37"/>
        <w:jc w:val="both"/>
        <w:rPr>
          <w:b/>
          <w:sz w:val="24"/>
          <w:rtl/>
        </w:rPr>
      </w:pPr>
      <w:r w:rsidRPr="00857B7F">
        <w:rPr>
          <w:rFonts w:hint="cs"/>
          <w:b/>
          <w:sz w:val="24"/>
          <w:rtl/>
        </w:rPr>
        <w:t xml:space="preserve">5-2. </w:t>
      </w:r>
      <w:r w:rsidRPr="00857B7F">
        <w:rPr>
          <w:b/>
          <w:sz w:val="24"/>
          <w:rtl/>
        </w:rPr>
        <w:t>در بهای رد</w:t>
      </w:r>
      <w:r w:rsidRPr="00857B7F">
        <w:rPr>
          <w:rFonts w:hint="cs"/>
          <w:b/>
          <w:sz w:val="24"/>
          <w:rtl/>
        </w:rPr>
        <w:t>ی</w:t>
      </w:r>
      <w:r w:rsidRPr="00857B7F">
        <w:rPr>
          <w:rFonts w:hint="eastAsia"/>
          <w:b/>
          <w:sz w:val="24"/>
          <w:rtl/>
        </w:rPr>
        <w:t>ف</w:t>
      </w:r>
      <w:r w:rsidRPr="00857B7F">
        <w:rPr>
          <w:b/>
          <w:sz w:val="24"/>
          <w:rtl/>
        </w:rPr>
        <w:t xml:space="preserve"> 01051</w:t>
      </w:r>
      <w:r w:rsidRPr="00857B7F">
        <w:rPr>
          <w:rFonts w:hint="cs"/>
          <w:b/>
          <w:sz w:val="24"/>
          <w:rtl/>
        </w:rPr>
        <w:t>5</w:t>
      </w:r>
      <w:r w:rsidRPr="00857B7F">
        <w:rPr>
          <w:b/>
          <w:sz w:val="24"/>
          <w:rtl/>
        </w:rPr>
        <w:t xml:space="preserve"> ، هز</w:t>
      </w:r>
      <w:r w:rsidRPr="00857B7F">
        <w:rPr>
          <w:rFonts w:hint="cs"/>
          <w:b/>
          <w:sz w:val="24"/>
          <w:rtl/>
        </w:rPr>
        <w:t>ی</w:t>
      </w:r>
      <w:r w:rsidRPr="00857B7F">
        <w:rPr>
          <w:rFonts w:hint="eastAsia"/>
          <w:b/>
          <w:sz w:val="24"/>
          <w:rtl/>
        </w:rPr>
        <w:t>نه</w:t>
      </w:r>
      <w:r w:rsidRPr="00857B7F">
        <w:rPr>
          <w:b/>
          <w:sz w:val="24"/>
          <w:rtl/>
        </w:rPr>
        <w:t xml:space="preserve"> کندن بتن ز</w:t>
      </w:r>
      <w:r w:rsidRPr="00857B7F">
        <w:rPr>
          <w:rFonts w:hint="cs"/>
          <w:b/>
          <w:sz w:val="24"/>
          <w:rtl/>
        </w:rPr>
        <w:t>ی</w:t>
      </w:r>
      <w:r w:rsidRPr="00857B7F">
        <w:rPr>
          <w:rFonts w:hint="eastAsia"/>
          <w:b/>
          <w:sz w:val="24"/>
          <w:rtl/>
        </w:rPr>
        <w:t>ر</w:t>
      </w:r>
      <w:r w:rsidRPr="00857B7F">
        <w:rPr>
          <w:b/>
          <w:sz w:val="24"/>
          <w:rtl/>
        </w:rPr>
        <w:t xml:space="preserve"> و اطراف جدول منظور نشده است.</w:t>
      </w:r>
    </w:p>
    <w:p w14:paraId="13E6C3B2" w14:textId="77777777" w:rsidR="00EE6EB5" w:rsidRPr="00857B7F" w:rsidRDefault="009C5E11" w:rsidP="00EE6EB5">
      <w:pPr>
        <w:ind w:left="37"/>
        <w:jc w:val="both"/>
        <w:rPr>
          <w:b/>
          <w:sz w:val="24"/>
          <w:rtl/>
        </w:rPr>
      </w:pPr>
      <w:r w:rsidRPr="00857B7F">
        <w:rPr>
          <w:rFonts w:hint="cs"/>
          <w:b/>
          <w:sz w:val="24"/>
          <w:rtl/>
        </w:rPr>
        <w:t>5-3. اجرای ردیف 010518، مستلزم دستورکار مهندس مشاور است.</w:t>
      </w:r>
    </w:p>
    <w:p w14:paraId="16EE38A4" w14:textId="77777777" w:rsidR="00EE6EB5" w:rsidRPr="00857B7F" w:rsidRDefault="00EE6EB5" w:rsidP="00EE6EB5">
      <w:pPr>
        <w:ind w:left="37"/>
        <w:jc w:val="both"/>
        <w:rPr>
          <w:b/>
          <w:color w:val="FF0000"/>
          <w:sz w:val="24"/>
          <w:rtl/>
        </w:rPr>
      </w:pPr>
    </w:p>
    <w:p w14:paraId="4BFFAF2A" w14:textId="77777777" w:rsidR="00EE6EB5" w:rsidRPr="00857B7F" w:rsidRDefault="009C5E11" w:rsidP="00EE6EB5">
      <w:pPr>
        <w:ind w:left="37"/>
        <w:jc w:val="both"/>
        <w:rPr>
          <w:b/>
          <w:bCs/>
          <w:sz w:val="24"/>
          <w:rtl/>
          <w:lang w:bidi="fa-IR"/>
        </w:rPr>
      </w:pPr>
      <w:r w:rsidRPr="00857B7F">
        <w:rPr>
          <w:rFonts w:hint="cs"/>
          <w:b/>
          <w:bCs/>
          <w:sz w:val="24"/>
          <w:rtl/>
          <w:lang w:bidi="fa-IR"/>
        </w:rPr>
        <w:t xml:space="preserve">الزامات گروه 6 </w:t>
      </w:r>
    </w:p>
    <w:p w14:paraId="2AEFB1F4" w14:textId="77777777" w:rsidR="00EE6EB5" w:rsidRPr="00857B7F" w:rsidRDefault="009C5E11" w:rsidP="00EE6EB5">
      <w:pPr>
        <w:ind w:left="37"/>
        <w:jc w:val="both"/>
        <w:rPr>
          <w:b/>
          <w:sz w:val="24"/>
        </w:rPr>
      </w:pPr>
      <w:r w:rsidRPr="00857B7F">
        <w:rPr>
          <w:rFonts w:hint="cs"/>
          <w:b/>
          <w:sz w:val="24"/>
          <w:rtl/>
        </w:rPr>
        <w:t>6-1. ردیف 010610، برای برچیدن پوشش سقف، کف یا دیوار با هر نوع مصالح با اتصال چفت شونده، پیش‌بینی شده است.</w:t>
      </w:r>
    </w:p>
    <w:p w14:paraId="488AB35C" w14:textId="77777777" w:rsidR="00EE6EB5" w:rsidRPr="00857B7F" w:rsidRDefault="00EE6EB5" w:rsidP="00EE6EB5">
      <w:pPr>
        <w:ind w:left="37"/>
        <w:jc w:val="both"/>
        <w:rPr>
          <w:b/>
          <w:color w:val="FF0000"/>
          <w:sz w:val="24"/>
          <w:rtl/>
        </w:rPr>
      </w:pPr>
    </w:p>
    <w:p w14:paraId="0C0FA279" w14:textId="77777777" w:rsidR="00EE6EB5" w:rsidRPr="00857B7F" w:rsidRDefault="009C5E11" w:rsidP="00EE6EB5">
      <w:pPr>
        <w:ind w:left="37"/>
        <w:jc w:val="both"/>
        <w:rPr>
          <w:b/>
          <w:bCs/>
          <w:sz w:val="24"/>
          <w:rtl/>
          <w:lang w:bidi="fa-IR"/>
        </w:rPr>
      </w:pPr>
      <w:r w:rsidRPr="00857B7F">
        <w:rPr>
          <w:rFonts w:hint="cs"/>
          <w:b/>
          <w:bCs/>
          <w:sz w:val="24"/>
          <w:rtl/>
          <w:lang w:bidi="fa-IR"/>
        </w:rPr>
        <w:t xml:space="preserve">الزامات گروه 7 </w:t>
      </w:r>
    </w:p>
    <w:p w14:paraId="4ED8AB76" w14:textId="77777777" w:rsidR="00EE6EB5" w:rsidRPr="00857B7F" w:rsidRDefault="009C5E11" w:rsidP="00EE6EB5">
      <w:pPr>
        <w:ind w:left="37"/>
        <w:jc w:val="both"/>
        <w:rPr>
          <w:b/>
          <w:sz w:val="24"/>
          <w:rtl/>
        </w:rPr>
      </w:pPr>
      <w:r w:rsidRPr="00857B7F">
        <w:rPr>
          <w:rFonts w:hint="cs"/>
          <w:b/>
          <w:sz w:val="24"/>
          <w:rtl/>
        </w:rPr>
        <w:t>7-1. در صورت برچیدن نگهدارنده</w:t>
      </w:r>
      <w:r w:rsidRPr="00857B7F">
        <w:rPr>
          <w:b/>
          <w:sz w:val="24"/>
          <w:rtl/>
        </w:rPr>
        <w:softHyphen/>
      </w:r>
      <w:r w:rsidRPr="00857B7F">
        <w:rPr>
          <w:rFonts w:hint="cs"/>
          <w:b/>
          <w:sz w:val="24"/>
          <w:rtl/>
        </w:rPr>
        <w:t>های دیوارهای بنایی غیر سازه</w:t>
      </w:r>
      <w:r w:rsidRPr="00857B7F">
        <w:rPr>
          <w:b/>
          <w:sz w:val="24"/>
          <w:rtl/>
        </w:rPr>
        <w:softHyphen/>
      </w:r>
      <w:r w:rsidRPr="00857B7F">
        <w:rPr>
          <w:rFonts w:hint="cs"/>
          <w:b/>
          <w:sz w:val="24"/>
          <w:rtl/>
        </w:rPr>
        <w:t>ای افقی و قائم متصل به اسکلت فولادی، علاوه بر ردیف 010705، اضافه‌بهای ردیف 010710 منظور می‌گردد.</w:t>
      </w:r>
      <w:r w:rsidRPr="00857B7F">
        <w:rPr>
          <w:rFonts w:hint="cs"/>
          <w:b/>
          <w:color w:val="FF0000"/>
          <w:sz w:val="24"/>
          <w:rtl/>
        </w:rPr>
        <w:t xml:space="preserve"> </w:t>
      </w:r>
    </w:p>
    <w:p w14:paraId="6936ADD9" w14:textId="77777777" w:rsidR="00EE6EB5" w:rsidRPr="00857B7F" w:rsidRDefault="009C5E11" w:rsidP="00EE6EB5">
      <w:pPr>
        <w:ind w:left="37"/>
        <w:jc w:val="both"/>
        <w:rPr>
          <w:b/>
          <w:sz w:val="24"/>
          <w:rtl/>
        </w:rPr>
      </w:pPr>
      <w:r w:rsidRPr="00857B7F">
        <w:rPr>
          <w:rFonts w:hint="cs"/>
          <w:b/>
          <w:sz w:val="24"/>
          <w:rtl/>
        </w:rPr>
        <w:t xml:space="preserve">7-2. اضافه‌بهای ردیف 010710، تنها به قطعات فولادی تعلق می‌گیرد که به صورت پراکنده برچیده شوند و در صورتی که برچیدن اسکلت فولادی به صورت جز به جز و به صورت پیوسته انجام شود، اضافه‌بهای ردیف 010710 تعلق نمی‌گیرد. </w:t>
      </w:r>
    </w:p>
    <w:p w14:paraId="71B851D1" w14:textId="77777777" w:rsidR="00EE6EB5" w:rsidRPr="00857B7F" w:rsidRDefault="00EE6EB5" w:rsidP="00EE6EB5">
      <w:pPr>
        <w:ind w:left="37"/>
        <w:jc w:val="both"/>
        <w:rPr>
          <w:b/>
          <w:color w:val="FF0000"/>
          <w:sz w:val="24"/>
          <w:rtl/>
        </w:rPr>
      </w:pPr>
    </w:p>
    <w:p w14:paraId="4727C605" w14:textId="77777777" w:rsidR="00EE6EB5" w:rsidRPr="00857B7F" w:rsidRDefault="009C5E11" w:rsidP="00EE6EB5">
      <w:pPr>
        <w:ind w:left="37"/>
        <w:jc w:val="both"/>
        <w:rPr>
          <w:b/>
          <w:bCs/>
          <w:sz w:val="24"/>
          <w:rtl/>
          <w:lang w:bidi="fa-IR"/>
        </w:rPr>
      </w:pPr>
      <w:r w:rsidRPr="00857B7F">
        <w:rPr>
          <w:rFonts w:hint="cs"/>
          <w:b/>
          <w:bCs/>
          <w:sz w:val="24"/>
          <w:rtl/>
          <w:lang w:bidi="fa-IR"/>
        </w:rPr>
        <w:t xml:space="preserve">الزامات گروه 8 </w:t>
      </w:r>
    </w:p>
    <w:p w14:paraId="5BE49AD6" w14:textId="77777777" w:rsidR="00EE6EB5" w:rsidRPr="00857B7F" w:rsidRDefault="009C5E11" w:rsidP="00EE6EB5">
      <w:pPr>
        <w:ind w:left="37"/>
        <w:jc w:val="both"/>
        <w:rPr>
          <w:b/>
          <w:sz w:val="24"/>
          <w:rtl/>
        </w:rPr>
      </w:pPr>
      <w:r w:rsidRPr="00857B7F">
        <w:rPr>
          <w:rFonts w:hint="cs"/>
          <w:b/>
          <w:sz w:val="24"/>
          <w:rtl/>
        </w:rPr>
        <w:t xml:space="preserve">8-1. کنده‌کاری در ارتباط با برچیدن لوله‌های مدفون در مصالح بنایی، صرف نظر از نوع و جنس لوله، در </w:t>
      </w:r>
      <w:r w:rsidRPr="00857B7F">
        <w:rPr>
          <w:rFonts w:hint="cs"/>
          <w:b/>
          <w:sz w:val="24"/>
          <w:rtl/>
          <w:lang w:bidi="fa-IR"/>
        </w:rPr>
        <w:t xml:space="preserve">بهای ردیف‌های مربوط </w:t>
      </w:r>
      <w:r w:rsidRPr="00857B7F">
        <w:rPr>
          <w:rFonts w:hint="cs"/>
          <w:b/>
          <w:sz w:val="24"/>
          <w:rtl/>
        </w:rPr>
        <w:t>منظور شده است.</w:t>
      </w:r>
    </w:p>
    <w:p w14:paraId="6C14E898" w14:textId="77777777" w:rsidR="00EE6EB5" w:rsidRPr="00857B7F" w:rsidRDefault="00EE6EB5" w:rsidP="00EE6EB5">
      <w:pPr>
        <w:ind w:left="37"/>
        <w:jc w:val="both"/>
        <w:rPr>
          <w:b/>
          <w:sz w:val="24"/>
          <w:rtl/>
        </w:rPr>
      </w:pPr>
    </w:p>
    <w:p w14:paraId="792BFBC9" w14:textId="77777777" w:rsidR="00EE6EB5" w:rsidRPr="00857B7F" w:rsidRDefault="009C5E11" w:rsidP="00EE6EB5">
      <w:pPr>
        <w:ind w:left="37"/>
        <w:jc w:val="both"/>
        <w:rPr>
          <w:b/>
          <w:bCs/>
          <w:sz w:val="24"/>
          <w:rtl/>
          <w:lang w:bidi="fa-IR"/>
        </w:rPr>
      </w:pPr>
      <w:r w:rsidRPr="00857B7F">
        <w:rPr>
          <w:rFonts w:hint="cs"/>
          <w:b/>
          <w:bCs/>
          <w:sz w:val="24"/>
          <w:rtl/>
          <w:lang w:bidi="fa-IR"/>
        </w:rPr>
        <w:t xml:space="preserve">الزامات گروه 9 </w:t>
      </w:r>
    </w:p>
    <w:p w14:paraId="276755DE" w14:textId="77777777" w:rsidR="00EE6EB5" w:rsidRPr="00857B7F" w:rsidRDefault="009C5E11" w:rsidP="00EE6EB5">
      <w:pPr>
        <w:ind w:left="37"/>
        <w:jc w:val="both"/>
        <w:rPr>
          <w:sz w:val="24"/>
          <w:rtl/>
          <w:lang w:bidi="fa-IR"/>
        </w:rPr>
      </w:pPr>
      <w:r w:rsidRPr="00857B7F">
        <w:rPr>
          <w:rFonts w:hint="cs"/>
          <w:sz w:val="24"/>
          <w:rtl/>
          <w:lang w:bidi="fa-IR"/>
        </w:rPr>
        <w:t>9-1. ردیف</w:t>
      </w:r>
      <w:r w:rsidRPr="00857B7F">
        <w:rPr>
          <w:sz w:val="24"/>
          <w:rtl/>
          <w:lang w:bidi="fa-IR"/>
        </w:rPr>
        <w:softHyphen/>
      </w:r>
      <w:r w:rsidRPr="00857B7F">
        <w:rPr>
          <w:rFonts w:hint="cs"/>
          <w:sz w:val="24"/>
          <w:rtl/>
          <w:lang w:bidi="fa-IR"/>
        </w:rPr>
        <w:t>های تخریب و کندن آسفالت، شامل تخریب و یا کندن قسمتی از ضخامت آسفالت نمی</w:t>
      </w:r>
      <w:r w:rsidRPr="00857B7F">
        <w:rPr>
          <w:sz w:val="24"/>
          <w:rtl/>
          <w:lang w:bidi="fa-IR"/>
        </w:rPr>
        <w:softHyphen/>
      </w:r>
      <w:r w:rsidRPr="00857B7F">
        <w:rPr>
          <w:rFonts w:hint="cs"/>
          <w:sz w:val="24"/>
          <w:rtl/>
          <w:lang w:bidi="fa-IR"/>
        </w:rPr>
        <w:t>شود.</w:t>
      </w:r>
    </w:p>
    <w:p w14:paraId="4255E543" w14:textId="77777777" w:rsidR="00EE6EB5" w:rsidRPr="00857B7F" w:rsidRDefault="009C5E11" w:rsidP="00EE6EB5">
      <w:pPr>
        <w:ind w:left="37"/>
        <w:jc w:val="both"/>
        <w:rPr>
          <w:sz w:val="24"/>
          <w:rtl/>
          <w:lang w:bidi="fa-IR"/>
        </w:rPr>
      </w:pPr>
      <w:r w:rsidRPr="00857B7F">
        <w:rPr>
          <w:rFonts w:hint="cs"/>
          <w:sz w:val="24"/>
          <w:rtl/>
          <w:lang w:bidi="fa-IR"/>
        </w:rPr>
        <w:t>9-2. منظور از کندن آسفالت برای لکه‌گیری در ردیف 010903، کندن آسفالت به صورت پراکنده و ناپیوسته است که با کمپرسور یا وسایل مشابه انجام می‌شود.</w:t>
      </w:r>
    </w:p>
    <w:p w14:paraId="74491D58" w14:textId="77777777" w:rsidR="00EE6EB5" w:rsidRPr="00857B7F" w:rsidRDefault="009C5E11" w:rsidP="00EE6EB5">
      <w:pPr>
        <w:ind w:left="37"/>
        <w:jc w:val="both"/>
        <w:rPr>
          <w:sz w:val="24"/>
          <w:rtl/>
          <w:lang w:bidi="fa-IR"/>
        </w:rPr>
      </w:pPr>
      <w:r w:rsidRPr="00857B7F">
        <w:rPr>
          <w:rFonts w:hint="cs"/>
          <w:sz w:val="24"/>
          <w:rtl/>
          <w:lang w:bidi="fa-IR"/>
        </w:rPr>
        <w:t>9-3. منظور از تخریب کلی آسفالت در ردیف 010909، تخریب تمام آسفالت در مسیر برای تجدید آسفالت است.</w:t>
      </w:r>
    </w:p>
    <w:p w14:paraId="33F7A94A" w14:textId="77777777" w:rsidR="00EE6EB5" w:rsidRPr="00857B7F" w:rsidRDefault="009C5E11" w:rsidP="00EE6EB5">
      <w:pPr>
        <w:ind w:left="37"/>
        <w:jc w:val="both"/>
        <w:rPr>
          <w:sz w:val="24"/>
          <w:lang w:bidi="fa-IR"/>
        </w:rPr>
      </w:pPr>
      <w:r w:rsidRPr="00857B7F">
        <w:rPr>
          <w:rFonts w:hint="cs"/>
          <w:sz w:val="24"/>
          <w:rtl/>
          <w:lang w:bidi="fa-IR"/>
        </w:rPr>
        <w:t>9-4. منظور از تراشیدن آسفالت در ردیف 010911، تراشیدن تمام یا بخشی از ضخامت آسفالت  به صورت پیوسته و غیر پراکنده است.</w:t>
      </w:r>
    </w:p>
    <w:p w14:paraId="3F263A26" w14:textId="77777777" w:rsidR="00EE6EB5" w:rsidRPr="00857B7F" w:rsidRDefault="009C5E11" w:rsidP="00EE6EB5">
      <w:pPr>
        <w:ind w:left="37"/>
        <w:jc w:val="both"/>
        <w:rPr>
          <w:sz w:val="24"/>
          <w:rtl/>
          <w:lang w:bidi="fa-IR"/>
        </w:rPr>
      </w:pPr>
      <w:r w:rsidRPr="00857B7F">
        <w:rPr>
          <w:rFonts w:hint="cs"/>
          <w:sz w:val="24"/>
          <w:rtl/>
          <w:lang w:bidi="fa-IR"/>
        </w:rPr>
        <w:t>9-5. منظور از تراش آسفالت برای لکه‌گیری در ردیف 010915، تراش آسفالت در یک مسیر به صورت غیرپیوسته و پراکنده می‌باشد.</w:t>
      </w:r>
    </w:p>
    <w:p w14:paraId="38919B79" w14:textId="77777777" w:rsidR="00EE6EB5" w:rsidRPr="00857B7F" w:rsidRDefault="009C5E11" w:rsidP="00EE6EB5">
      <w:pPr>
        <w:ind w:left="37"/>
        <w:jc w:val="both"/>
        <w:rPr>
          <w:sz w:val="24"/>
          <w:lang w:bidi="fa-IR"/>
        </w:rPr>
        <w:sectPr w:rsidR="00EE6EB5" w:rsidRPr="00857B7F" w:rsidSect="00EE6EB5">
          <w:headerReference w:type="default" r:id="rId11"/>
          <w:footerReference w:type="default" r:id="rId12"/>
          <w:pgSz w:w="11906" w:h="16838" w:code="9"/>
          <w:pgMar w:top="1584" w:right="850" w:bottom="1138" w:left="850" w:header="562" w:footer="562" w:gutter="0"/>
          <w:cols w:space="720"/>
          <w:docGrid w:linePitch="360"/>
        </w:sectPr>
      </w:pPr>
      <w:r w:rsidRPr="00857B7F">
        <w:rPr>
          <w:rFonts w:hint="cs"/>
          <w:sz w:val="24"/>
          <w:rtl/>
          <w:lang w:bidi="fa-IR"/>
        </w:rPr>
        <w:lastRenderedPageBreak/>
        <w:t>9-6. ردیف‌های 010920 و 010921 برای برش بتن در کلیه سطوح اعم از انواع سقف بتنی، دیوار بتنی و مانند آن پیش‌بینی شده است.</w:t>
      </w: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30"/>
        <w:gridCol w:w="1003"/>
        <w:gridCol w:w="1481"/>
        <w:gridCol w:w="1236"/>
        <w:gridCol w:w="2164"/>
        <w:gridCol w:w="2149"/>
        <w:gridCol w:w="743"/>
      </w:tblGrid>
      <w:tr w:rsidR="00A53790" w:rsidRPr="00857B7F" w14:paraId="6C11B989"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4506385D"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1AAD2599"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7F8821F0"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248AFFB5"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03807EA0"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7386789E"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08CE43F5" w14:textId="77777777" w:rsidR="00A53790" w:rsidRPr="00857B7F" w:rsidRDefault="00A53790"/>
        </w:tc>
      </w:tr>
      <w:tr w:rsidR="00233CAE" w:rsidRPr="00857B7F" w14:paraId="14BD3F05"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07AB0F"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643A6D09"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3075E596"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35F573E0"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246B1DB0"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3C5E9D17"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4BA2B2E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27571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F45EB7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68398E" w14:textId="77777777" w:rsidR="00A53790" w:rsidRPr="00857B7F" w:rsidRDefault="009C5E11">
            <w:r w:rsidRPr="00D43C39">
              <w:rPr>
                <w:rFonts w:eastAsia="HM FLotoos" w:cs="B Nazanin"/>
                <w:color w:val="000000"/>
                <w:sz w:val="22"/>
                <w:szCs w:val="22"/>
                <w:rtl/>
                <w:lang w:bidi="fa-IR"/>
              </w:rPr>
              <w:t>۲,۸۹۰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74F54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EF32FFC" w14:textId="77777777" w:rsidR="00A53790" w:rsidRPr="00857B7F" w:rsidRDefault="009C5E11">
            <w:pPr>
              <w:jc w:val="both"/>
            </w:pPr>
            <w:r w:rsidRPr="00D43C39">
              <w:rPr>
                <w:rFonts w:eastAsia="HM FLotoos" w:cs="B Nazanin"/>
                <w:color w:val="000000"/>
                <w:sz w:val="22"/>
                <w:szCs w:val="22"/>
                <w:rtl/>
                <w:lang w:bidi="fa-IR"/>
              </w:rPr>
              <w:t>کندن و خارج کردن بوته و ریشه‌های مربوط در زمین‌های پوشیده از آن‌ها.</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284CC69" w14:textId="77777777" w:rsidR="00A53790" w:rsidRPr="00857B7F" w:rsidRDefault="009C5E11">
            <w:pPr>
              <w:jc w:val="center"/>
            </w:pPr>
            <w:r w:rsidRPr="00D43C39">
              <w:rPr>
                <w:rFonts w:eastAsia="HM FLotoos" w:cs="B Nazanin"/>
                <w:color w:val="000000"/>
                <w:sz w:val="22"/>
                <w:szCs w:val="22"/>
                <w:rtl/>
                <w:lang w:bidi="fa-IR"/>
              </w:rPr>
              <w:t>۰۱۰۱۰۱</w:t>
            </w:r>
          </w:p>
        </w:tc>
      </w:tr>
      <w:tr w:rsidR="00233CAE" w:rsidRPr="00857B7F" w14:paraId="21F1BD2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B560A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4A4E6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AF57F5" w14:textId="77777777" w:rsidR="00A53790" w:rsidRPr="00857B7F" w:rsidRDefault="009C5E11">
            <w:r w:rsidRPr="00D43C39">
              <w:rPr>
                <w:rFonts w:eastAsia="HM FLotoos" w:cs="B Nazanin"/>
                <w:color w:val="000000"/>
                <w:sz w:val="22"/>
                <w:szCs w:val="22"/>
                <w:rtl/>
                <w:lang w:bidi="fa-IR"/>
              </w:rPr>
              <w:t>۱۰۱,۰۰۰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2CE19DD" w14:textId="77777777" w:rsidR="00A53790" w:rsidRPr="00857B7F" w:rsidRDefault="009C5E11">
            <w:pPr>
              <w:jc w:val="center"/>
            </w:pPr>
            <w:r w:rsidRPr="00D43C39">
              <w:rPr>
                <w:rFonts w:eastAsia="HM FLotoos" w:cs="B Nazanin"/>
                <w:color w:val="000000"/>
                <w:sz w:val="22"/>
                <w:szCs w:val="22"/>
                <w:rtl/>
                <w:lang w:bidi="fa-IR"/>
              </w:rPr>
              <w:t>اصله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7C2EE2E" w14:textId="77777777" w:rsidR="00A53790" w:rsidRPr="00857B7F" w:rsidRDefault="009C5E11">
            <w:pPr>
              <w:jc w:val="both"/>
            </w:pPr>
            <w:r w:rsidRPr="00D43C39">
              <w:rPr>
                <w:rFonts w:eastAsia="HM FLotoos" w:cs="B Nazanin"/>
                <w:color w:val="000000"/>
                <w:sz w:val="22"/>
                <w:szCs w:val="22"/>
                <w:rtl/>
                <w:lang w:bidi="fa-IR"/>
              </w:rPr>
              <w:t>کندن و یا بریدن و در صورت لزوم ریشه کن کردن هرنوع نهال، در صورتی که محیط بن آن کمتر از ۱۵ سانتی‌متر باشد، به ازای هر ۵ سانتی‌متر محیط بن (کسر ۵ سانتی‌متر به تناسب محاسبه می‌شود) و حمل آن به خارج کارگاه.</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C382BB6" w14:textId="77777777" w:rsidR="00A53790" w:rsidRPr="00857B7F" w:rsidRDefault="009C5E11">
            <w:pPr>
              <w:jc w:val="center"/>
            </w:pPr>
            <w:r w:rsidRPr="00D43C39">
              <w:rPr>
                <w:rFonts w:eastAsia="HM FLotoos" w:cs="B Nazanin"/>
                <w:color w:val="000000"/>
                <w:sz w:val="22"/>
                <w:szCs w:val="22"/>
                <w:rtl/>
                <w:lang w:bidi="fa-IR"/>
              </w:rPr>
              <w:t>۰۱۰۱۰۲</w:t>
            </w:r>
          </w:p>
        </w:tc>
      </w:tr>
      <w:tr w:rsidR="00233CAE" w:rsidRPr="00857B7F" w14:paraId="5900A63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F291C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CF6ED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DCD984" w14:textId="77777777" w:rsidR="00A53790" w:rsidRPr="00857B7F" w:rsidRDefault="009C5E11">
            <w:r w:rsidRPr="00D43C39">
              <w:rPr>
                <w:rFonts w:eastAsia="HM FLotoos" w:cs="B Nazanin"/>
                <w:color w:val="000000"/>
                <w:sz w:val="22"/>
                <w:szCs w:val="22"/>
                <w:rtl/>
                <w:lang w:bidi="fa-IR"/>
              </w:rPr>
              <w:t>۲۸,۵۸۶,۰۰۰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9196DC" w14:textId="77777777" w:rsidR="00A53790" w:rsidRPr="00857B7F" w:rsidRDefault="009C5E11">
            <w:pPr>
              <w:jc w:val="center"/>
            </w:pPr>
            <w:r w:rsidRPr="00D43C39">
              <w:rPr>
                <w:rFonts w:eastAsia="HM FLotoos" w:cs="B Nazanin"/>
                <w:color w:val="000000"/>
                <w:sz w:val="22"/>
                <w:szCs w:val="22"/>
                <w:rtl/>
                <w:lang w:bidi="fa-IR"/>
              </w:rPr>
              <w:t>اصله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8556425" w14:textId="77777777" w:rsidR="00A53790" w:rsidRPr="00857B7F" w:rsidRDefault="009C5E11">
            <w:pPr>
              <w:jc w:val="both"/>
            </w:pPr>
            <w:r w:rsidRPr="00D43C39">
              <w:rPr>
                <w:rFonts w:eastAsia="HM FLotoos" w:cs="B Nazanin"/>
                <w:color w:val="000000"/>
                <w:sz w:val="22"/>
                <w:szCs w:val="22"/>
                <w:rtl/>
                <w:lang w:bidi="fa-IR"/>
              </w:rPr>
              <w:t xml:space="preserve">جابجایی درخت یا نهال در صورتی که محیط بن آن تا ۴۰ سانتی‌متر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EEF9A56" w14:textId="77777777" w:rsidR="00A53790" w:rsidRPr="00857B7F" w:rsidRDefault="009C5E11">
            <w:pPr>
              <w:jc w:val="center"/>
            </w:pPr>
            <w:r w:rsidRPr="00D43C39">
              <w:rPr>
                <w:rFonts w:eastAsia="HM FLotoos" w:cs="B Nazanin"/>
                <w:color w:val="000000"/>
                <w:sz w:val="22"/>
                <w:szCs w:val="22"/>
                <w:rtl/>
                <w:lang w:bidi="fa-IR"/>
              </w:rPr>
              <w:t>۰۱۰۱۲۱</w:t>
            </w:r>
          </w:p>
        </w:tc>
      </w:tr>
      <w:tr w:rsidR="00233CAE" w:rsidRPr="00857B7F" w14:paraId="31E4F09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F6599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DD6B64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1B1715" w14:textId="77777777" w:rsidR="00A53790" w:rsidRPr="00857B7F" w:rsidRDefault="009C5E11">
            <w:r w:rsidRPr="00D43C39">
              <w:rPr>
                <w:rFonts w:eastAsia="HM FLotoos" w:cs="B Nazanin"/>
                <w:color w:val="000000"/>
                <w:sz w:val="22"/>
                <w:szCs w:val="22"/>
                <w:rtl/>
                <w:lang w:bidi="fa-IR"/>
              </w:rPr>
              <w:t>۱,۵۲۴,۰۰۰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516C73" w14:textId="77777777" w:rsidR="00A53790" w:rsidRPr="00857B7F" w:rsidRDefault="009C5E11">
            <w:pPr>
              <w:jc w:val="center"/>
            </w:pPr>
            <w:r w:rsidRPr="00D43C39">
              <w:rPr>
                <w:rFonts w:eastAsia="HM FLotoos" w:cs="B Nazanin"/>
                <w:color w:val="000000"/>
                <w:sz w:val="22"/>
                <w:szCs w:val="22"/>
                <w:rtl/>
                <w:lang w:bidi="fa-IR"/>
              </w:rPr>
              <w:t>اصله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9BA603A"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۰۱۰۱۲۱، به ازای هر سانتی‌متر که به محیط بن درخت اضافه شود، مازاد بر ۴۰ سانتی‌متر تا ۱۰۰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E0A72DA" w14:textId="77777777" w:rsidR="00A53790" w:rsidRPr="00857B7F" w:rsidRDefault="009C5E11">
            <w:pPr>
              <w:jc w:val="center"/>
            </w:pPr>
            <w:r w:rsidRPr="00D43C39">
              <w:rPr>
                <w:rFonts w:eastAsia="HM FLotoos" w:cs="B Nazanin"/>
                <w:color w:val="000000"/>
                <w:sz w:val="22"/>
                <w:szCs w:val="22"/>
                <w:rtl/>
                <w:lang w:bidi="fa-IR"/>
              </w:rPr>
              <w:t>۰۱۰۱۲۲</w:t>
            </w:r>
          </w:p>
        </w:tc>
      </w:tr>
      <w:tr w:rsidR="00233CAE" w:rsidRPr="00857B7F" w14:paraId="3544BF8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EF5B3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78B8FA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128308" w14:textId="77777777" w:rsidR="00A53790" w:rsidRPr="00857B7F" w:rsidRDefault="009C5E11">
            <w:r w:rsidRPr="00D43C39">
              <w:rPr>
                <w:rFonts w:eastAsia="HM FLotoos" w:cs="B Nazanin"/>
                <w:color w:val="000000"/>
                <w:sz w:val="22"/>
                <w:szCs w:val="22"/>
                <w:rtl/>
                <w:lang w:bidi="fa-IR"/>
              </w:rPr>
              <w:t>۱۱۸,۹۲۰,۰۰۰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39BECB" w14:textId="77777777" w:rsidR="00A53790" w:rsidRPr="00857B7F" w:rsidRDefault="009C5E11">
            <w:pPr>
              <w:jc w:val="center"/>
            </w:pPr>
            <w:r w:rsidRPr="00D43C39">
              <w:rPr>
                <w:rFonts w:eastAsia="HM FLotoos" w:cs="B Nazanin"/>
                <w:color w:val="000000"/>
                <w:sz w:val="22"/>
                <w:szCs w:val="22"/>
                <w:rtl/>
                <w:lang w:bidi="fa-IR"/>
              </w:rPr>
              <w:t>اصله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F59595F" w14:textId="77777777" w:rsidR="00A53790" w:rsidRPr="00857B7F" w:rsidRDefault="009C5E11">
            <w:pPr>
              <w:jc w:val="both"/>
            </w:pPr>
            <w:r w:rsidRPr="00D43C39">
              <w:rPr>
                <w:rFonts w:eastAsia="HM FLotoos" w:cs="B Nazanin"/>
                <w:color w:val="000000"/>
                <w:sz w:val="22"/>
                <w:szCs w:val="22"/>
                <w:rtl/>
                <w:lang w:bidi="fa-IR"/>
              </w:rPr>
              <w:t xml:space="preserve">جابجایی درخت در صورتی که محیط بن آن ۱۰۰ سانتی‌متر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1C6735F" w14:textId="77777777" w:rsidR="00A53790" w:rsidRPr="00857B7F" w:rsidRDefault="009C5E11">
            <w:pPr>
              <w:jc w:val="center"/>
            </w:pPr>
            <w:r w:rsidRPr="00D43C39">
              <w:rPr>
                <w:rFonts w:eastAsia="HM FLotoos" w:cs="B Nazanin"/>
                <w:color w:val="000000"/>
                <w:sz w:val="22"/>
                <w:szCs w:val="22"/>
                <w:rtl/>
                <w:lang w:bidi="fa-IR"/>
              </w:rPr>
              <w:t>۰۱۰۱۲۳</w:t>
            </w:r>
          </w:p>
        </w:tc>
      </w:tr>
      <w:tr w:rsidR="00233CAE" w:rsidRPr="00857B7F" w14:paraId="3374D0F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748AD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FF410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6FA5F4" w14:textId="77777777" w:rsidR="00A53790" w:rsidRPr="00857B7F" w:rsidRDefault="009C5E11">
            <w:r w:rsidRPr="00D43C39">
              <w:rPr>
                <w:rFonts w:eastAsia="HM FLotoos" w:cs="B Nazanin"/>
                <w:color w:val="000000"/>
                <w:sz w:val="22"/>
                <w:szCs w:val="22"/>
                <w:rtl/>
                <w:lang w:bidi="fa-IR"/>
              </w:rPr>
              <w:t>۲,۶۲۸,۰۰۰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3E62D3" w14:textId="77777777" w:rsidR="00A53790" w:rsidRPr="00857B7F" w:rsidRDefault="009C5E11">
            <w:pPr>
              <w:jc w:val="center"/>
            </w:pPr>
            <w:r w:rsidRPr="00D43C39">
              <w:rPr>
                <w:rFonts w:eastAsia="HM FLotoos" w:cs="B Nazanin"/>
                <w:color w:val="000000"/>
                <w:sz w:val="22"/>
                <w:szCs w:val="22"/>
                <w:rtl/>
                <w:lang w:bidi="fa-IR"/>
              </w:rPr>
              <w:t>اصله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36202AE"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۰۱۰۱۲۳، به ازای هر سانتی‌متر که به محیط بن درخت اضافه شود مازاد بر ۱۰۰ سانتی‌متر تا ۱۲۰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20DB8BC" w14:textId="77777777" w:rsidR="00A53790" w:rsidRPr="00857B7F" w:rsidRDefault="009C5E11">
            <w:pPr>
              <w:jc w:val="center"/>
            </w:pPr>
            <w:r w:rsidRPr="00D43C39">
              <w:rPr>
                <w:rFonts w:eastAsia="HM FLotoos" w:cs="B Nazanin"/>
                <w:color w:val="000000"/>
                <w:sz w:val="22"/>
                <w:szCs w:val="22"/>
                <w:rtl/>
                <w:lang w:bidi="fa-IR"/>
              </w:rPr>
              <w:t>۰۱۰۱۲۴</w:t>
            </w:r>
          </w:p>
        </w:tc>
      </w:tr>
      <w:tr w:rsidR="00233CAE" w:rsidRPr="00857B7F" w14:paraId="34CC50E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80CD2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4B009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B62C699" w14:textId="77777777" w:rsidR="00A53790" w:rsidRPr="00857B7F" w:rsidRDefault="009C5E11">
            <w:r w:rsidRPr="00D43C39">
              <w:rPr>
                <w:rFonts w:eastAsia="HM FLotoos" w:cs="B Nazanin"/>
                <w:color w:val="000000"/>
                <w:sz w:val="22"/>
                <w:szCs w:val="22"/>
                <w:rtl/>
                <w:lang w:bidi="fa-IR"/>
              </w:rPr>
              <w:t>۱۷۱,۵۱۹,۰۰۰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69AD54" w14:textId="77777777" w:rsidR="00A53790" w:rsidRPr="00857B7F" w:rsidRDefault="009C5E11">
            <w:pPr>
              <w:jc w:val="center"/>
            </w:pPr>
            <w:r w:rsidRPr="00D43C39">
              <w:rPr>
                <w:rFonts w:eastAsia="HM FLotoos" w:cs="B Nazanin"/>
                <w:color w:val="000000"/>
                <w:sz w:val="22"/>
                <w:szCs w:val="22"/>
                <w:rtl/>
                <w:lang w:bidi="fa-IR"/>
              </w:rPr>
              <w:t>اصله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C2B4FDF" w14:textId="77777777" w:rsidR="00A53790" w:rsidRPr="00857B7F" w:rsidRDefault="009C5E11">
            <w:pPr>
              <w:jc w:val="both"/>
            </w:pPr>
            <w:r w:rsidRPr="00D43C39">
              <w:rPr>
                <w:rFonts w:eastAsia="HM FLotoos" w:cs="B Nazanin"/>
                <w:color w:val="000000"/>
                <w:sz w:val="22"/>
                <w:szCs w:val="22"/>
                <w:rtl/>
                <w:lang w:bidi="fa-IR"/>
              </w:rPr>
              <w:t xml:space="preserve">جابجایی درخت در صورتی که محیط بن آن ۱۲۰ سانتی‌متر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4A40E7A" w14:textId="77777777" w:rsidR="00A53790" w:rsidRPr="00857B7F" w:rsidRDefault="009C5E11">
            <w:pPr>
              <w:jc w:val="center"/>
            </w:pPr>
            <w:r w:rsidRPr="00D43C39">
              <w:rPr>
                <w:rFonts w:eastAsia="HM FLotoos" w:cs="B Nazanin"/>
                <w:color w:val="000000"/>
                <w:sz w:val="22"/>
                <w:szCs w:val="22"/>
                <w:rtl/>
                <w:lang w:bidi="fa-IR"/>
              </w:rPr>
              <w:t>۰۱۰۱۲۵</w:t>
            </w:r>
          </w:p>
        </w:tc>
      </w:tr>
      <w:tr w:rsidR="00233CAE" w:rsidRPr="00857B7F" w14:paraId="1BBA586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47E3E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9FE69F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34BF50" w14:textId="77777777" w:rsidR="00A53790" w:rsidRPr="00857B7F" w:rsidRDefault="009C5E11">
            <w:r w:rsidRPr="00D43C39">
              <w:rPr>
                <w:rFonts w:eastAsia="HM FLotoos" w:cs="B Nazanin"/>
                <w:color w:val="000000"/>
                <w:sz w:val="22"/>
                <w:szCs w:val="22"/>
                <w:rtl/>
                <w:lang w:bidi="fa-IR"/>
              </w:rPr>
              <w:t>۳,۵۸۴,۰۰۰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9C46F0" w14:textId="77777777" w:rsidR="00A53790" w:rsidRPr="00857B7F" w:rsidRDefault="009C5E11">
            <w:pPr>
              <w:jc w:val="center"/>
            </w:pPr>
            <w:r w:rsidRPr="00D43C39">
              <w:rPr>
                <w:rFonts w:eastAsia="HM FLotoos" w:cs="B Nazanin"/>
                <w:color w:val="000000"/>
                <w:sz w:val="22"/>
                <w:szCs w:val="22"/>
                <w:rtl/>
                <w:lang w:bidi="fa-IR"/>
              </w:rPr>
              <w:t>اصله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05A4E17"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۰۱۰۱۲۵، به ازای هر سانتی‌متر که به محیط بن درخت اضافه شود مازاد  بر ۱۲۰ سانتی‌متر تا ۱۵۰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3728738" w14:textId="77777777" w:rsidR="00A53790" w:rsidRPr="00857B7F" w:rsidRDefault="009C5E11">
            <w:pPr>
              <w:jc w:val="center"/>
            </w:pPr>
            <w:r w:rsidRPr="00D43C39">
              <w:rPr>
                <w:rFonts w:eastAsia="HM FLotoos" w:cs="B Nazanin"/>
                <w:color w:val="000000"/>
                <w:sz w:val="22"/>
                <w:szCs w:val="22"/>
                <w:rtl/>
                <w:lang w:bidi="fa-IR"/>
              </w:rPr>
              <w:t>۰۱۰۱۲۶</w:t>
            </w:r>
          </w:p>
        </w:tc>
      </w:tr>
      <w:tr w:rsidR="00233CAE" w:rsidRPr="00857B7F" w14:paraId="40BBCEA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6DDE77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A06AD9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3DFAAF" w14:textId="77777777" w:rsidR="00A53790" w:rsidRPr="00857B7F" w:rsidRDefault="009C5E11">
            <w:r w:rsidRPr="00D43C39">
              <w:rPr>
                <w:rFonts w:eastAsia="HM FLotoos" w:cs="B Nazanin"/>
                <w:color w:val="000000"/>
                <w:sz w:val="22"/>
                <w:szCs w:val="22"/>
                <w:rtl/>
                <w:lang w:bidi="fa-IR"/>
              </w:rPr>
              <w:t>۲۷۹,۷۶۷,۰۰۰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C6BEFA" w14:textId="77777777" w:rsidR="00A53790" w:rsidRPr="00857B7F" w:rsidRDefault="009C5E11">
            <w:pPr>
              <w:jc w:val="center"/>
            </w:pPr>
            <w:r w:rsidRPr="00D43C39">
              <w:rPr>
                <w:rFonts w:eastAsia="HM FLotoos" w:cs="B Nazanin"/>
                <w:color w:val="000000"/>
                <w:sz w:val="22"/>
                <w:szCs w:val="22"/>
                <w:rtl/>
                <w:lang w:bidi="fa-IR"/>
              </w:rPr>
              <w:t>اصله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C994785" w14:textId="77777777" w:rsidR="00A53790" w:rsidRPr="00857B7F" w:rsidRDefault="009C5E11">
            <w:pPr>
              <w:jc w:val="both"/>
            </w:pPr>
            <w:r w:rsidRPr="00D43C39">
              <w:rPr>
                <w:rFonts w:eastAsia="HM FLotoos" w:cs="B Nazanin"/>
                <w:color w:val="000000"/>
                <w:sz w:val="22"/>
                <w:szCs w:val="22"/>
                <w:rtl/>
                <w:lang w:bidi="fa-IR"/>
              </w:rPr>
              <w:t xml:space="preserve">جابجایی درخت در صورتی که محیط بن آن ۱۵۰ سانتی‌متر و بیشتر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F59BD31" w14:textId="77777777" w:rsidR="00A53790" w:rsidRPr="00857B7F" w:rsidRDefault="009C5E11">
            <w:pPr>
              <w:jc w:val="center"/>
            </w:pPr>
            <w:r w:rsidRPr="00D43C39">
              <w:rPr>
                <w:rFonts w:eastAsia="HM FLotoos" w:cs="B Nazanin"/>
                <w:color w:val="000000"/>
                <w:sz w:val="22"/>
                <w:szCs w:val="22"/>
                <w:rtl/>
                <w:lang w:bidi="fa-IR"/>
              </w:rPr>
              <w:t>۰۱۰۱۲۷</w:t>
            </w:r>
          </w:p>
        </w:tc>
      </w:tr>
      <w:tr w:rsidR="00233CAE" w:rsidRPr="00857B7F" w14:paraId="54A95C6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F3ABF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181D2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228070" w14:textId="77777777" w:rsidR="00A53790" w:rsidRPr="00857B7F" w:rsidRDefault="009C5E11">
            <w:r w:rsidRPr="00D43C39">
              <w:rPr>
                <w:rFonts w:eastAsia="HM FLotoos" w:cs="B Nazanin"/>
                <w:color w:val="000000"/>
                <w:sz w:val="22"/>
                <w:szCs w:val="22"/>
                <w:rtl/>
                <w:lang w:bidi="fa-IR"/>
              </w:rPr>
              <w:t>۲,۰۹۳,۰۰۰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A60F6B"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DAA67B2" w14:textId="77777777" w:rsidR="00A53790" w:rsidRPr="00857B7F" w:rsidRDefault="009C5E11">
            <w:pPr>
              <w:jc w:val="both"/>
            </w:pPr>
            <w:r w:rsidRPr="00D43C39">
              <w:rPr>
                <w:rFonts w:eastAsia="HM FLotoos" w:cs="B Nazanin"/>
                <w:color w:val="000000"/>
                <w:sz w:val="22"/>
                <w:szCs w:val="22"/>
                <w:rtl/>
                <w:lang w:bidi="fa-IR"/>
              </w:rPr>
              <w:t>سوراخ‌کردن سطوح بنایی، به سطح مقطع تا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۰۰۵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انضمام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بریدن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میلگردها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صورت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لزوم</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D58D9D3" w14:textId="77777777" w:rsidR="00A53790" w:rsidRPr="00857B7F" w:rsidRDefault="009C5E11">
            <w:pPr>
              <w:jc w:val="center"/>
            </w:pPr>
            <w:r w:rsidRPr="00D43C39">
              <w:rPr>
                <w:rFonts w:eastAsia="HM FLotoos" w:cs="B Nazanin"/>
                <w:color w:val="000000"/>
                <w:sz w:val="22"/>
                <w:szCs w:val="22"/>
                <w:rtl/>
                <w:lang w:bidi="fa-IR"/>
              </w:rPr>
              <w:t>۰۱۰۲۰۱</w:t>
            </w:r>
          </w:p>
        </w:tc>
      </w:tr>
      <w:tr w:rsidR="00233CAE" w:rsidRPr="00857B7F" w14:paraId="40527DA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04AB2D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CBC7AC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BF5B31" w14:textId="77777777" w:rsidR="00A53790" w:rsidRPr="00857B7F" w:rsidRDefault="009C5E11">
            <w:r w:rsidRPr="00D43C39">
              <w:rPr>
                <w:rFonts w:eastAsia="HM FLotoos" w:cs="B Nazanin"/>
                <w:color w:val="000000"/>
                <w:sz w:val="22"/>
                <w:szCs w:val="22"/>
                <w:rtl/>
                <w:lang w:bidi="fa-IR"/>
              </w:rPr>
              <w:t>۴,۱۸۶,۰۰۰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1A5DC9"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38CD2F2" w14:textId="77777777" w:rsidR="00A53790" w:rsidRPr="00857B7F" w:rsidRDefault="009C5E11">
            <w:pPr>
              <w:jc w:val="both"/>
            </w:pPr>
            <w:r w:rsidRPr="00D43C39">
              <w:rPr>
                <w:rFonts w:eastAsia="HM FLotoos" w:cs="B Nazanin"/>
                <w:color w:val="000000"/>
                <w:sz w:val="22"/>
                <w:szCs w:val="22"/>
                <w:rtl/>
                <w:lang w:bidi="fa-IR"/>
              </w:rPr>
              <w:t>سوراخ کردن سطوح بنایی، به سطح مقطع بیش از</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۰۰۵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انضمام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بریدن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میلگردها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صورت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لزوم</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C85491C" w14:textId="77777777" w:rsidR="00A53790" w:rsidRPr="00857B7F" w:rsidRDefault="009C5E11">
            <w:pPr>
              <w:jc w:val="center"/>
            </w:pPr>
            <w:r w:rsidRPr="00D43C39">
              <w:rPr>
                <w:rFonts w:eastAsia="HM FLotoos" w:cs="B Nazanin"/>
                <w:color w:val="000000"/>
                <w:sz w:val="22"/>
                <w:szCs w:val="22"/>
                <w:rtl/>
                <w:lang w:bidi="fa-IR"/>
              </w:rPr>
              <w:t>۰۱۰۲۰۲</w:t>
            </w:r>
          </w:p>
        </w:tc>
      </w:tr>
      <w:tr w:rsidR="00233CAE" w:rsidRPr="00857B7F" w14:paraId="6070236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AC532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8FDE77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FA49458" w14:textId="77777777" w:rsidR="00A53790" w:rsidRPr="00857B7F" w:rsidRDefault="009C5E11">
            <w:r w:rsidRPr="00D43C39">
              <w:rPr>
                <w:rFonts w:eastAsia="HM FLotoos" w:cs="B Nazanin"/>
                <w:color w:val="000000"/>
                <w:sz w:val="22"/>
                <w:szCs w:val="22"/>
                <w:rtl/>
                <w:lang w:bidi="fa-IR"/>
              </w:rPr>
              <w:t>۸,۳۷۳,۰۰۰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DBD9F3"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844FAFE" w14:textId="77777777" w:rsidR="00A53790" w:rsidRPr="00857B7F" w:rsidRDefault="009C5E11">
            <w:pPr>
              <w:jc w:val="both"/>
            </w:pPr>
            <w:r w:rsidRPr="00D43C39">
              <w:rPr>
                <w:rFonts w:eastAsia="HM FLotoos" w:cs="B Nazanin"/>
                <w:color w:val="000000"/>
                <w:sz w:val="22"/>
                <w:szCs w:val="22"/>
                <w:rtl/>
                <w:lang w:bidi="fa-IR"/>
              </w:rPr>
              <w:t>سوراخ کردن سطوح بنایی، به سطح مقطع بیش از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انضمام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بریدن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میلگردها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صورت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لزوم</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5DD98F" w14:textId="77777777" w:rsidR="00A53790" w:rsidRPr="00857B7F" w:rsidRDefault="009C5E11">
            <w:pPr>
              <w:jc w:val="center"/>
            </w:pPr>
            <w:r w:rsidRPr="00D43C39">
              <w:rPr>
                <w:rFonts w:eastAsia="HM FLotoos" w:cs="B Nazanin"/>
                <w:color w:val="000000"/>
                <w:sz w:val="22"/>
                <w:szCs w:val="22"/>
                <w:rtl/>
                <w:lang w:bidi="fa-IR"/>
              </w:rPr>
              <w:t>۰۱۰۲۰۳</w:t>
            </w:r>
          </w:p>
        </w:tc>
      </w:tr>
      <w:tr w:rsidR="00233CAE" w:rsidRPr="00857B7F" w14:paraId="6868513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0A37A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06AFD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3952D64" w14:textId="77777777" w:rsidR="00A53790" w:rsidRPr="00857B7F" w:rsidRDefault="009C5E11">
            <w:r w:rsidRPr="00D43C39">
              <w:rPr>
                <w:rFonts w:eastAsia="HM FLotoos" w:cs="B Nazanin"/>
                <w:color w:val="000000"/>
                <w:sz w:val="22"/>
                <w:szCs w:val="22"/>
                <w:rtl/>
                <w:lang w:bidi="fa-IR"/>
              </w:rPr>
              <w:t>۴,۹۲۵,۰۰۰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CFB1E16"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8BDF3C8" w14:textId="77777777" w:rsidR="00A53790" w:rsidRPr="00857B7F" w:rsidRDefault="009C5E11">
            <w:pPr>
              <w:jc w:val="both"/>
            </w:pPr>
            <w:r w:rsidRPr="00D43C39">
              <w:rPr>
                <w:rFonts w:eastAsia="HM FLotoos" w:cs="B Nazanin"/>
                <w:color w:val="000000"/>
                <w:sz w:val="22"/>
                <w:szCs w:val="22"/>
                <w:rtl/>
                <w:lang w:bidi="fa-IR"/>
              </w:rPr>
              <w:t>سوراخ کردن سطوح بتنی و بتن مسلح، به سطح مقطع  تا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۰۰۵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انضمام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بریدن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میلگردها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صورت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لزوم</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A3E0590" w14:textId="77777777" w:rsidR="00A53790" w:rsidRPr="00857B7F" w:rsidRDefault="009C5E11">
            <w:pPr>
              <w:jc w:val="center"/>
            </w:pPr>
            <w:r w:rsidRPr="00D43C39">
              <w:rPr>
                <w:rFonts w:eastAsia="HM FLotoos" w:cs="B Nazanin"/>
                <w:color w:val="000000"/>
                <w:sz w:val="22"/>
                <w:szCs w:val="22"/>
                <w:rtl/>
                <w:lang w:bidi="fa-IR"/>
              </w:rPr>
              <w:t>۰۱۰۲۰۴</w:t>
            </w:r>
          </w:p>
        </w:tc>
      </w:tr>
      <w:tr w:rsidR="00233CAE" w:rsidRPr="00857B7F" w14:paraId="15887F4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004DA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B09D2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89703A" w14:textId="77777777" w:rsidR="00A53790" w:rsidRPr="00857B7F" w:rsidRDefault="009C5E11">
            <w:r w:rsidRPr="00D43C39">
              <w:rPr>
                <w:rFonts w:eastAsia="HM FLotoos" w:cs="B Nazanin"/>
                <w:color w:val="000000"/>
                <w:sz w:val="22"/>
                <w:szCs w:val="22"/>
                <w:rtl/>
                <w:lang w:bidi="fa-IR"/>
              </w:rPr>
              <w:t>۱۱,۹۶۲,۰۰۰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CA34E8B"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008EC70" w14:textId="77777777" w:rsidR="00A53790" w:rsidRPr="00857B7F" w:rsidRDefault="009C5E11">
            <w:pPr>
              <w:jc w:val="both"/>
            </w:pPr>
            <w:r w:rsidRPr="00D43C39">
              <w:rPr>
                <w:rFonts w:eastAsia="HM FLotoos" w:cs="B Nazanin"/>
                <w:color w:val="000000"/>
                <w:sz w:val="22"/>
                <w:szCs w:val="22"/>
                <w:rtl/>
                <w:lang w:bidi="fa-IR"/>
              </w:rPr>
              <w:t>سوراخ کردن سطوح بتنی و بتن مسلح، به سطح مقطع بیش از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۰۰۵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۰۵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انضمام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بریدن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میلگردها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صورت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لزوم</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163322B" w14:textId="77777777" w:rsidR="00A53790" w:rsidRPr="00857B7F" w:rsidRDefault="009C5E11">
            <w:pPr>
              <w:jc w:val="center"/>
            </w:pPr>
            <w:r w:rsidRPr="00D43C39">
              <w:rPr>
                <w:rFonts w:eastAsia="HM FLotoos" w:cs="B Nazanin"/>
                <w:color w:val="000000"/>
                <w:sz w:val="22"/>
                <w:szCs w:val="22"/>
                <w:rtl/>
                <w:lang w:bidi="fa-IR"/>
              </w:rPr>
              <w:t>۰۱۰۲۰۵</w:t>
            </w:r>
          </w:p>
        </w:tc>
      </w:tr>
      <w:tr w:rsidR="00233CAE" w:rsidRPr="00857B7F" w14:paraId="446996E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87909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C3143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EAC177" w14:textId="77777777" w:rsidR="00A53790" w:rsidRPr="00857B7F" w:rsidRDefault="009C5E11">
            <w:r w:rsidRPr="00D43C39">
              <w:rPr>
                <w:rFonts w:eastAsia="HM FLotoos" w:cs="B Nazanin"/>
                <w:color w:val="000000"/>
                <w:sz w:val="22"/>
                <w:szCs w:val="22"/>
                <w:rtl/>
                <w:lang w:bidi="fa-IR"/>
              </w:rPr>
              <w:t>۱۶,۷۴۷,۰۰۰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0CE35E"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B7B97FD" w14:textId="77777777" w:rsidR="00A53790" w:rsidRPr="00857B7F" w:rsidRDefault="009C5E11">
            <w:pPr>
              <w:jc w:val="both"/>
            </w:pPr>
            <w:r w:rsidRPr="00D43C39">
              <w:rPr>
                <w:rFonts w:eastAsia="HM FLotoos" w:cs="B Nazanin"/>
                <w:color w:val="000000"/>
                <w:sz w:val="22"/>
                <w:szCs w:val="22"/>
                <w:rtl/>
                <w:lang w:bidi="fa-IR"/>
              </w:rPr>
              <w:t>سوراخ کردن سطوح بتنی و بتن مسلح، به  سطح مقطع بیش از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۰۵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۱۵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انضمام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بریدن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میلگردها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صورت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لزوم</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F82B514" w14:textId="77777777" w:rsidR="00A53790" w:rsidRPr="00857B7F" w:rsidRDefault="009C5E11">
            <w:pPr>
              <w:jc w:val="center"/>
            </w:pPr>
            <w:r w:rsidRPr="00D43C39">
              <w:rPr>
                <w:rFonts w:eastAsia="HM FLotoos" w:cs="B Nazanin"/>
                <w:color w:val="000000"/>
                <w:sz w:val="22"/>
                <w:szCs w:val="22"/>
                <w:rtl/>
                <w:lang w:bidi="fa-IR"/>
              </w:rPr>
              <w:t>۰۱۰۲۰۶</w:t>
            </w:r>
          </w:p>
        </w:tc>
      </w:tr>
      <w:tr w:rsidR="00233CAE" w:rsidRPr="00857B7F" w14:paraId="55526B2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CE350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D5B1C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11DD68" w14:textId="77777777" w:rsidR="00A53790" w:rsidRPr="00857B7F" w:rsidRDefault="009C5E11">
            <w:r w:rsidRPr="00D43C39">
              <w:rPr>
                <w:rFonts w:eastAsia="HM FLotoos" w:cs="B Nazanin"/>
                <w:color w:val="000000"/>
                <w:sz w:val="22"/>
                <w:szCs w:val="22"/>
                <w:rtl/>
                <w:lang w:bidi="fa-IR"/>
              </w:rPr>
              <w:t>۴۲۳,۰۰۰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67CEF3"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07B16E5" w14:textId="77777777" w:rsidR="00A53790" w:rsidRPr="00857B7F" w:rsidRDefault="009C5E11">
            <w:pPr>
              <w:jc w:val="both"/>
            </w:pPr>
            <w:r w:rsidRPr="00D43C39">
              <w:rPr>
                <w:rFonts w:eastAsia="HM FLotoos" w:cs="B Nazanin"/>
                <w:color w:val="000000"/>
                <w:sz w:val="22"/>
                <w:szCs w:val="22"/>
                <w:rtl/>
                <w:lang w:bidi="fa-IR"/>
              </w:rPr>
              <w:t xml:space="preserve">ایجاد شیار با سطح مقطع تا ۲۰ سانتی‌متر‌مربع، در سطوح بنایی.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D2A2821" w14:textId="77777777" w:rsidR="00A53790" w:rsidRPr="00857B7F" w:rsidRDefault="009C5E11">
            <w:pPr>
              <w:jc w:val="center"/>
            </w:pPr>
            <w:r w:rsidRPr="00D43C39">
              <w:rPr>
                <w:rFonts w:eastAsia="HM FLotoos" w:cs="B Nazanin"/>
                <w:color w:val="000000"/>
                <w:sz w:val="22"/>
                <w:szCs w:val="22"/>
                <w:rtl/>
                <w:lang w:bidi="fa-IR"/>
              </w:rPr>
              <w:t>۰۱۰۲۰۷</w:t>
            </w:r>
          </w:p>
        </w:tc>
      </w:tr>
      <w:tr w:rsidR="00233CAE" w:rsidRPr="00857B7F" w14:paraId="45C40D3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E4B59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18461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844C195" w14:textId="77777777" w:rsidR="00A53790" w:rsidRPr="00857B7F" w:rsidRDefault="009C5E11">
            <w:r w:rsidRPr="00D43C39">
              <w:rPr>
                <w:rFonts w:eastAsia="HM FLotoos" w:cs="B Nazanin"/>
                <w:color w:val="000000"/>
                <w:sz w:val="22"/>
                <w:szCs w:val="22"/>
                <w:rtl/>
                <w:lang w:bidi="fa-IR"/>
              </w:rPr>
              <w:t>۸۴۶,۰۰۰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C34EF0"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FB836EA" w14:textId="77777777" w:rsidR="00A53790" w:rsidRPr="00857B7F" w:rsidRDefault="009C5E11">
            <w:pPr>
              <w:jc w:val="both"/>
            </w:pPr>
            <w:r w:rsidRPr="00D43C39">
              <w:rPr>
                <w:rFonts w:eastAsia="HM FLotoos" w:cs="B Nazanin"/>
                <w:color w:val="000000"/>
                <w:sz w:val="22"/>
                <w:szCs w:val="22"/>
                <w:rtl/>
                <w:lang w:bidi="fa-IR"/>
              </w:rPr>
              <w:t xml:space="preserve">ایجاد شیار با سطح مقطع بیش از ۲۰ تا ۴۰ سانتی‌مترمربع، در سطوح بنایی.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91F6DCB" w14:textId="77777777" w:rsidR="00A53790" w:rsidRPr="00857B7F" w:rsidRDefault="009C5E11">
            <w:pPr>
              <w:jc w:val="center"/>
            </w:pPr>
            <w:r w:rsidRPr="00D43C39">
              <w:rPr>
                <w:rFonts w:eastAsia="HM FLotoos" w:cs="B Nazanin"/>
                <w:color w:val="000000"/>
                <w:sz w:val="22"/>
                <w:szCs w:val="22"/>
                <w:rtl/>
                <w:lang w:bidi="fa-IR"/>
              </w:rPr>
              <w:t>۰۱۰۲۰۸</w:t>
            </w:r>
          </w:p>
        </w:tc>
      </w:tr>
      <w:tr w:rsidR="00233CAE" w:rsidRPr="00857B7F" w14:paraId="30DCA00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3AE1C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F5368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390C8B" w14:textId="77777777" w:rsidR="00A53790" w:rsidRPr="00857B7F" w:rsidRDefault="009C5E11">
            <w:r w:rsidRPr="00D43C39">
              <w:rPr>
                <w:rFonts w:eastAsia="HM FLotoos" w:cs="B Nazanin"/>
                <w:color w:val="000000"/>
                <w:sz w:val="22"/>
                <w:szCs w:val="22"/>
                <w:rtl/>
                <w:lang w:bidi="fa-IR"/>
              </w:rPr>
              <w:t>۲۵,۴۰۰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FA2F8E1"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A32950D" w14:textId="77777777" w:rsidR="00A53790" w:rsidRPr="00857B7F" w:rsidRDefault="009C5E11">
            <w:pPr>
              <w:jc w:val="both"/>
            </w:pPr>
            <w:r w:rsidRPr="00D43C39">
              <w:rPr>
                <w:rFonts w:eastAsia="HM FLotoos" w:cs="B Nazanin"/>
                <w:color w:val="000000"/>
                <w:sz w:val="22"/>
                <w:szCs w:val="22"/>
                <w:rtl/>
                <w:lang w:bidi="fa-IR"/>
              </w:rPr>
              <w:t>اضافه‌بها به</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ردیف</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٠١٠٢٠٨،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هر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یک</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سانتی‌متر‌مربع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سطح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مقطع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اضافه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شود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سطح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مقطع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حداکثر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۱۰۰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سانتی‌متر‌مربع</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8CC7E0" w14:textId="77777777" w:rsidR="00A53790" w:rsidRPr="00857B7F" w:rsidRDefault="009C5E11">
            <w:pPr>
              <w:jc w:val="center"/>
            </w:pPr>
            <w:r w:rsidRPr="00D43C39">
              <w:rPr>
                <w:rFonts w:eastAsia="HM FLotoos" w:cs="B Nazanin"/>
                <w:color w:val="000000"/>
                <w:sz w:val="22"/>
                <w:szCs w:val="22"/>
                <w:rtl/>
                <w:lang w:bidi="fa-IR"/>
              </w:rPr>
              <w:t>۰۱۰۲۰۹</w:t>
            </w:r>
          </w:p>
        </w:tc>
      </w:tr>
      <w:tr w:rsidR="00233CAE" w:rsidRPr="00857B7F" w14:paraId="18A627A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AF453E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A44C96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F006A8" w14:textId="77777777" w:rsidR="00A53790" w:rsidRPr="00857B7F" w:rsidRDefault="009C5E11">
            <w:r w:rsidRPr="00D43C39">
              <w:rPr>
                <w:rFonts w:eastAsia="HM FLotoos" w:cs="B Nazanin"/>
                <w:color w:val="000000"/>
                <w:sz w:val="22"/>
                <w:szCs w:val="22"/>
                <w:rtl/>
                <w:lang w:bidi="fa-IR"/>
              </w:rPr>
              <w:t>۲,۱۱۴,۰۰۰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3C2D61"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9A5AD9E" w14:textId="77777777" w:rsidR="00A53790" w:rsidRPr="00857B7F" w:rsidRDefault="009C5E11">
            <w:pPr>
              <w:jc w:val="both"/>
            </w:pPr>
            <w:r w:rsidRPr="00D43C39">
              <w:rPr>
                <w:rFonts w:eastAsia="HM FLotoos" w:cs="B Nazanin"/>
                <w:color w:val="000000"/>
                <w:sz w:val="22"/>
                <w:szCs w:val="22"/>
                <w:rtl/>
                <w:lang w:bidi="fa-IR"/>
              </w:rPr>
              <w:t xml:space="preserve">ایجاد شیار با سطح مقطع تا ۲۰ سانتی‌مترمربع، در سطوح بتنی.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40255E5" w14:textId="77777777" w:rsidR="00A53790" w:rsidRPr="00857B7F" w:rsidRDefault="009C5E11">
            <w:pPr>
              <w:jc w:val="center"/>
            </w:pPr>
            <w:r w:rsidRPr="00D43C39">
              <w:rPr>
                <w:rFonts w:eastAsia="HM FLotoos" w:cs="B Nazanin"/>
                <w:color w:val="000000"/>
                <w:sz w:val="22"/>
                <w:szCs w:val="22"/>
                <w:rtl/>
                <w:lang w:bidi="fa-IR"/>
              </w:rPr>
              <w:t>۰۱۰۲۱۰</w:t>
            </w:r>
          </w:p>
        </w:tc>
      </w:tr>
      <w:tr w:rsidR="00233CAE" w:rsidRPr="00857B7F" w14:paraId="1ADDE2B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4D10D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8C88C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695294" w14:textId="77777777" w:rsidR="00A53790" w:rsidRPr="00857B7F" w:rsidRDefault="009C5E11">
            <w:r w:rsidRPr="00D43C39">
              <w:rPr>
                <w:rFonts w:eastAsia="HM FLotoos" w:cs="B Nazanin"/>
                <w:color w:val="000000"/>
                <w:sz w:val="22"/>
                <w:szCs w:val="22"/>
                <w:rtl/>
                <w:lang w:bidi="fa-IR"/>
              </w:rPr>
              <w:t>۲,۸۲۰,۰۰۰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91C863"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0C168E4" w14:textId="77777777" w:rsidR="00A53790" w:rsidRPr="00857B7F" w:rsidRDefault="009C5E11">
            <w:pPr>
              <w:jc w:val="both"/>
            </w:pPr>
            <w:r w:rsidRPr="00D43C39">
              <w:rPr>
                <w:rFonts w:eastAsia="HM FLotoos" w:cs="B Nazanin"/>
                <w:color w:val="000000"/>
                <w:sz w:val="22"/>
                <w:szCs w:val="22"/>
                <w:rtl/>
                <w:lang w:bidi="fa-IR"/>
              </w:rPr>
              <w:t xml:space="preserve">ایجاد شیار با سطح مقطع بیش از ۲۰ تا ۴۰ سانتی‌مترمربع، در سطوح بتنی.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6E1AE06" w14:textId="77777777" w:rsidR="00A53790" w:rsidRPr="00857B7F" w:rsidRDefault="009C5E11">
            <w:pPr>
              <w:jc w:val="center"/>
            </w:pPr>
            <w:r w:rsidRPr="00D43C39">
              <w:rPr>
                <w:rFonts w:eastAsia="HM FLotoos" w:cs="B Nazanin"/>
                <w:color w:val="000000"/>
                <w:sz w:val="22"/>
                <w:szCs w:val="22"/>
                <w:rtl/>
                <w:lang w:bidi="fa-IR"/>
              </w:rPr>
              <w:t>۰۱۰۲۱۱</w:t>
            </w:r>
          </w:p>
        </w:tc>
      </w:tr>
      <w:tr w:rsidR="00233CAE" w:rsidRPr="00857B7F" w14:paraId="250B0A8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4E50D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80B00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3ED1D62" w14:textId="77777777" w:rsidR="00A53790" w:rsidRPr="00857B7F" w:rsidRDefault="009C5E11">
            <w:r w:rsidRPr="00D43C39">
              <w:rPr>
                <w:rFonts w:eastAsia="HM FLotoos" w:cs="B Nazanin"/>
                <w:color w:val="000000"/>
                <w:sz w:val="22"/>
                <w:szCs w:val="22"/>
                <w:rtl/>
                <w:lang w:bidi="fa-IR"/>
              </w:rPr>
              <w:t>۱۱۲,۵۰۰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8D1E94"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2DAF5D9"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٠١٠٢١١، به ازای هر یک سانتی‌مترمربع که به سطح مقطع اضافه شود، تا سطح مقطع حداکثر١٠٠ سانتی‌مترمربع.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51656C1" w14:textId="77777777" w:rsidR="00A53790" w:rsidRPr="00857B7F" w:rsidRDefault="009C5E11">
            <w:pPr>
              <w:jc w:val="center"/>
            </w:pPr>
            <w:r w:rsidRPr="00D43C39">
              <w:rPr>
                <w:rFonts w:eastAsia="HM FLotoos" w:cs="B Nazanin"/>
                <w:color w:val="000000"/>
                <w:sz w:val="22"/>
                <w:szCs w:val="22"/>
                <w:rtl/>
                <w:lang w:bidi="fa-IR"/>
              </w:rPr>
              <w:t>۰۱۰۲۱۲</w:t>
            </w:r>
          </w:p>
        </w:tc>
      </w:tr>
      <w:tr w:rsidR="00233CAE" w:rsidRPr="00857B7F" w14:paraId="13BC876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A06DE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A631D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ED28135" w14:textId="77777777" w:rsidR="00A53790" w:rsidRPr="00857B7F" w:rsidRDefault="009C5E11">
            <w:r w:rsidRPr="00D43C39">
              <w:rPr>
                <w:rFonts w:eastAsia="HM FLotoos" w:cs="B Nazanin"/>
                <w:color w:val="000000"/>
                <w:sz w:val="22"/>
                <w:szCs w:val="22"/>
                <w:rtl/>
                <w:lang w:bidi="fa-IR"/>
              </w:rPr>
              <w:t>۵,۷۹۹,۰۰۰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B3BD5F"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674CDBD" w14:textId="77777777" w:rsidR="00A53790" w:rsidRPr="00857B7F" w:rsidRDefault="009C5E11">
            <w:pPr>
              <w:jc w:val="both"/>
            </w:pPr>
            <w:r w:rsidRPr="00D43C39">
              <w:rPr>
                <w:rFonts w:eastAsia="HM FLotoos" w:cs="B Nazanin"/>
                <w:color w:val="000000"/>
                <w:sz w:val="22"/>
                <w:szCs w:val="22"/>
                <w:rtl/>
                <w:lang w:bidi="fa-IR"/>
              </w:rPr>
              <w:t xml:space="preserve">سوراخ کردن سطوح بتنی و بتن مسلح، به قطر تا ۴ سانتی‌متر با استفاده از ابزار دورانی‌چکشی.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A05989D" w14:textId="77777777" w:rsidR="00A53790" w:rsidRPr="00857B7F" w:rsidRDefault="009C5E11">
            <w:pPr>
              <w:jc w:val="center"/>
            </w:pPr>
            <w:r w:rsidRPr="00D43C39">
              <w:rPr>
                <w:rFonts w:eastAsia="HM FLotoos" w:cs="B Nazanin"/>
                <w:color w:val="000000"/>
                <w:sz w:val="22"/>
                <w:szCs w:val="22"/>
                <w:rtl/>
                <w:lang w:bidi="fa-IR"/>
              </w:rPr>
              <w:t>۰۱۰۲۲۰</w:t>
            </w:r>
          </w:p>
        </w:tc>
      </w:tr>
      <w:tr w:rsidR="00233CAE" w:rsidRPr="00857B7F" w14:paraId="2A5174B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A3D92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CF943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7638BC" w14:textId="77777777" w:rsidR="00A53790" w:rsidRPr="00857B7F" w:rsidRDefault="009C5E11">
            <w:r w:rsidRPr="00D43C39">
              <w:rPr>
                <w:rFonts w:eastAsia="HM FLotoos" w:cs="B Nazanin"/>
                <w:color w:val="000000"/>
                <w:sz w:val="22"/>
                <w:szCs w:val="22"/>
                <w:rtl/>
                <w:lang w:bidi="fa-IR"/>
              </w:rPr>
              <w:t>۱۶,۳۹۸,۰۰۰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6B3899"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667172F" w14:textId="77777777" w:rsidR="00A53790" w:rsidRPr="00857B7F" w:rsidRDefault="009C5E11">
            <w:pPr>
              <w:jc w:val="both"/>
            </w:pPr>
            <w:r w:rsidRPr="00D43C39">
              <w:rPr>
                <w:rFonts w:eastAsia="HM FLotoos" w:cs="B Nazanin"/>
                <w:color w:val="000000"/>
                <w:sz w:val="22"/>
                <w:szCs w:val="22"/>
                <w:rtl/>
                <w:lang w:bidi="fa-IR"/>
              </w:rPr>
              <w:t xml:space="preserve">سوراخ کردن سطوح بتنی و بتن مسلح، به قطر تا ۱۵ سانتی‌متر به روش مغزه گیری.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BF11222" w14:textId="77777777" w:rsidR="00A53790" w:rsidRPr="00857B7F" w:rsidRDefault="009C5E11">
            <w:pPr>
              <w:jc w:val="center"/>
            </w:pPr>
            <w:r w:rsidRPr="00D43C39">
              <w:rPr>
                <w:rFonts w:eastAsia="HM FLotoos" w:cs="B Nazanin"/>
                <w:color w:val="000000"/>
                <w:sz w:val="22"/>
                <w:szCs w:val="22"/>
                <w:rtl/>
                <w:lang w:bidi="fa-IR"/>
              </w:rPr>
              <w:t>۰۱۰۲۳۰</w:t>
            </w:r>
          </w:p>
        </w:tc>
      </w:tr>
      <w:tr w:rsidR="00233CAE" w:rsidRPr="00857B7F" w14:paraId="1752F03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F6C26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8CDF4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15E9C48" w14:textId="77777777" w:rsidR="00A53790" w:rsidRPr="00857B7F" w:rsidRDefault="009C5E11">
            <w:r w:rsidRPr="00D43C39">
              <w:rPr>
                <w:rFonts w:eastAsia="HM FLotoos" w:cs="B Nazanin"/>
                <w:color w:val="000000"/>
                <w:sz w:val="22"/>
                <w:szCs w:val="22"/>
                <w:rtl/>
                <w:lang w:bidi="fa-IR"/>
              </w:rPr>
              <w:t>۳,۰۶۵,۰۰۰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9E48C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45BC7B9" w14:textId="77777777" w:rsidR="00A53790" w:rsidRPr="00857B7F" w:rsidRDefault="009C5E11">
            <w:pPr>
              <w:jc w:val="both"/>
            </w:pPr>
            <w:r w:rsidRPr="00D43C39">
              <w:rPr>
                <w:rFonts w:eastAsia="HM FLotoos" w:cs="B Nazanin"/>
                <w:color w:val="000000"/>
                <w:sz w:val="22"/>
                <w:szCs w:val="22"/>
                <w:rtl/>
                <w:lang w:bidi="fa-IR"/>
              </w:rPr>
              <w:t xml:space="preserve">تخریب کلی ساختمان‌های با مصالح خشتی و چینه‌ای.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009E997" w14:textId="77777777" w:rsidR="00A53790" w:rsidRPr="00857B7F" w:rsidRDefault="009C5E11">
            <w:pPr>
              <w:jc w:val="center"/>
            </w:pPr>
            <w:r w:rsidRPr="00D43C39">
              <w:rPr>
                <w:rFonts w:eastAsia="HM FLotoos" w:cs="B Nazanin"/>
                <w:color w:val="000000"/>
                <w:sz w:val="22"/>
                <w:szCs w:val="22"/>
                <w:rtl/>
                <w:lang w:bidi="fa-IR"/>
              </w:rPr>
              <w:t>۰۱۰۳۰۱</w:t>
            </w:r>
          </w:p>
        </w:tc>
      </w:tr>
      <w:tr w:rsidR="00233CAE" w:rsidRPr="00857B7F" w14:paraId="69DC5F9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D5535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EAA89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A5329F0" w14:textId="77777777" w:rsidR="00A53790" w:rsidRPr="00857B7F" w:rsidRDefault="009C5E11">
            <w:r w:rsidRPr="00D43C39">
              <w:rPr>
                <w:rFonts w:eastAsia="HM FLotoos" w:cs="B Nazanin"/>
                <w:color w:val="000000"/>
                <w:sz w:val="22"/>
                <w:szCs w:val="22"/>
                <w:rtl/>
                <w:lang w:bidi="fa-IR"/>
              </w:rPr>
              <w:t>۳,۶۲۳,۰۰۰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7C97A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DD3D097" w14:textId="77777777" w:rsidR="00A53790" w:rsidRPr="00857B7F" w:rsidRDefault="009C5E11">
            <w:pPr>
              <w:jc w:val="both"/>
            </w:pPr>
            <w:r w:rsidRPr="00D43C39">
              <w:rPr>
                <w:rFonts w:eastAsia="HM FLotoos" w:cs="B Nazanin"/>
                <w:color w:val="000000"/>
                <w:sz w:val="22"/>
                <w:szCs w:val="22"/>
                <w:rtl/>
                <w:lang w:bidi="fa-IR"/>
              </w:rPr>
              <w:t xml:space="preserve">تخریب کلی ساختمان‌های با مصالح بنایی غیر از خشتی و چینه‌ای.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1F61DA7" w14:textId="77777777" w:rsidR="00A53790" w:rsidRPr="00857B7F" w:rsidRDefault="009C5E11">
            <w:pPr>
              <w:jc w:val="center"/>
            </w:pPr>
            <w:r w:rsidRPr="00D43C39">
              <w:rPr>
                <w:rFonts w:eastAsia="HM FLotoos" w:cs="B Nazanin"/>
                <w:color w:val="000000"/>
                <w:sz w:val="22"/>
                <w:szCs w:val="22"/>
                <w:rtl/>
                <w:lang w:bidi="fa-IR"/>
              </w:rPr>
              <w:t>۰۱۰۳۰۲</w:t>
            </w:r>
          </w:p>
        </w:tc>
      </w:tr>
      <w:tr w:rsidR="00233CAE" w:rsidRPr="00857B7F" w14:paraId="5AC812F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4D02F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77C46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B5805F" w14:textId="77777777" w:rsidR="00A53790" w:rsidRPr="00857B7F" w:rsidRDefault="009C5E11">
            <w:r w:rsidRPr="00D43C39">
              <w:rPr>
                <w:rFonts w:eastAsia="HM FLotoos" w:cs="B Nazanin"/>
                <w:color w:val="000000"/>
                <w:sz w:val="22"/>
                <w:szCs w:val="22"/>
                <w:rtl/>
                <w:lang w:bidi="fa-IR"/>
              </w:rPr>
              <w:t>۱,۱۲۹,۰۰۰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20AB31F"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F869AC9" w14:textId="77777777" w:rsidR="00A53790" w:rsidRPr="00857B7F" w:rsidRDefault="009C5E11">
            <w:pPr>
              <w:jc w:val="both"/>
            </w:pPr>
            <w:r w:rsidRPr="00D43C39">
              <w:rPr>
                <w:rFonts w:eastAsia="HM FLotoos" w:cs="B Nazanin"/>
                <w:color w:val="000000"/>
                <w:sz w:val="22"/>
                <w:szCs w:val="22"/>
                <w:rtl/>
                <w:lang w:bidi="fa-IR"/>
              </w:rPr>
              <w:t xml:space="preserve">تخریب بنایی‌های با مصالح خشتی و چینه‌ای.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9ECC180" w14:textId="77777777" w:rsidR="00A53790" w:rsidRPr="00857B7F" w:rsidRDefault="009C5E11">
            <w:pPr>
              <w:jc w:val="center"/>
            </w:pPr>
            <w:r w:rsidRPr="00D43C39">
              <w:rPr>
                <w:rFonts w:eastAsia="HM FLotoos" w:cs="B Nazanin"/>
                <w:color w:val="000000"/>
                <w:sz w:val="22"/>
                <w:szCs w:val="22"/>
                <w:rtl/>
                <w:lang w:bidi="fa-IR"/>
              </w:rPr>
              <w:t>۰۱۰۴۰۱</w:t>
            </w:r>
          </w:p>
        </w:tc>
      </w:tr>
      <w:tr w:rsidR="00233CAE" w:rsidRPr="00857B7F" w14:paraId="5463784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8D0BF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10C1F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EE2CA0" w14:textId="77777777" w:rsidR="00A53790" w:rsidRPr="00857B7F" w:rsidRDefault="009C5E11">
            <w:r w:rsidRPr="00D43C39">
              <w:rPr>
                <w:rFonts w:eastAsia="HM FLotoos" w:cs="B Nazanin"/>
                <w:color w:val="000000"/>
                <w:sz w:val="22"/>
                <w:szCs w:val="22"/>
                <w:rtl/>
                <w:lang w:bidi="fa-IR"/>
              </w:rPr>
              <w:t>۱,۷۵۷,۰۰۰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32AE52"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2566279" w14:textId="77777777" w:rsidR="00A53790" w:rsidRPr="00857B7F" w:rsidRDefault="009C5E11">
            <w:pPr>
              <w:jc w:val="both"/>
            </w:pPr>
            <w:r w:rsidRPr="00D43C39">
              <w:rPr>
                <w:rFonts w:eastAsia="HM FLotoos" w:cs="B Nazanin"/>
                <w:color w:val="000000"/>
                <w:sz w:val="22"/>
                <w:szCs w:val="22"/>
                <w:rtl/>
                <w:lang w:bidi="fa-IR"/>
              </w:rPr>
              <w:t xml:space="preserve">تخریب بنایی‌های با مصالح غیر از خشتی و چینه‌ای که با ملات ماسه سیمان، یا باتارد چیده شده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70C77FA" w14:textId="77777777" w:rsidR="00A53790" w:rsidRPr="00857B7F" w:rsidRDefault="009C5E11">
            <w:pPr>
              <w:jc w:val="center"/>
            </w:pPr>
            <w:r w:rsidRPr="00D43C39">
              <w:rPr>
                <w:rFonts w:eastAsia="HM FLotoos" w:cs="B Nazanin"/>
                <w:color w:val="000000"/>
                <w:sz w:val="22"/>
                <w:szCs w:val="22"/>
                <w:rtl/>
                <w:lang w:bidi="fa-IR"/>
              </w:rPr>
              <w:t>۰۱۰۴۰۲</w:t>
            </w:r>
          </w:p>
        </w:tc>
      </w:tr>
      <w:tr w:rsidR="00233CAE" w:rsidRPr="00857B7F" w14:paraId="72DAB60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09259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F2D7E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350D962" w14:textId="77777777" w:rsidR="00A53790" w:rsidRPr="00857B7F" w:rsidRDefault="009C5E11">
            <w:r w:rsidRPr="00D43C39">
              <w:rPr>
                <w:rFonts w:eastAsia="HM FLotoos" w:cs="B Nazanin"/>
                <w:color w:val="000000"/>
                <w:sz w:val="22"/>
                <w:szCs w:val="22"/>
                <w:rtl/>
                <w:lang w:bidi="fa-IR"/>
              </w:rPr>
              <w:t>۱,۴۷۸,۰۰۰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B06E19"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E7CABB2" w14:textId="77777777" w:rsidR="00A53790" w:rsidRPr="00857B7F" w:rsidRDefault="009C5E11">
            <w:pPr>
              <w:jc w:val="both"/>
            </w:pPr>
            <w:r w:rsidRPr="00D43C39">
              <w:rPr>
                <w:rFonts w:eastAsia="HM FLotoos" w:cs="B Nazanin"/>
                <w:color w:val="000000"/>
                <w:sz w:val="22"/>
                <w:szCs w:val="22"/>
                <w:rtl/>
                <w:lang w:bidi="fa-IR"/>
              </w:rPr>
              <w:t xml:space="preserve">تخریب بنایی‌های با مصالح غیر از خشتی و چینه‌ای که با ملات گل آهک، ماسه آهک، یا گچ و خاک چیده شده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FD393D1" w14:textId="77777777" w:rsidR="00A53790" w:rsidRPr="00857B7F" w:rsidRDefault="009C5E11">
            <w:pPr>
              <w:jc w:val="center"/>
            </w:pPr>
            <w:r w:rsidRPr="00D43C39">
              <w:rPr>
                <w:rFonts w:eastAsia="HM FLotoos" w:cs="B Nazanin"/>
                <w:color w:val="000000"/>
                <w:sz w:val="22"/>
                <w:szCs w:val="22"/>
                <w:rtl/>
                <w:lang w:bidi="fa-IR"/>
              </w:rPr>
              <w:t>۰۱۰۴۰۳</w:t>
            </w:r>
          </w:p>
        </w:tc>
      </w:tr>
      <w:tr w:rsidR="00233CAE" w:rsidRPr="00857B7F" w14:paraId="45D6075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871E1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9B0F1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9E7C95" w14:textId="77777777" w:rsidR="00A53790" w:rsidRPr="00857B7F" w:rsidRDefault="009C5E11">
            <w:r w:rsidRPr="00D43C39">
              <w:rPr>
                <w:rFonts w:eastAsia="HM FLotoos" w:cs="B Nazanin"/>
                <w:color w:val="000000"/>
                <w:sz w:val="22"/>
                <w:szCs w:val="22"/>
                <w:rtl/>
                <w:lang w:bidi="fa-IR"/>
              </w:rPr>
              <w:t>۱,۴۱۶,۰۰۰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1E45CF"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F68DC67" w14:textId="77777777" w:rsidR="00A53790" w:rsidRPr="00857B7F" w:rsidRDefault="009C5E11">
            <w:pPr>
              <w:jc w:val="both"/>
            </w:pPr>
            <w:r w:rsidRPr="00D43C39">
              <w:rPr>
                <w:rFonts w:eastAsia="HM FLotoos" w:cs="B Nazanin"/>
                <w:color w:val="000000"/>
                <w:sz w:val="22"/>
                <w:szCs w:val="22"/>
                <w:rtl/>
                <w:lang w:bidi="fa-IR"/>
              </w:rPr>
              <w:t xml:space="preserve">تخریب سقف آجری با تیرآهن یا بدون تیرآهن، به هرضخامت، با برداشتن تیرآهن‌های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4DC632F" w14:textId="77777777" w:rsidR="00A53790" w:rsidRPr="00857B7F" w:rsidRDefault="009C5E11">
            <w:pPr>
              <w:jc w:val="center"/>
            </w:pPr>
            <w:r w:rsidRPr="00D43C39">
              <w:rPr>
                <w:rFonts w:eastAsia="HM FLotoos" w:cs="B Nazanin"/>
                <w:color w:val="000000"/>
                <w:sz w:val="22"/>
                <w:szCs w:val="22"/>
                <w:rtl/>
                <w:lang w:bidi="fa-IR"/>
              </w:rPr>
              <w:t>۰۱۰۴۰۴</w:t>
            </w:r>
          </w:p>
        </w:tc>
      </w:tr>
      <w:tr w:rsidR="00233CAE" w:rsidRPr="00857B7F" w14:paraId="0CF0F52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EE5A6B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3AC20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3376AA" w14:textId="77777777" w:rsidR="00A53790" w:rsidRPr="00857B7F" w:rsidRDefault="009C5E11">
            <w:r w:rsidRPr="00D43C39">
              <w:rPr>
                <w:rFonts w:eastAsia="HM FLotoos" w:cs="B Nazanin"/>
                <w:color w:val="000000"/>
                <w:sz w:val="22"/>
                <w:szCs w:val="22"/>
                <w:rtl/>
                <w:lang w:bidi="fa-IR"/>
              </w:rPr>
              <w:t>۱۵,۷۷۵,۰۰۰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5C40F6"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334D1BF" w14:textId="77777777" w:rsidR="00A53790" w:rsidRPr="00857B7F" w:rsidRDefault="009C5E11">
            <w:pPr>
              <w:jc w:val="both"/>
            </w:pPr>
            <w:r w:rsidRPr="00D43C39">
              <w:rPr>
                <w:rFonts w:eastAsia="HM FLotoos" w:cs="B Nazanin"/>
                <w:color w:val="000000"/>
                <w:sz w:val="22"/>
                <w:szCs w:val="22"/>
                <w:rtl/>
                <w:lang w:bidi="fa-IR"/>
              </w:rPr>
              <w:t xml:space="preserve">تخریب بتن غیرمسلح.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C5F3E97" w14:textId="77777777" w:rsidR="00A53790" w:rsidRPr="00857B7F" w:rsidRDefault="009C5E11">
            <w:pPr>
              <w:jc w:val="center"/>
            </w:pPr>
            <w:r w:rsidRPr="00D43C39">
              <w:rPr>
                <w:rFonts w:eastAsia="HM FLotoos" w:cs="B Nazanin"/>
                <w:color w:val="000000"/>
                <w:sz w:val="22"/>
                <w:szCs w:val="22"/>
                <w:rtl/>
                <w:lang w:bidi="fa-IR"/>
              </w:rPr>
              <w:t>۰۱۰۴۰۵</w:t>
            </w:r>
          </w:p>
        </w:tc>
      </w:tr>
      <w:tr w:rsidR="00233CAE" w:rsidRPr="00857B7F" w14:paraId="1660934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F9E94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7647C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CAC0C4A" w14:textId="77777777" w:rsidR="00A53790" w:rsidRPr="00857B7F" w:rsidRDefault="009C5E11">
            <w:r w:rsidRPr="00D43C39">
              <w:rPr>
                <w:rFonts w:eastAsia="HM FLotoos" w:cs="B Nazanin"/>
                <w:color w:val="000000"/>
                <w:sz w:val="22"/>
                <w:szCs w:val="22"/>
                <w:rtl/>
                <w:lang w:bidi="fa-IR"/>
              </w:rPr>
              <w:t>۲۲,۹۲۸,۰۰۰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601D71"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556587B" w14:textId="77777777" w:rsidR="00A53790" w:rsidRPr="00857B7F" w:rsidRDefault="009C5E11">
            <w:pPr>
              <w:jc w:val="both"/>
            </w:pPr>
            <w:r w:rsidRPr="00D43C39">
              <w:rPr>
                <w:rFonts w:eastAsia="HM FLotoos" w:cs="B Nazanin"/>
                <w:color w:val="000000"/>
                <w:sz w:val="22"/>
                <w:szCs w:val="22"/>
                <w:rtl/>
                <w:lang w:bidi="fa-IR"/>
              </w:rPr>
              <w:t xml:space="preserve">تخریب بتن مسلح، به انضمام بریدن میلگردها.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C8D5E1F" w14:textId="77777777" w:rsidR="00A53790" w:rsidRPr="00857B7F" w:rsidRDefault="009C5E11">
            <w:pPr>
              <w:jc w:val="center"/>
            </w:pPr>
            <w:r w:rsidRPr="00D43C39">
              <w:rPr>
                <w:rFonts w:eastAsia="HM FLotoos" w:cs="B Nazanin"/>
                <w:color w:val="000000"/>
                <w:sz w:val="22"/>
                <w:szCs w:val="22"/>
                <w:rtl/>
                <w:lang w:bidi="fa-IR"/>
              </w:rPr>
              <w:t>۰۱۰۴۰۶</w:t>
            </w:r>
          </w:p>
        </w:tc>
      </w:tr>
      <w:tr w:rsidR="00233CAE" w:rsidRPr="00857B7F" w14:paraId="7B49138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FE86E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89EE4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28834DB" w14:textId="77777777" w:rsidR="00A53790" w:rsidRPr="00857B7F" w:rsidRDefault="009C5E11">
            <w:r w:rsidRPr="00D43C39">
              <w:rPr>
                <w:rFonts w:eastAsia="HM FLotoos" w:cs="B Nazanin"/>
                <w:color w:val="000000"/>
                <w:sz w:val="22"/>
                <w:szCs w:val="22"/>
                <w:rtl/>
                <w:lang w:bidi="fa-IR"/>
              </w:rPr>
              <w:t>۳,۴۳۲,۰۰۰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605541"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0B37217" w14:textId="77777777" w:rsidR="00A53790" w:rsidRPr="00857B7F" w:rsidRDefault="009C5E11">
            <w:pPr>
              <w:jc w:val="both"/>
            </w:pPr>
            <w:r w:rsidRPr="00D43C39">
              <w:rPr>
                <w:rFonts w:eastAsia="HM FLotoos" w:cs="B Nazanin"/>
                <w:color w:val="000000"/>
                <w:sz w:val="22"/>
                <w:szCs w:val="22"/>
                <w:rtl/>
                <w:lang w:bidi="fa-IR"/>
              </w:rPr>
              <w:t xml:space="preserve">تخریب شفته با هر عیار.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F2C8DCF" w14:textId="77777777" w:rsidR="00A53790" w:rsidRPr="00857B7F" w:rsidRDefault="009C5E11">
            <w:pPr>
              <w:jc w:val="center"/>
            </w:pPr>
            <w:r w:rsidRPr="00D43C39">
              <w:rPr>
                <w:rFonts w:eastAsia="HM FLotoos" w:cs="B Nazanin"/>
                <w:color w:val="000000"/>
                <w:sz w:val="22"/>
                <w:szCs w:val="22"/>
                <w:rtl/>
                <w:lang w:bidi="fa-IR"/>
              </w:rPr>
              <w:t>۰۱۰۴۰۷</w:t>
            </w:r>
          </w:p>
        </w:tc>
      </w:tr>
      <w:tr w:rsidR="00233CAE" w:rsidRPr="00857B7F" w14:paraId="1D7A3AA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7F911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ECFD6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C3775F" w14:textId="77777777" w:rsidR="00A53790" w:rsidRPr="00857B7F" w:rsidRDefault="009C5E11">
            <w:r w:rsidRPr="00D43C39">
              <w:rPr>
                <w:rFonts w:eastAsia="HM FLotoos" w:cs="B Nazanin"/>
                <w:color w:val="000000"/>
                <w:sz w:val="22"/>
                <w:szCs w:val="22"/>
                <w:rtl/>
                <w:lang w:bidi="fa-IR"/>
              </w:rPr>
              <w:t>۲,۰۹۳,۰۰۰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C74E80"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D1B8049" w14:textId="77777777" w:rsidR="00A53790" w:rsidRPr="00857B7F" w:rsidRDefault="009C5E11">
            <w:pPr>
              <w:jc w:val="both"/>
            </w:pPr>
            <w:r w:rsidRPr="00D43C39">
              <w:rPr>
                <w:rFonts w:eastAsia="HM FLotoos" w:cs="B Nazanin"/>
                <w:color w:val="000000"/>
                <w:sz w:val="22"/>
                <w:szCs w:val="22"/>
                <w:rtl/>
                <w:lang w:bidi="fa-IR"/>
              </w:rPr>
              <w:t xml:space="preserve">تفکیک، دسته بندی و یا چیدن آجرها، بلوک‌ها، سنگ‌ها و مصالح مشابه حاصل از تخریب یا برچیدن.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31526B1" w14:textId="77777777" w:rsidR="00A53790" w:rsidRPr="00857B7F" w:rsidRDefault="009C5E11">
            <w:pPr>
              <w:jc w:val="center"/>
            </w:pPr>
            <w:r w:rsidRPr="00D43C39">
              <w:rPr>
                <w:rFonts w:eastAsia="HM FLotoos" w:cs="B Nazanin"/>
                <w:color w:val="000000"/>
                <w:sz w:val="22"/>
                <w:szCs w:val="22"/>
                <w:rtl/>
                <w:lang w:bidi="fa-IR"/>
              </w:rPr>
              <w:t>۰۱۰۴۰۸</w:t>
            </w:r>
          </w:p>
        </w:tc>
      </w:tr>
      <w:tr w:rsidR="00233CAE" w:rsidRPr="00857B7F" w14:paraId="466CE08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28F72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9E6EE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C10942A" w14:textId="77777777" w:rsidR="00A53790" w:rsidRPr="00857B7F" w:rsidRDefault="009C5E11">
            <w:r w:rsidRPr="00D43C39">
              <w:rPr>
                <w:rFonts w:eastAsia="HM FLotoos" w:cs="B Nazanin"/>
                <w:color w:val="000000"/>
                <w:sz w:val="22"/>
                <w:szCs w:val="22"/>
                <w:rtl/>
                <w:lang w:bidi="fa-IR"/>
              </w:rPr>
              <w:t>۱۱,۴۶۸,۰۰۰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10F4B5"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C88C1B6" w14:textId="77777777" w:rsidR="00A53790" w:rsidRPr="00857B7F" w:rsidRDefault="009C5E11">
            <w:pPr>
              <w:jc w:val="both"/>
            </w:pPr>
            <w:r w:rsidRPr="00D43C39">
              <w:rPr>
                <w:rFonts w:eastAsia="HM FLotoos" w:cs="B Nazanin"/>
                <w:color w:val="000000"/>
                <w:sz w:val="22"/>
                <w:szCs w:val="22"/>
                <w:rtl/>
                <w:lang w:bidi="fa-IR"/>
              </w:rPr>
              <w:t xml:space="preserve">تخریب سقف تیرچه و بلوک با هر نوع مصالح و به هر ضخامت به انضمام بریدن تیرچه و میلگردها.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57C238E" w14:textId="77777777" w:rsidR="00A53790" w:rsidRPr="00857B7F" w:rsidRDefault="009C5E11">
            <w:pPr>
              <w:jc w:val="center"/>
            </w:pPr>
            <w:r w:rsidRPr="00D43C39">
              <w:rPr>
                <w:rFonts w:eastAsia="HM FLotoos" w:cs="B Nazanin"/>
                <w:color w:val="000000"/>
                <w:sz w:val="22"/>
                <w:szCs w:val="22"/>
                <w:rtl/>
                <w:lang w:bidi="fa-IR"/>
              </w:rPr>
              <w:t>۰۱۰۴۰۹</w:t>
            </w:r>
          </w:p>
        </w:tc>
      </w:tr>
      <w:tr w:rsidR="00233CAE" w:rsidRPr="00857B7F" w14:paraId="0DC4850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EE114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1A9FA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6B73A1" w14:textId="77777777" w:rsidR="00A53790" w:rsidRPr="00857B7F" w:rsidRDefault="009C5E11">
            <w:r w:rsidRPr="00D43C39">
              <w:rPr>
                <w:rFonts w:eastAsia="HM FLotoos" w:cs="B Nazanin"/>
                <w:color w:val="000000"/>
                <w:sz w:val="22"/>
                <w:szCs w:val="22"/>
                <w:rtl/>
                <w:lang w:bidi="fa-IR"/>
              </w:rPr>
              <w:t>۱,۴۶۹,۰۰۰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3FB68A"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14A97CF" w14:textId="77777777" w:rsidR="00A53790" w:rsidRPr="00857B7F" w:rsidRDefault="009C5E11">
            <w:pPr>
              <w:jc w:val="both"/>
            </w:pPr>
            <w:r w:rsidRPr="00D43C39">
              <w:rPr>
                <w:rFonts w:eastAsia="HM FLotoos" w:cs="B Nazanin"/>
                <w:color w:val="000000"/>
                <w:sz w:val="22"/>
                <w:szCs w:val="22"/>
                <w:rtl/>
                <w:lang w:bidi="fa-IR"/>
              </w:rPr>
              <w:t xml:space="preserve">برچیدن سنگ لاشه یا قلوه که به صورت خشکه‌چینی اجرا شده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5AECB93" w14:textId="77777777" w:rsidR="00A53790" w:rsidRPr="00857B7F" w:rsidRDefault="009C5E11">
            <w:pPr>
              <w:jc w:val="center"/>
            </w:pPr>
            <w:r w:rsidRPr="00D43C39">
              <w:rPr>
                <w:rFonts w:eastAsia="HM FLotoos" w:cs="B Nazanin"/>
                <w:color w:val="000000"/>
                <w:sz w:val="22"/>
                <w:szCs w:val="22"/>
                <w:rtl/>
                <w:lang w:bidi="fa-IR"/>
              </w:rPr>
              <w:t>۰۱۰۴۱۰</w:t>
            </w:r>
          </w:p>
        </w:tc>
      </w:tr>
      <w:tr w:rsidR="00233CAE" w:rsidRPr="00857B7F" w14:paraId="464A416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30CB2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EDFD3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6191336" w14:textId="77777777" w:rsidR="00A53790" w:rsidRPr="00857B7F" w:rsidRDefault="009C5E11">
            <w:r w:rsidRPr="00D43C39">
              <w:rPr>
                <w:rFonts w:eastAsia="HM FLotoos" w:cs="B Nazanin"/>
                <w:color w:val="000000"/>
                <w:sz w:val="22"/>
                <w:szCs w:val="22"/>
                <w:rtl/>
                <w:lang w:bidi="fa-IR"/>
              </w:rPr>
              <w:t>۱,۷۵۳,۰۰۰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02B060"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134F75F" w14:textId="77777777" w:rsidR="00A53790" w:rsidRPr="00857B7F" w:rsidRDefault="009C5E11">
            <w:pPr>
              <w:jc w:val="both"/>
            </w:pPr>
            <w:r w:rsidRPr="00D43C39">
              <w:rPr>
                <w:rFonts w:eastAsia="HM FLotoos" w:cs="B Nazanin"/>
                <w:color w:val="000000"/>
                <w:sz w:val="22"/>
                <w:szCs w:val="22"/>
                <w:rtl/>
                <w:lang w:bidi="fa-IR"/>
              </w:rPr>
              <w:t xml:space="preserve">تخریب انواع دیوار پانلی مشبک عایق‌دار و دیوار پانلی ماندگار.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802963B" w14:textId="77777777" w:rsidR="00A53790" w:rsidRPr="00857B7F" w:rsidRDefault="009C5E11">
            <w:pPr>
              <w:jc w:val="center"/>
            </w:pPr>
            <w:r w:rsidRPr="00D43C39">
              <w:rPr>
                <w:rFonts w:eastAsia="HM FLotoos" w:cs="B Nazanin"/>
                <w:color w:val="000000"/>
                <w:sz w:val="22"/>
                <w:szCs w:val="22"/>
                <w:rtl/>
                <w:lang w:bidi="fa-IR"/>
              </w:rPr>
              <w:t>۰۱۰۴۱۲</w:t>
            </w:r>
          </w:p>
        </w:tc>
      </w:tr>
      <w:tr w:rsidR="00233CAE" w:rsidRPr="00857B7F" w14:paraId="3C61CAF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BC0E4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7C3E9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F79F24E" w14:textId="77777777" w:rsidR="00A53790" w:rsidRPr="00857B7F" w:rsidRDefault="009C5E11">
            <w:r w:rsidRPr="00D43C39">
              <w:rPr>
                <w:rFonts w:eastAsia="HM FLotoos" w:cs="B Nazanin"/>
                <w:color w:val="000000"/>
                <w:sz w:val="22"/>
                <w:szCs w:val="22"/>
                <w:rtl/>
                <w:lang w:bidi="fa-IR"/>
              </w:rPr>
              <w:t>۱,۰۴۶,۰۰۰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51972B"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92117C6" w14:textId="77777777" w:rsidR="00A53790" w:rsidRPr="00857B7F" w:rsidRDefault="009C5E11">
            <w:pPr>
              <w:jc w:val="both"/>
            </w:pPr>
            <w:r w:rsidRPr="00D43C39">
              <w:rPr>
                <w:rFonts w:eastAsia="HM FLotoos" w:cs="B Nazanin"/>
                <w:color w:val="000000"/>
                <w:sz w:val="22"/>
                <w:szCs w:val="22"/>
                <w:rtl/>
                <w:lang w:bidi="fa-IR"/>
              </w:rPr>
              <w:t xml:space="preserve">برچیدن پله موزاییکی یا سنگی ریشه‌دار، به هر عرض و ارتفاع.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599E7E3" w14:textId="77777777" w:rsidR="00A53790" w:rsidRPr="00857B7F" w:rsidRDefault="009C5E11">
            <w:pPr>
              <w:jc w:val="center"/>
            </w:pPr>
            <w:r w:rsidRPr="00D43C39">
              <w:rPr>
                <w:rFonts w:eastAsia="HM FLotoos" w:cs="B Nazanin"/>
                <w:color w:val="000000"/>
                <w:sz w:val="22"/>
                <w:szCs w:val="22"/>
                <w:rtl/>
                <w:lang w:bidi="fa-IR"/>
              </w:rPr>
              <w:t>۰۱۰۵۰۱</w:t>
            </w:r>
          </w:p>
        </w:tc>
      </w:tr>
      <w:tr w:rsidR="00233CAE" w:rsidRPr="00857B7F" w14:paraId="136D9F3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B3C42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794AB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33FE96" w14:textId="77777777" w:rsidR="00A53790" w:rsidRPr="00857B7F" w:rsidRDefault="009C5E11">
            <w:r w:rsidRPr="00D43C39">
              <w:rPr>
                <w:rFonts w:eastAsia="HM FLotoos" w:cs="B Nazanin"/>
                <w:color w:val="000000"/>
                <w:sz w:val="22"/>
                <w:szCs w:val="22"/>
                <w:rtl/>
                <w:lang w:bidi="fa-IR"/>
              </w:rPr>
              <w:t>۳۵۰,۵۰۰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6BA8B7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D865A28" w14:textId="77777777" w:rsidR="00A53790" w:rsidRPr="00857B7F" w:rsidRDefault="009C5E11">
            <w:pPr>
              <w:jc w:val="both"/>
            </w:pPr>
            <w:r w:rsidRPr="00D43C39">
              <w:rPr>
                <w:rFonts w:eastAsia="HM FLotoos" w:cs="B Nazanin"/>
                <w:color w:val="000000"/>
                <w:sz w:val="22"/>
                <w:szCs w:val="22"/>
                <w:rtl/>
                <w:lang w:bidi="fa-IR"/>
              </w:rPr>
              <w:t xml:space="preserve">برچیدن فرش کف آجری، موزاییکی یا کفپوش‌های بتنی همراه با ملات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63D9443" w14:textId="77777777" w:rsidR="00A53790" w:rsidRPr="00857B7F" w:rsidRDefault="009C5E11">
            <w:pPr>
              <w:jc w:val="center"/>
            </w:pPr>
            <w:r w:rsidRPr="00D43C39">
              <w:rPr>
                <w:rFonts w:eastAsia="HM FLotoos" w:cs="B Nazanin"/>
                <w:color w:val="000000"/>
                <w:sz w:val="22"/>
                <w:szCs w:val="22"/>
                <w:rtl/>
                <w:lang w:bidi="fa-IR"/>
              </w:rPr>
              <w:t>۰۱۰۵۰۲</w:t>
            </w:r>
          </w:p>
        </w:tc>
      </w:tr>
      <w:tr w:rsidR="00233CAE" w:rsidRPr="00857B7F" w14:paraId="151FD3A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F80CDE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67EC1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D9DC3E" w14:textId="77777777" w:rsidR="00A53790" w:rsidRPr="00857B7F" w:rsidRDefault="009C5E11">
            <w:r w:rsidRPr="00D43C39">
              <w:rPr>
                <w:rFonts w:eastAsia="HM FLotoos" w:cs="B Nazanin"/>
                <w:color w:val="000000"/>
                <w:sz w:val="22"/>
                <w:szCs w:val="22"/>
                <w:rtl/>
                <w:lang w:bidi="fa-IR"/>
              </w:rPr>
              <w:t>۶۱۳,۵۰۰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E309D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CFD7CB5" w14:textId="77777777" w:rsidR="00A53790" w:rsidRPr="00857B7F" w:rsidRDefault="009C5E11">
            <w:pPr>
              <w:jc w:val="both"/>
            </w:pPr>
            <w:r w:rsidRPr="00D43C39">
              <w:rPr>
                <w:rFonts w:eastAsia="HM FLotoos" w:cs="B Nazanin"/>
                <w:color w:val="000000"/>
                <w:sz w:val="22"/>
                <w:szCs w:val="22"/>
                <w:rtl/>
                <w:lang w:bidi="fa-IR"/>
              </w:rPr>
              <w:t xml:space="preserve">برچیدن هر نوع سنگ پلاک از کلیه سطوح اجرا شده و تراشیدن ملات مربوط در صورت لزوم.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3A6127C" w14:textId="77777777" w:rsidR="00A53790" w:rsidRPr="00857B7F" w:rsidRDefault="009C5E11">
            <w:pPr>
              <w:jc w:val="center"/>
            </w:pPr>
            <w:r w:rsidRPr="00D43C39">
              <w:rPr>
                <w:rFonts w:eastAsia="HM FLotoos" w:cs="B Nazanin"/>
                <w:color w:val="000000"/>
                <w:sz w:val="22"/>
                <w:szCs w:val="22"/>
                <w:rtl/>
                <w:lang w:bidi="fa-IR"/>
              </w:rPr>
              <w:t>۰۱۰۵۰۳</w:t>
            </w:r>
          </w:p>
        </w:tc>
      </w:tr>
      <w:tr w:rsidR="00233CAE" w:rsidRPr="00857B7F" w14:paraId="40B1055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074E6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057FA7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2FBB43" w14:textId="77777777" w:rsidR="00A53790" w:rsidRPr="00857B7F" w:rsidRDefault="009C5E11">
            <w:r w:rsidRPr="00D43C39">
              <w:rPr>
                <w:rFonts w:eastAsia="HM FLotoos" w:cs="B Nazanin"/>
                <w:color w:val="000000"/>
                <w:sz w:val="22"/>
                <w:szCs w:val="22"/>
                <w:rtl/>
                <w:lang w:bidi="fa-IR"/>
              </w:rPr>
              <w:t>۵۳۸,۵۰۰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2FC22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7376ACE" w14:textId="77777777" w:rsidR="00A53790" w:rsidRPr="00857B7F" w:rsidRDefault="009C5E11">
            <w:pPr>
              <w:jc w:val="both"/>
            </w:pPr>
            <w:r w:rsidRPr="00D43C39">
              <w:rPr>
                <w:rFonts w:eastAsia="HM FLotoos" w:cs="B Nazanin"/>
                <w:color w:val="000000"/>
                <w:sz w:val="22"/>
                <w:szCs w:val="22"/>
                <w:rtl/>
                <w:lang w:bidi="fa-IR"/>
              </w:rPr>
              <w:t xml:space="preserve">برچیدن فرش کف از سنگ‌های لاشه ریشه‌دار یا قلوه، همراه با ملات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40937DE" w14:textId="77777777" w:rsidR="00A53790" w:rsidRPr="00857B7F" w:rsidRDefault="009C5E11">
            <w:pPr>
              <w:jc w:val="center"/>
            </w:pPr>
            <w:r w:rsidRPr="00D43C39">
              <w:rPr>
                <w:rFonts w:eastAsia="HM FLotoos" w:cs="B Nazanin"/>
                <w:color w:val="000000"/>
                <w:sz w:val="22"/>
                <w:szCs w:val="22"/>
                <w:rtl/>
                <w:lang w:bidi="fa-IR"/>
              </w:rPr>
              <w:t>۰۱۰۵۰۴</w:t>
            </w:r>
          </w:p>
        </w:tc>
      </w:tr>
      <w:tr w:rsidR="00233CAE" w:rsidRPr="00857B7F" w14:paraId="74B0D85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227D4C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D1BC95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07D4AA" w14:textId="77777777" w:rsidR="00A53790" w:rsidRPr="00857B7F" w:rsidRDefault="009C5E11">
            <w:r w:rsidRPr="00D43C39">
              <w:rPr>
                <w:rFonts w:eastAsia="HM FLotoos" w:cs="B Nazanin"/>
                <w:color w:val="000000"/>
                <w:sz w:val="22"/>
                <w:szCs w:val="22"/>
                <w:rtl/>
                <w:lang w:bidi="fa-IR"/>
              </w:rPr>
              <w:t>۵۷۳,۵۰۰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D76513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F17053F" w14:textId="77777777" w:rsidR="00A53790" w:rsidRPr="00857B7F" w:rsidRDefault="009C5E11">
            <w:pPr>
              <w:jc w:val="both"/>
            </w:pPr>
            <w:r w:rsidRPr="00D43C39">
              <w:rPr>
                <w:rFonts w:eastAsia="HM FLotoos" w:cs="B Nazanin"/>
                <w:color w:val="000000"/>
                <w:sz w:val="22"/>
                <w:szCs w:val="22"/>
                <w:rtl/>
                <w:lang w:bidi="fa-IR"/>
              </w:rPr>
              <w:t xml:space="preserve">برچیدن کاشی سرامیکی و تراشیدن چسباننده مربوط در صورت لزوم.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31204C" w14:textId="77777777" w:rsidR="00A53790" w:rsidRPr="00857B7F" w:rsidRDefault="009C5E11">
            <w:pPr>
              <w:jc w:val="center"/>
            </w:pPr>
            <w:r w:rsidRPr="00D43C39">
              <w:rPr>
                <w:rFonts w:eastAsia="HM FLotoos" w:cs="B Nazanin"/>
                <w:color w:val="000000"/>
                <w:sz w:val="22"/>
                <w:szCs w:val="22"/>
                <w:rtl/>
                <w:lang w:bidi="fa-IR"/>
              </w:rPr>
              <w:t>۰۱۰۵۰۵</w:t>
            </w:r>
          </w:p>
        </w:tc>
      </w:tr>
      <w:tr w:rsidR="00233CAE" w:rsidRPr="00857B7F" w14:paraId="45EB6BE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68DF3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4932C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2CD8CC" w14:textId="77777777" w:rsidR="00A53790" w:rsidRPr="00857B7F" w:rsidRDefault="009C5E11">
            <w:r w:rsidRPr="00D43C39">
              <w:rPr>
                <w:rFonts w:eastAsia="HM FLotoos" w:cs="B Nazanin"/>
                <w:color w:val="000000"/>
                <w:sz w:val="22"/>
                <w:szCs w:val="22"/>
                <w:rtl/>
                <w:lang w:bidi="fa-IR"/>
              </w:rPr>
              <w:t>۱۹۴,۵۰۰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85FD4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A52473D" w14:textId="77777777" w:rsidR="00A53790" w:rsidRPr="00857B7F" w:rsidRDefault="009C5E11">
            <w:pPr>
              <w:jc w:val="both"/>
            </w:pPr>
            <w:r w:rsidRPr="00D43C39">
              <w:rPr>
                <w:rFonts w:eastAsia="HM FLotoos" w:cs="B Nazanin"/>
                <w:color w:val="000000"/>
                <w:sz w:val="22"/>
                <w:szCs w:val="22"/>
                <w:rtl/>
                <w:lang w:bidi="fa-IR"/>
              </w:rPr>
              <w:t xml:space="preserve">تراشیدن کاه گل پشت بام به هر ضخامت.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183BCB6" w14:textId="77777777" w:rsidR="00A53790" w:rsidRPr="00857B7F" w:rsidRDefault="009C5E11">
            <w:pPr>
              <w:jc w:val="center"/>
            </w:pPr>
            <w:r w:rsidRPr="00D43C39">
              <w:rPr>
                <w:rFonts w:eastAsia="HM FLotoos" w:cs="B Nazanin"/>
                <w:color w:val="000000"/>
                <w:sz w:val="22"/>
                <w:szCs w:val="22"/>
                <w:rtl/>
                <w:lang w:bidi="fa-IR"/>
              </w:rPr>
              <w:t>۰۱۰۵۰۶</w:t>
            </w:r>
          </w:p>
        </w:tc>
      </w:tr>
      <w:tr w:rsidR="00233CAE" w:rsidRPr="00857B7F" w14:paraId="2C4D46C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39687C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E4C75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3C06F30" w14:textId="77777777" w:rsidR="00A53790" w:rsidRPr="00857B7F" w:rsidRDefault="009C5E11">
            <w:r w:rsidRPr="00D43C39">
              <w:rPr>
                <w:rFonts w:eastAsia="HM FLotoos" w:cs="B Nazanin"/>
                <w:color w:val="000000"/>
                <w:sz w:val="22"/>
                <w:szCs w:val="22"/>
                <w:rtl/>
                <w:lang w:bidi="fa-IR"/>
              </w:rPr>
              <w:t>۲۰۹,۵۰۰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762D6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8B96FC9" w14:textId="77777777" w:rsidR="00A53790" w:rsidRPr="00857B7F" w:rsidRDefault="009C5E11">
            <w:pPr>
              <w:jc w:val="both"/>
            </w:pPr>
            <w:r w:rsidRPr="00D43C39">
              <w:rPr>
                <w:rFonts w:eastAsia="HM FLotoos" w:cs="B Nazanin"/>
                <w:color w:val="000000"/>
                <w:sz w:val="22"/>
                <w:szCs w:val="22"/>
                <w:rtl/>
                <w:lang w:bidi="fa-IR"/>
              </w:rPr>
              <w:t xml:space="preserve">تراشیدن اندود کاه‌گل از روی کلیه سطوح همراه با اندود گچ روی آن در صورت وجود.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D024CE9" w14:textId="77777777" w:rsidR="00A53790" w:rsidRPr="00857B7F" w:rsidRDefault="009C5E11">
            <w:pPr>
              <w:jc w:val="center"/>
            </w:pPr>
            <w:r w:rsidRPr="00D43C39">
              <w:rPr>
                <w:rFonts w:eastAsia="HM FLotoos" w:cs="B Nazanin"/>
                <w:color w:val="000000"/>
                <w:sz w:val="22"/>
                <w:szCs w:val="22"/>
                <w:rtl/>
                <w:lang w:bidi="fa-IR"/>
              </w:rPr>
              <w:t>۰۱۰۵۰۷</w:t>
            </w:r>
          </w:p>
        </w:tc>
      </w:tr>
      <w:tr w:rsidR="00233CAE" w:rsidRPr="00857B7F" w14:paraId="65118AD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A1531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FCF9B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05887A" w14:textId="77777777" w:rsidR="00A53790" w:rsidRPr="00857B7F" w:rsidRDefault="009C5E11">
            <w:r w:rsidRPr="00D43C39">
              <w:rPr>
                <w:rFonts w:eastAsia="HM FLotoos" w:cs="B Nazanin"/>
                <w:color w:val="000000"/>
                <w:sz w:val="22"/>
                <w:szCs w:val="22"/>
                <w:rtl/>
                <w:lang w:bidi="fa-IR"/>
              </w:rPr>
              <w:t>۴۱۸,۵۰۰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51685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31DB2E4" w14:textId="77777777" w:rsidR="00A53790" w:rsidRPr="00857B7F" w:rsidRDefault="009C5E11">
            <w:pPr>
              <w:jc w:val="both"/>
            </w:pPr>
            <w:r w:rsidRPr="00D43C39">
              <w:rPr>
                <w:rFonts w:eastAsia="HM FLotoos" w:cs="B Nazanin"/>
                <w:color w:val="000000"/>
                <w:sz w:val="22"/>
                <w:szCs w:val="22"/>
                <w:rtl/>
                <w:lang w:bidi="fa-IR"/>
              </w:rPr>
              <w:t xml:space="preserve">تراشیدن اندود گچ و خاک از روی کلیه سطوح همراه با اندود گچ روی آن در صورت وجود.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564BF73" w14:textId="77777777" w:rsidR="00A53790" w:rsidRPr="00857B7F" w:rsidRDefault="009C5E11">
            <w:pPr>
              <w:jc w:val="center"/>
            </w:pPr>
            <w:r w:rsidRPr="00D43C39">
              <w:rPr>
                <w:rFonts w:eastAsia="HM FLotoos" w:cs="B Nazanin"/>
                <w:color w:val="000000"/>
                <w:sz w:val="22"/>
                <w:szCs w:val="22"/>
                <w:rtl/>
                <w:lang w:bidi="fa-IR"/>
              </w:rPr>
              <w:t>۰۱۰۵۰۸</w:t>
            </w:r>
          </w:p>
        </w:tc>
      </w:tr>
      <w:tr w:rsidR="00233CAE" w:rsidRPr="00857B7F" w14:paraId="6578F8A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D0797A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7516A5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6A27F5" w14:textId="77777777" w:rsidR="00A53790" w:rsidRPr="00857B7F" w:rsidRDefault="009C5E11">
            <w:r w:rsidRPr="00D43C39">
              <w:rPr>
                <w:rFonts w:eastAsia="HM FLotoos" w:cs="B Nazanin"/>
                <w:color w:val="000000"/>
                <w:sz w:val="22"/>
                <w:szCs w:val="22"/>
                <w:rtl/>
                <w:lang w:bidi="fa-IR"/>
              </w:rPr>
              <w:t>۱,۱۹۶,۰۰۰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8BC85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592298C" w14:textId="77777777" w:rsidR="00A53790" w:rsidRPr="00857B7F" w:rsidRDefault="009C5E11">
            <w:pPr>
              <w:jc w:val="both"/>
            </w:pPr>
            <w:r w:rsidRPr="00D43C39">
              <w:rPr>
                <w:rFonts w:eastAsia="HM FLotoos" w:cs="B Nazanin"/>
                <w:color w:val="000000"/>
                <w:sz w:val="22"/>
                <w:szCs w:val="22"/>
                <w:rtl/>
                <w:lang w:bidi="fa-IR"/>
              </w:rPr>
              <w:t xml:space="preserve">تراشیدن اندودهای ماسه سیمان، باتارد، یا ماسه آهک از روی کلیه سطوح، به همراه اندود رویه آن در صورت وجود.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3509536" w14:textId="77777777" w:rsidR="00A53790" w:rsidRPr="00857B7F" w:rsidRDefault="009C5E11">
            <w:pPr>
              <w:jc w:val="center"/>
            </w:pPr>
            <w:r w:rsidRPr="00D43C39">
              <w:rPr>
                <w:rFonts w:eastAsia="HM FLotoos" w:cs="B Nazanin"/>
                <w:color w:val="000000"/>
                <w:sz w:val="22"/>
                <w:szCs w:val="22"/>
                <w:rtl/>
                <w:lang w:bidi="fa-IR"/>
              </w:rPr>
              <w:t>۰۱۰۵۰۹</w:t>
            </w:r>
          </w:p>
        </w:tc>
      </w:tr>
      <w:tr w:rsidR="00233CAE" w:rsidRPr="00857B7F" w14:paraId="2AA145D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E910A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31215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D93A36" w14:textId="77777777" w:rsidR="00A53790" w:rsidRPr="00857B7F" w:rsidRDefault="009C5E11">
            <w:r w:rsidRPr="00D43C39">
              <w:rPr>
                <w:rFonts w:eastAsia="HM FLotoos" w:cs="B Nazanin"/>
                <w:color w:val="000000"/>
                <w:sz w:val="22"/>
                <w:szCs w:val="22"/>
                <w:rtl/>
                <w:lang w:bidi="fa-IR"/>
              </w:rPr>
              <w:t>۱۳,۳۰۰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9AEC27"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D627966" w14:textId="77777777" w:rsidR="00A53790" w:rsidRPr="00857B7F" w:rsidRDefault="009C5E11">
            <w:pPr>
              <w:jc w:val="both"/>
            </w:pPr>
            <w:r w:rsidRPr="00D43C39">
              <w:rPr>
                <w:rFonts w:eastAsia="HM FLotoos" w:cs="B Nazanin"/>
                <w:color w:val="000000"/>
                <w:sz w:val="22"/>
                <w:szCs w:val="22"/>
                <w:rtl/>
                <w:lang w:bidi="fa-IR"/>
              </w:rPr>
              <w:t xml:space="preserve">خارج کردن بندهای موجود با هر نوع مصالح و پاک کردن درزها.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5D800BD" w14:textId="77777777" w:rsidR="00A53790" w:rsidRPr="00857B7F" w:rsidRDefault="009C5E11">
            <w:pPr>
              <w:jc w:val="center"/>
            </w:pPr>
            <w:r w:rsidRPr="00D43C39">
              <w:rPr>
                <w:rFonts w:eastAsia="HM FLotoos" w:cs="B Nazanin"/>
                <w:color w:val="000000"/>
                <w:sz w:val="22"/>
                <w:szCs w:val="22"/>
                <w:rtl/>
                <w:lang w:bidi="fa-IR"/>
              </w:rPr>
              <w:t>۰۱۰۵۱۰</w:t>
            </w:r>
          </w:p>
        </w:tc>
      </w:tr>
      <w:tr w:rsidR="00233CAE" w:rsidRPr="00857B7F" w14:paraId="7096A3E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00907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B2CC6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58FEA3" w14:textId="77777777" w:rsidR="00A53790" w:rsidRPr="00857B7F" w:rsidRDefault="009C5E11">
            <w:r w:rsidRPr="00D43C39">
              <w:rPr>
                <w:rFonts w:eastAsia="HM FLotoos" w:cs="B Nazanin"/>
                <w:color w:val="000000"/>
                <w:sz w:val="22"/>
                <w:szCs w:val="22"/>
                <w:rtl/>
                <w:lang w:bidi="fa-IR"/>
              </w:rPr>
              <w:t>۲,۹۴۰,۰۰۰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2D7DE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7447DE3" w14:textId="77777777" w:rsidR="00A53790" w:rsidRPr="00857B7F" w:rsidRDefault="009C5E11">
            <w:pPr>
              <w:jc w:val="both"/>
            </w:pPr>
            <w:r w:rsidRPr="00D43C39">
              <w:rPr>
                <w:rFonts w:eastAsia="HM FLotoos" w:cs="B Nazanin"/>
                <w:color w:val="000000"/>
                <w:sz w:val="22"/>
                <w:szCs w:val="22"/>
                <w:rtl/>
                <w:lang w:bidi="fa-IR"/>
              </w:rPr>
              <w:t xml:space="preserve">برچیدن سقف‌های متشکل از تیر چوبی، حصیر، توفال و اندود روی آن بطور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99E14F3" w14:textId="77777777" w:rsidR="00A53790" w:rsidRPr="00857B7F" w:rsidRDefault="009C5E11">
            <w:pPr>
              <w:jc w:val="center"/>
            </w:pPr>
            <w:r w:rsidRPr="00D43C39">
              <w:rPr>
                <w:rFonts w:eastAsia="HM FLotoos" w:cs="B Nazanin"/>
                <w:color w:val="000000"/>
                <w:sz w:val="22"/>
                <w:szCs w:val="22"/>
                <w:rtl/>
                <w:lang w:bidi="fa-IR"/>
              </w:rPr>
              <w:t>۰۱۰۵۱۲</w:t>
            </w:r>
          </w:p>
        </w:tc>
      </w:tr>
      <w:tr w:rsidR="00233CAE" w:rsidRPr="00857B7F" w14:paraId="7768773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1B289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F107F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3CA6F49" w14:textId="77777777" w:rsidR="00A53790" w:rsidRPr="00857B7F" w:rsidRDefault="009C5E11">
            <w:r w:rsidRPr="00D43C39">
              <w:rPr>
                <w:rFonts w:eastAsia="HM FLotoos" w:cs="B Nazanin"/>
                <w:color w:val="000000"/>
                <w:sz w:val="22"/>
                <w:szCs w:val="22"/>
                <w:rtl/>
                <w:lang w:bidi="fa-IR"/>
              </w:rPr>
              <w:t>۱۹۸,۵۰۰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81C08F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6914745" w14:textId="77777777" w:rsidR="00A53790" w:rsidRPr="00857B7F" w:rsidRDefault="009C5E11">
            <w:pPr>
              <w:jc w:val="both"/>
            </w:pPr>
            <w:r w:rsidRPr="00D43C39">
              <w:rPr>
                <w:rFonts w:eastAsia="HM FLotoos" w:cs="B Nazanin"/>
                <w:color w:val="000000"/>
                <w:sz w:val="22"/>
                <w:szCs w:val="22"/>
                <w:rtl/>
                <w:lang w:bidi="fa-IR"/>
              </w:rPr>
              <w:t xml:space="preserve">برچیدن هر نوع سفال بام.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E6803D8" w14:textId="77777777" w:rsidR="00A53790" w:rsidRPr="00857B7F" w:rsidRDefault="009C5E11">
            <w:pPr>
              <w:jc w:val="center"/>
            </w:pPr>
            <w:r w:rsidRPr="00D43C39">
              <w:rPr>
                <w:rFonts w:eastAsia="HM FLotoos" w:cs="B Nazanin"/>
                <w:color w:val="000000"/>
                <w:sz w:val="22"/>
                <w:szCs w:val="22"/>
                <w:rtl/>
                <w:lang w:bidi="fa-IR"/>
              </w:rPr>
              <w:t>۰۱۰۵۱۳</w:t>
            </w:r>
          </w:p>
        </w:tc>
      </w:tr>
      <w:tr w:rsidR="00233CAE" w:rsidRPr="00857B7F" w14:paraId="3B22322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B3767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8D39CB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2F5C2A" w14:textId="77777777" w:rsidR="00A53790" w:rsidRPr="00857B7F" w:rsidRDefault="009C5E11">
            <w:r w:rsidRPr="00D43C39">
              <w:rPr>
                <w:rFonts w:eastAsia="HM FLotoos" w:cs="B Nazanin"/>
                <w:color w:val="000000"/>
                <w:sz w:val="22"/>
                <w:szCs w:val="22"/>
                <w:rtl/>
                <w:lang w:bidi="fa-IR"/>
              </w:rPr>
              <w:t>۱۸۰,۵۰۰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EF88A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8596C5F" w14:textId="77777777" w:rsidR="00A53790" w:rsidRPr="00857B7F" w:rsidRDefault="009C5E11">
            <w:pPr>
              <w:jc w:val="both"/>
            </w:pPr>
            <w:r w:rsidRPr="00D43C39">
              <w:rPr>
                <w:rFonts w:eastAsia="HM FLotoos" w:cs="B Nazanin"/>
                <w:color w:val="000000"/>
                <w:sz w:val="22"/>
                <w:szCs w:val="22"/>
                <w:rtl/>
                <w:lang w:bidi="fa-IR"/>
              </w:rPr>
              <w:t xml:space="preserve">برچیدن عایق رطوبتی، اعم از قیر و گونی، عایق پیش‌ساخته و مانند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99F30DD" w14:textId="77777777" w:rsidR="00A53790" w:rsidRPr="00857B7F" w:rsidRDefault="009C5E11">
            <w:pPr>
              <w:jc w:val="center"/>
            </w:pPr>
            <w:r w:rsidRPr="00D43C39">
              <w:rPr>
                <w:rFonts w:eastAsia="HM FLotoos" w:cs="B Nazanin"/>
                <w:color w:val="000000"/>
                <w:sz w:val="22"/>
                <w:szCs w:val="22"/>
                <w:rtl/>
                <w:lang w:bidi="fa-IR"/>
              </w:rPr>
              <w:t>۰۱۰۵۱۴</w:t>
            </w:r>
          </w:p>
        </w:tc>
      </w:tr>
      <w:tr w:rsidR="00233CAE" w:rsidRPr="00857B7F" w14:paraId="5414A94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EBC26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8E1CB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F0B23B" w14:textId="77777777" w:rsidR="00A53790" w:rsidRPr="00857B7F" w:rsidRDefault="009C5E11">
            <w:r w:rsidRPr="00D43C39">
              <w:rPr>
                <w:rFonts w:eastAsia="HM FLotoos" w:cs="B Nazanin"/>
                <w:color w:val="000000"/>
                <w:sz w:val="22"/>
                <w:szCs w:val="22"/>
                <w:rtl/>
                <w:lang w:bidi="fa-IR"/>
              </w:rPr>
              <w:t>۵۸۰,۰۰۰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EF27726"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6D1AE12" w14:textId="77777777" w:rsidR="00A53790" w:rsidRPr="00857B7F" w:rsidRDefault="009C5E11">
            <w:pPr>
              <w:jc w:val="both"/>
            </w:pPr>
            <w:r w:rsidRPr="00D43C39">
              <w:rPr>
                <w:rFonts w:eastAsia="HM FLotoos" w:cs="B Nazanin"/>
                <w:color w:val="000000"/>
                <w:sz w:val="22"/>
                <w:szCs w:val="22"/>
                <w:rtl/>
                <w:lang w:bidi="fa-IR"/>
              </w:rPr>
              <w:t xml:space="preserve">برچیدن جدول‌های بتنی پیش‌ساخته و سنگی با هر ابعاد.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50FA408" w14:textId="77777777" w:rsidR="00A53790" w:rsidRPr="00857B7F" w:rsidRDefault="009C5E11">
            <w:pPr>
              <w:jc w:val="center"/>
            </w:pPr>
            <w:r w:rsidRPr="00D43C39">
              <w:rPr>
                <w:rFonts w:eastAsia="HM FLotoos" w:cs="B Nazanin"/>
                <w:color w:val="000000"/>
                <w:sz w:val="22"/>
                <w:szCs w:val="22"/>
                <w:rtl/>
                <w:lang w:bidi="fa-IR"/>
              </w:rPr>
              <w:t>۰۱۰۵۱۵</w:t>
            </w:r>
          </w:p>
        </w:tc>
      </w:tr>
      <w:tr w:rsidR="00233CAE" w:rsidRPr="00857B7F" w14:paraId="026F1B8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AF425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8FED5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924E73" w14:textId="77777777" w:rsidR="00A53790" w:rsidRPr="00857B7F" w:rsidRDefault="009C5E11">
            <w:r w:rsidRPr="00D43C39">
              <w:rPr>
                <w:rFonts w:eastAsia="HM FLotoos" w:cs="B Nazanin"/>
                <w:color w:val="000000"/>
                <w:sz w:val="22"/>
                <w:szCs w:val="22"/>
                <w:rtl/>
                <w:lang w:bidi="fa-IR"/>
              </w:rPr>
              <w:t>۸۳,۷۰۰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4D84BB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8DCD52A" w14:textId="77777777" w:rsidR="00A53790" w:rsidRPr="00857B7F" w:rsidRDefault="009C5E11">
            <w:pPr>
              <w:jc w:val="both"/>
            </w:pPr>
            <w:r w:rsidRPr="00D43C39">
              <w:rPr>
                <w:rFonts w:eastAsia="HM FLotoos" w:cs="B Nazanin"/>
                <w:color w:val="000000"/>
                <w:sz w:val="22"/>
                <w:szCs w:val="22"/>
                <w:rtl/>
                <w:lang w:bidi="fa-IR"/>
              </w:rPr>
              <w:t xml:space="preserve">برچیدن هر نوع عایق حرارتی با هر ضخامت و وزن مخصوص.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AEA87F9" w14:textId="77777777" w:rsidR="00A53790" w:rsidRPr="00857B7F" w:rsidRDefault="009C5E11">
            <w:pPr>
              <w:jc w:val="center"/>
            </w:pPr>
            <w:r w:rsidRPr="00D43C39">
              <w:rPr>
                <w:rFonts w:eastAsia="HM FLotoos" w:cs="B Nazanin"/>
                <w:color w:val="000000"/>
                <w:sz w:val="22"/>
                <w:szCs w:val="22"/>
                <w:rtl/>
                <w:lang w:bidi="fa-IR"/>
              </w:rPr>
              <w:t>۰۱۰۵۱۶</w:t>
            </w:r>
          </w:p>
        </w:tc>
      </w:tr>
      <w:tr w:rsidR="00233CAE" w:rsidRPr="00857B7F" w14:paraId="4653E96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7FA2C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A94372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14F756" w14:textId="77777777" w:rsidR="00A53790" w:rsidRPr="00857B7F" w:rsidRDefault="009C5E11">
            <w:r w:rsidRPr="00D43C39">
              <w:rPr>
                <w:rFonts w:eastAsia="HM FLotoos" w:cs="B Nazanin"/>
                <w:color w:val="000000"/>
                <w:sz w:val="22"/>
                <w:szCs w:val="22"/>
                <w:rtl/>
                <w:lang w:bidi="fa-IR"/>
              </w:rPr>
              <w:t>۱۰۴,۵۰۰-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61771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42330FB" w14:textId="77777777" w:rsidR="00A53790" w:rsidRPr="00857B7F" w:rsidRDefault="009C5E11">
            <w:pPr>
              <w:jc w:val="both"/>
            </w:pPr>
            <w:r w:rsidRPr="00D43C39">
              <w:rPr>
                <w:rFonts w:eastAsia="HM FLotoos" w:cs="B Nazanin"/>
                <w:color w:val="000000"/>
                <w:sz w:val="22"/>
                <w:szCs w:val="22"/>
                <w:rtl/>
                <w:lang w:bidi="fa-IR"/>
              </w:rPr>
              <w:t>کسر‌بها به ردیف‌های ۰۱۰۵۰۲،</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۰۱۰۵۰۳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۰۱۰۵۰۵،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صورتی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مصالح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مربوط</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بدون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استفاده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ملات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طریق</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خشک</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نصب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باشند</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51AF5C9" w14:textId="77777777" w:rsidR="00A53790" w:rsidRPr="00857B7F" w:rsidRDefault="009C5E11">
            <w:pPr>
              <w:jc w:val="center"/>
            </w:pPr>
            <w:r w:rsidRPr="00D43C39">
              <w:rPr>
                <w:rFonts w:eastAsia="HM FLotoos" w:cs="B Nazanin"/>
                <w:color w:val="000000"/>
                <w:sz w:val="22"/>
                <w:szCs w:val="22"/>
                <w:rtl/>
                <w:lang w:bidi="fa-IR"/>
              </w:rPr>
              <w:t>۰۱۰۵۱۷</w:t>
            </w:r>
          </w:p>
        </w:tc>
      </w:tr>
      <w:tr w:rsidR="00233CAE" w:rsidRPr="00857B7F" w14:paraId="317BB51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2CDB0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DC26A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C4104A" w14:textId="77777777" w:rsidR="00A53790" w:rsidRPr="00857B7F" w:rsidRDefault="009C5E11">
            <w:r w:rsidRPr="00D43C39">
              <w:rPr>
                <w:rFonts w:eastAsia="HM FLotoos" w:cs="B Nazanin"/>
                <w:color w:val="000000"/>
                <w:sz w:val="22"/>
                <w:szCs w:val="22"/>
                <w:rtl/>
                <w:lang w:bidi="fa-IR"/>
              </w:rPr>
              <w:t>۱۷۳,۰۰۰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B1BA20"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C3E5643" w14:textId="77777777" w:rsidR="00A53790" w:rsidRPr="00857B7F" w:rsidRDefault="009C5E11">
            <w:pPr>
              <w:jc w:val="both"/>
            </w:pPr>
            <w:r w:rsidRPr="00D43C39">
              <w:rPr>
                <w:rFonts w:eastAsia="HM FLotoos" w:cs="B Nazanin"/>
                <w:color w:val="000000"/>
                <w:sz w:val="22"/>
                <w:szCs w:val="22"/>
                <w:rtl/>
                <w:lang w:bidi="fa-IR"/>
              </w:rPr>
              <w:t>تراشیدن هر نوع اندود پاششی مقاوم در برابر آتش به سطح تا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۰۵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E800CE7" w14:textId="77777777" w:rsidR="00A53790" w:rsidRPr="00857B7F" w:rsidRDefault="009C5E11">
            <w:pPr>
              <w:jc w:val="center"/>
            </w:pPr>
            <w:r w:rsidRPr="00D43C39">
              <w:rPr>
                <w:rFonts w:eastAsia="HM FLotoos" w:cs="B Nazanin"/>
                <w:color w:val="000000"/>
                <w:sz w:val="22"/>
                <w:szCs w:val="22"/>
                <w:rtl/>
                <w:lang w:bidi="fa-IR"/>
              </w:rPr>
              <w:t>۰۱۰۵۱۸</w:t>
            </w:r>
          </w:p>
        </w:tc>
      </w:tr>
      <w:tr w:rsidR="00233CAE" w:rsidRPr="00857B7F" w14:paraId="266624C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DFE00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A2DCE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01CB75" w14:textId="77777777" w:rsidR="00A53790" w:rsidRPr="00857B7F" w:rsidRDefault="009C5E11">
            <w:r w:rsidRPr="00D43C39">
              <w:rPr>
                <w:rFonts w:eastAsia="HM FLotoos" w:cs="B Nazanin"/>
                <w:color w:val="000000"/>
                <w:sz w:val="22"/>
                <w:szCs w:val="22"/>
                <w:rtl/>
                <w:lang w:bidi="fa-IR"/>
              </w:rPr>
              <w:t>۳۱۸,۵۰۰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E7282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0FC92E0" w14:textId="77777777" w:rsidR="00A53790" w:rsidRPr="00857B7F" w:rsidRDefault="009C5E11">
            <w:pPr>
              <w:jc w:val="both"/>
            </w:pPr>
            <w:r w:rsidRPr="00D43C39">
              <w:rPr>
                <w:rFonts w:eastAsia="HM FLotoos" w:cs="B Nazanin"/>
                <w:color w:val="000000"/>
                <w:sz w:val="22"/>
                <w:szCs w:val="22"/>
                <w:rtl/>
                <w:lang w:bidi="fa-IR"/>
              </w:rPr>
              <w:t>برچیدن تخته زیر شیروانی یا توفال سقف.</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49B5705" w14:textId="77777777" w:rsidR="00A53790" w:rsidRPr="00857B7F" w:rsidRDefault="009C5E11">
            <w:pPr>
              <w:jc w:val="center"/>
            </w:pPr>
            <w:r w:rsidRPr="00D43C39">
              <w:rPr>
                <w:rFonts w:eastAsia="HM FLotoos" w:cs="B Nazanin"/>
                <w:color w:val="000000"/>
                <w:sz w:val="22"/>
                <w:szCs w:val="22"/>
                <w:rtl/>
                <w:lang w:bidi="fa-IR"/>
              </w:rPr>
              <w:t>۰۱۰۶۰۱</w:t>
            </w:r>
          </w:p>
        </w:tc>
      </w:tr>
      <w:tr w:rsidR="00233CAE" w:rsidRPr="00857B7F" w14:paraId="0BDD8D8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9D7E1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FC3BF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9517E4" w14:textId="77777777" w:rsidR="00A53790" w:rsidRPr="00857B7F" w:rsidRDefault="009C5E11">
            <w:r w:rsidRPr="00D43C39">
              <w:rPr>
                <w:rFonts w:eastAsia="HM FLotoos" w:cs="B Nazanin"/>
                <w:color w:val="000000"/>
                <w:sz w:val="22"/>
                <w:szCs w:val="22"/>
                <w:rtl/>
                <w:lang w:bidi="fa-IR"/>
              </w:rPr>
              <w:t>۱,۵۹۲,۰۰۰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C289A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626AC71" w14:textId="77777777" w:rsidR="00A53790" w:rsidRPr="00857B7F" w:rsidRDefault="009C5E11">
            <w:pPr>
              <w:jc w:val="both"/>
            </w:pPr>
            <w:r w:rsidRPr="00D43C39">
              <w:rPr>
                <w:rFonts w:eastAsia="HM FLotoos" w:cs="B Nazanin"/>
                <w:color w:val="000000"/>
                <w:sz w:val="22"/>
                <w:szCs w:val="22"/>
                <w:rtl/>
                <w:lang w:bidi="fa-IR"/>
              </w:rPr>
              <w:t xml:space="preserve">برچیدن لاپه چوبی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4B26BC7" w14:textId="77777777" w:rsidR="00A53790" w:rsidRPr="00857B7F" w:rsidRDefault="009C5E11">
            <w:pPr>
              <w:jc w:val="center"/>
            </w:pPr>
            <w:r w:rsidRPr="00D43C39">
              <w:rPr>
                <w:rFonts w:eastAsia="HM FLotoos" w:cs="B Nazanin"/>
                <w:color w:val="000000"/>
                <w:sz w:val="22"/>
                <w:szCs w:val="22"/>
                <w:rtl/>
                <w:lang w:bidi="fa-IR"/>
              </w:rPr>
              <w:t>۰۱۰۶۰۲</w:t>
            </w:r>
          </w:p>
        </w:tc>
      </w:tr>
      <w:tr w:rsidR="00233CAE" w:rsidRPr="00857B7F" w14:paraId="1607727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8B64E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AA211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C389C0" w14:textId="77777777" w:rsidR="00A53790" w:rsidRPr="00857B7F" w:rsidRDefault="009C5E11">
            <w:r w:rsidRPr="00D43C39">
              <w:rPr>
                <w:rFonts w:eastAsia="HM FLotoos" w:cs="B Nazanin"/>
                <w:color w:val="000000"/>
                <w:sz w:val="22"/>
                <w:szCs w:val="22"/>
                <w:rtl/>
                <w:lang w:bidi="fa-IR"/>
              </w:rPr>
              <w:t>۱,۵۹۲,۰۰۰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887F4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B87187D" w14:textId="77777777" w:rsidR="00A53790" w:rsidRPr="00857B7F" w:rsidRDefault="009C5E11">
            <w:pPr>
              <w:jc w:val="both"/>
            </w:pPr>
            <w:r w:rsidRPr="00D43C39">
              <w:rPr>
                <w:rFonts w:eastAsia="HM FLotoos" w:cs="B Nazanin"/>
                <w:color w:val="000000"/>
                <w:sz w:val="22"/>
                <w:szCs w:val="22"/>
                <w:rtl/>
                <w:lang w:bidi="fa-IR"/>
              </w:rPr>
              <w:t xml:space="preserve">برچیدن خرپای چوبی، به انضمام اتصالات و تیرریزی‌های چوبی بین خرپاها.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8C343A9" w14:textId="77777777" w:rsidR="00A53790" w:rsidRPr="00857B7F" w:rsidRDefault="009C5E11">
            <w:pPr>
              <w:jc w:val="center"/>
            </w:pPr>
            <w:r w:rsidRPr="00D43C39">
              <w:rPr>
                <w:rFonts w:eastAsia="HM FLotoos" w:cs="B Nazanin"/>
                <w:color w:val="000000"/>
                <w:sz w:val="22"/>
                <w:szCs w:val="22"/>
                <w:rtl/>
                <w:lang w:bidi="fa-IR"/>
              </w:rPr>
              <w:t>۰۱۰۶۰۳</w:t>
            </w:r>
          </w:p>
        </w:tc>
      </w:tr>
      <w:tr w:rsidR="00233CAE" w:rsidRPr="00857B7F" w14:paraId="3A25C3C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BF821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EFA3E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6F70B7" w14:textId="77777777" w:rsidR="00A53790" w:rsidRPr="00857B7F" w:rsidRDefault="009C5E11">
            <w:r w:rsidRPr="00D43C39">
              <w:rPr>
                <w:rFonts w:eastAsia="HM FLotoos" w:cs="B Nazanin"/>
                <w:color w:val="000000"/>
                <w:sz w:val="22"/>
                <w:szCs w:val="22"/>
                <w:rtl/>
                <w:lang w:bidi="fa-IR"/>
              </w:rPr>
              <w:t>۱,۰۴۶,۰۰۰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44054E"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D8C5F98" w14:textId="77777777" w:rsidR="00A53790" w:rsidRPr="00857B7F" w:rsidRDefault="009C5E11">
            <w:pPr>
              <w:jc w:val="both"/>
            </w:pPr>
            <w:r w:rsidRPr="00D43C39">
              <w:rPr>
                <w:rFonts w:eastAsia="HM FLotoos" w:cs="B Nazanin"/>
                <w:color w:val="000000"/>
                <w:sz w:val="22"/>
                <w:szCs w:val="22"/>
                <w:rtl/>
                <w:lang w:bidi="fa-IR"/>
              </w:rPr>
              <w:t xml:space="preserve">برچیدن در و پنجره چوبی، همراه با چهارچوب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D3C3763" w14:textId="77777777" w:rsidR="00A53790" w:rsidRPr="00857B7F" w:rsidRDefault="009C5E11">
            <w:pPr>
              <w:jc w:val="center"/>
            </w:pPr>
            <w:r w:rsidRPr="00D43C39">
              <w:rPr>
                <w:rFonts w:eastAsia="HM FLotoos" w:cs="B Nazanin"/>
                <w:color w:val="000000"/>
                <w:sz w:val="22"/>
                <w:szCs w:val="22"/>
                <w:rtl/>
                <w:lang w:bidi="fa-IR"/>
              </w:rPr>
              <w:t>۰۱۰۶۰۴</w:t>
            </w:r>
          </w:p>
        </w:tc>
      </w:tr>
      <w:tr w:rsidR="00233CAE" w:rsidRPr="00857B7F" w14:paraId="472391A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D3A77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CB7C3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68D526" w14:textId="77777777" w:rsidR="00A53790" w:rsidRPr="00857B7F" w:rsidRDefault="009C5E11">
            <w:r w:rsidRPr="00D43C39">
              <w:rPr>
                <w:rFonts w:eastAsia="HM FLotoos" w:cs="B Nazanin"/>
                <w:color w:val="000000"/>
                <w:sz w:val="22"/>
                <w:szCs w:val="22"/>
                <w:rtl/>
                <w:lang w:bidi="fa-IR"/>
              </w:rPr>
              <w:t>۸۳۷,۵۰۰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C5C8C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EB3658F" w14:textId="77777777" w:rsidR="00A53790" w:rsidRPr="00857B7F" w:rsidRDefault="009C5E11">
            <w:pPr>
              <w:jc w:val="both"/>
            </w:pPr>
            <w:r w:rsidRPr="00D43C39">
              <w:rPr>
                <w:rFonts w:eastAsia="HM FLotoos" w:cs="B Nazanin"/>
                <w:color w:val="000000"/>
                <w:sz w:val="22"/>
                <w:szCs w:val="22"/>
                <w:rtl/>
                <w:lang w:bidi="fa-IR"/>
              </w:rPr>
              <w:t xml:space="preserve">برچیدن دیوار جداکننده فولادی، چوبی، شیشه‌ای و مانند آن یا ترکیبی از آن‌ها.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34C09DE" w14:textId="77777777" w:rsidR="00A53790" w:rsidRPr="00857B7F" w:rsidRDefault="009C5E11">
            <w:pPr>
              <w:jc w:val="center"/>
            </w:pPr>
            <w:r w:rsidRPr="00D43C39">
              <w:rPr>
                <w:rFonts w:eastAsia="HM FLotoos" w:cs="B Nazanin"/>
                <w:color w:val="000000"/>
                <w:sz w:val="22"/>
                <w:szCs w:val="22"/>
                <w:rtl/>
                <w:lang w:bidi="fa-IR"/>
              </w:rPr>
              <w:t>۰۱۰۶۰۵</w:t>
            </w:r>
          </w:p>
        </w:tc>
      </w:tr>
      <w:tr w:rsidR="00233CAE" w:rsidRPr="00857B7F" w14:paraId="77D7C27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97347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C59F8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863BD7" w14:textId="77777777" w:rsidR="00A53790" w:rsidRPr="00857B7F" w:rsidRDefault="009C5E11">
            <w:r w:rsidRPr="00D43C39">
              <w:rPr>
                <w:rFonts w:eastAsia="HM FLotoos" w:cs="B Nazanin"/>
                <w:color w:val="000000"/>
                <w:sz w:val="22"/>
                <w:szCs w:val="22"/>
                <w:rtl/>
                <w:lang w:bidi="fa-IR"/>
              </w:rPr>
              <w:t>۴۲۳,۰۰۰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B25E41" w14:textId="77777777" w:rsidR="00A53790" w:rsidRPr="00857B7F" w:rsidRDefault="009C5E11">
            <w:pPr>
              <w:jc w:val="center"/>
            </w:pPr>
            <w:r w:rsidRPr="00D43C39">
              <w:rPr>
                <w:rFonts w:eastAsia="HM FLotoos" w:cs="B Nazanin"/>
                <w:color w:val="000000"/>
                <w:sz w:val="22"/>
                <w:szCs w:val="22"/>
                <w:rtl/>
                <w:lang w:bidi="fa-IR"/>
              </w:rPr>
              <w:t>لنگه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ED6B177" w14:textId="77777777" w:rsidR="00A53790" w:rsidRPr="00857B7F" w:rsidRDefault="009C5E11">
            <w:pPr>
              <w:jc w:val="both"/>
            </w:pPr>
            <w:r w:rsidRPr="00D43C39">
              <w:rPr>
                <w:rFonts w:eastAsia="HM FLotoos" w:cs="B Nazanin"/>
                <w:color w:val="000000"/>
                <w:sz w:val="22"/>
                <w:szCs w:val="22"/>
                <w:rtl/>
                <w:lang w:bidi="fa-IR"/>
              </w:rPr>
              <w:t>بازکردن قفل و یراق‌آلات در و پنجره، لولا، چفت، دستگیره و مانند آن.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D62F182" w14:textId="77777777" w:rsidR="00A53790" w:rsidRPr="00857B7F" w:rsidRDefault="009C5E11">
            <w:pPr>
              <w:jc w:val="center"/>
            </w:pPr>
            <w:r w:rsidRPr="00D43C39">
              <w:rPr>
                <w:rFonts w:eastAsia="HM FLotoos" w:cs="B Nazanin"/>
                <w:color w:val="000000"/>
                <w:sz w:val="22"/>
                <w:szCs w:val="22"/>
                <w:rtl/>
                <w:lang w:bidi="fa-IR"/>
              </w:rPr>
              <w:t>۰۱۰۶۰۶</w:t>
            </w:r>
          </w:p>
        </w:tc>
      </w:tr>
      <w:tr w:rsidR="00233CAE" w:rsidRPr="00857B7F" w14:paraId="5311EA5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4B6E6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D80B5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638B85E" w14:textId="77777777" w:rsidR="00A53790" w:rsidRPr="00857B7F" w:rsidRDefault="009C5E11">
            <w:r w:rsidRPr="00D43C39">
              <w:rPr>
                <w:rFonts w:eastAsia="HM FLotoos" w:cs="B Nazanin"/>
                <w:color w:val="000000"/>
                <w:sz w:val="22"/>
                <w:szCs w:val="22"/>
                <w:rtl/>
                <w:lang w:bidi="fa-IR"/>
              </w:rPr>
              <w:t>۴۲۷,۵۰۰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05AFD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A387039" w14:textId="77777777" w:rsidR="00A53790" w:rsidRPr="00857B7F" w:rsidRDefault="009C5E11">
            <w:pPr>
              <w:jc w:val="both"/>
            </w:pPr>
            <w:r w:rsidRPr="00D43C39">
              <w:rPr>
                <w:rFonts w:eastAsia="HM FLotoos" w:cs="B Nazanin"/>
                <w:color w:val="000000"/>
                <w:sz w:val="22"/>
                <w:szCs w:val="22"/>
                <w:rtl/>
                <w:lang w:bidi="fa-IR"/>
              </w:rPr>
              <w:t xml:space="preserve">برچیدن زیرسازی سطوح کاذب با مصالح چوبی.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2362AB9" w14:textId="77777777" w:rsidR="00A53790" w:rsidRPr="00857B7F" w:rsidRDefault="009C5E11">
            <w:pPr>
              <w:jc w:val="center"/>
            </w:pPr>
            <w:r w:rsidRPr="00D43C39">
              <w:rPr>
                <w:rFonts w:eastAsia="HM FLotoos" w:cs="B Nazanin"/>
                <w:color w:val="000000"/>
                <w:sz w:val="22"/>
                <w:szCs w:val="22"/>
                <w:rtl/>
                <w:lang w:bidi="fa-IR"/>
              </w:rPr>
              <w:t>۰۱۰۶۰۷</w:t>
            </w:r>
          </w:p>
        </w:tc>
      </w:tr>
      <w:tr w:rsidR="00233CAE" w:rsidRPr="00857B7F" w14:paraId="692A091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575A4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30283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584BE7F" w14:textId="77777777" w:rsidR="00A53790" w:rsidRPr="00857B7F" w:rsidRDefault="009C5E11">
            <w:r w:rsidRPr="00D43C39">
              <w:rPr>
                <w:rFonts w:eastAsia="HM FLotoos" w:cs="B Nazanin"/>
                <w:color w:val="000000"/>
                <w:sz w:val="22"/>
                <w:szCs w:val="22"/>
                <w:rtl/>
                <w:lang w:bidi="fa-IR"/>
              </w:rPr>
              <w:t>۵۶۷,۵۰۰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8CDE2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733A46E" w14:textId="77777777" w:rsidR="00A53790" w:rsidRPr="00857B7F" w:rsidRDefault="009C5E11">
            <w:pPr>
              <w:jc w:val="both"/>
            </w:pPr>
            <w:r w:rsidRPr="00D43C39">
              <w:rPr>
                <w:rFonts w:eastAsia="HM FLotoos" w:cs="B Nazanin"/>
                <w:color w:val="000000"/>
                <w:sz w:val="22"/>
                <w:szCs w:val="22"/>
                <w:rtl/>
                <w:lang w:bidi="fa-IR"/>
              </w:rPr>
              <w:t xml:space="preserve">برچیدن انواع صفحات گچی یا سیمانی دیواری و سقفی به همراه زیرسازی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338127D" w14:textId="77777777" w:rsidR="00A53790" w:rsidRPr="00857B7F" w:rsidRDefault="009C5E11">
            <w:pPr>
              <w:jc w:val="center"/>
            </w:pPr>
            <w:r w:rsidRPr="00D43C39">
              <w:rPr>
                <w:rFonts w:eastAsia="HM FLotoos" w:cs="B Nazanin"/>
                <w:color w:val="000000"/>
                <w:sz w:val="22"/>
                <w:szCs w:val="22"/>
                <w:rtl/>
                <w:lang w:bidi="fa-IR"/>
              </w:rPr>
              <w:t>۰۱۰۶۰۸</w:t>
            </w:r>
          </w:p>
        </w:tc>
      </w:tr>
      <w:tr w:rsidR="00233CAE" w:rsidRPr="00857B7F" w14:paraId="0FE98C7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AAD23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04EE67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ED1BD5" w14:textId="77777777" w:rsidR="00A53790" w:rsidRPr="00857B7F" w:rsidRDefault="009C5E11">
            <w:r w:rsidRPr="00D43C39">
              <w:rPr>
                <w:rFonts w:eastAsia="HM FLotoos" w:cs="B Nazanin"/>
                <w:color w:val="000000"/>
                <w:sz w:val="22"/>
                <w:szCs w:val="22"/>
                <w:rtl/>
                <w:lang w:bidi="fa-IR"/>
              </w:rPr>
              <w:t>۳۱۸,۵۰۰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518CB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F9086F2" w14:textId="77777777" w:rsidR="00A53790" w:rsidRPr="00857B7F" w:rsidRDefault="009C5E11">
            <w:pPr>
              <w:jc w:val="both"/>
            </w:pPr>
            <w:r w:rsidRPr="00D43C39">
              <w:rPr>
                <w:rFonts w:eastAsia="HM FLotoos" w:cs="B Nazanin"/>
                <w:color w:val="000000"/>
                <w:sz w:val="22"/>
                <w:szCs w:val="22"/>
                <w:rtl/>
                <w:lang w:bidi="fa-IR"/>
              </w:rPr>
              <w:t xml:space="preserve">برچیدن پانل‌های ساندویچی فلزی دیواری و سقفی.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695E7C7" w14:textId="77777777" w:rsidR="00A53790" w:rsidRPr="00857B7F" w:rsidRDefault="009C5E11">
            <w:pPr>
              <w:jc w:val="center"/>
            </w:pPr>
            <w:r w:rsidRPr="00D43C39">
              <w:rPr>
                <w:rFonts w:eastAsia="HM FLotoos" w:cs="B Nazanin"/>
                <w:color w:val="000000"/>
                <w:sz w:val="22"/>
                <w:szCs w:val="22"/>
                <w:rtl/>
                <w:lang w:bidi="fa-IR"/>
              </w:rPr>
              <w:t>۰۱۰۶۰۹</w:t>
            </w:r>
          </w:p>
        </w:tc>
      </w:tr>
      <w:tr w:rsidR="00233CAE" w:rsidRPr="00857B7F" w14:paraId="0C51900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BF976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1F941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8814278" w14:textId="77777777" w:rsidR="00A53790" w:rsidRPr="00857B7F" w:rsidRDefault="009C5E11">
            <w:r w:rsidRPr="00D43C39">
              <w:rPr>
                <w:rFonts w:eastAsia="HM FLotoos" w:cs="B Nazanin"/>
                <w:color w:val="000000"/>
                <w:sz w:val="22"/>
                <w:szCs w:val="22"/>
                <w:rtl/>
                <w:lang w:bidi="fa-IR"/>
              </w:rPr>
              <w:t>۶۸۱,۰۰۰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1DFE91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5FCBAD7" w14:textId="77777777" w:rsidR="00A53790" w:rsidRPr="00857B7F" w:rsidRDefault="009C5E11">
            <w:pPr>
              <w:jc w:val="both"/>
            </w:pPr>
            <w:r w:rsidRPr="00D43C39">
              <w:rPr>
                <w:rFonts w:eastAsia="HM FLotoos" w:cs="B Nazanin"/>
                <w:color w:val="000000"/>
                <w:sz w:val="22"/>
                <w:szCs w:val="22"/>
                <w:rtl/>
                <w:lang w:bidi="fa-IR"/>
              </w:rPr>
              <w:t xml:space="preserve">برچیدن انواع سقف کاذب، کف‌پوش یا دیوارپوش پلیمری، چوبی، آلومینیومی، به همراه زیرسازی مربوط در صورت لزوم.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B98B481" w14:textId="77777777" w:rsidR="00A53790" w:rsidRPr="00857B7F" w:rsidRDefault="009C5E11">
            <w:pPr>
              <w:jc w:val="center"/>
            </w:pPr>
            <w:r w:rsidRPr="00D43C39">
              <w:rPr>
                <w:rFonts w:eastAsia="HM FLotoos" w:cs="B Nazanin"/>
                <w:color w:val="000000"/>
                <w:sz w:val="22"/>
                <w:szCs w:val="22"/>
                <w:rtl/>
                <w:lang w:bidi="fa-IR"/>
              </w:rPr>
              <w:t>۰۱۰۶۱۰</w:t>
            </w:r>
          </w:p>
        </w:tc>
      </w:tr>
      <w:tr w:rsidR="00233CAE" w:rsidRPr="00857B7F" w14:paraId="28B270F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0E59B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94BC2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0271D1" w14:textId="77777777" w:rsidR="00A53790" w:rsidRPr="00857B7F" w:rsidRDefault="009C5E11">
            <w:r w:rsidRPr="00D43C39">
              <w:rPr>
                <w:rFonts w:eastAsia="HM FLotoos" w:cs="B Nazanin"/>
                <w:color w:val="000000"/>
                <w:sz w:val="22"/>
                <w:szCs w:val="22"/>
                <w:rtl/>
                <w:lang w:bidi="fa-IR"/>
              </w:rPr>
              <w:t>۴۲۶,۰۰۰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D5365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8938D03" w14:textId="77777777" w:rsidR="00A53790" w:rsidRPr="00857B7F" w:rsidRDefault="009C5E11">
            <w:pPr>
              <w:jc w:val="both"/>
            </w:pPr>
            <w:r w:rsidRPr="00D43C39">
              <w:rPr>
                <w:rFonts w:eastAsia="HM FLotoos" w:cs="B Nazanin"/>
                <w:color w:val="000000"/>
                <w:sz w:val="22"/>
                <w:szCs w:val="22"/>
                <w:rtl/>
                <w:lang w:bidi="fa-IR"/>
              </w:rPr>
              <w:t xml:space="preserve">برچیدن تایل‌های سقفی از هر نوع به صورت مشبک و به گونه‌ای که تایل‌ها سالم حفظ شود به همراه زیرسازی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F959642" w14:textId="77777777" w:rsidR="00A53790" w:rsidRPr="00857B7F" w:rsidRDefault="009C5E11">
            <w:pPr>
              <w:jc w:val="center"/>
            </w:pPr>
            <w:r w:rsidRPr="00D43C39">
              <w:rPr>
                <w:rFonts w:eastAsia="HM FLotoos" w:cs="B Nazanin"/>
                <w:color w:val="000000"/>
                <w:sz w:val="22"/>
                <w:szCs w:val="22"/>
                <w:rtl/>
                <w:lang w:bidi="fa-IR"/>
              </w:rPr>
              <w:t>۰۱۰۶۱۱</w:t>
            </w:r>
          </w:p>
        </w:tc>
      </w:tr>
      <w:tr w:rsidR="00233CAE" w:rsidRPr="00857B7F" w14:paraId="783ACF3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A396E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E1157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00CE72" w14:textId="77777777" w:rsidR="00A53790" w:rsidRPr="00857B7F" w:rsidRDefault="009C5E11">
            <w:r w:rsidRPr="00D43C39">
              <w:rPr>
                <w:rFonts w:eastAsia="HM FLotoos" w:cs="B Nazanin"/>
                <w:color w:val="000000"/>
                <w:sz w:val="22"/>
                <w:szCs w:val="22"/>
                <w:rtl/>
                <w:lang w:bidi="fa-IR"/>
              </w:rPr>
              <w:t>۵۵۸,۰۰۰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FCB40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A92FE08" w14:textId="77777777" w:rsidR="00A53790" w:rsidRPr="00857B7F" w:rsidRDefault="009C5E11">
            <w:pPr>
              <w:jc w:val="both"/>
            </w:pPr>
            <w:r w:rsidRPr="00D43C39">
              <w:rPr>
                <w:rFonts w:eastAsia="HM FLotoos" w:cs="B Nazanin"/>
                <w:color w:val="000000"/>
                <w:sz w:val="22"/>
                <w:szCs w:val="22"/>
                <w:rtl/>
                <w:lang w:bidi="fa-IR"/>
              </w:rPr>
              <w:t xml:space="preserve">برچیدن شیشه نشکن اعم از ثابت یا بازشو به گونه‌ای که شیشه‌ها سالم حفظ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428470E" w14:textId="77777777" w:rsidR="00A53790" w:rsidRPr="00857B7F" w:rsidRDefault="009C5E11">
            <w:pPr>
              <w:jc w:val="center"/>
            </w:pPr>
            <w:r w:rsidRPr="00D43C39">
              <w:rPr>
                <w:rFonts w:eastAsia="HM FLotoos" w:cs="B Nazanin"/>
                <w:color w:val="000000"/>
                <w:sz w:val="22"/>
                <w:szCs w:val="22"/>
                <w:rtl/>
                <w:lang w:bidi="fa-IR"/>
              </w:rPr>
              <w:t>۰۱۰۶۱۲</w:t>
            </w:r>
          </w:p>
        </w:tc>
      </w:tr>
      <w:tr w:rsidR="00233CAE" w:rsidRPr="00857B7F" w14:paraId="3E39AF8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2D00E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8831C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EA57F1" w14:textId="77777777" w:rsidR="00A53790" w:rsidRPr="00857B7F" w:rsidRDefault="009C5E11">
            <w:r w:rsidRPr="00D43C39">
              <w:rPr>
                <w:rFonts w:eastAsia="HM FLotoos" w:cs="B Nazanin"/>
                <w:color w:val="000000"/>
                <w:sz w:val="22"/>
                <w:szCs w:val="22"/>
                <w:rtl/>
                <w:lang w:bidi="fa-IR"/>
              </w:rPr>
              <w:t>۱,۳۹۵,۰۰۰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3C8F65"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E55DD2C" w14:textId="77777777" w:rsidR="00A53790" w:rsidRPr="00857B7F" w:rsidRDefault="009C5E11">
            <w:pPr>
              <w:jc w:val="both"/>
            </w:pPr>
            <w:r w:rsidRPr="00D43C39">
              <w:rPr>
                <w:rFonts w:eastAsia="HM FLotoos" w:cs="B Nazanin"/>
                <w:color w:val="000000"/>
                <w:sz w:val="22"/>
                <w:szCs w:val="22"/>
                <w:rtl/>
                <w:lang w:bidi="fa-IR"/>
              </w:rPr>
              <w:t xml:space="preserve">برچیدن پنجره یا درهای فلزی، همراه با قاب مربوط  یا هر نوع چهارچوب فلزی دیگر.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F12C5C3" w14:textId="77777777" w:rsidR="00A53790" w:rsidRPr="00857B7F" w:rsidRDefault="009C5E11">
            <w:pPr>
              <w:jc w:val="center"/>
            </w:pPr>
            <w:r w:rsidRPr="00D43C39">
              <w:rPr>
                <w:rFonts w:eastAsia="HM FLotoos" w:cs="B Nazanin"/>
                <w:color w:val="000000"/>
                <w:sz w:val="22"/>
                <w:szCs w:val="22"/>
                <w:rtl/>
                <w:lang w:bidi="fa-IR"/>
              </w:rPr>
              <w:t>۰۱۰۷۰۱</w:t>
            </w:r>
          </w:p>
        </w:tc>
      </w:tr>
      <w:tr w:rsidR="00233CAE" w:rsidRPr="00857B7F" w14:paraId="41EEC6A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0F478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37C11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F747EE" w14:textId="77777777" w:rsidR="00A53790" w:rsidRPr="00857B7F" w:rsidRDefault="009C5E11">
            <w:r w:rsidRPr="00D43C39">
              <w:rPr>
                <w:rFonts w:eastAsia="HM FLotoos" w:cs="B Nazanin"/>
                <w:color w:val="000000"/>
                <w:sz w:val="22"/>
                <w:szCs w:val="22"/>
                <w:rtl/>
                <w:lang w:bidi="fa-IR"/>
              </w:rPr>
              <w:t>۴۲۴,۵۰۰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58F2E4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0EE67AD" w14:textId="77777777" w:rsidR="00A53790" w:rsidRPr="00857B7F" w:rsidRDefault="009C5E11">
            <w:pPr>
              <w:jc w:val="both"/>
            </w:pPr>
            <w:r w:rsidRPr="00D43C39">
              <w:rPr>
                <w:rFonts w:eastAsia="HM FLotoos" w:cs="B Nazanin"/>
                <w:color w:val="000000"/>
                <w:sz w:val="22"/>
                <w:szCs w:val="22"/>
                <w:rtl/>
                <w:lang w:bidi="fa-IR"/>
              </w:rPr>
              <w:t xml:space="preserve">برچیدن و صاف کردن (در حد امکان)، و دورچین کردن آهن ورق صاف یا کرکره‌ای از روی شیروانی، سقف‌ها، </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سایه‌بان،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جان‌پناه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کف‌پنجره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مانند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برحسب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سطح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برچیده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شده</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50C3F8D" w14:textId="77777777" w:rsidR="00A53790" w:rsidRPr="00857B7F" w:rsidRDefault="009C5E11">
            <w:pPr>
              <w:jc w:val="center"/>
            </w:pPr>
            <w:r w:rsidRPr="00D43C39">
              <w:rPr>
                <w:rFonts w:eastAsia="HM FLotoos" w:cs="B Nazanin"/>
                <w:color w:val="000000"/>
                <w:sz w:val="22"/>
                <w:szCs w:val="22"/>
                <w:rtl/>
                <w:lang w:bidi="fa-IR"/>
              </w:rPr>
              <w:t>۰۱۰۷۰۲</w:t>
            </w:r>
          </w:p>
        </w:tc>
      </w:tr>
      <w:tr w:rsidR="00233CAE" w:rsidRPr="00857B7F" w14:paraId="03B333C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04905D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71A98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8252A6" w14:textId="77777777" w:rsidR="00A53790" w:rsidRPr="00857B7F" w:rsidRDefault="009C5E11">
            <w:r w:rsidRPr="00D43C39">
              <w:rPr>
                <w:rFonts w:eastAsia="HM FLotoos" w:cs="B Nazanin"/>
                <w:color w:val="000000"/>
                <w:sz w:val="22"/>
                <w:szCs w:val="22"/>
                <w:rtl/>
                <w:lang w:bidi="fa-IR"/>
              </w:rPr>
              <w:t>۴۲۴,۵۰۰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A99D0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6F94A3E" w14:textId="77777777" w:rsidR="00A53790" w:rsidRPr="00857B7F" w:rsidRDefault="009C5E11">
            <w:pPr>
              <w:jc w:val="both"/>
            </w:pPr>
            <w:r w:rsidRPr="00D43C39">
              <w:rPr>
                <w:rFonts w:eastAsia="HM FLotoos" w:cs="B Nazanin"/>
                <w:color w:val="000000"/>
                <w:sz w:val="22"/>
                <w:szCs w:val="22"/>
                <w:rtl/>
                <w:lang w:bidi="fa-IR"/>
              </w:rPr>
              <w:t xml:space="preserve">برچیدن ورق‌های صاف یا موج‌دار آزبست سیمان،  برحسب  سطح برچیده شده.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4A1F14E" w14:textId="77777777" w:rsidR="00A53790" w:rsidRPr="00857B7F" w:rsidRDefault="009C5E11">
            <w:pPr>
              <w:jc w:val="center"/>
            </w:pPr>
            <w:r w:rsidRPr="00D43C39">
              <w:rPr>
                <w:rFonts w:eastAsia="HM FLotoos" w:cs="B Nazanin"/>
                <w:color w:val="000000"/>
                <w:sz w:val="22"/>
                <w:szCs w:val="22"/>
                <w:rtl/>
                <w:lang w:bidi="fa-IR"/>
              </w:rPr>
              <w:t>۰۱۰۷۰۴</w:t>
            </w:r>
          </w:p>
        </w:tc>
      </w:tr>
      <w:tr w:rsidR="00233CAE" w:rsidRPr="00857B7F" w14:paraId="33C0BFE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D6F9B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35DA5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04EED3" w14:textId="77777777" w:rsidR="00A53790" w:rsidRPr="00857B7F" w:rsidRDefault="009C5E11">
            <w:r w:rsidRPr="00D43C39">
              <w:rPr>
                <w:rFonts w:eastAsia="HM FLotoos" w:cs="B Nazanin"/>
                <w:color w:val="000000"/>
                <w:sz w:val="22"/>
                <w:szCs w:val="22"/>
                <w:rtl/>
                <w:lang w:bidi="fa-IR"/>
              </w:rPr>
              <w:t>۳۰,۹۰۰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F4B0498"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BFC234C" w14:textId="77777777" w:rsidR="00A53790" w:rsidRPr="00857B7F" w:rsidRDefault="009C5E11">
            <w:pPr>
              <w:jc w:val="both"/>
            </w:pPr>
            <w:r w:rsidRPr="00D43C39">
              <w:rPr>
                <w:rFonts w:eastAsia="HM FLotoos" w:cs="B Nazanin"/>
                <w:color w:val="000000"/>
                <w:sz w:val="22"/>
                <w:szCs w:val="22"/>
                <w:rtl/>
                <w:lang w:bidi="fa-IR"/>
              </w:rPr>
              <w:t xml:space="preserve">برچیدن هر نوع اسکلت فولادی ساختمان، برج آب فولادی ومانند آن، با هر نوع تیرآهن، ناودانی، نبشی، لوله و ورق وسایر پروفیل های فولادی، با هرگونه اتصال.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2E2D98C" w14:textId="77777777" w:rsidR="00A53790" w:rsidRPr="00857B7F" w:rsidRDefault="009C5E11">
            <w:pPr>
              <w:jc w:val="center"/>
            </w:pPr>
            <w:r w:rsidRPr="00D43C39">
              <w:rPr>
                <w:rFonts w:eastAsia="HM FLotoos" w:cs="B Nazanin"/>
                <w:color w:val="000000"/>
                <w:sz w:val="22"/>
                <w:szCs w:val="22"/>
                <w:rtl/>
                <w:lang w:bidi="fa-IR"/>
              </w:rPr>
              <w:t>۰۱۰۷۰۵</w:t>
            </w:r>
          </w:p>
        </w:tc>
      </w:tr>
      <w:tr w:rsidR="00233CAE" w:rsidRPr="00857B7F" w14:paraId="4A02B13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8DE36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5A610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4A201D" w14:textId="77777777" w:rsidR="00A53790" w:rsidRPr="00857B7F" w:rsidRDefault="009C5E11">
            <w:r w:rsidRPr="00D43C39">
              <w:rPr>
                <w:rFonts w:eastAsia="HM FLotoos" w:cs="B Nazanin"/>
                <w:color w:val="000000"/>
                <w:sz w:val="22"/>
                <w:szCs w:val="22"/>
                <w:rtl/>
                <w:lang w:bidi="fa-IR"/>
              </w:rPr>
              <w:t>۵۲۳,۵۰۰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BEE40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43FE01A" w14:textId="77777777" w:rsidR="00A53790" w:rsidRPr="00857B7F" w:rsidRDefault="009C5E11">
            <w:pPr>
              <w:jc w:val="both"/>
            </w:pPr>
            <w:r w:rsidRPr="00D43C39">
              <w:rPr>
                <w:rFonts w:eastAsia="HM FLotoos" w:cs="B Nazanin"/>
                <w:color w:val="000000"/>
                <w:sz w:val="22"/>
                <w:szCs w:val="22"/>
                <w:rtl/>
                <w:lang w:bidi="fa-IR"/>
              </w:rPr>
              <w:t xml:space="preserve">برچیدن فنس از توری سیمی، سیم خاردار یا شبکه پیش‌جوش شده با پایه‌های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1851850" w14:textId="77777777" w:rsidR="00A53790" w:rsidRPr="00857B7F" w:rsidRDefault="009C5E11">
            <w:pPr>
              <w:jc w:val="center"/>
            </w:pPr>
            <w:r w:rsidRPr="00D43C39">
              <w:rPr>
                <w:rFonts w:eastAsia="HM FLotoos" w:cs="B Nazanin"/>
                <w:color w:val="000000"/>
                <w:sz w:val="22"/>
                <w:szCs w:val="22"/>
                <w:rtl/>
                <w:lang w:bidi="fa-IR"/>
              </w:rPr>
              <w:t>۰۱۰۷۰۶</w:t>
            </w:r>
          </w:p>
        </w:tc>
      </w:tr>
      <w:tr w:rsidR="00233CAE" w:rsidRPr="00857B7F" w14:paraId="72CA8E2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558A5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A9BD2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CAFAFB" w14:textId="77777777" w:rsidR="00A53790" w:rsidRPr="00857B7F" w:rsidRDefault="009C5E11">
            <w:r w:rsidRPr="00D43C39">
              <w:rPr>
                <w:rFonts w:eastAsia="HM FLotoos" w:cs="B Nazanin"/>
                <w:color w:val="000000"/>
                <w:sz w:val="22"/>
                <w:szCs w:val="22"/>
                <w:rtl/>
                <w:lang w:bidi="fa-IR"/>
              </w:rPr>
              <w:t>۲۷۹,۰۰۰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0B394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1A19803" w14:textId="77777777" w:rsidR="00A53790" w:rsidRPr="00857B7F" w:rsidRDefault="009C5E11">
            <w:pPr>
              <w:jc w:val="both"/>
            </w:pPr>
            <w:r w:rsidRPr="00D43C39">
              <w:rPr>
                <w:rFonts w:eastAsia="HM FLotoos" w:cs="B Nazanin"/>
                <w:color w:val="000000"/>
                <w:sz w:val="22"/>
                <w:szCs w:val="22"/>
                <w:rtl/>
                <w:lang w:bidi="fa-IR"/>
              </w:rPr>
              <w:t xml:space="preserve">برچیدن صفحات رابیتس از سطوح کاذب همراه اندود روی آن در صورت وجود.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F51738B" w14:textId="77777777" w:rsidR="00A53790" w:rsidRPr="00857B7F" w:rsidRDefault="009C5E11">
            <w:pPr>
              <w:jc w:val="center"/>
            </w:pPr>
            <w:r w:rsidRPr="00D43C39">
              <w:rPr>
                <w:rFonts w:eastAsia="HM FLotoos" w:cs="B Nazanin"/>
                <w:color w:val="000000"/>
                <w:sz w:val="22"/>
                <w:szCs w:val="22"/>
                <w:rtl/>
                <w:lang w:bidi="fa-IR"/>
              </w:rPr>
              <w:t>۰۱۰۷۰۷</w:t>
            </w:r>
          </w:p>
        </w:tc>
      </w:tr>
      <w:tr w:rsidR="00233CAE" w:rsidRPr="00857B7F" w14:paraId="7B95B03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BBAB4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A5D50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EA1D0D" w14:textId="77777777" w:rsidR="00A53790" w:rsidRPr="00857B7F" w:rsidRDefault="009C5E11">
            <w:r w:rsidRPr="00D43C39">
              <w:rPr>
                <w:rFonts w:eastAsia="HM FLotoos" w:cs="B Nazanin"/>
                <w:color w:val="000000"/>
                <w:sz w:val="22"/>
                <w:szCs w:val="22"/>
                <w:rtl/>
                <w:lang w:bidi="fa-IR"/>
              </w:rPr>
              <w:t>۷۳,۱۰۰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693558"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4303E99" w14:textId="77777777" w:rsidR="00A53790" w:rsidRPr="00857B7F" w:rsidRDefault="009C5E11">
            <w:pPr>
              <w:jc w:val="both"/>
            </w:pPr>
            <w:r w:rsidRPr="00D43C39">
              <w:rPr>
                <w:rFonts w:eastAsia="HM FLotoos" w:cs="B Nazanin"/>
                <w:color w:val="000000"/>
                <w:sz w:val="22"/>
                <w:szCs w:val="22"/>
                <w:rtl/>
                <w:lang w:bidi="fa-IR"/>
              </w:rPr>
              <w:t xml:space="preserve">برچیدن زیرسازی فولادی سطوح کاذب و نمای ساختمان از نبشی، سپری، میلگرد، پروفیل‌های توخالی و مانند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9DE2DF4" w14:textId="77777777" w:rsidR="00A53790" w:rsidRPr="00857B7F" w:rsidRDefault="009C5E11">
            <w:pPr>
              <w:jc w:val="center"/>
            </w:pPr>
            <w:r w:rsidRPr="00D43C39">
              <w:rPr>
                <w:rFonts w:eastAsia="HM FLotoos" w:cs="B Nazanin"/>
                <w:color w:val="000000"/>
                <w:sz w:val="22"/>
                <w:szCs w:val="22"/>
                <w:rtl/>
                <w:lang w:bidi="fa-IR"/>
              </w:rPr>
              <w:t>۰۱۰۷۰۸</w:t>
            </w:r>
          </w:p>
        </w:tc>
      </w:tr>
      <w:tr w:rsidR="00233CAE" w:rsidRPr="00857B7F" w14:paraId="12B5D52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96589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D1899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9980C3" w14:textId="77777777" w:rsidR="00A53790" w:rsidRPr="00857B7F" w:rsidRDefault="009C5E11">
            <w:r w:rsidRPr="00D43C39">
              <w:rPr>
                <w:rFonts w:eastAsia="HM FLotoos" w:cs="B Nazanin"/>
                <w:color w:val="000000"/>
                <w:sz w:val="22"/>
                <w:szCs w:val="22"/>
                <w:rtl/>
                <w:lang w:bidi="fa-IR"/>
              </w:rPr>
              <w:t>۲۷۹,۰۰۰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ED972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FCD6720" w14:textId="77777777" w:rsidR="00A53790" w:rsidRPr="00857B7F" w:rsidRDefault="009C5E11">
            <w:pPr>
              <w:jc w:val="both"/>
            </w:pPr>
            <w:r w:rsidRPr="00D43C39">
              <w:rPr>
                <w:rFonts w:eastAsia="HM FLotoos" w:cs="B Nazanin"/>
                <w:color w:val="000000"/>
                <w:sz w:val="22"/>
                <w:szCs w:val="22"/>
                <w:rtl/>
                <w:lang w:bidi="fa-IR"/>
              </w:rPr>
              <w:t xml:space="preserve">برچیدن هر نوع نرده فلزی و چوبی.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5F9FEEE" w14:textId="77777777" w:rsidR="00A53790" w:rsidRPr="00857B7F" w:rsidRDefault="009C5E11">
            <w:pPr>
              <w:jc w:val="center"/>
            </w:pPr>
            <w:r w:rsidRPr="00D43C39">
              <w:rPr>
                <w:rFonts w:eastAsia="HM FLotoos" w:cs="B Nazanin"/>
                <w:color w:val="000000"/>
                <w:sz w:val="22"/>
                <w:szCs w:val="22"/>
                <w:rtl/>
                <w:lang w:bidi="fa-IR"/>
              </w:rPr>
              <w:t>۰۱۰۷۰۹</w:t>
            </w:r>
          </w:p>
        </w:tc>
      </w:tr>
      <w:tr w:rsidR="00233CAE" w:rsidRPr="00857B7F" w14:paraId="7BAB5A7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BF8AE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40367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76C481" w14:textId="77777777" w:rsidR="00A53790" w:rsidRPr="00857B7F" w:rsidRDefault="009C5E11">
            <w:r w:rsidRPr="00D43C39">
              <w:rPr>
                <w:rFonts w:eastAsia="HM FLotoos" w:cs="B Nazanin"/>
                <w:color w:val="000000"/>
                <w:sz w:val="22"/>
                <w:szCs w:val="22"/>
                <w:rtl/>
                <w:lang w:bidi="fa-IR"/>
              </w:rPr>
              <w:t>۵۹,۰۰۰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5D6F1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F7AAFB9"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۰۱۰۷۰۵ در صورتی که </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قطعاتی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اعضای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اسکلت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فولادی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صورت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مجزا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پراکنده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مانند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تیر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ستون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برچیده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شوند</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0B4303C" w14:textId="77777777" w:rsidR="00A53790" w:rsidRPr="00857B7F" w:rsidRDefault="009C5E11">
            <w:pPr>
              <w:jc w:val="center"/>
            </w:pPr>
            <w:r w:rsidRPr="00D43C39">
              <w:rPr>
                <w:rFonts w:eastAsia="HM FLotoos" w:cs="B Nazanin"/>
                <w:color w:val="000000"/>
                <w:sz w:val="22"/>
                <w:szCs w:val="22"/>
                <w:rtl/>
                <w:lang w:bidi="fa-IR"/>
              </w:rPr>
              <w:t>۰۱۰۷۱۰</w:t>
            </w:r>
          </w:p>
        </w:tc>
      </w:tr>
      <w:tr w:rsidR="00233CAE" w:rsidRPr="00857B7F" w14:paraId="2E00E0A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B9896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D9F57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AB7C9F" w14:textId="77777777" w:rsidR="00A53790" w:rsidRPr="00857B7F" w:rsidRDefault="009C5E11">
            <w:r w:rsidRPr="00D43C39">
              <w:rPr>
                <w:rFonts w:eastAsia="HM FLotoos" w:cs="B Nazanin"/>
                <w:color w:val="000000"/>
                <w:sz w:val="22"/>
                <w:szCs w:val="22"/>
                <w:rtl/>
                <w:lang w:bidi="fa-IR"/>
              </w:rPr>
              <w:t>۶۳۵,۵۰۰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D8D32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5294E85" w14:textId="77777777" w:rsidR="00A53790" w:rsidRPr="00857B7F" w:rsidRDefault="009C5E11">
            <w:pPr>
              <w:jc w:val="both"/>
            </w:pPr>
            <w:r w:rsidRPr="00D43C39">
              <w:rPr>
                <w:rFonts w:eastAsia="HM FLotoos" w:cs="B Nazanin"/>
                <w:color w:val="000000"/>
                <w:sz w:val="22"/>
                <w:szCs w:val="22"/>
                <w:rtl/>
                <w:lang w:bidi="fa-IR"/>
              </w:rPr>
              <w:t xml:space="preserve">برچیدن روکش روی ستون‌ها، دیوارها و نما از هر نوع ورق فلزی.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CB60594" w14:textId="77777777" w:rsidR="00A53790" w:rsidRPr="00857B7F" w:rsidRDefault="009C5E11">
            <w:pPr>
              <w:jc w:val="center"/>
            </w:pPr>
            <w:r w:rsidRPr="00D43C39">
              <w:rPr>
                <w:rFonts w:eastAsia="HM FLotoos" w:cs="B Nazanin"/>
                <w:color w:val="000000"/>
                <w:sz w:val="22"/>
                <w:szCs w:val="22"/>
                <w:rtl/>
                <w:lang w:bidi="fa-IR"/>
              </w:rPr>
              <w:t>۰۱۰۷۱۱</w:t>
            </w:r>
          </w:p>
        </w:tc>
      </w:tr>
      <w:tr w:rsidR="00233CAE" w:rsidRPr="00857B7F" w14:paraId="62E70DE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B6162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E7C4FE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111454" w14:textId="77777777" w:rsidR="00A53790" w:rsidRPr="00857B7F" w:rsidRDefault="009C5E11">
            <w:r w:rsidRPr="00D43C39">
              <w:rPr>
                <w:rFonts w:eastAsia="HM FLotoos" w:cs="B Nazanin"/>
                <w:color w:val="000000"/>
                <w:sz w:val="22"/>
                <w:szCs w:val="22"/>
                <w:rtl/>
                <w:lang w:bidi="fa-IR"/>
              </w:rPr>
              <w:t>۱۳۶,۵۰۰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4586B9"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A4E477D" w14:textId="77777777" w:rsidR="00A53790" w:rsidRPr="00857B7F" w:rsidRDefault="009C5E11">
            <w:pPr>
              <w:jc w:val="both"/>
            </w:pPr>
            <w:r w:rsidRPr="00D43C39">
              <w:rPr>
                <w:rFonts w:eastAsia="HM FLotoos" w:cs="B Nazanin"/>
                <w:color w:val="000000"/>
                <w:sz w:val="22"/>
                <w:szCs w:val="22"/>
                <w:rtl/>
                <w:lang w:bidi="fa-IR"/>
              </w:rPr>
              <w:t xml:space="preserve">برچیدن هر نوع سازه فضاکار با هرگونه اتصال.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8196FE8" w14:textId="77777777" w:rsidR="00A53790" w:rsidRPr="00857B7F" w:rsidRDefault="009C5E11">
            <w:pPr>
              <w:jc w:val="center"/>
            </w:pPr>
            <w:r w:rsidRPr="00D43C39">
              <w:rPr>
                <w:rFonts w:eastAsia="HM FLotoos" w:cs="B Nazanin"/>
                <w:color w:val="000000"/>
                <w:sz w:val="22"/>
                <w:szCs w:val="22"/>
                <w:rtl/>
                <w:lang w:bidi="fa-IR"/>
              </w:rPr>
              <w:t>۰۱۰۷۱۲</w:t>
            </w:r>
          </w:p>
        </w:tc>
      </w:tr>
      <w:tr w:rsidR="00233CAE" w:rsidRPr="00857B7F" w14:paraId="594DE86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0CD24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EB973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157711" w14:textId="77777777" w:rsidR="00A53790" w:rsidRPr="00857B7F" w:rsidRDefault="009C5E11">
            <w:r w:rsidRPr="00D43C39">
              <w:rPr>
                <w:rFonts w:eastAsia="HM FLotoos" w:cs="B Nazanin"/>
                <w:color w:val="000000"/>
                <w:sz w:val="22"/>
                <w:szCs w:val="22"/>
                <w:rtl/>
                <w:lang w:bidi="fa-IR"/>
              </w:rPr>
              <w:t>۱,۰۶۱,۰۰۰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85AFB3"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1B24EC6" w14:textId="77777777" w:rsidR="00A53790" w:rsidRPr="00857B7F" w:rsidRDefault="009C5E11">
            <w:pPr>
              <w:jc w:val="both"/>
            </w:pPr>
            <w:r w:rsidRPr="00D43C39">
              <w:rPr>
                <w:rFonts w:eastAsia="HM FLotoos" w:cs="B Nazanin"/>
                <w:color w:val="000000"/>
                <w:sz w:val="22"/>
                <w:szCs w:val="22"/>
                <w:rtl/>
                <w:lang w:bidi="fa-IR"/>
              </w:rPr>
              <w:t xml:space="preserve">برچیدن در و پنجره آلومینیومی یا </w:t>
            </w:r>
            <w:r w:rsidRPr="00D43C39">
              <w:rPr>
                <w:rFonts w:eastAsia="HM FLotoos" w:cs="B Nazanin"/>
                <w:color w:val="000000"/>
                <w:sz w:val="22"/>
                <w:szCs w:val="22"/>
                <w:lang w:bidi="fa-IR"/>
              </w:rPr>
              <w:t>U.P.V.C</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084FF96" w14:textId="77777777" w:rsidR="00A53790" w:rsidRPr="00857B7F" w:rsidRDefault="009C5E11">
            <w:pPr>
              <w:jc w:val="center"/>
            </w:pPr>
            <w:r w:rsidRPr="00D43C39">
              <w:rPr>
                <w:rFonts w:eastAsia="HM FLotoos" w:cs="B Nazanin"/>
                <w:color w:val="000000"/>
                <w:sz w:val="22"/>
                <w:szCs w:val="22"/>
                <w:rtl/>
                <w:lang w:bidi="fa-IR"/>
              </w:rPr>
              <w:t>۰۱۰۷۱۳</w:t>
            </w:r>
          </w:p>
        </w:tc>
      </w:tr>
      <w:tr w:rsidR="00233CAE" w:rsidRPr="00857B7F" w14:paraId="2E4596E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DA434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542F5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AA1FE9" w14:textId="77777777" w:rsidR="00A53790" w:rsidRPr="00857B7F" w:rsidRDefault="009C5E11">
            <w:r w:rsidRPr="00D43C39">
              <w:rPr>
                <w:rFonts w:eastAsia="HM FLotoos" w:cs="B Nazanin"/>
                <w:color w:val="000000"/>
                <w:sz w:val="22"/>
                <w:szCs w:val="22"/>
                <w:rtl/>
                <w:lang w:bidi="fa-IR"/>
              </w:rPr>
              <w:t>۱۵۹,۰۰۰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9703B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5773830" w14:textId="77777777" w:rsidR="00A53790" w:rsidRPr="00857B7F" w:rsidRDefault="009C5E11">
            <w:pPr>
              <w:jc w:val="both"/>
            </w:pPr>
            <w:r w:rsidRPr="00D43C39">
              <w:rPr>
                <w:rFonts w:eastAsia="HM FLotoos" w:cs="B Nazanin"/>
                <w:color w:val="000000"/>
                <w:sz w:val="22"/>
                <w:szCs w:val="22"/>
                <w:rtl/>
                <w:lang w:bidi="fa-IR"/>
              </w:rPr>
              <w:t xml:space="preserve">برچیدن هر نوع کانال هوا همراه با عایق آن در صورت وجود بر حسب مترمربع کانال.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B34AB3" w14:textId="77777777" w:rsidR="00A53790" w:rsidRPr="00857B7F" w:rsidRDefault="009C5E11">
            <w:pPr>
              <w:jc w:val="center"/>
            </w:pPr>
            <w:r w:rsidRPr="00D43C39">
              <w:rPr>
                <w:rFonts w:eastAsia="HM FLotoos" w:cs="B Nazanin"/>
                <w:color w:val="000000"/>
                <w:sz w:val="22"/>
                <w:szCs w:val="22"/>
                <w:rtl/>
                <w:lang w:bidi="fa-IR"/>
              </w:rPr>
              <w:t>۰۱۰۷۱۴</w:t>
            </w:r>
          </w:p>
        </w:tc>
      </w:tr>
      <w:tr w:rsidR="00233CAE" w:rsidRPr="00857B7F" w14:paraId="7948AE6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EBA3E7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FBE17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05FBA2" w14:textId="77777777" w:rsidR="00A53790" w:rsidRPr="00857B7F" w:rsidRDefault="009C5E11">
            <w:r w:rsidRPr="00D43C39">
              <w:rPr>
                <w:rFonts w:eastAsia="HM FLotoos" w:cs="B Nazanin"/>
                <w:color w:val="000000"/>
                <w:sz w:val="22"/>
                <w:szCs w:val="22"/>
                <w:rtl/>
                <w:lang w:bidi="fa-IR"/>
              </w:rPr>
              <w:t>۱,۶۷۴,۰۰۰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393486C"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44E3785" w14:textId="77777777" w:rsidR="00A53790" w:rsidRPr="00857B7F" w:rsidRDefault="009C5E11">
            <w:pPr>
              <w:jc w:val="both"/>
            </w:pPr>
            <w:r w:rsidRPr="00D43C39">
              <w:rPr>
                <w:rFonts w:eastAsia="HM FLotoos" w:cs="B Nazanin"/>
                <w:color w:val="000000"/>
                <w:sz w:val="22"/>
                <w:szCs w:val="22"/>
                <w:rtl/>
                <w:lang w:bidi="fa-IR"/>
              </w:rPr>
              <w:t xml:space="preserve">برچیدن هر نوع سازه ساخته‌شده با تور سنگ (گابیون) و دسته‌بندی کردن مصالح و سنگ‌های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7B4AC74" w14:textId="77777777" w:rsidR="00A53790" w:rsidRPr="00857B7F" w:rsidRDefault="009C5E11">
            <w:pPr>
              <w:jc w:val="center"/>
            </w:pPr>
            <w:r w:rsidRPr="00D43C39">
              <w:rPr>
                <w:rFonts w:eastAsia="HM FLotoos" w:cs="B Nazanin"/>
                <w:color w:val="000000"/>
                <w:sz w:val="22"/>
                <w:szCs w:val="22"/>
                <w:rtl/>
                <w:lang w:bidi="fa-IR"/>
              </w:rPr>
              <w:t>۰۱۰۷۱۵</w:t>
            </w:r>
          </w:p>
        </w:tc>
      </w:tr>
      <w:tr w:rsidR="00233CAE" w:rsidRPr="00857B7F" w14:paraId="7DC780E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456FA6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D15E1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613915D" w14:textId="77777777" w:rsidR="00A53790" w:rsidRPr="00857B7F" w:rsidRDefault="009C5E11">
            <w:r w:rsidRPr="00D43C39">
              <w:rPr>
                <w:rFonts w:eastAsia="HM FLotoos" w:cs="B Nazanin"/>
                <w:color w:val="000000"/>
                <w:sz w:val="22"/>
                <w:szCs w:val="22"/>
                <w:rtl/>
                <w:lang w:bidi="fa-IR"/>
              </w:rPr>
              <w:t>۳۲۰,۵۰۰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BC840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62232A7" w14:textId="77777777" w:rsidR="00A53790" w:rsidRPr="00857B7F" w:rsidRDefault="009C5E11">
            <w:pPr>
              <w:jc w:val="both"/>
            </w:pPr>
            <w:r w:rsidRPr="00D43C39">
              <w:rPr>
                <w:rFonts w:eastAsia="HM FLotoos" w:cs="B Nazanin"/>
                <w:color w:val="000000"/>
                <w:sz w:val="22"/>
                <w:szCs w:val="22"/>
                <w:rtl/>
                <w:lang w:bidi="fa-IR"/>
              </w:rPr>
              <w:t xml:space="preserve">برچیدن ورق یا پانل‌های پلیمری از روی شیروانی، سقف‌، سایه‌بان و مانند آن به هر ضخامت برحسب سطح برچیده شده.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8FDDB01" w14:textId="77777777" w:rsidR="00A53790" w:rsidRPr="00857B7F" w:rsidRDefault="009C5E11">
            <w:pPr>
              <w:jc w:val="center"/>
            </w:pPr>
            <w:r w:rsidRPr="00D43C39">
              <w:rPr>
                <w:rFonts w:eastAsia="HM FLotoos" w:cs="B Nazanin"/>
                <w:color w:val="000000"/>
                <w:sz w:val="22"/>
                <w:szCs w:val="22"/>
                <w:rtl/>
                <w:lang w:bidi="fa-IR"/>
              </w:rPr>
              <w:t>۰۱۰۷۱۶</w:t>
            </w:r>
          </w:p>
        </w:tc>
      </w:tr>
      <w:tr w:rsidR="00233CAE" w:rsidRPr="00857B7F" w14:paraId="156E256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9A8884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805FA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E2B0C2" w14:textId="77777777" w:rsidR="00A53790" w:rsidRPr="00857B7F" w:rsidRDefault="009C5E11">
            <w:r w:rsidRPr="00D43C39">
              <w:rPr>
                <w:rFonts w:eastAsia="HM FLotoos" w:cs="B Nazanin"/>
                <w:color w:val="000000"/>
                <w:sz w:val="22"/>
                <w:szCs w:val="22"/>
                <w:rtl/>
                <w:lang w:bidi="fa-IR"/>
              </w:rPr>
              <w:t>۸۵۰,۰۰۰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A3DE90" w14:textId="77777777" w:rsidR="00A53790" w:rsidRPr="00857B7F" w:rsidRDefault="009C5E11">
            <w:pPr>
              <w:jc w:val="center"/>
            </w:pPr>
            <w:r w:rsidRPr="00D43C39">
              <w:rPr>
                <w:rFonts w:eastAsia="HM FLotoos" w:cs="B Nazanin"/>
                <w:color w:val="000000"/>
                <w:sz w:val="22"/>
                <w:szCs w:val="22"/>
                <w:rtl/>
                <w:lang w:bidi="fa-IR"/>
              </w:rPr>
              <w:t>دستگاه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49E28B8" w14:textId="77777777" w:rsidR="00A53790" w:rsidRPr="00857B7F" w:rsidRDefault="009C5E11">
            <w:pPr>
              <w:jc w:val="both"/>
            </w:pPr>
            <w:r w:rsidRPr="00D43C39">
              <w:rPr>
                <w:rFonts w:eastAsia="HM FLotoos" w:cs="B Nazanin"/>
                <w:color w:val="000000"/>
                <w:sz w:val="22"/>
                <w:szCs w:val="22"/>
                <w:rtl/>
                <w:lang w:bidi="fa-IR"/>
              </w:rPr>
              <w:t xml:space="preserve">برچیدن هر نوع سینک ظرفشویی، دست‌شویی، بیده، توالت غربی، فلاش‌تانک.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28CFA61" w14:textId="77777777" w:rsidR="00A53790" w:rsidRPr="00857B7F" w:rsidRDefault="009C5E11">
            <w:pPr>
              <w:jc w:val="center"/>
            </w:pPr>
            <w:r w:rsidRPr="00D43C39">
              <w:rPr>
                <w:rFonts w:eastAsia="HM FLotoos" w:cs="B Nazanin"/>
                <w:color w:val="000000"/>
                <w:sz w:val="22"/>
                <w:szCs w:val="22"/>
                <w:rtl/>
                <w:lang w:bidi="fa-IR"/>
              </w:rPr>
              <w:t>۰۱۰۸۰۱</w:t>
            </w:r>
          </w:p>
        </w:tc>
      </w:tr>
      <w:tr w:rsidR="00233CAE" w:rsidRPr="00857B7F" w14:paraId="17DBD75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9E4CF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FB8A6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FA6A9D" w14:textId="77777777" w:rsidR="00A53790" w:rsidRPr="00857B7F" w:rsidRDefault="009C5E11">
            <w:r w:rsidRPr="00D43C39">
              <w:rPr>
                <w:rFonts w:eastAsia="HM FLotoos" w:cs="B Nazanin"/>
                <w:color w:val="000000"/>
                <w:sz w:val="22"/>
                <w:szCs w:val="22"/>
                <w:rtl/>
                <w:lang w:bidi="fa-IR"/>
              </w:rPr>
              <w:t>۸۴۹,۵۰۰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D8DBFC" w14:textId="77777777" w:rsidR="00A53790" w:rsidRPr="00857B7F" w:rsidRDefault="009C5E11">
            <w:pPr>
              <w:jc w:val="center"/>
            </w:pPr>
            <w:r w:rsidRPr="00D43C39">
              <w:rPr>
                <w:rFonts w:eastAsia="HM FLotoos" w:cs="B Nazanin"/>
                <w:color w:val="000000"/>
                <w:sz w:val="22"/>
                <w:szCs w:val="22"/>
                <w:rtl/>
                <w:lang w:bidi="fa-IR"/>
              </w:rPr>
              <w:t>دستگاه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F7C08F2" w14:textId="77777777" w:rsidR="00A53790" w:rsidRPr="00857B7F" w:rsidRDefault="009C5E11">
            <w:pPr>
              <w:jc w:val="both"/>
            </w:pPr>
            <w:r w:rsidRPr="00D43C39">
              <w:rPr>
                <w:rFonts w:eastAsia="HM FLotoos" w:cs="B Nazanin"/>
                <w:color w:val="000000"/>
                <w:sz w:val="22"/>
                <w:szCs w:val="22"/>
                <w:rtl/>
                <w:lang w:bidi="fa-IR"/>
              </w:rPr>
              <w:t xml:space="preserve">برچیدن توالت شرقی، زیر دوشی و وان حمام.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47000CF" w14:textId="77777777" w:rsidR="00A53790" w:rsidRPr="00857B7F" w:rsidRDefault="009C5E11">
            <w:pPr>
              <w:jc w:val="center"/>
            </w:pPr>
            <w:r w:rsidRPr="00D43C39">
              <w:rPr>
                <w:rFonts w:eastAsia="HM FLotoos" w:cs="B Nazanin"/>
                <w:color w:val="000000"/>
                <w:sz w:val="22"/>
                <w:szCs w:val="22"/>
                <w:rtl/>
                <w:lang w:bidi="fa-IR"/>
              </w:rPr>
              <w:t>۰۱۰۸۰۲</w:t>
            </w:r>
          </w:p>
        </w:tc>
      </w:tr>
      <w:tr w:rsidR="00233CAE" w:rsidRPr="00857B7F" w14:paraId="147EFC4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E041A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4272F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4221EA" w14:textId="77777777" w:rsidR="00A53790" w:rsidRPr="00857B7F" w:rsidRDefault="009C5E11">
            <w:r w:rsidRPr="00D43C39">
              <w:rPr>
                <w:rFonts w:eastAsia="HM FLotoos" w:cs="B Nazanin"/>
                <w:color w:val="000000"/>
                <w:sz w:val="22"/>
                <w:szCs w:val="22"/>
                <w:rtl/>
                <w:lang w:bidi="fa-IR"/>
              </w:rPr>
              <w:t>۱۸۷,۵۰۰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1BC4DB"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D5BDDE6" w14:textId="77777777" w:rsidR="00A53790" w:rsidRPr="00857B7F" w:rsidRDefault="009C5E11">
            <w:pPr>
              <w:jc w:val="both"/>
            </w:pPr>
            <w:r w:rsidRPr="00D43C39">
              <w:rPr>
                <w:rFonts w:eastAsia="HM FLotoos" w:cs="B Nazanin"/>
                <w:color w:val="000000"/>
                <w:sz w:val="22"/>
                <w:szCs w:val="22"/>
                <w:rtl/>
                <w:lang w:bidi="fa-IR"/>
              </w:rPr>
              <w:t xml:space="preserve">برچیدن لوله فلزی و هر نوع لوله پلیمری غیر مدفون، با قطر تا ٢ اینچ  به همراه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85CA04F" w14:textId="77777777" w:rsidR="00A53790" w:rsidRPr="00857B7F" w:rsidRDefault="009C5E11">
            <w:pPr>
              <w:jc w:val="center"/>
            </w:pPr>
            <w:r w:rsidRPr="00D43C39">
              <w:rPr>
                <w:rFonts w:eastAsia="HM FLotoos" w:cs="B Nazanin"/>
                <w:color w:val="000000"/>
                <w:sz w:val="22"/>
                <w:szCs w:val="22"/>
                <w:rtl/>
                <w:lang w:bidi="fa-IR"/>
              </w:rPr>
              <w:t>۰۱۰۸۰۳</w:t>
            </w:r>
          </w:p>
        </w:tc>
      </w:tr>
      <w:tr w:rsidR="00233CAE" w:rsidRPr="00857B7F" w14:paraId="40891A2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A1C45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F69B3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AE7E9B" w14:textId="77777777" w:rsidR="00A53790" w:rsidRPr="00857B7F" w:rsidRDefault="009C5E11">
            <w:r w:rsidRPr="00D43C39">
              <w:rPr>
                <w:rFonts w:eastAsia="HM FLotoos" w:cs="B Nazanin"/>
                <w:color w:val="000000"/>
                <w:sz w:val="22"/>
                <w:szCs w:val="22"/>
                <w:rtl/>
                <w:lang w:bidi="fa-IR"/>
              </w:rPr>
              <w:t>۲۳۲,۰۰۰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3BB50F"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F9DD57E" w14:textId="77777777" w:rsidR="00A53790" w:rsidRPr="00857B7F" w:rsidRDefault="009C5E11">
            <w:pPr>
              <w:jc w:val="both"/>
            </w:pPr>
            <w:r w:rsidRPr="00D43C39">
              <w:rPr>
                <w:rFonts w:eastAsia="HM FLotoos" w:cs="B Nazanin"/>
                <w:color w:val="000000"/>
                <w:sz w:val="22"/>
                <w:szCs w:val="22"/>
                <w:rtl/>
                <w:lang w:bidi="fa-IR"/>
              </w:rPr>
              <w:t xml:space="preserve">برچیدن لوله فلزی و هر نوع لوله پلیمری مدفون در مصالح  بنایی،  با قطر تا ٢ اینچ  به همراه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51422D6" w14:textId="77777777" w:rsidR="00A53790" w:rsidRPr="00857B7F" w:rsidRDefault="009C5E11">
            <w:pPr>
              <w:jc w:val="center"/>
            </w:pPr>
            <w:r w:rsidRPr="00D43C39">
              <w:rPr>
                <w:rFonts w:eastAsia="HM FLotoos" w:cs="B Nazanin"/>
                <w:color w:val="000000"/>
                <w:sz w:val="22"/>
                <w:szCs w:val="22"/>
                <w:rtl/>
                <w:lang w:bidi="fa-IR"/>
              </w:rPr>
              <w:t>۰۱۰۸۰۴</w:t>
            </w:r>
          </w:p>
        </w:tc>
      </w:tr>
      <w:tr w:rsidR="00233CAE" w:rsidRPr="00857B7F" w14:paraId="19ADD5F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BC01C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9E474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2149E8" w14:textId="77777777" w:rsidR="00A53790" w:rsidRPr="00857B7F" w:rsidRDefault="009C5E11">
            <w:r w:rsidRPr="00D43C39">
              <w:rPr>
                <w:rFonts w:eastAsia="HM FLotoos" w:cs="B Nazanin"/>
                <w:color w:val="000000"/>
                <w:sz w:val="22"/>
                <w:szCs w:val="22"/>
                <w:rtl/>
                <w:lang w:bidi="fa-IR"/>
              </w:rPr>
              <w:t>۳۱۸,۵۰۰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1D1E52"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4213637" w14:textId="77777777" w:rsidR="00A53790" w:rsidRPr="00857B7F" w:rsidRDefault="009C5E11">
            <w:pPr>
              <w:jc w:val="both"/>
            </w:pPr>
            <w:r w:rsidRPr="00D43C39">
              <w:rPr>
                <w:rFonts w:eastAsia="HM FLotoos" w:cs="B Nazanin"/>
                <w:color w:val="000000"/>
                <w:sz w:val="22"/>
                <w:szCs w:val="22"/>
                <w:rtl/>
                <w:lang w:bidi="fa-IR"/>
              </w:rPr>
              <w:t xml:space="preserve">بر چیدن لوله فلزی  و هر نوع لوله پلیمری غیر مدفون، با قطر بیش از ٢ اینچ  به همراه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9298A5D" w14:textId="77777777" w:rsidR="00A53790" w:rsidRPr="00857B7F" w:rsidRDefault="009C5E11">
            <w:pPr>
              <w:jc w:val="center"/>
            </w:pPr>
            <w:r w:rsidRPr="00D43C39">
              <w:rPr>
                <w:rFonts w:eastAsia="HM FLotoos" w:cs="B Nazanin"/>
                <w:color w:val="000000"/>
                <w:sz w:val="22"/>
                <w:szCs w:val="22"/>
                <w:rtl/>
                <w:lang w:bidi="fa-IR"/>
              </w:rPr>
              <w:t>۰۱۰۸۰۵</w:t>
            </w:r>
          </w:p>
        </w:tc>
      </w:tr>
      <w:tr w:rsidR="00233CAE" w:rsidRPr="00857B7F" w14:paraId="5438AAC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F6702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3A231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614B20" w14:textId="77777777" w:rsidR="00A53790" w:rsidRPr="00857B7F" w:rsidRDefault="009C5E11">
            <w:r w:rsidRPr="00D43C39">
              <w:rPr>
                <w:rFonts w:eastAsia="HM FLotoos" w:cs="B Nazanin"/>
                <w:color w:val="000000"/>
                <w:sz w:val="22"/>
                <w:szCs w:val="22"/>
                <w:rtl/>
                <w:lang w:bidi="fa-IR"/>
              </w:rPr>
              <w:t>۳۷۵,۰۰۰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98BEAAF"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7B7102B" w14:textId="77777777" w:rsidR="00A53790" w:rsidRPr="00857B7F" w:rsidRDefault="009C5E11">
            <w:pPr>
              <w:jc w:val="both"/>
            </w:pPr>
            <w:r w:rsidRPr="00D43C39">
              <w:rPr>
                <w:rFonts w:eastAsia="HM FLotoos" w:cs="B Nazanin"/>
                <w:color w:val="000000"/>
                <w:sz w:val="22"/>
                <w:szCs w:val="22"/>
                <w:rtl/>
                <w:lang w:bidi="fa-IR"/>
              </w:rPr>
              <w:t xml:space="preserve">برچیدن لوله فلزی و هر نوع لوله پلیمری مدفون در مصالح بنایی، با قطر بیش از ٢ اینچ به همراه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4F41E3B" w14:textId="77777777" w:rsidR="00A53790" w:rsidRPr="00857B7F" w:rsidRDefault="009C5E11">
            <w:pPr>
              <w:jc w:val="center"/>
            </w:pPr>
            <w:r w:rsidRPr="00D43C39">
              <w:rPr>
                <w:rFonts w:eastAsia="HM FLotoos" w:cs="B Nazanin"/>
                <w:color w:val="000000"/>
                <w:sz w:val="22"/>
                <w:szCs w:val="22"/>
                <w:rtl/>
                <w:lang w:bidi="fa-IR"/>
              </w:rPr>
              <w:t>۰۱۰۸۰۶</w:t>
            </w:r>
          </w:p>
        </w:tc>
      </w:tr>
      <w:tr w:rsidR="00233CAE" w:rsidRPr="00857B7F" w14:paraId="3AD6616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FB888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B26C4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FF0BE93" w14:textId="77777777" w:rsidR="00A53790" w:rsidRPr="00857B7F" w:rsidRDefault="009C5E11">
            <w:r w:rsidRPr="00D43C39">
              <w:rPr>
                <w:rFonts w:eastAsia="HM FLotoos" w:cs="B Nazanin"/>
                <w:color w:val="000000"/>
                <w:sz w:val="22"/>
                <w:szCs w:val="22"/>
                <w:rtl/>
                <w:lang w:bidi="fa-IR"/>
              </w:rPr>
              <w:t>۱۸,۲۰۰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CC0511"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AEB13CD" w14:textId="77777777" w:rsidR="00A53790" w:rsidRPr="00857B7F" w:rsidRDefault="009C5E11">
            <w:pPr>
              <w:jc w:val="both"/>
            </w:pPr>
            <w:r w:rsidRPr="00D43C39">
              <w:rPr>
                <w:rFonts w:eastAsia="HM FLotoos" w:cs="B Nazanin"/>
                <w:color w:val="000000"/>
                <w:sz w:val="22"/>
                <w:szCs w:val="22"/>
                <w:rtl/>
                <w:lang w:bidi="fa-IR"/>
              </w:rPr>
              <w:t xml:space="preserve">برچیدن سیم های برق، تلفن، زنگ اخبار و مانند آن، (سیم‌هایی که داخل یک لوله باشند، یک رشته محسوب می‌شوند).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76362E8" w14:textId="77777777" w:rsidR="00A53790" w:rsidRPr="00857B7F" w:rsidRDefault="009C5E11">
            <w:pPr>
              <w:jc w:val="center"/>
            </w:pPr>
            <w:r w:rsidRPr="00D43C39">
              <w:rPr>
                <w:rFonts w:eastAsia="HM FLotoos" w:cs="B Nazanin"/>
                <w:color w:val="000000"/>
                <w:sz w:val="22"/>
                <w:szCs w:val="22"/>
                <w:rtl/>
                <w:lang w:bidi="fa-IR"/>
              </w:rPr>
              <w:t>۰۱۰۸۰۸</w:t>
            </w:r>
          </w:p>
        </w:tc>
      </w:tr>
      <w:tr w:rsidR="00233CAE" w:rsidRPr="00857B7F" w14:paraId="6FFD9C6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634BD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60488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CB0DFB" w14:textId="77777777" w:rsidR="00A53790" w:rsidRPr="00857B7F" w:rsidRDefault="009C5E11">
            <w:r w:rsidRPr="00D43C39">
              <w:rPr>
                <w:rFonts w:eastAsia="HM FLotoos" w:cs="B Nazanin"/>
                <w:color w:val="000000"/>
                <w:sz w:val="22"/>
                <w:szCs w:val="22"/>
                <w:rtl/>
                <w:lang w:bidi="fa-IR"/>
              </w:rPr>
              <w:t>۵۲۲,۵۰۰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E40CCE"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0CC24A3" w14:textId="77777777" w:rsidR="00A53790" w:rsidRPr="00857B7F" w:rsidRDefault="009C5E11">
            <w:pPr>
              <w:jc w:val="both"/>
            </w:pPr>
            <w:r w:rsidRPr="00D43C39">
              <w:rPr>
                <w:rFonts w:eastAsia="HM FLotoos" w:cs="B Nazanin"/>
                <w:color w:val="000000"/>
                <w:sz w:val="22"/>
                <w:szCs w:val="22"/>
                <w:rtl/>
                <w:lang w:bidi="fa-IR"/>
              </w:rPr>
              <w:t xml:space="preserve">برچیدن چراغ سقفی و پنکه سقفی، یا موارد مشابه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2A646F8" w14:textId="77777777" w:rsidR="00A53790" w:rsidRPr="00857B7F" w:rsidRDefault="009C5E11">
            <w:pPr>
              <w:jc w:val="center"/>
            </w:pPr>
            <w:r w:rsidRPr="00D43C39">
              <w:rPr>
                <w:rFonts w:eastAsia="HM FLotoos" w:cs="B Nazanin"/>
                <w:color w:val="000000"/>
                <w:sz w:val="22"/>
                <w:szCs w:val="22"/>
                <w:rtl/>
                <w:lang w:bidi="fa-IR"/>
              </w:rPr>
              <w:t>۰۱۰۸۰۹</w:t>
            </w:r>
          </w:p>
        </w:tc>
      </w:tr>
      <w:tr w:rsidR="00233CAE" w:rsidRPr="00857B7F" w14:paraId="034BE10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F66865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3BBC5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B583F7" w14:textId="77777777" w:rsidR="00A53790" w:rsidRPr="00857B7F" w:rsidRDefault="009C5E11">
            <w:r w:rsidRPr="00D43C39">
              <w:rPr>
                <w:rFonts w:eastAsia="HM FLotoos" w:cs="B Nazanin"/>
                <w:color w:val="000000"/>
                <w:sz w:val="22"/>
                <w:szCs w:val="22"/>
                <w:rtl/>
                <w:lang w:bidi="fa-IR"/>
              </w:rPr>
              <w:t>۱۵۹,۰۰۰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946835"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36E8C0D" w14:textId="77777777" w:rsidR="00A53790" w:rsidRPr="00857B7F" w:rsidRDefault="009C5E11">
            <w:pPr>
              <w:jc w:val="both"/>
            </w:pPr>
            <w:r w:rsidRPr="00D43C39">
              <w:rPr>
                <w:rFonts w:eastAsia="HM FLotoos" w:cs="B Nazanin"/>
                <w:color w:val="000000"/>
                <w:sz w:val="22"/>
                <w:szCs w:val="22"/>
                <w:rtl/>
                <w:lang w:bidi="fa-IR"/>
              </w:rPr>
              <w:t xml:space="preserve">برچیدن کلید، پریز و موارد مشابه.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2FF9D8C" w14:textId="77777777" w:rsidR="00A53790" w:rsidRPr="00857B7F" w:rsidRDefault="009C5E11">
            <w:pPr>
              <w:jc w:val="center"/>
            </w:pPr>
            <w:r w:rsidRPr="00D43C39">
              <w:rPr>
                <w:rFonts w:eastAsia="HM FLotoos" w:cs="B Nazanin"/>
                <w:color w:val="000000"/>
                <w:sz w:val="22"/>
                <w:szCs w:val="22"/>
                <w:rtl/>
                <w:lang w:bidi="fa-IR"/>
              </w:rPr>
              <w:t>۰۱۰۸۱۰</w:t>
            </w:r>
          </w:p>
        </w:tc>
      </w:tr>
      <w:tr w:rsidR="00233CAE" w:rsidRPr="00857B7F" w14:paraId="66A798F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03680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B9F89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834805" w14:textId="77777777" w:rsidR="00A53790" w:rsidRPr="00857B7F" w:rsidRDefault="009C5E11">
            <w:r w:rsidRPr="00D43C39">
              <w:rPr>
                <w:rFonts w:eastAsia="HM FLotoos" w:cs="B Nazanin"/>
                <w:color w:val="000000"/>
                <w:sz w:val="22"/>
                <w:szCs w:val="22"/>
                <w:rtl/>
                <w:lang w:bidi="fa-IR"/>
              </w:rPr>
              <w:t>۵۶,۶۰۰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6ECF5E"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4162409" w14:textId="77777777" w:rsidR="00A53790" w:rsidRPr="00857B7F" w:rsidRDefault="009C5E11">
            <w:pPr>
              <w:jc w:val="both"/>
            </w:pPr>
            <w:r w:rsidRPr="00D43C39">
              <w:rPr>
                <w:rFonts w:eastAsia="HM FLotoos" w:cs="B Nazanin"/>
                <w:color w:val="000000"/>
                <w:sz w:val="22"/>
                <w:szCs w:val="22"/>
                <w:rtl/>
                <w:lang w:bidi="fa-IR"/>
              </w:rPr>
              <w:t xml:space="preserve">برچیدن هر نوع کابل از کلیه سطوح.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07153C6" w14:textId="77777777" w:rsidR="00A53790" w:rsidRPr="00857B7F" w:rsidRDefault="009C5E11">
            <w:pPr>
              <w:jc w:val="center"/>
            </w:pPr>
            <w:r w:rsidRPr="00D43C39">
              <w:rPr>
                <w:rFonts w:eastAsia="HM FLotoos" w:cs="B Nazanin"/>
                <w:color w:val="000000"/>
                <w:sz w:val="22"/>
                <w:szCs w:val="22"/>
                <w:rtl/>
                <w:lang w:bidi="fa-IR"/>
              </w:rPr>
              <w:t>۰۱۰۸۱۱</w:t>
            </w:r>
          </w:p>
        </w:tc>
      </w:tr>
      <w:tr w:rsidR="00233CAE" w:rsidRPr="00857B7F" w14:paraId="0B57E7E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A4F56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66716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19CDEC" w14:textId="77777777" w:rsidR="00A53790" w:rsidRPr="00857B7F" w:rsidRDefault="009C5E11">
            <w:r w:rsidRPr="00D43C39">
              <w:rPr>
                <w:rFonts w:eastAsia="HM FLotoos" w:cs="B Nazanin"/>
                <w:color w:val="000000"/>
                <w:sz w:val="22"/>
                <w:szCs w:val="22"/>
                <w:rtl/>
                <w:lang w:bidi="fa-IR"/>
              </w:rPr>
              <w:t>۳۱۸,۵۰۰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2FD851E"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2E89415" w14:textId="77777777" w:rsidR="00A53790" w:rsidRPr="00857B7F" w:rsidRDefault="009C5E11">
            <w:pPr>
              <w:jc w:val="both"/>
            </w:pPr>
            <w:r w:rsidRPr="00D43C39">
              <w:rPr>
                <w:rFonts w:eastAsia="HM FLotoos" w:cs="B Nazanin"/>
                <w:color w:val="000000"/>
                <w:sz w:val="22"/>
                <w:szCs w:val="22"/>
                <w:rtl/>
                <w:lang w:bidi="fa-IR"/>
              </w:rPr>
              <w:t>برچیدن سینی و نردبان کابل به همراه بست، اتصالات و تکیه گاه</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مربوط</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F85CEB6" w14:textId="77777777" w:rsidR="00A53790" w:rsidRPr="00857B7F" w:rsidRDefault="009C5E11">
            <w:pPr>
              <w:jc w:val="center"/>
            </w:pPr>
            <w:r w:rsidRPr="00D43C39">
              <w:rPr>
                <w:rFonts w:eastAsia="HM FLotoos" w:cs="B Nazanin"/>
                <w:color w:val="000000"/>
                <w:sz w:val="22"/>
                <w:szCs w:val="22"/>
                <w:rtl/>
                <w:lang w:bidi="fa-IR"/>
              </w:rPr>
              <w:t>۰۱۰۸۱۲</w:t>
            </w:r>
          </w:p>
        </w:tc>
      </w:tr>
      <w:tr w:rsidR="00233CAE" w:rsidRPr="00857B7F" w14:paraId="050AF7F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6721F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8FC7C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FF08B45" w14:textId="77777777" w:rsidR="00A53790" w:rsidRPr="00857B7F" w:rsidRDefault="009C5E11">
            <w:r w:rsidRPr="00D43C39">
              <w:rPr>
                <w:rFonts w:eastAsia="HM FLotoos" w:cs="B Nazanin"/>
                <w:color w:val="000000"/>
                <w:sz w:val="22"/>
                <w:szCs w:val="22"/>
                <w:rtl/>
                <w:lang w:bidi="fa-IR"/>
              </w:rPr>
              <w:t>۳۱۸,۵۰۰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1B8559"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CD77269" w14:textId="77777777" w:rsidR="00A53790" w:rsidRPr="00857B7F" w:rsidRDefault="009C5E11">
            <w:pPr>
              <w:jc w:val="both"/>
            </w:pPr>
            <w:r w:rsidRPr="00D43C39">
              <w:rPr>
                <w:rFonts w:eastAsia="HM FLotoos" w:cs="B Nazanin"/>
                <w:color w:val="000000"/>
                <w:sz w:val="22"/>
                <w:szCs w:val="22"/>
                <w:rtl/>
                <w:lang w:bidi="fa-IR"/>
              </w:rPr>
              <w:t xml:space="preserve">برچیدن دریچه هوا، دمپر و مانند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04D0022" w14:textId="77777777" w:rsidR="00A53790" w:rsidRPr="00857B7F" w:rsidRDefault="009C5E11">
            <w:pPr>
              <w:jc w:val="center"/>
            </w:pPr>
            <w:r w:rsidRPr="00D43C39">
              <w:rPr>
                <w:rFonts w:eastAsia="HM FLotoos" w:cs="B Nazanin"/>
                <w:color w:val="000000"/>
                <w:sz w:val="22"/>
                <w:szCs w:val="22"/>
                <w:rtl/>
                <w:lang w:bidi="fa-IR"/>
              </w:rPr>
              <w:t>۰۱۰۸۱۳</w:t>
            </w:r>
          </w:p>
        </w:tc>
      </w:tr>
      <w:tr w:rsidR="00233CAE" w:rsidRPr="00857B7F" w14:paraId="29CA2D8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0D7698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F7BBE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4F15E2B" w14:textId="77777777" w:rsidR="00A53790" w:rsidRPr="00857B7F" w:rsidRDefault="009C5E11">
            <w:r w:rsidRPr="00D43C39">
              <w:rPr>
                <w:rFonts w:eastAsia="HM FLotoos" w:cs="B Nazanin"/>
                <w:color w:val="000000"/>
                <w:sz w:val="22"/>
                <w:szCs w:val="22"/>
                <w:rtl/>
                <w:lang w:bidi="fa-IR"/>
              </w:rPr>
              <w:t>۵۱۰,۰۰۰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B6871E" w14:textId="77777777" w:rsidR="00A53790" w:rsidRPr="00857B7F" w:rsidRDefault="009C5E11">
            <w:pPr>
              <w:jc w:val="center"/>
            </w:pPr>
            <w:r w:rsidRPr="00D43C39">
              <w:rPr>
                <w:rFonts w:eastAsia="HM FLotoos" w:cs="B Nazanin"/>
                <w:color w:val="000000"/>
                <w:sz w:val="22"/>
                <w:szCs w:val="22"/>
                <w:rtl/>
                <w:lang w:bidi="fa-IR"/>
              </w:rPr>
              <w:t>دستگاه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76A4829" w14:textId="77777777" w:rsidR="00A53790" w:rsidRPr="00857B7F" w:rsidRDefault="009C5E11">
            <w:pPr>
              <w:jc w:val="both"/>
            </w:pPr>
            <w:r w:rsidRPr="00D43C39">
              <w:rPr>
                <w:rFonts w:eastAsia="HM FLotoos" w:cs="B Nazanin"/>
                <w:color w:val="000000"/>
                <w:sz w:val="22"/>
                <w:szCs w:val="22"/>
                <w:rtl/>
                <w:lang w:bidi="fa-IR"/>
              </w:rPr>
              <w:t xml:space="preserve">برچیدن شیرآلات بهداشتی شامل دوش، شیر مخلوط و مانند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35F4AEC" w14:textId="77777777" w:rsidR="00A53790" w:rsidRPr="00857B7F" w:rsidRDefault="009C5E11">
            <w:pPr>
              <w:jc w:val="center"/>
            </w:pPr>
            <w:r w:rsidRPr="00D43C39">
              <w:rPr>
                <w:rFonts w:eastAsia="HM FLotoos" w:cs="B Nazanin"/>
                <w:color w:val="000000"/>
                <w:sz w:val="22"/>
                <w:szCs w:val="22"/>
                <w:rtl/>
                <w:lang w:bidi="fa-IR"/>
              </w:rPr>
              <w:t>۰۱۰۸۱۴</w:t>
            </w:r>
          </w:p>
        </w:tc>
      </w:tr>
      <w:tr w:rsidR="00233CAE" w:rsidRPr="00857B7F" w14:paraId="7347112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C408BB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3E0F1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D5534C" w14:textId="77777777" w:rsidR="00A53790" w:rsidRPr="00857B7F" w:rsidRDefault="009C5E11">
            <w:r w:rsidRPr="00D43C39">
              <w:rPr>
                <w:rFonts w:eastAsia="HM FLotoos" w:cs="B Nazanin"/>
                <w:color w:val="000000"/>
                <w:sz w:val="22"/>
                <w:szCs w:val="22"/>
                <w:rtl/>
                <w:lang w:bidi="fa-IR"/>
              </w:rPr>
              <w:t>۳۱۸,۵۰۰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8E96D11" w14:textId="77777777" w:rsidR="00A53790" w:rsidRPr="00857B7F" w:rsidRDefault="009C5E11">
            <w:pPr>
              <w:jc w:val="center"/>
            </w:pPr>
            <w:r w:rsidRPr="00D43C39">
              <w:rPr>
                <w:rFonts w:eastAsia="HM FLotoos" w:cs="B Nazanin"/>
                <w:color w:val="000000"/>
                <w:sz w:val="22"/>
                <w:szCs w:val="22"/>
                <w:rtl/>
                <w:lang w:bidi="fa-IR"/>
              </w:rPr>
              <w:t>متر 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E09F293" w14:textId="77777777" w:rsidR="00A53790" w:rsidRPr="00857B7F" w:rsidRDefault="009C5E11">
            <w:pPr>
              <w:jc w:val="both"/>
            </w:pPr>
            <w:r w:rsidRPr="00D43C39">
              <w:rPr>
                <w:rFonts w:eastAsia="HM FLotoos" w:cs="B Nazanin"/>
                <w:color w:val="000000"/>
                <w:sz w:val="22"/>
                <w:szCs w:val="22"/>
                <w:rtl/>
                <w:lang w:bidi="fa-IR"/>
              </w:rPr>
              <w:t xml:space="preserve">برچیدن لوله‌های آزبست سیمان، لوله‌های پیش‌ساخته سیمانی یا چدنی غیرمدفون.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EABE399" w14:textId="77777777" w:rsidR="00A53790" w:rsidRPr="00857B7F" w:rsidRDefault="009C5E11">
            <w:pPr>
              <w:jc w:val="center"/>
            </w:pPr>
            <w:r w:rsidRPr="00D43C39">
              <w:rPr>
                <w:rFonts w:eastAsia="HM FLotoos" w:cs="B Nazanin"/>
                <w:color w:val="000000"/>
                <w:sz w:val="22"/>
                <w:szCs w:val="22"/>
                <w:rtl/>
                <w:lang w:bidi="fa-IR"/>
              </w:rPr>
              <w:t>۰۱۰۸۱۵</w:t>
            </w:r>
          </w:p>
        </w:tc>
      </w:tr>
      <w:tr w:rsidR="00233CAE" w:rsidRPr="00857B7F" w14:paraId="39BB32F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6A550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4C75D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5258FA" w14:textId="77777777" w:rsidR="00A53790" w:rsidRPr="00857B7F" w:rsidRDefault="009C5E11">
            <w:r w:rsidRPr="00D43C39">
              <w:rPr>
                <w:rFonts w:eastAsia="HM FLotoos" w:cs="B Nazanin"/>
                <w:color w:val="000000"/>
                <w:sz w:val="22"/>
                <w:szCs w:val="22"/>
                <w:rtl/>
                <w:lang w:bidi="fa-IR"/>
              </w:rPr>
              <w:t>۳۶۴,۰۰۰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2C69ED" w14:textId="77777777" w:rsidR="00A53790" w:rsidRPr="00857B7F" w:rsidRDefault="009C5E11">
            <w:pPr>
              <w:jc w:val="center"/>
            </w:pPr>
            <w:r w:rsidRPr="00D43C39">
              <w:rPr>
                <w:rFonts w:eastAsia="HM FLotoos" w:cs="B Nazanin"/>
                <w:color w:val="000000"/>
                <w:sz w:val="22"/>
                <w:szCs w:val="22"/>
                <w:rtl/>
                <w:lang w:bidi="fa-IR"/>
              </w:rPr>
              <w:t>متر 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6E893B8" w14:textId="77777777" w:rsidR="00A53790" w:rsidRPr="00857B7F" w:rsidRDefault="009C5E11">
            <w:pPr>
              <w:jc w:val="both"/>
            </w:pPr>
            <w:r w:rsidRPr="00D43C39">
              <w:rPr>
                <w:rFonts w:eastAsia="HM FLotoos" w:cs="B Nazanin"/>
                <w:color w:val="000000"/>
                <w:sz w:val="22"/>
                <w:szCs w:val="22"/>
                <w:rtl/>
                <w:lang w:bidi="fa-IR"/>
              </w:rPr>
              <w:t xml:space="preserve">برچیدن لوله‌های آزبست سیمان، لوله‌های پیش‌ساخته سیمانی یا چدنی مدفون در مصالح بنایی.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377E5E4" w14:textId="77777777" w:rsidR="00A53790" w:rsidRPr="00857B7F" w:rsidRDefault="009C5E11">
            <w:pPr>
              <w:jc w:val="center"/>
            </w:pPr>
            <w:r w:rsidRPr="00D43C39">
              <w:rPr>
                <w:rFonts w:eastAsia="HM FLotoos" w:cs="B Nazanin"/>
                <w:color w:val="000000"/>
                <w:sz w:val="22"/>
                <w:szCs w:val="22"/>
                <w:rtl/>
                <w:lang w:bidi="fa-IR"/>
              </w:rPr>
              <w:t>۰۱۰۸۱۶</w:t>
            </w:r>
          </w:p>
        </w:tc>
      </w:tr>
      <w:tr w:rsidR="00233CAE" w:rsidRPr="00857B7F" w14:paraId="0999808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9F377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1F0B1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F898A5" w14:textId="77777777" w:rsidR="00A53790" w:rsidRPr="00857B7F" w:rsidRDefault="009C5E11">
            <w:r w:rsidRPr="00D43C39">
              <w:rPr>
                <w:rFonts w:eastAsia="HM FLotoos" w:cs="B Nazanin"/>
                <w:color w:val="000000"/>
                <w:sz w:val="22"/>
                <w:szCs w:val="22"/>
                <w:rtl/>
                <w:lang w:bidi="fa-IR"/>
              </w:rPr>
              <w:t>۴۸۳,۰۰۰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04A30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1EECFB0" w14:textId="77777777" w:rsidR="00A53790" w:rsidRPr="00857B7F" w:rsidRDefault="009C5E11">
            <w:pPr>
              <w:jc w:val="both"/>
            </w:pPr>
            <w:r w:rsidRPr="00D43C39">
              <w:rPr>
                <w:rFonts w:eastAsia="HM FLotoos" w:cs="B Nazanin"/>
                <w:color w:val="000000"/>
                <w:sz w:val="22"/>
                <w:szCs w:val="22"/>
                <w:rtl/>
                <w:lang w:bidi="fa-IR"/>
              </w:rPr>
              <w:t xml:space="preserve">کندن آسفالت بام به ضخامت تا ۲ سانتی 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1A24763" w14:textId="77777777" w:rsidR="00A53790" w:rsidRPr="00857B7F" w:rsidRDefault="009C5E11">
            <w:pPr>
              <w:jc w:val="center"/>
            </w:pPr>
            <w:r w:rsidRPr="00D43C39">
              <w:rPr>
                <w:rFonts w:eastAsia="HM FLotoos" w:cs="B Nazanin"/>
                <w:color w:val="000000"/>
                <w:sz w:val="22"/>
                <w:szCs w:val="22"/>
                <w:rtl/>
                <w:lang w:bidi="fa-IR"/>
              </w:rPr>
              <w:t>۰۱۰۹۰۱</w:t>
            </w:r>
          </w:p>
        </w:tc>
      </w:tr>
      <w:tr w:rsidR="00233CAE" w:rsidRPr="00857B7F" w14:paraId="47F697E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E38FA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0BF69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7005D79" w14:textId="77777777" w:rsidR="00A53790" w:rsidRPr="00857B7F" w:rsidRDefault="009C5E11">
            <w:r w:rsidRPr="00D43C39">
              <w:rPr>
                <w:rFonts w:eastAsia="HM FLotoos" w:cs="B Nazanin"/>
                <w:color w:val="000000"/>
                <w:sz w:val="22"/>
                <w:szCs w:val="22"/>
                <w:rtl/>
                <w:lang w:bidi="fa-IR"/>
              </w:rPr>
              <w:t>۱۶۱,۰۰۰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0E912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DE410E3"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٠١٠٩٠١، به ازای هر سانتی‌متر اضافه ضخامت نسبت به مازاد ۲ سانتی‌متر (کسر سانتی‌متر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68AE62" w14:textId="77777777" w:rsidR="00A53790" w:rsidRPr="00857B7F" w:rsidRDefault="009C5E11">
            <w:pPr>
              <w:jc w:val="center"/>
            </w:pPr>
            <w:r w:rsidRPr="00D43C39">
              <w:rPr>
                <w:rFonts w:eastAsia="HM FLotoos" w:cs="B Nazanin"/>
                <w:color w:val="000000"/>
                <w:sz w:val="22"/>
                <w:szCs w:val="22"/>
                <w:rtl/>
                <w:lang w:bidi="fa-IR"/>
              </w:rPr>
              <w:t>۰۱۰۹۰۲</w:t>
            </w:r>
          </w:p>
        </w:tc>
      </w:tr>
      <w:tr w:rsidR="00233CAE" w:rsidRPr="00857B7F" w14:paraId="676D194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2D680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AFBE35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4CD5BF" w14:textId="77777777" w:rsidR="00A53790" w:rsidRPr="00857B7F" w:rsidRDefault="009C5E11">
            <w:r w:rsidRPr="00D43C39">
              <w:rPr>
                <w:rFonts w:eastAsia="HM FLotoos" w:cs="B Nazanin"/>
                <w:color w:val="000000"/>
                <w:sz w:val="22"/>
                <w:szCs w:val="22"/>
                <w:rtl/>
                <w:lang w:bidi="fa-IR"/>
              </w:rPr>
              <w:t>۷۷۴,۵۰۰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B0DE1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E462E05" w14:textId="77777777" w:rsidR="00A53790" w:rsidRPr="00857B7F" w:rsidRDefault="009C5E11">
            <w:pPr>
              <w:jc w:val="both"/>
            </w:pPr>
            <w:r w:rsidRPr="00D43C39">
              <w:rPr>
                <w:rFonts w:eastAsia="HM FLotoos" w:cs="B Nazanin"/>
                <w:color w:val="000000"/>
                <w:sz w:val="22"/>
                <w:szCs w:val="22"/>
                <w:rtl/>
                <w:lang w:bidi="fa-IR"/>
              </w:rPr>
              <w:t xml:space="preserve">کندن آسفالت برای لکه‌گیری به ضخامت تا ۵ سانتی‌متر بر حسب سطح کنده شده.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56038BA" w14:textId="77777777" w:rsidR="00A53790" w:rsidRPr="00857B7F" w:rsidRDefault="009C5E11">
            <w:pPr>
              <w:jc w:val="center"/>
            </w:pPr>
            <w:r w:rsidRPr="00D43C39">
              <w:rPr>
                <w:rFonts w:eastAsia="HM FLotoos" w:cs="B Nazanin"/>
                <w:color w:val="000000"/>
                <w:sz w:val="22"/>
                <w:szCs w:val="22"/>
                <w:rtl/>
                <w:lang w:bidi="fa-IR"/>
              </w:rPr>
              <w:t>۰۱۰۹۰۳</w:t>
            </w:r>
          </w:p>
        </w:tc>
      </w:tr>
      <w:tr w:rsidR="00233CAE" w:rsidRPr="00857B7F" w14:paraId="4D2FEEF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6F8D3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8A2BD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C07FF1" w14:textId="77777777" w:rsidR="00A53790" w:rsidRPr="00857B7F" w:rsidRDefault="009C5E11">
            <w:r w:rsidRPr="00D43C39">
              <w:rPr>
                <w:rFonts w:eastAsia="HM FLotoos" w:cs="B Nazanin"/>
                <w:color w:val="000000"/>
                <w:sz w:val="22"/>
                <w:szCs w:val="22"/>
                <w:rtl/>
                <w:lang w:bidi="fa-IR"/>
              </w:rPr>
              <w:t>۱۴۱,۰۰۰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F91A2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66DA063"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٠١٠٩٠٣، به ازای هر سانتی‌متر اضافه ضخامت مازاد بر ۵ سانتی‌متر (کسر سانتی‌متر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6AEDBB8" w14:textId="77777777" w:rsidR="00A53790" w:rsidRPr="00857B7F" w:rsidRDefault="009C5E11">
            <w:pPr>
              <w:jc w:val="center"/>
            </w:pPr>
            <w:r w:rsidRPr="00D43C39">
              <w:rPr>
                <w:rFonts w:eastAsia="HM FLotoos" w:cs="B Nazanin"/>
                <w:color w:val="000000"/>
                <w:sz w:val="22"/>
                <w:szCs w:val="22"/>
                <w:rtl/>
                <w:lang w:bidi="fa-IR"/>
              </w:rPr>
              <w:t>۰۱۰۹۰۴</w:t>
            </w:r>
          </w:p>
        </w:tc>
      </w:tr>
      <w:tr w:rsidR="00233CAE" w:rsidRPr="00857B7F" w14:paraId="03A1FEE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EE903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200AD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4D9B8C" w14:textId="77777777" w:rsidR="00A53790" w:rsidRPr="00857B7F" w:rsidRDefault="009C5E11">
            <w:r w:rsidRPr="00D43C39">
              <w:rPr>
                <w:rFonts w:eastAsia="HM FLotoos" w:cs="B Nazanin"/>
                <w:color w:val="000000"/>
                <w:sz w:val="22"/>
                <w:szCs w:val="22"/>
                <w:rtl/>
                <w:lang w:bidi="fa-IR"/>
              </w:rPr>
              <w:t>۴۲۸,۵۰۰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552CD7"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BA60BEB" w14:textId="77777777" w:rsidR="00A53790" w:rsidRPr="00857B7F" w:rsidRDefault="009C5E11">
            <w:pPr>
              <w:jc w:val="both"/>
            </w:pPr>
            <w:r w:rsidRPr="00D43C39">
              <w:rPr>
                <w:rFonts w:eastAsia="HM FLotoos" w:cs="B Nazanin"/>
                <w:color w:val="000000"/>
                <w:sz w:val="22"/>
                <w:szCs w:val="22"/>
                <w:rtl/>
                <w:lang w:bidi="fa-IR"/>
              </w:rPr>
              <w:t xml:space="preserve">شیار انداختن و کندن آسفالت به عرض تا ٨ سانتی‌متر و عمق تا ١٠ سانتی‌متر با ماشین شیار‌زن.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C243214" w14:textId="77777777" w:rsidR="00A53790" w:rsidRPr="00857B7F" w:rsidRDefault="009C5E11">
            <w:pPr>
              <w:jc w:val="center"/>
            </w:pPr>
            <w:r w:rsidRPr="00D43C39">
              <w:rPr>
                <w:rFonts w:eastAsia="HM FLotoos" w:cs="B Nazanin"/>
                <w:color w:val="000000"/>
                <w:sz w:val="22"/>
                <w:szCs w:val="22"/>
                <w:rtl/>
                <w:lang w:bidi="fa-IR"/>
              </w:rPr>
              <w:t>۰۱۰۹۰۵</w:t>
            </w:r>
          </w:p>
        </w:tc>
      </w:tr>
      <w:tr w:rsidR="00233CAE" w:rsidRPr="00857B7F" w14:paraId="20E2C74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BCFBB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11C23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53D7DA" w14:textId="77777777" w:rsidR="00A53790" w:rsidRPr="00857B7F" w:rsidRDefault="009C5E11">
            <w:r w:rsidRPr="00D43C39">
              <w:rPr>
                <w:rFonts w:eastAsia="HM FLotoos" w:cs="B Nazanin"/>
                <w:color w:val="000000"/>
                <w:sz w:val="22"/>
                <w:szCs w:val="22"/>
                <w:rtl/>
                <w:lang w:bidi="fa-IR"/>
              </w:rPr>
              <w:t>۴۲,۸۰۰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8C77F2"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3E27021" w14:textId="77777777" w:rsidR="00A53790" w:rsidRPr="00857B7F" w:rsidRDefault="009C5E11">
            <w:pPr>
              <w:jc w:val="both"/>
            </w:pPr>
            <w:r w:rsidRPr="00D43C39">
              <w:rPr>
                <w:rFonts w:eastAsia="HM FLotoos" w:cs="B Nazanin"/>
                <w:color w:val="000000"/>
                <w:sz w:val="22"/>
                <w:szCs w:val="22"/>
                <w:rtl/>
                <w:lang w:bidi="fa-IR"/>
              </w:rPr>
              <w:t>اضافه‌بها به ردیف ٠١٠٩٠۵، به ازای هر سانتی‌متر اضافه عمق مازاد بر ١٠ سانتی‌متر (کسر سانتی‌متر به تناسب محاسبه می‌شود).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0F48D6F" w14:textId="77777777" w:rsidR="00A53790" w:rsidRPr="00857B7F" w:rsidRDefault="009C5E11">
            <w:pPr>
              <w:jc w:val="center"/>
            </w:pPr>
            <w:r w:rsidRPr="00D43C39">
              <w:rPr>
                <w:rFonts w:eastAsia="HM FLotoos" w:cs="B Nazanin"/>
                <w:color w:val="000000"/>
                <w:sz w:val="22"/>
                <w:szCs w:val="22"/>
                <w:rtl/>
                <w:lang w:bidi="fa-IR"/>
              </w:rPr>
              <w:t>۰۱۰۹۰۶</w:t>
            </w:r>
          </w:p>
        </w:tc>
      </w:tr>
      <w:tr w:rsidR="00233CAE" w:rsidRPr="00857B7F" w14:paraId="3488E12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047EA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7AE66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E5667D" w14:textId="77777777" w:rsidR="00A53790" w:rsidRPr="00857B7F" w:rsidRDefault="009C5E11">
            <w:r w:rsidRPr="00D43C39">
              <w:rPr>
                <w:rFonts w:eastAsia="HM FLotoos" w:cs="B Nazanin"/>
                <w:color w:val="000000"/>
                <w:sz w:val="22"/>
                <w:szCs w:val="22"/>
                <w:rtl/>
                <w:lang w:bidi="fa-IR"/>
              </w:rPr>
              <w:t>۱۴۴,۵۰۰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99B349"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97FC453" w14:textId="77777777" w:rsidR="00A53790" w:rsidRPr="00857B7F" w:rsidRDefault="009C5E11">
            <w:pPr>
              <w:jc w:val="both"/>
            </w:pPr>
            <w:r w:rsidRPr="00D43C39">
              <w:rPr>
                <w:rFonts w:eastAsia="HM FLotoos" w:cs="B Nazanin"/>
                <w:color w:val="000000"/>
                <w:sz w:val="22"/>
                <w:szCs w:val="22"/>
                <w:rtl/>
                <w:lang w:bidi="fa-IR"/>
              </w:rPr>
              <w:t>برش آسفالت با کاتر به عمق تا ٧ سانتی‌متر (اندازه‌گیری برحسب طول هر خط برش).</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59B5E9A" w14:textId="77777777" w:rsidR="00A53790" w:rsidRPr="00857B7F" w:rsidRDefault="009C5E11">
            <w:pPr>
              <w:jc w:val="center"/>
            </w:pPr>
            <w:r w:rsidRPr="00D43C39">
              <w:rPr>
                <w:rFonts w:eastAsia="HM FLotoos" w:cs="B Nazanin"/>
                <w:color w:val="000000"/>
                <w:sz w:val="22"/>
                <w:szCs w:val="22"/>
                <w:rtl/>
                <w:lang w:bidi="fa-IR"/>
              </w:rPr>
              <w:t>۰۱۰۹۰۷</w:t>
            </w:r>
          </w:p>
        </w:tc>
      </w:tr>
      <w:tr w:rsidR="00233CAE" w:rsidRPr="00857B7F" w14:paraId="2776360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31AF1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17DC9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76DD74" w14:textId="77777777" w:rsidR="00A53790" w:rsidRPr="00857B7F" w:rsidRDefault="009C5E11">
            <w:r w:rsidRPr="00D43C39">
              <w:rPr>
                <w:rFonts w:eastAsia="HM FLotoos" w:cs="B Nazanin"/>
                <w:color w:val="000000"/>
                <w:sz w:val="22"/>
                <w:szCs w:val="22"/>
                <w:rtl/>
                <w:lang w:bidi="fa-IR"/>
              </w:rPr>
              <w:t>۱۵,۸۰۰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1AB65B"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BD2ADC7"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٠١٠٩٠٧، به ازای هر سانتی‌متر اضافه عمق مازاد بر ٧ سانتی‌متر، اندازه‌گیری برحسب طول هر خط برش(کسر سانتی‌متر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C619AA3" w14:textId="77777777" w:rsidR="00A53790" w:rsidRPr="00857B7F" w:rsidRDefault="009C5E11">
            <w:pPr>
              <w:jc w:val="center"/>
            </w:pPr>
            <w:r w:rsidRPr="00D43C39">
              <w:rPr>
                <w:rFonts w:eastAsia="HM FLotoos" w:cs="B Nazanin"/>
                <w:color w:val="000000"/>
                <w:sz w:val="22"/>
                <w:szCs w:val="22"/>
                <w:rtl/>
                <w:lang w:bidi="fa-IR"/>
              </w:rPr>
              <w:t>۰۱۰۹۰۸</w:t>
            </w:r>
          </w:p>
        </w:tc>
      </w:tr>
      <w:tr w:rsidR="00233CAE" w:rsidRPr="00857B7F" w14:paraId="236C000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04A4E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38233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ACC0D7" w14:textId="77777777" w:rsidR="00A53790" w:rsidRPr="00857B7F" w:rsidRDefault="009C5E11">
            <w:r w:rsidRPr="00D43C39">
              <w:rPr>
                <w:rFonts w:eastAsia="HM FLotoos" w:cs="B Nazanin"/>
                <w:color w:val="000000"/>
                <w:sz w:val="22"/>
                <w:szCs w:val="22"/>
                <w:rtl/>
                <w:lang w:bidi="fa-IR"/>
              </w:rPr>
              <w:t>۲۸۲,۵۰۰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6EBE3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B85049A" w14:textId="77777777" w:rsidR="00A53790" w:rsidRPr="00857B7F" w:rsidRDefault="009C5E11">
            <w:pPr>
              <w:jc w:val="both"/>
            </w:pPr>
            <w:r w:rsidRPr="00D43C39">
              <w:rPr>
                <w:rFonts w:eastAsia="HM FLotoos" w:cs="B Nazanin"/>
                <w:color w:val="000000"/>
                <w:sz w:val="22"/>
                <w:szCs w:val="22"/>
                <w:rtl/>
                <w:lang w:bidi="fa-IR"/>
              </w:rPr>
              <w:t xml:space="preserve">تخریب کلی آسفالت </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ضخامت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90E44A4" w14:textId="77777777" w:rsidR="00A53790" w:rsidRPr="00857B7F" w:rsidRDefault="009C5E11">
            <w:pPr>
              <w:jc w:val="center"/>
            </w:pPr>
            <w:r w:rsidRPr="00D43C39">
              <w:rPr>
                <w:rFonts w:eastAsia="HM FLotoos" w:cs="B Nazanin"/>
                <w:color w:val="000000"/>
                <w:sz w:val="22"/>
                <w:szCs w:val="22"/>
                <w:rtl/>
                <w:lang w:bidi="fa-IR"/>
              </w:rPr>
              <w:t>۰۱۰۹۰۹</w:t>
            </w:r>
          </w:p>
        </w:tc>
      </w:tr>
      <w:tr w:rsidR="00233CAE" w:rsidRPr="00857B7F" w14:paraId="2BEE7B6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48D13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8F4DA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A2C042" w14:textId="77777777" w:rsidR="00A53790" w:rsidRPr="00857B7F" w:rsidRDefault="009C5E11">
            <w:r w:rsidRPr="00D43C39">
              <w:rPr>
                <w:rFonts w:eastAsia="HM FLotoos" w:cs="B Nazanin"/>
                <w:color w:val="000000"/>
                <w:sz w:val="22"/>
                <w:szCs w:val="22"/>
                <w:rtl/>
                <w:lang w:bidi="fa-IR"/>
              </w:rPr>
              <w:t>۴۲,۴۰۰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B678F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24AB501" w14:textId="77777777" w:rsidR="00A53790" w:rsidRPr="00857B7F" w:rsidRDefault="009C5E11">
            <w:pPr>
              <w:jc w:val="both"/>
            </w:pPr>
            <w:r w:rsidRPr="00D43C39">
              <w:rPr>
                <w:rFonts w:eastAsia="HM FLotoos" w:cs="B Nazanin"/>
                <w:color w:val="000000"/>
                <w:sz w:val="22"/>
                <w:szCs w:val="22"/>
                <w:rtl/>
                <w:lang w:bidi="fa-IR"/>
              </w:rPr>
              <w:t>اضافه‌بها به ردیف ٠١٠٩٠٩ ، به ازای هر سانتی‌متر اضافه ضخامت مازاد بر ۵ سانتی‌متر (کسر سانتی‌متر به تناسب محاسبه می‌شود).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70EC028" w14:textId="77777777" w:rsidR="00A53790" w:rsidRPr="00857B7F" w:rsidRDefault="009C5E11">
            <w:pPr>
              <w:jc w:val="center"/>
            </w:pPr>
            <w:r w:rsidRPr="00D43C39">
              <w:rPr>
                <w:rFonts w:eastAsia="HM FLotoos" w:cs="B Nazanin"/>
                <w:color w:val="000000"/>
                <w:sz w:val="22"/>
                <w:szCs w:val="22"/>
                <w:rtl/>
                <w:lang w:bidi="fa-IR"/>
              </w:rPr>
              <w:t>۰۱۰۹۱۰</w:t>
            </w:r>
          </w:p>
        </w:tc>
      </w:tr>
      <w:tr w:rsidR="00233CAE" w:rsidRPr="00857B7F" w14:paraId="109743B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FFD83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173EC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6D02F23" w14:textId="77777777" w:rsidR="00A53790" w:rsidRPr="00857B7F" w:rsidRDefault="009C5E11">
            <w:r w:rsidRPr="00D43C39">
              <w:rPr>
                <w:rFonts w:eastAsia="HM FLotoos" w:cs="B Nazanin"/>
                <w:color w:val="000000"/>
                <w:sz w:val="22"/>
                <w:szCs w:val="22"/>
                <w:rtl/>
                <w:lang w:bidi="fa-IR"/>
              </w:rPr>
              <w:t>۴۲۰,۰۰۰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BAD193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AAC77F1" w14:textId="77777777" w:rsidR="00A53790" w:rsidRPr="00857B7F" w:rsidRDefault="009C5E11">
            <w:pPr>
              <w:jc w:val="both"/>
            </w:pPr>
            <w:r w:rsidRPr="00D43C39">
              <w:rPr>
                <w:rFonts w:eastAsia="HM FLotoos" w:cs="B Nazanin"/>
                <w:color w:val="000000"/>
                <w:sz w:val="22"/>
                <w:szCs w:val="22"/>
                <w:rtl/>
                <w:lang w:bidi="fa-IR"/>
              </w:rPr>
              <w:t xml:space="preserve">تراشیدن آسفالت به صورت پیوسته با ماشین مخصوص آسفالت تراش، به ضخامت تا ۵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5823E28" w14:textId="77777777" w:rsidR="00A53790" w:rsidRPr="00857B7F" w:rsidRDefault="009C5E11">
            <w:pPr>
              <w:jc w:val="center"/>
            </w:pPr>
            <w:r w:rsidRPr="00D43C39">
              <w:rPr>
                <w:rFonts w:eastAsia="HM FLotoos" w:cs="B Nazanin"/>
                <w:color w:val="000000"/>
                <w:sz w:val="22"/>
                <w:szCs w:val="22"/>
                <w:rtl/>
                <w:lang w:bidi="fa-IR"/>
              </w:rPr>
              <w:t>۰۱۰۹۱۱</w:t>
            </w:r>
          </w:p>
        </w:tc>
      </w:tr>
      <w:tr w:rsidR="00233CAE" w:rsidRPr="00857B7F" w14:paraId="712DC3A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0CE23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4F876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109C346" w14:textId="77777777" w:rsidR="00A53790" w:rsidRPr="00857B7F" w:rsidRDefault="009C5E11">
            <w:r w:rsidRPr="00D43C39">
              <w:rPr>
                <w:rFonts w:eastAsia="HM FLotoos" w:cs="B Nazanin"/>
                <w:color w:val="000000"/>
                <w:sz w:val="22"/>
                <w:szCs w:val="22"/>
                <w:rtl/>
                <w:lang w:bidi="fa-IR"/>
              </w:rPr>
              <w:t>۶۹,۰۰۰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9513E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8290C42" w14:textId="77777777" w:rsidR="00A53790" w:rsidRPr="00857B7F" w:rsidRDefault="009C5E11">
            <w:pPr>
              <w:jc w:val="both"/>
            </w:pPr>
            <w:r w:rsidRPr="00D43C39">
              <w:rPr>
                <w:rFonts w:eastAsia="HM FLotoos" w:cs="B Nazanin"/>
                <w:color w:val="000000"/>
                <w:sz w:val="22"/>
                <w:szCs w:val="22"/>
                <w:rtl/>
                <w:lang w:bidi="fa-IR"/>
              </w:rPr>
              <w:t>اضافه‌بها به ردیف ٠١٠٩١١ به ازای هر سانتی‌متر اضافه ضخامت مازاد بر ۵ سانتی‌متر (کسر سانتی‌متر به تناسب محاسبه می‌شود).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9C83889" w14:textId="77777777" w:rsidR="00A53790" w:rsidRPr="00857B7F" w:rsidRDefault="009C5E11">
            <w:pPr>
              <w:jc w:val="center"/>
            </w:pPr>
            <w:r w:rsidRPr="00D43C39">
              <w:rPr>
                <w:rFonts w:eastAsia="HM FLotoos" w:cs="B Nazanin"/>
                <w:color w:val="000000"/>
                <w:sz w:val="22"/>
                <w:szCs w:val="22"/>
                <w:rtl/>
                <w:lang w:bidi="fa-IR"/>
              </w:rPr>
              <w:t>۰۱۰۹۱۲</w:t>
            </w:r>
          </w:p>
        </w:tc>
      </w:tr>
      <w:tr w:rsidR="00233CAE" w:rsidRPr="00857B7F" w14:paraId="532C0EE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B7960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02E1B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99B6D1" w14:textId="77777777" w:rsidR="00A53790" w:rsidRPr="00857B7F" w:rsidRDefault="009C5E11">
            <w:r w:rsidRPr="00D43C39">
              <w:rPr>
                <w:rFonts w:eastAsia="HM FLotoos" w:cs="B Nazanin"/>
                <w:color w:val="000000"/>
                <w:sz w:val="22"/>
                <w:szCs w:val="22"/>
                <w:rtl/>
                <w:lang w:bidi="fa-IR"/>
              </w:rPr>
              <w:t>۶۰,۵۰۰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607568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28E5FE3" w14:textId="77777777" w:rsidR="00A53790" w:rsidRPr="00857B7F" w:rsidRDefault="009C5E11">
            <w:pPr>
              <w:jc w:val="both"/>
            </w:pPr>
            <w:r w:rsidRPr="00D43C39">
              <w:rPr>
                <w:rFonts w:eastAsia="HM FLotoos" w:cs="B Nazanin"/>
                <w:color w:val="000000"/>
                <w:sz w:val="22"/>
                <w:szCs w:val="22"/>
                <w:rtl/>
                <w:lang w:bidi="fa-IR"/>
              </w:rPr>
              <w:t>تخریب آسفالت بین دو خط برش (با فاصله حداکثر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وسایل</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مکانیکی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مانند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کمپرسور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یا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بیل</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هیدرولیکی،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ضخامت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برداشتن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B017D2E" w14:textId="77777777" w:rsidR="00A53790" w:rsidRPr="00857B7F" w:rsidRDefault="009C5E11">
            <w:pPr>
              <w:jc w:val="center"/>
            </w:pPr>
            <w:r w:rsidRPr="00D43C39">
              <w:rPr>
                <w:rFonts w:eastAsia="HM FLotoos" w:cs="B Nazanin"/>
                <w:color w:val="000000"/>
                <w:sz w:val="22"/>
                <w:szCs w:val="22"/>
                <w:rtl/>
                <w:lang w:bidi="fa-IR"/>
              </w:rPr>
              <w:t>۰۱۰۹۱۳</w:t>
            </w:r>
          </w:p>
        </w:tc>
      </w:tr>
      <w:tr w:rsidR="00233CAE" w:rsidRPr="00857B7F" w14:paraId="0DAB873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44687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679D8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1416A4" w14:textId="77777777" w:rsidR="00A53790" w:rsidRPr="00857B7F" w:rsidRDefault="009C5E11">
            <w:r w:rsidRPr="00D43C39">
              <w:rPr>
                <w:rFonts w:eastAsia="HM FLotoos" w:cs="B Nazanin"/>
                <w:color w:val="000000"/>
                <w:sz w:val="22"/>
                <w:szCs w:val="22"/>
                <w:rtl/>
                <w:lang w:bidi="fa-IR"/>
              </w:rPr>
              <w:t>۲۲,۰۰۰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6B58B6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DB22278"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٠١٠٩١٣ به ازای هر سانتی‌متر اضافه ضخامت مازاد بر ٧ سانتی‌متر (کسر سانتی‌متر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5E141F0" w14:textId="77777777" w:rsidR="00A53790" w:rsidRPr="00857B7F" w:rsidRDefault="009C5E11">
            <w:pPr>
              <w:jc w:val="center"/>
            </w:pPr>
            <w:r w:rsidRPr="00D43C39">
              <w:rPr>
                <w:rFonts w:eastAsia="HM FLotoos" w:cs="B Nazanin"/>
                <w:color w:val="000000"/>
                <w:sz w:val="22"/>
                <w:szCs w:val="22"/>
                <w:rtl/>
                <w:lang w:bidi="fa-IR"/>
              </w:rPr>
              <w:t>۰۱۰۹۱۴</w:t>
            </w:r>
          </w:p>
        </w:tc>
      </w:tr>
      <w:tr w:rsidR="00233CAE" w:rsidRPr="00857B7F" w14:paraId="0707533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6EA8C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4D16A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6A1DDD" w14:textId="77777777" w:rsidR="00A53790" w:rsidRPr="00857B7F" w:rsidRDefault="009C5E11">
            <w:r w:rsidRPr="00D43C39">
              <w:rPr>
                <w:rFonts w:eastAsia="HM FLotoos" w:cs="B Nazanin"/>
                <w:color w:val="000000"/>
                <w:sz w:val="22"/>
                <w:szCs w:val="22"/>
                <w:rtl/>
                <w:lang w:bidi="fa-IR"/>
              </w:rPr>
              <w:t>۵۳۷,۰۰۰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089F6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FD7C60C" w14:textId="77777777" w:rsidR="00A53790" w:rsidRPr="00857B7F" w:rsidRDefault="009C5E11">
            <w:pPr>
              <w:jc w:val="both"/>
            </w:pPr>
            <w:r w:rsidRPr="00D43C39">
              <w:rPr>
                <w:rFonts w:eastAsia="HM FLotoos" w:cs="B Nazanin"/>
                <w:color w:val="000000"/>
                <w:sz w:val="22"/>
                <w:szCs w:val="22"/>
                <w:rtl/>
                <w:lang w:bidi="fa-IR"/>
              </w:rPr>
              <w:t xml:space="preserve">تراشیدن آسفالت برای لکه‌گیری به صورت غیرپیوسته و پراکنده با ماشین مخصوص آسفالت تراش، به ضخامت تا ۵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3D5AAD4" w14:textId="77777777" w:rsidR="00A53790" w:rsidRPr="00857B7F" w:rsidRDefault="009C5E11">
            <w:pPr>
              <w:jc w:val="center"/>
            </w:pPr>
            <w:r w:rsidRPr="00D43C39">
              <w:rPr>
                <w:rFonts w:eastAsia="HM FLotoos" w:cs="B Nazanin"/>
                <w:color w:val="000000"/>
                <w:sz w:val="22"/>
                <w:szCs w:val="22"/>
                <w:rtl/>
                <w:lang w:bidi="fa-IR"/>
              </w:rPr>
              <w:t>۰۱۰۹۱۵</w:t>
            </w:r>
          </w:p>
        </w:tc>
      </w:tr>
      <w:tr w:rsidR="00233CAE" w:rsidRPr="00857B7F" w14:paraId="4CA8CEA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105AC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76FFB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D3D32F8" w14:textId="77777777" w:rsidR="00A53790" w:rsidRPr="00857B7F" w:rsidRDefault="009C5E11">
            <w:r w:rsidRPr="00D43C39">
              <w:rPr>
                <w:rFonts w:eastAsia="HM FLotoos" w:cs="B Nazanin"/>
                <w:color w:val="000000"/>
                <w:sz w:val="22"/>
                <w:szCs w:val="22"/>
                <w:rtl/>
                <w:lang w:bidi="fa-IR"/>
              </w:rPr>
              <w:t>۷۱,۶۰۰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FD9617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17DA298"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٠١٠٩١۵ به ازای هر سانتی‌متر اضافه ضخامت مازاد بر ۵ سانتی‌متر (کسر سانتی‌متر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BD3852D" w14:textId="77777777" w:rsidR="00A53790" w:rsidRPr="00857B7F" w:rsidRDefault="009C5E11">
            <w:pPr>
              <w:jc w:val="center"/>
            </w:pPr>
            <w:r w:rsidRPr="00D43C39">
              <w:rPr>
                <w:rFonts w:eastAsia="HM FLotoos" w:cs="B Nazanin"/>
                <w:color w:val="000000"/>
                <w:sz w:val="22"/>
                <w:szCs w:val="22"/>
                <w:rtl/>
                <w:lang w:bidi="fa-IR"/>
              </w:rPr>
              <w:t>۰۱۰۹۱۶</w:t>
            </w:r>
          </w:p>
        </w:tc>
      </w:tr>
      <w:tr w:rsidR="00233CAE" w:rsidRPr="00857B7F" w14:paraId="34982DF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0D15E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0DA64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EB061C3" w14:textId="77777777" w:rsidR="00A53790" w:rsidRPr="00857B7F" w:rsidRDefault="009C5E11">
            <w:r w:rsidRPr="00D43C39">
              <w:rPr>
                <w:rFonts w:eastAsia="HM FLotoos" w:cs="B Nazanin"/>
                <w:color w:val="000000"/>
                <w:sz w:val="22"/>
                <w:szCs w:val="22"/>
                <w:rtl/>
                <w:lang w:bidi="fa-IR"/>
              </w:rPr>
              <w:t>۱,۶۴۷,۰۰۰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A34544" w14:textId="77777777" w:rsidR="00A53790" w:rsidRPr="00857B7F" w:rsidRDefault="009C5E11">
            <w:pPr>
              <w:jc w:val="center"/>
            </w:pPr>
            <w:r w:rsidRPr="00D43C39">
              <w:rPr>
                <w:rFonts w:eastAsia="HM FLotoos" w:cs="B Nazanin"/>
                <w:color w:val="000000"/>
                <w:sz w:val="22"/>
                <w:szCs w:val="22"/>
                <w:rtl/>
                <w:lang w:bidi="fa-IR"/>
              </w:rPr>
              <w:t>متر 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5A509DB" w14:textId="77777777" w:rsidR="00A53790" w:rsidRPr="00857B7F" w:rsidRDefault="009C5E11">
            <w:pPr>
              <w:jc w:val="both"/>
            </w:pPr>
            <w:r w:rsidRPr="00D43C39">
              <w:rPr>
                <w:rFonts w:eastAsia="HM FLotoos" w:cs="B Nazanin"/>
                <w:color w:val="000000"/>
                <w:sz w:val="22"/>
                <w:szCs w:val="22"/>
                <w:rtl/>
                <w:lang w:bidi="fa-IR"/>
              </w:rPr>
              <w:t xml:space="preserve">برش بتن به انضمام بریدن میلگردها، با کاتر به ضخامت تا ۱۵ سانتی‌متر (اندازه گیری برحسب هر خط برش).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77813B0" w14:textId="77777777" w:rsidR="00A53790" w:rsidRPr="00857B7F" w:rsidRDefault="009C5E11">
            <w:pPr>
              <w:jc w:val="center"/>
            </w:pPr>
            <w:r w:rsidRPr="00D43C39">
              <w:rPr>
                <w:rFonts w:eastAsia="HM FLotoos" w:cs="B Nazanin"/>
                <w:color w:val="000000"/>
                <w:sz w:val="22"/>
                <w:szCs w:val="22"/>
                <w:rtl/>
                <w:lang w:bidi="fa-IR"/>
              </w:rPr>
              <w:t>۰۱۰۹۲۰</w:t>
            </w:r>
          </w:p>
        </w:tc>
      </w:tr>
      <w:tr w:rsidR="00233CAE" w:rsidRPr="00857B7F" w14:paraId="79D4E8E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282D3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5B00E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3D7B2C" w14:textId="77777777" w:rsidR="00A53790" w:rsidRPr="00857B7F" w:rsidRDefault="009C5E11">
            <w:r w:rsidRPr="00D43C39">
              <w:rPr>
                <w:rFonts w:eastAsia="HM FLotoos" w:cs="B Nazanin"/>
                <w:color w:val="000000"/>
                <w:sz w:val="22"/>
                <w:szCs w:val="22"/>
                <w:rtl/>
                <w:lang w:bidi="fa-IR"/>
              </w:rPr>
              <w:t>۱۳۱,۵۰۰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8AB331A" w14:textId="77777777" w:rsidR="00A53790" w:rsidRPr="00857B7F" w:rsidRDefault="009C5E11">
            <w:pPr>
              <w:jc w:val="center"/>
            </w:pPr>
            <w:r w:rsidRPr="00D43C39">
              <w:rPr>
                <w:rFonts w:eastAsia="HM FLotoos" w:cs="B Nazanin"/>
                <w:color w:val="000000"/>
                <w:sz w:val="22"/>
                <w:szCs w:val="22"/>
                <w:rtl/>
                <w:lang w:bidi="fa-IR"/>
              </w:rPr>
              <w:t>متر 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AD470C4"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 ۰۱۰۹۲۰، به ازای هر سانتی‌متر اضافه ضخامت مازاد بر ۱۵ سانتی‌متر تا ۲۵ سانتی‌متر (کسر سانتی‌متر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2F70704" w14:textId="77777777" w:rsidR="00A53790" w:rsidRPr="00857B7F" w:rsidRDefault="009C5E11">
            <w:pPr>
              <w:jc w:val="center"/>
            </w:pPr>
            <w:r w:rsidRPr="00D43C39">
              <w:rPr>
                <w:rFonts w:eastAsia="HM FLotoos" w:cs="B Nazanin"/>
                <w:color w:val="000000"/>
                <w:sz w:val="22"/>
                <w:szCs w:val="22"/>
                <w:rtl/>
                <w:lang w:bidi="fa-IR"/>
              </w:rPr>
              <w:t>۰۱۰۹۲۱</w:t>
            </w:r>
          </w:p>
        </w:tc>
      </w:tr>
    </w:tbl>
    <w:p w14:paraId="77F919C6" w14:textId="77777777" w:rsidR="00A53790" w:rsidRPr="00857B7F" w:rsidRDefault="00A53790">
      <w:pPr>
        <w:sectPr w:rsidR="00A53790" w:rsidRPr="00857B7F" w:rsidSect="00EE6EB5">
          <w:headerReference w:type="default" r:id="rId13"/>
          <w:footerReference w:type="default" r:id="rId14"/>
          <w:pgSz w:w="11906" w:h="16838"/>
          <w:pgMar w:top="1584" w:right="850" w:bottom="1138" w:left="850" w:header="562" w:footer="562" w:gutter="0"/>
          <w:cols w:space="720"/>
          <w:bidi/>
          <w:rtlGutter/>
          <w:docGrid w:linePitch="360"/>
        </w:sectPr>
      </w:pPr>
    </w:p>
    <w:p w14:paraId="2A5EB200" w14:textId="77777777" w:rsidR="00EE6EB5" w:rsidRPr="00D43C39" w:rsidRDefault="009C5E11" w:rsidP="00EE6EB5">
      <w:pPr>
        <w:pStyle w:val="Heading1"/>
        <w:jc w:val="both"/>
        <w:rPr>
          <w:rFonts w:eastAsia="Times New Roman" w:cs="B Nazanin"/>
          <w:sz w:val="24"/>
          <w:rtl/>
        </w:rPr>
      </w:pPr>
      <w:bookmarkStart w:id="9" w:name="_Toc192682961"/>
      <w:r w:rsidRPr="00D43C39">
        <w:rPr>
          <w:rFonts w:eastAsia="Times New Roman" w:cs="B Nazanin"/>
          <w:sz w:val="24"/>
          <w:rtl/>
        </w:rPr>
        <w:lastRenderedPageBreak/>
        <w:t xml:space="preserve">فصل‌ </w:t>
      </w:r>
      <w:r w:rsidRPr="00D43C39">
        <w:rPr>
          <w:rFonts w:eastAsia="Times New Roman" w:cs="B Nazanin" w:hint="cs"/>
          <w:sz w:val="24"/>
          <w:rtl/>
        </w:rPr>
        <w:t>د</w:t>
      </w:r>
      <w:r w:rsidRPr="00D43C39">
        <w:rPr>
          <w:rFonts w:eastAsia="Times New Roman" w:cs="B Nazanin"/>
          <w:sz w:val="24"/>
          <w:rtl/>
        </w:rPr>
        <w:t xml:space="preserve">وم‌. عملیات‌ خاکی‌ با </w:t>
      </w:r>
      <w:r w:rsidRPr="00D43C39">
        <w:rPr>
          <w:rFonts w:eastAsia="Times New Roman" w:cs="B Nazanin" w:hint="cs"/>
          <w:sz w:val="24"/>
          <w:rtl/>
        </w:rPr>
        <w:t>دست</w:t>
      </w:r>
      <w:bookmarkEnd w:id="9"/>
    </w:p>
    <w:p w14:paraId="0DDF613A" w14:textId="77777777" w:rsidR="00EE6EB5" w:rsidRPr="00857B7F" w:rsidRDefault="009C5E11" w:rsidP="00EE6EB5">
      <w:pPr>
        <w:ind w:left="-1"/>
        <w:jc w:val="both"/>
        <w:rPr>
          <w:b/>
          <w:bCs/>
          <w:sz w:val="24"/>
          <w:lang w:bidi="fa-IR"/>
        </w:rPr>
      </w:pPr>
      <w:r w:rsidRPr="00857B7F">
        <w:rPr>
          <w:rFonts w:hint="cs"/>
          <w:b/>
          <w:bCs/>
          <w:sz w:val="24"/>
          <w:rtl/>
          <w:lang w:bidi="fa-IR"/>
        </w:rPr>
        <w:t>الزامات عمومی</w:t>
      </w:r>
    </w:p>
    <w:p w14:paraId="4DA19C86" w14:textId="77777777" w:rsidR="00EE6EB5" w:rsidRPr="00857B7F" w:rsidRDefault="009C5E11" w:rsidP="00EE6EB5">
      <w:pPr>
        <w:ind w:left="-1"/>
        <w:jc w:val="both"/>
        <w:rPr>
          <w:b/>
          <w:rtl/>
        </w:rPr>
      </w:pPr>
      <w:r w:rsidRPr="00857B7F">
        <w:rPr>
          <w:b/>
          <w:rtl/>
        </w:rPr>
        <w:t>1.</w:t>
      </w:r>
      <w:r w:rsidRPr="00857B7F">
        <w:rPr>
          <w:rFonts w:hint="cs"/>
          <w:b/>
          <w:rtl/>
        </w:rPr>
        <w:t xml:space="preserve"> </w:t>
      </w:r>
      <w:r w:rsidRPr="00857B7F">
        <w:rPr>
          <w:b/>
          <w:rtl/>
        </w:rPr>
        <w:t xml:space="preserve">عملیات‌ خاکی‌ به طور معمول‌، باید به وسیله‌ ماشین‌ انجام‌ شود. در مواردی‌ که‌ به علت‌ کمی‌ حجم‌ عملیات‌ خاکی‌، یا محدودیت‌های‌ محل‌ اجرا، انجام‌ عملیات‌ خاکی‌ با دست‌ اجتناب‌ناپذیر باشد، هنگام‌ تهیه‌ برآورد، اقلام‌ این‌ نوع‌ کارها با استفاده‌ از ردیف‌های‌ این‌ فصل‌، برآورد می‌شود. در </w:t>
      </w:r>
      <w:r w:rsidRPr="00857B7F">
        <w:rPr>
          <w:rFonts w:hint="cs"/>
          <w:b/>
          <w:rtl/>
        </w:rPr>
        <w:t xml:space="preserve">هرگونه تغییر مقادیر باید به تصویب کارفرما برسد. </w:t>
      </w:r>
    </w:p>
    <w:p w14:paraId="4BFEB232" w14:textId="77777777" w:rsidR="00EE6EB5" w:rsidRPr="00857B7F" w:rsidRDefault="009C5E11" w:rsidP="00EE6EB5">
      <w:pPr>
        <w:ind w:left="-1"/>
        <w:jc w:val="both"/>
        <w:rPr>
          <w:sz w:val="24"/>
          <w:rtl/>
          <w:lang w:bidi="fa-IR"/>
        </w:rPr>
      </w:pPr>
      <w:r w:rsidRPr="00857B7F">
        <w:rPr>
          <w:rFonts w:hint="cs"/>
          <w:sz w:val="24"/>
          <w:rtl/>
          <w:lang w:bidi="fa-IR"/>
        </w:rPr>
        <w:t>2</w:t>
      </w:r>
      <w:r w:rsidRPr="00857B7F">
        <w:rPr>
          <w:rFonts w:hint="cs"/>
          <w:b/>
          <w:bCs/>
          <w:sz w:val="24"/>
          <w:rtl/>
          <w:lang w:bidi="fa-IR"/>
        </w:rPr>
        <w:t xml:space="preserve">. </w:t>
      </w:r>
      <w:r w:rsidRPr="00857B7F">
        <w:rPr>
          <w:rFonts w:hint="cs"/>
          <w:sz w:val="24"/>
          <w:rtl/>
          <w:lang w:bidi="fa-IR"/>
        </w:rPr>
        <w:t>عملیات خاکی که</w:t>
      </w:r>
      <w:r w:rsidRPr="00857B7F">
        <w:rPr>
          <w:rFonts w:hint="cs"/>
          <w:b/>
          <w:bCs/>
          <w:sz w:val="24"/>
          <w:rtl/>
          <w:lang w:bidi="fa-IR"/>
        </w:rPr>
        <w:t xml:space="preserve"> </w:t>
      </w:r>
      <w:r w:rsidRPr="00857B7F">
        <w:rPr>
          <w:rFonts w:hint="cs"/>
          <w:sz w:val="24"/>
          <w:rtl/>
          <w:lang w:bidi="fa-IR"/>
        </w:rPr>
        <w:t>در آن از ابزاری مانند چکش بادی یا برقی دستی</w:t>
      </w:r>
      <w:r w:rsidRPr="00857B7F">
        <w:rPr>
          <w:sz w:val="24"/>
          <w:lang w:bidi="fa-IR"/>
        </w:rPr>
        <w:t xml:space="preserve"> </w:t>
      </w:r>
      <w:r w:rsidRPr="00857B7F">
        <w:rPr>
          <w:rFonts w:hint="cs"/>
          <w:sz w:val="24"/>
          <w:rtl/>
          <w:lang w:bidi="fa-IR"/>
        </w:rPr>
        <w:t>(دج‌بر)، غلطک شامل تخماق دستی یا ویبراتورهای صفحه</w:t>
      </w:r>
      <w:r w:rsidRPr="00857B7F">
        <w:rPr>
          <w:sz w:val="24"/>
          <w:rtl/>
          <w:lang w:bidi="fa-IR"/>
        </w:rPr>
        <w:softHyphen/>
      </w:r>
      <w:r w:rsidRPr="00857B7F">
        <w:rPr>
          <w:rFonts w:hint="cs"/>
          <w:sz w:val="24"/>
          <w:rtl/>
          <w:lang w:bidi="fa-IR"/>
        </w:rPr>
        <w:t>ای یا موتوری دستی (غیرخودرو یا کششی) استفاده گردد، عملیات خاکی با دست محسوب می</w:t>
      </w:r>
      <w:r w:rsidRPr="00857B7F">
        <w:rPr>
          <w:sz w:val="24"/>
          <w:rtl/>
          <w:lang w:bidi="fa-IR"/>
        </w:rPr>
        <w:softHyphen/>
      </w:r>
      <w:r w:rsidRPr="00857B7F">
        <w:rPr>
          <w:rFonts w:hint="cs"/>
          <w:sz w:val="24"/>
          <w:rtl/>
          <w:lang w:bidi="fa-IR"/>
        </w:rPr>
        <w:t>شود.</w:t>
      </w:r>
    </w:p>
    <w:p w14:paraId="05070920" w14:textId="77777777" w:rsidR="00EE6EB5" w:rsidRPr="00857B7F" w:rsidRDefault="009C5E11" w:rsidP="00EE6EB5">
      <w:pPr>
        <w:ind w:left="-1"/>
        <w:jc w:val="both"/>
        <w:rPr>
          <w:sz w:val="24"/>
          <w:rtl/>
          <w:lang w:bidi="fa-IR"/>
        </w:rPr>
      </w:pPr>
      <w:r w:rsidRPr="00857B7F">
        <w:rPr>
          <w:rFonts w:hint="cs"/>
          <w:sz w:val="24"/>
          <w:rtl/>
          <w:lang w:bidi="fa-IR"/>
        </w:rPr>
        <w:t>3. حجم عملیات خاکی براساس کار اجرا شده طبق مشخصات فنی، دستورکارها و صورتجلسه</w:t>
      </w:r>
      <w:r w:rsidRPr="00857B7F">
        <w:rPr>
          <w:sz w:val="24"/>
          <w:rtl/>
          <w:lang w:bidi="fa-IR"/>
        </w:rPr>
        <w:softHyphen/>
      </w:r>
      <w:r w:rsidRPr="00857B7F">
        <w:rPr>
          <w:rFonts w:hint="cs"/>
          <w:sz w:val="24"/>
          <w:rtl/>
          <w:lang w:bidi="fa-IR"/>
        </w:rPr>
        <w:t>ها محاسبه می‌شود و از بابت تغییر حجم ناشی از نشست یا تورم یا تراکم به استثنای آنچه که به صراحت بیان شده است، هیچ‌گونه هزینه جداگانه‌ای منظور نمی‌گردد.</w:t>
      </w:r>
    </w:p>
    <w:p w14:paraId="79F5C5BF" w14:textId="77777777" w:rsidR="00EE6EB5" w:rsidRPr="00857B7F" w:rsidRDefault="009C5E11" w:rsidP="00EE6EB5">
      <w:pPr>
        <w:ind w:left="-1"/>
        <w:jc w:val="both"/>
        <w:rPr>
          <w:sz w:val="24"/>
          <w:rtl/>
          <w:lang w:bidi="fa-IR"/>
        </w:rPr>
      </w:pPr>
      <w:r w:rsidRPr="00857B7F">
        <w:rPr>
          <w:rFonts w:hint="cs"/>
          <w:sz w:val="24"/>
          <w:rtl/>
          <w:lang w:bidi="fa-IR"/>
        </w:rPr>
        <w:t xml:space="preserve">4. در این فصل انواع زمین‌ها به صورت زیر طبقه بندی می شوند: </w:t>
      </w:r>
    </w:p>
    <w:p w14:paraId="64B02845" w14:textId="77777777" w:rsidR="00EE6EB5" w:rsidRPr="00857B7F" w:rsidRDefault="009C5E11" w:rsidP="00EE6EB5">
      <w:pPr>
        <w:ind w:left="-1"/>
        <w:jc w:val="both"/>
        <w:rPr>
          <w:sz w:val="24"/>
          <w:rtl/>
          <w:lang w:bidi="fa-IR"/>
        </w:rPr>
      </w:pPr>
      <w:r w:rsidRPr="00857B7F">
        <w:rPr>
          <w:rFonts w:hint="cs"/>
          <w:sz w:val="24"/>
          <w:rtl/>
          <w:lang w:bidi="fa-IR"/>
        </w:rPr>
        <w:t>4-1. زمین‌های لجنی: زمین‌هایی هستند که عامل کار با وزن طبیعی خود در آن به حدی فرو رود که انجام عملیات به سهولت مقدور نباشد. این زمین‌ها به طور مشهود از خاک اشباع و حاوی مواد آلی می‌باشد.</w:t>
      </w:r>
    </w:p>
    <w:p w14:paraId="5505D0E2" w14:textId="77777777" w:rsidR="00EE6EB5" w:rsidRPr="00857B7F" w:rsidRDefault="009C5E11" w:rsidP="00EE6EB5">
      <w:pPr>
        <w:ind w:left="-1"/>
        <w:jc w:val="both"/>
        <w:rPr>
          <w:sz w:val="24"/>
          <w:rtl/>
          <w:lang w:bidi="fa-IR"/>
        </w:rPr>
      </w:pPr>
      <w:r w:rsidRPr="00857B7F">
        <w:rPr>
          <w:rFonts w:hint="cs"/>
          <w:sz w:val="24"/>
          <w:rtl/>
          <w:lang w:bidi="fa-IR"/>
        </w:rPr>
        <w:t>4-2. زمین‌های خاکی: انواع زمین‌ها به جز زمین‌های لجنی و سنگی می‌باشد. زمین‌هایی که در آن قطعات معمولی سنگ (سنگ‌هایی که با ابزارهای دستی قابل جابجایی است) توام با خاک یا مخلوط شن و ماسه وجود داشته باشد، زمین خاکی تلقی می‌شود.</w:t>
      </w:r>
    </w:p>
    <w:p w14:paraId="5B2B4491" w14:textId="77777777" w:rsidR="00EE6EB5" w:rsidRPr="00857B7F" w:rsidRDefault="009C5E11" w:rsidP="00EE6EB5">
      <w:pPr>
        <w:ind w:left="-1"/>
        <w:jc w:val="both"/>
        <w:rPr>
          <w:sz w:val="24"/>
          <w:rtl/>
          <w:lang w:bidi="fa-IR"/>
        </w:rPr>
      </w:pPr>
      <w:r w:rsidRPr="00857B7F">
        <w:rPr>
          <w:rFonts w:hint="cs"/>
          <w:sz w:val="24"/>
          <w:rtl/>
          <w:lang w:bidi="fa-IR"/>
        </w:rPr>
        <w:t>4-3. زمین‌های سنگی: شامل سنگ‌های رسوبی، آذرین و دگرگونی می‌باشد.</w:t>
      </w:r>
    </w:p>
    <w:p w14:paraId="25F2600B" w14:textId="77777777" w:rsidR="00EE6EB5" w:rsidRPr="00857B7F" w:rsidRDefault="009C5E11" w:rsidP="00EE6EB5">
      <w:pPr>
        <w:ind w:left="-1"/>
        <w:jc w:val="both"/>
        <w:rPr>
          <w:sz w:val="24"/>
          <w:rtl/>
          <w:lang w:bidi="fa-IR"/>
        </w:rPr>
      </w:pPr>
      <w:r w:rsidRPr="00857B7F">
        <w:rPr>
          <w:rFonts w:hint="cs"/>
          <w:sz w:val="24"/>
          <w:rtl/>
          <w:lang w:bidi="fa-IR"/>
        </w:rPr>
        <w:t>5. طبقه‌بندی زمین در حین اجرای عملیات با تایید مهندس مشاور و تصویب کارفرما براساس شواهد و مستندات موجود، انجام می</w:t>
      </w:r>
      <w:r w:rsidRPr="00857B7F">
        <w:rPr>
          <w:sz w:val="24"/>
          <w:rtl/>
          <w:lang w:bidi="fa-IR"/>
        </w:rPr>
        <w:softHyphen/>
      </w:r>
      <w:r w:rsidRPr="00857B7F">
        <w:rPr>
          <w:rFonts w:hint="cs"/>
          <w:sz w:val="24"/>
          <w:rtl/>
          <w:lang w:bidi="fa-IR"/>
        </w:rPr>
        <w:t>گردد.</w:t>
      </w:r>
    </w:p>
    <w:p w14:paraId="5E5B5904" w14:textId="77777777" w:rsidR="00EE6EB5" w:rsidRPr="00857B7F" w:rsidRDefault="009C5E11" w:rsidP="00EE6EB5">
      <w:pPr>
        <w:ind w:left="-1"/>
        <w:jc w:val="both"/>
        <w:rPr>
          <w:sz w:val="24"/>
          <w:rtl/>
          <w:lang w:bidi="fa-IR"/>
        </w:rPr>
      </w:pPr>
      <w:r w:rsidRPr="00857B7F">
        <w:rPr>
          <w:rFonts w:hint="cs"/>
          <w:sz w:val="24"/>
          <w:rtl/>
          <w:lang w:bidi="fa-IR"/>
        </w:rPr>
        <w:t>6. ملاک محاسبه عمق، در پی‌هایی که داخل گود کنده می‌شوند، تراز کف گود است.</w:t>
      </w:r>
    </w:p>
    <w:p w14:paraId="7172D22E" w14:textId="77777777" w:rsidR="00EE6EB5" w:rsidRPr="00857B7F" w:rsidRDefault="009C5E11" w:rsidP="00EE6EB5">
      <w:pPr>
        <w:ind w:left="-1"/>
        <w:jc w:val="both"/>
        <w:rPr>
          <w:sz w:val="24"/>
          <w:rtl/>
          <w:lang w:bidi="fa-IR"/>
        </w:rPr>
      </w:pPr>
      <w:r w:rsidRPr="00857B7F">
        <w:rPr>
          <w:rFonts w:hint="cs"/>
          <w:sz w:val="24"/>
          <w:rtl/>
          <w:lang w:bidi="fa-IR"/>
        </w:rPr>
        <w:t>7. در مواردی که در کندن زمین و حفر چاه در زمین‌های غیرسنگی، به قطعات بزرگ سنگ برخورد شود که برداشت آن مستلزم خرد کردن قطعه سنگ باشد، بدین منظور روش انجام کار باید پیش از اجرا به تایید مهندس مشاور برسد و پس از انجام عملیات مقدار کار انجام شده با حضور مهندس مشاور صورتجلسه شده و به تصویب کارفرما برسد</w:t>
      </w:r>
      <w:r w:rsidRPr="00857B7F">
        <w:rPr>
          <w:sz w:val="24"/>
          <w:lang w:bidi="fa-IR"/>
        </w:rPr>
        <w:t xml:space="preserve"> </w:t>
      </w:r>
      <w:r w:rsidRPr="00857B7F">
        <w:rPr>
          <w:rFonts w:hint="cs"/>
          <w:sz w:val="24"/>
          <w:rtl/>
          <w:lang w:bidi="fa-IR"/>
        </w:rPr>
        <w:t>و بهای آن حسب مورد از ردیف‌های کندن زمین، در زمین سنگی تعیین می‌گردد.</w:t>
      </w:r>
    </w:p>
    <w:p w14:paraId="5CF625D8" w14:textId="77777777" w:rsidR="00EE6EB5" w:rsidRPr="00857B7F" w:rsidRDefault="009C5E11" w:rsidP="00EE6EB5">
      <w:pPr>
        <w:ind w:left="-1"/>
        <w:jc w:val="both"/>
        <w:rPr>
          <w:sz w:val="24"/>
          <w:lang w:bidi="fa-IR"/>
        </w:rPr>
      </w:pPr>
      <w:r w:rsidRPr="00857B7F">
        <w:rPr>
          <w:rFonts w:hint="cs"/>
          <w:sz w:val="24"/>
          <w:rtl/>
          <w:lang w:bidi="fa-IR"/>
        </w:rPr>
        <w:t>8. منظور از کندن زمین، انجام هرگونه عملیات خاکی شامل خاک</w:t>
      </w:r>
      <w:r w:rsidRPr="00857B7F">
        <w:rPr>
          <w:sz w:val="24"/>
          <w:rtl/>
          <w:lang w:bidi="fa-IR"/>
        </w:rPr>
        <w:softHyphen/>
      </w:r>
      <w:r w:rsidRPr="00857B7F">
        <w:rPr>
          <w:rFonts w:hint="cs"/>
          <w:sz w:val="24"/>
          <w:rtl/>
          <w:lang w:bidi="fa-IR"/>
        </w:rPr>
        <w:t>برداری، گودبرداری، پی</w:t>
      </w:r>
      <w:r w:rsidRPr="00857B7F">
        <w:rPr>
          <w:sz w:val="24"/>
          <w:rtl/>
          <w:lang w:bidi="fa-IR"/>
        </w:rPr>
        <w:softHyphen/>
      </w:r>
      <w:r w:rsidRPr="00857B7F">
        <w:rPr>
          <w:rFonts w:hint="cs"/>
          <w:sz w:val="24"/>
          <w:rtl/>
          <w:lang w:bidi="fa-IR"/>
        </w:rPr>
        <w:t>کنی، کانال</w:t>
      </w:r>
      <w:r w:rsidRPr="00857B7F">
        <w:rPr>
          <w:sz w:val="24"/>
          <w:rtl/>
          <w:lang w:bidi="fa-IR"/>
        </w:rPr>
        <w:softHyphen/>
      </w:r>
      <w:r w:rsidRPr="00857B7F">
        <w:rPr>
          <w:rFonts w:hint="cs"/>
          <w:sz w:val="24"/>
          <w:rtl/>
          <w:lang w:bidi="fa-IR"/>
        </w:rPr>
        <w:t>کنی، ترانشه‌کنی و مانند آن است.</w:t>
      </w:r>
    </w:p>
    <w:p w14:paraId="6A16C87A" w14:textId="77777777" w:rsidR="00EE6EB5" w:rsidRPr="00857B7F" w:rsidRDefault="009C5E11" w:rsidP="00EE6EB5">
      <w:pPr>
        <w:ind w:left="-1"/>
        <w:jc w:val="both"/>
        <w:rPr>
          <w:sz w:val="24"/>
          <w:rtl/>
        </w:rPr>
      </w:pPr>
      <w:r w:rsidRPr="00857B7F">
        <w:rPr>
          <w:rFonts w:hint="cs"/>
          <w:sz w:val="24"/>
          <w:rtl/>
        </w:rPr>
        <w:t xml:space="preserve"> </w:t>
      </w:r>
      <w:r w:rsidRPr="00857B7F">
        <w:rPr>
          <w:rFonts w:hint="cs"/>
          <w:sz w:val="24"/>
          <w:rtl/>
          <w:lang w:bidi="fa-IR"/>
        </w:rPr>
        <w:t xml:space="preserve">9. </w:t>
      </w:r>
      <w:r w:rsidRPr="00857B7F">
        <w:rPr>
          <w:b/>
          <w:rtl/>
        </w:rPr>
        <w:t>چنانچه‌</w:t>
      </w:r>
      <w:r w:rsidRPr="00857B7F">
        <w:rPr>
          <w:rFonts w:hint="cs"/>
          <w:b/>
          <w:rtl/>
        </w:rPr>
        <w:t xml:space="preserve"> کندن زمین</w:t>
      </w:r>
      <w:r w:rsidRPr="00857B7F">
        <w:rPr>
          <w:b/>
          <w:rtl/>
        </w:rPr>
        <w:t xml:space="preserve"> بیش‌ از اندازه‌های‌ درج‌ شده‌ در نقشه‌های‌ اجرایی‌ و دستورکارها انجام‌ شود، پرکردن‌ مجدد قسمت‌های‌ اضافی‌ با مصالح‌ باکیفیت</w:t>
      </w:r>
      <w:r w:rsidRPr="00857B7F">
        <w:rPr>
          <w:rFonts w:hint="cs"/>
          <w:b/>
          <w:rtl/>
          <w:lang w:bidi="fa-IR"/>
        </w:rPr>
        <w:t xml:space="preserve"> و</w:t>
      </w:r>
      <w:r w:rsidRPr="00857B7F">
        <w:rPr>
          <w:b/>
          <w:rtl/>
        </w:rPr>
        <w:t>‌ قابل‌ قبول‌ مهندس‌ مشاور</w:t>
      </w:r>
      <w:r w:rsidRPr="00857B7F">
        <w:rPr>
          <w:rFonts w:hint="cs"/>
          <w:b/>
          <w:rtl/>
        </w:rPr>
        <w:t>،</w:t>
      </w:r>
      <w:r w:rsidRPr="00857B7F">
        <w:rPr>
          <w:b/>
          <w:rtl/>
        </w:rPr>
        <w:t xml:space="preserve"> و در صورت‌ لزوم‌ کوبیدن‌ آن‌، به عهده‌ پیمانکار است‌ و از</w:t>
      </w:r>
      <w:r w:rsidRPr="00857B7F">
        <w:rPr>
          <w:rFonts w:hint="cs"/>
          <w:b/>
          <w:rtl/>
        </w:rPr>
        <w:t xml:space="preserve"> </w:t>
      </w:r>
      <w:r w:rsidRPr="00857B7F">
        <w:rPr>
          <w:b/>
          <w:rtl/>
        </w:rPr>
        <w:t xml:space="preserve">این‌ بابت‌ وجهی‌ </w:t>
      </w:r>
      <w:r w:rsidRPr="00857B7F">
        <w:rPr>
          <w:rFonts w:hint="cs"/>
          <w:b/>
          <w:rtl/>
        </w:rPr>
        <w:t>تعلق نمی‌گیرد</w:t>
      </w:r>
      <w:r w:rsidRPr="00857B7F">
        <w:rPr>
          <w:b/>
          <w:rtl/>
        </w:rPr>
        <w:t>.</w:t>
      </w:r>
    </w:p>
    <w:p w14:paraId="0715D793" w14:textId="77777777" w:rsidR="00EE6EB5" w:rsidRPr="00857B7F" w:rsidRDefault="009C5E11" w:rsidP="00EE6EB5">
      <w:pPr>
        <w:ind w:left="-1"/>
        <w:jc w:val="both"/>
        <w:rPr>
          <w:sz w:val="24"/>
          <w:rtl/>
        </w:rPr>
      </w:pPr>
      <w:r w:rsidRPr="00857B7F">
        <w:rPr>
          <w:rFonts w:hint="cs"/>
          <w:sz w:val="24"/>
          <w:rtl/>
        </w:rPr>
        <w:t>9-1. چنانچه</w:t>
      </w:r>
      <w:r w:rsidRPr="00857B7F">
        <w:rPr>
          <w:sz w:val="24"/>
          <w:rtl/>
        </w:rPr>
        <w:softHyphen/>
      </w:r>
      <w:r w:rsidRPr="00857B7F">
        <w:rPr>
          <w:rFonts w:hint="cs"/>
          <w:sz w:val="24"/>
          <w:rtl/>
        </w:rPr>
        <w:t xml:space="preserve"> در شرایط خاص اجرایی در زمین</w:t>
      </w:r>
      <w:r w:rsidRPr="00857B7F">
        <w:rPr>
          <w:sz w:val="24"/>
          <w:rtl/>
        </w:rPr>
        <w:softHyphen/>
      </w:r>
      <w:r w:rsidRPr="00857B7F">
        <w:rPr>
          <w:rFonts w:hint="cs"/>
          <w:sz w:val="24"/>
          <w:rtl/>
        </w:rPr>
        <w:t>های سنگی، سنگ</w:t>
      </w:r>
      <w:r w:rsidRPr="00857B7F">
        <w:rPr>
          <w:sz w:val="24"/>
          <w:rtl/>
        </w:rPr>
        <w:softHyphen/>
      </w:r>
      <w:r w:rsidRPr="00857B7F">
        <w:rPr>
          <w:rFonts w:hint="cs"/>
          <w:sz w:val="24"/>
          <w:rtl/>
        </w:rPr>
        <w:t>برداری اضافی اجتناب‌ناپذیر باشد، کارهای اضافی با مهندس مشاور باید جداگانه صورتجلسه شده و به تصویب کارفرما برسد.</w:t>
      </w:r>
    </w:p>
    <w:p w14:paraId="6BFBE16A" w14:textId="77777777" w:rsidR="00EE6EB5" w:rsidRPr="00857B7F" w:rsidRDefault="009C5E11" w:rsidP="00EE6EB5">
      <w:pPr>
        <w:autoSpaceDE w:val="0"/>
        <w:autoSpaceDN w:val="0"/>
        <w:adjustRightInd w:val="0"/>
        <w:ind w:left="-1"/>
        <w:jc w:val="both"/>
        <w:rPr>
          <w:b/>
          <w:sz w:val="24"/>
          <w:rtl/>
        </w:rPr>
      </w:pPr>
      <w:r w:rsidRPr="00857B7F">
        <w:rPr>
          <w:rFonts w:hint="cs"/>
          <w:sz w:val="24"/>
          <w:rtl/>
        </w:rPr>
        <w:t>9-2. کندن زمین باید به گونه</w:t>
      </w:r>
      <w:r w:rsidRPr="00857B7F">
        <w:rPr>
          <w:sz w:val="24"/>
          <w:vertAlign w:val="subscript"/>
          <w:rtl/>
        </w:rPr>
        <w:softHyphen/>
      </w:r>
      <w:r w:rsidRPr="00857B7F">
        <w:rPr>
          <w:rFonts w:hint="cs"/>
          <w:sz w:val="24"/>
          <w:vertAlign w:val="subscript"/>
          <w:rtl/>
        </w:rPr>
        <w:softHyphen/>
      </w:r>
      <w:r w:rsidRPr="00857B7F">
        <w:rPr>
          <w:rFonts w:hint="cs"/>
          <w:sz w:val="24"/>
          <w:rtl/>
        </w:rPr>
        <w:t>ای انجام گیرد که بستر زیرین پی روی لایه دست نخورده و طبیعی قرار گیرد، در صورتی که رقوم زیرین بستر پی به شرح رقوم مندرج در نقشه</w:t>
      </w:r>
      <w:r w:rsidRPr="00857B7F">
        <w:rPr>
          <w:sz w:val="24"/>
          <w:rtl/>
        </w:rPr>
        <w:softHyphen/>
      </w:r>
      <w:r w:rsidRPr="00857B7F">
        <w:rPr>
          <w:rFonts w:hint="cs"/>
          <w:sz w:val="24"/>
          <w:rtl/>
        </w:rPr>
        <w:t>ها، تاب بارپذیری نداشته باشد، کندن اضافی تا رسیدن به بستر مقاوم و قابل قبول و پرکردن آن</w:t>
      </w:r>
      <w:r w:rsidRPr="00857B7F">
        <w:rPr>
          <w:sz w:val="24"/>
          <w:vertAlign w:val="subscript"/>
          <w:rtl/>
        </w:rPr>
        <w:softHyphen/>
      </w:r>
      <w:r w:rsidRPr="00857B7F">
        <w:rPr>
          <w:rFonts w:hint="cs"/>
          <w:sz w:val="24"/>
          <w:rtl/>
        </w:rPr>
        <w:t>، مطابق نظر مهندس مشاور انجام و بهای آن حسب مورد از ردیف</w:t>
      </w:r>
      <w:r w:rsidRPr="00857B7F">
        <w:rPr>
          <w:sz w:val="24"/>
          <w:vertAlign w:val="subscript"/>
          <w:rtl/>
        </w:rPr>
        <w:softHyphen/>
      </w:r>
      <w:r w:rsidRPr="00857B7F">
        <w:rPr>
          <w:rFonts w:hint="cs"/>
          <w:sz w:val="24"/>
          <w:rtl/>
        </w:rPr>
        <w:t>های این فصل تعیین می</w:t>
      </w:r>
      <w:r w:rsidRPr="00857B7F">
        <w:rPr>
          <w:sz w:val="24"/>
          <w:rtl/>
        </w:rPr>
        <w:softHyphen/>
      </w:r>
      <w:r w:rsidRPr="00857B7F">
        <w:rPr>
          <w:rFonts w:hint="cs"/>
          <w:sz w:val="24"/>
          <w:rtl/>
        </w:rPr>
        <w:t>گردد.</w:t>
      </w:r>
    </w:p>
    <w:p w14:paraId="3903967F" w14:textId="77777777" w:rsidR="00EE6EB5" w:rsidRPr="00857B7F" w:rsidRDefault="009C5E11" w:rsidP="00EE6EB5">
      <w:pPr>
        <w:ind w:left="-1"/>
        <w:jc w:val="both"/>
        <w:rPr>
          <w:sz w:val="24"/>
          <w:rtl/>
        </w:rPr>
      </w:pPr>
      <w:r w:rsidRPr="00857B7F">
        <w:rPr>
          <w:rFonts w:hint="cs"/>
          <w:sz w:val="24"/>
          <w:rtl/>
        </w:rPr>
        <w:t>9-3. چنانچه خطای پیمانکار در عملیات کندن زمین با مواد سوزا یا منبسط شونده، باعث تخریب اضافی یا احتمالا سست شدن بستر گردد، پیمانکار باید به هزینه خود محل کار را تا رقوم</w:t>
      </w:r>
      <w:r w:rsidRPr="00857B7F">
        <w:rPr>
          <w:sz w:val="24"/>
          <w:rtl/>
        </w:rPr>
        <w:softHyphen/>
      </w:r>
      <w:r w:rsidRPr="00857B7F">
        <w:rPr>
          <w:rFonts w:hint="cs"/>
          <w:sz w:val="24"/>
          <w:rtl/>
        </w:rPr>
        <w:t>های خواسته شده مطابق دستور مهندس مشاور بازسازی و ترمیم نماید.</w:t>
      </w:r>
    </w:p>
    <w:p w14:paraId="59B14AB2" w14:textId="77777777" w:rsidR="00EE6EB5" w:rsidRPr="00857B7F" w:rsidRDefault="009C5E11" w:rsidP="00EE6EB5">
      <w:pPr>
        <w:ind w:left="-1"/>
        <w:jc w:val="both"/>
        <w:rPr>
          <w:rFonts w:ascii="Helvetica" w:hAnsi="Helvetica"/>
          <w:b/>
          <w:sz w:val="24"/>
          <w:rtl/>
          <w:lang w:bidi="fa-IR"/>
        </w:rPr>
      </w:pPr>
      <w:r w:rsidRPr="00857B7F">
        <w:rPr>
          <w:rFonts w:ascii="Helvetica" w:hAnsi="Helvetica" w:hint="cs"/>
          <w:b/>
          <w:sz w:val="24"/>
          <w:rtl/>
          <w:lang w:bidi="fa-IR"/>
        </w:rPr>
        <w:t>10.</w:t>
      </w:r>
      <w:r w:rsidRPr="00857B7F">
        <w:rPr>
          <w:rFonts w:hint="cs"/>
          <w:sz w:val="24"/>
          <w:rtl/>
          <w:lang w:bidi="fa-IR"/>
        </w:rPr>
        <w:t xml:space="preserve"> در مورد خاک</w:t>
      </w:r>
      <w:r w:rsidRPr="00857B7F">
        <w:rPr>
          <w:sz w:val="24"/>
          <w:rtl/>
          <w:lang w:bidi="fa-IR"/>
        </w:rPr>
        <w:softHyphen/>
      </w:r>
      <w:r w:rsidRPr="00857B7F">
        <w:rPr>
          <w:rFonts w:hint="cs"/>
          <w:sz w:val="24"/>
          <w:rtl/>
          <w:lang w:bidi="fa-IR"/>
        </w:rPr>
        <w:t>های مناسب تهیه شده از محل قرضه یا معدن (داخل یا خارج کارگاه) برای خاک</w:t>
      </w:r>
      <w:r w:rsidRPr="00857B7F">
        <w:rPr>
          <w:sz w:val="24"/>
          <w:rtl/>
          <w:lang w:bidi="fa-IR"/>
        </w:rPr>
        <w:softHyphen/>
      </w:r>
      <w:r w:rsidRPr="00857B7F">
        <w:rPr>
          <w:rFonts w:hint="cs"/>
          <w:sz w:val="24"/>
          <w:rtl/>
          <w:lang w:bidi="fa-IR"/>
        </w:rPr>
        <w:t>ریز</w:t>
      </w:r>
      <w:r w:rsidRPr="00857B7F">
        <w:rPr>
          <w:sz w:val="24"/>
          <w:rtl/>
          <w:lang w:bidi="fa-IR"/>
        </w:rPr>
        <w:softHyphen/>
      </w:r>
      <w:r w:rsidRPr="00857B7F">
        <w:rPr>
          <w:rFonts w:hint="cs"/>
          <w:sz w:val="24"/>
          <w:rtl/>
          <w:lang w:bidi="fa-IR"/>
        </w:rPr>
        <w:t>ها، حجم خاک کنده و حمل شده برابر با حجم اندازه</w:t>
      </w:r>
      <w:r w:rsidRPr="00857B7F">
        <w:rPr>
          <w:sz w:val="24"/>
          <w:rtl/>
          <w:lang w:bidi="fa-IR"/>
        </w:rPr>
        <w:softHyphen/>
      </w:r>
      <w:r w:rsidRPr="00857B7F">
        <w:rPr>
          <w:rFonts w:hint="cs"/>
          <w:sz w:val="24"/>
          <w:rtl/>
          <w:lang w:bidi="fa-IR"/>
        </w:rPr>
        <w:t>های محل مصرف پس از کوبیدن در نظر گرفته می</w:t>
      </w:r>
      <w:r w:rsidRPr="00857B7F">
        <w:rPr>
          <w:sz w:val="24"/>
          <w:rtl/>
          <w:lang w:bidi="fa-IR"/>
        </w:rPr>
        <w:softHyphen/>
      </w:r>
      <w:r w:rsidRPr="00857B7F">
        <w:rPr>
          <w:rFonts w:hint="cs"/>
          <w:sz w:val="24"/>
          <w:rtl/>
          <w:lang w:bidi="fa-IR"/>
        </w:rPr>
        <w:t xml:space="preserve">شود و در صورت کندن دستی خاک، هزینه آن از ردیف 020102 و هزینه‌های </w:t>
      </w:r>
      <w:r w:rsidRPr="00857B7F">
        <w:rPr>
          <w:rFonts w:hint="cs"/>
          <w:sz w:val="24"/>
          <w:rtl/>
          <w:lang w:bidi="fa-IR"/>
        </w:rPr>
        <w:lastRenderedPageBreak/>
        <w:t>حمل دستی حسب مورد از ردیف</w:t>
      </w:r>
      <w:r w:rsidRPr="00857B7F">
        <w:rPr>
          <w:sz w:val="24"/>
          <w:rtl/>
          <w:lang w:bidi="fa-IR"/>
        </w:rPr>
        <w:softHyphen/>
      </w:r>
      <w:r w:rsidRPr="00857B7F">
        <w:rPr>
          <w:rFonts w:hint="cs"/>
          <w:sz w:val="24"/>
          <w:rtl/>
          <w:lang w:bidi="fa-IR"/>
        </w:rPr>
        <w:t>ها</w:t>
      </w:r>
      <w:r w:rsidRPr="00857B7F">
        <w:rPr>
          <w:sz w:val="24"/>
          <w:rtl/>
          <w:lang w:bidi="fa-IR"/>
        </w:rPr>
        <w:softHyphen/>
      </w:r>
      <w:r w:rsidRPr="00857B7F">
        <w:rPr>
          <w:rFonts w:hint="cs"/>
          <w:sz w:val="24"/>
          <w:rtl/>
          <w:lang w:bidi="fa-IR"/>
        </w:rPr>
        <w:t>ی 020401 و 020402 محاسبه و منظور می</w:t>
      </w:r>
      <w:r w:rsidRPr="00857B7F">
        <w:rPr>
          <w:sz w:val="24"/>
          <w:rtl/>
          <w:lang w:bidi="fa-IR"/>
        </w:rPr>
        <w:softHyphen/>
      </w:r>
      <w:r w:rsidRPr="00857B7F">
        <w:rPr>
          <w:rFonts w:hint="cs"/>
          <w:sz w:val="24"/>
          <w:rtl/>
          <w:lang w:bidi="fa-IR"/>
        </w:rPr>
        <w:t>گردد. برای برداشتن خاک رویه نامناسب هزینه جداگانه‌ای تعلق نمی</w:t>
      </w:r>
      <w:r w:rsidRPr="00857B7F">
        <w:rPr>
          <w:sz w:val="24"/>
          <w:rtl/>
          <w:lang w:bidi="fa-IR"/>
        </w:rPr>
        <w:softHyphen/>
      </w:r>
      <w:r w:rsidRPr="00857B7F">
        <w:rPr>
          <w:rFonts w:hint="cs"/>
          <w:sz w:val="24"/>
          <w:rtl/>
          <w:lang w:bidi="fa-IR"/>
        </w:rPr>
        <w:t>گیرد.</w:t>
      </w:r>
    </w:p>
    <w:p w14:paraId="018B703A" w14:textId="77777777" w:rsidR="00EE6EB5" w:rsidRPr="00857B7F" w:rsidRDefault="009C5E11" w:rsidP="00EE6EB5">
      <w:pPr>
        <w:ind w:left="-1"/>
        <w:jc w:val="both"/>
        <w:rPr>
          <w:sz w:val="24"/>
          <w:rtl/>
          <w:lang w:bidi="fa-IR"/>
        </w:rPr>
      </w:pPr>
      <w:r w:rsidRPr="00857B7F">
        <w:rPr>
          <w:rFonts w:hint="cs"/>
          <w:sz w:val="24"/>
          <w:rtl/>
          <w:lang w:bidi="fa-IR"/>
        </w:rPr>
        <w:t>11. هزینه تهیه و حمل آب مصرفی در بهای ردیف‌های این فصل در نظر گرفته شده است.</w:t>
      </w:r>
    </w:p>
    <w:p w14:paraId="5D5D0137" w14:textId="77777777" w:rsidR="00EE6EB5" w:rsidRPr="00857B7F" w:rsidRDefault="009C5E11" w:rsidP="00EE6EB5">
      <w:pPr>
        <w:ind w:left="-1"/>
        <w:jc w:val="both"/>
        <w:rPr>
          <w:sz w:val="24"/>
          <w:rtl/>
        </w:rPr>
      </w:pPr>
      <w:r w:rsidRPr="00857B7F">
        <w:rPr>
          <w:rFonts w:hint="cs"/>
          <w:sz w:val="24"/>
          <w:rtl/>
        </w:rPr>
        <w:t>12.</w:t>
      </w:r>
      <w:r w:rsidRPr="00857B7F">
        <w:rPr>
          <w:sz w:val="24"/>
          <w:rtl/>
        </w:rPr>
        <w:t xml:space="preserve"> به منظور سهولت دسترس</w:t>
      </w:r>
      <w:r w:rsidRPr="00857B7F">
        <w:rPr>
          <w:rFonts w:hint="cs"/>
          <w:sz w:val="24"/>
          <w:rtl/>
        </w:rPr>
        <w:t>ی</w:t>
      </w:r>
      <w:r w:rsidRPr="00857B7F">
        <w:rPr>
          <w:sz w:val="24"/>
          <w:rtl/>
        </w:rPr>
        <w:t xml:space="preserve"> به رد</w:t>
      </w:r>
      <w:r w:rsidRPr="00857B7F">
        <w:rPr>
          <w:rFonts w:hint="cs"/>
          <w:sz w:val="24"/>
          <w:rtl/>
        </w:rPr>
        <w:t>ی</w:t>
      </w:r>
      <w:r w:rsidRPr="00857B7F">
        <w:rPr>
          <w:rFonts w:hint="eastAsia"/>
          <w:sz w:val="24"/>
          <w:rtl/>
        </w:rPr>
        <w:t>ف</w:t>
      </w:r>
      <w:r w:rsidRPr="00857B7F">
        <w:rPr>
          <w:rFonts w:hint="cs"/>
          <w:sz w:val="24"/>
          <w:rtl/>
        </w:rPr>
        <w:softHyphen/>
      </w:r>
      <w:r w:rsidRPr="00857B7F">
        <w:rPr>
          <w:sz w:val="24"/>
          <w:rtl/>
        </w:rPr>
        <w:t>ها</w:t>
      </w:r>
      <w:r w:rsidRPr="00857B7F">
        <w:rPr>
          <w:rFonts w:hint="cs"/>
          <w:sz w:val="24"/>
          <w:rtl/>
        </w:rPr>
        <w:t>ی</w:t>
      </w:r>
      <w:r w:rsidRPr="00857B7F">
        <w:rPr>
          <w:sz w:val="24"/>
          <w:rtl/>
        </w:rPr>
        <w:t xml:space="preserve"> مورد ن</w:t>
      </w:r>
      <w:r w:rsidRPr="00857B7F">
        <w:rPr>
          <w:rFonts w:hint="cs"/>
          <w:sz w:val="24"/>
          <w:rtl/>
        </w:rPr>
        <w:t>ی</w:t>
      </w:r>
      <w:r w:rsidRPr="00857B7F">
        <w:rPr>
          <w:rFonts w:hint="eastAsia"/>
          <w:sz w:val="24"/>
          <w:rtl/>
        </w:rPr>
        <w:t>از،</w:t>
      </w:r>
      <w:r w:rsidRPr="00857B7F">
        <w:rPr>
          <w:sz w:val="24"/>
          <w:rtl/>
        </w:rPr>
        <w:t xml:space="preserve"> شماره و</w:t>
      </w:r>
      <w:r w:rsidRPr="00857B7F">
        <w:rPr>
          <w:rFonts w:hint="cs"/>
          <w:sz w:val="24"/>
          <w:rtl/>
        </w:rPr>
        <w:t xml:space="preserve"> </w:t>
      </w:r>
      <w:r w:rsidRPr="00857B7F">
        <w:rPr>
          <w:sz w:val="24"/>
          <w:rtl/>
        </w:rPr>
        <w:t>شرح مختصر گروه‏ها</w:t>
      </w:r>
      <w:r w:rsidRPr="00857B7F">
        <w:rPr>
          <w:rFonts w:hint="cs"/>
          <w:sz w:val="24"/>
          <w:rtl/>
        </w:rPr>
        <w:t>ی</w:t>
      </w:r>
      <w:r w:rsidRPr="00857B7F">
        <w:rPr>
          <w:sz w:val="24"/>
          <w:rtl/>
        </w:rPr>
        <w:t xml:space="preserve"> ا</w:t>
      </w:r>
      <w:r w:rsidRPr="00857B7F">
        <w:rPr>
          <w:rFonts w:hint="cs"/>
          <w:sz w:val="24"/>
          <w:rtl/>
        </w:rPr>
        <w:t>ی</w:t>
      </w:r>
      <w:r w:rsidRPr="00857B7F">
        <w:rPr>
          <w:rFonts w:hint="eastAsia"/>
          <w:sz w:val="24"/>
          <w:rtl/>
        </w:rPr>
        <w:t>ن</w:t>
      </w:r>
      <w:r w:rsidRPr="00857B7F">
        <w:rPr>
          <w:sz w:val="24"/>
          <w:rtl/>
        </w:rPr>
        <w:t xml:space="preserve"> فصل در جدول ز</w:t>
      </w:r>
      <w:r w:rsidRPr="00857B7F">
        <w:rPr>
          <w:rFonts w:hint="cs"/>
          <w:sz w:val="24"/>
          <w:rtl/>
        </w:rPr>
        <w:t>ی</w:t>
      </w:r>
      <w:r w:rsidRPr="00857B7F">
        <w:rPr>
          <w:rFonts w:hint="eastAsia"/>
          <w:sz w:val="24"/>
          <w:rtl/>
        </w:rPr>
        <w:t>ر</w:t>
      </w:r>
      <w:r w:rsidRPr="00857B7F">
        <w:rPr>
          <w:sz w:val="24"/>
          <w:rtl/>
        </w:rPr>
        <w:t xml:space="preserve"> درج شده است:</w:t>
      </w:r>
    </w:p>
    <w:p w14:paraId="540471E6" w14:textId="77777777" w:rsidR="00EE6EB5" w:rsidRPr="00857B7F" w:rsidRDefault="00EE6EB5" w:rsidP="00EE6EB5">
      <w:pPr>
        <w:ind w:left="-1"/>
        <w:jc w:val="both"/>
        <w:rPr>
          <w:sz w:val="12"/>
          <w:szCs w:val="12"/>
          <w:rtl/>
        </w:rPr>
      </w:pPr>
    </w:p>
    <w:tbl>
      <w:tblPr>
        <w:tblStyle w:val="TableGrid"/>
        <w:bidiVisual/>
        <w:tblW w:w="0" w:type="auto"/>
        <w:jc w:val="center"/>
        <w:tblLook w:val="04A0" w:firstRow="1" w:lastRow="0" w:firstColumn="1" w:lastColumn="0" w:noHBand="0" w:noVBand="1"/>
      </w:tblPr>
      <w:tblGrid>
        <w:gridCol w:w="1868"/>
        <w:gridCol w:w="7371"/>
      </w:tblGrid>
      <w:tr w:rsidR="00EE6EB5" w:rsidRPr="00857B7F" w14:paraId="7E12A510" w14:textId="77777777" w:rsidTr="00EE6EB5">
        <w:trPr>
          <w:jc w:val="center"/>
        </w:trPr>
        <w:tc>
          <w:tcPr>
            <w:tcW w:w="1868" w:type="dxa"/>
          </w:tcPr>
          <w:p w14:paraId="49925E78" w14:textId="77777777" w:rsidR="00EE6EB5" w:rsidRPr="00857B7F" w:rsidRDefault="009C5E11" w:rsidP="00EE6EB5">
            <w:pPr>
              <w:ind w:left="-1"/>
              <w:jc w:val="center"/>
              <w:rPr>
                <w:rFonts w:ascii="Helvetica" w:hAnsi="Helvetica"/>
                <w:bCs/>
                <w:sz w:val="24"/>
                <w:rtl/>
              </w:rPr>
            </w:pPr>
            <w:r w:rsidRPr="00857B7F">
              <w:rPr>
                <w:rFonts w:ascii="Helvetica" w:hAnsi="Helvetica" w:hint="cs"/>
                <w:bCs/>
                <w:sz w:val="24"/>
                <w:rtl/>
              </w:rPr>
              <w:t>شماره گروه</w:t>
            </w:r>
          </w:p>
        </w:tc>
        <w:tc>
          <w:tcPr>
            <w:tcW w:w="7371" w:type="dxa"/>
          </w:tcPr>
          <w:p w14:paraId="0F3EFA3D" w14:textId="77777777" w:rsidR="00EE6EB5" w:rsidRPr="00857B7F" w:rsidRDefault="009C5E11" w:rsidP="00EE6EB5">
            <w:pPr>
              <w:ind w:left="-1"/>
              <w:jc w:val="center"/>
              <w:rPr>
                <w:rFonts w:ascii="Helvetica" w:hAnsi="Helvetica"/>
                <w:bCs/>
                <w:sz w:val="24"/>
                <w:rtl/>
              </w:rPr>
            </w:pPr>
            <w:r w:rsidRPr="00857B7F">
              <w:rPr>
                <w:rFonts w:ascii="Helvetica" w:hAnsi="Helvetica" w:hint="cs"/>
                <w:bCs/>
                <w:sz w:val="24"/>
                <w:rtl/>
              </w:rPr>
              <w:t>شرح مختصر گروه</w:t>
            </w:r>
          </w:p>
        </w:tc>
      </w:tr>
      <w:tr w:rsidR="00EE6EB5" w:rsidRPr="00857B7F" w14:paraId="0D3EA74A" w14:textId="77777777" w:rsidTr="00EE6EB5">
        <w:trPr>
          <w:jc w:val="center"/>
        </w:trPr>
        <w:tc>
          <w:tcPr>
            <w:tcW w:w="1868" w:type="dxa"/>
          </w:tcPr>
          <w:p w14:paraId="2C534BC7" w14:textId="77777777" w:rsidR="00EE6EB5" w:rsidRPr="00857B7F" w:rsidRDefault="009C5E11" w:rsidP="00EE6EB5">
            <w:pPr>
              <w:ind w:left="-1"/>
              <w:jc w:val="center"/>
              <w:rPr>
                <w:rFonts w:ascii="Helvetica" w:hAnsi="Helvetica"/>
                <w:b/>
                <w:sz w:val="24"/>
                <w:rtl/>
              </w:rPr>
            </w:pPr>
            <w:r w:rsidRPr="00857B7F">
              <w:rPr>
                <w:rFonts w:ascii="Helvetica" w:hAnsi="Helvetica" w:hint="cs"/>
                <w:b/>
                <w:sz w:val="24"/>
                <w:rtl/>
              </w:rPr>
              <w:t>01</w:t>
            </w:r>
          </w:p>
        </w:tc>
        <w:tc>
          <w:tcPr>
            <w:tcW w:w="7371" w:type="dxa"/>
          </w:tcPr>
          <w:p w14:paraId="128ED99A" w14:textId="77777777" w:rsidR="00EE6EB5" w:rsidRPr="00857B7F" w:rsidRDefault="009C5E11" w:rsidP="00EE6EB5">
            <w:pPr>
              <w:ind w:left="-1"/>
              <w:rPr>
                <w:rFonts w:ascii="Helvetica" w:hAnsi="Helvetica"/>
                <w:b/>
                <w:sz w:val="24"/>
                <w:rtl/>
              </w:rPr>
            </w:pPr>
            <w:r w:rsidRPr="00857B7F">
              <w:rPr>
                <w:rFonts w:ascii="Helvetica" w:hAnsi="Helvetica" w:hint="cs"/>
                <w:b/>
                <w:sz w:val="24"/>
                <w:rtl/>
              </w:rPr>
              <w:t>لجن‌برداری و کندن زمین</w:t>
            </w:r>
          </w:p>
        </w:tc>
      </w:tr>
      <w:tr w:rsidR="00EE6EB5" w:rsidRPr="00857B7F" w14:paraId="5DD8171C" w14:textId="77777777" w:rsidTr="00EE6EB5">
        <w:trPr>
          <w:jc w:val="center"/>
        </w:trPr>
        <w:tc>
          <w:tcPr>
            <w:tcW w:w="1868" w:type="dxa"/>
          </w:tcPr>
          <w:p w14:paraId="37A47A28" w14:textId="77777777" w:rsidR="00EE6EB5" w:rsidRPr="00857B7F" w:rsidRDefault="009C5E11" w:rsidP="00EE6EB5">
            <w:pPr>
              <w:ind w:left="-1"/>
              <w:jc w:val="center"/>
              <w:rPr>
                <w:rFonts w:ascii="Helvetica" w:hAnsi="Helvetica"/>
                <w:b/>
                <w:sz w:val="24"/>
                <w:rtl/>
              </w:rPr>
            </w:pPr>
            <w:r w:rsidRPr="00857B7F">
              <w:rPr>
                <w:rFonts w:ascii="Helvetica" w:hAnsi="Helvetica" w:hint="cs"/>
                <w:b/>
                <w:sz w:val="24"/>
                <w:rtl/>
              </w:rPr>
              <w:t>02</w:t>
            </w:r>
          </w:p>
        </w:tc>
        <w:tc>
          <w:tcPr>
            <w:tcW w:w="7371" w:type="dxa"/>
          </w:tcPr>
          <w:p w14:paraId="3BEF13D1" w14:textId="77777777" w:rsidR="00EE6EB5" w:rsidRPr="00857B7F" w:rsidRDefault="009C5E11" w:rsidP="00EE6EB5">
            <w:pPr>
              <w:ind w:left="-1"/>
              <w:rPr>
                <w:rFonts w:ascii="Helvetica" w:hAnsi="Helvetica"/>
                <w:b/>
                <w:sz w:val="24"/>
                <w:rtl/>
              </w:rPr>
            </w:pPr>
            <w:r w:rsidRPr="00857B7F">
              <w:rPr>
                <w:rFonts w:ascii="Helvetica" w:hAnsi="Helvetica" w:hint="cs"/>
                <w:b/>
                <w:sz w:val="24"/>
                <w:rtl/>
              </w:rPr>
              <w:t>اضافه‌بهای عمق و زیر تراز آب زیرزمینی</w:t>
            </w:r>
          </w:p>
        </w:tc>
      </w:tr>
      <w:tr w:rsidR="00EE6EB5" w:rsidRPr="00857B7F" w14:paraId="60E4E530" w14:textId="77777777" w:rsidTr="00EE6EB5">
        <w:trPr>
          <w:jc w:val="center"/>
        </w:trPr>
        <w:tc>
          <w:tcPr>
            <w:tcW w:w="1868" w:type="dxa"/>
          </w:tcPr>
          <w:p w14:paraId="45FB7360" w14:textId="77777777" w:rsidR="00EE6EB5" w:rsidRPr="00857B7F" w:rsidRDefault="009C5E11" w:rsidP="00EE6EB5">
            <w:pPr>
              <w:ind w:left="-1"/>
              <w:jc w:val="center"/>
              <w:rPr>
                <w:rFonts w:ascii="Helvetica" w:hAnsi="Helvetica"/>
                <w:b/>
                <w:sz w:val="24"/>
                <w:rtl/>
              </w:rPr>
            </w:pPr>
            <w:r w:rsidRPr="00857B7F">
              <w:rPr>
                <w:rFonts w:ascii="Helvetica" w:hAnsi="Helvetica" w:hint="cs"/>
                <w:b/>
                <w:sz w:val="24"/>
                <w:rtl/>
              </w:rPr>
              <w:t>03</w:t>
            </w:r>
          </w:p>
        </w:tc>
        <w:tc>
          <w:tcPr>
            <w:tcW w:w="7371" w:type="dxa"/>
          </w:tcPr>
          <w:p w14:paraId="5A85FA6C" w14:textId="77777777" w:rsidR="00EE6EB5" w:rsidRPr="00857B7F" w:rsidRDefault="009C5E11" w:rsidP="00EE6EB5">
            <w:pPr>
              <w:ind w:left="-1"/>
              <w:rPr>
                <w:rFonts w:ascii="Helvetica" w:hAnsi="Helvetica"/>
                <w:b/>
                <w:sz w:val="24"/>
                <w:rtl/>
              </w:rPr>
            </w:pPr>
            <w:r w:rsidRPr="00857B7F">
              <w:rPr>
                <w:rFonts w:ascii="Helvetica" w:hAnsi="Helvetica" w:hint="cs"/>
                <w:b/>
                <w:sz w:val="24"/>
                <w:rtl/>
              </w:rPr>
              <w:t>چاه کنی</w:t>
            </w:r>
          </w:p>
        </w:tc>
      </w:tr>
      <w:tr w:rsidR="00EE6EB5" w:rsidRPr="00857B7F" w14:paraId="37B3A658" w14:textId="77777777" w:rsidTr="00EE6EB5">
        <w:trPr>
          <w:jc w:val="center"/>
        </w:trPr>
        <w:tc>
          <w:tcPr>
            <w:tcW w:w="1868" w:type="dxa"/>
          </w:tcPr>
          <w:p w14:paraId="4839481D" w14:textId="77777777" w:rsidR="00EE6EB5" w:rsidRPr="00857B7F" w:rsidRDefault="009C5E11" w:rsidP="00EE6EB5">
            <w:pPr>
              <w:ind w:left="-1"/>
              <w:jc w:val="center"/>
              <w:rPr>
                <w:rFonts w:ascii="Helvetica" w:hAnsi="Helvetica"/>
                <w:b/>
                <w:sz w:val="24"/>
                <w:rtl/>
              </w:rPr>
            </w:pPr>
            <w:r w:rsidRPr="00857B7F">
              <w:rPr>
                <w:rFonts w:ascii="Helvetica" w:hAnsi="Helvetica" w:hint="cs"/>
                <w:b/>
                <w:sz w:val="24"/>
                <w:rtl/>
              </w:rPr>
              <w:t>04</w:t>
            </w:r>
          </w:p>
        </w:tc>
        <w:tc>
          <w:tcPr>
            <w:tcW w:w="7371" w:type="dxa"/>
          </w:tcPr>
          <w:p w14:paraId="58906D08" w14:textId="77777777" w:rsidR="00EE6EB5" w:rsidRPr="00857B7F" w:rsidRDefault="009C5E11" w:rsidP="00EE6EB5">
            <w:pPr>
              <w:ind w:left="-1"/>
              <w:rPr>
                <w:rFonts w:ascii="Helvetica" w:hAnsi="Helvetica"/>
                <w:b/>
                <w:sz w:val="24"/>
                <w:rtl/>
              </w:rPr>
            </w:pPr>
            <w:r w:rsidRPr="00857B7F">
              <w:rPr>
                <w:rFonts w:ascii="Helvetica" w:hAnsi="Helvetica" w:hint="cs"/>
                <w:b/>
                <w:sz w:val="24"/>
                <w:rtl/>
              </w:rPr>
              <w:t>جابجایی خاک</w:t>
            </w:r>
          </w:p>
        </w:tc>
      </w:tr>
      <w:tr w:rsidR="00EE6EB5" w:rsidRPr="00857B7F" w14:paraId="70FC31F4" w14:textId="77777777" w:rsidTr="00EE6EB5">
        <w:trPr>
          <w:jc w:val="center"/>
        </w:trPr>
        <w:tc>
          <w:tcPr>
            <w:tcW w:w="1868" w:type="dxa"/>
          </w:tcPr>
          <w:p w14:paraId="02016107" w14:textId="77777777" w:rsidR="00EE6EB5" w:rsidRPr="00857B7F" w:rsidRDefault="009C5E11" w:rsidP="00EE6EB5">
            <w:pPr>
              <w:ind w:left="-1"/>
              <w:jc w:val="center"/>
              <w:rPr>
                <w:rFonts w:ascii="Helvetica" w:hAnsi="Helvetica"/>
                <w:b/>
                <w:sz w:val="24"/>
                <w:rtl/>
              </w:rPr>
            </w:pPr>
            <w:r w:rsidRPr="00857B7F">
              <w:rPr>
                <w:rFonts w:ascii="Helvetica" w:hAnsi="Helvetica" w:hint="cs"/>
                <w:b/>
                <w:sz w:val="24"/>
                <w:rtl/>
              </w:rPr>
              <w:t>05</w:t>
            </w:r>
          </w:p>
        </w:tc>
        <w:tc>
          <w:tcPr>
            <w:tcW w:w="7371" w:type="dxa"/>
          </w:tcPr>
          <w:p w14:paraId="09F401F8" w14:textId="77777777" w:rsidR="00EE6EB5" w:rsidRPr="00857B7F" w:rsidRDefault="009C5E11" w:rsidP="00EE6EB5">
            <w:pPr>
              <w:ind w:left="-1"/>
              <w:jc w:val="both"/>
              <w:rPr>
                <w:rFonts w:ascii="Helvetica" w:hAnsi="Helvetica"/>
                <w:b/>
                <w:sz w:val="24"/>
                <w:rtl/>
              </w:rPr>
            </w:pPr>
            <w:r w:rsidRPr="00857B7F">
              <w:rPr>
                <w:rFonts w:ascii="Helvetica" w:hAnsi="Helvetica" w:hint="cs"/>
                <w:b/>
                <w:sz w:val="24"/>
                <w:rtl/>
              </w:rPr>
              <w:t>تسطیح و رگلاژ، سرند کردن خاک، خاک زراعتی، ریختن خاک، پخش و تسطیح خاک، اختلاط مصالح، احداث پله (بانکت)</w:t>
            </w:r>
          </w:p>
        </w:tc>
      </w:tr>
      <w:tr w:rsidR="00EE6EB5" w:rsidRPr="00857B7F" w14:paraId="6C97441E" w14:textId="77777777" w:rsidTr="00EE6EB5">
        <w:trPr>
          <w:jc w:val="center"/>
        </w:trPr>
        <w:tc>
          <w:tcPr>
            <w:tcW w:w="1868" w:type="dxa"/>
          </w:tcPr>
          <w:p w14:paraId="16154A94" w14:textId="77777777" w:rsidR="00EE6EB5" w:rsidRPr="00857B7F" w:rsidRDefault="009C5E11" w:rsidP="00EE6EB5">
            <w:pPr>
              <w:ind w:left="-1"/>
              <w:jc w:val="center"/>
              <w:rPr>
                <w:rFonts w:ascii="Helvetica" w:hAnsi="Helvetica"/>
                <w:b/>
                <w:sz w:val="24"/>
                <w:rtl/>
              </w:rPr>
            </w:pPr>
            <w:r w:rsidRPr="00857B7F">
              <w:rPr>
                <w:rFonts w:ascii="Helvetica" w:hAnsi="Helvetica" w:hint="cs"/>
                <w:b/>
                <w:sz w:val="24"/>
                <w:rtl/>
              </w:rPr>
              <w:t>06</w:t>
            </w:r>
          </w:p>
        </w:tc>
        <w:tc>
          <w:tcPr>
            <w:tcW w:w="7371" w:type="dxa"/>
          </w:tcPr>
          <w:p w14:paraId="49DADE84" w14:textId="77777777" w:rsidR="00EE6EB5" w:rsidRPr="00857B7F" w:rsidRDefault="009C5E11" w:rsidP="00EE6EB5">
            <w:pPr>
              <w:ind w:left="-1"/>
              <w:rPr>
                <w:rFonts w:ascii="Helvetica" w:hAnsi="Helvetica"/>
                <w:b/>
                <w:sz w:val="24"/>
                <w:rtl/>
              </w:rPr>
            </w:pPr>
            <w:r w:rsidRPr="00857B7F">
              <w:rPr>
                <w:rFonts w:ascii="Helvetica" w:hAnsi="Helvetica" w:hint="cs"/>
                <w:b/>
                <w:sz w:val="24"/>
                <w:rtl/>
              </w:rPr>
              <w:t>آب پاشی و کوبیدن</w:t>
            </w:r>
          </w:p>
        </w:tc>
      </w:tr>
    </w:tbl>
    <w:p w14:paraId="021D2EC2" w14:textId="77777777" w:rsidR="00EE6EB5" w:rsidRPr="00857B7F" w:rsidRDefault="00EE6EB5" w:rsidP="00EE6EB5">
      <w:pPr>
        <w:ind w:left="-1"/>
        <w:jc w:val="both"/>
        <w:rPr>
          <w:sz w:val="14"/>
          <w:szCs w:val="14"/>
          <w:rtl/>
        </w:rPr>
      </w:pPr>
    </w:p>
    <w:p w14:paraId="349785B2" w14:textId="77777777" w:rsidR="00EE6EB5" w:rsidRPr="00857B7F" w:rsidRDefault="009C5E11" w:rsidP="00EE6EB5">
      <w:pPr>
        <w:ind w:left="-1"/>
        <w:jc w:val="both"/>
        <w:rPr>
          <w:b/>
          <w:bCs/>
          <w:sz w:val="24"/>
          <w:rtl/>
          <w:lang w:bidi="fa-IR"/>
        </w:rPr>
      </w:pPr>
      <w:r w:rsidRPr="00857B7F">
        <w:rPr>
          <w:rFonts w:hint="cs"/>
          <w:b/>
          <w:bCs/>
          <w:sz w:val="24"/>
          <w:rtl/>
          <w:lang w:bidi="fa-IR"/>
        </w:rPr>
        <w:t>الزامات گروه 1</w:t>
      </w:r>
    </w:p>
    <w:p w14:paraId="33F0C081" w14:textId="77777777" w:rsidR="00EE6EB5" w:rsidRPr="00857B7F" w:rsidRDefault="009C5E11" w:rsidP="00EE6EB5">
      <w:pPr>
        <w:ind w:left="-1"/>
        <w:jc w:val="both"/>
        <w:rPr>
          <w:sz w:val="24"/>
          <w:rtl/>
          <w:lang w:bidi="fa-IR"/>
        </w:rPr>
      </w:pPr>
      <w:r w:rsidRPr="00857B7F">
        <w:rPr>
          <w:rFonts w:hint="cs"/>
          <w:sz w:val="24"/>
          <w:rtl/>
          <w:lang w:bidi="fa-IR"/>
        </w:rPr>
        <w:t>1-1.</w:t>
      </w:r>
      <w:r w:rsidRPr="00857B7F">
        <w:rPr>
          <w:b/>
          <w:sz w:val="24"/>
          <w:rtl/>
        </w:rPr>
        <w:t xml:space="preserve"> در موارد</w:t>
      </w:r>
      <w:r w:rsidRPr="00857B7F">
        <w:rPr>
          <w:rFonts w:hint="cs"/>
          <w:b/>
          <w:sz w:val="24"/>
          <w:rtl/>
        </w:rPr>
        <w:t>ی</w:t>
      </w:r>
      <w:r w:rsidRPr="00857B7F">
        <w:rPr>
          <w:b/>
          <w:sz w:val="24"/>
          <w:rtl/>
        </w:rPr>
        <w:t xml:space="preserve"> که برا</w:t>
      </w:r>
      <w:r w:rsidRPr="00857B7F">
        <w:rPr>
          <w:rFonts w:hint="cs"/>
          <w:b/>
          <w:sz w:val="24"/>
          <w:rtl/>
        </w:rPr>
        <w:t>ی</w:t>
      </w:r>
      <w:r w:rsidRPr="00857B7F">
        <w:rPr>
          <w:b/>
          <w:sz w:val="24"/>
          <w:rtl/>
        </w:rPr>
        <w:t xml:space="preserve"> اجرا</w:t>
      </w:r>
      <w:r w:rsidRPr="00857B7F">
        <w:rPr>
          <w:rFonts w:hint="cs"/>
          <w:b/>
          <w:sz w:val="24"/>
          <w:rtl/>
        </w:rPr>
        <w:t>ی</w:t>
      </w:r>
      <w:r w:rsidRPr="00857B7F">
        <w:rPr>
          <w:b/>
          <w:sz w:val="24"/>
          <w:rtl/>
        </w:rPr>
        <w:t xml:space="preserve"> پ</w:t>
      </w:r>
      <w:r w:rsidRPr="00857B7F">
        <w:rPr>
          <w:rFonts w:hint="cs"/>
          <w:b/>
          <w:sz w:val="24"/>
          <w:rtl/>
        </w:rPr>
        <w:t>ی</w:t>
      </w:r>
      <w:r w:rsidRPr="00857B7F">
        <w:rPr>
          <w:rFonts w:hint="cs"/>
          <w:b/>
          <w:sz w:val="24"/>
          <w:rtl/>
        </w:rPr>
        <w:softHyphen/>
      </w:r>
      <w:r w:rsidRPr="00857B7F">
        <w:rPr>
          <w:b/>
          <w:sz w:val="24"/>
          <w:rtl/>
        </w:rPr>
        <w:t>ساز</w:t>
      </w:r>
      <w:r w:rsidRPr="00857B7F">
        <w:rPr>
          <w:rFonts w:hint="cs"/>
          <w:b/>
          <w:sz w:val="24"/>
          <w:rtl/>
        </w:rPr>
        <w:t>ی</w:t>
      </w:r>
      <w:r w:rsidRPr="00857B7F">
        <w:rPr>
          <w:b/>
          <w:sz w:val="24"/>
          <w:rtl/>
        </w:rPr>
        <w:t xml:space="preserve"> و احداث د</w:t>
      </w:r>
      <w:r w:rsidRPr="00857B7F">
        <w:rPr>
          <w:rFonts w:hint="cs"/>
          <w:b/>
          <w:sz w:val="24"/>
          <w:rtl/>
        </w:rPr>
        <w:t>ی</w:t>
      </w:r>
      <w:r w:rsidRPr="00857B7F">
        <w:rPr>
          <w:rFonts w:hint="eastAsia"/>
          <w:b/>
          <w:sz w:val="24"/>
          <w:rtl/>
        </w:rPr>
        <w:t>وارها،</w:t>
      </w:r>
      <w:r w:rsidRPr="00857B7F">
        <w:rPr>
          <w:b/>
          <w:sz w:val="24"/>
          <w:rtl/>
        </w:rPr>
        <w:t xml:space="preserve"> فاصله</w:t>
      </w:r>
      <w:r w:rsidRPr="00857B7F">
        <w:rPr>
          <w:rFonts w:hint="cs"/>
          <w:b/>
          <w:sz w:val="24"/>
          <w:rtl/>
        </w:rPr>
        <w:softHyphen/>
      </w:r>
      <w:r w:rsidRPr="00857B7F">
        <w:rPr>
          <w:b/>
          <w:sz w:val="24"/>
          <w:rtl/>
        </w:rPr>
        <w:t>ا</w:t>
      </w:r>
      <w:r w:rsidRPr="00857B7F">
        <w:rPr>
          <w:rFonts w:hint="cs"/>
          <w:b/>
          <w:sz w:val="24"/>
          <w:rtl/>
        </w:rPr>
        <w:t>ی</w:t>
      </w:r>
      <w:r w:rsidRPr="00857B7F">
        <w:rPr>
          <w:b/>
          <w:sz w:val="24"/>
          <w:rtl/>
        </w:rPr>
        <w:t xml:space="preserve"> ب</w:t>
      </w:r>
      <w:r w:rsidRPr="00857B7F">
        <w:rPr>
          <w:rFonts w:hint="cs"/>
          <w:b/>
          <w:sz w:val="24"/>
          <w:rtl/>
        </w:rPr>
        <w:t>ی</w:t>
      </w:r>
      <w:r w:rsidRPr="00857B7F">
        <w:rPr>
          <w:rFonts w:hint="eastAsia"/>
          <w:b/>
          <w:sz w:val="24"/>
          <w:rtl/>
        </w:rPr>
        <w:t>ن</w:t>
      </w:r>
      <w:r w:rsidRPr="00857B7F">
        <w:rPr>
          <w:b/>
          <w:sz w:val="24"/>
          <w:rtl/>
        </w:rPr>
        <w:t xml:space="preserve"> د</w:t>
      </w:r>
      <w:r w:rsidRPr="00857B7F">
        <w:rPr>
          <w:rFonts w:hint="cs"/>
          <w:b/>
          <w:sz w:val="24"/>
          <w:rtl/>
        </w:rPr>
        <w:t>ی</w:t>
      </w:r>
      <w:r w:rsidRPr="00857B7F">
        <w:rPr>
          <w:rFonts w:hint="eastAsia"/>
          <w:b/>
          <w:sz w:val="24"/>
          <w:rtl/>
        </w:rPr>
        <w:t>واره</w:t>
      </w:r>
      <w:r w:rsidRPr="00857B7F">
        <w:rPr>
          <w:b/>
          <w:sz w:val="24"/>
          <w:rtl/>
        </w:rPr>
        <w:t xml:space="preserve"> گود </w:t>
      </w:r>
      <w:r w:rsidRPr="00857B7F">
        <w:rPr>
          <w:rFonts w:hint="cs"/>
          <w:b/>
          <w:sz w:val="24"/>
          <w:rtl/>
        </w:rPr>
        <w:t>ی</w:t>
      </w:r>
      <w:r w:rsidRPr="00857B7F">
        <w:rPr>
          <w:rFonts w:hint="eastAsia"/>
          <w:b/>
          <w:sz w:val="24"/>
          <w:rtl/>
        </w:rPr>
        <w:t>ا</w:t>
      </w:r>
      <w:r w:rsidRPr="00857B7F">
        <w:rPr>
          <w:b/>
          <w:sz w:val="24"/>
          <w:rtl/>
        </w:rPr>
        <w:t xml:space="preserve"> پ</w:t>
      </w:r>
      <w:r w:rsidRPr="00857B7F">
        <w:rPr>
          <w:rFonts w:hint="cs"/>
          <w:b/>
          <w:sz w:val="24"/>
          <w:rtl/>
        </w:rPr>
        <w:t>ی</w:t>
      </w:r>
      <w:r w:rsidRPr="00857B7F">
        <w:rPr>
          <w:rFonts w:hint="cs"/>
          <w:b/>
          <w:sz w:val="24"/>
          <w:rtl/>
        </w:rPr>
        <w:softHyphen/>
      </w:r>
      <w:r w:rsidRPr="00857B7F">
        <w:rPr>
          <w:b/>
          <w:sz w:val="24"/>
          <w:rtl/>
        </w:rPr>
        <w:t>کن</w:t>
      </w:r>
      <w:r w:rsidRPr="00857B7F">
        <w:rPr>
          <w:rFonts w:hint="cs"/>
          <w:b/>
          <w:sz w:val="24"/>
          <w:rtl/>
        </w:rPr>
        <w:t>ی</w:t>
      </w:r>
      <w:r w:rsidRPr="00857B7F">
        <w:rPr>
          <w:b/>
          <w:sz w:val="24"/>
          <w:rtl/>
        </w:rPr>
        <w:t xml:space="preserve"> و پ</w:t>
      </w:r>
      <w:r w:rsidRPr="00857B7F">
        <w:rPr>
          <w:rFonts w:hint="cs"/>
          <w:b/>
          <w:sz w:val="24"/>
          <w:rtl/>
        </w:rPr>
        <w:t>ی</w:t>
      </w:r>
      <w:r w:rsidRPr="00857B7F">
        <w:rPr>
          <w:b/>
          <w:sz w:val="24"/>
          <w:rtl/>
        </w:rPr>
        <w:softHyphen/>
        <w:t>ساز</w:t>
      </w:r>
      <w:r w:rsidRPr="00857B7F">
        <w:rPr>
          <w:rFonts w:hint="cs"/>
          <w:b/>
          <w:sz w:val="24"/>
          <w:rtl/>
        </w:rPr>
        <w:t>ی</w:t>
      </w:r>
      <w:r w:rsidRPr="00857B7F">
        <w:rPr>
          <w:b/>
          <w:sz w:val="24"/>
          <w:rtl/>
        </w:rPr>
        <w:t xml:space="preserve"> لازم باشد که در </w:t>
      </w:r>
      <w:r w:rsidRPr="00857B7F">
        <w:rPr>
          <w:rFonts w:hint="cs"/>
          <w:b/>
          <w:sz w:val="24"/>
          <w:rtl/>
        </w:rPr>
        <w:t>مشخصات فنی</w:t>
      </w:r>
      <w:r w:rsidRPr="00857B7F">
        <w:rPr>
          <w:b/>
          <w:sz w:val="24"/>
          <w:rtl/>
        </w:rPr>
        <w:t xml:space="preserve"> پ</w:t>
      </w:r>
      <w:r w:rsidRPr="00857B7F">
        <w:rPr>
          <w:rFonts w:hint="cs"/>
          <w:b/>
          <w:sz w:val="24"/>
          <w:rtl/>
        </w:rPr>
        <w:t>ی</w:t>
      </w:r>
      <w:r w:rsidRPr="00857B7F">
        <w:rPr>
          <w:rFonts w:hint="eastAsia"/>
          <w:b/>
          <w:sz w:val="24"/>
          <w:rtl/>
        </w:rPr>
        <w:t>ش</w:t>
      </w:r>
      <w:r w:rsidRPr="00857B7F">
        <w:rPr>
          <w:rFonts w:hint="cs"/>
          <w:b/>
          <w:sz w:val="24"/>
          <w:rtl/>
        </w:rPr>
        <w:softHyphen/>
      </w:r>
      <w:r w:rsidRPr="00857B7F">
        <w:rPr>
          <w:b/>
          <w:sz w:val="24"/>
          <w:rtl/>
        </w:rPr>
        <w:t>ب</w:t>
      </w:r>
      <w:r w:rsidRPr="00857B7F">
        <w:rPr>
          <w:rFonts w:hint="cs"/>
          <w:b/>
          <w:sz w:val="24"/>
          <w:rtl/>
        </w:rPr>
        <w:t>ی</w:t>
      </w:r>
      <w:r w:rsidRPr="00857B7F">
        <w:rPr>
          <w:rFonts w:hint="eastAsia"/>
          <w:b/>
          <w:sz w:val="24"/>
          <w:rtl/>
        </w:rPr>
        <w:t>ن</w:t>
      </w:r>
      <w:r w:rsidRPr="00857B7F">
        <w:rPr>
          <w:rFonts w:hint="cs"/>
          <w:b/>
          <w:sz w:val="24"/>
          <w:rtl/>
        </w:rPr>
        <w:t>ی</w:t>
      </w:r>
      <w:r w:rsidRPr="00857B7F">
        <w:rPr>
          <w:b/>
          <w:sz w:val="24"/>
          <w:rtl/>
        </w:rPr>
        <w:t xml:space="preserve"> نشده و</w:t>
      </w:r>
      <w:r w:rsidRPr="00857B7F">
        <w:rPr>
          <w:b/>
          <w:sz w:val="24"/>
        </w:rPr>
        <w:t xml:space="preserve"> </w:t>
      </w:r>
      <w:r w:rsidRPr="00857B7F">
        <w:rPr>
          <w:rFonts w:hint="cs"/>
          <w:b/>
          <w:sz w:val="24"/>
          <w:rtl/>
          <w:lang w:bidi="fa-IR"/>
        </w:rPr>
        <w:t>اجرای</w:t>
      </w:r>
      <w:r w:rsidRPr="00857B7F">
        <w:rPr>
          <w:b/>
          <w:sz w:val="24"/>
          <w:rtl/>
        </w:rPr>
        <w:t xml:space="preserve"> قالب</w:t>
      </w:r>
      <w:r w:rsidRPr="00857B7F">
        <w:rPr>
          <w:b/>
          <w:sz w:val="24"/>
          <w:rtl/>
        </w:rPr>
        <w:softHyphen/>
      </w:r>
      <w:r w:rsidRPr="00857B7F">
        <w:rPr>
          <w:rFonts w:hint="cs"/>
          <w:b/>
          <w:sz w:val="24"/>
          <w:rtl/>
        </w:rPr>
        <w:t>ب</w:t>
      </w:r>
      <w:r w:rsidRPr="00857B7F">
        <w:rPr>
          <w:b/>
          <w:sz w:val="24"/>
          <w:rtl/>
        </w:rPr>
        <w:t>ند</w:t>
      </w:r>
      <w:r w:rsidRPr="00857B7F">
        <w:rPr>
          <w:rFonts w:hint="cs"/>
          <w:b/>
          <w:sz w:val="24"/>
          <w:rtl/>
        </w:rPr>
        <w:t>ی</w:t>
      </w:r>
      <w:r w:rsidRPr="00857B7F">
        <w:rPr>
          <w:b/>
          <w:sz w:val="24"/>
          <w:rtl/>
        </w:rPr>
        <w:t xml:space="preserve"> اجتناب</w:t>
      </w:r>
      <w:r w:rsidRPr="00857B7F">
        <w:rPr>
          <w:rFonts w:hint="cs"/>
          <w:b/>
          <w:sz w:val="24"/>
          <w:rtl/>
        </w:rPr>
        <w:t>‌</w:t>
      </w:r>
      <w:r w:rsidRPr="00857B7F">
        <w:rPr>
          <w:b/>
          <w:sz w:val="24"/>
          <w:rtl/>
        </w:rPr>
        <w:t>ناپذ</w:t>
      </w:r>
      <w:r w:rsidRPr="00857B7F">
        <w:rPr>
          <w:rFonts w:hint="cs"/>
          <w:b/>
          <w:sz w:val="24"/>
          <w:rtl/>
        </w:rPr>
        <w:t>ی</w:t>
      </w:r>
      <w:r w:rsidRPr="00857B7F">
        <w:rPr>
          <w:rFonts w:hint="eastAsia"/>
          <w:b/>
          <w:sz w:val="24"/>
          <w:rtl/>
        </w:rPr>
        <w:t>ر</w:t>
      </w:r>
      <w:r w:rsidRPr="00857B7F">
        <w:rPr>
          <w:b/>
          <w:sz w:val="24"/>
          <w:rtl/>
        </w:rPr>
        <w:t xml:space="preserve"> باشد، برا</w:t>
      </w:r>
      <w:r w:rsidRPr="00857B7F">
        <w:rPr>
          <w:rFonts w:hint="cs"/>
          <w:b/>
          <w:sz w:val="24"/>
          <w:rtl/>
        </w:rPr>
        <w:t>ی</w:t>
      </w:r>
      <w:r w:rsidRPr="00857B7F">
        <w:rPr>
          <w:b/>
          <w:sz w:val="24"/>
          <w:rtl/>
        </w:rPr>
        <w:t xml:space="preserve"> پ</w:t>
      </w:r>
      <w:r w:rsidRPr="00857B7F">
        <w:rPr>
          <w:rFonts w:hint="cs"/>
          <w:b/>
          <w:sz w:val="24"/>
          <w:rtl/>
        </w:rPr>
        <w:t>ی</w:t>
      </w:r>
      <w:r w:rsidRPr="00857B7F">
        <w:rPr>
          <w:rFonts w:hint="cs"/>
          <w:b/>
          <w:sz w:val="24"/>
          <w:rtl/>
        </w:rPr>
        <w:softHyphen/>
      </w:r>
      <w:r w:rsidRPr="00857B7F">
        <w:rPr>
          <w:b/>
          <w:sz w:val="24"/>
          <w:rtl/>
        </w:rPr>
        <w:t>کن</w:t>
      </w:r>
      <w:r w:rsidRPr="00857B7F">
        <w:rPr>
          <w:rFonts w:hint="cs"/>
          <w:b/>
          <w:sz w:val="24"/>
          <w:rtl/>
        </w:rPr>
        <w:t>ی</w:t>
      </w:r>
      <w:r w:rsidRPr="00857B7F">
        <w:rPr>
          <w:b/>
          <w:sz w:val="24"/>
          <w:rtl/>
        </w:rPr>
        <w:t xml:space="preserve"> تا عمق </w:t>
      </w:r>
      <w:r w:rsidRPr="00857B7F">
        <w:rPr>
          <w:rFonts w:hint="cs"/>
          <w:b/>
          <w:sz w:val="24"/>
          <w:rtl/>
        </w:rPr>
        <w:t>5/1</w:t>
      </w:r>
      <w:r w:rsidRPr="00857B7F">
        <w:rPr>
          <w:b/>
          <w:sz w:val="24"/>
          <w:rtl/>
        </w:rPr>
        <w:t xml:space="preserve"> متر از هر طرف </w:t>
      </w:r>
      <w:r w:rsidRPr="00857B7F">
        <w:rPr>
          <w:rFonts w:hint="cs"/>
          <w:b/>
          <w:sz w:val="24"/>
          <w:rtl/>
        </w:rPr>
        <w:t>3</w:t>
      </w:r>
      <w:r w:rsidRPr="00857B7F">
        <w:rPr>
          <w:b/>
          <w:sz w:val="24"/>
          <w:rtl/>
        </w:rPr>
        <w:t>0 سانت</w:t>
      </w:r>
      <w:r w:rsidRPr="00857B7F">
        <w:rPr>
          <w:rFonts w:hint="cs"/>
          <w:b/>
          <w:sz w:val="24"/>
          <w:rtl/>
        </w:rPr>
        <w:t>ی</w:t>
      </w:r>
      <w:r w:rsidRPr="00857B7F">
        <w:rPr>
          <w:b/>
          <w:sz w:val="24"/>
          <w:rtl/>
        </w:rPr>
        <w:softHyphen/>
      </w:r>
      <w:r w:rsidRPr="00857B7F">
        <w:rPr>
          <w:rFonts w:hint="eastAsia"/>
          <w:b/>
          <w:sz w:val="24"/>
          <w:rtl/>
        </w:rPr>
        <w:t>متر</w:t>
      </w:r>
      <w:r w:rsidRPr="00857B7F">
        <w:rPr>
          <w:b/>
          <w:sz w:val="24"/>
          <w:rtl/>
        </w:rPr>
        <w:t xml:space="preserve"> در پا</w:t>
      </w:r>
      <w:r w:rsidRPr="00857B7F">
        <w:rPr>
          <w:rFonts w:hint="cs"/>
          <w:b/>
          <w:sz w:val="24"/>
          <w:rtl/>
        </w:rPr>
        <w:t>یی</w:t>
      </w:r>
      <w:r w:rsidRPr="00857B7F">
        <w:rPr>
          <w:rFonts w:hint="eastAsia"/>
          <w:b/>
          <w:sz w:val="24"/>
          <w:rtl/>
        </w:rPr>
        <w:t>ن</w:t>
      </w:r>
      <w:r w:rsidRPr="00857B7F">
        <w:rPr>
          <w:rFonts w:hint="cs"/>
          <w:b/>
          <w:sz w:val="24"/>
          <w:rtl/>
        </w:rPr>
        <w:softHyphen/>
      </w:r>
      <w:r w:rsidRPr="00857B7F">
        <w:rPr>
          <w:b/>
          <w:sz w:val="24"/>
          <w:rtl/>
        </w:rPr>
        <w:t>تر</w:t>
      </w:r>
      <w:r w:rsidRPr="00857B7F">
        <w:rPr>
          <w:rFonts w:hint="cs"/>
          <w:b/>
          <w:sz w:val="24"/>
          <w:rtl/>
        </w:rPr>
        <w:t>ی</w:t>
      </w:r>
      <w:r w:rsidRPr="00857B7F">
        <w:rPr>
          <w:rFonts w:hint="eastAsia"/>
          <w:b/>
          <w:sz w:val="24"/>
          <w:rtl/>
        </w:rPr>
        <w:t>ن</w:t>
      </w:r>
      <w:r w:rsidRPr="00857B7F">
        <w:rPr>
          <w:b/>
          <w:sz w:val="24"/>
          <w:rtl/>
        </w:rPr>
        <w:t xml:space="preserve"> نقطه به ابعا</w:t>
      </w:r>
      <w:r w:rsidRPr="00857B7F">
        <w:rPr>
          <w:rFonts w:hint="eastAsia"/>
          <w:b/>
          <w:sz w:val="24"/>
          <w:rtl/>
        </w:rPr>
        <w:t>د</w:t>
      </w:r>
      <w:r w:rsidRPr="00857B7F">
        <w:rPr>
          <w:b/>
          <w:sz w:val="24"/>
          <w:rtl/>
        </w:rPr>
        <w:t xml:space="preserve"> پ</w:t>
      </w:r>
      <w:r w:rsidRPr="00857B7F">
        <w:rPr>
          <w:rFonts w:hint="cs"/>
          <w:b/>
          <w:sz w:val="24"/>
          <w:rtl/>
        </w:rPr>
        <w:t>ی‌</w:t>
      </w:r>
      <w:r w:rsidRPr="00857B7F">
        <w:rPr>
          <w:b/>
          <w:sz w:val="24"/>
          <w:rtl/>
        </w:rPr>
        <w:t>کن</w:t>
      </w:r>
      <w:r w:rsidRPr="00857B7F">
        <w:rPr>
          <w:rFonts w:hint="cs"/>
          <w:b/>
          <w:sz w:val="24"/>
          <w:rtl/>
        </w:rPr>
        <w:t>ی</w:t>
      </w:r>
      <w:r w:rsidRPr="00857B7F">
        <w:rPr>
          <w:b/>
          <w:sz w:val="24"/>
          <w:rtl/>
        </w:rPr>
        <w:t xml:space="preserve"> اضافه م</w:t>
      </w:r>
      <w:r w:rsidRPr="00857B7F">
        <w:rPr>
          <w:rFonts w:hint="cs"/>
          <w:b/>
          <w:sz w:val="24"/>
          <w:rtl/>
        </w:rPr>
        <w:t>ی</w:t>
      </w:r>
      <w:r w:rsidRPr="00857B7F">
        <w:rPr>
          <w:b/>
          <w:sz w:val="24"/>
          <w:rtl/>
        </w:rPr>
        <w:softHyphen/>
        <w:t>شود و برا</w:t>
      </w:r>
      <w:r w:rsidRPr="00857B7F">
        <w:rPr>
          <w:rFonts w:hint="cs"/>
          <w:b/>
          <w:sz w:val="24"/>
          <w:rtl/>
        </w:rPr>
        <w:t>ی</w:t>
      </w:r>
      <w:r w:rsidRPr="00857B7F">
        <w:rPr>
          <w:b/>
          <w:sz w:val="24"/>
          <w:rtl/>
        </w:rPr>
        <w:t xml:space="preserve"> پ</w:t>
      </w:r>
      <w:r w:rsidRPr="00857B7F">
        <w:rPr>
          <w:rFonts w:hint="cs"/>
          <w:b/>
          <w:sz w:val="24"/>
          <w:rtl/>
        </w:rPr>
        <w:t>ی</w:t>
      </w:r>
      <w:r w:rsidRPr="00857B7F">
        <w:rPr>
          <w:rFonts w:hint="cs"/>
          <w:b/>
          <w:sz w:val="24"/>
          <w:rtl/>
        </w:rPr>
        <w:softHyphen/>
      </w:r>
      <w:r w:rsidRPr="00857B7F">
        <w:rPr>
          <w:b/>
          <w:sz w:val="24"/>
          <w:rtl/>
        </w:rPr>
        <w:t>کن</w:t>
      </w:r>
      <w:r w:rsidRPr="00857B7F">
        <w:rPr>
          <w:rFonts w:hint="cs"/>
          <w:b/>
          <w:sz w:val="24"/>
          <w:rtl/>
        </w:rPr>
        <w:t>ی</w:t>
      </w:r>
      <w:r w:rsidRPr="00857B7F">
        <w:rPr>
          <w:b/>
          <w:sz w:val="24"/>
          <w:rtl/>
        </w:rPr>
        <w:t xml:space="preserve"> با عمق ب</w:t>
      </w:r>
      <w:r w:rsidRPr="00857B7F">
        <w:rPr>
          <w:rFonts w:hint="cs"/>
          <w:b/>
          <w:sz w:val="24"/>
          <w:rtl/>
        </w:rPr>
        <w:t>ی</w:t>
      </w:r>
      <w:r w:rsidRPr="00857B7F">
        <w:rPr>
          <w:rFonts w:hint="eastAsia"/>
          <w:b/>
          <w:sz w:val="24"/>
          <w:rtl/>
        </w:rPr>
        <w:t>ش</w:t>
      </w:r>
      <w:r w:rsidRPr="00857B7F">
        <w:rPr>
          <w:b/>
          <w:sz w:val="24"/>
          <w:rtl/>
        </w:rPr>
        <w:t xml:space="preserve"> از</w:t>
      </w:r>
      <w:r w:rsidRPr="00857B7F">
        <w:rPr>
          <w:rFonts w:hint="cs"/>
          <w:b/>
          <w:sz w:val="24"/>
          <w:rtl/>
        </w:rPr>
        <w:t xml:space="preserve"> 5/1</w:t>
      </w:r>
      <w:r w:rsidRPr="00857B7F">
        <w:rPr>
          <w:b/>
          <w:sz w:val="24"/>
          <w:rtl/>
        </w:rPr>
        <w:t xml:space="preserve"> متر از هرطرف </w:t>
      </w:r>
      <w:r w:rsidRPr="00857B7F">
        <w:rPr>
          <w:rFonts w:hint="cs"/>
          <w:b/>
          <w:sz w:val="24"/>
          <w:rtl/>
        </w:rPr>
        <w:t>6</w:t>
      </w:r>
      <w:r w:rsidRPr="00857B7F">
        <w:rPr>
          <w:b/>
          <w:sz w:val="24"/>
          <w:rtl/>
        </w:rPr>
        <w:t>0 سانت</w:t>
      </w:r>
      <w:r w:rsidRPr="00857B7F">
        <w:rPr>
          <w:rFonts w:hint="cs"/>
          <w:b/>
          <w:sz w:val="24"/>
          <w:rtl/>
        </w:rPr>
        <w:t>ی</w:t>
      </w:r>
      <w:r w:rsidRPr="00857B7F">
        <w:rPr>
          <w:rFonts w:hint="cs"/>
          <w:b/>
          <w:sz w:val="24"/>
          <w:rtl/>
        </w:rPr>
        <w:softHyphen/>
      </w:r>
      <w:r w:rsidRPr="00857B7F">
        <w:rPr>
          <w:b/>
          <w:sz w:val="24"/>
          <w:rtl/>
        </w:rPr>
        <w:t>متر در پا</w:t>
      </w:r>
      <w:r w:rsidRPr="00857B7F">
        <w:rPr>
          <w:rFonts w:hint="cs"/>
          <w:b/>
          <w:sz w:val="24"/>
          <w:rtl/>
        </w:rPr>
        <w:t>یی</w:t>
      </w:r>
      <w:r w:rsidRPr="00857B7F">
        <w:rPr>
          <w:rFonts w:hint="eastAsia"/>
          <w:b/>
          <w:sz w:val="24"/>
          <w:rtl/>
        </w:rPr>
        <w:t>ن</w:t>
      </w:r>
      <w:r w:rsidRPr="00857B7F">
        <w:rPr>
          <w:rFonts w:hint="cs"/>
          <w:b/>
          <w:sz w:val="24"/>
          <w:rtl/>
        </w:rPr>
        <w:softHyphen/>
      </w:r>
      <w:r w:rsidRPr="00857B7F">
        <w:rPr>
          <w:b/>
          <w:sz w:val="24"/>
          <w:rtl/>
        </w:rPr>
        <w:t>تر</w:t>
      </w:r>
      <w:r w:rsidRPr="00857B7F">
        <w:rPr>
          <w:rFonts w:hint="cs"/>
          <w:b/>
          <w:sz w:val="24"/>
          <w:rtl/>
        </w:rPr>
        <w:t>ی</w:t>
      </w:r>
      <w:r w:rsidRPr="00857B7F">
        <w:rPr>
          <w:rFonts w:hint="eastAsia"/>
          <w:b/>
          <w:sz w:val="24"/>
          <w:rtl/>
        </w:rPr>
        <w:t>ن</w:t>
      </w:r>
      <w:r w:rsidRPr="00857B7F">
        <w:rPr>
          <w:b/>
          <w:sz w:val="24"/>
          <w:rtl/>
        </w:rPr>
        <w:t xml:space="preserve"> نقطه به ابعاد پ</w:t>
      </w:r>
      <w:r w:rsidRPr="00857B7F">
        <w:rPr>
          <w:rFonts w:hint="cs"/>
          <w:b/>
          <w:sz w:val="24"/>
          <w:rtl/>
        </w:rPr>
        <w:t>ی</w:t>
      </w:r>
      <w:r w:rsidRPr="00857B7F">
        <w:rPr>
          <w:b/>
          <w:sz w:val="24"/>
          <w:rtl/>
        </w:rPr>
        <w:softHyphen/>
        <w:t>کن</w:t>
      </w:r>
      <w:r w:rsidRPr="00857B7F">
        <w:rPr>
          <w:rFonts w:hint="cs"/>
          <w:b/>
          <w:sz w:val="24"/>
          <w:rtl/>
        </w:rPr>
        <w:t>ی</w:t>
      </w:r>
      <w:r w:rsidRPr="00857B7F">
        <w:rPr>
          <w:b/>
          <w:sz w:val="24"/>
          <w:rtl/>
        </w:rPr>
        <w:t xml:space="preserve"> اضافه م</w:t>
      </w:r>
      <w:r w:rsidRPr="00857B7F">
        <w:rPr>
          <w:rFonts w:hint="cs"/>
          <w:b/>
          <w:sz w:val="24"/>
          <w:rtl/>
        </w:rPr>
        <w:t>ی</w:t>
      </w:r>
      <w:r w:rsidRPr="00857B7F">
        <w:rPr>
          <w:rFonts w:hint="cs"/>
          <w:b/>
          <w:sz w:val="24"/>
          <w:rtl/>
        </w:rPr>
        <w:softHyphen/>
      </w:r>
      <w:r w:rsidRPr="00857B7F">
        <w:rPr>
          <w:b/>
          <w:sz w:val="24"/>
          <w:rtl/>
        </w:rPr>
        <w:t>شود. درصورت</w:t>
      </w:r>
      <w:r w:rsidRPr="00857B7F">
        <w:rPr>
          <w:rFonts w:hint="cs"/>
          <w:b/>
          <w:sz w:val="24"/>
          <w:rtl/>
        </w:rPr>
        <w:t>ی</w:t>
      </w:r>
      <w:r w:rsidRPr="00857B7F">
        <w:rPr>
          <w:b/>
          <w:sz w:val="24"/>
          <w:rtl/>
        </w:rPr>
        <w:t xml:space="preserve"> که شرا</w:t>
      </w:r>
      <w:r w:rsidRPr="00857B7F">
        <w:rPr>
          <w:rFonts w:hint="cs"/>
          <w:b/>
          <w:sz w:val="24"/>
          <w:rtl/>
        </w:rPr>
        <w:t>ی</w:t>
      </w:r>
      <w:r w:rsidRPr="00857B7F">
        <w:rPr>
          <w:rFonts w:hint="eastAsia"/>
          <w:b/>
          <w:sz w:val="24"/>
          <w:rtl/>
        </w:rPr>
        <w:t>ط</w:t>
      </w:r>
      <w:r w:rsidRPr="00857B7F">
        <w:rPr>
          <w:b/>
          <w:sz w:val="24"/>
          <w:rtl/>
        </w:rPr>
        <w:t xml:space="preserve"> اجرا</w:t>
      </w:r>
      <w:r w:rsidRPr="00857B7F">
        <w:rPr>
          <w:rFonts w:hint="cs"/>
          <w:b/>
          <w:sz w:val="24"/>
          <w:rtl/>
        </w:rPr>
        <w:t>ی</w:t>
      </w:r>
      <w:r w:rsidRPr="00857B7F">
        <w:rPr>
          <w:b/>
          <w:sz w:val="24"/>
          <w:rtl/>
        </w:rPr>
        <w:t xml:space="preserve"> کار ب</w:t>
      </w:r>
      <w:r w:rsidRPr="00857B7F">
        <w:rPr>
          <w:rFonts w:hint="cs"/>
          <w:b/>
          <w:sz w:val="24"/>
          <w:rtl/>
        </w:rPr>
        <w:t xml:space="preserve">ه </w:t>
      </w:r>
      <w:r w:rsidRPr="00857B7F">
        <w:rPr>
          <w:b/>
          <w:sz w:val="24"/>
          <w:rtl/>
        </w:rPr>
        <w:t>گونه</w:t>
      </w:r>
      <w:r w:rsidRPr="00857B7F">
        <w:rPr>
          <w:b/>
          <w:sz w:val="24"/>
          <w:rtl/>
        </w:rPr>
        <w:softHyphen/>
        <w:t>ا</w:t>
      </w:r>
      <w:r w:rsidRPr="00857B7F">
        <w:rPr>
          <w:rFonts w:hint="cs"/>
          <w:b/>
          <w:sz w:val="24"/>
          <w:rtl/>
        </w:rPr>
        <w:t>ی</w:t>
      </w:r>
      <w:r w:rsidRPr="00857B7F">
        <w:rPr>
          <w:b/>
          <w:sz w:val="24"/>
          <w:rtl/>
        </w:rPr>
        <w:t xml:space="preserve"> باشد که به فاصله</w:t>
      </w:r>
      <w:r w:rsidRPr="00857B7F">
        <w:rPr>
          <w:b/>
          <w:sz w:val="24"/>
          <w:vertAlign w:val="subscript"/>
          <w:rtl/>
        </w:rPr>
        <w:softHyphen/>
      </w:r>
      <w:r w:rsidRPr="00857B7F">
        <w:rPr>
          <w:b/>
          <w:sz w:val="24"/>
          <w:rtl/>
        </w:rPr>
        <w:t>ا</w:t>
      </w:r>
      <w:r w:rsidRPr="00857B7F">
        <w:rPr>
          <w:rFonts w:hint="cs"/>
          <w:b/>
          <w:sz w:val="24"/>
          <w:rtl/>
        </w:rPr>
        <w:t>ی</w:t>
      </w:r>
      <w:r w:rsidRPr="00857B7F">
        <w:rPr>
          <w:b/>
          <w:sz w:val="24"/>
          <w:rtl/>
        </w:rPr>
        <w:t xml:space="preserve"> ب</w:t>
      </w:r>
      <w:r w:rsidRPr="00857B7F">
        <w:rPr>
          <w:rFonts w:hint="cs"/>
          <w:b/>
          <w:sz w:val="24"/>
          <w:rtl/>
        </w:rPr>
        <w:t>ی</w:t>
      </w:r>
      <w:r w:rsidRPr="00857B7F">
        <w:rPr>
          <w:rFonts w:hint="eastAsia"/>
          <w:b/>
          <w:sz w:val="24"/>
          <w:rtl/>
        </w:rPr>
        <w:t>ش</w:t>
      </w:r>
      <w:r w:rsidRPr="00857B7F">
        <w:rPr>
          <w:b/>
          <w:sz w:val="24"/>
          <w:rtl/>
        </w:rPr>
        <w:t xml:space="preserve"> از حد مذکور ن</w:t>
      </w:r>
      <w:r w:rsidRPr="00857B7F">
        <w:rPr>
          <w:rFonts w:hint="cs"/>
          <w:b/>
          <w:sz w:val="24"/>
          <w:rtl/>
        </w:rPr>
        <w:t>ی</w:t>
      </w:r>
      <w:r w:rsidRPr="00857B7F">
        <w:rPr>
          <w:rFonts w:hint="eastAsia"/>
          <w:b/>
          <w:sz w:val="24"/>
          <w:rtl/>
        </w:rPr>
        <w:t>از</w:t>
      </w:r>
      <w:r w:rsidRPr="00857B7F">
        <w:rPr>
          <w:b/>
          <w:sz w:val="24"/>
          <w:rtl/>
        </w:rPr>
        <w:t xml:space="preserve"> باشد، ا</w:t>
      </w:r>
      <w:r w:rsidRPr="00857B7F">
        <w:rPr>
          <w:rFonts w:hint="cs"/>
          <w:b/>
          <w:sz w:val="24"/>
          <w:rtl/>
        </w:rPr>
        <w:t>ی</w:t>
      </w:r>
      <w:r w:rsidRPr="00857B7F">
        <w:rPr>
          <w:rFonts w:hint="eastAsia"/>
          <w:b/>
          <w:sz w:val="24"/>
          <w:rtl/>
        </w:rPr>
        <w:t>ن</w:t>
      </w:r>
      <w:r w:rsidRPr="00857B7F">
        <w:rPr>
          <w:b/>
          <w:sz w:val="24"/>
          <w:rtl/>
        </w:rPr>
        <w:t xml:space="preserve"> فاصله در حد ن</w:t>
      </w:r>
      <w:r w:rsidRPr="00857B7F">
        <w:rPr>
          <w:rFonts w:hint="cs"/>
          <w:b/>
          <w:sz w:val="24"/>
          <w:rtl/>
        </w:rPr>
        <w:t>ی</w:t>
      </w:r>
      <w:r w:rsidRPr="00857B7F">
        <w:rPr>
          <w:rFonts w:hint="eastAsia"/>
          <w:b/>
          <w:sz w:val="24"/>
          <w:rtl/>
        </w:rPr>
        <w:t>از</w:t>
      </w:r>
      <w:r w:rsidRPr="00857B7F">
        <w:rPr>
          <w:b/>
          <w:sz w:val="24"/>
          <w:rtl/>
        </w:rPr>
        <w:t xml:space="preserve"> اجرا</w:t>
      </w:r>
      <w:r w:rsidRPr="00857B7F">
        <w:rPr>
          <w:rFonts w:hint="cs"/>
          <w:b/>
          <w:sz w:val="24"/>
          <w:rtl/>
        </w:rPr>
        <w:t>ی</w:t>
      </w:r>
      <w:r w:rsidRPr="00857B7F">
        <w:rPr>
          <w:b/>
          <w:sz w:val="24"/>
          <w:rtl/>
        </w:rPr>
        <w:t xml:space="preserve"> کار با ت</w:t>
      </w:r>
      <w:r w:rsidRPr="00857B7F">
        <w:rPr>
          <w:rFonts w:hint="eastAsia"/>
          <w:b/>
          <w:sz w:val="24"/>
          <w:rtl/>
        </w:rPr>
        <w:t>شخ</w:t>
      </w:r>
      <w:r w:rsidRPr="00857B7F">
        <w:rPr>
          <w:rFonts w:hint="cs"/>
          <w:b/>
          <w:sz w:val="24"/>
          <w:rtl/>
        </w:rPr>
        <w:t>ی</w:t>
      </w:r>
      <w:r w:rsidRPr="00857B7F">
        <w:rPr>
          <w:rFonts w:hint="eastAsia"/>
          <w:b/>
          <w:sz w:val="24"/>
          <w:rtl/>
        </w:rPr>
        <w:t>ص</w:t>
      </w:r>
      <w:r w:rsidRPr="00857B7F">
        <w:rPr>
          <w:b/>
          <w:sz w:val="24"/>
          <w:rtl/>
        </w:rPr>
        <w:t xml:space="preserve"> و تا</w:t>
      </w:r>
      <w:r w:rsidRPr="00857B7F">
        <w:rPr>
          <w:rFonts w:hint="cs"/>
          <w:b/>
          <w:sz w:val="24"/>
          <w:rtl/>
        </w:rPr>
        <w:t>یی</w:t>
      </w:r>
      <w:r w:rsidRPr="00857B7F">
        <w:rPr>
          <w:rFonts w:hint="eastAsia"/>
          <w:b/>
          <w:sz w:val="24"/>
          <w:rtl/>
        </w:rPr>
        <w:t>د</w:t>
      </w:r>
      <w:r w:rsidRPr="00857B7F">
        <w:rPr>
          <w:b/>
          <w:sz w:val="24"/>
          <w:rtl/>
        </w:rPr>
        <w:t xml:space="preserve"> مهندس مشاور، تع</w:t>
      </w:r>
      <w:r w:rsidRPr="00857B7F">
        <w:rPr>
          <w:rFonts w:hint="cs"/>
          <w:b/>
          <w:sz w:val="24"/>
          <w:rtl/>
        </w:rPr>
        <w:t>یی</w:t>
      </w:r>
      <w:r w:rsidRPr="00857B7F">
        <w:rPr>
          <w:rFonts w:hint="eastAsia"/>
          <w:b/>
          <w:sz w:val="24"/>
          <w:rtl/>
        </w:rPr>
        <w:t>ن</w:t>
      </w:r>
      <w:r w:rsidRPr="00857B7F">
        <w:rPr>
          <w:b/>
          <w:sz w:val="24"/>
          <w:rtl/>
        </w:rPr>
        <w:t xml:space="preserve"> و به ابعاد پ</w:t>
      </w:r>
      <w:r w:rsidRPr="00857B7F">
        <w:rPr>
          <w:rFonts w:hint="cs"/>
          <w:b/>
          <w:sz w:val="24"/>
          <w:rtl/>
        </w:rPr>
        <w:t>ی</w:t>
      </w:r>
      <w:r w:rsidRPr="00857B7F">
        <w:rPr>
          <w:rFonts w:hint="cs"/>
          <w:b/>
          <w:sz w:val="24"/>
          <w:rtl/>
        </w:rPr>
        <w:softHyphen/>
      </w:r>
      <w:r w:rsidRPr="00857B7F">
        <w:rPr>
          <w:b/>
          <w:sz w:val="24"/>
          <w:rtl/>
        </w:rPr>
        <w:t>کن</w:t>
      </w:r>
      <w:r w:rsidRPr="00857B7F">
        <w:rPr>
          <w:rFonts w:hint="cs"/>
          <w:b/>
          <w:sz w:val="24"/>
          <w:rtl/>
        </w:rPr>
        <w:t>ی</w:t>
      </w:r>
      <w:r w:rsidRPr="00857B7F">
        <w:rPr>
          <w:b/>
          <w:sz w:val="24"/>
          <w:rtl/>
        </w:rPr>
        <w:t xml:space="preserve"> </w:t>
      </w:r>
      <w:r w:rsidRPr="00857B7F">
        <w:rPr>
          <w:rFonts w:hint="cs"/>
          <w:b/>
          <w:sz w:val="24"/>
          <w:rtl/>
        </w:rPr>
        <w:t>ی</w:t>
      </w:r>
      <w:r w:rsidRPr="00857B7F">
        <w:rPr>
          <w:rFonts w:hint="eastAsia"/>
          <w:b/>
          <w:sz w:val="24"/>
          <w:rtl/>
        </w:rPr>
        <w:t>ا</w:t>
      </w:r>
      <w:r w:rsidRPr="00857B7F">
        <w:rPr>
          <w:b/>
          <w:sz w:val="24"/>
          <w:rtl/>
        </w:rPr>
        <w:t xml:space="preserve"> گودبردار</w:t>
      </w:r>
      <w:r w:rsidRPr="00857B7F">
        <w:rPr>
          <w:rFonts w:hint="cs"/>
          <w:b/>
          <w:sz w:val="24"/>
          <w:rtl/>
        </w:rPr>
        <w:t>ی</w:t>
      </w:r>
      <w:r w:rsidRPr="00857B7F">
        <w:rPr>
          <w:b/>
          <w:sz w:val="24"/>
          <w:rtl/>
        </w:rPr>
        <w:t xml:space="preserve"> اضافه م</w:t>
      </w:r>
      <w:r w:rsidRPr="00857B7F">
        <w:rPr>
          <w:rFonts w:hint="cs"/>
          <w:b/>
          <w:sz w:val="24"/>
          <w:rtl/>
        </w:rPr>
        <w:t>ی</w:t>
      </w:r>
      <w:r w:rsidRPr="00857B7F">
        <w:rPr>
          <w:rFonts w:hint="cs"/>
          <w:b/>
          <w:sz w:val="24"/>
          <w:rtl/>
        </w:rPr>
        <w:softHyphen/>
      </w:r>
      <w:r w:rsidRPr="00857B7F">
        <w:rPr>
          <w:b/>
          <w:sz w:val="24"/>
          <w:rtl/>
        </w:rPr>
        <w:t>شود. ا</w:t>
      </w:r>
      <w:r w:rsidRPr="00857B7F">
        <w:rPr>
          <w:rFonts w:hint="cs"/>
          <w:b/>
          <w:sz w:val="24"/>
          <w:rtl/>
        </w:rPr>
        <w:t>ی</w:t>
      </w:r>
      <w:r w:rsidRPr="00857B7F">
        <w:rPr>
          <w:rFonts w:hint="eastAsia"/>
          <w:b/>
          <w:sz w:val="24"/>
          <w:rtl/>
        </w:rPr>
        <w:t>ن</w:t>
      </w:r>
      <w:r w:rsidRPr="00857B7F">
        <w:rPr>
          <w:b/>
          <w:sz w:val="24"/>
          <w:rtl/>
        </w:rPr>
        <w:t xml:space="preserve"> فاصله اضاف</w:t>
      </w:r>
      <w:r w:rsidRPr="00857B7F">
        <w:rPr>
          <w:rFonts w:hint="cs"/>
          <w:b/>
          <w:sz w:val="24"/>
          <w:rtl/>
        </w:rPr>
        <w:t>ی</w:t>
      </w:r>
      <w:r w:rsidRPr="00857B7F">
        <w:rPr>
          <w:rFonts w:hint="eastAsia"/>
          <w:b/>
          <w:sz w:val="24"/>
          <w:rtl/>
        </w:rPr>
        <w:t>،</w:t>
      </w:r>
      <w:r w:rsidRPr="00857B7F">
        <w:rPr>
          <w:b/>
          <w:sz w:val="24"/>
          <w:rtl/>
        </w:rPr>
        <w:t xml:space="preserve"> بعد از اتمام عمل</w:t>
      </w:r>
      <w:r w:rsidRPr="00857B7F">
        <w:rPr>
          <w:rFonts w:hint="cs"/>
          <w:b/>
          <w:sz w:val="24"/>
          <w:rtl/>
        </w:rPr>
        <w:t>ی</w:t>
      </w:r>
      <w:r w:rsidRPr="00857B7F">
        <w:rPr>
          <w:rFonts w:hint="eastAsia"/>
          <w:b/>
          <w:sz w:val="24"/>
          <w:rtl/>
        </w:rPr>
        <w:t>ات</w:t>
      </w:r>
      <w:r w:rsidRPr="00857B7F">
        <w:rPr>
          <w:b/>
          <w:sz w:val="24"/>
          <w:rtl/>
        </w:rPr>
        <w:t xml:space="preserve"> با</w:t>
      </w:r>
      <w:r w:rsidRPr="00857B7F">
        <w:rPr>
          <w:rFonts w:hint="cs"/>
          <w:b/>
          <w:sz w:val="24"/>
          <w:rtl/>
        </w:rPr>
        <w:t>ی</w:t>
      </w:r>
      <w:r w:rsidRPr="00857B7F">
        <w:rPr>
          <w:rFonts w:hint="eastAsia"/>
          <w:b/>
          <w:sz w:val="24"/>
          <w:rtl/>
        </w:rPr>
        <w:t>د</w:t>
      </w:r>
      <w:r w:rsidRPr="00857B7F">
        <w:rPr>
          <w:b/>
          <w:sz w:val="24"/>
          <w:rtl/>
        </w:rPr>
        <w:t xml:space="preserve"> با مصالح مورد قبول مهندس مشاو</w:t>
      </w:r>
      <w:r w:rsidRPr="00857B7F">
        <w:rPr>
          <w:rFonts w:hint="cs"/>
          <w:b/>
          <w:sz w:val="24"/>
          <w:rtl/>
        </w:rPr>
        <w:t>ر</w:t>
      </w:r>
      <w:r w:rsidRPr="00857B7F">
        <w:rPr>
          <w:b/>
          <w:sz w:val="24"/>
          <w:rtl/>
        </w:rPr>
        <w:t xml:space="preserve"> پر و در صورت لزوم کوب</w:t>
      </w:r>
      <w:r w:rsidRPr="00857B7F">
        <w:rPr>
          <w:rFonts w:hint="cs"/>
          <w:b/>
          <w:sz w:val="24"/>
          <w:rtl/>
        </w:rPr>
        <w:t>ی</w:t>
      </w:r>
      <w:r w:rsidRPr="00857B7F">
        <w:rPr>
          <w:rFonts w:hint="eastAsia"/>
          <w:b/>
          <w:sz w:val="24"/>
          <w:rtl/>
        </w:rPr>
        <w:t>ده</w:t>
      </w:r>
      <w:r w:rsidRPr="00857B7F">
        <w:rPr>
          <w:b/>
          <w:sz w:val="24"/>
          <w:rtl/>
        </w:rPr>
        <w:t xml:space="preserve"> شده و بها</w:t>
      </w:r>
      <w:r w:rsidRPr="00857B7F">
        <w:rPr>
          <w:rFonts w:hint="cs"/>
          <w:b/>
          <w:sz w:val="24"/>
          <w:rtl/>
        </w:rPr>
        <w:t>ی</w:t>
      </w:r>
      <w:r w:rsidRPr="00857B7F">
        <w:rPr>
          <w:b/>
          <w:sz w:val="24"/>
          <w:rtl/>
        </w:rPr>
        <w:t xml:space="preserve"> آن طبق رد</w:t>
      </w:r>
      <w:r w:rsidRPr="00857B7F">
        <w:rPr>
          <w:rFonts w:hint="cs"/>
          <w:b/>
          <w:sz w:val="24"/>
          <w:rtl/>
        </w:rPr>
        <w:t>ی</w:t>
      </w:r>
      <w:r w:rsidRPr="00857B7F">
        <w:rPr>
          <w:rFonts w:hint="eastAsia"/>
          <w:b/>
          <w:sz w:val="24"/>
          <w:rtl/>
        </w:rPr>
        <w:t>ف</w:t>
      </w:r>
      <w:r w:rsidRPr="00857B7F">
        <w:rPr>
          <w:rFonts w:hint="cs"/>
          <w:b/>
          <w:sz w:val="24"/>
          <w:rtl/>
        </w:rPr>
        <w:softHyphen/>
      </w:r>
      <w:r w:rsidRPr="00857B7F">
        <w:rPr>
          <w:b/>
          <w:sz w:val="24"/>
          <w:rtl/>
        </w:rPr>
        <w:t>ها</w:t>
      </w:r>
      <w:r w:rsidRPr="00857B7F">
        <w:rPr>
          <w:rFonts w:hint="cs"/>
          <w:b/>
          <w:sz w:val="24"/>
          <w:rtl/>
        </w:rPr>
        <w:t>ی</w:t>
      </w:r>
      <w:r w:rsidRPr="00857B7F">
        <w:rPr>
          <w:b/>
          <w:sz w:val="24"/>
          <w:rtl/>
        </w:rPr>
        <w:t xml:space="preserve"> مربوط </w:t>
      </w:r>
      <w:r w:rsidRPr="00857B7F">
        <w:rPr>
          <w:rFonts w:hint="cs"/>
          <w:b/>
          <w:sz w:val="24"/>
          <w:rtl/>
        </w:rPr>
        <w:t>منظور</w:t>
      </w:r>
      <w:r w:rsidRPr="00857B7F">
        <w:rPr>
          <w:b/>
          <w:sz w:val="24"/>
          <w:rtl/>
        </w:rPr>
        <w:t xml:space="preserve"> م</w:t>
      </w:r>
      <w:r w:rsidRPr="00857B7F">
        <w:rPr>
          <w:rFonts w:hint="cs"/>
          <w:b/>
          <w:sz w:val="24"/>
          <w:rtl/>
        </w:rPr>
        <w:t>ی</w:t>
      </w:r>
      <w:r w:rsidRPr="00857B7F">
        <w:rPr>
          <w:rFonts w:hint="cs"/>
          <w:b/>
          <w:sz w:val="24"/>
          <w:rtl/>
        </w:rPr>
        <w:softHyphen/>
      </w:r>
      <w:r w:rsidRPr="00857B7F">
        <w:rPr>
          <w:b/>
          <w:sz w:val="24"/>
          <w:rtl/>
        </w:rPr>
        <w:t>شود.</w:t>
      </w:r>
    </w:p>
    <w:p w14:paraId="3615E03E" w14:textId="77777777" w:rsidR="00EE6EB5" w:rsidRPr="00857B7F" w:rsidRDefault="00EE6EB5" w:rsidP="00EE6EB5">
      <w:pPr>
        <w:ind w:left="-1"/>
        <w:jc w:val="both"/>
        <w:rPr>
          <w:b/>
          <w:bCs/>
          <w:sz w:val="14"/>
          <w:szCs w:val="14"/>
          <w:rtl/>
          <w:lang w:bidi="fa-IR"/>
        </w:rPr>
      </w:pPr>
    </w:p>
    <w:p w14:paraId="00487A07" w14:textId="77777777" w:rsidR="00EE6EB5" w:rsidRPr="00857B7F" w:rsidRDefault="009C5E11" w:rsidP="00EE6EB5">
      <w:pPr>
        <w:ind w:left="-1"/>
        <w:jc w:val="both"/>
        <w:rPr>
          <w:b/>
          <w:bCs/>
          <w:sz w:val="24"/>
          <w:rtl/>
          <w:lang w:bidi="fa-IR"/>
        </w:rPr>
      </w:pPr>
      <w:r w:rsidRPr="00857B7F">
        <w:rPr>
          <w:rFonts w:hint="cs"/>
          <w:b/>
          <w:bCs/>
          <w:sz w:val="24"/>
          <w:rtl/>
          <w:lang w:bidi="fa-IR"/>
        </w:rPr>
        <w:t>الزامات گروه 2</w:t>
      </w:r>
    </w:p>
    <w:p w14:paraId="777E074D" w14:textId="77777777" w:rsidR="00EE6EB5" w:rsidRPr="00857B7F" w:rsidRDefault="009C5E11" w:rsidP="00EE6EB5">
      <w:pPr>
        <w:ind w:left="-1"/>
        <w:jc w:val="both"/>
        <w:rPr>
          <w:rFonts w:ascii="Helvetica" w:hAnsi="Helvetica"/>
          <w:b/>
          <w:sz w:val="24"/>
          <w:rtl/>
          <w:lang w:bidi="fa-IR"/>
        </w:rPr>
      </w:pPr>
      <w:r w:rsidRPr="00857B7F">
        <w:rPr>
          <w:rFonts w:hint="cs"/>
          <w:sz w:val="24"/>
          <w:rtl/>
        </w:rPr>
        <w:t>2-1. برای مواردی که آبکشی با تلمبه دستی یا سایر وسایل دستی صورت می</w:t>
      </w:r>
      <w:r w:rsidRPr="00857B7F">
        <w:rPr>
          <w:sz w:val="24"/>
          <w:rtl/>
        </w:rPr>
        <w:softHyphen/>
      </w:r>
      <w:r w:rsidRPr="00857B7F">
        <w:rPr>
          <w:rFonts w:hint="cs"/>
          <w:sz w:val="24"/>
          <w:rtl/>
        </w:rPr>
        <w:t xml:space="preserve">گیرد، </w:t>
      </w:r>
      <w:r w:rsidRPr="00857B7F">
        <w:rPr>
          <w:rFonts w:hint="cs"/>
          <w:sz w:val="24"/>
          <w:rtl/>
          <w:lang w:bidi="fa-IR"/>
        </w:rPr>
        <w:t>هزینه جداگانه‌ای تعلق نمی</w:t>
      </w:r>
      <w:r w:rsidRPr="00857B7F">
        <w:rPr>
          <w:sz w:val="24"/>
          <w:rtl/>
          <w:lang w:bidi="fa-IR"/>
        </w:rPr>
        <w:softHyphen/>
      </w:r>
      <w:r w:rsidRPr="00857B7F">
        <w:rPr>
          <w:rFonts w:hint="cs"/>
          <w:sz w:val="24"/>
          <w:rtl/>
          <w:lang w:bidi="fa-IR"/>
        </w:rPr>
        <w:t>گیرد.</w:t>
      </w:r>
    </w:p>
    <w:p w14:paraId="38EB0DFC" w14:textId="77777777" w:rsidR="00EE6EB5" w:rsidRPr="00857B7F" w:rsidRDefault="00EE6EB5" w:rsidP="00EE6EB5">
      <w:pPr>
        <w:ind w:left="-1"/>
        <w:jc w:val="both"/>
        <w:rPr>
          <w:sz w:val="24"/>
          <w:rtl/>
        </w:rPr>
      </w:pPr>
    </w:p>
    <w:p w14:paraId="2C844BE6" w14:textId="77777777" w:rsidR="00EE6EB5" w:rsidRPr="00857B7F" w:rsidRDefault="009C5E11" w:rsidP="00EE6EB5">
      <w:pPr>
        <w:ind w:left="-1"/>
        <w:jc w:val="both"/>
        <w:rPr>
          <w:b/>
          <w:bCs/>
          <w:sz w:val="24"/>
          <w:rtl/>
          <w:lang w:bidi="fa-IR"/>
        </w:rPr>
      </w:pPr>
      <w:r w:rsidRPr="00857B7F">
        <w:rPr>
          <w:rFonts w:hint="cs"/>
          <w:b/>
          <w:bCs/>
          <w:sz w:val="24"/>
          <w:rtl/>
          <w:lang w:bidi="fa-IR"/>
        </w:rPr>
        <w:t>الزامات گروه 3</w:t>
      </w:r>
    </w:p>
    <w:p w14:paraId="6A6077BD" w14:textId="77777777" w:rsidR="00EE6EB5" w:rsidRPr="00857B7F" w:rsidRDefault="009C5E11" w:rsidP="00EE6EB5">
      <w:pPr>
        <w:ind w:left="-1"/>
        <w:jc w:val="both"/>
        <w:rPr>
          <w:b/>
          <w:rtl/>
        </w:rPr>
      </w:pPr>
      <w:r w:rsidRPr="00857B7F">
        <w:rPr>
          <w:rFonts w:hint="cs"/>
          <w:sz w:val="24"/>
          <w:rtl/>
          <w:lang w:bidi="fa-IR"/>
        </w:rPr>
        <w:t>3-1.</w:t>
      </w:r>
      <w:r w:rsidRPr="00857B7F">
        <w:rPr>
          <w:rtl/>
        </w:rPr>
        <w:t xml:space="preserve"> </w:t>
      </w:r>
      <w:r w:rsidRPr="00857B7F">
        <w:rPr>
          <w:b/>
          <w:rtl/>
        </w:rPr>
        <w:t>منظور از عمق‌ در ردیف‌های‌ چاه‌کنی‌، فاصله‌ دهانه‌ چاه‌ تا انتهای‌ هر یک‌ از کوره‌هاست‌ و در صورت‌ تعدد کوره‌ها، مبنای‌ محاسبه‌ اضافه‌ بهای‌ عمق‌ بیش‌ از 20 متر، طول‌ هر یک‌ از کوره‌ها به علاوه‌ عمق‌ میله‌ است‌ و برای‌ هر یک‌ از کوره‌ها به طور جداگانه‌، محاسبه‌ و منظور خواهد شد.</w:t>
      </w:r>
    </w:p>
    <w:p w14:paraId="11DE8EEA" w14:textId="77777777" w:rsidR="00EE6EB5" w:rsidRPr="00857B7F" w:rsidRDefault="009C5E11" w:rsidP="00EE6EB5">
      <w:pPr>
        <w:ind w:left="-1"/>
        <w:jc w:val="both"/>
        <w:rPr>
          <w:b/>
          <w:rtl/>
        </w:rPr>
      </w:pPr>
      <w:r w:rsidRPr="00857B7F">
        <w:rPr>
          <w:rFonts w:hint="cs"/>
          <w:b/>
          <w:rtl/>
        </w:rPr>
        <w:t xml:space="preserve">3-2. بهای </w:t>
      </w:r>
      <w:r w:rsidRPr="00857B7F">
        <w:rPr>
          <w:b/>
          <w:rtl/>
        </w:rPr>
        <w:t>ردیف‌های‌ حفر چاه‌، برای‌ چاه‌ نفوذی‌ در نظر گرفته‌ شده‌ است‌.</w:t>
      </w:r>
    </w:p>
    <w:p w14:paraId="221D6726" w14:textId="77777777" w:rsidR="00EE6EB5" w:rsidRPr="00857B7F" w:rsidRDefault="009C5E11" w:rsidP="00EE6EB5">
      <w:pPr>
        <w:ind w:left="-1"/>
        <w:jc w:val="both"/>
        <w:rPr>
          <w:b/>
          <w:bCs/>
          <w:sz w:val="24"/>
          <w:rtl/>
          <w:lang w:bidi="fa-IR"/>
        </w:rPr>
      </w:pPr>
      <w:r w:rsidRPr="00857B7F">
        <w:rPr>
          <w:rFonts w:hint="cs"/>
          <w:b/>
          <w:rtl/>
        </w:rPr>
        <w:t>3-3. هزینه حفاری محل شمع، با وسایل دستی، از ردیف 020301، منظور می</w:t>
      </w:r>
      <w:r w:rsidRPr="00857B7F">
        <w:rPr>
          <w:b/>
          <w:rtl/>
        </w:rPr>
        <w:softHyphen/>
      </w:r>
      <w:r w:rsidRPr="00857B7F">
        <w:rPr>
          <w:rFonts w:hint="cs"/>
          <w:b/>
          <w:rtl/>
        </w:rPr>
        <w:t>گردد.</w:t>
      </w:r>
    </w:p>
    <w:p w14:paraId="5D0AE2DC" w14:textId="77777777" w:rsidR="00EE6EB5" w:rsidRPr="00857B7F" w:rsidRDefault="00EE6EB5" w:rsidP="00EE6EB5">
      <w:pPr>
        <w:ind w:left="-1"/>
        <w:jc w:val="both"/>
        <w:rPr>
          <w:b/>
          <w:bCs/>
          <w:sz w:val="16"/>
          <w:szCs w:val="16"/>
          <w:rtl/>
          <w:lang w:bidi="fa-IR"/>
        </w:rPr>
      </w:pPr>
    </w:p>
    <w:p w14:paraId="05AE0BC2" w14:textId="77777777" w:rsidR="00EE6EB5" w:rsidRPr="00857B7F" w:rsidRDefault="009C5E11" w:rsidP="00EE6EB5">
      <w:pPr>
        <w:ind w:left="-1"/>
        <w:jc w:val="both"/>
        <w:rPr>
          <w:b/>
          <w:bCs/>
          <w:sz w:val="24"/>
          <w:rtl/>
          <w:lang w:bidi="fa-IR"/>
        </w:rPr>
      </w:pPr>
      <w:r w:rsidRPr="00857B7F">
        <w:rPr>
          <w:rFonts w:hint="cs"/>
          <w:b/>
          <w:bCs/>
          <w:sz w:val="24"/>
          <w:rtl/>
          <w:lang w:bidi="fa-IR"/>
        </w:rPr>
        <w:t>الزامات گروه 4</w:t>
      </w:r>
    </w:p>
    <w:p w14:paraId="0105D24B" w14:textId="77777777" w:rsidR="00EE6EB5" w:rsidRPr="00857B7F" w:rsidRDefault="009C5E11" w:rsidP="00EE6EB5">
      <w:pPr>
        <w:ind w:left="-1"/>
        <w:jc w:val="both"/>
        <w:rPr>
          <w:sz w:val="24"/>
          <w:rtl/>
          <w:lang w:bidi="fa-IR"/>
        </w:rPr>
      </w:pPr>
      <w:r w:rsidRPr="00857B7F">
        <w:rPr>
          <w:rFonts w:hint="cs"/>
          <w:sz w:val="24"/>
          <w:rtl/>
          <w:lang w:bidi="fa-IR"/>
        </w:rPr>
        <w:t xml:space="preserve">4-1. نحوه تعیین هزینه حمل خاک به شرح زیر است: </w:t>
      </w:r>
    </w:p>
    <w:p w14:paraId="57613F4B" w14:textId="77777777" w:rsidR="00EE6EB5" w:rsidRPr="00857B7F" w:rsidRDefault="009C5E11" w:rsidP="00EE6EB5">
      <w:pPr>
        <w:ind w:left="-1"/>
        <w:jc w:val="both"/>
        <w:rPr>
          <w:sz w:val="24"/>
          <w:rtl/>
          <w:lang w:bidi="fa-IR"/>
        </w:rPr>
      </w:pPr>
      <w:r w:rsidRPr="00857B7F">
        <w:rPr>
          <w:rFonts w:hint="cs"/>
          <w:sz w:val="24"/>
          <w:rtl/>
          <w:lang w:bidi="fa-IR"/>
        </w:rPr>
        <w:t>4-1-1. در مورد حمل خاک</w:t>
      </w:r>
      <w:r w:rsidRPr="00857B7F">
        <w:rPr>
          <w:sz w:val="24"/>
          <w:rtl/>
          <w:lang w:bidi="fa-IR"/>
        </w:rPr>
        <w:softHyphen/>
      </w:r>
      <w:r w:rsidRPr="00857B7F">
        <w:rPr>
          <w:rFonts w:hint="cs"/>
          <w:sz w:val="24"/>
          <w:rtl/>
          <w:lang w:bidi="fa-IR"/>
        </w:rPr>
        <w:t>های حاصل از کندن زمین به محل دپو و یا خاک</w:t>
      </w:r>
      <w:r w:rsidRPr="00857B7F">
        <w:rPr>
          <w:sz w:val="24"/>
          <w:rtl/>
          <w:lang w:bidi="fa-IR"/>
        </w:rPr>
        <w:softHyphen/>
      </w:r>
      <w:r w:rsidRPr="00857B7F">
        <w:rPr>
          <w:rFonts w:hint="cs"/>
          <w:sz w:val="24"/>
          <w:rtl/>
          <w:lang w:bidi="fa-IR"/>
        </w:rPr>
        <w:t xml:space="preserve">ریزها، حجم مواد حمل شده برابر حجم محل کنده شده که طبق </w:t>
      </w:r>
      <w:r w:rsidRPr="00857B7F">
        <w:rPr>
          <w:rFonts w:hint="cs"/>
          <w:b/>
          <w:sz w:val="24"/>
          <w:rtl/>
        </w:rPr>
        <w:t>اسناد و مدارک پیمان است</w:t>
      </w:r>
      <w:r w:rsidRPr="00857B7F">
        <w:rPr>
          <w:rFonts w:hint="cs"/>
          <w:sz w:val="24"/>
          <w:rtl/>
          <w:lang w:bidi="fa-IR"/>
        </w:rPr>
        <w:t>، محاسبه می</w:t>
      </w:r>
      <w:r w:rsidRPr="00857B7F">
        <w:rPr>
          <w:sz w:val="24"/>
          <w:rtl/>
          <w:lang w:bidi="fa-IR"/>
        </w:rPr>
        <w:softHyphen/>
      </w:r>
      <w:r w:rsidRPr="00857B7F">
        <w:rPr>
          <w:rFonts w:hint="cs"/>
          <w:sz w:val="24"/>
          <w:rtl/>
          <w:lang w:bidi="fa-IR"/>
        </w:rPr>
        <w:t>شود و هزینه</w:t>
      </w:r>
      <w:r w:rsidRPr="00857B7F">
        <w:rPr>
          <w:sz w:val="24"/>
          <w:rtl/>
          <w:lang w:bidi="fa-IR"/>
        </w:rPr>
        <w:softHyphen/>
      </w:r>
      <w:r w:rsidRPr="00857B7F">
        <w:rPr>
          <w:rFonts w:hint="cs"/>
          <w:sz w:val="24"/>
          <w:rtl/>
          <w:lang w:bidi="fa-IR"/>
        </w:rPr>
        <w:t xml:space="preserve">های مربوط به ازدیاد حجم ناشی از تورم در بهای واحد ردیف‌های حمل منظور شده است </w:t>
      </w:r>
      <w:r w:rsidRPr="00857B7F">
        <w:rPr>
          <w:rFonts w:hint="cs"/>
          <w:sz w:val="24"/>
          <w:rtl/>
          <w:lang w:bidi="fa-IR"/>
        </w:rPr>
        <w:lastRenderedPageBreak/>
        <w:t>و هزینه دیگری از این بابت منظور نمی‌گردد. تمام خاک</w:t>
      </w:r>
      <w:r w:rsidRPr="00857B7F">
        <w:rPr>
          <w:sz w:val="24"/>
          <w:rtl/>
          <w:lang w:bidi="fa-IR"/>
        </w:rPr>
        <w:softHyphen/>
      </w:r>
      <w:r w:rsidRPr="00857B7F">
        <w:rPr>
          <w:rFonts w:hint="cs"/>
          <w:sz w:val="24"/>
          <w:rtl/>
          <w:lang w:bidi="fa-IR"/>
        </w:rPr>
        <w:t>های حاصل از کندن زمین، باید در خاک</w:t>
      </w:r>
      <w:r w:rsidRPr="00857B7F">
        <w:rPr>
          <w:sz w:val="24"/>
          <w:rtl/>
          <w:lang w:bidi="fa-IR"/>
        </w:rPr>
        <w:softHyphen/>
      </w:r>
      <w:r w:rsidRPr="00857B7F">
        <w:rPr>
          <w:rFonts w:hint="cs"/>
          <w:sz w:val="24"/>
          <w:rtl/>
          <w:lang w:bidi="fa-IR"/>
        </w:rPr>
        <w:t>ریزها مصرف شوند، عدم مصرف این خاک</w:t>
      </w:r>
      <w:r w:rsidRPr="00857B7F">
        <w:rPr>
          <w:sz w:val="24"/>
          <w:rtl/>
          <w:lang w:bidi="fa-IR"/>
        </w:rPr>
        <w:softHyphen/>
      </w:r>
      <w:r w:rsidRPr="00857B7F">
        <w:rPr>
          <w:rFonts w:hint="cs"/>
          <w:sz w:val="24"/>
          <w:rtl/>
          <w:lang w:bidi="fa-IR"/>
        </w:rPr>
        <w:t>ها در خاک</w:t>
      </w:r>
      <w:r w:rsidRPr="00857B7F">
        <w:rPr>
          <w:sz w:val="24"/>
          <w:rtl/>
          <w:lang w:bidi="fa-IR"/>
        </w:rPr>
        <w:softHyphen/>
      </w:r>
      <w:r w:rsidRPr="00857B7F">
        <w:rPr>
          <w:rFonts w:hint="cs"/>
          <w:sz w:val="24"/>
          <w:rtl/>
          <w:lang w:bidi="fa-IR"/>
        </w:rPr>
        <w:t>ریزها و یا حمل آن</w:t>
      </w:r>
      <w:r w:rsidRPr="00857B7F">
        <w:rPr>
          <w:sz w:val="24"/>
          <w:rtl/>
          <w:lang w:bidi="fa-IR"/>
        </w:rPr>
        <w:softHyphen/>
      </w:r>
      <w:r w:rsidRPr="00857B7F">
        <w:rPr>
          <w:rFonts w:hint="cs"/>
          <w:sz w:val="24"/>
          <w:rtl/>
          <w:lang w:bidi="fa-IR"/>
        </w:rPr>
        <w:t>ها به محل دپو، در هر مورد از نظر مقدار و محل باراندازی، منوط به پیشنهاد مهندس مشاور و تصویب کارفرما و تنظیم صورت</w:t>
      </w:r>
      <w:r w:rsidRPr="00857B7F">
        <w:rPr>
          <w:sz w:val="24"/>
          <w:rtl/>
          <w:lang w:bidi="fa-IR"/>
        </w:rPr>
        <w:softHyphen/>
      </w:r>
      <w:r w:rsidRPr="00857B7F">
        <w:rPr>
          <w:rFonts w:hint="cs"/>
          <w:sz w:val="24"/>
          <w:rtl/>
          <w:lang w:bidi="fa-IR"/>
        </w:rPr>
        <w:t>جلسه اجرایی است.</w:t>
      </w:r>
    </w:p>
    <w:p w14:paraId="48C5F4FE" w14:textId="77777777" w:rsidR="00EE6EB5" w:rsidRPr="00857B7F" w:rsidRDefault="009C5E11" w:rsidP="00EE6EB5">
      <w:pPr>
        <w:ind w:left="-1"/>
        <w:jc w:val="both"/>
        <w:rPr>
          <w:sz w:val="24"/>
          <w:rtl/>
          <w:lang w:bidi="fa-IR"/>
        </w:rPr>
      </w:pPr>
      <w:r w:rsidRPr="00857B7F">
        <w:rPr>
          <w:rFonts w:hint="cs"/>
          <w:sz w:val="24"/>
          <w:rtl/>
          <w:lang w:bidi="fa-IR"/>
        </w:rPr>
        <w:t>4-1-2. در مواردی که خاک حاصل از کندن زمین در کنار محل کنده شده دپو یا ریسه شود و سپس در همان محل (خاک</w:t>
      </w:r>
      <w:r w:rsidRPr="00857B7F">
        <w:rPr>
          <w:sz w:val="24"/>
          <w:rtl/>
          <w:lang w:bidi="fa-IR"/>
        </w:rPr>
        <w:softHyphen/>
      </w:r>
      <w:r w:rsidRPr="00857B7F">
        <w:rPr>
          <w:rFonts w:hint="cs"/>
          <w:sz w:val="24"/>
          <w:rtl/>
          <w:lang w:bidi="fa-IR"/>
        </w:rPr>
        <w:t>ریز برگشتی) استفاده گردد، در این صورت هزینه حمل خاک تعلق نمی‌گیرد.</w:t>
      </w:r>
    </w:p>
    <w:p w14:paraId="6D5483EB" w14:textId="77777777" w:rsidR="00EE6EB5" w:rsidRPr="00857B7F" w:rsidRDefault="009C5E11" w:rsidP="00EE6EB5">
      <w:pPr>
        <w:ind w:left="-1"/>
        <w:jc w:val="both"/>
        <w:rPr>
          <w:sz w:val="24"/>
          <w:rtl/>
          <w:lang w:bidi="fa-IR"/>
        </w:rPr>
      </w:pPr>
      <w:r w:rsidRPr="00857B7F">
        <w:rPr>
          <w:rFonts w:hint="cs"/>
          <w:sz w:val="24"/>
          <w:rtl/>
          <w:lang w:bidi="fa-IR"/>
        </w:rPr>
        <w:t>4-1-3. در مورد حمل خاک حاصل از کندن زمین به محل دپو (داخل یا خارج کارگاه) و یا خاک</w:t>
      </w:r>
      <w:r w:rsidRPr="00857B7F">
        <w:rPr>
          <w:sz w:val="24"/>
          <w:rtl/>
          <w:lang w:bidi="fa-IR"/>
        </w:rPr>
        <w:softHyphen/>
      </w:r>
      <w:r w:rsidRPr="00857B7F">
        <w:rPr>
          <w:rFonts w:hint="cs"/>
          <w:sz w:val="24"/>
          <w:rtl/>
          <w:lang w:bidi="fa-IR"/>
        </w:rPr>
        <w:t>ریز</w:t>
      </w:r>
      <w:r w:rsidRPr="00857B7F">
        <w:rPr>
          <w:sz w:val="24"/>
          <w:rtl/>
          <w:lang w:bidi="fa-IR"/>
        </w:rPr>
        <w:softHyphen/>
      </w:r>
      <w:r w:rsidRPr="00857B7F">
        <w:rPr>
          <w:rFonts w:hint="cs"/>
          <w:sz w:val="24"/>
          <w:rtl/>
          <w:lang w:bidi="fa-IR"/>
        </w:rPr>
        <w:t>ها، کوتاه</w:t>
      </w:r>
      <w:r w:rsidRPr="00857B7F">
        <w:rPr>
          <w:sz w:val="24"/>
          <w:rtl/>
          <w:lang w:bidi="fa-IR"/>
        </w:rPr>
        <w:softHyphen/>
      </w:r>
      <w:r w:rsidRPr="00857B7F">
        <w:rPr>
          <w:rFonts w:hint="cs"/>
          <w:sz w:val="24"/>
          <w:rtl/>
          <w:lang w:bidi="fa-IR"/>
        </w:rPr>
        <w:t>ترین فاصله واقعی بین مرکز ثقل کندن زمین و خاک</w:t>
      </w:r>
      <w:r w:rsidRPr="00857B7F">
        <w:rPr>
          <w:sz w:val="24"/>
          <w:rtl/>
          <w:lang w:bidi="fa-IR"/>
        </w:rPr>
        <w:softHyphen/>
      </w:r>
      <w:r w:rsidRPr="00857B7F">
        <w:rPr>
          <w:rFonts w:hint="cs"/>
          <w:sz w:val="24"/>
          <w:rtl/>
          <w:lang w:bidi="fa-IR"/>
        </w:rPr>
        <w:t>ریزی یا محل دپو که مورد تایید مهندس مشاور و کارفرما می</w:t>
      </w:r>
      <w:r w:rsidRPr="00857B7F">
        <w:rPr>
          <w:sz w:val="24"/>
          <w:rtl/>
          <w:lang w:bidi="fa-IR"/>
        </w:rPr>
        <w:softHyphen/>
      </w:r>
      <w:r w:rsidRPr="00857B7F">
        <w:rPr>
          <w:rFonts w:hint="cs"/>
          <w:sz w:val="24"/>
          <w:rtl/>
          <w:lang w:bidi="fa-IR"/>
        </w:rPr>
        <w:t>باشد، ملاک محاسبه هزینه حمل است.</w:t>
      </w:r>
    </w:p>
    <w:p w14:paraId="5E55D1CB" w14:textId="77777777" w:rsidR="00EE6EB5" w:rsidRPr="00857B7F" w:rsidRDefault="009C5E11" w:rsidP="00EE6EB5">
      <w:pPr>
        <w:autoSpaceDE w:val="0"/>
        <w:autoSpaceDN w:val="0"/>
        <w:adjustRightInd w:val="0"/>
        <w:ind w:left="-1"/>
        <w:jc w:val="both"/>
        <w:rPr>
          <w:sz w:val="24"/>
          <w:rtl/>
          <w:lang w:bidi="fa-IR"/>
        </w:rPr>
      </w:pPr>
      <w:r w:rsidRPr="00857B7F">
        <w:rPr>
          <w:rFonts w:hint="cs"/>
          <w:sz w:val="24"/>
          <w:rtl/>
          <w:lang w:bidi="fa-IR"/>
        </w:rPr>
        <w:t>4-2. ردیف</w:t>
      </w:r>
      <w:r w:rsidRPr="00857B7F">
        <w:rPr>
          <w:rFonts w:hint="cs"/>
          <w:sz w:val="24"/>
          <w:rtl/>
          <w:lang w:bidi="fa-IR"/>
        </w:rPr>
        <w:softHyphen/>
        <w:t>های</w:t>
      </w:r>
      <w:r w:rsidRPr="00857B7F">
        <w:rPr>
          <w:sz w:val="24"/>
          <w:lang w:bidi="fa-IR"/>
        </w:rPr>
        <w:t xml:space="preserve"> </w:t>
      </w:r>
      <w:r w:rsidRPr="00857B7F">
        <w:rPr>
          <w:rFonts w:hint="cs"/>
          <w:sz w:val="24"/>
          <w:rtl/>
          <w:lang w:bidi="fa-IR"/>
        </w:rPr>
        <w:t>حمل درج</w:t>
      </w:r>
      <w:r w:rsidRPr="00857B7F">
        <w:rPr>
          <w:sz w:val="24"/>
          <w:lang w:bidi="fa-IR"/>
        </w:rPr>
        <w:t xml:space="preserve"> </w:t>
      </w:r>
      <w:r w:rsidRPr="00857B7F">
        <w:rPr>
          <w:rFonts w:hint="cs"/>
          <w:sz w:val="24"/>
          <w:rtl/>
          <w:lang w:bidi="fa-IR"/>
        </w:rPr>
        <w:t>شده</w:t>
      </w:r>
      <w:r w:rsidRPr="00857B7F">
        <w:rPr>
          <w:sz w:val="24"/>
          <w:lang w:bidi="fa-IR"/>
        </w:rPr>
        <w:t xml:space="preserve"> </w:t>
      </w:r>
      <w:r w:rsidRPr="00857B7F">
        <w:rPr>
          <w:rFonts w:hint="cs"/>
          <w:sz w:val="24"/>
          <w:rtl/>
          <w:lang w:bidi="fa-IR"/>
        </w:rPr>
        <w:t>در</w:t>
      </w:r>
      <w:r w:rsidRPr="00857B7F">
        <w:rPr>
          <w:sz w:val="24"/>
          <w:lang w:bidi="fa-IR"/>
        </w:rPr>
        <w:t xml:space="preserve"> </w:t>
      </w:r>
      <w:r w:rsidRPr="00857B7F">
        <w:rPr>
          <w:rFonts w:hint="cs"/>
          <w:sz w:val="24"/>
          <w:rtl/>
          <w:lang w:bidi="fa-IR"/>
        </w:rPr>
        <w:t>این</w:t>
      </w:r>
      <w:r w:rsidRPr="00857B7F">
        <w:rPr>
          <w:sz w:val="24"/>
          <w:lang w:bidi="fa-IR"/>
        </w:rPr>
        <w:t xml:space="preserve"> </w:t>
      </w:r>
      <w:r w:rsidRPr="00857B7F">
        <w:rPr>
          <w:rFonts w:hint="cs"/>
          <w:sz w:val="24"/>
          <w:rtl/>
          <w:lang w:bidi="fa-IR"/>
        </w:rPr>
        <w:t>گروه،</w:t>
      </w:r>
      <w:r w:rsidRPr="00857B7F">
        <w:rPr>
          <w:sz w:val="24"/>
          <w:lang w:bidi="fa-IR"/>
        </w:rPr>
        <w:t xml:space="preserve"> </w:t>
      </w:r>
      <w:r w:rsidRPr="00857B7F">
        <w:rPr>
          <w:rFonts w:hint="cs"/>
          <w:sz w:val="24"/>
          <w:rtl/>
          <w:lang w:bidi="fa-IR"/>
        </w:rPr>
        <w:t>برای</w:t>
      </w:r>
      <w:r w:rsidRPr="00857B7F">
        <w:rPr>
          <w:sz w:val="24"/>
          <w:lang w:bidi="fa-IR"/>
        </w:rPr>
        <w:t xml:space="preserve"> </w:t>
      </w:r>
      <w:r w:rsidRPr="00857B7F">
        <w:rPr>
          <w:rFonts w:hint="cs"/>
          <w:sz w:val="24"/>
          <w:rtl/>
          <w:lang w:bidi="fa-IR"/>
        </w:rPr>
        <w:t>خاک</w:t>
      </w:r>
      <w:r w:rsidRPr="00857B7F">
        <w:rPr>
          <w:rFonts w:hint="cs"/>
          <w:sz w:val="24"/>
          <w:rtl/>
          <w:lang w:bidi="fa-IR"/>
        </w:rPr>
        <w:softHyphen/>
        <w:t>ها</w:t>
      </w:r>
      <w:r w:rsidRPr="00857B7F">
        <w:rPr>
          <w:sz w:val="24"/>
          <w:lang w:bidi="fa-IR"/>
        </w:rPr>
        <w:t xml:space="preserve"> </w:t>
      </w:r>
      <w:r w:rsidRPr="00857B7F">
        <w:rPr>
          <w:rFonts w:hint="cs"/>
          <w:sz w:val="24"/>
          <w:rtl/>
          <w:lang w:bidi="fa-IR"/>
        </w:rPr>
        <w:t>و</w:t>
      </w:r>
      <w:r w:rsidRPr="00857B7F">
        <w:rPr>
          <w:sz w:val="24"/>
          <w:lang w:bidi="fa-IR"/>
        </w:rPr>
        <w:t xml:space="preserve"> </w:t>
      </w:r>
      <w:r w:rsidRPr="00857B7F">
        <w:rPr>
          <w:rFonts w:hint="cs"/>
          <w:sz w:val="24"/>
          <w:rtl/>
          <w:lang w:bidi="fa-IR"/>
        </w:rPr>
        <w:t>مواد</w:t>
      </w:r>
      <w:r w:rsidRPr="00857B7F">
        <w:rPr>
          <w:sz w:val="24"/>
          <w:lang w:bidi="fa-IR"/>
        </w:rPr>
        <w:t xml:space="preserve"> </w:t>
      </w:r>
      <w:r w:rsidRPr="00857B7F">
        <w:rPr>
          <w:rFonts w:hint="cs"/>
          <w:sz w:val="24"/>
          <w:rtl/>
          <w:lang w:bidi="fa-IR"/>
        </w:rPr>
        <w:t>زایدی</w:t>
      </w:r>
      <w:r w:rsidRPr="00857B7F">
        <w:rPr>
          <w:sz w:val="24"/>
          <w:lang w:bidi="fa-IR"/>
        </w:rPr>
        <w:t xml:space="preserve"> </w:t>
      </w:r>
      <w:r w:rsidRPr="00857B7F">
        <w:rPr>
          <w:rFonts w:hint="cs"/>
          <w:sz w:val="24"/>
          <w:rtl/>
          <w:lang w:bidi="fa-IR"/>
        </w:rPr>
        <w:t>که</w:t>
      </w:r>
      <w:r w:rsidRPr="00857B7F">
        <w:rPr>
          <w:sz w:val="24"/>
          <w:lang w:bidi="fa-IR"/>
        </w:rPr>
        <w:t xml:space="preserve"> </w:t>
      </w:r>
      <w:r w:rsidRPr="00857B7F">
        <w:rPr>
          <w:rFonts w:hint="cs"/>
          <w:sz w:val="24"/>
          <w:rtl/>
          <w:lang w:bidi="fa-IR"/>
        </w:rPr>
        <w:t>به</w:t>
      </w:r>
      <w:r w:rsidRPr="00857B7F">
        <w:rPr>
          <w:sz w:val="24"/>
          <w:lang w:bidi="fa-IR"/>
        </w:rPr>
        <w:t xml:space="preserve"> </w:t>
      </w:r>
      <w:r w:rsidRPr="00857B7F">
        <w:rPr>
          <w:rFonts w:hint="cs"/>
          <w:sz w:val="24"/>
          <w:rtl/>
          <w:lang w:bidi="fa-IR"/>
        </w:rPr>
        <w:t>خارج</w:t>
      </w:r>
      <w:r w:rsidRPr="00857B7F">
        <w:rPr>
          <w:sz w:val="24"/>
          <w:lang w:bidi="fa-IR"/>
        </w:rPr>
        <w:t xml:space="preserve"> </w:t>
      </w:r>
      <w:r w:rsidRPr="00857B7F">
        <w:rPr>
          <w:rFonts w:hint="cs"/>
          <w:sz w:val="24"/>
          <w:rtl/>
          <w:lang w:bidi="fa-IR"/>
        </w:rPr>
        <w:t>کارگاه</w:t>
      </w:r>
      <w:r w:rsidRPr="00857B7F">
        <w:rPr>
          <w:sz w:val="24"/>
          <w:lang w:bidi="fa-IR"/>
        </w:rPr>
        <w:t xml:space="preserve"> </w:t>
      </w:r>
      <w:r w:rsidRPr="00857B7F">
        <w:rPr>
          <w:rFonts w:hint="cs"/>
          <w:sz w:val="24"/>
          <w:rtl/>
          <w:lang w:bidi="fa-IR"/>
        </w:rPr>
        <w:t>حمل می</w:t>
      </w:r>
      <w:r w:rsidRPr="00857B7F">
        <w:rPr>
          <w:rFonts w:hint="cs"/>
          <w:sz w:val="24"/>
          <w:rtl/>
          <w:lang w:bidi="fa-IR"/>
        </w:rPr>
        <w:softHyphen/>
        <w:t>شوند</w:t>
      </w:r>
      <w:r w:rsidRPr="00857B7F">
        <w:rPr>
          <w:sz w:val="24"/>
          <w:lang w:bidi="fa-IR"/>
        </w:rPr>
        <w:t xml:space="preserve"> </w:t>
      </w:r>
      <w:r w:rsidRPr="00857B7F">
        <w:rPr>
          <w:rFonts w:hint="cs"/>
          <w:sz w:val="24"/>
          <w:rtl/>
          <w:lang w:bidi="fa-IR"/>
        </w:rPr>
        <w:t>یا</w:t>
      </w:r>
      <w:r w:rsidRPr="00857B7F">
        <w:rPr>
          <w:sz w:val="24"/>
          <w:lang w:bidi="fa-IR"/>
        </w:rPr>
        <w:t xml:space="preserve"> </w:t>
      </w:r>
      <w:r w:rsidRPr="00857B7F">
        <w:rPr>
          <w:rFonts w:hint="cs"/>
          <w:sz w:val="24"/>
          <w:rtl/>
          <w:lang w:bidi="fa-IR"/>
        </w:rPr>
        <w:t>در</w:t>
      </w:r>
      <w:r w:rsidRPr="00857B7F">
        <w:rPr>
          <w:sz w:val="24"/>
          <w:lang w:bidi="fa-IR"/>
        </w:rPr>
        <w:t xml:space="preserve"> </w:t>
      </w:r>
      <w:r w:rsidRPr="00857B7F">
        <w:rPr>
          <w:rFonts w:hint="cs"/>
          <w:sz w:val="24"/>
          <w:rtl/>
          <w:lang w:bidi="fa-IR"/>
        </w:rPr>
        <w:t>داخل</w:t>
      </w:r>
      <w:r w:rsidRPr="00857B7F">
        <w:rPr>
          <w:sz w:val="24"/>
          <w:lang w:bidi="fa-IR"/>
        </w:rPr>
        <w:t xml:space="preserve"> </w:t>
      </w:r>
      <w:r w:rsidRPr="00857B7F">
        <w:rPr>
          <w:rFonts w:hint="cs"/>
          <w:sz w:val="24"/>
          <w:rtl/>
          <w:lang w:bidi="fa-IR"/>
        </w:rPr>
        <w:t>کارگاه</w:t>
      </w:r>
      <w:r w:rsidRPr="00857B7F">
        <w:rPr>
          <w:sz w:val="24"/>
          <w:lang w:bidi="fa-IR"/>
        </w:rPr>
        <w:t xml:space="preserve"> </w:t>
      </w:r>
      <w:r w:rsidRPr="00857B7F">
        <w:rPr>
          <w:rFonts w:hint="cs"/>
          <w:sz w:val="24"/>
          <w:rtl/>
          <w:lang w:bidi="fa-IR"/>
        </w:rPr>
        <w:t>جابه</w:t>
      </w:r>
      <w:r w:rsidRPr="00857B7F">
        <w:rPr>
          <w:sz w:val="24"/>
          <w:rtl/>
          <w:lang w:bidi="fa-IR"/>
        </w:rPr>
        <w:softHyphen/>
      </w:r>
      <w:r w:rsidRPr="00857B7F">
        <w:rPr>
          <w:rFonts w:hint="cs"/>
          <w:sz w:val="24"/>
          <w:rtl/>
          <w:lang w:bidi="fa-IR"/>
        </w:rPr>
        <w:t>جا می‌شوند،</w:t>
      </w:r>
      <w:r w:rsidRPr="00857B7F">
        <w:rPr>
          <w:sz w:val="24"/>
          <w:lang w:bidi="fa-IR"/>
        </w:rPr>
        <w:t xml:space="preserve"> </w:t>
      </w:r>
      <w:r w:rsidRPr="00857B7F">
        <w:rPr>
          <w:rFonts w:hint="cs"/>
          <w:sz w:val="24"/>
          <w:rtl/>
          <w:lang w:bidi="fa-IR"/>
        </w:rPr>
        <w:t>تنها</w:t>
      </w:r>
      <w:r w:rsidRPr="00857B7F">
        <w:rPr>
          <w:sz w:val="24"/>
          <w:lang w:bidi="fa-IR"/>
        </w:rPr>
        <w:t xml:space="preserve"> </w:t>
      </w:r>
      <w:r w:rsidRPr="00857B7F">
        <w:rPr>
          <w:rFonts w:hint="cs"/>
          <w:sz w:val="24"/>
          <w:rtl/>
          <w:lang w:bidi="fa-IR"/>
        </w:rPr>
        <w:t>یک</w:t>
      </w:r>
      <w:r w:rsidRPr="00857B7F">
        <w:rPr>
          <w:sz w:val="24"/>
          <w:lang w:bidi="fa-IR"/>
        </w:rPr>
        <w:t xml:space="preserve"> </w:t>
      </w:r>
      <w:r w:rsidRPr="00857B7F">
        <w:rPr>
          <w:rFonts w:hint="cs"/>
          <w:sz w:val="24"/>
          <w:rtl/>
          <w:lang w:bidi="fa-IR"/>
        </w:rPr>
        <w:t>بار</w:t>
      </w:r>
      <w:r w:rsidRPr="00857B7F">
        <w:rPr>
          <w:sz w:val="24"/>
          <w:lang w:bidi="fa-IR"/>
        </w:rPr>
        <w:t xml:space="preserve"> </w:t>
      </w:r>
      <w:r w:rsidRPr="00857B7F">
        <w:rPr>
          <w:rFonts w:hint="cs"/>
          <w:sz w:val="24"/>
          <w:rtl/>
          <w:lang w:bidi="fa-IR"/>
        </w:rPr>
        <w:t>منظور</w:t>
      </w:r>
      <w:r w:rsidRPr="00857B7F">
        <w:rPr>
          <w:sz w:val="24"/>
          <w:lang w:bidi="fa-IR"/>
        </w:rPr>
        <w:t xml:space="preserve"> </w:t>
      </w:r>
      <w:r w:rsidRPr="00857B7F">
        <w:rPr>
          <w:rFonts w:hint="cs"/>
          <w:sz w:val="24"/>
          <w:rtl/>
          <w:lang w:bidi="fa-IR"/>
        </w:rPr>
        <w:t>می</w:t>
      </w:r>
      <w:r w:rsidRPr="00857B7F">
        <w:rPr>
          <w:rFonts w:hint="cs"/>
          <w:sz w:val="24"/>
          <w:rtl/>
          <w:lang w:bidi="fa-IR"/>
        </w:rPr>
        <w:softHyphen/>
        <w:t>شود</w:t>
      </w:r>
      <w:r w:rsidRPr="00857B7F">
        <w:rPr>
          <w:sz w:val="24"/>
          <w:lang w:bidi="fa-IR"/>
        </w:rPr>
        <w:t>.</w:t>
      </w:r>
      <w:r w:rsidRPr="00857B7F">
        <w:rPr>
          <w:rFonts w:hint="cs"/>
          <w:sz w:val="24"/>
          <w:rtl/>
          <w:lang w:bidi="fa-IR"/>
        </w:rPr>
        <w:t xml:space="preserve"> به</w:t>
      </w:r>
      <w:r w:rsidRPr="00857B7F">
        <w:rPr>
          <w:sz w:val="24"/>
          <w:lang w:bidi="fa-IR"/>
        </w:rPr>
        <w:t xml:space="preserve"> </w:t>
      </w:r>
      <w:r w:rsidRPr="00857B7F">
        <w:rPr>
          <w:rFonts w:hint="cs"/>
          <w:sz w:val="24"/>
          <w:rtl/>
          <w:lang w:bidi="fa-IR"/>
        </w:rPr>
        <w:t>عبارت</w:t>
      </w:r>
      <w:r w:rsidRPr="00857B7F">
        <w:rPr>
          <w:sz w:val="24"/>
          <w:lang w:bidi="fa-IR"/>
        </w:rPr>
        <w:t xml:space="preserve"> </w:t>
      </w:r>
      <w:r w:rsidRPr="00857B7F">
        <w:rPr>
          <w:rFonts w:hint="cs"/>
          <w:sz w:val="24"/>
          <w:rtl/>
          <w:lang w:bidi="fa-IR"/>
        </w:rPr>
        <w:t>دیگر</w:t>
      </w:r>
      <w:r w:rsidRPr="00857B7F">
        <w:rPr>
          <w:sz w:val="24"/>
          <w:lang w:bidi="fa-IR"/>
        </w:rPr>
        <w:t xml:space="preserve"> </w:t>
      </w:r>
      <w:r w:rsidRPr="00857B7F">
        <w:rPr>
          <w:rFonts w:hint="cs"/>
          <w:sz w:val="24"/>
          <w:rtl/>
          <w:lang w:bidi="fa-IR"/>
        </w:rPr>
        <w:t>برای</w:t>
      </w:r>
      <w:r w:rsidRPr="00857B7F">
        <w:rPr>
          <w:sz w:val="24"/>
          <w:lang w:bidi="fa-IR"/>
        </w:rPr>
        <w:t xml:space="preserve"> </w:t>
      </w:r>
      <w:r w:rsidRPr="00857B7F">
        <w:rPr>
          <w:rFonts w:hint="cs"/>
          <w:sz w:val="24"/>
          <w:rtl/>
          <w:lang w:bidi="fa-IR"/>
        </w:rPr>
        <w:t>انباشتن</w:t>
      </w:r>
      <w:r w:rsidRPr="00857B7F">
        <w:rPr>
          <w:sz w:val="24"/>
          <w:lang w:bidi="fa-IR"/>
        </w:rPr>
        <w:t xml:space="preserve"> </w:t>
      </w:r>
      <w:r w:rsidRPr="00857B7F">
        <w:rPr>
          <w:rFonts w:hint="cs"/>
          <w:sz w:val="24"/>
          <w:rtl/>
          <w:lang w:bidi="fa-IR"/>
        </w:rPr>
        <w:t>(دپو</w:t>
      </w:r>
      <w:r w:rsidRPr="00857B7F">
        <w:rPr>
          <w:sz w:val="24"/>
          <w:lang w:bidi="fa-IR"/>
        </w:rPr>
        <w:t xml:space="preserve"> </w:t>
      </w:r>
      <w:r w:rsidRPr="00857B7F">
        <w:rPr>
          <w:rFonts w:hint="cs"/>
          <w:sz w:val="24"/>
          <w:rtl/>
          <w:lang w:bidi="fa-IR"/>
        </w:rPr>
        <w:t>کردن)، بارگیری</w:t>
      </w:r>
      <w:r w:rsidRPr="00857B7F">
        <w:rPr>
          <w:sz w:val="24"/>
          <w:lang w:bidi="fa-IR"/>
        </w:rPr>
        <w:t xml:space="preserve"> </w:t>
      </w:r>
      <w:r w:rsidRPr="00857B7F">
        <w:rPr>
          <w:rFonts w:hint="cs"/>
          <w:sz w:val="24"/>
          <w:rtl/>
          <w:lang w:bidi="fa-IR"/>
        </w:rPr>
        <w:t>و</w:t>
      </w:r>
      <w:r w:rsidRPr="00857B7F">
        <w:rPr>
          <w:sz w:val="24"/>
          <w:lang w:bidi="fa-IR"/>
        </w:rPr>
        <w:t xml:space="preserve"> </w:t>
      </w:r>
      <w:r w:rsidRPr="00857B7F">
        <w:rPr>
          <w:rFonts w:hint="cs"/>
          <w:sz w:val="24"/>
          <w:rtl/>
          <w:lang w:bidi="fa-IR"/>
        </w:rPr>
        <w:t>باراندازی</w:t>
      </w:r>
      <w:r w:rsidRPr="00857B7F">
        <w:rPr>
          <w:sz w:val="24"/>
          <w:lang w:bidi="fa-IR"/>
        </w:rPr>
        <w:t xml:space="preserve"> </w:t>
      </w:r>
      <w:r w:rsidRPr="00857B7F">
        <w:rPr>
          <w:rFonts w:hint="cs"/>
          <w:sz w:val="24"/>
          <w:rtl/>
          <w:lang w:bidi="fa-IR"/>
        </w:rPr>
        <w:t>مجدد</w:t>
      </w:r>
      <w:r w:rsidRPr="00857B7F">
        <w:rPr>
          <w:sz w:val="24"/>
          <w:lang w:bidi="fa-IR"/>
        </w:rPr>
        <w:t xml:space="preserve"> </w:t>
      </w:r>
      <w:r w:rsidRPr="00857B7F">
        <w:rPr>
          <w:rFonts w:hint="cs"/>
          <w:sz w:val="24"/>
          <w:rtl/>
          <w:lang w:bidi="fa-IR"/>
        </w:rPr>
        <w:t>هیچگونه هزینه ای لحاظ نمی گردد. ولی</w:t>
      </w:r>
      <w:r w:rsidRPr="00857B7F">
        <w:rPr>
          <w:sz w:val="24"/>
          <w:lang w:bidi="fa-IR"/>
        </w:rPr>
        <w:t xml:space="preserve"> </w:t>
      </w:r>
      <w:r w:rsidRPr="00857B7F">
        <w:rPr>
          <w:rFonts w:hint="cs"/>
          <w:sz w:val="24"/>
          <w:rtl/>
          <w:lang w:bidi="fa-IR"/>
        </w:rPr>
        <w:t>چنانچه</w:t>
      </w:r>
      <w:r w:rsidRPr="00857B7F">
        <w:rPr>
          <w:sz w:val="24"/>
          <w:lang w:bidi="fa-IR"/>
        </w:rPr>
        <w:t xml:space="preserve"> </w:t>
      </w:r>
      <w:r w:rsidRPr="00857B7F">
        <w:rPr>
          <w:rFonts w:hint="cs"/>
          <w:sz w:val="24"/>
          <w:rtl/>
          <w:lang w:bidi="fa-IR"/>
        </w:rPr>
        <w:t>بر</w:t>
      </w:r>
      <w:r w:rsidRPr="00857B7F">
        <w:rPr>
          <w:sz w:val="24"/>
          <w:lang w:bidi="fa-IR"/>
        </w:rPr>
        <w:t xml:space="preserve"> </w:t>
      </w:r>
      <w:r w:rsidRPr="00857B7F">
        <w:rPr>
          <w:rFonts w:hint="cs"/>
          <w:sz w:val="24"/>
          <w:rtl/>
          <w:lang w:bidi="fa-IR"/>
        </w:rPr>
        <w:t>حسب</w:t>
      </w:r>
      <w:r w:rsidRPr="00857B7F">
        <w:rPr>
          <w:sz w:val="24"/>
          <w:lang w:bidi="fa-IR"/>
        </w:rPr>
        <w:t xml:space="preserve"> </w:t>
      </w:r>
      <w:r w:rsidRPr="00857B7F">
        <w:rPr>
          <w:rFonts w:hint="cs"/>
          <w:sz w:val="24"/>
          <w:rtl/>
          <w:lang w:bidi="fa-IR"/>
        </w:rPr>
        <w:t>ضرورت</w:t>
      </w:r>
      <w:r w:rsidRPr="00857B7F">
        <w:rPr>
          <w:sz w:val="24"/>
          <w:lang w:bidi="fa-IR"/>
        </w:rPr>
        <w:t xml:space="preserve"> </w:t>
      </w:r>
      <w:r w:rsidRPr="00857B7F">
        <w:rPr>
          <w:rFonts w:hint="cs"/>
          <w:sz w:val="24"/>
          <w:rtl/>
          <w:lang w:bidi="fa-IR"/>
        </w:rPr>
        <w:t>و</w:t>
      </w:r>
      <w:r w:rsidRPr="00857B7F">
        <w:rPr>
          <w:sz w:val="24"/>
          <w:lang w:bidi="fa-IR"/>
        </w:rPr>
        <w:t xml:space="preserve"> </w:t>
      </w:r>
      <w:r w:rsidRPr="00857B7F">
        <w:rPr>
          <w:rFonts w:hint="cs"/>
          <w:sz w:val="24"/>
          <w:rtl/>
          <w:lang w:bidi="fa-IR"/>
        </w:rPr>
        <w:t>موقعیت</w:t>
      </w:r>
      <w:r w:rsidRPr="00857B7F">
        <w:rPr>
          <w:sz w:val="24"/>
          <w:lang w:bidi="fa-IR"/>
        </w:rPr>
        <w:t xml:space="preserve"> </w:t>
      </w:r>
      <w:r w:rsidRPr="00857B7F">
        <w:rPr>
          <w:rFonts w:hint="cs"/>
          <w:sz w:val="24"/>
          <w:rtl/>
          <w:lang w:bidi="fa-IR"/>
        </w:rPr>
        <w:t>کار،</w:t>
      </w:r>
      <w:r w:rsidRPr="00857B7F">
        <w:rPr>
          <w:sz w:val="24"/>
          <w:lang w:bidi="fa-IR"/>
        </w:rPr>
        <w:t xml:space="preserve"> </w:t>
      </w:r>
      <w:r w:rsidRPr="00857B7F">
        <w:rPr>
          <w:rFonts w:hint="cs"/>
          <w:sz w:val="24"/>
          <w:rtl/>
          <w:lang w:bidi="fa-IR"/>
        </w:rPr>
        <w:t>حمل</w:t>
      </w:r>
      <w:r w:rsidRPr="00857B7F">
        <w:rPr>
          <w:sz w:val="24"/>
          <w:lang w:bidi="fa-IR"/>
        </w:rPr>
        <w:t xml:space="preserve"> </w:t>
      </w:r>
      <w:r w:rsidRPr="00857B7F">
        <w:rPr>
          <w:rFonts w:hint="cs"/>
          <w:sz w:val="24"/>
          <w:rtl/>
          <w:lang w:bidi="fa-IR"/>
        </w:rPr>
        <w:t>مجدد</w:t>
      </w:r>
      <w:r w:rsidRPr="00857B7F">
        <w:rPr>
          <w:sz w:val="24"/>
          <w:lang w:bidi="fa-IR"/>
        </w:rPr>
        <w:t xml:space="preserve"> </w:t>
      </w:r>
      <w:r w:rsidRPr="00857B7F">
        <w:rPr>
          <w:rFonts w:hint="cs"/>
          <w:sz w:val="24"/>
          <w:rtl/>
          <w:lang w:bidi="fa-IR"/>
        </w:rPr>
        <w:t>اجتناب‌ناپذیر</w:t>
      </w:r>
      <w:r w:rsidRPr="00857B7F">
        <w:rPr>
          <w:sz w:val="24"/>
          <w:lang w:bidi="fa-IR"/>
        </w:rPr>
        <w:t xml:space="preserve"> </w:t>
      </w:r>
      <w:r w:rsidRPr="00857B7F">
        <w:rPr>
          <w:rFonts w:hint="cs"/>
          <w:sz w:val="24"/>
          <w:rtl/>
          <w:lang w:bidi="fa-IR"/>
        </w:rPr>
        <w:t>باشد،</w:t>
      </w:r>
      <w:r w:rsidRPr="00857B7F">
        <w:rPr>
          <w:sz w:val="24"/>
          <w:lang w:bidi="fa-IR"/>
        </w:rPr>
        <w:t xml:space="preserve"> </w:t>
      </w:r>
      <w:r w:rsidRPr="00857B7F">
        <w:rPr>
          <w:rFonts w:hint="cs"/>
          <w:sz w:val="24"/>
          <w:rtl/>
          <w:lang w:bidi="fa-IR"/>
        </w:rPr>
        <w:t>بارگیری و حمل اضافی</w:t>
      </w:r>
      <w:r w:rsidRPr="00857B7F">
        <w:rPr>
          <w:sz w:val="24"/>
          <w:lang w:bidi="fa-IR"/>
        </w:rPr>
        <w:t xml:space="preserve"> </w:t>
      </w:r>
      <w:r w:rsidRPr="00857B7F">
        <w:rPr>
          <w:rFonts w:hint="cs"/>
          <w:sz w:val="24"/>
          <w:rtl/>
          <w:lang w:bidi="fa-IR"/>
        </w:rPr>
        <w:t>با پیشنهاد مهندس</w:t>
      </w:r>
      <w:r w:rsidRPr="00857B7F">
        <w:rPr>
          <w:sz w:val="24"/>
          <w:lang w:bidi="fa-IR"/>
        </w:rPr>
        <w:t xml:space="preserve"> </w:t>
      </w:r>
      <w:r w:rsidRPr="00857B7F">
        <w:rPr>
          <w:rFonts w:hint="cs"/>
          <w:sz w:val="24"/>
          <w:rtl/>
          <w:lang w:bidi="fa-IR"/>
        </w:rPr>
        <w:t>مشاور</w:t>
      </w:r>
      <w:r w:rsidRPr="00857B7F">
        <w:rPr>
          <w:sz w:val="24"/>
          <w:lang w:bidi="fa-IR"/>
        </w:rPr>
        <w:t xml:space="preserve"> </w:t>
      </w:r>
      <w:r w:rsidRPr="00857B7F">
        <w:rPr>
          <w:rFonts w:hint="cs"/>
          <w:sz w:val="24"/>
          <w:rtl/>
          <w:lang w:bidi="fa-IR"/>
        </w:rPr>
        <w:t>و</w:t>
      </w:r>
      <w:r w:rsidRPr="00857B7F">
        <w:rPr>
          <w:sz w:val="24"/>
          <w:lang w:bidi="fa-IR"/>
        </w:rPr>
        <w:t xml:space="preserve"> </w:t>
      </w:r>
      <w:r w:rsidRPr="00857B7F">
        <w:rPr>
          <w:rFonts w:hint="cs"/>
          <w:sz w:val="24"/>
          <w:rtl/>
          <w:lang w:bidi="fa-IR"/>
        </w:rPr>
        <w:t>تصویب</w:t>
      </w:r>
      <w:r w:rsidRPr="00857B7F">
        <w:rPr>
          <w:sz w:val="24"/>
          <w:lang w:bidi="fa-IR"/>
        </w:rPr>
        <w:t xml:space="preserve"> </w:t>
      </w:r>
      <w:r w:rsidRPr="00857B7F">
        <w:rPr>
          <w:rFonts w:hint="cs"/>
          <w:sz w:val="24"/>
          <w:rtl/>
          <w:lang w:bidi="fa-IR"/>
        </w:rPr>
        <w:t>کارفرما انجام و</w:t>
      </w:r>
      <w:r w:rsidRPr="00857B7F">
        <w:rPr>
          <w:sz w:val="24"/>
          <w:lang w:bidi="fa-IR"/>
        </w:rPr>
        <w:t xml:space="preserve"> </w:t>
      </w:r>
      <w:r w:rsidRPr="00857B7F">
        <w:rPr>
          <w:rFonts w:hint="cs"/>
          <w:sz w:val="24"/>
          <w:rtl/>
          <w:lang w:bidi="fa-IR"/>
        </w:rPr>
        <w:t>بر</w:t>
      </w:r>
      <w:r w:rsidRPr="00857B7F">
        <w:rPr>
          <w:sz w:val="24"/>
          <w:lang w:bidi="fa-IR"/>
        </w:rPr>
        <w:t xml:space="preserve"> </w:t>
      </w:r>
      <w:r w:rsidRPr="00857B7F">
        <w:rPr>
          <w:rFonts w:hint="cs"/>
          <w:sz w:val="24"/>
          <w:rtl/>
          <w:lang w:bidi="fa-IR"/>
        </w:rPr>
        <w:t>اساس</w:t>
      </w:r>
      <w:r w:rsidRPr="00857B7F">
        <w:rPr>
          <w:sz w:val="24"/>
          <w:lang w:bidi="fa-IR"/>
        </w:rPr>
        <w:t xml:space="preserve"> </w:t>
      </w:r>
      <w:r w:rsidRPr="00857B7F">
        <w:rPr>
          <w:rFonts w:hint="cs"/>
          <w:sz w:val="24"/>
          <w:rtl/>
          <w:lang w:bidi="fa-IR"/>
        </w:rPr>
        <w:t>صورتجلسه</w:t>
      </w:r>
      <w:r w:rsidRPr="00857B7F">
        <w:rPr>
          <w:sz w:val="24"/>
          <w:lang w:bidi="fa-IR"/>
        </w:rPr>
        <w:t xml:space="preserve"> </w:t>
      </w:r>
      <w:r w:rsidRPr="00857B7F">
        <w:rPr>
          <w:rFonts w:hint="cs"/>
          <w:sz w:val="24"/>
          <w:rtl/>
          <w:lang w:bidi="fa-IR"/>
        </w:rPr>
        <w:t>اجرایی،</w:t>
      </w:r>
      <w:r w:rsidRPr="00857B7F">
        <w:rPr>
          <w:sz w:val="24"/>
          <w:lang w:bidi="fa-IR"/>
        </w:rPr>
        <w:t xml:space="preserve"> </w:t>
      </w:r>
      <w:r w:rsidRPr="00857B7F">
        <w:rPr>
          <w:rFonts w:hint="cs"/>
          <w:sz w:val="24"/>
          <w:rtl/>
          <w:lang w:bidi="fa-IR"/>
        </w:rPr>
        <w:t>از</w:t>
      </w:r>
      <w:r w:rsidRPr="00857B7F">
        <w:rPr>
          <w:sz w:val="24"/>
          <w:lang w:bidi="fa-IR"/>
        </w:rPr>
        <w:t xml:space="preserve"> </w:t>
      </w:r>
      <w:r w:rsidRPr="00857B7F">
        <w:rPr>
          <w:rFonts w:hint="cs"/>
          <w:sz w:val="24"/>
          <w:rtl/>
          <w:lang w:bidi="fa-IR"/>
        </w:rPr>
        <w:t>ردیف</w:t>
      </w:r>
      <w:r w:rsidRPr="00857B7F">
        <w:rPr>
          <w:sz w:val="24"/>
          <w:rtl/>
          <w:lang w:bidi="fa-IR"/>
        </w:rPr>
        <w:softHyphen/>
      </w:r>
      <w:r w:rsidRPr="00857B7F">
        <w:rPr>
          <w:rFonts w:hint="cs"/>
          <w:sz w:val="24"/>
          <w:rtl/>
          <w:lang w:bidi="fa-IR"/>
        </w:rPr>
        <w:t>های</w:t>
      </w:r>
      <w:r w:rsidRPr="00857B7F">
        <w:rPr>
          <w:sz w:val="24"/>
          <w:lang w:bidi="fa-IR"/>
        </w:rPr>
        <w:t xml:space="preserve"> </w:t>
      </w:r>
      <w:r w:rsidRPr="00857B7F">
        <w:rPr>
          <w:rFonts w:hint="cs"/>
          <w:sz w:val="24"/>
          <w:rtl/>
          <w:lang w:bidi="fa-IR"/>
        </w:rPr>
        <w:t>مربوط</w:t>
      </w:r>
      <w:r w:rsidRPr="00857B7F">
        <w:rPr>
          <w:sz w:val="24"/>
          <w:lang w:bidi="fa-IR"/>
        </w:rPr>
        <w:t xml:space="preserve"> </w:t>
      </w:r>
      <w:r w:rsidRPr="00857B7F">
        <w:rPr>
          <w:rFonts w:hint="cs"/>
          <w:sz w:val="24"/>
          <w:rtl/>
          <w:lang w:bidi="fa-IR"/>
        </w:rPr>
        <w:t>منظور</w:t>
      </w:r>
      <w:r w:rsidRPr="00857B7F">
        <w:rPr>
          <w:sz w:val="24"/>
          <w:lang w:bidi="fa-IR"/>
        </w:rPr>
        <w:t xml:space="preserve"> </w:t>
      </w:r>
      <w:r w:rsidRPr="00857B7F">
        <w:rPr>
          <w:rFonts w:hint="cs"/>
          <w:sz w:val="24"/>
          <w:rtl/>
          <w:lang w:bidi="fa-IR"/>
        </w:rPr>
        <w:t>می</w:t>
      </w:r>
      <w:r w:rsidRPr="00857B7F">
        <w:rPr>
          <w:rFonts w:hint="cs"/>
          <w:sz w:val="24"/>
          <w:rtl/>
          <w:lang w:bidi="fa-IR"/>
        </w:rPr>
        <w:softHyphen/>
        <w:t>شود.</w:t>
      </w:r>
    </w:p>
    <w:p w14:paraId="1D5E49AA" w14:textId="77777777" w:rsidR="00EE6EB5" w:rsidRPr="00857B7F" w:rsidRDefault="009C5E11" w:rsidP="00EE6EB5">
      <w:pPr>
        <w:autoSpaceDE w:val="0"/>
        <w:autoSpaceDN w:val="0"/>
        <w:adjustRightInd w:val="0"/>
        <w:ind w:left="-1"/>
        <w:jc w:val="both"/>
        <w:rPr>
          <w:sz w:val="24"/>
          <w:rtl/>
          <w:lang w:bidi="fa-IR"/>
        </w:rPr>
      </w:pPr>
      <w:r w:rsidRPr="00857B7F">
        <w:rPr>
          <w:rFonts w:hint="cs"/>
          <w:sz w:val="24"/>
          <w:rtl/>
          <w:lang w:bidi="fa-IR"/>
        </w:rPr>
        <w:t>در این حالت حجم خاکی که از محل دپو موقت به خاک</w:t>
      </w:r>
      <w:r w:rsidRPr="00857B7F">
        <w:rPr>
          <w:sz w:val="24"/>
          <w:rtl/>
          <w:lang w:bidi="fa-IR"/>
        </w:rPr>
        <w:softHyphen/>
      </w:r>
      <w:r w:rsidRPr="00857B7F">
        <w:rPr>
          <w:rFonts w:hint="cs"/>
          <w:sz w:val="24"/>
          <w:rtl/>
          <w:lang w:bidi="fa-IR"/>
        </w:rPr>
        <w:t>ریز حمل می</w:t>
      </w:r>
      <w:r w:rsidRPr="00857B7F">
        <w:rPr>
          <w:sz w:val="24"/>
          <w:rtl/>
          <w:lang w:bidi="fa-IR"/>
        </w:rPr>
        <w:softHyphen/>
      </w:r>
      <w:r w:rsidRPr="00857B7F">
        <w:rPr>
          <w:rFonts w:hint="cs"/>
          <w:sz w:val="24"/>
          <w:rtl/>
          <w:lang w:bidi="fa-IR"/>
        </w:rPr>
        <w:t>گردد، برابر با حجم محل مصرف پس از کوبیده شدن در نظر گرفته می</w:t>
      </w:r>
      <w:r w:rsidRPr="00857B7F">
        <w:rPr>
          <w:sz w:val="24"/>
          <w:rtl/>
          <w:lang w:bidi="fa-IR"/>
        </w:rPr>
        <w:softHyphen/>
      </w:r>
      <w:r w:rsidRPr="00857B7F">
        <w:rPr>
          <w:rFonts w:hint="cs"/>
          <w:sz w:val="24"/>
          <w:rtl/>
          <w:lang w:bidi="fa-IR"/>
        </w:rPr>
        <w:t>شود و حجم خاکی که از محل دپو موقت به محل دپو (داخل یا خارج کارگاه) حمل می</w:t>
      </w:r>
      <w:r w:rsidRPr="00857B7F">
        <w:rPr>
          <w:sz w:val="24"/>
          <w:rtl/>
          <w:lang w:bidi="fa-IR"/>
        </w:rPr>
        <w:softHyphen/>
      </w:r>
      <w:r w:rsidRPr="00857B7F">
        <w:rPr>
          <w:rFonts w:hint="cs"/>
          <w:sz w:val="24"/>
          <w:rtl/>
          <w:lang w:bidi="fa-IR"/>
        </w:rPr>
        <w:t>گردد برابر تفاضل حجم محل (یا محل‏های) کنده شده اولیه و حجم محل (یا محل‏های) خاک‌ریز می</w:t>
      </w:r>
      <w:r w:rsidRPr="00857B7F">
        <w:rPr>
          <w:sz w:val="24"/>
          <w:rtl/>
          <w:lang w:bidi="fa-IR"/>
        </w:rPr>
        <w:softHyphen/>
      </w:r>
      <w:r w:rsidRPr="00857B7F">
        <w:rPr>
          <w:rFonts w:hint="cs"/>
          <w:sz w:val="24"/>
          <w:rtl/>
          <w:lang w:bidi="fa-IR"/>
        </w:rPr>
        <w:t>باشد.</w:t>
      </w:r>
    </w:p>
    <w:p w14:paraId="453CCE55" w14:textId="77777777" w:rsidR="00EE6EB5" w:rsidRPr="00857B7F" w:rsidRDefault="009C5E11" w:rsidP="00EE6EB5">
      <w:pPr>
        <w:autoSpaceDE w:val="0"/>
        <w:autoSpaceDN w:val="0"/>
        <w:adjustRightInd w:val="0"/>
        <w:ind w:left="-1"/>
        <w:jc w:val="both"/>
        <w:rPr>
          <w:sz w:val="24"/>
          <w:rtl/>
          <w:lang w:bidi="fa-IR"/>
        </w:rPr>
      </w:pPr>
      <w:r w:rsidRPr="00857B7F">
        <w:rPr>
          <w:rFonts w:hint="cs"/>
          <w:sz w:val="24"/>
          <w:rtl/>
          <w:lang w:bidi="fa-IR"/>
        </w:rPr>
        <w:t>4-3. در صورتی که طبق تشخیص مهندس مشاور و تصویب کارفرما حمل مازاد بر 100 متر اجتناب‌ناپذیر باشد، حمل اضافی پس از تصویب کارفرما به تناسب فاصله حمل از ردیف 020402 محاسبه و منظور می‌گردد.</w:t>
      </w:r>
    </w:p>
    <w:p w14:paraId="48C468F9" w14:textId="77777777" w:rsidR="00EE6EB5" w:rsidRPr="00857B7F" w:rsidRDefault="009C5E11" w:rsidP="00EE6EB5">
      <w:pPr>
        <w:autoSpaceDE w:val="0"/>
        <w:autoSpaceDN w:val="0"/>
        <w:adjustRightInd w:val="0"/>
        <w:ind w:left="-1"/>
        <w:jc w:val="both"/>
        <w:rPr>
          <w:sz w:val="24"/>
          <w:rtl/>
          <w:lang w:bidi="fa-IR"/>
        </w:rPr>
      </w:pPr>
      <w:r w:rsidRPr="00857B7F">
        <w:rPr>
          <w:rFonts w:hint="cs"/>
          <w:sz w:val="24"/>
          <w:rtl/>
          <w:lang w:bidi="fa-IR"/>
        </w:rPr>
        <w:t>4-4.</w:t>
      </w:r>
      <w:r w:rsidRPr="00857B7F">
        <w:rPr>
          <w:rtl/>
        </w:rPr>
        <w:t xml:space="preserve"> </w:t>
      </w:r>
      <w:r w:rsidRPr="00857B7F">
        <w:rPr>
          <w:sz w:val="24"/>
          <w:rtl/>
          <w:lang w:bidi="fa-IR"/>
        </w:rPr>
        <w:t>چنانچه‌ بارگ</w:t>
      </w:r>
      <w:r w:rsidRPr="00857B7F">
        <w:rPr>
          <w:rFonts w:hint="cs"/>
          <w:sz w:val="24"/>
          <w:rtl/>
          <w:lang w:bidi="fa-IR"/>
        </w:rPr>
        <w:t>ی</w:t>
      </w:r>
      <w:r w:rsidRPr="00857B7F">
        <w:rPr>
          <w:rFonts w:hint="eastAsia"/>
          <w:sz w:val="24"/>
          <w:rtl/>
          <w:lang w:bidi="fa-IR"/>
        </w:rPr>
        <w:t>ر</w:t>
      </w:r>
      <w:r w:rsidRPr="00857B7F">
        <w:rPr>
          <w:rFonts w:hint="cs"/>
          <w:sz w:val="24"/>
          <w:rtl/>
          <w:lang w:bidi="fa-IR"/>
        </w:rPr>
        <w:t>ی‌</w:t>
      </w:r>
      <w:r w:rsidRPr="00857B7F">
        <w:rPr>
          <w:sz w:val="24"/>
          <w:rtl/>
          <w:lang w:bidi="fa-IR"/>
        </w:rPr>
        <w:t xml:space="preserve"> خاک‌ و مواد حاصل‌ از </w:t>
      </w:r>
      <w:r w:rsidRPr="00857B7F">
        <w:rPr>
          <w:rFonts w:hint="cs"/>
          <w:sz w:val="24"/>
          <w:rtl/>
          <w:lang w:bidi="fa-IR"/>
        </w:rPr>
        <w:t>کندن زمین</w:t>
      </w:r>
      <w:r w:rsidRPr="00857B7F">
        <w:rPr>
          <w:sz w:val="24"/>
          <w:rtl/>
          <w:lang w:bidi="fa-IR"/>
        </w:rPr>
        <w:t xml:space="preserve"> با دست‌ در کام</w:t>
      </w:r>
      <w:r w:rsidRPr="00857B7F">
        <w:rPr>
          <w:rFonts w:hint="cs"/>
          <w:sz w:val="24"/>
          <w:rtl/>
          <w:lang w:bidi="fa-IR"/>
        </w:rPr>
        <w:t>ی</w:t>
      </w:r>
      <w:r w:rsidRPr="00857B7F">
        <w:rPr>
          <w:rFonts w:hint="eastAsia"/>
          <w:sz w:val="24"/>
          <w:rtl/>
          <w:lang w:bidi="fa-IR"/>
        </w:rPr>
        <w:t>ون‌</w:t>
      </w:r>
      <w:r w:rsidRPr="00857B7F">
        <w:rPr>
          <w:sz w:val="24"/>
          <w:rtl/>
          <w:lang w:bidi="fa-IR"/>
        </w:rPr>
        <w:t xml:space="preserve"> انجام‌ شود</w:t>
      </w:r>
      <w:r w:rsidRPr="00857B7F">
        <w:rPr>
          <w:rFonts w:hint="cs"/>
          <w:sz w:val="24"/>
          <w:rtl/>
          <w:lang w:bidi="fa-IR"/>
        </w:rPr>
        <w:t>،</w:t>
      </w:r>
      <w:r w:rsidRPr="00857B7F">
        <w:rPr>
          <w:sz w:val="24"/>
          <w:rtl/>
          <w:lang w:bidi="fa-IR"/>
        </w:rPr>
        <w:t xml:space="preserve"> هز</w:t>
      </w:r>
      <w:r w:rsidRPr="00857B7F">
        <w:rPr>
          <w:rFonts w:hint="cs"/>
          <w:sz w:val="24"/>
          <w:rtl/>
          <w:lang w:bidi="fa-IR"/>
        </w:rPr>
        <w:t>ی</w:t>
      </w:r>
      <w:r w:rsidRPr="00857B7F">
        <w:rPr>
          <w:rFonts w:hint="eastAsia"/>
          <w:sz w:val="24"/>
          <w:rtl/>
          <w:lang w:bidi="fa-IR"/>
        </w:rPr>
        <w:t>نه‌</w:t>
      </w:r>
      <w:r w:rsidRPr="00857B7F">
        <w:rPr>
          <w:sz w:val="24"/>
          <w:rtl/>
          <w:lang w:bidi="fa-IR"/>
        </w:rPr>
        <w:t xml:space="preserve"> آن‌ بر اساس‌ عمل</w:t>
      </w:r>
      <w:r w:rsidRPr="00857B7F">
        <w:rPr>
          <w:rFonts w:hint="cs"/>
          <w:sz w:val="24"/>
          <w:rtl/>
          <w:lang w:bidi="fa-IR"/>
        </w:rPr>
        <w:t>ی</w:t>
      </w:r>
      <w:r w:rsidRPr="00857B7F">
        <w:rPr>
          <w:rFonts w:hint="eastAsia"/>
          <w:sz w:val="24"/>
          <w:rtl/>
          <w:lang w:bidi="fa-IR"/>
        </w:rPr>
        <w:t>ات‌</w:t>
      </w:r>
      <w:r w:rsidRPr="00857B7F">
        <w:rPr>
          <w:sz w:val="24"/>
          <w:rtl/>
          <w:lang w:bidi="fa-IR"/>
        </w:rPr>
        <w:t xml:space="preserve"> بارگ</w:t>
      </w:r>
      <w:r w:rsidRPr="00857B7F">
        <w:rPr>
          <w:rFonts w:hint="cs"/>
          <w:sz w:val="24"/>
          <w:rtl/>
          <w:lang w:bidi="fa-IR"/>
        </w:rPr>
        <w:t>ی</w:t>
      </w:r>
      <w:r w:rsidRPr="00857B7F">
        <w:rPr>
          <w:rFonts w:hint="eastAsia"/>
          <w:sz w:val="24"/>
          <w:rtl/>
          <w:lang w:bidi="fa-IR"/>
        </w:rPr>
        <w:t>ر</w:t>
      </w:r>
      <w:r w:rsidRPr="00857B7F">
        <w:rPr>
          <w:rFonts w:hint="cs"/>
          <w:sz w:val="24"/>
          <w:rtl/>
          <w:lang w:bidi="fa-IR"/>
        </w:rPr>
        <w:t>ی‌</w:t>
      </w:r>
      <w:r w:rsidRPr="00857B7F">
        <w:rPr>
          <w:sz w:val="24"/>
          <w:rtl/>
          <w:lang w:bidi="fa-IR"/>
        </w:rPr>
        <w:t xml:space="preserve"> و حمل‌ با ‏ماش</w:t>
      </w:r>
      <w:r w:rsidRPr="00857B7F">
        <w:rPr>
          <w:rFonts w:hint="cs"/>
          <w:sz w:val="24"/>
          <w:rtl/>
          <w:lang w:bidi="fa-IR"/>
        </w:rPr>
        <w:t>ی</w:t>
      </w:r>
      <w:r w:rsidRPr="00857B7F">
        <w:rPr>
          <w:rFonts w:hint="eastAsia"/>
          <w:sz w:val="24"/>
          <w:rtl/>
          <w:lang w:bidi="fa-IR"/>
        </w:rPr>
        <w:t>ن‌</w:t>
      </w:r>
      <w:r w:rsidRPr="00857B7F">
        <w:rPr>
          <w:sz w:val="24"/>
          <w:rtl/>
          <w:lang w:bidi="fa-IR"/>
        </w:rPr>
        <w:t xml:space="preserve"> </w:t>
      </w:r>
      <w:r w:rsidRPr="00857B7F">
        <w:rPr>
          <w:rFonts w:hint="cs"/>
          <w:sz w:val="24"/>
          <w:rtl/>
          <w:lang w:bidi="fa-IR"/>
        </w:rPr>
        <w:t>محاسبه و منظور می‌گردد.</w:t>
      </w:r>
    </w:p>
    <w:p w14:paraId="31FBE6FC" w14:textId="77777777" w:rsidR="00EE6EB5" w:rsidRPr="00857B7F" w:rsidRDefault="00EE6EB5" w:rsidP="00EE6EB5">
      <w:pPr>
        <w:ind w:left="-1"/>
        <w:jc w:val="both"/>
        <w:rPr>
          <w:sz w:val="12"/>
          <w:szCs w:val="12"/>
          <w:rtl/>
          <w:lang w:bidi="fa-IR"/>
        </w:rPr>
      </w:pPr>
    </w:p>
    <w:p w14:paraId="27D912D0" w14:textId="77777777" w:rsidR="00EE6EB5" w:rsidRPr="00857B7F" w:rsidRDefault="009C5E11" w:rsidP="00EE6EB5">
      <w:pPr>
        <w:ind w:left="-1"/>
        <w:jc w:val="both"/>
        <w:rPr>
          <w:b/>
          <w:bCs/>
          <w:sz w:val="24"/>
          <w:rtl/>
          <w:lang w:bidi="fa-IR"/>
        </w:rPr>
      </w:pPr>
      <w:r w:rsidRPr="00857B7F">
        <w:rPr>
          <w:rFonts w:hint="cs"/>
          <w:b/>
          <w:bCs/>
          <w:sz w:val="24"/>
          <w:rtl/>
          <w:lang w:bidi="fa-IR"/>
        </w:rPr>
        <w:t>الزامات گروه 5</w:t>
      </w:r>
    </w:p>
    <w:p w14:paraId="4DB3710E" w14:textId="77777777" w:rsidR="00EE6EB5" w:rsidRPr="00857B7F" w:rsidRDefault="009C5E11" w:rsidP="00EE6EB5">
      <w:pPr>
        <w:ind w:left="-1"/>
        <w:jc w:val="both"/>
        <w:rPr>
          <w:sz w:val="24"/>
          <w:rtl/>
          <w:lang w:bidi="fa-IR"/>
        </w:rPr>
      </w:pPr>
      <w:r w:rsidRPr="00857B7F">
        <w:rPr>
          <w:rFonts w:hint="cs"/>
          <w:sz w:val="24"/>
          <w:rtl/>
          <w:lang w:bidi="fa-IR"/>
        </w:rPr>
        <w:t>5-1. در بهای واحد ردیف 020503، هزینه حمل خاک زراعتی از محل تهیه تا محل مصرف به هر فاصله منظور شده است.</w:t>
      </w:r>
    </w:p>
    <w:p w14:paraId="78050877" w14:textId="77777777" w:rsidR="00EE6EB5" w:rsidRPr="00857B7F" w:rsidRDefault="009C5E11" w:rsidP="00EE6EB5">
      <w:pPr>
        <w:ind w:left="-1"/>
        <w:jc w:val="both"/>
        <w:rPr>
          <w:sz w:val="24"/>
          <w:rtl/>
          <w:lang w:bidi="fa-IR"/>
        </w:rPr>
      </w:pPr>
      <w:r w:rsidRPr="00857B7F">
        <w:rPr>
          <w:rFonts w:hint="cs"/>
          <w:sz w:val="24"/>
          <w:rtl/>
          <w:lang w:bidi="fa-IR"/>
        </w:rPr>
        <w:t>5-2. رگلاژ و پروفیله کردن</w:t>
      </w:r>
      <w:r w:rsidRPr="00857B7F">
        <w:rPr>
          <w:sz w:val="24"/>
          <w:vertAlign w:val="superscript"/>
          <w:rtl/>
          <w:lang w:bidi="fa-IR"/>
        </w:rPr>
        <w:footnoteReference w:id="6"/>
      </w:r>
      <w:r w:rsidRPr="00857B7F">
        <w:rPr>
          <w:rFonts w:hint="cs"/>
          <w:sz w:val="24"/>
          <w:rtl/>
          <w:lang w:bidi="fa-IR"/>
        </w:rPr>
        <w:t xml:space="preserve"> سطوح شیروانی‌ها و دیواره‌ها </w:t>
      </w:r>
      <w:r w:rsidRPr="00857B7F">
        <w:rPr>
          <w:sz w:val="24"/>
          <w:rtl/>
          <w:lang w:bidi="fa-IR"/>
        </w:rPr>
        <w:t>منوط به پ</w:t>
      </w:r>
      <w:r w:rsidRPr="00857B7F">
        <w:rPr>
          <w:rFonts w:hint="cs"/>
          <w:sz w:val="24"/>
          <w:rtl/>
          <w:lang w:bidi="fa-IR"/>
        </w:rPr>
        <w:t>ی</w:t>
      </w:r>
      <w:r w:rsidRPr="00857B7F">
        <w:rPr>
          <w:rFonts w:hint="eastAsia"/>
          <w:sz w:val="24"/>
          <w:rtl/>
          <w:lang w:bidi="fa-IR"/>
        </w:rPr>
        <w:t>ش</w:t>
      </w:r>
      <w:r w:rsidRPr="00857B7F">
        <w:rPr>
          <w:rFonts w:ascii="Cambria" w:hAnsi="Cambria"/>
          <w:sz w:val="24"/>
          <w:rtl/>
          <w:lang w:bidi="fa-IR"/>
        </w:rPr>
        <w:softHyphen/>
      </w:r>
      <w:r w:rsidRPr="00857B7F">
        <w:rPr>
          <w:rFonts w:hint="cs"/>
          <w:sz w:val="24"/>
          <w:rtl/>
          <w:lang w:bidi="fa-IR"/>
        </w:rPr>
        <w:t>بی</w:t>
      </w:r>
      <w:r w:rsidRPr="00857B7F">
        <w:rPr>
          <w:rFonts w:hint="eastAsia"/>
          <w:sz w:val="24"/>
          <w:rtl/>
          <w:lang w:bidi="fa-IR"/>
        </w:rPr>
        <w:t>ن</w:t>
      </w:r>
      <w:r w:rsidRPr="00857B7F">
        <w:rPr>
          <w:rFonts w:hint="cs"/>
          <w:sz w:val="24"/>
          <w:rtl/>
          <w:lang w:bidi="fa-IR"/>
        </w:rPr>
        <w:t>ی</w:t>
      </w:r>
      <w:r w:rsidRPr="00857B7F">
        <w:rPr>
          <w:sz w:val="24"/>
          <w:rtl/>
          <w:lang w:bidi="fa-IR"/>
        </w:rPr>
        <w:t xml:space="preserve"> در مشخصات فن</w:t>
      </w:r>
      <w:r w:rsidRPr="00857B7F">
        <w:rPr>
          <w:rFonts w:hint="cs"/>
          <w:sz w:val="24"/>
          <w:rtl/>
          <w:lang w:bidi="fa-IR"/>
        </w:rPr>
        <w:t>ی</w:t>
      </w:r>
      <w:r w:rsidRPr="00857B7F">
        <w:rPr>
          <w:sz w:val="24"/>
          <w:rtl/>
          <w:lang w:bidi="fa-IR"/>
        </w:rPr>
        <w:t xml:space="preserve"> ‏</w:t>
      </w:r>
      <w:r w:rsidRPr="00857B7F">
        <w:rPr>
          <w:rFonts w:hint="cs"/>
          <w:sz w:val="24"/>
          <w:rtl/>
          <w:lang w:bidi="fa-IR"/>
        </w:rPr>
        <w:t>ی</w:t>
      </w:r>
      <w:r w:rsidRPr="00857B7F">
        <w:rPr>
          <w:rFonts w:hint="eastAsia"/>
          <w:sz w:val="24"/>
          <w:rtl/>
          <w:lang w:bidi="fa-IR"/>
        </w:rPr>
        <w:t>ا</w:t>
      </w:r>
      <w:r w:rsidRPr="00857B7F">
        <w:rPr>
          <w:sz w:val="24"/>
          <w:rtl/>
          <w:lang w:bidi="fa-IR"/>
        </w:rPr>
        <w:t xml:space="preserve"> دستورکارها م</w:t>
      </w:r>
      <w:r w:rsidRPr="00857B7F">
        <w:rPr>
          <w:rFonts w:hint="cs"/>
          <w:sz w:val="24"/>
          <w:rtl/>
          <w:lang w:bidi="fa-IR"/>
        </w:rPr>
        <w:t>ی</w:t>
      </w:r>
      <w:r w:rsidRPr="00857B7F">
        <w:rPr>
          <w:rFonts w:ascii="Cambria" w:hAnsi="Cambria"/>
          <w:sz w:val="24"/>
          <w:rtl/>
          <w:lang w:bidi="fa-IR"/>
        </w:rPr>
        <w:softHyphen/>
      </w:r>
      <w:r w:rsidRPr="00857B7F">
        <w:rPr>
          <w:rFonts w:hint="cs"/>
          <w:sz w:val="24"/>
          <w:rtl/>
          <w:lang w:bidi="fa-IR"/>
        </w:rPr>
        <w:t>باشد</w:t>
      </w:r>
      <w:r w:rsidRPr="00857B7F">
        <w:rPr>
          <w:sz w:val="24"/>
          <w:rtl/>
          <w:lang w:bidi="fa-IR"/>
        </w:rPr>
        <w:t>. ‏</w:t>
      </w:r>
    </w:p>
    <w:p w14:paraId="7422AA06" w14:textId="77777777" w:rsidR="00EE6EB5" w:rsidRPr="00857B7F" w:rsidRDefault="009C5E11" w:rsidP="00EE6EB5">
      <w:pPr>
        <w:ind w:left="-1"/>
        <w:jc w:val="both"/>
        <w:rPr>
          <w:sz w:val="24"/>
          <w:rtl/>
          <w:lang w:bidi="fa-IR"/>
        </w:rPr>
      </w:pPr>
      <w:r w:rsidRPr="00857B7F">
        <w:rPr>
          <w:rFonts w:hint="cs"/>
          <w:sz w:val="24"/>
          <w:rtl/>
          <w:lang w:bidi="fa-IR"/>
        </w:rPr>
        <w:t xml:space="preserve">5-3. حجم عملیات اختلاط انواع مصالح با دست موضوع ردیف 020506، </w:t>
      </w:r>
      <w:r w:rsidRPr="00857B7F">
        <w:rPr>
          <w:rFonts w:ascii="HM FLotoos" w:eastAsia="HM FLotoos" w:hAnsi="HM FLotoos" w:hint="cs"/>
          <w:sz w:val="24"/>
          <w:rtl/>
          <w:lang w:bidi="fa-IR"/>
        </w:rPr>
        <w:t xml:space="preserve">برحسب حجم محل ریخته شده مطابق </w:t>
      </w:r>
      <w:r w:rsidRPr="00857B7F">
        <w:rPr>
          <w:rFonts w:hint="cs"/>
          <w:b/>
          <w:sz w:val="24"/>
          <w:rtl/>
        </w:rPr>
        <w:t>مشخصات فنی</w:t>
      </w:r>
      <w:r w:rsidRPr="00857B7F">
        <w:rPr>
          <w:b/>
          <w:sz w:val="24"/>
          <w:rtl/>
        </w:rPr>
        <w:t xml:space="preserve"> </w:t>
      </w:r>
      <w:r w:rsidRPr="00857B7F">
        <w:rPr>
          <w:rFonts w:ascii="HM FLotoos" w:eastAsia="HM FLotoos" w:hAnsi="HM FLotoos" w:hint="cs"/>
          <w:sz w:val="24"/>
          <w:rtl/>
          <w:lang w:bidi="fa-IR"/>
        </w:rPr>
        <w:t>و یا دستورکار می‌باشد.</w:t>
      </w:r>
    </w:p>
    <w:p w14:paraId="70E19E7D" w14:textId="77777777" w:rsidR="00EE6EB5" w:rsidRPr="00857B7F" w:rsidRDefault="009C5E11" w:rsidP="00EE6EB5">
      <w:pPr>
        <w:autoSpaceDE w:val="0"/>
        <w:autoSpaceDN w:val="0"/>
        <w:adjustRightInd w:val="0"/>
        <w:ind w:left="-1"/>
        <w:jc w:val="both"/>
        <w:rPr>
          <w:sz w:val="24"/>
          <w:rtl/>
          <w:lang w:bidi="fa-IR"/>
        </w:rPr>
      </w:pPr>
      <w:r w:rsidRPr="00857B7F">
        <w:rPr>
          <w:rFonts w:hint="cs"/>
          <w:sz w:val="24"/>
          <w:rtl/>
          <w:lang w:bidi="fa-IR"/>
        </w:rPr>
        <w:t>5-4. ردیف 020506 صرفا برای اختلاط انواع مصالح مانند چند نوع خاک، شن، ماسه و مانند آن است.</w:t>
      </w:r>
    </w:p>
    <w:p w14:paraId="1A8A1A6C" w14:textId="77777777" w:rsidR="00EE6EB5" w:rsidRPr="00857B7F" w:rsidRDefault="00EE6EB5" w:rsidP="00EE6EB5">
      <w:pPr>
        <w:autoSpaceDE w:val="0"/>
        <w:autoSpaceDN w:val="0"/>
        <w:adjustRightInd w:val="0"/>
        <w:ind w:left="-1"/>
        <w:jc w:val="both"/>
        <w:rPr>
          <w:sz w:val="18"/>
          <w:szCs w:val="18"/>
          <w:rtl/>
          <w:lang w:bidi="fa-IR"/>
        </w:rPr>
      </w:pPr>
    </w:p>
    <w:p w14:paraId="3F246233" w14:textId="77777777" w:rsidR="00EE6EB5" w:rsidRPr="00857B7F" w:rsidRDefault="009C5E11" w:rsidP="00EE6EB5">
      <w:pPr>
        <w:ind w:left="-1"/>
        <w:jc w:val="both"/>
        <w:rPr>
          <w:b/>
          <w:bCs/>
          <w:sz w:val="24"/>
          <w:rtl/>
          <w:lang w:bidi="fa-IR"/>
        </w:rPr>
      </w:pPr>
      <w:r w:rsidRPr="00857B7F">
        <w:rPr>
          <w:rFonts w:hint="cs"/>
          <w:b/>
          <w:bCs/>
          <w:sz w:val="24"/>
          <w:rtl/>
          <w:lang w:bidi="fa-IR"/>
        </w:rPr>
        <w:t>الزامات گروه 6</w:t>
      </w:r>
    </w:p>
    <w:p w14:paraId="71D80482" w14:textId="77777777" w:rsidR="00EE6EB5" w:rsidRPr="00857B7F" w:rsidRDefault="009C5E11" w:rsidP="00EE6EB5">
      <w:pPr>
        <w:ind w:left="-1"/>
        <w:jc w:val="both"/>
        <w:rPr>
          <w:sz w:val="24"/>
          <w:rtl/>
          <w:lang w:bidi="fa-IR"/>
        </w:rPr>
      </w:pPr>
      <w:r w:rsidRPr="00857B7F">
        <w:rPr>
          <w:rFonts w:hint="cs"/>
          <w:sz w:val="24"/>
          <w:rtl/>
          <w:lang w:bidi="fa-IR"/>
        </w:rPr>
        <w:t>6-1.</w:t>
      </w:r>
      <w:r w:rsidRPr="00857B7F">
        <w:rPr>
          <w:b/>
          <w:rtl/>
        </w:rPr>
        <w:t xml:space="preserve"> در ردیف‌های‌ 020601 و 020602، هرگاه‌ تجهیزات‌ لازم‌ برای‌ انجام‌ آزمایش‌ به روش‌ پروکتور استاندارد فراهم‌ نباشد، می‌توان‌ به جای‌ تراکم‌ 95 درصد به روش‌ پروکتور استاندارد، تراکم‌ 90 درصد به روش‌ </w:t>
      </w:r>
      <w:r w:rsidRPr="00857B7F">
        <w:rPr>
          <w:rFonts w:hint="cs"/>
          <w:b/>
          <w:rtl/>
        </w:rPr>
        <w:t>پروکتور</w:t>
      </w:r>
      <w:r w:rsidRPr="00857B7F">
        <w:rPr>
          <w:b/>
          <w:rtl/>
        </w:rPr>
        <w:t xml:space="preserve"> اصلاحی‌ به کار برد.</w:t>
      </w:r>
    </w:p>
    <w:p w14:paraId="0731E218" w14:textId="77777777" w:rsidR="00EE6EB5" w:rsidRPr="00857B7F" w:rsidRDefault="009C5E11" w:rsidP="00EE6EB5">
      <w:pPr>
        <w:jc w:val="both"/>
        <w:rPr>
          <w:b/>
          <w:sz w:val="24"/>
          <w:rtl/>
        </w:rPr>
      </w:pPr>
      <w:r w:rsidRPr="00857B7F">
        <w:rPr>
          <w:rFonts w:hint="cs"/>
          <w:b/>
          <w:sz w:val="24"/>
          <w:rtl/>
        </w:rPr>
        <w:t>6-2</w:t>
      </w:r>
      <w:r w:rsidRPr="00857B7F">
        <w:rPr>
          <w:b/>
          <w:sz w:val="24"/>
          <w:rtl/>
        </w:rPr>
        <w:t>. ضخامت‌ خاک‌ جانشین</w:t>
      </w:r>
      <w:r w:rsidRPr="00857B7F">
        <w:rPr>
          <w:b/>
          <w:sz w:val="24"/>
          <w:vertAlign w:val="superscript"/>
          <w:rtl/>
        </w:rPr>
        <w:footnoteReference w:id="7"/>
      </w:r>
      <w:r w:rsidRPr="00857B7F">
        <w:rPr>
          <w:rFonts w:hint="cs"/>
          <w:b/>
          <w:sz w:val="24"/>
          <w:rtl/>
        </w:rPr>
        <w:t xml:space="preserve"> </w:t>
      </w:r>
      <w:r w:rsidRPr="00857B7F">
        <w:rPr>
          <w:b/>
          <w:sz w:val="24"/>
          <w:rtl/>
        </w:rPr>
        <w:t>در زمین‌ طبیعی‌ کوبیده‌ شده‌ یا در حالتی‌ که‌ خاک‌ بستر خاک</w:t>
      </w:r>
      <w:r w:rsidRPr="00857B7F">
        <w:rPr>
          <w:rFonts w:hint="cs"/>
          <w:b/>
          <w:sz w:val="24"/>
          <w:rtl/>
        </w:rPr>
        <w:softHyphen/>
      </w:r>
      <w:r w:rsidRPr="00857B7F">
        <w:rPr>
          <w:b/>
          <w:sz w:val="24"/>
          <w:rtl/>
        </w:rPr>
        <w:t xml:space="preserve">ریز تا 15 سانتی‌متر برداشته‌ شود،  برای‌ </w:t>
      </w:r>
      <w:r w:rsidRPr="00857B7F">
        <w:rPr>
          <w:rFonts w:hint="cs"/>
          <w:b/>
          <w:sz w:val="24"/>
          <w:rtl/>
        </w:rPr>
        <w:t>95</w:t>
      </w:r>
      <w:r w:rsidRPr="00857B7F">
        <w:rPr>
          <w:b/>
          <w:sz w:val="24"/>
          <w:rtl/>
        </w:rPr>
        <w:t xml:space="preserve"> درصد کوبیدگی‌ و بیشتر به </w:t>
      </w:r>
      <w:r w:rsidRPr="00857B7F">
        <w:rPr>
          <w:rFonts w:hint="cs"/>
          <w:b/>
          <w:sz w:val="24"/>
          <w:rtl/>
        </w:rPr>
        <w:t>روش پروکتور استاندارد</w:t>
      </w:r>
      <w:r w:rsidRPr="00857B7F">
        <w:rPr>
          <w:b/>
          <w:sz w:val="24"/>
          <w:rtl/>
        </w:rPr>
        <w:t xml:space="preserve">، </w:t>
      </w:r>
      <w:r w:rsidRPr="00857B7F">
        <w:rPr>
          <w:rFonts w:hint="cs"/>
          <w:b/>
          <w:sz w:val="24"/>
          <w:rtl/>
        </w:rPr>
        <w:t>5</w:t>
      </w:r>
      <w:r w:rsidRPr="00857B7F">
        <w:rPr>
          <w:b/>
          <w:sz w:val="24"/>
          <w:rtl/>
        </w:rPr>
        <w:t xml:space="preserve"> سانتی‌متر تعیین‌ و اضافه‌ بر پروفیل‌های‌ برداشت‌ شده‌، </w:t>
      </w:r>
      <w:r w:rsidRPr="00857B7F">
        <w:rPr>
          <w:rFonts w:hint="cs"/>
          <w:b/>
          <w:sz w:val="24"/>
          <w:rtl/>
        </w:rPr>
        <w:t>منظور</w:t>
      </w:r>
      <w:r w:rsidRPr="00857B7F">
        <w:rPr>
          <w:b/>
          <w:sz w:val="24"/>
          <w:rtl/>
        </w:rPr>
        <w:t xml:space="preserve"> می‌شود.</w:t>
      </w:r>
      <w:r w:rsidRPr="00857B7F">
        <w:rPr>
          <w:rFonts w:hint="cs"/>
          <w:b/>
          <w:sz w:val="24"/>
          <w:rtl/>
        </w:rPr>
        <w:t xml:space="preserve"> هزینه</w:t>
      </w:r>
      <w:r w:rsidRPr="00857B7F">
        <w:rPr>
          <w:b/>
          <w:sz w:val="24"/>
          <w:rtl/>
        </w:rPr>
        <w:t xml:space="preserve"> مازاد بر اعداد تعیین‌ شده‌، در هیچ‌ موردی‌ </w:t>
      </w:r>
      <w:r w:rsidRPr="00857B7F">
        <w:rPr>
          <w:rFonts w:hint="cs"/>
          <w:b/>
          <w:sz w:val="24"/>
          <w:rtl/>
        </w:rPr>
        <w:t>تعلق</w:t>
      </w:r>
      <w:r w:rsidRPr="00857B7F">
        <w:rPr>
          <w:b/>
          <w:sz w:val="24"/>
          <w:rtl/>
        </w:rPr>
        <w:t>‌ نمی‌گیرد. اگر خاک‌ برداشته‌ شده‌ از بستر خاک</w:t>
      </w:r>
      <w:r w:rsidRPr="00857B7F">
        <w:rPr>
          <w:rFonts w:hint="cs"/>
          <w:b/>
          <w:sz w:val="24"/>
          <w:rtl/>
        </w:rPr>
        <w:softHyphen/>
      </w:r>
      <w:r w:rsidRPr="00857B7F">
        <w:rPr>
          <w:b/>
          <w:sz w:val="24"/>
          <w:rtl/>
        </w:rPr>
        <w:t>ریز بیشتر از 15 سانتی‌متر باشد، 60 درصد اندازه‌‌ پیش</w:t>
      </w:r>
      <w:r w:rsidRPr="00857B7F">
        <w:rPr>
          <w:rFonts w:hint="cs"/>
          <w:b/>
          <w:sz w:val="24"/>
          <w:rtl/>
        </w:rPr>
        <w:t xml:space="preserve"> </w:t>
      </w:r>
      <w:r w:rsidRPr="00857B7F">
        <w:rPr>
          <w:b/>
          <w:sz w:val="24"/>
          <w:rtl/>
        </w:rPr>
        <w:t>گفته‌ محاسبه‌ می‌شود</w:t>
      </w:r>
      <w:r w:rsidRPr="00857B7F">
        <w:rPr>
          <w:rFonts w:hint="cs"/>
          <w:b/>
          <w:sz w:val="24"/>
          <w:rtl/>
        </w:rPr>
        <w:t>.</w:t>
      </w:r>
    </w:p>
    <w:p w14:paraId="1FBB77BB" w14:textId="77777777" w:rsidR="00EE6EB5" w:rsidRPr="00857B7F" w:rsidRDefault="00EE6EB5" w:rsidP="00EE6EB5">
      <w:pPr>
        <w:jc w:val="both"/>
        <w:rPr>
          <w:rtl/>
          <w:lang w:bidi="fa-IR"/>
        </w:rPr>
        <w:sectPr w:rsidR="00EE6EB5" w:rsidRPr="00857B7F" w:rsidSect="00EE6EB5">
          <w:headerReference w:type="default" r:id="rId15"/>
          <w:footerReference w:type="default" r:id="rId16"/>
          <w:footnotePr>
            <w:numStart w:val="6"/>
          </w:footnotePr>
          <w:pgSz w:w="11906" w:h="16838" w:code="9"/>
          <w:pgMar w:top="1584" w:right="850" w:bottom="1138" w:left="850" w:header="562" w:footer="562" w:gutter="0"/>
          <w:cols w:space="720"/>
          <w:docGrid w:linePitch="360"/>
        </w:sect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62"/>
        <w:gridCol w:w="1021"/>
        <w:gridCol w:w="1463"/>
        <w:gridCol w:w="1254"/>
        <w:gridCol w:w="2112"/>
        <w:gridCol w:w="2148"/>
        <w:gridCol w:w="746"/>
      </w:tblGrid>
      <w:tr w:rsidR="00A53790" w:rsidRPr="00857B7F" w14:paraId="2A6B29F3"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75ECFF92"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20157E8D"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73A49A19"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0CB897BD"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20A1DB72"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7C6C5736"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635AB8A9" w14:textId="77777777" w:rsidR="00A53790" w:rsidRPr="00857B7F" w:rsidRDefault="00A53790"/>
        </w:tc>
      </w:tr>
      <w:tr w:rsidR="00233CAE" w:rsidRPr="00857B7F" w14:paraId="47F6F304"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352119"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4D43A368"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36E0B934"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662DD35C"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0712579A"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65B766FD"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3B198C0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D5CB0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D9A41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786E61" w14:textId="77777777" w:rsidR="00A53790" w:rsidRPr="00857B7F" w:rsidRDefault="009C5E11">
            <w:r w:rsidRPr="00D43C39">
              <w:rPr>
                <w:rFonts w:eastAsia="HM FLotoos" w:cs="B Nazanin"/>
                <w:color w:val="000000"/>
                <w:sz w:val="22"/>
                <w:szCs w:val="22"/>
                <w:rtl/>
                <w:lang w:bidi="fa-IR"/>
              </w:rPr>
              <w:t>۱,۷۷۴,۰۰۰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62F5448"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0C12E37" w14:textId="77777777" w:rsidR="00A53790" w:rsidRPr="00857B7F" w:rsidRDefault="009C5E11">
            <w:pPr>
              <w:jc w:val="both"/>
            </w:pPr>
            <w:r w:rsidRPr="00D43C39">
              <w:rPr>
                <w:rFonts w:eastAsia="HM FLotoos" w:cs="B Nazanin"/>
                <w:color w:val="000000"/>
                <w:sz w:val="22"/>
                <w:szCs w:val="22"/>
                <w:rtl/>
                <w:lang w:bidi="fa-IR"/>
              </w:rPr>
              <w:t xml:space="preserve">لجن‌برداری، حمل با هر نوع وسیله دستی، تا فاصله ۵۰ متری و تخلیه آن‌ها.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E16C893" w14:textId="77777777" w:rsidR="00A53790" w:rsidRPr="00857B7F" w:rsidRDefault="009C5E11">
            <w:pPr>
              <w:jc w:val="center"/>
            </w:pPr>
            <w:r w:rsidRPr="00D43C39">
              <w:rPr>
                <w:rFonts w:eastAsia="HM FLotoos" w:cs="B Nazanin"/>
                <w:color w:val="000000"/>
                <w:sz w:val="22"/>
                <w:szCs w:val="22"/>
                <w:rtl/>
                <w:lang w:bidi="fa-IR"/>
              </w:rPr>
              <w:t>۰۲۰۱۰۱</w:t>
            </w:r>
          </w:p>
        </w:tc>
      </w:tr>
      <w:tr w:rsidR="00233CAE" w:rsidRPr="00857B7F" w14:paraId="7AA68FA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1D3C6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A3628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06F150" w14:textId="77777777" w:rsidR="00A53790" w:rsidRPr="00857B7F" w:rsidRDefault="009C5E11">
            <w:r w:rsidRPr="00D43C39">
              <w:rPr>
                <w:rFonts w:eastAsia="HM FLotoos" w:cs="B Nazanin"/>
                <w:color w:val="000000"/>
                <w:sz w:val="22"/>
                <w:szCs w:val="22"/>
                <w:rtl/>
                <w:lang w:bidi="fa-IR"/>
              </w:rPr>
              <w:t>۱,۴۰۱,۰۰۰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646CF8"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1B536F1" w14:textId="77777777" w:rsidR="00A53790" w:rsidRPr="00857B7F" w:rsidRDefault="009C5E11">
            <w:pPr>
              <w:jc w:val="both"/>
            </w:pPr>
            <w:r w:rsidRPr="00D43C39">
              <w:rPr>
                <w:rFonts w:eastAsia="HM FLotoos" w:cs="B Nazanin"/>
                <w:color w:val="000000"/>
                <w:sz w:val="22"/>
                <w:szCs w:val="22"/>
                <w:rtl/>
                <w:lang w:bidi="fa-IR"/>
              </w:rPr>
              <w:t xml:space="preserve">کندن زمین در زمین‌های خاکی و ریختن خاک‌های کنده شده به کنار محل‌های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0099504" w14:textId="77777777" w:rsidR="00A53790" w:rsidRPr="00857B7F" w:rsidRDefault="009C5E11">
            <w:pPr>
              <w:jc w:val="center"/>
            </w:pPr>
            <w:r w:rsidRPr="00D43C39">
              <w:rPr>
                <w:rFonts w:eastAsia="HM FLotoos" w:cs="B Nazanin"/>
                <w:color w:val="000000"/>
                <w:sz w:val="22"/>
                <w:szCs w:val="22"/>
                <w:rtl/>
                <w:lang w:bidi="fa-IR"/>
              </w:rPr>
              <w:t>۰۲۰۱۰۲</w:t>
            </w:r>
          </w:p>
        </w:tc>
      </w:tr>
      <w:tr w:rsidR="00233CAE" w:rsidRPr="00857B7F" w14:paraId="4C119B5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2E19AE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01B58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09E4C7E" w14:textId="77777777" w:rsidR="00A53790" w:rsidRPr="00857B7F" w:rsidRDefault="009C5E11">
            <w:r w:rsidRPr="00D43C39">
              <w:rPr>
                <w:rFonts w:eastAsia="HM FLotoos" w:cs="B Nazanin"/>
                <w:color w:val="000000"/>
                <w:sz w:val="22"/>
                <w:szCs w:val="22"/>
                <w:rtl/>
                <w:lang w:bidi="fa-IR"/>
              </w:rPr>
              <w:t>۱۶,۰۱۲,۰۰۰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E9640C"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BB01E3E" w14:textId="77777777" w:rsidR="00A53790" w:rsidRPr="00857B7F" w:rsidRDefault="009C5E11">
            <w:pPr>
              <w:jc w:val="both"/>
            </w:pPr>
            <w:r w:rsidRPr="00D43C39">
              <w:rPr>
                <w:rFonts w:eastAsia="HM FLotoos" w:cs="B Nazanin"/>
                <w:color w:val="000000"/>
                <w:sz w:val="22"/>
                <w:szCs w:val="22"/>
                <w:rtl/>
                <w:lang w:bidi="fa-IR"/>
              </w:rPr>
              <w:t xml:space="preserve">کندن زمین در زمین‌های سنگی و ریختن مواد کنده شده به کنار محل‌های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E84E9FD" w14:textId="77777777" w:rsidR="00A53790" w:rsidRPr="00857B7F" w:rsidRDefault="009C5E11">
            <w:pPr>
              <w:jc w:val="center"/>
            </w:pPr>
            <w:r w:rsidRPr="00D43C39">
              <w:rPr>
                <w:rFonts w:eastAsia="HM FLotoos" w:cs="B Nazanin"/>
                <w:color w:val="000000"/>
                <w:sz w:val="22"/>
                <w:szCs w:val="22"/>
                <w:rtl/>
                <w:lang w:bidi="fa-IR"/>
              </w:rPr>
              <w:t>۰۲۰۱۰۴</w:t>
            </w:r>
          </w:p>
        </w:tc>
      </w:tr>
      <w:tr w:rsidR="00233CAE" w:rsidRPr="00857B7F" w14:paraId="772F78B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80A84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C47F9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5E9400"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6091ED"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7CB0756" w14:textId="77777777" w:rsidR="00A53790" w:rsidRPr="00857B7F" w:rsidRDefault="009C5E11">
            <w:pPr>
              <w:jc w:val="both"/>
            </w:pPr>
            <w:r w:rsidRPr="00D43C39">
              <w:rPr>
                <w:rFonts w:eastAsia="HM FLotoos" w:cs="B Nazanin"/>
                <w:color w:val="000000"/>
                <w:sz w:val="22"/>
                <w:szCs w:val="22"/>
                <w:rtl/>
                <w:lang w:bidi="fa-IR"/>
              </w:rPr>
              <w:t xml:space="preserve">کندن زمین در زمین‌های سنگی با استفاده از مواد سوزا و کارگر و ریختن سنگ‌های کنده شده به کنار محل‌های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2E57111" w14:textId="77777777" w:rsidR="00A53790" w:rsidRPr="00857B7F" w:rsidRDefault="009C5E11">
            <w:pPr>
              <w:jc w:val="center"/>
            </w:pPr>
            <w:r w:rsidRPr="00D43C39">
              <w:rPr>
                <w:rFonts w:eastAsia="HM FLotoos" w:cs="B Nazanin"/>
                <w:color w:val="000000"/>
                <w:sz w:val="22"/>
                <w:szCs w:val="22"/>
                <w:rtl/>
                <w:lang w:bidi="fa-IR"/>
              </w:rPr>
              <w:t>۰۲۰۱۰۵</w:t>
            </w:r>
          </w:p>
        </w:tc>
      </w:tr>
      <w:tr w:rsidR="00233CAE" w:rsidRPr="00857B7F" w14:paraId="4B678C1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336A84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E33ED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EF29E8"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2774A9"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0B346E5" w14:textId="77777777" w:rsidR="00A53790" w:rsidRPr="00857B7F" w:rsidRDefault="009C5E11">
            <w:pPr>
              <w:jc w:val="both"/>
            </w:pPr>
            <w:r w:rsidRPr="00D43C39">
              <w:rPr>
                <w:rFonts w:eastAsia="HM FLotoos" w:cs="B Nazanin"/>
                <w:color w:val="000000"/>
                <w:sz w:val="22"/>
                <w:szCs w:val="22"/>
                <w:rtl/>
                <w:lang w:bidi="fa-IR"/>
              </w:rPr>
              <w:t xml:space="preserve">کندن زمین در زمین‌های سنگی با استفاده از مواد منبسط شونده و کارگر و ریختن سنگ‌های کنده شده به کنار محل‌های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8B38E50" w14:textId="77777777" w:rsidR="00A53790" w:rsidRPr="00857B7F" w:rsidRDefault="009C5E11">
            <w:pPr>
              <w:jc w:val="center"/>
            </w:pPr>
            <w:r w:rsidRPr="00D43C39">
              <w:rPr>
                <w:rFonts w:eastAsia="HM FLotoos" w:cs="B Nazanin"/>
                <w:color w:val="000000"/>
                <w:sz w:val="22"/>
                <w:szCs w:val="22"/>
                <w:rtl/>
                <w:lang w:bidi="fa-IR"/>
              </w:rPr>
              <w:t>۰۲۰۱۰۶</w:t>
            </w:r>
          </w:p>
        </w:tc>
      </w:tr>
      <w:tr w:rsidR="00233CAE" w:rsidRPr="00857B7F" w14:paraId="6000657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7575C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34ABC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AE2877" w14:textId="77777777" w:rsidR="00A53790" w:rsidRPr="00857B7F" w:rsidRDefault="009C5E11">
            <w:r w:rsidRPr="00D43C39">
              <w:rPr>
                <w:rFonts w:eastAsia="HM FLotoos" w:cs="B Nazanin"/>
                <w:color w:val="000000"/>
                <w:sz w:val="22"/>
                <w:szCs w:val="22"/>
                <w:rtl/>
                <w:lang w:bidi="fa-IR"/>
              </w:rPr>
              <w:t>۵۶۴,۵۰۰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5321CA"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24423F0"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۰۲۰۱۰۲ و ۰۲۰۱۰۴، هرگاه عمق کندن زمین بیش از ۲ متر باشد، برای حجم واقع بین ۲ تا ۴ متر، یک بار و برای حجم واقع بین ۴ تا ۶ متر، دو بار و به همین ترتیب برای عمق‌های بیشتر تا ۱۰ 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B239B0F" w14:textId="77777777" w:rsidR="00A53790" w:rsidRPr="00857B7F" w:rsidRDefault="009C5E11">
            <w:pPr>
              <w:jc w:val="center"/>
            </w:pPr>
            <w:r w:rsidRPr="00D43C39">
              <w:rPr>
                <w:rFonts w:eastAsia="HM FLotoos" w:cs="B Nazanin"/>
                <w:color w:val="000000"/>
                <w:sz w:val="22"/>
                <w:szCs w:val="22"/>
                <w:rtl/>
                <w:lang w:bidi="fa-IR"/>
              </w:rPr>
              <w:t>۰۲۰۲۰۱</w:t>
            </w:r>
          </w:p>
        </w:tc>
      </w:tr>
      <w:tr w:rsidR="00233CAE" w:rsidRPr="00857B7F" w14:paraId="231A504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40757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5E7592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532D56" w14:textId="77777777" w:rsidR="00A53790" w:rsidRPr="00857B7F" w:rsidRDefault="009C5E11">
            <w:r w:rsidRPr="00D43C39">
              <w:rPr>
                <w:rFonts w:eastAsia="HM FLotoos" w:cs="B Nazanin"/>
                <w:color w:val="000000"/>
                <w:sz w:val="22"/>
                <w:szCs w:val="22"/>
                <w:rtl/>
                <w:lang w:bidi="fa-IR"/>
              </w:rPr>
              <w:t>۱,۵۸۸,۰۰۰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FF4117"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770EB24"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۰۲۰۱۰۲ و ۰۲۰۱۰۴، در صورتی که عملیات پایین تراز سطح آب زیرزمینی صورت گیرد و برای آبکشی حین انجام کار، به کار بردن تلمبه موتوری ضروری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1F9B179" w14:textId="77777777" w:rsidR="00A53790" w:rsidRPr="00857B7F" w:rsidRDefault="009C5E11">
            <w:pPr>
              <w:jc w:val="center"/>
            </w:pPr>
            <w:r w:rsidRPr="00D43C39">
              <w:rPr>
                <w:rFonts w:eastAsia="HM FLotoos" w:cs="B Nazanin"/>
                <w:color w:val="000000"/>
                <w:sz w:val="22"/>
                <w:szCs w:val="22"/>
                <w:rtl/>
                <w:lang w:bidi="fa-IR"/>
              </w:rPr>
              <w:t>۰۲۰۲۰۲</w:t>
            </w:r>
          </w:p>
        </w:tc>
      </w:tr>
      <w:tr w:rsidR="00233CAE" w:rsidRPr="00857B7F" w14:paraId="3BAEA67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86FED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EBAE1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835BDC" w14:textId="77777777" w:rsidR="00A53790" w:rsidRPr="00857B7F" w:rsidRDefault="009C5E11">
            <w:r w:rsidRPr="00D43C39">
              <w:rPr>
                <w:rFonts w:eastAsia="HM FLotoos" w:cs="B Nazanin"/>
                <w:color w:val="000000"/>
                <w:sz w:val="22"/>
                <w:szCs w:val="22"/>
                <w:rtl/>
                <w:lang w:bidi="fa-IR"/>
              </w:rPr>
              <w:t>۹,۲۷۶,۰۰۰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67F226"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8C14C82" w14:textId="77777777" w:rsidR="00A53790" w:rsidRPr="00857B7F" w:rsidRDefault="009C5E11">
            <w:pPr>
              <w:jc w:val="both"/>
            </w:pPr>
            <w:r w:rsidRPr="00D43C39">
              <w:rPr>
                <w:rFonts w:eastAsia="HM FLotoos" w:cs="B Nazanin"/>
                <w:color w:val="000000"/>
                <w:sz w:val="22"/>
                <w:szCs w:val="22"/>
                <w:rtl/>
                <w:lang w:bidi="fa-IR"/>
              </w:rPr>
              <w:t>حفرمیله چاه به قطر تا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زمین‌‌های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خاکی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حمل</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خاک‌‌های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حاصله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فاصله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دهانه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چاه</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AA0F39C" w14:textId="77777777" w:rsidR="00A53790" w:rsidRPr="00857B7F" w:rsidRDefault="009C5E11">
            <w:pPr>
              <w:jc w:val="center"/>
            </w:pPr>
            <w:r w:rsidRPr="00D43C39">
              <w:rPr>
                <w:rFonts w:eastAsia="HM FLotoos" w:cs="B Nazanin"/>
                <w:color w:val="000000"/>
                <w:sz w:val="22"/>
                <w:szCs w:val="22"/>
                <w:rtl/>
                <w:lang w:bidi="fa-IR"/>
              </w:rPr>
              <w:t>۰۲۰۳۰۱</w:t>
            </w:r>
          </w:p>
        </w:tc>
      </w:tr>
      <w:tr w:rsidR="00233CAE" w:rsidRPr="00857B7F" w14:paraId="62E83D6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34708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CCDFD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B38F20" w14:textId="77777777" w:rsidR="00A53790" w:rsidRPr="00857B7F" w:rsidRDefault="009C5E11">
            <w:r w:rsidRPr="00D43C39">
              <w:rPr>
                <w:rFonts w:eastAsia="HM FLotoos" w:cs="B Nazanin"/>
                <w:color w:val="000000"/>
                <w:sz w:val="22"/>
                <w:szCs w:val="22"/>
                <w:rtl/>
                <w:lang w:bidi="fa-IR"/>
              </w:rPr>
              <w:t>۶,۰۳۵,۰۰۰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868091"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BFEE827" w14:textId="77777777" w:rsidR="00A53790" w:rsidRPr="00857B7F" w:rsidRDefault="009C5E11">
            <w:pPr>
              <w:jc w:val="both"/>
            </w:pPr>
            <w:r w:rsidRPr="00D43C39">
              <w:rPr>
                <w:rFonts w:eastAsia="HM FLotoos" w:cs="B Nazanin"/>
                <w:color w:val="000000"/>
                <w:sz w:val="22"/>
                <w:szCs w:val="22"/>
                <w:rtl/>
                <w:lang w:bidi="fa-IR"/>
              </w:rPr>
              <w:t xml:space="preserve">حفر کوره (انبار)، به صورت مخروطی شکل با ابعاد مورد نیاز در زمین های خاکی و حمل خاک‌های حاصله تا فاصله ۱۰ متری از دهانه چاه.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D1D2A2F" w14:textId="77777777" w:rsidR="00A53790" w:rsidRPr="00857B7F" w:rsidRDefault="009C5E11">
            <w:pPr>
              <w:jc w:val="center"/>
            </w:pPr>
            <w:r w:rsidRPr="00D43C39">
              <w:rPr>
                <w:rFonts w:eastAsia="HM FLotoos" w:cs="B Nazanin"/>
                <w:color w:val="000000"/>
                <w:sz w:val="22"/>
                <w:szCs w:val="22"/>
                <w:rtl/>
                <w:lang w:bidi="fa-IR"/>
              </w:rPr>
              <w:t>۰۲۰۳۰۳</w:t>
            </w:r>
          </w:p>
        </w:tc>
      </w:tr>
      <w:tr w:rsidR="00233CAE" w:rsidRPr="00857B7F" w14:paraId="5E3B91D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8809F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F2D3A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AF34E4" w14:textId="77777777" w:rsidR="00A53790" w:rsidRPr="00857B7F" w:rsidRDefault="009C5E11">
            <w:r w:rsidRPr="00D43C39">
              <w:rPr>
                <w:rFonts w:eastAsia="HM FLotoos" w:cs="B Nazanin"/>
                <w:color w:val="000000"/>
                <w:sz w:val="22"/>
                <w:szCs w:val="22"/>
                <w:rtl/>
                <w:lang w:bidi="fa-IR"/>
              </w:rPr>
              <w:t>۱,۰۱۲,۰۰۰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8D03A4"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9D18B50"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 ۰۲۰۳۰۱ و ۰۲۰۳۰۳، هرگاه عمق چاه بیش از۲۰ متر باشد، برای حجم واقع در ۵ متر اول مازاد بر۲۰ متر، یک بار، و برای حجم واقع در ۵ متر دوم، دو بار، و برای حجم واقع در ۵ متر سوم، سه بار و به همین ترتیب برای عمق‌‌های بیشتر.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6DA42A5" w14:textId="77777777" w:rsidR="00A53790" w:rsidRPr="00857B7F" w:rsidRDefault="009C5E11">
            <w:pPr>
              <w:jc w:val="center"/>
            </w:pPr>
            <w:r w:rsidRPr="00D43C39">
              <w:rPr>
                <w:rFonts w:eastAsia="HM FLotoos" w:cs="B Nazanin"/>
                <w:color w:val="000000"/>
                <w:sz w:val="22"/>
                <w:szCs w:val="22"/>
                <w:rtl/>
                <w:lang w:bidi="fa-IR"/>
              </w:rPr>
              <w:t>۰۲۰۳۰۴</w:t>
            </w:r>
          </w:p>
        </w:tc>
      </w:tr>
      <w:tr w:rsidR="00233CAE" w:rsidRPr="00857B7F" w14:paraId="36E200A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563C5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55DD0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0C2B75" w14:textId="77777777" w:rsidR="00A53790" w:rsidRPr="00857B7F" w:rsidRDefault="009C5E11">
            <w:r w:rsidRPr="00D43C39">
              <w:rPr>
                <w:rFonts w:eastAsia="HM FLotoos" w:cs="B Nazanin"/>
                <w:color w:val="000000"/>
                <w:sz w:val="22"/>
                <w:szCs w:val="22"/>
                <w:rtl/>
                <w:lang w:bidi="fa-IR"/>
              </w:rPr>
              <w:t>۹۷۴,۰۰۰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EBF4E8"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21F341C" w14:textId="77777777" w:rsidR="00A53790" w:rsidRPr="00857B7F" w:rsidRDefault="009C5E11">
            <w:pPr>
              <w:jc w:val="both"/>
            </w:pPr>
            <w:r w:rsidRPr="00D43C39">
              <w:rPr>
                <w:rFonts w:eastAsia="HM FLotoos" w:cs="B Nazanin"/>
                <w:color w:val="000000"/>
                <w:sz w:val="22"/>
                <w:szCs w:val="22"/>
                <w:rtl/>
                <w:lang w:bidi="fa-IR"/>
              </w:rPr>
              <w:t xml:space="preserve">بارگیری مواد حاصل از هر نوع عملیات خاکی (غیر لجنی) و حمل با هر نوع وسیله دستی تا ۲۰ متر و تخلیه آن در مواردی که استفاده از ماشین برای حمل ممکن نباشد.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21EE91E" w14:textId="77777777" w:rsidR="00A53790" w:rsidRPr="00857B7F" w:rsidRDefault="009C5E11">
            <w:pPr>
              <w:jc w:val="center"/>
            </w:pPr>
            <w:r w:rsidRPr="00D43C39">
              <w:rPr>
                <w:rFonts w:eastAsia="HM FLotoos" w:cs="B Nazanin"/>
                <w:color w:val="000000"/>
                <w:sz w:val="22"/>
                <w:szCs w:val="22"/>
                <w:rtl/>
                <w:lang w:bidi="fa-IR"/>
              </w:rPr>
              <w:t>۰۲۰۴۰۱</w:t>
            </w:r>
          </w:p>
        </w:tc>
      </w:tr>
      <w:tr w:rsidR="00233CAE" w:rsidRPr="00857B7F" w14:paraId="07377CB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740284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56710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63A1032" w14:textId="77777777" w:rsidR="00A53790" w:rsidRPr="00857B7F" w:rsidRDefault="009C5E11">
            <w:r w:rsidRPr="00D43C39">
              <w:rPr>
                <w:rFonts w:eastAsia="HM FLotoos" w:cs="B Nazanin"/>
                <w:color w:val="000000"/>
                <w:sz w:val="22"/>
                <w:szCs w:val="22"/>
                <w:rtl/>
                <w:lang w:bidi="fa-IR"/>
              </w:rPr>
              <w:t>۴۵۷,۵۰۰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C8C5064"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DF4DA7B"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۰۲۰۱۰۱ و ۰۲۰۴۰۱، به ازای هر ۲۰ متر حمل اضافی با وسایل دستی  و حداکثر تا ۱۰۰ متر (کسر۲۰ 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56E6577" w14:textId="77777777" w:rsidR="00A53790" w:rsidRPr="00857B7F" w:rsidRDefault="009C5E11">
            <w:pPr>
              <w:jc w:val="center"/>
            </w:pPr>
            <w:r w:rsidRPr="00D43C39">
              <w:rPr>
                <w:rFonts w:eastAsia="HM FLotoos" w:cs="B Nazanin"/>
                <w:color w:val="000000"/>
                <w:sz w:val="22"/>
                <w:szCs w:val="22"/>
                <w:rtl/>
                <w:lang w:bidi="fa-IR"/>
              </w:rPr>
              <w:t>۰۲۰۴۰۲</w:t>
            </w:r>
          </w:p>
        </w:tc>
      </w:tr>
      <w:tr w:rsidR="00233CAE" w:rsidRPr="00857B7F" w14:paraId="7E778CD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B772C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BC473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05D97C" w14:textId="77777777" w:rsidR="00A53790" w:rsidRPr="00857B7F" w:rsidRDefault="009C5E11">
            <w:r w:rsidRPr="00D43C39">
              <w:rPr>
                <w:rFonts w:eastAsia="HM FLotoos" w:cs="B Nazanin"/>
                <w:color w:val="000000"/>
                <w:sz w:val="22"/>
                <w:szCs w:val="22"/>
                <w:rtl/>
                <w:lang w:bidi="fa-IR"/>
              </w:rPr>
              <w:t>۵۶,۱۰۰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753A4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B4A3DB2" w14:textId="77777777" w:rsidR="00A53790" w:rsidRPr="00857B7F" w:rsidRDefault="009C5E11">
            <w:pPr>
              <w:jc w:val="both"/>
            </w:pPr>
            <w:r w:rsidRPr="00D43C39">
              <w:rPr>
                <w:rFonts w:eastAsia="HM FLotoos" w:cs="B Nazanin"/>
                <w:color w:val="000000"/>
                <w:sz w:val="22"/>
                <w:szCs w:val="22"/>
                <w:rtl/>
                <w:lang w:bidi="fa-IR"/>
              </w:rPr>
              <w:t xml:space="preserve">تسطیح و رگلاژ بستر خاکریزها یا بستر کنده شده، که با ماشین انجام شده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A2D7F40" w14:textId="77777777" w:rsidR="00A53790" w:rsidRPr="00857B7F" w:rsidRDefault="009C5E11">
            <w:pPr>
              <w:jc w:val="center"/>
            </w:pPr>
            <w:r w:rsidRPr="00D43C39">
              <w:rPr>
                <w:rFonts w:eastAsia="HM FLotoos" w:cs="B Nazanin"/>
                <w:color w:val="000000"/>
                <w:sz w:val="22"/>
                <w:szCs w:val="22"/>
                <w:rtl/>
                <w:lang w:bidi="fa-IR"/>
              </w:rPr>
              <w:t>۰۲۰۵۰۱</w:t>
            </w:r>
          </w:p>
        </w:tc>
      </w:tr>
      <w:tr w:rsidR="00233CAE" w:rsidRPr="00857B7F" w14:paraId="326829A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62349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87AE9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429441" w14:textId="77777777" w:rsidR="00A53790" w:rsidRPr="00857B7F" w:rsidRDefault="009C5E11">
            <w:r w:rsidRPr="00D43C39">
              <w:rPr>
                <w:rFonts w:eastAsia="HM FLotoos" w:cs="B Nazanin"/>
                <w:color w:val="000000"/>
                <w:sz w:val="22"/>
                <w:szCs w:val="22"/>
                <w:rtl/>
                <w:lang w:bidi="fa-IR"/>
              </w:rPr>
              <w:t>۸۵۴,۰۰۰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3E4593"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5FFE893" w14:textId="77777777" w:rsidR="00A53790" w:rsidRPr="00857B7F" w:rsidRDefault="009C5E11">
            <w:pPr>
              <w:jc w:val="both"/>
            </w:pPr>
            <w:r w:rsidRPr="00D43C39">
              <w:rPr>
                <w:rFonts w:eastAsia="HM FLotoos" w:cs="B Nazanin"/>
                <w:color w:val="000000"/>
                <w:sz w:val="22"/>
                <w:szCs w:val="22"/>
                <w:rtl/>
                <w:lang w:bidi="fa-IR"/>
              </w:rPr>
              <w:t xml:space="preserve">سرند کردن خاک، شن یا ماسه، برحسب حجم مواد سرند و مصرف شده در محل.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58A36E1" w14:textId="77777777" w:rsidR="00A53790" w:rsidRPr="00857B7F" w:rsidRDefault="009C5E11">
            <w:pPr>
              <w:jc w:val="center"/>
            </w:pPr>
            <w:r w:rsidRPr="00D43C39">
              <w:rPr>
                <w:rFonts w:eastAsia="HM FLotoos" w:cs="B Nazanin"/>
                <w:color w:val="000000"/>
                <w:sz w:val="22"/>
                <w:szCs w:val="22"/>
                <w:rtl/>
                <w:lang w:bidi="fa-IR"/>
              </w:rPr>
              <w:t>۰۲۰۵۰۲</w:t>
            </w:r>
          </w:p>
        </w:tc>
      </w:tr>
      <w:tr w:rsidR="00233CAE" w:rsidRPr="00857B7F" w14:paraId="7754639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12FCA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737EB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9D10979" w14:textId="77777777" w:rsidR="00A53790" w:rsidRPr="00857B7F" w:rsidRDefault="009C5E11">
            <w:r w:rsidRPr="00D43C39">
              <w:rPr>
                <w:rFonts w:eastAsia="HM FLotoos" w:cs="B Nazanin"/>
                <w:color w:val="000000"/>
                <w:sz w:val="22"/>
                <w:szCs w:val="22"/>
                <w:rtl/>
                <w:lang w:bidi="fa-IR"/>
              </w:rPr>
              <w:t>۴,۴۲۱,۰۰۰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3653C60"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DCA0B6A" w14:textId="77777777" w:rsidR="00A53790" w:rsidRPr="00857B7F" w:rsidRDefault="009C5E11">
            <w:pPr>
              <w:jc w:val="both"/>
            </w:pPr>
            <w:r w:rsidRPr="00D43C39">
              <w:rPr>
                <w:rFonts w:eastAsia="HM FLotoos" w:cs="B Nazanin"/>
                <w:color w:val="000000"/>
                <w:sz w:val="22"/>
                <w:szCs w:val="22"/>
                <w:rtl/>
                <w:lang w:bidi="fa-IR"/>
              </w:rPr>
              <w:t xml:space="preserve">تهیه، حمل، ریختن، پخش و تسطیح هر نوع خاک زراعتی.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B24A17F" w14:textId="77777777" w:rsidR="00A53790" w:rsidRPr="00857B7F" w:rsidRDefault="009C5E11">
            <w:pPr>
              <w:jc w:val="center"/>
            </w:pPr>
            <w:r w:rsidRPr="00D43C39">
              <w:rPr>
                <w:rFonts w:eastAsia="HM FLotoos" w:cs="B Nazanin"/>
                <w:color w:val="000000"/>
                <w:sz w:val="22"/>
                <w:szCs w:val="22"/>
                <w:rtl/>
                <w:lang w:bidi="fa-IR"/>
              </w:rPr>
              <w:t>۰۲۰۵۰۳</w:t>
            </w:r>
          </w:p>
        </w:tc>
      </w:tr>
      <w:tr w:rsidR="00233CAE" w:rsidRPr="00857B7F" w14:paraId="2C12D99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7EA68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C8365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FD91CE4" w14:textId="77777777" w:rsidR="00A53790" w:rsidRPr="00857B7F" w:rsidRDefault="009C5E11">
            <w:r w:rsidRPr="00D43C39">
              <w:rPr>
                <w:rFonts w:eastAsia="HM FLotoos" w:cs="B Nazanin"/>
                <w:color w:val="000000"/>
                <w:sz w:val="22"/>
                <w:szCs w:val="22"/>
                <w:rtl/>
                <w:lang w:bidi="fa-IR"/>
              </w:rPr>
              <w:t>۴۷۰,۰۰۰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3631A4"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51B401C" w14:textId="77777777" w:rsidR="00A53790" w:rsidRPr="00857B7F" w:rsidRDefault="009C5E11">
            <w:pPr>
              <w:jc w:val="both"/>
            </w:pPr>
            <w:r w:rsidRPr="00D43C39">
              <w:rPr>
                <w:rFonts w:eastAsia="HM FLotoos" w:cs="B Nazanin"/>
                <w:color w:val="000000"/>
                <w:sz w:val="22"/>
                <w:szCs w:val="22"/>
                <w:rtl/>
                <w:lang w:bidi="fa-IR"/>
              </w:rPr>
              <w:t xml:space="preserve">ریختن خاک‌ها یا مصالح سنگی موجود در کنار پی‌‌ها، گودها، ترانشه‌ها و کانال‌‌ها، به ‌درون آن‌ها به صورت لایه لایه و در هر عمق و پخش و تسطیح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17762B8" w14:textId="77777777" w:rsidR="00A53790" w:rsidRPr="00857B7F" w:rsidRDefault="009C5E11">
            <w:pPr>
              <w:jc w:val="center"/>
            </w:pPr>
            <w:r w:rsidRPr="00D43C39">
              <w:rPr>
                <w:rFonts w:eastAsia="HM FLotoos" w:cs="B Nazanin"/>
                <w:color w:val="000000"/>
                <w:sz w:val="22"/>
                <w:szCs w:val="22"/>
                <w:rtl/>
                <w:lang w:bidi="fa-IR"/>
              </w:rPr>
              <w:t>۰۲۰۵۰۴</w:t>
            </w:r>
          </w:p>
        </w:tc>
      </w:tr>
      <w:tr w:rsidR="00233CAE" w:rsidRPr="00857B7F" w14:paraId="3233170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A31C71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AFFD1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8D7AF5" w14:textId="77777777" w:rsidR="00A53790" w:rsidRPr="00857B7F" w:rsidRDefault="009C5E11">
            <w:r w:rsidRPr="00D43C39">
              <w:rPr>
                <w:rFonts w:eastAsia="HM FLotoos" w:cs="B Nazanin"/>
                <w:color w:val="000000"/>
                <w:sz w:val="22"/>
                <w:szCs w:val="22"/>
                <w:rtl/>
                <w:lang w:bidi="fa-IR"/>
              </w:rPr>
              <w:t>۴۳۰,۵۰۰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B2B86F"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D5A5356" w14:textId="77777777" w:rsidR="00A53790" w:rsidRPr="00857B7F" w:rsidRDefault="009C5E11">
            <w:pPr>
              <w:jc w:val="both"/>
            </w:pPr>
            <w:r w:rsidRPr="00D43C39">
              <w:rPr>
                <w:rFonts w:eastAsia="HM FLotoos" w:cs="B Nazanin"/>
                <w:color w:val="000000"/>
                <w:sz w:val="22"/>
                <w:szCs w:val="22"/>
                <w:rtl/>
                <w:lang w:bidi="fa-IR"/>
              </w:rPr>
              <w:t xml:space="preserve">پخش و تسطیح خاک‌‌های ریخته شده در خاکریزها به صورت لایه لایه، در هر عمق و ارتفاع به‌ غیر از پی‌‌ها، گودها، ترانشه‌ها و کانال‌‌ها.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D3C025A" w14:textId="77777777" w:rsidR="00A53790" w:rsidRPr="00857B7F" w:rsidRDefault="009C5E11">
            <w:pPr>
              <w:jc w:val="center"/>
            </w:pPr>
            <w:r w:rsidRPr="00D43C39">
              <w:rPr>
                <w:rFonts w:eastAsia="HM FLotoos" w:cs="B Nazanin"/>
                <w:color w:val="000000"/>
                <w:sz w:val="22"/>
                <w:szCs w:val="22"/>
                <w:rtl/>
                <w:lang w:bidi="fa-IR"/>
              </w:rPr>
              <w:t>۰۲۰۵۰۵</w:t>
            </w:r>
          </w:p>
        </w:tc>
      </w:tr>
      <w:tr w:rsidR="00233CAE" w:rsidRPr="00857B7F" w14:paraId="78C6133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D083E5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4C69A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7EABD9" w14:textId="77777777" w:rsidR="00A53790" w:rsidRPr="00857B7F" w:rsidRDefault="009C5E11">
            <w:r w:rsidRPr="00D43C39">
              <w:rPr>
                <w:rFonts w:eastAsia="HM FLotoos" w:cs="B Nazanin"/>
                <w:color w:val="000000"/>
                <w:sz w:val="22"/>
                <w:szCs w:val="22"/>
                <w:rtl/>
                <w:lang w:bidi="fa-IR"/>
              </w:rPr>
              <w:t>۱,۲۲۱,۰۰۰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937EDF"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176FF16" w14:textId="77777777" w:rsidR="00A53790" w:rsidRPr="00857B7F" w:rsidRDefault="009C5E11">
            <w:pPr>
              <w:jc w:val="both"/>
            </w:pPr>
            <w:r w:rsidRPr="00D43C39">
              <w:rPr>
                <w:rFonts w:eastAsia="HM FLotoos" w:cs="B Nazanin"/>
                <w:color w:val="000000"/>
                <w:sz w:val="22"/>
                <w:szCs w:val="22"/>
                <w:rtl/>
                <w:lang w:bidi="fa-IR"/>
              </w:rPr>
              <w:t xml:space="preserve">اختلاط انواع مصالح با دست.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D24D32C" w14:textId="77777777" w:rsidR="00A53790" w:rsidRPr="00857B7F" w:rsidRDefault="009C5E11">
            <w:pPr>
              <w:jc w:val="center"/>
            </w:pPr>
            <w:r w:rsidRPr="00D43C39">
              <w:rPr>
                <w:rFonts w:eastAsia="HM FLotoos" w:cs="B Nazanin"/>
                <w:color w:val="000000"/>
                <w:sz w:val="22"/>
                <w:szCs w:val="22"/>
                <w:rtl/>
                <w:lang w:bidi="fa-IR"/>
              </w:rPr>
              <w:t>۰۲۰۵۰۶</w:t>
            </w:r>
          </w:p>
        </w:tc>
      </w:tr>
      <w:tr w:rsidR="00233CAE" w:rsidRPr="00857B7F" w14:paraId="6327ED6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DB920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7DCBD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00F062" w14:textId="77777777" w:rsidR="00A53790" w:rsidRPr="00857B7F" w:rsidRDefault="009C5E11">
            <w:r w:rsidRPr="00D43C39">
              <w:rPr>
                <w:rFonts w:eastAsia="HM FLotoos" w:cs="B Nazanin"/>
                <w:color w:val="000000"/>
                <w:sz w:val="22"/>
                <w:szCs w:val="22"/>
                <w:rtl/>
                <w:lang w:bidi="fa-IR"/>
              </w:rPr>
              <w:t>۲۱۴,۰۰۰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12C92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6BC9A90" w14:textId="77777777" w:rsidR="00A53790" w:rsidRPr="00857B7F" w:rsidRDefault="009C5E11">
            <w:pPr>
              <w:jc w:val="both"/>
            </w:pPr>
            <w:r w:rsidRPr="00D43C39">
              <w:rPr>
                <w:rFonts w:eastAsia="HM FLotoos" w:cs="B Nazanin"/>
                <w:color w:val="000000"/>
                <w:sz w:val="22"/>
                <w:szCs w:val="22"/>
                <w:rtl/>
                <w:lang w:bidi="fa-IR"/>
              </w:rPr>
              <w:t xml:space="preserve">رگلاژ و پروفیله‌کردن سطوح شیروانی‌ها یا دیواره‌های خاکی.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C8270A2" w14:textId="77777777" w:rsidR="00A53790" w:rsidRPr="00857B7F" w:rsidRDefault="009C5E11">
            <w:pPr>
              <w:jc w:val="center"/>
            </w:pPr>
            <w:r w:rsidRPr="00D43C39">
              <w:rPr>
                <w:rFonts w:eastAsia="HM FLotoos" w:cs="B Nazanin"/>
                <w:color w:val="000000"/>
                <w:sz w:val="22"/>
                <w:szCs w:val="22"/>
                <w:rtl/>
                <w:lang w:bidi="fa-IR"/>
              </w:rPr>
              <w:t>۰۲۰۵۰۷</w:t>
            </w:r>
          </w:p>
        </w:tc>
      </w:tr>
      <w:tr w:rsidR="00233CAE" w:rsidRPr="00857B7F" w14:paraId="39B820C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CAD69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9740B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9A687F" w14:textId="77777777" w:rsidR="00A53790" w:rsidRPr="00857B7F" w:rsidRDefault="009C5E11">
            <w:r w:rsidRPr="00D43C39">
              <w:rPr>
                <w:rFonts w:eastAsia="HM FLotoos" w:cs="B Nazanin"/>
                <w:color w:val="000000"/>
                <w:sz w:val="22"/>
                <w:szCs w:val="22"/>
                <w:rtl/>
                <w:lang w:bidi="fa-IR"/>
              </w:rPr>
              <w:t>۳۳۷,۰۰۰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A7BCF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E07ECC7" w14:textId="77777777" w:rsidR="00A53790" w:rsidRPr="00857B7F" w:rsidRDefault="009C5E11">
            <w:pPr>
              <w:jc w:val="both"/>
            </w:pPr>
            <w:r w:rsidRPr="00D43C39">
              <w:rPr>
                <w:rFonts w:eastAsia="HM FLotoos" w:cs="B Nazanin"/>
                <w:color w:val="000000"/>
                <w:sz w:val="22"/>
                <w:szCs w:val="22"/>
                <w:rtl/>
                <w:lang w:bidi="fa-IR"/>
              </w:rPr>
              <w:t xml:space="preserve">احداث پله (بانکت) روی شیروانی خاک‌ریزها و یا سراشیب‌های بستر خاکریز در زمین‌های خاکی با هر سطح مقطع بابت متراژ سطح پله (با انجام کلیه عملیات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1133A80" w14:textId="77777777" w:rsidR="00A53790" w:rsidRPr="00857B7F" w:rsidRDefault="009C5E11">
            <w:pPr>
              <w:jc w:val="center"/>
            </w:pPr>
            <w:r w:rsidRPr="00D43C39">
              <w:rPr>
                <w:rFonts w:eastAsia="HM FLotoos" w:cs="B Nazanin"/>
                <w:color w:val="000000"/>
                <w:sz w:val="22"/>
                <w:szCs w:val="22"/>
                <w:rtl/>
                <w:lang w:bidi="fa-IR"/>
              </w:rPr>
              <w:t>۰۲۰۵۰۸</w:t>
            </w:r>
          </w:p>
        </w:tc>
      </w:tr>
      <w:tr w:rsidR="00233CAE" w:rsidRPr="00857B7F" w14:paraId="3E87E75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CE822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6408C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B1A8BD" w14:textId="77777777" w:rsidR="00A53790" w:rsidRPr="00857B7F" w:rsidRDefault="009C5E11">
            <w:r w:rsidRPr="00D43C39">
              <w:rPr>
                <w:rFonts w:eastAsia="HM FLotoos" w:cs="B Nazanin"/>
                <w:color w:val="000000"/>
                <w:sz w:val="22"/>
                <w:szCs w:val="22"/>
                <w:rtl/>
                <w:lang w:bidi="fa-IR"/>
              </w:rPr>
              <w:t>۸۸,۵۰۰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A32A9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0A6753E" w14:textId="77777777" w:rsidR="00A53790" w:rsidRPr="00857B7F" w:rsidRDefault="009C5E11">
            <w:pPr>
              <w:jc w:val="both"/>
            </w:pPr>
            <w:r w:rsidRPr="00D43C39">
              <w:rPr>
                <w:rFonts w:eastAsia="HM FLotoos" w:cs="B Nazanin"/>
                <w:color w:val="000000"/>
                <w:sz w:val="22"/>
                <w:szCs w:val="22"/>
                <w:rtl/>
                <w:lang w:bidi="fa-IR"/>
              </w:rPr>
              <w:t xml:space="preserve">آب‌پاشی و کوبیدن سطوح کنده شده یا سطح زمین طبیعی، تا عمق ۱۵ سانتی‌متر با تراکم ۹۵ درصد به‌ روش پروکتور استاندارد.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CECABCF" w14:textId="77777777" w:rsidR="00A53790" w:rsidRPr="00857B7F" w:rsidRDefault="009C5E11">
            <w:pPr>
              <w:jc w:val="center"/>
            </w:pPr>
            <w:r w:rsidRPr="00D43C39">
              <w:rPr>
                <w:rFonts w:eastAsia="HM FLotoos" w:cs="B Nazanin"/>
                <w:color w:val="000000"/>
                <w:sz w:val="22"/>
                <w:szCs w:val="22"/>
                <w:rtl/>
                <w:lang w:bidi="fa-IR"/>
              </w:rPr>
              <w:t>۰۲۰۶۰۱</w:t>
            </w:r>
          </w:p>
        </w:tc>
      </w:tr>
      <w:tr w:rsidR="00233CAE" w:rsidRPr="00857B7F" w14:paraId="47311D4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C29E7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470FD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381482" w14:textId="77777777" w:rsidR="00A53790" w:rsidRPr="00857B7F" w:rsidRDefault="009C5E11">
            <w:r w:rsidRPr="00D43C39">
              <w:rPr>
                <w:rFonts w:eastAsia="HM FLotoos" w:cs="B Nazanin"/>
                <w:color w:val="000000"/>
                <w:sz w:val="22"/>
                <w:szCs w:val="22"/>
                <w:rtl/>
                <w:lang w:bidi="fa-IR"/>
              </w:rPr>
              <w:t>۸۴۵,۵۰۰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7791CC"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0211F65" w14:textId="77777777" w:rsidR="00A53790" w:rsidRPr="00857B7F" w:rsidRDefault="009C5E11">
            <w:pPr>
              <w:jc w:val="both"/>
            </w:pPr>
            <w:r w:rsidRPr="00D43C39">
              <w:rPr>
                <w:rFonts w:eastAsia="HM FLotoos" w:cs="B Nazanin"/>
                <w:color w:val="000000"/>
                <w:sz w:val="22"/>
                <w:szCs w:val="22"/>
                <w:rtl/>
                <w:lang w:bidi="fa-IR"/>
              </w:rPr>
              <w:t xml:space="preserve">آب‌پاشی و کوبیدن قشرهای خاکریزی، با تراکم ۹۵ درصد به‌ روش پروکتور استاندارد، وقتی که ضخامت هریک از قشرهای خاکریزی پس از کوبیده شدن حداکثر ۱۵ سانتی‌متر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1BE28D5" w14:textId="77777777" w:rsidR="00A53790" w:rsidRPr="00857B7F" w:rsidRDefault="009C5E11">
            <w:pPr>
              <w:jc w:val="center"/>
            </w:pPr>
            <w:r w:rsidRPr="00D43C39">
              <w:rPr>
                <w:rFonts w:eastAsia="HM FLotoos" w:cs="B Nazanin"/>
                <w:color w:val="000000"/>
                <w:sz w:val="22"/>
                <w:szCs w:val="22"/>
                <w:rtl/>
                <w:lang w:bidi="fa-IR"/>
              </w:rPr>
              <w:t>۰۲۰۶۰۲</w:t>
            </w:r>
          </w:p>
        </w:tc>
      </w:tr>
    </w:tbl>
    <w:p w14:paraId="423C9027" w14:textId="77777777" w:rsidR="00A53790" w:rsidRPr="00857B7F" w:rsidRDefault="00A53790">
      <w:pPr>
        <w:sectPr w:rsidR="00A53790" w:rsidRPr="00857B7F" w:rsidSect="00EE6EB5">
          <w:headerReference w:type="default" r:id="rId17"/>
          <w:footerReference w:type="default" r:id="rId18"/>
          <w:pgSz w:w="11906" w:h="16838"/>
          <w:pgMar w:top="1584" w:right="850" w:bottom="1138" w:left="850" w:header="562" w:footer="562" w:gutter="0"/>
          <w:cols w:space="720"/>
          <w:bidi/>
          <w:rtlGutter/>
          <w:docGrid w:linePitch="360"/>
        </w:sectPr>
      </w:pPr>
    </w:p>
    <w:p w14:paraId="2872FB0A" w14:textId="77777777" w:rsidR="00EE6EB5" w:rsidRPr="00D43C39" w:rsidRDefault="009C5E11" w:rsidP="00EE6EB5">
      <w:pPr>
        <w:pStyle w:val="Heading1"/>
        <w:rPr>
          <w:rFonts w:eastAsia="Times New Roman" w:cs="B Nazanin"/>
          <w:sz w:val="24"/>
          <w:rtl/>
        </w:rPr>
      </w:pPr>
      <w:bookmarkStart w:id="11" w:name="_Toc192682962"/>
      <w:r w:rsidRPr="00D43C39">
        <w:rPr>
          <w:rFonts w:eastAsia="Times New Roman" w:cs="B Nazanin"/>
          <w:sz w:val="24"/>
          <w:rtl/>
        </w:rPr>
        <w:lastRenderedPageBreak/>
        <w:t>فصل‌ سوم‌. عملیات‌ خاکی‌ با ماشین‌</w:t>
      </w:r>
      <w:bookmarkEnd w:id="11"/>
    </w:p>
    <w:p w14:paraId="5E15846D" w14:textId="77777777" w:rsidR="00EE6EB5" w:rsidRPr="00857B7F" w:rsidRDefault="009C5E11" w:rsidP="00EE6EB5">
      <w:pPr>
        <w:jc w:val="both"/>
        <w:rPr>
          <w:b/>
          <w:bCs/>
          <w:rtl/>
        </w:rPr>
      </w:pPr>
      <w:r w:rsidRPr="00857B7F">
        <w:rPr>
          <w:rFonts w:hint="cs"/>
          <w:b/>
          <w:bCs/>
          <w:rtl/>
        </w:rPr>
        <w:t>الزامات عمومی</w:t>
      </w:r>
    </w:p>
    <w:p w14:paraId="7A86229C" w14:textId="77777777" w:rsidR="00EE6EB5" w:rsidRPr="00857B7F" w:rsidRDefault="009C5E11" w:rsidP="00EE6EB5">
      <w:pPr>
        <w:jc w:val="both"/>
        <w:rPr>
          <w:sz w:val="24"/>
          <w:rtl/>
        </w:rPr>
      </w:pPr>
      <w:r w:rsidRPr="00857B7F">
        <w:rPr>
          <w:rFonts w:hint="cs"/>
          <w:sz w:val="24"/>
          <w:rtl/>
        </w:rPr>
        <w:t>1</w:t>
      </w:r>
      <w:r w:rsidRPr="00857B7F">
        <w:rPr>
          <w:sz w:val="24"/>
          <w:rtl/>
        </w:rPr>
        <w:t>. حجم عمل</w:t>
      </w:r>
      <w:r w:rsidRPr="00857B7F">
        <w:rPr>
          <w:rFonts w:hint="cs"/>
          <w:sz w:val="24"/>
          <w:rtl/>
        </w:rPr>
        <w:t>ی</w:t>
      </w:r>
      <w:r w:rsidRPr="00857B7F">
        <w:rPr>
          <w:rFonts w:hint="eastAsia"/>
          <w:sz w:val="24"/>
          <w:rtl/>
        </w:rPr>
        <w:t>ات</w:t>
      </w:r>
      <w:r w:rsidRPr="00857B7F">
        <w:rPr>
          <w:sz w:val="24"/>
          <w:rtl/>
        </w:rPr>
        <w:t xml:space="preserve"> خاک</w:t>
      </w:r>
      <w:r w:rsidRPr="00857B7F">
        <w:rPr>
          <w:rFonts w:hint="cs"/>
          <w:sz w:val="24"/>
          <w:rtl/>
        </w:rPr>
        <w:t>ی</w:t>
      </w:r>
      <w:r w:rsidRPr="00857B7F">
        <w:rPr>
          <w:rFonts w:hint="eastAsia"/>
          <w:sz w:val="24"/>
          <w:rtl/>
        </w:rPr>
        <w:t>،</w:t>
      </w:r>
      <w:r w:rsidRPr="00857B7F">
        <w:rPr>
          <w:sz w:val="24"/>
          <w:rtl/>
        </w:rPr>
        <w:t xml:space="preserve"> براساس کار اجرا شده طبق مشخصات فن</w:t>
      </w:r>
      <w:r w:rsidRPr="00857B7F">
        <w:rPr>
          <w:rFonts w:hint="cs"/>
          <w:sz w:val="24"/>
          <w:rtl/>
        </w:rPr>
        <w:t>ی</w:t>
      </w:r>
      <w:r w:rsidRPr="00857B7F">
        <w:rPr>
          <w:sz w:val="24"/>
          <w:rtl/>
        </w:rPr>
        <w:t>، دستورکارها</w:t>
      </w:r>
      <w:r w:rsidRPr="00857B7F">
        <w:rPr>
          <w:rFonts w:hint="cs"/>
          <w:sz w:val="24"/>
          <w:rtl/>
        </w:rPr>
        <w:t xml:space="preserve"> و</w:t>
      </w:r>
      <w:r w:rsidRPr="00857B7F">
        <w:rPr>
          <w:sz w:val="24"/>
          <w:rtl/>
        </w:rPr>
        <w:t xml:space="preserve"> صور</w:t>
      </w:r>
      <w:r w:rsidRPr="00857B7F">
        <w:rPr>
          <w:rFonts w:hint="cs"/>
          <w:sz w:val="24"/>
          <w:rtl/>
        </w:rPr>
        <w:t>تجلسه</w:t>
      </w:r>
      <w:r w:rsidRPr="00857B7F">
        <w:rPr>
          <w:sz w:val="24"/>
          <w:rtl/>
        </w:rPr>
        <w:softHyphen/>
      </w:r>
      <w:r w:rsidRPr="00857B7F">
        <w:rPr>
          <w:rFonts w:hint="cs"/>
          <w:sz w:val="24"/>
          <w:rtl/>
        </w:rPr>
        <w:t xml:space="preserve">ها </w:t>
      </w:r>
      <w:r w:rsidRPr="00857B7F">
        <w:rPr>
          <w:sz w:val="24"/>
          <w:rtl/>
        </w:rPr>
        <w:t>است و از بابت تغ</w:t>
      </w:r>
      <w:r w:rsidRPr="00857B7F">
        <w:rPr>
          <w:rFonts w:hint="cs"/>
          <w:sz w:val="24"/>
          <w:rtl/>
        </w:rPr>
        <w:t>یی</w:t>
      </w:r>
      <w:r w:rsidRPr="00857B7F">
        <w:rPr>
          <w:rFonts w:hint="eastAsia"/>
          <w:sz w:val="24"/>
          <w:rtl/>
        </w:rPr>
        <w:t>ر</w:t>
      </w:r>
      <w:r w:rsidRPr="00857B7F">
        <w:rPr>
          <w:sz w:val="24"/>
          <w:rtl/>
        </w:rPr>
        <w:t xml:space="preserve"> حجم ناش</w:t>
      </w:r>
      <w:r w:rsidRPr="00857B7F">
        <w:rPr>
          <w:rFonts w:hint="cs"/>
          <w:sz w:val="24"/>
          <w:rtl/>
        </w:rPr>
        <w:t>ی</w:t>
      </w:r>
      <w:r w:rsidRPr="00857B7F">
        <w:rPr>
          <w:sz w:val="24"/>
          <w:rtl/>
        </w:rPr>
        <w:t xml:space="preserve"> از نشست</w:t>
      </w:r>
      <w:r w:rsidRPr="00857B7F">
        <w:rPr>
          <w:rFonts w:hint="cs"/>
          <w:sz w:val="24"/>
          <w:rtl/>
        </w:rPr>
        <w:t>،</w:t>
      </w:r>
      <w:r w:rsidRPr="00857B7F">
        <w:rPr>
          <w:sz w:val="24"/>
          <w:rtl/>
        </w:rPr>
        <w:t xml:space="preserve"> تورم </w:t>
      </w:r>
      <w:r w:rsidRPr="00857B7F">
        <w:rPr>
          <w:rFonts w:hint="cs"/>
          <w:sz w:val="24"/>
          <w:rtl/>
        </w:rPr>
        <w:t>ی</w:t>
      </w:r>
      <w:r w:rsidRPr="00857B7F">
        <w:rPr>
          <w:rFonts w:hint="eastAsia"/>
          <w:sz w:val="24"/>
          <w:rtl/>
        </w:rPr>
        <w:t>ا</w:t>
      </w:r>
      <w:r w:rsidRPr="00857B7F">
        <w:rPr>
          <w:sz w:val="24"/>
          <w:rtl/>
        </w:rPr>
        <w:t xml:space="preserve"> تراکم به استثنا آنچه که به صراحت ب</w:t>
      </w:r>
      <w:r w:rsidRPr="00857B7F">
        <w:rPr>
          <w:rFonts w:hint="cs"/>
          <w:sz w:val="24"/>
          <w:rtl/>
        </w:rPr>
        <w:t>ی</w:t>
      </w:r>
      <w:r w:rsidRPr="00857B7F">
        <w:rPr>
          <w:rFonts w:hint="eastAsia"/>
          <w:sz w:val="24"/>
          <w:rtl/>
        </w:rPr>
        <w:t>ان</w:t>
      </w:r>
      <w:r w:rsidRPr="00857B7F">
        <w:rPr>
          <w:sz w:val="24"/>
          <w:rtl/>
        </w:rPr>
        <w:t xml:space="preserve"> شده است، ه</w:t>
      </w:r>
      <w:r w:rsidRPr="00857B7F">
        <w:rPr>
          <w:rFonts w:hint="cs"/>
          <w:sz w:val="24"/>
          <w:rtl/>
        </w:rPr>
        <w:t>ی</w:t>
      </w:r>
      <w:r w:rsidRPr="00857B7F">
        <w:rPr>
          <w:rFonts w:hint="eastAsia"/>
          <w:sz w:val="24"/>
          <w:rtl/>
        </w:rPr>
        <w:t>چ</w:t>
      </w:r>
      <w:r w:rsidRPr="00857B7F">
        <w:rPr>
          <w:rFonts w:hint="cs"/>
          <w:sz w:val="24"/>
          <w:rtl/>
        </w:rPr>
        <w:softHyphen/>
        <w:t>گ</w:t>
      </w:r>
      <w:r w:rsidRPr="00857B7F">
        <w:rPr>
          <w:sz w:val="24"/>
          <w:rtl/>
        </w:rPr>
        <w:t xml:space="preserve">ونه </w:t>
      </w:r>
      <w:r w:rsidRPr="00857B7F">
        <w:rPr>
          <w:rFonts w:hint="cs"/>
          <w:sz w:val="24"/>
          <w:rtl/>
        </w:rPr>
        <w:t>هزینه</w:t>
      </w:r>
      <w:r w:rsidRPr="00857B7F">
        <w:rPr>
          <w:sz w:val="24"/>
          <w:rtl/>
        </w:rPr>
        <w:t xml:space="preserve"> جداگانه</w:t>
      </w:r>
      <w:r w:rsidRPr="00857B7F">
        <w:rPr>
          <w:rFonts w:hint="cs"/>
          <w:sz w:val="24"/>
          <w:rtl/>
        </w:rPr>
        <w:softHyphen/>
      </w:r>
      <w:r w:rsidRPr="00857B7F">
        <w:rPr>
          <w:sz w:val="24"/>
          <w:rtl/>
        </w:rPr>
        <w:t>ا</w:t>
      </w:r>
      <w:r w:rsidRPr="00857B7F">
        <w:rPr>
          <w:rFonts w:hint="cs"/>
          <w:sz w:val="24"/>
          <w:rtl/>
        </w:rPr>
        <w:t>ی</w:t>
      </w:r>
      <w:r w:rsidRPr="00857B7F">
        <w:rPr>
          <w:sz w:val="24"/>
          <w:rtl/>
        </w:rPr>
        <w:t xml:space="preserve"> </w:t>
      </w:r>
      <w:r w:rsidRPr="00857B7F">
        <w:rPr>
          <w:rFonts w:hint="cs"/>
          <w:sz w:val="24"/>
          <w:rtl/>
        </w:rPr>
        <w:t>منظور نمی‌گردد</w:t>
      </w:r>
      <w:r w:rsidRPr="00857B7F">
        <w:rPr>
          <w:sz w:val="24"/>
          <w:rtl/>
        </w:rPr>
        <w:t>.</w:t>
      </w:r>
    </w:p>
    <w:p w14:paraId="06EAB2C9" w14:textId="77777777" w:rsidR="00EE6EB5" w:rsidRPr="00857B7F" w:rsidRDefault="009C5E11" w:rsidP="00EE6EB5">
      <w:pPr>
        <w:ind w:right="72"/>
        <w:jc w:val="both"/>
        <w:rPr>
          <w:sz w:val="24"/>
          <w:rtl/>
          <w:lang w:bidi="fa-IR"/>
        </w:rPr>
      </w:pPr>
      <w:r w:rsidRPr="00857B7F">
        <w:rPr>
          <w:rFonts w:hint="cs"/>
          <w:sz w:val="24"/>
          <w:rtl/>
        </w:rPr>
        <w:t>2. حجم عملیات خاکی ناشی از احداث پله‌ها روی شیروانی خاک</w:t>
      </w:r>
      <w:r w:rsidRPr="00857B7F">
        <w:rPr>
          <w:sz w:val="24"/>
          <w:rtl/>
        </w:rPr>
        <w:softHyphen/>
      </w:r>
      <w:r w:rsidRPr="00857B7F">
        <w:rPr>
          <w:rFonts w:hint="cs"/>
          <w:sz w:val="24"/>
          <w:rtl/>
        </w:rPr>
        <w:t xml:space="preserve">ریزهای موجود و یا </w:t>
      </w:r>
      <w:r w:rsidRPr="00857B7F">
        <w:rPr>
          <w:rFonts w:hint="cs"/>
          <w:sz w:val="24"/>
          <w:rtl/>
          <w:lang w:bidi="fa-IR"/>
        </w:rPr>
        <w:t>سراشیب</w:t>
      </w:r>
      <w:r w:rsidRPr="00857B7F">
        <w:rPr>
          <w:sz w:val="24"/>
          <w:lang w:bidi="fa-IR"/>
        </w:rPr>
        <w:softHyphen/>
      </w:r>
      <w:r w:rsidRPr="00857B7F">
        <w:rPr>
          <w:rFonts w:hint="cs"/>
          <w:sz w:val="24"/>
          <w:rtl/>
          <w:lang w:bidi="fa-IR"/>
        </w:rPr>
        <w:t>های</w:t>
      </w:r>
      <w:r w:rsidRPr="00857B7F">
        <w:rPr>
          <w:rFonts w:hint="cs"/>
          <w:sz w:val="24"/>
          <w:rtl/>
        </w:rPr>
        <w:t xml:space="preserve"> بستر خاک</w:t>
      </w:r>
      <w:r w:rsidRPr="00857B7F">
        <w:rPr>
          <w:sz w:val="24"/>
          <w:rtl/>
        </w:rPr>
        <w:softHyphen/>
      </w:r>
      <w:r w:rsidRPr="00857B7F">
        <w:rPr>
          <w:rFonts w:hint="cs"/>
          <w:sz w:val="24"/>
          <w:rtl/>
        </w:rPr>
        <w:t>ریز (در مواردی که نیاز به احداث  پله دارد)،</w:t>
      </w:r>
      <w:r w:rsidRPr="00857B7F">
        <w:rPr>
          <w:rFonts w:hint="cs"/>
          <w:sz w:val="24"/>
          <w:rtl/>
          <w:lang w:bidi="fa-IR"/>
        </w:rPr>
        <w:t xml:space="preserve"> با پیشنهاد مهندس مشاور و تایید کارفرما، مطابق کار اجرا شده طبق مشخصات فنی، دستور کارها و صورتجلسه‌ها  محاسبه و منظور می</w:t>
      </w:r>
      <w:r w:rsidRPr="00857B7F">
        <w:rPr>
          <w:sz w:val="24"/>
          <w:lang w:bidi="fa-IR"/>
        </w:rPr>
        <w:softHyphen/>
      </w:r>
      <w:r w:rsidRPr="00857B7F">
        <w:rPr>
          <w:rFonts w:hint="cs"/>
          <w:sz w:val="24"/>
          <w:rtl/>
          <w:lang w:bidi="fa-IR"/>
        </w:rPr>
        <w:t>گردد.</w:t>
      </w:r>
    </w:p>
    <w:p w14:paraId="74D98316" w14:textId="77777777" w:rsidR="00EE6EB5" w:rsidRPr="00857B7F" w:rsidRDefault="009C5E11" w:rsidP="00EE6EB5">
      <w:pPr>
        <w:jc w:val="both"/>
        <w:rPr>
          <w:sz w:val="24"/>
        </w:rPr>
      </w:pPr>
      <w:r w:rsidRPr="00857B7F">
        <w:rPr>
          <w:rFonts w:hint="cs"/>
          <w:sz w:val="24"/>
          <w:rtl/>
        </w:rPr>
        <w:t>3</w:t>
      </w:r>
      <w:r w:rsidRPr="00857B7F">
        <w:rPr>
          <w:sz w:val="24"/>
          <w:rtl/>
        </w:rPr>
        <w:t>. به ق</w:t>
      </w:r>
      <w:r w:rsidRPr="00857B7F">
        <w:rPr>
          <w:rFonts w:hint="cs"/>
          <w:sz w:val="24"/>
          <w:rtl/>
        </w:rPr>
        <w:t>ی</w:t>
      </w:r>
      <w:r w:rsidRPr="00857B7F">
        <w:rPr>
          <w:rFonts w:hint="eastAsia"/>
          <w:sz w:val="24"/>
          <w:rtl/>
        </w:rPr>
        <w:t>مت</w:t>
      </w:r>
      <w:r w:rsidRPr="00857B7F">
        <w:rPr>
          <w:rFonts w:hint="cs"/>
          <w:sz w:val="24"/>
          <w:rtl/>
        </w:rPr>
        <w:softHyphen/>
      </w:r>
      <w:r w:rsidRPr="00857B7F">
        <w:rPr>
          <w:sz w:val="24"/>
          <w:rtl/>
        </w:rPr>
        <w:t>های واحد ا</w:t>
      </w:r>
      <w:r w:rsidRPr="00857B7F">
        <w:rPr>
          <w:rFonts w:hint="cs"/>
          <w:sz w:val="24"/>
          <w:rtl/>
        </w:rPr>
        <w:t>ی</w:t>
      </w:r>
      <w:r w:rsidRPr="00857B7F">
        <w:rPr>
          <w:rFonts w:hint="eastAsia"/>
          <w:sz w:val="24"/>
          <w:rtl/>
        </w:rPr>
        <w:t>ن</w:t>
      </w:r>
      <w:r w:rsidRPr="00857B7F">
        <w:rPr>
          <w:sz w:val="24"/>
          <w:rtl/>
        </w:rPr>
        <w:t xml:space="preserve"> فصل</w:t>
      </w:r>
      <w:r w:rsidRPr="00857B7F">
        <w:rPr>
          <w:rFonts w:hint="cs"/>
          <w:sz w:val="24"/>
          <w:rtl/>
        </w:rPr>
        <w:softHyphen/>
      </w:r>
      <w:r w:rsidRPr="00857B7F">
        <w:rPr>
          <w:sz w:val="24"/>
          <w:rtl/>
        </w:rPr>
        <w:t>، ه</w:t>
      </w:r>
      <w:r w:rsidRPr="00857B7F">
        <w:rPr>
          <w:rFonts w:hint="cs"/>
          <w:sz w:val="24"/>
          <w:rtl/>
        </w:rPr>
        <w:t>ی</w:t>
      </w:r>
      <w:r w:rsidRPr="00857B7F">
        <w:rPr>
          <w:rFonts w:hint="eastAsia"/>
          <w:sz w:val="24"/>
          <w:rtl/>
        </w:rPr>
        <w:t>چ</w:t>
      </w:r>
      <w:r w:rsidRPr="00857B7F">
        <w:rPr>
          <w:rFonts w:hint="cs"/>
          <w:sz w:val="24"/>
          <w:rtl/>
        </w:rPr>
        <w:softHyphen/>
      </w:r>
      <w:r w:rsidRPr="00857B7F">
        <w:rPr>
          <w:sz w:val="24"/>
          <w:rtl/>
        </w:rPr>
        <w:t xml:space="preserve">گونه بها </w:t>
      </w:r>
      <w:r w:rsidRPr="00857B7F">
        <w:rPr>
          <w:rFonts w:hint="cs"/>
          <w:sz w:val="24"/>
          <w:rtl/>
        </w:rPr>
        <w:t>ی</w:t>
      </w:r>
      <w:r w:rsidRPr="00857B7F">
        <w:rPr>
          <w:rFonts w:hint="eastAsia"/>
          <w:sz w:val="24"/>
          <w:rtl/>
        </w:rPr>
        <w:t>ا</w:t>
      </w:r>
      <w:r w:rsidRPr="00857B7F">
        <w:rPr>
          <w:sz w:val="24"/>
          <w:rtl/>
        </w:rPr>
        <w:t xml:space="preserve"> اضافه</w:t>
      </w:r>
      <w:r w:rsidRPr="00857B7F">
        <w:rPr>
          <w:rFonts w:hint="cs"/>
          <w:sz w:val="24"/>
          <w:rtl/>
        </w:rPr>
        <w:softHyphen/>
      </w:r>
      <w:r w:rsidRPr="00857B7F">
        <w:rPr>
          <w:sz w:val="24"/>
          <w:rtl/>
        </w:rPr>
        <w:t>بها</w:t>
      </w:r>
      <w:r w:rsidRPr="00857B7F">
        <w:rPr>
          <w:rFonts w:hint="cs"/>
          <w:sz w:val="24"/>
          <w:rtl/>
        </w:rPr>
        <w:t>یی</w:t>
      </w:r>
      <w:r w:rsidRPr="00857B7F">
        <w:rPr>
          <w:rFonts w:hint="cs"/>
          <w:sz w:val="24"/>
          <w:rtl/>
        </w:rPr>
        <w:softHyphen/>
      </w:r>
      <w:r w:rsidRPr="00857B7F">
        <w:rPr>
          <w:sz w:val="24"/>
          <w:rtl/>
        </w:rPr>
        <w:t>، مانند پروف</w:t>
      </w:r>
      <w:r w:rsidRPr="00857B7F">
        <w:rPr>
          <w:rFonts w:hint="cs"/>
          <w:sz w:val="24"/>
          <w:rtl/>
        </w:rPr>
        <w:t>ی</w:t>
      </w:r>
      <w:r w:rsidRPr="00857B7F">
        <w:rPr>
          <w:rFonts w:hint="eastAsia"/>
          <w:sz w:val="24"/>
          <w:rtl/>
        </w:rPr>
        <w:t>ل</w:t>
      </w:r>
      <w:r w:rsidRPr="00857B7F">
        <w:rPr>
          <w:rFonts w:hint="cs"/>
          <w:sz w:val="24"/>
          <w:rtl/>
        </w:rPr>
        <w:softHyphen/>
      </w:r>
      <w:r w:rsidRPr="00857B7F">
        <w:rPr>
          <w:sz w:val="24"/>
          <w:rtl/>
        </w:rPr>
        <w:t>سازی در</w:t>
      </w:r>
      <w:r w:rsidRPr="00857B7F">
        <w:rPr>
          <w:rFonts w:hint="cs"/>
          <w:sz w:val="24"/>
          <w:rtl/>
        </w:rPr>
        <w:t xml:space="preserve"> </w:t>
      </w:r>
      <w:r w:rsidRPr="00857B7F">
        <w:rPr>
          <w:rFonts w:hint="cs"/>
          <w:sz w:val="24"/>
          <w:rtl/>
          <w:lang w:bidi="fa-IR"/>
        </w:rPr>
        <w:t>کندن زمین</w:t>
      </w:r>
      <w:r w:rsidRPr="00857B7F">
        <w:rPr>
          <w:sz w:val="24"/>
          <w:rtl/>
        </w:rPr>
        <w:t xml:space="preserve"> و</w:t>
      </w:r>
      <w:r w:rsidRPr="00857B7F">
        <w:rPr>
          <w:rFonts w:hint="cs"/>
          <w:sz w:val="24"/>
          <w:rtl/>
        </w:rPr>
        <w:t xml:space="preserve"> </w:t>
      </w:r>
      <w:r w:rsidRPr="00857B7F">
        <w:rPr>
          <w:sz w:val="24"/>
          <w:rtl/>
        </w:rPr>
        <w:t>وجود محدود</w:t>
      </w:r>
      <w:r w:rsidRPr="00857B7F">
        <w:rPr>
          <w:rFonts w:hint="cs"/>
          <w:sz w:val="24"/>
          <w:rtl/>
        </w:rPr>
        <w:t>ی</w:t>
      </w:r>
      <w:r w:rsidRPr="00857B7F">
        <w:rPr>
          <w:rFonts w:hint="eastAsia"/>
          <w:sz w:val="24"/>
          <w:rtl/>
        </w:rPr>
        <w:t>ت</w:t>
      </w:r>
      <w:r w:rsidRPr="00857B7F">
        <w:rPr>
          <w:sz w:val="24"/>
          <w:rtl/>
        </w:rPr>
        <w:t xml:space="preserve"> </w:t>
      </w:r>
      <w:r w:rsidRPr="00857B7F">
        <w:rPr>
          <w:rFonts w:hint="cs"/>
          <w:sz w:val="24"/>
          <w:rtl/>
        </w:rPr>
        <w:t>ی</w:t>
      </w:r>
      <w:r w:rsidRPr="00857B7F">
        <w:rPr>
          <w:rFonts w:hint="eastAsia"/>
          <w:sz w:val="24"/>
          <w:rtl/>
        </w:rPr>
        <w:t>ا</w:t>
      </w:r>
      <w:r w:rsidRPr="00857B7F">
        <w:rPr>
          <w:sz w:val="24"/>
          <w:rtl/>
        </w:rPr>
        <w:t xml:space="preserve"> صعوبت در عمل</w:t>
      </w:r>
      <w:r w:rsidRPr="00857B7F">
        <w:rPr>
          <w:rFonts w:hint="cs"/>
          <w:sz w:val="24"/>
          <w:rtl/>
        </w:rPr>
        <w:t>ی</w:t>
      </w:r>
      <w:r w:rsidRPr="00857B7F">
        <w:rPr>
          <w:rFonts w:hint="eastAsia"/>
          <w:sz w:val="24"/>
          <w:rtl/>
        </w:rPr>
        <w:t>ات</w:t>
      </w:r>
      <w:r w:rsidRPr="00857B7F">
        <w:rPr>
          <w:sz w:val="24"/>
          <w:rtl/>
        </w:rPr>
        <w:t xml:space="preserve"> خاک</w:t>
      </w:r>
      <w:r w:rsidRPr="00857B7F">
        <w:rPr>
          <w:rFonts w:hint="cs"/>
          <w:sz w:val="24"/>
          <w:rtl/>
        </w:rPr>
        <w:t>ی</w:t>
      </w:r>
      <w:r w:rsidRPr="00857B7F">
        <w:rPr>
          <w:sz w:val="24"/>
          <w:rtl/>
        </w:rPr>
        <w:t xml:space="preserve"> و مانند آن (به استثنای آنچه که به صراحت </w:t>
      </w:r>
      <w:r w:rsidRPr="00857B7F">
        <w:rPr>
          <w:rFonts w:hint="cs"/>
          <w:sz w:val="24"/>
          <w:rtl/>
        </w:rPr>
        <w:t>ی</w:t>
      </w:r>
      <w:r w:rsidRPr="00857B7F">
        <w:rPr>
          <w:rFonts w:hint="eastAsia"/>
          <w:sz w:val="24"/>
          <w:rtl/>
        </w:rPr>
        <w:t>اد</w:t>
      </w:r>
      <w:r w:rsidRPr="00857B7F">
        <w:rPr>
          <w:sz w:val="24"/>
          <w:rtl/>
        </w:rPr>
        <w:t xml:space="preserve"> شده است)، تعلق نم</w:t>
      </w:r>
      <w:r w:rsidRPr="00857B7F">
        <w:rPr>
          <w:rFonts w:hint="cs"/>
          <w:sz w:val="24"/>
          <w:rtl/>
        </w:rPr>
        <w:t>ی</w:t>
      </w:r>
      <w:r w:rsidRPr="00857B7F">
        <w:rPr>
          <w:sz w:val="24"/>
          <w:rtl/>
        </w:rPr>
        <w:softHyphen/>
        <w:t>گ</w:t>
      </w:r>
      <w:r w:rsidRPr="00857B7F">
        <w:rPr>
          <w:rFonts w:hint="cs"/>
          <w:sz w:val="24"/>
          <w:rtl/>
        </w:rPr>
        <w:t>ی</w:t>
      </w:r>
      <w:r w:rsidRPr="00857B7F">
        <w:rPr>
          <w:rFonts w:hint="eastAsia"/>
          <w:sz w:val="24"/>
          <w:rtl/>
        </w:rPr>
        <w:t>رد</w:t>
      </w:r>
      <w:r w:rsidRPr="00857B7F">
        <w:rPr>
          <w:sz w:val="24"/>
          <w:rtl/>
        </w:rPr>
        <w:t>.</w:t>
      </w:r>
    </w:p>
    <w:p w14:paraId="5786DA6D" w14:textId="77777777" w:rsidR="00EE6EB5" w:rsidRPr="00857B7F" w:rsidRDefault="009C5E11" w:rsidP="00EE6EB5">
      <w:pPr>
        <w:jc w:val="both"/>
        <w:rPr>
          <w:sz w:val="24"/>
          <w:lang w:bidi="fa-IR"/>
        </w:rPr>
      </w:pPr>
      <w:r w:rsidRPr="00857B7F">
        <w:rPr>
          <w:rFonts w:hint="cs"/>
          <w:sz w:val="24"/>
          <w:rtl/>
          <w:lang w:bidi="fa-IR"/>
        </w:rPr>
        <w:t>4. در این فصل انواع زمین به شرح ذیل طبقه</w:t>
      </w:r>
      <w:r w:rsidRPr="00857B7F">
        <w:rPr>
          <w:sz w:val="24"/>
          <w:rtl/>
          <w:lang w:bidi="fa-IR"/>
        </w:rPr>
        <w:softHyphen/>
      </w:r>
      <w:r w:rsidRPr="00857B7F">
        <w:rPr>
          <w:rFonts w:hint="cs"/>
          <w:sz w:val="24"/>
          <w:rtl/>
          <w:lang w:bidi="fa-IR"/>
        </w:rPr>
        <w:t>بندی می</w:t>
      </w:r>
      <w:r w:rsidRPr="00857B7F">
        <w:rPr>
          <w:sz w:val="24"/>
          <w:rtl/>
          <w:lang w:bidi="fa-IR"/>
        </w:rPr>
        <w:softHyphen/>
      </w:r>
      <w:r w:rsidRPr="00857B7F">
        <w:rPr>
          <w:rFonts w:hint="cs"/>
          <w:sz w:val="24"/>
          <w:rtl/>
          <w:lang w:bidi="fa-IR"/>
        </w:rPr>
        <w:t>شوند:</w:t>
      </w:r>
    </w:p>
    <w:p w14:paraId="6B76761D" w14:textId="77777777" w:rsidR="00EE6EB5" w:rsidRPr="00857B7F" w:rsidRDefault="009C5E11" w:rsidP="00EE6EB5">
      <w:pPr>
        <w:jc w:val="both"/>
        <w:rPr>
          <w:sz w:val="24"/>
          <w:rtl/>
          <w:lang w:bidi="fa-IR"/>
        </w:rPr>
      </w:pPr>
      <w:r w:rsidRPr="00857B7F">
        <w:rPr>
          <w:rFonts w:hint="cs"/>
          <w:sz w:val="24"/>
          <w:rtl/>
          <w:lang w:bidi="fa-IR"/>
        </w:rPr>
        <w:t>4-1.</w:t>
      </w:r>
      <w:r w:rsidRPr="00857B7F">
        <w:rPr>
          <w:sz w:val="24"/>
          <w:lang w:bidi="fa-IR"/>
        </w:rPr>
        <w:t xml:space="preserve"> </w:t>
      </w:r>
      <w:r w:rsidRPr="00857B7F">
        <w:rPr>
          <w:rFonts w:hint="cs"/>
          <w:sz w:val="24"/>
          <w:rtl/>
          <w:lang w:bidi="fa-IR"/>
        </w:rPr>
        <w:t>زمین</w:t>
      </w:r>
      <w:r w:rsidRPr="00857B7F">
        <w:rPr>
          <w:sz w:val="24"/>
          <w:rtl/>
          <w:lang w:bidi="fa-IR"/>
        </w:rPr>
        <w:softHyphen/>
      </w:r>
      <w:r w:rsidRPr="00857B7F">
        <w:rPr>
          <w:rFonts w:hint="cs"/>
          <w:sz w:val="24"/>
          <w:rtl/>
          <w:lang w:bidi="fa-IR"/>
        </w:rPr>
        <w:t>های لجنی: زمین‌هایی هستند که وسایل کار با وزن طبیعی خود به حدی در آن فرو رود که انجام کار به سهولت مقدور نباشد. این زمین‌ها به طور مشهود از خاک اشباع و حاوی مواد آلی می‌باشد.</w:t>
      </w:r>
    </w:p>
    <w:p w14:paraId="3A9E33AB" w14:textId="77777777" w:rsidR="00EE6EB5" w:rsidRPr="00857B7F" w:rsidRDefault="009C5E11" w:rsidP="00EE6EB5">
      <w:pPr>
        <w:jc w:val="both"/>
        <w:rPr>
          <w:sz w:val="24"/>
          <w:rtl/>
          <w:lang w:bidi="fa-IR"/>
        </w:rPr>
      </w:pPr>
      <w:r w:rsidRPr="00857B7F">
        <w:rPr>
          <w:rFonts w:hint="cs"/>
          <w:sz w:val="24"/>
          <w:rtl/>
          <w:lang w:bidi="fa-IR"/>
        </w:rPr>
        <w:t>4-2. زمین</w:t>
      </w:r>
      <w:r w:rsidRPr="00857B7F">
        <w:rPr>
          <w:sz w:val="24"/>
          <w:lang w:bidi="fa-IR"/>
        </w:rPr>
        <w:softHyphen/>
      </w:r>
      <w:r w:rsidRPr="00857B7F">
        <w:rPr>
          <w:rFonts w:hint="cs"/>
          <w:sz w:val="24"/>
          <w:rtl/>
          <w:lang w:bidi="fa-IR"/>
        </w:rPr>
        <w:t xml:space="preserve">های خاکی: انواع زمین‌ها به جز زمین‌های لجنی و سنگی می‌باشد. </w:t>
      </w:r>
    </w:p>
    <w:p w14:paraId="6230E7C8" w14:textId="77777777" w:rsidR="00EE6EB5" w:rsidRPr="00857B7F" w:rsidRDefault="009C5E11" w:rsidP="00EE6EB5">
      <w:pPr>
        <w:jc w:val="both"/>
        <w:rPr>
          <w:sz w:val="24"/>
          <w:rtl/>
          <w:lang w:bidi="fa-IR"/>
        </w:rPr>
      </w:pPr>
      <w:r w:rsidRPr="00857B7F">
        <w:rPr>
          <w:rFonts w:hint="cs"/>
          <w:sz w:val="24"/>
          <w:rtl/>
          <w:lang w:bidi="fa-IR"/>
        </w:rPr>
        <w:t>4-3. زمین‌های سنگی: شامل سنگ‌های رسوبی، آذرین و دگرگونی می</w:t>
      </w:r>
      <w:r w:rsidRPr="00857B7F">
        <w:rPr>
          <w:sz w:val="24"/>
          <w:rtl/>
          <w:lang w:bidi="fa-IR"/>
        </w:rPr>
        <w:softHyphen/>
      </w:r>
      <w:r w:rsidRPr="00857B7F">
        <w:rPr>
          <w:rFonts w:hint="cs"/>
          <w:sz w:val="24"/>
          <w:rtl/>
          <w:lang w:bidi="fa-IR"/>
        </w:rPr>
        <w:t xml:space="preserve">باشد. </w:t>
      </w:r>
    </w:p>
    <w:p w14:paraId="0938DA7F" w14:textId="77777777" w:rsidR="00EE6EB5" w:rsidRPr="00857B7F" w:rsidRDefault="009C5E11" w:rsidP="00EE6EB5">
      <w:pPr>
        <w:jc w:val="both"/>
        <w:rPr>
          <w:sz w:val="24"/>
          <w:rtl/>
          <w:lang w:bidi="fa-IR"/>
        </w:rPr>
      </w:pPr>
      <w:r w:rsidRPr="00857B7F">
        <w:rPr>
          <w:rFonts w:hint="cs"/>
          <w:sz w:val="24"/>
          <w:rtl/>
          <w:lang w:bidi="fa-IR"/>
        </w:rPr>
        <w:t>5. طبقه‌بندی زمین در حین اجرای عملیات با تایید مهندس مشاور و تصویب کارفرما براساس شواهد و مستندات موجود، انجام می</w:t>
      </w:r>
      <w:r w:rsidRPr="00857B7F">
        <w:rPr>
          <w:sz w:val="24"/>
          <w:rtl/>
          <w:lang w:bidi="fa-IR"/>
        </w:rPr>
        <w:softHyphen/>
      </w:r>
      <w:r w:rsidRPr="00857B7F">
        <w:rPr>
          <w:rFonts w:hint="cs"/>
          <w:sz w:val="24"/>
          <w:rtl/>
          <w:lang w:bidi="fa-IR"/>
        </w:rPr>
        <w:t>گردد.</w:t>
      </w:r>
    </w:p>
    <w:p w14:paraId="6522F0C2" w14:textId="77777777" w:rsidR="00EE6EB5" w:rsidRPr="00857B7F" w:rsidRDefault="009C5E11" w:rsidP="00EE6EB5">
      <w:pPr>
        <w:jc w:val="both"/>
        <w:rPr>
          <w:sz w:val="24"/>
          <w:rtl/>
          <w:lang w:bidi="fa-IR"/>
        </w:rPr>
      </w:pPr>
      <w:r w:rsidRPr="00857B7F">
        <w:rPr>
          <w:rFonts w:hint="cs"/>
          <w:sz w:val="24"/>
          <w:rtl/>
          <w:lang w:bidi="fa-IR"/>
        </w:rPr>
        <w:t>6. منظور از کندن زمین انجام هرگونه عملیات خاکی شامل خاک</w:t>
      </w:r>
      <w:r w:rsidRPr="00857B7F">
        <w:rPr>
          <w:sz w:val="24"/>
          <w:rtl/>
          <w:lang w:bidi="fa-IR"/>
        </w:rPr>
        <w:softHyphen/>
      </w:r>
      <w:r w:rsidRPr="00857B7F">
        <w:rPr>
          <w:rFonts w:hint="cs"/>
          <w:sz w:val="24"/>
          <w:rtl/>
          <w:lang w:bidi="fa-IR"/>
        </w:rPr>
        <w:t>برداری، گودبرداری، پی</w:t>
      </w:r>
      <w:r w:rsidRPr="00857B7F">
        <w:rPr>
          <w:sz w:val="24"/>
          <w:rtl/>
          <w:lang w:bidi="fa-IR"/>
        </w:rPr>
        <w:softHyphen/>
      </w:r>
      <w:r w:rsidRPr="00857B7F">
        <w:rPr>
          <w:rFonts w:hint="cs"/>
          <w:sz w:val="24"/>
          <w:rtl/>
          <w:lang w:bidi="fa-IR"/>
        </w:rPr>
        <w:t>کنی، کانال</w:t>
      </w:r>
      <w:r w:rsidRPr="00857B7F">
        <w:rPr>
          <w:sz w:val="24"/>
          <w:rtl/>
          <w:lang w:bidi="fa-IR"/>
        </w:rPr>
        <w:softHyphen/>
      </w:r>
      <w:r w:rsidRPr="00857B7F">
        <w:rPr>
          <w:rFonts w:hint="cs"/>
          <w:sz w:val="24"/>
          <w:rtl/>
          <w:lang w:bidi="fa-IR"/>
        </w:rPr>
        <w:t>کنی، ترانشه کنی و مانند آن است.</w:t>
      </w:r>
    </w:p>
    <w:p w14:paraId="087B2C47" w14:textId="77777777" w:rsidR="00EE6EB5" w:rsidRPr="00857B7F" w:rsidRDefault="009C5E11" w:rsidP="00EE6EB5">
      <w:pPr>
        <w:jc w:val="both"/>
        <w:rPr>
          <w:sz w:val="24"/>
          <w:rtl/>
          <w:lang w:bidi="fa-IR"/>
        </w:rPr>
      </w:pPr>
      <w:r w:rsidRPr="00857B7F">
        <w:rPr>
          <w:rFonts w:hint="cs"/>
          <w:sz w:val="24"/>
          <w:rtl/>
          <w:lang w:bidi="fa-IR"/>
        </w:rPr>
        <w:t>7. برداشت خاک</w:t>
      </w:r>
      <w:r w:rsidRPr="00857B7F">
        <w:rPr>
          <w:sz w:val="24"/>
          <w:rtl/>
          <w:lang w:bidi="fa-IR"/>
        </w:rPr>
        <w:softHyphen/>
      </w:r>
      <w:r w:rsidRPr="00857B7F">
        <w:rPr>
          <w:rFonts w:hint="cs"/>
          <w:sz w:val="24"/>
          <w:rtl/>
          <w:lang w:bidi="fa-IR"/>
        </w:rPr>
        <w:t>های نباتی در حد 10 سانتی</w:t>
      </w:r>
      <w:r w:rsidRPr="00857B7F">
        <w:rPr>
          <w:sz w:val="24"/>
          <w:rtl/>
          <w:lang w:bidi="fa-IR"/>
        </w:rPr>
        <w:softHyphen/>
      </w:r>
      <w:r w:rsidRPr="00857B7F">
        <w:rPr>
          <w:rFonts w:hint="cs"/>
          <w:sz w:val="24"/>
          <w:rtl/>
          <w:lang w:bidi="fa-IR"/>
        </w:rPr>
        <w:t>متر، طبق دستورکار مهندس مشاور و اضافه بر آن با تصویب کارفرما انجام و هزینه آن بر اساس ردیف کندن زمین در زمین خاکی محاسبه و منظور می</w:t>
      </w:r>
      <w:r w:rsidRPr="00857B7F">
        <w:rPr>
          <w:sz w:val="24"/>
          <w:rtl/>
          <w:lang w:bidi="fa-IR"/>
        </w:rPr>
        <w:softHyphen/>
      </w:r>
      <w:r w:rsidRPr="00857B7F">
        <w:rPr>
          <w:rFonts w:hint="cs"/>
          <w:sz w:val="24"/>
          <w:rtl/>
          <w:lang w:bidi="fa-IR"/>
        </w:rPr>
        <w:t>گردد.</w:t>
      </w:r>
    </w:p>
    <w:p w14:paraId="785E658C" w14:textId="77777777" w:rsidR="00EE6EB5" w:rsidRPr="00857B7F" w:rsidRDefault="009C5E11" w:rsidP="00EE6EB5">
      <w:pPr>
        <w:jc w:val="both"/>
        <w:rPr>
          <w:sz w:val="24"/>
          <w:rtl/>
          <w:lang w:bidi="fa-IR"/>
        </w:rPr>
      </w:pPr>
      <w:r w:rsidRPr="00857B7F">
        <w:rPr>
          <w:rFonts w:hint="cs"/>
          <w:sz w:val="24"/>
          <w:rtl/>
          <w:lang w:bidi="fa-IR"/>
        </w:rPr>
        <w:t>8. در صورتی که عملیات کندن زمین بیش</w:t>
      </w:r>
      <w:r w:rsidRPr="00857B7F">
        <w:rPr>
          <w:sz w:val="24"/>
          <w:rtl/>
          <w:lang w:bidi="fa-IR"/>
        </w:rPr>
        <w:softHyphen/>
      </w:r>
      <w:r w:rsidRPr="00857B7F">
        <w:rPr>
          <w:rFonts w:hint="cs"/>
          <w:sz w:val="24"/>
          <w:rtl/>
          <w:lang w:bidi="fa-IR"/>
        </w:rPr>
        <w:t>تر از ارتفاع خاک نباتی باشد، بنا به پیشنهاد مهندس مشاور و تصویب کارفرما، ابتدا خاک</w:t>
      </w:r>
      <w:r w:rsidRPr="00857B7F">
        <w:rPr>
          <w:sz w:val="24"/>
          <w:rtl/>
          <w:lang w:bidi="fa-IR"/>
        </w:rPr>
        <w:softHyphen/>
      </w:r>
      <w:r w:rsidRPr="00857B7F">
        <w:rPr>
          <w:rFonts w:hint="cs"/>
          <w:sz w:val="24"/>
          <w:rtl/>
          <w:lang w:bidi="fa-IR"/>
        </w:rPr>
        <w:t>های نباتی کنده شده به تفکیک در محل</w:t>
      </w:r>
      <w:r w:rsidRPr="00857B7F">
        <w:rPr>
          <w:sz w:val="24"/>
          <w:rtl/>
          <w:lang w:bidi="fa-IR"/>
        </w:rPr>
        <w:softHyphen/>
      </w:r>
      <w:r w:rsidRPr="00857B7F">
        <w:rPr>
          <w:rFonts w:hint="cs"/>
          <w:sz w:val="24"/>
          <w:rtl/>
          <w:lang w:bidi="fa-IR"/>
        </w:rPr>
        <w:t>های مناسب (داخل یا خارج کارگاه)، دپو یا ریسه</w:t>
      </w:r>
      <w:r w:rsidRPr="00857B7F">
        <w:rPr>
          <w:sz w:val="24"/>
          <w:vertAlign w:val="superscript"/>
          <w:rtl/>
          <w:lang w:bidi="fa-IR"/>
        </w:rPr>
        <w:footnoteReference w:id="8"/>
      </w:r>
      <w:r w:rsidRPr="00857B7F">
        <w:rPr>
          <w:rFonts w:hint="cs"/>
          <w:sz w:val="24"/>
          <w:rtl/>
          <w:lang w:bidi="fa-IR"/>
        </w:rPr>
        <w:t xml:space="preserve"> می</w:t>
      </w:r>
      <w:r w:rsidRPr="00857B7F">
        <w:rPr>
          <w:sz w:val="24"/>
          <w:rtl/>
          <w:lang w:bidi="fa-IR"/>
        </w:rPr>
        <w:softHyphen/>
      </w:r>
      <w:r w:rsidRPr="00857B7F">
        <w:rPr>
          <w:rFonts w:hint="cs"/>
          <w:sz w:val="24"/>
          <w:rtl/>
          <w:lang w:bidi="fa-IR"/>
        </w:rPr>
        <w:t>شوند و سپس ادامه عملیات کندن زمین صورت می</w:t>
      </w:r>
      <w:r w:rsidRPr="00857B7F">
        <w:rPr>
          <w:sz w:val="24"/>
          <w:rtl/>
          <w:lang w:bidi="fa-IR"/>
        </w:rPr>
        <w:softHyphen/>
      </w:r>
      <w:r w:rsidRPr="00857B7F">
        <w:rPr>
          <w:rFonts w:hint="cs"/>
          <w:sz w:val="24"/>
          <w:rtl/>
          <w:lang w:bidi="fa-IR"/>
        </w:rPr>
        <w:t>گیرد. هزینه عملیات اجرایی مربوط از ردیف</w:t>
      </w:r>
      <w:r w:rsidRPr="00857B7F">
        <w:rPr>
          <w:sz w:val="24"/>
          <w:rtl/>
          <w:lang w:bidi="fa-IR"/>
        </w:rPr>
        <w:softHyphen/>
      </w:r>
      <w:r w:rsidRPr="00857B7F">
        <w:rPr>
          <w:rFonts w:hint="cs"/>
          <w:sz w:val="24"/>
          <w:rtl/>
          <w:lang w:bidi="fa-IR"/>
        </w:rPr>
        <w:t>های این فصل محاسبه و منظور می</w:t>
      </w:r>
      <w:r w:rsidRPr="00857B7F">
        <w:rPr>
          <w:sz w:val="24"/>
          <w:rtl/>
          <w:lang w:bidi="fa-IR"/>
        </w:rPr>
        <w:softHyphen/>
      </w:r>
      <w:r w:rsidRPr="00857B7F">
        <w:rPr>
          <w:rFonts w:hint="cs"/>
          <w:sz w:val="24"/>
          <w:rtl/>
          <w:lang w:bidi="fa-IR"/>
        </w:rPr>
        <w:t>گردد.</w:t>
      </w:r>
    </w:p>
    <w:p w14:paraId="586AB02E" w14:textId="77777777" w:rsidR="00EE6EB5" w:rsidRPr="00857B7F" w:rsidRDefault="009C5E11" w:rsidP="00EE6EB5">
      <w:pPr>
        <w:jc w:val="both"/>
        <w:rPr>
          <w:sz w:val="24"/>
          <w:rtl/>
        </w:rPr>
      </w:pPr>
      <w:r w:rsidRPr="00857B7F">
        <w:rPr>
          <w:rFonts w:ascii="Helvetica" w:hAnsi="Helvetica" w:hint="cs"/>
          <w:sz w:val="24"/>
          <w:rtl/>
          <w:lang w:bidi="fa-IR"/>
        </w:rPr>
        <w:t xml:space="preserve">9. </w:t>
      </w:r>
      <w:r w:rsidRPr="00857B7F">
        <w:rPr>
          <w:rFonts w:hint="cs"/>
          <w:sz w:val="24"/>
          <w:rtl/>
        </w:rPr>
        <w:t>در مواردی که عملیات کندن زمین</w:t>
      </w:r>
      <w:r w:rsidRPr="00857B7F">
        <w:rPr>
          <w:rFonts w:hint="cs"/>
          <w:sz w:val="24"/>
          <w:rtl/>
          <w:lang w:bidi="fa-IR"/>
        </w:rPr>
        <w:t xml:space="preserve"> در پی</w:t>
      </w:r>
      <w:r w:rsidRPr="00857B7F">
        <w:rPr>
          <w:sz w:val="24"/>
          <w:rtl/>
          <w:lang w:bidi="fa-IR"/>
        </w:rPr>
        <w:softHyphen/>
      </w:r>
      <w:r w:rsidRPr="00857B7F">
        <w:rPr>
          <w:rFonts w:hint="cs"/>
          <w:sz w:val="24"/>
          <w:rtl/>
          <w:lang w:bidi="fa-IR"/>
        </w:rPr>
        <w:t>، کانال، ترانشه</w:t>
      </w:r>
      <w:r w:rsidRPr="00857B7F">
        <w:rPr>
          <w:sz w:val="24"/>
          <w:rtl/>
          <w:lang w:bidi="fa-IR"/>
        </w:rPr>
        <w:softHyphen/>
      </w:r>
      <w:r w:rsidRPr="00857B7F">
        <w:rPr>
          <w:rFonts w:hint="cs"/>
          <w:sz w:val="24"/>
          <w:rtl/>
          <w:lang w:bidi="fa-IR"/>
        </w:rPr>
        <w:t xml:space="preserve"> و گود</w:t>
      </w:r>
      <w:r w:rsidRPr="00857B7F">
        <w:rPr>
          <w:rFonts w:hint="cs"/>
          <w:sz w:val="24"/>
          <w:rtl/>
        </w:rPr>
        <w:t xml:space="preserve"> با ماشین صورت گیرد، عملیات مورد نظر تا 15 سانتی</w:t>
      </w:r>
      <w:r w:rsidRPr="00857B7F">
        <w:rPr>
          <w:sz w:val="24"/>
          <w:rtl/>
        </w:rPr>
        <w:softHyphen/>
      </w:r>
      <w:r w:rsidRPr="00857B7F">
        <w:rPr>
          <w:rFonts w:hint="cs"/>
          <w:sz w:val="24"/>
          <w:rtl/>
        </w:rPr>
        <w:t>متر عمق نهایی انجام و 15 سانتی</w:t>
      </w:r>
      <w:r w:rsidRPr="00857B7F">
        <w:rPr>
          <w:sz w:val="24"/>
          <w:rtl/>
        </w:rPr>
        <w:softHyphen/>
      </w:r>
      <w:r w:rsidRPr="00857B7F">
        <w:rPr>
          <w:rFonts w:hint="cs"/>
          <w:sz w:val="24"/>
          <w:rtl/>
        </w:rPr>
        <w:t>متر اخیر با دست برداشته و طبق رقوم و شیب</w:t>
      </w:r>
      <w:r w:rsidRPr="00857B7F">
        <w:rPr>
          <w:sz w:val="24"/>
          <w:rtl/>
        </w:rPr>
        <w:softHyphen/>
      </w:r>
      <w:r w:rsidRPr="00857B7F">
        <w:rPr>
          <w:rFonts w:hint="cs"/>
          <w:sz w:val="24"/>
          <w:rtl/>
        </w:rPr>
        <w:t xml:space="preserve">های داده شده در </w:t>
      </w:r>
      <w:r w:rsidRPr="00857B7F">
        <w:rPr>
          <w:rFonts w:hint="cs"/>
          <w:b/>
          <w:sz w:val="24"/>
          <w:rtl/>
        </w:rPr>
        <w:t>مشخصات فنی</w:t>
      </w:r>
      <w:r w:rsidRPr="00857B7F">
        <w:rPr>
          <w:rFonts w:hint="cs"/>
          <w:sz w:val="24"/>
          <w:rtl/>
        </w:rPr>
        <w:t>، تنظیم و رگلاژ می</w:t>
      </w:r>
      <w:r w:rsidRPr="00857B7F">
        <w:rPr>
          <w:sz w:val="24"/>
          <w:rtl/>
        </w:rPr>
        <w:softHyphen/>
      </w:r>
      <w:r w:rsidRPr="00857B7F">
        <w:rPr>
          <w:rFonts w:hint="cs"/>
          <w:sz w:val="24"/>
          <w:rtl/>
        </w:rPr>
        <w:t>گردد</w:t>
      </w:r>
      <w:r w:rsidRPr="00857B7F">
        <w:rPr>
          <w:rFonts w:hint="cs"/>
          <w:sz w:val="24"/>
          <w:rtl/>
          <w:lang w:bidi="fa-IR"/>
        </w:rPr>
        <w:t>، عملیات مذکور</w:t>
      </w:r>
      <w:r w:rsidRPr="00857B7F">
        <w:rPr>
          <w:rFonts w:hint="cs"/>
          <w:sz w:val="24"/>
          <w:rtl/>
        </w:rPr>
        <w:t xml:space="preserve"> حسب مورد از ردیف</w:t>
      </w:r>
      <w:r w:rsidRPr="00857B7F">
        <w:rPr>
          <w:sz w:val="24"/>
          <w:rtl/>
        </w:rPr>
        <w:softHyphen/>
      </w:r>
      <w:r w:rsidRPr="00857B7F">
        <w:rPr>
          <w:rFonts w:hint="cs"/>
          <w:sz w:val="24"/>
          <w:rtl/>
        </w:rPr>
        <w:t>های کندن زمین در فصل عملیات خاکی با دست محاسبه و منظور می</w:t>
      </w:r>
      <w:r w:rsidRPr="00857B7F">
        <w:rPr>
          <w:sz w:val="24"/>
          <w:rtl/>
        </w:rPr>
        <w:softHyphen/>
      </w:r>
      <w:r w:rsidRPr="00857B7F">
        <w:rPr>
          <w:rFonts w:hint="cs"/>
          <w:sz w:val="24"/>
          <w:rtl/>
        </w:rPr>
        <w:t>گردد.</w:t>
      </w:r>
    </w:p>
    <w:p w14:paraId="0FF5CC86" w14:textId="77777777" w:rsidR="00EE6EB5" w:rsidRPr="00857B7F" w:rsidRDefault="009C5E11" w:rsidP="00EE6EB5">
      <w:pPr>
        <w:jc w:val="both"/>
        <w:rPr>
          <w:sz w:val="24"/>
          <w:rtl/>
        </w:rPr>
      </w:pPr>
      <w:r w:rsidRPr="00857B7F">
        <w:rPr>
          <w:rFonts w:hint="cs"/>
          <w:sz w:val="24"/>
          <w:rtl/>
        </w:rPr>
        <w:t>10.</w:t>
      </w:r>
      <w:r w:rsidRPr="00857B7F">
        <w:rPr>
          <w:sz w:val="24"/>
          <w:rtl/>
        </w:rPr>
        <w:t xml:space="preserve"> هز</w:t>
      </w:r>
      <w:r w:rsidRPr="00857B7F">
        <w:rPr>
          <w:rFonts w:hint="cs"/>
          <w:sz w:val="24"/>
          <w:rtl/>
        </w:rPr>
        <w:t>ی</w:t>
      </w:r>
      <w:r w:rsidRPr="00857B7F">
        <w:rPr>
          <w:rFonts w:hint="eastAsia"/>
          <w:sz w:val="24"/>
          <w:rtl/>
        </w:rPr>
        <w:t>نه</w:t>
      </w:r>
      <w:r w:rsidRPr="00857B7F">
        <w:rPr>
          <w:sz w:val="24"/>
          <w:rtl/>
        </w:rPr>
        <w:t xml:space="preserve"> وس</w:t>
      </w:r>
      <w:r w:rsidRPr="00857B7F">
        <w:rPr>
          <w:rFonts w:hint="cs"/>
          <w:sz w:val="24"/>
          <w:rtl/>
        </w:rPr>
        <w:t>ی</w:t>
      </w:r>
      <w:r w:rsidRPr="00857B7F">
        <w:rPr>
          <w:rFonts w:hint="eastAsia"/>
          <w:sz w:val="24"/>
          <w:rtl/>
        </w:rPr>
        <w:t>له</w:t>
      </w:r>
      <w:r w:rsidRPr="00857B7F">
        <w:rPr>
          <w:sz w:val="24"/>
          <w:rtl/>
        </w:rPr>
        <w:t xml:space="preserve"> مناسب برای عملکرد چکش ه</w:t>
      </w:r>
      <w:r w:rsidRPr="00857B7F">
        <w:rPr>
          <w:rFonts w:hint="cs"/>
          <w:sz w:val="24"/>
          <w:rtl/>
        </w:rPr>
        <w:t>ی</w:t>
      </w:r>
      <w:r w:rsidRPr="00857B7F">
        <w:rPr>
          <w:rFonts w:hint="eastAsia"/>
          <w:sz w:val="24"/>
          <w:rtl/>
        </w:rPr>
        <w:t>درول</w:t>
      </w:r>
      <w:r w:rsidRPr="00857B7F">
        <w:rPr>
          <w:rFonts w:hint="cs"/>
          <w:sz w:val="24"/>
          <w:rtl/>
        </w:rPr>
        <w:t>ی</w:t>
      </w:r>
      <w:r w:rsidRPr="00857B7F">
        <w:rPr>
          <w:rFonts w:hint="eastAsia"/>
          <w:sz w:val="24"/>
          <w:rtl/>
        </w:rPr>
        <w:t>ک</w:t>
      </w:r>
      <w:r w:rsidRPr="00857B7F">
        <w:rPr>
          <w:rFonts w:hint="cs"/>
          <w:sz w:val="24"/>
          <w:rtl/>
        </w:rPr>
        <w:t>ی</w:t>
      </w:r>
      <w:r w:rsidRPr="00857B7F">
        <w:rPr>
          <w:rFonts w:hint="eastAsia"/>
          <w:sz w:val="24"/>
          <w:rtl/>
        </w:rPr>
        <w:t>،</w:t>
      </w:r>
      <w:r w:rsidRPr="00857B7F">
        <w:rPr>
          <w:sz w:val="24"/>
          <w:rtl/>
        </w:rPr>
        <w:t xml:space="preserve"> مانند ب</w:t>
      </w:r>
      <w:r w:rsidRPr="00857B7F">
        <w:rPr>
          <w:rFonts w:hint="cs"/>
          <w:sz w:val="24"/>
          <w:rtl/>
        </w:rPr>
        <w:t>ی</w:t>
      </w:r>
      <w:r w:rsidRPr="00857B7F">
        <w:rPr>
          <w:rFonts w:hint="eastAsia"/>
          <w:sz w:val="24"/>
          <w:rtl/>
        </w:rPr>
        <w:t>ل</w:t>
      </w:r>
      <w:r w:rsidRPr="00857B7F">
        <w:rPr>
          <w:sz w:val="24"/>
          <w:rtl/>
        </w:rPr>
        <w:t xml:space="preserve"> </w:t>
      </w:r>
      <w:r w:rsidRPr="00857B7F">
        <w:rPr>
          <w:rFonts w:ascii="Calibri" w:eastAsia="Calibri" w:hAnsi="Calibri" w:hint="cs"/>
          <w:sz w:val="24"/>
          <w:rtl/>
        </w:rPr>
        <w:t>هیدرولیکی</w:t>
      </w:r>
      <w:r w:rsidRPr="00857B7F">
        <w:rPr>
          <w:rFonts w:hint="eastAsia"/>
          <w:sz w:val="24"/>
          <w:rtl/>
        </w:rPr>
        <w:t>،</w:t>
      </w:r>
      <w:r w:rsidRPr="00857B7F">
        <w:rPr>
          <w:sz w:val="24"/>
          <w:rtl/>
        </w:rPr>
        <w:t xml:space="preserve"> در بهای رد</w:t>
      </w:r>
      <w:r w:rsidRPr="00857B7F">
        <w:rPr>
          <w:rFonts w:hint="cs"/>
          <w:sz w:val="24"/>
          <w:rtl/>
        </w:rPr>
        <w:t>ی</w:t>
      </w:r>
      <w:r w:rsidRPr="00857B7F">
        <w:rPr>
          <w:rFonts w:hint="eastAsia"/>
          <w:sz w:val="24"/>
          <w:rtl/>
        </w:rPr>
        <w:t>ف</w:t>
      </w:r>
      <w:r w:rsidRPr="00857B7F">
        <w:rPr>
          <w:rFonts w:hint="cs"/>
          <w:sz w:val="24"/>
          <w:rtl/>
        </w:rPr>
        <w:softHyphen/>
        <w:t xml:space="preserve">‌های </w:t>
      </w:r>
      <w:r w:rsidRPr="00857B7F">
        <w:rPr>
          <w:sz w:val="24"/>
          <w:rtl/>
        </w:rPr>
        <w:t>عمل</w:t>
      </w:r>
      <w:r w:rsidRPr="00857B7F">
        <w:rPr>
          <w:rFonts w:hint="cs"/>
          <w:sz w:val="24"/>
          <w:rtl/>
        </w:rPr>
        <w:t>ی</w:t>
      </w:r>
      <w:r w:rsidRPr="00857B7F">
        <w:rPr>
          <w:rFonts w:hint="eastAsia"/>
          <w:sz w:val="24"/>
          <w:rtl/>
        </w:rPr>
        <w:t>ات</w:t>
      </w:r>
      <w:r w:rsidRPr="00857B7F">
        <w:rPr>
          <w:sz w:val="24"/>
          <w:rtl/>
        </w:rPr>
        <w:t xml:space="preserve"> کندن زم</w:t>
      </w:r>
      <w:r w:rsidRPr="00857B7F">
        <w:rPr>
          <w:rFonts w:hint="cs"/>
          <w:sz w:val="24"/>
          <w:rtl/>
        </w:rPr>
        <w:t>ی</w:t>
      </w:r>
      <w:r w:rsidRPr="00857B7F">
        <w:rPr>
          <w:rFonts w:hint="eastAsia"/>
          <w:sz w:val="24"/>
          <w:rtl/>
        </w:rPr>
        <w:t>ن</w:t>
      </w:r>
      <w:r w:rsidRPr="00857B7F">
        <w:rPr>
          <w:sz w:val="24"/>
          <w:rtl/>
        </w:rPr>
        <w:t xml:space="preserve"> با چکش ه</w:t>
      </w:r>
      <w:r w:rsidRPr="00857B7F">
        <w:rPr>
          <w:rFonts w:hint="cs"/>
          <w:sz w:val="24"/>
          <w:rtl/>
        </w:rPr>
        <w:t>ید</w:t>
      </w:r>
      <w:r w:rsidRPr="00857B7F">
        <w:rPr>
          <w:rFonts w:hint="eastAsia"/>
          <w:sz w:val="24"/>
          <w:rtl/>
        </w:rPr>
        <w:t>رول</w:t>
      </w:r>
      <w:r w:rsidRPr="00857B7F">
        <w:rPr>
          <w:rFonts w:hint="cs"/>
          <w:sz w:val="24"/>
          <w:rtl/>
        </w:rPr>
        <w:t>ی</w:t>
      </w:r>
      <w:r w:rsidRPr="00857B7F">
        <w:rPr>
          <w:rFonts w:hint="eastAsia"/>
          <w:sz w:val="24"/>
          <w:rtl/>
        </w:rPr>
        <w:t>ک</w:t>
      </w:r>
      <w:r w:rsidRPr="00857B7F">
        <w:rPr>
          <w:rFonts w:hint="cs"/>
          <w:sz w:val="24"/>
          <w:rtl/>
        </w:rPr>
        <w:t>ی</w:t>
      </w:r>
      <w:r w:rsidRPr="00857B7F">
        <w:rPr>
          <w:sz w:val="24"/>
          <w:rtl/>
        </w:rPr>
        <w:t xml:space="preserve"> منظور شده است</w:t>
      </w:r>
      <w:r w:rsidRPr="00857B7F">
        <w:rPr>
          <w:rFonts w:hint="cs"/>
          <w:sz w:val="24"/>
          <w:rtl/>
        </w:rPr>
        <w:t>.</w:t>
      </w:r>
    </w:p>
    <w:p w14:paraId="63B3F52A" w14:textId="77777777" w:rsidR="00EE6EB5" w:rsidRPr="00857B7F" w:rsidRDefault="009C5E11" w:rsidP="00EE6EB5">
      <w:pPr>
        <w:jc w:val="both"/>
        <w:rPr>
          <w:sz w:val="24"/>
          <w:rtl/>
        </w:rPr>
      </w:pPr>
      <w:r w:rsidRPr="00857B7F">
        <w:rPr>
          <w:rFonts w:hint="cs"/>
          <w:sz w:val="24"/>
          <w:rtl/>
        </w:rPr>
        <w:t xml:space="preserve">11. </w:t>
      </w:r>
      <w:r w:rsidRPr="00857B7F">
        <w:rPr>
          <w:sz w:val="24"/>
          <w:rtl/>
        </w:rPr>
        <w:t>در موارد</w:t>
      </w:r>
      <w:r w:rsidRPr="00857B7F">
        <w:rPr>
          <w:rFonts w:hint="cs"/>
          <w:sz w:val="24"/>
          <w:rtl/>
        </w:rPr>
        <w:t>ی</w:t>
      </w:r>
      <w:r w:rsidRPr="00857B7F">
        <w:rPr>
          <w:sz w:val="24"/>
          <w:rtl/>
        </w:rPr>
        <w:t xml:space="preserve"> که برا</w:t>
      </w:r>
      <w:r w:rsidRPr="00857B7F">
        <w:rPr>
          <w:rFonts w:hint="cs"/>
          <w:sz w:val="24"/>
          <w:rtl/>
        </w:rPr>
        <w:t>ی</w:t>
      </w:r>
      <w:r w:rsidRPr="00857B7F">
        <w:rPr>
          <w:sz w:val="24"/>
          <w:rtl/>
        </w:rPr>
        <w:t xml:space="preserve"> اجرا</w:t>
      </w:r>
      <w:r w:rsidRPr="00857B7F">
        <w:rPr>
          <w:rFonts w:hint="cs"/>
          <w:sz w:val="24"/>
          <w:rtl/>
        </w:rPr>
        <w:t>ی</w:t>
      </w:r>
      <w:r w:rsidRPr="00857B7F">
        <w:rPr>
          <w:sz w:val="24"/>
          <w:rtl/>
        </w:rPr>
        <w:t xml:space="preserve"> پ</w:t>
      </w:r>
      <w:r w:rsidRPr="00857B7F">
        <w:rPr>
          <w:rFonts w:hint="cs"/>
          <w:sz w:val="24"/>
          <w:rtl/>
        </w:rPr>
        <w:t>ی</w:t>
      </w:r>
      <w:r w:rsidRPr="00857B7F">
        <w:rPr>
          <w:rFonts w:hint="cs"/>
          <w:sz w:val="24"/>
          <w:rtl/>
        </w:rPr>
        <w:softHyphen/>
      </w:r>
      <w:r w:rsidRPr="00857B7F">
        <w:rPr>
          <w:sz w:val="24"/>
          <w:rtl/>
        </w:rPr>
        <w:t>ساز</w:t>
      </w:r>
      <w:r w:rsidRPr="00857B7F">
        <w:rPr>
          <w:rFonts w:hint="cs"/>
          <w:sz w:val="24"/>
          <w:rtl/>
        </w:rPr>
        <w:t>ی</w:t>
      </w:r>
      <w:r w:rsidRPr="00857B7F">
        <w:rPr>
          <w:sz w:val="24"/>
          <w:rtl/>
        </w:rPr>
        <w:t xml:space="preserve"> و احداث د</w:t>
      </w:r>
      <w:r w:rsidRPr="00857B7F">
        <w:rPr>
          <w:rFonts w:hint="cs"/>
          <w:sz w:val="24"/>
          <w:rtl/>
        </w:rPr>
        <w:t>ی</w:t>
      </w:r>
      <w:r w:rsidRPr="00857B7F">
        <w:rPr>
          <w:rFonts w:hint="eastAsia"/>
          <w:sz w:val="24"/>
          <w:rtl/>
        </w:rPr>
        <w:t>وارها،</w:t>
      </w:r>
      <w:r w:rsidRPr="00857B7F">
        <w:rPr>
          <w:sz w:val="24"/>
          <w:rtl/>
        </w:rPr>
        <w:t xml:space="preserve"> فاصله</w:t>
      </w:r>
      <w:r w:rsidRPr="00857B7F">
        <w:rPr>
          <w:rFonts w:hint="cs"/>
          <w:sz w:val="24"/>
          <w:rtl/>
        </w:rPr>
        <w:softHyphen/>
      </w:r>
      <w:r w:rsidRPr="00857B7F">
        <w:rPr>
          <w:sz w:val="24"/>
          <w:rtl/>
        </w:rPr>
        <w:t>ا</w:t>
      </w:r>
      <w:r w:rsidRPr="00857B7F">
        <w:rPr>
          <w:rFonts w:hint="cs"/>
          <w:sz w:val="24"/>
          <w:rtl/>
        </w:rPr>
        <w:t>ی</w:t>
      </w:r>
      <w:r w:rsidRPr="00857B7F">
        <w:rPr>
          <w:sz w:val="24"/>
          <w:rtl/>
        </w:rPr>
        <w:t xml:space="preserve"> ب</w:t>
      </w:r>
      <w:r w:rsidRPr="00857B7F">
        <w:rPr>
          <w:rFonts w:hint="cs"/>
          <w:sz w:val="24"/>
          <w:rtl/>
        </w:rPr>
        <w:t>ی</w:t>
      </w:r>
      <w:r w:rsidRPr="00857B7F">
        <w:rPr>
          <w:rFonts w:hint="eastAsia"/>
          <w:sz w:val="24"/>
          <w:rtl/>
        </w:rPr>
        <w:t>ن</w:t>
      </w:r>
      <w:r w:rsidRPr="00857B7F">
        <w:rPr>
          <w:sz w:val="24"/>
          <w:rtl/>
        </w:rPr>
        <w:t xml:space="preserve"> د</w:t>
      </w:r>
      <w:r w:rsidRPr="00857B7F">
        <w:rPr>
          <w:rFonts w:hint="cs"/>
          <w:sz w:val="24"/>
          <w:rtl/>
        </w:rPr>
        <w:t>ی</w:t>
      </w:r>
      <w:r w:rsidRPr="00857B7F">
        <w:rPr>
          <w:rFonts w:hint="eastAsia"/>
          <w:sz w:val="24"/>
          <w:rtl/>
        </w:rPr>
        <w:t>واره</w:t>
      </w:r>
      <w:r w:rsidRPr="00857B7F">
        <w:rPr>
          <w:sz w:val="24"/>
          <w:rtl/>
        </w:rPr>
        <w:t xml:space="preserve"> گود </w:t>
      </w:r>
      <w:r w:rsidRPr="00857B7F">
        <w:rPr>
          <w:rFonts w:hint="cs"/>
          <w:sz w:val="24"/>
          <w:rtl/>
        </w:rPr>
        <w:t>ی</w:t>
      </w:r>
      <w:r w:rsidRPr="00857B7F">
        <w:rPr>
          <w:rFonts w:hint="eastAsia"/>
          <w:sz w:val="24"/>
          <w:rtl/>
        </w:rPr>
        <w:t>ا</w:t>
      </w:r>
      <w:r w:rsidRPr="00857B7F">
        <w:rPr>
          <w:sz w:val="24"/>
          <w:rtl/>
        </w:rPr>
        <w:t xml:space="preserve"> پ</w:t>
      </w:r>
      <w:r w:rsidRPr="00857B7F">
        <w:rPr>
          <w:rFonts w:hint="cs"/>
          <w:sz w:val="24"/>
          <w:rtl/>
        </w:rPr>
        <w:t>ی</w:t>
      </w:r>
      <w:r w:rsidRPr="00857B7F">
        <w:rPr>
          <w:rFonts w:hint="cs"/>
          <w:sz w:val="24"/>
          <w:rtl/>
        </w:rPr>
        <w:softHyphen/>
      </w:r>
      <w:r w:rsidRPr="00857B7F">
        <w:rPr>
          <w:sz w:val="24"/>
          <w:rtl/>
        </w:rPr>
        <w:t>کن</w:t>
      </w:r>
      <w:r w:rsidRPr="00857B7F">
        <w:rPr>
          <w:rFonts w:hint="cs"/>
          <w:sz w:val="24"/>
          <w:rtl/>
        </w:rPr>
        <w:t>ی</w:t>
      </w:r>
      <w:r w:rsidRPr="00857B7F">
        <w:rPr>
          <w:sz w:val="24"/>
          <w:rtl/>
        </w:rPr>
        <w:t xml:space="preserve"> و پ</w:t>
      </w:r>
      <w:r w:rsidRPr="00857B7F">
        <w:rPr>
          <w:rFonts w:hint="cs"/>
          <w:sz w:val="24"/>
          <w:rtl/>
        </w:rPr>
        <w:t>ی</w:t>
      </w:r>
      <w:r w:rsidRPr="00857B7F">
        <w:rPr>
          <w:sz w:val="24"/>
          <w:rtl/>
        </w:rPr>
        <w:softHyphen/>
        <w:t>ساز</w:t>
      </w:r>
      <w:r w:rsidRPr="00857B7F">
        <w:rPr>
          <w:rFonts w:hint="cs"/>
          <w:sz w:val="24"/>
          <w:rtl/>
        </w:rPr>
        <w:t>ی</w:t>
      </w:r>
      <w:r w:rsidRPr="00857B7F">
        <w:rPr>
          <w:sz w:val="24"/>
          <w:rtl/>
        </w:rPr>
        <w:t xml:space="preserve"> لازم باشد که در </w:t>
      </w:r>
      <w:r w:rsidRPr="00857B7F">
        <w:rPr>
          <w:rFonts w:hint="cs"/>
          <w:b/>
          <w:sz w:val="24"/>
          <w:rtl/>
        </w:rPr>
        <w:t>مشخصات فنی</w:t>
      </w:r>
      <w:r w:rsidRPr="00857B7F">
        <w:rPr>
          <w:sz w:val="24"/>
          <w:rtl/>
        </w:rPr>
        <w:t xml:space="preserve"> پ</w:t>
      </w:r>
      <w:r w:rsidRPr="00857B7F">
        <w:rPr>
          <w:rFonts w:hint="cs"/>
          <w:sz w:val="24"/>
          <w:rtl/>
        </w:rPr>
        <w:t>ی</w:t>
      </w:r>
      <w:r w:rsidRPr="00857B7F">
        <w:rPr>
          <w:rFonts w:hint="eastAsia"/>
          <w:sz w:val="24"/>
          <w:rtl/>
        </w:rPr>
        <w:t>ش</w:t>
      </w:r>
      <w:r w:rsidRPr="00857B7F">
        <w:rPr>
          <w:rFonts w:hint="cs"/>
          <w:sz w:val="24"/>
          <w:rtl/>
        </w:rPr>
        <w:softHyphen/>
      </w:r>
      <w:r w:rsidRPr="00857B7F">
        <w:rPr>
          <w:sz w:val="24"/>
          <w:rtl/>
        </w:rPr>
        <w:t>ب</w:t>
      </w:r>
      <w:r w:rsidRPr="00857B7F">
        <w:rPr>
          <w:rFonts w:hint="cs"/>
          <w:sz w:val="24"/>
          <w:rtl/>
        </w:rPr>
        <w:t>ی</w:t>
      </w:r>
      <w:r w:rsidRPr="00857B7F">
        <w:rPr>
          <w:rFonts w:hint="eastAsia"/>
          <w:sz w:val="24"/>
          <w:rtl/>
        </w:rPr>
        <w:t>ن</w:t>
      </w:r>
      <w:r w:rsidRPr="00857B7F">
        <w:rPr>
          <w:rFonts w:hint="cs"/>
          <w:sz w:val="24"/>
          <w:rtl/>
        </w:rPr>
        <w:t>ی</w:t>
      </w:r>
      <w:r w:rsidRPr="00857B7F">
        <w:rPr>
          <w:sz w:val="24"/>
          <w:rtl/>
        </w:rPr>
        <w:t xml:space="preserve"> نشده و</w:t>
      </w:r>
      <w:r w:rsidRPr="00857B7F">
        <w:rPr>
          <w:sz w:val="24"/>
        </w:rPr>
        <w:t xml:space="preserve"> </w:t>
      </w:r>
      <w:r w:rsidRPr="00857B7F">
        <w:rPr>
          <w:rFonts w:hint="cs"/>
          <w:sz w:val="24"/>
          <w:rtl/>
          <w:lang w:bidi="fa-IR"/>
        </w:rPr>
        <w:t>اجرای</w:t>
      </w:r>
      <w:r w:rsidRPr="00857B7F">
        <w:rPr>
          <w:sz w:val="24"/>
          <w:rtl/>
        </w:rPr>
        <w:t xml:space="preserve"> قالب</w:t>
      </w:r>
      <w:r w:rsidRPr="00857B7F">
        <w:rPr>
          <w:sz w:val="24"/>
          <w:rtl/>
        </w:rPr>
        <w:softHyphen/>
      </w:r>
      <w:r w:rsidRPr="00857B7F">
        <w:rPr>
          <w:rFonts w:hint="cs"/>
          <w:sz w:val="24"/>
          <w:rtl/>
        </w:rPr>
        <w:t>ب</w:t>
      </w:r>
      <w:r w:rsidRPr="00857B7F">
        <w:rPr>
          <w:sz w:val="24"/>
          <w:rtl/>
        </w:rPr>
        <w:t>ند</w:t>
      </w:r>
      <w:r w:rsidRPr="00857B7F">
        <w:rPr>
          <w:rFonts w:hint="cs"/>
          <w:sz w:val="24"/>
          <w:rtl/>
        </w:rPr>
        <w:t>ی</w:t>
      </w:r>
      <w:r w:rsidRPr="00857B7F">
        <w:rPr>
          <w:sz w:val="24"/>
          <w:rtl/>
        </w:rPr>
        <w:t xml:space="preserve"> اجتناب ناپذ</w:t>
      </w:r>
      <w:r w:rsidRPr="00857B7F">
        <w:rPr>
          <w:rFonts w:hint="cs"/>
          <w:sz w:val="24"/>
          <w:rtl/>
        </w:rPr>
        <w:t>ی</w:t>
      </w:r>
      <w:r w:rsidRPr="00857B7F">
        <w:rPr>
          <w:rFonts w:hint="eastAsia"/>
          <w:sz w:val="24"/>
          <w:rtl/>
        </w:rPr>
        <w:t>ر</w:t>
      </w:r>
      <w:r w:rsidRPr="00857B7F">
        <w:rPr>
          <w:sz w:val="24"/>
          <w:rtl/>
        </w:rPr>
        <w:t xml:space="preserve"> باشد، برا</w:t>
      </w:r>
      <w:r w:rsidRPr="00857B7F">
        <w:rPr>
          <w:rFonts w:hint="cs"/>
          <w:sz w:val="24"/>
          <w:rtl/>
        </w:rPr>
        <w:t>ی</w:t>
      </w:r>
      <w:r w:rsidRPr="00857B7F">
        <w:rPr>
          <w:sz w:val="24"/>
          <w:rtl/>
        </w:rPr>
        <w:t xml:space="preserve"> پ</w:t>
      </w:r>
      <w:r w:rsidRPr="00857B7F">
        <w:rPr>
          <w:rFonts w:hint="cs"/>
          <w:sz w:val="24"/>
          <w:rtl/>
        </w:rPr>
        <w:t>ی</w:t>
      </w:r>
      <w:r w:rsidRPr="00857B7F">
        <w:rPr>
          <w:rFonts w:hint="cs"/>
          <w:sz w:val="24"/>
          <w:rtl/>
        </w:rPr>
        <w:softHyphen/>
      </w:r>
      <w:r w:rsidRPr="00857B7F">
        <w:rPr>
          <w:sz w:val="24"/>
          <w:rtl/>
        </w:rPr>
        <w:t>کن</w:t>
      </w:r>
      <w:r w:rsidRPr="00857B7F">
        <w:rPr>
          <w:rFonts w:hint="cs"/>
          <w:sz w:val="24"/>
          <w:rtl/>
        </w:rPr>
        <w:t>ی</w:t>
      </w:r>
      <w:r w:rsidRPr="00857B7F">
        <w:rPr>
          <w:sz w:val="24"/>
          <w:rtl/>
        </w:rPr>
        <w:t xml:space="preserve"> تا عمق </w:t>
      </w:r>
      <w:r w:rsidRPr="00857B7F">
        <w:rPr>
          <w:rFonts w:hint="cs"/>
          <w:sz w:val="24"/>
          <w:rtl/>
        </w:rPr>
        <w:t>5/1</w:t>
      </w:r>
      <w:r w:rsidRPr="00857B7F">
        <w:rPr>
          <w:sz w:val="24"/>
          <w:rtl/>
        </w:rPr>
        <w:t xml:space="preserve"> متر از هر طرف </w:t>
      </w:r>
      <w:r w:rsidRPr="00857B7F">
        <w:rPr>
          <w:rFonts w:hint="cs"/>
          <w:sz w:val="24"/>
          <w:rtl/>
        </w:rPr>
        <w:t>3</w:t>
      </w:r>
      <w:r w:rsidRPr="00857B7F">
        <w:rPr>
          <w:sz w:val="24"/>
          <w:rtl/>
        </w:rPr>
        <w:t>0 سانت</w:t>
      </w:r>
      <w:r w:rsidRPr="00857B7F">
        <w:rPr>
          <w:rFonts w:hint="cs"/>
          <w:sz w:val="24"/>
          <w:rtl/>
        </w:rPr>
        <w:t>ی</w:t>
      </w:r>
      <w:r w:rsidRPr="00857B7F">
        <w:rPr>
          <w:sz w:val="24"/>
          <w:rtl/>
        </w:rPr>
        <w:softHyphen/>
      </w:r>
      <w:r w:rsidRPr="00857B7F">
        <w:rPr>
          <w:rFonts w:hint="eastAsia"/>
          <w:sz w:val="24"/>
          <w:rtl/>
        </w:rPr>
        <w:t>متر</w:t>
      </w:r>
      <w:r w:rsidRPr="00857B7F">
        <w:rPr>
          <w:sz w:val="24"/>
          <w:rtl/>
        </w:rPr>
        <w:t xml:space="preserve"> در پا</w:t>
      </w:r>
      <w:r w:rsidRPr="00857B7F">
        <w:rPr>
          <w:rFonts w:hint="cs"/>
          <w:sz w:val="24"/>
          <w:rtl/>
        </w:rPr>
        <w:t>یی</w:t>
      </w:r>
      <w:r w:rsidRPr="00857B7F">
        <w:rPr>
          <w:rFonts w:hint="eastAsia"/>
          <w:sz w:val="24"/>
          <w:rtl/>
        </w:rPr>
        <w:t>ن</w:t>
      </w:r>
      <w:r w:rsidRPr="00857B7F">
        <w:rPr>
          <w:rFonts w:hint="cs"/>
          <w:sz w:val="24"/>
          <w:rtl/>
        </w:rPr>
        <w:softHyphen/>
      </w:r>
      <w:r w:rsidRPr="00857B7F">
        <w:rPr>
          <w:sz w:val="24"/>
          <w:rtl/>
        </w:rPr>
        <w:t>تر</w:t>
      </w:r>
      <w:r w:rsidRPr="00857B7F">
        <w:rPr>
          <w:rFonts w:hint="cs"/>
          <w:sz w:val="24"/>
          <w:rtl/>
        </w:rPr>
        <w:t>ی</w:t>
      </w:r>
      <w:r w:rsidRPr="00857B7F">
        <w:rPr>
          <w:rFonts w:hint="eastAsia"/>
          <w:sz w:val="24"/>
          <w:rtl/>
        </w:rPr>
        <w:t>ن</w:t>
      </w:r>
      <w:r w:rsidRPr="00857B7F">
        <w:rPr>
          <w:sz w:val="24"/>
          <w:rtl/>
        </w:rPr>
        <w:t xml:space="preserve"> نقطه به ابعا</w:t>
      </w:r>
      <w:r w:rsidRPr="00857B7F">
        <w:rPr>
          <w:rFonts w:hint="eastAsia"/>
          <w:sz w:val="24"/>
          <w:rtl/>
        </w:rPr>
        <w:t>د</w:t>
      </w:r>
      <w:r w:rsidRPr="00857B7F">
        <w:rPr>
          <w:sz w:val="24"/>
          <w:rtl/>
        </w:rPr>
        <w:t xml:space="preserve"> پ</w:t>
      </w:r>
      <w:r w:rsidRPr="00857B7F">
        <w:rPr>
          <w:rFonts w:hint="cs"/>
          <w:sz w:val="24"/>
          <w:rtl/>
        </w:rPr>
        <w:t>ی</w:t>
      </w:r>
      <w:r w:rsidRPr="00857B7F">
        <w:rPr>
          <w:rFonts w:hint="cs"/>
          <w:sz w:val="24"/>
          <w:rtl/>
        </w:rPr>
        <w:softHyphen/>
      </w:r>
      <w:r w:rsidRPr="00857B7F">
        <w:rPr>
          <w:sz w:val="24"/>
          <w:rtl/>
        </w:rPr>
        <w:t>کن</w:t>
      </w:r>
      <w:r w:rsidRPr="00857B7F">
        <w:rPr>
          <w:rFonts w:hint="cs"/>
          <w:sz w:val="24"/>
          <w:rtl/>
        </w:rPr>
        <w:t>ی</w:t>
      </w:r>
      <w:r w:rsidRPr="00857B7F">
        <w:rPr>
          <w:sz w:val="24"/>
          <w:rtl/>
        </w:rPr>
        <w:t xml:space="preserve"> اضافه م</w:t>
      </w:r>
      <w:r w:rsidRPr="00857B7F">
        <w:rPr>
          <w:rFonts w:hint="cs"/>
          <w:sz w:val="24"/>
          <w:rtl/>
        </w:rPr>
        <w:t>ی</w:t>
      </w:r>
      <w:r w:rsidRPr="00857B7F">
        <w:rPr>
          <w:sz w:val="24"/>
          <w:rtl/>
        </w:rPr>
        <w:softHyphen/>
        <w:t>شود و برا</w:t>
      </w:r>
      <w:r w:rsidRPr="00857B7F">
        <w:rPr>
          <w:rFonts w:hint="cs"/>
          <w:sz w:val="24"/>
          <w:rtl/>
        </w:rPr>
        <w:t>ی</w:t>
      </w:r>
      <w:r w:rsidRPr="00857B7F">
        <w:rPr>
          <w:sz w:val="24"/>
          <w:rtl/>
        </w:rPr>
        <w:t xml:space="preserve"> پ</w:t>
      </w:r>
      <w:r w:rsidRPr="00857B7F">
        <w:rPr>
          <w:rFonts w:hint="cs"/>
          <w:sz w:val="24"/>
          <w:rtl/>
        </w:rPr>
        <w:t>ی</w:t>
      </w:r>
      <w:r w:rsidRPr="00857B7F">
        <w:rPr>
          <w:rFonts w:hint="cs"/>
          <w:sz w:val="24"/>
          <w:rtl/>
        </w:rPr>
        <w:softHyphen/>
      </w:r>
      <w:r w:rsidRPr="00857B7F">
        <w:rPr>
          <w:sz w:val="24"/>
          <w:rtl/>
        </w:rPr>
        <w:t>کن</w:t>
      </w:r>
      <w:r w:rsidRPr="00857B7F">
        <w:rPr>
          <w:rFonts w:hint="cs"/>
          <w:sz w:val="24"/>
          <w:rtl/>
        </w:rPr>
        <w:t>ی</w:t>
      </w:r>
      <w:r w:rsidRPr="00857B7F">
        <w:rPr>
          <w:sz w:val="24"/>
          <w:rtl/>
        </w:rPr>
        <w:t xml:space="preserve"> با عمق ب</w:t>
      </w:r>
      <w:r w:rsidRPr="00857B7F">
        <w:rPr>
          <w:rFonts w:hint="cs"/>
          <w:sz w:val="24"/>
          <w:rtl/>
        </w:rPr>
        <w:t>ی</w:t>
      </w:r>
      <w:r w:rsidRPr="00857B7F">
        <w:rPr>
          <w:rFonts w:hint="eastAsia"/>
          <w:sz w:val="24"/>
          <w:rtl/>
        </w:rPr>
        <w:t>ش</w:t>
      </w:r>
      <w:r w:rsidRPr="00857B7F">
        <w:rPr>
          <w:sz w:val="24"/>
          <w:rtl/>
        </w:rPr>
        <w:t xml:space="preserve"> از</w:t>
      </w:r>
      <w:r w:rsidRPr="00857B7F">
        <w:rPr>
          <w:rFonts w:hint="cs"/>
          <w:sz w:val="24"/>
          <w:rtl/>
        </w:rPr>
        <w:t xml:space="preserve"> 5/1</w:t>
      </w:r>
      <w:r w:rsidRPr="00857B7F">
        <w:rPr>
          <w:sz w:val="24"/>
          <w:rtl/>
        </w:rPr>
        <w:t xml:space="preserve"> متر از هرطرف </w:t>
      </w:r>
      <w:r w:rsidRPr="00857B7F">
        <w:rPr>
          <w:rFonts w:hint="cs"/>
          <w:sz w:val="24"/>
          <w:rtl/>
        </w:rPr>
        <w:t>6</w:t>
      </w:r>
      <w:r w:rsidRPr="00857B7F">
        <w:rPr>
          <w:sz w:val="24"/>
          <w:rtl/>
        </w:rPr>
        <w:t>0 سانت</w:t>
      </w:r>
      <w:r w:rsidRPr="00857B7F">
        <w:rPr>
          <w:rFonts w:hint="cs"/>
          <w:sz w:val="24"/>
          <w:rtl/>
        </w:rPr>
        <w:t>ی</w:t>
      </w:r>
      <w:r w:rsidRPr="00857B7F">
        <w:rPr>
          <w:rFonts w:hint="cs"/>
          <w:sz w:val="24"/>
          <w:rtl/>
        </w:rPr>
        <w:softHyphen/>
      </w:r>
      <w:r w:rsidRPr="00857B7F">
        <w:rPr>
          <w:sz w:val="24"/>
          <w:rtl/>
        </w:rPr>
        <w:t>متر در پا</w:t>
      </w:r>
      <w:r w:rsidRPr="00857B7F">
        <w:rPr>
          <w:rFonts w:hint="cs"/>
          <w:sz w:val="24"/>
          <w:rtl/>
        </w:rPr>
        <w:t>یی</w:t>
      </w:r>
      <w:r w:rsidRPr="00857B7F">
        <w:rPr>
          <w:rFonts w:hint="eastAsia"/>
          <w:sz w:val="24"/>
          <w:rtl/>
        </w:rPr>
        <w:t>ن</w:t>
      </w:r>
      <w:r w:rsidRPr="00857B7F">
        <w:rPr>
          <w:rFonts w:hint="cs"/>
          <w:sz w:val="24"/>
          <w:rtl/>
        </w:rPr>
        <w:softHyphen/>
      </w:r>
      <w:r w:rsidRPr="00857B7F">
        <w:rPr>
          <w:sz w:val="24"/>
          <w:rtl/>
        </w:rPr>
        <w:t>تر</w:t>
      </w:r>
      <w:r w:rsidRPr="00857B7F">
        <w:rPr>
          <w:rFonts w:hint="cs"/>
          <w:sz w:val="24"/>
          <w:rtl/>
        </w:rPr>
        <w:t>ی</w:t>
      </w:r>
      <w:r w:rsidRPr="00857B7F">
        <w:rPr>
          <w:rFonts w:hint="eastAsia"/>
          <w:sz w:val="24"/>
          <w:rtl/>
        </w:rPr>
        <w:t>ن</w:t>
      </w:r>
      <w:r w:rsidRPr="00857B7F">
        <w:rPr>
          <w:sz w:val="24"/>
          <w:rtl/>
        </w:rPr>
        <w:t xml:space="preserve"> نقطه به ابعاد پ</w:t>
      </w:r>
      <w:r w:rsidRPr="00857B7F">
        <w:rPr>
          <w:rFonts w:hint="cs"/>
          <w:sz w:val="24"/>
          <w:rtl/>
        </w:rPr>
        <w:t>ی</w:t>
      </w:r>
      <w:r w:rsidRPr="00857B7F">
        <w:rPr>
          <w:sz w:val="24"/>
          <w:rtl/>
        </w:rPr>
        <w:softHyphen/>
        <w:t>کن</w:t>
      </w:r>
      <w:r w:rsidRPr="00857B7F">
        <w:rPr>
          <w:rFonts w:hint="cs"/>
          <w:sz w:val="24"/>
          <w:rtl/>
        </w:rPr>
        <w:t>ی</w:t>
      </w:r>
      <w:r w:rsidRPr="00857B7F">
        <w:rPr>
          <w:sz w:val="24"/>
          <w:rtl/>
        </w:rPr>
        <w:t xml:space="preserve"> اضافه م</w:t>
      </w:r>
      <w:r w:rsidRPr="00857B7F">
        <w:rPr>
          <w:rFonts w:hint="cs"/>
          <w:sz w:val="24"/>
          <w:rtl/>
        </w:rPr>
        <w:t>ی</w:t>
      </w:r>
      <w:r w:rsidRPr="00857B7F">
        <w:rPr>
          <w:rFonts w:hint="cs"/>
          <w:sz w:val="24"/>
          <w:rtl/>
        </w:rPr>
        <w:softHyphen/>
      </w:r>
      <w:r w:rsidRPr="00857B7F">
        <w:rPr>
          <w:sz w:val="24"/>
          <w:rtl/>
        </w:rPr>
        <w:t>شود. درصورت</w:t>
      </w:r>
      <w:r w:rsidRPr="00857B7F">
        <w:rPr>
          <w:rFonts w:hint="cs"/>
          <w:sz w:val="24"/>
          <w:rtl/>
        </w:rPr>
        <w:t>ی</w:t>
      </w:r>
      <w:r w:rsidRPr="00857B7F">
        <w:rPr>
          <w:sz w:val="24"/>
          <w:rtl/>
        </w:rPr>
        <w:t xml:space="preserve"> که شرا</w:t>
      </w:r>
      <w:r w:rsidRPr="00857B7F">
        <w:rPr>
          <w:rFonts w:hint="cs"/>
          <w:sz w:val="24"/>
          <w:rtl/>
        </w:rPr>
        <w:t>ی</w:t>
      </w:r>
      <w:r w:rsidRPr="00857B7F">
        <w:rPr>
          <w:rFonts w:hint="eastAsia"/>
          <w:sz w:val="24"/>
          <w:rtl/>
        </w:rPr>
        <w:t>ط</w:t>
      </w:r>
      <w:r w:rsidRPr="00857B7F">
        <w:rPr>
          <w:sz w:val="24"/>
          <w:rtl/>
        </w:rPr>
        <w:t xml:space="preserve"> اجرا</w:t>
      </w:r>
      <w:r w:rsidRPr="00857B7F">
        <w:rPr>
          <w:rFonts w:hint="cs"/>
          <w:sz w:val="24"/>
          <w:rtl/>
        </w:rPr>
        <w:t>ی</w:t>
      </w:r>
      <w:r w:rsidRPr="00857B7F">
        <w:rPr>
          <w:sz w:val="24"/>
          <w:rtl/>
        </w:rPr>
        <w:t xml:space="preserve"> کار ب</w:t>
      </w:r>
      <w:r w:rsidRPr="00857B7F">
        <w:rPr>
          <w:rFonts w:hint="cs"/>
          <w:sz w:val="24"/>
          <w:rtl/>
        </w:rPr>
        <w:t xml:space="preserve">ه </w:t>
      </w:r>
      <w:r w:rsidRPr="00857B7F">
        <w:rPr>
          <w:sz w:val="24"/>
          <w:rtl/>
        </w:rPr>
        <w:t>گونه</w:t>
      </w:r>
      <w:r w:rsidRPr="00857B7F">
        <w:rPr>
          <w:sz w:val="24"/>
          <w:rtl/>
        </w:rPr>
        <w:softHyphen/>
        <w:t>ا</w:t>
      </w:r>
      <w:r w:rsidRPr="00857B7F">
        <w:rPr>
          <w:rFonts w:hint="cs"/>
          <w:sz w:val="24"/>
          <w:rtl/>
        </w:rPr>
        <w:t>ی</w:t>
      </w:r>
      <w:r w:rsidRPr="00857B7F">
        <w:rPr>
          <w:sz w:val="24"/>
          <w:rtl/>
        </w:rPr>
        <w:t xml:space="preserve"> باشد که به فاصله</w:t>
      </w:r>
      <w:r w:rsidRPr="00857B7F">
        <w:rPr>
          <w:sz w:val="24"/>
          <w:vertAlign w:val="subscript"/>
          <w:rtl/>
        </w:rPr>
        <w:softHyphen/>
      </w:r>
      <w:r w:rsidRPr="00857B7F">
        <w:rPr>
          <w:sz w:val="24"/>
          <w:rtl/>
        </w:rPr>
        <w:t>ا</w:t>
      </w:r>
      <w:r w:rsidRPr="00857B7F">
        <w:rPr>
          <w:rFonts w:hint="cs"/>
          <w:sz w:val="24"/>
          <w:rtl/>
        </w:rPr>
        <w:t>ی</w:t>
      </w:r>
      <w:r w:rsidRPr="00857B7F">
        <w:rPr>
          <w:sz w:val="24"/>
          <w:rtl/>
        </w:rPr>
        <w:t xml:space="preserve"> ب</w:t>
      </w:r>
      <w:r w:rsidRPr="00857B7F">
        <w:rPr>
          <w:rFonts w:hint="cs"/>
          <w:sz w:val="24"/>
          <w:rtl/>
        </w:rPr>
        <w:t>ی</w:t>
      </w:r>
      <w:r w:rsidRPr="00857B7F">
        <w:rPr>
          <w:rFonts w:hint="eastAsia"/>
          <w:sz w:val="24"/>
          <w:rtl/>
        </w:rPr>
        <w:t>ش</w:t>
      </w:r>
      <w:r w:rsidRPr="00857B7F">
        <w:rPr>
          <w:sz w:val="24"/>
          <w:rtl/>
        </w:rPr>
        <w:t xml:space="preserve"> از حد مذکور ن</w:t>
      </w:r>
      <w:r w:rsidRPr="00857B7F">
        <w:rPr>
          <w:rFonts w:hint="cs"/>
          <w:sz w:val="24"/>
          <w:rtl/>
        </w:rPr>
        <w:t>ی</w:t>
      </w:r>
      <w:r w:rsidRPr="00857B7F">
        <w:rPr>
          <w:rFonts w:hint="eastAsia"/>
          <w:sz w:val="24"/>
          <w:rtl/>
        </w:rPr>
        <w:t>از</w:t>
      </w:r>
      <w:r w:rsidRPr="00857B7F">
        <w:rPr>
          <w:sz w:val="24"/>
          <w:rtl/>
        </w:rPr>
        <w:t xml:space="preserve"> باشد، ا</w:t>
      </w:r>
      <w:r w:rsidRPr="00857B7F">
        <w:rPr>
          <w:rFonts w:hint="cs"/>
          <w:sz w:val="24"/>
          <w:rtl/>
        </w:rPr>
        <w:t>ی</w:t>
      </w:r>
      <w:r w:rsidRPr="00857B7F">
        <w:rPr>
          <w:rFonts w:hint="eastAsia"/>
          <w:sz w:val="24"/>
          <w:rtl/>
        </w:rPr>
        <w:t>ن</w:t>
      </w:r>
      <w:r w:rsidRPr="00857B7F">
        <w:rPr>
          <w:sz w:val="24"/>
          <w:rtl/>
        </w:rPr>
        <w:t xml:space="preserve"> فاصله در حد ن</w:t>
      </w:r>
      <w:r w:rsidRPr="00857B7F">
        <w:rPr>
          <w:rFonts w:hint="cs"/>
          <w:sz w:val="24"/>
          <w:rtl/>
        </w:rPr>
        <w:t>ی</w:t>
      </w:r>
      <w:r w:rsidRPr="00857B7F">
        <w:rPr>
          <w:rFonts w:hint="eastAsia"/>
          <w:sz w:val="24"/>
          <w:rtl/>
        </w:rPr>
        <w:t>از</w:t>
      </w:r>
      <w:r w:rsidRPr="00857B7F">
        <w:rPr>
          <w:sz w:val="24"/>
          <w:rtl/>
        </w:rPr>
        <w:t xml:space="preserve"> اجرا</w:t>
      </w:r>
      <w:r w:rsidRPr="00857B7F">
        <w:rPr>
          <w:rFonts w:hint="cs"/>
          <w:sz w:val="24"/>
          <w:rtl/>
        </w:rPr>
        <w:t>ی</w:t>
      </w:r>
      <w:r w:rsidRPr="00857B7F">
        <w:rPr>
          <w:sz w:val="24"/>
          <w:rtl/>
        </w:rPr>
        <w:t xml:space="preserve"> کار با ت</w:t>
      </w:r>
      <w:r w:rsidRPr="00857B7F">
        <w:rPr>
          <w:rFonts w:hint="eastAsia"/>
          <w:sz w:val="24"/>
          <w:rtl/>
        </w:rPr>
        <w:t>شخ</w:t>
      </w:r>
      <w:r w:rsidRPr="00857B7F">
        <w:rPr>
          <w:rFonts w:hint="cs"/>
          <w:sz w:val="24"/>
          <w:rtl/>
        </w:rPr>
        <w:t>ی</w:t>
      </w:r>
      <w:r w:rsidRPr="00857B7F">
        <w:rPr>
          <w:rFonts w:hint="eastAsia"/>
          <w:sz w:val="24"/>
          <w:rtl/>
        </w:rPr>
        <w:t>ص</w:t>
      </w:r>
      <w:r w:rsidRPr="00857B7F">
        <w:rPr>
          <w:sz w:val="24"/>
          <w:rtl/>
        </w:rPr>
        <w:t xml:space="preserve"> و تا</w:t>
      </w:r>
      <w:r w:rsidRPr="00857B7F">
        <w:rPr>
          <w:rFonts w:hint="cs"/>
          <w:sz w:val="24"/>
          <w:rtl/>
        </w:rPr>
        <w:t>یی</w:t>
      </w:r>
      <w:r w:rsidRPr="00857B7F">
        <w:rPr>
          <w:rFonts w:hint="eastAsia"/>
          <w:sz w:val="24"/>
          <w:rtl/>
        </w:rPr>
        <w:t>د</w:t>
      </w:r>
      <w:r w:rsidRPr="00857B7F">
        <w:rPr>
          <w:sz w:val="24"/>
          <w:rtl/>
        </w:rPr>
        <w:t xml:space="preserve"> مهندس مشاور، تع</w:t>
      </w:r>
      <w:r w:rsidRPr="00857B7F">
        <w:rPr>
          <w:rFonts w:hint="cs"/>
          <w:sz w:val="24"/>
          <w:rtl/>
        </w:rPr>
        <w:t>یی</w:t>
      </w:r>
      <w:r w:rsidRPr="00857B7F">
        <w:rPr>
          <w:rFonts w:hint="eastAsia"/>
          <w:sz w:val="24"/>
          <w:rtl/>
        </w:rPr>
        <w:t>ن</w:t>
      </w:r>
      <w:r w:rsidRPr="00857B7F">
        <w:rPr>
          <w:sz w:val="24"/>
          <w:rtl/>
        </w:rPr>
        <w:t xml:space="preserve"> و به ابعاد پ</w:t>
      </w:r>
      <w:r w:rsidRPr="00857B7F">
        <w:rPr>
          <w:rFonts w:hint="cs"/>
          <w:sz w:val="24"/>
          <w:rtl/>
        </w:rPr>
        <w:t>ی</w:t>
      </w:r>
      <w:r w:rsidRPr="00857B7F">
        <w:rPr>
          <w:rFonts w:hint="cs"/>
          <w:sz w:val="24"/>
          <w:rtl/>
        </w:rPr>
        <w:softHyphen/>
      </w:r>
      <w:r w:rsidRPr="00857B7F">
        <w:rPr>
          <w:sz w:val="24"/>
          <w:rtl/>
        </w:rPr>
        <w:t>کن</w:t>
      </w:r>
      <w:r w:rsidRPr="00857B7F">
        <w:rPr>
          <w:rFonts w:hint="cs"/>
          <w:sz w:val="24"/>
          <w:rtl/>
        </w:rPr>
        <w:t>ی</w:t>
      </w:r>
      <w:r w:rsidRPr="00857B7F">
        <w:rPr>
          <w:sz w:val="24"/>
          <w:rtl/>
        </w:rPr>
        <w:t xml:space="preserve"> </w:t>
      </w:r>
      <w:r w:rsidRPr="00857B7F">
        <w:rPr>
          <w:rFonts w:hint="cs"/>
          <w:sz w:val="24"/>
          <w:rtl/>
        </w:rPr>
        <w:t>ی</w:t>
      </w:r>
      <w:r w:rsidRPr="00857B7F">
        <w:rPr>
          <w:rFonts w:hint="eastAsia"/>
          <w:sz w:val="24"/>
          <w:rtl/>
        </w:rPr>
        <w:t>ا</w:t>
      </w:r>
      <w:r w:rsidRPr="00857B7F">
        <w:rPr>
          <w:sz w:val="24"/>
          <w:rtl/>
        </w:rPr>
        <w:t xml:space="preserve"> گودبردار</w:t>
      </w:r>
      <w:r w:rsidRPr="00857B7F">
        <w:rPr>
          <w:rFonts w:hint="cs"/>
          <w:sz w:val="24"/>
          <w:rtl/>
        </w:rPr>
        <w:t>ی</w:t>
      </w:r>
      <w:r w:rsidRPr="00857B7F">
        <w:rPr>
          <w:sz w:val="24"/>
          <w:rtl/>
        </w:rPr>
        <w:t xml:space="preserve"> اضافه م</w:t>
      </w:r>
      <w:r w:rsidRPr="00857B7F">
        <w:rPr>
          <w:rFonts w:hint="cs"/>
          <w:sz w:val="24"/>
          <w:rtl/>
        </w:rPr>
        <w:t>ی</w:t>
      </w:r>
      <w:r w:rsidRPr="00857B7F">
        <w:rPr>
          <w:rFonts w:hint="cs"/>
          <w:sz w:val="24"/>
          <w:rtl/>
        </w:rPr>
        <w:softHyphen/>
      </w:r>
      <w:r w:rsidRPr="00857B7F">
        <w:rPr>
          <w:sz w:val="24"/>
          <w:rtl/>
        </w:rPr>
        <w:t>شود. ا</w:t>
      </w:r>
      <w:r w:rsidRPr="00857B7F">
        <w:rPr>
          <w:rFonts w:hint="cs"/>
          <w:sz w:val="24"/>
          <w:rtl/>
        </w:rPr>
        <w:t>ی</w:t>
      </w:r>
      <w:r w:rsidRPr="00857B7F">
        <w:rPr>
          <w:rFonts w:hint="eastAsia"/>
          <w:sz w:val="24"/>
          <w:rtl/>
        </w:rPr>
        <w:t>ن</w:t>
      </w:r>
      <w:r w:rsidRPr="00857B7F">
        <w:rPr>
          <w:sz w:val="24"/>
          <w:rtl/>
        </w:rPr>
        <w:t xml:space="preserve"> فاصله اضاف</w:t>
      </w:r>
      <w:r w:rsidRPr="00857B7F">
        <w:rPr>
          <w:rFonts w:hint="cs"/>
          <w:sz w:val="24"/>
          <w:rtl/>
        </w:rPr>
        <w:t>ی</w:t>
      </w:r>
      <w:r w:rsidRPr="00857B7F">
        <w:rPr>
          <w:rFonts w:hint="eastAsia"/>
          <w:sz w:val="24"/>
          <w:rtl/>
        </w:rPr>
        <w:t>،</w:t>
      </w:r>
      <w:r w:rsidRPr="00857B7F">
        <w:rPr>
          <w:sz w:val="24"/>
          <w:rtl/>
        </w:rPr>
        <w:t xml:space="preserve"> بعد از اتمام عمل</w:t>
      </w:r>
      <w:r w:rsidRPr="00857B7F">
        <w:rPr>
          <w:rFonts w:hint="cs"/>
          <w:sz w:val="24"/>
          <w:rtl/>
        </w:rPr>
        <w:t>ی</w:t>
      </w:r>
      <w:r w:rsidRPr="00857B7F">
        <w:rPr>
          <w:rFonts w:hint="eastAsia"/>
          <w:sz w:val="24"/>
          <w:rtl/>
        </w:rPr>
        <w:t>ات</w:t>
      </w:r>
      <w:r w:rsidRPr="00857B7F">
        <w:rPr>
          <w:sz w:val="24"/>
          <w:rtl/>
        </w:rPr>
        <w:t xml:space="preserve"> با</w:t>
      </w:r>
      <w:r w:rsidRPr="00857B7F">
        <w:rPr>
          <w:rFonts w:hint="cs"/>
          <w:sz w:val="24"/>
          <w:rtl/>
        </w:rPr>
        <w:t>ی</w:t>
      </w:r>
      <w:r w:rsidRPr="00857B7F">
        <w:rPr>
          <w:rFonts w:hint="eastAsia"/>
          <w:sz w:val="24"/>
          <w:rtl/>
        </w:rPr>
        <w:t>د</w:t>
      </w:r>
      <w:r w:rsidRPr="00857B7F">
        <w:rPr>
          <w:sz w:val="24"/>
          <w:rtl/>
        </w:rPr>
        <w:t xml:space="preserve"> با مصالح مورد قبول مهندس مشاو</w:t>
      </w:r>
      <w:r w:rsidRPr="00857B7F">
        <w:rPr>
          <w:rFonts w:hint="cs"/>
          <w:sz w:val="24"/>
          <w:rtl/>
        </w:rPr>
        <w:t>ر</w:t>
      </w:r>
      <w:r w:rsidRPr="00857B7F">
        <w:rPr>
          <w:sz w:val="24"/>
          <w:rtl/>
        </w:rPr>
        <w:t xml:space="preserve"> پر و در صورت لزوم کوب</w:t>
      </w:r>
      <w:r w:rsidRPr="00857B7F">
        <w:rPr>
          <w:rFonts w:hint="cs"/>
          <w:sz w:val="24"/>
          <w:rtl/>
        </w:rPr>
        <w:t>ی</w:t>
      </w:r>
      <w:r w:rsidRPr="00857B7F">
        <w:rPr>
          <w:rFonts w:hint="eastAsia"/>
          <w:sz w:val="24"/>
          <w:rtl/>
        </w:rPr>
        <w:t>ده</w:t>
      </w:r>
      <w:r w:rsidRPr="00857B7F">
        <w:rPr>
          <w:sz w:val="24"/>
          <w:rtl/>
        </w:rPr>
        <w:t xml:space="preserve"> شده و بها</w:t>
      </w:r>
      <w:r w:rsidRPr="00857B7F">
        <w:rPr>
          <w:rFonts w:hint="cs"/>
          <w:sz w:val="24"/>
          <w:rtl/>
        </w:rPr>
        <w:t>ی</w:t>
      </w:r>
      <w:r w:rsidRPr="00857B7F">
        <w:rPr>
          <w:sz w:val="24"/>
          <w:rtl/>
        </w:rPr>
        <w:t xml:space="preserve"> آن طبق رد</w:t>
      </w:r>
      <w:r w:rsidRPr="00857B7F">
        <w:rPr>
          <w:rFonts w:hint="cs"/>
          <w:sz w:val="24"/>
          <w:rtl/>
        </w:rPr>
        <w:t>ی</w:t>
      </w:r>
      <w:r w:rsidRPr="00857B7F">
        <w:rPr>
          <w:rFonts w:hint="eastAsia"/>
          <w:sz w:val="24"/>
          <w:rtl/>
        </w:rPr>
        <w:t>ف</w:t>
      </w:r>
      <w:r w:rsidRPr="00857B7F">
        <w:rPr>
          <w:rFonts w:hint="cs"/>
          <w:sz w:val="24"/>
          <w:rtl/>
        </w:rPr>
        <w:softHyphen/>
      </w:r>
      <w:r w:rsidRPr="00857B7F">
        <w:rPr>
          <w:sz w:val="24"/>
          <w:rtl/>
        </w:rPr>
        <w:t>ها</w:t>
      </w:r>
      <w:r w:rsidRPr="00857B7F">
        <w:rPr>
          <w:rFonts w:hint="cs"/>
          <w:sz w:val="24"/>
          <w:rtl/>
        </w:rPr>
        <w:t>ی</w:t>
      </w:r>
      <w:r w:rsidRPr="00857B7F">
        <w:rPr>
          <w:sz w:val="24"/>
          <w:rtl/>
        </w:rPr>
        <w:t xml:space="preserve"> مربوط </w:t>
      </w:r>
      <w:r w:rsidRPr="00857B7F">
        <w:rPr>
          <w:rFonts w:hint="cs"/>
          <w:sz w:val="24"/>
          <w:rtl/>
        </w:rPr>
        <w:t>منظور</w:t>
      </w:r>
      <w:r w:rsidRPr="00857B7F">
        <w:rPr>
          <w:sz w:val="24"/>
          <w:rtl/>
        </w:rPr>
        <w:t xml:space="preserve"> </w:t>
      </w:r>
      <w:r w:rsidRPr="00857B7F">
        <w:rPr>
          <w:rFonts w:hint="cs"/>
          <w:sz w:val="24"/>
          <w:rtl/>
        </w:rPr>
        <w:t>می‌گردد.</w:t>
      </w:r>
    </w:p>
    <w:p w14:paraId="09D126DA" w14:textId="77777777" w:rsidR="00EE6EB5" w:rsidRPr="00857B7F" w:rsidRDefault="009C5E11" w:rsidP="00EE6EB5">
      <w:pPr>
        <w:jc w:val="both"/>
        <w:rPr>
          <w:sz w:val="24"/>
          <w:rtl/>
        </w:rPr>
      </w:pPr>
      <w:r w:rsidRPr="00857B7F">
        <w:rPr>
          <w:rFonts w:hint="cs"/>
          <w:sz w:val="24"/>
          <w:rtl/>
        </w:rPr>
        <w:lastRenderedPageBreak/>
        <w:t xml:space="preserve">12. </w:t>
      </w:r>
      <w:r w:rsidRPr="00857B7F">
        <w:rPr>
          <w:rFonts w:hint="cs"/>
          <w:sz w:val="23"/>
          <w:szCs w:val="23"/>
          <w:rtl/>
        </w:rPr>
        <w:t>چنانچه</w:t>
      </w:r>
      <w:r w:rsidRPr="00857B7F">
        <w:rPr>
          <w:sz w:val="23"/>
          <w:szCs w:val="23"/>
        </w:rPr>
        <w:t xml:space="preserve"> </w:t>
      </w:r>
      <w:r w:rsidRPr="00857B7F">
        <w:rPr>
          <w:rFonts w:hint="cs"/>
          <w:sz w:val="23"/>
          <w:szCs w:val="23"/>
          <w:rtl/>
        </w:rPr>
        <w:t>کندن زمین</w:t>
      </w:r>
      <w:r w:rsidRPr="00857B7F">
        <w:rPr>
          <w:sz w:val="23"/>
          <w:szCs w:val="23"/>
        </w:rPr>
        <w:t xml:space="preserve"> </w:t>
      </w:r>
      <w:r w:rsidRPr="00857B7F">
        <w:rPr>
          <w:rFonts w:hint="cs"/>
          <w:sz w:val="23"/>
          <w:szCs w:val="23"/>
          <w:rtl/>
          <w:lang w:bidi="fa-IR"/>
        </w:rPr>
        <w:t>بیش</w:t>
      </w:r>
      <w:r w:rsidRPr="00857B7F">
        <w:rPr>
          <w:sz w:val="23"/>
          <w:szCs w:val="23"/>
          <w:lang w:bidi="fa-IR"/>
        </w:rPr>
        <w:t xml:space="preserve"> </w:t>
      </w:r>
      <w:r w:rsidRPr="00857B7F">
        <w:rPr>
          <w:rFonts w:hint="cs"/>
          <w:sz w:val="23"/>
          <w:szCs w:val="23"/>
          <w:rtl/>
          <w:lang w:bidi="fa-IR"/>
        </w:rPr>
        <w:t>از</w:t>
      </w:r>
      <w:r w:rsidRPr="00857B7F">
        <w:rPr>
          <w:sz w:val="23"/>
          <w:szCs w:val="23"/>
          <w:lang w:bidi="fa-IR"/>
        </w:rPr>
        <w:t xml:space="preserve"> </w:t>
      </w:r>
      <w:r w:rsidRPr="00857B7F">
        <w:rPr>
          <w:rFonts w:hint="cs"/>
          <w:sz w:val="23"/>
          <w:szCs w:val="23"/>
          <w:rtl/>
          <w:lang w:bidi="fa-IR"/>
        </w:rPr>
        <w:t>اندازه</w:t>
      </w:r>
      <w:r w:rsidRPr="00857B7F">
        <w:rPr>
          <w:sz w:val="23"/>
          <w:szCs w:val="23"/>
          <w:rtl/>
          <w:lang w:bidi="fa-IR"/>
        </w:rPr>
        <w:softHyphen/>
      </w:r>
      <w:r w:rsidRPr="00857B7F">
        <w:rPr>
          <w:rFonts w:hint="cs"/>
          <w:sz w:val="23"/>
          <w:szCs w:val="23"/>
          <w:rtl/>
          <w:lang w:bidi="fa-IR"/>
        </w:rPr>
        <w:t>های</w:t>
      </w:r>
      <w:r w:rsidRPr="00857B7F">
        <w:rPr>
          <w:sz w:val="23"/>
          <w:szCs w:val="23"/>
          <w:lang w:bidi="fa-IR"/>
        </w:rPr>
        <w:t xml:space="preserve"> </w:t>
      </w:r>
      <w:r w:rsidRPr="00857B7F">
        <w:rPr>
          <w:rFonts w:hint="cs"/>
          <w:sz w:val="23"/>
          <w:szCs w:val="23"/>
          <w:rtl/>
          <w:lang w:bidi="fa-IR"/>
        </w:rPr>
        <w:t>درج</w:t>
      </w:r>
      <w:r w:rsidRPr="00857B7F">
        <w:rPr>
          <w:sz w:val="23"/>
          <w:szCs w:val="23"/>
          <w:lang w:bidi="fa-IR"/>
        </w:rPr>
        <w:t xml:space="preserve"> </w:t>
      </w:r>
      <w:r w:rsidRPr="00857B7F">
        <w:rPr>
          <w:rFonts w:hint="cs"/>
          <w:sz w:val="23"/>
          <w:szCs w:val="23"/>
          <w:rtl/>
          <w:lang w:bidi="fa-IR"/>
        </w:rPr>
        <w:t>شده</w:t>
      </w:r>
      <w:r w:rsidRPr="00857B7F">
        <w:rPr>
          <w:sz w:val="23"/>
          <w:szCs w:val="23"/>
          <w:lang w:bidi="fa-IR"/>
        </w:rPr>
        <w:t xml:space="preserve"> </w:t>
      </w:r>
      <w:r w:rsidRPr="00857B7F">
        <w:rPr>
          <w:rFonts w:hint="cs"/>
          <w:sz w:val="23"/>
          <w:szCs w:val="23"/>
          <w:rtl/>
          <w:lang w:bidi="fa-IR"/>
        </w:rPr>
        <w:t>در</w:t>
      </w:r>
      <w:r w:rsidRPr="00857B7F">
        <w:rPr>
          <w:sz w:val="23"/>
          <w:szCs w:val="23"/>
          <w:lang w:bidi="fa-IR"/>
        </w:rPr>
        <w:t xml:space="preserve"> </w:t>
      </w:r>
      <w:r w:rsidRPr="00857B7F">
        <w:rPr>
          <w:rFonts w:hint="cs"/>
          <w:sz w:val="23"/>
          <w:szCs w:val="23"/>
          <w:rtl/>
          <w:lang w:bidi="fa-IR"/>
        </w:rPr>
        <w:t>نقشه</w:t>
      </w:r>
      <w:r w:rsidRPr="00857B7F">
        <w:rPr>
          <w:sz w:val="23"/>
          <w:szCs w:val="23"/>
          <w:rtl/>
          <w:lang w:bidi="fa-IR"/>
        </w:rPr>
        <w:softHyphen/>
      </w:r>
      <w:r w:rsidRPr="00857B7F">
        <w:rPr>
          <w:rFonts w:hint="cs"/>
          <w:sz w:val="23"/>
          <w:szCs w:val="23"/>
          <w:rtl/>
          <w:lang w:bidi="fa-IR"/>
        </w:rPr>
        <w:t>های</w:t>
      </w:r>
      <w:r w:rsidRPr="00857B7F">
        <w:rPr>
          <w:sz w:val="23"/>
          <w:szCs w:val="23"/>
          <w:lang w:bidi="fa-IR"/>
        </w:rPr>
        <w:t xml:space="preserve"> </w:t>
      </w:r>
      <w:r w:rsidRPr="00857B7F">
        <w:rPr>
          <w:rFonts w:hint="cs"/>
          <w:sz w:val="23"/>
          <w:szCs w:val="23"/>
          <w:rtl/>
          <w:lang w:bidi="fa-IR"/>
        </w:rPr>
        <w:t>اجرایی</w:t>
      </w:r>
      <w:r w:rsidRPr="00857B7F">
        <w:rPr>
          <w:sz w:val="23"/>
          <w:szCs w:val="23"/>
          <w:lang w:bidi="fa-IR"/>
        </w:rPr>
        <w:t xml:space="preserve"> </w:t>
      </w:r>
      <w:r w:rsidRPr="00857B7F">
        <w:rPr>
          <w:rFonts w:hint="cs"/>
          <w:sz w:val="23"/>
          <w:szCs w:val="23"/>
          <w:rtl/>
          <w:lang w:bidi="fa-IR"/>
        </w:rPr>
        <w:t>و</w:t>
      </w:r>
      <w:r w:rsidRPr="00857B7F">
        <w:rPr>
          <w:sz w:val="23"/>
          <w:szCs w:val="23"/>
          <w:lang w:bidi="fa-IR"/>
        </w:rPr>
        <w:t xml:space="preserve"> </w:t>
      </w:r>
      <w:r w:rsidRPr="00857B7F">
        <w:rPr>
          <w:rFonts w:hint="cs"/>
          <w:sz w:val="23"/>
          <w:szCs w:val="23"/>
          <w:rtl/>
          <w:lang w:bidi="fa-IR"/>
        </w:rPr>
        <w:t>دستورکارها</w:t>
      </w:r>
      <w:r w:rsidRPr="00857B7F">
        <w:rPr>
          <w:sz w:val="23"/>
          <w:szCs w:val="23"/>
          <w:lang w:bidi="fa-IR"/>
        </w:rPr>
        <w:t xml:space="preserve"> </w:t>
      </w:r>
      <w:r w:rsidRPr="00857B7F">
        <w:rPr>
          <w:rFonts w:hint="cs"/>
          <w:sz w:val="23"/>
          <w:szCs w:val="23"/>
          <w:rtl/>
          <w:lang w:bidi="fa-IR"/>
        </w:rPr>
        <w:t>انجام</w:t>
      </w:r>
      <w:r w:rsidRPr="00857B7F">
        <w:rPr>
          <w:sz w:val="23"/>
          <w:szCs w:val="23"/>
          <w:lang w:bidi="fa-IR"/>
        </w:rPr>
        <w:t xml:space="preserve"> </w:t>
      </w:r>
      <w:r w:rsidRPr="00857B7F">
        <w:rPr>
          <w:rFonts w:hint="cs"/>
          <w:sz w:val="23"/>
          <w:szCs w:val="23"/>
          <w:rtl/>
          <w:lang w:bidi="fa-IR"/>
        </w:rPr>
        <w:t>شود،</w:t>
      </w:r>
      <w:r w:rsidRPr="00857B7F">
        <w:rPr>
          <w:sz w:val="23"/>
          <w:szCs w:val="23"/>
          <w:lang w:bidi="fa-IR"/>
        </w:rPr>
        <w:t xml:space="preserve"> </w:t>
      </w:r>
      <w:r w:rsidRPr="00857B7F">
        <w:rPr>
          <w:rFonts w:hint="cs"/>
          <w:sz w:val="23"/>
          <w:szCs w:val="23"/>
          <w:rtl/>
          <w:lang w:bidi="fa-IR"/>
        </w:rPr>
        <w:t>پر</w:t>
      </w:r>
      <w:r w:rsidRPr="00857B7F">
        <w:rPr>
          <w:sz w:val="23"/>
          <w:szCs w:val="23"/>
          <w:lang w:bidi="fa-IR"/>
        </w:rPr>
        <w:t xml:space="preserve"> </w:t>
      </w:r>
      <w:r w:rsidRPr="00857B7F">
        <w:rPr>
          <w:rFonts w:hint="cs"/>
          <w:sz w:val="23"/>
          <w:szCs w:val="23"/>
          <w:rtl/>
          <w:lang w:bidi="fa-IR"/>
        </w:rPr>
        <w:t>کردن مجدد</w:t>
      </w:r>
      <w:r w:rsidRPr="00857B7F">
        <w:rPr>
          <w:sz w:val="23"/>
          <w:szCs w:val="23"/>
          <w:lang w:bidi="fa-IR"/>
        </w:rPr>
        <w:t xml:space="preserve"> </w:t>
      </w:r>
      <w:r w:rsidRPr="00857B7F">
        <w:rPr>
          <w:rFonts w:hint="cs"/>
          <w:sz w:val="23"/>
          <w:szCs w:val="23"/>
          <w:rtl/>
          <w:lang w:bidi="fa-IR"/>
        </w:rPr>
        <w:t>و</w:t>
      </w:r>
      <w:r w:rsidRPr="00857B7F">
        <w:rPr>
          <w:sz w:val="23"/>
          <w:szCs w:val="23"/>
          <w:lang w:bidi="fa-IR"/>
        </w:rPr>
        <w:t xml:space="preserve"> </w:t>
      </w:r>
      <w:r w:rsidRPr="00857B7F">
        <w:rPr>
          <w:rFonts w:hint="cs"/>
          <w:sz w:val="23"/>
          <w:szCs w:val="23"/>
          <w:rtl/>
          <w:lang w:bidi="fa-IR"/>
        </w:rPr>
        <w:t>در</w:t>
      </w:r>
      <w:r w:rsidRPr="00857B7F">
        <w:rPr>
          <w:sz w:val="23"/>
          <w:szCs w:val="23"/>
          <w:lang w:bidi="fa-IR"/>
        </w:rPr>
        <w:t xml:space="preserve"> </w:t>
      </w:r>
      <w:r w:rsidRPr="00857B7F">
        <w:rPr>
          <w:rFonts w:hint="cs"/>
          <w:sz w:val="23"/>
          <w:szCs w:val="23"/>
          <w:rtl/>
          <w:lang w:bidi="fa-IR"/>
        </w:rPr>
        <w:t>صورت</w:t>
      </w:r>
      <w:r w:rsidRPr="00857B7F">
        <w:rPr>
          <w:sz w:val="23"/>
          <w:szCs w:val="23"/>
          <w:lang w:bidi="fa-IR"/>
        </w:rPr>
        <w:t xml:space="preserve"> </w:t>
      </w:r>
      <w:r w:rsidRPr="00857B7F">
        <w:rPr>
          <w:rFonts w:hint="cs"/>
          <w:sz w:val="23"/>
          <w:szCs w:val="23"/>
          <w:rtl/>
          <w:lang w:bidi="fa-IR"/>
        </w:rPr>
        <w:t>لزوم</w:t>
      </w:r>
      <w:r w:rsidRPr="00857B7F">
        <w:rPr>
          <w:sz w:val="23"/>
          <w:szCs w:val="23"/>
          <w:lang w:bidi="fa-IR"/>
        </w:rPr>
        <w:t xml:space="preserve"> </w:t>
      </w:r>
      <w:r w:rsidRPr="00857B7F">
        <w:rPr>
          <w:rFonts w:hint="cs"/>
          <w:sz w:val="23"/>
          <w:szCs w:val="23"/>
          <w:rtl/>
          <w:lang w:bidi="fa-IR"/>
        </w:rPr>
        <w:t>کوبیدن</w:t>
      </w:r>
      <w:r w:rsidRPr="00857B7F">
        <w:rPr>
          <w:sz w:val="23"/>
          <w:szCs w:val="23"/>
          <w:lang w:bidi="fa-IR"/>
        </w:rPr>
        <w:t xml:space="preserve"> </w:t>
      </w:r>
      <w:r w:rsidRPr="00857B7F">
        <w:rPr>
          <w:rFonts w:hint="cs"/>
          <w:sz w:val="23"/>
          <w:szCs w:val="23"/>
          <w:rtl/>
          <w:lang w:bidi="fa-IR"/>
        </w:rPr>
        <w:t>قسمت</w:t>
      </w:r>
      <w:r w:rsidRPr="00857B7F">
        <w:rPr>
          <w:sz w:val="23"/>
          <w:szCs w:val="23"/>
          <w:rtl/>
          <w:lang w:bidi="fa-IR"/>
        </w:rPr>
        <w:softHyphen/>
      </w:r>
      <w:r w:rsidRPr="00857B7F">
        <w:rPr>
          <w:rFonts w:hint="cs"/>
          <w:sz w:val="23"/>
          <w:szCs w:val="23"/>
          <w:rtl/>
          <w:lang w:bidi="fa-IR"/>
        </w:rPr>
        <w:t>های</w:t>
      </w:r>
      <w:r w:rsidRPr="00857B7F">
        <w:rPr>
          <w:sz w:val="23"/>
          <w:szCs w:val="23"/>
          <w:lang w:bidi="fa-IR"/>
        </w:rPr>
        <w:t xml:space="preserve"> </w:t>
      </w:r>
      <w:r w:rsidRPr="00857B7F">
        <w:rPr>
          <w:rFonts w:hint="cs"/>
          <w:sz w:val="23"/>
          <w:szCs w:val="23"/>
          <w:rtl/>
          <w:lang w:bidi="fa-IR"/>
        </w:rPr>
        <w:t>اضافی</w:t>
      </w:r>
      <w:r w:rsidRPr="00857B7F">
        <w:rPr>
          <w:sz w:val="23"/>
          <w:szCs w:val="23"/>
          <w:lang w:bidi="fa-IR"/>
        </w:rPr>
        <w:t xml:space="preserve"> </w:t>
      </w:r>
      <w:r w:rsidRPr="00857B7F">
        <w:rPr>
          <w:rFonts w:hint="cs"/>
          <w:sz w:val="23"/>
          <w:szCs w:val="23"/>
          <w:rtl/>
          <w:lang w:bidi="fa-IR"/>
        </w:rPr>
        <w:t>با</w:t>
      </w:r>
      <w:r w:rsidRPr="00857B7F">
        <w:rPr>
          <w:sz w:val="23"/>
          <w:szCs w:val="23"/>
          <w:lang w:bidi="fa-IR"/>
        </w:rPr>
        <w:t xml:space="preserve"> </w:t>
      </w:r>
      <w:r w:rsidRPr="00857B7F">
        <w:rPr>
          <w:rFonts w:hint="cs"/>
          <w:sz w:val="23"/>
          <w:szCs w:val="23"/>
          <w:rtl/>
          <w:lang w:bidi="fa-IR"/>
        </w:rPr>
        <w:t>مصالح</w:t>
      </w:r>
      <w:r w:rsidRPr="00857B7F">
        <w:rPr>
          <w:sz w:val="23"/>
          <w:szCs w:val="23"/>
          <w:lang w:bidi="fa-IR"/>
        </w:rPr>
        <w:t xml:space="preserve"> </w:t>
      </w:r>
      <w:r w:rsidRPr="00857B7F">
        <w:rPr>
          <w:rFonts w:hint="cs"/>
          <w:sz w:val="23"/>
          <w:szCs w:val="23"/>
          <w:rtl/>
          <w:lang w:bidi="fa-IR"/>
        </w:rPr>
        <w:t>با</w:t>
      </w:r>
      <w:r w:rsidRPr="00857B7F">
        <w:rPr>
          <w:sz w:val="23"/>
          <w:szCs w:val="23"/>
          <w:lang w:bidi="fa-IR"/>
        </w:rPr>
        <w:t xml:space="preserve"> </w:t>
      </w:r>
      <w:r w:rsidRPr="00857B7F">
        <w:rPr>
          <w:rFonts w:hint="cs"/>
          <w:sz w:val="23"/>
          <w:szCs w:val="23"/>
          <w:rtl/>
          <w:lang w:bidi="fa-IR"/>
        </w:rPr>
        <w:t>کیفیت</w:t>
      </w:r>
      <w:r w:rsidRPr="00857B7F">
        <w:rPr>
          <w:sz w:val="23"/>
          <w:szCs w:val="23"/>
          <w:lang w:bidi="fa-IR"/>
        </w:rPr>
        <w:t xml:space="preserve"> </w:t>
      </w:r>
      <w:r w:rsidRPr="00857B7F">
        <w:rPr>
          <w:rFonts w:hint="cs"/>
          <w:sz w:val="23"/>
          <w:szCs w:val="23"/>
          <w:rtl/>
          <w:lang w:bidi="fa-IR"/>
        </w:rPr>
        <w:t>و قابل</w:t>
      </w:r>
      <w:r w:rsidRPr="00857B7F">
        <w:rPr>
          <w:sz w:val="23"/>
          <w:szCs w:val="23"/>
          <w:lang w:bidi="fa-IR"/>
        </w:rPr>
        <w:t xml:space="preserve"> </w:t>
      </w:r>
      <w:r w:rsidRPr="00857B7F">
        <w:rPr>
          <w:rFonts w:hint="cs"/>
          <w:sz w:val="23"/>
          <w:szCs w:val="23"/>
          <w:rtl/>
          <w:lang w:bidi="fa-IR"/>
        </w:rPr>
        <w:t>قبول</w:t>
      </w:r>
      <w:r w:rsidRPr="00857B7F">
        <w:rPr>
          <w:sz w:val="23"/>
          <w:szCs w:val="23"/>
          <w:lang w:bidi="fa-IR"/>
        </w:rPr>
        <w:t xml:space="preserve"> </w:t>
      </w:r>
      <w:r w:rsidRPr="00857B7F">
        <w:rPr>
          <w:rFonts w:hint="cs"/>
          <w:sz w:val="23"/>
          <w:szCs w:val="23"/>
          <w:rtl/>
          <w:lang w:bidi="fa-IR"/>
        </w:rPr>
        <w:t>مهندس</w:t>
      </w:r>
      <w:r w:rsidRPr="00857B7F">
        <w:rPr>
          <w:sz w:val="23"/>
          <w:szCs w:val="23"/>
          <w:lang w:bidi="fa-IR"/>
        </w:rPr>
        <w:t xml:space="preserve"> </w:t>
      </w:r>
      <w:r w:rsidRPr="00857B7F">
        <w:rPr>
          <w:rFonts w:hint="cs"/>
          <w:sz w:val="23"/>
          <w:szCs w:val="23"/>
          <w:rtl/>
          <w:lang w:bidi="fa-IR"/>
        </w:rPr>
        <w:t>مشاور،</w:t>
      </w:r>
      <w:r w:rsidRPr="00857B7F">
        <w:rPr>
          <w:sz w:val="23"/>
          <w:szCs w:val="23"/>
          <w:lang w:bidi="fa-IR"/>
        </w:rPr>
        <w:t xml:space="preserve"> </w:t>
      </w:r>
      <w:r w:rsidRPr="00857B7F">
        <w:rPr>
          <w:rFonts w:hint="cs"/>
          <w:sz w:val="23"/>
          <w:szCs w:val="23"/>
          <w:rtl/>
          <w:lang w:bidi="fa-IR"/>
        </w:rPr>
        <w:t>به</w:t>
      </w:r>
      <w:r w:rsidRPr="00857B7F">
        <w:rPr>
          <w:sz w:val="23"/>
          <w:szCs w:val="23"/>
          <w:lang w:bidi="fa-IR"/>
        </w:rPr>
        <w:t xml:space="preserve"> </w:t>
      </w:r>
      <w:r w:rsidRPr="00857B7F">
        <w:rPr>
          <w:rFonts w:hint="cs"/>
          <w:sz w:val="23"/>
          <w:szCs w:val="23"/>
          <w:rtl/>
          <w:lang w:bidi="fa-IR"/>
        </w:rPr>
        <w:t>عهده و هزینه</w:t>
      </w:r>
      <w:r w:rsidRPr="00857B7F">
        <w:rPr>
          <w:sz w:val="23"/>
          <w:szCs w:val="23"/>
          <w:lang w:bidi="fa-IR"/>
        </w:rPr>
        <w:t xml:space="preserve"> </w:t>
      </w:r>
      <w:r w:rsidRPr="00857B7F">
        <w:rPr>
          <w:rFonts w:hint="cs"/>
          <w:sz w:val="23"/>
          <w:szCs w:val="23"/>
          <w:rtl/>
          <w:lang w:bidi="fa-IR"/>
        </w:rPr>
        <w:t>پیمانکار</w:t>
      </w:r>
      <w:r w:rsidRPr="00857B7F">
        <w:rPr>
          <w:sz w:val="23"/>
          <w:szCs w:val="23"/>
          <w:lang w:bidi="fa-IR"/>
        </w:rPr>
        <w:t xml:space="preserve"> </w:t>
      </w:r>
      <w:r w:rsidRPr="00857B7F">
        <w:rPr>
          <w:rFonts w:hint="cs"/>
          <w:sz w:val="23"/>
          <w:szCs w:val="23"/>
          <w:rtl/>
          <w:lang w:bidi="fa-IR"/>
        </w:rPr>
        <w:t>است.</w:t>
      </w:r>
      <w:r w:rsidRPr="00857B7F">
        <w:rPr>
          <w:sz w:val="23"/>
          <w:szCs w:val="23"/>
          <w:lang w:bidi="fa-IR"/>
        </w:rPr>
        <w:t xml:space="preserve"> </w:t>
      </w:r>
    </w:p>
    <w:p w14:paraId="37CC1D76" w14:textId="77777777" w:rsidR="00EE6EB5" w:rsidRPr="00857B7F" w:rsidRDefault="009C5E11" w:rsidP="00EE6EB5">
      <w:pPr>
        <w:jc w:val="both"/>
        <w:rPr>
          <w:sz w:val="24"/>
          <w:rtl/>
        </w:rPr>
      </w:pPr>
      <w:r w:rsidRPr="00857B7F">
        <w:rPr>
          <w:rFonts w:hint="cs"/>
          <w:sz w:val="24"/>
          <w:rtl/>
        </w:rPr>
        <w:t>12-1. چنانچه</w:t>
      </w:r>
      <w:r w:rsidRPr="00857B7F">
        <w:rPr>
          <w:sz w:val="24"/>
          <w:rtl/>
        </w:rPr>
        <w:softHyphen/>
      </w:r>
      <w:r w:rsidRPr="00857B7F">
        <w:rPr>
          <w:rFonts w:hint="cs"/>
          <w:sz w:val="24"/>
          <w:rtl/>
        </w:rPr>
        <w:t xml:space="preserve"> در شرایط خاص اجرایی در زمین</w:t>
      </w:r>
      <w:r w:rsidRPr="00857B7F">
        <w:rPr>
          <w:sz w:val="24"/>
          <w:rtl/>
        </w:rPr>
        <w:softHyphen/>
      </w:r>
      <w:r w:rsidRPr="00857B7F">
        <w:rPr>
          <w:rFonts w:hint="cs"/>
          <w:sz w:val="24"/>
          <w:rtl/>
        </w:rPr>
        <w:t>های سنگی، سنگ</w:t>
      </w:r>
      <w:r w:rsidRPr="00857B7F">
        <w:rPr>
          <w:sz w:val="24"/>
          <w:rtl/>
        </w:rPr>
        <w:softHyphen/>
      </w:r>
      <w:r w:rsidRPr="00857B7F">
        <w:rPr>
          <w:rFonts w:hint="cs"/>
          <w:sz w:val="24"/>
          <w:rtl/>
        </w:rPr>
        <w:t>برداری اضافی اجتناب ناپذیر باشد، کارهای اضافی با مهندس مشاور باید جداگانه صورتجلسه شده و به تایید کارفرما برسد.</w:t>
      </w:r>
    </w:p>
    <w:p w14:paraId="2C930E69" w14:textId="77777777" w:rsidR="00EE6EB5" w:rsidRPr="00857B7F" w:rsidRDefault="009C5E11" w:rsidP="00EE6EB5">
      <w:pPr>
        <w:jc w:val="both"/>
        <w:rPr>
          <w:sz w:val="24"/>
          <w:rtl/>
        </w:rPr>
      </w:pPr>
      <w:r w:rsidRPr="00857B7F">
        <w:rPr>
          <w:rFonts w:hint="cs"/>
          <w:sz w:val="24"/>
          <w:rtl/>
        </w:rPr>
        <w:t>12-2. کندن زمین باید به گونه</w:t>
      </w:r>
      <w:r w:rsidRPr="00857B7F">
        <w:rPr>
          <w:rFonts w:hint="cs"/>
          <w:sz w:val="24"/>
          <w:vertAlign w:val="subscript"/>
          <w:rtl/>
        </w:rPr>
        <w:t>‌</w:t>
      </w:r>
      <w:r w:rsidRPr="00857B7F">
        <w:rPr>
          <w:rFonts w:hint="cs"/>
          <w:sz w:val="24"/>
          <w:rtl/>
        </w:rPr>
        <w:t xml:space="preserve">ای انجام گیرد که بستر زیرین پی روی لایه دست نخورده و طبیعی قرار گیرد، در صورتی که رقوم زیرین بستر پی به شرح رقوم مندرج در </w:t>
      </w:r>
      <w:r w:rsidRPr="00857B7F">
        <w:rPr>
          <w:rFonts w:hint="cs"/>
          <w:b/>
          <w:sz w:val="24"/>
          <w:rtl/>
        </w:rPr>
        <w:t>مشخصات فنی</w:t>
      </w:r>
      <w:r w:rsidRPr="00857B7F">
        <w:rPr>
          <w:rFonts w:hint="cs"/>
          <w:sz w:val="24"/>
          <w:rtl/>
        </w:rPr>
        <w:t>، تاب بارپذیری نداشته باشد، کندن اضافی تا رسیدن به بستر مقاوم و قابل قبول و پرکردن آن</w:t>
      </w:r>
      <w:r w:rsidRPr="00857B7F">
        <w:rPr>
          <w:sz w:val="24"/>
          <w:vertAlign w:val="subscript"/>
          <w:rtl/>
        </w:rPr>
        <w:softHyphen/>
      </w:r>
      <w:r w:rsidRPr="00857B7F">
        <w:rPr>
          <w:rFonts w:hint="cs"/>
          <w:sz w:val="24"/>
          <w:rtl/>
        </w:rPr>
        <w:t>، مطابق نظر مهندس مشاور انجام و حسب مورد از ردیف</w:t>
      </w:r>
      <w:r w:rsidRPr="00857B7F">
        <w:rPr>
          <w:sz w:val="24"/>
          <w:vertAlign w:val="subscript"/>
          <w:rtl/>
        </w:rPr>
        <w:softHyphen/>
      </w:r>
      <w:r w:rsidRPr="00857B7F">
        <w:rPr>
          <w:rFonts w:hint="cs"/>
          <w:sz w:val="24"/>
          <w:rtl/>
        </w:rPr>
        <w:t>های این فصل محاسبه و منظور می</w:t>
      </w:r>
      <w:r w:rsidRPr="00857B7F">
        <w:rPr>
          <w:sz w:val="24"/>
          <w:rtl/>
        </w:rPr>
        <w:softHyphen/>
      </w:r>
      <w:r w:rsidRPr="00857B7F">
        <w:rPr>
          <w:rFonts w:hint="cs"/>
          <w:sz w:val="24"/>
          <w:rtl/>
        </w:rPr>
        <w:t>گردد</w:t>
      </w:r>
      <w:r w:rsidRPr="00857B7F">
        <w:rPr>
          <w:sz w:val="24"/>
        </w:rPr>
        <w:t>.</w:t>
      </w:r>
    </w:p>
    <w:p w14:paraId="209CA41E" w14:textId="77777777" w:rsidR="00EE6EB5" w:rsidRPr="00857B7F" w:rsidRDefault="009C5E11" w:rsidP="00EE6EB5">
      <w:pPr>
        <w:jc w:val="both"/>
        <w:rPr>
          <w:sz w:val="24"/>
          <w:rtl/>
          <w:lang w:bidi="fa-IR"/>
        </w:rPr>
      </w:pPr>
      <w:r w:rsidRPr="00857B7F">
        <w:rPr>
          <w:rFonts w:hint="cs"/>
          <w:sz w:val="24"/>
          <w:rtl/>
        </w:rPr>
        <w:t>12-3. چنانچه خطای پیمانکار در عملیات کندن زمین با مواد سوزا یا منبسط شونده، باعث تخریب اضافی یا احتمالا سست شدن بستر گردد، پیمانکار باید به هزینه خود محل کار را تا رقوم</w:t>
      </w:r>
      <w:r w:rsidRPr="00857B7F">
        <w:rPr>
          <w:sz w:val="24"/>
          <w:rtl/>
        </w:rPr>
        <w:softHyphen/>
      </w:r>
      <w:r w:rsidRPr="00857B7F">
        <w:rPr>
          <w:rFonts w:hint="cs"/>
          <w:sz w:val="24"/>
          <w:rtl/>
        </w:rPr>
        <w:t>های خواسته شده مطابق دستور مهندس مشاور بازسازی و ترمیم نماید.</w:t>
      </w:r>
    </w:p>
    <w:p w14:paraId="3450E1CD" w14:textId="77777777" w:rsidR="00EE6EB5" w:rsidRPr="00857B7F" w:rsidRDefault="009C5E11" w:rsidP="00EE6EB5">
      <w:pPr>
        <w:jc w:val="both"/>
        <w:rPr>
          <w:sz w:val="24"/>
          <w:rtl/>
          <w:lang w:bidi="fa-IR"/>
        </w:rPr>
      </w:pPr>
      <w:r w:rsidRPr="00857B7F">
        <w:rPr>
          <w:rFonts w:hint="cs"/>
          <w:sz w:val="24"/>
          <w:rtl/>
          <w:lang w:bidi="fa-IR"/>
        </w:rPr>
        <w:t>13. در مورد خاک</w:t>
      </w:r>
      <w:r w:rsidRPr="00857B7F">
        <w:rPr>
          <w:sz w:val="24"/>
          <w:rtl/>
          <w:lang w:bidi="fa-IR"/>
        </w:rPr>
        <w:softHyphen/>
      </w:r>
      <w:r w:rsidRPr="00857B7F">
        <w:rPr>
          <w:rFonts w:hint="cs"/>
          <w:sz w:val="24"/>
          <w:rtl/>
          <w:lang w:bidi="fa-IR"/>
        </w:rPr>
        <w:t>های مناسب تهیه شده از محل معدن یا قرضه (داخل یا خارج کارگاه) برای خاک</w:t>
      </w:r>
      <w:r w:rsidRPr="00857B7F">
        <w:rPr>
          <w:sz w:val="24"/>
          <w:rtl/>
          <w:lang w:bidi="fa-IR"/>
        </w:rPr>
        <w:softHyphen/>
      </w:r>
      <w:r w:rsidRPr="00857B7F">
        <w:rPr>
          <w:rFonts w:hint="cs"/>
          <w:sz w:val="24"/>
          <w:rtl/>
          <w:lang w:bidi="fa-IR"/>
        </w:rPr>
        <w:t>ریز</w:t>
      </w:r>
      <w:r w:rsidRPr="00857B7F">
        <w:rPr>
          <w:sz w:val="24"/>
          <w:rtl/>
          <w:lang w:bidi="fa-IR"/>
        </w:rPr>
        <w:softHyphen/>
      </w:r>
      <w:r w:rsidRPr="00857B7F">
        <w:rPr>
          <w:rFonts w:hint="cs"/>
          <w:sz w:val="24"/>
          <w:rtl/>
          <w:lang w:bidi="fa-IR"/>
        </w:rPr>
        <w:t>ها، حجم خاک کنده و حمل شده  برابر با حجم اندازه</w:t>
      </w:r>
      <w:r w:rsidRPr="00857B7F">
        <w:rPr>
          <w:sz w:val="24"/>
          <w:rtl/>
          <w:lang w:bidi="fa-IR"/>
        </w:rPr>
        <w:softHyphen/>
      </w:r>
      <w:r w:rsidRPr="00857B7F">
        <w:rPr>
          <w:rFonts w:hint="cs"/>
          <w:sz w:val="24"/>
          <w:rtl/>
          <w:lang w:bidi="fa-IR"/>
        </w:rPr>
        <w:t>های محل مصرف پس از تراکم در نظر گرفته می</w:t>
      </w:r>
      <w:r w:rsidRPr="00857B7F">
        <w:rPr>
          <w:sz w:val="24"/>
          <w:rtl/>
          <w:lang w:bidi="fa-IR"/>
        </w:rPr>
        <w:softHyphen/>
      </w:r>
      <w:r w:rsidRPr="00857B7F">
        <w:rPr>
          <w:rFonts w:hint="cs"/>
          <w:sz w:val="24"/>
          <w:rtl/>
          <w:lang w:bidi="fa-IR"/>
        </w:rPr>
        <w:t>شود و هزینه کندن خاک از ردیف 030103 و هزینه</w:t>
      </w:r>
      <w:r w:rsidRPr="00857B7F">
        <w:rPr>
          <w:sz w:val="24"/>
          <w:rtl/>
          <w:lang w:bidi="fa-IR"/>
        </w:rPr>
        <w:softHyphen/>
      </w:r>
      <w:r w:rsidRPr="00857B7F">
        <w:rPr>
          <w:rFonts w:hint="cs"/>
          <w:sz w:val="24"/>
          <w:rtl/>
          <w:lang w:bidi="fa-IR"/>
        </w:rPr>
        <w:t>های حمل حسب مورد از ردیف</w:t>
      </w:r>
      <w:r w:rsidRPr="00857B7F">
        <w:rPr>
          <w:sz w:val="24"/>
          <w:rtl/>
          <w:lang w:bidi="fa-IR"/>
        </w:rPr>
        <w:softHyphen/>
      </w:r>
      <w:r w:rsidRPr="00857B7F">
        <w:rPr>
          <w:rFonts w:hint="cs"/>
          <w:sz w:val="24"/>
          <w:rtl/>
          <w:lang w:bidi="fa-IR"/>
        </w:rPr>
        <w:t>ها</w:t>
      </w:r>
      <w:r w:rsidRPr="00857B7F">
        <w:rPr>
          <w:sz w:val="24"/>
          <w:rtl/>
          <w:lang w:bidi="fa-IR"/>
        </w:rPr>
        <w:softHyphen/>
      </w:r>
      <w:r w:rsidRPr="00857B7F">
        <w:rPr>
          <w:rFonts w:hint="cs"/>
          <w:sz w:val="24"/>
          <w:rtl/>
          <w:lang w:bidi="fa-IR"/>
        </w:rPr>
        <w:t>ی 030701 تا 030705 محاسبه و منظور می</w:t>
      </w:r>
      <w:r w:rsidRPr="00857B7F">
        <w:rPr>
          <w:sz w:val="24"/>
          <w:rtl/>
          <w:lang w:bidi="fa-IR"/>
        </w:rPr>
        <w:softHyphen/>
      </w:r>
      <w:r w:rsidRPr="00857B7F">
        <w:rPr>
          <w:rFonts w:hint="cs"/>
          <w:sz w:val="24"/>
          <w:rtl/>
          <w:lang w:bidi="fa-IR"/>
        </w:rPr>
        <w:t>گردد. برای برداشتن خاک رویه نامناسب هیچگونه هزینه ای تعلق نمی گیرد.</w:t>
      </w:r>
    </w:p>
    <w:p w14:paraId="1DF33337" w14:textId="77777777" w:rsidR="00EE6EB5" w:rsidRPr="00857B7F" w:rsidRDefault="009C5E11" w:rsidP="00EE6EB5">
      <w:pPr>
        <w:jc w:val="both"/>
        <w:rPr>
          <w:sz w:val="24"/>
          <w:rtl/>
          <w:lang w:bidi="fa-IR"/>
        </w:rPr>
      </w:pPr>
      <w:r w:rsidRPr="00857B7F">
        <w:rPr>
          <w:rFonts w:hint="cs"/>
          <w:sz w:val="24"/>
          <w:rtl/>
          <w:lang w:bidi="fa-IR"/>
        </w:rPr>
        <w:t>14. هیچ هزینه</w:t>
      </w:r>
      <w:r w:rsidRPr="00857B7F">
        <w:rPr>
          <w:sz w:val="24"/>
          <w:rtl/>
          <w:lang w:bidi="fa-IR"/>
        </w:rPr>
        <w:softHyphen/>
      </w:r>
      <w:r w:rsidRPr="00857B7F">
        <w:rPr>
          <w:rFonts w:hint="cs"/>
          <w:sz w:val="24"/>
          <w:rtl/>
          <w:lang w:bidi="fa-IR"/>
        </w:rPr>
        <w:t>ای بابت ارزش قبل از استخراج جهت تهیه خاک مناسب تعلق نمی‌گیرد.</w:t>
      </w:r>
    </w:p>
    <w:p w14:paraId="1600923C" w14:textId="77777777" w:rsidR="00EE6EB5" w:rsidRPr="00857B7F" w:rsidRDefault="009C5E11" w:rsidP="00EE6EB5">
      <w:pPr>
        <w:jc w:val="both"/>
        <w:rPr>
          <w:sz w:val="24"/>
          <w:rtl/>
        </w:rPr>
      </w:pPr>
      <w:r w:rsidRPr="00857B7F">
        <w:rPr>
          <w:rFonts w:hint="cs"/>
          <w:sz w:val="24"/>
          <w:rtl/>
        </w:rPr>
        <w:t>15. در صورتی که درصد کوبیدگی خاک، بین دو ردیف متوالی تعیین شده در ردیف</w:t>
      </w:r>
      <w:r w:rsidRPr="00857B7F">
        <w:rPr>
          <w:sz w:val="24"/>
          <w:rtl/>
        </w:rPr>
        <w:softHyphen/>
      </w:r>
      <w:r w:rsidRPr="00857B7F">
        <w:rPr>
          <w:rFonts w:hint="cs"/>
          <w:sz w:val="24"/>
          <w:rtl/>
        </w:rPr>
        <w:t>های این فصل تعیین شود، بهای واحد آن با توجه به بهای درصدهای کوبیدگی قبل و بعد از آن، به صورت میان</w:t>
      </w:r>
      <w:r w:rsidRPr="00857B7F">
        <w:rPr>
          <w:sz w:val="24"/>
          <w:rtl/>
        </w:rPr>
        <w:softHyphen/>
      </w:r>
      <w:r w:rsidRPr="00857B7F">
        <w:rPr>
          <w:rFonts w:hint="cs"/>
          <w:sz w:val="24"/>
          <w:rtl/>
        </w:rPr>
        <w:t>یابی خطی محاسبه و منظور می‌گردد.</w:t>
      </w:r>
    </w:p>
    <w:p w14:paraId="2EF6C5B0" w14:textId="77777777" w:rsidR="00EE6EB5" w:rsidRPr="00857B7F" w:rsidRDefault="009C5E11" w:rsidP="00EE6EB5">
      <w:pPr>
        <w:jc w:val="both"/>
        <w:rPr>
          <w:sz w:val="24"/>
          <w:rtl/>
          <w:lang w:bidi="fa-IR"/>
        </w:rPr>
      </w:pPr>
      <w:r w:rsidRPr="00857B7F">
        <w:rPr>
          <w:rFonts w:hint="cs"/>
          <w:sz w:val="24"/>
          <w:rtl/>
        </w:rPr>
        <w:t>16.</w:t>
      </w:r>
      <w:r w:rsidRPr="00857B7F">
        <w:rPr>
          <w:sz w:val="24"/>
          <w:rtl/>
        </w:rPr>
        <w:t xml:space="preserve"> </w:t>
      </w:r>
      <w:r w:rsidRPr="00857B7F">
        <w:rPr>
          <w:rFonts w:hint="cs"/>
          <w:sz w:val="24"/>
          <w:rtl/>
          <w:lang w:bidi="fa-IR"/>
        </w:rPr>
        <w:t>در</w:t>
      </w:r>
      <w:r w:rsidRPr="00857B7F">
        <w:rPr>
          <w:sz w:val="24"/>
          <w:lang w:bidi="fa-IR"/>
        </w:rPr>
        <w:t xml:space="preserve"> </w:t>
      </w:r>
      <w:r w:rsidRPr="00857B7F">
        <w:rPr>
          <w:rFonts w:hint="cs"/>
          <w:sz w:val="24"/>
          <w:rtl/>
          <w:lang w:bidi="fa-IR"/>
        </w:rPr>
        <w:t>زمین</w:t>
      </w:r>
      <w:r w:rsidRPr="00857B7F">
        <w:rPr>
          <w:rFonts w:hint="cs"/>
          <w:sz w:val="24"/>
          <w:rtl/>
          <w:lang w:bidi="fa-IR"/>
        </w:rPr>
        <w:softHyphen/>
        <w:t>های</w:t>
      </w:r>
      <w:r w:rsidRPr="00857B7F">
        <w:rPr>
          <w:sz w:val="24"/>
          <w:lang w:bidi="fa-IR"/>
        </w:rPr>
        <w:t xml:space="preserve"> </w:t>
      </w:r>
      <w:r w:rsidRPr="00857B7F">
        <w:rPr>
          <w:rFonts w:hint="cs"/>
          <w:sz w:val="24"/>
          <w:rtl/>
          <w:lang w:bidi="fa-IR"/>
        </w:rPr>
        <w:t>لجنی،</w:t>
      </w:r>
      <w:r w:rsidRPr="00857B7F">
        <w:rPr>
          <w:sz w:val="24"/>
          <w:lang w:bidi="fa-IR"/>
        </w:rPr>
        <w:t xml:space="preserve"> </w:t>
      </w:r>
      <w:r w:rsidRPr="00857B7F">
        <w:rPr>
          <w:rFonts w:hint="cs"/>
          <w:sz w:val="24"/>
          <w:rtl/>
          <w:lang w:bidi="fa-IR"/>
        </w:rPr>
        <w:t>بر</w:t>
      </w:r>
      <w:r w:rsidRPr="00857B7F">
        <w:rPr>
          <w:sz w:val="24"/>
          <w:lang w:bidi="fa-IR"/>
        </w:rPr>
        <w:t xml:space="preserve"> </w:t>
      </w:r>
      <w:r w:rsidRPr="00857B7F">
        <w:rPr>
          <w:rFonts w:hint="cs"/>
          <w:sz w:val="24"/>
          <w:rtl/>
          <w:lang w:bidi="fa-IR"/>
        </w:rPr>
        <w:t>حسب</w:t>
      </w:r>
      <w:r w:rsidRPr="00857B7F">
        <w:rPr>
          <w:sz w:val="24"/>
          <w:lang w:bidi="fa-IR"/>
        </w:rPr>
        <w:t xml:space="preserve"> </w:t>
      </w:r>
      <w:r w:rsidRPr="00857B7F">
        <w:rPr>
          <w:rFonts w:hint="cs"/>
          <w:sz w:val="24"/>
          <w:rtl/>
          <w:lang w:bidi="fa-IR"/>
        </w:rPr>
        <w:t>مورد،</w:t>
      </w:r>
      <w:r w:rsidRPr="00857B7F">
        <w:rPr>
          <w:sz w:val="24"/>
          <w:lang w:bidi="fa-IR"/>
        </w:rPr>
        <w:t xml:space="preserve"> </w:t>
      </w:r>
      <w:r w:rsidRPr="00857B7F">
        <w:rPr>
          <w:rFonts w:hint="cs"/>
          <w:sz w:val="24"/>
          <w:rtl/>
          <w:lang w:bidi="fa-IR"/>
        </w:rPr>
        <w:t>نحوه</w:t>
      </w:r>
      <w:r w:rsidRPr="00857B7F">
        <w:rPr>
          <w:sz w:val="24"/>
          <w:lang w:bidi="fa-IR"/>
        </w:rPr>
        <w:t xml:space="preserve"> </w:t>
      </w:r>
      <w:r w:rsidRPr="00857B7F">
        <w:rPr>
          <w:rFonts w:hint="cs"/>
          <w:sz w:val="24"/>
          <w:rtl/>
          <w:lang w:bidi="fa-IR"/>
        </w:rPr>
        <w:t>اجرا،</w:t>
      </w:r>
      <w:r w:rsidRPr="00857B7F">
        <w:rPr>
          <w:sz w:val="24"/>
          <w:lang w:bidi="fa-IR"/>
        </w:rPr>
        <w:t xml:space="preserve"> </w:t>
      </w:r>
      <w:r w:rsidRPr="00857B7F">
        <w:rPr>
          <w:rFonts w:hint="cs"/>
          <w:sz w:val="24"/>
          <w:rtl/>
          <w:lang w:bidi="fa-IR"/>
        </w:rPr>
        <w:t>نوع</w:t>
      </w:r>
      <w:r w:rsidRPr="00857B7F">
        <w:rPr>
          <w:sz w:val="24"/>
          <w:lang w:bidi="fa-IR"/>
        </w:rPr>
        <w:t xml:space="preserve"> </w:t>
      </w:r>
      <w:r w:rsidRPr="00857B7F">
        <w:rPr>
          <w:rFonts w:hint="cs"/>
          <w:sz w:val="24"/>
          <w:rtl/>
          <w:lang w:bidi="fa-IR"/>
        </w:rPr>
        <w:t>و</w:t>
      </w:r>
      <w:r w:rsidRPr="00857B7F">
        <w:rPr>
          <w:sz w:val="24"/>
          <w:lang w:bidi="fa-IR"/>
        </w:rPr>
        <w:t xml:space="preserve"> </w:t>
      </w:r>
      <w:r w:rsidRPr="00857B7F">
        <w:rPr>
          <w:rFonts w:hint="cs"/>
          <w:sz w:val="24"/>
          <w:rtl/>
          <w:lang w:bidi="fa-IR"/>
        </w:rPr>
        <w:t>میزان</w:t>
      </w:r>
      <w:r w:rsidRPr="00857B7F">
        <w:rPr>
          <w:sz w:val="24"/>
          <w:lang w:bidi="fa-IR"/>
        </w:rPr>
        <w:t xml:space="preserve"> </w:t>
      </w:r>
      <w:r w:rsidRPr="00857B7F">
        <w:rPr>
          <w:rFonts w:hint="cs"/>
          <w:sz w:val="24"/>
          <w:rtl/>
          <w:lang w:bidi="fa-IR"/>
        </w:rPr>
        <w:t>برداشت</w:t>
      </w:r>
      <w:r w:rsidRPr="00857B7F">
        <w:rPr>
          <w:sz w:val="24"/>
          <w:lang w:bidi="fa-IR"/>
        </w:rPr>
        <w:t xml:space="preserve"> </w:t>
      </w:r>
      <w:r w:rsidRPr="00857B7F">
        <w:rPr>
          <w:rFonts w:hint="cs"/>
          <w:sz w:val="24"/>
          <w:rtl/>
          <w:lang w:bidi="fa-IR"/>
        </w:rPr>
        <w:t>و</w:t>
      </w:r>
      <w:r w:rsidRPr="00857B7F">
        <w:rPr>
          <w:sz w:val="24"/>
          <w:lang w:bidi="fa-IR"/>
        </w:rPr>
        <w:t xml:space="preserve"> </w:t>
      </w:r>
      <w:r w:rsidRPr="00857B7F">
        <w:rPr>
          <w:rFonts w:hint="cs"/>
          <w:sz w:val="24"/>
          <w:rtl/>
          <w:lang w:bidi="fa-IR"/>
        </w:rPr>
        <w:t>جایگزینی</w:t>
      </w:r>
      <w:r w:rsidRPr="00857B7F">
        <w:rPr>
          <w:sz w:val="24"/>
          <w:lang w:bidi="fa-IR"/>
        </w:rPr>
        <w:t xml:space="preserve"> </w:t>
      </w:r>
      <w:r w:rsidRPr="00857B7F">
        <w:rPr>
          <w:rFonts w:hint="cs"/>
          <w:sz w:val="24"/>
          <w:rtl/>
          <w:lang w:bidi="fa-IR"/>
        </w:rPr>
        <w:t>مصالح</w:t>
      </w:r>
      <w:r w:rsidRPr="00857B7F">
        <w:rPr>
          <w:sz w:val="24"/>
          <w:lang w:bidi="fa-IR"/>
        </w:rPr>
        <w:t xml:space="preserve"> </w:t>
      </w:r>
      <w:r w:rsidRPr="00857B7F">
        <w:rPr>
          <w:rFonts w:hint="cs"/>
          <w:sz w:val="24"/>
          <w:rtl/>
          <w:lang w:bidi="fa-IR"/>
        </w:rPr>
        <w:t>به</w:t>
      </w:r>
      <w:r w:rsidRPr="00857B7F">
        <w:rPr>
          <w:sz w:val="24"/>
          <w:lang w:bidi="fa-IR"/>
        </w:rPr>
        <w:t xml:space="preserve"> </w:t>
      </w:r>
      <w:r w:rsidRPr="00857B7F">
        <w:rPr>
          <w:rFonts w:hint="cs"/>
          <w:sz w:val="24"/>
          <w:rtl/>
          <w:lang w:bidi="fa-IR"/>
        </w:rPr>
        <w:t>منظور ایجاد بستر آماده شده،</w:t>
      </w:r>
      <w:r w:rsidRPr="00857B7F">
        <w:rPr>
          <w:sz w:val="24"/>
          <w:lang w:bidi="fa-IR"/>
        </w:rPr>
        <w:t xml:space="preserve"> </w:t>
      </w:r>
      <w:r w:rsidRPr="00857B7F">
        <w:rPr>
          <w:rFonts w:hint="cs"/>
          <w:sz w:val="24"/>
          <w:rtl/>
          <w:lang w:bidi="fa-IR"/>
        </w:rPr>
        <w:t>بر اساس ردیف</w:t>
      </w:r>
      <w:r w:rsidRPr="00857B7F">
        <w:rPr>
          <w:sz w:val="24"/>
          <w:rtl/>
          <w:lang w:bidi="fa-IR"/>
        </w:rPr>
        <w:softHyphen/>
      </w:r>
      <w:r w:rsidRPr="00857B7F">
        <w:rPr>
          <w:rFonts w:hint="cs"/>
          <w:sz w:val="24"/>
          <w:rtl/>
          <w:lang w:bidi="fa-IR"/>
        </w:rPr>
        <w:t>های مربوط و یا در صورت لزوم طبق دستورالعمل اقلام ستاره</w:t>
      </w:r>
      <w:r w:rsidRPr="00857B7F">
        <w:rPr>
          <w:sz w:val="24"/>
          <w:rtl/>
          <w:lang w:bidi="fa-IR"/>
        </w:rPr>
        <w:softHyphen/>
      </w:r>
      <w:r w:rsidRPr="00857B7F">
        <w:rPr>
          <w:rFonts w:hint="cs"/>
          <w:sz w:val="24"/>
          <w:rtl/>
          <w:lang w:bidi="fa-IR"/>
        </w:rPr>
        <w:t>دار در برآورد هزینه اجرای کار درج گردد.</w:t>
      </w:r>
      <w:r w:rsidRPr="00857B7F">
        <w:rPr>
          <w:sz w:val="24"/>
          <w:lang w:bidi="fa-IR"/>
        </w:rPr>
        <w:t xml:space="preserve"> </w:t>
      </w:r>
      <w:r w:rsidRPr="00857B7F">
        <w:rPr>
          <w:rFonts w:hint="cs"/>
          <w:sz w:val="24"/>
          <w:rtl/>
          <w:lang w:bidi="fa-IR"/>
        </w:rPr>
        <w:t>عملیات</w:t>
      </w:r>
      <w:r w:rsidRPr="00857B7F">
        <w:rPr>
          <w:sz w:val="24"/>
          <w:lang w:bidi="fa-IR"/>
        </w:rPr>
        <w:t xml:space="preserve"> </w:t>
      </w:r>
      <w:r w:rsidRPr="00857B7F">
        <w:rPr>
          <w:rFonts w:hint="cs"/>
          <w:sz w:val="24"/>
          <w:rtl/>
          <w:lang w:bidi="fa-IR"/>
        </w:rPr>
        <w:t>اجرایی</w:t>
      </w:r>
      <w:r w:rsidRPr="00857B7F">
        <w:rPr>
          <w:sz w:val="24"/>
          <w:lang w:bidi="fa-IR"/>
        </w:rPr>
        <w:t xml:space="preserve"> </w:t>
      </w:r>
      <w:r w:rsidRPr="00857B7F">
        <w:rPr>
          <w:rFonts w:hint="cs"/>
          <w:sz w:val="24"/>
          <w:rtl/>
          <w:lang w:bidi="fa-IR"/>
        </w:rPr>
        <w:t>یاد</w:t>
      </w:r>
      <w:r w:rsidRPr="00857B7F">
        <w:rPr>
          <w:sz w:val="24"/>
          <w:lang w:bidi="fa-IR"/>
        </w:rPr>
        <w:t xml:space="preserve"> </w:t>
      </w:r>
      <w:r w:rsidRPr="00857B7F">
        <w:rPr>
          <w:rFonts w:hint="cs"/>
          <w:sz w:val="24"/>
          <w:rtl/>
          <w:lang w:bidi="fa-IR"/>
        </w:rPr>
        <w:t>شده،</w:t>
      </w:r>
      <w:r w:rsidRPr="00857B7F">
        <w:rPr>
          <w:sz w:val="24"/>
          <w:lang w:bidi="fa-IR"/>
        </w:rPr>
        <w:t xml:space="preserve"> </w:t>
      </w:r>
      <w:r w:rsidRPr="00857B7F">
        <w:rPr>
          <w:rFonts w:hint="cs"/>
          <w:sz w:val="24"/>
          <w:rtl/>
          <w:lang w:bidi="fa-IR"/>
        </w:rPr>
        <w:t>پس</w:t>
      </w:r>
      <w:r w:rsidRPr="00857B7F">
        <w:rPr>
          <w:sz w:val="24"/>
          <w:lang w:bidi="fa-IR"/>
        </w:rPr>
        <w:t xml:space="preserve"> </w:t>
      </w:r>
      <w:r w:rsidRPr="00857B7F">
        <w:rPr>
          <w:rFonts w:hint="cs"/>
          <w:sz w:val="24"/>
          <w:rtl/>
          <w:lang w:bidi="fa-IR"/>
        </w:rPr>
        <w:t>از تحکیم</w:t>
      </w:r>
      <w:r w:rsidRPr="00857B7F">
        <w:rPr>
          <w:sz w:val="24"/>
          <w:lang w:bidi="fa-IR"/>
        </w:rPr>
        <w:t xml:space="preserve"> </w:t>
      </w:r>
      <w:r w:rsidRPr="00857B7F">
        <w:rPr>
          <w:rFonts w:hint="cs"/>
          <w:sz w:val="24"/>
          <w:rtl/>
          <w:lang w:bidi="fa-IR"/>
        </w:rPr>
        <w:t>بستر</w:t>
      </w:r>
      <w:r w:rsidRPr="00857B7F">
        <w:rPr>
          <w:sz w:val="24"/>
          <w:lang w:bidi="fa-IR"/>
        </w:rPr>
        <w:t xml:space="preserve"> </w:t>
      </w:r>
      <w:r w:rsidRPr="00857B7F">
        <w:rPr>
          <w:rFonts w:hint="cs"/>
          <w:sz w:val="24"/>
          <w:rtl/>
          <w:lang w:bidi="fa-IR"/>
        </w:rPr>
        <w:t>با</w:t>
      </w:r>
      <w:r w:rsidRPr="00857B7F">
        <w:rPr>
          <w:sz w:val="24"/>
          <w:lang w:bidi="fa-IR"/>
        </w:rPr>
        <w:t xml:space="preserve"> </w:t>
      </w:r>
      <w:r w:rsidRPr="00857B7F">
        <w:rPr>
          <w:rFonts w:hint="cs"/>
          <w:sz w:val="24"/>
          <w:rtl/>
          <w:lang w:bidi="fa-IR"/>
        </w:rPr>
        <w:t>حضور</w:t>
      </w:r>
      <w:r w:rsidRPr="00857B7F">
        <w:rPr>
          <w:sz w:val="24"/>
          <w:lang w:bidi="fa-IR"/>
        </w:rPr>
        <w:t xml:space="preserve"> </w:t>
      </w:r>
      <w:r w:rsidRPr="00857B7F">
        <w:rPr>
          <w:rFonts w:hint="cs"/>
          <w:sz w:val="24"/>
          <w:rtl/>
          <w:lang w:bidi="fa-IR"/>
        </w:rPr>
        <w:t>مهندس مشاور</w:t>
      </w:r>
      <w:r w:rsidRPr="00857B7F">
        <w:rPr>
          <w:sz w:val="24"/>
          <w:lang w:bidi="fa-IR"/>
        </w:rPr>
        <w:t xml:space="preserve"> </w:t>
      </w:r>
      <w:r w:rsidRPr="00857B7F">
        <w:rPr>
          <w:rFonts w:hint="cs"/>
          <w:sz w:val="24"/>
          <w:rtl/>
          <w:lang w:bidi="fa-IR"/>
        </w:rPr>
        <w:t>و</w:t>
      </w:r>
      <w:r w:rsidRPr="00857B7F">
        <w:rPr>
          <w:sz w:val="24"/>
          <w:lang w:bidi="fa-IR"/>
        </w:rPr>
        <w:t xml:space="preserve"> </w:t>
      </w:r>
      <w:r w:rsidRPr="00857B7F">
        <w:rPr>
          <w:rFonts w:hint="cs"/>
          <w:sz w:val="24"/>
          <w:rtl/>
          <w:lang w:bidi="fa-IR"/>
        </w:rPr>
        <w:t>پیمانکار</w:t>
      </w:r>
      <w:r w:rsidRPr="00857B7F">
        <w:rPr>
          <w:sz w:val="24"/>
          <w:lang w:bidi="fa-IR"/>
        </w:rPr>
        <w:t xml:space="preserve"> </w:t>
      </w:r>
      <w:r w:rsidRPr="00857B7F">
        <w:rPr>
          <w:rFonts w:hint="cs"/>
          <w:sz w:val="24"/>
          <w:rtl/>
          <w:lang w:bidi="fa-IR"/>
        </w:rPr>
        <w:t>صورتجلسه</w:t>
      </w:r>
      <w:r w:rsidRPr="00857B7F">
        <w:rPr>
          <w:sz w:val="24"/>
          <w:lang w:bidi="fa-IR"/>
        </w:rPr>
        <w:t xml:space="preserve"> </w:t>
      </w:r>
      <w:r w:rsidRPr="00857B7F">
        <w:rPr>
          <w:rFonts w:hint="cs"/>
          <w:sz w:val="24"/>
          <w:rtl/>
          <w:lang w:bidi="fa-IR"/>
        </w:rPr>
        <w:t>شده</w:t>
      </w:r>
      <w:r w:rsidRPr="00857B7F">
        <w:rPr>
          <w:sz w:val="24"/>
          <w:lang w:bidi="fa-IR"/>
        </w:rPr>
        <w:t xml:space="preserve"> </w:t>
      </w:r>
      <w:r w:rsidRPr="00857B7F">
        <w:rPr>
          <w:rFonts w:hint="cs"/>
          <w:sz w:val="24"/>
          <w:rtl/>
          <w:lang w:bidi="fa-IR"/>
        </w:rPr>
        <w:t>و</w:t>
      </w:r>
      <w:r w:rsidRPr="00857B7F">
        <w:rPr>
          <w:sz w:val="24"/>
          <w:lang w:bidi="fa-IR"/>
        </w:rPr>
        <w:t xml:space="preserve"> </w:t>
      </w:r>
      <w:r w:rsidRPr="00857B7F">
        <w:rPr>
          <w:rFonts w:hint="cs"/>
          <w:sz w:val="24"/>
          <w:rtl/>
          <w:lang w:bidi="fa-IR"/>
        </w:rPr>
        <w:t>پس</w:t>
      </w:r>
      <w:r w:rsidRPr="00857B7F">
        <w:rPr>
          <w:sz w:val="24"/>
          <w:lang w:bidi="fa-IR"/>
        </w:rPr>
        <w:t xml:space="preserve"> </w:t>
      </w:r>
      <w:r w:rsidRPr="00857B7F">
        <w:rPr>
          <w:rFonts w:hint="cs"/>
          <w:sz w:val="24"/>
          <w:rtl/>
          <w:lang w:bidi="fa-IR"/>
        </w:rPr>
        <w:t>از</w:t>
      </w:r>
      <w:r w:rsidRPr="00857B7F">
        <w:rPr>
          <w:sz w:val="24"/>
          <w:lang w:bidi="fa-IR"/>
        </w:rPr>
        <w:t xml:space="preserve"> </w:t>
      </w:r>
      <w:r w:rsidRPr="00857B7F">
        <w:rPr>
          <w:rFonts w:hint="cs"/>
          <w:sz w:val="24"/>
          <w:rtl/>
          <w:lang w:bidi="fa-IR"/>
        </w:rPr>
        <w:t>تایید</w:t>
      </w:r>
      <w:r w:rsidRPr="00857B7F">
        <w:rPr>
          <w:sz w:val="24"/>
          <w:lang w:bidi="fa-IR"/>
        </w:rPr>
        <w:t xml:space="preserve"> </w:t>
      </w:r>
      <w:r w:rsidRPr="00857B7F">
        <w:rPr>
          <w:rFonts w:hint="cs"/>
          <w:sz w:val="24"/>
          <w:rtl/>
          <w:lang w:bidi="fa-IR"/>
        </w:rPr>
        <w:t>کارفرما،</w:t>
      </w:r>
      <w:r w:rsidRPr="00857B7F">
        <w:rPr>
          <w:sz w:val="24"/>
          <w:lang w:bidi="fa-IR"/>
        </w:rPr>
        <w:t xml:space="preserve"> </w:t>
      </w:r>
      <w:r w:rsidRPr="00857B7F">
        <w:rPr>
          <w:rFonts w:hint="cs"/>
          <w:sz w:val="24"/>
          <w:rtl/>
          <w:lang w:bidi="fa-IR"/>
        </w:rPr>
        <w:t>ملاک</w:t>
      </w:r>
      <w:r w:rsidRPr="00857B7F">
        <w:rPr>
          <w:sz w:val="24"/>
          <w:lang w:bidi="fa-IR"/>
        </w:rPr>
        <w:t xml:space="preserve"> </w:t>
      </w:r>
      <w:r w:rsidRPr="00857B7F">
        <w:rPr>
          <w:rFonts w:hint="cs"/>
          <w:sz w:val="24"/>
          <w:rtl/>
          <w:lang w:bidi="fa-IR"/>
        </w:rPr>
        <w:t>محاسبه</w:t>
      </w:r>
      <w:r w:rsidRPr="00857B7F">
        <w:rPr>
          <w:sz w:val="24"/>
          <w:lang w:bidi="fa-IR"/>
        </w:rPr>
        <w:t xml:space="preserve"> </w:t>
      </w:r>
      <w:r w:rsidRPr="00857B7F">
        <w:rPr>
          <w:rFonts w:hint="cs"/>
          <w:sz w:val="24"/>
          <w:rtl/>
          <w:lang w:bidi="fa-IR"/>
        </w:rPr>
        <w:t>قرار</w:t>
      </w:r>
      <w:r w:rsidRPr="00857B7F">
        <w:rPr>
          <w:sz w:val="24"/>
          <w:lang w:bidi="fa-IR"/>
        </w:rPr>
        <w:t xml:space="preserve"> </w:t>
      </w:r>
      <w:r w:rsidRPr="00857B7F">
        <w:rPr>
          <w:rFonts w:hint="cs"/>
          <w:sz w:val="24"/>
          <w:rtl/>
          <w:lang w:bidi="fa-IR"/>
        </w:rPr>
        <w:t>می</w:t>
      </w:r>
      <w:r w:rsidRPr="00857B7F">
        <w:rPr>
          <w:rFonts w:hint="cs"/>
          <w:sz w:val="24"/>
          <w:rtl/>
          <w:lang w:bidi="fa-IR"/>
        </w:rPr>
        <w:softHyphen/>
        <w:t>گیرد.</w:t>
      </w:r>
    </w:p>
    <w:p w14:paraId="4C0ACC20" w14:textId="77777777" w:rsidR="00EE6EB5" w:rsidRPr="00857B7F" w:rsidRDefault="009C5E11" w:rsidP="00EE6EB5">
      <w:pPr>
        <w:jc w:val="both"/>
        <w:rPr>
          <w:sz w:val="24"/>
          <w:rtl/>
        </w:rPr>
      </w:pPr>
      <w:r w:rsidRPr="00857B7F">
        <w:rPr>
          <w:rFonts w:hint="cs"/>
          <w:sz w:val="24"/>
          <w:rtl/>
        </w:rPr>
        <w:t>17.</w:t>
      </w:r>
      <w:r w:rsidRPr="00857B7F">
        <w:rPr>
          <w:sz w:val="24"/>
          <w:rtl/>
        </w:rPr>
        <w:t xml:space="preserve"> بهای‌ تهیه‌ و حمل‌ آب‌ مصرفی‌ عملیات‌ خاکی‌، در </w:t>
      </w:r>
      <w:r w:rsidRPr="00857B7F">
        <w:rPr>
          <w:rFonts w:hint="cs"/>
          <w:sz w:val="24"/>
          <w:rtl/>
        </w:rPr>
        <w:t>بهای ردیف‌های این فصل</w:t>
      </w:r>
      <w:r w:rsidRPr="00857B7F">
        <w:rPr>
          <w:sz w:val="24"/>
          <w:rtl/>
        </w:rPr>
        <w:t xml:space="preserve"> پیش‌بینی‌ شده‌ است‌.</w:t>
      </w:r>
    </w:p>
    <w:p w14:paraId="5545C3A3" w14:textId="77777777" w:rsidR="00EE6EB5" w:rsidRPr="00857B7F" w:rsidRDefault="009C5E11" w:rsidP="00EE6EB5">
      <w:pPr>
        <w:jc w:val="both"/>
        <w:rPr>
          <w:sz w:val="24"/>
        </w:rPr>
      </w:pPr>
      <w:r w:rsidRPr="00857B7F">
        <w:rPr>
          <w:rFonts w:hint="cs"/>
          <w:sz w:val="24"/>
          <w:rtl/>
        </w:rPr>
        <w:t>18. در ردیف</w:t>
      </w:r>
      <w:r w:rsidRPr="00857B7F">
        <w:rPr>
          <w:sz w:val="24"/>
          <w:rtl/>
        </w:rPr>
        <w:softHyphen/>
      </w:r>
      <w:r w:rsidRPr="00857B7F">
        <w:rPr>
          <w:rFonts w:hint="cs"/>
          <w:sz w:val="24"/>
          <w:rtl/>
        </w:rPr>
        <w:t>های این فصل هزینه ریسه و توده کردن خاک، بسته به مورد، منظور شده است.</w:t>
      </w:r>
    </w:p>
    <w:p w14:paraId="706F2026" w14:textId="77777777" w:rsidR="00EE6EB5" w:rsidRPr="00857B7F" w:rsidRDefault="009C5E11" w:rsidP="00EE6EB5">
      <w:pPr>
        <w:jc w:val="both"/>
        <w:rPr>
          <w:sz w:val="24"/>
          <w:rtl/>
        </w:rPr>
      </w:pPr>
      <w:r w:rsidRPr="00857B7F">
        <w:rPr>
          <w:rFonts w:hint="cs"/>
          <w:sz w:val="24"/>
          <w:rtl/>
        </w:rPr>
        <w:t>19.</w:t>
      </w:r>
      <w:r w:rsidRPr="00857B7F">
        <w:rPr>
          <w:sz w:val="24"/>
          <w:rtl/>
        </w:rPr>
        <w:t xml:space="preserve"> به منظور سهولت دسترس</w:t>
      </w:r>
      <w:r w:rsidRPr="00857B7F">
        <w:rPr>
          <w:rFonts w:hint="cs"/>
          <w:sz w:val="24"/>
          <w:rtl/>
        </w:rPr>
        <w:t>ی</w:t>
      </w:r>
      <w:r w:rsidRPr="00857B7F">
        <w:rPr>
          <w:sz w:val="24"/>
          <w:rtl/>
        </w:rPr>
        <w:t xml:space="preserve"> به رد</w:t>
      </w:r>
      <w:r w:rsidRPr="00857B7F">
        <w:rPr>
          <w:rFonts w:hint="cs"/>
          <w:sz w:val="24"/>
          <w:rtl/>
        </w:rPr>
        <w:t>ی</w:t>
      </w:r>
      <w:r w:rsidRPr="00857B7F">
        <w:rPr>
          <w:rFonts w:hint="eastAsia"/>
          <w:sz w:val="24"/>
          <w:rtl/>
        </w:rPr>
        <w:t>ف</w:t>
      </w:r>
      <w:r w:rsidRPr="00857B7F">
        <w:rPr>
          <w:rFonts w:hint="cs"/>
          <w:sz w:val="24"/>
          <w:rtl/>
        </w:rPr>
        <w:softHyphen/>
      </w:r>
      <w:r w:rsidRPr="00857B7F">
        <w:rPr>
          <w:sz w:val="24"/>
          <w:rtl/>
        </w:rPr>
        <w:t>ها</w:t>
      </w:r>
      <w:r w:rsidRPr="00857B7F">
        <w:rPr>
          <w:rFonts w:hint="cs"/>
          <w:sz w:val="24"/>
          <w:rtl/>
        </w:rPr>
        <w:t>ی</w:t>
      </w:r>
      <w:r w:rsidRPr="00857B7F">
        <w:rPr>
          <w:sz w:val="24"/>
          <w:rtl/>
        </w:rPr>
        <w:t xml:space="preserve"> مورد ن</w:t>
      </w:r>
      <w:r w:rsidRPr="00857B7F">
        <w:rPr>
          <w:rFonts w:hint="cs"/>
          <w:sz w:val="24"/>
          <w:rtl/>
        </w:rPr>
        <w:t>ی</w:t>
      </w:r>
      <w:r w:rsidRPr="00857B7F">
        <w:rPr>
          <w:rFonts w:hint="eastAsia"/>
          <w:sz w:val="24"/>
          <w:rtl/>
        </w:rPr>
        <w:t>از،</w:t>
      </w:r>
      <w:r w:rsidRPr="00857B7F">
        <w:rPr>
          <w:sz w:val="24"/>
          <w:rtl/>
        </w:rPr>
        <w:t xml:space="preserve"> شماره وشرح مختصر گروه‏ها</w:t>
      </w:r>
      <w:r w:rsidRPr="00857B7F">
        <w:rPr>
          <w:rFonts w:hint="cs"/>
          <w:sz w:val="24"/>
          <w:rtl/>
        </w:rPr>
        <w:t>ی</w:t>
      </w:r>
      <w:r w:rsidRPr="00857B7F">
        <w:rPr>
          <w:sz w:val="24"/>
          <w:rtl/>
        </w:rPr>
        <w:t xml:space="preserve"> ا</w:t>
      </w:r>
      <w:r w:rsidRPr="00857B7F">
        <w:rPr>
          <w:rFonts w:hint="cs"/>
          <w:sz w:val="24"/>
          <w:rtl/>
        </w:rPr>
        <w:t>ی</w:t>
      </w:r>
      <w:r w:rsidRPr="00857B7F">
        <w:rPr>
          <w:rFonts w:hint="eastAsia"/>
          <w:sz w:val="24"/>
          <w:rtl/>
        </w:rPr>
        <w:t>ن</w:t>
      </w:r>
      <w:r w:rsidRPr="00857B7F">
        <w:rPr>
          <w:sz w:val="24"/>
          <w:rtl/>
        </w:rPr>
        <w:t xml:space="preserve"> فصل در جدول ز</w:t>
      </w:r>
      <w:r w:rsidRPr="00857B7F">
        <w:rPr>
          <w:rFonts w:hint="cs"/>
          <w:sz w:val="24"/>
          <w:rtl/>
        </w:rPr>
        <w:t>ی</w:t>
      </w:r>
      <w:r w:rsidRPr="00857B7F">
        <w:rPr>
          <w:rFonts w:hint="eastAsia"/>
          <w:sz w:val="24"/>
          <w:rtl/>
        </w:rPr>
        <w:t>ر</w:t>
      </w:r>
      <w:r w:rsidRPr="00857B7F">
        <w:rPr>
          <w:sz w:val="24"/>
          <w:rtl/>
        </w:rPr>
        <w:t xml:space="preserve"> درج شده است:</w:t>
      </w:r>
    </w:p>
    <w:p w14:paraId="72314D22" w14:textId="77777777" w:rsidR="00EE6EB5" w:rsidRPr="00857B7F" w:rsidRDefault="00EE6EB5" w:rsidP="00EE6EB5">
      <w:pPr>
        <w:jc w:val="both"/>
        <w:rPr>
          <w:sz w:val="14"/>
          <w:szCs w:val="14"/>
          <w:rtl/>
        </w:rPr>
      </w:pPr>
    </w:p>
    <w:tbl>
      <w:tblPr>
        <w:tblStyle w:val="TableGrid"/>
        <w:bidiVisual/>
        <w:tblW w:w="0" w:type="auto"/>
        <w:jc w:val="center"/>
        <w:tblLook w:val="04A0" w:firstRow="1" w:lastRow="0" w:firstColumn="1" w:lastColumn="0" w:noHBand="0" w:noVBand="1"/>
      </w:tblPr>
      <w:tblGrid>
        <w:gridCol w:w="1868"/>
        <w:gridCol w:w="7371"/>
      </w:tblGrid>
      <w:tr w:rsidR="00EE6EB5" w:rsidRPr="00857B7F" w14:paraId="4F0ABC1C" w14:textId="77777777" w:rsidTr="00EE6EB5">
        <w:trPr>
          <w:jc w:val="center"/>
        </w:trPr>
        <w:tc>
          <w:tcPr>
            <w:tcW w:w="1868" w:type="dxa"/>
          </w:tcPr>
          <w:p w14:paraId="686910F4" w14:textId="77777777" w:rsidR="00EE6EB5" w:rsidRPr="00857B7F" w:rsidRDefault="009C5E11" w:rsidP="00EE6EB5">
            <w:pPr>
              <w:rPr>
                <w:rFonts w:ascii="Helvetica" w:hAnsi="Helvetica"/>
                <w:sz w:val="24"/>
                <w:rtl/>
              </w:rPr>
            </w:pPr>
            <w:r w:rsidRPr="00857B7F">
              <w:rPr>
                <w:rFonts w:ascii="Helvetica" w:hAnsi="Helvetica" w:hint="cs"/>
                <w:sz w:val="24"/>
                <w:rtl/>
              </w:rPr>
              <w:t>شماره گروه</w:t>
            </w:r>
          </w:p>
        </w:tc>
        <w:tc>
          <w:tcPr>
            <w:tcW w:w="7371" w:type="dxa"/>
          </w:tcPr>
          <w:p w14:paraId="21BC475F" w14:textId="77777777" w:rsidR="00EE6EB5" w:rsidRPr="00857B7F" w:rsidRDefault="009C5E11" w:rsidP="00EE6EB5">
            <w:pPr>
              <w:rPr>
                <w:rFonts w:ascii="Helvetica" w:hAnsi="Helvetica"/>
                <w:sz w:val="24"/>
                <w:rtl/>
              </w:rPr>
            </w:pPr>
            <w:r w:rsidRPr="00857B7F">
              <w:rPr>
                <w:rFonts w:ascii="Helvetica" w:hAnsi="Helvetica" w:hint="cs"/>
                <w:sz w:val="24"/>
                <w:rtl/>
              </w:rPr>
              <w:t>شرح مختصر گروه</w:t>
            </w:r>
          </w:p>
        </w:tc>
      </w:tr>
      <w:tr w:rsidR="00EE6EB5" w:rsidRPr="00857B7F" w14:paraId="6F783D95" w14:textId="77777777" w:rsidTr="00EE6EB5">
        <w:trPr>
          <w:jc w:val="center"/>
        </w:trPr>
        <w:tc>
          <w:tcPr>
            <w:tcW w:w="1868" w:type="dxa"/>
          </w:tcPr>
          <w:p w14:paraId="69DF6BA4" w14:textId="77777777" w:rsidR="00EE6EB5" w:rsidRPr="00857B7F" w:rsidRDefault="009C5E11" w:rsidP="00EE6EB5">
            <w:pPr>
              <w:rPr>
                <w:rFonts w:ascii="Helvetica" w:hAnsi="Helvetica"/>
                <w:sz w:val="24"/>
                <w:rtl/>
              </w:rPr>
            </w:pPr>
            <w:r w:rsidRPr="00857B7F">
              <w:rPr>
                <w:rFonts w:ascii="Helvetica" w:hAnsi="Helvetica" w:hint="cs"/>
                <w:sz w:val="24"/>
                <w:rtl/>
              </w:rPr>
              <w:t>01</w:t>
            </w:r>
          </w:p>
        </w:tc>
        <w:tc>
          <w:tcPr>
            <w:tcW w:w="7371" w:type="dxa"/>
          </w:tcPr>
          <w:p w14:paraId="3B315AE1" w14:textId="77777777" w:rsidR="00EE6EB5" w:rsidRPr="00857B7F" w:rsidRDefault="009C5E11" w:rsidP="00EE6EB5">
            <w:pPr>
              <w:rPr>
                <w:rFonts w:ascii="Helvetica" w:hAnsi="Helvetica"/>
                <w:sz w:val="24"/>
                <w:rtl/>
              </w:rPr>
            </w:pPr>
            <w:r w:rsidRPr="00857B7F">
              <w:rPr>
                <w:rFonts w:ascii="Helvetica" w:hAnsi="Helvetica" w:hint="cs"/>
                <w:sz w:val="24"/>
                <w:rtl/>
              </w:rPr>
              <w:t>شخم زدن، لجن</w:t>
            </w:r>
            <w:r w:rsidRPr="00857B7F">
              <w:rPr>
                <w:rFonts w:ascii="Helvetica" w:hAnsi="Helvetica"/>
                <w:sz w:val="24"/>
                <w:rtl/>
              </w:rPr>
              <w:softHyphen/>
            </w:r>
            <w:r w:rsidRPr="00857B7F">
              <w:rPr>
                <w:rFonts w:ascii="Helvetica" w:hAnsi="Helvetica" w:hint="cs"/>
                <w:sz w:val="24"/>
                <w:rtl/>
              </w:rPr>
              <w:t>برداری و کندن زمین با بولدوزر</w:t>
            </w:r>
          </w:p>
        </w:tc>
      </w:tr>
      <w:tr w:rsidR="00EE6EB5" w:rsidRPr="00857B7F" w14:paraId="137ADD17" w14:textId="77777777" w:rsidTr="00EE6EB5">
        <w:trPr>
          <w:jc w:val="center"/>
        </w:trPr>
        <w:tc>
          <w:tcPr>
            <w:tcW w:w="1868" w:type="dxa"/>
          </w:tcPr>
          <w:p w14:paraId="72DF60C8" w14:textId="77777777" w:rsidR="00EE6EB5" w:rsidRPr="00857B7F" w:rsidRDefault="009C5E11" w:rsidP="00EE6EB5">
            <w:pPr>
              <w:rPr>
                <w:rFonts w:ascii="Helvetica" w:hAnsi="Helvetica"/>
                <w:sz w:val="24"/>
                <w:rtl/>
              </w:rPr>
            </w:pPr>
            <w:r w:rsidRPr="00857B7F">
              <w:rPr>
                <w:rFonts w:ascii="Helvetica" w:hAnsi="Helvetica" w:hint="cs"/>
                <w:sz w:val="24"/>
                <w:rtl/>
              </w:rPr>
              <w:t>02</w:t>
            </w:r>
          </w:p>
        </w:tc>
        <w:tc>
          <w:tcPr>
            <w:tcW w:w="7371" w:type="dxa"/>
          </w:tcPr>
          <w:p w14:paraId="7E90C8F8" w14:textId="77777777" w:rsidR="00EE6EB5" w:rsidRPr="00857B7F" w:rsidRDefault="009C5E11" w:rsidP="00EE6EB5">
            <w:pPr>
              <w:rPr>
                <w:rFonts w:ascii="Helvetica" w:hAnsi="Helvetica"/>
                <w:sz w:val="24"/>
                <w:rtl/>
              </w:rPr>
            </w:pPr>
            <w:r w:rsidRPr="00857B7F">
              <w:rPr>
                <w:rFonts w:ascii="Helvetica" w:hAnsi="Helvetica" w:hint="cs"/>
                <w:sz w:val="24"/>
                <w:rtl/>
              </w:rPr>
              <w:t>کندن زمین</w:t>
            </w:r>
            <w:r w:rsidRPr="00857B7F">
              <w:rPr>
                <w:rFonts w:ascii="Helvetica" w:hAnsi="Helvetica"/>
                <w:sz w:val="24"/>
                <w:rtl/>
              </w:rPr>
              <w:softHyphen/>
            </w:r>
            <w:r w:rsidRPr="00857B7F">
              <w:rPr>
                <w:rFonts w:ascii="Helvetica" w:hAnsi="Helvetica" w:hint="cs"/>
                <w:sz w:val="24"/>
                <w:rtl/>
              </w:rPr>
              <w:t>های سنگی با مواد سوزا، چکش هیدرولیکی و مواد منبسط شونده</w:t>
            </w:r>
          </w:p>
        </w:tc>
      </w:tr>
      <w:tr w:rsidR="00EE6EB5" w:rsidRPr="00857B7F" w14:paraId="59B63E52" w14:textId="77777777" w:rsidTr="00EE6EB5">
        <w:trPr>
          <w:jc w:val="center"/>
        </w:trPr>
        <w:tc>
          <w:tcPr>
            <w:tcW w:w="1868" w:type="dxa"/>
          </w:tcPr>
          <w:p w14:paraId="6B806CBB" w14:textId="77777777" w:rsidR="00EE6EB5" w:rsidRPr="00857B7F" w:rsidRDefault="009C5E11" w:rsidP="00EE6EB5">
            <w:pPr>
              <w:rPr>
                <w:rFonts w:ascii="Helvetica" w:hAnsi="Helvetica"/>
                <w:sz w:val="24"/>
                <w:rtl/>
              </w:rPr>
            </w:pPr>
            <w:r w:rsidRPr="00857B7F">
              <w:rPr>
                <w:rFonts w:ascii="Helvetica" w:hAnsi="Helvetica" w:hint="cs"/>
                <w:sz w:val="24"/>
                <w:rtl/>
              </w:rPr>
              <w:t>03</w:t>
            </w:r>
          </w:p>
        </w:tc>
        <w:tc>
          <w:tcPr>
            <w:tcW w:w="7371" w:type="dxa"/>
          </w:tcPr>
          <w:p w14:paraId="38D836AC" w14:textId="77777777" w:rsidR="00EE6EB5" w:rsidRPr="00857B7F" w:rsidRDefault="009C5E11" w:rsidP="00EE6EB5">
            <w:pPr>
              <w:rPr>
                <w:rFonts w:ascii="Helvetica" w:hAnsi="Helvetica"/>
                <w:sz w:val="24"/>
                <w:rtl/>
              </w:rPr>
            </w:pPr>
            <w:r w:rsidRPr="00857B7F">
              <w:rPr>
                <w:rFonts w:ascii="Helvetica" w:hAnsi="Helvetica" w:hint="cs"/>
                <w:sz w:val="24"/>
                <w:rtl/>
              </w:rPr>
              <w:t>رگلاژ و پروفیله‌کردن شیروانی‌</w:t>
            </w:r>
          </w:p>
        </w:tc>
      </w:tr>
      <w:tr w:rsidR="00EE6EB5" w:rsidRPr="00857B7F" w14:paraId="39D64B39" w14:textId="77777777" w:rsidTr="00EE6EB5">
        <w:trPr>
          <w:jc w:val="center"/>
        </w:trPr>
        <w:tc>
          <w:tcPr>
            <w:tcW w:w="1868" w:type="dxa"/>
          </w:tcPr>
          <w:p w14:paraId="3F81C7D3" w14:textId="77777777" w:rsidR="00EE6EB5" w:rsidRPr="00857B7F" w:rsidRDefault="009C5E11" w:rsidP="00EE6EB5">
            <w:pPr>
              <w:rPr>
                <w:rFonts w:ascii="Helvetica" w:hAnsi="Helvetica"/>
                <w:sz w:val="24"/>
                <w:rtl/>
              </w:rPr>
            </w:pPr>
            <w:r w:rsidRPr="00857B7F">
              <w:rPr>
                <w:rFonts w:ascii="Helvetica" w:hAnsi="Helvetica" w:hint="cs"/>
                <w:sz w:val="24"/>
                <w:rtl/>
              </w:rPr>
              <w:t>04</w:t>
            </w:r>
          </w:p>
        </w:tc>
        <w:tc>
          <w:tcPr>
            <w:tcW w:w="7371" w:type="dxa"/>
          </w:tcPr>
          <w:p w14:paraId="70DBC30A" w14:textId="77777777" w:rsidR="00EE6EB5" w:rsidRPr="00857B7F" w:rsidRDefault="009C5E11" w:rsidP="00EE6EB5">
            <w:pPr>
              <w:rPr>
                <w:rFonts w:ascii="Helvetica" w:hAnsi="Helvetica"/>
                <w:sz w:val="24"/>
                <w:rtl/>
              </w:rPr>
            </w:pPr>
            <w:r w:rsidRPr="00857B7F">
              <w:rPr>
                <w:rFonts w:ascii="Helvetica" w:hAnsi="Helvetica" w:hint="cs"/>
                <w:sz w:val="24"/>
                <w:rtl/>
              </w:rPr>
              <w:t>اضافه</w:t>
            </w:r>
            <w:r w:rsidRPr="00857B7F">
              <w:rPr>
                <w:rFonts w:ascii="Helvetica" w:hAnsi="Helvetica"/>
                <w:sz w:val="24"/>
                <w:rtl/>
              </w:rPr>
              <w:softHyphen/>
            </w:r>
            <w:r w:rsidRPr="00857B7F">
              <w:rPr>
                <w:rFonts w:ascii="Helvetica" w:hAnsi="Helvetica" w:hint="cs"/>
                <w:sz w:val="24"/>
                <w:rtl/>
              </w:rPr>
              <w:t>بها گودبرداری و حمل تا 50 متر</w:t>
            </w:r>
          </w:p>
        </w:tc>
      </w:tr>
      <w:tr w:rsidR="00EE6EB5" w:rsidRPr="00857B7F" w14:paraId="06618E81" w14:textId="77777777" w:rsidTr="00EE6EB5">
        <w:trPr>
          <w:jc w:val="center"/>
        </w:trPr>
        <w:tc>
          <w:tcPr>
            <w:tcW w:w="1868" w:type="dxa"/>
          </w:tcPr>
          <w:p w14:paraId="6D109575" w14:textId="77777777" w:rsidR="00EE6EB5" w:rsidRPr="00857B7F" w:rsidRDefault="009C5E11" w:rsidP="00EE6EB5">
            <w:pPr>
              <w:rPr>
                <w:rFonts w:ascii="Helvetica" w:hAnsi="Helvetica"/>
                <w:sz w:val="24"/>
                <w:rtl/>
              </w:rPr>
            </w:pPr>
            <w:r w:rsidRPr="00857B7F">
              <w:rPr>
                <w:rFonts w:ascii="Helvetica" w:hAnsi="Helvetica" w:hint="cs"/>
                <w:sz w:val="24"/>
                <w:rtl/>
              </w:rPr>
              <w:t>05</w:t>
            </w:r>
          </w:p>
        </w:tc>
        <w:tc>
          <w:tcPr>
            <w:tcW w:w="7371" w:type="dxa"/>
          </w:tcPr>
          <w:p w14:paraId="30429BD9" w14:textId="77777777" w:rsidR="00EE6EB5" w:rsidRPr="00857B7F" w:rsidRDefault="009C5E11" w:rsidP="00EE6EB5">
            <w:pPr>
              <w:rPr>
                <w:rFonts w:ascii="Helvetica" w:hAnsi="Helvetica"/>
                <w:sz w:val="24"/>
                <w:rtl/>
              </w:rPr>
            </w:pPr>
            <w:r w:rsidRPr="00857B7F">
              <w:rPr>
                <w:rFonts w:ascii="Helvetica" w:hAnsi="Helvetica" w:hint="cs"/>
                <w:sz w:val="24"/>
                <w:rtl/>
              </w:rPr>
              <w:t>کندن زمین با بیل هیدرولیکی</w:t>
            </w:r>
          </w:p>
        </w:tc>
      </w:tr>
      <w:tr w:rsidR="00EE6EB5" w:rsidRPr="00857B7F" w14:paraId="1E85AB9C" w14:textId="77777777" w:rsidTr="00EE6EB5">
        <w:trPr>
          <w:jc w:val="center"/>
        </w:trPr>
        <w:tc>
          <w:tcPr>
            <w:tcW w:w="1868" w:type="dxa"/>
          </w:tcPr>
          <w:p w14:paraId="67A4A6F4" w14:textId="77777777" w:rsidR="00EE6EB5" w:rsidRPr="00857B7F" w:rsidRDefault="009C5E11" w:rsidP="00EE6EB5">
            <w:pPr>
              <w:rPr>
                <w:rFonts w:ascii="Helvetica" w:hAnsi="Helvetica"/>
                <w:sz w:val="24"/>
                <w:rtl/>
              </w:rPr>
            </w:pPr>
            <w:r w:rsidRPr="00857B7F">
              <w:rPr>
                <w:rFonts w:ascii="Helvetica" w:hAnsi="Helvetica" w:hint="cs"/>
                <w:sz w:val="24"/>
                <w:rtl/>
              </w:rPr>
              <w:t>06</w:t>
            </w:r>
          </w:p>
        </w:tc>
        <w:tc>
          <w:tcPr>
            <w:tcW w:w="7371" w:type="dxa"/>
          </w:tcPr>
          <w:p w14:paraId="32A5D268" w14:textId="77777777" w:rsidR="00EE6EB5" w:rsidRPr="00857B7F" w:rsidRDefault="009C5E11" w:rsidP="00EE6EB5">
            <w:pPr>
              <w:rPr>
                <w:rFonts w:ascii="Helvetica" w:hAnsi="Helvetica"/>
                <w:sz w:val="24"/>
                <w:rtl/>
              </w:rPr>
            </w:pPr>
            <w:r w:rsidRPr="00857B7F">
              <w:rPr>
                <w:rFonts w:ascii="Helvetica" w:hAnsi="Helvetica" w:hint="cs"/>
                <w:sz w:val="24"/>
                <w:rtl/>
              </w:rPr>
              <w:t>اضافه</w:t>
            </w:r>
            <w:r w:rsidRPr="00857B7F">
              <w:rPr>
                <w:rFonts w:ascii="Helvetica" w:hAnsi="Helvetica"/>
                <w:sz w:val="24"/>
                <w:rtl/>
              </w:rPr>
              <w:softHyphen/>
            </w:r>
            <w:r w:rsidRPr="00857B7F">
              <w:rPr>
                <w:rFonts w:ascii="Helvetica" w:hAnsi="Helvetica" w:hint="cs"/>
                <w:sz w:val="24"/>
                <w:rtl/>
              </w:rPr>
              <w:t>بها کندن زمین در عمق با بیل هیدرولیکی و زیر تراز آب زیرزمینی</w:t>
            </w:r>
          </w:p>
        </w:tc>
      </w:tr>
      <w:tr w:rsidR="00EE6EB5" w:rsidRPr="00857B7F" w14:paraId="711C7DC9" w14:textId="77777777" w:rsidTr="00EE6EB5">
        <w:trPr>
          <w:jc w:val="center"/>
        </w:trPr>
        <w:tc>
          <w:tcPr>
            <w:tcW w:w="1868" w:type="dxa"/>
          </w:tcPr>
          <w:p w14:paraId="0915529F" w14:textId="77777777" w:rsidR="00EE6EB5" w:rsidRPr="00857B7F" w:rsidRDefault="009C5E11" w:rsidP="00EE6EB5">
            <w:pPr>
              <w:rPr>
                <w:rFonts w:ascii="Helvetica" w:hAnsi="Helvetica"/>
                <w:sz w:val="24"/>
                <w:rtl/>
              </w:rPr>
            </w:pPr>
            <w:r w:rsidRPr="00857B7F">
              <w:rPr>
                <w:rFonts w:ascii="Helvetica" w:hAnsi="Helvetica" w:hint="cs"/>
                <w:sz w:val="24"/>
                <w:rtl/>
              </w:rPr>
              <w:t>07</w:t>
            </w:r>
          </w:p>
        </w:tc>
        <w:tc>
          <w:tcPr>
            <w:tcW w:w="7371" w:type="dxa"/>
          </w:tcPr>
          <w:p w14:paraId="120F542A" w14:textId="77777777" w:rsidR="00EE6EB5" w:rsidRPr="00857B7F" w:rsidRDefault="009C5E11" w:rsidP="00EE6EB5">
            <w:pPr>
              <w:rPr>
                <w:rFonts w:ascii="Helvetica" w:hAnsi="Helvetica"/>
                <w:sz w:val="24"/>
                <w:rtl/>
              </w:rPr>
            </w:pPr>
            <w:r w:rsidRPr="00857B7F">
              <w:rPr>
                <w:rFonts w:ascii="Helvetica" w:hAnsi="Helvetica" w:hint="cs"/>
                <w:sz w:val="24"/>
                <w:rtl/>
              </w:rPr>
              <w:t>حمل مواد حاصل از عملیات خاکی</w:t>
            </w:r>
          </w:p>
        </w:tc>
      </w:tr>
      <w:tr w:rsidR="00EE6EB5" w:rsidRPr="00857B7F" w14:paraId="0925FBF8" w14:textId="77777777" w:rsidTr="00EE6EB5">
        <w:trPr>
          <w:jc w:val="center"/>
        </w:trPr>
        <w:tc>
          <w:tcPr>
            <w:tcW w:w="1868" w:type="dxa"/>
          </w:tcPr>
          <w:p w14:paraId="6D128080" w14:textId="77777777" w:rsidR="00EE6EB5" w:rsidRPr="00857B7F" w:rsidRDefault="009C5E11" w:rsidP="00EE6EB5">
            <w:pPr>
              <w:rPr>
                <w:rFonts w:ascii="Helvetica" w:hAnsi="Helvetica"/>
                <w:sz w:val="24"/>
                <w:rtl/>
              </w:rPr>
            </w:pPr>
            <w:r w:rsidRPr="00857B7F">
              <w:rPr>
                <w:rFonts w:ascii="Helvetica" w:hAnsi="Helvetica" w:hint="cs"/>
                <w:sz w:val="24"/>
                <w:rtl/>
              </w:rPr>
              <w:t>08</w:t>
            </w:r>
          </w:p>
        </w:tc>
        <w:tc>
          <w:tcPr>
            <w:tcW w:w="7371" w:type="dxa"/>
          </w:tcPr>
          <w:p w14:paraId="79D8B1B2" w14:textId="77777777" w:rsidR="00EE6EB5" w:rsidRPr="00857B7F" w:rsidRDefault="009C5E11" w:rsidP="00EE6EB5">
            <w:pPr>
              <w:rPr>
                <w:rFonts w:ascii="Helvetica" w:hAnsi="Helvetica"/>
                <w:sz w:val="24"/>
                <w:rtl/>
              </w:rPr>
            </w:pPr>
            <w:r w:rsidRPr="00857B7F">
              <w:rPr>
                <w:rFonts w:ascii="Helvetica" w:hAnsi="Helvetica" w:hint="cs"/>
                <w:sz w:val="24"/>
                <w:rtl/>
              </w:rPr>
              <w:t>تسطیح، آب</w:t>
            </w:r>
            <w:r w:rsidRPr="00857B7F">
              <w:rPr>
                <w:rFonts w:ascii="Helvetica" w:hAnsi="Helvetica"/>
                <w:sz w:val="24"/>
                <w:rtl/>
              </w:rPr>
              <w:softHyphen/>
            </w:r>
            <w:r w:rsidRPr="00857B7F">
              <w:rPr>
                <w:rFonts w:ascii="Helvetica" w:hAnsi="Helvetica" w:hint="cs"/>
                <w:sz w:val="24"/>
                <w:rtl/>
              </w:rPr>
              <w:t>پاشی و کوبیدن زمین طبیعی یا بسترخاک</w:t>
            </w:r>
            <w:r w:rsidRPr="00857B7F">
              <w:rPr>
                <w:rFonts w:ascii="Helvetica" w:hAnsi="Helvetica"/>
                <w:sz w:val="24"/>
                <w:rtl/>
              </w:rPr>
              <w:softHyphen/>
            </w:r>
            <w:r w:rsidRPr="00857B7F">
              <w:rPr>
                <w:rFonts w:ascii="Helvetica" w:hAnsi="Helvetica" w:hint="cs"/>
                <w:sz w:val="24"/>
                <w:rtl/>
              </w:rPr>
              <w:t>ریزها یا کف سطوح کنده شده</w:t>
            </w:r>
          </w:p>
        </w:tc>
      </w:tr>
      <w:tr w:rsidR="00EE6EB5" w:rsidRPr="00857B7F" w14:paraId="53B9BC81" w14:textId="77777777" w:rsidTr="00EE6EB5">
        <w:trPr>
          <w:jc w:val="center"/>
        </w:trPr>
        <w:tc>
          <w:tcPr>
            <w:tcW w:w="1868" w:type="dxa"/>
          </w:tcPr>
          <w:p w14:paraId="114007C7" w14:textId="77777777" w:rsidR="00EE6EB5" w:rsidRPr="00857B7F" w:rsidRDefault="009C5E11" w:rsidP="00EE6EB5">
            <w:pPr>
              <w:rPr>
                <w:rFonts w:ascii="Helvetica" w:hAnsi="Helvetica"/>
                <w:sz w:val="24"/>
                <w:rtl/>
              </w:rPr>
            </w:pPr>
            <w:r w:rsidRPr="00857B7F">
              <w:rPr>
                <w:rFonts w:ascii="Helvetica" w:hAnsi="Helvetica" w:hint="cs"/>
                <w:sz w:val="24"/>
                <w:rtl/>
              </w:rPr>
              <w:t>09</w:t>
            </w:r>
          </w:p>
        </w:tc>
        <w:tc>
          <w:tcPr>
            <w:tcW w:w="7371" w:type="dxa"/>
          </w:tcPr>
          <w:p w14:paraId="607716FC" w14:textId="77777777" w:rsidR="00EE6EB5" w:rsidRPr="00857B7F" w:rsidRDefault="009C5E11" w:rsidP="00EE6EB5">
            <w:pPr>
              <w:rPr>
                <w:rFonts w:ascii="Helvetica" w:hAnsi="Helvetica"/>
                <w:sz w:val="24"/>
                <w:rtl/>
              </w:rPr>
            </w:pPr>
            <w:r w:rsidRPr="00857B7F">
              <w:rPr>
                <w:rFonts w:ascii="Helvetica" w:hAnsi="Helvetica" w:hint="cs"/>
                <w:sz w:val="24"/>
                <w:rtl/>
              </w:rPr>
              <w:t>پخش، آب</w:t>
            </w:r>
            <w:r w:rsidRPr="00857B7F">
              <w:rPr>
                <w:rFonts w:ascii="Helvetica" w:hAnsi="Helvetica"/>
                <w:sz w:val="24"/>
                <w:rtl/>
              </w:rPr>
              <w:softHyphen/>
            </w:r>
            <w:r w:rsidRPr="00857B7F">
              <w:rPr>
                <w:rFonts w:ascii="Helvetica" w:hAnsi="Helvetica" w:hint="cs"/>
                <w:sz w:val="24"/>
                <w:rtl/>
              </w:rPr>
              <w:t>پاشی، تسطیح و رگلاژ و کوبیدن قشرهای خاک</w:t>
            </w:r>
            <w:r w:rsidRPr="00857B7F">
              <w:rPr>
                <w:rFonts w:ascii="Helvetica" w:hAnsi="Helvetica"/>
                <w:sz w:val="24"/>
                <w:rtl/>
              </w:rPr>
              <w:softHyphen/>
            </w:r>
            <w:r w:rsidRPr="00857B7F">
              <w:rPr>
                <w:rFonts w:ascii="Helvetica" w:hAnsi="Helvetica" w:hint="cs"/>
                <w:sz w:val="24"/>
                <w:rtl/>
              </w:rPr>
              <w:t>ریزی یا تونان و تراکم دینامیکی</w:t>
            </w:r>
          </w:p>
        </w:tc>
      </w:tr>
      <w:tr w:rsidR="00EE6EB5" w:rsidRPr="00857B7F" w14:paraId="628E1628" w14:textId="77777777" w:rsidTr="00EE6EB5">
        <w:trPr>
          <w:jc w:val="center"/>
        </w:trPr>
        <w:tc>
          <w:tcPr>
            <w:tcW w:w="1868" w:type="dxa"/>
          </w:tcPr>
          <w:p w14:paraId="17817D7A" w14:textId="77777777" w:rsidR="00EE6EB5" w:rsidRPr="00857B7F" w:rsidRDefault="009C5E11" w:rsidP="00EE6EB5">
            <w:pPr>
              <w:rPr>
                <w:rFonts w:ascii="Helvetica" w:hAnsi="Helvetica"/>
                <w:sz w:val="24"/>
                <w:rtl/>
              </w:rPr>
            </w:pPr>
            <w:r w:rsidRPr="00857B7F">
              <w:rPr>
                <w:rFonts w:ascii="Helvetica" w:hAnsi="Helvetica" w:hint="cs"/>
                <w:sz w:val="24"/>
                <w:rtl/>
              </w:rPr>
              <w:t>10</w:t>
            </w:r>
          </w:p>
        </w:tc>
        <w:tc>
          <w:tcPr>
            <w:tcW w:w="7371" w:type="dxa"/>
          </w:tcPr>
          <w:p w14:paraId="5DB77847" w14:textId="77777777" w:rsidR="00EE6EB5" w:rsidRPr="00857B7F" w:rsidRDefault="009C5E11" w:rsidP="00EE6EB5">
            <w:pPr>
              <w:rPr>
                <w:rFonts w:ascii="Helvetica" w:hAnsi="Helvetica"/>
                <w:sz w:val="24"/>
                <w:rtl/>
              </w:rPr>
            </w:pPr>
            <w:r w:rsidRPr="00857B7F">
              <w:rPr>
                <w:rFonts w:ascii="Helvetica" w:hAnsi="Helvetica" w:hint="cs"/>
                <w:sz w:val="24"/>
                <w:rtl/>
              </w:rPr>
              <w:t>ریختن خاک</w:t>
            </w:r>
            <w:r w:rsidRPr="00857B7F">
              <w:rPr>
                <w:rFonts w:ascii="Helvetica" w:hAnsi="Helvetica"/>
                <w:sz w:val="24"/>
                <w:rtl/>
              </w:rPr>
              <w:softHyphen/>
            </w:r>
            <w:r w:rsidRPr="00857B7F">
              <w:rPr>
                <w:rFonts w:ascii="Helvetica" w:hAnsi="Helvetica" w:hint="cs"/>
                <w:sz w:val="24"/>
                <w:rtl/>
              </w:rPr>
              <w:t>ها، اختلاط مصالح، پخش خاک</w:t>
            </w:r>
            <w:r w:rsidRPr="00857B7F">
              <w:rPr>
                <w:rFonts w:ascii="Helvetica" w:hAnsi="Helvetica"/>
                <w:sz w:val="24"/>
                <w:rtl/>
              </w:rPr>
              <w:softHyphen/>
            </w:r>
            <w:r w:rsidRPr="00857B7F">
              <w:rPr>
                <w:rFonts w:ascii="Helvetica" w:hAnsi="Helvetica" w:hint="cs"/>
                <w:sz w:val="24"/>
                <w:rtl/>
              </w:rPr>
              <w:t>های نباتی و مصالح حاصل از کندن زمین</w:t>
            </w:r>
          </w:p>
        </w:tc>
      </w:tr>
      <w:tr w:rsidR="00EE6EB5" w:rsidRPr="00857B7F" w14:paraId="4776692F" w14:textId="77777777" w:rsidTr="00EE6EB5">
        <w:trPr>
          <w:jc w:val="center"/>
        </w:trPr>
        <w:tc>
          <w:tcPr>
            <w:tcW w:w="1868" w:type="dxa"/>
          </w:tcPr>
          <w:p w14:paraId="7FF4D89D" w14:textId="77777777" w:rsidR="00EE6EB5" w:rsidRPr="00857B7F" w:rsidRDefault="009C5E11" w:rsidP="00EE6EB5">
            <w:pPr>
              <w:rPr>
                <w:rFonts w:ascii="Helvetica" w:hAnsi="Helvetica"/>
                <w:sz w:val="24"/>
                <w:rtl/>
              </w:rPr>
            </w:pPr>
            <w:r w:rsidRPr="00857B7F">
              <w:rPr>
                <w:rFonts w:ascii="Helvetica" w:hAnsi="Helvetica" w:hint="cs"/>
                <w:sz w:val="24"/>
                <w:rtl/>
              </w:rPr>
              <w:t>11</w:t>
            </w:r>
          </w:p>
        </w:tc>
        <w:tc>
          <w:tcPr>
            <w:tcW w:w="7371" w:type="dxa"/>
          </w:tcPr>
          <w:p w14:paraId="6F27084D" w14:textId="77777777" w:rsidR="00EE6EB5" w:rsidRPr="00857B7F" w:rsidRDefault="009C5E11" w:rsidP="00EE6EB5">
            <w:pPr>
              <w:rPr>
                <w:rFonts w:ascii="Helvetica" w:hAnsi="Helvetica"/>
                <w:sz w:val="24"/>
                <w:rtl/>
              </w:rPr>
            </w:pPr>
            <w:r w:rsidRPr="00857B7F">
              <w:rPr>
                <w:rFonts w:ascii="Helvetica" w:hAnsi="Helvetica" w:hint="cs"/>
                <w:sz w:val="24"/>
                <w:rtl/>
              </w:rPr>
              <w:t>ماسه بادی</w:t>
            </w:r>
          </w:p>
        </w:tc>
      </w:tr>
      <w:tr w:rsidR="00EE6EB5" w:rsidRPr="00857B7F" w14:paraId="5E487009" w14:textId="77777777" w:rsidTr="00EE6EB5">
        <w:trPr>
          <w:jc w:val="center"/>
        </w:trPr>
        <w:tc>
          <w:tcPr>
            <w:tcW w:w="1868" w:type="dxa"/>
          </w:tcPr>
          <w:p w14:paraId="24AE099E" w14:textId="77777777" w:rsidR="00EE6EB5" w:rsidRPr="00857B7F" w:rsidRDefault="009C5E11" w:rsidP="00EE6EB5">
            <w:pPr>
              <w:rPr>
                <w:rFonts w:ascii="Helvetica" w:hAnsi="Helvetica"/>
                <w:sz w:val="24"/>
                <w:rtl/>
              </w:rPr>
            </w:pPr>
            <w:r w:rsidRPr="00857B7F">
              <w:rPr>
                <w:rFonts w:ascii="Helvetica" w:hAnsi="Helvetica" w:hint="cs"/>
                <w:sz w:val="24"/>
                <w:rtl/>
              </w:rPr>
              <w:t>12</w:t>
            </w:r>
          </w:p>
        </w:tc>
        <w:tc>
          <w:tcPr>
            <w:tcW w:w="7371" w:type="dxa"/>
          </w:tcPr>
          <w:p w14:paraId="43B3A832" w14:textId="77777777" w:rsidR="00EE6EB5" w:rsidRPr="00857B7F" w:rsidRDefault="009C5E11" w:rsidP="00EE6EB5">
            <w:pPr>
              <w:rPr>
                <w:rFonts w:ascii="Helvetica" w:hAnsi="Helvetica"/>
                <w:sz w:val="24"/>
                <w:rtl/>
              </w:rPr>
            </w:pPr>
            <w:r w:rsidRPr="00857B7F">
              <w:rPr>
                <w:rFonts w:ascii="Helvetica" w:hAnsi="Helvetica" w:hint="cs"/>
                <w:sz w:val="24"/>
                <w:rtl/>
              </w:rPr>
              <w:t>چال</w:t>
            </w:r>
            <w:r w:rsidRPr="00857B7F">
              <w:rPr>
                <w:rFonts w:ascii="Helvetica" w:hAnsi="Helvetica"/>
                <w:sz w:val="24"/>
                <w:rtl/>
              </w:rPr>
              <w:softHyphen/>
            </w:r>
            <w:r w:rsidRPr="00857B7F">
              <w:rPr>
                <w:rFonts w:ascii="Helvetica" w:hAnsi="Helvetica" w:hint="cs"/>
                <w:sz w:val="24"/>
                <w:rtl/>
              </w:rPr>
              <w:t>زنی و غلاف</w:t>
            </w:r>
            <w:r w:rsidRPr="00857B7F">
              <w:rPr>
                <w:rFonts w:ascii="Helvetica" w:hAnsi="Helvetica"/>
                <w:sz w:val="24"/>
                <w:rtl/>
              </w:rPr>
              <w:softHyphen/>
            </w:r>
            <w:r w:rsidRPr="00857B7F">
              <w:rPr>
                <w:rFonts w:ascii="Helvetica" w:hAnsi="Helvetica" w:hint="cs"/>
                <w:sz w:val="24"/>
                <w:rtl/>
              </w:rPr>
              <w:t>گذاری</w:t>
            </w:r>
          </w:p>
        </w:tc>
      </w:tr>
    </w:tbl>
    <w:p w14:paraId="1BFEFC5D" w14:textId="77777777" w:rsidR="00EE6EB5" w:rsidRPr="00857B7F" w:rsidRDefault="009C5E11" w:rsidP="00EE6EB5">
      <w:pPr>
        <w:jc w:val="both"/>
        <w:rPr>
          <w:b/>
          <w:bCs/>
          <w:sz w:val="24"/>
          <w:rtl/>
          <w:lang w:bidi="fa-IR"/>
        </w:rPr>
      </w:pPr>
      <w:r w:rsidRPr="00857B7F">
        <w:rPr>
          <w:rFonts w:hint="cs"/>
          <w:b/>
          <w:bCs/>
          <w:sz w:val="24"/>
          <w:rtl/>
          <w:lang w:bidi="fa-IR"/>
        </w:rPr>
        <w:lastRenderedPageBreak/>
        <w:t>الزامات گروه 1</w:t>
      </w:r>
    </w:p>
    <w:p w14:paraId="20242F43" w14:textId="77777777" w:rsidR="00EE6EB5" w:rsidRPr="00857B7F" w:rsidRDefault="009C5E11" w:rsidP="00EE6EB5">
      <w:pPr>
        <w:jc w:val="both"/>
        <w:rPr>
          <w:sz w:val="24"/>
          <w:lang w:bidi="fa-IR"/>
        </w:rPr>
      </w:pPr>
      <w:r w:rsidRPr="00857B7F">
        <w:rPr>
          <w:rFonts w:hint="cs"/>
          <w:sz w:val="24"/>
          <w:rtl/>
          <w:lang w:bidi="fa-IR"/>
        </w:rPr>
        <w:t>1-1. هزینه استفاده از ریپر جهت کندن زمین با بولدوزر در زمین</w:t>
      </w:r>
      <w:r w:rsidRPr="00857B7F">
        <w:rPr>
          <w:sz w:val="24"/>
          <w:rtl/>
          <w:lang w:bidi="fa-IR"/>
        </w:rPr>
        <w:softHyphen/>
      </w:r>
      <w:r w:rsidRPr="00857B7F">
        <w:rPr>
          <w:rFonts w:hint="cs"/>
          <w:sz w:val="24"/>
          <w:rtl/>
          <w:lang w:bidi="fa-IR"/>
        </w:rPr>
        <w:t>های</w:t>
      </w:r>
      <w:r w:rsidRPr="00857B7F">
        <w:rPr>
          <w:rFonts w:hint="cs"/>
          <w:color w:val="FF0000"/>
          <w:sz w:val="24"/>
          <w:rtl/>
          <w:lang w:bidi="fa-IR"/>
        </w:rPr>
        <w:t xml:space="preserve"> </w:t>
      </w:r>
      <w:r w:rsidRPr="00857B7F">
        <w:rPr>
          <w:rFonts w:hint="cs"/>
          <w:sz w:val="24"/>
          <w:rtl/>
          <w:lang w:bidi="fa-IR"/>
        </w:rPr>
        <w:t>خاکی و سنگی منظور شده است.</w:t>
      </w:r>
    </w:p>
    <w:p w14:paraId="2735EF03" w14:textId="77777777" w:rsidR="00EE6EB5" w:rsidRPr="00857B7F" w:rsidRDefault="00EE6EB5" w:rsidP="00EE6EB5">
      <w:pPr>
        <w:jc w:val="both"/>
        <w:rPr>
          <w:sz w:val="24"/>
          <w:rtl/>
          <w:lang w:bidi="fa-IR"/>
        </w:rPr>
      </w:pPr>
    </w:p>
    <w:p w14:paraId="5B1F1F7A" w14:textId="77777777" w:rsidR="00EE6EB5" w:rsidRPr="00857B7F" w:rsidRDefault="009C5E11" w:rsidP="00EE6EB5">
      <w:pPr>
        <w:jc w:val="both"/>
        <w:rPr>
          <w:b/>
          <w:bCs/>
          <w:sz w:val="24"/>
          <w:rtl/>
          <w:lang w:bidi="fa-IR"/>
        </w:rPr>
      </w:pPr>
      <w:r w:rsidRPr="00857B7F">
        <w:rPr>
          <w:rFonts w:hint="cs"/>
          <w:b/>
          <w:bCs/>
          <w:sz w:val="24"/>
          <w:rtl/>
          <w:lang w:bidi="fa-IR"/>
        </w:rPr>
        <w:t>الزامات گروه  2</w:t>
      </w:r>
    </w:p>
    <w:p w14:paraId="54077FE8" w14:textId="77777777" w:rsidR="00EE6EB5" w:rsidRPr="00857B7F" w:rsidRDefault="009C5E11" w:rsidP="00EE6EB5">
      <w:pPr>
        <w:jc w:val="both"/>
        <w:rPr>
          <w:sz w:val="24"/>
          <w:rtl/>
        </w:rPr>
      </w:pPr>
      <w:r w:rsidRPr="00857B7F">
        <w:rPr>
          <w:rFonts w:hint="cs"/>
          <w:sz w:val="24"/>
          <w:rtl/>
        </w:rPr>
        <w:t xml:space="preserve">2-1. </w:t>
      </w:r>
      <w:r w:rsidRPr="00857B7F">
        <w:rPr>
          <w:sz w:val="24"/>
          <w:rtl/>
        </w:rPr>
        <w:t>حداکثر حجم کندن زم</w:t>
      </w:r>
      <w:r w:rsidRPr="00857B7F">
        <w:rPr>
          <w:rFonts w:hint="cs"/>
          <w:sz w:val="24"/>
          <w:rtl/>
        </w:rPr>
        <w:t>ی</w:t>
      </w:r>
      <w:r w:rsidRPr="00857B7F">
        <w:rPr>
          <w:rFonts w:hint="eastAsia"/>
          <w:sz w:val="24"/>
          <w:rtl/>
        </w:rPr>
        <w:t>ن</w:t>
      </w:r>
      <w:r w:rsidRPr="00857B7F">
        <w:rPr>
          <w:sz w:val="24"/>
          <w:rtl/>
        </w:rPr>
        <w:t xml:space="preserve"> در زم</w:t>
      </w:r>
      <w:r w:rsidRPr="00857B7F">
        <w:rPr>
          <w:rFonts w:hint="cs"/>
          <w:sz w:val="24"/>
          <w:rtl/>
        </w:rPr>
        <w:t>ی</w:t>
      </w:r>
      <w:r w:rsidRPr="00857B7F">
        <w:rPr>
          <w:rFonts w:hint="eastAsia"/>
          <w:sz w:val="24"/>
          <w:rtl/>
        </w:rPr>
        <w:t>ن</w:t>
      </w:r>
      <w:r w:rsidRPr="00857B7F">
        <w:rPr>
          <w:rFonts w:hint="cs"/>
          <w:sz w:val="24"/>
          <w:rtl/>
        </w:rPr>
        <w:softHyphen/>
      </w:r>
      <w:r w:rsidRPr="00857B7F">
        <w:rPr>
          <w:sz w:val="24"/>
          <w:rtl/>
        </w:rPr>
        <w:t>ها</w:t>
      </w:r>
      <w:r w:rsidRPr="00857B7F">
        <w:rPr>
          <w:rFonts w:hint="cs"/>
          <w:sz w:val="24"/>
          <w:rtl/>
        </w:rPr>
        <w:t>ی</w:t>
      </w:r>
      <w:r w:rsidRPr="00857B7F">
        <w:rPr>
          <w:sz w:val="24"/>
          <w:rtl/>
        </w:rPr>
        <w:t xml:space="preserve"> سنگ</w:t>
      </w:r>
      <w:r w:rsidRPr="00857B7F">
        <w:rPr>
          <w:rFonts w:hint="cs"/>
          <w:sz w:val="24"/>
          <w:rtl/>
        </w:rPr>
        <w:t>ی</w:t>
      </w:r>
      <w:r w:rsidRPr="00857B7F">
        <w:rPr>
          <w:sz w:val="24"/>
          <w:rtl/>
        </w:rPr>
        <w:t xml:space="preserve"> </w:t>
      </w:r>
      <w:r w:rsidRPr="00857B7F">
        <w:rPr>
          <w:rFonts w:hint="cs"/>
          <w:sz w:val="24"/>
          <w:rtl/>
        </w:rPr>
        <w:t>موضوع</w:t>
      </w:r>
      <w:r w:rsidRPr="00857B7F">
        <w:rPr>
          <w:sz w:val="24"/>
          <w:rtl/>
        </w:rPr>
        <w:t xml:space="preserve"> رد</w:t>
      </w:r>
      <w:r w:rsidRPr="00857B7F">
        <w:rPr>
          <w:rFonts w:hint="cs"/>
          <w:sz w:val="24"/>
          <w:rtl/>
        </w:rPr>
        <w:t>ی</w:t>
      </w:r>
      <w:r w:rsidRPr="00857B7F">
        <w:rPr>
          <w:rFonts w:hint="eastAsia"/>
          <w:sz w:val="24"/>
          <w:rtl/>
        </w:rPr>
        <w:t>ف</w:t>
      </w:r>
      <w:r w:rsidRPr="00857B7F">
        <w:rPr>
          <w:sz w:val="24"/>
          <w:rtl/>
        </w:rPr>
        <w:t xml:space="preserve"> 030201، از حاصل تقس</w:t>
      </w:r>
      <w:r w:rsidRPr="00857B7F">
        <w:rPr>
          <w:rFonts w:hint="cs"/>
          <w:sz w:val="24"/>
          <w:rtl/>
        </w:rPr>
        <w:t>ی</w:t>
      </w:r>
      <w:r w:rsidRPr="00857B7F">
        <w:rPr>
          <w:rFonts w:hint="eastAsia"/>
          <w:sz w:val="24"/>
          <w:rtl/>
        </w:rPr>
        <w:t>م</w:t>
      </w:r>
      <w:r w:rsidRPr="00857B7F">
        <w:rPr>
          <w:sz w:val="24"/>
          <w:rtl/>
        </w:rPr>
        <w:t xml:space="preserve"> مقدار ک</w:t>
      </w:r>
      <w:r w:rsidRPr="00857B7F">
        <w:rPr>
          <w:rFonts w:hint="cs"/>
          <w:sz w:val="24"/>
          <w:rtl/>
        </w:rPr>
        <w:t>ی</w:t>
      </w:r>
      <w:r w:rsidRPr="00857B7F">
        <w:rPr>
          <w:rFonts w:hint="eastAsia"/>
          <w:sz w:val="24"/>
          <w:rtl/>
        </w:rPr>
        <w:t>لوگرم</w:t>
      </w:r>
      <w:r w:rsidRPr="00857B7F">
        <w:rPr>
          <w:sz w:val="24"/>
          <w:rtl/>
        </w:rPr>
        <w:t xml:space="preserve"> امولا</w:t>
      </w:r>
      <w:r w:rsidRPr="00857B7F">
        <w:rPr>
          <w:rFonts w:hint="cs"/>
          <w:sz w:val="24"/>
          <w:rtl/>
        </w:rPr>
        <w:t>ی</w:t>
      </w:r>
      <w:r w:rsidRPr="00857B7F">
        <w:rPr>
          <w:rFonts w:hint="eastAsia"/>
          <w:sz w:val="24"/>
          <w:rtl/>
        </w:rPr>
        <w:t>ت</w:t>
      </w:r>
      <w:r w:rsidRPr="00857B7F">
        <w:rPr>
          <w:sz w:val="24"/>
          <w:rtl/>
        </w:rPr>
        <w:t xml:space="preserve"> کارتر</w:t>
      </w:r>
      <w:r w:rsidRPr="00857B7F">
        <w:rPr>
          <w:rFonts w:hint="cs"/>
          <w:sz w:val="24"/>
          <w:rtl/>
        </w:rPr>
        <w:t>ی</w:t>
      </w:r>
      <w:r w:rsidRPr="00857B7F">
        <w:rPr>
          <w:rFonts w:hint="eastAsia"/>
          <w:sz w:val="24"/>
          <w:rtl/>
        </w:rPr>
        <w:t>ج</w:t>
      </w:r>
      <w:r w:rsidRPr="00857B7F">
        <w:rPr>
          <w:rFonts w:hint="cs"/>
          <w:sz w:val="24"/>
          <w:rtl/>
        </w:rPr>
        <w:t>ی</w:t>
      </w:r>
      <w:r w:rsidRPr="00857B7F">
        <w:rPr>
          <w:sz w:val="24"/>
          <w:rtl/>
        </w:rPr>
        <w:t xml:space="preserve"> مصرف شده در عمل</w:t>
      </w:r>
      <w:r w:rsidRPr="00857B7F">
        <w:rPr>
          <w:rFonts w:hint="cs"/>
          <w:sz w:val="24"/>
          <w:rtl/>
        </w:rPr>
        <w:t>ی</w:t>
      </w:r>
      <w:r w:rsidRPr="00857B7F">
        <w:rPr>
          <w:rFonts w:hint="eastAsia"/>
          <w:sz w:val="24"/>
          <w:rtl/>
        </w:rPr>
        <w:t>ات</w:t>
      </w:r>
      <w:r w:rsidRPr="00857B7F">
        <w:rPr>
          <w:sz w:val="24"/>
          <w:rtl/>
        </w:rPr>
        <w:t xml:space="preserve"> کندن زم</w:t>
      </w:r>
      <w:r w:rsidRPr="00857B7F">
        <w:rPr>
          <w:rFonts w:hint="cs"/>
          <w:sz w:val="24"/>
          <w:rtl/>
        </w:rPr>
        <w:t>ی</w:t>
      </w:r>
      <w:r w:rsidRPr="00857B7F">
        <w:rPr>
          <w:rFonts w:hint="eastAsia"/>
          <w:sz w:val="24"/>
          <w:rtl/>
        </w:rPr>
        <w:t>ن</w:t>
      </w:r>
      <w:r w:rsidRPr="00857B7F">
        <w:rPr>
          <w:sz w:val="24"/>
          <w:rtl/>
        </w:rPr>
        <w:t xml:space="preserve"> در زم</w:t>
      </w:r>
      <w:r w:rsidRPr="00857B7F">
        <w:rPr>
          <w:rFonts w:hint="cs"/>
          <w:sz w:val="24"/>
          <w:rtl/>
        </w:rPr>
        <w:t>ی</w:t>
      </w:r>
      <w:r w:rsidRPr="00857B7F">
        <w:rPr>
          <w:rFonts w:hint="eastAsia"/>
          <w:sz w:val="24"/>
          <w:rtl/>
        </w:rPr>
        <w:t>ن</w:t>
      </w:r>
      <w:r w:rsidRPr="00857B7F">
        <w:rPr>
          <w:rFonts w:hint="cs"/>
          <w:sz w:val="24"/>
          <w:rtl/>
        </w:rPr>
        <w:softHyphen/>
      </w:r>
      <w:r w:rsidRPr="00857B7F">
        <w:rPr>
          <w:sz w:val="24"/>
          <w:rtl/>
        </w:rPr>
        <w:t>ها</w:t>
      </w:r>
      <w:r w:rsidRPr="00857B7F">
        <w:rPr>
          <w:rFonts w:hint="cs"/>
          <w:sz w:val="24"/>
          <w:rtl/>
        </w:rPr>
        <w:t>ی</w:t>
      </w:r>
      <w:r w:rsidRPr="00857B7F">
        <w:rPr>
          <w:sz w:val="24"/>
          <w:rtl/>
        </w:rPr>
        <w:t xml:space="preserve"> سنگ</w:t>
      </w:r>
      <w:r w:rsidRPr="00857B7F">
        <w:rPr>
          <w:rFonts w:hint="cs"/>
          <w:sz w:val="24"/>
          <w:rtl/>
        </w:rPr>
        <w:t>ی (طبق صورتجلسه مصرف که به امضای مسئولان ذیربط رسیده باشد.) به عدد 25/0 بدست می</w:t>
      </w:r>
      <w:r w:rsidRPr="00857B7F">
        <w:rPr>
          <w:sz w:val="24"/>
          <w:rtl/>
        </w:rPr>
        <w:softHyphen/>
      </w:r>
      <w:r w:rsidRPr="00857B7F">
        <w:rPr>
          <w:rFonts w:hint="cs"/>
          <w:sz w:val="24"/>
          <w:rtl/>
        </w:rPr>
        <w:t>آید و در صورت استفاده از هرکیلوگرم پودر آنفو، آل آنفو، پودر آذر، بوستر پنتولیتی، به ترتیب معادل 200 گرم، 280 گرم، 370 گرم، 3000 گرم امولایت کارتریجی محاسبه می</w:t>
      </w:r>
      <w:r w:rsidRPr="00857B7F">
        <w:rPr>
          <w:sz w:val="24"/>
          <w:rtl/>
        </w:rPr>
        <w:softHyphen/>
      </w:r>
      <w:r w:rsidRPr="00857B7F">
        <w:rPr>
          <w:rFonts w:hint="cs"/>
          <w:sz w:val="24"/>
          <w:rtl/>
        </w:rPr>
        <w:t>شود. مازاد بر حجم مذکور، از ردیف کندن زمین در زمین سنگی محاسبه و منظور می</w:t>
      </w:r>
      <w:r w:rsidRPr="00857B7F">
        <w:rPr>
          <w:sz w:val="24"/>
          <w:rtl/>
        </w:rPr>
        <w:softHyphen/>
      </w:r>
      <w:r w:rsidRPr="00857B7F">
        <w:rPr>
          <w:rFonts w:hint="cs"/>
          <w:sz w:val="24"/>
          <w:rtl/>
        </w:rPr>
        <w:t xml:space="preserve">شود و در صورتی که حجم محاسبه شده برای کندن زمین با مواد منفجره با توجه به وزن مواد منفجره مصرف شده مذکور، بیشتر از حجم کندن زمین سنگی طبق مشخصات فنی یا دستورکارها باشد، </w:t>
      </w:r>
      <w:r w:rsidRPr="00857B7F">
        <w:rPr>
          <w:sz w:val="24"/>
          <w:rtl/>
        </w:rPr>
        <w:t>حجم کندن زم</w:t>
      </w:r>
      <w:r w:rsidRPr="00857B7F">
        <w:rPr>
          <w:rFonts w:hint="cs"/>
          <w:sz w:val="24"/>
          <w:rtl/>
        </w:rPr>
        <w:t>ی</w:t>
      </w:r>
      <w:r w:rsidRPr="00857B7F">
        <w:rPr>
          <w:rFonts w:hint="eastAsia"/>
          <w:sz w:val="24"/>
          <w:rtl/>
        </w:rPr>
        <w:t>ن</w:t>
      </w:r>
      <w:r w:rsidRPr="00857B7F">
        <w:rPr>
          <w:sz w:val="24"/>
          <w:rtl/>
        </w:rPr>
        <w:t xml:space="preserve"> در زم</w:t>
      </w:r>
      <w:r w:rsidRPr="00857B7F">
        <w:rPr>
          <w:rFonts w:hint="cs"/>
          <w:sz w:val="24"/>
          <w:rtl/>
        </w:rPr>
        <w:t>ی</w:t>
      </w:r>
      <w:r w:rsidRPr="00857B7F">
        <w:rPr>
          <w:rFonts w:hint="eastAsia"/>
          <w:sz w:val="24"/>
          <w:rtl/>
        </w:rPr>
        <w:t>ن</w:t>
      </w:r>
      <w:r w:rsidRPr="00857B7F">
        <w:rPr>
          <w:rFonts w:hint="cs"/>
          <w:sz w:val="24"/>
          <w:rtl/>
        </w:rPr>
        <w:softHyphen/>
      </w:r>
      <w:r w:rsidRPr="00857B7F">
        <w:rPr>
          <w:sz w:val="24"/>
          <w:rtl/>
        </w:rPr>
        <w:t>ها</w:t>
      </w:r>
      <w:r w:rsidRPr="00857B7F">
        <w:rPr>
          <w:rFonts w:hint="cs"/>
          <w:sz w:val="24"/>
          <w:rtl/>
        </w:rPr>
        <w:t>ی</w:t>
      </w:r>
      <w:r w:rsidRPr="00857B7F">
        <w:rPr>
          <w:sz w:val="24"/>
          <w:rtl/>
        </w:rPr>
        <w:t xml:space="preserve"> سنگ</w:t>
      </w:r>
      <w:r w:rsidRPr="00857B7F">
        <w:rPr>
          <w:rFonts w:hint="cs"/>
          <w:sz w:val="24"/>
          <w:rtl/>
        </w:rPr>
        <w:t>ی طبق، مشخصات فنی یا دستورکارها ملاک عمل خواهد بود.</w:t>
      </w:r>
    </w:p>
    <w:p w14:paraId="3EC2D966" w14:textId="77777777" w:rsidR="00EE6EB5" w:rsidRPr="00857B7F" w:rsidRDefault="009C5E11" w:rsidP="00EE6EB5">
      <w:pPr>
        <w:contextualSpacing/>
        <w:jc w:val="both"/>
        <w:rPr>
          <w:sz w:val="24"/>
          <w:rtl/>
          <w:lang w:bidi="fa-IR"/>
        </w:rPr>
      </w:pPr>
      <w:r w:rsidRPr="00857B7F">
        <w:rPr>
          <w:rFonts w:hint="cs"/>
          <w:sz w:val="24"/>
          <w:rtl/>
        </w:rPr>
        <w:t>مثال: چنانچه حجم کندن زمین سنگی طبق، مشخصات فنی یا دستورکار 500 متر</w:t>
      </w:r>
      <w:r w:rsidRPr="00857B7F">
        <w:rPr>
          <w:sz w:val="24"/>
          <w:rtl/>
        </w:rPr>
        <w:softHyphen/>
      </w:r>
      <w:r w:rsidRPr="00857B7F">
        <w:rPr>
          <w:rFonts w:hint="cs"/>
          <w:sz w:val="24"/>
          <w:rtl/>
        </w:rPr>
        <w:t xml:space="preserve">مکعب و مقدار </w:t>
      </w:r>
      <w:r w:rsidRPr="00857B7F">
        <w:rPr>
          <w:rFonts w:hint="cs"/>
          <w:sz w:val="24"/>
          <w:rtl/>
          <w:lang w:bidi="fa-IR"/>
        </w:rPr>
        <w:t xml:space="preserve">امولایت کارتریجی </w:t>
      </w:r>
      <w:r w:rsidRPr="00857B7F">
        <w:rPr>
          <w:rFonts w:hint="cs"/>
          <w:sz w:val="24"/>
          <w:rtl/>
        </w:rPr>
        <w:t>مصرفی 20 کیلوگرم و پودر آنفو مصرفی 300</w:t>
      </w:r>
      <w:r w:rsidRPr="00857B7F">
        <w:rPr>
          <w:rFonts w:hint="cs"/>
          <w:sz w:val="24"/>
          <w:rtl/>
          <w:lang w:bidi="fa-IR"/>
        </w:rPr>
        <w:t xml:space="preserve"> </w:t>
      </w:r>
      <w:r w:rsidRPr="00857B7F">
        <w:rPr>
          <w:rFonts w:hint="cs"/>
          <w:sz w:val="24"/>
          <w:rtl/>
        </w:rPr>
        <w:t>کیلوگرم باشد:</w:t>
      </w:r>
    </w:p>
    <w:p w14:paraId="541AEA08" w14:textId="77777777" w:rsidR="00EE6EB5" w:rsidRPr="00857B7F" w:rsidRDefault="00000000" w:rsidP="00EE6EB5">
      <w:pPr>
        <w:jc w:val="right"/>
        <w:rPr>
          <w:sz w:val="24"/>
        </w:rPr>
      </w:pPr>
      <m:oMath>
        <m:f>
          <m:fPr>
            <m:ctrlPr>
              <w:rPr>
                <w:rFonts w:ascii="Cambria Math" w:hAnsi="Cambria Math"/>
                <w:sz w:val="24"/>
              </w:rPr>
            </m:ctrlPr>
          </m:fPr>
          <m:num>
            <m:r>
              <w:rPr>
                <w:rFonts w:ascii="Cambria Math" w:hAnsi="Cambria Math"/>
                <w:sz w:val="24"/>
              </w:rPr>
              <m:t>20+(300*</m:t>
            </m:r>
            <m:f>
              <m:fPr>
                <m:ctrlPr>
                  <w:rPr>
                    <w:rFonts w:ascii="Cambria Math" w:hAnsi="Cambria Math"/>
                    <w:sz w:val="24"/>
                  </w:rPr>
                </m:ctrlPr>
              </m:fPr>
              <m:num>
                <m:r>
                  <w:rPr>
                    <w:rFonts w:ascii="Cambria Math" w:hAnsi="Cambria Math"/>
                    <w:sz w:val="24"/>
                  </w:rPr>
                  <m:t>200</m:t>
                </m:r>
              </m:num>
              <m:den>
                <m:r>
                  <w:rPr>
                    <w:rFonts w:ascii="Cambria Math" w:hAnsi="Cambria Math"/>
                    <w:sz w:val="24"/>
                  </w:rPr>
                  <m:t>1000</m:t>
                </m:r>
              </m:den>
            </m:f>
            <m:r>
              <w:rPr>
                <w:rFonts w:ascii="Cambria Math" w:hAnsi="Cambria Math"/>
                <w:sz w:val="24"/>
              </w:rPr>
              <m:t>)</m:t>
            </m:r>
          </m:num>
          <m:den>
            <m:r>
              <w:rPr>
                <w:rFonts w:ascii="Cambria Math" w:hAnsi="Cambria Math"/>
                <w:sz w:val="24"/>
              </w:rPr>
              <m:t>0.25</m:t>
            </m:r>
          </m:den>
        </m:f>
        <m:r>
          <w:rPr>
            <w:rFonts w:ascii="Cambria Math" w:hAnsi="Cambria Math"/>
            <w:sz w:val="24"/>
          </w:rPr>
          <m:t>=</m:t>
        </m:r>
        <m:r>
          <m:rPr>
            <m:sty m:val="p"/>
          </m:rPr>
          <w:rPr>
            <w:rFonts w:ascii="Cambria Math" w:hAnsi="Cambria Math"/>
            <w:sz w:val="24"/>
            <w:lang w:bidi="fa-IR"/>
          </w:rPr>
          <m:t>320</m:t>
        </m:r>
        <m:r>
          <w:rPr>
            <w:rFonts w:ascii="Cambria Math" w:hAnsi="Cambria Math"/>
            <w:sz w:val="24"/>
          </w:rPr>
          <m:t xml:space="preserve"> </m:t>
        </m:r>
      </m:oMath>
      <w:r w:rsidR="009C5E11" w:rsidRPr="00857B7F">
        <w:rPr>
          <w:sz w:val="24"/>
        </w:rPr>
        <w:t>m</w:t>
      </w:r>
      <w:r w:rsidR="009C5E11" w:rsidRPr="00857B7F">
        <w:rPr>
          <w:sz w:val="24"/>
          <w:vertAlign w:val="superscript"/>
        </w:rPr>
        <w:t xml:space="preserve">3      </w:t>
      </w:r>
      <w:r w:rsidR="009C5E11" w:rsidRPr="00857B7F">
        <w:rPr>
          <w:sz w:val="24"/>
        </w:rPr>
        <w:t xml:space="preserve">   </w:t>
      </w:r>
    </w:p>
    <w:p w14:paraId="279115CA" w14:textId="77777777" w:rsidR="00EE6EB5" w:rsidRPr="00857B7F" w:rsidRDefault="009C5E11" w:rsidP="008F095B">
      <w:pPr>
        <w:bidi w:val="0"/>
        <w:rPr>
          <w:rFonts w:ascii="Cambria" w:hAnsi="Cambria"/>
          <w:sz w:val="24"/>
        </w:rPr>
      </w:pPr>
      <w:r w:rsidRPr="00857B7F">
        <w:rPr>
          <w:rFonts w:ascii="Cambria" w:hAnsi="Cambria"/>
          <w:sz w:val="24"/>
          <w:rtl/>
          <w:lang w:bidi="fa-IR"/>
        </w:rPr>
        <w:t>500</w:t>
      </w:r>
      <w:r w:rsidRPr="00857B7F">
        <w:rPr>
          <w:rFonts w:ascii="Cambria" w:hAnsi="Cambria"/>
          <w:sz w:val="24"/>
          <w:lang w:bidi="fa-IR"/>
        </w:rPr>
        <w:t>-</w:t>
      </w:r>
      <w:r w:rsidRPr="00857B7F">
        <w:rPr>
          <w:rFonts w:ascii="Cambria" w:hAnsi="Cambria"/>
          <w:sz w:val="24"/>
          <w:rtl/>
          <w:lang w:bidi="fa-IR"/>
        </w:rPr>
        <w:t>320</w:t>
      </w:r>
      <w:r w:rsidRPr="00857B7F">
        <w:rPr>
          <w:rFonts w:ascii="Cambria" w:hAnsi="Cambria"/>
          <w:sz w:val="24"/>
          <w:lang w:bidi="fa-IR"/>
        </w:rPr>
        <w:t>=</w:t>
      </w:r>
      <w:r w:rsidRPr="00857B7F">
        <w:rPr>
          <w:rFonts w:ascii="Cambria" w:hAnsi="Cambria"/>
          <w:sz w:val="24"/>
          <w:rtl/>
          <w:lang w:bidi="fa-IR"/>
        </w:rPr>
        <w:t>180</w:t>
      </w:r>
      <w:r w:rsidRPr="00857B7F">
        <w:rPr>
          <w:rFonts w:ascii="Cambria" w:hAnsi="Cambria"/>
          <w:sz w:val="24"/>
          <w:lang w:bidi="fa-IR"/>
        </w:rPr>
        <w:t xml:space="preserve"> m</w:t>
      </w:r>
      <w:r w:rsidRPr="00857B7F">
        <w:rPr>
          <w:rFonts w:ascii="Cambria" w:hAnsi="Cambria"/>
          <w:sz w:val="24"/>
          <w:vertAlign w:val="superscript"/>
          <w:lang w:bidi="fa-IR"/>
        </w:rPr>
        <w:t>3</w:t>
      </w:r>
    </w:p>
    <w:p w14:paraId="03FDBAE8" w14:textId="77777777" w:rsidR="00EE6EB5" w:rsidRPr="00857B7F" w:rsidRDefault="009C5E11" w:rsidP="00EE6EB5">
      <w:pPr>
        <w:jc w:val="both"/>
        <w:rPr>
          <w:sz w:val="24"/>
          <w:rtl/>
        </w:rPr>
      </w:pPr>
      <w:r w:rsidRPr="00857B7F">
        <w:rPr>
          <w:rFonts w:hint="cs"/>
          <w:sz w:val="24"/>
          <w:rtl/>
        </w:rPr>
        <w:t>در این حالت بهای 320 مترمکعب از ردیف 030201 و 180 متر</w:t>
      </w:r>
      <w:r w:rsidRPr="00857B7F">
        <w:rPr>
          <w:sz w:val="24"/>
          <w:rtl/>
        </w:rPr>
        <w:softHyphen/>
      </w:r>
      <w:r w:rsidRPr="00857B7F">
        <w:rPr>
          <w:rFonts w:hint="cs"/>
          <w:sz w:val="24"/>
          <w:rtl/>
        </w:rPr>
        <w:t>مکعب از ردیف 030105 تعیین می</w:t>
      </w:r>
      <w:r w:rsidRPr="00857B7F">
        <w:rPr>
          <w:sz w:val="24"/>
          <w:rtl/>
        </w:rPr>
        <w:softHyphen/>
      </w:r>
      <w:r w:rsidRPr="00857B7F">
        <w:rPr>
          <w:rFonts w:hint="cs"/>
          <w:sz w:val="24"/>
          <w:rtl/>
        </w:rPr>
        <w:t>گردد.</w:t>
      </w:r>
    </w:p>
    <w:p w14:paraId="37F80590" w14:textId="77777777" w:rsidR="00EE6EB5" w:rsidRPr="00857B7F" w:rsidRDefault="00EE6EB5" w:rsidP="00EE6EB5">
      <w:pPr>
        <w:jc w:val="both"/>
        <w:rPr>
          <w:sz w:val="24"/>
          <w:rtl/>
          <w:lang w:bidi="fa-IR"/>
        </w:rPr>
      </w:pPr>
    </w:p>
    <w:p w14:paraId="40FA3064" w14:textId="77777777" w:rsidR="00EE6EB5" w:rsidRPr="00857B7F" w:rsidRDefault="009C5E11" w:rsidP="00EE6EB5">
      <w:pPr>
        <w:contextualSpacing/>
        <w:jc w:val="both"/>
        <w:rPr>
          <w:sz w:val="24"/>
          <w:lang w:bidi="fa-IR"/>
        </w:rPr>
      </w:pPr>
      <w:r w:rsidRPr="00857B7F">
        <w:rPr>
          <w:rFonts w:hint="cs"/>
          <w:sz w:val="24"/>
          <w:rtl/>
          <w:lang w:bidi="fa-IR"/>
        </w:rPr>
        <w:t xml:space="preserve">مثال: چنانچه حجم کندن زمین </w:t>
      </w:r>
      <w:r w:rsidRPr="00857B7F">
        <w:rPr>
          <w:rFonts w:hint="cs"/>
          <w:sz w:val="24"/>
          <w:rtl/>
        </w:rPr>
        <w:t xml:space="preserve">سنگی طبق، مشخصات فنی یا دستورکار </w:t>
      </w:r>
      <w:r w:rsidRPr="00857B7F">
        <w:rPr>
          <w:rFonts w:hint="cs"/>
          <w:sz w:val="24"/>
          <w:rtl/>
          <w:lang w:bidi="fa-IR"/>
        </w:rPr>
        <w:t xml:space="preserve">500 مترمکعب و میزان امولایت کارتریجی </w:t>
      </w:r>
      <w:r w:rsidRPr="00857B7F">
        <w:rPr>
          <w:rFonts w:hint="cs"/>
          <w:sz w:val="24"/>
          <w:rtl/>
        </w:rPr>
        <w:t>مصرفی 40 کیلوگرم و پودر آنفو مصرفی 600</w:t>
      </w:r>
      <w:r w:rsidRPr="00857B7F">
        <w:rPr>
          <w:rFonts w:hint="cs"/>
          <w:sz w:val="24"/>
          <w:rtl/>
          <w:lang w:bidi="fa-IR"/>
        </w:rPr>
        <w:t xml:space="preserve"> </w:t>
      </w:r>
      <w:r w:rsidRPr="00857B7F">
        <w:rPr>
          <w:rFonts w:hint="cs"/>
          <w:sz w:val="24"/>
          <w:rtl/>
        </w:rPr>
        <w:t>کیلوگرم باشد:</w:t>
      </w:r>
    </w:p>
    <w:p w14:paraId="591F4651" w14:textId="77777777" w:rsidR="00EE6EB5" w:rsidRPr="00857B7F" w:rsidRDefault="00000000" w:rsidP="00EE6EB5">
      <w:pPr>
        <w:contextualSpacing/>
        <w:jc w:val="right"/>
        <w:rPr>
          <w:sz w:val="24"/>
        </w:rPr>
      </w:pPr>
      <m:oMath>
        <m:f>
          <m:fPr>
            <m:ctrlPr>
              <w:rPr>
                <w:rFonts w:ascii="Cambria Math" w:hAnsi="Cambria Math"/>
                <w:sz w:val="24"/>
              </w:rPr>
            </m:ctrlPr>
          </m:fPr>
          <m:num>
            <m:r>
              <w:rPr>
                <w:rFonts w:ascii="Cambria Math" w:hAnsi="Cambria Math"/>
                <w:sz w:val="24"/>
              </w:rPr>
              <m:t>40+(600*</m:t>
            </m:r>
            <m:f>
              <m:fPr>
                <m:ctrlPr>
                  <w:rPr>
                    <w:rFonts w:ascii="Cambria Math" w:hAnsi="Cambria Math"/>
                    <w:sz w:val="24"/>
                  </w:rPr>
                </m:ctrlPr>
              </m:fPr>
              <m:num>
                <m:r>
                  <w:rPr>
                    <w:rFonts w:ascii="Cambria Math" w:hAnsi="Cambria Math"/>
                    <w:sz w:val="24"/>
                  </w:rPr>
                  <m:t>200</m:t>
                </m:r>
              </m:num>
              <m:den>
                <m:r>
                  <w:rPr>
                    <w:rFonts w:ascii="Cambria Math" w:hAnsi="Cambria Math"/>
                    <w:sz w:val="24"/>
                  </w:rPr>
                  <m:t>1000</m:t>
                </m:r>
              </m:den>
            </m:f>
            <m:r>
              <w:rPr>
                <w:rFonts w:ascii="Cambria Math" w:hAnsi="Cambria Math"/>
                <w:sz w:val="24"/>
              </w:rPr>
              <m:t>)</m:t>
            </m:r>
          </m:num>
          <m:den>
            <m:r>
              <w:rPr>
                <w:rFonts w:ascii="Cambria Math" w:hAnsi="Cambria Math"/>
                <w:sz w:val="24"/>
              </w:rPr>
              <m:t>0.25</m:t>
            </m:r>
          </m:den>
        </m:f>
        <m:r>
          <w:rPr>
            <w:rFonts w:ascii="Cambria Math" w:hAnsi="Cambria Math"/>
            <w:sz w:val="24"/>
          </w:rPr>
          <m:t xml:space="preserve">=640 </m:t>
        </m:r>
      </m:oMath>
      <w:r w:rsidR="009C5E11" w:rsidRPr="00857B7F">
        <w:rPr>
          <w:sz w:val="24"/>
        </w:rPr>
        <w:t>m</w:t>
      </w:r>
      <w:r w:rsidR="009C5E11" w:rsidRPr="00857B7F">
        <w:rPr>
          <w:sz w:val="24"/>
          <w:vertAlign w:val="superscript"/>
        </w:rPr>
        <w:t xml:space="preserve">3      </w:t>
      </w:r>
      <w:r w:rsidR="009C5E11" w:rsidRPr="00857B7F">
        <w:rPr>
          <w:sz w:val="24"/>
        </w:rPr>
        <w:t xml:space="preserve">  </w:t>
      </w:r>
    </w:p>
    <w:p w14:paraId="1FD97109" w14:textId="77777777" w:rsidR="00EE6EB5" w:rsidRPr="00857B7F" w:rsidRDefault="009C5E11" w:rsidP="008F095B">
      <w:pPr>
        <w:bidi w:val="0"/>
        <w:rPr>
          <w:sz w:val="24"/>
        </w:rPr>
      </w:pPr>
      <w:r w:rsidRPr="00857B7F">
        <w:rPr>
          <w:sz w:val="24"/>
        </w:rPr>
        <w:t xml:space="preserve"> </w:t>
      </w:r>
      <w:r w:rsidRPr="00857B7F">
        <w:rPr>
          <w:rFonts w:ascii="Cambria" w:hAnsi="Cambria" w:hint="cs"/>
          <w:sz w:val="24"/>
          <w:rtl/>
          <w:lang w:bidi="fa-IR"/>
        </w:rPr>
        <w:t>500</w:t>
      </w:r>
      <w:r w:rsidRPr="00857B7F">
        <w:rPr>
          <w:rFonts w:ascii="Cambria" w:hAnsi="Cambria"/>
          <w:sz w:val="24"/>
          <w:lang w:bidi="fa-IR"/>
        </w:rPr>
        <w:t>-</w:t>
      </w:r>
      <w:r w:rsidRPr="00857B7F">
        <w:rPr>
          <w:rFonts w:ascii="Cambria" w:hAnsi="Cambria" w:hint="cs"/>
          <w:sz w:val="24"/>
          <w:rtl/>
          <w:lang w:bidi="fa-IR"/>
        </w:rPr>
        <w:t>640</w:t>
      </w:r>
      <w:r w:rsidRPr="00857B7F">
        <w:rPr>
          <w:rFonts w:ascii="Cambria" w:hAnsi="Cambria"/>
          <w:sz w:val="24"/>
          <w:lang w:bidi="fa-IR"/>
        </w:rPr>
        <w:t>= -</w:t>
      </w:r>
      <w:r w:rsidRPr="00857B7F">
        <w:rPr>
          <w:rFonts w:ascii="Cambria" w:hAnsi="Cambria" w:hint="cs"/>
          <w:sz w:val="24"/>
          <w:rtl/>
          <w:lang w:bidi="fa-IR"/>
        </w:rPr>
        <w:t xml:space="preserve">140 </w:t>
      </w:r>
      <w:r w:rsidRPr="00857B7F">
        <w:rPr>
          <w:rFonts w:ascii="Cambria" w:hAnsi="Cambria"/>
          <w:sz w:val="24"/>
          <w:lang w:bidi="fa-IR"/>
        </w:rPr>
        <w:t xml:space="preserve"> m</w:t>
      </w:r>
      <w:r w:rsidRPr="00857B7F">
        <w:rPr>
          <w:rFonts w:ascii="Cambria" w:hAnsi="Cambria"/>
          <w:sz w:val="24"/>
          <w:vertAlign w:val="superscript"/>
          <w:lang w:bidi="fa-IR"/>
        </w:rPr>
        <w:t>3</w:t>
      </w:r>
    </w:p>
    <w:p w14:paraId="73D2376A" w14:textId="77777777" w:rsidR="00EE6EB5" w:rsidRPr="00857B7F" w:rsidRDefault="009C5E11" w:rsidP="00EE6EB5">
      <w:pPr>
        <w:jc w:val="both"/>
        <w:rPr>
          <w:sz w:val="24"/>
          <w:rtl/>
        </w:rPr>
      </w:pPr>
      <w:r w:rsidRPr="00857B7F">
        <w:rPr>
          <w:rFonts w:hint="cs"/>
          <w:sz w:val="24"/>
          <w:rtl/>
        </w:rPr>
        <w:t>در این حالت</w:t>
      </w:r>
      <w:r w:rsidRPr="00857B7F">
        <w:rPr>
          <w:rFonts w:hint="cs"/>
          <w:sz w:val="24"/>
          <w:rtl/>
          <w:lang w:bidi="fa-IR"/>
        </w:rPr>
        <w:t xml:space="preserve"> فقط برای</w:t>
      </w:r>
      <w:r w:rsidRPr="00857B7F">
        <w:rPr>
          <w:rFonts w:hint="cs"/>
          <w:sz w:val="24"/>
          <w:rtl/>
        </w:rPr>
        <w:t xml:space="preserve"> </w:t>
      </w:r>
      <w:r w:rsidRPr="00857B7F">
        <w:rPr>
          <w:rFonts w:hint="cs"/>
          <w:sz w:val="24"/>
          <w:rtl/>
          <w:lang w:bidi="fa-IR"/>
        </w:rPr>
        <w:t>500</w:t>
      </w:r>
      <w:r w:rsidRPr="00857B7F">
        <w:rPr>
          <w:rFonts w:hint="cs"/>
          <w:sz w:val="24"/>
          <w:rtl/>
        </w:rPr>
        <w:t xml:space="preserve"> مترمکعب  از ردیف 030201 محاسبه و منظور می گردد.</w:t>
      </w:r>
    </w:p>
    <w:p w14:paraId="62A4D2D8" w14:textId="77777777" w:rsidR="00EE6EB5" w:rsidRPr="00857B7F" w:rsidRDefault="009C5E11" w:rsidP="00EE6EB5">
      <w:pPr>
        <w:jc w:val="both"/>
        <w:rPr>
          <w:sz w:val="24"/>
          <w:rtl/>
        </w:rPr>
      </w:pPr>
      <w:r w:rsidRPr="00857B7F">
        <w:rPr>
          <w:rFonts w:hint="cs"/>
          <w:sz w:val="24"/>
          <w:rtl/>
        </w:rPr>
        <w:t>2-2.</w:t>
      </w:r>
      <w:r w:rsidRPr="00857B7F">
        <w:rPr>
          <w:sz w:val="24"/>
          <w:rtl/>
        </w:rPr>
        <w:t xml:space="preserve"> </w:t>
      </w:r>
      <w:r w:rsidRPr="00857B7F">
        <w:rPr>
          <w:rFonts w:hint="cs"/>
          <w:sz w:val="24"/>
          <w:rtl/>
        </w:rPr>
        <w:t>در مواردی که به تشخیص مهندس مشاور و تایید کارفرما به کارگیری روش انفجار کنترل شده (انفجار آرام) به علت وجود شرایط غیرمعمول محل انجام عملیات کندن زمین، مانند وجود تاسیسات خاص و مانند آن صورت پذیرد، بدین منظور محدوده</w:t>
      </w:r>
      <w:r w:rsidRPr="00857B7F">
        <w:rPr>
          <w:sz w:val="24"/>
          <w:rtl/>
        </w:rPr>
        <w:softHyphen/>
      </w:r>
      <w:r w:rsidRPr="00857B7F">
        <w:rPr>
          <w:rFonts w:hint="cs"/>
          <w:sz w:val="24"/>
          <w:rtl/>
        </w:rPr>
        <w:t>ای که در آن استفاده از روش انفجار کنترل شده الزامی است باید پیش از انجام به تایید مهندس مشاور و تصویب کارفرما برسد و پس از انجام عملیات مقدار کار انجام شده با حضور مهندس مشاور صورتجلسه شده و به تصویب کارفرما برسد. برای آن حجم از عملیات 30 درصد بهای ردیف 030201 اضافه می</w:t>
      </w:r>
      <w:r w:rsidRPr="00857B7F">
        <w:rPr>
          <w:sz w:val="24"/>
          <w:rtl/>
        </w:rPr>
        <w:softHyphen/>
      </w:r>
      <w:r w:rsidRPr="00857B7F">
        <w:rPr>
          <w:rFonts w:hint="cs"/>
          <w:sz w:val="24"/>
          <w:rtl/>
        </w:rPr>
        <w:t xml:space="preserve">گردد. </w:t>
      </w:r>
    </w:p>
    <w:p w14:paraId="683993B0" w14:textId="77777777" w:rsidR="00EE6EB5" w:rsidRPr="00857B7F" w:rsidRDefault="009C5E11" w:rsidP="00EE6EB5">
      <w:pPr>
        <w:jc w:val="both"/>
        <w:rPr>
          <w:sz w:val="24"/>
        </w:rPr>
      </w:pPr>
      <w:r w:rsidRPr="00857B7F">
        <w:rPr>
          <w:rFonts w:hint="cs"/>
          <w:sz w:val="24"/>
          <w:rtl/>
        </w:rPr>
        <w:t>2-3. در صورتی که مطابق مشخصات فنی یا دستورکارها از سامانه نانل استفاده گردد، اضافه</w:t>
      </w:r>
      <w:r w:rsidRPr="00857B7F">
        <w:rPr>
          <w:sz w:val="24"/>
          <w:rtl/>
        </w:rPr>
        <w:softHyphen/>
      </w:r>
      <w:r w:rsidRPr="00857B7F">
        <w:rPr>
          <w:rFonts w:hint="cs"/>
          <w:sz w:val="24"/>
          <w:rtl/>
        </w:rPr>
        <w:t>بهای ردیف 030204 محاسبه و منظور می‌گردد. در صورت انجام عملیات انفجار کنترل شده (انفجار آرام) و لزوم استفاده از سامانه نانل، علاوه بر منظور نمودن اضافه هزینه مطابق بند 2-2، اضافه‌بهای 03020</w:t>
      </w:r>
      <w:r w:rsidRPr="00857B7F">
        <w:rPr>
          <w:rFonts w:hint="cs"/>
          <w:sz w:val="24"/>
          <w:rtl/>
          <w:lang w:bidi="fa-IR"/>
        </w:rPr>
        <w:t>4</w:t>
      </w:r>
      <w:r w:rsidRPr="00857B7F">
        <w:rPr>
          <w:rFonts w:hint="cs"/>
          <w:sz w:val="24"/>
          <w:rtl/>
        </w:rPr>
        <w:t>، محاسبه و منظور می</w:t>
      </w:r>
      <w:r w:rsidRPr="00857B7F">
        <w:rPr>
          <w:sz w:val="24"/>
          <w:rtl/>
        </w:rPr>
        <w:softHyphen/>
      </w:r>
      <w:r w:rsidRPr="00857B7F">
        <w:rPr>
          <w:rFonts w:hint="cs"/>
          <w:sz w:val="24"/>
          <w:rtl/>
        </w:rPr>
        <w:t>گردد.</w:t>
      </w:r>
    </w:p>
    <w:p w14:paraId="03E3C45F" w14:textId="77777777" w:rsidR="00EE6EB5" w:rsidRPr="00857B7F" w:rsidRDefault="009C5E11" w:rsidP="00EE6EB5">
      <w:pPr>
        <w:spacing w:line="233" w:lineRule="auto"/>
        <w:jc w:val="both"/>
        <w:rPr>
          <w:sz w:val="24"/>
          <w:rtl/>
        </w:rPr>
      </w:pPr>
      <w:r w:rsidRPr="00857B7F">
        <w:rPr>
          <w:rFonts w:hint="cs"/>
          <w:sz w:val="24"/>
          <w:rtl/>
        </w:rPr>
        <w:t>2-4.</w:t>
      </w:r>
      <w:r w:rsidRPr="00857B7F">
        <w:rPr>
          <w:sz w:val="24"/>
          <w:rtl/>
        </w:rPr>
        <w:t xml:space="preserve"> </w:t>
      </w:r>
      <w:r w:rsidRPr="00857B7F">
        <w:rPr>
          <w:rFonts w:hint="cs"/>
          <w:sz w:val="24"/>
          <w:rtl/>
        </w:rPr>
        <w:t>چنانچه</w:t>
      </w:r>
      <w:r w:rsidRPr="00857B7F">
        <w:rPr>
          <w:sz w:val="24"/>
          <w:rtl/>
        </w:rPr>
        <w:t xml:space="preserve"> </w:t>
      </w:r>
      <w:r w:rsidRPr="00857B7F">
        <w:rPr>
          <w:rFonts w:hint="cs"/>
          <w:sz w:val="24"/>
          <w:rtl/>
        </w:rPr>
        <w:t>در</w:t>
      </w:r>
      <w:r w:rsidRPr="00857B7F">
        <w:rPr>
          <w:sz w:val="24"/>
          <w:rtl/>
        </w:rPr>
        <w:t xml:space="preserve"> </w:t>
      </w:r>
      <w:r w:rsidRPr="00857B7F">
        <w:rPr>
          <w:rFonts w:hint="cs"/>
          <w:sz w:val="24"/>
          <w:rtl/>
        </w:rPr>
        <w:t>عملیات</w:t>
      </w:r>
      <w:r w:rsidRPr="00857B7F">
        <w:rPr>
          <w:sz w:val="24"/>
          <w:rtl/>
        </w:rPr>
        <w:t xml:space="preserve"> </w:t>
      </w:r>
      <w:r w:rsidRPr="00857B7F">
        <w:rPr>
          <w:rFonts w:hint="cs"/>
          <w:sz w:val="24"/>
          <w:rtl/>
        </w:rPr>
        <w:t>کندن زمین</w:t>
      </w:r>
      <w:r w:rsidRPr="00857B7F">
        <w:rPr>
          <w:sz w:val="24"/>
          <w:rtl/>
        </w:rPr>
        <w:t xml:space="preserve"> </w:t>
      </w:r>
      <w:r w:rsidRPr="00857B7F">
        <w:rPr>
          <w:rFonts w:hint="cs"/>
          <w:sz w:val="24"/>
          <w:rtl/>
        </w:rPr>
        <w:t>در</w:t>
      </w:r>
      <w:r w:rsidRPr="00857B7F">
        <w:rPr>
          <w:sz w:val="24"/>
          <w:rtl/>
        </w:rPr>
        <w:t xml:space="preserve"> </w:t>
      </w:r>
      <w:r w:rsidRPr="00857B7F">
        <w:rPr>
          <w:rFonts w:hint="cs"/>
          <w:sz w:val="24"/>
          <w:rtl/>
        </w:rPr>
        <w:t>سنگ</w:t>
      </w:r>
      <w:r w:rsidRPr="00857B7F">
        <w:rPr>
          <w:sz w:val="24"/>
          <w:rtl/>
        </w:rPr>
        <w:t xml:space="preserve"> </w:t>
      </w:r>
      <w:r w:rsidRPr="00857B7F">
        <w:rPr>
          <w:rFonts w:hint="cs"/>
          <w:sz w:val="24"/>
          <w:rtl/>
        </w:rPr>
        <w:t>با</w:t>
      </w:r>
      <w:r w:rsidRPr="00857B7F">
        <w:rPr>
          <w:sz w:val="24"/>
          <w:rtl/>
        </w:rPr>
        <w:t xml:space="preserve"> </w:t>
      </w:r>
      <w:r w:rsidRPr="00857B7F">
        <w:rPr>
          <w:rFonts w:hint="cs"/>
          <w:sz w:val="24"/>
          <w:rtl/>
        </w:rPr>
        <w:t>مواد</w:t>
      </w:r>
      <w:r w:rsidRPr="00857B7F">
        <w:rPr>
          <w:sz w:val="24"/>
          <w:rtl/>
        </w:rPr>
        <w:t xml:space="preserve"> </w:t>
      </w:r>
      <w:r w:rsidRPr="00857B7F">
        <w:rPr>
          <w:rFonts w:hint="cs"/>
          <w:sz w:val="24"/>
          <w:rtl/>
        </w:rPr>
        <w:t>انفجاری،</w:t>
      </w:r>
      <w:r w:rsidRPr="00857B7F">
        <w:rPr>
          <w:sz w:val="24"/>
          <w:rtl/>
        </w:rPr>
        <w:t xml:space="preserve"> </w:t>
      </w:r>
      <w:r w:rsidRPr="00857B7F">
        <w:rPr>
          <w:rFonts w:hint="cs"/>
          <w:sz w:val="24"/>
          <w:rtl/>
        </w:rPr>
        <w:t>شرایط</w:t>
      </w:r>
      <w:r w:rsidRPr="00857B7F">
        <w:rPr>
          <w:sz w:val="24"/>
          <w:rtl/>
        </w:rPr>
        <w:t xml:space="preserve"> </w:t>
      </w:r>
      <w:r w:rsidRPr="00857B7F">
        <w:rPr>
          <w:rFonts w:hint="cs"/>
          <w:sz w:val="24"/>
          <w:rtl/>
        </w:rPr>
        <w:t>به</w:t>
      </w:r>
      <w:r w:rsidRPr="00857B7F">
        <w:rPr>
          <w:sz w:val="24"/>
          <w:rtl/>
        </w:rPr>
        <w:t xml:space="preserve"> </w:t>
      </w:r>
      <w:r w:rsidRPr="00857B7F">
        <w:rPr>
          <w:rFonts w:hint="cs"/>
          <w:sz w:val="24"/>
          <w:rtl/>
        </w:rPr>
        <w:t>گونه</w:t>
      </w:r>
      <w:r w:rsidRPr="00857B7F">
        <w:rPr>
          <w:rFonts w:hint="cs"/>
          <w:sz w:val="24"/>
          <w:rtl/>
        </w:rPr>
        <w:softHyphen/>
        <w:t>ای</w:t>
      </w:r>
      <w:r w:rsidRPr="00857B7F">
        <w:rPr>
          <w:sz w:val="24"/>
          <w:rtl/>
        </w:rPr>
        <w:t xml:space="preserve"> </w:t>
      </w:r>
      <w:r w:rsidRPr="00857B7F">
        <w:rPr>
          <w:rFonts w:hint="cs"/>
          <w:sz w:val="24"/>
          <w:rtl/>
        </w:rPr>
        <w:t>باشد</w:t>
      </w:r>
      <w:r w:rsidRPr="00857B7F">
        <w:rPr>
          <w:sz w:val="24"/>
          <w:rtl/>
        </w:rPr>
        <w:t xml:space="preserve"> </w:t>
      </w:r>
      <w:r w:rsidRPr="00857B7F">
        <w:rPr>
          <w:rFonts w:hint="cs"/>
          <w:sz w:val="24"/>
          <w:rtl/>
        </w:rPr>
        <w:t>که</w:t>
      </w:r>
      <w:r w:rsidRPr="00857B7F">
        <w:rPr>
          <w:sz w:val="24"/>
          <w:rtl/>
        </w:rPr>
        <w:t xml:space="preserve"> </w:t>
      </w:r>
      <w:r w:rsidRPr="00857B7F">
        <w:rPr>
          <w:rFonts w:hint="cs"/>
          <w:sz w:val="24"/>
          <w:rtl/>
        </w:rPr>
        <w:t>طبق</w:t>
      </w:r>
      <w:r w:rsidRPr="00857B7F">
        <w:rPr>
          <w:sz w:val="24"/>
          <w:rtl/>
        </w:rPr>
        <w:t xml:space="preserve"> </w:t>
      </w:r>
      <w:r w:rsidRPr="00857B7F">
        <w:rPr>
          <w:rFonts w:hint="cs"/>
          <w:sz w:val="24"/>
          <w:rtl/>
        </w:rPr>
        <w:t>تشخیص</w:t>
      </w:r>
      <w:r w:rsidRPr="00857B7F">
        <w:rPr>
          <w:sz w:val="24"/>
          <w:rtl/>
        </w:rPr>
        <w:t xml:space="preserve"> </w:t>
      </w:r>
      <w:r w:rsidRPr="00857B7F">
        <w:rPr>
          <w:rFonts w:hint="cs"/>
          <w:sz w:val="24"/>
          <w:rtl/>
        </w:rPr>
        <w:t>مهندس</w:t>
      </w:r>
      <w:r w:rsidRPr="00857B7F">
        <w:rPr>
          <w:sz w:val="24"/>
          <w:rtl/>
        </w:rPr>
        <w:t xml:space="preserve"> </w:t>
      </w:r>
      <w:r w:rsidRPr="00857B7F">
        <w:rPr>
          <w:rFonts w:hint="cs"/>
          <w:sz w:val="24"/>
          <w:rtl/>
        </w:rPr>
        <w:t>مشاور</w:t>
      </w:r>
      <w:r w:rsidRPr="00857B7F">
        <w:rPr>
          <w:sz w:val="24"/>
          <w:rtl/>
        </w:rPr>
        <w:t xml:space="preserve"> </w:t>
      </w:r>
      <w:r w:rsidRPr="00857B7F">
        <w:rPr>
          <w:rFonts w:hint="cs"/>
          <w:sz w:val="24"/>
          <w:rtl/>
        </w:rPr>
        <w:t>و</w:t>
      </w:r>
      <w:r w:rsidRPr="00857B7F">
        <w:rPr>
          <w:sz w:val="24"/>
          <w:rtl/>
        </w:rPr>
        <w:t xml:space="preserve"> </w:t>
      </w:r>
      <w:r w:rsidRPr="00857B7F">
        <w:rPr>
          <w:rFonts w:hint="cs"/>
          <w:sz w:val="24"/>
          <w:rtl/>
        </w:rPr>
        <w:t>تایید کارفرما،</w:t>
      </w:r>
      <w:r w:rsidRPr="00857B7F">
        <w:rPr>
          <w:sz w:val="24"/>
          <w:rtl/>
        </w:rPr>
        <w:t xml:space="preserve"> </w:t>
      </w:r>
      <w:r w:rsidRPr="00857B7F">
        <w:rPr>
          <w:rFonts w:hint="cs"/>
          <w:sz w:val="24"/>
          <w:rtl/>
        </w:rPr>
        <w:t>نتوان</w:t>
      </w:r>
      <w:r w:rsidRPr="00857B7F">
        <w:rPr>
          <w:sz w:val="24"/>
          <w:rtl/>
        </w:rPr>
        <w:t xml:space="preserve"> </w:t>
      </w:r>
      <w:r w:rsidRPr="00857B7F">
        <w:rPr>
          <w:rFonts w:hint="cs"/>
          <w:sz w:val="24"/>
          <w:rtl/>
        </w:rPr>
        <w:t>از</w:t>
      </w:r>
      <w:r w:rsidRPr="00857B7F">
        <w:rPr>
          <w:sz w:val="24"/>
          <w:rtl/>
        </w:rPr>
        <w:t xml:space="preserve"> </w:t>
      </w:r>
      <w:r w:rsidRPr="00857B7F">
        <w:rPr>
          <w:rFonts w:hint="cs"/>
          <w:sz w:val="24"/>
          <w:rtl/>
        </w:rPr>
        <w:t>مواد</w:t>
      </w:r>
      <w:r w:rsidRPr="00857B7F">
        <w:rPr>
          <w:sz w:val="24"/>
          <w:rtl/>
        </w:rPr>
        <w:t xml:space="preserve"> </w:t>
      </w:r>
      <w:r w:rsidRPr="00857B7F">
        <w:rPr>
          <w:rFonts w:hint="cs"/>
          <w:sz w:val="24"/>
          <w:rtl/>
        </w:rPr>
        <w:t>انفجاری</w:t>
      </w:r>
      <w:r w:rsidRPr="00857B7F">
        <w:rPr>
          <w:sz w:val="24"/>
          <w:rtl/>
        </w:rPr>
        <w:t xml:space="preserve"> </w:t>
      </w:r>
      <w:r w:rsidRPr="00857B7F">
        <w:rPr>
          <w:rFonts w:hint="cs"/>
          <w:sz w:val="24"/>
          <w:rtl/>
        </w:rPr>
        <w:t>برای کندن زمین</w:t>
      </w:r>
      <w:r w:rsidRPr="00857B7F">
        <w:rPr>
          <w:sz w:val="24"/>
          <w:rtl/>
        </w:rPr>
        <w:t xml:space="preserve"> </w:t>
      </w:r>
      <w:r w:rsidRPr="00857B7F">
        <w:rPr>
          <w:rFonts w:hint="cs"/>
          <w:sz w:val="24"/>
          <w:rtl/>
        </w:rPr>
        <w:t>استفاده</w:t>
      </w:r>
      <w:r w:rsidRPr="00857B7F">
        <w:rPr>
          <w:sz w:val="24"/>
          <w:rtl/>
        </w:rPr>
        <w:t xml:space="preserve"> </w:t>
      </w:r>
      <w:r w:rsidRPr="00857B7F">
        <w:rPr>
          <w:rFonts w:hint="cs"/>
          <w:sz w:val="24"/>
          <w:rtl/>
        </w:rPr>
        <w:t>نمود</w:t>
      </w:r>
      <w:r w:rsidRPr="00857B7F">
        <w:rPr>
          <w:sz w:val="24"/>
          <w:rtl/>
        </w:rPr>
        <w:t xml:space="preserve"> </w:t>
      </w:r>
      <w:r w:rsidRPr="00857B7F">
        <w:rPr>
          <w:rFonts w:hint="cs"/>
          <w:sz w:val="24"/>
          <w:rtl/>
        </w:rPr>
        <w:t>و</w:t>
      </w:r>
      <w:r w:rsidRPr="00857B7F">
        <w:rPr>
          <w:sz w:val="24"/>
          <w:rtl/>
        </w:rPr>
        <w:t xml:space="preserve"> </w:t>
      </w:r>
      <w:r w:rsidRPr="00857B7F">
        <w:rPr>
          <w:rFonts w:hint="cs"/>
          <w:sz w:val="24"/>
          <w:rtl/>
        </w:rPr>
        <w:t>به اجبار</w:t>
      </w:r>
      <w:r w:rsidRPr="00857B7F">
        <w:rPr>
          <w:sz w:val="24"/>
          <w:rtl/>
        </w:rPr>
        <w:t xml:space="preserve"> </w:t>
      </w:r>
      <w:r w:rsidRPr="00857B7F">
        <w:rPr>
          <w:rFonts w:hint="cs"/>
          <w:sz w:val="24"/>
          <w:rtl/>
        </w:rPr>
        <w:t>از</w:t>
      </w:r>
      <w:r w:rsidRPr="00857B7F">
        <w:rPr>
          <w:sz w:val="24"/>
          <w:rtl/>
        </w:rPr>
        <w:t xml:space="preserve"> </w:t>
      </w:r>
      <w:r w:rsidRPr="00857B7F">
        <w:rPr>
          <w:rFonts w:hint="cs"/>
          <w:sz w:val="24"/>
          <w:rtl/>
        </w:rPr>
        <w:t>چکش</w:t>
      </w:r>
      <w:r w:rsidRPr="00857B7F">
        <w:rPr>
          <w:sz w:val="24"/>
          <w:rtl/>
        </w:rPr>
        <w:t xml:space="preserve"> </w:t>
      </w:r>
      <w:r w:rsidRPr="00857B7F">
        <w:rPr>
          <w:rFonts w:hint="cs"/>
          <w:sz w:val="24"/>
          <w:rtl/>
        </w:rPr>
        <w:t>هیدرولیکی</w:t>
      </w:r>
      <w:r w:rsidRPr="00857B7F">
        <w:rPr>
          <w:sz w:val="24"/>
          <w:rtl/>
        </w:rPr>
        <w:t xml:space="preserve"> </w:t>
      </w:r>
      <w:r w:rsidRPr="00857B7F">
        <w:rPr>
          <w:rFonts w:hint="cs"/>
          <w:sz w:val="24"/>
          <w:rtl/>
        </w:rPr>
        <w:t>استفاده</w:t>
      </w:r>
      <w:r w:rsidRPr="00857B7F">
        <w:rPr>
          <w:sz w:val="24"/>
          <w:rtl/>
        </w:rPr>
        <w:t xml:space="preserve"> </w:t>
      </w:r>
      <w:r w:rsidRPr="00857B7F">
        <w:rPr>
          <w:rFonts w:hint="cs"/>
          <w:sz w:val="24"/>
          <w:rtl/>
        </w:rPr>
        <w:t>شود، بدین منظور محدوده</w:t>
      </w:r>
      <w:r w:rsidRPr="00857B7F">
        <w:rPr>
          <w:sz w:val="24"/>
          <w:rtl/>
        </w:rPr>
        <w:softHyphen/>
      </w:r>
      <w:r w:rsidRPr="00857B7F">
        <w:rPr>
          <w:rFonts w:hint="cs"/>
          <w:sz w:val="24"/>
          <w:rtl/>
        </w:rPr>
        <w:t>ای که در آن استفاده از چکش هیدرولیکی الزامی است باید پیش از انجام، تایید مهندس مشاور و تصویب کارفرما اخذ گردد و پس از انجام عملیات، مقدار کار انجام شده با حضور مهندس مشاور صورتجلسه شده و به تصویب کارفرما برسد.</w:t>
      </w:r>
      <w:r w:rsidRPr="00857B7F">
        <w:rPr>
          <w:sz w:val="24"/>
          <w:rtl/>
        </w:rPr>
        <w:t xml:space="preserve"> </w:t>
      </w:r>
      <w:r w:rsidRPr="00857B7F">
        <w:rPr>
          <w:rFonts w:hint="cs"/>
          <w:sz w:val="24"/>
          <w:rtl/>
        </w:rPr>
        <w:t>بهای</w:t>
      </w:r>
      <w:r w:rsidRPr="00857B7F">
        <w:rPr>
          <w:sz w:val="24"/>
          <w:rtl/>
        </w:rPr>
        <w:t xml:space="preserve"> </w:t>
      </w:r>
      <w:r w:rsidRPr="00857B7F">
        <w:rPr>
          <w:rFonts w:hint="cs"/>
          <w:sz w:val="24"/>
          <w:rtl/>
        </w:rPr>
        <w:t>آن قسمت از عملیات</w:t>
      </w:r>
      <w:r w:rsidRPr="00857B7F">
        <w:rPr>
          <w:sz w:val="24"/>
          <w:rtl/>
        </w:rPr>
        <w:t xml:space="preserve"> </w:t>
      </w:r>
      <w:r w:rsidRPr="00857B7F">
        <w:rPr>
          <w:rFonts w:hint="cs"/>
          <w:sz w:val="24"/>
          <w:rtl/>
        </w:rPr>
        <w:t>از</w:t>
      </w:r>
      <w:r w:rsidRPr="00857B7F">
        <w:rPr>
          <w:sz w:val="24"/>
          <w:rtl/>
        </w:rPr>
        <w:t xml:space="preserve"> </w:t>
      </w:r>
      <w:r w:rsidRPr="00857B7F">
        <w:rPr>
          <w:rFonts w:hint="cs"/>
          <w:sz w:val="24"/>
          <w:rtl/>
        </w:rPr>
        <w:t>ردیف</w:t>
      </w:r>
      <w:r w:rsidRPr="00857B7F">
        <w:rPr>
          <w:sz w:val="24"/>
          <w:rtl/>
        </w:rPr>
        <w:t xml:space="preserve"> </w:t>
      </w:r>
      <w:r w:rsidRPr="00857B7F">
        <w:rPr>
          <w:rFonts w:hint="cs"/>
          <w:sz w:val="24"/>
          <w:rtl/>
        </w:rPr>
        <w:t>030202</w:t>
      </w:r>
      <w:r w:rsidRPr="00857B7F">
        <w:rPr>
          <w:sz w:val="24"/>
          <w:rtl/>
        </w:rPr>
        <w:t xml:space="preserve"> </w:t>
      </w:r>
      <w:r w:rsidRPr="00857B7F">
        <w:rPr>
          <w:rFonts w:hint="cs"/>
          <w:sz w:val="24"/>
          <w:rtl/>
        </w:rPr>
        <w:t>محاسبه و منظور</w:t>
      </w:r>
      <w:r w:rsidRPr="00857B7F">
        <w:rPr>
          <w:sz w:val="24"/>
          <w:rtl/>
        </w:rPr>
        <w:t xml:space="preserve"> </w:t>
      </w:r>
      <w:r w:rsidRPr="00857B7F">
        <w:rPr>
          <w:rFonts w:hint="cs"/>
          <w:sz w:val="24"/>
          <w:rtl/>
        </w:rPr>
        <w:t>می</w:t>
      </w:r>
      <w:r w:rsidRPr="00857B7F">
        <w:rPr>
          <w:rFonts w:hint="cs"/>
          <w:sz w:val="24"/>
          <w:rtl/>
        </w:rPr>
        <w:softHyphen/>
        <w:t>شود</w:t>
      </w:r>
      <w:r w:rsidRPr="00857B7F">
        <w:rPr>
          <w:sz w:val="24"/>
          <w:rtl/>
        </w:rPr>
        <w:t>.</w:t>
      </w:r>
    </w:p>
    <w:p w14:paraId="53F12689" w14:textId="77777777" w:rsidR="00EE6EB5" w:rsidRPr="00857B7F" w:rsidRDefault="009C5E11" w:rsidP="00EE6EB5">
      <w:pPr>
        <w:spacing w:line="233" w:lineRule="auto"/>
        <w:jc w:val="both"/>
        <w:rPr>
          <w:sz w:val="24"/>
          <w:rtl/>
        </w:rPr>
      </w:pPr>
      <w:r w:rsidRPr="00857B7F">
        <w:rPr>
          <w:rFonts w:hint="cs"/>
          <w:sz w:val="24"/>
          <w:rtl/>
        </w:rPr>
        <w:lastRenderedPageBreak/>
        <w:t>2-5. چنانچه</w:t>
      </w:r>
      <w:r w:rsidRPr="00857B7F">
        <w:rPr>
          <w:sz w:val="24"/>
          <w:rtl/>
        </w:rPr>
        <w:softHyphen/>
      </w:r>
      <w:r w:rsidRPr="00857B7F">
        <w:rPr>
          <w:rFonts w:hint="cs"/>
          <w:sz w:val="24"/>
          <w:rtl/>
        </w:rPr>
        <w:t xml:space="preserve"> عملیات</w:t>
      </w:r>
      <w:r w:rsidRPr="00857B7F">
        <w:rPr>
          <w:sz w:val="24"/>
          <w:rtl/>
        </w:rPr>
        <w:t xml:space="preserve"> </w:t>
      </w:r>
      <w:r w:rsidRPr="00857B7F">
        <w:rPr>
          <w:rFonts w:hint="cs"/>
          <w:sz w:val="24"/>
          <w:rtl/>
        </w:rPr>
        <w:t>کندن زمین</w:t>
      </w:r>
      <w:r w:rsidRPr="00857B7F">
        <w:rPr>
          <w:sz w:val="24"/>
          <w:rtl/>
        </w:rPr>
        <w:t xml:space="preserve"> </w:t>
      </w:r>
      <w:r w:rsidRPr="00857B7F">
        <w:rPr>
          <w:rFonts w:hint="cs"/>
          <w:sz w:val="24"/>
          <w:rtl/>
        </w:rPr>
        <w:t>در</w:t>
      </w:r>
      <w:r w:rsidRPr="00857B7F">
        <w:rPr>
          <w:sz w:val="24"/>
          <w:rtl/>
        </w:rPr>
        <w:t xml:space="preserve"> </w:t>
      </w:r>
      <w:r w:rsidRPr="00857B7F">
        <w:rPr>
          <w:rFonts w:hint="cs"/>
          <w:sz w:val="24"/>
          <w:rtl/>
        </w:rPr>
        <w:t>زمین</w:t>
      </w:r>
      <w:r w:rsidRPr="00857B7F">
        <w:rPr>
          <w:sz w:val="24"/>
          <w:rtl/>
        </w:rPr>
        <w:softHyphen/>
      </w:r>
      <w:r w:rsidRPr="00857B7F">
        <w:rPr>
          <w:rFonts w:hint="cs"/>
          <w:sz w:val="24"/>
          <w:rtl/>
        </w:rPr>
        <w:t>های سنگی بدون استفاده از مواد سوزا ولی با استفاده از مواد منبسط شونده صورت پذیرد، بهای ردیف 030203، براساس دستورالعمل اقلام ستاره‌دار تعیین قیمت می‌شود.</w:t>
      </w:r>
    </w:p>
    <w:p w14:paraId="65602E2F" w14:textId="77777777" w:rsidR="00EE6EB5" w:rsidRPr="00857B7F" w:rsidRDefault="00EE6EB5" w:rsidP="00EE6EB5">
      <w:pPr>
        <w:jc w:val="both"/>
        <w:rPr>
          <w:szCs w:val="20"/>
          <w:rtl/>
          <w:lang w:bidi="fa-IR"/>
        </w:rPr>
      </w:pPr>
    </w:p>
    <w:p w14:paraId="35D8A7CD" w14:textId="77777777" w:rsidR="00EE6EB5" w:rsidRPr="00857B7F" w:rsidRDefault="009C5E11" w:rsidP="00EE6EB5">
      <w:pPr>
        <w:jc w:val="both"/>
        <w:rPr>
          <w:b/>
          <w:bCs/>
          <w:sz w:val="24"/>
          <w:rtl/>
          <w:lang w:bidi="fa-IR"/>
        </w:rPr>
      </w:pPr>
      <w:r w:rsidRPr="00857B7F">
        <w:rPr>
          <w:rFonts w:hint="cs"/>
          <w:b/>
          <w:bCs/>
          <w:sz w:val="24"/>
          <w:rtl/>
          <w:lang w:bidi="fa-IR"/>
        </w:rPr>
        <w:t>الزامات گروه 3</w:t>
      </w:r>
    </w:p>
    <w:p w14:paraId="53AA3E6F" w14:textId="77777777" w:rsidR="00EE6EB5" w:rsidRPr="00857B7F" w:rsidRDefault="009C5E11" w:rsidP="00EE6EB5">
      <w:pPr>
        <w:jc w:val="both"/>
        <w:rPr>
          <w:sz w:val="24"/>
          <w:rtl/>
        </w:rPr>
      </w:pPr>
      <w:r w:rsidRPr="00857B7F">
        <w:rPr>
          <w:rFonts w:hint="cs"/>
          <w:sz w:val="24"/>
          <w:rtl/>
        </w:rPr>
        <w:t>3-1. رگلاژ و پروفیله‌کردن</w:t>
      </w:r>
      <w:r w:rsidRPr="00857B7F">
        <w:rPr>
          <w:sz w:val="24"/>
          <w:vertAlign w:val="superscript"/>
          <w:rtl/>
        </w:rPr>
        <w:footnoteReference w:id="9"/>
      </w:r>
      <w:r w:rsidRPr="00857B7F">
        <w:rPr>
          <w:rFonts w:hint="cs"/>
          <w:sz w:val="24"/>
          <w:rtl/>
        </w:rPr>
        <w:t xml:space="preserve"> سطوح شیروانی ترانشه</w:t>
      </w:r>
      <w:r w:rsidRPr="00857B7F">
        <w:rPr>
          <w:sz w:val="24"/>
          <w:rtl/>
        </w:rPr>
        <w:softHyphen/>
      </w:r>
      <w:r w:rsidRPr="00857B7F">
        <w:rPr>
          <w:rFonts w:hint="cs"/>
          <w:sz w:val="24"/>
          <w:rtl/>
        </w:rPr>
        <w:t>ها</w:t>
      </w:r>
      <w:r w:rsidRPr="00857B7F">
        <w:rPr>
          <w:sz w:val="24"/>
          <w:vertAlign w:val="superscript"/>
          <w:rtl/>
        </w:rPr>
        <w:footnoteReference w:id="10"/>
      </w:r>
      <w:r w:rsidRPr="00857B7F">
        <w:rPr>
          <w:rFonts w:hint="cs"/>
          <w:sz w:val="24"/>
          <w:rtl/>
        </w:rPr>
        <w:t>، شیروانی خاکریزها</w:t>
      </w:r>
      <w:r w:rsidRPr="00857B7F">
        <w:rPr>
          <w:sz w:val="24"/>
          <w:vertAlign w:val="superscript"/>
          <w:rtl/>
        </w:rPr>
        <w:footnoteReference w:id="11"/>
      </w:r>
      <w:r w:rsidRPr="00857B7F">
        <w:rPr>
          <w:rFonts w:hint="cs"/>
          <w:sz w:val="24"/>
          <w:rtl/>
        </w:rPr>
        <w:t>، منوط به پیش</w:t>
      </w:r>
      <w:r w:rsidRPr="00857B7F">
        <w:rPr>
          <w:sz w:val="24"/>
          <w:rtl/>
        </w:rPr>
        <w:softHyphen/>
      </w:r>
      <w:r w:rsidRPr="00857B7F">
        <w:rPr>
          <w:rFonts w:hint="cs"/>
          <w:sz w:val="24"/>
          <w:rtl/>
        </w:rPr>
        <w:t xml:space="preserve">بینی در </w:t>
      </w:r>
      <w:r w:rsidRPr="00857B7F">
        <w:rPr>
          <w:sz w:val="24"/>
          <w:rtl/>
        </w:rPr>
        <w:t>مشخصات فن</w:t>
      </w:r>
      <w:r w:rsidRPr="00857B7F">
        <w:rPr>
          <w:rFonts w:hint="cs"/>
          <w:sz w:val="24"/>
          <w:rtl/>
        </w:rPr>
        <w:t>ی</w:t>
      </w:r>
      <w:r w:rsidRPr="00857B7F">
        <w:rPr>
          <w:sz w:val="24"/>
          <w:rtl/>
        </w:rPr>
        <w:t xml:space="preserve"> </w:t>
      </w:r>
      <w:r w:rsidRPr="00857B7F">
        <w:rPr>
          <w:rFonts w:hint="cs"/>
          <w:sz w:val="24"/>
          <w:rtl/>
        </w:rPr>
        <w:t>ی</w:t>
      </w:r>
      <w:r w:rsidRPr="00857B7F">
        <w:rPr>
          <w:rFonts w:hint="eastAsia"/>
          <w:sz w:val="24"/>
          <w:rtl/>
        </w:rPr>
        <w:t>ا</w:t>
      </w:r>
      <w:r w:rsidRPr="00857B7F">
        <w:rPr>
          <w:sz w:val="24"/>
          <w:rtl/>
        </w:rPr>
        <w:t xml:space="preserve"> دستورکار</w:t>
      </w:r>
      <w:r w:rsidRPr="00857B7F">
        <w:rPr>
          <w:rFonts w:hint="cs"/>
          <w:sz w:val="24"/>
          <w:rtl/>
        </w:rPr>
        <w:t>ها</w:t>
      </w:r>
      <w:r w:rsidRPr="00857B7F">
        <w:rPr>
          <w:sz w:val="24"/>
          <w:rtl/>
        </w:rPr>
        <w:t xml:space="preserve"> </w:t>
      </w:r>
      <w:r w:rsidRPr="00857B7F">
        <w:rPr>
          <w:rFonts w:hint="cs"/>
          <w:sz w:val="24"/>
          <w:rtl/>
        </w:rPr>
        <w:t>می</w:t>
      </w:r>
      <w:r w:rsidRPr="00857B7F">
        <w:rPr>
          <w:sz w:val="24"/>
          <w:rtl/>
        </w:rPr>
        <w:softHyphen/>
      </w:r>
      <w:r w:rsidRPr="00857B7F">
        <w:rPr>
          <w:rFonts w:hint="cs"/>
          <w:sz w:val="24"/>
          <w:rtl/>
        </w:rPr>
        <w:t>باشد.</w:t>
      </w:r>
      <w:r w:rsidRPr="00857B7F">
        <w:rPr>
          <w:sz w:val="24"/>
          <w:rtl/>
        </w:rPr>
        <w:t xml:space="preserve"> </w:t>
      </w:r>
    </w:p>
    <w:p w14:paraId="452A15CB" w14:textId="77777777" w:rsidR="00EE6EB5" w:rsidRPr="00857B7F" w:rsidRDefault="00EE6EB5" w:rsidP="00EE6EB5">
      <w:pPr>
        <w:jc w:val="both"/>
        <w:rPr>
          <w:szCs w:val="20"/>
          <w:rtl/>
        </w:rPr>
      </w:pPr>
    </w:p>
    <w:p w14:paraId="7A92F50B" w14:textId="77777777" w:rsidR="00EE6EB5" w:rsidRPr="00857B7F" w:rsidRDefault="009C5E11" w:rsidP="00EE6EB5">
      <w:pPr>
        <w:jc w:val="both"/>
        <w:rPr>
          <w:b/>
          <w:bCs/>
          <w:sz w:val="24"/>
          <w:rtl/>
          <w:lang w:bidi="fa-IR"/>
        </w:rPr>
      </w:pPr>
      <w:r w:rsidRPr="00857B7F">
        <w:rPr>
          <w:rFonts w:hint="cs"/>
          <w:b/>
          <w:bCs/>
          <w:sz w:val="24"/>
          <w:rtl/>
          <w:lang w:bidi="fa-IR"/>
        </w:rPr>
        <w:t>الزامات گروه 4</w:t>
      </w:r>
    </w:p>
    <w:p w14:paraId="72CFA134" w14:textId="77777777" w:rsidR="00EE6EB5" w:rsidRPr="00857B7F" w:rsidRDefault="009C5E11" w:rsidP="00EE6EB5">
      <w:pPr>
        <w:jc w:val="both"/>
        <w:rPr>
          <w:sz w:val="24"/>
          <w:rtl/>
        </w:rPr>
      </w:pPr>
      <w:r w:rsidRPr="00857B7F">
        <w:rPr>
          <w:rFonts w:hint="cs"/>
          <w:sz w:val="24"/>
          <w:rtl/>
        </w:rPr>
        <w:t>4-1. در مواردی که کندن زمین با بولدوزر یا وسیله مشابه آن در گود انجام شود، به علت محدودیت شعاع عملیات ماشین</w:t>
      </w:r>
      <w:r w:rsidRPr="00857B7F">
        <w:rPr>
          <w:sz w:val="24"/>
          <w:rtl/>
        </w:rPr>
        <w:softHyphen/>
      </w:r>
      <w:r w:rsidRPr="00857B7F">
        <w:rPr>
          <w:rFonts w:hint="cs"/>
          <w:sz w:val="24"/>
          <w:rtl/>
        </w:rPr>
        <w:t xml:space="preserve">آلات، ایجاد رمپ (شیب راهه) </w:t>
      </w:r>
      <w:r w:rsidRPr="00857B7F">
        <w:rPr>
          <w:rFonts w:hint="cs"/>
          <w:sz w:val="24"/>
          <w:rtl/>
          <w:lang w:bidi="fa-IR"/>
        </w:rPr>
        <w:t>و</w:t>
      </w:r>
      <w:r w:rsidRPr="00857B7F">
        <w:rPr>
          <w:rFonts w:hint="cs"/>
          <w:sz w:val="24"/>
          <w:rtl/>
        </w:rPr>
        <w:t xml:space="preserve"> صعوبت انتقال مواد حاصل از کندن زمین به خارج گود و مانند آن، بهای آن از ردیف 030401 محاسبه و منظور می</w:t>
      </w:r>
      <w:r w:rsidRPr="00857B7F">
        <w:rPr>
          <w:sz w:val="24"/>
          <w:rtl/>
        </w:rPr>
        <w:softHyphen/>
      </w:r>
      <w:r w:rsidRPr="00857B7F">
        <w:rPr>
          <w:rFonts w:hint="cs"/>
          <w:sz w:val="24"/>
          <w:rtl/>
        </w:rPr>
        <w:t>شود.</w:t>
      </w:r>
    </w:p>
    <w:p w14:paraId="22682B9F" w14:textId="77777777" w:rsidR="00EE6EB5" w:rsidRPr="00857B7F" w:rsidRDefault="009C5E11" w:rsidP="00EE6EB5">
      <w:pPr>
        <w:jc w:val="both"/>
        <w:rPr>
          <w:sz w:val="24"/>
          <w:rtl/>
        </w:rPr>
      </w:pPr>
      <w:r w:rsidRPr="00857B7F">
        <w:rPr>
          <w:rFonts w:hint="cs"/>
          <w:sz w:val="24"/>
          <w:rtl/>
        </w:rPr>
        <w:t>4-2. گود به محلی اطلاق می</w:t>
      </w:r>
      <w:r w:rsidRPr="00857B7F">
        <w:rPr>
          <w:sz w:val="24"/>
          <w:rtl/>
        </w:rPr>
        <w:softHyphen/>
      </w:r>
      <w:r w:rsidRPr="00857B7F">
        <w:rPr>
          <w:rFonts w:hint="cs"/>
          <w:sz w:val="24"/>
          <w:rtl/>
        </w:rPr>
        <w:t>گردد که پس از کندن زمین و رسیدن به رقوم نهایی، از همه جهت پایین</w:t>
      </w:r>
      <w:r w:rsidRPr="00857B7F">
        <w:rPr>
          <w:sz w:val="24"/>
          <w:rtl/>
        </w:rPr>
        <w:softHyphen/>
      </w:r>
      <w:r w:rsidRPr="00857B7F">
        <w:rPr>
          <w:rFonts w:hint="cs"/>
          <w:sz w:val="24"/>
          <w:rtl/>
        </w:rPr>
        <w:t>تر از تراز زمین طبیعی، قرار گرفته و عمق متوسط آن کمتر از 60 سانتی</w:t>
      </w:r>
      <w:r w:rsidRPr="00857B7F">
        <w:rPr>
          <w:sz w:val="24"/>
          <w:rtl/>
        </w:rPr>
        <w:softHyphen/>
      </w:r>
      <w:r w:rsidRPr="00857B7F">
        <w:rPr>
          <w:rFonts w:hint="cs"/>
          <w:sz w:val="24"/>
          <w:rtl/>
        </w:rPr>
        <w:t>متر نباشد. لازم به ذکر است اضافه</w:t>
      </w:r>
      <w:r w:rsidRPr="00857B7F">
        <w:rPr>
          <w:sz w:val="24"/>
          <w:rtl/>
        </w:rPr>
        <w:softHyphen/>
      </w:r>
      <w:r w:rsidRPr="00857B7F">
        <w:rPr>
          <w:rFonts w:hint="cs"/>
          <w:sz w:val="24"/>
          <w:rtl/>
        </w:rPr>
        <w:t>بهای مذکور صرفا به حجم خاک واقع در عمق متوسط پایین</w:t>
      </w:r>
      <w:r w:rsidRPr="00857B7F">
        <w:rPr>
          <w:sz w:val="24"/>
          <w:rtl/>
        </w:rPr>
        <w:softHyphen/>
      </w:r>
      <w:r w:rsidRPr="00857B7F">
        <w:rPr>
          <w:rFonts w:hint="cs"/>
          <w:sz w:val="24"/>
          <w:rtl/>
        </w:rPr>
        <w:t>تر از 60 سانتی</w:t>
      </w:r>
      <w:r w:rsidRPr="00857B7F">
        <w:rPr>
          <w:sz w:val="24"/>
          <w:rtl/>
        </w:rPr>
        <w:softHyphen/>
      </w:r>
      <w:r w:rsidRPr="00857B7F">
        <w:rPr>
          <w:rFonts w:hint="cs"/>
          <w:sz w:val="24"/>
          <w:rtl/>
        </w:rPr>
        <w:t>متر نسبت به تراز زمین طبیعی، تعلق می</w:t>
      </w:r>
      <w:r w:rsidRPr="00857B7F">
        <w:rPr>
          <w:sz w:val="24"/>
          <w:rtl/>
        </w:rPr>
        <w:softHyphen/>
      </w:r>
      <w:r w:rsidRPr="00857B7F">
        <w:rPr>
          <w:rFonts w:hint="cs"/>
          <w:sz w:val="24"/>
          <w:rtl/>
        </w:rPr>
        <w:t>گیرد.</w:t>
      </w:r>
    </w:p>
    <w:p w14:paraId="115E439D" w14:textId="77777777" w:rsidR="00EE6EB5" w:rsidRPr="00857B7F" w:rsidRDefault="009C5E11" w:rsidP="00EE6EB5">
      <w:pPr>
        <w:jc w:val="both"/>
        <w:rPr>
          <w:color w:val="000000"/>
          <w:sz w:val="24"/>
          <w:rtl/>
        </w:rPr>
      </w:pPr>
      <w:r w:rsidRPr="00857B7F">
        <w:rPr>
          <w:rFonts w:hint="cs"/>
          <w:color w:val="000000"/>
          <w:sz w:val="24"/>
          <w:rtl/>
        </w:rPr>
        <w:t>4-3. حمل مواد حاصل از کندن زمین موضوع ردیف</w:t>
      </w:r>
      <w:r w:rsidRPr="00857B7F">
        <w:rPr>
          <w:color w:val="000000"/>
          <w:sz w:val="24"/>
          <w:rtl/>
        </w:rPr>
        <w:softHyphen/>
      </w:r>
      <w:r w:rsidRPr="00857B7F">
        <w:rPr>
          <w:rFonts w:hint="cs"/>
          <w:color w:val="000000"/>
          <w:sz w:val="24"/>
          <w:rtl/>
        </w:rPr>
        <w:t>های 030403 و 030404 ، در صورتی که فاصله حمل از محل کندن زمین تا محل دپوی موقت یا برعکس حداکثر تا 50 متر باشد، براساس دستورکار مهندس مشاور و با تصویب کارفرما قابل انجام است و پس از تنظیم صورتجلسه اجرایی  ملاک عمل قرار می گیرد، در صورتی که فاصله حمل مذکور بیش از50 متر باشد، در این</w:t>
      </w:r>
      <w:r w:rsidRPr="00857B7F">
        <w:rPr>
          <w:color w:val="000000"/>
          <w:sz w:val="24"/>
        </w:rPr>
        <w:t xml:space="preserve"> </w:t>
      </w:r>
      <w:r w:rsidRPr="00857B7F">
        <w:rPr>
          <w:rFonts w:hint="cs"/>
          <w:color w:val="000000"/>
          <w:sz w:val="24"/>
          <w:rtl/>
        </w:rPr>
        <w:t>صورت بهای حمل از محل کندن زمین تا محل دپوی موقت و برعکس، حسب مورد صرفا از ردیف</w:t>
      </w:r>
      <w:r w:rsidRPr="00857B7F">
        <w:rPr>
          <w:color w:val="000000"/>
          <w:sz w:val="24"/>
          <w:rtl/>
        </w:rPr>
        <w:softHyphen/>
      </w:r>
      <w:r w:rsidRPr="00857B7F">
        <w:rPr>
          <w:rFonts w:hint="cs"/>
          <w:color w:val="000000"/>
          <w:sz w:val="24"/>
          <w:rtl/>
        </w:rPr>
        <w:t>های 030701 تا 030705 محاسبه و منظور می</w:t>
      </w:r>
      <w:r w:rsidRPr="00857B7F">
        <w:rPr>
          <w:color w:val="000000"/>
          <w:sz w:val="24"/>
          <w:rtl/>
        </w:rPr>
        <w:softHyphen/>
      </w:r>
      <w:r w:rsidRPr="00857B7F">
        <w:rPr>
          <w:rFonts w:hint="cs"/>
          <w:color w:val="000000"/>
          <w:sz w:val="24"/>
          <w:rtl/>
        </w:rPr>
        <w:t>گردد و ردیف</w:t>
      </w:r>
      <w:r w:rsidRPr="00857B7F">
        <w:rPr>
          <w:color w:val="000000"/>
          <w:sz w:val="24"/>
          <w:rtl/>
        </w:rPr>
        <w:softHyphen/>
      </w:r>
      <w:r w:rsidRPr="00857B7F">
        <w:rPr>
          <w:rFonts w:hint="cs"/>
          <w:color w:val="000000"/>
          <w:sz w:val="24"/>
          <w:rtl/>
        </w:rPr>
        <w:t>های 030403 و 030404 تعلق نمی‌گیرد.</w:t>
      </w:r>
    </w:p>
    <w:p w14:paraId="68549122" w14:textId="77777777" w:rsidR="00EE6EB5" w:rsidRPr="00857B7F" w:rsidRDefault="009C5E11" w:rsidP="00EE6EB5">
      <w:pPr>
        <w:jc w:val="both"/>
        <w:rPr>
          <w:color w:val="000000"/>
          <w:sz w:val="24"/>
          <w:rtl/>
        </w:rPr>
      </w:pPr>
      <w:r w:rsidRPr="00857B7F">
        <w:rPr>
          <w:rFonts w:hint="cs"/>
          <w:color w:val="000000"/>
          <w:sz w:val="24"/>
          <w:rtl/>
        </w:rPr>
        <w:t>4-4. در خصوص تعلق ردیف 030404 در صورتی که کندن زمین با بولدوزر صورت گیرد، فاصله مازاد بر 20 متر اول مورد محاسبه قرار می</w:t>
      </w:r>
      <w:r w:rsidRPr="00857B7F">
        <w:rPr>
          <w:color w:val="000000"/>
          <w:sz w:val="24"/>
          <w:rtl/>
        </w:rPr>
        <w:softHyphen/>
      </w:r>
      <w:r w:rsidRPr="00857B7F">
        <w:rPr>
          <w:rFonts w:hint="cs"/>
          <w:color w:val="000000"/>
          <w:sz w:val="24"/>
          <w:rtl/>
        </w:rPr>
        <w:t>گیرد.</w:t>
      </w:r>
    </w:p>
    <w:p w14:paraId="0F50C0E9" w14:textId="77777777" w:rsidR="00EE6EB5" w:rsidRPr="00857B7F" w:rsidRDefault="00EE6EB5" w:rsidP="00EE6EB5">
      <w:pPr>
        <w:jc w:val="both"/>
        <w:rPr>
          <w:szCs w:val="20"/>
        </w:rPr>
      </w:pPr>
    </w:p>
    <w:p w14:paraId="28057247" w14:textId="77777777" w:rsidR="00EE6EB5" w:rsidRPr="00857B7F" w:rsidRDefault="009C5E11" w:rsidP="00EE6EB5">
      <w:pPr>
        <w:jc w:val="both"/>
        <w:rPr>
          <w:b/>
          <w:bCs/>
          <w:sz w:val="24"/>
          <w:rtl/>
          <w:lang w:bidi="fa-IR"/>
        </w:rPr>
      </w:pPr>
      <w:r w:rsidRPr="00857B7F">
        <w:rPr>
          <w:rFonts w:hint="cs"/>
          <w:b/>
          <w:bCs/>
          <w:sz w:val="24"/>
          <w:rtl/>
          <w:lang w:bidi="fa-IR"/>
        </w:rPr>
        <w:t>الزامات گروه  5</w:t>
      </w:r>
    </w:p>
    <w:p w14:paraId="73FDDA24" w14:textId="77777777" w:rsidR="00EE6EB5" w:rsidRPr="00857B7F" w:rsidRDefault="009C5E11" w:rsidP="00EE6EB5">
      <w:pPr>
        <w:jc w:val="both"/>
        <w:rPr>
          <w:sz w:val="24"/>
          <w:rtl/>
          <w:lang w:bidi="fa-IR"/>
        </w:rPr>
      </w:pPr>
      <w:r w:rsidRPr="00857B7F">
        <w:rPr>
          <w:rFonts w:hint="cs"/>
          <w:sz w:val="24"/>
          <w:rtl/>
          <w:lang w:bidi="fa-IR"/>
        </w:rPr>
        <w:t>5</w:t>
      </w:r>
      <w:r w:rsidRPr="00857B7F">
        <w:rPr>
          <w:sz w:val="24"/>
          <w:rtl/>
          <w:lang w:bidi="fa-IR"/>
        </w:rPr>
        <w:t>-</w:t>
      </w:r>
      <w:r w:rsidRPr="00857B7F">
        <w:rPr>
          <w:rFonts w:hint="cs"/>
          <w:sz w:val="24"/>
          <w:rtl/>
          <w:lang w:bidi="fa-IR"/>
        </w:rPr>
        <w:t>1</w:t>
      </w:r>
      <w:r w:rsidRPr="00857B7F">
        <w:rPr>
          <w:sz w:val="24"/>
          <w:rtl/>
          <w:lang w:bidi="fa-IR"/>
        </w:rPr>
        <w:t>. در موارد</w:t>
      </w:r>
      <w:r w:rsidRPr="00857B7F">
        <w:rPr>
          <w:rFonts w:hint="cs"/>
          <w:sz w:val="24"/>
          <w:rtl/>
          <w:lang w:bidi="fa-IR"/>
        </w:rPr>
        <w:t>ی</w:t>
      </w:r>
      <w:r w:rsidRPr="00857B7F">
        <w:rPr>
          <w:sz w:val="24"/>
          <w:rtl/>
          <w:lang w:bidi="fa-IR"/>
        </w:rPr>
        <w:t xml:space="preserve"> که به تشخ</w:t>
      </w:r>
      <w:r w:rsidRPr="00857B7F">
        <w:rPr>
          <w:rFonts w:hint="cs"/>
          <w:sz w:val="24"/>
          <w:rtl/>
          <w:lang w:bidi="fa-IR"/>
        </w:rPr>
        <w:t>ی</w:t>
      </w:r>
      <w:r w:rsidRPr="00857B7F">
        <w:rPr>
          <w:rFonts w:hint="eastAsia"/>
          <w:sz w:val="24"/>
          <w:rtl/>
          <w:lang w:bidi="fa-IR"/>
        </w:rPr>
        <w:t>ص</w:t>
      </w:r>
      <w:r w:rsidRPr="00857B7F">
        <w:rPr>
          <w:sz w:val="24"/>
          <w:rtl/>
          <w:lang w:bidi="fa-IR"/>
        </w:rPr>
        <w:t xml:space="preserve"> مهندس مشاور و تا</w:t>
      </w:r>
      <w:r w:rsidRPr="00857B7F">
        <w:rPr>
          <w:rFonts w:hint="cs"/>
          <w:sz w:val="24"/>
          <w:rtl/>
          <w:lang w:bidi="fa-IR"/>
        </w:rPr>
        <w:t>یی</w:t>
      </w:r>
      <w:r w:rsidRPr="00857B7F">
        <w:rPr>
          <w:rFonts w:hint="eastAsia"/>
          <w:sz w:val="24"/>
          <w:rtl/>
          <w:lang w:bidi="fa-IR"/>
        </w:rPr>
        <w:t>د</w:t>
      </w:r>
      <w:r w:rsidRPr="00857B7F">
        <w:rPr>
          <w:sz w:val="24"/>
          <w:rtl/>
          <w:lang w:bidi="fa-IR"/>
        </w:rPr>
        <w:t xml:space="preserve"> کارفرما به علت محدود</w:t>
      </w:r>
      <w:r w:rsidRPr="00857B7F">
        <w:rPr>
          <w:rFonts w:hint="cs"/>
          <w:sz w:val="24"/>
          <w:rtl/>
          <w:lang w:bidi="fa-IR"/>
        </w:rPr>
        <w:t>ی</w:t>
      </w:r>
      <w:r w:rsidRPr="00857B7F">
        <w:rPr>
          <w:rFonts w:hint="eastAsia"/>
          <w:sz w:val="24"/>
          <w:rtl/>
          <w:lang w:bidi="fa-IR"/>
        </w:rPr>
        <w:t>ت</w:t>
      </w:r>
      <w:r w:rsidRPr="00857B7F">
        <w:rPr>
          <w:sz w:val="24"/>
          <w:rtl/>
          <w:lang w:bidi="fa-IR"/>
        </w:rPr>
        <w:t xml:space="preserve"> فضای کار در عمل</w:t>
      </w:r>
      <w:r w:rsidRPr="00857B7F">
        <w:rPr>
          <w:rFonts w:hint="cs"/>
          <w:sz w:val="24"/>
          <w:rtl/>
          <w:lang w:bidi="fa-IR"/>
        </w:rPr>
        <w:t>ی</w:t>
      </w:r>
      <w:r w:rsidRPr="00857B7F">
        <w:rPr>
          <w:rFonts w:hint="eastAsia"/>
          <w:sz w:val="24"/>
          <w:rtl/>
          <w:lang w:bidi="fa-IR"/>
        </w:rPr>
        <w:t>ات</w:t>
      </w:r>
      <w:r w:rsidRPr="00857B7F">
        <w:rPr>
          <w:sz w:val="24"/>
          <w:rtl/>
          <w:lang w:bidi="fa-IR"/>
        </w:rPr>
        <w:t xml:space="preserve"> کندن زم</w:t>
      </w:r>
      <w:r w:rsidRPr="00857B7F">
        <w:rPr>
          <w:rFonts w:hint="cs"/>
          <w:sz w:val="24"/>
          <w:rtl/>
          <w:lang w:bidi="fa-IR"/>
        </w:rPr>
        <w:t>ی</w:t>
      </w:r>
      <w:r w:rsidRPr="00857B7F">
        <w:rPr>
          <w:rFonts w:hint="eastAsia"/>
          <w:sz w:val="24"/>
          <w:rtl/>
          <w:lang w:bidi="fa-IR"/>
        </w:rPr>
        <w:t>ن،</w:t>
      </w:r>
      <w:r w:rsidRPr="00857B7F">
        <w:rPr>
          <w:sz w:val="24"/>
          <w:rtl/>
          <w:lang w:bidi="fa-IR"/>
        </w:rPr>
        <w:t xml:space="preserve"> لزوم استفاده از ب</w:t>
      </w:r>
      <w:r w:rsidRPr="00857B7F">
        <w:rPr>
          <w:rFonts w:hint="cs"/>
          <w:sz w:val="24"/>
          <w:rtl/>
          <w:lang w:bidi="fa-IR"/>
        </w:rPr>
        <w:t>ی</w:t>
      </w:r>
      <w:r w:rsidRPr="00857B7F">
        <w:rPr>
          <w:rFonts w:hint="eastAsia"/>
          <w:sz w:val="24"/>
          <w:rtl/>
          <w:lang w:bidi="fa-IR"/>
        </w:rPr>
        <w:t>ل</w:t>
      </w:r>
      <w:r w:rsidRPr="00857B7F">
        <w:rPr>
          <w:sz w:val="24"/>
          <w:rtl/>
          <w:lang w:bidi="fa-IR"/>
        </w:rPr>
        <w:t xml:space="preserve"> ه</w:t>
      </w:r>
      <w:r w:rsidRPr="00857B7F">
        <w:rPr>
          <w:rFonts w:hint="cs"/>
          <w:sz w:val="24"/>
          <w:rtl/>
          <w:lang w:bidi="fa-IR"/>
        </w:rPr>
        <w:t>ی</w:t>
      </w:r>
      <w:r w:rsidRPr="00857B7F">
        <w:rPr>
          <w:rFonts w:hint="eastAsia"/>
          <w:sz w:val="24"/>
          <w:rtl/>
          <w:lang w:bidi="fa-IR"/>
        </w:rPr>
        <w:t>درول</w:t>
      </w:r>
      <w:r w:rsidRPr="00857B7F">
        <w:rPr>
          <w:rFonts w:hint="cs"/>
          <w:sz w:val="24"/>
          <w:rtl/>
          <w:lang w:bidi="fa-IR"/>
        </w:rPr>
        <w:t>ی</w:t>
      </w:r>
      <w:r w:rsidRPr="00857B7F">
        <w:rPr>
          <w:rFonts w:hint="eastAsia"/>
          <w:sz w:val="24"/>
          <w:rtl/>
          <w:lang w:bidi="fa-IR"/>
        </w:rPr>
        <w:t>ک</w:t>
      </w:r>
      <w:r w:rsidRPr="00857B7F">
        <w:rPr>
          <w:rFonts w:hint="cs"/>
          <w:sz w:val="24"/>
          <w:rtl/>
          <w:lang w:bidi="fa-IR"/>
        </w:rPr>
        <w:t>ی</w:t>
      </w:r>
      <w:r w:rsidRPr="00857B7F">
        <w:rPr>
          <w:sz w:val="24"/>
          <w:rtl/>
          <w:lang w:bidi="fa-IR"/>
        </w:rPr>
        <w:t xml:space="preserve"> </w:t>
      </w:r>
      <w:r w:rsidRPr="00857B7F">
        <w:rPr>
          <w:rFonts w:hint="cs"/>
          <w:sz w:val="24"/>
          <w:rtl/>
          <w:lang w:bidi="fa-IR"/>
        </w:rPr>
        <w:t>ی</w:t>
      </w:r>
      <w:r w:rsidRPr="00857B7F">
        <w:rPr>
          <w:rFonts w:hint="eastAsia"/>
          <w:sz w:val="24"/>
          <w:rtl/>
          <w:lang w:bidi="fa-IR"/>
        </w:rPr>
        <w:t>ا</w:t>
      </w:r>
      <w:r w:rsidRPr="00857B7F">
        <w:rPr>
          <w:sz w:val="24"/>
          <w:rtl/>
          <w:lang w:bidi="fa-IR"/>
        </w:rPr>
        <w:t xml:space="preserve"> وس</w:t>
      </w:r>
      <w:r w:rsidRPr="00857B7F">
        <w:rPr>
          <w:rFonts w:hint="cs"/>
          <w:sz w:val="24"/>
          <w:rtl/>
          <w:lang w:bidi="fa-IR"/>
        </w:rPr>
        <w:t>ی</w:t>
      </w:r>
      <w:r w:rsidRPr="00857B7F">
        <w:rPr>
          <w:rFonts w:hint="eastAsia"/>
          <w:sz w:val="24"/>
          <w:rtl/>
          <w:lang w:bidi="fa-IR"/>
        </w:rPr>
        <w:t>له</w:t>
      </w:r>
      <w:r w:rsidRPr="00857B7F">
        <w:rPr>
          <w:sz w:val="24"/>
          <w:rtl/>
          <w:lang w:bidi="fa-IR"/>
        </w:rPr>
        <w:t xml:space="preserve"> مشابه آن وجود داشته باشد، بر حسب مورد با استفاده از رد</w:t>
      </w:r>
      <w:r w:rsidRPr="00857B7F">
        <w:rPr>
          <w:rFonts w:hint="cs"/>
          <w:sz w:val="24"/>
          <w:rtl/>
          <w:lang w:bidi="fa-IR"/>
        </w:rPr>
        <w:t>ی</w:t>
      </w:r>
      <w:r w:rsidRPr="00857B7F">
        <w:rPr>
          <w:rFonts w:hint="eastAsia"/>
          <w:sz w:val="24"/>
          <w:rtl/>
          <w:lang w:bidi="fa-IR"/>
        </w:rPr>
        <w:t>ف</w:t>
      </w:r>
      <w:r w:rsidRPr="00857B7F">
        <w:rPr>
          <w:rFonts w:hint="cs"/>
          <w:sz w:val="24"/>
          <w:rtl/>
          <w:lang w:bidi="fa-IR"/>
        </w:rPr>
        <w:softHyphen/>
      </w:r>
      <w:r w:rsidRPr="00857B7F">
        <w:rPr>
          <w:sz w:val="24"/>
          <w:rtl/>
          <w:lang w:bidi="fa-IR"/>
        </w:rPr>
        <w:t>های 030501 تا 03050</w:t>
      </w:r>
      <w:r w:rsidRPr="00857B7F">
        <w:rPr>
          <w:rFonts w:hint="cs"/>
          <w:sz w:val="24"/>
          <w:rtl/>
          <w:lang w:bidi="fa-IR"/>
        </w:rPr>
        <w:t>4</w:t>
      </w:r>
      <w:r w:rsidRPr="00857B7F">
        <w:rPr>
          <w:sz w:val="24"/>
          <w:rtl/>
          <w:lang w:bidi="fa-IR"/>
        </w:rPr>
        <w:t>، برآورد م</w:t>
      </w:r>
      <w:r w:rsidRPr="00857B7F">
        <w:rPr>
          <w:rFonts w:hint="cs"/>
          <w:sz w:val="24"/>
          <w:rtl/>
          <w:lang w:bidi="fa-IR"/>
        </w:rPr>
        <w:t>ی</w:t>
      </w:r>
      <w:r w:rsidRPr="00857B7F">
        <w:rPr>
          <w:rFonts w:hint="cs"/>
          <w:sz w:val="24"/>
          <w:rtl/>
          <w:lang w:bidi="fa-IR"/>
        </w:rPr>
        <w:softHyphen/>
      </w:r>
      <w:r w:rsidRPr="00857B7F">
        <w:rPr>
          <w:sz w:val="24"/>
          <w:rtl/>
          <w:lang w:bidi="fa-IR"/>
        </w:rPr>
        <w:t>شوند.</w:t>
      </w:r>
    </w:p>
    <w:p w14:paraId="6CA69ACD" w14:textId="77777777" w:rsidR="00EE6EB5" w:rsidRPr="00857B7F" w:rsidRDefault="00EE6EB5" w:rsidP="00EE6EB5">
      <w:pPr>
        <w:jc w:val="both"/>
        <w:rPr>
          <w:szCs w:val="20"/>
          <w:rtl/>
          <w:lang w:bidi="fa-IR"/>
        </w:rPr>
      </w:pPr>
    </w:p>
    <w:p w14:paraId="4E8D90E6" w14:textId="77777777" w:rsidR="00EE6EB5" w:rsidRPr="00857B7F" w:rsidRDefault="009C5E11" w:rsidP="00EE6EB5">
      <w:pPr>
        <w:jc w:val="both"/>
        <w:rPr>
          <w:b/>
          <w:bCs/>
          <w:sz w:val="24"/>
          <w:rtl/>
          <w:lang w:bidi="fa-IR"/>
        </w:rPr>
      </w:pPr>
      <w:r w:rsidRPr="00857B7F">
        <w:rPr>
          <w:rFonts w:hint="cs"/>
          <w:b/>
          <w:bCs/>
          <w:sz w:val="24"/>
          <w:rtl/>
          <w:lang w:bidi="fa-IR"/>
        </w:rPr>
        <w:t>الزامات گروه 6</w:t>
      </w:r>
    </w:p>
    <w:p w14:paraId="27FCAD16" w14:textId="77777777" w:rsidR="00EE6EB5" w:rsidRPr="00857B7F" w:rsidRDefault="009C5E11" w:rsidP="00EE6EB5">
      <w:pPr>
        <w:jc w:val="both"/>
        <w:rPr>
          <w:sz w:val="24"/>
          <w:highlight w:val="yellow"/>
          <w:rtl/>
        </w:rPr>
      </w:pPr>
      <w:r w:rsidRPr="00857B7F">
        <w:rPr>
          <w:rFonts w:hint="cs"/>
          <w:sz w:val="24"/>
          <w:rtl/>
          <w:lang w:bidi="fa-IR"/>
        </w:rPr>
        <w:t>6-1. در عملیات کندن زمین با بیل هیدرولیکی اضافه</w:t>
      </w:r>
      <w:r w:rsidRPr="00857B7F">
        <w:rPr>
          <w:sz w:val="24"/>
          <w:rtl/>
          <w:lang w:bidi="fa-IR"/>
        </w:rPr>
        <w:softHyphen/>
      </w:r>
      <w:r w:rsidRPr="00857B7F">
        <w:rPr>
          <w:rFonts w:hint="cs"/>
          <w:sz w:val="24"/>
          <w:rtl/>
          <w:lang w:bidi="fa-IR"/>
        </w:rPr>
        <w:t>بهایی بابت حجم خاک واقع شده در عمق 2 تا 3 متر تعلق نمی</w:t>
      </w:r>
      <w:r w:rsidRPr="00857B7F">
        <w:rPr>
          <w:sz w:val="24"/>
          <w:rtl/>
          <w:lang w:bidi="fa-IR"/>
        </w:rPr>
        <w:softHyphen/>
      </w:r>
      <w:r w:rsidRPr="00857B7F">
        <w:rPr>
          <w:rFonts w:hint="cs"/>
          <w:sz w:val="24"/>
          <w:rtl/>
          <w:lang w:bidi="fa-IR"/>
        </w:rPr>
        <w:t>گیرد.</w:t>
      </w:r>
    </w:p>
    <w:p w14:paraId="2388DD31" w14:textId="77777777" w:rsidR="00EE6EB5" w:rsidRPr="00857B7F" w:rsidRDefault="00EE6EB5" w:rsidP="00EE6EB5">
      <w:pPr>
        <w:jc w:val="both"/>
        <w:rPr>
          <w:b/>
          <w:bCs/>
          <w:szCs w:val="20"/>
          <w:rtl/>
          <w:lang w:bidi="fa-IR"/>
        </w:rPr>
      </w:pPr>
    </w:p>
    <w:p w14:paraId="549A5D1E" w14:textId="77777777" w:rsidR="00EE6EB5" w:rsidRPr="00857B7F" w:rsidRDefault="009C5E11" w:rsidP="00EE6EB5">
      <w:pPr>
        <w:jc w:val="both"/>
        <w:rPr>
          <w:b/>
          <w:bCs/>
          <w:sz w:val="24"/>
          <w:rtl/>
          <w:lang w:bidi="fa-IR"/>
        </w:rPr>
      </w:pPr>
      <w:r w:rsidRPr="00857B7F">
        <w:rPr>
          <w:rFonts w:hint="cs"/>
          <w:b/>
          <w:bCs/>
          <w:sz w:val="24"/>
          <w:rtl/>
          <w:lang w:bidi="fa-IR"/>
        </w:rPr>
        <w:t>الزامات گروه 7</w:t>
      </w:r>
    </w:p>
    <w:p w14:paraId="40F32A34" w14:textId="77777777" w:rsidR="00EE6EB5" w:rsidRPr="00857B7F" w:rsidRDefault="009C5E11" w:rsidP="00EE6EB5">
      <w:pPr>
        <w:jc w:val="both"/>
        <w:rPr>
          <w:sz w:val="24"/>
          <w:rtl/>
          <w:lang w:bidi="fa-IR"/>
        </w:rPr>
      </w:pPr>
      <w:r w:rsidRPr="00857B7F">
        <w:rPr>
          <w:rFonts w:hint="cs"/>
          <w:sz w:val="24"/>
          <w:rtl/>
          <w:lang w:bidi="fa-IR"/>
        </w:rPr>
        <w:t xml:space="preserve">7-1.  نحوه تعیین هزینه حمل خاک به شرح زیر است: </w:t>
      </w:r>
    </w:p>
    <w:p w14:paraId="4BA6F2B8" w14:textId="77777777" w:rsidR="00EE6EB5" w:rsidRPr="00857B7F" w:rsidRDefault="009C5E11" w:rsidP="00EE6EB5">
      <w:pPr>
        <w:jc w:val="both"/>
        <w:rPr>
          <w:sz w:val="24"/>
          <w:rtl/>
          <w:lang w:bidi="fa-IR"/>
        </w:rPr>
      </w:pPr>
      <w:r w:rsidRPr="00857B7F">
        <w:rPr>
          <w:rFonts w:hint="cs"/>
          <w:sz w:val="24"/>
          <w:rtl/>
          <w:lang w:bidi="fa-IR"/>
        </w:rPr>
        <w:t>7-1-1. در مورد حمل خاک حاصل از کندن زمین به محل دپو و یا خاک</w:t>
      </w:r>
      <w:r w:rsidRPr="00857B7F">
        <w:rPr>
          <w:sz w:val="24"/>
          <w:rtl/>
          <w:lang w:bidi="fa-IR"/>
        </w:rPr>
        <w:softHyphen/>
      </w:r>
      <w:r w:rsidRPr="00857B7F">
        <w:rPr>
          <w:rFonts w:hint="cs"/>
          <w:sz w:val="24"/>
          <w:rtl/>
          <w:lang w:bidi="fa-IR"/>
        </w:rPr>
        <w:t xml:space="preserve">ریزها، حجم مواد حمل شده برابر حجم محل کنده شده که طبق </w:t>
      </w:r>
      <w:r w:rsidRPr="00857B7F">
        <w:rPr>
          <w:rFonts w:hint="cs"/>
          <w:b/>
          <w:sz w:val="24"/>
          <w:rtl/>
        </w:rPr>
        <w:t>مشخصات فنی یا</w:t>
      </w:r>
      <w:r w:rsidRPr="00857B7F">
        <w:rPr>
          <w:rFonts w:hint="cs"/>
          <w:sz w:val="24"/>
          <w:rtl/>
          <w:lang w:bidi="fa-IR"/>
        </w:rPr>
        <w:t xml:space="preserve"> دستورکارها اجرا گردیده است محاسبه می</w:t>
      </w:r>
      <w:r w:rsidRPr="00857B7F">
        <w:rPr>
          <w:sz w:val="24"/>
          <w:rtl/>
          <w:lang w:bidi="fa-IR"/>
        </w:rPr>
        <w:softHyphen/>
      </w:r>
      <w:r w:rsidRPr="00857B7F">
        <w:rPr>
          <w:rFonts w:hint="cs"/>
          <w:sz w:val="24"/>
          <w:rtl/>
          <w:lang w:bidi="fa-IR"/>
        </w:rPr>
        <w:t>شود و هزینه</w:t>
      </w:r>
      <w:r w:rsidRPr="00857B7F">
        <w:rPr>
          <w:sz w:val="24"/>
          <w:rtl/>
          <w:lang w:bidi="fa-IR"/>
        </w:rPr>
        <w:softHyphen/>
      </w:r>
      <w:r w:rsidRPr="00857B7F">
        <w:rPr>
          <w:rFonts w:hint="cs"/>
          <w:sz w:val="24"/>
          <w:rtl/>
          <w:lang w:bidi="fa-IR"/>
        </w:rPr>
        <w:t>های مربوط به ازدیاد حجم ناشی از تورم در بهای واحد ردیف‌های حمل منظور شده است و هزینه دیگری از این بابت منظور نمی‌گردد. تمام خاک</w:t>
      </w:r>
      <w:r w:rsidRPr="00857B7F">
        <w:rPr>
          <w:sz w:val="24"/>
          <w:rtl/>
          <w:lang w:bidi="fa-IR"/>
        </w:rPr>
        <w:softHyphen/>
      </w:r>
      <w:r w:rsidRPr="00857B7F">
        <w:rPr>
          <w:rFonts w:hint="cs"/>
          <w:sz w:val="24"/>
          <w:rtl/>
          <w:lang w:bidi="fa-IR"/>
        </w:rPr>
        <w:t>های حاصل از کندن زمین، باید در خاک</w:t>
      </w:r>
      <w:r w:rsidRPr="00857B7F">
        <w:rPr>
          <w:sz w:val="24"/>
          <w:rtl/>
          <w:lang w:bidi="fa-IR"/>
        </w:rPr>
        <w:softHyphen/>
      </w:r>
      <w:r w:rsidRPr="00857B7F">
        <w:rPr>
          <w:rFonts w:hint="cs"/>
          <w:sz w:val="24"/>
          <w:rtl/>
          <w:lang w:bidi="fa-IR"/>
        </w:rPr>
        <w:t xml:space="preserve">ریزها مصرف شوند، </w:t>
      </w:r>
      <w:r w:rsidRPr="00857B7F">
        <w:rPr>
          <w:rFonts w:hint="cs"/>
          <w:sz w:val="24"/>
          <w:rtl/>
          <w:lang w:bidi="fa-IR"/>
        </w:rPr>
        <w:lastRenderedPageBreak/>
        <w:t>عدم مصرف این خاک</w:t>
      </w:r>
      <w:r w:rsidRPr="00857B7F">
        <w:rPr>
          <w:sz w:val="24"/>
          <w:rtl/>
          <w:lang w:bidi="fa-IR"/>
        </w:rPr>
        <w:softHyphen/>
      </w:r>
      <w:r w:rsidRPr="00857B7F">
        <w:rPr>
          <w:rFonts w:hint="cs"/>
          <w:sz w:val="24"/>
          <w:rtl/>
          <w:lang w:bidi="fa-IR"/>
        </w:rPr>
        <w:t>ها در خاک</w:t>
      </w:r>
      <w:r w:rsidRPr="00857B7F">
        <w:rPr>
          <w:sz w:val="24"/>
          <w:rtl/>
          <w:lang w:bidi="fa-IR"/>
        </w:rPr>
        <w:softHyphen/>
      </w:r>
      <w:r w:rsidRPr="00857B7F">
        <w:rPr>
          <w:rFonts w:hint="cs"/>
          <w:sz w:val="24"/>
          <w:rtl/>
          <w:lang w:bidi="fa-IR"/>
        </w:rPr>
        <w:t>ریزها و یا حمل آن به محل دپو، در هر مورد از نظر مقدار و محل باراندازی، منوط به پیشنهاد مهندس مشاور و تصویب کارفرما و تنظیم صورت</w:t>
      </w:r>
      <w:r w:rsidRPr="00857B7F">
        <w:rPr>
          <w:sz w:val="24"/>
          <w:rtl/>
          <w:lang w:bidi="fa-IR"/>
        </w:rPr>
        <w:softHyphen/>
      </w:r>
      <w:r w:rsidRPr="00857B7F">
        <w:rPr>
          <w:rFonts w:hint="cs"/>
          <w:sz w:val="24"/>
          <w:rtl/>
          <w:lang w:bidi="fa-IR"/>
        </w:rPr>
        <w:t>جلسه اجرایی است.</w:t>
      </w:r>
    </w:p>
    <w:p w14:paraId="5EBA50E9" w14:textId="77777777" w:rsidR="00EE6EB5" w:rsidRPr="00857B7F" w:rsidRDefault="009C5E11" w:rsidP="00EE6EB5">
      <w:pPr>
        <w:jc w:val="both"/>
        <w:rPr>
          <w:sz w:val="24"/>
          <w:rtl/>
          <w:lang w:bidi="fa-IR"/>
        </w:rPr>
      </w:pPr>
      <w:r w:rsidRPr="00857B7F">
        <w:rPr>
          <w:rFonts w:hint="cs"/>
          <w:sz w:val="24"/>
          <w:rtl/>
          <w:lang w:bidi="fa-IR"/>
        </w:rPr>
        <w:t>7-1-2. در مواردی که خاک حاصل از کندن زمین در کنار محل کنده شده دپو یا ریسه شود و سپس در همان محل (خاک</w:t>
      </w:r>
      <w:r w:rsidRPr="00857B7F">
        <w:rPr>
          <w:sz w:val="24"/>
          <w:rtl/>
          <w:lang w:bidi="fa-IR"/>
        </w:rPr>
        <w:softHyphen/>
      </w:r>
      <w:r w:rsidRPr="00857B7F">
        <w:rPr>
          <w:rFonts w:hint="cs"/>
          <w:sz w:val="24"/>
          <w:rtl/>
          <w:lang w:bidi="fa-IR"/>
        </w:rPr>
        <w:t>ریز برگشتی) استفاده گردد، در این صورت هزینه حمل خاک تعلق نمی</w:t>
      </w:r>
      <w:r w:rsidRPr="00857B7F">
        <w:rPr>
          <w:sz w:val="24"/>
          <w:rtl/>
          <w:lang w:bidi="fa-IR"/>
        </w:rPr>
        <w:softHyphen/>
      </w:r>
      <w:r w:rsidRPr="00857B7F">
        <w:rPr>
          <w:rFonts w:hint="cs"/>
          <w:sz w:val="24"/>
          <w:rtl/>
          <w:lang w:bidi="fa-IR"/>
        </w:rPr>
        <w:t>گیرد.</w:t>
      </w:r>
    </w:p>
    <w:p w14:paraId="2CBEF335" w14:textId="77777777" w:rsidR="00EE6EB5" w:rsidRPr="00857B7F" w:rsidRDefault="009C5E11" w:rsidP="00EE6EB5">
      <w:pPr>
        <w:jc w:val="both"/>
        <w:rPr>
          <w:sz w:val="24"/>
          <w:rtl/>
          <w:lang w:bidi="fa-IR"/>
        </w:rPr>
      </w:pPr>
      <w:r w:rsidRPr="00857B7F">
        <w:rPr>
          <w:rFonts w:hint="cs"/>
          <w:sz w:val="24"/>
          <w:rtl/>
          <w:lang w:bidi="fa-IR"/>
        </w:rPr>
        <w:t>7-1-3. در مورد حمل خاک حاصل از کندن زمین به محل دپو (داخل یا خارج کارگاه) و یا خاک</w:t>
      </w:r>
      <w:r w:rsidRPr="00857B7F">
        <w:rPr>
          <w:sz w:val="24"/>
          <w:rtl/>
          <w:lang w:bidi="fa-IR"/>
        </w:rPr>
        <w:softHyphen/>
      </w:r>
      <w:r w:rsidRPr="00857B7F">
        <w:rPr>
          <w:rFonts w:hint="cs"/>
          <w:sz w:val="24"/>
          <w:rtl/>
          <w:lang w:bidi="fa-IR"/>
        </w:rPr>
        <w:t>ریز</w:t>
      </w:r>
      <w:r w:rsidRPr="00857B7F">
        <w:rPr>
          <w:sz w:val="24"/>
          <w:rtl/>
          <w:lang w:bidi="fa-IR"/>
        </w:rPr>
        <w:softHyphen/>
      </w:r>
      <w:r w:rsidRPr="00857B7F">
        <w:rPr>
          <w:rFonts w:hint="cs"/>
          <w:sz w:val="24"/>
          <w:rtl/>
          <w:lang w:bidi="fa-IR"/>
        </w:rPr>
        <w:t>ها، کوتاه</w:t>
      </w:r>
      <w:r w:rsidRPr="00857B7F">
        <w:rPr>
          <w:sz w:val="24"/>
          <w:rtl/>
          <w:lang w:bidi="fa-IR"/>
        </w:rPr>
        <w:softHyphen/>
      </w:r>
      <w:r w:rsidRPr="00857B7F">
        <w:rPr>
          <w:rFonts w:hint="cs"/>
          <w:sz w:val="24"/>
          <w:rtl/>
          <w:lang w:bidi="fa-IR"/>
        </w:rPr>
        <w:t>ترین فاصله واقعی بین مرکز ثقل کندن زمین و خاک</w:t>
      </w:r>
      <w:r w:rsidRPr="00857B7F">
        <w:rPr>
          <w:sz w:val="24"/>
          <w:rtl/>
          <w:lang w:bidi="fa-IR"/>
        </w:rPr>
        <w:softHyphen/>
      </w:r>
      <w:r w:rsidRPr="00857B7F">
        <w:rPr>
          <w:rFonts w:hint="cs"/>
          <w:sz w:val="24"/>
          <w:rtl/>
          <w:lang w:bidi="fa-IR"/>
        </w:rPr>
        <w:t>ریزی یا محل دپو که مورد تایید مهندس مشاور و کارفرما می</w:t>
      </w:r>
      <w:r w:rsidRPr="00857B7F">
        <w:rPr>
          <w:sz w:val="24"/>
          <w:rtl/>
          <w:lang w:bidi="fa-IR"/>
        </w:rPr>
        <w:softHyphen/>
      </w:r>
      <w:r w:rsidRPr="00857B7F">
        <w:rPr>
          <w:rFonts w:hint="cs"/>
          <w:sz w:val="24"/>
          <w:rtl/>
          <w:lang w:bidi="fa-IR"/>
        </w:rPr>
        <w:t>باشد، ملاک محاسبه هزینه حمل است.</w:t>
      </w:r>
    </w:p>
    <w:p w14:paraId="3484F5B2" w14:textId="77777777" w:rsidR="00EE6EB5" w:rsidRPr="00857B7F" w:rsidRDefault="009C5E11" w:rsidP="00EE6EB5">
      <w:pPr>
        <w:autoSpaceDE w:val="0"/>
        <w:autoSpaceDN w:val="0"/>
        <w:adjustRightInd w:val="0"/>
        <w:jc w:val="both"/>
        <w:rPr>
          <w:sz w:val="24"/>
          <w:rtl/>
          <w:lang w:bidi="fa-IR"/>
        </w:rPr>
      </w:pPr>
      <w:r w:rsidRPr="00857B7F">
        <w:rPr>
          <w:rFonts w:hint="cs"/>
          <w:sz w:val="24"/>
          <w:rtl/>
          <w:lang w:bidi="fa-IR"/>
        </w:rPr>
        <w:t>7-2. ردیف</w:t>
      </w:r>
      <w:r w:rsidRPr="00857B7F">
        <w:rPr>
          <w:rFonts w:hint="cs"/>
          <w:sz w:val="24"/>
          <w:rtl/>
          <w:lang w:bidi="fa-IR"/>
        </w:rPr>
        <w:softHyphen/>
        <w:t>های</w:t>
      </w:r>
      <w:r w:rsidRPr="00857B7F">
        <w:rPr>
          <w:sz w:val="24"/>
          <w:lang w:bidi="fa-IR"/>
        </w:rPr>
        <w:t xml:space="preserve"> </w:t>
      </w:r>
      <w:r w:rsidRPr="00857B7F">
        <w:rPr>
          <w:rFonts w:hint="cs"/>
          <w:sz w:val="24"/>
          <w:rtl/>
          <w:lang w:bidi="fa-IR"/>
        </w:rPr>
        <w:t>حمل</w:t>
      </w:r>
      <w:r w:rsidRPr="00857B7F">
        <w:rPr>
          <w:sz w:val="24"/>
          <w:lang w:bidi="fa-IR"/>
        </w:rPr>
        <w:t xml:space="preserve"> </w:t>
      </w:r>
      <w:r w:rsidRPr="00857B7F">
        <w:rPr>
          <w:rFonts w:hint="cs"/>
          <w:sz w:val="24"/>
          <w:rtl/>
          <w:lang w:bidi="fa-IR"/>
        </w:rPr>
        <w:t>درج</w:t>
      </w:r>
      <w:r w:rsidRPr="00857B7F">
        <w:rPr>
          <w:sz w:val="24"/>
          <w:lang w:bidi="fa-IR"/>
        </w:rPr>
        <w:t xml:space="preserve"> </w:t>
      </w:r>
      <w:r w:rsidRPr="00857B7F">
        <w:rPr>
          <w:rFonts w:hint="cs"/>
          <w:sz w:val="24"/>
          <w:rtl/>
          <w:lang w:bidi="fa-IR"/>
        </w:rPr>
        <w:t>شده</w:t>
      </w:r>
      <w:r w:rsidRPr="00857B7F">
        <w:rPr>
          <w:sz w:val="24"/>
          <w:lang w:bidi="fa-IR"/>
        </w:rPr>
        <w:t xml:space="preserve"> </w:t>
      </w:r>
      <w:r w:rsidRPr="00857B7F">
        <w:rPr>
          <w:rFonts w:hint="cs"/>
          <w:sz w:val="24"/>
          <w:rtl/>
          <w:lang w:bidi="fa-IR"/>
        </w:rPr>
        <w:t>در</w:t>
      </w:r>
      <w:r w:rsidRPr="00857B7F">
        <w:rPr>
          <w:sz w:val="24"/>
          <w:lang w:bidi="fa-IR"/>
        </w:rPr>
        <w:t xml:space="preserve"> </w:t>
      </w:r>
      <w:r w:rsidRPr="00857B7F">
        <w:rPr>
          <w:rFonts w:hint="cs"/>
          <w:sz w:val="24"/>
          <w:rtl/>
          <w:lang w:bidi="fa-IR"/>
        </w:rPr>
        <w:t>این</w:t>
      </w:r>
      <w:r w:rsidRPr="00857B7F">
        <w:rPr>
          <w:sz w:val="24"/>
          <w:lang w:bidi="fa-IR"/>
        </w:rPr>
        <w:t xml:space="preserve"> </w:t>
      </w:r>
      <w:r w:rsidRPr="00857B7F">
        <w:rPr>
          <w:rFonts w:hint="cs"/>
          <w:sz w:val="24"/>
          <w:rtl/>
          <w:lang w:bidi="fa-IR"/>
        </w:rPr>
        <w:t>گروه،</w:t>
      </w:r>
      <w:r w:rsidRPr="00857B7F">
        <w:rPr>
          <w:sz w:val="24"/>
          <w:lang w:bidi="fa-IR"/>
        </w:rPr>
        <w:t xml:space="preserve"> </w:t>
      </w:r>
      <w:r w:rsidRPr="00857B7F">
        <w:rPr>
          <w:rFonts w:hint="cs"/>
          <w:sz w:val="24"/>
          <w:rtl/>
          <w:lang w:bidi="fa-IR"/>
        </w:rPr>
        <w:t>برای</w:t>
      </w:r>
      <w:r w:rsidRPr="00857B7F">
        <w:rPr>
          <w:sz w:val="24"/>
          <w:lang w:bidi="fa-IR"/>
        </w:rPr>
        <w:t xml:space="preserve"> </w:t>
      </w:r>
      <w:r w:rsidRPr="00857B7F">
        <w:rPr>
          <w:rFonts w:hint="cs"/>
          <w:sz w:val="24"/>
          <w:rtl/>
          <w:lang w:bidi="fa-IR"/>
        </w:rPr>
        <w:t>خاک</w:t>
      </w:r>
      <w:r w:rsidRPr="00857B7F">
        <w:rPr>
          <w:rFonts w:hint="cs"/>
          <w:sz w:val="24"/>
          <w:rtl/>
          <w:lang w:bidi="fa-IR"/>
        </w:rPr>
        <w:softHyphen/>
        <w:t>ها</w:t>
      </w:r>
      <w:r w:rsidRPr="00857B7F">
        <w:rPr>
          <w:sz w:val="24"/>
          <w:lang w:bidi="fa-IR"/>
        </w:rPr>
        <w:t xml:space="preserve"> </w:t>
      </w:r>
      <w:r w:rsidRPr="00857B7F">
        <w:rPr>
          <w:rFonts w:hint="cs"/>
          <w:sz w:val="24"/>
          <w:rtl/>
          <w:lang w:bidi="fa-IR"/>
        </w:rPr>
        <w:t>و</w:t>
      </w:r>
      <w:r w:rsidRPr="00857B7F">
        <w:rPr>
          <w:sz w:val="24"/>
          <w:lang w:bidi="fa-IR"/>
        </w:rPr>
        <w:t xml:space="preserve"> </w:t>
      </w:r>
      <w:r w:rsidRPr="00857B7F">
        <w:rPr>
          <w:rFonts w:hint="cs"/>
          <w:sz w:val="24"/>
          <w:rtl/>
          <w:lang w:bidi="fa-IR"/>
        </w:rPr>
        <w:t>مواد</w:t>
      </w:r>
      <w:r w:rsidRPr="00857B7F">
        <w:rPr>
          <w:sz w:val="24"/>
          <w:lang w:bidi="fa-IR"/>
        </w:rPr>
        <w:t xml:space="preserve"> </w:t>
      </w:r>
      <w:r w:rsidRPr="00857B7F">
        <w:rPr>
          <w:rFonts w:hint="cs"/>
          <w:sz w:val="24"/>
          <w:rtl/>
          <w:lang w:bidi="fa-IR"/>
        </w:rPr>
        <w:t>زاید</w:t>
      </w:r>
      <w:r w:rsidRPr="00857B7F">
        <w:rPr>
          <w:sz w:val="24"/>
          <w:lang w:bidi="fa-IR"/>
        </w:rPr>
        <w:t xml:space="preserve"> </w:t>
      </w:r>
      <w:r w:rsidRPr="00857B7F">
        <w:rPr>
          <w:rFonts w:hint="cs"/>
          <w:sz w:val="24"/>
          <w:rtl/>
          <w:lang w:bidi="fa-IR"/>
        </w:rPr>
        <w:t>که</w:t>
      </w:r>
      <w:r w:rsidRPr="00857B7F">
        <w:rPr>
          <w:sz w:val="24"/>
          <w:lang w:bidi="fa-IR"/>
        </w:rPr>
        <w:t xml:space="preserve"> </w:t>
      </w:r>
      <w:r w:rsidRPr="00857B7F">
        <w:rPr>
          <w:rFonts w:hint="cs"/>
          <w:sz w:val="24"/>
          <w:rtl/>
          <w:lang w:bidi="fa-IR"/>
        </w:rPr>
        <w:t>به</w:t>
      </w:r>
      <w:r w:rsidRPr="00857B7F">
        <w:rPr>
          <w:sz w:val="24"/>
          <w:lang w:bidi="fa-IR"/>
        </w:rPr>
        <w:t xml:space="preserve"> </w:t>
      </w:r>
      <w:r w:rsidRPr="00857B7F">
        <w:rPr>
          <w:rFonts w:hint="cs"/>
          <w:sz w:val="24"/>
          <w:rtl/>
          <w:lang w:bidi="fa-IR"/>
        </w:rPr>
        <w:t>خارج</w:t>
      </w:r>
      <w:r w:rsidRPr="00857B7F">
        <w:rPr>
          <w:sz w:val="24"/>
          <w:lang w:bidi="fa-IR"/>
        </w:rPr>
        <w:t xml:space="preserve"> </w:t>
      </w:r>
      <w:r w:rsidRPr="00857B7F">
        <w:rPr>
          <w:rFonts w:hint="cs"/>
          <w:sz w:val="24"/>
          <w:rtl/>
          <w:lang w:bidi="fa-IR"/>
        </w:rPr>
        <w:t>کارگاه</w:t>
      </w:r>
      <w:r w:rsidRPr="00857B7F">
        <w:rPr>
          <w:sz w:val="24"/>
          <w:lang w:bidi="fa-IR"/>
        </w:rPr>
        <w:t xml:space="preserve"> </w:t>
      </w:r>
      <w:r w:rsidRPr="00857B7F">
        <w:rPr>
          <w:rFonts w:hint="cs"/>
          <w:sz w:val="24"/>
          <w:rtl/>
          <w:lang w:bidi="fa-IR"/>
        </w:rPr>
        <w:t>حمل</w:t>
      </w:r>
      <w:r w:rsidRPr="00857B7F">
        <w:rPr>
          <w:sz w:val="24"/>
          <w:lang w:bidi="fa-IR"/>
        </w:rPr>
        <w:t xml:space="preserve"> </w:t>
      </w:r>
      <w:r w:rsidRPr="00857B7F">
        <w:rPr>
          <w:rFonts w:hint="cs"/>
          <w:sz w:val="24"/>
          <w:rtl/>
          <w:lang w:bidi="fa-IR"/>
        </w:rPr>
        <w:t>می</w:t>
      </w:r>
      <w:r w:rsidRPr="00857B7F">
        <w:rPr>
          <w:rFonts w:hint="cs"/>
          <w:sz w:val="24"/>
          <w:rtl/>
          <w:lang w:bidi="fa-IR"/>
        </w:rPr>
        <w:softHyphen/>
        <w:t>شود</w:t>
      </w:r>
      <w:r w:rsidRPr="00857B7F">
        <w:rPr>
          <w:sz w:val="24"/>
          <w:lang w:bidi="fa-IR"/>
        </w:rPr>
        <w:t xml:space="preserve"> </w:t>
      </w:r>
      <w:r w:rsidRPr="00857B7F">
        <w:rPr>
          <w:rFonts w:hint="cs"/>
          <w:sz w:val="24"/>
          <w:rtl/>
          <w:lang w:bidi="fa-IR"/>
        </w:rPr>
        <w:t>یا</w:t>
      </w:r>
      <w:r w:rsidRPr="00857B7F">
        <w:rPr>
          <w:sz w:val="24"/>
          <w:lang w:bidi="fa-IR"/>
        </w:rPr>
        <w:t xml:space="preserve"> </w:t>
      </w:r>
      <w:r w:rsidRPr="00857B7F">
        <w:rPr>
          <w:rFonts w:hint="cs"/>
          <w:sz w:val="24"/>
          <w:rtl/>
          <w:lang w:bidi="fa-IR"/>
        </w:rPr>
        <w:t>در</w:t>
      </w:r>
      <w:r w:rsidRPr="00857B7F">
        <w:rPr>
          <w:sz w:val="24"/>
          <w:lang w:bidi="fa-IR"/>
        </w:rPr>
        <w:t xml:space="preserve"> </w:t>
      </w:r>
      <w:r w:rsidRPr="00857B7F">
        <w:rPr>
          <w:rFonts w:hint="cs"/>
          <w:sz w:val="24"/>
          <w:rtl/>
          <w:lang w:bidi="fa-IR"/>
        </w:rPr>
        <w:t>داخل</w:t>
      </w:r>
      <w:r w:rsidRPr="00857B7F">
        <w:rPr>
          <w:sz w:val="24"/>
          <w:lang w:bidi="fa-IR"/>
        </w:rPr>
        <w:t xml:space="preserve"> </w:t>
      </w:r>
      <w:r w:rsidRPr="00857B7F">
        <w:rPr>
          <w:rFonts w:hint="cs"/>
          <w:sz w:val="24"/>
          <w:rtl/>
          <w:lang w:bidi="fa-IR"/>
        </w:rPr>
        <w:t>کارگاه</w:t>
      </w:r>
      <w:r w:rsidRPr="00857B7F">
        <w:rPr>
          <w:sz w:val="24"/>
          <w:lang w:bidi="fa-IR"/>
        </w:rPr>
        <w:t xml:space="preserve"> </w:t>
      </w:r>
      <w:r w:rsidRPr="00857B7F">
        <w:rPr>
          <w:rFonts w:hint="cs"/>
          <w:sz w:val="24"/>
          <w:rtl/>
          <w:lang w:bidi="fa-IR"/>
        </w:rPr>
        <w:t>جابه</w:t>
      </w:r>
      <w:r w:rsidRPr="00857B7F">
        <w:rPr>
          <w:sz w:val="24"/>
          <w:rtl/>
          <w:lang w:bidi="fa-IR"/>
        </w:rPr>
        <w:softHyphen/>
      </w:r>
      <w:r w:rsidRPr="00857B7F">
        <w:rPr>
          <w:rFonts w:hint="cs"/>
          <w:sz w:val="24"/>
          <w:rtl/>
          <w:lang w:bidi="fa-IR"/>
        </w:rPr>
        <w:t>جا می</w:t>
      </w:r>
      <w:r w:rsidRPr="00857B7F">
        <w:rPr>
          <w:sz w:val="24"/>
          <w:rtl/>
          <w:lang w:bidi="fa-IR"/>
        </w:rPr>
        <w:softHyphen/>
      </w:r>
      <w:r w:rsidRPr="00857B7F">
        <w:rPr>
          <w:rFonts w:hint="cs"/>
          <w:sz w:val="24"/>
          <w:rtl/>
          <w:lang w:bidi="fa-IR"/>
        </w:rPr>
        <w:t>شود،</w:t>
      </w:r>
      <w:r w:rsidRPr="00857B7F">
        <w:rPr>
          <w:sz w:val="24"/>
          <w:lang w:bidi="fa-IR"/>
        </w:rPr>
        <w:t xml:space="preserve"> </w:t>
      </w:r>
      <w:r w:rsidRPr="00857B7F">
        <w:rPr>
          <w:rFonts w:hint="cs"/>
          <w:sz w:val="24"/>
          <w:rtl/>
          <w:lang w:bidi="fa-IR"/>
        </w:rPr>
        <w:t>تنها</w:t>
      </w:r>
      <w:r w:rsidRPr="00857B7F">
        <w:rPr>
          <w:sz w:val="24"/>
          <w:lang w:bidi="fa-IR"/>
        </w:rPr>
        <w:t xml:space="preserve"> </w:t>
      </w:r>
      <w:r w:rsidRPr="00857B7F">
        <w:rPr>
          <w:rFonts w:hint="cs"/>
          <w:sz w:val="24"/>
          <w:rtl/>
          <w:lang w:bidi="fa-IR"/>
        </w:rPr>
        <w:t>یک</w:t>
      </w:r>
      <w:r w:rsidRPr="00857B7F">
        <w:rPr>
          <w:sz w:val="24"/>
          <w:lang w:bidi="fa-IR"/>
        </w:rPr>
        <w:t xml:space="preserve"> </w:t>
      </w:r>
      <w:r w:rsidRPr="00857B7F">
        <w:rPr>
          <w:rFonts w:hint="cs"/>
          <w:sz w:val="24"/>
          <w:rtl/>
          <w:lang w:bidi="fa-IR"/>
        </w:rPr>
        <w:t>بار</w:t>
      </w:r>
      <w:r w:rsidRPr="00857B7F">
        <w:rPr>
          <w:sz w:val="24"/>
          <w:lang w:bidi="fa-IR"/>
        </w:rPr>
        <w:t xml:space="preserve"> </w:t>
      </w:r>
      <w:r w:rsidRPr="00857B7F">
        <w:rPr>
          <w:rFonts w:hint="cs"/>
          <w:sz w:val="24"/>
          <w:rtl/>
          <w:lang w:bidi="fa-IR"/>
        </w:rPr>
        <w:t>تعلق می گیرد</w:t>
      </w:r>
      <w:r w:rsidRPr="00857B7F">
        <w:rPr>
          <w:sz w:val="24"/>
          <w:lang w:bidi="fa-IR"/>
        </w:rPr>
        <w:t>.</w:t>
      </w:r>
      <w:r w:rsidRPr="00857B7F">
        <w:rPr>
          <w:rFonts w:hint="cs"/>
          <w:sz w:val="24"/>
          <w:rtl/>
          <w:lang w:bidi="fa-IR"/>
        </w:rPr>
        <w:t xml:space="preserve"> ولی</w:t>
      </w:r>
      <w:r w:rsidRPr="00857B7F">
        <w:rPr>
          <w:sz w:val="24"/>
          <w:lang w:bidi="fa-IR"/>
        </w:rPr>
        <w:t xml:space="preserve"> </w:t>
      </w:r>
      <w:r w:rsidRPr="00857B7F">
        <w:rPr>
          <w:rFonts w:hint="cs"/>
          <w:sz w:val="24"/>
          <w:rtl/>
          <w:lang w:bidi="fa-IR"/>
        </w:rPr>
        <w:t>چنانچه</w:t>
      </w:r>
      <w:r w:rsidRPr="00857B7F">
        <w:rPr>
          <w:sz w:val="24"/>
          <w:lang w:bidi="fa-IR"/>
        </w:rPr>
        <w:t xml:space="preserve"> </w:t>
      </w:r>
      <w:r w:rsidRPr="00857B7F">
        <w:rPr>
          <w:rFonts w:hint="cs"/>
          <w:sz w:val="24"/>
          <w:rtl/>
          <w:lang w:bidi="fa-IR"/>
        </w:rPr>
        <w:t>بر</w:t>
      </w:r>
      <w:r w:rsidRPr="00857B7F">
        <w:rPr>
          <w:sz w:val="24"/>
          <w:lang w:bidi="fa-IR"/>
        </w:rPr>
        <w:t xml:space="preserve"> </w:t>
      </w:r>
      <w:r w:rsidRPr="00857B7F">
        <w:rPr>
          <w:rFonts w:hint="cs"/>
          <w:sz w:val="24"/>
          <w:rtl/>
          <w:lang w:bidi="fa-IR"/>
        </w:rPr>
        <w:t>حسب</w:t>
      </w:r>
      <w:r w:rsidRPr="00857B7F">
        <w:rPr>
          <w:sz w:val="24"/>
          <w:lang w:bidi="fa-IR"/>
        </w:rPr>
        <w:t xml:space="preserve"> </w:t>
      </w:r>
      <w:r w:rsidRPr="00857B7F">
        <w:rPr>
          <w:rFonts w:hint="cs"/>
          <w:sz w:val="24"/>
          <w:rtl/>
          <w:lang w:bidi="fa-IR"/>
        </w:rPr>
        <w:t>ضرورت</w:t>
      </w:r>
      <w:r w:rsidRPr="00857B7F">
        <w:rPr>
          <w:sz w:val="24"/>
          <w:lang w:bidi="fa-IR"/>
        </w:rPr>
        <w:t xml:space="preserve"> </w:t>
      </w:r>
      <w:r w:rsidRPr="00857B7F">
        <w:rPr>
          <w:rFonts w:hint="cs"/>
          <w:sz w:val="24"/>
          <w:rtl/>
          <w:lang w:bidi="fa-IR"/>
        </w:rPr>
        <w:t>و</w:t>
      </w:r>
      <w:r w:rsidRPr="00857B7F">
        <w:rPr>
          <w:sz w:val="24"/>
          <w:lang w:bidi="fa-IR"/>
        </w:rPr>
        <w:t xml:space="preserve"> </w:t>
      </w:r>
      <w:r w:rsidRPr="00857B7F">
        <w:rPr>
          <w:rFonts w:hint="cs"/>
          <w:sz w:val="24"/>
          <w:rtl/>
          <w:lang w:bidi="fa-IR"/>
        </w:rPr>
        <w:t>موقعیت</w:t>
      </w:r>
      <w:r w:rsidRPr="00857B7F">
        <w:rPr>
          <w:sz w:val="24"/>
          <w:lang w:bidi="fa-IR"/>
        </w:rPr>
        <w:t xml:space="preserve"> </w:t>
      </w:r>
      <w:r w:rsidRPr="00857B7F">
        <w:rPr>
          <w:rFonts w:hint="cs"/>
          <w:sz w:val="24"/>
          <w:rtl/>
          <w:lang w:bidi="fa-IR"/>
        </w:rPr>
        <w:t>کار،</w:t>
      </w:r>
      <w:r w:rsidRPr="00857B7F">
        <w:rPr>
          <w:sz w:val="24"/>
          <w:lang w:bidi="fa-IR"/>
        </w:rPr>
        <w:t xml:space="preserve"> </w:t>
      </w:r>
      <w:r w:rsidRPr="00857B7F">
        <w:rPr>
          <w:rFonts w:hint="cs"/>
          <w:sz w:val="24"/>
          <w:rtl/>
          <w:lang w:bidi="fa-IR"/>
        </w:rPr>
        <w:t>حمل</w:t>
      </w:r>
      <w:r w:rsidRPr="00857B7F">
        <w:rPr>
          <w:sz w:val="24"/>
          <w:lang w:bidi="fa-IR"/>
        </w:rPr>
        <w:t xml:space="preserve"> </w:t>
      </w:r>
      <w:r w:rsidRPr="00857B7F">
        <w:rPr>
          <w:rFonts w:hint="cs"/>
          <w:sz w:val="24"/>
          <w:rtl/>
          <w:lang w:bidi="fa-IR"/>
        </w:rPr>
        <w:t>مجدد</w:t>
      </w:r>
      <w:r w:rsidRPr="00857B7F">
        <w:rPr>
          <w:sz w:val="24"/>
          <w:lang w:bidi="fa-IR"/>
        </w:rPr>
        <w:t xml:space="preserve"> </w:t>
      </w:r>
      <w:r w:rsidRPr="00857B7F">
        <w:rPr>
          <w:rFonts w:hint="cs"/>
          <w:sz w:val="24"/>
          <w:rtl/>
          <w:lang w:bidi="fa-IR"/>
        </w:rPr>
        <w:t>اجتناب‌ناپذیر</w:t>
      </w:r>
      <w:r w:rsidRPr="00857B7F">
        <w:rPr>
          <w:sz w:val="24"/>
          <w:lang w:bidi="fa-IR"/>
        </w:rPr>
        <w:t xml:space="preserve"> </w:t>
      </w:r>
      <w:r w:rsidRPr="00857B7F">
        <w:rPr>
          <w:rFonts w:hint="cs"/>
          <w:sz w:val="24"/>
          <w:rtl/>
          <w:lang w:bidi="fa-IR"/>
        </w:rPr>
        <w:t>باشد،</w:t>
      </w:r>
      <w:r w:rsidRPr="00857B7F">
        <w:rPr>
          <w:sz w:val="24"/>
          <w:lang w:bidi="fa-IR"/>
        </w:rPr>
        <w:t xml:space="preserve"> </w:t>
      </w:r>
      <w:r w:rsidRPr="00857B7F">
        <w:rPr>
          <w:rFonts w:hint="cs"/>
          <w:sz w:val="24"/>
          <w:rtl/>
          <w:lang w:bidi="fa-IR"/>
        </w:rPr>
        <w:t>بارگیری و</w:t>
      </w:r>
      <w:r w:rsidRPr="00857B7F">
        <w:rPr>
          <w:sz w:val="24"/>
          <w:lang w:bidi="fa-IR"/>
        </w:rPr>
        <w:t xml:space="preserve"> </w:t>
      </w:r>
      <w:r w:rsidRPr="00857B7F">
        <w:rPr>
          <w:rFonts w:hint="cs"/>
          <w:sz w:val="24"/>
          <w:rtl/>
          <w:lang w:bidi="fa-IR"/>
        </w:rPr>
        <w:t>حمل</w:t>
      </w:r>
      <w:r w:rsidRPr="00857B7F">
        <w:rPr>
          <w:sz w:val="24"/>
          <w:lang w:bidi="fa-IR"/>
        </w:rPr>
        <w:t xml:space="preserve"> </w:t>
      </w:r>
      <w:r w:rsidRPr="00857B7F">
        <w:rPr>
          <w:rFonts w:hint="cs"/>
          <w:sz w:val="24"/>
          <w:rtl/>
          <w:lang w:bidi="fa-IR"/>
        </w:rPr>
        <w:t>اضافی</w:t>
      </w:r>
      <w:r w:rsidRPr="00857B7F">
        <w:rPr>
          <w:sz w:val="24"/>
          <w:lang w:bidi="fa-IR"/>
        </w:rPr>
        <w:t xml:space="preserve"> </w:t>
      </w:r>
      <w:r w:rsidRPr="00857B7F">
        <w:rPr>
          <w:rFonts w:hint="cs"/>
          <w:sz w:val="24"/>
          <w:rtl/>
          <w:lang w:bidi="fa-IR"/>
        </w:rPr>
        <w:t>با پیشنهاد مهندس</w:t>
      </w:r>
      <w:r w:rsidRPr="00857B7F">
        <w:rPr>
          <w:sz w:val="24"/>
          <w:lang w:bidi="fa-IR"/>
        </w:rPr>
        <w:t xml:space="preserve"> </w:t>
      </w:r>
      <w:r w:rsidRPr="00857B7F">
        <w:rPr>
          <w:rFonts w:hint="cs"/>
          <w:sz w:val="24"/>
          <w:rtl/>
          <w:lang w:bidi="fa-IR"/>
        </w:rPr>
        <w:t>مشاور</w:t>
      </w:r>
      <w:r w:rsidRPr="00857B7F">
        <w:rPr>
          <w:sz w:val="24"/>
          <w:lang w:bidi="fa-IR"/>
        </w:rPr>
        <w:t xml:space="preserve"> </w:t>
      </w:r>
      <w:r w:rsidRPr="00857B7F">
        <w:rPr>
          <w:rFonts w:hint="cs"/>
          <w:sz w:val="24"/>
          <w:rtl/>
          <w:lang w:bidi="fa-IR"/>
        </w:rPr>
        <w:t>و</w:t>
      </w:r>
      <w:r w:rsidRPr="00857B7F">
        <w:rPr>
          <w:sz w:val="24"/>
          <w:lang w:bidi="fa-IR"/>
        </w:rPr>
        <w:t xml:space="preserve"> </w:t>
      </w:r>
      <w:r w:rsidRPr="00857B7F">
        <w:rPr>
          <w:rFonts w:hint="cs"/>
          <w:sz w:val="24"/>
          <w:rtl/>
          <w:lang w:bidi="fa-IR"/>
        </w:rPr>
        <w:t>تصویب</w:t>
      </w:r>
      <w:r w:rsidRPr="00857B7F">
        <w:rPr>
          <w:sz w:val="24"/>
          <w:lang w:bidi="fa-IR"/>
        </w:rPr>
        <w:t xml:space="preserve"> </w:t>
      </w:r>
      <w:r w:rsidRPr="00857B7F">
        <w:rPr>
          <w:rFonts w:hint="cs"/>
          <w:sz w:val="24"/>
          <w:rtl/>
          <w:lang w:bidi="fa-IR"/>
        </w:rPr>
        <w:t>کارفرما انجام و</w:t>
      </w:r>
      <w:r w:rsidRPr="00857B7F">
        <w:rPr>
          <w:sz w:val="24"/>
          <w:lang w:bidi="fa-IR"/>
        </w:rPr>
        <w:t xml:space="preserve"> </w:t>
      </w:r>
      <w:r w:rsidRPr="00857B7F">
        <w:rPr>
          <w:rFonts w:hint="cs"/>
          <w:sz w:val="24"/>
          <w:rtl/>
          <w:lang w:bidi="fa-IR"/>
        </w:rPr>
        <w:t>براساس</w:t>
      </w:r>
      <w:r w:rsidRPr="00857B7F">
        <w:rPr>
          <w:sz w:val="24"/>
          <w:lang w:bidi="fa-IR"/>
        </w:rPr>
        <w:t xml:space="preserve"> </w:t>
      </w:r>
      <w:r w:rsidRPr="00857B7F">
        <w:rPr>
          <w:rFonts w:hint="cs"/>
          <w:sz w:val="24"/>
          <w:rtl/>
          <w:lang w:bidi="fa-IR"/>
        </w:rPr>
        <w:t>صورتجلسه</w:t>
      </w:r>
      <w:r w:rsidRPr="00857B7F">
        <w:rPr>
          <w:sz w:val="24"/>
          <w:lang w:bidi="fa-IR"/>
        </w:rPr>
        <w:t xml:space="preserve"> </w:t>
      </w:r>
      <w:r w:rsidRPr="00857B7F">
        <w:rPr>
          <w:rFonts w:hint="cs"/>
          <w:sz w:val="24"/>
          <w:rtl/>
          <w:lang w:bidi="fa-IR"/>
        </w:rPr>
        <w:t>اجرایی و بهای آن از ردیف های مربوط لحاظ می گردد.</w:t>
      </w:r>
    </w:p>
    <w:p w14:paraId="6BD28567" w14:textId="77777777" w:rsidR="00EE6EB5" w:rsidRPr="00857B7F" w:rsidRDefault="009C5E11" w:rsidP="00EE6EB5">
      <w:pPr>
        <w:autoSpaceDE w:val="0"/>
        <w:autoSpaceDN w:val="0"/>
        <w:adjustRightInd w:val="0"/>
        <w:jc w:val="both"/>
        <w:rPr>
          <w:sz w:val="24"/>
          <w:rtl/>
          <w:lang w:bidi="fa-IR"/>
        </w:rPr>
      </w:pPr>
      <w:r w:rsidRPr="00857B7F">
        <w:rPr>
          <w:rFonts w:hint="cs"/>
          <w:sz w:val="24"/>
          <w:rtl/>
          <w:lang w:bidi="fa-IR"/>
        </w:rPr>
        <w:t>در این حالت حجم خاکی که از محل دپو موقت به خاک</w:t>
      </w:r>
      <w:r w:rsidRPr="00857B7F">
        <w:rPr>
          <w:sz w:val="24"/>
          <w:rtl/>
          <w:lang w:bidi="fa-IR"/>
        </w:rPr>
        <w:softHyphen/>
      </w:r>
      <w:r w:rsidRPr="00857B7F">
        <w:rPr>
          <w:rFonts w:hint="cs"/>
          <w:sz w:val="24"/>
          <w:rtl/>
          <w:lang w:bidi="fa-IR"/>
        </w:rPr>
        <w:t>ریز حمل می</w:t>
      </w:r>
      <w:r w:rsidRPr="00857B7F">
        <w:rPr>
          <w:sz w:val="24"/>
          <w:rtl/>
          <w:lang w:bidi="fa-IR"/>
        </w:rPr>
        <w:softHyphen/>
      </w:r>
      <w:r w:rsidRPr="00857B7F">
        <w:rPr>
          <w:rFonts w:hint="cs"/>
          <w:sz w:val="24"/>
          <w:rtl/>
          <w:lang w:bidi="fa-IR"/>
        </w:rPr>
        <w:t>گردد، برابر با حجم محل مصرف پس از کوبیده شدن در نظر گرفته می</w:t>
      </w:r>
      <w:r w:rsidRPr="00857B7F">
        <w:rPr>
          <w:sz w:val="24"/>
          <w:rtl/>
          <w:lang w:bidi="fa-IR"/>
        </w:rPr>
        <w:softHyphen/>
      </w:r>
      <w:r w:rsidRPr="00857B7F">
        <w:rPr>
          <w:rFonts w:hint="cs"/>
          <w:sz w:val="24"/>
          <w:rtl/>
          <w:lang w:bidi="fa-IR"/>
        </w:rPr>
        <w:t>شود و حجم خاکی که از محل دپو موقت به محل دپو (داخل یا خارج کارگاه) حمل می</w:t>
      </w:r>
      <w:r w:rsidRPr="00857B7F">
        <w:rPr>
          <w:sz w:val="24"/>
          <w:rtl/>
          <w:lang w:bidi="fa-IR"/>
        </w:rPr>
        <w:softHyphen/>
      </w:r>
      <w:r w:rsidRPr="00857B7F">
        <w:rPr>
          <w:rFonts w:hint="cs"/>
          <w:sz w:val="24"/>
          <w:rtl/>
          <w:lang w:bidi="fa-IR"/>
        </w:rPr>
        <w:t>گردد، برابر تفاضل حجم محل (یا محل‏های) کنده شده اولیه و حجم محل (یا محل‏های) خاک</w:t>
      </w:r>
      <w:r w:rsidRPr="00857B7F">
        <w:rPr>
          <w:sz w:val="24"/>
          <w:rtl/>
          <w:lang w:bidi="fa-IR"/>
        </w:rPr>
        <w:softHyphen/>
      </w:r>
      <w:r w:rsidRPr="00857B7F">
        <w:rPr>
          <w:rFonts w:hint="cs"/>
          <w:sz w:val="24"/>
          <w:rtl/>
          <w:lang w:bidi="fa-IR"/>
        </w:rPr>
        <w:t>ریز می</w:t>
      </w:r>
      <w:r w:rsidRPr="00857B7F">
        <w:rPr>
          <w:sz w:val="24"/>
          <w:rtl/>
          <w:lang w:bidi="fa-IR"/>
        </w:rPr>
        <w:softHyphen/>
      </w:r>
      <w:r w:rsidRPr="00857B7F">
        <w:rPr>
          <w:rFonts w:hint="cs"/>
          <w:sz w:val="24"/>
          <w:rtl/>
          <w:lang w:bidi="fa-IR"/>
        </w:rPr>
        <w:t>باشد.</w:t>
      </w:r>
    </w:p>
    <w:p w14:paraId="0654B529" w14:textId="77777777" w:rsidR="00EE6EB5" w:rsidRPr="00857B7F" w:rsidRDefault="009C5E11" w:rsidP="00EE6EB5">
      <w:pPr>
        <w:jc w:val="both"/>
        <w:rPr>
          <w:sz w:val="24"/>
          <w:rtl/>
          <w:lang w:bidi="fa-IR"/>
        </w:rPr>
      </w:pPr>
      <w:r w:rsidRPr="00857B7F">
        <w:rPr>
          <w:rFonts w:hint="cs"/>
          <w:sz w:val="24"/>
          <w:rtl/>
        </w:rPr>
        <w:t xml:space="preserve">7-3. </w:t>
      </w:r>
      <w:r w:rsidRPr="00857B7F">
        <w:rPr>
          <w:rFonts w:hint="cs"/>
          <w:sz w:val="24"/>
          <w:rtl/>
          <w:lang w:bidi="fa-IR"/>
        </w:rPr>
        <w:t>در صورتی که انتقال مواد حاصل از کندن زمین به خارج از گود، صرفاً با ایجاد رمپ امکان پذیر نباشد و تمهیدات ویژه</w:t>
      </w:r>
      <w:r w:rsidRPr="00857B7F">
        <w:rPr>
          <w:sz w:val="24"/>
          <w:rtl/>
          <w:lang w:bidi="fa-IR"/>
        </w:rPr>
        <w:softHyphen/>
      </w:r>
      <w:r w:rsidRPr="00857B7F">
        <w:rPr>
          <w:rFonts w:hint="cs"/>
          <w:sz w:val="24"/>
          <w:rtl/>
          <w:lang w:bidi="fa-IR"/>
        </w:rPr>
        <w:t>ای مانند جرثقیل و مانند آن یا راه</w:t>
      </w:r>
      <w:r w:rsidRPr="00857B7F">
        <w:rPr>
          <w:sz w:val="24"/>
          <w:rtl/>
          <w:lang w:bidi="fa-IR"/>
        </w:rPr>
        <w:softHyphen/>
      </w:r>
      <w:r w:rsidRPr="00857B7F">
        <w:rPr>
          <w:rFonts w:hint="cs"/>
          <w:sz w:val="24"/>
          <w:rtl/>
          <w:lang w:bidi="fa-IR"/>
        </w:rPr>
        <w:t>حل</w:t>
      </w:r>
      <w:r w:rsidRPr="00857B7F">
        <w:rPr>
          <w:sz w:val="24"/>
          <w:rtl/>
          <w:lang w:bidi="fa-IR"/>
        </w:rPr>
        <w:softHyphen/>
      </w:r>
      <w:r w:rsidRPr="00857B7F">
        <w:rPr>
          <w:rFonts w:hint="cs"/>
          <w:sz w:val="24"/>
          <w:rtl/>
          <w:lang w:bidi="fa-IR"/>
        </w:rPr>
        <w:t>های دیگری مورد نیاز باشد که مستلزم پیش</w:t>
      </w:r>
      <w:r w:rsidRPr="00857B7F">
        <w:rPr>
          <w:sz w:val="24"/>
          <w:rtl/>
          <w:lang w:bidi="fa-IR"/>
        </w:rPr>
        <w:softHyphen/>
      </w:r>
      <w:r w:rsidRPr="00857B7F">
        <w:rPr>
          <w:rFonts w:hint="cs"/>
          <w:sz w:val="24"/>
          <w:rtl/>
          <w:lang w:bidi="fa-IR"/>
        </w:rPr>
        <w:t>بینی</w:t>
      </w:r>
      <w:r w:rsidRPr="00857B7F">
        <w:rPr>
          <w:sz w:val="24"/>
          <w:rtl/>
          <w:lang w:bidi="fa-IR"/>
        </w:rPr>
        <w:softHyphen/>
      </w:r>
      <w:r w:rsidRPr="00857B7F">
        <w:rPr>
          <w:rFonts w:hint="cs"/>
          <w:sz w:val="24"/>
          <w:rtl/>
          <w:lang w:bidi="fa-IR"/>
        </w:rPr>
        <w:t>های ویژه و تجهیزات خاص است،</w:t>
      </w:r>
      <w:r w:rsidRPr="00857B7F">
        <w:rPr>
          <w:rFonts w:hint="cs"/>
          <w:sz w:val="24"/>
          <w:rtl/>
        </w:rPr>
        <w:t xml:space="preserve"> بهای ردیف 030706، براساس دستورالعمل اقلام ستاره‌دار تعیین قیمت می‌شود.</w:t>
      </w:r>
      <w:r w:rsidRPr="00857B7F">
        <w:rPr>
          <w:rFonts w:hint="cs"/>
          <w:sz w:val="24"/>
          <w:rtl/>
          <w:lang w:bidi="fa-IR"/>
        </w:rPr>
        <w:t xml:space="preserve"> در این حالت مهندس مشاور موظف است تجهیزات و ماشین</w:t>
      </w:r>
      <w:r w:rsidRPr="00857B7F">
        <w:rPr>
          <w:sz w:val="24"/>
          <w:rtl/>
          <w:lang w:bidi="fa-IR"/>
        </w:rPr>
        <w:softHyphen/>
      </w:r>
      <w:r w:rsidRPr="00857B7F">
        <w:rPr>
          <w:rFonts w:hint="cs"/>
          <w:sz w:val="24"/>
          <w:rtl/>
          <w:lang w:bidi="fa-IR"/>
        </w:rPr>
        <w:t xml:space="preserve">آلات لازم را به همراه مراحل اجرایی در مشخصات فنی درج نماید. </w:t>
      </w:r>
    </w:p>
    <w:p w14:paraId="7AB6995E" w14:textId="77777777" w:rsidR="00EE6EB5" w:rsidRPr="00857B7F" w:rsidRDefault="009C5E11" w:rsidP="00EE6EB5">
      <w:pPr>
        <w:jc w:val="both"/>
        <w:rPr>
          <w:sz w:val="24"/>
          <w:rtl/>
        </w:rPr>
      </w:pPr>
      <w:r w:rsidRPr="00857B7F">
        <w:rPr>
          <w:rFonts w:hint="cs"/>
          <w:sz w:val="24"/>
          <w:rtl/>
        </w:rPr>
        <w:t>7-4. در صورتی که حمل خاک موضوع ردیف</w:t>
      </w:r>
      <w:r w:rsidRPr="00857B7F">
        <w:rPr>
          <w:sz w:val="24"/>
          <w:rtl/>
        </w:rPr>
        <w:softHyphen/>
      </w:r>
      <w:r w:rsidRPr="00857B7F">
        <w:rPr>
          <w:rFonts w:hint="cs"/>
          <w:sz w:val="24"/>
          <w:rtl/>
        </w:rPr>
        <w:t>های 030703 تا 030705 در راه</w:t>
      </w:r>
      <w:r w:rsidRPr="00857B7F">
        <w:rPr>
          <w:sz w:val="24"/>
          <w:rtl/>
        </w:rPr>
        <w:softHyphen/>
      </w:r>
      <w:r w:rsidRPr="00857B7F">
        <w:rPr>
          <w:rFonts w:hint="cs"/>
          <w:sz w:val="24"/>
          <w:rtl/>
        </w:rPr>
        <w:t>های خاکی یا شنی انجام شود، به ردیف</w:t>
      </w:r>
      <w:r w:rsidRPr="00857B7F">
        <w:rPr>
          <w:sz w:val="24"/>
          <w:rtl/>
        </w:rPr>
        <w:softHyphen/>
      </w:r>
      <w:r w:rsidRPr="00857B7F">
        <w:rPr>
          <w:rFonts w:hint="cs"/>
          <w:sz w:val="24"/>
          <w:rtl/>
        </w:rPr>
        <w:t>های حمل مصالح در راه</w:t>
      </w:r>
      <w:r w:rsidRPr="00857B7F">
        <w:rPr>
          <w:sz w:val="24"/>
          <w:rtl/>
        </w:rPr>
        <w:softHyphen/>
      </w:r>
      <w:r w:rsidRPr="00857B7F">
        <w:rPr>
          <w:rFonts w:hint="cs"/>
          <w:sz w:val="24"/>
          <w:rtl/>
        </w:rPr>
        <w:t>های آسفالتی، ضریب 3/1 اعمال می</w:t>
      </w:r>
      <w:r w:rsidRPr="00857B7F">
        <w:rPr>
          <w:sz w:val="24"/>
          <w:rtl/>
        </w:rPr>
        <w:softHyphen/>
      </w:r>
      <w:r w:rsidRPr="00857B7F">
        <w:rPr>
          <w:rFonts w:hint="cs"/>
          <w:sz w:val="24"/>
          <w:rtl/>
        </w:rPr>
        <w:t>شود.</w:t>
      </w:r>
    </w:p>
    <w:p w14:paraId="4A26A32F" w14:textId="77777777" w:rsidR="00EE6EB5" w:rsidRPr="00857B7F" w:rsidRDefault="00EE6EB5" w:rsidP="00EE6EB5">
      <w:pPr>
        <w:jc w:val="both"/>
        <w:rPr>
          <w:sz w:val="24"/>
          <w:rtl/>
          <w:lang w:bidi="fa-IR"/>
        </w:rPr>
      </w:pPr>
    </w:p>
    <w:p w14:paraId="474F1B9D" w14:textId="77777777" w:rsidR="00EE6EB5" w:rsidRPr="00857B7F" w:rsidRDefault="009C5E11" w:rsidP="00EE6EB5">
      <w:pPr>
        <w:jc w:val="both"/>
        <w:rPr>
          <w:b/>
          <w:bCs/>
          <w:sz w:val="24"/>
          <w:rtl/>
          <w:lang w:bidi="fa-IR"/>
        </w:rPr>
      </w:pPr>
      <w:r w:rsidRPr="00857B7F">
        <w:rPr>
          <w:rFonts w:hint="cs"/>
          <w:b/>
          <w:bCs/>
          <w:sz w:val="24"/>
          <w:rtl/>
          <w:lang w:bidi="fa-IR"/>
        </w:rPr>
        <w:t>الزامات گروه 9</w:t>
      </w:r>
    </w:p>
    <w:p w14:paraId="40E33232" w14:textId="77777777" w:rsidR="00EE6EB5" w:rsidRPr="00857B7F" w:rsidRDefault="009C5E11" w:rsidP="00EE6EB5">
      <w:pPr>
        <w:jc w:val="both"/>
        <w:rPr>
          <w:sz w:val="24"/>
          <w:rtl/>
        </w:rPr>
      </w:pPr>
      <w:r w:rsidRPr="00857B7F">
        <w:rPr>
          <w:rFonts w:hint="cs"/>
          <w:sz w:val="24"/>
          <w:rtl/>
        </w:rPr>
        <w:t>9-1</w:t>
      </w:r>
      <w:r w:rsidRPr="00857B7F">
        <w:rPr>
          <w:sz w:val="24"/>
          <w:rtl/>
        </w:rPr>
        <w:t>. ضخامت‌ خاک‌ جانشین</w:t>
      </w:r>
      <w:r w:rsidRPr="00857B7F">
        <w:rPr>
          <w:sz w:val="24"/>
          <w:vertAlign w:val="superscript"/>
          <w:rtl/>
        </w:rPr>
        <w:footnoteReference w:id="12"/>
      </w:r>
      <w:r w:rsidRPr="00857B7F">
        <w:rPr>
          <w:sz w:val="24"/>
          <w:rtl/>
        </w:rPr>
        <w:t>‌ در زمین‌ طبیعی‌ کوبیده‌ شده‌ یا در حالتی‌ که‌ خاک‌ بستر خاک</w:t>
      </w:r>
      <w:r w:rsidRPr="00857B7F">
        <w:rPr>
          <w:rFonts w:hint="cs"/>
          <w:sz w:val="24"/>
          <w:rtl/>
        </w:rPr>
        <w:softHyphen/>
      </w:r>
      <w:r w:rsidRPr="00857B7F">
        <w:rPr>
          <w:sz w:val="24"/>
          <w:rtl/>
        </w:rPr>
        <w:t xml:space="preserve">ریز تا 15 سانتی‌متر برداشته‌ شود، برای‌ 85 درصد کوبیدگی‌ به روش‌ </w:t>
      </w:r>
      <w:r w:rsidRPr="00857B7F">
        <w:rPr>
          <w:rFonts w:hint="cs"/>
          <w:sz w:val="24"/>
          <w:rtl/>
        </w:rPr>
        <w:t>پروکتور</w:t>
      </w:r>
      <w:r w:rsidRPr="00857B7F">
        <w:rPr>
          <w:sz w:val="24"/>
          <w:rtl/>
        </w:rPr>
        <w:t xml:space="preserve"> اصلاحی‌، برابر 3 سانتی‌متر، برای‌ 90 درصد کوبیدگی‌ به روش‌ </w:t>
      </w:r>
      <w:r w:rsidRPr="00857B7F">
        <w:rPr>
          <w:rFonts w:hint="cs"/>
          <w:sz w:val="24"/>
          <w:rtl/>
        </w:rPr>
        <w:t>پروکتور</w:t>
      </w:r>
      <w:r w:rsidRPr="00857B7F">
        <w:rPr>
          <w:sz w:val="24"/>
          <w:rtl/>
        </w:rPr>
        <w:t xml:space="preserve"> اصلاحی‌، 5 سانتی‌متر و برای‌ 95 درصد کوبیدگی‌ و بیشتر به روش‌ </w:t>
      </w:r>
      <w:r w:rsidRPr="00857B7F">
        <w:rPr>
          <w:rFonts w:hint="cs"/>
          <w:sz w:val="24"/>
          <w:rtl/>
        </w:rPr>
        <w:t>پروکتور</w:t>
      </w:r>
      <w:r w:rsidRPr="00857B7F">
        <w:rPr>
          <w:sz w:val="24"/>
          <w:rtl/>
        </w:rPr>
        <w:t xml:space="preserve"> اصلاحی‌، 7 سانتی‌متر تعیین‌ و اضافه‌ بر پروفیل‌های‌ برداشت‌ شده‌، </w:t>
      </w:r>
      <w:r w:rsidRPr="00857B7F">
        <w:rPr>
          <w:rFonts w:hint="cs"/>
          <w:sz w:val="24"/>
          <w:rtl/>
        </w:rPr>
        <w:t>محاسبه و لحاظ می گردد</w:t>
      </w:r>
      <w:r w:rsidRPr="00857B7F">
        <w:rPr>
          <w:sz w:val="24"/>
          <w:rtl/>
        </w:rPr>
        <w:t xml:space="preserve">. مازاد بر اعداد تعیین‌ شده‌، </w:t>
      </w:r>
      <w:r w:rsidRPr="00857B7F">
        <w:rPr>
          <w:rFonts w:hint="cs"/>
          <w:sz w:val="24"/>
          <w:rtl/>
        </w:rPr>
        <w:t>هزینه مازاد تعلق نمی گیرد</w:t>
      </w:r>
      <w:r w:rsidRPr="00857B7F">
        <w:rPr>
          <w:sz w:val="24"/>
          <w:rtl/>
        </w:rPr>
        <w:t>. اگر خاک‌ برداشته‌ شده‌ از بستر خاک</w:t>
      </w:r>
      <w:r w:rsidRPr="00857B7F">
        <w:rPr>
          <w:rFonts w:hint="cs"/>
          <w:sz w:val="24"/>
          <w:rtl/>
        </w:rPr>
        <w:softHyphen/>
      </w:r>
      <w:r w:rsidRPr="00857B7F">
        <w:rPr>
          <w:sz w:val="24"/>
          <w:rtl/>
        </w:rPr>
        <w:t>ریز بیشتر از 15 سانتی‌متر باشد، 60 درصد اندازه‌های‌ پیش</w:t>
      </w:r>
      <w:r w:rsidRPr="00857B7F">
        <w:rPr>
          <w:rFonts w:hint="cs"/>
          <w:sz w:val="24"/>
          <w:rtl/>
        </w:rPr>
        <w:softHyphen/>
      </w:r>
      <w:r w:rsidRPr="00857B7F">
        <w:rPr>
          <w:sz w:val="24"/>
          <w:rtl/>
        </w:rPr>
        <w:t>گفته‌ محاسبه‌ می‌شود.</w:t>
      </w:r>
    </w:p>
    <w:p w14:paraId="67099209" w14:textId="77777777" w:rsidR="00EE6EB5" w:rsidRPr="00857B7F" w:rsidRDefault="009C5E11" w:rsidP="00EE6EB5">
      <w:pPr>
        <w:jc w:val="both"/>
        <w:rPr>
          <w:sz w:val="24"/>
          <w:rtl/>
          <w:lang w:bidi="fa-IR"/>
        </w:rPr>
      </w:pPr>
      <w:r w:rsidRPr="00857B7F">
        <w:rPr>
          <w:rFonts w:hint="cs"/>
          <w:sz w:val="24"/>
          <w:rtl/>
        </w:rPr>
        <w:t xml:space="preserve">9-2. </w:t>
      </w:r>
      <w:r w:rsidRPr="00857B7F">
        <w:rPr>
          <w:rFonts w:hint="cs"/>
          <w:sz w:val="24"/>
          <w:rtl/>
          <w:lang w:bidi="fa-IR"/>
        </w:rPr>
        <w:t>در صورتی که طبق مشخصات فنی یا دستورکارها ضخامت قشرهای خاک یا توونان ریخته شده، پس از کوبیده شدن بیشتر از 15 سانتی</w:t>
      </w:r>
      <w:r w:rsidRPr="00857B7F">
        <w:rPr>
          <w:sz w:val="24"/>
          <w:rtl/>
          <w:lang w:bidi="fa-IR"/>
        </w:rPr>
        <w:softHyphen/>
      </w:r>
      <w:r w:rsidRPr="00857B7F">
        <w:rPr>
          <w:rFonts w:hint="cs"/>
          <w:sz w:val="24"/>
          <w:rtl/>
          <w:lang w:bidi="fa-IR"/>
        </w:rPr>
        <w:t>متر باشد، نسبت به ردیف</w:t>
      </w:r>
      <w:r w:rsidRPr="00857B7F">
        <w:rPr>
          <w:sz w:val="24"/>
          <w:rtl/>
          <w:lang w:bidi="fa-IR"/>
        </w:rPr>
        <w:softHyphen/>
      </w:r>
      <w:r w:rsidRPr="00857B7F">
        <w:rPr>
          <w:rFonts w:hint="cs"/>
          <w:sz w:val="24"/>
          <w:rtl/>
          <w:lang w:bidi="fa-IR"/>
        </w:rPr>
        <w:t>های 030901 تا 030904 کسربهایی به شرح زیر منظور می</w:t>
      </w:r>
      <w:r w:rsidRPr="00857B7F">
        <w:rPr>
          <w:sz w:val="24"/>
          <w:rtl/>
          <w:lang w:bidi="fa-IR"/>
        </w:rPr>
        <w:softHyphen/>
      </w:r>
      <w:r w:rsidRPr="00857B7F">
        <w:rPr>
          <w:rFonts w:hint="cs"/>
          <w:sz w:val="24"/>
          <w:rtl/>
          <w:lang w:bidi="fa-IR"/>
        </w:rPr>
        <w:t>شود:</w:t>
      </w:r>
    </w:p>
    <w:p w14:paraId="7534565B" w14:textId="77777777" w:rsidR="00EE6EB5" w:rsidRPr="00857B7F" w:rsidRDefault="009C5E11" w:rsidP="00EE6EB5">
      <w:pPr>
        <w:jc w:val="both"/>
        <w:rPr>
          <w:sz w:val="24"/>
          <w:rtl/>
        </w:rPr>
      </w:pPr>
      <w:r w:rsidRPr="00857B7F">
        <w:rPr>
          <w:rFonts w:hint="cs"/>
          <w:sz w:val="24"/>
          <w:rtl/>
          <w:lang w:bidi="fa-IR"/>
        </w:rPr>
        <w:t>در صورتی که ضخامت قشرهای خاک</w:t>
      </w:r>
      <w:r w:rsidRPr="00857B7F">
        <w:rPr>
          <w:sz w:val="24"/>
          <w:rtl/>
          <w:lang w:bidi="fa-IR"/>
        </w:rPr>
        <w:softHyphen/>
      </w:r>
      <w:r w:rsidRPr="00857B7F">
        <w:rPr>
          <w:rFonts w:hint="cs"/>
          <w:sz w:val="24"/>
          <w:rtl/>
          <w:lang w:bidi="fa-IR"/>
        </w:rPr>
        <w:t xml:space="preserve"> یا توونان ریخته شده، 20 سانتی</w:t>
      </w:r>
      <w:r w:rsidRPr="00857B7F">
        <w:rPr>
          <w:sz w:val="24"/>
          <w:rtl/>
          <w:lang w:bidi="fa-IR"/>
        </w:rPr>
        <w:softHyphen/>
      </w:r>
      <w:r w:rsidRPr="00857B7F">
        <w:rPr>
          <w:rFonts w:hint="cs"/>
          <w:sz w:val="24"/>
          <w:rtl/>
          <w:lang w:bidi="fa-IR"/>
        </w:rPr>
        <w:t xml:space="preserve">متر تعیین شود، کسر‌بها به میزان 10 درصد، </w:t>
      </w:r>
      <w:r w:rsidRPr="00857B7F">
        <w:rPr>
          <w:sz w:val="24"/>
          <w:rtl/>
        </w:rPr>
        <w:t xml:space="preserve">اگر ضخامت‌ قشرهای‌ </w:t>
      </w:r>
      <w:r w:rsidRPr="00857B7F">
        <w:rPr>
          <w:rFonts w:hint="cs"/>
          <w:sz w:val="24"/>
          <w:rtl/>
          <w:lang w:bidi="fa-IR"/>
        </w:rPr>
        <w:t>خاک</w:t>
      </w:r>
      <w:r w:rsidRPr="00857B7F">
        <w:rPr>
          <w:sz w:val="24"/>
          <w:rtl/>
          <w:lang w:bidi="fa-IR"/>
        </w:rPr>
        <w:softHyphen/>
      </w:r>
      <w:r w:rsidRPr="00857B7F">
        <w:rPr>
          <w:rFonts w:hint="cs"/>
          <w:sz w:val="24"/>
          <w:rtl/>
          <w:lang w:bidi="fa-IR"/>
        </w:rPr>
        <w:t xml:space="preserve"> یا توونان ریخته شده</w:t>
      </w:r>
      <w:r w:rsidRPr="00857B7F">
        <w:rPr>
          <w:rFonts w:hint="cs"/>
          <w:sz w:val="24"/>
          <w:rtl/>
        </w:rPr>
        <w:t>،</w:t>
      </w:r>
      <w:r w:rsidRPr="00857B7F">
        <w:rPr>
          <w:sz w:val="24"/>
          <w:rtl/>
        </w:rPr>
        <w:t>‌ 25 سانتی‌متر تعیین‌ شود،</w:t>
      </w:r>
      <w:r w:rsidRPr="00857B7F">
        <w:rPr>
          <w:rFonts w:hint="cs"/>
          <w:sz w:val="24"/>
          <w:rtl/>
          <w:lang w:bidi="fa-IR"/>
        </w:rPr>
        <w:t xml:space="preserve"> کسربها به میزان</w:t>
      </w:r>
      <w:r w:rsidRPr="00857B7F">
        <w:rPr>
          <w:sz w:val="24"/>
          <w:rtl/>
        </w:rPr>
        <w:t xml:space="preserve"> 20 درصد، اگر ضخامت‌ قشرهای‌ </w:t>
      </w:r>
      <w:r w:rsidRPr="00857B7F">
        <w:rPr>
          <w:rFonts w:hint="cs"/>
          <w:sz w:val="24"/>
          <w:rtl/>
          <w:lang w:bidi="fa-IR"/>
        </w:rPr>
        <w:t>خاک</w:t>
      </w:r>
      <w:r w:rsidRPr="00857B7F">
        <w:rPr>
          <w:sz w:val="24"/>
          <w:rtl/>
          <w:lang w:bidi="fa-IR"/>
        </w:rPr>
        <w:softHyphen/>
      </w:r>
      <w:r w:rsidRPr="00857B7F">
        <w:rPr>
          <w:rFonts w:hint="cs"/>
          <w:sz w:val="24"/>
          <w:rtl/>
          <w:lang w:bidi="fa-IR"/>
        </w:rPr>
        <w:t xml:space="preserve"> یا توونان ریخته شده</w:t>
      </w:r>
      <w:r w:rsidRPr="00857B7F">
        <w:rPr>
          <w:rFonts w:hint="cs"/>
          <w:sz w:val="24"/>
          <w:rtl/>
        </w:rPr>
        <w:t>،</w:t>
      </w:r>
      <w:r w:rsidRPr="00857B7F">
        <w:rPr>
          <w:sz w:val="24"/>
          <w:rtl/>
        </w:rPr>
        <w:t>‌ 30 سانتی‌متر تعیین‌ شود،</w:t>
      </w:r>
      <w:r w:rsidRPr="00857B7F">
        <w:rPr>
          <w:rFonts w:hint="cs"/>
          <w:sz w:val="24"/>
          <w:rtl/>
          <w:lang w:bidi="fa-IR"/>
        </w:rPr>
        <w:t xml:space="preserve"> کسربها به میزان</w:t>
      </w:r>
      <w:r w:rsidRPr="00857B7F">
        <w:rPr>
          <w:sz w:val="24"/>
          <w:rtl/>
        </w:rPr>
        <w:t xml:space="preserve"> 30 درصد ردیف‌ مربوط‌</w:t>
      </w:r>
      <w:r w:rsidRPr="00857B7F">
        <w:rPr>
          <w:rFonts w:hint="cs"/>
          <w:sz w:val="24"/>
          <w:rtl/>
        </w:rPr>
        <w:t xml:space="preserve"> منظور می‌گردد.</w:t>
      </w:r>
    </w:p>
    <w:p w14:paraId="73E1E142" w14:textId="77777777" w:rsidR="00EE6EB5" w:rsidRPr="00857B7F" w:rsidRDefault="009C5E11" w:rsidP="00EE6EB5">
      <w:pPr>
        <w:jc w:val="both"/>
        <w:rPr>
          <w:sz w:val="24"/>
          <w:rtl/>
        </w:rPr>
      </w:pPr>
      <w:r w:rsidRPr="00857B7F">
        <w:rPr>
          <w:rFonts w:hint="cs"/>
          <w:sz w:val="24"/>
          <w:rtl/>
        </w:rPr>
        <w:t>در این حالت کل ضخامت لایه خاک</w:t>
      </w:r>
      <w:r w:rsidRPr="00857B7F">
        <w:rPr>
          <w:sz w:val="24"/>
          <w:rtl/>
        </w:rPr>
        <w:softHyphen/>
      </w:r>
      <w:r w:rsidRPr="00857B7F">
        <w:rPr>
          <w:rFonts w:hint="cs"/>
          <w:sz w:val="24"/>
          <w:rtl/>
        </w:rPr>
        <w:t xml:space="preserve"> یا توونان ریخته شده باید تراکم تعیین شده در مشخصات فنی یا دستورکارها را تامین نماید و آزمایش تراکم در کل ضخامت لایه انجام گردد.</w:t>
      </w:r>
    </w:p>
    <w:p w14:paraId="3B8B9916" w14:textId="77777777" w:rsidR="00EE6EB5" w:rsidRPr="00857B7F" w:rsidRDefault="009C5E11" w:rsidP="00EE6EB5">
      <w:pPr>
        <w:jc w:val="both"/>
        <w:rPr>
          <w:sz w:val="24"/>
          <w:rtl/>
          <w:lang w:bidi="fa-IR"/>
        </w:rPr>
      </w:pPr>
      <w:r w:rsidRPr="00857B7F">
        <w:rPr>
          <w:rFonts w:hint="cs"/>
          <w:sz w:val="24"/>
          <w:rtl/>
          <w:lang w:bidi="fa-IR"/>
        </w:rPr>
        <w:lastRenderedPageBreak/>
        <w:t>9-3. در صورتی که براساس مشخصات فنی یا دستورکارها از توونان برای خاکریزی استفاده گردد، هزینه تهیه آن براساس ردیف 260701 و هزینه حمل آن حسب مورد از ردیف</w:t>
      </w:r>
      <w:r w:rsidRPr="00857B7F">
        <w:rPr>
          <w:sz w:val="24"/>
          <w:rtl/>
          <w:lang w:bidi="fa-IR"/>
        </w:rPr>
        <w:softHyphen/>
      </w:r>
      <w:r w:rsidRPr="00857B7F">
        <w:rPr>
          <w:rFonts w:hint="cs"/>
          <w:sz w:val="24"/>
          <w:rtl/>
          <w:lang w:bidi="fa-IR"/>
        </w:rPr>
        <w:t>های فصل 28 محاسبه و منظور می</w:t>
      </w:r>
      <w:r w:rsidRPr="00857B7F">
        <w:rPr>
          <w:sz w:val="24"/>
          <w:rtl/>
          <w:lang w:bidi="fa-IR"/>
        </w:rPr>
        <w:softHyphen/>
      </w:r>
      <w:r w:rsidRPr="00857B7F">
        <w:rPr>
          <w:rFonts w:hint="cs"/>
          <w:sz w:val="24"/>
          <w:rtl/>
          <w:lang w:bidi="fa-IR"/>
        </w:rPr>
        <w:t>شود.</w:t>
      </w:r>
    </w:p>
    <w:p w14:paraId="757CC16C" w14:textId="77777777" w:rsidR="00EE6EB5" w:rsidRPr="00857B7F" w:rsidRDefault="00EE6EB5" w:rsidP="00EE6EB5">
      <w:pPr>
        <w:jc w:val="both"/>
        <w:rPr>
          <w:sz w:val="24"/>
          <w:rtl/>
        </w:rPr>
      </w:pPr>
    </w:p>
    <w:p w14:paraId="4E1543AB" w14:textId="77777777" w:rsidR="00EE6EB5" w:rsidRPr="00857B7F" w:rsidRDefault="009C5E11" w:rsidP="00EE6EB5">
      <w:pPr>
        <w:jc w:val="both"/>
        <w:rPr>
          <w:b/>
          <w:bCs/>
          <w:sz w:val="24"/>
          <w:rtl/>
          <w:lang w:bidi="fa-IR"/>
        </w:rPr>
      </w:pPr>
      <w:r w:rsidRPr="00857B7F">
        <w:rPr>
          <w:rFonts w:hint="cs"/>
          <w:b/>
          <w:bCs/>
          <w:sz w:val="24"/>
          <w:rtl/>
          <w:lang w:bidi="fa-IR"/>
        </w:rPr>
        <w:t>الزامات گروه 10</w:t>
      </w:r>
    </w:p>
    <w:p w14:paraId="20D1E5A4" w14:textId="77777777" w:rsidR="00EE6EB5" w:rsidRPr="00857B7F" w:rsidRDefault="009C5E11" w:rsidP="00EE6EB5">
      <w:pPr>
        <w:jc w:val="both"/>
        <w:rPr>
          <w:sz w:val="24"/>
          <w:rtl/>
        </w:rPr>
      </w:pPr>
      <w:r w:rsidRPr="00857B7F">
        <w:rPr>
          <w:rFonts w:hint="cs"/>
          <w:sz w:val="24"/>
          <w:rtl/>
          <w:lang w:bidi="fa-IR"/>
        </w:rPr>
        <w:t xml:space="preserve">10-1. </w:t>
      </w:r>
      <w:r w:rsidRPr="00857B7F">
        <w:rPr>
          <w:sz w:val="24"/>
          <w:rtl/>
        </w:rPr>
        <w:t>ردیف‌های‌ 031004 و 031005، با دستورکار مهندس‌ مشاور قابل‌ اجراست‌.</w:t>
      </w:r>
      <w:r w:rsidRPr="00857B7F">
        <w:rPr>
          <w:rFonts w:hint="cs"/>
          <w:sz w:val="24"/>
          <w:rtl/>
        </w:rPr>
        <w:t xml:space="preserve"> </w:t>
      </w:r>
    </w:p>
    <w:p w14:paraId="2F639B59" w14:textId="77777777" w:rsidR="00EE6EB5" w:rsidRPr="00857B7F" w:rsidRDefault="00EE6EB5" w:rsidP="00EE6EB5">
      <w:pPr>
        <w:jc w:val="both"/>
        <w:rPr>
          <w:sz w:val="24"/>
          <w:rtl/>
        </w:rPr>
      </w:pPr>
    </w:p>
    <w:p w14:paraId="1B4B65D9" w14:textId="77777777" w:rsidR="00EE6EB5" w:rsidRPr="00857B7F" w:rsidRDefault="009C5E11" w:rsidP="00EE6EB5">
      <w:pPr>
        <w:jc w:val="both"/>
        <w:rPr>
          <w:b/>
          <w:bCs/>
          <w:sz w:val="24"/>
          <w:rtl/>
        </w:rPr>
      </w:pPr>
      <w:r w:rsidRPr="00857B7F">
        <w:rPr>
          <w:b/>
          <w:bCs/>
          <w:sz w:val="24"/>
          <w:rtl/>
        </w:rPr>
        <w:t>الزامات گروه 1</w:t>
      </w:r>
      <w:r w:rsidRPr="00857B7F">
        <w:rPr>
          <w:rFonts w:hint="cs"/>
          <w:b/>
          <w:bCs/>
          <w:sz w:val="24"/>
          <w:rtl/>
        </w:rPr>
        <w:t>1</w:t>
      </w:r>
    </w:p>
    <w:p w14:paraId="368EF85F" w14:textId="77777777" w:rsidR="00EE6EB5" w:rsidRPr="00857B7F" w:rsidRDefault="009C5E11" w:rsidP="00EE6EB5">
      <w:pPr>
        <w:jc w:val="both"/>
        <w:rPr>
          <w:sz w:val="24"/>
          <w:rtl/>
        </w:rPr>
      </w:pPr>
      <w:r w:rsidRPr="00857B7F">
        <w:rPr>
          <w:rFonts w:hint="cs"/>
          <w:sz w:val="24"/>
          <w:rtl/>
        </w:rPr>
        <w:t>11-1. بهای تهیه ماسه بادی برای عملیات موضوع ردیف</w:t>
      </w:r>
      <w:r w:rsidRPr="00857B7F">
        <w:rPr>
          <w:sz w:val="24"/>
          <w:rtl/>
        </w:rPr>
        <w:softHyphen/>
      </w:r>
      <w:r w:rsidRPr="00857B7F">
        <w:rPr>
          <w:rFonts w:hint="cs"/>
          <w:sz w:val="24"/>
          <w:rtl/>
        </w:rPr>
        <w:t>های 031102 و 031103 از ردیف 260702 در فصل 26 جداگانه محاسبه و منظور می</w:t>
      </w:r>
      <w:r w:rsidRPr="00857B7F">
        <w:rPr>
          <w:sz w:val="24"/>
          <w:rtl/>
        </w:rPr>
        <w:softHyphen/>
      </w:r>
      <w:r w:rsidRPr="00857B7F">
        <w:rPr>
          <w:rFonts w:hint="cs"/>
          <w:sz w:val="24"/>
          <w:rtl/>
        </w:rPr>
        <w:t>گردد.</w:t>
      </w:r>
    </w:p>
    <w:p w14:paraId="25DB1361" w14:textId="77777777" w:rsidR="00EE6EB5" w:rsidRPr="00857B7F" w:rsidRDefault="00EE6EB5" w:rsidP="00EE6EB5">
      <w:pPr>
        <w:jc w:val="both"/>
        <w:rPr>
          <w:sz w:val="24"/>
          <w:rtl/>
        </w:rPr>
      </w:pPr>
    </w:p>
    <w:p w14:paraId="608332EC" w14:textId="77777777" w:rsidR="00EE6EB5" w:rsidRPr="00857B7F" w:rsidRDefault="009C5E11" w:rsidP="00EE6EB5">
      <w:pPr>
        <w:jc w:val="both"/>
        <w:rPr>
          <w:b/>
          <w:bCs/>
          <w:sz w:val="24"/>
          <w:rtl/>
          <w:lang w:bidi="fa-IR"/>
        </w:rPr>
      </w:pPr>
      <w:r w:rsidRPr="00857B7F">
        <w:rPr>
          <w:rFonts w:hint="cs"/>
          <w:b/>
          <w:bCs/>
          <w:sz w:val="24"/>
          <w:rtl/>
          <w:lang w:bidi="fa-IR"/>
        </w:rPr>
        <w:t>الزامات گروه 12</w:t>
      </w:r>
    </w:p>
    <w:p w14:paraId="24457AE7" w14:textId="77777777" w:rsidR="00EE6EB5" w:rsidRPr="00857B7F" w:rsidRDefault="009C5E11" w:rsidP="00EE6EB5">
      <w:pPr>
        <w:tabs>
          <w:tab w:val="left" w:pos="1"/>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933"/>
          <w:tab w:val="left" w:pos="10216"/>
          <w:tab w:val="left" w:pos="10500"/>
          <w:tab w:val="left" w:pos="10783"/>
          <w:tab w:val="left" w:pos="11066"/>
        </w:tabs>
        <w:jc w:val="both"/>
        <w:rPr>
          <w:rFonts w:ascii="Helvetica" w:hAnsi="Helvetica"/>
          <w:sz w:val="24"/>
          <w:rtl/>
          <w:lang w:bidi="fa-IR"/>
        </w:rPr>
      </w:pPr>
      <w:r w:rsidRPr="00857B7F">
        <w:rPr>
          <w:rFonts w:ascii="Helvetica" w:hAnsi="Helvetica" w:hint="cs"/>
          <w:sz w:val="24"/>
          <w:rtl/>
          <w:lang w:bidi="fa-IR"/>
        </w:rPr>
        <w:t xml:space="preserve">12-1. </w:t>
      </w:r>
      <w:r w:rsidRPr="00857B7F">
        <w:rPr>
          <w:rFonts w:ascii="BLotus" w:hint="cs"/>
          <w:sz w:val="24"/>
          <w:rtl/>
        </w:rPr>
        <w:t>ردیف</w:t>
      </w:r>
      <w:r w:rsidRPr="00857B7F">
        <w:rPr>
          <w:rFonts w:ascii="BLotus" w:hint="cs"/>
          <w:sz w:val="24"/>
          <w:rtl/>
        </w:rPr>
        <w:softHyphen/>
        <w:t>های</w:t>
      </w:r>
      <w:r w:rsidRPr="00857B7F">
        <w:rPr>
          <w:rFonts w:ascii="BLotus"/>
          <w:sz w:val="24"/>
        </w:rPr>
        <w:t xml:space="preserve"> </w:t>
      </w:r>
      <w:r w:rsidRPr="00857B7F">
        <w:rPr>
          <w:rFonts w:ascii="BLotus" w:hint="cs"/>
          <w:sz w:val="24"/>
          <w:rtl/>
        </w:rPr>
        <w:t>031201</w:t>
      </w:r>
      <w:r w:rsidRPr="00857B7F">
        <w:rPr>
          <w:rFonts w:ascii="BLotus"/>
          <w:sz w:val="24"/>
        </w:rPr>
        <w:t xml:space="preserve"> </w:t>
      </w:r>
      <w:r w:rsidRPr="00857B7F">
        <w:rPr>
          <w:rFonts w:ascii="BLotus" w:hint="cs"/>
          <w:sz w:val="24"/>
          <w:rtl/>
        </w:rPr>
        <w:t>و</w:t>
      </w:r>
      <w:r w:rsidRPr="00857B7F">
        <w:rPr>
          <w:rFonts w:ascii="BLotus"/>
          <w:sz w:val="24"/>
        </w:rPr>
        <w:t xml:space="preserve"> </w:t>
      </w:r>
      <w:r w:rsidRPr="00857B7F">
        <w:rPr>
          <w:rFonts w:ascii="BLotus" w:hint="cs"/>
          <w:sz w:val="24"/>
          <w:rtl/>
        </w:rPr>
        <w:t>031202</w:t>
      </w:r>
      <w:r w:rsidRPr="00857B7F">
        <w:rPr>
          <w:rFonts w:ascii="BLotus"/>
          <w:sz w:val="24"/>
        </w:rPr>
        <w:t xml:space="preserve"> </w:t>
      </w:r>
      <w:r w:rsidRPr="00857B7F">
        <w:rPr>
          <w:rFonts w:ascii="BLotus" w:hint="cs"/>
          <w:sz w:val="24"/>
          <w:rtl/>
        </w:rPr>
        <w:t>چال</w:t>
      </w:r>
      <w:r w:rsidRPr="00857B7F">
        <w:rPr>
          <w:rFonts w:ascii="BLotus" w:hint="cs"/>
          <w:sz w:val="24"/>
          <w:rtl/>
        </w:rPr>
        <w:softHyphen/>
        <w:t>زنی</w:t>
      </w:r>
      <w:r w:rsidRPr="00857B7F">
        <w:rPr>
          <w:rFonts w:ascii="BLotus"/>
          <w:sz w:val="24"/>
        </w:rPr>
        <w:t xml:space="preserve"> </w:t>
      </w:r>
      <w:r w:rsidRPr="00857B7F">
        <w:rPr>
          <w:rFonts w:ascii="BLotus" w:hint="cs"/>
          <w:sz w:val="24"/>
          <w:rtl/>
        </w:rPr>
        <w:t>به</w:t>
      </w:r>
      <w:r w:rsidRPr="00857B7F">
        <w:rPr>
          <w:rFonts w:ascii="BLotus"/>
          <w:sz w:val="24"/>
        </w:rPr>
        <w:t xml:space="preserve"> </w:t>
      </w:r>
      <w:r w:rsidRPr="00857B7F">
        <w:rPr>
          <w:rFonts w:ascii="BLotus" w:hint="cs"/>
          <w:sz w:val="24"/>
          <w:rtl/>
        </w:rPr>
        <w:t>منظور</w:t>
      </w:r>
      <w:r w:rsidRPr="00857B7F">
        <w:rPr>
          <w:rFonts w:ascii="BLotus"/>
          <w:sz w:val="24"/>
        </w:rPr>
        <w:t xml:space="preserve"> </w:t>
      </w:r>
      <w:r w:rsidRPr="00857B7F">
        <w:rPr>
          <w:rFonts w:ascii="BLotus" w:hint="cs"/>
          <w:sz w:val="24"/>
          <w:rtl/>
        </w:rPr>
        <w:t>اجرای</w:t>
      </w:r>
      <w:r w:rsidRPr="00857B7F">
        <w:rPr>
          <w:rFonts w:ascii="BLotus"/>
          <w:sz w:val="24"/>
        </w:rPr>
        <w:t xml:space="preserve"> </w:t>
      </w:r>
      <w:r w:rsidRPr="00857B7F">
        <w:rPr>
          <w:rFonts w:ascii="BLotus" w:hint="cs"/>
          <w:sz w:val="24"/>
          <w:rtl/>
        </w:rPr>
        <w:t>عملیات</w:t>
      </w:r>
      <w:r w:rsidRPr="00857B7F">
        <w:rPr>
          <w:rFonts w:ascii="BLotus"/>
          <w:sz w:val="24"/>
        </w:rPr>
        <w:t xml:space="preserve"> </w:t>
      </w:r>
      <w:r w:rsidRPr="00857B7F">
        <w:rPr>
          <w:rFonts w:ascii="BLotus" w:hint="cs"/>
          <w:sz w:val="24"/>
          <w:rtl/>
        </w:rPr>
        <w:t>مهار</w:t>
      </w:r>
      <w:r w:rsidRPr="00857B7F">
        <w:rPr>
          <w:rFonts w:ascii="BLotus"/>
          <w:sz w:val="24"/>
        </w:rPr>
        <w:t xml:space="preserve"> </w:t>
      </w:r>
      <w:r w:rsidRPr="00857B7F">
        <w:rPr>
          <w:rFonts w:ascii="BLotus" w:hint="cs"/>
          <w:sz w:val="24"/>
          <w:rtl/>
        </w:rPr>
        <w:t>به</w:t>
      </w:r>
      <w:r w:rsidRPr="00857B7F">
        <w:rPr>
          <w:rFonts w:ascii="BLotus"/>
          <w:sz w:val="24"/>
        </w:rPr>
        <w:t xml:space="preserve"> </w:t>
      </w:r>
      <w:r w:rsidRPr="00857B7F">
        <w:rPr>
          <w:rFonts w:ascii="BLotus" w:hint="cs"/>
          <w:sz w:val="24"/>
          <w:rtl/>
        </w:rPr>
        <w:t>روش</w:t>
      </w:r>
      <w:r w:rsidRPr="00857B7F">
        <w:rPr>
          <w:rFonts w:ascii="BLotus" w:hint="cs"/>
          <w:sz w:val="24"/>
          <w:rtl/>
        </w:rPr>
        <w:softHyphen/>
        <w:t>های</w:t>
      </w:r>
      <w:r w:rsidRPr="00857B7F">
        <w:rPr>
          <w:rFonts w:ascii="BLotus"/>
          <w:sz w:val="24"/>
        </w:rPr>
        <w:t xml:space="preserve"> </w:t>
      </w:r>
      <w:r w:rsidRPr="00857B7F">
        <w:rPr>
          <w:rFonts w:ascii="BLotus" w:hint="cs"/>
          <w:sz w:val="24"/>
          <w:rtl/>
        </w:rPr>
        <w:t>مهار</w:t>
      </w:r>
      <w:r w:rsidRPr="00857B7F">
        <w:rPr>
          <w:rFonts w:ascii="BLotus"/>
          <w:sz w:val="24"/>
        </w:rPr>
        <w:t xml:space="preserve"> </w:t>
      </w:r>
      <w:r w:rsidRPr="00857B7F">
        <w:rPr>
          <w:rFonts w:ascii="BLotus" w:hint="cs"/>
          <w:sz w:val="24"/>
          <w:rtl/>
        </w:rPr>
        <w:t>تنیده</w:t>
      </w:r>
      <w:r w:rsidRPr="00857B7F">
        <w:rPr>
          <w:rFonts w:ascii="BLotus"/>
          <w:sz w:val="24"/>
        </w:rPr>
        <w:t xml:space="preserve"> </w:t>
      </w:r>
      <w:r w:rsidRPr="00857B7F">
        <w:rPr>
          <w:rFonts w:ascii="BLotus" w:hint="cs"/>
          <w:sz w:val="24"/>
          <w:rtl/>
        </w:rPr>
        <w:t>یا</w:t>
      </w:r>
      <w:r w:rsidRPr="00857B7F">
        <w:rPr>
          <w:rFonts w:ascii="BLotus"/>
          <w:sz w:val="24"/>
        </w:rPr>
        <w:t xml:space="preserve"> </w:t>
      </w:r>
      <w:r w:rsidRPr="00857B7F">
        <w:rPr>
          <w:rFonts w:ascii="BLotus" w:hint="cs"/>
          <w:sz w:val="24"/>
          <w:rtl/>
        </w:rPr>
        <w:t>ناتنیده</w:t>
      </w:r>
      <w:r w:rsidRPr="00857B7F">
        <w:rPr>
          <w:rFonts w:ascii="BLotus"/>
          <w:sz w:val="24"/>
        </w:rPr>
        <w:t xml:space="preserve"> </w:t>
      </w:r>
      <w:r w:rsidRPr="00857B7F">
        <w:rPr>
          <w:rFonts w:ascii="BLotus" w:hint="cs"/>
          <w:sz w:val="24"/>
          <w:rtl/>
        </w:rPr>
        <w:t>برای</w:t>
      </w:r>
      <w:r w:rsidRPr="00857B7F">
        <w:rPr>
          <w:rFonts w:ascii="BLotus"/>
          <w:sz w:val="24"/>
        </w:rPr>
        <w:t xml:space="preserve"> </w:t>
      </w:r>
      <w:r w:rsidRPr="00857B7F">
        <w:rPr>
          <w:rFonts w:ascii="BLotus" w:hint="cs"/>
          <w:sz w:val="24"/>
          <w:rtl/>
        </w:rPr>
        <w:t>پایدارسازی دیواره</w:t>
      </w:r>
      <w:r w:rsidRPr="00857B7F">
        <w:rPr>
          <w:rFonts w:ascii="BLotus"/>
          <w:sz w:val="24"/>
        </w:rPr>
        <w:t xml:space="preserve"> </w:t>
      </w:r>
      <w:r w:rsidRPr="00857B7F">
        <w:rPr>
          <w:rFonts w:ascii="BLotus" w:hint="cs"/>
          <w:sz w:val="24"/>
          <w:rtl/>
        </w:rPr>
        <w:t>خاکی</w:t>
      </w:r>
      <w:r w:rsidRPr="00857B7F">
        <w:rPr>
          <w:rFonts w:ascii="BLotus"/>
          <w:sz w:val="24"/>
        </w:rPr>
        <w:t xml:space="preserve"> </w:t>
      </w:r>
      <w:r w:rsidRPr="00857B7F">
        <w:rPr>
          <w:rFonts w:ascii="BLotus" w:hint="cs"/>
          <w:sz w:val="24"/>
          <w:rtl/>
        </w:rPr>
        <w:t>به</w:t>
      </w:r>
      <w:r w:rsidRPr="00857B7F">
        <w:rPr>
          <w:rFonts w:ascii="BLotus"/>
          <w:sz w:val="24"/>
        </w:rPr>
        <w:t xml:space="preserve"> </w:t>
      </w:r>
      <w:r w:rsidRPr="00857B7F">
        <w:rPr>
          <w:rFonts w:ascii="BLotus" w:hint="cs"/>
          <w:sz w:val="24"/>
          <w:rtl/>
        </w:rPr>
        <w:t>کار</w:t>
      </w:r>
      <w:r w:rsidRPr="00857B7F">
        <w:rPr>
          <w:rFonts w:ascii="BLotus"/>
          <w:sz w:val="24"/>
        </w:rPr>
        <w:t xml:space="preserve"> </w:t>
      </w:r>
      <w:r w:rsidRPr="00857B7F">
        <w:rPr>
          <w:rFonts w:ascii="BLotus" w:hint="cs"/>
          <w:sz w:val="24"/>
          <w:rtl/>
        </w:rPr>
        <w:t>می</w:t>
      </w:r>
      <w:r w:rsidRPr="00857B7F">
        <w:rPr>
          <w:rFonts w:ascii="BLotus" w:hint="cs"/>
          <w:sz w:val="24"/>
          <w:rtl/>
        </w:rPr>
        <w:softHyphen/>
        <w:t>رود</w:t>
      </w:r>
      <w:r w:rsidRPr="00857B7F">
        <w:rPr>
          <w:rFonts w:ascii="BLotus"/>
          <w:sz w:val="24"/>
        </w:rPr>
        <w:t>.</w:t>
      </w:r>
    </w:p>
    <w:p w14:paraId="1888AA5D" w14:textId="77777777" w:rsidR="00EE6EB5" w:rsidRPr="00857B7F" w:rsidRDefault="009C5E11" w:rsidP="00EE6EB5">
      <w:pPr>
        <w:tabs>
          <w:tab w:val="left" w:pos="1"/>
        </w:tabs>
        <w:autoSpaceDE w:val="0"/>
        <w:autoSpaceDN w:val="0"/>
        <w:adjustRightInd w:val="0"/>
        <w:jc w:val="both"/>
        <w:rPr>
          <w:rFonts w:ascii="Calibri" w:hAnsi="Calibri"/>
          <w:sz w:val="24"/>
          <w:rtl/>
          <w:lang w:bidi="fa-IR"/>
        </w:rPr>
      </w:pPr>
      <w:r w:rsidRPr="00857B7F">
        <w:rPr>
          <w:rFonts w:ascii="Helvetica" w:hAnsi="Helvetica" w:hint="cs"/>
          <w:sz w:val="24"/>
          <w:rtl/>
          <w:lang w:bidi="fa-IR"/>
        </w:rPr>
        <w:t>12-2.</w:t>
      </w:r>
      <w:r w:rsidRPr="00857B7F">
        <w:rPr>
          <w:rFonts w:ascii="BLotus" w:hint="cs"/>
          <w:sz w:val="24"/>
          <w:rtl/>
        </w:rPr>
        <w:t xml:space="preserve"> در صورتی که جهت مقابله با ریزش دیواره چال، با تایید مهندس مشاور از لوله جدار </w:t>
      </w:r>
      <w:r w:rsidRPr="00857B7F">
        <w:rPr>
          <w:rFonts w:ascii="Calibri" w:hAnsi="Calibri" w:hint="cs"/>
          <w:sz w:val="24"/>
          <w:rtl/>
          <w:lang w:bidi="fa-IR"/>
        </w:rPr>
        <w:t>فولادی استفاده شود، بر اساس ردیف 031205  محاسبه و منظور می</w:t>
      </w:r>
      <w:r w:rsidRPr="00857B7F">
        <w:rPr>
          <w:rFonts w:ascii="Calibri" w:hAnsi="Calibri"/>
          <w:sz w:val="24"/>
          <w:rtl/>
          <w:lang w:bidi="fa-IR"/>
        </w:rPr>
        <w:softHyphen/>
      </w:r>
      <w:r w:rsidRPr="00857B7F">
        <w:rPr>
          <w:rFonts w:ascii="Calibri" w:hAnsi="Calibri" w:hint="cs"/>
          <w:sz w:val="24"/>
          <w:rtl/>
          <w:lang w:bidi="fa-IR"/>
        </w:rPr>
        <w:t>گردد.</w:t>
      </w:r>
    </w:p>
    <w:p w14:paraId="4DFC7F56" w14:textId="77777777" w:rsidR="00EE6EB5" w:rsidRPr="00857B7F" w:rsidRDefault="009C5E11" w:rsidP="00EE6EB5">
      <w:pPr>
        <w:tabs>
          <w:tab w:val="left" w:pos="1"/>
        </w:tabs>
        <w:autoSpaceDE w:val="0"/>
        <w:autoSpaceDN w:val="0"/>
        <w:adjustRightInd w:val="0"/>
        <w:jc w:val="both"/>
        <w:rPr>
          <w:rFonts w:ascii="BLotus"/>
          <w:sz w:val="24"/>
          <w:rtl/>
        </w:rPr>
      </w:pPr>
      <w:r w:rsidRPr="00857B7F">
        <w:rPr>
          <w:rFonts w:hint="cs"/>
          <w:sz w:val="24"/>
          <w:rtl/>
        </w:rPr>
        <w:t>12-3.</w:t>
      </w:r>
      <w:r w:rsidRPr="00857B7F">
        <w:rPr>
          <w:rFonts w:ascii="BLotus" w:hint="cs"/>
          <w:sz w:val="24"/>
          <w:rtl/>
        </w:rPr>
        <w:t xml:space="preserve"> ردیف 031205 جهت غلاف</w:t>
      </w:r>
      <w:r w:rsidRPr="00857B7F">
        <w:rPr>
          <w:rFonts w:ascii="BLotus"/>
          <w:sz w:val="24"/>
          <w:rtl/>
        </w:rPr>
        <w:softHyphen/>
      </w:r>
      <w:r w:rsidRPr="00857B7F">
        <w:rPr>
          <w:rFonts w:ascii="BLotus" w:hint="cs"/>
          <w:sz w:val="24"/>
          <w:rtl/>
        </w:rPr>
        <w:t>گذاری با لوله فولادی در هر عمق و به هر قطر و طول است و هزینه خارج کردن غلاف پس از اتمام عملیات پیش</w:t>
      </w:r>
      <w:r w:rsidRPr="00857B7F">
        <w:rPr>
          <w:rFonts w:ascii="BLotus"/>
          <w:sz w:val="24"/>
          <w:rtl/>
        </w:rPr>
        <w:softHyphen/>
      </w:r>
      <w:r w:rsidRPr="00857B7F">
        <w:rPr>
          <w:rFonts w:ascii="BLotus" w:hint="cs"/>
          <w:sz w:val="24"/>
          <w:rtl/>
        </w:rPr>
        <w:t>بینی شده و هیچ</w:t>
      </w:r>
      <w:r w:rsidRPr="00857B7F">
        <w:rPr>
          <w:rFonts w:ascii="BLotus"/>
          <w:sz w:val="24"/>
          <w:rtl/>
        </w:rPr>
        <w:softHyphen/>
      </w:r>
      <w:r w:rsidRPr="00857B7F">
        <w:rPr>
          <w:rFonts w:ascii="BLotus" w:hint="cs"/>
          <w:sz w:val="24"/>
          <w:rtl/>
        </w:rPr>
        <w:t>گونه هزینه جداگانه</w:t>
      </w:r>
      <w:r w:rsidRPr="00857B7F">
        <w:rPr>
          <w:rFonts w:ascii="BLotus"/>
          <w:sz w:val="24"/>
          <w:rtl/>
        </w:rPr>
        <w:softHyphen/>
      </w:r>
      <w:r w:rsidRPr="00857B7F">
        <w:rPr>
          <w:rFonts w:ascii="BLotus" w:hint="cs"/>
          <w:sz w:val="24"/>
          <w:rtl/>
        </w:rPr>
        <w:t>ای منظور نمی‌گردد.</w:t>
      </w:r>
    </w:p>
    <w:p w14:paraId="6AADE001" w14:textId="77777777" w:rsidR="00EE6EB5" w:rsidRPr="00857B7F" w:rsidRDefault="009C5E11" w:rsidP="00EE6EB5">
      <w:pPr>
        <w:tabs>
          <w:tab w:val="left" w:pos="1"/>
        </w:tabs>
        <w:autoSpaceDE w:val="0"/>
        <w:autoSpaceDN w:val="0"/>
        <w:adjustRightInd w:val="0"/>
        <w:jc w:val="both"/>
        <w:rPr>
          <w:rFonts w:ascii="Calibri" w:hAnsi="Calibri"/>
          <w:sz w:val="24"/>
          <w:rtl/>
          <w:lang w:bidi="fa-IR"/>
        </w:rPr>
      </w:pPr>
      <w:r w:rsidRPr="00857B7F">
        <w:rPr>
          <w:rFonts w:ascii="Helvetica" w:hAnsi="Helvetica" w:hint="cs"/>
          <w:sz w:val="24"/>
          <w:rtl/>
          <w:lang w:bidi="fa-IR"/>
        </w:rPr>
        <w:t xml:space="preserve">12-4. </w:t>
      </w:r>
      <w:r w:rsidRPr="00857B7F">
        <w:rPr>
          <w:rFonts w:ascii="BLotus" w:hint="cs"/>
          <w:sz w:val="24"/>
          <w:rtl/>
        </w:rPr>
        <w:t>در صورتی که جهت مقابله با ریزش دیواره چال، با تایید مهندس مشاور عملیات حفاری و تزریق مجدد صورت گیرد، هزینه حفاری مجدد به میزان 50 درصد مجموع طول</w:t>
      </w:r>
      <w:r w:rsidRPr="00857B7F">
        <w:rPr>
          <w:rFonts w:ascii="BLotus"/>
          <w:sz w:val="24"/>
          <w:rtl/>
        </w:rPr>
        <w:softHyphen/>
      </w:r>
      <w:r w:rsidRPr="00857B7F">
        <w:rPr>
          <w:rFonts w:ascii="BLotus" w:hint="cs"/>
          <w:sz w:val="24"/>
          <w:rtl/>
        </w:rPr>
        <w:t>هایی که عملیات حفاری مجدد صورت گرفته است، حسب مورد از ردیف</w:t>
      </w:r>
      <w:r w:rsidRPr="00857B7F">
        <w:rPr>
          <w:rFonts w:ascii="BLotus"/>
          <w:sz w:val="24"/>
          <w:rtl/>
        </w:rPr>
        <w:softHyphen/>
      </w:r>
      <w:r w:rsidRPr="00857B7F">
        <w:rPr>
          <w:rFonts w:ascii="BLotus" w:hint="cs"/>
          <w:sz w:val="24"/>
          <w:rtl/>
        </w:rPr>
        <w:t xml:space="preserve">های 031201 یا 031202 محاسبه و منظور </w:t>
      </w:r>
      <w:r w:rsidRPr="00857B7F">
        <w:rPr>
          <w:rFonts w:ascii="Calibri" w:hAnsi="Calibri" w:hint="cs"/>
          <w:sz w:val="24"/>
          <w:rtl/>
          <w:lang w:bidi="fa-IR"/>
        </w:rPr>
        <w:t>می</w:t>
      </w:r>
      <w:r w:rsidRPr="00857B7F">
        <w:rPr>
          <w:rFonts w:ascii="Calibri" w:hAnsi="Calibri"/>
          <w:sz w:val="24"/>
          <w:rtl/>
          <w:lang w:bidi="fa-IR"/>
        </w:rPr>
        <w:softHyphen/>
      </w:r>
      <w:r w:rsidRPr="00857B7F">
        <w:rPr>
          <w:rFonts w:ascii="Calibri" w:hAnsi="Calibri" w:hint="cs"/>
          <w:sz w:val="24"/>
          <w:rtl/>
          <w:lang w:bidi="fa-IR"/>
        </w:rPr>
        <w:t>گردد.</w:t>
      </w:r>
    </w:p>
    <w:p w14:paraId="2B77776F" w14:textId="77777777" w:rsidR="00EE6EB5" w:rsidRPr="00857B7F" w:rsidRDefault="009C5E11" w:rsidP="00EE6EB5">
      <w:pPr>
        <w:tabs>
          <w:tab w:val="left" w:pos="1"/>
        </w:tabs>
        <w:autoSpaceDE w:val="0"/>
        <w:autoSpaceDN w:val="0"/>
        <w:adjustRightInd w:val="0"/>
        <w:jc w:val="both"/>
        <w:rPr>
          <w:rFonts w:ascii="Helvetica" w:hAnsi="Helvetica"/>
          <w:sz w:val="24"/>
          <w:rtl/>
          <w:lang w:bidi="fa-IR"/>
        </w:rPr>
      </w:pPr>
      <w:r w:rsidRPr="00857B7F">
        <w:rPr>
          <w:rFonts w:ascii="Helvetica" w:hAnsi="Helvetica" w:hint="cs"/>
          <w:sz w:val="24"/>
          <w:rtl/>
          <w:lang w:bidi="fa-IR"/>
        </w:rPr>
        <w:t>مثال: چنانچه طول چال جهت اجرای مهار برابر 20 متر باشد و در 5 متر اول چال</w:t>
      </w:r>
      <w:r w:rsidRPr="00857B7F">
        <w:rPr>
          <w:rFonts w:ascii="Helvetica" w:hAnsi="Helvetica"/>
          <w:sz w:val="24"/>
          <w:rtl/>
          <w:lang w:bidi="fa-IR"/>
        </w:rPr>
        <w:softHyphen/>
      </w:r>
      <w:r w:rsidRPr="00857B7F">
        <w:rPr>
          <w:rFonts w:ascii="Helvetica" w:hAnsi="Helvetica" w:hint="cs"/>
          <w:sz w:val="24"/>
          <w:rtl/>
          <w:lang w:bidi="fa-IR"/>
        </w:rPr>
        <w:t>زنی، ریزش صورت گیرد و پس از تزریق مرحله اول (5 متر اول)، مجددا عملیات حفاری تا عمق 13 متری انجام و دوباره در چال ریزش صورت گیرد، تزریق مرحله دوم انجام می</w:t>
      </w:r>
      <w:r w:rsidRPr="00857B7F">
        <w:rPr>
          <w:rFonts w:ascii="Helvetica" w:hAnsi="Helvetica"/>
          <w:sz w:val="24"/>
          <w:rtl/>
          <w:lang w:bidi="fa-IR"/>
        </w:rPr>
        <w:softHyphen/>
      </w:r>
      <w:r w:rsidRPr="00857B7F">
        <w:rPr>
          <w:rFonts w:ascii="Helvetica" w:hAnsi="Helvetica" w:hint="cs"/>
          <w:sz w:val="24"/>
          <w:rtl/>
          <w:lang w:bidi="fa-IR"/>
        </w:rPr>
        <w:t>گردد (13 متر اول) و در نهایت طی مرحله سوم چال</w:t>
      </w:r>
      <w:r w:rsidRPr="00857B7F">
        <w:rPr>
          <w:rFonts w:ascii="Helvetica" w:hAnsi="Helvetica"/>
          <w:sz w:val="24"/>
          <w:rtl/>
          <w:lang w:bidi="fa-IR"/>
        </w:rPr>
        <w:softHyphen/>
      </w:r>
      <w:r w:rsidRPr="00857B7F">
        <w:rPr>
          <w:rFonts w:ascii="Helvetica" w:hAnsi="Helvetica" w:hint="cs"/>
          <w:sz w:val="24"/>
          <w:rtl/>
          <w:lang w:bidi="fa-IR"/>
        </w:rPr>
        <w:t>زنی تا طول 20 متر (7 متر انتهایی ریزشی نیست)، نهایی می</w:t>
      </w:r>
      <w:r w:rsidRPr="00857B7F">
        <w:rPr>
          <w:rFonts w:ascii="Helvetica" w:hAnsi="Helvetica"/>
          <w:sz w:val="24"/>
          <w:rtl/>
          <w:lang w:bidi="fa-IR"/>
        </w:rPr>
        <w:softHyphen/>
      </w:r>
      <w:r w:rsidRPr="00857B7F">
        <w:rPr>
          <w:rFonts w:ascii="Helvetica" w:hAnsi="Helvetica" w:hint="cs"/>
          <w:sz w:val="24"/>
          <w:rtl/>
          <w:lang w:bidi="fa-IR"/>
        </w:rPr>
        <w:t xml:space="preserve">گردد. در این حالت مجموع طول حفاری برابر است با: </w:t>
      </w:r>
    </w:p>
    <w:p w14:paraId="212D9479" w14:textId="77777777" w:rsidR="00EE6EB5" w:rsidRPr="00857B7F" w:rsidRDefault="009C5E11" w:rsidP="00ED4CF6">
      <w:pPr>
        <w:tabs>
          <w:tab w:val="left" w:pos="1"/>
        </w:tabs>
        <w:autoSpaceDE w:val="0"/>
        <w:autoSpaceDN w:val="0"/>
        <w:bidi w:val="0"/>
        <w:adjustRightInd w:val="0"/>
        <w:rPr>
          <w:rFonts w:ascii="Helvetica" w:hAnsi="Helvetica"/>
          <w:sz w:val="24"/>
          <w:lang w:bidi="fa-IR"/>
        </w:rPr>
      </w:pPr>
      <w:r w:rsidRPr="00857B7F">
        <w:rPr>
          <w:sz w:val="24"/>
          <w:lang w:bidi="fa-IR"/>
        </w:rPr>
        <w:t>L</w:t>
      </w:r>
      <w:r w:rsidR="00ED4CF6" w:rsidRPr="00857B7F">
        <w:rPr>
          <w:rFonts w:ascii="Helvetica" w:hAnsi="Helvetica" w:hint="cs"/>
          <w:sz w:val="24"/>
          <w:rtl/>
          <w:lang w:bidi="fa-IR"/>
        </w:rPr>
        <w:t>=</w:t>
      </w:r>
      <w:r w:rsidRPr="00857B7F">
        <w:rPr>
          <w:rFonts w:ascii="Helvetica" w:hAnsi="Helvetica"/>
          <w:sz w:val="24"/>
          <w:lang w:bidi="fa-IR"/>
        </w:rPr>
        <w:t xml:space="preserve"> </w:t>
      </w:r>
      <w:r w:rsidRPr="00857B7F">
        <w:rPr>
          <w:rFonts w:ascii="Helvetica" w:hAnsi="Helvetica" w:hint="cs"/>
          <w:sz w:val="24"/>
          <w:rtl/>
          <w:lang w:bidi="fa-IR"/>
        </w:rPr>
        <w:t>5)</w:t>
      </w:r>
      <w:r w:rsidRPr="00857B7F">
        <w:rPr>
          <w:rFonts w:ascii="Helvetica" w:hAnsi="Helvetica"/>
          <w:sz w:val="24"/>
          <w:lang w:bidi="fa-IR"/>
        </w:rPr>
        <w:t xml:space="preserve"> </w:t>
      </w:r>
      <w:r w:rsidRPr="00857B7F">
        <w:rPr>
          <w:rFonts w:ascii="Helvetica" w:hAnsi="Helvetica" w:hint="cs"/>
          <w:sz w:val="24"/>
          <w:rtl/>
          <w:lang w:bidi="fa-IR"/>
        </w:rPr>
        <w:t>+</w:t>
      </w:r>
      <w:r w:rsidRPr="00857B7F">
        <w:rPr>
          <w:rFonts w:ascii="Helvetica" w:hAnsi="Helvetica"/>
          <w:sz w:val="24"/>
          <w:lang w:bidi="fa-IR"/>
        </w:rPr>
        <w:t xml:space="preserve"> </w:t>
      </w:r>
      <w:r w:rsidRPr="00857B7F">
        <w:rPr>
          <w:rFonts w:ascii="Helvetica" w:hAnsi="Helvetica" w:hint="cs"/>
          <w:sz w:val="24"/>
          <w:rtl/>
          <w:lang w:bidi="fa-IR"/>
        </w:rPr>
        <w:t>(13</w:t>
      </w:r>
      <w:r w:rsidRPr="00857B7F">
        <w:rPr>
          <w:rFonts w:ascii="Helvetica" w:hAnsi="Helvetica"/>
          <w:sz w:val="24"/>
          <w:lang w:bidi="fa-IR"/>
        </w:rPr>
        <w:t xml:space="preserve"> </w:t>
      </w:r>
      <w:r w:rsidRPr="00857B7F">
        <w:rPr>
          <w:rFonts w:ascii="Helvetica" w:hAnsi="Helvetica" w:hint="cs"/>
          <w:sz w:val="24"/>
          <w:rtl/>
          <w:lang w:bidi="fa-IR"/>
        </w:rPr>
        <w:t>*</w:t>
      </w:r>
      <w:r w:rsidRPr="00857B7F">
        <w:rPr>
          <w:rFonts w:ascii="Helvetica" w:hAnsi="Helvetica"/>
          <w:sz w:val="24"/>
          <w:lang w:bidi="fa-IR"/>
        </w:rPr>
        <w:t xml:space="preserve"> </w:t>
      </w:r>
      <w:r w:rsidRPr="00857B7F">
        <w:rPr>
          <w:rFonts w:ascii="Helvetica" w:hAnsi="Helvetica" w:hint="cs"/>
          <w:sz w:val="24"/>
          <w:rtl/>
          <w:lang w:bidi="fa-IR"/>
        </w:rPr>
        <w:t>50%</w:t>
      </w:r>
      <w:r w:rsidRPr="00857B7F">
        <w:rPr>
          <w:rFonts w:ascii="Helvetica" w:hAnsi="Helvetica"/>
          <w:sz w:val="24"/>
          <w:lang w:bidi="fa-IR"/>
        </w:rPr>
        <w:t xml:space="preserve"> </w:t>
      </w:r>
      <w:r w:rsidRPr="00857B7F">
        <w:rPr>
          <w:rFonts w:ascii="Helvetica" w:hAnsi="Helvetica" w:hint="cs"/>
          <w:sz w:val="24"/>
          <w:rtl/>
          <w:lang w:bidi="fa-IR"/>
        </w:rPr>
        <w:t>+</w:t>
      </w:r>
      <w:r w:rsidRPr="00857B7F">
        <w:rPr>
          <w:rFonts w:ascii="Helvetica" w:hAnsi="Helvetica"/>
          <w:sz w:val="24"/>
          <w:lang w:bidi="fa-IR"/>
        </w:rPr>
        <w:t xml:space="preserve"> </w:t>
      </w:r>
      <w:r w:rsidRPr="00857B7F">
        <w:rPr>
          <w:rFonts w:ascii="Helvetica" w:hAnsi="Helvetica" w:hint="cs"/>
          <w:sz w:val="24"/>
          <w:rtl/>
          <w:lang w:bidi="fa-IR"/>
        </w:rPr>
        <w:t>20</w:t>
      </w:r>
      <w:r w:rsidRPr="00857B7F">
        <w:rPr>
          <w:rFonts w:ascii="Helvetica" w:hAnsi="Helvetica"/>
          <w:sz w:val="24"/>
          <w:lang w:bidi="fa-IR"/>
        </w:rPr>
        <w:t xml:space="preserve"> </w:t>
      </w:r>
      <w:r w:rsidR="00ED4CF6" w:rsidRPr="00857B7F">
        <w:rPr>
          <w:rFonts w:ascii="Helvetica" w:hAnsi="Helvetica" w:hint="cs"/>
          <w:sz w:val="24"/>
          <w:rtl/>
          <w:lang w:bidi="fa-IR"/>
        </w:rPr>
        <w:t>=</w:t>
      </w:r>
      <w:r w:rsidRPr="00857B7F">
        <w:rPr>
          <w:rFonts w:ascii="Helvetica" w:hAnsi="Helvetica"/>
          <w:sz w:val="24"/>
          <w:lang w:bidi="fa-IR"/>
        </w:rPr>
        <w:t xml:space="preserve"> </w:t>
      </w:r>
      <w:r w:rsidRPr="00857B7F">
        <w:rPr>
          <w:rFonts w:ascii="Helvetica" w:hAnsi="Helvetica" w:hint="cs"/>
          <w:sz w:val="24"/>
          <w:rtl/>
          <w:lang w:bidi="fa-IR"/>
        </w:rPr>
        <w:t>29</w:t>
      </w:r>
    </w:p>
    <w:p w14:paraId="6CA5B3CE" w14:textId="77777777" w:rsidR="00EE6EB5" w:rsidRPr="00857B7F" w:rsidRDefault="009C5E11" w:rsidP="00EE6EB5">
      <w:pPr>
        <w:tabs>
          <w:tab w:val="left" w:pos="1"/>
        </w:tabs>
        <w:autoSpaceDE w:val="0"/>
        <w:autoSpaceDN w:val="0"/>
        <w:adjustRightInd w:val="0"/>
        <w:ind w:right="307"/>
        <w:jc w:val="both"/>
        <w:rPr>
          <w:rFonts w:ascii="Helvetica" w:hAnsi="Helvetica"/>
          <w:sz w:val="24"/>
          <w:rtl/>
          <w:lang w:bidi="fa-IR"/>
        </w:rPr>
      </w:pPr>
      <w:r w:rsidRPr="00857B7F">
        <w:rPr>
          <w:rFonts w:ascii="Helvetica" w:hAnsi="Helvetica" w:hint="cs"/>
          <w:sz w:val="24"/>
          <w:rtl/>
          <w:lang w:bidi="fa-IR"/>
        </w:rPr>
        <w:t>بنابراین طول 29 متر حسب مورد از ردیف</w:t>
      </w:r>
      <w:r w:rsidRPr="00857B7F">
        <w:rPr>
          <w:rFonts w:ascii="Helvetica" w:hAnsi="Helvetica"/>
          <w:sz w:val="24"/>
          <w:rtl/>
          <w:lang w:bidi="fa-IR"/>
        </w:rPr>
        <w:softHyphen/>
      </w:r>
      <w:r w:rsidRPr="00857B7F">
        <w:rPr>
          <w:rFonts w:ascii="Helvetica" w:hAnsi="Helvetica" w:hint="cs"/>
          <w:sz w:val="24"/>
          <w:rtl/>
          <w:lang w:bidi="fa-IR"/>
        </w:rPr>
        <w:t>های 031201 یا 031202 منظور می</w:t>
      </w:r>
      <w:r w:rsidRPr="00857B7F">
        <w:rPr>
          <w:rFonts w:ascii="Helvetica" w:hAnsi="Helvetica"/>
          <w:sz w:val="24"/>
          <w:rtl/>
          <w:lang w:bidi="fa-IR"/>
        </w:rPr>
        <w:softHyphen/>
      </w:r>
      <w:r w:rsidRPr="00857B7F">
        <w:rPr>
          <w:rFonts w:ascii="Helvetica" w:hAnsi="Helvetica" w:hint="cs"/>
          <w:sz w:val="24"/>
          <w:rtl/>
          <w:lang w:bidi="fa-IR"/>
        </w:rPr>
        <w:t>گردد.</w:t>
      </w:r>
    </w:p>
    <w:p w14:paraId="2BEFDB7A" w14:textId="77777777" w:rsidR="00EE6EB5" w:rsidRPr="00857B7F" w:rsidRDefault="009C5E11" w:rsidP="00EE6EB5">
      <w:pPr>
        <w:tabs>
          <w:tab w:val="left" w:pos="1"/>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933"/>
          <w:tab w:val="left" w:pos="10216"/>
          <w:tab w:val="left" w:pos="10500"/>
          <w:tab w:val="left" w:pos="10783"/>
          <w:tab w:val="left" w:pos="11066"/>
        </w:tabs>
        <w:jc w:val="both"/>
        <w:rPr>
          <w:rFonts w:ascii="Helvetica" w:hAnsi="Helvetica"/>
          <w:sz w:val="24"/>
          <w:rtl/>
          <w:lang w:bidi="fa-IR"/>
        </w:rPr>
      </w:pPr>
      <w:r w:rsidRPr="00857B7F">
        <w:rPr>
          <w:rFonts w:ascii="Helvetica" w:hAnsi="Helvetica" w:hint="cs"/>
          <w:sz w:val="24"/>
          <w:rtl/>
          <w:lang w:bidi="fa-IR"/>
        </w:rPr>
        <w:t xml:space="preserve">12-5. </w:t>
      </w:r>
      <w:r w:rsidRPr="00857B7F">
        <w:rPr>
          <w:rFonts w:ascii="BLotus" w:hint="cs"/>
          <w:sz w:val="24"/>
          <w:rtl/>
        </w:rPr>
        <w:t>هزینه</w:t>
      </w:r>
      <w:r w:rsidRPr="00857B7F">
        <w:rPr>
          <w:rFonts w:ascii="BLotus"/>
          <w:sz w:val="24"/>
        </w:rPr>
        <w:t xml:space="preserve"> </w:t>
      </w:r>
      <w:r w:rsidRPr="00857B7F">
        <w:rPr>
          <w:rFonts w:ascii="BLotus" w:hint="cs"/>
          <w:sz w:val="24"/>
          <w:rtl/>
        </w:rPr>
        <w:t>چال</w:t>
      </w:r>
      <w:r w:rsidRPr="00857B7F">
        <w:rPr>
          <w:rFonts w:ascii="BLotus" w:hint="cs"/>
          <w:sz w:val="24"/>
          <w:rtl/>
        </w:rPr>
        <w:softHyphen/>
        <w:t>زنی</w:t>
      </w:r>
      <w:r w:rsidRPr="00857B7F">
        <w:rPr>
          <w:rFonts w:ascii="BLotus"/>
          <w:sz w:val="24"/>
        </w:rPr>
        <w:t xml:space="preserve"> </w:t>
      </w:r>
      <w:r w:rsidRPr="00857B7F">
        <w:rPr>
          <w:rFonts w:ascii="BLotus" w:hint="cs"/>
          <w:sz w:val="24"/>
          <w:rtl/>
        </w:rPr>
        <w:t>به</w:t>
      </w:r>
      <w:r w:rsidRPr="00857B7F">
        <w:rPr>
          <w:rFonts w:ascii="BLotus"/>
          <w:sz w:val="24"/>
        </w:rPr>
        <w:t xml:space="preserve"> </w:t>
      </w:r>
      <w:r w:rsidRPr="00857B7F">
        <w:rPr>
          <w:rFonts w:ascii="BLotus" w:hint="cs"/>
          <w:sz w:val="24"/>
          <w:rtl/>
        </w:rPr>
        <w:t>منظور</w:t>
      </w:r>
      <w:r w:rsidRPr="00857B7F">
        <w:rPr>
          <w:rFonts w:ascii="BLotus"/>
          <w:sz w:val="24"/>
        </w:rPr>
        <w:t xml:space="preserve"> </w:t>
      </w:r>
      <w:r w:rsidRPr="00857B7F">
        <w:rPr>
          <w:rFonts w:ascii="BLotus" w:hint="cs"/>
          <w:sz w:val="24"/>
          <w:rtl/>
        </w:rPr>
        <w:t>اجرای</w:t>
      </w:r>
      <w:r w:rsidRPr="00857B7F">
        <w:rPr>
          <w:rFonts w:ascii="BLotus"/>
          <w:sz w:val="24"/>
        </w:rPr>
        <w:t xml:space="preserve"> </w:t>
      </w:r>
      <w:r w:rsidRPr="00857B7F">
        <w:rPr>
          <w:rFonts w:ascii="BLotus" w:hint="cs"/>
          <w:sz w:val="24"/>
          <w:rtl/>
        </w:rPr>
        <w:t>عملیات</w:t>
      </w:r>
      <w:r w:rsidRPr="00857B7F">
        <w:rPr>
          <w:rFonts w:ascii="BLotus"/>
          <w:sz w:val="24"/>
        </w:rPr>
        <w:t xml:space="preserve"> </w:t>
      </w:r>
      <w:r w:rsidRPr="00857B7F">
        <w:rPr>
          <w:rFonts w:ascii="BLotus" w:hint="cs"/>
          <w:sz w:val="24"/>
          <w:rtl/>
        </w:rPr>
        <w:t>مهار</w:t>
      </w:r>
      <w:r w:rsidRPr="00857B7F">
        <w:rPr>
          <w:rFonts w:ascii="BLotus"/>
          <w:sz w:val="24"/>
        </w:rPr>
        <w:t xml:space="preserve"> </w:t>
      </w:r>
      <w:r w:rsidRPr="00857B7F">
        <w:rPr>
          <w:rFonts w:ascii="BLotus" w:hint="cs"/>
          <w:sz w:val="24"/>
          <w:rtl/>
        </w:rPr>
        <w:t>آزمون</w:t>
      </w:r>
      <w:r w:rsidRPr="00857B7F">
        <w:rPr>
          <w:rFonts w:ascii="BLotus"/>
          <w:sz w:val="24"/>
        </w:rPr>
        <w:t xml:space="preserve"> </w:t>
      </w:r>
      <w:r w:rsidRPr="00857B7F">
        <w:rPr>
          <w:rFonts w:ascii="BLotus" w:hint="cs"/>
          <w:sz w:val="24"/>
          <w:rtl/>
        </w:rPr>
        <w:t>(مهار</w:t>
      </w:r>
      <w:r w:rsidRPr="00857B7F">
        <w:rPr>
          <w:rFonts w:ascii="BLotus"/>
          <w:sz w:val="24"/>
        </w:rPr>
        <w:t xml:space="preserve"> </w:t>
      </w:r>
      <w:r w:rsidRPr="00857B7F">
        <w:rPr>
          <w:rFonts w:ascii="BLotus" w:hint="cs"/>
          <w:sz w:val="24"/>
          <w:rtl/>
        </w:rPr>
        <w:t>قربانی)</w:t>
      </w:r>
      <w:r w:rsidRPr="00857B7F">
        <w:rPr>
          <w:rFonts w:ascii="BLotus"/>
          <w:sz w:val="24"/>
        </w:rPr>
        <w:t xml:space="preserve"> </w:t>
      </w:r>
      <w:r w:rsidRPr="00857B7F">
        <w:rPr>
          <w:rFonts w:ascii="BLotus" w:hint="cs"/>
          <w:sz w:val="24"/>
          <w:rtl/>
        </w:rPr>
        <w:t>که</w:t>
      </w:r>
      <w:r w:rsidRPr="00857B7F">
        <w:rPr>
          <w:rFonts w:ascii="BLotus"/>
          <w:sz w:val="24"/>
        </w:rPr>
        <w:t xml:space="preserve"> </w:t>
      </w:r>
      <w:r w:rsidRPr="00857B7F">
        <w:rPr>
          <w:rFonts w:ascii="BLotus" w:hint="cs"/>
          <w:sz w:val="24"/>
          <w:rtl/>
        </w:rPr>
        <w:t>به</w:t>
      </w:r>
      <w:r w:rsidRPr="00857B7F">
        <w:rPr>
          <w:rFonts w:ascii="BLotus"/>
          <w:sz w:val="24"/>
        </w:rPr>
        <w:t xml:space="preserve"> </w:t>
      </w:r>
      <w:r w:rsidRPr="00857B7F">
        <w:rPr>
          <w:rFonts w:ascii="BLotus" w:hint="cs"/>
          <w:sz w:val="24"/>
          <w:rtl/>
        </w:rPr>
        <w:t>منظور</w:t>
      </w:r>
      <w:r w:rsidRPr="00857B7F">
        <w:rPr>
          <w:rFonts w:ascii="BLotus"/>
          <w:sz w:val="24"/>
        </w:rPr>
        <w:t xml:space="preserve"> </w:t>
      </w:r>
      <w:r w:rsidRPr="00857B7F">
        <w:rPr>
          <w:rFonts w:ascii="BLotus" w:hint="cs"/>
          <w:sz w:val="24"/>
          <w:rtl/>
        </w:rPr>
        <w:t>شناخت</w:t>
      </w:r>
      <w:r w:rsidRPr="00857B7F">
        <w:rPr>
          <w:rFonts w:ascii="BLotus"/>
          <w:sz w:val="24"/>
        </w:rPr>
        <w:t xml:space="preserve"> </w:t>
      </w:r>
      <w:r w:rsidRPr="00857B7F">
        <w:rPr>
          <w:rFonts w:ascii="BLotus" w:hint="cs"/>
          <w:sz w:val="24"/>
          <w:rtl/>
        </w:rPr>
        <w:t>و</w:t>
      </w:r>
      <w:r w:rsidRPr="00857B7F">
        <w:rPr>
          <w:rFonts w:ascii="BLotus"/>
          <w:sz w:val="24"/>
        </w:rPr>
        <w:t xml:space="preserve"> </w:t>
      </w:r>
      <w:r w:rsidRPr="00857B7F">
        <w:rPr>
          <w:rFonts w:ascii="BLotus" w:hint="cs"/>
          <w:sz w:val="24"/>
          <w:rtl/>
        </w:rPr>
        <w:t>تدقیق</w:t>
      </w:r>
      <w:r w:rsidRPr="00857B7F">
        <w:rPr>
          <w:rFonts w:ascii="BLotus"/>
          <w:sz w:val="24"/>
        </w:rPr>
        <w:t xml:space="preserve"> </w:t>
      </w:r>
      <w:r w:rsidRPr="00857B7F">
        <w:rPr>
          <w:rFonts w:ascii="BLotus" w:hint="cs"/>
          <w:sz w:val="24"/>
          <w:rtl/>
        </w:rPr>
        <w:t>طرح</w:t>
      </w:r>
      <w:r w:rsidRPr="00857B7F">
        <w:rPr>
          <w:rFonts w:ascii="BLotus"/>
          <w:sz w:val="24"/>
        </w:rPr>
        <w:t xml:space="preserve"> </w:t>
      </w:r>
      <w:r w:rsidRPr="00857B7F">
        <w:rPr>
          <w:rFonts w:ascii="BLotus" w:hint="cs"/>
          <w:sz w:val="24"/>
          <w:rtl/>
        </w:rPr>
        <w:t>تحکیم</w:t>
      </w:r>
      <w:r w:rsidRPr="00857B7F">
        <w:rPr>
          <w:rFonts w:ascii="BLotus"/>
          <w:sz w:val="24"/>
        </w:rPr>
        <w:t xml:space="preserve"> </w:t>
      </w:r>
      <w:r w:rsidRPr="00857B7F">
        <w:rPr>
          <w:rFonts w:ascii="BLotus" w:hint="cs"/>
          <w:sz w:val="24"/>
          <w:rtl/>
        </w:rPr>
        <w:t>دیواره</w:t>
      </w:r>
      <w:r w:rsidRPr="00857B7F">
        <w:rPr>
          <w:rFonts w:ascii="BLotus"/>
          <w:sz w:val="24"/>
        </w:rPr>
        <w:t xml:space="preserve"> </w:t>
      </w:r>
      <w:r w:rsidRPr="00857B7F">
        <w:rPr>
          <w:rFonts w:ascii="BLotus" w:hint="cs"/>
          <w:sz w:val="24"/>
          <w:rtl/>
        </w:rPr>
        <w:t>خاکی صورت</w:t>
      </w:r>
      <w:r w:rsidRPr="00857B7F">
        <w:rPr>
          <w:rFonts w:ascii="BLotus"/>
          <w:sz w:val="24"/>
        </w:rPr>
        <w:t xml:space="preserve"> </w:t>
      </w:r>
      <w:r w:rsidRPr="00857B7F">
        <w:rPr>
          <w:rFonts w:ascii="BLotus" w:hint="cs"/>
          <w:sz w:val="24"/>
          <w:rtl/>
        </w:rPr>
        <w:t>می</w:t>
      </w:r>
      <w:r w:rsidRPr="00857B7F">
        <w:rPr>
          <w:rFonts w:ascii="BLotus" w:hint="cs"/>
          <w:sz w:val="24"/>
          <w:rtl/>
        </w:rPr>
        <w:softHyphen/>
        <w:t>گیرد،</w:t>
      </w:r>
      <w:r w:rsidRPr="00857B7F">
        <w:rPr>
          <w:rFonts w:ascii="BLotus"/>
          <w:sz w:val="24"/>
        </w:rPr>
        <w:t xml:space="preserve"> </w:t>
      </w:r>
      <w:r w:rsidRPr="00857B7F">
        <w:rPr>
          <w:rFonts w:ascii="BLotus" w:hint="cs"/>
          <w:sz w:val="24"/>
          <w:rtl/>
        </w:rPr>
        <w:t>با</w:t>
      </w:r>
      <w:r w:rsidRPr="00857B7F">
        <w:rPr>
          <w:rFonts w:ascii="BLotus"/>
          <w:sz w:val="24"/>
        </w:rPr>
        <w:t xml:space="preserve"> </w:t>
      </w:r>
      <w:r w:rsidRPr="00857B7F">
        <w:rPr>
          <w:rFonts w:ascii="BLotus" w:hint="cs"/>
          <w:sz w:val="24"/>
          <w:rtl/>
        </w:rPr>
        <w:t>تایید</w:t>
      </w:r>
      <w:r w:rsidRPr="00857B7F">
        <w:rPr>
          <w:rFonts w:ascii="BLotus"/>
          <w:sz w:val="24"/>
        </w:rPr>
        <w:t xml:space="preserve"> </w:t>
      </w:r>
      <w:r w:rsidRPr="00857B7F">
        <w:rPr>
          <w:rFonts w:ascii="BLotus" w:hint="cs"/>
          <w:sz w:val="24"/>
          <w:rtl/>
        </w:rPr>
        <w:t>مهندس</w:t>
      </w:r>
      <w:r w:rsidRPr="00857B7F">
        <w:rPr>
          <w:rFonts w:ascii="BLotus"/>
          <w:sz w:val="24"/>
        </w:rPr>
        <w:t xml:space="preserve"> </w:t>
      </w:r>
      <w:r w:rsidRPr="00857B7F">
        <w:rPr>
          <w:rFonts w:ascii="BLotus" w:hint="cs"/>
          <w:sz w:val="24"/>
          <w:rtl/>
        </w:rPr>
        <w:t>مشاور</w:t>
      </w:r>
      <w:r w:rsidRPr="00857B7F">
        <w:rPr>
          <w:rFonts w:ascii="BLotus"/>
          <w:sz w:val="24"/>
        </w:rPr>
        <w:t xml:space="preserve"> </w:t>
      </w:r>
      <w:r w:rsidRPr="00857B7F">
        <w:rPr>
          <w:rFonts w:ascii="BLotus" w:hint="cs"/>
          <w:sz w:val="24"/>
          <w:rtl/>
        </w:rPr>
        <w:t>حسب</w:t>
      </w:r>
      <w:r w:rsidRPr="00857B7F">
        <w:rPr>
          <w:rFonts w:ascii="BLotus"/>
          <w:sz w:val="24"/>
        </w:rPr>
        <w:t xml:space="preserve"> </w:t>
      </w:r>
      <w:r w:rsidRPr="00857B7F">
        <w:rPr>
          <w:rFonts w:ascii="BLotus" w:hint="cs"/>
          <w:sz w:val="24"/>
          <w:rtl/>
        </w:rPr>
        <w:t>مورد</w:t>
      </w:r>
      <w:r w:rsidRPr="00857B7F">
        <w:rPr>
          <w:rFonts w:ascii="BLotus"/>
          <w:sz w:val="24"/>
        </w:rPr>
        <w:t xml:space="preserve"> </w:t>
      </w:r>
      <w:r w:rsidRPr="00857B7F">
        <w:rPr>
          <w:rFonts w:ascii="BLotus" w:hint="cs"/>
          <w:sz w:val="24"/>
          <w:rtl/>
        </w:rPr>
        <w:t>از</w:t>
      </w:r>
      <w:r w:rsidRPr="00857B7F">
        <w:rPr>
          <w:rFonts w:ascii="BLotus"/>
          <w:sz w:val="24"/>
        </w:rPr>
        <w:t xml:space="preserve"> </w:t>
      </w:r>
      <w:r w:rsidRPr="00857B7F">
        <w:rPr>
          <w:rFonts w:ascii="BLotus" w:hint="cs"/>
          <w:sz w:val="24"/>
          <w:rtl/>
        </w:rPr>
        <w:t>ردیف</w:t>
      </w:r>
      <w:r w:rsidRPr="00857B7F">
        <w:rPr>
          <w:rFonts w:ascii="BLotus" w:hint="cs"/>
          <w:sz w:val="24"/>
          <w:rtl/>
        </w:rPr>
        <w:softHyphen/>
        <w:t>های</w:t>
      </w:r>
      <w:r w:rsidRPr="00857B7F">
        <w:rPr>
          <w:rFonts w:ascii="BLotus"/>
          <w:sz w:val="24"/>
        </w:rPr>
        <w:t xml:space="preserve"> </w:t>
      </w:r>
      <w:r w:rsidRPr="00857B7F">
        <w:rPr>
          <w:rFonts w:ascii="BLotus" w:hint="cs"/>
          <w:sz w:val="24"/>
          <w:rtl/>
        </w:rPr>
        <w:t>مربوط</w:t>
      </w:r>
      <w:r w:rsidRPr="00857B7F">
        <w:rPr>
          <w:rFonts w:ascii="BLotus"/>
          <w:sz w:val="24"/>
        </w:rPr>
        <w:t xml:space="preserve"> </w:t>
      </w:r>
      <w:r w:rsidRPr="00857B7F">
        <w:rPr>
          <w:rFonts w:ascii="BLotus" w:hint="cs"/>
          <w:sz w:val="24"/>
          <w:rtl/>
        </w:rPr>
        <w:t>منظور می‌گردد.</w:t>
      </w:r>
    </w:p>
    <w:p w14:paraId="2BC391B1" w14:textId="77777777" w:rsidR="00EE6EB5" w:rsidRPr="00857B7F" w:rsidRDefault="009C5E11" w:rsidP="00EE6EB5">
      <w:pPr>
        <w:tabs>
          <w:tab w:val="left" w:pos="1"/>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933"/>
          <w:tab w:val="left" w:pos="10216"/>
          <w:tab w:val="left" w:pos="10500"/>
          <w:tab w:val="left" w:pos="10783"/>
          <w:tab w:val="left" w:pos="11066"/>
        </w:tabs>
        <w:jc w:val="both"/>
        <w:rPr>
          <w:rFonts w:ascii="Helvetica" w:hAnsi="Helvetica"/>
          <w:sz w:val="24"/>
          <w:rtl/>
          <w:lang w:bidi="fa-IR"/>
        </w:rPr>
      </w:pPr>
      <w:r w:rsidRPr="00857B7F">
        <w:rPr>
          <w:rFonts w:ascii="Helvetica" w:hAnsi="Helvetica" w:hint="cs"/>
          <w:sz w:val="24"/>
          <w:rtl/>
          <w:lang w:bidi="fa-IR"/>
        </w:rPr>
        <w:t>12-6. بابت صعوبت اجرای عملیات تحکیم دیواره‌های خاکی که زیر تراز آب</w:t>
      </w:r>
      <w:r w:rsidRPr="00857B7F">
        <w:rPr>
          <w:rFonts w:ascii="Helvetica" w:hAnsi="Helvetica"/>
          <w:sz w:val="24"/>
          <w:rtl/>
          <w:lang w:bidi="fa-IR"/>
        </w:rPr>
        <w:softHyphen/>
      </w:r>
      <w:r w:rsidRPr="00857B7F">
        <w:rPr>
          <w:rFonts w:ascii="Helvetica" w:hAnsi="Helvetica" w:hint="cs"/>
          <w:sz w:val="24"/>
          <w:rtl/>
          <w:lang w:bidi="fa-IR"/>
        </w:rPr>
        <w:t xml:space="preserve">های زیرزمینی واقع شده، به میزان 15 درصد به هزینه عملیات چال‌زنی، کشش مهار و تزریق با تایید مهندس مشاور اضافه می‌گردد.  </w:t>
      </w:r>
    </w:p>
    <w:p w14:paraId="08B8F9E3" w14:textId="77777777" w:rsidR="00EE6EB5" w:rsidRPr="00857B7F" w:rsidRDefault="009C5E11" w:rsidP="00EE6EB5">
      <w:pPr>
        <w:tabs>
          <w:tab w:val="left" w:pos="1"/>
        </w:tabs>
        <w:autoSpaceDE w:val="0"/>
        <w:autoSpaceDN w:val="0"/>
        <w:adjustRightInd w:val="0"/>
        <w:jc w:val="both"/>
        <w:rPr>
          <w:rFonts w:ascii="BLotus"/>
          <w:sz w:val="24"/>
          <w:rtl/>
        </w:rPr>
      </w:pPr>
      <w:r w:rsidRPr="00857B7F">
        <w:rPr>
          <w:rFonts w:ascii="BLotus" w:hint="cs"/>
          <w:sz w:val="24"/>
          <w:rtl/>
        </w:rPr>
        <w:t>12-7. چال</w:t>
      </w:r>
      <w:r w:rsidRPr="00857B7F">
        <w:rPr>
          <w:rFonts w:ascii="BLotus"/>
          <w:sz w:val="24"/>
          <w:rtl/>
        </w:rPr>
        <w:softHyphen/>
      </w:r>
      <w:r w:rsidRPr="00857B7F">
        <w:rPr>
          <w:rFonts w:ascii="BLotus" w:hint="cs"/>
          <w:sz w:val="24"/>
          <w:rtl/>
        </w:rPr>
        <w:t>زنی به منظور اجرای مهار تنیده یا ناتنیده، براساس طول، قطر، جهت و فواصل مورد نیاز منطبق با مشخصات فنی، دستورکارها انجام می</w:t>
      </w:r>
      <w:r w:rsidRPr="00857B7F">
        <w:rPr>
          <w:rFonts w:ascii="BLotus"/>
          <w:sz w:val="24"/>
          <w:rtl/>
        </w:rPr>
        <w:softHyphen/>
      </w:r>
      <w:r w:rsidRPr="00857B7F">
        <w:rPr>
          <w:rFonts w:ascii="BLotus" w:hint="cs"/>
          <w:sz w:val="24"/>
          <w:rtl/>
        </w:rPr>
        <w:t>پذیرد. عملیات اجرایی یاد شده پس از اتمام عملیات چال</w:t>
      </w:r>
      <w:r w:rsidRPr="00857B7F">
        <w:rPr>
          <w:rFonts w:ascii="BLotus"/>
          <w:sz w:val="24"/>
          <w:rtl/>
        </w:rPr>
        <w:softHyphen/>
      </w:r>
      <w:r w:rsidRPr="00857B7F">
        <w:rPr>
          <w:rFonts w:ascii="BLotus" w:hint="cs"/>
          <w:sz w:val="24"/>
          <w:rtl/>
        </w:rPr>
        <w:t>زنی  با حضور پیمانکار و مهندس مشاور براساس مشخصات فنی و دستورکارها، اندازه</w:t>
      </w:r>
      <w:r w:rsidRPr="00857B7F">
        <w:rPr>
          <w:rFonts w:ascii="BLotus"/>
          <w:sz w:val="24"/>
          <w:rtl/>
        </w:rPr>
        <w:softHyphen/>
      </w:r>
      <w:r w:rsidRPr="00857B7F">
        <w:rPr>
          <w:rFonts w:ascii="BLotus" w:hint="cs"/>
          <w:sz w:val="24"/>
          <w:rtl/>
        </w:rPr>
        <w:t>گیری و صورتجلسه شده و باید به تصویب کارفرما برسد.</w:t>
      </w:r>
    </w:p>
    <w:p w14:paraId="3B5730FD" w14:textId="77777777" w:rsidR="00EE6EB5" w:rsidRPr="00857B7F" w:rsidRDefault="009C5E11" w:rsidP="00EE6EB5">
      <w:pPr>
        <w:tabs>
          <w:tab w:val="left" w:pos="1"/>
        </w:tabs>
        <w:autoSpaceDE w:val="0"/>
        <w:autoSpaceDN w:val="0"/>
        <w:adjustRightInd w:val="0"/>
        <w:jc w:val="both"/>
        <w:rPr>
          <w:rFonts w:ascii="BLotus"/>
          <w:sz w:val="24"/>
          <w:rtl/>
        </w:rPr>
      </w:pPr>
      <w:r w:rsidRPr="00857B7F">
        <w:rPr>
          <w:rFonts w:ascii="BLotus" w:hint="cs"/>
          <w:sz w:val="24"/>
          <w:rtl/>
        </w:rPr>
        <w:lastRenderedPageBreak/>
        <w:t>12-8. در ردیف</w:t>
      </w:r>
      <w:r w:rsidRPr="00857B7F">
        <w:rPr>
          <w:rFonts w:ascii="BLotus"/>
          <w:sz w:val="24"/>
          <w:rtl/>
        </w:rPr>
        <w:softHyphen/>
      </w:r>
      <w:r w:rsidRPr="00857B7F">
        <w:rPr>
          <w:rFonts w:ascii="BLotus" w:hint="cs"/>
          <w:sz w:val="24"/>
          <w:rtl/>
        </w:rPr>
        <w:t>های مربوط به چال</w:t>
      </w:r>
      <w:r w:rsidRPr="00857B7F">
        <w:rPr>
          <w:rFonts w:ascii="BLotus"/>
          <w:sz w:val="24"/>
          <w:rtl/>
        </w:rPr>
        <w:softHyphen/>
      </w:r>
      <w:r w:rsidRPr="00857B7F">
        <w:rPr>
          <w:rFonts w:ascii="BLotus" w:hint="cs"/>
          <w:sz w:val="24"/>
          <w:rtl/>
        </w:rPr>
        <w:t>زنی تمام هزینه</w:t>
      </w:r>
      <w:r w:rsidRPr="00857B7F">
        <w:rPr>
          <w:rFonts w:ascii="BLotus"/>
          <w:sz w:val="24"/>
          <w:rtl/>
        </w:rPr>
        <w:softHyphen/>
      </w:r>
      <w:r w:rsidRPr="00857B7F">
        <w:rPr>
          <w:rFonts w:ascii="BLotus" w:hint="cs"/>
          <w:sz w:val="24"/>
          <w:rtl/>
        </w:rPr>
        <w:t>های مربوط به اجرای کار اعم از جابه</w:t>
      </w:r>
      <w:r w:rsidRPr="00857B7F">
        <w:rPr>
          <w:rFonts w:ascii="BLotus" w:hint="cs"/>
          <w:sz w:val="24"/>
          <w:rtl/>
        </w:rPr>
        <w:softHyphen/>
        <w:t>جایی دستگاه، استقرار، تخلیه چال با فشار هوا و با هر روش و در هر محل منظور شده است و هیچ</w:t>
      </w:r>
      <w:r w:rsidRPr="00857B7F">
        <w:rPr>
          <w:rFonts w:ascii="BLotus"/>
          <w:sz w:val="24"/>
          <w:rtl/>
        </w:rPr>
        <w:softHyphen/>
      </w:r>
      <w:r w:rsidRPr="00857B7F">
        <w:rPr>
          <w:rFonts w:ascii="BLotus" w:hint="cs"/>
          <w:sz w:val="24"/>
          <w:rtl/>
        </w:rPr>
        <w:t>گونه هزینه جداگانه</w:t>
      </w:r>
      <w:r w:rsidRPr="00857B7F">
        <w:rPr>
          <w:rFonts w:ascii="BLotus"/>
          <w:sz w:val="24"/>
          <w:rtl/>
        </w:rPr>
        <w:softHyphen/>
      </w:r>
      <w:r w:rsidRPr="00857B7F">
        <w:rPr>
          <w:rFonts w:ascii="BLotus" w:hint="cs"/>
          <w:sz w:val="24"/>
          <w:rtl/>
        </w:rPr>
        <w:t>ای به جز آنچه به صراحت بیان شده است منظور نمی‌گردد.</w:t>
      </w:r>
    </w:p>
    <w:p w14:paraId="1AFF243E" w14:textId="77777777" w:rsidR="00EE6EB5" w:rsidRPr="00857B7F" w:rsidRDefault="00EE6EB5" w:rsidP="00EE6EB5">
      <w:pPr>
        <w:tabs>
          <w:tab w:val="left" w:pos="1"/>
        </w:tabs>
        <w:autoSpaceDE w:val="0"/>
        <w:autoSpaceDN w:val="0"/>
        <w:adjustRightInd w:val="0"/>
        <w:jc w:val="both"/>
        <w:rPr>
          <w:rFonts w:ascii="BLotus"/>
          <w:sz w:val="24"/>
        </w:rPr>
        <w:sectPr w:rsidR="00EE6EB5" w:rsidRPr="00857B7F" w:rsidSect="00EE6EB5">
          <w:headerReference w:type="default" r:id="rId19"/>
          <w:footerReference w:type="default" r:id="rId20"/>
          <w:footnotePr>
            <w:numStart w:val="8"/>
          </w:footnotePr>
          <w:pgSz w:w="11906" w:h="16838" w:code="9"/>
          <w:pgMar w:top="1584" w:right="850" w:bottom="1138" w:left="850" w:header="562" w:footer="562" w:gutter="0"/>
          <w:cols w:space="720"/>
          <w:docGrid w:linePitch="360"/>
        </w:sect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01"/>
        <w:gridCol w:w="985"/>
        <w:gridCol w:w="1399"/>
        <w:gridCol w:w="1218"/>
        <w:gridCol w:w="2277"/>
        <w:gridCol w:w="2187"/>
        <w:gridCol w:w="739"/>
      </w:tblGrid>
      <w:tr w:rsidR="00A53790" w:rsidRPr="00857B7F" w14:paraId="46D68006"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491E1931"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22B94F42"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3A226461"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5471A911"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276FC420"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05C3B607"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402AD913" w14:textId="77777777" w:rsidR="00A53790" w:rsidRPr="00857B7F" w:rsidRDefault="00A53790"/>
        </w:tc>
      </w:tr>
      <w:tr w:rsidR="00233CAE" w:rsidRPr="00857B7F" w14:paraId="7A6AAF1D"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DFA4304"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74E9CC50"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48500D6D"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421FEBE2"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5DA91C69"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3BB3C3C8"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2B7C31F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9CCD51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186A7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DB92229" w14:textId="77777777" w:rsidR="00A53790" w:rsidRPr="00857B7F" w:rsidRDefault="009C5E11">
            <w:r w:rsidRPr="00D43C39">
              <w:rPr>
                <w:rFonts w:eastAsia="HM FLotoos" w:cs="B Nazanin"/>
                <w:color w:val="000000"/>
                <w:sz w:val="22"/>
                <w:szCs w:val="22"/>
                <w:rtl/>
                <w:lang w:bidi="fa-IR"/>
              </w:rPr>
              <w:t>۷,۵۱۰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604AF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3280DC4" w14:textId="77777777" w:rsidR="00A53790" w:rsidRPr="00857B7F" w:rsidRDefault="009C5E11">
            <w:pPr>
              <w:jc w:val="both"/>
            </w:pPr>
            <w:r w:rsidRPr="00D43C39">
              <w:rPr>
                <w:rFonts w:eastAsia="HM FLotoos" w:cs="B Nazanin"/>
                <w:color w:val="000000"/>
                <w:sz w:val="22"/>
                <w:szCs w:val="22"/>
                <w:rtl/>
                <w:lang w:bidi="fa-IR"/>
              </w:rPr>
              <w:t>شخم‌زدن هر نوع زمین غیرسنگی با وسیله مکانیکی به عمق تا ۳۵ سانتی‌متر.</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2A4E89A" w14:textId="77777777" w:rsidR="00A53790" w:rsidRPr="00857B7F" w:rsidRDefault="009C5E11">
            <w:pPr>
              <w:jc w:val="center"/>
            </w:pPr>
            <w:r w:rsidRPr="00D43C39">
              <w:rPr>
                <w:rFonts w:eastAsia="HM FLotoos" w:cs="B Nazanin"/>
                <w:color w:val="000000"/>
                <w:sz w:val="22"/>
                <w:szCs w:val="22"/>
                <w:rtl/>
                <w:lang w:bidi="fa-IR"/>
              </w:rPr>
              <w:t>۰۳۰۱۰۱</w:t>
            </w:r>
          </w:p>
        </w:tc>
      </w:tr>
      <w:tr w:rsidR="00233CAE" w:rsidRPr="00857B7F" w14:paraId="611A2AD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695984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00144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16562F" w14:textId="77777777" w:rsidR="00A53790" w:rsidRPr="00857B7F" w:rsidRDefault="009C5E11">
            <w:r w:rsidRPr="00D43C39">
              <w:rPr>
                <w:rFonts w:eastAsia="HM FLotoos" w:cs="B Nazanin"/>
                <w:color w:val="000000"/>
                <w:sz w:val="22"/>
                <w:szCs w:val="22"/>
                <w:rtl/>
                <w:lang w:bidi="fa-IR"/>
              </w:rPr>
              <w:t>۵۸۳,۵۰۰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F52EFA"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21807DD" w14:textId="77777777" w:rsidR="00A53790" w:rsidRPr="00857B7F" w:rsidRDefault="009C5E11">
            <w:pPr>
              <w:jc w:val="both"/>
            </w:pPr>
            <w:r w:rsidRPr="00D43C39">
              <w:rPr>
                <w:rFonts w:eastAsia="HM FLotoos" w:cs="B Nazanin"/>
                <w:color w:val="000000"/>
                <w:sz w:val="22"/>
                <w:szCs w:val="22"/>
                <w:rtl/>
                <w:lang w:bidi="fa-IR"/>
              </w:rPr>
              <w:t xml:space="preserve">لجن‌برداری در زمین‌های لجنی با لودر یا وسیله مشابه، حمل مواد تا فاصله ۲۰ متر از مرکز ثقل برداشت و تخلیه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EF250FF" w14:textId="77777777" w:rsidR="00A53790" w:rsidRPr="00857B7F" w:rsidRDefault="009C5E11">
            <w:pPr>
              <w:jc w:val="center"/>
            </w:pPr>
            <w:r w:rsidRPr="00D43C39">
              <w:rPr>
                <w:rFonts w:eastAsia="HM FLotoos" w:cs="B Nazanin"/>
                <w:color w:val="000000"/>
                <w:sz w:val="22"/>
                <w:szCs w:val="22"/>
                <w:rtl/>
                <w:lang w:bidi="fa-IR"/>
              </w:rPr>
              <w:t>۰۳۰۱۰۲</w:t>
            </w:r>
          </w:p>
        </w:tc>
      </w:tr>
      <w:tr w:rsidR="00233CAE" w:rsidRPr="00857B7F" w14:paraId="3BBC748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E97F2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FBFABD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316666" w14:textId="77777777" w:rsidR="00A53790" w:rsidRPr="00857B7F" w:rsidRDefault="009C5E11">
            <w:r w:rsidRPr="00D43C39">
              <w:rPr>
                <w:rFonts w:eastAsia="HM FLotoos" w:cs="B Nazanin"/>
                <w:color w:val="000000"/>
                <w:sz w:val="22"/>
                <w:szCs w:val="22"/>
                <w:rtl/>
                <w:lang w:bidi="fa-IR"/>
              </w:rPr>
              <w:t>۱۴۷,۰۰۰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D322F8C"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956D530" w14:textId="77777777" w:rsidR="00A53790" w:rsidRPr="00857B7F" w:rsidRDefault="009C5E11">
            <w:pPr>
              <w:jc w:val="both"/>
            </w:pPr>
            <w:r w:rsidRPr="00D43C39">
              <w:rPr>
                <w:rFonts w:eastAsia="HM FLotoos" w:cs="B Nazanin"/>
                <w:color w:val="000000"/>
                <w:sz w:val="22"/>
                <w:szCs w:val="22"/>
                <w:rtl/>
                <w:lang w:bidi="fa-IR"/>
              </w:rPr>
              <w:t xml:space="preserve">کندن زمین در زمین‌های خاکی با بولدوزر یا وسیله مشابه وحمل مواد حاصل تا فاصله ۲۰ متر از مرکز ثقل برداشت و توده کردن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33D8FA5" w14:textId="77777777" w:rsidR="00A53790" w:rsidRPr="00857B7F" w:rsidRDefault="009C5E11">
            <w:pPr>
              <w:jc w:val="center"/>
            </w:pPr>
            <w:r w:rsidRPr="00D43C39">
              <w:rPr>
                <w:rFonts w:eastAsia="HM FLotoos" w:cs="B Nazanin"/>
                <w:color w:val="000000"/>
                <w:sz w:val="22"/>
                <w:szCs w:val="22"/>
                <w:rtl/>
                <w:lang w:bidi="fa-IR"/>
              </w:rPr>
              <w:t>۰۳۰۱۰۳</w:t>
            </w:r>
          </w:p>
        </w:tc>
      </w:tr>
      <w:tr w:rsidR="00233CAE" w:rsidRPr="00857B7F" w14:paraId="4F13E25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CE17E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771A9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43AC09" w14:textId="77777777" w:rsidR="00A53790" w:rsidRPr="00857B7F" w:rsidRDefault="009C5E11">
            <w:r w:rsidRPr="00D43C39">
              <w:rPr>
                <w:rFonts w:eastAsia="HM FLotoos" w:cs="B Nazanin"/>
                <w:color w:val="000000"/>
                <w:sz w:val="22"/>
                <w:szCs w:val="22"/>
                <w:rtl/>
                <w:lang w:bidi="fa-IR"/>
              </w:rPr>
              <w:t>۹۳۳,۵۰۰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2B89F1"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057D6FE" w14:textId="77777777" w:rsidR="00A53790" w:rsidRPr="00857B7F" w:rsidRDefault="009C5E11">
            <w:pPr>
              <w:jc w:val="both"/>
            </w:pPr>
            <w:r w:rsidRPr="00D43C39">
              <w:rPr>
                <w:rFonts w:eastAsia="HM FLotoos" w:cs="B Nazanin"/>
                <w:color w:val="000000"/>
                <w:sz w:val="22"/>
                <w:szCs w:val="22"/>
                <w:rtl/>
                <w:lang w:bidi="fa-IR"/>
              </w:rPr>
              <w:t>کندن زمین در زمین‌های سنگی با بولدوزر یا وسیله مشابه وحمل مواد حاصل</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فاصله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۲۰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مرکز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ثقل</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برداشت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توده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کردن</w:t>
            </w:r>
            <w:r w:rsidRPr="00D43C39">
              <w:rPr>
                <w:rFonts w:eastAsia="HM FLotoos" w:cs="B Nazanin"/>
                <w:color w:val="000000"/>
                <w:sz w:val="22"/>
                <w:szCs w:val="22"/>
                <w:rtl/>
                <w:lang w:bidi="fa-IR"/>
              </w:rPr>
              <w:t xml:space="preserve"> </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آن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4DF8C3D" w14:textId="77777777" w:rsidR="00A53790" w:rsidRPr="00857B7F" w:rsidRDefault="009C5E11">
            <w:pPr>
              <w:jc w:val="center"/>
            </w:pPr>
            <w:r w:rsidRPr="00D43C39">
              <w:rPr>
                <w:rFonts w:eastAsia="HM FLotoos" w:cs="B Nazanin"/>
                <w:color w:val="000000"/>
                <w:sz w:val="22"/>
                <w:szCs w:val="22"/>
                <w:rtl/>
                <w:lang w:bidi="fa-IR"/>
              </w:rPr>
              <w:t>۰۳۰۱۰۵</w:t>
            </w:r>
          </w:p>
        </w:tc>
      </w:tr>
      <w:tr w:rsidR="00233CAE" w:rsidRPr="00857B7F" w14:paraId="5233278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DE23B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0C87E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C6AF1E" w14:textId="77777777" w:rsidR="00A53790" w:rsidRPr="00857B7F" w:rsidRDefault="009C5E11">
            <w:r w:rsidRPr="00D43C39">
              <w:rPr>
                <w:rFonts w:eastAsia="HM FLotoos" w:cs="B Nazanin"/>
                <w:color w:val="000000"/>
                <w:sz w:val="22"/>
                <w:szCs w:val="22"/>
                <w:rtl/>
                <w:lang w:bidi="fa-IR"/>
              </w:rPr>
              <w:t>۱,۰۶۹,۰۰۰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38D196"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FCD5078" w14:textId="77777777" w:rsidR="00A53790" w:rsidRPr="00857B7F" w:rsidRDefault="009C5E11">
            <w:pPr>
              <w:jc w:val="both"/>
            </w:pPr>
            <w:r w:rsidRPr="00D43C39">
              <w:rPr>
                <w:rFonts w:eastAsia="HM FLotoos" w:cs="B Nazanin"/>
                <w:color w:val="000000"/>
                <w:sz w:val="22"/>
                <w:szCs w:val="22"/>
                <w:rtl/>
                <w:lang w:bidi="fa-IR"/>
              </w:rPr>
              <w:t xml:space="preserve">کندن زمین در زمین‌های سنگی با بولدوزر یا وسیله مشابه و با استفاده از مواد سوزا، حمل مواد حاصل تا فاصله ۲۰ متر از مرکز ثقل برداشت و توده کردن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294D16D" w14:textId="77777777" w:rsidR="00A53790" w:rsidRPr="00857B7F" w:rsidRDefault="009C5E11">
            <w:pPr>
              <w:jc w:val="center"/>
            </w:pPr>
            <w:r w:rsidRPr="00D43C39">
              <w:rPr>
                <w:rFonts w:eastAsia="HM FLotoos" w:cs="B Nazanin"/>
                <w:color w:val="000000"/>
                <w:sz w:val="22"/>
                <w:szCs w:val="22"/>
                <w:rtl/>
                <w:lang w:bidi="fa-IR"/>
              </w:rPr>
              <w:t>۰۳۰۲۰۱</w:t>
            </w:r>
          </w:p>
        </w:tc>
      </w:tr>
      <w:tr w:rsidR="00233CAE" w:rsidRPr="00857B7F" w14:paraId="660FAB3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80334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3CA88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1911B0" w14:textId="77777777" w:rsidR="00A53790" w:rsidRPr="00857B7F" w:rsidRDefault="009C5E11">
            <w:r w:rsidRPr="00D43C39">
              <w:rPr>
                <w:rFonts w:eastAsia="HM FLotoos" w:cs="B Nazanin"/>
                <w:color w:val="000000"/>
                <w:sz w:val="22"/>
                <w:szCs w:val="22"/>
                <w:rtl/>
                <w:lang w:bidi="fa-IR"/>
              </w:rPr>
              <w:t>۷۱۶,۵۰۰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C868F2"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56F0E37" w14:textId="77777777" w:rsidR="00A53790" w:rsidRPr="00857B7F" w:rsidRDefault="009C5E11">
            <w:pPr>
              <w:jc w:val="both"/>
            </w:pPr>
            <w:r w:rsidRPr="00D43C39">
              <w:rPr>
                <w:rFonts w:eastAsia="HM FLotoos" w:cs="B Nazanin"/>
                <w:color w:val="000000"/>
                <w:sz w:val="22"/>
                <w:szCs w:val="22"/>
                <w:rtl/>
                <w:lang w:bidi="fa-IR"/>
              </w:rPr>
              <w:t>اضافه‌بهابه ردیف ۰۳۰۱۰۵، در صورتی که در حین عملیات کندن زمین در زمین سنگی با بولدوزر لزوماً از چکش هیدرولیکی استفاده گردد.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0812906" w14:textId="77777777" w:rsidR="00A53790" w:rsidRPr="00857B7F" w:rsidRDefault="009C5E11">
            <w:pPr>
              <w:jc w:val="center"/>
            </w:pPr>
            <w:r w:rsidRPr="00D43C39">
              <w:rPr>
                <w:rFonts w:eastAsia="HM FLotoos" w:cs="B Nazanin"/>
                <w:color w:val="000000"/>
                <w:sz w:val="22"/>
                <w:szCs w:val="22"/>
                <w:rtl/>
                <w:lang w:bidi="fa-IR"/>
              </w:rPr>
              <w:t>۰۳۰۲۰۲</w:t>
            </w:r>
          </w:p>
        </w:tc>
      </w:tr>
      <w:tr w:rsidR="00233CAE" w:rsidRPr="00857B7F" w14:paraId="273E80A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2917C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8123B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445D87"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C4F568"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207902A" w14:textId="77777777" w:rsidR="00A53790" w:rsidRPr="00857B7F" w:rsidRDefault="009C5E11">
            <w:pPr>
              <w:jc w:val="both"/>
            </w:pPr>
            <w:r w:rsidRPr="00D43C39">
              <w:rPr>
                <w:rFonts w:eastAsia="HM FLotoos" w:cs="B Nazanin"/>
                <w:color w:val="000000"/>
                <w:sz w:val="22"/>
                <w:szCs w:val="22"/>
                <w:rtl/>
                <w:lang w:bidi="fa-IR"/>
              </w:rPr>
              <w:t xml:space="preserve">کندن زمین در زمین‌های سنگی با  بولدوزر یا وسیله مشابه و با استفاده از مواد منبسط شونده، حمل مواد حاصل تا  فاصله ۲۰ متر از مرکز ثقل برداشت و توده کردن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7327EFD" w14:textId="77777777" w:rsidR="00A53790" w:rsidRPr="00857B7F" w:rsidRDefault="009C5E11">
            <w:pPr>
              <w:jc w:val="center"/>
            </w:pPr>
            <w:r w:rsidRPr="00D43C39">
              <w:rPr>
                <w:rFonts w:eastAsia="HM FLotoos" w:cs="B Nazanin"/>
                <w:color w:val="000000"/>
                <w:sz w:val="22"/>
                <w:szCs w:val="22"/>
                <w:rtl/>
                <w:lang w:bidi="fa-IR"/>
              </w:rPr>
              <w:t>۰۳۰۲۰۳</w:t>
            </w:r>
          </w:p>
        </w:tc>
      </w:tr>
      <w:tr w:rsidR="00233CAE" w:rsidRPr="00857B7F" w14:paraId="60B7D23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DB8C1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9967D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3203D0" w14:textId="77777777" w:rsidR="00A53790" w:rsidRPr="00857B7F" w:rsidRDefault="009C5E11">
            <w:r w:rsidRPr="00D43C39">
              <w:rPr>
                <w:rFonts w:eastAsia="HM FLotoos" w:cs="B Nazanin"/>
                <w:color w:val="000000"/>
                <w:sz w:val="22"/>
                <w:szCs w:val="22"/>
                <w:rtl/>
                <w:lang w:bidi="fa-IR"/>
              </w:rPr>
              <w:t>۸۵,۴۰۰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C938CD"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794DC3A"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٠٣٠٢٠١ چنانچه در انفجار از سامانه نانل به جای چاشنی الکتریکی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4D1690C" w14:textId="77777777" w:rsidR="00A53790" w:rsidRPr="00857B7F" w:rsidRDefault="009C5E11">
            <w:pPr>
              <w:jc w:val="center"/>
            </w:pPr>
            <w:r w:rsidRPr="00D43C39">
              <w:rPr>
                <w:rFonts w:eastAsia="HM FLotoos" w:cs="B Nazanin"/>
                <w:color w:val="000000"/>
                <w:sz w:val="22"/>
                <w:szCs w:val="22"/>
                <w:rtl/>
                <w:lang w:bidi="fa-IR"/>
              </w:rPr>
              <w:t>۰۳۰۲۰۴</w:t>
            </w:r>
          </w:p>
        </w:tc>
      </w:tr>
      <w:tr w:rsidR="00233CAE" w:rsidRPr="00857B7F" w14:paraId="54FA145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09690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0FA0A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927EA8" w14:textId="77777777" w:rsidR="00A53790" w:rsidRPr="00857B7F" w:rsidRDefault="009C5E11">
            <w:r w:rsidRPr="00D43C39">
              <w:rPr>
                <w:rFonts w:eastAsia="HM FLotoos" w:cs="B Nazanin"/>
                <w:color w:val="000000"/>
                <w:sz w:val="22"/>
                <w:szCs w:val="22"/>
                <w:rtl/>
                <w:lang w:bidi="fa-IR"/>
              </w:rPr>
              <w:t>۴۴,۰۰۰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11CD0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5F3186E" w14:textId="77777777" w:rsidR="00A53790" w:rsidRPr="00857B7F" w:rsidRDefault="009C5E11">
            <w:pPr>
              <w:jc w:val="both"/>
            </w:pPr>
            <w:r w:rsidRPr="00D43C39">
              <w:rPr>
                <w:rFonts w:eastAsia="HM FLotoos" w:cs="B Nazanin"/>
                <w:color w:val="000000"/>
                <w:sz w:val="22"/>
                <w:szCs w:val="22"/>
                <w:rtl/>
                <w:lang w:bidi="fa-IR"/>
              </w:rPr>
              <w:t xml:space="preserve">رگلاژ و پروفیله کردن سطح شیروانی ترانشه‌ها و شیروانی خاک‌ریزها.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9FCDEBE" w14:textId="77777777" w:rsidR="00A53790" w:rsidRPr="00857B7F" w:rsidRDefault="009C5E11">
            <w:pPr>
              <w:jc w:val="center"/>
            </w:pPr>
            <w:r w:rsidRPr="00D43C39">
              <w:rPr>
                <w:rFonts w:eastAsia="HM FLotoos" w:cs="B Nazanin"/>
                <w:color w:val="000000"/>
                <w:sz w:val="22"/>
                <w:szCs w:val="22"/>
                <w:rtl/>
                <w:lang w:bidi="fa-IR"/>
              </w:rPr>
              <w:t>۰۳۰۳۰۱</w:t>
            </w:r>
          </w:p>
        </w:tc>
      </w:tr>
      <w:tr w:rsidR="00233CAE" w:rsidRPr="00857B7F" w14:paraId="41C3851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EBF87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A8E94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E09BA54" w14:textId="77777777" w:rsidR="00A53790" w:rsidRPr="00857B7F" w:rsidRDefault="009C5E11">
            <w:r w:rsidRPr="00D43C39">
              <w:rPr>
                <w:rFonts w:eastAsia="HM FLotoos" w:cs="B Nazanin"/>
                <w:color w:val="000000"/>
                <w:sz w:val="22"/>
                <w:szCs w:val="22"/>
                <w:rtl/>
                <w:lang w:bidi="fa-IR"/>
              </w:rPr>
              <w:t>۳۴,۲۰۰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3E268B"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959906B"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۰۳۰۱۰۳، ۰۳۰۱۰۵ و ۰۳۰۲۰۱ در صورتی که کندن زمین در گود انجام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C061E41" w14:textId="77777777" w:rsidR="00A53790" w:rsidRPr="00857B7F" w:rsidRDefault="009C5E11">
            <w:pPr>
              <w:jc w:val="center"/>
            </w:pPr>
            <w:r w:rsidRPr="00D43C39">
              <w:rPr>
                <w:rFonts w:eastAsia="HM FLotoos" w:cs="B Nazanin"/>
                <w:color w:val="000000"/>
                <w:sz w:val="22"/>
                <w:szCs w:val="22"/>
                <w:rtl/>
                <w:lang w:bidi="fa-IR"/>
              </w:rPr>
              <w:t>۰۳۰۴۰۱</w:t>
            </w:r>
          </w:p>
        </w:tc>
      </w:tr>
      <w:tr w:rsidR="00233CAE" w:rsidRPr="00857B7F" w14:paraId="2090BE0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D5CFB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8DC1A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4BAD70" w14:textId="77777777" w:rsidR="00A53790" w:rsidRPr="00857B7F" w:rsidRDefault="009C5E11">
            <w:r w:rsidRPr="00D43C39">
              <w:rPr>
                <w:rFonts w:eastAsia="HM FLotoos" w:cs="B Nazanin"/>
                <w:color w:val="000000"/>
                <w:sz w:val="22"/>
                <w:szCs w:val="22"/>
                <w:rtl/>
                <w:lang w:bidi="fa-IR"/>
              </w:rPr>
              <w:t>۱۷۸,۰۰۰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49863D"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7AFC95E"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۰۳۰۱۰۲، هرگاه فاصله حمل بیش از ۲۰  متر و حداکثر ۵۰ متر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DCD1AF9" w14:textId="77777777" w:rsidR="00A53790" w:rsidRPr="00857B7F" w:rsidRDefault="009C5E11">
            <w:pPr>
              <w:jc w:val="center"/>
            </w:pPr>
            <w:r w:rsidRPr="00D43C39">
              <w:rPr>
                <w:rFonts w:eastAsia="HM FLotoos" w:cs="B Nazanin"/>
                <w:color w:val="000000"/>
                <w:sz w:val="22"/>
                <w:szCs w:val="22"/>
                <w:rtl/>
                <w:lang w:bidi="fa-IR"/>
              </w:rPr>
              <w:t>۰۳۰۴۰۳</w:t>
            </w:r>
          </w:p>
        </w:tc>
      </w:tr>
      <w:tr w:rsidR="00233CAE" w:rsidRPr="00857B7F" w14:paraId="7037426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D6671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3D835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E4A468" w14:textId="77777777" w:rsidR="00A53790" w:rsidRPr="00857B7F" w:rsidRDefault="009C5E11">
            <w:r w:rsidRPr="00D43C39">
              <w:rPr>
                <w:rFonts w:eastAsia="HM FLotoos" w:cs="B Nazanin"/>
                <w:color w:val="000000"/>
                <w:sz w:val="22"/>
                <w:szCs w:val="22"/>
                <w:rtl/>
                <w:lang w:bidi="fa-IR"/>
              </w:rPr>
              <w:t>۶۵,۵۰۰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83F0A9"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FB47D27" w14:textId="77777777" w:rsidR="00A53790" w:rsidRPr="00857B7F" w:rsidRDefault="009C5E11">
            <w:pPr>
              <w:jc w:val="both"/>
            </w:pPr>
            <w:r w:rsidRPr="00D43C39">
              <w:rPr>
                <w:rFonts w:eastAsia="HM FLotoos" w:cs="B Nazanin"/>
                <w:color w:val="000000"/>
                <w:sz w:val="22"/>
                <w:szCs w:val="22"/>
                <w:rtl/>
                <w:lang w:bidi="fa-IR"/>
              </w:rPr>
              <w:t xml:space="preserve">جابجایی خاک‌های حاصل از کندن زمین یا خاک‌های توده شده (به جز زمین لجنی)، حداکثر تا ۵۰ متر با بولدوزر یا وسیله مشابه از کنار محل کندن زمین به محل دپو یا برعکس به ازای هر ۲۰متر. (کسر ۲۰ 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A32215F" w14:textId="77777777" w:rsidR="00A53790" w:rsidRPr="00857B7F" w:rsidRDefault="009C5E11">
            <w:pPr>
              <w:jc w:val="center"/>
            </w:pPr>
            <w:r w:rsidRPr="00D43C39">
              <w:rPr>
                <w:rFonts w:eastAsia="HM FLotoos" w:cs="B Nazanin"/>
                <w:color w:val="000000"/>
                <w:sz w:val="22"/>
                <w:szCs w:val="22"/>
                <w:rtl/>
                <w:lang w:bidi="fa-IR"/>
              </w:rPr>
              <w:t>۰۳۰۴۰۴</w:t>
            </w:r>
          </w:p>
        </w:tc>
      </w:tr>
      <w:tr w:rsidR="00233CAE" w:rsidRPr="00857B7F" w14:paraId="0A5CC09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FB643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40D3D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0AF575" w14:textId="77777777" w:rsidR="00A53790" w:rsidRPr="00857B7F" w:rsidRDefault="009C5E11">
            <w:r w:rsidRPr="00D43C39">
              <w:rPr>
                <w:rFonts w:eastAsia="HM FLotoos" w:cs="B Nazanin"/>
                <w:color w:val="000000"/>
                <w:sz w:val="22"/>
                <w:szCs w:val="22"/>
                <w:rtl/>
                <w:lang w:bidi="fa-IR"/>
              </w:rPr>
              <w:t>۳۱۴,۰۰۰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775F00"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8844024" w14:textId="77777777" w:rsidR="00A53790" w:rsidRPr="00857B7F" w:rsidRDefault="009C5E11">
            <w:pPr>
              <w:jc w:val="both"/>
            </w:pPr>
            <w:r w:rsidRPr="00D43C39">
              <w:rPr>
                <w:rFonts w:eastAsia="HM FLotoos" w:cs="B Nazanin"/>
                <w:color w:val="000000"/>
                <w:sz w:val="22"/>
                <w:szCs w:val="22"/>
                <w:rtl/>
                <w:lang w:bidi="fa-IR"/>
              </w:rPr>
              <w:t xml:space="preserve">کندن زمین در صورت لزوم استفاده از بیل هیدرولیکی یا  وسیله مشابه در زمین‌های خاکی و ریختن خاک کنده شده در کنارمحل‌های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49D874F" w14:textId="77777777" w:rsidR="00A53790" w:rsidRPr="00857B7F" w:rsidRDefault="009C5E11">
            <w:pPr>
              <w:jc w:val="center"/>
            </w:pPr>
            <w:r w:rsidRPr="00D43C39">
              <w:rPr>
                <w:rFonts w:eastAsia="HM FLotoos" w:cs="B Nazanin"/>
                <w:color w:val="000000"/>
                <w:sz w:val="22"/>
                <w:szCs w:val="22"/>
                <w:rtl/>
                <w:lang w:bidi="fa-IR"/>
              </w:rPr>
              <w:t>۰۳۰۵۰۱</w:t>
            </w:r>
          </w:p>
        </w:tc>
      </w:tr>
      <w:tr w:rsidR="00233CAE" w:rsidRPr="00857B7F" w14:paraId="5585679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54062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97C64E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437B2E1" w14:textId="77777777" w:rsidR="00A53790" w:rsidRPr="00857B7F" w:rsidRDefault="009C5E11">
            <w:r w:rsidRPr="00D43C39">
              <w:rPr>
                <w:rFonts w:eastAsia="HM FLotoos" w:cs="B Nazanin"/>
                <w:color w:val="000000"/>
                <w:sz w:val="22"/>
                <w:szCs w:val="22"/>
                <w:rtl/>
                <w:lang w:bidi="fa-IR"/>
              </w:rPr>
              <w:t>۷۴۸,۵۰۰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D64E16"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37E6E7F" w14:textId="77777777" w:rsidR="00A53790" w:rsidRPr="00857B7F" w:rsidRDefault="009C5E11">
            <w:pPr>
              <w:jc w:val="both"/>
            </w:pPr>
            <w:r w:rsidRPr="00D43C39">
              <w:rPr>
                <w:rFonts w:eastAsia="HM FLotoos" w:cs="B Nazanin"/>
                <w:color w:val="000000"/>
                <w:sz w:val="22"/>
                <w:szCs w:val="22"/>
                <w:rtl/>
                <w:lang w:bidi="fa-IR"/>
              </w:rPr>
              <w:t xml:space="preserve">لجن‌برداری در صورت لزوم استفاده از بیل هیدرولیکی یا  وسیله مشابه در زمین‌های لجنی و حمل و تخلیه مواد کنده شده تا فاصله ۲۰  متر از مرکز ثقل برداشت.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461C313" w14:textId="77777777" w:rsidR="00A53790" w:rsidRPr="00857B7F" w:rsidRDefault="009C5E11">
            <w:pPr>
              <w:jc w:val="center"/>
            </w:pPr>
            <w:r w:rsidRPr="00D43C39">
              <w:rPr>
                <w:rFonts w:eastAsia="HM FLotoos" w:cs="B Nazanin"/>
                <w:color w:val="000000"/>
                <w:sz w:val="22"/>
                <w:szCs w:val="22"/>
                <w:rtl/>
                <w:lang w:bidi="fa-IR"/>
              </w:rPr>
              <w:t>۰۳۰۵۰۳</w:t>
            </w:r>
          </w:p>
        </w:tc>
      </w:tr>
      <w:tr w:rsidR="00233CAE" w:rsidRPr="00857B7F" w14:paraId="331AEE9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E34AA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B45AE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107FEC" w14:textId="77777777" w:rsidR="00A53790" w:rsidRPr="00857B7F" w:rsidRDefault="009C5E11">
            <w:r w:rsidRPr="00D43C39">
              <w:rPr>
                <w:rFonts w:eastAsia="HM FLotoos" w:cs="B Nazanin"/>
                <w:color w:val="000000"/>
                <w:sz w:val="22"/>
                <w:szCs w:val="22"/>
                <w:rtl/>
                <w:lang w:bidi="fa-IR"/>
              </w:rPr>
              <w:t>۳,۰۳۹,۰۰۰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08746C"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0673E74" w14:textId="77777777" w:rsidR="00A53790" w:rsidRPr="00857B7F" w:rsidRDefault="009C5E11">
            <w:pPr>
              <w:jc w:val="both"/>
            </w:pPr>
            <w:r w:rsidRPr="00D43C39">
              <w:rPr>
                <w:rFonts w:eastAsia="HM FLotoos" w:cs="B Nazanin"/>
                <w:color w:val="000000"/>
                <w:sz w:val="22"/>
                <w:szCs w:val="22"/>
                <w:rtl/>
                <w:lang w:bidi="fa-IR"/>
              </w:rPr>
              <w:t xml:space="preserve">کندن زمین در صورت لزوم استفاده از چکش هیدرولیکی در زمین‌های  سنگی و حمل و تخلیه مواد کنده شده تا فاصله ۲۰ متر از مرکز ثقل برداشت.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3D3E592" w14:textId="77777777" w:rsidR="00A53790" w:rsidRPr="00857B7F" w:rsidRDefault="009C5E11">
            <w:pPr>
              <w:jc w:val="center"/>
            </w:pPr>
            <w:r w:rsidRPr="00D43C39">
              <w:rPr>
                <w:rFonts w:eastAsia="HM FLotoos" w:cs="B Nazanin"/>
                <w:color w:val="000000"/>
                <w:sz w:val="22"/>
                <w:szCs w:val="22"/>
                <w:rtl/>
                <w:lang w:bidi="fa-IR"/>
              </w:rPr>
              <w:t>۰۳۰۵۰۴</w:t>
            </w:r>
          </w:p>
        </w:tc>
      </w:tr>
      <w:tr w:rsidR="00233CAE" w:rsidRPr="00857B7F" w14:paraId="61A4471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3F63C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E2C19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29E64B" w14:textId="77777777" w:rsidR="00A53790" w:rsidRPr="00857B7F" w:rsidRDefault="009C5E11">
            <w:r w:rsidRPr="00D43C39">
              <w:rPr>
                <w:rFonts w:eastAsia="HM FLotoos" w:cs="B Nazanin"/>
                <w:color w:val="000000"/>
                <w:sz w:val="22"/>
                <w:szCs w:val="22"/>
                <w:rtl/>
                <w:lang w:bidi="fa-IR"/>
              </w:rPr>
              <w:t>۵۱,۳۰۰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74B1AD"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4D0F8F1"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۰۳۰۵۰۱ تا ۰۳۰۵۰۴، هرگاه عمق کندن  زمین تا ۲ متر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FEAE6C8" w14:textId="77777777" w:rsidR="00A53790" w:rsidRPr="00857B7F" w:rsidRDefault="009C5E11">
            <w:pPr>
              <w:jc w:val="center"/>
            </w:pPr>
            <w:r w:rsidRPr="00D43C39">
              <w:rPr>
                <w:rFonts w:eastAsia="HM FLotoos" w:cs="B Nazanin"/>
                <w:color w:val="000000"/>
                <w:sz w:val="22"/>
                <w:szCs w:val="22"/>
                <w:rtl/>
                <w:lang w:bidi="fa-IR"/>
              </w:rPr>
              <w:t>۰۳۰۶۰۱</w:t>
            </w:r>
          </w:p>
        </w:tc>
      </w:tr>
      <w:tr w:rsidR="00233CAE" w:rsidRPr="00857B7F" w14:paraId="5432FAA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4845A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A4DAA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65217E" w14:textId="77777777" w:rsidR="00A53790" w:rsidRPr="00857B7F" w:rsidRDefault="009C5E11">
            <w:r w:rsidRPr="00D43C39">
              <w:rPr>
                <w:rFonts w:eastAsia="HM FLotoos" w:cs="B Nazanin"/>
                <w:color w:val="000000"/>
                <w:sz w:val="22"/>
                <w:szCs w:val="22"/>
                <w:rtl/>
                <w:lang w:bidi="fa-IR"/>
              </w:rPr>
              <w:t>۴۳۶,۵۰۰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C2BD08"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BDAC914"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کندن زمین(به جز زمین لجنی)، هرگاه  عملیات کندن زمین زیر تراز آب زیرزمینی انجام شود و آبکشی با تلمبه موتوری الزامی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360D0B2" w14:textId="77777777" w:rsidR="00A53790" w:rsidRPr="00857B7F" w:rsidRDefault="009C5E11">
            <w:pPr>
              <w:jc w:val="center"/>
            </w:pPr>
            <w:r w:rsidRPr="00D43C39">
              <w:rPr>
                <w:rFonts w:eastAsia="HM FLotoos" w:cs="B Nazanin"/>
                <w:color w:val="000000"/>
                <w:sz w:val="22"/>
                <w:szCs w:val="22"/>
                <w:rtl/>
                <w:lang w:bidi="fa-IR"/>
              </w:rPr>
              <w:t>۰۳۰۶۰۲</w:t>
            </w:r>
          </w:p>
        </w:tc>
      </w:tr>
      <w:tr w:rsidR="00233CAE" w:rsidRPr="00857B7F" w14:paraId="5CD14D5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C5D4A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7B95D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2FE8B1" w14:textId="77777777" w:rsidR="00A53790" w:rsidRPr="00857B7F" w:rsidRDefault="009C5E11">
            <w:r w:rsidRPr="00D43C39">
              <w:rPr>
                <w:rFonts w:eastAsia="HM FLotoos" w:cs="B Nazanin"/>
                <w:color w:val="000000"/>
                <w:sz w:val="22"/>
                <w:szCs w:val="22"/>
                <w:rtl/>
                <w:lang w:bidi="fa-IR"/>
              </w:rPr>
              <w:t>۳۸,۸۰۰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2FE9FBF"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D434D3C" w14:textId="77777777" w:rsidR="00A53790" w:rsidRPr="00857B7F" w:rsidRDefault="009C5E11">
            <w:pPr>
              <w:jc w:val="both"/>
            </w:pPr>
            <w:r w:rsidRPr="00D43C39">
              <w:rPr>
                <w:rFonts w:eastAsia="HM FLotoos" w:cs="B Nazanin"/>
                <w:color w:val="000000"/>
                <w:sz w:val="22"/>
                <w:szCs w:val="22"/>
                <w:rtl/>
                <w:lang w:bidi="fa-IR"/>
              </w:rPr>
              <w:t>اضافه‌بها به ردیف‌های ۰۳۰۵۰۱ تا ۰۳۰۵۰۴، هرگاه عمق</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کندن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زمین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بیش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حجم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خاک</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واقع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عمق</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یک</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دوبار،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۶</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همین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ترتیب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عمق</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های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بیشتر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9F6D18A" w14:textId="77777777" w:rsidR="00A53790" w:rsidRPr="00857B7F" w:rsidRDefault="009C5E11">
            <w:pPr>
              <w:jc w:val="center"/>
            </w:pPr>
            <w:r w:rsidRPr="00D43C39">
              <w:rPr>
                <w:rFonts w:eastAsia="HM FLotoos" w:cs="B Nazanin"/>
                <w:color w:val="000000"/>
                <w:sz w:val="22"/>
                <w:szCs w:val="22"/>
                <w:rtl/>
                <w:lang w:bidi="fa-IR"/>
              </w:rPr>
              <w:t>۰۳۰۶۰۳</w:t>
            </w:r>
          </w:p>
        </w:tc>
      </w:tr>
      <w:tr w:rsidR="00233CAE" w:rsidRPr="00857B7F" w14:paraId="5C56286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90AA8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EB693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305134" w14:textId="77777777" w:rsidR="00A53790" w:rsidRPr="00857B7F" w:rsidRDefault="009C5E11">
            <w:r w:rsidRPr="00D43C39">
              <w:rPr>
                <w:rFonts w:eastAsia="HM FLotoos" w:cs="B Nazanin"/>
                <w:color w:val="000000"/>
                <w:sz w:val="22"/>
                <w:szCs w:val="22"/>
                <w:rtl/>
                <w:lang w:bidi="fa-IR"/>
              </w:rPr>
              <w:t>۲۱۰,۵۰۰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A7F2C8"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C19DA05" w14:textId="77777777" w:rsidR="00A53790" w:rsidRPr="00857B7F" w:rsidRDefault="009C5E11">
            <w:pPr>
              <w:jc w:val="both"/>
            </w:pPr>
            <w:r w:rsidRPr="00D43C39">
              <w:rPr>
                <w:rFonts w:eastAsia="HM FLotoos" w:cs="B Nazanin"/>
                <w:color w:val="000000"/>
                <w:sz w:val="22"/>
                <w:szCs w:val="22"/>
                <w:rtl/>
                <w:lang w:bidi="fa-IR"/>
              </w:rPr>
              <w:t xml:space="preserve">بارگیری مواد حاصل از عملیات خاکی یا خاک‌های توده شده و  حمل آن با کامیون یا هرنوع وسیله مکانیکی دیگر تا فاصله ۱۰۰ متری مرکز ثقل  برداشت و تخلیه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6CDB2EE" w14:textId="77777777" w:rsidR="00A53790" w:rsidRPr="00857B7F" w:rsidRDefault="009C5E11">
            <w:pPr>
              <w:jc w:val="center"/>
            </w:pPr>
            <w:r w:rsidRPr="00D43C39">
              <w:rPr>
                <w:rFonts w:eastAsia="HM FLotoos" w:cs="B Nazanin"/>
                <w:color w:val="000000"/>
                <w:sz w:val="22"/>
                <w:szCs w:val="22"/>
                <w:rtl/>
                <w:lang w:bidi="fa-IR"/>
              </w:rPr>
              <w:t>۰۳۰۷۰۱</w:t>
            </w:r>
          </w:p>
        </w:tc>
      </w:tr>
      <w:tr w:rsidR="00233CAE" w:rsidRPr="00857B7F" w14:paraId="67835EB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57FBD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6612F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8F28B3C" w14:textId="77777777" w:rsidR="00A53790" w:rsidRPr="00857B7F" w:rsidRDefault="009C5E11">
            <w:r w:rsidRPr="00D43C39">
              <w:rPr>
                <w:rFonts w:eastAsia="HM FLotoos" w:cs="B Nazanin"/>
                <w:color w:val="000000"/>
                <w:sz w:val="22"/>
                <w:szCs w:val="22"/>
                <w:rtl/>
                <w:lang w:bidi="fa-IR"/>
              </w:rPr>
              <w:t>۸,۱۲۰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D4603A"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D7C6C56" w14:textId="77777777" w:rsidR="00A53790" w:rsidRPr="00857B7F" w:rsidRDefault="009C5E11">
            <w:pPr>
              <w:jc w:val="both"/>
            </w:pPr>
            <w:r w:rsidRPr="00D43C39">
              <w:rPr>
                <w:rFonts w:eastAsia="HM FLotoos" w:cs="B Nazanin"/>
                <w:color w:val="000000"/>
                <w:sz w:val="22"/>
                <w:szCs w:val="22"/>
                <w:rtl/>
                <w:lang w:bidi="fa-IR"/>
              </w:rPr>
              <w:t xml:space="preserve">حمل مواد حاصل از عملیات خاکی یا خاک‌های توده شده، وقتی که فاصله حمل بیش از ۱۰۰ متر تا ۵۰۰ متر باشد، به ازای هر ۱۰۰ متر مازاد بر۱۰۰ متر اول (کسر ۱۰۰ 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954DBDD" w14:textId="77777777" w:rsidR="00A53790" w:rsidRPr="00857B7F" w:rsidRDefault="009C5E11">
            <w:pPr>
              <w:jc w:val="center"/>
            </w:pPr>
            <w:r w:rsidRPr="00D43C39">
              <w:rPr>
                <w:rFonts w:eastAsia="HM FLotoos" w:cs="B Nazanin"/>
                <w:color w:val="000000"/>
                <w:sz w:val="22"/>
                <w:szCs w:val="22"/>
                <w:rtl/>
                <w:lang w:bidi="fa-IR"/>
              </w:rPr>
              <w:t>۰۳۰۷۰۲</w:t>
            </w:r>
          </w:p>
        </w:tc>
      </w:tr>
      <w:tr w:rsidR="00233CAE" w:rsidRPr="00857B7F" w14:paraId="17B85DA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D64E0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7B51E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0301F0" w14:textId="77777777" w:rsidR="00A53790" w:rsidRPr="00857B7F" w:rsidRDefault="009C5E11">
            <w:r w:rsidRPr="00D43C39">
              <w:rPr>
                <w:rFonts w:eastAsia="HM FLotoos" w:cs="B Nazanin"/>
                <w:color w:val="000000"/>
                <w:sz w:val="22"/>
                <w:szCs w:val="22"/>
                <w:rtl/>
                <w:lang w:bidi="fa-IR"/>
              </w:rPr>
              <w:t>۴۱,۵۰۰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6E0C03" w14:textId="77777777" w:rsidR="00A53790" w:rsidRPr="00857B7F" w:rsidRDefault="009C5E11">
            <w:pPr>
              <w:jc w:val="center"/>
            </w:pPr>
            <w:r w:rsidRPr="00D43C39">
              <w:rPr>
                <w:rFonts w:eastAsia="HM FLotoos" w:cs="B Nazanin"/>
                <w:color w:val="000000"/>
                <w:sz w:val="22"/>
                <w:szCs w:val="22"/>
                <w:rtl/>
                <w:lang w:bidi="fa-IR"/>
              </w:rPr>
              <w:t>مترمکعب -  کیلومتر</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1CF8EEE" w14:textId="77777777" w:rsidR="00A53790" w:rsidRPr="00857B7F" w:rsidRDefault="009C5E11">
            <w:pPr>
              <w:jc w:val="both"/>
            </w:pPr>
            <w:r w:rsidRPr="00D43C39">
              <w:rPr>
                <w:rFonts w:eastAsia="HM FLotoos" w:cs="B Nazanin"/>
                <w:color w:val="000000"/>
                <w:sz w:val="22"/>
                <w:szCs w:val="22"/>
                <w:rtl/>
                <w:lang w:bidi="fa-IR"/>
              </w:rPr>
              <w:t xml:space="preserve">حمل مواد حاصل از عملیات خاکی یا خاک‌های توده شده، وقتی  که فاصله حمل بیش از۵۰۰ متر تا ۱۰ کیلومتر باشد، برای هر کیلومتر مازاد بر ۵۰۰  متر اول، برای راه‌های آسفالتی (کسر کیلومتر به‌ نسبت قیمت یک کیلومتر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2AB1103" w14:textId="77777777" w:rsidR="00A53790" w:rsidRPr="00857B7F" w:rsidRDefault="009C5E11">
            <w:pPr>
              <w:jc w:val="center"/>
            </w:pPr>
            <w:r w:rsidRPr="00D43C39">
              <w:rPr>
                <w:rFonts w:eastAsia="HM FLotoos" w:cs="B Nazanin"/>
                <w:color w:val="000000"/>
                <w:sz w:val="22"/>
                <w:szCs w:val="22"/>
                <w:rtl/>
                <w:lang w:bidi="fa-IR"/>
              </w:rPr>
              <w:t>۰۳۰۷۰۳</w:t>
            </w:r>
          </w:p>
        </w:tc>
      </w:tr>
      <w:tr w:rsidR="00233CAE" w:rsidRPr="00857B7F" w14:paraId="449FD7D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EEC1E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910DF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D170CE" w14:textId="77777777" w:rsidR="00A53790" w:rsidRPr="00857B7F" w:rsidRDefault="009C5E11">
            <w:r w:rsidRPr="00D43C39">
              <w:rPr>
                <w:rFonts w:eastAsia="HM FLotoos" w:cs="B Nazanin"/>
                <w:color w:val="000000"/>
                <w:sz w:val="22"/>
                <w:szCs w:val="22"/>
                <w:rtl/>
                <w:lang w:bidi="fa-IR"/>
              </w:rPr>
              <w:t>۳۳,۸۰۰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8E171E3" w14:textId="77777777" w:rsidR="00A53790" w:rsidRPr="00857B7F" w:rsidRDefault="009C5E11">
            <w:pPr>
              <w:jc w:val="center"/>
            </w:pPr>
            <w:r w:rsidRPr="00D43C39">
              <w:rPr>
                <w:rFonts w:eastAsia="HM FLotoos" w:cs="B Nazanin"/>
                <w:color w:val="000000"/>
                <w:sz w:val="22"/>
                <w:szCs w:val="22"/>
                <w:rtl/>
                <w:lang w:bidi="fa-IR"/>
              </w:rPr>
              <w:t>مترمکعب -  کیلومتر</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BDB169C" w14:textId="77777777" w:rsidR="00A53790" w:rsidRPr="00857B7F" w:rsidRDefault="009C5E11">
            <w:pPr>
              <w:jc w:val="both"/>
            </w:pPr>
            <w:r w:rsidRPr="00D43C39">
              <w:rPr>
                <w:rFonts w:eastAsia="HM FLotoos" w:cs="B Nazanin"/>
                <w:color w:val="000000"/>
                <w:sz w:val="22"/>
                <w:szCs w:val="22"/>
                <w:rtl/>
                <w:lang w:bidi="fa-IR"/>
              </w:rPr>
              <w:t xml:space="preserve">حمل مواد حاصل از عملیات خاکی یا خاک‌های توده شده، وقتی که فاصله حمل بیش از ۱۰ کیلومتر تا ۳۰ کیلومتر باشد، برای هر کیلومتر مازاد بر ۱۰ کیلومتر، برای راه‌های آسفالتی (کسر کیلومتر، به‌ نسبت بهای یک کیلومتر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EFF5656" w14:textId="77777777" w:rsidR="00A53790" w:rsidRPr="00857B7F" w:rsidRDefault="009C5E11">
            <w:pPr>
              <w:jc w:val="center"/>
            </w:pPr>
            <w:r w:rsidRPr="00D43C39">
              <w:rPr>
                <w:rFonts w:eastAsia="HM FLotoos" w:cs="B Nazanin"/>
                <w:color w:val="000000"/>
                <w:sz w:val="22"/>
                <w:szCs w:val="22"/>
                <w:rtl/>
                <w:lang w:bidi="fa-IR"/>
              </w:rPr>
              <w:t>۰۳۰۷۰۴</w:t>
            </w:r>
          </w:p>
        </w:tc>
      </w:tr>
      <w:tr w:rsidR="00233CAE" w:rsidRPr="00857B7F" w14:paraId="7243C75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29231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33C8C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A94BB7" w14:textId="77777777" w:rsidR="00A53790" w:rsidRPr="00857B7F" w:rsidRDefault="009C5E11">
            <w:r w:rsidRPr="00D43C39">
              <w:rPr>
                <w:rFonts w:eastAsia="HM FLotoos" w:cs="B Nazanin"/>
                <w:color w:val="000000"/>
                <w:sz w:val="22"/>
                <w:szCs w:val="22"/>
                <w:rtl/>
                <w:lang w:bidi="fa-IR"/>
              </w:rPr>
              <w:t>۳۰,۸۰۰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CA566A" w14:textId="77777777" w:rsidR="00A53790" w:rsidRPr="00857B7F" w:rsidRDefault="009C5E11">
            <w:pPr>
              <w:jc w:val="center"/>
            </w:pPr>
            <w:r w:rsidRPr="00D43C39">
              <w:rPr>
                <w:rFonts w:eastAsia="HM FLotoos" w:cs="B Nazanin"/>
                <w:color w:val="000000"/>
                <w:sz w:val="22"/>
                <w:szCs w:val="22"/>
                <w:rtl/>
                <w:lang w:bidi="fa-IR"/>
              </w:rPr>
              <w:t>مترمکعب -  کیلومتر</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361FD6B" w14:textId="77777777" w:rsidR="00A53790" w:rsidRPr="00857B7F" w:rsidRDefault="009C5E11">
            <w:pPr>
              <w:jc w:val="both"/>
            </w:pPr>
            <w:r w:rsidRPr="00D43C39">
              <w:rPr>
                <w:rFonts w:eastAsia="HM FLotoos" w:cs="B Nazanin"/>
                <w:color w:val="000000"/>
                <w:sz w:val="22"/>
                <w:szCs w:val="22"/>
                <w:rtl/>
                <w:lang w:bidi="fa-IR"/>
              </w:rPr>
              <w:t xml:space="preserve">حمل مواد حاصل از عملیات خاکی یا خاک‌های توده شده، وقتی که فاصله حمل بیش از ۳۰ کیلومتر باشد، برای هر کیلومتر مازاد بر ۳۰ کیلومتر، برای راه‌های آسفالتی (کسر کیلومتر، به ‌نسبت بهای یک کیلومتر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143D4B4" w14:textId="77777777" w:rsidR="00A53790" w:rsidRPr="00857B7F" w:rsidRDefault="009C5E11">
            <w:pPr>
              <w:jc w:val="center"/>
            </w:pPr>
            <w:r w:rsidRPr="00D43C39">
              <w:rPr>
                <w:rFonts w:eastAsia="HM FLotoos" w:cs="B Nazanin"/>
                <w:color w:val="000000"/>
                <w:sz w:val="22"/>
                <w:szCs w:val="22"/>
                <w:rtl/>
                <w:lang w:bidi="fa-IR"/>
              </w:rPr>
              <w:t>۰۳۰۷۰۵</w:t>
            </w:r>
          </w:p>
        </w:tc>
      </w:tr>
      <w:tr w:rsidR="00233CAE" w:rsidRPr="00857B7F" w14:paraId="2365438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D435F8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B4688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1ADC83"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8A3C6C"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F3CC2DE" w14:textId="77777777" w:rsidR="00A53790" w:rsidRPr="00857B7F" w:rsidRDefault="009C5E11">
            <w:pPr>
              <w:jc w:val="both"/>
            </w:pPr>
            <w:r w:rsidRPr="00D43C39">
              <w:rPr>
                <w:rFonts w:eastAsia="HM FLotoos" w:cs="B Nazanin"/>
                <w:color w:val="000000"/>
                <w:sz w:val="22"/>
                <w:szCs w:val="22"/>
                <w:rtl/>
                <w:lang w:bidi="fa-IR"/>
              </w:rPr>
              <w:t xml:space="preserve">بارگیری و باراندازی هرگاه استفاده از جرثقیل و باکت یا وسیله مشابه آن برای بارگیری الزامی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90C9962" w14:textId="77777777" w:rsidR="00A53790" w:rsidRPr="00857B7F" w:rsidRDefault="009C5E11">
            <w:pPr>
              <w:jc w:val="center"/>
            </w:pPr>
            <w:r w:rsidRPr="00D43C39">
              <w:rPr>
                <w:rFonts w:eastAsia="HM FLotoos" w:cs="B Nazanin"/>
                <w:color w:val="000000"/>
                <w:sz w:val="22"/>
                <w:szCs w:val="22"/>
                <w:rtl/>
                <w:lang w:bidi="fa-IR"/>
              </w:rPr>
              <w:t>۰۳۰۷۰۶</w:t>
            </w:r>
          </w:p>
        </w:tc>
      </w:tr>
      <w:tr w:rsidR="00233CAE" w:rsidRPr="00857B7F" w14:paraId="6DBC38D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DC86B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D28A07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A1302D" w14:textId="77777777" w:rsidR="00A53790" w:rsidRPr="00857B7F" w:rsidRDefault="009C5E11">
            <w:r w:rsidRPr="00D43C39">
              <w:rPr>
                <w:rFonts w:eastAsia="HM FLotoos" w:cs="B Nazanin"/>
                <w:color w:val="000000"/>
                <w:sz w:val="22"/>
                <w:szCs w:val="22"/>
                <w:rtl/>
                <w:lang w:bidi="fa-IR"/>
              </w:rPr>
              <w:t>۵,۶۵۰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4C20FA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3E05E2D" w14:textId="77777777" w:rsidR="00A53790" w:rsidRPr="00857B7F" w:rsidRDefault="009C5E11">
            <w:pPr>
              <w:jc w:val="both"/>
            </w:pPr>
            <w:r w:rsidRPr="00D43C39">
              <w:rPr>
                <w:rFonts w:eastAsia="HM FLotoos" w:cs="B Nazanin"/>
                <w:color w:val="000000"/>
                <w:sz w:val="22"/>
                <w:szCs w:val="22"/>
                <w:rtl/>
                <w:lang w:bidi="fa-IR"/>
              </w:rPr>
              <w:t xml:space="preserve">تسطیح بستر خاک‌ریزها یا سطوح کنده شده (به جز شیروانی‌ها) با گریدر یا سایر وسایل مکانیکی.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189C7A1" w14:textId="77777777" w:rsidR="00A53790" w:rsidRPr="00857B7F" w:rsidRDefault="009C5E11">
            <w:pPr>
              <w:jc w:val="center"/>
            </w:pPr>
            <w:r w:rsidRPr="00D43C39">
              <w:rPr>
                <w:rFonts w:eastAsia="HM FLotoos" w:cs="B Nazanin"/>
                <w:color w:val="000000"/>
                <w:sz w:val="22"/>
                <w:szCs w:val="22"/>
                <w:rtl/>
                <w:lang w:bidi="fa-IR"/>
              </w:rPr>
              <w:t>۰۳۰۸۰۱</w:t>
            </w:r>
          </w:p>
        </w:tc>
      </w:tr>
      <w:tr w:rsidR="00233CAE" w:rsidRPr="00857B7F" w14:paraId="57D2487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8DC6EC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92EC2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E7AC43F" w14:textId="77777777" w:rsidR="00A53790" w:rsidRPr="00857B7F" w:rsidRDefault="009C5E11">
            <w:r w:rsidRPr="00D43C39">
              <w:rPr>
                <w:rFonts w:eastAsia="HM FLotoos" w:cs="B Nazanin"/>
                <w:color w:val="000000"/>
                <w:sz w:val="22"/>
                <w:szCs w:val="22"/>
                <w:rtl/>
                <w:lang w:bidi="fa-IR"/>
              </w:rPr>
              <w:t>۱۸,۱۰۰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6C79FB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3463E69" w14:textId="77777777" w:rsidR="00A53790" w:rsidRPr="00857B7F" w:rsidRDefault="009C5E11">
            <w:pPr>
              <w:jc w:val="both"/>
            </w:pPr>
            <w:r w:rsidRPr="00D43C39">
              <w:rPr>
                <w:rFonts w:eastAsia="HM FLotoos" w:cs="B Nazanin"/>
                <w:color w:val="000000"/>
                <w:sz w:val="22"/>
                <w:szCs w:val="22"/>
                <w:rtl/>
                <w:lang w:bidi="fa-IR"/>
              </w:rPr>
              <w:t xml:space="preserve">آب‌پاشی و کوبیدن زمین طبیعی یا بستر خاک‌ریزها یا سطوح کنده شده و مانند آن‏ها، تا عمق ۱۵ سانتی‌متر با تراکم ۸۵ درصد به روش پروکتور اصلاحی.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8D53EAC" w14:textId="77777777" w:rsidR="00A53790" w:rsidRPr="00857B7F" w:rsidRDefault="009C5E11">
            <w:pPr>
              <w:jc w:val="center"/>
            </w:pPr>
            <w:r w:rsidRPr="00D43C39">
              <w:rPr>
                <w:rFonts w:eastAsia="HM FLotoos" w:cs="B Nazanin"/>
                <w:color w:val="000000"/>
                <w:sz w:val="22"/>
                <w:szCs w:val="22"/>
                <w:rtl/>
                <w:lang w:bidi="fa-IR"/>
              </w:rPr>
              <w:t>۰۳۰۸۰۲</w:t>
            </w:r>
          </w:p>
        </w:tc>
      </w:tr>
      <w:tr w:rsidR="00233CAE" w:rsidRPr="00857B7F" w14:paraId="106CF42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33D4D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79893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90AFB0" w14:textId="77777777" w:rsidR="00A53790" w:rsidRPr="00857B7F" w:rsidRDefault="009C5E11">
            <w:r w:rsidRPr="00D43C39">
              <w:rPr>
                <w:rFonts w:eastAsia="HM FLotoos" w:cs="B Nazanin"/>
                <w:color w:val="000000"/>
                <w:sz w:val="22"/>
                <w:szCs w:val="22"/>
                <w:rtl/>
                <w:lang w:bidi="fa-IR"/>
              </w:rPr>
              <w:t>۲۳,۱۰۰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B09DB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49F912F" w14:textId="77777777" w:rsidR="00A53790" w:rsidRPr="00857B7F" w:rsidRDefault="009C5E11">
            <w:pPr>
              <w:jc w:val="both"/>
            </w:pPr>
            <w:r w:rsidRPr="00D43C39">
              <w:rPr>
                <w:rFonts w:eastAsia="HM FLotoos" w:cs="B Nazanin"/>
                <w:color w:val="000000"/>
                <w:sz w:val="22"/>
                <w:szCs w:val="22"/>
                <w:rtl/>
                <w:lang w:bidi="fa-IR"/>
              </w:rPr>
              <w:t xml:space="preserve">آب‌پاشی و کوبیدن زمین طبیعی یا بستر خاک‌ریزها یا سطوح کنده شده و مانند آن‏ها ، تا عمق ۱۵ سانتی‌متر با تراکم ۹۰ درصد به روش پروکتور اصلاحی.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8917CC9" w14:textId="77777777" w:rsidR="00A53790" w:rsidRPr="00857B7F" w:rsidRDefault="009C5E11">
            <w:pPr>
              <w:jc w:val="center"/>
            </w:pPr>
            <w:r w:rsidRPr="00D43C39">
              <w:rPr>
                <w:rFonts w:eastAsia="HM FLotoos" w:cs="B Nazanin"/>
                <w:color w:val="000000"/>
                <w:sz w:val="22"/>
                <w:szCs w:val="22"/>
                <w:rtl/>
                <w:lang w:bidi="fa-IR"/>
              </w:rPr>
              <w:t>۰۳۰۸۰۳</w:t>
            </w:r>
          </w:p>
        </w:tc>
      </w:tr>
      <w:tr w:rsidR="00233CAE" w:rsidRPr="00857B7F" w14:paraId="1EB9D59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EDF3A6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D18BF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F456AE" w14:textId="77777777" w:rsidR="00A53790" w:rsidRPr="00857B7F" w:rsidRDefault="009C5E11">
            <w:r w:rsidRPr="00D43C39">
              <w:rPr>
                <w:rFonts w:eastAsia="HM FLotoos" w:cs="B Nazanin"/>
                <w:color w:val="000000"/>
                <w:sz w:val="22"/>
                <w:szCs w:val="22"/>
                <w:rtl/>
                <w:lang w:bidi="fa-IR"/>
              </w:rPr>
              <w:t>۲۷,۷۰۰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AE2F0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A4EBC8A" w14:textId="77777777" w:rsidR="00A53790" w:rsidRPr="00857B7F" w:rsidRDefault="009C5E11">
            <w:pPr>
              <w:jc w:val="both"/>
            </w:pPr>
            <w:r w:rsidRPr="00D43C39">
              <w:rPr>
                <w:rFonts w:eastAsia="HM FLotoos" w:cs="B Nazanin"/>
                <w:color w:val="000000"/>
                <w:sz w:val="22"/>
                <w:szCs w:val="22"/>
                <w:rtl/>
                <w:lang w:bidi="fa-IR"/>
              </w:rPr>
              <w:t xml:space="preserve">آب‌پاشی و کوبیدن زمین طبیعی یا بستر خاک‌ریزها یا سطوح کنده شده و مانند آن‏ها، تا عمق ۱۵ سانتی‌متر با تراکم ۹۵ درصد به روش پروکتور اصلاحی.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9A3DF48" w14:textId="77777777" w:rsidR="00A53790" w:rsidRPr="00857B7F" w:rsidRDefault="009C5E11">
            <w:pPr>
              <w:jc w:val="center"/>
            </w:pPr>
            <w:r w:rsidRPr="00D43C39">
              <w:rPr>
                <w:rFonts w:eastAsia="HM FLotoos" w:cs="B Nazanin"/>
                <w:color w:val="000000"/>
                <w:sz w:val="22"/>
                <w:szCs w:val="22"/>
                <w:rtl/>
                <w:lang w:bidi="fa-IR"/>
              </w:rPr>
              <w:t>۰۳۰۸۰۴</w:t>
            </w:r>
          </w:p>
        </w:tc>
      </w:tr>
      <w:tr w:rsidR="00233CAE" w:rsidRPr="00857B7F" w14:paraId="5B5E77A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4445F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3C15F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22FE99" w14:textId="77777777" w:rsidR="00A53790" w:rsidRPr="00857B7F" w:rsidRDefault="009C5E11">
            <w:r w:rsidRPr="00D43C39">
              <w:rPr>
                <w:rFonts w:eastAsia="HM FLotoos" w:cs="B Nazanin"/>
                <w:color w:val="000000"/>
                <w:sz w:val="22"/>
                <w:szCs w:val="22"/>
                <w:rtl/>
                <w:lang w:bidi="fa-IR"/>
              </w:rPr>
              <w:t>۳۹,۹۰۰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8DD59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5483A41" w14:textId="77777777" w:rsidR="00A53790" w:rsidRPr="00857B7F" w:rsidRDefault="009C5E11">
            <w:pPr>
              <w:jc w:val="both"/>
            </w:pPr>
            <w:r w:rsidRPr="00D43C39">
              <w:rPr>
                <w:rFonts w:eastAsia="HM FLotoos" w:cs="B Nazanin"/>
                <w:color w:val="000000"/>
                <w:sz w:val="22"/>
                <w:szCs w:val="22"/>
                <w:rtl/>
                <w:lang w:bidi="fa-IR"/>
              </w:rPr>
              <w:t xml:space="preserve">آب‌پاشی و کوبیدن زمین طبیعی یا بستر خاک‌ریزها یا سطوح کنده شده و مانند آن‏ها، تا عمق ۱۵ سانتی‌متر با تراکم ۱۰۰ درصد به‌ روش پروکتور اصلاحی.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EEFAA20" w14:textId="77777777" w:rsidR="00A53790" w:rsidRPr="00857B7F" w:rsidRDefault="009C5E11">
            <w:pPr>
              <w:jc w:val="center"/>
            </w:pPr>
            <w:r w:rsidRPr="00D43C39">
              <w:rPr>
                <w:rFonts w:eastAsia="HM FLotoos" w:cs="B Nazanin"/>
                <w:color w:val="000000"/>
                <w:sz w:val="22"/>
                <w:szCs w:val="22"/>
                <w:rtl/>
                <w:lang w:bidi="fa-IR"/>
              </w:rPr>
              <w:t>۰۳۰۸۰۵</w:t>
            </w:r>
          </w:p>
        </w:tc>
      </w:tr>
      <w:tr w:rsidR="00233CAE" w:rsidRPr="00857B7F" w14:paraId="1DC8C2D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20F5F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88FCB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352E4BA" w14:textId="77777777" w:rsidR="00A53790" w:rsidRPr="00857B7F" w:rsidRDefault="009C5E11">
            <w:r w:rsidRPr="00D43C39">
              <w:rPr>
                <w:rFonts w:eastAsia="HM FLotoos" w:cs="B Nazanin"/>
                <w:color w:val="000000"/>
                <w:sz w:val="22"/>
                <w:szCs w:val="22"/>
                <w:rtl/>
                <w:lang w:bidi="fa-IR"/>
              </w:rPr>
              <w:t>۲۳۱,۰۰۰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1D5F8E"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7E795F7" w14:textId="77777777" w:rsidR="00A53790" w:rsidRPr="00857B7F" w:rsidRDefault="009C5E11">
            <w:pPr>
              <w:jc w:val="both"/>
            </w:pPr>
            <w:r w:rsidRPr="00D43C39">
              <w:rPr>
                <w:rFonts w:eastAsia="HM FLotoos" w:cs="B Nazanin"/>
                <w:color w:val="000000"/>
                <w:sz w:val="22"/>
                <w:szCs w:val="22"/>
                <w:rtl/>
                <w:lang w:bidi="fa-IR"/>
              </w:rPr>
              <w:t xml:space="preserve">پخش، آب‌پاشی، تسطیح، پروفیله کردن، رگلاژ و کوبیدن قشرهای خاک یا توونان ریخته شده، با ۸۵ درصد کوبیدگی به‌ روش پروکتور اصلاحی، وقتی که ضخامت قشرهای خاک یا توونان ریخته شده پس از کوبیده شدن حداکثر ۱۵ سانتی‌متر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A710B3C" w14:textId="77777777" w:rsidR="00A53790" w:rsidRPr="00857B7F" w:rsidRDefault="009C5E11">
            <w:pPr>
              <w:jc w:val="center"/>
            </w:pPr>
            <w:r w:rsidRPr="00D43C39">
              <w:rPr>
                <w:rFonts w:eastAsia="HM FLotoos" w:cs="B Nazanin"/>
                <w:color w:val="000000"/>
                <w:sz w:val="22"/>
                <w:szCs w:val="22"/>
                <w:rtl/>
                <w:lang w:bidi="fa-IR"/>
              </w:rPr>
              <w:t>۰۳۰۹۰۱</w:t>
            </w:r>
          </w:p>
        </w:tc>
      </w:tr>
      <w:tr w:rsidR="00233CAE" w:rsidRPr="00857B7F" w14:paraId="38422BF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E81F0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FB36B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86F0F40" w14:textId="77777777" w:rsidR="00A53790" w:rsidRPr="00857B7F" w:rsidRDefault="009C5E11">
            <w:r w:rsidRPr="00D43C39">
              <w:rPr>
                <w:rFonts w:eastAsia="HM FLotoos" w:cs="B Nazanin"/>
                <w:color w:val="000000"/>
                <w:sz w:val="22"/>
                <w:szCs w:val="22"/>
                <w:rtl/>
                <w:lang w:bidi="fa-IR"/>
              </w:rPr>
              <w:t>۲۶۸,۵۰۰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A9055B"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A3F5EAF" w14:textId="77777777" w:rsidR="00A53790" w:rsidRPr="00857B7F" w:rsidRDefault="009C5E11">
            <w:pPr>
              <w:jc w:val="both"/>
            </w:pPr>
            <w:r w:rsidRPr="00D43C39">
              <w:rPr>
                <w:rFonts w:eastAsia="HM FLotoos" w:cs="B Nazanin"/>
                <w:color w:val="000000"/>
                <w:sz w:val="22"/>
                <w:szCs w:val="22"/>
                <w:rtl/>
                <w:lang w:bidi="fa-IR"/>
              </w:rPr>
              <w:t xml:space="preserve">پخش، آب‌پاشی، تسطیح، پروفیله کردن، رگلاژ و کوبیدن قشرهای خاک یا توونان ریخته شده، با ۹۰ درصد کوبیدگی به روش پروکتور اصلاحی، وقتی که ضخامت قشرهای خاک یا توونان ریخته شده پس از کوبیده شدن حداکثر ۱۵ سانتی‌متر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C202542" w14:textId="77777777" w:rsidR="00A53790" w:rsidRPr="00857B7F" w:rsidRDefault="009C5E11">
            <w:pPr>
              <w:jc w:val="center"/>
            </w:pPr>
            <w:r w:rsidRPr="00D43C39">
              <w:rPr>
                <w:rFonts w:eastAsia="HM FLotoos" w:cs="B Nazanin"/>
                <w:color w:val="000000"/>
                <w:sz w:val="22"/>
                <w:szCs w:val="22"/>
                <w:rtl/>
                <w:lang w:bidi="fa-IR"/>
              </w:rPr>
              <w:t>۰۳۰۹۰۲</w:t>
            </w:r>
          </w:p>
        </w:tc>
      </w:tr>
      <w:tr w:rsidR="00233CAE" w:rsidRPr="00857B7F" w14:paraId="51A563A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9D9E8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D6E42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8FA85FB" w14:textId="77777777" w:rsidR="00A53790" w:rsidRPr="00857B7F" w:rsidRDefault="009C5E11">
            <w:r w:rsidRPr="00D43C39">
              <w:rPr>
                <w:rFonts w:eastAsia="HM FLotoos" w:cs="B Nazanin"/>
                <w:color w:val="000000"/>
                <w:sz w:val="22"/>
                <w:szCs w:val="22"/>
                <w:rtl/>
                <w:lang w:bidi="fa-IR"/>
              </w:rPr>
              <w:t>۳۰۶,۵۰۰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F2A650"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0E2F10B" w14:textId="77777777" w:rsidR="00A53790" w:rsidRPr="00857B7F" w:rsidRDefault="009C5E11">
            <w:pPr>
              <w:jc w:val="both"/>
            </w:pPr>
            <w:r w:rsidRPr="00D43C39">
              <w:rPr>
                <w:rFonts w:eastAsia="HM FLotoos" w:cs="B Nazanin"/>
                <w:color w:val="000000"/>
                <w:sz w:val="22"/>
                <w:szCs w:val="22"/>
                <w:rtl/>
                <w:lang w:bidi="fa-IR"/>
              </w:rPr>
              <w:t>پخش، آب‌پاشی، تسطیح، پروفیله کردن، رگلاژ و کوبیدن قشرهای خاک یا توونان ریخته شده، با ۹۵ درصد کوبیدگی به روش پروکتور اصلاحی، وقتی که ضخامت قشرهای خاک</w:t>
            </w:r>
            <w:r w:rsidRPr="00D43C39">
              <w:rPr>
                <w:rFonts w:ascii="Cambria" w:eastAsia="HM FLotoos" w:hAnsi="Cambria" w:cs="Cambria" w:hint="cs"/>
                <w:color w:val="000000"/>
                <w:sz w:val="22"/>
                <w:szCs w:val="22"/>
                <w:rtl/>
                <w:lang w:bidi="fa-IR"/>
              </w:rPr>
              <w:t>­</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یا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توونان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ریخته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کوبیده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شدن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حداکثر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D46011D" w14:textId="77777777" w:rsidR="00A53790" w:rsidRPr="00857B7F" w:rsidRDefault="009C5E11">
            <w:pPr>
              <w:jc w:val="center"/>
            </w:pPr>
            <w:r w:rsidRPr="00D43C39">
              <w:rPr>
                <w:rFonts w:eastAsia="HM FLotoos" w:cs="B Nazanin"/>
                <w:color w:val="000000"/>
                <w:sz w:val="22"/>
                <w:szCs w:val="22"/>
                <w:rtl/>
                <w:lang w:bidi="fa-IR"/>
              </w:rPr>
              <w:t>۰۳۰۹۰۳</w:t>
            </w:r>
          </w:p>
        </w:tc>
      </w:tr>
      <w:tr w:rsidR="00233CAE" w:rsidRPr="00857B7F" w14:paraId="01BC0D1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ECE30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ACDA41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E1CAA19" w14:textId="77777777" w:rsidR="00A53790" w:rsidRPr="00857B7F" w:rsidRDefault="009C5E11">
            <w:r w:rsidRPr="00D43C39">
              <w:rPr>
                <w:rFonts w:eastAsia="HM FLotoos" w:cs="B Nazanin"/>
                <w:color w:val="000000"/>
                <w:sz w:val="22"/>
                <w:szCs w:val="22"/>
                <w:rtl/>
                <w:lang w:bidi="fa-IR"/>
              </w:rPr>
              <w:t>۴۰۳,۵۰۰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B64D36"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8BCD913" w14:textId="77777777" w:rsidR="00A53790" w:rsidRPr="00857B7F" w:rsidRDefault="009C5E11">
            <w:pPr>
              <w:jc w:val="both"/>
            </w:pPr>
            <w:r w:rsidRPr="00D43C39">
              <w:rPr>
                <w:rFonts w:eastAsia="HM FLotoos" w:cs="B Nazanin"/>
                <w:color w:val="000000"/>
                <w:sz w:val="22"/>
                <w:szCs w:val="22"/>
                <w:rtl/>
                <w:lang w:bidi="fa-IR"/>
              </w:rPr>
              <w:t xml:space="preserve">پخش، آب‌پاشی، تسطیح، پروفیله کردن، رگلاژ و کوبیدن قشرهای خاک یا توونان ریخته شده، با ۱۰۰ درصد کوبیدگی به ‌روش پروکتور اصلاحی، وقتی که ضخامت خاک یا توونان ریخته شده پس از کوبیده شدن حداکثر ۱۵ سانتی‌متر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FE07A2E" w14:textId="77777777" w:rsidR="00A53790" w:rsidRPr="00857B7F" w:rsidRDefault="009C5E11">
            <w:pPr>
              <w:jc w:val="center"/>
            </w:pPr>
            <w:r w:rsidRPr="00D43C39">
              <w:rPr>
                <w:rFonts w:eastAsia="HM FLotoos" w:cs="B Nazanin"/>
                <w:color w:val="000000"/>
                <w:sz w:val="22"/>
                <w:szCs w:val="22"/>
                <w:rtl/>
                <w:lang w:bidi="fa-IR"/>
              </w:rPr>
              <w:t>۰۳۰۹۰۴</w:t>
            </w:r>
          </w:p>
        </w:tc>
      </w:tr>
      <w:tr w:rsidR="00233CAE" w:rsidRPr="00857B7F" w14:paraId="590A3FC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4F88D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419D9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486407"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8325223" w14:textId="77777777" w:rsidR="00A53790" w:rsidRPr="00857B7F" w:rsidRDefault="00A53790"/>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D85CA47" w14:textId="77777777" w:rsidR="00A53790" w:rsidRPr="00857B7F" w:rsidRDefault="009C5E11">
            <w:pPr>
              <w:jc w:val="both"/>
            </w:pPr>
            <w:r w:rsidRPr="00D43C39">
              <w:rPr>
                <w:rFonts w:eastAsia="HM FLotoos" w:cs="B Nazanin"/>
                <w:color w:val="000000"/>
                <w:sz w:val="22"/>
                <w:szCs w:val="22"/>
                <w:rtl/>
                <w:lang w:bidi="fa-IR"/>
              </w:rPr>
              <w:t>تحکیم زمین‌های ماسه‌ای به روش تراکم دینامیکی (</w:t>
            </w:r>
            <w:proofErr w:type="spellStart"/>
            <w:r w:rsidRPr="00D43C39">
              <w:rPr>
                <w:rFonts w:eastAsia="HM FLotoos" w:cs="B Nazanin"/>
                <w:color w:val="000000"/>
                <w:sz w:val="22"/>
                <w:szCs w:val="22"/>
                <w:lang w:bidi="fa-IR"/>
              </w:rPr>
              <w:t>Dynamic­Compaction</w:t>
            </w:r>
            <w:proofErr w:type="spellEnd"/>
            <w:r w:rsidRPr="00D43C39">
              <w:rPr>
                <w:rFonts w:eastAsia="HM FLotoos" w:cs="B Nazanin"/>
                <w:color w:val="000000"/>
                <w:sz w:val="22"/>
                <w:szCs w:val="22"/>
                <w:rtl/>
                <w:lang w:bidi="fa-IR"/>
              </w:rPr>
              <w:t xml:space="preserve">)، همراه با افزودن خاک مناسب.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0ADDD28" w14:textId="77777777" w:rsidR="00A53790" w:rsidRPr="00857B7F" w:rsidRDefault="009C5E11">
            <w:pPr>
              <w:jc w:val="center"/>
            </w:pPr>
            <w:r w:rsidRPr="00D43C39">
              <w:rPr>
                <w:rFonts w:eastAsia="HM FLotoos" w:cs="B Nazanin"/>
                <w:color w:val="000000"/>
                <w:sz w:val="22"/>
                <w:szCs w:val="22"/>
                <w:rtl/>
                <w:lang w:bidi="fa-IR"/>
              </w:rPr>
              <w:t>۰۳۰۹۰۵</w:t>
            </w:r>
          </w:p>
        </w:tc>
      </w:tr>
      <w:tr w:rsidR="00233CAE" w:rsidRPr="00857B7F" w14:paraId="34823A2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3E16C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FBB2F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0CB6AC" w14:textId="77777777" w:rsidR="00A53790" w:rsidRPr="00857B7F" w:rsidRDefault="009C5E11">
            <w:r w:rsidRPr="00D43C39">
              <w:rPr>
                <w:rFonts w:eastAsia="HM FLotoos" w:cs="B Nazanin"/>
                <w:color w:val="000000"/>
                <w:sz w:val="22"/>
                <w:szCs w:val="22"/>
                <w:rtl/>
                <w:lang w:bidi="fa-IR"/>
              </w:rPr>
              <w:t>۵۴,۵۰۰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EC8A646"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29F9156" w14:textId="77777777" w:rsidR="00A53790" w:rsidRPr="00857B7F" w:rsidRDefault="009C5E11">
            <w:pPr>
              <w:jc w:val="both"/>
            </w:pPr>
            <w:r w:rsidRPr="00D43C39">
              <w:rPr>
                <w:rFonts w:eastAsia="HM FLotoos" w:cs="B Nazanin"/>
                <w:color w:val="000000"/>
                <w:sz w:val="22"/>
                <w:szCs w:val="22"/>
                <w:rtl/>
                <w:lang w:bidi="fa-IR"/>
              </w:rPr>
              <w:t xml:space="preserve">ریختن خاک‌ها یا مصالح سنگی موجود کنار پی‌ها، گودها، کانال ها و ترانشه‌ها، به صورت لایه لایه به درون آن‌ها با هر وسیله مکانیکی.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E977C24" w14:textId="77777777" w:rsidR="00A53790" w:rsidRPr="00857B7F" w:rsidRDefault="009C5E11">
            <w:pPr>
              <w:jc w:val="center"/>
            </w:pPr>
            <w:r w:rsidRPr="00D43C39">
              <w:rPr>
                <w:rFonts w:eastAsia="HM FLotoos" w:cs="B Nazanin"/>
                <w:color w:val="000000"/>
                <w:sz w:val="22"/>
                <w:szCs w:val="22"/>
                <w:rtl/>
                <w:lang w:bidi="fa-IR"/>
              </w:rPr>
              <w:t>۰۳۱۰۰۱</w:t>
            </w:r>
          </w:p>
        </w:tc>
      </w:tr>
      <w:tr w:rsidR="00233CAE" w:rsidRPr="00857B7F" w14:paraId="3D0E970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FD080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2936E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82B1CC7" w14:textId="77777777" w:rsidR="00A53790" w:rsidRPr="00857B7F" w:rsidRDefault="009C5E11">
            <w:r w:rsidRPr="00D43C39">
              <w:rPr>
                <w:rFonts w:eastAsia="HM FLotoos" w:cs="B Nazanin"/>
                <w:color w:val="000000"/>
                <w:sz w:val="22"/>
                <w:szCs w:val="22"/>
                <w:rtl/>
                <w:lang w:bidi="fa-IR"/>
              </w:rPr>
              <w:t>۷۶,۸۰۰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8FBA9E6"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9B1D1D1" w14:textId="77777777" w:rsidR="00A53790" w:rsidRPr="00857B7F" w:rsidRDefault="009C5E11">
            <w:pPr>
              <w:jc w:val="both"/>
            </w:pPr>
            <w:r w:rsidRPr="00D43C39">
              <w:rPr>
                <w:rFonts w:eastAsia="HM FLotoos" w:cs="B Nazanin"/>
                <w:color w:val="000000"/>
                <w:sz w:val="22"/>
                <w:szCs w:val="22"/>
                <w:rtl/>
                <w:lang w:bidi="fa-IR"/>
              </w:rPr>
              <w:t xml:space="preserve">اختلاط دو یا چند  نوع مصالح، به  منظور ساختن زیرسازی راه، تقویت بستر و سایر  کارهای مشابه.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5CB231A" w14:textId="77777777" w:rsidR="00A53790" w:rsidRPr="00857B7F" w:rsidRDefault="009C5E11">
            <w:pPr>
              <w:jc w:val="center"/>
            </w:pPr>
            <w:r w:rsidRPr="00D43C39">
              <w:rPr>
                <w:rFonts w:eastAsia="HM FLotoos" w:cs="B Nazanin"/>
                <w:color w:val="000000"/>
                <w:sz w:val="22"/>
                <w:szCs w:val="22"/>
                <w:rtl/>
                <w:lang w:bidi="fa-IR"/>
              </w:rPr>
              <w:t>۰۳۱۰۰۳</w:t>
            </w:r>
          </w:p>
        </w:tc>
      </w:tr>
      <w:tr w:rsidR="00233CAE" w:rsidRPr="00857B7F" w14:paraId="5724468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3C4C7A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2D136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F4E7BC8" w14:textId="77777777" w:rsidR="00A53790" w:rsidRPr="00857B7F" w:rsidRDefault="009C5E11">
            <w:r w:rsidRPr="00D43C39">
              <w:rPr>
                <w:rFonts w:eastAsia="HM FLotoos" w:cs="B Nazanin"/>
                <w:color w:val="000000"/>
                <w:sz w:val="22"/>
                <w:szCs w:val="22"/>
                <w:rtl/>
                <w:lang w:bidi="fa-IR"/>
              </w:rPr>
              <w:t>۴۷,۰۰۰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EFA349"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4581C7B" w14:textId="77777777" w:rsidR="00A53790" w:rsidRPr="00857B7F" w:rsidRDefault="009C5E11">
            <w:pPr>
              <w:jc w:val="both"/>
            </w:pPr>
            <w:r w:rsidRPr="00D43C39">
              <w:rPr>
                <w:rFonts w:eastAsia="HM FLotoos" w:cs="B Nazanin"/>
                <w:color w:val="000000"/>
                <w:sz w:val="22"/>
                <w:szCs w:val="22"/>
                <w:rtl/>
                <w:lang w:bidi="fa-IR"/>
              </w:rPr>
              <w:t xml:space="preserve">پخش خاک‌های نباتی ریسه یا توده شده، تنظیم و رگلاژ آن در محل‌های مورد نظر.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3498948" w14:textId="77777777" w:rsidR="00A53790" w:rsidRPr="00857B7F" w:rsidRDefault="009C5E11">
            <w:pPr>
              <w:jc w:val="center"/>
            </w:pPr>
            <w:r w:rsidRPr="00D43C39">
              <w:rPr>
                <w:rFonts w:eastAsia="HM FLotoos" w:cs="B Nazanin"/>
                <w:color w:val="000000"/>
                <w:sz w:val="22"/>
                <w:szCs w:val="22"/>
                <w:rtl/>
                <w:lang w:bidi="fa-IR"/>
              </w:rPr>
              <w:t>۰۳۱۰۰۴</w:t>
            </w:r>
          </w:p>
        </w:tc>
      </w:tr>
      <w:tr w:rsidR="00233CAE" w:rsidRPr="00857B7F" w14:paraId="32A8C2B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B28BC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A9FA6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CF76350" w14:textId="77777777" w:rsidR="00A53790" w:rsidRPr="00857B7F" w:rsidRDefault="009C5E11">
            <w:r w:rsidRPr="00D43C39">
              <w:rPr>
                <w:rFonts w:eastAsia="HM FLotoos" w:cs="B Nazanin"/>
                <w:color w:val="000000"/>
                <w:sz w:val="22"/>
                <w:szCs w:val="22"/>
                <w:rtl/>
                <w:lang w:bidi="fa-IR"/>
              </w:rPr>
              <w:t>۳۲,۲۰۰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A9A226"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BBE341E" w14:textId="77777777" w:rsidR="00A53790" w:rsidRPr="00857B7F" w:rsidRDefault="009C5E11">
            <w:pPr>
              <w:jc w:val="both"/>
            </w:pPr>
            <w:r w:rsidRPr="00D43C39">
              <w:rPr>
                <w:rFonts w:eastAsia="HM FLotoos" w:cs="B Nazanin"/>
                <w:color w:val="000000"/>
                <w:sz w:val="22"/>
                <w:szCs w:val="22"/>
                <w:rtl/>
                <w:lang w:bidi="fa-IR"/>
              </w:rPr>
              <w:t xml:space="preserve">پخش و انباشتن مصالح حاصل از کندن زمین در محل‌های مشخص و محدود با هر ضخامت (دپو کردن).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AE23219" w14:textId="77777777" w:rsidR="00A53790" w:rsidRPr="00857B7F" w:rsidRDefault="009C5E11">
            <w:pPr>
              <w:jc w:val="center"/>
            </w:pPr>
            <w:r w:rsidRPr="00D43C39">
              <w:rPr>
                <w:rFonts w:eastAsia="HM FLotoos" w:cs="B Nazanin"/>
                <w:color w:val="000000"/>
                <w:sz w:val="22"/>
                <w:szCs w:val="22"/>
                <w:rtl/>
                <w:lang w:bidi="fa-IR"/>
              </w:rPr>
              <w:t>۰۳۱۰۰۵</w:t>
            </w:r>
          </w:p>
        </w:tc>
      </w:tr>
      <w:tr w:rsidR="00233CAE" w:rsidRPr="00857B7F" w14:paraId="7A0C483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4209C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37E967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60799A" w14:textId="77777777" w:rsidR="00A53790" w:rsidRPr="00857B7F" w:rsidRDefault="009C5E11">
            <w:r w:rsidRPr="00D43C39">
              <w:rPr>
                <w:rFonts w:eastAsia="HM FLotoos" w:cs="B Nazanin"/>
                <w:color w:val="000000"/>
                <w:sz w:val="22"/>
                <w:szCs w:val="22"/>
                <w:rtl/>
                <w:lang w:bidi="fa-IR"/>
              </w:rPr>
              <w:t>۴۷۴,۵۰۰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25DF56"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1F5D0A4" w14:textId="77777777" w:rsidR="00A53790" w:rsidRPr="00857B7F" w:rsidRDefault="009C5E11">
            <w:pPr>
              <w:jc w:val="both"/>
            </w:pPr>
            <w:r w:rsidRPr="00D43C39">
              <w:rPr>
                <w:rFonts w:eastAsia="HM FLotoos" w:cs="B Nazanin"/>
                <w:color w:val="000000"/>
                <w:sz w:val="22"/>
                <w:szCs w:val="22"/>
                <w:rtl/>
                <w:lang w:bidi="fa-IR"/>
              </w:rPr>
              <w:t xml:space="preserve">پخش، تسطیح، غرقاب کردن و کوبیدن ماسه بادی برای ساختمان  بدنه راه یا محوطه.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E51FAB9" w14:textId="77777777" w:rsidR="00A53790" w:rsidRPr="00857B7F" w:rsidRDefault="009C5E11">
            <w:pPr>
              <w:jc w:val="center"/>
            </w:pPr>
            <w:r w:rsidRPr="00D43C39">
              <w:rPr>
                <w:rFonts w:eastAsia="HM FLotoos" w:cs="B Nazanin"/>
                <w:color w:val="000000"/>
                <w:sz w:val="22"/>
                <w:szCs w:val="22"/>
                <w:rtl/>
                <w:lang w:bidi="fa-IR"/>
              </w:rPr>
              <w:t>۰۳۱۱۰۲</w:t>
            </w:r>
          </w:p>
        </w:tc>
      </w:tr>
      <w:tr w:rsidR="00233CAE" w:rsidRPr="00857B7F" w14:paraId="07FC1EA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3AA0D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387F7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7ED6A4" w14:textId="77777777" w:rsidR="00A53790" w:rsidRPr="00857B7F" w:rsidRDefault="009C5E11">
            <w:r w:rsidRPr="00D43C39">
              <w:rPr>
                <w:rFonts w:eastAsia="HM FLotoos" w:cs="B Nazanin"/>
                <w:color w:val="000000"/>
                <w:sz w:val="22"/>
                <w:szCs w:val="22"/>
                <w:rtl/>
                <w:lang w:bidi="fa-IR"/>
              </w:rPr>
              <w:t>۳۴۶,۵۰۰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EFD2652"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0B40256" w14:textId="77777777" w:rsidR="00A53790" w:rsidRPr="00857B7F" w:rsidRDefault="009C5E11">
            <w:pPr>
              <w:jc w:val="both"/>
            </w:pPr>
            <w:r w:rsidRPr="00D43C39">
              <w:rPr>
                <w:rFonts w:eastAsia="HM FLotoos" w:cs="B Nazanin"/>
                <w:color w:val="000000"/>
                <w:sz w:val="22"/>
                <w:szCs w:val="22"/>
                <w:rtl/>
                <w:lang w:bidi="fa-IR"/>
              </w:rPr>
              <w:t xml:space="preserve">پخش، تسطیح و کوبیدن ماسه بادی برای تحکیم بستر راه یا محوطه.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4CA8279" w14:textId="77777777" w:rsidR="00A53790" w:rsidRPr="00857B7F" w:rsidRDefault="009C5E11">
            <w:pPr>
              <w:jc w:val="center"/>
            </w:pPr>
            <w:r w:rsidRPr="00D43C39">
              <w:rPr>
                <w:rFonts w:eastAsia="HM FLotoos" w:cs="B Nazanin"/>
                <w:color w:val="000000"/>
                <w:sz w:val="22"/>
                <w:szCs w:val="22"/>
                <w:rtl/>
                <w:lang w:bidi="fa-IR"/>
              </w:rPr>
              <w:t>۰۳۱۱۰۳</w:t>
            </w:r>
          </w:p>
        </w:tc>
      </w:tr>
      <w:tr w:rsidR="00233CAE" w:rsidRPr="00857B7F" w14:paraId="2ADBA5D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306CB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C895D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28D9ED" w14:textId="77777777" w:rsidR="00A53790" w:rsidRPr="00857B7F" w:rsidRDefault="009C5E11">
            <w:r w:rsidRPr="00D43C39">
              <w:rPr>
                <w:rFonts w:eastAsia="HM FLotoos" w:cs="B Nazanin"/>
                <w:color w:val="000000"/>
                <w:sz w:val="22"/>
                <w:szCs w:val="22"/>
                <w:rtl/>
                <w:lang w:bidi="fa-IR"/>
              </w:rPr>
              <w:t>۴,۴۱۴,۰۰۰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3D5939" w14:textId="77777777" w:rsidR="00A53790" w:rsidRPr="00857B7F" w:rsidRDefault="009C5E11">
            <w:pPr>
              <w:jc w:val="center"/>
            </w:pPr>
            <w:r w:rsidRPr="00D43C39">
              <w:rPr>
                <w:rFonts w:eastAsia="HM FLotoos" w:cs="B Nazanin"/>
                <w:color w:val="000000"/>
                <w:sz w:val="22"/>
                <w:szCs w:val="22"/>
                <w:rtl/>
                <w:lang w:bidi="fa-IR"/>
              </w:rPr>
              <w:t>متر 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294D0EC" w14:textId="77777777" w:rsidR="00A53790" w:rsidRPr="00857B7F" w:rsidRDefault="009C5E11">
            <w:pPr>
              <w:jc w:val="both"/>
            </w:pPr>
            <w:r w:rsidRPr="00D43C39">
              <w:rPr>
                <w:rFonts w:eastAsia="HM FLotoos" w:cs="B Nazanin"/>
                <w:color w:val="000000"/>
                <w:sz w:val="22"/>
                <w:szCs w:val="22"/>
                <w:rtl/>
                <w:lang w:bidi="fa-IR"/>
              </w:rPr>
              <w:t xml:space="preserve">چال‌زنی تا قطر ۱۰۰ میلی‌متر در هر نوع خاک و زاویه تا ۲۰ درجه نسبت به سطح افق.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21FD92E" w14:textId="77777777" w:rsidR="00A53790" w:rsidRPr="00857B7F" w:rsidRDefault="009C5E11">
            <w:pPr>
              <w:jc w:val="center"/>
            </w:pPr>
            <w:r w:rsidRPr="00D43C39">
              <w:rPr>
                <w:rFonts w:eastAsia="HM FLotoos" w:cs="B Nazanin"/>
                <w:color w:val="000000"/>
                <w:sz w:val="22"/>
                <w:szCs w:val="22"/>
                <w:rtl/>
                <w:lang w:bidi="fa-IR"/>
              </w:rPr>
              <w:t>۰۳۱۲۰۱</w:t>
            </w:r>
          </w:p>
        </w:tc>
      </w:tr>
      <w:tr w:rsidR="00233CAE" w:rsidRPr="00857B7F" w14:paraId="06EC9C3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75BA5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7A6CE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B0B6D5" w14:textId="77777777" w:rsidR="00A53790" w:rsidRPr="00857B7F" w:rsidRDefault="009C5E11">
            <w:r w:rsidRPr="00D43C39">
              <w:rPr>
                <w:rFonts w:eastAsia="HM FLotoos" w:cs="B Nazanin"/>
                <w:color w:val="000000"/>
                <w:sz w:val="22"/>
                <w:szCs w:val="22"/>
                <w:rtl/>
                <w:lang w:bidi="fa-IR"/>
              </w:rPr>
              <w:t>۵,۲۰۸,۰۰۰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62C5D9" w14:textId="77777777" w:rsidR="00A53790" w:rsidRPr="00857B7F" w:rsidRDefault="009C5E11">
            <w:pPr>
              <w:jc w:val="center"/>
            </w:pPr>
            <w:r w:rsidRPr="00D43C39">
              <w:rPr>
                <w:rFonts w:eastAsia="HM FLotoos" w:cs="B Nazanin"/>
                <w:color w:val="000000"/>
                <w:sz w:val="22"/>
                <w:szCs w:val="22"/>
                <w:rtl/>
                <w:lang w:bidi="fa-IR"/>
              </w:rPr>
              <w:t>متر 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34CDFB6" w14:textId="77777777" w:rsidR="00A53790" w:rsidRPr="00857B7F" w:rsidRDefault="009C5E11">
            <w:pPr>
              <w:jc w:val="both"/>
            </w:pPr>
            <w:r w:rsidRPr="00D43C39">
              <w:rPr>
                <w:rFonts w:eastAsia="HM FLotoos" w:cs="B Nazanin"/>
                <w:color w:val="000000"/>
                <w:sz w:val="22"/>
                <w:szCs w:val="22"/>
                <w:rtl/>
                <w:lang w:bidi="fa-IR"/>
              </w:rPr>
              <w:t xml:space="preserve">چال‌زنی به قطر بیش از </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۱۰۰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هر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نوع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خاک</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زاویه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۲۰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درجه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نسبت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سطح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افق</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72F26B5" w14:textId="77777777" w:rsidR="00A53790" w:rsidRPr="00857B7F" w:rsidRDefault="009C5E11">
            <w:pPr>
              <w:jc w:val="center"/>
            </w:pPr>
            <w:r w:rsidRPr="00D43C39">
              <w:rPr>
                <w:rFonts w:eastAsia="HM FLotoos" w:cs="B Nazanin"/>
                <w:color w:val="000000"/>
                <w:sz w:val="22"/>
                <w:szCs w:val="22"/>
                <w:rtl/>
                <w:lang w:bidi="fa-IR"/>
              </w:rPr>
              <w:t>۰۳۱۲۰۲</w:t>
            </w:r>
          </w:p>
        </w:tc>
      </w:tr>
      <w:tr w:rsidR="00233CAE" w:rsidRPr="00857B7F" w14:paraId="5C805A6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E318EC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3EFC8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6A7C2B" w14:textId="77777777" w:rsidR="00A53790" w:rsidRPr="00857B7F" w:rsidRDefault="009C5E11">
            <w:r w:rsidRPr="00D43C39">
              <w:rPr>
                <w:rFonts w:eastAsia="HM FLotoos" w:cs="B Nazanin"/>
                <w:color w:val="000000"/>
                <w:sz w:val="22"/>
                <w:szCs w:val="22"/>
                <w:rtl/>
                <w:lang w:bidi="fa-IR"/>
              </w:rPr>
              <w:t>۱-</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2A4F26" w14:textId="77777777" w:rsidR="00A53790" w:rsidRPr="00857B7F" w:rsidRDefault="009C5E11">
            <w:pPr>
              <w:jc w:val="center"/>
            </w:pPr>
            <w:r w:rsidRPr="00D43C39">
              <w:rPr>
                <w:rFonts w:eastAsia="HM FLotoos" w:cs="B Nazanin"/>
                <w:color w:val="000000"/>
                <w:sz w:val="22"/>
                <w:szCs w:val="22"/>
                <w:rtl/>
                <w:lang w:bidi="fa-IR"/>
              </w:rPr>
              <w:t>درصد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B2B09E5" w14:textId="77777777" w:rsidR="00A53790" w:rsidRPr="00857B7F" w:rsidRDefault="009C5E11">
            <w:pPr>
              <w:jc w:val="both"/>
            </w:pPr>
            <w:r w:rsidRPr="00D43C39">
              <w:rPr>
                <w:rFonts w:eastAsia="HM FLotoos" w:cs="B Nazanin"/>
                <w:color w:val="000000"/>
                <w:sz w:val="22"/>
                <w:szCs w:val="22"/>
                <w:rtl/>
                <w:lang w:bidi="fa-IR"/>
              </w:rPr>
              <w:t xml:space="preserve">کسربها به ردیف‌های ۰۳۱۲۰۱ و ۰۳۱۲۰۲ برای چال‌زنی با زاویه بیش از ۲۰ درجه نسبت به سطح افق تا ۶۰ درجه به ازای هر درجه.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D276CA9" w14:textId="77777777" w:rsidR="00A53790" w:rsidRPr="00857B7F" w:rsidRDefault="009C5E11">
            <w:pPr>
              <w:jc w:val="center"/>
            </w:pPr>
            <w:r w:rsidRPr="00D43C39">
              <w:rPr>
                <w:rFonts w:eastAsia="HM FLotoos" w:cs="B Nazanin"/>
                <w:color w:val="000000"/>
                <w:sz w:val="22"/>
                <w:szCs w:val="22"/>
                <w:rtl/>
                <w:lang w:bidi="fa-IR"/>
              </w:rPr>
              <w:t>۰۳۱۲۰۳</w:t>
            </w:r>
          </w:p>
        </w:tc>
      </w:tr>
      <w:tr w:rsidR="00233CAE" w:rsidRPr="00857B7F" w14:paraId="2B18FE7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18CE1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A692A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654219F" w14:textId="77777777" w:rsidR="00A53790" w:rsidRPr="00857B7F" w:rsidRDefault="009C5E11">
            <w:r w:rsidRPr="00D43C39">
              <w:rPr>
                <w:rFonts w:eastAsia="HM FLotoos" w:cs="B Nazanin"/>
                <w:color w:val="000000"/>
                <w:sz w:val="22"/>
                <w:szCs w:val="22"/>
                <w:rtl/>
                <w:lang w:bidi="fa-IR"/>
              </w:rPr>
              <w:t>۱,۰۴۴,۰۰۰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9AC9A0" w14:textId="77777777" w:rsidR="00A53790" w:rsidRPr="00857B7F" w:rsidRDefault="009C5E11">
            <w:pPr>
              <w:jc w:val="center"/>
            </w:pPr>
            <w:r w:rsidRPr="00D43C39">
              <w:rPr>
                <w:rFonts w:eastAsia="HM FLotoos" w:cs="B Nazanin"/>
                <w:color w:val="000000"/>
                <w:sz w:val="22"/>
                <w:szCs w:val="22"/>
                <w:rtl/>
                <w:lang w:bidi="fa-IR"/>
              </w:rPr>
              <w:t>متر 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135B228"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۰۳۱۲۰۱ و ۰۳۱۲۰۲، هر گاه طول چال‌زنی بیش از ۱۵ متر باشد، برای طول بین ۱۵ تا ۱۸ متر یک بار، ۱۸ تا ۲۱ متر دوبار، ۲۱ تا ۲۴ متر ۳ بار و به همین ترتیب برای طول‌های بیشتر تا ۳۰ 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4005064" w14:textId="77777777" w:rsidR="00A53790" w:rsidRPr="00857B7F" w:rsidRDefault="009C5E11">
            <w:pPr>
              <w:jc w:val="center"/>
            </w:pPr>
            <w:r w:rsidRPr="00D43C39">
              <w:rPr>
                <w:rFonts w:eastAsia="HM FLotoos" w:cs="B Nazanin"/>
                <w:color w:val="000000"/>
                <w:sz w:val="22"/>
                <w:szCs w:val="22"/>
                <w:rtl/>
                <w:lang w:bidi="fa-IR"/>
              </w:rPr>
              <w:t>۰۳۱۲۰۴</w:t>
            </w:r>
          </w:p>
        </w:tc>
      </w:tr>
      <w:tr w:rsidR="00233CAE" w:rsidRPr="00857B7F" w14:paraId="10FA068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E6276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82083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781D437" w14:textId="77777777" w:rsidR="00A53790" w:rsidRPr="00857B7F" w:rsidRDefault="009C5E11">
            <w:r w:rsidRPr="00D43C39">
              <w:rPr>
                <w:rFonts w:eastAsia="HM FLotoos" w:cs="B Nazanin"/>
                <w:color w:val="000000"/>
                <w:sz w:val="22"/>
                <w:szCs w:val="22"/>
                <w:rtl/>
                <w:lang w:bidi="fa-IR"/>
              </w:rPr>
              <w:t>۲,۷۰۹,۰۰۰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B6F83B" w14:textId="77777777" w:rsidR="00A53790" w:rsidRPr="00857B7F" w:rsidRDefault="009C5E11">
            <w:pPr>
              <w:jc w:val="center"/>
            </w:pPr>
            <w:r w:rsidRPr="00D43C39">
              <w:rPr>
                <w:rFonts w:eastAsia="HM FLotoos" w:cs="B Nazanin"/>
                <w:color w:val="000000"/>
                <w:sz w:val="22"/>
                <w:szCs w:val="22"/>
                <w:rtl/>
                <w:lang w:bidi="fa-IR"/>
              </w:rPr>
              <w:t>متر 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85DB663" w14:textId="77777777" w:rsidR="00A53790" w:rsidRPr="00857B7F" w:rsidRDefault="009C5E11">
            <w:pPr>
              <w:jc w:val="both"/>
            </w:pPr>
            <w:r w:rsidRPr="00D43C39">
              <w:rPr>
                <w:rFonts w:eastAsia="HM FLotoos" w:cs="B Nazanin"/>
                <w:color w:val="000000"/>
                <w:sz w:val="22"/>
                <w:szCs w:val="22"/>
                <w:rtl/>
                <w:lang w:bidi="fa-IR"/>
              </w:rPr>
              <w:t xml:space="preserve">غلاف‌گذاری با لوله فولادی هم زمان با چال‌زنی.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E2AF4B1" w14:textId="77777777" w:rsidR="00A53790" w:rsidRPr="00857B7F" w:rsidRDefault="009C5E11">
            <w:pPr>
              <w:jc w:val="center"/>
            </w:pPr>
            <w:r w:rsidRPr="00D43C39">
              <w:rPr>
                <w:rFonts w:eastAsia="HM FLotoos" w:cs="B Nazanin"/>
                <w:color w:val="000000"/>
                <w:sz w:val="22"/>
                <w:szCs w:val="22"/>
                <w:rtl/>
                <w:lang w:bidi="fa-IR"/>
              </w:rPr>
              <w:t>۰۳۱۲۰۵</w:t>
            </w:r>
          </w:p>
        </w:tc>
      </w:tr>
    </w:tbl>
    <w:p w14:paraId="62D9A69C" w14:textId="77777777" w:rsidR="00A53790" w:rsidRPr="00857B7F" w:rsidRDefault="00A53790">
      <w:pPr>
        <w:sectPr w:rsidR="00A53790" w:rsidRPr="00857B7F" w:rsidSect="00EE6EB5">
          <w:headerReference w:type="default" r:id="rId21"/>
          <w:footerReference w:type="default" r:id="rId22"/>
          <w:pgSz w:w="11906" w:h="16838"/>
          <w:pgMar w:top="1584" w:right="850" w:bottom="1138" w:left="850" w:header="562" w:footer="562" w:gutter="0"/>
          <w:cols w:space="720"/>
          <w:bidi/>
          <w:rtlGutter/>
          <w:docGrid w:linePitch="360"/>
        </w:sectPr>
      </w:pPr>
    </w:p>
    <w:p w14:paraId="52D99DA4" w14:textId="77777777" w:rsidR="00EE6EB5" w:rsidRPr="00D43C39" w:rsidRDefault="009C5E11" w:rsidP="00EE6EB5">
      <w:pPr>
        <w:pStyle w:val="Heading1"/>
        <w:tabs>
          <w:tab w:val="right" w:pos="5245"/>
        </w:tabs>
        <w:jc w:val="both"/>
        <w:rPr>
          <w:rFonts w:eastAsia="Times New Roman" w:cs="B Nazanin"/>
          <w:sz w:val="24"/>
          <w:rtl/>
        </w:rPr>
      </w:pPr>
      <w:bookmarkStart w:id="13" w:name="_Toc192682963"/>
      <w:r w:rsidRPr="00D43C39">
        <w:rPr>
          <w:rFonts w:eastAsia="Times New Roman" w:cs="B Nazanin"/>
          <w:sz w:val="24"/>
          <w:rtl/>
        </w:rPr>
        <w:lastRenderedPageBreak/>
        <w:t xml:space="preserve">فصل‌ </w:t>
      </w:r>
      <w:r w:rsidRPr="00D43C39">
        <w:rPr>
          <w:rFonts w:eastAsia="Times New Roman" w:cs="B Nazanin" w:hint="cs"/>
          <w:sz w:val="24"/>
          <w:rtl/>
        </w:rPr>
        <w:t>چهارم</w:t>
      </w:r>
      <w:r w:rsidRPr="00D43C39">
        <w:rPr>
          <w:rFonts w:eastAsia="Times New Roman" w:cs="B Nazanin"/>
          <w:sz w:val="24"/>
          <w:rtl/>
        </w:rPr>
        <w:t xml:space="preserve">. عملیات‌ </w:t>
      </w:r>
      <w:r w:rsidRPr="00D43C39">
        <w:rPr>
          <w:rFonts w:eastAsia="Times New Roman" w:cs="B Nazanin" w:hint="cs"/>
          <w:sz w:val="24"/>
          <w:rtl/>
        </w:rPr>
        <w:t>بنایی با سنگ</w:t>
      </w:r>
      <w:bookmarkEnd w:id="13"/>
    </w:p>
    <w:p w14:paraId="018176CC" w14:textId="77777777" w:rsidR="00EE6EB5" w:rsidRPr="00857B7F" w:rsidRDefault="009C5E11" w:rsidP="00EE6EB5">
      <w:pPr>
        <w:jc w:val="both"/>
        <w:rPr>
          <w:b/>
          <w:bCs/>
          <w:sz w:val="24"/>
          <w:lang w:bidi="fa-IR"/>
        </w:rPr>
      </w:pPr>
      <w:r w:rsidRPr="00857B7F">
        <w:rPr>
          <w:rFonts w:hint="cs"/>
          <w:b/>
          <w:bCs/>
          <w:sz w:val="24"/>
          <w:rtl/>
          <w:lang w:bidi="fa-IR"/>
        </w:rPr>
        <w:t>الزامات عمومی</w:t>
      </w:r>
    </w:p>
    <w:p w14:paraId="5EB717E5" w14:textId="77777777" w:rsidR="00EE6EB5" w:rsidRPr="00857B7F" w:rsidRDefault="009C5E11" w:rsidP="00EE6EB5">
      <w:pPr>
        <w:jc w:val="both"/>
        <w:rPr>
          <w:b/>
          <w:rtl/>
        </w:rPr>
      </w:pPr>
      <w:r w:rsidRPr="00857B7F">
        <w:rPr>
          <w:rFonts w:hint="cs"/>
          <w:b/>
          <w:rtl/>
        </w:rPr>
        <w:t>1. تعاریف و مشخصات</w:t>
      </w:r>
      <w:r w:rsidRPr="00857B7F">
        <w:rPr>
          <w:b/>
        </w:rPr>
        <w:t xml:space="preserve"> </w:t>
      </w:r>
      <w:r w:rsidRPr="00857B7F">
        <w:rPr>
          <w:rFonts w:hint="cs"/>
          <w:b/>
          <w:rtl/>
          <w:lang w:bidi="fa-IR"/>
        </w:rPr>
        <w:t>فنی</w:t>
      </w:r>
      <w:r w:rsidRPr="00857B7F">
        <w:rPr>
          <w:rFonts w:hint="cs"/>
          <w:b/>
          <w:rtl/>
        </w:rPr>
        <w:t xml:space="preserve"> سنگ</w:t>
      </w:r>
      <w:r w:rsidRPr="00857B7F">
        <w:rPr>
          <w:b/>
          <w:rtl/>
        </w:rPr>
        <w:softHyphen/>
      </w:r>
      <w:r w:rsidRPr="00857B7F">
        <w:rPr>
          <w:rFonts w:hint="cs"/>
          <w:b/>
          <w:rtl/>
        </w:rPr>
        <w:t xml:space="preserve">های مصرفی در این فصل براساس نشریه شماره 55 با عنوان </w:t>
      </w:r>
      <w:r w:rsidRPr="00857B7F">
        <w:rPr>
          <w:rFonts w:hint="cs"/>
          <w:b/>
          <w:rtl/>
          <w:lang w:bidi="fa-IR"/>
        </w:rPr>
        <w:t>«</w:t>
      </w:r>
      <w:r w:rsidRPr="00857B7F">
        <w:rPr>
          <w:rFonts w:hint="cs"/>
          <w:b/>
          <w:rtl/>
        </w:rPr>
        <w:t>مشخصات فنی عمومی کارهای ساختمانی</w:t>
      </w:r>
      <w:r w:rsidRPr="00857B7F">
        <w:rPr>
          <w:b/>
          <w:rtl/>
        </w:rPr>
        <w:softHyphen/>
      </w:r>
      <w:r w:rsidRPr="00857B7F">
        <w:rPr>
          <w:rFonts w:hint="cs"/>
          <w:b/>
          <w:rtl/>
        </w:rPr>
        <w:t>» و نشریه شماره 101 با عنوان «مشخصات فنی عمومی راه» و نشریه 90 با موضوع دیوارهای سنگی (صرفاً تعاریف در صورت عدم درج در نشریات مزبور) می‌باشد.</w:t>
      </w:r>
    </w:p>
    <w:p w14:paraId="311C9757" w14:textId="77777777" w:rsidR="00EE6EB5" w:rsidRPr="00857B7F" w:rsidRDefault="009C5E11" w:rsidP="00EE6EB5">
      <w:pPr>
        <w:jc w:val="both"/>
        <w:rPr>
          <w:sz w:val="24"/>
          <w:lang w:bidi="fa-IR"/>
        </w:rPr>
      </w:pPr>
      <w:r w:rsidRPr="00857B7F">
        <w:rPr>
          <w:rFonts w:hint="cs"/>
          <w:sz w:val="24"/>
          <w:rtl/>
          <w:lang w:bidi="fa-IR"/>
        </w:rPr>
        <w:t>2. اندازه و وزن یک قطعه سنگ در ردیف</w:t>
      </w:r>
      <w:r w:rsidRPr="00857B7F">
        <w:rPr>
          <w:sz w:val="24"/>
          <w:lang w:bidi="fa-IR"/>
        </w:rPr>
        <w:softHyphen/>
      </w:r>
      <w:r w:rsidRPr="00857B7F">
        <w:rPr>
          <w:rFonts w:hint="cs"/>
          <w:sz w:val="24"/>
          <w:rtl/>
          <w:lang w:bidi="fa-IR"/>
        </w:rPr>
        <w:t>های این فصل در حدودی است که یک کارگر بتواند آن را برداشته و در جای خود قرار دهد و سنگ</w:t>
      </w:r>
      <w:r w:rsidRPr="00857B7F">
        <w:rPr>
          <w:sz w:val="24"/>
          <w:lang w:bidi="fa-IR"/>
        </w:rPr>
        <w:softHyphen/>
      </w:r>
      <w:r w:rsidRPr="00857B7F">
        <w:rPr>
          <w:rFonts w:hint="cs"/>
          <w:sz w:val="24"/>
          <w:rtl/>
          <w:lang w:bidi="fa-IR"/>
        </w:rPr>
        <w:t>های بزرگ خارج از آن حدود مشمول ردیف</w:t>
      </w:r>
      <w:r w:rsidRPr="00857B7F">
        <w:rPr>
          <w:sz w:val="24"/>
          <w:lang w:bidi="fa-IR"/>
        </w:rPr>
        <w:softHyphen/>
      </w:r>
      <w:r w:rsidRPr="00857B7F">
        <w:rPr>
          <w:rFonts w:hint="cs"/>
          <w:sz w:val="24"/>
          <w:rtl/>
          <w:lang w:bidi="fa-IR"/>
        </w:rPr>
        <w:t>های این فصل نمی‌باشد.</w:t>
      </w:r>
    </w:p>
    <w:p w14:paraId="30E6C02B" w14:textId="77777777" w:rsidR="00EE6EB5" w:rsidRPr="00857B7F" w:rsidRDefault="009C5E11" w:rsidP="00EE6EB5">
      <w:pPr>
        <w:jc w:val="both"/>
        <w:rPr>
          <w:sz w:val="24"/>
          <w:lang w:bidi="fa-IR"/>
        </w:rPr>
      </w:pPr>
      <w:r w:rsidRPr="00857B7F">
        <w:rPr>
          <w:rFonts w:hint="cs"/>
          <w:sz w:val="24"/>
          <w:rtl/>
          <w:lang w:bidi="fa-IR"/>
        </w:rPr>
        <w:t>3. مشخصات کامل سنگ</w:t>
      </w:r>
      <w:r w:rsidRPr="00857B7F">
        <w:rPr>
          <w:sz w:val="24"/>
          <w:rtl/>
          <w:lang w:bidi="fa-IR"/>
        </w:rPr>
        <w:softHyphen/>
      </w:r>
      <w:r w:rsidRPr="00857B7F">
        <w:rPr>
          <w:rFonts w:hint="cs"/>
          <w:sz w:val="24"/>
          <w:rtl/>
          <w:lang w:bidi="fa-IR"/>
        </w:rPr>
        <w:t xml:space="preserve">های مصرفی مانند نوع، رنگ و طرح چیدمان و به طور کلی هر نوع اطلاعاتی که از نظر هزینه عملیات اجرایی موثر بوده و لازم است پیمانکار برای ارائه پیشنهاد قیمت نسبت به آن آگاهی داشته باشد، باید در مشخصات فنی درج شود. </w:t>
      </w:r>
    </w:p>
    <w:p w14:paraId="1F670A1D" w14:textId="77777777" w:rsidR="00EE6EB5" w:rsidRPr="00857B7F" w:rsidRDefault="009C5E11" w:rsidP="00EE6EB5">
      <w:pPr>
        <w:jc w:val="both"/>
        <w:rPr>
          <w:sz w:val="24"/>
          <w:lang w:bidi="fa-IR"/>
        </w:rPr>
      </w:pPr>
      <w:r w:rsidRPr="00857B7F">
        <w:rPr>
          <w:rFonts w:hint="cs"/>
          <w:sz w:val="24"/>
          <w:rtl/>
          <w:lang w:bidi="fa-IR"/>
        </w:rPr>
        <w:t>4. در صورتی که بر حسب مشخصات فنی، مقدار سیمان بیشتر و یا کمتر از ارقام مندرج در شرح ردیف</w:t>
      </w:r>
      <w:r w:rsidRPr="00857B7F">
        <w:rPr>
          <w:sz w:val="24"/>
          <w:rtl/>
          <w:lang w:bidi="fa-IR"/>
        </w:rPr>
        <w:softHyphen/>
      </w:r>
      <w:r w:rsidRPr="00857B7F">
        <w:rPr>
          <w:rFonts w:hint="cs"/>
          <w:sz w:val="24"/>
          <w:rtl/>
          <w:lang w:bidi="fa-IR"/>
        </w:rPr>
        <w:t>های این فصل باشد، با توجه به جدول مندرج در کلیات این فهرست</w:t>
      </w:r>
      <w:r w:rsidRPr="00857B7F">
        <w:rPr>
          <w:sz w:val="24"/>
          <w:rtl/>
          <w:lang w:bidi="fa-IR"/>
        </w:rPr>
        <w:softHyphen/>
      </w:r>
      <w:r w:rsidRPr="00857B7F">
        <w:rPr>
          <w:rFonts w:hint="cs"/>
          <w:sz w:val="24"/>
          <w:rtl/>
          <w:lang w:bidi="fa-IR"/>
        </w:rPr>
        <w:t>بها، تفاوت آن بر اساس ردیف 080401 محاسبه و منظور می</w:t>
      </w:r>
      <w:r w:rsidRPr="00857B7F">
        <w:rPr>
          <w:sz w:val="24"/>
          <w:rtl/>
          <w:lang w:bidi="fa-IR"/>
        </w:rPr>
        <w:softHyphen/>
      </w:r>
      <w:r w:rsidRPr="00857B7F">
        <w:rPr>
          <w:rFonts w:hint="cs"/>
          <w:sz w:val="24"/>
          <w:rtl/>
          <w:lang w:bidi="fa-IR"/>
        </w:rPr>
        <w:t>گردد.</w:t>
      </w:r>
    </w:p>
    <w:p w14:paraId="4EFBC1DE" w14:textId="77777777" w:rsidR="00EE6EB5" w:rsidRPr="00857B7F" w:rsidRDefault="009C5E11" w:rsidP="00EE6EB5">
      <w:pPr>
        <w:jc w:val="both"/>
        <w:rPr>
          <w:sz w:val="24"/>
          <w:lang w:bidi="fa-IR"/>
        </w:rPr>
      </w:pPr>
      <w:r w:rsidRPr="00857B7F">
        <w:rPr>
          <w:rFonts w:hint="cs"/>
          <w:sz w:val="24"/>
          <w:rtl/>
          <w:lang w:bidi="fa-IR"/>
        </w:rPr>
        <w:t>5. بابت تعبیه حفره یا سوراخ‌هایی با مقطع کمتر از</w:t>
      </w:r>
      <w:r w:rsidRPr="00857B7F">
        <w:rPr>
          <w:sz w:val="24"/>
          <w:lang w:bidi="fa-IR"/>
        </w:rPr>
        <w:t xml:space="preserve"> </w:t>
      </w:r>
      <w:r w:rsidRPr="00857B7F">
        <w:rPr>
          <w:rFonts w:hint="cs"/>
          <w:sz w:val="24"/>
          <w:rtl/>
          <w:lang w:bidi="fa-IR"/>
        </w:rPr>
        <w:t>05/0 مترمربع، که در حین بنایی سنگی انجام می</w:t>
      </w:r>
      <w:r w:rsidRPr="00857B7F">
        <w:rPr>
          <w:sz w:val="24"/>
          <w:rtl/>
          <w:lang w:bidi="fa-IR"/>
        </w:rPr>
        <w:softHyphen/>
      </w:r>
      <w:r w:rsidRPr="00857B7F">
        <w:rPr>
          <w:rFonts w:hint="cs"/>
          <w:sz w:val="24"/>
          <w:rtl/>
          <w:lang w:bidi="fa-IR"/>
        </w:rPr>
        <w:t>گردد، هزینه جداگانه‌ای منظور نمی‌گردد و مقدار آن از عملیات مربوط کسر نمی‌شود.</w:t>
      </w:r>
    </w:p>
    <w:p w14:paraId="2B49387E" w14:textId="77777777" w:rsidR="00EE6EB5" w:rsidRPr="00857B7F" w:rsidRDefault="009C5E11" w:rsidP="00EE6EB5">
      <w:pPr>
        <w:jc w:val="both"/>
        <w:rPr>
          <w:b/>
          <w:sz w:val="24"/>
        </w:rPr>
      </w:pPr>
      <w:r w:rsidRPr="00857B7F">
        <w:rPr>
          <w:rFonts w:hint="cs"/>
          <w:b/>
          <w:sz w:val="24"/>
          <w:rtl/>
          <w:lang w:bidi="fa-IR"/>
        </w:rPr>
        <w:t>6. اندازه</w:t>
      </w:r>
      <w:r w:rsidRPr="00857B7F">
        <w:rPr>
          <w:b/>
          <w:sz w:val="24"/>
          <w:rtl/>
          <w:lang w:bidi="fa-IR"/>
        </w:rPr>
        <w:softHyphen/>
      </w:r>
      <w:r w:rsidRPr="00857B7F">
        <w:rPr>
          <w:rFonts w:hint="cs"/>
          <w:b/>
          <w:sz w:val="24"/>
          <w:rtl/>
          <w:lang w:bidi="fa-IR"/>
        </w:rPr>
        <w:t>گیری سطوح کار براساس کار اجرا شده به انضمام بندکشی است و بند</w:t>
      </w:r>
      <w:r w:rsidRPr="00857B7F">
        <w:rPr>
          <w:b/>
          <w:sz w:val="24"/>
          <w:rtl/>
          <w:lang w:bidi="fa-IR"/>
        </w:rPr>
        <w:softHyphen/>
      </w:r>
      <w:r w:rsidRPr="00857B7F">
        <w:rPr>
          <w:rFonts w:hint="cs"/>
          <w:b/>
          <w:sz w:val="24"/>
          <w:rtl/>
          <w:lang w:bidi="fa-IR"/>
        </w:rPr>
        <w:t>کشی از سطح کار کسر نمی‌گردد.</w:t>
      </w:r>
      <w:r w:rsidRPr="00857B7F">
        <w:rPr>
          <w:rFonts w:hint="cs"/>
          <w:b/>
          <w:sz w:val="24"/>
          <w:rtl/>
        </w:rPr>
        <w:t xml:space="preserve"> بهای </w:t>
      </w:r>
      <w:r w:rsidRPr="00857B7F">
        <w:rPr>
          <w:rFonts w:hint="cs"/>
          <w:b/>
          <w:sz w:val="24"/>
          <w:rtl/>
          <w:lang w:bidi="fa-IR"/>
        </w:rPr>
        <w:t>بندکشی</w:t>
      </w:r>
      <w:r w:rsidRPr="00857B7F">
        <w:rPr>
          <w:rFonts w:hint="cs"/>
          <w:b/>
          <w:sz w:val="24"/>
          <w:rtl/>
        </w:rPr>
        <w:t xml:space="preserve"> حسب مورد از ردیف</w:t>
      </w:r>
      <w:r w:rsidRPr="00857B7F">
        <w:rPr>
          <w:b/>
          <w:sz w:val="24"/>
          <w:rtl/>
        </w:rPr>
        <w:softHyphen/>
      </w:r>
      <w:r w:rsidRPr="00857B7F">
        <w:rPr>
          <w:rFonts w:hint="cs"/>
          <w:b/>
          <w:sz w:val="24"/>
          <w:rtl/>
        </w:rPr>
        <w:t>های مربوط در فصل هجدهم محاسبه و منظور می</w:t>
      </w:r>
      <w:r w:rsidRPr="00857B7F">
        <w:rPr>
          <w:b/>
          <w:sz w:val="24"/>
          <w:rtl/>
        </w:rPr>
        <w:softHyphen/>
      </w:r>
      <w:r w:rsidRPr="00857B7F">
        <w:rPr>
          <w:rFonts w:hint="cs"/>
          <w:b/>
          <w:sz w:val="24"/>
          <w:rtl/>
        </w:rPr>
        <w:t>گردد.</w:t>
      </w:r>
    </w:p>
    <w:p w14:paraId="33090142" w14:textId="77777777" w:rsidR="00EE6EB5" w:rsidRPr="00857B7F" w:rsidRDefault="009C5E11" w:rsidP="00EE6EB5">
      <w:pPr>
        <w:jc w:val="both"/>
        <w:rPr>
          <w:sz w:val="24"/>
          <w:rtl/>
          <w:lang w:bidi="fa-IR"/>
        </w:rPr>
      </w:pPr>
      <w:r w:rsidRPr="00857B7F">
        <w:rPr>
          <w:rFonts w:hint="cs"/>
          <w:sz w:val="24"/>
          <w:rtl/>
        </w:rPr>
        <w:t xml:space="preserve">7. </w:t>
      </w:r>
      <w:r w:rsidRPr="00857B7F">
        <w:rPr>
          <w:sz w:val="24"/>
          <w:rtl/>
        </w:rPr>
        <w:t>به منظور سهولت دسترس</w:t>
      </w:r>
      <w:r w:rsidRPr="00857B7F">
        <w:rPr>
          <w:rFonts w:hint="cs"/>
          <w:sz w:val="24"/>
          <w:rtl/>
        </w:rPr>
        <w:t>ی</w:t>
      </w:r>
      <w:r w:rsidRPr="00857B7F">
        <w:rPr>
          <w:sz w:val="24"/>
          <w:rtl/>
        </w:rPr>
        <w:t xml:space="preserve"> به رد</w:t>
      </w:r>
      <w:r w:rsidRPr="00857B7F">
        <w:rPr>
          <w:rFonts w:hint="cs"/>
          <w:sz w:val="24"/>
          <w:rtl/>
        </w:rPr>
        <w:t>ی</w:t>
      </w:r>
      <w:r w:rsidRPr="00857B7F">
        <w:rPr>
          <w:rFonts w:hint="eastAsia"/>
          <w:sz w:val="24"/>
          <w:rtl/>
        </w:rPr>
        <w:t>ف</w:t>
      </w:r>
      <w:r w:rsidRPr="00857B7F">
        <w:rPr>
          <w:rFonts w:hint="cs"/>
          <w:sz w:val="24"/>
          <w:rtl/>
        </w:rPr>
        <w:softHyphen/>
      </w:r>
      <w:r w:rsidRPr="00857B7F">
        <w:rPr>
          <w:sz w:val="24"/>
          <w:rtl/>
        </w:rPr>
        <w:t>ها</w:t>
      </w:r>
      <w:r w:rsidRPr="00857B7F">
        <w:rPr>
          <w:rFonts w:hint="cs"/>
          <w:sz w:val="24"/>
          <w:rtl/>
        </w:rPr>
        <w:t>ی</w:t>
      </w:r>
      <w:r w:rsidRPr="00857B7F">
        <w:rPr>
          <w:sz w:val="24"/>
          <w:rtl/>
        </w:rPr>
        <w:t xml:space="preserve"> مورد ن</w:t>
      </w:r>
      <w:r w:rsidRPr="00857B7F">
        <w:rPr>
          <w:rFonts w:hint="cs"/>
          <w:sz w:val="24"/>
          <w:rtl/>
        </w:rPr>
        <w:t>ی</w:t>
      </w:r>
      <w:r w:rsidRPr="00857B7F">
        <w:rPr>
          <w:rFonts w:hint="eastAsia"/>
          <w:sz w:val="24"/>
          <w:rtl/>
        </w:rPr>
        <w:t>از،</w:t>
      </w:r>
      <w:r w:rsidRPr="00857B7F">
        <w:rPr>
          <w:sz w:val="24"/>
          <w:rtl/>
        </w:rPr>
        <w:t xml:space="preserve"> شماره وشرح مختصر گروه‏ها</w:t>
      </w:r>
      <w:r w:rsidRPr="00857B7F">
        <w:rPr>
          <w:rFonts w:hint="cs"/>
          <w:sz w:val="24"/>
          <w:rtl/>
        </w:rPr>
        <w:t>ی</w:t>
      </w:r>
      <w:r w:rsidRPr="00857B7F">
        <w:rPr>
          <w:sz w:val="24"/>
          <w:rtl/>
        </w:rPr>
        <w:t xml:space="preserve"> ا</w:t>
      </w:r>
      <w:r w:rsidRPr="00857B7F">
        <w:rPr>
          <w:rFonts w:hint="cs"/>
          <w:sz w:val="24"/>
          <w:rtl/>
        </w:rPr>
        <w:t>ی</w:t>
      </w:r>
      <w:r w:rsidRPr="00857B7F">
        <w:rPr>
          <w:rFonts w:hint="eastAsia"/>
          <w:sz w:val="24"/>
          <w:rtl/>
        </w:rPr>
        <w:t>ن</w:t>
      </w:r>
      <w:r w:rsidRPr="00857B7F">
        <w:rPr>
          <w:sz w:val="24"/>
          <w:rtl/>
        </w:rPr>
        <w:t xml:space="preserve"> فصل در جدول ز</w:t>
      </w:r>
      <w:r w:rsidRPr="00857B7F">
        <w:rPr>
          <w:rFonts w:hint="cs"/>
          <w:sz w:val="24"/>
          <w:rtl/>
        </w:rPr>
        <w:t>ی</w:t>
      </w:r>
      <w:r w:rsidRPr="00857B7F">
        <w:rPr>
          <w:rFonts w:hint="eastAsia"/>
          <w:sz w:val="24"/>
          <w:rtl/>
        </w:rPr>
        <w:t>ر</w:t>
      </w:r>
      <w:r w:rsidRPr="00857B7F">
        <w:rPr>
          <w:sz w:val="24"/>
          <w:rtl/>
        </w:rPr>
        <w:t xml:space="preserve"> درج شده است:</w:t>
      </w:r>
    </w:p>
    <w:p w14:paraId="7B81FF63" w14:textId="77777777" w:rsidR="00EE6EB5" w:rsidRPr="00857B7F" w:rsidRDefault="00EE6EB5" w:rsidP="00EE6EB5">
      <w:pPr>
        <w:jc w:val="both"/>
        <w:rPr>
          <w:sz w:val="24"/>
          <w:lang w:bidi="fa-IR"/>
        </w:rPr>
      </w:pPr>
    </w:p>
    <w:tbl>
      <w:tblPr>
        <w:tblStyle w:val="TableGrid"/>
        <w:bidiVisual/>
        <w:tblW w:w="0" w:type="auto"/>
        <w:jc w:val="center"/>
        <w:tblLook w:val="04A0" w:firstRow="1" w:lastRow="0" w:firstColumn="1" w:lastColumn="0" w:noHBand="0" w:noVBand="1"/>
      </w:tblPr>
      <w:tblGrid>
        <w:gridCol w:w="1614"/>
        <w:gridCol w:w="5868"/>
      </w:tblGrid>
      <w:tr w:rsidR="00EE6EB5" w:rsidRPr="00857B7F" w14:paraId="13D35F79" w14:textId="77777777" w:rsidTr="00EE6EB5">
        <w:trPr>
          <w:jc w:val="center"/>
        </w:trPr>
        <w:tc>
          <w:tcPr>
            <w:tcW w:w="1614" w:type="dxa"/>
          </w:tcPr>
          <w:p w14:paraId="452F84EE" w14:textId="77777777" w:rsidR="00EE6EB5" w:rsidRPr="00857B7F" w:rsidRDefault="009C5E11" w:rsidP="00EE6EB5">
            <w:pPr>
              <w:jc w:val="center"/>
              <w:rPr>
                <w:bCs/>
                <w:sz w:val="24"/>
                <w:rtl/>
              </w:rPr>
            </w:pPr>
            <w:r w:rsidRPr="00857B7F">
              <w:rPr>
                <w:rFonts w:hint="cs"/>
                <w:bCs/>
                <w:sz w:val="24"/>
                <w:rtl/>
              </w:rPr>
              <w:t>شماره گروه</w:t>
            </w:r>
          </w:p>
        </w:tc>
        <w:tc>
          <w:tcPr>
            <w:tcW w:w="5868" w:type="dxa"/>
          </w:tcPr>
          <w:p w14:paraId="4B0B83FD" w14:textId="77777777" w:rsidR="00EE6EB5" w:rsidRPr="00857B7F" w:rsidRDefault="009C5E11" w:rsidP="00EE6EB5">
            <w:pPr>
              <w:jc w:val="center"/>
              <w:rPr>
                <w:bCs/>
                <w:sz w:val="24"/>
                <w:rtl/>
              </w:rPr>
            </w:pPr>
            <w:r w:rsidRPr="00857B7F">
              <w:rPr>
                <w:rFonts w:hint="cs"/>
                <w:bCs/>
                <w:sz w:val="24"/>
                <w:rtl/>
              </w:rPr>
              <w:t>شرح مختصر گروه</w:t>
            </w:r>
          </w:p>
        </w:tc>
      </w:tr>
      <w:tr w:rsidR="00EE6EB5" w:rsidRPr="00857B7F" w14:paraId="743BBE1F" w14:textId="77777777" w:rsidTr="00EE6EB5">
        <w:trPr>
          <w:jc w:val="center"/>
        </w:trPr>
        <w:tc>
          <w:tcPr>
            <w:tcW w:w="1614" w:type="dxa"/>
          </w:tcPr>
          <w:p w14:paraId="2F026147" w14:textId="77777777" w:rsidR="00EE6EB5" w:rsidRPr="00857B7F" w:rsidRDefault="009C5E11" w:rsidP="00EE6EB5">
            <w:pPr>
              <w:jc w:val="center"/>
              <w:rPr>
                <w:b/>
                <w:sz w:val="24"/>
                <w:rtl/>
              </w:rPr>
            </w:pPr>
            <w:r w:rsidRPr="00857B7F">
              <w:rPr>
                <w:rFonts w:hint="cs"/>
                <w:b/>
                <w:sz w:val="24"/>
                <w:rtl/>
              </w:rPr>
              <w:t>01</w:t>
            </w:r>
          </w:p>
        </w:tc>
        <w:tc>
          <w:tcPr>
            <w:tcW w:w="5868" w:type="dxa"/>
          </w:tcPr>
          <w:p w14:paraId="095A9CBD" w14:textId="77777777" w:rsidR="00EE6EB5" w:rsidRPr="00857B7F" w:rsidRDefault="009C5E11" w:rsidP="00EE6EB5">
            <w:pPr>
              <w:jc w:val="both"/>
              <w:rPr>
                <w:b/>
                <w:sz w:val="24"/>
                <w:rtl/>
              </w:rPr>
            </w:pPr>
            <w:r w:rsidRPr="00857B7F">
              <w:rPr>
                <w:rFonts w:hint="cs"/>
                <w:b/>
                <w:sz w:val="24"/>
                <w:rtl/>
              </w:rPr>
              <w:t>سنگ‌چینی، سنگ‌ریزی و تورسنگ</w:t>
            </w:r>
          </w:p>
        </w:tc>
      </w:tr>
      <w:tr w:rsidR="00EE6EB5" w:rsidRPr="00857B7F" w14:paraId="4513EE78" w14:textId="77777777" w:rsidTr="00EE6EB5">
        <w:trPr>
          <w:jc w:val="center"/>
        </w:trPr>
        <w:tc>
          <w:tcPr>
            <w:tcW w:w="1614" w:type="dxa"/>
          </w:tcPr>
          <w:p w14:paraId="32F9A5B2" w14:textId="77777777" w:rsidR="00EE6EB5" w:rsidRPr="00857B7F" w:rsidRDefault="009C5E11" w:rsidP="00EE6EB5">
            <w:pPr>
              <w:jc w:val="center"/>
              <w:rPr>
                <w:b/>
                <w:sz w:val="24"/>
                <w:rtl/>
              </w:rPr>
            </w:pPr>
            <w:r w:rsidRPr="00857B7F">
              <w:rPr>
                <w:rFonts w:hint="cs"/>
                <w:b/>
                <w:sz w:val="24"/>
                <w:rtl/>
              </w:rPr>
              <w:t>02</w:t>
            </w:r>
          </w:p>
        </w:tc>
        <w:tc>
          <w:tcPr>
            <w:tcW w:w="5868" w:type="dxa"/>
          </w:tcPr>
          <w:p w14:paraId="2E567003" w14:textId="77777777" w:rsidR="00EE6EB5" w:rsidRPr="00857B7F" w:rsidRDefault="009C5E11" w:rsidP="00EE6EB5">
            <w:pPr>
              <w:jc w:val="both"/>
              <w:rPr>
                <w:b/>
                <w:sz w:val="24"/>
                <w:rtl/>
              </w:rPr>
            </w:pPr>
            <w:r w:rsidRPr="00857B7F">
              <w:rPr>
                <w:rFonts w:hint="cs"/>
                <w:b/>
                <w:sz w:val="24"/>
                <w:rtl/>
              </w:rPr>
              <w:t>بنایی با سنگ لاشه و قواره، سنگ قلوه و لاشه غرقاب</w:t>
            </w:r>
          </w:p>
        </w:tc>
      </w:tr>
      <w:tr w:rsidR="00EE6EB5" w:rsidRPr="00857B7F" w14:paraId="70CCA51D" w14:textId="77777777" w:rsidTr="00EE6EB5">
        <w:trPr>
          <w:jc w:val="center"/>
        </w:trPr>
        <w:tc>
          <w:tcPr>
            <w:tcW w:w="1614" w:type="dxa"/>
          </w:tcPr>
          <w:p w14:paraId="28B04118" w14:textId="77777777" w:rsidR="00EE6EB5" w:rsidRPr="00857B7F" w:rsidRDefault="009C5E11" w:rsidP="00EE6EB5">
            <w:pPr>
              <w:jc w:val="center"/>
              <w:rPr>
                <w:b/>
                <w:sz w:val="24"/>
                <w:rtl/>
              </w:rPr>
            </w:pPr>
            <w:r w:rsidRPr="00857B7F">
              <w:rPr>
                <w:rFonts w:hint="cs"/>
                <w:b/>
                <w:sz w:val="24"/>
                <w:rtl/>
              </w:rPr>
              <w:t>03</w:t>
            </w:r>
          </w:p>
        </w:tc>
        <w:tc>
          <w:tcPr>
            <w:tcW w:w="5868" w:type="dxa"/>
          </w:tcPr>
          <w:p w14:paraId="0CBE04D9" w14:textId="77777777" w:rsidR="00EE6EB5" w:rsidRPr="00857B7F" w:rsidRDefault="009C5E11" w:rsidP="00EE6EB5">
            <w:pPr>
              <w:jc w:val="both"/>
              <w:rPr>
                <w:b/>
                <w:sz w:val="24"/>
                <w:rtl/>
              </w:rPr>
            </w:pPr>
            <w:r w:rsidRPr="00857B7F">
              <w:rPr>
                <w:rFonts w:hint="cs"/>
                <w:b/>
                <w:sz w:val="24"/>
                <w:rtl/>
              </w:rPr>
              <w:t>نماسازی</w:t>
            </w:r>
            <w:r w:rsidRPr="00857B7F">
              <w:rPr>
                <w:b/>
                <w:sz w:val="24"/>
              </w:rPr>
              <w:softHyphen/>
            </w:r>
            <w:r w:rsidRPr="00857B7F">
              <w:rPr>
                <w:rFonts w:hint="cs"/>
                <w:b/>
                <w:sz w:val="24"/>
                <w:rtl/>
              </w:rPr>
              <w:t xml:space="preserve"> و اضافه‌بهای مربوط به بنایی با سنگ</w:t>
            </w:r>
          </w:p>
        </w:tc>
      </w:tr>
      <w:tr w:rsidR="00EE6EB5" w:rsidRPr="00857B7F" w14:paraId="6D4EFD7E" w14:textId="77777777" w:rsidTr="00EE6EB5">
        <w:trPr>
          <w:jc w:val="center"/>
        </w:trPr>
        <w:tc>
          <w:tcPr>
            <w:tcW w:w="1614" w:type="dxa"/>
          </w:tcPr>
          <w:p w14:paraId="75E730C9" w14:textId="77777777" w:rsidR="00EE6EB5" w:rsidRPr="00857B7F" w:rsidRDefault="009C5E11" w:rsidP="00EE6EB5">
            <w:pPr>
              <w:jc w:val="center"/>
              <w:rPr>
                <w:b/>
                <w:sz w:val="24"/>
                <w:rtl/>
              </w:rPr>
            </w:pPr>
            <w:r w:rsidRPr="00857B7F">
              <w:rPr>
                <w:rFonts w:hint="cs"/>
                <w:b/>
                <w:sz w:val="24"/>
                <w:rtl/>
              </w:rPr>
              <w:t>04</w:t>
            </w:r>
          </w:p>
        </w:tc>
        <w:tc>
          <w:tcPr>
            <w:tcW w:w="5868" w:type="dxa"/>
          </w:tcPr>
          <w:p w14:paraId="4147748C" w14:textId="77777777" w:rsidR="00EE6EB5" w:rsidRPr="00857B7F" w:rsidRDefault="009C5E11" w:rsidP="00EE6EB5">
            <w:pPr>
              <w:jc w:val="both"/>
              <w:rPr>
                <w:b/>
                <w:sz w:val="24"/>
                <w:rtl/>
              </w:rPr>
            </w:pPr>
            <w:r w:rsidRPr="00857B7F">
              <w:rPr>
                <w:rFonts w:hint="cs"/>
                <w:b/>
                <w:sz w:val="24"/>
                <w:rtl/>
              </w:rPr>
              <w:t>بنایی فرش کف</w:t>
            </w:r>
          </w:p>
        </w:tc>
      </w:tr>
      <w:tr w:rsidR="00EE6EB5" w:rsidRPr="00857B7F" w14:paraId="5DA6BBD0" w14:textId="77777777" w:rsidTr="00EE6EB5">
        <w:trPr>
          <w:jc w:val="center"/>
        </w:trPr>
        <w:tc>
          <w:tcPr>
            <w:tcW w:w="1614" w:type="dxa"/>
          </w:tcPr>
          <w:p w14:paraId="0A5FB46D" w14:textId="77777777" w:rsidR="00EE6EB5" w:rsidRPr="00857B7F" w:rsidRDefault="009C5E11" w:rsidP="00EE6EB5">
            <w:pPr>
              <w:jc w:val="center"/>
              <w:rPr>
                <w:b/>
                <w:sz w:val="24"/>
                <w:rtl/>
              </w:rPr>
            </w:pPr>
            <w:r w:rsidRPr="00857B7F">
              <w:rPr>
                <w:rFonts w:hint="cs"/>
                <w:b/>
                <w:sz w:val="24"/>
                <w:rtl/>
              </w:rPr>
              <w:t>05</w:t>
            </w:r>
          </w:p>
        </w:tc>
        <w:tc>
          <w:tcPr>
            <w:tcW w:w="5868" w:type="dxa"/>
          </w:tcPr>
          <w:p w14:paraId="14997192" w14:textId="77777777" w:rsidR="00EE6EB5" w:rsidRPr="00857B7F" w:rsidRDefault="009C5E11" w:rsidP="00EE6EB5">
            <w:pPr>
              <w:jc w:val="both"/>
              <w:rPr>
                <w:b/>
                <w:sz w:val="24"/>
                <w:rtl/>
              </w:rPr>
            </w:pPr>
            <w:r w:rsidRPr="00857B7F">
              <w:rPr>
                <w:rFonts w:hint="cs"/>
                <w:b/>
                <w:sz w:val="24"/>
                <w:rtl/>
              </w:rPr>
              <w:t>تهیه و ریختن مصالح سنگی، خاک رس و کوبیدن</w:t>
            </w:r>
          </w:p>
        </w:tc>
      </w:tr>
    </w:tbl>
    <w:p w14:paraId="6080093B" w14:textId="77777777" w:rsidR="00EE6EB5" w:rsidRPr="00857B7F" w:rsidRDefault="00EE6EB5" w:rsidP="00EE6EB5">
      <w:pPr>
        <w:jc w:val="both"/>
        <w:rPr>
          <w:sz w:val="24"/>
          <w:rtl/>
        </w:rPr>
      </w:pPr>
    </w:p>
    <w:p w14:paraId="2AEF0124" w14:textId="77777777" w:rsidR="00EE6EB5" w:rsidRPr="00857B7F" w:rsidRDefault="009C5E11" w:rsidP="00EE6EB5">
      <w:pPr>
        <w:jc w:val="both"/>
        <w:rPr>
          <w:b/>
          <w:bCs/>
          <w:sz w:val="24"/>
          <w:rtl/>
          <w:lang w:bidi="fa-IR"/>
        </w:rPr>
      </w:pPr>
      <w:r w:rsidRPr="00857B7F">
        <w:rPr>
          <w:rFonts w:hint="cs"/>
          <w:b/>
          <w:bCs/>
          <w:sz w:val="24"/>
          <w:rtl/>
          <w:lang w:bidi="fa-IR"/>
        </w:rPr>
        <w:t>الزامات گروه 1</w:t>
      </w:r>
    </w:p>
    <w:p w14:paraId="2E0B7A5A" w14:textId="77777777" w:rsidR="00EE6EB5" w:rsidRPr="00857B7F" w:rsidRDefault="009C5E11" w:rsidP="00EE6EB5">
      <w:pPr>
        <w:jc w:val="both"/>
        <w:rPr>
          <w:sz w:val="24"/>
          <w:rtl/>
          <w:lang w:bidi="fa-IR"/>
        </w:rPr>
      </w:pPr>
      <w:r w:rsidRPr="00857B7F">
        <w:rPr>
          <w:rFonts w:hint="cs"/>
          <w:sz w:val="24"/>
          <w:rtl/>
          <w:lang w:bidi="fa-IR"/>
        </w:rPr>
        <w:t>1-1. چنانچه مطابق مشخصات فنی در عملیات سنگی با تورسنگ</w:t>
      </w:r>
      <w:r w:rsidRPr="00857B7F">
        <w:rPr>
          <w:sz w:val="24"/>
          <w:vertAlign w:val="superscript"/>
          <w:rtl/>
          <w:lang w:bidi="fa-IR"/>
        </w:rPr>
        <w:footnoteReference w:id="13"/>
      </w:r>
      <w:r w:rsidRPr="00857B7F">
        <w:rPr>
          <w:rFonts w:hint="cs"/>
          <w:sz w:val="24"/>
          <w:rtl/>
          <w:lang w:bidi="fa-IR"/>
        </w:rPr>
        <w:t xml:space="preserve"> از توری</w:t>
      </w:r>
      <w:r w:rsidRPr="00857B7F">
        <w:rPr>
          <w:sz w:val="24"/>
          <w:rtl/>
          <w:lang w:bidi="fa-IR"/>
        </w:rPr>
        <w:softHyphen/>
      </w:r>
      <w:r w:rsidRPr="00857B7F">
        <w:rPr>
          <w:rFonts w:hint="cs"/>
          <w:sz w:val="24"/>
          <w:rtl/>
          <w:lang w:bidi="fa-IR"/>
        </w:rPr>
        <w:t>های پلیمری</w:t>
      </w:r>
      <w:r w:rsidRPr="00857B7F">
        <w:rPr>
          <w:rFonts w:hint="cs"/>
          <w:color w:val="FF0000"/>
          <w:sz w:val="24"/>
          <w:rtl/>
          <w:lang w:bidi="fa-IR"/>
        </w:rPr>
        <w:t xml:space="preserve"> </w:t>
      </w:r>
      <w:r w:rsidRPr="00857B7F">
        <w:rPr>
          <w:rFonts w:hint="cs"/>
          <w:sz w:val="24"/>
          <w:rtl/>
          <w:lang w:bidi="fa-IR"/>
        </w:rPr>
        <w:t>استفاده شود، باید ردیف مربوط، براساس دستورالعمل اقلام ستاره‌دار تهیه گردد.</w:t>
      </w:r>
    </w:p>
    <w:p w14:paraId="096191FC" w14:textId="77777777" w:rsidR="00EE6EB5" w:rsidRPr="00857B7F" w:rsidRDefault="00EE6EB5" w:rsidP="00EE6EB5">
      <w:pPr>
        <w:jc w:val="both"/>
        <w:rPr>
          <w:sz w:val="24"/>
          <w:rtl/>
          <w:lang w:bidi="fa-IR"/>
        </w:rPr>
      </w:pPr>
    </w:p>
    <w:p w14:paraId="7F2A285D" w14:textId="77777777" w:rsidR="00EE6EB5" w:rsidRPr="00857B7F" w:rsidRDefault="009C5E11" w:rsidP="00EE6EB5">
      <w:pPr>
        <w:jc w:val="both"/>
        <w:rPr>
          <w:b/>
          <w:bCs/>
          <w:sz w:val="24"/>
          <w:rtl/>
          <w:lang w:bidi="fa-IR"/>
        </w:rPr>
      </w:pPr>
      <w:r w:rsidRPr="00857B7F">
        <w:rPr>
          <w:rFonts w:hint="cs"/>
          <w:b/>
          <w:bCs/>
          <w:sz w:val="24"/>
          <w:rtl/>
          <w:lang w:bidi="fa-IR"/>
        </w:rPr>
        <w:t>الزامات گروه 3</w:t>
      </w:r>
    </w:p>
    <w:p w14:paraId="0F5B845B" w14:textId="77777777" w:rsidR="00EE6EB5" w:rsidRPr="00857B7F" w:rsidRDefault="009C5E11" w:rsidP="00EE6EB5">
      <w:pPr>
        <w:jc w:val="both"/>
        <w:rPr>
          <w:sz w:val="24"/>
          <w:lang w:bidi="fa-IR"/>
        </w:rPr>
      </w:pPr>
      <w:r w:rsidRPr="00857B7F">
        <w:rPr>
          <w:rFonts w:hint="cs"/>
          <w:sz w:val="24"/>
          <w:rtl/>
          <w:lang w:bidi="fa-IR"/>
        </w:rPr>
        <w:t>3-1.</w:t>
      </w:r>
      <w:r w:rsidRPr="00857B7F">
        <w:rPr>
          <w:sz w:val="24"/>
          <w:lang w:bidi="fa-IR"/>
        </w:rPr>
        <w:t xml:space="preserve"> </w:t>
      </w:r>
      <w:r w:rsidRPr="00857B7F">
        <w:rPr>
          <w:rFonts w:hint="cs"/>
          <w:sz w:val="24"/>
          <w:rtl/>
          <w:lang w:bidi="fa-IR"/>
        </w:rPr>
        <w:t>ردیف</w:t>
      </w:r>
      <w:r w:rsidRPr="00857B7F">
        <w:rPr>
          <w:rFonts w:hint="cs"/>
          <w:sz w:val="24"/>
          <w:rtl/>
          <w:lang w:bidi="fa-IR"/>
        </w:rPr>
        <w:softHyphen/>
        <w:t>های</w:t>
      </w:r>
      <w:r w:rsidRPr="00857B7F">
        <w:rPr>
          <w:sz w:val="24"/>
          <w:lang w:bidi="fa-IR"/>
        </w:rPr>
        <w:t xml:space="preserve"> </w:t>
      </w:r>
      <w:r w:rsidRPr="00857B7F">
        <w:rPr>
          <w:rFonts w:hint="cs"/>
          <w:sz w:val="24"/>
          <w:rtl/>
          <w:lang w:bidi="fa-IR"/>
        </w:rPr>
        <w:t>نماسازی</w:t>
      </w:r>
      <w:r w:rsidRPr="00857B7F">
        <w:rPr>
          <w:sz w:val="24"/>
          <w:lang w:bidi="fa-IR"/>
        </w:rPr>
        <w:t xml:space="preserve"> </w:t>
      </w:r>
      <w:r w:rsidRPr="00857B7F">
        <w:rPr>
          <w:rFonts w:hint="cs"/>
          <w:sz w:val="24"/>
          <w:rtl/>
          <w:lang w:bidi="fa-IR"/>
        </w:rPr>
        <w:t>و</w:t>
      </w:r>
      <w:r w:rsidRPr="00857B7F">
        <w:rPr>
          <w:sz w:val="24"/>
          <w:lang w:bidi="fa-IR"/>
        </w:rPr>
        <w:t xml:space="preserve"> </w:t>
      </w:r>
      <w:r w:rsidRPr="00857B7F">
        <w:rPr>
          <w:rFonts w:hint="cs"/>
          <w:sz w:val="24"/>
          <w:rtl/>
          <w:lang w:bidi="fa-IR"/>
        </w:rPr>
        <w:t>اضافه</w:t>
      </w:r>
      <w:r w:rsidRPr="00857B7F">
        <w:rPr>
          <w:rFonts w:hint="cs"/>
          <w:sz w:val="24"/>
          <w:rtl/>
          <w:lang w:bidi="fa-IR"/>
        </w:rPr>
        <w:softHyphen/>
        <w:t>بهای</w:t>
      </w:r>
      <w:r w:rsidRPr="00857B7F">
        <w:rPr>
          <w:sz w:val="24"/>
          <w:lang w:bidi="fa-IR"/>
        </w:rPr>
        <w:t xml:space="preserve"> </w:t>
      </w:r>
      <w:r w:rsidRPr="00857B7F">
        <w:rPr>
          <w:rFonts w:hint="cs"/>
          <w:sz w:val="24"/>
          <w:rtl/>
          <w:lang w:bidi="fa-IR"/>
        </w:rPr>
        <w:t>نماسازی دیوارهای سنگی،</w:t>
      </w:r>
      <w:r w:rsidRPr="00857B7F">
        <w:rPr>
          <w:sz w:val="24"/>
          <w:lang w:bidi="fa-IR"/>
        </w:rPr>
        <w:t xml:space="preserve"> </w:t>
      </w:r>
      <w:r w:rsidRPr="00857B7F">
        <w:rPr>
          <w:rFonts w:hint="cs"/>
          <w:sz w:val="24"/>
          <w:rtl/>
          <w:lang w:bidi="fa-IR"/>
        </w:rPr>
        <w:t>تنها</w:t>
      </w:r>
      <w:r w:rsidRPr="00857B7F">
        <w:rPr>
          <w:sz w:val="24"/>
          <w:lang w:bidi="fa-IR"/>
        </w:rPr>
        <w:t xml:space="preserve"> </w:t>
      </w:r>
      <w:r w:rsidRPr="00857B7F">
        <w:rPr>
          <w:rFonts w:hint="cs"/>
          <w:sz w:val="24"/>
          <w:rtl/>
          <w:lang w:bidi="fa-IR"/>
        </w:rPr>
        <w:t>به</w:t>
      </w:r>
      <w:r w:rsidRPr="00857B7F">
        <w:rPr>
          <w:sz w:val="24"/>
          <w:lang w:bidi="fa-IR"/>
        </w:rPr>
        <w:t xml:space="preserve"> </w:t>
      </w:r>
      <w:r w:rsidRPr="00857B7F">
        <w:rPr>
          <w:rFonts w:hint="cs"/>
          <w:sz w:val="24"/>
          <w:rtl/>
          <w:lang w:bidi="fa-IR"/>
        </w:rPr>
        <w:t>سطحی از دیوار</w:t>
      </w:r>
      <w:r w:rsidRPr="00857B7F">
        <w:rPr>
          <w:sz w:val="24"/>
          <w:lang w:bidi="fa-IR"/>
        </w:rPr>
        <w:t xml:space="preserve"> </w:t>
      </w:r>
      <w:r w:rsidRPr="00857B7F">
        <w:rPr>
          <w:rFonts w:hint="cs"/>
          <w:sz w:val="24"/>
          <w:rtl/>
          <w:lang w:bidi="fa-IR"/>
        </w:rPr>
        <w:t>تعلق می‌گیرد</w:t>
      </w:r>
      <w:r w:rsidRPr="00857B7F">
        <w:rPr>
          <w:sz w:val="24"/>
          <w:lang w:bidi="fa-IR"/>
        </w:rPr>
        <w:t xml:space="preserve"> </w:t>
      </w:r>
      <w:r w:rsidRPr="00857B7F">
        <w:rPr>
          <w:rFonts w:hint="cs"/>
          <w:sz w:val="24"/>
          <w:rtl/>
          <w:lang w:bidi="fa-IR"/>
        </w:rPr>
        <w:t>که</w:t>
      </w:r>
      <w:r w:rsidRPr="00857B7F">
        <w:rPr>
          <w:sz w:val="24"/>
          <w:lang w:bidi="fa-IR"/>
        </w:rPr>
        <w:t xml:space="preserve"> </w:t>
      </w:r>
      <w:r w:rsidRPr="00857B7F">
        <w:rPr>
          <w:rFonts w:hint="cs"/>
          <w:sz w:val="24"/>
          <w:rtl/>
          <w:lang w:bidi="fa-IR"/>
        </w:rPr>
        <w:t>به</w:t>
      </w:r>
      <w:r w:rsidRPr="00857B7F">
        <w:rPr>
          <w:sz w:val="24"/>
          <w:lang w:bidi="fa-IR"/>
        </w:rPr>
        <w:t xml:space="preserve"> </w:t>
      </w:r>
      <w:r w:rsidRPr="00857B7F">
        <w:rPr>
          <w:rFonts w:hint="cs"/>
          <w:sz w:val="24"/>
          <w:rtl/>
          <w:lang w:bidi="fa-IR"/>
        </w:rPr>
        <w:t>صورت</w:t>
      </w:r>
      <w:r w:rsidRPr="00857B7F">
        <w:rPr>
          <w:sz w:val="24"/>
          <w:lang w:bidi="fa-IR"/>
        </w:rPr>
        <w:t xml:space="preserve"> </w:t>
      </w:r>
      <w:r w:rsidRPr="00857B7F">
        <w:rPr>
          <w:rFonts w:hint="cs"/>
          <w:sz w:val="24"/>
          <w:rtl/>
          <w:lang w:bidi="fa-IR"/>
        </w:rPr>
        <w:t>نما</w:t>
      </w:r>
      <w:r w:rsidRPr="00857B7F">
        <w:rPr>
          <w:sz w:val="24"/>
          <w:lang w:bidi="fa-IR"/>
        </w:rPr>
        <w:t xml:space="preserve"> </w:t>
      </w:r>
      <w:r w:rsidRPr="00857B7F">
        <w:rPr>
          <w:rFonts w:hint="cs"/>
          <w:sz w:val="24"/>
          <w:rtl/>
          <w:lang w:bidi="fa-IR"/>
        </w:rPr>
        <w:t>چیده</w:t>
      </w:r>
      <w:r w:rsidRPr="00857B7F">
        <w:rPr>
          <w:sz w:val="24"/>
          <w:lang w:bidi="fa-IR"/>
        </w:rPr>
        <w:t xml:space="preserve"> </w:t>
      </w:r>
      <w:r w:rsidRPr="00857B7F">
        <w:rPr>
          <w:rFonts w:hint="cs"/>
          <w:sz w:val="24"/>
          <w:rtl/>
          <w:lang w:bidi="fa-IR"/>
        </w:rPr>
        <w:t>شده</w:t>
      </w:r>
      <w:r w:rsidRPr="00857B7F">
        <w:rPr>
          <w:sz w:val="24"/>
          <w:lang w:bidi="fa-IR"/>
        </w:rPr>
        <w:t xml:space="preserve"> </w:t>
      </w:r>
      <w:r w:rsidRPr="00857B7F">
        <w:rPr>
          <w:rFonts w:hint="cs"/>
          <w:sz w:val="24"/>
          <w:rtl/>
          <w:lang w:bidi="fa-IR"/>
        </w:rPr>
        <w:t>باشد</w:t>
      </w:r>
      <w:r w:rsidRPr="00857B7F">
        <w:rPr>
          <w:sz w:val="24"/>
          <w:lang w:bidi="fa-IR"/>
        </w:rPr>
        <w:t>.</w:t>
      </w:r>
    </w:p>
    <w:p w14:paraId="44F1413E" w14:textId="77777777" w:rsidR="00EE6EB5" w:rsidRPr="00857B7F" w:rsidRDefault="009C5E11" w:rsidP="00EE6EB5">
      <w:pPr>
        <w:jc w:val="both"/>
        <w:rPr>
          <w:sz w:val="24"/>
          <w:rtl/>
          <w:lang w:bidi="fa-IR"/>
        </w:rPr>
      </w:pPr>
      <w:r w:rsidRPr="00857B7F">
        <w:rPr>
          <w:rFonts w:hint="cs"/>
          <w:sz w:val="24"/>
          <w:rtl/>
          <w:lang w:bidi="fa-IR"/>
        </w:rPr>
        <w:t>3-2.</w:t>
      </w:r>
      <w:r w:rsidRPr="00857B7F">
        <w:rPr>
          <w:sz w:val="24"/>
          <w:lang w:bidi="fa-IR"/>
        </w:rPr>
        <w:t xml:space="preserve"> </w:t>
      </w:r>
      <w:r w:rsidRPr="00857B7F">
        <w:rPr>
          <w:rFonts w:hint="cs"/>
          <w:sz w:val="24"/>
          <w:rtl/>
          <w:lang w:bidi="fa-IR"/>
        </w:rPr>
        <w:t>در</w:t>
      </w:r>
      <w:r w:rsidRPr="00857B7F">
        <w:rPr>
          <w:sz w:val="24"/>
          <w:lang w:bidi="fa-IR"/>
        </w:rPr>
        <w:t xml:space="preserve"> </w:t>
      </w:r>
      <w:r w:rsidRPr="00857B7F">
        <w:rPr>
          <w:rFonts w:hint="cs"/>
          <w:sz w:val="24"/>
          <w:rtl/>
          <w:lang w:bidi="fa-IR"/>
        </w:rPr>
        <w:t>عملیات</w:t>
      </w:r>
      <w:r w:rsidRPr="00857B7F">
        <w:rPr>
          <w:sz w:val="24"/>
          <w:lang w:bidi="fa-IR"/>
        </w:rPr>
        <w:t xml:space="preserve"> </w:t>
      </w:r>
      <w:r w:rsidRPr="00857B7F">
        <w:rPr>
          <w:rFonts w:hint="cs"/>
          <w:sz w:val="24"/>
          <w:rtl/>
          <w:lang w:bidi="fa-IR"/>
        </w:rPr>
        <w:t>بنایی</w:t>
      </w:r>
      <w:r w:rsidRPr="00857B7F">
        <w:rPr>
          <w:sz w:val="24"/>
          <w:lang w:bidi="fa-IR"/>
        </w:rPr>
        <w:t xml:space="preserve"> </w:t>
      </w:r>
      <w:r w:rsidRPr="00857B7F">
        <w:rPr>
          <w:rFonts w:hint="cs"/>
          <w:sz w:val="24"/>
          <w:rtl/>
          <w:lang w:bidi="fa-IR"/>
        </w:rPr>
        <w:t>سنگی</w:t>
      </w:r>
      <w:r w:rsidRPr="00857B7F">
        <w:rPr>
          <w:sz w:val="24"/>
          <w:lang w:bidi="fa-IR"/>
        </w:rPr>
        <w:t xml:space="preserve"> </w:t>
      </w:r>
      <w:r w:rsidRPr="00857B7F">
        <w:rPr>
          <w:rFonts w:hint="cs"/>
          <w:sz w:val="24"/>
          <w:rtl/>
          <w:lang w:bidi="fa-IR"/>
        </w:rPr>
        <w:t>نمادار،</w:t>
      </w:r>
      <w:r w:rsidRPr="00857B7F">
        <w:rPr>
          <w:sz w:val="24"/>
          <w:lang w:bidi="fa-IR"/>
        </w:rPr>
        <w:t xml:space="preserve"> </w:t>
      </w:r>
      <w:r w:rsidRPr="00857B7F">
        <w:rPr>
          <w:rFonts w:hint="cs"/>
          <w:sz w:val="24"/>
          <w:rtl/>
          <w:lang w:bidi="fa-IR"/>
        </w:rPr>
        <w:t>حجم</w:t>
      </w:r>
      <w:r w:rsidRPr="00857B7F">
        <w:rPr>
          <w:sz w:val="24"/>
          <w:lang w:bidi="fa-IR"/>
        </w:rPr>
        <w:t xml:space="preserve"> </w:t>
      </w:r>
      <w:r w:rsidRPr="00857B7F">
        <w:rPr>
          <w:rFonts w:hint="cs"/>
          <w:sz w:val="24"/>
          <w:rtl/>
          <w:lang w:bidi="fa-IR"/>
        </w:rPr>
        <w:t>بنایی</w:t>
      </w:r>
      <w:r w:rsidRPr="00857B7F">
        <w:rPr>
          <w:sz w:val="24"/>
          <w:lang w:bidi="fa-IR"/>
        </w:rPr>
        <w:t xml:space="preserve"> </w:t>
      </w:r>
      <w:r w:rsidRPr="00857B7F">
        <w:rPr>
          <w:rFonts w:hint="cs"/>
          <w:sz w:val="24"/>
          <w:rtl/>
          <w:lang w:bidi="fa-IR"/>
        </w:rPr>
        <w:t>سنگی</w:t>
      </w:r>
      <w:r w:rsidRPr="00857B7F">
        <w:rPr>
          <w:sz w:val="24"/>
          <w:lang w:bidi="fa-IR"/>
        </w:rPr>
        <w:t xml:space="preserve"> </w:t>
      </w:r>
      <w:r w:rsidRPr="00857B7F">
        <w:rPr>
          <w:rFonts w:hint="cs"/>
          <w:sz w:val="24"/>
          <w:rtl/>
          <w:lang w:bidi="fa-IR"/>
        </w:rPr>
        <w:t>با</w:t>
      </w:r>
      <w:r w:rsidRPr="00857B7F">
        <w:rPr>
          <w:sz w:val="24"/>
          <w:lang w:bidi="fa-IR"/>
        </w:rPr>
        <w:t xml:space="preserve"> </w:t>
      </w:r>
      <w:r w:rsidRPr="00857B7F">
        <w:rPr>
          <w:rFonts w:hint="cs"/>
          <w:sz w:val="24"/>
          <w:rtl/>
          <w:lang w:bidi="fa-IR"/>
        </w:rPr>
        <w:t>محسوب</w:t>
      </w:r>
      <w:r w:rsidRPr="00857B7F">
        <w:rPr>
          <w:sz w:val="24"/>
          <w:lang w:bidi="fa-IR"/>
        </w:rPr>
        <w:t xml:space="preserve"> </w:t>
      </w:r>
      <w:r w:rsidRPr="00857B7F">
        <w:rPr>
          <w:rFonts w:hint="cs"/>
          <w:sz w:val="24"/>
          <w:rtl/>
          <w:lang w:bidi="fa-IR"/>
        </w:rPr>
        <w:t>نمودن</w:t>
      </w:r>
      <w:r w:rsidRPr="00857B7F">
        <w:rPr>
          <w:sz w:val="24"/>
          <w:lang w:bidi="fa-IR"/>
        </w:rPr>
        <w:t xml:space="preserve"> </w:t>
      </w:r>
      <w:r w:rsidRPr="00857B7F">
        <w:rPr>
          <w:rFonts w:hint="cs"/>
          <w:sz w:val="24"/>
          <w:rtl/>
          <w:lang w:bidi="fa-IR"/>
        </w:rPr>
        <w:t>سنگ</w:t>
      </w:r>
      <w:r w:rsidRPr="00857B7F">
        <w:rPr>
          <w:rFonts w:hint="cs"/>
          <w:sz w:val="24"/>
          <w:rtl/>
          <w:lang w:bidi="fa-IR"/>
        </w:rPr>
        <w:softHyphen/>
        <w:t>های</w:t>
      </w:r>
      <w:r w:rsidRPr="00857B7F">
        <w:rPr>
          <w:sz w:val="24"/>
          <w:lang w:bidi="fa-IR"/>
        </w:rPr>
        <w:t xml:space="preserve"> </w:t>
      </w:r>
      <w:r w:rsidRPr="00857B7F">
        <w:rPr>
          <w:rFonts w:hint="cs"/>
          <w:sz w:val="24"/>
          <w:rtl/>
          <w:lang w:bidi="fa-IR"/>
        </w:rPr>
        <w:t>نما،</w:t>
      </w:r>
      <w:r w:rsidRPr="00857B7F">
        <w:rPr>
          <w:sz w:val="24"/>
          <w:lang w:bidi="fa-IR"/>
        </w:rPr>
        <w:t xml:space="preserve"> </w:t>
      </w:r>
      <w:r w:rsidRPr="00857B7F">
        <w:rPr>
          <w:rFonts w:hint="cs"/>
          <w:sz w:val="24"/>
          <w:rtl/>
          <w:lang w:bidi="fa-IR"/>
        </w:rPr>
        <w:t>از</w:t>
      </w:r>
      <w:r w:rsidRPr="00857B7F">
        <w:rPr>
          <w:sz w:val="24"/>
          <w:lang w:bidi="fa-IR"/>
        </w:rPr>
        <w:t xml:space="preserve"> </w:t>
      </w:r>
      <w:r w:rsidRPr="00857B7F">
        <w:rPr>
          <w:rFonts w:hint="cs"/>
          <w:sz w:val="24"/>
          <w:rtl/>
          <w:lang w:bidi="fa-IR"/>
        </w:rPr>
        <w:t>ردیف</w:t>
      </w:r>
      <w:r w:rsidRPr="00857B7F">
        <w:rPr>
          <w:rFonts w:hint="cs"/>
          <w:sz w:val="24"/>
          <w:rtl/>
          <w:lang w:bidi="fa-IR"/>
        </w:rPr>
        <w:softHyphen/>
        <w:t>های</w:t>
      </w:r>
      <w:r w:rsidRPr="00857B7F">
        <w:rPr>
          <w:sz w:val="24"/>
          <w:lang w:bidi="fa-IR"/>
        </w:rPr>
        <w:t xml:space="preserve"> </w:t>
      </w:r>
      <w:r w:rsidRPr="00857B7F">
        <w:rPr>
          <w:rFonts w:hint="cs"/>
          <w:sz w:val="24"/>
          <w:rtl/>
          <w:lang w:bidi="fa-IR"/>
        </w:rPr>
        <w:t>مربوط محاسبه و منظور</w:t>
      </w:r>
      <w:r w:rsidRPr="00857B7F">
        <w:rPr>
          <w:sz w:val="24"/>
          <w:lang w:bidi="fa-IR"/>
        </w:rPr>
        <w:t xml:space="preserve"> </w:t>
      </w:r>
      <w:r w:rsidRPr="00857B7F">
        <w:rPr>
          <w:rFonts w:hint="cs"/>
          <w:sz w:val="24"/>
          <w:rtl/>
          <w:lang w:bidi="fa-IR"/>
        </w:rPr>
        <w:t>می‌گردد</w:t>
      </w:r>
      <w:r w:rsidRPr="00857B7F">
        <w:rPr>
          <w:sz w:val="24"/>
          <w:lang w:bidi="fa-IR"/>
        </w:rPr>
        <w:t xml:space="preserve"> </w:t>
      </w:r>
      <w:r w:rsidRPr="00857B7F">
        <w:rPr>
          <w:rFonts w:hint="cs"/>
          <w:sz w:val="24"/>
          <w:rtl/>
          <w:lang w:bidi="fa-IR"/>
        </w:rPr>
        <w:t>و ردیف‌های</w:t>
      </w:r>
      <w:r w:rsidRPr="00857B7F">
        <w:rPr>
          <w:sz w:val="24"/>
          <w:lang w:bidi="fa-IR"/>
        </w:rPr>
        <w:t xml:space="preserve"> </w:t>
      </w:r>
      <w:r w:rsidRPr="00857B7F">
        <w:rPr>
          <w:rFonts w:hint="cs"/>
          <w:sz w:val="24"/>
          <w:rtl/>
          <w:lang w:bidi="fa-IR"/>
        </w:rPr>
        <w:t>اضافه‌بهای</w:t>
      </w:r>
      <w:r w:rsidRPr="00857B7F">
        <w:rPr>
          <w:sz w:val="24"/>
          <w:lang w:bidi="fa-IR"/>
        </w:rPr>
        <w:t xml:space="preserve"> </w:t>
      </w:r>
      <w:r w:rsidRPr="00857B7F">
        <w:rPr>
          <w:rFonts w:hint="cs"/>
          <w:sz w:val="24"/>
          <w:rtl/>
          <w:lang w:bidi="fa-IR"/>
        </w:rPr>
        <w:t>نماسازی</w:t>
      </w:r>
      <w:r w:rsidRPr="00857B7F">
        <w:rPr>
          <w:sz w:val="24"/>
          <w:lang w:bidi="fa-IR"/>
        </w:rPr>
        <w:t xml:space="preserve"> </w:t>
      </w:r>
      <w:r w:rsidRPr="00857B7F">
        <w:rPr>
          <w:rFonts w:hint="cs"/>
          <w:sz w:val="24"/>
          <w:rtl/>
          <w:lang w:bidi="fa-IR"/>
        </w:rPr>
        <w:t>سنگی</w:t>
      </w:r>
      <w:r w:rsidRPr="00857B7F">
        <w:rPr>
          <w:sz w:val="24"/>
          <w:lang w:bidi="fa-IR"/>
        </w:rPr>
        <w:t xml:space="preserve"> </w:t>
      </w:r>
      <w:r w:rsidRPr="00857B7F">
        <w:rPr>
          <w:rFonts w:hint="cs"/>
          <w:sz w:val="24"/>
          <w:rtl/>
          <w:lang w:bidi="fa-IR"/>
        </w:rPr>
        <w:t>نیز،</w:t>
      </w:r>
      <w:r w:rsidRPr="00857B7F">
        <w:rPr>
          <w:sz w:val="24"/>
          <w:lang w:bidi="fa-IR"/>
        </w:rPr>
        <w:t xml:space="preserve"> </w:t>
      </w:r>
      <w:r w:rsidRPr="00857B7F">
        <w:rPr>
          <w:rFonts w:hint="cs"/>
          <w:sz w:val="24"/>
          <w:rtl/>
          <w:lang w:bidi="fa-IR"/>
        </w:rPr>
        <w:t>حسب</w:t>
      </w:r>
      <w:r w:rsidRPr="00857B7F">
        <w:rPr>
          <w:sz w:val="24"/>
          <w:lang w:bidi="fa-IR"/>
        </w:rPr>
        <w:t xml:space="preserve"> </w:t>
      </w:r>
      <w:r w:rsidRPr="00857B7F">
        <w:rPr>
          <w:rFonts w:hint="cs"/>
          <w:sz w:val="24"/>
          <w:rtl/>
          <w:lang w:bidi="fa-IR"/>
        </w:rPr>
        <w:t>مورد</w:t>
      </w:r>
      <w:r w:rsidRPr="00857B7F">
        <w:rPr>
          <w:sz w:val="24"/>
          <w:lang w:bidi="fa-IR"/>
        </w:rPr>
        <w:t xml:space="preserve"> </w:t>
      </w:r>
      <w:r w:rsidRPr="00857B7F">
        <w:rPr>
          <w:rFonts w:hint="cs"/>
          <w:sz w:val="24"/>
          <w:rtl/>
          <w:lang w:bidi="fa-IR"/>
        </w:rPr>
        <w:t>جداگانه برای سطوحی که به صورت نما چیده شده است، محاسبه و</w:t>
      </w:r>
      <w:r w:rsidRPr="00857B7F">
        <w:rPr>
          <w:sz w:val="24"/>
          <w:lang w:bidi="fa-IR"/>
        </w:rPr>
        <w:t xml:space="preserve"> </w:t>
      </w:r>
      <w:r w:rsidRPr="00857B7F">
        <w:rPr>
          <w:rFonts w:hint="cs"/>
          <w:sz w:val="24"/>
          <w:rtl/>
          <w:lang w:bidi="fa-IR"/>
        </w:rPr>
        <w:t>منظور</w:t>
      </w:r>
      <w:r w:rsidRPr="00857B7F">
        <w:rPr>
          <w:sz w:val="24"/>
          <w:lang w:bidi="fa-IR"/>
        </w:rPr>
        <w:t xml:space="preserve"> </w:t>
      </w:r>
      <w:r w:rsidRPr="00857B7F">
        <w:rPr>
          <w:rFonts w:hint="cs"/>
          <w:sz w:val="24"/>
          <w:rtl/>
          <w:lang w:bidi="fa-IR"/>
        </w:rPr>
        <w:t>می‌گردد.</w:t>
      </w:r>
    </w:p>
    <w:p w14:paraId="7660CB7A" w14:textId="77777777" w:rsidR="00EE6EB5" w:rsidRPr="00857B7F" w:rsidRDefault="009C5E11" w:rsidP="00EE6EB5">
      <w:pPr>
        <w:jc w:val="both"/>
        <w:rPr>
          <w:sz w:val="24"/>
          <w:rtl/>
          <w:lang w:bidi="fa-IR"/>
        </w:rPr>
      </w:pPr>
      <w:r w:rsidRPr="00857B7F">
        <w:rPr>
          <w:rFonts w:hint="cs"/>
          <w:sz w:val="24"/>
          <w:rtl/>
          <w:lang w:bidi="fa-IR"/>
        </w:rPr>
        <w:t>3-3. اضافه</w:t>
      </w:r>
      <w:r w:rsidRPr="00857B7F">
        <w:rPr>
          <w:sz w:val="24"/>
          <w:rtl/>
          <w:lang w:bidi="fa-IR"/>
        </w:rPr>
        <w:softHyphen/>
      </w:r>
      <w:r w:rsidRPr="00857B7F">
        <w:rPr>
          <w:rFonts w:hint="cs"/>
          <w:sz w:val="24"/>
          <w:rtl/>
          <w:lang w:bidi="fa-IR"/>
        </w:rPr>
        <w:t>بهای طاق</w:t>
      </w:r>
      <w:r w:rsidRPr="00857B7F">
        <w:rPr>
          <w:sz w:val="24"/>
          <w:rtl/>
          <w:lang w:bidi="fa-IR"/>
        </w:rPr>
        <w:softHyphen/>
      </w:r>
      <w:r w:rsidRPr="00857B7F">
        <w:rPr>
          <w:rFonts w:hint="cs"/>
          <w:sz w:val="24"/>
          <w:rtl/>
          <w:lang w:bidi="fa-IR"/>
        </w:rPr>
        <w:t>های قوسی از ردیف 040308 منظور می</w:t>
      </w:r>
      <w:r w:rsidRPr="00857B7F">
        <w:rPr>
          <w:sz w:val="24"/>
          <w:rtl/>
          <w:lang w:bidi="fa-IR"/>
        </w:rPr>
        <w:softHyphen/>
      </w:r>
      <w:r w:rsidRPr="00857B7F">
        <w:rPr>
          <w:rFonts w:hint="cs"/>
          <w:sz w:val="24"/>
          <w:rtl/>
          <w:lang w:bidi="fa-IR"/>
        </w:rPr>
        <w:t>گردد. در این ردیف، هزینه تراش سنگ به صورت منحنی پیش</w:t>
      </w:r>
      <w:r w:rsidRPr="00857B7F">
        <w:rPr>
          <w:sz w:val="24"/>
          <w:rtl/>
          <w:lang w:bidi="fa-IR"/>
        </w:rPr>
        <w:softHyphen/>
      </w:r>
      <w:r w:rsidRPr="00857B7F">
        <w:rPr>
          <w:rFonts w:hint="cs"/>
          <w:sz w:val="24"/>
          <w:rtl/>
          <w:lang w:bidi="fa-IR"/>
        </w:rPr>
        <w:t>بینی نشده است.</w:t>
      </w:r>
    </w:p>
    <w:p w14:paraId="7A6AECFF" w14:textId="77777777" w:rsidR="00EE6EB5" w:rsidRPr="00857B7F" w:rsidRDefault="009C5E11" w:rsidP="00EE6EB5">
      <w:pPr>
        <w:jc w:val="both"/>
        <w:rPr>
          <w:sz w:val="24"/>
          <w:rtl/>
          <w:lang w:bidi="fa-IR"/>
        </w:rPr>
      </w:pPr>
      <w:r w:rsidRPr="00857B7F">
        <w:rPr>
          <w:rFonts w:hint="cs"/>
          <w:sz w:val="24"/>
          <w:rtl/>
          <w:lang w:bidi="fa-IR"/>
        </w:rPr>
        <w:lastRenderedPageBreak/>
        <w:t>3-4. اضافه</w:t>
      </w:r>
      <w:r w:rsidRPr="00857B7F">
        <w:rPr>
          <w:sz w:val="24"/>
          <w:rtl/>
          <w:lang w:bidi="fa-IR"/>
        </w:rPr>
        <w:softHyphen/>
      </w:r>
      <w:r w:rsidRPr="00857B7F">
        <w:rPr>
          <w:rFonts w:hint="cs"/>
          <w:sz w:val="24"/>
          <w:rtl/>
          <w:lang w:bidi="fa-IR"/>
        </w:rPr>
        <w:t>بهای 040308 صرفاً به قسمتی که دارای انحنا می</w:t>
      </w:r>
      <w:r w:rsidRPr="00857B7F">
        <w:rPr>
          <w:sz w:val="24"/>
          <w:rtl/>
          <w:lang w:bidi="fa-IR"/>
        </w:rPr>
        <w:softHyphen/>
      </w:r>
      <w:r w:rsidRPr="00857B7F">
        <w:rPr>
          <w:rFonts w:hint="cs"/>
          <w:sz w:val="24"/>
          <w:rtl/>
          <w:lang w:bidi="fa-IR"/>
        </w:rPr>
        <w:t>باشد تعلق می</w:t>
      </w:r>
      <w:r w:rsidRPr="00857B7F">
        <w:rPr>
          <w:sz w:val="24"/>
          <w:rtl/>
          <w:lang w:bidi="fa-IR"/>
        </w:rPr>
        <w:softHyphen/>
      </w:r>
      <w:r w:rsidRPr="00857B7F">
        <w:rPr>
          <w:rFonts w:hint="cs"/>
          <w:sz w:val="24"/>
          <w:rtl/>
          <w:lang w:bidi="fa-IR"/>
        </w:rPr>
        <w:t>گیرد.</w:t>
      </w:r>
    </w:p>
    <w:p w14:paraId="7312DF34" w14:textId="77777777" w:rsidR="00EE6EB5" w:rsidRPr="00857B7F" w:rsidRDefault="009C5E11" w:rsidP="00EE6EB5">
      <w:pPr>
        <w:jc w:val="both"/>
        <w:rPr>
          <w:sz w:val="24"/>
          <w:rtl/>
          <w:lang w:bidi="fa-IR"/>
        </w:rPr>
      </w:pPr>
      <w:r w:rsidRPr="00857B7F">
        <w:rPr>
          <w:rFonts w:hint="cs"/>
          <w:sz w:val="24"/>
          <w:rtl/>
          <w:lang w:bidi="fa-IR"/>
        </w:rPr>
        <w:t>3-5. بهای ردیف 040309، بر حسب سطح مقطع یک وجه درز محاسبه می</w:t>
      </w:r>
      <w:r w:rsidRPr="00857B7F">
        <w:rPr>
          <w:sz w:val="24"/>
          <w:rtl/>
          <w:lang w:bidi="fa-IR"/>
        </w:rPr>
        <w:softHyphen/>
      </w:r>
      <w:r w:rsidRPr="00857B7F">
        <w:rPr>
          <w:rFonts w:hint="cs"/>
          <w:sz w:val="24"/>
          <w:rtl/>
          <w:lang w:bidi="fa-IR"/>
        </w:rPr>
        <w:t>شود، در صورتی که عرض درز انقطاع بیش از 2 سانتی‌متر و حداکثر 10 سانتی</w:t>
      </w:r>
      <w:r w:rsidRPr="00857B7F">
        <w:rPr>
          <w:sz w:val="24"/>
          <w:rtl/>
          <w:lang w:bidi="fa-IR"/>
        </w:rPr>
        <w:softHyphen/>
      </w:r>
      <w:r w:rsidRPr="00857B7F">
        <w:rPr>
          <w:rFonts w:hint="cs"/>
          <w:sz w:val="24"/>
          <w:rtl/>
          <w:lang w:bidi="fa-IR"/>
        </w:rPr>
        <w:t>متر باشد و مطابق مشخصات فنی از پلی‌استایرن منبسط شده استفاده گردد، علاوه بر تعلق ردیف 040309، اضافه پلی‌استایرن مصرف شده مازاد بر 2 سانتی</w:t>
      </w:r>
      <w:r w:rsidRPr="00857B7F">
        <w:rPr>
          <w:sz w:val="24"/>
          <w:rtl/>
          <w:lang w:bidi="fa-IR"/>
        </w:rPr>
        <w:softHyphen/>
      </w:r>
      <w:r w:rsidRPr="00857B7F">
        <w:rPr>
          <w:rFonts w:hint="cs"/>
          <w:sz w:val="24"/>
          <w:rtl/>
          <w:lang w:bidi="fa-IR"/>
        </w:rPr>
        <w:t>متر نیز متناسب با مشخصات آن بر اساس ردیف 140612 محاسبه و منظور می</w:t>
      </w:r>
      <w:r w:rsidRPr="00857B7F">
        <w:rPr>
          <w:sz w:val="24"/>
          <w:rtl/>
          <w:lang w:bidi="fa-IR"/>
        </w:rPr>
        <w:softHyphen/>
      </w:r>
      <w:r w:rsidRPr="00857B7F">
        <w:rPr>
          <w:rFonts w:hint="cs"/>
          <w:sz w:val="24"/>
          <w:rtl/>
          <w:lang w:bidi="fa-IR"/>
        </w:rPr>
        <w:t>گردد.</w:t>
      </w:r>
    </w:p>
    <w:p w14:paraId="3609D5BD" w14:textId="77777777" w:rsidR="00EE6EB5" w:rsidRPr="00857B7F" w:rsidRDefault="009C5E11" w:rsidP="00EE6EB5">
      <w:pPr>
        <w:jc w:val="both"/>
        <w:rPr>
          <w:b/>
          <w:sz w:val="24"/>
          <w:rtl/>
        </w:rPr>
      </w:pPr>
      <w:r w:rsidRPr="00857B7F">
        <w:rPr>
          <w:rFonts w:hint="cs"/>
          <w:sz w:val="24"/>
          <w:rtl/>
          <w:lang w:bidi="fa-IR"/>
        </w:rPr>
        <w:t xml:space="preserve">3-6. در ردیف‌های 040313 تا 040315، </w:t>
      </w:r>
      <w:r w:rsidRPr="00857B7F">
        <w:rPr>
          <w:rFonts w:hint="cs"/>
          <w:b/>
          <w:sz w:val="24"/>
          <w:rtl/>
        </w:rPr>
        <w:t>بهای قطعات فولادی مانند میلگرد که برای اتصال نما به پشت کار انجام می</w:t>
      </w:r>
      <w:r w:rsidRPr="00857B7F">
        <w:rPr>
          <w:b/>
          <w:sz w:val="24"/>
          <w:rtl/>
        </w:rPr>
        <w:softHyphen/>
      </w:r>
      <w:r w:rsidRPr="00857B7F">
        <w:rPr>
          <w:rFonts w:hint="cs"/>
          <w:b/>
          <w:sz w:val="24"/>
          <w:rtl/>
        </w:rPr>
        <w:t>شود، جداگانه از ردیف 090701 منظور می</w:t>
      </w:r>
      <w:r w:rsidRPr="00857B7F">
        <w:rPr>
          <w:b/>
          <w:sz w:val="24"/>
          <w:rtl/>
        </w:rPr>
        <w:softHyphen/>
      </w:r>
      <w:r w:rsidRPr="00857B7F">
        <w:rPr>
          <w:rFonts w:hint="cs"/>
          <w:b/>
          <w:sz w:val="24"/>
          <w:rtl/>
        </w:rPr>
        <w:t>گردد. بهای ملات مصرفی بین نماچینی و پشت کار در بهای ردیف</w:t>
      </w:r>
      <w:r w:rsidRPr="00857B7F">
        <w:rPr>
          <w:b/>
          <w:sz w:val="24"/>
          <w:rtl/>
        </w:rPr>
        <w:softHyphen/>
      </w:r>
      <w:r w:rsidRPr="00857B7F">
        <w:rPr>
          <w:rFonts w:hint="cs"/>
          <w:b/>
          <w:sz w:val="24"/>
          <w:rtl/>
        </w:rPr>
        <w:t>های مربوط لحاظ شده است.</w:t>
      </w:r>
    </w:p>
    <w:p w14:paraId="32597347" w14:textId="77777777" w:rsidR="00EE6EB5" w:rsidRPr="00857B7F" w:rsidRDefault="009C5E11" w:rsidP="00EE6EB5">
      <w:pPr>
        <w:jc w:val="both"/>
        <w:rPr>
          <w:sz w:val="24"/>
          <w:lang w:bidi="fa-IR"/>
        </w:rPr>
      </w:pPr>
      <w:r w:rsidRPr="00857B7F">
        <w:rPr>
          <w:rFonts w:hint="cs"/>
          <w:b/>
          <w:sz w:val="24"/>
          <w:rtl/>
        </w:rPr>
        <w:t>3-7. در نماهای سنگی که نماچینی روی کار، جدا از پشت کار انجام می</w:t>
      </w:r>
      <w:r w:rsidRPr="00857B7F">
        <w:rPr>
          <w:b/>
          <w:sz w:val="24"/>
          <w:rtl/>
        </w:rPr>
        <w:softHyphen/>
      </w:r>
      <w:r w:rsidRPr="00857B7F">
        <w:rPr>
          <w:rFonts w:hint="cs"/>
          <w:b/>
          <w:sz w:val="24"/>
          <w:rtl/>
        </w:rPr>
        <w:t>شود، هزینه انجام کار</w:t>
      </w:r>
      <w:r w:rsidRPr="00857B7F">
        <w:rPr>
          <w:b/>
          <w:sz w:val="24"/>
        </w:rPr>
        <w:softHyphen/>
      </w:r>
      <w:r w:rsidRPr="00857B7F">
        <w:rPr>
          <w:rFonts w:hint="cs"/>
          <w:b/>
          <w:sz w:val="24"/>
          <w:rtl/>
        </w:rPr>
        <w:t xml:space="preserve"> برای سطح نما</w:t>
      </w:r>
      <w:r w:rsidRPr="00857B7F">
        <w:rPr>
          <w:b/>
          <w:sz w:val="24"/>
          <w:rtl/>
        </w:rPr>
        <w:softHyphen/>
      </w:r>
      <w:r w:rsidRPr="00857B7F">
        <w:rPr>
          <w:rFonts w:hint="cs"/>
          <w:b/>
          <w:sz w:val="24"/>
          <w:rtl/>
        </w:rPr>
        <w:t>، برحسب مورد از ردیف</w:t>
      </w:r>
      <w:r w:rsidRPr="00857B7F">
        <w:rPr>
          <w:b/>
          <w:sz w:val="24"/>
        </w:rPr>
        <w:softHyphen/>
      </w:r>
      <w:r w:rsidRPr="00857B7F">
        <w:rPr>
          <w:rFonts w:hint="cs"/>
          <w:b/>
          <w:sz w:val="24"/>
          <w:rtl/>
        </w:rPr>
        <w:t>های 040301، 040313 تا  04031</w:t>
      </w:r>
      <w:r w:rsidRPr="00857B7F">
        <w:rPr>
          <w:rFonts w:hint="cs"/>
          <w:b/>
          <w:sz w:val="24"/>
          <w:rtl/>
          <w:lang w:bidi="fa-IR"/>
        </w:rPr>
        <w:t>5</w:t>
      </w:r>
      <w:r w:rsidRPr="00857B7F">
        <w:rPr>
          <w:rFonts w:hint="cs"/>
          <w:b/>
          <w:sz w:val="24"/>
          <w:rtl/>
        </w:rPr>
        <w:t xml:space="preserve"> محاسبه و منظور می</w:t>
      </w:r>
      <w:r w:rsidRPr="00857B7F">
        <w:rPr>
          <w:b/>
          <w:sz w:val="24"/>
        </w:rPr>
        <w:softHyphen/>
      </w:r>
      <w:r w:rsidRPr="00857B7F">
        <w:rPr>
          <w:rFonts w:hint="cs"/>
          <w:b/>
          <w:sz w:val="24"/>
          <w:rtl/>
        </w:rPr>
        <w:t xml:space="preserve">گردد. </w:t>
      </w:r>
    </w:p>
    <w:p w14:paraId="2CA82670" w14:textId="77777777" w:rsidR="00EE6EB5" w:rsidRPr="00857B7F" w:rsidRDefault="00EE6EB5" w:rsidP="00EE6EB5">
      <w:pPr>
        <w:jc w:val="both"/>
        <w:rPr>
          <w:sz w:val="24"/>
          <w:rtl/>
          <w:lang w:bidi="fa-IR"/>
        </w:rPr>
      </w:pPr>
    </w:p>
    <w:p w14:paraId="49D760A4" w14:textId="77777777" w:rsidR="00EE6EB5" w:rsidRPr="00857B7F" w:rsidRDefault="009C5E11" w:rsidP="00EE6EB5">
      <w:pPr>
        <w:jc w:val="both"/>
        <w:rPr>
          <w:b/>
          <w:bCs/>
          <w:sz w:val="24"/>
          <w:lang w:bidi="fa-IR"/>
        </w:rPr>
      </w:pPr>
      <w:r w:rsidRPr="00857B7F">
        <w:rPr>
          <w:rFonts w:hint="cs"/>
          <w:b/>
          <w:bCs/>
          <w:sz w:val="24"/>
          <w:rtl/>
          <w:lang w:bidi="fa-IR"/>
        </w:rPr>
        <w:t>الزامات گروه 4</w:t>
      </w:r>
    </w:p>
    <w:p w14:paraId="66A35821" w14:textId="77777777" w:rsidR="00EE6EB5" w:rsidRPr="00857B7F" w:rsidRDefault="009C5E11" w:rsidP="00EE6EB5">
      <w:pPr>
        <w:jc w:val="both"/>
        <w:rPr>
          <w:sz w:val="24"/>
          <w:rtl/>
          <w:lang w:bidi="fa-IR"/>
        </w:rPr>
      </w:pPr>
      <w:r w:rsidRPr="00857B7F">
        <w:rPr>
          <w:rFonts w:hint="cs"/>
          <w:sz w:val="24"/>
          <w:rtl/>
          <w:lang w:bidi="fa-IR"/>
        </w:rPr>
        <w:t>4-1. در ردیف</w:t>
      </w:r>
      <w:r w:rsidRPr="00857B7F">
        <w:rPr>
          <w:sz w:val="24"/>
          <w:rtl/>
          <w:lang w:bidi="fa-IR"/>
        </w:rPr>
        <w:softHyphen/>
      </w:r>
      <w:r w:rsidRPr="00857B7F">
        <w:rPr>
          <w:rFonts w:hint="cs"/>
          <w:sz w:val="24"/>
          <w:rtl/>
          <w:lang w:bidi="fa-IR"/>
        </w:rPr>
        <w:t>های این گروه در صورتی که مطابق مشخصات فنی نیاز به اجرای فرش کف با شیب بیش از 20 درصد باشد، ردیف</w:t>
      </w:r>
      <w:r w:rsidRPr="00857B7F">
        <w:rPr>
          <w:sz w:val="24"/>
          <w:rtl/>
          <w:lang w:bidi="fa-IR"/>
        </w:rPr>
        <w:softHyphen/>
      </w:r>
      <w:r w:rsidRPr="00857B7F">
        <w:rPr>
          <w:rFonts w:hint="cs"/>
          <w:sz w:val="24"/>
          <w:rtl/>
          <w:lang w:bidi="fa-IR"/>
        </w:rPr>
        <w:t>های مربوط با اعمال ضریب 06/1 محاسبه و منظور می</w:t>
      </w:r>
      <w:r w:rsidRPr="00857B7F">
        <w:rPr>
          <w:sz w:val="24"/>
          <w:lang w:bidi="fa-IR"/>
        </w:rPr>
        <w:softHyphen/>
      </w:r>
      <w:r w:rsidRPr="00857B7F">
        <w:rPr>
          <w:rFonts w:hint="cs"/>
          <w:sz w:val="24"/>
          <w:rtl/>
          <w:lang w:bidi="fa-IR"/>
        </w:rPr>
        <w:t>گردد.</w:t>
      </w:r>
    </w:p>
    <w:p w14:paraId="2378E10D" w14:textId="77777777" w:rsidR="00EE6EB5" w:rsidRPr="00857B7F" w:rsidRDefault="009C5E11" w:rsidP="00EE6EB5">
      <w:pPr>
        <w:jc w:val="both"/>
        <w:rPr>
          <w:sz w:val="24"/>
          <w:rtl/>
          <w:lang w:bidi="fa-IR"/>
        </w:rPr>
      </w:pPr>
      <w:r w:rsidRPr="00857B7F">
        <w:rPr>
          <w:rFonts w:hint="cs"/>
          <w:sz w:val="24"/>
          <w:rtl/>
          <w:lang w:bidi="fa-IR"/>
        </w:rPr>
        <w:t>4-2. هزینه عملیات مربوط به کرم‌بندی و یا پرکردن زیر فرش کف (بدون استفاده از ملات ماسه سیمان)، از ردیف</w:t>
      </w:r>
      <w:r w:rsidRPr="00857B7F">
        <w:rPr>
          <w:sz w:val="24"/>
          <w:rtl/>
          <w:lang w:bidi="fa-IR"/>
        </w:rPr>
        <w:softHyphen/>
      </w:r>
      <w:r w:rsidRPr="00857B7F">
        <w:rPr>
          <w:rFonts w:hint="cs"/>
          <w:sz w:val="24"/>
          <w:rtl/>
          <w:lang w:bidi="fa-IR"/>
        </w:rPr>
        <w:t>های متناظر تعیین و منظور می‌گردد.</w:t>
      </w:r>
    </w:p>
    <w:p w14:paraId="6F5E7B3F" w14:textId="77777777" w:rsidR="00EE6EB5" w:rsidRPr="00857B7F" w:rsidRDefault="00EE6EB5" w:rsidP="00EE6EB5">
      <w:pPr>
        <w:jc w:val="both"/>
        <w:rPr>
          <w:sz w:val="24"/>
          <w:rtl/>
          <w:lang w:bidi="fa-IR"/>
        </w:rPr>
      </w:pPr>
    </w:p>
    <w:p w14:paraId="16AB23B0" w14:textId="77777777" w:rsidR="00EE6EB5" w:rsidRPr="00857B7F" w:rsidRDefault="009C5E11" w:rsidP="00EE6EB5">
      <w:pPr>
        <w:jc w:val="both"/>
        <w:rPr>
          <w:b/>
          <w:bCs/>
          <w:sz w:val="24"/>
          <w:lang w:bidi="fa-IR"/>
        </w:rPr>
      </w:pPr>
      <w:r w:rsidRPr="00857B7F">
        <w:rPr>
          <w:rFonts w:hint="cs"/>
          <w:b/>
          <w:bCs/>
          <w:sz w:val="24"/>
          <w:rtl/>
          <w:lang w:bidi="fa-IR"/>
        </w:rPr>
        <w:t>الزامات گروه 5</w:t>
      </w:r>
    </w:p>
    <w:p w14:paraId="3E84DDE5" w14:textId="77777777" w:rsidR="00EE6EB5" w:rsidRPr="00857B7F" w:rsidRDefault="009C5E11" w:rsidP="00EE6EB5">
      <w:pPr>
        <w:jc w:val="both"/>
        <w:rPr>
          <w:b/>
          <w:sz w:val="24"/>
          <w:lang w:bidi="fa-IR"/>
        </w:rPr>
      </w:pPr>
      <w:r w:rsidRPr="00857B7F">
        <w:rPr>
          <w:rFonts w:hint="cs"/>
          <w:b/>
          <w:sz w:val="24"/>
          <w:rtl/>
          <w:lang w:bidi="fa-IR"/>
        </w:rPr>
        <w:t>5-1. در ردیف</w:t>
      </w:r>
      <w:r w:rsidRPr="00857B7F">
        <w:rPr>
          <w:b/>
          <w:sz w:val="24"/>
          <w:rtl/>
          <w:lang w:bidi="fa-IR"/>
        </w:rPr>
        <w:softHyphen/>
      </w:r>
      <w:r w:rsidRPr="00857B7F">
        <w:rPr>
          <w:rFonts w:hint="cs"/>
          <w:b/>
          <w:sz w:val="24"/>
          <w:rtl/>
          <w:lang w:bidi="fa-IR"/>
        </w:rPr>
        <w:t>های 040501 تا 040509، حجم کار براساس کار اجرا شده طبق مشخصات فنی، دستورکارها و صورتجلسه</w:t>
      </w:r>
      <w:r w:rsidRPr="00857B7F">
        <w:rPr>
          <w:rFonts w:hint="cs"/>
          <w:b/>
          <w:sz w:val="24"/>
          <w:rtl/>
          <w:lang w:bidi="fa-IR"/>
        </w:rPr>
        <w:softHyphen/>
        <w:t>ها محاسبه می</w:t>
      </w:r>
      <w:r w:rsidRPr="00857B7F">
        <w:rPr>
          <w:b/>
          <w:sz w:val="24"/>
          <w:rtl/>
          <w:lang w:bidi="fa-IR"/>
        </w:rPr>
        <w:softHyphen/>
      </w:r>
      <w:r w:rsidRPr="00857B7F">
        <w:rPr>
          <w:rFonts w:hint="cs"/>
          <w:b/>
          <w:sz w:val="24"/>
          <w:rtl/>
          <w:lang w:bidi="fa-IR"/>
        </w:rPr>
        <w:t>شود و از بابت تغییر حجم ناشی از نشست یا تراکم، هیچ</w:t>
      </w:r>
      <w:r w:rsidRPr="00857B7F">
        <w:rPr>
          <w:b/>
          <w:sz w:val="24"/>
          <w:rtl/>
          <w:lang w:bidi="fa-IR"/>
        </w:rPr>
        <w:softHyphen/>
      </w:r>
      <w:r w:rsidRPr="00857B7F">
        <w:rPr>
          <w:rFonts w:hint="cs"/>
          <w:b/>
          <w:sz w:val="24"/>
          <w:rtl/>
          <w:lang w:bidi="fa-IR"/>
        </w:rPr>
        <w:t>گونه بهای اضافه ای تعلق نمی گیرد.</w:t>
      </w:r>
    </w:p>
    <w:p w14:paraId="0A41748F" w14:textId="77777777" w:rsidR="00EE6EB5" w:rsidRPr="00857B7F" w:rsidRDefault="009C5E11" w:rsidP="00EE6EB5">
      <w:pPr>
        <w:jc w:val="both"/>
        <w:rPr>
          <w:b/>
          <w:sz w:val="24"/>
          <w:rtl/>
        </w:rPr>
      </w:pPr>
      <w:r w:rsidRPr="00857B7F">
        <w:rPr>
          <w:rFonts w:hint="cs"/>
          <w:b/>
          <w:sz w:val="24"/>
          <w:rtl/>
        </w:rPr>
        <w:t>5-2. مصالح دانه</w:t>
      </w:r>
      <w:r w:rsidRPr="00857B7F">
        <w:rPr>
          <w:b/>
          <w:sz w:val="24"/>
          <w:rtl/>
        </w:rPr>
        <w:softHyphen/>
      </w:r>
      <w:r w:rsidRPr="00857B7F">
        <w:rPr>
          <w:rFonts w:hint="cs"/>
          <w:b/>
          <w:sz w:val="24"/>
          <w:rtl/>
        </w:rPr>
        <w:t>ای زهکش و فیلتر،</w:t>
      </w:r>
      <w:r w:rsidRPr="00857B7F">
        <w:rPr>
          <w:rFonts w:hint="cs"/>
          <w:b/>
          <w:color w:val="FF0000"/>
          <w:sz w:val="24"/>
          <w:rtl/>
        </w:rPr>
        <w:t xml:space="preserve"> </w:t>
      </w:r>
      <w:r w:rsidRPr="00857B7F">
        <w:rPr>
          <w:rFonts w:hint="cs"/>
          <w:b/>
          <w:sz w:val="24"/>
          <w:rtl/>
        </w:rPr>
        <w:t>باید براساس مشخصات درج شده در مشخصات فنی تهیه و اجرا گردند.</w:t>
      </w:r>
    </w:p>
    <w:p w14:paraId="0C2147AD" w14:textId="77777777" w:rsidR="00EE6EB5" w:rsidRPr="00857B7F" w:rsidRDefault="009C5E11" w:rsidP="00EE6EB5">
      <w:pPr>
        <w:jc w:val="both"/>
        <w:rPr>
          <w:b/>
          <w:sz w:val="24"/>
          <w:rtl/>
        </w:rPr>
      </w:pPr>
      <w:r w:rsidRPr="00857B7F">
        <w:rPr>
          <w:rFonts w:hint="cs"/>
          <w:b/>
          <w:sz w:val="24"/>
          <w:rtl/>
        </w:rPr>
        <w:t>5-3. ردیف 040508 با دستورکار مهندس مشاور قابل اجراست و</w:t>
      </w:r>
      <w:r w:rsidRPr="00857B7F">
        <w:rPr>
          <w:b/>
          <w:sz w:val="24"/>
          <w:rtl/>
        </w:rPr>
        <w:t xml:space="preserve"> </w:t>
      </w:r>
      <w:r w:rsidRPr="00857B7F">
        <w:rPr>
          <w:rFonts w:hint="cs"/>
          <w:b/>
          <w:sz w:val="24"/>
          <w:rtl/>
        </w:rPr>
        <w:t>باید صورتجلسه انجام با مهندس مشاور تنظیم شود</w:t>
      </w:r>
      <w:r w:rsidRPr="00857B7F">
        <w:rPr>
          <w:b/>
          <w:sz w:val="24"/>
          <w:rtl/>
        </w:rPr>
        <w:t>.</w:t>
      </w:r>
    </w:p>
    <w:p w14:paraId="73C77463" w14:textId="77777777" w:rsidR="00EE6EB5" w:rsidRPr="00857B7F" w:rsidRDefault="00EE6EB5" w:rsidP="00EE6EB5">
      <w:pPr>
        <w:jc w:val="both"/>
        <w:sectPr w:rsidR="00EE6EB5" w:rsidRPr="00857B7F" w:rsidSect="00EE6EB5">
          <w:headerReference w:type="default" r:id="rId23"/>
          <w:footerReference w:type="default" r:id="rId24"/>
          <w:footnotePr>
            <w:numStart w:val="13"/>
          </w:footnotePr>
          <w:pgSz w:w="11906" w:h="16838" w:code="9"/>
          <w:pgMar w:top="1584" w:right="850" w:bottom="1138" w:left="850" w:header="562" w:footer="562" w:gutter="0"/>
          <w:cols w:space="720"/>
          <w:docGrid w:linePitch="360"/>
        </w:sect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63"/>
        <w:gridCol w:w="1021"/>
        <w:gridCol w:w="1466"/>
        <w:gridCol w:w="1255"/>
        <w:gridCol w:w="2108"/>
        <w:gridCol w:w="2146"/>
        <w:gridCol w:w="747"/>
      </w:tblGrid>
      <w:tr w:rsidR="00A53790" w:rsidRPr="00857B7F" w14:paraId="5CDBA950"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45C8F12D"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48D924E3"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4D68F4A0"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4E7D8800"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40D734BA"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1B0E9D69"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1AB996D2" w14:textId="77777777" w:rsidR="00A53790" w:rsidRPr="00857B7F" w:rsidRDefault="00A53790"/>
        </w:tc>
      </w:tr>
      <w:tr w:rsidR="00233CAE" w:rsidRPr="00857B7F" w14:paraId="4B9B6050"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FB56A6"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5238106B"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4BDACB49"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23B5975F"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087CE7EA"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3AD9ABAA"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489CF9B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CAC8D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868EA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1C8F1D" w14:textId="77777777" w:rsidR="00A53790" w:rsidRPr="00857B7F" w:rsidRDefault="009C5E11">
            <w:r w:rsidRPr="00D43C39">
              <w:rPr>
                <w:rFonts w:eastAsia="HM FLotoos" w:cs="B Nazanin"/>
                <w:color w:val="000000"/>
                <w:sz w:val="22"/>
                <w:szCs w:val="22"/>
                <w:rtl/>
                <w:lang w:bidi="fa-IR"/>
              </w:rPr>
              <w:t>۶,۸۲۶,۰۰۰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AB2694"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FF3A37A" w14:textId="77777777" w:rsidR="00A53790" w:rsidRPr="00857B7F" w:rsidRDefault="009C5E11">
            <w:pPr>
              <w:jc w:val="both"/>
            </w:pPr>
            <w:r w:rsidRPr="00D43C39">
              <w:rPr>
                <w:rFonts w:eastAsia="HM FLotoos" w:cs="B Nazanin"/>
                <w:color w:val="000000"/>
                <w:sz w:val="22"/>
                <w:szCs w:val="22"/>
                <w:rtl/>
                <w:lang w:bidi="fa-IR"/>
              </w:rPr>
              <w:t xml:space="preserve">سنگ‌چینی در کف با سنگ قلوه.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0D36381" w14:textId="77777777" w:rsidR="00A53790" w:rsidRPr="00857B7F" w:rsidRDefault="009C5E11">
            <w:pPr>
              <w:jc w:val="center"/>
            </w:pPr>
            <w:r w:rsidRPr="00D43C39">
              <w:rPr>
                <w:rFonts w:eastAsia="HM FLotoos" w:cs="B Nazanin"/>
                <w:color w:val="000000"/>
                <w:sz w:val="22"/>
                <w:szCs w:val="22"/>
                <w:rtl/>
                <w:lang w:bidi="fa-IR"/>
              </w:rPr>
              <w:t>۰۴۰۱۰۱</w:t>
            </w:r>
          </w:p>
        </w:tc>
      </w:tr>
      <w:tr w:rsidR="00233CAE" w:rsidRPr="00857B7F" w14:paraId="11E9B5E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24E7F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E448D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CB7D4D" w14:textId="77777777" w:rsidR="00A53790" w:rsidRPr="00857B7F" w:rsidRDefault="009C5E11">
            <w:r w:rsidRPr="00D43C39">
              <w:rPr>
                <w:rFonts w:eastAsia="HM FLotoos" w:cs="B Nazanin"/>
                <w:color w:val="000000"/>
                <w:sz w:val="22"/>
                <w:szCs w:val="22"/>
                <w:rtl/>
                <w:lang w:bidi="fa-IR"/>
              </w:rPr>
              <w:t>۷,۸۸۶,۰۰۰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92F652"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90091AA" w14:textId="77777777" w:rsidR="00A53790" w:rsidRPr="00857B7F" w:rsidRDefault="009C5E11">
            <w:pPr>
              <w:jc w:val="both"/>
            </w:pPr>
            <w:r w:rsidRPr="00D43C39">
              <w:rPr>
                <w:rFonts w:eastAsia="HM FLotoos" w:cs="B Nazanin"/>
                <w:color w:val="000000"/>
                <w:sz w:val="22"/>
                <w:szCs w:val="22"/>
                <w:rtl/>
                <w:lang w:bidi="fa-IR"/>
              </w:rPr>
              <w:t xml:space="preserve">سنگ‌چینی در کف با سنگ لاشه.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5E0F37C" w14:textId="77777777" w:rsidR="00A53790" w:rsidRPr="00857B7F" w:rsidRDefault="009C5E11">
            <w:pPr>
              <w:jc w:val="center"/>
            </w:pPr>
            <w:r w:rsidRPr="00D43C39">
              <w:rPr>
                <w:rFonts w:eastAsia="HM FLotoos" w:cs="B Nazanin"/>
                <w:color w:val="000000"/>
                <w:sz w:val="22"/>
                <w:szCs w:val="22"/>
                <w:rtl/>
                <w:lang w:bidi="fa-IR"/>
              </w:rPr>
              <w:t>۰۴۰۱۰۲</w:t>
            </w:r>
          </w:p>
        </w:tc>
      </w:tr>
      <w:tr w:rsidR="00233CAE" w:rsidRPr="00857B7F" w14:paraId="3DBD260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F3972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F9F31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F02108" w14:textId="77777777" w:rsidR="00A53790" w:rsidRPr="00857B7F" w:rsidRDefault="009C5E11">
            <w:r w:rsidRPr="00D43C39">
              <w:rPr>
                <w:rFonts w:eastAsia="HM FLotoos" w:cs="B Nazanin"/>
                <w:color w:val="000000"/>
                <w:sz w:val="22"/>
                <w:szCs w:val="22"/>
                <w:rtl/>
                <w:lang w:bidi="fa-IR"/>
              </w:rPr>
              <w:t>۶,۴۲۸,۰۰۰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302206"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960C28" w14:textId="77777777" w:rsidR="00A53790" w:rsidRPr="00857B7F" w:rsidRDefault="009C5E11">
            <w:pPr>
              <w:jc w:val="both"/>
            </w:pPr>
            <w:r w:rsidRPr="00D43C39">
              <w:rPr>
                <w:rFonts w:eastAsia="HM FLotoos" w:cs="B Nazanin"/>
                <w:color w:val="000000"/>
                <w:sz w:val="22"/>
                <w:szCs w:val="22"/>
                <w:rtl/>
                <w:lang w:bidi="fa-IR"/>
              </w:rPr>
              <w:t xml:space="preserve">سنگ‌ریزی پشت دیوار و پی با سنگ قلوه.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25D3B6A" w14:textId="77777777" w:rsidR="00A53790" w:rsidRPr="00857B7F" w:rsidRDefault="009C5E11">
            <w:pPr>
              <w:jc w:val="center"/>
            </w:pPr>
            <w:r w:rsidRPr="00D43C39">
              <w:rPr>
                <w:rFonts w:eastAsia="HM FLotoos" w:cs="B Nazanin"/>
                <w:color w:val="000000"/>
                <w:sz w:val="22"/>
                <w:szCs w:val="22"/>
                <w:rtl/>
                <w:lang w:bidi="fa-IR"/>
              </w:rPr>
              <w:t>۰۴۰۱۰۳</w:t>
            </w:r>
          </w:p>
        </w:tc>
      </w:tr>
      <w:tr w:rsidR="00233CAE" w:rsidRPr="00857B7F" w14:paraId="6A488D7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68B03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3BEC8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0ED5DF1" w14:textId="77777777" w:rsidR="00A53790" w:rsidRPr="00857B7F" w:rsidRDefault="009C5E11">
            <w:r w:rsidRPr="00D43C39">
              <w:rPr>
                <w:rFonts w:eastAsia="HM FLotoos" w:cs="B Nazanin"/>
                <w:color w:val="000000"/>
                <w:sz w:val="22"/>
                <w:szCs w:val="22"/>
                <w:rtl/>
                <w:lang w:bidi="fa-IR"/>
              </w:rPr>
              <w:t>۱۱,۷۸۵,۰۰۰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39C63C"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C76C3E9" w14:textId="77777777" w:rsidR="00A53790" w:rsidRPr="00857B7F" w:rsidRDefault="009C5E11">
            <w:pPr>
              <w:jc w:val="both"/>
            </w:pPr>
            <w:r w:rsidRPr="00D43C39">
              <w:rPr>
                <w:rFonts w:eastAsia="HM FLotoos" w:cs="B Nazanin"/>
                <w:color w:val="000000"/>
                <w:sz w:val="22"/>
                <w:szCs w:val="22"/>
                <w:rtl/>
                <w:lang w:bidi="fa-IR"/>
              </w:rPr>
              <w:t>تهیه، ساخت و نصب تورسنگ با توری سیمی گالوانیزه (۷ کیلوگرم بر مترمکعب تورسنگ) و سنگ قلوه.</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346B2DD" w14:textId="77777777" w:rsidR="00A53790" w:rsidRPr="00857B7F" w:rsidRDefault="009C5E11">
            <w:pPr>
              <w:jc w:val="center"/>
            </w:pPr>
            <w:r w:rsidRPr="00D43C39">
              <w:rPr>
                <w:rFonts w:eastAsia="HM FLotoos" w:cs="B Nazanin"/>
                <w:color w:val="000000"/>
                <w:sz w:val="22"/>
                <w:szCs w:val="22"/>
                <w:rtl/>
                <w:lang w:bidi="fa-IR"/>
              </w:rPr>
              <w:t>۰۴۰۱۰۵</w:t>
            </w:r>
          </w:p>
        </w:tc>
      </w:tr>
      <w:tr w:rsidR="00233CAE" w:rsidRPr="00857B7F" w14:paraId="45A7C2A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671AF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A834E2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5AEE56" w14:textId="77777777" w:rsidR="00A53790" w:rsidRPr="00857B7F" w:rsidRDefault="009C5E11">
            <w:r w:rsidRPr="00D43C39">
              <w:rPr>
                <w:rFonts w:eastAsia="HM FLotoos" w:cs="B Nazanin"/>
                <w:color w:val="000000"/>
                <w:sz w:val="22"/>
                <w:szCs w:val="22"/>
                <w:rtl/>
                <w:lang w:bidi="fa-IR"/>
              </w:rPr>
              <w:t>۱۲,۴۶۹,۰۰۰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7638DA"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B6FD458" w14:textId="77777777" w:rsidR="00A53790" w:rsidRPr="00857B7F" w:rsidRDefault="009C5E11">
            <w:pPr>
              <w:jc w:val="both"/>
            </w:pPr>
            <w:r w:rsidRPr="00D43C39">
              <w:rPr>
                <w:rFonts w:eastAsia="HM FLotoos" w:cs="B Nazanin"/>
                <w:color w:val="000000"/>
                <w:sz w:val="22"/>
                <w:szCs w:val="22"/>
                <w:rtl/>
                <w:lang w:bidi="fa-IR"/>
              </w:rPr>
              <w:t xml:space="preserve">تهیه، ساخت و نصب تورسنگ با توری سیمی گالوانیزه (۷ کیلوگرم بر مترمکعب تورسنگ) و سنگ‌لاشه.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C3202F2" w14:textId="77777777" w:rsidR="00A53790" w:rsidRPr="00857B7F" w:rsidRDefault="009C5E11">
            <w:pPr>
              <w:jc w:val="center"/>
            </w:pPr>
            <w:r w:rsidRPr="00D43C39">
              <w:rPr>
                <w:rFonts w:eastAsia="HM FLotoos" w:cs="B Nazanin"/>
                <w:color w:val="000000"/>
                <w:sz w:val="22"/>
                <w:szCs w:val="22"/>
                <w:rtl/>
                <w:lang w:bidi="fa-IR"/>
              </w:rPr>
              <w:t>۰۴۰۱۰۶</w:t>
            </w:r>
          </w:p>
        </w:tc>
      </w:tr>
      <w:tr w:rsidR="00233CAE" w:rsidRPr="00857B7F" w14:paraId="7684F2E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E23D4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54CB3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105E131" w14:textId="77777777" w:rsidR="00A53790" w:rsidRPr="00857B7F" w:rsidRDefault="009C5E11">
            <w:r w:rsidRPr="00D43C39">
              <w:rPr>
                <w:rFonts w:eastAsia="HM FLotoos" w:cs="B Nazanin"/>
                <w:color w:val="000000"/>
                <w:sz w:val="22"/>
                <w:szCs w:val="22"/>
                <w:rtl/>
                <w:lang w:bidi="fa-IR"/>
              </w:rPr>
              <w:t>۵۲۳,۵۰۰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99CDC36"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1B8BB11"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۰۴۰۱۰۵ و ۰۴۰۱۰۶، به ازای هر کیلوگرم اضافه وزن توری سیمی گالوانیزه مصرفی در یک مترمکعب تورسنگ تا ۱۶ کیلوگرم.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6ED3E8A" w14:textId="77777777" w:rsidR="00A53790" w:rsidRPr="00857B7F" w:rsidRDefault="009C5E11">
            <w:pPr>
              <w:jc w:val="center"/>
            </w:pPr>
            <w:r w:rsidRPr="00D43C39">
              <w:rPr>
                <w:rFonts w:eastAsia="HM FLotoos" w:cs="B Nazanin"/>
                <w:color w:val="000000"/>
                <w:sz w:val="22"/>
                <w:szCs w:val="22"/>
                <w:rtl/>
                <w:lang w:bidi="fa-IR"/>
              </w:rPr>
              <w:t>۰۴۰۱۰۷</w:t>
            </w:r>
          </w:p>
        </w:tc>
      </w:tr>
      <w:tr w:rsidR="00233CAE" w:rsidRPr="00857B7F" w14:paraId="470A606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56840D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8B802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BFECB2" w14:textId="77777777" w:rsidR="00A53790" w:rsidRPr="00857B7F" w:rsidRDefault="009C5E11">
            <w:r w:rsidRPr="00D43C39">
              <w:rPr>
                <w:rFonts w:eastAsia="HM FLotoos" w:cs="B Nazanin"/>
                <w:color w:val="000000"/>
                <w:sz w:val="22"/>
                <w:szCs w:val="22"/>
                <w:rtl/>
                <w:lang w:bidi="fa-IR"/>
              </w:rPr>
              <w:t>۱۴,۶۸۳,۰۰۰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E8602D"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FBE6D52" w14:textId="77777777" w:rsidR="00A53790" w:rsidRPr="00857B7F" w:rsidRDefault="009C5E11">
            <w:pPr>
              <w:jc w:val="both"/>
            </w:pPr>
            <w:r w:rsidRPr="00D43C39">
              <w:rPr>
                <w:rFonts w:eastAsia="HM FLotoos" w:cs="B Nazanin"/>
                <w:color w:val="000000"/>
                <w:sz w:val="22"/>
                <w:szCs w:val="22"/>
                <w:rtl/>
                <w:lang w:bidi="fa-IR"/>
              </w:rPr>
              <w:t xml:space="preserve">بنایی با سنگ‌لاشه و ملات ماسه آهک ۱:۳ در پی.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774CDDD" w14:textId="77777777" w:rsidR="00A53790" w:rsidRPr="00857B7F" w:rsidRDefault="009C5E11">
            <w:pPr>
              <w:jc w:val="center"/>
            </w:pPr>
            <w:r w:rsidRPr="00D43C39">
              <w:rPr>
                <w:rFonts w:eastAsia="HM FLotoos" w:cs="B Nazanin"/>
                <w:color w:val="000000"/>
                <w:sz w:val="22"/>
                <w:szCs w:val="22"/>
                <w:rtl/>
                <w:lang w:bidi="fa-IR"/>
              </w:rPr>
              <w:t>۰۴۰۲۰۱</w:t>
            </w:r>
          </w:p>
        </w:tc>
      </w:tr>
      <w:tr w:rsidR="00233CAE" w:rsidRPr="00857B7F" w14:paraId="414E61E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421A72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15C16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A89429" w14:textId="77777777" w:rsidR="00A53790" w:rsidRPr="00857B7F" w:rsidRDefault="009C5E11">
            <w:r w:rsidRPr="00D43C39">
              <w:rPr>
                <w:rFonts w:eastAsia="HM FLotoos" w:cs="B Nazanin"/>
                <w:color w:val="000000"/>
                <w:sz w:val="22"/>
                <w:szCs w:val="22"/>
                <w:rtl/>
                <w:lang w:bidi="fa-IR"/>
              </w:rPr>
              <w:t>۱۵,۳۰۳,۰۰۰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48AE47"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C52BB47" w14:textId="77777777" w:rsidR="00A53790" w:rsidRPr="00857B7F" w:rsidRDefault="009C5E11">
            <w:pPr>
              <w:jc w:val="both"/>
            </w:pPr>
            <w:r w:rsidRPr="00D43C39">
              <w:rPr>
                <w:rFonts w:eastAsia="HM FLotoos" w:cs="B Nazanin"/>
                <w:color w:val="000000"/>
                <w:sz w:val="22"/>
                <w:szCs w:val="22"/>
                <w:rtl/>
                <w:lang w:bidi="fa-IR"/>
              </w:rPr>
              <w:t xml:space="preserve">بنایی با سنگ‌لاشه و ملات باتارد ۱:۲:۹ در پی.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CE75255" w14:textId="77777777" w:rsidR="00A53790" w:rsidRPr="00857B7F" w:rsidRDefault="009C5E11">
            <w:pPr>
              <w:jc w:val="center"/>
            </w:pPr>
            <w:r w:rsidRPr="00D43C39">
              <w:rPr>
                <w:rFonts w:eastAsia="HM FLotoos" w:cs="B Nazanin"/>
                <w:color w:val="000000"/>
                <w:sz w:val="22"/>
                <w:szCs w:val="22"/>
                <w:rtl/>
                <w:lang w:bidi="fa-IR"/>
              </w:rPr>
              <w:t>۰۴۰۲۰۲</w:t>
            </w:r>
          </w:p>
        </w:tc>
      </w:tr>
      <w:tr w:rsidR="00233CAE" w:rsidRPr="00857B7F" w14:paraId="70D28AA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0F427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74F39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4B1E283" w14:textId="77777777" w:rsidR="00A53790" w:rsidRPr="00857B7F" w:rsidRDefault="009C5E11">
            <w:r w:rsidRPr="00D43C39">
              <w:rPr>
                <w:rFonts w:eastAsia="HM FLotoos" w:cs="B Nazanin"/>
                <w:color w:val="000000"/>
                <w:sz w:val="22"/>
                <w:szCs w:val="22"/>
                <w:rtl/>
                <w:lang w:bidi="fa-IR"/>
              </w:rPr>
              <w:t>۱۵,۳۰۹,۰۰۰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4BA2B2"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BAD37BE" w14:textId="77777777" w:rsidR="00A53790" w:rsidRPr="00857B7F" w:rsidRDefault="009C5E11">
            <w:pPr>
              <w:jc w:val="both"/>
            </w:pPr>
            <w:r w:rsidRPr="00D43C39">
              <w:rPr>
                <w:rFonts w:eastAsia="HM FLotoos" w:cs="B Nazanin"/>
                <w:color w:val="000000"/>
                <w:sz w:val="22"/>
                <w:szCs w:val="22"/>
                <w:rtl/>
                <w:lang w:bidi="fa-IR"/>
              </w:rPr>
              <w:t xml:space="preserve">بنایی با سنگ‌لاشه و ملات ماسه سیمان ۱:۵ در پی.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F404CE3" w14:textId="77777777" w:rsidR="00A53790" w:rsidRPr="00857B7F" w:rsidRDefault="009C5E11">
            <w:pPr>
              <w:jc w:val="center"/>
            </w:pPr>
            <w:r w:rsidRPr="00D43C39">
              <w:rPr>
                <w:rFonts w:eastAsia="HM FLotoos" w:cs="B Nazanin"/>
                <w:color w:val="000000"/>
                <w:sz w:val="22"/>
                <w:szCs w:val="22"/>
                <w:rtl/>
                <w:lang w:bidi="fa-IR"/>
              </w:rPr>
              <w:t>۰۴۰۲۰۳</w:t>
            </w:r>
          </w:p>
        </w:tc>
      </w:tr>
      <w:tr w:rsidR="00233CAE" w:rsidRPr="00857B7F" w14:paraId="25E4298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1D77D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8A564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1CDB54" w14:textId="77777777" w:rsidR="00A53790" w:rsidRPr="00857B7F" w:rsidRDefault="009C5E11">
            <w:r w:rsidRPr="00D43C39">
              <w:rPr>
                <w:rFonts w:eastAsia="HM FLotoos" w:cs="B Nazanin"/>
                <w:color w:val="000000"/>
                <w:sz w:val="22"/>
                <w:szCs w:val="22"/>
                <w:rtl/>
                <w:lang w:bidi="fa-IR"/>
              </w:rPr>
              <w:t>۱۶,۴۲۴,۰۰۰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16F0F8"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827308F" w14:textId="77777777" w:rsidR="00A53790" w:rsidRPr="00857B7F" w:rsidRDefault="009C5E11">
            <w:pPr>
              <w:jc w:val="both"/>
            </w:pPr>
            <w:r w:rsidRPr="00D43C39">
              <w:rPr>
                <w:rFonts w:eastAsia="HM FLotoos" w:cs="B Nazanin"/>
                <w:color w:val="000000"/>
                <w:sz w:val="22"/>
                <w:szCs w:val="22"/>
                <w:rtl/>
                <w:lang w:bidi="fa-IR"/>
              </w:rPr>
              <w:t xml:space="preserve">بنایی با سنگ قواره و ملات ماسه آهک ۱:۳ در دیوارها و سایر محل‌هایی که بالاتر از پی قرار دارند.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27ECF52" w14:textId="77777777" w:rsidR="00A53790" w:rsidRPr="00857B7F" w:rsidRDefault="009C5E11">
            <w:pPr>
              <w:jc w:val="center"/>
            </w:pPr>
            <w:r w:rsidRPr="00D43C39">
              <w:rPr>
                <w:rFonts w:eastAsia="HM FLotoos" w:cs="B Nazanin"/>
                <w:color w:val="000000"/>
                <w:sz w:val="22"/>
                <w:szCs w:val="22"/>
                <w:rtl/>
                <w:lang w:bidi="fa-IR"/>
              </w:rPr>
              <w:t>۰۴۰۲۰۴</w:t>
            </w:r>
          </w:p>
        </w:tc>
      </w:tr>
      <w:tr w:rsidR="00233CAE" w:rsidRPr="00857B7F" w14:paraId="030A53E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19BE0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9B6C1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8F1AAE" w14:textId="77777777" w:rsidR="00A53790" w:rsidRPr="00857B7F" w:rsidRDefault="009C5E11">
            <w:r w:rsidRPr="00D43C39">
              <w:rPr>
                <w:rFonts w:eastAsia="HM FLotoos" w:cs="B Nazanin"/>
                <w:color w:val="000000"/>
                <w:sz w:val="22"/>
                <w:szCs w:val="22"/>
                <w:rtl/>
                <w:lang w:bidi="fa-IR"/>
              </w:rPr>
              <w:t>۱۷,۰۴۴,۰۰۰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FF5B02"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3530E61" w14:textId="77777777" w:rsidR="00A53790" w:rsidRPr="00857B7F" w:rsidRDefault="009C5E11">
            <w:pPr>
              <w:jc w:val="both"/>
            </w:pPr>
            <w:r w:rsidRPr="00D43C39">
              <w:rPr>
                <w:rFonts w:eastAsia="HM FLotoos" w:cs="B Nazanin"/>
                <w:color w:val="000000"/>
                <w:sz w:val="22"/>
                <w:szCs w:val="22"/>
                <w:rtl/>
                <w:lang w:bidi="fa-IR"/>
              </w:rPr>
              <w:t xml:space="preserve">بنایی با سنگ قواره و ملات باتارد ۱:۲:۹ در دیوارها و سایر محل‌هایی که بالاتر از پی قرار دارند.‏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45B70FC" w14:textId="77777777" w:rsidR="00A53790" w:rsidRPr="00857B7F" w:rsidRDefault="009C5E11">
            <w:pPr>
              <w:jc w:val="center"/>
            </w:pPr>
            <w:r w:rsidRPr="00D43C39">
              <w:rPr>
                <w:rFonts w:eastAsia="HM FLotoos" w:cs="B Nazanin"/>
                <w:color w:val="000000"/>
                <w:sz w:val="22"/>
                <w:szCs w:val="22"/>
                <w:rtl/>
                <w:lang w:bidi="fa-IR"/>
              </w:rPr>
              <w:t>۰۴۰۲۰۵</w:t>
            </w:r>
          </w:p>
        </w:tc>
      </w:tr>
      <w:tr w:rsidR="00233CAE" w:rsidRPr="00857B7F" w14:paraId="3E3F286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E41B56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D8631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D5E6F2D" w14:textId="77777777" w:rsidR="00A53790" w:rsidRPr="00857B7F" w:rsidRDefault="009C5E11">
            <w:r w:rsidRPr="00D43C39">
              <w:rPr>
                <w:rFonts w:eastAsia="HM FLotoos" w:cs="B Nazanin"/>
                <w:color w:val="000000"/>
                <w:sz w:val="22"/>
                <w:szCs w:val="22"/>
                <w:rtl/>
                <w:lang w:bidi="fa-IR"/>
              </w:rPr>
              <w:t>۱۷,۰۴۹,۰۰۰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DBFB13"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43BC6C4" w14:textId="77777777" w:rsidR="00A53790" w:rsidRPr="00857B7F" w:rsidRDefault="009C5E11">
            <w:pPr>
              <w:jc w:val="both"/>
            </w:pPr>
            <w:r w:rsidRPr="00D43C39">
              <w:rPr>
                <w:rFonts w:eastAsia="HM FLotoos" w:cs="B Nazanin"/>
                <w:color w:val="000000"/>
                <w:sz w:val="22"/>
                <w:szCs w:val="22"/>
                <w:rtl/>
                <w:lang w:bidi="fa-IR"/>
              </w:rPr>
              <w:t xml:space="preserve">بنایی با سنگ قواره و ملات ماسه سیمان ۱:۵ در دیوارها و سایر محل‌هایی که بالاتر از پی قرار دارند.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4453641" w14:textId="77777777" w:rsidR="00A53790" w:rsidRPr="00857B7F" w:rsidRDefault="009C5E11">
            <w:pPr>
              <w:jc w:val="center"/>
            </w:pPr>
            <w:r w:rsidRPr="00D43C39">
              <w:rPr>
                <w:rFonts w:eastAsia="HM FLotoos" w:cs="B Nazanin"/>
                <w:color w:val="000000"/>
                <w:sz w:val="22"/>
                <w:szCs w:val="22"/>
                <w:rtl/>
                <w:lang w:bidi="fa-IR"/>
              </w:rPr>
              <w:t>۰۴۰۲۰۶</w:t>
            </w:r>
          </w:p>
        </w:tc>
      </w:tr>
      <w:tr w:rsidR="00233CAE" w:rsidRPr="00857B7F" w14:paraId="3FF6D36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7FE4B5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9C2FF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FE96396" w14:textId="77777777" w:rsidR="00A53790" w:rsidRPr="00857B7F" w:rsidRDefault="009C5E11">
            <w:r w:rsidRPr="00D43C39">
              <w:rPr>
                <w:rFonts w:eastAsia="HM FLotoos" w:cs="B Nazanin"/>
                <w:color w:val="000000"/>
                <w:sz w:val="22"/>
                <w:szCs w:val="22"/>
                <w:rtl/>
                <w:lang w:bidi="fa-IR"/>
              </w:rPr>
              <w:t>۱۰,۹۷۲,۰۰۰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9E3C33"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C7827AC" w14:textId="77777777" w:rsidR="00A53790" w:rsidRPr="00857B7F" w:rsidRDefault="009C5E11">
            <w:pPr>
              <w:jc w:val="both"/>
            </w:pPr>
            <w:r w:rsidRPr="00D43C39">
              <w:rPr>
                <w:rFonts w:eastAsia="HM FLotoos" w:cs="B Nazanin"/>
                <w:color w:val="000000"/>
                <w:sz w:val="22"/>
                <w:szCs w:val="22"/>
                <w:rtl/>
                <w:lang w:bidi="fa-IR"/>
              </w:rPr>
              <w:t xml:space="preserve">سنگ قلوه غرقاب در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896E5B3" w14:textId="77777777" w:rsidR="00A53790" w:rsidRPr="00857B7F" w:rsidRDefault="009C5E11">
            <w:pPr>
              <w:jc w:val="center"/>
            </w:pPr>
            <w:r w:rsidRPr="00D43C39">
              <w:rPr>
                <w:rFonts w:eastAsia="HM FLotoos" w:cs="B Nazanin"/>
                <w:color w:val="000000"/>
                <w:sz w:val="22"/>
                <w:szCs w:val="22"/>
                <w:rtl/>
                <w:lang w:bidi="fa-IR"/>
              </w:rPr>
              <w:t>۰۴۰۲۰۷</w:t>
            </w:r>
          </w:p>
        </w:tc>
      </w:tr>
      <w:tr w:rsidR="00233CAE" w:rsidRPr="00857B7F" w14:paraId="3EB628C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17F16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95BD7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93249F" w14:textId="77777777" w:rsidR="00A53790" w:rsidRPr="00857B7F" w:rsidRDefault="009C5E11">
            <w:r w:rsidRPr="00D43C39">
              <w:rPr>
                <w:rFonts w:eastAsia="HM FLotoos" w:cs="B Nazanin"/>
                <w:color w:val="000000"/>
                <w:sz w:val="22"/>
                <w:szCs w:val="22"/>
                <w:rtl/>
                <w:lang w:bidi="fa-IR"/>
              </w:rPr>
              <w:t>۱۲,۰۳۱,۰۰۰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6F0DB28"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1143684" w14:textId="77777777" w:rsidR="00A53790" w:rsidRPr="00857B7F" w:rsidRDefault="009C5E11">
            <w:pPr>
              <w:jc w:val="both"/>
            </w:pPr>
            <w:r w:rsidRPr="00D43C39">
              <w:rPr>
                <w:rFonts w:eastAsia="HM FLotoos" w:cs="B Nazanin"/>
                <w:color w:val="000000"/>
                <w:sz w:val="22"/>
                <w:szCs w:val="22"/>
                <w:rtl/>
                <w:lang w:bidi="fa-IR"/>
              </w:rPr>
              <w:t xml:space="preserve">سنگ‌لاشه غرقاب در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F7C4D81" w14:textId="77777777" w:rsidR="00A53790" w:rsidRPr="00857B7F" w:rsidRDefault="009C5E11">
            <w:pPr>
              <w:jc w:val="center"/>
            </w:pPr>
            <w:r w:rsidRPr="00D43C39">
              <w:rPr>
                <w:rFonts w:eastAsia="HM FLotoos" w:cs="B Nazanin"/>
                <w:color w:val="000000"/>
                <w:sz w:val="22"/>
                <w:szCs w:val="22"/>
                <w:rtl/>
                <w:lang w:bidi="fa-IR"/>
              </w:rPr>
              <w:t>۰۴۰۲۰۸</w:t>
            </w:r>
          </w:p>
        </w:tc>
      </w:tr>
      <w:tr w:rsidR="00233CAE" w:rsidRPr="00857B7F" w14:paraId="049E477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D46344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4F67A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6490508" w14:textId="77777777" w:rsidR="00A53790" w:rsidRPr="00857B7F" w:rsidRDefault="009C5E11">
            <w:r w:rsidRPr="00D43C39">
              <w:rPr>
                <w:rFonts w:eastAsia="HM FLotoos" w:cs="B Nazanin"/>
                <w:color w:val="000000"/>
                <w:sz w:val="22"/>
                <w:szCs w:val="22"/>
                <w:rtl/>
                <w:lang w:bidi="fa-IR"/>
              </w:rPr>
              <w:t>۴,۸۱۵,۰۰۰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52CBB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55CF93A" w14:textId="77777777" w:rsidR="00A53790" w:rsidRPr="00857B7F" w:rsidRDefault="009C5E11">
            <w:pPr>
              <w:jc w:val="both"/>
            </w:pPr>
            <w:r w:rsidRPr="00D43C39">
              <w:rPr>
                <w:rFonts w:eastAsia="HM FLotoos" w:cs="B Nazanin"/>
                <w:color w:val="000000"/>
                <w:sz w:val="22"/>
                <w:szCs w:val="22"/>
                <w:rtl/>
                <w:lang w:bidi="fa-IR"/>
              </w:rPr>
              <w:t xml:space="preserve">نماسازی با سنگ قلوه رودخانه‌ای، با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AD1FB31" w14:textId="77777777" w:rsidR="00A53790" w:rsidRPr="00857B7F" w:rsidRDefault="009C5E11">
            <w:pPr>
              <w:jc w:val="center"/>
            </w:pPr>
            <w:r w:rsidRPr="00D43C39">
              <w:rPr>
                <w:rFonts w:eastAsia="HM FLotoos" w:cs="B Nazanin"/>
                <w:color w:val="000000"/>
                <w:sz w:val="22"/>
                <w:szCs w:val="22"/>
                <w:rtl/>
                <w:lang w:bidi="fa-IR"/>
              </w:rPr>
              <w:t>۰۴۰۳۰۱</w:t>
            </w:r>
          </w:p>
        </w:tc>
      </w:tr>
      <w:tr w:rsidR="00233CAE" w:rsidRPr="00857B7F" w14:paraId="2C2DC0B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2870B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78866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C7FAAD" w14:textId="77777777" w:rsidR="00A53790" w:rsidRPr="00857B7F" w:rsidRDefault="009C5E11">
            <w:r w:rsidRPr="00D43C39">
              <w:rPr>
                <w:rFonts w:eastAsia="HM FLotoos" w:cs="B Nazanin"/>
                <w:color w:val="000000"/>
                <w:sz w:val="22"/>
                <w:szCs w:val="22"/>
                <w:rtl/>
                <w:lang w:bidi="fa-IR"/>
              </w:rPr>
              <w:t>۱,۳۸۹,۰۰۰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1E8849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0340C45" w14:textId="77777777" w:rsidR="00A53790" w:rsidRPr="00857B7F" w:rsidRDefault="009C5E11">
            <w:pPr>
              <w:jc w:val="both"/>
            </w:pPr>
            <w:r w:rsidRPr="00D43C39">
              <w:rPr>
                <w:rFonts w:eastAsia="HM FLotoos" w:cs="B Nazanin"/>
                <w:color w:val="000000"/>
                <w:sz w:val="22"/>
                <w:szCs w:val="22"/>
                <w:rtl/>
                <w:lang w:bidi="fa-IR"/>
              </w:rPr>
              <w:t xml:space="preserve">اضافه‌بهای نماسازی به ردیف‌های بنایی با سنگ </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قواره،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درصورتی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سنگ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قواره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صورت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نما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شکل</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موزاییکی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اجرا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شود</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7C7845E" w14:textId="77777777" w:rsidR="00A53790" w:rsidRPr="00857B7F" w:rsidRDefault="009C5E11">
            <w:pPr>
              <w:jc w:val="center"/>
            </w:pPr>
            <w:r w:rsidRPr="00D43C39">
              <w:rPr>
                <w:rFonts w:eastAsia="HM FLotoos" w:cs="B Nazanin"/>
                <w:color w:val="000000"/>
                <w:sz w:val="22"/>
                <w:szCs w:val="22"/>
                <w:rtl/>
                <w:lang w:bidi="fa-IR"/>
              </w:rPr>
              <w:t>۰۴۰۳۰۲</w:t>
            </w:r>
          </w:p>
        </w:tc>
      </w:tr>
      <w:tr w:rsidR="00233CAE" w:rsidRPr="00857B7F" w14:paraId="19F97C1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464F7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64850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4FC830" w14:textId="77777777" w:rsidR="00A53790" w:rsidRPr="00857B7F" w:rsidRDefault="009C5E11">
            <w:r w:rsidRPr="00D43C39">
              <w:rPr>
                <w:rFonts w:eastAsia="HM FLotoos" w:cs="B Nazanin"/>
                <w:color w:val="000000"/>
                <w:sz w:val="22"/>
                <w:szCs w:val="22"/>
                <w:rtl/>
                <w:lang w:bidi="fa-IR"/>
              </w:rPr>
              <w:t>۱,۹۳۰,۰۰۰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CBFBC3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2A38D13" w14:textId="77777777" w:rsidR="00A53790" w:rsidRPr="00857B7F" w:rsidRDefault="009C5E11">
            <w:pPr>
              <w:jc w:val="both"/>
            </w:pPr>
            <w:r w:rsidRPr="00D43C39">
              <w:rPr>
                <w:rFonts w:eastAsia="HM FLotoos" w:cs="B Nazanin"/>
                <w:color w:val="000000"/>
                <w:sz w:val="22"/>
                <w:szCs w:val="22"/>
                <w:rtl/>
                <w:lang w:bidi="fa-IR"/>
              </w:rPr>
              <w:t xml:space="preserve">اضافه‌بهای نماسازی به ردیف‌های بنایی با سنگ قواره، در صورتی که سنگ قواره به صورت نما و به شکل موزاییکی درز شده اجرا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767F39B" w14:textId="77777777" w:rsidR="00A53790" w:rsidRPr="00857B7F" w:rsidRDefault="009C5E11">
            <w:pPr>
              <w:jc w:val="center"/>
            </w:pPr>
            <w:r w:rsidRPr="00D43C39">
              <w:rPr>
                <w:rFonts w:eastAsia="HM FLotoos" w:cs="B Nazanin"/>
                <w:color w:val="000000"/>
                <w:sz w:val="22"/>
                <w:szCs w:val="22"/>
                <w:rtl/>
                <w:lang w:bidi="fa-IR"/>
              </w:rPr>
              <w:t>۰۴۰۳۰۳</w:t>
            </w:r>
          </w:p>
        </w:tc>
      </w:tr>
      <w:tr w:rsidR="00233CAE" w:rsidRPr="00857B7F" w14:paraId="1A7697B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1B599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482B9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BD8C8F" w14:textId="77777777" w:rsidR="00A53790" w:rsidRPr="00857B7F" w:rsidRDefault="009C5E11">
            <w:r w:rsidRPr="00D43C39">
              <w:rPr>
                <w:rFonts w:eastAsia="HM FLotoos" w:cs="B Nazanin"/>
                <w:color w:val="000000"/>
                <w:sz w:val="22"/>
                <w:szCs w:val="22"/>
                <w:rtl/>
                <w:lang w:bidi="fa-IR"/>
              </w:rPr>
              <w:t>۱,۶۲۰,۰۰۰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C62D1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1BC3E05" w14:textId="77777777" w:rsidR="00A53790" w:rsidRPr="00857B7F" w:rsidRDefault="009C5E11">
            <w:pPr>
              <w:jc w:val="both"/>
            </w:pPr>
            <w:r w:rsidRPr="00D43C39">
              <w:rPr>
                <w:rFonts w:eastAsia="HM FLotoos" w:cs="B Nazanin"/>
                <w:color w:val="000000"/>
                <w:sz w:val="22"/>
                <w:szCs w:val="22"/>
                <w:rtl/>
                <w:lang w:bidi="fa-IR"/>
              </w:rPr>
              <w:t>اضافه‌بها به ردیف‌های بنایی با سنگ قواره، برای نماسازی با سنگ قواره بادبر.</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DA412EA" w14:textId="77777777" w:rsidR="00A53790" w:rsidRPr="00857B7F" w:rsidRDefault="009C5E11">
            <w:pPr>
              <w:jc w:val="center"/>
            </w:pPr>
            <w:r w:rsidRPr="00D43C39">
              <w:rPr>
                <w:rFonts w:eastAsia="HM FLotoos" w:cs="B Nazanin"/>
                <w:color w:val="000000"/>
                <w:sz w:val="22"/>
                <w:szCs w:val="22"/>
                <w:rtl/>
                <w:lang w:bidi="fa-IR"/>
              </w:rPr>
              <w:t>۰۴۰۳۰۴</w:t>
            </w:r>
          </w:p>
        </w:tc>
      </w:tr>
      <w:tr w:rsidR="00233CAE" w:rsidRPr="00857B7F" w14:paraId="18AFD37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A61E5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E7D76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3FBA20" w14:textId="77777777" w:rsidR="00A53790" w:rsidRPr="00857B7F" w:rsidRDefault="009C5E11">
            <w:r w:rsidRPr="00D43C39">
              <w:rPr>
                <w:rFonts w:eastAsia="HM FLotoos" w:cs="B Nazanin"/>
                <w:color w:val="000000"/>
                <w:sz w:val="22"/>
                <w:szCs w:val="22"/>
                <w:rtl/>
                <w:lang w:bidi="fa-IR"/>
              </w:rPr>
              <w:t>۲,۳۹۹,۰۰۰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D4357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1130564" w14:textId="77777777" w:rsidR="00A53790" w:rsidRPr="00857B7F" w:rsidRDefault="009C5E11">
            <w:pPr>
              <w:jc w:val="both"/>
            </w:pPr>
            <w:r w:rsidRPr="00D43C39">
              <w:rPr>
                <w:rFonts w:eastAsia="HM FLotoos" w:cs="B Nazanin"/>
                <w:color w:val="000000"/>
                <w:sz w:val="22"/>
                <w:szCs w:val="22"/>
                <w:rtl/>
                <w:lang w:bidi="fa-IR"/>
              </w:rPr>
              <w:t>اضافه‌بها به ردیف‌های بنایی با سنگ قواره، برای نماسازی با سنگ قواره بادبر، با ارتفاع مساوی در هر رج.</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1C2C943" w14:textId="77777777" w:rsidR="00A53790" w:rsidRPr="00857B7F" w:rsidRDefault="009C5E11">
            <w:pPr>
              <w:jc w:val="center"/>
            </w:pPr>
            <w:r w:rsidRPr="00D43C39">
              <w:rPr>
                <w:rFonts w:eastAsia="HM FLotoos" w:cs="B Nazanin"/>
                <w:color w:val="000000"/>
                <w:sz w:val="22"/>
                <w:szCs w:val="22"/>
                <w:rtl/>
                <w:lang w:bidi="fa-IR"/>
              </w:rPr>
              <w:t>۰۴۰۳۰۵</w:t>
            </w:r>
          </w:p>
        </w:tc>
      </w:tr>
      <w:tr w:rsidR="00233CAE" w:rsidRPr="00857B7F" w14:paraId="16919C7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4FC0E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A7A3B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C3FDEB2" w14:textId="77777777" w:rsidR="00A53790" w:rsidRPr="00857B7F" w:rsidRDefault="009C5E11">
            <w:r w:rsidRPr="00D43C39">
              <w:rPr>
                <w:rFonts w:eastAsia="HM FLotoos" w:cs="B Nazanin"/>
                <w:color w:val="000000"/>
                <w:sz w:val="22"/>
                <w:szCs w:val="22"/>
                <w:rtl/>
                <w:lang w:bidi="fa-IR"/>
              </w:rPr>
              <w:t>۲,۸۰۰,۰۰۰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4F363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EE0D1BA" w14:textId="77777777" w:rsidR="00A53790" w:rsidRPr="00857B7F" w:rsidRDefault="009C5E11">
            <w:pPr>
              <w:jc w:val="both"/>
            </w:pPr>
            <w:r w:rsidRPr="00D43C39">
              <w:rPr>
                <w:rFonts w:eastAsia="HM FLotoos" w:cs="B Nazanin"/>
                <w:color w:val="000000"/>
                <w:sz w:val="22"/>
                <w:szCs w:val="22"/>
                <w:rtl/>
                <w:lang w:bidi="fa-IR"/>
              </w:rPr>
              <w:t>اضافه‌بها به ردیف‌های بنایی با سنگ قواره، برای نماسازی با سنگ قواره بادبر، با ارتفاع مساوی در تمام رج‌ها.</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1DA80F2" w14:textId="77777777" w:rsidR="00A53790" w:rsidRPr="00857B7F" w:rsidRDefault="009C5E11">
            <w:pPr>
              <w:jc w:val="center"/>
            </w:pPr>
            <w:r w:rsidRPr="00D43C39">
              <w:rPr>
                <w:rFonts w:eastAsia="HM FLotoos" w:cs="B Nazanin"/>
                <w:color w:val="000000"/>
                <w:sz w:val="22"/>
                <w:szCs w:val="22"/>
                <w:rtl/>
                <w:lang w:bidi="fa-IR"/>
              </w:rPr>
              <w:t>۰۴۰۳۰۶</w:t>
            </w:r>
          </w:p>
        </w:tc>
      </w:tr>
      <w:tr w:rsidR="00233CAE" w:rsidRPr="00857B7F" w14:paraId="7106318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2CE8F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F2DE4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445C4EC" w14:textId="77777777" w:rsidR="00A53790" w:rsidRPr="00857B7F" w:rsidRDefault="009C5E11">
            <w:r w:rsidRPr="00D43C39">
              <w:rPr>
                <w:rFonts w:eastAsia="HM FLotoos" w:cs="B Nazanin"/>
                <w:color w:val="000000"/>
                <w:sz w:val="22"/>
                <w:szCs w:val="22"/>
                <w:rtl/>
                <w:lang w:bidi="fa-IR"/>
              </w:rPr>
              <w:t>۱,۲۳۳,۰۰۰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A072FD"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D684B46" w14:textId="77777777" w:rsidR="00A53790" w:rsidRPr="00857B7F" w:rsidRDefault="009C5E11">
            <w:pPr>
              <w:jc w:val="both"/>
            </w:pPr>
            <w:r w:rsidRPr="00D43C39">
              <w:rPr>
                <w:rFonts w:eastAsia="HM FLotoos" w:cs="B Nazanin"/>
                <w:color w:val="000000"/>
                <w:sz w:val="22"/>
                <w:szCs w:val="22"/>
                <w:rtl/>
                <w:lang w:bidi="fa-IR"/>
              </w:rPr>
              <w:t>اضافه‌بها به بنایی‌های سنگی، هرگاه عملیات بنایی پایین‌تر از تراز آب زیرزمینی انجام شود و تخلیه آب با تلمبه موتوری در حین اجرای عملیات الزامی باشد.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51C7D78" w14:textId="77777777" w:rsidR="00A53790" w:rsidRPr="00857B7F" w:rsidRDefault="009C5E11">
            <w:pPr>
              <w:jc w:val="center"/>
            </w:pPr>
            <w:r w:rsidRPr="00D43C39">
              <w:rPr>
                <w:rFonts w:eastAsia="HM FLotoos" w:cs="B Nazanin"/>
                <w:color w:val="000000"/>
                <w:sz w:val="22"/>
                <w:szCs w:val="22"/>
                <w:rtl/>
                <w:lang w:bidi="fa-IR"/>
              </w:rPr>
              <w:t>۰۴۰۳۰۷</w:t>
            </w:r>
          </w:p>
        </w:tc>
      </w:tr>
      <w:tr w:rsidR="00233CAE" w:rsidRPr="00857B7F" w14:paraId="2D7BE48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A7903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555FF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5008A2" w14:textId="77777777" w:rsidR="00A53790" w:rsidRPr="00857B7F" w:rsidRDefault="009C5E11">
            <w:r w:rsidRPr="00D43C39">
              <w:rPr>
                <w:rFonts w:eastAsia="HM FLotoos" w:cs="B Nazanin"/>
                <w:color w:val="000000"/>
                <w:sz w:val="22"/>
                <w:szCs w:val="22"/>
                <w:rtl/>
                <w:lang w:bidi="fa-IR"/>
              </w:rPr>
              <w:t>۱,۶۶۹,۰۰۰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6810A2"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652F244" w14:textId="77777777" w:rsidR="00A53790" w:rsidRPr="00857B7F" w:rsidRDefault="009C5E11">
            <w:pPr>
              <w:jc w:val="both"/>
            </w:pPr>
            <w:r w:rsidRPr="00D43C39">
              <w:rPr>
                <w:rFonts w:eastAsia="HM FLotoos" w:cs="B Nazanin"/>
                <w:color w:val="000000"/>
                <w:sz w:val="22"/>
                <w:szCs w:val="22"/>
                <w:rtl/>
                <w:lang w:bidi="fa-IR"/>
              </w:rPr>
              <w:t>اضافه‌بها به هرنوع عملیات بنایی سنگی خارج از پی، در صورتی‌که در انحنا انجام 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724E543" w14:textId="77777777" w:rsidR="00A53790" w:rsidRPr="00857B7F" w:rsidRDefault="009C5E11">
            <w:pPr>
              <w:jc w:val="center"/>
            </w:pPr>
            <w:r w:rsidRPr="00D43C39">
              <w:rPr>
                <w:rFonts w:eastAsia="HM FLotoos" w:cs="B Nazanin"/>
                <w:color w:val="000000"/>
                <w:sz w:val="22"/>
                <w:szCs w:val="22"/>
                <w:rtl/>
                <w:lang w:bidi="fa-IR"/>
              </w:rPr>
              <w:t>۰۴۰۳۰۸</w:t>
            </w:r>
          </w:p>
        </w:tc>
      </w:tr>
      <w:tr w:rsidR="00233CAE" w:rsidRPr="00857B7F" w14:paraId="09EC98F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FBCB5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B3B0F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9841E7" w14:textId="77777777" w:rsidR="00A53790" w:rsidRPr="00857B7F" w:rsidRDefault="009C5E11">
            <w:r w:rsidRPr="00D43C39">
              <w:rPr>
                <w:rFonts w:eastAsia="HM FLotoos" w:cs="B Nazanin"/>
                <w:color w:val="000000"/>
                <w:sz w:val="22"/>
                <w:szCs w:val="22"/>
                <w:rtl/>
                <w:lang w:bidi="fa-IR"/>
              </w:rPr>
              <w:t>۱,۶۶۸,۰۰۰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251CC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0CDBA50" w14:textId="77777777" w:rsidR="00A53790" w:rsidRPr="00857B7F" w:rsidRDefault="009C5E11">
            <w:pPr>
              <w:jc w:val="both"/>
            </w:pPr>
            <w:r w:rsidRPr="00D43C39">
              <w:rPr>
                <w:rFonts w:eastAsia="HM FLotoos" w:cs="B Nazanin"/>
                <w:color w:val="000000"/>
                <w:sz w:val="22"/>
                <w:szCs w:val="22"/>
                <w:rtl/>
                <w:lang w:bidi="fa-IR"/>
              </w:rPr>
              <w:t xml:space="preserve">تعبیه درز انقطاع در بنایی‌های سنگی با تمام عملیات لازم و به هر شکل.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F715593" w14:textId="77777777" w:rsidR="00A53790" w:rsidRPr="00857B7F" w:rsidRDefault="009C5E11">
            <w:pPr>
              <w:jc w:val="center"/>
            </w:pPr>
            <w:r w:rsidRPr="00D43C39">
              <w:rPr>
                <w:rFonts w:eastAsia="HM FLotoos" w:cs="B Nazanin"/>
                <w:color w:val="000000"/>
                <w:sz w:val="22"/>
                <w:szCs w:val="22"/>
                <w:rtl/>
                <w:lang w:bidi="fa-IR"/>
              </w:rPr>
              <w:t>۰۴۰۳۰۹</w:t>
            </w:r>
          </w:p>
        </w:tc>
      </w:tr>
      <w:tr w:rsidR="00233CAE" w:rsidRPr="00857B7F" w14:paraId="3892EDB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B4BD7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D4EBC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66D716" w14:textId="77777777" w:rsidR="00A53790" w:rsidRPr="00857B7F" w:rsidRDefault="009C5E11">
            <w:r w:rsidRPr="00D43C39">
              <w:rPr>
                <w:rFonts w:eastAsia="HM FLotoos" w:cs="B Nazanin"/>
                <w:color w:val="000000"/>
                <w:sz w:val="22"/>
                <w:szCs w:val="22"/>
                <w:rtl/>
                <w:lang w:bidi="fa-IR"/>
              </w:rPr>
              <w:t>۴,۲۲۴,۰۰۰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F5648F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C3B4EF4" w14:textId="77777777" w:rsidR="00A53790" w:rsidRPr="00857B7F" w:rsidRDefault="009C5E11">
            <w:pPr>
              <w:jc w:val="both"/>
            </w:pPr>
            <w:r w:rsidRPr="00D43C39">
              <w:rPr>
                <w:rFonts w:eastAsia="HM FLotoos" w:cs="B Nazanin"/>
                <w:color w:val="000000"/>
                <w:sz w:val="22"/>
                <w:szCs w:val="22"/>
                <w:rtl/>
                <w:lang w:bidi="fa-IR"/>
              </w:rPr>
              <w:t xml:space="preserve">نماسازی با سنگ لایه‌لایه (تخته‌ای) به ضخامت حداقل ۴ سانتی‌متر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A50CB44" w14:textId="77777777" w:rsidR="00A53790" w:rsidRPr="00857B7F" w:rsidRDefault="009C5E11">
            <w:pPr>
              <w:jc w:val="center"/>
            </w:pPr>
            <w:r w:rsidRPr="00D43C39">
              <w:rPr>
                <w:rFonts w:eastAsia="HM FLotoos" w:cs="B Nazanin"/>
                <w:color w:val="000000"/>
                <w:sz w:val="22"/>
                <w:szCs w:val="22"/>
                <w:rtl/>
                <w:lang w:bidi="fa-IR"/>
              </w:rPr>
              <w:t>۰۴۰۳۱۳</w:t>
            </w:r>
          </w:p>
        </w:tc>
      </w:tr>
      <w:tr w:rsidR="00233CAE" w:rsidRPr="00857B7F" w14:paraId="4DCCB07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B70CB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6F333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0C153F" w14:textId="77777777" w:rsidR="00A53790" w:rsidRPr="00857B7F" w:rsidRDefault="009C5E11">
            <w:r w:rsidRPr="00D43C39">
              <w:rPr>
                <w:rFonts w:eastAsia="HM FLotoos" w:cs="B Nazanin"/>
                <w:color w:val="000000"/>
                <w:sz w:val="22"/>
                <w:szCs w:val="22"/>
                <w:rtl/>
                <w:lang w:bidi="fa-IR"/>
              </w:rPr>
              <w:t>۲,۰۷۴,۰۰۰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F981D6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9ACDAA6"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۰۴۰۳۱۳، در صورتی‌که بندها در کل سطح کار دارای ضخامت یکسان باشند.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74CF12A" w14:textId="77777777" w:rsidR="00A53790" w:rsidRPr="00857B7F" w:rsidRDefault="009C5E11">
            <w:pPr>
              <w:jc w:val="center"/>
            </w:pPr>
            <w:r w:rsidRPr="00D43C39">
              <w:rPr>
                <w:rFonts w:eastAsia="HM FLotoos" w:cs="B Nazanin"/>
                <w:color w:val="000000"/>
                <w:sz w:val="22"/>
                <w:szCs w:val="22"/>
                <w:rtl/>
                <w:lang w:bidi="fa-IR"/>
              </w:rPr>
              <w:t>۰۴۰۳۱۴</w:t>
            </w:r>
          </w:p>
        </w:tc>
      </w:tr>
      <w:tr w:rsidR="00233CAE" w:rsidRPr="00857B7F" w14:paraId="75B6AE7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99FD9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A2BDE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5C59A0"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E7422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3E13206"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۰۴۰۳۱۳، در صورتی‌که سنگ‌ها به شکل چهارضلعی با زاویه قائم به هر ابعاد و بندها در کل سطح کار دارای ضخامت یکسان باشند.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148ECF1" w14:textId="77777777" w:rsidR="00A53790" w:rsidRPr="00857B7F" w:rsidRDefault="009C5E11">
            <w:pPr>
              <w:jc w:val="center"/>
            </w:pPr>
            <w:r w:rsidRPr="00D43C39">
              <w:rPr>
                <w:rFonts w:eastAsia="HM FLotoos" w:cs="B Nazanin"/>
                <w:color w:val="000000"/>
                <w:sz w:val="22"/>
                <w:szCs w:val="22"/>
                <w:rtl/>
                <w:lang w:bidi="fa-IR"/>
              </w:rPr>
              <w:t>۰۴۰۳۱۵</w:t>
            </w:r>
          </w:p>
        </w:tc>
      </w:tr>
      <w:tr w:rsidR="00233CAE" w:rsidRPr="00857B7F" w14:paraId="044FFF7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4F1D8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2CED9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A42F40" w14:textId="77777777" w:rsidR="00A53790" w:rsidRPr="00857B7F" w:rsidRDefault="009C5E11">
            <w:r w:rsidRPr="00D43C39">
              <w:rPr>
                <w:rFonts w:eastAsia="HM FLotoos" w:cs="B Nazanin"/>
                <w:color w:val="000000"/>
                <w:sz w:val="22"/>
                <w:szCs w:val="22"/>
                <w:rtl/>
                <w:lang w:bidi="fa-IR"/>
              </w:rPr>
              <w:t>۳,۸۲۳,۰۰۰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B558D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91EB9A7" w14:textId="77777777" w:rsidR="00A53790" w:rsidRPr="00857B7F" w:rsidRDefault="009C5E11">
            <w:pPr>
              <w:jc w:val="both"/>
            </w:pPr>
            <w:r w:rsidRPr="00D43C39">
              <w:rPr>
                <w:rFonts w:eastAsia="HM FLotoos" w:cs="B Nazanin"/>
                <w:color w:val="000000"/>
                <w:sz w:val="22"/>
                <w:szCs w:val="22"/>
                <w:rtl/>
                <w:lang w:bidi="fa-IR"/>
              </w:rPr>
              <w:t xml:space="preserve">بنایی فرش کف با سنگ لایه‌لایه (تخته‌ای)، به ضخامت متوسط ۱۰ سانتی‌متر با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C50B51" w14:textId="77777777" w:rsidR="00A53790" w:rsidRPr="00857B7F" w:rsidRDefault="009C5E11">
            <w:pPr>
              <w:jc w:val="center"/>
            </w:pPr>
            <w:r w:rsidRPr="00D43C39">
              <w:rPr>
                <w:rFonts w:eastAsia="HM FLotoos" w:cs="B Nazanin"/>
                <w:color w:val="000000"/>
                <w:sz w:val="22"/>
                <w:szCs w:val="22"/>
                <w:rtl/>
                <w:lang w:bidi="fa-IR"/>
              </w:rPr>
              <w:t>۰۴۰۴۰۲</w:t>
            </w:r>
          </w:p>
        </w:tc>
      </w:tr>
      <w:tr w:rsidR="00233CAE" w:rsidRPr="00857B7F" w14:paraId="04FDC6A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0928D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66F9B9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AFC1A6" w14:textId="77777777" w:rsidR="00A53790" w:rsidRPr="00857B7F" w:rsidRDefault="009C5E11">
            <w:r w:rsidRPr="00D43C39">
              <w:rPr>
                <w:rFonts w:eastAsia="HM FLotoos" w:cs="B Nazanin"/>
                <w:color w:val="000000"/>
                <w:sz w:val="22"/>
                <w:szCs w:val="22"/>
                <w:rtl/>
                <w:lang w:bidi="fa-IR"/>
              </w:rPr>
              <w:t>۱,۴۴۰,۰۰۰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A4CB1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C0FACEE"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۰۴۰۴۰۲، در صورتی‌که بندها در کل سطح کار دارای ضخامت یکسان باشند.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06A319B" w14:textId="77777777" w:rsidR="00A53790" w:rsidRPr="00857B7F" w:rsidRDefault="009C5E11">
            <w:pPr>
              <w:jc w:val="center"/>
            </w:pPr>
            <w:r w:rsidRPr="00D43C39">
              <w:rPr>
                <w:rFonts w:eastAsia="HM FLotoos" w:cs="B Nazanin"/>
                <w:color w:val="000000"/>
                <w:sz w:val="22"/>
                <w:szCs w:val="22"/>
                <w:rtl/>
                <w:lang w:bidi="fa-IR"/>
              </w:rPr>
              <w:t>۰۴۰۴۰۳</w:t>
            </w:r>
          </w:p>
        </w:tc>
      </w:tr>
      <w:tr w:rsidR="00233CAE" w:rsidRPr="00857B7F" w14:paraId="61E56C6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B9AE4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5EFFE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38C77BA"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D9DDC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1E18DF"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۰۴۰۴۰۲، در صورتی‌که سنگ‌ها به شکل چهارضلعی با زاویه قائم به هر ابعاد و بندها در کل سطح کار دارای ضخامت یکسان باشند.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8AD0D56" w14:textId="77777777" w:rsidR="00A53790" w:rsidRPr="00857B7F" w:rsidRDefault="009C5E11">
            <w:pPr>
              <w:jc w:val="center"/>
            </w:pPr>
            <w:r w:rsidRPr="00D43C39">
              <w:rPr>
                <w:rFonts w:eastAsia="HM FLotoos" w:cs="B Nazanin"/>
                <w:color w:val="000000"/>
                <w:sz w:val="22"/>
                <w:szCs w:val="22"/>
                <w:rtl/>
                <w:lang w:bidi="fa-IR"/>
              </w:rPr>
              <w:t>۰۴۰۴۰۴</w:t>
            </w:r>
          </w:p>
        </w:tc>
      </w:tr>
      <w:tr w:rsidR="00233CAE" w:rsidRPr="00857B7F" w14:paraId="45CD350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7D05F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5B687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9C387DB" w14:textId="77777777" w:rsidR="00A53790" w:rsidRPr="00857B7F" w:rsidRDefault="009C5E11">
            <w:r w:rsidRPr="00D43C39">
              <w:rPr>
                <w:rFonts w:eastAsia="HM FLotoos" w:cs="B Nazanin"/>
                <w:color w:val="000000"/>
                <w:sz w:val="22"/>
                <w:szCs w:val="22"/>
                <w:rtl/>
                <w:lang w:bidi="fa-IR"/>
              </w:rPr>
              <w:t>۴,۰۱۹,۰۰۰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3FA23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D3FFB85" w14:textId="77777777" w:rsidR="00A53790" w:rsidRPr="00857B7F" w:rsidRDefault="009C5E11">
            <w:pPr>
              <w:jc w:val="both"/>
            </w:pPr>
            <w:r w:rsidRPr="00D43C39">
              <w:rPr>
                <w:rFonts w:eastAsia="HM FLotoos" w:cs="B Nazanin"/>
                <w:color w:val="000000"/>
                <w:sz w:val="22"/>
                <w:szCs w:val="22"/>
                <w:rtl/>
                <w:lang w:bidi="fa-IR"/>
              </w:rPr>
              <w:t xml:space="preserve">بنایی فرش کف با سنگ قلوه با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AA0CC5F" w14:textId="77777777" w:rsidR="00A53790" w:rsidRPr="00857B7F" w:rsidRDefault="009C5E11">
            <w:pPr>
              <w:jc w:val="center"/>
            </w:pPr>
            <w:r w:rsidRPr="00D43C39">
              <w:rPr>
                <w:rFonts w:eastAsia="HM FLotoos" w:cs="B Nazanin"/>
                <w:color w:val="000000"/>
                <w:sz w:val="22"/>
                <w:szCs w:val="22"/>
                <w:rtl/>
                <w:lang w:bidi="fa-IR"/>
              </w:rPr>
              <w:t>۰۴۰۴۰۵</w:t>
            </w:r>
          </w:p>
        </w:tc>
      </w:tr>
      <w:tr w:rsidR="00233CAE" w:rsidRPr="00857B7F" w14:paraId="1570A49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78F3B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2A6B9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16ECEBC" w14:textId="77777777" w:rsidR="00A53790" w:rsidRPr="00857B7F" w:rsidRDefault="009C5E11">
            <w:r w:rsidRPr="00D43C39">
              <w:rPr>
                <w:rFonts w:eastAsia="HM FLotoos" w:cs="B Nazanin"/>
                <w:color w:val="000000"/>
                <w:sz w:val="22"/>
                <w:szCs w:val="22"/>
                <w:rtl/>
                <w:lang w:bidi="fa-IR"/>
              </w:rPr>
              <w:t>۶,۶۲۹,۰۰۰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2FDC968"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D245CB7" w14:textId="77777777" w:rsidR="00A53790" w:rsidRPr="00857B7F" w:rsidRDefault="009C5E11">
            <w:pPr>
              <w:jc w:val="both"/>
            </w:pPr>
            <w:r w:rsidRPr="00D43C39">
              <w:rPr>
                <w:rFonts w:eastAsia="HM FLotoos" w:cs="B Nazanin"/>
                <w:color w:val="000000"/>
                <w:sz w:val="22"/>
                <w:szCs w:val="22"/>
                <w:rtl/>
                <w:lang w:bidi="fa-IR"/>
              </w:rPr>
              <w:t xml:space="preserve">تهیه، حمل و ریختن مصالح دانه‌ای زهکش طبق مشخصات به انضمام پخش و تسطیح آن‌ها.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705D2B1" w14:textId="77777777" w:rsidR="00A53790" w:rsidRPr="00857B7F" w:rsidRDefault="009C5E11">
            <w:pPr>
              <w:jc w:val="center"/>
            </w:pPr>
            <w:r w:rsidRPr="00D43C39">
              <w:rPr>
                <w:rFonts w:eastAsia="HM FLotoos" w:cs="B Nazanin"/>
                <w:color w:val="000000"/>
                <w:sz w:val="22"/>
                <w:szCs w:val="22"/>
                <w:rtl/>
                <w:lang w:bidi="fa-IR"/>
              </w:rPr>
              <w:t>۰۴۰۵۰۱</w:t>
            </w:r>
          </w:p>
        </w:tc>
      </w:tr>
      <w:tr w:rsidR="00233CAE" w:rsidRPr="00857B7F" w14:paraId="0427420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67425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681B3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E97F4D" w14:textId="77777777" w:rsidR="00A53790" w:rsidRPr="00857B7F" w:rsidRDefault="009C5E11">
            <w:r w:rsidRPr="00D43C39">
              <w:rPr>
                <w:rFonts w:eastAsia="HM FLotoos" w:cs="B Nazanin"/>
                <w:color w:val="000000"/>
                <w:sz w:val="22"/>
                <w:szCs w:val="22"/>
                <w:rtl/>
                <w:lang w:bidi="fa-IR"/>
              </w:rPr>
              <w:t>۷,۲۴۳,۰۰۰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C570C8"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E849141" w14:textId="77777777" w:rsidR="00A53790" w:rsidRPr="00857B7F" w:rsidRDefault="009C5E11">
            <w:pPr>
              <w:jc w:val="both"/>
            </w:pPr>
            <w:r w:rsidRPr="00D43C39">
              <w:rPr>
                <w:rFonts w:eastAsia="HM FLotoos" w:cs="B Nazanin"/>
                <w:color w:val="000000"/>
                <w:sz w:val="22"/>
                <w:szCs w:val="22"/>
                <w:rtl/>
                <w:lang w:bidi="fa-IR"/>
              </w:rPr>
              <w:t xml:space="preserve">تهیه، حمل و ریختن ماسه شسته رودخانه‌ای در داخل کانال‌ها، اطراف پی‌ها و لوله‌ها، کف ساختمان‌ها، معابر، محوطه‌ها و یا هر محل دیگری که لازم باشد، به انضمام پخش و تسطیح آن‌ها در ضخامت‌های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EC55A55" w14:textId="77777777" w:rsidR="00A53790" w:rsidRPr="00857B7F" w:rsidRDefault="009C5E11">
            <w:pPr>
              <w:jc w:val="center"/>
            </w:pPr>
            <w:r w:rsidRPr="00D43C39">
              <w:rPr>
                <w:rFonts w:eastAsia="HM FLotoos" w:cs="B Nazanin"/>
                <w:color w:val="000000"/>
                <w:sz w:val="22"/>
                <w:szCs w:val="22"/>
                <w:rtl/>
                <w:lang w:bidi="fa-IR"/>
              </w:rPr>
              <w:t>۰۴۰۵۰۲</w:t>
            </w:r>
          </w:p>
        </w:tc>
      </w:tr>
      <w:tr w:rsidR="00233CAE" w:rsidRPr="00857B7F" w14:paraId="0C26CE5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1DB80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29AD1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E18527" w14:textId="77777777" w:rsidR="00A53790" w:rsidRPr="00857B7F" w:rsidRDefault="009C5E11">
            <w:r w:rsidRPr="00D43C39">
              <w:rPr>
                <w:rFonts w:eastAsia="HM FLotoos" w:cs="B Nazanin"/>
                <w:color w:val="000000"/>
                <w:sz w:val="22"/>
                <w:szCs w:val="22"/>
                <w:rtl/>
                <w:lang w:bidi="fa-IR"/>
              </w:rPr>
              <w:t>۶,۲۹۲,۰۰۰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BDD514"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8A424AE" w14:textId="77777777" w:rsidR="00A53790" w:rsidRPr="00857B7F" w:rsidRDefault="009C5E11">
            <w:pPr>
              <w:jc w:val="both"/>
            </w:pPr>
            <w:r w:rsidRPr="00D43C39">
              <w:rPr>
                <w:rFonts w:eastAsia="HM FLotoos" w:cs="B Nazanin"/>
                <w:color w:val="000000"/>
                <w:sz w:val="22"/>
                <w:szCs w:val="22"/>
                <w:rtl/>
                <w:lang w:bidi="fa-IR"/>
              </w:rPr>
              <w:t xml:space="preserve">تهیه، حمل و ریختن ماسه کفی (خاک‌دار) در داخل کانال‌ها، اطراف پی‌ها و لوله‌ها، کف ساختمان‌ها، معابر، محوطه‌ها و یا هر محل دیگری که لازم باشد، به انضمام پخش و تسطیح آن‌ها در ضخامت‌های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C1FD478" w14:textId="77777777" w:rsidR="00A53790" w:rsidRPr="00857B7F" w:rsidRDefault="009C5E11">
            <w:pPr>
              <w:jc w:val="center"/>
            </w:pPr>
            <w:r w:rsidRPr="00D43C39">
              <w:rPr>
                <w:rFonts w:eastAsia="HM FLotoos" w:cs="B Nazanin"/>
                <w:color w:val="000000"/>
                <w:sz w:val="22"/>
                <w:szCs w:val="22"/>
                <w:rtl/>
                <w:lang w:bidi="fa-IR"/>
              </w:rPr>
              <w:t>۰۴۰۵۰۳</w:t>
            </w:r>
          </w:p>
        </w:tc>
      </w:tr>
      <w:tr w:rsidR="00233CAE" w:rsidRPr="00857B7F" w14:paraId="5DEFB5C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C6DC2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F8003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F2CD4C2" w14:textId="77777777" w:rsidR="00A53790" w:rsidRPr="00857B7F" w:rsidRDefault="009C5E11">
            <w:r w:rsidRPr="00D43C39">
              <w:rPr>
                <w:rFonts w:eastAsia="HM FLotoos" w:cs="B Nazanin"/>
                <w:color w:val="000000"/>
                <w:sz w:val="22"/>
                <w:szCs w:val="22"/>
                <w:rtl/>
                <w:lang w:bidi="fa-IR"/>
              </w:rPr>
              <w:t>۷,۷۸۹,۰۰۰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5EAF8B6"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25416B0" w14:textId="77777777" w:rsidR="00A53790" w:rsidRPr="00857B7F" w:rsidRDefault="009C5E11">
            <w:pPr>
              <w:jc w:val="both"/>
            </w:pPr>
            <w:r w:rsidRPr="00D43C39">
              <w:rPr>
                <w:rFonts w:eastAsia="HM FLotoos" w:cs="B Nazanin"/>
                <w:color w:val="000000"/>
                <w:sz w:val="22"/>
                <w:szCs w:val="22"/>
                <w:rtl/>
                <w:lang w:bidi="fa-IR"/>
              </w:rPr>
              <w:t xml:space="preserve">تهیه، حمل و ریختن شن طبیعی در داخل کانال‌ها، اطراف پی‌ها و لوله‌ها، کف ساختمان‌ها، معابر، محوطه‌ها یا هر محل دیگری که لازم باشد، به انضمام پخش و تسطیح آن‌ها در ضخامت‌های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EF73D19" w14:textId="77777777" w:rsidR="00A53790" w:rsidRPr="00857B7F" w:rsidRDefault="009C5E11">
            <w:pPr>
              <w:jc w:val="center"/>
            </w:pPr>
            <w:r w:rsidRPr="00D43C39">
              <w:rPr>
                <w:rFonts w:eastAsia="HM FLotoos" w:cs="B Nazanin"/>
                <w:color w:val="000000"/>
                <w:sz w:val="22"/>
                <w:szCs w:val="22"/>
                <w:rtl/>
                <w:lang w:bidi="fa-IR"/>
              </w:rPr>
              <w:t>۰۴۰۵۰۴</w:t>
            </w:r>
          </w:p>
        </w:tc>
      </w:tr>
      <w:tr w:rsidR="00233CAE" w:rsidRPr="00857B7F" w14:paraId="4D877C3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1DA15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C408E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95A45C" w14:textId="77777777" w:rsidR="00A53790" w:rsidRPr="00857B7F" w:rsidRDefault="009C5E11">
            <w:r w:rsidRPr="00D43C39">
              <w:rPr>
                <w:rFonts w:eastAsia="HM FLotoos" w:cs="B Nazanin"/>
                <w:color w:val="000000"/>
                <w:sz w:val="22"/>
                <w:szCs w:val="22"/>
                <w:rtl/>
                <w:lang w:bidi="fa-IR"/>
              </w:rPr>
              <w:t>۷,۶۱۱,۰۰۰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CF4A97"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06D75A5" w14:textId="77777777" w:rsidR="00A53790" w:rsidRPr="00857B7F" w:rsidRDefault="009C5E11">
            <w:pPr>
              <w:jc w:val="both"/>
            </w:pPr>
            <w:r w:rsidRPr="00D43C39">
              <w:rPr>
                <w:rFonts w:eastAsia="HM FLotoos" w:cs="B Nazanin"/>
                <w:color w:val="000000"/>
                <w:sz w:val="22"/>
                <w:szCs w:val="22"/>
                <w:rtl/>
                <w:lang w:bidi="fa-IR"/>
              </w:rPr>
              <w:t xml:space="preserve">تهیه، حمل و ریختن شن نقلی در معابر، محوطه‌ها و یا هر محل دیگری که لازم باشد، به انضمام پخش و تسطیح آن‌ها در ضخامت‌های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2471F46" w14:textId="77777777" w:rsidR="00A53790" w:rsidRPr="00857B7F" w:rsidRDefault="009C5E11">
            <w:pPr>
              <w:jc w:val="center"/>
            </w:pPr>
            <w:r w:rsidRPr="00D43C39">
              <w:rPr>
                <w:rFonts w:eastAsia="HM FLotoos" w:cs="B Nazanin"/>
                <w:color w:val="000000"/>
                <w:sz w:val="22"/>
                <w:szCs w:val="22"/>
                <w:rtl/>
                <w:lang w:bidi="fa-IR"/>
              </w:rPr>
              <w:t>۰۴۰۵۰۵</w:t>
            </w:r>
          </w:p>
        </w:tc>
      </w:tr>
      <w:tr w:rsidR="00233CAE" w:rsidRPr="00857B7F" w14:paraId="2E0FBA3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B56E9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60BFE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2AE85A4" w14:textId="77777777" w:rsidR="00A53790" w:rsidRPr="00857B7F" w:rsidRDefault="009C5E11">
            <w:r w:rsidRPr="00D43C39">
              <w:rPr>
                <w:rFonts w:eastAsia="HM FLotoos" w:cs="B Nazanin"/>
                <w:color w:val="000000"/>
                <w:sz w:val="22"/>
                <w:szCs w:val="22"/>
                <w:rtl/>
                <w:lang w:bidi="fa-IR"/>
              </w:rPr>
              <w:t>۳,۶۷۶,۰۰۰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49A90F"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0E7A568" w14:textId="77777777" w:rsidR="00A53790" w:rsidRPr="00857B7F" w:rsidRDefault="009C5E11">
            <w:pPr>
              <w:jc w:val="both"/>
            </w:pPr>
            <w:r w:rsidRPr="00D43C39">
              <w:rPr>
                <w:rFonts w:eastAsia="HM FLotoos" w:cs="B Nazanin"/>
                <w:color w:val="000000"/>
                <w:sz w:val="22"/>
                <w:szCs w:val="22"/>
                <w:rtl/>
                <w:lang w:bidi="fa-IR"/>
              </w:rPr>
              <w:t xml:space="preserve">تهیه، حمل و ریختن ماسه بادی، در داخل کانال‌ها، اطراف پی‌ها و لوله‌ها، کف ساختمان‌ها، معابر، محوطه‌ها و یا هر محل دیگری که لازم باشد، به انضمام پخش و تسطیح آن‌ها در ضخامت‌های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1C1420D" w14:textId="77777777" w:rsidR="00A53790" w:rsidRPr="00857B7F" w:rsidRDefault="009C5E11">
            <w:pPr>
              <w:jc w:val="center"/>
            </w:pPr>
            <w:r w:rsidRPr="00D43C39">
              <w:rPr>
                <w:rFonts w:eastAsia="HM FLotoos" w:cs="B Nazanin"/>
                <w:color w:val="000000"/>
                <w:sz w:val="22"/>
                <w:szCs w:val="22"/>
                <w:rtl/>
                <w:lang w:bidi="fa-IR"/>
              </w:rPr>
              <w:t>۰۴۰۵۰۶</w:t>
            </w:r>
          </w:p>
        </w:tc>
      </w:tr>
      <w:tr w:rsidR="00233CAE" w:rsidRPr="00857B7F" w14:paraId="766772E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67095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DD83F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1CEAF4" w14:textId="77777777" w:rsidR="00A53790" w:rsidRPr="00857B7F" w:rsidRDefault="009C5E11">
            <w:r w:rsidRPr="00D43C39">
              <w:rPr>
                <w:rFonts w:eastAsia="HM FLotoos" w:cs="B Nazanin"/>
                <w:color w:val="000000"/>
                <w:sz w:val="22"/>
                <w:szCs w:val="22"/>
                <w:rtl/>
                <w:lang w:bidi="fa-IR"/>
              </w:rPr>
              <w:t>۷,۱۰۵,۰۰۰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6E8A60"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3BF68C0" w14:textId="77777777" w:rsidR="00A53790" w:rsidRPr="00857B7F" w:rsidRDefault="009C5E11">
            <w:pPr>
              <w:jc w:val="both"/>
            </w:pPr>
            <w:r w:rsidRPr="00D43C39">
              <w:rPr>
                <w:rFonts w:eastAsia="HM FLotoos" w:cs="B Nazanin"/>
                <w:color w:val="000000"/>
                <w:sz w:val="22"/>
                <w:szCs w:val="22"/>
                <w:rtl/>
                <w:lang w:bidi="fa-IR"/>
              </w:rPr>
              <w:t xml:space="preserve">تهیه، حمل و ریختن مصالح فیلتر، به انضمام پخش و تسطیح آن‌ها.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12292D3" w14:textId="77777777" w:rsidR="00A53790" w:rsidRPr="00857B7F" w:rsidRDefault="009C5E11">
            <w:pPr>
              <w:jc w:val="center"/>
            </w:pPr>
            <w:r w:rsidRPr="00D43C39">
              <w:rPr>
                <w:rFonts w:eastAsia="HM FLotoos" w:cs="B Nazanin"/>
                <w:color w:val="000000"/>
                <w:sz w:val="22"/>
                <w:szCs w:val="22"/>
                <w:rtl/>
                <w:lang w:bidi="fa-IR"/>
              </w:rPr>
              <w:t>۰۴۰۵۰۷</w:t>
            </w:r>
          </w:p>
        </w:tc>
      </w:tr>
      <w:tr w:rsidR="00233CAE" w:rsidRPr="00857B7F" w14:paraId="0CAFF12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B0085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3CFEB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03CDB4" w14:textId="77777777" w:rsidR="00A53790" w:rsidRPr="00857B7F" w:rsidRDefault="009C5E11">
            <w:r w:rsidRPr="00D43C39">
              <w:rPr>
                <w:rFonts w:eastAsia="HM FLotoos" w:cs="B Nazanin"/>
                <w:color w:val="000000"/>
                <w:sz w:val="22"/>
                <w:szCs w:val="22"/>
                <w:rtl/>
                <w:lang w:bidi="fa-IR"/>
              </w:rPr>
              <w:t>۱,۰۷۵,۰۰۰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F7408A"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073D948" w14:textId="77777777" w:rsidR="00A53790" w:rsidRPr="00857B7F" w:rsidRDefault="009C5E11">
            <w:pPr>
              <w:jc w:val="both"/>
            </w:pPr>
            <w:r w:rsidRPr="00D43C39">
              <w:rPr>
                <w:rFonts w:eastAsia="HM FLotoos" w:cs="B Nazanin"/>
                <w:color w:val="000000"/>
                <w:sz w:val="22"/>
                <w:szCs w:val="22"/>
                <w:rtl/>
                <w:lang w:bidi="fa-IR"/>
              </w:rPr>
              <w:t>اضافه‌بها به ردیف‌های ۰۴۰۵۰۱ تا ۰۴۰۵۰۷، در صورت کوبیدن مصالح ریخته شده در ضخامت‌های لازم.</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7636F42" w14:textId="77777777" w:rsidR="00A53790" w:rsidRPr="00857B7F" w:rsidRDefault="009C5E11">
            <w:pPr>
              <w:jc w:val="center"/>
            </w:pPr>
            <w:r w:rsidRPr="00D43C39">
              <w:rPr>
                <w:rFonts w:eastAsia="HM FLotoos" w:cs="B Nazanin"/>
                <w:color w:val="000000"/>
                <w:sz w:val="22"/>
                <w:szCs w:val="22"/>
                <w:rtl/>
                <w:lang w:bidi="fa-IR"/>
              </w:rPr>
              <w:t>۰۴۰۵۰۸</w:t>
            </w:r>
          </w:p>
        </w:tc>
      </w:tr>
      <w:tr w:rsidR="00233CAE" w:rsidRPr="00857B7F" w14:paraId="142E32F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C20A4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12163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EB51E9" w14:textId="77777777" w:rsidR="00A53790" w:rsidRPr="00857B7F" w:rsidRDefault="009C5E11">
            <w:r w:rsidRPr="00D43C39">
              <w:rPr>
                <w:rFonts w:eastAsia="HM FLotoos" w:cs="B Nazanin"/>
                <w:color w:val="000000"/>
                <w:sz w:val="22"/>
                <w:szCs w:val="22"/>
                <w:rtl/>
                <w:lang w:bidi="fa-IR"/>
              </w:rPr>
              <w:t>۷,۹۵۰,۰۰۰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B2433D"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6CA7512" w14:textId="77777777" w:rsidR="00A53790" w:rsidRPr="00857B7F" w:rsidRDefault="009C5E11">
            <w:pPr>
              <w:jc w:val="both"/>
            </w:pPr>
            <w:r w:rsidRPr="00D43C39">
              <w:rPr>
                <w:rFonts w:eastAsia="HM FLotoos" w:cs="B Nazanin"/>
                <w:color w:val="000000"/>
                <w:sz w:val="22"/>
                <w:szCs w:val="22"/>
                <w:rtl/>
                <w:lang w:bidi="fa-IR"/>
              </w:rPr>
              <w:t xml:space="preserve">تهیه، حمل و ریختن خاک رس در ترانشه، کانال و کف، به انضمام پخش، تسطیح و کوبیدن آن‌ها در صورتی‌که ضخامت قشرهای خاک‌ریزی پس از کوبیده شدن حداکثر ۱۵ سانتی‌متر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FF9FB65" w14:textId="77777777" w:rsidR="00A53790" w:rsidRPr="00857B7F" w:rsidRDefault="009C5E11">
            <w:pPr>
              <w:jc w:val="center"/>
            </w:pPr>
            <w:r w:rsidRPr="00D43C39">
              <w:rPr>
                <w:rFonts w:eastAsia="HM FLotoos" w:cs="B Nazanin"/>
                <w:color w:val="000000"/>
                <w:sz w:val="22"/>
                <w:szCs w:val="22"/>
                <w:rtl/>
                <w:lang w:bidi="fa-IR"/>
              </w:rPr>
              <w:t>۰۴۰۵۰۹</w:t>
            </w:r>
          </w:p>
        </w:tc>
      </w:tr>
    </w:tbl>
    <w:p w14:paraId="4B656546" w14:textId="77777777" w:rsidR="00A53790" w:rsidRPr="00857B7F" w:rsidRDefault="00A53790">
      <w:pPr>
        <w:sectPr w:rsidR="00A53790" w:rsidRPr="00857B7F" w:rsidSect="00EE6EB5">
          <w:headerReference w:type="default" r:id="rId25"/>
          <w:footerReference w:type="default" r:id="rId26"/>
          <w:pgSz w:w="11906" w:h="16838"/>
          <w:pgMar w:top="1584" w:right="850" w:bottom="1138" w:left="850" w:header="562" w:footer="562" w:gutter="0"/>
          <w:cols w:space="720"/>
          <w:bidi/>
          <w:rtlGutter/>
          <w:docGrid w:linePitch="360"/>
        </w:sectPr>
      </w:pPr>
    </w:p>
    <w:p w14:paraId="0BEB15D6" w14:textId="77777777" w:rsidR="00EE6EB5" w:rsidRPr="00D43C39" w:rsidRDefault="009C5E11" w:rsidP="00EE6EB5">
      <w:pPr>
        <w:pStyle w:val="Heading1"/>
        <w:jc w:val="both"/>
        <w:rPr>
          <w:rFonts w:eastAsia="Times New Roman" w:cs="B Nazanin"/>
          <w:color w:val="000000"/>
          <w:sz w:val="24"/>
          <w:rtl/>
        </w:rPr>
      </w:pPr>
      <w:bookmarkStart w:id="15" w:name="_Toc192682964"/>
      <w:r w:rsidRPr="00D43C39">
        <w:rPr>
          <w:rFonts w:eastAsia="Times New Roman" w:cs="B Nazanin"/>
          <w:color w:val="000000"/>
          <w:sz w:val="24"/>
          <w:rtl/>
        </w:rPr>
        <w:lastRenderedPageBreak/>
        <w:t>فصل‌ پنجم‌. قالب‏بند</w:t>
      </w:r>
      <w:r w:rsidRPr="00D43C39">
        <w:rPr>
          <w:rFonts w:eastAsia="Times New Roman" w:cs="B Nazanin" w:hint="cs"/>
          <w:color w:val="000000"/>
          <w:sz w:val="24"/>
          <w:rtl/>
        </w:rPr>
        <w:t>ی</w:t>
      </w:r>
      <w:r w:rsidRPr="00D43C39">
        <w:rPr>
          <w:rFonts w:eastAsia="Times New Roman" w:cs="B Nazanin"/>
          <w:color w:val="000000"/>
          <w:sz w:val="24"/>
          <w:rtl/>
        </w:rPr>
        <w:t xml:space="preserve"> غ</w:t>
      </w:r>
      <w:r w:rsidRPr="00D43C39">
        <w:rPr>
          <w:rFonts w:eastAsia="Times New Roman" w:cs="B Nazanin" w:hint="cs"/>
          <w:color w:val="000000"/>
          <w:sz w:val="24"/>
          <w:rtl/>
        </w:rPr>
        <w:t>ی</w:t>
      </w:r>
      <w:r w:rsidRPr="00D43C39">
        <w:rPr>
          <w:rFonts w:eastAsia="Times New Roman" w:cs="B Nazanin" w:hint="eastAsia"/>
          <w:color w:val="000000"/>
          <w:sz w:val="24"/>
          <w:rtl/>
        </w:rPr>
        <w:t>ر</w:t>
      </w:r>
      <w:r w:rsidRPr="00D43C39">
        <w:rPr>
          <w:rFonts w:eastAsia="Times New Roman" w:cs="B Nazanin"/>
          <w:color w:val="000000"/>
          <w:sz w:val="24"/>
          <w:rtl/>
        </w:rPr>
        <w:t xml:space="preserve"> فولاد</w:t>
      </w:r>
      <w:r w:rsidRPr="00D43C39">
        <w:rPr>
          <w:rFonts w:eastAsia="Times New Roman" w:cs="B Nazanin" w:hint="cs"/>
          <w:color w:val="000000"/>
          <w:sz w:val="24"/>
          <w:rtl/>
        </w:rPr>
        <w:t>ی</w:t>
      </w:r>
      <w:bookmarkEnd w:id="15"/>
    </w:p>
    <w:p w14:paraId="54B15954" w14:textId="77777777" w:rsidR="00EE6EB5" w:rsidRPr="00857B7F" w:rsidRDefault="009C5E11" w:rsidP="00EE6EB5">
      <w:pPr>
        <w:jc w:val="both"/>
        <w:rPr>
          <w:rFonts w:ascii="Helvetica" w:hAnsi="Helvetica"/>
          <w:b/>
          <w:bCs/>
          <w:rtl/>
        </w:rPr>
      </w:pPr>
      <w:r w:rsidRPr="00857B7F">
        <w:rPr>
          <w:rFonts w:ascii="Helvetica" w:hAnsi="Helvetica" w:hint="cs"/>
          <w:b/>
          <w:bCs/>
          <w:rtl/>
        </w:rPr>
        <w:t>الزامات عمومی</w:t>
      </w:r>
    </w:p>
    <w:p w14:paraId="32BCDA43" w14:textId="77777777" w:rsidR="00EE6EB5" w:rsidRPr="00857B7F" w:rsidRDefault="009C5E11" w:rsidP="00EE6EB5">
      <w:pPr>
        <w:jc w:val="both"/>
        <w:rPr>
          <w:rFonts w:ascii="Calibri" w:hAnsi="Calibri"/>
          <w:color w:val="000000"/>
          <w:sz w:val="24"/>
          <w:rtl/>
          <w:lang w:bidi="fa-IR"/>
        </w:rPr>
      </w:pPr>
      <w:r w:rsidRPr="00857B7F">
        <w:rPr>
          <w:rFonts w:ascii="Calibri" w:hAnsi="Calibri" w:hint="cs"/>
          <w:color w:val="000000"/>
          <w:sz w:val="24"/>
          <w:rtl/>
          <w:lang w:bidi="fa-IR"/>
        </w:rPr>
        <w:t>1. استفاده از قالب چوبی در مرحله تهیه برآورد باید به پیشنهاد مهندس مشاور و تصویب کارفرما صورت گیرد.</w:t>
      </w:r>
    </w:p>
    <w:p w14:paraId="120E01A7" w14:textId="77777777" w:rsidR="00EE6EB5" w:rsidRPr="00857B7F" w:rsidRDefault="009C5E11" w:rsidP="00EE6EB5">
      <w:pPr>
        <w:jc w:val="both"/>
        <w:rPr>
          <w:rFonts w:ascii="Calibri" w:hAnsi="Calibri"/>
          <w:color w:val="000000"/>
          <w:sz w:val="24"/>
        </w:rPr>
      </w:pPr>
      <w:r w:rsidRPr="00857B7F">
        <w:rPr>
          <w:rFonts w:ascii="Calibri" w:hAnsi="Calibri" w:hint="cs"/>
          <w:color w:val="000000"/>
          <w:sz w:val="24"/>
          <w:rtl/>
        </w:rPr>
        <w:t xml:space="preserve">2. </w:t>
      </w:r>
      <w:r w:rsidRPr="00857B7F">
        <w:rPr>
          <w:rFonts w:ascii="Calibri" w:hAnsi="Calibri"/>
          <w:color w:val="000000"/>
          <w:sz w:val="24"/>
          <w:rtl/>
        </w:rPr>
        <w:t>در</w:t>
      </w:r>
      <w:r w:rsidRPr="00857B7F">
        <w:rPr>
          <w:b/>
          <w:rtl/>
        </w:rPr>
        <w:t xml:space="preserve"> اندازه‌گیری‌ قالب‌بندی‌ها، </w:t>
      </w:r>
      <w:r w:rsidRPr="00857B7F">
        <w:rPr>
          <w:rFonts w:hint="cs"/>
          <w:b/>
          <w:rtl/>
        </w:rPr>
        <w:t>سطوحی از قالب که در تماس با بتن است</w:t>
      </w:r>
      <w:r w:rsidRPr="00857B7F">
        <w:rPr>
          <w:b/>
          <w:rtl/>
        </w:rPr>
        <w:t>، ملاک‌ محاسبه‌ قرار می‌گیرد</w:t>
      </w:r>
      <w:r w:rsidRPr="00857B7F">
        <w:rPr>
          <w:rFonts w:ascii="Calibri" w:hAnsi="Calibri"/>
          <w:color w:val="000000"/>
          <w:sz w:val="24"/>
          <w:rtl/>
        </w:rPr>
        <w:t>.</w:t>
      </w:r>
    </w:p>
    <w:p w14:paraId="3E6217D2" w14:textId="77777777" w:rsidR="00EE6EB5" w:rsidRPr="00857B7F" w:rsidRDefault="009C5E11" w:rsidP="00EE6EB5">
      <w:pPr>
        <w:jc w:val="both"/>
        <w:rPr>
          <w:rFonts w:ascii="Calibri" w:hAnsi="Calibri"/>
          <w:color w:val="000000"/>
          <w:sz w:val="24"/>
          <w:rtl/>
        </w:rPr>
      </w:pPr>
      <w:r w:rsidRPr="00857B7F">
        <w:rPr>
          <w:rFonts w:ascii="Calibri" w:hAnsi="Calibri" w:hint="cs"/>
          <w:color w:val="000000"/>
          <w:sz w:val="24"/>
          <w:rtl/>
        </w:rPr>
        <w:t xml:space="preserve">2-1. </w:t>
      </w:r>
      <w:r w:rsidRPr="00857B7F">
        <w:rPr>
          <w:rFonts w:hint="cs"/>
          <w:b/>
          <w:rtl/>
        </w:rPr>
        <w:t xml:space="preserve">در اندازه گیری سطوح قالب‏بندی شده، </w:t>
      </w:r>
      <w:r w:rsidRPr="00857B7F">
        <w:rPr>
          <w:b/>
          <w:rtl/>
        </w:rPr>
        <w:t xml:space="preserve">پخ </w:t>
      </w:r>
      <w:r w:rsidRPr="00857B7F">
        <w:rPr>
          <w:rFonts w:hint="cs"/>
          <w:b/>
          <w:rtl/>
        </w:rPr>
        <w:t xml:space="preserve">نبش یا گردی گوشه‌ی قالب از سطح کار کسر نمی‏گردد. </w:t>
      </w:r>
    </w:p>
    <w:p w14:paraId="543896F3" w14:textId="77777777" w:rsidR="00EE6EB5" w:rsidRPr="00857B7F" w:rsidRDefault="009C5E11" w:rsidP="00EE6EB5">
      <w:pPr>
        <w:jc w:val="both"/>
        <w:rPr>
          <w:rFonts w:ascii="Calibri" w:hAnsi="Calibri"/>
          <w:color w:val="000000"/>
          <w:sz w:val="24"/>
          <w:rtl/>
        </w:rPr>
      </w:pPr>
      <w:r w:rsidRPr="00857B7F">
        <w:rPr>
          <w:rFonts w:ascii="Calibri" w:hAnsi="Calibri" w:hint="cs"/>
          <w:color w:val="000000"/>
          <w:sz w:val="24"/>
          <w:rtl/>
        </w:rPr>
        <w:t>3.</w:t>
      </w:r>
      <w:r w:rsidRPr="00857B7F">
        <w:rPr>
          <w:rFonts w:ascii="Calibri" w:hAnsi="Calibri"/>
          <w:color w:val="000000"/>
          <w:sz w:val="24"/>
          <w:rtl/>
        </w:rPr>
        <w:t xml:space="preserve"> بابت ارتفاع </w:t>
      </w:r>
      <w:r w:rsidRPr="00857B7F">
        <w:rPr>
          <w:rFonts w:ascii="Calibri" w:hAnsi="Calibri" w:hint="cs"/>
          <w:color w:val="000000"/>
          <w:sz w:val="24"/>
          <w:rtl/>
        </w:rPr>
        <w:t>یا</w:t>
      </w:r>
      <w:r w:rsidRPr="00857B7F">
        <w:rPr>
          <w:rFonts w:ascii="Calibri" w:hAnsi="Calibri"/>
          <w:color w:val="000000"/>
          <w:sz w:val="24"/>
          <w:rtl/>
        </w:rPr>
        <w:t xml:space="preserve"> جدار خارج</w:t>
      </w:r>
      <w:r w:rsidRPr="00857B7F">
        <w:rPr>
          <w:rFonts w:ascii="Calibri" w:hAnsi="Calibri" w:hint="cs"/>
          <w:color w:val="000000"/>
          <w:sz w:val="24"/>
          <w:rtl/>
        </w:rPr>
        <w:t>ی،</w:t>
      </w:r>
      <w:r w:rsidRPr="00857B7F">
        <w:rPr>
          <w:rFonts w:ascii="Calibri" w:hAnsi="Calibri"/>
          <w:color w:val="000000"/>
          <w:sz w:val="24"/>
          <w:rtl/>
        </w:rPr>
        <w:t xml:space="preserve"> ه</w:t>
      </w:r>
      <w:r w:rsidRPr="00857B7F">
        <w:rPr>
          <w:rFonts w:ascii="Calibri" w:hAnsi="Calibri" w:hint="cs"/>
          <w:color w:val="000000"/>
          <w:sz w:val="24"/>
          <w:rtl/>
        </w:rPr>
        <w:t>ی</w:t>
      </w:r>
      <w:r w:rsidRPr="00857B7F">
        <w:rPr>
          <w:rFonts w:ascii="Calibri" w:hAnsi="Calibri" w:hint="eastAsia"/>
          <w:color w:val="000000"/>
          <w:sz w:val="24"/>
          <w:rtl/>
        </w:rPr>
        <w:t>چ</w:t>
      </w:r>
      <w:r w:rsidRPr="00857B7F">
        <w:rPr>
          <w:rFonts w:ascii="Calibri" w:hAnsi="Calibri" w:hint="cs"/>
          <w:color w:val="000000"/>
          <w:sz w:val="24"/>
          <w:rtl/>
        </w:rPr>
        <w:t>‏</w:t>
      </w:r>
      <w:r w:rsidRPr="00857B7F">
        <w:rPr>
          <w:rFonts w:ascii="Calibri" w:hAnsi="Calibri" w:hint="eastAsia"/>
          <w:color w:val="000000"/>
          <w:sz w:val="24"/>
          <w:rtl/>
        </w:rPr>
        <w:t>گونه</w:t>
      </w:r>
      <w:r w:rsidRPr="00857B7F">
        <w:rPr>
          <w:rFonts w:ascii="Calibri" w:hAnsi="Calibri"/>
          <w:color w:val="000000"/>
          <w:sz w:val="24"/>
          <w:rtl/>
        </w:rPr>
        <w:t xml:space="preserve"> اضافه</w:t>
      </w:r>
      <w:r w:rsidRPr="00857B7F">
        <w:rPr>
          <w:rFonts w:ascii="Calibri" w:hAnsi="Calibri" w:hint="cs"/>
          <w:color w:val="000000"/>
          <w:sz w:val="24"/>
          <w:rtl/>
        </w:rPr>
        <w:t>‏</w:t>
      </w:r>
      <w:r w:rsidRPr="00857B7F">
        <w:rPr>
          <w:rFonts w:ascii="Calibri" w:hAnsi="Calibri"/>
          <w:color w:val="000000"/>
          <w:sz w:val="24"/>
          <w:rtl/>
        </w:rPr>
        <w:t>بها</w:t>
      </w:r>
      <w:r w:rsidRPr="00857B7F">
        <w:rPr>
          <w:rFonts w:ascii="Calibri" w:hAnsi="Calibri" w:hint="cs"/>
          <w:color w:val="000000"/>
          <w:sz w:val="24"/>
          <w:rtl/>
        </w:rPr>
        <w:t>یی</w:t>
      </w:r>
      <w:r w:rsidRPr="00857B7F">
        <w:rPr>
          <w:rFonts w:ascii="Calibri" w:hAnsi="Calibri"/>
          <w:color w:val="000000"/>
          <w:sz w:val="24"/>
          <w:rtl/>
        </w:rPr>
        <w:t xml:space="preserve"> به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 قالب‌بندی چوبی</w:t>
      </w:r>
      <w:r w:rsidRPr="00857B7F">
        <w:rPr>
          <w:rFonts w:ascii="Calibri" w:hAnsi="Calibri"/>
          <w:color w:val="000000"/>
          <w:sz w:val="24"/>
          <w:rtl/>
        </w:rPr>
        <w:t xml:space="preserve"> تعلق نم</w:t>
      </w:r>
      <w:r w:rsidRPr="00857B7F">
        <w:rPr>
          <w:rFonts w:ascii="Calibri" w:hAnsi="Calibri" w:hint="cs"/>
          <w:color w:val="000000"/>
          <w:sz w:val="24"/>
          <w:rtl/>
        </w:rPr>
        <w:t>ی‏</w:t>
      </w:r>
      <w:r w:rsidRPr="00857B7F">
        <w:rPr>
          <w:rFonts w:ascii="Calibri" w:hAnsi="Calibri" w:hint="eastAsia"/>
          <w:color w:val="000000"/>
          <w:sz w:val="24"/>
          <w:rtl/>
        </w:rPr>
        <w:t>گ</w:t>
      </w:r>
      <w:r w:rsidRPr="00857B7F">
        <w:rPr>
          <w:rFonts w:ascii="Calibri" w:hAnsi="Calibri" w:hint="cs"/>
          <w:color w:val="000000"/>
          <w:sz w:val="24"/>
          <w:rtl/>
        </w:rPr>
        <w:t>ی</w:t>
      </w:r>
      <w:r w:rsidRPr="00857B7F">
        <w:rPr>
          <w:rFonts w:ascii="Calibri" w:hAnsi="Calibri" w:hint="eastAsia"/>
          <w:color w:val="000000"/>
          <w:sz w:val="24"/>
          <w:rtl/>
        </w:rPr>
        <w:t>رد</w:t>
      </w:r>
      <w:r w:rsidRPr="00857B7F">
        <w:rPr>
          <w:rFonts w:ascii="Calibri" w:hAnsi="Calibri"/>
          <w:color w:val="000000"/>
          <w:sz w:val="24"/>
          <w:rtl/>
        </w:rPr>
        <w:t>.</w:t>
      </w:r>
    </w:p>
    <w:p w14:paraId="1A03C2F1" w14:textId="77777777" w:rsidR="00EE6EB5" w:rsidRPr="00857B7F" w:rsidRDefault="009C5E11" w:rsidP="00EE6EB5">
      <w:pPr>
        <w:jc w:val="both"/>
        <w:rPr>
          <w:lang w:bidi="fa-IR"/>
        </w:rPr>
      </w:pPr>
      <w:r w:rsidRPr="00857B7F">
        <w:rPr>
          <w:rFonts w:hint="cs"/>
          <w:rtl/>
        </w:rPr>
        <w:t>4. در ردیف‌های‌ این‌ فصل‌، هزینه‌های‌ پشت‌ بند، چوب‌بست‌ و داربست، بازکردن‌ قالب‌، ماده رهاساز، پیچ و مهره، رنده کردن قالب‏چوب</w:t>
      </w:r>
      <w:r w:rsidRPr="00857B7F">
        <w:rPr>
          <w:rFonts w:hint="cs"/>
          <w:color w:val="000000"/>
          <w:rtl/>
        </w:rPr>
        <w:t xml:space="preserve">ی، </w:t>
      </w:r>
      <w:r w:rsidRPr="00857B7F">
        <w:rPr>
          <w:rFonts w:hint="cs"/>
          <w:rtl/>
        </w:rPr>
        <w:t>تمیز کردن و اجرای‌ کامل‌ کار، در هر ارتفاع، در نظر گرفته‌ شده‌ است‌.</w:t>
      </w:r>
    </w:p>
    <w:p w14:paraId="1D5A6926" w14:textId="77777777" w:rsidR="00EE6EB5" w:rsidRPr="00857B7F" w:rsidRDefault="009C5E11" w:rsidP="00EE6EB5">
      <w:pPr>
        <w:jc w:val="both"/>
        <w:rPr>
          <w:lang w:bidi="fa-IR"/>
        </w:rPr>
      </w:pPr>
      <w:r w:rsidRPr="00857B7F">
        <w:rPr>
          <w:rFonts w:hint="cs"/>
          <w:rtl/>
        </w:rPr>
        <w:t>5. منظور از چوب‌بست‌ و داربست‌ در این‌ فصل‌، مجموعه‌ای‌ از قطعات‌ فولادی یا چوبی‌ یا مخلوطی‌ از آن‌ دو، به صورت‌ افقی‌ یا قائم‌ یا مایل‌ و یا قوسی‌ است‌ که‌ برای‌ نگهداری‌ قالب‌ و انتقال‌ نیروهای‌ ناشی‌ از بتن‌ریزی‌ از قالب‌ به زمین‌ یا سایر تکیه‌گاه‌ها، به کار برده‌ می‌شود.</w:t>
      </w:r>
    </w:p>
    <w:p w14:paraId="3080A93A" w14:textId="77777777" w:rsidR="00EE6EB5" w:rsidRPr="00857B7F" w:rsidRDefault="009C5E11" w:rsidP="00EE6EB5">
      <w:pPr>
        <w:jc w:val="both"/>
        <w:rPr>
          <w:lang w:bidi="fa-IR"/>
        </w:rPr>
      </w:pPr>
      <w:r w:rsidRPr="00857B7F">
        <w:rPr>
          <w:rFonts w:hint="cs"/>
          <w:rtl/>
          <w:lang w:bidi="fa-IR"/>
        </w:rPr>
        <w:t xml:space="preserve">6. </w:t>
      </w:r>
      <w:r w:rsidRPr="00857B7F">
        <w:rPr>
          <w:rtl/>
          <w:lang w:bidi="fa-IR"/>
        </w:rPr>
        <w:t>منظور از پشت‌بند، قطعات افق</w:t>
      </w:r>
      <w:r w:rsidRPr="00857B7F">
        <w:rPr>
          <w:rFonts w:hint="cs"/>
          <w:rtl/>
          <w:lang w:bidi="fa-IR"/>
        </w:rPr>
        <w:t>ی‌</w:t>
      </w:r>
      <w:r w:rsidRPr="00857B7F">
        <w:rPr>
          <w:rFonts w:hint="eastAsia"/>
          <w:rtl/>
          <w:lang w:bidi="fa-IR"/>
        </w:rPr>
        <w:t>،</w:t>
      </w:r>
      <w:r w:rsidRPr="00857B7F">
        <w:rPr>
          <w:rtl/>
          <w:lang w:bidi="fa-IR"/>
        </w:rPr>
        <w:t xml:space="preserve"> قائم‌ </w:t>
      </w:r>
      <w:r w:rsidRPr="00857B7F">
        <w:rPr>
          <w:rFonts w:hint="cs"/>
          <w:rtl/>
          <w:lang w:bidi="fa-IR"/>
        </w:rPr>
        <w:t>ی</w:t>
      </w:r>
      <w:r w:rsidRPr="00857B7F">
        <w:rPr>
          <w:rFonts w:hint="eastAsia"/>
          <w:rtl/>
          <w:lang w:bidi="fa-IR"/>
        </w:rPr>
        <w:t>ا</w:t>
      </w:r>
      <w:r w:rsidRPr="00857B7F">
        <w:rPr>
          <w:rtl/>
          <w:lang w:bidi="fa-IR"/>
        </w:rPr>
        <w:t xml:space="preserve"> ما</w:t>
      </w:r>
      <w:r w:rsidRPr="00857B7F">
        <w:rPr>
          <w:rFonts w:hint="cs"/>
          <w:rtl/>
          <w:lang w:bidi="fa-IR"/>
        </w:rPr>
        <w:t>ی</w:t>
      </w:r>
      <w:r w:rsidRPr="00857B7F">
        <w:rPr>
          <w:rFonts w:hint="eastAsia"/>
          <w:rtl/>
          <w:lang w:bidi="fa-IR"/>
        </w:rPr>
        <w:t>ل‌</w:t>
      </w:r>
      <w:r w:rsidRPr="00857B7F">
        <w:rPr>
          <w:rtl/>
          <w:lang w:bidi="fa-IR"/>
        </w:rPr>
        <w:t xml:space="preserve"> و </w:t>
      </w:r>
      <w:r w:rsidRPr="00857B7F">
        <w:rPr>
          <w:rFonts w:hint="cs"/>
          <w:rtl/>
          <w:lang w:bidi="fa-IR"/>
        </w:rPr>
        <w:t>ی</w:t>
      </w:r>
      <w:r w:rsidRPr="00857B7F">
        <w:rPr>
          <w:rFonts w:hint="eastAsia"/>
          <w:rtl/>
          <w:lang w:bidi="fa-IR"/>
        </w:rPr>
        <w:t>ا</w:t>
      </w:r>
      <w:r w:rsidRPr="00857B7F">
        <w:rPr>
          <w:rtl/>
          <w:lang w:bidi="fa-IR"/>
        </w:rPr>
        <w:t xml:space="preserve"> قوس</w:t>
      </w:r>
      <w:r w:rsidRPr="00857B7F">
        <w:rPr>
          <w:rFonts w:hint="cs"/>
          <w:rtl/>
          <w:lang w:bidi="fa-IR"/>
        </w:rPr>
        <w:t>ی‌</w:t>
      </w:r>
      <w:r w:rsidRPr="00857B7F">
        <w:rPr>
          <w:rtl/>
          <w:lang w:bidi="fa-IR"/>
        </w:rPr>
        <w:t xml:space="preserve"> است‌ که‌ از آن‌ها برا</w:t>
      </w:r>
      <w:r w:rsidRPr="00857B7F">
        <w:rPr>
          <w:rFonts w:hint="cs"/>
          <w:rtl/>
          <w:lang w:bidi="fa-IR"/>
        </w:rPr>
        <w:t>ی‌</w:t>
      </w:r>
      <w:r w:rsidRPr="00857B7F">
        <w:rPr>
          <w:rtl/>
          <w:lang w:bidi="fa-IR"/>
        </w:rPr>
        <w:t xml:space="preserve"> اتصال‌ قطعات‌ قالب‌ به </w:t>
      </w:r>
      <w:r w:rsidRPr="00857B7F">
        <w:rPr>
          <w:rFonts w:hint="cs"/>
          <w:rtl/>
          <w:lang w:bidi="fa-IR"/>
        </w:rPr>
        <w:t>ی</w:t>
      </w:r>
      <w:r w:rsidRPr="00857B7F">
        <w:rPr>
          <w:rFonts w:hint="eastAsia"/>
          <w:rtl/>
          <w:lang w:bidi="fa-IR"/>
        </w:rPr>
        <w:t>کد</w:t>
      </w:r>
      <w:r w:rsidRPr="00857B7F">
        <w:rPr>
          <w:rFonts w:hint="cs"/>
          <w:rtl/>
          <w:lang w:bidi="fa-IR"/>
        </w:rPr>
        <w:t>ی</w:t>
      </w:r>
      <w:r w:rsidRPr="00857B7F">
        <w:rPr>
          <w:rFonts w:hint="eastAsia"/>
          <w:rtl/>
          <w:lang w:bidi="fa-IR"/>
        </w:rPr>
        <w:t>گر</w:t>
      </w:r>
      <w:r w:rsidRPr="00857B7F">
        <w:rPr>
          <w:rtl/>
          <w:lang w:bidi="fa-IR"/>
        </w:rPr>
        <w:t xml:space="preserve"> و تقو</w:t>
      </w:r>
      <w:r w:rsidRPr="00857B7F">
        <w:rPr>
          <w:rFonts w:hint="cs"/>
          <w:rtl/>
          <w:lang w:bidi="fa-IR"/>
        </w:rPr>
        <w:t>ی</w:t>
      </w:r>
      <w:r w:rsidRPr="00857B7F">
        <w:rPr>
          <w:rFonts w:hint="eastAsia"/>
          <w:rtl/>
          <w:lang w:bidi="fa-IR"/>
        </w:rPr>
        <w:t>ت‌</w:t>
      </w:r>
      <w:r w:rsidRPr="00857B7F">
        <w:rPr>
          <w:rtl/>
          <w:lang w:bidi="fa-IR"/>
        </w:rPr>
        <w:t xml:space="preserve"> آن‌ها، استفاده‌ م</w:t>
      </w:r>
      <w:r w:rsidRPr="00857B7F">
        <w:rPr>
          <w:rFonts w:hint="cs"/>
          <w:rtl/>
          <w:lang w:bidi="fa-IR"/>
        </w:rPr>
        <w:t>ی‌</w:t>
      </w:r>
      <w:r w:rsidRPr="00857B7F">
        <w:rPr>
          <w:rFonts w:hint="eastAsia"/>
          <w:rtl/>
          <w:lang w:bidi="fa-IR"/>
        </w:rPr>
        <w:t>شود</w:t>
      </w:r>
      <w:r w:rsidRPr="00857B7F">
        <w:rPr>
          <w:rtl/>
          <w:lang w:bidi="fa-IR"/>
        </w:rPr>
        <w:t xml:space="preserve"> و م</w:t>
      </w:r>
      <w:r w:rsidRPr="00857B7F">
        <w:rPr>
          <w:rFonts w:hint="cs"/>
          <w:rtl/>
          <w:lang w:bidi="fa-IR"/>
        </w:rPr>
        <w:t>ی‌</w:t>
      </w:r>
      <w:r w:rsidRPr="00857B7F">
        <w:rPr>
          <w:rFonts w:hint="eastAsia"/>
          <w:rtl/>
          <w:lang w:bidi="fa-IR"/>
        </w:rPr>
        <w:t>تواند</w:t>
      </w:r>
      <w:r w:rsidRPr="00857B7F">
        <w:rPr>
          <w:rtl/>
          <w:lang w:bidi="fa-IR"/>
        </w:rPr>
        <w:t xml:space="preserve"> چهارتراش‌ چوب</w:t>
      </w:r>
      <w:r w:rsidRPr="00857B7F">
        <w:rPr>
          <w:rFonts w:hint="cs"/>
          <w:rtl/>
          <w:lang w:bidi="fa-IR"/>
        </w:rPr>
        <w:t>ی</w:t>
      </w:r>
      <w:r w:rsidRPr="00857B7F">
        <w:rPr>
          <w:rFonts w:hint="eastAsia"/>
          <w:rtl/>
          <w:lang w:bidi="fa-IR"/>
        </w:rPr>
        <w:t>،</w:t>
      </w:r>
      <w:r w:rsidRPr="00857B7F">
        <w:rPr>
          <w:rtl/>
          <w:lang w:bidi="fa-IR"/>
        </w:rPr>
        <w:t xml:space="preserve"> قطعات‌ فولاد</w:t>
      </w:r>
      <w:r w:rsidRPr="00857B7F">
        <w:rPr>
          <w:rFonts w:hint="cs"/>
          <w:rtl/>
          <w:lang w:bidi="fa-IR"/>
        </w:rPr>
        <w:t>ی‌</w:t>
      </w:r>
      <w:r w:rsidRPr="00857B7F">
        <w:rPr>
          <w:rtl/>
          <w:lang w:bidi="fa-IR"/>
        </w:rPr>
        <w:t xml:space="preserve"> </w:t>
      </w:r>
      <w:r w:rsidRPr="00857B7F">
        <w:rPr>
          <w:rFonts w:hint="cs"/>
          <w:rtl/>
          <w:lang w:bidi="fa-IR"/>
        </w:rPr>
        <w:t>ی</w:t>
      </w:r>
      <w:r w:rsidRPr="00857B7F">
        <w:rPr>
          <w:rFonts w:hint="eastAsia"/>
          <w:rtl/>
          <w:lang w:bidi="fa-IR"/>
        </w:rPr>
        <w:t>ا</w:t>
      </w:r>
      <w:r w:rsidRPr="00857B7F">
        <w:rPr>
          <w:rtl/>
          <w:lang w:bidi="fa-IR"/>
        </w:rPr>
        <w:t xml:space="preserve"> ترک</w:t>
      </w:r>
      <w:r w:rsidRPr="00857B7F">
        <w:rPr>
          <w:rFonts w:hint="cs"/>
          <w:rtl/>
          <w:lang w:bidi="fa-IR"/>
        </w:rPr>
        <w:t>ی</w:t>
      </w:r>
      <w:r w:rsidRPr="00857B7F">
        <w:rPr>
          <w:rFonts w:hint="eastAsia"/>
          <w:rtl/>
          <w:lang w:bidi="fa-IR"/>
        </w:rPr>
        <w:t>ب</w:t>
      </w:r>
      <w:r w:rsidRPr="00857B7F">
        <w:rPr>
          <w:rFonts w:hint="cs"/>
          <w:rtl/>
          <w:lang w:bidi="fa-IR"/>
        </w:rPr>
        <w:t>ی‌</w:t>
      </w:r>
      <w:r w:rsidRPr="00857B7F">
        <w:rPr>
          <w:rtl/>
          <w:lang w:bidi="fa-IR"/>
        </w:rPr>
        <w:t xml:space="preserve"> از چوب‌ و فولاد باشد. در صورت</w:t>
      </w:r>
      <w:r w:rsidRPr="00857B7F">
        <w:rPr>
          <w:rFonts w:hint="cs"/>
          <w:rtl/>
          <w:lang w:bidi="fa-IR"/>
        </w:rPr>
        <w:t>ی‏</w:t>
      </w:r>
      <w:r w:rsidRPr="00857B7F">
        <w:rPr>
          <w:rFonts w:hint="eastAsia"/>
          <w:rtl/>
          <w:lang w:bidi="fa-IR"/>
        </w:rPr>
        <w:t>که</w:t>
      </w:r>
      <w:r w:rsidRPr="00857B7F">
        <w:rPr>
          <w:rtl/>
          <w:lang w:bidi="fa-IR"/>
        </w:rPr>
        <w:t xml:space="preserve"> در رد</w:t>
      </w:r>
      <w:r w:rsidRPr="00857B7F">
        <w:rPr>
          <w:rFonts w:hint="cs"/>
          <w:rtl/>
          <w:lang w:bidi="fa-IR"/>
        </w:rPr>
        <w:t>ی</w:t>
      </w:r>
      <w:r w:rsidRPr="00857B7F">
        <w:rPr>
          <w:rFonts w:hint="eastAsia"/>
          <w:rtl/>
          <w:lang w:bidi="fa-IR"/>
        </w:rPr>
        <w:t>ف‏ها</w:t>
      </w:r>
      <w:r w:rsidRPr="00857B7F">
        <w:rPr>
          <w:rFonts w:hint="cs"/>
          <w:rtl/>
          <w:lang w:bidi="fa-IR"/>
        </w:rPr>
        <w:t>ی</w:t>
      </w:r>
      <w:r w:rsidRPr="00857B7F">
        <w:rPr>
          <w:rtl/>
          <w:lang w:bidi="fa-IR"/>
        </w:rPr>
        <w:t xml:space="preserve"> قالب‏بند</w:t>
      </w:r>
      <w:r w:rsidRPr="00857B7F">
        <w:rPr>
          <w:rFonts w:hint="cs"/>
          <w:rtl/>
          <w:lang w:bidi="fa-IR"/>
        </w:rPr>
        <w:t>ی</w:t>
      </w:r>
      <w:r w:rsidRPr="00857B7F">
        <w:rPr>
          <w:rtl/>
          <w:lang w:bidi="fa-IR"/>
        </w:rPr>
        <w:t xml:space="preserve"> چوب</w:t>
      </w:r>
      <w:r w:rsidRPr="00857B7F">
        <w:rPr>
          <w:rFonts w:hint="cs"/>
          <w:rtl/>
          <w:lang w:bidi="fa-IR"/>
        </w:rPr>
        <w:t>ی</w:t>
      </w:r>
      <w:r w:rsidRPr="00857B7F">
        <w:rPr>
          <w:rtl/>
          <w:lang w:bidi="fa-IR"/>
        </w:rPr>
        <w:t xml:space="preserve"> </w:t>
      </w:r>
      <w:r w:rsidRPr="00857B7F">
        <w:rPr>
          <w:rFonts w:hint="eastAsia"/>
          <w:rtl/>
          <w:lang w:bidi="fa-IR"/>
        </w:rPr>
        <w:t>از</w:t>
      </w:r>
      <w:r w:rsidRPr="00857B7F">
        <w:rPr>
          <w:rtl/>
          <w:lang w:bidi="fa-IR"/>
        </w:rPr>
        <w:t xml:space="preserve"> پشت‏بند فلز</w:t>
      </w:r>
      <w:r w:rsidRPr="00857B7F">
        <w:rPr>
          <w:rFonts w:hint="cs"/>
          <w:rtl/>
          <w:lang w:bidi="fa-IR"/>
        </w:rPr>
        <w:t>ی</w:t>
      </w:r>
      <w:r w:rsidRPr="00857B7F">
        <w:rPr>
          <w:rtl/>
          <w:lang w:bidi="fa-IR"/>
        </w:rPr>
        <w:t xml:space="preserve"> استفاده شود، قالب</w:t>
      </w:r>
      <w:r w:rsidRPr="00857B7F">
        <w:rPr>
          <w:rFonts w:hint="cs"/>
          <w:rtl/>
          <w:lang w:bidi="fa-IR"/>
        </w:rPr>
        <w:t xml:space="preserve">‏ </w:t>
      </w:r>
      <w:r w:rsidRPr="00857B7F">
        <w:rPr>
          <w:rtl/>
          <w:lang w:bidi="fa-IR"/>
        </w:rPr>
        <w:t>چوب</w:t>
      </w:r>
      <w:r w:rsidRPr="00857B7F">
        <w:rPr>
          <w:rFonts w:hint="cs"/>
          <w:rtl/>
          <w:lang w:bidi="fa-IR"/>
        </w:rPr>
        <w:t>ی</w:t>
      </w:r>
      <w:r w:rsidRPr="00857B7F">
        <w:rPr>
          <w:rtl/>
          <w:lang w:bidi="fa-IR"/>
        </w:rPr>
        <w:t xml:space="preserve"> به حساب م</w:t>
      </w:r>
      <w:r w:rsidRPr="00857B7F">
        <w:rPr>
          <w:rFonts w:hint="cs"/>
          <w:rtl/>
          <w:lang w:bidi="fa-IR"/>
        </w:rPr>
        <w:t>ی‏</w:t>
      </w:r>
      <w:r w:rsidRPr="00857B7F">
        <w:rPr>
          <w:rFonts w:hint="eastAsia"/>
          <w:rtl/>
          <w:lang w:bidi="fa-IR"/>
        </w:rPr>
        <w:t>آ</w:t>
      </w:r>
      <w:r w:rsidRPr="00857B7F">
        <w:rPr>
          <w:rFonts w:hint="cs"/>
          <w:rtl/>
          <w:lang w:bidi="fa-IR"/>
        </w:rPr>
        <w:t>ی</w:t>
      </w:r>
      <w:r w:rsidRPr="00857B7F">
        <w:rPr>
          <w:rFonts w:hint="eastAsia"/>
          <w:rtl/>
          <w:lang w:bidi="fa-IR"/>
        </w:rPr>
        <w:t>د</w:t>
      </w:r>
      <w:r w:rsidRPr="00857B7F">
        <w:rPr>
          <w:rtl/>
          <w:lang w:bidi="fa-IR"/>
        </w:rPr>
        <w:t xml:space="preserve"> و بها</w:t>
      </w:r>
      <w:r w:rsidRPr="00857B7F">
        <w:rPr>
          <w:rFonts w:hint="cs"/>
          <w:rtl/>
          <w:lang w:bidi="fa-IR"/>
        </w:rPr>
        <w:t>ی</w:t>
      </w:r>
      <w:r w:rsidRPr="00857B7F">
        <w:rPr>
          <w:rtl/>
          <w:lang w:bidi="fa-IR"/>
        </w:rPr>
        <w:t xml:space="preserve"> آن از رد</w:t>
      </w:r>
      <w:r w:rsidRPr="00857B7F">
        <w:rPr>
          <w:rFonts w:hint="cs"/>
          <w:rtl/>
          <w:lang w:bidi="fa-IR"/>
        </w:rPr>
        <w:t>ی</w:t>
      </w:r>
      <w:r w:rsidRPr="00857B7F">
        <w:rPr>
          <w:rFonts w:hint="eastAsia"/>
          <w:rtl/>
          <w:lang w:bidi="fa-IR"/>
        </w:rPr>
        <w:t>ف‏ها</w:t>
      </w:r>
      <w:r w:rsidRPr="00857B7F">
        <w:rPr>
          <w:rFonts w:hint="cs"/>
          <w:rtl/>
          <w:lang w:bidi="fa-IR"/>
        </w:rPr>
        <w:t>ی</w:t>
      </w:r>
      <w:r w:rsidRPr="00857B7F">
        <w:rPr>
          <w:rtl/>
          <w:lang w:bidi="fa-IR"/>
        </w:rPr>
        <w:t xml:space="preserve"> ا</w:t>
      </w:r>
      <w:r w:rsidRPr="00857B7F">
        <w:rPr>
          <w:rFonts w:hint="cs"/>
          <w:rtl/>
          <w:lang w:bidi="fa-IR"/>
        </w:rPr>
        <w:t>ی</w:t>
      </w:r>
      <w:r w:rsidRPr="00857B7F">
        <w:rPr>
          <w:rFonts w:hint="eastAsia"/>
          <w:rtl/>
          <w:lang w:bidi="fa-IR"/>
        </w:rPr>
        <w:t>ن</w:t>
      </w:r>
      <w:r w:rsidRPr="00857B7F">
        <w:rPr>
          <w:rtl/>
          <w:lang w:bidi="fa-IR"/>
        </w:rPr>
        <w:t xml:space="preserve"> فصل </w:t>
      </w:r>
      <w:r w:rsidRPr="00857B7F">
        <w:rPr>
          <w:rFonts w:hint="cs"/>
          <w:rtl/>
          <w:lang w:bidi="fa-IR"/>
        </w:rPr>
        <w:t>منظور</w:t>
      </w:r>
      <w:r w:rsidRPr="00857B7F">
        <w:rPr>
          <w:rtl/>
          <w:lang w:bidi="fa-IR"/>
        </w:rPr>
        <w:t xml:space="preserve"> م</w:t>
      </w:r>
      <w:r w:rsidRPr="00857B7F">
        <w:rPr>
          <w:rFonts w:hint="cs"/>
          <w:rtl/>
          <w:lang w:bidi="fa-IR"/>
        </w:rPr>
        <w:t>ی‏</w:t>
      </w:r>
      <w:r w:rsidRPr="00857B7F">
        <w:rPr>
          <w:rtl/>
          <w:lang w:bidi="fa-IR"/>
        </w:rPr>
        <w:t>شود.</w:t>
      </w:r>
    </w:p>
    <w:p w14:paraId="52E8E86A" w14:textId="77777777" w:rsidR="00EE6EB5" w:rsidRPr="00857B7F" w:rsidRDefault="009C5E11" w:rsidP="00EE6EB5">
      <w:pPr>
        <w:jc w:val="both"/>
        <w:rPr>
          <w:b/>
          <w:color w:val="000000"/>
          <w:rtl/>
        </w:rPr>
      </w:pPr>
      <w:r w:rsidRPr="00857B7F">
        <w:rPr>
          <w:rFonts w:hint="cs"/>
          <w:b/>
          <w:color w:val="000000"/>
          <w:rtl/>
        </w:rPr>
        <w:t>7. بهای</w:t>
      </w:r>
      <w:r w:rsidRPr="00857B7F">
        <w:rPr>
          <w:b/>
          <w:color w:val="000000"/>
          <w:rtl/>
        </w:rPr>
        <w:t xml:space="preserve"> انجام‌ عمل</w:t>
      </w:r>
      <w:r w:rsidRPr="00857B7F">
        <w:rPr>
          <w:rFonts w:hint="cs"/>
          <w:b/>
          <w:color w:val="000000"/>
          <w:rtl/>
        </w:rPr>
        <w:t>ی</w:t>
      </w:r>
      <w:r w:rsidRPr="00857B7F">
        <w:rPr>
          <w:rFonts w:hint="eastAsia"/>
          <w:b/>
          <w:color w:val="000000"/>
          <w:rtl/>
        </w:rPr>
        <w:t>ات‌</w:t>
      </w:r>
      <w:r w:rsidRPr="00857B7F">
        <w:rPr>
          <w:b/>
          <w:color w:val="000000"/>
          <w:rtl/>
        </w:rPr>
        <w:t xml:space="preserve"> لازم‌ برا</w:t>
      </w:r>
      <w:r w:rsidRPr="00857B7F">
        <w:rPr>
          <w:rFonts w:hint="cs"/>
          <w:b/>
          <w:color w:val="000000"/>
          <w:rtl/>
        </w:rPr>
        <w:t>ی‌</w:t>
      </w:r>
      <w:r w:rsidRPr="00857B7F">
        <w:rPr>
          <w:b/>
          <w:color w:val="000000"/>
          <w:rtl/>
        </w:rPr>
        <w:t xml:space="preserve"> ا</w:t>
      </w:r>
      <w:r w:rsidRPr="00857B7F">
        <w:rPr>
          <w:rFonts w:hint="cs"/>
          <w:b/>
          <w:color w:val="000000"/>
          <w:rtl/>
        </w:rPr>
        <w:t>ی</w:t>
      </w:r>
      <w:r w:rsidRPr="00857B7F">
        <w:rPr>
          <w:rFonts w:hint="eastAsia"/>
          <w:b/>
          <w:color w:val="000000"/>
          <w:rtl/>
        </w:rPr>
        <w:t>جاد</w:t>
      </w:r>
      <w:r w:rsidRPr="00857B7F">
        <w:rPr>
          <w:rFonts w:hint="cs"/>
          <w:b/>
          <w:color w:val="000000"/>
          <w:rtl/>
        </w:rPr>
        <w:t xml:space="preserve"> </w:t>
      </w:r>
      <w:r w:rsidRPr="00857B7F">
        <w:rPr>
          <w:b/>
          <w:rtl/>
        </w:rPr>
        <w:t xml:space="preserve">پخ </w:t>
      </w:r>
      <w:r w:rsidRPr="00857B7F">
        <w:rPr>
          <w:rFonts w:hint="cs"/>
          <w:b/>
          <w:rtl/>
        </w:rPr>
        <w:t>نبش یا گردی گوشه‌ی قالب</w:t>
      </w:r>
      <w:r w:rsidRPr="00857B7F">
        <w:rPr>
          <w:b/>
          <w:color w:val="000000"/>
          <w:rtl/>
        </w:rPr>
        <w:t>، در ق</w:t>
      </w:r>
      <w:r w:rsidRPr="00857B7F">
        <w:rPr>
          <w:rFonts w:hint="cs"/>
          <w:b/>
          <w:color w:val="000000"/>
          <w:rtl/>
        </w:rPr>
        <w:t>ی</w:t>
      </w:r>
      <w:r w:rsidRPr="00857B7F">
        <w:rPr>
          <w:rFonts w:hint="eastAsia"/>
          <w:b/>
          <w:color w:val="000000"/>
          <w:rtl/>
        </w:rPr>
        <w:t>مت‌ها</w:t>
      </w:r>
      <w:r w:rsidRPr="00857B7F">
        <w:rPr>
          <w:rFonts w:hint="cs"/>
          <w:b/>
          <w:color w:val="000000"/>
          <w:rtl/>
        </w:rPr>
        <w:t>ی‌</w:t>
      </w:r>
      <w:r w:rsidRPr="00857B7F">
        <w:rPr>
          <w:b/>
          <w:color w:val="000000"/>
          <w:rtl/>
        </w:rPr>
        <w:t xml:space="preserve"> ا</w:t>
      </w:r>
      <w:r w:rsidRPr="00857B7F">
        <w:rPr>
          <w:rFonts w:hint="cs"/>
          <w:b/>
          <w:color w:val="000000"/>
          <w:rtl/>
        </w:rPr>
        <w:t>ی</w:t>
      </w:r>
      <w:r w:rsidRPr="00857B7F">
        <w:rPr>
          <w:rFonts w:hint="eastAsia"/>
          <w:b/>
          <w:color w:val="000000"/>
          <w:rtl/>
        </w:rPr>
        <w:t>ن‌</w:t>
      </w:r>
      <w:r w:rsidRPr="00857B7F">
        <w:rPr>
          <w:b/>
          <w:color w:val="000000"/>
          <w:rtl/>
        </w:rPr>
        <w:t xml:space="preserve"> فصل‌ منظور شده‌ است</w:t>
      </w:r>
    </w:p>
    <w:p w14:paraId="4C291C40" w14:textId="77777777" w:rsidR="00EE6EB5" w:rsidRPr="00857B7F" w:rsidRDefault="009C5E11" w:rsidP="00EE6EB5">
      <w:pPr>
        <w:spacing w:before="120"/>
        <w:jc w:val="both"/>
        <w:rPr>
          <w:rFonts w:ascii="Calibri" w:hAnsi="Calibri"/>
          <w:color w:val="000000"/>
          <w:szCs w:val="20"/>
        </w:rPr>
      </w:pPr>
      <w:r w:rsidRPr="00857B7F">
        <w:rPr>
          <w:rFonts w:ascii="Calibri" w:hAnsi="Calibri" w:hint="cs"/>
          <w:color w:val="000000"/>
          <w:sz w:val="24"/>
          <w:rtl/>
        </w:rPr>
        <w:t>8-1. م</w:t>
      </w:r>
      <w:r w:rsidRPr="00857B7F">
        <w:rPr>
          <w:rFonts w:ascii="Calibri" w:hAnsi="Calibri"/>
          <w:color w:val="000000"/>
          <w:sz w:val="24"/>
          <w:rtl/>
        </w:rPr>
        <w:t>نظور از فاصله</w:t>
      </w:r>
      <w:r w:rsidRPr="00857B7F">
        <w:rPr>
          <w:rFonts w:ascii="Calibri" w:hAnsi="Calibri" w:hint="cs"/>
          <w:color w:val="000000"/>
          <w:sz w:val="24"/>
          <w:rtl/>
        </w:rPr>
        <w:t>‏</w:t>
      </w:r>
      <w:r w:rsidRPr="00857B7F">
        <w:rPr>
          <w:rFonts w:ascii="Calibri" w:hAnsi="Calibri"/>
          <w:color w:val="000000"/>
          <w:sz w:val="24"/>
          <w:rtl/>
        </w:rPr>
        <w:t>نگهدار در قالب‏بند</w:t>
      </w:r>
      <w:r w:rsidRPr="00857B7F">
        <w:rPr>
          <w:rFonts w:ascii="Calibri" w:hAnsi="Calibri" w:hint="cs"/>
          <w:color w:val="000000"/>
          <w:sz w:val="24"/>
          <w:rtl/>
        </w:rPr>
        <w:t>ی</w:t>
      </w:r>
      <w:r w:rsidRPr="00857B7F">
        <w:rPr>
          <w:rFonts w:ascii="Calibri" w:hAnsi="Calibri"/>
          <w:color w:val="000000"/>
          <w:sz w:val="24"/>
          <w:rtl/>
        </w:rPr>
        <w:t xml:space="preserve"> د</w:t>
      </w:r>
      <w:r w:rsidRPr="00857B7F">
        <w:rPr>
          <w:rFonts w:ascii="Calibri" w:hAnsi="Calibri" w:hint="cs"/>
          <w:color w:val="000000"/>
          <w:sz w:val="24"/>
          <w:rtl/>
        </w:rPr>
        <w:t>ی</w:t>
      </w:r>
      <w:r w:rsidRPr="00857B7F">
        <w:rPr>
          <w:rFonts w:ascii="Calibri" w:hAnsi="Calibri" w:hint="eastAsia"/>
          <w:color w:val="000000"/>
          <w:sz w:val="24"/>
          <w:rtl/>
        </w:rPr>
        <w:t>وارها،</w:t>
      </w:r>
      <w:r w:rsidRPr="00857B7F">
        <w:rPr>
          <w:rFonts w:ascii="Calibri" w:hAnsi="Calibri"/>
          <w:color w:val="000000"/>
          <w:sz w:val="24"/>
          <w:rtl/>
        </w:rPr>
        <w:t xml:space="preserve"> لوله‌ فولاد</w:t>
      </w:r>
      <w:r w:rsidRPr="00857B7F">
        <w:rPr>
          <w:rFonts w:ascii="Calibri" w:hAnsi="Calibri" w:hint="cs"/>
          <w:color w:val="000000"/>
          <w:sz w:val="24"/>
          <w:rtl/>
        </w:rPr>
        <w:t>ی</w:t>
      </w:r>
      <w:r w:rsidRPr="00857B7F">
        <w:rPr>
          <w:rFonts w:ascii="Calibri" w:hAnsi="Calibri"/>
          <w:color w:val="000000"/>
          <w:sz w:val="24"/>
          <w:rtl/>
        </w:rPr>
        <w:t xml:space="preserve">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پلاست</w:t>
      </w:r>
      <w:r w:rsidRPr="00857B7F">
        <w:rPr>
          <w:rFonts w:ascii="Calibri" w:hAnsi="Calibri" w:hint="cs"/>
          <w:color w:val="000000"/>
          <w:sz w:val="24"/>
          <w:rtl/>
        </w:rPr>
        <w:t>ی</w:t>
      </w:r>
      <w:r w:rsidRPr="00857B7F">
        <w:rPr>
          <w:rFonts w:ascii="Calibri" w:hAnsi="Calibri" w:hint="eastAsia"/>
          <w:color w:val="000000"/>
          <w:sz w:val="24"/>
          <w:rtl/>
        </w:rPr>
        <w:t>ک</w:t>
      </w:r>
      <w:r w:rsidRPr="00857B7F">
        <w:rPr>
          <w:rFonts w:ascii="Calibri" w:hAnsi="Calibri" w:hint="cs"/>
          <w:color w:val="000000"/>
          <w:sz w:val="24"/>
          <w:rtl/>
        </w:rPr>
        <w:t>ی‌</w:t>
      </w:r>
      <w:r w:rsidRPr="00857B7F">
        <w:rPr>
          <w:rFonts w:ascii="Calibri" w:hAnsi="Calibri"/>
          <w:color w:val="000000"/>
          <w:sz w:val="24"/>
          <w:rtl/>
        </w:rPr>
        <w:t xml:space="preserve"> و م</w:t>
      </w:r>
      <w:r w:rsidRPr="00857B7F">
        <w:rPr>
          <w:rFonts w:ascii="Calibri" w:hAnsi="Calibri" w:hint="cs"/>
          <w:color w:val="000000"/>
          <w:sz w:val="24"/>
          <w:rtl/>
        </w:rPr>
        <w:t>ی</w:t>
      </w:r>
      <w:r w:rsidRPr="00857B7F">
        <w:rPr>
          <w:rFonts w:ascii="Calibri" w:hAnsi="Calibri" w:hint="eastAsia"/>
          <w:color w:val="000000"/>
          <w:sz w:val="24"/>
          <w:rtl/>
        </w:rPr>
        <w:t>له‌</w:t>
      </w:r>
      <w:r w:rsidRPr="00857B7F">
        <w:rPr>
          <w:rFonts w:ascii="Calibri" w:hAnsi="Calibri"/>
          <w:color w:val="000000"/>
          <w:sz w:val="24"/>
          <w:rtl/>
        </w:rPr>
        <w:t xml:space="preserve"> دو سر رزوه‌ و واشر و مهره به منظور مقابله‌ با فشار بتن‌ است، که بها</w:t>
      </w:r>
      <w:r w:rsidRPr="00857B7F">
        <w:rPr>
          <w:rFonts w:ascii="Calibri" w:hAnsi="Calibri" w:hint="cs"/>
          <w:color w:val="000000"/>
          <w:sz w:val="24"/>
          <w:rtl/>
        </w:rPr>
        <w:t>ی</w:t>
      </w:r>
      <w:r w:rsidRPr="00857B7F">
        <w:rPr>
          <w:rFonts w:ascii="Calibri" w:hAnsi="Calibri"/>
          <w:color w:val="000000"/>
          <w:sz w:val="24"/>
          <w:rtl/>
        </w:rPr>
        <w:t xml:space="preserve"> آن </w:t>
      </w:r>
      <w:r w:rsidRPr="00857B7F">
        <w:rPr>
          <w:rFonts w:ascii="Calibri" w:hAnsi="Calibri"/>
          <w:sz w:val="24"/>
          <w:rtl/>
        </w:rPr>
        <w:t>در رد</w:t>
      </w:r>
      <w:r w:rsidRPr="00857B7F">
        <w:rPr>
          <w:rFonts w:ascii="Calibri" w:hAnsi="Calibri" w:hint="cs"/>
          <w:sz w:val="24"/>
          <w:rtl/>
        </w:rPr>
        <w:t>ی</w:t>
      </w:r>
      <w:r w:rsidRPr="00857B7F">
        <w:rPr>
          <w:rFonts w:ascii="Calibri" w:hAnsi="Calibri" w:hint="eastAsia"/>
          <w:sz w:val="24"/>
          <w:rtl/>
        </w:rPr>
        <w:t>ف</w:t>
      </w:r>
      <w:r w:rsidRPr="00857B7F">
        <w:rPr>
          <w:rFonts w:ascii="Calibri" w:hAnsi="Calibri" w:hint="cs"/>
          <w:sz w:val="24"/>
          <w:rtl/>
        </w:rPr>
        <w:t>‏</w:t>
      </w:r>
      <w:r w:rsidRPr="00857B7F">
        <w:rPr>
          <w:rFonts w:ascii="Calibri" w:hAnsi="Calibri"/>
          <w:sz w:val="24"/>
          <w:rtl/>
        </w:rPr>
        <w:t>ها</w:t>
      </w:r>
      <w:r w:rsidRPr="00857B7F">
        <w:rPr>
          <w:rFonts w:ascii="Calibri" w:hAnsi="Calibri" w:hint="cs"/>
          <w:sz w:val="24"/>
          <w:rtl/>
        </w:rPr>
        <w:t>ی</w:t>
      </w:r>
      <w:r w:rsidRPr="00857B7F">
        <w:rPr>
          <w:rFonts w:ascii="Calibri" w:hAnsi="Calibri"/>
          <w:sz w:val="24"/>
          <w:rtl/>
        </w:rPr>
        <w:t xml:space="preserve"> </w:t>
      </w:r>
      <w:r w:rsidRPr="00857B7F">
        <w:rPr>
          <w:rFonts w:ascii="Calibri" w:hAnsi="Calibri"/>
          <w:color w:val="000000"/>
          <w:sz w:val="24"/>
          <w:rtl/>
        </w:rPr>
        <w:t>قالب</w:t>
      </w:r>
      <w:r w:rsidRPr="00857B7F">
        <w:rPr>
          <w:rFonts w:ascii="Calibri" w:hAnsi="Calibri" w:hint="cs"/>
          <w:color w:val="000000"/>
          <w:sz w:val="24"/>
          <w:rtl/>
        </w:rPr>
        <w:t>‏</w:t>
      </w:r>
      <w:r w:rsidRPr="00857B7F">
        <w:rPr>
          <w:rFonts w:ascii="Calibri" w:hAnsi="Calibri"/>
          <w:color w:val="000000"/>
          <w:sz w:val="24"/>
          <w:rtl/>
        </w:rPr>
        <w:t>بند</w:t>
      </w:r>
      <w:r w:rsidRPr="00857B7F">
        <w:rPr>
          <w:rFonts w:ascii="Calibri" w:hAnsi="Calibri" w:hint="cs"/>
          <w:color w:val="000000"/>
          <w:sz w:val="24"/>
          <w:rtl/>
        </w:rPr>
        <w:t>ی</w:t>
      </w:r>
      <w:r w:rsidRPr="00857B7F">
        <w:rPr>
          <w:rFonts w:ascii="Calibri" w:hAnsi="Calibri"/>
          <w:color w:val="000000"/>
          <w:sz w:val="24"/>
          <w:rtl/>
        </w:rPr>
        <w:t xml:space="preserve"> د</w:t>
      </w:r>
      <w:r w:rsidRPr="00857B7F">
        <w:rPr>
          <w:rFonts w:ascii="Calibri" w:hAnsi="Calibri" w:hint="cs"/>
          <w:color w:val="000000"/>
          <w:sz w:val="24"/>
          <w:rtl/>
        </w:rPr>
        <w:t>ی</w:t>
      </w:r>
      <w:r w:rsidRPr="00857B7F">
        <w:rPr>
          <w:rFonts w:ascii="Calibri" w:hAnsi="Calibri" w:hint="eastAsia"/>
          <w:color w:val="000000"/>
          <w:sz w:val="24"/>
          <w:rtl/>
        </w:rPr>
        <w:t>وارها</w:t>
      </w:r>
      <w:r w:rsidRPr="00857B7F">
        <w:rPr>
          <w:rFonts w:ascii="Calibri" w:hAnsi="Calibri"/>
          <w:color w:val="000000"/>
          <w:sz w:val="24"/>
          <w:rtl/>
        </w:rPr>
        <w:t xml:space="preserve"> منظور شده</w:t>
      </w:r>
      <w:r w:rsidRPr="00857B7F">
        <w:rPr>
          <w:rFonts w:ascii="Calibri" w:hAnsi="Calibri" w:hint="cs"/>
          <w:color w:val="000000"/>
          <w:sz w:val="24"/>
          <w:rtl/>
        </w:rPr>
        <w:t xml:space="preserve">‏ </w:t>
      </w:r>
      <w:r w:rsidRPr="00857B7F">
        <w:rPr>
          <w:rFonts w:ascii="Calibri" w:hAnsi="Calibri"/>
          <w:color w:val="000000"/>
          <w:sz w:val="24"/>
          <w:rtl/>
        </w:rPr>
        <w:t>است.</w:t>
      </w:r>
    </w:p>
    <w:p w14:paraId="602D92BF" w14:textId="77777777" w:rsidR="00EE6EB5" w:rsidRPr="00857B7F" w:rsidRDefault="009C5E11" w:rsidP="00EE6EB5">
      <w:pPr>
        <w:spacing w:before="120"/>
        <w:jc w:val="both"/>
        <w:rPr>
          <w:rFonts w:ascii="Calibri" w:hAnsi="Calibri"/>
          <w:color w:val="000000"/>
          <w:szCs w:val="20"/>
        </w:rPr>
      </w:pPr>
      <w:r w:rsidRPr="00857B7F">
        <w:rPr>
          <w:rFonts w:ascii="Calibri" w:hAnsi="Calibri" w:hint="cs"/>
          <w:color w:val="000000"/>
          <w:sz w:val="24"/>
          <w:rtl/>
        </w:rPr>
        <w:t xml:space="preserve">8-2. </w:t>
      </w:r>
      <w:r w:rsidRPr="00857B7F">
        <w:rPr>
          <w:rFonts w:ascii="Calibri" w:hAnsi="Calibri"/>
          <w:color w:val="000000"/>
          <w:sz w:val="24"/>
          <w:rtl/>
        </w:rPr>
        <w:t>چنانچه‌ از ق</w:t>
      </w:r>
      <w:r w:rsidRPr="00857B7F">
        <w:rPr>
          <w:rFonts w:ascii="Calibri" w:hAnsi="Calibri" w:hint="cs"/>
          <w:color w:val="000000"/>
          <w:sz w:val="24"/>
          <w:rtl/>
        </w:rPr>
        <w:t>ی</w:t>
      </w:r>
      <w:r w:rsidRPr="00857B7F">
        <w:rPr>
          <w:rFonts w:ascii="Calibri" w:hAnsi="Calibri" w:hint="eastAsia"/>
          <w:color w:val="000000"/>
          <w:sz w:val="24"/>
          <w:rtl/>
        </w:rPr>
        <w:t>دها</w:t>
      </w:r>
      <w:r w:rsidRPr="00857B7F">
        <w:rPr>
          <w:rFonts w:ascii="Calibri" w:hAnsi="Calibri" w:hint="cs"/>
          <w:color w:val="000000"/>
          <w:sz w:val="24"/>
          <w:rtl/>
        </w:rPr>
        <w:t>ی‌</w:t>
      </w:r>
      <w:r w:rsidRPr="00857B7F">
        <w:rPr>
          <w:rFonts w:ascii="Calibri" w:hAnsi="Calibri"/>
          <w:color w:val="000000"/>
          <w:sz w:val="24"/>
          <w:rtl/>
        </w:rPr>
        <w:t xml:space="preserve"> مخصوص، اعم از پلاست</w:t>
      </w:r>
      <w:r w:rsidRPr="00857B7F">
        <w:rPr>
          <w:rFonts w:ascii="Calibri" w:hAnsi="Calibri" w:hint="cs"/>
          <w:color w:val="000000"/>
          <w:sz w:val="24"/>
          <w:rtl/>
        </w:rPr>
        <w:t>ی</w:t>
      </w:r>
      <w:r w:rsidRPr="00857B7F">
        <w:rPr>
          <w:rFonts w:ascii="Calibri" w:hAnsi="Calibri" w:hint="eastAsia"/>
          <w:color w:val="000000"/>
          <w:sz w:val="24"/>
          <w:rtl/>
        </w:rPr>
        <w:t>ک</w:t>
      </w:r>
      <w:r w:rsidRPr="00857B7F">
        <w:rPr>
          <w:rFonts w:ascii="Calibri" w:hAnsi="Calibri" w:hint="cs"/>
          <w:color w:val="000000"/>
          <w:sz w:val="24"/>
          <w:rtl/>
        </w:rPr>
        <w:t>ی</w:t>
      </w:r>
      <w:r w:rsidRPr="00857B7F">
        <w:rPr>
          <w:rFonts w:ascii="Calibri" w:hAnsi="Calibri"/>
          <w:color w:val="000000"/>
          <w:sz w:val="24"/>
          <w:rtl/>
        </w:rPr>
        <w:t xml:space="preserve">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فولاد</w:t>
      </w:r>
      <w:r w:rsidRPr="00857B7F">
        <w:rPr>
          <w:rFonts w:ascii="Calibri" w:hAnsi="Calibri" w:hint="cs"/>
          <w:color w:val="000000"/>
          <w:sz w:val="24"/>
          <w:rtl/>
        </w:rPr>
        <w:t>ی</w:t>
      </w:r>
      <w:r w:rsidRPr="00857B7F">
        <w:rPr>
          <w:rFonts w:ascii="Calibri" w:hAnsi="Calibri"/>
          <w:color w:val="000000"/>
          <w:sz w:val="24"/>
          <w:rtl/>
        </w:rPr>
        <w:t xml:space="preserve"> ‌برا</w:t>
      </w:r>
      <w:r w:rsidRPr="00857B7F">
        <w:rPr>
          <w:rFonts w:ascii="Calibri" w:hAnsi="Calibri" w:hint="cs"/>
          <w:color w:val="000000"/>
          <w:sz w:val="24"/>
          <w:rtl/>
        </w:rPr>
        <w:t>ی</w:t>
      </w:r>
      <w:r w:rsidRPr="00857B7F">
        <w:rPr>
          <w:rFonts w:ascii="Calibri" w:hAnsi="Calibri"/>
          <w:color w:val="000000"/>
          <w:sz w:val="24"/>
          <w:rtl/>
        </w:rPr>
        <w:t xml:space="preserve"> جلوگ</w:t>
      </w:r>
      <w:r w:rsidRPr="00857B7F">
        <w:rPr>
          <w:rFonts w:ascii="Calibri" w:hAnsi="Calibri" w:hint="cs"/>
          <w:color w:val="000000"/>
          <w:sz w:val="24"/>
          <w:rtl/>
        </w:rPr>
        <w:t>ی</w:t>
      </w:r>
      <w:r w:rsidRPr="00857B7F">
        <w:rPr>
          <w:rFonts w:ascii="Calibri" w:hAnsi="Calibri" w:hint="eastAsia"/>
          <w:color w:val="000000"/>
          <w:sz w:val="24"/>
          <w:rtl/>
        </w:rPr>
        <w:t>ر</w:t>
      </w:r>
      <w:r w:rsidRPr="00857B7F">
        <w:rPr>
          <w:rFonts w:ascii="Calibri" w:hAnsi="Calibri" w:hint="cs"/>
          <w:color w:val="000000"/>
          <w:sz w:val="24"/>
          <w:rtl/>
        </w:rPr>
        <w:t>ی</w:t>
      </w:r>
      <w:r w:rsidRPr="00857B7F">
        <w:rPr>
          <w:rFonts w:ascii="Calibri" w:hAnsi="Calibri"/>
          <w:color w:val="000000"/>
          <w:sz w:val="24"/>
          <w:rtl/>
        </w:rPr>
        <w:t xml:space="preserve"> از نفوذ آب استفاده‌ شود، اضافه</w:t>
      </w:r>
      <w:r w:rsidRPr="00857B7F">
        <w:rPr>
          <w:rFonts w:ascii="Calibri" w:hAnsi="Calibri" w:hint="cs"/>
          <w:color w:val="000000"/>
          <w:sz w:val="24"/>
          <w:rtl/>
        </w:rPr>
        <w:t>‏</w:t>
      </w:r>
      <w:r w:rsidRPr="00857B7F">
        <w:rPr>
          <w:rFonts w:ascii="Calibri" w:hAnsi="Calibri"/>
          <w:color w:val="000000"/>
          <w:sz w:val="24"/>
          <w:rtl/>
        </w:rPr>
        <w:t>بها</w:t>
      </w:r>
      <w:r w:rsidRPr="00857B7F">
        <w:rPr>
          <w:rFonts w:ascii="Calibri" w:hAnsi="Calibri" w:hint="cs"/>
          <w:color w:val="000000"/>
          <w:sz w:val="24"/>
          <w:rtl/>
        </w:rPr>
        <w:t>ی‌</w:t>
      </w:r>
      <w:r w:rsidRPr="00857B7F">
        <w:rPr>
          <w:rFonts w:ascii="Calibri" w:hAnsi="Calibri"/>
          <w:color w:val="000000"/>
          <w:sz w:val="24"/>
          <w:rtl/>
        </w:rPr>
        <w:t xml:space="preserve"> مربوط‌، حسب مورد از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w:t>
      </w:r>
      <w:r w:rsidRPr="00857B7F">
        <w:rPr>
          <w:rFonts w:ascii="Calibri" w:hAnsi="Calibri"/>
          <w:color w:val="000000"/>
          <w:sz w:val="24"/>
          <w:rtl/>
        </w:rPr>
        <w:t xml:space="preserve"> 060809 </w:t>
      </w:r>
      <w:r w:rsidRPr="00857B7F">
        <w:rPr>
          <w:rFonts w:ascii="Calibri" w:hAnsi="Calibri" w:hint="cs"/>
          <w:color w:val="000000"/>
          <w:sz w:val="24"/>
          <w:rtl/>
        </w:rPr>
        <w:t>و</w:t>
      </w:r>
      <w:r w:rsidRPr="00857B7F">
        <w:rPr>
          <w:rFonts w:ascii="Calibri" w:hAnsi="Calibri"/>
          <w:color w:val="000000"/>
          <w:sz w:val="24"/>
          <w:rtl/>
        </w:rPr>
        <w:t xml:space="preserve"> 06081</w:t>
      </w:r>
      <w:r w:rsidRPr="00857B7F">
        <w:rPr>
          <w:rFonts w:ascii="Calibri" w:hAnsi="Calibri" w:hint="cs"/>
          <w:color w:val="000000"/>
          <w:sz w:val="24"/>
          <w:rtl/>
        </w:rPr>
        <w:t>0</w:t>
      </w:r>
      <w:r w:rsidRPr="00857B7F">
        <w:rPr>
          <w:rFonts w:ascii="Calibri" w:hAnsi="Calibri"/>
          <w:color w:val="000000"/>
          <w:sz w:val="24"/>
          <w:rtl/>
        </w:rPr>
        <w:t xml:space="preserve"> </w:t>
      </w:r>
      <w:r w:rsidRPr="00857B7F">
        <w:rPr>
          <w:rFonts w:ascii="Calibri" w:hAnsi="Calibri" w:hint="cs"/>
          <w:color w:val="000000"/>
          <w:sz w:val="24"/>
          <w:rtl/>
        </w:rPr>
        <w:t>منظور</w:t>
      </w:r>
      <w:r w:rsidRPr="00857B7F">
        <w:rPr>
          <w:rFonts w:ascii="Calibri" w:hAnsi="Calibri"/>
          <w:color w:val="000000"/>
          <w:sz w:val="24"/>
          <w:rtl/>
        </w:rPr>
        <w:t xml:space="preserve"> م</w:t>
      </w:r>
      <w:r w:rsidRPr="00857B7F">
        <w:rPr>
          <w:rFonts w:ascii="Calibri" w:hAnsi="Calibri" w:hint="cs"/>
          <w:color w:val="000000"/>
          <w:sz w:val="24"/>
          <w:rtl/>
        </w:rPr>
        <w:t>ی‏</w:t>
      </w:r>
      <w:r w:rsidRPr="00857B7F">
        <w:rPr>
          <w:rFonts w:ascii="Calibri" w:hAnsi="Calibri" w:hint="eastAsia"/>
          <w:color w:val="000000"/>
          <w:sz w:val="24"/>
          <w:rtl/>
        </w:rPr>
        <w:t>گردد‌</w:t>
      </w:r>
      <w:r w:rsidRPr="00857B7F">
        <w:rPr>
          <w:rFonts w:ascii="Calibri" w:hAnsi="Calibri"/>
          <w:color w:val="000000"/>
          <w:sz w:val="24"/>
          <w:rtl/>
        </w:rPr>
        <w:t>.</w:t>
      </w:r>
    </w:p>
    <w:p w14:paraId="4F639EE0" w14:textId="77777777" w:rsidR="00EE6EB5" w:rsidRPr="00857B7F" w:rsidRDefault="009C5E11" w:rsidP="00EE6EB5">
      <w:pPr>
        <w:jc w:val="both"/>
        <w:rPr>
          <w:rFonts w:ascii="Calibri" w:hAnsi="Calibri"/>
          <w:color w:val="000000"/>
          <w:sz w:val="24"/>
          <w:lang w:bidi="fa-IR"/>
        </w:rPr>
      </w:pPr>
      <w:r w:rsidRPr="00857B7F">
        <w:rPr>
          <w:rFonts w:ascii="Calibri" w:hAnsi="Calibri" w:hint="cs"/>
          <w:color w:val="000000"/>
          <w:sz w:val="24"/>
          <w:rtl/>
          <w:lang w:bidi="fa-IR"/>
        </w:rPr>
        <w:t xml:space="preserve">9. </w:t>
      </w:r>
      <w:r w:rsidRPr="00857B7F">
        <w:rPr>
          <w:rFonts w:ascii="Calibri" w:hAnsi="Calibri"/>
          <w:color w:val="000000"/>
          <w:sz w:val="24"/>
          <w:rtl/>
          <w:lang w:bidi="fa-IR"/>
        </w:rPr>
        <w:t>در موارد</w:t>
      </w:r>
      <w:r w:rsidRPr="00857B7F">
        <w:rPr>
          <w:rFonts w:ascii="Calibri" w:hAnsi="Calibri" w:hint="cs"/>
          <w:color w:val="000000"/>
          <w:sz w:val="24"/>
          <w:rtl/>
          <w:lang w:bidi="fa-IR"/>
        </w:rPr>
        <w:t>ی</w:t>
      </w:r>
      <w:r w:rsidRPr="00857B7F">
        <w:rPr>
          <w:rFonts w:ascii="Calibri" w:hAnsi="Calibri"/>
          <w:color w:val="000000"/>
          <w:sz w:val="24"/>
          <w:rtl/>
          <w:lang w:bidi="fa-IR"/>
        </w:rPr>
        <w:t xml:space="preserve"> که قالب‌ با</w:t>
      </w:r>
      <w:r w:rsidRPr="00857B7F">
        <w:rPr>
          <w:rFonts w:ascii="Calibri" w:hAnsi="Calibri" w:hint="cs"/>
          <w:color w:val="000000"/>
          <w:sz w:val="24"/>
          <w:rtl/>
          <w:lang w:bidi="fa-IR"/>
        </w:rPr>
        <w:t>ی</w:t>
      </w:r>
      <w:r w:rsidRPr="00857B7F">
        <w:rPr>
          <w:rFonts w:ascii="Calibri" w:hAnsi="Calibri" w:hint="eastAsia"/>
          <w:color w:val="000000"/>
          <w:sz w:val="24"/>
          <w:rtl/>
          <w:lang w:bidi="fa-IR"/>
        </w:rPr>
        <w:t>د</w:t>
      </w:r>
      <w:r w:rsidRPr="00857B7F">
        <w:rPr>
          <w:rFonts w:ascii="Calibri" w:hAnsi="Calibri"/>
          <w:color w:val="000000"/>
          <w:sz w:val="24"/>
          <w:rtl/>
          <w:lang w:bidi="fa-IR"/>
        </w:rPr>
        <w:t xml:space="preserve"> به صورت </w:t>
      </w:r>
      <w:r w:rsidRPr="00857B7F">
        <w:rPr>
          <w:rFonts w:ascii="Calibri" w:hAnsi="Calibri" w:hint="cs"/>
          <w:color w:val="000000"/>
          <w:sz w:val="24"/>
          <w:rtl/>
          <w:lang w:bidi="fa-IR"/>
        </w:rPr>
        <w:t>یکس</w:t>
      </w:r>
      <w:r w:rsidRPr="00857B7F">
        <w:rPr>
          <w:rFonts w:ascii="Calibri" w:hAnsi="Calibri" w:hint="eastAsia"/>
          <w:color w:val="000000"/>
          <w:sz w:val="24"/>
          <w:rtl/>
          <w:lang w:bidi="fa-IR"/>
        </w:rPr>
        <w:t>ره</w:t>
      </w:r>
      <w:r w:rsidRPr="00857B7F">
        <w:rPr>
          <w:rFonts w:ascii="Calibri" w:hAnsi="Calibri"/>
          <w:color w:val="000000"/>
          <w:sz w:val="24"/>
          <w:rtl/>
          <w:lang w:bidi="fa-IR"/>
        </w:rPr>
        <w:t xml:space="preserve"> در محل بازشوها اجرا و غ</w:t>
      </w:r>
      <w:r w:rsidRPr="00857B7F">
        <w:rPr>
          <w:rFonts w:ascii="Calibri" w:hAnsi="Calibri" w:hint="cs"/>
          <w:color w:val="000000"/>
          <w:sz w:val="24"/>
          <w:rtl/>
          <w:lang w:bidi="fa-IR"/>
        </w:rPr>
        <w:t>ی</w:t>
      </w:r>
      <w:r w:rsidRPr="00857B7F">
        <w:rPr>
          <w:rFonts w:ascii="Calibri" w:hAnsi="Calibri" w:hint="eastAsia"/>
          <w:color w:val="000000"/>
          <w:sz w:val="24"/>
          <w:rtl/>
          <w:lang w:bidi="fa-IR"/>
        </w:rPr>
        <w:t>ر</w:t>
      </w:r>
      <w:r w:rsidRPr="00857B7F">
        <w:rPr>
          <w:rFonts w:ascii="Calibri" w:hAnsi="Calibri"/>
          <w:color w:val="000000"/>
          <w:sz w:val="24"/>
          <w:rtl/>
          <w:lang w:bidi="fa-IR"/>
        </w:rPr>
        <w:t xml:space="preserve"> قابل قطع باشد، سطح قالب اجرا شده در محل بازشوها، از سطح قالب‌بند</w:t>
      </w:r>
      <w:r w:rsidRPr="00857B7F">
        <w:rPr>
          <w:rFonts w:ascii="Calibri" w:hAnsi="Calibri" w:hint="cs"/>
          <w:color w:val="000000"/>
          <w:sz w:val="24"/>
          <w:rtl/>
          <w:lang w:bidi="fa-IR"/>
        </w:rPr>
        <w:t>ی</w:t>
      </w:r>
      <w:r w:rsidRPr="00857B7F">
        <w:rPr>
          <w:rFonts w:ascii="Calibri" w:hAnsi="Calibri"/>
          <w:color w:val="000000"/>
          <w:sz w:val="24"/>
          <w:rtl/>
          <w:lang w:bidi="fa-IR"/>
        </w:rPr>
        <w:t xml:space="preserve"> سازه کسر نم</w:t>
      </w:r>
      <w:r w:rsidRPr="00857B7F">
        <w:rPr>
          <w:rFonts w:ascii="Calibri" w:hAnsi="Calibri" w:hint="cs"/>
          <w:color w:val="000000"/>
          <w:sz w:val="24"/>
          <w:rtl/>
          <w:lang w:bidi="fa-IR"/>
        </w:rPr>
        <w:t>ی‌</w:t>
      </w:r>
      <w:r w:rsidRPr="00857B7F">
        <w:rPr>
          <w:rFonts w:ascii="Calibri" w:hAnsi="Calibri" w:hint="eastAsia"/>
          <w:color w:val="000000"/>
          <w:sz w:val="24"/>
          <w:rtl/>
          <w:lang w:bidi="fa-IR"/>
        </w:rPr>
        <w:t>شود</w:t>
      </w:r>
      <w:r w:rsidRPr="00857B7F">
        <w:rPr>
          <w:rFonts w:ascii="Calibri" w:hAnsi="Calibri"/>
          <w:color w:val="000000"/>
          <w:sz w:val="24"/>
          <w:rtl/>
          <w:lang w:bidi="fa-IR"/>
        </w:rPr>
        <w:t>.</w:t>
      </w:r>
    </w:p>
    <w:p w14:paraId="3BD2CA06" w14:textId="77777777" w:rsidR="00EE6EB5" w:rsidRPr="00857B7F" w:rsidRDefault="009C5E11" w:rsidP="00EE6EB5">
      <w:pPr>
        <w:jc w:val="both"/>
        <w:rPr>
          <w:rFonts w:ascii="Calibri" w:hAnsi="Calibri"/>
          <w:color w:val="000000"/>
          <w:sz w:val="24"/>
          <w:lang w:bidi="fa-IR"/>
        </w:rPr>
      </w:pPr>
      <w:r w:rsidRPr="00857B7F">
        <w:rPr>
          <w:rFonts w:ascii="Calibri" w:hAnsi="Calibri" w:hint="cs"/>
          <w:color w:val="000000"/>
          <w:sz w:val="24"/>
          <w:rtl/>
          <w:lang w:bidi="fa-IR"/>
        </w:rPr>
        <w:t xml:space="preserve">10. </w:t>
      </w:r>
      <w:r w:rsidRPr="00857B7F">
        <w:rPr>
          <w:rFonts w:ascii="Calibri" w:hAnsi="Calibri"/>
          <w:color w:val="000000"/>
          <w:sz w:val="24"/>
          <w:rtl/>
          <w:lang w:bidi="fa-IR"/>
        </w:rPr>
        <w:t>منظور از تخته‌ نراد خارج</w:t>
      </w:r>
      <w:r w:rsidRPr="00857B7F">
        <w:rPr>
          <w:rFonts w:ascii="Calibri" w:hAnsi="Calibri" w:hint="cs"/>
          <w:color w:val="000000"/>
          <w:sz w:val="24"/>
          <w:rtl/>
          <w:lang w:bidi="fa-IR"/>
        </w:rPr>
        <w:t>ی‌</w:t>
      </w:r>
      <w:r w:rsidRPr="00857B7F">
        <w:rPr>
          <w:rFonts w:ascii="Calibri" w:hAnsi="Calibri" w:hint="eastAsia"/>
          <w:color w:val="000000"/>
          <w:sz w:val="24"/>
          <w:rtl/>
          <w:lang w:bidi="fa-IR"/>
        </w:rPr>
        <w:t>،</w:t>
      </w:r>
      <w:r w:rsidRPr="00857B7F">
        <w:rPr>
          <w:rFonts w:ascii="Calibri" w:hAnsi="Calibri"/>
          <w:color w:val="000000"/>
          <w:sz w:val="24"/>
          <w:rtl/>
          <w:lang w:bidi="fa-IR"/>
        </w:rPr>
        <w:t xml:space="preserve"> چوب‌ها</w:t>
      </w:r>
      <w:r w:rsidRPr="00857B7F">
        <w:rPr>
          <w:rFonts w:ascii="Calibri" w:hAnsi="Calibri" w:hint="cs"/>
          <w:color w:val="000000"/>
          <w:sz w:val="24"/>
          <w:rtl/>
          <w:lang w:bidi="fa-IR"/>
        </w:rPr>
        <w:t>ی‌</w:t>
      </w:r>
      <w:r w:rsidRPr="00857B7F">
        <w:rPr>
          <w:rFonts w:ascii="Calibri" w:hAnsi="Calibri"/>
          <w:color w:val="000000"/>
          <w:sz w:val="24"/>
          <w:rtl/>
          <w:lang w:bidi="fa-IR"/>
        </w:rPr>
        <w:t xml:space="preserve"> روس</w:t>
      </w:r>
      <w:r w:rsidRPr="00857B7F">
        <w:rPr>
          <w:rFonts w:ascii="Calibri" w:hAnsi="Calibri" w:hint="cs"/>
          <w:color w:val="000000"/>
          <w:sz w:val="24"/>
          <w:rtl/>
          <w:lang w:bidi="fa-IR"/>
        </w:rPr>
        <w:t>ی‌</w:t>
      </w:r>
      <w:r w:rsidRPr="00857B7F">
        <w:rPr>
          <w:rFonts w:ascii="Calibri" w:hAnsi="Calibri"/>
          <w:color w:val="000000"/>
          <w:sz w:val="24"/>
          <w:rtl/>
          <w:lang w:bidi="fa-IR"/>
        </w:rPr>
        <w:t xml:space="preserve"> </w:t>
      </w:r>
      <w:r w:rsidRPr="00857B7F">
        <w:rPr>
          <w:rFonts w:ascii="Calibri" w:hAnsi="Calibri" w:hint="cs"/>
          <w:color w:val="000000"/>
          <w:sz w:val="24"/>
          <w:rtl/>
          <w:lang w:bidi="fa-IR"/>
        </w:rPr>
        <w:t>ی</w:t>
      </w:r>
      <w:r w:rsidRPr="00857B7F">
        <w:rPr>
          <w:rFonts w:ascii="Calibri" w:hAnsi="Calibri" w:hint="eastAsia"/>
          <w:color w:val="000000"/>
          <w:sz w:val="24"/>
          <w:rtl/>
          <w:lang w:bidi="fa-IR"/>
        </w:rPr>
        <w:t>ا</w:t>
      </w:r>
      <w:r w:rsidRPr="00857B7F">
        <w:rPr>
          <w:rFonts w:ascii="Calibri" w:hAnsi="Calibri"/>
          <w:color w:val="000000"/>
          <w:sz w:val="24"/>
          <w:rtl/>
          <w:lang w:bidi="fa-IR"/>
        </w:rPr>
        <w:t xml:space="preserve"> مشابه‌ آن‌ است‌. چوب‌ کاج‌ واردات</w:t>
      </w:r>
      <w:r w:rsidRPr="00857B7F">
        <w:rPr>
          <w:rFonts w:ascii="Calibri" w:hAnsi="Calibri" w:hint="cs"/>
          <w:color w:val="000000"/>
          <w:sz w:val="24"/>
          <w:rtl/>
          <w:lang w:bidi="fa-IR"/>
        </w:rPr>
        <w:t>ی‌</w:t>
      </w:r>
      <w:r w:rsidRPr="00857B7F">
        <w:rPr>
          <w:rFonts w:ascii="Calibri" w:hAnsi="Calibri"/>
          <w:color w:val="000000"/>
          <w:sz w:val="24"/>
          <w:rtl/>
          <w:lang w:bidi="fa-IR"/>
        </w:rPr>
        <w:t xml:space="preserve"> معروف‌ به چوب‌ روس</w:t>
      </w:r>
      <w:r w:rsidRPr="00857B7F">
        <w:rPr>
          <w:rFonts w:ascii="Calibri" w:hAnsi="Calibri" w:hint="cs"/>
          <w:color w:val="000000"/>
          <w:sz w:val="24"/>
          <w:rtl/>
          <w:lang w:bidi="fa-IR"/>
        </w:rPr>
        <w:t>ی‌</w:t>
      </w:r>
      <w:r w:rsidRPr="00857B7F">
        <w:rPr>
          <w:rFonts w:ascii="Calibri" w:hAnsi="Calibri" w:hint="eastAsia"/>
          <w:color w:val="000000"/>
          <w:sz w:val="24"/>
          <w:rtl/>
          <w:lang w:bidi="fa-IR"/>
        </w:rPr>
        <w:t>،</w:t>
      </w:r>
      <w:r w:rsidRPr="00857B7F">
        <w:rPr>
          <w:rFonts w:ascii="Calibri" w:hAnsi="Calibri"/>
          <w:color w:val="000000"/>
          <w:sz w:val="24"/>
          <w:rtl/>
          <w:lang w:bidi="fa-IR"/>
        </w:rPr>
        <w:t xml:space="preserve"> اعم‌ از ا</w:t>
      </w:r>
      <w:r w:rsidRPr="00857B7F">
        <w:rPr>
          <w:rFonts w:ascii="Calibri" w:hAnsi="Calibri" w:hint="cs"/>
          <w:color w:val="000000"/>
          <w:sz w:val="24"/>
          <w:rtl/>
          <w:lang w:bidi="fa-IR"/>
        </w:rPr>
        <w:t>ی</w:t>
      </w:r>
      <w:r w:rsidRPr="00857B7F">
        <w:rPr>
          <w:rFonts w:ascii="Calibri" w:hAnsi="Calibri" w:hint="eastAsia"/>
          <w:color w:val="000000"/>
          <w:sz w:val="24"/>
          <w:rtl/>
          <w:lang w:bidi="fa-IR"/>
        </w:rPr>
        <w:t>ن</w:t>
      </w:r>
      <w:r w:rsidRPr="00857B7F">
        <w:rPr>
          <w:rFonts w:ascii="Calibri" w:hAnsi="Calibri" w:hint="cs"/>
          <w:color w:val="000000"/>
          <w:sz w:val="24"/>
          <w:rtl/>
          <w:lang w:bidi="fa-IR"/>
        </w:rPr>
        <w:t>‏</w:t>
      </w:r>
      <w:r w:rsidRPr="00857B7F">
        <w:rPr>
          <w:rFonts w:ascii="Calibri" w:hAnsi="Calibri" w:hint="eastAsia"/>
          <w:color w:val="000000"/>
          <w:sz w:val="24"/>
          <w:rtl/>
          <w:lang w:bidi="fa-IR"/>
        </w:rPr>
        <w:t>که‌</w:t>
      </w:r>
      <w:r w:rsidRPr="00857B7F">
        <w:rPr>
          <w:rFonts w:ascii="Calibri" w:hAnsi="Calibri"/>
          <w:color w:val="000000"/>
          <w:sz w:val="24"/>
          <w:rtl/>
          <w:lang w:bidi="fa-IR"/>
        </w:rPr>
        <w:t xml:space="preserve"> چوب‌ها</w:t>
      </w:r>
      <w:r w:rsidRPr="00857B7F">
        <w:rPr>
          <w:rFonts w:ascii="Calibri" w:hAnsi="Calibri" w:hint="cs"/>
          <w:color w:val="000000"/>
          <w:sz w:val="24"/>
          <w:rtl/>
          <w:lang w:bidi="fa-IR"/>
        </w:rPr>
        <w:t>ی‌</w:t>
      </w:r>
      <w:r w:rsidRPr="00857B7F">
        <w:rPr>
          <w:rFonts w:ascii="Calibri" w:hAnsi="Calibri"/>
          <w:color w:val="000000"/>
          <w:sz w:val="24"/>
          <w:rtl/>
          <w:lang w:bidi="fa-IR"/>
        </w:rPr>
        <w:t xml:space="preserve"> </w:t>
      </w:r>
      <w:r w:rsidRPr="00857B7F">
        <w:rPr>
          <w:rFonts w:ascii="Calibri" w:hAnsi="Calibri" w:hint="cs"/>
          <w:color w:val="000000"/>
          <w:sz w:val="24"/>
          <w:rtl/>
          <w:lang w:bidi="fa-IR"/>
        </w:rPr>
        <w:t>ی</w:t>
      </w:r>
      <w:r w:rsidRPr="00857B7F">
        <w:rPr>
          <w:rFonts w:ascii="Calibri" w:hAnsi="Calibri" w:hint="eastAsia"/>
          <w:color w:val="000000"/>
          <w:sz w:val="24"/>
          <w:rtl/>
          <w:lang w:bidi="fa-IR"/>
        </w:rPr>
        <w:t>اد</w:t>
      </w:r>
      <w:r w:rsidRPr="00857B7F">
        <w:rPr>
          <w:rFonts w:ascii="Calibri" w:hAnsi="Calibri"/>
          <w:color w:val="000000"/>
          <w:sz w:val="24"/>
          <w:rtl/>
          <w:lang w:bidi="fa-IR"/>
        </w:rPr>
        <w:t xml:space="preserve"> شده‌ محصول‌ کشور روس</w:t>
      </w:r>
      <w:r w:rsidRPr="00857B7F">
        <w:rPr>
          <w:rFonts w:ascii="Calibri" w:hAnsi="Calibri" w:hint="cs"/>
          <w:color w:val="000000"/>
          <w:sz w:val="24"/>
          <w:rtl/>
          <w:lang w:bidi="fa-IR"/>
        </w:rPr>
        <w:t>ی</w:t>
      </w:r>
      <w:r w:rsidRPr="00857B7F">
        <w:rPr>
          <w:rFonts w:ascii="Calibri" w:hAnsi="Calibri" w:hint="eastAsia"/>
          <w:color w:val="000000"/>
          <w:sz w:val="24"/>
          <w:rtl/>
          <w:lang w:bidi="fa-IR"/>
        </w:rPr>
        <w:t>ه‌</w:t>
      </w:r>
      <w:r w:rsidRPr="00857B7F">
        <w:rPr>
          <w:rFonts w:ascii="Calibri" w:hAnsi="Calibri"/>
          <w:color w:val="000000"/>
          <w:sz w:val="24"/>
          <w:rtl/>
          <w:lang w:bidi="fa-IR"/>
        </w:rPr>
        <w:t xml:space="preserve"> </w:t>
      </w:r>
      <w:r w:rsidRPr="00857B7F">
        <w:rPr>
          <w:rFonts w:ascii="Calibri" w:hAnsi="Calibri" w:hint="cs"/>
          <w:color w:val="000000"/>
          <w:sz w:val="24"/>
          <w:rtl/>
          <w:lang w:bidi="fa-IR"/>
        </w:rPr>
        <w:t>ی</w:t>
      </w:r>
      <w:r w:rsidRPr="00857B7F">
        <w:rPr>
          <w:rFonts w:ascii="Calibri" w:hAnsi="Calibri" w:hint="eastAsia"/>
          <w:color w:val="000000"/>
          <w:sz w:val="24"/>
          <w:rtl/>
          <w:lang w:bidi="fa-IR"/>
        </w:rPr>
        <w:t>ا</w:t>
      </w:r>
      <w:r w:rsidRPr="00857B7F">
        <w:rPr>
          <w:rFonts w:ascii="Calibri" w:hAnsi="Calibri"/>
          <w:color w:val="000000"/>
          <w:sz w:val="24"/>
          <w:rtl/>
          <w:lang w:bidi="fa-IR"/>
        </w:rPr>
        <w:t xml:space="preserve"> سا</w:t>
      </w:r>
      <w:r w:rsidRPr="00857B7F">
        <w:rPr>
          <w:rFonts w:ascii="Calibri" w:hAnsi="Calibri" w:hint="cs"/>
          <w:color w:val="000000"/>
          <w:sz w:val="24"/>
          <w:rtl/>
          <w:lang w:bidi="fa-IR"/>
        </w:rPr>
        <w:t>ی</w:t>
      </w:r>
      <w:r w:rsidRPr="00857B7F">
        <w:rPr>
          <w:rFonts w:ascii="Calibri" w:hAnsi="Calibri" w:hint="eastAsia"/>
          <w:color w:val="000000"/>
          <w:sz w:val="24"/>
          <w:rtl/>
          <w:lang w:bidi="fa-IR"/>
        </w:rPr>
        <w:t>ر</w:t>
      </w:r>
      <w:r w:rsidRPr="00857B7F">
        <w:rPr>
          <w:rFonts w:ascii="Calibri" w:hAnsi="Calibri"/>
          <w:color w:val="000000"/>
          <w:sz w:val="24"/>
          <w:rtl/>
          <w:lang w:bidi="fa-IR"/>
        </w:rPr>
        <w:t xml:space="preserve"> کشورها</w:t>
      </w:r>
      <w:r w:rsidRPr="00857B7F">
        <w:rPr>
          <w:rFonts w:ascii="Calibri" w:hAnsi="Calibri" w:hint="cs"/>
          <w:color w:val="000000"/>
          <w:sz w:val="24"/>
          <w:rtl/>
          <w:lang w:bidi="fa-IR"/>
        </w:rPr>
        <w:t>یی‌</w:t>
      </w:r>
      <w:r w:rsidRPr="00857B7F">
        <w:rPr>
          <w:rFonts w:ascii="Calibri" w:hAnsi="Calibri"/>
          <w:color w:val="000000"/>
          <w:sz w:val="24"/>
          <w:rtl/>
          <w:lang w:bidi="fa-IR"/>
        </w:rPr>
        <w:t xml:space="preserve"> باشد که‌ چوب‌ کاج‌ آن‌ها شب</w:t>
      </w:r>
      <w:r w:rsidRPr="00857B7F">
        <w:rPr>
          <w:rFonts w:ascii="Calibri" w:hAnsi="Calibri" w:hint="cs"/>
          <w:color w:val="000000"/>
          <w:sz w:val="24"/>
          <w:rtl/>
          <w:lang w:bidi="fa-IR"/>
        </w:rPr>
        <w:t>ی</w:t>
      </w:r>
      <w:r w:rsidRPr="00857B7F">
        <w:rPr>
          <w:rFonts w:ascii="Calibri" w:hAnsi="Calibri" w:hint="eastAsia"/>
          <w:color w:val="000000"/>
          <w:sz w:val="24"/>
          <w:rtl/>
          <w:lang w:bidi="fa-IR"/>
        </w:rPr>
        <w:t>ه‌</w:t>
      </w:r>
      <w:r w:rsidRPr="00857B7F">
        <w:rPr>
          <w:rFonts w:ascii="Calibri" w:hAnsi="Calibri"/>
          <w:color w:val="000000"/>
          <w:sz w:val="24"/>
          <w:rtl/>
          <w:lang w:bidi="fa-IR"/>
        </w:rPr>
        <w:t xml:space="preserve"> چوب‌ روس</w:t>
      </w:r>
      <w:r w:rsidRPr="00857B7F">
        <w:rPr>
          <w:rFonts w:ascii="Calibri" w:hAnsi="Calibri" w:hint="cs"/>
          <w:color w:val="000000"/>
          <w:sz w:val="24"/>
          <w:rtl/>
          <w:lang w:bidi="fa-IR"/>
        </w:rPr>
        <w:t>ی‌</w:t>
      </w:r>
      <w:r w:rsidRPr="00857B7F">
        <w:rPr>
          <w:rFonts w:ascii="Calibri" w:hAnsi="Calibri"/>
          <w:color w:val="000000"/>
          <w:sz w:val="24"/>
          <w:rtl/>
          <w:lang w:bidi="fa-IR"/>
        </w:rPr>
        <w:t xml:space="preserve"> است‌، تخته‌ نراد خارج</w:t>
      </w:r>
      <w:r w:rsidRPr="00857B7F">
        <w:rPr>
          <w:rFonts w:ascii="Calibri" w:hAnsi="Calibri" w:hint="cs"/>
          <w:color w:val="000000"/>
          <w:sz w:val="24"/>
          <w:rtl/>
          <w:lang w:bidi="fa-IR"/>
        </w:rPr>
        <w:t>ی‌</w:t>
      </w:r>
      <w:r w:rsidRPr="00857B7F">
        <w:rPr>
          <w:rFonts w:ascii="Calibri" w:hAnsi="Calibri"/>
          <w:color w:val="000000"/>
          <w:sz w:val="24"/>
          <w:rtl/>
          <w:lang w:bidi="fa-IR"/>
        </w:rPr>
        <w:t xml:space="preserve"> نام</w:t>
      </w:r>
      <w:r w:rsidRPr="00857B7F">
        <w:rPr>
          <w:rFonts w:ascii="Calibri" w:hAnsi="Calibri" w:hint="cs"/>
          <w:color w:val="000000"/>
          <w:sz w:val="24"/>
          <w:rtl/>
          <w:lang w:bidi="fa-IR"/>
        </w:rPr>
        <w:t>ی</w:t>
      </w:r>
      <w:r w:rsidRPr="00857B7F">
        <w:rPr>
          <w:rFonts w:ascii="Calibri" w:hAnsi="Calibri" w:hint="eastAsia"/>
          <w:color w:val="000000"/>
          <w:sz w:val="24"/>
          <w:rtl/>
          <w:lang w:bidi="fa-IR"/>
        </w:rPr>
        <w:t>ده‌</w:t>
      </w:r>
      <w:r w:rsidRPr="00857B7F">
        <w:rPr>
          <w:rFonts w:ascii="Calibri" w:hAnsi="Calibri"/>
          <w:color w:val="000000"/>
          <w:sz w:val="24"/>
          <w:rtl/>
          <w:lang w:bidi="fa-IR"/>
        </w:rPr>
        <w:t xml:space="preserve"> م</w:t>
      </w:r>
      <w:r w:rsidRPr="00857B7F">
        <w:rPr>
          <w:rFonts w:ascii="Calibri" w:hAnsi="Calibri" w:hint="cs"/>
          <w:color w:val="000000"/>
          <w:sz w:val="24"/>
          <w:rtl/>
          <w:lang w:bidi="fa-IR"/>
        </w:rPr>
        <w:t>ی‌</w:t>
      </w:r>
      <w:r w:rsidRPr="00857B7F">
        <w:rPr>
          <w:rFonts w:ascii="Calibri" w:hAnsi="Calibri" w:hint="eastAsia"/>
          <w:color w:val="000000"/>
          <w:sz w:val="24"/>
          <w:rtl/>
          <w:lang w:bidi="fa-IR"/>
        </w:rPr>
        <w:t>شود</w:t>
      </w:r>
      <w:r w:rsidRPr="00857B7F">
        <w:rPr>
          <w:rFonts w:ascii="Calibri" w:hAnsi="Calibri"/>
          <w:color w:val="000000"/>
          <w:sz w:val="24"/>
          <w:rtl/>
          <w:lang w:bidi="fa-IR"/>
        </w:rPr>
        <w:t>. در صورت استفاده از چوب‏ها</w:t>
      </w:r>
      <w:r w:rsidRPr="00857B7F">
        <w:rPr>
          <w:rFonts w:ascii="Calibri" w:hAnsi="Calibri" w:hint="cs"/>
          <w:color w:val="000000"/>
          <w:sz w:val="24"/>
          <w:rtl/>
          <w:lang w:bidi="fa-IR"/>
        </w:rPr>
        <w:t>ی</w:t>
      </w:r>
      <w:r w:rsidRPr="00857B7F">
        <w:rPr>
          <w:rFonts w:ascii="Calibri" w:hAnsi="Calibri"/>
          <w:color w:val="000000"/>
          <w:sz w:val="24"/>
          <w:rtl/>
          <w:lang w:bidi="fa-IR"/>
        </w:rPr>
        <w:t xml:space="preserve"> غ</w:t>
      </w:r>
      <w:r w:rsidRPr="00857B7F">
        <w:rPr>
          <w:rFonts w:ascii="Calibri" w:hAnsi="Calibri" w:hint="cs"/>
          <w:color w:val="000000"/>
          <w:sz w:val="24"/>
          <w:rtl/>
          <w:lang w:bidi="fa-IR"/>
        </w:rPr>
        <w:t>ی</w:t>
      </w:r>
      <w:r w:rsidRPr="00857B7F">
        <w:rPr>
          <w:rFonts w:ascii="Calibri" w:hAnsi="Calibri" w:hint="eastAsia"/>
          <w:color w:val="000000"/>
          <w:sz w:val="24"/>
          <w:rtl/>
          <w:lang w:bidi="fa-IR"/>
        </w:rPr>
        <w:t>ر‌مشابه</w:t>
      </w:r>
      <w:r w:rsidRPr="00857B7F">
        <w:rPr>
          <w:rFonts w:ascii="Calibri" w:hAnsi="Calibri"/>
          <w:color w:val="000000"/>
          <w:sz w:val="24"/>
          <w:rtl/>
          <w:lang w:bidi="fa-IR"/>
        </w:rPr>
        <w:t xml:space="preserve"> نراد خارج</w:t>
      </w:r>
      <w:r w:rsidRPr="00857B7F">
        <w:rPr>
          <w:rFonts w:ascii="Calibri" w:hAnsi="Calibri" w:hint="cs"/>
          <w:color w:val="000000"/>
          <w:sz w:val="24"/>
          <w:rtl/>
          <w:lang w:bidi="fa-IR"/>
        </w:rPr>
        <w:t>ی</w:t>
      </w:r>
      <w:r w:rsidRPr="00857B7F">
        <w:rPr>
          <w:rFonts w:ascii="Calibri" w:hAnsi="Calibri"/>
          <w:color w:val="000000"/>
          <w:sz w:val="24"/>
          <w:rtl/>
          <w:lang w:bidi="fa-IR"/>
        </w:rPr>
        <w:t xml:space="preserve"> (نظ</w:t>
      </w:r>
      <w:r w:rsidRPr="00857B7F">
        <w:rPr>
          <w:rFonts w:ascii="Calibri" w:hAnsi="Calibri" w:hint="cs"/>
          <w:color w:val="000000"/>
          <w:sz w:val="24"/>
          <w:rtl/>
          <w:lang w:bidi="fa-IR"/>
        </w:rPr>
        <w:t>ی</w:t>
      </w:r>
      <w:r w:rsidRPr="00857B7F">
        <w:rPr>
          <w:rFonts w:ascii="Calibri" w:hAnsi="Calibri" w:hint="eastAsia"/>
          <w:color w:val="000000"/>
          <w:sz w:val="24"/>
          <w:rtl/>
          <w:lang w:bidi="fa-IR"/>
        </w:rPr>
        <w:t>ر</w:t>
      </w:r>
      <w:r w:rsidRPr="00857B7F">
        <w:rPr>
          <w:rFonts w:ascii="Calibri" w:hAnsi="Calibri"/>
          <w:color w:val="000000"/>
          <w:sz w:val="24"/>
          <w:rtl/>
          <w:lang w:bidi="fa-IR"/>
        </w:rPr>
        <w:t xml:space="preserve"> چوب</w:t>
      </w:r>
      <w:r w:rsidRPr="00857B7F">
        <w:rPr>
          <w:rFonts w:ascii="Calibri" w:hAnsi="Calibri" w:hint="cs"/>
          <w:color w:val="000000"/>
          <w:sz w:val="24"/>
          <w:rtl/>
          <w:lang w:bidi="fa-IR"/>
        </w:rPr>
        <w:t>‏</w:t>
      </w:r>
      <w:r w:rsidRPr="00857B7F">
        <w:rPr>
          <w:rFonts w:ascii="Calibri" w:hAnsi="Calibri"/>
          <w:color w:val="000000"/>
          <w:sz w:val="24"/>
          <w:rtl/>
          <w:lang w:bidi="fa-IR"/>
        </w:rPr>
        <w:t>ها</w:t>
      </w:r>
      <w:r w:rsidRPr="00857B7F">
        <w:rPr>
          <w:rFonts w:ascii="Calibri" w:hAnsi="Calibri" w:hint="cs"/>
          <w:color w:val="000000"/>
          <w:sz w:val="24"/>
          <w:rtl/>
          <w:lang w:bidi="fa-IR"/>
        </w:rPr>
        <w:t>ی</w:t>
      </w:r>
      <w:r w:rsidRPr="00857B7F">
        <w:rPr>
          <w:rFonts w:ascii="Calibri" w:hAnsi="Calibri"/>
          <w:color w:val="000000"/>
          <w:sz w:val="24"/>
          <w:rtl/>
          <w:lang w:bidi="fa-IR"/>
        </w:rPr>
        <w:t xml:space="preserve"> جنگل</w:t>
      </w:r>
      <w:r w:rsidRPr="00857B7F">
        <w:rPr>
          <w:rFonts w:ascii="Calibri" w:hAnsi="Calibri" w:hint="cs"/>
          <w:color w:val="000000"/>
          <w:sz w:val="24"/>
          <w:rtl/>
          <w:lang w:bidi="fa-IR"/>
        </w:rPr>
        <w:t>ی</w:t>
      </w:r>
      <w:r w:rsidRPr="00857B7F">
        <w:rPr>
          <w:rFonts w:ascii="Calibri" w:hAnsi="Calibri"/>
          <w:color w:val="000000"/>
          <w:sz w:val="24"/>
          <w:rtl/>
          <w:lang w:bidi="fa-IR"/>
        </w:rPr>
        <w:t xml:space="preserve"> و معمول</w:t>
      </w:r>
      <w:r w:rsidRPr="00857B7F">
        <w:rPr>
          <w:rFonts w:ascii="Calibri" w:hAnsi="Calibri" w:hint="cs"/>
          <w:color w:val="000000"/>
          <w:sz w:val="24"/>
          <w:rtl/>
          <w:lang w:bidi="fa-IR"/>
        </w:rPr>
        <w:t>ی</w:t>
      </w:r>
      <w:r w:rsidRPr="00857B7F">
        <w:rPr>
          <w:rFonts w:ascii="Calibri" w:hAnsi="Calibri"/>
          <w:color w:val="000000"/>
          <w:sz w:val="24"/>
          <w:rtl/>
          <w:lang w:bidi="fa-IR"/>
        </w:rPr>
        <w:t xml:space="preserve">)، </w:t>
      </w:r>
      <w:r w:rsidRPr="00857B7F">
        <w:rPr>
          <w:rFonts w:ascii="Calibri" w:hAnsi="Calibri" w:hint="cs"/>
          <w:color w:val="000000"/>
          <w:sz w:val="24"/>
          <w:rtl/>
          <w:lang w:bidi="fa-IR"/>
        </w:rPr>
        <w:t>35</w:t>
      </w:r>
      <w:r w:rsidRPr="00857B7F">
        <w:rPr>
          <w:rFonts w:ascii="Calibri" w:hAnsi="Calibri"/>
          <w:color w:val="000000"/>
          <w:sz w:val="24"/>
          <w:rtl/>
          <w:lang w:bidi="fa-IR"/>
        </w:rPr>
        <w:t xml:space="preserve"> درصد کسربها به رد</w:t>
      </w:r>
      <w:r w:rsidRPr="00857B7F">
        <w:rPr>
          <w:rFonts w:ascii="Calibri" w:hAnsi="Calibri" w:hint="cs"/>
          <w:color w:val="000000"/>
          <w:sz w:val="24"/>
          <w:rtl/>
          <w:lang w:bidi="fa-IR"/>
        </w:rPr>
        <w:t>ی</w:t>
      </w:r>
      <w:r w:rsidRPr="00857B7F">
        <w:rPr>
          <w:rFonts w:ascii="Calibri" w:hAnsi="Calibri" w:hint="eastAsia"/>
          <w:color w:val="000000"/>
          <w:sz w:val="24"/>
          <w:rtl/>
          <w:lang w:bidi="fa-IR"/>
        </w:rPr>
        <w:t>ف‏ها</w:t>
      </w:r>
      <w:r w:rsidRPr="00857B7F">
        <w:rPr>
          <w:rFonts w:ascii="Calibri" w:hAnsi="Calibri" w:hint="cs"/>
          <w:color w:val="000000"/>
          <w:sz w:val="24"/>
          <w:rtl/>
          <w:lang w:bidi="fa-IR"/>
        </w:rPr>
        <w:t>ی</w:t>
      </w:r>
      <w:r w:rsidRPr="00857B7F">
        <w:rPr>
          <w:rFonts w:ascii="Calibri" w:hAnsi="Calibri"/>
          <w:color w:val="000000"/>
          <w:sz w:val="24"/>
          <w:rtl/>
          <w:lang w:bidi="fa-IR"/>
        </w:rPr>
        <w:t xml:space="preserve"> مربوط تعلق م</w:t>
      </w:r>
      <w:r w:rsidRPr="00857B7F">
        <w:rPr>
          <w:rFonts w:ascii="Calibri" w:hAnsi="Calibri" w:hint="cs"/>
          <w:color w:val="000000"/>
          <w:sz w:val="24"/>
          <w:rtl/>
          <w:lang w:bidi="fa-IR"/>
        </w:rPr>
        <w:t>ی‏</w:t>
      </w:r>
      <w:r w:rsidRPr="00857B7F">
        <w:rPr>
          <w:rFonts w:ascii="Calibri" w:hAnsi="Calibri" w:hint="eastAsia"/>
          <w:color w:val="000000"/>
          <w:sz w:val="24"/>
          <w:rtl/>
          <w:lang w:bidi="fa-IR"/>
        </w:rPr>
        <w:t>گ</w:t>
      </w:r>
      <w:r w:rsidRPr="00857B7F">
        <w:rPr>
          <w:rFonts w:ascii="Calibri" w:hAnsi="Calibri" w:hint="cs"/>
          <w:color w:val="000000"/>
          <w:sz w:val="24"/>
          <w:rtl/>
          <w:lang w:bidi="fa-IR"/>
        </w:rPr>
        <w:t>ی</w:t>
      </w:r>
      <w:r w:rsidRPr="00857B7F">
        <w:rPr>
          <w:rFonts w:ascii="Calibri" w:hAnsi="Calibri" w:hint="eastAsia"/>
          <w:color w:val="000000"/>
          <w:sz w:val="24"/>
          <w:rtl/>
          <w:lang w:bidi="fa-IR"/>
        </w:rPr>
        <w:t>رد</w:t>
      </w:r>
      <w:r w:rsidRPr="00857B7F">
        <w:rPr>
          <w:rFonts w:ascii="Calibri" w:hAnsi="Calibri"/>
          <w:color w:val="000000"/>
          <w:sz w:val="24"/>
          <w:rtl/>
          <w:lang w:bidi="fa-IR"/>
        </w:rPr>
        <w:t>.</w:t>
      </w:r>
    </w:p>
    <w:p w14:paraId="209D0912" w14:textId="77777777" w:rsidR="00EE6EB5" w:rsidRPr="00857B7F" w:rsidRDefault="009C5E11" w:rsidP="00EE6EB5">
      <w:pPr>
        <w:jc w:val="both"/>
        <w:rPr>
          <w:rFonts w:ascii="Calibri" w:hAnsi="Calibri"/>
          <w:color w:val="000000"/>
          <w:sz w:val="24"/>
          <w:rtl/>
          <w:lang w:bidi="fa-IR"/>
        </w:rPr>
      </w:pPr>
      <w:r w:rsidRPr="00857B7F">
        <w:rPr>
          <w:rFonts w:hint="cs"/>
          <w:b/>
          <w:color w:val="000000"/>
          <w:rtl/>
        </w:rPr>
        <w:t>11. با پیشنهاد مشاور، برای قالب چوبی با کوبیدن ورق فولادی در داخل آن، بهای قالب بندی برابر 75درصد ردیف های فصل ششم منظور می شود.</w:t>
      </w:r>
    </w:p>
    <w:p w14:paraId="4371B68E" w14:textId="77777777" w:rsidR="00233CAE" w:rsidRPr="00857B7F" w:rsidRDefault="00233CAE">
      <w:pPr>
        <w:bidi w:val="0"/>
        <w:spacing w:after="200" w:line="276" w:lineRule="auto"/>
        <w:rPr>
          <w:rFonts w:ascii="Helvetica" w:hAnsi="Helvetica"/>
          <w:b/>
          <w:rtl/>
          <w:lang w:bidi="fa-IR"/>
        </w:rPr>
      </w:pPr>
      <w:r w:rsidRPr="00857B7F">
        <w:rPr>
          <w:rFonts w:ascii="Helvetica" w:hAnsi="Helvetica"/>
          <w:b/>
          <w:rtl/>
          <w:lang w:bidi="fa-IR"/>
        </w:rPr>
        <w:br w:type="page"/>
      </w:r>
    </w:p>
    <w:p w14:paraId="7C753635" w14:textId="77777777" w:rsidR="00EE6EB5" w:rsidRPr="00857B7F" w:rsidRDefault="009C5E11" w:rsidP="00EE6EB5">
      <w:pPr>
        <w:jc w:val="both"/>
        <w:rPr>
          <w:rFonts w:ascii="Calibri" w:hAnsi="Calibri"/>
          <w:color w:val="000000"/>
          <w:sz w:val="16"/>
          <w:szCs w:val="16"/>
          <w:rtl/>
          <w:lang w:bidi="fa-IR"/>
        </w:rPr>
      </w:pPr>
      <w:r w:rsidRPr="00857B7F">
        <w:rPr>
          <w:rFonts w:ascii="Helvetica" w:hAnsi="Helvetica" w:hint="cs"/>
          <w:b/>
          <w:rtl/>
          <w:lang w:bidi="fa-IR"/>
        </w:rPr>
        <w:lastRenderedPageBreak/>
        <w:t xml:space="preserve">12. به </w:t>
      </w:r>
      <w:r w:rsidRPr="00857B7F">
        <w:rPr>
          <w:rFonts w:ascii="Calibri" w:hAnsi="Calibri" w:hint="cs"/>
          <w:color w:val="000000"/>
          <w:sz w:val="24"/>
          <w:rtl/>
        </w:rPr>
        <w:t>منظور</w:t>
      </w:r>
      <w:r w:rsidRPr="00857B7F">
        <w:rPr>
          <w:rFonts w:ascii="Helvetica" w:hAnsi="Helvetica" w:hint="cs"/>
          <w:b/>
          <w:rtl/>
          <w:lang w:bidi="fa-IR"/>
        </w:rPr>
        <w:t xml:space="preserve"> سهولت دسترسی به ردیف</w:t>
      </w:r>
      <w:r w:rsidRPr="00857B7F">
        <w:rPr>
          <w:rFonts w:ascii="Helvetica" w:hAnsi="Helvetica" w:hint="eastAsia"/>
          <w:b/>
          <w:rtl/>
          <w:lang w:bidi="fa-IR"/>
        </w:rPr>
        <w:t>‌</w:t>
      </w:r>
      <w:r w:rsidRPr="00857B7F">
        <w:rPr>
          <w:rFonts w:ascii="Helvetica" w:hAnsi="Helvetica" w:hint="cs"/>
          <w:b/>
          <w:rtl/>
          <w:lang w:bidi="fa-IR"/>
        </w:rPr>
        <w:t>های مورد نیاز، شماره و شرح مختصر گروه‏های این فصل در جدول زیر درج شده است:</w:t>
      </w:r>
    </w:p>
    <w:p w14:paraId="37AD7A2D" w14:textId="77777777" w:rsidR="00EE6EB5" w:rsidRPr="00857B7F" w:rsidRDefault="00EE6EB5" w:rsidP="00EE6EB5">
      <w:pPr>
        <w:jc w:val="both"/>
        <w:rPr>
          <w:rFonts w:ascii="Calibri" w:hAnsi="Calibri"/>
          <w:color w:val="000000"/>
          <w:sz w:val="16"/>
          <w:szCs w:val="16"/>
          <w:rtl/>
          <w:lang w:bidi="fa-IR"/>
        </w:rPr>
      </w:pPr>
    </w:p>
    <w:tbl>
      <w:tblPr>
        <w:tblStyle w:val="TableGrid"/>
        <w:tblpPr w:leftFromText="180" w:rightFromText="180" w:vertAnchor="text" w:horzAnchor="margin" w:tblpXSpec="center" w:tblpY="199"/>
        <w:bidiVisual/>
        <w:tblW w:w="6321" w:type="dxa"/>
        <w:tblLook w:val="04A0" w:firstRow="1" w:lastRow="0" w:firstColumn="1" w:lastColumn="0" w:noHBand="0" w:noVBand="1"/>
      </w:tblPr>
      <w:tblGrid>
        <w:gridCol w:w="1110"/>
        <w:gridCol w:w="5211"/>
      </w:tblGrid>
      <w:tr w:rsidR="00EE6EB5" w:rsidRPr="00857B7F" w14:paraId="03B0E132" w14:textId="77777777" w:rsidTr="00EE6EB5">
        <w:tc>
          <w:tcPr>
            <w:tcW w:w="1110" w:type="dxa"/>
          </w:tcPr>
          <w:p w14:paraId="1534F1FB" w14:textId="77777777" w:rsidR="00EE6EB5" w:rsidRPr="00857B7F" w:rsidRDefault="009C5E11" w:rsidP="00EE6EB5">
            <w:pPr>
              <w:jc w:val="center"/>
            </w:pPr>
            <w:r w:rsidRPr="00857B7F">
              <w:rPr>
                <w:rFonts w:hint="cs"/>
                <w:rtl/>
              </w:rPr>
              <w:t>شماره گروه</w:t>
            </w:r>
          </w:p>
        </w:tc>
        <w:tc>
          <w:tcPr>
            <w:tcW w:w="5211" w:type="dxa"/>
          </w:tcPr>
          <w:p w14:paraId="2B33F7A9" w14:textId="77777777" w:rsidR="00EE6EB5" w:rsidRPr="00857B7F" w:rsidRDefault="009C5E11" w:rsidP="00EE6EB5">
            <w:pPr>
              <w:jc w:val="center"/>
            </w:pPr>
            <w:r w:rsidRPr="00857B7F">
              <w:rPr>
                <w:rFonts w:hint="cs"/>
                <w:rtl/>
              </w:rPr>
              <w:t>شرح مختصر گروه</w:t>
            </w:r>
          </w:p>
        </w:tc>
      </w:tr>
      <w:tr w:rsidR="00EE6EB5" w:rsidRPr="00857B7F" w14:paraId="217F31B7" w14:textId="77777777" w:rsidTr="00EE6EB5">
        <w:tc>
          <w:tcPr>
            <w:tcW w:w="1110" w:type="dxa"/>
          </w:tcPr>
          <w:p w14:paraId="33BBE3A0" w14:textId="77777777" w:rsidR="00EE6EB5" w:rsidRPr="00857B7F" w:rsidRDefault="009C5E11" w:rsidP="00EE6EB5">
            <w:pPr>
              <w:jc w:val="center"/>
              <w:rPr>
                <w:rtl/>
              </w:rPr>
            </w:pPr>
            <w:r w:rsidRPr="00857B7F">
              <w:rPr>
                <w:rFonts w:hint="cs"/>
                <w:rtl/>
              </w:rPr>
              <w:t>1</w:t>
            </w:r>
          </w:p>
        </w:tc>
        <w:tc>
          <w:tcPr>
            <w:tcW w:w="5211" w:type="dxa"/>
          </w:tcPr>
          <w:p w14:paraId="4A184E43" w14:textId="77777777" w:rsidR="00EE6EB5" w:rsidRPr="00857B7F" w:rsidRDefault="009C5E11" w:rsidP="00EE6EB5">
            <w:pPr>
              <w:rPr>
                <w:rtl/>
              </w:rPr>
            </w:pPr>
            <w:r w:rsidRPr="00857B7F">
              <w:rPr>
                <w:rFonts w:hint="cs"/>
                <w:rtl/>
              </w:rPr>
              <w:t>قالب‏بندی فونداسیون و جدول بتنی</w:t>
            </w:r>
          </w:p>
        </w:tc>
      </w:tr>
      <w:tr w:rsidR="00EE6EB5" w:rsidRPr="00857B7F" w14:paraId="0A57E797" w14:textId="77777777" w:rsidTr="00EE6EB5">
        <w:tc>
          <w:tcPr>
            <w:tcW w:w="1110" w:type="dxa"/>
          </w:tcPr>
          <w:p w14:paraId="27A2F700" w14:textId="77777777" w:rsidR="00EE6EB5" w:rsidRPr="00857B7F" w:rsidRDefault="009C5E11" w:rsidP="00EE6EB5">
            <w:pPr>
              <w:jc w:val="center"/>
            </w:pPr>
            <w:r w:rsidRPr="00857B7F">
              <w:rPr>
                <w:rFonts w:hint="cs"/>
                <w:rtl/>
              </w:rPr>
              <w:t>2</w:t>
            </w:r>
          </w:p>
        </w:tc>
        <w:tc>
          <w:tcPr>
            <w:tcW w:w="5211" w:type="dxa"/>
          </w:tcPr>
          <w:p w14:paraId="31EA7359" w14:textId="77777777" w:rsidR="00EE6EB5" w:rsidRPr="00857B7F" w:rsidRDefault="009C5E11" w:rsidP="00EE6EB5">
            <w:r w:rsidRPr="00857B7F">
              <w:rPr>
                <w:rFonts w:hint="cs"/>
                <w:rtl/>
              </w:rPr>
              <w:t>قالب‏بندی دیوار بتنی</w:t>
            </w:r>
          </w:p>
        </w:tc>
      </w:tr>
      <w:tr w:rsidR="00EE6EB5" w:rsidRPr="00857B7F" w14:paraId="5E424548" w14:textId="77777777" w:rsidTr="00EE6EB5">
        <w:tc>
          <w:tcPr>
            <w:tcW w:w="1110" w:type="dxa"/>
          </w:tcPr>
          <w:p w14:paraId="695C3F8E" w14:textId="77777777" w:rsidR="00EE6EB5" w:rsidRPr="00857B7F" w:rsidRDefault="009C5E11" w:rsidP="00EE6EB5">
            <w:pPr>
              <w:jc w:val="center"/>
            </w:pPr>
            <w:r w:rsidRPr="00857B7F">
              <w:rPr>
                <w:rFonts w:hint="cs"/>
                <w:rtl/>
              </w:rPr>
              <w:t>3</w:t>
            </w:r>
          </w:p>
        </w:tc>
        <w:tc>
          <w:tcPr>
            <w:tcW w:w="5211" w:type="dxa"/>
          </w:tcPr>
          <w:p w14:paraId="12FF112A" w14:textId="77777777" w:rsidR="00EE6EB5" w:rsidRPr="00857B7F" w:rsidRDefault="009C5E11" w:rsidP="00EE6EB5">
            <w:r w:rsidRPr="00857B7F">
              <w:rPr>
                <w:rFonts w:hint="cs"/>
                <w:rtl/>
              </w:rPr>
              <w:t>قالب‏بندی ستون و شناژ قائم</w:t>
            </w:r>
          </w:p>
        </w:tc>
      </w:tr>
      <w:tr w:rsidR="00EE6EB5" w:rsidRPr="00857B7F" w14:paraId="203DCB6B" w14:textId="77777777" w:rsidTr="00EE6EB5">
        <w:tc>
          <w:tcPr>
            <w:tcW w:w="1110" w:type="dxa"/>
          </w:tcPr>
          <w:p w14:paraId="2F68D0DF" w14:textId="77777777" w:rsidR="00EE6EB5" w:rsidRPr="00857B7F" w:rsidRDefault="009C5E11" w:rsidP="00EE6EB5">
            <w:pPr>
              <w:jc w:val="center"/>
              <w:rPr>
                <w:rtl/>
              </w:rPr>
            </w:pPr>
            <w:r w:rsidRPr="00857B7F">
              <w:rPr>
                <w:rFonts w:hint="cs"/>
                <w:rtl/>
              </w:rPr>
              <w:t>4</w:t>
            </w:r>
          </w:p>
        </w:tc>
        <w:tc>
          <w:tcPr>
            <w:tcW w:w="5211" w:type="dxa"/>
          </w:tcPr>
          <w:p w14:paraId="6321BC33" w14:textId="77777777" w:rsidR="00EE6EB5" w:rsidRPr="00857B7F" w:rsidRDefault="009C5E11" w:rsidP="00EE6EB5">
            <w:pPr>
              <w:rPr>
                <w:rtl/>
              </w:rPr>
            </w:pPr>
            <w:r w:rsidRPr="00857B7F">
              <w:rPr>
                <w:rFonts w:hint="cs"/>
                <w:rtl/>
              </w:rPr>
              <w:t>قالب‏بندی  دال‏ (تاوه‏)</w:t>
            </w:r>
          </w:p>
        </w:tc>
      </w:tr>
      <w:tr w:rsidR="00EE6EB5" w:rsidRPr="00857B7F" w14:paraId="1F22025A" w14:textId="77777777" w:rsidTr="00EE6EB5">
        <w:tc>
          <w:tcPr>
            <w:tcW w:w="1110" w:type="dxa"/>
          </w:tcPr>
          <w:p w14:paraId="7DB18802" w14:textId="77777777" w:rsidR="00EE6EB5" w:rsidRPr="00857B7F" w:rsidRDefault="009C5E11" w:rsidP="00EE6EB5">
            <w:pPr>
              <w:jc w:val="center"/>
              <w:rPr>
                <w:rtl/>
              </w:rPr>
            </w:pPr>
            <w:r w:rsidRPr="00857B7F">
              <w:rPr>
                <w:rFonts w:hint="cs"/>
                <w:rtl/>
              </w:rPr>
              <w:t>5</w:t>
            </w:r>
          </w:p>
        </w:tc>
        <w:tc>
          <w:tcPr>
            <w:tcW w:w="5211" w:type="dxa"/>
          </w:tcPr>
          <w:p w14:paraId="1EBBA126" w14:textId="77777777" w:rsidR="00EE6EB5" w:rsidRPr="00857B7F" w:rsidRDefault="009C5E11" w:rsidP="00EE6EB5">
            <w:pPr>
              <w:rPr>
                <w:rtl/>
              </w:rPr>
            </w:pPr>
            <w:r w:rsidRPr="00857B7F">
              <w:rPr>
                <w:rFonts w:hint="cs"/>
                <w:rtl/>
              </w:rPr>
              <w:t>قالب‏بندی تیر بتنی</w:t>
            </w:r>
          </w:p>
        </w:tc>
      </w:tr>
      <w:tr w:rsidR="00EE6EB5" w:rsidRPr="00857B7F" w14:paraId="4F8CFDDD" w14:textId="77777777" w:rsidTr="00EE6EB5">
        <w:tc>
          <w:tcPr>
            <w:tcW w:w="1110" w:type="dxa"/>
          </w:tcPr>
          <w:p w14:paraId="76C0FE79" w14:textId="77777777" w:rsidR="00EE6EB5" w:rsidRPr="00857B7F" w:rsidRDefault="009C5E11" w:rsidP="00EE6EB5">
            <w:pPr>
              <w:jc w:val="center"/>
              <w:rPr>
                <w:rtl/>
              </w:rPr>
            </w:pPr>
            <w:r w:rsidRPr="00857B7F">
              <w:rPr>
                <w:rFonts w:hint="cs"/>
                <w:rtl/>
              </w:rPr>
              <w:t>7</w:t>
            </w:r>
          </w:p>
        </w:tc>
        <w:tc>
          <w:tcPr>
            <w:tcW w:w="5211" w:type="dxa"/>
          </w:tcPr>
          <w:p w14:paraId="64EF689B" w14:textId="77777777" w:rsidR="00EE6EB5" w:rsidRPr="00857B7F" w:rsidRDefault="009C5E11" w:rsidP="00EE6EB5">
            <w:pPr>
              <w:rPr>
                <w:rtl/>
              </w:rPr>
            </w:pPr>
            <w:r w:rsidRPr="00857B7F">
              <w:rPr>
                <w:rFonts w:hint="cs"/>
                <w:rtl/>
              </w:rPr>
              <w:t>قالب‏بندی پله و سطح فوقانی سطوح شیب‏دار</w:t>
            </w:r>
          </w:p>
        </w:tc>
      </w:tr>
      <w:tr w:rsidR="00EE6EB5" w:rsidRPr="00857B7F" w14:paraId="776233A9" w14:textId="77777777" w:rsidTr="00EE6EB5">
        <w:tc>
          <w:tcPr>
            <w:tcW w:w="1110" w:type="dxa"/>
          </w:tcPr>
          <w:p w14:paraId="6EF3F547" w14:textId="77777777" w:rsidR="00EE6EB5" w:rsidRPr="00857B7F" w:rsidRDefault="009C5E11" w:rsidP="00EE6EB5">
            <w:pPr>
              <w:jc w:val="center"/>
              <w:rPr>
                <w:rtl/>
              </w:rPr>
            </w:pPr>
            <w:r w:rsidRPr="00857B7F">
              <w:rPr>
                <w:rFonts w:hint="cs"/>
                <w:rtl/>
              </w:rPr>
              <w:t>8</w:t>
            </w:r>
          </w:p>
        </w:tc>
        <w:tc>
          <w:tcPr>
            <w:tcW w:w="5211" w:type="dxa"/>
          </w:tcPr>
          <w:p w14:paraId="20159783" w14:textId="77777777" w:rsidR="00EE6EB5" w:rsidRPr="00857B7F" w:rsidRDefault="009C5E11" w:rsidP="00EE6EB5">
            <w:pPr>
              <w:rPr>
                <w:rtl/>
              </w:rPr>
            </w:pPr>
            <w:r w:rsidRPr="00857B7F">
              <w:rPr>
                <w:rFonts w:hint="cs"/>
                <w:rtl/>
              </w:rPr>
              <w:t>اضافه‏بهای مربوط به ردیف‏های قالب‏بندی</w:t>
            </w:r>
          </w:p>
        </w:tc>
      </w:tr>
      <w:tr w:rsidR="00EE6EB5" w:rsidRPr="00857B7F" w14:paraId="68FD3D67" w14:textId="77777777" w:rsidTr="00EE6EB5">
        <w:tc>
          <w:tcPr>
            <w:tcW w:w="1110" w:type="dxa"/>
          </w:tcPr>
          <w:p w14:paraId="0D64C7A5" w14:textId="77777777" w:rsidR="00EE6EB5" w:rsidRPr="00857B7F" w:rsidRDefault="009C5E11" w:rsidP="00EE6EB5">
            <w:pPr>
              <w:jc w:val="center"/>
              <w:rPr>
                <w:rtl/>
              </w:rPr>
            </w:pPr>
            <w:r w:rsidRPr="00857B7F">
              <w:rPr>
                <w:rFonts w:hint="cs"/>
                <w:rtl/>
              </w:rPr>
              <w:t>9</w:t>
            </w:r>
          </w:p>
        </w:tc>
        <w:tc>
          <w:tcPr>
            <w:tcW w:w="5211" w:type="dxa"/>
          </w:tcPr>
          <w:p w14:paraId="6E4BB21F" w14:textId="77777777" w:rsidR="00EE6EB5" w:rsidRPr="00857B7F" w:rsidRDefault="009C5E11" w:rsidP="00EE6EB5">
            <w:pPr>
              <w:rPr>
                <w:rtl/>
              </w:rPr>
            </w:pPr>
            <w:r w:rsidRPr="00857B7F">
              <w:rPr>
                <w:rFonts w:hint="cs"/>
                <w:rtl/>
              </w:rPr>
              <w:t>قالب‏بندی درزها و بازشوها</w:t>
            </w:r>
          </w:p>
        </w:tc>
      </w:tr>
      <w:tr w:rsidR="00EE6EB5" w:rsidRPr="00857B7F" w14:paraId="1DFF13D7" w14:textId="77777777" w:rsidTr="00EE6EB5">
        <w:tc>
          <w:tcPr>
            <w:tcW w:w="1110" w:type="dxa"/>
          </w:tcPr>
          <w:p w14:paraId="56299938" w14:textId="77777777" w:rsidR="00EE6EB5" w:rsidRPr="00857B7F" w:rsidRDefault="009C5E11" w:rsidP="00EE6EB5">
            <w:pPr>
              <w:jc w:val="center"/>
              <w:rPr>
                <w:rtl/>
              </w:rPr>
            </w:pPr>
            <w:r w:rsidRPr="00857B7F">
              <w:rPr>
                <w:rFonts w:hint="cs"/>
                <w:rtl/>
              </w:rPr>
              <w:t>10</w:t>
            </w:r>
          </w:p>
        </w:tc>
        <w:tc>
          <w:tcPr>
            <w:tcW w:w="5211" w:type="dxa"/>
          </w:tcPr>
          <w:p w14:paraId="14E7DC67" w14:textId="77777777" w:rsidR="00EE6EB5" w:rsidRPr="00857B7F" w:rsidRDefault="009C5E11" w:rsidP="00EE6EB5">
            <w:pPr>
              <w:rPr>
                <w:rtl/>
              </w:rPr>
            </w:pPr>
            <w:r w:rsidRPr="00857B7F">
              <w:rPr>
                <w:rFonts w:hint="cs"/>
                <w:rtl/>
              </w:rPr>
              <w:t>تخته کوبی و چوب‏بست</w:t>
            </w:r>
          </w:p>
        </w:tc>
      </w:tr>
      <w:tr w:rsidR="00EE6EB5" w:rsidRPr="00857B7F" w14:paraId="0C371B75" w14:textId="77777777" w:rsidTr="00EE6EB5">
        <w:tc>
          <w:tcPr>
            <w:tcW w:w="1110" w:type="dxa"/>
          </w:tcPr>
          <w:p w14:paraId="5DA8F054" w14:textId="77777777" w:rsidR="00EE6EB5" w:rsidRPr="00857B7F" w:rsidRDefault="009C5E11" w:rsidP="00EE6EB5">
            <w:pPr>
              <w:jc w:val="center"/>
              <w:rPr>
                <w:rtl/>
              </w:rPr>
            </w:pPr>
            <w:r w:rsidRPr="00857B7F">
              <w:rPr>
                <w:rFonts w:hint="cs"/>
                <w:rtl/>
              </w:rPr>
              <w:t>11</w:t>
            </w:r>
          </w:p>
        </w:tc>
        <w:tc>
          <w:tcPr>
            <w:tcW w:w="5211" w:type="dxa"/>
          </w:tcPr>
          <w:p w14:paraId="35189C76" w14:textId="77777777" w:rsidR="00EE6EB5" w:rsidRPr="00857B7F" w:rsidRDefault="009C5E11" w:rsidP="00EE6EB5">
            <w:pPr>
              <w:rPr>
                <w:rtl/>
              </w:rPr>
            </w:pPr>
            <w:r w:rsidRPr="00857B7F">
              <w:rPr>
                <w:rFonts w:hint="cs"/>
                <w:rtl/>
              </w:rPr>
              <w:t>سقف‏ قابلمه‏ای (وافل)</w:t>
            </w:r>
          </w:p>
        </w:tc>
      </w:tr>
      <w:tr w:rsidR="00EE6EB5" w:rsidRPr="00857B7F" w14:paraId="4A2816CD" w14:textId="77777777" w:rsidTr="00EE6EB5">
        <w:tc>
          <w:tcPr>
            <w:tcW w:w="1110" w:type="dxa"/>
          </w:tcPr>
          <w:p w14:paraId="39252102" w14:textId="77777777" w:rsidR="00EE6EB5" w:rsidRPr="00857B7F" w:rsidRDefault="009C5E11" w:rsidP="00EE6EB5">
            <w:pPr>
              <w:jc w:val="center"/>
              <w:rPr>
                <w:rtl/>
              </w:rPr>
            </w:pPr>
            <w:r w:rsidRPr="00857B7F">
              <w:rPr>
                <w:rFonts w:hint="cs"/>
                <w:rtl/>
              </w:rPr>
              <w:t>12</w:t>
            </w:r>
          </w:p>
        </w:tc>
        <w:tc>
          <w:tcPr>
            <w:tcW w:w="5211" w:type="dxa"/>
          </w:tcPr>
          <w:p w14:paraId="60702AD5" w14:textId="77777777" w:rsidR="00EE6EB5" w:rsidRPr="00857B7F" w:rsidRDefault="009C5E11" w:rsidP="00EE6EB5">
            <w:pPr>
              <w:rPr>
                <w:rtl/>
              </w:rPr>
            </w:pPr>
            <w:r w:rsidRPr="00857B7F">
              <w:rPr>
                <w:rFonts w:hint="cs"/>
                <w:rtl/>
              </w:rPr>
              <w:t>سقف‏ مجوف با قالب‏ مکعبی، بیضوی یا کروی</w:t>
            </w:r>
          </w:p>
        </w:tc>
      </w:tr>
    </w:tbl>
    <w:p w14:paraId="7EFFA61D" w14:textId="77777777" w:rsidR="00EE6EB5" w:rsidRPr="00857B7F" w:rsidRDefault="00EE6EB5" w:rsidP="00EE6EB5">
      <w:pPr>
        <w:jc w:val="both"/>
        <w:rPr>
          <w:rFonts w:ascii="Calibri" w:hAnsi="Calibri"/>
          <w:color w:val="000000"/>
          <w:sz w:val="16"/>
          <w:szCs w:val="16"/>
          <w:rtl/>
          <w:lang w:bidi="fa-IR"/>
        </w:rPr>
      </w:pPr>
    </w:p>
    <w:p w14:paraId="3094991A" w14:textId="77777777" w:rsidR="00EE6EB5" w:rsidRPr="00857B7F" w:rsidRDefault="00EE6EB5" w:rsidP="00EE6EB5">
      <w:pPr>
        <w:jc w:val="both"/>
        <w:rPr>
          <w:rFonts w:ascii="Calibri" w:hAnsi="Calibri"/>
          <w:color w:val="000000"/>
          <w:sz w:val="16"/>
          <w:szCs w:val="16"/>
          <w:rtl/>
          <w:lang w:bidi="fa-IR"/>
        </w:rPr>
      </w:pPr>
    </w:p>
    <w:p w14:paraId="4FC249F2" w14:textId="77777777" w:rsidR="00EE6EB5" w:rsidRPr="00857B7F" w:rsidRDefault="00EE6EB5" w:rsidP="00EE6EB5">
      <w:pPr>
        <w:jc w:val="both"/>
        <w:rPr>
          <w:rFonts w:ascii="Calibri" w:hAnsi="Calibri"/>
          <w:color w:val="000000"/>
          <w:sz w:val="16"/>
          <w:szCs w:val="16"/>
          <w:rtl/>
          <w:lang w:bidi="fa-IR"/>
        </w:rPr>
      </w:pPr>
    </w:p>
    <w:p w14:paraId="6B9B9809" w14:textId="77777777" w:rsidR="00EE6EB5" w:rsidRPr="00857B7F" w:rsidRDefault="00EE6EB5" w:rsidP="00EE6EB5">
      <w:pPr>
        <w:jc w:val="both"/>
        <w:rPr>
          <w:rFonts w:ascii="Calibri" w:hAnsi="Calibri"/>
          <w:color w:val="000000"/>
          <w:sz w:val="16"/>
          <w:szCs w:val="16"/>
          <w:rtl/>
          <w:lang w:bidi="fa-IR"/>
        </w:rPr>
      </w:pPr>
    </w:p>
    <w:p w14:paraId="4B248A47" w14:textId="77777777" w:rsidR="00EE6EB5" w:rsidRPr="00857B7F" w:rsidRDefault="00EE6EB5" w:rsidP="00EE6EB5">
      <w:pPr>
        <w:jc w:val="both"/>
        <w:rPr>
          <w:rFonts w:ascii="Calibri" w:hAnsi="Calibri"/>
          <w:color w:val="000000"/>
          <w:sz w:val="16"/>
          <w:szCs w:val="16"/>
          <w:rtl/>
          <w:lang w:bidi="fa-IR"/>
        </w:rPr>
      </w:pPr>
    </w:p>
    <w:p w14:paraId="53D9AD1E" w14:textId="77777777" w:rsidR="00EE6EB5" w:rsidRPr="00857B7F" w:rsidRDefault="00EE6EB5" w:rsidP="00EE6EB5">
      <w:pPr>
        <w:jc w:val="both"/>
        <w:rPr>
          <w:rFonts w:ascii="Calibri" w:hAnsi="Calibri"/>
          <w:color w:val="000000"/>
          <w:sz w:val="16"/>
          <w:szCs w:val="16"/>
          <w:rtl/>
          <w:lang w:bidi="fa-IR"/>
        </w:rPr>
      </w:pPr>
    </w:p>
    <w:p w14:paraId="60D3443E" w14:textId="77777777" w:rsidR="00EE6EB5" w:rsidRPr="00857B7F" w:rsidRDefault="00EE6EB5" w:rsidP="00EE6EB5">
      <w:pPr>
        <w:jc w:val="both"/>
        <w:rPr>
          <w:rFonts w:ascii="Calibri" w:hAnsi="Calibri"/>
          <w:color w:val="000000"/>
          <w:sz w:val="16"/>
          <w:szCs w:val="16"/>
          <w:rtl/>
          <w:lang w:bidi="fa-IR"/>
        </w:rPr>
      </w:pPr>
    </w:p>
    <w:p w14:paraId="23EDF164" w14:textId="77777777" w:rsidR="00EE6EB5" w:rsidRPr="00857B7F" w:rsidRDefault="00EE6EB5" w:rsidP="00EE6EB5">
      <w:pPr>
        <w:jc w:val="both"/>
        <w:rPr>
          <w:rFonts w:ascii="Calibri" w:hAnsi="Calibri"/>
          <w:color w:val="000000"/>
          <w:sz w:val="16"/>
          <w:szCs w:val="16"/>
          <w:rtl/>
          <w:lang w:bidi="fa-IR"/>
        </w:rPr>
      </w:pPr>
    </w:p>
    <w:p w14:paraId="7A524E42" w14:textId="77777777" w:rsidR="00EE6EB5" w:rsidRPr="00857B7F" w:rsidRDefault="00EE6EB5" w:rsidP="00EE6EB5">
      <w:pPr>
        <w:jc w:val="both"/>
        <w:rPr>
          <w:rFonts w:ascii="Calibri" w:hAnsi="Calibri"/>
          <w:color w:val="000000"/>
          <w:rtl/>
          <w:lang w:bidi="fa-IR"/>
        </w:rPr>
      </w:pPr>
    </w:p>
    <w:p w14:paraId="42913E60" w14:textId="77777777" w:rsidR="00EE6EB5" w:rsidRPr="00857B7F" w:rsidRDefault="00EE6EB5" w:rsidP="00EE6EB5">
      <w:pPr>
        <w:jc w:val="both"/>
        <w:rPr>
          <w:rFonts w:ascii="Calibri" w:hAnsi="Calibri"/>
          <w:color w:val="000000"/>
          <w:rtl/>
          <w:lang w:bidi="fa-IR"/>
        </w:rPr>
      </w:pPr>
    </w:p>
    <w:p w14:paraId="5912C137" w14:textId="77777777" w:rsidR="00EE6EB5" w:rsidRPr="00857B7F" w:rsidRDefault="00EE6EB5" w:rsidP="00EE6EB5">
      <w:pPr>
        <w:jc w:val="both"/>
        <w:rPr>
          <w:rFonts w:ascii="Calibri" w:hAnsi="Calibri"/>
          <w:b/>
          <w:bCs/>
          <w:color w:val="000000"/>
          <w:sz w:val="24"/>
          <w:rtl/>
          <w:lang w:bidi="fa-IR"/>
        </w:rPr>
      </w:pPr>
    </w:p>
    <w:p w14:paraId="3F8B3ABD" w14:textId="77777777" w:rsidR="00EE6EB5" w:rsidRPr="00857B7F" w:rsidRDefault="00EE6EB5" w:rsidP="00EE6EB5">
      <w:pPr>
        <w:jc w:val="both"/>
        <w:rPr>
          <w:rFonts w:ascii="Calibri" w:hAnsi="Calibri"/>
          <w:b/>
          <w:bCs/>
          <w:color w:val="000000"/>
          <w:sz w:val="24"/>
          <w:rtl/>
          <w:lang w:bidi="fa-IR"/>
        </w:rPr>
      </w:pPr>
    </w:p>
    <w:p w14:paraId="5B5943BE" w14:textId="77777777" w:rsidR="00EE6EB5" w:rsidRPr="00857B7F" w:rsidRDefault="00EE6EB5" w:rsidP="00EE6EB5">
      <w:pPr>
        <w:jc w:val="both"/>
        <w:rPr>
          <w:rFonts w:ascii="Calibri" w:hAnsi="Calibri"/>
          <w:b/>
          <w:bCs/>
          <w:color w:val="000000"/>
          <w:sz w:val="24"/>
          <w:rtl/>
          <w:lang w:bidi="fa-IR"/>
        </w:rPr>
      </w:pPr>
    </w:p>
    <w:p w14:paraId="0A88BD1F" w14:textId="77777777" w:rsidR="00233CAE" w:rsidRPr="00857B7F" w:rsidRDefault="00233CAE" w:rsidP="00EE6EB5">
      <w:pPr>
        <w:jc w:val="both"/>
        <w:rPr>
          <w:rFonts w:ascii="Calibri" w:hAnsi="Calibri"/>
          <w:b/>
          <w:bCs/>
          <w:color w:val="000000"/>
          <w:sz w:val="24"/>
          <w:rtl/>
          <w:lang w:bidi="fa-IR"/>
        </w:rPr>
      </w:pPr>
    </w:p>
    <w:p w14:paraId="3ACC13B9" w14:textId="77777777" w:rsidR="00233CAE" w:rsidRPr="00857B7F" w:rsidRDefault="00233CAE" w:rsidP="00EE6EB5">
      <w:pPr>
        <w:jc w:val="both"/>
        <w:rPr>
          <w:rFonts w:ascii="Calibri" w:hAnsi="Calibri"/>
          <w:b/>
          <w:bCs/>
          <w:color w:val="000000"/>
          <w:sz w:val="24"/>
          <w:rtl/>
          <w:lang w:bidi="fa-IR"/>
        </w:rPr>
      </w:pPr>
    </w:p>
    <w:p w14:paraId="421D624B" w14:textId="77777777" w:rsidR="00233CAE" w:rsidRPr="00857B7F" w:rsidRDefault="00233CAE" w:rsidP="00EE6EB5">
      <w:pPr>
        <w:jc w:val="both"/>
        <w:rPr>
          <w:rFonts w:ascii="Calibri" w:hAnsi="Calibri"/>
          <w:b/>
          <w:bCs/>
          <w:color w:val="000000"/>
          <w:sz w:val="24"/>
          <w:rtl/>
          <w:lang w:bidi="fa-IR"/>
        </w:rPr>
      </w:pPr>
    </w:p>
    <w:p w14:paraId="7C50B906" w14:textId="77777777" w:rsidR="00EE6EB5" w:rsidRPr="00857B7F" w:rsidRDefault="009C5E11" w:rsidP="00EE6EB5">
      <w:pPr>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1</w:t>
      </w:r>
    </w:p>
    <w:p w14:paraId="3FD71CF5" w14:textId="77777777" w:rsidR="00EE6EB5" w:rsidRPr="00857B7F" w:rsidRDefault="009C5E11" w:rsidP="00EE6EB5">
      <w:pPr>
        <w:tabs>
          <w:tab w:val="num" w:pos="0"/>
        </w:tabs>
        <w:spacing w:before="120" w:after="120"/>
        <w:jc w:val="both"/>
        <w:rPr>
          <w:rFonts w:ascii="Calibri" w:hAnsi="Calibri"/>
          <w:color w:val="FF0000"/>
          <w:sz w:val="18"/>
          <w:szCs w:val="18"/>
        </w:rPr>
      </w:pPr>
      <w:r w:rsidRPr="00857B7F">
        <w:rPr>
          <w:rFonts w:ascii="Calibri" w:hAnsi="Calibri" w:hint="cs"/>
          <w:color w:val="000000"/>
          <w:sz w:val="24"/>
          <w:rtl/>
        </w:rPr>
        <w:t xml:space="preserve">1-1. </w:t>
      </w:r>
      <w:r w:rsidRPr="00857B7F">
        <w:rPr>
          <w:rFonts w:ascii="Calibri" w:hAnsi="Calibri"/>
          <w:color w:val="000000"/>
          <w:sz w:val="24"/>
          <w:rtl/>
        </w:rPr>
        <w:t>در صورت قالب‌بند</w:t>
      </w:r>
      <w:r w:rsidRPr="00857B7F">
        <w:rPr>
          <w:rFonts w:ascii="Calibri" w:hAnsi="Calibri" w:hint="cs"/>
          <w:color w:val="000000"/>
          <w:sz w:val="24"/>
          <w:rtl/>
        </w:rPr>
        <w:t>ی با قالب</w:t>
      </w:r>
      <w:r w:rsidRPr="00857B7F">
        <w:rPr>
          <w:rFonts w:ascii="Calibri" w:hAnsi="Calibri"/>
          <w:color w:val="000000"/>
          <w:sz w:val="24"/>
          <w:rtl/>
        </w:rPr>
        <w:t xml:space="preserve"> </w:t>
      </w:r>
      <w:r w:rsidRPr="00857B7F">
        <w:rPr>
          <w:rFonts w:ascii="Calibri" w:hAnsi="Calibri" w:hint="cs"/>
          <w:color w:val="000000"/>
          <w:sz w:val="24"/>
          <w:rtl/>
        </w:rPr>
        <w:t>چوبی برای اجرای</w:t>
      </w:r>
      <w:r w:rsidRPr="00857B7F">
        <w:rPr>
          <w:rFonts w:ascii="Calibri" w:hAnsi="Calibri"/>
          <w:color w:val="000000"/>
          <w:sz w:val="24"/>
          <w:rtl/>
        </w:rPr>
        <w:t xml:space="preserve"> </w:t>
      </w:r>
      <w:r w:rsidRPr="00857B7F">
        <w:rPr>
          <w:rFonts w:ascii="Calibri" w:hAnsi="Calibri" w:hint="cs"/>
          <w:color w:val="000000"/>
          <w:sz w:val="24"/>
          <w:rtl/>
        </w:rPr>
        <w:t xml:space="preserve">بتن پشت جداول </w:t>
      </w:r>
      <w:r w:rsidRPr="00857B7F">
        <w:rPr>
          <w:rFonts w:ascii="Calibri" w:hAnsi="Calibri"/>
          <w:color w:val="000000"/>
          <w:sz w:val="24"/>
          <w:rtl/>
        </w:rPr>
        <w:t>پ</w:t>
      </w:r>
      <w:r w:rsidRPr="00857B7F">
        <w:rPr>
          <w:rFonts w:ascii="Calibri" w:hAnsi="Calibri" w:hint="cs"/>
          <w:color w:val="000000"/>
          <w:sz w:val="24"/>
          <w:rtl/>
        </w:rPr>
        <w:t>ی</w:t>
      </w:r>
      <w:r w:rsidRPr="00857B7F">
        <w:rPr>
          <w:rFonts w:ascii="Calibri" w:hAnsi="Calibri" w:hint="eastAsia"/>
          <w:color w:val="000000"/>
          <w:sz w:val="24"/>
          <w:rtl/>
        </w:rPr>
        <w:t>ش‌ساخته</w:t>
      </w:r>
      <w:r w:rsidRPr="00857B7F">
        <w:rPr>
          <w:rFonts w:ascii="Calibri" w:hAnsi="Calibri"/>
          <w:color w:val="000000"/>
          <w:sz w:val="24"/>
          <w:rtl/>
        </w:rPr>
        <w:t xml:space="preserve"> </w:t>
      </w:r>
      <w:r w:rsidRPr="00857B7F">
        <w:rPr>
          <w:rFonts w:ascii="Calibri" w:hAnsi="Calibri" w:hint="cs"/>
          <w:color w:val="000000"/>
          <w:sz w:val="24"/>
          <w:rtl/>
        </w:rPr>
        <w:t>ی</w:t>
      </w:r>
      <w:r w:rsidRPr="00857B7F">
        <w:rPr>
          <w:rFonts w:ascii="Calibri" w:hAnsi="Calibri"/>
          <w:color w:val="000000"/>
          <w:sz w:val="24"/>
          <w:rtl/>
        </w:rPr>
        <w:t>ا درجا</w:t>
      </w:r>
      <w:r w:rsidRPr="00857B7F">
        <w:rPr>
          <w:rFonts w:ascii="Calibri" w:hAnsi="Calibri" w:hint="eastAsia"/>
          <w:color w:val="000000"/>
          <w:sz w:val="24"/>
          <w:rtl/>
        </w:rPr>
        <w:t>،</w:t>
      </w:r>
      <w:r w:rsidRPr="00857B7F">
        <w:rPr>
          <w:rFonts w:ascii="Calibri" w:hAnsi="Calibri" w:hint="cs"/>
          <w:color w:val="000000"/>
          <w:sz w:val="24"/>
          <w:rtl/>
        </w:rPr>
        <w:t xml:space="preserve"> </w:t>
      </w:r>
      <w:r w:rsidRPr="00857B7F">
        <w:rPr>
          <w:rFonts w:ascii="Calibri" w:hAnsi="Calibri"/>
          <w:color w:val="000000"/>
          <w:sz w:val="24"/>
          <w:rtl/>
        </w:rPr>
        <w:t>وجه خارج</w:t>
      </w:r>
      <w:r w:rsidRPr="00857B7F">
        <w:rPr>
          <w:rFonts w:ascii="Calibri" w:hAnsi="Calibri" w:hint="cs"/>
          <w:color w:val="000000"/>
          <w:sz w:val="24"/>
          <w:rtl/>
        </w:rPr>
        <w:t>ی</w:t>
      </w:r>
      <w:r w:rsidRPr="00857B7F">
        <w:rPr>
          <w:rFonts w:ascii="Calibri" w:hAnsi="Calibri"/>
          <w:color w:val="000000"/>
          <w:sz w:val="24"/>
          <w:rtl/>
        </w:rPr>
        <w:t xml:space="preserve"> کف‏ساز</w:t>
      </w:r>
      <w:r w:rsidRPr="00857B7F">
        <w:rPr>
          <w:rFonts w:ascii="Calibri" w:hAnsi="Calibri" w:hint="cs"/>
          <w:color w:val="000000"/>
          <w:sz w:val="24"/>
          <w:rtl/>
        </w:rPr>
        <w:t>ی‏</w:t>
      </w:r>
      <w:r w:rsidRPr="00857B7F">
        <w:rPr>
          <w:rFonts w:ascii="Calibri" w:hAnsi="Calibri" w:hint="eastAsia"/>
          <w:color w:val="000000"/>
          <w:sz w:val="24"/>
          <w:rtl/>
        </w:rPr>
        <w:t>ها</w:t>
      </w:r>
      <w:r w:rsidRPr="00857B7F">
        <w:rPr>
          <w:rFonts w:ascii="Calibri" w:hAnsi="Calibri" w:hint="cs"/>
          <w:color w:val="000000"/>
          <w:sz w:val="24"/>
          <w:rtl/>
        </w:rPr>
        <w:t>ی</w:t>
      </w:r>
      <w:r w:rsidRPr="00857B7F">
        <w:rPr>
          <w:rFonts w:ascii="Calibri" w:hAnsi="Calibri"/>
          <w:color w:val="000000"/>
          <w:sz w:val="24"/>
          <w:rtl/>
        </w:rPr>
        <w:t xml:space="preserve"> بتن</w:t>
      </w:r>
      <w:r w:rsidRPr="00857B7F">
        <w:rPr>
          <w:rFonts w:ascii="Calibri" w:hAnsi="Calibri" w:hint="cs"/>
          <w:color w:val="000000"/>
          <w:sz w:val="24"/>
          <w:rtl/>
        </w:rPr>
        <w:t>ی یا بتن مِگر با تأیید مهندس مشاور،</w:t>
      </w:r>
      <w:r w:rsidRPr="00857B7F">
        <w:rPr>
          <w:rFonts w:ascii="Calibri" w:hAnsi="Calibri"/>
          <w:color w:val="000000"/>
          <w:sz w:val="24"/>
          <w:rtl/>
        </w:rPr>
        <w:t xml:space="preserve"> بها</w:t>
      </w:r>
      <w:r w:rsidRPr="00857B7F">
        <w:rPr>
          <w:rFonts w:ascii="Calibri" w:hAnsi="Calibri" w:hint="cs"/>
          <w:color w:val="000000"/>
          <w:sz w:val="24"/>
          <w:rtl/>
        </w:rPr>
        <w:t>ی</w:t>
      </w:r>
      <w:r w:rsidRPr="00857B7F">
        <w:rPr>
          <w:rFonts w:ascii="Calibri" w:hAnsi="Calibri"/>
          <w:color w:val="000000"/>
          <w:sz w:val="24"/>
          <w:rtl/>
        </w:rPr>
        <w:t xml:space="preserve">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0</w:t>
      </w:r>
      <w:r w:rsidRPr="00857B7F">
        <w:rPr>
          <w:rFonts w:ascii="Calibri" w:hAnsi="Calibri" w:hint="cs"/>
          <w:color w:val="000000"/>
          <w:sz w:val="24"/>
          <w:rtl/>
        </w:rPr>
        <w:t>5</w:t>
      </w:r>
      <w:r w:rsidRPr="00857B7F">
        <w:rPr>
          <w:rFonts w:ascii="Calibri" w:hAnsi="Calibri"/>
          <w:color w:val="000000"/>
          <w:sz w:val="24"/>
          <w:rtl/>
        </w:rPr>
        <w:t xml:space="preserve">0102 </w:t>
      </w:r>
      <w:r w:rsidRPr="00857B7F">
        <w:rPr>
          <w:rFonts w:ascii="Calibri" w:hAnsi="Calibri" w:hint="cs"/>
          <w:color w:val="000000"/>
          <w:sz w:val="24"/>
          <w:rtl/>
        </w:rPr>
        <w:t>منظور</w:t>
      </w:r>
      <w:r w:rsidRPr="00857B7F">
        <w:rPr>
          <w:rFonts w:ascii="Calibri" w:hAnsi="Calibri"/>
          <w:color w:val="000000"/>
          <w:sz w:val="24"/>
          <w:rtl/>
        </w:rPr>
        <w:t xml:space="preserve"> م</w:t>
      </w:r>
      <w:r w:rsidRPr="00857B7F">
        <w:rPr>
          <w:rFonts w:ascii="Calibri" w:hAnsi="Calibri" w:hint="cs"/>
          <w:color w:val="000000"/>
          <w:sz w:val="24"/>
          <w:rtl/>
        </w:rPr>
        <w:t>ی‌</w:t>
      </w:r>
      <w:r w:rsidRPr="00857B7F">
        <w:rPr>
          <w:rFonts w:ascii="Calibri" w:hAnsi="Calibri" w:hint="eastAsia"/>
          <w:color w:val="000000"/>
          <w:sz w:val="24"/>
          <w:rtl/>
        </w:rPr>
        <w:t>شو</w:t>
      </w:r>
      <w:r w:rsidRPr="00857B7F">
        <w:rPr>
          <w:rFonts w:ascii="Calibri" w:hAnsi="Calibri" w:hint="eastAsia"/>
          <w:sz w:val="24"/>
          <w:rtl/>
        </w:rPr>
        <w:t>د</w:t>
      </w:r>
      <w:r w:rsidRPr="00857B7F">
        <w:rPr>
          <w:rFonts w:ascii="Calibri" w:hAnsi="Calibri" w:hint="cs"/>
          <w:sz w:val="24"/>
          <w:rtl/>
        </w:rPr>
        <w:t>.</w:t>
      </w:r>
    </w:p>
    <w:p w14:paraId="3A7EAD8F"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2</w:t>
      </w:r>
    </w:p>
    <w:p w14:paraId="28D51686" w14:textId="77777777" w:rsidR="00EE6EB5" w:rsidRPr="00857B7F" w:rsidRDefault="009C5E11" w:rsidP="00EE6EB5">
      <w:pPr>
        <w:spacing w:before="120" w:after="120"/>
        <w:jc w:val="both"/>
        <w:rPr>
          <w:rFonts w:ascii="Calibri" w:hAnsi="Calibri"/>
          <w:color w:val="000000"/>
          <w:sz w:val="16"/>
          <w:szCs w:val="16"/>
        </w:rPr>
      </w:pPr>
      <w:r w:rsidRPr="00857B7F">
        <w:rPr>
          <w:rFonts w:ascii="Calibri" w:hAnsi="Calibri" w:hint="cs"/>
          <w:color w:val="000000"/>
          <w:sz w:val="24"/>
          <w:rtl/>
        </w:rPr>
        <w:t>2-1. در صورتی‌که با تائید مهندس مشاور،</w:t>
      </w:r>
      <w:r w:rsidRPr="00857B7F">
        <w:rPr>
          <w:rFonts w:ascii="Calibri" w:hAnsi="Calibri"/>
          <w:color w:val="000000"/>
          <w:sz w:val="24"/>
          <w:rtl/>
        </w:rPr>
        <w:t xml:space="preserve"> </w:t>
      </w:r>
      <w:r w:rsidRPr="00857B7F">
        <w:rPr>
          <w:rFonts w:ascii="Calibri" w:hAnsi="Calibri" w:hint="cs"/>
          <w:color w:val="000000"/>
          <w:sz w:val="24"/>
          <w:rtl/>
        </w:rPr>
        <w:t xml:space="preserve">قالب‌بندی دیوار </w:t>
      </w:r>
      <w:r w:rsidRPr="00857B7F">
        <w:rPr>
          <w:rFonts w:ascii="Calibri" w:hAnsi="Calibri"/>
          <w:color w:val="000000"/>
          <w:sz w:val="24"/>
          <w:rtl/>
        </w:rPr>
        <w:t xml:space="preserve">فقط از </w:t>
      </w:r>
      <w:r w:rsidRPr="00857B7F">
        <w:rPr>
          <w:rFonts w:ascii="Calibri" w:hAnsi="Calibri" w:hint="cs"/>
          <w:color w:val="000000"/>
          <w:sz w:val="24"/>
          <w:rtl/>
        </w:rPr>
        <w:t>ی</w:t>
      </w:r>
      <w:r w:rsidRPr="00857B7F">
        <w:rPr>
          <w:rFonts w:ascii="Calibri" w:hAnsi="Calibri" w:hint="eastAsia"/>
          <w:color w:val="000000"/>
          <w:sz w:val="24"/>
          <w:rtl/>
        </w:rPr>
        <w:t>ک‏</w:t>
      </w:r>
      <w:r w:rsidRPr="00857B7F">
        <w:rPr>
          <w:rFonts w:ascii="Calibri" w:hAnsi="Calibri" w:hint="cs"/>
          <w:color w:val="000000"/>
          <w:sz w:val="24"/>
          <w:rtl/>
        </w:rPr>
        <w:t xml:space="preserve"> </w:t>
      </w:r>
      <w:r w:rsidRPr="00857B7F">
        <w:rPr>
          <w:rFonts w:ascii="Calibri" w:hAnsi="Calibri" w:hint="eastAsia"/>
          <w:color w:val="000000"/>
          <w:sz w:val="24"/>
          <w:rtl/>
        </w:rPr>
        <w:t>طرف</w:t>
      </w:r>
      <w:r w:rsidRPr="00857B7F">
        <w:rPr>
          <w:rFonts w:ascii="Calibri" w:hAnsi="Calibri"/>
          <w:color w:val="000000"/>
          <w:sz w:val="24"/>
          <w:rtl/>
        </w:rPr>
        <w:t xml:space="preserve"> </w:t>
      </w:r>
      <w:r w:rsidRPr="00857B7F">
        <w:rPr>
          <w:rFonts w:ascii="Calibri" w:hAnsi="Calibri" w:hint="cs"/>
          <w:color w:val="000000"/>
          <w:sz w:val="24"/>
          <w:rtl/>
        </w:rPr>
        <w:t>اجرا ‏</w:t>
      </w:r>
      <w:r w:rsidRPr="00857B7F">
        <w:rPr>
          <w:rFonts w:ascii="Calibri" w:hAnsi="Calibri"/>
          <w:color w:val="000000"/>
          <w:sz w:val="24"/>
          <w:rtl/>
        </w:rPr>
        <w:t xml:space="preserve">شود، </w:t>
      </w:r>
      <w:r w:rsidRPr="00857B7F">
        <w:rPr>
          <w:rFonts w:ascii="Calibri" w:hAnsi="Calibri" w:hint="cs"/>
          <w:color w:val="000000"/>
          <w:sz w:val="24"/>
          <w:rtl/>
        </w:rPr>
        <w:t>20</w:t>
      </w:r>
      <w:r w:rsidRPr="00857B7F">
        <w:rPr>
          <w:rFonts w:ascii="Calibri" w:hAnsi="Calibri"/>
          <w:color w:val="000000"/>
          <w:sz w:val="24"/>
          <w:rtl/>
        </w:rPr>
        <w:t xml:space="preserve"> درصد به بها</w:t>
      </w:r>
      <w:r w:rsidRPr="00857B7F">
        <w:rPr>
          <w:rFonts w:ascii="Calibri" w:hAnsi="Calibri" w:hint="cs"/>
          <w:color w:val="000000"/>
          <w:sz w:val="24"/>
          <w:rtl/>
        </w:rPr>
        <w:t>ی</w:t>
      </w:r>
      <w:r w:rsidRPr="00857B7F">
        <w:rPr>
          <w:rFonts w:ascii="Calibri" w:hAnsi="Calibri"/>
          <w:color w:val="000000"/>
          <w:sz w:val="24"/>
          <w:rtl/>
        </w:rPr>
        <w:t xml:space="preserve">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w:t>
      </w:r>
      <w:r w:rsidRPr="00857B7F">
        <w:rPr>
          <w:rFonts w:ascii="Calibri" w:hAnsi="Calibri" w:hint="cs"/>
          <w:color w:val="000000"/>
          <w:sz w:val="24"/>
          <w:rtl/>
        </w:rPr>
        <w:t xml:space="preserve">050201 </w:t>
      </w:r>
      <w:r w:rsidRPr="00857B7F">
        <w:rPr>
          <w:rFonts w:ascii="Calibri" w:hAnsi="Calibri"/>
          <w:color w:val="000000"/>
          <w:sz w:val="24"/>
          <w:rtl/>
        </w:rPr>
        <w:t>اضافه م</w:t>
      </w:r>
      <w:r w:rsidRPr="00857B7F">
        <w:rPr>
          <w:rFonts w:ascii="Calibri" w:hAnsi="Calibri" w:hint="cs"/>
          <w:color w:val="000000"/>
          <w:sz w:val="24"/>
          <w:rtl/>
        </w:rPr>
        <w:t>ی‏</w:t>
      </w:r>
      <w:r w:rsidRPr="00857B7F">
        <w:rPr>
          <w:rFonts w:ascii="Calibri" w:hAnsi="Calibri" w:hint="eastAsia"/>
          <w:color w:val="000000"/>
          <w:sz w:val="24"/>
          <w:rtl/>
        </w:rPr>
        <w:t>شود</w:t>
      </w:r>
      <w:r w:rsidRPr="00857B7F">
        <w:rPr>
          <w:rFonts w:ascii="Calibri" w:hAnsi="Calibri"/>
          <w:color w:val="000000"/>
          <w:sz w:val="24"/>
          <w:rtl/>
        </w:rPr>
        <w:t>.</w:t>
      </w:r>
      <w:r w:rsidRPr="00857B7F">
        <w:rPr>
          <w:rFonts w:ascii="Calibri" w:hAnsi="Calibri" w:hint="cs"/>
          <w:color w:val="000000"/>
          <w:sz w:val="24"/>
          <w:rtl/>
        </w:rPr>
        <w:t xml:space="preserve"> </w:t>
      </w:r>
    </w:p>
    <w:p w14:paraId="11CDE8C7"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3</w:t>
      </w:r>
    </w:p>
    <w:p w14:paraId="2367C275" w14:textId="77777777" w:rsidR="00EE6EB5" w:rsidRPr="00857B7F" w:rsidRDefault="009C5E11" w:rsidP="00EE6EB5">
      <w:pPr>
        <w:spacing w:before="120" w:after="120"/>
        <w:jc w:val="both"/>
        <w:rPr>
          <w:rFonts w:ascii="Calibri" w:hAnsi="Calibri"/>
          <w:b/>
          <w:bCs/>
          <w:color w:val="000000"/>
          <w:sz w:val="24"/>
          <w:lang w:bidi="fa-IR"/>
        </w:rPr>
      </w:pPr>
      <w:r w:rsidRPr="00857B7F">
        <w:rPr>
          <w:rFonts w:ascii="Calibri" w:hAnsi="Calibri" w:hint="cs"/>
          <w:color w:val="000000"/>
          <w:sz w:val="24"/>
          <w:rtl/>
        </w:rPr>
        <w:t xml:space="preserve">3-1. </w:t>
      </w:r>
      <w:r w:rsidRPr="00857B7F">
        <w:rPr>
          <w:rFonts w:ascii="Calibri" w:hAnsi="Calibri"/>
          <w:color w:val="000000"/>
          <w:sz w:val="24"/>
          <w:rtl/>
        </w:rPr>
        <w:t>قالب‌بند</w:t>
      </w:r>
      <w:r w:rsidRPr="00857B7F">
        <w:rPr>
          <w:rFonts w:ascii="Calibri" w:hAnsi="Calibri" w:hint="cs"/>
          <w:color w:val="000000"/>
          <w:sz w:val="24"/>
          <w:rtl/>
        </w:rPr>
        <w:t>ی‌</w:t>
      </w:r>
      <w:r w:rsidRPr="00857B7F">
        <w:rPr>
          <w:rFonts w:ascii="Calibri" w:hAnsi="Calibri"/>
          <w:color w:val="000000"/>
          <w:sz w:val="24"/>
          <w:rtl/>
        </w:rPr>
        <w:t xml:space="preserve"> ستون‌</w:t>
      </w:r>
      <w:r w:rsidRPr="00857B7F">
        <w:rPr>
          <w:rFonts w:ascii="Calibri" w:hAnsi="Calibri" w:hint="cs"/>
          <w:color w:val="000000"/>
          <w:sz w:val="24"/>
          <w:rtl/>
        </w:rPr>
        <w:t>‌</w:t>
      </w:r>
      <w:r w:rsidRPr="00857B7F">
        <w:rPr>
          <w:rFonts w:ascii="Calibri" w:hAnsi="Calibri"/>
          <w:color w:val="000000"/>
          <w:sz w:val="24"/>
          <w:rtl/>
        </w:rPr>
        <w:t>پا</w:t>
      </w:r>
      <w:r w:rsidRPr="00857B7F">
        <w:rPr>
          <w:rFonts w:ascii="Calibri" w:hAnsi="Calibri" w:hint="cs"/>
          <w:color w:val="000000"/>
          <w:sz w:val="24"/>
          <w:rtl/>
        </w:rPr>
        <w:t>ی</w:t>
      </w:r>
      <w:r w:rsidRPr="00857B7F">
        <w:rPr>
          <w:rFonts w:ascii="Calibri" w:hAnsi="Calibri" w:hint="eastAsia"/>
          <w:color w:val="000000"/>
          <w:sz w:val="24"/>
          <w:rtl/>
        </w:rPr>
        <w:t>ه‌ها</w:t>
      </w:r>
      <w:r w:rsidRPr="00857B7F">
        <w:rPr>
          <w:rFonts w:ascii="Calibri" w:hAnsi="Calibri"/>
          <w:color w:val="000000"/>
          <w:sz w:val="24"/>
          <w:rtl/>
        </w:rPr>
        <w:t xml:space="preserve"> (پدستال‌ها)، با توجه‌ به سطح‌ مقطع‌، از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w:t>
      </w:r>
      <w:r w:rsidRPr="00857B7F">
        <w:rPr>
          <w:rFonts w:ascii="Calibri" w:hAnsi="Calibri"/>
          <w:color w:val="000000"/>
          <w:sz w:val="24"/>
          <w:rtl/>
        </w:rPr>
        <w:t xml:space="preserve"> 050301 و 050804، </w:t>
      </w:r>
      <w:r w:rsidRPr="00857B7F">
        <w:rPr>
          <w:rFonts w:ascii="Calibri" w:hAnsi="Calibri" w:hint="cs"/>
          <w:color w:val="000000"/>
          <w:sz w:val="24"/>
          <w:rtl/>
        </w:rPr>
        <w:t>در نظر گرفته می‏شود</w:t>
      </w:r>
      <w:r w:rsidRPr="00857B7F">
        <w:rPr>
          <w:rFonts w:ascii="Calibri" w:hAnsi="Calibri"/>
          <w:color w:val="000000"/>
          <w:sz w:val="24"/>
          <w:rtl/>
        </w:rPr>
        <w:t xml:space="preserve">. منظور از پدستال، </w:t>
      </w:r>
      <w:r w:rsidRPr="00857B7F">
        <w:rPr>
          <w:rFonts w:ascii="Calibri" w:hAnsi="Calibri" w:hint="cs"/>
          <w:color w:val="000000"/>
          <w:sz w:val="24"/>
          <w:rtl/>
        </w:rPr>
        <w:t>همان تعریف ذکر شده در بند 3-1 الزامات ردیف‏های گروه سوم فصل ششم می‏</w:t>
      </w:r>
      <w:r w:rsidRPr="00857B7F">
        <w:rPr>
          <w:rFonts w:ascii="Calibri" w:hAnsi="Calibri"/>
          <w:color w:val="000000"/>
          <w:sz w:val="24"/>
          <w:rtl/>
        </w:rPr>
        <w:t>باشد.</w:t>
      </w:r>
    </w:p>
    <w:p w14:paraId="5E9BC3C4"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4</w:t>
      </w:r>
    </w:p>
    <w:p w14:paraId="18B21810" w14:textId="77777777" w:rsidR="00EE6EB5" w:rsidRPr="00857B7F" w:rsidRDefault="009C5E11" w:rsidP="00EE6EB5">
      <w:pPr>
        <w:jc w:val="both"/>
        <w:rPr>
          <w:rFonts w:ascii="Calibri" w:hAnsi="Calibri"/>
          <w:color w:val="000000"/>
          <w:sz w:val="18"/>
          <w:szCs w:val="18"/>
          <w:rtl/>
        </w:rPr>
      </w:pPr>
      <w:r w:rsidRPr="00857B7F">
        <w:rPr>
          <w:rFonts w:ascii="Calibri" w:hAnsi="Calibri" w:hint="cs"/>
          <w:color w:val="000000"/>
          <w:sz w:val="24"/>
          <w:rtl/>
        </w:rPr>
        <w:t xml:space="preserve">4-1. </w:t>
      </w:r>
      <w:r w:rsidRPr="00857B7F">
        <w:rPr>
          <w:rFonts w:ascii="Calibri" w:hAnsi="Calibri"/>
          <w:color w:val="000000"/>
          <w:sz w:val="24"/>
          <w:rtl/>
        </w:rPr>
        <w:t>قالب‏بند</w:t>
      </w:r>
      <w:r w:rsidRPr="00857B7F">
        <w:rPr>
          <w:rFonts w:ascii="Calibri" w:hAnsi="Calibri" w:hint="cs"/>
          <w:color w:val="000000"/>
          <w:sz w:val="24"/>
          <w:rtl/>
        </w:rPr>
        <w:t>ی</w:t>
      </w:r>
      <w:r w:rsidRPr="00857B7F">
        <w:rPr>
          <w:rFonts w:ascii="Calibri" w:hAnsi="Calibri"/>
          <w:color w:val="000000"/>
          <w:sz w:val="24"/>
          <w:rtl/>
        </w:rPr>
        <w:t xml:space="preserve"> وجه قائم دال بتن</w:t>
      </w:r>
      <w:r w:rsidRPr="00857B7F">
        <w:rPr>
          <w:rFonts w:ascii="Calibri" w:hAnsi="Calibri" w:hint="cs"/>
          <w:color w:val="000000"/>
          <w:sz w:val="24"/>
          <w:rtl/>
        </w:rPr>
        <w:t>ی</w:t>
      </w:r>
      <w:r w:rsidRPr="00857B7F">
        <w:rPr>
          <w:rFonts w:ascii="Calibri" w:hAnsi="Calibri"/>
          <w:color w:val="000000"/>
          <w:sz w:val="24"/>
          <w:rtl/>
        </w:rPr>
        <w:t>، از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050501 </w:t>
      </w:r>
      <w:r w:rsidRPr="00857B7F">
        <w:rPr>
          <w:rFonts w:ascii="Calibri" w:hAnsi="Calibri" w:hint="cs"/>
          <w:color w:val="000000"/>
          <w:sz w:val="24"/>
          <w:rtl/>
        </w:rPr>
        <w:t>منظور</w:t>
      </w:r>
      <w:r w:rsidRPr="00857B7F">
        <w:rPr>
          <w:rFonts w:ascii="Calibri" w:hAnsi="Calibri"/>
          <w:color w:val="000000"/>
          <w:sz w:val="24"/>
          <w:rtl/>
        </w:rPr>
        <w:t xml:space="preserve"> م</w:t>
      </w:r>
      <w:r w:rsidRPr="00857B7F">
        <w:rPr>
          <w:rFonts w:ascii="Calibri" w:hAnsi="Calibri" w:hint="cs"/>
          <w:color w:val="000000"/>
          <w:sz w:val="24"/>
          <w:rtl/>
        </w:rPr>
        <w:t>ی‏</w:t>
      </w:r>
      <w:r w:rsidRPr="00857B7F">
        <w:rPr>
          <w:rFonts w:ascii="Calibri" w:hAnsi="Calibri"/>
          <w:color w:val="000000"/>
          <w:sz w:val="24"/>
          <w:rtl/>
        </w:rPr>
        <w:t>شود.</w:t>
      </w:r>
    </w:p>
    <w:p w14:paraId="0351D9D6" w14:textId="77777777" w:rsidR="00EE6EB5" w:rsidRPr="00857B7F" w:rsidRDefault="009C5E11" w:rsidP="00EE6EB5">
      <w:pPr>
        <w:jc w:val="both"/>
        <w:rPr>
          <w:rFonts w:ascii="Calibri" w:hAnsi="Calibri"/>
          <w:color w:val="000000"/>
          <w:sz w:val="24"/>
        </w:rPr>
      </w:pPr>
      <w:r w:rsidRPr="00857B7F">
        <w:rPr>
          <w:rFonts w:ascii="Helvetica" w:hAnsi="Helvetica" w:hint="cs"/>
          <w:b/>
          <w:color w:val="000000"/>
          <w:sz w:val="18"/>
          <w:rtl/>
        </w:rPr>
        <w:t xml:space="preserve">4-2. </w:t>
      </w:r>
      <w:r w:rsidRPr="00857B7F">
        <w:rPr>
          <w:rFonts w:ascii="Helvetica" w:hAnsi="Helvetica" w:hint="eastAsia"/>
          <w:b/>
          <w:color w:val="000000"/>
          <w:sz w:val="18"/>
          <w:rtl/>
        </w:rPr>
        <w:t>در</w:t>
      </w:r>
      <w:r w:rsidRPr="00857B7F">
        <w:rPr>
          <w:rFonts w:ascii="Helvetica" w:hAnsi="Helvetica"/>
          <w:b/>
          <w:color w:val="000000"/>
          <w:sz w:val="18"/>
          <w:rtl/>
        </w:rPr>
        <w:t xml:space="preserve"> اندازه‏گ</w:t>
      </w:r>
      <w:r w:rsidRPr="00857B7F">
        <w:rPr>
          <w:rFonts w:ascii="Helvetica" w:hAnsi="Helvetica" w:hint="cs"/>
          <w:b/>
          <w:color w:val="000000"/>
          <w:sz w:val="18"/>
          <w:rtl/>
        </w:rPr>
        <w:t>ی</w:t>
      </w:r>
      <w:r w:rsidRPr="00857B7F">
        <w:rPr>
          <w:rFonts w:ascii="Helvetica" w:hAnsi="Helvetica" w:hint="eastAsia"/>
          <w:b/>
          <w:color w:val="000000"/>
          <w:sz w:val="18"/>
          <w:rtl/>
        </w:rPr>
        <w:t>ر</w:t>
      </w:r>
      <w:r w:rsidRPr="00857B7F">
        <w:rPr>
          <w:rFonts w:ascii="Helvetica" w:hAnsi="Helvetica" w:hint="cs"/>
          <w:b/>
          <w:color w:val="000000"/>
          <w:sz w:val="18"/>
          <w:rtl/>
        </w:rPr>
        <w:t>ی</w:t>
      </w:r>
      <w:r w:rsidRPr="00857B7F">
        <w:rPr>
          <w:rFonts w:ascii="Helvetica" w:hAnsi="Helvetica"/>
          <w:b/>
          <w:color w:val="000000"/>
          <w:sz w:val="18"/>
          <w:rtl/>
        </w:rPr>
        <w:t xml:space="preserve"> سطح قالب‏بند</w:t>
      </w:r>
      <w:r w:rsidRPr="00857B7F">
        <w:rPr>
          <w:rFonts w:ascii="Helvetica" w:hAnsi="Helvetica" w:hint="cs"/>
          <w:b/>
          <w:color w:val="000000"/>
          <w:sz w:val="18"/>
          <w:rtl/>
        </w:rPr>
        <w:t>ی</w:t>
      </w:r>
      <w:r w:rsidRPr="00857B7F">
        <w:rPr>
          <w:rFonts w:ascii="Helvetica" w:hAnsi="Helvetica"/>
          <w:b/>
          <w:color w:val="000000"/>
          <w:sz w:val="18"/>
          <w:rtl/>
        </w:rPr>
        <w:t xml:space="preserve"> دال‏ها</w:t>
      </w:r>
      <w:r w:rsidRPr="00857B7F">
        <w:rPr>
          <w:rFonts w:ascii="Helvetica" w:hAnsi="Helvetica" w:hint="cs"/>
          <w:b/>
          <w:color w:val="000000"/>
          <w:sz w:val="18"/>
          <w:rtl/>
        </w:rPr>
        <w:t>ی</w:t>
      </w:r>
      <w:r w:rsidRPr="00857B7F">
        <w:rPr>
          <w:rFonts w:ascii="Helvetica" w:hAnsi="Helvetica"/>
          <w:b/>
          <w:color w:val="000000"/>
          <w:sz w:val="18"/>
          <w:rtl/>
        </w:rPr>
        <w:t xml:space="preserve"> مرکب</w:t>
      </w:r>
      <w:r w:rsidRPr="00857B7F">
        <w:rPr>
          <w:rFonts w:ascii="Helvetica" w:hAnsi="Helvetica"/>
          <w:b/>
          <w:color w:val="000000"/>
          <w:sz w:val="18"/>
          <w:vertAlign w:val="superscript"/>
          <w:rtl/>
        </w:rPr>
        <w:footnoteReference w:id="14"/>
      </w:r>
      <w:r w:rsidRPr="00857B7F">
        <w:rPr>
          <w:rFonts w:ascii="Helvetica" w:hAnsi="Helvetica"/>
          <w:b/>
          <w:color w:val="000000"/>
          <w:sz w:val="18"/>
          <w:rtl/>
        </w:rPr>
        <w:t>، سطح بتن ر</w:t>
      </w:r>
      <w:r w:rsidRPr="00857B7F">
        <w:rPr>
          <w:rFonts w:ascii="Helvetica" w:hAnsi="Helvetica" w:hint="cs"/>
          <w:b/>
          <w:color w:val="000000"/>
          <w:sz w:val="18"/>
          <w:rtl/>
        </w:rPr>
        <w:t>ی</w:t>
      </w:r>
      <w:r w:rsidRPr="00857B7F">
        <w:rPr>
          <w:rFonts w:ascii="Helvetica" w:hAnsi="Helvetica" w:hint="eastAsia"/>
          <w:b/>
          <w:color w:val="000000"/>
          <w:sz w:val="18"/>
          <w:rtl/>
        </w:rPr>
        <w:t>خته</w:t>
      </w:r>
      <w:r w:rsidRPr="00857B7F">
        <w:rPr>
          <w:rFonts w:ascii="Helvetica" w:hAnsi="Helvetica"/>
          <w:b/>
          <w:color w:val="000000"/>
          <w:sz w:val="18"/>
          <w:rtl/>
        </w:rPr>
        <w:t xml:space="preserve"> شده که در تماس با قالب است، ملاک محاسبه قرار م</w:t>
      </w:r>
      <w:r w:rsidRPr="00857B7F">
        <w:rPr>
          <w:rFonts w:ascii="Helvetica" w:hAnsi="Helvetica" w:hint="cs"/>
          <w:b/>
          <w:color w:val="000000"/>
          <w:sz w:val="18"/>
          <w:rtl/>
        </w:rPr>
        <w:t>ی‏</w:t>
      </w:r>
      <w:r w:rsidRPr="00857B7F">
        <w:rPr>
          <w:rFonts w:ascii="Helvetica" w:hAnsi="Helvetica" w:hint="eastAsia"/>
          <w:b/>
          <w:color w:val="000000"/>
          <w:sz w:val="18"/>
          <w:rtl/>
        </w:rPr>
        <w:t>گ</w:t>
      </w:r>
      <w:r w:rsidRPr="00857B7F">
        <w:rPr>
          <w:rFonts w:ascii="Helvetica" w:hAnsi="Helvetica" w:hint="cs"/>
          <w:b/>
          <w:color w:val="000000"/>
          <w:sz w:val="18"/>
          <w:rtl/>
        </w:rPr>
        <w:t>ی</w:t>
      </w:r>
      <w:r w:rsidRPr="00857B7F">
        <w:rPr>
          <w:rFonts w:ascii="Helvetica" w:hAnsi="Helvetica" w:hint="eastAsia"/>
          <w:b/>
          <w:color w:val="000000"/>
          <w:sz w:val="18"/>
          <w:rtl/>
        </w:rPr>
        <w:t>رد</w:t>
      </w:r>
      <w:r w:rsidRPr="00857B7F">
        <w:rPr>
          <w:rFonts w:ascii="Helvetica" w:hAnsi="Helvetica" w:hint="cs"/>
          <w:b/>
          <w:color w:val="000000"/>
          <w:sz w:val="18"/>
          <w:rtl/>
        </w:rPr>
        <w:t>.</w:t>
      </w:r>
      <w:r w:rsidRPr="00857B7F">
        <w:rPr>
          <w:rFonts w:ascii="Helvetica" w:hAnsi="Helvetica"/>
          <w:b/>
          <w:color w:val="000000"/>
          <w:sz w:val="18"/>
          <w:rtl/>
        </w:rPr>
        <w:t xml:space="preserve"> </w:t>
      </w:r>
      <w:r w:rsidRPr="00857B7F">
        <w:rPr>
          <w:rFonts w:ascii="Helvetica" w:hAnsi="Helvetica" w:hint="cs"/>
          <w:b/>
          <w:color w:val="000000"/>
          <w:sz w:val="18"/>
          <w:rtl/>
        </w:rPr>
        <w:t>هزینه‏های مربوط به مهار قالب در قالب‏بندی دال‏های مرکب و امتداد مهار تا زیربال تیرآهن که در تماس با بتن نمی‌باشد، در بهای ردیف مربوط لحاظ شده است.</w:t>
      </w:r>
    </w:p>
    <w:p w14:paraId="761E86CF"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lastRenderedPageBreak/>
        <w:t>الزامات گرو</w:t>
      </w:r>
      <w:r w:rsidRPr="00857B7F">
        <w:rPr>
          <w:rFonts w:ascii="Calibri" w:hAnsi="Calibri" w:hint="cs"/>
          <w:b/>
          <w:bCs/>
          <w:color w:val="000000"/>
          <w:sz w:val="24"/>
          <w:rtl/>
          <w:lang w:bidi="fa-IR"/>
        </w:rPr>
        <w:t>ه 7</w:t>
      </w:r>
    </w:p>
    <w:p w14:paraId="0C26A984" w14:textId="77777777" w:rsidR="00EE6EB5" w:rsidRPr="00857B7F" w:rsidRDefault="009C5E11" w:rsidP="00EE6EB5">
      <w:pPr>
        <w:spacing w:before="120" w:after="120"/>
        <w:jc w:val="both"/>
        <w:rPr>
          <w:rFonts w:ascii="Calibri" w:hAnsi="Calibri"/>
          <w:color w:val="000000"/>
          <w:sz w:val="24"/>
          <w:szCs w:val="20"/>
          <w:rtl/>
        </w:rPr>
      </w:pPr>
      <w:r w:rsidRPr="00857B7F">
        <w:rPr>
          <w:rFonts w:ascii="Calibri" w:hAnsi="Calibri" w:hint="cs"/>
          <w:color w:val="000000"/>
          <w:sz w:val="24"/>
          <w:rtl/>
        </w:rPr>
        <w:t xml:space="preserve">7-1. </w:t>
      </w:r>
      <w:r w:rsidRPr="00857B7F">
        <w:rPr>
          <w:rFonts w:ascii="Calibri" w:hAnsi="Calibri"/>
          <w:color w:val="000000"/>
          <w:sz w:val="24"/>
          <w:rtl/>
        </w:rPr>
        <w:t>در صورت استفاده از قالب‏بند</w:t>
      </w:r>
      <w:r w:rsidRPr="00857B7F">
        <w:rPr>
          <w:rFonts w:ascii="Calibri" w:hAnsi="Calibri" w:hint="cs"/>
          <w:color w:val="000000"/>
          <w:sz w:val="24"/>
          <w:rtl/>
        </w:rPr>
        <w:t>ی</w:t>
      </w:r>
      <w:r w:rsidRPr="00857B7F">
        <w:rPr>
          <w:rFonts w:ascii="Calibri" w:hAnsi="Calibri"/>
          <w:color w:val="000000"/>
          <w:sz w:val="24"/>
          <w:rtl/>
        </w:rPr>
        <w:t xml:space="preserve"> چوب</w:t>
      </w:r>
      <w:r w:rsidRPr="00857B7F">
        <w:rPr>
          <w:rFonts w:ascii="Calibri" w:hAnsi="Calibri" w:hint="cs"/>
          <w:color w:val="000000"/>
          <w:sz w:val="24"/>
          <w:rtl/>
        </w:rPr>
        <w:t>ی</w:t>
      </w:r>
      <w:r w:rsidRPr="00857B7F">
        <w:rPr>
          <w:rFonts w:ascii="Calibri" w:hAnsi="Calibri"/>
          <w:color w:val="000000"/>
          <w:sz w:val="24"/>
          <w:rtl/>
        </w:rPr>
        <w:t xml:space="preserve"> در سطح فوقان</w:t>
      </w:r>
      <w:r w:rsidRPr="00857B7F">
        <w:rPr>
          <w:rFonts w:ascii="Calibri" w:hAnsi="Calibri" w:hint="cs"/>
          <w:color w:val="000000"/>
          <w:sz w:val="24"/>
          <w:rtl/>
        </w:rPr>
        <w:t>ی</w:t>
      </w:r>
      <w:r w:rsidRPr="00857B7F">
        <w:rPr>
          <w:rFonts w:ascii="Calibri" w:hAnsi="Calibri"/>
          <w:color w:val="000000"/>
          <w:sz w:val="24"/>
          <w:rtl/>
        </w:rPr>
        <w:t xml:space="preserve"> قطعات ش</w:t>
      </w:r>
      <w:r w:rsidRPr="00857B7F">
        <w:rPr>
          <w:rFonts w:ascii="Calibri" w:hAnsi="Calibri" w:hint="cs"/>
          <w:color w:val="000000"/>
          <w:sz w:val="24"/>
          <w:rtl/>
        </w:rPr>
        <w:t>ی</w:t>
      </w:r>
      <w:r w:rsidRPr="00857B7F">
        <w:rPr>
          <w:rFonts w:ascii="Calibri" w:hAnsi="Calibri" w:hint="eastAsia"/>
          <w:color w:val="000000"/>
          <w:sz w:val="24"/>
          <w:rtl/>
        </w:rPr>
        <w:t>ب‏دار</w:t>
      </w:r>
      <w:r w:rsidRPr="00857B7F">
        <w:rPr>
          <w:rFonts w:ascii="Calibri" w:hAnsi="Calibri"/>
          <w:color w:val="000000"/>
          <w:sz w:val="24"/>
          <w:rtl/>
        </w:rPr>
        <w:t xml:space="preserve"> که زاو</w:t>
      </w:r>
      <w:r w:rsidRPr="00857B7F">
        <w:rPr>
          <w:rFonts w:ascii="Calibri" w:hAnsi="Calibri" w:hint="cs"/>
          <w:color w:val="000000"/>
          <w:sz w:val="24"/>
          <w:rtl/>
        </w:rPr>
        <w:t>ی</w:t>
      </w:r>
      <w:r w:rsidRPr="00857B7F">
        <w:rPr>
          <w:rFonts w:ascii="Calibri" w:hAnsi="Calibri" w:hint="eastAsia"/>
          <w:color w:val="000000"/>
          <w:sz w:val="24"/>
          <w:rtl/>
        </w:rPr>
        <w:t>ه</w:t>
      </w:r>
      <w:r w:rsidRPr="00857B7F">
        <w:rPr>
          <w:rFonts w:ascii="Calibri" w:hAnsi="Calibri"/>
          <w:color w:val="000000"/>
          <w:sz w:val="24"/>
          <w:rtl/>
        </w:rPr>
        <w:t xml:space="preserve"> ش</w:t>
      </w:r>
      <w:r w:rsidRPr="00857B7F">
        <w:rPr>
          <w:rFonts w:ascii="Calibri" w:hAnsi="Calibri" w:hint="cs"/>
          <w:color w:val="000000"/>
          <w:sz w:val="24"/>
          <w:rtl/>
        </w:rPr>
        <w:t>ی</w:t>
      </w:r>
      <w:r w:rsidRPr="00857B7F">
        <w:rPr>
          <w:rFonts w:ascii="Calibri" w:hAnsi="Calibri" w:hint="eastAsia"/>
          <w:color w:val="000000"/>
          <w:sz w:val="24"/>
          <w:rtl/>
        </w:rPr>
        <w:t>ب</w:t>
      </w:r>
      <w:r w:rsidRPr="00857B7F">
        <w:rPr>
          <w:rFonts w:ascii="Calibri" w:hAnsi="Calibri"/>
          <w:color w:val="000000"/>
          <w:sz w:val="24"/>
          <w:rtl/>
        </w:rPr>
        <w:t xml:space="preserve"> نسبت به افق برابر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ب</w:t>
      </w:r>
      <w:r w:rsidRPr="00857B7F">
        <w:rPr>
          <w:rFonts w:ascii="Calibri" w:hAnsi="Calibri" w:hint="cs"/>
          <w:color w:val="000000"/>
          <w:sz w:val="24"/>
          <w:rtl/>
        </w:rPr>
        <w:t>ی</w:t>
      </w:r>
      <w:r w:rsidRPr="00857B7F">
        <w:rPr>
          <w:rFonts w:ascii="Calibri" w:hAnsi="Calibri" w:hint="eastAsia"/>
          <w:color w:val="000000"/>
          <w:sz w:val="24"/>
          <w:rtl/>
        </w:rPr>
        <w:t>ش</w:t>
      </w:r>
      <w:r w:rsidRPr="00857B7F">
        <w:rPr>
          <w:rFonts w:ascii="Calibri" w:hAnsi="Calibri"/>
          <w:color w:val="000000"/>
          <w:sz w:val="24"/>
          <w:rtl/>
        </w:rPr>
        <w:t xml:space="preserve"> از 45 درجه باشد، هز</w:t>
      </w:r>
      <w:r w:rsidRPr="00857B7F">
        <w:rPr>
          <w:rFonts w:ascii="Calibri" w:hAnsi="Calibri" w:hint="cs"/>
          <w:color w:val="000000"/>
          <w:sz w:val="24"/>
          <w:rtl/>
        </w:rPr>
        <w:t>ی</w:t>
      </w:r>
      <w:r w:rsidRPr="00857B7F">
        <w:rPr>
          <w:rFonts w:ascii="Calibri" w:hAnsi="Calibri" w:hint="eastAsia"/>
          <w:color w:val="000000"/>
          <w:sz w:val="24"/>
          <w:rtl/>
        </w:rPr>
        <w:t>نه</w:t>
      </w:r>
      <w:r w:rsidRPr="00857B7F">
        <w:rPr>
          <w:rFonts w:ascii="Calibri" w:hAnsi="Calibri" w:hint="cs"/>
          <w:color w:val="000000"/>
          <w:sz w:val="24"/>
          <w:rtl/>
        </w:rPr>
        <w:t>‏</w:t>
      </w:r>
      <w:r w:rsidRPr="00857B7F">
        <w:rPr>
          <w:rFonts w:ascii="Calibri" w:hAnsi="Calibri"/>
          <w:color w:val="000000"/>
          <w:sz w:val="24"/>
          <w:rtl/>
        </w:rPr>
        <w:t>ها</w:t>
      </w:r>
      <w:r w:rsidRPr="00857B7F">
        <w:rPr>
          <w:rFonts w:ascii="Calibri" w:hAnsi="Calibri" w:hint="cs"/>
          <w:color w:val="000000"/>
          <w:sz w:val="24"/>
          <w:rtl/>
        </w:rPr>
        <w:t>ی</w:t>
      </w:r>
      <w:r w:rsidRPr="00857B7F">
        <w:rPr>
          <w:rFonts w:ascii="Calibri" w:hAnsi="Calibri"/>
          <w:color w:val="000000"/>
          <w:sz w:val="24"/>
          <w:rtl/>
        </w:rPr>
        <w:t xml:space="preserve"> مربوط از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050702 </w:t>
      </w:r>
      <w:r w:rsidRPr="00857B7F">
        <w:rPr>
          <w:rFonts w:ascii="Calibri" w:hAnsi="Calibri" w:hint="cs"/>
          <w:color w:val="000000"/>
          <w:sz w:val="24"/>
          <w:rtl/>
        </w:rPr>
        <w:t>منظور</w:t>
      </w:r>
      <w:r w:rsidRPr="00857B7F">
        <w:rPr>
          <w:rFonts w:ascii="Calibri" w:hAnsi="Calibri"/>
          <w:color w:val="000000"/>
          <w:sz w:val="24"/>
          <w:rtl/>
        </w:rPr>
        <w:t xml:space="preserve"> م</w:t>
      </w:r>
      <w:r w:rsidRPr="00857B7F">
        <w:rPr>
          <w:rFonts w:ascii="Calibri" w:hAnsi="Calibri" w:hint="cs"/>
          <w:color w:val="000000"/>
          <w:sz w:val="24"/>
          <w:rtl/>
        </w:rPr>
        <w:t>ی‏</w:t>
      </w:r>
      <w:r w:rsidRPr="00857B7F">
        <w:rPr>
          <w:rFonts w:ascii="Calibri" w:hAnsi="Calibri" w:hint="eastAsia"/>
          <w:color w:val="000000"/>
          <w:sz w:val="24"/>
          <w:rtl/>
        </w:rPr>
        <w:t>شود</w:t>
      </w:r>
      <w:r w:rsidRPr="00857B7F">
        <w:rPr>
          <w:rFonts w:ascii="Calibri" w:hAnsi="Calibri"/>
          <w:color w:val="000000"/>
          <w:sz w:val="24"/>
          <w:rtl/>
        </w:rPr>
        <w:t>. همچن</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color w:val="000000"/>
          <w:sz w:val="24"/>
          <w:rtl/>
        </w:rPr>
        <w:t xml:space="preserve"> برا</w:t>
      </w:r>
      <w:r w:rsidRPr="00857B7F">
        <w:rPr>
          <w:rFonts w:ascii="Calibri" w:hAnsi="Calibri" w:hint="cs"/>
          <w:color w:val="000000"/>
          <w:sz w:val="24"/>
          <w:rtl/>
        </w:rPr>
        <w:t>ی</w:t>
      </w:r>
      <w:r w:rsidRPr="00857B7F">
        <w:rPr>
          <w:rFonts w:ascii="Calibri" w:hAnsi="Calibri"/>
          <w:color w:val="000000"/>
          <w:sz w:val="24"/>
          <w:rtl/>
        </w:rPr>
        <w:t xml:space="preserve"> زوا</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hint="cs"/>
          <w:color w:val="000000"/>
          <w:sz w:val="24"/>
          <w:rtl/>
        </w:rPr>
        <w:t>ی</w:t>
      </w:r>
      <w:r w:rsidRPr="00857B7F">
        <w:rPr>
          <w:rFonts w:ascii="Calibri" w:hAnsi="Calibri"/>
          <w:color w:val="000000"/>
          <w:sz w:val="24"/>
          <w:rtl/>
        </w:rPr>
        <w:t xml:space="preserve"> ش</w:t>
      </w:r>
      <w:r w:rsidRPr="00857B7F">
        <w:rPr>
          <w:rFonts w:ascii="Calibri" w:hAnsi="Calibri" w:hint="cs"/>
          <w:color w:val="000000"/>
          <w:sz w:val="24"/>
          <w:rtl/>
        </w:rPr>
        <w:t>ی</w:t>
      </w:r>
      <w:r w:rsidRPr="00857B7F">
        <w:rPr>
          <w:rFonts w:ascii="Calibri" w:hAnsi="Calibri" w:hint="eastAsia"/>
          <w:color w:val="000000"/>
          <w:sz w:val="24"/>
          <w:rtl/>
        </w:rPr>
        <w:t>ب</w:t>
      </w:r>
      <w:r w:rsidRPr="00857B7F">
        <w:rPr>
          <w:rFonts w:ascii="Calibri" w:hAnsi="Calibri"/>
          <w:color w:val="000000"/>
          <w:sz w:val="24"/>
          <w:rtl/>
        </w:rPr>
        <w:t xml:space="preserve"> کمتر از 45 درجه، براساس مشخصات فن</w:t>
      </w:r>
      <w:r w:rsidRPr="00857B7F">
        <w:rPr>
          <w:rFonts w:ascii="Calibri" w:hAnsi="Calibri" w:hint="cs"/>
          <w:color w:val="000000"/>
          <w:sz w:val="24"/>
          <w:rtl/>
        </w:rPr>
        <w:t>ی</w:t>
      </w:r>
      <w:r w:rsidRPr="00857B7F">
        <w:rPr>
          <w:rFonts w:ascii="Calibri" w:hAnsi="Calibri"/>
          <w:color w:val="000000"/>
          <w:sz w:val="24"/>
          <w:rtl/>
        </w:rPr>
        <w:t xml:space="preserve">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دستورکار</w:t>
      </w:r>
      <w:r w:rsidRPr="00857B7F">
        <w:rPr>
          <w:rFonts w:ascii="Calibri" w:hAnsi="Calibri" w:hint="cs"/>
          <w:color w:val="000000"/>
          <w:sz w:val="24"/>
          <w:rtl/>
        </w:rPr>
        <w:t xml:space="preserve"> </w:t>
      </w:r>
      <w:r w:rsidRPr="00857B7F">
        <w:rPr>
          <w:rFonts w:ascii="Calibri" w:hAnsi="Calibri"/>
          <w:color w:val="000000"/>
          <w:sz w:val="24"/>
          <w:rtl/>
        </w:rPr>
        <w:t>مبن</w:t>
      </w:r>
      <w:r w:rsidRPr="00857B7F">
        <w:rPr>
          <w:rFonts w:ascii="Calibri" w:hAnsi="Calibri" w:hint="cs"/>
          <w:color w:val="000000"/>
          <w:sz w:val="24"/>
          <w:rtl/>
        </w:rPr>
        <w:t>ی</w:t>
      </w:r>
      <w:r w:rsidRPr="00857B7F">
        <w:rPr>
          <w:rFonts w:ascii="Calibri" w:hAnsi="Calibri"/>
          <w:color w:val="000000"/>
          <w:sz w:val="24"/>
          <w:rtl/>
        </w:rPr>
        <w:t xml:space="preserve"> بر اج</w:t>
      </w:r>
      <w:r w:rsidRPr="00857B7F">
        <w:rPr>
          <w:rFonts w:ascii="Calibri" w:hAnsi="Calibri" w:hint="eastAsia"/>
          <w:color w:val="000000"/>
          <w:sz w:val="24"/>
          <w:rtl/>
        </w:rPr>
        <w:t>را</w:t>
      </w:r>
      <w:r w:rsidRPr="00857B7F">
        <w:rPr>
          <w:rFonts w:ascii="Calibri" w:hAnsi="Calibri" w:hint="cs"/>
          <w:color w:val="000000"/>
          <w:sz w:val="24"/>
          <w:rtl/>
        </w:rPr>
        <w:t>ی</w:t>
      </w:r>
      <w:r w:rsidRPr="00857B7F">
        <w:rPr>
          <w:rFonts w:ascii="Calibri" w:hAnsi="Calibri"/>
          <w:color w:val="000000"/>
          <w:sz w:val="24"/>
          <w:rtl/>
        </w:rPr>
        <w:t xml:space="preserve"> قالب چوب</w:t>
      </w:r>
      <w:r w:rsidRPr="00857B7F">
        <w:rPr>
          <w:rFonts w:ascii="Calibri" w:hAnsi="Calibri" w:hint="cs"/>
          <w:color w:val="000000"/>
          <w:sz w:val="24"/>
          <w:rtl/>
        </w:rPr>
        <w:t>ی</w:t>
      </w:r>
      <w:r w:rsidRPr="00857B7F">
        <w:rPr>
          <w:rFonts w:ascii="Calibri" w:hAnsi="Calibri"/>
          <w:color w:val="000000"/>
          <w:sz w:val="24"/>
          <w:rtl/>
        </w:rPr>
        <w:t xml:space="preserve"> در سطح فوقان</w:t>
      </w:r>
      <w:r w:rsidRPr="00857B7F">
        <w:rPr>
          <w:rFonts w:ascii="Calibri" w:hAnsi="Calibri" w:hint="cs"/>
          <w:color w:val="000000"/>
          <w:sz w:val="24"/>
          <w:rtl/>
        </w:rPr>
        <w:t>ی</w:t>
      </w:r>
      <w:r w:rsidRPr="00857B7F">
        <w:rPr>
          <w:rFonts w:ascii="Calibri" w:hAnsi="Calibri"/>
          <w:color w:val="000000"/>
          <w:sz w:val="24"/>
          <w:rtl/>
        </w:rPr>
        <w:t xml:space="preserve"> سطوح ش</w:t>
      </w:r>
      <w:r w:rsidRPr="00857B7F">
        <w:rPr>
          <w:rFonts w:ascii="Calibri" w:hAnsi="Calibri" w:hint="cs"/>
          <w:color w:val="000000"/>
          <w:sz w:val="24"/>
          <w:rtl/>
        </w:rPr>
        <w:t>ی</w:t>
      </w:r>
      <w:r w:rsidRPr="00857B7F">
        <w:rPr>
          <w:rFonts w:ascii="Calibri" w:hAnsi="Calibri" w:hint="eastAsia"/>
          <w:color w:val="000000"/>
          <w:sz w:val="24"/>
          <w:rtl/>
        </w:rPr>
        <w:t>ب‏دار،</w:t>
      </w:r>
      <w:r w:rsidRPr="00857B7F">
        <w:rPr>
          <w:rFonts w:ascii="Calibri" w:hAnsi="Calibri"/>
          <w:color w:val="000000"/>
          <w:sz w:val="24"/>
          <w:rtl/>
        </w:rPr>
        <w:t xml:space="preserve"> هز</w:t>
      </w:r>
      <w:r w:rsidRPr="00857B7F">
        <w:rPr>
          <w:rFonts w:ascii="Calibri" w:hAnsi="Calibri" w:hint="cs"/>
          <w:color w:val="000000"/>
          <w:sz w:val="24"/>
          <w:rtl/>
        </w:rPr>
        <w:t>ی</w:t>
      </w:r>
      <w:r w:rsidRPr="00857B7F">
        <w:rPr>
          <w:rFonts w:ascii="Calibri" w:hAnsi="Calibri" w:hint="eastAsia"/>
          <w:color w:val="000000"/>
          <w:sz w:val="24"/>
          <w:rtl/>
        </w:rPr>
        <w:t>نه</w:t>
      </w:r>
      <w:r w:rsidRPr="00857B7F">
        <w:rPr>
          <w:rFonts w:ascii="Calibri" w:hAnsi="Calibri"/>
          <w:color w:val="000000"/>
          <w:sz w:val="24"/>
          <w:rtl/>
        </w:rPr>
        <w:t xml:space="preserve"> مربوط مطابق شرا</w:t>
      </w:r>
      <w:r w:rsidRPr="00857B7F">
        <w:rPr>
          <w:rFonts w:ascii="Calibri" w:hAnsi="Calibri" w:hint="cs"/>
          <w:color w:val="000000"/>
          <w:sz w:val="24"/>
          <w:rtl/>
        </w:rPr>
        <w:t>ی</w:t>
      </w:r>
      <w:r w:rsidRPr="00857B7F">
        <w:rPr>
          <w:rFonts w:ascii="Calibri" w:hAnsi="Calibri" w:hint="eastAsia"/>
          <w:color w:val="000000"/>
          <w:sz w:val="24"/>
          <w:rtl/>
        </w:rPr>
        <w:t>ط</w:t>
      </w:r>
      <w:r w:rsidRPr="00857B7F">
        <w:rPr>
          <w:rFonts w:ascii="Calibri" w:hAnsi="Calibri"/>
          <w:color w:val="000000"/>
          <w:sz w:val="24"/>
          <w:rtl/>
        </w:rPr>
        <w:t xml:space="preserve"> فوق </w:t>
      </w:r>
      <w:r w:rsidRPr="00857B7F">
        <w:rPr>
          <w:rFonts w:ascii="Calibri" w:hAnsi="Calibri" w:hint="cs"/>
          <w:color w:val="000000"/>
          <w:sz w:val="24"/>
          <w:rtl/>
        </w:rPr>
        <w:t>منظور</w:t>
      </w:r>
      <w:r w:rsidRPr="00857B7F">
        <w:rPr>
          <w:rFonts w:ascii="Calibri" w:hAnsi="Calibri"/>
          <w:color w:val="000000"/>
          <w:sz w:val="24"/>
          <w:rtl/>
        </w:rPr>
        <w:t xml:space="preserve"> م</w:t>
      </w:r>
      <w:r w:rsidRPr="00857B7F">
        <w:rPr>
          <w:rFonts w:ascii="Calibri" w:hAnsi="Calibri" w:hint="cs"/>
          <w:color w:val="000000"/>
          <w:sz w:val="24"/>
          <w:rtl/>
        </w:rPr>
        <w:t>ی‏</w:t>
      </w:r>
      <w:r w:rsidRPr="00857B7F">
        <w:rPr>
          <w:rFonts w:ascii="Calibri" w:hAnsi="Calibri" w:hint="eastAsia"/>
          <w:color w:val="000000"/>
          <w:sz w:val="24"/>
          <w:rtl/>
        </w:rPr>
        <w:t>گردد</w:t>
      </w:r>
      <w:r w:rsidRPr="00857B7F">
        <w:rPr>
          <w:rFonts w:ascii="Calibri" w:hAnsi="Calibri"/>
          <w:color w:val="000000"/>
          <w:sz w:val="24"/>
          <w:rtl/>
        </w:rPr>
        <w:t>.</w:t>
      </w:r>
    </w:p>
    <w:p w14:paraId="4241F02A"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8</w:t>
      </w:r>
    </w:p>
    <w:p w14:paraId="76A75279" w14:textId="77777777" w:rsidR="00EE6EB5" w:rsidRPr="00857B7F" w:rsidRDefault="009C5E11" w:rsidP="00EE6EB5">
      <w:pPr>
        <w:spacing w:before="120" w:after="120"/>
        <w:jc w:val="both"/>
        <w:rPr>
          <w:rFonts w:ascii="Calibri" w:hAnsi="Calibri"/>
          <w:color w:val="000000"/>
          <w:sz w:val="24"/>
          <w:szCs w:val="20"/>
        </w:rPr>
      </w:pPr>
      <w:r w:rsidRPr="00857B7F">
        <w:rPr>
          <w:rFonts w:ascii="Calibri" w:hAnsi="Calibri" w:hint="cs"/>
          <w:color w:val="000000"/>
          <w:sz w:val="24"/>
          <w:rtl/>
        </w:rPr>
        <w:t>8-1. ا</w:t>
      </w:r>
      <w:r w:rsidRPr="00857B7F">
        <w:rPr>
          <w:rFonts w:ascii="Calibri" w:hAnsi="Calibri"/>
          <w:color w:val="000000"/>
          <w:sz w:val="24"/>
          <w:rtl/>
        </w:rPr>
        <w:t>ضافه</w:t>
      </w:r>
      <w:r w:rsidRPr="00857B7F">
        <w:rPr>
          <w:rFonts w:ascii="Calibri" w:hAnsi="Calibri" w:hint="cs"/>
          <w:color w:val="000000"/>
          <w:sz w:val="24"/>
          <w:rtl/>
        </w:rPr>
        <w:t>‏</w:t>
      </w:r>
      <w:r w:rsidRPr="00857B7F">
        <w:rPr>
          <w:rFonts w:ascii="Calibri" w:hAnsi="Calibri"/>
          <w:color w:val="000000"/>
          <w:sz w:val="24"/>
          <w:rtl/>
        </w:rPr>
        <w:t>بها</w:t>
      </w:r>
      <w:r w:rsidRPr="00857B7F">
        <w:rPr>
          <w:rFonts w:ascii="Calibri" w:hAnsi="Calibri" w:hint="cs"/>
          <w:color w:val="000000"/>
          <w:sz w:val="24"/>
          <w:rtl/>
        </w:rPr>
        <w:t>ی</w:t>
      </w:r>
      <w:r w:rsidRPr="00857B7F">
        <w:rPr>
          <w:rFonts w:ascii="Calibri" w:hAnsi="Calibri"/>
          <w:color w:val="000000"/>
          <w:sz w:val="24"/>
          <w:rtl/>
        </w:rPr>
        <w:t xml:space="preserve"> قالب‌‌بند</w:t>
      </w:r>
      <w:r w:rsidRPr="00857B7F">
        <w:rPr>
          <w:rFonts w:ascii="Calibri" w:hAnsi="Calibri" w:hint="cs"/>
          <w:color w:val="000000"/>
          <w:sz w:val="24"/>
          <w:rtl/>
        </w:rPr>
        <w:t>ی</w:t>
      </w:r>
      <w:r w:rsidRPr="00857B7F">
        <w:rPr>
          <w:rFonts w:ascii="Calibri" w:hAnsi="Calibri"/>
          <w:color w:val="000000"/>
          <w:sz w:val="24"/>
          <w:rtl/>
        </w:rPr>
        <w:t xml:space="preserve"> سطوح منحن</w:t>
      </w:r>
      <w:r w:rsidRPr="00857B7F">
        <w:rPr>
          <w:rFonts w:ascii="Calibri" w:hAnsi="Calibri" w:hint="cs"/>
          <w:color w:val="000000"/>
          <w:sz w:val="24"/>
          <w:rtl/>
        </w:rPr>
        <w:t>ی</w:t>
      </w:r>
      <w:r w:rsidRPr="00857B7F">
        <w:rPr>
          <w:rFonts w:ascii="Calibri" w:hAnsi="Calibri"/>
          <w:color w:val="000000"/>
          <w:sz w:val="24"/>
          <w:rtl/>
        </w:rPr>
        <w:t xml:space="preserve"> موضوع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050803، فقط به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w:t>
      </w:r>
      <w:r w:rsidRPr="00857B7F">
        <w:rPr>
          <w:rFonts w:ascii="Calibri" w:hAnsi="Calibri"/>
          <w:color w:val="000000"/>
          <w:sz w:val="24"/>
          <w:rtl/>
        </w:rPr>
        <w:t xml:space="preserve"> قالب‏بند</w:t>
      </w:r>
      <w:r w:rsidRPr="00857B7F">
        <w:rPr>
          <w:rFonts w:ascii="Calibri" w:hAnsi="Calibri" w:hint="cs"/>
          <w:color w:val="000000"/>
          <w:sz w:val="24"/>
          <w:rtl/>
        </w:rPr>
        <w:t>ی</w:t>
      </w:r>
      <w:r w:rsidRPr="00857B7F">
        <w:rPr>
          <w:rFonts w:ascii="Calibri" w:hAnsi="Calibri"/>
          <w:color w:val="000000"/>
          <w:sz w:val="24"/>
          <w:rtl/>
        </w:rPr>
        <w:t xml:space="preserve"> آن دسته از </w:t>
      </w:r>
      <w:r w:rsidRPr="00857B7F">
        <w:rPr>
          <w:rFonts w:ascii="Calibri" w:hAnsi="Calibri" w:hint="cs"/>
          <w:color w:val="000000"/>
          <w:sz w:val="24"/>
          <w:rtl/>
        </w:rPr>
        <w:t>اعضای</w:t>
      </w:r>
      <w:r w:rsidRPr="00857B7F">
        <w:rPr>
          <w:rFonts w:ascii="Calibri" w:hAnsi="Calibri"/>
          <w:color w:val="000000"/>
          <w:sz w:val="24"/>
          <w:rtl/>
        </w:rPr>
        <w:t xml:space="preserve"> بتن</w:t>
      </w:r>
      <w:r w:rsidRPr="00857B7F">
        <w:rPr>
          <w:rFonts w:ascii="Calibri" w:hAnsi="Calibri" w:hint="cs"/>
          <w:color w:val="000000"/>
          <w:sz w:val="24"/>
          <w:rtl/>
        </w:rPr>
        <w:t>ی</w:t>
      </w:r>
      <w:r w:rsidRPr="00857B7F">
        <w:rPr>
          <w:rFonts w:ascii="Calibri" w:hAnsi="Calibri"/>
          <w:color w:val="000000"/>
          <w:sz w:val="24"/>
          <w:rtl/>
        </w:rPr>
        <w:t xml:space="preserve"> تعلق م</w:t>
      </w:r>
      <w:r w:rsidRPr="00857B7F">
        <w:rPr>
          <w:rFonts w:ascii="Calibri" w:hAnsi="Calibri" w:hint="cs"/>
          <w:color w:val="000000"/>
          <w:sz w:val="24"/>
          <w:rtl/>
        </w:rPr>
        <w:t>ی‏</w:t>
      </w:r>
      <w:r w:rsidRPr="00857B7F">
        <w:rPr>
          <w:rFonts w:ascii="Calibri" w:hAnsi="Calibri"/>
          <w:color w:val="000000"/>
          <w:sz w:val="24"/>
          <w:rtl/>
        </w:rPr>
        <w:t>گ</w:t>
      </w:r>
      <w:r w:rsidRPr="00857B7F">
        <w:rPr>
          <w:rFonts w:ascii="Calibri" w:hAnsi="Calibri" w:hint="cs"/>
          <w:color w:val="000000"/>
          <w:sz w:val="24"/>
          <w:rtl/>
        </w:rPr>
        <w:t>ی</w:t>
      </w:r>
      <w:r w:rsidRPr="00857B7F">
        <w:rPr>
          <w:rFonts w:ascii="Calibri" w:hAnsi="Calibri" w:hint="eastAsia"/>
          <w:color w:val="000000"/>
          <w:sz w:val="24"/>
          <w:rtl/>
        </w:rPr>
        <w:t>رد</w:t>
      </w:r>
      <w:r w:rsidRPr="00857B7F">
        <w:rPr>
          <w:rFonts w:ascii="Calibri" w:hAnsi="Calibri"/>
          <w:color w:val="000000"/>
          <w:sz w:val="24"/>
          <w:rtl/>
        </w:rPr>
        <w:t xml:space="preserve"> که تنها نسبت به محور قائم دارا</w:t>
      </w:r>
      <w:r w:rsidRPr="00857B7F">
        <w:rPr>
          <w:rFonts w:ascii="Calibri" w:hAnsi="Calibri" w:hint="cs"/>
          <w:color w:val="000000"/>
          <w:sz w:val="24"/>
          <w:rtl/>
        </w:rPr>
        <w:t>ی</w:t>
      </w:r>
      <w:r w:rsidRPr="00857B7F">
        <w:rPr>
          <w:rFonts w:ascii="Calibri" w:hAnsi="Calibri"/>
          <w:color w:val="000000"/>
          <w:sz w:val="24"/>
          <w:rtl/>
        </w:rPr>
        <w:t xml:space="preserve"> انحناء باشند</w:t>
      </w:r>
      <w:r w:rsidRPr="00857B7F">
        <w:rPr>
          <w:rFonts w:ascii="Calibri" w:hAnsi="Calibri" w:hint="cs"/>
          <w:color w:val="000000"/>
          <w:sz w:val="24"/>
          <w:rtl/>
        </w:rPr>
        <w:t>.</w:t>
      </w:r>
      <w:r w:rsidRPr="00857B7F">
        <w:rPr>
          <w:rFonts w:ascii="Calibri" w:hAnsi="Calibri"/>
          <w:color w:val="000000"/>
          <w:sz w:val="24"/>
          <w:rtl/>
        </w:rPr>
        <w:t xml:space="preserve">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w:t>
      </w:r>
      <w:r w:rsidRPr="00857B7F">
        <w:rPr>
          <w:rFonts w:ascii="Calibri" w:hAnsi="Calibri"/>
          <w:color w:val="000000"/>
          <w:sz w:val="24"/>
          <w:rtl/>
        </w:rPr>
        <w:t xml:space="preserve"> قالب‏بند</w:t>
      </w:r>
      <w:r w:rsidRPr="00857B7F">
        <w:rPr>
          <w:rFonts w:ascii="Calibri" w:hAnsi="Calibri" w:hint="cs"/>
          <w:color w:val="000000"/>
          <w:sz w:val="24"/>
          <w:rtl/>
        </w:rPr>
        <w:t>ی</w:t>
      </w:r>
      <w:r w:rsidRPr="00857B7F">
        <w:rPr>
          <w:rFonts w:ascii="Calibri" w:hAnsi="Calibri"/>
          <w:color w:val="000000"/>
          <w:sz w:val="24"/>
          <w:rtl/>
        </w:rPr>
        <w:t xml:space="preserve"> که نسبت به محور افق</w:t>
      </w:r>
      <w:r w:rsidRPr="00857B7F">
        <w:rPr>
          <w:rFonts w:ascii="Calibri" w:hAnsi="Calibri" w:hint="cs"/>
          <w:color w:val="000000"/>
          <w:sz w:val="24"/>
          <w:rtl/>
        </w:rPr>
        <w:t>ی</w:t>
      </w:r>
      <w:r w:rsidRPr="00857B7F">
        <w:rPr>
          <w:rFonts w:ascii="Calibri" w:hAnsi="Calibri"/>
          <w:color w:val="000000"/>
          <w:sz w:val="24"/>
          <w:rtl/>
        </w:rPr>
        <w:t xml:space="preserve"> و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محور افق</w:t>
      </w:r>
      <w:r w:rsidRPr="00857B7F">
        <w:rPr>
          <w:rFonts w:ascii="Calibri" w:hAnsi="Calibri" w:hint="cs"/>
          <w:color w:val="000000"/>
          <w:sz w:val="24"/>
          <w:rtl/>
        </w:rPr>
        <w:t>ی</w:t>
      </w:r>
      <w:r w:rsidRPr="00857B7F">
        <w:rPr>
          <w:rFonts w:ascii="Calibri" w:hAnsi="Calibri"/>
          <w:color w:val="000000"/>
          <w:sz w:val="24"/>
          <w:rtl/>
        </w:rPr>
        <w:t xml:space="preserve"> و قائم به صورت تو</w:t>
      </w:r>
      <w:r w:rsidRPr="00857B7F">
        <w:rPr>
          <w:rFonts w:ascii="Calibri" w:hAnsi="Calibri" w:hint="cs"/>
          <w:color w:val="000000"/>
          <w:sz w:val="24"/>
          <w:rtl/>
        </w:rPr>
        <w:t>أ</w:t>
      </w:r>
      <w:r w:rsidRPr="00857B7F">
        <w:rPr>
          <w:rFonts w:ascii="Calibri" w:hAnsi="Calibri"/>
          <w:color w:val="000000"/>
          <w:sz w:val="24"/>
          <w:rtl/>
        </w:rPr>
        <w:t>م دارا</w:t>
      </w:r>
      <w:r w:rsidRPr="00857B7F">
        <w:rPr>
          <w:rFonts w:ascii="Calibri" w:hAnsi="Calibri" w:hint="cs"/>
          <w:color w:val="000000"/>
          <w:sz w:val="24"/>
          <w:rtl/>
        </w:rPr>
        <w:t>ی</w:t>
      </w:r>
      <w:r w:rsidRPr="00857B7F">
        <w:rPr>
          <w:rFonts w:ascii="Calibri" w:hAnsi="Calibri"/>
          <w:color w:val="000000"/>
          <w:sz w:val="24"/>
          <w:rtl/>
        </w:rPr>
        <w:t xml:space="preserve"> انحنا باشند، </w:t>
      </w:r>
      <w:r w:rsidRPr="00857B7F">
        <w:rPr>
          <w:rFonts w:ascii="Calibri" w:hAnsi="Calibri" w:hint="cs"/>
          <w:color w:val="000000"/>
          <w:sz w:val="24"/>
          <w:rtl/>
        </w:rPr>
        <w:t>‏</w:t>
      </w:r>
      <w:r w:rsidRPr="00857B7F">
        <w:rPr>
          <w:rFonts w:ascii="Calibri" w:hAnsi="Calibri"/>
          <w:color w:val="000000"/>
          <w:sz w:val="24"/>
          <w:rtl/>
        </w:rPr>
        <w:t>ب</w:t>
      </w:r>
      <w:r w:rsidRPr="00857B7F">
        <w:rPr>
          <w:rFonts w:ascii="Calibri" w:hAnsi="Calibri" w:hint="eastAsia"/>
          <w:color w:val="000000"/>
          <w:sz w:val="24"/>
          <w:rtl/>
        </w:rPr>
        <w:t>ا</w:t>
      </w:r>
      <w:r w:rsidRPr="00857B7F">
        <w:rPr>
          <w:rFonts w:ascii="Calibri" w:hAnsi="Calibri" w:hint="cs"/>
          <w:color w:val="000000"/>
          <w:sz w:val="24"/>
          <w:rtl/>
        </w:rPr>
        <w:t>ید براساس دستورالعمل اقلام ستاره‏دار تهیه شوند</w:t>
      </w:r>
      <w:r w:rsidRPr="00857B7F">
        <w:rPr>
          <w:rFonts w:ascii="Calibri" w:hAnsi="Calibri"/>
          <w:color w:val="000000"/>
          <w:sz w:val="24"/>
          <w:rtl/>
        </w:rPr>
        <w:t>.</w:t>
      </w:r>
    </w:p>
    <w:p w14:paraId="0C13D649" w14:textId="77777777" w:rsidR="00EE6EB5" w:rsidRPr="00857B7F" w:rsidRDefault="009C5E11" w:rsidP="00EE6EB5">
      <w:pPr>
        <w:spacing w:before="120" w:after="120"/>
        <w:jc w:val="both"/>
        <w:rPr>
          <w:rFonts w:ascii="Calibri" w:hAnsi="Calibri"/>
          <w:color w:val="000000"/>
          <w:sz w:val="32"/>
          <w:rtl/>
        </w:rPr>
      </w:pPr>
      <w:r w:rsidRPr="00857B7F">
        <w:rPr>
          <w:rFonts w:ascii="Calibri" w:hAnsi="Calibri" w:hint="cs"/>
          <w:color w:val="000000"/>
          <w:sz w:val="32"/>
          <w:rtl/>
        </w:rPr>
        <w:t xml:space="preserve">8-2. </w:t>
      </w:r>
      <w:r w:rsidRPr="00857B7F">
        <w:rPr>
          <w:rFonts w:ascii="Calibri" w:hAnsi="Calibri"/>
          <w:color w:val="000000"/>
          <w:sz w:val="32"/>
          <w:rtl/>
        </w:rPr>
        <w:t>اضافه</w:t>
      </w:r>
      <w:r w:rsidRPr="00857B7F">
        <w:rPr>
          <w:rFonts w:ascii="Calibri" w:hAnsi="Calibri" w:hint="cs"/>
          <w:color w:val="000000"/>
          <w:sz w:val="32"/>
          <w:rtl/>
        </w:rPr>
        <w:t>‌</w:t>
      </w:r>
      <w:r w:rsidRPr="00857B7F">
        <w:rPr>
          <w:rFonts w:ascii="Calibri" w:hAnsi="Calibri"/>
          <w:color w:val="000000"/>
          <w:sz w:val="32"/>
          <w:rtl/>
        </w:rPr>
        <w:t>بها</w:t>
      </w:r>
      <w:r w:rsidRPr="00857B7F">
        <w:rPr>
          <w:rFonts w:ascii="Calibri" w:hAnsi="Calibri" w:hint="cs"/>
          <w:color w:val="000000"/>
          <w:sz w:val="32"/>
          <w:rtl/>
        </w:rPr>
        <w:t>ی</w:t>
      </w:r>
      <w:r w:rsidRPr="00857B7F">
        <w:rPr>
          <w:rFonts w:ascii="Calibri" w:hAnsi="Calibri"/>
          <w:color w:val="000000"/>
          <w:sz w:val="32"/>
          <w:rtl/>
        </w:rPr>
        <w:t xml:space="preserve"> قالب‌‌بند</w:t>
      </w:r>
      <w:r w:rsidRPr="00857B7F">
        <w:rPr>
          <w:rFonts w:ascii="Calibri" w:hAnsi="Calibri" w:hint="cs"/>
          <w:color w:val="000000"/>
          <w:sz w:val="32"/>
          <w:rtl/>
        </w:rPr>
        <w:t>ی</w:t>
      </w:r>
      <w:r w:rsidRPr="00857B7F">
        <w:rPr>
          <w:rFonts w:ascii="Calibri" w:hAnsi="Calibri"/>
          <w:color w:val="000000"/>
          <w:sz w:val="32"/>
          <w:rtl/>
        </w:rPr>
        <w:t xml:space="preserve"> سطوح ش</w:t>
      </w:r>
      <w:r w:rsidRPr="00857B7F">
        <w:rPr>
          <w:rFonts w:ascii="Calibri" w:hAnsi="Calibri" w:hint="cs"/>
          <w:color w:val="000000"/>
          <w:sz w:val="32"/>
          <w:rtl/>
        </w:rPr>
        <w:t>ی</w:t>
      </w:r>
      <w:r w:rsidRPr="00857B7F">
        <w:rPr>
          <w:rFonts w:ascii="Calibri" w:hAnsi="Calibri" w:hint="eastAsia"/>
          <w:color w:val="000000"/>
          <w:sz w:val="32"/>
          <w:rtl/>
        </w:rPr>
        <w:t>ب‌دار</w:t>
      </w:r>
      <w:r w:rsidRPr="00857B7F">
        <w:rPr>
          <w:rFonts w:ascii="Calibri" w:hAnsi="Calibri"/>
          <w:color w:val="000000"/>
          <w:sz w:val="32"/>
          <w:rtl/>
        </w:rPr>
        <w:t xml:space="preserve"> موضوع رد</w:t>
      </w:r>
      <w:r w:rsidRPr="00857B7F">
        <w:rPr>
          <w:rFonts w:ascii="Calibri" w:hAnsi="Calibri" w:hint="cs"/>
          <w:color w:val="000000"/>
          <w:sz w:val="32"/>
          <w:rtl/>
        </w:rPr>
        <w:t>ی</w:t>
      </w:r>
      <w:r w:rsidRPr="00857B7F">
        <w:rPr>
          <w:rFonts w:ascii="Calibri" w:hAnsi="Calibri" w:hint="eastAsia"/>
          <w:color w:val="000000"/>
          <w:sz w:val="32"/>
          <w:rtl/>
        </w:rPr>
        <w:t>ف</w:t>
      </w:r>
      <w:r w:rsidRPr="00857B7F">
        <w:rPr>
          <w:rFonts w:ascii="Calibri" w:hAnsi="Calibri"/>
          <w:color w:val="000000"/>
          <w:sz w:val="32"/>
          <w:rtl/>
        </w:rPr>
        <w:t xml:space="preserve"> 050805، به رد</w:t>
      </w:r>
      <w:r w:rsidRPr="00857B7F">
        <w:rPr>
          <w:rFonts w:ascii="Calibri" w:hAnsi="Calibri" w:hint="cs"/>
          <w:color w:val="000000"/>
          <w:sz w:val="32"/>
          <w:rtl/>
        </w:rPr>
        <w:t>ی</w:t>
      </w:r>
      <w:r w:rsidRPr="00857B7F">
        <w:rPr>
          <w:rFonts w:ascii="Calibri" w:hAnsi="Calibri" w:hint="eastAsia"/>
          <w:color w:val="000000"/>
          <w:sz w:val="32"/>
          <w:rtl/>
        </w:rPr>
        <w:t>ف‏ها</w:t>
      </w:r>
      <w:r w:rsidRPr="00857B7F">
        <w:rPr>
          <w:rFonts w:ascii="Calibri" w:hAnsi="Calibri" w:hint="cs"/>
          <w:color w:val="000000"/>
          <w:sz w:val="32"/>
          <w:rtl/>
        </w:rPr>
        <w:t>ی</w:t>
      </w:r>
      <w:r w:rsidRPr="00857B7F">
        <w:rPr>
          <w:rFonts w:ascii="Calibri" w:hAnsi="Calibri"/>
          <w:color w:val="000000"/>
          <w:sz w:val="32"/>
          <w:rtl/>
        </w:rPr>
        <w:t xml:space="preserve"> 050701 و 050702 تعلق نم</w:t>
      </w:r>
      <w:r w:rsidRPr="00857B7F">
        <w:rPr>
          <w:rFonts w:ascii="Calibri" w:hAnsi="Calibri" w:hint="cs"/>
          <w:color w:val="000000"/>
          <w:sz w:val="32"/>
          <w:rtl/>
        </w:rPr>
        <w:t>ی‌</w:t>
      </w:r>
      <w:r w:rsidRPr="00857B7F">
        <w:rPr>
          <w:rFonts w:ascii="Calibri" w:hAnsi="Calibri" w:hint="eastAsia"/>
          <w:color w:val="000000"/>
          <w:sz w:val="32"/>
          <w:rtl/>
        </w:rPr>
        <w:t>گ</w:t>
      </w:r>
      <w:r w:rsidRPr="00857B7F">
        <w:rPr>
          <w:rFonts w:ascii="Calibri" w:hAnsi="Calibri" w:hint="cs"/>
          <w:color w:val="000000"/>
          <w:sz w:val="32"/>
          <w:rtl/>
        </w:rPr>
        <w:t>ی</w:t>
      </w:r>
      <w:r w:rsidRPr="00857B7F">
        <w:rPr>
          <w:rFonts w:ascii="Calibri" w:hAnsi="Calibri" w:hint="eastAsia"/>
          <w:color w:val="000000"/>
          <w:sz w:val="32"/>
          <w:rtl/>
        </w:rPr>
        <w:t>رد</w:t>
      </w:r>
      <w:r w:rsidRPr="00857B7F">
        <w:rPr>
          <w:rFonts w:ascii="Calibri" w:hAnsi="Calibri"/>
          <w:color w:val="000000"/>
          <w:sz w:val="32"/>
          <w:rtl/>
        </w:rPr>
        <w:t>.</w:t>
      </w:r>
    </w:p>
    <w:p w14:paraId="70105867"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9</w:t>
      </w:r>
    </w:p>
    <w:p w14:paraId="3E1C55DD" w14:textId="77777777" w:rsidR="00EE6EB5" w:rsidRPr="00857B7F" w:rsidRDefault="009C5E11" w:rsidP="00EE6EB5">
      <w:pPr>
        <w:spacing w:before="120" w:after="120"/>
        <w:jc w:val="both"/>
        <w:rPr>
          <w:rFonts w:ascii="Calibri" w:hAnsi="Calibri"/>
          <w:color w:val="000000"/>
          <w:sz w:val="32"/>
        </w:rPr>
      </w:pPr>
      <w:r w:rsidRPr="00857B7F">
        <w:rPr>
          <w:rFonts w:ascii="Calibri" w:hAnsi="Calibri" w:hint="cs"/>
          <w:color w:val="000000"/>
          <w:sz w:val="32"/>
          <w:rtl/>
        </w:rPr>
        <w:t xml:space="preserve">9-1. </w:t>
      </w:r>
      <w:r w:rsidRPr="00857B7F">
        <w:rPr>
          <w:rFonts w:ascii="Calibri" w:hAnsi="Calibri"/>
          <w:color w:val="000000"/>
          <w:sz w:val="32"/>
          <w:rtl/>
        </w:rPr>
        <w:t>تعب</w:t>
      </w:r>
      <w:r w:rsidRPr="00857B7F">
        <w:rPr>
          <w:rFonts w:ascii="Calibri" w:hAnsi="Calibri" w:hint="cs"/>
          <w:color w:val="000000"/>
          <w:sz w:val="32"/>
          <w:rtl/>
        </w:rPr>
        <w:t>ی</w:t>
      </w:r>
      <w:r w:rsidRPr="00857B7F">
        <w:rPr>
          <w:rFonts w:ascii="Calibri" w:hAnsi="Calibri" w:hint="eastAsia"/>
          <w:color w:val="000000"/>
          <w:sz w:val="32"/>
          <w:rtl/>
        </w:rPr>
        <w:t>ه</w:t>
      </w:r>
      <w:r w:rsidRPr="00857B7F">
        <w:rPr>
          <w:rFonts w:ascii="Calibri" w:hAnsi="Calibri"/>
          <w:color w:val="000000"/>
          <w:sz w:val="32"/>
          <w:rtl/>
        </w:rPr>
        <w:t xml:space="preserve"> درزها </w:t>
      </w:r>
      <w:r w:rsidRPr="00857B7F">
        <w:rPr>
          <w:rFonts w:ascii="Calibri" w:hAnsi="Calibri" w:hint="cs"/>
          <w:color w:val="000000"/>
          <w:sz w:val="32"/>
          <w:rtl/>
        </w:rPr>
        <w:t xml:space="preserve">حسب مورد، </w:t>
      </w:r>
      <w:r w:rsidRPr="00857B7F">
        <w:rPr>
          <w:rFonts w:ascii="Calibri" w:hAnsi="Calibri"/>
          <w:color w:val="000000"/>
          <w:sz w:val="32"/>
          <w:rtl/>
        </w:rPr>
        <w:t>مطابق با الزامات گروه 9 مقدمه فصل ششم</w:t>
      </w:r>
      <w:r w:rsidRPr="00857B7F">
        <w:rPr>
          <w:rFonts w:ascii="Calibri" w:hAnsi="Calibri" w:hint="cs"/>
          <w:color w:val="000000"/>
          <w:sz w:val="32"/>
          <w:rtl/>
        </w:rPr>
        <w:t xml:space="preserve">، </w:t>
      </w:r>
      <w:r w:rsidRPr="00857B7F">
        <w:rPr>
          <w:rFonts w:ascii="Calibri" w:hAnsi="Calibri"/>
          <w:color w:val="000000"/>
          <w:sz w:val="32"/>
          <w:rtl/>
        </w:rPr>
        <w:t>از رد</w:t>
      </w:r>
      <w:r w:rsidRPr="00857B7F">
        <w:rPr>
          <w:rFonts w:ascii="Calibri" w:hAnsi="Calibri" w:hint="cs"/>
          <w:color w:val="000000"/>
          <w:sz w:val="32"/>
          <w:rtl/>
        </w:rPr>
        <w:t>ی</w:t>
      </w:r>
      <w:r w:rsidRPr="00857B7F">
        <w:rPr>
          <w:rFonts w:ascii="Calibri" w:hAnsi="Calibri" w:hint="eastAsia"/>
          <w:color w:val="000000"/>
          <w:sz w:val="32"/>
          <w:rtl/>
        </w:rPr>
        <w:t>ف</w:t>
      </w:r>
      <w:r w:rsidRPr="00857B7F">
        <w:rPr>
          <w:rFonts w:ascii="Calibri" w:hAnsi="Calibri"/>
          <w:color w:val="000000"/>
          <w:sz w:val="32"/>
          <w:rtl/>
        </w:rPr>
        <w:t xml:space="preserve"> 0609</w:t>
      </w:r>
      <w:r w:rsidRPr="00857B7F">
        <w:rPr>
          <w:rFonts w:ascii="Calibri" w:hAnsi="Calibri" w:hint="cs"/>
          <w:color w:val="000000"/>
          <w:sz w:val="32"/>
          <w:rtl/>
        </w:rPr>
        <w:t>11</w:t>
      </w:r>
      <w:r w:rsidRPr="00857B7F">
        <w:rPr>
          <w:rFonts w:ascii="Calibri" w:hAnsi="Calibri"/>
          <w:color w:val="000000"/>
          <w:sz w:val="32"/>
          <w:rtl/>
        </w:rPr>
        <w:t xml:space="preserve"> </w:t>
      </w:r>
      <w:r w:rsidRPr="00857B7F">
        <w:rPr>
          <w:rFonts w:ascii="Calibri" w:hAnsi="Calibri" w:hint="cs"/>
          <w:color w:val="000000"/>
          <w:sz w:val="32"/>
          <w:rtl/>
        </w:rPr>
        <w:t xml:space="preserve">یا 060912 </w:t>
      </w:r>
      <w:r w:rsidRPr="00857B7F">
        <w:rPr>
          <w:rFonts w:ascii="Calibri" w:hAnsi="Calibri" w:hint="cs"/>
          <w:color w:val="000000"/>
          <w:sz w:val="24"/>
          <w:rtl/>
        </w:rPr>
        <w:t>منظور</w:t>
      </w:r>
      <w:r w:rsidRPr="00857B7F">
        <w:rPr>
          <w:rFonts w:ascii="Calibri" w:hAnsi="Calibri"/>
          <w:color w:val="000000"/>
          <w:sz w:val="24"/>
          <w:rtl/>
        </w:rPr>
        <w:t xml:space="preserve"> </w:t>
      </w:r>
      <w:r w:rsidRPr="00857B7F">
        <w:rPr>
          <w:rFonts w:ascii="Calibri" w:hAnsi="Calibri"/>
          <w:color w:val="000000"/>
          <w:sz w:val="32"/>
          <w:rtl/>
        </w:rPr>
        <w:t>م</w:t>
      </w:r>
      <w:r w:rsidRPr="00857B7F">
        <w:rPr>
          <w:rFonts w:ascii="Calibri" w:hAnsi="Calibri" w:hint="cs"/>
          <w:color w:val="000000"/>
          <w:sz w:val="32"/>
          <w:rtl/>
        </w:rPr>
        <w:t>ی‏</w:t>
      </w:r>
      <w:r w:rsidRPr="00857B7F">
        <w:rPr>
          <w:rFonts w:ascii="Calibri" w:hAnsi="Calibri" w:hint="eastAsia"/>
          <w:color w:val="000000"/>
          <w:sz w:val="32"/>
          <w:rtl/>
        </w:rPr>
        <w:t>شود</w:t>
      </w:r>
      <w:r w:rsidRPr="00857B7F">
        <w:rPr>
          <w:rFonts w:ascii="Calibri" w:hAnsi="Calibri"/>
          <w:color w:val="000000"/>
          <w:sz w:val="32"/>
          <w:rtl/>
        </w:rPr>
        <w:t>. در صورت قالب‏بند</w:t>
      </w:r>
      <w:r w:rsidRPr="00857B7F">
        <w:rPr>
          <w:rFonts w:ascii="Calibri" w:hAnsi="Calibri" w:hint="cs"/>
          <w:color w:val="000000"/>
          <w:sz w:val="32"/>
          <w:rtl/>
        </w:rPr>
        <w:t>ی</w:t>
      </w:r>
      <w:r w:rsidRPr="00857B7F">
        <w:rPr>
          <w:rFonts w:ascii="Calibri" w:hAnsi="Calibri"/>
          <w:color w:val="000000"/>
          <w:sz w:val="32"/>
          <w:rtl/>
        </w:rPr>
        <w:t xml:space="preserve"> </w:t>
      </w:r>
      <w:r w:rsidRPr="00857B7F">
        <w:rPr>
          <w:rFonts w:ascii="Calibri" w:hAnsi="Calibri" w:hint="cs"/>
          <w:color w:val="000000"/>
          <w:sz w:val="32"/>
          <w:rtl/>
        </w:rPr>
        <w:t>ی</w:t>
      </w:r>
      <w:r w:rsidRPr="00857B7F">
        <w:rPr>
          <w:rFonts w:ascii="Calibri" w:hAnsi="Calibri" w:hint="eastAsia"/>
          <w:color w:val="000000"/>
          <w:sz w:val="32"/>
          <w:rtl/>
        </w:rPr>
        <w:t>ک</w:t>
      </w:r>
      <w:r w:rsidRPr="00857B7F">
        <w:rPr>
          <w:rFonts w:ascii="Calibri" w:hAnsi="Calibri"/>
          <w:color w:val="000000"/>
          <w:sz w:val="32"/>
          <w:rtl/>
        </w:rPr>
        <w:t xml:space="preserve"> وجه درز (و </w:t>
      </w:r>
      <w:r w:rsidRPr="00857B7F">
        <w:rPr>
          <w:rFonts w:ascii="Calibri" w:hAnsi="Calibri" w:hint="cs"/>
          <w:color w:val="000000"/>
          <w:sz w:val="32"/>
          <w:rtl/>
        </w:rPr>
        <w:t>ی</w:t>
      </w:r>
      <w:r w:rsidRPr="00857B7F">
        <w:rPr>
          <w:rFonts w:ascii="Calibri" w:hAnsi="Calibri" w:hint="eastAsia"/>
          <w:color w:val="000000"/>
          <w:sz w:val="32"/>
          <w:rtl/>
        </w:rPr>
        <w:t>ا</w:t>
      </w:r>
      <w:r w:rsidRPr="00857B7F">
        <w:rPr>
          <w:rFonts w:ascii="Calibri" w:hAnsi="Calibri"/>
          <w:color w:val="000000"/>
          <w:sz w:val="32"/>
          <w:rtl/>
        </w:rPr>
        <w:t xml:space="preserve"> هر دو وجه درز در صورت امکان) با استفاده از تخته نراد خارج</w:t>
      </w:r>
      <w:r w:rsidRPr="00857B7F">
        <w:rPr>
          <w:rFonts w:ascii="Calibri" w:hAnsi="Calibri" w:hint="cs"/>
          <w:color w:val="000000"/>
          <w:sz w:val="32"/>
          <w:rtl/>
        </w:rPr>
        <w:t>ی</w:t>
      </w:r>
      <w:r w:rsidRPr="00857B7F">
        <w:rPr>
          <w:rFonts w:ascii="Calibri" w:hAnsi="Calibri" w:hint="eastAsia"/>
          <w:color w:val="000000"/>
          <w:sz w:val="32"/>
          <w:rtl/>
        </w:rPr>
        <w:t>،</w:t>
      </w:r>
      <w:r w:rsidRPr="00857B7F">
        <w:rPr>
          <w:rFonts w:ascii="Calibri" w:hAnsi="Calibri"/>
          <w:color w:val="000000"/>
          <w:sz w:val="32"/>
          <w:rtl/>
        </w:rPr>
        <w:t xml:space="preserve"> حسب مورد از رد</w:t>
      </w:r>
      <w:r w:rsidRPr="00857B7F">
        <w:rPr>
          <w:rFonts w:ascii="Calibri" w:hAnsi="Calibri" w:hint="cs"/>
          <w:color w:val="000000"/>
          <w:sz w:val="32"/>
          <w:rtl/>
        </w:rPr>
        <w:t>ی</w:t>
      </w:r>
      <w:r w:rsidRPr="00857B7F">
        <w:rPr>
          <w:rFonts w:ascii="Calibri" w:hAnsi="Calibri" w:hint="eastAsia"/>
          <w:color w:val="000000"/>
          <w:sz w:val="32"/>
          <w:rtl/>
        </w:rPr>
        <w:t>ف‏ها</w:t>
      </w:r>
      <w:r w:rsidRPr="00857B7F">
        <w:rPr>
          <w:rFonts w:ascii="Calibri" w:hAnsi="Calibri" w:hint="cs"/>
          <w:color w:val="000000"/>
          <w:sz w:val="32"/>
          <w:rtl/>
        </w:rPr>
        <w:t>ی</w:t>
      </w:r>
      <w:r w:rsidRPr="00857B7F">
        <w:rPr>
          <w:rFonts w:ascii="Calibri" w:hAnsi="Calibri"/>
          <w:color w:val="000000"/>
          <w:sz w:val="32"/>
          <w:rtl/>
        </w:rPr>
        <w:t xml:space="preserve"> قالب‏بند</w:t>
      </w:r>
      <w:r w:rsidRPr="00857B7F">
        <w:rPr>
          <w:rFonts w:ascii="Calibri" w:hAnsi="Calibri" w:hint="cs"/>
          <w:color w:val="000000"/>
          <w:sz w:val="32"/>
          <w:rtl/>
        </w:rPr>
        <w:t>ی</w:t>
      </w:r>
      <w:r w:rsidRPr="00857B7F">
        <w:rPr>
          <w:rFonts w:ascii="Calibri" w:hAnsi="Calibri"/>
          <w:color w:val="000000"/>
          <w:sz w:val="32"/>
          <w:rtl/>
        </w:rPr>
        <w:t xml:space="preserve"> مربوط در ا</w:t>
      </w:r>
      <w:r w:rsidRPr="00857B7F">
        <w:rPr>
          <w:rFonts w:ascii="Calibri" w:hAnsi="Calibri" w:hint="cs"/>
          <w:color w:val="000000"/>
          <w:sz w:val="32"/>
          <w:rtl/>
        </w:rPr>
        <w:t>ی</w:t>
      </w:r>
      <w:r w:rsidRPr="00857B7F">
        <w:rPr>
          <w:rFonts w:ascii="Calibri" w:hAnsi="Calibri" w:hint="eastAsia"/>
          <w:color w:val="000000"/>
          <w:sz w:val="32"/>
          <w:rtl/>
        </w:rPr>
        <w:t>ن</w:t>
      </w:r>
      <w:r w:rsidRPr="00857B7F">
        <w:rPr>
          <w:rFonts w:ascii="Calibri" w:hAnsi="Calibri"/>
          <w:color w:val="000000"/>
          <w:sz w:val="32"/>
          <w:rtl/>
        </w:rPr>
        <w:t xml:space="preserve"> فصل </w:t>
      </w:r>
      <w:r w:rsidRPr="00857B7F">
        <w:rPr>
          <w:rFonts w:ascii="Calibri" w:hAnsi="Calibri" w:hint="cs"/>
          <w:color w:val="000000"/>
          <w:sz w:val="24"/>
          <w:rtl/>
        </w:rPr>
        <w:t>منظور</w:t>
      </w:r>
      <w:r w:rsidRPr="00857B7F">
        <w:rPr>
          <w:rFonts w:ascii="Calibri" w:hAnsi="Calibri"/>
          <w:color w:val="000000"/>
          <w:sz w:val="24"/>
          <w:rtl/>
        </w:rPr>
        <w:t xml:space="preserve"> </w:t>
      </w:r>
      <w:r w:rsidRPr="00857B7F">
        <w:rPr>
          <w:rFonts w:ascii="Calibri" w:hAnsi="Calibri"/>
          <w:color w:val="000000"/>
          <w:sz w:val="32"/>
          <w:rtl/>
        </w:rPr>
        <w:t>م</w:t>
      </w:r>
      <w:r w:rsidRPr="00857B7F">
        <w:rPr>
          <w:rFonts w:ascii="Calibri" w:hAnsi="Calibri" w:hint="cs"/>
          <w:color w:val="000000"/>
          <w:sz w:val="32"/>
          <w:rtl/>
        </w:rPr>
        <w:t>ی‏</w:t>
      </w:r>
      <w:r w:rsidRPr="00857B7F">
        <w:rPr>
          <w:rFonts w:ascii="Calibri" w:hAnsi="Calibri" w:hint="eastAsia"/>
          <w:color w:val="000000"/>
          <w:sz w:val="32"/>
          <w:rtl/>
        </w:rPr>
        <w:t>گردد</w:t>
      </w:r>
      <w:r w:rsidRPr="00857B7F">
        <w:rPr>
          <w:rFonts w:ascii="Calibri" w:hAnsi="Calibri"/>
          <w:color w:val="000000"/>
          <w:sz w:val="32"/>
          <w:rtl/>
        </w:rPr>
        <w:t>.</w:t>
      </w:r>
    </w:p>
    <w:p w14:paraId="6016CF3B" w14:textId="77777777" w:rsidR="00EE6EB5" w:rsidRPr="00857B7F" w:rsidRDefault="009C5E11" w:rsidP="00EE6EB5">
      <w:pPr>
        <w:spacing w:before="120" w:after="120"/>
        <w:jc w:val="both"/>
        <w:rPr>
          <w:rFonts w:ascii="Calibri" w:hAnsi="Calibri"/>
          <w:color w:val="000000"/>
          <w:sz w:val="24"/>
          <w:szCs w:val="20"/>
        </w:rPr>
      </w:pPr>
      <w:r w:rsidRPr="00857B7F">
        <w:rPr>
          <w:rFonts w:ascii="Calibri" w:hAnsi="Calibri" w:hint="cs"/>
          <w:color w:val="000000"/>
          <w:sz w:val="32"/>
          <w:rtl/>
        </w:rPr>
        <w:t xml:space="preserve">9-2. </w:t>
      </w:r>
      <w:r w:rsidRPr="00857B7F">
        <w:rPr>
          <w:rFonts w:ascii="Calibri" w:hAnsi="Calibri"/>
          <w:color w:val="000000"/>
          <w:sz w:val="32"/>
          <w:rtl/>
        </w:rPr>
        <w:t>اضافه‏بها</w:t>
      </w:r>
      <w:r w:rsidRPr="00857B7F">
        <w:rPr>
          <w:rFonts w:ascii="Calibri" w:hAnsi="Calibri" w:hint="cs"/>
          <w:color w:val="000000"/>
          <w:sz w:val="32"/>
          <w:rtl/>
        </w:rPr>
        <w:t>ی</w:t>
      </w:r>
      <w:r w:rsidRPr="00857B7F">
        <w:rPr>
          <w:rFonts w:ascii="Calibri" w:hAnsi="Calibri"/>
          <w:color w:val="000000"/>
          <w:sz w:val="32"/>
          <w:rtl/>
        </w:rPr>
        <w:t xml:space="preserve"> رد</w:t>
      </w:r>
      <w:r w:rsidRPr="00857B7F">
        <w:rPr>
          <w:rFonts w:ascii="Calibri" w:hAnsi="Calibri" w:hint="cs"/>
          <w:color w:val="000000"/>
          <w:sz w:val="32"/>
          <w:rtl/>
        </w:rPr>
        <w:t>ی</w:t>
      </w:r>
      <w:r w:rsidRPr="00857B7F">
        <w:rPr>
          <w:rFonts w:ascii="Calibri" w:hAnsi="Calibri" w:hint="eastAsia"/>
          <w:color w:val="000000"/>
          <w:sz w:val="32"/>
          <w:rtl/>
        </w:rPr>
        <w:t>ف</w:t>
      </w:r>
      <w:r w:rsidRPr="00857B7F">
        <w:rPr>
          <w:rFonts w:ascii="Calibri" w:hAnsi="Calibri"/>
          <w:color w:val="000000"/>
          <w:sz w:val="32"/>
          <w:rtl/>
        </w:rPr>
        <w:t xml:space="preserve"> 050905، در صورت ت</w:t>
      </w:r>
      <w:r w:rsidRPr="00857B7F">
        <w:rPr>
          <w:rFonts w:ascii="Calibri" w:hAnsi="Calibri" w:hint="cs"/>
          <w:color w:val="000000"/>
          <w:sz w:val="32"/>
          <w:rtl/>
        </w:rPr>
        <w:t>أیی</w:t>
      </w:r>
      <w:r w:rsidRPr="00857B7F">
        <w:rPr>
          <w:rFonts w:ascii="Calibri" w:hAnsi="Calibri" w:hint="eastAsia"/>
          <w:color w:val="000000"/>
          <w:sz w:val="32"/>
          <w:rtl/>
        </w:rPr>
        <w:t>د</w:t>
      </w:r>
      <w:r w:rsidRPr="00857B7F">
        <w:rPr>
          <w:rFonts w:ascii="Calibri" w:hAnsi="Calibri"/>
          <w:color w:val="000000"/>
          <w:sz w:val="32"/>
          <w:rtl/>
        </w:rPr>
        <w:t xml:space="preserve"> مهندس مشاور، فقط به آن سطح از قالب </w:t>
      </w:r>
      <w:r w:rsidRPr="00857B7F">
        <w:rPr>
          <w:rFonts w:ascii="Calibri" w:hAnsi="Calibri" w:hint="cs"/>
          <w:sz w:val="32"/>
          <w:rtl/>
        </w:rPr>
        <w:t>چوبی</w:t>
      </w:r>
      <w:r w:rsidRPr="00857B7F">
        <w:rPr>
          <w:rFonts w:ascii="Calibri" w:hAnsi="Calibri"/>
          <w:sz w:val="32"/>
          <w:rtl/>
        </w:rPr>
        <w:t xml:space="preserve"> </w:t>
      </w:r>
      <w:r w:rsidRPr="00857B7F">
        <w:rPr>
          <w:rFonts w:ascii="Calibri" w:hAnsi="Calibri"/>
          <w:color w:val="000000"/>
          <w:sz w:val="32"/>
          <w:rtl/>
        </w:rPr>
        <w:t>در تماس با بتن تعلق م</w:t>
      </w:r>
      <w:r w:rsidRPr="00857B7F">
        <w:rPr>
          <w:rFonts w:ascii="Calibri" w:hAnsi="Calibri" w:hint="cs"/>
          <w:color w:val="000000"/>
          <w:sz w:val="32"/>
          <w:rtl/>
        </w:rPr>
        <w:t>ی‏</w:t>
      </w:r>
      <w:r w:rsidRPr="00857B7F">
        <w:rPr>
          <w:rFonts w:ascii="Calibri" w:hAnsi="Calibri" w:hint="eastAsia"/>
          <w:color w:val="000000"/>
          <w:sz w:val="32"/>
          <w:rtl/>
        </w:rPr>
        <w:t>گ</w:t>
      </w:r>
      <w:r w:rsidRPr="00857B7F">
        <w:rPr>
          <w:rFonts w:ascii="Calibri" w:hAnsi="Calibri" w:hint="cs"/>
          <w:color w:val="000000"/>
          <w:sz w:val="32"/>
          <w:rtl/>
        </w:rPr>
        <w:t>ی</w:t>
      </w:r>
      <w:r w:rsidRPr="00857B7F">
        <w:rPr>
          <w:rFonts w:ascii="Calibri" w:hAnsi="Calibri" w:hint="eastAsia"/>
          <w:color w:val="000000"/>
          <w:sz w:val="32"/>
          <w:rtl/>
        </w:rPr>
        <w:t>رد</w:t>
      </w:r>
      <w:r w:rsidRPr="00857B7F">
        <w:rPr>
          <w:rFonts w:ascii="Calibri" w:hAnsi="Calibri"/>
          <w:color w:val="000000"/>
          <w:sz w:val="32"/>
          <w:rtl/>
        </w:rPr>
        <w:t xml:space="preserve"> که از آن م</w:t>
      </w:r>
      <w:r w:rsidRPr="00857B7F">
        <w:rPr>
          <w:rFonts w:ascii="Calibri" w:hAnsi="Calibri" w:hint="cs"/>
          <w:color w:val="000000"/>
          <w:sz w:val="32"/>
          <w:rtl/>
        </w:rPr>
        <w:t>ی</w:t>
      </w:r>
      <w:r w:rsidRPr="00857B7F">
        <w:rPr>
          <w:rFonts w:ascii="Calibri" w:hAnsi="Calibri" w:hint="eastAsia"/>
          <w:color w:val="000000"/>
          <w:sz w:val="32"/>
          <w:rtl/>
        </w:rPr>
        <w:t>لگرد</w:t>
      </w:r>
      <w:r w:rsidRPr="00857B7F">
        <w:rPr>
          <w:rFonts w:ascii="Calibri" w:hAnsi="Calibri"/>
          <w:color w:val="000000"/>
          <w:sz w:val="32"/>
          <w:rtl/>
        </w:rPr>
        <w:t xml:space="preserve"> </w:t>
      </w:r>
      <w:r w:rsidRPr="00857B7F">
        <w:rPr>
          <w:rFonts w:ascii="Calibri" w:hAnsi="Calibri" w:hint="cs"/>
          <w:color w:val="000000"/>
          <w:sz w:val="32"/>
          <w:rtl/>
        </w:rPr>
        <w:t>ی</w:t>
      </w:r>
      <w:r w:rsidRPr="00857B7F">
        <w:rPr>
          <w:rFonts w:ascii="Calibri" w:hAnsi="Calibri" w:hint="eastAsia"/>
          <w:color w:val="000000"/>
          <w:sz w:val="32"/>
          <w:rtl/>
        </w:rPr>
        <w:t>ا</w:t>
      </w:r>
      <w:r w:rsidRPr="00857B7F">
        <w:rPr>
          <w:rFonts w:ascii="Calibri" w:hAnsi="Calibri"/>
          <w:color w:val="000000"/>
          <w:sz w:val="32"/>
          <w:rtl/>
        </w:rPr>
        <w:t xml:space="preserve"> داول عبور کرده باشد.</w:t>
      </w:r>
    </w:p>
    <w:p w14:paraId="6619035E"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10</w:t>
      </w:r>
    </w:p>
    <w:p w14:paraId="68A30D6E" w14:textId="77777777" w:rsidR="00EE6EB5" w:rsidRPr="00857B7F" w:rsidRDefault="009C5E11" w:rsidP="00EE6EB5">
      <w:pPr>
        <w:spacing w:before="120" w:after="120"/>
        <w:jc w:val="both"/>
        <w:rPr>
          <w:rFonts w:ascii="Calibri" w:hAnsi="Calibri"/>
          <w:sz w:val="24"/>
          <w:szCs w:val="20"/>
          <w:rtl/>
          <w:lang w:bidi="fa-IR"/>
        </w:rPr>
      </w:pPr>
      <w:r w:rsidRPr="00857B7F">
        <w:rPr>
          <w:rFonts w:ascii="Calibri" w:hAnsi="Calibri" w:hint="cs"/>
          <w:sz w:val="24"/>
          <w:rtl/>
        </w:rPr>
        <w:t xml:space="preserve">10-1. </w:t>
      </w:r>
      <w:r w:rsidRPr="00857B7F">
        <w:rPr>
          <w:rFonts w:ascii="Calibri" w:hAnsi="Calibri"/>
          <w:sz w:val="24"/>
          <w:rtl/>
        </w:rPr>
        <w:t>هز</w:t>
      </w:r>
      <w:r w:rsidRPr="00857B7F">
        <w:rPr>
          <w:rFonts w:ascii="Calibri" w:hAnsi="Calibri" w:hint="cs"/>
          <w:sz w:val="24"/>
          <w:rtl/>
        </w:rPr>
        <w:t>ی</w:t>
      </w:r>
      <w:r w:rsidRPr="00857B7F">
        <w:rPr>
          <w:rFonts w:ascii="Calibri" w:hAnsi="Calibri" w:hint="eastAsia"/>
          <w:sz w:val="24"/>
          <w:rtl/>
        </w:rPr>
        <w:t>نه‌</w:t>
      </w:r>
      <w:r w:rsidRPr="00857B7F">
        <w:rPr>
          <w:rFonts w:ascii="Calibri" w:hAnsi="Calibri"/>
          <w:sz w:val="24"/>
          <w:rtl/>
        </w:rPr>
        <w:t xml:space="preserve"> تخته‌کوب</w:t>
      </w:r>
      <w:r w:rsidRPr="00857B7F">
        <w:rPr>
          <w:rFonts w:ascii="Calibri" w:hAnsi="Calibri" w:hint="cs"/>
          <w:sz w:val="24"/>
          <w:rtl/>
        </w:rPr>
        <w:t>ی‌</w:t>
      </w:r>
      <w:r w:rsidRPr="00857B7F">
        <w:rPr>
          <w:rFonts w:ascii="Calibri" w:hAnsi="Calibri"/>
          <w:sz w:val="24"/>
          <w:rtl/>
        </w:rPr>
        <w:t xml:space="preserve"> و چوب‌بست‌ لازم‌ برا</w:t>
      </w:r>
      <w:r w:rsidRPr="00857B7F">
        <w:rPr>
          <w:rFonts w:ascii="Calibri" w:hAnsi="Calibri" w:hint="cs"/>
          <w:sz w:val="24"/>
          <w:rtl/>
        </w:rPr>
        <w:t>ی‌</w:t>
      </w:r>
      <w:r w:rsidRPr="00857B7F">
        <w:rPr>
          <w:rFonts w:ascii="Calibri" w:hAnsi="Calibri"/>
          <w:sz w:val="24"/>
          <w:rtl/>
        </w:rPr>
        <w:t xml:space="preserve"> جلوگ</w:t>
      </w:r>
      <w:r w:rsidRPr="00857B7F">
        <w:rPr>
          <w:rFonts w:ascii="Calibri" w:hAnsi="Calibri" w:hint="cs"/>
          <w:sz w:val="24"/>
          <w:rtl/>
        </w:rPr>
        <w:t>ی</w:t>
      </w:r>
      <w:r w:rsidRPr="00857B7F">
        <w:rPr>
          <w:rFonts w:ascii="Calibri" w:hAnsi="Calibri" w:hint="eastAsia"/>
          <w:sz w:val="24"/>
          <w:rtl/>
        </w:rPr>
        <w:t>ر</w:t>
      </w:r>
      <w:r w:rsidRPr="00857B7F">
        <w:rPr>
          <w:rFonts w:ascii="Calibri" w:hAnsi="Calibri" w:hint="cs"/>
          <w:sz w:val="24"/>
          <w:rtl/>
        </w:rPr>
        <w:t>ی‌</w:t>
      </w:r>
      <w:r w:rsidRPr="00857B7F">
        <w:rPr>
          <w:rFonts w:ascii="Calibri" w:hAnsi="Calibri"/>
          <w:sz w:val="24"/>
          <w:rtl/>
        </w:rPr>
        <w:t xml:space="preserve"> از ر</w:t>
      </w:r>
      <w:r w:rsidRPr="00857B7F">
        <w:rPr>
          <w:rFonts w:ascii="Calibri" w:hAnsi="Calibri" w:hint="cs"/>
          <w:sz w:val="24"/>
          <w:rtl/>
        </w:rPr>
        <w:t>ی</w:t>
      </w:r>
      <w:r w:rsidRPr="00857B7F">
        <w:rPr>
          <w:rFonts w:ascii="Calibri" w:hAnsi="Calibri" w:hint="eastAsia"/>
          <w:sz w:val="24"/>
          <w:rtl/>
        </w:rPr>
        <w:t>زش‌</w:t>
      </w:r>
      <w:r w:rsidRPr="00857B7F">
        <w:rPr>
          <w:rFonts w:ascii="Calibri" w:hAnsi="Calibri"/>
          <w:sz w:val="24"/>
          <w:rtl/>
        </w:rPr>
        <w:t xml:space="preserve"> خاک‌ در پ</w:t>
      </w:r>
      <w:r w:rsidRPr="00857B7F">
        <w:rPr>
          <w:rFonts w:ascii="Calibri" w:hAnsi="Calibri" w:hint="cs"/>
          <w:sz w:val="24"/>
          <w:rtl/>
        </w:rPr>
        <w:t>ی‌</w:t>
      </w:r>
      <w:r w:rsidRPr="00857B7F">
        <w:rPr>
          <w:rFonts w:ascii="Calibri" w:hAnsi="Calibri" w:hint="eastAsia"/>
          <w:sz w:val="24"/>
          <w:rtl/>
        </w:rPr>
        <w:t>ها،</w:t>
      </w:r>
      <w:r w:rsidRPr="00857B7F">
        <w:rPr>
          <w:rFonts w:ascii="Calibri" w:hAnsi="Calibri"/>
          <w:sz w:val="24"/>
          <w:rtl/>
        </w:rPr>
        <w:t xml:space="preserve"> گودها</w:t>
      </w:r>
      <w:r w:rsidRPr="00857B7F">
        <w:rPr>
          <w:rFonts w:ascii="Calibri" w:hAnsi="Calibri" w:hint="cs"/>
          <w:sz w:val="24"/>
          <w:rtl/>
        </w:rPr>
        <w:t>،</w:t>
      </w:r>
      <w:r w:rsidRPr="00857B7F">
        <w:rPr>
          <w:rFonts w:ascii="Calibri" w:hAnsi="Calibri"/>
          <w:sz w:val="24"/>
          <w:rtl/>
        </w:rPr>
        <w:t xml:space="preserve"> کانال‌ها </w:t>
      </w:r>
      <w:r w:rsidRPr="00857B7F">
        <w:rPr>
          <w:rFonts w:ascii="Calibri" w:hAnsi="Calibri" w:hint="cs"/>
          <w:sz w:val="24"/>
          <w:rtl/>
        </w:rPr>
        <w:t xml:space="preserve">یا ترانشه‏ها </w:t>
      </w:r>
      <w:r w:rsidRPr="00857B7F">
        <w:rPr>
          <w:rFonts w:ascii="Calibri" w:hAnsi="Calibri"/>
          <w:sz w:val="24"/>
          <w:rtl/>
        </w:rPr>
        <w:t>(در صورت‌ ن</w:t>
      </w:r>
      <w:r w:rsidRPr="00857B7F">
        <w:rPr>
          <w:rFonts w:ascii="Calibri" w:hAnsi="Calibri" w:hint="cs"/>
          <w:sz w:val="24"/>
          <w:rtl/>
        </w:rPr>
        <w:t>ی</w:t>
      </w:r>
      <w:r w:rsidRPr="00857B7F">
        <w:rPr>
          <w:rFonts w:ascii="Calibri" w:hAnsi="Calibri" w:hint="eastAsia"/>
          <w:sz w:val="24"/>
          <w:rtl/>
        </w:rPr>
        <w:t>از</w:t>
      </w:r>
      <w:r w:rsidRPr="00857B7F">
        <w:rPr>
          <w:rFonts w:ascii="Calibri" w:hAnsi="Calibri"/>
          <w:sz w:val="24"/>
          <w:rtl/>
        </w:rPr>
        <w:t xml:space="preserve"> و اجرا)، با دستورکار مهندس‌ مشاور و تنظ</w:t>
      </w:r>
      <w:r w:rsidRPr="00857B7F">
        <w:rPr>
          <w:rFonts w:ascii="Calibri" w:hAnsi="Calibri" w:hint="cs"/>
          <w:sz w:val="24"/>
          <w:rtl/>
        </w:rPr>
        <w:t>ی</w:t>
      </w:r>
      <w:r w:rsidRPr="00857B7F">
        <w:rPr>
          <w:rFonts w:ascii="Calibri" w:hAnsi="Calibri" w:hint="eastAsia"/>
          <w:sz w:val="24"/>
          <w:rtl/>
        </w:rPr>
        <w:t>م‌</w:t>
      </w:r>
      <w:r w:rsidRPr="00857B7F">
        <w:rPr>
          <w:rFonts w:ascii="Calibri" w:hAnsi="Calibri"/>
          <w:sz w:val="24"/>
          <w:rtl/>
        </w:rPr>
        <w:t xml:space="preserve"> صورت</w:t>
      </w:r>
      <w:r w:rsidRPr="00857B7F">
        <w:rPr>
          <w:rFonts w:ascii="Calibri" w:hAnsi="Calibri" w:hint="cs"/>
          <w:sz w:val="24"/>
          <w:rtl/>
        </w:rPr>
        <w:t>‌</w:t>
      </w:r>
      <w:r w:rsidRPr="00857B7F">
        <w:rPr>
          <w:rFonts w:ascii="Calibri" w:hAnsi="Calibri"/>
          <w:sz w:val="24"/>
          <w:rtl/>
        </w:rPr>
        <w:t>جلسه‌ اجرا</w:t>
      </w:r>
      <w:r w:rsidRPr="00857B7F">
        <w:rPr>
          <w:rFonts w:ascii="Calibri" w:hAnsi="Calibri" w:hint="cs"/>
          <w:sz w:val="24"/>
          <w:rtl/>
        </w:rPr>
        <w:t>یی‌</w:t>
      </w:r>
      <w:r w:rsidRPr="00857B7F">
        <w:rPr>
          <w:rFonts w:ascii="Calibri" w:hAnsi="Calibri"/>
          <w:sz w:val="24"/>
          <w:rtl/>
        </w:rPr>
        <w:t xml:space="preserve"> بر حسب‌ سطح</w:t>
      </w:r>
      <w:r w:rsidRPr="00857B7F">
        <w:rPr>
          <w:rFonts w:ascii="Calibri" w:hAnsi="Calibri" w:hint="cs"/>
          <w:sz w:val="24"/>
          <w:rtl/>
        </w:rPr>
        <w:t>ی‌</w:t>
      </w:r>
      <w:r w:rsidRPr="00857B7F">
        <w:rPr>
          <w:rFonts w:ascii="Calibri" w:hAnsi="Calibri"/>
          <w:sz w:val="24"/>
          <w:rtl/>
        </w:rPr>
        <w:t xml:space="preserve"> که‌ تخته‌کوب</w:t>
      </w:r>
      <w:r w:rsidRPr="00857B7F">
        <w:rPr>
          <w:rFonts w:ascii="Calibri" w:hAnsi="Calibri" w:hint="cs"/>
          <w:sz w:val="24"/>
          <w:rtl/>
        </w:rPr>
        <w:t>ی‌</w:t>
      </w:r>
      <w:r w:rsidRPr="00857B7F">
        <w:rPr>
          <w:rFonts w:ascii="Calibri" w:hAnsi="Calibri"/>
          <w:sz w:val="24"/>
          <w:rtl/>
        </w:rPr>
        <w:t xml:space="preserve"> شده‌ است‌ (سطح‌ تماس‌ تخته‌ با د</w:t>
      </w:r>
      <w:r w:rsidRPr="00857B7F">
        <w:rPr>
          <w:rFonts w:ascii="Calibri" w:hAnsi="Calibri" w:hint="cs"/>
          <w:sz w:val="24"/>
          <w:rtl/>
        </w:rPr>
        <w:t>ی</w:t>
      </w:r>
      <w:r w:rsidRPr="00857B7F">
        <w:rPr>
          <w:rFonts w:ascii="Calibri" w:hAnsi="Calibri" w:hint="eastAsia"/>
          <w:sz w:val="24"/>
          <w:rtl/>
        </w:rPr>
        <w:t>واره‌</w:t>
      </w:r>
      <w:r w:rsidRPr="00857B7F">
        <w:rPr>
          <w:rFonts w:ascii="Calibri" w:hAnsi="Calibri"/>
          <w:sz w:val="24"/>
          <w:rtl/>
        </w:rPr>
        <w:t xml:space="preserve"> پ</w:t>
      </w:r>
      <w:r w:rsidRPr="00857B7F">
        <w:rPr>
          <w:rFonts w:ascii="Calibri" w:hAnsi="Calibri" w:hint="cs"/>
          <w:sz w:val="24"/>
          <w:rtl/>
        </w:rPr>
        <w:t>ی‌</w:t>
      </w:r>
      <w:r w:rsidRPr="00857B7F">
        <w:rPr>
          <w:rFonts w:ascii="Calibri" w:hAnsi="Calibri"/>
          <w:sz w:val="24"/>
          <w:rtl/>
        </w:rPr>
        <w:t xml:space="preserve">)، </w:t>
      </w:r>
      <w:r w:rsidRPr="00857B7F">
        <w:rPr>
          <w:rFonts w:ascii="Calibri" w:hAnsi="Calibri" w:hint="cs"/>
          <w:sz w:val="24"/>
          <w:rtl/>
        </w:rPr>
        <w:t>از</w:t>
      </w:r>
      <w:r w:rsidRPr="00857B7F">
        <w:rPr>
          <w:rFonts w:ascii="Calibri" w:hAnsi="Calibri"/>
          <w:sz w:val="24"/>
          <w:rtl/>
        </w:rPr>
        <w:t xml:space="preserve"> رد</w:t>
      </w:r>
      <w:r w:rsidRPr="00857B7F">
        <w:rPr>
          <w:rFonts w:ascii="Calibri" w:hAnsi="Calibri" w:hint="cs"/>
          <w:sz w:val="24"/>
          <w:rtl/>
        </w:rPr>
        <w:t>ی</w:t>
      </w:r>
      <w:r w:rsidRPr="00857B7F">
        <w:rPr>
          <w:rFonts w:ascii="Calibri" w:hAnsi="Calibri" w:hint="eastAsia"/>
          <w:sz w:val="24"/>
          <w:rtl/>
        </w:rPr>
        <w:t>ف‌</w:t>
      </w:r>
      <w:r w:rsidRPr="00857B7F">
        <w:rPr>
          <w:rFonts w:ascii="Calibri" w:hAnsi="Calibri"/>
          <w:sz w:val="24"/>
          <w:rtl/>
        </w:rPr>
        <w:t xml:space="preserve"> 051001 </w:t>
      </w:r>
      <w:r w:rsidRPr="00857B7F">
        <w:rPr>
          <w:rFonts w:ascii="Calibri" w:hAnsi="Calibri" w:hint="cs"/>
          <w:color w:val="000000"/>
          <w:sz w:val="24"/>
          <w:rtl/>
        </w:rPr>
        <w:t>منظور</w:t>
      </w:r>
      <w:r w:rsidRPr="00857B7F">
        <w:rPr>
          <w:rFonts w:ascii="Calibri" w:hAnsi="Calibri"/>
          <w:color w:val="000000"/>
          <w:sz w:val="24"/>
          <w:rtl/>
        </w:rPr>
        <w:t xml:space="preserve"> </w:t>
      </w:r>
      <w:r w:rsidRPr="00857B7F">
        <w:rPr>
          <w:rFonts w:ascii="Calibri" w:hAnsi="Calibri"/>
          <w:sz w:val="24"/>
          <w:rtl/>
        </w:rPr>
        <w:t>م</w:t>
      </w:r>
      <w:r w:rsidRPr="00857B7F">
        <w:rPr>
          <w:rFonts w:ascii="Calibri" w:hAnsi="Calibri" w:hint="cs"/>
          <w:sz w:val="24"/>
          <w:rtl/>
        </w:rPr>
        <w:t>ی‌</w:t>
      </w:r>
      <w:r w:rsidRPr="00857B7F">
        <w:rPr>
          <w:rFonts w:ascii="Calibri" w:hAnsi="Calibri" w:hint="eastAsia"/>
          <w:sz w:val="24"/>
          <w:rtl/>
        </w:rPr>
        <w:t>شود</w:t>
      </w:r>
      <w:r w:rsidRPr="00857B7F">
        <w:rPr>
          <w:rFonts w:ascii="Calibri" w:hAnsi="Calibri"/>
          <w:sz w:val="24"/>
          <w:rtl/>
        </w:rPr>
        <w:t>.</w:t>
      </w:r>
    </w:p>
    <w:p w14:paraId="52471E76"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11</w:t>
      </w:r>
    </w:p>
    <w:p w14:paraId="0D68651E"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11-1. در اندازه‌گیری سطح سقف </w:t>
      </w:r>
      <w:r w:rsidRPr="00857B7F">
        <w:rPr>
          <w:rFonts w:ascii="Calibri" w:hAnsi="Calibri"/>
          <w:color w:val="000000"/>
          <w:sz w:val="24"/>
          <w:rtl/>
        </w:rPr>
        <w:t>قابلمه‌ا</w:t>
      </w:r>
      <w:r w:rsidRPr="00857B7F">
        <w:rPr>
          <w:rFonts w:ascii="Calibri" w:hAnsi="Calibri" w:hint="cs"/>
          <w:color w:val="000000"/>
          <w:sz w:val="24"/>
          <w:rtl/>
        </w:rPr>
        <w:t>ی</w:t>
      </w:r>
      <w:r w:rsidRPr="00857B7F">
        <w:rPr>
          <w:rFonts w:ascii="Calibri" w:hAnsi="Calibri"/>
          <w:color w:val="000000"/>
          <w:sz w:val="24"/>
          <w:rtl/>
        </w:rPr>
        <w:t xml:space="preserve"> (وافل)</w:t>
      </w:r>
      <w:r w:rsidRPr="00857B7F">
        <w:rPr>
          <w:rFonts w:ascii="Calibri" w:hAnsi="Calibri" w:hint="cs"/>
          <w:color w:val="000000"/>
          <w:sz w:val="24"/>
          <w:rtl/>
          <w:lang w:bidi="fa-IR"/>
        </w:rPr>
        <w:t>،</w:t>
      </w:r>
      <w:r w:rsidRPr="00857B7F">
        <w:rPr>
          <w:rFonts w:ascii="Calibri" w:hAnsi="Calibri" w:hint="cs"/>
          <w:color w:val="000000"/>
          <w:sz w:val="24"/>
          <w:rtl/>
        </w:rPr>
        <w:t xml:space="preserve"> تصویر افقی آن قسمت از سقف که در آن وافل به کار رفته باشد، ملاک محاسبه قرار می‌گیرد</w:t>
      </w:r>
      <w:r w:rsidRPr="00857B7F">
        <w:rPr>
          <w:rFonts w:ascii="Calibri" w:hAnsi="Calibri" w:hint="cs"/>
          <w:color w:val="000000"/>
          <w:rtl/>
        </w:rPr>
        <w:t>.</w:t>
      </w:r>
    </w:p>
    <w:p w14:paraId="78FBF7FA"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11-2. بابت</w:t>
      </w:r>
      <w:r w:rsidRPr="00857B7F">
        <w:rPr>
          <w:rFonts w:ascii="Calibri" w:hAnsi="Calibri"/>
          <w:color w:val="000000"/>
          <w:sz w:val="24"/>
          <w:rtl/>
        </w:rPr>
        <w:t xml:space="preserve"> اجرا</w:t>
      </w:r>
      <w:r w:rsidRPr="00857B7F">
        <w:rPr>
          <w:rFonts w:ascii="Calibri" w:hAnsi="Calibri" w:hint="cs"/>
          <w:color w:val="000000"/>
          <w:sz w:val="24"/>
          <w:rtl/>
        </w:rPr>
        <w:t>ی</w:t>
      </w:r>
      <w:r w:rsidRPr="00857B7F">
        <w:rPr>
          <w:rFonts w:ascii="Calibri" w:hAnsi="Calibri"/>
          <w:color w:val="000000"/>
          <w:sz w:val="24"/>
          <w:rtl/>
        </w:rPr>
        <w:t xml:space="preserve"> سقف‌ها</w:t>
      </w:r>
      <w:r w:rsidRPr="00857B7F">
        <w:rPr>
          <w:rFonts w:ascii="Calibri" w:hAnsi="Calibri" w:hint="cs"/>
          <w:color w:val="000000"/>
          <w:sz w:val="24"/>
          <w:rtl/>
        </w:rPr>
        <w:t>ی</w:t>
      </w:r>
      <w:r w:rsidRPr="00857B7F">
        <w:rPr>
          <w:rFonts w:ascii="Calibri" w:hAnsi="Calibri"/>
          <w:color w:val="000000"/>
          <w:sz w:val="24"/>
          <w:rtl/>
        </w:rPr>
        <w:t xml:space="preserve"> قابلمه‌ا</w:t>
      </w:r>
      <w:r w:rsidRPr="00857B7F">
        <w:rPr>
          <w:rFonts w:ascii="Calibri" w:hAnsi="Calibri" w:hint="cs"/>
          <w:color w:val="000000"/>
          <w:sz w:val="24"/>
          <w:rtl/>
        </w:rPr>
        <w:t>ی</w:t>
      </w:r>
      <w:r w:rsidRPr="00857B7F">
        <w:rPr>
          <w:rFonts w:ascii="Calibri" w:hAnsi="Calibri"/>
          <w:color w:val="000000"/>
          <w:sz w:val="24"/>
          <w:rtl/>
        </w:rPr>
        <w:t xml:space="preserve"> (وافل) حسب مورد، علاوه بر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hint="cs"/>
          <w:color w:val="000000"/>
          <w:sz w:val="24"/>
          <w:rtl/>
        </w:rPr>
        <w:t>‏های</w:t>
      </w:r>
      <w:r w:rsidRPr="00857B7F">
        <w:rPr>
          <w:rFonts w:ascii="Calibri" w:hAnsi="Calibri"/>
          <w:color w:val="000000"/>
          <w:sz w:val="24"/>
          <w:rtl/>
        </w:rPr>
        <w:t xml:space="preserve"> 051101 تا 051103</w:t>
      </w:r>
      <w:r w:rsidRPr="00857B7F">
        <w:rPr>
          <w:rFonts w:ascii="Calibri" w:hAnsi="Calibri" w:hint="cs"/>
          <w:color w:val="000000"/>
          <w:sz w:val="24"/>
          <w:rtl/>
        </w:rPr>
        <w:t>،</w:t>
      </w:r>
      <w:r w:rsidRPr="00857B7F">
        <w:rPr>
          <w:rFonts w:ascii="Calibri" w:hAnsi="Calibri"/>
          <w:color w:val="000000"/>
          <w:sz w:val="24"/>
          <w:rtl/>
        </w:rPr>
        <w:t xml:space="preserve"> </w:t>
      </w:r>
      <w:r w:rsidRPr="00857B7F">
        <w:rPr>
          <w:rFonts w:ascii="Calibri" w:hAnsi="Calibri" w:hint="cs"/>
          <w:color w:val="000000"/>
          <w:sz w:val="24"/>
          <w:rtl/>
        </w:rPr>
        <w:t>در صورت زیرسازی با</w:t>
      </w:r>
      <w:r w:rsidRPr="00857B7F">
        <w:rPr>
          <w:rFonts w:ascii="Calibri" w:hAnsi="Calibri"/>
          <w:color w:val="000000"/>
          <w:sz w:val="24"/>
          <w:rtl/>
        </w:rPr>
        <w:t xml:space="preserve"> استفاده از قالب‏بند</w:t>
      </w:r>
      <w:r w:rsidRPr="00857B7F">
        <w:rPr>
          <w:rFonts w:ascii="Calibri" w:hAnsi="Calibri" w:hint="cs"/>
          <w:color w:val="000000"/>
          <w:sz w:val="24"/>
          <w:rtl/>
        </w:rPr>
        <w:t>ی</w:t>
      </w:r>
      <w:r w:rsidRPr="00857B7F">
        <w:rPr>
          <w:rFonts w:ascii="Calibri" w:hAnsi="Calibri"/>
          <w:color w:val="000000"/>
          <w:sz w:val="24"/>
          <w:rtl/>
        </w:rPr>
        <w:t xml:space="preserve"> چوب</w:t>
      </w:r>
      <w:r w:rsidRPr="00857B7F">
        <w:rPr>
          <w:rFonts w:ascii="Calibri" w:hAnsi="Calibri" w:hint="cs"/>
          <w:color w:val="000000"/>
          <w:sz w:val="24"/>
          <w:rtl/>
        </w:rPr>
        <w:t>ی</w:t>
      </w:r>
      <w:r w:rsidRPr="00857B7F">
        <w:rPr>
          <w:rFonts w:ascii="Calibri" w:hAnsi="Calibri"/>
          <w:color w:val="000000"/>
          <w:sz w:val="24"/>
          <w:rtl/>
        </w:rPr>
        <w:t xml:space="preserve"> و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اجرا</w:t>
      </w:r>
      <w:r w:rsidRPr="00857B7F">
        <w:rPr>
          <w:rFonts w:ascii="Calibri" w:hAnsi="Calibri" w:hint="cs"/>
          <w:color w:val="000000"/>
          <w:sz w:val="24"/>
          <w:rtl/>
        </w:rPr>
        <w:t>ی</w:t>
      </w:r>
      <w:r w:rsidRPr="00857B7F">
        <w:rPr>
          <w:rFonts w:ascii="Calibri" w:hAnsi="Calibri"/>
          <w:color w:val="000000"/>
          <w:sz w:val="24"/>
          <w:rtl/>
        </w:rPr>
        <w:t xml:space="preserve"> کامل ز</w:t>
      </w:r>
      <w:r w:rsidRPr="00857B7F">
        <w:rPr>
          <w:rFonts w:ascii="Calibri" w:hAnsi="Calibri" w:hint="cs"/>
          <w:color w:val="000000"/>
          <w:sz w:val="24"/>
          <w:rtl/>
        </w:rPr>
        <w:t>ی</w:t>
      </w:r>
      <w:r w:rsidRPr="00857B7F">
        <w:rPr>
          <w:rFonts w:ascii="Calibri" w:hAnsi="Calibri" w:hint="eastAsia"/>
          <w:color w:val="000000"/>
          <w:sz w:val="24"/>
          <w:rtl/>
        </w:rPr>
        <w:t>رساز</w:t>
      </w:r>
      <w:r w:rsidRPr="00857B7F">
        <w:rPr>
          <w:rFonts w:ascii="Calibri" w:hAnsi="Calibri" w:hint="cs"/>
          <w:color w:val="000000"/>
          <w:sz w:val="24"/>
          <w:rtl/>
        </w:rPr>
        <w:t>ی</w:t>
      </w:r>
      <w:r w:rsidRPr="00857B7F">
        <w:rPr>
          <w:rFonts w:ascii="Calibri" w:hAnsi="Calibri"/>
          <w:color w:val="000000"/>
          <w:sz w:val="24"/>
          <w:rtl/>
        </w:rPr>
        <w:t xml:space="preserve"> چوب</w:t>
      </w:r>
      <w:r w:rsidRPr="00857B7F">
        <w:rPr>
          <w:rFonts w:ascii="Calibri" w:hAnsi="Calibri" w:hint="cs"/>
          <w:color w:val="000000"/>
          <w:sz w:val="24"/>
          <w:rtl/>
        </w:rPr>
        <w:t>ی</w:t>
      </w:r>
      <w:r w:rsidRPr="00857B7F">
        <w:rPr>
          <w:rFonts w:ascii="Calibri" w:hAnsi="Calibri" w:hint="eastAsia"/>
          <w:color w:val="000000"/>
          <w:sz w:val="24"/>
          <w:rtl/>
        </w:rPr>
        <w:t>،</w:t>
      </w:r>
      <w:r w:rsidRPr="00857B7F">
        <w:rPr>
          <w:rFonts w:ascii="Calibri" w:hAnsi="Calibri"/>
          <w:color w:val="000000"/>
          <w:sz w:val="24"/>
          <w:rtl/>
        </w:rPr>
        <w:t xml:space="preserve">  </w:t>
      </w:r>
      <w:r w:rsidRPr="00857B7F">
        <w:rPr>
          <w:rFonts w:ascii="Calibri" w:hAnsi="Calibri" w:hint="cs"/>
          <w:color w:val="000000"/>
          <w:sz w:val="24"/>
          <w:rtl/>
        </w:rPr>
        <w:t>65</w:t>
      </w:r>
      <w:r w:rsidRPr="00857B7F">
        <w:rPr>
          <w:rFonts w:ascii="Calibri" w:hAnsi="Calibri"/>
          <w:color w:val="000000"/>
          <w:sz w:val="24"/>
          <w:rtl/>
        </w:rPr>
        <w:t xml:space="preserve"> درصد بها</w:t>
      </w:r>
      <w:r w:rsidRPr="00857B7F">
        <w:rPr>
          <w:rFonts w:ascii="Calibri" w:hAnsi="Calibri" w:hint="cs"/>
          <w:color w:val="000000"/>
          <w:sz w:val="24"/>
          <w:rtl/>
        </w:rPr>
        <w:t>ی</w:t>
      </w:r>
      <w:r w:rsidRPr="00857B7F">
        <w:rPr>
          <w:rFonts w:ascii="Calibri" w:hAnsi="Calibri"/>
          <w:color w:val="000000"/>
          <w:sz w:val="24"/>
          <w:rtl/>
        </w:rPr>
        <w:t xml:space="preserve">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050401 </w:t>
      </w:r>
      <w:r w:rsidRPr="00857B7F">
        <w:rPr>
          <w:rFonts w:ascii="Calibri" w:hAnsi="Calibri" w:hint="cs"/>
          <w:color w:val="000000"/>
          <w:sz w:val="24"/>
          <w:rtl/>
        </w:rPr>
        <w:t xml:space="preserve">و </w:t>
      </w:r>
      <w:r w:rsidRPr="00857B7F">
        <w:rPr>
          <w:rFonts w:ascii="Calibri" w:hAnsi="Calibri"/>
          <w:color w:val="000000"/>
          <w:sz w:val="24"/>
          <w:rtl/>
        </w:rPr>
        <w:t>در صورت استفاده از قالب‏بند</w:t>
      </w:r>
      <w:r w:rsidRPr="00857B7F">
        <w:rPr>
          <w:rFonts w:ascii="Calibri" w:hAnsi="Calibri" w:hint="cs"/>
          <w:color w:val="000000"/>
          <w:sz w:val="24"/>
          <w:rtl/>
        </w:rPr>
        <w:t>ی</w:t>
      </w:r>
      <w:r w:rsidRPr="00857B7F">
        <w:rPr>
          <w:rFonts w:ascii="Calibri" w:hAnsi="Calibri"/>
          <w:color w:val="000000"/>
          <w:sz w:val="24"/>
          <w:rtl/>
        </w:rPr>
        <w:t xml:space="preserve"> فو</w:t>
      </w:r>
      <w:r w:rsidRPr="00857B7F">
        <w:rPr>
          <w:rFonts w:ascii="Calibri" w:hAnsi="Calibri" w:hint="eastAsia"/>
          <w:color w:val="000000"/>
          <w:sz w:val="24"/>
          <w:rtl/>
        </w:rPr>
        <w:t>لاد</w:t>
      </w:r>
      <w:r w:rsidRPr="00857B7F">
        <w:rPr>
          <w:rFonts w:ascii="Calibri" w:hAnsi="Calibri" w:hint="cs"/>
          <w:color w:val="000000"/>
          <w:sz w:val="24"/>
          <w:rtl/>
        </w:rPr>
        <w:t>ی</w:t>
      </w:r>
      <w:r w:rsidRPr="00857B7F">
        <w:rPr>
          <w:rFonts w:ascii="Calibri" w:hAnsi="Calibri"/>
          <w:color w:val="000000"/>
          <w:sz w:val="24"/>
          <w:rtl/>
        </w:rPr>
        <w:t xml:space="preserve"> و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اجرا</w:t>
      </w:r>
      <w:r w:rsidRPr="00857B7F">
        <w:rPr>
          <w:rFonts w:ascii="Calibri" w:hAnsi="Calibri" w:hint="cs"/>
          <w:color w:val="000000"/>
          <w:sz w:val="24"/>
          <w:rtl/>
        </w:rPr>
        <w:t>ی</w:t>
      </w:r>
      <w:r w:rsidRPr="00857B7F">
        <w:rPr>
          <w:rFonts w:ascii="Calibri" w:hAnsi="Calibri"/>
          <w:color w:val="000000"/>
          <w:sz w:val="24"/>
          <w:rtl/>
        </w:rPr>
        <w:t xml:space="preserve"> کامل ز</w:t>
      </w:r>
      <w:r w:rsidRPr="00857B7F">
        <w:rPr>
          <w:rFonts w:ascii="Calibri" w:hAnsi="Calibri" w:hint="cs"/>
          <w:color w:val="000000"/>
          <w:sz w:val="24"/>
          <w:rtl/>
        </w:rPr>
        <w:t>ی</w:t>
      </w:r>
      <w:r w:rsidRPr="00857B7F">
        <w:rPr>
          <w:rFonts w:ascii="Calibri" w:hAnsi="Calibri" w:hint="eastAsia"/>
          <w:color w:val="000000"/>
          <w:sz w:val="24"/>
          <w:rtl/>
        </w:rPr>
        <w:t>رساز</w:t>
      </w:r>
      <w:r w:rsidRPr="00857B7F">
        <w:rPr>
          <w:rFonts w:ascii="Calibri" w:hAnsi="Calibri" w:hint="cs"/>
          <w:color w:val="000000"/>
          <w:sz w:val="24"/>
          <w:rtl/>
        </w:rPr>
        <w:t>ی</w:t>
      </w:r>
      <w:r w:rsidRPr="00857B7F">
        <w:rPr>
          <w:rFonts w:ascii="Calibri" w:hAnsi="Calibri"/>
          <w:color w:val="000000"/>
          <w:sz w:val="24"/>
          <w:rtl/>
        </w:rPr>
        <w:t xml:space="preserve"> فولاد</w:t>
      </w:r>
      <w:r w:rsidRPr="00857B7F">
        <w:rPr>
          <w:rFonts w:ascii="Calibri" w:hAnsi="Calibri" w:hint="cs"/>
          <w:color w:val="000000"/>
          <w:sz w:val="24"/>
          <w:rtl/>
        </w:rPr>
        <w:t>ی</w:t>
      </w:r>
      <w:r w:rsidRPr="00857B7F">
        <w:rPr>
          <w:rFonts w:ascii="Calibri" w:hAnsi="Calibri" w:hint="eastAsia"/>
          <w:color w:val="000000"/>
          <w:sz w:val="24"/>
          <w:rtl/>
        </w:rPr>
        <w:t>،</w:t>
      </w:r>
      <w:r w:rsidRPr="00857B7F">
        <w:rPr>
          <w:rFonts w:ascii="Calibri" w:hAnsi="Calibri"/>
          <w:color w:val="000000"/>
          <w:sz w:val="24"/>
          <w:rtl/>
        </w:rPr>
        <w:t xml:space="preserve"> حسب مورد </w:t>
      </w:r>
      <w:r w:rsidRPr="00857B7F">
        <w:rPr>
          <w:rFonts w:ascii="Calibri" w:hAnsi="Calibri" w:hint="cs"/>
          <w:color w:val="000000"/>
          <w:sz w:val="24"/>
          <w:rtl/>
        </w:rPr>
        <w:t>75</w:t>
      </w:r>
      <w:r w:rsidRPr="00857B7F">
        <w:rPr>
          <w:rFonts w:ascii="Calibri" w:hAnsi="Calibri"/>
          <w:color w:val="000000"/>
          <w:sz w:val="24"/>
          <w:rtl/>
        </w:rPr>
        <w:t xml:space="preserve"> درصد بها</w:t>
      </w:r>
      <w:r w:rsidRPr="00857B7F">
        <w:rPr>
          <w:rFonts w:ascii="Calibri" w:hAnsi="Calibri" w:hint="cs"/>
          <w:color w:val="000000"/>
          <w:sz w:val="24"/>
          <w:rtl/>
        </w:rPr>
        <w:t>ی</w:t>
      </w:r>
      <w:r w:rsidRPr="00857B7F">
        <w:rPr>
          <w:rFonts w:ascii="Calibri" w:hAnsi="Calibri"/>
          <w:color w:val="000000"/>
          <w:sz w:val="24"/>
          <w:rtl/>
        </w:rPr>
        <w:t xml:space="preserve">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w:t>
      </w:r>
      <w:r w:rsidRPr="00857B7F">
        <w:rPr>
          <w:rFonts w:ascii="Calibri" w:hAnsi="Calibri"/>
          <w:color w:val="000000"/>
          <w:sz w:val="24"/>
          <w:rtl/>
        </w:rPr>
        <w:t xml:space="preserve"> 060401 تا 060404 در آن قسمت که وافل در آن اجرا شده، </w:t>
      </w:r>
      <w:r w:rsidRPr="00857B7F">
        <w:rPr>
          <w:rFonts w:ascii="Calibri" w:hAnsi="Calibri" w:hint="cs"/>
          <w:color w:val="000000"/>
          <w:sz w:val="24"/>
          <w:rtl/>
        </w:rPr>
        <w:t>منظور</w:t>
      </w:r>
      <w:r w:rsidRPr="00857B7F">
        <w:rPr>
          <w:rFonts w:ascii="Calibri" w:hAnsi="Calibri"/>
          <w:color w:val="000000"/>
          <w:sz w:val="24"/>
          <w:rtl/>
        </w:rPr>
        <w:t xml:space="preserve"> م</w:t>
      </w:r>
      <w:r w:rsidRPr="00857B7F">
        <w:rPr>
          <w:rFonts w:ascii="Calibri" w:hAnsi="Calibri" w:hint="cs"/>
          <w:color w:val="000000"/>
          <w:sz w:val="24"/>
          <w:rtl/>
        </w:rPr>
        <w:t>ی‌</w:t>
      </w:r>
      <w:r w:rsidRPr="00857B7F">
        <w:rPr>
          <w:rFonts w:ascii="Calibri" w:hAnsi="Calibri" w:hint="eastAsia"/>
          <w:color w:val="000000"/>
          <w:sz w:val="24"/>
          <w:rtl/>
        </w:rPr>
        <w:t>شود</w:t>
      </w:r>
      <w:r w:rsidRPr="00857B7F">
        <w:rPr>
          <w:rFonts w:ascii="Calibri" w:hAnsi="Calibri"/>
          <w:color w:val="000000"/>
          <w:sz w:val="24"/>
          <w:rtl/>
        </w:rPr>
        <w:t>.</w:t>
      </w:r>
      <w:r w:rsidRPr="00857B7F">
        <w:rPr>
          <w:rFonts w:ascii="Calibri" w:hAnsi="Calibri" w:hint="cs"/>
          <w:color w:val="000000"/>
          <w:sz w:val="24"/>
          <w:rtl/>
        </w:rPr>
        <w:t xml:space="preserve"> </w:t>
      </w:r>
    </w:p>
    <w:p w14:paraId="756527FB"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11-3. </w:t>
      </w:r>
      <w:r w:rsidRPr="00857B7F">
        <w:rPr>
          <w:rFonts w:ascii="Calibri" w:hAnsi="Calibri"/>
          <w:color w:val="000000"/>
          <w:sz w:val="24"/>
          <w:rtl/>
        </w:rPr>
        <w:t>ضخامت سقف در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w:t>
      </w:r>
      <w:r w:rsidRPr="00857B7F">
        <w:rPr>
          <w:rFonts w:ascii="Calibri" w:hAnsi="Calibri"/>
          <w:color w:val="000000"/>
          <w:sz w:val="24"/>
          <w:rtl/>
        </w:rPr>
        <w:t xml:space="preserve"> 051</w:t>
      </w:r>
      <w:r w:rsidRPr="00857B7F">
        <w:rPr>
          <w:rFonts w:ascii="Calibri" w:hAnsi="Calibri" w:hint="cs"/>
          <w:color w:val="000000"/>
          <w:sz w:val="24"/>
          <w:rtl/>
        </w:rPr>
        <w:t>1</w:t>
      </w:r>
      <w:r w:rsidRPr="00857B7F">
        <w:rPr>
          <w:rFonts w:ascii="Calibri" w:hAnsi="Calibri"/>
          <w:color w:val="000000"/>
          <w:sz w:val="24"/>
          <w:rtl/>
        </w:rPr>
        <w:t>01 تا 051</w:t>
      </w:r>
      <w:r w:rsidRPr="00857B7F">
        <w:rPr>
          <w:rFonts w:ascii="Calibri" w:hAnsi="Calibri" w:hint="cs"/>
          <w:color w:val="000000"/>
          <w:sz w:val="24"/>
          <w:rtl/>
        </w:rPr>
        <w:t>1</w:t>
      </w:r>
      <w:r w:rsidRPr="00857B7F">
        <w:rPr>
          <w:rFonts w:ascii="Calibri" w:hAnsi="Calibri"/>
          <w:color w:val="000000"/>
          <w:sz w:val="24"/>
          <w:rtl/>
        </w:rPr>
        <w:t>03، فاصله عمود</w:t>
      </w:r>
      <w:r w:rsidRPr="00857B7F">
        <w:rPr>
          <w:rFonts w:ascii="Calibri" w:hAnsi="Calibri" w:hint="cs"/>
          <w:color w:val="000000"/>
          <w:sz w:val="24"/>
          <w:rtl/>
        </w:rPr>
        <w:t>ی</w:t>
      </w:r>
      <w:r w:rsidRPr="00857B7F">
        <w:rPr>
          <w:rFonts w:ascii="Calibri" w:hAnsi="Calibri"/>
          <w:color w:val="000000"/>
          <w:sz w:val="24"/>
          <w:rtl/>
        </w:rPr>
        <w:t xml:space="preserve"> قسمت ز</w:t>
      </w:r>
      <w:r w:rsidRPr="00857B7F">
        <w:rPr>
          <w:rFonts w:ascii="Calibri" w:hAnsi="Calibri" w:hint="cs"/>
          <w:color w:val="000000"/>
          <w:sz w:val="24"/>
          <w:rtl/>
        </w:rPr>
        <w:t>ی</w:t>
      </w:r>
      <w:r w:rsidRPr="00857B7F">
        <w:rPr>
          <w:rFonts w:ascii="Calibri" w:hAnsi="Calibri" w:hint="eastAsia"/>
          <w:color w:val="000000"/>
          <w:sz w:val="24"/>
          <w:rtl/>
        </w:rPr>
        <w:t>ر</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color w:val="000000"/>
          <w:sz w:val="24"/>
          <w:rtl/>
        </w:rPr>
        <w:t xml:space="preserve"> ت</w:t>
      </w:r>
      <w:r w:rsidRPr="00857B7F">
        <w:rPr>
          <w:rFonts w:ascii="Calibri" w:hAnsi="Calibri" w:hint="cs"/>
          <w:color w:val="000000"/>
          <w:sz w:val="24"/>
          <w:rtl/>
        </w:rPr>
        <w:t>ی</w:t>
      </w:r>
      <w:r w:rsidRPr="00857B7F">
        <w:rPr>
          <w:rFonts w:ascii="Calibri" w:hAnsi="Calibri" w:hint="eastAsia"/>
          <w:color w:val="000000"/>
          <w:sz w:val="24"/>
          <w:rtl/>
        </w:rPr>
        <w:t>رچه</w:t>
      </w:r>
      <w:r w:rsidRPr="00857B7F">
        <w:rPr>
          <w:rFonts w:ascii="Calibri" w:hAnsi="Calibri"/>
          <w:color w:val="000000"/>
          <w:sz w:val="24"/>
          <w:rtl/>
        </w:rPr>
        <w:t xml:space="preserve"> تا سطح </w:t>
      </w:r>
      <w:r w:rsidRPr="00857B7F">
        <w:rPr>
          <w:rFonts w:ascii="Calibri" w:hAnsi="Calibri" w:hint="cs"/>
          <w:color w:val="000000"/>
          <w:sz w:val="24"/>
          <w:rtl/>
        </w:rPr>
        <w:t>نهایی</w:t>
      </w:r>
      <w:r w:rsidRPr="00857B7F">
        <w:rPr>
          <w:rFonts w:ascii="Calibri" w:hAnsi="Calibri"/>
          <w:color w:val="000000"/>
          <w:sz w:val="24"/>
          <w:rtl/>
        </w:rPr>
        <w:t xml:space="preserve"> بتن اجرا شده سقف است.</w:t>
      </w:r>
    </w:p>
    <w:p w14:paraId="44BBB342"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11-4. </w:t>
      </w:r>
      <w:r w:rsidRPr="00857B7F">
        <w:rPr>
          <w:rFonts w:ascii="Calibri" w:hAnsi="Calibri"/>
          <w:color w:val="000000"/>
          <w:sz w:val="24"/>
          <w:rtl/>
        </w:rPr>
        <w:t>اجرا</w:t>
      </w:r>
      <w:r w:rsidRPr="00857B7F">
        <w:rPr>
          <w:rFonts w:ascii="Calibri" w:hAnsi="Calibri" w:hint="cs"/>
          <w:color w:val="000000"/>
          <w:sz w:val="24"/>
          <w:rtl/>
        </w:rPr>
        <w:t>ی</w:t>
      </w:r>
      <w:r w:rsidRPr="00857B7F">
        <w:rPr>
          <w:rFonts w:ascii="Calibri" w:hAnsi="Calibri"/>
          <w:color w:val="000000"/>
          <w:sz w:val="24"/>
          <w:rtl/>
        </w:rPr>
        <w:t xml:space="preserve"> سقف‏ها</w:t>
      </w:r>
      <w:r w:rsidRPr="00857B7F">
        <w:rPr>
          <w:rFonts w:ascii="Calibri" w:hAnsi="Calibri" w:hint="cs"/>
          <w:color w:val="000000"/>
          <w:sz w:val="24"/>
          <w:rtl/>
        </w:rPr>
        <w:t>ی</w:t>
      </w:r>
      <w:r w:rsidRPr="00857B7F">
        <w:rPr>
          <w:rFonts w:ascii="Calibri" w:hAnsi="Calibri"/>
          <w:color w:val="000000"/>
          <w:sz w:val="24"/>
          <w:rtl/>
        </w:rPr>
        <w:t xml:space="preserve"> قابلمه‏ا</w:t>
      </w:r>
      <w:r w:rsidRPr="00857B7F">
        <w:rPr>
          <w:rFonts w:ascii="Calibri" w:hAnsi="Calibri" w:hint="cs"/>
          <w:color w:val="000000"/>
          <w:sz w:val="24"/>
          <w:rtl/>
        </w:rPr>
        <w:t>ی</w:t>
      </w:r>
      <w:r w:rsidRPr="00857B7F">
        <w:rPr>
          <w:rFonts w:ascii="Calibri" w:hAnsi="Calibri"/>
          <w:color w:val="000000"/>
          <w:sz w:val="24"/>
          <w:rtl/>
        </w:rPr>
        <w:t xml:space="preserve"> (وافل) با ت</w:t>
      </w:r>
      <w:r w:rsidRPr="00857B7F">
        <w:rPr>
          <w:rFonts w:ascii="Calibri" w:hAnsi="Calibri" w:hint="cs"/>
          <w:color w:val="000000"/>
          <w:sz w:val="24"/>
          <w:rtl/>
        </w:rPr>
        <w:t>ی</w:t>
      </w:r>
      <w:r w:rsidRPr="00857B7F">
        <w:rPr>
          <w:rFonts w:ascii="Calibri" w:hAnsi="Calibri" w:hint="eastAsia"/>
          <w:color w:val="000000"/>
          <w:sz w:val="24"/>
          <w:rtl/>
        </w:rPr>
        <w:t>رچه‏ها</w:t>
      </w:r>
      <w:r w:rsidRPr="00857B7F">
        <w:rPr>
          <w:rFonts w:ascii="Calibri" w:hAnsi="Calibri" w:hint="cs"/>
          <w:color w:val="000000"/>
          <w:sz w:val="24"/>
          <w:rtl/>
        </w:rPr>
        <w:t>ی</w:t>
      </w:r>
      <w:r w:rsidRPr="00857B7F">
        <w:rPr>
          <w:rFonts w:ascii="Calibri" w:hAnsi="Calibri"/>
          <w:color w:val="000000"/>
          <w:sz w:val="24"/>
          <w:rtl/>
        </w:rPr>
        <w:t xml:space="preserve"> </w:t>
      </w:r>
      <w:r w:rsidRPr="00857B7F">
        <w:rPr>
          <w:rFonts w:ascii="Calibri" w:hAnsi="Calibri" w:hint="cs"/>
          <w:color w:val="000000"/>
          <w:sz w:val="24"/>
          <w:rtl/>
        </w:rPr>
        <w:t>ی</w:t>
      </w:r>
      <w:r w:rsidRPr="00857B7F">
        <w:rPr>
          <w:rFonts w:ascii="Calibri" w:hAnsi="Calibri" w:hint="eastAsia"/>
          <w:color w:val="000000"/>
          <w:sz w:val="24"/>
          <w:rtl/>
        </w:rPr>
        <w:t>ک‏طرفه</w:t>
      </w:r>
      <w:r w:rsidRPr="00857B7F">
        <w:rPr>
          <w:rFonts w:ascii="Calibri" w:hAnsi="Calibri"/>
          <w:color w:val="000000"/>
          <w:sz w:val="24"/>
          <w:rtl/>
        </w:rPr>
        <w:t xml:space="preserve">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دوطرفه در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w:t>
      </w:r>
      <w:r w:rsidRPr="00857B7F">
        <w:rPr>
          <w:rFonts w:ascii="Calibri" w:hAnsi="Calibri"/>
          <w:color w:val="000000"/>
          <w:sz w:val="24"/>
          <w:rtl/>
        </w:rPr>
        <w:t xml:space="preserve"> 051</w:t>
      </w:r>
      <w:r w:rsidRPr="00857B7F">
        <w:rPr>
          <w:rFonts w:ascii="Calibri" w:hAnsi="Calibri" w:hint="cs"/>
          <w:color w:val="000000"/>
          <w:sz w:val="24"/>
          <w:rtl/>
        </w:rPr>
        <w:t>1</w:t>
      </w:r>
      <w:r w:rsidRPr="00857B7F">
        <w:rPr>
          <w:rFonts w:ascii="Calibri" w:hAnsi="Calibri"/>
          <w:color w:val="000000"/>
          <w:sz w:val="24"/>
          <w:rtl/>
        </w:rPr>
        <w:t>01 تا 051</w:t>
      </w:r>
      <w:r w:rsidRPr="00857B7F">
        <w:rPr>
          <w:rFonts w:ascii="Calibri" w:hAnsi="Calibri" w:hint="cs"/>
          <w:color w:val="000000"/>
          <w:sz w:val="24"/>
          <w:rtl/>
        </w:rPr>
        <w:t>1</w:t>
      </w:r>
      <w:r w:rsidRPr="00857B7F">
        <w:rPr>
          <w:rFonts w:ascii="Calibri" w:hAnsi="Calibri"/>
          <w:color w:val="000000"/>
          <w:sz w:val="24"/>
          <w:rtl/>
        </w:rPr>
        <w:t>03 پ</w:t>
      </w:r>
      <w:r w:rsidRPr="00857B7F">
        <w:rPr>
          <w:rFonts w:ascii="Calibri" w:hAnsi="Calibri" w:hint="cs"/>
          <w:color w:val="000000"/>
          <w:sz w:val="24"/>
          <w:rtl/>
        </w:rPr>
        <w:t>ی</w:t>
      </w:r>
      <w:r w:rsidRPr="00857B7F">
        <w:rPr>
          <w:rFonts w:ascii="Calibri" w:hAnsi="Calibri" w:hint="eastAsia"/>
          <w:color w:val="000000"/>
          <w:sz w:val="24"/>
          <w:rtl/>
        </w:rPr>
        <w:t>ش</w:t>
      </w:r>
      <w:r w:rsidRPr="00857B7F">
        <w:rPr>
          <w:rFonts w:ascii="Calibri" w:hAnsi="Calibri" w:hint="cs"/>
          <w:color w:val="000000"/>
          <w:sz w:val="24"/>
          <w:rtl/>
        </w:rPr>
        <w:t>‏</w:t>
      </w:r>
      <w:r w:rsidRPr="00857B7F">
        <w:rPr>
          <w:rFonts w:ascii="Calibri" w:hAnsi="Calibri"/>
          <w:color w:val="000000"/>
          <w:sz w:val="24"/>
          <w:rtl/>
        </w:rPr>
        <w:t>ب</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hint="cs"/>
          <w:color w:val="000000"/>
          <w:sz w:val="24"/>
          <w:rtl/>
        </w:rPr>
        <w:t>ی</w:t>
      </w:r>
      <w:r w:rsidRPr="00857B7F">
        <w:rPr>
          <w:rFonts w:ascii="Calibri" w:hAnsi="Calibri"/>
          <w:color w:val="000000"/>
          <w:sz w:val="24"/>
          <w:rtl/>
        </w:rPr>
        <w:t xml:space="preserve"> شده است و از ا</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color w:val="000000"/>
          <w:sz w:val="24"/>
          <w:rtl/>
        </w:rPr>
        <w:t xml:space="preserve"> بابت هز</w:t>
      </w:r>
      <w:r w:rsidRPr="00857B7F">
        <w:rPr>
          <w:rFonts w:ascii="Calibri" w:hAnsi="Calibri" w:hint="cs"/>
          <w:color w:val="000000"/>
          <w:sz w:val="24"/>
          <w:rtl/>
        </w:rPr>
        <w:t>ی</w:t>
      </w:r>
      <w:r w:rsidRPr="00857B7F">
        <w:rPr>
          <w:rFonts w:ascii="Calibri" w:hAnsi="Calibri" w:hint="eastAsia"/>
          <w:color w:val="000000"/>
          <w:sz w:val="24"/>
          <w:rtl/>
        </w:rPr>
        <w:t>نه</w:t>
      </w:r>
      <w:r w:rsidRPr="00857B7F">
        <w:rPr>
          <w:rFonts w:ascii="Calibri" w:hAnsi="Calibri"/>
          <w:color w:val="000000"/>
          <w:sz w:val="24"/>
          <w:rtl/>
        </w:rPr>
        <w:t xml:space="preserve"> جداگانه‏ا</w:t>
      </w:r>
      <w:r w:rsidRPr="00857B7F">
        <w:rPr>
          <w:rFonts w:ascii="Calibri" w:hAnsi="Calibri" w:hint="cs"/>
          <w:color w:val="000000"/>
          <w:sz w:val="24"/>
          <w:rtl/>
        </w:rPr>
        <w:t>ی</w:t>
      </w:r>
      <w:r w:rsidRPr="00857B7F">
        <w:rPr>
          <w:rFonts w:ascii="Calibri" w:hAnsi="Calibri"/>
          <w:color w:val="000000"/>
          <w:sz w:val="24"/>
          <w:rtl/>
        </w:rPr>
        <w:t xml:space="preserve"> </w:t>
      </w:r>
      <w:r w:rsidRPr="00857B7F">
        <w:rPr>
          <w:rFonts w:ascii="Calibri" w:hAnsi="Calibri" w:hint="cs"/>
          <w:color w:val="000000"/>
          <w:sz w:val="24"/>
          <w:rtl/>
        </w:rPr>
        <w:t>منظور</w:t>
      </w:r>
      <w:r w:rsidRPr="00857B7F">
        <w:rPr>
          <w:rFonts w:ascii="Calibri" w:hAnsi="Calibri"/>
          <w:color w:val="000000"/>
          <w:sz w:val="24"/>
          <w:rtl/>
        </w:rPr>
        <w:t xml:space="preserve"> نم</w:t>
      </w:r>
      <w:r w:rsidRPr="00857B7F">
        <w:rPr>
          <w:rFonts w:ascii="Calibri" w:hAnsi="Calibri" w:hint="cs"/>
          <w:color w:val="000000"/>
          <w:sz w:val="24"/>
          <w:rtl/>
        </w:rPr>
        <w:t>ی‏</w:t>
      </w:r>
      <w:r w:rsidRPr="00857B7F">
        <w:rPr>
          <w:rFonts w:ascii="Calibri" w:hAnsi="Calibri" w:hint="eastAsia"/>
          <w:color w:val="000000"/>
          <w:sz w:val="24"/>
          <w:rtl/>
        </w:rPr>
        <w:t>گردد</w:t>
      </w:r>
      <w:r w:rsidRPr="00857B7F">
        <w:rPr>
          <w:rFonts w:ascii="Calibri" w:hAnsi="Calibri"/>
          <w:color w:val="000000"/>
          <w:sz w:val="24"/>
          <w:rtl/>
        </w:rPr>
        <w:t>.</w:t>
      </w:r>
    </w:p>
    <w:p w14:paraId="6FD8B42E"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lastRenderedPageBreak/>
        <w:t>الزامات گرو</w:t>
      </w:r>
      <w:r w:rsidRPr="00857B7F">
        <w:rPr>
          <w:rFonts w:ascii="Calibri" w:hAnsi="Calibri" w:hint="cs"/>
          <w:b/>
          <w:bCs/>
          <w:color w:val="000000"/>
          <w:sz w:val="24"/>
          <w:rtl/>
          <w:lang w:bidi="fa-IR"/>
        </w:rPr>
        <w:t>ه 12</w:t>
      </w:r>
    </w:p>
    <w:p w14:paraId="6785344E"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12-1. بابت</w:t>
      </w:r>
      <w:r w:rsidRPr="00857B7F">
        <w:rPr>
          <w:rFonts w:ascii="Calibri" w:hAnsi="Calibri"/>
          <w:color w:val="000000"/>
          <w:sz w:val="24"/>
          <w:rtl/>
        </w:rPr>
        <w:t xml:space="preserve"> اجرا</w:t>
      </w:r>
      <w:r w:rsidRPr="00857B7F">
        <w:rPr>
          <w:rFonts w:ascii="Calibri" w:hAnsi="Calibri" w:hint="cs"/>
          <w:color w:val="000000"/>
          <w:sz w:val="24"/>
          <w:rtl/>
        </w:rPr>
        <w:t>ی</w:t>
      </w:r>
      <w:r w:rsidRPr="00857B7F">
        <w:rPr>
          <w:rFonts w:ascii="Calibri" w:hAnsi="Calibri"/>
          <w:color w:val="000000"/>
          <w:sz w:val="24"/>
          <w:rtl/>
        </w:rPr>
        <w:t xml:space="preserve"> سقف‌ها</w:t>
      </w:r>
      <w:r w:rsidRPr="00857B7F">
        <w:rPr>
          <w:rFonts w:ascii="Calibri" w:hAnsi="Calibri" w:hint="cs"/>
          <w:color w:val="000000"/>
          <w:sz w:val="24"/>
          <w:rtl/>
        </w:rPr>
        <w:t>ی</w:t>
      </w:r>
      <w:r w:rsidRPr="00857B7F">
        <w:rPr>
          <w:rFonts w:ascii="Calibri" w:hAnsi="Calibri"/>
          <w:color w:val="000000"/>
          <w:sz w:val="24"/>
          <w:rtl/>
        </w:rPr>
        <w:t xml:space="preserve"> </w:t>
      </w:r>
      <w:r w:rsidRPr="00857B7F">
        <w:rPr>
          <w:rFonts w:ascii="Calibri" w:hAnsi="Calibri" w:hint="cs"/>
          <w:color w:val="000000"/>
          <w:sz w:val="24"/>
          <w:rtl/>
        </w:rPr>
        <w:t>مجوف</w:t>
      </w:r>
      <w:r w:rsidRPr="00857B7F">
        <w:rPr>
          <w:rFonts w:ascii="Calibri" w:hAnsi="Calibri"/>
          <w:color w:val="000000"/>
          <w:sz w:val="24"/>
          <w:rtl/>
        </w:rPr>
        <w:t xml:space="preserve"> حسب مورد، علاوه بر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051</w:t>
      </w:r>
      <w:r w:rsidRPr="00857B7F">
        <w:rPr>
          <w:rFonts w:ascii="Calibri" w:hAnsi="Calibri" w:hint="cs"/>
          <w:color w:val="000000"/>
          <w:sz w:val="24"/>
          <w:rtl/>
        </w:rPr>
        <w:t>2</w:t>
      </w:r>
      <w:r w:rsidRPr="00857B7F">
        <w:rPr>
          <w:rFonts w:ascii="Calibri" w:hAnsi="Calibri"/>
          <w:color w:val="000000"/>
          <w:sz w:val="24"/>
          <w:rtl/>
        </w:rPr>
        <w:t xml:space="preserve">01 </w:t>
      </w:r>
      <w:r w:rsidRPr="00857B7F">
        <w:rPr>
          <w:rFonts w:ascii="Calibri" w:hAnsi="Calibri" w:hint="cs"/>
          <w:color w:val="000000"/>
          <w:sz w:val="24"/>
          <w:rtl/>
        </w:rPr>
        <w:t>یا</w:t>
      </w:r>
      <w:r w:rsidRPr="00857B7F">
        <w:rPr>
          <w:rFonts w:ascii="Calibri" w:hAnsi="Calibri"/>
          <w:color w:val="000000"/>
          <w:sz w:val="24"/>
          <w:rtl/>
        </w:rPr>
        <w:t xml:space="preserve"> 051</w:t>
      </w:r>
      <w:r w:rsidRPr="00857B7F">
        <w:rPr>
          <w:rFonts w:ascii="Calibri" w:hAnsi="Calibri" w:hint="cs"/>
          <w:color w:val="000000"/>
          <w:sz w:val="24"/>
          <w:rtl/>
        </w:rPr>
        <w:t>2</w:t>
      </w:r>
      <w:r w:rsidRPr="00857B7F">
        <w:rPr>
          <w:rFonts w:ascii="Calibri" w:hAnsi="Calibri"/>
          <w:color w:val="000000"/>
          <w:sz w:val="24"/>
          <w:rtl/>
        </w:rPr>
        <w:t>0</w:t>
      </w:r>
      <w:r w:rsidRPr="00857B7F">
        <w:rPr>
          <w:rFonts w:ascii="Calibri" w:hAnsi="Calibri" w:hint="cs"/>
          <w:color w:val="000000"/>
          <w:sz w:val="24"/>
          <w:rtl/>
        </w:rPr>
        <w:t>2،</w:t>
      </w:r>
      <w:r w:rsidRPr="00857B7F">
        <w:rPr>
          <w:rFonts w:ascii="Calibri" w:hAnsi="Calibri"/>
          <w:color w:val="000000"/>
          <w:sz w:val="24"/>
          <w:rtl/>
        </w:rPr>
        <w:t xml:space="preserve"> در صورت </w:t>
      </w:r>
      <w:r w:rsidRPr="00857B7F">
        <w:rPr>
          <w:rFonts w:ascii="Calibri" w:hAnsi="Calibri" w:hint="cs"/>
          <w:color w:val="000000"/>
          <w:sz w:val="24"/>
          <w:rtl/>
        </w:rPr>
        <w:t>زیرسازی با استفاده</w:t>
      </w:r>
      <w:r w:rsidRPr="00857B7F">
        <w:rPr>
          <w:rFonts w:ascii="Calibri" w:hAnsi="Calibri"/>
          <w:color w:val="000000"/>
          <w:sz w:val="24"/>
          <w:rtl/>
        </w:rPr>
        <w:t xml:space="preserve"> از قالب‏بند</w:t>
      </w:r>
      <w:r w:rsidRPr="00857B7F">
        <w:rPr>
          <w:rFonts w:ascii="Calibri" w:hAnsi="Calibri" w:hint="cs"/>
          <w:color w:val="000000"/>
          <w:sz w:val="24"/>
          <w:rtl/>
        </w:rPr>
        <w:t>ی</w:t>
      </w:r>
      <w:r w:rsidRPr="00857B7F">
        <w:rPr>
          <w:rFonts w:ascii="Calibri" w:hAnsi="Calibri"/>
          <w:color w:val="000000"/>
          <w:sz w:val="24"/>
          <w:rtl/>
        </w:rPr>
        <w:t xml:space="preserve"> چوب</w:t>
      </w:r>
      <w:r w:rsidRPr="00857B7F">
        <w:rPr>
          <w:rFonts w:ascii="Calibri" w:hAnsi="Calibri" w:hint="cs"/>
          <w:color w:val="000000"/>
          <w:sz w:val="24"/>
          <w:rtl/>
        </w:rPr>
        <w:t>ی،</w:t>
      </w:r>
      <w:r w:rsidRPr="00857B7F">
        <w:rPr>
          <w:rFonts w:ascii="Calibri" w:hAnsi="Calibri"/>
          <w:color w:val="000000"/>
          <w:sz w:val="24"/>
          <w:rtl/>
        </w:rPr>
        <w:t xml:space="preserve">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050401 </w:t>
      </w:r>
      <w:r w:rsidRPr="00857B7F">
        <w:rPr>
          <w:rFonts w:ascii="Calibri" w:hAnsi="Calibri" w:hint="cs"/>
          <w:color w:val="000000"/>
          <w:sz w:val="24"/>
          <w:rtl/>
        </w:rPr>
        <w:t xml:space="preserve">و </w:t>
      </w:r>
      <w:r w:rsidRPr="00857B7F">
        <w:rPr>
          <w:rFonts w:ascii="Calibri" w:hAnsi="Calibri"/>
          <w:color w:val="000000"/>
          <w:sz w:val="24"/>
          <w:rtl/>
        </w:rPr>
        <w:t>در صورت استفاده از قالب‏بند</w:t>
      </w:r>
      <w:r w:rsidRPr="00857B7F">
        <w:rPr>
          <w:rFonts w:ascii="Calibri" w:hAnsi="Calibri" w:hint="cs"/>
          <w:color w:val="000000"/>
          <w:sz w:val="24"/>
          <w:rtl/>
        </w:rPr>
        <w:t>ی</w:t>
      </w:r>
      <w:r w:rsidRPr="00857B7F">
        <w:rPr>
          <w:rFonts w:ascii="Calibri" w:hAnsi="Calibri"/>
          <w:color w:val="000000"/>
          <w:sz w:val="24"/>
          <w:rtl/>
        </w:rPr>
        <w:t xml:space="preserve"> فو</w:t>
      </w:r>
      <w:r w:rsidRPr="00857B7F">
        <w:rPr>
          <w:rFonts w:ascii="Calibri" w:hAnsi="Calibri" w:hint="eastAsia"/>
          <w:color w:val="000000"/>
          <w:sz w:val="24"/>
          <w:rtl/>
        </w:rPr>
        <w:t>لاد</w:t>
      </w:r>
      <w:r w:rsidRPr="00857B7F">
        <w:rPr>
          <w:rFonts w:ascii="Calibri" w:hAnsi="Calibri" w:hint="cs"/>
          <w:color w:val="000000"/>
          <w:sz w:val="24"/>
          <w:rtl/>
        </w:rPr>
        <w:t>ی</w:t>
      </w:r>
      <w:r w:rsidRPr="00857B7F">
        <w:rPr>
          <w:rFonts w:ascii="Calibri" w:hAnsi="Calibri" w:hint="eastAsia"/>
          <w:color w:val="000000"/>
          <w:sz w:val="24"/>
          <w:rtl/>
        </w:rPr>
        <w:t>،</w:t>
      </w:r>
      <w:r w:rsidRPr="00857B7F">
        <w:rPr>
          <w:rFonts w:ascii="Calibri" w:hAnsi="Calibri"/>
          <w:color w:val="000000"/>
          <w:sz w:val="24"/>
          <w:rtl/>
        </w:rPr>
        <w:t xml:space="preserve"> حسب مورد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w:t>
      </w:r>
      <w:r w:rsidRPr="00857B7F">
        <w:rPr>
          <w:rFonts w:ascii="Calibri" w:hAnsi="Calibri"/>
          <w:color w:val="000000"/>
          <w:sz w:val="24"/>
          <w:rtl/>
        </w:rPr>
        <w:t xml:space="preserve"> 060401 تا 060404 در آن قسمت که </w:t>
      </w:r>
      <w:r w:rsidRPr="00857B7F">
        <w:rPr>
          <w:rFonts w:ascii="Calibri" w:hAnsi="Calibri" w:hint="cs"/>
          <w:color w:val="000000"/>
          <w:sz w:val="24"/>
          <w:rtl/>
        </w:rPr>
        <w:t>سقف مجوف</w:t>
      </w:r>
      <w:r w:rsidRPr="00857B7F">
        <w:rPr>
          <w:rFonts w:ascii="Calibri" w:hAnsi="Calibri"/>
          <w:color w:val="000000"/>
          <w:sz w:val="24"/>
          <w:rtl/>
        </w:rPr>
        <w:t xml:space="preserve"> در آن اجرا شده، </w:t>
      </w:r>
      <w:r w:rsidRPr="00857B7F">
        <w:rPr>
          <w:rFonts w:ascii="Calibri" w:hAnsi="Calibri" w:hint="cs"/>
          <w:color w:val="000000"/>
          <w:sz w:val="24"/>
          <w:rtl/>
        </w:rPr>
        <w:t>منظور</w:t>
      </w:r>
      <w:r w:rsidRPr="00857B7F">
        <w:rPr>
          <w:rFonts w:ascii="Calibri" w:hAnsi="Calibri"/>
          <w:color w:val="000000"/>
          <w:sz w:val="24"/>
          <w:rtl/>
        </w:rPr>
        <w:t xml:space="preserve"> م</w:t>
      </w:r>
      <w:r w:rsidRPr="00857B7F">
        <w:rPr>
          <w:rFonts w:ascii="Calibri" w:hAnsi="Calibri" w:hint="cs"/>
          <w:color w:val="000000"/>
          <w:sz w:val="24"/>
          <w:rtl/>
        </w:rPr>
        <w:t>ی‌</w:t>
      </w:r>
      <w:r w:rsidRPr="00857B7F">
        <w:rPr>
          <w:rFonts w:ascii="Calibri" w:hAnsi="Calibri" w:hint="eastAsia"/>
          <w:color w:val="000000"/>
          <w:sz w:val="24"/>
          <w:rtl/>
        </w:rPr>
        <w:t>شود</w:t>
      </w:r>
      <w:r w:rsidRPr="00857B7F">
        <w:rPr>
          <w:rFonts w:ascii="Calibri" w:hAnsi="Calibri"/>
          <w:color w:val="000000"/>
          <w:sz w:val="24"/>
          <w:rtl/>
        </w:rPr>
        <w:t>.</w:t>
      </w:r>
    </w:p>
    <w:p w14:paraId="7C348E3E" w14:textId="77777777" w:rsidR="00EE6EB5" w:rsidRPr="00857B7F" w:rsidRDefault="009C5E11" w:rsidP="00EE6EB5">
      <w:pPr>
        <w:jc w:val="both"/>
        <w:rPr>
          <w:rFonts w:ascii="Calibri" w:hAnsi="Calibri"/>
          <w:color w:val="000000"/>
          <w:sz w:val="24"/>
          <w:rtl/>
        </w:rPr>
      </w:pPr>
      <w:r w:rsidRPr="00857B7F">
        <w:rPr>
          <w:rFonts w:ascii="Calibri" w:hAnsi="Calibri" w:hint="cs"/>
          <w:color w:val="000000"/>
          <w:sz w:val="24"/>
          <w:rtl/>
        </w:rPr>
        <w:t xml:space="preserve">12-2. </w:t>
      </w:r>
      <w:r w:rsidRPr="00857B7F">
        <w:rPr>
          <w:rFonts w:ascii="Calibri" w:hAnsi="Calibri"/>
          <w:color w:val="000000"/>
          <w:sz w:val="24"/>
          <w:rtl/>
        </w:rPr>
        <w:t>هز</w:t>
      </w:r>
      <w:r w:rsidRPr="00857B7F">
        <w:rPr>
          <w:rFonts w:ascii="Calibri" w:hAnsi="Calibri" w:hint="cs"/>
          <w:color w:val="000000"/>
          <w:sz w:val="24"/>
          <w:rtl/>
        </w:rPr>
        <w:t>ی</w:t>
      </w:r>
      <w:r w:rsidRPr="00857B7F">
        <w:rPr>
          <w:rFonts w:ascii="Calibri" w:hAnsi="Calibri" w:hint="eastAsia"/>
          <w:color w:val="000000"/>
          <w:sz w:val="24"/>
          <w:rtl/>
        </w:rPr>
        <w:t>نه</w:t>
      </w:r>
      <w:r w:rsidRPr="00857B7F">
        <w:rPr>
          <w:rFonts w:ascii="Calibri" w:hAnsi="Calibri"/>
          <w:color w:val="000000"/>
          <w:sz w:val="24"/>
          <w:rtl/>
        </w:rPr>
        <w:t xml:space="preserve"> اجرا</w:t>
      </w:r>
      <w:r w:rsidRPr="00857B7F">
        <w:rPr>
          <w:rFonts w:ascii="Calibri" w:hAnsi="Calibri" w:hint="cs"/>
          <w:color w:val="000000"/>
          <w:sz w:val="24"/>
          <w:rtl/>
        </w:rPr>
        <w:t>ی</w:t>
      </w:r>
      <w:r w:rsidRPr="00857B7F">
        <w:rPr>
          <w:rFonts w:ascii="Calibri" w:hAnsi="Calibri"/>
          <w:color w:val="000000"/>
          <w:sz w:val="24"/>
          <w:rtl/>
        </w:rPr>
        <w:t xml:space="preserve"> کامل مهاربند</w:t>
      </w:r>
      <w:r w:rsidRPr="00857B7F">
        <w:rPr>
          <w:rFonts w:ascii="Calibri" w:hAnsi="Calibri" w:hint="cs"/>
          <w:color w:val="000000"/>
          <w:sz w:val="24"/>
          <w:rtl/>
        </w:rPr>
        <w:t>ی</w:t>
      </w:r>
      <w:r w:rsidRPr="00857B7F">
        <w:rPr>
          <w:rFonts w:ascii="Calibri" w:hAnsi="Calibri"/>
          <w:color w:val="000000"/>
          <w:sz w:val="24"/>
          <w:rtl/>
        </w:rPr>
        <w:t xml:space="preserve"> لازم جهت نگهدار</w:t>
      </w:r>
      <w:r w:rsidRPr="00857B7F">
        <w:rPr>
          <w:rFonts w:ascii="Calibri" w:hAnsi="Calibri" w:hint="cs"/>
          <w:color w:val="000000"/>
          <w:sz w:val="24"/>
          <w:rtl/>
        </w:rPr>
        <w:t>ی</w:t>
      </w:r>
      <w:r w:rsidRPr="00857B7F">
        <w:rPr>
          <w:rFonts w:ascii="Calibri" w:hAnsi="Calibri"/>
          <w:color w:val="000000"/>
          <w:sz w:val="24"/>
          <w:rtl/>
        </w:rPr>
        <w:t xml:space="preserve"> قالب‏ها</w:t>
      </w:r>
      <w:r w:rsidRPr="00857B7F">
        <w:rPr>
          <w:rFonts w:ascii="Calibri" w:hAnsi="Calibri" w:hint="cs"/>
          <w:color w:val="000000"/>
          <w:sz w:val="24"/>
          <w:rtl/>
        </w:rPr>
        <w:t>ی</w:t>
      </w:r>
      <w:r w:rsidRPr="00857B7F">
        <w:rPr>
          <w:rFonts w:ascii="Calibri" w:hAnsi="Calibri"/>
          <w:color w:val="000000"/>
          <w:sz w:val="24"/>
          <w:rtl/>
        </w:rPr>
        <w:t xml:space="preserve"> ماندگار در مقابل ن</w:t>
      </w:r>
      <w:r w:rsidRPr="00857B7F">
        <w:rPr>
          <w:rFonts w:ascii="Calibri" w:hAnsi="Calibri" w:hint="cs"/>
          <w:color w:val="000000"/>
          <w:sz w:val="24"/>
          <w:rtl/>
        </w:rPr>
        <w:t>ی</w:t>
      </w:r>
      <w:r w:rsidRPr="00857B7F">
        <w:rPr>
          <w:rFonts w:ascii="Calibri" w:hAnsi="Calibri" w:hint="eastAsia"/>
          <w:color w:val="000000"/>
          <w:sz w:val="24"/>
          <w:rtl/>
        </w:rPr>
        <w:t>روها</w:t>
      </w:r>
      <w:r w:rsidRPr="00857B7F">
        <w:rPr>
          <w:rFonts w:ascii="Calibri" w:hAnsi="Calibri" w:hint="cs"/>
          <w:color w:val="000000"/>
          <w:sz w:val="24"/>
          <w:rtl/>
        </w:rPr>
        <w:t>ی</w:t>
      </w:r>
      <w:r w:rsidRPr="00857B7F">
        <w:rPr>
          <w:rFonts w:ascii="Calibri" w:hAnsi="Calibri"/>
          <w:color w:val="000000"/>
          <w:sz w:val="24"/>
          <w:rtl/>
        </w:rPr>
        <w:t xml:space="preserve"> جانب</w:t>
      </w:r>
      <w:r w:rsidRPr="00857B7F">
        <w:rPr>
          <w:rFonts w:ascii="Calibri" w:hAnsi="Calibri" w:hint="cs"/>
          <w:color w:val="000000"/>
          <w:sz w:val="24"/>
          <w:rtl/>
        </w:rPr>
        <w:t>ی</w:t>
      </w:r>
      <w:r w:rsidRPr="00857B7F">
        <w:rPr>
          <w:rFonts w:ascii="Calibri" w:hAnsi="Calibri"/>
          <w:color w:val="000000"/>
          <w:sz w:val="24"/>
          <w:rtl/>
        </w:rPr>
        <w:t xml:space="preserve">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بالابرنده در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w:t>
      </w:r>
      <w:r w:rsidRPr="00857B7F">
        <w:rPr>
          <w:rFonts w:ascii="Calibri" w:hAnsi="Calibri"/>
          <w:color w:val="000000"/>
          <w:sz w:val="24"/>
          <w:rtl/>
        </w:rPr>
        <w:t xml:space="preserve"> مربوط به سقف‏ها</w:t>
      </w:r>
      <w:r w:rsidRPr="00857B7F">
        <w:rPr>
          <w:rFonts w:ascii="Calibri" w:hAnsi="Calibri" w:hint="cs"/>
          <w:color w:val="000000"/>
          <w:sz w:val="24"/>
          <w:rtl/>
        </w:rPr>
        <w:t>ی</w:t>
      </w:r>
      <w:r w:rsidRPr="00857B7F">
        <w:rPr>
          <w:rFonts w:ascii="Calibri" w:hAnsi="Calibri"/>
          <w:color w:val="000000"/>
          <w:sz w:val="24"/>
          <w:rtl/>
        </w:rPr>
        <w:t xml:space="preserve"> مجوف لحاظ شده است. هز</w:t>
      </w:r>
      <w:r w:rsidRPr="00857B7F">
        <w:rPr>
          <w:rFonts w:ascii="Calibri" w:hAnsi="Calibri" w:hint="cs"/>
          <w:color w:val="000000"/>
          <w:sz w:val="24"/>
          <w:rtl/>
        </w:rPr>
        <w:t>ی</w:t>
      </w:r>
      <w:r w:rsidRPr="00857B7F">
        <w:rPr>
          <w:rFonts w:ascii="Calibri" w:hAnsi="Calibri" w:hint="eastAsia"/>
          <w:color w:val="000000"/>
          <w:sz w:val="24"/>
          <w:rtl/>
        </w:rPr>
        <w:t>نه‏ها</w:t>
      </w:r>
      <w:r w:rsidRPr="00857B7F">
        <w:rPr>
          <w:rFonts w:ascii="Calibri" w:hAnsi="Calibri" w:hint="cs"/>
          <w:color w:val="000000"/>
          <w:sz w:val="24"/>
          <w:rtl/>
        </w:rPr>
        <w:t>ی</w:t>
      </w:r>
      <w:r w:rsidRPr="00857B7F">
        <w:rPr>
          <w:rFonts w:ascii="Calibri" w:hAnsi="Calibri"/>
          <w:color w:val="000000"/>
          <w:sz w:val="24"/>
          <w:rtl/>
        </w:rPr>
        <w:t xml:space="preserve"> مربوط به </w:t>
      </w:r>
      <w:r w:rsidRPr="00857B7F">
        <w:rPr>
          <w:rFonts w:ascii="Calibri" w:hAnsi="Calibri" w:hint="cs"/>
          <w:color w:val="000000"/>
          <w:sz w:val="24"/>
          <w:rtl/>
        </w:rPr>
        <w:t>قفس فلزی</w:t>
      </w:r>
      <w:r w:rsidRPr="00857B7F">
        <w:rPr>
          <w:rFonts w:ascii="Calibri" w:hAnsi="Calibri"/>
          <w:color w:val="000000"/>
          <w:sz w:val="24"/>
          <w:rtl/>
        </w:rPr>
        <w:t xml:space="preserve"> نگهدارند</w:t>
      </w:r>
      <w:r w:rsidRPr="00857B7F">
        <w:rPr>
          <w:rFonts w:ascii="Calibri" w:hAnsi="Calibri" w:hint="cs"/>
          <w:color w:val="000000"/>
          <w:sz w:val="24"/>
          <w:rtl/>
        </w:rPr>
        <w:t>ۀ</w:t>
      </w:r>
      <w:r w:rsidRPr="00857B7F">
        <w:rPr>
          <w:rFonts w:ascii="Calibri" w:hAnsi="Calibri"/>
          <w:color w:val="000000"/>
          <w:sz w:val="24"/>
          <w:rtl/>
        </w:rPr>
        <w:t xml:space="preserve"> قالب‏ها</w:t>
      </w:r>
      <w:r w:rsidRPr="00857B7F">
        <w:rPr>
          <w:rFonts w:ascii="Calibri" w:hAnsi="Calibri" w:hint="cs"/>
          <w:color w:val="000000"/>
          <w:sz w:val="24"/>
          <w:rtl/>
        </w:rPr>
        <w:t>ی</w:t>
      </w:r>
      <w:r w:rsidRPr="00857B7F">
        <w:rPr>
          <w:rFonts w:ascii="Calibri" w:hAnsi="Calibri"/>
          <w:color w:val="000000"/>
          <w:sz w:val="24"/>
          <w:rtl/>
        </w:rPr>
        <w:t xml:space="preserve"> کرو</w:t>
      </w:r>
      <w:r w:rsidRPr="00857B7F">
        <w:rPr>
          <w:rFonts w:ascii="Calibri" w:hAnsi="Calibri" w:hint="cs"/>
          <w:color w:val="000000"/>
          <w:sz w:val="24"/>
          <w:rtl/>
        </w:rPr>
        <w:t>ی</w:t>
      </w:r>
      <w:r w:rsidRPr="00857B7F">
        <w:rPr>
          <w:rFonts w:ascii="Calibri" w:hAnsi="Calibri"/>
          <w:color w:val="000000"/>
          <w:sz w:val="24"/>
          <w:rtl/>
        </w:rPr>
        <w:t xml:space="preserve"> و ب</w:t>
      </w:r>
      <w:r w:rsidRPr="00857B7F">
        <w:rPr>
          <w:rFonts w:ascii="Calibri" w:hAnsi="Calibri" w:hint="cs"/>
          <w:color w:val="000000"/>
          <w:sz w:val="24"/>
          <w:rtl/>
        </w:rPr>
        <w:t>ی</w:t>
      </w:r>
      <w:r w:rsidRPr="00857B7F">
        <w:rPr>
          <w:rFonts w:ascii="Calibri" w:hAnsi="Calibri" w:hint="eastAsia"/>
          <w:color w:val="000000"/>
          <w:sz w:val="24"/>
          <w:rtl/>
        </w:rPr>
        <w:t>ضو</w:t>
      </w:r>
      <w:r w:rsidRPr="00857B7F">
        <w:rPr>
          <w:rFonts w:ascii="Calibri" w:hAnsi="Calibri" w:hint="cs"/>
          <w:color w:val="000000"/>
          <w:sz w:val="24"/>
          <w:rtl/>
        </w:rPr>
        <w:t>ی</w:t>
      </w:r>
      <w:r w:rsidRPr="00857B7F">
        <w:rPr>
          <w:rFonts w:ascii="Calibri" w:hAnsi="Calibri"/>
          <w:color w:val="000000"/>
          <w:sz w:val="24"/>
          <w:rtl/>
        </w:rPr>
        <w:t xml:space="preserve"> از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w:t>
      </w:r>
      <w:r w:rsidRPr="00857B7F">
        <w:rPr>
          <w:rFonts w:ascii="Calibri" w:hAnsi="Calibri" w:hint="cs"/>
          <w:color w:val="000000"/>
          <w:sz w:val="24"/>
          <w:rtl/>
        </w:rPr>
        <w:t xml:space="preserve">070304 </w:t>
      </w:r>
      <w:r w:rsidRPr="00857B7F">
        <w:rPr>
          <w:rFonts w:ascii="Calibri" w:hAnsi="Calibri"/>
          <w:color w:val="000000"/>
          <w:sz w:val="24"/>
          <w:rtl/>
        </w:rPr>
        <w:t>ب</w:t>
      </w:r>
      <w:r w:rsidRPr="00857B7F">
        <w:rPr>
          <w:rFonts w:ascii="Calibri" w:hAnsi="Calibri" w:hint="cs"/>
          <w:color w:val="000000"/>
          <w:sz w:val="24"/>
          <w:rtl/>
        </w:rPr>
        <w:t>ه ‏</w:t>
      </w:r>
      <w:r w:rsidRPr="00857B7F">
        <w:rPr>
          <w:rFonts w:ascii="Calibri" w:hAnsi="Calibri"/>
          <w:color w:val="000000"/>
          <w:sz w:val="24"/>
          <w:rtl/>
        </w:rPr>
        <w:t xml:space="preserve">صورت جداگانه </w:t>
      </w:r>
      <w:r w:rsidRPr="00857B7F">
        <w:rPr>
          <w:rFonts w:ascii="Calibri" w:hAnsi="Calibri" w:hint="cs"/>
          <w:color w:val="000000"/>
          <w:sz w:val="24"/>
          <w:rtl/>
        </w:rPr>
        <w:t>منظور</w:t>
      </w:r>
      <w:r w:rsidRPr="00857B7F">
        <w:rPr>
          <w:rFonts w:ascii="Calibri" w:hAnsi="Calibri"/>
          <w:color w:val="000000"/>
          <w:sz w:val="24"/>
          <w:rtl/>
        </w:rPr>
        <w:t xml:space="preserve"> م</w:t>
      </w:r>
      <w:r w:rsidRPr="00857B7F">
        <w:rPr>
          <w:rFonts w:ascii="Calibri" w:hAnsi="Calibri" w:hint="cs"/>
          <w:color w:val="000000"/>
          <w:sz w:val="24"/>
          <w:rtl/>
        </w:rPr>
        <w:t>ی‏</w:t>
      </w:r>
      <w:r w:rsidRPr="00857B7F">
        <w:rPr>
          <w:rFonts w:ascii="Calibri" w:hAnsi="Calibri" w:hint="eastAsia"/>
          <w:color w:val="000000"/>
          <w:sz w:val="24"/>
          <w:rtl/>
        </w:rPr>
        <w:t>گردد</w:t>
      </w:r>
      <w:r w:rsidRPr="00857B7F">
        <w:rPr>
          <w:rFonts w:ascii="Calibri" w:hAnsi="Calibri"/>
          <w:color w:val="000000"/>
          <w:sz w:val="24"/>
          <w:rtl/>
        </w:rPr>
        <w:t>.</w:t>
      </w:r>
    </w:p>
    <w:p w14:paraId="0741CEAC" w14:textId="77777777" w:rsidR="00EE6EB5" w:rsidRPr="00857B7F" w:rsidRDefault="00EE6EB5" w:rsidP="00EE6EB5">
      <w:pPr>
        <w:jc w:val="both"/>
        <w:sectPr w:rsidR="00EE6EB5" w:rsidRPr="00857B7F" w:rsidSect="00EE6EB5">
          <w:headerReference w:type="default" r:id="rId27"/>
          <w:footerReference w:type="default" r:id="rId28"/>
          <w:footnotePr>
            <w:numStart w:val="14"/>
          </w:footnotePr>
          <w:pgSz w:w="11906" w:h="16838" w:code="9"/>
          <w:pgMar w:top="1584" w:right="850" w:bottom="1138" w:left="850" w:header="562" w:footer="562" w:gutter="0"/>
          <w:cols w:space="720"/>
          <w:docGrid w:linePitch="360"/>
        </w:sect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46"/>
        <w:gridCol w:w="1011"/>
        <w:gridCol w:w="1426"/>
        <w:gridCol w:w="1214"/>
        <w:gridCol w:w="2188"/>
        <w:gridCol w:w="2177"/>
        <w:gridCol w:w="744"/>
      </w:tblGrid>
      <w:tr w:rsidR="00A53790" w:rsidRPr="00857B7F" w14:paraId="544D5440"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02A25090"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27F96102"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250B4227"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3BF59408"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573CC3C8"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512FB76E"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2E9CE6C1" w14:textId="77777777" w:rsidR="00A53790" w:rsidRPr="00857B7F" w:rsidRDefault="00A53790"/>
        </w:tc>
      </w:tr>
      <w:tr w:rsidR="00233CAE" w:rsidRPr="00857B7F" w14:paraId="5B6F271E"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A608CC"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3DAC4304"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1493C02E"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03406262"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580AE985"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35AD7BB2"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4950AEC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3C805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15612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D3CE831" w14:textId="77777777" w:rsidR="00A53790" w:rsidRPr="00857B7F" w:rsidRDefault="009C5E11">
            <w:r w:rsidRPr="00D43C39">
              <w:rPr>
                <w:rFonts w:eastAsia="HM FLotoos" w:cs="B Nazanin"/>
                <w:color w:val="000000"/>
                <w:sz w:val="22"/>
                <w:szCs w:val="22"/>
                <w:rtl/>
                <w:lang w:bidi="fa-IR"/>
              </w:rPr>
              <w:t>۳,۸۱۴,۰۰۰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A45D2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0970B66"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تخته نراد خارجی، در پی‌ها و شناژهای مربوط به آن.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D9CF430" w14:textId="77777777" w:rsidR="00A53790" w:rsidRPr="00857B7F" w:rsidRDefault="009C5E11">
            <w:pPr>
              <w:jc w:val="center"/>
            </w:pPr>
            <w:r w:rsidRPr="00D43C39">
              <w:rPr>
                <w:rFonts w:eastAsia="HM FLotoos" w:cs="B Nazanin"/>
                <w:color w:val="000000"/>
                <w:sz w:val="22"/>
                <w:szCs w:val="22"/>
                <w:rtl/>
                <w:lang w:bidi="fa-IR"/>
              </w:rPr>
              <w:t>۰۵۰۱۰۱</w:t>
            </w:r>
          </w:p>
        </w:tc>
      </w:tr>
      <w:tr w:rsidR="00233CAE" w:rsidRPr="00857B7F" w14:paraId="481E946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4CF4D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597D9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3437D6" w14:textId="77777777" w:rsidR="00A53790" w:rsidRPr="00857B7F" w:rsidRDefault="009C5E11">
            <w:r w:rsidRPr="00D43C39">
              <w:rPr>
                <w:rFonts w:eastAsia="HM FLotoos" w:cs="B Nazanin"/>
                <w:color w:val="000000"/>
                <w:sz w:val="22"/>
                <w:szCs w:val="22"/>
                <w:rtl/>
                <w:lang w:bidi="fa-IR"/>
              </w:rPr>
              <w:t>۲,۲۰۴,۰۰۰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4F041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25D40D9"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تخته نراد خارجی، برای بتن‌ریزی پشت جدول، کف‌‏سازی و بتن مِگر به هر ارتفاع.</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E8D91C8" w14:textId="77777777" w:rsidR="00A53790" w:rsidRPr="00857B7F" w:rsidRDefault="009C5E11">
            <w:pPr>
              <w:jc w:val="center"/>
            </w:pPr>
            <w:r w:rsidRPr="00D43C39">
              <w:rPr>
                <w:rFonts w:eastAsia="HM FLotoos" w:cs="B Nazanin"/>
                <w:color w:val="000000"/>
                <w:sz w:val="22"/>
                <w:szCs w:val="22"/>
                <w:rtl/>
                <w:lang w:bidi="fa-IR"/>
              </w:rPr>
              <w:t>۰۵۰۱۰۲</w:t>
            </w:r>
          </w:p>
        </w:tc>
      </w:tr>
      <w:tr w:rsidR="00233CAE" w:rsidRPr="00857B7F" w14:paraId="0887C9A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2FF8E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6B91D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C62D70" w14:textId="77777777" w:rsidR="00A53790" w:rsidRPr="00857B7F" w:rsidRDefault="009C5E11">
            <w:r w:rsidRPr="00D43C39">
              <w:rPr>
                <w:rFonts w:eastAsia="HM FLotoos" w:cs="B Nazanin"/>
                <w:color w:val="000000"/>
                <w:sz w:val="22"/>
                <w:szCs w:val="22"/>
                <w:rtl/>
                <w:lang w:bidi="fa-IR"/>
              </w:rPr>
              <w:t>۵,۸۳۷,۰۰۰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C9D6B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33FDB36"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تخته نراد خارجی، در دیوارهای بتنی به هر ارتفاع.</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3C99C8E" w14:textId="77777777" w:rsidR="00A53790" w:rsidRPr="00857B7F" w:rsidRDefault="009C5E11">
            <w:pPr>
              <w:jc w:val="center"/>
            </w:pPr>
            <w:r w:rsidRPr="00D43C39">
              <w:rPr>
                <w:rFonts w:eastAsia="HM FLotoos" w:cs="B Nazanin"/>
                <w:color w:val="000000"/>
                <w:sz w:val="22"/>
                <w:szCs w:val="22"/>
                <w:rtl/>
                <w:lang w:bidi="fa-IR"/>
              </w:rPr>
              <w:t>۰۵۰۲۰۱</w:t>
            </w:r>
          </w:p>
        </w:tc>
      </w:tr>
      <w:tr w:rsidR="00233CAE" w:rsidRPr="00857B7F" w14:paraId="77E8E43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50E6B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B0A1E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40BC97" w14:textId="77777777" w:rsidR="00A53790" w:rsidRPr="00857B7F" w:rsidRDefault="009C5E11">
            <w:r w:rsidRPr="00D43C39">
              <w:rPr>
                <w:rFonts w:eastAsia="HM FLotoos" w:cs="B Nazanin"/>
                <w:color w:val="000000"/>
                <w:sz w:val="22"/>
                <w:szCs w:val="22"/>
                <w:rtl/>
                <w:lang w:bidi="fa-IR"/>
              </w:rPr>
              <w:t>۵,۹۷۱,۰۰۰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8FCF3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70E1D98"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تخته نراد خارجی، در ستون‌ها و شناژهای قائم با مقطع چهار ضلعی به هر ارتفاع.</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392202A" w14:textId="77777777" w:rsidR="00A53790" w:rsidRPr="00857B7F" w:rsidRDefault="009C5E11">
            <w:pPr>
              <w:jc w:val="center"/>
            </w:pPr>
            <w:r w:rsidRPr="00D43C39">
              <w:rPr>
                <w:rFonts w:eastAsia="HM FLotoos" w:cs="B Nazanin"/>
                <w:color w:val="000000"/>
                <w:sz w:val="22"/>
                <w:szCs w:val="22"/>
                <w:rtl/>
                <w:lang w:bidi="fa-IR"/>
              </w:rPr>
              <w:t>۰۵۰۳۰۱</w:t>
            </w:r>
          </w:p>
        </w:tc>
      </w:tr>
      <w:tr w:rsidR="00233CAE" w:rsidRPr="00857B7F" w14:paraId="0B35CDE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870C1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E76B3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08811D" w14:textId="77777777" w:rsidR="00A53790" w:rsidRPr="00857B7F" w:rsidRDefault="009C5E11">
            <w:r w:rsidRPr="00D43C39">
              <w:rPr>
                <w:rFonts w:eastAsia="HM FLotoos" w:cs="B Nazanin"/>
                <w:color w:val="000000"/>
                <w:sz w:val="22"/>
                <w:szCs w:val="22"/>
                <w:rtl/>
                <w:lang w:bidi="fa-IR"/>
              </w:rPr>
              <w:t>۵,۷۱۷,۰۰۰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4DD32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1A98F88"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تخته نراد خارجی، در دال‌ها (تاوه‌ها) به هر ارتفاع.</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0F3FCCA" w14:textId="77777777" w:rsidR="00A53790" w:rsidRPr="00857B7F" w:rsidRDefault="009C5E11">
            <w:pPr>
              <w:jc w:val="center"/>
            </w:pPr>
            <w:r w:rsidRPr="00D43C39">
              <w:rPr>
                <w:rFonts w:eastAsia="HM FLotoos" w:cs="B Nazanin"/>
                <w:color w:val="000000"/>
                <w:sz w:val="22"/>
                <w:szCs w:val="22"/>
                <w:rtl/>
                <w:lang w:bidi="fa-IR"/>
              </w:rPr>
              <w:t>۰۵۰۴۰۱</w:t>
            </w:r>
          </w:p>
        </w:tc>
      </w:tr>
      <w:tr w:rsidR="00233CAE" w:rsidRPr="00857B7F" w14:paraId="636E671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A296AF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F9613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1372DE" w14:textId="77777777" w:rsidR="00A53790" w:rsidRPr="00857B7F" w:rsidRDefault="009C5E11">
            <w:r w:rsidRPr="00D43C39">
              <w:rPr>
                <w:rFonts w:eastAsia="HM FLotoos" w:cs="B Nazanin"/>
                <w:color w:val="000000"/>
                <w:sz w:val="22"/>
                <w:szCs w:val="22"/>
                <w:rtl/>
                <w:lang w:bidi="fa-IR"/>
              </w:rPr>
              <w:t>۴,۷۳۳,۰۰۰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2A7A1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89B0DE9"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تخته نراد خارجی برای دال‌های مرکب به هر ارتفاع.</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F719503" w14:textId="77777777" w:rsidR="00A53790" w:rsidRPr="00857B7F" w:rsidRDefault="009C5E11">
            <w:pPr>
              <w:jc w:val="center"/>
            </w:pPr>
            <w:r w:rsidRPr="00D43C39">
              <w:rPr>
                <w:rFonts w:eastAsia="HM FLotoos" w:cs="B Nazanin"/>
                <w:color w:val="000000"/>
                <w:sz w:val="22"/>
                <w:szCs w:val="22"/>
                <w:rtl/>
                <w:lang w:bidi="fa-IR"/>
              </w:rPr>
              <w:t>۰۵۰۴۰۶</w:t>
            </w:r>
          </w:p>
        </w:tc>
      </w:tr>
      <w:tr w:rsidR="00233CAE" w:rsidRPr="00857B7F" w14:paraId="7C592C1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7680E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3BEEB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440CECD" w14:textId="77777777" w:rsidR="00A53790" w:rsidRPr="00857B7F" w:rsidRDefault="009C5E11">
            <w:r w:rsidRPr="00D43C39">
              <w:rPr>
                <w:rFonts w:eastAsia="HM FLotoos" w:cs="B Nazanin"/>
                <w:color w:val="000000"/>
                <w:sz w:val="22"/>
                <w:szCs w:val="22"/>
                <w:rtl/>
                <w:lang w:bidi="fa-IR"/>
              </w:rPr>
              <w:t>۷,۳۸۴,۰۰۰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4A416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CBCB9DA"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تخته نراد خارجی، در تیرهای بتنی به هر ارتفاع.</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F32D66F" w14:textId="77777777" w:rsidR="00A53790" w:rsidRPr="00857B7F" w:rsidRDefault="009C5E11">
            <w:pPr>
              <w:jc w:val="center"/>
            </w:pPr>
            <w:r w:rsidRPr="00D43C39">
              <w:rPr>
                <w:rFonts w:eastAsia="HM FLotoos" w:cs="B Nazanin"/>
                <w:color w:val="000000"/>
                <w:sz w:val="22"/>
                <w:szCs w:val="22"/>
                <w:rtl/>
                <w:lang w:bidi="fa-IR"/>
              </w:rPr>
              <w:t>۰۵۰۵۰۱</w:t>
            </w:r>
          </w:p>
        </w:tc>
      </w:tr>
      <w:tr w:rsidR="00233CAE" w:rsidRPr="00857B7F" w14:paraId="44C4DB0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FCC73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74768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F5080A" w14:textId="77777777" w:rsidR="00A53790" w:rsidRPr="00857B7F" w:rsidRDefault="009C5E11">
            <w:r w:rsidRPr="00D43C39">
              <w:rPr>
                <w:rFonts w:eastAsia="HM FLotoos" w:cs="B Nazanin"/>
                <w:color w:val="000000"/>
                <w:sz w:val="22"/>
                <w:szCs w:val="22"/>
                <w:rtl/>
                <w:lang w:bidi="fa-IR"/>
              </w:rPr>
              <w:t>۷,۴۷۲,۰۰۰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425B6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0B923F6"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تخته نراد خارجی، در پله‌های بتنی شامل تمام یا برخی از اجزاء نظیر تیر، دال، دست‌انداز، کف‌پله و مانند آن به طور کامل در هر ارتفاع و به هر شکل.</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9A547EB" w14:textId="77777777" w:rsidR="00A53790" w:rsidRPr="00857B7F" w:rsidRDefault="009C5E11">
            <w:pPr>
              <w:jc w:val="center"/>
            </w:pPr>
            <w:r w:rsidRPr="00D43C39">
              <w:rPr>
                <w:rFonts w:eastAsia="HM FLotoos" w:cs="B Nazanin"/>
                <w:color w:val="000000"/>
                <w:sz w:val="22"/>
                <w:szCs w:val="22"/>
                <w:rtl/>
                <w:lang w:bidi="fa-IR"/>
              </w:rPr>
              <w:t>۰۵۰۷۰۱</w:t>
            </w:r>
          </w:p>
        </w:tc>
      </w:tr>
      <w:tr w:rsidR="00233CAE" w:rsidRPr="00857B7F" w14:paraId="4E10192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12D75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DCB30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CCB569" w14:textId="77777777" w:rsidR="00A53790" w:rsidRPr="00857B7F" w:rsidRDefault="009C5E11">
            <w:r w:rsidRPr="00D43C39">
              <w:rPr>
                <w:rFonts w:eastAsia="HM FLotoos" w:cs="B Nazanin"/>
                <w:color w:val="000000"/>
                <w:sz w:val="22"/>
                <w:szCs w:val="22"/>
                <w:rtl/>
                <w:lang w:bidi="fa-IR"/>
              </w:rPr>
              <w:t>۶,۶۹۳,۰۰۰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585AE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5A34C7E"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تخته نراد خارجی، روی سطح فوقانی دال و تیر بتنی شیب‌دار.</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4BA670D" w14:textId="77777777" w:rsidR="00A53790" w:rsidRPr="00857B7F" w:rsidRDefault="009C5E11">
            <w:pPr>
              <w:jc w:val="center"/>
            </w:pPr>
            <w:r w:rsidRPr="00D43C39">
              <w:rPr>
                <w:rFonts w:eastAsia="HM FLotoos" w:cs="B Nazanin"/>
                <w:color w:val="000000"/>
                <w:sz w:val="22"/>
                <w:szCs w:val="22"/>
                <w:rtl/>
                <w:lang w:bidi="fa-IR"/>
              </w:rPr>
              <w:t>۰۵۰۷۰۲</w:t>
            </w:r>
          </w:p>
        </w:tc>
      </w:tr>
      <w:tr w:rsidR="00233CAE" w:rsidRPr="00857B7F" w14:paraId="16268DD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A1557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598D5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8F9F17" w14:textId="77777777" w:rsidR="00A53790" w:rsidRPr="00857B7F" w:rsidRDefault="009C5E11">
            <w:r w:rsidRPr="00D43C39">
              <w:rPr>
                <w:rFonts w:eastAsia="HM FLotoos" w:cs="B Nazanin"/>
                <w:color w:val="000000"/>
                <w:sz w:val="22"/>
                <w:szCs w:val="22"/>
                <w:rtl/>
                <w:lang w:bidi="fa-IR"/>
              </w:rPr>
              <w:t>۱,۸۴۸,۰۰۰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8D70B9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CE4C90C" w14:textId="77777777" w:rsidR="00A53790" w:rsidRPr="00857B7F" w:rsidRDefault="009C5E11">
            <w:pPr>
              <w:jc w:val="both"/>
            </w:pPr>
            <w:r w:rsidRPr="00D43C39">
              <w:rPr>
                <w:rFonts w:eastAsia="HM FLotoos" w:cs="B Nazanin"/>
                <w:color w:val="000000"/>
                <w:sz w:val="22"/>
                <w:szCs w:val="22"/>
                <w:rtl/>
                <w:lang w:bidi="fa-IR"/>
              </w:rPr>
              <w:t>اضافه‌بها به ردیف‌های قالب‌بندی با استفاده از تخته نراد خارجی برای سطوح منحنی که نسبت به محور قائم دارای انحناء باشند، به استثنای ستون‌ها.</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0018A61" w14:textId="77777777" w:rsidR="00A53790" w:rsidRPr="00857B7F" w:rsidRDefault="009C5E11">
            <w:pPr>
              <w:jc w:val="center"/>
            </w:pPr>
            <w:r w:rsidRPr="00D43C39">
              <w:rPr>
                <w:rFonts w:eastAsia="HM FLotoos" w:cs="B Nazanin"/>
                <w:color w:val="000000"/>
                <w:sz w:val="22"/>
                <w:szCs w:val="22"/>
                <w:rtl/>
                <w:lang w:bidi="fa-IR"/>
              </w:rPr>
              <w:t>۰۵۰۸۰۳</w:t>
            </w:r>
          </w:p>
        </w:tc>
      </w:tr>
      <w:tr w:rsidR="00233CAE" w:rsidRPr="00857B7F" w14:paraId="1A544C0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1C72C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E6D32C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E421CB6" w14:textId="77777777" w:rsidR="00A53790" w:rsidRPr="00857B7F" w:rsidRDefault="009C5E11">
            <w:r w:rsidRPr="00D43C39">
              <w:rPr>
                <w:rFonts w:eastAsia="HM FLotoos" w:cs="B Nazanin"/>
                <w:color w:val="000000"/>
                <w:sz w:val="22"/>
                <w:szCs w:val="22"/>
                <w:rtl/>
                <w:lang w:bidi="fa-IR"/>
              </w:rPr>
              <w:t>۴,۳۷۵,۰۰۰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546E3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7146C93" w14:textId="77777777" w:rsidR="00A53790" w:rsidRPr="00857B7F" w:rsidRDefault="009C5E11">
            <w:pPr>
              <w:jc w:val="both"/>
            </w:pPr>
            <w:r w:rsidRPr="00D43C39">
              <w:rPr>
                <w:rFonts w:eastAsia="HM FLotoos" w:cs="B Nazanin"/>
                <w:color w:val="000000"/>
                <w:sz w:val="22"/>
                <w:szCs w:val="22"/>
                <w:rtl/>
                <w:lang w:bidi="fa-IR"/>
              </w:rPr>
              <w:t>اضافه‌بها به ردیف ۰۵۰۳۰۱، ولی با مقطع منحنی و غیر چهار ضلعی.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5961944" w14:textId="77777777" w:rsidR="00A53790" w:rsidRPr="00857B7F" w:rsidRDefault="009C5E11">
            <w:pPr>
              <w:jc w:val="center"/>
            </w:pPr>
            <w:r w:rsidRPr="00D43C39">
              <w:rPr>
                <w:rFonts w:eastAsia="HM FLotoos" w:cs="B Nazanin"/>
                <w:color w:val="000000"/>
                <w:sz w:val="22"/>
                <w:szCs w:val="22"/>
                <w:rtl/>
                <w:lang w:bidi="fa-IR"/>
              </w:rPr>
              <w:t>۰۵۰۸۰۴</w:t>
            </w:r>
          </w:p>
        </w:tc>
      </w:tr>
      <w:tr w:rsidR="00233CAE" w:rsidRPr="00857B7F" w14:paraId="2686A54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F65C6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4482F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5FF3A7" w14:textId="77777777" w:rsidR="00A53790" w:rsidRPr="00857B7F" w:rsidRDefault="009C5E11">
            <w:r w:rsidRPr="00D43C39">
              <w:rPr>
                <w:rFonts w:eastAsia="HM FLotoos" w:cs="B Nazanin"/>
                <w:color w:val="000000"/>
                <w:sz w:val="22"/>
                <w:szCs w:val="22"/>
                <w:rtl/>
                <w:lang w:bidi="fa-IR"/>
              </w:rPr>
              <w:t>۳۶۷,۵۰۰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B13059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3C9527C" w14:textId="77777777" w:rsidR="00A53790" w:rsidRPr="00857B7F" w:rsidRDefault="009C5E11">
            <w:pPr>
              <w:jc w:val="both"/>
            </w:pPr>
            <w:r w:rsidRPr="00D43C39">
              <w:rPr>
                <w:rFonts w:eastAsia="HM FLotoos" w:cs="B Nazanin"/>
                <w:color w:val="000000"/>
                <w:sz w:val="22"/>
                <w:szCs w:val="22"/>
                <w:rtl/>
                <w:lang w:bidi="fa-IR"/>
              </w:rPr>
              <w:t>اضافه‌بها به ردیف‏‌های قالب‏‌بندی برای اعضای بتنی شیب‌دار با استفاده از تخته نراد خارجی، در صورتی‌ که با سطح قائم یا افقی، زاویه بیش از ۵ درجه داشته باشند.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D6E2B7A" w14:textId="77777777" w:rsidR="00A53790" w:rsidRPr="00857B7F" w:rsidRDefault="009C5E11">
            <w:pPr>
              <w:jc w:val="center"/>
            </w:pPr>
            <w:r w:rsidRPr="00D43C39">
              <w:rPr>
                <w:rFonts w:eastAsia="HM FLotoos" w:cs="B Nazanin"/>
                <w:color w:val="000000"/>
                <w:sz w:val="22"/>
                <w:szCs w:val="22"/>
                <w:rtl/>
                <w:lang w:bidi="fa-IR"/>
              </w:rPr>
              <w:t>۰۵۰۸۰۵</w:t>
            </w:r>
          </w:p>
        </w:tc>
      </w:tr>
      <w:tr w:rsidR="00233CAE" w:rsidRPr="00857B7F" w14:paraId="2B52657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7FC3A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E829BB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9D7DF9" w14:textId="77777777" w:rsidR="00A53790" w:rsidRPr="00857B7F" w:rsidRDefault="009C5E11">
            <w:r w:rsidRPr="00D43C39">
              <w:rPr>
                <w:rFonts w:eastAsia="HM FLotoos" w:cs="B Nazanin"/>
                <w:color w:val="000000"/>
                <w:sz w:val="22"/>
                <w:szCs w:val="22"/>
                <w:rtl/>
                <w:lang w:bidi="fa-IR"/>
              </w:rPr>
              <w:t>۱,۰۵۳,۰۰۰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F68AE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C3BAAC3" w14:textId="77777777" w:rsidR="00A53790" w:rsidRPr="00857B7F" w:rsidRDefault="009C5E11">
            <w:pPr>
              <w:jc w:val="both"/>
            </w:pPr>
            <w:r w:rsidRPr="00D43C39">
              <w:rPr>
                <w:rFonts w:eastAsia="HM FLotoos" w:cs="B Nazanin"/>
                <w:color w:val="000000"/>
                <w:sz w:val="22"/>
                <w:szCs w:val="22"/>
                <w:rtl/>
                <w:lang w:bidi="fa-IR"/>
              </w:rPr>
              <w:t>اضافه‌بها به ردیف‌های قالب‌بندی با استفاده از تخته نراد خارجی، در صورتی که عملیات قالب‌بندی زیر تراز آب‌های زیرزمینی انجام شود و آبکشی با تلمبه موتوری در حین اجرای کار، ضروری باشد.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812FBCB" w14:textId="77777777" w:rsidR="00A53790" w:rsidRPr="00857B7F" w:rsidRDefault="009C5E11">
            <w:pPr>
              <w:jc w:val="center"/>
            </w:pPr>
            <w:r w:rsidRPr="00D43C39">
              <w:rPr>
                <w:rFonts w:eastAsia="HM FLotoos" w:cs="B Nazanin"/>
                <w:color w:val="000000"/>
                <w:sz w:val="22"/>
                <w:szCs w:val="22"/>
                <w:rtl/>
                <w:lang w:bidi="fa-IR"/>
              </w:rPr>
              <w:t>۰۵۰۸۰۷</w:t>
            </w:r>
          </w:p>
        </w:tc>
      </w:tr>
      <w:tr w:rsidR="00233CAE" w:rsidRPr="00857B7F" w14:paraId="704F953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0ACA4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FF46B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496993" w14:textId="77777777" w:rsidR="00A53790" w:rsidRPr="00857B7F" w:rsidRDefault="009C5E11">
            <w:r w:rsidRPr="00D43C39">
              <w:rPr>
                <w:rFonts w:eastAsia="HM FLotoos" w:cs="B Nazanin"/>
                <w:color w:val="000000"/>
                <w:sz w:val="22"/>
                <w:szCs w:val="22"/>
                <w:rtl/>
                <w:lang w:bidi="fa-IR"/>
              </w:rPr>
              <w:t>۲,۷۲۵,۰۰۰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63E69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99340C6" w14:textId="77777777" w:rsidR="00A53790" w:rsidRPr="00857B7F" w:rsidRDefault="009C5E11">
            <w:pPr>
              <w:jc w:val="both"/>
            </w:pPr>
            <w:r w:rsidRPr="00D43C39">
              <w:rPr>
                <w:rFonts w:eastAsia="HM FLotoos" w:cs="B Nazanin"/>
                <w:color w:val="000000"/>
                <w:sz w:val="22"/>
                <w:szCs w:val="22"/>
                <w:rtl/>
                <w:lang w:bidi="fa-IR"/>
              </w:rPr>
              <w:t>اضافه‌بها بابت قالب‌بندی دیوارهای داخلی سازه‌های فرآیندی تصفیه‌خانه‌های آب و فاضلاب، که دارای انحنا یا شکست در ارتفاع بوده و مجموع سطوح قالب‌بندی هر یک از آنها تا ۲۵ مترمربع باشد.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128ABB1" w14:textId="77777777" w:rsidR="00A53790" w:rsidRPr="00857B7F" w:rsidRDefault="009C5E11">
            <w:pPr>
              <w:jc w:val="center"/>
            </w:pPr>
            <w:r w:rsidRPr="00D43C39">
              <w:rPr>
                <w:rFonts w:eastAsia="HM FLotoos" w:cs="B Nazanin"/>
                <w:color w:val="000000"/>
                <w:sz w:val="22"/>
                <w:szCs w:val="22"/>
                <w:rtl/>
                <w:lang w:bidi="fa-IR"/>
              </w:rPr>
              <w:t>۰۵۰۸۱۰</w:t>
            </w:r>
          </w:p>
        </w:tc>
      </w:tr>
      <w:tr w:rsidR="00233CAE" w:rsidRPr="00857B7F" w14:paraId="36283E9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1D539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1CF9F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AE22FD" w14:textId="77777777" w:rsidR="00A53790" w:rsidRPr="00857B7F" w:rsidRDefault="009C5E11">
            <w:r w:rsidRPr="00D43C39">
              <w:rPr>
                <w:rFonts w:eastAsia="HM FLotoos" w:cs="B Nazanin"/>
                <w:color w:val="000000"/>
                <w:sz w:val="22"/>
                <w:szCs w:val="22"/>
                <w:rtl/>
                <w:lang w:bidi="fa-IR"/>
              </w:rPr>
              <w:t>۶,۲۹۱,۰۰۰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5812ED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7EE82F0" w14:textId="77777777" w:rsidR="00A53790" w:rsidRPr="00857B7F" w:rsidRDefault="009C5E11">
            <w:pPr>
              <w:jc w:val="both"/>
            </w:pPr>
            <w:r w:rsidRPr="00D43C39">
              <w:rPr>
                <w:rFonts w:eastAsia="HM FLotoos" w:cs="B Nazanin"/>
                <w:color w:val="000000"/>
                <w:sz w:val="22"/>
                <w:szCs w:val="22"/>
                <w:rtl/>
                <w:lang w:bidi="fa-IR"/>
              </w:rPr>
              <w:t>تهیه وسایل، ساخت قالب چوبی و تعبیه بازشو و جایگذاری آن برای بتن‌ریزی و خارج کردن آن. اندازه‌گیری بر حسب سطح جانبی بتن محل بازشو.</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421F7B2" w14:textId="77777777" w:rsidR="00A53790" w:rsidRPr="00857B7F" w:rsidRDefault="009C5E11">
            <w:pPr>
              <w:jc w:val="center"/>
            </w:pPr>
            <w:r w:rsidRPr="00D43C39">
              <w:rPr>
                <w:rFonts w:eastAsia="HM FLotoos" w:cs="B Nazanin"/>
                <w:color w:val="000000"/>
                <w:sz w:val="22"/>
                <w:szCs w:val="22"/>
                <w:rtl/>
                <w:lang w:bidi="fa-IR"/>
              </w:rPr>
              <w:t>۰۵۰۹۰۳</w:t>
            </w:r>
          </w:p>
        </w:tc>
      </w:tr>
      <w:tr w:rsidR="00233CAE" w:rsidRPr="00857B7F" w14:paraId="319103F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F5A89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51166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D61336" w14:textId="77777777" w:rsidR="00A53790" w:rsidRPr="00857B7F" w:rsidRDefault="009C5E11">
            <w:r w:rsidRPr="00D43C39">
              <w:rPr>
                <w:rFonts w:eastAsia="HM FLotoos" w:cs="B Nazanin"/>
                <w:color w:val="000000"/>
                <w:sz w:val="22"/>
                <w:szCs w:val="22"/>
                <w:rtl/>
                <w:lang w:bidi="fa-IR"/>
              </w:rPr>
              <w:t>۱,۵۷۱,۰۰۰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FABE0A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FD52414"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قالب‏‌بندی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چوبی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صورتی‏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آرماتور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یا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داول</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داخل</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قالب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عبور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داده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شود</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ED5F7D2" w14:textId="77777777" w:rsidR="00A53790" w:rsidRPr="00857B7F" w:rsidRDefault="009C5E11">
            <w:pPr>
              <w:jc w:val="center"/>
            </w:pPr>
            <w:r w:rsidRPr="00D43C39">
              <w:rPr>
                <w:rFonts w:eastAsia="HM FLotoos" w:cs="B Nazanin"/>
                <w:color w:val="000000"/>
                <w:sz w:val="22"/>
                <w:szCs w:val="22"/>
                <w:rtl/>
                <w:lang w:bidi="fa-IR"/>
              </w:rPr>
              <w:t>۰۵۰۹۰۵</w:t>
            </w:r>
          </w:p>
        </w:tc>
      </w:tr>
      <w:tr w:rsidR="00233CAE" w:rsidRPr="00857B7F" w14:paraId="3031716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52CC7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79C22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190C81" w14:textId="77777777" w:rsidR="00A53790" w:rsidRPr="00857B7F" w:rsidRDefault="009C5E11">
            <w:r w:rsidRPr="00D43C39">
              <w:rPr>
                <w:rFonts w:eastAsia="HM FLotoos" w:cs="B Nazanin"/>
                <w:color w:val="000000"/>
                <w:sz w:val="22"/>
                <w:szCs w:val="22"/>
                <w:rtl/>
                <w:lang w:bidi="fa-IR"/>
              </w:rPr>
              <w:t>۴,۰۰۵,۰۰۰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801AAA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2FB760C" w14:textId="77777777" w:rsidR="00A53790" w:rsidRPr="00857B7F" w:rsidRDefault="009C5E11">
            <w:pPr>
              <w:jc w:val="both"/>
            </w:pPr>
            <w:r w:rsidRPr="00D43C39">
              <w:rPr>
                <w:rFonts w:eastAsia="HM FLotoos" w:cs="B Nazanin"/>
                <w:color w:val="000000"/>
                <w:sz w:val="22"/>
                <w:szCs w:val="22"/>
                <w:rtl/>
                <w:lang w:bidi="fa-IR"/>
              </w:rPr>
              <w:t>تهیه وسایل، چوب‌بست و تخته‌کوبی برای جلوگیری از ریزش خاک در پی ها، گودها و کانالها در هر عمق.</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3EC6D7F" w14:textId="77777777" w:rsidR="00A53790" w:rsidRPr="00857B7F" w:rsidRDefault="009C5E11">
            <w:pPr>
              <w:jc w:val="center"/>
            </w:pPr>
            <w:r w:rsidRPr="00D43C39">
              <w:rPr>
                <w:rFonts w:eastAsia="HM FLotoos" w:cs="B Nazanin"/>
                <w:color w:val="000000"/>
                <w:sz w:val="22"/>
                <w:szCs w:val="22"/>
                <w:rtl/>
                <w:lang w:bidi="fa-IR"/>
              </w:rPr>
              <w:t>۰۵۱۰۰۱</w:t>
            </w:r>
          </w:p>
        </w:tc>
      </w:tr>
      <w:tr w:rsidR="00233CAE" w:rsidRPr="00857B7F" w14:paraId="18BCCB2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3D7AB0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C9BB2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1DD89A" w14:textId="77777777" w:rsidR="00A53790" w:rsidRPr="00857B7F" w:rsidRDefault="009C5E11">
            <w:r w:rsidRPr="00D43C39">
              <w:rPr>
                <w:rFonts w:eastAsia="HM FLotoos" w:cs="B Nazanin"/>
                <w:color w:val="000000"/>
                <w:sz w:val="22"/>
                <w:szCs w:val="22"/>
                <w:rtl/>
                <w:lang w:bidi="fa-IR"/>
              </w:rPr>
              <w:t>۱,۷۸۴,۰۰۰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0B7B7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C8B5C52" w14:textId="77777777" w:rsidR="00A53790" w:rsidRPr="00857B7F" w:rsidRDefault="009C5E11">
            <w:pPr>
              <w:jc w:val="both"/>
            </w:pPr>
            <w:r w:rsidRPr="00D43C39">
              <w:rPr>
                <w:rFonts w:eastAsia="HM FLotoos" w:cs="B Nazanin"/>
                <w:color w:val="000000"/>
                <w:sz w:val="22"/>
                <w:szCs w:val="22"/>
                <w:rtl/>
                <w:lang w:bidi="fa-IR"/>
              </w:rPr>
              <w:t>تهیه وسایل و جاگذاری قالب‌های قابلمه‌ای (وافل) به ضخامت سقف تا ۳۰ سانتی‏‌متر و برداشت آن‌ها پس از بتن‌‏ریزی در سقف‌های بتنی.</w:t>
            </w:r>
            <w:r w:rsidRPr="00D43C39">
              <w:rPr>
                <w:rFonts w:ascii="Cambria" w:eastAsia="HM FLotoos" w:hAnsi="Cambria" w:cs="Cambria" w:hint="cs"/>
                <w:color w:val="000000"/>
                <w:sz w:val="22"/>
                <w:szCs w:val="22"/>
                <w:rtl/>
                <w:lang w:bidi="fa-IR"/>
              </w:rPr>
              <w:t>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9616718" w14:textId="77777777" w:rsidR="00A53790" w:rsidRPr="00857B7F" w:rsidRDefault="009C5E11">
            <w:pPr>
              <w:jc w:val="center"/>
            </w:pPr>
            <w:r w:rsidRPr="00D43C39">
              <w:rPr>
                <w:rFonts w:eastAsia="HM FLotoos" w:cs="B Nazanin"/>
                <w:color w:val="000000"/>
                <w:sz w:val="22"/>
                <w:szCs w:val="22"/>
                <w:rtl/>
                <w:lang w:bidi="fa-IR"/>
              </w:rPr>
              <w:t>۰۵۱۱۰۱</w:t>
            </w:r>
          </w:p>
        </w:tc>
      </w:tr>
      <w:tr w:rsidR="00233CAE" w:rsidRPr="00857B7F" w14:paraId="373D500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C9687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B8540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7D3584" w14:textId="77777777" w:rsidR="00A53790" w:rsidRPr="00857B7F" w:rsidRDefault="009C5E11">
            <w:r w:rsidRPr="00D43C39">
              <w:rPr>
                <w:rFonts w:eastAsia="HM FLotoos" w:cs="B Nazanin"/>
                <w:color w:val="000000"/>
                <w:sz w:val="22"/>
                <w:szCs w:val="22"/>
                <w:rtl/>
                <w:lang w:bidi="fa-IR"/>
              </w:rPr>
              <w:t>۱,۹۵۲,۰۰۰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7AC4A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AD7CB68" w14:textId="77777777" w:rsidR="00A53790" w:rsidRPr="00857B7F" w:rsidRDefault="009C5E11">
            <w:pPr>
              <w:jc w:val="both"/>
            </w:pPr>
            <w:r w:rsidRPr="00D43C39">
              <w:rPr>
                <w:rFonts w:eastAsia="HM FLotoos" w:cs="B Nazanin"/>
                <w:color w:val="000000"/>
                <w:sz w:val="22"/>
                <w:szCs w:val="22"/>
                <w:rtl/>
                <w:lang w:bidi="fa-IR"/>
              </w:rPr>
              <w:t>تهیه وسایل و جاگذاری قالب‌های قابلمه‌ای (وافل) به ضخامت سقف بیش از ۳۰ سانتی‏‌متر تا ۴۵ سانتی‏‌متر و برداشت آن‌ها پس از بتن‌‏ریزی در سقف‌های بتنی.</w:t>
            </w:r>
            <w:r w:rsidRPr="00D43C39">
              <w:rPr>
                <w:rFonts w:ascii="Cambria" w:eastAsia="HM FLotoos" w:hAnsi="Cambria" w:cs="Cambria" w:hint="cs"/>
                <w:color w:val="000000"/>
                <w:sz w:val="22"/>
                <w:szCs w:val="22"/>
                <w:rtl/>
                <w:lang w:bidi="fa-IR"/>
              </w:rPr>
              <w:t>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3A33537" w14:textId="77777777" w:rsidR="00A53790" w:rsidRPr="00857B7F" w:rsidRDefault="009C5E11">
            <w:pPr>
              <w:jc w:val="center"/>
            </w:pPr>
            <w:r w:rsidRPr="00D43C39">
              <w:rPr>
                <w:rFonts w:eastAsia="HM FLotoos" w:cs="B Nazanin"/>
                <w:color w:val="000000"/>
                <w:sz w:val="22"/>
                <w:szCs w:val="22"/>
                <w:rtl/>
                <w:lang w:bidi="fa-IR"/>
              </w:rPr>
              <w:t>۰۵۱۱۰۲</w:t>
            </w:r>
          </w:p>
        </w:tc>
      </w:tr>
      <w:tr w:rsidR="00233CAE" w:rsidRPr="00857B7F" w14:paraId="10838CD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34F11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11EE8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F95FFA" w14:textId="77777777" w:rsidR="00A53790" w:rsidRPr="00857B7F" w:rsidRDefault="009C5E11">
            <w:r w:rsidRPr="00D43C39">
              <w:rPr>
                <w:rFonts w:eastAsia="HM FLotoos" w:cs="B Nazanin"/>
                <w:color w:val="000000"/>
                <w:sz w:val="22"/>
                <w:szCs w:val="22"/>
                <w:rtl/>
                <w:lang w:bidi="fa-IR"/>
              </w:rPr>
              <w:t>۲,۱۳۸,۰۰۰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3E3E20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863B33D" w14:textId="77777777" w:rsidR="00A53790" w:rsidRPr="00857B7F" w:rsidRDefault="009C5E11">
            <w:pPr>
              <w:jc w:val="both"/>
            </w:pPr>
            <w:r w:rsidRPr="00D43C39">
              <w:rPr>
                <w:rFonts w:eastAsia="HM FLotoos" w:cs="B Nazanin"/>
                <w:color w:val="000000"/>
                <w:sz w:val="22"/>
                <w:szCs w:val="22"/>
                <w:rtl/>
                <w:lang w:bidi="fa-IR"/>
              </w:rPr>
              <w:t>تهیه وسایل و جاگذاری قالب‌های قابلمه‌ای (وافل) به ضخامت سقف بیش از ۴۵ سانتی‏‌متر تا ۶۰ سانتی‌‏متر و برداشت آن‌ها پس از بتن‌‏ریزی در سقف‌های بتنی.</w:t>
            </w:r>
            <w:r w:rsidRPr="00D43C39">
              <w:rPr>
                <w:rFonts w:ascii="Cambria" w:eastAsia="HM FLotoos" w:hAnsi="Cambria" w:cs="Cambria" w:hint="cs"/>
                <w:color w:val="000000"/>
                <w:sz w:val="22"/>
                <w:szCs w:val="22"/>
                <w:rtl/>
                <w:lang w:bidi="fa-IR"/>
              </w:rPr>
              <w:t>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3DFEC93" w14:textId="77777777" w:rsidR="00A53790" w:rsidRPr="00857B7F" w:rsidRDefault="009C5E11">
            <w:pPr>
              <w:jc w:val="center"/>
            </w:pPr>
            <w:r w:rsidRPr="00D43C39">
              <w:rPr>
                <w:rFonts w:eastAsia="HM FLotoos" w:cs="B Nazanin"/>
                <w:color w:val="000000"/>
                <w:sz w:val="22"/>
                <w:szCs w:val="22"/>
                <w:rtl/>
                <w:lang w:bidi="fa-IR"/>
              </w:rPr>
              <w:t>۰۵۱۱۰۳</w:t>
            </w:r>
          </w:p>
        </w:tc>
      </w:tr>
      <w:tr w:rsidR="00233CAE" w:rsidRPr="00857B7F" w14:paraId="28DC274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BEA18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47328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692168" w14:textId="77777777" w:rsidR="00A53790" w:rsidRPr="00857B7F" w:rsidRDefault="009C5E11">
            <w:r w:rsidRPr="00D43C39">
              <w:rPr>
                <w:rFonts w:eastAsia="HM FLotoos" w:cs="B Nazanin"/>
                <w:color w:val="000000"/>
                <w:sz w:val="22"/>
                <w:szCs w:val="22"/>
                <w:rtl/>
                <w:lang w:bidi="fa-IR"/>
              </w:rPr>
              <w:t>۲,۴۲۸,۰۰۰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33628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D56D2E4" w14:textId="77777777" w:rsidR="00A53790" w:rsidRPr="00857B7F" w:rsidRDefault="009C5E11">
            <w:pPr>
              <w:jc w:val="both"/>
            </w:pPr>
            <w:r w:rsidRPr="00D43C39">
              <w:rPr>
                <w:rFonts w:eastAsia="HM FLotoos" w:cs="B Nazanin"/>
                <w:color w:val="000000"/>
                <w:sz w:val="22"/>
                <w:szCs w:val="22"/>
                <w:rtl/>
                <w:lang w:bidi="fa-IR"/>
              </w:rPr>
              <w:t>تهیه وسایل و جاگذاری قالب‌های مکعبی شکل ماندگار به هر ضخامت سقف در سقف‏‌های مجوف بتنی از جنس پلیمر.</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6E5618E" w14:textId="77777777" w:rsidR="00A53790" w:rsidRPr="00857B7F" w:rsidRDefault="009C5E11">
            <w:pPr>
              <w:jc w:val="center"/>
            </w:pPr>
            <w:r w:rsidRPr="00D43C39">
              <w:rPr>
                <w:rFonts w:eastAsia="HM FLotoos" w:cs="B Nazanin"/>
                <w:color w:val="000000"/>
                <w:sz w:val="22"/>
                <w:szCs w:val="22"/>
                <w:rtl/>
                <w:lang w:bidi="fa-IR"/>
              </w:rPr>
              <w:t>۰۵۱۲۰۱</w:t>
            </w:r>
          </w:p>
        </w:tc>
      </w:tr>
      <w:tr w:rsidR="00233CAE" w:rsidRPr="00857B7F" w14:paraId="139667F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DBAC7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73B9E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B0A67E" w14:textId="77777777" w:rsidR="00A53790" w:rsidRPr="00857B7F" w:rsidRDefault="009C5E11">
            <w:r w:rsidRPr="00D43C39">
              <w:rPr>
                <w:rFonts w:eastAsia="HM FLotoos" w:cs="B Nazanin"/>
                <w:color w:val="000000"/>
                <w:sz w:val="22"/>
                <w:szCs w:val="22"/>
                <w:rtl/>
                <w:lang w:bidi="fa-IR"/>
              </w:rPr>
              <w:t>۲,۴۴۹,۰۰۰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F0111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BCD10C6" w14:textId="77777777" w:rsidR="00A53790" w:rsidRPr="00857B7F" w:rsidRDefault="009C5E11">
            <w:pPr>
              <w:jc w:val="both"/>
            </w:pPr>
            <w:r w:rsidRPr="00D43C39">
              <w:rPr>
                <w:rFonts w:eastAsia="HM FLotoos" w:cs="B Nazanin"/>
                <w:color w:val="000000"/>
                <w:sz w:val="22"/>
                <w:szCs w:val="22"/>
                <w:rtl/>
                <w:lang w:bidi="fa-IR"/>
              </w:rPr>
              <w:t>تهیه وسایل و جاگذاری قالب‌های کروی یا بیضوی شکل ماندگار به هر ضخامت سقف در سقف‏‌های مجوف بتنی از جنس پلیمر.</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5095F36" w14:textId="77777777" w:rsidR="00A53790" w:rsidRPr="00857B7F" w:rsidRDefault="009C5E11">
            <w:pPr>
              <w:jc w:val="center"/>
            </w:pPr>
            <w:r w:rsidRPr="00D43C39">
              <w:rPr>
                <w:rFonts w:eastAsia="HM FLotoos" w:cs="B Nazanin"/>
                <w:color w:val="000000"/>
                <w:sz w:val="22"/>
                <w:szCs w:val="22"/>
                <w:rtl/>
                <w:lang w:bidi="fa-IR"/>
              </w:rPr>
              <w:t>۰۵۱۲۰۲</w:t>
            </w:r>
          </w:p>
        </w:tc>
      </w:tr>
    </w:tbl>
    <w:p w14:paraId="0C1E73C7" w14:textId="77777777" w:rsidR="00A53790" w:rsidRPr="00857B7F" w:rsidRDefault="00A53790">
      <w:pPr>
        <w:sectPr w:rsidR="00A53790" w:rsidRPr="00857B7F" w:rsidSect="00EE6EB5">
          <w:headerReference w:type="default" r:id="rId29"/>
          <w:footerReference w:type="default" r:id="rId30"/>
          <w:pgSz w:w="11906" w:h="16838"/>
          <w:pgMar w:top="1584" w:right="850" w:bottom="1138" w:left="850" w:header="562" w:footer="562" w:gutter="0"/>
          <w:cols w:space="720"/>
          <w:bidi/>
          <w:rtlGutter/>
          <w:docGrid w:linePitch="360"/>
        </w:sectPr>
      </w:pPr>
    </w:p>
    <w:p w14:paraId="074C4A00" w14:textId="77777777" w:rsidR="00EE6EB5" w:rsidRPr="00D43C39" w:rsidRDefault="009C5E11" w:rsidP="00EE6EB5">
      <w:pPr>
        <w:pStyle w:val="Heading1"/>
        <w:jc w:val="both"/>
        <w:rPr>
          <w:rFonts w:eastAsia="Times New Roman" w:cs="B Nazanin"/>
          <w:sz w:val="24"/>
          <w:rtl/>
        </w:rPr>
      </w:pPr>
      <w:bookmarkStart w:id="17" w:name="_Toc192682965"/>
      <w:bookmarkStart w:id="18" w:name="ُفصل6"/>
      <w:r w:rsidRPr="00D43C39">
        <w:rPr>
          <w:rFonts w:eastAsia="Times New Roman" w:cs="B Nazanin"/>
          <w:sz w:val="24"/>
          <w:rtl/>
        </w:rPr>
        <w:lastRenderedPageBreak/>
        <w:t>فصل‌ ششم‌. قالب‌بندی‌ فولادی‌</w:t>
      </w:r>
      <w:bookmarkEnd w:id="17"/>
    </w:p>
    <w:bookmarkEnd w:id="18"/>
    <w:p w14:paraId="14BF9807" w14:textId="77777777" w:rsidR="00EE6EB5" w:rsidRPr="00857B7F" w:rsidRDefault="009C5E11" w:rsidP="00EE6EB5">
      <w:pPr>
        <w:jc w:val="both"/>
        <w:rPr>
          <w:b/>
          <w:bCs/>
          <w:rtl/>
          <w:lang w:bidi="fa-IR"/>
        </w:rPr>
      </w:pPr>
      <w:r w:rsidRPr="00857B7F">
        <w:rPr>
          <w:rFonts w:hint="cs"/>
          <w:b/>
          <w:bCs/>
          <w:rtl/>
          <w:lang w:bidi="fa-IR"/>
        </w:rPr>
        <w:t>لزامات عمومی</w:t>
      </w:r>
    </w:p>
    <w:p w14:paraId="1537F699" w14:textId="77777777" w:rsidR="00EE6EB5" w:rsidRPr="00857B7F" w:rsidRDefault="009C5E11" w:rsidP="00EE6EB5">
      <w:pPr>
        <w:jc w:val="both"/>
        <w:rPr>
          <w:b/>
          <w:rtl/>
        </w:rPr>
      </w:pPr>
      <w:r w:rsidRPr="00857B7F">
        <w:rPr>
          <w:b/>
          <w:rtl/>
        </w:rPr>
        <w:t>1.</w:t>
      </w:r>
      <w:r w:rsidRPr="00857B7F">
        <w:rPr>
          <w:b/>
          <w:szCs w:val="32"/>
          <w:rtl/>
        </w:rPr>
        <w:t xml:space="preserve"> </w:t>
      </w:r>
      <w:r w:rsidRPr="00857B7F">
        <w:rPr>
          <w:b/>
          <w:rtl/>
        </w:rPr>
        <w:t>منظور از قالب‌ فولاد</w:t>
      </w:r>
      <w:r w:rsidRPr="00857B7F">
        <w:rPr>
          <w:rFonts w:hint="cs"/>
          <w:b/>
          <w:rtl/>
        </w:rPr>
        <w:t>ی</w:t>
      </w:r>
      <w:r w:rsidRPr="00857B7F">
        <w:rPr>
          <w:b/>
          <w:rtl/>
        </w:rPr>
        <w:t xml:space="preserve"> در ا</w:t>
      </w:r>
      <w:r w:rsidRPr="00857B7F">
        <w:rPr>
          <w:rFonts w:hint="cs"/>
          <w:b/>
          <w:rtl/>
        </w:rPr>
        <w:t>ی</w:t>
      </w:r>
      <w:r w:rsidRPr="00857B7F">
        <w:rPr>
          <w:rFonts w:hint="eastAsia"/>
          <w:b/>
          <w:rtl/>
        </w:rPr>
        <w:t>ن‌</w:t>
      </w:r>
      <w:r w:rsidRPr="00857B7F">
        <w:rPr>
          <w:b/>
          <w:rtl/>
        </w:rPr>
        <w:t xml:space="preserve"> فصل‌، قالب</w:t>
      </w:r>
      <w:r w:rsidRPr="00857B7F">
        <w:rPr>
          <w:rFonts w:hint="cs"/>
          <w:b/>
          <w:rtl/>
        </w:rPr>
        <w:t>ی‌</w:t>
      </w:r>
      <w:r w:rsidRPr="00857B7F">
        <w:rPr>
          <w:b/>
          <w:rtl/>
        </w:rPr>
        <w:t xml:space="preserve"> است‌ که‌ از ورق</w:t>
      </w:r>
      <w:r w:rsidRPr="00857B7F">
        <w:rPr>
          <w:rFonts w:hint="cs"/>
          <w:b/>
          <w:rtl/>
        </w:rPr>
        <w:t>،</w:t>
      </w:r>
      <w:r w:rsidRPr="00857B7F">
        <w:rPr>
          <w:b/>
          <w:rtl/>
        </w:rPr>
        <w:t>‌ توأم‌ با انواع‌ پروف</w:t>
      </w:r>
      <w:r w:rsidRPr="00857B7F">
        <w:rPr>
          <w:rFonts w:hint="cs"/>
          <w:b/>
          <w:rtl/>
        </w:rPr>
        <w:t>ی</w:t>
      </w:r>
      <w:r w:rsidRPr="00857B7F">
        <w:rPr>
          <w:rFonts w:hint="eastAsia"/>
          <w:b/>
          <w:rtl/>
        </w:rPr>
        <w:t>ل‌ها</w:t>
      </w:r>
      <w:r w:rsidRPr="00857B7F">
        <w:rPr>
          <w:rFonts w:hint="cs"/>
          <w:b/>
          <w:rtl/>
        </w:rPr>
        <w:t>ی‌</w:t>
      </w:r>
      <w:r w:rsidRPr="00857B7F">
        <w:rPr>
          <w:b/>
          <w:rtl/>
        </w:rPr>
        <w:t xml:space="preserve"> فولاد</w:t>
      </w:r>
      <w:r w:rsidRPr="00857B7F">
        <w:rPr>
          <w:rFonts w:hint="cs"/>
          <w:b/>
          <w:rtl/>
        </w:rPr>
        <w:t>ی‌</w:t>
      </w:r>
      <w:r w:rsidRPr="00857B7F">
        <w:rPr>
          <w:b/>
          <w:rtl/>
        </w:rPr>
        <w:t xml:space="preserve"> ساخته‌ شده‌</w:t>
      </w:r>
      <w:r w:rsidRPr="00857B7F">
        <w:rPr>
          <w:rFonts w:hint="cs"/>
          <w:b/>
          <w:rtl/>
        </w:rPr>
        <w:t xml:space="preserve"> باشد. قالب‌های فولادی می‌تواند</w:t>
      </w:r>
      <w:r w:rsidRPr="00857B7F">
        <w:rPr>
          <w:b/>
          <w:rtl/>
        </w:rPr>
        <w:t xml:space="preserve"> به صورت قالب گسترده (دارا</w:t>
      </w:r>
      <w:r w:rsidRPr="00857B7F">
        <w:rPr>
          <w:rFonts w:hint="cs"/>
          <w:b/>
          <w:rtl/>
        </w:rPr>
        <w:t>ی</w:t>
      </w:r>
      <w:r w:rsidRPr="00857B7F">
        <w:rPr>
          <w:b/>
          <w:rtl/>
        </w:rPr>
        <w:t xml:space="preserve"> سطح وس</w:t>
      </w:r>
      <w:r w:rsidRPr="00857B7F">
        <w:rPr>
          <w:rFonts w:hint="cs"/>
          <w:b/>
          <w:rtl/>
        </w:rPr>
        <w:t>ی</w:t>
      </w:r>
      <w:r w:rsidRPr="00857B7F">
        <w:rPr>
          <w:rFonts w:hint="eastAsia"/>
          <w:b/>
          <w:rtl/>
        </w:rPr>
        <w:t>ع</w:t>
      </w:r>
      <w:r w:rsidRPr="00857B7F">
        <w:rPr>
          <w:b/>
          <w:rtl/>
        </w:rPr>
        <w:t xml:space="preserve">) </w:t>
      </w:r>
      <w:r w:rsidRPr="00857B7F">
        <w:rPr>
          <w:rFonts w:hint="cs"/>
          <w:b/>
          <w:rtl/>
        </w:rPr>
        <w:t>ی</w:t>
      </w:r>
      <w:r w:rsidRPr="00857B7F">
        <w:rPr>
          <w:rFonts w:hint="eastAsia"/>
          <w:b/>
          <w:rtl/>
        </w:rPr>
        <w:t>ا</w:t>
      </w:r>
      <w:r w:rsidRPr="00857B7F">
        <w:rPr>
          <w:b/>
          <w:rtl/>
        </w:rPr>
        <w:t xml:space="preserve"> قالب مونتاژ شد</w:t>
      </w:r>
      <w:r w:rsidRPr="00857B7F">
        <w:rPr>
          <w:rFonts w:hint="cs"/>
          <w:b/>
          <w:rtl/>
        </w:rPr>
        <w:t>ۀ</w:t>
      </w:r>
      <w:r w:rsidRPr="00857B7F">
        <w:rPr>
          <w:b/>
          <w:rtl/>
        </w:rPr>
        <w:t xml:space="preserve"> مدولار </w:t>
      </w:r>
      <w:r w:rsidRPr="00857B7F">
        <w:rPr>
          <w:rFonts w:hint="cs"/>
          <w:b/>
          <w:rtl/>
        </w:rPr>
        <w:t>‏</w:t>
      </w:r>
      <w:r w:rsidRPr="00857B7F">
        <w:rPr>
          <w:rFonts w:hint="eastAsia"/>
          <w:b/>
          <w:rtl/>
        </w:rPr>
        <w:t>باشد</w:t>
      </w:r>
      <w:r w:rsidRPr="00857B7F">
        <w:rPr>
          <w:b/>
          <w:rtl/>
        </w:rPr>
        <w:t>.</w:t>
      </w:r>
    </w:p>
    <w:p w14:paraId="1EFC0BF3" w14:textId="77777777" w:rsidR="00EE6EB5" w:rsidRPr="00857B7F" w:rsidRDefault="009C5E11" w:rsidP="00EE6EB5">
      <w:pPr>
        <w:jc w:val="both"/>
        <w:rPr>
          <w:b/>
          <w:rtl/>
        </w:rPr>
      </w:pPr>
      <w:r w:rsidRPr="00857B7F">
        <w:rPr>
          <w:b/>
          <w:rtl/>
        </w:rPr>
        <w:t>2.</w:t>
      </w:r>
      <w:r w:rsidRPr="00857B7F">
        <w:rPr>
          <w:b/>
          <w:szCs w:val="32"/>
          <w:rtl/>
        </w:rPr>
        <w:t xml:space="preserve"> </w:t>
      </w:r>
      <w:r w:rsidRPr="00857B7F">
        <w:rPr>
          <w:b/>
          <w:rtl/>
        </w:rPr>
        <w:t xml:space="preserve">در اندازه‌گیری‌ قالب‌بندی‌ها، </w:t>
      </w:r>
      <w:r w:rsidRPr="00857B7F">
        <w:rPr>
          <w:rFonts w:hint="cs"/>
          <w:b/>
          <w:rtl/>
        </w:rPr>
        <w:t>سطوحی از قالب که در تماس با بتن است</w:t>
      </w:r>
      <w:r w:rsidRPr="00857B7F">
        <w:rPr>
          <w:b/>
          <w:rtl/>
        </w:rPr>
        <w:t>، ملاک‌ محاسبه‌ قرار می‌گیرد.</w:t>
      </w:r>
      <w:r w:rsidRPr="00857B7F">
        <w:rPr>
          <w:rFonts w:hint="cs"/>
          <w:b/>
          <w:rtl/>
        </w:rPr>
        <w:t xml:space="preserve"> </w:t>
      </w:r>
    </w:p>
    <w:p w14:paraId="46631DE0" w14:textId="77777777" w:rsidR="00EE6EB5" w:rsidRPr="00857B7F" w:rsidRDefault="009C5E11" w:rsidP="00EE6EB5">
      <w:pPr>
        <w:jc w:val="both"/>
        <w:rPr>
          <w:b/>
          <w:rtl/>
        </w:rPr>
      </w:pPr>
      <w:r w:rsidRPr="00857B7F">
        <w:rPr>
          <w:rFonts w:hint="cs"/>
          <w:b/>
          <w:rtl/>
        </w:rPr>
        <w:t xml:space="preserve">2-1. در </w:t>
      </w:r>
      <w:r w:rsidRPr="00857B7F">
        <w:rPr>
          <w:b/>
          <w:rtl/>
        </w:rPr>
        <w:t>اندازه‏گ</w:t>
      </w:r>
      <w:r w:rsidRPr="00857B7F">
        <w:rPr>
          <w:rFonts w:hint="cs"/>
          <w:b/>
          <w:rtl/>
        </w:rPr>
        <w:t>ی</w:t>
      </w:r>
      <w:r w:rsidRPr="00857B7F">
        <w:rPr>
          <w:rFonts w:hint="eastAsia"/>
          <w:b/>
          <w:rtl/>
        </w:rPr>
        <w:t>ر</w:t>
      </w:r>
      <w:r w:rsidRPr="00857B7F">
        <w:rPr>
          <w:rFonts w:hint="cs"/>
          <w:b/>
          <w:rtl/>
        </w:rPr>
        <w:t xml:space="preserve">ی </w:t>
      </w:r>
      <w:r w:rsidRPr="00857B7F">
        <w:rPr>
          <w:b/>
          <w:rtl/>
        </w:rPr>
        <w:t>سطوح قالب‏بند</w:t>
      </w:r>
      <w:r w:rsidRPr="00857B7F">
        <w:rPr>
          <w:rFonts w:hint="cs"/>
          <w:b/>
          <w:rtl/>
        </w:rPr>
        <w:t>ی</w:t>
      </w:r>
      <w:r w:rsidRPr="00857B7F">
        <w:rPr>
          <w:b/>
          <w:rtl/>
        </w:rPr>
        <w:t xml:space="preserve"> شده</w:t>
      </w:r>
      <w:r w:rsidRPr="00857B7F">
        <w:rPr>
          <w:rFonts w:hint="cs"/>
          <w:b/>
          <w:rtl/>
          <w:lang w:bidi="fa-IR"/>
        </w:rPr>
        <w:t>،</w:t>
      </w:r>
      <w:r w:rsidRPr="00857B7F">
        <w:rPr>
          <w:b/>
          <w:rtl/>
        </w:rPr>
        <w:t xml:space="preserve"> پخ </w:t>
      </w:r>
      <w:r w:rsidRPr="00857B7F">
        <w:rPr>
          <w:rFonts w:hint="cs"/>
          <w:b/>
          <w:rtl/>
        </w:rPr>
        <w:t>نبش یا گردی گوشه‌ی قالب از سطح کار کسر نمی گرد</w:t>
      </w:r>
      <w:r w:rsidRPr="00857B7F">
        <w:rPr>
          <w:rFonts w:hint="eastAsia"/>
          <w:b/>
          <w:rtl/>
        </w:rPr>
        <w:t>د</w:t>
      </w:r>
      <w:r w:rsidRPr="00857B7F">
        <w:rPr>
          <w:b/>
          <w:rtl/>
        </w:rPr>
        <w:t>.</w:t>
      </w:r>
    </w:p>
    <w:p w14:paraId="637E07D8" w14:textId="77777777" w:rsidR="00EE6EB5" w:rsidRPr="00857B7F" w:rsidRDefault="009C5E11" w:rsidP="00EE6EB5">
      <w:pPr>
        <w:jc w:val="both"/>
        <w:rPr>
          <w:rFonts w:ascii="Calibri" w:hAnsi="Calibri"/>
          <w:color w:val="000000"/>
          <w:sz w:val="24"/>
          <w:rtl/>
        </w:rPr>
      </w:pPr>
      <w:r w:rsidRPr="00857B7F">
        <w:rPr>
          <w:rFonts w:ascii="Calibri" w:hAnsi="Calibri" w:hint="cs"/>
          <w:color w:val="000000"/>
          <w:sz w:val="24"/>
          <w:rtl/>
        </w:rPr>
        <w:t xml:space="preserve">3. </w:t>
      </w:r>
      <w:r w:rsidRPr="00857B7F">
        <w:rPr>
          <w:rFonts w:ascii="Calibri" w:hAnsi="Calibri"/>
          <w:color w:val="000000"/>
          <w:sz w:val="24"/>
          <w:rtl/>
        </w:rPr>
        <w:t>منظور از ارتفاع‌ و کف در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w:t>
      </w:r>
      <w:r w:rsidRPr="00857B7F">
        <w:rPr>
          <w:rFonts w:ascii="Calibri" w:hAnsi="Calibri"/>
          <w:color w:val="000000"/>
          <w:sz w:val="24"/>
          <w:rtl/>
        </w:rPr>
        <w:t xml:space="preserve"> ا</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color w:val="000000"/>
          <w:sz w:val="24"/>
          <w:rtl/>
        </w:rPr>
        <w:t xml:space="preserve"> </w:t>
      </w:r>
      <w:r w:rsidRPr="00857B7F">
        <w:rPr>
          <w:rFonts w:ascii="Calibri" w:hAnsi="Calibri"/>
          <w:sz w:val="24"/>
          <w:rtl/>
        </w:rPr>
        <w:t>فصل‌،</w:t>
      </w:r>
      <w:r w:rsidRPr="00857B7F">
        <w:rPr>
          <w:rFonts w:ascii="Calibri" w:hAnsi="Calibri" w:hint="cs"/>
          <w:sz w:val="24"/>
          <w:rtl/>
        </w:rPr>
        <w:t xml:space="preserve"> حسب مورد</w:t>
      </w:r>
      <w:r w:rsidRPr="00857B7F">
        <w:rPr>
          <w:rFonts w:ascii="Calibri" w:hAnsi="Calibri"/>
          <w:sz w:val="24"/>
          <w:rtl/>
        </w:rPr>
        <w:t xml:space="preserve"> به ترت</w:t>
      </w:r>
      <w:r w:rsidRPr="00857B7F">
        <w:rPr>
          <w:rFonts w:ascii="Calibri" w:hAnsi="Calibri" w:hint="cs"/>
          <w:sz w:val="24"/>
          <w:rtl/>
        </w:rPr>
        <w:t>ی</w:t>
      </w:r>
      <w:r w:rsidRPr="00857B7F">
        <w:rPr>
          <w:rFonts w:ascii="Calibri" w:hAnsi="Calibri" w:hint="eastAsia"/>
          <w:sz w:val="24"/>
          <w:rtl/>
        </w:rPr>
        <w:t>ب‌</w:t>
      </w:r>
      <w:r w:rsidRPr="00857B7F">
        <w:rPr>
          <w:rFonts w:ascii="Calibri" w:hAnsi="Calibri"/>
          <w:sz w:val="24"/>
          <w:rtl/>
        </w:rPr>
        <w:t xml:space="preserve"> </w:t>
      </w:r>
      <w:r w:rsidRPr="00857B7F">
        <w:rPr>
          <w:rFonts w:ascii="Calibri" w:hAnsi="Calibri"/>
          <w:color w:val="000000"/>
          <w:sz w:val="24"/>
          <w:rtl/>
        </w:rPr>
        <w:t>ز</w:t>
      </w:r>
      <w:r w:rsidRPr="00857B7F">
        <w:rPr>
          <w:rFonts w:ascii="Calibri" w:hAnsi="Calibri" w:hint="cs"/>
          <w:color w:val="000000"/>
          <w:sz w:val="24"/>
          <w:rtl/>
        </w:rPr>
        <w:t>ی</w:t>
      </w:r>
      <w:r w:rsidRPr="00857B7F">
        <w:rPr>
          <w:rFonts w:ascii="Calibri" w:hAnsi="Calibri" w:hint="eastAsia"/>
          <w:color w:val="000000"/>
          <w:sz w:val="24"/>
          <w:rtl/>
        </w:rPr>
        <w:t>ر</w:t>
      </w:r>
      <w:r w:rsidRPr="00857B7F">
        <w:rPr>
          <w:rFonts w:ascii="Calibri" w:hAnsi="Calibri"/>
          <w:color w:val="000000"/>
          <w:sz w:val="24"/>
          <w:rtl/>
        </w:rPr>
        <w:t xml:space="preserve"> است‌:</w:t>
      </w:r>
    </w:p>
    <w:p w14:paraId="74FFD1C4" w14:textId="77777777" w:rsidR="00EE6EB5" w:rsidRPr="00857B7F" w:rsidRDefault="009C5E11" w:rsidP="00EE6EB5">
      <w:pPr>
        <w:jc w:val="both"/>
        <w:rPr>
          <w:rFonts w:ascii="Calibri" w:hAnsi="Calibri"/>
          <w:sz w:val="24"/>
          <w:rtl/>
        </w:rPr>
      </w:pPr>
      <w:r w:rsidRPr="00857B7F">
        <w:rPr>
          <w:rFonts w:ascii="Calibri" w:hAnsi="Calibri"/>
          <w:color w:val="000000"/>
          <w:sz w:val="24"/>
          <w:rtl/>
        </w:rPr>
        <w:t xml:space="preserve">3ـ1. در مورد </w:t>
      </w:r>
      <w:r w:rsidRPr="00857B7F">
        <w:rPr>
          <w:rFonts w:ascii="Calibri" w:hAnsi="Calibri"/>
          <w:sz w:val="24"/>
          <w:rtl/>
        </w:rPr>
        <w:t>د</w:t>
      </w:r>
      <w:r w:rsidRPr="00857B7F">
        <w:rPr>
          <w:rFonts w:ascii="Calibri" w:hAnsi="Calibri" w:hint="cs"/>
          <w:sz w:val="24"/>
          <w:rtl/>
        </w:rPr>
        <w:t>ی</w:t>
      </w:r>
      <w:r w:rsidRPr="00857B7F">
        <w:rPr>
          <w:rFonts w:ascii="Calibri" w:hAnsi="Calibri" w:hint="eastAsia"/>
          <w:sz w:val="24"/>
          <w:rtl/>
        </w:rPr>
        <w:t>وار</w:t>
      </w:r>
      <w:r w:rsidRPr="00857B7F">
        <w:rPr>
          <w:rFonts w:ascii="Calibri" w:hAnsi="Calibri"/>
          <w:sz w:val="24"/>
          <w:rtl/>
        </w:rPr>
        <w:t xml:space="preserve"> </w:t>
      </w:r>
      <w:r w:rsidRPr="00857B7F">
        <w:rPr>
          <w:rFonts w:ascii="Calibri" w:hAnsi="Calibri" w:hint="cs"/>
          <w:sz w:val="24"/>
          <w:rtl/>
        </w:rPr>
        <w:t>اولین</w:t>
      </w:r>
      <w:r w:rsidRPr="00857B7F">
        <w:rPr>
          <w:rFonts w:ascii="Calibri" w:hAnsi="Calibri"/>
          <w:sz w:val="24"/>
          <w:rtl/>
        </w:rPr>
        <w:t xml:space="preserve"> طبقه‌ </w:t>
      </w:r>
      <w:r w:rsidRPr="00857B7F">
        <w:rPr>
          <w:rFonts w:ascii="Calibri" w:hAnsi="Calibri" w:hint="cs"/>
          <w:sz w:val="24"/>
          <w:rtl/>
        </w:rPr>
        <w:t xml:space="preserve">روی پی </w:t>
      </w:r>
      <w:r w:rsidRPr="00857B7F">
        <w:rPr>
          <w:rFonts w:ascii="Calibri" w:hAnsi="Calibri"/>
          <w:sz w:val="24"/>
          <w:rtl/>
        </w:rPr>
        <w:t xml:space="preserve">و </w:t>
      </w:r>
      <w:r w:rsidRPr="00857B7F">
        <w:rPr>
          <w:rFonts w:ascii="Calibri" w:hAnsi="Calibri" w:hint="cs"/>
          <w:sz w:val="24"/>
          <w:rtl/>
        </w:rPr>
        <w:t>ی</w:t>
      </w:r>
      <w:r w:rsidRPr="00857B7F">
        <w:rPr>
          <w:rFonts w:ascii="Calibri" w:hAnsi="Calibri" w:hint="eastAsia"/>
          <w:sz w:val="24"/>
          <w:rtl/>
        </w:rPr>
        <w:t>ا</w:t>
      </w:r>
      <w:r w:rsidRPr="00857B7F">
        <w:rPr>
          <w:rFonts w:ascii="Calibri" w:hAnsi="Calibri"/>
          <w:sz w:val="24"/>
          <w:rtl/>
        </w:rPr>
        <w:t xml:space="preserve"> </w:t>
      </w:r>
      <w:r w:rsidRPr="00857B7F">
        <w:rPr>
          <w:rFonts w:ascii="Calibri" w:hAnsi="Calibri" w:hint="cs"/>
          <w:sz w:val="24"/>
          <w:rtl/>
        </w:rPr>
        <w:t xml:space="preserve">دیوار </w:t>
      </w:r>
      <w:r w:rsidRPr="00857B7F">
        <w:rPr>
          <w:rFonts w:ascii="Calibri" w:hAnsi="Calibri"/>
          <w:sz w:val="24"/>
          <w:rtl/>
        </w:rPr>
        <w:t>محوطه رو</w:t>
      </w:r>
      <w:r w:rsidRPr="00857B7F">
        <w:rPr>
          <w:rFonts w:ascii="Calibri" w:hAnsi="Calibri" w:hint="cs"/>
          <w:sz w:val="24"/>
          <w:rtl/>
        </w:rPr>
        <w:t>ی‌</w:t>
      </w:r>
      <w:r w:rsidRPr="00857B7F">
        <w:rPr>
          <w:rFonts w:ascii="Calibri" w:hAnsi="Calibri"/>
          <w:sz w:val="24"/>
          <w:rtl/>
        </w:rPr>
        <w:t xml:space="preserve"> پ</w:t>
      </w:r>
      <w:r w:rsidRPr="00857B7F">
        <w:rPr>
          <w:rFonts w:ascii="Calibri" w:hAnsi="Calibri" w:hint="cs"/>
          <w:sz w:val="24"/>
          <w:rtl/>
        </w:rPr>
        <w:t>ی‌</w:t>
      </w:r>
      <w:r w:rsidRPr="00857B7F">
        <w:rPr>
          <w:rFonts w:ascii="Calibri" w:hAnsi="Calibri" w:hint="eastAsia"/>
          <w:sz w:val="24"/>
          <w:rtl/>
        </w:rPr>
        <w:t>،</w:t>
      </w:r>
      <w:r w:rsidRPr="00857B7F">
        <w:rPr>
          <w:rFonts w:ascii="Calibri" w:hAnsi="Calibri"/>
          <w:sz w:val="24"/>
          <w:rtl/>
        </w:rPr>
        <w:t xml:space="preserve"> ارتفاع‌ د</w:t>
      </w:r>
      <w:r w:rsidRPr="00857B7F">
        <w:rPr>
          <w:rFonts w:ascii="Calibri" w:hAnsi="Calibri" w:hint="cs"/>
          <w:sz w:val="24"/>
          <w:rtl/>
        </w:rPr>
        <w:t>ی</w:t>
      </w:r>
      <w:r w:rsidRPr="00857B7F">
        <w:rPr>
          <w:rFonts w:ascii="Calibri" w:hAnsi="Calibri" w:hint="eastAsia"/>
          <w:sz w:val="24"/>
          <w:rtl/>
        </w:rPr>
        <w:t>وار</w:t>
      </w:r>
      <w:r w:rsidRPr="00857B7F">
        <w:rPr>
          <w:rFonts w:ascii="Calibri" w:hAnsi="Calibri"/>
          <w:sz w:val="24"/>
          <w:rtl/>
        </w:rPr>
        <w:t xml:space="preserve"> نسبت‌ به رقوم‌ رو</w:t>
      </w:r>
      <w:r w:rsidRPr="00857B7F">
        <w:rPr>
          <w:rFonts w:ascii="Calibri" w:hAnsi="Calibri" w:hint="cs"/>
          <w:sz w:val="24"/>
          <w:rtl/>
        </w:rPr>
        <w:t>ی‌</w:t>
      </w:r>
      <w:r w:rsidRPr="00857B7F">
        <w:rPr>
          <w:rFonts w:ascii="Calibri" w:hAnsi="Calibri"/>
          <w:sz w:val="24"/>
          <w:rtl/>
        </w:rPr>
        <w:t xml:space="preserve"> پ</w:t>
      </w:r>
      <w:r w:rsidRPr="00857B7F">
        <w:rPr>
          <w:rFonts w:ascii="Calibri" w:hAnsi="Calibri" w:hint="cs"/>
          <w:sz w:val="24"/>
          <w:rtl/>
        </w:rPr>
        <w:t>ی،</w:t>
      </w:r>
      <w:r w:rsidRPr="00857B7F">
        <w:rPr>
          <w:rFonts w:ascii="Calibri" w:hAnsi="Calibri"/>
          <w:sz w:val="24"/>
          <w:rtl/>
        </w:rPr>
        <w:t xml:space="preserve"> و در طبقات‌ بعد</w:t>
      </w:r>
      <w:r w:rsidRPr="00857B7F">
        <w:rPr>
          <w:rFonts w:ascii="Calibri" w:hAnsi="Calibri" w:hint="cs"/>
          <w:sz w:val="24"/>
          <w:rtl/>
        </w:rPr>
        <w:t>ی‌</w:t>
      </w:r>
      <w:r w:rsidRPr="00857B7F">
        <w:rPr>
          <w:rFonts w:ascii="Calibri" w:hAnsi="Calibri" w:hint="eastAsia"/>
          <w:sz w:val="24"/>
          <w:rtl/>
        </w:rPr>
        <w:t>،</w:t>
      </w:r>
      <w:r w:rsidRPr="00857B7F">
        <w:rPr>
          <w:rFonts w:ascii="Calibri" w:hAnsi="Calibri"/>
          <w:sz w:val="24"/>
          <w:rtl/>
        </w:rPr>
        <w:t xml:space="preserve"> ارتفاع‌ د</w:t>
      </w:r>
      <w:r w:rsidRPr="00857B7F">
        <w:rPr>
          <w:rFonts w:ascii="Calibri" w:hAnsi="Calibri" w:hint="cs"/>
          <w:sz w:val="24"/>
          <w:rtl/>
        </w:rPr>
        <w:t>ی</w:t>
      </w:r>
      <w:r w:rsidRPr="00857B7F">
        <w:rPr>
          <w:rFonts w:ascii="Calibri" w:hAnsi="Calibri" w:hint="eastAsia"/>
          <w:sz w:val="24"/>
          <w:rtl/>
        </w:rPr>
        <w:t>وار</w:t>
      </w:r>
      <w:r w:rsidRPr="00857B7F">
        <w:rPr>
          <w:rFonts w:ascii="Calibri" w:hAnsi="Calibri"/>
          <w:sz w:val="24"/>
          <w:rtl/>
        </w:rPr>
        <w:t xml:space="preserve"> نسبت‌ به کف‌ همان‌ طبقه‌.</w:t>
      </w:r>
    </w:p>
    <w:p w14:paraId="151F466A" w14:textId="77777777" w:rsidR="00EE6EB5" w:rsidRPr="00857B7F" w:rsidRDefault="009C5E11" w:rsidP="00EE6EB5">
      <w:pPr>
        <w:jc w:val="both"/>
        <w:rPr>
          <w:rFonts w:ascii="Calibri" w:hAnsi="Calibri"/>
          <w:color w:val="000000"/>
          <w:sz w:val="24"/>
          <w:rtl/>
          <w:lang w:bidi="fa-IR"/>
        </w:rPr>
      </w:pPr>
      <w:r w:rsidRPr="00857B7F">
        <w:rPr>
          <w:rFonts w:ascii="Calibri" w:hAnsi="Calibri"/>
          <w:noProof/>
          <w:color w:val="000000"/>
          <w:sz w:val="24"/>
          <w:rtl/>
        </w:rPr>
        <w:drawing>
          <wp:anchor distT="0" distB="0" distL="114300" distR="114300" simplePos="0" relativeHeight="251643904" behindDoc="0" locked="0" layoutInCell="1" allowOverlap="1" wp14:anchorId="7B43B810" wp14:editId="6FF93552">
            <wp:simplePos x="0" y="0"/>
            <wp:positionH relativeFrom="column">
              <wp:posOffset>260350</wp:posOffset>
            </wp:positionH>
            <wp:positionV relativeFrom="paragraph">
              <wp:posOffset>721995</wp:posOffset>
            </wp:positionV>
            <wp:extent cx="5685155" cy="2667000"/>
            <wp:effectExtent l="0" t="0" r="0" b="0"/>
            <wp:wrapTopAndBottom/>
            <wp:docPr id="1" name="Picture 1" descr="C:\Users\f10\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10\Desktop\Untitled.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85155" cy="2667000"/>
                    </a:xfrm>
                    <a:prstGeom prst="rect">
                      <a:avLst/>
                    </a:prstGeom>
                    <a:noFill/>
                    <a:ln>
                      <a:noFill/>
                    </a:ln>
                  </pic:spPr>
                </pic:pic>
              </a:graphicData>
            </a:graphic>
          </wp:anchor>
        </w:drawing>
      </w:r>
      <w:r w:rsidRPr="00857B7F">
        <w:rPr>
          <w:rFonts w:ascii="Calibri" w:hAnsi="Calibri" w:hint="cs"/>
          <w:color w:val="000000"/>
          <w:sz w:val="24"/>
          <w:rtl/>
        </w:rPr>
        <w:t xml:space="preserve">در صورتی‌که سطح رو و یا زیر </w:t>
      </w:r>
      <w:r w:rsidRPr="00857B7F">
        <w:rPr>
          <w:rFonts w:ascii="Calibri" w:hAnsi="Calibri" w:hint="cs"/>
          <w:sz w:val="24"/>
          <w:rtl/>
        </w:rPr>
        <w:t xml:space="preserve">دیوار </w:t>
      </w:r>
      <w:r w:rsidRPr="00857B7F">
        <w:rPr>
          <w:rFonts w:ascii="Calibri" w:hAnsi="Calibri" w:hint="cs"/>
          <w:color w:val="000000"/>
          <w:sz w:val="24"/>
          <w:rtl/>
        </w:rPr>
        <w:t>(جداگانه و یا توام)، شیب‌دار باشد، ملاک تعیین ردیف</w:t>
      </w:r>
      <w:r w:rsidRPr="00857B7F">
        <w:rPr>
          <w:rFonts w:ascii="Calibri" w:hAnsi="Calibri" w:hint="eastAsia"/>
          <w:color w:val="000000"/>
          <w:sz w:val="24"/>
          <w:rtl/>
        </w:rPr>
        <w:t>،</w:t>
      </w:r>
      <w:r w:rsidRPr="00857B7F">
        <w:rPr>
          <w:rFonts w:ascii="Calibri" w:hAnsi="Calibri"/>
          <w:color w:val="000000"/>
          <w:sz w:val="24"/>
          <w:rtl/>
        </w:rPr>
        <w:t xml:space="preserve"> تفک</w:t>
      </w:r>
      <w:r w:rsidRPr="00857B7F">
        <w:rPr>
          <w:rFonts w:ascii="Calibri" w:hAnsi="Calibri" w:hint="cs"/>
          <w:color w:val="000000"/>
          <w:sz w:val="24"/>
          <w:rtl/>
        </w:rPr>
        <w:t>ی</w:t>
      </w:r>
      <w:r w:rsidRPr="00857B7F">
        <w:rPr>
          <w:rFonts w:ascii="Calibri" w:hAnsi="Calibri" w:hint="eastAsia"/>
          <w:color w:val="000000"/>
          <w:sz w:val="24"/>
          <w:rtl/>
        </w:rPr>
        <w:t>ک</w:t>
      </w:r>
      <w:r w:rsidRPr="00857B7F">
        <w:rPr>
          <w:rFonts w:ascii="Calibri" w:hAnsi="Calibri"/>
          <w:color w:val="000000"/>
          <w:sz w:val="24"/>
          <w:rtl/>
        </w:rPr>
        <w:t xml:space="preserve">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hint="eastAsia"/>
          <w:color w:val="000000"/>
          <w:sz w:val="24"/>
          <w:rtl/>
          <w:lang w:bidi="fa-IR"/>
        </w:rPr>
        <w:t>‌</w:t>
      </w:r>
      <w:r w:rsidRPr="00857B7F">
        <w:rPr>
          <w:rFonts w:ascii="Calibri" w:hAnsi="Calibri" w:hint="eastAsia"/>
          <w:color w:val="000000"/>
          <w:sz w:val="24"/>
          <w:rtl/>
        </w:rPr>
        <w:t>ها</w:t>
      </w:r>
      <w:r w:rsidRPr="00857B7F">
        <w:rPr>
          <w:rFonts w:ascii="Calibri" w:hAnsi="Calibri" w:hint="cs"/>
          <w:color w:val="000000"/>
          <w:sz w:val="24"/>
          <w:rtl/>
        </w:rPr>
        <w:t>ی</w:t>
      </w:r>
      <w:r w:rsidRPr="00857B7F">
        <w:rPr>
          <w:rFonts w:ascii="Calibri" w:hAnsi="Calibri"/>
          <w:color w:val="000000"/>
          <w:sz w:val="24"/>
          <w:rtl/>
        </w:rPr>
        <w:t xml:space="preserve"> قالب‌بندی د</w:t>
      </w:r>
      <w:r w:rsidRPr="00857B7F">
        <w:rPr>
          <w:rFonts w:ascii="Calibri" w:hAnsi="Calibri" w:hint="cs"/>
          <w:color w:val="000000"/>
          <w:sz w:val="24"/>
          <w:rtl/>
        </w:rPr>
        <w:t>ی</w:t>
      </w:r>
      <w:r w:rsidRPr="00857B7F">
        <w:rPr>
          <w:rFonts w:ascii="Calibri" w:hAnsi="Calibri" w:hint="eastAsia"/>
          <w:color w:val="000000"/>
          <w:sz w:val="24"/>
          <w:rtl/>
        </w:rPr>
        <w:t>وار</w:t>
      </w:r>
      <w:r w:rsidRPr="00857B7F">
        <w:rPr>
          <w:rFonts w:ascii="Calibri" w:hAnsi="Calibri"/>
          <w:color w:val="000000"/>
          <w:sz w:val="24"/>
          <w:rtl/>
        </w:rPr>
        <w:t xml:space="preserve"> بر حسب دامنه ارتفاع تع</w:t>
      </w:r>
      <w:r w:rsidRPr="00857B7F">
        <w:rPr>
          <w:rFonts w:ascii="Calibri" w:hAnsi="Calibri" w:hint="cs"/>
          <w:color w:val="000000"/>
          <w:sz w:val="24"/>
          <w:rtl/>
        </w:rPr>
        <w:t>یی</w:t>
      </w:r>
      <w:r w:rsidRPr="00857B7F">
        <w:rPr>
          <w:rFonts w:ascii="Calibri" w:hAnsi="Calibri" w:hint="eastAsia"/>
          <w:color w:val="000000"/>
          <w:sz w:val="24"/>
          <w:rtl/>
        </w:rPr>
        <w:t>ن</w:t>
      </w:r>
      <w:r w:rsidRPr="00857B7F">
        <w:rPr>
          <w:rFonts w:ascii="Calibri" w:hAnsi="Calibri"/>
          <w:color w:val="000000"/>
          <w:sz w:val="24"/>
          <w:rtl/>
        </w:rPr>
        <w:t xml:space="preserve"> شده در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ها</w:t>
      </w:r>
      <w:r w:rsidRPr="00857B7F">
        <w:rPr>
          <w:rFonts w:ascii="Calibri" w:hAnsi="Calibri" w:hint="cs"/>
          <w:color w:val="000000"/>
          <w:sz w:val="24"/>
          <w:rtl/>
        </w:rPr>
        <w:t>ی</w:t>
      </w:r>
      <w:r w:rsidRPr="00857B7F">
        <w:rPr>
          <w:rFonts w:ascii="Calibri" w:hAnsi="Calibri"/>
          <w:color w:val="000000"/>
          <w:sz w:val="24"/>
          <w:rtl/>
        </w:rPr>
        <w:t xml:space="preserve"> 060201 تا 060204 مطابق شکل ز</w:t>
      </w:r>
      <w:r w:rsidRPr="00857B7F">
        <w:rPr>
          <w:rFonts w:ascii="Calibri" w:hAnsi="Calibri" w:hint="cs"/>
          <w:color w:val="000000"/>
          <w:sz w:val="24"/>
          <w:rtl/>
        </w:rPr>
        <w:t>ی</w:t>
      </w:r>
      <w:r w:rsidRPr="00857B7F">
        <w:rPr>
          <w:rFonts w:ascii="Calibri" w:hAnsi="Calibri" w:hint="eastAsia"/>
          <w:color w:val="000000"/>
          <w:sz w:val="24"/>
          <w:rtl/>
        </w:rPr>
        <w:t>ر</w:t>
      </w:r>
      <w:r w:rsidRPr="00857B7F">
        <w:rPr>
          <w:rFonts w:ascii="Calibri" w:hAnsi="Calibri" w:hint="cs"/>
          <w:color w:val="000000"/>
          <w:sz w:val="24"/>
          <w:rtl/>
        </w:rPr>
        <w:t xml:space="preserve"> </w:t>
      </w:r>
      <w:r w:rsidRPr="00857B7F">
        <w:rPr>
          <w:rFonts w:ascii="Calibri" w:hAnsi="Calibri"/>
          <w:color w:val="000000"/>
          <w:sz w:val="24"/>
          <w:rtl/>
        </w:rPr>
        <w:t>م</w:t>
      </w:r>
      <w:r w:rsidRPr="00857B7F">
        <w:rPr>
          <w:rFonts w:ascii="Calibri" w:hAnsi="Calibri" w:hint="cs"/>
          <w:color w:val="000000"/>
          <w:sz w:val="24"/>
          <w:rtl/>
        </w:rPr>
        <w:t>ی</w:t>
      </w:r>
      <w:r w:rsidRPr="00857B7F">
        <w:rPr>
          <w:rFonts w:ascii="Calibri" w:hAnsi="Calibri"/>
          <w:color w:val="000000"/>
          <w:sz w:val="24"/>
          <w:rtl/>
        </w:rPr>
        <w:t xml:space="preserve"> باشد.</w:t>
      </w:r>
    </w:p>
    <w:p w14:paraId="6BDD0DDF" w14:textId="77777777" w:rsidR="00EE6EB5" w:rsidRPr="00857B7F" w:rsidRDefault="00EE6EB5" w:rsidP="00EE6EB5">
      <w:pPr>
        <w:jc w:val="both"/>
        <w:rPr>
          <w:rFonts w:ascii="Calibri" w:hAnsi="Calibri"/>
          <w:color w:val="000000"/>
          <w:sz w:val="24"/>
          <w:rtl/>
          <w:lang w:bidi="fa-IR"/>
        </w:rPr>
      </w:pPr>
    </w:p>
    <w:p w14:paraId="1A6A1B26" w14:textId="77777777" w:rsidR="00EE6EB5" w:rsidRPr="00857B7F" w:rsidRDefault="009C5E11" w:rsidP="00EE6EB5">
      <w:pPr>
        <w:numPr>
          <w:ilvl w:val="0"/>
          <w:numId w:val="4"/>
        </w:numPr>
        <w:contextualSpacing/>
        <w:jc w:val="both"/>
        <w:rPr>
          <w:rFonts w:ascii="Calibri" w:hAnsi="Calibri"/>
          <w:color w:val="000000"/>
          <w:sz w:val="24"/>
          <w:rtl/>
          <w:lang w:bidi="fa-IR"/>
        </w:rPr>
      </w:pPr>
      <w:r w:rsidRPr="00857B7F">
        <w:rPr>
          <w:rFonts w:ascii="Calibri" w:hAnsi="Calibri" w:hint="cs"/>
          <w:color w:val="000000"/>
          <w:sz w:val="24"/>
          <w:rtl/>
        </w:rPr>
        <w:t xml:space="preserve">به مساحت قالب‏بندی بخش </w:t>
      </w:r>
      <w:r w:rsidRPr="00857B7F">
        <w:rPr>
          <w:rFonts w:ascii="Calibri" w:hAnsi="Calibri"/>
          <w:color w:val="000000"/>
          <w:sz w:val="24"/>
        </w:rPr>
        <w:t>A</w:t>
      </w:r>
      <w:r w:rsidRPr="00857B7F">
        <w:rPr>
          <w:rFonts w:ascii="Calibri" w:hAnsi="Calibri" w:hint="cs"/>
          <w:color w:val="000000"/>
          <w:sz w:val="24"/>
          <w:rtl/>
          <w:lang w:bidi="fa-IR"/>
        </w:rPr>
        <w:t>، بهای ردیف 060201، تعلق می‏گیرد.</w:t>
      </w:r>
    </w:p>
    <w:p w14:paraId="73A05373" w14:textId="77777777" w:rsidR="00EE6EB5" w:rsidRPr="00857B7F" w:rsidRDefault="009C5E11" w:rsidP="00EE6EB5">
      <w:pPr>
        <w:numPr>
          <w:ilvl w:val="0"/>
          <w:numId w:val="4"/>
        </w:numPr>
        <w:contextualSpacing/>
        <w:jc w:val="both"/>
        <w:rPr>
          <w:rFonts w:ascii="Calibri" w:hAnsi="Calibri"/>
          <w:color w:val="000000"/>
          <w:sz w:val="24"/>
          <w:rtl/>
          <w:lang w:bidi="fa-IR"/>
        </w:rPr>
      </w:pPr>
      <w:r w:rsidRPr="00857B7F">
        <w:rPr>
          <w:rFonts w:ascii="Calibri" w:hAnsi="Calibri" w:hint="cs"/>
          <w:color w:val="000000"/>
          <w:sz w:val="24"/>
          <w:rtl/>
        </w:rPr>
        <w:t xml:space="preserve">به مساحت قالب‏بندی بخش </w:t>
      </w:r>
      <w:r w:rsidRPr="00857B7F">
        <w:rPr>
          <w:rFonts w:ascii="Calibri" w:hAnsi="Calibri"/>
          <w:color w:val="000000"/>
          <w:sz w:val="24"/>
        </w:rPr>
        <w:t>B</w:t>
      </w:r>
      <w:r w:rsidRPr="00857B7F">
        <w:rPr>
          <w:rFonts w:ascii="Calibri" w:hAnsi="Calibri" w:hint="cs"/>
          <w:color w:val="000000"/>
          <w:sz w:val="24"/>
          <w:rtl/>
          <w:lang w:bidi="fa-IR"/>
        </w:rPr>
        <w:t>، بهای ردیف 060202، تعلق می‏گیرد.</w:t>
      </w:r>
    </w:p>
    <w:p w14:paraId="68AE4A07" w14:textId="77777777" w:rsidR="00EE6EB5" w:rsidRPr="00857B7F" w:rsidRDefault="009C5E11" w:rsidP="00EE6EB5">
      <w:pPr>
        <w:numPr>
          <w:ilvl w:val="0"/>
          <w:numId w:val="4"/>
        </w:numPr>
        <w:contextualSpacing/>
        <w:jc w:val="both"/>
        <w:rPr>
          <w:rFonts w:ascii="Calibri" w:hAnsi="Calibri"/>
          <w:color w:val="000000"/>
          <w:sz w:val="24"/>
          <w:rtl/>
          <w:lang w:bidi="fa-IR"/>
        </w:rPr>
      </w:pPr>
      <w:r w:rsidRPr="00857B7F">
        <w:rPr>
          <w:rFonts w:ascii="Calibri" w:hAnsi="Calibri" w:hint="cs"/>
          <w:color w:val="000000"/>
          <w:sz w:val="24"/>
          <w:rtl/>
        </w:rPr>
        <w:t xml:space="preserve">به مساحت قالب‏بندی بخش </w:t>
      </w:r>
      <w:r w:rsidRPr="00857B7F">
        <w:rPr>
          <w:rFonts w:ascii="Calibri" w:hAnsi="Calibri"/>
          <w:color w:val="000000"/>
          <w:sz w:val="24"/>
        </w:rPr>
        <w:t>C</w:t>
      </w:r>
      <w:r w:rsidRPr="00857B7F">
        <w:rPr>
          <w:rFonts w:ascii="Calibri" w:hAnsi="Calibri" w:hint="cs"/>
          <w:color w:val="000000"/>
          <w:sz w:val="24"/>
          <w:rtl/>
          <w:lang w:bidi="fa-IR"/>
        </w:rPr>
        <w:t>، بهای ردیف 060203، تعلق می‏گیرد.</w:t>
      </w:r>
    </w:p>
    <w:p w14:paraId="015AD413" w14:textId="77777777" w:rsidR="00EE6EB5" w:rsidRPr="00857B7F" w:rsidRDefault="009C5E11" w:rsidP="00EE6EB5">
      <w:pPr>
        <w:numPr>
          <w:ilvl w:val="0"/>
          <w:numId w:val="4"/>
        </w:numPr>
        <w:contextualSpacing/>
        <w:jc w:val="both"/>
        <w:rPr>
          <w:rFonts w:ascii="Calibri" w:hAnsi="Calibri"/>
          <w:color w:val="000000"/>
          <w:sz w:val="24"/>
          <w:rtl/>
          <w:lang w:bidi="fa-IR"/>
        </w:rPr>
      </w:pPr>
      <w:r w:rsidRPr="00857B7F">
        <w:rPr>
          <w:rFonts w:ascii="Calibri" w:hAnsi="Calibri" w:hint="cs"/>
          <w:color w:val="000000"/>
          <w:sz w:val="24"/>
          <w:rtl/>
        </w:rPr>
        <w:t xml:space="preserve">به مساحت قالب‏بندی بخش </w:t>
      </w:r>
      <w:r w:rsidRPr="00857B7F">
        <w:rPr>
          <w:rFonts w:ascii="Calibri" w:hAnsi="Calibri"/>
          <w:color w:val="000000"/>
          <w:sz w:val="24"/>
        </w:rPr>
        <w:t>D</w:t>
      </w:r>
      <w:r w:rsidRPr="00857B7F">
        <w:rPr>
          <w:rFonts w:ascii="Calibri" w:hAnsi="Calibri" w:hint="cs"/>
          <w:color w:val="000000"/>
          <w:sz w:val="24"/>
          <w:rtl/>
          <w:lang w:bidi="fa-IR"/>
        </w:rPr>
        <w:t>، بهای ردیف 060204، تعلق می‏گیرد.</w:t>
      </w:r>
    </w:p>
    <w:p w14:paraId="1486951A" w14:textId="77777777" w:rsidR="00EE6EB5" w:rsidRPr="00857B7F" w:rsidRDefault="009C5E11" w:rsidP="00EE6EB5">
      <w:pPr>
        <w:numPr>
          <w:ilvl w:val="0"/>
          <w:numId w:val="4"/>
        </w:numPr>
        <w:contextualSpacing/>
        <w:jc w:val="both"/>
        <w:rPr>
          <w:rFonts w:ascii="Calibri" w:hAnsi="Calibri"/>
          <w:sz w:val="24"/>
          <w:rtl/>
          <w:lang w:bidi="fa-IR"/>
        </w:rPr>
      </w:pPr>
      <w:r w:rsidRPr="00857B7F">
        <w:rPr>
          <w:rFonts w:ascii="Calibri" w:hAnsi="Calibri" w:hint="cs"/>
          <w:sz w:val="24"/>
          <w:rtl/>
        </w:rPr>
        <w:t xml:space="preserve">قالب‏بندی بخش </w:t>
      </w:r>
      <w:r w:rsidRPr="00857B7F">
        <w:rPr>
          <w:rFonts w:ascii="Calibri" w:hAnsi="Calibri"/>
          <w:sz w:val="24"/>
        </w:rPr>
        <w:t>E</w:t>
      </w:r>
      <w:r w:rsidRPr="00857B7F">
        <w:rPr>
          <w:rFonts w:ascii="Calibri" w:hAnsi="Calibri" w:hint="cs"/>
          <w:sz w:val="24"/>
          <w:rtl/>
          <w:lang w:bidi="fa-IR"/>
        </w:rPr>
        <w:t xml:space="preserve">، مطابق بند 11-2 و برحسب ارتفاع متوسط محاسبه و </w:t>
      </w:r>
      <w:r w:rsidRPr="00857B7F">
        <w:rPr>
          <w:rFonts w:ascii="Calibri" w:hAnsi="Calibri" w:hint="cs"/>
          <w:color w:val="000000"/>
          <w:sz w:val="24"/>
          <w:rtl/>
        </w:rPr>
        <w:t>منظور</w:t>
      </w:r>
      <w:r w:rsidRPr="00857B7F">
        <w:rPr>
          <w:rFonts w:ascii="Calibri" w:hAnsi="Calibri"/>
          <w:color w:val="000000"/>
          <w:sz w:val="24"/>
          <w:rtl/>
        </w:rPr>
        <w:t xml:space="preserve"> </w:t>
      </w:r>
      <w:r w:rsidRPr="00857B7F">
        <w:rPr>
          <w:rFonts w:ascii="Calibri" w:hAnsi="Calibri" w:hint="cs"/>
          <w:sz w:val="24"/>
          <w:rtl/>
          <w:lang w:bidi="fa-IR"/>
        </w:rPr>
        <w:t>می‌شود.</w:t>
      </w:r>
    </w:p>
    <w:p w14:paraId="0A12C2C4" w14:textId="77777777" w:rsidR="00EE6EB5" w:rsidRPr="00857B7F" w:rsidRDefault="009C5E11" w:rsidP="00EE6EB5">
      <w:pPr>
        <w:jc w:val="both"/>
        <w:rPr>
          <w:rFonts w:ascii="Calibri" w:hAnsi="Calibri"/>
          <w:color w:val="000000"/>
          <w:sz w:val="24"/>
          <w:rtl/>
        </w:rPr>
      </w:pPr>
      <w:r w:rsidRPr="00857B7F">
        <w:rPr>
          <w:rFonts w:ascii="Calibri" w:hAnsi="Calibri"/>
          <w:color w:val="000000"/>
          <w:sz w:val="24"/>
          <w:rtl/>
        </w:rPr>
        <w:t xml:space="preserve">3ـ2. </w:t>
      </w:r>
      <w:r w:rsidRPr="00857B7F">
        <w:rPr>
          <w:rFonts w:ascii="Calibri" w:hAnsi="Calibri"/>
          <w:sz w:val="24"/>
          <w:rtl/>
        </w:rPr>
        <w:t xml:space="preserve">در مورد ستون </w:t>
      </w:r>
      <w:r w:rsidRPr="00857B7F">
        <w:rPr>
          <w:rFonts w:ascii="Calibri" w:hAnsi="Calibri" w:hint="cs"/>
          <w:sz w:val="24"/>
          <w:rtl/>
        </w:rPr>
        <w:t>اولین طبقه</w:t>
      </w:r>
      <w:r w:rsidRPr="00857B7F">
        <w:rPr>
          <w:rFonts w:ascii="Calibri" w:hAnsi="Calibri"/>
          <w:sz w:val="24"/>
          <w:rtl/>
        </w:rPr>
        <w:t xml:space="preserve"> رو</w:t>
      </w:r>
      <w:r w:rsidRPr="00857B7F">
        <w:rPr>
          <w:rFonts w:ascii="Calibri" w:hAnsi="Calibri" w:hint="cs"/>
          <w:sz w:val="24"/>
          <w:rtl/>
        </w:rPr>
        <w:t>ی‌</w:t>
      </w:r>
      <w:r w:rsidRPr="00857B7F">
        <w:rPr>
          <w:rFonts w:ascii="Calibri" w:hAnsi="Calibri"/>
          <w:sz w:val="24"/>
          <w:rtl/>
        </w:rPr>
        <w:t xml:space="preserve"> پ</w:t>
      </w:r>
      <w:r w:rsidRPr="00857B7F">
        <w:rPr>
          <w:rFonts w:ascii="Calibri" w:hAnsi="Calibri" w:hint="cs"/>
          <w:sz w:val="24"/>
          <w:rtl/>
        </w:rPr>
        <w:t>ی</w:t>
      </w:r>
      <w:r w:rsidRPr="00857B7F">
        <w:rPr>
          <w:rFonts w:ascii="Calibri" w:hAnsi="Calibri"/>
          <w:sz w:val="24"/>
          <w:rtl/>
        </w:rPr>
        <w:t xml:space="preserve"> و </w:t>
      </w:r>
      <w:r w:rsidRPr="00857B7F">
        <w:rPr>
          <w:rFonts w:ascii="Calibri" w:hAnsi="Calibri" w:hint="cs"/>
          <w:sz w:val="24"/>
          <w:rtl/>
        </w:rPr>
        <w:t>ی</w:t>
      </w:r>
      <w:r w:rsidRPr="00857B7F">
        <w:rPr>
          <w:rFonts w:ascii="Calibri" w:hAnsi="Calibri" w:hint="eastAsia"/>
          <w:sz w:val="24"/>
          <w:rtl/>
        </w:rPr>
        <w:t>ا</w:t>
      </w:r>
      <w:r w:rsidRPr="00857B7F">
        <w:rPr>
          <w:rFonts w:ascii="Calibri" w:hAnsi="Calibri"/>
          <w:sz w:val="24"/>
          <w:rtl/>
        </w:rPr>
        <w:t xml:space="preserve"> </w:t>
      </w:r>
      <w:r w:rsidRPr="00857B7F">
        <w:rPr>
          <w:rFonts w:ascii="Calibri" w:hAnsi="Calibri" w:hint="cs"/>
          <w:sz w:val="24"/>
          <w:rtl/>
        </w:rPr>
        <w:t xml:space="preserve">ستون </w:t>
      </w:r>
      <w:r w:rsidRPr="00857B7F">
        <w:rPr>
          <w:rFonts w:ascii="Calibri" w:hAnsi="Calibri"/>
          <w:sz w:val="24"/>
          <w:rtl/>
        </w:rPr>
        <w:t>محوطه رو</w:t>
      </w:r>
      <w:r w:rsidRPr="00857B7F">
        <w:rPr>
          <w:rFonts w:ascii="Calibri" w:hAnsi="Calibri" w:hint="cs"/>
          <w:sz w:val="24"/>
          <w:rtl/>
        </w:rPr>
        <w:t>ی‌</w:t>
      </w:r>
      <w:r w:rsidRPr="00857B7F">
        <w:rPr>
          <w:rFonts w:ascii="Calibri" w:hAnsi="Calibri"/>
          <w:sz w:val="24"/>
          <w:rtl/>
        </w:rPr>
        <w:t xml:space="preserve"> پ</w:t>
      </w:r>
      <w:r w:rsidRPr="00857B7F">
        <w:rPr>
          <w:rFonts w:ascii="Calibri" w:hAnsi="Calibri" w:hint="cs"/>
          <w:sz w:val="24"/>
          <w:rtl/>
        </w:rPr>
        <w:t>ی‌‌</w:t>
      </w:r>
      <w:r w:rsidRPr="00857B7F">
        <w:rPr>
          <w:rFonts w:ascii="Calibri" w:hAnsi="Calibri" w:hint="eastAsia"/>
          <w:sz w:val="24"/>
          <w:rtl/>
        </w:rPr>
        <w:t>،</w:t>
      </w:r>
      <w:r w:rsidRPr="00857B7F">
        <w:rPr>
          <w:rFonts w:ascii="Calibri" w:hAnsi="Calibri"/>
          <w:sz w:val="24"/>
          <w:rtl/>
        </w:rPr>
        <w:t xml:space="preserve"> ارتفاع‌ ستون نسبت‌ به رقوم‌ رو</w:t>
      </w:r>
      <w:r w:rsidRPr="00857B7F">
        <w:rPr>
          <w:rFonts w:ascii="Calibri" w:hAnsi="Calibri" w:hint="cs"/>
          <w:sz w:val="24"/>
          <w:rtl/>
        </w:rPr>
        <w:t>ی‌</w:t>
      </w:r>
      <w:r w:rsidRPr="00857B7F">
        <w:rPr>
          <w:rFonts w:ascii="Calibri" w:hAnsi="Calibri"/>
          <w:sz w:val="24"/>
          <w:rtl/>
        </w:rPr>
        <w:t xml:space="preserve"> پ</w:t>
      </w:r>
      <w:r w:rsidRPr="00857B7F">
        <w:rPr>
          <w:rFonts w:ascii="Calibri" w:hAnsi="Calibri" w:hint="cs"/>
          <w:sz w:val="24"/>
          <w:rtl/>
        </w:rPr>
        <w:t>ی</w:t>
      </w:r>
      <w:r w:rsidRPr="00857B7F">
        <w:rPr>
          <w:rFonts w:ascii="Calibri" w:hAnsi="Calibri"/>
          <w:sz w:val="24"/>
          <w:rtl/>
        </w:rPr>
        <w:t xml:space="preserve"> و در طبقات‌ بعد</w:t>
      </w:r>
      <w:r w:rsidRPr="00857B7F">
        <w:rPr>
          <w:rFonts w:ascii="Calibri" w:hAnsi="Calibri" w:hint="cs"/>
          <w:sz w:val="24"/>
          <w:rtl/>
        </w:rPr>
        <w:t>ی‌</w:t>
      </w:r>
      <w:r w:rsidRPr="00857B7F">
        <w:rPr>
          <w:rFonts w:ascii="Calibri" w:hAnsi="Calibri" w:hint="eastAsia"/>
          <w:sz w:val="24"/>
          <w:rtl/>
        </w:rPr>
        <w:t>،</w:t>
      </w:r>
      <w:r w:rsidRPr="00857B7F">
        <w:rPr>
          <w:rFonts w:ascii="Calibri" w:hAnsi="Calibri"/>
          <w:sz w:val="24"/>
          <w:rtl/>
        </w:rPr>
        <w:t xml:space="preserve"> ارتفاع ستون نسبت‌ به کف‌ همان‌ طبقه‌.</w:t>
      </w:r>
    </w:p>
    <w:p w14:paraId="0CC6A0A7" w14:textId="77777777" w:rsidR="00EE6EB5" w:rsidRPr="00857B7F" w:rsidRDefault="009C5E11" w:rsidP="00EE6EB5">
      <w:pPr>
        <w:jc w:val="both"/>
        <w:rPr>
          <w:rFonts w:ascii="Calibri" w:hAnsi="Calibri"/>
          <w:color w:val="000000"/>
          <w:sz w:val="24"/>
          <w:rtl/>
        </w:rPr>
      </w:pPr>
      <w:r w:rsidRPr="00857B7F">
        <w:rPr>
          <w:rFonts w:ascii="Calibri" w:hAnsi="Calibri"/>
          <w:color w:val="000000"/>
          <w:sz w:val="24"/>
          <w:rtl/>
        </w:rPr>
        <w:t>3ـ</w:t>
      </w:r>
      <w:r w:rsidRPr="00857B7F">
        <w:rPr>
          <w:rFonts w:ascii="Calibri" w:hAnsi="Calibri" w:hint="cs"/>
          <w:color w:val="000000"/>
          <w:sz w:val="24"/>
          <w:rtl/>
        </w:rPr>
        <w:t>3</w:t>
      </w:r>
      <w:r w:rsidRPr="00857B7F">
        <w:rPr>
          <w:rFonts w:ascii="Calibri" w:hAnsi="Calibri"/>
          <w:color w:val="000000"/>
          <w:sz w:val="24"/>
          <w:rtl/>
        </w:rPr>
        <w:t>. در مورد ت</w:t>
      </w:r>
      <w:r w:rsidRPr="00857B7F">
        <w:rPr>
          <w:rFonts w:ascii="Calibri" w:hAnsi="Calibri" w:hint="cs"/>
          <w:color w:val="000000"/>
          <w:sz w:val="24"/>
          <w:rtl/>
        </w:rPr>
        <w:t>ی</w:t>
      </w:r>
      <w:r w:rsidRPr="00857B7F">
        <w:rPr>
          <w:rFonts w:ascii="Calibri" w:hAnsi="Calibri" w:hint="eastAsia"/>
          <w:color w:val="000000"/>
          <w:sz w:val="24"/>
          <w:rtl/>
        </w:rPr>
        <w:t>ر</w:t>
      </w:r>
      <w:r w:rsidRPr="00857B7F">
        <w:rPr>
          <w:rFonts w:ascii="Calibri" w:hAnsi="Calibri"/>
          <w:color w:val="000000"/>
          <w:sz w:val="24"/>
          <w:rtl/>
        </w:rPr>
        <w:t xml:space="preserve"> </w:t>
      </w:r>
      <w:r w:rsidRPr="00857B7F">
        <w:rPr>
          <w:rFonts w:ascii="Calibri" w:hAnsi="Calibri" w:hint="cs"/>
          <w:color w:val="000000"/>
          <w:sz w:val="24"/>
          <w:rtl/>
        </w:rPr>
        <w:t>یا</w:t>
      </w:r>
      <w:r w:rsidRPr="00857B7F">
        <w:rPr>
          <w:rFonts w:ascii="Calibri" w:hAnsi="Calibri"/>
          <w:color w:val="000000"/>
          <w:sz w:val="24"/>
          <w:rtl/>
        </w:rPr>
        <w:t xml:space="preserve"> دال‌ (تاوه‌)، ارتفاع‌ متوسط‌ </w:t>
      </w:r>
      <w:r w:rsidRPr="00857B7F">
        <w:rPr>
          <w:rFonts w:ascii="Calibri" w:hAnsi="Calibri" w:hint="cs"/>
          <w:color w:val="000000"/>
          <w:sz w:val="24"/>
          <w:rtl/>
        </w:rPr>
        <w:t xml:space="preserve">از روی کف </w:t>
      </w:r>
      <w:r w:rsidRPr="00857B7F">
        <w:rPr>
          <w:rFonts w:ascii="Calibri" w:hAnsi="Calibri"/>
          <w:color w:val="000000"/>
          <w:sz w:val="24"/>
          <w:rtl/>
        </w:rPr>
        <w:t xml:space="preserve">طبقه </w:t>
      </w:r>
      <w:r w:rsidRPr="00857B7F">
        <w:rPr>
          <w:rFonts w:ascii="Calibri" w:hAnsi="Calibri" w:hint="cs"/>
          <w:color w:val="000000"/>
          <w:sz w:val="24"/>
          <w:rtl/>
        </w:rPr>
        <w:t xml:space="preserve">یا هر نوع سطح سازه‌ای دیگری که پای نگهدارنده‌های قالب‌بندی بر آن‌ها اتکا دارند، </w:t>
      </w:r>
      <w:r w:rsidRPr="00857B7F">
        <w:rPr>
          <w:rFonts w:ascii="Calibri" w:hAnsi="Calibri"/>
          <w:color w:val="000000"/>
          <w:sz w:val="24"/>
          <w:rtl/>
        </w:rPr>
        <w:t>تا سطح‌ ز</w:t>
      </w:r>
      <w:r w:rsidRPr="00857B7F">
        <w:rPr>
          <w:rFonts w:ascii="Calibri" w:hAnsi="Calibri" w:hint="cs"/>
          <w:color w:val="000000"/>
          <w:sz w:val="24"/>
          <w:rtl/>
        </w:rPr>
        <w:t>ی</w:t>
      </w:r>
      <w:r w:rsidRPr="00857B7F">
        <w:rPr>
          <w:rFonts w:ascii="Calibri" w:hAnsi="Calibri" w:hint="eastAsia"/>
          <w:color w:val="000000"/>
          <w:sz w:val="24"/>
          <w:rtl/>
        </w:rPr>
        <w:t>ر</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color w:val="000000"/>
          <w:sz w:val="24"/>
          <w:rtl/>
        </w:rPr>
        <w:t xml:space="preserve"> بتن ت</w:t>
      </w:r>
      <w:r w:rsidRPr="00857B7F">
        <w:rPr>
          <w:rFonts w:ascii="Calibri" w:hAnsi="Calibri" w:hint="cs"/>
          <w:color w:val="000000"/>
          <w:sz w:val="24"/>
          <w:rtl/>
        </w:rPr>
        <w:t>ی</w:t>
      </w:r>
      <w:r w:rsidRPr="00857B7F">
        <w:rPr>
          <w:rFonts w:ascii="Calibri" w:hAnsi="Calibri" w:hint="eastAsia"/>
          <w:color w:val="000000"/>
          <w:sz w:val="24"/>
          <w:rtl/>
        </w:rPr>
        <w:t>ر</w:t>
      </w:r>
      <w:r w:rsidRPr="00857B7F">
        <w:rPr>
          <w:rFonts w:ascii="Calibri" w:hAnsi="Calibri"/>
          <w:color w:val="000000"/>
          <w:sz w:val="24"/>
          <w:rtl/>
        </w:rPr>
        <w:t xml:space="preserve"> </w:t>
      </w:r>
      <w:r w:rsidRPr="00857B7F">
        <w:rPr>
          <w:rFonts w:ascii="Calibri" w:hAnsi="Calibri" w:hint="cs"/>
          <w:color w:val="000000"/>
          <w:sz w:val="24"/>
          <w:rtl/>
        </w:rPr>
        <w:t>یا</w:t>
      </w:r>
      <w:r w:rsidRPr="00857B7F">
        <w:rPr>
          <w:rFonts w:ascii="Calibri" w:hAnsi="Calibri"/>
          <w:color w:val="000000"/>
          <w:sz w:val="24"/>
          <w:rtl/>
        </w:rPr>
        <w:t xml:space="preserve"> دال‌.</w:t>
      </w:r>
    </w:p>
    <w:p w14:paraId="3B0DCE6B" w14:textId="77777777" w:rsidR="00EE6EB5" w:rsidRPr="00857B7F" w:rsidRDefault="009C5E11" w:rsidP="00EE6EB5">
      <w:pPr>
        <w:jc w:val="both"/>
        <w:rPr>
          <w:rFonts w:ascii="Calibri" w:hAnsi="Calibri"/>
          <w:color w:val="000000"/>
          <w:sz w:val="24"/>
          <w:rtl/>
        </w:rPr>
      </w:pPr>
      <w:r w:rsidRPr="00857B7F">
        <w:rPr>
          <w:rFonts w:ascii="Calibri" w:hAnsi="Calibri" w:hint="cs"/>
          <w:color w:val="000000"/>
          <w:sz w:val="24"/>
          <w:rtl/>
        </w:rPr>
        <w:lastRenderedPageBreak/>
        <w:t>در حالتی‌که نگهدارنده‌های قالب تیر یا دال در ارتفاع‏های گوناگون (حداکثر تا 20 متر) قرار گیرند، برای محاسبه ارتفاع متوسط، لازم است متوسط وزنی ارتفاع برحسب سطح قالب‏بندی صورت گیرد.</w:t>
      </w:r>
      <w:r w:rsidRPr="00857B7F">
        <w:rPr>
          <w:rFonts w:ascii="Calibri" w:hAnsi="Calibri"/>
          <w:color w:val="000000"/>
          <w:sz w:val="24"/>
          <w:rtl/>
        </w:rPr>
        <w:t xml:space="preserve"> </w:t>
      </w:r>
      <w:r w:rsidRPr="00857B7F">
        <w:rPr>
          <w:rFonts w:ascii="Calibri" w:hAnsi="Calibri" w:hint="cs"/>
          <w:color w:val="000000"/>
          <w:sz w:val="24"/>
          <w:rtl/>
        </w:rPr>
        <w:t xml:space="preserve">قالب‌بندی مربوط به متوسط وزنی ارتفاع بیش از 10 متر تا 20 متر، مطابق بند 11-1 </w:t>
      </w:r>
      <w:r w:rsidRPr="00857B7F">
        <w:rPr>
          <w:rFonts w:ascii="Calibri" w:hAnsi="Calibri" w:hint="cs"/>
          <w:sz w:val="24"/>
          <w:rtl/>
          <w:lang w:bidi="fa-IR"/>
        </w:rPr>
        <w:t xml:space="preserve">محاسبه و </w:t>
      </w:r>
      <w:r w:rsidRPr="00857B7F">
        <w:rPr>
          <w:rFonts w:ascii="Calibri" w:hAnsi="Calibri" w:hint="cs"/>
          <w:color w:val="000000"/>
          <w:sz w:val="24"/>
          <w:rtl/>
        </w:rPr>
        <w:t>منظور</w:t>
      </w:r>
      <w:r w:rsidRPr="00857B7F">
        <w:rPr>
          <w:rFonts w:ascii="Calibri" w:hAnsi="Calibri"/>
          <w:color w:val="000000"/>
          <w:sz w:val="24"/>
          <w:rtl/>
        </w:rPr>
        <w:t xml:space="preserve"> </w:t>
      </w:r>
      <w:r w:rsidRPr="00857B7F">
        <w:rPr>
          <w:rFonts w:ascii="Calibri" w:hAnsi="Calibri" w:hint="cs"/>
          <w:sz w:val="24"/>
          <w:rtl/>
          <w:lang w:bidi="fa-IR"/>
        </w:rPr>
        <w:t>می‌شود.</w:t>
      </w:r>
    </w:p>
    <w:p w14:paraId="1BB4B35B" w14:textId="77777777" w:rsidR="00EE6EB5" w:rsidRPr="00857B7F" w:rsidRDefault="009C5E11" w:rsidP="00EE6EB5">
      <w:pPr>
        <w:jc w:val="both"/>
        <w:rPr>
          <w:rFonts w:ascii="Calibri" w:hAnsi="Calibri"/>
          <w:color w:val="000000"/>
          <w:sz w:val="24"/>
          <w:rtl/>
        </w:rPr>
      </w:pPr>
      <w:r w:rsidRPr="00857B7F">
        <w:rPr>
          <w:rFonts w:ascii="Calibri" w:hAnsi="Calibri"/>
          <w:color w:val="000000"/>
          <w:sz w:val="24"/>
          <w:rtl/>
        </w:rPr>
        <w:t>مثال</w:t>
      </w:r>
      <w:r w:rsidRPr="00857B7F">
        <w:rPr>
          <w:rFonts w:ascii="Calibri" w:hAnsi="Calibri" w:hint="cs"/>
          <w:color w:val="000000"/>
          <w:sz w:val="24"/>
          <w:rtl/>
        </w:rPr>
        <w:t>:</w:t>
      </w:r>
      <w:r w:rsidRPr="00857B7F">
        <w:rPr>
          <w:rFonts w:ascii="Calibri" w:hAnsi="Calibri"/>
          <w:color w:val="000000"/>
          <w:sz w:val="24"/>
          <w:rtl/>
        </w:rPr>
        <w:t xml:space="preserve"> </w:t>
      </w:r>
      <w:r w:rsidRPr="00857B7F">
        <w:rPr>
          <w:rFonts w:ascii="Calibri" w:hAnsi="Calibri" w:hint="cs"/>
          <w:color w:val="000000"/>
          <w:sz w:val="24"/>
          <w:rtl/>
        </w:rPr>
        <w:t xml:space="preserve">چنانچه </w:t>
      </w:r>
      <m:oMath>
        <m:f>
          <m:fPr>
            <m:ctrlPr>
              <w:rPr>
                <w:rFonts w:ascii="Cambria Math" w:hAnsi="Cambria Math"/>
                <w:b/>
                <w:sz w:val="18"/>
              </w:rPr>
            </m:ctrlPr>
          </m:fPr>
          <m:num>
            <m:r>
              <m:rPr>
                <m:nor/>
              </m:rPr>
              <w:rPr>
                <w:rFonts w:ascii="Cambria Math" w:hAnsi="Cambria Math" w:hint="cs"/>
                <w:b/>
                <w:sz w:val="18"/>
                <w:rtl/>
              </w:rPr>
              <m:t>1</m:t>
            </m:r>
          </m:num>
          <m:den>
            <m:r>
              <m:rPr>
                <m:nor/>
              </m:rPr>
              <w:rPr>
                <w:rFonts w:ascii="Cambria Math" w:hAnsi="Cambria Math" w:hint="cs"/>
                <w:b/>
                <w:sz w:val="18"/>
                <w:rtl/>
              </w:rPr>
              <m:t>3</m:t>
            </m:r>
          </m:den>
        </m:f>
      </m:oMath>
      <w:r w:rsidRPr="00857B7F">
        <w:rPr>
          <w:rFonts w:ascii="Calibri" w:hAnsi="Calibri" w:hint="cs"/>
          <w:color w:val="000000"/>
          <w:sz w:val="24"/>
          <w:rtl/>
        </w:rPr>
        <w:t xml:space="preserve">  سطح دال در ارتفاع 10 متری و </w:t>
      </w:r>
      <m:oMath>
        <m:f>
          <m:fPr>
            <m:ctrlPr>
              <w:rPr>
                <w:rFonts w:ascii="Cambria Math" w:hAnsi="Cambria Math"/>
                <w:b/>
                <w:sz w:val="18"/>
              </w:rPr>
            </m:ctrlPr>
          </m:fPr>
          <m:num>
            <m:r>
              <m:rPr>
                <m:nor/>
              </m:rPr>
              <w:rPr>
                <w:rFonts w:ascii="Cambria Math" w:hAnsi="Cambria Math" w:hint="cs"/>
                <w:b/>
                <w:sz w:val="18"/>
                <w:rtl/>
              </w:rPr>
              <m:t>2</m:t>
            </m:r>
          </m:num>
          <m:den>
            <m:r>
              <m:rPr>
                <m:nor/>
              </m:rPr>
              <w:rPr>
                <w:rFonts w:ascii="Cambria Math" w:hAnsi="Cambria Math" w:hint="cs"/>
                <w:b/>
                <w:sz w:val="18"/>
                <w:rtl/>
              </w:rPr>
              <m:t>3</m:t>
            </m:r>
          </m:den>
        </m:f>
      </m:oMath>
      <w:r w:rsidRPr="00857B7F">
        <w:rPr>
          <w:rFonts w:ascii="Calibri" w:hAnsi="Calibri" w:hint="cs"/>
          <w:color w:val="000000"/>
          <w:sz w:val="24"/>
          <w:rtl/>
        </w:rPr>
        <w:t xml:space="preserve">  آن در ارتفاع 5 متری قرار گرفته باشد، متوسط وزنی ارتفاع برحسب سطح قالب‏بندی دال برابر خواهد بود با:</w:t>
      </w:r>
    </w:p>
    <w:p w14:paraId="7E5168FF" w14:textId="77777777" w:rsidR="00EE6EB5" w:rsidRPr="00857B7F" w:rsidRDefault="009C5E11" w:rsidP="00EE6EB5">
      <w:pPr>
        <w:jc w:val="right"/>
        <w:rPr>
          <w:b/>
          <w:rtl/>
        </w:rPr>
      </w:pPr>
      <w:r w:rsidRPr="00857B7F">
        <w:rPr>
          <w:rFonts w:hint="cs"/>
          <w:b/>
          <w:rtl/>
        </w:rPr>
        <w:t>متر 66/6=</w:t>
      </w:r>
      <w:r w:rsidRPr="00857B7F">
        <w:rPr>
          <w:b/>
          <w:rtl/>
        </w:rPr>
        <w:t>(</w:t>
      </w:r>
      <w:r w:rsidRPr="00857B7F">
        <w:rPr>
          <w:rFonts w:hint="cs"/>
          <w:b/>
          <w:rtl/>
        </w:rPr>
        <w:t>5×</w:t>
      </w:r>
      <m:oMath>
        <m:f>
          <m:fPr>
            <m:ctrlPr>
              <w:rPr>
                <w:rFonts w:ascii="Cambria Math" w:hAnsi="Cambria Math"/>
                <w:b/>
                <w:szCs w:val="32"/>
              </w:rPr>
            </m:ctrlPr>
          </m:fPr>
          <m:num>
            <m:r>
              <m:rPr>
                <m:nor/>
              </m:rPr>
              <w:rPr>
                <w:rFonts w:ascii="Cambria Math" w:hAnsi="Cambria Math" w:hint="cs"/>
                <w:b/>
                <w:szCs w:val="32"/>
                <w:rtl/>
              </w:rPr>
              <m:t>2</m:t>
            </m:r>
          </m:num>
          <m:den>
            <m:r>
              <m:rPr>
                <m:nor/>
              </m:rPr>
              <w:rPr>
                <w:rFonts w:ascii="Cambria Math" w:hAnsi="Cambria Math" w:hint="cs"/>
                <w:b/>
                <w:szCs w:val="32"/>
                <w:rtl/>
              </w:rPr>
              <m:t>3</m:t>
            </m:r>
          </m:den>
        </m:f>
      </m:oMath>
      <w:r w:rsidRPr="00857B7F">
        <w:rPr>
          <w:rFonts w:hint="cs"/>
          <w:b/>
          <w:rtl/>
        </w:rPr>
        <w:t>+10×</w:t>
      </w:r>
      <m:oMath>
        <m:f>
          <m:fPr>
            <m:ctrlPr>
              <w:rPr>
                <w:rFonts w:ascii="Cambria Math" w:hAnsi="Cambria Math"/>
                <w:b/>
                <w:szCs w:val="32"/>
              </w:rPr>
            </m:ctrlPr>
          </m:fPr>
          <m:num>
            <m:r>
              <m:rPr>
                <m:nor/>
              </m:rPr>
              <w:rPr>
                <w:rFonts w:ascii="Cambria Math" w:hAnsi="Cambria Math" w:hint="cs"/>
                <w:b/>
                <w:szCs w:val="32"/>
                <w:rtl/>
              </w:rPr>
              <m:t>1</m:t>
            </m:r>
          </m:num>
          <m:den>
            <m:r>
              <m:rPr>
                <m:nor/>
              </m:rPr>
              <w:rPr>
                <w:rFonts w:ascii="Cambria Math" w:hAnsi="Cambria Math" w:hint="cs"/>
                <w:b/>
                <w:szCs w:val="32"/>
                <w:rtl/>
              </w:rPr>
              <m:t>3</m:t>
            </m:r>
          </m:den>
        </m:f>
      </m:oMath>
      <w:r w:rsidRPr="00857B7F">
        <w:rPr>
          <w:b/>
          <w:rtl/>
        </w:rPr>
        <w:t xml:space="preserve">) </w:t>
      </w:r>
    </w:p>
    <w:p w14:paraId="1435EEA8" w14:textId="77777777" w:rsidR="00EE6EB5" w:rsidRPr="00857B7F" w:rsidRDefault="009C5E11" w:rsidP="00EE6EB5">
      <w:pPr>
        <w:jc w:val="both"/>
        <w:rPr>
          <w:b/>
          <w:rtl/>
        </w:rPr>
      </w:pPr>
      <w:r w:rsidRPr="00857B7F">
        <w:rPr>
          <w:rFonts w:hint="cs"/>
          <w:b/>
          <w:rtl/>
        </w:rPr>
        <w:t xml:space="preserve">بنابراین کل سطح قالب بندی دال از ردیف 060403 </w:t>
      </w:r>
      <w:r w:rsidRPr="00857B7F">
        <w:rPr>
          <w:rFonts w:ascii="Calibri" w:hAnsi="Calibri" w:hint="cs"/>
          <w:color w:val="000000"/>
          <w:sz w:val="24"/>
          <w:rtl/>
        </w:rPr>
        <w:t>منظور</w:t>
      </w:r>
      <w:r w:rsidRPr="00857B7F">
        <w:rPr>
          <w:rFonts w:ascii="Calibri" w:hAnsi="Calibri"/>
          <w:color w:val="000000"/>
          <w:sz w:val="24"/>
          <w:rtl/>
        </w:rPr>
        <w:t xml:space="preserve"> </w:t>
      </w:r>
      <w:r w:rsidRPr="00857B7F">
        <w:rPr>
          <w:rFonts w:hint="cs"/>
          <w:b/>
          <w:rtl/>
        </w:rPr>
        <w:t>می‏گردد.</w:t>
      </w:r>
    </w:p>
    <w:p w14:paraId="74116BC9" w14:textId="77777777" w:rsidR="00EE6EB5" w:rsidRPr="00857B7F" w:rsidRDefault="009C5E11" w:rsidP="00EE6EB5">
      <w:pPr>
        <w:jc w:val="both"/>
        <w:rPr>
          <w:rFonts w:ascii="Calibri" w:hAnsi="Calibri"/>
          <w:color w:val="000000"/>
          <w:sz w:val="24"/>
          <w:rtl/>
        </w:rPr>
      </w:pPr>
      <w:r w:rsidRPr="00857B7F">
        <w:rPr>
          <w:rFonts w:ascii="Calibri" w:hAnsi="Calibri" w:hint="cs"/>
          <w:color w:val="000000"/>
          <w:sz w:val="24"/>
          <w:rtl/>
        </w:rPr>
        <w:t>3</w:t>
      </w:r>
      <w:r w:rsidRPr="00857B7F">
        <w:rPr>
          <w:rFonts w:ascii="Calibri" w:hAnsi="Calibri"/>
          <w:color w:val="000000"/>
          <w:sz w:val="24"/>
          <w:rtl/>
        </w:rPr>
        <w:t>-</w:t>
      </w:r>
      <w:r w:rsidRPr="00857B7F">
        <w:rPr>
          <w:rFonts w:ascii="Calibri" w:hAnsi="Calibri" w:hint="cs"/>
          <w:color w:val="000000"/>
          <w:sz w:val="24"/>
          <w:rtl/>
        </w:rPr>
        <w:t>4</w:t>
      </w:r>
      <w:r w:rsidRPr="00857B7F">
        <w:rPr>
          <w:rFonts w:ascii="Calibri" w:hAnsi="Calibri"/>
          <w:color w:val="000000"/>
          <w:sz w:val="24"/>
          <w:rtl/>
        </w:rPr>
        <w:t>. منظور از کف طبقه در ا</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color w:val="000000"/>
          <w:sz w:val="24"/>
          <w:rtl/>
        </w:rPr>
        <w:t xml:space="preserve"> فصل، کف سازه‏ا</w:t>
      </w:r>
      <w:r w:rsidRPr="00857B7F">
        <w:rPr>
          <w:rFonts w:ascii="Calibri" w:hAnsi="Calibri" w:hint="cs"/>
          <w:color w:val="000000"/>
          <w:sz w:val="24"/>
          <w:rtl/>
        </w:rPr>
        <w:t>ی</w:t>
      </w:r>
      <w:r w:rsidRPr="00857B7F">
        <w:rPr>
          <w:rFonts w:ascii="Calibri" w:hAnsi="Calibri"/>
          <w:color w:val="000000"/>
          <w:sz w:val="24"/>
          <w:rtl/>
        </w:rPr>
        <w:t xml:space="preserve"> طبقه است.</w:t>
      </w:r>
    </w:p>
    <w:p w14:paraId="5B60E62B" w14:textId="77777777" w:rsidR="00EE6EB5" w:rsidRPr="00857B7F" w:rsidRDefault="009C5E11" w:rsidP="00EE6EB5">
      <w:pPr>
        <w:jc w:val="both"/>
        <w:rPr>
          <w:rFonts w:ascii="Calibri" w:hAnsi="Calibri"/>
          <w:color w:val="FF0000"/>
          <w:sz w:val="24"/>
          <w:rtl/>
        </w:rPr>
      </w:pPr>
      <w:r w:rsidRPr="00857B7F">
        <w:rPr>
          <w:rFonts w:ascii="Calibri" w:hAnsi="Calibri" w:hint="cs"/>
          <w:color w:val="000000"/>
          <w:sz w:val="24"/>
          <w:rtl/>
        </w:rPr>
        <w:t>3</w:t>
      </w:r>
      <w:r w:rsidRPr="00857B7F">
        <w:rPr>
          <w:rFonts w:ascii="Calibri" w:hAnsi="Calibri"/>
          <w:color w:val="000000"/>
          <w:sz w:val="24"/>
          <w:rtl/>
        </w:rPr>
        <w:t>-</w:t>
      </w:r>
      <w:r w:rsidRPr="00857B7F">
        <w:rPr>
          <w:rFonts w:ascii="Calibri" w:hAnsi="Calibri" w:hint="cs"/>
          <w:color w:val="000000"/>
          <w:sz w:val="24"/>
          <w:rtl/>
        </w:rPr>
        <w:t>5</w:t>
      </w:r>
      <w:r w:rsidRPr="00857B7F">
        <w:rPr>
          <w:rFonts w:ascii="Calibri" w:hAnsi="Calibri"/>
          <w:color w:val="000000"/>
          <w:sz w:val="24"/>
          <w:rtl/>
        </w:rPr>
        <w:t>. اجرا</w:t>
      </w:r>
      <w:r w:rsidRPr="00857B7F">
        <w:rPr>
          <w:rFonts w:ascii="Calibri" w:hAnsi="Calibri" w:hint="cs"/>
          <w:color w:val="000000"/>
          <w:sz w:val="24"/>
          <w:rtl/>
        </w:rPr>
        <w:t>ی</w:t>
      </w:r>
      <w:r w:rsidRPr="00857B7F">
        <w:rPr>
          <w:rFonts w:ascii="Calibri" w:hAnsi="Calibri"/>
          <w:color w:val="000000"/>
          <w:sz w:val="24"/>
          <w:rtl/>
        </w:rPr>
        <w:t xml:space="preserve"> مرحله‏ا</w:t>
      </w:r>
      <w:r w:rsidRPr="00857B7F">
        <w:rPr>
          <w:rFonts w:ascii="Calibri" w:hAnsi="Calibri" w:hint="cs"/>
          <w:color w:val="000000"/>
          <w:sz w:val="24"/>
          <w:rtl/>
        </w:rPr>
        <w:t>ی</w:t>
      </w:r>
      <w:r w:rsidRPr="00857B7F">
        <w:rPr>
          <w:rFonts w:ascii="Calibri" w:hAnsi="Calibri"/>
          <w:color w:val="000000"/>
          <w:sz w:val="24"/>
          <w:rtl/>
        </w:rPr>
        <w:t xml:space="preserve"> قالب‏بند</w:t>
      </w:r>
      <w:r w:rsidRPr="00857B7F">
        <w:rPr>
          <w:rFonts w:ascii="Calibri" w:hAnsi="Calibri" w:hint="cs"/>
          <w:color w:val="000000"/>
          <w:sz w:val="24"/>
          <w:rtl/>
        </w:rPr>
        <w:t>ی</w:t>
      </w:r>
      <w:r w:rsidRPr="00857B7F">
        <w:rPr>
          <w:rFonts w:ascii="Calibri" w:hAnsi="Calibri"/>
          <w:color w:val="000000"/>
          <w:sz w:val="24"/>
          <w:rtl/>
        </w:rPr>
        <w:t xml:space="preserve">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بتن ر</w:t>
      </w:r>
      <w:r w:rsidRPr="00857B7F">
        <w:rPr>
          <w:rFonts w:ascii="Calibri" w:hAnsi="Calibri" w:hint="cs"/>
          <w:color w:val="000000"/>
          <w:sz w:val="24"/>
          <w:rtl/>
        </w:rPr>
        <w:t>ی</w:t>
      </w:r>
      <w:r w:rsidRPr="00857B7F">
        <w:rPr>
          <w:rFonts w:ascii="Calibri" w:hAnsi="Calibri" w:hint="eastAsia"/>
          <w:color w:val="000000"/>
          <w:sz w:val="24"/>
          <w:rtl/>
        </w:rPr>
        <w:t>ز</w:t>
      </w:r>
      <w:r w:rsidRPr="00857B7F">
        <w:rPr>
          <w:rFonts w:ascii="Calibri" w:hAnsi="Calibri" w:hint="cs"/>
          <w:color w:val="000000"/>
          <w:sz w:val="24"/>
          <w:rtl/>
        </w:rPr>
        <w:t>ی</w:t>
      </w:r>
      <w:r w:rsidRPr="00857B7F">
        <w:rPr>
          <w:rFonts w:ascii="Calibri" w:hAnsi="Calibri"/>
          <w:color w:val="000000"/>
          <w:sz w:val="24"/>
          <w:rtl/>
        </w:rPr>
        <w:t xml:space="preserve"> د</w:t>
      </w:r>
      <w:r w:rsidRPr="00857B7F">
        <w:rPr>
          <w:rFonts w:ascii="Calibri" w:hAnsi="Calibri" w:hint="cs"/>
          <w:color w:val="000000"/>
          <w:sz w:val="24"/>
          <w:rtl/>
        </w:rPr>
        <w:t>ی</w:t>
      </w:r>
      <w:r w:rsidRPr="00857B7F">
        <w:rPr>
          <w:rFonts w:ascii="Calibri" w:hAnsi="Calibri" w:hint="eastAsia"/>
          <w:color w:val="000000"/>
          <w:sz w:val="24"/>
          <w:rtl/>
        </w:rPr>
        <w:t>وارها</w:t>
      </w:r>
      <w:r w:rsidRPr="00857B7F">
        <w:rPr>
          <w:rFonts w:ascii="Calibri" w:hAnsi="Calibri"/>
          <w:color w:val="000000"/>
          <w:sz w:val="24"/>
          <w:rtl/>
        </w:rPr>
        <w:t xml:space="preserve">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ستون</w:t>
      </w:r>
      <w:r w:rsidRPr="00857B7F">
        <w:rPr>
          <w:rFonts w:ascii="Calibri" w:hAnsi="Calibri" w:hint="cs"/>
          <w:color w:val="000000"/>
          <w:sz w:val="24"/>
          <w:rtl/>
        </w:rPr>
        <w:t>‏</w:t>
      </w:r>
      <w:r w:rsidRPr="00857B7F">
        <w:rPr>
          <w:rFonts w:ascii="Calibri" w:hAnsi="Calibri"/>
          <w:color w:val="000000"/>
          <w:sz w:val="24"/>
          <w:rtl/>
        </w:rPr>
        <w:t>ها، ملاک انتخاب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قالب‏بند</w:t>
      </w:r>
      <w:r w:rsidRPr="00857B7F">
        <w:rPr>
          <w:rFonts w:ascii="Calibri" w:hAnsi="Calibri" w:hint="cs"/>
          <w:color w:val="000000"/>
          <w:sz w:val="24"/>
          <w:rtl/>
        </w:rPr>
        <w:t>ی</w:t>
      </w:r>
      <w:r w:rsidRPr="00857B7F">
        <w:rPr>
          <w:rFonts w:ascii="Calibri" w:hAnsi="Calibri"/>
          <w:color w:val="000000"/>
          <w:sz w:val="24"/>
          <w:rtl/>
        </w:rPr>
        <w:t xml:space="preserve"> نم</w:t>
      </w:r>
      <w:r w:rsidRPr="00857B7F">
        <w:rPr>
          <w:rFonts w:ascii="Calibri" w:hAnsi="Calibri" w:hint="cs"/>
          <w:color w:val="000000"/>
          <w:sz w:val="24"/>
          <w:rtl/>
        </w:rPr>
        <w:t>ی‏</w:t>
      </w:r>
      <w:r w:rsidRPr="00857B7F">
        <w:rPr>
          <w:rFonts w:ascii="Calibri" w:hAnsi="Calibri" w:hint="eastAsia"/>
          <w:color w:val="000000"/>
          <w:sz w:val="24"/>
          <w:rtl/>
        </w:rPr>
        <w:t>باشد</w:t>
      </w:r>
      <w:r w:rsidRPr="00857B7F">
        <w:rPr>
          <w:rFonts w:ascii="Calibri" w:hAnsi="Calibri"/>
          <w:color w:val="000000"/>
          <w:sz w:val="24"/>
          <w:rtl/>
        </w:rPr>
        <w:t xml:space="preserve">. </w:t>
      </w:r>
    </w:p>
    <w:p w14:paraId="2F6AEC0B" w14:textId="77777777" w:rsidR="00EE6EB5" w:rsidRPr="00857B7F" w:rsidRDefault="009C5E11" w:rsidP="00EE6EB5">
      <w:pPr>
        <w:jc w:val="both"/>
        <w:rPr>
          <w:rFonts w:ascii="Calibri" w:hAnsi="Calibri"/>
          <w:color w:val="000000"/>
          <w:sz w:val="24"/>
          <w:rtl/>
        </w:rPr>
      </w:pPr>
      <w:r w:rsidRPr="00857B7F">
        <w:rPr>
          <w:rFonts w:ascii="Calibri" w:hAnsi="Calibri"/>
          <w:color w:val="000000"/>
          <w:sz w:val="24"/>
          <w:rtl/>
        </w:rPr>
        <w:t>مثال</w:t>
      </w:r>
      <w:r w:rsidRPr="00857B7F">
        <w:rPr>
          <w:rFonts w:ascii="Calibri" w:hAnsi="Calibri" w:hint="cs"/>
          <w:color w:val="000000"/>
          <w:sz w:val="24"/>
          <w:rtl/>
        </w:rPr>
        <w:t>:</w:t>
      </w:r>
      <w:r w:rsidRPr="00857B7F">
        <w:rPr>
          <w:rFonts w:ascii="Calibri" w:hAnsi="Calibri"/>
          <w:color w:val="000000"/>
          <w:sz w:val="24"/>
          <w:rtl/>
        </w:rPr>
        <w:t xml:space="preserve"> در صورت</w:t>
      </w:r>
      <w:r w:rsidRPr="00857B7F">
        <w:rPr>
          <w:rFonts w:ascii="Calibri" w:hAnsi="Calibri" w:hint="cs"/>
          <w:color w:val="000000"/>
          <w:sz w:val="24"/>
          <w:rtl/>
        </w:rPr>
        <w:t>ی‏</w:t>
      </w:r>
      <w:r w:rsidRPr="00857B7F">
        <w:rPr>
          <w:rFonts w:ascii="Calibri" w:hAnsi="Calibri" w:hint="eastAsia"/>
          <w:color w:val="000000"/>
          <w:sz w:val="24"/>
          <w:rtl/>
        </w:rPr>
        <w:t>که</w:t>
      </w:r>
      <w:r w:rsidRPr="00857B7F">
        <w:rPr>
          <w:rFonts w:ascii="Calibri" w:hAnsi="Calibri"/>
          <w:color w:val="000000"/>
          <w:sz w:val="24"/>
          <w:rtl/>
        </w:rPr>
        <w:t xml:space="preserve"> ستون به ارتفاع 9 متر در چند مرحله قالب‏بند</w:t>
      </w:r>
      <w:r w:rsidRPr="00857B7F">
        <w:rPr>
          <w:rFonts w:ascii="Calibri" w:hAnsi="Calibri" w:hint="cs"/>
          <w:color w:val="000000"/>
          <w:sz w:val="24"/>
          <w:rtl/>
        </w:rPr>
        <w:t>ی</w:t>
      </w:r>
      <w:r w:rsidRPr="00857B7F">
        <w:rPr>
          <w:rFonts w:ascii="Calibri" w:hAnsi="Calibri"/>
          <w:color w:val="000000"/>
          <w:sz w:val="24"/>
          <w:rtl/>
        </w:rPr>
        <w:t xml:space="preserve"> و بتن‏ر</w:t>
      </w:r>
      <w:r w:rsidRPr="00857B7F">
        <w:rPr>
          <w:rFonts w:ascii="Calibri" w:hAnsi="Calibri" w:hint="cs"/>
          <w:color w:val="000000"/>
          <w:sz w:val="24"/>
          <w:rtl/>
        </w:rPr>
        <w:t>ی</w:t>
      </w:r>
      <w:r w:rsidRPr="00857B7F">
        <w:rPr>
          <w:rFonts w:ascii="Calibri" w:hAnsi="Calibri" w:hint="eastAsia"/>
          <w:color w:val="000000"/>
          <w:sz w:val="24"/>
          <w:rtl/>
        </w:rPr>
        <w:t>ز</w:t>
      </w:r>
      <w:r w:rsidRPr="00857B7F">
        <w:rPr>
          <w:rFonts w:ascii="Calibri" w:hAnsi="Calibri" w:hint="cs"/>
          <w:color w:val="000000"/>
          <w:sz w:val="24"/>
          <w:rtl/>
        </w:rPr>
        <w:t>ی</w:t>
      </w:r>
      <w:r w:rsidRPr="00857B7F">
        <w:rPr>
          <w:rFonts w:ascii="Calibri" w:hAnsi="Calibri"/>
          <w:color w:val="000000"/>
          <w:sz w:val="24"/>
          <w:rtl/>
        </w:rPr>
        <w:t xml:space="preserve"> شود، بها</w:t>
      </w:r>
      <w:r w:rsidRPr="00857B7F">
        <w:rPr>
          <w:rFonts w:ascii="Calibri" w:hAnsi="Calibri" w:hint="cs"/>
          <w:color w:val="000000"/>
          <w:sz w:val="24"/>
          <w:rtl/>
        </w:rPr>
        <w:t>ی</w:t>
      </w:r>
      <w:r w:rsidRPr="00857B7F">
        <w:rPr>
          <w:rFonts w:ascii="Calibri" w:hAnsi="Calibri"/>
          <w:color w:val="000000"/>
          <w:sz w:val="24"/>
          <w:rtl/>
        </w:rPr>
        <w:t xml:space="preserve"> تمام سطح قالب‏بند</w:t>
      </w:r>
      <w:r w:rsidRPr="00857B7F">
        <w:rPr>
          <w:rFonts w:ascii="Calibri" w:hAnsi="Calibri" w:hint="cs"/>
          <w:color w:val="000000"/>
          <w:sz w:val="24"/>
          <w:rtl/>
        </w:rPr>
        <w:t>ی</w:t>
      </w:r>
      <w:r w:rsidRPr="00857B7F">
        <w:rPr>
          <w:rFonts w:ascii="Calibri" w:hAnsi="Calibri"/>
          <w:color w:val="000000"/>
          <w:sz w:val="24"/>
          <w:rtl/>
        </w:rPr>
        <w:t xml:space="preserve"> از ابتدا تا ارتفاع 9 متر از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060304 </w:t>
      </w:r>
      <w:r w:rsidRPr="00857B7F">
        <w:rPr>
          <w:rFonts w:ascii="Calibri" w:hAnsi="Calibri" w:hint="cs"/>
          <w:color w:val="000000"/>
          <w:sz w:val="24"/>
          <w:rtl/>
        </w:rPr>
        <w:t>منظور</w:t>
      </w:r>
      <w:r w:rsidRPr="00857B7F">
        <w:rPr>
          <w:rFonts w:ascii="Calibri" w:hAnsi="Calibri"/>
          <w:color w:val="000000"/>
          <w:sz w:val="24"/>
          <w:rtl/>
        </w:rPr>
        <w:t xml:space="preserve"> </w:t>
      </w:r>
      <w:r w:rsidRPr="00857B7F">
        <w:rPr>
          <w:rFonts w:ascii="Calibri" w:hAnsi="Calibri" w:hint="eastAsia"/>
          <w:color w:val="000000"/>
          <w:sz w:val="24"/>
          <w:rtl/>
        </w:rPr>
        <w:t>م</w:t>
      </w:r>
      <w:r w:rsidRPr="00857B7F">
        <w:rPr>
          <w:rFonts w:ascii="Calibri" w:hAnsi="Calibri" w:hint="cs"/>
          <w:color w:val="000000"/>
          <w:sz w:val="24"/>
          <w:rtl/>
        </w:rPr>
        <w:t>ی‌</w:t>
      </w:r>
      <w:r w:rsidRPr="00857B7F">
        <w:rPr>
          <w:rFonts w:ascii="Calibri" w:hAnsi="Calibri"/>
          <w:color w:val="000000"/>
          <w:sz w:val="24"/>
          <w:rtl/>
        </w:rPr>
        <w:t>گردد.</w:t>
      </w:r>
    </w:p>
    <w:p w14:paraId="33EE3578" w14:textId="77777777" w:rsidR="00EE6EB5" w:rsidRPr="00857B7F" w:rsidRDefault="009C5E11" w:rsidP="00EE6EB5">
      <w:pPr>
        <w:jc w:val="both"/>
        <w:rPr>
          <w:b/>
          <w:rtl/>
        </w:rPr>
      </w:pPr>
      <w:r w:rsidRPr="00857B7F">
        <w:rPr>
          <w:b/>
          <w:rtl/>
        </w:rPr>
        <w:t>4.</w:t>
      </w:r>
      <w:r w:rsidRPr="00857B7F">
        <w:rPr>
          <w:rFonts w:hint="cs"/>
          <w:b/>
          <w:rtl/>
        </w:rPr>
        <w:t xml:space="preserve"> </w:t>
      </w:r>
      <w:r w:rsidRPr="00857B7F">
        <w:rPr>
          <w:b/>
          <w:rtl/>
        </w:rPr>
        <w:t>در ردیف‌های‌ این‌ فصل‌، هزینه‌های‌ پشت‌بند، چوب‌بست‌ و داربست</w:t>
      </w:r>
      <w:r w:rsidRPr="00857B7F">
        <w:rPr>
          <w:rFonts w:hint="cs"/>
          <w:b/>
          <w:rtl/>
        </w:rPr>
        <w:t>،</w:t>
      </w:r>
      <w:r w:rsidRPr="00857B7F">
        <w:rPr>
          <w:b/>
          <w:rtl/>
        </w:rPr>
        <w:t>‌ و بازکردن‌ قالب‌ و اجرای‌ کامل‌ کار در نظر گرفته‌ شده‌ است‌.</w:t>
      </w:r>
    </w:p>
    <w:p w14:paraId="5485FD68" w14:textId="77777777" w:rsidR="00EE6EB5" w:rsidRPr="00857B7F" w:rsidRDefault="009C5E11" w:rsidP="00EE6EB5">
      <w:pPr>
        <w:jc w:val="both"/>
        <w:rPr>
          <w:b/>
          <w:rtl/>
        </w:rPr>
      </w:pPr>
      <w:r w:rsidRPr="00857B7F">
        <w:rPr>
          <w:b/>
          <w:rtl/>
        </w:rPr>
        <w:t>5.</w:t>
      </w:r>
      <w:r w:rsidRPr="00857B7F">
        <w:rPr>
          <w:b/>
          <w:szCs w:val="32"/>
          <w:rtl/>
        </w:rPr>
        <w:t xml:space="preserve"> </w:t>
      </w:r>
      <w:r w:rsidRPr="00857B7F">
        <w:rPr>
          <w:b/>
          <w:rtl/>
        </w:rPr>
        <w:t xml:space="preserve">منظور از چوب‌بست‌ و داربست‌ در این‌ فصل‌، مجموعه‌ای‌ از قطعات‌ </w:t>
      </w:r>
      <w:r w:rsidRPr="00857B7F">
        <w:rPr>
          <w:rFonts w:hint="cs"/>
          <w:b/>
          <w:rtl/>
        </w:rPr>
        <w:t>فولادی</w:t>
      </w:r>
      <w:r w:rsidRPr="00857B7F">
        <w:rPr>
          <w:b/>
          <w:rtl/>
        </w:rPr>
        <w:t>‌ یا چوبی‌ یا مخلوطی‌ از آن‌ دو، به صورت‌ افقی‌</w:t>
      </w:r>
      <w:r w:rsidRPr="00857B7F">
        <w:rPr>
          <w:rFonts w:hint="cs"/>
          <w:b/>
          <w:rtl/>
        </w:rPr>
        <w:t>،</w:t>
      </w:r>
      <w:r w:rsidRPr="00857B7F">
        <w:rPr>
          <w:b/>
          <w:rtl/>
        </w:rPr>
        <w:t xml:space="preserve"> قائم</w:t>
      </w:r>
      <w:r w:rsidRPr="00857B7F">
        <w:rPr>
          <w:rFonts w:hint="cs"/>
          <w:b/>
          <w:rtl/>
        </w:rPr>
        <w:t xml:space="preserve">، </w:t>
      </w:r>
      <w:r w:rsidRPr="00857B7F">
        <w:rPr>
          <w:b/>
          <w:rtl/>
        </w:rPr>
        <w:t>مایل‌ و یا قوسی‌ است‌ که‌ برای‌ نگهداری‌ قالب‌ و انتقال‌ نیروهای‌ ناشی‌ از بتن‌ریزی‌ از قالب‌ به زمین‌ یا سایر تکیه‌گاه‌ها، به کار برده‌ می‌شود.</w:t>
      </w:r>
    </w:p>
    <w:p w14:paraId="33575D31" w14:textId="77777777" w:rsidR="00EE6EB5" w:rsidRPr="00857B7F" w:rsidRDefault="009C5E11" w:rsidP="00EE6EB5">
      <w:pPr>
        <w:jc w:val="both"/>
        <w:rPr>
          <w:b/>
          <w:rtl/>
        </w:rPr>
      </w:pPr>
      <w:r w:rsidRPr="00857B7F">
        <w:rPr>
          <w:b/>
          <w:rtl/>
        </w:rPr>
        <w:t>6.</w:t>
      </w:r>
      <w:r w:rsidRPr="00857B7F">
        <w:rPr>
          <w:b/>
          <w:szCs w:val="32"/>
          <w:rtl/>
        </w:rPr>
        <w:t xml:space="preserve"> </w:t>
      </w:r>
      <w:r w:rsidRPr="00857B7F">
        <w:rPr>
          <w:b/>
          <w:rtl/>
        </w:rPr>
        <w:t xml:space="preserve">منظور از پشت‌بند، پروفیل‌های‌ </w:t>
      </w:r>
      <w:r w:rsidRPr="00857B7F">
        <w:rPr>
          <w:rFonts w:hint="cs"/>
          <w:b/>
          <w:rtl/>
        </w:rPr>
        <w:t>فولادی</w:t>
      </w:r>
      <w:r w:rsidRPr="00857B7F">
        <w:rPr>
          <w:b/>
          <w:rtl/>
        </w:rPr>
        <w:t xml:space="preserve">‌ افقی‌، قائم‌ یا مایل‌ و یا قوسی‌ است‌ که‌ از آن‌ها برای‌ نگهداری‌ قالب‌ در مقابل‌ نیروهای‌ ناشی‌ از بتن‌ریزی‌ به  کار برده‌ می‌شود. پشت‌بند قالب‌ </w:t>
      </w:r>
      <w:r w:rsidRPr="00857B7F">
        <w:rPr>
          <w:rFonts w:hint="cs"/>
          <w:b/>
          <w:rtl/>
        </w:rPr>
        <w:t>فولادی</w:t>
      </w:r>
      <w:r w:rsidRPr="00857B7F">
        <w:rPr>
          <w:b/>
          <w:rtl/>
        </w:rPr>
        <w:t>‌ می‌تواند از جنس‌ چوب‌ نیز باشد.</w:t>
      </w:r>
    </w:p>
    <w:p w14:paraId="399EF58C" w14:textId="77777777" w:rsidR="00EE6EB5" w:rsidRPr="00857B7F" w:rsidRDefault="009C5E11" w:rsidP="00EE6EB5">
      <w:pPr>
        <w:jc w:val="both"/>
        <w:rPr>
          <w:b/>
          <w:rtl/>
        </w:rPr>
      </w:pPr>
      <w:r w:rsidRPr="00857B7F">
        <w:rPr>
          <w:rFonts w:hint="cs"/>
          <w:b/>
          <w:rtl/>
        </w:rPr>
        <w:t xml:space="preserve">7. </w:t>
      </w:r>
      <w:r w:rsidRPr="00857B7F">
        <w:rPr>
          <w:b/>
          <w:rtl/>
        </w:rPr>
        <w:t>بها</w:t>
      </w:r>
      <w:r w:rsidRPr="00857B7F">
        <w:rPr>
          <w:rFonts w:hint="cs"/>
          <w:b/>
          <w:rtl/>
        </w:rPr>
        <w:t>ی‌</w:t>
      </w:r>
      <w:r w:rsidRPr="00857B7F">
        <w:rPr>
          <w:b/>
          <w:rtl/>
        </w:rPr>
        <w:t xml:space="preserve"> انجام‌ عمل</w:t>
      </w:r>
      <w:r w:rsidRPr="00857B7F">
        <w:rPr>
          <w:rFonts w:hint="cs"/>
          <w:b/>
          <w:rtl/>
        </w:rPr>
        <w:t>ی</w:t>
      </w:r>
      <w:r w:rsidRPr="00857B7F">
        <w:rPr>
          <w:rFonts w:hint="eastAsia"/>
          <w:b/>
          <w:rtl/>
        </w:rPr>
        <w:t>ات‌</w:t>
      </w:r>
      <w:r w:rsidRPr="00857B7F">
        <w:rPr>
          <w:b/>
          <w:rtl/>
        </w:rPr>
        <w:t xml:space="preserve"> لازم‌ برا</w:t>
      </w:r>
      <w:r w:rsidRPr="00857B7F">
        <w:rPr>
          <w:rFonts w:hint="cs"/>
          <w:b/>
          <w:rtl/>
        </w:rPr>
        <w:t>ی‌</w:t>
      </w:r>
      <w:r w:rsidRPr="00857B7F">
        <w:rPr>
          <w:b/>
          <w:rtl/>
        </w:rPr>
        <w:t xml:space="preserve"> ا</w:t>
      </w:r>
      <w:r w:rsidRPr="00857B7F">
        <w:rPr>
          <w:rFonts w:hint="cs"/>
          <w:b/>
          <w:rtl/>
        </w:rPr>
        <w:t>ی</w:t>
      </w:r>
      <w:r w:rsidRPr="00857B7F">
        <w:rPr>
          <w:rFonts w:hint="eastAsia"/>
          <w:b/>
          <w:rtl/>
        </w:rPr>
        <w:t>جاد</w:t>
      </w:r>
      <w:r w:rsidRPr="00857B7F">
        <w:rPr>
          <w:rFonts w:hint="cs"/>
          <w:b/>
          <w:rtl/>
        </w:rPr>
        <w:t xml:space="preserve"> </w:t>
      </w:r>
      <w:r w:rsidRPr="00857B7F">
        <w:rPr>
          <w:b/>
          <w:rtl/>
        </w:rPr>
        <w:t xml:space="preserve">پخ </w:t>
      </w:r>
      <w:r w:rsidRPr="00857B7F">
        <w:rPr>
          <w:rFonts w:hint="cs"/>
          <w:b/>
          <w:rtl/>
        </w:rPr>
        <w:t>نبش یا گردی گوشه‌ی قالب</w:t>
      </w:r>
      <w:r w:rsidRPr="00857B7F">
        <w:rPr>
          <w:b/>
          <w:color w:val="000000"/>
          <w:rtl/>
        </w:rPr>
        <w:t xml:space="preserve">، </w:t>
      </w:r>
      <w:r w:rsidRPr="00857B7F">
        <w:rPr>
          <w:b/>
          <w:rtl/>
        </w:rPr>
        <w:t>در ق</w:t>
      </w:r>
      <w:r w:rsidRPr="00857B7F">
        <w:rPr>
          <w:rFonts w:hint="cs"/>
          <w:b/>
          <w:rtl/>
        </w:rPr>
        <w:t>ی</w:t>
      </w:r>
      <w:r w:rsidRPr="00857B7F">
        <w:rPr>
          <w:rFonts w:hint="eastAsia"/>
          <w:b/>
          <w:rtl/>
        </w:rPr>
        <w:t>مت‌ها</w:t>
      </w:r>
      <w:r w:rsidRPr="00857B7F">
        <w:rPr>
          <w:rFonts w:hint="cs"/>
          <w:b/>
          <w:rtl/>
        </w:rPr>
        <w:t>ی‌</w:t>
      </w:r>
      <w:r w:rsidRPr="00857B7F">
        <w:rPr>
          <w:b/>
          <w:rtl/>
        </w:rPr>
        <w:t xml:space="preserve"> ا</w:t>
      </w:r>
      <w:r w:rsidRPr="00857B7F">
        <w:rPr>
          <w:rFonts w:hint="cs"/>
          <w:b/>
          <w:rtl/>
        </w:rPr>
        <w:t>ی</w:t>
      </w:r>
      <w:r w:rsidRPr="00857B7F">
        <w:rPr>
          <w:rFonts w:hint="eastAsia"/>
          <w:b/>
          <w:rtl/>
        </w:rPr>
        <w:t>ن‌</w:t>
      </w:r>
      <w:r w:rsidRPr="00857B7F">
        <w:rPr>
          <w:b/>
          <w:rtl/>
        </w:rPr>
        <w:t xml:space="preserve"> فصل‌ منظور شده‌ است.‌ </w:t>
      </w:r>
    </w:p>
    <w:p w14:paraId="223EC00C" w14:textId="77777777" w:rsidR="00EE6EB5" w:rsidRPr="00857B7F" w:rsidRDefault="009C5E11" w:rsidP="00EE6EB5">
      <w:pPr>
        <w:jc w:val="both"/>
        <w:rPr>
          <w:b/>
          <w:rtl/>
        </w:rPr>
      </w:pPr>
      <w:r w:rsidRPr="00857B7F">
        <w:rPr>
          <w:rFonts w:hint="cs"/>
          <w:b/>
          <w:rtl/>
        </w:rPr>
        <w:t>8</w:t>
      </w:r>
      <w:r w:rsidRPr="00857B7F">
        <w:rPr>
          <w:b/>
          <w:rtl/>
        </w:rPr>
        <w:t>.</w:t>
      </w:r>
      <w:r w:rsidRPr="00857B7F">
        <w:rPr>
          <w:b/>
          <w:szCs w:val="32"/>
          <w:rtl/>
        </w:rPr>
        <w:t xml:space="preserve"> </w:t>
      </w:r>
      <w:r w:rsidRPr="00857B7F">
        <w:rPr>
          <w:b/>
          <w:rtl/>
        </w:rPr>
        <w:t>در ردیف‌های‌ قالب‌بندی‌ این‌ فصل‌، بهای‌ ماده‌ رهاساز (روغن‌ و مانند آن‌)، پیچ‌ و مهره‌ لازم‌، در قیمت‌ها منظور شده‌ است‌.</w:t>
      </w:r>
    </w:p>
    <w:p w14:paraId="5C5A4B13" w14:textId="77777777" w:rsidR="00EE6EB5" w:rsidRPr="00857B7F" w:rsidRDefault="009C5E11" w:rsidP="00EE6EB5">
      <w:pPr>
        <w:jc w:val="both"/>
        <w:rPr>
          <w:b/>
          <w:rtl/>
        </w:rPr>
      </w:pPr>
      <w:r w:rsidRPr="00857B7F">
        <w:rPr>
          <w:rFonts w:hint="cs"/>
          <w:b/>
          <w:rtl/>
        </w:rPr>
        <w:t>9</w:t>
      </w:r>
      <w:r w:rsidRPr="00857B7F">
        <w:rPr>
          <w:b/>
          <w:rtl/>
        </w:rPr>
        <w:t>.</w:t>
      </w:r>
      <w:r w:rsidRPr="00857B7F">
        <w:rPr>
          <w:b/>
          <w:szCs w:val="32"/>
          <w:rtl/>
        </w:rPr>
        <w:t xml:space="preserve"> </w:t>
      </w:r>
      <w:r w:rsidRPr="00857B7F">
        <w:rPr>
          <w:b/>
          <w:rtl/>
        </w:rPr>
        <w:t>هزینه‌ تمیز کردن‌ قالب‌ها در قیمت‌ها در نظر گرفته‌ شده‌ است‌.</w:t>
      </w:r>
    </w:p>
    <w:p w14:paraId="0EFEF305" w14:textId="77777777" w:rsidR="00EE6EB5" w:rsidRPr="00857B7F" w:rsidRDefault="009C5E11" w:rsidP="00EE6EB5">
      <w:pPr>
        <w:jc w:val="both"/>
        <w:rPr>
          <w:b/>
          <w:color w:val="000000"/>
          <w:rtl/>
        </w:rPr>
      </w:pPr>
      <w:r w:rsidRPr="00857B7F">
        <w:rPr>
          <w:rFonts w:hint="cs"/>
          <w:b/>
          <w:color w:val="000000"/>
          <w:rtl/>
        </w:rPr>
        <w:t>10. جدار خارجی قالب‏بندی دیوار، ستون یا تیر</w:t>
      </w:r>
    </w:p>
    <w:p w14:paraId="65BDB57F" w14:textId="77777777" w:rsidR="00EE6EB5" w:rsidRPr="00857B7F" w:rsidRDefault="009C5E11" w:rsidP="00EE6EB5">
      <w:pPr>
        <w:jc w:val="both"/>
        <w:rPr>
          <w:b/>
          <w:color w:val="FF0000"/>
          <w:rtl/>
        </w:rPr>
      </w:pPr>
      <w:r w:rsidRPr="00857B7F">
        <w:rPr>
          <w:b/>
          <w:rtl/>
        </w:rPr>
        <w:t>1</w:t>
      </w:r>
      <w:r w:rsidRPr="00857B7F">
        <w:rPr>
          <w:rFonts w:hint="cs"/>
          <w:b/>
          <w:rtl/>
        </w:rPr>
        <w:t>0</w:t>
      </w:r>
      <w:r w:rsidRPr="00857B7F">
        <w:rPr>
          <w:b/>
          <w:rtl/>
        </w:rPr>
        <w:t>-1. منظور از جدار خارج</w:t>
      </w:r>
      <w:r w:rsidRPr="00857B7F">
        <w:rPr>
          <w:rFonts w:hint="cs"/>
          <w:b/>
          <w:rtl/>
        </w:rPr>
        <w:t>ی‌</w:t>
      </w:r>
      <w:r w:rsidRPr="00857B7F">
        <w:rPr>
          <w:b/>
          <w:rtl/>
        </w:rPr>
        <w:t xml:space="preserve"> </w:t>
      </w:r>
      <w:r w:rsidRPr="00857B7F">
        <w:rPr>
          <w:rFonts w:hint="cs"/>
          <w:b/>
          <w:color w:val="000000"/>
          <w:rtl/>
        </w:rPr>
        <w:t>موضوع</w:t>
      </w:r>
      <w:r w:rsidRPr="00857B7F">
        <w:rPr>
          <w:b/>
          <w:color w:val="000000"/>
          <w:rtl/>
        </w:rPr>
        <w:t xml:space="preserve"> </w:t>
      </w:r>
      <w:r w:rsidRPr="00857B7F">
        <w:rPr>
          <w:b/>
          <w:rtl/>
        </w:rPr>
        <w:t>رد</w:t>
      </w:r>
      <w:r w:rsidRPr="00857B7F">
        <w:rPr>
          <w:rFonts w:hint="cs"/>
          <w:b/>
          <w:rtl/>
        </w:rPr>
        <w:t>ی</w:t>
      </w:r>
      <w:r w:rsidRPr="00857B7F">
        <w:rPr>
          <w:rFonts w:hint="eastAsia"/>
          <w:b/>
          <w:rtl/>
        </w:rPr>
        <w:t>ف‌</w:t>
      </w:r>
      <w:r w:rsidRPr="00857B7F">
        <w:rPr>
          <w:b/>
          <w:rtl/>
        </w:rPr>
        <w:t xml:space="preserve"> 060801، جدار خارج</w:t>
      </w:r>
      <w:r w:rsidRPr="00857B7F">
        <w:rPr>
          <w:rFonts w:hint="cs"/>
          <w:b/>
          <w:rtl/>
        </w:rPr>
        <w:t>ی‌</w:t>
      </w:r>
      <w:r w:rsidRPr="00857B7F">
        <w:rPr>
          <w:b/>
          <w:rtl/>
        </w:rPr>
        <w:t xml:space="preserve"> د</w:t>
      </w:r>
      <w:r w:rsidRPr="00857B7F">
        <w:rPr>
          <w:rFonts w:hint="cs"/>
          <w:b/>
          <w:rtl/>
        </w:rPr>
        <w:t>ی</w:t>
      </w:r>
      <w:r w:rsidRPr="00857B7F">
        <w:rPr>
          <w:rFonts w:hint="eastAsia"/>
          <w:b/>
          <w:rtl/>
        </w:rPr>
        <w:t>وار،</w:t>
      </w:r>
      <w:r w:rsidRPr="00857B7F">
        <w:rPr>
          <w:b/>
          <w:rtl/>
        </w:rPr>
        <w:t xml:space="preserve"> ستون‌ </w:t>
      </w:r>
      <w:r w:rsidRPr="00857B7F">
        <w:rPr>
          <w:rFonts w:hint="cs"/>
          <w:b/>
          <w:rtl/>
        </w:rPr>
        <w:t>ی</w:t>
      </w:r>
      <w:r w:rsidRPr="00857B7F">
        <w:rPr>
          <w:rFonts w:hint="eastAsia"/>
          <w:b/>
          <w:rtl/>
        </w:rPr>
        <w:t>ا</w:t>
      </w:r>
      <w:r w:rsidRPr="00857B7F">
        <w:rPr>
          <w:b/>
          <w:rtl/>
        </w:rPr>
        <w:t xml:space="preserve"> ت</w:t>
      </w:r>
      <w:r w:rsidRPr="00857B7F">
        <w:rPr>
          <w:rFonts w:hint="cs"/>
          <w:b/>
          <w:rtl/>
        </w:rPr>
        <w:t>ی</w:t>
      </w:r>
      <w:r w:rsidRPr="00857B7F">
        <w:rPr>
          <w:rFonts w:hint="eastAsia"/>
          <w:b/>
          <w:rtl/>
        </w:rPr>
        <w:t>ر</w:t>
      </w:r>
      <w:r w:rsidRPr="00857B7F">
        <w:rPr>
          <w:rFonts w:hint="cs"/>
          <w:b/>
          <w:rtl/>
        </w:rPr>
        <w:t>ی</w:t>
      </w:r>
      <w:r w:rsidRPr="00857B7F">
        <w:rPr>
          <w:b/>
          <w:rtl/>
        </w:rPr>
        <w:t xml:space="preserve"> است‌ ‌که‌ </w:t>
      </w:r>
      <w:r w:rsidRPr="00857B7F">
        <w:rPr>
          <w:rFonts w:hint="cs"/>
          <w:b/>
          <w:rtl/>
        </w:rPr>
        <w:t>ی</w:t>
      </w:r>
      <w:r w:rsidRPr="00857B7F">
        <w:rPr>
          <w:rFonts w:hint="eastAsia"/>
          <w:b/>
          <w:rtl/>
        </w:rPr>
        <w:t>ک‌</w:t>
      </w:r>
      <w:r w:rsidRPr="00857B7F">
        <w:rPr>
          <w:b/>
          <w:rtl/>
        </w:rPr>
        <w:t xml:space="preserve"> سو</w:t>
      </w:r>
      <w:r w:rsidRPr="00857B7F">
        <w:rPr>
          <w:rFonts w:hint="cs"/>
          <w:b/>
          <w:rtl/>
        </w:rPr>
        <w:t>ی‌</w:t>
      </w:r>
      <w:r w:rsidRPr="00857B7F">
        <w:rPr>
          <w:b/>
          <w:rtl/>
        </w:rPr>
        <w:t xml:space="preserve"> آن‌ به فضا</w:t>
      </w:r>
      <w:r w:rsidRPr="00857B7F">
        <w:rPr>
          <w:rFonts w:hint="cs"/>
          <w:b/>
          <w:rtl/>
        </w:rPr>
        <w:t>ی‌</w:t>
      </w:r>
      <w:r w:rsidRPr="00857B7F">
        <w:rPr>
          <w:b/>
          <w:rtl/>
        </w:rPr>
        <w:t xml:space="preserve"> باز ارتباط‌ دارد و</w:t>
      </w:r>
      <w:r w:rsidRPr="00857B7F">
        <w:rPr>
          <w:rFonts w:hint="cs"/>
          <w:b/>
          <w:rtl/>
        </w:rPr>
        <w:t xml:space="preserve"> </w:t>
      </w:r>
      <w:r w:rsidRPr="00857B7F">
        <w:rPr>
          <w:b/>
          <w:rtl/>
        </w:rPr>
        <w:t>برا</w:t>
      </w:r>
      <w:r w:rsidRPr="00857B7F">
        <w:rPr>
          <w:rFonts w:hint="cs"/>
          <w:b/>
          <w:rtl/>
        </w:rPr>
        <w:t>ی‌</w:t>
      </w:r>
      <w:r w:rsidRPr="00857B7F">
        <w:rPr>
          <w:b/>
          <w:rtl/>
        </w:rPr>
        <w:t xml:space="preserve"> قالب‌بند</w:t>
      </w:r>
      <w:r w:rsidRPr="00857B7F">
        <w:rPr>
          <w:rFonts w:hint="cs"/>
          <w:b/>
          <w:rtl/>
        </w:rPr>
        <w:t>ی‌</w:t>
      </w:r>
      <w:r w:rsidRPr="00857B7F">
        <w:rPr>
          <w:b/>
          <w:rtl/>
        </w:rPr>
        <w:t xml:space="preserve"> آن‌، تمه</w:t>
      </w:r>
      <w:r w:rsidRPr="00857B7F">
        <w:rPr>
          <w:rFonts w:hint="cs"/>
          <w:b/>
          <w:rtl/>
        </w:rPr>
        <w:t>ی</w:t>
      </w:r>
      <w:r w:rsidRPr="00857B7F">
        <w:rPr>
          <w:rFonts w:hint="eastAsia"/>
          <w:b/>
          <w:rtl/>
        </w:rPr>
        <w:t>دات‌</w:t>
      </w:r>
      <w:r w:rsidRPr="00857B7F">
        <w:rPr>
          <w:b/>
          <w:rtl/>
        </w:rPr>
        <w:t xml:space="preserve"> و</w:t>
      </w:r>
      <w:r w:rsidRPr="00857B7F">
        <w:rPr>
          <w:rFonts w:hint="cs"/>
          <w:b/>
          <w:rtl/>
        </w:rPr>
        <w:t>ی</w:t>
      </w:r>
      <w:r w:rsidRPr="00857B7F">
        <w:rPr>
          <w:rFonts w:hint="eastAsia"/>
          <w:b/>
          <w:rtl/>
        </w:rPr>
        <w:t>ژه‌ا</w:t>
      </w:r>
      <w:r w:rsidRPr="00857B7F">
        <w:rPr>
          <w:rFonts w:hint="cs"/>
          <w:b/>
          <w:rtl/>
        </w:rPr>
        <w:t>ی‌</w:t>
      </w:r>
      <w:r w:rsidRPr="00857B7F">
        <w:rPr>
          <w:rFonts w:hint="eastAsia"/>
          <w:b/>
          <w:rtl/>
        </w:rPr>
        <w:t>،</w:t>
      </w:r>
      <w:r w:rsidRPr="00857B7F">
        <w:rPr>
          <w:b/>
          <w:rtl/>
        </w:rPr>
        <w:t xml:space="preserve"> مانند </w:t>
      </w:r>
      <w:r w:rsidRPr="00857B7F">
        <w:rPr>
          <w:b/>
          <w:color w:val="000000"/>
          <w:rtl/>
        </w:rPr>
        <w:t>بالکن‌ چوب</w:t>
      </w:r>
      <w:r w:rsidRPr="00857B7F">
        <w:rPr>
          <w:rFonts w:hint="cs"/>
          <w:b/>
          <w:color w:val="000000"/>
          <w:rtl/>
        </w:rPr>
        <w:t>ی‌</w:t>
      </w:r>
      <w:r w:rsidRPr="00857B7F">
        <w:rPr>
          <w:b/>
          <w:color w:val="000000"/>
          <w:rtl/>
        </w:rPr>
        <w:t xml:space="preserve"> </w:t>
      </w:r>
      <w:r w:rsidRPr="00857B7F">
        <w:rPr>
          <w:rFonts w:hint="cs"/>
          <w:b/>
          <w:color w:val="000000"/>
          <w:rtl/>
        </w:rPr>
        <w:t>و ی</w:t>
      </w:r>
      <w:r w:rsidRPr="00857B7F">
        <w:rPr>
          <w:rFonts w:hint="eastAsia"/>
          <w:b/>
          <w:color w:val="000000"/>
          <w:rtl/>
        </w:rPr>
        <w:t>ا</w:t>
      </w:r>
      <w:r w:rsidRPr="00857B7F">
        <w:rPr>
          <w:b/>
          <w:color w:val="000000"/>
          <w:rtl/>
        </w:rPr>
        <w:t xml:space="preserve"> فولاد</w:t>
      </w:r>
      <w:r w:rsidRPr="00857B7F">
        <w:rPr>
          <w:rFonts w:hint="cs"/>
          <w:b/>
          <w:color w:val="000000"/>
          <w:rtl/>
        </w:rPr>
        <w:t>ی</w:t>
      </w:r>
      <w:r w:rsidRPr="00857B7F">
        <w:rPr>
          <w:b/>
          <w:color w:val="000000"/>
          <w:rtl/>
        </w:rPr>
        <w:t xml:space="preserve"> </w:t>
      </w:r>
      <w:r w:rsidRPr="00857B7F">
        <w:rPr>
          <w:b/>
          <w:rtl/>
        </w:rPr>
        <w:t xml:space="preserve">موقت‌، جان‌پناه‌ مناسب‌ </w:t>
      </w:r>
      <w:r w:rsidRPr="00857B7F">
        <w:rPr>
          <w:rFonts w:hint="cs"/>
          <w:b/>
          <w:rtl/>
        </w:rPr>
        <w:t>ی</w:t>
      </w:r>
      <w:r w:rsidRPr="00857B7F">
        <w:rPr>
          <w:rFonts w:hint="eastAsia"/>
          <w:b/>
          <w:rtl/>
        </w:rPr>
        <w:t>ا</w:t>
      </w:r>
      <w:r w:rsidRPr="00857B7F">
        <w:rPr>
          <w:b/>
          <w:rtl/>
        </w:rPr>
        <w:t xml:space="preserve"> راه‌حل‌ها</w:t>
      </w:r>
      <w:r w:rsidRPr="00857B7F">
        <w:rPr>
          <w:rFonts w:hint="cs"/>
          <w:b/>
          <w:rtl/>
        </w:rPr>
        <w:t>ی‌</w:t>
      </w:r>
      <w:r w:rsidRPr="00857B7F">
        <w:rPr>
          <w:b/>
          <w:rtl/>
        </w:rPr>
        <w:t xml:space="preserve"> د</w:t>
      </w:r>
      <w:r w:rsidRPr="00857B7F">
        <w:rPr>
          <w:rFonts w:hint="cs"/>
          <w:b/>
          <w:rtl/>
        </w:rPr>
        <w:t>ی</w:t>
      </w:r>
      <w:r w:rsidRPr="00857B7F">
        <w:rPr>
          <w:rFonts w:hint="eastAsia"/>
          <w:b/>
          <w:rtl/>
        </w:rPr>
        <w:t>گر</w:t>
      </w:r>
      <w:r w:rsidRPr="00857B7F">
        <w:rPr>
          <w:rFonts w:hint="cs"/>
          <w:b/>
          <w:rtl/>
        </w:rPr>
        <w:t>ی‌</w:t>
      </w:r>
      <w:r w:rsidRPr="00857B7F">
        <w:rPr>
          <w:b/>
          <w:rtl/>
        </w:rPr>
        <w:t xml:space="preserve"> مورد ن</w:t>
      </w:r>
      <w:r w:rsidRPr="00857B7F">
        <w:rPr>
          <w:rFonts w:hint="cs"/>
          <w:b/>
          <w:rtl/>
        </w:rPr>
        <w:t>ی</w:t>
      </w:r>
      <w:r w:rsidRPr="00857B7F">
        <w:rPr>
          <w:rFonts w:hint="eastAsia"/>
          <w:b/>
          <w:rtl/>
        </w:rPr>
        <w:t>از</w:t>
      </w:r>
      <w:r w:rsidRPr="00857B7F">
        <w:rPr>
          <w:b/>
          <w:rtl/>
        </w:rPr>
        <w:t xml:space="preserve"> باشد. مبنا</w:t>
      </w:r>
      <w:r w:rsidRPr="00857B7F">
        <w:rPr>
          <w:rFonts w:hint="cs"/>
          <w:b/>
          <w:rtl/>
        </w:rPr>
        <w:t>ی‌</w:t>
      </w:r>
      <w:r w:rsidRPr="00857B7F">
        <w:rPr>
          <w:b/>
          <w:rtl/>
        </w:rPr>
        <w:t xml:space="preserve"> محاسبه‌ ارتفاع‌ ا</w:t>
      </w:r>
      <w:r w:rsidRPr="00857B7F">
        <w:rPr>
          <w:rFonts w:hint="cs"/>
          <w:b/>
          <w:rtl/>
        </w:rPr>
        <w:t>ی</w:t>
      </w:r>
      <w:r w:rsidRPr="00857B7F">
        <w:rPr>
          <w:rFonts w:hint="eastAsia"/>
          <w:b/>
          <w:rtl/>
        </w:rPr>
        <w:t>ن‌</w:t>
      </w:r>
      <w:r w:rsidRPr="00857B7F">
        <w:rPr>
          <w:b/>
          <w:rtl/>
        </w:rPr>
        <w:t xml:space="preserve"> نوع‌ سازه‌ها، تراز کف‌ طبقه‌ا</w:t>
      </w:r>
      <w:r w:rsidRPr="00857B7F">
        <w:rPr>
          <w:rFonts w:hint="cs"/>
          <w:b/>
          <w:rtl/>
        </w:rPr>
        <w:t>ی‌</w:t>
      </w:r>
      <w:r w:rsidRPr="00857B7F">
        <w:rPr>
          <w:b/>
          <w:rtl/>
        </w:rPr>
        <w:t xml:space="preserve"> است‌ که‌ کار در آن‌ انجام‌ م</w:t>
      </w:r>
      <w:r w:rsidRPr="00857B7F">
        <w:rPr>
          <w:rFonts w:hint="cs"/>
          <w:b/>
          <w:rtl/>
        </w:rPr>
        <w:t>ی‌</w:t>
      </w:r>
      <w:r w:rsidRPr="00857B7F">
        <w:rPr>
          <w:rFonts w:hint="eastAsia"/>
          <w:b/>
          <w:rtl/>
        </w:rPr>
        <w:t>شود</w:t>
      </w:r>
      <w:r w:rsidRPr="00857B7F">
        <w:rPr>
          <w:b/>
          <w:rtl/>
        </w:rPr>
        <w:t>. ا</w:t>
      </w:r>
      <w:r w:rsidRPr="00857B7F">
        <w:rPr>
          <w:rFonts w:hint="cs"/>
          <w:b/>
          <w:rtl/>
        </w:rPr>
        <w:t>ی</w:t>
      </w:r>
      <w:r w:rsidRPr="00857B7F">
        <w:rPr>
          <w:rFonts w:hint="eastAsia"/>
          <w:b/>
          <w:rtl/>
        </w:rPr>
        <w:t>ن‌</w:t>
      </w:r>
      <w:r w:rsidRPr="00857B7F">
        <w:rPr>
          <w:b/>
          <w:rtl/>
        </w:rPr>
        <w:t xml:space="preserve"> اضافه بها فقط‌ به قالب‌بند</w:t>
      </w:r>
      <w:r w:rsidRPr="00857B7F">
        <w:rPr>
          <w:rFonts w:hint="cs"/>
          <w:b/>
          <w:rtl/>
        </w:rPr>
        <w:t>ی‌</w:t>
      </w:r>
      <w:r w:rsidRPr="00857B7F">
        <w:rPr>
          <w:b/>
          <w:rtl/>
        </w:rPr>
        <w:t xml:space="preserve"> سطوح‌ خارج</w:t>
      </w:r>
      <w:r w:rsidRPr="00857B7F">
        <w:rPr>
          <w:rFonts w:hint="cs"/>
          <w:b/>
          <w:rtl/>
        </w:rPr>
        <w:t>ی‌</w:t>
      </w:r>
      <w:r w:rsidRPr="00857B7F">
        <w:rPr>
          <w:b/>
          <w:rtl/>
        </w:rPr>
        <w:t xml:space="preserve"> سازه‌ها</w:t>
      </w:r>
      <w:r w:rsidRPr="00857B7F">
        <w:rPr>
          <w:rFonts w:hint="cs"/>
          <w:b/>
          <w:rtl/>
        </w:rPr>
        <w:t>ی‌</w:t>
      </w:r>
      <w:r w:rsidRPr="00857B7F">
        <w:rPr>
          <w:b/>
          <w:rtl/>
        </w:rPr>
        <w:t xml:space="preserve"> </w:t>
      </w:r>
      <w:r w:rsidRPr="00857B7F">
        <w:rPr>
          <w:rFonts w:hint="cs"/>
          <w:b/>
          <w:rtl/>
        </w:rPr>
        <w:t>ی</w:t>
      </w:r>
      <w:r w:rsidRPr="00857B7F">
        <w:rPr>
          <w:rFonts w:hint="eastAsia"/>
          <w:b/>
          <w:rtl/>
        </w:rPr>
        <w:t>اد</w:t>
      </w:r>
      <w:r w:rsidRPr="00857B7F">
        <w:rPr>
          <w:b/>
          <w:rtl/>
        </w:rPr>
        <w:t xml:space="preserve"> شده‌ تعلق‌ م</w:t>
      </w:r>
      <w:r w:rsidRPr="00857B7F">
        <w:rPr>
          <w:rFonts w:hint="cs"/>
          <w:b/>
          <w:rtl/>
        </w:rPr>
        <w:t>ی‌</w:t>
      </w:r>
      <w:r w:rsidRPr="00857B7F">
        <w:rPr>
          <w:rFonts w:hint="eastAsia"/>
          <w:b/>
          <w:rtl/>
        </w:rPr>
        <w:t>گ</w:t>
      </w:r>
      <w:r w:rsidRPr="00857B7F">
        <w:rPr>
          <w:rFonts w:hint="cs"/>
          <w:b/>
          <w:rtl/>
        </w:rPr>
        <w:t>ی</w:t>
      </w:r>
      <w:r w:rsidRPr="00857B7F">
        <w:rPr>
          <w:rFonts w:hint="eastAsia"/>
          <w:b/>
          <w:rtl/>
        </w:rPr>
        <w:t>رد</w:t>
      </w:r>
      <w:r w:rsidRPr="00857B7F">
        <w:rPr>
          <w:b/>
          <w:color w:val="000000"/>
          <w:rtl/>
        </w:rPr>
        <w:t>.</w:t>
      </w:r>
      <w:r w:rsidRPr="00857B7F">
        <w:rPr>
          <w:rFonts w:hint="cs"/>
          <w:b/>
          <w:color w:val="000000"/>
          <w:rtl/>
        </w:rPr>
        <w:t xml:space="preserve"> </w:t>
      </w:r>
    </w:p>
    <w:p w14:paraId="39E8A932" w14:textId="77777777" w:rsidR="00EE6EB5" w:rsidRPr="00857B7F" w:rsidRDefault="009C5E11" w:rsidP="00EE6EB5">
      <w:pPr>
        <w:jc w:val="both"/>
        <w:rPr>
          <w:b/>
          <w:rtl/>
        </w:rPr>
      </w:pPr>
      <w:r w:rsidRPr="00857B7F">
        <w:rPr>
          <w:rFonts w:hint="cs"/>
          <w:b/>
          <w:rtl/>
        </w:rPr>
        <w:t>10</w:t>
      </w:r>
      <w:r w:rsidRPr="00857B7F">
        <w:rPr>
          <w:b/>
          <w:rtl/>
        </w:rPr>
        <w:t>-</w:t>
      </w:r>
      <w:r w:rsidRPr="00857B7F">
        <w:rPr>
          <w:rFonts w:hint="cs"/>
          <w:b/>
          <w:rtl/>
        </w:rPr>
        <w:t>2</w:t>
      </w:r>
      <w:r w:rsidRPr="00857B7F">
        <w:rPr>
          <w:b/>
          <w:rtl/>
        </w:rPr>
        <w:t>. اضافه بها</w:t>
      </w:r>
      <w:r w:rsidRPr="00857B7F">
        <w:rPr>
          <w:rFonts w:hint="cs"/>
          <w:b/>
          <w:rtl/>
        </w:rPr>
        <w:t>ی</w:t>
      </w:r>
      <w:r w:rsidRPr="00857B7F">
        <w:rPr>
          <w:b/>
          <w:rtl/>
        </w:rPr>
        <w:t xml:space="preserve"> 060801 فقط به سازه</w:t>
      </w:r>
      <w:r w:rsidRPr="00857B7F">
        <w:rPr>
          <w:rFonts w:hint="cs"/>
          <w:b/>
          <w:rtl/>
        </w:rPr>
        <w:t>‌</w:t>
      </w:r>
      <w:r w:rsidRPr="00857B7F">
        <w:rPr>
          <w:b/>
          <w:rtl/>
        </w:rPr>
        <w:t>ها</w:t>
      </w:r>
      <w:r w:rsidRPr="00857B7F">
        <w:rPr>
          <w:rFonts w:hint="cs"/>
          <w:b/>
          <w:rtl/>
        </w:rPr>
        <w:t>یی</w:t>
      </w:r>
      <w:r w:rsidRPr="00857B7F">
        <w:rPr>
          <w:b/>
          <w:rtl/>
        </w:rPr>
        <w:t xml:space="preserve"> تعلق م</w:t>
      </w:r>
      <w:r w:rsidRPr="00857B7F">
        <w:rPr>
          <w:rFonts w:hint="cs"/>
          <w:b/>
          <w:rtl/>
        </w:rPr>
        <w:t>ی‏</w:t>
      </w:r>
      <w:r w:rsidRPr="00857B7F">
        <w:rPr>
          <w:b/>
          <w:rtl/>
        </w:rPr>
        <w:t>گ</w:t>
      </w:r>
      <w:r w:rsidRPr="00857B7F">
        <w:rPr>
          <w:rFonts w:hint="cs"/>
          <w:b/>
          <w:rtl/>
        </w:rPr>
        <w:t>ی</w:t>
      </w:r>
      <w:r w:rsidRPr="00857B7F">
        <w:rPr>
          <w:rFonts w:hint="eastAsia"/>
          <w:b/>
          <w:rtl/>
        </w:rPr>
        <w:t>رد</w:t>
      </w:r>
      <w:r w:rsidRPr="00857B7F">
        <w:rPr>
          <w:b/>
          <w:rtl/>
        </w:rPr>
        <w:t xml:space="preserve"> که به صورت طبقه‏ا</w:t>
      </w:r>
      <w:r w:rsidRPr="00857B7F">
        <w:rPr>
          <w:rFonts w:hint="cs"/>
          <w:b/>
          <w:rtl/>
        </w:rPr>
        <w:t>ی</w:t>
      </w:r>
      <w:r w:rsidRPr="00857B7F">
        <w:rPr>
          <w:b/>
          <w:rtl/>
        </w:rPr>
        <w:t xml:space="preserve"> اجرا م</w:t>
      </w:r>
      <w:r w:rsidRPr="00857B7F">
        <w:rPr>
          <w:rFonts w:hint="cs"/>
          <w:b/>
          <w:rtl/>
        </w:rPr>
        <w:t>ی‌</w:t>
      </w:r>
      <w:r w:rsidRPr="00857B7F">
        <w:rPr>
          <w:b/>
          <w:rtl/>
        </w:rPr>
        <w:t>شوند.</w:t>
      </w:r>
      <w:r w:rsidRPr="00857B7F">
        <w:rPr>
          <w:rFonts w:hint="cs"/>
          <w:b/>
          <w:rtl/>
        </w:rPr>
        <w:t xml:space="preserve"> </w:t>
      </w:r>
    </w:p>
    <w:p w14:paraId="2DAFB7C2" w14:textId="77777777" w:rsidR="00EE6EB5" w:rsidRPr="00857B7F" w:rsidRDefault="009C5E11" w:rsidP="00EE6EB5">
      <w:pPr>
        <w:jc w:val="both"/>
        <w:rPr>
          <w:b/>
          <w:rtl/>
        </w:rPr>
      </w:pPr>
      <w:r w:rsidRPr="00857B7F">
        <w:rPr>
          <w:rFonts w:hint="cs"/>
          <w:b/>
          <w:rtl/>
        </w:rPr>
        <w:t>10</w:t>
      </w:r>
      <w:r w:rsidRPr="00857B7F">
        <w:rPr>
          <w:b/>
          <w:rtl/>
        </w:rPr>
        <w:t>-</w:t>
      </w:r>
      <w:r w:rsidRPr="00857B7F">
        <w:rPr>
          <w:rFonts w:hint="cs"/>
          <w:b/>
          <w:rtl/>
        </w:rPr>
        <w:t>3</w:t>
      </w:r>
      <w:r w:rsidRPr="00857B7F">
        <w:rPr>
          <w:b/>
          <w:rtl/>
        </w:rPr>
        <w:t>. به قالب‌بند</w:t>
      </w:r>
      <w:r w:rsidRPr="00857B7F">
        <w:rPr>
          <w:rFonts w:hint="cs"/>
          <w:b/>
          <w:rtl/>
        </w:rPr>
        <w:t>ی‌</w:t>
      </w:r>
      <w:r w:rsidRPr="00857B7F">
        <w:rPr>
          <w:b/>
          <w:rtl/>
        </w:rPr>
        <w:t xml:space="preserve"> سطوح‌ داخل</w:t>
      </w:r>
      <w:r w:rsidRPr="00857B7F">
        <w:rPr>
          <w:rFonts w:hint="cs"/>
          <w:b/>
          <w:rtl/>
        </w:rPr>
        <w:t>ی‌</w:t>
      </w:r>
      <w:r w:rsidRPr="00857B7F">
        <w:rPr>
          <w:b/>
          <w:rtl/>
        </w:rPr>
        <w:t xml:space="preserve"> د</w:t>
      </w:r>
      <w:r w:rsidRPr="00857B7F">
        <w:rPr>
          <w:rFonts w:hint="cs"/>
          <w:b/>
          <w:rtl/>
        </w:rPr>
        <w:t>ی</w:t>
      </w:r>
      <w:r w:rsidRPr="00857B7F">
        <w:rPr>
          <w:rFonts w:hint="eastAsia"/>
          <w:b/>
          <w:rtl/>
        </w:rPr>
        <w:t>واره‌</w:t>
      </w:r>
      <w:r w:rsidRPr="00857B7F">
        <w:rPr>
          <w:b/>
          <w:rtl/>
        </w:rPr>
        <w:t xml:space="preserve"> چاه آسانسورها و کانال‌ها</w:t>
      </w:r>
      <w:r w:rsidRPr="00857B7F">
        <w:rPr>
          <w:rFonts w:hint="cs"/>
          <w:b/>
          <w:rtl/>
        </w:rPr>
        <w:t>ی‌</w:t>
      </w:r>
      <w:r w:rsidRPr="00857B7F">
        <w:rPr>
          <w:b/>
          <w:rtl/>
        </w:rPr>
        <w:t xml:space="preserve"> بتن</w:t>
      </w:r>
      <w:r w:rsidRPr="00857B7F">
        <w:rPr>
          <w:rFonts w:hint="cs"/>
          <w:b/>
          <w:rtl/>
        </w:rPr>
        <w:t>ی</w:t>
      </w:r>
      <w:r w:rsidRPr="00857B7F">
        <w:rPr>
          <w:b/>
          <w:rtl/>
        </w:rPr>
        <w:t xml:space="preserve"> عمود</w:t>
      </w:r>
      <w:r w:rsidRPr="00857B7F">
        <w:rPr>
          <w:rFonts w:hint="cs"/>
          <w:b/>
          <w:rtl/>
        </w:rPr>
        <w:t>ی‌</w:t>
      </w:r>
      <w:r w:rsidRPr="00857B7F">
        <w:rPr>
          <w:b/>
          <w:rtl/>
        </w:rPr>
        <w:t xml:space="preserve"> تاس</w:t>
      </w:r>
      <w:r w:rsidRPr="00857B7F">
        <w:rPr>
          <w:rFonts w:hint="cs"/>
          <w:b/>
          <w:rtl/>
        </w:rPr>
        <w:t>ی</w:t>
      </w:r>
      <w:r w:rsidRPr="00857B7F">
        <w:rPr>
          <w:rFonts w:hint="eastAsia"/>
          <w:b/>
          <w:rtl/>
        </w:rPr>
        <w:t>سات‌،</w:t>
      </w:r>
      <w:r w:rsidRPr="00857B7F">
        <w:rPr>
          <w:b/>
          <w:rtl/>
        </w:rPr>
        <w:t xml:space="preserve"> اضافه بها</w:t>
      </w:r>
      <w:r w:rsidRPr="00857B7F">
        <w:rPr>
          <w:rFonts w:hint="cs"/>
          <w:b/>
          <w:rtl/>
        </w:rPr>
        <w:t>ی‌</w:t>
      </w:r>
      <w:r w:rsidRPr="00857B7F">
        <w:rPr>
          <w:b/>
          <w:rtl/>
        </w:rPr>
        <w:t xml:space="preserve"> رد</w:t>
      </w:r>
      <w:r w:rsidRPr="00857B7F">
        <w:rPr>
          <w:rFonts w:hint="cs"/>
          <w:b/>
          <w:rtl/>
        </w:rPr>
        <w:t>ی</w:t>
      </w:r>
      <w:r w:rsidRPr="00857B7F">
        <w:rPr>
          <w:rFonts w:hint="eastAsia"/>
          <w:b/>
          <w:rtl/>
        </w:rPr>
        <w:t>ف‌</w:t>
      </w:r>
      <w:r w:rsidRPr="00857B7F">
        <w:rPr>
          <w:b/>
          <w:rtl/>
        </w:rPr>
        <w:t xml:space="preserve"> 060801، تعلق‌ م</w:t>
      </w:r>
      <w:r w:rsidRPr="00857B7F">
        <w:rPr>
          <w:rFonts w:hint="cs"/>
          <w:b/>
          <w:rtl/>
        </w:rPr>
        <w:t>ی‌</w:t>
      </w:r>
      <w:r w:rsidRPr="00857B7F">
        <w:rPr>
          <w:rFonts w:hint="eastAsia"/>
          <w:b/>
          <w:rtl/>
        </w:rPr>
        <w:t>گ</w:t>
      </w:r>
      <w:r w:rsidRPr="00857B7F">
        <w:rPr>
          <w:rFonts w:hint="cs"/>
          <w:b/>
          <w:rtl/>
        </w:rPr>
        <w:t>ی</w:t>
      </w:r>
      <w:r w:rsidRPr="00857B7F">
        <w:rPr>
          <w:rFonts w:hint="eastAsia"/>
          <w:b/>
          <w:rtl/>
        </w:rPr>
        <w:t>رد</w:t>
      </w:r>
      <w:r w:rsidRPr="00857B7F">
        <w:rPr>
          <w:rFonts w:hint="cs"/>
          <w:b/>
          <w:rtl/>
        </w:rPr>
        <w:t>.</w:t>
      </w:r>
      <w:r w:rsidRPr="00857B7F">
        <w:rPr>
          <w:b/>
          <w:rtl/>
        </w:rPr>
        <w:t xml:space="preserve"> در ضمن مبنا</w:t>
      </w:r>
      <w:r w:rsidRPr="00857B7F">
        <w:rPr>
          <w:rFonts w:hint="cs"/>
          <w:b/>
          <w:rtl/>
        </w:rPr>
        <w:t>ی‌</w:t>
      </w:r>
      <w:r w:rsidRPr="00857B7F">
        <w:rPr>
          <w:b/>
          <w:rtl/>
        </w:rPr>
        <w:t xml:space="preserve"> اندازه‌گ</w:t>
      </w:r>
      <w:r w:rsidRPr="00857B7F">
        <w:rPr>
          <w:rFonts w:hint="cs"/>
          <w:b/>
          <w:rtl/>
        </w:rPr>
        <w:t>ی</w:t>
      </w:r>
      <w:r w:rsidRPr="00857B7F">
        <w:rPr>
          <w:rFonts w:hint="eastAsia"/>
          <w:b/>
          <w:rtl/>
        </w:rPr>
        <w:t>ر</w:t>
      </w:r>
      <w:r w:rsidRPr="00857B7F">
        <w:rPr>
          <w:rFonts w:hint="cs"/>
          <w:b/>
          <w:rtl/>
        </w:rPr>
        <w:t>ی‌</w:t>
      </w:r>
      <w:r w:rsidRPr="00857B7F">
        <w:rPr>
          <w:b/>
          <w:rtl/>
        </w:rPr>
        <w:t xml:space="preserve"> ارتفاع‌ در ا</w:t>
      </w:r>
      <w:r w:rsidRPr="00857B7F">
        <w:rPr>
          <w:rFonts w:hint="cs"/>
          <w:b/>
          <w:rtl/>
        </w:rPr>
        <w:t>ی</w:t>
      </w:r>
      <w:r w:rsidRPr="00857B7F">
        <w:rPr>
          <w:rFonts w:hint="eastAsia"/>
          <w:b/>
          <w:rtl/>
        </w:rPr>
        <w:t>ن‌</w:t>
      </w:r>
      <w:r w:rsidRPr="00857B7F">
        <w:rPr>
          <w:b/>
          <w:rtl/>
        </w:rPr>
        <w:t xml:space="preserve"> نوع‌ سازه‌ها، مشابه‌ د</w:t>
      </w:r>
      <w:r w:rsidRPr="00857B7F">
        <w:rPr>
          <w:rFonts w:hint="cs"/>
          <w:b/>
          <w:rtl/>
        </w:rPr>
        <w:t>ی</w:t>
      </w:r>
      <w:r w:rsidRPr="00857B7F">
        <w:rPr>
          <w:rFonts w:hint="eastAsia"/>
          <w:b/>
          <w:rtl/>
        </w:rPr>
        <w:t>وارها</w:t>
      </w:r>
      <w:r w:rsidRPr="00857B7F">
        <w:rPr>
          <w:rFonts w:hint="cs"/>
          <w:b/>
          <w:rtl/>
        </w:rPr>
        <w:t>ی‌</w:t>
      </w:r>
      <w:r w:rsidRPr="00857B7F">
        <w:rPr>
          <w:b/>
          <w:rtl/>
        </w:rPr>
        <w:t xml:space="preserve"> جدار خارج</w:t>
      </w:r>
      <w:r w:rsidRPr="00857B7F">
        <w:rPr>
          <w:rFonts w:hint="cs"/>
          <w:b/>
          <w:rtl/>
        </w:rPr>
        <w:t>ی‌</w:t>
      </w:r>
      <w:r w:rsidRPr="00857B7F">
        <w:rPr>
          <w:rFonts w:hint="eastAsia"/>
          <w:b/>
          <w:rtl/>
        </w:rPr>
        <w:t>،</w:t>
      </w:r>
      <w:r w:rsidRPr="00857B7F">
        <w:rPr>
          <w:b/>
          <w:rtl/>
        </w:rPr>
        <w:t xml:space="preserve"> کف‌ طبقه‌ا</w:t>
      </w:r>
      <w:r w:rsidRPr="00857B7F">
        <w:rPr>
          <w:rFonts w:hint="cs"/>
          <w:b/>
          <w:rtl/>
        </w:rPr>
        <w:t>ی‏</w:t>
      </w:r>
      <w:r w:rsidRPr="00857B7F">
        <w:rPr>
          <w:b/>
          <w:rtl/>
        </w:rPr>
        <w:t xml:space="preserve"> است‌ که‌ کار در آن‌ انجام</w:t>
      </w:r>
      <w:r w:rsidRPr="00857B7F">
        <w:rPr>
          <w:rFonts w:hint="eastAsia"/>
          <w:b/>
          <w:rtl/>
        </w:rPr>
        <w:t>‌</w:t>
      </w:r>
      <w:r w:rsidRPr="00857B7F">
        <w:rPr>
          <w:b/>
          <w:rtl/>
        </w:rPr>
        <w:t xml:space="preserve"> م</w:t>
      </w:r>
      <w:r w:rsidRPr="00857B7F">
        <w:rPr>
          <w:rFonts w:hint="cs"/>
          <w:b/>
          <w:rtl/>
        </w:rPr>
        <w:t>ی‌</w:t>
      </w:r>
      <w:r w:rsidRPr="00857B7F">
        <w:rPr>
          <w:rFonts w:hint="eastAsia"/>
          <w:b/>
          <w:rtl/>
        </w:rPr>
        <w:t>شود</w:t>
      </w:r>
      <w:r w:rsidRPr="00857B7F">
        <w:rPr>
          <w:b/>
          <w:rtl/>
        </w:rPr>
        <w:t>.</w:t>
      </w:r>
    </w:p>
    <w:p w14:paraId="49296A16" w14:textId="77777777" w:rsidR="00EE6EB5" w:rsidRPr="00857B7F" w:rsidRDefault="009C5E11" w:rsidP="00EE6EB5">
      <w:pPr>
        <w:jc w:val="both"/>
        <w:rPr>
          <w:b/>
          <w:color w:val="000000"/>
          <w:rtl/>
        </w:rPr>
      </w:pPr>
      <w:r w:rsidRPr="00857B7F">
        <w:rPr>
          <w:rFonts w:hint="cs"/>
          <w:b/>
          <w:color w:val="000000"/>
          <w:rtl/>
        </w:rPr>
        <w:t>10</w:t>
      </w:r>
      <w:r w:rsidRPr="00857B7F">
        <w:rPr>
          <w:b/>
          <w:color w:val="000000"/>
          <w:rtl/>
        </w:rPr>
        <w:t>-</w:t>
      </w:r>
      <w:r w:rsidRPr="00857B7F">
        <w:rPr>
          <w:rFonts w:hint="cs"/>
          <w:b/>
          <w:color w:val="000000"/>
          <w:rtl/>
        </w:rPr>
        <w:t>4</w:t>
      </w:r>
      <w:r w:rsidRPr="00857B7F">
        <w:rPr>
          <w:b/>
          <w:color w:val="000000"/>
          <w:rtl/>
        </w:rPr>
        <w:t>. قالب‌بندی جدار خارج</w:t>
      </w:r>
      <w:r w:rsidRPr="00857B7F">
        <w:rPr>
          <w:rFonts w:hint="cs"/>
          <w:b/>
          <w:color w:val="000000"/>
          <w:rtl/>
        </w:rPr>
        <w:t>ی</w:t>
      </w:r>
      <w:r w:rsidRPr="00857B7F">
        <w:rPr>
          <w:b/>
          <w:color w:val="000000"/>
          <w:rtl/>
        </w:rPr>
        <w:t xml:space="preserve"> د</w:t>
      </w:r>
      <w:r w:rsidRPr="00857B7F">
        <w:rPr>
          <w:rFonts w:hint="cs"/>
          <w:b/>
          <w:color w:val="000000"/>
          <w:rtl/>
        </w:rPr>
        <w:t>ی</w:t>
      </w:r>
      <w:r w:rsidRPr="00857B7F">
        <w:rPr>
          <w:rFonts w:hint="eastAsia"/>
          <w:b/>
          <w:color w:val="000000"/>
          <w:rtl/>
        </w:rPr>
        <w:t>وار،</w:t>
      </w:r>
      <w:r w:rsidRPr="00857B7F">
        <w:rPr>
          <w:b/>
          <w:color w:val="000000"/>
          <w:rtl/>
        </w:rPr>
        <w:t xml:space="preserve"> ستون </w:t>
      </w:r>
      <w:r w:rsidRPr="00857B7F">
        <w:rPr>
          <w:rFonts w:hint="cs"/>
          <w:b/>
          <w:color w:val="000000"/>
          <w:rtl/>
        </w:rPr>
        <w:t>یا</w:t>
      </w:r>
      <w:r w:rsidRPr="00857B7F">
        <w:rPr>
          <w:b/>
          <w:color w:val="000000"/>
          <w:rtl/>
        </w:rPr>
        <w:t xml:space="preserve"> ت</w:t>
      </w:r>
      <w:r w:rsidRPr="00857B7F">
        <w:rPr>
          <w:rFonts w:hint="cs"/>
          <w:b/>
          <w:color w:val="000000"/>
          <w:rtl/>
        </w:rPr>
        <w:t>ی</w:t>
      </w:r>
      <w:r w:rsidRPr="00857B7F">
        <w:rPr>
          <w:rFonts w:hint="eastAsia"/>
          <w:b/>
          <w:color w:val="000000"/>
          <w:rtl/>
        </w:rPr>
        <w:t>رها</w:t>
      </w:r>
      <w:r w:rsidRPr="00857B7F">
        <w:rPr>
          <w:rFonts w:hint="cs"/>
          <w:b/>
          <w:color w:val="000000"/>
          <w:rtl/>
        </w:rPr>
        <w:t>ی</w:t>
      </w:r>
      <w:r w:rsidRPr="00857B7F">
        <w:rPr>
          <w:b/>
          <w:color w:val="000000"/>
          <w:rtl/>
        </w:rPr>
        <w:t xml:space="preserve"> </w:t>
      </w:r>
      <w:r w:rsidRPr="00857B7F">
        <w:rPr>
          <w:rFonts w:hint="cs"/>
          <w:b/>
          <w:color w:val="000000"/>
          <w:rtl/>
        </w:rPr>
        <w:t>اولین طبقه روی پی</w:t>
      </w:r>
      <w:r w:rsidRPr="00857B7F">
        <w:rPr>
          <w:b/>
          <w:color w:val="000000"/>
          <w:rtl/>
        </w:rPr>
        <w:t xml:space="preserve"> مشمول اضافه بها</w:t>
      </w:r>
      <w:r w:rsidRPr="00857B7F">
        <w:rPr>
          <w:rFonts w:hint="cs"/>
          <w:b/>
          <w:color w:val="000000"/>
          <w:rtl/>
        </w:rPr>
        <w:t>ی</w:t>
      </w:r>
      <w:r w:rsidRPr="00857B7F">
        <w:rPr>
          <w:b/>
          <w:color w:val="000000"/>
          <w:rtl/>
        </w:rPr>
        <w:t xml:space="preserve"> 060801 نم</w:t>
      </w:r>
      <w:r w:rsidRPr="00857B7F">
        <w:rPr>
          <w:rFonts w:hint="cs"/>
          <w:b/>
          <w:color w:val="000000"/>
          <w:rtl/>
        </w:rPr>
        <w:t>ی‏</w:t>
      </w:r>
      <w:r w:rsidRPr="00857B7F">
        <w:rPr>
          <w:rFonts w:hint="eastAsia"/>
          <w:b/>
          <w:rtl/>
        </w:rPr>
        <w:t>شود</w:t>
      </w:r>
      <w:r w:rsidRPr="00857B7F">
        <w:rPr>
          <w:rFonts w:hint="cs"/>
          <w:b/>
          <w:rtl/>
        </w:rPr>
        <w:t>. سطوح غیرقابل دسترسی در سازه‌های طبقه‌ای که پایین‌تر از سطح زمین طبیعی انجام می‌شود نیز جدار خارجی محسوب می‌شوند.</w:t>
      </w:r>
    </w:p>
    <w:p w14:paraId="54D7BB50" w14:textId="77777777" w:rsidR="00EE6EB5" w:rsidRPr="00857B7F" w:rsidRDefault="009C5E11" w:rsidP="00EE6EB5">
      <w:pPr>
        <w:jc w:val="both"/>
        <w:rPr>
          <w:b/>
          <w:rtl/>
        </w:rPr>
      </w:pPr>
      <w:r w:rsidRPr="00857B7F">
        <w:rPr>
          <w:rFonts w:hint="cs"/>
          <w:b/>
          <w:rtl/>
        </w:rPr>
        <w:t>11</w:t>
      </w:r>
      <w:r w:rsidRPr="00857B7F">
        <w:rPr>
          <w:b/>
          <w:rtl/>
        </w:rPr>
        <w:t>-1. در صورت</w:t>
      </w:r>
      <w:r w:rsidRPr="00857B7F">
        <w:rPr>
          <w:rFonts w:hint="cs"/>
          <w:b/>
          <w:rtl/>
        </w:rPr>
        <w:t>ی‌</w:t>
      </w:r>
      <w:r w:rsidRPr="00857B7F">
        <w:rPr>
          <w:b/>
          <w:rtl/>
        </w:rPr>
        <w:t>که</w:t>
      </w:r>
      <w:r w:rsidRPr="00857B7F">
        <w:rPr>
          <w:rFonts w:hint="cs"/>
          <w:b/>
          <w:rtl/>
        </w:rPr>
        <w:t xml:space="preserve"> ارتفاع</w:t>
      </w:r>
      <w:r w:rsidRPr="00857B7F">
        <w:rPr>
          <w:b/>
          <w:rtl/>
        </w:rPr>
        <w:t xml:space="preserve"> دال سقف </w:t>
      </w:r>
      <w:r w:rsidRPr="00857B7F">
        <w:rPr>
          <w:rFonts w:hint="cs"/>
          <w:b/>
          <w:rtl/>
        </w:rPr>
        <w:t>ی</w:t>
      </w:r>
      <w:r w:rsidRPr="00857B7F">
        <w:rPr>
          <w:rFonts w:hint="eastAsia"/>
          <w:b/>
          <w:rtl/>
        </w:rPr>
        <w:t>ا</w:t>
      </w:r>
      <w:r w:rsidRPr="00857B7F">
        <w:rPr>
          <w:b/>
          <w:rtl/>
        </w:rPr>
        <w:t xml:space="preserve"> ت</w:t>
      </w:r>
      <w:r w:rsidRPr="00857B7F">
        <w:rPr>
          <w:rFonts w:hint="cs"/>
          <w:b/>
          <w:rtl/>
        </w:rPr>
        <w:t>ی</w:t>
      </w:r>
      <w:r w:rsidRPr="00857B7F">
        <w:rPr>
          <w:rFonts w:hint="eastAsia"/>
          <w:b/>
          <w:rtl/>
        </w:rPr>
        <w:t>ر</w:t>
      </w:r>
      <w:r w:rsidRPr="00857B7F">
        <w:rPr>
          <w:rFonts w:hint="cs"/>
          <w:b/>
          <w:rtl/>
        </w:rPr>
        <w:t xml:space="preserve"> بیش از 10 متر (مندرج در ردیف‌های این فصل) و تا 20 متر باشد،</w:t>
      </w:r>
      <w:r w:rsidRPr="00857B7F">
        <w:rPr>
          <w:b/>
          <w:rtl/>
        </w:rPr>
        <w:t xml:space="preserve"> به</w:t>
      </w:r>
      <w:r w:rsidRPr="00857B7F">
        <w:rPr>
          <w:rFonts w:hint="cs"/>
          <w:b/>
          <w:rtl/>
        </w:rPr>
        <w:t>‌</w:t>
      </w:r>
      <w:r w:rsidRPr="00857B7F">
        <w:rPr>
          <w:b/>
          <w:rtl/>
        </w:rPr>
        <w:t>ازا</w:t>
      </w:r>
      <w:r w:rsidRPr="00857B7F">
        <w:rPr>
          <w:rFonts w:hint="cs"/>
          <w:b/>
          <w:rtl/>
        </w:rPr>
        <w:t>ی</w:t>
      </w:r>
      <w:r w:rsidRPr="00857B7F">
        <w:rPr>
          <w:b/>
          <w:rtl/>
        </w:rPr>
        <w:t xml:space="preserve"> هر متر مازاد بر 10 متر، </w:t>
      </w:r>
      <w:r w:rsidRPr="00857B7F">
        <w:rPr>
          <w:rFonts w:hint="cs"/>
          <w:b/>
          <w:rtl/>
        </w:rPr>
        <w:t>سه</w:t>
      </w:r>
      <w:r w:rsidRPr="00857B7F">
        <w:rPr>
          <w:b/>
          <w:rtl/>
        </w:rPr>
        <w:t xml:space="preserve"> درصد به بها</w:t>
      </w:r>
      <w:r w:rsidRPr="00857B7F">
        <w:rPr>
          <w:rFonts w:hint="cs"/>
          <w:b/>
          <w:rtl/>
        </w:rPr>
        <w:t>ی</w:t>
      </w:r>
      <w:r w:rsidRPr="00857B7F">
        <w:rPr>
          <w:b/>
          <w:rtl/>
        </w:rPr>
        <w:t xml:space="preserve"> رد</w:t>
      </w:r>
      <w:r w:rsidRPr="00857B7F">
        <w:rPr>
          <w:rFonts w:hint="cs"/>
          <w:b/>
          <w:rtl/>
        </w:rPr>
        <w:t>ی</w:t>
      </w:r>
      <w:r w:rsidRPr="00857B7F">
        <w:rPr>
          <w:rFonts w:hint="eastAsia"/>
          <w:b/>
          <w:rtl/>
        </w:rPr>
        <w:t>ف‌ها</w:t>
      </w:r>
      <w:r w:rsidRPr="00857B7F">
        <w:rPr>
          <w:rFonts w:hint="cs"/>
          <w:b/>
          <w:rtl/>
        </w:rPr>
        <w:t>ی</w:t>
      </w:r>
      <w:r w:rsidRPr="00857B7F">
        <w:rPr>
          <w:b/>
          <w:rtl/>
        </w:rPr>
        <w:t xml:space="preserve"> مربوط به ارتفاع 10 متر</w:t>
      </w:r>
      <w:r w:rsidRPr="00857B7F">
        <w:rPr>
          <w:rFonts w:hint="cs"/>
          <w:b/>
          <w:rtl/>
        </w:rPr>
        <w:t>ی</w:t>
      </w:r>
      <w:r w:rsidRPr="00857B7F">
        <w:rPr>
          <w:b/>
          <w:rtl/>
        </w:rPr>
        <w:t xml:space="preserve"> اضافه </w:t>
      </w:r>
      <w:r w:rsidRPr="00857B7F">
        <w:rPr>
          <w:rFonts w:hint="cs"/>
          <w:b/>
          <w:rtl/>
        </w:rPr>
        <w:t>می‌</w:t>
      </w:r>
      <w:r w:rsidRPr="00857B7F">
        <w:rPr>
          <w:b/>
          <w:rtl/>
        </w:rPr>
        <w:t>شود.</w:t>
      </w:r>
    </w:p>
    <w:p w14:paraId="7339C66C" w14:textId="77777777" w:rsidR="00EE6EB5" w:rsidRPr="00857B7F" w:rsidRDefault="009C5E11" w:rsidP="00EE6EB5">
      <w:pPr>
        <w:jc w:val="both"/>
        <w:rPr>
          <w:b/>
          <w:rtl/>
        </w:rPr>
      </w:pPr>
      <w:r w:rsidRPr="00857B7F">
        <w:rPr>
          <w:rFonts w:hint="eastAsia"/>
          <w:b/>
          <w:rtl/>
        </w:rPr>
        <w:t>مثال</w:t>
      </w:r>
      <w:r w:rsidRPr="00857B7F">
        <w:rPr>
          <w:b/>
          <w:rtl/>
        </w:rPr>
        <w:t xml:space="preserve">: چنانچه </w:t>
      </w:r>
      <w:r w:rsidRPr="00857B7F">
        <w:rPr>
          <w:rFonts w:hint="cs"/>
          <w:b/>
          <w:rtl/>
        </w:rPr>
        <w:t>ارتفاع دال سقف برابر 4</w:t>
      </w:r>
      <w:r w:rsidRPr="00857B7F">
        <w:rPr>
          <w:b/>
          <w:rtl/>
        </w:rPr>
        <w:t>/</w:t>
      </w:r>
      <w:r w:rsidRPr="00857B7F">
        <w:rPr>
          <w:rFonts w:hint="cs"/>
          <w:b/>
          <w:rtl/>
        </w:rPr>
        <w:t>18</w:t>
      </w:r>
      <w:r w:rsidRPr="00857B7F">
        <w:rPr>
          <w:b/>
          <w:rtl/>
        </w:rPr>
        <w:t xml:space="preserve"> </w:t>
      </w:r>
      <w:r w:rsidRPr="00857B7F">
        <w:rPr>
          <w:rFonts w:hint="cs"/>
          <w:b/>
          <w:rtl/>
        </w:rPr>
        <w:t>متر باشد، مطابق محاسبه ذیل معادل</w:t>
      </w:r>
      <w:r w:rsidRPr="00857B7F">
        <w:rPr>
          <w:b/>
          <w:rtl/>
        </w:rPr>
        <w:t xml:space="preserve"> </w:t>
      </w:r>
      <w:r w:rsidRPr="00857B7F">
        <w:rPr>
          <w:rFonts w:hint="cs"/>
          <w:b/>
          <w:rtl/>
        </w:rPr>
        <w:t>2/25</w:t>
      </w:r>
      <w:r w:rsidRPr="00857B7F">
        <w:rPr>
          <w:b/>
          <w:rtl/>
        </w:rPr>
        <w:t xml:space="preserve"> درصد به بها</w:t>
      </w:r>
      <w:r w:rsidRPr="00857B7F">
        <w:rPr>
          <w:rFonts w:hint="cs"/>
          <w:b/>
          <w:rtl/>
        </w:rPr>
        <w:t>ی</w:t>
      </w:r>
      <w:r w:rsidRPr="00857B7F">
        <w:rPr>
          <w:b/>
          <w:rtl/>
        </w:rPr>
        <w:t xml:space="preserve"> رد</w:t>
      </w:r>
      <w:r w:rsidRPr="00857B7F">
        <w:rPr>
          <w:rFonts w:hint="cs"/>
          <w:b/>
          <w:rtl/>
        </w:rPr>
        <w:t>ی</w:t>
      </w:r>
      <w:r w:rsidRPr="00857B7F">
        <w:rPr>
          <w:rFonts w:hint="eastAsia"/>
          <w:b/>
          <w:rtl/>
        </w:rPr>
        <w:t>ف</w:t>
      </w:r>
      <w:r w:rsidRPr="00857B7F">
        <w:rPr>
          <w:b/>
          <w:rtl/>
        </w:rPr>
        <w:t xml:space="preserve"> </w:t>
      </w:r>
      <w:r w:rsidRPr="00857B7F">
        <w:rPr>
          <w:rFonts w:hint="cs"/>
          <w:b/>
          <w:rtl/>
        </w:rPr>
        <w:t>060404</w:t>
      </w:r>
      <w:r w:rsidRPr="00857B7F">
        <w:rPr>
          <w:b/>
          <w:rtl/>
        </w:rPr>
        <w:t xml:space="preserve"> اضافه م</w:t>
      </w:r>
      <w:r w:rsidRPr="00857B7F">
        <w:rPr>
          <w:rFonts w:hint="cs"/>
          <w:b/>
          <w:rtl/>
        </w:rPr>
        <w:t>ی‌</w:t>
      </w:r>
      <w:r w:rsidRPr="00857B7F">
        <w:rPr>
          <w:rFonts w:hint="eastAsia"/>
          <w:b/>
          <w:rtl/>
        </w:rPr>
        <w:t>شود</w:t>
      </w:r>
      <w:r w:rsidRPr="00857B7F">
        <w:rPr>
          <w:b/>
          <w:rtl/>
        </w:rPr>
        <w:t>.</w:t>
      </w:r>
    </w:p>
    <w:p w14:paraId="0A7E1FB0" w14:textId="77777777" w:rsidR="00EE6EB5" w:rsidRPr="00857B7F" w:rsidRDefault="009C5E11" w:rsidP="00EE6EB5">
      <w:pPr>
        <w:jc w:val="right"/>
        <w:rPr>
          <w:b/>
          <w:rtl/>
        </w:rPr>
      </w:pPr>
      <w:r w:rsidRPr="00857B7F">
        <w:rPr>
          <w:rFonts w:hint="cs"/>
          <w:b/>
          <w:rtl/>
        </w:rPr>
        <w:t>252/0</w:t>
      </w:r>
      <w:r w:rsidRPr="00857B7F">
        <w:rPr>
          <w:b/>
          <w:rtl/>
        </w:rPr>
        <w:t>= (</w:t>
      </w:r>
      <w:r w:rsidRPr="00857B7F">
        <w:rPr>
          <w:rFonts w:hint="cs"/>
          <w:b/>
          <w:rtl/>
        </w:rPr>
        <w:t>03/0</w:t>
      </w:r>
      <w:r w:rsidRPr="00857B7F">
        <w:rPr>
          <w:b/>
          <w:rtl/>
        </w:rPr>
        <w:t>)×(</w:t>
      </w:r>
      <w:r w:rsidRPr="00857B7F">
        <w:rPr>
          <w:rFonts w:hint="cs"/>
          <w:b/>
          <w:rtl/>
        </w:rPr>
        <w:t>10</w:t>
      </w:r>
      <w:r w:rsidRPr="00857B7F">
        <w:rPr>
          <w:b/>
          <w:rtl/>
        </w:rPr>
        <w:t>-</w:t>
      </w:r>
      <w:r w:rsidRPr="00857B7F">
        <w:rPr>
          <w:rFonts w:hint="cs"/>
          <w:b/>
          <w:rtl/>
        </w:rPr>
        <w:t>4</w:t>
      </w:r>
      <w:r w:rsidRPr="00857B7F">
        <w:rPr>
          <w:b/>
          <w:rtl/>
        </w:rPr>
        <w:t>/</w:t>
      </w:r>
      <w:r w:rsidRPr="00857B7F">
        <w:rPr>
          <w:rFonts w:hint="cs"/>
          <w:b/>
          <w:rtl/>
        </w:rPr>
        <w:t>18</w:t>
      </w:r>
      <w:r w:rsidRPr="00857B7F">
        <w:rPr>
          <w:b/>
          <w:rtl/>
        </w:rPr>
        <w:t xml:space="preserve">) </w:t>
      </w:r>
    </w:p>
    <w:p w14:paraId="23925F8E" w14:textId="77777777" w:rsidR="00EE6EB5" w:rsidRPr="00857B7F" w:rsidRDefault="009C5E11" w:rsidP="00EE6EB5">
      <w:pPr>
        <w:jc w:val="both"/>
        <w:rPr>
          <w:b/>
          <w:rtl/>
        </w:rPr>
      </w:pPr>
      <w:r w:rsidRPr="00857B7F">
        <w:rPr>
          <w:b/>
          <w:rtl/>
        </w:rPr>
        <w:lastRenderedPageBreak/>
        <w:t xml:space="preserve"> </w:t>
      </w:r>
      <w:r w:rsidRPr="00857B7F">
        <w:rPr>
          <w:rFonts w:hint="cs"/>
          <w:b/>
          <w:rtl/>
        </w:rPr>
        <w:t>11</w:t>
      </w:r>
      <w:r w:rsidRPr="00857B7F">
        <w:rPr>
          <w:b/>
          <w:rtl/>
        </w:rPr>
        <w:t>-2. در صورت</w:t>
      </w:r>
      <w:r w:rsidRPr="00857B7F">
        <w:rPr>
          <w:rFonts w:hint="cs"/>
          <w:b/>
          <w:rtl/>
        </w:rPr>
        <w:t>ی‌</w:t>
      </w:r>
      <w:r w:rsidRPr="00857B7F">
        <w:rPr>
          <w:b/>
          <w:rtl/>
        </w:rPr>
        <w:t>که ارتفاع د</w:t>
      </w:r>
      <w:r w:rsidRPr="00857B7F">
        <w:rPr>
          <w:rFonts w:hint="cs"/>
          <w:b/>
          <w:rtl/>
        </w:rPr>
        <w:t>ی</w:t>
      </w:r>
      <w:r w:rsidRPr="00857B7F">
        <w:rPr>
          <w:rFonts w:hint="eastAsia"/>
          <w:b/>
          <w:rtl/>
        </w:rPr>
        <w:t>وار،</w:t>
      </w:r>
      <w:r w:rsidRPr="00857B7F">
        <w:rPr>
          <w:b/>
          <w:rtl/>
        </w:rPr>
        <w:t xml:space="preserve"> ستون </w:t>
      </w:r>
      <w:r w:rsidRPr="00857B7F">
        <w:rPr>
          <w:rFonts w:hint="cs"/>
          <w:b/>
          <w:rtl/>
        </w:rPr>
        <w:t>ی</w:t>
      </w:r>
      <w:r w:rsidRPr="00857B7F">
        <w:rPr>
          <w:rFonts w:hint="eastAsia"/>
          <w:b/>
          <w:rtl/>
        </w:rPr>
        <w:t>ا</w:t>
      </w:r>
      <w:r w:rsidRPr="00857B7F">
        <w:rPr>
          <w:b/>
          <w:rtl/>
        </w:rPr>
        <w:t xml:space="preserve"> شناژ قائم ب</w:t>
      </w:r>
      <w:r w:rsidRPr="00857B7F">
        <w:rPr>
          <w:rFonts w:hint="cs"/>
          <w:b/>
          <w:rtl/>
        </w:rPr>
        <w:t>ی</w:t>
      </w:r>
      <w:r w:rsidRPr="00857B7F">
        <w:rPr>
          <w:rFonts w:hint="eastAsia"/>
          <w:b/>
          <w:rtl/>
        </w:rPr>
        <w:t>ش</w:t>
      </w:r>
      <w:r w:rsidRPr="00857B7F">
        <w:rPr>
          <w:b/>
          <w:rtl/>
        </w:rPr>
        <w:t xml:space="preserve"> از 10 متر (مندرج در رد</w:t>
      </w:r>
      <w:r w:rsidRPr="00857B7F">
        <w:rPr>
          <w:rFonts w:hint="cs"/>
          <w:b/>
          <w:rtl/>
        </w:rPr>
        <w:t>ی</w:t>
      </w:r>
      <w:r w:rsidRPr="00857B7F">
        <w:rPr>
          <w:rFonts w:hint="eastAsia"/>
          <w:b/>
          <w:rtl/>
        </w:rPr>
        <w:t>ف‌ها</w:t>
      </w:r>
      <w:r w:rsidRPr="00857B7F">
        <w:rPr>
          <w:rFonts w:hint="cs"/>
          <w:b/>
          <w:rtl/>
        </w:rPr>
        <w:t>ی</w:t>
      </w:r>
      <w:r w:rsidRPr="00857B7F">
        <w:rPr>
          <w:b/>
          <w:rtl/>
        </w:rPr>
        <w:t xml:space="preserve"> ا</w:t>
      </w:r>
      <w:r w:rsidRPr="00857B7F">
        <w:rPr>
          <w:rFonts w:hint="cs"/>
          <w:b/>
          <w:rtl/>
        </w:rPr>
        <w:t>ی</w:t>
      </w:r>
      <w:r w:rsidRPr="00857B7F">
        <w:rPr>
          <w:rFonts w:hint="eastAsia"/>
          <w:b/>
          <w:rtl/>
        </w:rPr>
        <w:t>ن</w:t>
      </w:r>
      <w:r w:rsidRPr="00857B7F">
        <w:rPr>
          <w:b/>
          <w:rtl/>
        </w:rPr>
        <w:t xml:space="preserve"> فصل) و تا </w:t>
      </w:r>
      <w:r w:rsidRPr="00857B7F">
        <w:rPr>
          <w:rFonts w:hint="cs"/>
          <w:b/>
          <w:rtl/>
        </w:rPr>
        <w:t>20</w:t>
      </w:r>
      <w:r w:rsidRPr="00857B7F">
        <w:rPr>
          <w:b/>
          <w:rtl/>
        </w:rPr>
        <w:t xml:space="preserve"> متر باشد</w:t>
      </w:r>
      <w:r w:rsidRPr="00857B7F">
        <w:rPr>
          <w:rFonts w:hint="cs"/>
          <w:b/>
          <w:rtl/>
        </w:rPr>
        <w:t>،</w:t>
      </w:r>
      <w:r w:rsidRPr="00857B7F">
        <w:rPr>
          <w:b/>
          <w:rtl/>
        </w:rPr>
        <w:t xml:space="preserve"> به ازا</w:t>
      </w:r>
      <w:r w:rsidRPr="00857B7F">
        <w:rPr>
          <w:rFonts w:hint="cs"/>
          <w:b/>
          <w:rtl/>
        </w:rPr>
        <w:t>ی</w:t>
      </w:r>
      <w:r w:rsidRPr="00857B7F">
        <w:rPr>
          <w:b/>
          <w:rtl/>
        </w:rPr>
        <w:t xml:space="preserve"> هر متر مازاد بر 10 متر </w:t>
      </w:r>
      <w:r w:rsidRPr="00857B7F">
        <w:rPr>
          <w:rFonts w:hint="cs"/>
          <w:b/>
          <w:rtl/>
        </w:rPr>
        <w:t>سه</w:t>
      </w:r>
      <w:r w:rsidRPr="00857B7F">
        <w:rPr>
          <w:b/>
          <w:rtl/>
        </w:rPr>
        <w:t xml:space="preserve"> درصد به بها</w:t>
      </w:r>
      <w:r w:rsidRPr="00857B7F">
        <w:rPr>
          <w:rFonts w:hint="cs"/>
          <w:b/>
          <w:rtl/>
        </w:rPr>
        <w:t>ی</w:t>
      </w:r>
      <w:r w:rsidRPr="00857B7F">
        <w:rPr>
          <w:b/>
          <w:rtl/>
        </w:rPr>
        <w:t xml:space="preserve"> رد</w:t>
      </w:r>
      <w:r w:rsidRPr="00857B7F">
        <w:rPr>
          <w:rFonts w:hint="cs"/>
          <w:b/>
          <w:rtl/>
        </w:rPr>
        <w:t>ی</w:t>
      </w:r>
      <w:r w:rsidRPr="00857B7F">
        <w:rPr>
          <w:rFonts w:hint="eastAsia"/>
          <w:b/>
          <w:rtl/>
        </w:rPr>
        <w:t>ف‌ها</w:t>
      </w:r>
      <w:r w:rsidRPr="00857B7F">
        <w:rPr>
          <w:rFonts w:hint="cs"/>
          <w:b/>
          <w:rtl/>
        </w:rPr>
        <w:t>ی</w:t>
      </w:r>
      <w:r w:rsidRPr="00857B7F">
        <w:rPr>
          <w:b/>
          <w:rtl/>
        </w:rPr>
        <w:t xml:space="preserve"> مربوط به ارتفاع 10 متر</w:t>
      </w:r>
      <w:r w:rsidRPr="00857B7F">
        <w:rPr>
          <w:rFonts w:hint="cs"/>
          <w:b/>
          <w:rtl/>
        </w:rPr>
        <w:t>ی</w:t>
      </w:r>
      <w:r w:rsidRPr="00857B7F">
        <w:rPr>
          <w:b/>
          <w:rtl/>
        </w:rPr>
        <w:t xml:space="preserve"> اضافه م</w:t>
      </w:r>
      <w:r w:rsidRPr="00857B7F">
        <w:rPr>
          <w:rFonts w:hint="cs"/>
          <w:b/>
          <w:rtl/>
        </w:rPr>
        <w:t>ی‌</w:t>
      </w:r>
      <w:r w:rsidRPr="00857B7F">
        <w:rPr>
          <w:rFonts w:hint="eastAsia"/>
          <w:b/>
          <w:rtl/>
        </w:rPr>
        <w:t>شود</w:t>
      </w:r>
      <w:r w:rsidRPr="00857B7F">
        <w:rPr>
          <w:b/>
          <w:rtl/>
        </w:rPr>
        <w:t>. به ا</w:t>
      </w:r>
      <w:r w:rsidRPr="00857B7F">
        <w:rPr>
          <w:rFonts w:hint="cs"/>
          <w:b/>
          <w:rtl/>
        </w:rPr>
        <w:t>ی</w:t>
      </w:r>
      <w:r w:rsidRPr="00857B7F">
        <w:rPr>
          <w:rFonts w:hint="eastAsia"/>
          <w:b/>
          <w:rtl/>
        </w:rPr>
        <w:t>ن</w:t>
      </w:r>
      <w:r w:rsidRPr="00857B7F">
        <w:rPr>
          <w:b/>
          <w:rtl/>
        </w:rPr>
        <w:t xml:space="preserve"> ترت</w:t>
      </w:r>
      <w:r w:rsidRPr="00857B7F">
        <w:rPr>
          <w:rFonts w:hint="cs"/>
          <w:b/>
          <w:rtl/>
        </w:rPr>
        <w:t>ی</w:t>
      </w:r>
      <w:r w:rsidRPr="00857B7F">
        <w:rPr>
          <w:rFonts w:hint="eastAsia"/>
          <w:b/>
          <w:rtl/>
        </w:rPr>
        <w:t>ب</w:t>
      </w:r>
      <w:r w:rsidRPr="00857B7F">
        <w:rPr>
          <w:b/>
          <w:rtl/>
        </w:rPr>
        <w:t xml:space="preserve"> </w:t>
      </w:r>
      <w:r w:rsidRPr="00857B7F">
        <w:rPr>
          <w:rFonts w:hint="cs"/>
          <w:b/>
          <w:rtl/>
        </w:rPr>
        <w:t>در صورتی‏که</w:t>
      </w:r>
      <w:r w:rsidRPr="00857B7F">
        <w:rPr>
          <w:b/>
          <w:rtl/>
        </w:rPr>
        <w:t xml:space="preserve"> ارتف</w:t>
      </w:r>
      <w:r w:rsidRPr="00857B7F">
        <w:rPr>
          <w:rFonts w:hint="eastAsia"/>
          <w:b/>
          <w:rtl/>
        </w:rPr>
        <w:t>اع</w:t>
      </w:r>
      <w:r w:rsidRPr="00857B7F">
        <w:rPr>
          <w:b/>
          <w:rtl/>
        </w:rPr>
        <w:t xml:space="preserve"> ب</w:t>
      </w:r>
      <w:r w:rsidRPr="00857B7F">
        <w:rPr>
          <w:rFonts w:hint="cs"/>
          <w:b/>
          <w:rtl/>
        </w:rPr>
        <w:t>ی</w:t>
      </w:r>
      <w:r w:rsidRPr="00857B7F">
        <w:rPr>
          <w:rFonts w:hint="eastAsia"/>
          <w:b/>
          <w:rtl/>
        </w:rPr>
        <w:t>ش</w:t>
      </w:r>
      <w:r w:rsidRPr="00857B7F">
        <w:rPr>
          <w:b/>
        </w:rPr>
        <w:t xml:space="preserve"> </w:t>
      </w:r>
      <w:r w:rsidRPr="00857B7F">
        <w:rPr>
          <w:rFonts w:hint="eastAsia"/>
          <w:b/>
          <w:rtl/>
        </w:rPr>
        <w:t>‏از</w:t>
      </w:r>
      <w:r w:rsidRPr="00857B7F">
        <w:rPr>
          <w:b/>
          <w:rtl/>
        </w:rPr>
        <w:t xml:space="preserve"> 10 تا 11 متر</w:t>
      </w:r>
      <w:r w:rsidRPr="00857B7F">
        <w:rPr>
          <w:rFonts w:hint="cs"/>
          <w:b/>
          <w:rtl/>
        </w:rPr>
        <w:t xml:space="preserve"> باشد</w:t>
      </w:r>
      <w:r w:rsidRPr="00857B7F">
        <w:rPr>
          <w:b/>
          <w:rtl/>
        </w:rPr>
        <w:t>، معادل</w:t>
      </w:r>
      <w:r w:rsidRPr="00857B7F">
        <w:rPr>
          <w:rFonts w:hint="cs"/>
          <w:b/>
          <w:rtl/>
        </w:rPr>
        <w:t xml:space="preserve"> سه</w:t>
      </w:r>
      <w:r w:rsidRPr="00857B7F">
        <w:rPr>
          <w:b/>
          <w:rtl/>
        </w:rPr>
        <w:t xml:space="preserve"> درصد و برا</w:t>
      </w:r>
      <w:r w:rsidRPr="00857B7F">
        <w:rPr>
          <w:rFonts w:hint="cs"/>
          <w:b/>
          <w:rtl/>
        </w:rPr>
        <w:t>ی</w:t>
      </w:r>
      <w:r w:rsidRPr="00857B7F">
        <w:rPr>
          <w:b/>
          <w:rtl/>
        </w:rPr>
        <w:t xml:space="preserve"> ارتفاع ب</w:t>
      </w:r>
      <w:r w:rsidRPr="00857B7F">
        <w:rPr>
          <w:rFonts w:hint="cs"/>
          <w:b/>
          <w:rtl/>
        </w:rPr>
        <w:t>ی</w:t>
      </w:r>
      <w:r w:rsidRPr="00857B7F">
        <w:rPr>
          <w:rFonts w:hint="eastAsia"/>
          <w:b/>
          <w:rtl/>
        </w:rPr>
        <w:t>ش</w:t>
      </w:r>
      <w:r w:rsidRPr="00857B7F">
        <w:rPr>
          <w:rFonts w:hint="cs"/>
          <w:b/>
          <w:rtl/>
        </w:rPr>
        <w:t xml:space="preserve"> </w:t>
      </w:r>
      <w:r w:rsidRPr="00857B7F">
        <w:rPr>
          <w:rFonts w:hint="eastAsia"/>
          <w:b/>
          <w:rtl/>
        </w:rPr>
        <w:t>‏از</w:t>
      </w:r>
      <w:r w:rsidRPr="00857B7F">
        <w:rPr>
          <w:b/>
          <w:rtl/>
        </w:rPr>
        <w:t xml:space="preserve"> 11 تا 12 متر معادل </w:t>
      </w:r>
      <w:r w:rsidRPr="00857B7F">
        <w:rPr>
          <w:rFonts w:hint="cs"/>
          <w:b/>
          <w:rtl/>
        </w:rPr>
        <w:t>شش</w:t>
      </w:r>
      <w:r w:rsidRPr="00857B7F">
        <w:rPr>
          <w:b/>
          <w:rtl/>
        </w:rPr>
        <w:t xml:space="preserve"> درصد و به هم</w:t>
      </w:r>
      <w:r w:rsidRPr="00857B7F">
        <w:rPr>
          <w:rFonts w:hint="cs"/>
          <w:b/>
          <w:rtl/>
        </w:rPr>
        <w:t>ی</w:t>
      </w:r>
      <w:r w:rsidRPr="00857B7F">
        <w:rPr>
          <w:rFonts w:hint="eastAsia"/>
          <w:b/>
          <w:rtl/>
        </w:rPr>
        <w:t>ن</w:t>
      </w:r>
      <w:r w:rsidRPr="00857B7F">
        <w:rPr>
          <w:b/>
          <w:rtl/>
        </w:rPr>
        <w:t xml:space="preserve"> ترت</w:t>
      </w:r>
      <w:r w:rsidRPr="00857B7F">
        <w:rPr>
          <w:rFonts w:hint="cs"/>
          <w:b/>
          <w:rtl/>
        </w:rPr>
        <w:t>ی</w:t>
      </w:r>
      <w:r w:rsidRPr="00857B7F">
        <w:rPr>
          <w:rFonts w:hint="eastAsia"/>
          <w:b/>
          <w:rtl/>
        </w:rPr>
        <w:t>ب</w:t>
      </w:r>
      <w:r w:rsidRPr="00857B7F">
        <w:rPr>
          <w:b/>
          <w:rtl/>
        </w:rPr>
        <w:t xml:space="preserve"> </w:t>
      </w:r>
      <w:r w:rsidRPr="00857B7F">
        <w:rPr>
          <w:rFonts w:hint="cs"/>
          <w:b/>
          <w:rtl/>
        </w:rPr>
        <w:t>برای</w:t>
      </w:r>
      <w:r w:rsidRPr="00857B7F">
        <w:rPr>
          <w:b/>
          <w:rtl/>
        </w:rPr>
        <w:t xml:space="preserve"> ارتفاع  ب</w:t>
      </w:r>
      <w:r w:rsidRPr="00857B7F">
        <w:rPr>
          <w:rFonts w:hint="cs"/>
          <w:b/>
          <w:rtl/>
        </w:rPr>
        <w:t>ی</w:t>
      </w:r>
      <w:r w:rsidRPr="00857B7F">
        <w:rPr>
          <w:rFonts w:hint="eastAsia"/>
          <w:b/>
          <w:rtl/>
        </w:rPr>
        <w:t>ش</w:t>
      </w:r>
      <w:r w:rsidRPr="00857B7F">
        <w:rPr>
          <w:b/>
        </w:rPr>
        <w:t xml:space="preserve"> </w:t>
      </w:r>
      <w:r w:rsidRPr="00857B7F">
        <w:rPr>
          <w:rFonts w:hint="eastAsia"/>
          <w:b/>
          <w:rtl/>
        </w:rPr>
        <w:t>‏از</w:t>
      </w:r>
      <w:r w:rsidRPr="00857B7F">
        <w:rPr>
          <w:b/>
          <w:rtl/>
        </w:rPr>
        <w:t xml:space="preserve"> 19 تا 20 متر</w:t>
      </w:r>
      <w:r w:rsidRPr="00857B7F">
        <w:rPr>
          <w:rFonts w:hint="cs"/>
          <w:b/>
          <w:rtl/>
        </w:rPr>
        <w:t>،</w:t>
      </w:r>
      <w:r w:rsidRPr="00857B7F">
        <w:rPr>
          <w:b/>
          <w:rtl/>
        </w:rPr>
        <w:t xml:space="preserve"> معادل </w:t>
      </w:r>
      <w:r w:rsidRPr="00857B7F">
        <w:rPr>
          <w:rFonts w:hint="cs"/>
          <w:b/>
          <w:rtl/>
        </w:rPr>
        <w:t>سی</w:t>
      </w:r>
      <w:r w:rsidRPr="00857B7F">
        <w:rPr>
          <w:b/>
          <w:rtl/>
        </w:rPr>
        <w:t xml:space="preserve"> درصد به بها</w:t>
      </w:r>
      <w:r w:rsidRPr="00857B7F">
        <w:rPr>
          <w:rFonts w:hint="cs"/>
          <w:b/>
          <w:rtl/>
        </w:rPr>
        <w:t>ی</w:t>
      </w:r>
      <w:r w:rsidRPr="00857B7F">
        <w:rPr>
          <w:b/>
          <w:rtl/>
        </w:rPr>
        <w:t xml:space="preserve"> رد</w:t>
      </w:r>
      <w:r w:rsidRPr="00857B7F">
        <w:rPr>
          <w:rFonts w:hint="cs"/>
          <w:b/>
          <w:rtl/>
        </w:rPr>
        <w:t>ی</w:t>
      </w:r>
      <w:r w:rsidRPr="00857B7F">
        <w:rPr>
          <w:rFonts w:hint="eastAsia"/>
          <w:b/>
          <w:rtl/>
        </w:rPr>
        <w:t>ف‌ها</w:t>
      </w:r>
      <w:r w:rsidRPr="00857B7F">
        <w:rPr>
          <w:rFonts w:hint="cs"/>
          <w:b/>
          <w:rtl/>
        </w:rPr>
        <w:t>ی</w:t>
      </w:r>
      <w:r w:rsidRPr="00857B7F">
        <w:rPr>
          <w:b/>
          <w:rtl/>
        </w:rPr>
        <w:t xml:space="preserve"> مربوط به ارتفاع 10 متر</w:t>
      </w:r>
      <w:r w:rsidRPr="00857B7F">
        <w:rPr>
          <w:rFonts w:hint="cs"/>
          <w:b/>
          <w:rtl/>
        </w:rPr>
        <w:t>ی</w:t>
      </w:r>
      <w:r w:rsidRPr="00857B7F">
        <w:rPr>
          <w:b/>
          <w:rtl/>
        </w:rPr>
        <w:t xml:space="preserve"> اضافه م</w:t>
      </w:r>
      <w:r w:rsidRPr="00857B7F">
        <w:rPr>
          <w:rFonts w:hint="cs"/>
          <w:b/>
          <w:rtl/>
        </w:rPr>
        <w:t>ی‌</w:t>
      </w:r>
      <w:r w:rsidRPr="00857B7F">
        <w:rPr>
          <w:rFonts w:hint="eastAsia"/>
          <w:b/>
          <w:rtl/>
        </w:rPr>
        <w:t>شود</w:t>
      </w:r>
      <w:r w:rsidRPr="00857B7F">
        <w:rPr>
          <w:b/>
          <w:rtl/>
        </w:rPr>
        <w:t>.</w:t>
      </w:r>
    </w:p>
    <w:p w14:paraId="4168A267" w14:textId="77777777" w:rsidR="00EE6EB5" w:rsidRPr="00857B7F" w:rsidRDefault="009C5E11" w:rsidP="00EE6EB5">
      <w:pPr>
        <w:jc w:val="both"/>
        <w:rPr>
          <w:b/>
          <w:rtl/>
        </w:rPr>
      </w:pPr>
      <w:r w:rsidRPr="00857B7F">
        <w:rPr>
          <w:rFonts w:hint="cs"/>
          <w:b/>
          <w:rtl/>
        </w:rPr>
        <w:t>این اضافه‏بها برای تمام سطح قالب‏بندی از ابتدا تا انتهای ارتفاع تعلق می‏گیرد.</w:t>
      </w:r>
    </w:p>
    <w:p w14:paraId="662B1EC2" w14:textId="77777777" w:rsidR="00EE6EB5" w:rsidRPr="00857B7F" w:rsidRDefault="009C5E11" w:rsidP="00EE6EB5">
      <w:pPr>
        <w:jc w:val="both"/>
        <w:rPr>
          <w:rFonts w:ascii="Calibri" w:hAnsi="Calibri"/>
          <w:color w:val="000000"/>
          <w:sz w:val="24"/>
          <w:rtl/>
        </w:rPr>
      </w:pPr>
      <w:r w:rsidRPr="00857B7F">
        <w:rPr>
          <w:rFonts w:ascii="Calibri" w:hAnsi="Calibri" w:hint="cs"/>
          <w:color w:val="000000"/>
          <w:sz w:val="24"/>
          <w:rtl/>
        </w:rPr>
        <w:t xml:space="preserve">12. </w:t>
      </w:r>
      <w:r w:rsidRPr="00857B7F">
        <w:rPr>
          <w:rFonts w:ascii="Calibri" w:hAnsi="Calibri"/>
          <w:color w:val="000000"/>
          <w:sz w:val="24"/>
          <w:rtl/>
        </w:rPr>
        <w:t>در صورت</w:t>
      </w:r>
      <w:r w:rsidRPr="00857B7F">
        <w:rPr>
          <w:rFonts w:ascii="Calibri" w:hAnsi="Calibri" w:hint="cs"/>
          <w:color w:val="000000"/>
          <w:sz w:val="24"/>
          <w:rtl/>
        </w:rPr>
        <w:t>ی‌ک</w:t>
      </w:r>
      <w:r w:rsidRPr="00857B7F">
        <w:rPr>
          <w:rFonts w:ascii="Calibri" w:hAnsi="Calibri"/>
          <w:color w:val="000000"/>
          <w:sz w:val="24"/>
          <w:rtl/>
        </w:rPr>
        <w:t>ه برا</w:t>
      </w:r>
      <w:r w:rsidRPr="00857B7F">
        <w:rPr>
          <w:rFonts w:ascii="Calibri" w:hAnsi="Calibri" w:hint="cs"/>
          <w:color w:val="000000"/>
          <w:sz w:val="24"/>
          <w:rtl/>
        </w:rPr>
        <w:t>ی</w:t>
      </w:r>
      <w:r w:rsidRPr="00857B7F">
        <w:rPr>
          <w:rFonts w:ascii="Calibri" w:hAnsi="Calibri"/>
          <w:color w:val="000000"/>
          <w:sz w:val="24"/>
          <w:rtl/>
        </w:rPr>
        <w:t xml:space="preserve"> قطع بتن در محل درز اجرا</w:t>
      </w:r>
      <w:r w:rsidRPr="00857B7F">
        <w:rPr>
          <w:rFonts w:ascii="Calibri" w:hAnsi="Calibri" w:hint="cs"/>
          <w:color w:val="000000"/>
          <w:sz w:val="24"/>
          <w:rtl/>
        </w:rPr>
        <w:t>یی</w:t>
      </w:r>
      <w:r w:rsidRPr="00857B7F">
        <w:rPr>
          <w:rFonts w:ascii="Calibri" w:hAnsi="Calibri"/>
          <w:color w:val="000000"/>
          <w:sz w:val="24"/>
          <w:rtl/>
        </w:rPr>
        <w:t xml:space="preserve"> از راب</w:t>
      </w:r>
      <w:r w:rsidRPr="00857B7F">
        <w:rPr>
          <w:rFonts w:ascii="Calibri" w:hAnsi="Calibri" w:hint="cs"/>
          <w:color w:val="000000"/>
          <w:sz w:val="24"/>
          <w:rtl/>
        </w:rPr>
        <w:t>ی</w:t>
      </w:r>
      <w:r w:rsidRPr="00857B7F">
        <w:rPr>
          <w:rFonts w:ascii="Calibri" w:hAnsi="Calibri" w:hint="eastAsia"/>
          <w:color w:val="000000"/>
          <w:sz w:val="24"/>
          <w:rtl/>
        </w:rPr>
        <w:t>تس</w:t>
      </w:r>
      <w:r w:rsidRPr="00857B7F">
        <w:rPr>
          <w:rFonts w:ascii="Calibri" w:hAnsi="Calibri"/>
          <w:color w:val="000000"/>
          <w:sz w:val="24"/>
          <w:rtl/>
        </w:rPr>
        <w:t xml:space="preserve"> استفاده شود، بها</w:t>
      </w:r>
      <w:r w:rsidRPr="00857B7F">
        <w:rPr>
          <w:rFonts w:ascii="Calibri" w:hAnsi="Calibri" w:hint="cs"/>
          <w:color w:val="000000"/>
          <w:sz w:val="24"/>
          <w:rtl/>
        </w:rPr>
        <w:t>ی‌</w:t>
      </w:r>
      <w:r w:rsidRPr="00857B7F">
        <w:rPr>
          <w:rFonts w:ascii="Calibri" w:hAnsi="Calibri"/>
          <w:color w:val="000000"/>
          <w:sz w:val="24"/>
          <w:rtl/>
        </w:rPr>
        <w:t xml:space="preserve"> آن طبق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w:t>
      </w:r>
      <w:r w:rsidRPr="00857B7F">
        <w:rPr>
          <w:rFonts w:ascii="Calibri" w:hAnsi="Calibri" w:hint="cs"/>
          <w:color w:val="000000"/>
          <w:sz w:val="24"/>
          <w:rtl/>
        </w:rPr>
        <w:t>160406</w:t>
      </w:r>
      <w:r w:rsidRPr="00857B7F">
        <w:rPr>
          <w:rFonts w:ascii="Calibri" w:hAnsi="Calibri"/>
          <w:color w:val="000000"/>
          <w:sz w:val="24"/>
          <w:rtl/>
        </w:rPr>
        <w:t xml:space="preserve">، </w:t>
      </w:r>
      <w:r w:rsidRPr="00857B7F">
        <w:rPr>
          <w:rFonts w:ascii="Calibri" w:hAnsi="Calibri" w:hint="cs"/>
          <w:color w:val="000000"/>
          <w:sz w:val="24"/>
          <w:rtl/>
        </w:rPr>
        <w:t>منظور</w:t>
      </w:r>
      <w:r w:rsidRPr="00857B7F">
        <w:rPr>
          <w:rFonts w:ascii="Calibri" w:hAnsi="Calibri"/>
          <w:color w:val="000000"/>
          <w:sz w:val="24"/>
          <w:rtl/>
        </w:rPr>
        <w:t xml:space="preserve"> م</w:t>
      </w:r>
      <w:r w:rsidRPr="00857B7F">
        <w:rPr>
          <w:rFonts w:ascii="Calibri" w:hAnsi="Calibri" w:hint="cs"/>
          <w:color w:val="000000"/>
          <w:sz w:val="24"/>
          <w:rtl/>
        </w:rPr>
        <w:t>ی‌</w:t>
      </w:r>
      <w:r w:rsidRPr="00857B7F">
        <w:rPr>
          <w:rFonts w:ascii="Calibri" w:hAnsi="Calibri" w:hint="eastAsia"/>
          <w:color w:val="000000"/>
          <w:sz w:val="24"/>
          <w:rtl/>
        </w:rPr>
        <w:t>شود</w:t>
      </w:r>
      <w:r w:rsidRPr="00857B7F">
        <w:rPr>
          <w:rFonts w:ascii="Calibri" w:hAnsi="Calibri"/>
          <w:color w:val="000000"/>
          <w:sz w:val="24"/>
          <w:rtl/>
        </w:rPr>
        <w:t>.</w:t>
      </w:r>
    </w:p>
    <w:p w14:paraId="1F47F469" w14:textId="77777777" w:rsidR="00EE6EB5" w:rsidRPr="00857B7F" w:rsidRDefault="009C5E11" w:rsidP="00EE6EB5">
      <w:pPr>
        <w:jc w:val="both"/>
        <w:rPr>
          <w:b/>
          <w:rtl/>
        </w:rPr>
      </w:pPr>
      <w:r w:rsidRPr="00857B7F">
        <w:rPr>
          <w:rFonts w:ascii="Calibri" w:hAnsi="Calibri" w:hint="cs"/>
          <w:color w:val="000000"/>
          <w:sz w:val="24"/>
          <w:rtl/>
        </w:rPr>
        <w:t xml:space="preserve">13. </w:t>
      </w:r>
      <w:r w:rsidRPr="00857B7F">
        <w:rPr>
          <w:rFonts w:hint="cs"/>
          <w:b/>
          <w:rtl/>
        </w:rPr>
        <w:t>به منظور سهولت دسترسی به ردیف</w:t>
      </w:r>
      <w:r w:rsidRPr="00857B7F">
        <w:rPr>
          <w:rFonts w:hint="eastAsia"/>
          <w:b/>
          <w:rtl/>
        </w:rPr>
        <w:t>‌</w:t>
      </w:r>
      <w:r w:rsidRPr="00857B7F">
        <w:rPr>
          <w:rFonts w:hint="cs"/>
          <w:b/>
          <w:rtl/>
        </w:rPr>
        <w:t>های مورد نیاز، شماره و شرح مختصر گروه‏های این فصل در جدول زیر درج شده است.</w:t>
      </w:r>
    </w:p>
    <w:tbl>
      <w:tblPr>
        <w:tblStyle w:val="TableGrid"/>
        <w:tblpPr w:leftFromText="181" w:rightFromText="181" w:vertAnchor="text" w:horzAnchor="margin" w:tblpXSpec="center" w:tblpY="267"/>
        <w:tblW w:w="0" w:type="auto"/>
        <w:tblLook w:val="04A0" w:firstRow="1" w:lastRow="0" w:firstColumn="1" w:lastColumn="0" w:noHBand="0" w:noVBand="1"/>
      </w:tblPr>
      <w:tblGrid>
        <w:gridCol w:w="5495"/>
        <w:gridCol w:w="1417"/>
      </w:tblGrid>
      <w:tr w:rsidR="00EE6EB5" w:rsidRPr="00857B7F" w14:paraId="10492B72" w14:textId="77777777" w:rsidTr="00EE6EB5">
        <w:tc>
          <w:tcPr>
            <w:tcW w:w="5495" w:type="dxa"/>
          </w:tcPr>
          <w:p w14:paraId="26782442" w14:textId="77777777" w:rsidR="00EE6EB5" w:rsidRPr="00857B7F" w:rsidRDefault="009C5E11" w:rsidP="00EE6EB5">
            <w:pPr>
              <w:jc w:val="center"/>
              <w:rPr>
                <w:b/>
                <w:bCs/>
              </w:rPr>
            </w:pPr>
            <w:r w:rsidRPr="00857B7F">
              <w:rPr>
                <w:rFonts w:hint="cs"/>
                <w:b/>
                <w:bCs/>
                <w:rtl/>
              </w:rPr>
              <w:t>شرح مختصر گروه</w:t>
            </w:r>
          </w:p>
        </w:tc>
        <w:tc>
          <w:tcPr>
            <w:tcW w:w="1417" w:type="dxa"/>
          </w:tcPr>
          <w:p w14:paraId="6A13AFB9" w14:textId="77777777" w:rsidR="00EE6EB5" w:rsidRPr="00857B7F" w:rsidRDefault="009C5E11" w:rsidP="00EE6EB5">
            <w:pPr>
              <w:jc w:val="both"/>
              <w:rPr>
                <w:b/>
                <w:bCs/>
              </w:rPr>
            </w:pPr>
            <w:r w:rsidRPr="00857B7F">
              <w:rPr>
                <w:rFonts w:hint="cs"/>
                <w:b/>
                <w:bCs/>
                <w:rtl/>
              </w:rPr>
              <w:t>شماره گروه</w:t>
            </w:r>
          </w:p>
        </w:tc>
      </w:tr>
      <w:tr w:rsidR="00EE6EB5" w:rsidRPr="00857B7F" w14:paraId="26AEE870" w14:textId="77777777" w:rsidTr="00EE6EB5">
        <w:tc>
          <w:tcPr>
            <w:tcW w:w="5495" w:type="dxa"/>
          </w:tcPr>
          <w:p w14:paraId="621462B8" w14:textId="77777777" w:rsidR="00EE6EB5" w:rsidRPr="00857B7F" w:rsidRDefault="009C5E11" w:rsidP="00EE6EB5">
            <w:pPr>
              <w:jc w:val="both"/>
              <w:rPr>
                <w:rtl/>
              </w:rPr>
            </w:pPr>
            <w:r w:rsidRPr="00857B7F">
              <w:rPr>
                <w:rFonts w:hint="cs"/>
                <w:rtl/>
              </w:rPr>
              <w:t>قالب‌بندی فونداسیون و جدول بتنی</w:t>
            </w:r>
          </w:p>
        </w:tc>
        <w:tc>
          <w:tcPr>
            <w:tcW w:w="1417" w:type="dxa"/>
          </w:tcPr>
          <w:p w14:paraId="431C106C" w14:textId="77777777" w:rsidR="00EE6EB5" w:rsidRPr="00857B7F" w:rsidRDefault="009C5E11" w:rsidP="00EE6EB5">
            <w:pPr>
              <w:jc w:val="center"/>
            </w:pPr>
            <w:r w:rsidRPr="00857B7F">
              <w:rPr>
                <w:rFonts w:hint="cs"/>
                <w:rtl/>
              </w:rPr>
              <w:t>1</w:t>
            </w:r>
          </w:p>
        </w:tc>
      </w:tr>
      <w:tr w:rsidR="00EE6EB5" w:rsidRPr="00857B7F" w14:paraId="23F38A8A" w14:textId="77777777" w:rsidTr="00EE6EB5">
        <w:tc>
          <w:tcPr>
            <w:tcW w:w="5495" w:type="dxa"/>
          </w:tcPr>
          <w:p w14:paraId="1F17C511" w14:textId="77777777" w:rsidR="00EE6EB5" w:rsidRPr="00857B7F" w:rsidRDefault="009C5E11" w:rsidP="00EE6EB5">
            <w:pPr>
              <w:jc w:val="both"/>
            </w:pPr>
            <w:r w:rsidRPr="00857B7F">
              <w:rPr>
                <w:rFonts w:hint="cs"/>
                <w:rtl/>
              </w:rPr>
              <w:t>قالب‌بندی دیوارهای بتنی</w:t>
            </w:r>
          </w:p>
        </w:tc>
        <w:tc>
          <w:tcPr>
            <w:tcW w:w="1417" w:type="dxa"/>
          </w:tcPr>
          <w:p w14:paraId="6DEFCF60" w14:textId="77777777" w:rsidR="00EE6EB5" w:rsidRPr="00857B7F" w:rsidRDefault="009C5E11" w:rsidP="00EE6EB5">
            <w:pPr>
              <w:jc w:val="center"/>
            </w:pPr>
            <w:r w:rsidRPr="00857B7F">
              <w:rPr>
                <w:rFonts w:hint="cs"/>
                <w:rtl/>
              </w:rPr>
              <w:t>2</w:t>
            </w:r>
          </w:p>
        </w:tc>
      </w:tr>
      <w:tr w:rsidR="00EE6EB5" w:rsidRPr="00857B7F" w14:paraId="6C08F4A7" w14:textId="77777777" w:rsidTr="00EE6EB5">
        <w:tc>
          <w:tcPr>
            <w:tcW w:w="5495" w:type="dxa"/>
          </w:tcPr>
          <w:p w14:paraId="5116A2EE" w14:textId="77777777" w:rsidR="00EE6EB5" w:rsidRPr="00857B7F" w:rsidRDefault="009C5E11" w:rsidP="00EE6EB5">
            <w:pPr>
              <w:jc w:val="both"/>
            </w:pPr>
            <w:r w:rsidRPr="00857B7F">
              <w:rPr>
                <w:rFonts w:hint="cs"/>
                <w:rtl/>
              </w:rPr>
              <w:t>قالب‌بندی ستون و شناژ قائم</w:t>
            </w:r>
          </w:p>
        </w:tc>
        <w:tc>
          <w:tcPr>
            <w:tcW w:w="1417" w:type="dxa"/>
          </w:tcPr>
          <w:p w14:paraId="6C755348" w14:textId="77777777" w:rsidR="00EE6EB5" w:rsidRPr="00857B7F" w:rsidRDefault="009C5E11" w:rsidP="00EE6EB5">
            <w:pPr>
              <w:jc w:val="center"/>
              <w:rPr>
                <w:rtl/>
              </w:rPr>
            </w:pPr>
            <w:r w:rsidRPr="00857B7F">
              <w:rPr>
                <w:rFonts w:hint="cs"/>
                <w:rtl/>
              </w:rPr>
              <w:t>3</w:t>
            </w:r>
          </w:p>
        </w:tc>
      </w:tr>
      <w:tr w:rsidR="00EE6EB5" w:rsidRPr="00857B7F" w14:paraId="2D24E515" w14:textId="77777777" w:rsidTr="00EE6EB5">
        <w:tc>
          <w:tcPr>
            <w:tcW w:w="5495" w:type="dxa"/>
          </w:tcPr>
          <w:p w14:paraId="2E9EA27B" w14:textId="77777777" w:rsidR="00EE6EB5" w:rsidRPr="00857B7F" w:rsidRDefault="009C5E11" w:rsidP="00EE6EB5">
            <w:pPr>
              <w:jc w:val="both"/>
            </w:pPr>
            <w:r w:rsidRPr="00857B7F">
              <w:rPr>
                <w:rFonts w:hint="cs"/>
                <w:rtl/>
              </w:rPr>
              <w:t>قالب‌بندی دال‏ (تاوه‏)</w:t>
            </w:r>
          </w:p>
        </w:tc>
        <w:tc>
          <w:tcPr>
            <w:tcW w:w="1417" w:type="dxa"/>
          </w:tcPr>
          <w:p w14:paraId="16CC0D3F" w14:textId="77777777" w:rsidR="00EE6EB5" w:rsidRPr="00857B7F" w:rsidRDefault="009C5E11" w:rsidP="00EE6EB5">
            <w:pPr>
              <w:jc w:val="center"/>
              <w:rPr>
                <w:rtl/>
              </w:rPr>
            </w:pPr>
            <w:r w:rsidRPr="00857B7F">
              <w:rPr>
                <w:rFonts w:hint="cs"/>
                <w:rtl/>
              </w:rPr>
              <w:t>4</w:t>
            </w:r>
          </w:p>
        </w:tc>
      </w:tr>
      <w:tr w:rsidR="00EE6EB5" w:rsidRPr="00857B7F" w14:paraId="28317B4E" w14:textId="77777777" w:rsidTr="00EE6EB5">
        <w:tc>
          <w:tcPr>
            <w:tcW w:w="5495" w:type="dxa"/>
          </w:tcPr>
          <w:p w14:paraId="7B751D22" w14:textId="77777777" w:rsidR="00EE6EB5" w:rsidRPr="00857B7F" w:rsidRDefault="009C5E11" w:rsidP="00EE6EB5">
            <w:pPr>
              <w:jc w:val="both"/>
              <w:rPr>
                <w:rtl/>
              </w:rPr>
            </w:pPr>
            <w:r w:rsidRPr="00857B7F">
              <w:rPr>
                <w:rFonts w:hint="cs"/>
                <w:rtl/>
              </w:rPr>
              <w:t>قالب‌بندی تیر بتنی</w:t>
            </w:r>
          </w:p>
        </w:tc>
        <w:tc>
          <w:tcPr>
            <w:tcW w:w="1417" w:type="dxa"/>
          </w:tcPr>
          <w:p w14:paraId="56EB9EA1" w14:textId="77777777" w:rsidR="00EE6EB5" w:rsidRPr="00857B7F" w:rsidRDefault="009C5E11" w:rsidP="00EE6EB5">
            <w:pPr>
              <w:jc w:val="center"/>
              <w:rPr>
                <w:rtl/>
              </w:rPr>
            </w:pPr>
            <w:r w:rsidRPr="00857B7F">
              <w:rPr>
                <w:rFonts w:hint="cs"/>
                <w:rtl/>
              </w:rPr>
              <w:t>5</w:t>
            </w:r>
          </w:p>
        </w:tc>
      </w:tr>
      <w:tr w:rsidR="00EE6EB5" w:rsidRPr="00857B7F" w14:paraId="2AF2863D" w14:textId="77777777" w:rsidTr="00EE6EB5">
        <w:tc>
          <w:tcPr>
            <w:tcW w:w="5495" w:type="dxa"/>
          </w:tcPr>
          <w:p w14:paraId="0D5419A2" w14:textId="77777777" w:rsidR="00EE6EB5" w:rsidRPr="00857B7F" w:rsidRDefault="009C5E11" w:rsidP="00EE6EB5">
            <w:pPr>
              <w:jc w:val="both"/>
              <w:rPr>
                <w:rtl/>
              </w:rPr>
            </w:pPr>
            <w:r w:rsidRPr="00857B7F">
              <w:rPr>
                <w:rFonts w:hint="cs"/>
                <w:rtl/>
              </w:rPr>
              <w:t>قالب‌بندی شناژ افقی روی دیوار</w:t>
            </w:r>
          </w:p>
        </w:tc>
        <w:tc>
          <w:tcPr>
            <w:tcW w:w="1417" w:type="dxa"/>
          </w:tcPr>
          <w:p w14:paraId="6E681B77" w14:textId="77777777" w:rsidR="00EE6EB5" w:rsidRPr="00857B7F" w:rsidRDefault="009C5E11" w:rsidP="00EE6EB5">
            <w:pPr>
              <w:jc w:val="center"/>
              <w:rPr>
                <w:rtl/>
              </w:rPr>
            </w:pPr>
            <w:r w:rsidRPr="00857B7F">
              <w:rPr>
                <w:rFonts w:hint="cs"/>
                <w:rtl/>
              </w:rPr>
              <w:t>6</w:t>
            </w:r>
          </w:p>
        </w:tc>
      </w:tr>
      <w:tr w:rsidR="00EE6EB5" w:rsidRPr="00857B7F" w14:paraId="47BBE80E" w14:textId="77777777" w:rsidTr="00EE6EB5">
        <w:tc>
          <w:tcPr>
            <w:tcW w:w="5495" w:type="dxa"/>
          </w:tcPr>
          <w:p w14:paraId="35149C1E" w14:textId="77777777" w:rsidR="00EE6EB5" w:rsidRPr="00857B7F" w:rsidRDefault="009C5E11" w:rsidP="00EE6EB5">
            <w:pPr>
              <w:rPr>
                <w:rtl/>
              </w:rPr>
            </w:pPr>
            <w:r w:rsidRPr="00857B7F">
              <w:rPr>
                <w:rFonts w:hint="cs"/>
                <w:rtl/>
              </w:rPr>
              <w:t>قالب‌بندی پله و سطح فوقانی سطوح شیب‏دار</w:t>
            </w:r>
          </w:p>
        </w:tc>
        <w:tc>
          <w:tcPr>
            <w:tcW w:w="1417" w:type="dxa"/>
          </w:tcPr>
          <w:p w14:paraId="72B5E916" w14:textId="77777777" w:rsidR="00EE6EB5" w:rsidRPr="00857B7F" w:rsidRDefault="009C5E11" w:rsidP="00EE6EB5">
            <w:pPr>
              <w:jc w:val="center"/>
              <w:rPr>
                <w:rtl/>
              </w:rPr>
            </w:pPr>
            <w:r w:rsidRPr="00857B7F">
              <w:rPr>
                <w:rFonts w:hint="cs"/>
                <w:rtl/>
              </w:rPr>
              <w:t>7</w:t>
            </w:r>
          </w:p>
        </w:tc>
      </w:tr>
      <w:tr w:rsidR="00EE6EB5" w:rsidRPr="00857B7F" w14:paraId="116632BC" w14:textId="77777777" w:rsidTr="00EE6EB5">
        <w:tc>
          <w:tcPr>
            <w:tcW w:w="5495" w:type="dxa"/>
          </w:tcPr>
          <w:p w14:paraId="0EC22CB1" w14:textId="77777777" w:rsidR="00EE6EB5" w:rsidRPr="00857B7F" w:rsidRDefault="009C5E11" w:rsidP="00EE6EB5">
            <w:pPr>
              <w:jc w:val="both"/>
              <w:rPr>
                <w:rtl/>
              </w:rPr>
            </w:pPr>
            <w:r w:rsidRPr="00857B7F">
              <w:rPr>
                <w:rFonts w:hint="cs"/>
                <w:rtl/>
              </w:rPr>
              <w:t>اضافه بهای مربوط به ردیف‏های قالب‏بندی</w:t>
            </w:r>
          </w:p>
        </w:tc>
        <w:tc>
          <w:tcPr>
            <w:tcW w:w="1417" w:type="dxa"/>
          </w:tcPr>
          <w:p w14:paraId="4A394057" w14:textId="77777777" w:rsidR="00EE6EB5" w:rsidRPr="00857B7F" w:rsidRDefault="009C5E11" w:rsidP="00EE6EB5">
            <w:pPr>
              <w:jc w:val="center"/>
              <w:rPr>
                <w:rtl/>
              </w:rPr>
            </w:pPr>
            <w:r w:rsidRPr="00857B7F">
              <w:rPr>
                <w:rFonts w:hint="cs"/>
                <w:rtl/>
              </w:rPr>
              <w:t>8</w:t>
            </w:r>
          </w:p>
        </w:tc>
      </w:tr>
      <w:tr w:rsidR="00EE6EB5" w:rsidRPr="00857B7F" w14:paraId="28A2E631" w14:textId="77777777" w:rsidTr="00EE6EB5">
        <w:tc>
          <w:tcPr>
            <w:tcW w:w="5495" w:type="dxa"/>
          </w:tcPr>
          <w:p w14:paraId="18B503B5" w14:textId="77777777" w:rsidR="00EE6EB5" w:rsidRPr="00857B7F" w:rsidRDefault="009C5E11" w:rsidP="00EE6EB5">
            <w:pPr>
              <w:jc w:val="both"/>
              <w:rPr>
                <w:rtl/>
              </w:rPr>
            </w:pPr>
            <w:r w:rsidRPr="00857B7F">
              <w:rPr>
                <w:rFonts w:hint="cs"/>
                <w:rtl/>
              </w:rPr>
              <w:t>تعبیه درزها و قالب‌بندی بازشوها</w:t>
            </w:r>
          </w:p>
        </w:tc>
        <w:tc>
          <w:tcPr>
            <w:tcW w:w="1417" w:type="dxa"/>
          </w:tcPr>
          <w:p w14:paraId="735BED13" w14:textId="77777777" w:rsidR="00EE6EB5" w:rsidRPr="00857B7F" w:rsidRDefault="009C5E11" w:rsidP="00EE6EB5">
            <w:pPr>
              <w:jc w:val="center"/>
              <w:rPr>
                <w:rtl/>
              </w:rPr>
            </w:pPr>
            <w:r w:rsidRPr="00857B7F">
              <w:rPr>
                <w:rFonts w:hint="cs"/>
                <w:rtl/>
              </w:rPr>
              <w:t>9</w:t>
            </w:r>
          </w:p>
        </w:tc>
      </w:tr>
      <w:tr w:rsidR="00EE6EB5" w:rsidRPr="00857B7F" w14:paraId="325C3DE4" w14:textId="77777777" w:rsidTr="00EE6EB5">
        <w:tc>
          <w:tcPr>
            <w:tcW w:w="5495" w:type="dxa"/>
          </w:tcPr>
          <w:p w14:paraId="0C65BC0C" w14:textId="77777777" w:rsidR="00EE6EB5" w:rsidRPr="00857B7F" w:rsidRDefault="009C5E11" w:rsidP="00EE6EB5">
            <w:pPr>
              <w:jc w:val="both"/>
              <w:rPr>
                <w:rtl/>
              </w:rPr>
            </w:pPr>
            <w:r w:rsidRPr="00857B7F">
              <w:rPr>
                <w:rFonts w:hint="cs"/>
                <w:rtl/>
              </w:rPr>
              <w:t>قالب لغزنده، بالارونده، میزی و تونلی</w:t>
            </w:r>
          </w:p>
        </w:tc>
        <w:tc>
          <w:tcPr>
            <w:tcW w:w="1417" w:type="dxa"/>
          </w:tcPr>
          <w:p w14:paraId="35EBCE75" w14:textId="77777777" w:rsidR="00EE6EB5" w:rsidRPr="00857B7F" w:rsidRDefault="009C5E11" w:rsidP="00EE6EB5">
            <w:pPr>
              <w:jc w:val="center"/>
              <w:rPr>
                <w:rtl/>
              </w:rPr>
            </w:pPr>
            <w:r w:rsidRPr="00857B7F">
              <w:rPr>
                <w:rFonts w:hint="cs"/>
                <w:rtl/>
              </w:rPr>
              <w:t>10</w:t>
            </w:r>
          </w:p>
        </w:tc>
      </w:tr>
    </w:tbl>
    <w:p w14:paraId="17BF1013" w14:textId="77777777" w:rsidR="00EE6EB5" w:rsidRPr="00857B7F" w:rsidRDefault="00EE6EB5" w:rsidP="00EE6EB5">
      <w:pPr>
        <w:jc w:val="both"/>
        <w:rPr>
          <w:rFonts w:ascii="Helvetica" w:hAnsi="Helvetica"/>
          <w:b/>
          <w:sz w:val="18"/>
          <w:rtl/>
        </w:rPr>
      </w:pPr>
    </w:p>
    <w:p w14:paraId="17D85DE1" w14:textId="77777777" w:rsidR="00EE6EB5" w:rsidRPr="00857B7F" w:rsidRDefault="00EE6EB5" w:rsidP="00EE6EB5">
      <w:pPr>
        <w:jc w:val="both"/>
        <w:rPr>
          <w:rFonts w:ascii="Helvetica" w:hAnsi="Helvetica"/>
          <w:b/>
          <w:sz w:val="18"/>
          <w:rtl/>
        </w:rPr>
      </w:pPr>
    </w:p>
    <w:p w14:paraId="62964452" w14:textId="77777777" w:rsidR="00EE6EB5" w:rsidRPr="00857B7F" w:rsidRDefault="00EE6EB5" w:rsidP="00EE6EB5">
      <w:pPr>
        <w:jc w:val="both"/>
        <w:rPr>
          <w:rFonts w:ascii="Helvetica" w:hAnsi="Helvetica"/>
          <w:b/>
          <w:sz w:val="18"/>
          <w:rtl/>
        </w:rPr>
      </w:pPr>
    </w:p>
    <w:p w14:paraId="39C7F7D9" w14:textId="77777777" w:rsidR="00EE6EB5" w:rsidRPr="00857B7F" w:rsidRDefault="00EE6EB5" w:rsidP="00EE6EB5">
      <w:pPr>
        <w:jc w:val="both"/>
        <w:rPr>
          <w:rFonts w:ascii="Helvetica" w:hAnsi="Helvetica"/>
          <w:b/>
          <w:sz w:val="18"/>
          <w:rtl/>
        </w:rPr>
      </w:pPr>
    </w:p>
    <w:p w14:paraId="477C158D" w14:textId="77777777" w:rsidR="00EE6EB5" w:rsidRPr="00857B7F" w:rsidRDefault="00EE6EB5" w:rsidP="00EE6EB5">
      <w:pPr>
        <w:jc w:val="both"/>
        <w:rPr>
          <w:rFonts w:ascii="Helvetica" w:hAnsi="Helvetica"/>
          <w:b/>
          <w:sz w:val="18"/>
          <w:rtl/>
        </w:rPr>
      </w:pPr>
    </w:p>
    <w:p w14:paraId="7E539444" w14:textId="77777777" w:rsidR="00EE6EB5" w:rsidRPr="00857B7F" w:rsidRDefault="00EE6EB5" w:rsidP="00EE6EB5">
      <w:pPr>
        <w:jc w:val="both"/>
        <w:rPr>
          <w:rFonts w:ascii="Helvetica" w:hAnsi="Helvetica"/>
          <w:b/>
          <w:sz w:val="18"/>
          <w:rtl/>
        </w:rPr>
      </w:pPr>
    </w:p>
    <w:p w14:paraId="676BF0EF" w14:textId="77777777" w:rsidR="00EE6EB5" w:rsidRPr="00857B7F" w:rsidRDefault="00EE6EB5" w:rsidP="00EE6EB5">
      <w:pPr>
        <w:jc w:val="both"/>
        <w:rPr>
          <w:rFonts w:ascii="Helvetica" w:hAnsi="Helvetica"/>
          <w:b/>
          <w:sz w:val="18"/>
          <w:rtl/>
        </w:rPr>
      </w:pPr>
    </w:p>
    <w:p w14:paraId="3306E0F5" w14:textId="77777777" w:rsidR="00EE6EB5" w:rsidRPr="00857B7F" w:rsidRDefault="00EE6EB5" w:rsidP="00EE6EB5">
      <w:pPr>
        <w:jc w:val="both"/>
        <w:rPr>
          <w:rFonts w:ascii="Helvetica" w:hAnsi="Helvetica"/>
          <w:b/>
          <w:sz w:val="18"/>
          <w:rtl/>
        </w:rPr>
      </w:pPr>
    </w:p>
    <w:p w14:paraId="29F0F291" w14:textId="77777777" w:rsidR="00EE6EB5" w:rsidRPr="00857B7F" w:rsidRDefault="00EE6EB5" w:rsidP="00EE6EB5">
      <w:pPr>
        <w:jc w:val="both"/>
        <w:rPr>
          <w:rFonts w:ascii="Helvetica" w:hAnsi="Helvetica"/>
          <w:b/>
          <w:sz w:val="18"/>
          <w:rtl/>
        </w:rPr>
      </w:pPr>
    </w:p>
    <w:p w14:paraId="1B967D2B" w14:textId="77777777" w:rsidR="00EE6EB5" w:rsidRPr="00857B7F" w:rsidRDefault="00EE6EB5" w:rsidP="00EE6EB5">
      <w:pPr>
        <w:jc w:val="both"/>
        <w:rPr>
          <w:rFonts w:ascii="Helvetica" w:hAnsi="Helvetica"/>
          <w:b/>
          <w:sz w:val="18"/>
          <w:rtl/>
        </w:rPr>
      </w:pPr>
    </w:p>
    <w:p w14:paraId="774CA1F3" w14:textId="77777777" w:rsidR="00EE6EB5" w:rsidRPr="00857B7F" w:rsidRDefault="00EE6EB5" w:rsidP="00EE6EB5">
      <w:pPr>
        <w:jc w:val="both"/>
        <w:rPr>
          <w:rFonts w:ascii="Helvetica" w:hAnsi="Helvetica"/>
          <w:b/>
          <w:sz w:val="18"/>
          <w:rtl/>
        </w:rPr>
      </w:pPr>
    </w:p>
    <w:p w14:paraId="51EDE47B" w14:textId="77777777" w:rsidR="00EE6EB5" w:rsidRPr="00857B7F" w:rsidRDefault="00EE6EB5" w:rsidP="00EE6EB5">
      <w:pPr>
        <w:jc w:val="both"/>
        <w:rPr>
          <w:rFonts w:ascii="Helvetica" w:hAnsi="Helvetica"/>
          <w:b/>
          <w:sz w:val="18"/>
          <w:rtl/>
        </w:rPr>
      </w:pPr>
    </w:p>
    <w:p w14:paraId="2E63309B" w14:textId="77777777" w:rsidR="00EE6EB5" w:rsidRPr="00857B7F" w:rsidRDefault="00EE6EB5" w:rsidP="00EE6EB5">
      <w:pPr>
        <w:jc w:val="both"/>
        <w:rPr>
          <w:rFonts w:ascii="Helvetica" w:hAnsi="Helvetica"/>
          <w:b/>
          <w:sz w:val="18"/>
          <w:rtl/>
        </w:rPr>
      </w:pPr>
    </w:p>
    <w:p w14:paraId="2E4C6FB2" w14:textId="77777777" w:rsidR="00EE6EB5" w:rsidRPr="00857B7F" w:rsidRDefault="00EE6EB5" w:rsidP="00EE6EB5">
      <w:pPr>
        <w:jc w:val="both"/>
        <w:rPr>
          <w:rFonts w:ascii="Helvetica" w:hAnsi="Helvetica"/>
          <w:b/>
          <w:sz w:val="18"/>
          <w:rtl/>
        </w:rPr>
      </w:pPr>
    </w:p>
    <w:p w14:paraId="4565BAC8" w14:textId="77777777" w:rsidR="00EE6EB5" w:rsidRPr="00857B7F" w:rsidRDefault="009C5E11" w:rsidP="00EE6EB5">
      <w:pPr>
        <w:jc w:val="both"/>
        <w:rPr>
          <w:rFonts w:ascii="Calibri" w:hAnsi="Calibri"/>
          <w:b/>
          <w:bCs/>
          <w:color w:val="000000"/>
          <w:sz w:val="24"/>
          <w:rtl/>
        </w:rPr>
      </w:pPr>
      <w:r w:rsidRPr="00857B7F">
        <w:rPr>
          <w:rFonts w:ascii="Calibri" w:hAnsi="Calibri" w:hint="cs"/>
          <w:b/>
          <w:bCs/>
          <w:color w:val="000000"/>
          <w:sz w:val="24"/>
          <w:rtl/>
        </w:rPr>
        <w:t>الزامات گروه 1</w:t>
      </w:r>
    </w:p>
    <w:p w14:paraId="6ABB708E" w14:textId="77777777" w:rsidR="00EE6EB5" w:rsidRPr="00857B7F" w:rsidRDefault="009C5E11" w:rsidP="00EE6EB5">
      <w:pPr>
        <w:jc w:val="both"/>
        <w:rPr>
          <w:rFonts w:ascii="Calibri" w:hAnsi="Calibri"/>
          <w:color w:val="000000"/>
          <w:sz w:val="24"/>
          <w:rtl/>
        </w:rPr>
      </w:pPr>
      <w:r w:rsidRPr="00857B7F">
        <w:rPr>
          <w:rFonts w:ascii="Calibri" w:hAnsi="Calibri" w:hint="cs"/>
          <w:color w:val="000000"/>
          <w:sz w:val="24"/>
          <w:rtl/>
        </w:rPr>
        <w:t xml:space="preserve">1-1. </w:t>
      </w:r>
      <w:r w:rsidRPr="00857B7F">
        <w:rPr>
          <w:rFonts w:ascii="Calibri" w:hAnsi="Calibri"/>
          <w:color w:val="000000"/>
          <w:sz w:val="24"/>
          <w:rtl/>
        </w:rPr>
        <w:t>در صورت قالب‌بند</w:t>
      </w:r>
      <w:r w:rsidRPr="00857B7F">
        <w:rPr>
          <w:rFonts w:ascii="Calibri" w:hAnsi="Calibri" w:hint="cs"/>
          <w:color w:val="000000"/>
          <w:sz w:val="24"/>
          <w:rtl/>
        </w:rPr>
        <w:t>ی با قالب</w:t>
      </w:r>
      <w:r w:rsidRPr="00857B7F">
        <w:rPr>
          <w:rFonts w:ascii="Calibri" w:hAnsi="Calibri"/>
          <w:color w:val="000000"/>
          <w:sz w:val="24"/>
          <w:rtl/>
        </w:rPr>
        <w:t xml:space="preserve"> </w:t>
      </w:r>
      <w:r w:rsidRPr="00857B7F">
        <w:rPr>
          <w:rFonts w:ascii="Calibri" w:hAnsi="Calibri" w:hint="cs"/>
          <w:color w:val="000000"/>
          <w:sz w:val="24"/>
          <w:rtl/>
        </w:rPr>
        <w:t>فولادی برای اجرای</w:t>
      </w:r>
      <w:r w:rsidRPr="00857B7F">
        <w:rPr>
          <w:rFonts w:ascii="Calibri" w:hAnsi="Calibri"/>
          <w:color w:val="000000"/>
          <w:sz w:val="24"/>
          <w:rtl/>
        </w:rPr>
        <w:t xml:space="preserve"> </w:t>
      </w:r>
      <w:r w:rsidRPr="00857B7F">
        <w:rPr>
          <w:rFonts w:ascii="Calibri" w:hAnsi="Calibri" w:hint="cs"/>
          <w:color w:val="000000"/>
          <w:sz w:val="24"/>
          <w:rtl/>
        </w:rPr>
        <w:t xml:space="preserve">بتن پشت جداول </w:t>
      </w:r>
      <w:r w:rsidRPr="00857B7F">
        <w:rPr>
          <w:rFonts w:ascii="Calibri" w:hAnsi="Calibri"/>
          <w:color w:val="000000"/>
          <w:sz w:val="24"/>
          <w:rtl/>
        </w:rPr>
        <w:t>پ</w:t>
      </w:r>
      <w:r w:rsidRPr="00857B7F">
        <w:rPr>
          <w:rFonts w:ascii="Calibri" w:hAnsi="Calibri" w:hint="cs"/>
          <w:color w:val="000000"/>
          <w:sz w:val="24"/>
          <w:rtl/>
        </w:rPr>
        <w:t>ی</w:t>
      </w:r>
      <w:r w:rsidRPr="00857B7F">
        <w:rPr>
          <w:rFonts w:ascii="Calibri" w:hAnsi="Calibri" w:hint="eastAsia"/>
          <w:color w:val="000000"/>
          <w:sz w:val="24"/>
          <w:rtl/>
        </w:rPr>
        <w:t>ش‌ساخته</w:t>
      </w:r>
      <w:r w:rsidRPr="00857B7F">
        <w:rPr>
          <w:rFonts w:ascii="Calibri" w:hAnsi="Calibri"/>
          <w:color w:val="000000"/>
          <w:sz w:val="24"/>
          <w:rtl/>
        </w:rPr>
        <w:t xml:space="preserve"> </w:t>
      </w:r>
      <w:r w:rsidRPr="00857B7F">
        <w:rPr>
          <w:rFonts w:ascii="Calibri" w:hAnsi="Calibri" w:hint="cs"/>
          <w:color w:val="000000"/>
          <w:sz w:val="24"/>
          <w:rtl/>
        </w:rPr>
        <w:t>ی</w:t>
      </w:r>
      <w:r w:rsidRPr="00857B7F">
        <w:rPr>
          <w:rFonts w:ascii="Calibri" w:hAnsi="Calibri"/>
          <w:color w:val="000000"/>
          <w:sz w:val="24"/>
          <w:rtl/>
        </w:rPr>
        <w:t>ا درجا</w:t>
      </w:r>
      <w:r w:rsidRPr="00857B7F">
        <w:rPr>
          <w:rFonts w:ascii="Calibri" w:hAnsi="Calibri" w:hint="eastAsia"/>
          <w:color w:val="000000"/>
          <w:sz w:val="24"/>
          <w:rtl/>
        </w:rPr>
        <w:t>،</w:t>
      </w:r>
      <w:r w:rsidRPr="00857B7F">
        <w:rPr>
          <w:rFonts w:ascii="Calibri" w:hAnsi="Calibri" w:hint="cs"/>
          <w:color w:val="000000"/>
          <w:sz w:val="24"/>
          <w:rtl/>
        </w:rPr>
        <w:t xml:space="preserve"> </w:t>
      </w:r>
      <w:r w:rsidRPr="00857B7F">
        <w:rPr>
          <w:rFonts w:ascii="Calibri" w:hAnsi="Calibri"/>
          <w:color w:val="000000"/>
          <w:sz w:val="24"/>
          <w:rtl/>
        </w:rPr>
        <w:t>وجه خارج</w:t>
      </w:r>
      <w:r w:rsidRPr="00857B7F">
        <w:rPr>
          <w:rFonts w:ascii="Calibri" w:hAnsi="Calibri" w:hint="cs"/>
          <w:color w:val="000000"/>
          <w:sz w:val="24"/>
          <w:rtl/>
        </w:rPr>
        <w:t>ی</w:t>
      </w:r>
      <w:r w:rsidRPr="00857B7F">
        <w:rPr>
          <w:rFonts w:ascii="Calibri" w:hAnsi="Calibri"/>
          <w:color w:val="000000"/>
          <w:sz w:val="24"/>
          <w:rtl/>
        </w:rPr>
        <w:t xml:space="preserve"> کف‏ساز</w:t>
      </w:r>
      <w:r w:rsidRPr="00857B7F">
        <w:rPr>
          <w:rFonts w:ascii="Calibri" w:hAnsi="Calibri" w:hint="cs"/>
          <w:color w:val="000000"/>
          <w:sz w:val="24"/>
          <w:rtl/>
        </w:rPr>
        <w:t>ی‏</w:t>
      </w:r>
      <w:r w:rsidRPr="00857B7F">
        <w:rPr>
          <w:rFonts w:ascii="Calibri" w:hAnsi="Calibri" w:hint="eastAsia"/>
          <w:color w:val="000000"/>
          <w:sz w:val="24"/>
          <w:rtl/>
        </w:rPr>
        <w:t>ها</w:t>
      </w:r>
      <w:r w:rsidRPr="00857B7F">
        <w:rPr>
          <w:rFonts w:ascii="Calibri" w:hAnsi="Calibri" w:hint="cs"/>
          <w:color w:val="000000"/>
          <w:sz w:val="24"/>
          <w:rtl/>
        </w:rPr>
        <w:t>ی</w:t>
      </w:r>
      <w:r w:rsidRPr="00857B7F">
        <w:rPr>
          <w:rFonts w:ascii="Calibri" w:hAnsi="Calibri"/>
          <w:color w:val="000000"/>
          <w:sz w:val="24"/>
          <w:rtl/>
        </w:rPr>
        <w:t xml:space="preserve"> بتن</w:t>
      </w:r>
      <w:r w:rsidRPr="00857B7F">
        <w:rPr>
          <w:rFonts w:ascii="Calibri" w:hAnsi="Calibri" w:hint="cs"/>
          <w:color w:val="000000"/>
          <w:sz w:val="24"/>
          <w:rtl/>
        </w:rPr>
        <w:t>ی یا بتن مِگر با تأیید مهندس مشاور،</w:t>
      </w:r>
      <w:r w:rsidRPr="00857B7F">
        <w:rPr>
          <w:rFonts w:ascii="Calibri" w:hAnsi="Calibri"/>
          <w:color w:val="000000"/>
          <w:sz w:val="24"/>
          <w:rtl/>
        </w:rPr>
        <w:t xml:space="preserve"> بها</w:t>
      </w:r>
      <w:r w:rsidRPr="00857B7F">
        <w:rPr>
          <w:rFonts w:ascii="Calibri" w:hAnsi="Calibri" w:hint="cs"/>
          <w:color w:val="000000"/>
          <w:sz w:val="24"/>
          <w:rtl/>
        </w:rPr>
        <w:t>ی</w:t>
      </w:r>
      <w:r w:rsidRPr="00857B7F">
        <w:rPr>
          <w:rFonts w:ascii="Calibri" w:hAnsi="Calibri"/>
          <w:color w:val="000000"/>
          <w:sz w:val="24"/>
          <w:rtl/>
        </w:rPr>
        <w:t xml:space="preserve">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0</w:t>
      </w:r>
      <w:r w:rsidRPr="00857B7F">
        <w:rPr>
          <w:rFonts w:ascii="Calibri" w:hAnsi="Calibri" w:hint="cs"/>
          <w:color w:val="000000"/>
          <w:sz w:val="24"/>
          <w:rtl/>
        </w:rPr>
        <w:t>6</w:t>
      </w:r>
      <w:r w:rsidRPr="00857B7F">
        <w:rPr>
          <w:rFonts w:ascii="Calibri" w:hAnsi="Calibri"/>
          <w:color w:val="000000"/>
          <w:sz w:val="24"/>
          <w:rtl/>
        </w:rPr>
        <w:t xml:space="preserve">0102 </w:t>
      </w:r>
      <w:r w:rsidRPr="00857B7F">
        <w:rPr>
          <w:rFonts w:ascii="Calibri" w:hAnsi="Calibri" w:hint="cs"/>
          <w:color w:val="000000"/>
          <w:sz w:val="24"/>
          <w:rtl/>
        </w:rPr>
        <w:t>منظور</w:t>
      </w:r>
      <w:r w:rsidRPr="00857B7F">
        <w:rPr>
          <w:rFonts w:ascii="Calibri" w:hAnsi="Calibri"/>
          <w:color w:val="000000"/>
          <w:sz w:val="24"/>
          <w:rtl/>
        </w:rPr>
        <w:t xml:space="preserve"> م</w:t>
      </w:r>
      <w:r w:rsidRPr="00857B7F">
        <w:rPr>
          <w:rFonts w:ascii="Calibri" w:hAnsi="Calibri" w:hint="cs"/>
          <w:color w:val="000000"/>
          <w:sz w:val="24"/>
          <w:rtl/>
        </w:rPr>
        <w:t>ی‌</w:t>
      </w:r>
      <w:r w:rsidRPr="00857B7F">
        <w:rPr>
          <w:rFonts w:ascii="Calibri" w:hAnsi="Calibri" w:hint="eastAsia"/>
          <w:color w:val="000000"/>
          <w:sz w:val="24"/>
          <w:rtl/>
        </w:rPr>
        <w:t>شو</w:t>
      </w:r>
      <w:r w:rsidRPr="00857B7F">
        <w:rPr>
          <w:rFonts w:ascii="Calibri" w:hAnsi="Calibri" w:hint="eastAsia"/>
          <w:sz w:val="24"/>
          <w:rtl/>
        </w:rPr>
        <w:t>د</w:t>
      </w:r>
      <w:r w:rsidRPr="00857B7F">
        <w:rPr>
          <w:rFonts w:ascii="Calibri" w:hAnsi="Calibri"/>
          <w:color w:val="000000"/>
          <w:sz w:val="24"/>
          <w:rtl/>
        </w:rPr>
        <w:t>.</w:t>
      </w:r>
    </w:p>
    <w:p w14:paraId="33D9F8FD" w14:textId="77777777" w:rsidR="00EE6EB5" w:rsidRPr="00857B7F" w:rsidRDefault="00EE6EB5" w:rsidP="00EE6EB5">
      <w:pPr>
        <w:jc w:val="both"/>
        <w:rPr>
          <w:rFonts w:ascii="Calibri" w:hAnsi="Calibri"/>
          <w:color w:val="000000"/>
          <w:sz w:val="24"/>
          <w:rtl/>
        </w:rPr>
      </w:pPr>
    </w:p>
    <w:p w14:paraId="4C31CFFC" w14:textId="77777777" w:rsidR="00EE6EB5" w:rsidRPr="00857B7F" w:rsidRDefault="009C5E11" w:rsidP="00EE6EB5">
      <w:pPr>
        <w:jc w:val="both"/>
        <w:rPr>
          <w:rFonts w:ascii="Helvetica" w:hAnsi="Helvetica"/>
          <w:bCs/>
          <w:sz w:val="18"/>
          <w:rtl/>
        </w:rPr>
      </w:pPr>
      <w:r w:rsidRPr="00857B7F">
        <w:rPr>
          <w:rFonts w:ascii="Helvetica" w:hAnsi="Helvetica" w:hint="cs"/>
          <w:bCs/>
          <w:sz w:val="18"/>
          <w:rtl/>
        </w:rPr>
        <w:t>الزامات گروه 2</w:t>
      </w:r>
    </w:p>
    <w:p w14:paraId="2E04DABA" w14:textId="77777777" w:rsidR="00EE6EB5" w:rsidRPr="00857B7F" w:rsidRDefault="009C5E11" w:rsidP="00EE6EB5">
      <w:pPr>
        <w:jc w:val="both"/>
        <w:rPr>
          <w:rFonts w:ascii="Helvetica" w:hAnsi="Helvetica"/>
          <w:b/>
          <w:sz w:val="18"/>
          <w:rtl/>
        </w:rPr>
      </w:pPr>
      <w:r w:rsidRPr="00857B7F">
        <w:rPr>
          <w:rFonts w:ascii="Helvetica" w:hAnsi="Helvetica" w:hint="cs"/>
          <w:b/>
          <w:sz w:val="18"/>
          <w:rtl/>
        </w:rPr>
        <w:t>2</w:t>
      </w:r>
      <w:r w:rsidRPr="00857B7F">
        <w:rPr>
          <w:rFonts w:ascii="Helvetica" w:hAnsi="Helvetica"/>
          <w:b/>
          <w:sz w:val="18"/>
          <w:rtl/>
        </w:rPr>
        <w:t>-1-</w:t>
      </w:r>
      <w:r w:rsidRPr="00857B7F">
        <w:rPr>
          <w:rFonts w:ascii="Helvetica" w:hAnsi="Helvetica" w:hint="cs"/>
          <w:b/>
          <w:sz w:val="18"/>
          <w:rtl/>
        </w:rPr>
        <w:t>1</w:t>
      </w:r>
      <w:r w:rsidRPr="00857B7F">
        <w:rPr>
          <w:rFonts w:ascii="Helvetica" w:hAnsi="Helvetica"/>
          <w:b/>
          <w:sz w:val="18"/>
          <w:rtl/>
        </w:rPr>
        <w:t>. منظور از فاصله‌</w:t>
      </w:r>
      <w:r w:rsidRPr="00857B7F">
        <w:rPr>
          <w:rFonts w:ascii="Helvetica" w:hAnsi="Helvetica" w:hint="cs"/>
          <w:b/>
          <w:sz w:val="18"/>
          <w:rtl/>
        </w:rPr>
        <w:t>‏</w:t>
      </w:r>
      <w:r w:rsidRPr="00857B7F">
        <w:rPr>
          <w:rFonts w:ascii="Helvetica" w:hAnsi="Helvetica"/>
          <w:b/>
          <w:sz w:val="18"/>
          <w:rtl/>
        </w:rPr>
        <w:t>نگهدار در قالب‏بند</w:t>
      </w:r>
      <w:r w:rsidRPr="00857B7F">
        <w:rPr>
          <w:rFonts w:ascii="Helvetica" w:hAnsi="Helvetica" w:hint="cs"/>
          <w:b/>
          <w:sz w:val="18"/>
          <w:rtl/>
        </w:rPr>
        <w:t>ی</w:t>
      </w:r>
      <w:r w:rsidRPr="00857B7F">
        <w:rPr>
          <w:rFonts w:ascii="Helvetica" w:hAnsi="Helvetica"/>
          <w:b/>
          <w:sz w:val="18"/>
          <w:rtl/>
        </w:rPr>
        <w:t xml:space="preserve"> د</w:t>
      </w:r>
      <w:r w:rsidRPr="00857B7F">
        <w:rPr>
          <w:rFonts w:ascii="Helvetica" w:hAnsi="Helvetica" w:hint="cs"/>
          <w:b/>
          <w:sz w:val="18"/>
          <w:rtl/>
        </w:rPr>
        <w:t>ی</w:t>
      </w:r>
      <w:r w:rsidRPr="00857B7F">
        <w:rPr>
          <w:rFonts w:ascii="Helvetica" w:hAnsi="Helvetica" w:hint="eastAsia"/>
          <w:b/>
          <w:sz w:val="18"/>
          <w:rtl/>
        </w:rPr>
        <w:t>وارها،</w:t>
      </w:r>
      <w:r w:rsidRPr="00857B7F">
        <w:rPr>
          <w:rFonts w:ascii="Helvetica" w:hAnsi="Helvetica"/>
          <w:b/>
          <w:sz w:val="18"/>
          <w:rtl/>
        </w:rPr>
        <w:t xml:space="preserve"> لوله‌ پلاست</w:t>
      </w:r>
      <w:r w:rsidRPr="00857B7F">
        <w:rPr>
          <w:rFonts w:ascii="Helvetica" w:hAnsi="Helvetica" w:hint="cs"/>
          <w:b/>
          <w:sz w:val="18"/>
          <w:rtl/>
        </w:rPr>
        <w:t>ی</w:t>
      </w:r>
      <w:r w:rsidRPr="00857B7F">
        <w:rPr>
          <w:rFonts w:ascii="Helvetica" w:hAnsi="Helvetica" w:hint="eastAsia"/>
          <w:b/>
          <w:sz w:val="18"/>
          <w:rtl/>
        </w:rPr>
        <w:t>ک</w:t>
      </w:r>
      <w:r w:rsidRPr="00857B7F">
        <w:rPr>
          <w:rFonts w:ascii="Helvetica" w:hAnsi="Helvetica" w:hint="cs"/>
          <w:b/>
          <w:sz w:val="18"/>
          <w:rtl/>
        </w:rPr>
        <w:t>ی‌</w:t>
      </w:r>
      <w:r w:rsidRPr="00857B7F">
        <w:rPr>
          <w:rFonts w:ascii="Helvetica" w:hAnsi="Helvetica"/>
          <w:b/>
          <w:sz w:val="18"/>
          <w:rtl/>
        </w:rPr>
        <w:t xml:space="preserve"> و م</w:t>
      </w:r>
      <w:r w:rsidRPr="00857B7F">
        <w:rPr>
          <w:rFonts w:ascii="Helvetica" w:hAnsi="Helvetica" w:hint="cs"/>
          <w:b/>
          <w:sz w:val="18"/>
          <w:rtl/>
        </w:rPr>
        <w:t>ی</w:t>
      </w:r>
      <w:r w:rsidRPr="00857B7F">
        <w:rPr>
          <w:rFonts w:ascii="Helvetica" w:hAnsi="Helvetica" w:hint="eastAsia"/>
          <w:b/>
          <w:sz w:val="18"/>
          <w:rtl/>
        </w:rPr>
        <w:t>له‌</w:t>
      </w:r>
      <w:r w:rsidRPr="00857B7F">
        <w:rPr>
          <w:rFonts w:ascii="Helvetica" w:hAnsi="Helvetica"/>
          <w:b/>
          <w:sz w:val="18"/>
          <w:rtl/>
        </w:rPr>
        <w:t xml:space="preserve"> دو سر رزوه‌ و واشر و مهره به منظور مقابله‌ با فشار بتن‌ است، که بها</w:t>
      </w:r>
      <w:r w:rsidRPr="00857B7F">
        <w:rPr>
          <w:rFonts w:ascii="Helvetica" w:hAnsi="Helvetica" w:hint="cs"/>
          <w:b/>
          <w:sz w:val="18"/>
          <w:rtl/>
        </w:rPr>
        <w:t>ی</w:t>
      </w:r>
      <w:r w:rsidRPr="00857B7F">
        <w:rPr>
          <w:rFonts w:ascii="Helvetica" w:hAnsi="Helvetica"/>
          <w:b/>
          <w:sz w:val="18"/>
          <w:rtl/>
        </w:rPr>
        <w:t xml:space="preserve"> آن در رد</w:t>
      </w:r>
      <w:r w:rsidRPr="00857B7F">
        <w:rPr>
          <w:rFonts w:ascii="Helvetica" w:hAnsi="Helvetica" w:hint="cs"/>
          <w:b/>
          <w:sz w:val="18"/>
          <w:rtl/>
        </w:rPr>
        <w:t>ی</w:t>
      </w:r>
      <w:r w:rsidRPr="00857B7F">
        <w:rPr>
          <w:rFonts w:ascii="Helvetica" w:hAnsi="Helvetica" w:hint="eastAsia"/>
          <w:b/>
          <w:sz w:val="18"/>
          <w:rtl/>
        </w:rPr>
        <w:t>ف‌</w:t>
      </w:r>
      <w:r w:rsidRPr="00857B7F">
        <w:rPr>
          <w:rFonts w:ascii="Helvetica" w:hAnsi="Helvetica"/>
          <w:b/>
          <w:sz w:val="18"/>
          <w:rtl/>
        </w:rPr>
        <w:t>ها</w:t>
      </w:r>
      <w:r w:rsidRPr="00857B7F">
        <w:rPr>
          <w:rFonts w:ascii="Helvetica" w:hAnsi="Helvetica" w:hint="cs"/>
          <w:b/>
          <w:sz w:val="18"/>
          <w:rtl/>
        </w:rPr>
        <w:t>ی</w:t>
      </w:r>
      <w:r w:rsidRPr="00857B7F">
        <w:rPr>
          <w:rFonts w:ascii="Helvetica" w:hAnsi="Helvetica"/>
          <w:b/>
          <w:sz w:val="18"/>
          <w:rtl/>
        </w:rPr>
        <w:t xml:space="preserve"> قالب</w:t>
      </w:r>
      <w:r w:rsidRPr="00857B7F">
        <w:rPr>
          <w:rFonts w:ascii="Helvetica" w:hAnsi="Helvetica" w:hint="eastAsia"/>
          <w:b/>
          <w:sz w:val="18"/>
          <w:rtl/>
        </w:rPr>
        <w:t>‌</w:t>
      </w:r>
      <w:r w:rsidRPr="00857B7F">
        <w:rPr>
          <w:rFonts w:ascii="Helvetica" w:hAnsi="Helvetica"/>
          <w:b/>
          <w:sz w:val="18"/>
          <w:rtl/>
        </w:rPr>
        <w:t>بند</w:t>
      </w:r>
      <w:r w:rsidRPr="00857B7F">
        <w:rPr>
          <w:rFonts w:ascii="Helvetica" w:hAnsi="Helvetica" w:hint="cs"/>
          <w:b/>
          <w:sz w:val="18"/>
          <w:rtl/>
        </w:rPr>
        <w:t>ی</w:t>
      </w:r>
      <w:r w:rsidRPr="00857B7F">
        <w:rPr>
          <w:rFonts w:ascii="Helvetica" w:hAnsi="Helvetica"/>
          <w:b/>
          <w:sz w:val="18"/>
          <w:rtl/>
        </w:rPr>
        <w:t xml:space="preserve"> د</w:t>
      </w:r>
      <w:r w:rsidRPr="00857B7F">
        <w:rPr>
          <w:rFonts w:ascii="Helvetica" w:hAnsi="Helvetica" w:hint="cs"/>
          <w:b/>
          <w:sz w:val="18"/>
          <w:rtl/>
        </w:rPr>
        <w:t>ی</w:t>
      </w:r>
      <w:r w:rsidRPr="00857B7F">
        <w:rPr>
          <w:rFonts w:ascii="Helvetica" w:hAnsi="Helvetica" w:hint="eastAsia"/>
          <w:b/>
          <w:sz w:val="18"/>
          <w:rtl/>
        </w:rPr>
        <w:t>وارها</w:t>
      </w:r>
      <w:r w:rsidRPr="00857B7F">
        <w:rPr>
          <w:rFonts w:ascii="Helvetica" w:hAnsi="Helvetica"/>
          <w:b/>
          <w:sz w:val="18"/>
          <w:rtl/>
        </w:rPr>
        <w:t xml:space="preserve"> منظور شده است.</w:t>
      </w:r>
    </w:p>
    <w:p w14:paraId="0B47E5CB" w14:textId="77777777" w:rsidR="00EE6EB5" w:rsidRPr="00857B7F" w:rsidRDefault="009C5E11" w:rsidP="00EE6EB5">
      <w:pPr>
        <w:jc w:val="both"/>
        <w:rPr>
          <w:rFonts w:ascii="Helvetica" w:hAnsi="Helvetica"/>
          <w:b/>
          <w:sz w:val="18"/>
          <w:rtl/>
        </w:rPr>
      </w:pPr>
      <w:r w:rsidRPr="00857B7F">
        <w:rPr>
          <w:rFonts w:ascii="Helvetica" w:hAnsi="Helvetica" w:hint="cs"/>
          <w:b/>
          <w:sz w:val="18"/>
          <w:rtl/>
        </w:rPr>
        <w:t>2</w:t>
      </w:r>
      <w:r w:rsidRPr="00857B7F">
        <w:rPr>
          <w:rFonts w:ascii="Helvetica" w:hAnsi="Helvetica"/>
          <w:b/>
          <w:sz w:val="18"/>
          <w:rtl/>
        </w:rPr>
        <w:t>-1-</w:t>
      </w:r>
      <w:r w:rsidRPr="00857B7F">
        <w:rPr>
          <w:rFonts w:ascii="Helvetica" w:hAnsi="Helvetica" w:hint="cs"/>
          <w:b/>
          <w:sz w:val="18"/>
          <w:rtl/>
        </w:rPr>
        <w:t>2</w:t>
      </w:r>
      <w:r w:rsidRPr="00857B7F">
        <w:rPr>
          <w:rFonts w:ascii="Helvetica" w:hAnsi="Helvetica"/>
          <w:b/>
          <w:sz w:val="18"/>
          <w:rtl/>
        </w:rPr>
        <w:t>. چنانچه‌ از ق</w:t>
      </w:r>
      <w:r w:rsidRPr="00857B7F">
        <w:rPr>
          <w:rFonts w:ascii="Helvetica" w:hAnsi="Helvetica" w:hint="cs"/>
          <w:b/>
          <w:sz w:val="18"/>
          <w:rtl/>
        </w:rPr>
        <w:t>ی</w:t>
      </w:r>
      <w:r w:rsidRPr="00857B7F">
        <w:rPr>
          <w:rFonts w:ascii="Helvetica" w:hAnsi="Helvetica" w:hint="eastAsia"/>
          <w:b/>
          <w:sz w:val="18"/>
          <w:rtl/>
        </w:rPr>
        <w:t>دها</w:t>
      </w:r>
      <w:r w:rsidRPr="00857B7F">
        <w:rPr>
          <w:rFonts w:ascii="Helvetica" w:hAnsi="Helvetica" w:hint="cs"/>
          <w:b/>
          <w:sz w:val="18"/>
          <w:rtl/>
        </w:rPr>
        <w:t>ی‌</w:t>
      </w:r>
      <w:r w:rsidRPr="00857B7F">
        <w:rPr>
          <w:rFonts w:ascii="Helvetica" w:hAnsi="Helvetica"/>
          <w:b/>
          <w:sz w:val="18"/>
          <w:rtl/>
        </w:rPr>
        <w:t xml:space="preserve"> مخصوص، اعم از پلاست</w:t>
      </w:r>
      <w:r w:rsidRPr="00857B7F">
        <w:rPr>
          <w:rFonts w:ascii="Helvetica" w:hAnsi="Helvetica" w:hint="cs"/>
          <w:b/>
          <w:sz w:val="18"/>
          <w:rtl/>
        </w:rPr>
        <w:t>ی</w:t>
      </w:r>
      <w:r w:rsidRPr="00857B7F">
        <w:rPr>
          <w:rFonts w:ascii="Helvetica" w:hAnsi="Helvetica" w:hint="eastAsia"/>
          <w:b/>
          <w:sz w:val="18"/>
          <w:rtl/>
        </w:rPr>
        <w:t>ک</w:t>
      </w:r>
      <w:r w:rsidRPr="00857B7F">
        <w:rPr>
          <w:rFonts w:ascii="Helvetica" w:hAnsi="Helvetica" w:hint="cs"/>
          <w:b/>
          <w:sz w:val="18"/>
          <w:rtl/>
        </w:rPr>
        <w:t>ی</w:t>
      </w:r>
      <w:r w:rsidRPr="00857B7F">
        <w:rPr>
          <w:rFonts w:ascii="Helvetica" w:hAnsi="Helvetica"/>
          <w:b/>
          <w:sz w:val="18"/>
          <w:rtl/>
        </w:rPr>
        <w:t xml:space="preserve"> </w:t>
      </w:r>
      <w:r w:rsidRPr="00857B7F">
        <w:rPr>
          <w:rFonts w:ascii="Helvetica" w:hAnsi="Helvetica" w:hint="cs"/>
          <w:b/>
          <w:sz w:val="18"/>
          <w:rtl/>
        </w:rPr>
        <w:t>ی</w:t>
      </w:r>
      <w:r w:rsidRPr="00857B7F">
        <w:rPr>
          <w:rFonts w:ascii="Helvetica" w:hAnsi="Helvetica" w:hint="eastAsia"/>
          <w:b/>
          <w:sz w:val="18"/>
          <w:rtl/>
        </w:rPr>
        <w:t>ا</w:t>
      </w:r>
      <w:r w:rsidRPr="00857B7F">
        <w:rPr>
          <w:rFonts w:ascii="Helvetica" w:hAnsi="Helvetica"/>
          <w:b/>
          <w:sz w:val="18"/>
          <w:rtl/>
        </w:rPr>
        <w:t xml:space="preserve"> فولاد</w:t>
      </w:r>
      <w:r w:rsidRPr="00857B7F">
        <w:rPr>
          <w:rFonts w:ascii="Helvetica" w:hAnsi="Helvetica" w:hint="cs"/>
          <w:b/>
          <w:sz w:val="18"/>
          <w:rtl/>
        </w:rPr>
        <w:t>ی</w:t>
      </w:r>
      <w:r w:rsidRPr="00857B7F">
        <w:rPr>
          <w:rFonts w:ascii="Helvetica" w:hAnsi="Helvetica"/>
          <w:b/>
          <w:sz w:val="18"/>
          <w:rtl/>
        </w:rPr>
        <w:t xml:space="preserve"> ‌برا</w:t>
      </w:r>
      <w:r w:rsidRPr="00857B7F">
        <w:rPr>
          <w:rFonts w:ascii="Helvetica" w:hAnsi="Helvetica" w:hint="cs"/>
          <w:b/>
          <w:sz w:val="18"/>
          <w:rtl/>
        </w:rPr>
        <w:t>ی</w:t>
      </w:r>
      <w:r w:rsidRPr="00857B7F">
        <w:rPr>
          <w:rFonts w:ascii="Helvetica" w:hAnsi="Helvetica"/>
          <w:b/>
          <w:sz w:val="18"/>
          <w:rtl/>
        </w:rPr>
        <w:t xml:space="preserve"> جلوگ</w:t>
      </w:r>
      <w:r w:rsidRPr="00857B7F">
        <w:rPr>
          <w:rFonts w:ascii="Helvetica" w:hAnsi="Helvetica" w:hint="cs"/>
          <w:b/>
          <w:sz w:val="18"/>
          <w:rtl/>
        </w:rPr>
        <w:t>ی</w:t>
      </w:r>
      <w:r w:rsidRPr="00857B7F">
        <w:rPr>
          <w:rFonts w:ascii="Helvetica" w:hAnsi="Helvetica" w:hint="eastAsia"/>
          <w:b/>
          <w:sz w:val="18"/>
          <w:rtl/>
        </w:rPr>
        <w:t>ر</w:t>
      </w:r>
      <w:r w:rsidRPr="00857B7F">
        <w:rPr>
          <w:rFonts w:ascii="Helvetica" w:hAnsi="Helvetica" w:hint="cs"/>
          <w:b/>
          <w:sz w:val="18"/>
          <w:rtl/>
        </w:rPr>
        <w:t>ی</w:t>
      </w:r>
      <w:r w:rsidRPr="00857B7F">
        <w:rPr>
          <w:rFonts w:ascii="Helvetica" w:hAnsi="Helvetica"/>
          <w:b/>
          <w:sz w:val="18"/>
          <w:rtl/>
        </w:rPr>
        <w:t xml:space="preserve"> از نفوذ آب استفاده‌ شود، اضافه</w:t>
      </w:r>
      <w:r w:rsidRPr="00857B7F">
        <w:rPr>
          <w:rFonts w:ascii="Helvetica" w:hAnsi="Helvetica" w:hint="eastAsia"/>
          <w:b/>
          <w:sz w:val="18"/>
          <w:rtl/>
        </w:rPr>
        <w:t>‌</w:t>
      </w:r>
      <w:r w:rsidRPr="00857B7F">
        <w:rPr>
          <w:rFonts w:ascii="Helvetica" w:hAnsi="Helvetica"/>
          <w:b/>
          <w:sz w:val="18"/>
          <w:rtl/>
        </w:rPr>
        <w:t>بها</w:t>
      </w:r>
      <w:r w:rsidRPr="00857B7F">
        <w:rPr>
          <w:rFonts w:ascii="Helvetica" w:hAnsi="Helvetica" w:hint="cs"/>
          <w:b/>
          <w:sz w:val="18"/>
          <w:rtl/>
        </w:rPr>
        <w:t>ی‌</w:t>
      </w:r>
      <w:r w:rsidRPr="00857B7F">
        <w:rPr>
          <w:rFonts w:ascii="Helvetica" w:hAnsi="Helvetica"/>
          <w:b/>
          <w:sz w:val="18"/>
          <w:rtl/>
        </w:rPr>
        <w:t xml:space="preserve"> مربوط‌، حسب مورد از رد</w:t>
      </w:r>
      <w:r w:rsidRPr="00857B7F">
        <w:rPr>
          <w:rFonts w:ascii="Helvetica" w:hAnsi="Helvetica" w:hint="cs"/>
          <w:b/>
          <w:sz w:val="18"/>
          <w:rtl/>
        </w:rPr>
        <w:t>ی</w:t>
      </w:r>
      <w:r w:rsidRPr="00857B7F">
        <w:rPr>
          <w:rFonts w:ascii="Helvetica" w:hAnsi="Helvetica" w:hint="eastAsia"/>
          <w:b/>
          <w:sz w:val="18"/>
          <w:rtl/>
        </w:rPr>
        <w:t>ف‏ها</w:t>
      </w:r>
      <w:r w:rsidRPr="00857B7F">
        <w:rPr>
          <w:rFonts w:ascii="Helvetica" w:hAnsi="Helvetica" w:hint="cs"/>
          <w:b/>
          <w:sz w:val="18"/>
          <w:rtl/>
        </w:rPr>
        <w:t>ی</w:t>
      </w:r>
      <w:r w:rsidRPr="00857B7F">
        <w:rPr>
          <w:rFonts w:ascii="Helvetica" w:hAnsi="Helvetica"/>
          <w:b/>
          <w:sz w:val="18"/>
          <w:rtl/>
        </w:rPr>
        <w:t xml:space="preserve"> 060809 </w:t>
      </w:r>
      <w:r w:rsidRPr="00857B7F">
        <w:rPr>
          <w:rFonts w:ascii="Helvetica" w:hAnsi="Helvetica" w:hint="cs"/>
          <w:b/>
          <w:sz w:val="18"/>
          <w:rtl/>
        </w:rPr>
        <w:t>و</w:t>
      </w:r>
      <w:r w:rsidRPr="00857B7F">
        <w:rPr>
          <w:rFonts w:ascii="Helvetica" w:hAnsi="Helvetica"/>
          <w:b/>
          <w:sz w:val="18"/>
          <w:rtl/>
        </w:rPr>
        <w:t xml:space="preserve"> 06081</w:t>
      </w:r>
      <w:r w:rsidRPr="00857B7F">
        <w:rPr>
          <w:rFonts w:ascii="Helvetica" w:hAnsi="Helvetica" w:hint="cs"/>
          <w:b/>
          <w:sz w:val="18"/>
          <w:rtl/>
        </w:rPr>
        <w:t>0</w:t>
      </w:r>
      <w:r w:rsidRPr="00857B7F">
        <w:rPr>
          <w:rFonts w:ascii="Helvetica" w:hAnsi="Helvetica"/>
          <w:b/>
          <w:sz w:val="18"/>
          <w:rtl/>
        </w:rPr>
        <w:t xml:space="preserve"> </w:t>
      </w:r>
      <w:r w:rsidRPr="00857B7F">
        <w:rPr>
          <w:rFonts w:ascii="Calibri" w:hAnsi="Calibri" w:hint="cs"/>
          <w:color w:val="000000"/>
          <w:sz w:val="24"/>
          <w:rtl/>
        </w:rPr>
        <w:t>منظور</w:t>
      </w:r>
      <w:r w:rsidRPr="00857B7F">
        <w:rPr>
          <w:rFonts w:ascii="Calibri" w:hAnsi="Calibri"/>
          <w:color w:val="000000"/>
          <w:sz w:val="24"/>
          <w:rtl/>
        </w:rPr>
        <w:t xml:space="preserve"> </w:t>
      </w:r>
      <w:r w:rsidRPr="00857B7F">
        <w:rPr>
          <w:rFonts w:ascii="Helvetica" w:hAnsi="Helvetica"/>
          <w:b/>
          <w:sz w:val="18"/>
          <w:rtl/>
        </w:rPr>
        <w:t>م</w:t>
      </w:r>
      <w:r w:rsidRPr="00857B7F">
        <w:rPr>
          <w:rFonts w:ascii="Helvetica" w:hAnsi="Helvetica" w:hint="cs"/>
          <w:b/>
          <w:sz w:val="18"/>
          <w:rtl/>
        </w:rPr>
        <w:t>ی‏</w:t>
      </w:r>
      <w:r w:rsidRPr="00857B7F">
        <w:rPr>
          <w:rFonts w:ascii="Helvetica" w:hAnsi="Helvetica" w:hint="eastAsia"/>
          <w:b/>
          <w:sz w:val="18"/>
          <w:rtl/>
        </w:rPr>
        <w:t>گردد‌</w:t>
      </w:r>
      <w:r w:rsidRPr="00857B7F">
        <w:rPr>
          <w:rFonts w:ascii="Helvetica" w:hAnsi="Helvetica"/>
          <w:b/>
          <w:sz w:val="18"/>
          <w:rtl/>
        </w:rPr>
        <w:t xml:space="preserve">. </w:t>
      </w:r>
    </w:p>
    <w:p w14:paraId="60475684" w14:textId="77777777" w:rsidR="00EE6EB5" w:rsidRPr="00857B7F" w:rsidRDefault="009C5E11" w:rsidP="00EE6EB5">
      <w:pPr>
        <w:jc w:val="both"/>
        <w:rPr>
          <w:rFonts w:ascii="Helvetica" w:hAnsi="Helvetica"/>
          <w:b/>
          <w:sz w:val="18"/>
          <w:rtl/>
        </w:rPr>
      </w:pPr>
      <w:r w:rsidRPr="00857B7F">
        <w:rPr>
          <w:rFonts w:ascii="Helvetica" w:hAnsi="Helvetica" w:hint="cs"/>
          <w:b/>
          <w:sz w:val="18"/>
          <w:rtl/>
        </w:rPr>
        <w:t xml:space="preserve">2-2. در صورت تأیید مشاور و </w:t>
      </w:r>
      <w:r w:rsidRPr="00857B7F">
        <w:rPr>
          <w:rFonts w:ascii="Calibri" w:hAnsi="Calibri" w:hint="cs"/>
          <w:color w:val="000000"/>
          <w:sz w:val="24"/>
          <w:rtl/>
        </w:rPr>
        <w:t xml:space="preserve">قالب‌بندی دیوار </w:t>
      </w:r>
      <w:r w:rsidRPr="00857B7F">
        <w:rPr>
          <w:rFonts w:ascii="Calibri" w:hAnsi="Calibri"/>
          <w:color w:val="000000"/>
          <w:sz w:val="24"/>
          <w:rtl/>
        </w:rPr>
        <w:t xml:space="preserve">فقط از </w:t>
      </w:r>
      <w:r w:rsidRPr="00857B7F">
        <w:rPr>
          <w:rFonts w:ascii="Calibri" w:hAnsi="Calibri" w:hint="cs"/>
          <w:color w:val="000000"/>
          <w:sz w:val="24"/>
          <w:rtl/>
        </w:rPr>
        <w:t>ی</w:t>
      </w:r>
      <w:r w:rsidRPr="00857B7F">
        <w:rPr>
          <w:rFonts w:ascii="Calibri" w:hAnsi="Calibri" w:hint="eastAsia"/>
          <w:color w:val="000000"/>
          <w:sz w:val="24"/>
          <w:rtl/>
        </w:rPr>
        <w:t>ک‏طرف</w:t>
      </w:r>
      <w:r w:rsidRPr="00857B7F">
        <w:rPr>
          <w:rFonts w:ascii="Calibri" w:hAnsi="Calibri" w:hint="cs"/>
          <w:color w:val="000000"/>
          <w:sz w:val="24"/>
          <w:rtl/>
        </w:rPr>
        <w:t>،</w:t>
      </w:r>
      <w:r w:rsidRPr="00857B7F">
        <w:rPr>
          <w:rFonts w:ascii="Calibri" w:hAnsi="Calibri"/>
          <w:color w:val="000000"/>
          <w:sz w:val="24"/>
          <w:rtl/>
        </w:rPr>
        <w:t xml:space="preserve"> </w:t>
      </w:r>
      <w:r w:rsidRPr="00857B7F">
        <w:rPr>
          <w:rFonts w:ascii="Calibri" w:hAnsi="Calibri" w:hint="cs"/>
          <w:color w:val="000000"/>
          <w:sz w:val="24"/>
          <w:rtl/>
        </w:rPr>
        <w:t>20</w:t>
      </w:r>
      <w:r w:rsidRPr="00857B7F">
        <w:rPr>
          <w:rFonts w:ascii="Calibri" w:hAnsi="Calibri"/>
          <w:color w:val="000000"/>
          <w:sz w:val="24"/>
          <w:rtl/>
        </w:rPr>
        <w:t xml:space="preserve"> درصد به بها</w:t>
      </w:r>
      <w:r w:rsidRPr="00857B7F">
        <w:rPr>
          <w:rFonts w:ascii="Calibri" w:hAnsi="Calibri" w:hint="cs"/>
          <w:color w:val="000000"/>
          <w:sz w:val="24"/>
          <w:rtl/>
        </w:rPr>
        <w:t>ی</w:t>
      </w:r>
      <w:r w:rsidRPr="00857B7F">
        <w:rPr>
          <w:rFonts w:ascii="Calibri" w:hAnsi="Calibri"/>
          <w:color w:val="000000"/>
          <w:sz w:val="24"/>
          <w:rtl/>
        </w:rPr>
        <w:t xml:space="preserve">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hint="cs"/>
          <w:color w:val="000000"/>
          <w:sz w:val="24"/>
          <w:rtl/>
        </w:rPr>
        <w:t>‌های</w:t>
      </w:r>
      <w:r w:rsidRPr="00857B7F">
        <w:rPr>
          <w:rFonts w:ascii="Calibri" w:hAnsi="Calibri" w:hint="eastAsia"/>
          <w:color w:val="000000"/>
          <w:sz w:val="24"/>
          <w:rtl/>
        </w:rPr>
        <w:t>‏</w:t>
      </w:r>
      <w:r w:rsidRPr="00857B7F">
        <w:rPr>
          <w:rFonts w:ascii="Calibri" w:hAnsi="Calibri"/>
          <w:color w:val="000000"/>
          <w:sz w:val="24"/>
          <w:rtl/>
        </w:rPr>
        <w:t xml:space="preserve"> 0</w:t>
      </w:r>
      <w:r w:rsidRPr="00857B7F">
        <w:rPr>
          <w:rFonts w:ascii="Calibri" w:hAnsi="Calibri" w:hint="cs"/>
          <w:color w:val="000000"/>
          <w:sz w:val="24"/>
          <w:rtl/>
        </w:rPr>
        <w:t>6</w:t>
      </w:r>
      <w:r w:rsidRPr="00857B7F">
        <w:rPr>
          <w:rFonts w:ascii="Calibri" w:hAnsi="Calibri"/>
          <w:color w:val="000000"/>
          <w:sz w:val="24"/>
          <w:rtl/>
        </w:rPr>
        <w:t xml:space="preserve">0201 </w:t>
      </w:r>
      <w:r w:rsidRPr="00857B7F">
        <w:rPr>
          <w:rFonts w:ascii="Calibri" w:hAnsi="Calibri" w:hint="cs"/>
          <w:color w:val="000000"/>
          <w:sz w:val="24"/>
          <w:rtl/>
        </w:rPr>
        <w:t xml:space="preserve">تا 060204 </w:t>
      </w:r>
      <w:r w:rsidRPr="00857B7F">
        <w:rPr>
          <w:rFonts w:ascii="Calibri" w:hAnsi="Calibri"/>
          <w:color w:val="000000"/>
          <w:sz w:val="24"/>
          <w:rtl/>
        </w:rPr>
        <w:t>اضافه م</w:t>
      </w:r>
      <w:r w:rsidRPr="00857B7F">
        <w:rPr>
          <w:rFonts w:ascii="Calibri" w:hAnsi="Calibri" w:hint="cs"/>
          <w:color w:val="000000"/>
          <w:sz w:val="24"/>
          <w:rtl/>
        </w:rPr>
        <w:t>ی‏</w:t>
      </w:r>
      <w:r w:rsidRPr="00857B7F">
        <w:rPr>
          <w:rFonts w:ascii="Calibri" w:hAnsi="Calibri" w:hint="eastAsia"/>
          <w:color w:val="000000"/>
          <w:sz w:val="24"/>
          <w:rtl/>
        </w:rPr>
        <w:t>شود</w:t>
      </w:r>
      <w:r w:rsidRPr="00857B7F">
        <w:rPr>
          <w:rFonts w:ascii="Helvetica" w:hAnsi="Helvetica"/>
          <w:b/>
          <w:sz w:val="18"/>
          <w:rtl/>
        </w:rPr>
        <w:t>.</w:t>
      </w:r>
    </w:p>
    <w:p w14:paraId="2BCEE184" w14:textId="77777777" w:rsidR="00EE6EB5" w:rsidRPr="00857B7F" w:rsidRDefault="009C5E11" w:rsidP="00EE6EB5">
      <w:pPr>
        <w:jc w:val="both"/>
        <w:rPr>
          <w:rFonts w:ascii="Calibri" w:hAnsi="Calibri"/>
          <w:color w:val="000000"/>
          <w:sz w:val="24"/>
          <w:rtl/>
        </w:rPr>
      </w:pPr>
      <w:r w:rsidRPr="00857B7F">
        <w:rPr>
          <w:rFonts w:ascii="Calibri" w:hAnsi="Calibri" w:hint="cs"/>
          <w:color w:val="000000"/>
          <w:sz w:val="24"/>
          <w:rtl/>
        </w:rPr>
        <w:t xml:space="preserve">2-3. </w:t>
      </w:r>
      <w:r w:rsidRPr="00857B7F">
        <w:rPr>
          <w:rFonts w:ascii="Calibri" w:hAnsi="Calibri"/>
          <w:color w:val="000000"/>
          <w:sz w:val="24"/>
          <w:rtl/>
        </w:rPr>
        <w:t xml:space="preserve">ملاک ارتفاع قالب‌بندی </w:t>
      </w:r>
      <w:r w:rsidRPr="00857B7F">
        <w:rPr>
          <w:rFonts w:ascii="Calibri" w:hAnsi="Calibri" w:hint="cs"/>
          <w:color w:val="000000"/>
          <w:sz w:val="24"/>
          <w:rtl/>
        </w:rPr>
        <w:t>دیوار</w:t>
      </w:r>
      <w:r w:rsidRPr="00857B7F">
        <w:rPr>
          <w:rFonts w:ascii="Calibri" w:hAnsi="Calibri"/>
          <w:color w:val="000000"/>
          <w:sz w:val="24"/>
          <w:rtl/>
        </w:rPr>
        <w:t>‏ها</w:t>
      </w:r>
      <w:r w:rsidRPr="00857B7F">
        <w:rPr>
          <w:rFonts w:ascii="Calibri" w:hAnsi="Calibri" w:hint="cs"/>
          <w:color w:val="000000"/>
          <w:sz w:val="24"/>
          <w:rtl/>
        </w:rPr>
        <w:t>یی</w:t>
      </w:r>
      <w:r w:rsidRPr="00857B7F">
        <w:rPr>
          <w:rFonts w:ascii="Calibri" w:hAnsi="Calibri"/>
          <w:color w:val="000000"/>
          <w:sz w:val="24"/>
          <w:rtl/>
        </w:rPr>
        <w:t xml:space="preserve"> که در قاب‏ها</w:t>
      </w:r>
      <w:r w:rsidRPr="00857B7F">
        <w:rPr>
          <w:rFonts w:ascii="Calibri" w:hAnsi="Calibri" w:hint="cs"/>
          <w:color w:val="000000"/>
          <w:sz w:val="24"/>
          <w:rtl/>
        </w:rPr>
        <w:t>ی</w:t>
      </w:r>
      <w:r w:rsidRPr="00857B7F">
        <w:rPr>
          <w:rFonts w:ascii="Calibri" w:hAnsi="Calibri"/>
          <w:color w:val="000000"/>
          <w:sz w:val="24"/>
          <w:rtl/>
        </w:rPr>
        <w:t xml:space="preserve"> سازه‏ا</w:t>
      </w:r>
      <w:r w:rsidRPr="00857B7F">
        <w:rPr>
          <w:rFonts w:ascii="Calibri" w:hAnsi="Calibri" w:hint="cs"/>
          <w:color w:val="000000"/>
          <w:sz w:val="24"/>
          <w:rtl/>
        </w:rPr>
        <w:t>ی قرار دارند، به نحوی که تیرهای متصل به آن دیوار، دارای سقف سازه‌ای (کف طبقه) نمی‏باشند، برحسب ارتفاع دیوار نسبت به رقوم روی پی یا کف طبقه زیرین محاسبه می‏شود. به سطوح قالب‏بندی این دیوار‏ها اضافه‏بهای 060801 تعلق نمی‏گیرد.</w:t>
      </w:r>
    </w:p>
    <w:p w14:paraId="3AAE5D72" w14:textId="77777777" w:rsidR="00EE6EB5" w:rsidRPr="00857B7F" w:rsidRDefault="009C5E11" w:rsidP="00EE6EB5">
      <w:pPr>
        <w:jc w:val="both"/>
        <w:rPr>
          <w:rFonts w:ascii="Helvetica" w:hAnsi="Helvetica"/>
          <w:bCs/>
          <w:sz w:val="18"/>
          <w:rtl/>
        </w:rPr>
      </w:pPr>
      <w:r w:rsidRPr="00857B7F">
        <w:rPr>
          <w:rFonts w:ascii="Helvetica" w:hAnsi="Helvetica" w:hint="cs"/>
          <w:bCs/>
          <w:sz w:val="18"/>
          <w:rtl/>
        </w:rPr>
        <w:lastRenderedPageBreak/>
        <w:t>الزامات گروه 3</w:t>
      </w:r>
    </w:p>
    <w:p w14:paraId="4E43A5BF" w14:textId="77777777" w:rsidR="00EE6EB5" w:rsidRPr="00857B7F" w:rsidRDefault="009C5E11" w:rsidP="00EE6EB5">
      <w:pPr>
        <w:jc w:val="both"/>
        <w:rPr>
          <w:rFonts w:ascii="Calibri" w:hAnsi="Calibri"/>
          <w:color w:val="000000"/>
          <w:sz w:val="24"/>
          <w:rtl/>
        </w:rPr>
      </w:pPr>
      <w:r w:rsidRPr="00857B7F">
        <w:rPr>
          <w:rFonts w:ascii="Calibri" w:hAnsi="Calibri" w:hint="cs"/>
          <w:color w:val="000000"/>
          <w:sz w:val="24"/>
          <w:rtl/>
        </w:rPr>
        <w:t xml:space="preserve">3-1. </w:t>
      </w:r>
      <w:r w:rsidRPr="00857B7F">
        <w:rPr>
          <w:rFonts w:ascii="Calibri" w:hAnsi="Calibri"/>
          <w:color w:val="000000"/>
          <w:sz w:val="24"/>
          <w:rtl/>
        </w:rPr>
        <w:t>قالب‌بند</w:t>
      </w:r>
      <w:r w:rsidRPr="00857B7F">
        <w:rPr>
          <w:rFonts w:ascii="Calibri" w:hAnsi="Calibri" w:hint="cs"/>
          <w:color w:val="000000"/>
          <w:sz w:val="24"/>
          <w:rtl/>
        </w:rPr>
        <w:t>ی‌</w:t>
      </w:r>
      <w:r w:rsidRPr="00857B7F">
        <w:rPr>
          <w:rFonts w:ascii="Calibri" w:hAnsi="Calibri"/>
          <w:color w:val="000000"/>
          <w:sz w:val="24"/>
          <w:rtl/>
        </w:rPr>
        <w:t xml:space="preserve"> ستون</w:t>
      </w:r>
      <w:r w:rsidRPr="00857B7F">
        <w:rPr>
          <w:rFonts w:ascii="Calibri" w:hAnsi="Calibri" w:hint="eastAsia"/>
          <w:color w:val="000000"/>
          <w:sz w:val="24"/>
          <w:rtl/>
        </w:rPr>
        <w:t>‌</w:t>
      </w:r>
      <w:r w:rsidRPr="00857B7F">
        <w:rPr>
          <w:rFonts w:ascii="Calibri" w:hAnsi="Calibri"/>
          <w:color w:val="000000"/>
          <w:sz w:val="24"/>
          <w:rtl/>
        </w:rPr>
        <w:t>پا</w:t>
      </w:r>
      <w:r w:rsidRPr="00857B7F">
        <w:rPr>
          <w:rFonts w:ascii="Calibri" w:hAnsi="Calibri" w:hint="cs"/>
          <w:color w:val="000000"/>
          <w:sz w:val="24"/>
          <w:rtl/>
        </w:rPr>
        <w:t>ی</w:t>
      </w:r>
      <w:r w:rsidRPr="00857B7F">
        <w:rPr>
          <w:rFonts w:ascii="Calibri" w:hAnsi="Calibri" w:hint="eastAsia"/>
          <w:color w:val="000000"/>
          <w:sz w:val="24"/>
          <w:rtl/>
        </w:rPr>
        <w:t>ه‌ها</w:t>
      </w:r>
      <w:r w:rsidRPr="00857B7F">
        <w:rPr>
          <w:rFonts w:ascii="Calibri" w:hAnsi="Calibri"/>
          <w:color w:val="000000"/>
          <w:sz w:val="24"/>
          <w:rtl/>
        </w:rPr>
        <w:t xml:space="preserve"> (پدستال‌ها)، با توجه‌ به سطح‌ مقطع‌، از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w:t>
      </w:r>
      <w:r w:rsidRPr="00857B7F">
        <w:rPr>
          <w:rFonts w:ascii="Calibri" w:hAnsi="Calibri"/>
          <w:color w:val="000000"/>
          <w:sz w:val="24"/>
          <w:rtl/>
        </w:rPr>
        <w:t xml:space="preserve"> 060301 و 060804، </w:t>
      </w:r>
      <w:r w:rsidRPr="00857B7F">
        <w:rPr>
          <w:rFonts w:ascii="Calibri" w:hAnsi="Calibri" w:hint="cs"/>
          <w:color w:val="000000"/>
          <w:sz w:val="24"/>
          <w:rtl/>
        </w:rPr>
        <w:t>منظور می‏شود</w:t>
      </w:r>
      <w:r w:rsidRPr="00857B7F">
        <w:rPr>
          <w:rFonts w:ascii="Calibri" w:hAnsi="Calibri"/>
          <w:color w:val="000000"/>
          <w:sz w:val="24"/>
          <w:rtl/>
        </w:rPr>
        <w:t>. منظور از پدستال، اعضا</w:t>
      </w:r>
      <w:r w:rsidRPr="00857B7F">
        <w:rPr>
          <w:rFonts w:ascii="Calibri" w:hAnsi="Calibri" w:hint="cs"/>
          <w:color w:val="000000"/>
          <w:sz w:val="24"/>
          <w:rtl/>
        </w:rPr>
        <w:t>ی</w:t>
      </w:r>
      <w:r w:rsidRPr="00857B7F">
        <w:rPr>
          <w:rFonts w:ascii="Calibri" w:hAnsi="Calibri"/>
          <w:color w:val="000000"/>
          <w:sz w:val="24"/>
          <w:rtl/>
        </w:rPr>
        <w:t xml:space="preserve"> فشار</w:t>
      </w:r>
      <w:r w:rsidRPr="00857B7F">
        <w:rPr>
          <w:rFonts w:ascii="Calibri" w:hAnsi="Calibri" w:hint="cs"/>
          <w:color w:val="000000"/>
          <w:sz w:val="24"/>
          <w:rtl/>
        </w:rPr>
        <w:t>ی</w:t>
      </w:r>
      <w:r w:rsidRPr="00857B7F">
        <w:rPr>
          <w:rFonts w:ascii="Calibri" w:hAnsi="Calibri"/>
          <w:color w:val="000000"/>
          <w:sz w:val="24"/>
          <w:rtl/>
        </w:rPr>
        <w:t xml:space="preserve"> قائم</w:t>
      </w:r>
      <w:r w:rsidRPr="00857B7F">
        <w:rPr>
          <w:rFonts w:ascii="Calibri" w:hAnsi="Calibri" w:hint="cs"/>
          <w:color w:val="000000"/>
          <w:sz w:val="24"/>
          <w:rtl/>
        </w:rPr>
        <w:t>ی</w:t>
      </w:r>
      <w:r w:rsidRPr="00857B7F">
        <w:rPr>
          <w:rFonts w:ascii="Calibri" w:hAnsi="Calibri"/>
          <w:color w:val="000000"/>
          <w:sz w:val="24"/>
          <w:rtl/>
        </w:rPr>
        <w:t xml:space="preserve"> هستند که نسبت ارتفاع آن به متوسط کو</w:t>
      </w:r>
      <w:r w:rsidRPr="00857B7F">
        <w:rPr>
          <w:rFonts w:ascii="Calibri" w:hAnsi="Calibri" w:hint="cs"/>
          <w:color w:val="000000"/>
          <w:sz w:val="24"/>
          <w:rtl/>
        </w:rPr>
        <w:t>چک</w:t>
      </w:r>
      <w:r w:rsidRPr="00857B7F">
        <w:rPr>
          <w:rFonts w:ascii="Calibri" w:hAnsi="Calibri"/>
          <w:color w:val="000000"/>
          <w:sz w:val="24"/>
          <w:rtl/>
        </w:rPr>
        <w:softHyphen/>
      </w:r>
      <w:r w:rsidRPr="00857B7F">
        <w:rPr>
          <w:rFonts w:ascii="Calibri" w:hAnsi="Calibri" w:hint="cs"/>
          <w:color w:val="000000"/>
          <w:sz w:val="24"/>
          <w:rtl/>
        </w:rPr>
        <w:t>‏</w:t>
      </w:r>
      <w:r w:rsidRPr="00857B7F">
        <w:rPr>
          <w:rFonts w:ascii="Calibri" w:hAnsi="Calibri"/>
          <w:color w:val="000000"/>
          <w:sz w:val="24"/>
          <w:rtl/>
        </w:rPr>
        <w:t>تر</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color w:val="000000"/>
          <w:sz w:val="24"/>
          <w:rtl/>
        </w:rPr>
        <w:t xml:space="preserve"> بعد مقطع آن کمتر از 3 باشد.</w:t>
      </w:r>
    </w:p>
    <w:p w14:paraId="143A673B" w14:textId="77777777" w:rsidR="00EE6EB5" w:rsidRPr="00857B7F" w:rsidRDefault="009C5E11" w:rsidP="00EE6EB5">
      <w:pPr>
        <w:jc w:val="both"/>
        <w:rPr>
          <w:rFonts w:ascii="Calibri" w:hAnsi="Calibri"/>
          <w:color w:val="000000"/>
          <w:sz w:val="24"/>
          <w:rtl/>
        </w:rPr>
      </w:pPr>
      <w:r w:rsidRPr="00857B7F">
        <w:rPr>
          <w:rFonts w:ascii="Calibri" w:hAnsi="Calibri" w:hint="cs"/>
          <w:color w:val="000000"/>
          <w:sz w:val="24"/>
          <w:rtl/>
        </w:rPr>
        <w:t xml:space="preserve">3-2. </w:t>
      </w:r>
      <w:r w:rsidRPr="00857B7F">
        <w:rPr>
          <w:rFonts w:ascii="Calibri" w:hAnsi="Calibri"/>
          <w:color w:val="000000"/>
          <w:sz w:val="24"/>
          <w:rtl/>
        </w:rPr>
        <w:t>ملاک ارتفاع قالب‌بندی ستون‏ها</w:t>
      </w:r>
      <w:r w:rsidRPr="00857B7F">
        <w:rPr>
          <w:rFonts w:ascii="Calibri" w:hAnsi="Calibri" w:hint="cs"/>
          <w:color w:val="000000"/>
          <w:sz w:val="24"/>
          <w:rtl/>
        </w:rPr>
        <w:t>یی</w:t>
      </w:r>
      <w:r w:rsidRPr="00857B7F">
        <w:rPr>
          <w:rFonts w:ascii="Calibri" w:hAnsi="Calibri"/>
          <w:color w:val="000000"/>
          <w:sz w:val="24"/>
          <w:rtl/>
        </w:rPr>
        <w:t xml:space="preserve"> که در قاب‏ها</w:t>
      </w:r>
      <w:r w:rsidRPr="00857B7F">
        <w:rPr>
          <w:rFonts w:ascii="Calibri" w:hAnsi="Calibri" w:hint="cs"/>
          <w:color w:val="000000"/>
          <w:sz w:val="24"/>
          <w:rtl/>
        </w:rPr>
        <w:t>ی</w:t>
      </w:r>
      <w:r w:rsidRPr="00857B7F">
        <w:rPr>
          <w:rFonts w:ascii="Calibri" w:hAnsi="Calibri"/>
          <w:color w:val="000000"/>
          <w:sz w:val="24"/>
          <w:rtl/>
        </w:rPr>
        <w:t xml:space="preserve"> سازه‏ا</w:t>
      </w:r>
      <w:r w:rsidRPr="00857B7F">
        <w:rPr>
          <w:rFonts w:ascii="Calibri" w:hAnsi="Calibri" w:hint="cs"/>
          <w:color w:val="000000"/>
          <w:sz w:val="24"/>
          <w:rtl/>
        </w:rPr>
        <w:t>ی قرار دارند، به نحوی که تیرهای متصل به آن ستون، دارای سقف سازه‌ای (کف طبقه) نمی‏باشند، برحسب ارتفاع ستون نسبت به رقوم روی پی یا کف طبقه زیرین محاسبه می‏شود. به سطوح قالب‏بندی این ستون‏ها اضافه‏بهای 060801 تعلق نمی‏گیرد.</w:t>
      </w:r>
    </w:p>
    <w:p w14:paraId="1F9709EB" w14:textId="77777777" w:rsidR="00EE6EB5" w:rsidRPr="00857B7F" w:rsidRDefault="00EE6EB5" w:rsidP="00EE6EB5">
      <w:pPr>
        <w:jc w:val="both"/>
        <w:rPr>
          <w:rFonts w:ascii="Calibri" w:hAnsi="Calibri"/>
          <w:color w:val="000000"/>
          <w:sz w:val="24"/>
          <w:rtl/>
        </w:rPr>
      </w:pPr>
    </w:p>
    <w:p w14:paraId="00643ACA" w14:textId="77777777" w:rsidR="00EE6EB5" w:rsidRPr="00857B7F" w:rsidRDefault="009C5E11" w:rsidP="00EE6EB5">
      <w:pPr>
        <w:jc w:val="both"/>
        <w:rPr>
          <w:rFonts w:ascii="Helvetica" w:hAnsi="Helvetica"/>
          <w:bCs/>
          <w:sz w:val="18"/>
          <w:rtl/>
        </w:rPr>
      </w:pPr>
      <w:r w:rsidRPr="00857B7F">
        <w:rPr>
          <w:rFonts w:ascii="Helvetica" w:hAnsi="Helvetica" w:hint="cs"/>
          <w:bCs/>
          <w:sz w:val="18"/>
          <w:rtl/>
        </w:rPr>
        <w:t>الزامات گروه 4</w:t>
      </w:r>
    </w:p>
    <w:p w14:paraId="203016A0" w14:textId="77777777" w:rsidR="00EE6EB5" w:rsidRPr="00857B7F" w:rsidRDefault="009C5E11" w:rsidP="00EE6EB5">
      <w:pPr>
        <w:jc w:val="both"/>
        <w:rPr>
          <w:rFonts w:ascii="Helvetica" w:hAnsi="Helvetica"/>
          <w:b/>
          <w:sz w:val="18"/>
          <w:rtl/>
        </w:rPr>
      </w:pPr>
      <w:r w:rsidRPr="00857B7F">
        <w:rPr>
          <w:rFonts w:ascii="Helvetica" w:hAnsi="Helvetica" w:hint="cs"/>
          <w:b/>
          <w:sz w:val="18"/>
          <w:rtl/>
        </w:rPr>
        <w:t>4</w:t>
      </w:r>
      <w:r w:rsidRPr="00857B7F">
        <w:rPr>
          <w:rFonts w:ascii="Helvetica" w:hAnsi="Helvetica" w:hint="cs"/>
          <w:b/>
          <w:color w:val="000000"/>
          <w:sz w:val="18"/>
          <w:rtl/>
        </w:rPr>
        <w:t xml:space="preserve">-1. </w:t>
      </w:r>
      <w:r w:rsidRPr="00857B7F">
        <w:rPr>
          <w:rFonts w:ascii="Helvetica" w:hAnsi="Helvetica"/>
          <w:b/>
          <w:color w:val="000000"/>
          <w:sz w:val="18"/>
          <w:rtl/>
        </w:rPr>
        <w:t>قالب‏بند</w:t>
      </w:r>
      <w:r w:rsidRPr="00857B7F">
        <w:rPr>
          <w:rFonts w:ascii="Helvetica" w:hAnsi="Helvetica" w:hint="cs"/>
          <w:b/>
          <w:color w:val="000000"/>
          <w:sz w:val="18"/>
          <w:rtl/>
        </w:rPr>
        <w:t>ی</w:t>
      </w:r>
      <w:r w:rsidRPr="00857B7F">
        <w:rPr>
          <w:rFonts w:ascii="Helvetica" w:hAnsi="Helvetica"/>
          <w:b/>
          <w:color w:val="000000"/>
          <w:sz w:val="18"/>
          <w:rtl/>
        </w:rPr>
        <w:t xml:space="preserve"> </w:t>
      </w:r>
      <w:r w:rsidRPr="00857B7F">
        <w:rPr>
          <w:rFonts w:ascii="Helvetica" w:hAnsi="Helvetica" w:hint="cs"/>
          <w:b/>
          <w:color w:val="000000"/>
          <w:sz w:val="18"/>
          <w:rtl/>
          <w:lang w:bidi="fa-IR"/>
        </w:rPr>
        <w:t xml:space="preserve">وجه قائم </w:t>
      </w:r>
      <w:r w:rsidRPr="00857B7F">
        <w:rPr>
          <w:rFonts w:ascii="Helvetica" w:hAnsi="Helvetica"/>
          <w:b/>
          <w:color w:val="000000"/>
          <w:sz w:val="18"/>
          <w:rtl/>
        </w:rPr>
        <w:t>دال بتن</w:t>
      </w:r>
      <w:r w:rsidRPr="00857B7F">
        <w:rPr>
          <w:rFonts w:ascii="Helvetica" w:hAnsi="Helvetica" w:hint="cs"/>
          <w:b/>
          <w:color w:val="000000"/>
          <w:sz w:val="18"/>
          <w:rtl/>
        </w:rPr>
        <w:t>ی</w:t>
      </w:r>
      <w:r w:rsidRPr="00857B7F">
        <w:rPr>
          <w:rFonts w:ascii="Helvetica" w:hAnsi="Helvetica" w:hint="eastAsia"/>
          <w:b/>
          <w:color w:val="000000"/>
          <w:sz w:val="18"/>
          <w:rtl/>
        </w:rPr>
        <w:t>،</w:t>
      </w:r>
      <w:r w:rsidRPr="00857B7F">
        <w:rPr>
          <w:rFonts w:ascii="Helvetica" w:hAnsi="Helvetica"/>
          <w:b/>
          <w:color w:val="000000"/>
          <w:sz w:val="18"/>
          <w:rtl/>
        </w:rPr>
        <w:t xml:space="preserve"> حسب مورد </w:t>
      </w:r>
      <w:r w:rsidRPr="00857B7F">
        <w:rPr>
          <w:rFonts w:ascii="Helvetica" w:hAnsi="Helvetica"/>
          <w:b/>
          <w:sz w:val="18"/>
          <w:rtl/>
        </w:rPr>
        <w:t>از رد</w:t>
      </w:r>
      <w:r w:rsidRPr="00857B7F">
        <w:rPr>
          <w:rFonts w:ascii="Helvetica" w:hAnsi="Helvetica" w:hint="cs"/>
          <w:b/>
          <w:sz w:val="18"/>
          <w:rtl/>
        </w:rPr>
        <w:t>ی</w:t>
      </w:r>
      <w:r w:rsidRPr="00857B7F">
        <w:rPr>
          <w:rFonts w:ascii="Helvetica" w:hAnsi="Helvetica" w:hint="eastAsia"/>
          <w:b/>
          <w:sz w:val="18"/>
          <w:rtl/>
        </w:rPr>
        <w:t>ف‌</w:t>
      </w:r>
      <w:r w:rsidRPr="00857B7F">
        <w:rPr>
          <w:rFonts w:ascii="Helvetica" w:hAnsi="Helvetica"/>
          <w:b/>
          <w:sz w:val="18"/>
          <w:rtl/>
        </w:rPr>
        <w:t>ها</w:t>
      </w:r>
      <w:r w:rsidRPr="00857B7F">
        <w:rPr>
          <w:rFonts w:ascii="Helvetica" w:hAnsi="Helvetica" w:hint="cs"/>
          <w:b/>
          <w:sz w:val="18"/>
          <w:rtl/>
        </w:rPr>
        <w:t>ی</w:t>
      </w:r>
      <w:r w:rsidRPr="00857B7F">
        <w:rPr>
          <w:rFonts w:ascii="Helvetica" w:hAnsi="Helvetica"/>
          <w:b/>
          <w:sz w:val="18"/>
          <w:rtl/>
        </w:rPr>
        <w:t xml:space="preserve"> 060501 تا 060504 </w:t>
      </w:r>
      <w:r w:rsidRPr="00857B7F">
        <w:rPr>
          <w:rFonts w:ascii="Calibri" w:hAnsi="Calibri" w:hint="cs"/>
          <w:color w:val="000000"/>
          <w:sz w:val="24"/>
          <w:rtl/>
        </w:rPr>
        <w:t>منظور</w:t>
      </w:r>
      <w:r w:rsidRPr="00857B7F">
        <w:rPr>
          <w:rFonts w:ascii="Calibri" w:hAnsi="Calibri"/>
          <w:color w:val="000000"/>
          <w:sz w:val="24"/>
          <w:rtl/>
        </w:rPr>
        <w:t xml:space="preserve"> </w:t>
      </w:r>
      <w:r w:rsidRPr="00857B7F">
        <w:rPr>
          <w:rFonts w:ascii="Helvetica" w:hAnsi="Helvetica"/>
          <w:b/>
          <w:sz w:val="18"/>
          <w:rtl/>
        </w:rPr>
        <w:t>م</w:t>
      </w:r>
      <w:r w:rsidRPr="00857B7F">
        <w:rPr>
          <w:rFonts w:ascii="Helvetica" w:hAnsi="Helvetica" w:hint="cs"/>
          <w:b/>
          <w:sz w:val="18"/>
          <w:rtl/>
        </w:rPr>
        <w:t>ی‌</w:t>
      </w:r>
      <w:r w:rsidRPr="00857B7F">
        <w:rPr>
          <w:rFonts w:ascii="Helvetica" w:hAnsi="Helvetica"/>
          <w:b/>
          <w:sz w:val="18"/>
          <w:rtl/>
        </w:rPr>
        <w:t>شود.</w:t>
      </w:r>
    </w:p>
    <w:p w14:paraId="6FE0B74A" w14:textId="77777777" w:rsidR="00EE6EB5" w:rsidRPr="00857B7F" w:rsidRDefault="009C5E11" w:rsidP="00EE6EB5">
      <w:pPr>
        <w:jc w:val="both"/>
        <w:rPr>
          <w:rFonts w:ascii="Helvetica" w:hAnsi="Helvetica"/>
          <w:b/>
          <w:color w:val="FF0000"/>
          <w:sz w:val="18"/>
          <w:rtl/>
        </w:rPr>
      </w:pPr>
      <w:r w:rsidRPr="00857B7F">
        <w:rPr>
          <w:rFonts w:ascii="Helvetica" w:hAnsi="Helvetica" w:hint="cs"/>
          <w:b/>
          <w:sz w:val="18"/>
          <w:rtl/>
        </w:rPr>
        <w:t xml:space="preserve">4-2. </w:t>
      </w:r>
      <w:r w:rsidRPr="00857B7F">
        <w:rPr>
          <w:rFonts w:ascii="Helvetica" w:hAnsi="Helvetica" w:hint="eastAsia"/>
          <w:b/>
          <w:sz w:val="18"/>
          <w:rtl/>
        </w:rPr>
        <w:t>در</w:t>
      </w:r>
      <w:r w:rsidRPr="00857B7F">
        <w:rPr>
          <w:rFonts w:ascii="Helvetica" w:hAnsi="Helvetica"/>
          <w:b/>
          <w:sz w:val="18"/>
          <w:rtl/>
        </w:rPr>
        <w:t xml:space="preserve"> اندازه‏گ</w:t>
      </w:r>
      <w:r w:rsidRPr="00857B7F">
        <w:rPr>
          <w:rFonts w:ascii="Helvetica" w:hAnsi="Helvetica" w:hint="cs"/>
          <w:b/>
          <w:sz w:val="18"/>
          <w:rtl/>
        </w:rPr>
        <w:t>ی</w:t>
      </w:r>
      <w:r w:rsidRPr="00857B7F">
        <w:rPr>
          <w:rFonts w:ascii="Helvetica" w:hAnsi="Helvetica" w:hint="eastAsia"/>
          <w:b/>
          <w:sz w:val="18"/>
          <w:rtl/>
        </w:rPr>
        <w:t>ر</w:t>
      </w:r>
      <w:r w:rsidRPr="00857B7F">
        <w:rPr>
          <w:rFonts w:ascii="Helvetica" w:hAnsi="Helvetica" w:hint="cs"/>
          <w:b/>
          <w:sz w:val="18"/>
          <w:rtl/>
        </w:rPr>
        <w:t>ی</w:t>
      </w:r>
      <w:r w:rsidRPr="00857B7F">
        <w:rPr>
          <w:rFonts w:ascii="Helvetica" w:hAnsi="Helvetica"/>
          <w:b/>
          <w:sz w:val="18"/>
          <w:rtl/>
        </w:rPr>
        <w:t xml:space="preserve"> سطح قالب‏بند</w:t>
      </w:r>
      <w:r w:rsidRPr="00857B7F">
        <w:rPr>
          <w:rFonts w:ascii="Helvetica" w:hAnsi="Helvetica" w:hint="cs"/>
          <w:b/>
          <w:sz w:val="18"/>
          <w:rtl/>
        </w:rPr>
        <w:t>ی</w:t>
      </w:r>
      <w:r w:rsidRPr="00857B7F">
        <w:rPr>
          <w:rFonts w:ascii="Helvetica" w:hAnsi="Helvetica"/>
          <w:b/>
          <w:sz w:val="18"/>
          <w:rtl/>
        </w:rPr>
        <w:t xml:space="preserve"> دال‏ها</w:t>
      </w:r>
      <w:r w:rsidRPr="00857B7F">
        <w:rPr>
          <w:rFonts w:ascii="Helvetica" w:hAnsi="Helvetica" w:hint="cs"/>
          <w:b/>
          <w:sz w:val="18"/>
          <w:rtl/>
        </w:rPr>
        <w:t>ی</w:t>
      </w:r>
      <w:r w:rsidRPr="00857B7F">
        <w:rPr>
          <w:rFonts w:ascii="Helvetica" w:hAnsi="Helvetica"/>
          <w:b/>
          <w:sz w:val="18"/>
          <w:rtl/>
        </w:rPr>
        <w:t xml:space="preserve"> مرکب</w:t>
      </w:r>
      <w:r w:rsidRPr="00857B7F">
        <w:rPr>
          <w:rFonts w:ascii="Helvetica" w:hAnsi="Helvetica"/>
          <w:b/>
          <w:sz w:val="18"/>
          <w:vertAlign w:val="superscript"/>
          <w:rtl/>
        </w:rPr>
        <w:footnoteReference w:id="15"/>
      </w:r>
      <w:r w:rsidRPr="00857B7F">
        <w:rPr>
          <w:rFonts w:ascii="Helvetica" w:hAnsi="Helvetica"/>
          <w:b/>
          <w:sz w:val="18"/>
          <w:rtl/>
        </w:rPr>
        <w:t>، سطح بتن ر</w:t>
      </w:r>
      <w:r w:rsidRPr="00857B7F">
        <w:rPr>
          <w:rFonts w:ascii="Helvetica" w:hAnsi="Helvetica" w:hint="cs"/>
          <w:b/>
          <w:sz w:val="18"/>
          <w:rtl/>
        </w:rPr>
        <w:t>ی</w:t>
      </w:r>
      <w:r w:rsidRPr="00857B7F">
        <w:rPr>
          <w:rFonts w:ascii="Helvetica" w:hAnsi="Helvetica" w:hint="eastAsia"/>
          <w:b/>
          <w:sz w:val="18"/>
          <w:rtl/>
        </w:rPr>
        <w:t>خته</w:t>
      </w:r>
      <w:r w:rsidRPr="00857B7F">
        <w:rPr>
          <w:rFonts w:ascii="Helvetica" w:hAnsi="Helvetica"/>
          <w:b/>
          <w:sz w:val="18"/>
          <w:rtl/>
        </w:rPr>
        <w:t xml:space="preserve"> شده که در تماس با قالب است، ملاک محاسبه قرار م</w:t>
      </w:r>
      <w:r w:rsidRPr="00857B7F">
        <w:rPr>
          <w:rFonts w:ascii="Helvetica" w:hAnsi="Helvetica" w:hint="cs"/>
          <w:b/>
          <w:sz w:val="18"/>
          <w:rtl/>
        </w:rPr>
        <w:t>ی‏</w:t>
      </w:r>
      <w:r w:rsidRPr="00857B7F">
        <w:rPr>
          <w:rFonts w:ascii="Helvetica" w:hAnsi="Helvetica" w:hint="eastAsia"/>
          <w:b/>
          <w:sz w:val="18"/>
          <w:rtl/>
        </w:rPr>
        <w:t>گ</w:t>
      </w:r>
      <w:r w:rsidRPr="00857B7F">
        <w:rPr>
          <w:rFonts w:ascii="Helvetica" w:hAnsi="Helvetica" w:hint="cs"/>
          <w:b/>
          <w:sz w:val="18"/>
          <w:rtl/>
        </w:rPr>
        <w:t>ی</w:t>
      </w:r>
      <w:r w:rsidRPr="00857B7F">
        <w:rPr>
          <w:rFonts w:ascii="Helvetica" w:hAnsi="Helvetica" w:hint="eastAsia"/>
          <w:b/>
          <w:sz w:val="18"/>
          <w:rtl/>
        </w:rPr>
        <w:t>رد</w:t>
      </w:r>
      <w:r w:rsidRPr="00857B7F">
        <w:rPr>
          <w:rFonts w:ascii="Helvetica" w:hAnsi="Helvetica" w:hint="cs"/>
          <w:b/>
          <w:sz w:val="18"/>
          <w:rtl/>
        </w:rPr>
        <w:t>.</w:t>
      </w:r>
      <w:r w:rsidRPr="00857B7F">
        <w:rPr>
          <w:rFonts w:ascii="Helvetica" w:hAnsi="Helvetica"/>
          <w:b/>
          <w:sz w:val="18"/>
          <w:rtl/>
        </w:rPr>
        <w:t xml:space="preserve"> </w:t>
      </w:r>
      <w:r w:rsidRPr="00857B7F">
        <w:rPr>
          <w:rFonts w:ascii="Helvetica" w:hAnsi="Helvetica" w:hint="cs"/>
          <w:b/>
          <w:color w:val="000000"/>
          <w:sz w:val="18"/>
          <w:rtl/>
        </w:rPr>
        <w:t xml:space="preserve">هزینه‏های مربوط به مهار قالب در قالب‏بندی دال‏های مرکب و امتداد مهار تا زیربال تیرآهن که در تماس با بتن نمی‏‏باشد، در بهای ردیف مربوط لحاظ شده است. </w:t>
      </w:r>
    </w:p>
    <w:p w14:paraId="1AE47ED5" w14:textId="77777777" w:rsidR="00EE6EB5" w:rsidRPr="00857B7F" w:rsidRDefault="009C5E11" w:rsidP="00EE6EB5">
      <w:pPr>
        <w:jc w:val="both"/>
        <w:rPr>
          <w:rFonts w:ascii="Helvetica" w:hAnsi="Helvetica"/>
          <w:b/>
          <w:sz w:val="18"/>
          <w:rtl/>
        </w:rPr>
      </w:pPr>
      <w:r w:rsidRPr="00857B7F">
        <w:rPr>
          <w:rFonts w:ascii="Helvetica" w:hAnsi="Helvetica" w:hint="cs"/>
          <w:b/>
          <w:sz w:val="18"/>
          <w:rtl/>
        </w:rPr>
        <w:t>4-3. برای</w:t>
      </w:r>
      <w:r w:rsidRPr="00857B7F">
        <w:rPr>
          <w:rFonts w:ascii="Helvetica" w:hAnsi="Helvetica"/>
          <w:b/>
          <w:sz w:val="18"/>
          <w:rtl/>
        </w:rPr>
        <w:t xml:space="preserve"> سقف‌ها</w:t>
      </w:r>
      <w:r w:rsidRPr="00857B7F">
        <w:rPr>
          <w:rFonts w:ascii="Helvetica" w:hAnsi="Helvetica" w:hint="cs"/>
          <w:b/>
          <w:sz w:val="18"/>
          <w:rtl/>
        </w:rPr>
        <w:t>ی</w:t>
      </w:r>
      <w:r w:rsidRPr="00857B7F">
        <w:rPr>
          <w:rFonts w:ascii="Helvetica" w:hAnsi="Helvetica"/>
          <w:b/>
          <w:sz w:val="18"/>
          <w:rtl/>
        </w:rPr>
        <w:t xml:space="preserve"> قابلمه‌ا</w:t>
      </w:r>
      <w:r w:rsidRPr="00857B7F">
        <w:rPr>
          <w:rFonts w:ascii="Helvetica" w:hAnsi="Helvetica" w:hint="cs"/>
          <w:b/>
          <w:sz w:val="18"/>
          <w:rtl/>
        </w:rPr>
        <w:t>ی</w:t>
      </w:r>
      <w:r w:rsidRPr="00857B7F">
        <w:rPr>
          <w:rFonts w:ascii="Helvetica" w:hAnsi="Helvetica"/>
          <w:b/>
          <w:sz w:val="18"/>
          <w:rtl/>
        </w:rPr>
        <w:t xml:space="preserve"> (وافل) </w:t>
      </w:r>
      <w:r w:rsidRPr="00857B7F">
        <w:rPr>
          <w:rFonts w:ascii="Helvetica" w:hAnsi="Helvetica" w:hint="cs"/>
          <w:b/>
          <w:sz w:val="18"/>
          <w:rtl/>
        </w:rPr>
        <w:t xml:space="preserve">به همراه زیرسازی با </w:t>
      </w:r>
      <w:r w:rsidRPr="00857B7F">
        <w:rPr>
          <w:rFonts w:ascii="Helvetica" w:hAnsi="Helvetica"/>
          <w:b/>
          <w:sz w:val="18"/>
          <w:rtl/>
        </w:rPr>
        <w:t>استفاده از قالب‏بند</w:t>
      </w:r>
      <w:r w:rsidRPr="00857B7F">
        <w:rPr>
          <w:rFonts w:ascii="Helvetica" w:hAnsi="Helvetica" w:hint="cs"/>
          <w:b/>
          <w:sz w:val="18"/>
          <w:rtl/>
        </w:rPr>
        <w:t>ی</w:t>
      </w:r>
      <w:r w:rsidRPr="00857B7F">
        <w:rPr>
          <w:rFonts w:ascii="Helvetica" w:hAnsi="Helvetica"/>
          <w:b/>
          <w:sz w:val="18"/>
          <w:rtl/>
        </w:rPr>
        <w:t xml:space="preserve"> فولاد</w:t>
      </w:r>
      <w:r w:rsidRPr="00857B7F">
        <w:rPr>
          <w:rFonts w:ascii="Helvetica" w:hAnsi="Helvetica" w:hint="cs"/>
          <w:b/>
          <w:sz w:val="18"/>
          <w:rtl/>
        </w:rPr>
        <w:t>ی</w:t>
      </w:r>
      <w:r w:rsidRPr="00857B7F">
        <w:rPr>
          <w:rFonts w:ascii="Helvetica" w:hAnsi="Helvetica"/>
          <w:b/>
          <w:sz w:val="18"/>
          <w:rtl/>
        </w:rPr>
        <w:t xml:space="preserve"> و </w:t>
      </w:r>
      <w:r w:rsidRPr="00857B7F">
        <w:rPr>
          <w:rFonts w:ascii="Helvetica" w:hAnsi="Helvetica" w:hint="cs"/>
          <w:b/>
          <w:sz w:val="18"/>
          <w:rtl/>
        </w:rPr>
        <w:t>ی</w:t>
      </w:r>
      <w:r w:rsidRPr="00857B7F">
        <w:rPr>
          <w:rFonts w:ascii="Helvetica" w:hAnsi="Helvetica" w:hint="eastAsia"/>
          <w:b/>
          <w:sz w:val="18"/>
          <w:rtl/>
        </w:rPr>
        <w:t>ا</w:t>
      </w:r>
      <w:r w:rsidRPr="00857B7F">
        <w:rPr>
          <w:rFonts w:ascii="Helvetica" w:hAnsi="Helvetica"/>
          <w:b/>
          <w:sz w:val="18"/>
          <w:rtl/>
        </w:rPr>
        <w:t xml:space="preserve"> اجرا</w:t>
      </w:r>
      <w:r w:rsidRPr="00857B7F">
        <w:rPr>
          <w:rFonts w:ascii="Helvetica" w:hAnsi="Helvetica" w:hint="cs"/>
          <w:b/>
          <w:sz w:val="18"/>
          <w:rtl/>
        </w:rPr>
        <w:t>ی</w:t>
      </w:r>
      <w:r w:rsidRPr="00857B7F">
        <w:rPr>
          <w:rFonts w:ascii="Helvetica" w:hAnsi="Helvetica"/>
          <w:b/>
          <w:sz w:val="18"/>
          <w:rtl/>
        </w:rPr>
        <w:t xml:space="preserve"> کامل ز</w:t>
      </w:r>
      <w:r w:rsidRPr="00857B7F">
        <w:rPr>
          <w:rFonts w:ascii="Helvetica" w:hAnsi="Helvetica" w:hint="cs"/>
          <w:b/>
          <w:sz w:val="18"/>
          <w:rtl/>
        </w:rPr>
        <w:t>ی</w:t>
      </w:r>
      <w:r w:rsidRPr="00857B7F">
        <w:rPr>
          <w:rFonts w:ascii="Helvetica" w:hAnsi="Helvetica" w:hint="eastAsia"/>
          <w:b/>
          <w:sz w:val="18"/>
          <w:rtl/>
        </w:rPr>
        <w:t>رساز</w:t>
      </w:r>
      <w:r w:rsidRPr="00857B7F">
        <w:rPr>
          <w:rFonts w:ascii="Helvetica" w:hAnsi="Helvetica" w:hint="cs"/>
          <w:b/>
          <w:sz w:val="18"/>
          <w:rtl/>
        </w:rPr>
        <w:t>ی</w:t>
      </w:r>
      <w:r w:rsidRPr="00857B7F">
        <w:rPr>
          <w:rFonts w:ascii="Helvetica" w:hAnsi="Helvetica"/>
          <w:b/>
          <w:sz w:val="18"/>
          <w:rtl/>
        </w:rPr>
        <w:t xml:space="preserve"> فولاد</w:t>
      </w:r>
      <w:r w:rsidRPr="00857B7F">
        <w:rPr>
          <w:rFonts w:ascii="Helvetica" w:hAnsi="Helvetica" w:hint="cs"/>
          <w:b/>
          <w:sz w:val="18"/>
          <w:rtl/>
        </w:rPr>
        <w:t>ی</w:t>
      </w:r>
      <w:r w:rsidRPr="00857B7F">
        <w:rPr>
          <w:rFonts w:ascii="Helvetica" w:hAnsi="Helvetica" w:hint="eastAsia"/>
          <w:b/>
          <w:sz w:val="18"/>
          <w:rtl/>
        </w:rPr>
        <w:t>،</w:t>
      </w:r>
      <w:r w:rsidRPr="00857B7F">
        <w:rPr>
          <w:rFonts w:ascii="Helvetica" w:hAnsi="Helvetica"/>
          <w:b/>
          <w:sz w:val="18"/>
          <w:rtl/>
        </w:rPr>
        <w:t xml:space="preserve"> </w:t>
      </w:r>
      <w:r w:rsidRPr="00857B7F">
        <w:rPr>
          <w:rFonts w:ascii="Helvetica" w:hAnsi="Helvetica" w:hint="cs"/>
          <w:b/>
          <w:sz w:val="18"/>
          <w:rtl/>
        </w:rPr>
        <w:t>مطابق بند 11-2 الزامات گروه 11 فصل پنجم عمل می‌شود.</w:t>
      </w:r>
    </w:p>
    <w:p w14:paraId="4AE2690D" w14:textId="77777777" w:rsidR="00EE6EB5" w:rsidRPr="00857B7F" w:rsidRDefault="009C5E11" w:rsidP="00EE6EB5">
      <w:pPr>
        <w:jc w:val="both"/>
        <w:rPr>
          <w:rFonts w:ascii="Calibri" w:hAnsi="Calibri"/>
          <w:color w:val="000000"/>
          <w:sz w:val="24"/>
          <w:rtl/>
        </w:rPr>
      </w:pPr>
      <w:r w:rsidRPr="00857B7F">
        <w:rPr>
          <w:rFonts w:ascii="Helvetica" w:hAnsi="Helvetica" w:hint="cs"/>
          <w:b/>
          <w:sz w:val="18"/>
          <w:rtl/>
        </w:rPr>
        <w:t xml:space="preserve">4-4. برای </w:t>
      </w:r>
      <w:r w:rsidRPr="00857B7F">
        <w:rPr>
          <w:rFonts w:ascii="Helvetica" w:hAnsi="Helvetica"/>
          <w:b/>
          <w:sz w:val="18"/>
          <w:rtl/>
        </w:rPr>
        <w:t>سقف‌ها</w:t>
      </w:r>
      <w:r w:rsidRPr="00857B7F">
        <w:rPr>
          <w:rFonts w:ascii="Helvetica" w:hAnsi="Helvetica" w:hint="cs"/>
          <w:b/>
          <w:sz w:val="18"/>
          <w:rtl/>
        </w:rPr>
        <w:t>ی</w:t>
      </w:r>
      <w:r w:rsidRPr="00857B7F">
        <w:rPr>
          <w:rFonts w:ascii="Helvetica" w:hAnsi="Helvetica"/>
          <w:b/>
          <w:sz w:val="18"/>
          <w:rtl/>
        </w:rPr>
        <w:t xml:space="preserve"> مجوف با قالب‏ها</w:t>
      </w:r>
      <w:r w:rsidRPr="00857B7F">
        <w:rPr>
          <w:rFonts w:ascii="Helvetica" w:hAnsi="Helvetica" w:hint="cs"/>
          <w:b/>
          <w:sz w:val="18"/>
          <w:rtl/>
        </w:rPr>
        <w:t>ی</w:t>
      </w:r>
      <w:r w:rsidRPr="00857B7F">
        <w:rPr>
          <w:rFonts w:ascii="Helvetica" w:hAnsi="Helvetica"/>
          <w:b/>
          <w:sz w:val="18"/>
          <w:rtl/>
        </w:rPr>
        <w:t xml:space="preserve"> پلاست</w:t>
      </w:r>
      <w:r w:rsidRPr="00857B7F">
        <w:rPr>
          <w:rFonts w:ascii="Helvetica" w:hAnsi="Helvetica" w:hint="cs"/>
          <w:b/>
          <w:sz w:val="18"/>
          <w:rtl/>
        </w:rPr>
        <w:t>ی</w:t>
      </w:r>
      <w:r w:rsidRPr="00857B7F">
        <w:rPr>
          <w:rFonts w:ascii="Helvetica" w:hAnsi="Helvetica" w:hint="eastAsia"/>
          <w:b/>
          <w:sz w:val="18"/>
          <w:rtl/>
        </w:rPr>
        <w:t>ک</w:t>
      </w:r>
      <w:r w:rsidRPr="00857B7F">
        <w:rPr>
          <w:rFonts w:ascii="Helvetica" w:hAnsi="Helvetica" w:hint="cs"/>
          <w:b/>
          <w:sz w:val="18"/>
          <w:rtl/>
        </w:rPr>
        <w:t>ی</w:t>
      </w:r>
      <w:r w:rsidRPr="00857B7F">
        <w:rPr>
          <w:rFonts w:ascii="Helvetica" w:hAnsi="Helvetica"/>
          <w:b/>
          <w:sz w:val="18"/>
          <w:rtl/>
        </w:rPr>
        <w:t xml:space="preserve"> ماندگار</w:t>
      </w:r>
      <w:r w:rsidRPr="00857B7F">
        <w:rPr>
          <w:rFonts w:ascii="Helvetica" w:hAnsi="Helvetica" w:hint="cs"/>
          <w:b/>
          <w:sz w:val="18"/>
          <w:rtl/>
        </w:rPr>
        <w:t xml:space="preserve"> با استفاده از </w:t>
      </w:r>
      <w:r w:rsidRPr="00857B7F">
        <w:rPr>
          <w:rFonts w:ascii="Helvetica" w:hAnsi="Helvetica"/>
          <w:b/>
          <w:sz w:val="18"/>
          <w:rtl/>
        </w:rPr>
        <w:t>قالب‏بند</w:t>
      </w:r>
      <w:r w:rsidRPr="00857B7F">
        <w:rPr>
          <w:rFonts w:ascii="Helvetica" w:hAnsi="Helvetica" w:hint="cs"/>
          <w:b/>
          <w:sz w:val="18"/>
          <w:rtl/>
        </w:rPr>
        <w:t>ی</w:t>
      </w:r>
      <w:r w:rsidRPr="00857B7F">
        <w:rPr>
          <w:rFonts w:ascii="Helvetica" w:hAnsi="Helvetica"/>
          <w:b/>
          <w:sz w:val="18"/>
          <w:rtl/>
        </w:rPr>
        <w:t xml:space="preserve"> فولاد</w:t>
      </w:r>
      <w:r w:rsidRPr="00857B7F">
        <w:rPr>
          <w:rFonts w:ascii="Helvetica" w:hAnsi="Helvetica" w:hint="cs"/>
          <w:b/>
          <w:sz w:val="18"/>
          <w:rtl/>
        </w:rPr>
        <w:t>ی</w:t>
      </w:r>
      <w:r w:rsidRPr="00857B7F">
        <w:rPr>
          <w:rFonts w:ascii="Helvetica" w:hAnsi="Helvetica" w:hint="eastAsia"/>
          <w:b/>
          <w:sz w:val="18"/>
          <w:rtl/>
        </w:rPr>
        <w:t>،</w:t>
      </w:r>
      <w:r w:rsidRPr="00857B7F">
        <w:rPr>
          <w:rFonts w:ascii="Helvetica" w:hAnsi="Helvetica"/>
          <w:b/>
          <w:sz w:val="18"/>
          <w:rtl/>
        </w:rPr>
        <w:t xml:space="preserve"> </w:t>
      </w:r>
      <w:r w:rsidRPr="00857B7F">
        <w:rPr>
          <w:rFonts w:ascii="Helvetica" w:hAnsi="Helvetica" w:hint="cs"/>
          <w:b/>
          <w:sz w:val="18"/>
          <w:rtl/>
        </w:rPr>
        <w:t xml:space="preserve">مطابق بند 12-1 الزامات گروه 12 فصل پنجم عمل </w:t>
      </w:r>
      <w:r w:rsidRPr="00857B7F">
        <w:rPr>
          <w:rFonts w:ascii="Helvetica" w:hAnsi="Helvetica"/>
          <w:b/>
          <w:sz w:val="18"/>
          <w:rtl/>
        </w:rPr>
        <w:t>م</w:t>
      </w:r>
      <w:r w:rsidRPr="00857B7F">
        <w:rPr>
          <w:rFonts w:ascii="Helvetica" w:hAnsi="Helvetica" w:hint="cs"/>
          <w:b/>
          <w:sz w:val="18"/>
          <w:rtl/>
        </w:rPr>
        <w:t>ی‌</w:t>
      </w:r>
      <w:r w:rsidRPr="00857B7F">
        <w:rPr>
          <w:rFonts w:ascii="Helvetica" w:hAnsi="Helvetica" w:hint="eastAsia"/>
          <w:b/>
          <w:sz w:val="18"/>
          <w:rtl/>
        </w:rPr>
        <w:t>شود</w:t>
      </w:r>
      <w:r w:rsidRPr="00857B7F">
        <w:rPr>
          <w:rFonts w:ascii="Helvetica" w:hAnsi="Helvetica"/>
          <w:b/>
          <w:sz w:val="18"/>
          <w:rtl/>
        </w:rPr>
        <w:t>.</w:t>
      </w:r>
    </w:p>
    <w:p w14:paraId="6AE4EFFC" w14:textId="77777777" w:rsidR="00EE6EB5" w:rsidRPr="00857B7F" w:rsidRDefault="00EE6EB5" w:rsidP="00EE6EB5">
      <w:pPr>
        <w:jc w:val="both"/>
        <w:rPr>
          <w:rFonts w:ascii="Calibri" w:hAnsi="Calibri"/>
          <w:color w:val="000000"/>
          <w:sz w:val="24"/>
          <w:rtl/>
        </w:rPr>
      </w:pPr>
    </w:p>
    <w:p w14:paraId="6BD795B3" w14:textId="77777777" w:rsidR="00EE6EB5" w:rsidRPr="00857B7F" w:rsidRDefault="009C5E11" w:rsidP="00EE6EB5">
      <w:pPr>
        <w:jc w:val="both"/>
        <w:rPr>
          <w:rFonts w:ascii="Helvetica" w:hAnsi="Helvetica"/>
          <w:bCs/>
          <w:sz w:val="18"/>
          <w:rtl/>
        </w:rPr>
      </w:pPr>
      <w:r w:rsidRPr="00857B7F">
        <w:rPr>
          <w:rFonts w:ascii="Helvetica" w:hAnsi="Helvetica" w:hint="cs"/>
          <w:bCs/>
          <w:sz w:val="18"/>
          <w:rtl/>
        </w:rPr>
        <w:t>الزامات گروه 7</w:t>
      </w:r>
    </w:p>
    <w:p w14:paraId="4896D74F" w14:textId="77777777" w:rsidR="00EE6EB5" w:rsidRPr="00857B7F" w:rsidRDefault="009C5E11" w:rsidP="00EE6EB5">
      <w:pPr>
        <w:jc w:val="both"/>
        <w:rPr>
          <w:rFonts w:ascii="Helvetica" w:hAnsi="Helvetica"/>
          <w:b/>
          <w:sz w:val="18"/>
          <w:rtl/>
        </w:rPr>
      </w:pPr>
      <w:r w:rsidRPr="00857B7F">
        <w:rPr>
          <w:rFonts w:ascii="Helvetica" w:hAnsi="Helvetica" w:hint="cs"/>
          <w:b/>
          <w:sz w:val="18"/>
          <w:rtl/>
        </w:rPr>
        <w:t xml:space="preserve">7-1. </w:t>
      </w:r>
      <w:r w:rsidRPr="00857B7F">
        <w:rPr>
          <w:rFonts w:ascii="Helvetica" w:hAnsi="Helvetica"/>
          <w:b/>
          <w:sz w:val="18"/>
          <w:rtl/>
        </w:rPr>
        <w:t>در صورت استفاده از قالب‏بند</w:t>
      </w:r>
      <w:r w:rsidRPr="00857B7F">
        <w:rPr>
          <w:rFonts w:ascii="Helvetica" w:hAnsi="Helvetica" w:hint="cs"/>
          <w:b/>
          <w:sz w:val="18"/>
          <w:rtl/>
        </w:rPr>
        <w:t>ی</w:t>
      </w:r>
      <w:r w:rsidRPr="00857B7F">
        <w:rPr>
          <w:rFonts w:ascii="Helvetica" w:hAnsi="Helvetica"/>
          <w:b/>
          <w:sz w:val="18"/>
          <w:rtl/>
        </w:rPr>
        <w:t xml:space="preserve"> فولاد</w:t>
      </w:r>
      <w:r w:rsidRPr="00857B7F">
        <w:rPr>
          <w:rFonts w:ascii="Helvetica" w:hAnsi="Helvetica" w:hint="cs"/>
          <w:b/>
          <w:sz w:val="18"/>
          <w:rtl/>
        </w:rPr>
        <w:t>ی</w:t>
      </w:r>
      <w:r w:rsidRPr="00857B7F">
        <w:rPr>
          <w:rFonts w:ascii="Helvetica" w:hAnsi="Helvetica"/>
          <w:b/>
          <w:sz w:val="18"/>
          <w:rtl/>
        </w:rPr>
        <w:t xml:space="preserve"> در سطح فوقان</w:t>
      </w:r>
      <w:r w:rsidRPr="00857B7F">
        <w:rPr>
          <w:rFonts w:ascii="Helvetica" w:hAnsi="Helvetica" w:hint="cs"/>
          <w:b/>
          <w:sz w:val="18"/>
          <w:rtl/>
        </w:rPr>
        <w:t>ی</w:t>
      </w:r>
      <w:r w:rsidRPr="00857B7F">
        <w:rPr>
          <w:rFonts w:ascii="Helvetica" w:hAnsi="Helvetica"/>
          <w:b/>
          <w:sz w:val="18"/>
          <w:rtl/>
        </w:rPr>
        <w:t xml:space="preserve"> قطعات ش</w:t>
      </w:r>
      <w:r w:rsidRPr="00857B7F">
        <w:rPr>
          <w:rFonts w:ascii="Helvetica" w:hAnsi="Helvetica" w:hint="cs"/>
          <w:b/>
          <w:sz w:val="18"/>
          <w:rtl/>
        </w:rPr>
        <w:t>ی</w:t>
      </w:r>
      <w:r w:rsidRPr="00857B7F">
        <w:rPr>
          <w:rFonts w:ascii="Helvetica" w:hAnsi="Helvetica" w:hint="eastAsia"/>
          <w:b/>
          <w:sz w:val="18"/>
          <w:rtl/>
        </w:rPr>
        <w:t>ب‏دار</w:t>
      </w:r>
      <w:r w:rsidRPr="00857B7F">
        <w:rPr>
          <w:rFonts w:ascii="Helvetica" w:hAnsi="Helvetica"/>
          <w:b/>
          <w:sz w:val="18"/>
          <w:rtl/>
        </w:rPr>
        <w:t xml:space="preserve"> </w:t>
      </w:r>
      <w:r w:rsidRPr="00857B7F">
        <w:rPr>
          <w:rFonts w:ascii="Helvetica" w:hAnsi="Helvetica" w:hint="cs"/>
          <w:b/>
          <w:sz w:val="18"/>
          <w:rtl/>
        </w:rPr>
        <w:t xml:space="preserve">که </w:t>
      </w:r>
      <w:r w:rsidRPr="00857B7F">
        <w:rPr>
          <w:rFonts w:ascii="Helvetica" w:hAnsi="Helvetica"/>
          <w:b/>
          <w:sz w:val="18"/>
          <w:rtl/>
        </w:rPr>
        <w:t>زاو</w:t>
      </w:r>
      <w:r w:rsidRPr="00857B7F">
        <w:rPr>
          <w:rFonts w:ascii="Helvetica" w:hAnsi="Helvetica" w:hint="cs"/>
          <w:b/>
          <w:sz w:val="18"/>
          <w:rtl/>
        </w:rPr>
        <w:t>ی</w:t>
      </w:r>
      <w:r w:rsidRPr="00857B7F">
        <w:rPr>
          <w:rFonts w:ascii="Helvetica" w:hAnsi="Helvetica" w:hint="eastAsia"/>
          <w:b/>
          <w:sz w:val="18"/>
          <w:rtl/>
        </w:rPr>
        <w:t>ه</w:t>
      </w:r>
      <w:r w:rsidRPr="00857B7F">
        <w:rPr>
          <w:rFonts w:ascii="Helvetica" w:hAnsi="Helvetica"/>
          <w:b/>
          <w:sz w:val="18"/>
          <w:rtl/>
        </w:rPr>
        <w:t xml:space="preserve"> ش</w:t>
      </w:r>
      <w:r w:rsidRPr="00857B7F">
        <w:rPr>
          <w:rFonts w:ascii="Helvetica" w:hAnsi="Helvetica" w:hint="cs"/>
          <w:b/>
          <w:sz w:val="18"/>
          <w:rtl/>
        </w:rPr>
        <w:t>ی</w:t>
      </w:r>
      <w:r w:rsidRPr="00857B7F">
        <w:rPr>
          <w:rFonts w:ascii="Helvetica" w:hAnsi="Helvetica" w:hint="eastAsia"/>
          <w:b/>
          <w:sz w:val="18"/>
          <w:rtl/>
        </w:rPr>
        <w:t>ب</w:t>
      </w:r>
      <w:r w:rsidRPr="00857B7F">
        <w:rPr>
          <w:rFonts w:ascii="Helvetica" w:hAnsi="Helvetica"/>
          <w:b/>
          <w:sz w:val="18"/>
          <w:rtl/>
        </w:rPr>
        <w:t xml:space="preserve"> نسبت به افق برابر </w:t>
      </w:r>
      <w:r w:rsidRPr="00857B7F">
        <w:rPr>
          <w:rFonts w:ascii="Helvetica" w:hAnsi="Helvetica" w:hint="cs"/>
          <w:b/>
          <w:sz w:val="18"/>
          <w:rtl/>
        </w:rPr>
        <w:t>ی</w:t>
      </w:r>
      <w:r w:rsidRPr="00857B7F">
        <w:rPr>
          <w:rFonts w:ascii="Helvetica" w:hAnsi="Helvetica" w:hint="eastAsia"/>
          <w:b/>
          <w:sz w:val="18"/>
          <w:rtl/>
        </w:rPr>
        <w:t>ا</w:t>
      </w:r>
      <w:r w:rsidRPr="00857B7F">
        <w:rPr>
          <w:rFonts w:ascii="Helvetica" w:hAnsi="Helvetica"/>
          <w:b/>
          <w:sz w:val="18"/>
          <w:rtl/>
        </w:rPr>
        <w:t xml:space="preserve"> ب</w:t>
      </w:r>
      <w:r w:rsidRPr="00857B7F">
        <w:rPr>
          <w:rFonts w:ascii="Helvetica" w:hAnsi="Helvetica" w:hint="cs"/>
          <w:b/>
          <w:sz w:val="18"/>
          <w:rtl/>
        </w:rPr>
        <w:t>ی</w:t>
      </w:r>
      <w:r w:rsidRPr="00857B7F">
        <w:rPr>
          <w:rFonts w:ascii="Helvetica" w:hAnsi="Helvetica" w:hint="eastAsia"/>
          <w:b/>
          <w:sz w:val="18"/>
          <w:rtl/>
        </w:rPr>
        <w:t>ش</w:t>
      </w:r>
      <w:r w:rsidRPr="00857B7F">
        <w:rPr>
          <w:rFonts w:ascii="Helvetica" w:hAnsi="Helvetica"/>
          <w:b/>
          <w:sz w:val="18"/>
          <w:rtl/>
        </w:rPr>
        <w:t xml:space="preserve"> از 45 درجه باشد</w:t>
      </w:r>
      <w:r w:rsidRPr="00857B7F">
        <w:rPr>
          <w:rFonts w:ascii="Helvetica" w:hAnsi="Helvetica" w:hint="cs"/>
          <w:b/>
          <w:sz w:val="18"/>
          <w:rtl/>
        </w:rPr>
        <w:t xml:space="preserve">، </w:t>
      </w:r>
      <w:r w:rsidRPr="00857B7F">
        <w:rPr>
          <w:rFonts w:ascii="Helvetica" w:hAnsi="Helvetica"/>
          <w:b/>
          <w:sz w:val="18"/>
          <w:rtl/>
        </w:rPr>
        <w:t>هز</w:t>
      </w:r>
      <w:r w:rsidRPr="00857B7F">
        <w:rPr>
          <w:rFonts w:ascii="Helvetica" w:hAnsi="Helvetica" w:hint="cs"/>
          <w:b/>
          <w:sz w:val="18"/>
          <w:rtl/>
        </w:rPr>
        <w:t>ی</w:t>
      </w:r>
      <w:r w:rsidRPr="00857B7F">
        <w:rPr>
          <w:rFonts w:ascii="Helvetica" w:hAnsi="Helvetica" w:hint="eastAsia"/>
          <w:b/>
          <w:sz w:val="18"/>
          <w:rtl/>
        </w:rPr>
        <w:t>نه</w:t>
      </w:r>
      <w:r w:rsidRPr="00857B7F">
        <w:rPr>
          <w:rFonts w:ascii="Helvetica" w:hAnsi="Helvetica" w:hint="cs"/>
          <w:b/>
          <w:sz w:val="18"/>
          <w:rtl/>
        </w:rPr>
        <w:t>‌</w:t>
      </w:r>
      <w:r w:rsidRPr="00857B7F">
        <w:rPr>
          <w:rFonts w:ascii="Helvetica" w:hAnsi="Helvetica" w:hint="eastAsia"/>
          <w:b/>
          <w:sz w:val="18"/>
          <w:rtl/>
        </w:rPr>
        <w:t>ها</w:t>
      </w:r>
      <w:r w:rsidRPr="00857B7F">
        <w:rPr>
          <w:rFonts w:ascii="Helvetica" w:hAnsi="Helvetica" w:hint="cs"/>
          <w:b/>
          <w:sz w:val="18"/>
          <w:rtl/>
        </w:rPr>
        <w:t>ی</w:t>
      </w:r>
      <w:r w:rsidRPr="00857B7F">
        <w:rPr>
          <w:rFonts w:ascii="Helvetica" w:hAnsi="Helvetica"/>
          <w:b/>
          <w:sz w:val="18"/>
          <w:rtl/>
        </w:rPr>
        <w:t xml:space="preserve"> مربوط از رد</w:t>
      </w:r>
      <w:r w:rsidRPr="00857B7F">
        <w:rPr>
          <w:rFonts w:ascii="Helvetica" w:hAnsi="Helvetica" w:hint="cs"/>
          <w:b/>
          <w:sz w:val="18"/>
          <w:rtl/>
        </w:rPr>
        <w:t>ی</w:t>
      </w:r>
      <w:r w:rsidRPr="00857B7F">
        <w:rPr>
          <w:rFonts w:ascii="Helvetica" w:hAnsi="Helvetica" w:hint="eastAsia"/>
          <w:b/>
          <w:sz w:val="18"/>
          <w:rtl/>
        </w:rPr>
        <w:t>ف</w:t>
      </w:r>
      <w:r w:rsidRPr="00857B7F">
        <w:rPr>
          <w:rFonts w:ascii="Helvetica" w:hAnsi="Helvetica"/>
          <w:b/>
          <w:sz w:val="18"/>
          <w:rtl/>
        </w:rPr>
        <w:t xml:space="preserve"> 060702 </w:t>
      </w:r>
      <w:r w:rsidRPr="00857B7F">
        <w:rPr>
          <w:rFonts w:ascii="Calibri" w:hAnsi="Calibri" w:hint="cs"/>
          <w:color w:val="000000"/>
          <w:sz w:val="24"/>
          <w:rtl/>
        </w:rPr>
        <w:t>منظور</w:t>
      </w:r>
      <w:r w:rsidRPr="00857B7F">
        <w:rPr>
          <w:rFonts w:ascii="Calibri" w:hAnsi="Calibri"/>
          <w:color w:val="000000"/>
          <w:sz w:val="24"/>
          <w:rtl/>
        </w:rPr>
        <w:t xml:space="preserve"> </w:t>
      </w:r>
      <w:r w:rsidRPr="00857B7F">
        <w:rPr>
          <w:rFonts w:ascii="Helvetica" w:hAnsi="Helvetica"/>
          <w:b/>
          <w:sz w:val="18"/>
          <w:rtl/>
        </w:rPr>
        <w:t>م</w:t>
      </w:r>
      <w:r w:rsidRPr="00857B7F">
        <w:rPr>
          <w:rFonts w:ascii="Helvetica" w:hAnsi="Helvetica" w:hint="cs"/>
          <w:b/>
          <w:sz w:val="18"/>
          <w:rtl/>
        </w:rPr>
        <w:t>ی‏</w:t>
      </w:r>
      <w:r w:rsidRPr="00857B7F">
        <w:rPr>
          <w:rFonts w:ascii="Helvetica" w:hAnsi="Helvetica" w:hint="eastAsia"/>
          <w:b/>
          <w:sz w:val="18"/>
          <w:rtl/>
        </w:rPr>
        <w:t>شود</w:t>
      </w:r>
      <w:r w:rsidRPr="00857B7F">
        <w:rPr>
          <w:rFonts w:ascii="Helvetica" w:hAnsi="Helvetica"/>
          <w:b/>
          <w:sz w:val="18"/>
          <w:rtl/>
        </w:rPr>
        <w:t>.</w:t>
      </w:r>
      <w:r w:rsidRPr="00857B7F">
        <w:rPr>
          <w:rFonts w:ascii="Helvetica" w:hAnsi="Helvetica" w:hint="cs"/>
          <w:b/>
          <w:sz w:val="18"/>
          <w:rtl/>
        </w:rPr>
        <w:t xml:space="preserve"> همچنین </w:t>
      </w:r>
      <w:r w:rsidRPr="00857B7F">
        <w:rPr>
          <w:rFonts w:ascii="Helvetica" w:hAnsi="Helvetica"/>
          <w:b/>
          <w:sz w:val="18"/>
          <w:rtl/>
        </w:rPr>
        <w:t>برا</w:t>
      </w:r>
      <w:r w:rsidRPr="00857B7F">
        <w:rPr>
          <w:rFonts w:ascii="Helvetica" w:hAnsi="Helvetica" w:hint="cs"/>
          <w:b/>
          <w:sz w:val="18"/>
          <w:rtl/>
        </w:rPr>
        <w:t>ی</w:t>
      </w:r>
      <w:r w:rsidRPr="00857B7F">
        <w:rPr>
          <w:rFonts w:ascii="Helvetica" w:hAnsi="Helvetica"/>
          <w:b/>
          <w:sz w:val="18"/>
          <w:rtl/>
        </w:rPr>
        <w:t xml:space="preserve"> زوا</w:t>
      </w:r>
      <w:r w:rsidRPr="00857B7F">
        <w:rPr>
          <w:rFonts w:ascii="Helvetica" w:hAnsi="Helvetica" w:hint="cs"/>
          <w:b/>
          <w:sz w:val="18"/>
          <w:rtl/>
        </w:rPr>
        <w:t>ی</w:t>
      </w:r>
      <w:r w:rsidRPr="00857B7F">
        <w:rPr>
          <w:rFonts w:ascii="Helvetica" w:hAnsi="Helvetica" w:hint="eastAsia"/>
          <w:b/>
          <w:sz w:val="18"/>
          <w:rtl/>
        </w:rPr>
        <w:t>ا</w:t>
      </w:r>
      <w:r w:rsidRPr="00857B7F">
        <w:rPr>
          <w:rFonts w:ascii="Helvetica" w:hAnsi="Helvetica" w:hint="cs"/>
          <w:b/>
          <w:sz w:val="18"/>
          <w:rtl/>
        </w:rPr>
        <w:t>ی</w:t>
      </w:r>
      <w:r w:rsidRPr="00857B7F">
        <w:rPr>
          <w:rFonts w:ascii="Helvetica" w:hAnsi="Helvetica"/>
          <w:b/>
          <w:sz w:val="18"/>
          <w:rtl/>
        </w:rPr>
        <w:t xml:space="preserve"> ش</w:t>
      </w:r>
      <w:r w:rsidRPr="00857B7F">
        <w:rPr>
          <w:rFonts w:ascii="Helvetica" w:hAnsi="Helvetica" w:hint="cs"/>
          <w:b/>
          <w:sz w:val="18"/>
          <w:rtl/>
        </w:rPr>
        <w:t>ی</w:t>
      </w:r>
      <w:r w:rsidRPr="00857B7F">
        <w:rPr>
          <w:rFonts w:ascii="Helvetica" w:hAnsi="Helvetica" w:hint="eastAsia"/>
          <w:b/>
          <w:sz w:val="18"/>
          <w:rtl/>
        </w:rPr>
        <w:t>ب</w:t>
      </w:r>
      <w:r w:rsidRPr="00857B7F">
        <w:rPr>
          <w:rFonts w:ascii="Helvetica" w:hAnsi="Helvetica"/>
          <w:b/>
          <w:sz w:val="18"/>
          <w:rtl/>
        </w:rPr>
        <w:t xml:space="preserve"> کمتر از 45 درجه، براساس مشخصات فن</w:t>
      </w:r>
      <w:r w:rsidRPr="00857B7F">
        <w:rPr>
          <w:rFonts w:ascii="Helvetica" w:hAnsi="Helvetica" w:hint="cs"/>
          <w:b/>
          <w:sz w:val="18"/>
          <w:rtl/>
        </w:rPr>
        <w:t>ی</w:t>
      </w:r>
      <w:r w:rsidRPr="00857B7F">
        <w:rPr>
          <w:rFonts w:ascii="Helvetica" w:hAnsi="Helvetica"/>
          <w:b/>
          <w:sz w:val="18"/>
          <w:rtl/>
        </w:rPr>
        <w:t xml:space="preserve"> </w:t>
      </w:r>
      <w:r w:rsidRPr="00857B7F">
        <w:rPr>
          <w:rFonts w:ascii="Helvetica" w:hAnsi="Helvetica" w:hint="cs"/>
          <w:b/>
          <w:sz w:val="18"/>
          <w:rtl/>
        </w:rPr>
        <w:t>ی</w:t>
      </w:r>
      <w:r w:rsidRPr="00857B7F">
        <w:rPr>
          <w:rFonts w:ascii="Helvetica" w:hAnsi="Helvetica" w:hint="eastAsia"/>
          <w:b/>
          <w:sz w:val="18"/>
          <w:rtl/>
        </w:rPr>
        <w:t>ا</w:t>
      </w:r>
      <w:r w:rsidRPr="00857B7F">
        <w:rPr>
          <w:rFonts w:ascii="Helvetica" w:hAnsi="Helvetica"/>
          <w:b/>
          <w:sz w:val="18"/>
          <w:rtl/>
        </w:rPr>
        <w:t xml:space="preserve"> </w:t>
      </w:r>
      <w:r w:rsidRPr="00857B7F">
        <w:rPr>
          <w:rFonts w:ascii="Helvetica" w:hAnsi="Helvetica" w:hint="cs"/>
          <w:b/>
          <w:sz w:val="18"/>
          <w:rtl/>
        </w:rPr>
        <w:t>دستورکار، مبنی بر</w:t>
      </w:r>
      <w:r w:rsidRPr="00857B7F">
        <w:rPr>
          <w:rFonts w:ascii="Helvetica" w:hAnsi="Helvetica"/>
          <w:b/>
          <w:sz w:val="18"/>
          <w:rtl/>
        </w:rPr>
        <w:t xml:space="preserve"> اجرا</w:t>
      </w:r>
      <w:r w:rsidRPr="00857B7F">
        <w:rPr>
          <w:rFonts w:ascii="Helvetica" w:hAnsi="Helvetica" w:hint="cs"/>
          <w:b/>
          <w:sz w:val="18"/>
          <w:rtl/>
        </w:rPr>
        <w:t>ی</w:t>
      </w:r>
      <w:r w:rsidRPr="00857B7F">
        <w:rPr>
          <w:rFonts w:ascii="Helvetica" w:hAnsi="Helvetica"/>
          <w:b/>
          <w:sz w:val="18"/>
          <w:rtl/>
        </w:rPr>
        <w:t xml:space="preserve"> قالب فولاد</w:t>
      </w:r>
      <w:r w:rsidRPr="00857B7F">
        <w:rPr>
          <w:rFonts w:ascii="Helvetica" w:hAnsi="Helvetica" w:hint="cs"/>
          <w:b/>
          <w:sz w:val="18"/>
          <w:rtl/>
        </w:rPr>
        <w:t>ی</w:t>
      </w:r>
      <w:r w:rsidRPr="00857B7F">
        <w:rPr>
          <w:rFonts w:ascii="Helvetica" w:hAnsi="Helvetica"/>
          <w:b/>
          <w:sz w:val="18"/>
          <w:rtl/>
        </w:rPr>
        <w:t xml:space="preserve"> در سطح فوقان</w:t>
      </w:r>
      <w:r w:rsidRPr="00857B7F">
        <w:rPr>
          <w:rFonts w:ascii="Helvetica" w:hAnsi="Helvetica" w:hint="cs"/>
          <w:b/>
          <w:sz w:val="18"/>
          <w:rtl/>
        </w:rPr>
        <w:t>ی</w:t>
      </w:r>
      <w:r w:rsidRPr="00857B7F">
        <w:rPr>
          <w:rFonts w:ascii="Helvetica" w:hAnsi="Helvetica"/>
          <w:b/>
          <w:sz w:val="18"/>
          <w:rtl/>
        </w:rPr>
        <w:t xml:space="preserve"> سطوح ش</w:t>
      </w:r>
      <w:r w:rsidRPr="00857B7F">
        <w:rPr>
          <w:rFonts w:ascii="Helvetica" w:hAnsi="Helvetica" w:hint="cs"/>
          <w:b/>
          <w:sz w:val="18"/>
          <w:rtl/>
        </w:rPr>
        <w:t>ی</w:t>
      </w:r>
      <w:r w:rsidRPr="00857B7F">
        <w:rPr>
          <w:rFonts w:ascii="Helvetica" w:hAnsi="Helvetica" w:hint="eastAsia"/>
          <w:b/>
          <w:sz w:val="18"/>
          <w:rtl/>
        </w:rPr>
        <w:t>ب‏دار،</w:t>
      </w:r>
      <w:r w:rsidRPr="00857B7F">
        <w:rPr>
          <w:rFonts w:ascii="Helvetica" w:hAnsi="Helvetica" w:hint="cs"/>
          <w:b/>
          <w:sz w:val="18"/>
          <w:rtl/>
        </w:rPr>
        <w:t xml:space="preserve"> هزینه مربوط مطابق شرایط فوق </w:t>
      </w:r>
      <w:r w:rsidRPr="00857B7F">
        <w:rPr>
          <w:rFonts w:ascii="Calibri" w:hAnsi="Calibri" w:hint="cs"/>
          <w:color w:val="000000"/>
          <w:sz w:val="24"/>
          <w:rtl/>
        </w:rPr>
        <w:t>منظور</w:t>
      </w:r>
      <w:r w:rsidRPr="00857B7F">
        <w:rPr>
          <w:rFonts w:ascii="Calibri" w:hAnsi="Calibri"/>
          <w:color w:val="000000"/>
          <w:sz w:val="24"/>
          <w:rtl/>
        </w:rPr>
        <w:t xml:space="preserve"> </w:t>
      </w:r>
      <w:r w:rsidRPr="00857B7F">
        <w:rPr>
          <w:rFonts w:ascii="Helvetica" w:hAnsi="Helvetica" w:hint="cs"/>
          <w:b/>
          <w:sz w:val="18"/>
          <w:rtl/>
        </w:rPr>
        <w:t>می‏گردد.</w:t>
      </w:r>
    </w:p>
    <w:p w14:paraId="5DCEBF19" w14:textId="77777777" w:rsidR="00EE6EB5" w:rsidRPr="00857B7F" w:rsidRDefault="00EE6EB5" w:rsidP="00EE6EB5">
      <w:pPr>
        <w:jc w:val="both"/>
        <w:rPr>
          <w:rFonts w:ascii="Helvetica" w:hAnsi="Helvetica"/>
          <w:b/>
          <w:sz w:val="18"/>
          <w:rtl/>
        </w:rPr>
      </w:pPr>
    </w:p>
    <w:p w14:paraId="5F861445" w14:textId="77777777" w:rsidR="00EE6EB5" w:rsidRPr="00857B7F" w:rsidRDefault="009C5E11" w:rsidP="00EE6EB5">
      <w:pPr>
        <w:jc w:val="both"/>
        <w:rPr>
          <w:rFonts w:ascii="Helvetica" w:hAnsi="Helvetica"/>
          <w:bCs/>
          <w:sz w:val="18"/>
          <w:rtl/>
        </w:rPr>
      </w:pPr>
      <w:r w:rsidRPr="00857B7F">
        <w:rPr>
          <w:rFonts w:ascii="Helvetica" w:hAnsi="Helvetica" w:hint="cs"/>
          <w:bCs/>
          <w:sz w:val="18"/>
          <w:rtl/>
        </w:rPr>
        <w:t>الزامات گروه 8</w:t>
      </w:r>
    </w:p>
    <w:p w14:paraId="35C49460" w14:textId="77777777" w:rsidR="00EE6EB5" w:rsidRPr="00857B7F" w:rsidRDefault="009C5E11" w:rsidP="00EE6EB5">
      <w:pPr>
        <w:jc w:val="both"/>
        <w:rPr>
          <w:rFonts w:ascii="Helvetica" w:hAnsi="Helvetica"/>
          <w:b/>
          <w:color w:val="000000"/>
          <w:sz w:val="18"/>
          <w:rtl/>
        </w:rPr>
      </w:pPr>
      <w:r w:rsidRPr="00857B7F">
        <w:rPr>
          <w:rFonts w:ascii="Helvetica" w:hAnsi="Helvetica" w:hint="cs"/>
          <w:b/>
          <w:color w:val="000000"/>
          <w:sz w:val="18"/>
          <w:rtl/>
        </w:rPr>
        <w:t>8</w:t>
      </w:r>
      <w:r w:rsidRPr="00857B7F">
        <w:rPr>
          <w:rFonts w:ascii="Helvetica" w:hAnsi="Helvetica"/>
          <w:b/>
          <w:color w:val="000000"/>
          <w:sz w:val="18"/>
          <w:rtl/>
        </w:rPr>
        <w:t>-1. منظور از</w:t>
      </w:r>
      <w:r w:rsidRPr="00857B7F">
        <w:rPr>
          <w:rFonts w:ascii="Helvetica" w:hAnsi="Helvetica" w:hint="cs"/>
          <w:b/>
          <w:color w:val="000000"/>
          <w:sz w:val="18"/>
          <w:rtl/>
        </w:rPr>
        <w:t xml:space="preserve"> </w:t>
      </w:r>
      <w:r w:rsidRPr="00857B7F">
        <w:rPr>
          <w:rFonts w:ascii="Helvetica" w:hAnsi="Helvetica"/>
          <w:b/>
          <w:color w:val="000000"/>
          <w:sz w:val="18"/>
          <w:rtl/>
        </w:rPr>
        <w:t>بتن نما</w:t>
      </w:r>
      <w:r w:rsidRPr="00857B7F">
        <w:rPr>
          <w:rFonts w:ascii="Helvetica" w:hAnsi="Helvetica" w:hint="cs"/>
          <w:b/>
          <w:color w:val="000000"/>
          <w:sz w:val="18"/>
          <w:rtl/>
        </w:rPr>
        <w:t>ی</w:t>
      </w:r>
      <w:r w:rsidRPr="00857B7F">
        <w:rPr>
          <w:rFonts w:ascii="Helvetica" w:hAnsi="Helvetica" w:hint="eastAsia"/>
          <w:b/>
          <w:color w:val="000000"/>
          <w:sz w:val="18"/>
          <w:rtl/>
        </w:rPr>
        <w:t>ان</w:t>
      </w:r>
      <w:r w:rsidRPr="00857B7F">
        <w:rPr>
          <w:rFonts w:ascii="Helvetica" w:hAnsi="Helvetica"/>
          <w:b/>
          <w:color w:val="000000"/>
          <w:sz w:val="18"/>
          <w:rtl/>
        </w:rPr>
        <w:t xml:space="preserve"> در رد</w:t>
      </w:r>
      <w:r w:rsidRPr="00857B7F">
        <w:rPr>
          <w:rFonts w:ascii="Helvetica" w:hAnsi="Helvetica" w:hint="cs"/>
          <w:b/>
          <w:color w:val="000000"/>
          <w:sz w:val="18"/>
          <w:rtl/>
        </w:rPr>
        <w:t>ی</w:t>
      </w:r>
      <w:r w:rsidRPr="00857B7F">
        <w:rPr>
          <w:rFonts w:ascii="Helvetica" w:hAnsi="Helvetica" w:hint="eastAsia"/>
          <w:b/>
          <w:color w:val="000000"/>
          <w:sz w:val="18"/>
          <w:rtl/>
        </w:rPr>
        <w:t>ف</w:t>
      </w:r>
      <w:r w:rsidRPr="00857B7F">
        <w:rPr>
          <w:rFonts w:ascii="Helvetica" w:hAnsi="Helvetica"/>
          <w:b/>
          <w:color w:val="000000"/>
          <w:sz w:val="18"/>
          <w:rtl/>
        </w:rPr>
        <w:t xml:space="preserve"> 060807</w:t>
      </w:r>
      <w:r w:rsidRPr="00857B7F">
        <w:rPr>
          <w:rFonts w:ascii="Helvetica" w:hAnsi="Helvetica" w:hint="cs"/>
          <w:b/>
          <w:color w:val="000000"/>
          <w:sz w:val="18"/>
          <w:rtl/>
        </w:rPr>
        <w:t>،</w:t>
      </w:r>
      <w:r w:rsidRPr="00857B7F">
        <w:rPr>
          <w:rFonts w:ascii="Helvetica" w:hAnsi="Helvetica"/>
          <w:b/>
          <w:color w:val="000000"/>
          <w:sz w:val="18"/>
          <w:rtl/>
        </w:rPr>
        <w:t xml:space="preserve"> </w:t>
      </w:r>
      <w:r w:rsidRPr="00857B7F">
        <w:rPr>
          <w:rFonts w:ascii="Helvetica" w:hAnsi="Helvetica" w:hint="cs"/>
          <w:b/>
          <w:color w:val="000000"/>
          <w:sz w:val="18"/>
          <w:rtl/>
        </w:rPr>
        <w:t xml:space="preserve">سطح تمام شده </w:t>
      </w:r>
      <w:r w:rsidRPr="00857B7F">
        <w:rPr>
          <w:rFonts w:ascii="Helvetica" w:hAnsi="Helvetica"/>
          <w:b/>
          <w:color w:val="000000"/>
          <w:sz w:val="18"/>
          <w:rtl/>
        </w:rPr>
        <w:t>بتن</w:t>
      </w:r>
      <w:r w:rsidRPr="00857B7F">
        <w:rPr>
          <w:rFonts w:ascii="Helvetica" w:hAnsi="Helvetica" w:hint="cs"/>
          <w:b/>
          <w:color w:val="000000"/>
          <w:sz w:val="18"/>
          <w:rtl/>
        </w:rPr>
        <w:t>ی</w:t>
      </w:r>
      <w:r w:rsidRPr="00857B7F">
        <w:rPr>
          <w:rFonts w:ascii="Helvetica" w:hAnsi="Helvetica"/>
          <w:b/>
          <w:color w:val="000000"/>
          <w:sz w:val="18"/>
          <w:rtl/>
        </w:rPr>
        <w:t xml:space="preserve"> است که،</w:t>
      </w:r>
      <w:r w:rsidRPr="00857B7F">
        <w:rPr>
          <w:rFonts w:ascii="Helvetica" w:hAnsi="Helvetica" w:hint="cs"/>
          <w:b/>
          <w:color w:val="000000"/>
          <w:sz w:val="18"/>
          <w:rtl/>
        </w:rPr>
        <w:t xml:space="preserve"> نمای آن </w:t>
      </w:r>
      <w:r w:rsidRPr="00857B7F">
        <w:rPr>
          <w:rFonts w:ascii="Helvetica" w:hAnsi="Helvetica"/>
          <w:b/>
          <w:color w:val="000000"/>
          <w:sz w:val="18"/>
          <w:rtl/>
        </w:rPr>
        <w:t>اهم</w:t>
      </w:r>
      <w:r w:rsidRPr="00857B7F">
        <w:rPr>
          <w:rFonts w:ascii="Helvetica" w:hAnsi="Helvetica" w:hint="cs"/>
          <w:b/>
          <w:color w:val="000000"/>
          <w:sz w:val="18"/>
          <w:rtl/>
        </w:rPr>
        <w:t>ی</w:t>
      </w:r>
      <w:r w:rsidRPr="00857B7F">
        <w:rPr>
          <w:rFonts w:ascii="Helvetica" w:hAnsi="Helvetica" w:hint="eastAsia"/>
          <w:b/>
          <w:color w:val="000000"/>
          <w:sz w:val="18"/>
          <w:rtl/>
        </w:rPr>
        <w:t>ت</w:t>
      </w:r>
      <w:r w:rsidRPr="00857B7F">
        <w:rPr>
          <w:rFonts w:ascii="Helvetica" w:hAnsi="Helvetica"/>
          <w:b/>
          <w:color w:val="000000"/>
          <w:sz w:val="18"/>
          <w:rtl/>
        </w:rPr>
        <w:t xml:space="preserve"> خاص داشته و </w:t>
      </w:r>
      <w:r w:rsidRPr="00857B7F">
        <w:rPr>
          <w:rFonts w:ascii="Helvetica" w:hAnsi="Helvetica" w:hint="cs"/>
          <w:b/>
          <w:color w:val="000000"/>
          <w:sz w:val="18"/>
          <w:rtl/>
        </w:rPr>
        <w:t>ی</w:t>
      </w:r>
      <w:r w:rsidRPr="00857B7F">
        <w:rPr>
          <w:rFonts w:ascii="Helvetica" w:hAnsi="Helvetica" w:hint="eastAsia"/>
          <w:b/>
          <w:color w:val="000000"/>
          <w:sz w:val="18"/>
          <w:rtl/>
        </w:rPr>
        <w:t>ا</w:t>
      </w:r>
      <w:r w:rsidRPr="00857B7F">
        <w:rPr>
          <w:rFonts w:ascii="Helvetica" w:hAnsi="Helvetica"/>
          <w:b/>
          <w:color w:val="000000"/>
          <w:sz w:val="18"/>
          <w:rtl/>
        </w:rPr>
        <w:t xml:space="preserve"> صاف</w:t>
      </w:r>
      <w:r w:rsidRPr="00857B7F">
        <w:rPr>
          <w:rFonts w:ascii="Helvetica" w:hAnsi="Helvetica" w:hint="cs"/>
          <w:b/>
          <w:color w:val="000000"/>
          <w:sz w:val="18"/>
          <w:rtl/>
        </w:rPr>
        <w:t>ی</w:t>
      </w:r>
      <w:r w:rsidRPr="00857B7F">
        <w:rPr>
          <w:rFonts w:ascii="Helvetica" w:hAnsi="Helvetica"/>
          <w:b/>
          <w:color w:val="000000"/>
          <w:sz w:val="18"/>
          <w:rtl/>
        </w:rPr>
        <w:t xml:space="preserve"> سطح آن از </w:t>
      </w:r>
      <w:r w:rsidRPr="00857B7F">
        <w:rPr>
          <w:rFonts w:ascii="Helvetica" w:hAnsi="Helvetica" w:hint="cs"/>
          <w:b/>
          <w:color w:val="000000"/>
          <w:sz w:val="18"/>
          <w:rtl/>
        </w:rPr>
        <w:t>لحاظ کاربری دارای اهمیت باشد</w:t>
      </w:r>
      <w:r w:rsidRPr="00857B7F">
        <w:rPr>
          <w:rFonts w:ascii="Helvetica" w:hAnsi="Helvetica"/>
          <w:b/>
          <w:color w:val="000000"/>
          <w:sz w:val="18"/>
          <w:rtl/>
        </w:rPr>
        <w:t>. برا</w:t>
      </w:r>
      <w:r w:rsidRPr="00857B7F">
        <w:rPr>
          <w:rFonts w:ascii="Helvetica" w:hAnsi="Helvetica" w:hint="cs"/>
          <w:b/>
          <w:color w:val="000000"/>
          <w:sz w:val="18"/>
          <w:rtl/>
        </w:rPr>
        <w:t>ی</w:t>
      </w:r>
      <w:r w:rsidRPr="00857B7F">
        <w:rPr>
          <w:rFonts w:ascii="Helvetica" w:hAnsi="Helvetica"/>
          <w:b/>
          <w:color w:val="000000"/>
          <w:sz w:val="18"/>
          <w:rtl/>
        </w:rPr>
        <w:t xml:space="preserve"> دست‏</w:t>
      </w:r>
      <w:r w:rsidRPr="00857B7F">
        <w:rPr>
          <w:rFonts w:ascii="Helvetica" w:hAnsi="Helvetica" w:hint="cs"/>
          <w:b/>
          <w:color w:val="000000"/>
          <w:sz w:val="18"/>
          <w:rtl/>
        </w:rPr>
        <w:t>ی</w:t>
      </w:r>
      <w:r w:rsidRPr="00857B7F">
        <w:rPr>
          <w:rFonts w:ascii="Helvetica" w:hAnsi="Helvetica" w:hint="eastAsia"/>
          <w:b/>
          <w:color w:val="000000"/>
          <w:sz w:val="18"/>
          <w:rtl/>
        </w:rPr>
        <w:t>اب</w:t>
      </w:r>
      <w:r w:rsidRPr="00857B7F">
        <w:rPr>
          <w:rFonts w:ascii="Helvetica" w:hAnsi="Helvetica" w:hint="cs"/>
          <w:b/>
          <w:color w:val="000000"/>
          <w:sz w:val="18"/>
          <w:rtl/>
        </w:rPr>
        <w:t>ی</w:t>
      </w:r>
      <w:r w:rsidRPr="00857B7F">
        <w:rPr>
          <w:rFonts w:ascii="Helvetica" w:hAnsi="Helvetica"/>
          <w:b/>
          <w:color w:val="000000"/>
          <w:sz w:val="18"/>
          <w:rtl/>
        </w:rPr>
        <w:t xml:space="preserve"> به ا</w:t>
      </w:r>
      <w:r w:rsidRPr="00857B7F">
        <w:rPr>
          <w:rFonts w:ascii="Helvetica" w:hAnsi="Helvetica" w:hint="cs"/>
          <w:b/>
          <w:color w:val="000000"/>
          <w:sz w:val="18"/>
          <w:rtl/>
        </w:rPr>
        <w:t>ی</w:t>
      </w:r>
      <w:r w:rsidRPr="00857B7F">
        <w:rPr>
          <w:rFonts w:ascii="Helvetica" w:hAnsi="Helvetica" w:hint="eastAsia"/>
          <w:b/>
          <w:color w:val="000000"/>
          <w:sz w:val="18"/>
          <w:rtl/>
        </w:rPr>
        <w:t>ن</w:t>
      </w:r>
      <w:r w:rsidRPr="00857B7F">
        <w:rPr>
          <w:rFonts w:ascii="Helvetica" w:hAnsi="Helvetica"/>
          <w:b/>
          <w:color w:val="000000"/>
          <w:sz w:val="18"/>
          <w:rtl/>
        </w:rPr>
        <w:t xml:space="preserve"> </w:t>
      </w:r>
      <w:r w:rsidRPr="00857B7F">
        <w:rPr>
          <w:rFonts w:ascii="Helvetica" w:hAnsi="Helvetica" w:hint="cs"/>
          <w:b/>
          <w:color w:val="000000"/>
          <w:sz w:val="18"/>
          <w:rtl/>
          <w:lang w:bidi="fa-IR"/>
        </w:rPr>
        <w:t>درجه</w:t>
      </w:r>
      <w:r w:rsidRPr="00857B7F">
        <w:rPr>
          <w:rFonts w:ascii="Helvetica" w:hAnsi="Helvetica"/>
          <w:b/>
          <w:color w:val="000000"/>
          <w:sz w:val="18"/>
          <w:rtl/>
        </w:rPr>
        <w:t xml:space="preserve"> از ک</w:t>
      </w:r>
      <w:r w:rsidRPr="00857B7F">
        <w:rPr>
          <w:rFonts w:ascii="Helvetica" w:hAnsi="Helvetica" w:hint="cs"/>
          <w:b/>
          <w:color w:val="000000"/>
          <w:sz w:val="18"/>
          <w:rtl/>
        </w:rPr>
        <w:t>ی</w:t>
      </w:r>
      <w:r w:rsidRPr="00857B7F">
        <w:rPr>
          <w:rFonts w:ascii="Helvetica" w:hAnsi="Helvetica" w:hint="eastAsia"/>
          <w:b/>
          <w:color w:val="000000"/>
          <w:sz w:val="18"/>
          <w:rtl/>
        </w:rPr>
        <w:t>ف</w:t>
      </w:r>
      <w:r w:rsidRPr="00857B7F">
        <w:rPr>
          <w:rFonts w:ascii="Helvetica" w:hAnsi="Helvetica" w:hint="cs"/>
          <w:b/>
          <w:color w:val="000000"/>
          <w:sz w:val="18"/>
          <w:rtl/>
        </w:rPr>
        <w:t>ی</w:t>
      </w:r>
      <w:r w:rsidRPr="00857B7F">
        <w:rPr>
          <w:rFonts w:ascii="Helvetica" w:hAnsi="Helvetica" w:hint="eastAsia"/>
          <w:b/>
          <w:color w:val="000000"/>
          <w:sz w:val="18"/>
          <w:rtl/>
        </w:rPr>
        <w:t>ت،</w:t>
      </w:r>
      <w:r w:rsidRPr="00857B7F">
        <w:rPr>
          <w:rFonts w:ascii="Helvetica" w:hAnsi="Helvetica"/>
          <w:b/>
          <w:color w:val="000000"/>
          <w:sz w:val="18"/>
          <w:rtl/>
        </w:rPr>
        <w:t xml:space="preserve"> با</w:t>
      </w:r>
      <w:r w:rsidRPr="00857B7F">
        <w:rPr>
          <w:rFonts w:ascii="Helvetica" w:hAnsi="Helvetica" w:hint="cs"/>
          <w:b/>
          <w:color w:val="000000"/>
          <w:sz w:val="18"/>
          <w:rtl/>
        </w:rPr>
        <w:t>ی</w:t>
      </w:r>
      <w:r w:rsidRPr="00857B7F">
        <w:rPr>
          <w:rFonts w:ascii="Helvetica" w:hAnsi="Helvetica" w:hint="eastAsia"/>
          <w:b/>
          <w:color w:val="000000"/>
          <w:sz w:val="18"/>
          <w:rtl/>
        </w:rPr>
        <w:t>د</w:t>
      </w:r>
      <w:r w:rsidRPr="00857B7F">
        <w:rPr>
          <w:rFonts w:ascii="Helvetica" w:hAnsi="Helvetica"/>
          <w:b/>
          <w:color w:val="000000"/>
          <w:sz w:val="18"/>
          <w:rtl/>
        </w:rPr>
        <w:t xml:space="preserve"> رو</w:t>
      </w:r>
      <w:r w:rsidRPr="00857B7F">
        <w:rPr>
          <w:rFonts w:ascii="Helvetica" w:hAnsi="Helvetica" w:hint="cs"/>
          <w:b/>
          <w:color w:val="000000"/>
          <w:sz w:val="18"/>
          <w:rtl/>
        </w:rPr>
        <w:t>ی</w:t>
      </w:r>
      <w:r w:rsidRPr="00857B7F">
        <w:rPr>
          <w:rFonts w:ascii="Helvetica" w:hAnsi="Helvetica" w:hint="eastAsia"/>
          <w:b/>
          <w:color w:val="000000"/>
          <w:sz w:val="18"/>
          <w:rtl/>
        </w:rPr>
        <w:t>ه</w:t>
      </w:r>
      <w:r w:rsidRPr="00857B7F">
        <w:rPr>
          <w:rFonts w:ascii="Helvetica" w:hAnsi="Helvetica"/>
          <w:b/>
          <w:color w:val="000000"/>
          <w:sz w:val="18"/>
          <w:rtl/>
        </w:rPr>
        <w:t xml:space="preserve"> قالب از تخته چند لا</w:t>
      </w:r>
      <w:r w:rsidRPr="00857B7F">
        <w:rPr>
          <w:rFonts w:ascii="Helvetica" w:hAnsi="Helvetica" w:hint="cs"/>
          <w:b/>
          <w:color w:val="000000"/>
          <w:sz w:val="18"/>
          <w:rtl/>
        </w:rPr>
        <w:t>ی</w:t>
      </w:r>
      <w:r w:rsidRPr="00857B7F">
        <w:rPr>
          <w:rFonts w:ascii="Helvetica" w:hAnsi="Helvetica" w:hint="eastAsia"/>
          <w:b/>
          <w:color w:val="000000"/>
          <w:sz w:val="18"/>
          <w:rtl/>
        </w:rPr>
        <w:t>ه</w:t>
      </w:r>
      <w:r w:rsidRPr="00857B7F">
        <w:rPr>
          <w:rFonts w:ascii="Helvetica" w:hAnsi="Helvetica"/>
          <w:b/>
          <w:color w:val="000000"/>
          <w:sz w:val="18"/>
          <w:rtl/>
        </w:rPr>
        <w:t>، پلاست</w:t>
      </w:r>
      <w:r w:rsidRPr="00857B7F">
        <w:rPr>
          <w:rFonts w:ascii="Helvetica" w:hAnsi="Helvetica" w:hint="cs"/>
          <w:b/>
          <w:color w:val="000000"/>
          <w:sz w:val="18"/>
          <w:rtl/>
        </w:rPr>
        <w:t>ی</w:t>
      </w:r>
      <w:r w:rsidRPr="00857B7F">
        <w:rPr>
          <w:rFonts w:ascii="Helvetica" w:hAnsi="Helvetica" w:hint="eastAsia"/>
          <w:b/>
          <w:color w:val="000000"/>
          <w:sz w:val="18"/>
          <w:rtl/>
        </w:rPr>
        <w:t>ک،</w:t>
      </w:r>
      <w:r w:rsidRPr="00857B7F">
        <w:rPr>
          <w:rFonts w:ascii="Helvetica" w:hAnsi="Helvetica"/>
          <w:b/>
          <w:color w:val="000000"/>
          <w:sz w:val="18"/>
          <w:rtl/>
        </w:rPr>
        <w:t xml:space="preserve"> فولاد و مانند آن باشد. </w:t>
      </w:r>
      <w:r w:rsidRPr="00857B7F">
        <w:rPr>
          <w:rFonts w:ascii="Helvetica" w:hAnsi="Helvetica" w:hint="cs"/>
          <w:b/>
          <w:color w:val="000000"/>
          <w:sz w:val="18"/>
          <w:rtl/>
        </w:rPr>
        <w:t xml:space="preserve">چیدمان </w:t>
      </w:r>
      <w:r w:rsidRPr="00857B7F">
        <w:rPr>
          <w:rFonts w:ascii="Helvetica" w:hAnsi="Helvetica"/>
          <w:b/>
          <w:color w:val="000000"/>
          <w:sz w:val="18"/>
          <w:rtl/>
        </w:rPr>
        <w:t>ورق‏ها</w:t>
      </w:r>
      <w:r w:rsidRPr="00857B7F">
        <w:rPr>
          <w:rFonts w:ascii="Helvetica" w:hAnsi="Helvetica" w:hint="cs"/>
          <w:b/>
          <w:color w:val="000000"/>
          <w:sz w:val="18"/>
          <w:rtl/>
        </w:rPr>
        <w:t>ی</w:t>
      </w:r>
      <w:r w:rsidRPr="00857B7F">
        <w:rPr>
          <w:rFonts w:ascii="Helvetica" w:hAnsi="Helvetica"/>
          <w:b/>
          <w:color w:val="000000"/>
          <w:sz w:val="18"/>
          <w:rtl/>
        </w:rPr>
        <w:t xml:space="preserve"> رو</w:t>
      </w:r>
      <w:r w:rsidRPr="00857B7F">
        <w:rPr>
          <w:rFonts w:ascii="Helvetica" w:hAnsi="Helvetica" w:hint="cs"/>
          <w:b/>
          <w:color w:val="000000"/>
          <w:sz w:val="18"/>
          <w:rtl/>
        </w:rPr>
        <w:t>ی</w:t>
      </w:r>
      <w:r w:rsidRPr="00857B7F">
        <w:rPr>
          <w:rFonts w:ascii="Helvetica" w:hAnsi="Helvetica" w:hint="eastAsia"/>
          <w:b/>
          <w:color w:val="000000"/>
          <w:sz w:val="18"/>
          <w:rtl/>
        </w:rPr>
        <w:t>ه</w:t>
      </w:r>
      <w:r w:rsidRPr="00857B7F">
        <w:rPr>
          <w:rFonts w:ascii="Helvetica" w:hAnsi="Helvetica"/>
          <w:b/>
          <w:color w:val="000000"/>
          <w:sz w:val="18"/>
          <w:rtl/>
        </w:rPr>
        <w:t xml:space="preserve"> قا</w:t>
      </w:r>
      <w:r w:rsidRPr="00857B7F">
        <w:rPr>
          <w:rFonts w:ascii="Helvetica" w:hAnsi="Helvetica" w:hint="eastAsia"/>
          <w:b/>
          <w:color w:val="000000"/>
          <w:sz w:val="18"/>
          <w:rtl/>
        </w:rPr>
        <w:t>لب</w:t>
      </w:r>
      <w:r w:rsidRPr="00857B7F">
        <w:rPr>
          <w:rFonts w:ascii="Helvetica" w:hAnsi="Helvetica"/>
          <w:b/>
          <w:color w:val="000000"/>
          <w:sz w:val="18"/>
          <w:rtl/>
        </w:rPr>
        <w:t xml:space="preserve"> با</w:t>
      </w:r>
      <w:r w:rsidRPr="00857B7F">
        <w:rPr>
          <w:rFonts w:ascii="Helvetica" w:hAnsi="Helvetica" w:hint="cs"/>
          <w:b/>
          <w:color w:val="000000"/>
          <w:sz w:val="18"/>
          <w:rtl/>
        </w:rPr>
        <w:t>ی</w:t>
      </w:r>
      <w:r w:rsidRPr="00857B7F">
        <w:rPr>
          <w:rFonts w:ascii="Helvetica" w:hAnsi="Helvetica" w:hint="eastAsia"/>
          <w:b/>
          <w:color w:val="000000"/>
          <w:sz w:val="18"/>
          <w:rtl/>
        </w:rPr>
        <w:t>د</w:t>
      </w:r>
      <w:r w:rsidRPr="00857B7F">
        <w:rPr>
          <w:rFonts w:ascii="Helvetica" w:hAnsi="Helvetica"/>
          <w:b/>
          <w:color w:val="000000"/>
          <w:sz w:val="18"/>
          <w:rtl/>
        </w:rPr>
        <w:t xml:space="preserve"> </w:t>
      </w:r>
      <w:r w:rsidRPr="00857B7F">
        <w:rPr>
          <w:rFonts w:ascii="Helvetica" w:hAnsi="Helvetica" w:hint="cs"/>
          <w:b/>
          <w:color w:val="000000"/>
          <w:sz w:val="18"/>
          <w:rtl/>
        </w:rPr>
        <w:t>با الگوی مندرج در نقشه‌ها</w:t>
      </w:r>
      <w:r w:rsidRPr="00857B7F">
        <w:rPr>
          <w:rFonts w:ascii="Helvetica" w:hAnsi="Helvetica"/>
          <w:b/>
          <w:color w:val="000000"/>
          <w:sz w:val="18"/>
          <w:rtl/>
        </w:rPr>
        <w:t xml:space="preserve"> </w:t>
      </w:r>
      <w:r w:rsidRPr="00857B7F">
        <w:rPr>
          <w:rFonts w:ascii="Helvetica" w:hAnsi="Helvetica" w:hint="cs"/>
          <w:b/>
          <w:color w:val="000000"/>
          <w:sz w:val="18"/>
          <w:rtl/>
        </w:rPr>
        <w:t>مطابقت داشته باشد.</w:t>
      </w:r>
      <w:r w:rsidRPr="00857B7F">
        <w:rPr>
          <w:rFonts w:ascii="Helvetica" w:hAnsi="Helvetica"/>
          <w:b/>
          <w:color w:val="000000"/>
          <w:sz w:val="18"/>
          <w:rtl/>
        </w:rPr>
        <w:t xml:space="preserve"> </w:t>
      </w:r>
      <w:r w:rsidRPr="00857B7F">
        <w:rPr>
          <w:rFonts w:ascii="Helvetica" w:hAnsi="Helvetica" w:hint="cs"/>
          <w:b/>
          <w:color w:val="000000"/>
          <w:sz w:val="18"/>
          <w:rtl/>
        </w:rPr>
        <w:t xml:space="preserve">رواداری </w:t>
      </w:r>
      <w:r w:rsidRPr="00857B7F">
        <w:rPr>
          <w:rFonts w:ascii="Helvetica" w:hAnsi="Helvetica"/>
          <w:b/>
          <w:color w:val="000000"/>
          <w:sz w:val="18"/>
          <w:rtl/>
        </w:rPr>
        <w:t xml:space="preserve">درز و اختلاف دو </w:t>
      </w:r>
      <w:r w:rsidRPr="00857B7F">
        <w:rPr>
          <w:rFonts w:ascii="Helvetica" w:hAnsi="Helvetica" w:hint="cs"/>
          <w:b/>
          <w:color w:val="000000"/>
          <w:sz w:val="18"/>
          <w:rtl/>
        </w:rPr>
        <w:t>سطح</w:t>
      </w:r>
      <w:r w:rsidRPr="00857B7F">
        <w:rPr>
          <w:rFonts w:ascii="Helvetica" w:hAnsi="Helvetica"/>
          <w:b/>
          <w:color w:val="000000"/>
          <w:sz w:val="18"/>
          <w:rtl/>
        </w:rPr>
        <w:t xml:space="preserve"> کنار هم </w:t>
      </w:r>
      <w:r w:rsidRPr="00857B7F">
        <w:rPr>
          <w:rFonts w:ascii="Helvetica" w:hAnsi="Helvetica" w:hint="cs"/>
          <w:b/>
          <w:color w:val="000000"/>
          <w:sz w:val="18"/>
          <w:rtl/>
        </w:rPr>
        <w:t xml:space="preserve">نسبت به یکدیگر </w:t>
      </w:r>
      <w:r w:rsidRPr="00857B7F">
        <w:rPr>
          <w:rFonts w:ascii="Helvetica" w:hAnsi="Helvetica"/>
          <w:b/>
          <w:color w:val="000000"/>
          <w:sz w:val="18"/>
          <w:rtl/>
        </w:rPr>
        <w:t xml:space="preserve">و </w:t>
      </w:r>
      <w:r w:rsidRPr="00857B7F">
        <w:rPr>
          <w:rFonts w:ascii="Helvetica" w:hAnsi="Helvetica" w:hint="cs"/>
          <w:b/>
          <w:color w:val="000000"/>
          <w:sz w:val="18"/>
          <w:rtl/>
        </w:rPr>
        <w:t xml:space="preserve">همچنین رواداری </w:t>
      </w:r>
      <w:r w:rsidRPr="00857B7F">
        <w:rPr>
          <w:rFonts w:ascii="Helvetica" w:hAnsi="Helvetica"/>
          <w:b/>
          <w:color w:val="000000"/>
          <w:sz w:val="18"/>
          <w:rtl/>
        </w:rPr>
        <w:t>عمق فرورفتگ</w:t>
      </w:r>
      <w:r w:rsidRPr="00857B7F">
        <w:rPr>
          <w:rFonts w:ascii="Helvetica" w:hAnsi="Helvetica" w:hint="cs"/>
          <w:b/>
          <w:color w:val="000000"/>
          <w:sz w:val="18"/>
          <w:rtl/>
        </w:rPr>
        <w:t>ی</w:t>
      </w:r>
      <w:r w:rsidRPr="00857B7F">
        <w:rPr>
          <w:rFonts w:ascii="Helvetica" w:hAnsi="Helvetica"/>
          <w:b/>
          <w:color w:val="000000"/>
          <w:sz w:val="18"/>
          <w:rtl/>
        </w:rPr>
        <w:t xml:space="preserve"> </w:t>
      </w:r>
      <w:r w:rsidRPr="00857B7F">
        <w:rPr>
          <w:rFonts w:ascii="Helvetica" w:hAnsi="Helvetica" w:hint="cs"/>
          <w:b/>
          <w:color w:val="000000"/>
          <w:sz w:val="18"/>
          <w:rtl/>
        </w:rPr>
        <w:t>ی</w:t>
      </w:r>
      <w:r w:rsidRPr="00857B7F">
        <w:rPr>
          <w:rFonts w:ascii="Helvetica" w:hAnsi="Helvetica" w:hint="eastAsia"/>
          <w:b/>
          <w:color w:val="000000"/>
          <w:sz w:val="18"/>
          <w:rtl/>
        </w:rPr>
        <w:t>ا</w:t>
      </w:r>
      <w:r w:rsidRPr="00857B7F">
        <w:rPr>
          <w:rFonts w:ascii="Helvetica" w:hAnsi="Helvetica"/>
          <w:b/>
          <w:color w:val="000000"/>
          <w:sz w:val="18"/>
          <w:rtl/>
        </w:rPr>
        <w:t xml:space="preserve"> برآمدگ</w:t>
      </w:r>
      <w:r w:rsidRPr="00857B7F">
        <w:rPr>
          <w:rFonts w:ascii="Helvetica" w:hAnsi="Helvetica" w:hint="cs"/>
          <w:b/>
          <w:color w:val="000000"/>
          <w:sz w:val="18"/>
          <w:rtl/>
        </w:rPr>
        <w:t>ی</w:t>
      </w:r>
      <w:r w:rsidRPr="00857B7F">
        <w:rPr>
          <w:rFonts w:ascii="Helvetica" w:hAnsi="Helvetica"/>
          <w:b/>
          <w:color w:val="000000"/>
          <w:sz w:val="18"/>
          <w:rtl/>
        </w:rPr>
        <w:t xml:space="preserve"> بتن </w:t>
      </w:r>
      <w:r w:rsidRPr="00857B7F">
        <w:rPr>
          <w:rFonts w:ascii="Helvetica" w:hAnsi="Helvetica" w:hint="cs"/>
          <w:b/>
          <w:color w:val="000000"/>
          <w:sz w:val="18"/>
          <w:rtl/>
        </w:rPr>
        <w:t>نمایان در هر سطح، مطابق مشخصات فنی تعیین می گردد که این میزان حداکثر 6 میلی‏متر می‏باشد. منظور از هر سطح، مساحتی است که توسط یک مدول قالب، مطابق الگو پوشانده می‏شود.</w:t>
      </w:r>
    </w:p>
    <w:p w14:paraId="517D03A3" w14:textId="77777777" w:rsidR="00EE6EB5" w:rsidRPr="00857B7F" w:rsidRDefault="009C5E11" w:rsidP="00EE6EB5">
      <w:pPr>
        <w:jc w:val="both"/>
        <w:rPr>
          <w:rFonts w:ascii="Helvetica" w:hAnsi="Helvetica"/>
          <w:b/>
          <w:sz w:val="18"/>
          <w:rtl/>
        </w:rPr>
      </w:pPr>
      <w:r w:rsidRPr="00857B7F">
        <w:rPr>
          <w:rFonts w:ascii="Helvetica" w:hAnsi="Helvetica" w:hint="cs"/>
          <w:b/>
          <w:sz w:val="18"/>
          <w:rtl/>
        </w:rPr>
        <w:t>8</w:t>
      </w:r>
      <w:r w:rsidRPr="00857B7F">
        <w:rPr>
          <w:rFonts w:ascii="Helvetica" w:hAnsi="Helvetica"/>
          <w:b/>
          <w:sz w:val="18"/>
          <w:rtl/>
        </w:rPr>
        <w:t>-</w:t>
      </w:r>
      <w:r w:rsidRPr="00857B7F">
        <w:rPr>
          <w:rFonts w:ascii="Helvetica" w:hAnsi="Helvetica" w:hint="cs"/>
          <w:b/>
          <w:sz w:val="18"/>
          <w:rtl/>
        </w:rPr>
        <w:t>2</w:t>
      </w:r>
      <w:r w:rsidRPr="00857B7F">
        <w:rPr>
          <w:rFonts w:ascii="Helvetica" w:hAnsi="Helvetica"/>
          <w:b/>
          <w:sz w:val="18"/>
          <w:rtl/>
        </w:rPr>
        <w:t>. قالب‏ها</w:t>
      </w:r>
      <w:r w:rsidRPr="00857B7F">
        <w:rPr>
          <w:rFonts w:ascii="Helvetica" w:hAnsi="Helvetica" w:hint="cs"/>
          <w:b/>
          <w:sz w:val="18"/>
          <w:rtl/>
        </w:rPr>
        <w:t>یی</w:t>
      </w:r>
      <w:r w:rsidRPr="00857B7F">
        <w:rPr>
          <w:rFonts w:ascii="Helvetica" w:hAnsi="Helvetica"/>
          <w:b/>
          <w:sz w:val="18"/>
          <w:rtl/>
        </w:rPr>
        <w:t xml:space="preserve"> که سطح رو</w:t>
      </w:r>
      <w:r w:rsidRPr="00857B7F">
        <w:rPr>
          <w:rFonts w:ascii="Helvetica" w:hAnsi="Helvetica" w:hint="cs"/>
          <w:b/>
          <w:sz w:val="18"/>
          <w:rtl/>
        </w:rPr>
        <w:t>ی</w:t>
      </w:r>
      <w:r w:rsidRPr="00857B7F">
        <w:rPr>
          <w:rFonts w:ascii="Helvetica" w:hAnsi="Helvetica" w:hint="eastAsia"/>
          <w:b/>
          <w:sz w:val="18"/>
          <w:rtl/>
        </w:rPr>
        <w:t>ه</w:t>
      </w:r>
      <w:r w:rsidRPr="00857B7F">
        <w:rPr>
          <w:rFonts w:ascii="Helvetica" w:hAnsi="Helvetica"/>
          <w:b/>
          <w:sz w:val="18"/>
          <w:rtl/>
        </w:rPr>
        <w:t xml:space="preserve"> آن دارا</w:t>
      </w:r>
      <w:r w:rsidRPr="00857B7F">
        <w:rPr>
          <w:rFonts w:ascii="Helvetica" w:hAnsi="Helvetica" w:hint="cs"/>
          <w:b/>
          <w:sz w:val="18"/>
          <w:rtl/>
        </w:rPr>
        <w:t>ی</w:t>
      </w:r>
      <w:r w:rsidRPr="00857B7F">
        <w:rPr>
          <w:rFonts w:ascii="Helvetica" w:hAnsi="Helvetica"/>
          <w:b/>
          <w:sz w:val="18"/>
          <w:rtl/>
        </w:rPr>
        <w:t xml:space="preserve"> برجستگ</w:t>
      </w:r>
      <w:r w:rsidRPr="00857B7F">
        <w:rPr>
          <w:rFonts w:ascii="Helvetica" w:hAnsi="Helvetica" w:hint="cs"/>
          <w:b/>
          <w:sz w:val="18"/>
          <w:rtl/>
        </w:rPr>
        <w:t>ی‏</w:t>
      </w:r>
      <w:r w:rsidRPr="00857B7F">
        <w:rPr>
          <w:rFonts w:ascii="Helvetica" w:hAnsi="Helvetica" w:hint="eastAsia"/>
          <w:b/>
          <w:sz w:val="18"/>
          <w:rtl/>
        </w:rPr>
        <w:t>ها</w:t>
      </w:r>
      <w:r w:rsidRPr="00857B7F">
        <w:rPr>
          <w:rFonts w:ascii="Helvetica" w:hAnsi="Helvetica" w:hint="cs"/>
          <w:b/>
          <w:sz w:val="18"/>
          <w:rtl/>
        </w:rPr>
        <w:t>یی</w:t>
      </w:r>
      <w:r w:rsidRPr="00857B7F">
        <w:rPr>
          <w:rFonts w:ascii="Helvetica" w:hAnsi="Helvetica"/>
          <w:b/>
          <w:sz w:val="18"/>
          <w:rtl/>
        </w:rPr>
        <w:t xml:space="preserve"> است که </w:t>
      </w:r>
      <w:r w:rsidRPr="00857B7F">
        <w:rPr>
          <w:rFonts w:ascii="Helvetica" w:hAnsi="Helvetica" w:hint="cs"/>
          <w:b/>
          <w:sz w:val="18"/>
          <w:rtl/>
        </w:rPr>
        <w:t>برای</w:t>
      </w:r>
      <w:r w:rsidRPr="00857B7F">
        <w:rPr>
          <w:rFonts w:ascii="Helvetica" w:hAnsi="Helvetica"/>
          <w:b/>
          <w:sz w:val="18"/>
          <w:rtl/>
        </w:rPr>
        <w:t xml:space="preserve"> دست‏</w:t>
      </w:r>
      <w:r w:rsidRPr="00857B7F">
        <w:rPr>
          <w:rFonts w:ascii="Helvetica" w:hAnsi="Helvetica" w:hint="cs"/>
          <w:b/>
          <w:sz w:val="18"/>
          <w:rtl/>
        </w:rPr>
        <w:t>ی</w:t>
      </w:r>
      <w:r w:rsidRPr="00857B7F">
        <w:rPr>
          <w:rFonts w:ascii="Helvetica" w:hAnsi="Helvetica" w:hint="eastAsia"/>
          <w:b/>
          <w:sz w:val="18"/>
          <w:rtl/>
        </w:rPr>
        <w:t>اب</w:t>
      </w:r>
      <w:r w:rsidRPr="00857B7F">
        <w:rPr>
          <w:rFonts w:ascii="Helvetica" w:hAnsi="Helvetica" w:hint="cs"/>
          <w:b/>
          <w:sz w:val="18"/>
          <w:rtl/>
        </w:rPr>
        <w:t>ی</w:t>
      </w:r>
      <w:r w:rsidRPr="00857B7F">
        <w:rPr>
          <w:rFonts w:ascii="Helvetica" w:hAnsi="Helvetica"/>
          <w:b/>
          <w:sz w:val="18"/>
          <w:rtl/>
        </w:rPr>
        <w:t xml:space="preserve"> به سطح بتن نما</w:t>
      </w:r>
      <w:r w:rsidRPr="00857B7F">
        <w:rPr>
          <w:rFonts w:ascii="Helvetica" w:hAnsi="Helvetica" w:hint="cs"/>
          <w:b/>
          <w:sz w:val="18"/>
          <w:rtl/>
        </w:rPr>
        <w:t>ی</w:t>
      </w:r>
      <w:r w:rsidRPr="00857B7F">
        <w:rPr>
          <w:rFonts w:ascii="Helvetica" w:hAnsi="Helvetica" w:hint="eastAsia"/>
          <w:b/>
          <w:sz w:val="18"/>
          <w:rtl/>
        </w:rPr>
        <w:t>ان</w:t>
      </w:r>
      <w:r w:rsidRPr="00857B7F">
        <w:rPr>
          <w:rFonts w:ascii="Helvetica" w:hAnsi="Helvetica"/>
          <w:b/>
          <w:sz w:val="18"/>
          <w:rtl/>
        </w:rPr>
        <w:t xml:space="preserve"> طرح‏دار مورد استفاده قرار م</w:t>
      </w:r>
      <w:r w:rsidRPr="00857B7F">
        <w:rPr>
          <w:rFonts w:ascii="Helvetica" w:hAnsi="Helvetica" w:hint="cs"/>
          <w:b/>
          <w:sz w:val="18"/>
          <w:rtl/>
        </w:rPr>
        <w:t>ی‏</w:t>
      </w:r>
      <w:r w:rsidRPr="00857B7F">
        <w:rPr>
          <w:rFonts w:ascii="Helvetica" w:hAnsi="Helvetica" w:hint="eastAsia"/>
          <w:b/>
          <w:sz w:val="18"/>
          <w:rtl/>
        </w:rPr>
        <w:t>گ</w:t>
      </w:r>
      <w:r w:rsidRPr="00857B7F">
        <w:rPr>
          <w:rFonts w:ascii="Helvetica" w:hAnsi="Helvetica" w:hint="cs"/>
          <w:b/>
          <w:sz w:val="18"/>
          <w:rtl/>
        </w:rPr>
        <w:t>ی</w:t>
      </w:r>
      <w:r w:rsidRPr="00857B7F">
        <w:rPr>
          <w:rFonts w:ascii="Helvetica" w:hAnsi="Helvetica" w:hint="eastAsia"/>
          <w:b/>
          <w:sz w:val="18"/>
          <w:rtl/>
        </w:rPr>
        <w:t>رد،</w:t>
      </w:r>
      <w:r w:rsidRPr="00857B7F">
        <w:rPr>
          <w:rFonts w:ascii="Helvetica" w:hAnsi="Helvetica"/>
          <w:b/>
          <w:sz w:val="18"/>
          <w:rtl/>
        </w:rPr>
        <w:t xml:space="preserve"> مشمول رد</w:t>
      </w:r>
      <w:r w:rsidRPr="00857B7F">
        <w:rPr>
          <w:rFonts w:ascii="Helvetica" w:hAnsi="Helvetica" w:hint="cs"/>
          <w:b/>
          <w:sz w:val="18"/>
          <w:rtl/>
        </w:rPr>
        <w:t>ی</w:t>
      </w:r>
      <w:r w:rsidRPr="00857B7F">
        <w:rPr>
          <w:rFonts w:ascii="Helvetica" w:hAnsi="Helvetica" w:hint="eastAsia"/>
          <w:b/>
          <w:sz w:val="18"/>
          <w:rtl/>
        </w:rPr>
        <w:t>ف</w:t>
      </w:r>
      <w:r w:rsidRPr="00857B7F">
        <w:rPr>
          <w:rFonts w:ascii="Helvetica" w:hAnsi="Helvetica"/>
          <w:b/>
          <w:sz w:val="18"/>
          <w:rtl/>
        </w:rPr>
        <w:t xml:space="preserve"> 060807 نم</w:t>
      </w:r>
      <w:r w:rsidRPr="00857B7F">
        <w:rPr>
          <w:rFonts w:ascii="Helvetica" w:hAnsi="Helvetica" w:hint="cs"/>
          <w:b/>
          <w:sz w:val="18"/>
          <w:rtl/>
        </w:rPr>
        <w:t>ی‏</w:t>
      </w:r>
      <w:r w:rsidRPr="00857B7F">
        <w:rPr>
          <w:rFonts w:ascii="Helvetica" w:hAnsi="Helvetica" w:hint="eastAsia"/>
          <w:b/>
          <w:sz w:val="18"/>
          <w:rtl/>
        </w:rPr>
        <w:t>گردد</w:t>
      </w:r>
      <w:r w:rsidRPr="00857B7F">
        <w:rPr>
          <w:rFonts w:ascii="Helvetica" w:hAnsi="Helvetica"/>
          <w:b/>
          <w:sz w:val="18"/>
          <w:rtl/>
        </w:rPr>
        <w:t xml:space="preserve"> و </w:t>
      </w:r>
      <w:r w:rsidRPr="00857B7F">
        <w:rPr>
          <w:rFonts w:ascii="Helvetica" w:hAnsi="Helvetica" w:hint="cs"/>
          <w:b/>
          <w:sz w:val="18"/>
          <w:rtl/>
        </w:rPr>
        <w:t xml:space="preserve">بهای ردیف‏های مربوط به </w:t>
      </w:r>
      <w:r w:rsidRPr="00857B7F">
        <w:rPr>
          <w:rFonts w:ascii="Helvetica" w:hAnsi="Helvetica"/>
          <w:b/>
          <w:sz w:val="18"/>
          <w:rtl/>
        </w:rPr>
        <w:t>ا</w:t>
      </w:r>
      <w:r w:rsidRPr="00857B7F">
        <w:rPr>
          <w:rFonts w:ascii="Helvetica" w:hAnsi="Helvetica" w:hint="cs"/>
          <w:b/>
          <w:sz w:val="18"/>
          <w:rtl/>
        </w:rPr>
        <w:t>ی</w:t>
      </w:r>
      <w:r w:rsidRPr="00857B7F">
        <w:rPr>
          <w:rFonts w:ascii="Helvetica" w:hAnsi="Helvetica" w:hint="eastAsia"/>
          <w:b/>
          <w:sz w:val="18"/>
          <w:rtl/>
        </w:rPr>
        <w:t>ن</w:t>
      </w:r>
      <w:r w:rsidRPr="00857B7F">
        <w:rPr>
          <w:rFonts w:ascii="Helvetica" w:hAnsi="Helvetica"/>
          <w:b/>
          <w:sz w:val="18"/>
          <w:rtl/>
        </w:rPr>
        <w:t xml:space="preserve"> نوع قالب‏ها </w:t>
      </w:r>
      <w:r w:rsidRPr="00857B7F">
        <w:rPr>
          <w:rFonts w:ascii="Helvetica" w:hAnsi="Helvetica" w:hint="eastAsia"/>
          <w:b/>
          <w:sz w:val="18"/>
          <w:rtl/>
        </w:rPr>
        <w:t>با</w:t>
      </w:r>
      <w:r w:rsidRPr="00857B7F">
        <w:rPr>
          <w:rFonts w:ascii="Helvetica" w:hAnsi="Helvetica" w:hint="cs"/>
          <w:b/>
          <w:sz w:val="18"/>
          <w:rtl/>
        </w:rPr>
        <w:t>ید</w:t>
      </w:r>
      <w:r w:rsidRPr="00857B7F">
        <w:rPr>
          <w:rFonts w:ascii="Helvetica" w:hAnsi="Helvetica"/>
          <w:b/>
          <w:sz w:val="18"/>
          <w:rtl/>
        </w:rPr>
        <w:t xml:space="preserve"> </w:t>
      </w:r>
      <w:r w:rsidRPr="00857B7F">
        <w:rPr>
          <w:rFonts w:ascii="Helvetica" w:hAnsi="Helvetica" w:hint="cs"/>
          <w:b/>
          <w:sz w:val="18"/>
          <w:rtl/>
        </w:rPr>
        <w:t>براساس دستورالعمل اقلام ستاره‏دار تهیه شود.</w:t>
      </w:r>
    </w:p>
    <w:p w14:paraId="4401591C" w14:textId="77777777" w:rsidR="00EE6EB5" w:rsidRPr="00857B7F" w:rsidRDefault="009C5E11" w:rsidP="00EE6EB5">
      <w:pPr>
        <w:jc w:val="both"/>
        <w:rPr>
          <w:rFonts w:ascii="Helvetica" w:hAnsi="Helvetica"/>
          <w:b/>
          <w:sz w:val="18"/>
          <w:rtl/>
        </w:rPr>
      </w:pPr>
      <w:r w:rsidRPr="00857B7F">
        <w:rPr>
          <w:rFonts w:ascii="Helvetica" w:hAnsi="Helvetica" w:hint="cs"/>
          <w:b/>
          <w:sz w:val="18"/>
          <w:rtl/>
        </w:rPr>
        <w:t xml:space="preserve">8-3. </w:t>
      </w:r>
      <w:r w:rsidRPr="00857B7F">
        <w:rPr>
          <w:rFonts w:ascii="Helvetica" w:hAnsi="Helvetica" w:hint="eastAsia"/>
          <w:b/>
          <w:sz w:val="18"/>
          <w:rtl/>
        </w:rPr>
        <w:t>اضافه</w:t>
      </w:r>
      <w:r w:rsidRPr="00857B7F">
        <w:rPr>
          <w:rFonts w:ascii="Helvetica" w:hAnsi="Helvetica" w:hint="cs"/>
          <w:b/>
          <w:sz w:val="18"/>
          <w:rtl/>
        </w:rPr>
        <w:t>‏‏</w:t>
      </w:r>
      <w:r w:rsidRPr="00857B7F">
        <w:rPr>
          <w:rFonts w:ascii="Helvetica" w:hAnsi="Helvetica"/>
          <w:b/>
          <w:sz w:val="18"/>
          <w:rtl/>
        </w:rPr>
        <w:t>بها</w:t>
      </w:r>
      <w:r w:rsidRPr="00857B7F">
        <w:rPr>
          <w:rFonts w:ascii="Helvetica" w:hAnsi="Helvetica" w:hint="cs"/>
          <w:b/>
          <w:sz w:val="18"/>
          <w:rtl/>
        </w:rPr>
        <w:t>ی</w:t>
      </w:r>
      <w:r w:rsidRPr="00857B7F">
        <w:rPr>
          <w:rFonts w:ascii="Helvetica" w:hAnsi="Helvetica"/>
          <w:b/>
          <w:sz w:val="18"/>
          <w:rtl/>
        </w:rPr>
        <w:t xml:space="preserve"> قالب‌‌بند</w:t>
      </w:r>
      <w:r w:rsidRPr="00857B7F">
        <w:rPr>
          <w:rFonts w:ascii="Helvetica" w:hAnsi="Helvetica" w:hint="cs"/>
          <w:b/>
          <w:sz w:val="18"/>
          <w:rtl/>
        </w:rPr>
        <w:t>ی</w:t>
      </w:r>
      <w:r w:rsidRPr="00857B7F">
        <w:rPr>
          <w:rFonts w:ascii="Helvetica" w:hAnsi="Helvetica"/>
          <w:b/>
          <w:sz w:val="18"/>
          <w:rtl/>
        </w:rPr>
        <w:t xml:space="preserve"> سطوح ش</w:t>
      </w:r>
      <w:r w:rsidRPr="00857B7F">
        <w:rPr>
          <w:rFonts w:ascii="Helvetica" w:hAnsi="Helvetica" w:hint="cs"/>
          <w:b/>
          <w:sz w:val="18"/>
          <w:rtl/>
        </w:rPr>
        <w:t>ی</w:t>
      </w:r>
      <w:r w:rsidRPr="00857B7F">
        <w:rPr>
          <w:rFonts w:ascii="Helvetica" w:hAnsi="Helvetica" w:hint="eastAsia"/>
          <w:b/>
          <w:sz w:val="18"/>
          <w:rtl/>
        </w:rPr>
        <w:t>ب‌دار</w:t>
      </w:r>
      <w:r w:rsidRPr="00857B7F">
        <w:rPr>
          <w:rFonts w:ascii="Helvetica" w:hAnsi="Helvetica"/>
          <w:b/>
          <w:sz w:val="18"/>
          <w:rtl/>
        </w:rPr>
        <w:t xml:space="preserve"> موضوع رد</w:t>
      </w:r>
      <w:r w:rsidRPr="00857B7F">
        <w:rPr>
          <w:rFonts w:ascii="Helvetica" w:hAnsi="Helvetica" w:hint="cs"/>
          <w:b/>
          <w:sz w:val="18"/>
          <w:rtl/>
        </w:rPr>
        <w:t>ی</w:t>
      </w:r>
      <w:r w:rsidRPr="00857B7F">
        <w:rPr>
          <w:rFonts w:ascii="Helvetica" w:hAnsi="Helvetica" w:hint="eastAsia"/>
          <w:b/>
          <w:sz w:val="18"/>
          <w:rtl/>
        </w:rPr>
        <w:t>ف</w:t>
      </w:r>
      <w:r w:rsidRPr="00857B7F">
        <w:rPr>
          <w:rFonts w:ascii="Helvetica" w:hAnsi="Helvetica"/>
          <w:b/>
          <w:sz w:val="18"/>
          <w:rtl/>
        </w:rPr>
        <w:t xml:space="preserve"> 060805، به رد</w:t>
      </w:r>
      <w:r w:rsidRPr="00857B7F">
        <w:rPr>
          <w:rFonts w:ascii="Helvetica" w:hAnsi="Helvetica" w:hint="cs"/>
          <w:b/>
          <w:sz w:val="18"/>
          <w:rtl/>
        </w:rPr>
        <w:t>ی</w:t>
      </w:r>
      <w:r w:rsidRPr="00857B7F">
        <w:rPr>
          <w:rFonts w:ascii="Helvetica" w:hAnsi="Helvetica" w:hint="eastAsia"/>
          <w:b/>
          <w:sz w:val="18"/>
          <w:rtl/>
        </w:rPr>
        <w:t>ف‏ها</w:t>
      </w:r>
      <w:r w:rsidRPr="00857B7F">
        <w:rPr>
          <w:rFonts w:ascii="Helvetica" w:hAnsi="Helvetica" w:hint="cs"/>
          <w:b/>
          <w:sz w:val="18"/>
          <w:rtl/>
        </w:rPr>
        <w:t>ی</w:t>
      </w:r>
      <w:r w:rsidRPr="00857B7F">
        <w:rPr>
          <w:rFonts w:ascii="Helvetica" w:hAnsi="Helvetica"/>
          <w:b/>
          <w:sz w:val="18"/>
          <w:rtl/>
        </w:rPr>
        <w:t xml:space="preserve"> 060701 و 060702 تعلق نم</w:t>
      </w:r>
      <w:r w:rsidRPr="00857B7F">
        <w:rPr>
          <w:rFonts w:ascii="Helvetica" w:hAnsi="Helvetica" w:hint="cs"/>
          <w:b/>
          <w:sz w:val="18"/>
          <w:rtl/>
        </w:rPr>
        <w:t>ی‌</w:t>
      </w:r>
      <w:r w:rsidRPr="00857B7F">
        <w:rPr>
          <w:rFonts w:ascii="Helvetica" w:hAnsi="Helvetica" w:hint="eastAsia"/>
          <w:b/>
          <w:sz w:val="18"/>
          <w:rtl/>
        </w:rPr>
        <w:t>گ</w:t>
      </w:r>
      <w:r w:rsidRPr="00857B7F">
        <w:rPr>
          <w:rFonts w:ascii="Helvetica" w:hAnsi="Helvetica" w:hint="cs"/>
          <w:b/>
          <w:sz w:val="18"/>
          <w:rtl/>
        </w:rPr>
        <w:t>ی</w:t>
      </w:r>
      <w:r w:rsidRPr="00857B7F">
        <w:rPr>
          <w:rFonts w:ascii="Helvetica" w:hAnsi="Helvetica" w:hint="eastAsia"/>
          <w:b/>
          <w:sz w:val="18"/>
          <w:rtl/>
        </w:rPr>
        <w:t>رد</w:t>
      </w:r>
      <w:r w:rsidRPr="00857B7F">
        <w:rPr>
          <w:rFonts w:ascii="Helvetica" w:hAnsi="Helvetica" w:hint="cs"/>
          <w:b/>
          <w:sz w:val="18"/>
          <w:rtl/>
        </w:rPr>
        <w:t>.</w:t>
      </w:r>
    </w:p>
    <w:p w14:paraId="02C4594C" w14:textId="77777777" w:rsidR="00EE6EB5" w:rsidRPr="00857B7F" w:rsidRDefault="009C5E11" w:rsidP="00EE6EB5">
      <w:pPr>
        <w:jc w:val="both"/>
        <w:rPr>
          <w:rFonts w:ascii="Helvetica" w:hAnsi="Helvetica"/>
          <w:b/>
          <w:color w:val="000000"/>
          <w:sz w:val="18"/>
          <w:rtl/>
        </w:rPr>
      </w:pPr>
      <w:r w:rsidRPr="00857B7F">
        <w:rPr>
          <w:rFonts w:ascii="Helvetica" w:hAnsi="Helvetica" w:hint="cs"/>
          <w:b/>
          <w:color w:val="000000"/>
          <w:sz w:val="18"/>
          <w:rtl/>
        </w:rPr>
        <w:lastRenderedPageBreak/>
        <w:t>8-4. اضافه‏بهای قالب‏بندی سطوح منحنی موضوع ردیف 060803، فقط به ردیف‏های قالب‏بندی آن دسته از اعضای بتنی تعلق می‏گیرد که تنها نسبت به محور قائم دارای انحنا باشند. ردیف‏های قالب‏بندی که نسبت به محور افقی و یا محور افقی و قائم به صورت توام دارای انحنا باشند، باید بهای آن براساس دستورالعمل اقلام ستاره دار تهیه شود.</w:t>
      </w:r>
    </w:p>
    <w:p w14:paraId="41A26F15" w14:textId="77777777" w:rsidR="00EE6EB5" w:rsidRPr="00857B7F" w:rsidRDefault="009C5E11" w:rsidP="00EE6EB5">
      <w:pPr>
        <w:jc w:val="both"/>
        <w:rPr>
          <w:rFonts w:ascii="Helvetica" w:hAnsi="Helvetica"/>
          <w:b/>
          <w:color w:val="000000"/>
          <w:sz w:val="18"/>
          <w:rtl/>
        </w:rPr>
      </w:pPr>
      <w:r w:rsidRPr="00857B7F">
        <w:rPr>
          <w:rFonts w:ascii="Helvetica" w:hAnsi="Helvetica" w:hint="cs"/>
          <w:b/>
          <w:color w:val="000000"/>
          <w:sz w:val="18"/>
          <w:rtl/>
        </w:rPr>
        <w:t>8-5. عملیات موضوع اضافه بهای 060812 باید پیش از اجرا به تأیید مهندس مشاور برسد. این اضافه‏بها فقط به ردیف‏های قالب‏بندی ستون و دیوار ‏که بعد از هر بار استفاده از قالب کلاف شده، نیاز به دمونتاژ کامل قالب باشد، تعلق می‏گیرد.</w:t>
      </w:r>
    </w:p>
    <w:p w14:paraId="0F8C547F" w14:textId="77777777" w:rsidR="00EE6EB5" w:rsidRPr="00857B7F" w:rsidRDefault="00EE6EB5" w:rsidP="00EE6EB5">
      <w:pPr>
        <w:jc w:val="both"/>
        <w:rPr>
          <w:rFonts w:ascii="Helvetica" w:hAnsi="Helvetica"/>
          <w:b/>
          <w:color w:val="000000"/>
          <w:sz w:val="18"/>
          <w:rtl/>
        </w:rPr>
      </w:pPr>
    </w:p>
    <w:p w14:paraId="15924AC8" w14:textId="77777777" w:rsidR="00EE6EB5" w:rsidRPr="00857B7F" w:rsidRDefault="009C5E11" w:rsidP="00EE6EB5">
      <w:pPr>
        <w:jc w:val="both"/>
        <w:rPr>
          <w:rFonts w:ascii="Helvetica" w:hAnsi="Helvetica"/>
          <w:bCs/>
          <w:sz w:val="18"/>
          <w:rtl/>
        </w:rPr>
      </w:pPr>
      <w:r w:rsidRPr="00857B7F">
        <w:rPr>
          <w:rFonts w:ascii="Helvetica" w:hAnsi="Helvetica" w:hint="cs"/>
          <w:bCs/>
          <w:sz w:val="18"/>
          <w:rtl/>
        </w:rPr>
        <w:t>الزامات گروه 9</w:t>
      </w:r>
    </w:p>
    <w:p w14:paraId="284B8870" w14:textId="77777777" w:rsidR="00EE6EB5" w:rsidRPr="00857B7F" w:rsidRDefault="009C5E11" w:rsidP="00EE6EB5">
      <w:pPr>
        <w:jc w:val="both"/>
        <w:rPr>
          <w:rFonts w:ascii="Helvetica" w:hAnsi="Helvetica"/>
          <w:b/>
          <w:sz w:val="18"/>
          <w:rtl/>
        </w:rPr>
      </w:pPr>
      <w:r w:rsidRPr="00857B7F">
        <w:rPr>
          <w:rFonts w:ascii="Helvetica" w:hAnsi="Helvetica" w:hint="cs"/>
          <w:b/>
          <w:sz w:val="18"/>
          <w:rtl/>
        </w:rPr>
        <w:t>9-1. قالب‏بندی درزها</w:t>
      </w:r>
    </w:p>
    <w:p w14:paraId="74BE09D9" w14:textId="77777777" w:rsidR="00EE6EB5" w:rsidRPr="00857B7F" w:rsidRDefault="009C5E11" w:rsidP="00EE6EB5">
      <w:pPr>
        <w:jc w:val="both"/>
        <w:rPr>
          <w:rFonts w:ascii="Helvetica" w:hAnsi="Helvetica"/>
          <w:b/>
          <w:sz w:val="18"/>
          <w:rtl/>
        </w:rPr>
      </w:pPr>
      <w:r w:rsidRPr="00857B7F">
        <w:rPr>
          <w:rFonts w:ascii="Helvetica" w:hAnsi="Helvetica" w:hint="cs"/>
          <w:b/>
          <w:sz w:val="18"/>
          <w:rtl/>
        </w:rPr>
        <w:t>9</w:t>
      </w:r>
      <w:r w:rsidRPr="00857B7F">
        <w:rPr>
          <w:rFonts w:ascii="Helvetica" w:hAnsi="Helvetica"/>
          <w:b/>
          <w:sz w:val="18"/>
          <w:rtl/>
        </w:rPr>
        <w:t>-1-</w:t>
      </w:r>
      <w:r w:rsidRPr="00857B7F">
        <w:rPr>
          <w:rFonts w:ascii="Helvetica" w:hAnsi="Helvetica" w:hint="cs"/>
          <w:b/>
          <w:sz w:val="18"/>
          <w:rtl/>
        </w:rPr>
        <w:t>1</w:t>
      </w:r>
      <w:r w:rsidRPr="00857B7F">
        <w:rPr>
          <w:rFonts w:ascii="Helvetica" w:hAnsi="Helvetica"/>
          <w:b/>
          <w:sz w:val="18"/>
          <w:rtl/>
        </w:rPr>
        <w:t>. رد</w:t>
      </w:r>
      <w:r w:rsidRPr="00857B7F">
        <w:rPr>
          <w:rFonts w:ascii="Helvetica" w:hAnsi="Helvetica" w:hint="cs"/>
          <w:b/>
          <w:sz w:val="18"/>
          <w:rtl/>
        </w:rPr>
        <w:t>ی</w:t>
      </w:r>
      <w:r w:rsidRPr="00857B7F">
        <w:rPr>
          <w:rFonts w:ascii="Helvetica" w:hAnsi="Helvetica" w:hint="eastAsia"/>
          <w:b/>
          <w:sz w:val="18"/>
          <w:rtl/>
        </w:rPr>
        <w:t>ف</w:t>
      </w:r>
      <w:r w:rsidRPr="00857B7F">
        <w:rPr>
          <w:rFonts w:ascii="Helvetica" w:hAnsi="Helvetica"/>
          <w:b/>
          <w:sz w:val="18"/>
          <w:rtl/>
        </w:rPr>
        <w:t xml:space="preserve"> </w:t>
      </w:r>
      <w:r w:rsidRPr="00857B7F">
        <w:rPr>
          <w:rFonts w:ascii="Helvetica" w:hAnsi="Helvetica"/>
          <w:b/>
          <w:color w:val="000000"/>
          <w:sz w:val="18"/>
          <w:rtl/>
        </w:rPr>
        <w:t>0609</w:t>
      </w:r>
      <w:r w:rsidRPr="00857B7F">
        <w:rPr>
          <w:rFonts w:ascii="Helvetica" w:hAnsi="Helvetica" w:hint="cs"/>
          <w:b/>
          <w:color w:val="000000"/>
          <w:sz w:val="18"/>
          <w:rtl/>
        </w:rPr>
        <w:t>11</w:t>
      </w:r>
      <w:r w:rsidRPr="00857B7F">
        <w:rPr>
          <w:rFonts w:ascii="Helvetica" w:hAnsi="Helvetica"/>
          <w:b/>
          <w:color w:val="000000"/>
          <w:sz w:val="18"/>
          <w:rtl/>
        </w:rPr>
        <w:t xml:space="preserve"> </w:t>
      </w:r>
      <w:r w:rsidRPr="00857B7F">
        <w:rPr>
          <w:rFonts w:ascii="Helvetica" w:hAnsi="Helvetica"/>
          <w:b/>
          <w:sz w:val="18"/>
          <w:rtl/>
        </w:rPr>
        <w:t>صرفاً به تعب</w:t>
      </w:r>
      <w:r w:rsidRPr="00857B7F">
        <w:rPr>
          <w:rFonts w:ascii="Helvetica" w:hAnsi="Helvetica" w:hint="cs"/>
          <w:b/>
          <w:sz w:val="18"/>
          <w:rtl/>
        </w:rPr>
        <w:t>ی</w:t>
      </w:r>
      <w:r w:rsidRPr="00857B7F">
        <w:rPr>
          <w:rFonts w:ascii="Helvetica" w:hAnsi="Helvetica" w:hint="eastAsia"/>
          <w:b/>
          <w:sz w:val="18"/>
          <w:rtl/>
        </w:rPr>
        <w:t>ه</w:t>
      </w:r>
      <w:r w:rsidRPr="00857B7F">
        <w:rPr>
          <w:rFonts w:ascii="Helvetica" w:hAnsi="Helvetica"/>
          <w:b/>
          <w:sz w:val="18"/>
          <w:rtl/>
        </w:rPr>
        <w:t xml:space="preserve"> درزها</w:t>
      </w:r>
      <w:r w:rsidRPr="00857B7F">
        <w:rPr>
          <w:rFonts w:ascii="Helvetica" w:hAnsi="Helvetica" w:hint="cs"/>
          <w:b/>
          <w:sz w:val="18"/>
          <w:rtl/>
        </w:rPr>
        <w:t>ی</w:t>
      </w:r>
      <w:r w:rsidRPr="00857B7F">
        <w:rPr>
          <w:rFonts w:ascii="Helvetica" w:hAnsi="Helvetica"/>
          <w:b/>
          <w:sz w:val="18"/>
          <w:rtl/>
        </w:rPr>
        <w:t xml:space="preserve"> سطح</w:t>
      </w:r>
      <w:r w:rsidRPr="00857B7F">
        <w:rPr>
          <w:rFonts w:ascii="Helvetica" w:hAnsi="Helvetica" w:hint="cs"/>
          <w:b/>
          <w:sz w:val="18"/>
          <w:rtl/>
        </w:rPr>
        <w:t>ی</w:t>
      </w:r>
      <w:r w:rsidRPr="00857B7F">
        <w:rPr>
          <w:rFonts w:ascii="Helvetica" w:hAnsi="Helvetica"/>
          <w:b/>
          <w:sz w:val="18"/>
          <w:rtl/>
        </w:rPr>
        <w:t xml:space="preserve"> که عمق درز کمتر از</w:t>
      </w:r>
      <w:r w:rsidRPr="00857B7F">
        <w:rPr>
          <w:rFonts w:ascii="Helvetica" w:hAnsi="Helvetica" w:hint="cs"/>
          <w:b/>
          <w:sz w:val="14"/>
          <w:szCs w:val="20"/>
          <w:rtl/>
        </w:rPr>
        <w:t xml:space="preserve"> </w:t>
      </w:r>
      <m:oMath>
        <m:f>
          <m:fPr>
            <m:ctrlPr>
              <w:rPr>
                <w:rFonts w:ascii="Cambria Math" w:hAnsi="Cambria Math"/>
                <w:b/>
                <w:sz w:val="18"/>
              </w:rPr>
            </m:ctrlPr>
          </m:fPr>
          <m:num>
            <m:r>
              <m:rPr>
                <m:nor/>
              </m:rPr>
              <w:rPr>
                <w:rFonts w:ascii="Cambria Math" w:hAnsi="Cambria Math" w:hint="cs"/>
                <w:b/>
                <w:sz w:val="18"/>
                <w:rtl/>
              </w:rPr>
              <m:t>1</m:t>
            </m:r>
          </m:num>
          <m:den>
            <m:r>
              <m:rPr>
                <m:nor/>
              </m:rPr>
              <w:rPr>
                <w:rFonts w:ascii="Cambria Math" w:hAnsi="Cambria Math" w:hint="cs"/>
                <w:b/>
                <w:sz w:val="18"/>
                <w:rtl/>
              </w:rPr>
              <m:t>3</m:t>
            </m:r>
          </m:den>
        </m:f>
      </m:oMath>
      <w:r w:rsidRPr="00857B7F">
        <w:rPr>
          <w:rFonts w:ascii="Helvetica" w:hAnsi="Helvetica"/>
          <w:b/>
          <w:sz w:val="18"/>
          <w:rtl/>
        </w:rPr>
        <w:t xml:space="preserve"> ضخامت </w:t>
      </w:r>
      <w:r w:rsidRPr="00857B7F">
        <w:rPr>
          <w:rFonts w:ascii="Helvetica" w:hAnsi="Helvetica" w:hint="cs"/>
          <w:b/>
          <w:sz w:val="18"/>
          <w:rtl/>
        </w:rPr>
        <w:t>عضو</w:t>
      </w:r>
      <w:r w:rsidRPr="00857B7F">
        <w:rPr>
          <w:rFonts w:ascii="Helvetica" w:hAnsi="Helvetica"/>
          <w:b/>
          <w:sz w:val="18"/>
          <w:rtl/>
        </w:rPr>
        <w:t xml:space="preserve"> بتن</w:t>
      </w:r>
      <w:r w:rsidRPr="00857B7F">
        <w:rPr>
          <w:rFonts w:ascii="Helvetica" w:hAnsi="Helvetica" w:hint="cs"/>
          <w:b/>
          <w:sz w:val="18"/>
          <w:rtl/>
        </w:rPr>
        <w:t>ی</w:t>
      </w:r>
      <w:r w:rsidRPr="00857B7F">
        <w:rPr>
          <w:rFonts w:ascii="Helvetica" w:hAnsi="Helvetica"/>
          <w:b/>
          <w:sz w:val="18"/>
          <w:rtl/>
        </w:rPr>
        <w:t xml:space="preserve"> (‏حداکثر تا 10 سانت</w:t>
      </w:r>
      <w:r w:rsidRPr="00857B7F">
        <w:rPr>
          <w:rFonts w:ascii="Helvetica" w:hAnsi="Helvetica" w:hint="cs"/>
          <w:b/>
          <w:sz w:val="18"/>
          <w:rtl/>
        </w:rPr>
        <w:t>ی‌</w:t>
      </w:r>
      <w:r w:rsidRPr="00857B7F">
        <w:rPr>
          <w:rFonts w:ascii="Helvetica" w:hAnsi="Helvetica"/>
          <w:b/>
          <w:sz w:val="18"/>
          <w:rtl/>
        </w:rPr>
        <w:t>متر) و عرض درز، کمتر از 4 سانت</w:t>
      </w:r>
      <w:r w:rsidRPr="00857B7F">
        <w:rPr>
          <w:rFonts w:ascii="Helvetica" w:hAnsi="Helvetica" w:hint="cs"/>
          <w:b/>
          <w:sz w:val="18"/>
          <w:rtl/>
        </w:rPr>
        <w:t>ی</w:t>
      </w:r>
      <w:r w:rsidRPr="00857B7F">
        <w:rPr>
          <w:rFonts w:ascii="Helvetica" w:hAnsi="Helvetica" w:hint="eastAsia"/>
          <w:b/>
          <w:sz w:val="18"/>
          <w:rtl/>
        </w:rPr>
        <w:t>‌</w:t>
      </w:r>
      <w:r w:rsidRPr="00857B7F">
        <w:rPr>
          <w:rFonts w:ascii="Helvetica" w:hAnsi="Helvetica"/>
          <w:b/>
          <w:sz w:val="18"/>
          <w:rtl/>
        </w:rPr>
        <w:t>متر باشد، تعلق م</w:t>
      </w:r>
      <w:r w:rsidRPr="00857B7F">
        <w:rPr>
          <w:rFonts w:ascii="Helvetica" w:hAnsi="Helvetica" w:hint="cs"/>
          <w:b/>
          <w:sz w:val="18"/>
          <w:rtl/>
        </w:rPr>
        <w:t>ی‏</w:t>
      </w:r>
      <w:r w:rsidRPr="00857B7F">
        <w:rPr>
          <w:rFonts w:ascii="Helvetica" w:hAnsi="Helvetica" w:hint="eastAsia"/>
          <w:b/>
          <w:color w:val="000000"/>
          <w:sz w:val="18"/>
          <w:rtl/>
        </w:rPr>
        <w:t>گ</w:t>
      </w:r>
      <w:r w:rsidRPr="00857B7F">
        <w:rPr>
          <w:rFonts w:ascii="Helvetica" w:hAnsi="Helvetica" w:hint="cs"/>
          <w:b/>
          <w:color w:val="000000"/>
          <w:sz w:val="18"/>
          <w:rtl/>
        </w:rPr>
        <w:t>ی</w:t>
      </w:r>
      <w:r w:rsidRPr="00857B7F">
        <w:rPr>
          <w:rFonts w:ascii="Helvetica" w:hAnsi="Helvetica" w:hint="eastAsia"/>
          <w:b/>
          <w:color w:val="000000"/>
          <w:sz w:val="18"/>
          <w:rtl/>
        </w:rPr>
        <w:t>رد</w:t>
      </w:r>
      <w:r w:rsidRPr="00857B7F">
        <w:rPr>
          <w:rFonts w:ascii="Helvetica" w:hAnsi="Helvetica"/>
          <w:b/>
          <w:color w:val="000000"/>
          <w:sz w:val="18"/>
          <w:rtl/>
        </w:rPr>
        <w:t xml:space="preserve">. </w:t>
      </w:r>
      <w:r w:rsidRPr="00857B7F">
        <w:rPr>
          <w:rFonts w:ascii="Helvetica" w:hAnsi="Helvetica" w:hint="cs"/>
          <w:b/>
          <w:color w:val="000000"/>
          <w:sz w:val="18"/>
          <w:rtl/>
        </w:rPr>
        <w:t>برای تعبیه</w:t>
      </w:r>
      <w:r w:rsidRPr="00857B7F">
        <w:rPr>
          <w:rFonts w:ascii="Helvetica" w:hAnsi="Helvetica"/>
          <w:b/>
          <w:color w:val="000000"/>
          <w:sz w:val="18"/>
          <w:rtl/>
        </w:rPr>
        <w:t xml:space="preserve"> </w:t>
      </w:r>
      <w:r w:rsidRPr="00857B7F">
        <w:rPr>
          <w:rFonts w:ascii="Helvetica" w:hAnsi="Helvetica"/>
          <w:b/>
          <w:sz w:val="18"/>
          <w:rtl/>
        </w:rPr>
        <w:t>سا</w:t>
      </w:r>
      <w:r w:rsidRPr="00857B7F">
        <w:rPr>
          <w:rFonts w:ascii="Helvetica" w:hAnsi="Helvetica" w:hint="cs"/>
          <w:b/>
          <w:sz w:val="18"/>
          <w:rtl/>
        </w:rPr>
        <w:t>ی</w:t>
      </w:r>
      <w:r w:rsidRPr="00857B7F">
        <w:rPr>
          <w:rFonts w:ascii="Helvetica" w:hAnsi="Helvetica" w:hint="eastAsia"/>
          <w:b/>
          <w:sz w:val="18"/>
          <w:rtl/>
        </w:rPr>
        <w:t>ر</w:t>
      </w:r>
      <w:r w:rsidRPr="00857B7F">
        <w:rPr>
          <w:rFonts w:ascii="Helvetica" w:hAnsi="Helvetica"/>
          <w:b/>
          <w:sz w:val="18"/>
          <w:rtl/>
        </w:rPr>
        <w:t xml:space="preserve"> درزها در صورت قالب‏بند</w:t>
      </w:r>
      <w:r w:rsidRPr="00857B7F">
        <w:rPr>
          <w:rFonts w:ascii="Helvetica" w:hAnsi="Helvetica" w:hint="cs"/>
          <w:b/>
          <w:sz w:val="18"/>
          <w:rtl/>
        </w:rPr>
        <w:t>ی</w:t>
      </w:r>
      <w:r w:rsidRPr="00857B7F">
        <w:rPr>
          <w:rFonts w:ascii="Helvetica" w:hAnsi="Helvetica"/>
          <w:b/>
          <w:sz w:val="18"/>
          <w:rtl/>
        </w:rPr>
        <w:t xml:space="preserve"> </w:t>
      </w:r>
      <w:r w:rsidRPr="00857B7F">
        <w:rPr>
          <w:rFonts w:ascii="Helvetica" w:hAnsi="Helvetica" w:hint="cs"/>
          <w:b/>
          <w:sz w:val="18"/>
          <w:rtl/>
        </w:rPr>
        <w:t>ی</w:t>
      </w:r>
      <w:r w:rsidRPr="00857B7F">
        <w:rPr>
          <w:rFonts w:ascii="Helvetica" w:hAnsi="Helvetica" w:hint="eastAsia"/>
          <w:b/>
          <w:sz w:val="18"/>
          <w:rtl/>
        </w:rPr>
        <w:t>ک</w:t>
      </w:r>
      <w:r w:rsidRPr="00857B7F">
        <w:rPr>
          <w:rFonts w:ascii="Helvetica" w:hAnsi="Helvetica"/>
          <w:b/>
          <w:sz w:val="18"/>
          <w:rtl/>
        </w:rPr>
        <w:t xml:space="preserve"> وجه درز (و </w:t>
      </w:r>
      <w:r w:rsidRPr="00857B7F">
        <w:rPr>
          <w:rFonts w:ascii="Helvetica" w:hAnsi="Helvetica" w:hint="cs"/>
          <w:b/>
          <w:sz w:val="18"/>
          <w:rtl/>
        </w:rPr>
        <w:t>ی</w:t>
      </w:r>
      <w:r w:rsidRPr="00857B7F">
        <w:rPr>
          <w:rFonts w:ascii="Helvetica" w:hAnsi="Helvetica" w:hint="eastAsia"/>
          <w:b/>
          <w:sz w:val="18"/>
          <w:rtl/>
        </w:rPr>
        <w:t>ا</w:t>
      </w:r>
      <w:r w:rsidRPr="00857B7F">
        <w:rPr>
          <w:rFonts w:ascii="Helvetica" w:hAnsi="Helvetica"/>
          <w:b/>
          <w:sz w:val="18"/>
          <w:rtl/>
        </w:rPr>
        <w:t xml:space="preserve"> هر دو وجه درز در صورت امکان)</w:t>
      </w:r>
      <w:r w:rsidRPr="00857B7F">
        <w:rPr>
          <w:rFonts w:ascii="Helvetica" w:hAnsi="Helvetica" w:hint="cs"/>
          <w:b/>
          <w:sz w:val="18"/>
          <w:rtl/>
        </w:rPr>
        <w:t xml:space="preserve">، حسب مورد </w:t>
      </w:r>
      <w:r w:rsidRPr="00857B7F">
        <w:rPr>
          <w:rFonts w:ascii="Helvetica" w:hAnsi="Helvetica"/>
          <w:b/>
          <w:sz w:val="18"/>
          <w:rtl/>
        </w:rPr>
        <w:t>از رد</w:t>
      </w:r>
      <w:r w:rsidRPr="00857B7F">
        <w:rPr>
          <w:rFonts w:ascii="Helvetica" w:hAnsi="Helvetica" w:hint="cs"/>
          <w:b/>
          <w:sz w:val="18"/>
          <w:rtl/>
        </w:rPr>
        <w:t>ی</w:t>
      </w:r>
      <w:r w:rsidRPr="00857B7F">
        <w:rPr>
          <w:rFonts w:ascii="Helvetica" w:hAnsi="Helvetica" w:hint="eastAsia"/>
          <w:b/>
          <w:sz w:val="18"/>
          <w:rtl/>
        </w:rPr>
        <w:t>ف‏ها</w:t>
      </w:r>
      <w:r w:rsidRPr="00857B7F">
        <w:rPr>
          <w:rFonts w:ascii="Helvetica" w:hAnsi="Helvetica" w:hint="cs"/>
          <w:b/>
          <w:sz w:val="18"/>
          <w:rtl/>
        </w:rPr>
        <w:t>ی</w:t>
      </w:r>
      <w:r w:rsidRPr="00857B7F">
        <w:rPr>
          <w:rFonts w:ascii="Helvetica" w:hAnsi="Helvetica"/>
          <w:b/>
          <w:sz w:val="18"/>
          <w:rtl/>
        </w:rPr>
        <w:t xml:space="preserve"> </w:t>
      </w:r>
      <w:r w:rsidRPr="00857B7F">
        <w:rPr>
          <w:rFonts w:ascii="Helvetica" w:hAnsi="Helvetica" w:hint="cs"/>
          <w:b/>
          <w:sz w:val="18"/>
          <w:rtl/>
        </w:rPr>
        <w:t xml:space="preserve">قالب‏بندی </w:t>
      </w:r>
      <w:r w:rsidRPr="00857B7F">
        <w:rPr>
          <w:rFonts w:ascii="Helvetica" w:hAnsi="Helvetica"/>
          <w:b/>
          <w:sz w:val="18"/>
          <w:rtl/>
        </w:rPr>
        <w:t xml:space="preserve">مربوط </w:t>
      </w:r>
      <w:r w:rsidRPr="00857B7F">
        <w:rPr>
          <w:rFonts w:ascii="Calibri" w:hAnsi="Calibri" w:hint="cs"/>
          <w:color w:val="000000"/>
          <w:sz w:val="24"/>
          <w:rtl/>
        </w:rPr>
        <w:t>منظور</w:t>
      </w:r>
      <w:r w:rsidRPr="00857B7F">
        <w:rPr>
          <w:rFonts w:ascii="Calibri" w:hAnsi="Calibri"/>
          <w:color w:val="000000"/>
          <w:sz w:val="24"/>
          <w:rtl/>
        </w:rPr>
        <w:t xml:space="preserve"> </w:t>
      </w:r>
      <w:r w:rsidRPr="00857B7F">
        <w:rPr>
          <w:rFonts w:ascii="Helvetica" w:hAnsi="Helvetica"/>
          <w:b/>
          <w:sz w:val="18"/>
          <w:rtl/>
        </w:rPr>
        <w:t>م</w:t>
      </w:r>
      <w:r w:rsidRPr="00857B7F">
        <w:rPr>
          <w:rFonts w:ascii="Helvetica" w:hAnsi="Helvetica" w:hint="cs"/>
          <w:b/>
          <w:sz w:val="18"/>
          <w:rtl/>
        </w:rPr>
        <w:t>ی‌</w:t>
      </w:r>
      <w:r w:rsidRPr="00857B7F">
        <w:rPr>
          <w:rFonts w:ascii="Helvetica" w:hAnsi="Helvetica"/>
          <w:b/>
          <w:sz w:val="18"/>
          <w:rtl/>
        </w:rPr>
        <w:t>گردد.</w:t>
      </w:r>
    </w:p>
    <w:p w14:paraId="398CCFE1" w14:textId="77777777" w:rsidR="00EE6EB5" w:rsidRPr="00857B7F" w:rsidRDefault="009C5E11" w:rsidP="00EE6EB5">
      <w:pPr>
        <w:jc w:val="both"/>
        <w:rPr>
          <w:rFonts w:ascii="Helvetica" w:hAnsi="Helvetica"/>
          <w:b/>
          <w:color w:val="000000"/>
          <w:sz w:val="18"/>
        </w:rPr>
      </w:pPr>
      <w:r w:rsidRPr="00857B7F">
        <w:rPr>
          <w:rFonts w:ascii="Helvetica" w:hAnsi="Helvetica" w:hint="cs"/>
          <w:b/>
          <w:color w:val="000000"/>
          <w:sz w:val="18"/>
          <w:rtl/>
        </w:rPr>
        <w:t>9</w:t>
      </w:r>
      <w:r w:rsidRPr="00857B7F">
        <w:rPr>
          <w:rFonts w:ascii="Helvetica" w:hAnsi="Helvetica"/>
          <w:b/>
          <w:color w:val="000000"/>
          <w:sz w:val="18"/>
          <w:rtl/>
        </w:rPr>
        <w:t>-1-</w:t>
      </w:r>
      <w:r w:rsidRPr="00857B7F">
        <w:rPr>
          <w:rFonts w:ascii="Helvetica" w:hAnsi="Helvetica" w:hint="cs"/>
          <w:b/>
          <w:color w:val="000000"/>
          <w:sz w:val="18"/>
          <w:rtl/>
        </w:rPr>
        <w:t>2</w:t>
      </w:r>
      <w:r w:rsidRPr="00857B7F">
        <w:rPr>
          <w:rFonts w:ascii="Helvetica" w:hAnsi="Helvetica"/>
          <w:b/>
          <w:color w:val="000000"/>
          <w:sz w:val="18"/>
          <w:rtl/>
        </w:rPr>
        <w:t>. در صورت ا</w:t>
      </w:r>
      <w:r w:rsidRPr="00857B7F">
        <w:rPr>
          <w:rFonts w:ascii="Helvetica" w:hAnsi="Helvetica" w:hint="cs"/>
          <w:b/>
          <w:color w:val="000000"/>
          <w:sz w:val="18"/>
          <w:rtl/>
        </w:rPr>
        <w:t>ی</w:t>
      </w:r>
      <w:r w:rsidRPr="00857B7F">
        <w:rPr>
          <w:rFonts w:ascii="Helvetica" w:hAnsi="Helvetica" w:hint="eastAsia"/>
          <w:b/>
          <w:color w:val="000000"/>
          <w:sz w:val="18"/>
          <w:rtl/>
        </w:rPr>
        <w:t>جاد</w:t>
      </w:r>
      <w:r w:rsidRPr="00857B7F">
        <w:rPr>
          <w:rFonts w:ascii="Helvetica" w:hAnsi="Helvetica"/>
          <w:b/>
          <w:color w:val="000000"/>
          <w:sz w:val="18"/>
          <w:rtl/>
        </w:rPr>
        <w:t xml:space="preserve"> درز در مقطع عرض</w:t>
      </w:r>
      <w:r w:rsidRPr="00857B7F">
        <w:rPr>
          <w:rFonts w:ascii="Helvetica" w:hAnsi="Helvetica" w:hint="cs"/>
          <w:b/>
          <w:color w:val="000000"/>
          <w:sz w:val="18"/>
          <w:rtl/>
        </w:rPr>
        <w:t>ی</w:t>
      </w:r>
      <w:r w:rsidRPr="00857B7F">
        <w:rPr>
          <w:rFonts w:ascii="Helvetica" w:hAnsi="Helvetica"/>
          <w:b/>
          <w:color w:val="000000"/>
          <w:sz w:val="18"/>
          <w:rtl/>
        </w:rPr>
        <w:t xml:space="preserve"> </w:t>
      </w:r>
      <w:r w:rsidRPr="00857B7F">
        <w:rPr>
          <w:rFonts w:ascii="Helvetica" w:hAnsi="Helvetica" w:hint="cs"/>
          <w:b/>
          <w:color w:val="000000"/>
          <w:sz w:val="18"/>
          <w:rtl/>
        </w:rPr>
        <w:t>عضو</w:t>
      </w:r>
      <w:r w:rsidRPr="00857B7F">
        <w:rPr>
          <w:rFonts w:ascii="Helvetica" w:hAnsi="Helvetica"/>
          <w:b/>
          <w:color w:val="000000"/>
          <w:sz w:val="18"/>
          <w:rtl/>
        </w:rPr>
        <w:t xml:space="preserve"> بتن</w:t>
      </w:r>
      <w:r w:rsidRPr="00857B7F">
        <w:rPr>
          <w:rFonts w:ascii="Helvetica" w:hAnsi="Helvetica" w:hint="cs"/>
          <w:b/>
          <w:color w:val="000000"/>
          <w:sz w:val="18"/>
          <w:rtl/>
        </w:rPr>
        <w:t>ی</w:t>
      </w:r>
      <w:r w:rsidRPr="00857B7F">
        <w:rPr>
          <w:rFonts w:ascii="Helvetica" w:hAnsi="Helvetica" w:hint="eastAsia"/>
          <w:b/>
          <w:color w:val="000000"/>
          <w:sz w:val="18"/>
          <w:rtl/>
        </w:rPr>
        <w:t>،</w:t>
      </w:r>
      <w:r w:rsidRPr="00857B7F">
        <w:rPr>
          <w:rFonts w:ascii="Helvetica" w:hAnsi="Helvetica"/>
          <w:b/>
          <w:color w:val="000000"/>
          <w:sz w:val="18"/>
          <w:rtl/>
        </w:rPr>
        <w:t xml:space="preserve"> قالب‏بند</w:t>
      </w:r>
      <w:r w:rsidRPr="00857B7F">
        <w:rPr>
          <w:rFonts w:ascii="Helvetica" w:hAnsi="Helvetica" w:hint="cs"/>
          <w:b/>
          <w:color w:val="000000"/>
          <w:sz w:val="18"/>
          <w:rtl/>
        </w:rPr>
        <w:t>ی</w:t>
      </w:r>
      <w:r w:rsidRPr="00857B7F">
        <w:rPr>
          <w:rFonts w:ascii="Helvetica" w:hAnsi="Helvetica"/>
          <w:b/>
          <w:color w:val="000000"/>
          <w:sz w:val="18"/>
          <w:rtl/>
        </w:rPr>
        <w:t xml:space="preserve"> </w:t>
      </w:r>
      <w:r w:rsidRPr="00857B7F">
        <w:rPr>
          <w:rFonts w:ascii="Helvetica" w:hAnsi="Helvetica" w:hint="cs"/>
          <w:b/>
          <w:color w:val="000000"/>
          <w:sz w:val="18"/>
          <w:rtl/>
        </w:rPr>
        <w:t>ی</w:t>
      </w:r>
      <w:r w:rsidRPr="00857B7F">
        <w:rPr>
          <w:rFonts w:ascii="Helvetica" w:hAnsi="Helvetica" w:hint="eastAsia"/>
          <w:b/>
          <w:color w:val="000000"/>
          <w:sz w:val="18"/>
          <w:rtl/>
        </w:rPr>
        <w:t>ک</w:t>
      </w:r>
      <w:r w:rsidRPr="00857B7F">
        <w:rPr>
          <w:rFonts w:ascii="Helvetica" w:hAnsi="Helvetica"/>
          <w:b/>
          <w:color w:val="000000"/>
          <w:sz w:val="18"/>
          <w:rtl/>
        </w:rPr>
        <w:t xml:space="preserve"> وجه درز از رد</w:t>
      </w:r>
      <w:r w:rsidRPr="00857B7F">
        <w:rPr>
          <w:rFonts w:ascii="Helvetica" w:hAnsi="Helvetica" w:hint="cs"/>
          <w:b/>
          <w:color w:val="000000"/>
          <w:sz w:val="18"/>
          <w:rtl/>
        </w:rPr>
        <w:t>ی</w:t>
      </w:r>
      <w:r w:rsidRPr="00857B7F">
        <w:rPr>
          <w:rFonts w:ascii="Helvetica" w:hAnsi="Helvetica" w:hint="eastAsia"/>
          <w:b/>
          <w:color w:val="000000"/>
          <w:sz w:val="18"/>
          <w:rtl/>
        </w:rPr>
        <w:t>ف‏ها</w:t>
      </w:r>
      <w:r w:rsidRPr="00857B7F">
        <w:rPr>
          <w:rFonts w:ascii="Helvetica" w:hAnsi="Helvetica" w:hint="cs"/>
          <w:b/>
          <w:color w:val="000000"/>
          <w:sz w:val="18"/>
          <w:rtl/>
        </w:rPr>
        <w:t>ی</w:t>
      </w:r>
      <w:r w:rsidRPr="00857B7F">
        <w:rPr>
          <w:rFonts w:ascii="Helvetica" w:hAnsi="Helvetica"/>
          <w:b/>
          <w:color w:val="000000"/>
          <w:sz w:val="18"/>
          <w:rtl/>
        </w:rPr>
        <w:t xml:space="preserve"> مربوط،</w:t>
      </w:r>
      <w:r w:rsidRPr="00857B7F">
        <w:rPr>
          <w:rFonts w:ascii="Helvetica" w:hAnsi="Helvetica" w:hint="cs"/>
          <w:b/>
          <w:color w:val="000000"/>
          <w:sz w:val="18"/>
          <w:rtl/>
        </w:rPr>
        <w:t xml:space="preserve"> و همچنین</w:t>
      </w:r>
      <w:r w:rsidRPr="00857B7F">
        <w:rPr>
          <w:rFonts w:ascii="Helvetica" w:hAnsi="Helvetica"/>
          <w:b/>
          <w:color w:val="000000"/>
          <w:sz w:val="18"/>
          <w:rtl/>
        </w:rPr>
        <w:t xml:space="preserve"> رد</w:t>
      </w:r>
      <w:r w:rsidRPr="00857B7F">
        <w:rPr>
          <w:rFonts w:ascii="Helvetica" w:hAnsi="Helvetica" w:hint="cs"/>
          <w:b/>
          <w:color w:val="000000"/>
          <w:sz w:val="18"/>
          <w:rtl/>
        </w:rPr>
        <w:t>ی</w:t>
      </w:r>
      <w:r w:rsidRPr="00857B7F">
        <w:rPr>
          <w:rFonts w:ascii="Helvetica" w:hAnsi="Helvetica" w:hint="eastAsia"/>
          <w:b/>
          <w:color w:val="000000"/>
          <w:sz w:val="18"/>
          <w:rtl/>
        </w:rPr>
        <w:t>ف</w:t>
      </w:r>
      <w:r w:rsidRPr="00857B7F">
        <w:rPr>
          <w:rFonts w:ascii="Helvetica" w:hAnsi="Helvetica"/>
          <w:b/>
          <w:color w:val="000000"/>
          <w:sz w:val="18"/>
          <w:rtl/>
        </w:rPr>
        <w:t xml:space="preserve"> 0609</w:t>
      </w:r>
      <w:r w:rsidRPr="00857B7F">
        <w:rPr>
          <w:rFonts w:ascii="Helvetica" w:hAnsi="Helvetica" w:hint="cs"/>
          <w:b/>
          <w:color w:val="000000"/>
          <w:sz w:val="18"/>
          <w:rtl/>
        </w:rPr>
        <w:t>12</w:t>
      </w:r>
      <w:r w:rsidRPr="00857B7F">
        <w:rPr>
          <w:rFonts w:ascii="Helvetica" w:hAnsi="Helvetica"/>
          <w:b/>
          <w:color w:val="000000"/>
          <w:sz w:val="18"/>
          <w:rtl/>
        </w:rPr>
        <w:t xml:space="preserve"> </w:t>
      </w:r>
      <w:r w:rsidRPr="00857B7F">
        <w:rPr>
          <w:rFonts w:ascii="Helvetica" w:hAnsi="Helvetica" w:hint="cs"/>
          <w:b/>
          <w:color w:val="000000"/>
          <w:sz w:val="18"/>
          <w:rtl/>
        </w:rPr>
        <w:t>تعلق می گیرد.</w:t>
      </w:r>
    </w:p>
    <w:p w14:paraId="6A0FC2ED" w14:textId="77777777" w:rsidR="00EE6EB5" w:rsidRPr="00857B7F" w:rsidRDefault="009C5E11" w:rsidP="00EE6EB5">
      <w:pPr>
        <w:jc w:val="both"/>
        <w:rPr>
          <w:rFonts w:ascii="Helvetica" w:hAnsi="Helvetica"/>
          <w:b/>
          <w:sz w:val="18"/>
          <w:rtl/>
        </w:rPr>
      </w:pPr>
      <w:r w:rsidRPr="00857B7F">
        <w:rPr>
          <w:rFonts w:ascii="Helvetica" w:hAnsi="Helvetica" w:hint="cs"/>
          <w:b/>
          <w:sz w:val="18"/>
          <w:rtl/>
        </w:rPr>
        <w:t xml:space="preserve">9-1-3. </w:t>
      </w:r>
      <w:r w:rsidRPr="00857B7F">
        <w:rPr>
          <w:rFonts w:ascii="Helvetica" w:hAnsi="Helvetica"/>
          <w:b/>
          <w:sz w:val="18"/>
          <w:rtl/>
        </w:rPr>
        <w:t>در صورت ا</w:t>
      </w:r>
      <w:r w:rsidRPr="00857B7F">
        <w:rPr>
          <w:rFonts w:ascii="Helvetica" w:hAnsi="Helvetica" w:hint="cs"/>
          <w:b/>
          <w:sz w:val="18"/>
          <w:rtl/>
        </w:rPr>
        <w:t>ی</w:t>
      </w:r>
      <w:r w:rsidRPr="00857B7F">
        <w:rPr>
          <w:rFonts w:ascii="Helvetica" w:hAnsi="Helvetica" w:hint="eastAsia"/>
          <w:b/>
          <w:sz w:val="18"/>
          <w:rtl/>
        </w:rPr>
        <w:t>جاد</w:t>
      </w:r>
      <w:r w:rsidRPr="00857B7F">
        <w:rPr>
          <w:rFonts w:ascii="Helvetica" w:hAnsi="Helvetica"/>
          <w:b/>
          <w:sz w:val="18"/>
          <w:rtl/>
        </w:rPr>
        <w:t xml:space="preserve"> درز در طول </w:t>
      </w:r>
      <w:r w:rsidRPr="00857B7F">
        <w:rPr>
          <w:rFonts w:ascii="Helvetica" w:hAnsi="Helvetica" w:hint="cs"/>
          <w:b/>
          <w:sz w:val="18"/>
          <w:rtl/>
        </w:rPr>
        <w:t>عضو</w:t>
      </w:r>
      <w:r w:rsidRPr="00857B7F">
        <w:rPr>
          <w:rFonts w:ascii="Helvetica" w:hAnsi="Helvetica"/>
          <w:b/>
          <w:sz w:val="18"/>
          <w:rtl/>
        </w:rPr>
        <w:t xml:space="preserve"> بتن</w:t>
      </w:r>
      <w:r w:rsidRPr="00857B7F">
        <w:rPr>
          <w:rFonts w:ascii="Helvetica" w:hAnsi="Helvetica" w:hint="cs"/>
          <w:b/>
          <w:sz w:val="18"/>
          <w:rtl/>
        </w:rPr>
        <w:t>ی</w:t>
      </w:r>
      <w:r w:rsidRPr="00857B7F">
        <w:rPr>
          <w:rFonts w:ascii="Helvetica" w:hAnsi="Helvetica" w:hint="eastAsia"/>
          <w:b/>
          <w:sz w:val="18"/>
          <w:rtl/>
        </w:rPr>
        <w:t>،</w:t>
      </w:r>
      <w:r w:rsidRPr="00857B7F">
        <w:rPr>
          <w:rFonts w:ascii="Helvetica" w:hAnsi="Helvetica"/>
          <w:b/>
          <w:sz w:val="18"/>
          <w:rtl/>
        </w:rPr>
        <w:t xml:space="preserve"> </w:t>
      </w:r>
      <w:r w:rsidRPr="00857B7F">
        <w:rPr>
          <w:rFonts w:ascii="Helvetica" w:hAnsi="Helvetica" w:hint="cs"/>
          <w:b/>
          <w:sz w:val="18"/>
          <w:rtl/>
        </w:rPr>
        <w:t>ق</w:t>
      </w:r>
      <w:r w:rsidRPr="00857B7F">
        <w:rPr>
          <w:rFonts w:ascii="Helvetica" w:hAnsi="Helvetica"/>
          <w:b/>
          <w:sz w:val="18"/>
          <w:rtl/>
        </w:rPr>
        <w:t>الب</w:t>
      </w:r>
      <w:r w:rsidRPr="00857B7F">
        <w:rPr>
          <w:rFonts w:ascii="Helvetica" w:hAnsi="Helvetica" w:hint="eastAsia"/>
          <w:b/>
          <w:sz w:val="18"/>
          <w:rtl/>
        </w:rPr>
        <w:t>‌</w:t>
      </w:r>
      <w:r w:rsidRPr="00857B7F">
        <w:rPr>
          <w:rFonts w:ascii="Helvetica" w:hAnsi="Helvetica"/>
          <w:b/>
          <w:sz w:val="18"/>
          <w:rtl/>
        </w:rPr>
        <w:t>بند</w:t>
      </w:r>
      <w:r w:rsidRPr="00857B7F">
        <w:rPr>
          <w:rFonts w:ascii="Helvetica" w:hAnsi="Helvetica" w:hint="cs"/>
          <w:b/>
          <w:sz w:val="18"/>
          <w:rtl/>
        </w:rPr>
        <w:t>ی</w:t>
      </w:r>
      <w:r w:rsidRPr="00857B7F">
        <w:rPr>
          <w:rFonts w:ascii="Helvetica" w:hAnsi="Helvetica"/>
          <w:b/>
          <w:sz w:val="18"/>
          <w:rtl/>
        </w:rPr>
        <w:t xml:space="preserve"> </w:t>
      </w:r>
      <w:r w:rsidRPr="00857B7F">
        <w:rPr>
          <w:rFonts w:ascii="Helvetica" w:hAnsi="Helvetica" w:hint="cs"/>
          <w:b/>
          <w:sz w:val="18"/>
          <w:rtl/>
        </w:rPr>
        <w:t>ی</w:t>
      </w:r>
      <w:r w:rsidRPr="00857B7F">
        <w:rPr>
          <w:rFonts w:ascii="Helvetica" w:hAnsi="Helvetica" w:hint="eastAsia"/>
          <w:b/>
          <w:sz w:val="18"/>
          <w:rtl/>
        </w:rPr>
        <w:t>ک</w:t>
      </w:r>
      <w:r w:rsidRPr="00857B7F">
        <w:rPr>
          <w:rFonts w:ascii="Helvetica" w:hAnsi="Helvetica"/>
          <w:b/>
          <w:sz w:val="18"/>
          <w:rtl/>
        </w:rPr>
        <w:t xml:space="preserve"> وجه درز از رد</w:t>
      </w:r>
      <w:r w:rsidRPr="00857B7F">
        <w:rPr>
          <w:rFonts w:ascii="Helvetica" w:hAnsi="Helvetica" w:hint="cs"/>
          <w:b/>
          <w:sz w:val="18"/>
          <w:rtl/>
        </w:rPr>
        <w:t>ی</w:t>
      </w:r>
      <w:r w:rsidRPr="00857B7F">
        <w:rPr>
          <w:rFonts w:ascii="Helvetica" w:hAnsi="Helvetica" w:hint="eastAsia"/>
          <w:b/>
          <w:sz w:val="18"/>
          <w:rtl/>
        </w:rPr>
        <w:t>ف‏ها</w:t>
      </w:r>
      <w:r w:rsidRPr="00857B7F">
        <w:rPr>
          <w:rFonts w:ascii="Helvetica" w:hAnsi="Helvetica" w:hint="cs"/>
          <w:b/>
          <w:sz w:val="18"/>
          <w:rtl/>
        </w:rPr>
        <w:t>ی</w:t>
      </w:r>
      <w:r w:rsidRPr="00857B7F">
        <w:rPr>
          <w:rFonts w:ascii="Helvetica" w:hAnsi="Helvetica"/>
          <w:b/>
          <w:sz w:val="18"/>
          <w:rtl/>
        </w:rPr>
        <w:t xml:space="preserve"> مربوط،</w:t>
      </w:r>
      <w:r w:rsidRPr="00857B7F">
        <w:rPr>
          <w:rFonts w:ascii="Helvetica" w:hAnsi="Helvetica" w:hint="cs"/>
          <w:b/>
          <w:sz w:val="18"/>
          <w:rtl/>
        </w:rPr>
        <w:t xml:space="preserve"> تعلق می گیرد. همچنین</w:t>
      </w:r>
      <w:r w:rsidRPr="00857B7F">
        <w:rPr>
          <w:rFonts w:ascii="Helvetica" w:hAnsi="Helvetica"/>
          <w:b/>
          <w:sz w:val="18"/>
          <w:rtl/>
        </w:rPr>
        <w:t xml:space="preserve"> در صورت استفاده از </w:t>
      </w:r>
      <w:r w:rsidRPr="00857B7F">
        <w:rPr>
          <w:rFonts w:ascii="Helvetica" w:hAnsi="Helvetica" w:hint="cs"/>
          <w:b/>
          <w:sz w:val="18"/>
          <w:rtl/>
        </w:rPr>
        <w:t>پلی‏استایرن منبسط شده</w:t>
      </w:r>
      <w:r w:rsidRPr="00857B7F">
        <w:rPr>
          <w:rFonts w:ascii="Helvetica" w:hAnsi="Helvetica" w:hint="eastAsia"/>
          <w:b/>
          <w:sz w:val="18"/>
          <w:rtl/>
        </w:rPr>
        <w:t>،</w:t>
      </w:r>
      <w:r w:rsidRPr="00857B7F">
        <w:rPr>
          <w:rFonts w:ascii="Helvetica" w:hAnsi="Helvetica"/>
          <w:b/>
          <w:sz w:val="18"/>
          <w:rtl/>
        </w:rPr>
        <w:t xml:space="preserve"> رد</w:t>
      </w:r>
      <w:r w:rsidRPr="00857B7F">
        <w:rPr>
          <w:rFonts w:ascii="Helvetica" w:hAnsi="Helvetica" w:hint="cs"/>
          <w:b/>
          <w:sz w:val="18"/>
          <w:rtl/>
        </w:rPr>
        <w:t>ی</w:t>
      </w:r>
      <w:r w:rsidRPr="00857B7F">
        <w:rPr>
          <w:rFonts w:ascii="Helvetica" w:hAnsi="Helvetica" w:hint="eastAsia"/>
          <w:b/>
          <w:sz w:val="18"/>
          <w:rtl/>
        </w:rPr>
        <w:t>ف</w:t>
      </w:r>
      <w:r w:rsidRPr="00857B7F">
        <w:rPr>
          <w:rFonts w:ascii="Helvetica" w:hAnsi="Helvetica" w:hint="eastAsia"/>
          <w:b/>
          <w:bCs/>
          <w:sz w:val="18"/>
          <w:szCs w:val="18"/>
          <w:rtl/>
        </w:rPr>
        <w:t>‏</w:t>
      </w:r>
      <w:r w:rsidRPr="00857B7F">
        <w:rPr>
          <w:rFonts w:ascii="Helvetica" w:hAnsi="Helvetica" w:hint="eastAsia"/>
          <w:b/>
          <w:sz w:val="18"/>
          <w:rtl/>
        </w:rPr>
        <w:t>ها</w:t>
      </w:r>
      <w:r w:rsidRPr="00857B7F">
        <w:rPr>
          <w:rFonts w:ascii="Helvetica" w:hAnsi="Helvetica" w:hint="cs"/>
          <w:b/>
          <w:sz w:val="18"/>
          <w:rtl/>
        </w:rPr>
        <w:t>ی</w:t>
      </w:r>
      <w:r w:rsidRPr="00857B7F">
        <w:rPr>
          <w:rFonts w:ascii="Helvetica" w:hAnsi="Helvetica"/>
          <w:b/>
          <w:sz w:val="18"/>
          <w:rtl/>
        </w:rPr>
        <w:t xml:space="preserve"> </w:t>
      </w:r>
      <w:r w:rsidRPr="00857B7F">
        <w:rPr>
          <w:rFonts w:ascii="Helvetica" w:hAnsi="Helvetica" w:hint="cs"/>
          <w:b/>
          <w:sz w:val="18"/>
          <w:rtl/>
        </w:rPr>
        <w:t xml:space="preserve">140611 </w:t>
      </w:r>
      <w:r w:rsidRPr="00857B7F">
        <w:rPr>
          <w:rFonts w:ascii="Helvetica" w:hAnsi="Helvetica"/>
          <w:b/>
          <w:sz w:val="18"/>
          <w:rtl/>
        </w:rPr>
        <w:t xml:space="preserve">و </w:t>
      </w:r>
      <w:r w:rsidRPr="00857B7F">
        <w:rPr>
          <w:rFonts w:ascii="Helvetica" w:hAnsi="Helvetica" w:hint="cs"/>
          <w:b/>
          <w:sz w:val="18"/>
          <w:rtl/>
        </w:rPr>
        <w:t>140612</w:t>
      </w:r>
      <w:r w:rsidRPr="00857B7F">
        <w:rPr>
          <w:rFonts w:ascii="Helvetica" w:hAnsi="Helvetica"/>
          <w:b/>
          <w:sz w:val="18"/>
          <w:rtl/>
        </w:rPr>
        <w:t xml:space="preserve"> </w:t>
      </w:r>
      <w:r w:rsidRPr="00857B7F">
        <w:rPr>
          <w:rFonts w:ascii="Helvetica" w:hAnsi="Helvetica" w:hint="cs"/>
          <w:b/>
          <w:sz w:val="18"/>
          <w:rtl/>
        </w:rPr>
        <w:t xml:space="preserve">نیز </w:t>
      </w:r>
      <w:r w:rsidRPr="00857B7F">
        <w:rPr>
          <w:rFonts w:ascii="Helvetica" w:hAnsi="Helvetica"/>
          <w:b/>
          <w:sz w:val="18"/>
          <w:rtl/>
        </w:rPr>
        <w:t xml:space="preserve">حسب مورد </w:t>
      </w:r>
      <w:r w:rsidRPr="00857B7F">
        <w:rPr>
          <w:rFonts w:ascii="Calibri" w:hAnsi="Calibri" w:hint="cs"/>
          <w:color w:val="000000"/>
          <w:sz w:val="24"/>
          <w:rtl/>
        </w:rPr>
        <w:t>منظور</w:t>
      </w:r>
      <w:r w:rsidRPr="00857B7F">
        <w:rPr>
          <w:rFonts w:ascii="Calibri" w:hAnsi="Calibri"/>
          <w:color w:val="000000"/>
          <w:sz w:val="24"/>
          <w:rtl/>
        </w:rPr>
        <w:t xml:space="preserve"> </w:t>
      </w:r>
      <w:r w:rsidRPr="00857B7F">
        <w:rPr>
          <w:rFonts w:ascii="Helvetica" w:hAnsi="Helvetica"/>
          <w:b/>
          <w:sz w:val="18"/>
          <w:rtl/>
        </w:rPr>
        <w:t>م</w:t>
      </w:r>
      <w:r w:rsidRPr="00857B7F">
        <w:rPr>
          <w:rFonts w:ascii="Helvetica" w:hAnsi="Helvetica" w:hint="cs"/>
          <w:b/>
          <w:sz w:val="18"/>
          <w:rtl/>
        </w:rPr>
        <w:t>ی‏</w:t>
      </w:r>
      <w:r w:rsidRPr="00857B7F">
        <w:rPr>
          <w:rFonts w:ascii="Helvetica" w:hAnsi="Helvetica" w:hint="eastAsia"/>
          <w:b/>
          <w:sz w:val="18"/>
          <w:rtl/>
        </w:rPr>
        <w:t>گردد</w:t>
      </w:r>
      <w:r w:rsidRPr="00857B7F">
        <w:rPr>
          <w:rFonts w:ascii="Helvetica" w:hAnsi="Helvetica"/>
          <w:b/>
          <w:sz w:val="18"/>
          <w:rtl/>
        </w:rPr>
        <w:t>.</w:t>
      </w:r>
    </w:p>
    <w:p w14:paraId="79B5F648" w14:textId="77777777" w:rsidR="00EE6EB5" w:rsidRPr="00857B7F" w:rsidRDefault="009C5E11" w:rsidP="00EE6EB5">
      <w:pPr>
        <w:jc w:val="both"/>
        <w:rPr>
          <w:rFonts w:ascii="Helvetica" w:hAnsi="Helvetica"/>
          <w:b/>
          <w:color w:val="000000"/>
          <w:sz w:val="18"/>
          <w:rtl/>
        </w:rPr>
      </w:pPr>
      <w:r w:rsidRPr="00857B7F">
        <w:rPr>
          <w:rFonts w:ascii="Helvetica" w:hAnsi="Helvetica" w:hint="cs"/>
          <w:b/>
          <w:color w:val="000000"/>
          <w:sz w:val="18"/>
          <w:rtl/>
        </w:rPr>
        <w:t>9</w:t>
      </w:r>
      <w:r w:rsidRPr="00857B7F">
        <w:rPr>
          <w:rFonts w:ascii="Helvetica" w:hAnsi="Helvetica"/>
          <w:b/>
          <w:color w:val="000000"/>
          <w:sz w:val="18"/>
          <w:rtl/>
        </w:rPr>
        <w:t>-1-</w:t>
      </w:r>
      <w:r w:rsidRPr="00857B7F">
        <w:rPr>
          <w:rFonts w:ascii="Helvetica" w:hAnsi="Helvetica" w:hint="cs"/>
          <w:b/>
          <w:color w:val="000000"/>
          <w:sz w:val="18"/>
          <w:rtl/>
        </w:rPr>
        <w:t>4</w:t>
      </w:r>
      <w:r w:rsidRPr="00857B7F">
        <w:rPr>
          <w:rFonts w:ascii="Helvetica" w:hAnsi="Helvetica"/>
          <w:b/>
          <w:color w:val="000000"/>
          <w:sz w:val="18"/>
          <w:rtl/>
        </w:rPr>
        <w:t>. در صورت</w:t>
      </w:r>
      <w:r w:rsidRPr="00857B7F">
        <w:rPr>
          <w:rFonts w:ascii="Helvetica" w:hAnsi="Helvetica" w:hint="cs"/>
          <w:b/>
          <w:color w:val="000000"/>
          <w:sz w:val="18"/>
          <w:rtl/>
        </w:rPr>
        <w:t xml:space="preserve">ی که تعبیه درز مطابق مشخصات فنی، بدون عملیات قالب‌بندی و با قرار دادن </w:t>
      </w:r>
      <w:r w:rsidRPr="00857B7F">
        <w:rPr>
          <w:rFonts w:ascii="Helvetica" w:hAnsi="Helvetica" w:hint="cs"/>
          <w:b/>
          <w:sz w:val="18"/>
          <w:rtl/>
        </w:rPr>
        <w:t>پلی‏استایرن منبسط شده</w:t>
      </w:r>
      <w:r w:rsidRPr="00857B7F">
        <w:rPr>
          <w:rFonts w:ascii="Helvetica" w:hAnsi="Helvetica" w:hint="cs"/>
          <w:b/>
          <w:color w:val="000000"/>
          <w:sz w:val="18"/>
          <w:rtl/>
        </w:rPr>
        <w:t xml:space="preserve"> و استفاده از قطعات فولادی جهت مهار </w:t>
      </w:r>
      <w:r w:rsidRPr="00857B7F">
        <w:rPr>
          <w:rFonts w:ascii="Helvetica" w:hAnsi="Helvetica" w:hint="cs"/>
          <w:b/>
          <w:sz w:val="18"/>
          <w:rtl/>
        </w:rPr>
        <w:t>پلی‏استایرن منبسط شده</w:t>
      </w:r>
      <w:r w:rsidRPr="00857B7F">
        <w:rPr>
          <w:rFonts w:ascii="Helvetica" w:hAnsi="Helvetica" w:hint="cs"/>
          <w:b/>
          <w:color w:val="000000"/>
          <w:sz w:val="18"/>
          <w:rtl/>
        </w:rPr>
        <w:t xml:space="preserve"> صورت گیرد،</w:t>
      </w:r>
      <w:r w:rsidRPr="00857B7F">
        <w:rPr>
          <w:rFonts w:ascii="Helvetica" w:hAnsi="Helvetica"/>
          <w:b/>
          <w:color w:val="000000"/>
          <w:sz w:val="18"/>
          <w:rtl/>
        </w:rPr>
        <w:t xml:space="preserve"> </w:t>
      </w:r>
      <w:r w:rsidRPr="00857B7F">
        <w:rPr>
          <w:rFonts w:ascii="Helvetica" w:hAnsi="Helvetica" w:hint="cs"/>
          <w:b/>
          <w:color w:val="000000"/>
          <w:sz w:val="18"/>
          <w:rtl/>
        </w:rPr>
        <w:t>بهای آن حسب مورد از ردیف‏های 140611، 140612 و 070302 محاسبه و منظور می‏شود.</w:t>
      </w:r>
    </w:p>
    <w:p w14:paraId="54B60F7B" w14:textId="77777777" w:rsidR="00EE6EB5" w:rsidRPr="00857B7F" w:rsidRDefault="009C5E11" w:rsidP="00EE6EB5">
      <w:pPr>
        <w:jc w:val="both"/>
        <w:rPr>
          <w:rFonts w:ascii="Helvetica" w:hAnsi="Helvetica"/>
          <w:b/>
          <w:sz w:val="18"/>
          <w:rtl/>
        </w:rPr>
      </w:pPr>
      <w:r w:rsidRPr="00857B7F">
        <w:rPr>
          <w:rFonts w:ascii="Helvetica" w:hAnsi="Helvetica" w:hint="cs"/>
          <w:b/>
          <w:sz w:val="18"/>
          <w:rtl/>
        </w:rPr>
        <w:t xml:space="preserve">9-2. </w:t>
      </w:r>
      <w:r w:rsidRPr="00857B7F">
        <w:rPr>
          <w:rFonts w:ascii="Helvetica" w:hAnsi="Helvetica" w:hint="eastAsia"/>
          <w:b/>
          <w:sz w:val="18"/>
          <w:rtl/>
        </w:rPr>
        <w:t>اضافه‏بها</w:t>
      </w:r>
      <w:r w:rsidRPr="00857B7F">
        <w:rPr>
          <w:rFonts w:ascii="Helvetica" w:hAnsi="Helvetica" w:hint="cs"/>
          <w:b/>
          <w:sz w:val="18"/>
          <w:rtl/>
        </w:rPr>
        <w:t>ی</w:t>
      </w:r>
      <w:r w:rsidRPr="00857B7F">
        <w:rPr>
          <w:rFonts w:ascii="Helvetica" w:hAnsi="Helvetica"/>
          <w:b/>
          <w:sz w:val="18"/>
          <w:rtl/>
        </w:rPr>
        <w:t xml:space="preserve"> رد</w:t>
      </w:r>
      <w:r w:rsidRPr="00857B7F">
        <w:rPr>
          <w:rFonts w:ascii="Helvetica" w:hAnsi="Helvetica" w:hint="cs"/>
          <w:b/>
          <w:sz w:val="18"/>
          <w:rtl/>
        </w:rPr>
        <w:t>ی</w:t>
      </w:r>
      <w:r w:rsidRPr="00857B7F">
        <w:rPr>
          <w:rFonts w:ascii="Helvetica" w:hAnsi="Helvetica" w:hint="eastAsia"/>
          <w:b/>
          <w:sz w:val="18"/>
          <w:rtl/>
        </w:rPr>
        <w:t>ف</w:t>
      </w:r>
      <w:r w:rsidRPr="00857B7F">
        <w:rPr>
          <w:rFonts w:ascii="Helvetica" w:hAnsi="Helvetica"/>
          <w:b/>
          <w:sz w:val="18"/>
          <w:rtl/>
        </w:rPr>
        <w:t xml:space="preserve"> 0609</w:t>
      </w:r>
      <w:r w:rsidRPr="00857B7F">
        <w:rPr>
          <w:rFonts w:ascii="Helvetica" w:hAnsi="Helvetica" w:hint="cs"/>
          <w:b/>
          <w:sz w:val="18"/>
          <w:rtl/>
        </w:rPr>
        <w:t>1</w:t>
      </w:r>
      <w:r w:rsidRPr="00857B7F">
        <w:rPr>
          <w:rFonts w:ascii="Helvetica" w:hAnsi="Helvetica"/>
          <w:b/>
          <w:sz w:val="18"/>
          <w:rtl/>
        </w:rPr>
        <w:t>5، در صورت تا</w:t>
      </w:r>
      <w:r w:rsidRPr="00857B7F">
        <w:rPr>
          <w:rFonts w:ascii="Helvetica" w:hAnsi="Helvetica" w:hint="cs"/>
          <w:b/>
          <w:sz w:val="18"/>
          <w:rtl/>
        </w:rPr>
        <w:t>یی</w:t>
      </w:r>
      <w:r w:rsidRPr="00857B7F">
        <w:rPr>
          <w:rFonts w:ascii="Helvetica" w:hAnsi="Helvetica" w:hint="eastAsia"/>
          <w:b/>
          <w:sz w:val="18"/>
          <w:rtl/>
        </w:rPr>
        <w:t>د</w:t>
      </w:r>
      <w:r w:rsidRPr="00857B7F">
        <w:rPr>
          <w:rFonts w:ascii="Helvetica" w:hAnsi="Helvetica"/>
          <w:b/>
          <w:sz w:val="18"/>
          <w:rtl/>
        </w:rPr>
        <w:t xml:space="preserve"> مهندس مشاور، فقط به آن سطح از قالب فولاد</w:t>
      </w:r>
      <w:r w:rsidRPr="00857B7F">
        <w:rPr>
          <w:rFonts w:ascii="Helvetica" w:hAnsi="Helvetica" w:hint="cs"/>
          <w:b/>
          <w:sz w:val="18"/>
          <w:rtl/>
        </w:rPr>
        <w:t>ی</w:t>
      </w:r>
      <w:r w:rsidRPr="00857B7F">
        <w:rPr>
          <w:rFonts w:ascii="Helvetica" w:hAnsi="Helvetica"/>
          <w:b/>
          <w:sz w:val="18"/>
          <w:rtl/>
        </w:rPr>
        <w:t xml:space="preserve"> در تماس با بتن تعلق م</w:t>
      </w:r>
      <w:r w:rsidRPr="00857B7F">
        <w:rPr>
          <w:rFonts w:ascii="Helvetica" w:hAnsi="Helvetica" w:hint="cs"/>
          <w:b/>
          <w:sz w:val="18"/>
          <w:rtl/>
        </w:rPr>
        <w:t>ی</w:t>
      </w:r>
      <w:r w:rsidRPr="00857B7F">
        <w:rPr>
          <w:rFonts w:ascii="Helvetica" w:hAnsi="Helvetica" w:hint="eastAsia"/>
          <w:b/>
          <w:sz w:val="18"/>
          <w:rtl/>
        </w:rPr>
        <w:t>‌</w:t>
      </w:r>
      <w:r w:rsidRPr="00857B7F">
        <w:rPr>
          <w:rFonts w:ascii="Helvetica" w:hAnsi="Helvetica"/>
          <w:b/>
          <w:sz w:val="18"/>
          <w:rtl/>
        </w:rPr>
        <w:t>گ</w:t>
      </w:r>
      <w:r w:rsidRPr="00857B7F">
        <w:rPr>
          <w:rFonts w:ascii="Helvetica" w:hAnsi="Helvetica" w:hint="cs"/>
          <w:b/>
          <w:sz w:val="18"/>
          <w:rtl/>
        </w:rPr>
        <w:t>ی</w:t>
      </w:r>
      <w:r w:rsidRPr="00857B7F">
        <w:rPr>
          <w:rFonts w:ascii="Helvetica" w:hAnsi="Helvetica" w:hint="eastAsia"/>
          <w:b/>
          <w:sz w:val="18"/>
          <w:rtl/>
        </w:rPr>
        <w:t>رد</w:t>
      </w:r>
      <w:r w:rsidRPr="00857B7F">
        <w:rPr>
          <w:rFonts w:ascii="Helvetica" w:hAnsi="Helvetica"/>
          <w:b/>
          <w:sz w:val="18"/>
          <w:rtl/>
        </w:rPr>
        <w:t xml:space="preserve"> که از آن م</w:t>
      </w:r>
      <w:r w:rsidRPr="00857B7F">
        <w:rPr>
          <w:rFonts w:ascii="Helvetica" w:hAnsi="Helvetica" w:hint="cs"/>
          <w:b/>
          <w:sz w:val="18"/>
          <w:rtl/>
        </w:rPr>
        <w:t>ی</w:t>
      </w:r>
      <w:r w:rsidRPr="00857B7F">
        <w:rPr>
          <w:rFonts w:ascii="Helvetica" w:hAnsi="Helvetica" w:hint="eastAsia"/>
          <w:b/>
          <w:sz w:val="18"/>
          <w:rtl/>
        </w:rPr>
        <w:t>لگرد</w:t>
      </w:r>
      <w:r w:rsidRPr="00857B7F">
        <w:rPr>
          <w:rFonts w:ascii="Helvetica" w:hAnsi="Helvetica"/>
          <w:b/>
          <w:sz w:val="18"/>
          <w:rtl/>
        </w:rPr>
        <w:t xml:space="preserve"> </w:t>
      </w:r>
      <w:r w:rsidRPr="00857B7F">
        <w:rPr>
          <w:rFonts w:ascii="Helvetica" w:hAnsi="Helvetica" w:hint="cs"/>
          <w:b/>
          <w:sz w:val="18"/>
          <w:rtl/>
        </w:rPr>
        <w:t>ی</w:t>
      </w:r>
      <w:r w:rsidRPr="00857B7F">
        <w:rPr>
          <w:rFonts w:ascii="Helvetica" w:hAnsi="Helvetica" w:hint="eastAsia"/>
          <w:b/>
          <w:sz w:val="18"/>
          <w:rtl/>
        </w:rPr>
        <w:t>ا</w:t>
      </w:r>
      <w:r w:rsidRPr="00857B7F">
        <w:rPr>
          <w:rFonts w:ascii="Helvetica" w:hAnsi="Helvetica"/>
          <w:b/>
          <w:sz w:val="18"/>
          <w:rtl/>
        </w:rPr>
        <w:t xml:space="preserve"> داول عبور کرده باشد.</w:t>
      </w:r>
    </w:p>
    <w:p w14:paraId="677CCE1A" w14:textId="77777777" w:rsidR="00EE6EB5" w:rsidRPr="00857B7F" w:rsidRDefault="009C5E11" w:rsidP="00EE6EB5">
      <w:pPr>
        <w:jc w:val="both"/>
        <w:rPr>
          <w:rFonts w:ascii="Helvetica" w:hAnsi="Helvetica"/>
          <w:b/>
          <w:sz w:val="18"/>
          <w:rtl/>
        </w:rPr>
      </w:pPr>
      <w:r w:rsidRPr="00857B7F">
        <w:rPr>
          <w:rFonts w:ascii="Helvetica" w:hAnsi="Helvetica" w:hint="cs"/>
          <w:b/>
          <w:sz w:val="18"/>
          <w:rtl/>
        </w:rPr>
        <w:t xml:space="preserve">9-3. </w:t>
      </w:r>
      <w:r w:rsidRPr="00857B7F">
        <w:rPr>
          <w:rFonts w:ascii="Helvetica" w:hAnsi="Helvetica" w:hint="eastAsia"/>
          <w:b/>
          <w:sz w:val="18"/>
          <w:rtl/>
        </w:rPr>
        <w:t>در</w:t>
      </w:r>
      <w:r w:rsidRPr="00857B7F">
        <w:rPr>
          <w:rFonts w:ascii="Helvetica" w:hAnsi="Helvetica"/>
          <w:b/>
          <w:sz w:val="18"/>
          <w:rtl/>
        </w:rPr>
        <w:t xml:space="preserve"> موارد</w:t>
      </w:r>
      <w:r w:rsidRPr="00857B7F">
        <w:rPr>
          <w:rFonts w:ascii="Helvetica" w:hAnsi="Helvetica" w:hint="cs"/>
          <w:b/>
          <w:sz w:val="18"/>
          <w:rtl/>
        </w:rPr>
        <w:t>ی</w:t>
      </w:r>
      <w:r w:rsidRPr="00857B7F">
        <w:rPr>
          <w:rFonts w:ascii="Helvetica" w:hAnsi="Helvetica"/>
          <w:b/>
          <w:sz w:val="18"/>
          <w:rtl/>
        </w:rPr>
        <w:t xml:space="preserve"> که قالب‌ با</w:t>
      </w:r>
      <w:r w:rsidRPr="00857B7F">
        <w:rPr>
          <w:rFonts w:ascii="Helvetica" w:hAnsi="Helvetica" w:hint="cs"/>
          <w:b/>
          <w:sz w:val="18"/>
          <w:rtl/>
        </w:rPr>
        <w:t>ی</w:t>
      </w:r>
      <w:r w:rsidRPr="00857B7F">
        <w:rPr>
          <w:rFonts w:ascii="Helvetica" w:hAnsi="Helvetica" w:hint="eastAsia"/>
          <w:b/>
          <w:sz w:val="18"/>
          <w:rtl/>
        </w:rPr>
        <w:t>د</w:t>
      </w:r>
      <w:r w:rsidRPr="00857B7F">
        <w:rPr>
          <w:rFonts w:ascii="Helvetica" w:hAnsi="Helvetica"/>
          <w:b/>
          <w:sz w:val="18"/>
          <w:rtl/>
        </w:rPr>
        <w:t xml:space="preserve"> به صورت </w:t>
      </w:r>
      <w:r w:rsidRPr="00857B7F">
        <w:rPr>
          <w:rFonts w:ascii="Helvetica" w:hAnsi="Helvetica" w:hint="cs"/>
          <w:b/>
          <w:sz w:val="18"/>
          <w:rtl/>
        </w:rPr>
        <w:t>ی</w:t>
      </w:r>
      <w:r w:rsidRPr="00857B7F">
        <w:rPr>
          <w:rFonts w:ascii="Helvetica" w:hAnsi="Helvetica" w:hint="eastAsia"/>
          <w:b/>
          <w:sz w:val="18"/>
          <w:rtl/>
        </w:rPr>
        <w:t>ک‌سره</w:t>
      </w:r>
      <w:r w:rsidRPr="00857B7F">
        <w:rPr>
          <w:rFonts w:ascii="Helvetica" w:hAnsi="Helvetica"/>
          <w:b/>
          <w:sz w:val="18"/>
          <w:rtl/>
        </w:rPr>
        <w:t xml:space="preserve"> در محل بازشوها اجرا و غ</w:t>
      </w:r>
      <w:r w:rsidRPr="00857B7F">
        <w:rPr>
          <w:rFonts w:ascii="Helvetica" w:hAnsi="Helvetica" w:hint="cs"/>
          <w:b/>
          <w:sz w:val="18"/>
          <w:rtl/>
        </w:rPr>
        <w:t>ی</w:t>
      </w:r>
      <w:r w:rsidRPr="00857B7F">
        <w:rPr>
          <w:rFonts w:ascii="Helvetica" w:hAnsi="Helvetica" w:hint="eastAsia"/>
          <w:b/>
          <w:sz w:val="18"/>
          <w:rtl/>
        </w:rPr>
        <w:t>ر</w:t>
      </w:r>
      <w:r w:rsidRPr="00857B7F">
        <w:rPr>
          <w:rFonts w:ascii="Helvetica" w:hAnsi="Helvetica"/>
          <w:b/>
          <w:sz w:val="18"/>
          <w:rtl/>
        </w:rPr>
        <w:t xml:space="preserve"> قابل قطع باشد، سطح قالب اجرا شده در محل بازشوها، از سطح قالب‌بند</w:t>
      </w:r>
      <w:r w:rsidRPr="00857B7F">
        <w:rPr>
          <w:rFonts w:ascii="Helvetica" w:hAnsi="Helvetica" w:hint="cs"/>
          <w:b/>
          <w:sz w:val="18"/>
          <w:rtl/>
        </w:rPr>
        <w:t>ی</w:t>
      </w:r>
      <w:r w:rsidRPr="00857B7F">
        <w:rPr>
          <w:rFonts w:ascii="Helvetica" w:hAnsi="Helvetica"/>
          <w:b/>
          <w:sz w:val="18"/>
          <w:rtl/>
        </w:rPr>
        <w:t xml:space="preserve"> سازه کسر نم</w:t>
      </w:r>
      <w:r w:rsidRPr="00857B7F">
        <w:rPr>
          <w:rFonts w:ascii="Helvetica" w:hAnsi="Helvetica" w:hint="cs"/>
          <w:b/>
          <w:sz w:val="18"/>
          <w:rtl/>
        </w:rPr>
        <w:t>ی‌</w:t>
      </w:r>
      <w:r w:rsidRPr="00857B7F">
        <w:rPr>
          <w:rFonts w:ascii="Helvetica" w:hAnsi="Helvetica" w:hint="eastAsia"/>
          <w:b/>
          <w:sz w:val="18"/>
          <w:rtl/>
        </w:rPr>
        <w:t>شود</w:t>
      </w:r>
      <w:r w:rsidRPr="00857B7F">
        <w:rPr>
          <w:rFonts w:ascii="Helvetica" w:hAnsi="Helvetica"/>
          <w:b/>
          <w:sz w:val="18"/>
          <w:rtl/>
        </w:rPr>
        <w:t>.</w:t>
      </w:r>
    </w:p>
    <w:p w14:paraId="39FBB548" w14:textId="77777777" w:rsidR="00EE6EB5" w:rsidRPr="00857B7F" w:rsidRDefault="00EE6EB5" w:rsidP="00EE6EB5">
      <w:pPr>
        <w:jc w:val="both"/>
        <w:rPr>
          <w:rFonts w:ascii="Helvetica" w:hAnsi="Helvetica"/>
          <w:b/>
          <w:sz w:val="18"/>
          <w:rtl/>
        </w:rPr>
      </w:pPr>
    </w:p>
    <w:p w14:paraId="08664BF9" w14:textId="77777777" w:rsidR="00EE6EB5" w:rsidRPr="00857B7F" w:rsidRDefault="009C5E11" w:rsidP="00EE6EB5">
      <w:pPr>
        <w:jc w:val="both"/>
        <w:rPr>
          <w:rFonts w:ascii="Helvetica" w:hAnsi="Helvetica"/>
          <w:b/>
          <w:sz w:val="18"/>
          <w:rtl/>
        </w:rPr>
      </w:pPr>
      <w:r w:rsidRPr="00857B7F">
        <w:rPr>
          <w:rFonts w:ascii="Helvetica" w:hAnsi="Helvetica" w:hint="cs"/>
          <w:bCs/>
          <w:sz w:val="18"/>
          <w:rtl/>
        </w:rPr>
        <w:t>الزامات گروه 10</w:t>
      </w:r>
    </w:p>
    <w:p w14:paraId="577D4781" w14:textId="77777777" w:rsidR="00EE6EB5" w:rsidRPr="00857B7F" w:rsidRDefault="009C5E11" w:rsidP="00EE6EB5">
      <w:pPr>
        <w:jc w:val="both"/>
        <w:rPr>
          <w:rFonts w:ascii="Helvetica" w:hAnsi="Helvetica"/>
          <w:b/>
          <w:sz w:val="18"/>
          <w:rtl/>
        </w:rPr>
      </w:pPr>
      <w:r w:rsidRPr="00857B7F">
        <w:rPr>
          <w:rFonts w:ascii="Helvetica" w:hAnsi="Helvetica" w:hint="cs"/>
          <w:b/>
          <w:sz w:val="18"/>
          <w:rtl/>
        </w:rPr>
        <w:t xml:space="preserve">10-1. </w:t>
      </w:r>
      <w:r w:rsidRPr="00857B7F">
        <w:rPr>
          <w:rFonts w:ascii="Helvetica" w:hAnsi="Helvetica"/>
          <w:b/>
          <w:sz w:val="18"/>
          <w:rtl/>
        </w:rPr>
        <w:t>منظور از قالب‌ لغزنده‌ رد</w:t>
      </w:r>
      <w:r w:rsidRPr="00857B7F">
        <w:rPr>
          <w:rFonts w:ascii="Helvetica" w:hAnsi="Helvetica" w:hint="cs"/>
          <w:b/>
          <w:sz w:val="18"/>
          <w:rtl/>
        </w:rPr>
        <w:t>ی</w:t>
      </w:r>
      <w:r w:rsidRPr="00857B7F">
        <w:rPr>
          <w:rFonts w:ascii="Helvetica" w:hAnsi="Helvetica" w:hint="eastAsia"/>
          <w:b/>
          <w:sz w:val="18"/>
          <w:rtl/>
        </w:rPr>
        <w:t>ف‌ها</w:t>
      </w:r>
      <w:r w:rsidRPr="00857B7F">
        <w:rPr>
          <w:rFonts w:ascii="Helvetica" w:hAnsi="Helvetica" w:hint="cs"/>
          <w:b/>
          <w:sz w:val="18"/>
          <w:rtl/>
        </w:rPr>
        <w:t>ی‌</w:t>
      </w:r>
      <w:r w:rsidRPr="00857B7F">
        <w:rPr>
          <w:rFonts w:ascii="Helvetica" w:hAnsi="Helvetica"/>
          <w:b/>
          <w:sz w:val="18"/>
          <w:rtl/>
        </w:rPr>
        <w:t xml:space="preserve"> 061001 و 061002، قالب</w:t>
      </w:r>
      <w:r w:rsidRPr="00857B7F">
        <w:rPr>
          <w:rFonts w:ascii="Helvetica" w:hAnsi="Helvetica" w:hint="cs"/>
          <w:b/>
          <w:sz w:val="18"/>
          <w:rtl/>
        </w:rPr>
        <w:t>ی‌</w:t>
      </w:r>
      <w:r w:rsidRPr="00857B7F">
        <w:rPr>
          <w:rFonts w:ascii="Helvetica" w:hAnsi="Helvetica"/>
          <w:b/>
          <w:sz w:val="18"/>
          <w:rtl/>
        </w:rPr>
        <w:t xml:space="preserve"> است‌ که‌ سطح‌ بتن‌ با سطح‌ قالب‌، در طول‌ اجرا</w:t>
      </w:r>
      <w:r w:rsidRPr="00857B7F">
        <w:rPr>
          <w:rFonts w:ascii="Helvetica" w:hAnsi="Helvetica" w:hint="cs"/>
          <w:b/>
          <w:sz w:val="18"/>
          <w:rtl/>
        </w:rPr>
        <w:t>ی‌</w:t>
      </w:r>
      <w:r w:rsidRPr="00857B7F">
        <w:rPr>
          <w:rFonts w:ascii="Helvetica" w:hAnsi="Helvetica"/>
          <w:b/>
          <w:sz w:val="18"/>
          <w:rtl/>
        </w:rPr>
        <w:t xml:space="preserve"> سازه‌، به صورت دا</w:t>
      </w:r>
      <w:r w:rsidRPr="00857B7F">
        <w:rPr>
          <w:rFonts w:ascii="Helvetica" w:hAnsi="Helvetica" w:hint="cs"/>
          <w:b/>
          <w:sz w:val="18"/>
          <w:rtl/>
        </w:rPr>
        <w:t>ئ</w:t>
      </w:r>
      <w:r w:rsidRPr="00857B7F">
        <w:rPr>
          <w:rFonts w:ascii="Helvetica" w:hAnsi="Helvetica" w:hint="eastAsia"/>
          <w:b/>
          <w:sz w:val="18"/>
          <w:rtl/>
        </w:rPr>
        <w:t>م</w:t>
      </w:r>
      <w:r w:rsidRPr="00857B7F">
        <w:rPr>
          <w:rFonts w:ascii="Helvetica" w:hAnsi="Helvetica"/>
          <w:b/>
          <w:sz w:val="18"/>
          <w:rtl/>
        </w:rPr>
        <w:t xml:space="preserve"> در تماس‌ باشد و تغ</w:t>
      </w:r>
      <w:r w:rsidRPr="00857B7F">
        <w:rPr>
          <w:rFonts w:ascii="Helvetica" w:hAnsi="Helvetica" w:hint="cs"/>
          <w:b/>
          <w:sz w:val="18"/>
          <w:rtl/>
        </w:rPr>
        <w:t>یی</w:t>
      </w:r>
      <w:r w:rsidRPr="00857B7F">
        <w:rPr>
          <w:rFonts w:ascii="Helvetica" w:hAnsi="Helvetica" w:hint="eastAsia"/>
          <w:b/>
          <w:sz w:val="18"/>
          <w:rtl/>
        </w:rPr>
        <w:t>ر</w:t>
      </w:r>
      <w:r w:rsidRPr="00857B7F">
        <w:rPr>
          <w:rFonts w:ascii="Helvetica" w:hAnsi="Helvetica"/>
          <w:b/>
          <w:sz w:val="18"/>
          <w:rtl/>
        </w:rPr>
        <w:t xml:space="preserve"> مکان‌ آن‌ با لغزش‌ انجام‌ شود</w:t>
      </w:r>
      <w:r w:rsidRPr="00857B7F">
        <w:rPr>
          <w:rFonts w:ascii="Helvetica" w:hAnsi="Helvetica" w:hint="cs"/>
          <w:b/>
          <w:sz w:val="18"/>
          <w:rtl/>
        </w:rPr>
        <w:t>.</w:t>
      </w:r>
      <w:r w:rsidRPr="00857B7F">
        <w:rPr>
          <w:rFonts w:ascii="Helvetica" w:hAnsi="Helvetica"/>
          <w:b/>
          <w:sz w:val="18"/>
          <w:rtl/>
        </w:rPr>
        <w:t xml:space="preserve"> بنابرا</w:t>
      </w:r>
      <w:r w:rsidRPr="00857B7F">
        <w:rPr>
          <w:rFonts w:ascii="Helvetica" w:hAnsi="Helvetica" w:hint="cs"/>
          <w:b/>
          <w:sz w:val="18"/>
          <w:rtl/>
        </w:rPr>
        <w:t>ی</w:t>
      </w:r>
      <w:r w:rsidRPr="00857B7F">
        <w:rPr>
          <w:rFonts w:ascii="Helvetica" w:hAnsi="Helvetica" w:hint="eastAsia"/>
          <w:b/>
          <w:sz w:val="18"/>
          <w:rtl/>
        </w:rPr>
        <w:t>ن‌،</w:t>
      </w:r>
      <w:r w:rsidRPr="00857B7F">
        <w:rPr>
          <w:rFonts w:ascii="Helvetica" w:hAnsi="Helvetica"/>
          <w:b/>
          <w:sz w:val="18"/>
          <w:rtl/>
        </w:rPr>
        <w:t xml:space="preserve"> قالب‌ها</w:t>
      </w:r>
      <w:r w:rsidRPr="00857B7F">
        <w:rPr>
          <w:rFonts w:ascii="Helvetica" w:hAnsi="Helvetica" w:hint="cs"/>
          <w:b/>
          <w:sz w:val="18"/>
          <w:rtl/>
        </w:rPr>
        <w:t>یی‌</w:t>
      </w:r>
      <w:r w:rsidRPr="00857B7F">
        <w:rPr>
          <w:rFonts w:ascii="Helvetica" w:hAnsi="Helvetica"/>
          <w:b/>
          <w:sz w:val="18"/>
          <w:rtl/>
        </w:rPr>
        <w:t xml:space="preserve"> را که‌ هر نوبت‌، از محل‌ خود باز شده‌ و دوباره‌ در محل</w:t>
      </w:r>
      <w:r w:rsidRPr="00857B7F">
        <w:rPr>
          <w:rFonts w:ascii="Helvetica" w:hAnsi="Helvetica" w:hint="eastAsia"/>
          <w:b/>
          <w:sz w:val="18"/>
          <w:rtl/>
        </w:rPr>
        <w:t>‌</w:t>
      </w:r>
      <w:r w:rsidRPr="00857B7F">
        <w:rPr>
          <w:rFonts w:ascii="Helvetica" w:hAnsi="Helvetica"/>
          <w:b/>
          <w:sz w:val="18"/>
          <w:rtl/>
        </w:rPr>
        <w:t xml:space="preserve"> جد</w:t>
      </w:r>
      <w:r w:rsidRPr="00857B7F">
        <w:rPr>
          <w:rFonts w:ascii="Helvetica" w:hAnsi="Helvetica" w:hint="cs"/>
          <w:b/>
          <w:sz w:val="18"/>
          <w:rtl/>
        </w:rPr>
        <w:t>ی</w:t>
      </w:r>
      <w:r w:rsidRPr="00857B7F">
        <w:rPr>
          <w:rFonts w:ascii="Helvetica" w:hAnsi="Helvetica" w:hint="eastAsia"/>
          <w:b/>
          <w:sz w:val="18"/>
          <w:rtl/>
        </w:rPr>
        <w:t>د</w:t>
      </w:r>
      <w:r w:rsidRPr="00857B7F">
        <w:rPr>
          <w:rFonts w:ascii="Helvetica" w:hAnsi="Helvetica"/>
          <w:b/>
          <w:sz w:val="18"/>
          <w:rtl/>
        </w:rPr>
        <w:t xml:space="preserve"> بسته‌ م</w:t>
      </w:r>
      <w:r w:rsidRPr="00857B7F">
        <w:rPr>
          <w:rFonts w:ascii="Helvetica" w:hAnsi="Helvetica" w:hint="cs"/>
          <w:b/>
          <w:sz w:val="18"/>
          <w:rtl/>
        </w:rPr>
        <w:t>ی‌</w:t>
      </w:r>
      <w:r w:rsidRPr="00857B7F">
        <w:rPr>
          <w:rFonts w:ascii="Helvetica" w:hAnsi="Helvetica" w:hint="eastAsia"/>
          <w:b/>
          <w:sz w:val="18"/>
          <w:rtl/>
        </w:rPr>
        <w:t>شوند</w:t>
      </w:r>
      <w:r w:rsidRPr="00857B7F">
        <w:rPr>
          <w:rFonts w:ascii="Helvetica" w:hAnsi="Helvetica"/>
          <w:b/>
          <w:sz w:val="18"/>
          <w:rtl/>
        </w:rPr>
        <w:t xml:space="preserve"> (قالب‌ تکرار</w:t>
      </w:r>
      <w:r w:rsidRPr="00857B7F">
        <w:rPr>
          <w:rFonts w:ascii="Helvetica" w:hAnsi="Helvetica" w:hint="cs"/>
          <w:b/>
          <w:sz w:val="18"/>
          <w:rtl/>
        </w:rPr>
        <w:t>ی‌</w:t>
      </w:r>
      <w:r w:rsidRPr="00857B7F">
        <w:rPr>
          <w:rFonts w:ascii="Helvetica" w:hAnsi="Helvetica"/>
          <w:b/>
          <w:sz w:val="18"/>
          <w:rtl/>
        </w:rPr>
        <w:t>)، نم</w:t>
      </w:r>
      <w:r w:rsidRPr="00857B7F">
        <w:rPr>
          <w:rFonts w:ascii="Helvetica" w:hAnsi="Helvetica" w:hint="cs"/>
          <w:b/>
          <w:sz w:val="18"/>
          <w:rtl/>
        </w:rPr>
        <w:t>ی‌</w:t>
      </w:r>
      <w:r w:rsidRPr="00857B7F">
        <w:rPr>
          <w:rFonts w:ascii="Helvetica" w:hAnsi="Helvetica" w:hint="eastAsia"/>
          <w:b/>
          <w:sz w:val="18"/>
          <w:rtl/>
        </w:rPr>
        <w:t>توان‌</w:t>
      </w:r>
      <w:r w:rsidRPr="00857B7F">
        <w:rPr>
          <w:rFonts w:ascii="Helvetica" w:hAnsi="Helvetica"/>
          <w:b/>
          <w:sz w:val="18"/>
          <w:rtl/>
        </w:rPr>
        <w:t xml:space="preserve"> جزو قالب‌ها</w:t>
      </w:r>
      <w:r w:rsidRPr="00857B7F">
        <w:rPr>
          <w:rFonts w:ascii="Helvetica" w:hAnsi="Helvetica" w:hint="cs"/>
          <w:b/>
          <w:sz w:val="18"/>
          <w:rtl/>
        </w:rPr>
        <w:t>ی‌</w:t>
      </w:r>
      <w:r w:rsidRPr="00857B7F">
        <w:rPr>
          <w:rFonts w:ascii="Helvetica" w:hAnsi="Helvetica"/>
          <w:b/>
          <w:sz w:val="18"/>
          <w:rtl/>
        </w:rPr>
        <w:t xml:space="preserve"> لغزنده‌ به حساب‌ آورد.</w:t>
      </w:r>
    </w:p>
    <w:p w14:paraId="7C2CF49B" w14:textId="77777777" w:rsidR="00EE6EB5" w:rsidRPr="00857B7F" w:rsidRDefault="009C5E11" w:rsidP="00EE6EB5">
      <w:pPr>
        <w:jc w:val="both"/>
        <w:rPr>
          <w:rFonts w:ascii="Helvetica" w:hAnsi="Helvetica"/>
          <w:b/>
          <w:sz w:val="18"/>
          <w:rtl/>
        </w:rPr>
      </w:pPr>
      <w:r w:rsidRPr="00857B7F">
        <w:rPr>
          <w:rFonts w:ascii="Helvetica" w:hAnsi="Helvetica" w:hint="cs"/>
          <w:b/>
          <w:sz w:val="18"/>
          <w:rtl/>
        </w:rPr>
        <w:t xml:space="preserve">10-2. </w:t>
      </w:r>
      <w:r w:rsidRPr="00857B7F">
        <w:rPr>
          <w:rFonts w:ascii="Helvetica" w:hAnsi="Helvetica" w:hint="eastAsia"/>
          <w:b/>
          <w:sz w:val="18"/>
          <w:rtl/>
        </w:rPr>
        <w:t>منظور</w:t>
      </w:r>
      <w:r w:rsidRPr="00857B7F">
        <w:rPr>
          <w:rFonts w:ascii="Helvetica" w:hAnsi="Helvetica"/>
          <w:b/>
          <w:sz w:val="18"/>
          <w:rtl/>
        </w:rPr>
        <w:t xml:space="preserve"> از قالب‏ بالارونده خودکشش</w:t>
      </w:r>
      <w:r w:rsidRPr="00857B7F">
        <w:rPr>
          <w:rFonts w:ascii="Helvetica" w:hAnsi="Helvetica" w:hint="cs"/>
          <w:b/>
          <w:sz w:val="18"/>
          <w:rtl/>
        </w:rPr>
        <w:t>ی</w:t>
      </w:r>
      <w:r w:rsidRPr="00857B7F">
        <w:rPr>
          <w:rFonts w:ascii="Helvetica" w:hAnsi="Helvetica"/>
          <w:b/>
          <w:sz w:val="18"/>
          <w:rtl/>
        </w:rPr>
        <w:t xml:space="preserve"> در رد</w:t>
      </w:r>
      <w:r w:rsidRPr="00857B7F">
        <w:rPr>
          <w:rFonts w:ascii="Helvetica" w:hAnsi="Helvetica" w:hint="cs"/>
          <w:b/>
          <w:sz w:val="18"/>
          <w:rtl/>
        </w:rPr>
        <w:t>ی</w:t>
      </w:r>
      <w:r w:rsidRPr="00857B7F">
        <w:rPr>
          <w:rFonts w:ascii="Helvetica" w:hAnsi="Helvetica" w:hint="eastAsia"/>
          <w:b/>
          <w:sz w:val="18"/>
          <w:rtl/>
        </w:rPr>
        <w:t>ف‏</w:t>
      </w:r>
      <w:r w:rsidRPr="00857B7F">
        <w:rPr>
          <w:rFonts w:ascii="Helvetica" w:hAnsi="Helvetica"/>
          <w:b/>
          <w:sz w:val="18"/>
          <w:rtl/>
        </w:rPr>
        <w:t xml:space="preserve"> 061004 ، قالب</w:t>
      </w:r>
      <w:r w:rsidRPr="00857B7F">
        <w:rPr>
          <w:rFonts w:ascii="Helvetica" w:hAnsi="Helvetica" w:hint="cs"/>
          <w:b/>
          <w:sz w:val="18"/>
          <w:rtl/>
        </w:rPr>
        <w:t>ی</w:t>
      </w:r>
      <w:r w:rsidRPr="00857B7F">
        <w:rPr>
          <w:rFonts w:ascii="Helvetica" w:hAnsi="Helvetica"/>
          <w:b/>
          <w:sz w:val="18"/>
          <w:rtl/>
        </w:rPr>
        <w:t xml:space="preserve"> است که پس از هر بار بتن‏ر</w:t>
      </w:r>
      <w:r w:rsidRPr="00857B7F">
        <w:rPr>
          <w:rFonts w:ascii="Helvetica" w:hAnsi="Helvetica" w:hint="cs"/>
          <w:b/>
          <w:sz w:val="18"/>
          <w:rtl/>
        </w:rPr>
        <w:t>ی</w:t>
      </w:r>
      <w:r w:rsidRPr="00857B7F">
        <w:rPr>
          <w:rFonts w:ascii="Helvetica" w:hAnsi="Helvetica" w:hint="eastAsia"/>
          <w:b/>
          <w:sz w:val="18"/>
          <w:rtl/>
        </w:rPr>
        <w:t>ز</w:t>
      </w:r>
      <w:r w:rsidRPr="00857B7F">
        <w:rPr>
          <w:rFonts w:ascii="Helvetica" w:hAnsi="Helvetica" w:hint="cs"/>
          <w:b/>
          <w:sz w:val="18"/>
          <w:rtl/>
        </w:rPr>
        <w:t>ی</w:t>
      </w:r>
      <w:r w:rsidRPr="00857B7F">
        <w:rPr>
          <w:rFonts w:ascii="Helvetica" w:hAnsi="Helvetica"/>
          <w:b/>
          <w:sz w:val="18"/>
          <w:rtl/>
        </w:rPr>
        <w:t xml:space="preserve"> از سطح بتن فاصله گرفته و با فشار جک جاب</w:t>
      </w:r>
      <w:r w:rsidRPr="00857B7F">
        <w:rPr>
          <w:rFonts w:ascii="Helvetica" w:hAnsi="Helvetica" w:hint="cs"/>
          <w:b/>
          <w:sz w:val="18"/>
          <w:rtl/>
        </w:rPr>
        <w:t>ه‏</w:t>
      </w:r>
      <w:r w:rsidRPr="00857B7F">
        <w:rPr>
          <w:rFonts w:ascii="Helvetica" w:hAnsi="Helvetica"/>
          <w:b/>
          <w:sz w:val="18"/>
          <w:rtl/>
        </w:rPr>
        <w:t>جا م</w:t>
      </w:r>
      <w:r w:rsidRPr="00857B7F">
        <w:rPr>
          <w:rFonts w:ascii="Helvetica" w:hAnsi="Helvetica" w:hint="cs"/>
          <w:b/>
          <w:sz w:val="18"/>
          <w:rtl/>
        </w:rPr>
        <w:t>ی‏</w:t>
      </w:r>
      <w:r w:rsidRPr="00857B7F">
        <w:rPr>
          <w:rFonts w:ascii="Helvetica" w:hAnsi="Helvetica" w:hint="eastAsia"/>
          <w:b/>
          <w:sz w:val="18"/>
          <w:rtl/>
        </w:rPr>
        <w:t>شود</w:t>
      </w:r>
      <w:r w:rsidRPr="00857B7F">
        <w:rPr>
          <w:rFonts w:ascii="Helvetica" w:hAnsi="Helvetica"/>
          <w:b/>
          <w:sz w:val="18"/>
          <w:rtl/>
        </w:rPr>
        <w:t>. قالب‏ها</w:t>
      </w:r>
      <w:r w:rsidRPr="00857B7F">
        <w:rPr>
          <w:rFonts w:ascii="Helvetica" w:hAnsi="Helvetica" w:hint="cs"/>
          <w:b/>
          <w:sz w:val="18"/>
          <w:rtl/>
        </w:rPr>
        <w:t>یی</w:t>
      </w:r>
      <w:r w:rsidRPr="00857B7F">
        <w:rPr>
          <w:rFonts w:ascii="Helvetica" w:hAnsi="Helvetica"/>
          <w:b/>
          <w:sz w:val="18"/>
          <w:rtl/>
        </w:rPr>
        <w:t xml:space="preserve"> که دارا</w:t>
      </w:r>
      <w:r w:rsidRPr="00857B7F">
        <w:rPr>
          <w:rFonts w:ascii="Helvetica" w:hAnsi="Helvetica" w:hint="cs"/>
          <w:b/>
          <w:sz w:val="18"/>
          <w:rtl/>
        </w:rPr>
        <w:t>ی</w:t>
      </w:r>
      <w:r w:rsidRPr="00857B7F">
        <w:rPr>
          <w:rFonts w:ascii="Helvetica" w:hAnsi="Helvetica"/>
          <w:b/>
          <w:sz w:val="18"/>
          <w:rtl/>
        </w:rPr>
        <w:t xml:space="preserve"> سکو</w:t>
      </w:r>
      <w:r w:rsidRPr="00857B7F">
        <w:rPr>
          <w:rFonts w:ascii="Helvetica" w:hAnsi="Helvetica" w:hint="cs"/>
          <w:b/>
          <w:sz w:val="18"/>
          <w:rtl/>
        </w:rPr>
        <w:t>ی</w:t>
      </w:r>
      <w:r w:rsidRPr="00857B7F">
        <w:rPr>
          <w:rFonts w:ascii="Helvetica" w:hAnsi="Helvetica"/>
          <w:b/>
          <w:sz w:val="18"/>
          <w:rtl/>
        </w:rPr>
        <w:t xml:space="preserve"> کار در ارتفاع م</w:t>
      </w:r>
      <w:r w:rsidRPr="00857B7F">
        <w:rPr>
          <w:rFonts w:ascii="Helvetica" w:hAnsi="Helvetica" w:hint="cs"/>
          <w:b/>
          <w:sz w:val="18"/>
          <w:rtl/>
        </w:rPr>
        <w:t>ی‏</w:t>
      </w:r>
      <w:r w:rsidRPr="00857B7F">
        <w:rPr>
          <w:rFonts w:ascii="Helvetica" w:hAnsi="Helvetica" w:hint="eastAsia"/>
          <w:b/>
          <w:sz w:val="18"/>
          <w:rtl/>
        </w:rPr>
        <w:t>باشند</w:t>
      </w:r>
      <w:r w:rsidRPr="00857B7F">
        <w:rPr>
          <w:rFonts w:ascii="Helvetica" w:hAnsi="Helvetica"/>
          <w:b/>
          <w:sz w:val="18"/>
          <w:rtl/>
        </w:rPr>
        <w:t xml:space="preserve"> و قابل</w:t>
      </w:r>
      <w:r w:rsidRPr="00857B7F">
        <w:rPr>
          <w:rFonts w:ascii="Helvetica" w:hAnsi="Helvetica" w:hint="cs"/>
          <w:b/>
          <w:sz w:val="18"/>
          <w:rtl/>
        </w:rPr>
        <w:t>ی</w:t>
      </w:r>
      <w:r w:rsidRPr="00857B7F">
        <w:rPr>
          <w:rFonts w:ascii="Helvetica" w:hAnsi="Helvetica" w:hint="eastAsia"/>
          <w:b/>
          <w:sz w:val="18"/>
          <w:rtl/>
        </w:rPr>
        <w:t>ت</w:t>
      </w:r>
      <w:r w:rsidRPr="00857B7F">
        <w:rPr>
          <w:rFonts w:ascii="Helvetica" w:hAnsi="Helvetica"/>
          <w:b/>
          <w:sz w:val="18"/>
          <w:rtl/>
        </w:rPr>
        <w:t xml:space="preserve"> تنظ</w:t>
      </w:r>
      <w:r w:rsidRPr="00857B7F">
        <w:rPr>
          <w:rFonts w:ascii="Helvetica" w:hAnsi="Helvetica" w:hint="cs"/>
          <w:b/>
          <w:sz w:val="18"/>
          <w:rtl/>
        </w:rPr>
        <w:t>ی</w:t>
      </w:r>
      <w:r w:rsidRPr="00857B7F">
        <w:rPr>
          <w:rFonts w:ascii="Helvetica" w:hAnsi="Helvetica" w:hint="eastAsia"/>
          <w:b/>
          <w:sz w:val="18"/>
          <w:rtl/>
        </w:rPr>
        <w:t>م</w:t>
      </w:r>
      <w:r w:rsidRPr="00857B7F">
        <w:rPr>
          <w:rFonts w:ascii="Helvetica" w:hAnsi="Helvetica"/>
          <w:b/>
          <w:sz w:val="18"/>
          <w:rtl/>
        </w:rPr>
        <w:t xml:space="preserve"> در ارتفاع را دارند جزو </w:t>
      </w:r>
      <w:r w:rsidRPr="00857B7F">
        <w:rPr>
          <w:rFonts w:ascii="Helvetica" w:hAnsi="Helvetica"/>
          <w:b/>
          <w:color w:val="000000"/>
          <w:sz w:val="18"/>
          <w:rtl/>
        </w:rPr>
        <w:t>ا</w:t>
      </w:r>
      <w:r w:rsidRPr="00857B7F">
        <w:rPr>
          <w:rFonts w:ascii="Helvetica" w:hAnsi="Helvetica" w:hint="cs"/>
          <w:b/>
          <w:color w:val="000000"/>
          <w:sz w:val="18"/>
          <w:rtl/>
        </w:rPr>
        <w:t>ی</w:t>
      </w:r>
      <w:r w:rsidRPr="00857B7F">
        <w:rPr>
          <w:rFonts w:ascii="Helvetica" w:hAnsi="Helvetica" w:hint="eastAsia"/>
          <w:b/>
          <w:color w:val="000000"/>
          <w:sz w:val="18"/>
          <w:rtl/>
        </w:rPr>
        <w:t>ن</w:t>
      </w:r>
      <w:r w:rsidRPr="00857B7F">
        <w:rPr>
          <w:rFonts w:ascii="Helvetica" w:hAnsi="Helvetica"/>
          <w:b/>
          <w:color w:val="000000"/>
          <w:sz w:val="18"/>
          <w:rtl/>
        </w:rPr>
        <w:t xml:space="preserve"> قالب</w:t>
      </w:r>
      <w:r w:rsidRPr="00857B7F">
        <w:rPr>
          <w:rFonts w:ascii="Helvetica" w:hAnsi="Helvetica" w:hint="cs"/>
          <w:b/>
          <w:color w:val="000000"/>
          <w:sz w:val="18"/>
          <w:rtl/>
        </w:rPr>
        <w:t>‏</w:t>
      </w:r>
      <w:r w:rsidRPr="00857B7F">
        <w:rPr>
          <w:rFonts w:ascii="Helvetica" w:hAnsi="Helvetica"/>
          <w:b/>
          <w:color w:val="000000"/>
          <w:sz w:val="18"/>
          <w:rtl/>
        </w:rPr>
        <w:t xml:space="preserve">ها </w:t>
      </w:r>
      <w:r w:rsidRPr="00857B7F">
        <w:rPr>
          <w:rFonts w:ascii="Helvetica" w:hAnsi="Helvetica"/>
          <w:b/>
          <w:sz w:val="18"/>
          <w:rtl/>
        </w:rPr>
        <w:t>محسوب م</w:t>
      </w:r>
      <w:r w:rsidRPr="00857B7F">
        <w:rPr>
          <w:rFonts w:ascii="Helvetica" w:hAnsi="Helvetica" w:hint="cs"/>
          <w:b/>
          <w:sz w:val="18"/>
          <w:rtl/>
        </w:rPr>
        <w:t>ی</w:t>
      </w:r>
      <w:r w:rsidRPr="00857B7F">
        <w:rPr>
          <w:rFonts w:ascii="Helvetica" w:hAnsi="Helvetica"/>
          <w:b/>
          <w:sz w:val="18"/>
          <w:rtl/>
        </w:rPr>
        <w:t xml:space="preserve"> شوند. س</w:t>
      </w:r>
      <w:r w:rsidRPr="00857B7F">
        <w:rPr>
          <w:rFonts w:ascii="Helvetica" w:hAnsi="Helvetica" w:hint="cs"/>
          <w:b/>
          <w:sz w:val="18"/>
          <w:rtl/>
        </w:rPr>
        <w:t>امانه</w:t>
      </w:r>
      <w:r w:rsidRPr="00857B7F">
        <w:rPr>
          <w:rFonts w:ascii="Helvetica" w:hAnsi="Helvetica"/>
          <w:b/>
          <w:sz w:val="18"/>
          <w:rtl/>
        </w:rPr>
        <w:t xml:space="preserve"> بال</w:t>
      </w:r>
      <w:r w:rsidRPr="00857B7F">
        <w:rPr>
          <w:rFonts w:ascii="Helvetica" w:hAnsi="Helvetica" w:hint="eastAsia"/>
          <w:b/>
          <w:sz w:val="18"/>
          <w:rtl/>
        </w:rPr>
        <w:t>ابر</w:t>
      </w:r>
      <w:r w:rsidRPr="00857B7F">
        <w:rPr>
          <w:rFonts w:ascii="Helvetica" w:hAnsi="Helvetica" w:hint="cs"/>
          <w:b/>
          <w:sz w:val="18"/>
          <w:rtl/>
        </w:rPr>
        <w:t>ی</w:t>
      </w:r>
      <w:r w:rsidRPr="00857B7F">
        <w:rPr>
          <w:rFonts w:ascii="Helvetica" w:hAnsi="Helvetica"/>
          <w:b/>
          <w:sz w:val="18"/>
          <w:rtl/>
        </w:rPr>
        <w:t xml:space="preserve"> ا</w:t>
      </w:r>
      <w:r w:rsidRPr="00857B7F">
        <w:rPr>
          <w:rFonts w:ascii="Helvetica" w:hAnsi="Helvetica" w:hint="cs"/>
          <w:b/>
          <w:sz w:val="18"/>
          <w:rtl/>
        </w:rPr>
        <w:t>ی</w:t>
      </w:r>
      <w:r w:rsidRPr="00857B7F">
        <w:rPr>
          <w:rFonts w:ascii="Helvetica" w:hAnsi="Helvetica" w:hint="eastAsia"/>
          <w:b/>
          <w:sz w:val="18"/>
          <w:rtl/>
        </w:rPr>
        <w:t>ن</w:t>
      </w:r>
      <w:r w:rsidRPr="00857B7F">
        <w:rPr>
          <w:rFonts w:ascii="Helvetica" w:hAnsi="Helvetica"/>
          <w:b/>
          <w:sz w:val="18"/>
          <w:rtl/>
        </w:rPr>
        <w:t xml:space="preserve"> نوع قالب‏ها به</w:t>
      </w:r>
      <w:r w:rsidRPr="00857B7F">
        <w:rPr>
          <w:rFonts w:ascii="Helvetica" w:hAnsi="Helvetica" w:hint="cs"/>
          <w:b/>
          <w:sz w:val="18"/>
          <w:rtl/>
        </w:rPr>
        <w:t xml:space="preserve"> </w:t>
      </w:r>
      <w:r w:rsidRPr="00857B7F">
        <w:rPr>
          <w:rFonts w:ascii="Helvetica" w:hAnsi="Helvetica"/>
          <w:b/>
          <w:sz w:val="18"/>
          <w:rtl/>
        </w:rPr>
        <w:t>‏صورت ه</w:t>
      </w:r>
      <w:r w:rsidRPr="00857B7F">
        <w:rPr>
          <w:rFonts w:ascii="Helvetica" w:hAnsi="Helvetica" w:hint="cs"/>
          <w:b/>
          <w:sz w:val="18"/>
          <w:rtl/>
        </w:rPr>
        <w:t>ی</w:t>
      </w:r>
      <w:r w:rsidRPr="00857B7F">
        <w:rPr>
          <w:rFonts w:ascii="Helvetica" w:hAnsi="Helvetica" w:hint="eastAsia"/>
          <w:b/>
          <w:sz w:val="18"/>
          <w:rtl/>
        </w:rPr>
        <w:t>درول</w:t>
      </w:r>
      <w:r w:rsidRPr="00857B7F">
        <w:rPr>
          <w:rFonts w:ascii="Helvetica" w:hAnsi="Helvetica" w:hint="cs"/>
          <w:b/>
          <w:sz w:val="18"/>
          <w:rtl/>
        </w:rPr>
        <w:t>ی</w:t>
      </w:r>
      <w:r w:rsidRPr="00857B7F">
        <w:rPr>
          <w:rFonts w:ascii="Helvetica" w:hAnsi="Helvetica" w:hint="eastAsia"/>
          <w:b/>
          <w:sz w:val="18"/>
          <w:rtl/>
        </w:rPr>
        <w:t>ک</w:t>
      </w:r>
      <w:r w:rsidRPr="00857B7F">
        <w:rPr>
          <w:rFonts w:ascii="Helvetica" w:hAnsi="Helvetica" w:hint="cs"/>
          <w:b/>
          <w:sz w:val="18"/>
          <w:rtl/>
        </w:rPr>
        <w:t>ی</w:t>
      </w:r>
      <w:r w:rsidRPr="00857B7F">
        <w:rPr>
          <w:rFonts w:ascii="Helvetica" w:hAnsi="Helvetica"/>
          <w:b/>
          <w:sz w:val="18"/>
          <w:rtl/>
        </w:rPr>
        <w:t xml:space="preserve"> </w:t>
      </w:r>
      <w:r w:rsidRPr="00857B7F">
        <w:rPr>
          <w:rFonts w:ascii="Helvetica" w:hAnsi="Helvetica" w:hint="cs"/>
          <w:b/>
          <w:sz w:val="18"/>
          <w:rtl/>
        </w:rPr>
        <w:t>ی</w:t>
      </w:r>
      <w:r w:rsidRPr="00857B7F">
        <w:rPr>
          <w:rFonts w:ascii="Helvetica" w:hAnsi="Helvetica" w:hint="eastAsia"/>
          <w:b/>
          <w:sz w:val="18"/>
          <w:rtl/>
        </w:rPr>
        <w:t>ا</w:t>
      </w:r>
      <w:r w:rsidRPr="00857B7F">
        <w:rPr>
          <w:rFonts w:ascii="Helvetica" w:hAnsi="Helvetica"/>
          <w:b/>
          <w:sz w:val="18"/>
          <w:rtl/>
        </w:rPr>
        <w:t xml:space="preserve"> چرخ دنده‏ا</w:t>
      </w:r>
      <w:r w:rsidRPr="00857B7F">
        <w:rPr>
          <w:rFonts w:ascii="Helvetica" w:hAnsi="Helvetica" w:hint="cs"/>
          <w:b/>
          <w:sz w:val="18"/>
          <w:rtl/>
        </w:rPr>
        <w:t>ی</w:t>
      </w:r>
      <w:r w:rsidRPr="00857B7F">
        <w:rPr>
          <w:rFonts w:ascii="Helvetica" w:hAnsi="Helvetica"/>
          <w:b/>
          <w:sz w:val="18"/>
          <w:rtl/>
        </w:rPr>
        <w:t xml:space="preserve"> م</w:t>
      </w:r>
      <w:r w:rsidRPr="00857B7F">
        <w:rPr>
          <w:rFonts w:ascii="Helvetica" w:hAnsi="Helvetica" w:hint="cs"/>
          <w:b/>
          <w:sz w:val="18"/>
          <w:rtl/>
        </w:rPr>
        <w:t>ی</w:t>
      </w:r>
      <w:r w:rsidRPr="00857B7F">
        <w:rPr>
          <w:rFonts w:ascii="Helvetica" w:hAnsi="Helvetica"/>
          <w:b/>
          <w:sz w:val="18"/>
          <w:rtl/>
        </w:rPr>
        <w:t xml:space="preserve"> باشد.</w:t>
      </w:r>
    </w:p>
    <w:p w14:paraId="63B0C8DB" w14:textId="77777777" w:rsidR="00EE6EB5" w:rsidRPr="00857B7F" w:rsidRDefault="009C5E11" w:rsidP="00EE6EB5">
      <w:pPr>
        <w:jc w:val="both"/>
        <w:rPr>
          <w:rFonts w:ascii="Helvetica" w:hAnsi="Helvetica"/>
          <w:b/>
          <w:sz w:val="18"/>
          <w:rtl/>
        </w:rPr>
      </w:pPr>
      <w:r w:rsidRPr="00857B7F">
        <w:rPr>
          <w:rFonts w:ascii="Helvetica" w:hAnsi="Helvetica" w:hint="cs"/>
          <w:b/>
          <w:sz w:val="18"/>
          <w:rtl/>
        </w:rPr>
        <w:t xml:space="preserve">10-3. </w:t>
      </w:r>
      <w:r w:rsidRPr="00857B7F">
        <w:rPr>
          <w:rFonts w:ascii="Helvetica" w:hAnsi="Helvetica" w:hint="eastAsia"/>
          <w:b/>
          <w:sz w:val="18"/>
          <w:rtl/>
        </w:rPr>
        <w:t>منظور</w:t>
      </w:r>
      <w:r w:rsidRPr="00857B7F">
        <w:rPr>
          <w:rFonts w:ascii="Helvetica" w:hAnsi="Helvetica"/>
          <w:b/>
          <w:sz w:val="18"/>
          <w:rtl/>
        </w:rPr>
        <w:t xml:space="preserve"> از س</w:t>
      </w:r>
      <w:r w:rsidRPr="00857B7F">
        <w:rPr>
          <w:rFonts w:ascii="Helvetica" w:hAnsi="Helvetica" w:hint="cs"/>
          <w:b/>
          <w:sz w:val="18"/>
          <w:rtl/>
        </w:rPr>
        <w:t>امانه</w:t>
      </w:r>
      <w:r w:rsidRPr="00857B7F">
        <w:rPr>
          <w:rFonts w:ascii="Helvetica" w:hAnsi="Helvetica"/>
          <w:b/>
          <w:sz w:val="18"/>
          <w:rtl/>
        </w:rPr>
        <w:t xml:space="preserve"> قالب م</w:t>
      </w:r>
      <w:r w:rsidRPr="00857B7F">
        <w:rPr>
          <w:rFonts w:ascii="Helvetica" w:hAnsi="Helvetica" w:hint="cs"/>
          <w:b/>
          <w:sz w:val="18"/>
          <w:rtl/>
        </w:rPr>
        <w:t>ی</w:t>
      </w:r>
      <w:r w:rsidRPr="00857B7F">
        <w:rPr>
          <w:rFonts w:ascii="Helvetica" w:hAnsi="Helvetica" w:hint="eastAsia"/>
          <w:b/>
          <w:sz w:val="18"/>
          <w:rtl/>
        </w:rPr>
        <w:t>ز</w:t>
      </w:r>
      <w:r w:rsidRPr="00857B7F">
        <w:rPr>
          <w:rFonts w:ascii="Helvetica" w:hAnsi="Helvetica" w:hint="cs"/>
          <w:b/>
          <w:sz w:val="18"/>
          <w:rtl/>
        </w:rPr>
        <w:t>ی</w:t>
      </w:r>
      <w:r w:rsidRPr="00857B7F">
        <w:rPr>
          <w:rFonts w:ascii="Helvetica" w:hAnsi="Helvetica"/>
          <w:b/>
          <w:sz w:val="18"/>
          <w:rtl/>
        </w:rPr>
        <w:t xml:space="preserve"> موضوع رد</w:t>
      </w:r>
      <w:r w:rsidRPr="00857B7F">
        <w:rPr>
          <w:rFonts w:ascii="Helvetica" w:hAnsi="Helvetica" w:hint="cs"/>
          <w:b/>
          <w:sz w:val="18"/>
          <w:rtl/>
        </w:rPr>
        <w:t>ی</w:t>
      </w:r>
      <w:r w:rsidRPr="00857B7F">
        <w:rPr>
          <w:rFonts w:ascii="Helvetica" w:hAnsi="Helvetica" w:hint="eastAsia"/>
          <w:b/>
          <w:sz w:val="18"/>
          <w:rtl/>
        </w:rPr>
        <w:t>ف</w:t>
      </w:r>
      <w:r w:rsidRPr="00857B7F">
        <w:rPr>
          <w:rFonts w:ascii="Helvetica" w:hAnsi="Helvetica"/>
          <w:b/>
          <w:sz w:val="18"/>
          <w:rtl/>
        </w:rPr>
        <w:t xml:space="preserve"> 061005، قالب فولاد</w:t>
      </w:r>
      <w:r w:rsidRPr="00857B7F">
        <w:rPr>
          <w:rFonts w:ascii="Helvetica" w:hAnsi="Helvetica" w:hint="cs"/>
          <w:b/>
          <w:sz w:val="18"/>
          <w:rtl/>
        </w:rPr>
        <w:t>ی</w:t>
      </w:r>
      <w:r w:rsidRPr="00857B7F">
        <w:rPr>
          <w:rFonts w:ascii="Helvetica" w:hAnsi="Helvetica"/>
          <w:b/>
          <w:sz w:val="18"/>
          <w:rtl/>
        </w:rPr>
        <w:t xml:space="preserve"> سازه</w:t>
      </w:r>
      <w:r w:rsidRPr="00857B7F">
        <w:rPr>
          <w:rFonts w:ascii="Helvetica" w:hAnsi="Helvetica" w:hint="cs"/>
          <w:b/>
          <w:sz w:val="18"/>
          <w:rtl/>
        </w:rPr>
        <w:t>‌</w:t>
      </w:r>
      <w:r w:rsidRPr="00857B7F">
        <w:rPr>
          <w:rFonts w:ascii="Helvetica" w:hAnsi="Helvetica"/>
          <w:b/>
          <w:sz w:val="18"/>
          <w:rtl/>
        </w:rPr>
        <w:t>ها</w:t>
      </w:r>
      <w:r w:rsidRPr="00857B7F">
        <w:rPr>
          <w:rFonts w:ascii="Helvetica" w:hAnsi="Helvetica" w:hint="cs"/>
          <w:b/>
          <w:sz w:val="18"/>
          <w:rtl/>
        </w:rPr>
        <w:t>ی</w:t>
      </w:r>
      <w:r w:rsidRPr="00857B7F">
        <w:rPr>
          <w:rFonts w:ascii="Helvetica" w:hAnsi="Helvetica"/>
          <w:b/>
          <w:sz w:val="18"/>
          <w:rtl/>
        </w:rPr>
        <w:t xml:space="preserve"> بتن</w:t>
      </w:r>
      <w:r w:rsidRPr="00857B7F">
        <w:rPr>
          <w:rFonts w:ascii="Helvetica" w:hAnsi="Helvetica" w:hint="cs"/>
          <w:b/>
          <w:sz w:val="18"/>
          <w:rtl/>
        </w:rPr>
        <w:t>ی</w:t>
      </w:r>
      <w:r w:rsidRPr="00857B7F">
        <w:rPr>
          <w:rFonts w:ascii="Helvetica" w:hAnsi="Helvetica"/>
          <w:b/>
          <w:sz w:val="18"/>
          <w:rtl/>
        </w:rPr>
        <w:t xml:space="preserve"> م</w:t>
      </w:r>
      <w:r w:rsidRPr="00857B7F">
        <w:rPr>
          <w:rFonts w:ascii="Helvetica" w:hAnsi="Helvetica" w:hint="cs"/>
          <w:b/>
          <w:sz w:val="18"/>
          <w:rtl/>
        </w:rPr>
        <w:t>ی‏</w:t>
      </w:r>
      <w:r w:rsidRPr="00857B7F">
        <w:rPr>
          <w:rFonts w:ascii="Helvetica" w:hAnsi="Helvetica" w:hint="eastAsia"/>
          <w:b/>
          <w:sz w:val="18"/>
          <w:rtl/>
        </w:rPr>
        <w:t>باشد</w:t>
      </w:r>
      <w:r w:rsidRPr="00857B7F">
        <w:rPr>
          <w:rFonts w:ascii="Helvetica" w:hAnsi="Helvetica"/>
          <w:b/>
          <w:sz w:val="18"/>
          <w:rtl/>
        </w:rPr>
        <w:t xml:space="preserve"> که در آنها قالب سقف</w:t>
      </w:r>
      <w:r w:rsidRPr="00857B7F">
        <w:rPr>
          <w:rFonts w:ascii="Helvetica" w:hAnsi="Helvetica" w:hint="cs"/>
          <w:b/>
          <w:sz w:val="18"/>
          <w:rtl/>
        </w:rPr>
        <w:t xml:space="preserve"> </w:t>
      </w:r>
      <w:r w:rsidRPr="00857B7F">
        <w:rPr>
          <w:rFonts w:ascii="Helvetica" w:hAnsi="Helvetica"/>
          <w:b/>
          <w:sz w:val="18"/>
          <w:rtl/>
        </w:rPr>
        <w:t>(دال) ب</w:t>
      </w:r>
      <w:r w:rsidRPr="00857B7F">
        <w:rPr>
          <w:rFonts w:ascii="Helvetica" w:hAnsi="Helvetica" w:hint="cs"/>
          <w:b/>
          <w:sz w:val="18"/>
          <w:rtl/>
        </w:rPr>
        <w:t xml:space="preserve">ه </w:t>
      </w:r>
      <w:r w:rsidRPr="00857B7F">
        <w:rPr>
          <w:rFonts w:ascii="Helvetica" w:hAnsi="Helvetica"/>
          <w:b/>
          <w:sz w:val="18"/>
          <w:rtl/>
        </w:rPr>
        <w:t xml:space="preserve">صورت </w:t>
      </w:r>
      <w:r w:rsidRPr="00857B7F">
        <w:rPr>
          <w:rFonts w:ascii="Helvetica" w:hAnsi="Helvetica" w:hint="cs"/>
          <w:b/>
          <w:sz w:val="18"/>
          <w:rtl/>
        </w:rPr>
        <w:t>ی</w:t>
      </w:r>
      <w:r w:rsidRPr="00857B7F">
        <w:rPr>
          <w:rFonts w:ascii="Helvetica" w:hAnsi="Helvetica" w:hint="eastAsia"/>
          <w:b/>
          <w:sz w:val="18"/>
          <w:rtl/>
        </w:rPr>
        <w:t>ک</w:t>
      </w:r>
      <w:r w:rsidRPr="00857B7F">
        <w:rPr>
          <w:rFonts w:ascii="Helvetica" w:hAnsi="Helvetica" w:hint="cs"/>
          <w:b/>
          <w:sz w:val="18"/>
          <w:rtl/>
        </w:rPr>
        <w:t>‏</w:t>
      </w:r>
      <w:r w:rsidRPr="00857B7F">
        <w:rPr>
          <w:rFonts w:ascii="Helvetica" w:hAnsi="Helvetica" w:hint="eastAsia"/>
          <w:b/>
          <w:sz w:val="18"/>
          <w:rtl/>
        </w:rPr>
        <w:t>پارچه</w:t>
      </w:r>
      <w:r w:rsidRPr="00857B7F">
        <w:rPr>
          <w:rFonts w:ascii="Helvetica" w:hAnsi="Helvetica"/>
          <w:b/>
          <w:sz w:val="18"/>
          <w:rtl/>
        </w:rPr>
        <w:t xml:space="preserve"> بوده و بعد از اتمام بتن ر</w:t>
      </w:r>
      <w:r w:rsidRPr="00857B7F">
        <w:rPr>
          <w:rFonts w:ascii="Helvetica" w:hAnsi="Helvetica" w:hint="cs"/>
          <w:b/>
          <w:sz w:val="18"/>
          <w:rtl/>
        </w:rPr>
        <w:t>ی</w:t>
      </w:r>
      <w:r w:rsidRPr="00857B7F">
        <w:rPr>
          <w:rFonts w:ascii="Helvetica" w:hAnsi="Helvetica" w:hint="eastAsia"/>
          <w:b/>
          <w:sz w:val="18"/>
          <w:rtl/>
        </w:rPr>
        <w:t>ز</w:t>
      </w:r>
      <w:r w:rsidRPr="00857B7F">
        <w:rPr>
          <w:rFonts w:ascii="Helvetica" w:hAnsi="Helvetica" w:hint="cs"/>
          <w:b/>
          <w:sz w:val="18"/>
          <w:rtl/>
        </w:rPr>
        <w:t>ی</w:t>
      </w:r>
      <w:r w:rsidRPr="00857B7F">
        <w:rPr>
          <w:rFonts w:ascii="Helvetica" w:hAnsi="Helvetica" w:hint="eastAsia"/>
          <w:b/>
          <w:sz w:val="18"/>
          <w:rtl/>
        </w:rPr>
        <w:t>،</w:t>
      </w:r>
      <w:r w:rsidRPr="00857B7F">
        <w:rPr>
          <w:rFonts w:ascii="Helvetica" w:hAnsi="Helvetica"/>
          <w:b/>
          <w:sz w:val="18"/>
          <w:rtl/>
        </w:rPr>
        <w:t xml:space="preserve"> قالب به صورت </w:t>
      </w:r>
      <w:r w:rsidRPr="00857B7F">
        <w:rPr>
          <w:rFonts w:ascii="Helvetica" w:hAnsi="Helvetica" w:hint="cs"/>
          <w:b/>
          <w:sz w:val="18"/>
          <w:rtl/>
        </w:rPr>
        <w:t>ی</w:t>
      </w:r>
      <w:r w:rsidRPr="00857B7F">
        <w:rPr>
          <w:rFonts w:ascii="Helvetica" w:hAnsi="Helvetica" w:hint="eastAsia"/>
          <w:b/>
          <w:sz w:val="18"/>
          <w:rtl/>
        </w:rPr>
        <w:t>ک</w:t>
      </w:r>
      <w:r w:rsidRPr="00857B7F">
        <w:rPr>
          <w:rFonts w:ascii="Helvetica" w:hAnsi="Helvetica" w:hint="cs"/>
          <w:b/>
          <w:sz w:val="18"/>
          <w:rtl/>
        </w:rPr>
        <w:t>‏</w:t>
      </w:r>
      <w:r w:rsidRPr="00857B7F">
        <w:rPr>
          <w:rFonts w:ascii="Helvetica" w:hAnsi="Helvetica" w:hint="eastAsia"/>
          <w:b/>
          <w:sz w:val="18"/>
          <w:rtl/>
        </w:rPr>
        <w:t>پارچه</w:t>
      </w:r>
      <w:r w:rsidRPr="00857B7F">
        <w:rPr>
          <w:rFonts w:ascii="Helvetica" w:hAnsi="Helvetica"/>
          <w:b/>
          <w:sz w:val="18"/>
          <w:rtl/>
        </w:rPr>
        <w:t xml:space="preserve"> به دهانه </w:t>
      </w:r>
      <w:r w:rsidRPr="00857B7F">
        <w:rPr>
          <w:rFonts w:ascii="Helvetica" w:hAnsi="Helvetica" w:hint="cs"/>
          <w:b/>
          <w:sz w:val="18"/>
          <w:rtl/>
        </w:rPr>
        <w:t>ی</w:t>
      </w:r>
      <w:r w:rsidRPr="00857B7F">
        <w:rPr>
          <w:rFonts w:ascii="Helvetica" w:hAnsi="Helvetica" w:hint="eastAsia"/>
          <w:b/>
          <w:sz w:val="18"/>
          <w:rtl/>
        </w:rPr>
        <w:t>ا</w:t>
      </w:r>
      <w:r w:rsidRPr="00857B7F">
        <w:rPr>
          <w:rFonts w:ascii="Helvetica" w:hAnsi="Helvetica"/>
          <w:b/>
          <w:sz w:val="18"/>
          <w:rtl/>
        </w:rPr>
        <w:t xml:space="preserve"> طبقه بعد</w:t>
      </w:r>
      <w:r w:rsidRPr="00857B7F">
        <w:rPr>
          <w:rFonts w:ascii="Helvetica" w:hAnsi="Helvetica" w:hint="cs"/>
          <w:b/>
          <w:sz w:val="18"/>
          <w:rtl/>
        </w:rPr>
        <w:t>ی</w:t>
      </w:r>
      <w:r w:rsidRPr="00857B7F">
        <w:rPr>
          <w:rFonts w:ascii="Helvetica" w:hAnsi="Helvetica"/>
          <w:b/>
          <w:sz w:val="18"/>
          <w:rtl/>
        </w:rPr>
        <w:t xml:space="preserve"> انتقال م</w:t>
      </w:r>
      <w:r w:rsidRPr="00857B7F">
        <w:rPr>
          <w:rFonts w:ascii="Helvetica" w:hAnsi="Helvetica" w:hint="cs"/>
          <w:b/>
          <w:sz w:val="18"/>
          <w:rtl/>
        </w:rPr>
        <w:t>ی‌ی</w:t>
      </w:r>
      <w:r w:rsidRPr="00857B7F">
        <w:rPr>
          <w:rFonts w:ascii="Helvetica" w:hAnsi="Helvetica" w:hint="eastAsia"/>
          <w:b/>
          <w:sz w:val="18"/>
          <w:rtl/>
        </w:rPr>
        <w:t>ابد</w:t>
      </w:r>
      <w:r w:rsidRPr="00857B7F">
        <w:rPr>
          <w:rFonts w:ascii="Helvetica" w:hAnsi="Helvetica"/>
          <w:b/>
          <w:sz w:val="18"/>
          <w:rtl/>
        </w:rPr>
        <w:t>.</w:t>
      </w:r>
    </w:p>
    <w:p w14:paraId="10165ECA" w14:textId="77777777" w:rsidR="00EE6EB5" w:rsidRPr="00857B7F" w:rsidRDefault="009C5E11" w:rsidP="00EE6EB5">
      <w:pPr>
        <w:jc w:val="both"/>
        <w:rPr>
          <w:rFonts w:ascii="Calibri" w:hAnsi="Calibri"/>
          <w:color w:val="000000"/>
          <w:sz w:val="24"/>
          <w:rtl/>
        </w:rPr>
      </w:pPr>
      <w:r w:rsidRPr="00857B7F">
        <w:rPr>
          <w:rFonts w:ascii="Helvetica" w:hAnsi="Helvetica" w:hint="cs"/>
          <w:b/>
          <w:color w:val="000000"/>
          <w:sz w:val="18"/>
          <w:rtl/>
        </w:rPr>
        <w:t xml:space="preserve">10-4. </w:t>
      </w:r>
      <w:r w:rsidRPr="00857B7F">
        <w:rPr>
          <w:rFonts w:ascii="Helvetica" w:hAnsi="Helvetica" w:hint="eastAsia"/>
          <w:b/>
          <w:color w:val="000000"/>
          <w:sz w:val="18"/>
          <w:rtl/>
        </w:rPr>
        <w:t>منظور</w:t>
      </w:r>
      <w:r w:rsidRPr="00857B7F">
        <w:rPr>
          <w:rFonts w:ascii="Helvetica" w:hAnsi="Helvetica"/>
          <w:b/>
          <w:color w:val="000000"/>
          <w:sz w:val="18"/>
          <w:rtl/>
        </w:rPr>
        <w:t xml:space="preserve"> از س</w:t>
      </w:r>
      <w:r w:rsidRPr="00857B7F">
        <w:rPr>
          <w:rFonts w:ascii="Helvetica" w:hAnsi="Helvetica" w:hint="cs"/>
          <w:b/>
          <w:color w:val="000000"/>
          <w:sz w:val="18"/>
          <w:rtl/>
        </w:rPr>
        <w:t>امانه</w:t>
      </w:r>
      <w:r w:rsidRPr="00857B7F">
        <w:rPr>
          <w:rFonts w:ascii="Helvetica" w:hAnsi="Helvetica"/>
          <w:b/>
          <w:color w:val="000000"/>
          <w:sz w:val="18"/>
          <w:rtl/>
        </w:rPr>
        <w:t xml:space="preserve"> قالب تونل</w:t>
      </w:r>
      <w:r w:rsidRPr="00857B7F">
        <w:rPr>
          <w:rFonts w:ascii="Helvetica" w:hAnsi="Helvetica" w:hint="cs"/>
          <w:b/>
          <w:color w:val="000000"/>
          <w:sz w:val="18"/>
          <w:rtl/>
        </w:rPr>
        <w:t>ی</w:t>
      </w:r>
      <w:r w:rsidRPr="00857B7F">
        <w:rPr>
          <w:rFonts w:ascii="Helvetica" w:hAnsi="Helvetica"/>
          <w:b/>
          <w:color w:val="000000"/>
          <w:sz w:val="18"/>
          <w:rtl/>
        </w:rPr>
        <w:t xml:space="preserve"> موضوع رد</w:t>
      </w:r>
      <w:r w:rsidRPr="00857B7F">
        <w:rPr>
          <w:rFonts w:ascii="Helvetica" w:hAnsi="Helvetica" w:hint="cs"/>
          <w:b/>
          <w:color w:val="000000"/>
          <w:sz w:val="18"/>
          <w:rtl/>
        </w:rPr>
        <w:t>ی</w:t>
      </w:r>
      <w:r w:rsidRPr="00857B7F">
        <w:rPr>
          <w:rFonts w:ascii="Helvetica" w:hAnsi="Helvetica" w:hint="eastAsia"/>
          <w:b/>
          <w:color w:val="000000"/>
          <w:sz w:val="18"/>
          <w:rtl/>
        </w:rPr>
        <w:t>ف</w:t>
      </w:r>
      <w:r w:rsidRPr="00857B7F">
        <w:rPr>
          <w:rFonts w:ascii="Helvetica" w:hAnsi="Helvetica"/>
          <w:b/>
          <w:color w:val="000000"/>
          <w:sz w:val="18"/>
          <w:rtl/>
        </w:rPr>
        <w:t xml:space="preserve"> 061006، قالب فولاد</w:t>
      </w:r>
      <w:r w:rsidRPr="00857B7F">
        <w:rPr>
          <w:rFonts w:ascii="Helvetica" w:hAnsi="Helvetica" w:hint="cs"/>
          <w:b/>
          <w:color w:val="000000"/>
          <w:sz w:val="18"/>
          <w:rtl/>
        </w:rPr>
        <w:t>ی</w:t>
      </w:r>
      <w:r w:rsidRPr="00857B7F">
        <w:rPr>
          <w:rFonts w:ascii="Helvetica" w:hAnsi="Helvetica"/>
          <w:b/>
          <w:color w:val="000000"/>
          <w:sz w:val="18"/>
          <w:rtl/>
        </w:rPr>
        <w:t xml:space="preserve"> سازه‏ها</w:t>
      </w:r>
      <w:r w:rsidRPr="00857B7F">
        <w:rPr>
          <w:rFonts w:ascii="Helvetica" w:hAnsi="Helvetica" w:hint="cs"/>
          <w:b/>
          <w:color w:val="000000"/>
          <w:sz w:val="18"/>
          <w:rtl/>
        </w:rPr>
        <w:t>ی</w:t>
      </w:r>
      <w:r w:rsidRPr="00857B7F">
        <w:rPr>
          <w:rFonts w:ascii="Helvetica" w:hAnsi="Helvetica"/>
          <w:b/>
          <w:color w:val="000000"/>
          <w:sz w:val="18"/>
          <w:rtl/>
        </w:rPr>
        <w:t xml:space="preserve"> بتن</w:t>
      </w:r>
      <w:r w:rsidRPr="00857B7F">
        <w:rPr>
          <w:rFonts w:ascii="Helvetica" w:hAnsi="Helvetica" w:hint="cs"/>
          <w:b/>
          <w:color w:val="000000"/>
          <w:sz w:val="18"/>
          <w:rtl/>
        </w:rPr>
        <w:t>ی</w:t>
      </w:r>
      <w:r w:rsidRPr="00857B7F">
        <w:rPr>
          <w:rFonts w:ascii="Helvetica" w:hAnsi="Helvetica"/>
          <w:b/>
          <w:color w:val="000000"/>
          <w:sz w:val="18"/>
          <w:rtl/>
        </w:rPr>
        <w:t xml:space="preserve"> م</w:t>
      </w:r>
      <w:r w:rsidRPr="00857B7F">
        <w:rPr>
          <w:rFonts w:ascii="Helvetica" w:hAnsi="Helvetica" w:hint="cs"/>
          <w:b/>
          <w:color w:val="000000"/>
          <w:sz w:val="18"/>
          <w:rtl/>
        </w:rPr>
        <w:t>ی‏</w:t>
      </w:r>
      <w:r w:rsidRPr="00857B7F">
        <w:rPr>
          <w:rFonts w:ascii="Helvetica" w:hAnsi="Helvetica" w:hint="eastAsia"/>
          <w:b/>
          <w:color w:val="000000"/>
          <w:sz w:val="18"/>
          <w:rtl/>
        </w:rPr>
        <w:t>باشد</w:t>
      </w:r>
      <w:r w:rsidRPr="00857B7F">
        <w:rPr>
          <w:rFonts w:ascii="Helvetica" w:hAnsi="Helvetica" w:hint="cs"/>
          <w:b/>
          <w:color w:val="000000"/>
          <w:sz w:val="18"/>
          <w:rtl/>
        </w:rPr>
        <w:t xml:space="preserve"> که </w:t>
      </w:r>
      <w:r w:rsidRPr="00857B7F">
        <w:rPr>
          <w:rFonts w:ascii="Helvetica" w:hAnsi="Helvetica"/>
          <w:b/>
          <w:color w:val="000000"/>
          <w:sz w:val="18"/>
          <w:rtl/>
        </w:rPr>
        <w:t>برا</w:t>
      </w:r>
      <w:r w:rsidRPr="00857B7F">
        <w:rPr>
          <w:rFonts w:ascii="Helvetica" w:hAnsi="Helvetica" w:hint="cs"/>
          <w:b/>
          <w:color w:val="000000"/>
          <w:sz w:val="18"/>
          <w:rtl/>
        </w:rPr>
        <w:t>ی</w:t>
      </w:r>
      <w:r w:rsidRPr="00857B7F">
        <w:rPr>
          <w:rFonts w:ascii="Helvetica" w:hAnsi="Helvetica"/>
          <w:b/>
          <w:color w:val="000000"/>
          <w:sz w:val="18"/>
          <w:rtl/>
        </w:rPr>
        <w:t xml:space="preserve"> بتن‏ر</w:t>
      </w:r>
      <w:r w:rsidRPr="00857B7F">
        <w:rPr>
          <w:rFonts w:ascii="Helvetica" w:hAnsi="Helvetica" w:hint="cs"/>
          <w:b/>
          <w:color w:val="000000"/>
          <w:sz w:val="18"/>
          <w:rtl/>
        </w:rPr>
        <w:t>ی</w:t>
      </w:r>
      <w:r w:rsidRPr="00857B7F">
        <w:rPr>
          <w:rFonts w:ascii="Helvetica" w:hAnsi="Helvetica" w:hint="eastAsia"/>
          <w:b/>
          <w:color w:val="000000"/>
          <w:sz w:val="18"/>
          <w:rtl/>
        </w:rPr>
        <w:t>ز</w:t>
      </w:r>
      <w:r w:rsidRPr="00857B7F">
        <w:rPr>
          <w:rFonts w:ascii="Helvetica" w:hAnsi="Helvetica" w:hint="cs"/>
          <w:b/>
          <w:color w:val="000000"/>
          <w:sz w:val="18"/>
          <w:rtl/>
        </w:rPr>
        <w:t>ی</w:t>
      </w:r>
      <w:r w:rsidRPr="00857B7F">
        <w:rPr>
          <w:rFonts w:ascii="Helvetica" w:hAnsi="Helvetica"/>
          <w:b/>
          <w:color w:val="000000"/>
          <w:sz w:val="18"/>
          <w:rtl/>
        </w:rPr>
        <w:t xml:space="preserve"> </w:t>
      </w:r>
      <w:r w:rsidRPr="00857B7F">
        <w:rPr>
          <w:rFonts w:ascii="Helvetica" w:hAnsi="Helvetica"/>
          <w:b/>
          <w:color w:val="000000"/>
          <w:sz w:val="24"/>
          <w:rtl/>
        </w:rPr>
        <w:t>هم</w:t>
      </w:r>
      <w:r w:rsidRPr="00857B7F">
        <w:rPr>
          <w:rFonts w:ascii="Helvetica" w:hAnsi="Helvetica" w:hint="cs"/>
          <w:b/>
          <w:color w:val="000000"/>
          <w:sz w:val="24"/>
          <w:rtl/>
        </w:rPr>
        <w:t>‏</w:t>
      </w:r>
      <w:r w:rsidRPr="00857B7F">
        <w:rPr>
          <w:rFonts w:ascii="Helvetica" w:hAnsi="Helvetica"/>
          <w:b/>
          <w:color w:val="000000"/>
          <w:sz w:val="24"/>
          <w:rtl/>
        </w:rPr>
        <w:t>زمان سقف و د</w:t>
      </w:r>
      <w:r w:rsidRPr="00857B7F">
        <w:rPr>
          <w:rFonts w:ascii="Helvetica" w:hAnsi="Helvetica" w:hint="cs"/>
          <w:b/>
          <w:color w:val="000000"/>
          <w:sz w:val="24"/>
          <w:rtl/>
        </w:rPr>
        <w:t>ی</w:t>
      </w:r>
      <w:r w:rsidRPr="00857B7F">
        <w:rPr>
          <w:rFonts w:ascii="Helvetica" w:hAnsi="Helvetica" w:hint="eastAsia"/>
          <w:b/>
          <w:color w:val="000000"/>
          <w:sz w:val="24"/>
          <w:rtl/>
        </w:rPr>
        <w:t>وارها</w:t>
      </w:r>
      <w:r w:rsidRPr="00857B7F">
        <w:rPr>
          <w:rFonts w:ascii="Helvetica" w:hAnsi="Helvetica"/>
          <w:b/>
          <w:color w:val="000000"/>
          <w:sz w:val="24"/>
          <w:rtl/>
        </w:rPr>
        <w:t xml:space="preserve"> مورد استفاده قرار م</w:t>
      </w:r>
      <w:r w:rsidRPr="00857B7F">
        <w:rPr>
          <w:rFonts w:ascii="Helvetica" w:hAnsi="Helvetica" w:hint="cs"/>
          <w:b/>
          <w:color w:val="000000"/>
          <w:sz w:val="24"/>
          <w:rtl/>
        </w:rPr>
        <w:t>ی‏</w:t>
      </w:r>
      <w:r w:rsidRPr="00857B7F">
        <w:rPr>
          <w:rFonts w:ascii="Helvetica" w:hAnsi="Helvetica" w:hint="eastAsia"/>
          <w:b/>
          <w:color w:val="000000"/>
          <w:sz w:val="24"/>
          <w:rtl/>
        </w:rPr>
        <w:t>گ</w:t>
      </w:r>
      <w:r w:rsidRPr="00857B7F">
        <w:rPr>
          <w:rFonts w:ascii="Helvetica" w:hAnsi="Helvetica" w:hint="cs"/>
          <w:b/>
          <w:color w:val="000000"/>
          <w:sz w:val="24"/>
          <w:rtl/>
        </w:rPr>
        <w:t>ی</w:t>
      </w:r>
      <w:r w:rsidRPr="00857B7F">
        <w:rPr>
          <w:rFonts w:ascii="Helvetica" w:hAnsi="Helvetica" w:hint="eastAsia"/>
          <w:b/>
          <w:color w:val="000000"/>
          <w:sz w:val="24"/>
          <w:rtl/>
        </w:rPr>
        <w:t>رد</w:t>
      </w:r>
      <w:r w:rsidRPr="00857B7F">
        <w:rPr>
          <w:rFonts w:ascii="Helvetica" w:hAnsi="Helvetica" w:hint="cs"/>
          <w:b/>
          <w:color w:val="000000"/>
          <w:sz w:val="24"/>
          <w:rtl/>
        </w:rPr>
        <w:t xml:space="preserve"> </w:t>
      </w:r>
      <w:r w:rsidRPr="00857B7F">
        <w:rPr>
          <w:rFonts w:ascii="Helvetica" w:hAnsi="Helvetica"/>
          <w:b/>
          <w:color w:val="000000"/>
          <w:sz w:val="18"/>
          <w:rtl/>
        </w:rPr>
        <w:t>و بعد از اتمام بتن ر</w:t>
      </w:r>
      <w:r w:rsidRPr="00857B7F">
        <w:rPr>
          <w:rFonts w:ascii="Helvetica" w:hAnsi="Helvetica" w:hint="cs"/>
          <w:b/>
          <w:color w:val="000000"/>
          <w:sz w:val="18"/>
          <w:rtl/>
        </w:rPr>
        <w:t>ی</w:t>
      </w:r>
      <w:r w:rsidRPr="00857B7F">
        <w:rPr>
          <w:rFonts w:ascii="Helvetica" w:hAnsi="Helvetica" w:hint="eastAsia"/>
          <w:b/>
          <w:color w:val="000000"/>
          <w:sz w:val="18"/>
          <w:rtl/>
        </w:rPr>
        <w:t>ز</w:t>
      </w:r>
      <w:r w:rsidRPr="00857B7F">
        <w:rPr>
          <w:rFonts w:ascii="Helvetica" w:hAnsi="Helvetica" w:hint="cs"/>
          <w:b/>
          <w:color w:val="000000"/>
          <w:sz w:val="18"/>
          <w:rtl/>
        </w:rPr>
        <w:t>ی</w:t>
      </w:r>
      <w:r w:rsidRPr="00857B7F">
        <w:rPr>
          <w:rFonts w:ascii="Helvetica" w:hAnsi="Helvetica" w:hint="eastAsia"/>
          <w:b/>
          <w:color w:val="000000"/>
          <w:sz w:val="18"/>
          <w:rtl/>
        </w:rPr>
        <w:t>،</w:t>
      </w:r>
      <w:r w:rsidRPr="00857B7F">
        <w:rPr>
          <w:rFonts w:ascii="Helvetica" w:hAnsi="Helvetica"/>
          <w:b/>
          <w:color w:val="000000"/>
          <w:sz w:val="18"/>
          <w:rtl/>
        </w:rPr>
        <w:t xml:space="preserve"> قالب به صورت </w:t>
      </w:r>
      <w:r w:rsidRPr="00857B7F">
        <w:rPr>
          <w:rFonts w:ascii="Helvetica" w:hAnsi="Helvetica" w:hint="cs"/>
          <w:b/>
          <w:color w:val="000000"/>
          <w:sz w:val="18"/>
          <w:rtl/>
        </w:rPr>
        <w:t>ی</w:t>
      </w:r>
      <w:r w:rsidRPr="00857B7F">
        <w:rPr>
          <w:rFonts w:ascii="Helvetica" w:hAnsi="Helvetica" w:hint="eastAsia"/>
          <w:b/>
          <w:color w:val="000000"/>
          <w:sz w:val="18"/>
          <w:rtl/>
        </w:rPr>
        <w:t>ک</w:t>
      </w:r>
      <w:r w:rsidRPr="00857B7F">
        <w:rPr>
          <w:rFonts w:ascii="Helvetica" w:hAnsi="Helvetica" w:hint="cs"/>
          <w:b/>
          <w:color w:val="000000"/>
          <w:sz w:val="18"/>
          <w:rtl/>
        </w:rPr>
        <w:t>‏</w:t>
      </w:r>
      <w:r w:rsidRPr="00857B7F">
        <w:rPr>
          <w:rFonts w:ascii="Helvetica" w:hAnsi="Helvetica" w:hint="eastAsia"/>
          <w:b/>
          <w:color w:val="000000"/>
          <w:sz w:val="18"/>
          <w:rtl/>
        </w:rPr>
        <w:t>پارچه</w:t>
      </w:r>
      <w:r w:rsidRPr="00857B7F">
        <w:rPr>
          <w:rFonts w:ascii="Helvetica" w:hAnsi="Helvetica"/>
          <w:b/>
          <w:color w:val="000000"/>
          <w:sz w:val="18"/>
          <w:rtl/>
        </w:rPr>
        <w:t xml:space="preserve"> به دهانه </w:t>
      </w:r>
      <w:r w:rsidRPr="00857B7F">
        <w:rPr>
          <w:rFonts w:ascii="Helvetica" w:hAnsi="Helvetica" w:hint="cs"/>
          <w:b/>
          <w:color w:val="000000"/>
          <w:sz w:val="18"/>
          <w:rtl/>
        </w:rPr>
        <w:t>ی</w:t>
      </w:r>
      <w:r w:rsidRPr="00857B7F">
        <w:rPr>
          <w:rFonts w:ascii="Helvetica" w:hAnsi="Helvetica" w:hint="eastAsia"/>
          <w:b/>
          <w:color w:val="000000"/>
          <w:sz w:val="18"/>
          <w:rtl/>
        </w:rPr>
        <w:t>ا</w:t>
      </w:r>
      <w:r w:rsidRPr="00857B7F">
        <w:rPr>
          <w:rFonts w:ascii="Helvetica" w:hAnsi="Helvetica"/>
          <w:b/>
          <w:color w:val="000000"/>
          <w:sz w:val="18"/>
          <w:rtl/>
        </w:rPr>
        <w:t xml:space="preserve"> طبقه بعد</w:t>
      </w:r>
      <w:r w:rsidRPr="00857B7F">
        <w:rPr>
          <w:rFonts w:ascii="Helvetica" w:hAnsi="Helvetica" w:hint="cs"/>
          <w:b/>
          <w:color w:val="000000"/>
          <w:sz w:val="18"/>
          <w:rtl/>
        </w:rPr>
        <w:t>ی</w:t>
      </w:r>
      <w:r w:rsidRPr="00857B7F">
        <w:rPr>
          <w:rFonts w:ascii="Helvetica" w:hAnsi="Helvetica"/>
          <w:b/>
          <w:color w:val="000000"/>
          <w:sz w:val="18"/>
          <w:rtl/>
        </w:rPr>
        <w:t xml:space="preserve"> انتقال م</w:t>
      </w:r>
      <w:r w:rsidRPr="00857B7F">
        <w:rPr>
          <w:rFonts w:ascii="Helvetica" w:hAnsi="Helvetica" w:hint="cs"/>
          <w:b/>
          <w:color w:val="000000"/>
          <w:sz w:val="18"/>
          <w:rtl/>
        </w:rPr>
        <w:t>ی‌ی</w:t>
      </w:r>
      <w:r w:rsidRPr="00857B7F">
        <w:rPr>
          <w:rFonts w:ascii="Helvetica" w:hAnsi="Helvetica" w:hint="eastAsia"/>
          <w:b/>
          <w:color w:val="000000"/>
          <w:sz w:val="18"/>
          <w:rtl/>
        </w:rPr>
        <w:t>ابد</w:t>
      </w:r>
      <w:r w:rsidRPr="00857B7F">
        <w:rPr>
          <w:rFonts w:ascii="Helvetica" w:hAnsi="Helvetica"/>
          <w:b/>
          <w:color w:val="000000"/>
          <w:sz w:val="18"/>
          <w:rtl/>
        </w:rPr>
        <w:t>.</w:t>
      </w:r>
    </w:p>
    <w:p w14:paraId="453F2E12" w14:textId="77777777" w:rsidR="00EE6EB5" w:rsidRPr="00857B7F" w:rsidRDefault="009C5E11" w:rsidP="00EE6EB5">
      <w:pPr>
        <w:jc w:val="both"/>
        <w:rPr>
          <w:rFonts w:ascii="Helvetica" w:hAnsi="Helvetica"/>
          <w:b/>
          <w:sz w:val="18"/>
          <w:rtl/>
        </w:rPr>
      </w:pPr>
      <w:r w:rsidRPr="00857B7F">
        <w:rPr>
          <w:rFonts w:ascii="Helvetica" w:hAnsi="Helvetica" w:hint="cs"/>
          <w:b/>
          <w:sz w:val="18"/>
          <w:rtl/>
        </w:rPr>
        <w:lastRenderedPageBreak/>
        <w:t>10-5. به ردیف‏های 061001 تا 061006، اضافه بهای 060801 تعلق نمی‏گیرد.</w:t>
      </w:r>
    </w:p>
    <w:p w14:paraId="23D73558" w14:textId="77777777" w:rsidR="00EE6EB5" w:rsidRPr="00857B7F" w:rsidRDefault="00EE6EB5" w:rsidP="00EE6EB5">
      <w:pPr>
        <w:jc w:val="both"/>
        <w:sectPr w:rsidR="00EE6EB5" w:rsidRPr="00857B7F" w:rsidSect="00EE6EB5">
          <w:headerReference w:type="default" r:id="rId32"/>
          <w:footerReference w:type="default" r:id="rId33"/>
          <w:footnotePr>
            <w:numStart w:val="15"/>
          </w:footnotePr>
          <w:pgSz w:w="11906" w:h="16838" w:code="9"/>
          <w:pgMar w:top="1584" w:right="850" w:bottom="1138" w:left="850" w:header="562" w:footer="562" w:gutter="0"/>
          <w:cols w:space="720"/>
          <w:docGrid w:linePitch="360"/>
        </w:sect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54"/>
        <w:gridCol w:w="1015"/>
        <w:gridCol w:w="1430"/>
        <w:gridCol w:w="1220"/>
        <w:gridCol w:w="2171"/>
        <w:gridCol w:w="2173"/>
        <w:gridCol w:w="743"/>
      </w:tblGrid>
      <w:tr w:rsidR="00A53790" w:rsidRPr="00857B7F" w14:paraId="5C022A9B"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12262B6A"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5D5C4F0F"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3951CC37"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121424B0"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29D02B16"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3211B8D8"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6CED05BE" w14:textId="77777777" w:rsidR="00A53790" w:rsidRPr="00857B7F" w:rsidRDefault="00A53790"/>
        </w:tc>
      </w:tr>
      <w:tr w:rsidR="00233CAE" w:rsidRPr="00857B7F" w14:paraId="44922CF9"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295B64"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7FA3F86C"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507E330E"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1479889D"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157AB16D"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1EF55387"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22AB65A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D4188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BD1B1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C49EAA" w14:textId="77777777" w:rsidR="00A53790" w:rsidRPr="00857B7F" w:rsidRDefault="009C5E11">
            <w:r w:rsidRPr="00D43C39">
              <w:rPr>
                <w:rFonts w:eastAsia="HM FLotoos" w:cs="B Nazanin"/>
                <w:color w:val="000000"/>
                <w:sz w:val="22"/>
                <w:szCs w:val="22"/>
                <w:rtl/>
                <w:lang w:bidi="fa-IR"/>
              </w:rPr>
              <w:t>۲,۵۳۸,۰۰۰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07B5C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AD571DB"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قالب فولادی درپی‌ها و شناژهای پی.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7D9AE0" w14:textId="77777777" w:rsidR="00A53790" w:rsidRPr="00857B7F" w:rsidRDefault="009C5E11">
            <w:pPr>
              <w:jc w:val="center"/>
            </w:pPr>
            <w:r w:rsidRPr="00D43C39">
              <w:rPr>
                <w:rFonts w:eastAsia="HM FLotoos" w:cs="B Nazanin"/>
                <w:color w:val="000000"/>
                <w:sz w:val="22"/>
                <w:szCs w:val="22"/>
                <w:rtl/>
                <w:lang w:bidi="fa-IR"/>
              </w:rPr>
              <w:t>۰۶۰۱۰۱</w:t>
            </w:r>
          </w:p>
        </w:tc>
      </w:tr>
      <w:tr w:rsidR="00233CAE" w:rsidRPr="00857B7F" w14:paraId="202E203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468AA0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5015B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5D6C96" w14:textId="77777777" w:rsidR="00A53790" w:rsidRPr="00857B7F" w:rsidRDefault="009C5E11">
            <w:r w:rsidRPr="00D43C39">
              <w:rPr>
                <w:rFonts w:eastAsia="HM FLotoos" w:cs="B Nazanin"/>
                <w:color w:val="000000"/>
                <w:sz w:val="22"/>
                <w:szCs w:val="22"/>
                <w:rtl/>
                <w:lang w:bidi="fa-IR"/>
              </w:rPr>
              <w:t>۱,۵۱۹,۰۰۰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81B9A4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5FB2D5A"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قالب فولادی، برای بتن‌ریزی پشت جدول، کف‌‏سازی و بتن مگر به هر ارتفاع.</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007A412" w14:textId="77777777" w:rsidR="00A53790" w:rsidRPr="00857B7F" w:rsidRDefault="009C5E11">
            <w:pPr>
              <w:jc w:val="center"/>
            </w:pPr>
            <w:r w:rsidRPr="00D43C39">
              <w:rPr>
                <w:rFonts w:eastAsia="HM FLotoos" w:cs="B Nazanin"/>
                <w:color w:val="000000"/>
                <w:sz w:val="22"/>
                <w:szCs w:val="22"/>
                <w:rtl/>
                <w:lang w:bidi="fa-IR"/>
              </w:rPr>
              <w:t>۰۶۰۱۰۲</w:t>
            </w:r>
          </w:p>
        </w:tc>
      </w:tr>
      <w:tr w:rsidR="00233CAE" w:rsidRPr="00857B7F" w14:paraId="5D176A8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4973B2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C5C24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5BA0517" w14:textId="77777777" w:rsidR="00A53790" w:rsidRPr="00857B7F" w:rsidRDefault="009C5E11">
            <w:r w:rsidRPr="00D43C39">
              <w:rPr>
                <w:rFonts w:eastAsia="HM FLotoos" w:cs="B Nazanin"/>
                <w:color w:val="000000"/>
                <w:sz w:val="22"/>
                <w:szCs w:val="22"/>
                <w:rtl/>
                <w:lang w:bidi="fa-IR"/>
              </w:rPr>
              <w:t>۳,۶۸۴,۰۰۰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C62162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9F8A4FF"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قالب فولادی در دیوارهای بتنی که ارتفاع دیوار حداکثر ۳</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2DE8168" w14:textId="77777777" w:rsidR="00A53790" w:rsidRPr="00857B7F" w:rsidRDefault="009C5E11">
            <w:pPr>
              <w:jc w:val="center"/>
            </w:pPr>
            <w:r w:rsidRPr="00D43C39">
              <w:rPr>
                <w:rFonts w:eastAsia="HM FLotoos" w:cs="B Nazanin"/>
                <w:color w:val="000000"/>
                <w:sz w:val="22"/>
                <w:szCs w:val="22"/>
                <w:rtl/>
                <w:lang w:bidi="fa-IR"/>
              </w:rPr>
              <w:t>۰۶۰۲۰۱</w:t>
            </w:r>
          </w:p>
        </w:tc>
      </w:tr>
      <w:tr w:rsidR="00233CAE" w:rsidRPr="00857B7F" w14:paraId="67968C3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5E2DF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16E2D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08C763" w14:textId="77777777" w:rsidR="00A53790" w:rsidRPr="00857B7F" w:rsidRDefault="009C5E11">
            <w:r w:rsidRPr="00D43C39">
              <w:rPr>
                <w:rFonts w:eastAsia="HM FLotoos" w:cs="B Nazanin"/>
                <w:color w:val="000000"/>
                <w:sz w:val="22"/>
                <w:szCs w:val="22"/>
                <w:rtl/>
                <w:lang w:bidi="fa-IR"/>
              </w:rPr>
              <w:t>۴,۰۴۱,۰۰۰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6D6222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FE89E9C"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قالب فولادی</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دیوارهای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بتنی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ارتفاع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دیوار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بیش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۳</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حداکثر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۵</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A19B738" w14:textId="77777777" w:rsidR="00A53790" w:rsidRPr="00857B7F" w:rsidRDefault="009C5E11">
            <w:pPr>
              <w:jc w:val="center"/>
            </w:pPr>
            <w:r w:rsidRPr="00D43C39">
              <w:rPr>
                <w:rFonts w:eastAsia="HM FLotoos" w:cs="B Nazanin"/>
                <w:color w:val="000000"/>
                <w:sz w:val="22"/>
                <w:szCs w:val="22"/>
                <w:rtl/>
                <w:lang w:bidi="fa-IR"/>
              </w:rPr>
              <w:t>۰۶۰۲۰۲</w:t>
            </w:r>
          </w:p>
        </w:tc>
      </w:tr>
      <w:tr w:rsidR="00233CAE" w:rsidRPr="00857B7F" w14:paraId="0E3B552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8E5F5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EC776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AC97DC" w14:textId="77777777" w:rsidR="00A53790" w:rsidRPr="00857B7F" w:rsidRDefault="009C5E11">
            <w:r w:rsidRPr="00D43C39">
              <w:rPr>
                <w:rFonts w:eastAsia="HM FLotoos" w:cs="B Nazanin"/>
                <w:color w:val="000000"/>
                <w:sz w:val="22"/>
                <w:szCs w:val="22"/>
                <w:rtl/>
                <w:lang w:bidi="fa-IR"/>
              </w:rPr>
              <w:t>۴,۲۱۱,۰۰۰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34AA1A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12919A8"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قالب فولادی</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دیوارهای بتنی که ارتفاع دیوار بیش از ۵</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حداکثر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۷</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0C9F14F" w14:textId="77777777" w:rsidR="00A53790" w:rsidRPr="00857B7F" w:rsidRDefault="009C5E11">
            <w:pPr>
              <w:jc w:val="center"/>
            </w:pPr>
            <w:r w:rsidRPr="00D43C39">
              <w:rPr>
                <w:rFonts w:eastAsia="HM FLotoos" w:cs="B Nazanin"/>
                <w:color w:val="000000"/>
                <w:sz w:val="22"/>
                <w:szCs w:val="22"/>
                <w:rtl/>
                <w:lang w:bidi="fa-IR"/>
              </w:rPr>
              <w:t>۰۶۰۲۰۳</w:t>
            </w:r>
          </w:p>
        </w:tc>
      </w:tr>
      <w:tr w:rsidR="00233CAE" w:rsidRPr="00857B7F" w14:paraId="7FF652F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3E203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66CB8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9AC2F4" w14:textId="77777777" w:rsidR="00A53790" w:rsidRPr="00857B7F" w:rsidRDefault="009C5E11">
            <w:r w:rsidRPr="00D43C39">
              <w:rPr>
                <w:rFonts w:eastAsia="HM FLotoos" w:cs="B Nazanin"/>
                <w:color w:val="000000"/>
                <w:sz w:val="22"/>
                <w:szCs w:val="22"/>
                <w:rtl/>
                <w:lang w:bidi="fa-IR"/>
              </w:rPr>
              <w:t>۴,۵۲۴,۰۰۰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935B40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C474809"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قالب فولادی</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دیوارهای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بتنی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ارتفاع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دیوار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بیش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۷</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حداکثر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5A32CB1" w14:textId="77777777" w:rsidR="00A53790" w:rsidRPr="00857B7F" w:rsidRDefault="009C5E11">
            <w:pPr>
              <w:jc w:val="center"/>
            </w:pPr>
            <w:r w:rsidRPr="00D43C39">
              <w:rPr>
                <w:rFonts w:eastAsia="HM FLotoos" w:cs="B Nazanin"/>
                <w:color w:val="000000"/>
                <w:sz w:val="22"/>
                <w:szCs w:val="22"/>
                <w:rtl/>
                <w:lang w:bidi="fa-IR"/>
              </w:rPr>
              <w:t>۰۶۰۲۰۴</w:t>
            </w:r>
          </w:p>
        </w:tc>
      </w:tr>
      <w:tr w:rsidR="00233CAE" w:rsidRPr="00857B7F" w14:paraId="2EC7BAB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D9829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73CD9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BA23767" w14:textId="77777777" w:rsidR="00A53790" w:rsidRPr="00857B7F" w:rsidRDefault="009C5E11">
            <w:r w:rsidRPr="00D43C39">
              <w:rPr>
                <w:rFonts w:eastAsia="HM FLotoos" w:cs="B Nazanin"/>
                <w:color w:val="000000"/>
                <w:sz w:val="22"/>
                <w:szCs w:val="22"/>
                <w:rtl/>
                <w:lang w:bidi="fa-IR"/>
              </w:rPr>
              <w:t>۳,۳۷۸,۰۰۰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342A5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148D666"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قالب فولادی در ستون‌ها و شناژهای قائم با مقطع چهار ضلعی تا ارتفاع حداکثر ۳</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255C087" w14:textId="77777777" w:rsidR="00A53790" w:rsidRPr="00857B7F" w:rsidRDefault="009C5E11">
            <w:pPr>
              <w:jc w:val="center"/>
            </w:pPr>
            <w:r w:rsidRPr="00D43C39">
              <w:rPr>
                <w:rFonts w:eastAsia="HM FLotoos" w:cs="B Nazanin"/>
                <w:color w:val="000000"/>
                <w:sz w:val="22"/>
                <w:szCs w:val="22"/>
                <w:rtl/>
                <w:lang w:bidi="fa-IR"/>
              </w:rPr>
              <w:t>۰۶۰۳۰۱</w:t>
            </w:r>
          </w:p>
        </w:tc>
      </w:tr>
      <w:tr w:rsidR="00233CAE" w:rsidRPr="00857B7F" w14:paraId="40EBFD1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5380E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85477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14158B" w14:textId="77777777" w:rsidR="00A53790" w:rsidRPr="00857B7F" w:rsidRDefault="009C5E11">
            <w:r w:rsidRPr="00D43C39">
              <w:rPr>
                <w:rFonts w:eastAsia="HM FLotoos" w:cs="B Nazanin"/>
                <w:color w:val="000000"/>
                <w:sz w:val="22"/>
                <w:szCs w:val="22"/>
                <w:rtl/>
                <w:lang w:bidi="fa-IR"/>
              </w:rPr>
              <w:t>۳,۵۸۳,۰۰۰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8B69D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16905BF"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قالب فولادی</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ستون‌ها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شناژهای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قائم</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مقطع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چهار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ضلعی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ارتفاع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بیش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۳</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حداکثر ۵</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50E4EA5" w14:textId="77777777" w:rsidR="00A53790" w:rsidRPr="00857B7F" w:rsidRDefault="009C5E11">
            <w:pPr>
              <w:jc w:val="center"/>
            </w:pPr>
            <w:r w:rsidRPr="00D43C39">
              <w:rPr>
                <w:rFonts w:eastAsia="HM FLotoos" w:cs="B Nazanin"/>
                <w:color w:val="000000"/>
                <w:sz w:val="22"/>
                <w:szCs w:val="22"/>
                <w:rtl/>
                <w:lang w:bidi="fa-IR"/>
              </w:rPr>
              <w:t>۰۶۰۳۰۲</w:t>
            </w:r>
          </w:p>
        </w:tc>
      </w:tr>
      <w:tr w:rsidR="00233CAE" w:rsidRPr="00857B7F" w14:paraId="0A9C695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5A0E0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D95A9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744AB6" w14:textId="77777777" w:rsidR="00A53790" w:rsidRPr="00857B7F" w:rsidRDefault="009C5E11">
            <w:r w:rsidRPr="00D43C39">
              <w:rPr>
                <w:rFonts w:eastAsia="HM FLotoos" w:cs="B Nazanin"/>
                <w:color w:val="000000"/>
                <w:sz w:val="22"/>
                <w:szCs w:val="22"/>
                <w:rtl/>
                <w:lang w:bidi="fa-IR"/>
              </w:rPr>
              <w:t>۳,۷۵۴,۰۰۰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63007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3156843"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قالب فولادی</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ستون‌ها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شناژهای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قائم</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مقطع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چهار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ضلعی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ارتفاع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بیش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۵</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حداکثر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۷</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74DB16C" w14:textId="77777777" w:rsidR="00A53790" w:rsidRPr="00857B7F" w:rsidRDefault="009C5E11">
            <w:pPr>
              <w:jc w:val="center"/>
            </w:pPr>
            <w:r w:rsidRPr="00D43C39">
              <w:rPr>
                <w:rFonts w:eastAsia="HM FLotoos" w:cs="B Nazanin"/>
                <w:color w:val="000000"/>
                <w:sz w:val="22"/>
                <w:szCs w:val="22"/>
                <w:rtl/>
                <w:lang w:bidi="fa-IR"/>
              </w:rPr>
              <w:t>۰۶۰۳۰۳</w:t>
            </w:r>
          </w:p>
        </w:tc>
      </w:tr>
      <w:tr w:rsidR="00233CAE" w:rsidRPr="00857B7F" w14:paraId="6692931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D81A75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FD76B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BF4615" w14:textId="77777777" w:rsidR="00A53790" w:rsidRPr="00857B7F" w:rsidRDefault="009C5E11">
            <w:r w:rsidRPr="00D43C39">
              <w:rPr>
                <w:rFonts w:eastAsia="HM FLotoos" w:cs="B Nazanin"/>
                <w:color w:val="000000"/>
                <w:sz w:val="22"/>
                <w:szCs w:val="22"/>
                <w:rtl/>
                <w:lang w:bidi="fa-IR"/>
              </w:rPr>
              <w:t>۳,۹۸۸,۰۰۰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F06F0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1E0C38E"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قالب فولادی</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ستون‌ها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شناژهای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قائم</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مقطع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چهار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ضلعی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ارتفاع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بیش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۷</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حداکثر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6BAC7E0" w14:textId="77777777" w:rsidR="00A53790" w:rsidRPr="00857B7F" w:rsidRDefault="009C5E11">
            <w:pPr>
              <w:jc w:val="center"/>
            </w:pPr>
            <w:r w:rsidRPr="00D43C39">
              <w:rPr>
                <w:rFonts w:eastAsia="HM FLotoos" w:cs="B Nazanin"/>
                <w:color w:val="000000"/>
                <w:sz w:val="22"/>
                <w:szCs w:val="22"/>
                <w:rtl/>
                <w:lang w:bidi="fa-IR"/>
              </w:rPr>
              <w:t>۰۶۰۳۰۴</w:t>
            </w:r>
          </w:p>
        </w:tc>
      </w:tr>
      <w:tr w:rsidR="00233CAE" w:rsidRPr="00857B7F" w14:paraId="7925254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21215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07B2A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5CD002" w14:textId="77777777" w:rsidR="00A53790" w:rsidRPr="00857B7F" w:rsidRDefault="009C5E11">
            <w:r w:rsidRPr="00D43C39">
              <w:rPr>
                <w:rFonts w:eastAsia="HM FLotoos" w:cs="B Nazanin"/>
                <w:color w:val="000000"/>
                <w:sz w:val="22"/>
                <w:szCs w:val="22"/>
                <w:rtl/>
                <w:lang w:bidi="fa-IR"/>
              </w:rPr>
              <w:t>۴,۱۰۷,۰۰۰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A4D0C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0EABD29"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قالب فولادی در تاوه‌ها (دال‌ها) تا ارتفاع حداکثر ۳</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8679753" w14:textId="77777777" w:rsidR="00A53790" w:rsidRPr="00857B7F" w:rsidRDefault="009C5E11">
            <w:pPr>
              <w:jc w:val="center"/>
            </w:pPr>
            <w:r w:rsidRPr="00D43C39">
              <w:rPr>
                <w:rFonts w:eastAsia="HM FLotoos" w:cs="B Nazanin"/>
                <w:color w:val="000000"/>
                <w:sz w:val="22"/>
                <w:szCs w:val="22"/>
                <w:rtl/>
                <w:lang w:bidi="fa-IR"/>
              </w:rPr>
              <w:t>۰۶۰۴۰۱</w:t>
            </w:r>
          </w:p>
        </w:tc>
      </w:tr>
      <w:tr w:rsidR="00233CAE" w:rsidRPr="00857B7F" w14:paraId="2A71D1C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14756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E9C60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5E651D" w14:textId="77777777" w:rsidR="00A53790" w:rsidRPr="00857B7F" w:rsidRDefault="009C5E11">
            <w:r w:rsidRPr="00D43C39">
              <w:rPr>
                <w:rFonts w:eastAsia="HM FLotoos" w:cs="B Nazanin"/>
                <w:color w:val="000000"/>
                <w:sz w:val="22"/>
                <w:szCs w:val="22"/>
                <w:rtl/>
                <w:lang w:bidi="fa-IR"/>
              </w:rPr>
              <w:t>۴,۶۰۷,۰۰۰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F59E55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6BF6830"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قالب فولادی در تاوه‌ها (دال‌ها) که ارتفاع بیش از ۳</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حداکثر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۵</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80CB468" w14:textId="77777777" w:rsidR="00A53790" w:rsidRPr="00857B7F" w:rsidRDefault="009C5E11">
            <w:pPr>
              <w:jc w:val="center"/>
            </w:pPr>
            <w:r w:rsidRPr="00D43C39">
              <w:rPr>
                <w:rFonts w:eastAsia="HM FLotoos" w:cs="B Nazanin"/>
                <w:color w:val="000000"/>
                <w:sz w:val="22"/>
                <w:szCs w:val="22"/>
                <w:rtl/>
                <w:lang w:bidi="fa-IR"/>
              </w:rPr>
              <w:t>۰۶۰۴۰۲</w:t>
            </w:r>
          </w:p>
        </w:tc>
      </w:tr>
      <w:tr w:rsidR="00233CAE" w:rsidRPr="00857B7F" w14:paraId="6AD9079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886FA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30C07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553C0A3" w14:textId="77777777" w:rsidR="00A53790" w:rsidRPr="00857B7F" w:rsidRDefault="009C5E11">
            <w:r w:rsidRPr="00D43C39">
              <w:rPr>
                <w:rFonts w:eastAsia="HM FLotoos" w:cs="B Nazanin"/>
                <w:color w:val="000000"/>
                <w:sz w:val="22"/>
                <w:szCs w:val="22"/>
                <w:rtl/>
                <w:lang w:bidi="fa-IR"/>
              </w:rPr>
              <w:t>۵,۲۸۷,۰۰۰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12045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33DFA69"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قالب فولادی در تاوه‌ها (دال‌ها) که ارتفاع بیش از ۵</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حداکثر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۷</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باشد.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BBC88CD" w14:textId="77777777" w:rsidR="00A53790" w:rsidRPr="00857B7F" w:rsidRDefault="009C5E11">
            <w:pPr>
              <w:jc w:val="center"/>
            </w:pPr>
            <w:r w:rsidRPr="00D43C39">
              <w:rPr>
                <w:rFonts w:eastAsia="HM FLotoos" w:cs="B Nazanin"/>
                <w:color w:val="000000"/>
                <w:sz w:val="22"/>
                <w:szCs w:val="22"/>
                <w:rtl/>
                <w:lang w:bidi="fa-IR"/>
              </w:rPr>
              <w:t>۰۶۰۴۰۳</w:t>
            </w:r>
          </w:p>
        </w:tc>
      </w:tr>
      <w:tr w:rsidR="00233CAE" w:rsidRPr="00857B7F" w14:paraId="3FD0D8A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0469D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5D5C6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AEF2EC" w14:textId="77777777" w:rsidR="00A53790" w:rsidRPr="00857B7F" w:rsidRDefault="009C5E11">
            <w:r w:rsidRPr="00D43C39">
              <w:rPr>
                <w:rFonts w:eastAsia="HM FLotoos" w:cs="B Nazanin"/>
                <w:color w:val="000000"/>
                <w:sz w:val="22"/>
                <w:szCs w:val="22"/>
                <w:rtl/>
                <w:lang w:bidi="fa-IR"/>
              </w:rPr>
              <w:t>۶,۰۹۱,۰۰۰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AA2C5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474C374"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قالب فولادی در تاوه‌ها (دال‌ها) که ارتفاع بیش از ۷</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حداکثر۱۰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E7B008C" w14:textId="77777777" w:rsidR="00A53790" w:rsidRPr="00857B7F" w:rsidRDefault="009C5E11">
            <w:pPr>
              <w:jc w:val="center"/>
            </w:pPr>
            <w:r w:rsidRPr="00D43C39">
              <w:rPr>
                <w:rFonts w:eastAsia="HM FLotoos" w:cs="B Nazanin"/>
                <w:color w:val="000000"/>
                <w:sz w:val="22"/>
                <w:szCs w:val="22"/>
                <w:rtl/>
                <w:lang w:bidi="fa-IR"/>
              </w:rPr>
              <w:t>۰۶۰۴۰۴</w:t>
            </w:r>
          </w:p>
        </w:tc>
      </w:tr>
      <w:tr w:rsidR="00233CAE" w:rsidRPr="00857B7F" w14:paraId="1673AA0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1501D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F4A0A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C2D5D8" w14:textId="77777777" w:rsidR="00A53790" w:rsidRPr="00857B7F" w:rsidRDefault="009C5E11">
            <w:r w:rsidRPr="00D43C39">
              <w:rPr>
                <w:rFonts w:eastAsia="HM FLotoos" w:cs="B Nazanin"/>
                <w:color w:val="000000"/>
                <w:sz w:val="22"/>
                <w:szCs w:val="22"/>
                <w:rtl/>
                <w:lang w:bidi="fa-IR"/>
              </w:rPr>
              <w:t>۲,۲۴۲,۰۰۰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92906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FBA2CC3"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قالب فولادی برای سقف‌های مرکب.</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45405EA" w14:textId="77777777" w:rsidR="00A53790" w:rsidRPr="00857B7F" w:rsidRDefault="009C5E11">
            <w:pPr>
              <w:jc w:val="center"/>
            </w:pPr>
            <w:r w:rsidRPr="00D43C39">
              <w:rPr>
                <w:rFonts w:eastAsia="HM FLotoos" w:cs="B Nazanin"/>
                <w:color w:val="000000"/>
                <w:sz w:val="22"/>
                <w:szCs w:val="22"/>
                <w:rtl/>
                <w:lang w:bidi="fa-IR"/>
              </w:rPr>
              <w:t>۰۶۰۴۰۵</w:t>
            </w:r>
          </w:p>
        </w:tc>
      </w:tr>
      <w:tr w:rsidR="00233CAE" w:rsidRPr="00857B7F" w14:paraId="53F4A0E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4E244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D2CD4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19DEA8" w14:textId="77777777" w:rsidR="00A53790" w:rsidRPr="00857B7F" w:rsidRDefault="009C5E11">
            <w:r w:rsidRPr="00D43C39">
              <w:rPr>
                <w:rFonts w:eastAsia="HM FLotoos" w:cs="B Nazanin"/>
                <w:color w:val="000000"/>
                <w:sz w:val="22"/>
                <w:szCs w:val="22"/>
                <w:rtl/>
                <w:lang w:bidi="fa-IR"/>
              </w:rPr>
              <w:t>۴,۲۸۸,۰۰۰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B7F9FE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A266F0F"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قالب فولادی در تیرهای بتنی تا ارتفاع حداکثر ۳</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F7F5BE0" w14:textId="77777777" w:rsidR="00A53790" w:rsidRPr="00857B7F" w:rsidRDefault="009C5E11">
            <w:pPr>
              <w:jc w:val="center"/>
            </w:pPr>
            <w:r w:rsidRPr="00D43C39">
              <w:rPr>
                <w:rFonts w:eastAsia="HM FLotoos" w:cs="B Nazanin"/>
                <w:color w:val="000000"/>
                <w:sz w:val="22"/>
                <w:szCs w:val="22"/>
                <w:rtl/>
                <w:lang w:bidi="fa-IR"/>
              </w:rPr>
              <w:t>۰۶۰۵۰۱</w:t>
            </w:r>
          </w:p>
        </w:tc>
      </w:tr>
      <w:tr w:rsidR="00233CAE" w:rsidRPr="00857B7F" w14:paraId="6D27081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ACC9EF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FC6C8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CDBA957" w14:textId="77777777" w:rsidR="00A53790" w:rsidRPr="00857B7F" w:rsidRDefault="009C5E11">
            <w:r w:rsidRPr="00D43C39">
              <w:rPr>
                <w:rFonts w:eastAsia="HM FLotoos" w:cs="B Nazanin"/>
                <w:color w:val="000000"/>
                <w:sz w:val="22"/>
                <w:szCs w:val="22"/>
                <w:rtl/>
                <w:lang w:bidi="fa-IR"/>
              </w:rPr>
              <w:t>۴,۷۵۷,۰۰۰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FC60F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A2004CB"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قالب فولادی در تیرهای بتنی که ارتفاع بیش از ۳</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حداکثر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۵</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64DAB4" w14:textId="77777777" w:rsidR="00A53790" w:rsidRPr="00857B7F" w:rsidRDefault="009C5E11">
            <w:pPr>
              <w:jc w:val="center"/>
            </w:pPr>
            <w:r w:rsidRPr="00D43C39">
              <w:rPr>
                <w:rFonts w:eastAsia="HM FLotoos" w:cs="B Nazanin"/>
                <w:color w:val="000000"/>
                <w:sz w:val="22"/>
                <w:szCs w:val="22"/>
                <w:rtl/>
                <w:lang w:bidi="fa-IR"/>
              </w:rPr>
              <w:t>۰۶۰۵۰۲</w:t>
            </w:r>
          </w:p>
        </w:tc>
      </w:tr>
      <w:tr w:rsidR="00233CAE" w:rsidRPr="00857B7F" w14:paraId="0D947B5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6DB53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CCEF0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FB5576" w14:textId="77777777" w:rsidR="00A53790" w:rsidRPr="00857B7F" w:rsidRDefault="009C5E11">
            <w:r w:rsidRPr="00D43C39">
              <w:rPr>
                <w:rFonts w:eastAsia="HM FLotoos" w:cs="B Nazanin"/>
                <w:color w:val="000000"/>
                <w:sz w:val="22"/>
                <w:szCs w:val="22"/>
                <w:rtl/>
                <w:lang w:bidi="fa-IR"/>
              </w:rPr>
              <w:t>۵,۵۶۹,۰۰۰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0A48E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A9B0F12"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قالب فولادی در تیرهای بتنی که ارتفاع بیش از ۵</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حداکثر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۷</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99E00E1" w14:textId="77777777" w:rsidR="00A53790" w:rsidRPr="00857B7F" w:rsidRDefault="009C5E11">
            <w:pPr>
              <w:jc w:val="center"/>
            </w:pPr>
            <w:r w:rsidRPr="00D43C39">
              <w:rPr>
                <w:rFonts w:eastAsia="HM FLotoos" w:cs="B Nazanin"/>
                <w:color w:val="000000"/>
                <w:sz w:val="22"/>
                <w:szCs w:val="22"/>
                <w:rtl/>
                <w:lang w:bidi="fa-IR"/>
              </w:rPr>
              <w:t>۰۶۰۵۰۳</w:t>
            </w:r>
          </w:p>
        </w:tc>
      </w:tr>
      <w:tr w:rsidR="00233CAE" w:rsidRPr="00857B7F" w14:paraId="38DD2C6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4BF2D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B0448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42A745" w14:textId="77777777" w:rsidR="00A53790" w:rsidRPr="00857B7F" w:rsidRDefault="009C5E11">
            <w:r w:rsidRPr="00D43C39">
              <w:rPr>
                <w:rFonts w:eastAsia="HM FLotoos" w:cs="B Nazanin"/>
                <w:color w:val="000000"/>
                <w:sz w:val="22"/>
                <w:szCs w:val="22"/>
                <w:rtl/>
                <w:lang w:bidi="fa-IR"/>
              </w:rPr>
              <w:t>۶,۴۷۲,۰۰۰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917D7F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2C3CBCF"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قالب فولادی در تیرهای بتنی که ارتفاع بیش از ۷</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حداکثر ۱۰ متر باشد.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C6E91D2" w14:textId="77777777" w:rsidR="00A53790" w:rsidRPr="00857B7F" w:rsidRDefault="009C5E11">
            <w:pPr>
              <w:jc w:val="center"/>
            </w:pPr>
            <w:r w:rsidRPr="00D43C39">
              <w:rPr>
                <w:rFonts w:eastAsia="HM FLotoos" w:cs="B Nazanin"/>
                <w:color w:val="000000"/>
                <w:sz w:val="22"/>
                <w:szCs w:val="22"/>
                <w:rtl/>
                <w:lang w:bidi="fa-IR"/>
              </w:rPr>
              <w:t>۰۶۰۵۰۴</w:t>
            </w:r>
          </w:p>
        </w:tc>
      </w:tr>
      <w:tr w:rsidR="00233CAE" w:rsidRPr="00857B7F" w14:paraId="245D07F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7FC98A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77F09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456A39C" w14:textId="77777777" w:rsidR="00A53790" w:rsidRPr="00857B7F" w:rsidRDefault="009C5E11">
            <w:r w:rsidRPr="00D43C39">
              <w:rPr>
                <w:rFonts w:eastAsia="HM FLotoos" w:cs="B Nazanin"/>
                <w:color w:val="000000"/>
                <w:sz w:val="22"/>
                <w:szCs w:val="22"/>
                <w:rtl/>
                <w:lang w:bidi="fa-IR"/>
              </w:rPr>
              <w:t>۴,۴۱۸,۰۰۰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CF52B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EA51569"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قالب فولادی در شناژهای افقی روی دیوار بدون نیاز به استفاده از شمع، در هر ارتفاع.</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E3362AB" w14:textId="77777777" w:rsidR="00A53790" w:rsidRPr="00857B7F" w:rsidRDefault="009C5E11">
            <w:pPr>
              <w:jc w:val="center"/>
            </w:pPr>
            <w:r w:rsidRPr="00D43C39">
              <w:rPr>
                <w:rFonts w:eastAsia="HM FLotoos" w:cs="B Nazanin"/>
                <w:color w:val="000000"/>
                <w:sz w:val="22"/>
                <w:szCs w:val="22"/>
                <w:rtl/>
                <w:lang w:bidi="fa-IR"/>
              </w:rPr>
              <w:t>۰۶۰۶۰۱</w:t>
            </w:r>
          </w:p>
        </w:tc>
      </w:tr>
      <w:tr w:rsidR="00233CAE" w:rsidRPr="00857B7F" w14:paraId="05EFA6E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07AAB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2DA88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FA6AEF7" w14:textId="77777777" w:rsidR="00A53790" w:rsidRPr="00857B7F" w:rsidRDefault="009C5E11">
            <w:r w:rsidRPr="00D43C39">
              <w:rPr>
                <w:rFonts w:eastAsia="HM FLotoos" w:cs="B Nazanin"/>
                <w:color w:val="000000"/>
                <w:sz w:val="22"/>
                <w:szCs w:val="22"/>
                <w:rtl/>
                <w:lang w:bidi="fa-IR"/>
              </w:rPr>
              <w:t>۴,۱۰۰,۰۰۰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92F97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97A46B8"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قالب فولادی در پله‌های بتنی شامل‏ تمام یا برخی از اجزای آن نظیر تیر، تاوه، دست‏‌انداز، کف‌پله و مانند آن به طور کامل در هر ارتفاع و به هر شکل.</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2F7C28E" w14:textId="77777777" w:rsidR="00A53790" w:rsidRPr="00857B7F" w:rsidRDefault="009C5E11">
            <w:pPr>
              <w:jc w:val="center"/>
            </w:pPr>
            <w:r w:rsidRPr="00D43C39">
              <w:rPr>
                <w:rFonts w:eastAsia="HM FLotoos" w:cs="B Nazanin"/>
                <w:color w:val="000000"/>
                <w:sz w:val="22"/>
                <w:szCs w:val="22"/>
                <w:rtl/>
                <w:lang w:bidi="fa-IR"/>
              </w:rPr>
              <w:t>۰۶۰۷۰۱</w:t>
            </w:r>
          </w:p>
        </w:tc>
      </w:tr>
      <w:tr w:rsidR="00233CAE" w:rsidRPr="00857B7F" w14:paraId="4F6CE99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E2427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1D57B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BB5BC0" w14:textId="77777777" w:rsidR="00A53790" w:rsidRPr="00857B7F" w:rsidRDefault="009C5E11">
            <w:r w:rsidRPr="00D43C39">
              <w:rPr>
                <w:rFonts w:eastAsia="HM FLotoos" w:cs="B Nazanin"/>
                <w:color w:val="000000"/>
                <w:sz w:val="22"/>
                <w:szCs w:val="22"/>
                <w:rtl/>
                <w:lang w:bidi="fa-IR"/>
              </w:rPr>
              <w:t>۳,۹۰۸,۰۰۰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BBC52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886E199" w14:textId="77777777" w:rsidR="00A53790" w:rsidRPr="00857B7F" w:rsidRDefault="009C5E11">
            <w:pPr>
              <w:jc w:val="both"/>
            </w:pPr>
            <w:r w:rsidRPr="00D43C39">
              <w:rPr>
                <w:rFonts w:eastAsia="HM FLotoos" w:cs="B Nazanin"/>
                <w:color w:val="000000"/>
                <w:sz w:val="22"/>
                <w:szCs w:val="22"/>
                <w:rtl/>
                <w:lang w:bidi="fa-IR"/>
              </w:rPr>
              <w:t>تهیه وسایل و قالب‌بندی با استفاده از قالب فولادی روی سطح فوقانی دال یا تیر بتنی شیب‌دار.</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9899D86" w14:textId="77777777" w:rsidR="00A53790" w:rsidRPr="00857B7F" w:rsidRDefault="009C5E11">
            <w:pPr>
              <w:jc w:val="center"/>
            </w:pPr>
            <w:r w:rsidRPr="00D43C39">
              <w:rPr>
                <w:rFonts w:eastAsia="HM FLotoos" w:cs="B Nazanin"/>
                <w:color w:val="000000"/>
                <w:sz w:val="22"/>
                <w:szCs w:val="22"/>
                <w:rtl/>
                <w:lang w:bidi="fa-IR"/>
              </w:rPr>
              <w:t>۰۶۰۷۰۲</w:t>
            </w:r>
          </w:p>
        </w:tc>
      </w:tr>
      <w:tr w:rsidR="00233CAE" w:rsidRPr="00857B7F" w14:paraId="045EE29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49D30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3225A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DAB37B" w14:textId="77777777" w:rsidR="00A53790" w:rsidRPr="00857B7F" w:rsidRDefault="009C5E11">
            <w:r w:rsidRPr="00D43C39">
              <w:rPr>
                <w:rFonts w:eastAsia="HM FLotoos" w:cs="B Nazanin"/>
                <w:color w:val="000000"/>
                <w:sz w:val="22"/>
                <w:szCs w:val="22"/>
                <w:rtl/>
                <w:lang w:bidi="fa-IR"/>
              </w:rPr>
              <w:t>۸۶۰,۵۰۰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246AA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21C2A89" w14:textId="77777777" w:rsidR="00A53790" w:rsidRPr="00857B7F" w:rsidRDefault="009C5E11">
            <w:pPr>
              <w:jc w:val="both"/>
            </w:pPr>
            <w:r w:rsidRPr="00D43C39">
              <w:rPr>
                <w:rFonts w:eastAsia="HM FLotoos" w:cs="B Nazanin"/>
                <w:color w:val="000000"/>
                <w:sz w:val="22"/>
                <w:szCs w:val="22"/>
                <w:rtl/>
                <w:lang w:bidi="fa-IR"/>
              </w:rPr>
              <w:t>اضافه‌بها برای قالب‌بندی جدار خارجی دیوارها، تیرها یا ستون‌ها، با استفاده از قالب فولادی.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D98A782" w14:textId="77777777" w:rsidR="00A53790" w:rsidRPr="00857B7F" w:rsidRDefault="009C5E11">
            <w:pPr>
              <w:jc w:val="center"/>
            </w:pPr>
            <w:r w:rsidRPr="00D43C39">
              <w:rPr>
                <w:rFonts w:eastAsia="HM FLotoos" w:cs="B Nazanin"/>
                <w:color w:val="000000"/>
                <w:sz w:val="22"/>
                <w:szCs w:val="22"/>
                <w:rtl/>
                <w:lang w:bidi="fa-IR"/>
              </w:rPr>
              <w:t>۰۶۰۸۰۱</w:t>
            </w:r>
          </w:p>
        </w:tc>
      </w:tr>
      <w:tr w:rsidR="00233CAE" w:rsidRPr="00857B7F" w14:paraId="7EC2B11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28B0A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0E983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F1643E" w14:textId="77777777" w:rsidR="00A53790" w:rsidRPr="00857B7F" w:rsidRDefault="009C5E11">
            <w:r w:rsidRPr="00D43C39">
              <w:rPr>
                <w:rFonts w:eastAsia="HM FLotoos" w:cs="B Nazanin"/>
                <w:color w:val="000000"/>
                <w:sz w:val="22"/>
                <w:szCs w:val="22"/>
                <w:rtl/>
                <w:lang w:bidi="fa-IR"/>
              </w:rPr>
              <w:t>۱,۴۴۱,۰۰۰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9F93A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4EFAA75" w14:textId="77777777" w:rsidR="00A53790" w:rsidRPr="00857B7F" w:rsidRDefault="009C5E11">
            <w:pPr>
              <w:jc w:val="both"/>
            </w:pPr>
            <w:r w:rsidRPr="00D43C39">
              <w:rPr>
                <w:rFonts w:eastAsia="HM FLotoos" w:cs="B Nazanin"/>
                <w:color w:val="000000"/>
                <w:sz w:val="22"/>
                <w:szCs w:val="22"/>
                <w:rtl/>
                <w:lang w:bidi="fa-IR"/>
              </w:rPr>
              <w:t>اضافه‌بها به ردیف‌های قالب‌بندی با استفاده از قالب فولادی، برای سطوح منحنی به استثنای ستون‌ها.</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96B26F7" w14:textId="77777777" w:rsidR="00A53790" w:rsidRPr="00857B7F" w:rsidRDefault="009C5E11">
            <w:pPr>
              <w:jc w:val="center"/>
            </w:pPr>
            <w:r w:rsidRPr="00D43C39">
              <w:rPr>
                <w:rFonts w:eastAsia="HM FLotoos" w:cs="B Nazanin"/>
                <w:color w:val="000000"/>
                <w:sz w:val="22"/>
                <w:szCs w:val="22"/>
                <w:rtl/>
                <w:lang w:bidi="fa-IR"/>
              </w:rPr>
              <w:t>۰۶۰۸۰۳</w:t>
            </w:r>
          </w:p>
        </w:tc>
      </w:tr>
      <w:tr w:rsidR="00233CAE" w:rsidRPr="00857B7F" w14:paraId="30624AB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11882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A0A86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B69D475" w14:textId="77777777" w:rsidR="00A53790" w:rsidRPr="00857B7F" w:rsidRDefault="009C5E11">
            <w:r w:rsidRPr="00D43C39">
              <w:rPr>
                <w:rFonts w:eastAsia="HM FLotoos" w:cs="B Nazanin"/>
                <w:color w:val="000000"/>
                <w:sz w:val="22"/>
                <w:szCs w:val="22"/>
                <w:rtl/>
                <w:lang w:bidi="fa-IR"/>
              </w:rPr>
              <w:t>۱,۱۴۵,۰۰۰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608603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A5F5A3F" w14:textId="77777777" w:rsidR="00A53790" w:rsidRPr="00857B7F" w:rsidRDefault="009C5E11">
            <w:pPr>
              <w:jc w:val="both"/>
            </w:pPr>
            <w:r w:rsidRPr="00D43C39">
              <w:rPr>
                <w:rFonts w:eastAsia="HM FLotoos" w:cs="B Nazanin"/>
                <w:color w:val="000000"/>
                <w:sz w:val="22"/>
                <w:szCs w:val="22"/>
                <w:rtl/>
                <w:lang w:bidi="fa-IR"/>
              </w:rPr>
              <w:t>اضافه‌بها به ردیف‌های ۰۶۰۳۰۱ تا ۰۶۰۳۰۴، ولی با مقاطع منحنی و غیر چهارضلعی.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715F4EF" w14:textId="77777777" w:rsidR="00A53790" w:rsidRPr="00857B7F" w:rsidRDefault="009C5E11">
            <w:pPr>
              <w:jc w:val="center"/>
            </w:pPr>
            <w:r w:rsidRPr="00D43C39">
              <w:rPr>
                <w:rFonts w:eastAsia="HM FLotoos" w:cs="B Nazanin"/>
                <w:color w:val="000000"/>
                <w:sz w:val="22"/>
                <w:szCs w:val="22"/>
                <w:rtl/>
                <w:lang w:bidi="fa-IR"/>
              </w:rPr>
              <w:t>۰۶۰۸۰۴</w:t>
            </w:r>
          </w:p>
        </w:tc>
      </w:tr>
      <w:tr w:rsidR="00233CAE" w:rsidRPr="00857B7F" w14:paraId="2D084A6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D8484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59E62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DEFA2D" w14:textId="77777777" w:rsidR="00A53790" w:rsidRPr="00857B7F" w:rsidRDefault="009C5E11">
            <w:r w:rsidRPr="00D43C39">
              <w:rPr>
                <w:rFonts w:eastAsia="HM FLotoos" w:cs="B Nazanin"/>
                <w:color w:val="000000"/>
                <w:sz w:val="22"/>
                <w:szCs w:val="22"/>
                <w:rtl/>
                <w:lang w:bidi="fa-IR"/>
              </w:rPr>
              <w:t>۳۶۸,۰۰۰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3056E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E83C658" w14:textId="77777777" w:rsidR="00A53790" w:rsidRPr="00857B7F" w:rsidRDefault="009C5E11">
            <w:pPr>
              <w:jc w:val="both"/>
            </w:pPr>
            <w:r w:rsidRPr="00D43C39">
              <w:rPr>
                <w:rFonts w:eastAsia="HM FLotoos" w:cs="B Nazanin"/>
                <w:color w:val="000000"/>
                <w:sz w:val="22"/>
                <w:szCs w:val="22"/>
                <w:rtl/>
                <w:lang w:bidi="fa-IR"/>
              </w:rPr>
              <w:t>اضافه‌بها به ردیف‌های قالب‌بندی برای قطعات بتنی شیب‌دار با استفاده از قالب فولادی در صورتی که با سطح قائم یا افقی، زاویه بیش از ۵ درجه داشته باشند.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05D0EAA" w14:textId="77777777" w:rsidR="00A53790" w:rsidRPr="00857B7F" w:rsidRDefault="009C5E11">
            <w:pPr>
              <w:jc w:val="center"/>
            </w:pPr>
            <w:r w:rsidRPr="00D43C39">
              <w:rPr>
                <w:rFonts w:eastAsia="HM FLotoos" w:cs="B Nazanin"/>
                <w:color w:val="000000"/>
                <w:sz w:val="22"/>
                <w:szCs w:val="22"/>
                <w:rtl/>
                <w:lang w:bidi="fa-IR"/>
              </w:rPr>
              <w:t>۰۶۰۸۰۵</w:t>
            </w:r>
          </w:p>
        </w:tc>
      </w:tr>
      <w:tr w:rsidR="00233CAE" w:rsidRPr="00857B7F" w14:paraId="783E0DF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1C1A0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20587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EF7F3D" w14:textId="77777777" w:rsidR="00A53790" w:rsidRPr="00857B7F" w:rsidRDefault="009C5E11">
            <w:r w:rsidRPr="00D43C39">
              <w:rPr>
                <w:rFonts w:eastAsia="HM FLotoos" w:cs="B Nazanin"/>
                <w:color w:val="000000"/>
                <w:sz w:val="22"/>
                <w:szCs w:val="22"/>
                <w:rtl/>
                <w:lang w:bidi="fa-IR"/>
              </w:rPr>
              <w:t>۱,۰۱۰,۰۰۰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F11A1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4835A92" w14:textId="77777777" w:rsidR="00A53790" w:rsidRPr="00857B7F" w:rsidRDefault="009C5E11">
            <w:pPr>
              <w:jc w:val="both"/>
            </w:pPr>
            <w:r w:rsidRPr="00D43C39">
              <w:rPr>
                <w:rFonts w:eastAsia="HM FLotoos" w:cs="B Nazanin"/>
                <w:color w:val="000000"/>
                <w:sz w:val="22"/>
                <w:szCs w:val="22"/>
                <w:rtl/>
                <w:lang w:bidi="fa-IR"/>
              </w:rPr>
              <w:t>اضافه‌بها به ردیف‌های قالب‌بندی با استفاده ازقالب فولادی در صورتی که عملیات قالب‌بندی زیر تراز آب‌های زیرزمینی انجام شود و آبکشی با تلمبه موتوری در حین اجرای کار ضروری باشد.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E3667EF" w14:textId="77777777" w:rsidR="00A53790" w:rsidRPr="00857B7F" w:rsidRDefault="009C5E11">
            <w:pPr>
              <w:jc w:val="center"/>
            </w:pPr>
            <w:r w:rsidRPr="00D43C39">
              <w:rPr>
                <w:rFonts w:eastAsia="HM FLotoos" w:cs="B Nazanin"/>
                <w:color w:val="000000"/>
                <w:sz w:val="22"/>
                <w:szCs w:val="22"/>
                <w:rtl/>
                <w:lang w:bidi="fa-IR"/>
              </w:rPr>
              <w:t>۰۶۰۸۰۶</w:t>
            </w:r>
          </w:p>
        </w:tc>
      </w:tr>
      <w:tr w:rsidR="00233CAE" w:rsidRPr="00857B7F" w14:paraId="0A6FF18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A9D9B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1376B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FBD12FC" w14:textId="77777777" w:rsidR="00A53790" w:rsidRPr="00857B7F" w:rsidRDefault="009C5E11">
            <w:r w:rsidRPr="00D43C39">
              <w:rPr>
                <w:rFonts w:eastAsia="HM FLotoos" w:cs="B Nazanin"/>
                <w:color w:val="000000"/>
                <w:sz w:val="22"/>
                <w:szCs w:val="22"/>
                <w:rtl/>
                <w:lang w:bidi="fa-IR"/>
              </w:rPr>
              <w:t>۵۸۴,۵۰۰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38E073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AB8AA1D"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قالب‌بندی دیوارها، تیرها، ستون‌ها </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یا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دال‌ها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تاوه‌ها</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مواردی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قالب‌بندی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بتن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نمایان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‏کار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می‌رود</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9631D83" w14:textId="77777777" w:rsidR="00A53790" w:rsidRPr="00857B7F" w:rsidRDefault="009C5E11">
            <w:pPr>
              <w:jc w:val="center"/>
            </w:pPr>
            <w:r w:rsidRPr="00D43C39">
              <w:rPr>
                <w:rFonts w:eastAsia="HM FLotoos" w:cs="B Nazanin"/>
                <w:color w:val="000000"/>
                <w:sz w:val="22"/>
                <w:szCs w:val="22"/>
                <w:rtl/>
                <w:lang w:bidi="fa-IR"/>
              </w:rPr>
              <w:t>۰۶۰۸۰۷</w:t>
            </w:r>
          </w:p>
        </w:tc>
      </w:tr>
      <w:tr w:rsidR="00233CAE" w:rsidRPr="00857B7F" w14:paraId="381043E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92623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CF00C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5E4EA7" w14:textId="77777777" w:rsidR="00A53790" w:rsidRPr="00857B7F" w:rsidRDefault="009C5E11">
            <w:r w:rsidRPr="00D43C39">
              <w:rPr>
                <w:rFonts w:eastAsia="HM FLotoos" w:cs="B Nazanin"/>
                <w:color w:val="000000"/>
                <w:sz w:val="22"/>
                <w:szCs w:val="22"/>
                <w:rtl/>
                <w:lang w:bidi="fa-IR"/>
              </w:rPr>
              <w:t>۱,۰۹۲,۰۰۰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FC2D8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66AFA6A" w14:textId="77777777" w:rsidR="00A53790" w:rsidRPr="00857B7F" w:rsidRDefault="009C5E11">
            <w:pPr>
              <w:jc w:val="both"/>
            </w:pPr>
            <w:r w:rsidRPr="00D43C39">
              <w:rPr>
                <w:rFonts w:eastAsia="HM FLotoos" w:cs="B Nazanin"/>
                <w:color w:val="000000"/>
                <w:sz w:val="22"/>
                <w:szCs w:val="22"/>
                <w:rtl/>
                <w:lang w:bidi="fa-IR"/>
              </w:rPr>
              <w:t>اضافه‌بها بابت قالب‌بندی دیوارهای داخلی سازه‌های فرآیندی تصفیه‌خانه‌های آب و فاضلاب، که دارای انحنا یا شکست در ارتفاع بوده و مجموع سطوح قالب‌بندی هر یک از آنها تا ۲۵ مترمربع باشد.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115B012" w14:textId="77777777" w:rsidR="00A53790" w:rsidRPr="00857B7F" w:rsidRDefault="009C5E11">
            <w:pPr>
              <w:jc w:val="center"/>
            </w:pPr>
            <w:r w:rsidRPr="00D43C39">
              <w:rPr>
                <w:rFonts w:eastAsia="HM FLotoos" w:cs="B Nazanin"/>
                <w:color w:val="000000"/>
                <w:sz w:val="22"/>
                <w:szCs w:val="22"/>
                <w:rtl/>
                <w:lang w:bidi="fa-IR"/>
              </w:rPr>
              <w:t>۰۶۰۸۰۸</w:t>
            </w:r>
          </w:p>
        </w:tc>
      </w:tr>
      <w:tr w:rsidR="00233CAE" w:rsidRPr="00857B7F" w14:paraId="776B4D3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09086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94FBF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9204D3" w14:textId="77777777" w:rsidR="00A53790" w:rsidRPr="00857B7F" w:rsidRDefault="009C5E11">
            <w:r w:rsidRPr="00D43C39">
              <w:rPr>
                <w:rFonts w:eastAsia="HM FLotoos" w:cs="B Nazanin"/>
                <w:color w:val="000000"/>
                <w:sz w:val="22"/>
                <w:szCs w:val="22"/>
                <w:rtl/>
                <w:lang w:bidi="fa-IR"/>
              </w:rPr>
              <w:t>۶۶۷,۵۰۰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CFD60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652163E" w14:textId="77777777" w:rsidR="00A53790" w:rsidRPr="00857B7F" w:rsidRDefault="009C5E11">
            <w:pPr>
              <w:jc w:val="both"/>
            </w:pPr>
            <w:r w:rsidRPr="00D43C39">
              <w:rPr>
                <w:rFonts w:eastAsia="HM FLotoos" w:cs="B Nazanin"/>
                <w:color w:val="000000"/>
                <w:sz w:val="22"/>
                <w:szCs w:val="22"/>
                <w:rtl/>
                <w:lang w:bidi="fa-IR"/>
              </w:rPr>
              <w:t>اضافه‏‌بها به ردیف‏‌های ۰۶۰۲۰۱ تا ۰۶۰۲۰۴ در صورتی که به‌ جای غلاف از فاصله‌نگهدار‏های مخصوص آب‏‌بند فولادی استفاده 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62C2A9B" w14:textId="77777777" w:rsidR="00A53790" w:rsidRPr="00857B7F" w:rsidRDefault="009C5E11">
            <w:pPr>
              <w:jc w:val="center"/>
            </w:pPr>
            <w:r w:rsidRPr="00D43C39">
              <w:rPr>
                <w:rFonts w:eastAsia="HM FLotoos" w:cs="B Nazanin"/>
                <w:color w:val="000000"/>
                <w:sz w:val="22"/>
                <w:szCs w:val="22"/>
                <w:rtl/>
                <w:lang w:bidi="fa-IR"/>
              </w:rPr>
              <w:t>۰۶۰۸۰۹</w:t>
            </w:r>
          </w:p>
        </w:tc>
      </w:tr>
      <w:tr w:rsidR="00233CAE" w:rsidRPr="00857B7F" w14:paraId="5270D99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A7EB0D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5405C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6F3215" w14:textId="77777777" w:rsidR="00A53790" w:rsidRPr="00857B7F" w:rsidRDefault="009C5E11">
            <w:r w:rsidRPr="00D43C39">
              <w:rPr>
                <w:rFonts w:eastAsia="HM FLotoos" w:cs="B Nazanin"/>
                <w:color w:val="000000"/>
                <w:sz w:val="22"/>
                <w:szCs w:val="22"/>
                <w:rtl/>
                <w:lang w:bidi="fa-IR"/>
              </w:rPr>
              <w:t>۱۰۷,۰۰۰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FE13AB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E95D485" w14:textId="77777777" w:rsidR="00A53790" w:rsidRPr="00857B7F" w:rsidRDefault="009C5E11">
            <w:pPr>
              <w:jc w:val="both"/>
            </w:pPr>
            <w:r w:rsidRPr="00D43C39">
              <w:rPr>
                <w:rFonts w:eastAsia="HM FLotoos" w:cs="B Nazanin"/>
                <w:color w:val="000000"/>
                <w:sz w:val="22"/>
                <w:szCs w:val="22"/>
                <w:rtl/>
                <w:lang w:bidi="fa-IR"/>
              </w:rPr>
              <w:t>اضافه‌‏بها به ردیف‌‏های ۰۶۰۲۰۱ تا ۰۶۰۲۰۴ در صورتی که به جای غلاف از فاصله‌نگهدار‏های مخصوص آب‏‌بند پلاستیکی استفاده 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506D6F1" w14:textId="77777777" w:rsidR="00A53790" w:rsidRPr="00857B7F" w:rsidRDefault="009C5E11">
            <w:pPr>
              <w:jc w:val="center"/>
            </w:pPr>
            <w:r w:rsidRPr="00D43C39">
              <w:rPr>
                <w:rFonts w:eastAsia="HM FLotoos" w:cs="B Nazanin"/>
                <w:color w:val="000000"/>
                <w:sz w:val="22"/>
                <w:szCs w:val="22"/>
                <w:rtl/>
                <w:lang w:bidi="fa-IR"/>
              </w:rPr>
              <w:t>۰۶۰۸۱۰</w:t>
            </w:r>
          </w:p>
        </w:tc>
      </w:tr>
      <w:tr w:rsidR="00233CAE" w:rsidRPr="00857B7F" w14:paraId="39BC2C7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E57F08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B3959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7E387D" w14:textId="77777777" w:rsidR="00A53790" w:rsidRPr="00857B7F" w:rsidRDefault="009C5E11">
            <w:r w:rsidRPr="00D43C39">
              <w:rPr>
                <w:rFonts w:eastAsia="HM FLotoos" w:cs="B Nazanin"/>
                <w:color w:val="000000"/>
                <w:sz w:val="22"/>
                <w:szCs w:val="22"/>
                <w:rtl/>
                <w:lang w:bidi="fa-IR"/>
              </w:rPr>
              <w:t>۳۳۷,۵۰۰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749F89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BD18E65" w14:textId="77777777" w:rsidR="00A53790" w:rsidRPr="00857B7F" w:rsidRDefault="009C5E11">
            <w:pPr>
              <w:jc w:val="both"/>
            </w:pPr>
            <w:r w:rsidRPr="00D43C39">
              <w:rPr>
                <w:rFonts w:eastAsia="HM FLotoos" w:cs="B Nazanin"/>
                <w:color w:val="000000"/>
                <w:sz w:val="22"/>
                <w:szCs w:val="22"/>
                <w:rtl/>
                <w:lang w:bidi="fa-IR"/>
              </w:rPr>
              <w:t>اضافه‌‏بها به ردیف‌‏های۰۶۰۲۰۱ تا ۰۶۰۲۰۴ در صورتی که به جای بولت از تسمه فولادی ماندگار استفاده 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150899C" w14:textId="77777777" w:rsidR="00A53790" w:rsidRPr="00857B7F" w:rsidRDefault="009C5E11">
            <w:pPr>
              <w:jc w:val="center"/>
            </w:pPr>
            <w:r w:rsidRPr="00D43C39">
              <w:rPr>
                <w:rFonts w:eastAsia="HM FLotoos" w:cs="B Nazanin"/>
                <w:color w:val="000000"/>
                <w:sz w:val="22"/>
                <w:szCs w:val="22"/>
                <w:rtl/>
                <w:lang w:bidi="fa-IR"/>
              </w:rPr>
              <w:t>۰۶۰۸۱۱</w:t>
            </w:r>
          </w:p>
        </w:tc>
      </w:tr>
      <w:tr w:rsidR="00233CAE" w:rsidRPr="00857B7F" w14:paraId="3311882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02C8B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DBF00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C92F4B6" w14:textId="77777777" w:rsidR="00A53790" w:rsidRPr="00857B7F" w:rsidRDefault="009C5E11">
            <w:r w:rsidRPr="00D43C39">
              <w:rPr>
                <w:rFonts w:eastAsia="HM FLotoos" w:cs="B Nazanin"/>
                <w:color w:val="000000"/>
                <w:sz w:val="22"/>
                <w:szCs w:val="22"/>
                <w:rtl/>
                <w:lang w:bidi="fa-IR"/>
              </w:rPr>
              <w:t>۷۸۲,۰۰۰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C2CA3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7D5D4D1" w14:textId="77777777" w:rsidR="00A53790" w:rsidRPr="00857B7F" w:rsidRDefault="009C5E11">
            <w:pPr>
              <w:jc w:val="both"/>
            </w:pPr>
            <w:r w:rsidRPr="00D43C39">
              <w:rPr>
                <w:rFonts w:eastAsia="HM FLotoos" w:cs="B Nazanin"/>
                <w:color w:val="000000"/>
                <w:sz w:val="22"/>
                <w:szCs w:val="22"/>
                <w:rtl/>
                <w:lang w:bidi="fa-IR"/>
              </w:rPr>
              <w:t>اضافه‏‌بها به ردیف‌‏های قالب‏‌بندی ستون یا دیوار بابت دمونتاژ کامل قالب کلاف شده با قالب‏‌های فولادی دارای ابعاد معین (مدولار).</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1520834" w14:textId="77777777" w:rsidR="00A53790" w:rsidRPr="00857B7F" w:rsidRDefault="009C5E11">
            <w:pPr>
              <w:jc w:val="center"/>
            </w:pPr>
            <w:r w:rsidRPr="00D43C39">
              <w:rPr>
                <w:rFonts w:eastAsia="HM FLotoos" w:cs="B Nazanin"/>
                <w:color w:val="000000"/>
                <w:sz w:val="22"/>
                <w:szCs w:val="22"/>
                <w:rtl/>
                <w:lang w:bidi="fa-IR"/>
              </w:rPr>
              <w:t>۰۶۰۸۱۲</w:t>
            </w:r>
          </w:p>
        </w:tc>
      </w:tr>
      <w:tr w:rsidR="00233CAE" w:rsidRPr="00857B7F" w14:paraId="6292396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A15B7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3FDF5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68F6E3" w14:textId="77777777" w:rsidR="00A53790" w:rsidRPr="00857B7F" w:rsidRDefault="009C5E11">
            <w:r w:rsidRPr="00D43C39">
              <w:rPr>
                <w:rFonts w:eastAsia="HM FLotoos" w:cs="B Nazanin"/>
                <w:color w:val="000000"/>
                <w:sz w:val="22"/>
                <w:szCs w:val="22"/>
                <w:rtl/>
                <w:lang w:bidi="fa-IR"/>
              </w:rPr>
              <w:t>۱۹۳,۰۰۰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D41EDB"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9B0A0D5" w14:textId="77777777" w:rsidR="00A53790" w:rsidRPr="00857B7F" w:rsidRDefault="009C5E11">
            <w:pPr>
              <w:jc w:val="both"/>
            </w:pPr>
            <w:r w:rsidRPr="00D43C39">
              <w:rPr>
                <w:rFonts w:eastAsia="HM FLotoos" w:cs="B Nazanin"/>
                <w:color w:val="000000"/>
                <w:sz w:val="22"/>
                <w:szCs w:val="22"/>
                <w:rtl/>
                <w:lang w:bidi="fa-IR"/>
              </w:rPr>
              <w:t>تعبیه انواع درز سطحی با تمام وسایل لازم بدون پر کردن آن.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816ED16" w14:textId="77777777" w:rsidR="00A53790" w:rsidRPr="00857B7F" w:rsidRDefault="009C5E11">
            <w:pPr>
              <w:jc w:val="center"/>
            </w:pPr>
            <w:r w:rsidRPr="00D43C39">
              <w:rPr>
                <w:rFonts w:eastAsia="HM FLotoos" w:cs="B Nazanin"/>
                <w:color w:val="000000"/>
                <w:sz w:val="22"/>
                <w:szCs w:val="22"/>
                <w:rtl/>
                <w:lang w:bidi="fa-IR"/>
              </w:rPr>
              <w:t>۰۶۰۹۱۱</w:t>
            </w:r>
          </w:p>
        </w:tc>
      </w:tr>
      <w:tr w:rsidR="00233CAE" w:rsidRPr="00857B7F" w14:paraId="7C6A6D7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B24C5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285AF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C374F29" w14:textId="77777777" w:rsidR="00A53790" w:rsidRPr="00857B7F" w:rsidRDefault="009C5E11">
            <w:r w:rsidRPr="00D43C39">
              <w:rPr>
                <w:rFonts w:eastAsia="HM FLotoos" w:cs="B Nazanin"/>
                <w:color w:val="000000"/>
                <w:sz w:val="22"/>
                <w:szCs w:val="22"/>
                <w:rtl/>
                <w:lang w:bidi="fa-IR"/>
              </w:rPr>
              <w:t>۴۱,۶۰۰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0E4BB06" w14:textId="77777777" w:rsidR="00A53790" w:rsidRPr="00857B7F" w:rsidRDefault="009C5E11">
            <w:pPr>
              <w:jc w:val="center"/>
            </w:pPr>
            <w:r w:rsidRPr="00D43C39">
              <w:rPr>
                <w:rFonts w:eastAsia="HM FLotoos" w:cs="B Nazanin"/>
                <w:color w:val="000000"/>
                <w:sz w:val="22"/>
                <w:szCs w:val="22"/>
                <w:rtl/>
                <w:lang w:bidi="fa-IR"/>
              </w:rPr>
              <w:t>دسیمتر 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1E7BAEE" w14:textId="77777777" w:rsidR="00A53790" w:rsidRPr="00857B7F" w:rsidRDefault="009C5E11">
            <w:pPr>
              <w:jc w:val="both"/>
            </w:pPr>
            <w:r w:rsidRPr="00D43C39">
              <w:rPr>
                <w:rFonts w:eastAsia="HM FLotoos" w:cs="B Nazanin"/>
                <w:color w:val="000000"/>
                <w:sz w:val="22"/>
                <w:szCs w:val="22"/>
                <w:rtl/>
                <w:lang w:bidi="fa-IR"/>
              </w:rPr>
              <w:t>تعبیه انواع درز در مقطع عرضی قطعات بتنی بدون پر کردن آن بر حسب حجم درز.</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1FB2FEC" w14:textId="77777777" w:rsidR="00A53790" w:rsidRPr="00857B7F" w:rsidRDefault="009C5E11">
            <w:pPr>
              <w:jc w:val="center"/>
            </w:pPr>
            <w:r w:rsidRPr="00D43C39">
              <w:rPr>
                <w:rFonts w:eastAsia="HM FLotoos" w:cs="B Nazanin"/>
                <w:color w:val="000000"/>
                <w:sz w:val="22"/>
                <w:szCs w:val="22"/>
                <w:rtl/>
                <w:lang w:bidi="fa-IR"/>
              </w:rPr>
              <w:t>۰۶۰۹۱۲</w:t>
            </w:r>
          </w:p>
        </w:tc>
      </w:tr>
      <w:tr w:rsidR="00233CAE" w:rsidRPr="00857B7F" w14:paraId="52B46EA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F73ED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31625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9686F6" w14:textId="77777777" w:rsidR="00A53790" w:rsidRPr="00857B7F" w:rsidRDefault="009C5E11">
            <w:r w:rsidRPr="00D43C39">
              <w:rPr>
                <w:rFonts w:eastAsia="HM FLotoos" w:cs="B Nazanin"/>
                <w:color w:val="000000"/>
                <w:sz w:val="22"/>
                <w:szCs w:val="22"/>
                <w:rtl/>
                <w:lang w:bidi="fa-IR"/>
              </w:rPr>
              <w:t>۴,۶۱۸,۰۰۰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C45FA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796BD7E" w14:textId="77777777" w:rsidR="00A53790" w:rsidRPr="00857B7F" w:rsidRDefault="009C5E11">
            <w:pPr>
              <w:jc w:val="both"/>
            </w:pPr>
            <w:r w:rsidRPr="00D43C39">
              <w:rPr>
                <w:rFonts w:eastAsia="HM FLotoos" w:cs="B Nazanin"/>
                <w:color w:val="000000"/>
                <w:sz w:val="22"/>
                <w:szCs w:val="22"/>
                <w:rtl/>
                <w:lang w:bidi="fa-IR"/>
              </w:rPr>
              <w:t>تهیه وسایل، ساخت قالب به منظور تعبیه بازشو و جایگذاری آن برای بتن‌ریزی و خارج کردن آن. (اندازه‌گیری بر حسب سطح جانبی بتن محل بازشو).</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CF08895" w14:textId="77777777" w:rsidR="00A53790" w:rsidRPr="00857B7F" w:rsidRDefault="009C5E11">
            <w:pPr>
              <w:jc w:val="center"/>
            </w:pPr>
            <w:r w:rsidRPr="00D43C39">
              <w:rPr>
                <w:rFonts w:eastAsia="HM FLotoos" w:cs="B Nazanin"/>
                <w:color w:val="000000"/>
                <w:sz w:val="22"/>
                <w:szCs w:val="22"/>
                <w:rtl/>
                <w:lang w:bidi="fa-IR"/>
              </w:rPr>
              <w:t>۰۶۰۹۱۳</w:t>
            </w:r>
          </w:p>
        </w:tc>
      </w:tr>
      <w:tr w:rsidR="00233CAE" w:rsidRPr="00857B7F" w14:paraId="239B9E4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F0500A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DF73BF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C56EFF" w14:textId="77777777" w:rsidR="00A53790" w:rsidRPr="00857B7F" w:rsidRDefault="009C5E11">
            <w:r w:rsidRPr="00D43C39">
              <w:rPr>
                <w:rFonts w:eastAsia="HM FLotoos" w:cs="B Nazanin"/>
                <w:color w:val="000000"/>
                <w:sz w:val="22"/>
                <w:szCs w:val="22"/>
                <w:rtl/>
                <w:lang w:bidi="fa-IR"/>
              </w:rPr>
              <w:t>۹۸,۶۰۰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13FD972"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985B5B7" w14:textId="77777777" w:rsidR="00A53790" w:rsidRPr="00857B7F" w:rsidRDefault="009C5E11">
            <w:pPr>
              <w:jc w:val="both"/>
            </w:pPr>
            <w:r w:rsidRPr="00D43C39">
              <w:rPr>
                <w:rFonts w:eastAsia="HM FLotoos" w:cs="B Nazanin"/>
                <w:color w:val="000000"/>
                <w:sz w:val="22"/>
                <w:szCs w:val="22"/>
                <w:rtl/>
                <w:lang w:bidi="fa-IR"/>
              </w:rPr>
              <w:t>نصب نازل در قطعات بتنی پیش‌ساخته برای کارهای تصفیه آب.</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99927E1" w14:textId="77777777" w:rsidR="00A53790" w:rsidRPr="00857B7F" w:rsidRDefault="009C5E11">
            <w:pPr>
              <w:jc w:val="center"/>
            </w:pPr>
            <w:r w:rsidRPr="00D43C39">
              <w:rPr>
                <w:rFonts w:eastAsia="HM FLotoos" w:cs="B Nazanin"/>
                <w:color w:val="000000"/>
                <w:sz w:val="22"/>
                <w:szCs w:val="22"/>
                <w:rtl/>
                <w:lang w:bidi="fa-IR"/>
              </w:rPr>
              <w:t>۰۶۰۹۱۴</w:t>
            </w:r>
          </w:p>
        </w:tc>
      </w:tr>
      <w:tr w:rsidR="00233CAE" w:rsidRPr="00857B7F" w14:paraId="5E2B6C9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414FFB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A1C54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18F892" w14:textId="77777777" w:rsidR="00A53790" w:rsidRPr="00857B7F" w:rsidRDefault="009C5E11">
            <w:r w:rsidRPr="00D43C39">
              <w:rPr>
                <w:rFonts w:eastAsia="HM FLotoos" w:cs="B Nazanin"/>
                <w:color w:val="000000"/>
                <w:sz w:val="22"/>
                <w:szCs w:val="22"/>
                <w:rtl/>
                <w:lang w:bidi="fa-IR"/>
              </w:rPr>
              <w:t>۹۲۱,۰۰۰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04EE7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23CA3D2" w14:textId="77777777" w:rsidR="00A53790" w:rsidRPr="00857B7F" w:rsidRDefault="009C5E11">
            <w:pPr>
              <w:jc w:val="both"/>
            </w:pPr>
            <w:r w:rsidRPr="00D43C39">
              <w:rPr>
                <w:rFonts w:eastAsia="HM FLotoos" w:cs="B Nazanin"/>
                <w:color w:val="000000"/>
                <w:sz w:val="22"/>
                <w:szCs w:val="22"/>
                <w:rtl/>
                <w:lang w:bidi="fa-IR"/>
              </w:rPr>
              <w:t>اضافه‏‌بها به ردیف‌‏های قالب‏‌بندی فولادی در صورتی‌ که آرماتور یا داول از داخل قالب عبور داده 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B65744C" w14:textId="77777777" w:rsidR="00A53790" w:rsidRPr="00857B7F" w:rsidRDefault="009C5E11">
            <w:pPr>
              <w:jc w:val="center"/>
            </w:pPr>
            <w:r w:rsidRPr="00D43C39">
              <w:rPr>
                <w:rFonts w:eastAsia="HM FLotoos" w:cs="B Nazanin"/>
                <w:color w:val="000000"/>
                <w:sz w:val="22"/>
                <w:szCs w:val="22"/>
                <w:rtl/>
                <w:lang w:bidi="fa-IR"/>
              </w:rPr>
              <w:t>۰۶۰۹۱۵</w:t>
            </w:r>
          </w:p>
        </w:tc>
      </w:tr>
      <w:tr w:rsidR="00233CAE" w:rsidRPr="00857B7F" w14:paraId="4E7DAA3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F2972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F9E98D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5BA90F" w14:textId="77777777" w:rsidR="00A53790" w:rsidRPr="00857B7F" w:rsidRDefault="009C5E11">
            <w:r w:rsidRPr="00D43C39">
              <w:rPr>
                <w:rFonts w:eastAsia="HM FLotoos" w:cs="B Nazanin"/>
                <w:color w:val="000000"/>
                <w:sz w:val="22"/>
                <w:szCs w:val="22"/>
                <w:rtl/>
                <w:lang w:bidi="fa-IR"/>
              </w:rPr>
              <w:t>۹۸,۵۰۰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717CA5" w14:textId="77777777" w:rsidR="00A53790" w:rsidRPr="00857B7F" w:rsidRDefault="009C5E11">
            <w:pPr>
              <w:jc w:val="center"/>
            </w:pPr>
            <w:r w:rsidRPr="00D43C39">
              <w:rPr>
                <w:rFonts w:eastAsia="HM FLotoos" w:cs="B Nazanin"/>
                <w:color w:val="000000"/>
                <w:sz w:val="22"/>
                <w:szCs w:val="22"/>
                <w:rtl/>
                <w:lang w:bidi="fa-IR"/>
              </w:rPr>
              <w:t>دسیمتر 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9C77166" w14:textId="77777777" w:rsidR="00A53790" w:rsidRPr="00857B7F" w:rsidRDefault="009C5E11">
            <w:pPr>
              <w:jc w:val="both"/>
            </w:pPr>
            <w:r w:rsidRPr="00D43C39">
              <w:rPr>
                <w:rFonts w:eastAsia="HM FLotoos" w:cs="B Nazanin"/>
                <w:color w:val="000000"/>
                <w:sz w:val="22"/>
                <w:szCs w:val="22"/>
                <w:rtl/>
                <w:lang w:bidi="fa-IR"/>
              </w:rPr>
              <w:t>تعبیه انکرباکس یا محفظه کلیدبرشی در فونداسیون، پدستال‌ها و یا اعضای دیگر بتنی.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3563D61" w14:textId="77777777" w:rsidR="00A53790" w:rsidRPr="00857B7F" w:rsidRDefault="009C5E11">
            <w:pPr>
              <w:jc w:val="center"/>
            </w:pPr>
            <w:r w:rsidRPr="00D43C39">
              <w:rPr>
                <w:rFonts w:eastAsia="HM FLotoos" w:cs="B Nazanin"/>
                <w:color w:val="000000"/>
                <w:sz w:val="22"/>
                <w:szCs w:val="22"/>
                <w:rtl/>
                <w:lang w:bidi="fa-IR"/>
              </w:rPr>
              <w:t>۰۶۰۹۱۶</w:t>
            </w:r>
          </w:p>
        </w:tc>
      </w:tr>
      <w:tr w:rsidR="00233CAE" w:rsidRPr="00857B7F" w14:paraId="7CB5F61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F7390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53747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A8F364"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8E399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B433B6E" w14:textId="77777777" w:rsidR="00A53790" w:rsidRPr="00857B7F" w:rsidRDefault="009C5E11">
            <w:pPr>
              <w:jc w:val="both"/>
            </w:pPr>
            <w:r w:rsidRPr="00D43C39">
              <w:rPr>
                <w:rFonts w:eastAsia="HM FLotoos" w:cs="B Nazanin"/>
                <w:color w:val="000000"/>
                <w:sz w:val="22"/>
                <w:szCs w:val="22"/>
                <w:rtl/>
                <w:lang w:bidi="fa-IR"/>
              </w:rPr>
              <w:t>قالب‌بندی با استفاده از قالب فولادی، پشت بند، چوب بست، داربست، سکوها و تمام تجهیزات لازم برای قالب‌های لغزنده قائم، با سطح مقطع ثابت.</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D4BB6F1" w14:textId="77777777" w:rsidR="00A53790" w:rsidRPr="00857B7F" w:rsidRDefault="009C5E11">
            <w:pPr>
              <w:jc w:val="center"/>
            </w:pPr>
            <w:r w:rsidRPr="00D43C39">
              <w:rPr>
                <w:rFonts w:eastAsia="HM FLotoos" w:cs="B Nazanin"/>
                <w:color w:val="000000"/>
                <w:sz w:val="22"/>
                <w:szCs w:val="22"/>
                <w:rtl/>
                <w:lang w:bidi="fa-IR"/>
              </w:rPr>
              <w:t>۰۶۱۰۰۱</w:t>
            </w:r>
          </w:p>
        </w:tc>
      </w:tr>
      <w:tr w:rsidR="00233CAE" w:rsidRPr="00857B7F" w14:paraId="4F0F1BE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ADE50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39461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42D1DE"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7A38F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EE85DBB" w14:textId="77777777" w:rsidR="00A53790" w:rsidRPr="00857B7F" w:rsidRDefault="009C5E11">
            <w:pPr>
              <w:jc w:val="both"/>
            </w:pPr>
            <w:r w:rsidRPr="00D43C39">
              <w:rPr>
                <w:rFonts w:eastAsia="HM FLotoos" w:cs="B Nazanin"/>
                <w:color w:val="000000"/>
                <w:sz w:val="22"/>
                <w:szCs w:val="22"/>
                <w:rtl/>
                <w:lang w:bidi="fa-IR"/>
              </w:rPr>
              <w:t>قالب‌بندی با استفاده از قالب فولادی، پشت بند، چوب بست و داربست و سکوها و تمام تجهیزات لازم برای قالب لغزنده قائم در صورتی که سطح مقطع سازه متغیر باشد.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360AE65" w14:textId="77777777" w:rsidR="00A53790" w:rsidRPr="00857B7F" w:rsidRDefault="009C5E11">
            <w:pPr>
              <w:jc w:val="center"/>
            </w:pPr>
            <w:r w:rsidRPr="00D43C39">
              <w:rPr>
                <w:rFonts w:eastAsia="HM FLotoos" w:cs="B Nazanin"/>
                <w:color w:val="000000"/>
                <w:sz w:val="22"/>
                <w:szCs w:val="22"/>
                <w:rtl/>
                <w:lang w:bidi="fa-IR"/>
              </w:rPr>
              <w:t>۰۶۱۰۰۲</w:t>
            </w:r>
          </w:p>
        </w:tc>
      </w:tr>
      <w:tr w:rsidR="00233CAE" w:rsidRPr="00857B7F" w14:paraId="06494BC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AE442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578B6A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04DB05" w14:textId="77777777" w:rsidR="00A53790" w:rsidRPr="00857B7F" w:rsidRDefault="009C5E11">
            <w:r w:rsidRPr="00D43C39">
              <w:rPr>
                <w:rFonts w:eastAsia="HM FLotoos" w:cs="B Nazanin"/>
                <w:color w:val="000000"/>
                <w:sz w:val="22"/>
                <w:szCs w:val="22"/>
                <w:rtl/>
                <w:lang w:bidi="fa-IR"/>
              </w:rPr>
              <w:t>۱,۴۱۸,۰۰۰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53364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F56AF2B" w14:textId="77777777" w:rsidR="00A53790" w:rsidRPr="00857B7F" w:rsidRDefault="009C5E11">
            <w:pPr>
              <w:jc w:val="both"/>
            </w:pPr>
            <w:r w:rsidRPr="00D43C39">
              <w:rPr>
                <w:rFonts w:eastAsia="HM FLotoos" w:cs="B Nazanin"/>
                <w:color w:val="000000"/>
                <w:sz w:val="22"/>
                <w:szCs w:val="22"/>
                <w:rtl/>
                <w:lang w:bidi="fa-IR"/>
              </w:rPr>
              <w:t>اضافه‌بها به ردیف‌های قالب‌بندی دیوارها در صورتی‏که قالب به شکل هرمی یا مخروطی در سیلوها، تصفیه‌خانه‌ها و مانند آن‌ها اجرا شود.</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B8AC8E2" w14:textId="77777777" w:rsidR="00A53790" w:rsidRPr="00857B7F" w:rsidRDefault="009C5E11">
            <w:pPr>
              <w:jc w:val="center"/>
            </w:pPr>
            <w:r w:rsidRPr="00D43C39">
              <w:rPr>
                <w:rFonts w:eastAsia="HM FLotoos" w:cs="B Nazanin"/>
                <w:color w:val="000000"/>
                <w:sz w:val="22"/>
                <w:szCs w:val="22"/>
                <w:rtl/>
                <w:lang w:bidi="fa-IR"/>
              </w:rPr>
              <w:t>۰۶۱۰۰۳</w:t>
            </w:r>
          </w:p>
        </w:tc>
      </w:tr>
      <w:tr w:rsidR="00233CAE" w:rsidRPr="00857B7F" w14:paraId="3497B6D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ED350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17898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1031CC4"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F734B3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5187549" w14:textId="77777777" w:rsidR="00A53790" w:rsidRPr="00857B7F" w:rsidRDefault="009C5E11">
            <w:pPr>
              <w:jc w:val="both"/>
            </w:pPr>
            <w:r w:rsidRPr="00D43C39">
              <w:rPr>
                <w:rFonts w:eastAsia="HM FLotoos" w:cs="B Nazanin"/>
                <w:color w:val="000000"/>
                <w:sz w:val="22"/>
                <w:szCs w:val="22"/>
                <w:rtl/>
                <w:lang w:bidi="fa-IR"/>
              </w:rPr>
              <w:t>قالب‌بندی با استفاده از قالب فولادی، پشت بند، چوب بست و داربست و سکوها و تمام تجهیزات لازم برای قالب بالارونده خودکششی.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6584D3B" w14:textId="77777777" w:rsidR="00A53790" w:rsidRPr="00857B7F" w:rsidRDefault="009C5E11">
            <w:pPr>
              <w:jc w:val="center"/>
            </w:pPr>
            <w:r w:rsidRPr="00D43C39">
              <w:rPr>
                <w:rFonts w:eastAsia="HM FLotoos" w:cs="B Nazanin"/>
                <w:color w:val="000000"/>
                <w:sz w:val="22"/>
                <w:szCs w:val="22"/>
                <w:rtl/>
                <w:lang w:bidi="fa-IR"/>
              </w:rPr>
              <w:t>۰۶۱۰۰۴</w:t>
            </w:r>
          </w:p>
        </w:tc>
      </w:tr>
      <w:tr w:rsidR="00233CAE" w:rsidRPr="00857B7F" w14:paraId="0E4DDA5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4EFB7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11495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374AED"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42220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A20BF75" w14:textId="77777777" w:rsidR="00A53790" w:rsidRPr="00857B7F" w:rsidRDefault="009C5E11">
            <w:pPr>
              <w:jc w:val="both"/>
            </w:pPr>
            <w:r w:rsidRPr="00D43C39">
              <w:rPr>
                <w:rFonts w:eastAsia="HM FLotoos" w:cs="B Nazanin"/>
                <w:color w:val="000000"/>
                <w:sz w:val="22"/>
                <w:szCs w:val="22"/>
                <w:rtl/>
                <w:lang w:bidi="fa-IR"/>
              </w:rPr>
              <w:t>قالب‌بندی با استفاده از قالب میزی در دال‌ها (تاوه‌ها) با تمام وسایل و ملحقات.</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55DE603" w14:textId="77777777" w:rsidR="00A53790" w:rsidRPr="00857B7F" w:rsidRDefault="009C5E11">
            <w:pPr>
              <w:jc w:val="center"/>
            </w:pPr>
            <w:r w:rsidRPr="00D43C39">
              <w:rPr>
                <w:rFonts w:eastAsia="HM FLotoos" w:cs="B Nazanin"/>
                <w:color w:val="000000"/>
                <w:sz w:val="22"/>
                <w:szCs w:val="22"/>
                <w:rtl/>
                <w:lang w:bidi="fa-IR"/>
              </w:rPr>
              <w:t>۰۶۱۰۰۵</w:t>
            </w:r>
          </w:p>
        </w:tc>
      </w:tr>
      <w:tr w:rsidR="00233CAE" w:rsidRPr="00857B7F" w14:paraId="37AB977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BDAF2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F5D89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83F0A0"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B3120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0C8542A" w14:textId="77777777" w:rsidR="00A53790" w:rsidRPr="00857B7F" w:rsidRDefault="009C5E11">
            <w:pPr>
              <w:jc w:val="both"/>
            </w:pPr>
            <w:r w:rsidRPr="00D43C39">
              <w:rPr>
                <w:rFonts w:eastAsia="HM FLotoos" w:cs="B Nazanin"/>
                <w:color w:val="000000"/>
                <w:sz w:val="22"/>
                <w:szCs w:val="22"/>
                <w:rtl/>
                <w:lang w:bidi="fa-IR"/>
              </w:rPr>
              <w:t>قالب‌بندی جهت بتن‌ریزی هم‌زمان دیوار و سقف با استفاده از قالب تونلی با تمام وسایل و ملحقات.</w:t>
            </w:r>
            <w:r w:rsidRPr="00D43C39">
              <w:rPr>
                <w:rFonts w:ascii="Cambria" w:eastAsia="HM FLotoos" w:hAnsi="Cambria" w:cs="Cambria" w:hint="cs"/>
                <w:color w:val="000000"/>
                <w:sz w:val="22"/>
                <w:szCs w:val="22"/>
                <w:rtl/>
                <w:lang w:bidi="fa-IR"/>
              </w:rPr>
              <w:t>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051A81F" w14:textId="77777777" w:rsidR="00A53790" w:rsidRPr="00857B7F" w:rsidRDefault="009C5E11">
            <w:pPr>
              <w:jc w:val="center"/>
            </w:pPr>
            <w:r w:rsidRPr="00D43C39">
              <w:rPr>
                <w:rFonts w:eastAsia="HM FLotoos" w:cs="B Nazanin"/>
                <w:color w:val="000000"/>
                <w:sz w:val="22"/>
                <w:szCs w:val="22"/>
                <w:rtl/>
                <w:lang w:bidi="fa-IR"/>
              </w:rPr>
              <w:t>۰۶۱۰۰۶</w:t>
            </w:r>
          </w:p>
        </w:tc>
      </w:tr>
    </w:tbl>
    <w:p w14:paraId="4CDD65EC" w14:textId="77777777" w:rsidR="00A53790" w:rsidRPr="00857B7F" w:rsidRDefault="00A53790">
      <w:pPr>
        <w:sectPr w:rsidR="00A53790" w:rsidRPr="00857B7F" w:rsidSect="00EE6EB5">
          <w:headerReference w:type="default" r:id="rId34"/>
          <w:footerReference w:type="default" r:id="rId35"/>
          <w:pgSz w:w="11906" w:h="16838"/>
          <w:pgMar w:top="1584" w:right="850" w:bottom="1138" w:left="850" w:header="562" w:footer="562" w:gutter="0"/>
          <w:cols w:space="720"/>
          <w:bidi/>
          <w:rtlGutter/>
          <w:docGrid w:linePitch="360"/>
        </w:sectPr>
      </w:pPr>
    </w:p>
    <w:p w14:paraId="649BFE73" w14:textId="77777777" w:rsidR="00EE6EB5" w:rsidRPr="00D43C39" w:rsidRDefault="009C5E11" w:rsidP="00EE6EB5">
      <w:pPr>
        <w:pStyle w:val="Heading1"/>
        <w:jc w:val="both"/>
        <w:rPr>
          <w:rFonts w:eastAsia="Times New Roman" w:cs="B Nazanin"/>
          <w:sz w:val="24"/>
          <w:rtl/>
        </w:rPr>
      </w:pPr>
      <w:bookmarkStart w:id="20" w:name="_Toc192682966"/>
      <w:bookmarkStart w:id="21" w:name="ُفصل7"/>
      <w:r w:rsidRPr="00D43C39">
        <w:rPr>
          <w:rFonts w:eastAsia="Times New Roman" w:cs="B Nazanin"/>
          <w:sz w:val="24"/>
          <w:rtl/>
        </w:rPr>
        <w:lastRenderedPageBreak/>
        <w:t>فصل‌ هفتم‌. کارهای‌ فولادی‌ با میلگرد</w:t>
      </w:r>
      <w:bookmarkEnd w:id="20"/>
    </w:p>
    <w:bookmarkEnd w:id="21"/>
    <w:p w14:paraId="4F7D7B4F" w14:textId="77777777" w:rsidR="00EE6EB5" w:rsidRPr="00857B7F" w:rsidRDefault="009C5E11" w:rsidP="00EE6EB5">
      <w:pPr>
        <w:ind w:left="-1"/>
        <w:jc w:val="both"/>
        <w:rPr>
          <w:b/>
          <w:bCs/>
          <w:sz w:val="24"/>
          <w:rtl/>
        </w:rPr>
      </w:pPr>
      <w:r w:rsidRPr="00857B7F">
        <w:rPr>
          <w:b/>
          <w:bCs/>
          <w:sz w:val="24"/>
          <w:rtl/>
        </w:rPr>
        <w:t>الزامات عموم</w:t>
      </w:r>
      <w:r w:rsidRPr="00857B7F">
        <w:rPr>
          <w:rFonts w:hint="cs"/>
          <w:b/>
          <w:bCs/>
          <w:sz w:val="24"/>
          <w:rtl/>
        </w:rPr>
        <w:t>ی</w:t>
      </w:r>
    </w:p>
    <w:p w14:paraId="1BF0775E" w14:textId="77777777" w:rsidR="00EE6EB5" w:rsidRPr="00857B7F" w:rsidRDefault="009C5E11" w:rsidP="00EE6EB5">
      <w:pPr>
        <w:ind w:left="-1"/>
        <w:jc w:val="both"/>
        <w:rPr>
          <w:rFonts w:ascii="Calibri" w:hAnsi="Calibri"/>
          <w:color w:val="000000"/>
          <w:sz w:val="24"/>
        </w:rPr>
      </w:pPr>
      <w:r w:rsidRPr="00857B7F">
        <w:rPr>
          <w:b/>
          <w:sz w:val="24"/>
          <w:rtl/>
        </w:rPr>
        <w:t xml:space="preserve">1. </w:t>
      </w:r>
      <w:r w:rsidRPr="00857B7F">
        <w:rPr>
          <w:rFonts w:ascii="Calibri" w:hAnsi="Calibri" w:hint="cs"/>
          <w:color w:val="000000"/>
          <w:sz w:val="24"/>
          <w:rtl/>
        </w:rPr>
        <w:t>میلگردهای ساده و آج‏دار باید حداقل الزامات استاندارد ملی ایران به شماره 3132 با عنوان «میلگردهای فولادی گرم نوردیده برای تسلیح بتن</w:t>
      </w:r>
      <w:r w:rsidRPr="00857B7F">
        <w:rPr>
          <w:rFonts w:ascii="Calibri" w:hAnsi="Calibri"/>
          <w:color w:val="000000"/>
          <w:sz w:val="24"/>
        </w:rPr>
        <w:t xml:space="preserve"> </w:t>
      </w:r>
      <w:r w:rsidRPr="00857B7F">
        <w:rPr>
          <w:rFonts w:ascii="Calibri" w:hAnsi="Calibri" w:hint="cs"/>
          <w:color w:val="000000"/>
          <w:sz w:val="24"/>
          <w:rtl/>
        </w:rPr>
        <w:t>- ویژگی‏ها و روش‏های آزمون» را تامین نماید.</w:t>
      </w:r>
    </w:p>
    <w:p w14:paraId="732019AD" w14:textId="77777777" w:rsidR="00EE6EB5" w:rsidRPr="00857B7F" w:rsidRDefault="009C5E11" w:rsidP="00EE6EB5">
      <w:pPr>
        <w:ind w:left="-1"/>
        <w:jc w:val="both"/>
        <w:rPr>
          <w:rFonts w:ascii="Calibri" w:hAnsi="Calibri"/>
          <w:color w:val="000000"/>
          <w:sz w:val="24"/>
        </w:rPr>
      </w:pPr>
      <w:r w:rsidRPr="00857B7F">
        <w:rPr>
          <w:b/>
          <w:sz w:val="24"/>
          <w:rtl/>
        </w:rPr>
        <w:t xml:space="preserve">2. </w:t>
      </w:r>
      <w:r w:rsidRPr="00857B7F">
        <w:rPr>
          <w:rFonts w:ascii="Calibri" w:hAnsi="Calibri" w:hint="cs"/>
          <w:sz w:val="24"/>
          <w:rtl/>
        </w:rPr>
        <w:t>در مورد ردیف‏هایی که واحد اندازه گیری آن براساس وزن کار است، وزن کار، طبق ابعاد درج شده در نقشه یا دستورکارها به مأخذ جدول‏های استاندارد یا جدول‏های کارخانه سازنده، محاسبه و منظور خواهد شد. در صورت اختلاف وزن واحد محاسبه شده تئوری با وزن واحد توزین شده در محل، ملاک وزن واحد توزین شده می‏باشد، به شرطی که از وزن واحد محاسبه شده تئوری با لحاظ نمودن حداکثر رواداری جدول‏های استاندارد، بیشتر نباشد.</w:t>
      </w:r>
    </w:p>
    <w:p w14:paraId="3185FB75" w14:textId="77777777" w:rsidR="00EE6EB5" w:rsidRPr="00857B7F" w:rsidRDefault="009C5E11" w:rsidP="00EE6EB5">
      <w:pPr>
        <w:ind w:left="-1"/>
        <w:jc w:val="both"/>
        <w:rPr>
          <w:rFonts w:ascii="Calibri" w:hAnsi="Calibri"/>
          <w:color w:val="000000"/>
          <w:sz w:val="24"/>
          <w:rtl/>
        </w:rPr>
      </w:pPr>
      <w:r w:rsidRPr="00857B7F">
        <w:rPr>
          <w:rFonts w:ascii="Calibri" w:hAnsi="Calibri"/>
          <w:color w:val="000000"/>
          <w:sz w:val="24"/>
          <w:rtl/>
        </w:rPr>
        <w:t>3. هز</w:t>
      </w:r>
      <w:r w:rsidRPr="00857B7F">
        <w:rPr>
          <w:rFonts w:ascii="Calibri" w:hAnsi="Calibri" w:hint="cs"/>
          <w:color w:val="000000"/>
          <w:sz w:val="24"/>
          <w:rtl/>
        </w:rPr>
        <w:t>ی</w:t>
      </w:r>
      <w:r w:rsidRPr="00857B7F">
        <w:rPr>
          <w:rFonts w:ascii="Calibri" w:hAnsi="Calibri" w:hint="eastAsia"/>
          <w:color w:val="000000"/>
          <w:sz w:val="24"/>
          <w:rtl/>
        </w:rPr>
        <w:t>نه‌ها</w:t>
      </w:r>
      <w:r w:rsidRPr="00857B7F">
        <w:rPr>
          <w:rFonts w:ascii="Calibri" w:hAnsi="Calibri" w:hint="cs"/>
          <w:color w:val="000000"/>
          <w:sz w:val="24"/>
          <w:rtl/>
        </w:rPr>
        <w:t>ی‌</w:t>
      </w:r>
      <w:r w:rsidRPr="00857B7F">
        <w:rPr>
          <w:rFonts w:ascii="Calibri" w:hAnsi="Calibri"/>
          <w:color w:val="000000"/>
          <w:sz w:val="24"/>
          <w:rtl/>
        </w:rPr>
        <w:t xml:space="preserve"> مربوط‌ به ‌ته</w:t>
      </w:r>
      <w:r w:rsidRPr="00857B7F">
        <w:rPr>
          <w:rFonts w:ascii="Calibri" w:hAnsi="Calibri" w:hint="cs"/>
          <w:color w:val="000000"/>
          <w:sz w:val="24"/>
          <w:rtl/>
        </w:rPr>
        <w:t>ی</w:t>
      </w:r>
      <w:r w:rsidRPr="00857B7F">
        <w:rPr>
          <w:rFonts w:ascii="Calibri" w:hAnsi="Calibri" w:hint="eastAsia"/>
          <w:color w:val="000000"/>
          <w:sz w:val="24"/>
          <w:rtl/>
        </w:rPr>
        <w:t>ه‌</w:t>
      </w:r>
      <w:r w:rsidRPr="00857B7F">
        <w:rPr>
          <w:rFonts w:ascii="Calibri" w:hAnsi="Calibri"/>
          <w:color w:val="000000"/>
          <w:sz w:val="24"/>
          <w:rtl/>
        </w:rPr>
        <w:t xml:space="preserve"> و مصرف‌ الکترود، مفتول‌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س</w:t>
      </w:r>
      <w:r w:rsidRPr="00857B7F">
        <w:rPr>
          <w:rFonts w:ascii="Calibri" w:hAnsi="Calibri" w:hint="cs"/>
          <w:color w:val="000000"/>
          <w:sz w:val="24"/>
          <w:rtl/>
        </w:rPr>
        <w:t>ی</w:t>
      </w:r>
      <w:r w:rsidRPr="00857B7F">
        <w:rPr>
          <w:rFonts w:ascii="Calibri" w:hAnsi="Calibri" w:hint="eastAsia"/>
          <w:color w:val="000000"/>
          <w:sz w:val="24"/>
          <w:rtl/>
        </w:rPr>
        <w:t>م‌</w:t>
      </w:r>
      <w:r w:rsidRPr="00857B7F">
        <w:rPr>
          <w:rFonts w:ascii="Calibri" w:hAnsi="Calibri"/>
          <w:color w:val="000000"/>
          <w:sz w:val="24"/>
          <w:rtl/>
        </w:rPr>
        <w:t xml:space="preserve"> آرماتوربند</w:t>
      </w:r>
      <w:r w:rsidRPr="00857B7F">
        <w:rPr>
          <w:rFonts w:ascii="Calibri" w:hAnsi="Calibri" w:hint="cs"/>
          <w:color w:val="000000"/>
          <w:sz w:val="24"/>
          <w:rtl/>
        </w:rPr>
        <w:t>ی‌</w:t>
      </w:r>
      <w:r w:rsidRPr="00857B7F">
        <w:rPr>
          <w:rFonts w:ascii="Calibri" w:hAnsi="Calibri" w:hint="eastAsia"/>
          <w:color w:val="000000"/>
          <w:sz w:val="24"/>
          <w:rtl/>
        </w:rPr>
        <w:t>،</w:t>
      </w:r>
      <w:r w:rsidRPr="00857B7F">
        <w:rPr>
          <w:rFonts w:ascii="Calibri" w:hAnsi="Calibri"/>
          <w:color w:val="000000"/>
          <w:sz w:val="24"/>
          <w:rtl/>
        </w:rPr>
        <w:t xml:space="preserve"> در </w:t>
      </w:r>
      <w:r w:rsidRPr="00857B7F">
        <w:rPr>
          <w:rFonts w:ascii="Calibri" w:hAnsi="Calibri" w:hint="cs"/>
          <w:color w:val="000000"/>
          <w:sz w:val="24"/>
          <w:rtl/>
        </w:rPr>
        <w:t>بهای‌</w:t>
      </w:r>
      <w:r w:rsidRPr="00857B7F">
        <w:rPr>
          <w:rFonts w:ascii="Calibri" w:hAnsi="Calibri"/>
          <w:color w:val="000000"/>
          <w:sz w:val="24"/>
          <w:rtl/>
        </w:rPr>
        <w:t xml:space="preserve"> واحد مربوط‌ </w:t>
      </w:r>
      <w:r w:rsidRPr="00857B7F">
        <w:rPr>
          <w:rFonts w:ascii="Calibri" w:hAnsi="Calibri" w:hint="cs"/>
          <w:color w:val="000000"/>
          <w:sz w:val="24"/>
          <w:rtl/>
        </w:rPr>
        <w:t>لحاظ</w:t>
      </w:r>
      <w:r w:rsidRPr="00857B7F">
        <w:rPr>
          <w:rFonts w:ascii="Calibri" w:hAnsi="Calibri"/>
          <w:color w:val="000000"/>
          <w:sz w:val="24"/>
          <w:rtl/>
        </w:rPr>
        <w:t xml:space="preserve"> شده‌ و </w:t>
      </w:r>
      <w:r w:rsidRPr="00857B7F">
        <w:rPr>
          <w:rFonts w:ascii="Calibri" w:hAnsi="Calibri" w:hint="cs"/>
          <w:color w:val="000000"/>
          <w:sz w:val="24"/>
          <w:rtl/>
        </w:rPr>
        <w:t>از این بابت اضافه بها یا اضافه وزن تعلق نمی گیرد</w:t>
      </w:r>
      <w:r w:rsidRPr="00857B7F">
        <w:rPr>
          <w:rFonts w:ascii="Calibri" w:hAnsi="Calibri"/>
          <w:color w:val="000000"/>
          <w:sz w:val="24"/>
          <w:rtl/>
        </w:rPr>
        <w:t>.</w:t>
      </w:r>
    </w:p>
    <w:p w14:paraId="7C0C89D9" w14:textId="77777777" w:rsidR="00EE6EB5" w:rsidRPr="00857B7F" w:rsidRDefault="009C5E11" w:rsidP="00EE6EB5">
      <w:pPr>
        <w:ind w:left="-1"/>
        <w:jc w:val="both"/>
        <w:rPr>
          <w:rFonts w:ascii="Calibri" w:hAnsi="Calibri"/>
          <w:color w:val="000000"/>
          <w:sz w:val="24"/>
          <w:rtl/>
        </w:rPr>
      </w:pPr>
      <w:r w:rsidRPr="00857B7F">
        <w:rPr>
          <w:rFonts w:ascii="Calibri" w:hAnsi="Calibri"/>
          <w:color w:val="000000"/>
          <w:sz w:val="24"/>
          <w:rtl/>
        </w:rPr>
        <w:t>4. بها</w:t>
      </w:r>
      <w:r w:rsidRPr="00857B7F">
        <w:rPr>
          <w:rFonts w:ascii="Calibri" w:hAnsi="Calibri" w:hint="cs"/>
          <w:color w:val="000000"/>
          <w:sz w:val="24"/>
          <w:rtl/>
        </w:rPr>
        <w:t>ی‌</w:t>
      </w:r>
      <w:r w:rsidRPr="00857B7F">
        <w:rPr>
          <w:rFonts w:ascii="Calibri" w:hAnsi="Calibri"/>
          <w:color w:val="000000"/>
          <w:sz w:val="24"/>
          <w:rtl/>
        </w:rPr>
        <w:t xml:space="preserve"> خرک‌ها و فاصله</w:t>
      </w:r>
      <w:r w:rsidRPr="00857B7F">
        <w:rPr>
          <w:rFonts w:ascii="Calibri" w:hAnsi="Calibri" w:hint="cs"/>
          <w:color w:val="000000"/>
          <w:sz w:val="24"/>
          <w:rtl/>
        </w:rPr>
        <w:t>‏</w:t>
      </w:r>
      <w:r w:rsidRPr="00857B7F">
        <w:rPr>
          <w:rFonts w:ascii="Calibri" w:hAnsi="Calibri"/>
          <w:color w:val="000000"/>
          <w:sz w:val="24"/>
          <w:rtl/>
        </w:rPr>
        <w:t>نگهدارها</w:t>
      </w:r>
      <w:r w:rsidRPr="00857B7F">
        <w:rPr>
          <w:rFonts w:ascii="Calibri" w:hAnsi="Calibri" w:hint="cs"/>
          <w:color w:val="000000"/>
          <w:sz w:val="24"/>
          <w:rtl/>
        </w:rPr>
        <w:t>یی</w:t>
      </w:r>
      <w:r w:rsidRPr="00857B7F">
        <w:rPr>
          <w:rFonts w:ascii="Calibri" w:hAnsi="Calibri"/>
          <w:color w:val="000000"/>
          <w:sz w:val="24"/>
          <w:rtl/>
        </w:rPr>
        <w:t xml:space="preserve"> از جنس م</w:t>
      </w:r>
      <w:r w:rsidRPr="00857B7F">
        <w:rPr>
          <w:rFonts w:ascii="Calibri" w:hAnsi="Calibri" w:hint="cs"/>
          <w:color w:val="000000"/>
          <w:sz w:val="24"/>
          <w:rtl/>
        </w:rPr>
        <w:t>ی</w:t>
      </w:r>
      <w:r w:rsidRPr="00857B7F">
        <w:rPr>
          <w:rFonts w:ascii="Calibri" w:hAnsi="Calibri" w:hint="eastAsia"/>
          <w:color w:val="000000"/>
          <w:sz w:val="24"/>
          <w:rtl/>
        </w:rPr>
        <w:t>لگرد،</w:t>
      </w:r>
      <w:r w:rsidRPr="00857B7F">
        <w:rPr>
          <w:rFonts w:ascii="Calibri" w:hAnsi="Calibri"/>
          <w:color w:val="000000"/>
          <w:sz w:val="24"/>
          <w:rtl/>
        </w:rPr>
        <w:t xml:space="preserve"> که‌ به منظور حفظ‌ فاصله‌ م</w:t>
      </w:r>
      <w:r w:rsidRPr="00857B7F">
        <w:rPr>
          <w:rFonts w:ascii="Calibri" w:hAnsi="Calibri" w:hint="cs"/>
          <w:color w:val="000000"/>
          <w:sz w:val="24"/>
          <w:rtl/>
        </w:rPr>
        <w:t>ی</w:t>
      </w:r>
      <w:r w:rsidRPr="00857B7F">
        <w:rPr>
          <w:rFonts w:ascii="Calibri" w:hAnsi="Calibri" w:hint="eastAsia"/>
          <w:color w:val="000000"/>
          <w:sz w:val="24"/>
          <w:rtl/>
        </w:rPr>
        <w:t>لگردها</w:t>
      </w:r>
      <w:r w:rsidRPr="00857B7F">
        <w:rPr>
          <w:rFonts w:ascii="Calibri" w:hAnsi="Calibri"/>
          <w:color w:val="000000"/>
          <w:sz w:val="24"/>
          <w:rtl/>
        </w:rPr>
        <w:t xml:space="preserve"> از </w:t>
      </w:r>
      <w:r w:rsidRPr="00857B7F">
        <w:rPr>
          <w:rFonts w:ascii="Calibri" w:hAnsi="Calibri" w:hint="cs"/>
          <w:color w:val="000000"/>
          <w:sz w:val="24"/>
          <w:rtl/>
        </w:rPr>
        <w:t>ی</w:t>
      </w:r>
      <w:r w:rsidRPr="00857B7F">
        <w:rPr>
          <w:rFonts w:ascii="Calibri" w:hAnsi="Calibri" w:hint="eastAsia"/>
          <w:color w:val="000000"/>
          <w:sz w:val="24"/>
          <w:rtl/>
        </w:rPr>
        <w:t>کد</w:t>
      </w:r>
      <w:r w:rsidRPr="00857B7F">
        <w:rPr>
          <w:rFonts w:ascii="Calibri" w:hAnsi="Calibri" w:hint="cs"/>
          <w:color w:val="000000"/>
          <w:sz w:val="24"/>
          <w:rtl/>
        </w:rPr>
        <w:t>ی</w:t>
      </w:r>
      <w:r w:rsidRPr="00857B7F">
        <w:rPr>
          <w:rFonts w:ascii="Calibri" w:hAnsi="Calibri" w:hint="eastAsia"/>
          <w:color w:val="000000"/>
          <w:sz w:val="24"/>
          <w:rtl/>
        </w:rPr>
        <w:t>گر</w:t>
      </w:r>
      <w:r w:rsidRPr="00857B7F">
        <w:rPr>
          <w:rFonts w:ascii="Calibri" w:hAnsi="Calibri"/>
          <w:color w:val="000000"/>
          <w:sz w:val="24"/>
          <w:rtl/>
        </w:rPr>
        <w:t xml:space="preserve"> و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از قالب‌بند</w:t>
      </w:r>
      <w:r w:rsidRPr="00857B7F">
        <w:rPr>
          <w:rFonts w:ascii="Calibri" w:hAnsi="Calibri" w:hint="cs"/>
          <w:color w:val="000000"/>
          <w:sz w:val="24"/>
          <w:rtl/>
        </w:rPr>
        <w:t>ی</w:t>
      </w:r>
      <w:r w:rsidRPr="00857B7F">
        <w:rPr>
          <w:rFonts w:ascii="Calibri" w:hAnsi="Calibri" w:hint="eastAsia"/>
          <w:color w:val="000000"/>
          <w:sz w:val="24"/>
          <w:rtl/>
        </w:rPr>
        <w:t>،</w:t>
      </w:r>
      <w:r w:rsidRPr="00857B7F">
        <w:rPr>
          <w:rFonts w:ascii="Calibri" w:hAnsi="Calibri"/>
          <w:color w:val="000000"/>
          <w:sz w:val="24"/>
          <w:rtl/>
        </w:rPr>
        <w:t xml:space="preserve"> مورد استفاده‌ قرار گرفته‌ و در بتن‌ باق</w:t>
      </w:r>
      <w:r w:rsidRPr="00857B7F">
        <w:rPr>
          <w:rFonts w:ascii="Calibri" w:hAnsi="Calibri" w:hint="cs"/>
          <w:color w:val="000000"/>
          <w:sz w:val="24"/>
          <w:rtl/>
        </w:rPr>
        <w:t>ی‌</w:t>
      </w:r>
      <w:r w:rsidRPr="00857B7F">
        <w:rPr>
          <w:rFonts w:ascii="Calibri" w:hAnsi="Calibri"/>
          <w:color w:val="000000"/>
          <w:sz w:val="24"/>
          <w:rtl/>
        </w:rPr>
        <w:t xml:space="preserve"> م</w:t>
      </w:r>
      <w:r w:rsidRPr="00857B7F">
        <w:rPr>
          <w:rFonts w:ascii="Calibri" w:hAnsi="Calibri" w:hint="cs"/>
          <w:color w:val="000000"/>
          <w:sz w:val="24"/>
          <w:rtl/>
        </w:rPr>
        <w:t>ی‌</w:t>
      </w:r>
      <w:r w:rsidRPr="00857B7F">
        <w:rPr>
          <w:rFonts w:ascii="Calibri" w:hAnsi="Calibri" w:hint="eastAsia"/>
          <w:color w:val="000000"/>
          <w:sz w:val="24"/>
          <w:rtl/>
        </w:rPr>
        <w:t>مانند،</w:t>
      </w:r>
      <w:r w:rsidRPr="00857B7F">
        <w:rPr>
          <w:rFonts w:ascii="Calibri" w:hAnsi="Calibri"/>
          <w:color w:val="000000"/>
          <w:sz w:val="24"/>
          <w:rtl/>
        </w:rPr>
        <w:t xml:space="preserve"> بر اساس‌ </w:t>
      </w:r>
      <w:r w:rsidRPr="00857B7F">
        <w:rPr>
          <w:rFonts w:ascii="Calibri" w:hAnsi="Calibri" w:hint="cs"/>
          <w:color w:val="000000"/>
          <w:sz w:val="24"/>
          <w:rtl/>
        </w:rPr>
        <w:t>مشخصات فنی یا دستورکار</w:t>
      </w:r>
      <w:r w:rsidRPr="00857B7F">
        <w:rPr>
          <w:rFonts w:ascii="Calibri" w:hAnsi="Calibri"/>
          <w:color w:val="000000"/>
          <w:sz w:val="24"/>
          <w:rtl/>
        </w:rPr>
        <w:t>‌ و طبق‌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w:t>
      </w:r>
      <w:r w:rsidRPr="00857B7F">
        <w:rPr>
          <w:rFonts w:ascii="Calibri" w:hAnsi="Calibri"/>
          <w:color w:val="000000"/>
          <w:sz w:val="24"/>
          <w:rtl/>
        </w:rPr>
        <w:t xml:space="preserve"> مربوط‌</w:t>
      </w:r>
      <w:r w:rsidRPr="00857B7F">
        <w:rPr>
          <w:rFonts w:ascii="Calibri" w:hAnsi="Calibri" w:hint="cs"/>
          <w:color w:val="000000"/>
          <w:sz w:val="24"/>
          <w:rtl/>
        </w:rPr>
        <w:t xml:space="preserve"> در</w:t>
      </w:r>
      <w:r w:rsidRPr="00857B7F">
        <w:rPr>
          <w:rFonts w:ascii="Calibri" w:hAnsi="Calibri"/>
          <w:color w:val="000000"/>
          <w:sz w:val="24"/>
          <w:rtl/>
        </w:rPr>
        <w:t xml:space="preserve"> ا</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color w:val="000000"/>
          <w:sz w:val="24"/>
          <w:rtl/>
        </w:rPr>
        <w:t xml:space="preserve"> فصل </w:t>
      </w:r>
      <w:r w:rsidRPr="00857B7F">
        <w:rPr>
          <w:rFonts w:ascii="Calibri" w:hAnsi="Calibri" w:hint="cs"/>
          <w:color w:val="000000"/>
          <w:sz w:val="24"/>
          <w:rtl/>
        </w:rPr>
        <w:t>منظور</w:t>
      </w:r>
      <w:r w:rsidRPr="00857B7F">
        <w:rPr>
          <w:rFonts w:ascii="Calibri" w:hAnsi="Calibri"/>
          <w:color w:val="000000"/>
          <w:sz w:val="24"/>
          <w:rtl/>
        </w:rPr>
        <w:t xml:space="preserve"> م</w:t>
      </w:r>
      <w:r w:rsidRPr="00857B7F">
        <w:rPr>
          <w:rFonts w:ascii="Calibri" w:hAnsi="Calibri" w:hint="cs"/>
          <w:color w:val="000000"/>
          <w:sz w:val="24"/>
          <w:rtl/>
        </w:rPr>
        <w:t>ی‏</w:t>
      </w:r>
      <w:r w:rsidRPr="00857B7F">
        <w:rPr>
          <w:rFonts w:ascii="Calibri" w:hAnsi="Calibri" w:hint="eastAsia"/>
          <w:color w:val="000000"/>
          <w:sz w:val="24"/>
          <w:rtl/>
        </w:rPr>
        <w:t>شود</w:t>
      </w:r>
      <w:r w:rsidRPr="00857B7F">
        <w:rPr>
          <w:rFonts w:ascii="Calibri" w:hAnsi="Calibri"/>
          <w:color w:val="000000"/>
          <w:sz w:val="24"/>
          <w:rtl/>
        </w:rPr>
        <w:t>.</w:t>
      </w:r>
      <w:r w:rsidRPr="00857B7F">
        <w:rPr>
          <w:rFonts w:ascii="Calibri" w:hAnsi="Calibri" w:hint="cs"/>
          <w:color w:val="000000"/>
          <w:sz w:val="24"/>
          <w:rtl/>
        </w:rPr>
        <w:t xml:space="preserve"> </w:t>
      </w:r>
      <w:r w:rsidRPr="00857B7F">
        <w:rPr>
          <w:rFonts w:ascii="Calibri" w:hAnsi="Calibri"/>
          <w:color w:val="000000"/>
          <w:sz w:val="24"/>
          <w:rtl/>
        </w:rPr>
        <w:t>بها</w:t>
      </w:r>
      <w:r w:rsidRPr="00857B7F">
        <w:rPr>
          <w:rFonts w:ascii="Calibri" w:hAnsi="Calibri" w:hint="cs"/>
          <w:color w:val="000000"/>
          <w:sz w:val="24"/>
          <w:rtl/>
        </w:rPr>
        <w:t>ی</w:t>
      </w:r>
      <w:r w:rsidRPr="00857B7F">
        <w:rPr>
          <w:rFonts w:ascii="Calibri" w:hAnsi="Calibri"/>
          <w:color w:val="000000"/>
          <w:sz w:val="24"/>
          <w:rtl/>
        </w:rPr>
        <w:t xml:space="preserve"> ته</w:t>
      </w:r>
      <w:r w:rsidRPr="00857B7F">
        <w:rPr>
          <w:rFonts w:ascii="Calibri" w:hAnsi="Calibri" w:hint="cs"/>
          <w:color w:val="000000"/>
          <w:sz w:val="24"/>
          <w:rtl/>
        </w:rPr>
        <w:t>ی</w:t>
      </w:r>
      <w:r w:rsidRPr="00857B7F">
        <w:rPr>
          <w:rFonts w:ascii="Calibri" w:hAnsi="Calibri" w:hint="eastAsia"/>
          <w:color w:val="000000"/>
          <w:sz w:val="24"/>
          <w:rtl/>
        </w:rPr>
        <w:t>ه</w:t>
      </w:r>
      <w:r w:rsidRPr="00857B7F">
        <w:rPr>
          <w:rFonts w:ascii="Calibri" w:hAnsi="Calibri"/>
          <w:color w:val="000000"/>
          <w:sz w:val="24"/>
          <w:rtl/>
        </w:rPr>
        <w:t xml:space="preserve"> و جاگذار</w:t>
      </w:r>
      <w:r w:rsidRPr="00857B7F">
        <w:rPr>
          <w:rFonts w:ascii="Calibri" w:hAnsi="Calibri" w:hint="cs"/>
          <w:color w:val="000000"/>
          <w:sz w:val="24"/>
          <w:rtl/>
        </w:rPr>
        <w:t>ی</w:t>
      </w:r>
      <w:r w:rsidRPr="00857B7F">
        <w:rPr>
          <w:rFonts w:ascii="Calibri" w:hAnsi="Calibri"/>
          <w:color w:val="000000"/>
          <w:sz w:val="24"/>
          <w:rtl/>
        </w:rPr>
        <w:t xml:space="preserve"> فاصله</w:t>
      </w:r>
      <w:r w:rsidRPr="00857B7F">
        <w:rPr>
          <w:rFonts w:ascii="Calibri" w:hAnsi="Calibri" w:hint="cs"/>
          <w:color w:val="000000"/>
          <w:sz w:val="24"/>
          <w:rtl/>
        </w:rPr>
        <w:t>‏</w:t>
      </w:r>
      <w:r w:rsidRPr="00857B7F">
        <w:rPr>
          <w:rFonts w:ascii="Calibri" w:hAnsi="Calibri"/>
          <w:color w:val="000000"/>
          <w:sz w:val="24"/>
          <w:rtl/>
        </w:rPr>
        <w:t>نگهدارها</w:t>
      </w:r>
      <w:r w:rsidRPr="00857B7F">
        <w:rPr>
          <w:rFonts w:ascii="Calibri" w:hAnsi="Calibri" w:hint="cs"/>
          <w:color w:val="000000"/>
          <w:sz w:val="24"/>
          <w:rtl/>
        </w:rPr>
        <w:t>ی</w:t>
      </w:r>
      <w:r w:rsidRPr="00857B7F">
        <w:rPr>
          <w:rFonts w:ascii="Calibri" w:hAnsi="Calibri"/>
          <w:color w:val="000000"/>
          <w:sz w:val="24"/>
          <w:rtl/>
        </w:rPr>
        <w:t xml:space="preserve"> بتن</w:t>
      </w:r>
      <w:r w:rsidRPr="00857B7F">
        <w:rPr>
          <w:rFonts w:ascii="Calibri" w:hAnsi="Calibri" w:hint="cs"/>
          <w:color w:val="000000"/>
          <w:sz w:val="24"/>
          <w:rtl/>
        </w:rPr>
        <w:t>ی</w:t>
      </w:r>
      <w:r w:rsidRPr="00857B7F">
        <w:rPr>
          <w:rFonts w:ascii="Calibri" w:hAnsi="Calibri"/>
          <w:color w:val="000000"/>
          <w:sz w:val="24"/>
          <w:rtl/>
        </w:rPr>
        <w:t xml:space="preserve"> در بها</w:t>
      </w:r>
      <w:r w:rsidRPr="00857B7F">
        <w:rPr>
          <w:rFonts w:ascii="Calibri" w:hAnsi="Calibri" w:hint="cs"/>
          <w:color w:val="000000"/>
          <w:sz w:val="24"/>
          <w:rtl/>
        </w:rPr>
        <w:t>ی</w:t>
      </w:r>
      <w:r w:rsidRPr="00857B7F">
        <w:rPr>
          <w:rFonts w:ascii="Calibri" w:hAnsi="Calibri"/>
          <w:color w:val="000000"/>
          <w:sz w:val="24"/>
          <w:rtl/>
        </w:rPr>
        <w:t xml:space="preserve">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color w:val="000000"/>
          <w:sz w:val="24"/>
          <w:rtl/>
        </w:rPr>
        <w:t xml:space="preserve"> پ</w:t>
      </w:r>
      <w:r w:rsidRPr="00857B7F">
        <w:rPr>
          <w:rFonts w:ascii="Calibri" w:hAnsi="Calibri" w:hint="cs"/>
          <w:color w:val="000000"/>
          <w:sz w:val="24"/>
          <w:rtl/>
        </w:rPr>
        <w:t>ی</w:t>
      </w:r>
      <w:r w:rsidRPr="00857B7F">
        <w:rPr>
          <w:rFonts w:ascii="Calibri" w:hAnsi="Calibri" w:hint="eastAsia"/>
          <w:color w:val="000000"/>
          <w:sz w:val="24"/>
          <w:rtl/>
        </w:rPr>
        <w:t>ش</w:t>
      </w:r>
      <w:r w:rsidRPr="00857B7F">
        <w:rPr>
          <w:rFonts w:ascii="Calibri" w:hAnsi="Calibri" w:hint="cs"/>
          <w:color w:val="000000"/>
          <w:sz w:val="24"/>
          <w:rtl/>
        </w:rPr>
        <w:t>‏</w:t>
      </w:r>
      <w:r w:rsidRPr="00857B7F">
        <w:rPr>
          <w:rFonts w:ascii="Calibri" w:hAnsi="Calibri"/>
          <w:color w:val="000000"/>
          <w:sz w:val="24"/>
          <w:rtl/>
        </w:rPr>
        <w:t>ب</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hint="cs"/>
          <w:color w:val="000000"/>
          <w:sz w:val="24"/>
          <w:rtl/>
        </w:rPr>
        <w:t>ی</w:t>
      </w:r>
      <w:r w:rsidRPr="00857B7F">
        <w:rPr>
          <w:rFonts w:ascii="Calibri" w:hAnsi="Calibri"/>
          <w:color w:val="000000"/>
          <w:sz w:val="24"/>
          <w:rtl/>
        </w:rPr>
        <w:t xml:space="preserve"> شده است. </w:t>
      </w:r>
      <w:r w:rsidRPr="00857B7F">
        <w:rPr>
          <w:rFonts w:ascii="Calibri" w:hAnsi="Calibri" w:hint="cs"/>
          <w:color w:val="000000"/>
          <w:sz w:val="24"/>
          <w:rtl/>
        </w:rPr>
        <w:t>برای</w:t>
      </w:r>
      <w:r w:rsidRPr="00857B7F">
        <w:rPr>
          <w:rFonts w:ascii="Calibri" w:hAnsi="Calibri"/>
          <w:color w:val="000000"/>
          <w:sz w:val="24"/>
          <w:rtl/>
        </w:rPr>
        <w:t xml:space="preserve"> استفاده از فاصله</w:t>
      </w:r>
      <w:r w:rsidRPr="00857B7F">
        <w:rPr>
          <w:rFonts w:ascii="Calibri" w:hAnsi="Calibri" w:hint="cs"/>
          <w:color w:val="000000"/>
          <w:sz w:val="24"/>
          <w:rtl/>
        </w:rPr>
        <w:t>‏</w:t>
      </w:r>
      <w:r w:rsidRPr="00857B7F">
        <w:rPr>
          <w:rFonts w:ascii="Calibri" w:hAnsi="Calibri"/>
          <w:color w:val="000000"/>
          <w:sz w:val="24"/>
          <w:rtl/>
        </w:rPr>
        <w:t>نگهدارها</w:t>
      </w:r>
      <w:r w:rsidRPr="00857B7F">
        <w:rPr>
          <w:rFonts w:ascii="Calibri" w:hAnsi="Calibri" w:hint="cs"/>
          <w:color w:val="000000"/>
          <w:sz w:val="24"/>
          <w:rtl/>
        </w:rPr>
        <w:t>ی</w:t>
      </w:r>
      <w:r w:rsidRPr="00857B7F">
        <w:rPr>
          <w:rFonts w:ascii="Calibri" w:hAnsi="Calibri"/>
          <w:color w:val="000000"/>
          <w:sz w:val="24"/>
          <w:rtl/>
        </w:rPr>
        <w:t xml:space="preserve"> پلاست</w:t>
      </w:r>
      <w:r w:rsidRPr="00857B7F">
        <w:rPr>
          <w:rFonts w:ascii="Calibri" w:hAnsi="Calibri" w:hint="cs"/>
          <w:color w:val="000000"/>
          <w:sz w:val="24"/>
          <w:rtl/>
        </w:rPr>
        <w:t>ی</w:t>
      </w:r>
      <w:r w:rsidRPr="00857B7F">
        <w:rPr>
          <w:rFonts w:ascii="Calibri" w:hAnsi="Calibri" w:hint="eastAsia"/>
          <w:color w:val="000000"/>
          <w:sz w:val="24"/>
          <w:rtl/>
        </w:rPr>
        <w:t>ک</w:t>
      </w:r>
      <w:r w:rsidRPr="00857B7F">
        <w:rPr>
          <w:rFonts w:ascii="Calibri" w:hAnsi="Calibri" w:hint="cs"/>
          <w:color w:val="000000"/>
          <w:sz w:val="24"/>
          <w:rtl/>
        </w:rPr>
        <w:t>ی</w:t>
      </w:r>
      <w:r w:rsidRPr="00857B7F">
        <w:rPr>
          <w:rFonts w:ascii="Calibri" w:hAnsi="Calibri"/>
          <w:color w:val="000000"/>
          <w:sz w:val="24"/>
          <w:rtl/>
        </w:rPr>
        <w:t xml:space="preserve"> مطابق </w:t>
      </w:r>
      <w:r w:rsidRPr="00857B7F">
        <w:rPr>
          <w:rFonts w:ascii="Calibri" w:hAnsi="Calibri" w:hint="cs"/>
          <w:color w:val="000000"/>
          <w:sz w:val="24"/>
          <w:rtl/>
        </w:rPr>
        <w:t>مشخصات فنی</w:t>
      </w:r>
      <w:r w:rsidRPr="00857B7F">
        <w:rPr>
          <w:rFonts w:ascii="Calibri" w:hAnsi="Calibri"/>
          <w:color w:val="000000"/>
          <w:sz w:val="24"/>
          <w:rtl/>
        </w:rPr>
        <w:t xml:space="preserve">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w:t>
      </w:r>
      <w:r w:rsidRPr="00857B7F">
        <w:rPr>
          <w:rFonts w:ascii="Calibri" w:hAnsi="Calibri" w:hint="cs"/>
          <w:color w:val="000000"/>
          <w:sz w:val="24"/>
          <w:rtl/>
        </w:rPr>
        <w:t>231010</w:t>
      </w:r>
      <w:r w:rsidRPr="00857B7F">
        <w:rPr>
          <w:rFonts w:ascii="Calibri" w:hAnsi="Calibri"/>
          <w:color w:val="000000"/>
          <w:sz w:val="24"/>
          <w:rtl/>
        </w:rPr>
        <w:t xml:space="preserve"> </w:t>
      </w:r>
      <w:r w:rsidRPr="00857B7F">
        <w:rPr>
          <w:rFonts w:ascii="Calibri" w:hAnsi="Calibri" w:hint="cs"/>
          <w:color w:val="000000"/>
          <w:sz w:val="24"/>
          <w:rtl/>
        </w:rPr>
        <w:t>منظور</w:t>
      </w:r>
      <w:r w:rsidRPr="00857B7F">
        <w:rPr>
          <w:rFonts w:ascii="Calibri" w:hAnsi="Calibri"/>
          <w:color w:val="000000"/>
          <w:sz w:val="24"/>
          <w:rtl/>
        </w:rPr>
        <w:t xml:space="preserve"> م</w:t>
      </w:r>
      <w:r w:rsidRPr="00857B7F">
        <w:rPr>
          <w:rFonts w:ascii="Calibri" w:hAnsi="Calibri" w:hint="cs"/>
          <w:color w:val="000000"/>
          <w:sz w:val="24"/>
          <w:rtl/>
        </w:rPr>
        <w:t>ی‏</w:t>
      </w:r>
      <w:r w:rsidRPr="00857B7F">
        <w:rPr>
          <w:rFonts w:ascii="Calibri" w:hAnsi="Calibri" w:hint="eastAsia"/>
          <w:color w:val="000000"/>
          <w:sz w:val="24"/>
          <w:rtl/>
        </w:rPr>
        <w:t>شود</w:t>
      </w:r>
      <w:r w:rsidRPr="00857B7F">
        <w:rPr>
          <w:rFonts w:ascii="Calibri" w:hAnsi="Calibri"/>
          <w:color w:val="000000"/>
          <w:sz w:val="24"/>
          <w:rtl/>
        </w:rPr>
        <w:t>.</w:t>
      </w:r>
    </w:p>
    <w:p w14:paraId="08113B94" w14:textId="77777777" w:rsidR="00EE6EB5" w:rsidRPr="00857B7F" w:rsidRDefault="009C5E11" w:rsidP="00EE6EB5">
      <w:pPr>
        <w:ind w:left="-1"/>
        <w:jc w:val="both"/>
        <w:rPr>
          <w:b/>
          <w:sz w:val="24"/>
          <w:rtl/>
        </w:rPr>
      </w:pPr>
      <w:r w:rsidRPr="00857B7F">
        <w:rPr>
          <w:rFonts w:ascii="Calibri" w:hAnsi="Calibri"/>
          <w:b/>
          <w:color w:val="000000"/>
          <w:sz w:val="24"/>
          <w:rtl/>
        </w:rPr>
        <w:t>5</w:t>
      </w:r>
      <w:r w:rsidRPr="00857B7F">
        <w:rPr>
          <w:b/>
          <w:sz w:val="24"/>
          <w:rtl/>
        </w:rPr>
        <w:t xml:space="preserve">. چنانچه </w:t>
      </w:r>
      <w:r w:rsidRPr="00857B7F">
        <w:rPr>
          <w:rFonts w:ascii="Calibri" w:hAnsi="Calibri"/>
          <w:color w:val="000000"/>
          <w:sz w:val="24"/>
          <w:rtl/>
        </w:rPr>
        <w:t xml:space="preserve">مطابق </w:t>
      </w:r>
      <w:r w:rsidRPr="00857B7F">
        <w:rPr>
          <w:rFonts w:ascii="Calibri" w:hAnsi="Calibri" w:hint="cs"/>
          <w:color w:val="000000"/>
          <w:sz w:val="24"/>
          <w:rtl/>
        </w:rPr>
        <w:t xml:space="preserve">مشخصات فنی </w:t>
      </w:r>
      <w:r w:rsidRPr="00857B7F">
        <w:rPr>
          <w:b/>
          <w:sz w:val="24"/>
          <w:rtl/>
        </w:rPr>
        <w:t>وصله پوشش</w:t>
      </w:r>
      <w:r w:rsidRPr="00857B7F">
        <w:rPr>
          <w:rFonts w:hint="cs"/>
          <w:b/>
          <w:sz w:val="24"/>
          <w:rtl/>
        </w:rPr>
        <w:t>ی</w:t>
      </w:r>
      <w:r w:rsidRPr="00857B7F">
        <w:rPr>
          <w:b/>
          <w:sz w:val="24"/>
          <w:rtl/>
        </w:rPr>
        <w:t xml:space="preserve"> م</w:t>
      </w:r>
      <w:r w:rsidRPr="00857B7F">
        <w:rPr>
          <w:rFonts w:hint="cs"/>
          <w:b/>
          <w:sz w:val="24"/>
          <w:rtl/>
        </w:rPr>
        <w:t>ی</w:t>
      </w:r>
      <w:r w:rsidRPr="00857B7F">
        <w:rPr>
          <w:rFonts w:hint="eastAsia"/>
          <w:b/>
          <w:sz w:val="24"/>
          <w:rtl/>
        </w:rPr>
        <w:t>لگردها</w:t>
      </w:r>
      <w:r w:rsidRPr="00857B7F">
        <w:rPr>
          <w:rFonts w:hint="cs"/>
          <w:b/>
          <w:sz w:val="24"/>
          <w:rtl/>
        </w:rPr>
        <w:t>ی</w:t>
      </w:r>
      <w:r w:rsidRPr="00857B7F">
        <w:rPr>
          <w:b/>
          <w:sz w:val="24"/>
          <w:rtl/>
        </w:rPr>
        <w:t xml:space="preserve"> مورد استفاده در ا</w:t>
      </w:r>
      <w:r w:rsidRPr="00857B7F">
        <w:rPr>
          <w:rFonts w:hint="cs"/>
          <w:b/>
          <w:sz w:val="24"/>
          <w:rtl/>
        </w:rPr>
        <w:t>ی</w:t>
      </w:r>
      <w:r w:rsidRPr="00857B7F">
        <w:rPr>
          <w:rFonts w:hint="eastAsia"/>
          <w:b/>
          <w:sz w:val="24"/>
          <w:rtl/>
        </w:rPr>
        <w:t>ن</w:t>
      </w:r>
      <w:r w:rsidRPr="00857B7F">
        <w:rPr>
          <w:b/>
          <w:sz w:val="24"/>
          <w:rtl/>
        </w:rPr>
        <w:t xml:space="preserve"> فصل، جوش</w:t>
      </w:r>
      <w:r w:rsidRPr="00857B7F">
        <w:rPr>
          <w:rFonts w:hint="cs"/>
          <w:b/>
          <w:sz w:val="24"/>
          <w:rtl/>
        </w:rPr>
        <w:t>ی</w:t>
      </w:r>
      <w:r w:rsidRPr="00857B7F">
        <w:rPr>
          <w:b/>
          <w:sz w:val="24"/>
          <w:rtl/>
        </w:rPr>
        <w:t xml:space="preserve"> باشد، طول جوش جداگانه، حسب مورد، از رد</w:t>
      </w:r>
      <w:r w:rsidRPr="00857B7F">
        <w:rPr>
          <w:rFonts w:hint="cs"/>
          <w:b/>
          <w:sz w:val="24"/>
          <w:rtl/>
        </w:rPr>
        <w:t>ی</w:t>
      </w:r>
      <w:r w:rsidRPr="00857B7F">
        <w:rPr>
          <w:rFonts w:hint="eastAsia"/>
          <w:b/>
          <w:sz w:val="24"/>
          <w:rtl/>
        </w:rPr>
        <w:t>ف</w:t>
      </w:r>
      <w:r w:rsidRPr="00857B7F">
        <w:rPr>
          <w:rFonts w:hint="cs"/>
          <w:b/>
          <w:sz w:val="24"/>
          <w:rtl/>
        </w:rPr>
        <w:t>‏</w:t>
      </w:r>
      <w:r w:rsidRPr="00857B7F">
        <w:rPr>
          <w:b/>
          <w:sz w:val="24"/>
          <w:rtl/>
        </w:rPr>
        <w:t>ها</w:t>
      </w:r>
      <w:r w:rsidRPr="00857B7F">
        <w:rPr>
          <w:rFonts w:hint="cs"/>
          <w:b/>
          <w:sz w:val="24"/>
          <w:rtl/>
        </w:rPr>
        <w:t>ی</w:t>
      </w:r>
      <w:r w:rsidRPr="00857B7F">
        <w:rPr>
          <w:b/>
          <w:sz w:val="24"/>
          <w:rtl/>
        </w:rPr>
        <w:t xml:space="preserve"> 090801 تا 090805 با اعمال ضر</w:t>
      </w:r>
      <w:r w:rsidRPr="00857B7F">
        <w:rPr>
          <w:rFonts w:hint="cs"/>
          <w:b/>
          <w:sz w:val="24"/>
          <w:rtl/>
        </w:rPr>
        <w:t>ی</w:t>
      </w:r>
      <w:r w:rsidRPr="00857B7F">
        <w:rPr>
          <w:rFonts w:hint="eastAsia"/>
          <w:b/>
          <w:sz w:val="24"/>
          <w:rtl/>
        </w:rPr>
        <w:t>ب</w:t>
      </w:r>
      <w:r w:rsidRPr="00857B7F">
        <w:rPr>
          <w:b/>
          <w:sz w:val="24"/>
          <w:rtl/>
        </w:rPr>
        <w:t xml:space="preserve"> </w:t>
      </w:r>
      <w:r w:rsidRPr="00857B7F">
        <w:rPr>
          <w:rFonts w:hint="cs"/>
          <w:b/>
          <w:sz w:val="24"/>
          <w:rtl/>
        </w:rPr>
        <w:t>2</w:t>
      </w:r>
      <w:r w:rsidRPr="00857B7F">
        <w:rPr>
          <w:b/>
          <w:sz w:val="24"/>
          <w:rtl/>
        </w:rPr>
        <w:t xml:space="preserve"> </w:t>
      </w:r>
      <w:r w:rsidRPr="00857B7F">
        <w:rPr>
          <w:rFonts w:hint="cs"/>
          <w:b/>
          <w:sz w:val="24"/>
          <w:rtl/>
        </w:rPr>
        <w:t>منظور</w:t>
      </w:r>
      <w:r w:rsidRPr="00857B7F">
        <w:rPr>
          <w:b/>
          <w:sz w:val="24"/>
          <w:rtl/>
        </w:rPr>
        <w:t xml:space="preserve"> م</w:t>
      </w:r>
      <w:r w:rsidRPr="00857B7F">
        <w:rPr>
          <w:rFonts w:hint="cs"/>
          <w:b/>
          <w:sz w:val="24"/>
          <w:rtl/>
        </w:rPr>
        <w:t>ی‏</w:t>
      </w:r>
      <w:r w:rsidRPr="00857B7F">
        <w:rPr>
          <w:b/>
          <w:sz w:val="24"/>
          <w:rtl/>
        </w:rPr>
        <w:t>شود.</w:t>
      </w:r>
    </w:p>
    <w:p w14:paraId="1827460E" w14:textId="77777777" w:rsidR="00EE6EB5" w:rsidRPr="00857B7F" w:rsidRDefault="009C5E11" w:rsidP="00EE6EB5">
      <w:pPr>
        <w:ind w:left="-1"/>
        <w:jc w:val="both"/>
        <w:rPr>
          <w:rFonts w:ascii="Calibri" w:hAnsi="Calibri"/>
          <w:color w:val="000000"/>
          <w:sz w:val="24"/>
          <w:rtl/>
        </w:rPr>
      </w:pPr>
      <w:r w:rsidRPr="00857B7F">
        <w:rPr>
          <w:rFonts w:hint="cs"/>
          <w:b/>
          <w:sz w:val="24"/>
          <w:rtl/>
        </w:rPr>
        <w:t>6</w:t>
      </w:r>
      <w:r w:rsidRPr="00857B7F">
        <w:rPr>
          <w:b/>
          <w:sz w:val="24"/>
          <w:rtl/>
        </w:rPr>
        <w:t xml:space="preserve">. </w:t>
      </w:r>
      <w:r w:rsidRPr="00857B7F">
        <w:rPr>
          <w:rFonts w:ascii="Calibri" w:hAnsi="Calibri" w:hint="cs"/>
          <w:color w:val="000000"/>
          <w:sz w:val="24"/>
          <w:rtl/>
        </w:rPr>
        <w:t>بهای تهیه و جاگذاری داول از میلگرد، از ردیف 090701 منظور می</w:t>
      </w:r>
      <w:r w:rsidRPr="00857B7F">
        <w:rPr>
          <w:rFonts w:ascii="Calibri" w:hAnsi="Calibri" w:hint="cs"/>
          <w:color w:val="000000"/>
          <w:sz w:val="24"/>
          <w:cs/>
        </w:rPr>
        <w:t>‎</w:t>
      </w:r>
      <w:r w:rsidRPr="00857B7F">
        <w:rPr>
          <w:rFonts w:ascii="Calibri" w:hAnsi="Calibri" w:hint="cs"/>
          <w:color w:val="000000"/>
          <w:sz w:val="24"/>
          <w:rtl/>
        </w:rPr>
        <w:t>شود.</w:t>
      </w:r>
    </w:p>
    <w:p w14:paraId="35B73DC9" w14:textId="77777777" w:rsidR="00EE6EB5" w:rsidRPr="00857B7F" w:rsidRDefault="009C5E11" w:rsidP="00EE6EB5">
      <w:pPr>
        <w:ind w:left="-1"/>
        <w:jc w:val="both"/>
        <w:rPr>
          <w:b/>
          <w:sz w:val="24"/>
          <w:rtl/>
        </w:rPr>
      </w:pPr>
      <w:r w:rsidRPr="00857B7F">
        <w:rPr>
          <w:rFonts w:ascii="Calibri" w:hAnsi="Calibri" w:hint="cs"/>
          <w:color w:val="000000"/>
          <w:sz w:val="24"/>
          <w:rtl/>
        </w:rPr>
        <w:t xml:space="preserve">7. </w:t>
      </w:r>
      <w:r w:rsidRPr="00857B7F">
        <w:rPr>
          <w:rFonts w:hint="cs"/>
          <w:b/>
          <w:sz w:val="24"/>
          <w:rtl/>
        </w:rPr>
        <w:t>به منظور سهولت دسترسی به ردیف</w:t>
      </w:r>
      <w:r w:rsidRPr="00857B7F">
        <w:rPr>
          <w:rFonts w:hint="eastAsia"/>
          <w:b/>
          <w:sz w:val="24"/>
          <w:rtl/>
        </w:rPr>
        <w:t>‌</w:t>
      </w:r>
      <w:r w:rsidRPr="00857B7F">
        <w:rPr>
          <w:rFonts w:hint="cs"/>
          <w:b/>
          <w:sz w:val="24"/>
          <w:rtl/>
        </w:rPr>
        <w:t>های مورد نیاز، شماره و شرح مختصر گروه‏های این فصل در جدول زیر درج شده است.</w:t>
      </w:r>
    </w:p>
    <w:tbl>
      <w:tblPr>
        <w:tblStyle w:val="TableGrid"/>
        <w:tblpPr w:leftFromText="181" w:rightFromText="181" w:vertAnchor="text" w:horzAnchor="margin" w:tblpXSpec="center" w:tblpY="267"/>
        <w:tblW w:w="0" w:type="auto"/>
        <w:tblLook w:val="04A0" w:firstRow="1" w:lastRow="0" w:firstColumn="1" w:lastColumn="0" w:noHBand="0" w:noVBand="1"/>
      </w:tblPr>
      <w:tblGrid>
        <w:gridCol w:w="5430"/>
        <w:gridCol w:w="1518"/>
      </w:tblGrid>
      <w:tr w:rsidR="00EE6EB5" w:rsidRPr="00857B7F" w14:paraId="1B035922" w14:textId="77777777" w:rsidTr="00EE6EB5">
        <w:tc>
          <w:tcPr>
            <w:tcW w:w="5430" w:type="dxa"/>
          </w:tcPr>
          <w:p w14:paraId="51CA126C" w14:textId="77777777" w:rsidR="00EE6EB5" w:rsidRPr="00857B7F" w:rsidRDefault="009C5E11" w:rsidP="00EE6EB5">
            <w:pPr>
              <w:ind w:left="-1"/>
              <w:jc w:val="both"/>
              <w:rPr>
                <w:sz w:val="24"/>
              </w:rPr>
            </w:pPr>
            <w:r w:rsidRPr="00857B7F">
              <w:rPr>
                <w:rFonts w:hint="cs"/>
                <w:sz w:val="24"/>
                <w:rtl/>
              </w:rPr>
              <w:t>شرح مختصر گروه</w:t>
            </w:r>
          </w:p>
        </w:tc>
        <w:tc>
          <w:tcPr>
            <w:tcW w:w="1518" w:type="dxa"/>
          </w:tcPr>
          <w:p w14:paraId="5031A13C" w14:textId="77777777" w:rsidR="00EE6EB5" w:rsidRPr="00857B7F" w:rsidRDefault="009C5E11" w:rsidP="00EE6EB5">
            <w:pPr>
              <w:ind w:left="-1"/>
              <w:jc w:val="both"/>
              <w:rPr>
                <w:sz w:val="24"/>
              </w:rPr>
            </w:pPr>
            <w:r w:rsidRPr="00857B7F">
              <w:rPr>
                <w:rFonts w:hint="cs"/>
                <w:sz w:val="24"/>
                <w:rtl/>
              </w:rPr>
              <w:t>شماره گروه</w:t>
            </w:r>
          </w:p>
        </w:tc>
      </w:tr>
      <w:tr w:rsidR="00EE6EB5" w:rsidRPr="00857B7F" w14:paraId="239906F4" w14:textId="77777777" w:rsidTr="00EE6EB5">
        <w:tc>
          <w:tcPr>
            <w:tcW w:w="5430" w:type="dxa"/>
          </w:tcPr>
          <w:p w14:paraId="6A7F3B20" w14:textId="77777777" w:rsidR="00EE6EB5" w:rsidRPr="00857B7F" w:rsidRDefault="009C5E11" w:rsidP="00EE6EB5">
            <w:pPr>
              <w:ind w:left="-1"/>
              <w:jc w:val="both"/>
              <w:rPr>
                <w:sz w:val="24"/>
                <w:rtl/>
              </w:rPr>
            </w:pPr>
            <w:r w:rsidRPr="00857B7F">
              <w:rPr>
                <w:rFonts w:hint="cs"/>
                <w:sz w:val="24"/>
                <w:rtl/>
              </w:rPr>
              <w:t>میلگرد ساده</w:t>
            </w:r>
          </w:p>
        </w:tc>
        <w:tc>
          <w:tcPr>
            <w:tcW w:w="1518" w:type="dxa"/>
          </w:tcPr>
          <w:p w14:paraId="2E0C294C" w14:textId="77777777" w:rsidR="00EE6EB5" w:rsidRPr="00857B7F" w:rsidRDefault="009C5E11" w:rsidP="00EE6EB5">
            <w:pPr>
              <w:ind w:left="-1"/>
              <w:jc w:val="both"/>
              <w:rPr>
                <w:sz w:val="24"/>
              </w:rPr>
            </w:pPr>
            <w:r w:rsidRPr="00857B7F">
              <w:rPr>
                <w:rFonts w:hint="cs"/>
                <w:sz w:val="24"/>
                <w:rtl/>
              </w:rPr>
              <w:t>1</w:t>
            </w:r>
          </w:p>
        </w:tc>
      </w:tr>
      <w:tr w:rsidR="00EE6EB5" w:rsidRPr="00857B7F" w14:paraId="3976C56F" w14:textId="77777777" w:rsidTr="00EE6EB5">
        <w:tc>
          <w:tcPr>
            <w:tcW w:w="5430" w:type="dxa"/>
          </w:tcPr>
          <w:p w14:paraId="40AC76E9" w14:textId="77777777" w:rsidR="00EE6EB5" w:rsidRPr="00857B7F" w:rsidRDefault="009C5E11" w:rsidP="00EE6EB5">
            <w:pPr>
              <w:ind w:left="-1"/>
              <w:jc w:val="both"/>
              <w:rPr>
                <w:sz w:val="24"/>
                <w:rtl/>
              </w:rPr>
            </w:pPr>
            <w:r w:rsidRPr="00857B7F">
              <w:rPr>
                <w:rFonts w:hint="cs"/>
                <w:sz w:val="24"/>
                <w:rtl/>
              </w:rPr>
              <w:t>میلگرد آج‏دار</w:t>
            </w:r>
          </w:p>
        </w:tc>
        <w:tc>
          <w:tcPr>
            <w:tcW w:w="1518" w:type="dxa"/>
          </w:tcPr>
          <w:p w14:paraId="335AB24B" w14:textId="77777777" w:rsidR="00EE6EB5" w:rsidRPr="00857B7F" w:rsidRDefault="009C5E11" w:rsidP="00EE6EB5">
            <w:pPr>
              <w:ind w:left="-1"/>
              <w:jc w:val="both"/>
              <w:rPr>
                <w:sz w:val="24"/>
              </w:rPr>
            </w:pPr>
            <w:r w:rsidRPr="00857B7F">
              <w:rPr>
                <w:rFonts w:hint="cs"/>
                <w:sz w:val="24"/>
                <w:rtl/>
              </w:rPr>
              <w:t>2</w:t>
            </w:r>
          </w:p>
        </w:tc>
      </w:tr>
      <w:tr w:rsidR="00EE6EB5" w:rsidRPr="00857B7F" w14:paraId="28C45CCB" w14:textId="77777777" w:rsidTr="00EE6EB5">
        <w:tc>
          <w:tcPr>
            <w:tcW w:w="5430" w:type="dxa"/>
          </w:tcPr>
          <w:p w14:paraId="1C80F32A" w14:textId="77777777" w:rsidR="00EE6EB5" w:rsidRPr="00857B7F" w:rsidRDefault="009C5E11" w:rsidP="00EE6EB5">
            <w:pPr>
              <w:ind w:left="-1"/>
              <w:jc w:val="both"/>
              <w:rPr>
                <w:sz w:val="24"/>
              </w:rPr>
            </w:pPr>
            <w:r w:rsidRPr="00857B7F">
              <w:rPr>
                <w:rFonts w:hint="cs"/>
                <w:sz w:val="24"/>
                <w:rtl/>
              </w:rPr>
              <w:t>میلگرد مصرفی در تیرچه پیش‏ساخته، میلگرد بستر و ....</w:t>
            </w:r>
          </w:p>
        </w:tc>
        <w:tc>
          <w:tcPr>
            <w:tcW w:w="1518" w:type="dxa"/>
          </w:tcPr>
          <w:p w14:paraId="19FD62CF" w14:textId="77777777" w:rsidR="00EE6EB5" w:rsidRPr="00857B7F" w:rsidRDefault="009C5E11" w:rsidP="00EE6EB5">
            <w:pPr>
              <w:ind w:left="-1"/>
              <w:jc w:val="both"/>
              <w:rPr>
                <w:sz w:val="24"/>
                <w:rtl/>
              </w:rPr>
            </w:pPr>
            <w:r w:rsidRPr="00857B7F">
              <w:rPr>
                <w:rFonts w:hint="cs"/>
                <w:sz w:val="24"/>
                <w:rtl/>
              </w:rPr>
              <w:t>3</w:t>
            </w:r>
          </w:p>
        </w:tc>
      </w:tr>
      <w:tr w:rsidR="00EE6EB5" w:rsidRPr="00857B7F" w14:paraId="006F4C5B" w14:textId="77777777" w:rsidTr="00EE6EB5">
        <w:tc>
          <w:tcPr>
            <w:tcW w:w="5430" w:type="dxa"/>
          </w:tcPr>
          <w:p w14:paraId="10289710" w14:textId="77777777" w:rsidR="00EE6EB5" w:rsidRPr="00857B7F" w:rsidRDefault="009C5E11" w:rsidP="00EE6EB5">
            <w:pPr>
              <w:ind w:left="-1"/>
              <w:jc w:val="both"/>
              <w:rPr>
                <w:sz w:val="24"/>
                <w:rtl/>
              </w:rPr>
            </w:pPr>
            <w:r w:rsidRPr="00857B7F">
              <w:rPr>
                <w:rFonts w:hint="cs"/>
                <w:sz w:val="24"/>
                <w:rtl/>
              </w:rPr>
              <w:t>اضافه‏بهای عملیات پایین تراز آب‏های زیرزمینی</w:t>
            </w:r>
          </w:p>
        </w:tc>
        <w:tc>
          <w:tcPr>
            <w:tcW w:w="1518" w:type="dxa"/>
          </w:tcPr>
          <w:p w14:paraId="003806F3" w14:textId="77777777" w:rsidR="00EE6EB5" w:rsidRPr="00857B7F" w:rsidRDefault="009C5E11" w:rsidP="00EE6EB5">
            <w:pPr>
              <w:ind w:left="-1"/>
              <w:jc w:val="both"/>
              <w:rPr>
                <w:sz w:val="24"/>
                <w:rtl/>
              </w:rPr>
            </w:pPr>
            <w:r w:rsidRPr="00857B7F">
              <w:rPr>
                <w:rFonts w:hint="cs"/>
                <w:sz w:val="24"/>
                <w:rtl/>
              </w:rPr>
              <w:t>5</w:t>
            </w:r>
          </w:p>
        </w:tc>
      </w:tr>
      <w:tr w:rsidR="00EE6EB5" w:rsidRPr="00857B7F" w14:paraId="642568AE" w14:textId="77777777" w:rsidTr="00EE6EB5">
        <w:tc>
          <w:tcPr>
            <w:tcW w:w="5430" w:type="dxa"/>
          </w:tcPr>
          <w:p w14:paraId="48D0FBC0" w14:textId="77777777" w:rsidR="00EE6EB5" w:rsidRPr="00857B7F" w:rsidRDefault="009C5E11" w:rsidP="00EE6EB5">
            <w:pPr>
              <w:ind w:left="-1"/>
              <w:jc w:val="both"/>
              <w:rPr>
                <w:sz w:val="24"/>
                <w:rtl/>
              </w:rPr>
            </w:pPr>
            <w:r w:rsidRPr="00857B7F">
              <w:rPr>
                <w:rFonts w:hint="cs"/>
                <w:sz w:val="24"/>
                <w:rtl/>
              </w:rPr>
              <w:t>میل مهار</w:t>
            </w:r>
          </w:p>
        </w:tc>
        <w:tc>
          <w:tcPr>
            <w:tcW w:w="1518" w:type="dxa"/>
          </w:tcPr>
          <w:p w14:paraId="1456E1E9" w14:textId="77777777" w:rsidR="00EE6EB5" w:rsidRPr="00857B7F" w:rsidRDefault="009C5E11" w:rsidP="00EE6EB5">
            <w:pPr>
              <w:ind w:left="-1"/>
              <w:jc w:val="both"/>
              <w:rPr>
                <w:sz w:val="24"/>
                <w:rtl/>
              </w:rPr>
            </w:pPr>
            <w:r w:rsidRPr="00857B7F">
              <w:rPr>
                <w:rFonts w:hint="cs"/>
                <w:sz w:val="24"/>
                <w:rtl/>
              </w:rPr>
              <w:t>6</w:t>
            </w:r>
          </w:p>
        </w:tc>
      </w:tr>
      <w:tr w:rsidR="00EE6EB5" w:rsidRPr="00857B7F" w14:paraId="5D99EFE8" w14:textId="77777777" w:rsidTr="00EE6EB5">
        <w:tc>
          <w:tcPr>
            <w:tcW w:w="5430" w:type="dxa"/>
          </w:tcPr>
          <w:p w14:paraId="0A2DCE87" w14:textId="77777777" w:rsidR="00EE6EB5" w:rsidRPr="00857B7F" w:rsidRDefault="009C5E11" w:rsidP="00EE6EB5">
            <w:pPr>
              <w:ind w:left="-1"/>
              <w:jc w:val="both"/>
              <w:rPr>
                <w:sz w:val="24"/>
                <w:rtl/>
              </w:rPr>
            </w:pPr>
            <w:r w:rsidRPr="00857B7F">
              <w:rPr>
                <w:rFonts w:hint="cs"/>
                <w:sz w:val="24"/>
                <w:rtl/>
              </w:rPr>
              <w:t>کابل و عملیات کشش مهار</w:t>
            </w:r>
          </w:p>
        </w:tc>
        <w:tc>
          <w:tcPr>
            <w:tcW w:w="1518" w:type="dxa"/>
          </w:tcPr>
          <w:p w14:paraId="1A58D96D" w14:textId="77777777" w:rsidR="00EE6EB5" w:rsidRPr="00857B7F" w:rsidRDefault="009C5E11" w:rsidP="00EE6EB5">
            <w:pPr>
              <w:ind w:left="-1"/>
              <w:jc w:val="both"/>
              <w:rPr>
                <w:sz w:val="24"/>
                <w:rtl/>
              </w:rPr>
            </w:pPr>
            <w:r w:rsidRPr="00857B7F">
              <w:rPr>
                <w:rFonts w:hint="cs"/>
                <w:sz w:val="24"/>
                <w:rtl/>
              </w:rPr>
              <w:t>7</w:t>
            </w:r>
          </w:p>
        </w:tc>
      </w:tr>
      <w:tr w:rsidR="00EE6EB5" w:rsidRPr="00857B7F" w14:paraId="5E48FA4E" w14:textId="77777777" w:rsidTr="00EE6EB5">
        <w:tc>
          <w:tcPr>
            <w:tcW w:w="5430" w:type="dxa"/>
          </w:tcPr>
          <w:p w14:paraId="759571CB" w14:textId="77777777" w:rsidR="00EE6EB5" w:rsidRPr="00857B7F" w:rsidRDefault="009C5E11" w:rsidP="00EE6EB5">
            <w:pPr>
              <w:ind w:left="-1"/>
              <w:jc w:val="both"/>
              <w:rPr>
                <w:sz w:val="24"/>
                <w:rtl/>
              </w:rPr>
            </w:pPr>
            <w:r w:rsidRPr="00857B7F">
              <w:rPr>
                <w:rFonts w:hint="cs"/>
                <w:sz w:val="24"/>
                <w:rtl/>
              </w:rPr>
              <w:t>کاشت بولت و میلگرد</w:t>
            </w:r>
          </w:p>
        </w:tc>
        <w:tc>
          <w:tcPr>
            <w:tcW w:w="1518" w:type="dxa"/>
          </w:tcPr>
          <w:p w14:paraId="013B62C6" w14:textId="77777777" w:rsidR="00EE6EB5" w:rsidRPr="00857B7F" w:rsidRDefault="009C5E11" w:rsidP="00EE6EB5">
            <w:pPr>
              <w:ind w:left="-1"/>
              <w:jc w:val="both"/>
              <w:rPr>
                <w:sz w:val="24"/>
                <w:rtl/>
              </w:rPr>
            </w:pPr>
            <w:r w:rsidRPr="00857B7F">
              <w:rPr>
                <w:rFonts w:hint="cs"/>
                <w:sz w:val="24"/>
                <w:rtl/>
              </w:rPr>
              <w:t>8</w:t>
            </w:r>
          </w:p>
        </w:tc>
      </w:tr>
      <w:tr w:rsidR="00EE6EB5" w:rsidRPr="00857B7F" w14:paraId="4A76E947" w14:textId="77777777" w:rsidTr="00EE6EB5">
        <w:tc>
          <w:tcPr>
            <w:tcW w:w="5430" w:type="dxa"/>
          </w:tcPr>
          <w:p w14:paraId="30B75AE7" w14:textId="77777777" w:rsidR="00EE6EB5" w:rsidRPr="00857B7F" w:rsidRDefault="009C5E11" w:rsidP="00EE6EB5">
            <w:pPr>
              <w:ind w:left="-1"/>
              <w:jc w:val="both"/>
              <w:rPr>
                <w:sz w:val="24"/>
                <w:rtl/>
              </w:rPr>
            </w:pPr>
            <w:r w:rsidRPr="00857B7F">
              <w:rPr>
                <w:rFonts w:hint="cs"/>
                <w:sz w:val="24"/>
                <w:rtl/>
              </w:rPr>
              <w:t>اتصال مکانیکی و جوش‏کاری فشاری گازی میلگردها به یکدیگر</w:t>
            </w:r>
          </w:p>
        </w:tc>
        <w:tc>
          <w:tcPr>
            <w:tcW w:w="1518" w:type="dxa"/>
          </w:tcPr>
          <w:p w14:paraId="052729B0" w14:textId="77777777" w:rsidR="00EE6EB5" w:rsidRPr="00857B7F" w:rsidRDefault="009C5E11" w:rsidP="00EE6EB5">
            <w:pPr>
              <w:ind w:left="-1"/>
              <w:jc w:val="both"/>
              <w:rPr>
                <w:sz w:val="24"/>
                <w:rtl/>
              </w:rPr>
            </w:pPr>
            <w:r w:rsidRPr="00857B7F">
              <w:rPr>
                <w:rFonts w:hint="cs"/>
                <w:sz w:val="24"/>
                <w:rtl/>
              </w:rPr>
              <w:t>9</w:t>
            </w:r>
          </w:p>
        </w:tc>
      </w:tr>
    </w:tbl>
    <w:p w14:paraId="4EE0264E" w14:textId="77777777" w:rsidR="00EE6EB5" w:rsidRPr="00857B7F" w:rsidRDefault="00EE6EB5" w:rsidP="00EE6EB5">
      <w:pPr>
        <w:ind w:left="-1"/>
        <w:jc w:val="both"/>
        <w:rPr>
          <w:rFonts w:ascii="Calibri" w:hAnsi="Calibri"/>
          <w:color w:val="000000"/>
          <w:sz w:val="24"/>
          <w:rtl/>
        </w:rPr>
      </w:pPr>
    </w:p>
    <w:p w14:paraId="082A4C31" w14:textId="77777777" w:rsidR="00EE6EB5" w:rsidRPr="00857B7F" w:rsidRDefault="00EE6EB5" w:rsidP="00EE6EB5">
      <w:pPr>
        <w:ind w:left="-1"/>
        <w:jc w:val="both"/>
        <w:rPr>
          <w:rFonts w:ascii="Calibri" w:hAnsi="Calibri"/>
          <w:color w:val="000000"/>
          <w:sz w:val="24"/>
          <w:rtl/>
        </w:rPr>
      </w:pPr>
    </w:p>
    <w:p w14:paraId="59B99CB6" w14:textId="77777777" w:rsidR="00EE6EB5" w:rsidRPr="00857B7F" w:rsidRDefault="00EE6EB5" w:rsidP="00EE6EB5">
      <w:pPr>
        <w:ind w:left="-1"/>
        <w:jc w:val="both"/>
        <w:rPr>
          <w:rFonts w:ascii="Calibri" w:hAnsi="Calibri"/>
          <w:color w:val="000000"/>
          <w:sz w:val="24"/>
          <w:rtl/>
        </w:rPr>
      </w:pPr>
    </w:p>
    <w:p w14:paraId="40BDD2B3" w14:textId="77777777" w:rsidR="00EE6EB5" w:rsidRPr="00857B7F" w:rsidRDefault="00EE6EB5" w:rsidP="00EE6EB5">
      <w:pPr>
        <w:ind w:left="-1"/>
        <w:jc w:val="both"/>
        <w:rPr>
          <w:rFonts w:ascii="Calibri" w:hAnsi="Calibri"/>
          <w:color w:val="000000"/>
          <w:sz w:val="24"/>
          <w:rtl/>
        </w:rPr>
      </w:pPr>
    </w:p>
    <w:p w14:paraId="4D48FC09" w14:textId="77777777" w:rsidR="00EE6EB5" w:rsidRPr="00857B7F" w:rsidRDefault="00EE6EB5" w:rsidP="00EE6EB5">
      <w:pPr>
        <w:ind w:left="-1"/>
        <w:jc w:val="both"/>
        <w:rPr>
          <w:rFonts w:ascii="Calibri" w:hAnsi="Calibri"/>
          <w:color w:val="000000"/>
          <w:sz w:val="24"/>
          <w:rtl/>
        </w:rPr>
      </w:pPr>
    </w:p>
    <w:p w14:paraId="03F9CB67" w14:textId="77777777" w:rsidR="00EE6EB5" w:rsidRPr="00857B7F" w:rsidRDefault="00EE6EB5" w:rsidP="00EE6EB5">
      <w:pPr>
        <w:ind w:left="-1"/>
        <w:jc w:val="both"/>
        <w:rPr>
          <w:rFonts w:ascii="Calibri" w:hAnsi="Calibri"/>
          <w:color w:val="000000"/>
          <w:sz w:val="24"/>
          <w:rtl/>
        </w:rPr>
      </w:pPr>
    </w:p>
    <w:p w14:paraId="20FCD1A3" w14:textId="77777777" w:rsidR="00EE6EB5" w:rsidRPr="00857B7F" w:rsidRDefault="00EE6EB5" w:rsidP="00EE6EB5">
      <w:pPr>
        <w:ind w:left="-1"/>
        <w:jc w:val="both"/>
        <w:rPr>
          <w:rFonts w:ascii="Calibri" w:hAnsi="Calibri"/>
          <w:color w:val="000000"/>
          <w:sz w:val="24"/>
          <w:rtl/>
        </w:rPr>
      </w:pPr>
    </w:p>
    <w:p w14:paraId="1E031BEE" w14:textId="77777777" w:rsidR="00EE6EB5" w:rsidRPr="00857B7F" w:rsidRDefault="00EE6EB5" w:rsidP="00EE6EB5">
      <w:pPr>
        <w:ind w:left="-1"/>
        <w:jc w:val="both"/>
        <w:rPr>
          <w:rFonts w:ascii="Calibri" w:hAnsi="Calibri"/>
          <w:color w:val="000000"/>
          <w:sz w:val="24"/>
          <w:rtl/>
        </w:rPr>
      </w:pPr>
    </w:p>
    <w:p w14:paraId="78533866" w14:textId="77777777" w:rsidR="00EE6EB5" w:rsidRPr="00857B7F" w:rsidRDefault="00EE6EB5" w:rsidP="00EE6EB5">
      <w:pPr>
        <w:ind w:left="-1"/>
        <w:jc w:val="both"/>
        <w:rPr>
          <w:rFonts w:ascii="Calibri" w:hAnsi="Calibri"/>
          <w:color w:val="000000"/>
          <w:sz w:val="24"/>
          <w:rtl/>
        </w:rPr>
      </w:pPr>
    </w:p>
    <w:p w14:paraId="2BA79113" w14:textId="77777777" w:rsidR="00EE6EB5" w:rsidRPr="00857B7F" w:rsidRDefault="00EE6EB5" w:rsidP="00EE6EB5">
      <w:pPr>
        <w:ind w:left="-1"/>
        <w:jc w:val="both"/>
        <w:rPr>
          <w:rFonts w:ascii="Calibri" w:hAnsi="Calibri"/>
          <w:color w:val="000000"/>
          <w:sz w:val="24"/>
          <w:rtl/>
        </w:rPr>
      </w:pPr>
    </w:p>
    <w:p w14:paraId="56754EA8" w14:textId="77777777" w:rsidR="00EE6EB5" w:rsidRPr="00857B7F" w:rsidRDefault="009C5E11" w:rsidP="00EE6EB5">
      <w:pPr>
        <w:ind w:left="-1"/>
        <w:jc w:val="both"/>
        <w:rPr>
          <w:rFonts w:ascii="Calibri" w:hAnsi="Calibri"/>
          <w:b/>
          <w:bCs/>
          <w:color w:val="000000"/>
          <w:sz w:val="24"/>
          <w:rtl/>
          <w:lang w:bidi="fa-IR"/>
        </w:rPr>
      </w:pPr>
      <w:r w:rsidRPr="00857B7F">
        <w:rPr>
          <w:rFonts w:ascii="Calibri" w:hAnsi="Calibri" w:hint="cs"/>
          <w:b/>
          <w:bCs/>
          <w:color w:val="000000"/>
          <w:sz w:val="24"/>
          <w:rtl/>
          <w:lang w:bidi="fa-IR"/>
        </w:rPr>
        <w:t>الزامات گروه 3</w:t>
      </w:r>
    </w:p>
    <w:p w14:paraId="6D576B2E" w14:textId="77777777" w:rsidR="00EE6EB5" w:rsidRPr="00857B7F" w:rsidRDefault="009C5E11" w:rsidP="00EE6EB5">
      <w:pPr>
        <w:tabs>
          <w:tab w:val="left" w:pos="-1"/>
          <w:tab w:val="left" w:pos="283"/>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1"/>
        <w:jc w:val="both"/>
        <w:rPr>
          <w:rFonts w:ascii="Helvetica" w:hAnsi="Helvetica"/>
          <w:b/>
          <w:sz w:val="24"/>
          <w:rtl/>
          <w:lang w:bidi="fa-IR"/>
        </w:rPr>
      </w:pPr>
      <w:r w:rsidRPr="00857B7F">
        <w:rPr>
          <w:rFonts w:ascii="Helvetica" w:hAnsi="Helvetica" w:hint="cs"/>
          <w:b/>
          <w:sz w:val="24"/>
          <w:rtl/>
          <w:lang w:bidi="fa-IR"/>
        </w:rPr>
        <w:t xml:space="preserve">3-1. </w:t>
      </w:r>
      <w:r w:rsidRPr="00857B7F">
        <w:rPr>
          <w:rFonts w:ascii="Helvetica" w:hAnsi="Helvetica"/>
          <w:b/>
          <w:sz w:val="24"/>
          <w:rtl/>
          <w:lang w:bidi="fa-IR"/>
        </w:rPr>
        <w:t>اضافه</w:t>
      </w:r>
      <w:r w:rsidRPr="00857B7F">
        <w:rPr>
          <w:rFonts w:ascii="Helvetica" w:hAnsi="Helvetica" w:hint="cs"/>
          <w:b/>
          <w:sz w:val="24"/>
          <w:rtl/>
          <w:lang w:bidi="fa-IR"/>
        </w:rPr>
        <w:t>‏</w:t>
      </w:r>
      <w:r w:rsidRPr="00857B7F">
        <w:rPr>
          <w:rFonts w:ascii="Helvetica" w:hAnsi="Helvetica"/>
          <w:b/>
          <w:sz w:val="24"/>
          <w:rtl/>
          <w:lang w:bidi="fa-IR"/>
        </w:rPr>
        <w:t>بها</w:t>
      </w:r>
      <w:r w:rsidRPr="00857B7F">
        <w:rPr>
          <w:rFonts w:ascii="Helvetica" w:hAnsi="Helvetica" w:hint="cs"/>
          <w:b/>
          <w:sz w:val="24"/>
          <w:rtl/>
          <w:lang w:bidi="fa-IR"/>
        </w:rPr>
        <w:t>ی‌</w:t>
      </w:r>
      <w:r w:rsidRPr="00857B7F">
        <w:rPr>
          <w:rFonts w:ascii="Helvetica" w:hAnsi="Helvetica"/>
          <w:b/>
          <w:sz w:val="24"/>
          <w:rtl/>
          <w:lang w:bidi="fa-IR"/>
        </w:rPr>
        <w:t xml:space="preserve"> رد</w:t>
      </w:r>
      <w:r w:rsidRPr="00857B7F">
        <w:rPr>
          <w:rFonts w:ascii="Helvetica" w:hAnsi="Helvetica" w:hint="cs"/>
          <w:b/>
          <w:sz w:val="24"/>
          <w:rtl/>
          <w:lang w:bidi="fa-IR"/>
        </w:rPr>
        <w:t>ی</w:t>
      </w:r>
      <w:r w:rsidRPr="00857B7F">
        <w:rPr>
          <w:rFonts w:ascii="Helvetica" w:hAnsi="Helvetica" w:hint="eastAsia"/>
          <w:b/>
          <w:sz w:val="24"/>
          <w:rtl/>
          <w:lang w:bidi="fa-IR"/>
        </w:rPr>
        <w:t>ف‌</w:t>
      </w:r>
      <w:r w:rsidRPr="00857B7F">
        <w:rPr>
          <w:rFonts w:ascii="Helvetica" w:hAnsi="Helvetica"/>
          <w:b/>
          <w:sz w:val="24"/>
          <w:rtl/>
          <w:lang w:bidi="fa-IR"/>
        </w:rPr>
        <w:t xml:space="preserve"> 070301 به تمام‌ م</w:t>
      </w:r>
      <w:r w:rsidRPr="00857B7F">
        <w:rPr>
          <w:rFonts w:ascii="Helvetica" w:hAnsi="Helvetica" w:hint="cs"/>
          <w:b/>
          <w:sz w:val="24"/>
          <w:rtl/>
          <w:lang w:bidi="fa-IR"/>
        </w:rPr>
        <w:t>ی</w:t>
      </w:r>
      <w:r w:rsidRPr="00857B7F">
        <w:rPr>
          <w:rFonts w:ascii="Helvetica" w:hAnsi="Helvetica" w:hint="eastAsia"/>
          <w:b/>
          <w:sz w:val="24"/>
          <w:rtl/>
          <w:lang w:bidi="fa-IR"/>
        </w:rPr>
        <w:t>لگردها</w:t>
      </w:r>
      <w:r w:rsidRPr="00857B7F">
        <w:rPr>
          <w:rFonts w:ascii="Helvetica" w:hAnsi="Helvetica" w:hint="cs"/>
          <w:b/>
          <w:sz w:val="24"/>
          <w:rtl/>
          <w:lang w:bidi="fa-IR"/>
        </w:rPr>
        <w:t>ی‌</w:t>
      </w:r>
      <w:r w:rsidRPr="00857B7F">
        <w:rPr>
          <w:rFonts w:ascii="Helvetica" w:hAnsi="Helvetica"/>
          <w:b/>
          <w:sz w:val="24"/>
          <w:rtl/>
          <w:lang w:bidi="fa-IR"/>
        </w:rPr>
        <w:t xml:space="preserve"> مصرف</w:t>
      </w:r>
      <w:r w:rsidRPr="00857B7F">
        <w:rPr>
          <w:rFonts w:ascii="Helvetica" w:hAnsi="Helvetica" w:hint="cs"/>
          <w:b/>
          <w:sz w:val="24"/>
          <w:rtl/>
          <w:lang w:bidi="fa-IR"/>
        </w:rPr>
        <w:t>ی‌</w:t>
      </w:r>
      <w:r w:rsidRPr="00857B7F">
        <w:rPr>
          <w:rFonts w:ascii="Helvetica" w:hAnsi="Helvetica"/>
          <w:b/>
          <w:sz w:val="24"/>
          <w:rtl/>
          <w:lang w:bidi="fa-IR"/>
        </w:rPr>
        <w:t xml:space="preserve"> در ت</w:t>
      </w:r>
      <w:r w:rsidRPr="00857B7F">
        <w:rPr>
          <w:rFonts w:ascii="Helvetica" w:hAnsi="Helvetica" w:hint="cs"/>
          <w:b/>
          <w:sz w:val="24"/>
          <w:rtl/>
          <w:lang w:bidi="fa-IR"/>
        </w:rPr>
        <w:t>ی</w:t>
      </w:r>
      <w:r w:rsidRPr="00857B7F">
        <w:rPr>
          <w:rFonts w:ascii="Helvetica" w:hAnsi="Helvetica" w:hint="eastAsia"/>
          <w:b/>
          <w:sz w:val="24"/>
          <w:rtl/>
          <w:lang w:bidi="fa-IR"/>
        </w:rPr>
        <w:t>رچه‌</w:t>
      </w:r>
      <w:r w:rsidRPr="00857B7F">
        <w:rPr>
          <w:rFonts w:ascii="Helvetica" w:hAnsi="Helvetica"/>
          <w:b/>
          <w:sz w:val="24"/>
          <w:rtl/>
          <w:lang w:bidi="fa-IR"/>
        </w:rPr>
        <w:t xml:space="preserve"> تعلق‌ م</w:t>
      </w:r>
      <w:r w:rsidRPr="00857B7F">
        <w:rPr>
          <w:rFonts w:ascii="Helvetica" w:hAnsi="Helvetica" w:hint="cs"/>
          <w:b/>
          <w:sz w:val="24"/>
          <w:rtl/>
          <w:lang w:bidi="fa-IR"/>
        </w:rPr>
        <w:t>ی‌</w:t>
      </w:r>
      <w:r w:rsidRPr="00857B7F">
        <w:rPr>
          <w:rFonts w:ascii="Helvetica" w:hAnsi="Helvetica" w:hint="eastAsia"/>
          <w:b/>
          <w:sz w:val="24"/>
          <w:rtl/>
          <w:lang w:bidi="fa-IR"/>
        </w:rPr>
        <w:t>گ</w:t>
      </w:r>
      <w:r w:rsidRPr="00857B7F">
        <w:rPr>
          <w:rFonts w:ascii="Helvetica" w:hAnsi="Helvetica" w:hint="cs"/>
          <w:b/>
          <w:sz w:val="24"/>
          <w:rtl/>
          <w:lang w:bidi="fa-IR"/>
        </w:rPr>
        <w:t>ی</w:t>
      </w:r>
      <w:r w:rsidRPr="00857B7F">
        <w:rPr>
          <w:rFonts w:ascii="Helvetica" w:hAnsi="Helvetica" w:hint="eastAsia"/>
          <w:b/>
          <w:sz w:val="24"/>
          <w:rtl/>
          <w:lang w:bidi="fa-IR"/>
        </w:rPr>
        <w:t>رد</w:t>
      </w:r>
      <w:r w:rsidRPr="00857B7F">
        <w:rPr>
          <w:rFonts w:ascii="Helvetica" w:hAnsi="Helvetica"/>
          <w:b/>
          <w:sz w:val="24"/>
          <w:rtl/>
          <w:lang w:bidi="fa-IR"/>
        </w:rPr>
        <w:t>.</w:t>
      </w:r>
    </w:p>
    <w:p w14:paraId="4DB7AFFB" w14:textId="77777777" w:rsidR="00EE6EB5" w:rsidRPr="00857B7F" w:rsidRDefault="009C5E11" w:rsidP="00EE6EB5">
      <w:pPr>
        <w:tabs>
          <w:tab w:val="left" w:pos="-1"/>
          <w:tab w:val="left" w:pos="283"/>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1"/>
        <w:jc w:val="both"/>
        <w:rPr>
          <w:rFonts w:ascii="Helvetica" w:hAnsi="Helvetica"/>
          <w:b/>
          <w:sz w:val="24"/>
          <w:rtl/>
          <w:lang w:bidi="fa-IR"/>
        </w:rPr>
      </w:pPr>
      <w:r w:rsidRPr="00857B7F">
        <w:rPr>
          <w:rFonts w:ascii="Helvetica" w:hAnsi="Helvetica" w:hint="cs"/>
          <w:b/>
          <w:sz w:val="24"/>
          <w:rtl/>
          <w:lang w:bidi="fa-IR"/>
        </w:rPr>
        <w:t xml:space="preserve">3-2. </w:t>
      </w:r>
      <w:r w:rsidRPr="00857B7F">
        <w:rPr>
          <w:rFonts w:ascii="Helvetica" w:hAnsi="Helvetica"/>
          <w:b/>
          <w:sz w:val="24"/>
          <w:rtl/>
          <w:lang w:bidi="fa-IR"/>
        </w:rPr>
        <w:t>هز</w:t>
      </w:r>
      <w:r w:rsidRPr="00857B7F">
        <w:rPr>
          <w:rFonts w:ascii="Helvetica" w:hAnsi="Helvetica" w:hint="cs"/>
          <w:b/>
          <w:sz w:val="24"/>
          <w:rtl/>
          <w:lang w:bidi="fa-IR"/>
        </w:rPr>
        <w:t>ی</w:t>
      </w:r>
      <w:r w:rsidRPr="00857B7F">
        <w:rPr>
          <w:rFonts w:ascii="Helvetica" w:hAnsi="Helvetica" w:hint="eastAsia"/>
          <w:b/>
          <w:sz w:val="24"/>
          <w:rtl/>
          <w:lang w:bidi="fa-IR"/>
        </w:rPr>
        <w:t>نه</w:t>
      </w:r>
      <w:r w:rsidRPr="00857B7F">
        <w:rPr>
          <w:rFonts w:ascii="Helvetica" w:hAnsi="Helvetica"/>
          <w:b/>
          <w:sz w:val="24"/>
          <w:rtl/>
          <w:lang w:bidi="fa-IR"/>
        </w:rPr>
        <w:t xml:space="preserve"> م</w:t>
      </w:r>
      <w:r w:rsidRPr="00857B7F">
        <w:rPr>
          <w:rFonts w:ascii="Helvetica" w:hAnsi="Helvetica" w:hint="cs"/>
          <w:b/>
          <w:sz w:val="24"/>
          <w:rtl/>
          <w:lang w:bidi="fa-IR"/>
        </w:rPr>
        <w:t>ی</w:t>
      </w:r>
      <w:r w:rsidRPr="00857B7F">
        <w:rPr>
          <w:rFonts w:ascii="Helvetica" w:hAnsi="Helvetica" w:hint="eastAsia"/>
          <w:b/>
          <w:sz w:val="24"/>
          <w:rtl/>
          <w:lang w:bidi="fa-IR"/>
        </w:rPr>
        <w:t>لگردگذار</w:t>
      </w:r>
      <w:r w:rsidRPr="00857B7F">
        <w:rPr>
          <w:rFonts w:ascii="Helvetica" w:hAnsi="Helvetica" w:hint="cs"/>
          <w:b/>
          <w:sz w:val="24"/>
          <w:rtl/>
          <w:lang w:bidi="fa-IR"/>
        </w:rPr>
        <w:t>ی</w:t>
      </w:r>
      <w:r w:rsidRPr="00857B7F">
        <w:rPr>
          <w:rFonts w:ascii="Helvetica" w:hAnsi="Helvetica"/>
          <w:b/>
          <w:sz w:val="24"/>
          <w:rtl/>
          <w:lang w:bidi="fa-IR"/>
        </w:rPr>
        <w:t xml:space="preserve"> برا</w:t>
      </w:r>
      <w:r w:rsidRPr="00857B7F">
        <w:rPr>
          <w:rFonts w:ascii="Helvetica" w:hAnsi="Helvetica" w:hint="cs"/>
          <w:b/>
          <w:sz w:val="24"/>
          <w:rtl/>
          <w:lang w:bidi="fa-IR"/>
        </w:rPr>
        <w:t>ی</w:t>
      </w:r>
      <w:r w:rsidRPr="00857B7F">
        <w:rPr>
          <w:rFonts w:ascii="Helvetica" w:hAnsi="Helvetica"/>
          <w:b/>
          <w:sz w:val="24"/>
          <w:rtl/>
          <w:lang w:bidi="fa-IR"/>
        </w:rPr>
        <w:t xml:space="preserve"> تقو</w:t>
      </w:r>
      <w:r w:rsidRPr="00857B7F">
        <w:rPr>
          <w:rFonts w:ascii="Helvetica" w:hAnsi="Helvetica" w:hint="cs"/>
          <w:b/>
          <w:sz w:val="24"/>
          <w:rtl/>
          <w:lang w:bidi="fa-IR"/>
        </w:rPr>
        <w:t>ی</w:t>
      </w:r>
      <w:r w:rsidRPr="00857B7F">
        <w:rPr>
          <w:rFonts w:ascii="Helvetica" w:hAnsi="Helvetica" w:hint="eastAsia"/>
          <w:b/>
          <w:sz w:val="24"/>
          <w:rtl/>
          <w:lang w:bidi="fa-IR"/>
        </w:rPr>
        <w:t>ت</w:t>
      </w:r>
      <w:r w:rsidRPr="00857B7F">
        <w:rPr>
          <w:rFonts w:ascii="Helvetica" w:hAnsi="Helvetica"/>
          <w:b/>
          <w:sz w:val="24"/>
          <w:rtl/>
          <w:lang w:bidi="fa-IR"/>
        </w:rPr>
        <w:t xml:space="preserve"> واحدها</w:t>
      </w:r>
      <w:r w:rsidRPr="00857B7F">
        <w:rPr>
          <w:rFonts w:ascii="Helvetica" w:hAnsi="Helvetica" w:hint="cs"/>
          <w:b/>
          <w:sz w:val="24"/>
          <w:rtl/>
          <w:lang w:bidi="fa-IR"/>
        </w:rPr>
        <w:t>ی</w:t>
      </w:r>
      <w:r w:rsidRPr="00857B7F">
        <w:rPr>
          <w:rFonts w:ascii="Helvetica" w:hAnsi="Helvetica"/>
          <w:b/>
          <w:sz w:val="24"/>
          <w:rtl/>
          <w:lang w:bidi="fa-IR"/>
        </w:rPr>
        <w:t xml:space="preserve"> بنا</w:t>
      </w:r>
      <w:r w:rsidRPr="00857B7F">
        <w:rPr>
          <w:rFonts w:ascii="Helvetica" w:hAnsi="Helvetica" w:hint="cs"/>
          <w:b/>
          <w:sz w:val="24"/>
          <w:rtl/>
          <w:lang w:bidi="fa-IR"/>
        </w:rPr>
        <w:t>یی</w:t>
      </w:r>
      <w:r w:rsidRPr="00857B7F">
        <w:rPr>
          <w:rFonts w:ascii="Helvetica" w:hAnsi="Helvetica"/>
          <w:b/>
          <w:sz w:val="24"/>
          <w:rtl/>
          <w:lang w:bidi="fa-IR"/>
        </w:rPr>
        <w:t xml:space="preserve"> نظ</w:t>
      </w:r>
      <w:r w:rsidRPr="00857B7F">
        <w:rPr>
          <w:rFonts w:ascii="Helvetica" w:hAnsi="Helvetica" w:hint="cs"/>
          <w:b/>
          <w:sz w:val="24"/>
          <w:rtl/>
          <w:lang w:bidi="fa-IR"/>
        </w:rPr>
        <w:t>ی</w:t>
      </w:r>
      <w:r w:rsidRPr="00857B7F">
        <w:rPr>
          <w:rFonts w:ascii="Helvetica" w:hAnsi="Helvetica" w:hint="eastAsia"/>
          <w:b/>
          <w:sz w:val="24"/>
          <w:rtl/>
          <w:lang w:bidi="fa-IR"/>
        </w:rPr>
        <w:t>ر</w:t>
      </w:r>
      <w:r w:rsidRPr="00857B7F">
        <w:rPr>
          <w:rFonts w:ascii="Helvetica" w:hAnsi="Helvetica"/>
          <w:b/>
          <w:sz w:val="24"/>
          <w:rtl/>
          <w:lang w:bidi="fa-IR"/>
        </w:rPr>
        <w:t xml:space="preserve"> م</w:t>
      </w:r>
      <w:r w:rsidRPr="00857B7F">
        <w:rPr>
          <w:rFonts w:ascii="Helvetica" w:hAnsi="Helvetica" w:hint="cs"/>
          <w:b/>
          <w:sz w:val="24"/>
          <w:rtl/>
          <w:lang w:bidi="fa-IR"/>
        </w:rPr>
        <w:t>ی</w:t>
      </w:r>
      <w:r w:rsidRPr="00857B7F">
        <w:rPr>
          <w:rFonts w:ascii="Helvetica" w:hAnsi="Helvetica" w:hint="eastAsia"/>
          <w:b/>
          <w:sz w:val="24"/>
          <w:rtl/>
          <w:lang w:bidi="fa-IR"/>
        </w:rPr>
        <w:t>لگردگذار</w:t>
      </w:r>
      <w:r w:rsidRPr="00857B7F">
        <w:rPr>
          <w:rFonts w:ascii="Helvetica" w:hAnsi="Helvetica" w:hint="cs"/>
          <w:b/>
          <w:sz w:val="24"/>
          <w:rtl/>
          <w:lang w:bidi="fa-IR"/>
        </w:rPr>
        <w:t>ی</w:t>
      </w:r>
      <w:r w:rsidRPr="00857B7F">
        <w:rPr>
          <w:rFonts w:ascii="Helvetica" w:hAnsi="Helvetica"/>
          <w:b/>
          <w:sz w:val="24"/>
          <w:rtl/>
          <w:lang w:bidi="fa-IR"/>
        </w:rPr>
        <w:t xml:space="preserve"> افق</w:t>
      </w:r>
      <w:r w:rsidRPr="00857B7F">
        <w:rPr>
          <w:rFonts w:ascii="Helvetica" w:hAnsi="Helvetica" w:hint="cs"/>
          <w:b/>
          <w:sz w:val="24"/>
          <w:rtl/>
          <w:lang w:bidi="fa-IR"/>
        </w:rPr>
        <w:t>ی</w:t>
      </w:r>
      <w:r w:rsidRPr="00857B7F">
        <w:rPr>
          <w:rFonts w:ascii="Helvetica" w:hAnsi="Helvetica"/>
          <w:b/>
          <w:sz w:val="24"/>
          <w:rtl/>
          <w:lang w:bidi="fa-IR"/>
        </w:rPr>
        <w:t xml:space="preserve"> و قائم اطراف بازشو </w:t>
      </w:r>
      <w:r w:rsidRPr="00857B7F">
        <w:rPr>
          <w:rFonts w:ascii="Helvetica" w:hAnsi="Helvetica" w:hint="cs"/>
          <w:b/>
          <w:sz w:val="24"/>
          <w:rtl/>
          <w:lang w:bidi="fa-IR"/>
        </w:rPr>
        <w:t>ی</w:t>
      </w:r>
      <w:r w:rsidRPr="00857B7F">
        <w:rPr>
          <w:rFonts w:ascii="Helvetica" w:hAnsi="Helvetica" w:hint="eastAsia"/>
          <w:b/>
          <w:sz w:val="24"/>
          <w:rtl/>
          <w:lang w:bidi="fa-IR"/>
        </w:rPr>
        <w:t>ا</w:t>
      </w:r>
      <w:r w:rsidRPr="00857B7F">
        <w:rPr>
          <w:rFonts w:ascii="Helvetica" w:hAnsi="Helvetica"/>
          <w:b/>
          <w:sz w:val="24"/>
          <w:rtl/>
          <w:lang w:bidi="fa-IR"/>
        </w:rPr>
        <w:t xml:space="preserve"> تقو</w:t>
      </w:r>
      <w:r w:rsidRPr="00857B7F">
        <w:rPr>
          <w:rFonts w:ascii="Helvetica" w:hAnsi="Helvetica" w:hint="cs"/>
          <w:b/>
          <w:sz w:val="24"/>
          <w:rtl/>
          <w:lang w:bidi="fa-IR"/>
        </w:rPr>
        <w:t>ی</w:t>
      </w:r>
      <w:r w:rsidRPr="00857B7F">
        <w:rPr>
          <w:rFonts w:ascii="Helvetica" w:hAnsi="Helvetica" w:hint="eastAsia"/>
          <w:b/>
          <w:sz w:val="24"/>
          <w:rtl/>
          <w:lang w:bidi="fa-IR"/>
        </w:rPr>
        <w:t>ت</w:t>
      </w:r>
      <w:r w:rsidRPr="00857B7F">
        <w:rPr>
          <w:rFonts w:ascii="Helvetica" w:hAnsi="Helvetica"/>
          <w:b/>
          <w:sz w:val="24"/>
          <w:rtl/>
          <w:lang w:bidi="fa-IR"/>
        </w:rPr>
        <w:t xml:space="preserve"> د</w:t>
      </w:r>
      <w:r w:rsidRPr="00857B7F">
        <w:rPr>
          <w:rFonts w:ascii="Helvetica" w:hAnsi="Helvetica" w:hint="cs"/>
          <w:b/>
          <w:sz w:val="24"/>
          <w:rtl/>
          <w:lang w:bidi="fa-IR"/>
        </w:rPr>
        <w:t>ی</w:t>
      </w:r>
      <w:r w:rsidRPr="00857B7F">
        <w:rPr>
          <w:rFonts w:ascii="Helvetica" w:hAnsi="Helvetica" w:hint="eastAsia"/>
          <w:b/>
          <w:sz w:val="24"/>
          <w:rtl/>
          <w:lang w:bidi="fa-IR"/>
        </w:rPr>
        <w:t>وارها</w:t>
      </w:r>
      <w:r w:rsidRPr="00857B7F">
        <w:rPr>
          <w:rFonts w:ascii="Helvetica" w:hAnsi="Helvetica" w:hint="cs"/>
          <w:b/>
          <w:sz w:val="24"/>
          <w:rtl/>
          <w:lang w:bidi="fa-IR"/>
        </w:rPr>
        <w:t>ی</w:t>
      </w:r>
      <w:r w:rsidRPr="00857B7F">
        <w:rPr>
          <w:rFonts w:ascii="Helvetica" w:hAnsi="Helvetica"/>
          <w:b/>
          <w:sz w:val="24"/>
          <w:rtl/>
          <w:lang w:bidi="fa-IR"/>
        </w:rPr>
        <w:t xml:space="preserve"> جدا شده از س</w:t>
      </w:r>
      <w:r w:rsidRPr="00857B7F">
        <w:rPr>
          <w:rFonts w:ascii="Helvetica" w:hAnsi="Helvetica" w:hint="cs"/>
          <w:b/>
          <w:sz w:val="24"/>
          <w:rtl/>
          <w:lang w:bidi="fa-IR"/>
        </w:rPr>
        <w:t>ی</w:t>
      </w:r>
      <w:r w:rsidRPr="00857B7F">
        <w:rPr>
          <w:rFonts w:ascii="Helvetica" w:hAnsi="Helvetica" w:hint="eastAsia"/>
          <w:b/>
          <w:sz w:val="24"/>
          <w:rtl/>
          <w:lang w:bidi="fa-IR"/>
        </w:rPr>
        <w:t>ستم</w:t>
      </w:r>
      <w:r w:rsidRPr="00857B7F">
        <w:rPr>
          <w:rFonts w:ascii="Helvetica" w:hAnsi="Helvetica"/>
          <w:b/>
          <w:sz w:val="24"/>
          <w:rtl/>
          <w:lang w:bidi="fa-IR"/>
        </w:rPr>
        <w:t xml:space="preserve"> اصل</w:t>
      </w:r>
      <w:r w:rsidRPr="00857B7F">
        <w:rPr>
          <w:rFonts w:ascii="Helvetica" w:hAnsi="Helvetica" w:hint="cs"/>
          <w:b/>
          <w:sz w:val="24"/>
          <w:rtl/>
          <w:lang w:bidi="fa-IR"/>
        </w:rPr>
        <w:t>ی</w:t>
      </w:r>
      <w:r w:rsidRPr="00857B7F">
        <w:rPr>
          <w:rFonts w:ascii="Helvetica" w:hAnsi="Helvetica"/>
          <w:b/>
          <w:sz w:val="24"/>
          <w:rtl/>
          <w:lang w:bidi="fa-IR"/>
        </w:rPr>
        <w:t xml:space="preserve"> سازه‌ا</w:t>
      </w:r>
      <w:r w:rsidRPr="00857B7F">
        <w:rPr>
          <w:rFonts w:ascii="Helvetica" w:hAnsi="Helvetica" w:hint="cs"/>
          <w:b/>
          <w:sz w:val="24"/>
          <w:rtl/>
          <w:lang w:bidi="fa-IR"/>
        </w:rPr>
        <w:t>ی</w:t>
      </w:r>
      <w:r w:rsidRPr="00857B7F">
        <w:rPr>
          <w:rFonts w:ascii="Helvetica" w:hAnsi="Helvetica" w:hint="eastAsia"/>
          <w:b/>
          <w:sz w:val="24"/>
          <w:rtl/>
          <w:lang w:bidi="fa-IR"/>
        </w:rPr>
        <w:t>،</w:t>
      </w:r>
      <w:r w:rsidRPr="00857B7F">
        <w:rPr>
          <w:rFonts w:ascii="Helvetica" w:hAnsi="Helvetica"/>
          <w:b/>
          <w:sz w:val="24"/>
          <w:rtl/>
          <w:lang w:bidi="fa-IR"/>
        </w:rPr>
        <w:t xml:space="preserve"> از رد</w:t>
      </w:r>
      <w:r w:rsidRPr="00857B7F">
        <w:rPr>
          <w:rFonts w:ascii="Helvetica" w:hAnsi="Helvetica" w:hint="cs"/>
          <w:b/>
          <w:sz w:val="24"/>
          <w:rtl/>
          <w:lang w:bidi="fa-IR"/>
        </w:rPr>
        <w:t>ی</w:t>
      </w:r>
      <w:r w:rsidRPr="00857B7F">
        <w:rPr>
          <w:rFonts w:ascii="Helvetica" w:hAnsi="Helvetica" w:hint="eastAsia"/>
          <w:b/>
          <w:sz w:val="24"/>
          <w:rtl/>
          <w:lang w:bidi="fa-IR"/>
        </w:rPr>
        <w:t>ف</w:t>
      </w:r>
      <w:r w:rsidRPr="00857B7F">
        <w:rPr>
          <w:rFonts w:ascii="Helvetica" w:hAnsi="Helvetica"/>
          <w:b/>
          <w:sz w:val="24"/>
          <w:rtl/>
          <w:lang w:bidi="fa-IR"/>
        </w:rPr>
        <w:t xml:space="preserve"> 070302 </w:t>
      </w:r>
      <w:r w:rsidRPr="00857B7F">
        <w:rPr>
          <w:rFonts w:ascii="Helvetica" w:hAnsi="Helvetica" w:hint="cs"/>
          <w:b/>
          <w:sz w:val="24"/>
          <w:rtl/>
          <w:lang w:bidi="fa-IR"/>
        </w:rPr>
        <w:t>منظور</w:t>
      </w:r>
      <w:r w:rsidRPr="00857B7F">
        <w:rPr>
          <w:rFonts w:ascii="Helvetica" w:hAnsi="Helvetica"/>
          <w:b/>
          <w:sz w:val="24"/>
          <w:rtl/>
          <w:lang w:bidi="fa-IR"/>
        </w:rPr>
        <w:t xml:space="preserve"> م</w:t>
      </w:r>
      <w:r w:rsidRPr="00857B7F">
        <w:rPr>
          <w:rFonts w:ascii="Helvetica" w:hAnsi="Helvetica" w:hint="cs"/>
          <w:b/>
          <w:sz w:val="24"/>
          <w:rtl/>
          <w:lang w:bidi="fa-IR"/>
        </w:rPr>
        <w:t>ی‌</w:t>
      </w:r>
      <w:r w:rsidRPr="00857B7F">
        <w:rPr>
          <w:rFonts w:ascii="Helvetica" w:hAnsi="Helvetica" w:hint="eastAsia"/>
          <w:b/>
          <w:sz w:val="24"/>
          <w:rtl/>
          <w:lang w:bidi="fa-IR"/>
        </w:rPr>
        <w:t>شود</w:t>
      </w:r>
      <w:r w:rsidRPr="00857B7F">
        <w:rPr>
          <w:rFonts w:ascii="Helvetica" w:hAnsi="Helvetica"/>
          <w:b/>
          <w:sz w:val="24"/>
          <w:rtl/>
          <w:lang w:bidi="fa-IR"/>
        </w:rPr>
        <w:t>. نحوه م</w:t>
      </w:r>
      <w:r w:rsidRPr="00857B7F">
        <w:rPr>
          <w:rFonts w:ascii="Helvetica" w:hAnsi="Helvetica" w:hint="cs"/>
          <w:b/>
          <w:sz w:val="24"/>
          <w:rtl/>
          <w:lang w:bidi="fa-IR"/>
        </w:rPr>
        <w:t>ی</w:t>
      </w:r>
      <w:r w:rsidRPr="00857B7F">
        <w:rPr>
          <w:rFonts w:ascii="Helvetica" w:hAnsi="Helvetica" w:hint="eastAsia"/>
          <w:b/>
          <w:sz w:val="24"/>
          <w:rtl/>
          <w:lang w:bidi="fa-IR"/>
        </w:rPr>
        <w:t>لگردگذار</w:t>
      </w:r>
      <w:r w:rsidRPr="00857B7F">
        <w:rPr>
          <w:rFonts w:ascii="Helvetica" w:hAnsi="Helvetica" w:hint="cs"/>
          <w:b/>
          <w:sz w:val="24"/>
          <w:rtl/>
          <w:lang w:bidi="fa-IR"/>
        </w:rPr>
        <w:t>ی</w:t>
      </w:r>
      <w:r w:rsidRPr="00857B7F">
        <w:rPr>
          <w:rFonts w:ascii="Helvetica" w:hAnsi="Helvetica"/>
          <w:b/>
          <w:sz w:val="24"/>
          <w:rtl/>
          <w:lang w:bidi="fa-IR"/>
        </w:rPr>
        <w:t xml:space="preserve"> تقو</w:t>
      </w:r>
      <w:r w:rsidRPr="00857B7F">
        <w:rPr>
          <w:rFonts w:ascii="Helvetica" w:hAnsi="Helvetica" w:hint="cs"/>
          <w:b/>
          <w:sz w:val="24"/>
          <w:rtl/>
          <w:lang w:bidi="fa-IR"/>
        </w:rPr>
        <w:t>ی</w:t>
      </w:r>
      <w:r w:rsidRPr="00857B7F">
        <w:rPr>
          <w:rFonts w:ascii="Helvetica" w:hAnsi="Helvetica" w:hint="eastAsia"/>
          <w:b/>
          <w:sz w:val="24"/>
          <w:rtl/>
          <w:lang w:bidi="fa-IR"/>
        </w:rPr>
        <w:t>ت</w:t>
      </w:r>
      <w:r w:rsidRPr="00857B7F">
        <w:rPr>
          <w:rFonts w:ascii="Helvetica" w:hAnsi="Helvetica" w:hint="cs"/>
          <w:b/>
          <w:sz w:val="24"/>
          <w:rtl/>
          <w:lang w:bidi="fa-IR"/>
        </w:rPr>
        <w:t>ی</w:t>
      </w:r>
      <w:r w:rsidRPr="00857B7F">
        <w:rPr>
          <w:rFonts w:ascii="Helvetica" w:hAnsi="Helvetica"/>
          <w:b/>
          <w:sz w:val="24"/>
          <w:rtl/>
          <w:lang w:bidi="fa-IR"/>
        </w:rPr>
        <w:t xml:space="preserve"> واحدها</w:t>
      </w:r>
      <w:r w:rsidRPr="00857B7F">
        <w:rPr>
          <w:rFonts w:ascii="Helvetica" w:hAnsi="Helvetica" w:hint="cs"/>
          <w:b/>
          <w:sz w:val="24"/>
          <w:rtl/>
          <w:lang w:bidi="fa-IR"/>
        </w:rPr>
        <w:t>ی</w:t>
      </w:r>
      <w:r w:rsidRPr="00857B7F">
        <w:rPr>
          <w:rFonts w:ascii="Helvetica" w:hAnsi="Helvetica"/>
          <w:b/>
          <w:sz w:val="24"/>
          <w:rtl/>
          <w:lang w:bidi="fa-IR"/>
        </w:rPr>
        <w:t xml:space="preserve"> بنا</w:t>
      </w:r>
      <w:r w:rsidRPr="00857B7F">
        <w:rPr>
          <w:rFonts w:ascii="Helvetica" w:hAnsi="Helvetica" w:hint="cs"/>
          <w:b/>
          <w:sz w:val="24"/>
          <w:rtl/>
          <w:lang w:bidi="fa-IR"/>
        </w:rPr>
        <w:t>یی</w:t>
      </w:r>
      <w:r w:rsidRPr="00857B7F">
        <w:rPr>
          <w:rFonts w:ascii="Helvetica" w:hAnsi="Helvetica"/>
          <w:b/>
          <w:sz w:val="24"/>
          <w:rtl/>
          <w:lang w:bidi="fa-IR"/>
        </w:rPr>
        <w:t xml:space="preserve"> مطابق مشخصات فن</w:t>
      </w:r>
      <w:r w:rsidRPr="00857B7F">
        <w:rPr>
          <w:rFonts w:ascii="Helvetica" w:hAnsi="Helvetica" w:hint="cs"/>
          <w:b/>
          <w:sz w:val="24"/>
          <w:rtl/>
          <w:lang w:bidi="fa-IR"/>
        </w:rPr>
        <w:t>ی</w:t>
      </w:r>
      <w:r w:rsidRPr="00857B7F">
        <w:rPr>
          <w:rFonts w:ascii="Helvetica" w:hAnsi="Helvetica"/>
          <w:b/>
          <w:sz w:val="24"/>
          <w:rtl/>
          <w:lang w:bidi="fa-IR"/>
        </w:rPr>
        <w:t xml:space="preserve"> صور</w:t>
      </w:r>
      <w:r w:rsidRPr="00857B7F">
        <w:rPr>
          <w:rFonts w:ascii="Helvetica" w:hAnsi="Helvetica" w:hint="eastAsia"/>
          <w:b/>
          <w:sz w:val="24"/>
          <w:rtl/>
          <w:lang w:bidi="fa-IR"/>
        </w:rPr>
        <w:t>ت</w:t>
      </w:r>
      <w:r w:rsidRPr="00857B7F">
        <w:rPr>
          <w:rFonts w:ascii="Helvetica" w:hAnsi="Helvetica"/>
          <w:b/>
          <w:sz w:val="24"/>
          <w:rtl/>
          <w:lang w:bidi="fa-IR"/>
        </w:rPr>
        <w:t xml:space="preserve"> م</w:t>
      </w:r>
      <w:r w:rsidRPr="00857B7F">
        <w:rPr>
          <w:rFonts w:ascii="Helvetica" w:hAnsi="Helvetica" w:hint="cs"/>
          <w:b/>
          <w:sz w:val="24"/>
          <w:rtl/>
          <w:lang w:bidi="fa-IR"/>
        </w:rPr>
        <w:t>ی‌</w:t>
      </w:r>
      <w:r w:rsidRPr="00857B7F">
        <w:rPr>
          <w:rFonts w:ascii="Helvetica" w:hAnsi="Helvetica" w:hint="eastAsia"/>
          <w:b/>
          <w:sz w:val="24"/>
          <w:rtl/>
          <w:lang w:bidi="fa-IR"/>
        </w:rPr>
        <w:t>گ</w:t>
      </w:r>
      <w:r w:rsidRPr="00857B7F">
        <w:rPr>
          <w:rFonts w:ascii="Helvetica" w:hAnsi="Helvetica" w:hint="cs"/>
          <w:b/>
          <w:sz w:val="24"/>
          <w:rtl/>
          <w:lang w:bidi="fa-IR"/>
        </w:rPr>
        <w:t>ی</w:t>
      </w:r>
      <w:r w:rsidRPr="00857B7F">
        <w:rPr>
          <w:rFonts w:ascii="Helvetica" w:hAnsi="Helvetica" w:hint="eastAsia"/>
          <w:b/>
          <w:sz w:val="24"/>
          <w:rtl/>
          <w:lang w:bidi="fa-IR"/>
        </w:rPr>
        <w:t>رد</w:t>
      </w:r>
      <w:r w:rsidRPr="00857B7F">
        <w:rPr>
          <w:rFonts w:ascii="Helvetica" w:hAnsi="Helvetica"/>
          <w:b/>
          <w:sz w:val="24"/>
          <w:rtl/>
          <w:lang w:bidi="fa-IR"/>
        </w:rPr>
        <w:t>.</w:t>
      </w:r>
    </w:p>
    <w:p w14:paraId="1AE71C28" w14:textId="77777777" w:rsidR="00EE6EB5" w:rsidRPr="00857B7F" w:rsidRDefault="009C5E11" w:rsidP="00EE6EB5">
      <w:pPr>
        <w:ind w:left="-1"/>
        <w:jc w:val="both"/>
        <w:rPr>
          <w:rFonts w:ascii="Calibri" w:hAnsi="Calibri"/>
          <w:color w:val="000000"/>
          <w:sz w:val="24"/>
          <w:rtl/>
        </w:rPr>
      </w:pPr>
      <w:r w:rsidRPr="00857B7F">
        <w:rPr>
          <w:rFonts w:ascii="Helvetica" w:hAnsi="Helvetica" w:hint="cs"/>
          <w:b/>
          <w:sz w:val="24"/>
          <w:rtl/>
          <w:lang w:bidi="fa-IR"/>
        </w:rPr>
        <w:t xml:space="preserve">3-3. </w:t>
      </w:r>
      <w:r w:rsidRPr="00857B7F">
        <w:rPr>
          <w:rFonts w:ascii="Calibri" w:hAnsi="Calibri" w:hint="cs"/>
          <w:color w:val="000000"/>
          <w:sz w:val="24"/>
          <w:rtl/>
        </w:rPr>
        <w:t>میلگرد بستر موضوع ردیف 070303، باید حداقل موارد مندرج در نشریه شماره 729 با عنوان «راهنمای طراحی لرزه‏ای دیوارهای بنایی غیرسازه‏ای مسلح به میلگرد بستر» را تامین نماید.</w:t>
      </w:r>
    </w:p>
    <w:p w14:paraId="2F2FFA8E" w14:textId="77777777" w:rsidR="00EE6EB5" w:rsidRPr="00857B7F" w:rsidRDefault="009C5E11" w:rsidP="00EE6EB5">
      <w:pPr>
        <w:tabs>
          <w:tab w:val="left" w:pos="-1"/>
          <w:tab w:val="left" w:pos="283"/>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Cs/>
          <w:sz w:val="24"/>
          <w:rtl/>
          <w:lang w:bidi="fa-IR"/>
        </w:rPr>
      </w:pPr>
      <w:r w:rsidRPr="00857B7F">
        <w:rPr>
          <w:rFonts w:ascii="Helvetica" w:hAnsi="Helvetica" w:hint="cs"/>
          <w:bCs/>
          <w:sz w:val="24"/>
          <w:rtl/>
          <w:lang w:bidi="fa-IR"/>
        </w:rPr>
        <w:lastRenderedPageBreak/>
        <w:t>الزامات گروه 6</w:t>
      </w:r>
    </w:p>
    <w:p w14:paraId="5EABF320"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lang w:bidi="fa-IR"/>
        </w:rPr>
        <w:t xml:space="preserve">6-1. </w:t>
      </w:r>
      <w:r w:rsidRPr="00857B7F">
        <w:rPr>
          <w:rFonts w:ascii="Calibri" w:hAnsi="Calibri" w:hint="cs"/>
          <w:color w:val="000000"/>
          <w:sz w:val="24"/>
          <w:rtl/>
        </w:rPr>
        <w:t>رزوه میل‏مهارهای مورد استفاده در این فصل، باید به روش غلتکی</w:t>
      </w:r>
      <w:r w:rsidRPr="00857B7F">
        <w:rPr>
          <w:rFonts w:ascii="Calibri" w:hAnsi="Calibri"/>
          <w:color w:val="000000"/>
          <w:sz w:val="24"/>
          <w:vertAlign w:val="superscript"/>
          <w:rtl/>
        </w:rPr>
        <w:footnoteReference w:id="16"/>
      </w:r>
      <w:r w:rsidRPr="00857B7F">
        <w:rPr>
          <w:rFonts w:ascii="Calibri" w:hAnsi="Calibri" w:hint="cs"/>
          <w:color w:val="000000"/>
          <w:sz w:val="24"/>
          <w:rtl/>
        </w:rPr>
        <w:t xml:space="preserve"> ایجاد شوند.</w:t>
      </w:r>
    </w:p>
    <w:p w14:paraId="059AEECA"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lang w:bidi="fa-IR"/>
        </w:rPr>
        <w:t xml:space="preserve">6-2. </w:t>
      </w:r>
      <w:r w:rsidRPr="00857B7F">
        <w:rPr>
          <w:rFonts w:ascii="Calibri" w:hAnsi="Calibri" w:hint="cs"/>
          <w:color w:val="000000"/>
          <w:sz w:val="24"/>
          <w:rtl/>
        </w:rPr>
        <w:t xml:space="preserve">در صورتی‌ که‌ میل‏مهار از یک‌ سو جوش‌ و از سوی‌ دیگر رزوه شود، نصف‌ وزن‌ آن‌ها از ردیف‌ 070610 و نصف‌ دیگر از ردیف‌ </w:t>
      </w:r>
      <w:r w:rsidRPr="00857B7F">
        <w:rPr>
          <w:rFonts w:ascii="Calibri" w:hAnsi="Calibri" w:hint="cs"/>
          <w:sz w:val="24"/>
          <w:rtl/>
        </w:rPr>
        <w:t>070611</w:t>
      </w:r>
      <w:r w:rsidRPr="00857B7F">
        <w:rPr>
          <w:rFonts w:ascii="Calibri" w:hAnsi="Calibri" w:hint="cs"/>
          <w:color w:val="000000"/>
          <w:sz w:val="24"/>
          <w:rtl/>
        </w:rPr>
        <w:t xml:space="preserve"> و حسب مورد اضافه‏بهای مرتبط </w:t>
      </w:r>
      <w:r w:rsidRPr="00857B7F">
        <w:rPr>
          <w:rFonts w:ascii="Helvetica" w:hAnsi="Helvetica" w:hint="cs"/>
          <w:b/>
          <w:sz w:val="24"/>
          <w:rtl/>
          <w:lang w:bidi="fa-IR"/>
        </w:rPr>
        <w:t>منظور</w:t>
      </w:r>
      <w:r w:rsidRPr="00857B7F">
        <w:rPr>
          <w:rFonts w:ascii="Helvetica" w:hAnsi="Helvetica"/>
          <w:b/>
          <w:sz w:val="24"/>
          <w:rtl/>
          <w:lang w:bidi="fa-IR"/>
        </w:rPr>
        <w:t xml:space="preserve"> </w:t>
      </w:r>
      <w:r w:rsidRPr="00857B7F">
        <w:rPr>
          <w:rFonts w:ascii="Calibri" w:hAnsi="Calibri" w:hint="cs"/>
          <w:color w:val="000000"/>
          <w:sz w:val="24"/>
          <w:rtl/>
        </w:rPr>
        <w:t>می‌شود.</w:t>
      </w:r>
    </w:p>
    <w:p w14:paraId="23C77EE5" w14:textId="77777777" w:rsidR="00EE6EB5" w:rsidRPr="00857B7F" w:rsidRDefault="009C5E11" w:rsidP="00EE6EB5">
      <w:pPr>
        <w:ind w:left="-1"/>
        <w:jc w:val="both"/>
        <w:rPr>
          <w:rFonts w:ascii="Calibri" w:hAnsi="Calibri"/>
          <w:color w:val="000000"/>
          <w:sz w:val="24"/>
          <w:rtl/>
        </w:rPr>
      </w:pPr>
      <w:r w:rsidRPr="00857B7F">
        <w:rPr>
          <w:rFonts w:ascii="Helvetica" w:hAnsi="Helvetica" w:hint="cs"/>
          <w:b/>
          <w:sz w:val="24"/>
          <w:rtl/>
          <w:lang w:bidi="fa-IR"/>
        </w:rPr>
        <w:t>6-3.</w:t>
      </w:r>
      <w:r w:rsidRPr="00857B7F">
        <w:rPr>
          <w:rFonts w:ascii="Calibri" w:hAnsi="Calibri" w:hint="cs"/>
          <w:color w:val="000000"/>
          <w:sz w:val="24"/>
          <w:rtl/>
        </w:rPr>
        <w:t xml:space="preserve"> هزینه مربوط به تهیه و جاگذاری صفحات فولادی سرمهار مورد استفاده در ردیف 070620 از ردیف 090701 برآورد و منظور می‌گردد. طول میل‏مهار بیرون زده از چال، مطابق مشخصات فنی، حداکثر تا 15 سانتی‏متر </w:t>
      </w:r>
      <w:r w:rsidRPr="00857B7F">
        <w:rPr>
          <w:rFonts w:ascii="Helvetica" w:hAnsi="Helvetica" w:hint="cs"/>
          <w:b/>
          <w:sz w:val="24"/>
          <w:rtl/>
          <w:lang w:bidi="fa-IR"/>
        </w:rPr>
        <w:t>منظور</w:t>
      </w:r>
      <w:r w:rsidRPr="00857B7F">
        <w:rPr>
          <w:rFonts w:ascii="Helvetica" w:hAnsi="Helvetica"/>
          <w:b/>
          <w:sz w:val="24"/>
          <w:rtl/>
          <w:lang w:bidi="fa-IR"/>
        </w:rPr>
        <w:t xml:space="preserve"> </w:t>
      </w:r>
      <w:r w:rsidRPr="00857B7F">
        <w:rPr>
          <w:rFonts w:ascii="Calibri" w:hAnsi="Calibri" w:hint="cs"/>
          <w:color w:val="000000"/>
          <w:sz w:val="24"/>
          <w:rtl/>
        </w:rPr>
        <w:t>می‏شود.</w:t>
      </w:r>
    </w:p>
    <w:p w14:paraId="375BE3EB" w14:textId="77777777" w:rsidR="00EE6EB5" w:rsidRPr="00857B7F" w:rsidRDefault="00EE6EB5" w:rsidP="00EE6EB5">
      <w:pPr>
        <w:ind w:left="-1"/>
        <w:jc w:val="both"/>
        <w:rPr>
          <w:rFonts w:ascii="Calibri" w:hAnsi="Calibri"/>
          <w:color w:val="000000"/>
          <w:sz w:val="24"/>
        </w:rPr>
      </w:pPr>
    </w:p>
    <w:p w14:paraId="5B438835" w14:textId="77777777" w:rsidR="00EE6EB5" w:rsidRPr="00857B7F" w:rsidRDefault="009C5E11" w:rsidP="00EE6EB5">
      <w:pPr>
        <w:tabs>
          <w:tab w:val="left" w:pos="-1"/>
          <w:tab w:val="left" w:pos="283"/>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1"/>
        <w:jc w:val="both"/>
        <w:rPr>
          <w:rFonts w:ascii="Helvetica" w:hAnsi="Helvetica"/>
          <w:bCs/>
          <w:sz w:val="24"/>
          <w:rtl/>
          <w:lang w:bidi="fa-IR"/>
        </w:rPr>
      </w:pPr>
      <w:r w:rsidRPr="00857B7F">
        <w:rPr>
          <w:rFonts w:ascii="Helvetica" w:hAnsi="Helvetica" w:hint="cs"/>
          <w:bCs/>
          <w:sz w:val="24"/>
          <w:rtl/>
          <w:lang w:bidi="fa-IR"/>
        </w:rPr>
        <w:t>الزامات گروه 7</w:t>
      </w:r>
    </w:p>
    <w:p w14:paraId="48CD514A"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lang w:bidi="fa-IR"/>
        </w:rPr>
        <w:t xml:space="preserve">7-1. </w:t>
      </w:r>
      <w:r w:rsidRPr="00857B7F">
        <w:rPr>
          <w:rFonts w:ascii="Calibri" w:hAnsi="Calibri" w:hint="cs"/>
          <w:color w:val="000000"/>
          <w:sz w:val="24"/>
          <w:rtl/>
        </w:rPr>
        <w:t xml:space="preserve">کابل‌های فولادی مصرفی با مدول الاستیسیته 200 گیگاپاسکال، مطابق استاندارد </w:t>
      </w:r>
      <w:r w:rsidRPr="00857B7F">
        <w:rPr>
          <w:color w:val="000000"/>
          <w:sz w:val="24"/>
        </w:rPr>
        <w:t>ASTM 416</w:t>
      </w:r>
      <w:r w:rsidRPr="00857B7F">
        <w:rPr>
          <w:rFonts w:ascii="Calibri" w:hAnsi="Calibri" w:hint="cs"/>
          <w:color w:val="000000"/>
          <w:sz w:val="24"/>
          <w:rtl/>
        </w:rPr>
        <w:t xml:space="preserve"> می‌باشد.</w:t>
      </w:r>
    </w:p>
    <w:p w14:paraId="07B45D47"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lang w:bidi="fa-IR"/>
        </w:rPr>
        <w:t>7-2.</w:t>
      </w:r>
      <w:r w:rsidRPr="00857B7F">
        <w:rPr>
          <w:rFonts w:ascii="Calibri" w:hAnsi="Calibri" w:hint="cs"/>
          <w:color w:val="000000"/>
          <w:sz w:val="24"/>
          <w:rtl/>
        </w:rPr>
        <w:t xml:space="preserve"> هزینه‏های مربوط به تهیه و جاگذاری غلاف پلاستیکی مورد استفاده در محدوده محصور</w:t>
      </w:r>
      <w:r w:rsidRPr="00857B7F">
        <w:rPr>
          <w:rFonts w:ascii="Calibri" w:hAnsi="Calibri"/>
          <w:color w:val="000000"/>
          <w:sz w:val="24"/>
          <w:vertAlign w:val="superscript"/>
          <w:rtl/>
        </w:rPr>
        <w:footnoteReference w:id="17"/>
      </w:r>
      <w:r w:rsidRPr="00857B7F">
        <w:rPr>
          <w:rFonts w:ascii="Calibri" w:hAnsi="Calibri" w:hint="cs"/>
          <w:color w:val="000000"/>
          <w:sz w:val="24"/>
          <w:rtl/>
        </w:rPr>
        <w:t xml:space="preserve"> و غیرمحصور</w:t>
      </w:r>
      <w:r w:rsidRPr="00857B7F">
        <w:rPr>
          <w:rFonts w:ascii="Calibri" w:hAnsi="Calibri"/>
          <w:color w:val="000000"/>
          <w:sz w:val="24"/>
          <w:vertAlign w:val="superscript"/>
          <w:rtl/>
        </w:rPr>
        <w:footnoteReference w:id="18"/>
      </w:r>
      <w:r w:rsidRPr="00857B7F">
        <w:rPr>
          <w:rFonts w:ascii="Calibri" w:hAnsi="Calibri" w:hint="cs"/>
          <w:color w:val="000000"/>
          <w:sz w:val="24"/>
          <w:rtl/>
        </w:rPr>
        <w:t xml:space="preserve"> و فاصله‏نگهدار بین کابل</w:t>
      </w:r>
      <w:r w:rsidRPr="00857B7F">
        <w:rPr>
          <w:rFonts w:ascii="Calibri" w:hAnsi="Calibri" w:hint="cs"/>
          <w:color w:val="000000"/>
          <w:sz w:val="24"/>
          <w:rtl/>
          <w:lang w:bidi="fa-IR"/>
        </w:rPr>
        <w:t>‏</w:t>
      </w:r>
      <w:r w:rsidRPr="00857B7F">
        <w:rPr>
          <w:rFonts w:ascii="Calibri" w:hAnsi="Calibri" w:hint="cs"/>
          <w:color w:val="000000"/>
          <w:sz w:val="24"/>
          <w:rtl/>
        </w:rPr>
        <w:t xml:space="preserve">ها، در ردیف‏های 070701 و 070702 لحاظ شده است. </w:t>
      </w:r>
    </w:p>
    <w:p w14:paraId="2D6B14A8"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lang w:bidi="fa-IR"/>
        </w:rPr>
        <w:t xml:space="preserve">7-3. </w:t>
      </w:r>
      <w:r w:rsidRPr="00857B7F">
        <w:rPr>
          <w:rFonts w:ascii="Calibri" w:hAnsi="Calibri" w:hint="cs"/>
          <w:color w:val="000000"/>
          <w:sz w:val="24"/>
          <w:rtl/>
        </w:rPr>
        <w:t xml:space="preserve">هزینه‏های مربوط به تهیه و نصب گوه، واشر زاویه‏دار، پکر و چسب آب‏بندی در ردیف‏های 070704 و 070705 لحاظ شده است. هزینه‏های مربوط به تهیه و جاگذاری صفحات فولادی سرمهار، از ردیف 090701 </w:t>
      </w:r>
      <w:r w:rsidRPr="00857B7F">
        <w:rPr>
          <w:rFonts w:ascii="Helvetica" w:hAnsi="Helvetica" w:hint="cs"/>
          <w:b/>
          <w:sz w:val="24"/>
          <w:rtl/>
          <w:lang w:bidi="fa-IR"/>
        </w:rPr>
        <w:t>تعیین</w:t>
      </w:r>
      <w:r w:rsidRPr="00857B7F">
        <w:rPr>
          <w:rFonts w:ascii="Helvetica" w:hAnsi="Helvetica"/>
          <w:b/>
          <w:sz w:val="24"/>
          <w:rtl/>
          <w:lang w:bidi="fa-IR"/>
        </w:rPr>
        <w:t xml:space="preserve"> </w:t>
      </w:r>
      <w:r w:rsidRPr="00857B7F">
        <w:rPr>
          <w:rFonts w:ascii="Calibri" w:hAnsi="Calibri" w:hint="cs"/>
          <w:color w:val="000000"/>
          <w:sz w:val="24"/>
          <w:rtl/>
        </w:rPr>
        <w:t>می‏گردد. طول کابل بیرون‏زده از چال، مطابق مشخصات فنی، حداکثر تا 50 سانتی‏متر منظور می</w:t>
      </w:r>
      <w:r w:rsidRPr="00857B7F">
        <w:rPr>
          <w:rFonts w:ascii="Calibri" w:hAnsi="Calibri" w:hint="cs"/>
          <w:color w:val="000000"/>
          <w:sz w:val="24"/>
          <w:cs/>
        </w:rPr>
        <w:t>‎</w:t>
      </w:r>
      <w:r w:rsidRPr="00857B7F">
        <w:rPr>
          <w:rFonts w:ascii="Calibri" w:hAnsi="Calibri" w:hint="cs"/>
          <w:color w:val="000000"/>
          <w:sz w:val="24"/>
          <w:rtl/>
        </w:rPr>
        <w:t>شود و بابت برش آن، هزینه جداگانه‌ای تعلق نمی‌گیرد.</w:t>
      </w:r>
    </w:p>
    <w:p w14:paraId="00043CCA"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lang w:bidi="fa-IR"/>
        </w:rPr>
        <w:t xml:space="preserve">7-4. </w:t>
      </w:r>
      <w:r w:rsidRPr="00857B7F">
        <w:rPr>
          <w:rFonts w:ascii="Calibri" w:hAnsi="Calibri" w:hint="cs"/>
          <w:color w:val="000000"/>
          <w:sz w:val="24"/>
          <w:rtl/>
        </w:rPr>
        <w:t xml:space="preserve">هزینه اجرای مهار قربانی که به منظور شناخت و تدقیق طرح تحکیم دیواره خاکی صورت می‌گیرد، با تایید مهندس مشاور حسب مورد از ردیف‌های مربوط محاسبه می‏شود. ردیف 070703 فقط به عملیات کشش میل‌مهار تحت آزمون </w:t>
      </w:r>
      <w:r w:rsidRPr="00857B7F">
        <w:rPr>
          <w:color w:val="000000"/>
          <w:sz w:val="24"/>
        </w:rPr>
        <w:t>Out</w:t>
      </w:r>
      <w:r w:rsidRPr="00857B7F">
        <w:rPr>
          <w:color w:val="000000"/>
          <w:sz w:val="24"/>
          <w:rtl/>
        </w:rPr>
        <w:t xml:space="preserve"> </w:t>
      </w:r>
      <w:r w:rsidRPr="00857B7F">
        <w:rPr>
          <w:color w:val="000000"/>
          <w:sz w:val="24"/>
        </w:rPr>
        <w:t>Pull</w:t>
      </w:r>
      <w:r w:rsidRPr="00857B7F">
        <w:rPr>
          <w:rFonts w:ascii="Calibri" w:hAnsi="Calibri" w:hint="cs"/>
          <w:color w:val="000000"/>
          <w:sz w:val="24"/>
          <w:rtl/>
        </w:rPr>
        <w:t xml:space="preserve"> تعلق می‌گیرد. هزینه‏های مربوط به انجام آزمون اثباتی و در صورت لزوم آزمون خزش، مطابق مشخصات فنی در قیمت‏ها منظور شده است.</w:t>
      </w:r>
    </w:p>
    <w:p w14:paraId="3D9CB6FF"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lang w:bidi="fa-IR"/>
        </w:rPr>
        <w:t xml:space="preserve">7-5. </w:t>
      </w:r>
      <w:r w:rsidRPr="00857B7F">
        <w:rPr>
          <w:rFonts w:ascii="Calibri" w:hAnsi="Calibri" w:hint="cs"/>
          <w:color w:val="000000"/>
          <w:sz w:val="24"/>
          <w:rtl/>
        </w:rPr>
        <w:t>ردیف‌های 070704 و 070705 برای اجرای عملیات کشش مهار تنیده بوده و هزینه‏های مربوط به انجام آزمون اثباتی و در صورت لزوم آزمون خزش و قفل کردن مهار به دفعات لازم، مطابق مشخصات فنی در قیمت‏ها منظور شده است.</w:t>
      </w:r>
    </w:p>
    <w:p w14:paraId="40253585" w14:textId="77777777" w:rsidR="00EE6EB5" w:rsidRPr="00857B7F" w:rsidRDefault="009C5E11" w:rsidP="00EE6EB5">
      <w:pPr>
        <w:ind w:left="-1"/>
        <w:jc w:val="both"/>
        <w:rPr>
          <w:rFonts w:ascii="Calibri" w:hAnsi="Calibri"/>
          <w:color w:val="000000"/>
          <w:sz w:val="24"/>
          <w:rtl/>
        </w:rPr>
      </w:pPr>
      <w:r w:rsidRPr="00857B7F">
        <w:rPr>
          <w:rFonts w:ascii="Helvetica" w:hAnsi="Helvetica" w:hint="cs"/>
          <w:b/>
          <w:sz w:val="24"/>
          <w:rtl/>
          <w:lang w:bidi="fa-IR"/>
        </w:rPr>
        <w:t xml:space="preserve">7-6. </w:t>
      </w:r>
      <w:r w:rsidRPr="00857B7F">
        <w:rPr>
          <w:rFonts w:ascii="Calibri" w:hAnsi="Calibri" w:hint="cs"/>
          <w:color w:val="000000"/>
          <w:sz w:val="24"/>
          <w:rtl/>
        </w:rPr>
        <w:t>هزینه‏های مربوط به تهیه و جاگذاری غلاف پلاستیکی و فاصله‏نگهدار بین کابل‏ها، گیره سر کابل، پیازی کردن سر کابل، پروفیله کردن کابل، کشش و درپوش روی کابل و نظایر آن در ردیف‏های 070710 و 070711 لحاظ شده است. طول کابل بیرون‏زده از سقف، مطابق مشخصات فنی، حداکثر تا 30 سانتی‏متر منظور می</w:t>
      </w:r>
      <w:r w:rsidRPr="00857B7F">
        <w:rPr>
          <w:rFonts w:ascii="Calibri" w:hAnsi="Calibri" w:hint="cs"/>
          <w:color w:val="000000"/>
          <w:sz w:val="24"/>
          <w:cs/>
        </w:rPr>
        <w:t>‎</w:t>
      </w:r>
      <w:r w:rsidRPr="00857B7F">
        <w:rPr>
          <w:rFonts w:ascii="Calibri" w:hAnsi="Calibri" w:hint="cs"/>
          <w:color w:val="000000"/>
          <w:sz w:val="24"/>
          <w:rtl/>
        </w:rPr>
        <w:t>شود و بابت برش آن، هزینه جداگانه‌ای تعلق نمی‌گیرد.</w:t>
      </w:r>
    </w:p>
    <w:p w14:paraId="6E8311B2" w14:textId="77777777" w:rsidR="00EE6EB5" w:rsidRPr="00857B7F" w:rsidRDefault="00EE6EB5" w:rsidP="00EE6EB5">
      <w:pPr>
        <w:ind w:left="-1"/>
        <w:jc w:val="both"/>
        <w:rPr>
          <w:rFonts w:ascii="Calibri" w:hAnsi="Calibri"/>
          <w:color w:val="000000"/>
          <w:sz w:val="24"/>
        </w:rPr>
      </w:pPr>
    </w:p>
    <w:p w14:paraId="354AC676" w14:textId="77777777" w:rsidR="00EE6EB5" w:rsidRPr="00857B7F" w:rsidRDefault="009C5E11" w:rsidP="00EE6EB5">
      <w:pPr>
        <w:tabs>
          <w:tab w:val="left" w:pos="-1"/>
          <w:tab w:val="left" w:pos="283"/>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1"/>
        <w:jc w:val="both"/>
        <w:rPr>
          <w:rFonts w:ascii="Helvetica" w:hAnsi="Helvetica"/>
          <w:bCs/>
          <w:sz w:val="24"/>
          <w:rtl/>
          <w:lang w:bidi="fa-IR"/>
        </w:rPr>
      </w:pPr>
      <w:r w:rsidRPr="00857B7F">
        <w:rPr>
          <w:rFonts w:ascii="Helvetica" w:hAnsi="Helvetica" w:hint="cs"/>
          <w:bCs/>
          <w:sz w:val="24"/>
          <w:rtl/>
          <w:lang w:bidi="fa-IR"/>
        </w:rPr>
        <w:t>الزامات گروه 8</w:t>
      </w:r>
    </w:p>
    <w:p w14:paraId="10AC6CD2" w14:textId="77777777" w:rsidR="00EE6EB5" w:rsidRPr="00857B7F" w:rsidRDefault="009C5E11" w:rsidP="00EE6EB5">
      <w:pPr>
        <w:ind w:left="-1"/>
        <w:jc w:val="both"/>
        <w:rPr>
          <w:rFonts w:ascii="Calibri" w:hAnsi="Calibri"/>
          <w:color w:val="000000"/>
          <w:sz w:val="24"/>
          <w:rtl/>
          <w:lang w:bidi="fa-IR"/>
        </w:rPr>
      </w:pPr>
      <w:r w:rsidRPr="00857B7F">
        <w:rPr>
          <w:rFonts w:ascii="Helvetica" w:hAnsi="Helvetica" w:hint="cs"/>
          <w:b/>
          <w:sz w:val="24"/>
          <w:rtl/>
          <w:lang w:bidi="fa-IR"/>
        </w:rPr>
        <w:t xml:space="preserve"> 8-1. </w:t>
      </w:r>
      <w:r w:rsidRPr="00857B7F">
        <w:rPr>
          <w:rFonts w:ascii="Calibri" w:hAnsi="Calibri" w:hint="cs"/>
          <w:color w:val="000000"/>
          <w:sz w:val="24"/>
          <w:rtl/>
        </w:rPr>
        <w:t>ردیف‏های 070801 و 070802، باید برحسب نوع بولت یا میلگرد، نوع پوشش، قطر، طول مورد نیاز و نوع چسب مصرفی، براساس دستورالعمل اقلام ستاره‌دار تعیین قیمت شود.</w:t>
      </w:r>
    </w:p>
    <w:p w14:paraId="41D7607F" w14:textId="77777777" w:rsidR="00EE6EB5" w:rsidRPr="00857B7F" w:rsidRDefault="00EE6EB5" w:rsidP="00EE6EB5">
      <w:pPr>
        <w:jc w:val="both"/>
        <w:rPr>
          <w:rFonts w:ascii="Calibri" w:hAnsi="Calibri"/>
          <w:color w:val="000000"/>
          <w:sz w:val="24"/>
          <w:rtl/>
          <w:lang w:bidi="fa-IR"/>
        </w:rPr>
      </w:pPr>
    </w:p>
    <w:p w14:paraId="7E9DC86B" w14:textId="77777777" w:rsidR="00EE6EB5" w:rsidRPr="00857B7F" w:rsidRDefault="009C5E11" w:rsidP="00EE6EB5">
      <w:pPr>
        <w:tabs>
          <w:tab w:val="left" w:pos="-1"/>
          <w:tab w:val="left" w:pos="283"/>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1"/>
        <w:jc w:val="both"/>
        <w:rPr>
          <w:rFonts w:ascii="Helvetica" w:hAnsi="Helvetica"/>
          <w:bCs/>
          <w:sz w:val="24"/>
          <w:rtl/>
          <w:lang w:bidi="fa-IR"/>
        </w:rPr>
      </w:pPr>
      <w:r w:rsidRPr="00857B7F">
        <w:rPr>
          <w:rFonts w:ascii="Helvetica" w:hAnsi="Helvetica" w:hint="cs"/>
          <w:bCs/>
          <w:sz w:val="24"/>
          <w:rtl/>
          <w:lang w:bidi="fa-IR"/>
        </w:rPr>
        <w:t>الزامات گروه 9</w:t>
      </w:r>
    </w:p>
    <w:p w14:paraId="061E9A60"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lang w:bidi="fa-IR"/>
        </w:rPr>
        <w:t xml:space="preserve">9-1. </w:t>
      </w:r>
      <w:r w:rsidRPr="00857B7F">
        <w:rPr>
          <w:rFonts w:ascii="Calibri" w:hAnsi="Calibri" w:hint="cs"/>
          <w:color w:val="000000"/>
          <w:sz w:val="24"/>
          <w:rtl/>
        </w:rPr>
        <w:t>ردیف 070901، باید برحسب نوع اتصال مکانیکی</w:t>
      </w:r>
      <w:r w:rsidRPr="00857B7F">
        <w:rPr>
          <w:rFonts w:ascii="Calibri" w:hAnsi="Calibri"/>
          <w:color w:val="000000"/>
          <w:sz w:val="24"/>
          <w:vertAlign w:val="superscript"/>
          <w:rtl/>
        </w:rPr>
        <w:footnoteReference w:id="19"/>
      </w:r>
      <w:r w:rsidRPr="00857B7F">
        <w:rPr>
          <w:rFonts w:ascii="Calibri" w:hAnsi="Calibri" w:hint="cs"/>
          <w:color w:val="000000"/>
          <w:sz w:val="24"/>
          <w:rtl/>
        </w:rPr>
        <w:t>، قطر میلگرد، نوع رزوه و جهت رزوه، براساس دستورالعمل اقلام ستاره‌دار تعیین قیمت شود.</w:t>
      </w:r>
    </w:p>
    <w:p w14:paraId="5F14FEC2" w14:textId="77777777" w:rsidR="00EE6EB5" w:rsidRPr="00857B7F" w:rsidRDefault="009C5E11" w:rsidP="00EE6EB5">
      <w:pPr>
        <w:jc w:val="both"/>
        <w:rPr>
          <w:rFonts w:ascii="Calibri" w:hAnsi="Calibri"/>
          <w:color w:val="000000"/>
          <w:sz w:val="24"/>
          <w:rtl/>
        </w:rPr>
      </w:pPr>
      <w:r w:rsidRPr="00857B7F">
        <w:rPr>
          <w:rFonts w:ascii="Helvetica" w:hAnsi="Helvetica" w:hint="cs"/>
          <w:b/>
          <w:sz w:val="24"/>
          <w:rtl/>
          <w:lang w:bidi="fa-IR"/>
        </w:rPr>
        <w:lastRenderedPageBreak/>
        <w:t xml:space="preserve">9-2. </w:t>
      </w:r>
      <w:r w:rsidRPr="00857B7F">
        <w:rPr>
          <w:rFonts w:ascii="Calibri" w:hAnsi="Calibri" w:hint="cs"/>
          <w:color w:val="000000"/>
          <w:sz w:val="24"/>
          <w:rtl/>
        </w:rPr>
        <w:t>ردیف 070902، باید حداقل الزامات استانداردهای ملی ایران به شماره 22442 با عنوان «فولاد برای تسلیح بتن</w:t>
      </w:r>
      <w:r w:rsidRPr="00857B7F">
        <w:rPr>
          <w:rFonts w:ascii="Calibri" w:hAnsi="Calibri"/>
          <w:color w:val="000000"/>
          <w:sz w:val="24"/>
        </w:rPr>
        <w:t xml:space="preserve"> </w:t>
      </w:r>
      <w:r w:rsidRPr="00857B7F">
        <w:rPr>
          <w:rFonts w:ascii="Calibri" w:hAnsi="Calibri" w:hint="cs"/>
          <w:color w:val="000000"/>
          <w:sz w:val="24"/>
          <w:rtl/>
        </w:rPr>
        <w:t>- اتصال میلگردهای فولادی جوشکاری شده به روش فشاری گازی</w:t>
      </w:r>
      <w:r w:rsidRPr="00857B7F">
        <w:rPr>
          <w:rFonts w:ascii="Calibri" w:hAnsi="Calibri"/>
          <w:color w:val="000000"/>
          <w:sz w:val="24"/>
        </w:rPr>
        <w:t xml:space="preserve"> </w:t>
      </w:r>
      <w:r w:rsidRPr="00857B7F">
        <w:rPr>
          <w:rFonts w:ascii="Calibri" w:hAnsi="Calibri" w:hint="cs"/>
          <w:color w:val="000000"/>
          <w:sz w:val="24"/>
          <w:rtl/>
        </w:rPr>
        <w:t>-</w:t>
      </w:r>
      <w:r w:rsidRPr="00857B7F">
        <w:rPr>
          <w:rFonts w:ascii="Calibri" w:hAnsi="Calibri"/>
          <w:color w:val="000000"/>
          <w:sz w:val="24"/>
        </w:rPr>
        <w:t xml:space="preserve"> </w:t>
      </w:r>
      <w:r w:rsidRPr="00857B7F">
        <w:rPr>
          <w:rFonts w:ascii="Calibri" w:hAnsi="Calibri" w:hint="cs"/>
          <w:color w:val="000000"/>
          <w:sz w:val="24"/>
          <w:rtl/>
        </w:rPr>
        <w:t>روش آزمون و معیار پذیرش» و شماره 22486 با عنوان «فولاد برای تسلیح بتن</w:t>
      </w:r>
      <w:r w:rsidRPr="00857B7F">
        <w:rPr>
          <w:rFonts w:ascii="Calibri" w:hAnsi="Calibri"/>
          <w:color w:val="000000"/>
          <w:sz w:val="24"/>
        </w:rPr>
        <w:t xml:space="preserve"> </w:t>
      </w:r>
      <w:r w:rsidRPr="00857B7F">
        <w:rPr>
          <w:rFonts w:ascii="Calibri" w:hAnsi="Calibri" w:hint="cs"/>
          <w:color w:val="000000"/>
          <w:sz w:val="24"/>
          <w:rtl/>
        </w:rPr>
        <w:t>- تائید فن جوشکاری فشاری گازی میلگردهای فولادی برای تسلیح بتن</w:t>
      </w:r>
      <w:r w:rsidRPr="00857B7F">
        <w:rPr>
          <w:rFonts w:ascii="Calibri" w:hAnsi="Calibri"/>
          <w:color w:val="000000"/>
          <w:sz w:val="24"/>
        </w:rPr>
        <w:t xml:space="preserve"> </w:t>
      </w:r>
      <w:r w:rsidRPr="00857B7F">
        <w:rPr>
          <w:rFonts w:ascii="Calibri" w:hAnsi="Calibri" w:hint="cs"/>
          <w:color w:val="000000"/>
          <w:sz w:val="24"/>
          <w:rtl/>
        </w:rPr>
        <w:t>-</w:t>
      </w:r>
      <w:r w:rsidRPr="00857B7F">
        <w:rPr>
          <w:rFonts w:ascii="Calibri" w:hAnsi="Calibri"/>
          <w:color w:val="000000"/>
          <w:sz w:val="24"/>
        </w:rPr>
        <w:t xml:space="preserve"> </w:t>
      </w:r>
      <w:r w:rsidRPr="00857B7F">
        <w:rPr>
          <w:rFonts w:ascii="Calibri" w:hAnsi="Calibri" w:hint="cs"/>
          <w:color w:val="000000"/>
          <w:sz w:val="24"/>
          <w:rtl/>
        </w:rPr>
        <w:t>روش اجرایی» را تامین نماید.</w:t>
      </w:r>
    </w:p>
    <w:p w14:paraId="437E46EC" w14:textId="77777777" w:rsidR="00EE6EB5" w:rsidRPr="00857B7F" w:rsidRDefault="00EE6EB5" w:rsidP="00EE6EB5">
      <w:pPr>
        <w:jc w:val="both"/>
        <w:sectPr w:rsidR="00EE6EB5" w:rsidRPr="00857B7F" w:rsidSect="00EE6EB5">
          <w:headerReference w:type="default" r:id="rId36"/>
          <w:footerReference w:type="default" r:id="rId37"/>
          <w:footnotePr>
            <w:numStart w:val="16"/>
          </w:footnotePr>
          <w:pgSz w:w="11906" w:h="16838" w:code="9"/>
          <w:pgMar w:top="1584" w:right="850" w:bottom="1138" w:left="850" w:header="562" w:footer="562" w:gutter="0"/>
          <w:cols w:space="720"/>
          <w:docGrid w:linePitch="360"/>
        </w:sect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68"/>
        <w:gridCol w:w="1024"/>
        <w:gridCol w:w="1469"/>
        <w:gridCol w:w="1233"/>
        <w:gridCol w:w="2112"/>
        <w:gridCol w:w="2153"/>
        <w:gridCol w:w="747"/>
      </w:tblGrid>
      <w:tr w:rsidR="00A53790" w:rsidRPr="00857B7F" w14:paraId="53D09BC5"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5E739B88"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14229B68"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0EB0A6F2"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2A01544D"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100BE544"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33672CA2"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18280EE8" w14:textId="77777777" w:rsidR="00A53790" w:rsidRPr="00857B7F" w:rsidRDefault="00A53790"/>
        </w:tc>
      </w:tr>
      <w:tr w:rsidR="00233CAE" w:rsidRPr="00857B7F" w14:paraId="5D3DFCF0"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F4A4F8"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38696DC0"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3FA4264F"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175E6A16"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1C18891D"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7450DD12"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19C504E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1D77B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85F92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B50373" w14:textId="77777777" w:rsidR="00A53790" w:rsidRPr="00857B7F" w:rsidRDefault="009C5E11">
            <w:r w:rsidRPr="00D43C39">
              <w:rPr>
                <w:rFonts w:eastAsia="HM FLotoos" w:cs="B Nazanin"/>
                <w:color w:val="000000"/>
                <w:sz w:val="22"/>
                <w:szCs w:val="22"/>
                <w:rtl/>
                <w:lang w:bidi="fa-IR"/>
              </w:rPr>
              <w:t>۴۵۲,۰۰۰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520CEC"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AC691C7" w14:textId="77777777" w:rsidR="00A53790" w:rsidRPr="00857B7F" w:rsidRDefault="009C5E11">
            <w:pPr>
              <w:jc w:val="both"/>
            </w:pPr>
            <w:r w:rsidRPr="00D43C39">
              <w:rPr>
                <w:rFonts w:eastAsia="HM FLotoos" w:cs="B Nazanin"/>
                <w:color w:val="000000"/>
                <w:sz w:val="22"/>
                <w:szCs w:val="22"/>
                <w:rtl/>
                <w:lang w:bidi="fa-IR"/>
              </w:rPr>
              <w:t xml:space="preserve">تهیه، بریدن، خم کردن و کار گذاشتن میلگرد ساده به قطر تا ۱۰ میلی‌متر، برای بتن مسلح با سیم پیچی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ED3432D" w14:textId="77777777" w:rsidR="00A53790" w:rsidRPr="00857B7F" w:rsidRDefault="009C5E11">
            <w:pPr>
              <w:jc w:val="center"/>
            </w:pPr>
            <w:r w:rsidRPr="00D43C39">
              <w:rPr>
                <w:rFonts w:eastAsia="HM FLotoos" w:cs="B Nazanin"/>
                <w:color w:val="000000"/>
                <w:sz w:val="22"/>
                <w:szCs w:val="22"/>
                <w:rtl/>
                <w:lang w:bidi="fa-IR"/>
              </w:rPr>
              <w:t>۰۷۰۱۰۱</w:t>
            </w:r>
          </w:p>
        </w:tc>
      </w:tr>
      <w:tr w:rsidR="00233CAE" w:rsidRPr="00857B7F" w14:paraId="0CA9800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5A709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9EBDD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E64257" w14:textId="77777777" w:rsidR="00A53790" w:rsidRPr="00857B7F" w:rsidRDefault="009C5E11">
            <w:r w:rsidRPr="00D43C39">
              <w:rPr>
                <w:rFonts w:eastAsia="HM FLotoos" w:cs="B Nazanin"/>
                <w:color w:val="000000"/>
                <w:sz w:val="22"/>
                <w:szCs w:val="22"/>
                <w:rtl/>
                <w:lang w:bidi="fa-IR"/>
              </w:rPr>
              <w:t>۴۱۴,۰۰۰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8BDDE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ECC6F50" w14:textId="77777777" w:rsidR="00A53790" w:rsidRPr="00857B7F" w:rsidRDefault="009C5E11">
            <w:pPr>
              <w:jc w:val="both"/>
            </w:pPr>
            <w:r w:rsidRPr="00D43C39">
              <w:rPr>
                <w:rFonts w:eastAsia="HM FLotoos" w:cs="B Nazanin"/>
                <w:color w:val="000000"/>
                <w:sz w:val="22"/>
                <w:szCs w:val="22"/>
                <w:rtl/>
                <w:lang w:bidi="fa-IR"/>
              </w:rPr>
              <w:t xml:space="preserve">تهیه، بریدن، خم کردن و کار گذاشتن میلگرد ساده به قطر ۱۲ تا ۱۸ میلی‌متر برای بتن مسلح با سیم پیچی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3D710BA" w14:textId="77777777" w:rsidR="00A53790" w:rsidRPr="00857B7F" w:rsidRDefault="009C5E11">
            <w:pPr>
              <w:jc w:val="center"/>
            </w:pPr>
            <w:r w:rsidRPr="00D43C39">
              <w:rPr>
                <w:rFonts w:eastAsia="HM FLotoos" w:cs="B Nazanin"/>
                <w:color w:val="000000"/>
                <w:sz w:val="22"/>
                <w:szCs w:val="22"/>
                <w:rtl/>
                <w:lang w:bidi="fa-IR"/>
              </w:rPr>
              <w:t>۰۷۰۱۰۲</w:t>
            </w:r>
          </w:p>
        </w:tc>
      </w:tr>
      <w:tr w:rsidR="00233CAE" w:rsidRPr="00857B7F" w14:paraId="14186AA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A202F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5940F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1EC94F" w14:textId="77777777" w:rsidR="00A53790" w:rsidRPr="00857B7F" w:rsidRDefault="009C5E11">
            <w:r w:rsidRPr="00D43C39">
              <w:rPr>
                <w:rFonts w:eastAsia="HM FLotoos" w:cs="B Nazanin"/>
                <w:color w:val="000000"/>
                <w:sz w:val="22"/>
                <w:szCs w:val="22"/>
                <w:rtl/>
                <w:lang w:bidi="fa-IR"/>
              </w:rPr>
              <w:t>۴۰۰,۰۰۰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1D934C"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BA89BE8" w14:textId="77777777" w:rsidR="00A53790" w:rsidRPr="00857B7F" w:rsidRDefault="009C5E11">
            <w:pPr>
              <w:jc w:val="both"/>
            </w:pPr>
            <w:r w:rsidRPr="00D43C39">
              <w:rPr>
                <w:rFonts w:eastAsia="HM FLotoos" w:cs="B Nazanin"/>
                <w:color w:val="000000"/>
                <w:sz w:val="22"/>
                <w:szCs w:val="22"/>
                <w:rtl/>
                <w:lang w:bidi="fa-IR"/>
              </w:rPr>
              <w:t xml:space="preserve">تهیه، بریدن، خم کردن و کار گذاشتن میلگرد ساده به قطر ۲۰ تا ۴۰ میلی‌متر برای بتن مسلح با سیم پیچی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E71F032" w14:textId="77777777" w:rsidR="00A53790" w:rsidRPr="00857B7F" w:rsidRDefault="009C5E11">
            <w:pPr>
              <w:jc w:val="center"/>
            </w:pPr>
            <w:r w:rsidRPr="00D43C39">
              <w:rPr>
                <w:rFonts w:eastAsia="HM FLotoos" w:cs="B Nazanin"/>
                <w:color w:val="000000"/>
                <w:sz w:val="22"/>
                <w:szCs w:val="22"/>
                <w:rtl/>
                <w:lang w:bidi="fa-IR"/>
              </w:rPr>
              <w:t>۰۷۰۱۰۳</w:t>
            </w:r>
          </w:p>
        </w:tc>
      </w:tr>
      <w:tr w:rsidR="00233CAE" w:rsidRPr="00857B7F" w14:paraId="39B1448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BF92B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6CED8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E0DC22" w14:textId="77777777" w:rsidR="00A53790" w:rsidRPr="00857B7F" w:rsidRDefault="009C5E11">
            <w:r w:rsidRPr="00D43C39">
              <w:rPr>
                <w:rFonts w:eastAsia="HM FLotoos" w:cs="B Nazanin"/>
                <w:color w:val="000000"/>
                <w:sz w:val="22"/>
                <w:szCs w:val="22"/>
                <w:rtl/>
                <w:lang w:bidi="fa-IR"/>
              </w:rPr>
              <w:t>۴۴۱,۵۰۰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969F5D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10A26AE" w14:textId="77777777" w:rsidR="00A53790" w:rsidRPr="00857B7F" w:rsidRDefault="009C5E11">
            <w:pPr>
              <w:jc w:val="both"/>
            </w:pPr>
            <w:r w:rsidRPr="00D43C39">
              <w:rPr>
                <w:rFonts w:eastAsia="HM FLotoos" w:cs="B Nazanin"/>
                <w:color w:val="000000"/>
                <w:sz w:val="22"/>
                <w:szCs w:val="22"/>
                <w:rtl/>
                <w:lang w:bidi="fa-IR"/>
              </w:rPr>
              <w:t xml:space="preserve">تهیه، بریدن، خم کردن و کار گذاشتن میلگرد آج‏دار به قطر تا ۱۰ میلی‌متر، برای بتن مسلح با سیم پیچی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D7AC3AC" w14:textId="77777777" w:rsidR="00A53790" w:rsidRPr="00857B7F" w:rsidRDefault="009C5E11">
            <w:pPr>
              <w:jc w:val="center"/>
            </w:pPr>
            <w:r w:rsidRPr="00D43C39">
              <w:rPr>
                <w:rFonts w:eastAsia="HM FLotoos" w:cs="B Nazanin"/>
                <w:color w:val="000000"/>
                <w:sz w:val="22"/>
                <w:szCs w:val="22"/>
                <w:rtl/>
                <w:lang w:bidi="fa-IR"/>
              </w:rPr>
              <w:t>۰۷۰۲۰۱</w:t>
            </w:r>
          </w:p>
        </w:tc>
      </w:tr>
      <w:tr w:rsidR="00233CAE" w:rsidRPr="00857B7F" w14:paraId="024D9A5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9E948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EB4122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29FEC0" w14:textId="77777777" w:rsidR="00A53790" w:rsidRPr="00857B7F" w:rsidRDefault="009C5E11">
            <w:r w:rsidRPr="00D43C39">
              <w:rPr>
                <w:rFonts w:eastAsia="HM FLotoos" w:cs="B Nazanin"/>
                <w:color w:val="000000"/>
                <w:sz w:val="22"/>
                <w:szCs w:val="22"/>
                <w:rtl/>
                <w:lang w:bidi="fa-IR"/>
              </w:rPr>
              <w:t>۳۷۵,۵۰۰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F1EBA47"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8DD2E48" w14:textId="77777777" w:rsidR="00A53790" w:rsidRPr="00857B7F" w:rsidRDefault="009C5E11">
            <w:pPr>
              <w:jc w:val="both"/>
            </w:pPr>
            <w:r w:rsidRPr="00D43C39">
              <w:rPr>
                <w:rFonts w:eastAsia="HM FLotoos" w:cs="B Nazanin"/>
                <w:color w:val="000000"/>
                <w:sz w:val="22"/>
                <w:szCs w:val="22"/>
                <w:rtl/>
                <w:lang w:bidi="fa-IR"/>
              </w:rPr>
              <w:t xml:space="preserve">تهیه، بریدن، خم کردن و کار گذاشتن میلگرد آج‏‌دار به قطر ۱۲ تا ۱۸ میلی‌متر، برای بتن مسلح با سیم پیچی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84536A2" w14:textId="77777777" w:rsidR="00A53790" w:rsidRPr="00857B7F" w:rsidRDefault="009C5E11">
            <w:pPr>
              <w:jc w:val="center"/>
            </w:pPr>
            <w:r w:rsidRPr="00D43C39">
              <w:rPr>
                <w:rFonts w:eastAsia="HM FLotoos" w:cs="B Nazanin"/>
                <w:color w:val="000000"/>
                <w:sz w:val="22"/>
                <w:szCs w:val="22"/>
                <w:rtl/>
                <w:lang w:bidi="fa-IR"/>
              </w:rPr>
              <w:t>۰۷۰۲۰۲</w:t>
            </w:r>
          </w:p>
        </w:tc>
      </w:tr>
      <w:tr w:rsidR="00233CAE" w:rsidRPr="00857B7F" w14:paraId="7E79F2D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273CB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5055E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FB61CB" w14:textId="77777777" w:rsidR="00A53790" w:rsidRPr="00857B7F" w:rsidRDefault="009C5E11">
            <w:r w:rsidRPr="00D43C39">
              <w:rPr>
                <w:rFonts w:eastAsia="HM FLotoos" w:cs="B Nazanin"/>
                <w:color w:val="000000"/>
                <w:sz w:val="22"/>
                <w:szCs w:val="22"/>
                <w:rtl/>
                <w:lang w:bidi="fa-IR"/>
              </w:rPr>
              <w:t>۳۵۸,۵۰۰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E38669"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7A81F92" w14:textId="77777777" w:rsidR="00A53790" w:rsidRPr="00857B7F" w:rsidRDefault="009C5E11">
            <w:pPr>
              <w:jc w:val="both"/>
            </w:pPr>
            <w:r w:rsidRPr="00D43C39">
              <w:rPr>
                <w:rFonts w:eastAsia="HM FLotoos" w:cs="B Nazanin"/>
                <w:color w:val="000000"/>
                <w:sz w:val="22"/>
                <w:szCs w:val="22"/>
                <w:rtl/>
                <w:lang w:bidi="fa-IR"/>
              </w:rPr>
              <w:t xml:space="preserve">تهیه، بریدن، خم کردن و کار گذاشتن میلگرد آج‏دار به قطر ۲۰ تا ۴۰ میلی‌متر، برای بتن مسلح با سیم پیچی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7CFEB11" w14:textId="77777777" w:rsidR="00A53790" w:rsidRPr="00857B7F" w:rsidRDefault="009C5E11">
            <w:pPr>
              <w:jc w:val="center"/>
            </w:pPr>
            <w:r w:rsidRPr="00D43C39">
              <w:rPr>
                <w:rFonts w:eastAsia="HM FLotoos" w:cs="B Nazanin"/>
                <w:color w:val="000000"/>
                <w:sz w:val="22"/>
                <w:szCs w:val="22"/>
                <w:rtl/>
                <w:lang w:bidi="fa-IR"/>
              </w:rPr>
              <w:t>۰۷۰۲۰۳</w:t>
            </w:r>
          </w:p>
        </w:tc>
      </w:tr>
      <w:tr w:rsidR="00233CAE" w:rsidRPr="00857B7F" w14:paraId="28ADFAD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672D0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38360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7E3A88" w14:textId="77777777" w:rsidR="00A53790" w:rsidRPr="00857B7F" w:rsidRDefault="009C5E11">
            <w:r w:rsidRPr="00D43C39">
              <w:rPr>
                <w:rFonts w:eastAsia="HM FLotoos" w:cs="B Nazanin"/>
                <w:color w:val="000000"/>
                <w:sz w:val="22"/>
                <w:szCs w:val="22"/>
                <w:rtl/>
                <w:lang w:bidi="fa-IR"/>
              </w:rPr>
              <w:t>۹,۶۵۰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C985AE2"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BE36405" w14:textId="77777777" w:rsidR="00A53790" w:rsidRPr="00857B7F" w:rsidRDefault="009C5E11">
            <w:pPr>
              <w:jc w:val="both"/>
            </w:pPr>
            <w:r w:rsidRPr="00D43C39">
              <w:rPr>
                <w:rFonts w:eastAsia="HM FLotoos" w:cs="B Nazanin"/>
                <w:color w:val="000000"/>
                <w:sz w:val="22"/>
                <w:szCs w:val="22"/>
                <w:rtl/>
                <w:lang w:bidi="fa-IR"/>
              </w:rPr>
              <w:t xml:space="preserve">اضافه‌بهای مصرف میلگرد، وقتی به صورت خرپا در تیرچه‏‌های پیش‌ساخته مصرف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D80FE71" w14:textId="77777777" w:rsidR="00A53790" w:rsidRPr="00857B7F" w:rsidRDefault="009C5E11">
            <w:pPr>
              <w:jc w:val="center"/>
            </w:pPr>
            <w:r w:rsidRPr="00D43C39">
              <w:rPr>
                <w:rFonts w:eastAsia="HM FLotoos" w:cs="B Nazanin"/>
                <w:color w:val="000000"/>
                <w:sz w:val="22"/>
                <w:szCs w:val="22"/>
                <w:rtl/>
                <w:lang w:bidi="fa-IR"/>
              </w:rPr>
              <w:t>۰۷۰۳۰۱</w:t>
            </w:r>
          </w:p>
        </w:tc>
      </w:tr>
      <w:tr w:rsidR="00233CAE" w:rsidRPr="00857B7F" w14:paraId="4866BAB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7BB52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5E1B73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3DAFB7" w14:textId="77777777" w:rsidR="00A53790" w:rsidRPr="00857B7F" w:rsidRDefault="009C5E11">
            <w:r w:rsidRPr="00D43C39">
              <w:rPr>
                <w:rFonts w:eastAsia="HM FLotoos" w:cs="B Nazanin"/>
                <w:color w:val="000000"/>
                <w:sz w:val="22"/>
                <w:szCs w:val="22"/>
                <w:rtl/>
                <w:lang w:bidi="fa-IR"/>
              </w:rPr>
              <w:t>۴۳۰,۰۰۰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8ABBF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1592329" w14:textId="77777777" w:rsidR="00A53790" w:rsidRPr="00857B7F" w:rsidRDefault="009C5E11">
            <w:pPr>
              <w:jc w:val="both"/>
            </w:pPr>
            <w:r w:rsidRPr="00D43C39">
              <w:rPr>
                <w:rFonts w:eastAsia="HM FLotoos" w:cs="B Nazanin"/>
                <w:color w:val="000000"/>
                <w:sz w:val="22"/>
                <w:szCs w:val="22"/>
                <w:rtl/>
                <w:lang w:bidi="fa-IR"/>
              </w:rPr>
              <w:t xml:space="preserve">تهیه و اجرای میلگرد در دیوارهای بنایی برای مهار دیوار به اجزای سازه‌ای.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3A6931E" w14:textId="77777777" w:rsidR="00A53790" w:rsidRPr="00857B7F" w:rsidRDefault="009C5E11">
            <w:pPr>
              <w:jc w:val="center"/>
            </w:pPr>
            <w:r w:rsidRPr="00D43C39">
              <w:rPr>
                <w:rFonts w:eastAsia="HM FLotoos" w:cs="B Nazanin"/>
                <w:color w:val="000000"/>
                <w:sz w:val="22"/>
                <w:szCs w:val="22"/>
                <w:rtl/>
                <w:lang w:bidi="fa-IR"/>
              </w:rPr>
              <w:t>۰۷۰۳۰۲</w:t>
            </w:r>
          </w:p>
        </w:tc>
      </w:tr>
      <w:tr w:rsidR="00233CAE" w:rsidRPr="00857B7F" w14:paraId="013B494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15F00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A4EA9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C8A4B6" w14:textId="77777777" w:rsidR="00A53790" w:rsidRPr="00857B7F" w:rsidRDefault="009C5E11">
            <w:r w:rsidRPr="00D43C39">
              <w:rPr>
                <w:rFonts w:eastAsia="HM FLotoos" w:cs="B Nazanin"/>
                <w:color w:val="000000"/>
                <w:sz w:val="22"/>
                <w:szCs w:val="22"/>
                <w:rtl/>
                <w:lang w:bidi="fa-IR"/>
              </w:rPr>
              <w:t>۵۸۵,۰۰۰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638559"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5FFA01E" w14:textId="77777777" w:rsidR="00A53790" w:rsidRPr="00857B7F" w:rsidRDefault="009C5E11">
            <w:pPr>
              <w:jc w:val="both"/>
            </w:pPr>
            <w:r w:rsidRPr="00D43C39">
              <w:rPr>
                <w:rFonts w:eastAsia="HM FLotoos" w:cs="B Nazanin"/>
                <w:color w:val="000000"/>
                <w:sz w:val="22"/>
                <w:szCs w:val="22"/>
                <w:rtl/>
                <w:lang w:bidi="fa-IR"/>
              </w:rPr>
              <w:t xml:space="preserve">تهیه و اجرای میلگرد بستر گالوانیزه در دیوارهای بنایی برای مهار دیوار به اجزای سازه‌ای.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AAE713F" w14:textId="77777777" w:rsidR="00A53790" w:rsidRPr="00857B7F" w:rsidRDefault="009C5E11">
            <w:pPr>
              <w:jc w:val="center"/>
            </w:pPr>
            <w:r w:rsidRPr="00D43C39">
              <w:rPr>
                <w:rFonts w:eastAsia="HM FLotoos" w:cs="B Nazanin"/>
                <w:color w:val="000000"/>
                <w:sz w:val="22"/>
                <w:szCs w:val="22"/>
                <w:rtl/>
                <w:lang w:bidi="fa-IR"/>
              </w:rPr>
              <w:t>۰۷۰۳۰۳</w:t>
            </w:r>
          </w:p>
        </w:tc>
      </w:tr>
      <w:tr w:rsidR="00233CAE" w:rsidRPr="00857B7F" w14:paraId="4A301EF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76853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E0EB0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A4D690" w14:textId="77777777" w:rsidR="00A53790" w:rsidRPr="00857B7F" w:rsidRDefault="009C5E11">
            <w:r w:rsidRPr="00D43C39">
              <w:rPr>
                <w:rFonts w:eastAsia="HM FLotoos" w:cs="B Nazanin"/>
                <w:color w:val="000000"/>
                <w:sz w:val="22"/>
                <w:szCs w:val="22"/>
                <w:rtl/>
                <w:lang w:bidi="fa-IR"/>
              </w:rPr>
              <w:t>۷۶۰,۰۰۰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C8318C"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3219C87" w14:textId="77777777" w:rsidR="00A53790" w:rsidRPr="00857B7F" w:rsidRDefault="009C5E11">
            <w:pPr>
              <w:jc w:val="both"/>
            </w:pPr>
            <w:r w:rsidRPr="00D43C39">
              <w:rPr>
                <w:rFonts w:eastAsia="HM FLotoos" w:cs="B Nazanin"/>
                <w:color w:val="000000"/>
                <w:sz w:val="22"/>
                <w:szCs w:val="22"/>
                <w:rtl/>
                <w:lang w:bidi="fa-IR"/>
              </w:rPr>
              <w:t>تهیه و ساخت قفس فولادی پیش‌‏ساخته از میلگرد با جوش‏کاری لازم به عنوان نگهدارنده قالب</w:t>
            </w:r>
            <w:r w:rsidRPr="00D43C39">
              <w:rPr>
                <w:rFonts w:eastAsia="HM FLotoos" w:cs="B Nazanin"/>
                <w:color w:val="000000"/>
                <w:sz w:val="22"/>
                <w:szCs w:val="22"/>
                <w:cs/>
                <w:lang w:bidi="fa-IR"/>
              </w:rPr>
              <w:t>‎</w:t>
            </w:r>
            <w:r w:rsidRPr="00D43C39">
              <w:rPr>
                <w:rFonts w:eastAsia="HM FLotoos" w:cs="B Nazanin"/>
                <w:color w:val="000000"/>
                <w:sz w:val="22"/>
                <w:szCs w:val="22"/>
                <w:rtl/>
                <w:lang w:bidi="fa-IR"/>
              </w:rPr>
              <w:t xml:space="preserve">های کروی و بیضوی شکل ماندگار در سقف‌های مجوف بتنی.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B7ECA9F" w14:textId="77777777" w:rsidR="00A53790" w:rsidRPr="00857B7F" w:rsidRDefault="009C5E11">
            <w:pPr>
              <w:jc w:val="center"/>
            </w:pPr>
            <w:r w:rsidRPr="00D43C39">
              <w:rPr>
                <w:rFonts w:eastAsia="HM FLotoos" w:cs="B Nazanin"/>
                <w:color w:val="000000"/>
                <w:sz w:val="22"/>
                <w:szCs w:val="22"/>
                <w:rtl/>
                <w:lang w:bidi="fa-IR"/>
              </w:rPr>
              <w:t>۰۷۰۳۰۴</w:t>
            </w:r>
          </w:p>
        </w:tc>
      </w:tr>
      <w:tr w:rsidR="00233CAE" w:rsidRPr="00857B7F" w14:paraId="573F744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209E1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5E4A6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58132E" w14:textId="77777777" w:rsidR="00A53790" w:rsidRPr="00857B7F" w:rsidRDefault="009C5E11">
            <w:r w:rsidRPr="00D43C39">
              <w:rPr>
                <w:rFonts w:eastAsia="HM FLotoos" w:cs="B Nazanin"/>
                <w:color w:val="000000"/>
                <w:sz w:val="22"/>
                <w:szCs w:val="22"/>
                <w:rtl/>
                <w:lang w:bidi="fa-IR"/>
              </w:rPr>
              <w:t>۲۵,۹۰۰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6E4781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5DF1266"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میلگرد، چنانچه عملیات پایین تراز آب‏‌های زیرزمینی انجام شود و آبکشی با تلمبه موتوری در حین اجرای کار ضروری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9D18DF2" w14:textId="77777777" w:rsidR="00A53790" w:rsidRPr="00857B7F" w:rsidRDefault="009C5E11">
            <w:pPr>
              <w:jc w:val="center"/>
            </w:pPr>
            <w:r w:rsidRPr="00D43C39">
              <w:rPr>
                <w:rFonts w:eastAsia="HM FLotoos" w:cs="B Nazanin"/>
                <w:color w:val="000000"/>
                <w:sz w:val="22"/>
                <w:szCs w:val="22"/>
                <w:rtl/>
                <w:lang w:bidi="fa-IR"/>
              </w:rPr>
              <w:t>۰۷۰۵۰۱</w:t>
            </w:r>
          </w:p>
        </w:tc>
      </w:tr>
      <w:tr w:rsidR="00233CAE" w:rsidRPr="00857B7F" w14:paraId="5D87FDF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5C88D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FA205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6B72543" w14:textId="77777777" w:rsidR="00A53790" w:rsidRPr="00857B7F" w:rsidRDefault="009C5E11">
            <w:r w:rsidRPr="00D43C39">
              <w:rPr>
                <w:rFonts w:eastAsia="HM FLotoos" w:cs="B Nazanin"/>
                <w:color w:val="000000"/>
                <w:sz w:val="22"/>
                <w:szCs w:val="22"/>
                <w:rtl/>
                <w:lang w:bidi="fa-IR"/>
              </w:rPr>
              <w:t>۵۶۹,۰۰۰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1D40A6"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C45FAD2" w14:textId="77777777" w:rsidR="00A53790" w:rsidRPr="00857B7F" w:rsidRDefault="009C5E11">
            <w:pPr>
              <w:jc w:val="both"/>
            </w:pPr>
            <w:r w:rsidRPr="00D43C39">
              <w:rPr>
                <w:rFonts w:eastAsia="HM FLotoos" w:cs="B Nazanin"/>
                <w:color w:val="000000"/>
                <w:sz w:val="22"/>
                <w:szCs w:val="22"/>
                <w:rtl/>
                <w:lang w:bidi="fa-IR"/>
              </w:rPr>
              <w:t xml:space="preserve">تهیه و نصب میل‌مهار جوشی از میلگرد ساده تا قطر ۴۰ میلی‌متر، با متعلقات سرمهار و جوشکاری لازم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3B40DF2" w14:textId="77777777" w:rsidR="00A53790" w:rsidRPr="00857B7F" w:rsidRDefault="009C5E11">
            <w:pPr>
              <w:jc w:val="center"/>
            </w:pPr>
            <w:r w:rsidRPr="00D43C39">
              <w:rPr>
                <w:rFonts w:eastAsia="HM FLotoos" w:cs="B Nazanin"/>
                <w:color w:val="000000"/>
                <w:sz w:val="22"/>
                <w:szCs w:val="22"/>
                <w:rtl/>
                <w:lang w:bidi="fa-IR"/>
              </w:rPr>
              <w:t>۰۷۰۶۱۰</w:t>
            </w:r>
          </w:p>
        </w:tc>
      </w:tr>
      <w:tr w:rsidR="00233CAE" w:rsidRPr="00857B7F" w14:paraId="0A0A215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25D84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7E7BBF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22E332" w14:textId="77777777" w:rsidR="00A53790" w:rsidRPr="00857B7F" w:rsidRDefault="009C5E11">
            <w:r w:rsidRPr="00D43C39">
              <w:rPr>
                <w:rFonts w:eastAsia="HM FLotoos" w:cs="B Nazanin"/>
                <w:color w:val="000000"/>
                <w:sz w:val="22"/>
                <w:szCs w:val="22"/>
                <w:rtl/>
                <w:lang w:bidi="fa-IR"/>
              </w:rPr>
              <w:t>۶۴۸,۵۰۰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72E7A9"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42DE07D" w14:textId="77777777" w:rsidR="00A53790" w:rsidRPr="00857B7F" w:rsidRDefault="009C5E11">
            <w:pPr>
              <w:jc w:val="both"/>
            </w:pPr>
            <w:r w:rsidRPr="00D43C39">
              <w:rPr>
                <w:rFonts w:eastAsia="HM FLotoos" w:cs="B Nazanin"/>
                <w:color w:val="000000"/>
                <w:sz w:val="22"/>
                <w:szCs w:val="22"/>
                <w:rtl/>
                <w:lang w:bidi="fa-IR"/>
              </w:rPr>
              <w:t xml:space="preserve">تهیه و نصب میل‌مهار دو سر رزوه از میلگرد ساده تا قطر ۴۰ میلی‌متر، با متعلقات سرمهار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F09E7B1" w14:textId="77777777" w:rsidR="00A53790" w:rsidRPr="00857B7F" w:rsidRDefault="009C5E11">
            <w:pPr>
              <w:jc w:val="center"/>
            </w:pPr>
            <w:r w:rsidRPr="00D43C39">
              <w:rPr>
                <w:rFonts w:eastAsia="HM FLotoos" w:cs="B Nazanin"/>
                <w:color w:val="000000"/>
                <w:sz w:val="22"/>
                <w:szCs w:val="22"/>
                <w:rtl/>
                <w:lang w:bidi="fa-IR"/>
              </w:rPr>
              <w:t>۰۷۰۶۱۱</w:t>
            </w:r>
          </w:p>
        </w:tc>
      </w:tr>
      <w:tr w:rsidR="00233CAE" w:rsidRPr="00857B7F" w14:paraId="1585547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AD7DE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C4512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6A022A" w14:textId="77777777" w:rsidR="00A53790" w:rsidRPr="00857B7F" w:rsidRDefault="009C5E11">
            <w:r w:rsidRPr="00D43C39">
              <w:rPr>
                <w:rFonts w:eastAsia="HM FLotoos" w:cs="B Nazanin"/>
                <w:color w:val="000000"/>
                <w:sz w:val="22"/>
                <w:szCs w:val="22"/>
                <w:rtl/>
                <w:lang w:bidi="fa-IR"/>
              </w:rPr>
              <w:t>۷۵۸,۰۰۰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E1B33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FA41F8B" w14:textId="77777777" w:rsidR="00A53790" w:rsidRPr="00857B7F" w:rsidRDefault="009C5E11">
            <w:pPr>
              <w:jc w:val="both"/>
            </w:pPr>
            <w:r w:rsidRPr="00D43C39">
              <w:rPr>
                <w:rFonts w:eastAsia="HM FLotoos" w:cs="B Nazanin"/>
                <w:color w:val="000000"/>
                <w:sz w:val="22"/>
                <w:szCs w:val="22"/>
                <w:rtl/>
                <w:lang w:bidi="fa-IR"/>
              </w:rPr>
              <w:t xml:space="preserve">تهیه، ساخت و نصب بولت از میلگرد ساده تا قطر ۴۰ میلی‌متر، با متعلقات لازم قبل از بتن ریزی.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65AD409" w14:textId="77777777" w:rsidR="00A53790" w:rsidRPr="00857B7F" w:rsidRDefault="009C5E11">
            <w:pPr>
              <w:jc w:val="center"/>
            </w:pPr>
            <w:r w:rsidRPr="00D43C39">
              <w:rPr>
                <w:rFonts w:eastAsia="HM FLotoos" w:cs="B Nazanin"/>
                <w:color w:val="000000"/>
                <w:sz w:val="22"/>
                <w:szCs w:val="22"/>
                <w:rtl/>
                <w:lang w:bidi="fa-IR"/>
              </w:rPr>
              <w:t>۰۷۰۶۱۲</w:t>
            </w:r>
          </w:p>
        </w:tc>
      </w:tr>
      <w:tr w:rsidR="00233CAE" w:rsidRPr="00857B7F" w14:paraId="2EF4E0B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06CC3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AD582D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C0A6887" w14:textId="77777777" w:rsidR="00A53790" w:rsidRPr="00857B7F" w:rsidRDefault="009C5E11">
            <w:r w:rsidRPr="00D43C39">
              <w:rPr>
                <w:rFonts w:eastAsia="HM FLotoos" w:cs="B Nazanin"/>
                <w:color w:val="000000"/>
                <w:sz w:val="22"/>
                <w:szCs w:val="22"/>
                <w:rtl/>
                <w:lang w:bidi="fa-IR"/>
              </w:rPr>
              <w:t>۴۶,۱۰۰-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658A969"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267D4A0" w14:textId="77777777" w:rsidR="00A53790" w:rsidRPr="00857B7F" w:rsidRDefault="009C5E11">
            <w:pPr>
              <w:jc w:val="both"/>
            </w:pPr>
            <w:r w:rsidRPr="00D43C39">
              <w:rPr>
                <w:rFonts w:eastAsia="HM FLotoos" w:cs="B Nazanin"/>
                <w:color w:val="000000"/>
                <w:sz w:val="22"/>
                <w:szCs w:val="22"/>
                <w:rtl/>
                <w:lang w:bidi="fa-IR"/>
              </w:rPr>
              <w:t xml:space="preserve">کسربها به ردیف‏‌های ۰۷۰۶۱۰ تا ۰۷۰۶۱۲، در صورت استفاده از میلگرد آج‏‌دار.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454A96F" w14:textId="77777777" w:rsidR="00A53790" w:rsidRPr="00857B7F" w:rsidRDefault="009C5E11">
            <w:pPr>
              <w:jc w:val="center"/>
            </w:pPr>
            <w:r w:rsidRPr="00D43C39">
              <w:rPr>
                <w:rFonts w:eastAsia="HM FLotoos" w:cs="B Nazanin"/>
                <w:color w:val="000000"/>
                <w:sz w:val="22"/>
                <w:szCs w:val="22"/>
                <w:rtl/>
                <w:lang w:bidi="fa-IR"/>
              </w:rPr>
              <w:t>۰۷۰۶۱۵</w:t>
            </w:r>
          </w:p>
        </w:tc>
      </w:tr>
      <w:tr w:rsidR="00233CAE" w:rsidRPr="00857B7F" w14:paraId="52248E5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5D9AB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04DD8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AB29035" w14:textId="77777777" w:rsidR="00A53790" w:rsidRPr="00857B7F" w:rsidRDefault="009C5E11">
            <w:r w:rsidRPr="00D43C39">
              <w:rPr>
                <w:rFonts w:eastAsia="HM FLotoos" w:cs="B Nazanin"/>
                <w:color w:val="000000"/>
                <w:sz w:val="22"/>
                <w:szCs w:val="22"/>
                <w:rtl/>
                <w:lang w:bidi="fa-IR"/>
              </w:rPr>
              <w:t>۵,۵۵۰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52FBC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D91AF73"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۰۷۰۶۱۱ و ۰۷۰۶۱۲، در صورت استفاده از فولاد کربنی </w:t>
            </w:r>
            <w:r w:rsidRPr="00857B7F">
              <w:rPr>
                <w:rFonts w:cs="Times New Roman"/>
                <w:color w:val="000000"/>
                <w:sz w:val="22"/>
                <w:szCs w:val="22"/>
                <w:lang w:bidi="en-US"/>
              </w:rPr>
              <w:t>Ck45</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904A46C" w14:textId="77777777" w:rsidR="00A53790" w:rsidRPr="00857B7F" w:rsidRDefault="009C5E11">
            <w:pPr>
              <w:jc w:val="center"/>
            </w:pPr>
            <w:r w:rsidRPr="00D43C39">
              <w:rPr>
                <w:rFonts w:eastAsia="HM FLotoos" w:cs="B Nazanin"/>
                <w:color w:val="000000"/>
                <w:sz w:val="22"/>
                <w:szCs w:val="22"/>
                <w:rtl/>
                <w:lang w:bidi="fa-IR"/>
              </w:rPr>
              <w:t>۰۷۰۶۱۶</w:t>
            </w:r>
          </w:p>
        </w:tc>
      </w:tr>
      <w:tr w:rsidR="00233CAE" w:rsidRPr="00857B7F" w14:paraId="34D9DB1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746D0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0886B5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C8A6D06" w14:textId="77777777" w:rsidR="00A53790" w:rsidRPr="00857B7F" w:rsidRDefault="009C5E11">
            <w:r w:rsidRPr="00D43C39">
              <w:rPr>
                <w:rFonts w:eastAsia="HM FLotoos" w:cs="B Nazanin"/>
                <w:color w:val="000000"/>
                <w:sz w:val="22"/>
                <w:szCs w:val="22"/>
                <w:rtl/>
                <w:lang w:bidi="fa-IR"/>
              </w:rPr>
              <w:t>۴۱۰,۵۰۰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85748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BD3D707" w14:textId="77777777" w:rsidR="00A53790" w:rsidRPr="00857B7F" w:rsidRDefault="009C5E11">
            <w:pPr>
              <w:jc w:val="both"/>
            </w:pPr>
            <w:r w:rsidRPr="00D43C39">
              <w:rPr>
                <w:rFonts w:eastAsia="HM FLotoos" w:cs="B Nazanin"/>
                <w:color w:val="000000"/>
                <w:sz w:val="22"/>
                <w:szCs w:val="22"/>
                <w:rtl/>
                <w:lang w:bidi="fa-IR"/>
              </w:rPr>
              <w:t xml:space="preserve">تهیه، مونتاژ و جاگذاری میل‌مهار از میلگرد آج‌‏دار با متعلقات سرمهار جهت اجرای مهار ناتنیده تا قطر ۴۰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8ECF0AB" w14:textId="77777777" w:rsidR="00A53790" w:rsidRPr="00857B7F" w:rsidRDefault="009C5E11">
            <w:pPr>
              <w:jc w:val="center"/>
            </w:pPr>
            <w:r w:rsidRPr="00D43C39">
              <w:rPr>
                <w:rFonts w:eastAsia="HM FLotoos" w:cs="B Nazanin"/>
                <w:color w:val="000000"/>
                <w:sz w:val="22"/>
                <w:szCs w:val="22"/>
                <w:rtl/>
                <w:lang w:bidi="fa-IR"/>
              </w:rPr>
              <w:t>۰۷۰۶۲۰</w:t>
            </w:r>
          </w:p>
        </w:tc>
      </w:tr>
      <w:tr w:rsidR="00233CAE" w:rsidRPr="00857B7F" w14:paraId="0F7DE64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4B7BF4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31D52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CBAC4F" w14:textId="77777777" w:rsidR="00A53790" w:rsidRPr="00857B7F" w:rsidRDefault="009C5E11">
            <w:r w:rsidRPr="00D43C39">
              <w:rPr>
                <w:rFonts w:eastAsia="HM FLotoos" w:cs="B Nazanin"/>
                <w:color w:val="000000"/>
                <w:sz w:val="22"/>
                <w:szCs w:val="22"/>
                <w:rtl/>
                <w:lang w:bidi="fa-IR"/>
              </w:rPr>
              <w:t>۸۵,۲۰۰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9E3CCD"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B8F3FBE" w14:textId="77777777" w:rsidR="00A53790" w:rsidRPr="00857B7F" w:rsidRDefault="009C5E11">
            <w:pPr>
              <w:jc w:val="both"/>
            </w:pPr>
            <w:r w:rsidRPr="00D43C39">
              <w:rPr>
                <w:rFonts w:eastAsia="HM FLotoos" w:cs="B Nazanin"/>
                <w:color w:val="000000"/>
                <w:sz w:val="22"/>
                <w:szCs w:val="22"/>
                <w:rtl/>
                <w:lang w:bidi="fa-IR"/>
              </w:rPr>
              <w:t xml:space="preserve">میخ‌کوبی به‌ وسیله چکش فشنگی (تپانچه) روی سطوح بتنی یا فولادی با میخ مخصوص فولادی به طول ۲۰ تا ۳۵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18D2980" w14:textId="77777777" w:rsidR="00A53790" w:rsidRPr="00857B7F" w:rsidRDefault="009C5E11">
            <w:pPr>
              <w:jc w:val="center"/>
            </w:pPr>
            <w:r w:rsidRPr="00D43C39">
              <w:rPr>
                <w:rFonts w:eastAsia="HM FLotoos" w:cs="B Nazanin"/>
                <w:color w:val="000000"/>
                <w:sz w:val="22"/>
                <w:szCs w:val="22"/>
                <w:rtl/>
                <w:lang w:bidi="fa-IR"/>
              </w:rPr>
              <w:t>۰۷۰۶۲۵</w:t>
            </w:r>
          </w:p>
        </w:tc>
      </w:tr>
      <w:tr w:rsidR="00233CAE" w:rsidRPr="00857B7F" w14:paraId="10544F8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F8C06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FB3F7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BE6352" w14:textId="77777777" w:rsidR="00A53790" w:rsidRPr="00857B7F" w:rsidRDefault="009C5E11">
            <w:r w:rsidRPr="00D43C39">
              <w:rPr>
                <w:rFonts w:eastAsia="HM FLotoos" w:cs="B Nazanin"/>
                <w:color w:val="000000"/>
                <w:sz w:val="22"/>
                <w:szCs w:val="22"/>
                <w:rtl/>
                <w:lang w:bidi="fa-IR"/>
              </w:rPr>
              <w:t>۶۶۹,۵۰۰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F4DEE8"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0186B3C" w14:textId="77777777" w:rsidR="00A53790" w:rsidRPr="00857B7F" w:rsidRDefault="009C5E11">
            <w:pPr>
              <w:jc w:val="both"/>
            </w:pPr>
            <w:r w:rsidRPr="00D43C39">
              <w:rPr>
                <w:rFonts w:eastAsia="HM FLotoos" w:cs="B Nazanin"/>
                <w:color w:val="000000"/>
                <w:sz w:val="22"/>
                <w:szCs w:val="22"/>
                <w:rtl/>
                <w:lang w:bidi="fa-IR"/>
              </w:rPr>
              <w:t xml:space="preserve">تهیه، مونتاژ و جاگذاری کابل بدون روکش برای اجرای مهار تنیده.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3D6BE6D" w14:textId="77777777" w:rsidR="00A53790" w:rsidRPr="00857B7F" w:rsidRDefault="009C5E11">
            <w:pPr>
              <w:jc w:val="center"/>
            </w:pPr>
            <w:r w:rsidRPr="00D43C39">
              <w:rPr>
                <w:rFonts w:eastAsia="HM FLotoos" w:cs="B Nazanin"/>
                <w:color w:val="000000"/>
                <w:sz w:val="22"/>
                <w:szCs w:val="22"/>
                <w:rtl/>
                <w:lang w:bidi="fa-IR"/>
              </w:rPr>
              <w:t>۰۷۰۷۰۱</w:t>
            </w:r>
          </w:p>
        </w:tc>
      </w:tr>
      <w:tr w:rsidR="00233CAE" w:rsidRPr="00857B7F" w14:paraId="59B9F0F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7B2E6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B103A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6E5373E" w14:textId="77777777" w:rsidR="00A53790" w:rsidRPr="00857B7F" w:rsidRDefault="009C5E11">
            <w:r w:rsidRPr="00D43C39">
              <w:rPr>
                <w:rFonts w:eastAsia="HM FLotoos" w:cs="B Nazanin"/>
                <w:color w:val="000000"/>
                <w:sz w:val="22"/>
                <w:szCs w:val="22"/>
                <w:rtl/>
                <w:lang w:bidi="fa-IR"/>
              </w:rPr>
              <w:t>۶۹۳,۵۰۰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8513C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6537882" w14:textId="77777777" w:rsidR="00A53790" w:rsidRPr="00857B7F" w:rsidRDefault="009C5E11">
            <w:pPr>
              <w:jc w:val="both"/>
            </w:pPr>
            <w:r w:rsidRPr="00D43C39">
              <w:rPr>
                <w:rFonts w:eastAsia="HM FLotoos" w:cs="B Nazanin"/>
                <w:color w:val="000000"/>
                <w:sz w:val="22"/>
                <w:szCs w:val="22"/>
                <w:rtl/>
                <w:lang w:bidi="fa-IR"/>
              </w:rPr>
              <w:t xml:space="preserve">تهیه، مونتاژ و جاگذاری کابل روکش‌‏دار برای اجرای مهار تنیده.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B42B8D7" w14:textId="77777777" w:rsidR="00A53790" w:rsidRPr="00857B7F" w:rsidRDefault="009C5E11">
            <w:pPr>
              <w:jc w:val="center"/>
            </w:pPr>
            <w:r w:rsidRPr="00D43C39">
              <w:rPr>
                <w:rFonts w:eastAsia="HM FLotoos" w:cs="B Nazanin"/>
                <w:color w:val="000000"/>
                <w:sz w:val="22"/>
                <w:szCs w:val="22"/>
                <w:rtl/>
                <w:lang w:bidi="fa-IR"/>
              </w:rPr>
              <w:t>۰۷۰۷۰۲</w:t>
            </w:r>
          </w:p>
        </w:tc>
      </w:tr>
      <w:tr w:rsidR="00233CAE" w:rsidRPr="00857B7F" w14:paraId="60238B0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5EEE6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EDC79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60F5063" w14:textId="77777777" w:rsidR="00A53790" w:rsidRPr="00857B7F" w:rsidRDefault="009C5E11">
            <w:r w:rsidRPr="00D43C39">
              <w:rPr>
                <w:rFonts w:eastAsia="HM FLotoos" w:cs="B Nazanin"/>
                <w:color w:val="000000"/>
                <w:sz w:val="22"/>
                <w:szCs w:val="22"/>
                <w:rtl/>
                <w:lang w:bidi="fa-IR"/>
              </w:rPr>
              <w:t>۱۳,۴۹۲,۰۰۰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8BBFF5"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04FD341" w14:textId="77777777" w:rsidR="00A53790" w:rsidRPr="00857B7F" w:rsidRDefault="009C5E11">
            <w:pPr>
              <w:jc w:val="both"/>
            </w:pPr>
            <w:r w:rsidRPr="00D43C39">
              <w:rPr>
                <w:rFonts w:eastAsia="HM FLotoos" w:cs="B Nazanin"/>
                <w:color w:val="000000"/>
                <w:sz w:val="22"/>
                <w:szCs w:val="22"/>
                <w:rtl/>
                <w:lang w:bidi="fa-IR"/>
              </w:rPr>
              <w:t xml:space="preserve">اجرای عملیات کشش مهار ناتنیده (میل‏‌مهار) به ازای هر مهار.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1680F67" w14:textId="77777777" w:rsidR="00A53790" w:rsidRPr="00857B7F" w:rsidRDefault="009C5E11">
            <w:pPr>
              <w:jc w:val="center"/>
            </w:pPr>
            <w:r w:rsidRPr="00D43C39">
              <w:rPr>
                <w:rFonts w:eastAsia="HM FLotoos" w:cs="B Nazanin"/>
                <w:color w:val="000000"/>
                <w:sz w:val="22"/>
                <w:szCs w:val="22"/>
                <w:rtl/>
                <w:lang w:bidi="fa-IR"/>
              </w:rPr>
              <w:t>۰۷۰۷۰۳</w:t>
            </w:r>
          </w:p>
        </w:tc>
      </w:tr>
      <w:tr w:rsidR="00233CAE" w:rsidRPr="00857B7F" w14:paraId="56A0B0A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E9984F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8F83B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6BE2C2E" w14:textId="77777777" w:rsidR="00A53790" w:rsidRPr="00857B7F" w:rsidRDefault="009C5E11">
            <w:r w:rsidRPr="00D43C39">
              <w:rPr>
                <w:rFonts w:eastAsia="HM FLotoos" w:cs="B Nazanin"/>
                <w:color w:val="000000"/>
                <w:sz w:val="22"/>
                <w:szCs w:val="22"/>
                <w:rtl/>
                <w:lang w:bidi="fa-IR"/>
              </w:rPr>
              <w:t>۶,۷۴۶,۰۰۰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B18281"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CE865A1" w14:textId="77777777" w:rsidR="00A53790" w:rsidRPr="00857B7F" w:rsidRDefault="009C5E11">
            <w:pPr>
              <w:jc w:val="both"/>
            </w:pPr>
            <w:r w:rsidRPr="00D43C39">
              <w:rPr>
                <w:rFonts w:eastAsia="HM FLotoos" w:cs="B Nazanin"/>
                <w:color w:val="000000"/>
                <w:sz w:val="22"/>
                <w:szCs w:val="22"/>
                <w:rtl/>
                <w:lang w:bidi="fa-IR"/>
              </w:rPr>
              <w:t xml:space="preserve">اجرای عملیات کشش مهار تنیده دو رشته‏‌ای به ازای هر مهار.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A8FB85D" w14:textId="77777777" w:rsidR="00A53790" w:rsidRPr="00857B7F" w:rsidRDefault="009C5E11">
            <w:pPr>
              <w:jc w:val="center"/>
            </w:pPr>
            <w:r w:rsidRPr="00D43C39">
              <w:rPr>
                <w:rFonts w:eastAsia="HM FLotoos" w:cs="B Nazanin"/>
                <w:color w:val="000000"/>
                <w:sz w:val="22"/>
                <w:szCs w:val="22"/>
                <w:rtl/>
                <w:lang w:bidi="fa-IR"/>
              </w:rPr>
              <w:t>۰۷۰۷۰۴</w:t>
            </w:r>
          </w:p>
        </w:tc>
      </w:tr>
      <w:tr w:rsidR="00233CAE" w:rsidRPr="00857B7F" w14:paraId="738E43C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DA70EC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EFB78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605CA1" w14:textId="77777777" w:rsidR="00A53790" w:rsidRPr="00857B7F" w:rsidRDefault="009C5E11">
            <w:r w:rsidRPr="00D43C39">
              <w:rPr>
                <w:rFonts w:eastAsia="HM FLotoos" w:cs="B Nazanin"/>
                <w:color w:val="000000"/>
                <w:sz w:val="22"/>
                <w:szCs w:val="22"/>
                <w:rtl/>
                <w:lang w:bidi="fa-IR"/>
              </w:rPr>
              <w:t>۱,۳۴۹,۰۰۰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CE7B3C" w14:textId="77777777" w:rsidR="00A53790" w:rsidRPr="00857B7F" w:rsidRDefault="009C5E11">
            <w:pPr>
              <w:jc w:val="center"/>
            </w:pPr>
            <w:r w:rsidRPr="00D43C39">
              <w:rPr>
                <w:rFonts w:eastAsia="HM FLotoos" w:cs="B Nazanin"/>
                <w:color w:val="000000"/>
                <w:sz w:val="22"/>
                <w:szCs w:val="22"/>
                <w:rtl/>
                <w:lang w:bidi="fa-IR"/>
              </w:rPr>
              <w:t>رشته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65A721B"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۰۷۰۷۰۴ به ازای هر رشته کابل مازاد بر دو رشته که در مهار تنیده افزوده می‌شود تا ۵ رشته.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6D85052" w14:textId="77777777" w:rsidR="00A53790" w:rsidRPr="00857B7F" w:rsidRDefault="009C5E11">
            <w:pPr>
              <w:jc w:val="center"/>
            </w:pPr>
            <w:r w:rsidRPr="00D43C39">
              <w:rPr>
                <w:rFonts w:eastAsia="HM FLotoos" w:cs="B Nazanin"/>
                <w:color w:val="000000"/>
                <w:sz w:val="22"/>
                <w:szCs w:val="22"/>
                <w:rtl/>
                <w:lang w:bidi="fa-IR"/>
              </w:rPr>
              <w:t>۰۷۰۷۰۵</w:t>
            </w:r>
          </w:p>
        </w:tc>
      </w:tr>
      <w:tr w:rsidR="00233CAE" w:rsidRPr="00857B7F" w14:paraId="360F85D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CC5D3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214BD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667149" w14:textId="77777777" w:rsidR="00A53790" w:rsidRPr="00857B7F" w:rsidRDefault="009C5E11">
            <w:r w:rsidRPr="00D43C39">
              <w:rPr>
                <w:rFonts w:eastAsia="HM FLotoos" w:cs="B Nazanin"/>
                <w:color w:val="000000"/>
                <w:sz w:val="22"/>
                <w:szCs w:val="22"/>
                <w:rtl/>
                <w:lang w:bidi="fa-IR"/>
              </w:rPr>
              <w:t>۷۷۸,۵۰۰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14C79F"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B3B1140" w14:textId="77777777" w:rsidR="00A53790" w:rsidRPr="00857B7F" w:rsidRDefault="009C5E11">
            <w:pPr>
              <w:jc w:val="both"/>
            </w:pPr>
            <w:r w:rsidRPr="00D43C39">
              <w:rPr>
                <w:rFonts w:eastAsia="HM FLotoos" w:cs="B Nazanin"/>
                <w:color w:val="000000"/>
                <w:sz w:val="22"/>
                <w:szCs w:val="22"/>
                <w:rtl/>
                <w:lang w:bidi="fa-IR"/>
              </w:rPr>
              <w:t xml:space="preserve">تهیه، مونتاژ و جاگذاری کابل بدون روکش در سقف‏‌های پیش‌‏تنیده بتنی که به روش محصور اجرا می‏‌گردد، به همراه عملیات کشش و کلیه متعلقات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411B313" w14:textId="77777777" w:rsidR="00A53790" w:rsidRPr="00857B7F" w:rsidRDefault="009C5E11">
            <w:pPr>
              <w:jc w:val="center"/>
            </w:pPr>
            <w:r w:rsidRPr="00D43C39">
              <w:rPr>
                <w:rFonts w:eastAsia="HM FLotoos" w:cs="B Nazanin"/>
                <w:color w:val="000000"/>
                <w:sz w:val="22"/>
                <w:szCs w:val="22"/>
                <w:rtl/>
                <w:lang w:bidi="fa-IR"/>
              </w:rPr>
              <w:t>۰۷۰۷۱۰</w:t>
            </w:r>
          </w:p>
        </w:tc>
      </w:tr>
      <w:tr w:rsidR="00233CAE" w:rsidRPr="00857B7F" w14:paraId="3F1CF04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8D795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A7402D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9D2FCB" w14:textId="77777777" w:rsidR="00A53790" w:rsidRPr="00857B7F" w:rsidRDefault="009C5E11">
            <w:r w:rsidRPr="00D43C39">
              <w:rPr>
                <w:rFonts w:eastAsia="HM FLotoos" w:cs="B Nazanin"/>
                <w:color w:val="000000"/>
                <w:sz w:val="22"/>
                <w:szCs w:val="22"/>
                <w:rtl/>
                <w:lang w:bidi="fa-IR"/>
              </w:rPr>
              <w:t>۶۷۶,۰۰۰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C3F621B"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6A353BD" w14:textId="77777777" w:rsidR="00A53790" w:rsidRPr="00857B7F" w:rsidRDefault="009C5E11">
            <w:pPr>
              <w:jc w:val="both"/>
            </w:pPr>
            <w:r w:rsidRPr="00D43C39">
              <w:rPr>
                <w:rFonts w:eastAsia="HM FLotoos" w:cs="B Nazanin"/>
                <w:color w:val="000000"/>
                <w:sz w:val="22"/>
                <w:szCs w:val="22"/>
                <w:rtl/>
                <w:lang w:bidi="fa-IR"/>
              </w:rPr>
              <w:t xml:space="preserve">تهیه، مونتاژ و جاگذاری کابل روکش‏‌دار در سقف‏‌های پیش‏‌تنیده بتنی که به روش غیرمحصور اجرا می‏‌گردد، به همراه عملیات کشش و کلیه متعلقات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2D060C2" w14:textId="77777777" w:rsidR="00A53790" w:rsidRPr="00857B7F" w:rsidRDefault="009C5E11">
            <w:pPr>
              <w:jc w:val="center"/>
            </w:pPr>
            <w:r w:rsidRPr="00D43C39">
              <w:rPr>
                <w:rFonts w:eastAsia="HM FLotoos" w:cs="B Nazanin"/>
                <w:color w:val="000000"/>
                <w:sz w:val="22"/>
                <w:szCs w:val="22"/>
                <w:rtl/>
                <w:lang w:bidi="fa-IR"/>
              </w:rPr>
              <w:t>۰۷۰۷۱۱</w:t>
            </w:r>
          </w:p>
        </w:tc>
      </w:tr>
      <w:tr w:rsidR="00233CAE" w:rsidRPr="00857B7F" w14:paraId="479F3A7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3AD31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FC130D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7C4C66"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88BD538"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77FC253" w14:textId="77777777" w:rsidR="00A53790" w:rsidRPr="00857B7F" w:rsidRDefault="009C5E11">
            <w:pPr>
              <w:jc w:val="both"/>
            </w:pPr>
            <w:r w:rsidRPr="00D43C39">
              <w:rPr>
                <w:rFonts w:eastAsia="HM FLotoos" w:cs="B Nazanin"/>
                <w:color w:val="000000"/>
                <w:sz w:val="22"/>
                <w:szCs w:val="22"/>
                <w:rtl/>
                <w:lang w:bidi="fa-IR"/>
              </w:rPr>
              <w:t xml:space="preserve">تهیه و کاشت بولت مکانیکی به همراه سوراخ‏‌کاری.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B4EC317" w14:textId="77777777" w:rsidR="00A53790" w:rsidRPr="00857B7F" w:rsidRDefault="009C5E11">
            <w:pPr>
              <w:jc w:val="center"/>
            </w:pPr>
            <w:r w:rsidRPr="00D43C39">
              <w:rPr>
                <w:rFonts w:eastAsia="HM FLotoos" w:cs="B Nazanin"/>
                <w:color w:val="000000"/>
                <w:sz w:val="22"/>
                <w:szCs w:val="22"/>
                <w:rtl/>
                <w:lang w:bidi="fa-IR"/>
              </w:rPr>
              <w:t>۰۷۰۸۰۱</w:t>
            </w:r>
          </w:p>
        </w:tc>
      </w:tr>
      <w:tr w:rsidR="00233CAE" w:rsidRPr="00857B7F" w14:paraId="170F11E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93FEC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A17CD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403E6B"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A76CAE"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90138F0" w14:textId="77777777" w:rsidR="00A53790" w:rsidRPr="00857B7F" w:rsidRDefault="009C5E11">
            <w:pPr>
              <w:jc w:val="both"/>
            </w:pPr>
            <w:r w:rsidRPr="00D43C39">
              <w:rPr>
                <w:rFonts w:eastAsia="HM FLotoos" w:cs="B Nazanin"/>
                <w:color w:val="000000"/>
                <w:sz w:val="22"/>
                <w:szCs w:val="22"/>
                <w:rtl/>
                <w:lang w:bidi="fa-IR"/>
              </w:rPr>
              <w:t xml:space="preserve">تهیه و کاشت بولت یا میلگرد با چسب مخصوص به همراه سوراخ‏‌کاری.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EF20DFB" w14:textId="77777777" w:rsidR="00A53790" w:rsidRPr="00857B7F" w:rsidRDefault="009C5E11">
            <w:pPr>
              <w:jc w:val="center"/>
            </w:pPr>
            <w:r w:rsidRPr="00D43C39">
              <w:rPr>
                <w:rFonts w:eastAsia="HM FLotoos" w:cs="B Nazanin"/>
                <w:color w:val="000000"/>
                <w:sz w:val="22"/>
                <w:szCs w:val="22"/>
                <w:rtl/>
                <w:lang w:bidi="fa-IR"/>
              </w:rPr>
              <w:t>۰۷۰۸۰۲</w:t>
            </w:r>
          </w:p>
        </w:tc>
      </w:tr>
      <w:tr w:rsidR="00233CAE" w:rsidRPr="00857B7F" w14:paraId="0EFC0D3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2E9BD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F1D678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19EA34"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3ABB69"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3481E9" w14:textId="77777777" w:rsidR="00A53790" w:rsidRPr="00857B7F" w:rsidRDefault="009C5E11">
            <w:pPr>
              <w:jc w:val="both"/>
            </w:pPr>
            <w:r w:rsidRPr="00D43C39">
              <w:rPr>
                <w:rFonts w:eastAsia="HM FLotoos" w:cs="B Nazanin"/>
                <w:color w:val="000000"/>
                <w:sz w:val="22"/>
                <w:szCs w:val="22"/>
                <w:rtl/>
                <w:lang w:bidi="fa-IR"/>
              </w:rPr>
              <w:t xml:space="preserve">تهیه و اجرای اتصال مکانیکی میلگردها به یکدیگر به همراه رزوه کردن میلگردها.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468AE86" w14:textId="77777777" w:rsidR="00A53790" w:rsidRPr="00857B7F" w:rsidRDefault="009C5E11">
            <w:pPr>
              <w:jc w:val="center"/>
            </w:pPr>
            <w:r w:rsidRPr="00D43C39">
              <w:rPr>
                <w:rFonts w:eastAsia="HM FLotoos" w:cs="B Nazanin"/>
                <w:color w:val="000000"/>
                <w:sz w:val="22"/>
                <w:szCs w:val="22"/>
                <w:rtl/>
                <w:lang w:bidi="fa-IR"/>
              </w:rPr>
              <w:t>۰۷۰۹۰۱</w:t>
            </w:r>
          </w:p>
        </w:tc>
      </w:tr>
      <w:tr w:rsidR="00233CAE" w:rsidRPr="00857B7F" w14:paraId="2D27A6C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93DC3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73C64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8B6B49"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C9FBE44"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752FC29" w14:textId="77777777" w:rsidR="00A53790" w:rsidRPr="00857B7F" w:rsidRDefault="009C5E11">
            <w:pPr>
              <w:jc w:val="both"/>
            </w:pPr>
            <w:r w:rsidRPr="00D43C39">
              <w:rPr>
                <w:rFonts w:eastAsia="HM FLotoos" w:cs="B Nazanin"/>
                <w:color w:val="000000"/>
                <w:sz w:val="22"/>
                <w:szCs w:val="22"/>
                <w:rtl/>
                <w:lang w:bidi="fa-IR"/>
              </w:rPr>
              <w:t xml:space="preserve">اتصال میلگردها به یکدیگر به روش جوش‏کاری ذوبی فشاری گازی به همراه آماده‌‏سازی محل اتصال.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5A09957" w14:textId="77777777" w:rsidR="00A53790" w:rsidRPr="00857B7F" w:rsidRDefault="009C5E11">
            <w:pPr>
              <w:jc w:val="center"/>
            </w:pPr>
            <w:r w:rsidRPr="00D43C39">
              <w:rPr>
                <w:rFonts w:eastAsia="HM FLotoos" w:cs="B Nazanin"/>
                <w:color w:val="000000"/>
                <w:sz w:val="22"/>
                <w:szCs w:val="22"/>
                <w:rtl/>
                <w:lang w:bidi="fa-IR"/>
              </w:rPr>
              <w:t>۰۷۰۹۰۲</w:t>
            </w:r>
          </w:p>
        </w:tc>
      </w:tr>
    </w:tbl>
    <w:p w14:paraId="6534EF3C" w14:textId="77777777" w:rsidR="00A53790" w:rsidRPr="00857B7F" w:rsidRDefault="00A53790">
      <w:pPr>
        <w:sectPr w:rsidR="00A53790" w:rsidRPr="00857B7F" w:rsidSect="00EE6EB5">
          <w:headerReference w:type="default" r:id="rId38"/>
          <w:footerReference w:type="default" r:id="rId39"/>
          <w:pgSz w:w="11906" w:h="16838"/>
          <w:pgMar w:top="1584" w:right="850" w:bottom="1138" w:left="850" w:header="562" w:footer="562" w:gutter="0"/>
          <w:cols w:space="720"/>
          <w:bidi/>
          <w:rtlGutter/>
          <w:docGrid w:linePitch="360"/>
        </w:sectPr>
      </w:pPr>
    </w:p>
    <w:p w14:paraId="3ACAC8AF" w14:textId="77777777" w:rsidR="00EE6EB5" w:rsidRPr="00D43C39" w:rsidRDefault="009C5E11" w:rsidP="00EE6EB5">
      <w:pPr>
        <w:pStyle w:val="Heading1"/>
        <w:ind w:left="-1"/>
        <w:jc w:val="both"/>
        <w:rPr>
          <w:rFonts w:eastAsia="Times New Roman" w:cs="B Nazanin"/>
          <w:sz w:val="24"/>
          <w:rtl/>
        </w:rPr>
      </w:pPr>
      <w:bookmarkStart w:id="23" w:name="_Toc192682967"/>
      <w:r w:rsidRPr="00D43C39">
        <w:rPr>
          <w:rFonts w:eastAsia="Times New Roman" w:cs="B Nazanin"/>
          <w:sz w:val="24"/>
          <w:rtl/>
        </w:rPr>
        <w:lastRenderedPageBreak/>
        <w:t xml:space="preserve">فصل‌ </w:t>
      </w:r>
      <w:r w:rsidRPr="00D43C39">
        <w:rPr>
          <w:rFonts w:eastAsia="Times New Roman" w:cs="B Nazanin" w:hint="cs"/>
          <w:sz w:val="24"/>
          <w:rtl/>
        </w:rPr>
        <w:t>هشتم</w:t>
      </w:r>
      <w:r w:rsidRPr="00D43C39">
        <w:rPr>
          <w:rFonts w:eastAsia="Times New Roman" w:cs="B Nazanin"/>
          <w:sz w:val="24"/>
          <w:rtl/>
        </w:rPr>
        <w:t xml:space="preserve">. </w:t>
      </w:r>
      <w:r w:rsidRPr="00D43C39">
        <w:rPr>
          <w:rFonts w:eastAsia="Times New Roman" w:cs="B Nazanin" w:hint="cs"/>
          <w:sz w:val="24"/>
          <w:rtl/>
        </w:rPr>
        <w:t>بتن درجا</w:t>
      </w:r>
      <w:r w:rsidRPr="00D43C39">
        <w:rPr>
          <w:rFonts w:eastAsia="Times New Roman" w:cs="B Nazanin"/>
          <w:sz w:val="24"/>
          <w:rtl/>
        </w:rPr>
        <w:t>‌</w:t>
      </w:r>
      <w:bookmarkEnd w:id="23"/>
    </w:p>
    <w:p w14:paraId="1081AD08" w14:textId="77777777" w:rsidR="00EE6EB5" w:rsidRPr="00857B7F" w:rsidRDefault="009C5E11" w:rsidP="00EE6EB5">
      <w:pPr>
        <w:ind w:left="-1"/>
        <w:jc w:val="both"/>
        <w:rPr>
          <w:b/>
          <w:bCs/>
          <w:rtl/>
        </w:rPr>
      </w:pPr>
      <w:r w:rsidRPr="00857B7F">
        <w:rPr>
          <w:rtl/>
        </w:rPr>
        <w:t xml:space="preserve"> </w:t>
      </w:r>
      <w:r w:rsidRPr="00857B7F">
        <w:rPr>
          <w:rFonts w:hint="cs"/>
          <w:b/>
          <w:bCs/>
          <w:rtl/>
        </w:rPr>
        <w:t>الزامات عمومی</w:t>
      </w:r>
    </w:p>
    <w:p w14:paraId="59D7BC02" w14:textId="77777777" w:rsidR="00EE6EB5" w:rsidRPr="00857B7F" w:rsidRDefault="009C5E11" w:rsidP="00EE6EB5">
      <w:pPr>
        <w:ind w:left="-1"/>
        <w:jc w:val="both"/>
        <w:rPr>
          <w:rFonts w:ascii="Calibri" w:hAnsi="Calibri"/>
          <w:color w:val="000000"/>
          <w:sz w:val="24"/>
        </w:rPr>
      </w:pPr>
      <w:r w:rsidRPr="00857B7F">
        <w:rPr>
          <w:b/>
          <w:rtl/>
        </w:rPr>
        <w:t>1</w:t>
      </w:r>
      <w:r w:rsidRPr="00857B7F">
        <w:rPr>
          <w:b/>
          <w:sz w:val="24"/>
          <w:rtl/>
        </w:rPr>
        <w:t xml:space="preserve">. </w:t>
      </w:r>
      <w:r w:rsidRPr="00857B7F">
        <w:rPr>
          <w:rFonts w:ascii="Calibri" w:hAnsi="Calibri"/>
          <w:color w:val="000000"/>
          <w:sz w:val="24"/>
          <w:rtl/>
        </w:rPr>
        <w:t>مشخصات بتن مصرف</w:t>
      </w:r>
      <w:r w:rsidRPr="00857B7F">
        <w:rPr>
          <w:rFonts w:ascii="Calibri" w:hAnsi="Calibri" w:hint="cs"/>
          <w:color w:val="000000"/>
          <w:sz w:val="24"/>
          <w:rtl/>
        </w:rPr>
        <w:t>ی</w:t>
      </w:r>
      <w:r w:rsidRPr="00857B7F">
        <w:rPr>
          <w:rFonts w:ascii="Calibri" w:hAnsi="Calibri"/>
          <w:color w:val="000000"/>
          <w:sz w:val="24"/>
          <w:rtl/>
        </w:rPr>
        <w:t xml:space="preserve"> مانند مقاومت فشار</w:t>
      </w:r>
      <w:r w:rsidRPr="00857B7F">
        <w:rPr>
          <w:rFonts w:ascii="Calibri" w:hAnsi="Calibri" w:hint="cs"/>
          <w:color w:val="000000"/>
          <w:sz w:val="24"/>
          <w:rtl/>
        </w:rPr>
        <w:t>ی</w:t>
      </w:r>
      <w:r w:rsidRPr="00857B7F">
        <w:rPr>
          <w:rFonts w:ascii="Calibri" w:hAnsi="Calibri"/>
          <w:color w:val="000000"/>
          <w:sz w:val="24"/>
          <w:rtl/>
        </w:rPr>
        <w:t xml:space="preserve"> مشخصه، نوع س</w:t>
      </w:r>
      <w:r w:rsidRPr="00857B7F">
        <w:rPr>
          <w:rFonts w:ascii="Calibri" w:hAnsi="Calibri" w:hint="cs"/>
          <w:color w:val="000000"/>
          <w:sz w:val="24"/>
          <w:rtl/>
        </w:rPr>
        <w:t>ی</w:t>
      </w:r>
      <w:r w:rsidRPr="00857B7F">
        <w:rPr>
          <w:rFonts w:ascii="Calibri" w:hAnsi="Calibri" w:hint="eastAsia"/>
          <w:color w:val="000000"/>
          <w:sz w:val="24"/>
          <w:rtl/>
        </w:rPr>
        <w:t>مان،</w:t>
      </w:r>
      <w:r w:rsidRPr="00857B7F">
        <w:rPr>
          <w:rFonts w:ascii="Calibri" w:hAnsi="Calibri"/>
          <w:color w:val="000000"/>
          <w:sz w:val="24"/>
          <w:rtl/>
        </w:rPr>
        <w:t xml:space="preserve"> حداقل مقدار س</w:t>
      </w:r>
      <w:r w:rsidRPr="00857B7F">
        <w:rPr>
          <w:rFonts w:ascii="Calibri" w:hAnsi="Calibri" w:hint="cs"/>
          <w:color w:val="000000"/>
          <w:sz w:val="24"/>
          <w:rtl/>
        </w:rPr>
        <w:t>ی</w:t>
      </w:r>
      <w:r w:rsidRPr="00857B7F">
        <w:rPr>
          <w:rFonts w:ascii="Calibri" w:hAnsi="Calibri" w:hint="eastAsia"/>
          <w:color w:val="000000"/>
          <w:sz w:val="24"/>
          <w:rtl/>
        </w:rPr>
        <w:t>مان</w:t>
      </w:r>
      <w:r w:rsidRPr="00857B7F">
        <w:rPr>
          <w:rFonts w:ascii="Calibri" w:hAnsi="Calibri"/>
          <w:color w:val="000000"/>
          <w:sz w:val="24"/>
          <w:rtl/>
        </w:rPr>
        <w:t xml:space="preserve"> در هر مترمکعب بتن</w:t>
      </w:r>
      <w:r w:rsidRPr="00857B7F">
        <w:rPr>
          <w:rFonts w:ascii="Calibri" w:hAnsi="Calibri" w:hint="cs"/>
          <w:color w:val="000000"/>
          <w:sz w:val="24"/>
          <w:rtl/>
        </w:rPr>
        <w:t xml:space="preserve"> </w:t>
      </w:r>
      <w:r w:rsidRPr="00857B7F">
        <w:rPr>
          <w:rFonts w:ascii="Calibri" w:hAnsi="Calibri"/>
          <w:color w:val="000000"/>
          <w:sz w:val="24"/>
          <w:rtl/>
        </w:rPr>
        <w:t>و به طور کل</w:t>
      </w:r>
      <w:r w:rsidRPr="00857B7F">
        <w:rPr>
          <w:rFonts w:ascii="Calibri" w:hAnsi="Calibri" w:hint="cs"/>
          <w:color w:val="000000"/>
          <w:sz w:val="24"/>
          <w:rtl/>
        </w:rPr>
        <w:t>ی</w:t>
      </w:r>
      <w:r w:rsidRPr="00857B7F">
        <w:rPr>
          <w:rFonts w:ascii="Calibri" w:hAnsi="Calibri"/>
          <w:color w:val="000000"/>
          <w:sz w:val="24"/>
          <w:rtl/>
        </w:rPr>
        <w:t xml:space="preserve"> هر نوع اطلاعات</w:t>
      </w:r>
      <w:r w:rsidRPr="00857B7F">
        <w:rPr>
          <w:rFonts w:ascii="Calibri" w:hAnsi="Calibri" w:hint="cs"/>
          <w:color w:val="000000"/>
          <w:sz w:val="24"/>
          <w:rtl/>
        </w:rPr>
        <w:t>ی</w:t>
      </w:r>
      <w:r w:rsidRPr="00857B7F">
        <w:rPr>
          <w:rFonts w:ascii="Calibri" w:hAnsi="Calibri"/>
          <w:color w:val="000000"/>
          <w:sz w:val="24"/>
          <w:rtl/>
        </w:rPr>
        <w:t xml:space="preserve"> که از نظر هز</w:t>
      </w:r>
      <w:r w:rsidRPr="00857B7F">
        <w:rPr>
          <w:rFonts w:ascii="Calibri" w:hAnsi="Calibri" w:hint="cs"/>
          <w:color w:val="000000"/>
          <w:sz w:val="24"/>
          <w:rtl/>
        </w:rPr>
        <w:t>ی</w:t>
      </w:r>
      <w:r w:rsidRPr="00857B7F">
        <w:rPr>
          <w:rFonts w:ascii="Calibri" w:hAnsi="Calibri" w:hint="eastAsia"/>
          <w:color w:val="000000"/>
          <w:sz w:val="24"/>
          <w:rtl/>
        </w:rPr>
        <w:t>نه</w:t>
      </w:r>
      <w:r w:rsidRPr="00857B7F">
        <w:rPr>
          <w:rFonts w:ascii="Calibri" w:hAnsi="Calibri"/>
          <w:color w:val="000000"/>
          <w:sz w:val="24"/>
          <w:rtl/>
        </w:rPr>
        <w:t xml:space="preserve"> عمل</w:t>
      </w:r>
      <w:r w:rsidRPr="00857B7F">
        <w:rPr>
          <w:rFonts w:ascii="Calibri" w:hAnsi="Calibri" w:hint="cs"/>
          <w:color w:val="000000"/>
          <w:sz w:val="24"/>
          <w:rtl/>
        </w:rPr>
        <w:t>ی</w:t>
      </w:r>
      <w:r w:rsidRPr="00857B7F">
        <w:rPr>
          <w:rFonts w:ascii="Calibri" w:hAnsi="Calibri" w:hint="eastAsia"/>
          <w:color w:val="000000"/>
          <w:sz w:val="24"/>
          <w:rtl/>
        </w:rPr>
        <w:t>ات</w:t>
      </w:r>
      <w:r w:rsidRPr="00857B7F">
        <w:rPr>
          <w:rFonts w:ascii="Calibri" w:hAnsi="Calibri"/>
          <w:color w:val="000000"/>
          <w:sz w:val="24"/>
          <w:rtl/>
        </w:rPr>
        <w:t xml:space="preserve"> اجرا</w:t>
      </w:r>
      <w:r w:rsidRPr="00857B7F">
        <w:rPr>
          <w:rFonts w:ascii="Calibri" w:hAnsi="Calibri" w:hint="cs"/>
          <w:color w:val="000000"/>
          <w:sz w:val="24"/>
          <w:rtl/>
        </w:rPr>
        <w:t>یی</w:t>
      </w:r>
      <w:r w:rsidRPr="00857B7F">
        <w:rPr>
          <w:rFonts w:ascii="Calibri" w:hAnsi="Calibri"/>
          <w:color w:val="000000"/>
          <w:sz w:val="24"/>
          <w:rtl/>
        </w:rPr>
        <w:t xml:space="preserve"> موثر بوده و لازم است پ</w:t>
      </w:r>
      <w:r w:rsidRPr="00857B7F">
        <w:rPr>
          <w:rFonts w:ascii="Calibri" w:hAnsi="Calibri" w:hint="cs"/>
          <w:color w:val="000000"/>
          <w:sz w:val="24"/>
          <w:rtl/>
        </w:rPr>
        <w:t>ی</w:t>
      </w:r>
      <w:r w:rsidRPr="00857B7F">
        <w:rPr>
          <w:rFonts w:ascii="Calibri" w:hAnsi="Calibri" w:hint="eastAsia"/>
          <w:color w:val="000000"/>
          <w:sz w:val="24"/>
          <w:rtl/>
        </w:rPr>
        <w:t>مانکار</w:t>
      </w:r>
      <w:r w:rsidRPr="00857B7F">
        <w:rPr>
          <w:rFonts w:ascii="Calibri" w:hAnsi="Calibri"/>
          <w:color w:val="000000"/>
          <w:sz w:val="24"/>
          <w:rtl/>
        </w:rPr>
        <w:t xml:space="preserve"> برا</w:t>
      </w:r>
      <w:r w:rsidRPr="00857B7F">
        <w:rPr>
          <w:rFonts w:ascii="Calibri" w:hAnsi="Calibri" w:hint="cs"/>
          <w:color w:val="000000"/>
          <w:sz w:val="24"/>
          <w:rtl/>
        </w:rPr>
        <w:t>ی</w:t>
      </w:r>
      <w:r w:rsidRPr="00857B7F">
        <w:rPr>
          <w:rFonts w:ascii="Calibri" w:hAnsi="Calibri"/>
          <w:color w:val="000000"/>
          <w:sz w:val="24"/>
          <w:rtl/>
        </w:rPr>
        <w:t xml:space="preserve"> ارائه پ</w:t>
      </w:r>
      <w:r w:rsidRPr="00857B7F">
        <w:rPr>
          <w:rFonts w:ascii="Calibri" w:hAnsi="Calibri" w:hint="cs"/>
          <w:color w:val="000000"/>
          <w:sz w:val="24"/>
          <w:rtl/>
        </w:rPr>
        <w:t>ی</w:t>
      </w:r>
      <w:r w:rsidRPr="00857B7F">
        <w:rPr>
          <w:rFonts w:ascii="Calibri" w:hAnsi="Calibri" w:hint="eastAsia"/>
          <w:color w:val="000000"/>
          <w:sz w:val="24"/>
          <w:rtl/>
        </w:rPr>
        <w:t>شنهاد</w:t>
      </w:r>
      <w:r w:rsidRPr="00857B7F">
        <w:rPr>
          <w:rFonts w:ascii="Calibri" w:hAnsi="Calibri"/>
          <w:color w:val="000000"/>
          <w:sz w:val="24"/>
          <w:rtl/>
        </w:rPr>
        <w:t xml:space="preserve"> ق</w:t>
      </w:r>
      <w:r w:rsidRPr="00857B7F">
        <w:rPr>
          <w:rFonts w:ascii="Calibri" w:hAnsi="Calibri" w:hint="cs"/>
          <w:color w:val="000000"/>
          <w:sz w:val="24"/>
          <w:rtl/>
        </w:rPr>
        <w:t>ی</w:t>
      </w:r>
      <w:r w:rsidRPr="00857B7F">
        <w:rPr>
          <w:rFonts w:ascii="Calibri" w:hAnsi="Calibri" w:hint="eastAsia"/>
          <w:color w:val="000000"/>
          <w:sz w:val="24"/>
          <w:rtl/>
        </w:rPr>
        <w:t>مت</w:t>
      </w:r>
      <w:r w:rsidRPr="00857B7F">
        <w:rPr>
          <w:rFonts w:ascii="Calibri" w:hAnsi="Calibri"/>
          <w:color w:val="000000"/>
          <w:sz w:val="24"/>
          <w:rtl/>
        </w:rPr>
        <w:t xml:space="preserve"> نسبت به آن آگاه</w:t>
      </w:r>
      <w:r w:rsidRPr="00857B7F">
        <w:rPr>
          <w:rFonts w:ascii="Calibri" w:hAnsi="Calibri" w:hint="cs"/>
          <w:color w:val="000000"/>
          <w:sz w:val="24"/>
          <w:rtl/>
        </w:rPr>
        <w:t>ی</w:t>
      </w:r>
      <w:r w:rsidRPr="00857B7F">
        <w:rPr>
          <w:rFonts w:ascii="Calibri" w:hAnsi="Calibri"/>
          <w:color w:val="000000"/>
          <w:sz w:val="24"/>
          <w:rtl/>
        </w:rPr>
        <w:t xml:space="preserve"> داشته باش</w:t>
      </w:r>
      <w:r w:rsidRPr="00857B7F">
        <w:rPr>
          <w:rFonts w:ascii="Calibri" w:hAnsi="Calibri" w:hint="eastAsia"/>
          <w:color w:val="000000"/>
          <w:sz w:val="24"/>
          <w:rtl/>
        </w:rPr>
        <w:t>د،</w:t>
      </w:r>
      <w:r w:rsidRPr="00857B7F">
        <w:rPr>
          <w:rFonts w:ascii="Calibri" w:hAnsi="Calibri"/>
          <w:color w:val="000000"/>
          <w:sz w:val="24"/>
          <w:rtl/>
        </w:rPr>
        <w:t xml:space="preserve"> با</w:t>
      </w:r>
      <w:r w:rsidRPr="00857B7F">
        <w:rPr>
          <w:rFonts w:ascii="Calibri" w:hAnsi="Calibri" w:hint="cs"/>
          <w:color w:val="000000"/>
          <w:sz w:val="24"/>
          <w:rtl/>
        </w:rPr>
        <w:t>ی</w:t>
      </w:r>
      <w:r w:rsidRPr="00857B7F">
        <w:rPr>
          <w:rFonts w:ascii="Calibri" w:hAnsi="Calibri" w:hint="eastAsia"/>
          <w:color w:val="000000"/>
          <w:sz w:val="24"/>
          <w:rtl/>
        </w:rPr>
        <w:t>د</w:t>
      </w:r>
      <w:r w:rsidRPr="00857B7F">
        <w:rPr>
          <w:rFonts w:ascii="Calibri" w:hAnsi="Calibri"/>
          <w:color w:val="000000"/>
          <w:sz w:val="24"/>
          <w:rtl/>
        </w:rPr>
        <w:t xml:space="preserve"> در </w:t>
      </w:r>
      <w:r w:rsidRPr="00857B7F">
        <w:rPr>
          <w:rFonts w:ascii="Calibri" w:hAnsi="Calibri" w:hint="cs"/>
          <w:color w:val="000000"/>
          <w:sz w:val="24"/>
          <w:rtl/>
        </w:rPr>
        <w:t xml:space="preserve">مشخصات فنی </w:t>
      </w:r>
      <w:r w:rsidRPr="00857B7F">
        <w:rPr>
          <w:rFonts w:ascii="Calibri" w:hAnsi="Calibri"/>
          <w:color w:val="000000"/>
          <w:sz w:val="24"/>
          <w:rtl/>
        </w:rPr>
        <w:t>درج شود.</w:t>
      </w:r>
    </w:p>
    <w:p w14:paraId="44548A18" w14:textId="77777777" w:rsidR="00EE6EB5" w:rsidRPr="00857B7F" w:rsidRDefault="009C5E11" w:rsidP="00EE6EB5">
      <w:pPr>
        <w:ind w:left="-1"/>
        <w:jc w:val="both"/>
        <w:rPr>
          <w:rFonts w:ascii="Calibri" w:hAnsi="Calibri"/>
          <w:color w:val="000000"/>
          <w:sz w:val="24"/>
          <w:rtl/>
        </w:rPr>
      </w:pPr>
      <w:r w:rsidRPr="00857B7F">
        <w:rPr>
          <w:rFonts w:ascii="Helvetica" w:hAnsi="Helvetica"/>
          <w:b/>
          <w:sz w:val="24"/>
          <w:rtl/>
        </w:rPr>
        <w:t xml:space="preserve">2. </w:t>
      </w:r>
      <w:r w:rsidRPr="00857B7F">
        <w:rPr>
          <w:rFonts w:ascii="Calibri" w:hAnsi="Calibri"/>
          <w:color w:val="000000"/>
          <w:sz w:val="24"/>
          <w:rtl/>
        </w:rPr>
        <w:t>در تمام‌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w:t>
      </w:r>
      <w:r w:rsidRPr="00857B7F">
        <w:rPr>
          <w:rFonts w:ascii="Calibri" w:hAnsi="Calibri"/>
          <w:color w:val="000000"/>
          <w:sz w:val="24"/>
          <w:rtl/>
        </w:rPr>
        <w:t xml:space="preserve"> ا</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color w:val="000000"/>
          <w:sz w:val="24"/>
          <w:rtl/>
        </w:rPr>
        <w:t xml:space="preserve"> فصل‌، منظور از س</w:t>
      </w:r>
      <w:r w:rsidRPr="00857B7F">
        <w:rPr>
          <w:rFonts w:ascii="Calibri" w:hAnsi="Calibri" w:hint="cs"/>
          <w:color w:val="000000"/>
          <w:sz w:val="24"/>
          <w:rtl/>
        </w:rPr>
        <w:t>ی</w:t>
      </w:r>
      <w:r w:rsidRPr="00857B7F">
        <w:rPr>
          <w:rFonts w:ascii="Calibri" w:hAnsi="Calibri" w:hint="eastAsia"/>
          <w:color w:val="000000"/>
          <w:sz w:val="24"/>
          <w:rtl/>
        </w:rPr>
        <w:t>مان‌</w:t>
      </w:r>
      <w:r w:rsidRPr="00857B7F">
        <w:rPr>
          <w:rFonts w:ascii="Calibri" w:hAnsi="Calibri"/>
          <w:color w:val="000000"/>
          <w:sz w:val="24"/>
          <w:rtl/>
        </w:rPr>
        <w:t xml:space="preserve"> به طور عام،‌ س</w:t>
      </w:r>
      <w:r w:rsidRPr="00857B7F">
        <w:rPr>
          <w:rFonts w:ascii="Calibri" w:hAnsi="Calibri" w:hint="cs"/>
          <w:color w:val="000000"/>
          <w:sz w:val="24"/>
          <w:rtl/>
        </w:rPr>
        <w:t>ی</w:t>
      </w:r>
      <w:r w:rsidRPr="00857B7F">
        <w:rPr>
          <w:rFonts w:ascii="Calibri" w:hAnsi="Calibri" w:hint="eastAsia"/>
          <w:color w:val="000000"/>
          <w:sz w:val="24"/>
          <w:rtl/>
        </w:rPr>
        <w:t>مان‌</w:t>
      </w:r>
      <w:r w:rsidRPr="00857B7F">
        <w:rPr>
          <w:rFonts w:ascii="Calibri" w:hAnsi="Calibri"/>
          <w:color w:val="000000"/>
          <w:sz w:val="24"/>
          <w:rtl/>
        </w:rPr>
        <w:t xml:space="preserve"> پرتلند است‌.</w:t>
      </w:r>
    </w:p>
    <w:p w14:paraId="7A428DBC" w14:textId="77777777" w:rsidR="00EE6EB5" w:rsidRPr="00857B7F" w:rsidRDefault="009C5E11" w:rsidP="00EE6EB5">
      <w:pPr>
        <w:ind w:left="-1"/>
        <w:jc w:val="both"/>
        <w:rPr>
          <w:rFonts w:ascii="Calibri" w:hAnsi="Calibri"/>
          <w:sz w:val="24"/>
        </w:rPr>
      </w:pPr>
      <w:r w:rsidRPr="00857B7F">
        <w:rPr>
          <w:rFonts w:ascii="Helvetica" w:hAnsi="Helvetica"/>
          <w:b/>
          <w:sz w:val="24"/>
          <w:rtl/>
        </w:rPr>
        <w:t>3.</w:t>
      </w:r>
      <w:r w:rsidRPr="00857B7F">
        <w:rPr>
          <w:rFonts w:ascii="Helvetica" w:hAnsi="Helvetica" w:hint="cs"/>
          <w:b/>
          <w:sz w:val="24"/>
          <w:rtl/>
        </w:rPr>
        <w:t xml:space="preserve"> </w:t>
      </w:r>
      <w:r w:rsidRPr="00857B7F">
        <w:rPr>
          <w:rFonts w:ascii="Calibri" w:hAnsi="Calibri"/>
          <w:sz w:val="24"/>
          <w:rtl/>
        </w:rPr>
        <w:t>نوع‌ شن‌ و ماسه‌ مصرف</w:t>
      </w:r>
      <w:r w:rsidRPr="00857B7F">
        <w:rPr>
          <w:rFonts w:ascii="Calibri" w:hAnsi="Calibri" w:hint="cs"/>
          <w:sz w:val="24"/>
          <w:rtl/>
        </w:rPr>
        <w:t>ی‌</w:t>
      </w:r>
      <w:r w:rsidRPr="00857B7F">
        <w:rPr>
          <w:rFonts w:ascii="Calibri" w:hAnsi="Calibri"/>
          <w:sz w:val="24"/>
          <w:rtl/>
        </w:rPr>
        <w:t xml:space="preserve"> در ا</w:t>
      </w:r>
      <w:r w:rsidRPr="00857B7F">
        <w:rPr>
          <w:rFonts w:ascii="Calibri" w:hAnsi="Calibri" w:hint="cs"/>
          <w:sz w:val="24"/>
          <w:rtl/>
        </w:rPr>
        <w:t>ی</w:t>
      </w:r>
      <w:r w:rsidRPr="00857B7F">
        <w:rPr>
          <w:rFonts w:ascii="Calibri" w:hAnsi="Calibri" w:hint="eastAsia"/>
          <w:sz w:val="24"/>
          <w:rtl/>
        </w:rPr>
        <w:t>ن‌</w:t>
      </w:r>
      <w:r w:rsidRPr="00857B7F">
        <w:rPr>
          <w:rFonts w:ascii="Calibri" w:hAnsi="Calibri"/>
          <w:sz w:val="24"/>
          <w:rtl/>
        </w:rPr>
        <w:t xml:space="preserve"> فصل‌ به صورت‌ طب</w:t>
      </w:r>
      <w:r w:rsidRPr="00857B7F">
        <w:rPr>
          <w:rFonts w:ascii="Calibri" w:hAnsi="Calibri" w:hint="cs"/>
          <w:sz w:val="24"/>
          <w:rtl/>
        </w:rPr>
        <w:t>ی</w:t>
      </w:r>
      <w:r w:rsidRPr="00857B7F">
        <w:rPr>
          <w:rFonts w:ascii="Calibri" w:hAnsi="Calibri" w:hint="eastAsia"/>
          <w:sz w:val="24"/>
          <w:rtl/>
        </w:rPr>
        <w:t>ع</w:t>
      </w:r>
      <w:r w:rsidRPr="00857B7F">
        <w:rPr>
          <w:rFonts w:ascii="Calibri" w:hAnsi="Calibri" w:hint="cs"/>
          <w:sz w:val="24"/>
          <w:rtl/>
        </w:rPr>
        <w:t>ی‌</w:t>
      </w:r>
      <w:r w:rsidRPr="00857B7F">
        <w:rPr>
          <w:rFonts w:ascii="Calibri" w:hAnsi="Calibri"/>
          <w:sz w:val="24"/>
          <w:rtl/>
        </w:rPr>
        <w:t xml:space="preserve"> رودخانه‌ا</w:t>
      </w:r>
      <w:r w:rsidRPr="00857B7F">
        <w:rPr>
          <w:rFonts w:ascii="Calibri" w:hAnsi="Calibri" w:hint="cs"/>
          <w:sz w:val="24"/>
          <w:rtl/>
        </w:rPr>
        <w:t>ی‌</w:t>
      </w:r>
      <w:r w:rsidRPr="00857B7F">
        <w:rPr>
          <w:rFonts w:ascii="Calibri" w:hAnsi="Calibri" w:hint="eastAsia"/>
          <w:sz w:val="24"/>
          <w:rtl/>
        </w:rPr>
        <w:t>،</w:t>
      </w:r>
      <w:r w:rsidRPr="00857B7F">
        <w:rPr>
          <w:rFonts w:ascii="Calibri" w:hAnsi="Calibri"/>
          <w:sz w:val="24"/>
          <w:rtl/>
        </w:rPr>
        <w:t xml:space="preserve"> شکسته‌ رودخانه‌ا</w:t>
      </w:r>
      <w:r w:rsidRPr="00857B7F">
        <w:rPr>
          <w:rFonts w:ascii="Calibri" w:hAnsi="Calibri" w:hint="cs"/>
          <w:sz w:val="24"/>
          <w:rtl/>
        </w:rPr>
        <w:t>ی‌</w:t>
      </w:r>
      <w:r w:rsidRPr="00857B7F">
        <w:rPr>
          <w:rFonts w:ascii="Calibri" w:hAnsi="Calibri"/>
          <w:sz w:val="24"/>
          <w:rtl/>
        </w:rPr>
        <w:t xml:space="preserve"> و شکسته کوه</w:t>
      </w:r>
      <w:r w:rsidRPr="00857B7F">
        <w:rPr>
          <w:rFonts w:ascii="Calibri" w:hAnsi="Calibri" w:hint="cs"/>
          <w:sz w:val="24"/>
          <w:rtl/>
        </w:rPr>
        <w:t>ی</w:t>
      </w:r>
      <w:r w:rsidRPr="00857B7F">
        <w:rPr>
          <w:rFonts w:ascii="Calibri" w:hAnsi="Calibri" w:hint="eastAsia"/>
          <w:sz w:val="24"/>
          <w:rtl/>
        </w:rPr>
        <w:t>،</w:t>
      </w:r>
      <w:r w:rsidRPr="00857B7F">
        <w:rPr>
          <w:rFonts w:ascii="Calibri" w:hAnsi="Calibri"/>
          <w:sz w:val="24"/>
          <w:rtl/>
        </w:rPr>
        <w:t xml:space="preserve"> با توجه‌ به ‌مشخصات‌ فن</w:t>
      </w:r>
      <w:r w:rsidRPr="00857B7F">
        <w:rPr>
          <w:rFonts w:ascii="Calibri" w:hAnsi="Calibri" w:hint="cs"/>
          <w:sz w:val="24"/>
          <w:rtl/>
        </w:rPr>
        <w:t>ی‌</w:t>
      </w:r>
      <w:r w:rsidRPr="00857B7F">
        <w:rPr>
          <w:rFonts w:ascii="Calibri" w:hAnsi="Calibri"/>
          <w:sz w:val="24"/>
          <w:rtl/>
        </w:rPr>
        <w:t xml:space="preserve"> است.</w:t>
      </w:r>
    </w:p>
    <w:p w14:paraId="66446F63" w14:textId="77777777" w:rsidR="00EE6EB5" w:rsidRPr="00857B7F" w:rsidRDefault="009C5E11" w:rsidP="00EE6EB5">
      <w:pPr>
        <w:ind w:left="-1"/>
        <w:jc w:val="both"/>
        <w:rPr>
          <w:rFonts w:ascii="Calibri" w:hAnsi="Calibri"/>
          <w:sz w:val="24"/>
        </w:rPr>
      </w:pPr>
      <w:r w:rsidRPr="00857B7F">
        <w:rPr>
          <w:rFonts w:ascii="Helvetica" w:hAnsi="Helvetica" w:hint="cs"/>
          <w:b/>
          <w:sz w:val="24"/>
          <w:rtl/>
        </w:rPr>
        <w:t xml:space="preserve">4. </w:t>
      </w:r>
      <w:r w:rsidRPr="00857B7F">
        <w:rPr>
          <w:rFonts w:ascii="Calibri" w:hAnsi="Calibri"/>
          <w:sz w:val="24"/>
          <w:rtl/>
        </w:rPr>
        <w:t>هز</w:t>
      </w:r>
      <w:r w:rsidRPr="00857B7F">
        <w:rPr>
          <w:rFonts w:ascii="Calibri" w:hAnsi="Calibri" w:hint="cs"/>
          <w:sz w:val="24"/>
          <w:rtl/>
        </w:rPr>
        <w:t>ی</w:t>
      </w:r>
      <w:r w:rsidRPr="00857B7F">
        <w:rPr>
          <w:rFonts w:ascii="Calibri" w:hAnsi="Calibri" w:hint="eastAsia"/>
          <w:sz w:val="24"/>
          <w:rtl/>
        </w:rPr>
        <w:t>نه‌</w:t>
      </w:r>
      <w:r w:rsidRPr="00857B7F">
        <w:rPr>
          <w:rFonts w:ascii="Calibri" w:hAnsi="Calibri"/>
          <w:sz w:val="24"/>
          <w:rtl/>
        </w:rPr>
        <w:t xml:space="preserve"> دانه‌‌بند</w:t>
      </w:r>
      <w:r w:rsidRPr="00857B7F">
        <w:rPr>
          <w:rFonts w:ascii="Calibri" w:hAnsi="Calibri" w:hint="cs"/>
          <w:sz w:val="24"/>
          <w:rtl/>
        </w:rPr>
        <w:t>ی‌</w:t>
      </w:r>
      <w:r w:rsidRPr="00857B7F">
        <w:rPr>
          <w:rFonts w:ascii="Calibri" w:hAnsi="Calibri"/>
          <w:sz w:val="24"/>
          <w:rtl/>
        </w:rPr>
        <w:t xml:space="preserve"> مصالح‌، ساخت بتن به هر روش، حمل‌ بتن‌ از محل‌ ساخت‌ تا محل‌ مصرف به هر فاصله و با هر وس</w:t>
      </w:r>
      <w:r w:rsidRPr="00857B7F">
        <w:rPr>
          <w:rFonts w:ascii="Calibri" w:hAnsi="Calibri" w:hint="cs"/>
          <w:sz w:val="24"/>
          <w:rtl/>
        </w:rPr>
        <w:t>ی</w:t>
      </w:r>
      <w:r w:rsidRPr="00857B7F">
        <w:rPr>
          <w:rFonts w:ascii="Calibri" w:hAnsi="Calibri" w:hint="eastAsia"/>
          <w:sz w:val="24"/>
          <w:rtl/>
        </w:rPr>
        <w:t>له‌،</w:t>
      </w:r>
      <w:r w:rsidRPr="00857B7F">
        <w:rPr>
          <w:rFonts w:ascii="Calibri" w:hAnsi="Calibri"/>
          <w:sz w:val="24"/>
          <w:rtl/>
        </w:rPr>
        <w:t xml:space="preserve"> ر</w:t>
      </w:r>
      <w:r w:rsidRPr="00857B7F">
        <w:rPr>
          <w:rFonts w:ascii="Calibri" w:hAnsi="Calibri" w:hint="cs"/>
          <w:sz w:val="24"/>
          <w:rtl/>
        </w:rPr>
        <w:t>ی</w:t>
      </w:r>
      <w:r w:rsidRPr="00857B7F">
        <w:rPr>
          <w:rFonts w:ascii="Calibri" w:hAnsi="Calibri" w:hint="eastAsia"/>
          <w:sz w:val="24"/>
          <w:rtl/>
        </w:rPr>
        <w:t>ختن‌</w:t>
      </w:r>
      <w:r w:rsidRPr="00857B7F">
        <w:rPr>
          <w:rFonts w:ascii="Calibri" w:hAnsi="Calibri"/>
          <w:sz w:val="24"/>
          <w:rtl/>
        </w:rPr>
        <w:t xml:space="preserve"> بتن‌ به ‌اشکال‌ مختلف با هر وس</w:t>
      </w:r>
      <w:r w:rsidRPr="00857B7F">
        <w:rPr>
          <w:rFonts w:ascii="Calibri" w:hAnsi="Calibri" w:hint="cs"/>
          <w:sz w:val="24"/>
          <w:rtl/>
        </w:rPr>
        <w:t>ی</w:t>
      </w:r>
      <w:r w:rsidRPr="00857B7F">
        <w:rPr>
          <w:rFonts w:ascii="Calibri" w:hAnsi="Calibri" w:hint="eastAsia"/>
          <w:sz w:val="24"/>
          <w:rtl/>
        </w:rPr>
        <w:t>له‌،</w:t>
      </w:r>
      <w:r w:rsidRPr="00857B7F">
        <w:rPr>
          <w:rFonts w:ascii="Calibri" w:hAnsi="Calibri"/>
          <w:sz w:val="24"/>
          <w:rtl/>
        </w:rPr>
        <w:t xml:space="preserve"> مرتعش‌کردن‌ بتن‌ و هر گونه‌ افت‌ ناش</w:t>
      </w:r>
      <w:r w:rsidRPr="00857B7F">
        <w:rPr>
          <w:rFonts w:ascii="Calibri" w:hAnsi="Calibri" w:hint="cs"/>
          <w:sz w:val="24"/>
          <w:rtl/>
        </w:rPr>
        <w:t>ی‌</w:t>
      </w:r>
      <w:r w:rsidRPr="00857B7F">
        <w:rPr>
          <w:rFonts w:ascii="Calibri" w:hAnsi="Calibri"/>
          <w:sz w:val="24"/>
          <w:rtl/>
        </w:rPr>
        <w:t xml:space="preserve"> از متراکم‌ کردن‌ بتن‌، </w:t>
      </w:r>
      <w:r w:rsidRPr="00857B7F">
        <w:rPr>
          <w:rFonts w:ascii="Calibri" w:hAnsi="Calibri" w:hint="cs"/>
          <w:sz w:val="24"/>
          <w:rtl/>
        </w:rPr>
        <w:t>اتلاف</w:t>
      </w:r>
      <w:r w:rsidRPr="00857B7F">
        <w:rPr>
          <w:rFonts w:ascii="Calibri" w:hAnsi="Calibri"/>
          <w:sz w:val="24"/>
          <w:rtl/>
        </w:rPr>
        <w:t>‌ ناش</w:t>
      </w:r>
      <w:r w:rsidRPr="00857B7F">
        <w:rPr>
          <w:rFonts w:ascii="Calibri" w:hAnsi="Calibri" w:hint="cs"/>
          <w:sz w:val="24"/>
          <w:rtl/>
        </w:rPr>
        <w:t>ی‌</w:t>
      </w:r>
      <w:r w:rsidRPr="00857B7F">
        <w:rPr>
          <w:rFonts w:ascii="Calibri" w:hAnsi="Calibri"/>
          <w:sz w:val="24"/>
          <w:rtl/>
        </w:rPr>
        <w:t xml:space="preserve"> از حمل‌ و تخل</w:t>
      </w:r>
      <w:r w:rsidRPr="00857B7F">
        <w:rPr>
          <w:rFonts w:ascii="Calibri" w:hAnsi="Calibri" w:hint="cs"/>
          <w:sz w:val="24"/>
          <w:rtl/>
        </w:rPr>
        <w:t>ی</w:t>
      </w:r>
      <w:r w:rsidRPr="00857B7F">
        <w:rPr>
          <w:rFonts w:ascii="Calibri" w:hAnsi="Calibri" w:hint="eastAsia"/>
          <w:sz w:val="24"/>
          <w:rtl/>
        </w:rPr>
        <w:t>ه‌</w:t>
      </w:r>
      <w:r w:rsidRPr="00857B7F">
        <w:rPr>
          <w:rFonts w:ascii="Calibri" w:hAnsi="Calibri"/>
          <w:sz w:val="24"/>
          <w:rtl/>
        </w:rPr>
        <w:t xml:space="preserve"> آن‌</w:t>
      </w:r>
      <w:r w:rsidRPr="00857B7F">
        <w:rPr>
          <w:rFonts w:ascii="Calibri" w:hAnsi="Calibri" w:hint="eastAsia"/>
          <w:sz w:val="24"/>
          <w:rtl/>
        </w:rPr>
        <w:t>،</w:t>
      </w:r>
      <w:r w:rsidRPr="00857B7F">
        <w:rPr>
          <w:rFonts w:ascii="Calibri" w:hAnsi="Calibri"/>
          <w:sz w:val="24"/>
          <w:rtl/>
        </w:rPr>
        <w:t xml:space="preserve"> مرطوب‌ نگهداشتن‌ بتن‌ و سا</w:t>
      </w:r>
      <w:r w:rsidRPr="00857B7F">
        <w:rPr>
          <w:rFonts w:ascii="Calibri" w:hAnsi="Calibri" w:hint="cs"/>
          <w:sz w:val="24"/>
          <w:rtl/>
        </w:rPr>
        <w:t>ی</w:t>
      </w:r>
      <w:r w:rsidRPr="00857B7F">
        <w:rPr>
          <w:rFonts w:ascii="Calibri" w:hAnsi="Calibri" w:hint="eastAsia"/>
          <w:sz w:val="24"/>
          <w:rtl/>
        </w:rPr>
        <w:t>ر</w:t>
      </w:r>
      <w:r w:rsidRPr="00857B7F">
        <w:rPr>
          <w:rFonts w:ascii="Calibri" w:hAnsi="Calibri"/>
          <w:sz w:val="24"/>
          <w:rtl/>
        </w:rPr>
        <w:t xml:space="preserve"> هز</w:t>
      </w:r>
      <w:r w:rsidRPr="00857B7F">
        <w:rPr>
          <w:rFonts w:ascii="Calibri" w:hAnsi="Calibri" w:hint="cs"/>
          <w:sz w:val="24"/>
          <w:rtl/>
        </w:rPr>
        <w:t>ی</w:t>
      </w:r>
      <w:r w:rsidRPr="00857B7F">
        <w:rPr>
          <w:rFonts w:ascii="Calibri" w:hAnsi="Calibri" w:hint="eastAsia"/>
          <w:sz w:val="24"/>
          <w:rtl/>
        </w:rPr>
        <w:t>نه‌ها</w:t>
      </w:r>
      <w:r w:rsidRPr="00857B7F">
        <w:rPr>
          <w:rFonts w:ascii="Calibri" w:hAnsi="Calibri" w:hint="cs"/>
          <w:sz w:val="24"/>
          <w:rtl/>
        </w:rPr>
        <w:t>ی‌</w:t>
      </w:r>
      <w:r w:rsidRPr="00857B7F">
        <w:rPr>
          <w:rFonts w:ascii="Calibri" w:hAnsi="Calibri"/>
          <w:sz w:val="24"/>
          <w:rtl/>
        </w:rPr>
        <w:t xml:space="preserve"> مربوط‌، در بها</w:t>
      </w:r>
      <w:r w:rsidRPr="00857B7F">
        <w:rPr>
          <w:rFonts w:ascii="Calibri" w:hAnsi="Calibri" w:hint="cs"/>
          <w:sz w:val="24"/>
          <w:rtl/>
        </w:rPr>
        <w:t>ی‌</w:t>
      </w:r>
      <w:r w:rsidRPr="00857B7F">
        <w:rPr>
          <w:rFonts w:ascii="Calibri" w:hAnsi="Calibri"/>
          <w:sz w:val="24"/>
          <w:rtl/>
        </w:rPr>
        <w:t xml:space="preserve"> رد</w:t>
      </w:r>
      <w:r w:rsidRPr="00857B7F">
        <w:rPr>
          <w:rFonts w:ascii="Calibri" w:hAnsi="Calibri" w:hint="cs"/>
          <w:sz w:val="24"/>
          <w:rtl/>
        </w:rPr>
        <w:t>ی</w:t>
      </w:r>
      <w:r w:rsidRPr="00857B7F">
        <w:rPr>
          <w:rFonts w:ascii="Calibri" w:hAnsi="Calibri" w:hint="eastAsia"/>
          <w:sz w:val="24"/>
          <w:rtl/>
        </w:rPr>
        <w:t>ف‌ها</w:t>
      </w:r>
      <w:r w:rsidRPr="00857B7F">
        <w:rPr>
          <w:rFonts w:ascii="Calibri" w:hAnsi="Calibri"/>
          <w:sz w:val="24"/>
          <w:rtl/>
        </w:rPr>
        <w:t xml:space="preserve"> منظور شده‌ است‌.</w:t>
      </w:r>
    </w:p>
    <w:p w14:paraId="6A72202C" w14:textId="77777777" w:rsidR="00EE6EB5" w:rsidRPr="00857B7F" w:rsidRDefault="009C5E11" w:rsidP="00EE6EB5">
      <w:pPr>
        <w:ind w:left="-1"/>
        <w:jc w:val="both"/>
        <w:rPr>
          <w:rFonts w:ascii="Calibri" w:hAnsi="Calibri"/>
          <w:sz w:val="24"/>
        </w:rPr>
      </w:pPr>
      <w:r w:rsidRPr="00857B7F">
        <w:rPr>
          <w:rFonts w:ascii="Helvetica" w:hAnsi="Helvetica" w:hint="cs"/>
          <w:b/>
          <w:sz w:val="24"/>
          <w:rtl/>
        </w:rPr>
        <w:t>5</w:t>
      </w:r>
      <w:r w:rsidRPr="00857B7F">
        <w:rPr>
          <w:rFonts w:ascii="Helvetica" w:hAnsi="Helvetica"/>
          <w:b/>
          <w:sz w:val="24"/>
          <w:rtl/>
        </w:rPr>
        <w:t xml:space="preserve">. </w:t>
      </w:r>
      <w:r w:rsidRPr="00857B7F">
        <w:rPr>
          <w:rFonts w:ascii="Calibri" w:hAnsi="Calibri"/>
          <w:sz w:val="24"/>
          <w:rtl/>
        </w:rPr>
        <w:t>برا</w:t>
      </w:r>
      <w:r w:rsidRPr="00857B7F">
        <w:rPr>
          <w:rFonts w:ascii="Calibri" w:hAnsi="Calibri" w:hint="cs"/>
          <w:sz w:val="24"/>
          <w:rtl/>
        </w:rPr>
        <w:t>ی‌</w:t>
      </w:r>
      <w:r w:rsidRPr="00857B7F">
        <w:rPr>
          <w:rFonts w:ascii="Calibri" w:hAnsi="Calibri"/>
          <w:sz w:val="24"/>
          <w:rtl/>
        </w:rPr>
        <w:t xml:space="preserve"> اجرا</w:t>
      </w:r>
      <w:r w:rsidRPr="00857B7F">
        <w:rPr>
          <w:rFonts w:ascii="Calibri" w:hAnsi="Calibri" w:hint="cs"/>
          <w:sz w:val="24"/>
          <w:rtl/>
        </w:rPr>
        <w:t>ی‌</w:t>
      </w:r>
      <w:r w:rsidRPr="00857B7F">
        <w:rPr>
          <w:rFonts w:ascii="Calibri" w:hAnsi="Calibri"/>
          <w:sz w:val="24"/>
          <w:rtl/>
        </w:rPr>
        <w:t xml:space="preserve"> بتن‌ نما</w:t>
      </w:r>
      <w:r w:rsidRPr="00857B7F">
        <w:rPr>
          <w:rFonts w:ascii="Calibri" w:hAnsi="Calibri" w:hint="cs"/>
          <w:sz w:val="24"/>
          <w:rtl/>
        </w:rPr>
        <w:t>ی</w:t>
      </w:r>
      <w:r w:rsidRPr="00857B7F">
        <w:rPr>
          <w:rFonts w:ascii="Calibri" w:hAnsi="Calibri" w:hint="eastAsia"/>
          <w:sz w:val="24"/>
          <w:rtl/>
        </w:rPr>
        <w:t>ان،</w:t>
      </w:r>
      <w:r w:rsidRPr="00857B7F">
        <w:rPr>
          <w:rFonts w:ascii="Calibri" w:hAnsi="Calibri"/>
          <w:sz w:val="24"/>
          <w:rtl/>
        </w:rPr>
        <w:t xml:space="preserve"> ه</w:t>
      </w:r>
      <w:r w:rsidRPr="00857B7F">
        <w:rPr>
          <w:rFonts w:ascii="Calibri" w:hAnsi="Calibri" w:hint="cs"/>
          <w:sz w:val="24"/>
          <w:rtl/>
        </w:rPr>
        <w:t>ی</w:t>
      </w:r>
      <w:r w:rsidRPr="00857B7F">
        <w:rPr>
          <w:rFonts w:ascii="Calibri" w:hAnsi="Calibri" w:hint="eastAsia"/>
          <w:sz w:val="24"/>
          <w:rtl/>
        </w:rPr>
        <w:t>چ‌گونه‌</w:t>
      </w:r>
      <w:r w:rsidRPr="00857B7F">
        <w:rPr>
          <w:rFonts w:ascii="Calibri" w:hAnsi="Calibri"/>
          <w:sz w:val="24"/>
          <w:rtl/>
        </w:rPr>
        <w:t xml:space="preserve"> اضافه</w:t>
      </w:r>
      <w:r w:rsidRPr="00857B7F">
        <w:rPr>
          <w:rFonts w:ascii="Calibri" w:hAnsi="Calibri" w:hint="cs"/>
          <w:sz w:val="24"/>
          <w:rtl/>
        </w:rPr>
        <w:t>‏</w:t>
      </w:r>
      <w:r w:rsidRPr="00857B7F">
        <w:rPr>
          <w:rFonts w:ascii="Calibri" w:hAnsi="Calibri"/>
          <w:sz w:val="24"/>
          <w:rtl/>
        </w:rPr>
        <w:t>بها</w:t>
      </w:r>
      <w:r w:rsidRPr="00857B7F">
        <w:rPr>
          <w:rFonts w:ascii="Calibri" w:hAnsi="Calibri" w:hint="cs"/>
          <w:sz w:val="24"/>
          <w:rtl/>
        </w:rPr>
        <w:t>یی‌</w:t>
      </w:r>
      <w:r w:rsidRPr="00857B7F">
        <w:rPr>
          <w:rFonts w:ascii="Calibri" w:hAnsi="Calibri"/>
          <w:sz w:val="24"/>
          <w:rtl/>
        </w:rPr>
        <w:t xml:space="preserve"> در ا</w:t>
      </w:r>
      <w:r w:rsidRPr="00857B7F">
        <w:rPr>
          <w:rFonts w:ascii="Calibri" w:hAnsi="Calibri" w:hint="cs"/>
          <w:sz w:val="24"/>
          <w:rtl/>
        </w:rPr>
        <w:t>ی</w:t>
      </w:r>
      <w:r w:rsidRPr="00857B7F">
        <w:rPr>
          <w:rFonts w:ascii="Calibri" w:hAnsi="Calibri" w:hint="eastAsia"/>
          <w:sz w:val="24"/>
          <w:rtl/>
        </w:rPr>
        <w:t>ن</w:t>
      </w:r>
      <w:r w:rsidRPr="00857B7F">
        <w:rPr>
          <w:rFonts w:ascii="Calibri" w:hAnsi="Calibri"/>
          <w:sz w:val="24"/>
          <w:rtl/>
        </w:rPr>
        <w:t xml:space="preserve"> فصل </w:t>
      </w:r>
      <w:r w:rsidRPr="00857B7F">
        <w:rPr>
          <w:rFonts w:ascii="Calibri" w:hAnsi="Calibri" w:hint="cs"/>
          <w:sz w:val="24"/>
          <w:rtl/>
        </w:rPr>
        <w:t>تعلق نمی‏گیرد</w:t>
      </w:r>
      <w:r w:rsidRPr="00857B7F">
        <w:rPr>
          <w:rFonts w:ascii="Calibri" w:hAnsi="Calibri"/>
          <w:sz w:val="24"/>
          <w:rtl/>
        </w:rPr>
        <w:t>.</w:t>
      </w:r>
    </w:p>
    <w:p w14:paraId="374937D0" w14:textId="77777777" w:rsidR="00EE6EB5" w:rsidRPr="00857B7F" w:rsidRDefault="009C5E11" w:rsidP="00EE6EB5">
      <w:pPr>
        <w:ind w:left="-1"/>
        <w:jc w:val="both"/>
        <w:rPr>
          <w:rFonts w:ascii="Calibri" w:hAnsi="Calibri"/>
          <w:sz w:val="24"/>
          <w:rtl/>
        </w:rPr>
      </w:pPr>
      <w:r w:rsidRPr="00857B7F">
        <w:rPr>
          <w:rFonts w:ascii="Helvetica" w:hAnsi="Helvetica" w:hint="cs"/>
          <w:b/>
          <w:sz w:val="24"/>
          <w:rtl/>
        </w:rPr>
        <w:t>6</w:t>
      </w:r>
      <w:r w:rsidRPr="00857B7F">
        <w:rPr>
          <w:rFonts w:ascii="Helvetica" w:hAnsi="Helvetica"/>
          <w:b/>
          <w:sz w:val="24"/>
          <w:rtl/>
        </w:rPr>
        <w:t xml:space="preserve">. </w:t>
      </w:r>
      <w:r w:rsidRPr="00857B7F">
        <w:rPr>
          <w:rFonts w:ascii="Calibri" w:hAnsi="Calibri"/>
          <w:sz w:val="24"/>
          <w:rtl/>
        </w:rPr>
        <w:t>حجم‌ حفره‌ها</w:t>
      </w:r>
      <w:r w:rsidRPr="00857B7F">
        <w:rPr>
          <w:rFonts w:ascii="Calibri" w:hAnsi="Calibri" w:hint="cs"/>
          <w:sz w:val="24"/>
          <w:rtl/>
        </w:rPr>
        <w:t>ی‌</w:t>
      </w:r>
      <w:r w:rsidRPr="00857B7F">
        <w:rPr>
          <w:rFonts w:ascii="Calibri" w:hAnsi="Calibri"/>
          <w:sz w:val="24"/>
          <w:rtl/>
        </w:rPr>
        <w:t xml:space="preserve"> تعب</w:t>
      </w:r>
      <w:r w:rsidRPr="00857B7F">
        <w:rPr>
          <w:rFonts w:ascii="Calibri" w:hAnsi="Calibri" w:hint="cs"/>
          <w:sz w:val="24"/>
          <w:rtl/>
        </w:rPr>
        <w:t>ی</w:t>
      </w:r>
      <w:r w:rsidRPr="00857B7F">
        <w:rPr>
          <w:rFonts w:ascii="Calibri" w:hAnsi="Calibri" w:hint="eastAsia"/>
          <w:sz w:val="24"/>
          <w:rtl/>
        </w:rPr>
        <w:t>ه‌</w:t>
      </w:r>
      <w:r w:rsidRPr="00857B7F">
        <w:rPr>
          <w:rFonts w:ascii="Calibri" w:hAnsi="Calibri"/>
          <w:sz w:val="24"/>
          <w:rtl/>
        </w:rPr>
        <w:t xml:space="preserve"> شده‌ در بتن‌، که‌ حجم‌ هر </w:t>
      </w:r>
      <w:r w:rsidRPr="00857B7F">
        <w:rPr>
          <w:rFonts w:ascii="Calibri" w:hAnsi="Calibri" w:hint="cs"/>
          <w:sz w:val="24"/>
          <w:rtl/>
        </w:rPr>
        <w:t>ی</w:t>
      </w:r>
      <w:r w:rsidRPr="00857B7F">
        <w:rPr>
          <w:rFonts w:ascii="Calibri" w:hAnsi="Calibri" w:hint="eastAsia"/>
          <w:sz w:val="24"/>
          <w:rtl/>
        </w:rPr>
        <w:t>ک‌</w:t>
      </w:r>
      <w:r w:rsidRPr="00857B7F">
        <w:rPr>
          <w:rFonts w:ascii="Calibri" w:hAnsi="Calibri"/>
          <w:sz w:val="24"/>
          <w:rtl/>
        </w:rPr>
        <w:t xml:space="preserve"> از آن‌ها </w:t>
      </w:r>
      <w:r w:rsidRPr="00857B7F">
        <w:rPr>
          <w:rFonts w:ascii="Calibri" w:hAnsi="Calibri" w:hint="cs"/>
          <w:sz w:val="24"/>
          <w:rtl/>
        </w:rPr>
        <w:t>05</w:t>
      </w:r>
      <w:r w:rsidRPr="00857B7F">
        <w:rPr>
          <w:rFonts w:ascii="Calibri" w:hAnsi="Calibri"/>
          <w:sz w:val="24"/>
          <w:rtl/>
        </w:rPr>
        <w:t>/</w:t>
      </w:r>
      <w:r w:rsidRPr="00857B7F">
        <w:rPr>
          <w:rFonts w:ascii="Calibri" w:hAnsi="Calibri" w:hint="cs"/>
          <w:sz w:val="24"/>
          <w:rtl/>
        </w:rPr>
        <w:t>0</w:t>
      </w:r>
      <w:r w:rsidRPr="00857B7F">
        <w:rPr>
          <w:rFonts w:ascii="Calibri" w:hAnsi="Calibri"/>
          <w:sz w:val="24"/>
          <w:rtl/>
        </w:rPr>
        <w:t xml:space="preserve"> مترمکعب‌ </w:t>
      </w:r>
      <w:r w:rsidRPr="00857B7F">
        <w:rPr>
          <w:rFonts w:ascii="Calibri" w:hAnsi="Calibri" w:hint="cs"/>
          <w:sz w:val="24"/>
          <w:rtl/>
        </w:rPr>
        <w:t>ی</w:t>
      </w:r>
      <w:r w:rsidRPr="00857B7F">
        <w:rPr>
          <w:rFonts w:ascii="Calibri" w:hAnsi="Calibri" w:hint="eastAsia"/>
          <w:sz w:val="24"/>
          <w:rtl/>
        </w:rPr>
        <w:t>ا</w:t>
      </w:r>
      <w:r w:rsidRPr="00857B7F">
        <w:rPr>
          <w:rFonts w:ascii="Calibri" w:hAnsi="Calibri"/>
          <w:sz w:val="24"/>
          <w:rtl/>
        </w:rPr>
        <w:t xml:space="preserve"> کمتر باشد، در اندازه‌گ</w:t>
      </w:r>
      <w:r w:rsidRPr="00857B7F">
        <w:rPr>
          <w:rFonts w:ascii="Calibri" w:hAnsi="Calibri" w:hint="cs"/>
          <w:sz w:val="24"/>
          <w:rtl/>
        </w:rPr>
        <w:t>ی</w:t>
      </w:r>
      <w:r w:rsidRPr="00857B7F">
        <w:rPr>
          <w:rFonts w:ascii="Calibri" w:hAnsi="Calibri" w:hint="eastAsia"/>
          <w:sz w:val="24"/>
          <w:rtl/>
        </w:rPr>
        <w:t>ر</w:t>
      </w:r>
      <w:r w:rsidRPr="00857B7F">
        <w:rPr>
          <w:rFonts w:ascii="Calibri" w:hAnsi="Calibri" w:hint="cs"/>
          <w:sz w:val="24"/>
          <w:rtl/>
        </w:rPr>
        <w:t>ی‌</w:t>
      </w:r>
      <w:r w:rsidRPr="00857B7F">
        <w:rPr>
          <w:rFonts w:ascii="Calibri" w:hAnsi="Calibri"/>
          <w:sz w:val="24"/>
          <w:rtl/>
        </w:rPr>
        <w:t xml:space="preserve"> از حجم‌ بتن‌، کسر </w:t>
      </w:r>
      <w:r w:rsidRPr="00857B7F">
        <w:rPr>
          <w:rFonts w:ascii="Calibri" w:hAnsi="Calibri" w:hint="cs"/>
          <w:sz w:val="24"/>
          <w:rtl/>
        </w:rPr>
        <w:t>نمی‏گردد</w:t>
      </w:r>
      <w:r w:rsidRPr="00857B7F">
        <w:rPr>
          <w:rFonts w:ascii="Calibri" w:hAnsi="Calibri"/>
          <w:sz w:val="24"/>
          <w:rtl/>
        </w:rPr>
        <w:t>.</w:t>
      </w:r>
    </w:p>
    <w:p w14:paraId="0EEEFBC2" w14:textId="77777777" w:rsidR="00EE6EB5" w:rsidRPr="00857B7F" w:rsidRDefault="009C5E11" w:rsidP="00EE6EB5">
      <w:pPr>
        <w:ind w:left="-1"/>
        <w:jc w:val="both"/>
        <w:rPr>
          <w:b/>
          <w:rtl/>
        </w:rPr>
      </w:pPr>
      <w:r w:rsidRPr="00857B7F">
        <w:rPr>
          <w:rFonts w:ascii="Calibri" w:hAnsi="Calibri" w:hint="cs"/>
          <w:color w:val="000000"/>
          <w:sz w:val="24"/>
          <w:rtl/>
        </w:rPr>
        <w:t xml:space="preserve">7. </w:t>
      </w:r>
      <w:r w:rsidRPr="00857B7F">
        <w:rPr>
          <w:rFonts w:hint="cs"/>
          <w:b/>
          <w:rtl/>
        </w:rPr>
        <w:t>به منظور سهولت دسترسی به ردیف</w:t>
      </w:r>
      <w:r w:rsidRPr="00857B7F">
        <w:rPr>
          <w:rFonts w:hint="eastAsia"/>
          <w:b/>
          <w:rtl/>
        </w:rPr>
        <w:t>‌</w:t>
      </w:r>
      <w:r w:rsidRPr="00857B7F">
        <w:rPr>
          <w:rFonts w:hint="cs"/>
          <w:b/>
          <w:rtl/>
        </w:rPr>
        <w:t>های مورد نیاز، شماره و شرح مختصر گروه‏های این فصل در جدول زیر درج شده است.</w:t>
      </w:r>
    </w:p>
    <w:p w14:paraId="013D091D" w14:textId="77777777" w:rsidR="00EE6EB5" w:rsidRPr="00857B7F" w:rsidRDefault="00EE6EB5" w:rsidP="00EE6EB5">
      <w:pPr>
        <w:ind w:left="-1"/>
        <w:jc w:val="both"/>
        <w:rPr>
          <w:b/>
          <w:rtl/>
        </w:rPr>
      </w:pPr>
    </w:p>
    <w:tbl>
      <w:tblPr>
        <w:tblStyle w:val="TableGrid"/>
        <w:bidiVisual/>
        <w:tblW w:w="0" w:type="auto"/>
        <w:jc w:val="center"/>
        <w:tblLook w:val="04A0" w:firstRow="1" w:lastRow="0" w:firstColumn="1" w:lastColumn="0" w:noHBand="0" w:noVBand="1"/>
      </w:tblPr>
      <w:tblGrid>
        <w:gridCol w:w="1190"/>
        <w:gridCol w:w="6019"/>
      </w:tblGrid>
      <w:tr w:rsidR="00EE6EB5" w:rsidRPr="00857B7F" w14:paraId="4808F669" w14:textId="77777777" w:rsidTr="00EE6EB5">
        <w:trPr>
          <w:jc w:val="center"/>
        </w:trPr>
        <w:tc>
          <w:tcPr>
            <w:tcW w:w="1190" w:type="dxa"/>
          </w:tcPr>
          <w:p w14:paraId="1D934387" w14:textId="77777777" w:rsidR="00EE6EB5" w:rsidRPr="00857B7F" w:rsidRDefault="009C5E11" w:rsidP="00EE6EB5">
            <w:pPr>
              <w:ind w:left="-1"/>
              <w:jc w:val="center"/>
            </w:pPr>
            <w:r w:rsidRPr="00857B7F">
              <w:rPr>
                <w:rFonts w:hint="cs"/>
                <w:rtl/>
              </w:rPr>
              <w:t>شماره گروه</w:t>
            </w:r>
          </w:p>
        </w:tc>
        <w:tc>
          <w:tcPr>
            <w:tcW w:w="6019" w:type="dxa"/>
          </w:tcPr>
          <w:p w14:paraId="3592490B" w14:textId="77777777" w:rsidR="00EE6EB5" w:rsidRPr="00857B7F" w:rsidRDefault="009C5E11" w:rsidP="00EE6EB5">
            <w:pPr>
              <w:ind w:left="-1"/>
              <w:jc w:val="center"/>
            </w:pPr>
            <w:r w:rsidRPr="00857B7F">
              <w:rPr>
                <w:rFonts w:hint="cs"/>
                <w:rtl/>
              </w:rPr>
              <w:t>شرح مختصر گروه</w:t>
            </w:r>
          </w:p>
        </w:tc>
      </w:tr>
      <w:tr w:rsidR="00EE6EB5" w:rsidRPr="00857B7F" w14:paraId="4AC469B1" w14:textId="77777777" w:rsidTr="00EE6EB5">
        <w:trPr>
          <w:jc w:val="center"/>
        </w:trPr>
        <w:tc>
          <w:tcPr>
            <w:tcW w:w="1190" w:type="dxa"/>
          </w:tcPr>
          <w:p w14:paraId="1AE20059" w14:textId="77777777" w:rsidR="00EE6EB5" w:rsidRPr="00857B7F" w:rsidRDefault="009C5E11" w:rsidP="00EE6EB5">
            <w:pPr>
              <w:ind w:left="-1"/>
              <w:jc w:val="center"/>
            </w:pPr>
            <w:r w:rsidRPr="00857B7F">
              <w:rPr>
                <w:rFonts w:hint="cs"/>
                <w:rtl/>
              </w:rPr>
              <w:t>1</w:t>
            </w:r>
          </w:p>
        </w:tc>
        <w:tc>
          <w:tcPr>
            <w:tcW w:w="6019" w:type="dxa"/>
          </w:tcPr>
          <w:p w14:paraId="6B3426E1" w14:textId="77777777" w:rsidR="00EE6EB5" w:rsidRPr="00857B7F" w:rsidRDefault="009C5E11" w:rsidP="00EE6EB5">
            <w:pPr>
              <w:ind w:left="-1"/>
              <w:rPr>
                <w:rtl/>
              </w:rPr>
            </w:pPr>
            <w:r w:rsidRPr="00857B7F">
              <w:rPr>
                <w:rFonts w:hint="cs"/>
                <w:rtl/>
              </w:rPr>
              <w:t>تهیه و اجرای بتن با شن و ماسه</w:t>
            </w:r>
          </w:p>
        </w:tc>
      </w:tr>
      <w:tr w:rsidR="00EE6EB5" w:rsidRPr="00857B7F" w14:paraId="0775D8CD" w14:textId="77777777" w:rsidTr="00EE6EB5">
        <w:trPr>
          <w:jc w:val="center"/>
        </w:trPr>
        <w:tc>
          <w:tcPr>
            <w:tcW w:w="1190" w:type="dxa"/>
          </w:tcPr>
          <w:p w14:paraId="6C179120" w14:textId="77777777" w:rsidR="00EE6EB5" w:rsidRPr="00857B7F" w:rsidRDefault="009C5E11" w:rsidP="00EE6EB5">
            <w:pPr>
              <w:ind w:left="-1"/>
              <w:jc w:val="center"/>
            </w:pPr>
            <w:r w:rsidRPr="00857B7F">
              <w:rPr>
                <w:rFonts w:hint="cs"/>
                <w:rtl/>
              </w:rPr>
              <w:t>2</w:t>
            </w:r>
          </w:p>
        </w:tc>
        <w:tc>
          <w:tcPr>
            <w:tcW w:w="6019" w:type="dxa"/>
          </w:tcPr>
          <w:p w14:paraId="5F27730E" w14:textId="77777777" w:rsidR="00EE6EB5" w:rsidRPr="00857B7F" w:rsidRDefault="009C5E11" w:rsidP="00EE6EB5">
            <w:pPr>
              <w:ind w:left="-1"/>
              <w:rPr>
                <w:rtl/>
              </w:rPr>
            </w:pPr>
            <w:r w:rsidRPr="00857B7F">
              <w:rPr>
                <w:rFonts w:hint="cs"/>
                <w:rtl/>
              </w:rPr>
              <w:t>تهیه و اجرای بتن سبک</w:t>
            </w:r>
          </w:p>
        </w:tc>
      </w:tr>
      <w:tr w:rsidR="00EE6EB5" w:rsidRPr="00857B7F" w14:paraId="1DE318C5" w14:textId="77777777" w:rsidTr="00EE6EB5">
        <w:trPr>
          <w:jc w:val="center"/>
        </w:trPr>
        <w:tc>
          <w:tcPr>
            <w:tcW w:w="1190" w:type="dxa"/>
          </w:tcPr>
          <w:p w14:paraId="4F0AD57D" w14:textId="77777777" w:rsidR="00EE6EB5" w:rsidRPr="00857B7F" w:rsidRDefault="009C5E11" w:rsidP="00EE6EB5">
            <w:pPr>
              <w:ind w:left="-1"/>
              <w:jc w:val="center"/>
              <w:rPr>
                <w:rtl/>
              </w:rPr>
            </w:pPr>
            <w:r w:rsidRPr="00857B7F">
              <w:rPr>
                <w:rFonts w:hint="cs"/>
                <w:rtl/>
              </w:rPr>
              <w:t>3</w:t>
            </w:r>
          </w:p>
        </w:tc>
        <w:tc>
          <w:tcPr>
            <w:tcW w:w="6019" w:type="dxa"/>
          </w:tcPr>
          <w:p w14:paraId="6DACEBE8" w14:textId="77777777" w:rsidR="00EE6EB5" w:rsidRPr="00857B7F" w:rsidRDefault="009C5E11" w:rsidP="00EE6EB5">
            <w:pPr>
              <w:ind w:left="-1"/>
            </w:pPr>
            <w:r w:rsidRPr="00857B7F">
              <w:rPr>
                <w:rFonts w:hint="cs"/>
                <w:rtl/>
              </w:rPr>
              <w:t>اضافه‏بها به ردیف‏های بتن‏ریزی، لیسه‏ای کردن بتن، مضرس کردن بتن و ملات مقاوم در برابر سایش</w:t>
            </w:r>
          </w:p>
        </w:tc>
      </w:tr>
      <w:tr w:rsidR="00EE6EB5" w:rsidRPr="00857B7F" w14:paraId="16E90007" w14:textId="77777777" w:rsidTr="00EE6EB5">
        <w:trPr>
          <w:jc w:val="center"/>
        </w:trPr>
        <w:tc>
          <w:tcPr>
            <w:tcW w:w="1190" w:type="dxa"/>
          </w:tcPr>
          <w:p w14:paraId="2C3A1037" w14:textId="77777777" w:rsidR="00EE6EB5" w:rsidRPr="00857B7F" w:rsidRDefault="009C5E11" w:rsidP="00EE6EB5">
            <w:pPr>
              <w:ind w:left="-1"/>
              <w:jc w:val="center"/>
              <w:rPr>
                <w:rtl/>
              </w:rPr>
            </w:pPr>
            <w:r w:rsidRPr="00857B7F">
              <w:rPr>
                <w:rFonts w:hint="cs"/>
                <w:rtl/>
              </w:rPr>
              <w:t>4</w:t>
            </w:r>
          </w:p>
        </w:tc>
        <w:tc>
          <w:tcPr>
            <w:tcW w:w="6019" w:type="dxa"/>
          </w:tcPr>
          <w:p w14:paraId="4A8CCEDE" w14:textId="77777777" w:rsidR="00EE6EB5" w:rsidRPr="00857B7F" w:rsidRDefault="009C5E11" w:rsidP="00EE6EB5">
            <w:pPr>
              <w:ind w:left="-1"/>
            </w:pPr>
            <w:r w:rsidRPr="00857B7F">
              <w:rPr>
                <w:rFonts w:hint="cs"/>
                <w:rtl/>
              </w:rPr>
              <w:t>مصرف سیمان اضافی</w:t>
            </w:r>
          </w:p>
        </w:tc>
      </w:tr>
      <w:tr w:rsidR="00EE6EB5" w:rsidRPr="00857B7F" w14:paraId="22AAE945" w14:textId="77777777" w:rsidTr="00EE6EB5">
        <w:trPr>
          <w:jc w:val="center"/>
        </w:trPr>
        <w:tc>
          <w:tcPr>
            <w:tcW w:w="1190" w:type="dxa"/>
          </w:tcPr>
          <w:p w14:paraId="03B2DD2B" w14:textId="77777777" w:rsidR="00EE6EB5" w:rsidRPr="00857B7F" w:rsidRDefault="009C5E11" w:rsidP="00EE6EB5">
            <w:pPr>
              <w:ind w:left="-1"/>
              <w:jc w:val="center"/>
              <w:rPr>
                <w:rtl/>
              </w:rPr>
            </w:pPr>
            <w:r w:rsidRPr="00857B7F">
              <w:rPr>
                <w:rFonts w:hint="cs"/>
                <w:rtl/>
              </w:rPr>
              <w:t>5</w:t>
            </w:r>
          </w:p>
        </w:tc>
        <w:tc>
          <w:tcPr>
            <w:tcW w:w="6019" w:type="dxa"/>
          </w:tcPr>
          <w:p w14:paraId="7FDB7F2D" w14:textId="77777777" w:rsidR="00EE6EB5" w:rsidRPr="00857B7F" w:rsidRDefault="009C5E11" w:rsidP="00EE6EB5">
            <w:pPr>
              <w:ind w:left="-1"/>
              <w:rPr>
                <w:rtl/>
              </w:rPr>
            </w:pPr>
            <w:r w:rsidRPr="00857B7F">
              <w:rPr>
                <w:rFonts w:hint="cs"/>
                <w:rtl/>
              </w:rPr>
              <w:t>تهیه و اجرای گروت</w:t>
            </w:r>
          </w:p>
        </w:tc>
      </w:tr>
      <w:tr w:rsidR="00EE6EB5" w:rsidRPr="00857B7F" w14:paraId="3731E405" w14:textId="77777777" w:rsidTr="00EE6EB5">
        <w:trPr>
          <w:jc w:val="center"/>
        </w:trPr>
        <w:tc>
          <w:tcPr>
            <w:tcW w:w="1190" w:type="dxa"/>
          </w:tcPr>
          <w:p w14:paraId="11C3C2BA" w14:textId="77777777" w:rsidR="00EE6EB5" w:rsidRPr="00857B7F" w:rsidRDefault="009C5E11" w:rsidP="00EE6EB5">
            <w:pPr>
              <w:ind w:left="-1"/>
              <w:jc w:val="center"/>
              <w:rPr>
                <w:rtl/>
              </w:rPr>
            </w:pPr>
            <w:r w:rsidRPr="00857B7F">
              <w:rPr>
                <w:rFonts w:hint="cs"/>
                <w:rtl/>
              </w:rPr>
              <w:t>6</w:t>
            </w:r>
          </w:p>
        </w:tc>
        <w:tc>
          <w:tcPr>
            <w:tcW w:w="6019" w:type="dxa"/>
          </w:tcPr>
          <w:p w14:paraId="1E121810" w14:textId="77777777" w:rsidR="00EE6EB5" w:rsidRPr="00857B7F" w:rsidRDefault="009C5E11" w:rsidP="00EE6EB5">
            <w:pPr>
              <w:ind w:left="-1"/>
              <w:rPr>
                <w:rtl/>
              </w:rPr>
            </w:pPr>
            <w:r w:rsidRPr="00857B7F">
              <w:rPr>
                <w:rFonts w:hint="cs"/>
                <w:rtl/>
              </w:rPr>
              <w:t>عملیات تزریق در طول مهار</w:t>
            </w:r>
          </w:p>
        </w:tc>
      </w:tr>
      <w:tr w:rsidR="00EE6EB5" w:rsidRPr="00857B7F" w14:paraId="062C74BE" w14:textId="77777777" w:rsidTr="00EE6EB5">
        <w:trPr>
          <w:jc w:val="center"/>
        </w:trPr>
        <w:tc>
          <w:tcPr>
            <w:tcW w:w="1190" w:type="dxa"/>
          </w:tcPr>
          <w:p w14:paraId="1005753A" w14:textId="77777777" w:rsidR="00EE6EB5" w:rsidRPr="00857B7F" w:rsidRDefault="009C5E11" w:rsidP="00EE6EB5">
            <w:pPr>
              <w:ind w:left="-1"/>
              <w:jc w:val="center"/>
              <w:rPr>
                <w:rtl/>
              </w:rPr>
            </w:pPr>
            <w:r w:rsidRPr="00857B7F">
              <w:rPr>
                <w:rFonts w:hint="cs"/>
                <w:rtl/>
              </w:rPr>
              <w:t>7</w:t>
            </w:r>
          </w:p>
        </w:tc>
        <w:tc>
          <w:tcPr>
            <w:tcW w:w="6019" w:type="dxa"/>
          </w:tcPr>
          <w:p w14:paraId="3C6EEAA4" w14:textId="77777777" w:rsidR="00EE6EB5" w:rsidRPr="00857B7F" w:rsidRDefault="009C5E11" w:rsidP="00EE6EB5">
            <w:pPr>
              <w:ind w:left="-1"/>
              <w:rPr>
                <w:rtl/>
              </w:rPr>
            </w:pPr>
            <w:r w:rsidRPr="00857B7F">
              <w:rPr>
                <w:rFonts w:hint="cs"/>
                <w:rtl/>
              </w:rPr>
              <w:t>بتن پاششی روی جداره خاکی</w:t>
            </w:r>
          </w:p>
        </w:tc>
      </w:tr>
      <w:tr w:rsidR="00EE6EB5" w:rsidRPr="00857B7F" w14:paraId="6F723F15" w14:textId="77777777" w:rsidTr="00EE6EB5">
        <w:trPr>
          <w:jc w:val="center"/>
        </w:trPr>
        <w:tc>
          <w:tcPr>
            <w:tcW w:w="1190" w:type="dxa"/>
          </w:tcPr>
          <w:p w14:paraId="7287445C" w14:textId="77777777" w:rsidR="00EE6EB5" w:rsidRPr="00857B7F" w:rsidRDefault="009C5E11" w:rsidP="00EE6EB5">
            <w:pPr>
              <w:ind w:left="-1"/>
              <w:jc w:val="center"/>
              <w:rPr>
                <w:rtl/>
              </w:rPr>
            </w:pPr>
            <w:r w:rsidRPr="00857B7F">
              <w:rPr>
                <w:rFonts w:hint="cs"/>
                <w:rtl/>
              </w:rPr>
              <w:t>8</w:t>
            </w:r>
          </w:p>
        </w:tc>
        <w:tc>
          <w:tcPr>
            <w:tcW w:w="6019" w:type="dxa"/>
          </w:tcPr>
          <w:p w14:paraId="4A56651F" w14:textId="77777777" w:rsidR="00EE6EB5" w:rsidRPr="00857B7F" w:rsidRDefault="009C5E11" w:rsidP="00EE6EB5">
            <w:pPr>
              <w:ind w:left="-1"/>
              <w:rPr>
                <w:rtl/>
              </w:rPr>
            </w:pPr>
            <w:r w:rsidRPr="00857B7F">
              <w:rPr>
                <w:rFonts w:hint="cs"/>
                <w:rtl/>
              </w:rPr>
              <w:t>مواد افزودنی به بتن</w:t>
            </w:r>
          </w:p>
        </w:tc>
      </w:tr>
    </w:tbl>
    <w:p w14:paraId="0CEB0D41" w14:textId="77777777" w:rsidR="00EE6EB5" w:rsidRPr="00857B7F" w:rsidRDefault="00EE6EB5" w:rsidP="00EE6EB5">
      <w:pPr>
        <w:jc w:val="both"/>
        <w:rPr>
          <w:rFonts w:ascii="Calibri" w:hAnsi="Calibri"/>
          <w:color w:val="000000"/>
          <w:sz w:val="24"/>
          <w:rtl/>
        </w:rPr>
      </w:pPr>
    </w:p>
    <w:p w14:paraId="30683D92" w14:textId="77777777" w:rsidR="00EE6EB5" w:rsidRPr="00857B7F" w:rsidRDefault="00EE6EB5" w:rsidP="00EE6EB5">
      <w:pPr>
        <w:jc w:val="both"/>
        <w:rPr>
          <w:rFonts w:ascii="Calibri" w:hAnsi="Calibri"/>
          <w:color w:val="000000"/>
          <w:sz w:val="24"/>
          <w:rtl/>
        </w:rPr>
      </w:pPr>
    </w:p>
    <w:p w14:paraId="2A0EE467" w14:textId="77777777" w:rsidR="00EE6EB5" w:rsidRPr="00857B7F" w:rsidRDefault="009C5E11" w:rsidP="00EE6EB5">
      <w:pPr>
        <w:ind w:left="-1"/>
        <w:jc w:val="both"/>
        <w:rPr>
          <w:rFonts w:ascii="Calibri" w:hAnsi="Calibri"/>
          <w:b/>
          <w:bCs/>
          <w:color w:val="000000"/>
          <w:sz w:val="24"/>
          <w:rtl/>
        </w:rPr>
      </w:pPr>
      <w:r w:rsidRPr="00857B7F">
        <w:rPr>
          <w:rFonts w:ascii="Calibri" w:hAnsi="Calibri" w:hint="cs"/>
          <w:b/>
          <w:bCs/>
          <w:color w:val="000000"/>
          <w:sz w:val="24"/>
          <w:rtl/>
        </w:rPr>
        <w:t>الزامات گروه 1</w:t>
      </w:r>
    </w:p>
    <w:p w14:paraId="185D1F82" w14:textId="77777777" w:rsidR="00EE6EB5" w:rsidRPr="00857B7F" w:rsidRDefault="009C5E11" w:rsidP="00EE6EB5">
      <w:pPr>
        <w:ind w:left="-1"/>
        <w:jc w:val="both"/>
        <w:rPr>
          <w:rFonts w:ascii="Calibri" w:hAnsi="Calibri"/>
          <w:color w:val="000000"/>
          <w:sz w:val="24"/>
          <w:rtl/>
        </w:rPr>
      </w:pPr>
      <w:r w:rsidRPr="00857B7F">
        <w:rPr>
          <w:rFonts w:ascii="Calibri" w:hAnsi="Calibri" w:hint="cs"/>
          <w:color w:val="000000"/>
          <w:sz w:val="24"/>
          <w:rtl/>
        </w:rPr>
        <w:t xml:space="preserve">1-1. </w:t>
      </w:r>
      <w:r w:rsidRPr="00857B7F">
        <w:rPr>
          <w:rFonts w:ascii="Calibri" w:hAnsi="Calibri"/>
          <w:color w:val="000000"/>
          <w:sz w:val="24"/>
          <w:rtl/>
        </w:rPr>
        <w:t>هز</w:t>
      </w:r>
      <w:r w:rsidRPr="00857B7F">
        <w:rPr>
          <w:rFonts w:ascii="Calibri" w:hAnsi="Calibri" w:hint="cs"/>
          <w:color w:val="000000"/>
          <w:sz w:val="24"/>
          <w:rtl/>
        </w:rPr>
        <w:t>ی</w:t>
      </w:r>
      <w:r w:rsidRPr="00857B7F">
        <w:rPr>
          <w:rFonts w:ascii="Calibri" w:hAnsi="Calibri" w:hint="eastAsia"/>
          <w:color w:val="000000"/>
          <w:sz w:val="24"/>
          <w:rtl/>
        </w:rPr>
        <w:t>نه</w:t>
      </w:r>
      <w:r w:rsidRPr="00857B7F">
        <w:rPr>
          <w:rFonts w:ascii="Calibri" w:hAnsi="Calibri"/>
          <w:color w:val="000000"/>
          <w:sz w:val="24"/>
          <w:rtl/>
        </w:rPr>
        <w:t xml:space="preserve"> ته</w:t>
      </w:r>
      <w:r w:rsidRPr="00857B7F">
        <w:rPr>
          <w:rFonts w:ascii="Calibri" w:hAnsi="Calibri" w:hint="cs"/>
          <w:color w:val="000000"/>
          <w:sz w:val="24"/>
          <w:rtl/>
        </w:rPr>
        <w:t>ی</w:t>
      </w:r>
      <w:r w:rsidRPr="00857B7F">
        <w:rPr>
          <w:rFonts w:ascii="Calibri" w:hAnsi="Calibri" w:hint="eastAsia"/>
          <w:color w:val="000000"/>
          <w:sz w:val="24"/>
          <w:rtl/>
        </w:rPr>
        <w:t>ه</w:t>
      </w:r>
      <w:r w:rsidRPr="00857B7F">
        <w:rPr>
          <w:rFonts w:ascii="Calibri" w:hAnsi="Calibri"/>
          <w:color w:val="000000"/>
          <w:sz w:val="24"/>
          <w:rtl/>
        </w:rPr>
        <w:t xml:space="preserve"> و اجرا</w:t>
      </w:r>
      <w:r w:rsidRPr="00857B7F">
        <w:rPr>
          <w:rFonts w:ascii="Calibri" w:hAnsi="Calibri" w:hint="cs"/>
          <w:color w:val="000000"/>
          <w:sz w:val="24"/>
          <w:rtl/>
        </w:rPr>
        <w:t>ی</w:t>
      </w:r>
      <w:r w:rsidRPr="00857B7F">
        <w:rPr>
          <w:rFonts w:ascii="Calibri" w:hAnsi="Calibri"/>
          <w:color w:val="000000"/>
          <w:sz w:val="24"/>
          <w:rtl/>
        </w:rPr>
        <w:t xml:space="preserve"> بتن مسلح با</w:t>
      </w:r>
      <w:r w:rsidRPr="00857B7F">
        <w:rPr>
          <w:rFonts w:ascii="Calibri" w:hAnsi="Calibri" w:hint="cs"/>
          <w:color w:val="000000"/>
          <w:sz w:val="24"/>
          <w:rtl/>
        </w:rPr>
        <w:t>ی</w:t>
      </w:r>
      <w:r w:rsidRPr="00857B7F">
        <w:rPr>
          <w:rFonts w:ascii="Calibri" w:hAnsi="Calibri" w:hint="eastAsia"/>
          <w:color w:val="000000"/>
          <w:sz w:val="24"/>
          <w:rtl/>
        </w:rPr>
        <w:t>د</w:t>
      </w:r>
      <w:r w:rsidRPr="00857B7F">
        <w:rPr>
          <w:rFonts w:ascii="Calibri" w:hAnsi="Calibri"/>
          <w:color w:val="000000"/>
          <w:sz w:val="24"/>
          <w:rtl/>
        </w:rPr>
        <w:t xml:space="preserve"> بر مبنا</w:t>
      </w:r>
      <w:r w:rsidRPr="00857B7F">
        <w:rPr>
          <w:rFonts w:ascii="Calibri" w:hAnsi="Calibri" w:hint="cs"/>
          <w:color w:val="000000"/>
          <w:sz w:val="24"/>
          <w:rtl/>
        </w:rPr>
        <w:t>ی</w:t>
      </w:r>
      <w:r w:rsidRPr="00857B7F">
        <w:rPr>
          <w:rFonts w:ascii="Calibri" w:hAnsi="Calibri"/>
          <w:color w:val="000000"/>
          <w:sz w:val="24"/>
          <w:rtl/>
        </w:rPr>
        <w:t xml:space="preserve"> مقاومت فشار</w:t>
      </w:r>
      <w:r w:rsidRPr="00857B7F">
        <w:rPr>
          <w:rFonts w:ascii="Calibri" w:hAnsi="Calibri" w:hint="cs"/>
          <w:color w:val="000000"/>
          <w:sz w:val="24"/>
          <w:rtl/>
        </w:rPr>
        <w:t>ی</w:t>
      </w:r>
      <w:r w:rsidRPr="00857B7F">
        <w:rPr>
          <w:rFonts w:ascii="Calibri" w:hAnsi="Calibri"/>
          <w:color w:val="000000"/>
          <w:sz w:val="24"/>
          <w:rtl/>
        </w:rPr>
        <w:t xml:space="preserve"> مشخصه بتن </w:t>
      </w:r>
      <w:r w:rsidRPr="00857B7F">
        <w:rPr>
          <w:rFonts w:ascii="Calibri" w:hAnsi="Calibri" w:hint="cs"/>
          <w:color w:val="000000"/>
          <w:sz w:val="24"/>
          <w:rtl/>
        </w:rPr>
        <w:t>تعیین</w:t>
      </w:r>
      <w:r w:rsidRPr="00857B7F">
        <w:rPr>
          <w:rFonts w:ascii="Calibri" w:hAnsi="Calibri"/>
          <w:color w:val="000000"/>
          <w:sz w:val="24"/>
          <w:rtl/>
        </w:rPr>
        <w:t xml:space="preserve"> ‌شود. در صورت</w:t>
      </w:r>
      <w:r w:rsidRPr="00857B7F">
        <w:rPr>
          <w:rFonts w:ascii="Calibri" w:hAnsi="Calibri" w:hint="cs"/>
          <w:color w:val="000000"/>
          <w:sz w:val="24"/>
          <w:rtl/>
        </w:rPr>
        <w:t>ی‏</w:t>
      </w:r>
      <w:r w:rsidRPr="00857B7F">
        <w:rPr>
          <w:rFonts w:ascii="Calibri" w:hAnsi="Calibri"/>
          <w:color w:val="000000"/>
          <w:sz w:val="24"/>
          <w:rtl/>
        </w:rPr>
        <w:t>که با پ</w:t>
      </w:r>
      <w:r w:rsidRPr="00857B7F">
        <w:rPr>
          <w:rFonts w:ascii="Calibri" w:hAnsi="Calibri" w:hint="cs"/>
          <w:color w:val="000000"/>
          <w:sz w:val="24"/>
          <w:rtl/>
        </w:rPr>
        <w:t>ی</w:t>
      </w:r>
      <w:r w:rsidRPr="00857B7F">
        <w:rPr>
          <w:rFonts w:ascii="Calibri" w:hAnsi="Calibri" w:hint="eastAsia"/>
          <w:color w:val="000000"/>
          <w:sz w:val="24"/>
          <w:rtl/>
        </w:rPr>
        <w:t>شنهاد</w:t>
      </w:r>
      <w:r w:rsidRPr="00857B7F">
        <w:rPr>
          <w:rFonts w:ascii="Calibri" w:hAnsi="Calibri"/>
          <w:color w:val="000000"/>
          <w:sz w:val="24"/>
          <w:rtl/>
        </w:rPr>
        <w:t xml:space="preserve"> مهندس مشاور و تصو</w:t>
      </w:r>
      <w:r w:rsidRPr="00857B7F">
        <w:rPr>
          <w:rFonts w:ascii="Calibri" w:hAnsi="Calibri" w:hint="cs"/>
          <w:color w:val="000000"/>
          <w:sz w:val="24"/>
          <w:rtl/>
        </w:rPr>
        <w:t>ی</w:t>
      </w:r>
      <w:r w:rsidRPr="00857B7F">
        <w:rPr>
          <w:rFonts w:ascii="Calibri" w:hAnsi="Calibri" w:hint="eastAsia"/>
          <w:color w:val="000000"/>
          <w:sz w:val="24"/>
          <w:rtl/>
        </w:rPr>
        <w:t>ب</w:t>
      </w:r>
      <w:r w:rsidRPr="00857B7F">
        <w:rPr>
          <w:rFonts w:ascii="Calibri" w:hAnsi="Calibri"/>
          <w:color w:val="000000"/>
          <w:sz w:val="24"/>
          <w:rtl/>
        </w:rPr>
        <w:t xml:space="preserve"> کارفرما در مرحله ته</w:t>
      </w:r>
      <w:r w:rsidRPr="00857B7F">
        <w:rPr>
          <w:rFonts w:ascii="Calibri" w:hAnsi="Calibri" w:hint="cs"/>
          <w:color w:val="000000"/>
          <w:sz w:val="24"/>
          <w:rtl/>
        </w:rPr>
        <w:t>ی</w:t>
      </w:r>
      <w:r w:rsidRPr="00857B7F">
        <w:rPr>
          <w:rFonts w:ascii="Calibri" w:hAnsi="Calibri" w:hint="eastAsia"/>
          <w:color w:val="000000"/>
          <w:sz w:val="24"/>
          <w:rtl/>
        </w:rPr>
        <w:t>ه</w:t>
      </w:r>
      <w:r w:rsidRPr="00857B7F">
        <w:rPr>
          <w:rFonts w:ascii="Calibri" w:hAnsi="Calibri"/>
          <w:color w:val="000000"/>
          <w:sz w:val="24"/>
          <w:rtl/>
        </w:rPr>
        <w:t xml:space="preserve"> برآورد، ملاک </w:t>
      </w:r>
      <w:r w:rsidRPr="00857B7F">
        <w:rPr>
          <w:rFonts w:ascii="Calibri" w:hAnsi="Calibri" w:hint="cs"/>
          <w:color w:val="000000"/>
          <w:sz w:val="24"/>
          <w:rtl/>
        </w:rPr>
        <w:t>تعیین قیمت</w:t>
      </w:r>
      <w:r w:rsidRPr="00857B7F">
        <w:rPr>
          <w:rFonts w:ascii="Calibri" w:hAnsi="Calibri"/>
          <w:color w:val="000000"/>
          <w:sz w:val="24"/>
          <w:rtl/>
        </w:rPr>
        <w:t>، ع</w:t>
      </w:r>
      <w:r w:rsidRPr="00857B7F">
        <w:rPr>
          <w:rFonts w:ascii="Calibri" w:hAnsi="Calibri" w:hint="cs"/>
          <w:color w:val="000000"/>
          <w:sz w:val="24"/>
          <w:rtl/>
        </w:rPr>
        <w:t>ی</w:t>
      </w:r>
      <w:r w:rsidRPr="00857B7F">
        <w:rPr>
          <w:rFonts w:ascii="Calibri" w:hAnsi="Calibri" w:hint="eastAsia"/>
          <w:color w:val="000000"/>
          <w:sz w:val="24"/>
          <w:rtl/>
        </w:rPr>
        <w:t>ار</w:t>
      </w:r>
      <w:r w:rsidRPr="00857B7F">
        <w:rPr>
          <w:rFonts w:ascii="Calibri" w:hAnsi="Calibri"/>
          <w:color w:val="000000"/>
          <w:sz w:val="24"/>
          <w:rtl/>
        </w:rPr>
        <w:t xml:space="preserve"> س</w:t>
      </w:r>
      <w:r w:rsidRPr="00857B7F">
        <w:rPr>
          <w:rFonts w:ascii="Calibri" w:hAnsi="Calibri" w:hint="cs"/>
          <w:color w:val="000000"/>
          <w:sz w:val="24"/>
          <w:rtl/>
        </w:rPr>
        <w:t>ی</w:t>
      </w:r>
      <w:r w:rsidRPr="00857B7F">
        <w:rPr>
          <w:rFonts w:ascii="Calibri" w:hAnsi="Calibri" w:hint="eastAsia"/>
          <w:color w:val="000000"/>
          <w:sz w:val="24"/>
          <w:rtl/>
        </w:rPr>
        <w:t>مان</w:t>
      </w:r>
      <w:r w:rsidRPr="00857B7F">
        <w:rPr>
          <w:rFonts w:ascii="Calibri" w:hAnsi="Calibri"/>
          <w:color w:val="000000"/>
          <w:sz w:val="24"/>
          <w:rtl/>
        </w:rPr>
        <w:t xml:space="preserve"> مصرف</w:t>
      </w:r>
      <w:r w:rsidRPr="00857B7F">
        <w:rPr>
          <w:rFonts w:ascii="Calibri" w:hAnsi="Calibri" w:hint="cs"/>
          <w:color w:val="000000"/>
          <w:sz w:val="24"/>
          <w:rtl/>
        </w:rPr>
        <w:t>ی</w:t>
      </w:r>
      <w:r w:rsidRPr="00857B7F">
        <w:rPr>
          <w:rFonts w:ascii="Calibri" w:hAnsi="Calibri"/>
          <w:color w:val="000000"/>
          <w:sz w:val="24"/>
          <w:rtl/>
        </w:rPr>
        <w:t xml:space="preserve"> ‌باشد، </w:t>
      </w:r>
      <w:r w:rsidRPr="00857B7F">
        <w:rPr>
          <w:rFonts w:ascii="Calibri" w:hAnsi="Calibri" w:hint="cs"/>
          <w:color w:val="000000"/>
          <w:sz w:val="24"/>
          <w:rtl/>
        </w:rPr>
        <w:t>بهای</w:t>
      </w:r>
      <w:r w:rsidRPr="00857B7F">
        <w:rPr>
          <w:rFonts w:ascii="Calibri" w:hAnsi="Calibri"/>
          <w:color w:val="000000"/>
          <w:sz w:val="24"/>
          <w:rtl/>
        </w:rPr>
        <w:t xml:space="preserve">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کارها</w:t>
      </w:r>
      <w:r w:rsidRPr="00857B7F">
        <w:rPr>
          <w:rFonts w:ascii="Calibri" w:hAnsi="Calibri" w:hint="cs"/>
          <w:color w:val="000000"/>
          <w:sz w:val="24"/>
          <w:rtl/>
        </w:rPr>
        <w:t>ی</w:t>
      </w:r>
      <w:r w:rsidRPr="00857B7F">
        <w:rPr>
          <w:rFonts w:ascii="Calibri" w:hAnsi="Calibri"/>
          <w:color w:val="000000"/>
          <w:sz w:val="24"/>
          <w:rtl/>
        </w:rPr>
        <w:t xml:space="preserve"> بتن</w:t>
      </w:r>
      <w:r w:rsidRPr="00857B7F">
        <w:rPr>
          <w:rFonts w:ascii="Calibri" w:hAnsi="Calibri" w:hint="cs"/>
          <w:color w:val="000000"/>
          <w:sz w:val="24"/>
          <w:rtl/>
        </w:rPr>
        <w:t>ی</w:t>
      </w:r>
      <w:r w:rsidRPr="00857B7F">
        <w:rPr>
          <w:rFonts w:ascii="Calibri" w:hAnsi="Calibri"/>
          <w:color w:val="000000"/>
          <w:sz w:val="24"/>
          <w:rtl/>
        </w:rPr>
        <w:t xml:space="preserve"> بر اساس مقاومت متناظر با ع</w:t>
      </w:r>
      <w:r w:rsidRPr="00857B7F">
        <w:rPr>
          <w:rFonts w:ascii="Calibri" w:hAnsi="Calibri" w:hint="cs"/>
          <w:color w:val="000000"/>
          <w:sz w:val="24"/>
          <w:rtl/>
        </w:rPr>
        <w:t>ی</w:t>
      </w:r>
      <w:r w:rsidRPr="00857B7F">
        <w:rPr>
          <w:rFonts w:ascii="Calibri" w:hAnsi="Calibri" w:hint="eastAsia"/>
          <w:color w:val="000000"/>
          <w:sz w:val="24"/>
          <w:rtl/>
        </w:rPr>
        <w:t>ار</w:t>
      </w:r>
      <w:r w:rsidRPr="00857B7F">
        <w:rPr>
          <w:rFonts w:ascii="Calibri" w:hAnsi="Calibri"/>
          <w:color w:val="000000"/>
          <w:sz w:val="24"/>
          <w:rtl/>
        </w:rPr>
        <w:t xml:space="preserve"> س</w:t>
      </w:r>
      <w:r w:rsidRPr="00857B7F">
        <w:rPr>
          <w:rFonts w:ascii="Calibri" w:hAnsi="Calibri" w:hint="cs"/>
          <w:color w:val="000000"/>
          <w:sz w:val="24"/>
          <w:rtl/>
        </w:rPr>
        <w:t>ی</w:t>
      </w:r>
      <w:r w:rsidRPr="00857B7F">
        <w:rPr>
          <w:rFonts w:ascii="Calibri" w:hAnsi="Calibri" w:hint="eastAsia"/>
          <w:color w:val="000000"/>
          <w:sz w:val="24"/>
          <w:rtl/>
        </w:rPr>
        <w:t>مان</w:t>
      </w:r>
      <w:r w:rsidRPr="00857B7F">
        <w:rPr>
          <w:rFonts w:ascii="Calibri" w:hAnsi="Calibri"/>
          <w:color w:val="000000"/>
          <w:sz w:val="24"/>
          <w:rtl/>
        </w:rPr>
        <w:t xml:space="preserve"> مص</w:t>
      </w:r>
      <w:r w:rsidRPr="00857B7F">
        <w:rPr>
          <w:rFonts w:ascii="Calibri" w:hAnsi="Calibri" w:hint="eastAsia"/>
          <w:color w:val="000000"/>
          <w:sz w:val="24"/>
          <w:rtl/>
        </w:rPr>
        <w:t>رف</w:t>
      </w:r>
      <w:r w:rsidRPr="00857B7F">
        <w:rPr>
          <w:rFonts w:ascii="Calibri" w:hAnsi="Calibri" w:hint="cs"/>
          <w:color w:val="000000"/>
          <w:sz w:val="24"/>
          <w:rtl/>
        </w:rPr>
        <w:t>ی</w:t>
      </w:r>
      <w:r w:rsidRPr="00857B7F">
        <w:rPr>
          <w:rFonts w:ascii="Calibri" w:hAnsi="Calibri" w:hint="eastAsia"/>
          <w:color w:val="000000"/>
          <w:sz w:val="24"/>
          <w:rtl/>
        </w:rPr>
        <w:t>،</w:t>
      </w:r>
      <w:r w:rsidRPr="00857B7F">
        <w:rPr>
          <w:rFonts w:ascii="Calibri" w:hAnsi="Calibri"/>
          <w:color w:val="000000"/>
          <w:sz w:val="24"/>
          <w:rtl/>
        </w:rPr>
        <w:t xml:space="preserve"> از رابطه تطب</w:t>
      </w:r>
      <w:r w:rsidRPr="00857B7F">
        <w:rPr>
          <w:rFonts w:ascii="Calibri" w:hAnsi="Calibri" w:hint="cs"/>
          <w:color w:val="000000"/>
          <w:sz w:val="24"/>
          <w:rtl/>
        </w:rPr>
        <w:t>ی</w:t>
      </w:r>
      <w:r w:rsidRPr="00857B7F">
        <w:rPr>
          <w:rFonts w:ascii="Calibri" w:hAnsi="Calibri" w:hint="eastAsia"/>
          <w:color w:val="000000"/>
          <w:sz w:val="24"/>
          <w:rtl/>
        </w:rPr>
        <w:t>ق</w:t>
      </w:r>
      <w:r w:rsidRPr="00857B7F">
        <w:rPr>
          <w:rFonts w:ascii="Calibri" w:hAnsi="Calibri" w:hint="cs"/>
          <w:color w:val="000000"/>
          <w:sz w:val="24"/>
          <w:rtl/>
        </w:rPr>
        <w:t>ی</w:t>
      </w:r>
      <w:r w:rsidRPr="00857B7F">
        <w:rPr>
          <w:rFonts w:ascii="Calibri" w:hAnsi="Calibri"/>
          <w:color w:val="000000"/>
          <w:sz w:val="24"/>
          <w:rtl/>
        </w:rPr>
        <w:t xml:space="preserve"> ز</w:t>
      </w:r>
      <w:r w:rsidRPr="00857B7F">
        <w:rPr>
          <w:rFonts w:ascii="Calibri" w:hAnsi="Calibri" w:hint="cs"/>
          <w:color w:val="000000"/>
          <w:sz w:val="24"/>
          <w:rtl/>
        </w:rPr>
        <w:t>ی</w:t>
      </w:r>
      <w:r w:rsidRPr="00857B7F">
        <w:rPr>
          <w:rFonts w:ascii="Calibri" w:hAnsi="Calibri" w:hint="eastAsia"/>
          <w:color w:val="000000"/>
          <w:sz w:val="24"/>
          <w:rtl/>
        </w:rPr>
        <w:t>ر</w:t>
      </w:r>
      <w:r w:rsidRPr="00857B7F">
        <w:rPr>
          <w:rFonts w:ascii="Calibri" w:hAnsi="Calibri"/>
          <w:color w:val="000000"/>
          <w:sz w:val="24"/>
          <w:rtl/>
        </w:rPr>
        <w:t xml:space="preserve"> محاسبه م</w:t>
      </w:r>
      <w:r w:rsidRPr="00857B7F">
        <w:rPr>
          <w:rFonts w:ascii="Calibri" w:hAnsi="Calibri" w:hint="cs"/>
          <w:color w:val="000000"/>
          <w:sz w:val="24"/>
          <w:rtl/>
        </w:rPr>
        <w:t>ی‌</w:t>
      </w:r>
      <w:r w:rsidRPr="00857B7F">
        <w:rPr>
          <w:rFonts w:ascii="Calibri" w:hAnsi="Calibri" w:hint="eastAsia"/>
          <w:color w:val="000000"/>
          <w:sz w:val="24"/>
          <w:rtl/>
        </w:rPr>
        <w:t>شود</w:t>
      </w:r>
      <w:r w:rsidRPr="00857B7F">
        <w:rPr>
          <w:rFonts w:ascii="Calibri" w:hAnsi="Calibri"/>
          <w:color w:val="000000"/>
          <w:sz w:val="24"/>
          <w:rtl/>
        </w:rPr>
        <w:t>. در ا</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color w:val="000000"/>
          <w:sz w:val="24"/>
          <w:rtl/>
        </w:rPr>
        <w:t xml:space="preserve"> حالت با</w:t>
      </w:r>
      <w:r w:rsidRPr="00857B7F">
        <w:rPr>
          <w:rFonts w:ascii="Calibri" w:hAnsi="Calibri" w:hint="cs"/>
          <w:color w:val="000000"/>
          <w:sz w:val="24"/>
          <w:rtl/>
        </w:rPr>
        <w:t>ی</w:t>
      </w:r>
      <w:r w:rsidRPr="00857B7F">
        <w:rPr>
          <w:rFonts w:ascii="Calibri" w:hAnsi="Calibri" w:hint="eastAsia"/>
          <w:color w:val="000000"/>
          <w:sz w:val="24"/>
          <w:rtl/>
        </w:rPr>
        <w:t>د</w:t>
      </w:r>
      <w:r w:rsidRPr="00857B7F">
        <w:rPr>
          <w:rFonts w:ascii="Calibri" w:hAnsi="Calibri"/>
          <w:color w:val="000000"/>
          <w:sz w:val="24"/>
          <w:rtl/>
        </w:rPr>
        <w:t xml:space="preserve"> مفاد بند 2-3 دستورالعمل کاربرد فهرست‏بها رعا</w:t>
      </w:r>
      <w:r w:rsidRPr="00857B7F">
        <w:rPr>
          <w:rFonts w:ascii="Calibri" w:hAnsi="Calibri" w:hint="cs"/>
          <w:color w:val="000000"/>
          <w:sz w:val="24"/>
          <w:rtl/>
        </w:rPr>
        <w:t>ی</w:t>
      </w:r>
      <w:r w:rsidRPr="00857B7F">
        <w:rPr>
          <w:rFonts w:ascii="Calibri" w:hAnsi="Calibri" w:hint="eastAsia"/>
          <w:color w:val="000000"/>
          <w:sz w:val="24"/>
          <w:rtl/>
        </w:rPr>
        <w:t>ت</w:t>
      </w:r>
      <w:r w:rsidRPr="00857B7F">
        <w:rPr>
          <w:rFonts w:ascii="Calibri" w:hAnsi="Calibri"/>
          <w:color w:val="000000"/>
          <w:sz w:val="24"/>
          <w:rtl/>
        </w:rPr>
        <w:t xml:space="preserve"> گردد.</w:t>
      </w:r>
    </w:p>
    <w:p w14:paraId="478E7AC5" w14:textId="77777777" w:rsidR="00EE6EB5" w:rsidRPr="00857B7F" w:rsidRDefault="00233CAE" w:rsidP="00EE6EB5">
      <w:pPr>
        <w:ind w:left="-1"/>
        <w:jc w:val="right"/>
        <w:rPr>
          <w:rFonts w:ascii="Calibri" w:hAnsi="Calibri"/>
          <w:color w:val="000000"/>
          <w:sz w:val="24"/>
          <w:rtl/>
        </w:rPr>
      </w:pPr>
      <w:r w:rsidRPr="00857B7F">
        <w:rPr>
          <w:b/>
          <w:position w:val="-24"/>
          <w:sz w:val="28"/>
          <w:szCs w:val="28"/>
        </w:rPr>
        <w:object w:dxaOrig="1120" w:dyaOrig="620" w14:anchorId="467F80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27pt" o:ole="">
            <v:imagedata r:id="rId40" o:title=""/>
          </v:shape>
          <o:OLEObject Type="Embed" ProgID="Equation.3" ShapeID="_x0000_i1025" DrawAspect="Content" ObjectID="_1818520928" r:id="rId41"/>
        </w:object>
      </w:r>
    </w:p>
    <w:p w14:paraId="4008A86A" w14:textId="77777777" w:rsidR="00EE6EB5" w:rsidRPr="00857B7F" w:rsidRDefault="009C5E11" w:rsidP="00EE6EB5">
      <w:pPr>
        <w:ind w:left="-1"/>
        <w:jc w:val="both"/>
        <w:rPr>
          <w:rFonts w:ascii="Calibri" w:hAnsi="Calibri"/>
          <w:color w:val="000000"/>
          <w:sz w:val="24"/>
          <w:rtl/>
        </w:rPr>
      </w:pPr>
      <w:r w:rsidRPr="00857B7F">
        <w:rPr>
          <w:rFonts w:ascii="Calibri" w:hAnsi="Calibri"/>
          <w:color w:val="000000"/>
          <w:sz w:val="24"/>
          <w:rtl/>
        </w:rPr>
        <w:t xml:space="preserve"> </w:t>
      </w:r>
      <w:r w:rsidRPr="00857B7F">
        <w:rPr>
          <w:rFonts w:ascii="Calibri" w:hAnsi="Calibri"/>
          <w:color w:val="000000"/>
          <w:sz w:val="24"/>
        </w:rPr>
        <w:t>fc</w:t>
      </w:r>
      <w:r w:rsidRPr="00857B7F">
        <w:rPr>
          <w:rFonts w:ascii="Calibri" w:hAnsi="Calibri"/>
          <w:color w:val="000000"/>
          <w:sz w:val="24"/>
          <w:rtl/>
        </w:rPr>
        <w:t>:  مقاومت فشار</w:t>
      </w:r>
      <w:r w:rsidRPr="00857B7F">
        <w:rPr>
          <w:rFonts w:ascii="Calibri" w:hAnsi="Calibri" w:hint="cs"/>
          <w:color w:val="000000"/>
          <w:sz w:val="24"/>
          <w:rtl/>
        </w:rPr>
        <w:t>ی</w:t>
      </w:r>
      <w:r w:rsidRPr="00857B7F">
        <w:rPr>
          <w:rFonts w:ascii="Calibri" w:hAnsi="Calibri"/>
          <w:color w:val="000000"/>
          <w:sz w:val="24"/>
          <w:rtl/>
        </w:rPr>
        <w:t xml:space="preserve"> مشخصه بتن بر حسب مگاپاسکال (</w:t>
      </w:r>
      <w:r w:rsidRPr="00857B7F">
        <w:rPr>
          <w:rFonts w:ascii="Calibri" w:hAnsi="Calibri"/>
          <w:color w:val="000000"/>
          <w:sz w:val="24"/>
        </w:rPr>
        <w:t>MPa</w:t>
      </w:r>
      <w:r w:rsidRPr="00857B7F">
        <w:rPr>
          <w:rFonts w:ascii="Calibri" w:hAnsi="Calibri"/>
          <w:color w:val="000000"/>
          <w:sz w:val="24"/>
          <w:rtl/>
        </w:rPr>
        <w:t>).</w:t>
      </w:r>
    </w:p>
    <w:p w14:paraId="2731C3F9" w14:textId="77777777" w:rsidR="00EE6EB5" w:rsidRPr="00857B7F" w:rsidRDefault="009C5E11" w:rsidP="00EE6EB5">
      <w:pPr>
        <w:ind w:left="-1"/>
        <w:jc w:val="both"/>
        <w:rPr>
          <w:rFonts w:ascii="Calibri" w:hAnsi="Calibri"/>
          <w:color w:val="000000"/>
          <w:sz w:val="24"/>
          <w:rtl/>
        </w:rPr>
      </w:pPr>
      <w:r w:rsidRPr="00857B7F">
        <w:rPr>
          <w:rFonts w:ascii="Calibri" w:hAnsi="Calibri"/>
          <w:color w:val="000000"/>
          <w:sz w:val="24"/>
          <w:rtl/>
        </w:rPr>
        <w:t xml:space="preserve"> </w:t>
      </w:r>
      <w:r w:rsidRPr="00857B7F">
        <w:rPr>
          <w:rFonts w:ascii="Calibri" w:hAnsi="Calibri"/>
          <w:color w:val="000000"/>
          <w:sz w:val="24"/>
        </w:rPr>
        <w:t>w</w:t>
      </w:r>
      <w:r w:rsidRPr="00857B7F">
        <w:rPr>
          <w:rFonts w:ascii="Calibri" w:hAnsi="Calibri"/>
          <w:color w:val="000000"/>
          <w:sz w:val="24"/>
          <w:rtl/>
        </w:rPr>
        <w:t>: ع</w:t>
      </w:r>
      <w:r w:rsidRPr="00857B7F">
        <w:rPr>
          <w:rFonts w:ascii="Calibri" w:hAnsi="Calibri" w:hint="cs"/>
          <w:color w:val="000000"/>
          <w:sz w:val="24"/>
          <w:rtl/>
        </w:rPr>
        <w:t>ی</w:t>
      </w:r>
      <w:r w:rsidRPr="00857B7F">
        <w:rPr>
          <w:rFonts w:ascii="Calibri" w:hAnsi="Calibri" w:hint="eastAsia"/>
          <w:color w:val="000000"/>
          <w:sz w:val="24"/>
          <w:rtl/>
        </w:rPr>
        <w:t>ار</w:t>
      </w:r>
      <w:r w:rsidRPr="00857B7F">
        <w:rPr>
          <w:rFonts w:ascii="Calibri" w:hAnsi="Calibri"/>
          <w:color w:val="000000"/>
          <w:sz w:val="24"/>
          <w:rtl/>
        </w:rPr>
        <w:t xml:space="preserve"> س</w:t>
      </w:r>
      <w:r w:rsidRPr="00857B7F">
        <w:rPr>
          <w:rFonts w:ascii="Calibri" w:hAnsi="Calibri" w:hint="cs"/>
          <w:color w:val="000000"/>
          <w:sz w:val="24"/>
          <w:rtl/>
        </w:rPr>
        <w:t>ی</w:t>
      </w:r>
      <w:r w:rsidRPr="00857B7F">
        <w:rPr>
          <w:rFonts w:ascii="Calibri" w:hAnsi="Calibri" w:hint="eastAsia"/>
          <w:color w:val="000000"/>
          <w:sz w:val="24"/>
          <w:rtl/>
        </w:rPr>
        <w:t>مان</w:t>
      </w:r>
      <w:r w:rsidRPr="00857B7F">
        <w:rPr>
          <w:rFonts w:ascii="Calibri" w:hAnsi="Calibri"/>
          <w:color w:val="000000"/>
          <w:sz w:val="24"/>
          <w:rtl/>
        </w:rPr>
        <w:t xml:space="preserve"> بر حسب ک</w:t>
      </w:r>
      <w:r w:rsidRPr="00857B7F">
        <w:rPr>
          <w:rFonts w:ascii="Calibri" w:hAnsi="Calibri" w:hint="cs"/>
          <w:color w:val="000000"/>
          <w:sz w:val="24"/>
          <w:rtl/>
        </w:rPr>
        <w:t>ی</w:t>
      </w:r>
      <w:r w:rsidRPr="00857B7F">
        <w:rPr>
          <w:rFonts w:ascii="Calibri" w:hAnsi="Calibri" w:hint="eastAsia"/>
          <w:color w:val="000000"/>
          <w:sz w:val="24"/>
          <w:rtl/>
        </w:rPr>
        <w:t>لوگرم</w:t>
      </w:r>
      <w:r w:rsidRPr="00857B7F">
        <w:rPr>
          <w:rFonts w:ascii="Calibri" w:hAnsi="Calibri"/>
          <w:color w:val="000000"/>
          <w:sz w:val="24"/>
          <w:rtl/>
        </w:rPr>
        <w:t xml:space="preserve"> در مترمکعب بتن.</w:t>
      </w:r>
    </w:p>
    <w:p w14:paraId="3B37FCA7" w14:textId="77777777" w:rsidR="00EE6EB5" w:rsidRPr="00857B7F" w:rsidRDefault="009C5E11" w:rsidP="00EE6EB5">
      <w:pPr>
        <w:ind w:left="-1"/>
        <w:jc w:val="both"/>
        <w:rPr>
          <w:rFonts w:ascii="Calibri" w:hAnsi="Calibri"/>
          <w:color w:val="000000"/>
          <w:sz w:val="24"/>
        </w:rPr>
      </w:pPr>
      <w:r w:rsidRPr="00857B7F">
        <w:rPr>
          <w:rFonts w:ascii="Calibri" w:hAnsi="Calibri" w:hint="eastAsia"/>
          <w:color w:val="000000"/>
          <w:sz w:val="24"/>
          <w:rtl/>
        </w:rPr>
        <w:t>رابطه</w:t>
      </w:r>
      <w:r w:rsidRPr="00857B7F">
        <w:rPr>
          <w:rFonts w:ascii="Calibri" w:hAnsi="Calibri"/>
          <w:color w:val="000000"/>
          <w:sz w:val="24"/>
          <w:rtl/>
        </w:rPr>
        <w:t xml:space="preserve"> </w:t>
      </w:r>
      <w:r w:rsidRPr="00857B7F">
        <w:rPr>
          <w:rFonts w:ascii="Calibri" w:hAnsi="Calibri" w:hint="cs"/>
          <w:color w:val="000000"/>
          <w:sz w:val="24"/>
          <w:rtl/>
        </w:rPr>
        <w:t>ی</w:t>
      </w:r>
      <w:r w:rsidRPr="00857B7F">
        <w:rPr>
          <w:rFonts w:ascii="Calibri" w:hAnsi="Calibri" w:hint="eastAsia"/>
          <w:color w:val="000000"/>
          <w:sz w:val="24"/>
          <w:rtl/>
        </w:rPr>
        <w:t>اد</w:t>
      </w:r>
      <w:r w:rsidRPr="00857B7F">
        <w:rPr>
          <w:rFonts w:ascii="Calibri" w:hAnsi="Calibri"/>
          <w:color w:val="000000"/>
          <w:sz w:val="24"/>
          <w:rtl/>
        </w:rPr>
        <w:t xml:space="preserve"> شده صرفاً برا</w:t>
      </w:r>
      <w:r w:rsidRPr="00857B7F">
        <w:rPr>
          <w:rFonts w:ascii="Calibri" w:hAnsi="Calibri" w:hint="cs"/>
          <w:color w:val="000000"/>
          <w:sz w:val="24"/>
          <w:rtl/>
        </w:rPr>
        <w:t>ی</w:t>
      </w:r>
      <w:r w:rsidRPr="00857B7F">
        <w:rPr>
          <w:rFonts w:ascii="Calibri" w:hAnsi="Calibri"/>
          <w:color w:val="000000"/>
          <w:sz w:val="24"/>
          <w:rtl/>
        </w:rPr>
        <w:t xml:space="preserve"> موضوع ا</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color w:val="000000"/>
          <w:sz w:val="24"/>
          <w:rtl/>
        </w:rPr>
        <w:t xml:space="preserve"> بند بوده و در سا</w:t>
      </w:r>
      <w:r w:rsidRPr="00857B7F">
        <w:rPr>
          <w:rFonts w:ascii="Calibri" w:hAnsi="Calibri" w:hint="cs"/>
          <w:color w:val="000000"/>
          <w:sz w:val="24"/>
          <w:rtl/>
        </w:rPr>
        <w:t>ی</w:t>
      </w:r>
      <w:r w:rsidRPr="00857B7F">
        <w:rPr>
          <w:rFonts w:ascii="Calibri" w:hAnsi="Calibri" w:hint="eastAsia"/>
          <w:color w:val="000000"/>
          <w:sz w:val="24"/>
          <w:rtl/>
        </w:rPr>
        <w:t>ر</w:t>
      </w:r>
      <w:r w:rsidRPr="00857B7F">
        <w:rPr>
          <w:rFonts w:ascii="Calibri" w:hAnsi="Calibri"/>
          <w:color w:val="000000"/>
          <w:sz w:val="24"/>
          <w:rtl/>
        </w:rPr>
        <w:t xml:space="preserve"> موارد نظ</w:t>
      </w:r>
      <w:r w:rsidRPr="00857B7F">
        <w:rPr>
          <w:rFonts w:ascii="Calibri" w:hAnsi="Calibri" w:hint="cs"/>
          <w:color w:val="000000"/>
          <w:sz w:val="24"/>
          <w:rtl/>
        </w:rPr>
        <w:t>ی</w:t>
      </w:r>
      <w:r w:rsidRPr="00857B7F">
        <w:rPr>
          <w:rFonts w:ascii="Calibri" w:hAnsi="Calibri" w:hint="eastAsia"/>
          <w:color w:val="000000"/>
          <w:sz w:val="24"/>
          <w:rtl/>
        </w:rPr>
        <w:t>ر</w:t>
      </w:r>
      <w:r w:rsidRPr="00857B7F">
        <w:rPr>
          <w:rFonts w:ascii="Calibri" w:hAnsi="Calibri"/>
          <w:color w:val="000000"/>
          <w:sz w:val="24"/>
          <w:rtl/>
        </w:rPr>
        <w:t xml:space="preserve"> ته</w:t>
      </w:r>
      <w:r w:rsidRPr="00857B7F">
        <w:rPr>
          <w:rFonts w:ascii="Calibri" w:hAnsi="Calibri" w:hint="cs"/>
          <w:color w:val="000000"/>
          <w:sz w:val="24"/>
          <w:rtl/>
        </w:rPr>
        <w:t>ی</w:t>
      </w:r>
      <w:r w:rsidRPr="00857B7F">
        <w:rPr>
          <w:rFonts w:ascii="Calibri" w:hAnsi="Calibri" w:hint="eastAsia"/>
          <w:color w:val="000000"/>
          <w:sz w:val="24"/>
          <w:rtl/>
        </w:rPr>
        <w:t>ه</w:t>
      </w:r>
      <w:r w:rsidRPr="00857B7F">
        <w:rPr>
          <w:rFonts w:ascii="Calibri" w:hAnsi="Calibri"/>
          <w:color w:val="000000"/>
          <w:sz w:val="24"/>
          <w:rtl/>
        </w:rPr>
        <w:t xml:space="preserve"> طرح اختلاط و غ</w:t>
      </w:r>
      <w:r w:rsidRPr="00857B7F">
        <w:rPr>
          <w:rFonts w:ascii="Calibri" w:hAnsi="Calibri" w:hint="cs"/>
          <w:color w:val="000000"/>
          <w:sz w:val="24"/>
          <w:rtl/>
        </w:rPr>
        <w:t>ی</w:t>
      </w:r>
      <w:r w:rsidRPr="00857B7F">
        <w:rPr>
          <w:rFonts w:ascii="Calibri" w:hAnsi="Calibri" w:hint="eastAsia"/>
          <w:color w:val="000000"/>
          <w:sz w:val="24"/>
          <w:rtl/>
        </w:rPr>
        <w:t>ره،</w:t>
      </w:r>
      <w:r w:rsidRPr="00857B7F">
        <w:rPr>
          <w:rFonts w:ascii="Calibri" w:hAnsi="Calibri"/>
          <w:color w:val="000000"/>
          <w:sz w:val="24"/>
          <w:rtl/>
        </w:rPr>
        <w:t xml:space="preserve"> قابل استناد نم</w:t>
      </w:r>
      <w:r w:rsidRPr="00857B7F">
        <w:rPr>
          <w:rFonts w:ascii="Calibri" w:hAnsi="Calibri" w:hint="cs"/>
          <w:color w:val="000000"/>
          <w:sz w:val="24"/>
          <w:rtl/>
        </w:rPr>
        <w:t>ی‌</w:t>
      </w:r>
      <w:r w:rsidRPr="00857B7F">
        <w:rPr>
          <w:rFonts w:ascii="Calibri" w:hAnsi="Calibri" w:hint="eastAsia"/>
          <w:color w:val="000000"/>
          <w:sz w:val="24"/>
          <w:rtl/>
        </w:rPr>
        <w:t>باشد</w:t>
      </w:r>
      <w:r w:rsidRPr="00857B7F">
        <w:rPr>
          <w:rFonts w:ascii="Calibri" w:hAnsi="Calibri"/>
          <w:color w:val="000000"/>
          <w:sz w:val="24"/>
          <w:rtl/>
        </w:rPr>
        <w:t>.</w:t>
      </w:r>
    </w:p>
    <w:p w14:paraId="6DE45A4C"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lastRenderedPageBreak/>
        <w:t xml:space="preserve">1-2. </w:t>
      </w:r>
      <w:r w:rsidRPr="00857B7F">
        <w:rPr>
          <w:rFonts w:ascii="Calibri" w:hAnsi="Calibri"/>
          <w:color w:val="000000"/>
          <w:sz w:val="24"/>
          <w:rtl/>
        </w:rPr>
        <w:t xml:space="preserve">چنانچه ملاک </w:t>
      </w:r>
      <w:r w:rsidRPr="00857B7F">
        <w:rPr>
          <w:rFonts w:ascii="Calibri" w:hAnsi="Calibri" w:hint="cs"/>
          <w:color w:val="000000"/>
          <w:sz w:val="24"/>
          <w:rtl/>
        </w:rPr>
        <w:t>تعیین</w:t>
      </w:r>
      <w:r w:rsidRPr="00857B7F">
        <w:rPr>
          <w:rFonts w:ascii="Calibri" w:hAnsi="Calibri"/>
          <w:color w:val="000000"/>
          <w:sz w:val="24"/>
          <w:rtl/>
        </w:rPr>
        <w:t xml:space="preserve"> </w:t>
      </w:r>
      <w:r w:rsidRPr="00857B7F">
        <w:rPr>
          <w:rFonts w:ascii="Calibri" w:hAnsi="Calibri" w:hint="cs"/>
          <w:color w:val="000000"/>
          <w:sz w:val="24"/>
          <w:rtl/>
        </w:rPr>
        <w:t>بهای</w:t>
      </w:r>
      <w:r w:rsidRPr="00857B7F">
        <w:rPr>
          <w:rFonts w:ascii="Calibri" w:hAnsi="Calibri"/>
          <w:color w:val="000000"/>
          <w:sz w:val="24"/>
          <w:rtl/>
        </w:rPr>
        <w:t xml:space="preserve"> ته</w:t>
      </w:r>
      <w:r w:rsidRPr="00857B7F">
        <w:rPr>
          <w:rFonts w:ascii="Calibri" w:hAnsi="Calibri" w:hint="cs"/>
          <w:color w:val="000000"/>
          <w:sz w:val="24"/>
          <w:rtl/>
        </w:rPr>
        <w:t>ی</w:t>
      </w:r>
      <w:r w:rsidRPr="00857B7F">
        <w:rPr>
          <w:rFonts w:ascii="Calibri" w:hAnsi="Calibri" w:hint="eastAsia"/>
          <w:color w:val="000000"/>
          <w:sz w:val="24"/>
          <w:rtl/>
        </w:rPr>
        <w:t>ه</w:t>
      </w:r>
      <w:r w:rsidRPr="00857B7F">
        <w:rPr>
          <w:rFonts w:ascii="Calibri" w:hAnsi="Calibri"/>
          <w:color w:val="000000"/>
          <w:sz w:val="24"/>
          <w:rtl/>
        </w:rPr>
        <w:t xml:space="preserve"> و اجرا</w:t>
      </w:r>
      <w:r w:rsidRPr="00857B7F">
        <w:rPr>
          <w:rFonts w:ascii="Calibri" w:hAnsi="Calibri" w:hint="cs"/>
          <w:color w:val="000000"/>
          <w:sz w:val="24"/>
          <w:rtl/>
        </w:rPr>
        <w:t>ی</w:t>
      </w:r>
      <w:r w:rsidRPr="00857B7F">
        <w:rPr>
          <w:rFonts w:ascii="Calibri" w:hAnsi="Calibri"/>
          <w:color w:val="000000"/>
          <w:sz w:val="24"/>
          <w:rtl/>
        </w:rPr>
        <w:t xml:space="preserve"> بتن</w:t>
      </w:r>
      <w:r w:rsidRPr="00857B7F">
        <w:rPr>
          <w:rFonts w:ascii="Calibri" w:hAnsi="Calibri" w:hint="cs"/>
          <w:color w:val="000000"/>
          <w:sz w:val="24"/>
          <w:rtl/>
        </w:rPr>
        <w:t xml:space="preserve">، </w:t>
      </w:r>
      <w:r w:rsidRPr="00857B7F">
        <w:rPr>
          <w:rFonts w:ascii="Calibri" w:hAnsi="Calibri"/>
          <w:color w:val="000000"/>
          <w:sz w:val="24"/>
          <w:rtl/>
        </w:rPr>
        <w:t>مقاومت فشار</w:t>
      </w:r>
      <w:r w:rsidRPr="00857B7F">
        <w:rPr>
          <w:rFonts w:ascii="Calibri" w:hAnsi="Calibri" w:hint="cs"/>
          <w:color w:val="000000"/>
          <w:sz w:val="24"/>
          <w:rtl/>
        </w:rPr>
        <w:t>ی</w:t>
      </w:r>
      <w:r w:rsidRPr="00857B7F">
        <w:rPr>
          <w:rFonts w:ascii="Calibri" w:hAnsi="Calibri"/>
          <w:color w:val="000000"/>
          <w:sz w:val="24"/>
          <w:rtl/>
        </w:rPr>
        <w:t xml:space="preserve"> مشخصه بتن باشد، بابت مصرف مواد افزودن</w:t>
      </w:r>
      <w:r w:rsidRPr="00857B7F">
        <w:rPr>
          <w:rFonts w:ascii="Calibri" w:hAnsi="Calibri" w:hint="cs"/>
          <w:color w:val="000000"/>
          <w:sz w:val="24"/>
          <w:rtl/>
        </w:rPr>
        <w:t>ی</w:t>
      </w:r>
      <w:r w:rsidRPr="00857B7F">
        <w:rPr>
          <w:rFonts w:ascii="Calibri" w:hAnsi="Calibri"/>
          <w:color w:val="000000"/>
          <w:sz w:val="24"/>
          <w:rtl/>
        </w:rPr>
        <w:t xml:space="preserve"> در بتن، جهت افزا</w:t>
      </w:r>
      <w:r w:rsidRPr="00857B7F">
        <w:rPr>
          <w:rFonts w:ascii="Calibri" w:hAnsi="Calibri" w:hint="cs"/>
          <w:color w:val="000000"/>
          <w:sz w:val="24"/>
          <w:rtl/>
        </w:rPr>
        <w:t>ی</w:t>
      </w:r>
      <w:r w:rsidRPr="00857B7F">
        <w:rPr>
          <w:rFonts w:ascii="Calibri" w:hAnsi="Calibri" w:hint="eastAsia"/>
          <w:color w:val="000000"/>
          <w:sz w:val="24"/>
          <w:rtl/>
        </w:rPr>
        <w:t>ش</w:t>
      </w:r>
      <w:r w:rsidRPr="00857B7F">
        <w:rPr>
          <w:rFonts w:ascii="Calibri" w:hAnsi="Calibri"/>
          <w:color w:val="000000"/>
          <w:sz w:val="24"/>
          <w:rtl/>
        </w:rPr>
        <w:t xml:space="preserve"> مقاومت فشار</w:t>
      </w:r>
      <w:r w:rsidRPr="00857B7F">
        <w:rPr>
          <w:rFonts w:ascii="Calibri" w:hAnsi="Calibri" w:hint="cs"/>
          <w:color w:val="000000"/>
          <w:sz w:val="24"/>
          <w:rtl/>
        </w:rPr>
        <w:t>ی</w:t>
      </w:r>
      <w:r w:rsidRPr="00857B7F">
        <w:rPr>
          <w:rFonts w:ascii="Calibri" w:hAnsi="Calibri" w:hint="eastAsia"/>
          <w:color w:val="000000"/>
          <w:sz w:val="24"/>
          <w:rtl/>
        </w:rPr>
        <w:t>،</w:t>
      </w:r>
      <w:r w:rsidRPr="00857B7F">
        <w:rPr>
          <w:rFonts w:ascii="Calibri" w:hAnsi="Calibri"/>
          <w:color w:val="000000"/>
          <w:sz w:val="24"/>
          <w:rtl/>
        </w:rPr>
        <w:t xml:space="preserve"> ه</w:t>
      </w:r>
      <w:r w:rsidRPr="00857B7F">
        <w:rPr>
          <w:rFonts w:ascii="Calibri" w:hAnsi="Calibri" w:hint="cs"/>
          <w:color w:val="000000"/>
          <w:sz w:val="24"/>
          <w:rtl/>
        </w:rPr>
        <w:t>ی</w:t>
      </w:r>
      <w:r w:rsidRPr="00857B7F">
        <w:rPr>
          <w:rFonts w:ascii="Calibri" w:hAnsi="Calibri" w:hint="eastAsia"/>
          <w:color w:val="000000"/>
          <w:sz w:val="24"/>
          <w:rtl/>
        </w:rPr>
        <w:t>چ‏گونه</w:t>
      </w:r>
      <w:r w:rsidRPr="00857B7F">
        <w:rPr>
          <w:rFonts w:ascii="Calibri" w:hAnsi="Calibri"/>
          <w:color w:val="000000"/>
          <w:sz w:val="24"/>
          <w:rtl/>
        </w:rPr>
        <w:t xml:space="preserve"> </w:t>
      </w:r>
      <w:r w:rsidRPr="00857B7F">
        <w:rPr>
          <w:rFonts w:ascii="Calibri" w:hAnsi="Calibri" w:hint="cs"/>
          <w:color w:val="000000"/>
          <w:sz w:val="24"/>
          <w:rtl/>
        </w:rPr>
        <w:t>اضافه هزینه‏ای منظور نمی‏گردد</w:t>
      </w:r>
      <w:r w:rsidRPr="00857B7F">
        <w:rPr>
          <w:rFonts w:ascii="Calibri" w:hAnsi="Calibri"/>
          <w:color w:val="000000"/>
          <w:sz w:val="24"/>
          <w:rtl/>
        </w:rPr>
        <w:t>.</w:t>
      </w:r>
    </w:p>
    <w:p w14:paraId="6C690852"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 xml:space="preserve">1-3. </w:t>
      </w:r>
      <w:r w:rsidRPr="00857B7F">
        <w:rPr>
          <w:rFonts w:ascii="Calibri" w:hAnsi="Calibri"/>
          <w:color w:val="000000"/>
          <w:sz w:val="24"/>
          <w:rtl/>
        </w:rPr>
        <w:t>در</w:t>
      </w:r>
      <w:r w:rsidRPr="00857B7F">
        <w:rPr>
          <w:rFonts w:ascii="Calibri" w:hAnsi="Calibri" w:hint="cs"/>
          <w:color w:val="000000"/>
          <w:sz w:val="24"/>
          <w:rtl/>
        </w:rPr>
        <w:t xml:space="preserve"> </w:t>
      </w:r>
      <w:r w:rsidRPr="00857B7F">
        <w:rPr>
          <w:rFonts w:ascii="Calibri" w:hAnsi="Calibri"/>
          <w:color w:val="000000"/>
          <w:sz w:val="24"/>
          <w:rtl/>
        </w:rPr>
        <w:t>صورت</w:t>
      </w:r>
      <w:r w:rsidRPr="00857B7F">
        <w:rPr>
          <w:rFonts w:ascii="Calibri" w:hAnsi="Calibri" w:hint="cs"/>
          <w:color w:val="000000"/>
          <w:sz w:val="24"/>
          <w:rtl/>
        </w:rPr>
        <w:t>ی‏</w:t>
      </w:r>
      <w:r w:rsidRPr="00857B7F">
        <w:rPr>
          <w:rFonts w:ascii="Calibri" w:hAnsi="Calibri"/>
          <w:color w:val="000000"/>
          <w:sz w:val="24"/>
          <w:rtl/>
        </w:rPr>
        <w:t>که مقاومت فشار</w:t>
      </w:r>
      <w:r w:rsidRPr="00857B7F">
        <w:rPr>
          <w:rFonts w:ascii="Calibri" w:hAnsi="Calibri" w:hint="cs"/>
          <w:color w:val="000000"/>
          <w:sz w:val="24"/>
          <w:rtl/>
        </w:rPr>
        <w:t>ی</w:t>
      </w:r>
      <w:r w:rsidRPr="00857B7F">
        <w:rPr>
          <w:rFonts w:ascii="Calibri" w:hAnsi="Calibri"/>
          <w:color w:val="000000"/>
          <w:sz w:val="24"/>
          <w:rtl/>
        </w:rPr>
        <w:t xml:space="preserve"> مشخصه بتن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مقاومت فشار</w:t>
      </w:r>
      <w:r w:rsidRPr="00857B7F">
        <w:rPr>
          <w:rFonts w:ascii="Calibri" w:hAnsi="Calibri" w:hint="cs"/>
          <w:color w:val="000000"/>
          <w:sz w:val="24"/>
          <w:rtl/>
        </w:rPr>
        <w:t>ی</w:t>
      </w:r>
      <w:r w:rsidRPr="00857B7F">
        <w:rPr>
          <w:rFonts w:ascii="Calibri" w:hAnsi="Calibri"/>
          <w:color w:val="000000"/>
          <w:sz w:val="24"/>
          <w:rtl/>
        </w:rPr>
        <w:t xml:space="preserve"> متناظر محاسبه شده از رابطه تطب</w:t>
      </w:r>
      <w:r w:rsidRPr="00857B7F">
        <w:rPr>
          <w:rFonts w:ascii="Calibri" w:hAnsi="Calibri" w:hint="cs"/>
          <w:color w:val="000000"/>
          <w:sz w:val="24"/>
          <w:rtl/>
        </w:rPr>
        <w:t>ی</w:t>
      </w:r>
      <w:r w:rsidRPr="00857B7F">
        <w:rPr>
          <w:rFonts w:ascii="Calibri" w:hAnsi="Calibri" w:hint="eastAsia"/>
          <w:color w:val="000000"/>
          <w:sz w:val="24"/>
          <w:rtl/>
        </w:rPr>
        <w:t>ق</w:t>
      </w:r>
      <w:r w:rsidRPr="00857B7F">
        <w:rPr>
          <w:rFonts w:ascii="Calibri" w:hAnsi="Calibri" w:hint="cs"/>
          <w:color w:val="000000"/>
          <w:sz w:val="24"/>
          <w:rtl/>
        </w:rPr>
        <w:t>ی</w:t>
      </w:r>
      <w:r w:rsidRPr="00857B7F">
        <w:rPr>
          <w:rFonts w:ascii="Calibri" w:hAnsi="Calibri"/>
          <w:color w:val="000000"/>
          <w:sz w:val="24"/>
          <w:rtl/>
        </w:rPr>
        <w:t xml:space="preserve"> بند 1-1 در روش </w:t>
      </w:r>
      <w:r w:rsidRPr="00857B7F">
        <w:rPr>
          <w:rFonts w:ascii="Calibri" w:hAnsi="Calibri" w:hint="cs"/>
          <w:color w:val="000000"/>
          <w:sz w:val="24"/>
          <w:rtl/>
        </w:rPr>
        <w:t>تعیین قیمت</w:t>
      </w:r>
      <w:r w:rsidRPr="00857B7F">
        <w:rPr>
          <w:rFonts w:ascii="Calibri" w:hAnsi="Calibri"/>
          <w:color w:val="000000"/>
          <w:sz w:val="24"/>
          <w:rtl/>
        </w:rPr>
        <w:t xml:space="preserve"> براساس ع</w:t>
      </w:r>
      <w:r w:rsidRPr="00857B7F">
        <w:rPr>
          <w:rFonts w:ascii="Calibri" w:hAnsi="Calibri" w:hint="cs"/>
          <w:color w:val="000000"/>
          <w:sz w:val="24"/>
          <w:rtl/>
        </w:rPr>
        <w:t>ی</w:t>
      </w:r>
      <w:r w:rsidRPr="00857B7F">
        <w:rPr>
          <w:rFonts w:ascii="Calibri" w:hAnsi="Calibri" w:hint="eastAsia"/>
          <w:color w:val="000000"/>
          <w:sz w:val="24"/>
          <w:rtl/>
        </w:rPr>
        <w:t>ار</w:t>
      </w:r>
      <w:r w:rsidRPr="00857B7F">
        <w:rPr>
          <w:rFonts w:ascii="Calibri" w:hAnsi="Calibri"/>
          <w:color w:val="000000"/>
          <w:sz w:val="24"/>
          <w:rtl/>
        </w:rPr>
        <w:t xml:space="preserve"> س</w:t>
      </w:r>
      <w:r w:rsidRPr="00857B7F">
        <w:rPr>
          <w:rFonts w:ascii="Calibri" w:hAnsi="Calibri" w:hint="cs"/>
          <w:color w:val="000000"/>
          <w:sz w:val="24"/>
          <w:rtl/>
        </w:rPr>
        <w:t>ی</w:t>
      </w:r>
      <w:r w:rsidRPr="00857B7F">
        <w:rPr>
          <w:rFonts w:ascii="Calibri" w:hAnsi="Calibri" w:hint="eastAsia"/>
          <w:color w:val="000000"/>
          <w:sz w:val="24"/>
          <w:rtl/>
        </w:rPr>
        <w:t>مان</w:t>
      </w:r>
      <w:r w:rsidRPr="00857B7F">
        <w:rPr>
          <w:rFonts w:ascii="Calibri" w:hAnsi="Calibri"/>
          <w:color w:val="000000"/>
          <w:sz w:val="24"/>
          <w:rtl/>
        </w:rPr>
        <w:t xml:space="preserve"> مصرف</w:t>
      </w:r>
      <w:r w:rsidRPr="00857B7F">
        <w:rPr>
          <w:rFonts w:ascii="Calibri" w:hAnsi="Calibri" w:hint="cs"/>
          <w:color w:val="000000"/>
          <w:sz w:val="24"/>
          <w:rtl/>
        </w:rPr>
        <w:t>ی</w:t>
      </w:r>
      <w:r w:rsidRPr="00857B7F">
        <w:rPr>
          <w:rFonts w:ascii="Calibri" w:hAnsi="Calibri" w:hint="eastAsia"/>
          <w:color w:val="000000"/>
          <w:sz w:val="24"/>
          <w:rtl/>
        </w:rPr>
        <w:t>،</w:t>
      </w:r>
      <w:r w:rsidRPr="00857B7F">
        <w:rPr>
          <w:rFonts w:ascii="Calibri" w:hAnsi="Calibri"/>
          <w:color w:val="000000"/>
          <w:sz w:val="24"/>
          <w:rtl/>
        </w:rPr>
        <w:t xml:space="preserve"> ب</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color w:val="000000"/>
          <w:sz w:val="24"/>
          <w:rtl/>
        </w:rPr>
        <w:t xml:space="preserve"> دو مقاومت فشار</w:t>
      </w:r>
      <w:r w:rsidRPr="00857B7F">
        <w:rPr>
          <w:rFonts w:ascii="Calibri" w:hAnsi="Calibri" w:hint="cs"/>
          <w:color w:val="000000"/>
          <w:sz w:val="24"/>
          <w:rtl/>
        </w:rPr>
        <w:t>ی</w:t>
      </w:r>
      <w:r w:rsidRPr="00857B7F">
        <w:rPr>
          <w:rFonts w:ascii="Calibri" w:hAnsi="Calibri"/>
          <w:color w:val="000000"/>
          <w:sz w:val="24"/>
          <w:rtl/>
        </w:rPr>
        <w:t xml:space="preserve"> مشخصه متوال</w:t>
      </w:r>
      <w:r w:rsidRPr="00857B7F">
        <w:rPr>
          <w:rFonts w:ascii="Calibri" w:hAnsi="Calibri" w:hint="cs"/>
          <w:color w:val="000000"/>
          <w:sz w:val="24"/>
          <w:rtl/>
        </w:rPr>
        <w:t>ی</w:t>
      </w:r>
      <w:r w:rsidRPr="00857B7F">
        <w:rPr>
          <w:rFonts w:ascii="Calibri" w:hAnsi="Calibri"/>
          <w:color w:val="000000"/>
          <w:sz w:val="24"/>
          <w:rtl/>
        </w:rPr>
        <w:t xml:space="preserve"> باشد، بها</w:t>
      </w:r>
      <w:r w:rsidRPr="00857B7F">
        <w:rPr>
          <w:rFonts w:ascii="Calibri" w:hAnsi="Calibri" w:hint="cs"/>
          <w:color w:val="000000"/>
          <w:sz w:val="24"/>
          <w:rtl/>
        </w:rPr>
        <w:t>ی</w:t>
      </w:r>
      <w:r w:rsidRPr="00857B7F">
        <w:rPr>
          <w:rFonts w:ascii="Calibri" w:hAnsi="Calibri"/>
          <w:color w:val="000000"/>
          <w:sz w:val="24"/>
          <w:rtl/>
        </w:rPr>
        <w:t xml:space="preserve"> واحد آن، به صورت م</w:t>
      </w:r>
      <w:r w:rsidRPr="00857B7F">
        <w:rPr>
          <w:rFonts w:ascii="Calibri" w:hAnsi="Calibri" w:hint="cs"/>
          <w:color w:val="000000"/>
          <w:sz w:val="24"/>
          <w:rtl/>
        </w:rPr>
        <w:t>ی</w:t>
      </w:r>
      <w:r w:rsidRPr="00857B7F">
        <w:rPr>
          <w:rFonts w:ascii="Calibri" w:hAnsi="Calibri" w:hint="eastAsia"/>
          <w:color w:val="000000"/>
          <w:sz w:val="24"/>
          <w:rtl/>
        </w:rPr>
        <w:t>ان</w:t>
      </w:r>
      <w:r w:rsidRPr="00857B7F">
        <w:rPr>
          <w:rFonts w:ascii="Calibri" w:hAnsi="Calibri" w:hint="cs"/>
          <w:color w:val="000000"/>
          <w:sz w:val="24"/>
          <w:rtl/>
        </w:rPr>
        <w:t>‏ی</w:t>
      </w:r>
      <w:r w:rsidRPr="00857B7F">
        <w:rPr>
          <w:rFonts w:ascii="Calibri" w:hAnsi="Calibri" w:hint="eastAsia"/>
          <w:color w:val="000000"/>
          <w:sz w:val="24"/>
          <w:rtl/>
        </w:rPr>
        <w:t>اب</w:t>
      </w:r>
      <w:r w:rsidRPr="00857B7F">
        <w:rPr>
          <w:rFonts w:ascii="Calibri" w:hAnsi="Calibri" w:hint="cs"/>
          <w:color w:val="000000"/>
          <w:sz w:val="24"/>
          <w:rtl/>
        </w:rPr>
        <w:t>ی</w:t>
      </w:r>
      <w:r w:rsidRPr="00857B7F">
        <w:rPr>
          <w:rFonts w:ascii="Calibri" w:hAnsi="Calibri"/>
          <w:color w:val="000000"/>
          <w:sz w:val="24"/>
          <w:rtl/>
        </w:rPr>
        <w:t xml:space="preserve"> خط</w:t>
      </w:r>
      <w:r w:rsidRPr="00857B7F">
        <w:rPr>
          <w:rFonts w:ascii="Calibri" w:hAnsi="Calibri" w:hint="cs"/>
          <w:color w:val="000000"/>
          <w:sz w:val="24"/>
          <w:rtl/>
        </w:rPr>
        <w:t>ی</w:t>
      </w:r>
      <w:r w:rsidRPr="00857B7F">
        <w:rPr>
          <w:rFonts w:ascii="Calibri" w:hAnsi="Calibri"/>
          <w:color w:val="000000"/>
          <w:sz w:val="24"/>
          <w:rtl/>
        </w:rPr>
        <w:t xml:space="preserve"> محاسبه م</w:t>
      </w:r>
      <w:r w:rsidRPr="00857B7F">
        <w:rPr>
          <w:rFonts w:ascii="Calibri" w:hAnsi="Calibri" w:hint="cs"/>
          <w:color w:val="000000"/>
          <w:sz w:val="24"/>
          <w:rtl/>
        </w:rPr>
        <w:t>ی‏</w:t>
      </w:r>
      <w:r w:rsidRPr="00857B7F">
        <w:rPr>
          <w:rFonts w:ascii="Calibri" w:hAnsi="Calibri" w:hint="eastAsia"/>
          <w:color w:val="000000"/>
          <w:sz w:val="24"/>
          <w:rtl/>
        </w:rPr>
        <w:t>شود</w:t>
      </w:r>
      <w:r w:rsidRPr="00857B7F">
        <w:rPr>
          <w:rFonts w:ascii="Calibri" w:hAnsi="Calibri"/>
          <w:color w:val="000000"/>
          <w:sz w:val="24"/>
          <w:rtl/>
        </w:rPr>
        <w:t>.</w:t>
      </w:r>
    </w:p>
    <w:p w14:paraId="14713597" w14:textId="77777777" w:rsidR="00EE6EB5" w:rsidRPr="00857B7F" w:rsidRDefault="009C5E11" w:rsidP="00EE6EB5">
      <w:pPr>
        <w:ind w:left="-1"/>
        <w:jc w:val="both"/>
        <w:rPr>
          <w:rFonts w:ascii="Calibri" w:hAnsi="Calibri"/>
          <w:color w:val="000000"/>
          <w:sz w:val="24"/>
          <w:rtl/>
        </w:rPr>
      </w:pPr>
      <w:r w:rsidRPr="00857B7F">
        <w:rPr>
          <w:rFonts w:ascii="Calibri" w:hAnsi="Calibri" w:hint="cs"/>
          <w:color w:val="000000"/>
          <w:sz w:val="24"/>
          <w:rtl/>
        </w:rPr>
        <w:t xml:space="preserve">1-4. </w:t>
      </w:r>
      <w:r w:rsidRPr="00857B7F">
        <w:rPr>
          <w:rFonts w:ascii="Calibri" w:hAnsi="Calibri"/>
          <w:color w:val="000000"/>
          <w:sz w:val="24"/>
          <w:rtl/>
        </w:rPr>
        <w:t>منظور از مقاومت فشار</w:t>
      </w:r>
      <w:r w:rsidRPr="00857B7F">
        <w:rPr>
          <w:rFonts w:ascii="Calibri" w:hAnsi="Calibri" w:hint="cs"/>
          <w:color w:val="000000"/>
          <w:sz w:val="24"/>
          <w:rtl/>
        </w:rPr>
        <w:t>ی</w:t>
      </w:r>
      <w:r w:rsidRPr="00857B7F">
        <w:rPr>
          <w:rFonts w:ascii="Calibri" w:hAnsi="Calibri"/>
          <w:color w:val="000000"/>
          <w:sz w:val="24"/>
          <w:rtl/>
        </w:rPr>
        <w:t xml:space="preserve"> مشخصه در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w:t>
      </w:r>
      <w:r w:rsidRPr="00857B7F">
        <w:rPr>
          <w:rFonts w:ascii="Calibri" w:hAnsi="Calibri"/>
          <w:color w:val="000000"/>
          <w:sz w:val="24"/>
          <w:rtl/>
        </w:rPr>
        <w:t xml:space="preserve"> ا</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color w:val="000000"/>
          <w:sz w:val="24"/>
          <w:rtl/>
        </w:rPr>
        <w:t xml:space="preserve"> فصل، مقاومت مشخصه نمونه‌ا</w:t>
      </w:r>
      <w:r w:rsidRPr="00857B7F">
        <w:rPr>
          <w:rFonts w:ascii="Calibri" w:hAnsi="Calibri" w:hint="cs"/>
          <w:color w:val="000000"/>
          <w:sz w:val="24"/>
          <w:rtl/>
        </w:rPr>
        <w:t>ی</w:t>
      </w:r>
      <w:r w:rsidRPr="00857B7F">
        <w:rPr>
          <w:rFonts w:ascii="Calibri" w:hAnsi="Calibri"/>
          <w:color w:val="000000"/>
          <w:sz w:val="24"/>
          <w:rtl/>
        </w:rPr>
        <w:t xml:space="preserve"> استوانه‌ا</w:t>
      </w:r>
      <w:r w:rsidRPr="00857B7F">
        <w:rPr>
          <w:rFonts w:ascii="Calibri" w:hAnsi="Calibri" w:hint="cs"/>
          <w:color w:val="000000"/>
          <w:sz w:val="24"/>
          <w:rtl/>
        </w:rPr>
        <w:t>ی</w:t>
      </w:r>
      <w:r w:rsidRPr="00857B7F">
        <w:rPr>
          <w:rFonts w:ascii="Calibri" w:hAnsi="Calibri"/>
          <w:color w:val="000000"/>
          <w:sz w:val="24"/>
          <w:rtl/>
        </w:rPr>
        <w:t xml:space="preserve"> استاندارد مندرج در مشخصات فن</w:t>
      </w:r>
      <w:r w:rsidRPr="00857B7F">
        <w:rPr>
          <w:rFonts w:ascii="Calibri" w:hAnsi="Calibri" w:hint="cs"/>
          <w:color w:val="000000"/>
          <w:sz w:val="24"/>
          <w:rtl/>
        </w:rPr>
        <w:t>ی</w:t>
      </w:r>
      <w:r w:rsidRPr="00857B7F">
        <w:rPr>
          <w:rFonts w:ascii="Calibri" w:hAnsi="Calibri"/>
          <w:color w:val="000000"/>
          <w:sz w:val="24"/>
          <w:rtl/>
        </w:rPr>
        <w:t xml:space="preserve"> است و حصول به مقاومت‌ها</w:t>
      </w:r>
      <w:r w:rsidRPr="00857B7F">
        <w:rPr>
          <w:rFonts w:ascii="Calibri" w:hAnsi="Calibri" w:hint="cs"/>
          <w:color w:val="000000"/>
          <w:sz w:val="24"/>
          <w:rtl/>
        </w:rPr>
        <w:t>ی</w:t>
      </w:r>
      <w:r w:rsidRPr="00857B7F">
        <w:rPr>
          <w:rFonts w:ascii="Calibri" w:hAnsi="Calibri"/>
          <w:color w:val="000000"/>
          <w:sz w:val="24"/>
          <w:rtl/>
        </w:rPr>
        <w:t xml:space="preserve"> ب</w:t>
      </w:r>
      <w:r w:rsidRPr="00857B7F">
        <w:rPr>
          <w:rFonts w:ascii="Calibri" w:hAnsi="Calibri" w:hint="cs"/>
          <w:color w:val="000000"/>
          <w:sz w:val="24"/>
          <w:rtl/>
        </w:rPr>
        <w:t>ی</w:t>
      </w:r>
      <w:r w:rsidRPr="00857B7F">
        <w:rPr>
          <w:rFonts w:ascii="Calibri" w:hAnsi="Calibri" w:hint="eastAsia"/>
          <w:color w:val="000000"/>
          <w:sz w:val="24"/>
          <w:rtl/>
        </w:rPr>
        <w:t>شتر</w:t>
      </w:r>
      <w:r w:rsidRPr="00857B7F">
        <w:rPr>
          <w:rFonts w:ascii="Calibri" w:hAnsi="Calibri"/>
          <w:color w:val="000000"/>
          <w:sz w:val="24"/>
          <w:rtl/>
        </w:rPr>
        <w:t xml:space="preserve"> از مقاومت‌ها</w:t>
      </w:r>
      <w:r w:rsidRPr="00857B7F">
        <w:rPr>
          <w:rFonts w:ascii="Calibri" w:hAnsi="Calibri" w:hint="cs"/>
          <w:color w:val="000000"/>
          <w:sz w:val="24"/>
          <w:rtl/>
        </w:rPr>
        <w:t>ی</w:t>
      </w:r>
      <w:r w:rsidRPr="00857B7F">
        <w:rPr>
          <w:rFonts w:ascii="Calibri" w:hAnsi="Calibri"/>
          <w:color w:val="000000"/>
          <w:sz w:val="24"/>
          <w:rtl/>
        </w:rPr>
        <w:t xml:space="preserve"> مشخصه در ح</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color w:val="000000"/>
          <w:sz w:val="24"/>
          <w:rtl/>
        </w:rPr>
        <w:t xml:space="preserve"> عمل</w:t>
      </w:r>
      <w:r w:rsidRPr="00857B7F">
        <w:rPr>
          <w:rFonts w:ascii="Calibri" w:hAnsi="Calibri" w:hint="cs"/>
          <w:color w:val="000000"/>
          <w:sz w:val="24"/>
          <w:rtl/>
        </w:rPr>
        <w:t>ی</w:t>
      </w:r>
      <w:r w:rsidRPr="00857B7F">
        <w:rPr>
          <w:rFonts w:ascii="Calibri" w:hAnsi="Calibri" w:hint="eastAsia"/>
          <w:color w:val="000000"/>
          <w:sz w:val="24"/>
          <w:rtl/>
        </w:rPr>
        <w:t>ات</w:t>
      </w:r>
      <w:r w:rsidRPr="00857B7F">
        <w:rPr>
          <w:rFonts w:ascii="Calibri" w:hAnsi="Calibri"/>
          <w:color w:val="000000"/>
          <w:sz w:val="24"/>
          <w:rtl/>
        </w:rPr>
        <w:t xml:space="preserve"> اجرا</w:t>
      </w:r>
      <w:r w:rsidRPr="00857B7F">
        <w:rPr>
          <w:rFonts w:ascii="Calibri" w:hAnsi="Calibri" w:hint="cs"/>
          <w:color w:val="000000"/>
          <w:sz w:val="24"/>
          <w:rtl/>
        </w:rPr>
        <w:t>یی</w:t>
      </w:r>
      <w:r w:rsidRPr="00857B7F">
        <w:rPr>
          <w:rFonts w:ascii="Calibri" w:hAnsi="Calibri"/>
          <w:color w:val="000000"/>
          <w:sz w:val="24"/>
          <w:rtl/>
        </w:rPr>
        <w:t xml:space="preserve"> موجب </w:t>
      </w:r>
      <w:r w:rsidRPr="00857B7F">
        <w:rPr>
          <w:rFonts w:ascii="Calibri" w:hAnsi="Calibri" w:hint="cs"/>
          <w:color w:val="000000"/>
          <w:sz w:val="24"/>
          <w:rtl/>
        </w:rPr>
        <w:t>اعمال هزینه</w:t>
      </w:r>
      <w:r w:rsidRPr="00857B7F">
        <w:rPr>
          <w:rFonts w:ascii="Calibri" w:hAnsi="Calibri"/>
          <w:color w:val="000000"/>
          <w:sz w:val="24"/>
          <w:rtl/>
        </w:rPr>
        <w:t xml:space="preserve"> اضافه نم</w:t>
      </w:r>
      <w:r w:rsidRPr="00857B7F">
        <w:rPr>
          <w:rFonts w:ascii="Calibri" w:hAnsi="Calibri" w:hint="cs"/>
          <w:color w:val="000000"/>
          <w:sz w:val="24"/>
          <w:rtl/>
        </w:rPr>
        <w:t>ی‏</w:t>
      </w:r>
      <w:r w:rsidRPr="00857B7F">
        <w:rPr>
          <w:rFonts w:ascii="Calibri" w:hAnsi="Calibri" w:hint="eastAsia"/>
          <w:color w:val="000000"/>
          <w:sz w:val="24"/>
          <w:rtl/>
        </w:rPr>
        <w:t>گردد</w:t>
      </w:r>
      <w:r w:rsidRPr="00857B7F">
        <w:rPr>
          <w:rFonts w:ascii="Calibri" w:hAnsi="Calibri"/>
          <w:color w:val="000000"/>
          <w:sz w:val="24"/>
          <w:rtl/>
        </w:rPr>
        <w:t>. بد</w:t>
      </w:r>
      <w:r w:rsidRPr="00857B7F">
        <w:rPr>
          <w:rFonts w:ascii="Calibri" w:hAnsi="Calibri" w:hint="cs"/>
          <w:color w:val="000000"/>
          <w:sz w:val="24"/>
          <w:rtl/>
        </w:rPr>
        <w:t>ی</w:t>
      </w:r>
      <w:r w:rsidRPr="00857B7F">
        <w:rPr>
          <w:rFonts w:ascii="Calibri" w:hAnsi="Calibri" w:hint="eastAsia"/>
          <w:color w:val="000000"/>
          <w:sz w:val="24"/>
          <w:rtl/>
        </w:rPr>
        <w:t>ه</w:t>
      </w:r>
      <w:r w:rsidRPr="00857B7F">
        <w:rPr>
          <w:rFonts w:ascii="Calibri" w:hAnsi="Calibri" w:hint="cs"/>
          <w:color w:val="000000"/>
          <w:sz w:val="24"/>
          <w:rtl/>
        </w:rPr>
        <w:t>ی</w:t>
      </w:r>
      <w:r w:rsidRPr="00857B7F">
        <w:rPr>
          <w:rFonts w:ascii="Calibri" w:hAnsi="Calibri"/>
          <w:color w:val="000000"/>
          <w:sz w:val="24"/>
          <w:rtl/>
        </w:rPr>
        <w:t xml:space="preserve"> است م</w:t>
      </w:r>
      <w:r w:rsidRPr="00857B7F">
        <w:rPr>
          <w:rFonts w:ascii="Calibri" w:hAnsi="Calibri" w:hint="eastAsia"/>
          <w:color w:val="000000"/>
          <w:sz w:val="24"/>
          <w:rtl/>
        </w:rPr>
        <w:t>ع</w:t>
      </w:r>
      <w:r w:rsidRPr="00857B7F">
        <w:rPr>
          <w:rFonts w:ascii="Calibri" w:hAnsi="Calibri" w:hint="cs"/>
          <w:color w:val="000000"/>
          <w:sz w:val="24"/>
          <w:rtl/>
        </w:rPr>
        <w:t>ی</w:t>
      </w:r>
      <w:r w:rsidRPr="00857B7F">
        <w:rPr>
          <w:rFonts w:ascii="Calibri" w:hAnsi="Calibri" w:hint="eastAsia"/>
          <w:color w:val="000000"/>
          <w:sz w:val="24"/>
          <w:rtl/>
        </w:rPr>
        <w:t>ار</w:t>
      </w:r>
      <w:r w:rsidRPr="00857B7F">
        <w:rPr>
          <w:rFonts w:ascii="Calibri" w:hAnsi="Calibri"/>
          <w:color w:val="000000"/>
          <w:sz w:val="24"/>
          <w:rtl/>
        </w:rPr>
        <w:t xml:space="preserve"> پذ</w:t>
      </w:r>
      <w:r w:rsidRPr="00857B7F">
        <w:rPr>
          <w:rFonts w:ascii="Calibri" w:hAnsi="Calibri" w:hint="cs"/>
          <w:color w:val="000000"/>
          <w:sz w:val="24"/>
          <w:rtl/>
        </w:rPr>
        <w:t>ی</w:t>
      </w:r>
      <w:r w:rsidRPr="00857B7F">
        <w:rPr>
          <w:rFonts w:ascii="Calibri" w:hAnsi="Calibri" w:hint="eastAsia"/>
          <w:color w:val="000000"/>
          <w:sz w:val="24"/>
          <w:rtl/>
        </w:rPr>
        <w:t>رش</w:t>
      </w:r>
      <w:r w:rsidRPr="00857B7F">
        <w:rPr>
          <w:rFonts w:ascii="Calibri" w:hAnsi="Calibri"/>
          <w:color w:val="000000"/>
          <w:sz w:val="24"/>
          <w:rtl/>
        </w:rPr>
        <w:t xml:space="preserve"> بتن، براساس آ</w:t>
      </w:r>
      <w:r w:rsidRPr="00857B7F">
        <w:rPr>
          <w:rFonts w:ascii="Calibri" w:hAnsi="Calibri" w:hint="cs"/>
          <w:color w:val="000000"/>
          <w:sz w:val="24"/>
          <w:rtl/>
        </w:rPr>
        <w:t>یی</w:t>
      </w:r>
      <w:r w:rsidRPr="00857B7F">
        <w:rPr>
          <w:rFonts w:ascii="Calibri" w:hAnsi="Calibri" w:hint="eastAsia"/>
          <w:color w:val="000000"/>
          <w:sz w:val="24"/>
          <w:rtl/>
        </w:rPr>
        <w:t>ن‌نامه</w:t>
      </w:r>
      <w:r w:rsidRPr="00857B7F">
        <w:rPr>
          <w:rFonts w:ascii="Calibri" w:hAnsi="Calibri"/>
          <w:color w:val="000000"/>
          <w:sz w:val="24"/>
          <w:rtl/>
        </w:rPr>
        <w:t xml:space="preserve"> بتن ا</w:t>
      </w:r>
      <w:r w:rsidRPr="00857B7F">
        <w:rPr>
          <w:rFonts w:ascii="Calibri" w:hAnsi="Calibri" w:hint="cs"/>
          <w:color w:val="000000"/>
          <w:sz w:val="24"/>
          <w:rtl/>
        </w:rPr>
        <w:t>ی</w:t>
      </w:r>
      <w:r w:rsidRPr="00857B7F">
        <w:rPr>
          <w:rFonts w:ascii="Calibri" w:hAnsi="Calibri" w:hint="eastAsia"/>
          <w:color w:val="000000"/>
          <w:sz w:val="24"/>
          <w:rtl/>
        </w:rPr>
        <w:t>ران</w:t>
      </w:r>
      <w:r w:rsidRPr="00857B7F">
        <w:rPr>
          <w:rFonts w:ascii="Calibri" w:hAnsi="Calibri"/>
          <w:color w:val="000000"/>
          <w:sz w:val="24"/>
          <w:rtl/>
        </w:rPr>
        <w:t xml:space="preserve"> بوده و در صورت عدم حصول به مقاومت مشخصه مورد نظر بر اساس ضوابط </w:t>
      </w:r>
      <w:r w:rsidRPr="00857B7F">
        <w:rPr>
          <w:rFonts w:ascii="Calibri" w:hAnsi="Calibri" w:hint="cs"/>
          <w:color w:val="000000"/>
          <w:sz w:val="24"/>
          <w:rtl/>
        </w:rPr>
        <w:t>ی</w:t>
      </w:r>
      <w:r w:rsidRPr="00857B7F">
        <w:rPr>
          <w:rFonts w:ascii="Calibri" w:hAnsi="Calibri" w:hint="eastAsia"/>
          <w:color w:val="000000"/>
          <w:sz w:val="24"/>
          <w:rtl/>
        </w:rPr>
        <w:t>اد</w:t>
      </w:r>
      <w:r w:rsidRPr="00857B7F">
        <w:rPr>
          <w:rFonts w:ascii="Calibri" w:hAnsi="Calibri"/>
          <w:color w:val="000000"/>
          <w:sz w:val="24"/>
          <w:rtl/>
        </w:rPr>
        <w:t xml:space="preserve"> شده، اقدام خواهد شد.</w:t>
      </w:r>
    </w:p>
    <w:p w14:paraId="5621A8D0"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 xml:space="preserve">1-5. </w:t>
      </w:r>
      <w:r w:rsidRPr="00857B7F">
        <w:rPr>
          <w:rFonts w:ascii="Calibri" w:hAnsi="Calibri"/>
          <w:color w:val="000000"/>
          <w:sz w:val="24"/>
          <w:rtl/>
        </w:rPr>
        <w:t>برا</w:t>
      </w:r>
      <w:r w:rsidRPr="00857B7F">
        <w:rPr>
          <w:rFonts w:ascii="Calibri" w:hAnsi="Calibri" w:hint="cs"/>
          <w:color w:val="000000"/>
          <w:sz w:val="24"/>
          <w:rtl/>
        </w:rPr>
        <w:t>ی</w:t>
      </w:r>
      <w:r w:rsidRPr="00857B7F">
        <w:rPr>
          <w:rFonts w:ascii="Calibri" w:hAnsi="Calibri"/>
          <w:color w:val="000000"/>
          <w:sz w:val="24"/>
          <w:rtl/>
        </w:rPr>
        <w:t xml:space="preserve"> ساخت و اجرا</w:t>
      </w:r>
      <w:r w:rsidRPr="00857B7F">
        <w:rPr>
          <w:rFonts w:ascii="Calibri" w:hAnsi="Calibri" w:hint="cs"/>
          <w:color w:val="000000"/>
          <w:sz w:val="24"/>
          <w:rtl/>
        </w:rPr>
        <w:t>ی</w:t>
      </w:r>
      <w:r w:rsidRPr="00857B7F">
        <w:rPr>
          <w:rFonts w:ascii="Calibri" w:hAnsi="Calibri"/>
          <w:color w:val="000000"/>
          <w:sz w:val="24"/>
          <w:rtl/>
        </w:rPr>
        <w:t xml:space="preserve"> بتن‌ها</w:t>
      </w:r>
      <w:r w:rsidRPr="00857B7F">
        <w:rPr>
          <w:rFonts w:ascii="Calibri" w:hAnsi="Calibri" w:hint="cs"/>
          <w:color w:val="000000"/>
          <w:sz w:val="24"/>
          <w:rtl/>
        </w:rPr>
        <w:t>ی</w:t>
      </w:r>
      <w:r w:rsidRPr="00857B7F">
        <w:rPr>
          <w:rFonts w:ascii="Calibri" w:hAnsi="Calibri"/>
          <w:color w:val="000000"/>
          <w:sz w:val="24"/>
          <w:rtl/>
        </w:rPr>
        <w:t xml:space="preserve"> با مقاومت فشار</w:t>
      </w:r>
      <w:r w:rsidRPr="00857B7F">
        <w:rPr>
          <w:rFonts w:ascii="Calibri" w:hAnsi="Calibri" w:hint="cs"/>
          <w:color w:val="000000"/>
          <w:sz w:val="24"/>
          <w:rtl/>
        </w:rPr>
        <w:t>ی</w:t>
      </w:r>
      <w:r w:rsidRPr="00857B7F">
        <w:rPr>
          <w:rFonts w:ascii="Calibri" w:hAnsi="Calibri"/>
          <w:color w:val="000000"/>
          <w:sz w:val="24"/>
          <w:rtl/>
        </w:rPr>
        <w:t xml:space="preserve"> مشخصه ب</w:t>
      </w:r>
      <w:r w:rsidRPr="00857B7F">
        <w:rPr>
          <w:rFonts w:ascii="Calibri" w:hAnsi="Calibri" w:hint="cs"/>
          <w:color w:val="000000"/>
          <w:sz w:val="24"/>
          <w:rtl/>
        </w:rPr>
        <w:t>ی</w:t>
      </w:r>
      <w:r w:rsidRPr="00857B7F">
        <w:rPr>
          <w:rFonts w:ascii="Calibri" w:hAnsi="Calibri" w:hint="eastAsia"/>
          <w:color w:val="000000"/>
          <w:sz w:val="24"/>
          <w:rtl/>
        </w:rPr>
        <w:t>ش</w:t>
      </w:r>
      <w:r w:rsidRPr="00857B7F">
        <w:rPr>
          <w:rFonts w:ascii="Calibri" w:hAnsi="Calibri"/>
          <w:color w:val="000000"/>
          <w:sz w:val="24"/>
          <w:rtl/>
        </w:rPr>
        <w:t xml:space="preserve"> از 40 مگاپاسکال لازم است، مشخصات فن</w:t>
      </w:r>
      <w:r w:rsidRPr="00857B7F">
        <w:rPr>
          <w:rFonts w:ascii="Calibri" w:hAnsi="Calibri" w:hint="cs"/>
          <w:color w:val="000000"/>
          <w:sz w:val="24"/>
          <w:rtl/>
        </w:rPr>
        <w:t>ی</w:t>
      </w:r>
      <w:r w:rsidRPr="00857B7F">
        <w:rPr>
          <w:rFonts w:ascii="Calibri" w:hAnsi="Calibri"/>
          <w:color w:val="000000"/>
          <w:sz w:val="24"/>
          <w:rtl/>
        </w:rPr>
        <w:t xml:space="preserve"> بتن‌ها</w:t>
      </w:r>
      <w:r w:rsidRPr="00857B7F">
        <w:rPr>
          <w:rFonts w:ascii="Calibri" w:hAnsi="Calibri" w:hint="cs"/>
          <w:color w:val="000000"/>
          <w:sz w:val="24"/>
          <w:rtl/>
        </w:rPr>
        <w:t>ی</w:t>
      </w:r>
      <w:r w:rsidRPr="00857B7F">
        <w:rPr>
          <w:rFonts w:ascii="Calibri" w:hAnsi="Calibri"/>
          <w:color w:val="000000"/>
          <w:sz w:val="24"/>
          <w:rtl/>
        </w:rPr>
        <w:t xml:space="preserve"> با مقاومت بالا ته</w:t>
      </w:r>
      <w:r w:rsidRPr="00857B7F">
        <w:rPr>
          <w:rFonts w:ascii="Calibri" w:hAnsi="Calibri" w:hint="cs"/>
          <w:color w:val="000000"/>
          <w:sz w:val="24"/>
          <w:rtl/>
        </w:rPr>
        <w:t>ی</w:t>
      </w:r>
      <w:r w:rsidRPr="00857B7F">
        <w:rPr>
          <w:rFonts w:ascii="Calibri" w:hAnsi="Calibri" w:hint="eastAsia"/>
          <w:color w:val="000000"/>
          <w:sz w:val="24"/>
          <w:rtl/>
        </w:rPr>
        <w:t>ه</w:t>
      </w:r>
      <w:r w:rsidRPr="00857B7F">
        <w:rPr>
          <w:rFonts w:ascii="Calibri" w:hAnsi="Calibri"/>
          <w:color w:val="000000"/>
          <w:sz w:val="24"/>
          <w:rtl/>
        </w:rPr>
        <w:t xml:space="preserve"> و </w:t>
      </w:r>
      <w:r w:rsidRPr="00857B7F">
        <w:rPr>
          <w:rFonts w:ascii="Calibri" w:hAnsi="Calibri" w:hint="cs"/>
          <w:color w:val="000000"/>
          <w:sz w:val="24"/>
          <w:rtl/>
        </w:rPr>
        <w:t xml:space="preserve"> در مشخصات فنی درج</w:t>
      </w:r>
      <w:r w:rsidRPr="00857B7F">
        <w:rPr>
          <w:rFonts w:ascii="Calibri" w:hAnsi="Calibri"/>
          <w:color w:val="000000"/>
          <w:sz w:val="24"/>
          <w:rtl/>
        </w:rPr>
        <w:t xml:space="preserve"> شود.</w:t>
      </w:r>
      <w:r w:rsidRPr="00857B7F">
        <w:rPr>
          <w:rFonts w:ascii="Calibri" w:hAnsi="Calibri" w:hint="cs"/>
          <w:color w:val="000000"/>
          <w:sz w:val="24"/>
          <w:rtl/>
        </w:rPr>
        <w:t xml:space="preserve"> بهای</w:t>
      </w:r>
      <w:r w:rsidRPr="00857B7F">
        <w:rPr>
          <w:rFonts w:ascii="Calibri" w:hAnsi="Calibri"/>
          <w:color w:val="000000"/>
          <w:sz w:val="24"/>
          <w:rtl/>
        </w:rPr>
        <w:t xml:space="preserve"> ا</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color w:val="000000"/>
          <w:sz w:val="24"/>
          <w:rtl/>
        </w:rPr>
        <w:t xml:space="preserve"> نوع بتن</w:t>
      </w:r>
      <w:r w:rsidRPr="00857B7F">
        <w:rPr>
          <w:rFonts w:ascii="Calibri" w:hAnsi="Calibri" w:hint="cs"/>
          <w:color w:val="000000"/>
          <w:sz w:val="24"/>
          <w:rtl/>
        </w:rPr>
        <w:t>‌</w:t>
      </w:r>
      <w:r w:rsidRPr="00857B7F">
        <w:rPr>
          <w:rFonts w:ascii="Calibri" w:hAnsi="Calibri" w:hint="eastAsia"/>
          <w:color w:val="000000"/>
          <w:sz w:val="24"/>
          <w:rtl/>
        </w:rPr>
        <w:t>ها</w:t>
      </w:r>
      <w:r w:rsidRPr="00857B7F">
        <w:rPr>
          <w:rFonts w:ascii="Calibri" w:hAnsi="Calibri"/>
          <w:color w:val="000000"/>
          <w:sz w:val="24"/>
          <w:rtl/>
        </w:rPr>
        <w:t xml:space="preserve"> بر اساس دستورالعمل اقلام ستاره‌دار </w:t>
      </w:r>
      <w:r w:rsidRPr="00857B7F">
        <w:rPr>
          <w:rFonts w:ascii="Calibri" w:hAnsi="Calibri" w:hint="cs"/>
          <w:color w:val="000000"/>
          <w:sz w:val="24"/>
          <w:rtl/>
        </w:rPr>
        <w:t>تعیین</w:t>
      </w:r>
      <w:r w:rsidRPr="00857B7F">
        <w:rPr>
          <w:rFonts w:ascii="Calibri" w:hAnsi="Calibri"/>
          <w:color w:val="000000"/>
          <w:sz w:val="24"/>
          <w:rtl/>
        </w:rPr>
        <w:t xml:space="preserve"> م</w:t>
      </w:r>
      <w:r w:rsidRPr="00857B7F">
        <w:rPr>
          <w:rFonts w:ascii="Calibri" w:hAnsi="Calibri" w:hint="cs"/>
          <w:color w:val="000000"/>
          <w:sz w:val="24"/>
          <w:rtl/>
        </w:rPr>
        <w:t>ی‌</w:t>
      </w:r>
      <w:r w:rsidRPr="00857B7F">
        <w:rPr>
          <w:rFonts w:ascii="Calibri" w:hAnsi="Calibri" w:hint="eastAsia"/>
          <w:color w:val="000000"/>
          <w:sz w:val="24"/>
          <w:rtl/>
        </w:rPr>
        <w:t>شود</w:t>
      </w:r>
      <w:r w:rsidRPr="00857B7F">
        <w:rPr>
          <w:rFonts w:ascii="Calibri" w:hAnsi="Calibri"/>
          <w:color w:val="000000"/>
          <w:sz w:val="24"/>
          <w:rtl/>
        </w:rPr>
        <w:t>.</w:t>
      </w:r>
    </w:p>
    <w:p w14:paraId="64560DED" w14:textId="77777777" w:rsidR="00EE6EB5" w:rsidRPr="00857B7F" w:rsidRDefault="00EE6EB5" w:rsidP="00EE6EB5">
      <w:pPr>
        <w:ind w:left="-1"/>
        <w:jc w:val="both"/>
        <w:rPr>
          <w:rFonts w:ascii="Calibri" w:hAnsi="Calibri"/>
          <w:color w:val="000000"/>
          <w:sz w:val="24"/>
        </w:rPr>
      </w:pPr>
    </w:p>
    <w:p w14:paraId="5461192F" w14:textId="77777777" w:rsidR="00EE6EB5" w:rsidRPr="00857B7F" w:rsidRDefault="009C5E11" w:rsidP="00EE6EB5">
      <w:pPr>
        <w:ind w:left="-1"/>
        <w:jc w:val="both"/>
        <w:rPr>
          <w:rFonts w:ascii="Calibri" w:hAnsi="Calibri"/>
          <w:b/>
          <w:bCs/>
          <w:color w:val="000000"/>
          <w:sz w:val="24"/>
          <w:rtl/>
        </w:rPr>
      </w:pPr>
      <w:r w:rsidRPr="00857B7F">
        <w:rPr>
          <w:rFonts w:ascii="Calibri" w:hAnsi="Calibri" w:hint="cs"/>
          <w:b/>
          <w:bCs/>
          <w:color w:val="000000"/>
          <w:sz w:val="24"/>
          <w:rtl/>
        </w:rPr>
        <w:t>الزامات گروه 2</w:t>
      </w:r>
    </w:p>
    <w:p w14:paraId="2C1002FB"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 xml:space="preserve">2-1. </w:t>
      </w:r>
      <w:r w:rsidRPr="00857B7F">
        <w:rPr>
          <w:rFonts w:ascii="Calibri" w:hAnsi="Calibri"/>
          <w:color w:val="000000"/>
          <w:sz w:val="24"/>
          <w:rtl/>
        </w:rPr>
        <w:t>عامل کف‏زا برا</w:t>
      </w:r>
      <w:r w:rsidRPr="00857B7F">
        <w:rPr>
          <w:rFonts w:ascii="Calibri" w:hAnsi="Calibri" w:hint="cs"/>
          <w:color w:val="000000"/>
          <w:sz w:val="24"/>
          <w:rtl/>
        </w:rPr>
        <w:t>ی</w:t>
      </w:r>
      <w:r w:rsidRPr="00857B7F">
        <w:rPr>
          <w:rFonts w:ascii="Calibri" w:hAnsi="Calibri"/>
          <w:color w:val="000000"/>
          <w:sz w:val="24"/>
          <w:rtl/>
        </w:rPr>
        <w:t xml:space="preserve"> تول</w:t>
      </w:r>
      <w:r w:rsidRPr="00857B7F">
        <w:rPr>
          <w:rFonts w:ascii="Calibri" w:hAnsi="Calibri" w:hint="cs"/>
          <w:color w:val="000000"/>
          <w:sz w:val="24"/>
          <w:rtl/>
        </w:rPr>
        <w:t>ی</w:t>
      </w:r>
      <w:r w:rsidRPr="00857B7F">
        <w:rPr>
          <w:rFonts w:ascii="Calibri" w:hAnsi="Calibri" w:hint="eastAsia"/>
          <w:color w:val="000000"/>
          <w:sz w:val="24"/>
          <w:rtl/>
        </w:rPr>
        <w:t>د</w:t>
      </w:r>
      <w:r w:rsidRPr="00857B7F">
        <w:rPr>
          <w:rFonts w:ascii="Calibri" w:hAnsi="Calibri"/>
          <w:color w:val="000000"/>
          <w:sz w:val="24"/>
          <w:rtl/>
        </w:rPr>
        <w:t xml:space="preserve"> بتن سبک سلول</w:t>
      </w:r>
      <w:r w:rsidRPr="00857B7F">
        <w:rPr>
          <w:rFonts w:ascii="Calibri" w:hAnsi="Calibri" w:hint="cs"/>
          <w:color w:val="000000"/>
          <w:sz w:val="24"/>
          <w:rtl/>
        </w:rPr>
        <w:t>ی</w:t>
      </w:r>
      <w:r w:rsidRPr="00857B7F">
        <w:rPr>
          <w:rFonts w:ascii="Calibri" w:hAnsi="Calibri"/>
          <w:color w:val="000000"/>
          <w:sz w:val="24"/>
          <w:rtl/>
        </w:rPr>
        <w:t xml:space="preserve"> موضوع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080204، با</w:t>
      </w:r>
      <w:r w:rsidRPr="00857B7F">
        <w:rPr>
          <w:rFonts w:ascii="Calibri" w:hAnsi="Calibri" w:hint="cs"/>
          <w:color w:val="000000"/>
          <w:sz w:val="24"/>
          <w:rtl/>
        </w:rPr>
        <w:t>ی</w:t>
      </w:r>
      <w:r w:rsidRPr="00857B7F">
        <w:rPr>
          <w:rFonts w:ascii="Calibri" w:hAnsi="Calibri" w:hint="eastAsia"/>
          <w:color w:val="000000"/>
          <w:sz w:val="24"/>
          <w:rtl/>
        </w:rPr>
        <w:t>د</w:t>
      </w:r>
      <w:r w:rsidRPr="00857B7F">
        <w:rPr>
          <w:rFonts w:ascii="Calibri" w:hAnsi="Calibri"/>
          <w:color w:val="000000"/>
          <w:sz w:val="24"/>
          <w:rtl/>
        </w:rPr>
        <w:t xml:space="preserve"> حداقل الزامات استاندارد مل</w:t>
      </w:r>
      <w:r w:rsidRPr="00857B7F">
        <w:rPr>
          <w:rFonts w:ascii="Calibri" w:hAnsi="Calibri" w:hint="cs"/>
          <w:color w:val="000000"/>
          <w:sz w:val="24"/>
          <w:rtl/>
        </w:rPr>
        <w:t>ی</w:t>
      </w:r>
      <w:r w:rsidRPr="00857B7F">
        <w:rPr>
          <w:rFonts w:ascii="Calibri" w:hAnsi="Calibri"/>
          <w:color w:val="000000"/>
          <w:sz w:val="24"/>
          <w:rtl/>
        </w:rPr>
        <w:t xml:space="preserve"> ا</w:t>
      </w:r>
      <w:r w:rsidRPr="00857B7F">
        <w:rPr>
          <w:rFonts w:ascii="Calibri" w:hAnsi="Calibri" w:hint="cs"/>
          <w:color w:val="000000"/>
          <w:sz w:val="24"/>
          <w:rtl/>
        </w:rPr>
        <w:t>ی</w:t>
      </w:r>
      <w:r w:rsidRPr="00857B7F">
        <w:rPr>
          <w:rFonts w:ascii="Calibri" w:hAnsi="Calibri" w:hint="eastAsia"/>
          <w:color w:val="000000"/>
          <w:sz w:val="24"/>
          <w:rtl/>
        </w:rPr>
        <w:t>ران</w:t>
      </w:r>
      <w:r w:rsidRPr="00857B7F">
        <w:rPr>
          <w:rFonts w:ascii="Calibri" w:hAnsi="Calibri"/>
          <w:color w:val="000000"/>
          <w:sz w:val="24"/>
          <w:rtl/>
        </w:rPr>
        <w:t xml:space="preserve"> به شماره 18417 با عنوان «عامل کف زا برای تول</w:t>
      </w:r>
      <w:r w:rsidRPr="00857B7F">
        <w:rPr>
          <w:rFonts w:ascii="Calibri" w:hAnsi="Calibri" w:hint="cs"/>
          <w:color w:val="000000"/>
          <w:sz w:val="24"/>
          <w:rtl/>
        </w:rPr>
        <w:t>ی</w:t>
      </w:r>
      <w:r w:rsidRPr="00857B7F">
        <w:rPr>
          <w:rFonts w:ascii="Calibri" w:hAnsi="Calibri" w:hint="eastAsia"/>
          <w:color w:val="000000"/>
          <w:sz w:val="24"/>
          <w:rtl/>
        </w:rPr>
        <w:t>د</w:t>
      </w:r>
      <w:r w:rsidRPr="00857B7F">
        <w:rPr>
          <w:rFonts w:ascii="Calibri" w:hAnsi="Calibri"/>
          <w:color w:val="000000"/>
          <w:sz w:val="24"/>
          <w:rtl/>
        </w:rPr>
        <w:t xml:space="preserve"> بتن سلولی با استفاده از کف آماده-</w:t>
      </w:r>
      <w:r w:rsidRPr="00857B7F">
        <w:rPr>
          <w:rFonts w:ascii="Calibri" w:hAnsi="Calibri" w:hint="cs"/>
          <w:color w:val="000000"/>
          <w:sz w:val="24"/>
          <w:rtl/>
        </w:rPr>
        <w:t xml:space="preserve"> </w:t>
      </w:r>
      <w:r w:rsidRPr="00857B7F">
        <w:rPr>
          <w:rFonts w:ascii="Calibri" w:hAnsi="Calibri"/>
          <w:color w:val="000000"/>
          <w:sz w:val="24"/>
          <w:rtl/>
        </w:rPr>
        <w:t>و</w:t>
      </w:r>
      <w:r w:rsidRPr="00857B7F">
        <w:rPr>
          <w:rFonts w:ascii="Calibri" w:hAnsi="Calibri" w:hint="cs"/>
          <w:color w:val="000000"/>
          <w:sz w:val="24"/>
          <w:rtl/>
        </w:rPr>
        <w:t>ی</w:t>
      </w:r>
      <w:r w:rsidRPr="00857B7F">
        <w:rPr>
          <w:rFonts w:ascii="Calibri" w:hAnsi="Calibri" w:hint="eastAsia"/>
          <w:color w:val="000000"/>
          <w:sz w:val="24"/>
          <w:rtl/>
        </w:rPr>
        <w:t>ژگ</w:t>
      </w:r>
      <w:r w:rsidRPr="00857B7F">
        <w:rPr>
          <w:rFonts w:ascii="Calibri" w:hAnsi="Calibri" w:hint="cs"/>
          <w:color w:val="000000"/>
          <w:sz w:val="24"/>
          <w:rtl/>
        </w:rPr>
        <w:t>ی‏</w:t>
      </w:r>
      <w:r w:rsidRPr="00857B7F">
        <w:rPr>
          <w:rFonts w:ascii="Calibri" w:hAnsi="Calibri" w:hint="eastAsia"/>
          <w:color w:val="000000"/>
          <w:sz w:val="24"/>
          <w:rtl/>
        </w:rPr>
        <w:t>ها»</w:t>
      </w:r>
      <w:r w:rsidRPr="00857B7F">
        <w:rPr>
          <w:rFonts w:ascii="Calibri" w:hAnsi="Calibri"/>
          <w:color w:val="000000"/>
          <w:sz w:val="24"/>
          <w:rtl/>
        </w:rPr>
        <w:t xml:space="preserve"> را تام</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color w:val="000000"/>
          <w:sz w:val="24"/>
          <w:rtl/>
        </w:rPr>
        <w:t xml:space="preserve"> نما</w:t>
      </w:r>
      <w:r w:rsidRPr="00857B7F">
        <w:rPr>
          <w:rFonts w:ascii="Calibri" w:hAnsi="Calibri" w:hint="cs"/>
          <w:color w:val="000000"/>
          <w:sz w:val="24"/>
          <w:rtl/>
        </w:rPr>
        <w:t>ی</w:t>
      </w:r>
      <w:r w:rsidRPr="00857B7F">
        <w:rPr>
          <w:rFonts w:ascii="Calibri" w:hAnsi="Calibri" w:hint="eastAsia"/>
          <w:color w:val="000000"/>
          <w:sz w:val="24"/>
          <w:rtl/>
        </w:rPr>
        <w:t>د</w:t>
      </w:r>
      <w:r w:rsidRPr="00857B7F">
        <w:rPr>
          <w:rFonts w:ascii="Calibri" w:hAnsi="Calibri"/>
          <w:color w:val="000000"/>
          <w:sz w:val="24"/>
          <w:rtl/>
        </w:rPr>
        <w:t>.</w:t>
      </w:r>
    </w:p>
    <w:p w14:paraId="7D4F2807" w14:textId="77777777" w:rsidR="00EE6EB5" w:rsidRPr="00857B7F" w:rsidRDefault="00EE6EB5" w:rsidP="00EE6EB5">
      <w:pPr>
        <w:ind w:left="-1"/>
        <w:jc w:val="both"/>
        <w:rPr>
          <w:rFonts w:ascii="Calibri" w:hAnsi="Calibri"/>
          <w:color w:val="000000"/>
          <w:sz w:val="24"/>
        </w:rPr>
      </w:pPr>
    </w:p>
    <w:p w14:paraId="60BF945E" w14:textId="77777777" w:rsidR="00EE6EB5" w:rsidRPr="00857B7F" w:rsidRDefault="009C5E11" w:rsidP="00EE6EB5">
      <w:pPr>
        <w:ind w:left="-1"/>
        <w:jc w:val="both"/>
        <w:rPr>
          <w:rFonts w:ascii="Calibri" w:hAnsi="Calibri"/>
          <w:b/>
          <w:bCs/>
          <w:color w:val="000000"/>
          <w:sz w:val="24"/>
          <w:rtl/>
        </w:rPr>
      </w:pPr>
      <w:r w:rsidRPr="00857B7F">
        <w:rPr>
          <w:rFonts w:ascii="Calibri" w:hAnsi="Calibri" w:hint="cs"/>
          <w:b/>
          <w:bCs/>
          <w:color w:val="000000"/>
          <w:sz w:val="24"/>
          <w:rtl/>
        </w:rPr>
        <w:t>الزامات گروه 3</w:t>
      </w:r>
    </w:p>
    <w:p w14:paraId="30ABD5DB"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 xml:space="preserve">3-1. </w:t>
      </w:r>
      <w:r w:rsidRPr="00857B7F">
        <w:rPr>
          <w:rFonts w:ascii="Calibri" w:hAnsi="Calibri"/>
          <w:color w:val="000000"/>
          <w:sz w:val="24"/>
          <w:rtl/>
        </w:rPr>
        <w:t>بتن‌ر</w:t>
      </w:r>
      <w:r w:rsidRPr="00857B7F">
        <w:rPr>
          <w:rFonts w:ascii="Calibri" w:hAnsi="Calibri" w:hint="cs"/>
          <w:color w:val="000000"/>
          <w:sz w:val="24"/>
          <w:rtl/>
        </w:rPr>
        <w:t>ی</w:t>
      </w:r>
      <w:r w:rsidRPr="00857B7F">
        <w:rPr>
          <w:rFonts w:ascii="Calibri" w:hAnsi="Calibri" w:hint="eastAsia"/>
          <w:color w:val="000000"/>
          <w:sz w:val="24"/>
          <w:rtl/>
        </w:rPr>
        <w:t>ز</w:t>
      </w:r>
      <w:r w:rsidRPr="00857B7F">
        <w:rPr>
          <w:rFonts w:ascii="Calibri" w:hAnsi="Calibri" w:hint="cs"/>
          <w:color w:val="000000"/>
          <w:sz w:val="24"/>
          <w:rtl/>
        </w:rPr>
        <w:t>ی‌</w:t>
      </w:r>
      <w:r w:rsidRPr="00857B7F">
        <w:rPr>
          <w:rFonts w:ascii="Calibri" w:hAnsi="Calibri"/>
          <w:color w:val="000000"/>
          <w:sz w:val="24"/>
          <w:rtl/>
        </w:rPr>
        <w:t xml:space="preserve"> پله‌ها و پاگردها، مشمول اضافه‏بها</w:t>
      </w:r>
      <w:r w:rsidRPr="00857B7F">
        <w:rPr>
          <w:rFonts w:ascii="Calibri" w:hAnsi="Calibri" w:hint="cs"/>
          <w:color w:val="000000"/>
          <w:sz w:val="24"/>
          <w:rtl/>
        </w:rPr>
        <w:t>ی</w:t>
      </w:r>
      <w:r w:rsidRPr="00857B7F">
        <w:rPr>
          <w:rFonts w:ascii="Calibri" w:hAnsi="Calibri"/>
          <w:color w:val="000000"/>
          <w:sz w:val="24"/>
          <w:rtl/>
        </w:rPr>
        <w:t xml:space="preserve"> 080302 م</w:t>
      </w:r>
      <w:r w:rsidRPr="00857B7F">
        <w:rPr>
          <w:rFonts w:ascii="Calibri" w:hAnsi="Calibri" w:hint="cs"/>
          <w:color w:val="000000"/>
          <w:sz w:val="24"/>
          <w:rtl/>
        </w:rPr>
        <w:t>ی‌</w:t>
      </w:r>
      <w:r w:rsidRPr="00857B7F">
        <w:rPr>
          <w:rFonts w:ascii="Calibri" w:hAnsi="Calibri" w:hint="eastAsia"/>
          <w:color w:val="000000"/>
          <w:sz w:val="24"/>
          <w:rtl/>
        </w:rPr>
        <w:t>شود</w:t>
      </w:r>
      <w:r w:rsidRPr="00857B7F">
        <w:rPr>
          <w:rFonts w:ascii="Calibri" w:hAnsi="Calibri"/>
          <w:color w:val="000000"/>
          <w:sz w:val="24"/>
          <w:rtl/>
        </w:rPr>
        <w:t>.</w:t>
      </w:r>
    </w:p>
    <w:p w14:paraId="4B380820"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 xml:space="preserve">3-2. </w:t>
      </w:r>
      <w:r w:rsidRPr="00857B7F">
        <w:rPr>
          <w:rFonts w:ascii="Calibri" w:hAnsi="Calibri" w:hint="cs"/>
          <w:color w:val="000000"/>
          <w:sz w:val="24"/>
          <w:rtl/>
        </w:rPr>
        <w:t xml:space="preserve">در صورت بتن‏ریزی تیر، شناژ و سقف با شیب بیش از 20 درصد نسبت به افق، حسب مورد، بهای ردیف‏های 080301 یا 080302 با اعمال ضریب 50/1 منظور می‏شود. بابت بتن‏ریزی ستون و دیوار شیب‏دار، هیچ‏گونه هزینه جداگانه‏ای تعلق نمی‏گیرد. </w:t>
      </w:r>
    </w:p>
    <w:p w14:paraId="3F9C9E19" w14:textId="77777777" w:rsidR="00EE6EB5" w:rsidRPr="00857B7F" w:rsidRDefault="009C5E11" w:rsidP="00EE6EB5">
      <w:pPr>
        <w:ind w:left="-1"/>
        <w:jc w:val="both"/>
        <w:rPr>
          <w:rFonts w:ascii="Helvetica" w:hAnsi="Helvetica"/>
          <w:b/>
          <w:sz w:val="24"/>
          <w:rtl/>
        </w:rPr>
      </w:pPr>
      <w:r w:rsidRPr="00857B7F">
        <w:rPr>
          <w:rFonts w:ascii="Helvetica" w:hAnsi="Helvetica" w:hint="cs"/>
          <w:b/>
          <w:sz w:val="24"/>
          <w:rtl/>
        </w:rPr>
        <w:t xml:space="preserve">3-3. </w:t>
      </w:r>
      <w:r w:rsidRPr="00857B7F">
        <w:rPr>
          <w:rFonts w:ascii="Helvetica" w:hAnsi="Helvetica"/>
          <w:b/>
          <w:sz w:val="24"/>
          <w:rtl/>
        </w:rPr>
        <w:t xml:space="preserve"> </w:t>
      </w:r>
      <w:r w:rsidRPr="00857B7F">
        <w:rPr>
          <w:rFonts w:ascii="Helvetica" w:hAnsi="Helvetica" w:hint="cs"/>
          <w:b/>
          <w:sz w:val="24"/>
          <w:rtl/>
        </w:rPr>
        <w:t xml:space="preserve">بابت کف‏سازی بتنی به ضخامت برابر 15 سانتی‏متر یا کمتر، اضافه‏بهای 080304 منظور می‏گردد و </w:t>
      </w:r>
      <w:r w:rsidRPr="00857B7F">
        <w:rPr>
          <w:rFonts w:ascii="Calibri" w:hAnsi="Calibri" w:hint="cs"/>
          <w:color w:val="000000"/>
          <w:sz w:val="24"/>
          <w:rtl/>
        </w:rPr>
        <w:t>بابت کف‏سازی بتنی به</w:t>
      </w:r>
      <w:r w:rsidRPr="00857B7F">
        <w:rPr>
          <w:rFonts w:ascii="Calibri" w:hAnsi="Calibri"/>
          <w:color w:val="000000"/>
          <w:sz w:val="24"/>
          <w:rtl/>
        </w:rPr>
        <w:t xml:space="preserve"> ضخامت</w:t>
      </w:r>
      <w:r w:rsidRPr="00857B7F">
        <w:rPr>
          <w:rFonts w:ascii="Calibri" w:hAnsi="Calibri" w:hint="cs"/>
          <w:color w:val="000000"/>
          <w:sz w:val="24"/>
          <w:rtl/>
        </w:rPr>
        <w:t xml:space="preserve"> بیش</w:t>
      </w:r>
      <w:r w:rsidRPr="00857B7F">
        <w:rPr>
          <w:rFonts w:ascii="Calibri" w:hAnsi="Calibri"/>
          <w:color w:val="000000"/>
          <w:sz w:val="24"/>
          <w:rtl/>
        </w:rPr>
        <w:t xml:space="preserve"> از 15 سانت</w:t>
      </w:r>
      <w:r w:rsidRPr="00857B7F">
        <w:rPr>
          <w:rFonts w:ascii="Calibri" w:hAnsi="Calibri" w:hint="cs"/>
          <w:color w:val="000000"/>
          <w:sz w:val="24"/>
          <w:rtl/>
        </w:rPr>
        <w:t>ی‏</w:t>
      </w:r>
      <w:r w:rsidRPr="00857B7F">
        <w:rPr>
          <w:rFonts w:ascii="Calibri" w:hAnsi="Calibri" w:hint="eastAsia"/>
          <w:color w:val="000000"/>
          <w:sz w:val="24"/>
          <w:rtl/>
        </w:rPr>
        <w:t>متر</w:t>
      </w:r>
      <w:r w:rsidRPr="00857B7F">
        <w:rPr>
          <w:rFonts w:ascii="Calibri" w:hAnsi="Calibri"/>
          <w:color w:val="000000"/>
          <w:sz w:val="24"/>
          <w:rtl/>
        </w:rPr>
        <w:t xml:space="preserve">، </w:t>
      </w:r>
      <w:r w:rsidRPr="00857B7F">
        <w:rPr>
          <w:rFonts w:ascii="Calibri" w:hAnsi="Calibri" w:hint="cs"/>
          <w:color w:val="000000"/>
          <w:sz w:val="24"/>
          <w:rtl/>
        </w:rPr>
        <w:t>هیچ‏گونه هزینه مازاد تعلق</w:t>
      </w:r>
      <w:r w:rsidRPr="00857B7F">
        <w:rPr>
          <w:rFonts w:ascii="Calibri" w:hAnsi="Calibri"/>
          <w:color w:val="000000"/>
          <w:sz w:val="24"/>
          <w:rtl/>
        </w:rPr>
        <w:t xml:space="preserve"> </w:t>
      </w:r>
      <w:r w:rsidRPr="00857B7F">
        <w:rPr>
          <w:rFonts w:ascii="Calibri" w:hAnsi="Calibri" w:hint="cs"/>
          <w:color w:val="000000"/>
          <w:sz w:val="24"/>
          <w:rtl/>
        </w:rPr>
        <w:t>ن</w:t>
      </w:r>
      <w:r w:rsidRPr="00857B7F">
        <w:rPr>
          <w:rFonts w:ascii="Calibri" w:hAnsi="Calibri"/>
          <w:color w:val="000000"/>
          <w:sz w:val="24"/>
          <w:rtl/>
        </w:rPr>
        <w:t>م</w:t>
      </w:r>
      <w:r w:rsidRPr="00857B7F">
        <w:rPr>
          <w:rFonts w:ascii="Calibri" w:hAnsi="Calibri" w:hint="cs"/>
          <w:color w:val="000000"/>
          <w:sz w:val="24"/>
          <w:rtl/>
        </w:rPr>
        <w:t>ی‏</w:t>
      </w:r>
      <w:r w:rsidRPr="00857B7F">
        <w:rPr>
          <w:rFonts w:ascii="Calibri" w:hAnsi="Calibri" w:hint="eastAsia"/>
          <w:color w:val="000000"/>
          <w:sz w:val="24"/>
          <w:rtl/>
        </w:rPr>
        <w:t>گ</w:t>
      </w:r>
      <w:r w:rsidRPr="00857B7F">
        <w:rPr>
          <w:rFonts w:ascii="Calibri" w:hAnsi="Calibri" w:hint="cs"/>
          <w:color w:val="000000"/>
          <w:sz w:val="24"/>
          <w:rtl/>
        </w:rPr>
        <w:t>ی</w:t>
      </w:r>
      <w:r w:rsidRPr="00857B7F">
        <w:rPr>
          <w:rFonts w:ascii="Calibri" w:hAnsi="Calibri" w:hint="eastAsia"/>
          <w:color w:val="000000"/>
          <w:sz w:val="24"/>
          <w:rtl/>
        </w:rPr>
        <w:t>رد</w:t>
      </w:r>
      <w:r w:rsidRPr="00857B7F">
        <w:rPr>
          <w:rFonts w:ascii="Calibri" w:hAnsi="Calibri"/>
          <w:color w:val="000000"/>
          <w:sz w:val="24"/>
          <w:rtl/>
        </w:rPr>
        <w:t>.</w:t>
      </w:r>
    </w:p>
    <w:p w14:paraId="766A0330" w14:textId="77777777" w:rsidR="00EE6EB5" w:rsidRPr="00857B7F" w:rsidRDefault="009C5E11" w:rsidP="00EE6EB5">
      <w:pPr>
        <w:ind w:left="-1"/>
        <w:jc w:val="both"/>
        <w:rPr>
          <w:rFonts w:ascii="Calibri" w:hAnsi="Calibri"/>
          <w:color w:val="000000"/>
          <w:sz w:val="24"/>
          <w:rtl/>
        </w:rPr>
      </w:pPr>
      <w:r w:rsidRPr="00857B7F">
        <w:rPr>
          <w:rFonts w:ascii="Helvetica" w:hAnsi="Helvetica" w:hint="cs"/>
          <w:b/>
          <w:sz w:val="24"/>
          <w:rtl/>
        </w:rPr>
        <w:t xml:space="preserve">3-4. </w:t>
      </w:r>
      <w:r w:rsidRPr="00857B7F">
        <w:rPr>
          <w:rFonts w:ascii="Calibri" w:hAnsi="Calibri"/>
          <w:color w:val="000000"/>
          <w:sz w:val="24"/>
          <w:rtl/>
        </w:rPr>
        <w:t>لزوم اجرا</w:t>
      </w:r>
      <w:r w:rsidRPr="00857B7F">
        <w:rPr>
          <w:rFonts w:ascii="Calibri" w:hAnsi="Calibri" w:hint="cs"/>
          <w:color w:val="000000"/>
          <w:sz w:val="24"/>
          <w:rtl/>
        </w:rPr>
        <w:t>ی‌</w:t>
      </w:r>
      <w:r w:rsidRPr="00857B7F">
        <w:rPr>
          <w:rFonts w:ascii="Calibri" w:hAnsi="Calibri"/>
          <w:color w:val="000000"/>
          <w:sz w:val="24"/>
          <w:rtl/>
        </w:rPr>
        <w:t xml:space="preserve">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080308، با</w:t>
      </w:r>
      <w:r w:rsidRPr="00857B7F">
        <w:rPr>
          <w:rFonts w:ascii="Calibri" w:hAnsi="Calibri" w:hint="cs"/>
          <w:color w:val="000000"/>
          <w:sz w:val="24"/>
          <w:rtl/>
        </w:rPr>
        <w:t>ی</w:t>
      </w:r>
      <w:r w:rsidRPr="00857B7F">
        <w:rPr>
          <w:rFonts w:ascii="Calibri" w:hAnsi="Calibri" w:hint="eastAsia"/>
          <w:color w:val="000000"/>
          <w:sz w:val="24"/>
          <w:rtl/>
        </w:rPr>
        <w:t>د</w:t>
      </w:r>
      <w:r w:rsidRPr="00857B7F">
        <w:rPr>
          <w:rFonts w:ascii="Calibri" w:hAnsi="Calibri"/>
          <w:color w:val="000000"/>
          <w:sz w:val="24"/>
          <w:rtl/>
        </w:rPr>
        <w:t xml:space="preserve"> در مشخصات فن</w:t>
      </w:r>
      <w:r w:rsidRPr="00857B7F">
        <w:rPr>
          <w:rFonts w:ascii="Calibri" w:hAnsi="Calibri" w:hint="cs"/>
          <w:color w:val="000000"/>
          <w:sz w:val="24"/>
          <w:rtl/>
        </w:rPr>
        <w:t>ی</w:t>
      </w:r>
      <w:r w:rsidRPr="00857B7F">
        <w:rPr>
          <w:rFonts w:ascii="Calibri" w:hAnsi="Calibri"/>
          <w:color w:val="000000"/>
          <w:sz w:val="24"/>
          <w:rtl/>
        </w:rPr>
        <w:t xml:space="preserve"> پ</w:t>
      </w:r>
      <w:r w:rsidRPr="00857B7F">
        <w:rPr>
          <w:rFonts w:ascii="Calibri" w:hAnsi="Calibri" w:hint="cs"/>
          <w:color w:val="000000"/>
          <w:sz w:val="24"/>
          <w:rtl/>
        </w:rPr>
        <w:t>ی</w:t>
      </w:r>
      <w:r w:rsidRPr="00857B7F">
        <w:rPr>
          <w:rFonts w:ascii="Calibri" w:hAnsi="Calibri" w:hint="eastAsia"/>
          <w:color w:val="000000"/>
          <w:sz w:val="24"/>
          <w:rtl/>
        </w:rPr>
        <w:t>ش‏ب</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hint="cs"/>
          <w:color w:val="000000"/>
          <w:sz w:val="24"/>
          <w:rtl/>
        </w:rPr>
        <w:t>ی</w:t>
      </w:r>
      <w:r w:rsidRPr="00857B7F">
        <w:rPr>
          <w:rFonts w:ascii="Calibri" w:hAnsi="Calibri"/>
          <w:color w:val="000000"/>
          <w:sz w:val="24"/>
          <w:rtl/>
        </w:rPr>
        <w:t xml:space="preserve"> شده باشد‌.</w:t>
      </w:r>
    </w:p>
    <w:p w14:paraId="5C094E09" w14:textId="77777777" w:rsidR="00EE6EB5" w:rsidRPr="00857B7F" w:rsidRDefault="009C5E11" w:rsidP="00EE6EB5">
      <w:pPr>
        <w:ind w:left="-1"/>
        <w:jc w:val="both"/>
        <w:rPr>
          <w:rFonts w:ascii="Calibri" w:hAnsi="Calibri"/>
          <w:color w:val="000000"/>
          <w:sz w:val="24"/>
          <w:rtl/>
        </w:rPr>
      </w:pPr>
      <w:r w:rsidRPr="00857B7F">
        <w:rPr>
          <w:rFonts w:ascii="Helvetica" w:hAnsi="Helvetica" w:hint="cs"/>
          <w:b/>
          <w:sz w:val="24"/>
          <w:rtl/>
        </w:rPr>
        <w:t xml:space="preserve">3-5. </w:t>
      </w:r>
      <w:r w:rsidRPr="00857B7F">
        <w:rPr>
          <w:rFonts w:ascii="Calibri" w:hAnsi="Calibri"/>
          <w:color w:val="000000"/>
          <w:sz w:val="24"/>
          <w:rtl/>
        </w:rPr>
        <w:t>اضافه‏‌بها</w:t>
      </w:r>
      <w:r w:rsidRPr="00857B7F">
        <w:rPr>
          <w:rFonts w:ascii="Calibri" w:hAnsi="Calibri" w:hint="cs"/>
          <w:color w:val="000000"/>
          <w:sz w:val="24"/>
          <w:rtl/>
        </w:rPr>
        <w:t>ی</w:t>
      </w:r>
      <w:r w:rsidRPr="00857B7F">
        <w:rPr>
          <w:rFonts w:ascii="Calibri" w:hAnsi="Calibri"/>
          <w:color w:val="000000"/>
          <w:sz w:val="24"/>
          <w:rtl/>
        </w:rPr>
        <w:t xml:space="preserve">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w:t>
      </w:r>
      <w:r w:rsidRPr="00857B7F">
        <w:rPr>
          <w:rFonts w:ascii="Calibri" w:hAnsi="Calibri"/>
          <w:color w:val="000000"/>
          <w:sz w:val="24"/>
          <w:rtl/>
        </w:rPr>
        <w:t xml:space="preserve"> 080301</w:t>
      </w:r>
      <w:r w:rsidRPr="00857B7F">
        <w:rPr>
          <w:rFonts w:ascii="Calibri" w:hAnsi="Calibri" w:hint="cs"/>
          <w:color w:val="000000"/>
          <w:sz w:val="24"/>
          <w:rtl/>
        </w:rPr>
        <w:t xml:space="preserve">، </w:t>
      </w:r>
      <w:r w:rsidRPr="00857B7F">
        <w:rPr>
          <w:rFonts w:ascii="Calibri" w:hAnsi="Calibri"/>
          <w:color w:val="000000"/>
          <w:sz w:val="24"/>
          <w:rtl/>
        </w:rPr>
        <w:t>08030</w:t>
      </w:r>
      <w:r w:rsidRPr="00857B7F">
        <w:rPr>
          <w:rFonts w:ascii="Calibri" w:hAnsi="Calibri" w:hint="cs"/>
          <w:color w:val="000000"/>
          <w:sz w:val="24"/>
          <w:rtl/>
        </w:rPr>
        <w:t xml:space="preserve">2، 080304، </w:t>
      </w:r>
      <w:r w:rsidRPr="00857B7F">
        <w:rPr>
          <w:rFonts w:ascii="Calibri" w:hAnsi="Calibri"/>
          <w:color w:val="000000"/>
          <w:sz w:val="24"/>
          <w:rtl/>
        </w:rPr>
        <w:t>080310</w:t>
      </w:r>
      <w:r w:rsidRPr="00857B7F">
        <w:rPr>
          <w:rFonts w:ascii="Calibri" w:hAnsi="Calibri" w:hint="cs"/>
          <w:color w:val="000000"/>
          <w:sz w:val="24"/>
          <w:rtl/>
        </w:rPr>
        <w:t xml:space="preserve"> و 080311</w:t>
      </w:r>
      <w:r w:rsidRPr="00857B7F">
        <w:rPr>
          <w:rFonts w:ascii="Calibri" w:hAnsi="Calibri"/>
          <w:color w:val="000000"/>
          <w:sz w:val="24"/>
          <w:rtl/>
        </w:rPr>
        <w:t xml:space="preserve"> به سقف‌ها</w:t>
      </w:r>
      <w:r w:rsidRPr="00857B7F">
        <w:rPr>
          <w:rFonts w:ascii="Calibri" w:hAnsi="Calibri" w:hint="cs"/>
          <w:color w:val="000000"/>
          <w:sz w:val="24"/>
          <w:rtl/>
        </w:rPr>
        <w:t>ی</w:t>
      </w:r>
      <w:r w:rsidRPr="00857B7F">
        <w:rPr>
          <w:rFonts w:ascii="Calibri" w:hAnsi="Calibri"/>
          <w:color w:val="000000"/>
          <w:sz w:val="24"/>
          <w:rtl/>
        </w:rPr>
        <w:t xml:space="preserve"> ت</w:t>
      </w:r>
      <w:r w:rsidRPr="00857B7F">
        <w:rPr>
          <w:rFonts w:ascii="Calibri" w:hAnsi="Calibri" w:hint="cs"/>
          <w:color w:val="000000"/>
          <w:sz w:val="24"/>
          <w:rtl/>
        </w:rPr>
        <w:t>ی</w:t>
      </w:r>
      <w:r w:rsidRPr="00857B7F">
        <w:rPr>
          <w:rFonts w:ascii="Calibri" w:hAnsi="Calibri" w:hint="eastAsia"/>
          <w:color w:val="000000"/>
          <w:sz w:val="24"/>
          <w:rtl/>
        </w:rPr>
        <w:t>رچه</w:t>
      </w:r>
      <w:r w:rsidRPr="00857B7F">
        <w:rPr>
          <w:rFonts w:ascii="Calibri" w:hAnsi="Calibri"/>
          <w:color w:val="000000"/>
          <w:sz w:val="24"/>
          <w:rtl/>
        </w:rPr>
        <w:t xml:space="preserve"> ‌بلوک تعلق نم</w:t>
      </w:r>
      <w:r w:rsidRPr="00857B7F">
        <w:rPr>
          <w:rFonts w:ascii="Calibri" w:hAnsi="Calibri" w:hint="cs"/>
          <w:color w:val="000000"/>
          <w:sz w:val="24"/>
          <w:rtl/>
        </w:rPr>
        <w:t>ی‌</w:t>
      </w:r>
      <w:r w:rsidRPr="00857B7F">
        <w:rPr>
          <w:rFonts w:ascii="Calibri" w:hAnsi="Calibri" w:hint="eastAsia"/>
          <w:color w:val="000000"/>
          <w:sz w:val="24"/>
          <w:rtl/>
        </w:rPr>
        <w:t>گ</w:t>
      </w:r>
      <w:r w:rsidRPr="00857B7F">
        <w:rPr>
          <w:rFonts w:ascii="Calibri" w:hAnsi="Calibri" w:hint="cs"/>
          <w:color w:val="000000"/>
          <w:sz w:val="24"/>
          <w:rtl/>
        </w:rPr>
        <w:t>ی</w:t>
      </w:r>
      <w:r w:rsidRPr="00857B7F">
        <w:rPr>
          <w:rFonts w:ascii="Calibri" w:hAnsi="Calibri" w:hint="eastAsia"/>
          <w:color w:val="000000"/>
          <w:sz w:val="24"/>
          <w:rtl/>
        </w:rPr>
        <w:t>رد</w:t>
      </w:r>
      <w:r w:rsidRPr="00857B7F">
        <w:rPr>
          <w:rFonts w:ascii="Calibri" w:hAnsi="Calibri"/>
          <w:color w:val="000000"/>
          <w:sz w:val="24"/>
          <w:rtl/>
        </w:rPr>
        <w:t>.</w:t>
      </w:r>
    </w:p>
    <w:p w14:paraId="6C038403" w14:textId="77777777" w:rsidR="00EE6EB5" w:rsidRPr="00857B7F" w:rsidRDefault="009C5E11" w:rsidP="00EE6EB5">
      <w:pPr>
        <w:ind w:left="-1"/>
        <w:jc w:val="both"/>
        <w:rPr>
          <w:rFonts w:ascii="Calibri" w:hAnsi="Calibri"/>
          <w:color w:val="000000"/>
          <w:sz w:val="24"/>
          <w:rtl/>
        </w:rPr>
      </w:pPr>
      <w:r w:rsidRPr="00857B7F">
        <w:rPr>
          <w:rFonts w:ascii="Helvetica" w:hAnsi="Helvetica" w:hint="cs"/>
          <w:b/>
          <w:sz w:val="24"/>
          <w:rtl/>
        </w:rPr>
        <w:t xml:space="preserve">3-6. </w:t>
      </w:r>
      <w:r w:rsidRPr="00857B7F">
        <w:rPr>
          <w:rFonts w:ascii="Calibri" w:hAnsi="Calibri"/>
          <w:color w:val="000000"/>
          <w:sz w:val="24"/>
          <w:rtl/>
        </w:rPr>
        <w:t>اضافه‏‌بها</w:t>
      </w:r>
      <w:r w:rsidRPr="00857B7F">
        <w:rPr>
          <w:rFonts w:ascii="Calibri" w:hAnsi="Calibri" w:hint="cs"/>
          <w:color w:val="000000"/>
          <w:sz w:val="24"/>
          <w:rtl/>
        </w:rPr>
        <w:t>ی</w:t>
      </w:r>
      <w:r w:rsidRPr="00857B7F">
        <w:rPr>
          <w:rFonts w:ascii="Calibri" w:hAnsi="Calibri"/>
          <w:color w:val="000000"/>
          <w:sz w:val="24"/>
          <w:rtl/>
        </w:rPr>
        <w:t xml:space="preserve">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080311 فقط به آن حجم از بتن تعلق م</w:t>
      </w:r>
      <w:r w:rsidRPr="00857B7F">
        <w:rPr>
          <w:rFonts w:ascii="Calibri" w:hAnsi="Calibri" w:hint="cs"/>
          <w:color w:val="000000"/>
          <w:sz w:val="24"/>
          <w:rtl/>
        </w:rPr>
        <w:t>ی‌</w:t>
      </w:r>
      <w:r w:rsidRPr="00857B7F">
        <w:rPr>
          <w:rFonts w:ascii="Calibri" w:hAnsi="Calibri" w:hint="eastAsia"/>
          <w:color w:val="000000"/>
          <w:sz w:val="24"/>
          <w:rtl/>
        </w:rPr>
        <w:t>گ</w:t>
      </w:r>
      <w:r w:rsidRPr="00857B7F">
        <w:rPr>
          <w:rFonts w:ascii="Calibri" w:hAnsi="Calibri" w:hint="cs"/>
          <w:color w:val="000000"/>
          <w:sz w:val="24"/>
          <w:rtl/>
        </w:rPr>
        <w:t>ی</w:t>
      </w:r>
      <w:r w:rsidRPr="00857B7F">
        <w:rPr>
          <w:rFonts w:ascii="Calibri" w:hAnsi="Calibri" w:hint="eastAsia"/>
          <w:color w:val="000000"/>
          <w:sz w:val="24"/>
          <w:rtl/>
        </w:rPr>
        <w:t>رد</w:t>
      </w:r>
      <w:r w:rsidRPr="00857B7F">
        <w:rPr>
          <w:rFonts w:ascii="Calibri" w:hAnsi="Calibri"/>
          <w:color w:val="000000"/>
          <w:sz w:val="24"/>
          <w:rtl/>
        </w:rPr>
        <w:t xml:space="preserve"> که م</w:t>
      </w:r>
      <w:r w:rsidRPr="00857B7F">
        <w:rPr>
          <w:rFonts w:ascii="Calibri" w:hAnsi="Calibri" w:hint="cs"/>
          <w:color w:val="000000"/>
          <w:sz w:val="24"/>
          <w:rtl/>
        </w:rPr>
        <w:t>ی</w:t>
      </w:r>
      <w:r w:rsidRPr="00857B7F">
        <w:rPr>
          <w:rFonts w:ascii="Calibri" w:hAnsi="Calibri" w:hint="eastAsia"/>
          <w:color w:val="000000"/>
          <w:sz w:val="24"/>
          <w:rtl/>
        </w:rPr>
        <w:t>لگرد</w:t>
      </w:r>
      <w:r w:rsidRPr="00857B7F">
        <w:rPr>
          <w:rFonts w:ascii="Calibri" w:hAnsi="Calibri"/>
          <w:color w:val="000000"/>
          <w:sz w:val="24"/>
          <w:rtl/>
        </w:rPr>
        <w:t xml:space="preserve"> مصرف</w:t>
      </w:r>
      <w:r w:rsidRPr="00857B7F">
        <w:rPr>
          <w:rFonts w:ascii="Calibri" w:hAnsi="Calibri" w:hint="cs"/>
          <w:color w:val="000000"/>
          <w:sz w:val="24"/>
          <w:rtl/>
        </w:rPr>
        <w:t>ی</w:t>
      </w:r>
      <w:r w:rsidRPr="00857B7F">
        <w:rPr>
          <w:rFonts w:ascii="Calibri" w:hAnsi="Calibri"/>
          <w:color w:val="000000"/>
          <w:sz w:val="24"/>
          <w:rtl/>
        </w:rPr>
        <w:t xml:space="preserve"> در آن حجم، ب</w:t>
      </w:r>
      <w:r w:rsidRPr="00857B7F">
        <w:rPr>
          <w:rFonts w:ascii="Calibri" w:hAnsi="Calibri" w:hint="cs"/>
          <w:color w:val="000000"/>
          <w:sz w:val="24"/>
          <w:rtl/>
        </w:rPr>
        <w:t>ی</w:t>
      </w:r>
      <w:r w:rsidRPr="00857B7F">
        <w:rPr>
          <w:rFonts w:ascii="Calibri" w:hAnsi="Calibri" w:hint="eastAsia"/>
          <w:color w:val="000000"/>
          <w:sz w:val="24"/>
          <w:rtl/>
        </w:rPr>
        <w:t>ش</w:t>
      </w:r>
      <w:r w:rsidRPr="00857B7F">
        <w:rPr>
          <w:rFonts w:ascii="Calibri" w:hAnsi="Calibri"/>
          <w:color w:val="000000"/>
          <w:sz w:val="24"/>
          <w:rtl/>
        </w:rPr>
        <w:t xml:space="preserve"> از 180 ک</w:t>
      </w:r>
      <w:r w:rsidRPr="00857B7F">
        <w:rPr>
          <w:rFonts w:ascii="Calibri" w:hAnsi="Calibri" w:hint="cs"/>
          <w:color w:val="000000"/>
          <w:sz w:val="24"/>
          <w:rtl/>
        </w:rPr>
        <w:t>ی</w:t>
      </w:r>
      <w:r w:rsidRPr="00857B7F">
        <w:rPr>
          <w:rFonts w:ascii="Calibri" w:hAnsi="Calibri" w:hint="eastAsia"/>
          <w:color w:val="000000"/>
          <w:sz w:val="24"/>
          <w:rtl/>
        </w:rPr>
        <w:t>لوگرم</w:t>
      </w:r>
      <w:r w:rsidRPr="00857B7F">
        <w:rPr>
          <w:rFonts w:ascii="Calibri" w:hAnsi="Calibri"/>
          <w:color w:val="000000"/>
          <w:sz w:val="24"/>
          <w:rtl/>
        </w:rPr>
        <w:t xml:space="preserve"> در مترمکعب باشد و به بخش‌ها</w:t>
      </w:r>
      <w:r w:rsidRPr="00857B7F">
        <w:rPr>
          <w:rFonts w:ascii="Calibri" w:hAnsi="Calibri" w:hint="cs"/>
          <w:color w:val="000000"/>
          <w:sz w:val="24"/>
          <w:rtl/>
        </w:rPr>
        <w:t>یی</w:t>
      </w:r>
      <w:r w:rsidRPr="00857B7F">
        <w:rPr>
          <w:rFonts w:ascii="Calibri" w:hAnsi="Calibri"/>
          <w:color w:val="000000"/>
          <w:sz w:val="24"/>
          <w:rtl/>
        </w:rPr>
        <w:t xml:space="preserve"> از بتن که مصرف م</w:t>
      </w:r>
      <w:r w:rsidRPr="00857B7F">
        <w:rPr>
          <w:rFonts w:ascii="Calibri" w:hAnsi="Calibri" w:hint="cs"/>
          <w:color w:val="000000"/>
          <w:sz w:val="24"/>
          <w:rtl/>
        </w:rPr>
        <w:t>ی</w:t>
      </w:r>
      <w:r w:rsidRPr="00857B7F">
        <w:rPr>
          <w:rFonts w:ascii="Calibri" w:hAnsi="Calibri" w:hint="eastAsia"/>
          <w:color w:val="000000"/>
          <w:sz w:val="24"/>
          <w:rtl/>
        </w:rPr>
        <w:t>لگرد</w:t>
      </w:r>
      <w:r w:rsidRPr="00857B7F">
        <w:rPr>
          <w:rFonts w:ascii="Calibri" w:hAnsi="Calibri"/>
          <w:color w:val="000000"/>
          <w:sz w:val="24"/>
          <w:rtl/>
        </w:rPr>
        <w:t xml:space="preserve"> کمتر از 180 ک</w:t>
      </w:r>
      <w:r w:rsidRPr="00857B7F">
        <w:rPr>
          <w:rFonts w:ascii="Calibri" w:hAnsi="Calibri" w:hint="cs"/>
          <w:color w:val="000000"/>
          <w:sz w:val="24"/>
          <w:rtl/>
        </w:rPr>
        <w:t>ی</w:t>
      </w:r>
      <w:r w:rsidRPr="00857B7F">
        <w:rPr>
          <w:rFonts w:ascii="Calibri" w:hAnsi="Calibri" w:hint="eastAsia"/>
          <w:color w:val="000000"/>
          <w:sz w:val="24"/>
          <w:rtl/>
        </w:rPr>
        <w:t>لوگرم</w:t>
      </w:r>
      <w:r w:rsidRPr="00857B7F">
        <w:rPr>
          <w:rFonts w:ascii="Calibri" w:hAnsi="Calibri"/>
          <w:color w:val="000000"/>
          <w:sz w:val="24"/>
          <w:rtl/>
        </w:rPr>
        <w:t xml:space="preserve"> در مترمکعب باشد، تعلق نم</w:t>
      </w:r>
      <w:r w:rsidRPr="00857B7F">
        <w:rPr>
          <w:rFonts w:ascii="Calibri" w:hAnsi="Calibri" w:hint="cs"/>
          <w:color w:val="000000"/>
          <w:sz w:val="24"/>
          <w:rtl/>
        </w:rPr>
        <w:t>ی‌</w:t>
      </w:r>
      <w:r w:rsidRPr="00857B7F">
        <w:rPr>
          <w:rFonts w:ascii="Calibri" w:hAnsi="Calibri" w:hint="eastAsia"/>
          <w:color w:val="000000"/>
          <w:sz w:val="24"/>
          <w:rtl/>
        </w:rPr>
        <w:t>گ</w:t>
      </w:r>
      <w:r w:rsidRPr="00857B7F">
        <w:rPr>
          <w:rFonts w:ascii="Calibri" w:hAnsi="Calibri" w:hint="cs"/>
          <w:color w:val="000000"/>
          <w:sz w:val="24"/>
          <w:rtl/>
        </w:rPr>
        <w:t>ی</w:t>
      </w:r>
      <w:r w:rsidRPr="00857B7F">
        <w:rPr>
          <w:rFonts w:ascii="Calibri" w:hAnsi="Calibri" w:hint="eastAsia"/>
          <w:color w:val="000000"/>
          <w:sz w:val="24"/>
          <w:rtl/>
        </w:rPr>
        <w:t>رد</w:t>
      </w:r>
      <w:r w:rsidRPr="00857B7F">
        <w:rPr>
          <w:rFonts w:ascii="Calibri" w:hAnsi="Calibri"/>
          <w:color w:val="000000"/>
          <w:sz w:val="24"/>
          <w:rtl/>
        </w:rPr>
        <w:t>.</w:t>
      </w:r>
    </w:p>
    <w:p w14:paraId="5DEC51A3" w14:textId="77777777" w:rsidR="00EE6EB5" w:rsidRPr="00857B7F" w:rsidRDefault="009C5E11" w:rsidP="00EE6EB5">
      <w:pPr>
        <w:ind w:left="-1"/>
        <w:jc w:val="both"/>
        <w:rPr>
          <w:rFonts w:ascii="Calibri" w:hAnsi="Calibri"/>
          <w:color w:val="000000"/>
          <w:sz w:val="24"/>
          <w:rtl/>
        </w:rPr>
      </w:pPr>
      <w:r w:rsidRPr="00857B7F">
        <w:rPr>
          <w:rFonts w:ascii="Helvetica" w:hAnsi="Helvetica" w:hint="cs"/>
          <w:b/>
          <w:sz w:val="24"/>
          <w:rtl/>
        </w:rPr>
        <w:t xml:space="preserve">3-7. </w:t>
      </w:r>
      <w:r w:rsidRPr="00857B7F">
        <w:rPr>
          <w:rFonts w:ascii="Calibri" w:hAnsi="Calibri"/>
          <w:color w:val="000000"/>
          <w:sz w:val="24"/>
          <w:rtl/>
        </w:rPr>
        <w:t>مشخصات فن</w:t>
      </w:r>
      <w:r w:rsidRPr="00857B7F">
        <w:rPr>
          <w:rFonts w:ascii="Calibri" w:hAnsi="Calibri" w:hint="cs"/>
          <w:color w:val="000000"/>
          <w:sz w:val="24"/>
          <w:rtl/>
        </w:rPr>
        <w:t>ی</w:t>
      </w:r>
      <w:r w:rsidRPr="00857B7F">
        <w:rPr>
          <w:rFonts w:ascii="Calibri" w:hAnsi="Calibri"/>
          <w:color w:val="000000"/>
          <w:sz w:val="24"/>
          <w:rtl/>
        </w:rPr>
        <w:t xml:space="preserve"> مصالح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w:t>
      </w:r>
      <w:r w:rsidRPr="00857B7F">
        <w:rPr>
          <w:rFonts w:ascii="Calibri" w:hAnsi="Calibri"/>
          <w:color w:val="000000"/>
          <w:sz w:val="24"/>
          <w:rtl/>
        </w:rPr>
        <w:t xml:space="preserve"> 080312 و 080313، با</w:t>
      </w:r>
      <w:r w:rsidRPr="00857B7F">
        <w:rPr>
          <w:rFonts w:ascii="Calibri" w:hAnsi="Calibri" w:hint="cs"/>
          <w:color w:val="000000"/>
          <w:sz w:val="24"/>
          <w:rtl/>
        </w:rPr>
        <w:t>ی</w:t>
      </w:r>
      <w:r w:rsidRPr="00857B7F">
        <w:rPr>
          <w:rFonts w:ascii="Calibri" w:hAnsi="Calibri" w:hint="eastAsia"/>
          <w:color w:val="000000"/>
          <w:sz w:val="24"/>
          <w:rtl/>
        </w:rPr>
        <w:t>د</w:t>
      </w:r>
      <w:r w:rsidRPr="00857B7F">
        <w:rPr>
          <w:rFonts w:ascii="Calibri" w:hAnsi="Calibri"/>
          <w:color w:val="000000"/>
          <w:sz w:val="24"/>
          <w:rtl/>
        </w:rPr>
        <w:t xml:space="preserve"> در </w:t>
      </w:r>
      <w:r w:rsidRPr="00857B7F">
        <w:rPr>
          <w:rFonts w:ascii="Calibri" w:hAnsi="Calibri" w:hint="cs"/>
          <w:color w:val="000000"/>
          <w:sz w:val="24"/>
          <w:rtl/>
        </w:rPr>
        <w:t xml:space="preserve">مشخصات فنی </w:t>
      </w:r>
      <w:r w:rsidRPr="00857B7F">
        <w:rPr>
          <w:rFonts w:ascii="Calibri" w:hAnsi="Calibri"/>
          <w:color w:val="000000"/>
          <w:sz w:val="24"/>
          <w:rtl/>
        </w:rPr>
        <w:t>ق</w:t>
      </w:r>
      <w:r w:rsidRPr="00857B7F">
        <w:rPr>
          <w:rFonts w:ascii="Calibri" w:hAnsi="Calibri" w:hint="cs"/>
          <w:color w:val="000000"/>
          <w:sz w:val="24"/>
          <w:rtl/>
        </w:rPr>
        <w:t>ی</w:t>
      </w:r>
      <w:r w:rsidRPr="00857B7F">
        <w:rPr>
          <w:rFonts w:ascii="Calibri" w:hAnsi="Calibri" w:hint="eastAsia"/>
          <w:color w:val="000000"/>
          <w:sz w:val="24"/>
          <w:rtl/>
        </w:rPr>
        <w:t>د</w:t>
      </w:r>
      <w:r w:rsidRPr="00857B7F">
        <w:rPr>
          <w:rFonts w:ascii="Calibri" w:hAnsi="Calibri"/>
          <w:color w:val="000000"/>
          <w:sz w:val="24"/>
          <w:rtl/>
        </w:rPr>
        <w:t xml:space="preserve"> شود.</w:t>
      </w:r>
    </w:p>
    <w:p w14:paraId="4E04BF71" w14:textId="77777777" w:rsidR="00EE6EB5" w:rsidRPr="00857B7F" w:rsidRDefault="009C5E11" w:rsidP="00EE6EB5">
      <w:pPr>
        <w:ind w:left="-1"/>
        <w:jc w:val="both"/>
        <w:rPr>
          <w:rFonts w:ascii="Calibri" w:hAnsi="Calibri"/>
          <w:color w:val="000000"/>
          <w:sz w:val="24"/>
          <w:rtl/>
        </w:rPr>
      </w:pPr>
      <w:r w:rsidRPr="00857B7F">
        <w:rPr>
          <w:rFonts w:ascii="Helvetica" w:hAnsi="Helvetica" w:hint="cs"/>
          <w:b/>
          <w:sz w:val="24"/>
          <w:rtl/>
        </w:rPr>
        <w:t xml:space="preserve">3-8. </w:t>
      </w:r>
      <w:r w:rsidRPr="00857B7F">
        <w:rPr>
          <w:rFonts w:ascii="Calibri" w:hAnsi="Calibri"/>
          <w:color w:val="000000"/>
          <w:sz w:val="24"/>
          <w:rtl/>
        </w:rPr>
        <w:t>در صورت</w:t>
      </w:r>
      <w:r w:rsidRPr="00857B7F">
        <w:rPr>
          <w:rFonts w:ascii="Calibri" w:hAnsi="Calibri" w:hint="cs"/>
          <w:color w:val="000000"/>
          <w:sz w:val="24"/>
          <w:rtl/>
        </w:rPr>
        <w:t>ی‏</w:t>
      </w:r>
      <w:r w:rsidRPr="00857B7F">
        <w:rPr>
          <w:rFonts w:ascii="Calibri" w:hAnsi="Calibri"/>
          <w:color w:val="000000"/>
          <w:sz w:val="24"/>
          <w:rtl/>
        </w:rPr>
        <w:t>که پس از اجرا</w:t>
      </w:r>
      <w:r w:rsidRPr="00857B7F">
        <w:rPr>
          <w:rFonts w:ascii="Calibri" w:hAnsi="Calibri" w:hint="cs"/>
          <w:color w:val="000000"/>
          <w:sz w:val="24"/>
          <w:rtl/>
        </w:rPr>
        <w:t>ی</w:t>
      </w:r>
      <w:r w:rsidRPr="00857B7F">
        <w:rPr>
          <w:rFonts w:ascii="Calibri" w:hAnsi="Calibri"/>
          <w:color w:val="000000"/>
          <w:sz w:val="24"/>
          <w:rtl/>
        </w:rPr>
        <w:t xml:space="preserve"> ملات سخت</w:t>
      </w:r>
      <w:r w:rsidRPr="00857B7F">
        <w:rPr>
          <w:rFonts w:ascii="Calibri" w:hAnsi="Calibri" w:hint="cs"/>
          <w:color w:val="000000"/>
          <w:sz w:val="24"/>
          <w:rtl/>
        </w:rPr>
        <w:t>‏</w:t>
      </w:r>
      <w:r w:rsidRPr="00857B7F">
        <w:rPr>
          <w:rFonts w:ascii="Calibri" w:hAnsi="Calibri"/>
          <w:color w:val="000000"/>
          <w:sz w:val="24"/>
          <w:rtl/>
        </w:rPr>
        <w:t>کننده بتن، موضوع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w:t>
      </w:r>
      <w:r w:rsidRPr="00857B7F">
        <w:rPr>
          <w:rFonts w:ascii="Calibri" w:hAnsi="Calibri"/>
          <w:color w:val="000000"/>
          <w:sz w:val="24"/>
          <w:rtl/>
        </w:rPr>
        <w:t xml:space="preserve"> 080312 و 080313، مطابق مشخصات فن</w:t>
      </w:r>
      <w:r w:rsidRPr="00857B7F">
        <w:rPr>
          <w:rFonts w:ascii="Calibri" w:hAnsi="Calibri" w:hint="cs"/>
          <w:color w:val="000000"/>
          <w:sz w:val="24"/>
          <w:rtl/>
        </w:rPr>
        <w:t>ی،</w:t>
      </w:r>
      <w:r w:rsidRPr="00857B7F">
        <w:rPr>
          <w:rFonts w:ascii="Calibri" w:hAnsi="Calibri"/>
          <w:color w:val="000000"/>
          <w:sz w:val="24"/>
          <w:rtl/>
        </w:rPr>
        <w:t xml:space="preserve"> لزوم ا</w:t>
      </w:r>
      <w:r w:rsidRPr="00857B7F">
        <w:rPr>
          <w:rFonts w:ascii="Calibri" w:hAnsi="Calibri" w:hint="cs"/>
          <w:color w:val="000000"/>
          <w:sz w:val="24"/>
          <w:rtl/>
        </w:rPr>
        <w:t>ی</w:t>
      </w:r>
      <w:r w:rsidRPr="00857B7F">
        <w:rPr>
          <w:rFonts w:ascii="Calibri" w:hAnsi="Calibri" w:hint="eastAsia"/>
          <w:color w:val="000000"/>
          <w:sz w:val="24"/>
          <w:rtl/>
        </w:rPr>
        <w:t>جاد</w:t>
      </w:r>
      <w:r w:rsidRPr="00857B7F">
        <w:rPr>
          <w:rFonts w:ascii="Calibri" w:hAnsi="Calibri"/>
          <w:color w:val="000000"/>
          <w:sz w:val="24"/>
          <w:rtl/>
        </w:rPr>
        <w:t xml:space="preserve"> درز در سطح ملات (پس از سخت شدن ملات) ق</w:t>
      </w:r>
      <w:r w:rsidRPr="00857B7F">
        <w:rPr>
          <w:rFonts w:ascii="Calibri" w:hAnsi="Calibri" w:hint="cs"/>
          <w:color w:val="000000"/>
          <w:sz w:val="24"/>
          <w:rtl/>
        </w:rPr>
        <w:t>ی</w:t>
      </w:r>
      <w:r w:rsidRPr="00857B7F">
        <w:rPr>
          <w:rFonts w:ascii="Calibri" w:hAnsi="Calibri" w:hint="eastAsia"/>
          <w:color w:val="000000"/>
          <w:sz w:val="24"/>
          <w:rtl/>
        </w:rPr>
        <w:t>د</w:t>
      </w:r>
      <w:r w:rsidRPr="00857B7F">
        <w:rPr>
          <w:rFonts w:ascii="Calibri" w:hAnsi="Calibri"/>
          <w:color w:val="000000"/>
          <w:sz w:val="24"/>
          <w:rtl/>
        </w:rPr>
        <w:t xml:space="preserve"> شده باشد، بها</w:t>
      </w:r>
      <w:r w:rsidRPr="00857B7F">
        <w:rPr>
          <w:rFonts w:ascii="Calibri" w:hAnsi="Calibri" w:hint="cs"/>
          <w:color w:val="000000"/>
          <w:sz w:val="24"/>
          <w:rtl/>
        </w:rPr>
        <w:t>ی</w:t>
      </w:r>
      <w:r w:rsidRPr="00857B7F">
        <w:rPr>
          <w:rFonts w:ascii="Calibri" w:hAnsi="Calibri"/>
          <w:color w:val="000000"/>
          <w:sz w:val="24"/>
          <w:rtl/>
        </w:rPr>
        <w:t xml:space="preserve"> آن از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080316 </w:t>
      </w:r>
      <w:r w:rsidRPr="00857B7F">
        <w:rPr>
          <w:rFonts w:ascii="Calibri" w:hAnsi="Calibri" w:hint="cs"/>
          <w:color w:val="000000"/>
          <w:sz w:val="24"/>
          <w:rtl/>
        </w:rPr>
        <w:t>منظور</w:t>
      </w:r>
      <w:r w:rsidRPr="00857B7F">
        <w:rPr>
          <w:rFonts w:ascii="Calibri" w:hAnsi="Calibri"/>
          <w:color w:val="000000"/>
          <w:sz w:val="24"/>
          <w:rtl/>
        </w:rPr>
        <w:t xml:space="preserve"> م</w:t>
      </w:r>
      <w:r w:rsidRPr="00857B7F">
        <w:rPr>
          <w:rFonts w:ascii="Calibri" w:hAnsi="Calibri" w:hint="cs"/>
          <w:color w:val="000000"/>
          <w:sz w:val="24"/>
          <w:rtl/>
        </w:rPr>
        <w:t>ی‏</w:t>
      </w:r>
      <w:r w:rsidRPr="00857B7F">
        <w:rPr>
          <w:rFonts w:ascii="Calibri" w:hAnsi="Calibri" w:hint="eastAsia"/>
          <w:color w:val="000000"/>
          <w:sz w:val="24"/>
          <w:rtl/>
        </w:rPr>
        <w:t>شود</w:t>
      </w:r>
      <w:r w:rsidRPr="00857B7F">
        <w:rPr>
          <w:rFonts w:ascii="Calibri" w:hAnsi="Calibri"/>
          <w:color w:val="000000"/>
          <w:sz w:val="24"/>
          <w:rtl/>
        </w:rPr>
        <w:t>.</w:t>
      </w:r>
    </w:p>
    <w:p w14:paraId="27313B1A" w14:textId="77777777" w:rsidR="00EE6EB5" w:rsidRPr="00857B7F" w:rsidRDefault="00EE6EB5" w:rsidP="00EE6EB5">
      <w:pPr>
        <w:jc w:val="both"/>
        <w:rPr>
          <w:rFonts w:ascii="Calibri" w:hAnsi="Calibri"/>
          <w:b/>
          <w:bCs/>
          <w:color w:val="000000"/>
          <w:sz w:val="24"/>
          <w:rtl/>
        </w:rPr>
      </w:pPr>
    </w:p>
    <w:p w14:paraId="26B52140" w14:textId="77777777" w:rsidR="00EE6EB5" w:rsidRPr="00857B7F" w:rsidRDefault="009C5E11" w:rsidP="00EE6EB5">
      <w:pPr>
        <w:ind w:left="-1"/>
        <w:jc w:val="both"/>
        <w:rPr>
          <w:rFonts w:ascii="Calibri" w:hAnsi="Calibri"/>
          <w:b/>
          <w:bCs/>
          <w:color w:val="000000"/>
          <w:sz w:val="24"/>
          <w:rtl/>
        </w:rPr>
      </w:pPr>
      <w:r w:rsidRPr="00857B7F">
        <w:rPr>
          <w:rFonts w:ascii="Calibri" w:hAnsi="Calibri" w:hint="cs"/>
          <w:b/>
          <w:bCs/>
          <w:color w:val="000000"/>
          <w:sz w:val="24"/>
          <w:rtl/>
        </w:rPr>
        <w:t>الزامات گروه 4</w:t>
      </w:r>
    </w:p>
    <w:p w14:paraId="0DC94EB3"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 xml:space="preserve">4-1. </w:t>
      </w:r>
      <w:r w:rsidRPr="00857B7F">
        <w:rPr>
          <w:rFonts w:ascii="Calibri" w:hAnsi="Calibri"/>
          <w:color w:val="000000"/>
          <w:sz w:val="24"/>
          <w:rtl/>
        </w:rPr>
        <w:t xml:space="preserve">چنانچه </w:t>
      </w:r>
      <w:r w:rsidRPr="00857B7F">
        <w:rPr>
          <w:rFonts w:ascii="Calibri" w:hAnsi="Calibri" w:hint="cs"/>
          <w:color w:val="000000"/>
          <w:sz w:val="24"/>
          <w:rtl/>
        </w:rPr>
        <w:t>ملاک عمل تعیین</w:t>
      </w:r>
      <w:r w:rsidRPr="00857B7F">
        <w:rPr>
          <w:rFonts w:ascii="Calibri" w:hAnsi="Calibri"/>
          <w:color w:val="000000"/>
          <w:sz w:val="24"/>
          <w:rtl/>
        </w:rPr>
        <w:t xml:space="preserve"> هز</w:t>
      </w:r>
      <w:r w:rsidRPr="00857B7F">
        <w:rPr>
          <w:rFonts w:ascii="Calibri" w:hAnsi="Calibri" w:hint="cs"/>
          <w:color w:val="000000"/>
          <w:sz w:val="24"/>
          <w:rtl/>
        </w:rPr>
        <w:t>ی</w:t>
      </w:r>
      <w:r w:rsidRPr="00857B7F">
        <w:rPr>
          <w:rFonts w:ascii="Calibri" w:hAnsi="Calibri" w:hint="eastAsia"/>
          <w:color w:val="000000"/>
          <w:sz w:val="24"/>
          <w:rtl/>
        </w:rPr>
        <w:t>نه</w:t>
      </w:r>
      <w:r w:rsidRPr="00857B7F">
        <w:rPr>
          <w:rFonts w:ascii="Calibri" w:hAnsi="Calibri"/>
          <w:color w:val="000000"/>
          <w:sz w:val="24"/>
          <w:rtl/>
        </w:rPr>
        <w:t xml:space="preserve"> ته</w:t>
      </w:r>
      <w:r w:rsidRPr="00857B7F">
        <w:rPr>
          <w:rFonts w:ascii="Calibri" w:hAnsi="Calibri" w:hint="cs"/>
          <w:color w:val="000000"/>
          <w:sz w:val="24"/>
          <w:rtl/>
        </w:rPr>
        <w:t>ی</w:t>
      </w:r>
      <w:r w:rsidRPr="00857B7F">
        <w:rPr>
          <w:rFonts w:ascii="Calibri" w:hAnsi="Calibri" w:hint="eastAsia"/>
          <w:color w:val="000000"/>
          <w:sz w:val="24"/>
          <w:rtl/>
        </w:rPr>
        <w:t>ه</w:t>
      </w:r>
      <w:r w:rsidRPr="00857B7F">
        <w:rPr>
          <w:rFonts w:ascii="Calibri" w:hAnsi="Calibri"/>
          <w:color w:val="000000"/>
          <w:sz w:val="24"/>
          <w:rtl/>
        </w:rPr>
        <w:t xml:space="preserve"> و اجرا</w:t>
      </w:r>
      <w:r w:rsidRPr="00857B7F">
        <w:rPr>
          <w:rFonts w:ascii="Calibri" w:hAnsi="Calibri" w:hint="cs"/>
          <w:color w:val="000000"/>
          <w:sz w:val="24"/>
          <w:rtl/>
        </w:rPr>
        <w:t>ی</w:t>
      </w:r>
      <w:r w:rsidRPr="00857B7F">
        <w:rPr>
          <w:rFonts w:ascii="Calibri" w:hAnsi="Calibri"/>
          <w:color w:val="000000"/>
          <w:sz w:val="24"/>
          <w:rtl/>
        </w:rPr>
        <w:t xml:space="preserve"> بتن بر مبنا</w:t>
      </w:r>
      <w:r w:rsidRPr="00857B7F">
        <w:rPr>
          <w:rFonts w:ascii="Calibri" w:hAnsi="Calibri" w:hint="cs"/>
          <w:color w:val="000000"/>
          <w:sz w:val="24"/>
          <w:rtl/>
        </w:rPr>
        <w:t>ی</w:t>
      </w:r>
      <w:r w:rsidRPr="00857B7F">
        <w:rPr>
          <w:rFonts w:ascii="Calibri" w:hAnsi="Calibri"/>
          <w:color w:val="000000"/>
          <w:sz w:val="24"/>
          <w:rtl/>
        </w:rPr>
        <w:t xml:space="preserve"> مقاومت فشار</w:t>
      </w:r>
      <w:r w:rsidRPr="00857B7F">
        <w:rPr>
          <w:rFonts w:ascii="Calibri" w:hAnsi="Calibri" w:hint="cs"/>
          <w:color w:val="000000"/>
          <w:sz w:val="24"/>
          <w:rtl/>
        </w:rPr>
        <w:t>ی</w:t>
      </w:r>
      <w:r w:rsidRPr="00857B7F">
        <w:rPr>
          <w:rFonts w:ascii="Calibri" w:hAnsi="Calibri"/>
          <w:color w:val="000000"/>
          <w:sz w:val="24"/>
          <w:rtl/>
        </w:rPr>
        <w:t xml:space="preserve"> مشخصه بتن باشد، ه</w:t>
      </w:r>
      <w:r w:rsidRPr="00857B7F">
        <w:rPr>
          <w:rFonts w:ascii="Calibri" w:hAnsi="Calibri" w:hint="cs"/>
          <w:color w:val="000000"/>
          <w:sz w:val="24"/>
          <w:rtl/>
        </w:rPr>
        <w:t>ی</w:t>
      </w:r>
      <w:r w:rsidRPr="00857B7F">
        <w:rPr>
          <w:rFonts w:ascii="Calibri" w:hAnsi="Calibri" w:hint="eastAsia"/>
          <w:color w:val="000000"/>
          <w:sz w:val="24"/>
          <w:rtl/>
        </w:rPr>
        <w:t>چ‌گونه</w:t>
      </w:r>
      <w:r w:rsidRPr="00857B7F">
        <w:rPr>
          <w:rFonts w:ascii="Calibri" w:hAnsi="Calibri"/>
          <w:color w:val="000000"/>
          <w:sz w:val="24"/>
          <w:rtl/>
        </w:rPr>
        <w:t xml:space="preserve"> اضافه</w:t>
      </w:r>
      <w:r w:rsidRPr="00857B7F">
        <w:rPr>
          <w:rFonts w:ascii="Calibri" w:hAnsi="Calibri" w:hint="cs"/>
          <w:color w:val="000000"/>
          <w:sz w:val="24"/>
          <w:rtl/>
        </w:rPr>
        <w:t>‏</w:t>
      </w:r>
      <w:r w:rsidRPr="00857B7F">
        <w:rPr>
          <w:rFonts w:ascii="Calibri" w:hAnsi="Calibri"/>
          <w:color w:val="000000"/>
          <w:sz w:val="24"/>
          <w:rtl/>
        </w:rPr>
        <w:t>بها</w:t>
      </w:r>
      <w:r w:rsidRPr="00857B7F">
        <w:rPr>
          <w:rFonts w:ascii="Calibri" w:hAnsi="Calibri" w:hint="cs"/>
          <w:color w:val="000000"/>
          <w:sz w:val="24"/>
          <w:rtl/>
        </w:rPr>
        <w:t>یی</w:t>
      </w:r>
      <w:r w:rsidRPr="00857B7F">
        <w:rPr>
          <w:rFonts w:ascii="Calibri" w:hAnsi="Calibri"/>
          <w:color w:val="000000"/>
          <w:sz w:val="24"/>
          <w:rtl/>
        </w:rPr>
        <w:t xml:space="preserve"> بابت مصرف س</w:t>
      </w:r>
      <w:r w:rsidRPr="00857B7F">
        <w:rPr>
          <w:rFonts w:ascii="Calibri" w:hAnsi="Calibri" w:hint="cs"/>
          <w:color w:val="000000"/>
          <w:sz w:val="24"/>
          <w:rtl/>
        </w:rPr>
        <w:t>ی</w:t>
      </w:r>
      <w:r w:rsidRPr="00857B7F">
        <w:rPr>
          <w:rFonts w:ascii="Calibri" w:hAnsi="Calibri" w:hint="eastAsia"/>
          <w:color w:val="000000"/>
          <w:sz w:val="24"/>
          <w:rtl/>
        </w:rPr>
        <w:t>مان</w:t>
      </w:r>
      <w:r w:rsidRPr="00857B7F">
        <w:rPr>
          <w:rFonts w:ascii="Calibri" w:hAnsi="Calibri"/>
          <w:color w:val="000000"/>
          <w:sz w:val="24"/>
          <w:rtl/>
        </w:rPr>
        <w:t xml:space="preserve"> اضاف</w:t>
      </w:r>
      <w:r w:rsidRPr="00857B7F">
        <w:rPr>
          <w:rFonts w:ascii="Calibri" w:hAnsi="Calibri" w:hint="cs"/>
          <w:color w:val="000000"/>
          <w:sz w:val="24"/>
          <w:rtl/>
        </w:rPr>
        <w:t>ی</w:t>
      </w:r>
      <w:r w:rsidRPr="00857B7F">
        <w:rPr>
          <w:rFonts w:ascii="Calibri" w:hAnsi="Calibri"/>
          <w:color w:val="000000"/>
          <w:sz w:val="24"/>
          <w:rtl/>
        </w:rPr>
        <w:t xml:space="preserve"> جهت حصول مقاومت مشخصه طرح، رعا</w:t>
      </w:r>
      <w:r w:rsidRPr="00857B7F">
        <w:rPr>
          <w:rFonts w:ascii="Calibri" w:hAnsi="Calibri" w:hint="cs"/>
          <w:color w:val="000000"/>
          <w:sz w:val="24"/>
          <w:rtl/>
        </w:rPr>
        <w:t>ی</w:t>
      </w:r>
      <w:r w:rsidRPr="00857B7F">
        <w:rPr>
          <w:rFonts w:ascii="Calibri" w:hAnsi="Calibri" w:hint="eastAsia"/>
          <w:color w:val="000000"/>
          <w:sz w:val="24"/>
          <w:rtl/>
        </w:rPr>
        <w:t>ت</w:t>
      </w:r>
      <w:r w:rsidRPr="00857B7F">
        <w:rPr>
          <w:rFonts w:ascii="Calibri" w:hAnsi="Calibri"/>
          <w:color w:val="000000"/>
          <w:sz w:val="24"/>
          <w:rtl/>
        </w:rPr>
        <w:t xml:space="preserve"> حداقل مقدار س</w:t>
      </w:r>
      <w:r w:rsidRPr="00857B7F">
        <w:rPr>
          <w:rFonts w:ascii="Calibri" w:hAnsi="Calibri" w:hint="cs"/>
          <w:color w:val="000000"/>
          <w:sz w:val="24"/>
          <w:rtl/>
        </w:rPr>
        <w:t>ی</w:t>
      </w:r>
      <w:r w:rsidRPr="00857B7F">
        <w:rPr>
          <w:rFonts w:ascii="Calibri" w:hAnsi="Calibri" w:hint="eastAsia"/>
          <w:color w:val="000000"/>
          <w:sz w:val="24"/>
          <w:rtl/>
        </w:rPr>
        <w:t>مان</w:t>
      </w:r>
      <w:r w:rsidRPr="00857B7F">
        <w:rPr>
          <w:rFonts w:ascii="Calibri" w:hAnsi="Calibri"/>
          <w:color w:val="000000"/>
          <w:sz w:val="24"/>
          <w:rtl/>
        </w:rPr>
        <w:t xml:space="preserve"> ق</w:t>
      </w:r>
      <w:r w:rsidRPr="00857B7F">
        <w:rPr>
          <w:rFonts w:ascii="Calibri" w:hAnsi="Calibri" w:hint="cs"/>
          <w:color w:val="000000"/>
          <w:sz w:val="24"/>
          <w:rtl/>
        </w:rPr>
        <w:t>ی</w:t>
      </w:r>
      <w:r w:rsidRPr="00857B7F">
        <w:rPr>
          <w:rFonts w:ascii="Calibri" w:hAnsi="Calibri" w:hint="eastAsia"/>
          <w:color w:val="000000"/>
          <w:sz w:val="24"/>
          <w:rtl/>
        </w:rPr>
        <w:t>د</w:t>
      </w:r>
      <w:r w:rsidRPr="00857B7F">
        <w:rPr>
          <w:rFonts w:ascii="Calibri" w:hAnsi="Calibri"/>
          <w:color w:val="000000"/>
          <w:sz w:val="24"/>
          <w:rtl/>
        </w:rPr>
        <w:t xml:space="preserve"> شده در مشخصات فن</w:t>
      </w:r>
      <w:r w:rsidRPr="00857B7F">
        <w:rPr>
          <w:rFonts w:ascii="Calibri" w:hAnsi="Calibri" w:hint="cs"/>
          <w:color w:val="000000"/>
          <w:sz w:val="24"/>
          <w:rtl/>
        </w:rPr>
        <w:t>ی</w:t>
      </w:r>
      <w:r w:rsidRPr="00857B7F">
        <w:rPr>
          <w:rFonts w:ascii="Calibri" w:hAnsi="Calibri"/>
          <w:color w:val="000000"/>
          <w:sz w:val="24"/>
          <w:rtl/>
        </w:rPr>
        <w:t xml:space="preserve"> و نظا</w:t>
      </w:r>
      <w:r w:rsidRPr="00857B7F">
        <w:rPr>
          <w:rFonts w:ascii="Calibri" w:hAnsi="Calibri" w:hint="cs"/>
          <w:color w:val="000000"/>
          <w:sz w:val="24"/>
          <w:rtl/>
        </w:rPr>
        <w:t>ی</w:t>
      </w:r>
      <w:r w:rsidRPr="00857B7F">
        <w:rPr>
          <w:rFonts w:ascii="Calibri" w:hAnsi="Calibri" w:hint="eastAsia"/>
          <w:color w:val="000000"/>
          <w:sz w:val="24"/>
          <w:rtl/>
        </w:rPr>
        <w:t>ر</w:t>
      </w:r>
      <w:r w:rsidRPr="00857B7F">
        <w:rPr>
          <w:rFonts w:ascii="Calibri" w:hAnsi="Calibri"/>
          <w:color w:val="000000"/>
          <w:sz w:val="24"/>
          <w:rtl/>
        </w:rPr>
        <w:t xml:space="preserve"> آن </w:t>
      </w:r>
      <w:r w:rsidRPr="00857B7F">
        <w:rPr>
          <w:rFonts w:ascii="Calibri" w:hAnsi="Calibri" w:hint="cs"/>
          <w:color w:val="000000"/>
          <w:sz w:val="24"/>
          <w:rtl/>
        </w:rPr>
        <w:t>تعلق نمی گیرد</w:t>
      </w:r>
      <w:r w:rsidRPr="00857B7F">
        <w:rPr>
          <w:rFonts w:ascii="Calibri" w:hAnsi="Calibri"/>
          <w:color w:val="000000"/>
          <w:sz w:val="24"/>
          <w:rtl/>
        </w:rPr>
        <w:t>.</w:t>
      </w:r>
    </w:p>
    <w:p w14:paraId="7EDCD036" w14:textId="77777777" w:rsidR="00EE6EB5" w:rsidRPr="00857B7F" w:rsidRDefault="00EE6EB5" w:rsidP="00EE6EB5">
      <w:pPr>
        <w:ind w:left="-1"/>
        <w:jc w:val="both"/>
        <w:rPr>
          <w:rFonts w:ascii="Calibri" w:hAnsi="Calibri"/>
          <w:color w:val="000000"/>
          <w:sz w:val="24"/>
          <w:rtl/>
        </w:rPr>
      </w:pPr>
    </w:p>
    <w:p w14:paraId="782CA7BE" w14:textId="77777777" w:rsidR="00EE6EB5" w:rsidRPr="00857B7F" w:rsidRDefault="00EE6EB5" w:rsidP="00EE6EB5">
      <w:pPr>
        <w:ind w:left="-1"/>
        <w:jc w:val="both"/>
        <w:rPr>
          <w:rFonts w:ascii="Calibri" w:hAnsi="Calibri"/>
          <w:color w:val="000000"/>
          <w:sz w:val="24"/>
        </w:rPr>
      </w:pPr>
    </w:p>
    <w:p w14:paraId="642C153D" w14:textId="77777777" w:rsidR="00EE6EB5" w:rsidRPr="00857B7F" w:rsidRDefault="00EE6EB5" w:rsidP="00EE6EB5">
      <w:pPr>
        <w:ind w:left="-1"/>
        <w:jc w:val="both"/>
        <w:rPr>
          <w:rFonts w:ascii="Calibri" w:hAnsi="Calibri"/>
          <w:b/>
          <w:bCs/>
          <w:color w:val="000000"/>
          <w:sz w:val="24"/>
          <w:rtl/>
        </w:rPr>
      </w:pPr>
    </w:p>
    <w:p w14:paraId="0A37B0B0" w14:textId="77777777" w:rsidR="00EE6EB5" w:rsidRPr="00857B7F" w:rsidRDefault="009C5E11" w:rsidP="00EE6EB5">
      <w:pPr>
        <w:ind w:left="-1"/>
        <w:jc w:val="both"/>
        <w:rPr>
          <w:rFonts w:ascii="Calibri" w:hAnsi="Calibri"/>
          <w:b/>
          <w:bCs/>
          <w:color w:val="000000"/>
          <w:sz w:val="24"/>
          <w:rtl/>
        </w:rPr>
      </w:pPr>
      <w:r w:rsidRPr="00857B7F">
        <w:rPr>
          <w:rFonts w:ascii="Calibri" w:hAnsi="Calibri" w:hint="cs"/>
          <w:b/>
          <w:bCs/>
          <w:color w:val="000000"/>
          <w:sz w:val="24"/>
          <w:rtl/>
        </w:rPr>
        <w:lastRenderedPageBreak/>
        <w:t>الزامات گروه 6</w:t>
      </w:r>
    </w:p>
    <w:p w14:paraId="1581F627" w14:textId="77777777" w:rsidR="00EE6EB5" w:rsidRPr="00857B7F" w:rsidRDefault="009C5E11" w:rsidP="00EE6EB5">
      <w:pPr>
        <w:ind w:left="-1"/>
        <w:jc w:val="both"/>
        <w:rPr>
          <w:rFonts w:ascii="Calibri" w:hAnsi="Calibri"/>
          <w:color w:val="000000"/>
          <w:sz w:val="24"/>
          <w:rtl/>
        </w:rPr>
      </w:pPr>
      <w:r w:rsidRPr="00857B7F">
        <w:rPr>
          <w:rFonts w:ascii="Calibri" w:hAnsi="Calibri" w:hint="cs"/>
          <w:color w:val="000000"/>
          <w:sz w:val="24"/>
          <w:rtl/>
        </w:rPr>
        <w:t xml:space="preserve">6-1. </w:t>
      </w:r>
      <w:r w:rsidRPr="00857B7F">
        <w:rPr>
          <w:rFonts w:ascii="Calibri" w:hAnsi="Calibri"/>
          <w:color w:val="000000"/>
          <w:sz w:val="24"/>
          <w:rtl/>
        </w:rPr>
        <w:t>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w:t>
      </w:r>
      <w:r w:rsidRPr="00857B7F">
        <w:rPr>
          <w:rFonts w:ascii="Calibri" w:hAnsi="Calibri"/>
          <w:color w:val="000000"/>
          <w:sz w:val="24"/>
          <w:rtl/>
        </w:rPr>
        <w:t xml:space="preserve"> شماره 080601 و 080602 مربوط به ته</w:t>
      </w:r>
      <w:r w:rsidRPr="00857B7F">
        <w:rPr>
          <w:rFonts w:ascii="Calibri" w:hAnsi="Calibri" w:hint="cs"/>
          <w:color w:val="000000"/>
          <w:sz w:val="24"/>
          <w:rtl/>
        </w:rPr>
        <w:t>ی</w:t>
      </w:r>
      <w:r w:rsidRPr="00857B7F">
        <w:rPr>
          <w:rFonts w:ascii="Calibri" w:hAnsi="Calibri" w:hint="eastAsia"/>
          <w:color w:val="000000"/>
          <w:sz w:val="24"/>
          <w:rtl/>
        </w:rPr>
        <w:t>ه</w:t>
      </w:r>
      <w:r w:rsidRPr="00857B7F">
        <w:rPr>
          <w:rFonts w:ascii="Calibri" w:hAnsi="Calibri"/>
          <w:color w:val="000000"/>
          <w:sz w:val="24"/>
          <w:rtl/>
        </w:rPr>
        <w:t xml:space="preserve"> مصالح و اجرا</w:t>
      </w:r>
      <w:r w:rsidRPr="00857B7F">
        <w:rPr>
          <w:rFonts w:ascii="Calibri" w:hAnsi="Calibri" w:hint="cs"/>
          <w:color w:val="000000"/>
          <w:sz w:val="24"/>
          <w:rtl/>
        </w:rPr>
        <w:t>ی</w:t>
      </w:r>
      <w:r w:rsidRPr="00857B7F">
        <w:rPr>
          <w:rFonts w:ascii="Calibri" w:hAnsi="Calibri"/>
          <w:color w:val="000000"/>
          <w:sz w:val="24"/>
          <w:rtl/>
        </w:rPr>
        <w:t xml:space="preserve"> عمل</w:t>
      </w:r>
      <w:r w:rsidRPr="00857B7F">
        <w:rPr>
          <w:rFonts w:ascii="Calibri" w:hAnsi="Calibri" w:hint="cs"/>
          <w:color w:val="000000"/>
          <w:sz w:val="24"/>
          <w:rtl/>
        </w:rPr>
        <w:t>ی</w:t>
      </w:r>
      <w:r w:rsidRPr="00857B7F">
        <w:rPr>
          <w:rFonts w:ascii="Calibri" w:hAnsi="Calibri" w:hint="eastAsia"/>
          <w:color w:val="000000"/>
          <w:sz w:val="24"/>
          <w:rtl/>
        </w:rPr>
        <w:t>ات</w:t>
      </w:r>
      <w:r w:rsidRPr="00857B7F">
        <w:rPr>
          <w:rFonts w:ascii="Calibri" w:hAnsi="Calibri"/>
          <w:color w:val="000000"/>
          <w:sz w:val="24"/>
          <w:rtl/>
        </w:rPr>
        <w:t xml:space="preserve"> تزر</w:t>
      </w:r>
      <w:r w:rsidRPr="00857B7F">
        <w:rPr>
          <w:rFonts w:ascii="Calibri" w:hAnsi="Calibri" w:hint="cs"/>
          <w:color w:val="000000"/>
          <w:sz w:val="24"/>
          <w:rtl/>
        </w:rPr>
        <w:t>ی</w:t>
      </w:r>
      <w:r w:rsidRPr="00857B7F">
        <w:rPr>
          <w:rFonts w:ascii="Calibri" w:hAnsi="Calibri" w:hint="eastAsia"/>
          <w:color w:val="000000"/>
          <w:sz w:val="24"/>
          <w:rtl/>
        </w:rPr>
        <w:t>ق</w:t>
      </w:r>
      <w:r w:rsidRPr="00857B7F">
        <w:rPr>
          <w:rFonts w:ascii="Calibri" w:hAnsi="Calibri"/>
          <w:color w:val="000000"/>
          <w:sz w:val="24"/>
          <w:rtl/>
        </w:rPr>
        <w:t xml:space="preserve"> به دفعات لازم مطابق مشخصات فن</w:t>
      </w:r>
      <w:r w:rsidRPr="00857B7F">
        <w:rPr>
          <w:rFonts w:ascii="Calibri" w:hAnsi="Calibri" w:hint="cs"/>
          <w:color w:val="000000"/>
          <w:sz w:val="24"/>
          <w:rtl/>
        </w:rPr>
        <w:t>ی</w:t>
      </w:r>
      <w:r w:rsidRPr="00857B7F">
        <w:rPr>
          <w:rFonts w:ascii="Calibri" w:hAnsi="Calibri"/>
          <w:color w:val="000000"/>
          <w:sz w:val="24"/>
          <w:rtl/>
        </w:rPr>
        <w:t xml:space="preserve"> است که م</w:t>
      </w:r>
      <w:r w:rsidRPr="00857B7F">
        <w:rPr>
          <w:rFonts w:ascii="Calibri" w:hAnsi="Calibri" w:hint="cs"/>
          <w:color w:val="000000"/>
          <w:sz w:val="24"/>
          <w:rtl/>
        </w:rPr>
        <w:t>ی</w:t>
      </w:r>
      <w:r w:rsidRPr="00857B7F">
        <w:rPr>
          <w:rFonts w:ascii="Calibri" w:hAnsi="Calibri" w:hint="eastAsia"/>
          <w:color w:val="000000"/>
          <w:sz w:val="24"/>
          <w:rtl/>
        </w:rPr>
        <w:t>زان</w:t>
      </w:r>
      <w:r w:rsidRPr="00857B7F">
        <w:rPr>
          <w:rFonts w:ascii="Calibri" w:hAnsi="Calibri"/>
          <w:color w:val="000000"/>
          <w:sz w:val="24"/>
          <w:rtl/>
        </w:rPr>
        <w:t xml:space="preserve"> دوغاب تزر</w:t>
      </w:r>
      <w:r w:rsidRPr="00857B7F">
        <w:rPr>
          <w:rFonts w:ascii="Calibri" w:hAnsi="Calibri" w:hint="cs"/>
          <w:color w:val="000000"/>
          <w:sz w:val="24"/>
          <w:rtl/>
        </w:rPr>
        <w:t>ی</w:t>
      </w:r>
      <w:r w:rsidRPr="00857B7F">
        <w:rPr>
          <w:rFonts w:ascii="Calibri" w:hAnsi="Calibri" w:hint="eastAsia"/>
          <w:color w:val="000000"/>
          <w:sz w:val="24"/>
          <w:rtl/>
        </w:rPr>
        <w:t>ق</w:t>
      </w:r>
      <w:r w:rsidRPr="00857B7F">
        <w:rPr>
          <w:rFonts w:ascii="Calibri" w:hAnsi="Calibri"/>
          <w:color w:val="000000"/>
          <w:sz w:val="24"/>
          <w:rtl/>
        </w:rPr>
        <w:t xml:space="preserve"> شده با</w:t>
      </w:r>
      <w:r w:rsidRPr="00857B7F">
        <w:rPr>
          <w:rFonts w:ascii="Calibri" w:hAnsi="Calibri" w:hint="cs"/>
          <w:color w:val="000000"/>
          <w:sz w:val="24"/>
          <w:rtl/>
        </w:rPr>
        <w:t>ی</w:t>
      </w:r>
      <w:r w:rsidRPr="00857B7F">
        <w:rPr>
          <w:rFonts w:ascii="Calibri" w:hAnsi="Calibri" w:hint="eastAsia"/>
          <w:color w:val="000000"/>
          <w:sz w:val="24"/>
          <w:rtl/>
        </w:rPr>
        <w:t>د</w:t>
      </w:r>
      <w:r w:rsidRPr="00857B7F">
        <w:rPr>
          <w:rFonts w:ascii="Calibri" w:hAnsi="Calibri"/>
          <w:color w:val="000000"/>
          <w:sz w:val="24"/>
          <w:rtl/>
        </w:rPr>
        <w:t xml:space="preserve"> به تا</w:t>
      </w:r>
      <w:r w:rsidRPr="00857B7F">
        <w:rPr>
          <w:rFonts w:ascii="Calibri" w:hAnsi="Calibri" w:hint="cs"/>
          <w:color w:val="000000"/>
          <w:sz w:val="24"/>
          <w:rtl/>
        </w:rPr>
        <w:t>یی</w:t>
      </w:r>
      <w:r w:rsidRPr="00857B7F">
        <w:rPr>
          <w:rFonts w:ascii="Calibri" w:hAnsi="Calibri" w:hint="eastAsia"/>
          <w:color w:val="000000"/>
          <w:sz w:val="24"/>
          <w:rtl/>
        </w:rPr>
        <w:t>د</w:t>
      </w:r>
      <w:r w:rsidRPr="00857B7F">
        <w:rPr>
          <w:rFonts w:ascii="Calibri" w:hAnsi="Calibri"/>
          <w:color w:val="000000"/>
          <w:sz w:val="24"/>
          <w:rtl/>
        </w:rPr>
        <w:t xml:space="preserve"> مهندس مشاور برسد. دوغاب س</w:t>
      </w:r>
      <w:r w:rsidRPr="00857B7F">
        <w:rPr>
          <w:rFonts w:ascii="Calibri" w:hAnsi="Calibri" w:hint="cs"/>
          <w:color w:val="000000"/>
          <w:sz w:val="24"/>
          <w:rtl/>
        </w:rPr>
        <w:t>ی</w:t>
      </w:r>
      <w:r w:rsidRPr="00857B7F">
        <w:rPr>
          <w:rFonts w:ascii="Calibri" w:hAnsi="Calibri" w:hint="eastAsia"/>
          <w:color w:val="000000"/>
          <w:sz w:val="24"/>
          <w:rtl/>
        </w:rPr>
        <w:t>مان</w:t>
      </w:r>
      <w:r w:rsidRPr="00857B7F">
        <w:rPr>
          <w:rFonts w:ascii="Calibri" w:hAnsi="Calibri"/>
          <w:color w:val="000000"/>
          <w:sz w:val="24"/>
          <w:rtl/>
        </w:rPr>
        <w:t xml:space="preserve"> عمل</w:t>
      </w:r>
      <w:r w:rsidRPr="00857B7F">
        <w:rPr>
          <w:rFonts w:ascii="Calibri" w:hAnsi="Calibri" w:hint="cs"/>
          <w:color w:val="000000"/>
          <w:sz w:val="24"/>
          <w:rtl/>
        </w:rPr>
        <w:t>ی</w:t>
      </w:r>
      <w:r w:rsidRPr="00857B7F">
        <w:rPr>
          <w:rFonts w:ascii="Calibri" w:hAnsi="Calibri" w:hint="eastAsia"/>
          <w:color w:val="000000"/>
          <w:sz w:val="24"/>
          <w:rtl/>
        </w:rPr>
        <w:t>ات</w:t>
      </w:r>
      <w:r w:rsidRPr="00857B7F">
        <w:rPr>
          <w:rFonts w:ascii="Calibri" w:hAnsi="Calibri"/>
          <w:color w:val="000000"/>
          <w:sz w:val="24"/>
          <w:rtl/>
        </w:rPr>
        <w:t xml:space="preserve"> تزر</w:t>
      </w:r>
      <w:r w:rsidRPr="00857B7F">
        <w:rPr>
          <w:rFonts w:ascii="Calibri" w:hAnsi="Calibri" w:hint="cs"/>
          <w:color w:val="000000"/>
          <w:sz w:val="24"/>
          <w:rtl/>
        </w:rPr>
        <w:t>ی</w:t>
      </w:r>
      <w:r w:rsidRPr="00857B7F">
        <w:rPr>
          <w:rFonts w:ascii="Calibri" w:hAnsi="Calibri" w:hint="eastAsia"/>
          <w:color w:val="000000"/>
          <w:sz w:val="24"/>
          <w:rtl/>
        </w:rPr>
        <w:t>ق</w:t>
      </w:r>
      <w:r w:rsidRPr="00857B7F">
        <w:rPr>
          <w:rFonts w:ascii="Calibri" w:hAnsi="Calibri"/>
          <w:color w:val="000000"/>
          <w:sz w:val="24"/>
          <w:rtl/>
        </w:rPr>
        <w:t xml:space="preserve"> با نسبت وزن</w:t>
      </w:r>
      <w:r w:rsidRPr="00857B7F">
        <w:rPr>
          <w:rFonts w:ascii="Calibri" w:hAnsi="Calibri" w:hint="cs"/>
          <w:color w:val="000000"/>
          <w:sz w:val="24"/>
          <w:rtl/>
        </w:rPr>
        <w:t>ی</w:t>
      </w:r>
      <w:r w:rsidRPr="00857B7F">
        <w:rPr>
          <w:rFonts w:ascii="Calibri" w:hAnsi="Calibri"/>
          <w:color w:val="000000"/>
          <w:sz w:val="24"/>
          <w:rtl/>
        </w:rPr>
        <w:t xml:space="preserve"> آب به س</w:t>
      </w:r>
      <w:r w:rsidRPr="00857B7F">
        <w:rPr>
          <w:rFonts w:ascii="Calibri" w:hAnsi="Calibri" w:hint="cs"/>
          <w:color w:val="000000"/>
          <w:sz w:val="24"/>
          <w:rtl/>
        </w:rPr>
        <w:t>ی</w:t>
      </w:r>
      <w:r w:rsidRPr="00857B7F">
        <w:rPr>
          <w:rFonts w:ascii="Calibri" w:hAnsi="Calibri" w:hint="eastAsia"/>
          <w:color w:val="000000"/>
          <w:sz w:val="24"/>
          <w:rtl/>
        </w:rPr>
        <w:t>مان</w:t>
      </w:r>
      <w:r w:rsidRPr="00857B7F">
        <w:rPr>
          <w:rFonts w:ascii="Calibri" w:hAnsi="Calibri"/>
          <w:color w:val="000000"/>
          <w:sz w:val="24"/>
          <w:rtl/>
        </w:rPr>
        <w:t xml:space="preserve"> حداکثر </w:t>
      </w:r>
      <w:r w:rsidRPr="00857B7F">
        <w:rPr>
          <w:rFonts w:ascii="Calibri" w:hAnsi="Calibri" w:hint="cs"/>
          <w:color w:val="000000"/>
          <w:sz w:val="24"/>
          <w:rtl/>
        </w:rPr>
        <w:t>5</w:t>
      </w:r>
      <w:r w:rsidRPr="00857B7F">
        <w:rPr>
          <w:rFonts w:ascii="Calibri" w:hAnsi="Calibri"/>
          <w:color w:val="000000"/>
          <w:sz w:val="24"/>
          <w:rtl/>
        </w:rPr>
        <w:t>/</w:t>
      </w:r>
      <w:r w:rsidRPr="00857B7F">
        <w:rPr>
          <w:rFonts w:ascii="Calibri" w:hAnsi="Calibri" w:hint="cs"/>
          <w:color w:val="000000"/>
          <w:sz w:val="24"/>
          <w:rtl/>
        </w:rPr>
        <w:t>0</w:t>
      </w:r>
      <w:r w:rsidRPr="00857B7F">
        <w:rPr>
          <w:rFonts w:ascii="Calibri" w:hAnsi="Calibri"/>
          <w:color w:val="000000"/>
          <w:sz w:val="24"/>
          <w:rtl/>
        </w:rPr>
        <w:t xml:space="preserve"> ته</w:t>
      </w:r>
      <w:r w:rsidRPr="00857B7F">
        <w:rPr>
          <w:rFonts w:ascii="Calibri" w:hAnsi="Calibri" w:hint="cs"/>
          <w:color w:val="000000"/>
          <w:sz w:val="24"/>
          <w:rtl/>
        </w:rPr>
        <w:t>ی</w:t>
      </w:r>
      <w:r w:rsidRPr="00857B7F">
        <w:rPr>
          <w:rFonts w:ascii="Calibri" w:hAnsi="Calibri" w:hint="eastAsia"/>
          <w:color w:val="000000"/>
          <w:sz w:val="24"/>
          <w:rtl/>
        </w:rPr>
        <w:t>ه</w:t>
      </w:r>
      <w:r w:rsidRPr="00857B7F">
        <w:rPr>
          <w:rFonts w:ascii="Calibri" w:hAnsi="Calibri"/>
          <w:color w:val="000000"/>
          <w:sz w:val="24"/>
          <w:rtl/>
        </w:rPr>
        <w:t xml:space="preserve"> شده و فشار تزر</w:t>
      </w:r>
      <w:r w:rsidRPr="00857B7F">
        <w:rPr>
          <w:rFonts w:ascii="Calibri" w:hAnsi="Calibri" w:hint="cs"/>
          <w:color w:val="000000"/>
          <w:sz w:val="24"/>
          <w:rtl/>
        </w:rPr>
        <w:t>ی</w:t>
      </w:r>
      <w:r w:rsidRPr="00857B7F">
        <w:rPr>
          <w:rFonts w:ascii="Calibri" w:hAnsi="Calibri" w:hint="eastAsia"/>
          <w:color w:val="000000"/>
          <w:sz w:val="24"/>
          <w:rtl/>
        </w:rPr>
        <w:t>ق</w:t>
      </w:r>
      <w:r w:rsidRPr="00857B7F">
        <w:rPr>
          <w:rFonts w:ascii="Calibri" w:hAnsi="Calibri"/>
          <w:color w:val="000000"/>
          <w:sz w:val="24"/>
          <w:rtl/>
        </w:rPr>
        <w:t xml:space="preserve"> حداقل به </w:t>
      </w:r>
      <w:r w:rsidRPr="00857B7F">
        <w:rPr>
          <w:rFonts w:ascii="Calibri" w:hAnsi="Calibri" w:hint="eastAsia"/>
          <w:color w:val="000000"/>
          <w:sz w:val="24"/>
          <w:rtl/>
        </w:rPr>
        <w:t>م</w:t>
      </w:r>
      <w:r w:rsidRPr="00857B7F">
        <w:rPr>
          <w:rFonts w:ascii="Calibri" w:hAnsi="Calibri" w:hint="cs"/>
          <w:color w:val="000000"/>
          <w:sz w:val="24"/>
          <w:rtl/>
        </w:rPr>
        <w:t>ی</w:t>
      </w:r>
      <w:r w:rsidRPr="00857B7F">
        <w:rPr>
          <w:rFonts w:ascii="Calibri" w:hAnsi="Calibri" w:hint="eastAsia"/>
          <w:color w:val="000000"/>
          <w:sz w:val="24"/>
          <w:rtl/>
        </w:rPr>
        <w:t>زان</w:t>
      </w:r>
      <w:r w:rsidRPr="00857B7F">
        <w:rPr>
          <w:rFonts w:ascii="Calibri" w:hAnsi="Calibri"/>
          <w:color w:val="000000"/>
          <w:sz w:val="24"/>
          <w:rtl/>
        </w:rPr>
        <w:t xml:space="preserve"> 3 اتمسفر باشد. کل</w:t>
      </w:r>
      <w:r w:rsidRPr="00857B7F">
        <w:rPr>
          <w:rFonts w:ascii="Calibri" w:hAnsi="Calibri" w:hint="cs"/>
          <w:color w:val="000000"/>
          <w:sz w:val="24"/>
          <w:rtl/>
        </w:rPr>
        <w:t>ی</w:t>
      </w:r>
      <w:r w:rsidRPr="00857B7F">
        <w:rPr>
          <w:rFonts w:ascii="Calibri" w:hAnsi="Calibri" w:hint="eastAsia"/>
          <w:color w:val="000000"/>
          <w:sz w:val="24"/>
          <w:rtl/>
        </w:rPr>
        <w:t>ه</w:t>
      </w:r>
      <w:r w:rsidRPr="00857B7F">
        <w:rPr>
          <w:rFonts w:ascii="Calibri" w:hAnsi="Calibri"/>
          <w:color w:val="000000"/>
          <w:sz w:val="24"/>
          <w:rtl/>
        </w:rPr>
        <w:t xml:space="preserve"> مصالح لازم اعم از لوله</w:t>
      </w:r>
      <w:r w:rsidRPr="00857B7F">
        <w:rPr>
          <w:rFonts w:ascii="Calibri" w:hAnsi="Calibri" w:hint="cs"/>
          <w:color w:val="000000"/>
          <w:sz w:val="24"/>
          <w:rtl/>
        </w:rPr>
        <w:t>‏</w:t>
      </w:r>
      <w:r w:rsidRPr="00857B7F">
        <w:rPr>
          <w:rFonts w:ascii="Calibri" w:hAnsi="Calibri"/>
          <w:color w:val="000000"/>
          <w:sz w:val="24"/>
          <w:rtl/>
        </w:rPr>
        <w:t>ها</w:t>
      </w:r>
      <w:r w:rsidRPr="00857B7F">
        <w:rPr>
          <w:rFonts w:ascii="Calibri" w:hAnsi="Calibri" w:hint="cs"/>
          <w:color w:val="000000"/>
          <w:sz w:val="24"/>
          <w:rtl/>
        </w:rPr>
        <w:t>ی</w:t>
      </w:r>
      <w:r w:rsidRPr="00857B7F">
        <w:rPr>
          <w:rFonts w:ascii="Calibri" w:hAnsi="Calibri"/>
          <w:color w:val="000000"/>
          <w:sz w:val="24"/>
          <w:rtl/>
        </w:rPr>
        <w:t xml:space="preserve"> تزر</w:t>
      </w:r>
      <w:r w:rsidRPr="00857B7F">
        <w:rPr>
          <w:rFonts w:ascii="Calibri" w:hAnsi="Calibri" w:hint="cs"/>
          <w:color w:val="000000"/>
          <w:sz w:val="24"/>
          <w:rtl/>
        </w:rPr>
        <w:t>ی</w:t>
      </w:r>
      <w:r w:rsidRPr="00857B7F">
        <w:rPr>
          <w:rFonts w:ascii="Calibri" w:hAnsi="Calibri" w:hint="eastAsia"/>
          <w:color w:val="000000"/>
          <w:sz w:val="24"/>
          <w:rtl/>
        </w:rPr>
        <w:t>ق</w:t>
      </w:r>
      <w:r w:rsidRPr="00857B7F">
        <w:rPr>
          <w:rFonts w:ascii="Calibri" w:hAnsi="Calibri"/>
          <w:color w:val="000000"/>
          <w:sz w:val="24"/>
          <w:rtl/>
        </w:rPr>
        <w:t xml:space="preserve"> به تعداد و طول لازم در بها</w:t>
      </w:r>
      <w:r w:rsidRPr="00857B7F">
        <w:rPr>
          <w:rFonts w:ascii="Calibri" w:hAnsi="Calibri" w:hint="cs"/>
          <w:color w:val="000000"/>
          <w:sz w:val="24"/>
          <w:rtl/>
        </w:rPr>
        <w:t>ی</w:t>
      </w:r>
      <w:r w:rsidRPr="00857B7F">
        <w:rPr>
          <w:rFonts w:ascii="Calibri" w:hAnsi="Calibri"/>
          <w:color w:val="000000"/>
          <w:sz w:val="24"/>
          <w:rtl/>
        </w:rPr>
        <w:t xml:space="preserve">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color w:val="000000"/>
          <w:sz w:val="24"/>
          <w:rtl/>
        </w:rPr>
        <w:t xml:space="preserve"> لحاظ شده</w:t>
      </w:r>
      <w:r w:rsidRPr="00857B7F">
        <w:rPr>
          <w:rFonts w:ascii="Calibri" w:hAnsi="Calibri" w:hint="cs"/>
          <w:color w:val="000000"/>
          <w:sz w:val="24"/>
          <w:rtl/>
        </w:rPr>
        <w:t xml:space="preserve"> </w:t>
      </w:r>
      <w:r w:rsidRPr="00857B7F">
        <w:rPr>
          <w:rFonts w:ascii="Calibri" w:hAnsi="Calibri"/>
          <w:color w:val="000000"/>
          <w:sz w:val="24"/>
          <w:rtl/>
        </w:rPr>
        <w:t>‏است.</w:t>
      </w:r>
    </w:p>
    <w:p w14:paraId="35CD0212" w14:textId="77777777" w:rsidR="00EE6EB5" w:rsidRPr="00857B7F" w:rsidRDefault="009C5E11" w:rsidP="00EE6EB5">
      <w:pPr>
        <w:ind w:left="-1"/>
        <w:jc w:val="both"/>
        <w:rPr>
          <w:rFonts w:ascii="Calibri" w:hAnsi="Calibri"/>
          <w:color w:val="000000"/>
          <w:sz w:val="24"/>
          <w:rtl/>
        </w:rPr>
      </w:pPr>
      <w:r w:rsidRPr="00857B7F">
        <w:rPr>
          <w:rFonts w:ascii="Calibri" w:hAnsi="Calibri" w:hint="cs"/>
          <w:color w:val="000000"/>
          <w:sz w:val="24"/>
          <w:rtl/>
        </w:rPr>
        <w:t xml:space="preserve">6-2. </w:t>
      </w:r>
      <w:r w:rsidRPr="00857B7F">
        <w:rPr>
          <w:rFonts w:ascii="Calibri" w:hAnsi="Calibri"/>
          <w:color w:val="000000"/>
          <w:sz w:val="24"/>
          <w:rtl/>
        </w:rPr>
        <w:t>هز</w:t>
      </w:r>
      <w:r w:rsidRPr="00857B7F">
        <w:rPr>
          <w:rFonts w:ascii="Calibri" w:hAnsi="Calibri" w:hint="cs"/>
          <w:color w:val="000000"/>
          <w:sz w:val="24"/>
          <w:rtl/>
        </w:rPr>
        <w:t>ی</w:t>
      </w:r>
      <w:r w:rsidRPr="00857B7F">
        <w:rPr>
          <w:rFonts w:ascii="Calibri" w:hAnsi="Calibri" w:hint="eastAsia"/>
          <w:color w:val="000000"/>
          <w:sz w:val="24"/>
          <w:rtl/>
        </w:rPr>
        <w:t>نه</w:t>
      </w:r>
      <w:r w:rsidRPr="00857B7F">
        <w:rPr>
          <w:rFonts w:ascii="Calibri" w:hAnsi="Calibri"/>
          <w:color w:val="000000"/>
          <w:sz w:val="24"/>
          <w:rtl/>
        </w:rPr>
        <w:t xml:space="preserve"> ته</w:t>
      </w:r>
      <w:r w:rsidRPr="00857B7F">
        <w:rPr>
          <w:rFonts w:ascii="Calibri" w:hAnsi="Calibri" w:hint="cs"/>
          <w:color w:val="000000"/>
          <w:sz w:val="24"/>
          <w:rtl/>
        </w:rPr>
        <w:t>ی</w:t>
      </w:r>
      <w:r w:rsidRPr="00857B7F">
        <w:rPr>
          <w:rFonts w:ascii="Calibri" w:hAnsi="Calibri" w:hint="eastAsia"/>
          <w:color w:val="000000"/>
          <w:sz w:val="24"/>
          <w:rtl/>
        </w:rPr>
        <w:t>ه</w:t>
      </w:r>
      <w:r w:rsidRPr="00857B7F">
        <w:rPr>
          <w:rFonts w:ascii="Calibri" w:hAnsi="Calibri"/>
          <w:color w:val="000000"/>
          <w:sz w:val="24"/>
          <w:rtl/>
        </w:rPr>
        <w:t xml:space="preserve"> مصالح و اجرا</w:t>
      </w:r>
      <w:r w:rsidRPr="00857B7F">
        <w:rPr>
          <w:rFonts w:ascii="Calibri" w:hAnsi="Calibri" w:hint="cs"/>
          <w:color w:val="000000"/>
          <w:sz w:val="24"/>
          <w:rtl/>
        </w:rPr>
        <w:t>ی</w:t>
      </w:r>
      <w:r w:rsidRPr="00857B7F">
        <w:rPr>
          <w:rFonts w:ascii="Calibri" w:hAnsi="Calibri"/>
          <w:color w:val="000000"/>
          <w:sz w:val="24"/>
          <w:rtl/>
        </w:rPr>
        <w:t xml:space="preserve"> عمل</w:t>
      </w:r>
      <w:r w:rsidRPr="00857B7F">
        <w:rPr>
          <w:rFonts w:ascii="Calibri" w:hAnsi="Calibri" w:hint="cs"/>
          <w:color w:val="000000"/>
          <w:sz w:val="24"/>
          <w:rtl/>
        </w:rPr>
        <w:t>ی</w:t>
      </w:r>
      <w:r w:rsidRPr="00857B7F">
        <w:rPr>
          <w:rFonts w:ascii="Calibri" w:hAnsi="Calibri" w:hint="eastAsia"/>
          <w:color w:val="000000"/>
          <w:sz w:val="24"/>
          <w:rtl/>
        </w:rPr>
        <w:t>ات</w:t>
      </w:r>
      <w:r w:rsidRPr="00857B7F">
        <w:rPr>
          <w:rFonts w:ascii="Calibri" w:hAnsi="Calibri"/>
          <w:color w:val="000000"/>
          <w:sz w:val="24"/>
          <w:rtl/>
        </w:rPr>
        <w:t xml:space="preserve"> تزر</w:t>
      </w:r>
      <w:r w:rsidRPr="00857B7F">
        <w:rPr>
          <w:rFonts w:ascii="Calibri" w:hAnsi="Calibri" w:hint="cs"/>
          <w:color w:val="000000"/>
          <w:sz w:val="24"/>
          <w:rtl/>
        </w:rPr>
        <w:t>ی</w:t>
      </w:r>
      <w:r w:rsidRPr="00857B7F">
        <w:rPr>
          <w:rFonts w:ascii="Calibri" w:hAnsi="Calibri" w:hint="eastAsia"/>
          <w:color w:val="000000"/>
          <w:sz w:val="24"/>
          <w:rtl/>
        </w:rPr>
        <w:t>ق</w:t>
      </w:r>
      <w:r w:rsidRPr="00857B7F">
        <w:rPr>
          <w:rFonts w:ascii="Calibri" w:hAnsi="Calibri"/>
          <w:color w:val="000000"/>
          <w:sz w:val="24"/>
          <w:rtl/>
        </w:rPr>
        <w:t xml:space="preserve"> مهارقربان</w:t>
      </w:r>
      <w:r w:rsidRPr="00857B7F">
        <w:rPr>
          <w:rFonts w:ascii="Calibri" w:hAnsi="Calibri" w:hint="cs"/>
          <w:color w:val="000000"/>
          <w:sz w:val="24"/>
          <w:rtl/>
        </w:rPr>
        <w:t>ی</w:t>
      </w:r>
      <w:r w:rsidRPr="00857B7F">
        <w:rPr>
          <w:rFonts w:ascii="Calibri" w:hAnsi="Calibri"/>
          <w:color w:val="000000"/>
          <w:sz w:val="24"/>
          <w:rtl/>
        </w:rPr>
        <w:t xml:space="preserve"> که به منظور شناخت و تدق</w:t>
      </w:r>
      <w:r w:rsidRPr="00857B7F">
        <w:rPr>
          <w:rFonts w:ascii="Calibri" w:hAnsi="Calibri" w:hint="cs"/>
          <w:color w:val="000000"/>
          <w:sz w:val="24"/>
          <w:rtl/>
        </w:rPr>
        <w:t>ی</w:t>
      </w:r>
      <w:r w:rsidRPr="00857B7F">
        <w:rPr>
          <w:rFonts w:ascii="Calibri" w:hAnsi="Calibri" w:hint="eastAsia"/>
          <w:color w:val="000000"/>
          <w:sz w:val="24"/>
          <w:rtl/>
        </w:rPr>
        <w:t>ق</w:t>
      </w:r>
      <w:r w:rsidRPr="00857B7F">
        <w:rPr>
          <w:rFonts w:ascii="Calibri" w:hAnsi="Calibri"/>
          <w:color w:val="000000"/>
          <w:sz w:val="24"/>
          <w:rtl/>
        </w:rPr>
        <w:t xml:space="preserve"> طرح تحک</w:t>
      </w:r>
      <w:r w:rsidRPr="00857B7F">
        <w:rPr>
          <w:rFonts w:ascii="Calibri" w:hAnsi="Calibri" w:hint="cs"/>
          <w:color w:val="000000"/>
          <w:sz w:val="24"/>
          <w:rtl/>
        </w:rPr>
        <w:t>ی</w:t>
      </w:r>
      <w:r w:rsidRPr="00857B7F">
        <w:rPr>
          <w:rFonts w:ascii="Calibri" w:hAnsi="Calibri" w:hint="eastAsia"/>
          <w:color w:val="000000"/>
          <w:sz w:val="24"/>
          <w:rtl/>
        </w:rPr>
        <w:t>م</w:t>
      </w:r>
      <w:r w:rsidRPr="00857B7F">
        <w:rPr>
          <w:rFonts w:ascii="Calibri" w:hAnsi="Calibri"/>
          <w:color w:val="000000"/>
          <w:sz w:val="24"/>
          <w:rtl/>
        </w:rPr>
        <w:t xml:space="preserve"> د</w:t>
      </w:r>
      <w:r w:rsidRPr="00857B7F">
        <w:rPr>
          <w:rFonts w:ascii="Calibri" w:hAnsi="Calibri" w:hint="cs"/>
          <w:color w:val="000000"/>
          <w:sz w:val="24"/>
          <w:rtl/>
        </w:rPr>
        <w:t>ی</w:t>
      </w:r>
      <w:r w:rsidRPr="00857B7F">
        <w:rPr>
          <w:rFonts w:ascii="Calibri" w:hAnsi="Calibri" w:hint="eastAsia"/>
          <w:color w:val="000000"/>
          <w:sz w:val="24"/>
          <w:rtl/>
        </w:rPr>
        <w:t>واره</w:t>
      </w:r>
      <w:r w:rsidRPr="00857B7F">
        <w:rPr>
          <w:rFonts w:ascii="Calibri" w:hAnsi="Calibri"/>
          <w:color w:val="000000"/>
          <w:sz w:val="24"/>
          <w:rtl/>
        </w:rPr>
        <w:t xml:space="preserve"> صورت م</w:t>
      </w:r>
      <w:r w:rsidRPr="00857B7F">
        <w:rPr>
          <w:rFonts w:ascii="Calibri" w:hAnsi="Calibri" w:hint="cs"/>
          <w:color w:val="000000"/>
          <w:sz w:val="24"/>
          <w:rtl/>
        </w:rPr>
        <w:t>ی‌</w:t>
      </w:r>
      <w:r w:rsidRPr="00857B7F">
        <w:rPr>
          <w:rFonts w:ascii="Calibri" w:hAnsi="Calibri" w:hint="eastAsia"/>
          <w:color w:val="000000"/>
          <w:sz w:val="24"/>
          <w:rtl/>
        </w:rPr>
        <w:t>گ</w:t>
      </w:r>
      <w:r w:rsidRPr="00857B7F">
        <w:rPr>
          <w:rFonts w:ascii="Calibri" w:hAnsi="Calibri" w:hint="cs"/>
          <w:color w:val="000000"/>
          <w:sz w:val="24"/>
          <w:rtl/>
        </w:rPr>
        <w:t>ی</w:t>
      </w:r>
      <w:r w:rsidRPr="00857B7F">
        <w:rPr>
          <w:rFonts w:ascii="Calibri" w:hAnsi="Calibri" w:hint="eastAsia"/>
          <w:color w:val="000000"/>
          <w:sz w:val="24"/>
          <w:rtl/>
        </w:rPr>
        <w:t>رد،</w:t>
      </w:r>
      <w:r w:rsidRPr="00857B7F">
        <w:rPr>
          <w:rFonts w:ascii="Calibri" w:hAnsi="Calibri"/>
          <w:color w:val="000000"/>
          <w:sz w:val="24"/>
          <w:rtl/>
        </w:rPr>
        <w:t xml:space="preserve"> با تا</w:t>
      </w:r>
      <w:r w:rsidRPr="00857B7F">
        <w:rPr>
          <w:rFonts w:ascii="Calibri" w:hAnsi="Calibri" w:hint="cs"/>
          <w:color w:val="000000"/>
          <w:sz w:val="24"/>
          <w:rtl/>
        </w:rPr>
        <w:t>یی</w:t>
      </w:r>
      <w:r w:rsidRPr="00857B7F">
        <w:rPr>
          <w:rFonts w:ascii="Calibri" w:hAnsi="Calibri" w:hint="eastAsia"/>
          <w:color w:val="000000"/>
          <w:sz w:val="24"/>
          <w:rtl/>
        </w:rPr>
        <w:t>د</w:t>
      </w:r>
      <w:r w:rsidRPr="00857B7F">
        <w:rPr>
          <w:rFonts w:ascii="Calibri" w:hAnsi="Calibri"/>
          <w:color w:val="000000"/>
          <w:sz w:val="24"/>
          <w:rtl/>
        </w:rPr>
        <w:t xml:space="preserve"> مهندس مشاور حسب مورد از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w:t>
      </w:r>
      <w:r w:rsidRPr="00857B7F">
        <w:rPr>
          <w:rFonts w:ascii="Calibri" w:hAnsi="Calibri"/>
          <w:color w:val="000000"/>
          <w:sz w:val="24"/>
          <w:rtl/>
        </w:rPr>
        <w:t xml:space="preserve"> مربوط </w:t>
      </w:r>
      <w:r w:rsidRPr="00857B7F">
        <w:rPr>
          <w:rFonts w:ascii="Calibri" w:hAnsi="Calibri" w:hint="cs"/>
          <w:color w:val="000000"/>
          <w:sz w:val="24"/>
          <w:rtl/>
        </w:rPr>
        <w:t>منظور می‏شود</w:t>
      </w:r>
      <w:r w:rsidRPr="00857B7F">
        <w:rPr>
          <w:rFonts w:ascii="Calibri" w:hAnsi="Calibri"/>
          <w:color w:val="000000"/>
          <w:sz w:val="24"/>
          <w:rtl/>
        </w:rPr>
        <w:t>.</w:t>
      </w:r>
    </w:p>
    <w:p w14:paraId="14D54675" w14:textId="77777777" w:rsidR="00EE6EB5" w:rsidRPr="00857B7F" w:rsidRDefault="00EE6EB5" w:rsidP="00EE6EB5">
      <w:pPr>
        <w:ind w:left="-1"/>
        <w:jc w:val="both"/>
        <w:rPr>
          <w:rFonts w:ascii="Calibri" w:hAnsi="Calibri"/>
          <w:color w:val="000000"/>
          <w:sz w:val="24"/>
        </w:rPr>
      </w:pPr>
    </w:p>
    <w:p w14:paraId="54FCA8C8" w14:textId="77777777" w:rsidR="00EE6EB5" w:rsidRPr="00857B7F" w:rsidRDefault="009C5E11" w:rsidP="00EE6EB5">
      <w:pPr>
        <w:ind w:left="-1"/>
        <w:jc w:val="both"/>
        <w:rPr>
          <w:rFonts w:ascii="Calibri" w:hAnsi="Calibri"/>
          <w:b/>
          <w:bCs/>
          <w:color w:val="000000"/>
          <w:sz w:val="24"/>
        </w:rPr>
      </w:pPr>
      <w:r w:rsidRPr="00857B7F">
        <w:rPr>
          <w:rFonts w:ascii="Calibri" w:hAnsi="Calibri" w:hint="cs"/>
          <w:b/>
          <w:bCs/>
          <w:color w:val="000000"/>
          <w:sz w:val="24"/>
          <w:rtl/>
        </w:rPr>
        <w:t>الزامات گروه 7</w:t>
      </w:r>
    </w:p>
    <w:p w14:paraId="7BE3D5EC"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 xml:space="preserve">7-1. </w:t>
      </w:r>
      <w:r w:rsidRPr="00857B7F">
        <w:rPr>
          <w:rFonts w:ascii="Calibri" w:hAnsi="Calibri"/>
          <w:color w:val="000000"/>
          <w:sz w:val="24"/>
          <w:rtl/>
        </w:rPr>
        <w:t>بها</w:t>
      </w:r>
      <w:r w:rsidRPr="00857B7F">
        <w:rPr>
          <w:rFonts w:ascii="Calibri" w:hAnsi="Calibri" w:hint="cs"/>
          <w:color w:val="000000"/>
          <w:sz w:val="24"/>
          <w:rtl/>
        </w:rPr>
        <w:t>ی</w:t>
      </w:r>
      <w:r w:rsidRPr="00857B7F">
        <w:rPr>
          <w:rFonts w:ascii="Calibri" w:hAnsi="Calibri"/>
          <w:color w:val="000000"/>
          <w:sz w:val="24"/>
          <w:rtl/>
        </w:rPr>
        <w:t xml:space="preserve"> واحد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w:t>
      </w:r>
      <w:r w:rsidRPr="00857B7F">
        <w:rPr>
          <w:rFonts w:ascii="Calibri" w:hAnsi="Calibri"/>
          <w:color w:val="000000"/>
          <w:sz w:val="24"/>
          <w:rtl/>
        </w:rPr>
        <w:t xml:space="preserve"> 080701 و 080702، شامل رگلاژ و تم</w:t>
      </w:r>
      <w:r w:rsidRPr="00857B7F">
        <w:rPr>
          <w:rFonts w:ascii="Calibri" w:hAnsi="Calibri" w:hint="cs"/>
          <w:color w:val="000000"/>
          <w:sz w:val="24"/>
          <w:rtl/>
        </w:rPr>
        <w:t>ی</w:t>
      </w:r>
      <w:r w:rsidRPr="00857B7F">
        <w:rPr>
          <w:rFonts w:ascii="Calibri" w:hAnsi="Calibri" w:hint="eastAsia"/>
          <w:color w:val="000000"/>
          <w:sz w:val="24"/>
          <w:rtl/>
        </w:rPr>
        <w:t>ز‌کار</w:t>
      </w:r>
      <w:r w:rsidRPr="00857B7F">
        <w:rPr>
          <w:rFonts w:ascii="Calibri" w:hAnsi="Calibri" w:hint="cs"/>
          <w:color w:val="000000"/>
          <w:sz w:val="24"/>
          <w:rtl/>
        </w:rPr>
        <w:t>ی</w:t>
      </w:r>
      <w:r w:rsidRPr="00857B7F">
        <w:rPr>
          <w:rFonts w:ascii="Calibri" w:hAnsi="Calibri"/>
          <w:color w:val="000000"/>
          <w:sz w:val="24"/>
          <w:rtl/>
        </w:rPr>
        <w:t xml:space="preserve"> سطوح، ته</w:t>
      </w:r>
      <w:r w:rsidRPr="00857B7F">
        <w:rPr>
          <w:rFonts w:ascii="Calibri" w:hAnsi="Calibri" w:hint="cs"/>
          <w:color w:val="000000"/>
          <w:sz w:val="24"/>
          <w:rtl/>
        </w:rPr>
        <w:t>ی</w:t>
      </w:r>
      <w:r w:rsidRPr="00857B7F">
        <w:rPr>
          <w:rFonts w:ascii="Calibri" w:hAnsi="Calibri" w:hint="eastAsia"/>
          <w:color w:val="000000"/>
          <w:sz w:val="24"/>
          <w:rtl/>
        </w:rPr>
        <w:t>ه</w:t>
      </w:r>
      <w:r w:rsidRPr="00857B7F">
        <w:rPr>
          <w:rFonts w:ascii="Calibri" w:hAnsi="Calibri"/>
          <w:color w:val="000000"/>
          <w:sz w:val="24"/>
          <w:rtl/>
        </w:rPr>
        <w:t xml:space="preserve"> مصالح و اجرا</w:t>
      </w:r>
      <w:r w:rsidRPr="00857B7F">
        <w:rPr>
          <w:rFonts w:ascii="Calibri" w:hAnsi="Calibri" w:hint="cs"/>
          <w:color w:val="000000"/>
          <w:sz w:val="24"/>
          <w:rtl/>
        </w:rPr>
        <w:t>ی</w:t>
      </w:r>
      <w:r w:rsidRPr="00857B7F">
        <w:rPr>
          <w:rFonts w:ascii="Calibri" w:hAnsi="Calibri"/>
          <w:color w:val="000000"/>
          <w:sz w:val="24"/>
          <w:rtl/>
        </w:rPr>
        <w:t xml:space="preserve"> بتن‌ پاشش</w:t>
      </w:r>
      <w:r w:rsidRPr="00857B7F">
        <w:rPr>
          <w:rFonts w:ascii="Calibri" w:hAnsi="Calibri" w:hint="cs"/>
          <w:color w:val="000000"/>
          <w:sz w:val="24"/>
          <w:rtl/>
        </w:rPr>
        <w:t>ی</w:t>
      </w:r>
      <w:r w:rsidRPr="00857B7F">
        <w:rPr>
          <w:rFonts w:ascii="Calibri" w:hAnsi="Calibri" w:hint="eastAsia"/>
          <w:color w:val="000000"/>
          <w:sz w:val="24"/>
          <w:rtl/>
        </w:rPr>
        <w:t>،</w:t>
      </w:r>
      <w:r w:rsidRPr="00857B7F">
        <w:rPr>
          <w:rFonts w:ascii="Calibri" w:hAnsi="Calibri"/>
          <w:color w:val="000000"/>
          <w:sz w:val="24"/>
          <w:rtl/>
        </w:rPr>
        <w:t xml:space="preserve"> مواد افزودن</w:t>
      </w:r>
      <w:r w:rsidRPr="00857B7F">
        <w:rPr>
          <w:rFonts w:ascii="Calibri" w:hAnsi="Calibri" w:hint="cs"/>
          <w:color w:val="000000"/>
          <w:sz w:val="24"/>
          <w:rtl/>
        </w:rPr>
        <w:t>ی</w:t>
      </w:r>
      <w:r w:rsidRPr="00857B7F">
        <w:rPr>
          <w:rFonts w:ascii="Calibri" w:hAnsi="Calibri"/>
          <w:color w:val="000000"/>
          <w:sz w:val="24"/>
          <w:rtl/>
        </w:rPr>
        <w:t xml:space="preserve"> تندگ</w:t>
      </w:r>
      <w:r w:rsidRPr="00857B7F">
        <w:rPr>
          <w:rFonts w:ascii="Calibri" w:hAnsi="Calibri" w:hint="cs"/>
          <w:color w:val="000000"/>
          <w:sz w:val="24"/>
          <w:rtl/>
        </w:rPr>
        <w:t>ی</w:t>
      </w:r>
      <w:r w:rsidRPr="00857B7F">
        <w:rPr>
          <w:rFonts w:ascii="Calibri" w:hAnsi="Calibri" w:hint="eastAsia"/>
          <w:color w:val="000000"/>
          <w:sz w:val="24"/>
          <w:rtl/>
        </w:rPr>
        <w:t>رکننده،</w:t>
      </w:r>
      <w:r w:rsidRPr="00857B7F">
        <w:rPr>
          <w:rFonts w:ascii="Calibri" w:hAnsi="Calibri"/>
          <w:color w:val="000000"/>
          <w:sz w:val="24"/>
          <w:rtl/>
        </w:rPr>
        <w:t xml:space="preserve"> برداشت نمونه‌ها</w:t>
      </w:r>
      <w:r w:rsidRPr="00857B7F">
        <w:rPr>
          <w:rFonts w:ascii="Calibri" w:hAnsi="Calibri" w:hint="cs"/>
          <w:color w:val="000000"/>
          <w:sz w:val="24"/>
          <w:rtl/>
        </w:rPr>
        <w:t>ی</w:t>
      </w:r>
      <w:r w:rsidRPr="00857B7F">
        <w:rPr>
          <w:rFonts w:ascii="Calibri" w:hAnsi="Calibri"/>
          <w:color w:val="000000"/>
          <w:sz w:val="24"/>
          <w:rtl/>
        </w:rPr>
        <w:t xml:space="preserve"> آزما</w:t>
      </w:r>
      <w:r w:rsidRPr="00857B7F">
        <w:rPr>
          <w:rFonts w:ascii="Calibri" w:hAnsi="Calibri" w:hint="cs"/>
          <w:color w:val="000000"/>
          <w:sz w:val="24"/>
          <w:rtl/>
        </w:rPr>
        <w:t>ی</w:t>
      </w:r>
      <w:r w:rsidRPr="00857B7F">
        <w:rPr>
          <w:rFonts w:ascii="Calibri" w:hAnsi="Calibri" w:hint="eastAsia"/>
          <w:color w:val="000000"/>
          <w:sz w:val="24"/>
          <w:rtl/>
        </w:rPr>
        <w:t>ش</w:t>
      </w:r>
      <w:r w:rsidRPr="00857B7F">
        <w:rPr>
          <w:rFonts w:ascii="Calibri" w:hAnsi="Calibri" w:hint="cs"/>
          <w:color w:val="000000"/>
          <w:sz w:val="24"/>
          <w:rtl/>
        </w:rPr>
        <w:t>ی</w:t>
      </w:r>
      <w:r w:rsidRPr="00857B7F">
        <w:rPr>
          <w:rFonts w:ascii="Calibri" w:hAnsi="Calibri" w:hint="eastAsia"/>
          <w:color w:val="000000"/>
          <w:sz w:val="24"/>
          <w:rtl/>
        </w:rPr>
        <w:t>،</w:t>
      </w:r>
      <w:r w:rsidRPr="00857B7F">
        <w:rPr>
          <w:rFonts w:ascii="Calibri" w:hAnsi="Calibri"/>
          <w:color w:val="000000"/>
          <w:sz w:val="24"/>
          <w:rtl/>
        </w:rPr>
        <w:t xml:space="preserve"> ته</w:t>
      </w:r>
      <w:r w:rsidRPr="00857B7F">
        <w:rPr>
          <w:rFonts w:ascii="Calibri" w:hAnsi="Calibri" w:hint="cs"/>
          <w:color w:val="000000"/>
          <w:sz w:val="24"/>
          <w:rtl/>
        </w:rPr>
        <w:t>ی</w:t>
      </w:r>
      <w:r w:rsidRPr="00857B7F">
        <w:rPr>
          <w:rFonts w:ascii="Calibri" w:hAnsi="Calibri" w:hint="eastAsia"/>
          <w:color w:val="000000"/>
          <w:sz w:val="24"/>
          <w:rtl/>
        </w:rPr>
        <w:t>ه</w:t>
      </w:r>
      <w:r w:rsidRPr="00857B7F">
        <w:rPr>
          <w:rFonts w:ascii="Calibri" w:hAnsi="Calibri"/>
          <w:color w:val="000000"/>
          <w:sz w:val="24"/>
          <w:rtl/>
        </w:rPr>
        <w:t xml:space="preserve"> جعبه‌‌ها</w:t>
      </w:r>
      <w:r w:rsidRPr="00857B7F">
        <w:rPr>
          <w:rFonts w:ascii="Calibri" w:hAnsi="Calibri" w:hint="cs"/>
          <w:color w:val="000000"/>
          <w:sz w:val="24"/>
          <w:rtl/>
        </w:rPr>
        <w:t>ی</w:t>
      </w:r>
      <w:r w:rsidRPr="00857B7F">
        <w:rPr>
          <w:rFonts w:ascii="Calibri" w:hAnsi="Calibri"/>
          <w:color w:val="000000"/>
          <w:sz w:val="24"/>
          <w:rtl/>
        </w:rPr>
        <w:t xml:space="preserve"> آزما</w:t>
      </w:r>
      <w:r w:rsidRPr="00857B7F">
        <w:rPr>
          <w:rFonts w:ascii="Calibri" w:hAnsi="Calibri" w:hint="cs"/>
          <w:color w:val="000000"/>
          <w:sz w:val="24"/>
          <w:rtl/>
        </w:rPr>
        <w:t>ی</w:t>
      </w:r>
      <w:r w:rsidRPr="00857B7F">
        <w:rPr>
          <w:rFonts w:ascii="Calibri" w:hAnsi="Calibri" w:hint="eastAsia"/>
          <w:color w:val="000000"/>
          <w:sz w:val="24"/>
          <w:rtl/>
        </w:rPr>
        <w:t>ش</w:t>
      </w:r>
      <w:r w:rsidRPr="00857B7F">
        <w:rPr>
          <w:rFonts w:ascii="Calibri" w:hAnsi="Calibri" w:hint="cs"/>
          <w:color w:val="000000"/>
          <w:sz w:val="24"/>
          <w:rtl/>
        </w:rPr>
        <w:t>ی</w:t>
      </w:r>
      <w:r w:rsidRPr="00857B7F">
        <w:rPr>
          <w:rFonts w:ascii="Calibri" w:hAnsi="Calibri" w:hint="eastAsia"/>
          <w:color w:val="000000"/>
          <w:sz w:val="24"/>
          <w:rtl/>
        </w:rPr>
        <w:t>،</w:t>
      </w:r>
      <w:r w:rsidRPr="00857B7F">
        <w:rPr>
          <w:rFonts w:ascii="Calibri" w:hAnsi="Calibri"/>
          <w:color w:val="000000"/>
          <w:sz w:val="24"/>
          <w:rtl/>
        </w:rPr>
        <w:t xml:space="preserve"> انجام آزما</w:t>
      </w:r>
      <w:r w:rsidRPr="00857B7F">
        <w:rPr>
          <w:rFonts w:ascii="Calibri" w:hAnsi="Calibri" w:hint="cs"/>
          <w:color w:val="000000"/>
          <w:sz w:val="24"/>
          <w:rtl/>
        </w:rPr>
        <w:t>ی</w:t>
      </w:r>
      <w:r w:rsidRPr="00857B7F">
        <w:rPr>
          <w:rFonts w:ascii="Calibri" w:hAnsi="Calibri" w:hint="eastAsia"/>
          <w:color w:val="000000"/>
          <w:sz w:val="24"/>
          <w:rtl/>
        </w:rPr>
        <w:t>ش</w:t>
      </w:r>
      <w:r w:rsidRPr="00857B7F">
        <w:rPr>
          <w:rFonts w:ascii="Calibri" w:hAnsi="Calibri"/>
          <w:color w:val="000000"/>
          <w:sz w:val="24"/>
          <w:rtl/>
        </w:rPr>
        <w:t xml:space="preserve"> و کارها</w:t>
      </w:r>
      <w:r w:rsidRPr="00857B7F">
        <w:rPr>
          <w:rFonts w:ascii="Calibri" w:hAnsi="Calibri" w:hint="cs"/>
          <w:color w:val="000000"/>
          <w:sz w:val="24"/>
          <w:rtl/>
        </w:rPr>
        <w:t>ی</w:t>
      </w:r>
      <w:r w:rsidRPr="00857B7F">
        <w:rPr>
          <w:rFonts w:ascii="Calibri" w:hAnsi="Calibri"/>
          <w:color w:val="000000"/>
          <w:sz w:val="24"/>
          <w:rtl/>
        </w:rPr>
        <w:t xml:space="preserve"> لازم برا</w:t>
      </w:r>
      <w:r w:rsidRPr="00857B7F">
        <w:rPr>
          <w:rFonts w:ascii="Calibri" w:hAnsi="Calibri" w:hint="cs"/>
          <w:color w:val="000000"/>
          <w:sz w:val="24"/>
          <w:rtl/>
        </w:rPr>
        <w:t>ی</w:t>
      </w:r>
      <w:r w:rsidRPr="00857B7F">
        <w:rPr>
          <w:rFonts w:ascii="Calibri" w:hAnsi="Calibri"/>
          <w:color w:val="000000"/>
          <w:sz w:val="24"/>
          <w:rtl/>
        </w:rPr>
        <w:t xml:space="preserve"> اجرا</w:t>
      </w:r>
      <w:r w:rsidRPr="00857B7F">
        <w:rPr>
          <w:rFonts w:ascii="Calibri" w:hAnsi="Calibri" w:hint="cs"/>
          <w:color w:val="000000"/>
          <w:sz w:val="24"/>
          <w:rtl/>
        </w:rPr>
        <w:t>ی</w:t>
      </w:r>
      <w:r w:rsidRPr="00857B7F">
        <w:rPr>
          <w:rFonts w:ascii="Calibri" w:hAnsi="Calibri"/>
          <w:color w:val="000000"/>
          <w:sz w:val="24"/>
          <w:rtl/>
        </w:rPr>
        <w:t xml:space="preserve"> درست عمل</w:t>
      </w:r>
      <w:r w:rsidRPr="00857B7F">
        <w:rPr>
          <w:rFonts w:ascii="Calibri" w:hAnsi="Calibri" w:hint="cs"/>
          <w:color w:val="000000"/>
          <w:sz w:val="24"/>
          <w:rtl/>
        </w:rPr>
        <w:t>ی</w:t>
      </w:r>
      <w:r w:rsidRPr="00857B7F">
        <w:rPr>
          <w:rFonts w:ascii="Calibri" w:hAnsi="Calibri" w:hint="eastAsia"/>
          <w:color w:val="000000"/>
          <w:sz w:val="24"/>
          <w:rtl/>
        </w:rPr>
        <w:t>ات</w:t>
      </w:r>
      <w:r w:rsidRPr="00857B7F">
        <w:rPr>
          <w:rFonts w:ascii="Calibri" w:hAnsi="Calibri"/>
          <w:color w:val="000000"/>
          <w:sz w:val="24"/>
          <w:rtl/>
        </w:rPr>
        <w:t xml:space="preserve"> بتن </w:t>
      </w:r>
      <w:r w:rsidRPr="00857B7F">
        <w:rPr>
          <w:rFonts w:ascii="Calibri" w:hAnsi="Calibri"/>
          <w:color w:val="000000"/>
          <w:sz w:val="24"/>
          <w:cs/>
        </w:rPr>
        <w:t>‎</w:t>
      </w:r>
      <w:r w:rsidRPr="00857B7F">
        <w:rPr>
          <w:rFonts w:ascii="Calibri" w:hAnsi="Calibri"/>
          <w:color w:val="000000"/>
          <w:sz w:val="24"/>
          <w:rtl/>
        </w:rPr>
        <w:t>پاشش</w:t>
      </w:r>
      <w:r w:rsidRPr="00857B7F">
        <w:rPr>
          <w:rFonts w:ascii="Calibri" w:hAnsi="Calibri" w:hint="cs"/>
          <w:color w:val="000000"/>
          <w:sz w:val="24"/>
          <w:rtl/>
        </w:rPr>
        <w:t>ی</w:t>
      </w:r>
      <w:r w:rsidRPr="00857B7F">
        <w:rPr>
          <w:rFonts w:ascii="Calibri" w:hAnsi="Calibri"/>
          <w:color w:val="000000"/>
          <w:sz w:val="24"/>
          <w:rtl/>
        </w:rPr>
        <w:t xml:space="preserve"> است. مقاد</w:t>
      </w:r>
      <w:r w:rsidRPr="00857B7F">
        <w:rPr>
          <w:rFonts w:ascii="Calibri" w:hAnsi="Calibri" w:hint="cs"/>
          <w:color w:val="000000"/>
          <w:sz w:val="24"/>
          <w:rtl/>
        </w:rPr>
        <w:t>ی</w:t>
      </w:r>
      <w:r w:rsidRPr="00857B7F">
        <w:rPr>
          <w:rFonts w:ascii="Calibri" w:hAnsi="Calibri" w:hint="eastAsia"/>
          <w:color w:val="000000"/>
          <w:sz w:val="24"/>
          <w:rtl/>
        </w:rPr>
        <w:t>ر</w:t>
      </w:r>
      <w:r w:rsidRPr="00857B7F">
        <w:rPr>
          <w:rFonts w:ascii="Calibri" w:hAnsi="Calibri" w:hint="cs"/>
          <w:color w:val="000000"/>
          <w:sz w:val="24"/>
          <w:rtl/>
        </w:rPr>
        <w:t xml:space="preserve">، </w:t>
      </w:r>
      <w:r w:rsidRPr="00857B7F">
        <w:rPr>
          <w:rFonts w:ascii="Calibri" w:hAnsi="Calibri"/>
          <w:color w:val="000000"/>
          <w:sz w:val="24"/>
          <w:rtl/>
        </w:rPr>
        <w:t>بر حسب مساحت اندازه‌گ</w:t>
      </w:r>
      <w:r w:rsidRPr="00857B7F">
        <w:rPr>
          <w:rFonts w:ascii="Calibri" w:hAnsi="Calibri" w:hint="cs"/>
          <w:color w:val="000000"/>
          <w:sz w:val="24"/>
          <w:rtl/>
        </w:rPr>
        <w:t>ی</w:t>
      </w:r>
      <w:r w:rsidRPr="00857B7F">
        <w:rPr>
          <w:rFonts w:ascii="Calibri" w:hAnsi="Calibri" w:hint="eastAsia"/>
          <w:color w:val="000000"/>
          <w:sz w:val="24"/>
          <w:rtl/>
        </w:rPr>
        <w:t>ر</w:t>
      </w:r>
      <w:r w:rsidRPr="00857B7F">
        <w:rPr>
          <w:rFonts w:ascii="Calibri" w:hAnsi="Calibri" w:hint="cs"/>
          <w:color w:val="000000"/>
          <w:sz w:val="24"/>
          <w:rtl/>
        </w:rPr>
        <w:t>ی</w:t>
      </w:r>
      <w:r w:rsidRPr="00857B7F">
        <w:rPr>
          <w:rFonts w:ascii="Calibri" w:hAnsi="Calibri"/>
          <w:color w:val="000000"/>
          <w:sz w:val="24"/>
          <w:rtl/>
        </w:rPr>
        <w:t xml:space="preserve"> شده از رو</w:t>
      </w:r>
      <w:r w:rsidRPr="00857B7F">
        <w:rPr>
          <w:rFonts w:ascii="Calibri" w:hAnsi="Calibri" w:hint="cs"/>
          <w:color w:val="000000"/>
          <w:sz w:val="24"/>
          <w:rtl/>
        </w:rPr>
        <w:t>ی</w:t>
      </w:r>
      <w:r w:rsidRPr="00857B7F">
        <w:rPr>
          <w:rFonts w:ascii="Calibri" w:hAnsi="Calibri"/>
          <w:color w:val="000000"/>
          <w:sz w:val="24"/>
          <w:rtl/>
        </w:rPr>
        <w:t xml:space="preserve"> نقشه‌ها در طول خط قابل اجرا</w:t>
      </w:r>
      <w:r w:rsidRPr="00857B7F">
        <w:rPr>
          <w:rFonts w:ascii="Calibri" w:hAnsi="Calibri" w:hint="cs"/>
          <w:color w:val="000000"/>
          <w:sz w:val="24"/>
          <w:rtl/>
        </w:rPr>
        <w:t>ی</w:t>
      </w:r>
      <w:r w:rsidRPr="00857B7F">
        <w:rPr>
          <w:rFonts w:ascii="Calibri" w:hAnsi="Calibri"/>
          <w:color w:val="000000"/>
          <w:sz w:val="24"/>
          <w:rtl/>
        </w:rPr>
        <w:t xml:space="preserve"> عمل</w:t>
      </w:r>
      <w:r w:rsidRPr="00857B7F">
        <w:rPr>
          <w:rFonts w:ascii="Calibri" w:hAnsi="Calibri" w:hint="cs"/>
          <w:color w:val="000000"/>
          <w:sz w:val="24"/>
          <w:rtl/>
        </w:rPr>
        <w:t>ی</w:t>
      </w:r>
      <w:r w:rsidRPr="00857B7F">
        <w:rPr>
          <w:rFonts w:ascii="Calibri" w:hAnsi="Calibri" w:hint="eastAsia"/>
          <w:color w:val="000000"/>
          <w:sz w:val="24"/>
          <w:rtl/>
        </w:rPr>
        <w:t>ات</w:t>
      </w:r>
      <w:r w:rsidRPr="00857B7F">
        <w:rPr>
          <w:rFonts w:ascii="Calibri" w:hAnsi="Calibri"/>
          <w:color w:val="000000"/>
          <w:sz w:val="24"/>
          <w:rtl/>
        </w:rPr>
        <w:t xml:space="preserve"> بتن ‏پاشش</w:t>
      </w:r>
      <w:r w:rsidRPr="00857B7F">
        <w:rPr>
          <w:rFonts w:ascii="Calibri" w:hAnsi="Calibri" w:hint="cs"/>
          <w:color w:val="000000"/>
          <w:sz w:val="24"/>
          <w:rtl/>
        </w:rPr>
        <w:t>ی</w:t>
      </w:r>
      <w:r w:rsidRPr="00857B7F">
        <w:rPr>
          <w:rFonts w:ascii="Calibri" w:hAnsi="Calibri"/>
          <w:color w:val="000000"/>
          <w:sz w:val="24"/>
          <w:rtl/>
        </w:rPr>
        <w:t xml:space="preserve"> در مقطع د</w:t>
      </w:r>
      <w:r w:rsidRPr="00857B7F">
        <w:rPr>
          <w:rFonts w:ascii="Calibri" w:hAnsi="Calibri" w:hint="cs"/>
          <w:color w:val="000000"/>
          <w:sz w:val="24"/>
          <w:rtl/>
        </w:rPr>
        <w:t>ی</w:t>
      </w:r>
      <w:r w:rsidRPr="00857B7F">
        <w:rPr>
          <w:rFonts w:ascii="Calibri" w:hAnsi="Calibri" w:hint="eastAsia"/>
          <w:color w:val="000000"/>
          <w:sz w:val="24"/>
          <w:rtl/>
        </w:rPr>
        <w:t>واره</w:t>
      </w:r>
      <w:r w:rsidRPr="00857B7F">
        <w:rPr>
          <w:rFonts w:ascii="Calibri" w:hAnsi="Calibri"/>
          <w:color w:val="000000"/>
          <w:sz w:val="24"/>
          <w:rtl/>
        </w:rPr>
        <w:t xml:space="preserve"> خاک</w:t>
      </w:r>
      <w:r w:rsidRPr="00857B7F">
        <w:rPr>
          <w:rFonts w:ascii="Calibri" w:hAnsi="Calibri" w:hint="cs"/>
          <w:color w:val="000000"/>
          <w:sz w:val="24"/>
          <w:rtl/>
        </w:rPr>
        <w:t>ی</w:t>
      </w:r>
      <w:r w:rsidRPr="00857B7F">
        <w:rPr>
          <w:rFonts w:ascii="Calibri" w:hAnsi="Calibri"/>
          <w:color w:val="000000"/>
          <w:sz w:val="24"/>
          <w:rtl/>
        </w:rPr>
        <w:t xml:space="preserve"> محاسبه خواهد شد.</w:t>
      </w:r>
    </w:p>
    <w:p w14:paraId="6E92B3B2" w14:textId="77777777" w:rsidR="00EE6EB5" w:rsidRPr="00857B7F" w:rsidRDefault="009C5E11" w:rsidP="00EE6EB5">
      <w:pPr>
        <w:ind w:left="-1"/>
        <w:jc w:val="both"/>
        <w:rPr>
          <w:rFonts w:ascii="Calibri" w:hAnsi="Calibri"/>
          <w:color w:val="000000"/>
          <w:sz w:val="24"/>
          <w:rtl/>
        </w:rPr>
      </w:pPr>
      <w:r w:rsidRPr="00857B7F">
        <w:rPr>
          <w:rFonts w:ascii="Calibri" w:hAnsi="Calibri" w:hint="cs"/>
          <w:color w:val="000000"/>
          <w:sz w:val="24"/>
          <w:rtl/>
        </w:rPr>
        <w:t xml:space="preserve">7-2. </w:t>
      </w:r>
      <w:r w:rsidRPr="00857B7F">
        <w:rPr>
          <w:rFonts w:ascii="Calibri" w:hAnsi="Calibri"/>
          <w:color w:val="000000"/>
          <w:sz w:val="24"/>
          <w:rtl/>
        </w:rPr>
        <w:t>منظور از ضخامت بتن پاش</w:t>
      </w:r>
      <w:r w:rsidRPr="00857B7F">
        <w:rPr>
          <w:rFonts w:ascii="Calibri" w:hAnsi="Calibri" w:hint="cs"/>
          <w:color w:val="000000"/>
          <w:sz w:val="24"/>
          <w:rtl/>
        </w:rPr>
        <w:t>ی</w:t>
      </w:r>
      <w:r w:rsidRPr="00857B7F">
        <w:rPr>
          <w:rFonts w:ascii="Calibri" w:hAnsi="Calibri" w:hint="eastAsia"/>
          <w:color w:val="000000"/>
          <w:sz w:val="24"/>
          <w:rtl/>
        </w:rPr>
        <w:t>ده،</w:t>
      </w:r>
      <w:r w:rsidRPr="00857B7F">
        <w:rPr>
          <w:rFonts w:ascii="Calibri" w:hAnsi="Calibri"/>
          <w:color w:val="000000"/>
          <w:sz w:val="24"/>
          <w:rtl/>
        </w:rPr>
        <w:t xml:space="preserve"> حداقل ضخامت بتن پاش</w:t>
      </w:r>
      <w:r w:rsidRPr="00857B7F">
        <w:rPr>
          <w:rFonts w:ascii="Calibri" w:hAnsi="Calibri" w:hint="cs"/>
          <w:color w:val="000000"/>
          <w:sz w:val="24"/>
          <w:rtl/>
        </w:rPr>
        <w:t>ی</w:t>
      </w:r>
      <w:r w:rsidRPr="00857B7F">
        <w:rPr>
          <w:rFonts w:ascii="Calibri" w:hAnsi="Calibri" w:hint="eastAsia"/>
          <w:color w:val="000000"/>
          <w:sz w:val="24"/>
          <w:rtl/>
        </w:rPr>
        <w:t>ده</w:t>
      </w:r>
      <w:r w:rsidRPr="00857B7F">
        <w:rPr>
          <w:rFonts w:ascii="Calibri" w:hAnsi="Calibri"/>
          <w:color w:val="000000"/>
          <w:sz w:val="24"/>
          <w:rtl/>
        </w:rPr>
        <w:t xml:space="preserve"> شده م</w:t>
      </w:r>
      <w:r w:rsidRPr="00857B7F">
        <w:rPr>
          <w:rFonts w:ascii="Calibri" w:hAnsi="Calibri" w:hint="cs"/>
          <w:color w:val="000000"/>
          <w:sz w:val="24"/>
          <w:rtl/>
        </w:rPr>
        <w:t>ی‌</w:t>
      </w:r>
      <w:r w:rsidRPr="00857B7F">
        <w:rPr>
          <w:rFonts w:ascii="Calibri" w:hAnsi="Calibri" w:hint="eastAsia"/>
          <w:color w:val="000000"/>
          <w:sz w:val="24"/>
          <w:rtl/>
        </w:rPr>
        <w:t>باشد،</w:t>
      </w:r>
      <w:r w:rsidRPr="00857B7F">
        <w:rPr>
          <w:rFonts w:ascii="Calibri" w:hAnsi="Calibri"/>
          <w:color w:val="000000"/>
          <w:sz w:val="24"/>
          <w:rtl/>
        </w:rPr>
        <w:t xml:space="preserve"> بنابرا</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color w:val="000000"/>
          <w:sz w:val="24"/>
          <w:rtl/>
        </w:rPr>
        <w:t xml:space="preserve"> ضخامت بتن پاش</w:t>
      </w:r>
      <w:r w:rsidRPr="00857B7F">
        <w:rPr>
          <w:rFonts w:ascii="Calibri" w:hAnsi="Calibri" w:hint="cs"/>
          <w:color w:val="000000"/>
          <w:sz w:val="24"/>
          <w:rtl/>
        </w:rPr>
        <w:t>ی</w:t>
      </w:r>
      <w:r w:rsidRPr="00857B7F">
        <w:rPr>
          <w:rFonts w:ascii="Calibri" w:hAnsi="Calibri" w:hint="eastAsia"/>
          <w:color w:val="000000"/>
          <w:sz w:val="24"/>
          <w:rtl/>
        </w:rPr>
        <w:t>ده</w:t>
      </w:r>
      <w:r w:rsidRPr="00857B7F">
        <w:rPr>
          <w:rFonts w:ascii="Calibri" w:hAnsi="Calibri"/>
          <w:color w:val="000000"/>
          <w:sz w:val="24"/>
          <w:rtl/>
        </w:rPr>
        <w:t xml:space="preserve"> در ه</w:t>
      </w:r>
      <w:r w:rsidRPr="00857B7F">
        <w:rPr>
          <w:rFonts w:ascii="Calibri" w:hAnsi="Calibri" w:hint="cs"/>
          <w:color w:val="000000"/>
          <w:sz w:val="24"/>
          <w:rtl/>
        </w:rPr>
        <w:t>ی</w:t>
      </w:r>
      <w:r w:rsidRPr="00857B7F">
        <w:rPr>
          <w:rFonts w:ascii="Calibri" w:hAnsi="Calibri" w:hint="eastAsia"/>
          <w:color w:val="000000"/>
          <w:sz w:val="24"/>
          <w:rtl/>
        </w:rPr>
        <w:t>چ</w:t>
      </w:r>
      <w:r w:rsidRPr="00857B7F">
        <w:rPr>
          <w:rFonts w:ascii="Calibri" w:hAnsi="Calibri" w:hint="cs"/>
          <w:color w:val="000000"/>
          <w:sz w:val="24"/>
          <w:rtl/>
        </w:rPr>
        <w:t>‏ی</w:t>
      </w:r>
      <w:r w:rsidRPr="00857B7F">
        <w:rPr>
          <w:rFonts w:ascii="Calibri" w:hAnsi="Calibri" w:hint="eastAsia"/>
          <w:color w:val="000000"/>
          <w:sz w:val="24"/>
          <w:rtl/>
        </w:rPr>
        <w:t>ک</w:t>
      </w:r>
      <w:r w:rsidRPr="00857B7F">
        <w:rPr>
          <w:rFonts w:ascii="Calibri" w:hAnsi="Calibri"/>
          <w:color w:val="000000"/>
          <w:sz w:val="24"/>
          <w:rtl/>
        </w:rPr>
        <w:t xml:space="preserve"> از قسمت‌ها</w:t>
      </w:r>
      <w:r w:rsidRPr="00857B7F">
        <w:rPr>
          <w:rFonts w:ascii="Calibri" w:hAnsi="Calibri" w:hint="cs"/>
          <w:color w:val="000000"/>
          <w:sz w:val="24"/>
          <w:rtl/>
        </w:rPr>
        <w:t>ی</w:t>
      </w:r>
      <w:r w:rsidRPr="00857B7F">
        <w:rPr>
          <w:rFonts w:ascii="Calibri" w:hAnsi="Calibri"/>
          <w:color w:val="000000"/>
          <w:sz w:val="24"/>
          <w:rtl/>
        </w:rPr>
        <w:t xml:space="preserve"> سطح بتن‏پاش</w:t>
      </w:r>
      <w:r w:rsidRPr="00857B7F">
        <w:rPr>
          <w:rFonts w:ascii="Calibri" w:hAnsi="Calibri" w:hint="cs"/>
          <w:color w:val="000000"/>
          <w:sz w:val="24"/>
          <w:rtl/>
        </w:rPr>
        <w:t>ی،</w:t>
      </w:r>
      <w:r w:rsidRPr="00857B7F">
        <w:rPr>
          <w:rFonts w:ascii="Calibri" w:hAnsi="Calibri"/>
          <w:color w:val="000000"/>
          <w:sz w:val="24"/>
          <w:rtl/>
        </w:rPr>
        <w:t xml:space="preserve"> نبا</w:t>
      </w:r>
      <w:r w:rsidRPr="00857B7F">
        <w:rPr>
          <w:rFonts w:ascii="Calibri" w:hAnsi="Calibri" w:hint="cs"/>
          <w:color w:val="000000"/>
          <w:sz w:val="24"/>
          <w:rtl/>
        </w:rPr>
        <w:t>ی</w:t>
      </w:r>
      <w:r w:rsidRPr="00857B7F">
        <w:rPr>
          <w:rFonts w:ascii="Calibri" w:hAnsi="Calibri" w:hint="eastAsia"/>
          <w:color w:val="000000"/>
          <w:sz w:val="24"/>
          <w:rtl/>
        </w:rPr>
        <w:t>د</w:t>
      </w:r>
      <w:r w:rsidRPr="00857B7F">
        <w:rPr>
          <w:rFonts w:ascii="Calibri" w:hAnsi="Calibri"/>
          <w:color w:val="000000"/>
          <w:sz w:val="24"/>
          <w:rtl/>
        </w:rPr>
        <w:t xml:space="preserve"> از ضخامت مندرج در</w:t>
      </w:r>
      <w:r w:rsidRPr="00857B7F">
        <w:rPr>
          <w:rFonts w:ascii="Calibri" w:hAnsi="Calibri" w:hint="cs"/>
          <w:color w:val="000000"/>
          <w:sz w:val="24"/>
          <w:rtl/>
        </w:rPr>
        <w:t xml:space="preserve"> </w:t>
      </w:r>
      <w:r w:rsidRPr="00857B7F">
        <w:rPr>
          <w:rFonts w:ascii="Calibri" w:hAnsi="Calibri"/>
          <w:color w:val="000000"/>
          <w:sz w:val="24"/>
          <w:rtl/>
        </w:rPr>
        <w:t>مشخصات فن</w:t>
      </w:r>
      <w:r w:rsidRPr="00857B7F">
        <w:rPr>
          <w:rFonts w:ascii="Calibri" w:hAnsi="Calibri" w:hint="cs"/>
          <w:color w:val="000000"/>
          <w:sz w:val="24"/>
          <w:rtl/>
        </w:rPr>
        <w:t>ی</w:t>
      </w:r>
      <w:r w:rsidRPr="00857B7F">
        <w:rPr>
          <w:rFonts w:ascii="Calibri" w:hAnsi="Calibri"/>
          <w:color w:val="000000"/>
          <w:sz w:val="24"/>
          <w:rtl/>
        </w:rPr>
        <w:t xml:space="preserve"> کمتر باشد. هز</w:t>
      </w:r>
      <w:r w:rsidRPr="00857B7F">
        <w:rPr>
          <w:rFonts w:ascii="Calibri" w:hAnsi="Calibri" w:hint="cs"/>
          <w:color w:val="000000"/>
          <w:sz w:val="24"/>
          <w:rtl/>
        </w:rPr>
        <w:t>ی</w:t>
      </w:r>
      <w:r w:rsidRPr="00857B7F">
        <w:rPr>
          <w:rFonts w:ascii="Calibri" w:hAnsi="Calibri" w:hint="eastAsia"/>
          <w:color w:val="000000"/>
          <w:sz w:val="24"/>
          <w:rtl/>
        </w:rPr>
        <w:t>نه</w:t>
      </w:r>
      <w:r w:rsidRPr="00857B7F">
        <w:rPr>
          <w:rFonts w:ascii="Calibri" w:hAnsi="Calibri"/>
          <w:color w:val="000000"/>
          <w:sz w:val="24"/>
          <w:rtl/>
        </w:rPr>
        <w:t xml:space="preserve"> بتن پاش</w:t>
      </w:r>
      <w:r w:rsidRPr="00857B7F">
        <w:rPr>
          <w:rFonts w:ascii="Calibri" w:hAnsi="Calibri" w:hint="cs"/>
          <w:color w:val="000000"/>
          <w:sz w:val="24"/>
          <w:rtl/>
        </w:rPr>
        <w:t>ی</w:t>
      </w:r>
      <w:r w:rsidRPr="00857B7F">
        <w:rPr>
          <w:rFonts w:ascii="Calibri" w:hAnsi="Calibri" w:hint="eastAsia"/>
          <w:color w:val="000000"/>
          <w:sz w:val="24"/>
          <w:rtl/>
        </w:rPr>
        <w:t>ده</w:t>
      </w:r>
      <w:r w:rsidRPr="00857B7F">
        <w:rPr>
          <w:rFonts w:ascii="Calibri" w:hAnsi="Calibri"/>
          <w:color w:val="000000"/>
          <w:sz w:val="24"/>
          <w:rtl/>
        </w:rPr>
        <w:t xml:space="preserve"> شده اضاف</w:t>
      </w:r>
      <w:r w:rsidRPr="00857B7F">
        <w:rPr>
          <w:rFonts w:ascii="Calibri" w:hAnsi="Calibri" w:hint="cs"/>
          <w:color w:val="000000"/>
          <w:sz w:val="24"/>
          <w:rtl/>
        </w:rPr>
        <w:t>ی</w:t>
      </w:r>
      <w:r w:rsidRPr="00857B7F">
        <w:rPr>
          <w:rFonts w:ascii="Calibri" w:hAnsi="Calibri"/>
          <w:color w:val="000000"/>
          <w:sz w:val="24"/>
          <w:rtl/>
        </w:rPr>
        <w:t xml:space="preserve"> برا</w:t>
      </w:r>
      <w:r w:rsidRPr="00857B7F">
        <w:rPr>
          <w:rFonts w:ascii="Calibri" w:hAnsi="Calibri" w:hint="cs"/>
          <w:color w:val="000000"/>
          <w:sz w:val="24"/>
          <w:rtl/>
        </w:rPr>
        <w:t>ی</w:t>
      </w:r>
      <w:r w:rsidRPr="00857B7F">
        <w:rPr>
          <w:rFonts w:ascii="Calibri" w:hAnsi="Calibri"/>
          <w:color w:val="000000"/>
          <w:sz w:val="24"/>
          <w:rtl/>
        </w:rPr>
        <w:t xml:space="preserve"> پرکردن ناهموار</w:t>
      </w:r>
      <w:r w:rsidRPr="00857B7F">
        <w:rPr>
          <w:rFonts w:ascii="Calibri" w:hAnsi="Calibri" w:hint="cs"/>
          <w:color w:val="000000"/>
          <w:sz w:val="24"/>
          <w:rtl/>
        </w:rPr>
        <w:t>ی‌</w:t>
      </w:r>
      <w:r w:rsidRPr="00857B7F">
        <w:rPr>
          <w:rFonts w:ascii="Calibri" w:hAnsi="Calibri" w:hint="eastAsia"/>
          <w:color w:val="000000"/>
          <w:sz w:val="24"/>
          <w:rtl/>
        </w:rPr>
        <w:t>ها</w:t>
      </w:r>
      <w:r w:rsidRPr="00857B7F">
        <w:rPr>
          <w:rFonts w:ascii="Calibri" w:hAnsi="Calibri" w:hint="cs"/>
          <w:color w:val="000000"/>
          <w:sz w:val="24"/>
          <w:rtl/>
        </w:rPr>
        <w:t>ی</w:t>
      </w:r>
      <w:r w:rsidRPr="00857B7F">
        <w:rPr>
          <w:rFonts w:ascii="Calibri" w:hAnsi="Calibri"/>
          <w:color w:val="000000"/>
          <w:sz w:val="24"/>
          <w:rtl/>
        </w:rPr>
        <w:t xml:space="preserve"> سطح</w:t>
      </w:r>
      <w:r w:rsidRPr="00857B7F">
        <w:rPr>
          <w:rFonts w:ascii="Calibri" w:hAnsi="Calibri" w:hint="cs"/>
          <w:color w:val="000000"/>
          <w:sz w:val="24"/>
          <w:rtl/>
        </w:rPr>
        <w:t>ی</w:t>
      </w:r>
      <w:r w:rsidRPr="00857B7F">
        <w:rPr>
          <w:rFonts w:ascii="Calibri" w:hAnsi="Calibri"/>
          <w:color w:val="000000"/>
          <w:sz w:val="24"/>
          <w:rtl/>
        </w:rPr>
        <w:t xml:space="preserve"> و تام</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color w:val="000000"/>
          <w:sz w:val="24"/>
          <w:rtl/>
        </w:rPr>
        <w:t xml:space="preserve"> حداقل ضخام</w:t>
      </w:r>
      <w:r w:rsidRPr="00857B7F">
        <w:rPr>
          <w:rFonts w:ascii="Calibri" w:hAnsi="Calibri" w:hint="eastAsia"/>
          <w:color w:val="000000"/>
          <w:sz w:val="24"/>
          <w:rtl/>
        </w:rPr>
        <w:t>ت</w:t>
      </w:r>
      <w:r w:rsidRPr="00857B7F">
        <w:rPr>
          <w:rFonts w:ascii="Calibri" w:hAnsi="Calibri"/>
          <w:color w:val="000000"/>
          <w:sz w:val="24"/>
          <w:rtl/>
        </w:rPr>
        <w:t xml:space="preserve"> مورد ن</w:t>
      </w:r>
      <w:r w:rsidRPr="00857B7F">
        <w:rPr>
          <w:rFonts w:ascii="Calibri" w:hAnsi="Calibri" w:hint="cs"/>
          <w:color w:val="000000"/>
          <w:sz w:val="24"/>
          <w:rtl/>
        </w:rPr>
        <w:t>ی</w:t>
      </w:r>
      <w:r w:rsidRPr="00857B7F">
        <w:rPr>
          <w:rFonts w:ascii="Calibri" w:hAnsi="Calibri" w:hint="eastAsia"/>
          <w:color w:val="000000"/>
          <w:sz w:val="24"/>
          <w:rtl/>
        </w:rPr>
        <w:t>از</w:t>
      </w:r>
      <w:r w:rsidRPr="00857B7F">
        <w:rPr>
          <w:rFonts w:ascii="Calibri" w:hAnsi="Calibri"/>
          <w:color w:val="000000"/>
          <w:sz w:val="24"/>
          <w:rtl/>
        </w:rPr>
        <w:t xml:space="preserve"> و همچن</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color w:val="000000"/>
          <w:sz w:val="24"/>
          <w:rtl/>
        </w:rPr>
        <w:t xml:space="preserve"> هز</w:t>
      </w:r>
      <w:r w:rsidRPr="00857B7F">
        <w:rPr>
          <w:rFonts w:ascii="Calibri" w:hAnsi="Calibri" w:hint="cs"/>
          <w:color w:val="000000"/>
          <w:sz w:val="24"/>
          <w:rtl/>
        </w:rPr>
        <w:t>ی</w:t>
      </w:r>
      <w:r w:rsidRPr="00857B7F">
        <w:rPr>
          <w:rFonts w:ascii="Calibri" w:hAnsi="Calibri" w:hint="eastAsia"/>
          <w:color w:val="000000"/>
          <w:sz w:val="24"/>
          <w:rtl/>
        </w:rPr>
        <w:t>نه</w:t>
      </w:r>
      <w:r w:rsidRPr="00857B7F">
        <w:rPr>
          <w:rFonts w:ascii="Calibri" w:hAnsi="Calibri"/>
          <w:color w:val="000000"/>
          <w:sz w:val="24"/>
          <w:rtl/>
        </w:rPr>
        <w:t xml:space="preserve"> بتن پاش</w:t>
      </w:r>
      <w:r w:rsidRPr="00857B7F">
        <w:rPr>
          <w:rFonts w:ascii="Calibri" w:hAnsi="Calibri" w:hint="cs"/>
          <w:color w:val="000000"/>
          <w:sz w:val="24"/>
          <w:rtl/>
        </w:rPr>
        <w:t>ی</w:t>
      </w:r>
      <w:r w:rsidRPr="00857B7F">
        <w:rPr>
          <w:rFonts w:ascii="Calibri" w:hAnsi="Calibri" w:hint="eastAsia"/>
          <w:color w:val="000000"/>
          <w:sz w:val="24"/>
          <w:rtl/>
        </w:rPr>
        <w:t>ده</w:t>
      </w:r>
      <w:r w:rsidRPr="00857B7F">
        <w:rPr>
          <w:rFonts w:ascii="Calibri" w:hAnsi="Calibri"/>
          <w:color w:val="000000"/>
          <w:sz w:val="24"/>
          <w:rtl/>
        </w:rPr>
        <w:t xml:space="preserve"> بازگشت</w:t>
      </w:r>
      <w:r w:rsidRPr="00857B7F">
        <w:rPr>
          <w:rFonts w:ascii="Calibri" w:hAnsi="Calibri" w:hint="cs"/>
          <w:color w:val="000000"/>
          <w:sz w:val="24"/>
          <w:rtl/>
        </w:rPr>
        <w:t>ی</w:t>
      </w:r>
      <w:r w:rsidRPr="00857B7F">
        <w:rPr>
          <w:rFonts w:ascii="Calibri" w:hAnsi="Calibri"/>
          <w:color w:val="000000"/>
          <w:sz w:val="24"/>
          <w:rtl/>
        </w:rPr>
        <w:t xml:space="preserve"> و تم</w:t>
      </w:r>
      <w:r w:rsidRPr="00857B7F">
        <w:rPr>
          <w:rFonts w:ascii="Calibri" w:hAnsi="Calibri" w:hint="cs"/>
          <w:color w:val="000000"/>
          <w:sz w:val="24"/>
          <w:rtl/>
        </w:rPr>
        <w:t>ی</w:t>
      </w:r>
      <w:r w:rsidRPr="00857B7F">
        <w:rPr>
          <w:rFonts w:ascii="Calibri" w:hAnsi="Calibri" w:hint="eastAsia"/>
          <w:color w:val="000000"/>
          <w:sz w:val="24"/>
          <w:rtl/>
        </w:rPr>
        <w:t>ز</w:t>
      </w:r>
      <w:r w:rsidRPr="00857B7F">
        <w:rPr>
          <w:rFonts w:ascii="Calibri" w:hAnsi="Calibri"/>
          <w:color w:val="000000"/>
          <w:sz w:val="24"/>
          <w:rtl/>
        </w:rPr>
        <w:t xml:space="preserve"> کردن مح</w:t>
      </w:r>
      <w:r w:rsidRPr="00857B7F">
        <w:rPr>
          <w:rFonts w:ascii="Calibri" w:hAnsi="Calibri" w:hint="cs"/>
          <w:color w:val="000000"/>
          <w:sz w:val="24"/>
          <w:rtl/>
        </w:rPr>
        <w:t>ی</w:t>
      </w:r>
      <w:r w:rsidRPr="00857B7F">
        <w:rPr>
          <w:rFonts w:ascii="Calibri" w:hAnsi="Calibri" w:hint="eastAsia"/>
          <w:color w:val="000000"/>
          <w:sz w:val="24"/>
          <w:rtl/>
        </w:rPr>
        <w:t>ط</w:t>
      </w:r>
      <w:r w:rsidRPr="00857B7F">
        <w:rPr>
          <w:rFonts w:ascii="Calibri" w:hAnsi="Calibri"/>
          <w:color w:val="000000"/>
          <w:sz w:val="24"/>
          <w:rtl/>
        </w:rPr>
        <w:t xml:space="preserve"> کارگاه</w:t>
      </w:r>
      <w:r w:rsidRPr="00857B7F">
        <w:rPr>
          <w:rFonts w:ascii="Calibri" w:hAnsi="Calibri" w:hint="cs"/>
          <w:color w:val="000000"/>
          <w:sz w:val="24"/>
          <w:rtl/>
        </w:rPr>
        <w:t>،</w:t>
      </w:r>
      <w:r w:rsidRPr="00857B7F">
        <w:rPr>
          <w:rFonts w:ascii="Calibri" w:hAnsi="Calibri"/>
          <w:color w:val="000000"/>
          <w:sz w:val="24"/>
          <w:rtl/>
        </w:rPr>
        <w:t xml:space="preserve"> در بها</w:t>
      </w:r>
      <w:r w:rsidRPr="00857B7F">
        <w:rPr>
          <w:rFonts w:ascii="Calibri" w:hAnsi="Calibri" w:hint="cs"/>
          <w:color w:val="000000"/>
          <w:sz w:val="24"/>
          <w:rtl/>
        </w:rPr>
        <w:t>ی</w:t>
      </w:r>
      <w:r w:rsidRPr="00857B7F">
        <w:rPr>
          <w:rFonts w:ascii="Calibri" w:hAnsi="Calibri"/>
          <w:color w:val="000000"/>
          <w:sz w:val="24"/>
          <w:rtl/>
        </w:rPr>
        <w:t xml:space="preserve">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بتن‏ پاشش</w:t>
      </w:r>
      <w:r w:rsidRPr="00857B7F">
        <w:rPr>
          <w:rFonts w:ascii="Calibri" w:hAnsi="Calibri" w:hint="cs"/>
          <w:color w:val="000000"/>
          <w:sz w:val="24"/>
          <w:rtl/>
        </w:rPr>
        <w:t>ی</w:t>
      </w:r>
      <w:r w:rsidRPr="00857B7F">
        <w:rPr>
          <w:rFonts w:ascii="Calibri" w:hAnsi="Calibri"/>
          <w:color w:val="000000"/>
          <w:sz w:val="24"/>
          <w:rtl/>
        </w:rPr>
        <w:t xml:space="preserve"> منظور گرد</w:t>
      </w:r>
      <w:r w:rsidRPr="00857B7F">
        <w:rPr>
          <w:rFonts w:ascii="Calibri" w:hAnsi="Calibri" w:hint="cs"/>
          <w:color w:val="000000"/>
          <w:sz w:val="24"/>
          <w:rtl/>
        </w:rPr>
        <w:t>ی</w:t>
      </w:r>
      <w:r w:rsidRPr="00857B7F">
        <w:rPr>
          <w:rFonts w:ascii="Calibri" w:hAnsi="Calibri" w:hint="eastAsia"/>
          <w:color w:val="000000"/>
          <w:sz w:val="24"/>
          <w:rtl/>
        </w:rPr>
        <w:t>ده</w:t>
      </w:r>
      <w:r w:rsidRPr="00857B7F">
        <w:rPr>
          <w:rFonts w:ascii="Calibri" w:hAnsi="Calibri" w:hint="cs"/>
          <w:color w:val="000000"/>
          <w:sz w:val="24"/>
          <w:rtl/>
        </w:rPr>
        <w:t xml:space="preserve"> است.</w:t>
      </w:r>
    </w:p>
    <w:p w14:paraId="0D04A256" w14:textId="77777777" w:rsidR="00EE6EB5" w:rsidRPr="00857B7F" w:rsidRDefault="009C5E11" w:rsidP="00EE6EB5">
      <w:pPr>
        <w:ind w:left="-1"/>
        <w:jc w:val="both"/>
        <w:rPr>
          <w:rFonts w:ascii="Calibri" w:hAnsi="Calibri"/>
          <w:color w:val="000000"/>
          <w:sz w:val="24"/>
          <w:rtl/>
        </w:rPr>
      </w:pPr>
      <w:r w:rsidRPr="00857B7F">
        <w:rPr>
          <w:rFonts w:ascii="Helvetica" w:hAnsi="Helvetica" w:hint="cs"/>
          <w:b/>
          <w:sz w:val="24"/>
          <w:rtl/>
        </w:rPr>
        <w:t xml:space="preserve">7-3. </w:t>
      </w:r>
      <w:r w:rsidRPr="00857B7F">
        <w:rPr>
          <w:rFonts w:ascii="Calibri" w:hAnsi="Calibri"/>
          <w:color w:val="000000"/>
          <w:sz w:val="24"/>
          <w:rtl/>
        </w:rPr>
        <w:t>در بها</w:t>
      </w:r>
      <w:r w:rsidRPr="00857B7F">
        <w:rPr>
          <w:rFonts w:ascii="Calibri" w:hAnsi="Calibri" w:hint="cs"/>
          <w:color w:val="000000"/>
          <w:sz w:val="24"/>
          <w:rtl/>
        </w:rPr>
        <w:t>ی</w:t>
      </w:r>
      <w:r w:rsidRPr="00857B7F">
        <w:rPr>
          <w:rFonts w:ascii="Calibri" w:hAnsi="Calibri"/>
          <w:color w:val="000000"/>
          <w:sz w:val="24"/>
          <w:rtl/>
        </w:rPr>
        <w:t xml:space="preserve">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w:t>
      </w:r>
      <w:r w:rsidRPr="00857B7F">
        <w:rPr>
          <w:rFonts w:ascii="Calibri" w:hAnsi="Calibri"/>
          <w:color w:val="000000"/>
          <w:sz w:val="24"/>
          <w:rtl/>
        </w:rPr>
        <w:t xml:space="preserve"> بتن‌ پاشش</w:t>
      </w:r>
      <w:r w:rsidRPr="00857B7F">
        <w:rPr>
          <w:rFonts w:ascii="Calibri" w:hAnsi="Calibri" w:hint="cs"/>
          <w:color w:val="000000"/>
          <w:sz w:val="24"/>
          <w:rtl/>
        </w:rPr>
        <w:t>ی</w:t>
      </w:r>
      <w:r w:rsidRPr="00857B7F">
        <w:rPr>
          <w:rFonts w:ascii="Calibri" w:hAnsi="Calibri" w:hint="eastAsia"/>
          <w:color w:val="000000"/>
          <w:sz w:val="24"/>
          <w:rtl/>
        </w:rPr>
        <w:t>،</w:t>
      </w:r>
      <w:r w:rsidRPr="00857B7F">
        <w:rPr>
          <w:rFonts w:ascii="Calibri" w:hAnsi="Calibri"/>
          <w:color w:val="000000"/>
          <w:sz w:val="24"/>
          <w:rtl/>
        </w:rPr>
        <w:t xml:space="preserve"> هز</w:t>
      </w:r>
      <w:r w:rsidRPr="00857B7F">
        <w:rPr>
          <w:rFonts w:ascii="Calibri" w:hAnsi="Calibri" w:hint="cs"/>
          <w:color w:val="000000"/>
          <w:sz w:val="24"/>
          <w:rtl/>
        </w:rPr>
        <w:t>ی</w:t>
      </w:r>
      <w:r w:rsidRPr="00857B7F">
        <w:rPr>
          <w:rFonts w:ascii="Calibri" w:hAnsi="Calibri" w:hint="eastAsia"/>
          <w:color w:val="000000"/>
          <w:sz w:val="24"/>
          <w:rtl/>
        </w:rPr>
        <w:t>نه‌</w:t>
      </w:r>
      <w:r w:rsidRPr="00857B7F">
        <w:rPr>
          <w:rFonts w:ascii="Calibri" w:hAnsi="Calibri"/>
          <w:color w:val="000000"/>
          <w:sz w:val="24"/>
          <w:rtl/>
        </w:rPr>
        <w:t xml:space="preserve"> اجرا</w:t>
      </w:r>
      <w:r w:rsidRPr="00857B7F">
        <w:rPr>
          <w:rFonts w:ascii="Calibri" w:hAnsi="Calibri" w:hint="cs"/>
          <w:color w:val="000000"/>
          <w:sz w:val="24"/>
          <w:rtl/>
        </w:rPr>
        <w:t>ی</w:t>
      </w:r>
      <w:r w:rsidRPr="00857B7F">
        <w:rPr>
          <w:rFonts w:ascii="Calibri" w:hAnsi="Calibri"/>
          <w:color w:val="000000"/>
          <w:sz w:val="24"/>
          <w:rtl/>
        </w:rPr>
        <w:t xml:space="preserve"> عمل</w:t>
      </w:r>
      <w:r w:rsidRPr="00857B7F">
        <w:rPr>
          <w:rFonts w:ascii="Calibri" w:hAnsi="Calibri" w:hint="cs"/>
          <w:color w:val="000000"/>
          <w:sz w:val="24"/>
          <w:rtl/>
        </w:rPr>
        <w:t>ی</w:t>
      </w:r>
      <w:r w:rsidRPr="00857B7F">
        <w:rPr>
          <w:rFonts w:ascii="Calibri" w:hAnsi="Calibri" w:hint="eastAsia"/>
          <w:color w:val="000000"/>
          <w:sz w:val="24"/>
          <w:rtl/>
        </w:rPr>
        <w:t>ات</w:t>
      </w:r>
      <w:r w:rsidRPr="00857B7F">
        <w:rPr>
          <w:rFonts w:ascii="Calibri" w:hAnsi="Calibri"/>
          <w:color w:val="000000"/>
          <w:sz w:val="24"/>
          <w:rtl/>
        </w:rPr>
        <w:t xml:space="preserve"> در سطوح با هر زاو</w:t>
      </w:r>
      <w:r w:rsidRPr="00857B7F">
        <w:rPr>
          <w:rFonts w:ascii="Calibri" w:hAnsi="Calibri" w:hint="cs"/>
          <w:color w:val="000000"/>
          <w:sz w:val="24"/>
          <w:rtl/>
        </w:rPr>
        <w:t>ی</w:t>
      </w:r>
      <w:r w:rsidRPr="00857B7F">
        <w:rPr>
          <w:rFonts w:ascii="Calibri" w:hAnsi="Calibri" w:hint="eastAsia"/>
          <w:color w:val="000000"/>
          <w:sz w:val="24"/>
          <w:rtl/>
        </w:rPr>
        <w:t>ه</w:t>
      </w:r>
      <w:r w:rsidRPr="00857B7F">
        <w:rPr>
          <w:rFonts w:ascii="Calibri" w:hAnsi="Calibri"/>
          <w:color w:val="000000"/>
          <w:sz w:val="24"/>
          <w:rtl/>
        </w:rPr>
        <w:t xml:space="preserve"> و ارتفاع منظور شده است.</w:t>
      </w:r>
    </w:p>
    <w:p w14:paraId="05D47BA9" w14:textId="77777777" w:rsidR="00EE6EB5" w:rsidRPr="00857B7F" w:rsidRDefault="009C5E11" w:rsidP="00EE6EB5">
      <w:pPr>
        <w:ind w:left="-1"/>
        <w:jc w:val="both"/>
        <w:rPr>
          <w:rFonts w:ascii="Calibri" w:hAnsi="Calibri"/>
          <w:color w:val="000000"/>
          <w:sz w:val="24"/>
          <w:rtl/>
        </w:rPr>
      </w:pPr>
      <w:r w:rsidRPr="00857B7F">
        <w:rPr>
          <w:rFonts w:ascii="Helvetica" w:hAnsi="Helvetica" w:hint="cs"/>
          <w:b/>
          <w:sz w:val="24"/>
          <w:rtl/>
        </w:rPr>
        <w:t xml:space="preserve">7-4. </w:t>
      </w:r>
      <w:r w:rsidRPr="00857B7F">
        <w:rPr>
          <w:rFonts w:ascii="Calibri" w:hAnsi="Calibri"/>
          <w:color w:val="000000"/>
          <w:sz w:val="24"/>
          <w:rtl/>
        </w:rPr>
        <w:t>مقاومت فشار</w:t>
      </w:r>
      <w:r w:rsidRPr="00857B7F">
        <w:rPr>
          <w:rFonts w:ascii="Calibri" w:hAnsi="Calibri" w:hint="cs"/>
          <w:color w:val="000000"/>
          <w:sz w:val="24"/>
          <w:rtl/>
        </w:rPr>
        <w:t>ی</w:t>
      </w:r>
      <w:r w:rsidRPr="00857B7F">
        <w:rPr>
          <w:rFonts w:ascii="Calibri" w:hAnsi="Calibri"/>
          <w:color w:val="000000"/>
          <w:sz w:val="24"/>
          <w:rtl/>
        </w:rPr>
        <w:t xml:space="preserve"> مشخصه بتن پاش</w:t>
      </w:r>
      <w:r w:rsidRPr="00857B7F">
        <w:rPr>
          <w:rFonts w:ascii="Calibri" w:hAnsi="Calibri" w:hint="cs"/>
          <w:color w:val="000000"/>
          <w:sz w:val="24"/>
          <w:rtl/>
        </w:rPr>
        <w:t>ی</w:t>
      </w:r>
      <w:r w:rsidRPr="00857B7F">
        <w:rPr>
          <w:rFonts w:ascii="Calibri" w:hAnsi="Calibri" w:hint="eastAsia"/>
          <w:color w:val="000000"/>
          <w:sz w:val="24"/>
          <w:rtl/>
        </w:rPr>
        <w:t>ده</w:t>
      </w:r>
      <w:r w:rsidRPr="00857B7F">
        <w:rPr>
          <w:rFonts w:ascii="Calibri" w:hAnsi="Calibri"/>
          <w:color w:val="000000"/>
          <w:sz w:val="24"/>
          <w:rtl/>
        </w:rPr>
        <w:t xml:space="preserve"> حداقل برابر 16 مگاپاسکال است.</w:t>
      </w:r>
    </w:p>
    <w:p w14:paraId="4398C1A2" w14:textId="77777777" w:rsidR="00EE6EB5" w:rsidRPr="00857B7F" w:rsidRDefault="009C5E11" w:rsidP="00EE6EB5">
      <w:pPr>
        <w:ind w:left="-1"/>
        <w:jc w:val="both"/>
        <w:rPr>
          <w:rFonts w:ascii="Calibri" w:hAnsi="Calibri"/>
          <w:color w:val="000000"/>
          <w:sz w:val="24"/>
          <w:rtl/>
        </w:rPr>
      </w:pPr>
      <w:r w:rsidRPr="00857B7F">
        <w:rPr>
          <w:rFonts w:ascii="Helvetica" w:hAnsi="Helvetica" w:hint="cs"/>
          <w:b/>
          <w:sz w:val="24"/>
          <w:rtl/>
        </w:rPr>
        <w:t xml:space="preserve">7-5. </w:t>
      </w:r>
      <w:r w:rsidRPr="00857B7F">
        <w:rPr>
          <w:rFonts w:ascii="Calibri" w:hAnsi="Calibri"/>
          <w:color w:val="000000"/>
          <w:sz w:val="24"/>
          <w:rtl/>
        </w:rPr>
        <w:t>ماسه مصرف</w:t>
      </w:r>
      <w:r w:rsidRPr="00857B7F">
        <w:rPr>
          <w:rFonts w:ascii="Calibri" w:hAnsi="Calibri" w:hint="cs"/>
          <w:color w:val="000000"/>
          <w:sz w:val="24"/>
          <w:rtl/>
        </w:rPr>
        <w:t>ی</w:t>
      </w:r>
      <w:r w:rsidRPr="00857B7F">
        <w:rPr>
          <w:rFonts w:ascii="Calibri" w:hAnsi="Calibri"/>
          <w:color w:val="000000"/>
          <w:sz w:val="24"/>
          <w:rtl/>
        </w:rPr>
        <w:t xml:space="preserve"> در بتن پاش</w:t>
      </w:r>
      <w:r w:rsidRPr="00857B7F">
        <w:rPr>
          <w:rFonts w:ascii="Calibri" w:hAnsi="Calibri" w:hint="cs"/>
          <w:color w:val="000000"/>
          <w:sz w:val="24"/>
          <w:rtl/>
        </w:rPr>
        <w:t>ی</w:t>
      </w:r>
      <w:r w:rsidRPr="00857B7F">
        <w:rPr>
          <w:rFonts w:ascii="Calibri" w:hAnsi="Calibri" w:hint="eastAsia"/>
          <w:color w:val="000000"/>
          <w:sz w:val="24"/>
          <w:rtl/>
        </w:rPr>
        <w:t>ده</w:t>
      </w:r>
      <w:r w:rsidRPr="00857B7F">
        <w:rPr>
          <w:rFonts w:ascii="Calibri" w:hAnsi="Calibri"/>
          <w:color w:val="000000"/>
          <w:sz w:val="24"/>
          <w:rtl/>
        </w:rPr>
        <w:t xml:space="preserve"> با</w:t>
      </w:r>
      <w:r w:rsidRPr="00857B7F">
        <w:rPr>
          <w:rFonts w:ascii="Calibri" w:hAnsi="Calibri" w:hint="cs"/>
          <w:color w:val="000000"/>
          <w:sz w:val="24"/>
          <w:rtl/>
        </w:rPr>
        <w:t>ی</w:t>
      </w:r>
      <w:r w:rsidRPr="00857B7F">
        <w:rPr>
          <w:rFonts w:ascii="Calibri" w:hAnsi="Calibri" w:hint="eastAsia"/>
          <w:color w:val="000000"/>
          <w:sz w:val="24"/>
          <w:rtl/>
        </w:rPr>
        <w:t>د</w:t>
      </w:r>
      <w:r w:rsidRPr="00857B7F">
        <w:rPr>
          <w:rFonts w:ascii="Calibri" w:hAnsi="Calibri"/>
          <w:color w:val="000000"/>
          <w:sz w:val="24"/>
          <w:rtl/>
        </w:rPr>
        <w:t xml:space="preserve"> با دانه‌بند</w:t>
      </w:r>
      <w:r w:rsidRPr="00857B7F">
        <w:rPr>
          <w:rFonts w:ascii="Calibri" w:hAnsi="Calibri" w:hint="cs"/>
          <w:color w:val="000000"/>
          <w:sz w:val="24"/>
          <w:rtl/>
        </w:rPr>
        <w:t>ی</w:t>
      </w:r>
      <w:r w:rsidRPr="00857B7F">
        <w:rPr>
          <w:rFonts w:ascii="Calibri" w:hAnsi="Calibri"/>
          <w:color w:val="000000"/>
          <w:sz w:val="24"/>
          <w:rtl/>
        </w:rPr>
        <w:t xml:space="preserve"> استاندارد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مطابق مشخصات فن</w:t>
      </w:r>
      <w:r w:rsidRPr="00857B7F">
        <w:rPr>
          <w:rFonts w:ascii="Calibri" w:hAnsi="Calibri" w:hint="cs"/>
          <w:color w:val="000000"/>
          <w:sz w:val="24"/>
          <w:rtl/>
        </w:rPr>
        <w:t>ی</w:t>
      </w:r>
      <w:r w:rsidRPr="00857B7F">
        <w:rPr>
          <w:rFonts w:ascii="Calibri" w:hAnsi="Calibri"/>
          <w:color w:val="000000"/>
          <w:sz w:val="24"/>
          <w:rtl/>
        </w:rPr>
        <w:t xml:space="preserve"> باشد.</w:t>
      </w:r>
    </w:p>
    <w:p w14:paraId="56494961" w14:textId="77777777" w:rsidR="00EE6EB5" w:rsidRPr="00857B7F" w:rsidRDefault="00EE6EB5" w:rsidP="00EE6EB5">
      <w:pPr>
        <w:ind w:left="-1"/>
        <w:jc w:val="both"/>
        <w:rPr>
          <w:rFonts w:ascii="Calibri" w:hAnsi="Calibri"/>
          <w:color w:val="000000"/>
          <w:sz w:val="24"/>
        </w:rPr>
      </w:pPr>
    </w:p>
    <w:p w14:paraId="5490ECCC" w14:textId="77777777" w:rsidR="00EE6EB5" w:rsidRPr="00857B7F" w:rsidRDefault="009C5E11" w:rsidP="00EE6EB5">
      <w:pPr>
        <w:ind w:left="-1"/>
        <w:jc w:val="both"/>
        <w:rPr>
          <w:rFonts w:ascii="Calibri" w:hAnsi="Calibri"/>
          <w:b/>
          <w:bCs/>
          <w:color w:val="000000"/>
          <w:sz w:val="24"/>
          <w:rtl/>
        </w:rPr>
      </w:pPr>
      <w:r w:rsidRPr="00857B7F">
        <w:rPr>
          <w:rFonts w:ascii="Calibri" w:hAnsi="Calibri" w:hint="cs"/>
          <w:b/>
          <w:bCs/>
          <w:color w:val="000000"/>
          <w:sz w:val="24"/>
          <w:rtl/>
        </w:rPr>
        <w:t xml:space="preserve">الزامات گروه 8 </w:t>
      </w:r>
    </w:p>
    <w:p w14:paraId="56D930CA"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 xml:space="preserve">8-1. </w:t>
      </w:r>
      <w:r w:rsidRPr="00857B7F">
        <w:rPr>
          <w:rFonts w:ascii="Calibri" w:hAnsi="Calibri"/>
          <w:color w:val="000000"/>
          <w:sz w:val="24"/>
          <w:rtl/>
        </w:rPr>
        <w:t>افزودن</w:t>
      </w:r>
      <w:r w:rsidRPr="00857B7F">
        <w:rPr>
          <w:rFonts w:ascii="Calibri" w:hAnsi="Calibri" w:hint="cs"/>
          <w:color w:val="000000"/>
          <w:sz w:val="24"/>
          <w:rtl/>
        </w:rPr>
        <w:t>ی‏</w:t>
      </w:r>
      <w:r w:rsidRPr="00857B7F">
        <w:rPr>
          <w:rFonts w:ascii="Calibri" w:hAnsi="Calibri" w:hint="eastAsia"/>
          <w:color w:val="000000"/>
          <w:sz w:val="24"/>
          <w:rtl/>
        </w:rPr>
        <w:t>ها</w:t>
      </w:r>
      <w:r w:rsidRPr="00857B7F">
        <w:rPr>
          <w:rFonts w:ascii="Calibri" w:hAnsi="Calibri" w:hint="cs"/>
          <w:color w:val="000000"/>
          <w:sz w:val="24"/>
          <w:rtl/>
        </w:rPr>
        <w:t>ی</w:t>
      </w:r>
      <w:r w:rsidRPr="00857B7F">
        <w:rPr>
          <w:rFonts w:ascii="Calibri" w:hAnsi="Calibri"/>
          <w:color w:val="000000"/>
          <w:sz w:val="24"/>
          <w:rtl/>
        </w:rPr>
        <w:t xml:space="preserve"> بتن با</w:t>
      </w:r>
      <w:r w:rsidRPr="00857B7F">
        <w:rPr>
          <w:rFonts w:ascii="Calibri" w:hAnsi="Calibri" w:hint="cs"/>
          <w:color w:val="000000"/>
          <w:sz w:val="24"/>
          <w:rtl/>
        </w:rPr>
        <w:t>ی</w:t>
      </w:r>
      <w:r w:rsidRPr="00857B7F">
        <w:rPr>
          <w:rFonts w:ascii="Calibri" w:hAnsi="Calibri" w:hint="eastAsia"/>
          <w:color w:val="000000"/>
          <w:sz w:val="24"/>
          <w:rtl/>
        </w:rPr>
        <w:t>د</w:t>
      </w:r>
      <w:r w:rsidRPr="00857B7F">
        <w:rPr>
          <w:rFonts w:ascii="Calibri" w:hAnsi="Calibri"/>
          <w:color w:val="000000"/>
          <w:sz w:val="24"/>
          <w:rtl/>
        </w:rPr>
        <w:t xml:space="preserve"> حداقل الزامات مندرج در استاندارد مل</w:t>
      </w:r>
      <w:r w:rsidRPr="00857B7F">
        <w:rPr>
          <w:rFonts w:ascii="Calibri" w:hAnsi="Calibri" w:hint="cs"/>
          <w:color w:val="000000"/>
          <w:sz w:val="24"/>
          <w:rtl/>
        </w:rPr>
        <w:t>ی</w:t>
      </w:r>
      <w:r w:rsidRPr="00857B7F">
        <w:rPr>
          <w:rFonts w:ascii="Calibri" w:hAnsi="Calibri"/>
          <w:color w:val="000000"/>
          <w:sz w:val="24"/>
          <w:rtl/>
        </w:rPr>
        <w:t xml:space="preserve"> ا</w:t>
      </w:r>
      <w:r w:rsidRPr="00857B7F">
        <w:rPr>
          <w:rFonts w:ascii="Calibri" w:hAnsi="Calibri" w:hint="cs"/>
          <w:color w:val="000000"/>
          <w:sz w:val="24"/>
          <w:rtl/>
        </w:rPr>
        <w:t>ی</w:t>
      </w:r>
      <w:r w:rsidRPr="00857B7F">
        <w:rPr>
          <w:rFonts w:ascii="Calibri" w:hAnsi="Calibri" w:hint="eastAsia"/>
          <w:color w:val="000000"/>
          <w:sz w:val="24"/>
          <w:rtl/>
        </w:rPr>
        <w:t>ران</w:t>
      </w:r>
      <w:r w:rsidRPr="00857B7F">
        <w:rPr>
          <w:rFonts w:ascii="Calibri" w:hAnsi="Calibri"/>
          <w:color w:val="000000"/>
          <w:sz w:val="24"/>
          <w:rtl/>
        </w:rPr>
        <w:t xml:space="preserve"> به شماره 2930 را تام</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color w:val="000000"/>
          <w:sz w:val="24"/>
          <w:rtl/>
        </w:rPr>
        <w:t xml:space="preserve"> نما</w:t>
      </w:r>
      <w:r w:rsidRPr="00857B7F">
        <w:rPr>
          <w:rFonts w:ascii="Calibri" w:hAnsi="Calibri" w:hint="cs"/>
          <w:color w:val="000000"/>
          <w:sz w:val="24"/>
          <w:rtl/>
        </w:rPr>
        <w:t>ی</w:t>
      </w:r>
      <w:r w:rsidRPr="00857B7F">
        <w:rPr>
          <w:rFonts w:ascii="Calibri" w:hAnsi="Calibri" w:hint="eastAsia"/>
          <w:color w:val="000000"/>
          <w:sz w:val="24"/>
          <w:rtl/>
        </w:rPr>
        <w:t>د</w:t>
      </w:r>
      <w:r w:rsidRPr="00857B7F">
        <w:rPr>
          <w:rFonts w:ascii="Calibri" w:hAnsi="Calibri"/>
          <w:color w:val="000000"/>
          <w:sz w:val="24"/>
          <w:rtl/>
        </w:rPr>
        <w:t>.</w:t>
      </w:r>
    </w:p>
    <w:p w14:paraId="653197B0" w14:textId="77777777" w:rsidR="00EE6EB5" w:rsidRPr="00857B7F" w:rsidRDefault="009C5E11" w:rsidP="00EE6EB5">
      <w:pPr>
        <w:jc w:val="both"/>
        <w:rPr>
          <w:rtl/>
        </w:rPr>
      </w:pPr>
      <w:r w:rsidRPr="00857B7F">
        <w:rPr>
          <w:rFonts w:ascii="Calibri" w:hAnsi="Calibri" w:hint="cs"/>
          <w:color w:val="000000"/>
          <w:sz w:val="24"/>
          <w:rtl/>
        </w:rPr>
        <w:t xml:space="preserve">8-2. </w:t>
      </w:r>
      <w:r w:rsidRPr="00857B7F">
        <w:rPr>
          <w:rFonts w:ascii="Calibri" w:hAnsi="Calibri"/>
          <w:color w:val="000000"/>
          <w:sz w:val="24"/>
          <w:rtl/>
        </w:rPr>
        <w:t>چنانچه مطابق</w:t>
      </w:r>
      <w:r w:rsidRPr="00857B7F">
        <w:rPr>
          <w:rFonts w:ascii="Calibri" w:hAnsi="Calibri" w:hint="cs"/>
          <w:color w:val="000000"/>
          <w:sz w:val="24"/>
          <w:rtl/>
        </w:rPr>
        <w:t xml:space="preserve"> مشخصات فنی</w:t>
      </w:r>
      <w:r w:rsidRPr="00857B7F">
        <w:rPr>
          <w:rFonts w:ascii="Calibri" w:hAnsi="Calibri"/>
          <w:color w:val="000000"/>
          <w:sz w:val="24"/>
          <w:rtl/>
        </w:rPr>
        <w:t>، استفاده‌ از افزودن</w:t>
      </w:r>
      <w:r w:rsidRPr="00857B7F">
        <w:rPr>
          <w:rFonts w:ascii="Calibri" w:hAnsi="Calibri" w:hint="cs"/>
          <w:color w:val="000000"/>
          <w:sz w:val="24"/>
          <w:rtl/>
        </w:rPr>
        <w:t>ی‌</w:t>
      </w:r>
      <w:r w:rsidRPr="00857B7F">
        <w:rPr>
          <w:rFonts w:ascii="Calibri" w:hAnsi="Calibri" w:hint="eastAsia"/>
          <w:color w:val="000000"/>
          <w:sz w:val="24"/>
          <w:rtl/>
        </w:rPr>
        <w:t>ها</w:t>
      </w:r>
      <w:r w:rsidRPr="00857B7F">
        <w:rPr>
          <w:rFonts w:ascii="Calibri" w:hAnsi="Calibri" w:hint="cs"/>
          <w:color w:val="000000"/>
          <w:sz w:val="24"/>
          <w:rtl/>
        </w:rPr>
        <w:t>ی‌</w:t>
      </w:r>
      <w:r w:rsidRPr="00857B7F">
        <w:rPr>
          <w:rFonts w:ascii="Calibri" w:hAnsi="Calibri"/>
          <w:color w:val="000000"/>
          <w:sz w:val="24"/>
          <w:rtl/>
        </w:rPr>
        <w:t xml:space="preserve"> بتن‌ ضرور</w:t>
      </w:r>
      <w:r w:rsidRPr="00857B7F">
        <w:rPr>
          <w:rFonts w:ascii="Calibri" w:hAnsi="Calibri" w:hint="cs"/>
          <w:color w:val="000000"/>
          <w:sz w:val="24"/>
          <w:rtl/>
        </w:rPr>
        <w:t>ی‌</w:t>
      </w:r>
      <w:r w:rsidRPr="00857B7F">
        <w:rPr>
          <w:rFonts w:ascii="Calibri" w:hAnsi="Calibri"/>
          <w:color w:val="000000"/>
          <w:sz w:val="24"/>
          <w:rtl/>
        </w:rPr>
        <w:t xml:space="preserve"> باشد (به </w:t>
      </w:r>
      <w:r w:rsidRPr="00857B7F">
        <w:rPr>
          <w:rFonts w:ascii="Calibri" w:hAnsi="Calibri" w:hint="cs"/>
          <w:color w:val="000000"/>
          <w:sz w:val="24"/>
          <w:rtl/>
        </w:rPr>
        <w:t>استثنای</w:t>
      </w:r>
      <w:r w:rsidRPr="00857B7F">
        <w:rPr>
          <w:rFonts w:ascii="Calibri" w:hAnsi="Calibri"/>
          <w:color w:val="000000"/>
          <w:sz w:val="24"/>
          <w:rtl/>
        </w:rPr>
        <w:t xml:space="preserve"> بند 1-2 الزامات گروه1)، با توجه‌ به نوع‌ و مشخصات‌ ماده‌ مورد ن</w:t>
      </w:r>
      <w:r w:rsidRPr="00857B7F">
        <w:rPr>
          <w:rFonts w:ascii="Calibri" w:hAnsi="Calibri" w:hint="cs"/>
          <w:color w:val="000000"/>
          <w:sz w:val="24"/>
          <w:rtl/>
        </w:rPr>
        <w:t>ی</w:t>
      </w:r>
      <w:r w:rsidRPr="00857B7F">
        <w:rPr>
          <w:rFonts w:ascii="Calibri" w:hAnsi="Calibri" w:hint="eastAsia"/>
          <w:color w:val="000000"/>
          <w:sz w:val="24"/>
          <w:rtl/>
        </w:rPr>
        <w:t>از،</w:t>
      </w:r>
      <w:r w:rsidRPr="00857B7F">
        <w:rPr>
          <w:rFonts w:ascii="Calibri" w:hAnsi="Calibri"/>
          <w:color w:val="000000"/>
          <w:sz w:val="24"/>
          <w:rtl/>
        </w:rPr>
        <w:t xml:space="preserve">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w:t>
      </w:r>
      <w:r w:rsidRPr="00857B7F">
        <w:rPr>
          <w:rFonts w:ascii="Calibri" w:hAnsi="Calibri"/>
          <w:color w:val="000000"/>
          <w:sz w:val="24"/>
          <w:rtl/>
        </w:rPr>
        <w:t xml:space="preserve"> مربوط براساس‌ دستورالعمل‌ اقلام‌ ستاره‌دار ته</w:t>
      </w:r>
      <w:r w:rsidRPr="00857B7F">
        <w:rPr>
          <w:rFonts w:ascii="Calibri" w:hAnsi="Calibri" w:hint="cs"/>
          <w:color w:val="000000"/>
          <w:sz w:val="24"/>
          <w:rtl/>
        </w:rPr>
        <w:t>ی</w:t>
      </w:r>
      <w:r w:rsidRPr="00857B7F">
        <w:rPr>
          <w:rFonts w:ascii="Calibri" w:hAnsi="Calibri" w:hint="eastAsia"/>
          <w:color w:val="000000"/>
          <w:sz w:val="24"/>
          <w:rtl/>
        </w:rPr>
        <w:t>ه‌</w:t>
      </w:r>
      <w:r w:rsidRPr="00857B7F">
        <w:rPr>
          <w:rFonts w:ascii="Calibri" w:hAnsi="Calibri"/>
          <w:color w:val="000000"/>
          <w:sz w:val="24"/>
          <w:rtl/>
        </w:rPr>
        <w:t xml:space="preserve"> م</w:t>
      </w:r>
      <w:r w:rsidRPr="00857B7F">
        <w:rPr>
          <w:rFonts w:ascii="Calibri" w:hAnsi="Calibri" w:hint="cs"/>
          <w:color w:val="000000"/>
          <w:sz w:val="24"/>
          <w:rtl/>
        </w:rPr>
        <w:t>ی‌</w:t>
      </w:r>
      <w:r w:rsidRPr="00857B7F">
        <w:rPr>
          <w:rFonts w:ascii="Calibri" w:hAnsi="Calibri" w:hint="eastAsia"/>
          <w:color w:val="000000"/>
          <w:sz w:val="24"/>
          <w:rtl/>
        </w:rPr>
        <w:t>شود</w:t>
      </w:r>
      <w:r w:rsidRPr="00857B7F">
        <w:rPr>
          <w:rFonts w:hint="cs"/>
          <w:rtl/>
        </w:rPr>
        <w:t>.</w:t>
      </w:r>
    </w:p>
    <w:p w14:paraId="3A9520C4" w14:textId="77777777" w:rsidR="00EE6EB5" w:rsidRPr="00857B7F" w:rsidRDefault="00EE6EB5" w:rsidP="00EE6EB5">
      <w:pPr>
        <w:jc w:val="both"/>
        <w:sectPr w:rsidR="00EE6EB5" w:rsidRPr="00857B7F" w:rsidSect="00EE6EB5">
          <w:headerReference w:type="default" r:id="rId42"/>
          <w:footerReference w:type="default" r:id="rId43"/>
          <w:pgSz w:w="11906" w:h="16838" w:code="9"/>
          <w:pgMar w:top="1584" w:right="850" w:bottom="1138" w:left="850" w:header="562" w:footer="562" w:gutter="0"/>
          <w:cols w:space="720"/>
          <w:docGrid w:linePitch="360"/>
        </w:sect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60"/>
        <w:gridCol w:w="1019"/>
        <w:gridCol w:w="1464"/>
        <w:gridCol w:w="1253"/>
        <w:gridCol w:w="2116"/>
        <w:gridCol w:w="2148"/>
        <w:gridCol w:w="746"/>
      </w:tblGrid>
      <w:tr w:rsidR="00A53790" w:rsidRPr="00857B7F" w14:paraId="1EE56D2D"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0616D347"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34B3F6A1"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77093BED"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384CF134"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7ACE2656"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51A1B843"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4426C878" w14:textId="77777777" w:rsidR="00A53790" w:rsidRPr="00857B7F" w:rsidRDefault="00A53790"/>
        </w:tc>
      </w:tr>
      <w:tr w:rsidR="00233CAE" w:rsidRPr="00857B7F" w14:paraId="12AF2433"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29A190F"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4CC039C0"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05746AC6"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5E30D03F"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11B1E212"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703A9691"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7C8B983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0C852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5E089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7C11EB" w14:textId="77777777" w:rsidR="00A53790" w:rsidRPr="00857B7F" w:rsidRDefault="009C5E11">
            <w:r w:rsidRPr="00D43C39">
              <w:rPr>
                <w:rFonts w:eastAsia="HM FLotoos" w:cs="B Nazanin"/>
                <w:color w:val="000000"/>
                <w:sz w:val="22"/>
                <w:szCs w:val="22"/>
                <w:rtl/>
                <w:lang w:bidi="fa-IR"/>
              </w:rPr>
              <w:t>۱۶,۰۳۹,۰۰۰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C863BF"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9A78E80" w14:textId="77777777" w:rsidR="00A53790" w:rsidRPr="00857B7F" w:rsidRDefault="009C5E11">
            <w:pPr>
              <w:jc w:val="both"/>
            </w:pPr>
            <w:r w:rsidRPr="00D43C39">
              <w:rPr>
                <w:rFonts w:eastAsia="HM FLotoos" w:cs="B Nazanin"/>
                <w:color w:val="000000"/>
                <w:sz w:val="22"/>
                <w:szCs w:val="22"/>
                <w:rtl/>
                <w:lang w:bidi="fa-IR"/>
              </w:rPr>
              <w:t>تهیه و اجرای بتن با شن و ماسه شسته طبیعی یا شکسته، با ۱۰۰ کیلوگرم سیمان در متر‏مکعب بتن.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C127E7E" w14:textId="77777777" w:rsidR="00A53790" w:rsidRPr="00857B7F" w:rsidRDefault="009C5E11">
            <w:pPr>
              <w:jc w:val="center"/>
            </w:pPr>
            <w:r w:rsidRPr="00D43C39">
              <w:rPr>
                <w:rFonts w:eastAsia="HM FLotoos" w:cs="B Nazanin"/>
                <w:color w:val="000000"/>
                <w:sz w:val="22"/>
                <w:szCs w:val="22"/>
                <w:rtl/>
                <w:lang w:bidi="fa-IR"/>
              </w:rPr>
              <w:t>۰۸۰۱۰۱</w:t>
            </w:r>
          </w:p>
        </w:tc>
      </w:tr>
      <w:tr w:rsidR="00233CAE" w:rsidRPr="00857B7F" w14:paraId="24FDA14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5C4EA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42251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9708E7" w14:textId="77777777" w:rsidR="00A53790" w:rsidRPr="00857B7F" w:rsidRDefault="009C5E11">
            <w:r w:rsidRPr="00D43C39">
              <w:rPr>
                <w:rFonts w:eastAsia="HM FLotoos" w:cs="B Nazanin"/>
                <w:color w:val="000000"/>
                <w:sz w:val="22"/>
                <w:szCs w:val="22"/>
                <w:rtl/>
                <w:lang w:bidi="fa-IR"/>
              </w:rPr>
              <w:t>۱۷,۱۵۲,۰۰۰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3D5C75"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C10ECD6" w14:textId="77777777" w:rsidR="00A53790" w:rsidRPr="00857B7F" w:rsidRDefault="009C5E11">
            <w:pPr>
              <w:jc w:val="both"/>
            </w:pPr>
            <w:r w:rsidRPr="00D43C39">
              <w:rPr>
                <w:rFonts w:eastAsia="HM FLotoos" w:cs="B Nazanin"/>
                <w:color w:val="000000"/>
                <w:sz w:val="22"/>
                <w:szCs w:val="22"/>
                <w:rtl/>
                <w:lang w:bidi="fa-IR"/>
              </w:rPr>
              <w:t xml:space="preserve">تهیه و اجرای بتن با شن و ماسه شسته طبیعی یا شکسته، با ۱۵۰ کیلوگرم سیمان در متر‏مکعب بتن.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05AC328" w14:textId="77777777" w:rsidR="00A53790" w:rsidRPr="00857B7F" w:rsidRDefault="009C5E11">
            <w:pPr>
              <w:jc w:val="center"/>
            </w:pPr>
            <w:r w:rsidRPr="00D43C39">
              <w:rPr>
                <w:rFonts w:eastAsia="HM FLotoos" w:cs="B Nazanin"/>
                <w:color w:val="000000"/>
                <w:sz w:val="22"/>
                <w:szCs w:val="22"/>
                <w:rtl/>
                <w:lang w:bidi="fa-IR"/>
              </w:rPr>
              <w:t>۰۸۰۱۰۲</w:t>
            </w:r>
          </w:p>
        </w:tc>
      </w:tr>
      <w:tr w:rsidR="00233CAE" w:rsidRPr="00857B7F" w14:paraId="72DAE3A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21398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2A79E0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65FA56" w14:textId="77777777" w:rsidR="00A53790" w:rsidRPr="00857B7F" w:rsidRDefault="009C5E11">
            <w:r w:rsidRPr="00D43C39">
              <w:rPr>
                <w:rFonts w:eastAsia="HM FLotoos" w:cs="B Nazanin"/>
                <w:color w:val="000000"/>
                <w:sz w:val="22"/>
                <w:szCs w:val="22"/>
                <w:rtl/>
                <w:lang w:bidi="fa-IR"/>
              </w:rPr>
              <w:t>۱۷,۹۹۶,۰۰۰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A418AE4"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F79F18C" w14:textId="77777777" w:rsidR="00A53790" w:rsidRPr="00857B7F" w:rsidRDefault="009C5E11">
            <w:pPr>
              <w:jc w:val="both"/>
            </w:pPr>
            <w:r w:rsidRPr="00D43C39">
              <w:rPr>
                <w:rFonts w:eastAsia="HM FLotoos" w:cs="B Nazanin"/>
                <w:color w:val="000000"/>
                <w:sz w:val="22"/>
                <w:szCs w:val="22"/>
                <w:rtl/>
                <w:lang w:bidi="fa-IR"/>
              </w:rPr>
              <w:t xml:space="preserve">تهیه و اجرای بتن با شن و ماسه شسته طبیعی یا شکسته با مقاومت فشاری مشخصه ۱۲ مگاپاسکال.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4343B7C" w14:textId="77777777" w:rsidR="00A53790" w:rsidRPr="00857B7F" w:rsidRDefault="009C5E11">
            <w:pPr>
              <w:jc w:val="center"/>
            </w:pPr>
            <w:r w:rsidRPr="00D43C39">
              <w:rPr>
                <w:rFonts w:eastAsia="HM FLotoos" w:cs="B Nazanin"/>
                <w:color w:val="000000"/>
                <w:sz w:val="22"/>
                <w:szCs w:val="22"/>
                <w:rtl/>
                <w:lang w:bidi="fa-IR"/>
              </w:rPr>
              <w:t>۰۸۰۱۰۳</w:t>
            </w:r>
          </w:p>
        </w:tc>
      </w:tr>
      <w:tr w:rsidR="00233CAE" w:rsidRPr="00857B7F" w14:paraId="78FAB40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5C752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0834C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DCE885" w14:textId="77777777" w:rsidR="00A53790" w:rsidRPr="00857B7F" w:rsidRDefault="009C5E11">
            <w:r w:rsidRPr="00D43C39">
              <w:rPr>
                <w:rFonts w:eastAsia="HM FLotoos" w:cs="B Nazanin"/>
                <w:color w:val="000000"/>
                <w:sz w:val="22"/>
                <w:szCs w:val="22"/>
                <w:rtl/>
                <w:lang w:bidi="fa-IR"/>
              </w:rPr>
              <w:t>۱۸,۹۰۴,۰۰۰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D0FB53"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A468428" w14:textId="77777777" w:rsidR="00A53790" w:rsidRPr="00857B7F" w:rsidRDefault="009C5E11">
            <w:pPr>
              <w:jc w:val="both"/>
            </w:pPr>
            <w:r w:rsidRPr="00D43C39">
              <w:rPr>
                <w:rFonts w:eastAsia="HM FLotoos" w:cs="B Nazanin"/>
                <w:color w:val="000000"/>
                <w:sz w:val="22"/>
                <w:szCs w:val="22"/>
                <w:rtl/>
                <w:lang w:bidi="fa-IR"/>
              </w:rPr>
              <w:t xml:space="preserve">تهیه و اجرای بتن با شن و ماسه شسته طبیعی یا شکسته با مقاومت فشاری مشخصه ۱۶ مگاپاسکال.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E48C6AC" w14:textId="77777777" w:rsidR="00A53790" w:rsidRPr="00857B7F" w:rsidRDefault="009C5E11">
            <w:pPr>
              <w:jc w:val="center"/>
            </w:pPr>
            <w:r w:rsidRPr="00D43C39">
              <w:rPr>
                <w:rFonts w:eastAsia="HM FLotoos" w:cs="B Nazanin"/>
                <w:color w:val="000000"/>
                <w:sz w:val="22"/>
                <w:szCs w:val="22"/>
                <w:rtl/>
                <w:lang w:bidi="fa-IR"/>
              </w:rPr>
              <w:t>۰۸۰۱۰۴</w:t>
            </w:r>
          </w:p>
        </w:tc>
      </w:tr>
      <w:tr w:rsidR="00233CAE" w:rsidRPr="00857B7F" w14:paraId="358F489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D8B6E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EE61D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2D24DD" w14:textId="77777777" w:rsidR="00A53790" w:rsidRPr="00857B7F" w:rsidRDefault="009C5E11">
            <w:r w:rsidRPr="00D43C39">
              <w:rPr>
                <w:rFonts w:eastAsia="HM FLotoos" w:cs="B Nazanin"/>
                <w:color w:val="000000"/>
                <w:sz w:val="22"/>
                <w:szCs w:val="22"/>
                <w:rtl/>
                <w:lang w:bidi="fa-IR"/>
              </w:rPr>
              <w:t>۱۹,۵۳۵,۰۰۰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EC1A5C"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EBC20CC" w14:textId="77777777" w:rsidR="00A53790" w:rsidRPr="00857B7F" w:rsidRDefault="009C5E11">
            <w:pPr>
              <w:jc w:val="both"/>
            </w:pPr>
            <w:r w:rsidRPr="00D43C39">
              <w:rPr>
                <w:rFonts w:eastAsia="HM FLotoos" w:cs="B Nazanin"/>
                <w:color w:val="000000"/>
                <w:sz w:val="22"/>
                <w:szCs w:val="22"/>
                <w:rtl/>
                <w:lang w:bidi="fa-IR"/>
              </w:rPr>
              <w:t xml:space="preserve">تهیه و اجرای بتن با شن و ماسه شسته طبیعی یا شکسته با مقاومت فشاری مشخصه ۲۰ مگاپاسکال.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243292C" w14:textId="77777777" w:rsidR="00A53790" w:rsidRPr="00857B7F" w:rsidRDefault="009C5E11">
            <w:pPr>
              <w:jc w:val="center"/>
            </w:pPr>
            <w:r w:rsidRPr="00D43C39">
              <w:rPr>
                <w:rFonts w:eastAsia="HM FLotoos" w:cs="B Nazanin"/>
                <w:color w:val="000000"/>
                <w:sz w:val="22"/>
                <w:szCs w:val="22"/>
                <w:rtl/>
                <w:lang w:bidi="fa-IR"/>
              </w:rPr>
              <w:t>۰۸۰۱۰۵</w:t>
            </w:r>
          </w:p>
        </w:tc>
      </w:tr>
      <w:tr w:rsidR="00233CAE" w:rsidRPr="00857B7F" w14:paraId="795B125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E086E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A3E85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F143F32" w14:textId="77777777" w:rsidR="00A53790" w:rsidRPr="00857B7F" w:rsidRDefault="009C5E11">
            <w:r w:rsidRPr="00D43C39">
              <w:rPr>
                <w:rFonts w:eastAsia="HM FLotoos" w:cs="B Nazanin"/>
                <w:color w:val="000000"/>
                <w:sz w:val="22"/>
                <w:szCs w:val="22"/>
                <w:rtl/>
                <w:lang w:bidi="fa-IR"/>
              </w:rPr>
              <w:t>۲۰,۱۶۲,۰۰۰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6C93DDA"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156A220" w14:textId="77777777" w:rsidR="00A53790" w:rsidRPr="00857B7F" w:rsidRDefault="009C5E11">
            <w:pPr>
              <w:jc w:val="both"/>
            </w:pPr>
            <w:r w:rsidRPr="00D43C39">
              <w:rPr>
                <w:rFonts w:eastAsia="HM FLotoos" w:cs="B Nazanin"/>
                <w:color w:val="000000"/>
                <w:sz w:val="22"/>
                <w:szCs w:val="22"/>
                <w:rtl/>
                <w:lang w:bidi="fa-IR"/>
              </w:rPr>
              <w:t xml:space="preserve">تهیه و اجرای بتن با شن و ماسه شسته طبیعی یا شکسته با مقاومت فشاری مشخصه ۲۵ مگاپاسکال.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3965581" w14:textId="77777777" w:rsidR="00A53790" w:rsidRPr="00857B7F" w:rsidRDefault="009C5E11">
            <w:pPr>
              <w:jc w:val="center"/>
            </w:pPr>
            <w:r w:rsidRPr="00D43C39">
              <w:rPr>
                <w:rFonts w:eastAsia="HM FLotoos" w:cs="B Nazanin"/>
                <w:color w:val="000000"/>
                <w:sz w:val="22"/>
                <w:szCs w:val="22"/>
                <w:rtl/>
                <w:lang w:bidi="fa-IR"/>
              </w:rPr>
              <w:t>۰۸۰۱۰۶</w:t>
            </w:r>
          </w:p>
        </w:tc>
      </w:tr>
      <w:tr w:rsidR="00233CAE" w:rsidRPr="00857B7F" w14:paraId="21CBEA6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DAD98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D83F7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E070116" w14:textId="77777777" w:rsidR="00A53790" w:rsidRPr="00857B7F" w:rsidRDefault="009C5E11">
            <w:r w:rsidRPr="00D43C39">
              <w:rPr>
                <w:rFonts w:eastAsia="HM FLotoos" w:cs="B Nazanin"/>
                <w:color w:val="000000"/>
                <w:sz w:val="22"/>
                <w:szCs w:val="22"/>
                <w:rtl/>
                <w:lang w:bidi="fa-IR"/>
              </w:rPr>
              <w:t>۲۰,۹۲۴,۰۰۰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C16874"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FD12492" w14:textId="77777777" w:rsidR="00A53790" w:rsidRPr="00857B7F" w:rsidRDefault="009C5E11">
            <w:pPr>
              <w:jc w:val="both"/>
            </w:pPr>
            <w:r w:rsidRPr="00D43C39">
              <w:rPr>
                <w:rFonts w:eastAsia="HM FLotoos" w:cs="B Nazanin"/>
                <w:color w:val="000000"/>
                <w:sz w:val="22"/>
                <w:szCs w:val="22"/>
                <w:rtl/>
                <w:lang w:bidi="fa-IR"/>
              </w:rPr>
              <w:t xml:space="preserve">تهیه و اجرای بتن با شن و ماسه شسته طبیعی یا شکسته با مقاومت فشاری مشخصه ۳۰ مگاپاسکال.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574ED99" w14:textId="77777777" w:rsidR="00A53790" w:rsidRPr="00857B7F" w:rsidRDefault="009C5E11">
            <w:pPr>
              <w:jc w:val="center"/>
            </w:pPr>
            <w:r w:rsidRPr="00D43C39">
              <w:rPr>
                <w:rFonts w:eastAsia="HM FLotoos" w:cs="B Nazanin"/>
                <w:color w:val="000000"/>
                <w:sz w:val="22"/>
                <w:szCs w:val="22"/>
                <w:rtl/>
                <w:lang w:bidi="fa-IR"/>
              </w:rPr>
              <w:t>۰۸۰۱۰۷</w:t>
            </w:r>
          </w:p>
        </w:tc>
      </w:tr>
      <w:tr w:rsidR="00233CAE" w:rsidRPr="00857B7F" w14:paraId="0B0FC13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EBAFB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C0812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626A8AE" w14:textId="77777777" w:rsidR="00A53790" w:rsidRPr="00857B7F" w:rsidRDefault="009C5E11">
            <w:r w:rsidRPr="00D43C39">
              <w:rPr>
                <w:rFonts w:eastAsia="HM FLotoos" w:cs="B Nazanin"/>
                <w:color w:val="000000"/>
                <w:sz w:val="22"/>
                <w:szCs w:val="22"/>
                <w:rtl/>
                <w:lang w:bidi="fa-IR"/>
              </w:rPr>
              <w:t>۲۱,۴۲۲,۰۰۰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21DEF3"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272CB8B" w14:textId="77777777" w:rsidR="00A53790" w:rsidRPr="00857B7F" w:rsidRDefault="009C5E11">
            <w:pPr>
              <w:jc w:val="both"/>
            </w:pPr>
            <w:r w:rsidRPr="00D43C39">
              <w:rPr>
                <w:rFonts w:eastAsia="HM FLotoos" w:cs="B Nazanin"/>
                <w:color w:val="000000"/>
                <w:sz w:val="22"/>
                <w:szCs w:val="22"/>
                <w:rtl/>
                <w:lang w:bidi="fa-IR"/>
              </w:rPr>
              <w:t xml:space="preserve">تهیه و اجرای بتن با شن و ماسه شسته طبیعی یا شکسته با مقاومت فشاری مشخصه ۳۵ مگاپاسکال.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8F78756" w14:textId="77777777" w:rsidR="00A53790" w:rsidRPr="00857B7F" w:rsidRDefault="009C5E11">
            <w:pPr>
              <w:jc w:val="center"/>
            </w:pPr>
            <w:r w:rsidRPr="00D43C39">
              <w:rPr>
                <w:rFonts w:eastAsia="HM FLotoos" w:cs="B Nazanin"/>
                <w:color w:val="000000"/>
                <w:sz w:val="22"/>
                <w:szCs w:val="22"/>
                <w:rtl/>
                <w:lang w:bidi="fa-IR"/>
              </w:rPr>
              <w:t>۰۸۰۱۰۸</w:t>
            </w:r>
          </w:p>
        </w:tc>
      </w:tr>
      <w:tr w:rsidR="00233CAE" w:rsidRPr="00857B7F" w14:paraId="1578C4B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732B3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4D186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AEB96F" w14:textId="77777777" w:rsidR="00A53790" w:rsidRPr="00857B7F" w:rsidRDefault="009C5E11">
            <w:r w:rsidRPr="00D43C39">
              <w:rPr>
                <w:rFonts w:eastAsia="HM FLotoos" w:cs="B Nazanin"/>
                <w:color w:val="000000"/>
                <w:sz w:val="22"/>
                <w:szCs w:val="22"/>
                <w:rtl/>
                <w:lang w:bidi="fa-IR"/>
              </w:rPr>
              <w:t>۲۲,۲۰۰,۰۰۰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50C94C4"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EB3FAF1" w14:textId="77777777" w:rsidR="00A53790" w:rsidRPr="00857B7F" w:rsidRDefault="009C5E11">
            <w:pPr>
              <w:jc w:val="both"/>
            </w:pPr>
            <w:r w:rsidRPr="00D43C39">
              <w:rPr>
                <w:rFonts w:eastAsia="HM FLotoos" w:cs="B Nazanin"/>
                <w:color w:val="000000"/>
                <w:sz w:val="22"/>
                <w:szCs w:val="22"/>
                <w:rtl/>
                <w:lang w:bidi="fa-IR"/>
              </w:rPr>
              <w:t xml:space="preserve">تهیه و اجرای بتن با شن و ماسه شسته طبیعی یا شکسته با مقاومت فشاری مشخصه ۴۰ مگاپاسکال.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9AEE44B" w14:textId="77777777" w:rsidR="00A53790" w:rsidRPr="00857B7F" w:rsidRDefault="009C5E11">
            <w:pPr>
              <w:jc w:val="center"/>
            </w:pPr>
            <w:r w:rsidRPr="00D43C39">
              <w:rPr>
                <w:rFonts w:eastAsia="HM FLotoos" w:cs="B Nazanin"/>
                <w:color w:val="000000"/>
                <w:sz w:val="22"/>
                <w:szCs w:val="22"/>
                <w:rtl/>
                <w:lang w:bidi="fa-IR"/>
              </w:rPr>
              <w:t>۰۸۰۱۰۹</w:t>
            </w:r>
          </w:p>
        </w:tc>
      </w:tr>
      <w:tr w:rsidR="00233CAE" w:rsidRPr="00857B7F" w14:paraId="4D53D17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1FBEE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EA972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B49B36" w14:textId="77777777" w:rsidR="00A53790" w:rsidRPr="00857B7F" w:rsidRDefault="009C5E11">
            <w:r w:rsidRPr="00D43C39">
              <w:rPr>
                <w:rFonts w:eastAsia="HM FLotoos" w:cs="B Nazanin"/>
                <w:color w:val="000000"/>
                <w:sz w:val="22"/>
                <w:szCs w:val="22"/>
                <w:rtl/>
                <w:lang w:bidi="fa-IR"/>
              </w:rPr>
              <w:t>۹۴۰,۰۰۰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AB358BD"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D5FF05A" w14:textId="77777777" w:rsidR="00A53790" w:rsidRPr="00857B7F" w:rsidRDefault="009C5E11">
            <w:pPr>
              <w:jc w:val="both"/>
            </w:pPr>
            <w:r w:rsidRPr="00D43C39">
              <w:rPr>
                <w:rFonts w:eastAsia="HM FLotoos" w:cs="B Nazanin"/>
                <w:color w:val="000000"/>
                <w:sz w:val="22"/>
                <w:szCs w:val="22"/>
                <w:rtl/>
                <w:lang w:bidi="fa-IR"/>
              </w:rPr>
              <w:t>اضافه‌بها به ردیف‌های ۰۸۰۱۰۱تا ۰۸۰۱۰۹، در صورتی که از سنگ شکسته کوهی استفاده شده باشد.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4946E30" w14:textId="77777777" w:rsidR="00A53790" w:rsidRPr="00857B7F" w:rsidRDefault="009C5E11">
            <w:pPr>
              <w:jc w:val="center"/>
            </w:pPr>
            <w:r w:rsidRPr="00D43C39">
              <w:rPr>
                <w:rFonts w:eastAsia="HM FLotoos" w:cs="B Nazanin"/>
                <w:color w:val="000000"/>
                <w:sz w:val="22"/>
                <w:szCs w:val="22"/>
                <w:rtl/>
                <w:lang w:bidi="fa-IR"/>
              </w:rPr>
              <w:t>۰۸۰۱۱۱</w:t>
            </w:r>
          </w:p>
        </w:tc>
      </w:tr>
      <w:tr w:rsidR="00233CAE" w:rsidRPr="00857B7F" w14:paraId="0FA83C4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97E4F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38126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325D8A0" w14:textId="77777777" w:rsidR="00A53790" w:rsidRPr="00857B7F" w:rsidRDefault="009C5E11">
            <w:r w:rsidRPr="00D43C39">
              <w:rPr>
                <w:rFonts w:eastAsia="HM FLotoos" w:cs="B Nazanin"/>
                <w:color w:val="000000"/>
                <w:sz w:val="22"/>
                <w:szCs w:val="22"/>
                <w:rtl/>
                <w:lang w:bidi="fa-IR"/>
              </w:rPr>
              <w:t>۱۴,۶۳۳,۰۰۰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DF42D3D"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B78896E" w14:textId="77777777" w:rsidR="00A53790" w:rsidRPr="00857B7F" w:rsidRDefault="009C5E11">
            <w:pPr>
              <w:jc w:val="both"/>
            </w:pPr>
            <w:r w:rsidRPr="00D43C39">
              <w:rPr>
                <w:rFonts w:eastAsia="HM FLotoos" w:cs="B Nazanin"/>
                <w:color w:val="000000"/>
                <w:sz w:val="22"/>
                <w:szCs w:val="22"/>
                <w:rtl/>
                <w:lang w:bidi="fa-IR"/>
              </w:rPr>
              <w:t xml:space="preserve">تهیه و اجرای بتن سبک با پوکه معدنی و ۱۵۰ کیلوگرم سیمان در مترمکعب بتن.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A3CF5A2" w14:textId="77777777" w:rsidR="00A53790" w:rsidRPr="00857B7F" w:rsidRDefault="009C5E11">
            <w:pPr>
              <w:jc w:val="center"/>
            </w:pPr>
            <w:r w:rsidRPr="00D43C39">
              <w:rPr>
                <w:rFonts w:eastAsia="HM FLotoos" w:cs="B Nazanin"/>
                <w:color w:val="000000"/>
                <w:sz w:val="22"/>
                <w:szCs w:val="22"/>
                <w:rtl/>
                <w:lang w:bidi="fa-IR"/>
              </w:rPr>
              <w:t>۰۸۰۲۰۱</w:t>
            </w:r>
          </w:p>
        </w:tc>
      </w:tr>
      <w:tr w:rsidR="00233CAE" w:rsidRPr="00857B7F" w14:paraId="4389BBC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1DC73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7044C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0B37D1" w14:textId="77777777" w:rsidR="00A53790" w:rsidRPr="00857B7F" w:rsidRDefault="009C5E11">
            <w:r w:rsidRPr="00D43C39">
              <w:rPr>
                <w:rFonts w:eastAsia="HM FLotoos" w:cs="B Nazanin"/>
                <w:color w:val="000000"/>
                <w:sz w:val="22"/>
                <w:szCs w:val="22"/>
                <w:rtl/>
                <w:lang w:bidi="fa-IR"/>
              </w:rPr>
              <w:t>۲۲,۳۶۶,۰۰۰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694F99"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F1F9865" w14:textId="77777777" w:rsidR="00A53790" w:rsidRPr="00857B7F" w:rsidRDefault="009C5E11">
            <w:pPr>
              <w:jc w:val="both"/>
            </w:pPr>
            <w:r w:rsidRPr="00D43C39">
              <w:rPr>
                <w:rFonts w:eastAsia="HM FLotoos" w:cs="B Nazanin"/>
                <w:color w:val="000000"/>
                <w:sz w:val="22"/>
                <w:szCs w:val="22"/>
                <w:rtl/>
                <w:lang w:bidi="fa-IR"/>
              </w:rPr>
              <w:t xml:space="preserve">تهیه و اجرای بتن سبک با پوکه صنعتی و ۱۵۰ کیلوگرم سیمان در مترمکعب بتن.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A261F41" w14:textId="77777777" w:rsidR="00A53790" w:rsidRPr="00857B7F" w:rsidRDefault="009C5E11">
            <w:pPr>
              <w:jc w:val="center"/>
            </w:pPr>
            <w:r w:rsidRPr="00D43C39">
              <w:rPr>
                <w:rFonts w:eastAsia="HM FLotoos" w:cs="B Nazanin"/>
                <w:color w:val="000000"/>
                <w:sz w:val="22"/>
                <w:szCs w:val="22"/>
                <w:rtl/>
                <w:lang w:bidi="fa-IR"/>
              </w:rPr>
              <w:t>۰۸۰۲۰۲</w:t>
            </w:r>
          </w:p>
        </w:tc>
      </w:tr>
      <w:tr w:rsidR="00233CAE" w:rsidRPr="00857B7F" w14:paraId="509D9F5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F6BAB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6588A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338FCF0" w14:textId="77777777" w:rsidR="00A53790" w:rsidRPr="00857B7F" w:rsidRDefault="009C5E11">
            <w:r w:rsidRPr="00D43C39">
              <w:rPr>
                <w:rFonts w:eastAsia="HM FLotoos" w:cs="B Nazanin"/>
                <w:color w:val="000000"/>
                <w:sz w:val="22"/>
                <w:szCs w:val="22"/>
                <w:rtl/>
                <w:lang w:bidi="fa-IR"/>
              </w:rPr>
              <w:t>۱۱,۲۸۴,۰۰۰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C4C3D7C"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3DF7DA9" w14:textId="77777777" w:rsidR="00A53790" w:rsidRPr="00857B7F" w:rsidRDefault="009C5E11">
            <w:pPr>
              <w:jc w:val="both"/>
            </w:pPr>
            <w:r w:rsidRPr="00D43C39">
              <w:rPr>
                <w:rFonts w:eastAsia="HM FLotoos" w:cs="B Nazanin"/>
                <w:color w:val="000000"/>
                <w:sz w:val="22"/>
                <w:szCs w:val="22"/>
                <w:rtl/>
                <w:lang w:bidi="fa-IR"/>
              </w:rPr>
              <w:t>تهیه و اجرای بتن سبک سلولی، با مواد شیمیایی کف‌زا یا مشابه آن، با ۲۵۰ کیلوگرم سیمان در مترمکعب بتن.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FE49E67" w14:textId="77777777" w:rsidR="00A53790" w:rsidRPr="00857B7F" w:rsidRDefault="009C5E11">
            <w:pPr>
              <w:jc w:val="center"/>
            </w:pPr>
            <w:r w:rsidRPr="00D43C39">
              <w:rPr>
                <w:rFonts w:eastAsia="HM FLotoos" w:cs="B Nazanin"/>
                <w:color w:val="000000"/>
                <w:sz w:val="22"/>
                <w:szCs w:val="22"/>
                <w:rtl/>
                <w:lang w:bidi="fa-IR"/>
              </w:rPr>
              <w:t>۰۸۰۲۰۴</w:t>
            </w:r>
          </w:p>
        </w:tc>
      </w:tr>
      <w:tr w:rsidR="00233CAE" w:rsidRPr="00857B7F" w14:paraId="29F9B82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F7E41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F530E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60CCE7" w14:textId="77777777" w:rsidR="00A53790" w:rsidRPr="00857B7F" w:rsidRDefault="009C5E11">
            <w:r w:rsidRPr="00D43C39">
              <w:rPr>
                <w:rFonts w:eastAsia="HM FLotoos" w:cs="B Nazanin"/>
                <w:color w:val="000000"/>
                <w:sz w:val="22"/>
                <w:szCs w:val="22"/>
                <w:rtl/>
                <w:lang w:bidi="fa-IR"/>
              </w:rPr>
              <w:t>۲,۴۲۶,۰۰۰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A1975B"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83844F1" w14:textId="77777777" w:rsidR="00A53790" w:rsidRPr="00857B7F" w:rsidRDefault="009C5E11">
            <w:pPr>
              <w:jc w:val="both"/>
            </w:pPr>
            <w:r w:rsidRPr="00D43C39">
              <w:rPr>
                <w:rFonts w:eastAsia="HM FLotoos" w:cs="B Nazanin"/>
                <w:color w:val="000000"/>
                <w:sz w:val="22"/>
                <w:szCs w:val="22"/>
                <w:rtl/>
                <w:lang w:bidi="fa-IR"/>
              </w:rPr>
              <w:t xml:space="preserve">اضافه‌بها برای بتن‌ریزی ستون‌ها، دیوارها، شناژها، تیرها و همچنین کلاف‌های‌ بتنی‌ واحدهای بنایی‌ (غیر از فونداسیون‌)، که جدا از سقف بتن‌ریزی شوند.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1B9A4F2" w14:textId="77777777" w:rsidR="00A53790" w:rsidRPr="00857B7F" w:rsidRDefault="009C5E11">
            <w:pPr>
              <w:jc w:val="center"/>
            </w:pPr>
            <w:r w:rsidRPr="00D43C39">
              <w:rPr>
                <w:rFonts w:eastAsia="HM FLotoos" w:cs="B Nazanin"/>
                <w:color w:val="000000"/>
                <w:sz w:val="22"/>
                <w:szCs w:val="22"/>
                <w:rtl/>
                <w:lang w:bidi="fa-IR"/>
              </w:rPr>
              <w:t>۰۸۰۳۰۱</w:t>
            </w:r>
          </w:p>
        </w:tc>
      </w:tr>
      <w:tr w:rsidR="00233CAE" w:rsidRPr="00857B7F" w14:paraId="1C3C6A7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195FC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47CC31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561DC1" w14:textId="77777777" w:rsidR="00A53790" w:rsidRPr="00857B7F" w:rsidRDefault="009C5E11">
            <w:r w:rsidRPr="00D43C39">
              <w:rPr>
                <w:rFonts w:eastAsia="HM FLotoos" w:cs="B Nazanin"/>
                <w:color w:val="000000"/>
                <w:sz w:val="22"/>
                <w:szCs w:val="22"/>
                <w:rtl/>
                <w:lang w:bidi="fa-IR"/>
              </w:rPr>
              <w:t>۱,۷۱۳,۰۰۰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C0565F"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0BE4B82" w14:textId="77777777" w:rsidR="00A53790" w:rsidRPr="00857B7F" w:rsidRDefault="009C5E11">
            <w:pPr>
              <w:jc w:val="both"/>
            </w:pPr>
            <w:r w:rsidRPr="00D43C39">
              <w:rPr>
                <w:rFonts w:eastAsia="HM FLotoos" w:cs="B Nazanin"/>
                <w:color w:val="000000"/>
                <w:sz w:val="22"/>
                <w:szCs w:val="22"/>
                <w:rtl/>
                <w:lang w:bidi="fa-IR"/>
              </w:rPr>
              <w:t xml:space="preserve">اضافه‌بها برای بتن‌ریزی سقف‌ها و همچنین ستون‌ها، دیوارها، شناژها و تیرهایی که همراه سقف بتن‌ریزی شوند.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F63A1A1" w14:textId="77777777" w:rsidR="00A53790" w:rsidRPr="00857B7F" w:rsidRDefault="009C5E11">
            <w:pPr>
              <w:jc w:val="center"/>
            </w:pPr>
            <w:r w:rsidRPr="00D43C39">
              <w:rPr>
                <w:rFonts w:eastAsia="HM FLotoos" w:cs="B Nazanin"/>
                <w:color w:val="000000"/>
                <w:sz w:val="22"/>
                <w:szCs w:val="22"/>
                <w:rtl/>
                <w:lang w:bidi="fa-IR"/>
              </w:rPr>
              <w:t>۰۸۰۳۰۲</w:t>
            </w:r>
          </w:p>
        </w:tc>
      </w:tr>
      <w:tr w:rsidR="00233CAE" w:rsidRPr="00857B7F" w14:paraId="0330CB8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CC396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C41CA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8B4D5E" w14:textId="77777777" w:rsidR="00A53790" w:rsidRPr="00857B7F" w:rsidRDefault="009C5E11">
            <w:r w:rsidRPr="00D43C39">
              <w:rPr>
                <w:rFonts w:eastAsia="HM FLotoos" w:cs="B Nazanin"/>
                <w:color w:val="000000"/>
                <w:sz w:val="22"/>
                <w:szCs w:val="22"/>
                <w:rtl/>
                <w:lang w:bidi="fa-IR"/>
              </w:rPr>
              <w:t>۳۰۴,۰۰۰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223D2D0"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35B29DD"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بتن‌ریزی، هرگاه ضخامت بتن برابر ۱۵ سانتی‌متر یا کمتر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B61D4E2" w14:textId="77777777" w:rsidR="00A53790" w:rsidRPr="00857B7F" w:rsidRDefault="009C5E11">
            <w:pPr>
              <w:jc w:val="center"/>
            </w:pPr>
            <w:r w:rsidRPr="00D43C39">
              <w:rPr>
                <w:rFonts w:eastAsia="HM FLotoos" w:cs="B Nazanin"/>
                <w:color w:val="000000"/>
                <w:sz w:val="22"/>
                <w:szCs w:val="22"/>
                <w:rtl/>
                <w:lang w:bidi="fa-IR"/>
              </w:rPr>
              <w:t>۰۸۰۳۰۴</w:t>
            </w:r>
          </w:p>
        </w:tc>
      </w:tr>
      <w:tr w:rsidR="00233CAE" w:rsidRPr="00857B7F" w14:paraId="3F0560F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FCC35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DE135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99707B" w14:textId="77777777" w:rsidR="00A53790" w:rsidRPr="00857B7F" w:rsidRDefault="009C5E11">
            <w:r w:rsidRPr="00D43C39">
              <w:rPr>
                <w:rFonts w:eastAsia="HM FLotoos" w:cs="B Nazanin"/>
                <w:color w:val="000000"/>
                <w:sz w:val="22"/>
                <w:szCs w:val="22"/>
                <w:rtl/>
                <w:lang w:bidi="fa-IR"/>
              </w:rPr>
              <w:t>۲۸۱,۰۰۰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7CFC7E"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4EF5780" w14:textId="77777777" w:rsidR="00A53790" w:rsidRPr="00857B7F" w:rsidRDefault="009C5E11">
            <w:pPr>
              <w:jc w:val="both"/>
            </w:pPr>
            <w:r w:rsidRPr="00D43C39">
              <w:rPr>
                <w:rFonts w:eastAsia="HM FLotoos" w:cs="B Nazanin"/>
                <w:color w:val="000000"/>
                <w:sz w:val="22"/>
                <w:szCs w:val="22"/>
                <w:rtl/>
                <w:lang w:bidi="fa-IR"/>
              </w:rPr>
              <w:t xml:space="preserve">اضافه‌بها برای کرم‌بندی به منظور هدایت آب (حجم کل بتن که برای آن کرم‌بندی انجام شده ملاک محاسبه است).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CFC884A" w14:textId="77777777" w:rsidR="00A53790" w:rsidRPr="00857B7F" w:rsidRDefault="009C5E11">
            <w:pPr>
              <w:jc w:val="center"/>
            </w:pPr>
            <w:r w:rsidRPr="00D43C39">
              <w:rPr>
                <w:rFonts w:eastAsia="HM FLotoos" w:cs="B Nazanin"/>
                <w:color w:val="000000"/>
                <w:sz w:val="22"/>
                <w:szCs w:val="22"/>
                <w:rtl/>
                <w:lang w:bidi="fa-IR"/>
              </w:rPr>
              <w:t>۰۸۰۳۰۵</w:t>
            </w:r>
          </w:p>
        </w:tc>
      </w:tr>
      <w:tr w:rsidR="00233CAE" w:rsidRPr="00857B7F" w14:paraId="5EDCE36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C65B4A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4D04B1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DDF584" w14:textId="77777777" w:rsidR="00A53790" w:rsidRPr="00857B7F" w:rsidRDefault="009C5E11">
            <w:r w:rsidRPr="00D43C39">
              <w:rPr>
                <w:rFonts w:eastAsia="HM FLotoos" w:cs="B Nazanin"/>
                <w:color w:val="000000"/>
                <w:sz w:val="22"/>
                <w:szCs w:val="22"/>
                <w:rtl/>
                <w:lang w:bidi="fa-IR"/>
              </w:rPr>
              <w:t>۱,۱۵۱,۰۰۰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F20B779"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52B73CE" w14:textId="77777777" w:rsidR="00A53790" w:rsidRPr="00857B7F" w:rsidRDefault="009C5E11">
            <w:pPr>
              <w:jc w:val="both"/>
            </w:pPr>
            <w:r w:rsidRPr="00D43C39">
              <w:rPr>
                <w:rFonts w:eastAsia="HM FLotoos" w:cs="B Nazanin"/>
                <w:color w:val="000000"/>
                <w:sz w:val="22"/>
                <w:szCs w:val="22"/>
                <w:rtl/>
                <w:lang w:bidi="fa-IR"/>
              </w:rPr>
              <w:t xml:space="preserve">اضافه‌بها برای هرنوع بتن‌ریزی که پایین تراز آب انجام شود و آبکشی حین انجام کار با تلمبه موتوری الزامی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F0646F4" w14:textId="77777777" w:rsidR="00A53790" w:rsidRPr="00857B7F" w:rsidRDefault="009C5E11">
            <w:pPr>
              <w:jc w:val="center"/>
            </w:pPr>
            <w:r w:rsidRPr="00D43C39">
              <w:rPr>
                <w:rFonts w:eastAsia="HM FLotoos" w:cs="B Nazanin"/>
                <w:color w:val="000000"/>
                <w:sz w:val="22"/>
                <w:szCs w:val="22"/>
                <w:rtl/>
                <w:lang w:bidi="fa-IR"/>
              </w:rPr>
              <w:t>۰۸۰۳۰۷</w:t>
            </w:r>
          </w:p>
        </w:tc>
      </w:tr>
      <w:tr w:rsidR="00233CAE" w:rsidRPr="00857B7F" w14:paraId="0361436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0D658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FD985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CAB57F" w14:textId="77777777" w:rsidR="00A53790" w:rsidRPr="00857B7F" w:rsidRDefault="009C5E11">
            <w:r w:rsidRPr="00D43C39">
              <w:rPr>
                <w:rFonts w:eastAsia="HM FLotoos" w:cs="B Nazanin"/>
                <w:color w:val="000000"/>
                <w:sz w:val="22"/>
                <w:szCs w:val="22"/>
                <w:rtl/>
                <w:lang w:bidi="fa-IR"/>
              </w:rPr>
              <w:t>۵۳۸,۵۰۰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A1AC3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E57B297" w14:textId="77777777" w:rsidR="00A53790" w:rsidRPr="00857B7F" w:rsidRDefault="009C5E11">
            <w:pPr>
              <w:jc w:val="both"/>
            </w:pPr>
            <w:r w:rsidRPr="00D43C39">
              <w:rPr>
                <w:rFonts w:eastAsia="HM FLotoos" w:cs="B Nazanin"/>
                <w:color w:val="000000"/>
                <w:sz w:val="22"/>
                <w:szCs w:val="22"/>
                <w:rtl/>
                <w:lang w:bidi="fa-IR"/>
              </w:rPr>
              <w:t xml:space="preserve">لیسه‌ای کردن سطح بتن تازه ریخته شده به هر روش.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56AF5B7" w14:textId="77777777" w:rsidR="00A53790" w:rsidRPr="00857B7F" w:rsidRDefault="009C5E11">
            <w:pPr>
              <w:jc w:val="center"/>
            </w:pPr>
            <w:r w:rsidRPr="00D43C39">
              <w:rPr>
                <w:rFonts w:eastAsia="HM FLotoos" w:cs="B Nazanin"/>
                <w:color w:val="000000"/>
                <w:sz w:val="22"/>
                <w:szCs w:val="22"/>
                <w:rtl/>
                <w:lang w:bidi="fa-IR"/>
              </w:rPr>
              <w:t>۰۸۰۳۰۸</w:t>
            </w:r>
          </w:p>
        </w:tc>
      </w:tr>
      <w:tr w:rsidR="00233CAE" w:rsidRPr="00857B7F" w14:paraId="31C3F4E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646D3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BD93F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E165A8" w14:textId="77777777" w:rsidR="00A53790" w:rsidRPr="00857B7F" w:rsidRDefault="009C5E11">
            <w:r w:rsidRPr="00D43C39">
              <w:rPr>
                <w:rFonts w:eastAsia="HM FLotoos" w:cs="B Nazanin"/>
                <w:color w:val="000000"/>
                <w:sz w:val="22"/>
                <w:szCs w:val="22"/>
                <w:rtl/>
                <w:lang w:bidi="fa-IR"/>
              </w:rPr>
              <w:t>۳۱۴,۰۰۰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05C77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5C19CCA" w14:textId="77777777" w:rsidR="00A53790" w:rsidRPr="00857B7F" w:rsidRDefault="009C5E11">
            <w:pPr>
              <w:jc w:val="both"/>
            </w:pPr>
            <w:r w:rsidRPr="00D43C39">
              <w:rPr>
                <w:rFonts w:eastAsia="HM FLotoos" w:cs="B Nazanin"/>
                <w:color w:val="000000"/>
                <w:sz w:val="22"/>
                <w:szCs w:val="22"/>
                <w:rtl/>
                <w:lang w:bidi="fa-IR"/>
              </w:rPr>
              <w:t xml:space="preserve">مضرس کردن، آجدار کردن یا راه‌راه کردن سطح بتن تازه ریخته شده در رامپ‌ها و موارد مشابه.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FA8975E" w14:textId="77777777" w:rsidR="00A53790" w:rsidRPr="00857B7F" w:rsidRDefault="009C5E11">
            <w:pPr>
              <w:jc w:val="center"/>
            </w:pPr>
            <w:r w:rsidRPr="00D43C39">
              <w:rPr>
                <w:rFonts w:eastAsia="HM FLotoos" w:cs="B Nazanin"/>
                <w:color w:val="000000"/>
                <w:sz w:val="22"/>
                <w:szCs w:val="22"/>
                <w:rtl/>
                <w:lang w:bidi="fa-IR"/>
              </w:rPr>
              <w:t>۰۸۰۳۰۹</w:t>
            </w:r>
          </w:p>
        </w:tc>
      </w:tr>
      <w:tr w:rsidR="00233CAE" w:rsidRPr="00857B7F" w14:paraId="3DAFE6A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95F57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4F5AF2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4CCFAC" w14:textId="77777777" w:rsidR="00A53790" w:rsidRPr="00857B7F" w:rsidRDefault="009C5E11">
            <w:r w:rsidRPr="00D43C39">
              <w:rPr>
                <w:rFonts w:eastAsia="HM FLotoos" w:cs="B Nazanin"/>
                <w:color w:val="000000"/>
                <w:sz w:val="22"/>
                <w:szCs w:val="22"/>
                <w:rtl/>
                <w:lang w:bidi="fa-IR"/>
              </w:rPr>
              <w:t>۱۴۵,۵۰۰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C7B9ED"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23474AC"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بتن‌ریزی، در صورت مصرف بتن در بتن مسلح.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16C957F" w14:textId="77777777" w:rsidR="00A53790" w:rsidRPr="00857B7F" w:rsidRDefault="009C5E11">
            <w:pPr>
              <w:jc w:val="center"/>
            </w:pPr>
            <w:r w:rsidRPr="00D43C39">
              <w:rPr>
                <w:rFonts w:eastAsia="HM FLotoos" w:cs="B Nazanin"/>
                <w:color w:val="000000"/>
                <w:sz w:val="22"/>
                <w:szCs w:val="22"/>
                <w:rtl/>
                <w:lang w:bidi="fa-IR"/>
              </w:rPr>
              <w:t>۰۸۰۳۱۰</w:t>
            </w:r>
          </w:p>
        </w:tc>
      </w:tr>
      <w:tr w:rsidR="00233CAE" w:rsidRPr="00857B7F" w14:paraId="349089D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30736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C725F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C07FA0D" w14:textId="77777777" w:rsidR="00A53790" w:rsidRPr="00857B7F" w:rsidRDefault="009C5E11">
            <w:r w:rsidRPr="00D43C39">
              <w:rPr>
                <w:rFonts w:eastAsia="HM FLotoos" w:cs="B Nazanin"/>
                <w:color w:val="000000"/>
                <w:sz w:val="22"/>
                <w:szCs w:val="22"/>
                <w:rtl/>
                <w:lang w:bidi="fa-IR"/>
              </w:rPr>
              <w:t>۳۶۳,۵۰۰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109AAB"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D0A52B5"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بتن‌ریزی برای سختی ارتعاش بتن، در صورتی که میلگرد به کار رفته بیش از ۱۸۰ کیلوگرم در مترمکعب بتن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013D9A0" w14:textId="77777777" w:rsidR="00A53790" w:rsidRPr="00857B7F" w:rsidRDefault="009C5E11">
            <w:pPr>
              <w:jc w:val="center"/>
            </w:pPr>
            <w:r w:rsidRPr="00D43C39">
              <w:rPr>
                <w:rFonts w:eastAsia="HM FLotoos" w:cs="B Nazanin"/>
                <w:color w:val="000000"/>
                <w:sz w:val="22"/>
                <w:szCs w:val="22"/>
                <w:rtl/>
                <w:lang w:bidi="fa-IR"/>
              </w:rPr>
              <w:t>۰۸۰۳۱۱</w:t>
            </w:r>
          </w:p>
        </w:tc>
      </w:tr>
      <w:tr w:rsidR="00233CAE" w:rsidRPr="00857B7F" w14:paraId="2A08EFB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05F31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4AE93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FE07C46" w14:textId="77777777" w:rsidR="00A53790" w:rsidRPr="00857B7F" w:rsidRDefault="009C5E11">
            <w:r w:rsidRPr="00D43C39">
              <w:rPr>
                <w:rFonts w:eastAsia="HM FLotoos" w:cs="B Nazanin"/>
                <w:color w:val="000000"/>
                <w:sz w:val="22"/>
                <w:szCs w:val="22"/>
                <w:rtl/>
                <w:lang w:bidi="fa-IR"/>
              </w:rPr>
              <w:t>۳,۲۲۲,۰۰۰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0C7F3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4794F7F"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ملات به رنگ خاکستری و به ضخامت یک سانتی‌متر، به منظور سخت‏سازی بتن برای افزایش مقاومت در مقابل سایش، روی بتن کف.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CEBB844" w14:textId="77777777" w:rsidR="00A53790" w:rsidRPr="00857B7F" w:rsidRDefault="009C5E11">
            <w:pPr>
              <w:jc w:val="center"/>
            </w:pPr>
            <w:r w:rsidRPr="00D43C39">
              <w:rPr>
                <w:rFonts w:eastAsia="HM FLotoos" w:cs="B Nazanin"/>
                <w:color w:val="000000"/>
                <w:sz w:val="22"/>
                <w:szCs w:val="22"/>
                <w:rtl/>
                <w:lang w:bidi="fa-IR"/>
              </w:rPr>
              <w:t>۰۸۰۳۱۲</w:t>
            </w:r>
          </w:p>
        </w:tc>
      </w:tr>
      <w:tr w:rsidR="00233CAE" w:rsidRPr="00857B7F" w14:paraId="2C3B9AA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E1A97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32FB7A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8A4CDE5" w14:textId="77777777" w:rsidR="00A53790" w:rsidRPr="00857B7F" w:rsidRDefault="009C5E11">
            <w:r w:rsidRPr="00D43C39">
              <w:rPr>
                <w:rFonts w:eastAsia="HM FLotoos" w:cs="B Nazanin"/>
                <w:color w:val="000000"/>
                <w:sz w:val="22"/>
                <w:szCs w:val="22"/>
                <w:rtl/>
                <w:lang w:bidi="fa-IR"/>
              </w:rPr>
              <w:t>۵,۸۹۶,۰۰۰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57B906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05F7A76"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ملات به رنگ خاکستری و به ضخامت دو سانتی‌متر، به منظور سخت‏سازی بتن برای افزایش مقاومت در مقابل سایش، روی بتن کف.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9E9DFCD" w14:textId="77777777" w:rsidR="00A53790" w:rsidRPr="00857B7F" w:rsidRDefault="009C5E11">
            <w:pPr>
              <w:jc w:val="center"/>
            </w:pPr>
            <w:r w:rsidRPr="00D43C39">
              <w:rPr>
                <w:rFonts w:eastAsia="HM FLotoos" w:cs="B Nazanin"/>
                <w:color w:val="000000"/>
                <w:sz w:val="22"/>
                <w:szCs w:val="22"/>
                <w:rtl/>
                <w:lang w:bidi="fa-IR"/>
              </w:rPr>
              <w:t>۰۸۰۳۱۳</w:t>
            </w:r>
          </w:p>
        </w:tc>
      </w:tr>
      <w:tr w:rsidR="00233CAE" w:rsidRPr="00857B7F" w14:paraId="03CCE67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A8068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A1036E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17E48E" w14:textId="77777777" w:rsidR="00A53790" w:rsidRPr="00857B7F" w:rsidRDefault="009C5E11">
            <w:r w:rsidRPr="00D43C39">
              <w:rPr>
                <w:rFonts w:eastAsia="HM FLotoos" w:cs="B Nazanin"/>
                <w:color w:val="000000"/>
                <w:sz w:val="22"/>
                <w:szCs w:val="22"/>
                <w:rtl/>
                <w:lang w:bidi="fa-IR"/>
              </w:rPr>
              <w:t>۲۶۷,۵۰۰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A8203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2E87E92" w14:textId="77777777" w:rsidR="00A53790" w:rsidRPr="00857B7F" w:rsidRDefault="009C5E11">
            <w:pPr>
              <w:jc w:val="both"/>
            </w:pPr>
            <w:r w:rsidRPr="00D43C39">
              <w:rPr>
                <w:rFonts w:eastAsia="HM FLotoos" w:cs="B Nazanin"/>
                <w:color w:val="000000"/>
                <w:sz w:val="22"/>
                <w:szCs w:val="22"/>
                <w:rtl/>
                <w:lang w:bidi="fa-IR"/>
              </w:rPr>
              <w:t>اضافه‌بها برای بتن‌ریزی پی‌ها با دقت پرداخت نهایی یک میلی‌متر بر متر (</w:t>
            </w:r>
            <w:r w:rsidRPr="00857B7F">
              <w:rPr>
                <w:rFonts w:cs="Times New Roman"/>
                <w:color w:val="000000"/>
                <w:sz w:val="22"/>
                <w:szCs w:val="22"/>
                <w:lang w:bidi="en-US"/>
              </w:rPr>
              <w:t>mm/m</w:t>
            </w:r>
            <w:r w:rsidRPr="00D43C39">
              <w:rPr>
                <w:rFonts w:eastAsia="HM FLotoos" w:cs="B Nazanin"/>
                <w:color w:val="000000"/>
                <w:sz w:val="22"/>
                <w:szCs w:val="22"/>
                <w:lang w:bidi="fa-IR"/>
              </w:rPr>
              <w:t xml:space="preserve"> </w:t>
            </w:r>
            <w:r w:rsidRPr="00D43C39">
              <w:rPr>
                <w:rFonts w:eastAsia="HM FLotoos" w:cs="B Nazanin"/>
                <w:color w:val="000000"/>
                <w:sz w:val="22"/>
                <w:szCs w:val="22"/>
                <w:rtl/>
                <w:lang w:bidi="fa-IR"/>
              </w:rPr>
              <w:t>۱)</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یا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دقت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بیشتر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C4CA7C4" w14:textId="77777777" w:rsidR="00A53790" w:rsidRPr="00857B7F" w:rsidRDefault="009C5E11">
            <w:pPr>
              <w:jc w:val="center"/>
            </w:pPr>
            <w:r w:rsidRPr="00D43C39">
              <w:rPr>
                <w:rFonts w:eastAsia="HM FLotoos" w:cs="B Nazanin"/>
                <w:color w:val="000000"/>
                <w:sz w:val="22"/>
                <w:szCs w:val="22"/>
                <w:rtl/>
                <w:lang w:bidi="fa-IR"/>
              </w:rPr>
              <w:t>۰۸۰۳۱۴</w:t>
            </w:r>
          </w:p>
        </w:tc>
      </w:tr>
      <w:tr w:rsidR="00233CAE" w:rsidRPr="00857B7F" w14:paraId="0E93E4D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B1478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11F50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F14E4D" w14:textId="77777777" w:rsidR="00A53790" w:rsidRPr="00857B7F" w:rsidRDefault="009C5E11">
            <w:r w:rsidRPr="00D43C39">
              <w:rPr>
                <w:rFonts w:eastAsia="HM FLotoos" w:cs="B Nazanin"/>
                <w:color w:val="000000"/>
                <w:sz w:val="22"/>
                <w:szCs w:val="22"/>
                <w:rtl/>
                <w:lang w:bidi="fa-IR"/>
              </w:rPr>
              <w:t>۴۲,۹۰۰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55D47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0C58432"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۰۸۰۳۱۲ و ۰۸۰۳۱۳، در صورتی که رنگ ملات، به جز رنگ خاکستری باشد، به ازای هر یک سانتی‏متر ضخامت ملات.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46D4244" w14:textId="77777777" w:rsidR="00A53790" w:rsidRPr="00857B7F" w:rsidRDefault="009C5E11">
            <w:pPr>
              <w:jc w:val="center"/>
            </w:pPr>
            <w:r w:rsidRPr="00D43C39">
              <w:rPr>
                <w:rFonts w:eastAsia="HM FLotoos" w:cs="B Nazanin"/>
                <w:color w:val="000000"/>
                <w:sz w:val="22"/>
                <w:szCs w:val="22"/>
                <w:rtl/>
                <w:lang w:bidi="fa-IR"/>
              </w:rPr>
              <w:t>۰۸۰۳۱۵</w:t>
            </w:r>
          </w:p>
        </w:tc>
      </w:tr>
      <w:tr w:rsidR="00233CAE" w:rsidRPr="00857B7F" w14:paraId="3E6115E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BF30D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3C2C54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16648C" w14:textId="77777777" w:rsidR="00A53790" w:rsidRPr="00857B7F" w:rsidRDefault="009C5E11">
            <w:r w:rsidRPr="00D43C39">
              <w:rPr>
                <w:rFonts w:eastAsia="HM FLotoos" w:cs="B Nazanin"/>
                <w:color w:val="000000"/>
                <w:sz w:val="22"/>
                <w:szCs w:val="22"/>
                <w:rtl/>
                <w:lang w:bidi="fa-IR"/>
              </w:rPr>
              <w:t>۲۲۶,۰۰۰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1C142C"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03E9022" w14:textId="77777777" w:rsidR="00A53790" w:rsidRPr="00857B7F" w:rsidRDefault="009C5E11">
            <w:pPr>
              <w:jc w:val="both"/>
            </w:pPr>
            <w:r w:rsidRPr="00D43C39">
              <w:rPr>
                <w:rFonts w:eastAsia="HM FLotoos" w:cs="B Nazanin"/>
                <w:color w:val="000000"/>
                <w:sz w:val="22"/>
                <w:szCs w:val="22"/>
                <w:rtl/>
                <w:lang w:bidi="fa-IR"/>
              </w:rPr>
              <w:t xml:space="preserve">ایجاد شیار به هر ابعاد، در ملات موضوع ردیف‏های ۰۸۰۳۱۲ و ۰۸۰۳۱۳، به وسیله کاتر.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B2C5261" w14:textId="77777777" w:rsidR="00A53790" w:rsidRPr="00857B7F" w:rsidRDefault="009C5E11">
            <w:pPr>
              <w:jc w:val="center"/>
            </w:pPr>
            <w:r w:rsidRPr="00D43C39">
              <w:rPr>
                <w:rFonts w:eastAsia="HM FLotoos" w:cs="B Nazanin"/>
                <w:color w:val="000000"/>
                <w:sz w:val="22"/>
                <w:szCs w:val="22"/>
                <w:rtl/>
                <w:lang w:bidi="fa-IR"/>
              </w:rPr>
              <w:t>۰۸۰۳۱۶</w:t>
            </w:r>
          </w:p>
        </w:tc>
      </w:tr>
      <w:tr w:rsidR="00233CAE" w:rsidRPr="00857B7F" w14:paraId="1C32A30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D92F1E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56E55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A9EE57" w14:textId="77777777" w:rsidR="00A53790" w:rsidRPr="00857B7F" w:rsidRDefault="009C5E11">
            <w:r w:rsidRPr="00D43C39">
              <w:rPr>
                <w:rFonts w:eastAsia="HM FLotoos" w:cs="B Nazanin"/>
                <w:color w:val="000000"/>
                <w:sz w:val="22"/>
                <w:szCs w:val="22"/>
                <w:rtl/>
                <w:lang w:bidi="fa-IR"/>
              </w:rPr>
              <w:t>۲۲,۹۰۰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29331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E997E4D" w14:textId="77777777" w:rsidR="00A53790" w:rsidRPr="00857B7F" w:rsidRDefault="009C5E11">
            <w:pPr>
              <w:jc w:val="both"/>
            </w:pPr>
            <w:r w:rsidRPr="00D43C39">
              <w:rPr>
                <w:rFonts w:eastAsia="HM FLotoos" w:cs="B Nazanin"/>
                <w:color w:val="000000"/>
                <w:sz w:val="22"/>
                <w:szCs w:val="22"/>
                <w:rtl/>
                <w:lang w:bidi="fa-IR"/>
              </w:rPr>
              <w:t xml:space="preserve">اضافه‌بها برای مصرف سیمان اضافی، نسبت به عیار درج شده در ردیف‌های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18F295C" w14:textId="77777777" w:rsidR="00A53790" w:rsidRPr="00857B7F" w:rsidRDefault="009C5E11">
            <w:pPr>
              <w:jc w:val="center"/>
            </w:pPr>
            <w:r w:rsidRPr="00D43C39">
              <w:rPr>
                <w:rFonts w:eastAsia="HM FLotoos" w:cs="B Nazanin"/>
                <w:color w:val="000000"/>
                <w:sz w:val="22"/>
                <w:szCs w:val="22"/>
                <w:rtl/>
                <w:lang w:bidi="fa-IR"/>
              </w:rPr>
              <w:t>۰۸۰۴۰۱</w:t>
            </w:r>
          </w:p>
        </w:tc>
      </w:tr>
      <w:tr w:rsidR="00233CAE" w:rsidRPr="00857B7F" w14:paraId="4B7E2D7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A475D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49AB7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43154B" w14:textId="77777777" w:rsidR="00A53790" w:rsidRPr="00857B7F" w:rsidRDefault="009C5E11">
            <w:r w:rsidRPr="00D43C39">
              <w:rPr>
                <w:rFonts w:eastAsia="HM FLotoos" w:cs="B Nazanin"/>
                <w:color w:val="000000"/>
                <w:sz w:val="22"/>
                <w:szCs w:val="22"/>
                <w:rtl/>
                <w:lang w:bidi="fa-IR"/>
              </w:rPr>
              <w:t>۳۶۶,۵۰۰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94D921" w14:textId="77777777" w:rsidR="00A53790" w:rsidRPr="00857B7F" w:rsidRDefault="009C5E11">
            <w:pPr>
              <w:jc w:val="center"/>
            </w:pPr>
            <w:r w:rsidRPr="00D43C39">
              <w:rPr>
                <w:rFonts w:eastAsia="HM FLotoos" w:cs="B Nazanin"/>
                <w:color w:val="000000"/>
                <w:sz w:val="22"/>
                <w:szCs w:val="22"/>
                <w:rtl/>
                <w:lang w:bidi="fa-IR"/>
              </w:rPr>
              <w:t>دسیمتر 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B5A9CA2" w14:textId="77777777" w:rsidR="00A53790" w:rsidRPr="00857B7F" w:rsidRDefault="009C5E11">
            <w:pPr>
              <w:jc w:val="both"/>
            </w:pPr>
            <w:r w:rsidRPr="00D43C39">
              <w:rPr>
                <w:rFonts w:eastAsia="HM FLotoos" w:cs="B Nazanin"/>
                <w:color w:val="000000"/>
                <w:sz w:val="22"/>
                <w:szCs w:val="22"/>
                <w:rtl/>
                <w:lang w:bidi="fa-IR"/>
              </w:rPr>
              <w:t xml:space="preserve">تهیه و اجرای گروت سیمانی برای زیر بیس‌پلیت و محل‌های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E37BDEE" w14:textId="77777777" w:rsidR="00A53790" w:rsidRPr="00857B7F" w:rsidRDefault="009C5E11">
            <w:pPr>
              <w:jc w:val="center"/>
            </w:pPr>
            <w:r w:rsidRPr="00D43C39">
              <w:rPr>
                <w:rFonts w:eastAsia="HM FLotoos" w:cs="B Nazanin"/>
                <w:color w:val="000000"/>
                <w:sz w:val="22"/>
                <w:szCs w:val="22"/>
                <w:rtl/>
                <w:lang w:bidi="fa-IR"/>
              </w:rPr>
              <w:t>۰۸۰۵۰۱</w:t>
            </w:r>
          </w:p>
        </w:tc>
      </w:tr>
      <w:tr w:rsidR="00233CAE" w:rsidRPr="00857B7F" w14:paraId="137CA1F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A2746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D57CB1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C17E682" w14:textId="77777777" w:rsidR="00A53790" w:rsidRPr="00857B7F" w:rsidRDefault="009C5E11">
            <w:r w:rsidRPr="00D43C39">
              <w:rPr>
                <w:rFonts w:eastAsia="HM FLotoos" w:cs="B Nazanin"/>
                <w:color w:val="000000"/>
                <w:sz w:val="22"/>
                <w:szCs w:val="22"/>
                <w:rtl/>
                <w:lang w:bidi="fa-IR"/>
              </w:rPr>
              <w:t>۲,۱۷۷,۰۰۰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BF2F474" w14:textId="77777777" w:rsidR="00A53790" w:rsidRPr="00857B7F" w:rsidRDefault="009C5E11">
            <w:pPr>
              <w:jc w:val="center"/>
            </w:pPr>
            <w:r w:rsidRPr="00D43C39">
              <w:rPr>
                <w:rFonts w:eastAsia="HM FLotoos" w:cs="B Nazanin"/>
                <w:color w:val="000000"/>
                <w:sz w:val="22"/>
                <w:szCs w:val="22"/>
                <w:rtl/>
                <w:lang w:bidi="fa-IR"/>
              </w:rPr>
              <w:t>دسیمتر 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298B6D8" w14:textId="77777777" w:rsidR="00A53790" w:rsidRPr="00857B7F" w:rsidRDefault="009C5E11">
            <w:pPr>
              <w:jc w:val="both"/>
            </w:pPr>
            <w:r w:rsidRPr="00D43C39">
              <w:rPr>
                <w:rFonts w:eastAsia="HM FLotoos" w:cs="B Nazanin"/>
                <w:color w:val="000000"/>
                <w:sz w:val="22"/>
                <w:szCs w:val="22"/>
                <w:rtl/>
                <w:lang w:bidi="fa-IR"/>
              </w:rPr>
              <w:t xml:space="preserve">تهیه و اجرای گروت اپوکسی برای زیر بیس‌پلیت و محل‌های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7AB58DB" w14:textId="77777777" w:rsidR="00A53790" w:rsidRPr="00857B7F" w:rsidRDefault="009C5E11">
            <w:pPr>
              <w:jc w:val="center"/>
            </w:pPr>
            <w:r w:rsidRPr="00D43C39">
              <w:rPr>
                <w:rFonts w:eastAsia="HM FLotoos" w:cs="B Nazanin"/>
                <w:color w:val="000000"/>
                <w:sz w:val="22"/>
                <w:szCs w:val="22"/>
                <w:rtl/>
                <w:lang w:bidi="fa-IR"/>
              </w:rPr>
              <w:t>۰۸۰۵۰۲</w:t>
            </w:r>
          </w:p>
        </w:tc>
      </w:tr>
      <w:tr w:rsidR="00233CAE" w:rsidRPr="00857B7F" w14:paraId="606C393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5EB42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334A0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AC28BD" w14:textId="77777777" w:rsidR="00A53790" w:rsidRPr="00857B7F" w:rsidRDefault="009C5E11">
            <w:r w:rsidRPr="00D43C39">
              <w:rPr>
                <w:rFonts w:eastAsia="HM FLotoos" w:cs="B Nazanin"/>
                <w:color w:val="000000"/>
                <w:sz w:val="22"/>
                <w:szCs w:val="22"/>
                <w:rtl/>
                <w:lang w:bidi="fa-IR"/>
              </w:rPr>
              <w:t>۲,۷۸۶,۰۰۰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A3C2F5"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57B2B37"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عملیات تزریق تا ۳۰ لیتر دوغاب در متر طول مهار.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1359A45" w14:textId="77777777" w:rsidR="00A53790" w:rsidRPr="00857B7F" w:rsidRDefault="009C5E11">
            <w:pPr>
              <w:jc w:val="center"/>
            </w:pPr>
            <w:r w:rsidRPr="00D43C39">
              <w:rPr>
                <w:rFonts w:eastAsia="HM FLotoos" w:cs="B Nazanin"/>
                <w:color w:val="000000"/>
                <w:sz w:val="22"/>
                <w:szCs w:val="22"/>
                <w:rtl/>
                <w:lang w:bidi="fa-IR"/>
              </w:rPr>
              <w:t>۰۸۰۶۰۱</w:t>
            </w:r>
          </w:p>
        </w:tc>
      </w:tr>
      <w:tr w:rsidR="00233CAE" w:rsidRPr="00857B7F" w14:paraId="1DD3ED9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DC896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90807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F9C868F" w14:textId="77777777" w:rsidR="00A53790" w:rsidRPr="00857B7F" w:rsidRDefault="009C5E11">
            <w:r w:rsidRPr="00D43C39">
              <w:rPr>
                <w:rFonts w:eastAsia="HM FLotoos" w:cs="B Nazanin"/>
                <w:color w:val="000000"/>
                <w:sz w:val="22"/>
                <w:szCs w:val="22"/>
                <w:rtl/>
                <w:lang w:bidi="fa-IR"/>
              </w:rPr>
              <w:t>۸۴,۵۰۰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E2DA11"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3D487E7"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۰۸۰۶۰۱ بابت تزریق بیش از ۳۰ لیتر دوغاب در متر‌طول مهار به ازای هر لیتر دوغاب.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B6E9EEE" w14:textId="77777777" w:rsidR="00A53790" w:rsidRPr="00857B7F" w:rsidRDefault="009C5E11">
            <w:pPr>
              <w:jc w:val="center"/>
            </w:pPr>
            <w:r w:rsidRPr="00D43C39">
              <w:rPr>
                <w:rFonts w:eastAsia="HM FLotoos" w:cs="B Nazanin"/>
                <w:color w:val="000000"/>
                <w:sz w:val="22"/>
                <w:szCs w:val="22"/>
                <w:rtl/>
                <w:lang w:bidi="fa-IR"/>
              </w:rPr>
              <w:t>۰۸۰۶۰۲</w:t>
            </w:r>
          </w:p>
        </w:tc>
      </w:tr>
      <w:tr w:rsidR="00233CAE" w:rsidRPr="00857B7F" w14:paraId="13D1E15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4ED7F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BF8F8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F1C007" w14:textId="77777777" w:rsidR="00A53790" w:rsidRPr="00857B7F" w:rsidRDefault="009C5E11">
            <w:r w:rsidRPr="00D43C39">
              <w:rPr>
                <w:rFonts w:eastAsia="HM FLotoos" w:cs="B Nazanin"/>
                <w:color w:val="000000"/>
                <w:sz w:val="22"/>
                <w:szCs w:val="22"/>
                <w:rtl/>
                <w:lang w:bidi="fa-IR"/>
              </w:rPr>
              <w:t>۴۵۶,۵۰۰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6096C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985EA2C" w14:textId="77777777" w:rsidR="00A53790" w:rsidRPr="00857B7F" w:rsidRDefault="009C5E11">
            <w:pPr>
              <w:jc w:val="both"/>
            </w:pPr>
            <w:r w:rsidRPr="00D43C39">
              <w:rPr>
                <w:rFonts w:eastAsia="HM FLotoos" w:cs="B Nazanin"/>
                <w:color w:val="000000"/>
                <w:sz w:val="22"/>
                <w:szCs w:val="22"/>
                <w:rtl/>
                <w:lang w:bidi="fa-IR"/>
              </w:rPr>
              <w:t>تهیه و اجرای بتن پاششی به روش خشک با عیار ۴۰۰ کیلوگرم سیمان در مترمکعب روی دیواره‏</w:t>
            </w:r>
            <w:r w:rsidRPr="00D43C39">
              <w:rPr>
                <w:rFonts w:eastAsia="HM FLotoos" w:cs="B Nazanin"/>
                <w:color w:val="000000"/>
                <w:sz w:val="22"/>
                <w:szCs w:val="22"/>
                <w:cs/>
                <w:lang w:bidi="fa-IR"/>
              </w:rPr>
              <w:t>‎</w:t>
            </w:r>
            <w:r w:rsidRPr="00D43C39">
              <w:rPr>
                <w:rFonts w:eastAsia="HM FLotoos" w:cs="B Nazanin"/>
                <w:color w:val="000000"/>
                <w:sz w:val="22"/>
                <w:szCs w:val="22"/>
                <w:rtl/>
                <w:lang w:bidi="fa-IR"/>
              </w:rPr>
              <w:t xml:space="preserve">های خاکی، به ازای هر سانتی‌متر ضخامت.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1758091" w14:textId="77777777" w:rsidR="00A53790" w:rsidRPr="00857B7F" w:rsidRDefault="009C5E11">
            <w:pPr>
              <w:jc w:val="center"/>
            </w:pPr>
            <w:r w:rsidRPr="00D43C39">
              <w:rPr>
                <w:rFonts w:eastAsia="HM FLotoos" w:cs="B Nazanin"/>
                <w:color w:val="000000"/>
                <w:sz w:val="22"/>
                <w:szCs w:val="22"/>
                <w:rtl/>
                <w:lang w:bidi="fa-IR"/>
              </w:rPr>
              <w:t>۰۸۰۷۰۱</w:t>
            </w:r>
          </w:p>
        </w:tc>
      </w:tr>
      <w:tr w:rsidR="00233CAE" w:rsidRPr="00857B7F" w14:paraId="5E52A77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BE95F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8BA4B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3A03E0" w14:textId="77777777" w:rsidR="00A53790" w:rsidRPr="00857B7F" w:rsidRDefault="009C5E11">
            <w:r w:rsidRPr="00D43C39">
              <w:rPr>
                <w:rFonts w:eastAsia="HM FLotoos" w:cs="B Nazanin"/>
                <w:color w:val="000000"/>
                <w:sz w:val="22"/>
                <w:szCs w:val="22"/>
                <w:rtl/>
                <w:lang w:bidi="fa-IR"/>
              </w:rPr>
              <w:t>۴۷۱,۰۰۰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B37F9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C32AE2E" w14:textId="77777777" w:rsidR="00A53790" w:rsidRPr="00857B7F" w:rsidRDefault="009C5E11">
            <w:pPr>
              <w:jc w:val="both"/>
            </w:pPr>
            <w:r w:rsidRPr="00D43C39">
              <w:rPr>
                <w:rFonts w:eastAsia="HM FLotoos" w:cs="B Nazanin"/>
                <w:color w:val="000000"/>
                <w:sz w:val="22"/>
                <w:szCs w:val="22"/>
                <w:rtl/>
                <w:lang w:bidi="fa-IR"/>
              </w:rPr>
              <w:t>تهیه و اجرای بتن پاششی به روش تر با عیار ۴۰۰ کیلوگرم سیمان در مترمکعب روی دیواره‏</w:t>
            </w:r>
            <w:r w:rsidRPr="00D43C39">
              <w:rPr>
                <w:rFonts w:eastAsia="HM FLotoos" w:cs="B Nazanin"/>
                <w:color w:val="000000"/>
                <w:sz w:val="22"/>
                <w:szCs w:val="22"/>
                <w:cs/>
                <w:lang w:bidi="fa-IR"/>
              </w:rPr>
              <w:t>‎</w:t>
            </w:r>
            <w:r w:rsidRPr="00D43C39">
              <w:rPr>
                <w:rFonts w:eastAsia="HM FLotoos" w:cs="B Nazanin"/>
                <w:color w:val="000000"/>
                <w:sz w:val="22"/>
                <w:szCs w:val="22"/>
                <w:rtl/>
                <w:lang w:bidi="fa-IR"/>
              </w:rPr>
              <w:t xml:space="preserve">های خاکی، به ازای هر سانتی‌متر ضخامت.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F50EAF5" w14:textId="77777777" w:rsidR="00A53790" w:rsidRPr="00857B7F" w:rsidRDefault="009C5E11">
            <w:pPr>
              <w:jc w:val="center"/>
            </w:pPr>
            <w:r w:rsidRPr="00D43C39">
              <w:rPr>
                <w:rFonts w:eastAsia="HM FLotoos" w:cs="B Nazanin"/>
                <w:color w:val="000000"/>
                <w:sz w:val="22"/>
                <w:szCs w:val="22"/>
                <w:rtl/>
                <w:lang w:bidi="fa-IR"/>
              </w:rPr>
              <w:t>۰۸۰۷۰۲</w:t>
            </w:r>
          </w:p>
        </w:tc>
      </w:tr>
      <w:tr w:rsidR="00233CAE" w:rsidRPr="00857B7F" w14:paraId="2E07234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EEB6B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7E4D02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11D55C" w14:textId="77777777" w:rsidR="00A53790" w:rsidRPr="00857B7F" w:rsidRDefault="009C5E11">
            <w:r w:rsidRPr="00D43C39">
              <w:rPr>
                <w:rFonts w:eastAsia="HM FLotoos" w:cs="B Nazanin"/>
                <w:color w:val="000000"/>
                <w:sz w:val="22"/>
                <w:szCs w:val="22"/>
                <w:rtl/>
                <w:lang w:bidi="fa-IR"/>
              </w:rPr>
              <w:t>۲۵۰,۵۰۰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73313ED"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D9014FB" w14:textId="77777777" w:rsidR="00A53790" w:rsidRPr="00857B7F" w:rsidRDefault="009C5E11">
            <w:pPr>
              <w:jc w:val="both"/>
            </w:pPr>
            <w:r w:rsidRPr="00D43C39">
              <w:rPr>
                <w:rFonts w:eastAsia="HM FLotoos" w:cs="B Nazanin"/>
                <w:color w:val="000000"/>
                <w:sz w:val="22"/>
                <w:szCs w:val="22"/>
                <w:rtl/>
                <w:lang w:bidi="fa-IR"/>
              </w:rPr>
              <w:t xml:space="preserve">تهیه و مصرف ژل میکروسیلیس برای آب‌بندی و ارتقای مشخصات پایایی بتن.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B81CFA1" w14:textId="77777777" w:rsidR="00A53790" w:rsidRPr="00857B7F" w:rsidRDefault="009C5E11">
            <w:pPr>
              <w:jc w:val="center"/>
            </w:pPr>
            <w:r w:rsidRPr="00D43C39">
              <w:rPr>
                <w:rFonts w:eastAsia="HM FLotoos" w:cs="B Nazanin"/>
                <w:color w:val="000000"/>
                <w:sz w:val="22"/>
                <w:szCs w:val="22"/>
                <w:rtl/>
                <w:lang w:bidi="fa-IR"/>
              </w:rPr>
              <w:t>۰۸۰۸۰۱</w:t>
            </w:r>
          </w:p>
        </w:tc>
      </w:tr>
    </w:tbl>
    <w:p w14:paraId="62E19284" w14:textId="77777777" w:rsidR="00A53790" w:rsidRPr="00857B7F" w:rsidRDefault="00A53790">
      <w:pPr>
        <w:sectPr w:rsidR="00A53790" w:rsidRPr="00857B7F" w:rsidSect="00EE6EB5">
          <w:headerReference w:type="default" r:id="rId44"/>
          <w:footerReference w:type="default" r:id="rId45"/>
          <w:pgSz w:w="11906" w:h="16838"/>
          <w:pgMar w:top="1584" w:right="850" w:bottom="1138" w:left="850" w:header="562" w:footer="562" w:gutter="0"/>
          <w:cols w:space="720"/>
          <w:bidi/>
          <w:rtlGutter/>
          <w:docGrid w:linePitch="360"/>
        </w:sectPr>
      </w:pPr>
    </w:p>
    <w:p w14:paraId="02BEBA7B" w14:textId="77777777" w:rsidR="00EE6EB5" w:rsidRPr="00D43C39" w:rsidRDefault="009C5E11" w:rsidP="00EE6EB5">
      <w:pPr>
        <w:pStyle w:val="Heading1"/>
        <w:ind w:left="-1"/>
        <w:jc w:val="both"/>
        <w:rPr>
          <w:rFonts w:eastAsia="Times New Roman" w:cs="B Nazanin"/>
          <w:sz w:val="24"/>
          <w:rtl/>
        </w:rPr>
      </w:pPr>
      <w:bookmarkStart w:id="25" w:name="_Toc192682968"/>
      <w:bookmarkStart w:id="26" w:name="ُفصل9"/>
      <w:r w:rsidRPr="00D43C39">
        <w:rPr>
          <w:rFonts w:eastAsia="Times New Roman" w:cs="B Nazanin"/>
          <w:sz w:val="24"/>
          <w:rtl/>
        </w:rPr>
        <w:lastRenderedPageBreak/>
        <w:t>فصل‌ نهم‌. کارهای‌ فولادی‌ سنگین‌</w:t>
      </w:r>
      <w:bookmarkEnd w:id="25"/>
    </w:p>
    <w:bookmarkEnd w:id="26"/>
    <w:p w14:paraId="6A04C311" w14:textId="77777777" w:rsidR="00EE6EB5" w:rsidRPr="00857B7F" w:rsidRDefault="009C5E11" w:rsidP="00EE6EB5">
      <w:pPr>
        <w:ind w:left="-1"/>
        <w:jc w:val="both"/>
        <w:rPr>
          <w:b/>
          <w:bCs/>
          <w:rtl/>
        </w:rPr>
      </w:pPr>
      <w:r w:rsidRPr="00857B7F">
        <w:rPr>
          <w:rtl/>
        </w:rPr>
        <w:t xml:space="preserve"> </w:t>
      </w:r>
      <w:r w:rsidRPr="00857B7F">
        <w:rPr>
          <w:rFonts w:hint="cs"/>
          <w:b/>
          <w:bCs/>
          <w:rtl/>
        </w:rPr>
        <w:t>الزامات عمومی</w:t>
      </w:r>
    </w:p>
    <w:p w14:paraId="53BC60D5" w14:textId="77777777" w:rsidR="00EE6EB5" w:rsidRPr="00857B7F" w:rsidRDefault="009C5E11" w:rsidP="00EE6EB5">
      <w:pPr>
        <w:ind w:left="-1"/>
        <w:jc w:val="both"/>
        <w:rPr>
          <w:rFonts w:ascii="Calibri" w:hAnsi="Calibri"/>
          <w:color w:val="000000"/>
          <w:sz w:val="24"/>
        </w:rPr>
      </w:pPr>
      <w:r w:rsidRPr="00857B7F">
        <w:rPr>
          <w:b/>
          <w:rtl/>
        </w:rPr>
        <w:t>1</w:t>
      </w:r>
      <w:r w:rsidRPr="00857B7F">
        <w:rPr>
          <w:b/>
          <w:sz w:val="24"/>
          <w:rtl/>
        </w:rPr>
        <w:t xml:space="preserve">. </w:t>
      </w:r>
      <w:r w:rsidRPr="00857B7F">
        <w:rPr>
          <w:rFonts w:ascii="Calibri" w:hAnsi="Calibri" w:hint="cs"/>
          <w:color w:val="000000"/>
          <w:sz w:val="24"/>
          <w:rtl/>
        </w:rPr>
        <w:t>فولاد منظور شده در این فصل، فولاد نرم معمولی مانند</w:t>
      </w:r>
      <w:r w:rsidRPr="00857B7F">
        <w:rPr>
          <w:rFonts w:ascii="Cambria" w:hAnsi="Cambria"/>
          <w:color w:val="000000"/>
          <w:szCs w:val="20"/>
        </w:rPr>
        <w:t xml:space="preserve">St37 </w:t>
      </w:r>
      <w:r w:rsidRPr="00857B7F">
        <w:rPr>
          <w:rFonts w:ascii="Calibri" w:hAnsi="Calibri" w:hint="cs"/>
          <w:color w:val="000000"/>
          <w:sz w:val="24"/>
          <w:rtl/>
        </w:rPr>
        <w:t xml:space="preserve"> (‏‏</w:t>
      </w:r>
      <w:r w:rsidRPr="00857B7F">
        <w:rPr>
          <w:color w:val="000000"/>
          <w:szCs w:val="20"/>
        </w:rPr>
        <w:t>S235J0</w:t>
      </w:r>
      <w:r w:rsidRPr="00857B7F">
        <w:rPr>
          <w:color w:val="000000"/>
          <w:szCs w:val="20"/>
          <w:rtl/>
        </w:rPr>
        <w:t xml:space="preserve"> ،</w:t>
      </w:r>
      <w:r w:rsidRPr="00857B7F">
        <w:rPr>
          <w:color w:val="000000"/>
          <w:sz w:val="24"/>
          <w:rtl/>
        </w:rPr>
        <w:t xml:space="preserve"> </w:t>
      </w:r>
      <w:r w:rsidRPr="00857B7F">
        <w:rPr>
          <w:color w:val="000000"/>
          <w:szCs w:val="20"/>
        </w:rPr>
        <w:t>S235JR</w:t>
      </w:r>
      <w:r w:rsidRPr="00857B7F">
        <w:rPr>
          <w:rFonts w:ascii="Calibri" w:hAnsi="Calibri" w:hint="cs"/>
          <w:color w:val="000000"/>
          <w:szCs w:val="20"/>
          <w:rtl/>
        </w:rPr>
        <w:t xml:space="preserve"> </w:t>
      </w:r>
      <w:r w:rsidRPr="00857B7F">
        <w:rPr>
          <w:rFonts w:ascii="Calibri" w:hAnsi="Calibri" w:hint="cs"/>
          <w:color w:val="000000"/>
          <w:sz w:val="24"/>
          <w:rtl/>
        </w:rPr>
        <w:t xml:space="preserve">یا </w:t>
      </w:r>
      <w:r w:rsidRPr="00857B7F">
        <w:rPr>
          <w:color w:val="000000"/>
          <w:szCs w:val="20"/>
        </w:rPr>
        <w:t>HR235</w:t>
      </w:r>
      <w:r w:rsidRPr="00857B7F">
        <w:rPr>
          <w:rFonts w:ascii="Calibri" w:hAnsi="Calibri" w:hint="cs"/>
          <w:color w:val="000000"/>
          <w:sz w:val="24"/>
          <w:rtl/>
        </w:rPr>
        <w:t>) است، مگر اینکه استفاده از سایر فولادها به صراحت ذکر شده باشد.</w:t>
      </w:r>
    </w:p>
    <w:p w14:paraId="7CDBAD4F" w14:textId="77777777" w:rsidR="00EE6EB5" w:rsidRPr="00857B7F" w:rsidRDefault="009C5E11" w:rsidP="00EE6EB5">
      <w:pPr>
        <w:ind w:left="-1"/>
        <w:jc w:val="both"/>
        <w:rPr>
          <w:rFonts w:ascii="Calibri" w:hAnsi="Calibri"/>
          <w:color w:val="000000"/>
          <w:sz w:val="24"/>
          <w:rtl/>
          <w:lang w:bidi="fa-IR"/>
        </w:rPr>
      </w:pPr>
      <w:r w:rsidRPr="00857B7F">
        <w:rPr>
          <w:rFonts w:ascii="Helvetica" w:hAnsi="Helvetica"/>
          <w:b/>
          <w:sz w:val="24"/>
          <w:rtl/>
        </w:rPr>
        <w:t xml:space="preserve">2. </w:t>
      </w:r>
      <w:r w:rsidRPr="00857B7F">
        <w:rPr>
          <w:rFonts w:ascii="Calibri" w:hAnsi="Calibri" w:hint="cs"/>
          <w:color w:val="000000"/>
          <w:sz w:val="24"/>
          <w:rtl/>
        </w:rPr>
        <w:t>قطعات اسکلت فولادی در این فصل به صورت ساخته شده در کارخانه ساخت اسکلت فولادی در نظر گرفته شده است. چنانچه‌ با تأیید مهندس مشاور و تصویب کارفرما،‌ مقرر شود قطعات‌ اسکلت‌ فولادی در محل کارگاه ساخته‌ شود، 3 درصد از بهای ردیف‌های‌ این فصل‌ کسر می‌شود.</w:t>
      </w:r>
    </w:p>
    <w:p w14:paraId="1294990D" w14:textId="77777777" w:rsidR="00EE6EB5" w:rsidRPr="00857B7F" w:rsidRDefault="009C5E11" w:rsidP="00EE6EB5">
      <w:pPr>
        <w:ind w:left="-1"/>
        <w:jc w:val="both"/>
        <w:rPr>
          <w:rFonts w:ascii="Calibri" w:hAnsi="Calibri"/>
          <w:color w:val="000000"/>
          <w:sz w:val="24"/>
          <w:rtl/>
          <w:lang w:bidi="fa-IR"/>
        </w:rPr>
      </w:pPr>
      <w:r w:rsidRPr="00857B7F">
        <w:rPr>
          <w:rFonts w:ascii="Helvetica" w:hAnsi="Helvetica" w:hint="cs"/>
          <w:b/>
          <w:sz w:val="24"/>
          <w:rtl/>
        </w:rPr>
        <w:t>2-</w:t>
      </w:r>
      <w:r w:rsidRPr="00857B7F">
        <w:rPr>
          <w:rFonts w:ascii="Calibri" w:hAnsi="Calibri" w:hint="cs"/>
          <w:color w:val="000000"/>
          <w:sz w:val="24"/>
          <w:rtl/>
          <w:lang w:bidi="fa-IR"/>
        </w:rPr>
        <w:t>1. بابت قطعاتی که در کارخانه ساخت اسکلت فولادی ساخته شده و به محل کارگاه حمل شده ولی نصب نشده‏اند، 80 درصد بهای ردیف‏های مربوط با تایید مهندس مشاور منظور می‏شود.</w:t>
      </w:r>
    </w:p>
    <w:p w14:paraId="69C04A2F"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2-2. کارخانه ساخت اسکلت فولادی باید قبل از اجرا به تأیید مهندس مشا</w:t>
      </w:r>
      <w:r w:rsidRPr="00857B7F">
        <w:rPr>
          <w:rFonts w:ascii="Calibri" w:hAnsi="Calibri" w:hint="cs"/>
          <w:sz w:val="24"/>
          <w:rtl/>
        </w:rPr>
        <w:t>ور و تصویب</w:t>
      </w:r>
      <w:r w:rsidRPr="00857B7F">
        <w:rPr>
          <w:rFonts w:ascii="Calibri" w:hAnsi="Calibri" w:hint="cs"/>
          <w:color w:val="000000"/>
          <w:sz w:val="24"/>
          <w:rtl/>
        </w:rPr>
        <w:t xml:space="preserve"> کارفرما برسد.</w:t>
      </w:r>
    </w:p>
    <w:p w14:paraId="10EACB56" w14:textId="77777777" w:rsidR="00EE6EB5" w:rsidRPr="00857B7F" w:rsidRDefault="009C5E11" w:rsidP="00EE6EB5">
      <w:pPr>
        <w:ind w:left="-1"/>
        <w:jc w:val="both"/>
        <w:rPr>
          <w:rFonts w:ascii="Calibri" w:hAnsi="Calibri"/>
          <w:sz w:val="24"/>
        </w:rPr>
      </w:pPr>
      <w:r w:rsidRPr="00857B7F">
        <w:rPr>
          <w:rFonts w:ascii="Helvetica" w:hAnsi="Helvetica"/>
          <w:b/>
          <w:sz w:val="24"/>
          <w:rtl/>
        </w:rPr>
        <w:t>3.</w:t>
      </w:r>
      <w:r w:rsidRPr="00857B7F">
        <w:rPr>
          <w:rFonts w:ascii="Helvetica" w:hAnsi="Helvetica" w:hint="cs"/>
          <w:b/>
          <w:sz w:val="24"/>
          <w:rtl/>
        </w:rPr>
        <w:t xml:space="preserve"> </w:t>
      </w:r>
      <w:r w:rsidRPr="00857B7F">
        <w:rPr>
          <w:rFonts w:ascii="Calibri" w:hAnsi="Calibri" w:hint="cs"/>
          <w:sz w:val="24"/>
          <w:rtl/>
        </w:rPr>
        <w:t>مشخصات فولاد مصرفی، الکترود، سیم‏جوش، پیچ و مهره، نوع جوش و به طور کلی هر نوع اطلاعاتی که از نظر هزینه عملیات اجرایی موثر بوده و لازم است پیمانکار برای ارائه پیشنهاد قیمت، نسبت به آن آگاهی داشته باشد، باید در مشخصات فنی درج شود.</w:t>
      </w:r>
    </w:p>
    <w:p w14:paraId="1A87690D" w14:textId="77777777" w:rsidR="00EE6EB5" w:rsidRPr="00857B7F" w:rsidRDefault="009C5E11" w:rsidP="00EE6EB5">
      <w:pPr>
        <w:ind w:left="-1"/>
        <w:jc w:val="both"/>
        <w:rPr>
          <w:rFonts w:ascii="Calibri" w:hAnsi="Calibri"/>
          <w:sz w:val="24"/>
          <w:rtl/>
        </w:rPr>
      </w:pPr>
      <w:r w:rsidRPr="00857B7F">
        <w:rPr>
          <w:rFonts w:ascii="Helvetica" w:hAnsi="Helvetica" w:hint="cs"/>
          <w:b/>
          <w:sz w:val="24"/>
          <w:rtl/>
        </w:rPr>
        <w:t xml:space="preserve">4. </w:t>
      </w:r>
      <w:r w:rsidRPr="00857B7F">
        <w:rPr>
          <w:rFonts w:ascii="Calibri" w:hAnsi="Calibri" w:hint="cs"/>
          <w:sz w:val="24"/>
          <w:rtl/>
        </w:rPr>
        <w:t xml:space="preserve">در مورد ردیف‏هایی که اندازه گیری آن براساس وزن کار است، وزن کار، طبق ابعاد درج شده در نقشه و دستورکارها به مأخذ جدول‏های استاندارد یا جدول‏های کارخانه تولیدکننده محاسبه و منظور می‏گردد. </w:t>
      </w:r>
    </w:p>
    <w:p w14:paraId="57D5E426" w14:textId="77777777" w:rsidR="00EE6EB5" w:rsidRPr="00857B7F" w:rsidRDefault="009C5E11" w:rsidP="00EE6EB5">
      <w:pPr>
        <w:ind w:left="-1"/>
        <w:jc w:val="both"/>
        <w:rPr>
          <w:rFonts w:ascii="Calibri" w:hAnsi="Calibri"/>
          <w:sz w:val="24"/>
          <w:rtl/>
        </w:rPr>
      </w:pPr>
      <w:r w:rsidRPr="00857B7F">
        <w:rPr>
          <w:rFonts w:ascii="Calibri" w:hAnsi="Calibri" w:hint="cs"/>
          <w:sz w:val="24"/>
          <w:rtl/>
        </w:rPr>
        <w:t>در صورت اختلاف وزن واحد پروفیل‏های مصرفی در کار مطابق جدول‏های ذکر شده، با وزن واحد توزین شده در محل، ملاک، وزن واحد توزین شده می‏باشد، به شرطی که از وزن واحد محاسبه شده تئوری مطابق جدول‏های کارخانه تولیدکننده با لحاظ نمودن حداکثر رواداری، بیشتر نباشد.</w:t>
      </w:r>
    </w:p>
    <w:p w14:paraId="439E6A22" w14:textId="77777777" w:rsidR="00EE6EB5" w:rsidRPr="00857B7F" w:rsidRDefault="009C5E11" w:rsidP="00EE6EB5">
      <w:pPr>
        <w:ind w:left="-1"/>
        <w:jc w:val="both"/>
        <w:rPr>
          <w:rFonts w:ascii="Calibri" w:hAnsi="Calibri"/>
          <w:sz w:val="24"/>
        </w:rPr>
      </w:pPr>
      <w:r w:rsidRPr="00857B7F">
        <w:rPr>
          <w:rFonts w:ascii="Helvetica" w:hAnsi="Helvetica" w:hint="cs"/>
          <w:b/>
          <w:sz w:val="24"/>
          <w:rtl/>
        </w:rPr>
        <w:t>5.</w:t>
      </w:r>
      <w:r w:rsidRPr="00857B7F">
        <w:rPr>
          <w:rFonts w:ascii="Calibri" w:hAnsi="Calibri" w:hint="cs"/>
          <w:sz w:val="24"/>
          <w:rtl/>
        </w:rPr>
        <w:t xml:space="preserve"> در قطعات فولادی که در فرآیند اجرا روی آن‌ها، مطابق مشخصات فنی، عملیات پخ‌زنی یا سوراخ‌کاری انجام‌ ‌شود، وزن قطعات بدون کسر پخ یا سوراخ، در نظر گرفته می‌شود.</w:t>
      </w:r>
    </w:p>
    <w:p w14:paraId="2F5A7C82"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6</w:t>
      </w:r>
      <w:r w:rsidRPr="00857B7F">
        <w:rPr>
          <w:rFonts w:ascii="Helvetica" w:hAnsi="Helvetica"/>
          <w:b/>
          <w:sz w:val="24"/>
          <w:rtl/>
        </w:rPr>
        <w:t xml:space="preserve">. </w:t>
      </w:r>
      <w:r w:rsidRPr="00857B7F">
        <w:rPr>
          <w:rFonts w:ascii="Calibri" w:hAnsi="Calibri" w:hint="cs"/>
          <w:color w:val="000000"/>
          <w:sz w:val="24"/>
          <w:rtl/>
        </w:rPr>
        <w:t>در‌ ردیف‌های‌ این‌ فصل،‌ هزینه‌های آماده‌سازی برای جوش‏کاری، برش‏کاری‌، جوش‏کاری‌، سنگ‏زدن‌ و مانند آن‌، جزو بهای‌ واحد هر ردیف‌ منظور شده‌ است‌. همچنین‌، هزینه‌های‌ مربوط‌ به تهیه‌ و مصرف‌ انواع الکترود و سیم‏جوش در بهای‌ واحد مربوط‌ لحاظ شده‌ و از این‌ بابت‌، اضافه‏ بها یا اضافه‌ وزن‌ تعلق نمی‏گیرد.</w:t>
      </w:r>
    </w:p>
    <w:p w14:paraId="3D675F1E" w14:textId="77777777" w:rsidR="00EE6EB5" w:rsidRPr="00857B7F" w:rsidRDefault="009C5E11" w:rsidP="00EE6EB5">
      <w:pPr>
        <w:ind w:left="-1"/>
        <w:jc w:val="both"/>
        <w:rPr>
          <w:rFonts w:ascii="Calibri" w:hAnsi="Calibri"/>
          <w:sz w:val="24"/>
        </w:rPr>
      </w:pPr>
      <w:r w:rsidRPr="00857B7F">
        <w:rPr>
          <w:rFonts w:ascii="Helvetica" w:hAnsi="Helvetica" w:hint="cs"/>
          <w:b/>
          <w:sz w:val="24"/>
          <w:rtl/>
        </w:rPr>
        <w:t>7</w:t>
      </w:r>
      <w:r w:rsidRPr="00857B7F">
        <w:rPr>
          <w:rFonts w:ascii="Helvetica" w:hAnsi="Helvetica"/>
          <w:b/>
          <w:sz w:val="24"/>
          <w:rtl/>
        </w:rPr>
        <w:t xml:space="preserve">. </w:t>
      </w:r>
      <w:r w:rsidRPr="00857B7F">
        <w:rPr>
          <w:rFonts w:ascii="Calibri" w:hAnsi="Calibri" w:hint="cs"/>
          <w:sz w:val="24"/>
          <w:rtl/>
        </w:rPr>
        <w:t>مصالح اتصال پروفیل‏های کوتاه‏تر از طول شاخه استاندارد کارخانه به یکدیگر، باید در مشخصات فنی مورد تایید مهندس مشاور پیش‏بینی شده باشد، در غیر این صورت بابت وزن مصالح مربوط با جوش‏کاری لازم، هیچ‏گونه هزینه ای منظور نمی گردد.</w:t>
      </w:r>
    </w:p>
    <w:p w14:paraId="41B8DE36"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8</w:t>
      </w:r>
      <w:r w:rsidRPr="00857B7F">
        <w:rPr>
          <w:rFonts w:ascii="Helvetica" w:hAnsi="Helvetica"/>
          <w:b/>
          <w:sz w:val="24"/>
          <w:rtl/>
        </w:rPr>
        <w:t xml:space="preserve">. </w:t>
      </w:r>
      <w:r w:rsidRPr="00857B7F">
        <w:rPr>
          <w:rFonts w:ascii="Calibri" w:hAnsi="Calibri" w:hint="cs"/>
          <w:color w:val="000000"/>
          <w:sz w:val="24"/>
          <w:rtl/>
        </w:rPr>
        <w:t>در مورد اتصال‌ دو عضو اسکلت فولادی که‌ برای‌ بهای‌ واحد هر یک‌، ردیف‌ جداگانه‌ پیش‌بینی‌ شده‌ ولی از اتصال‌ آن‌ها در ردیف‌های‌ مربوط‌، یادی‌ نشده‌ باشد:</w:t>
      </w:r>
    </w:p>
    <w:p w14:paraId="6C318F10"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8-1.</w:t>
      </w:r>
      <w:r w:rsidRPr="00857B7F">
        <w:rPr>
          <w:rFonts w:ascii="Helvetica" w:hAnsi="Helvetica"/>
          <w:b/>
          <w:sz w:val="24"/>
          <w:rtl/>
        </w:rPr>
        <w:t xml:space="preserve"> </w:t>
      </w:r>
      <w:r w:rsidRPr="00857B7F">
        <w:rPr>
          <w:rFonts w:ascii="Calibri" w:hAnsi="Calibri" w:hint="cs"/>
          <w:color w:val="000000"/>
          <w:sz w:val="24"/>
          <w:rtl/>
        </w:rPr>
        <w:t>چنانچه‌ اتصال‌ به وسیله‌ جوش‌ انجام‌ شود، طول‌ جوش‌، جداگانه‌ محاسبه‌ شده‌ و بهای‌ آن‌ حسب مورد از‌ ردیف‌های‌ 090801 تا 090805 منظور می‌شود.</w:t>
      </w:r>
    </w:p>
    <w:p w14:paraId="444A43A9"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8-2.</w:t>
      </w:r>
      <w:r w:rsidRPr="00857B7F">
        <w:rPr>
          <w:rFonts w:ascii="Helvetica" w:hAnsi="Helvetica"/>
          <w:b/>
          <w:sz w:val="24"/>
          <w:rtl/>
        </w:rPr>
        <w:t xml:space="preserve"> </w:t>
      </w:r>
      <w:r w:rsidRPr="00857B7F">
        <w:rPr>
          <w:rFonts w:ascii="Calibri" w:hAnsi="Calibri" w:hint="cs"/>
          <w:color w:val="000000"/>
          <w:sz w:val="24"/>
          <w:rtl/>
        </w:rPr>
        <w:t>چنانچه‌ اتصال‌ به وسیله‌ پیچ‌ ومهره‌ معمولی یا پرمقاومت انجام‌ شود، بهای آن حسب مورد از ردیف‌های‌ 091001 تا 091003 منظور می‌شود.</w:t>
      </w:r>
    </w:p>
    <w:p w14:paraId="70128521"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9</w:t>
      </w:r>
      <w:r w:rsidRPr="00857B7F">
        <w:rPr>
          <w:rFonts w:ascii="Helvetica" w:hAnsi="Helvetica"/>
          <w:b/>
          <w:sz w:val="24"/>
          <w:rtl/>
        </w:rPr>
        <w:t xml:space="preserve">. </w:t>
      </w:r>
      <w:r w:rsidRPr="00857B7F">
        <w:rPr>
          <w:rFonts w:ascii="Calibri" w:hAnsi="Calibri" w:hint="cs"/>
          <w:color w:val="000000"/>
          <w:sz w:val="24"/>
          <w:rtl/>
        </w:rPr>
        <w:t>در مورد اتصال دو عضو اسکلت فولادی که برای بهای واحد هر یک، ردیف جداگانه پیش‌بینی شده و اتصال آن‌ها در ردیف‌های مربوط، به وسیله جوش‏کاری پیش‌بینی شده باشد، در صورتی که به جای جوش از پیچ و مهره معمولی یا پرمقاومت استفاده شود، وزن‌ پیچ‌ و مهره‌، جداگانه‌ محاسبه‌ شده‌ و بهای آن حسب مورد از ردیف‌های‌  091001 تا 091003 منظور می‌شود.</w:t>
      </w:r>
    </w:p>
    <w:p w14:paraId="118A41EC"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lastRenderedPageBreak/>
        <w:t>10</w:t>
      </w:r>
      <w:r w:rsidRPr="00857B7F">
        <w:rPr>
          <w:rFonts w:ascii="Helvetica" w:hAnsi="Helvetica"/>
          <w:b/>
          <w:sz w:val="24"/>
          <w:rtl/>
        </w:rPr>
        <w:t xml:space="preserve">. </w:t>
      </w:r>
      <w:r w:rsidRPr="00857B7F">
        <w:rPr>
          <w:rFonts w:ascii="Calibri" w:hAnsi="Calibri" w:hint="cs"/>
          <w:color w:val="000000"/>
          <w:sz w:val="24"/>
          <w:rtl/>
        </w:rPr>
        <w:t>منظور از ورق‏های تقویتی و بست‏های افقی یا مایل در ردیف‏های این فصل، ورق‏هایی است که به صورت سراسری یا موضعی، جهت تقویت قطعه فولادی مرکب، متشکل از یک یا چند پروفیل، به کار برده می‏شود. همچنین منظور از اتصالات مربوط، قطعاتی از ورق، نبشی و مانند آن است که جهت اتصال اعضای اسکلت‏های فولادی به یکدیگر (مانند تیر به ستون) مورد استفاده قرار می‏گیرد. روش تعیین بهای این اتصالات در الزامات عمومی هر گروه تعیین شده است.</w:t>
      </w:r>
    </w:p>
    <w:p w14:paraId="000FA2D3"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11</w:t>
      </w:r>
      <w:r w:rsidRPr="00857B7F">
        <w:rPr>
          <w:rFonts w:ascii="Helvetica" w:hAnsi="Helvetica"/>
          <w:b/>
          <w:sz w:val="24"/>
          <w:rtl/>
        </w:rPr>
        <w:t>.</w:t>
      </w:r>
      <w:r w:rsidRPr="00857B7F">
        <w:rPr>
          <w:rFonts w:ascii="Helvetica" w:hAnsi="Helvetica" w:hint="cs"/>
          <w:b/>
          <w:sz w:val="24"/>
          <w:rtl/>
        </w:rPr>
        <w:t xml:space="preserve"> </w:t>
      </w:r>
      <w:r w:rsidRPr="00857B7F">
        <w:rPr>
          <w:rFonts w:ascii="Calibri" w:hAnsi="Calibri" w:hint="cs"/>
          <w:color w:val="000000"/>
          <w:sz w:val="24"/>
          <w:rtl/>
        </w:rPr>
        <w:t>بابت قطعات مهاری یا کمکی که در هنگام ساخت یا نصب قطعات اسکلت فولادی مورد استفاده قرار می‏گیرد و امکان کندن آن وجود دارد، بهایی منظور نمی‏شود و در صورتی که به دلیل عدم دسترسی و تایید مهندس مشاور، امکان کندن این قطعات وجود نداشته باشد، 70 درصد بهای ردیف 090106 منظور می‏شود.</w:t>
      </w:r>
    </w:p>
    <w:p w14:paraId="72E632F2"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12</w:t>
      </w:r>
      <w:r w:rsidRPr="00857B7F">
        <w:rPr>
          <w:rFonts w:ascii="Helvetica" w:hAnsi="Helvetica"/>
          <w:b/>
          <w:sz w:val="24"/>
          <w:rtl/>
        </w:rPr>
        <w:t xml:space="preserve">. </w:t>
      </w:r>
      <w:r w:rsidRPr="00857B7F">
        <w:rPr>
          <w:rFonts w:ascii="Calibri" w:hAnsi="Calibri" w:hint="cs"/>
          <w:color w:val="000000"/>
          <w:sz w:val="24"/>
          <w:rtl/>
        </w:rPr>
        <w:t>سازه فضاکار</w:t>
      </w:r>
    </w:p>
    <w:p w14:paraId="043D53E6" w14:textId="77777777" w:rsidR="00EE6EB5" w:rsidRPr="00857B7F" w:rsidRDefault="009C5E11" w:rsidP="00EE6EB5">
      <w:pPr>
        <w:ind w:left="-1"/>
        <w:jc w:val="both"/>
        <w:rPr>
          <w:rFonts w:ascii="Calibri" w:hAnsi="Calibri"/>
          <w:sz w:val="24"/>
        </w:rPr>
      </w:pPr>
      <w:r w:rsidRPr="00857B7F">
        <w:rPr>
          <w:rFonts w:ascii="Helvetica" w:hAnsi="Helvetica" w:hint="cs"/>
          <w:b/>
          <w:sz w:val="24"/>
          <w:rtl/>
        </w:rPr>
        <w:t>12-1</w:t>
      </w:r>
      <w:r w:rsidRPr="00857B7F">
        <w:rPr>
          <w:rFonts w:ascii="Helvetica" w:hAnsi="Helvetica"/>
          <w:b/>
          <w:sz w:val="24"/>
          <w:rtl/>
        </w:rPr>
        <w:t xml:space="preserve">. </w:t>
      </w:r>
      <w:r w:rsidRPr="00857B7F">
        <w:rPr>
          <w:rFonts w:ascii="Calibri" w:hAnsi="Calibri" w:hint="cs"/>
          <w:sz w:val="24"/>
          <w:rtl/>
        </w:rPr>
        <w:t xml:space="preserve">به طور کلی تعاریف و مفاهیم مربوط به ردیف‌های سازه‌های فضاکار در این فصل مطابق نشریه شماره 400 سازمان برنامه و بودجه کشور با عنوان «آیین‌نامه سازه‌های فضاکار» است. </w:t>
      </w:r>
    </w:p>
    <w:p w14:paraId="3FC8418C" w14:textId="77777777" w:rsidR="00EE6EB5" w:rsidRPr="00857B7F" w:rsidRDefault="009C5E11" w:rsidP="00EE6EB5">
      <w:pPr>
        <w:ind w:left="-1"/>
        <w:jc w:val="both"/>
        <w:rPr>
          <w:rFonts w:ascii="Calibri" w:hAnsi="Calibri"/>
          <w:color w:val="000000"/>
          <w:sz w:val="24"/>
          <w:rtl/>
        </w:rPr>
      </w:pPr>
      <w:r w:rsidRPr="00857B7F">
        <w:rPr>
          <w:rFonts w:hint="cs"/>
          <w:b/>
          <w:sz w:val="24"/>
          <w:rtl/>
        </w:rPr>
        <w:t>12-2</w:t>
      </w:r>
      <w:r w:rsidRPr="00857B7F">
        <w:rPr>
          <w:b/>
          <w:sz w:val="24"/>
          <w:rtl/>
        </w:rPr>
        <w:t xml:space="preserve">. </w:t>
      </w:r>
      <w:r w:rsidRPr="00857B7F">
        <w:rPr>
          <w:rFonts w:ascii="Calibri" w:hAnsi="Calibri" w:hint="cs"/>
          <w:color w:val="000000"/>
          <w:sz w:val="24"/>
          <w:rtl/>
        </w:rPr>
        <w:t>منظور از سازه فضاکار در ردیف‏های این فصل، سازه‏های فضاکار شبکه‏ای پیش</w:t>
      </w:r>
      <w:r w:rsidRPr="00857B7F">
        <w:rPr>
          <w:rFonts w:ascii="Calibri" w:hAnsi="Calibri" w:hint="cs"/>
          <w:color w:val="000000"/>
          <w:sz w:val="24"/>
          <w:rtl/>
          <w:cs/>
          <w:lang w:bidi="fa-IR"/>
        </w:rPr>
        <w:t>‎</w:t>
      </w:r>
      <w:r w:rsidRPr="00857B7F">
        <w:rPr>
          <w:rFonts w:ascii="Calibri" w:hAnsi="Calibri" w:hint="cs"/>
          <w:color w:val="000000"/>
          <w:sz w:val="24"/>
          <w:rtl/>
        </w:rPr>
        <w:t>ساخته می‏باشد. اجزای سازه فضاکار می‏تواند به روش‏های آهنگری، کوبن‏کاری، ریخته‏گری، فورجینگ سرد یا گرم، نورد سرد یا گرم و یا براده‏برداری تولید ‏شود. پیونده‌های سازه فضاکار شامل پیونده‏های گوی</w:t>
      </w:r>
      <w:r w:rsidRPr="00857B7F">
        <w:rPr>
          <w:rFonts w:ascii="Calibri" w:hAnsi="Calibri" w:hint="cs"/>
          <w:color w:val="000000"/>
          <w:sz w:val="24"/>
          <w:rtl/>
          <w:cs/>
          <w:lang w:bidi="fa-IR"/>
        </w:rPr>
        <w:t>‎</w:t>
      </w:r>
      <w:r w:rsidRPr="00857B7F">
        <w:rPr>
          <w:rFonts w:ascii="Calibri" w:hAnsi="Calibri" w:hint="cs"/>
          <w:color w:val="000000"/>
          <w:sz w:val="24"/>
          <w:rtl/>
        </w:rPr>
        <w:t>سان، نیامی، صفحه‏ای، شکافی و پوسته‏ای است. همچنین قطعات انتهای سر اعضا، شامل مخروط‌های سرلوله‌ها، غلاف‌ها و مانند آن می‏باشد.</w:t>
      </w:r>
    </w:p>
    <w:p w14:paraId="00876B09" w14:textId="77777777" w:rsidR="00EE6EB5" w:rsidRPr="00857B7F" w:rsidRDefault="009C5E11" w:rsidP="00EE6EB5">
      <w:pPr>
        <w:ind w:left="-1"/>
        <w:jc w:val="both"/>
        <w:rPr>
          <w:b/>
          <w:sz w:val="24"/>
          <w:rtl/>
        </w:rPr>
      </w:pPr>
      <w:r w:rsidRPr="00857B7F">
        <w:rPr>
          <w:rFonts w:hint="cs"/>
          <w:b/>
          <w:sz w:val="24"/>
          <w:rtl/>
        </w:rPr>
        <w:t>12-</w:t>
      </w:r>
      <w:r w:rsidRPr="00857B7F">
        <w:rPr>
          <w:rFonts w:ascii="Calibri" w:hAnsi="Calibri" w:hint="cs"/>
          <w:color w:val="000000"/>
          <w:sz w:val="24"/>
          <w:rtl/>
        </w:rPr>
        <w:t>3. ردیف‏های مربوط به قطعاتی که به روش ریخته‏گری تهیه می‏شوند و همچنین سازه‏های فضا‏کار غیر‏شبکه‏ای، باید براساس دستورالعمل اقلام ستاره‏دار تعیین قیمت شوند.</w:t>
      </w:r>
    </w:p>
    <w:p w14:paraId="6621DD35" w14:textId="77777777" w:rsidR="00EE6EB5" w:rsidRPr="00857B7F" w:rsidRDefault="009C5E11" w:rsidP="00EE6EB5">
      <w:pPr>
        <w:ind w:left="-1"/>
        <w:jc w:val="both"/>
        <w:rPr>
          <w:rFonts w:ascii="Calibri" w:hAnsi="Calibri"/>
          <w:color w:val="000000"/>
          <w:sz w:val="24"/>
        </w:rPr>
      </w:pPr>
      <w:r w:rsidRPr="00857B7F">
        <w:rPr>
          <w:rFonts w:hint="cs"/>
          <w:b/>
          <w:sz w:val="24"/>
          <w:rtl/>
        </w:rPr>
        <w:t>12-4</w:t>
      </w:r>
      <w:r w:rsidRPr="00857B7F">
        <w:rPr>
          <w:b/>
          <w:sz w:val="24"/>
          <w:rtl/>
        </w:rPr>
        <w:t xml:space="preserve">. </w:t>
      </w:r>
      <w:r w:rsidRPr="00857B7F">
        <w:rPr>
          <w:rFonts w:ascii="Calibri" w:hAnsi="Calibri" w:hint="cs"/>
          <w:color w:val="000000"/>
          <w:sz w:val="24"/>
          <w:rtl/>
        </w:rPr>
        <w:t>نوع سازه فضاکار، نوع اتصال، روش تولید قطعات، نحوه اجرا، روش‌های کنترل کیفیت، مراحل بافت و نصب و به طور کلی هر نوع اطلاعاتی که از نظر هزینه عملیات اجرایی موثر بوده و لازم است پیمانکار برای ارائه پیشنهاد قیمت نسبت به آن آگاهی داشته باشد، باید در مشخصات فنی درج شود.</w:t>
      </w:r>
    </w:p>
    <w:p w14:paraId="3C302926" w14:textId="77777777" w:rsidR="00EE6EB5" w:rsidRPr="00857B7F" w:rsidRDefault="009C5E11" w:rsidP="00EE6EB5">
      <w:pPr>
        <w:ind w:left="-1"/>
        <w:jc w:val="both"/>
        <w:rPr>
          <w:rFonts w:ascii="Calibri" w:hAnsi="Calibri"/>
          <w:color w:val="000000"/>
          <w:sz w:val="24"/>
        </w:rPr>
      </w:pPr>
      <w:r w:rsidRPr="00857B7F">
        <w:rPr>
          <w:rFonts w:hint="cs"/>
          <w:b/>
          <w:sz w:val="24"/>
          <w:rtl/>
        </w:rPr>
        <w:t>12-5</w:t>
      </w:r>
      <w:r w:rsidRPr="00857B7F">
        <w:rPr>
          <w:b/>
          <w:sz w:val="24"/>
          <w:rtl/>
        </w:rPr>
        <w:t xml:space="preserve">. </w:t>
      </w:r>
      <w:r w:rsidRPr="00857B7F">
        <w:rPr>
          <w:rFonts w:ascii="Calibri" w:hAnsi="Calibri" w:hint="cs"/>
          <w:color w:val="000000"/>
          <w:sz w:val="24"/>
          <w:rtl/>
        </w:rPr>
        <w:t>هزینه جوش‏کاری اتصالات در سازه فضا‏کار براساس ردیف‌های 090801 تا 090805 محاسبه و منظور خواهد شد. لازم به توضیح است که برای جوش‏کاری اتصال میانی دو قطعه یک پروفیل مربوط به یک عضو، هزینه‌ای تعلق نمی‏گیرد.</w:t>
      </w:r>
    </w:p>
    <w:p w14:paraId="1EA77584" w14:textId="77777777" w:rsidR="00EE6EB5" w:rsidRPr="00857B7F" w:rsidRDefault="009C5E11" w:rsidP="00EE6EB5">
      <w:pPr>
        <w:ind w:left="-1"/>
        <w:jc w:val="both"/>
        <w:rPr>
          <w:rFonts w:ascii="Calibri" w:hAnsi="Calibri"/>
          <w:color w:val="000000"/>
          <w:sz w:val="24"/>
        </w:rPr>
      </w:pPr>
      <w:r w:rsidRPr="00857B7F">
        <w:rPr>
          <w:rFonts w:hint="cs"/>
          <w:b/>
          <w:sz w:val="24"/>
          <w:rtl/>
        </w:rPr>
        <w:t>12-6</w:t>
      </w:r>
      <w:r w:rsidRPr="00857B7F">
        <w:rPr>
          <w:b/>
          <w:sz w:val="24"/>
          <w:rtl/>
        </w:rPr>
        <w:t xml:space="preserve">. </w:t>
      </w:r>
      <w:r w:rsidRPr="00857B7F">
        <w:rPr>
          <w:rFonts w:ascii="Calibri" w:hAnsi="Calibri" w:hint="cs"/>
          <w:color w:val="000000"/>
          <w:sz w:val="24"/>
          <w:rtl/>
        </w:rPr>
        <w:t>در صورت نیاز به تهیه و نصب قطعات تکیه‌گاهی (</w:t>
      </w:r>
      <w:r w:rsidRPr="00857B7F">
        <w:rPr>
          <w:color w:val="000000"/>
          <w:szCs w:val="20"/>
        </w:rPr>
        <w:t>Bearings</w:t>
      </w:r>
      <w:r w:rsidRPr="00857B7F">
        <w:rPr>
          <w:rFonts w:ascii="Calibri" w:hAnsi="Calibri" w:hint="cs"/>
          <w:color w:val="000000"/>
          <w:sz w:val="24"/>
          <w:rtl/>
        </w:rPr>
        <w:t>) بین سازه فضاکار و سازه زیر آن، ردیف مربوط، باید براساس دستورالعمل اقلام ستاره‏دار تعیین قیمت شوند.</w:t>
      </w:r>
    </w:p>
    <w:p w14:paraId="19541336" w14:textId="77777777" w:rsidR="00EE6EB5" w:rsidRPr="00857B7F" w:rsidRDefault="009C5E11" w:rsidP="00EE6EB5">
      <w:pPr>
        <w:ind w:left="-1"/>
        <w:jc w:val="both"/>
        <w:rPr>
          <w:rFonts w:ascii="Calibri" w:hAnsi="Calibri"/>
          <w:color w:val="000000"/>
          <w:sz w:val="24"/>
          <w:rtl/>
        </w:rPr>
      </w:pPr>
      <w:r w:rsidRPr="00857B7F">
        <w:rPr>
          <w:rFonts w:hint="cs"/>
          <w:b/>
          <w:sz w:val="24"/>
          <w:rtl/>
        </w:rPr>
        <w:t>12-7</w:t>
      </w:r>
      <w:r w:rsidRPr="00857B7F">
        <w:rPr>
          <w:b/>
          <w:sz w:val="24"/>
          <w:rtl/>
        </w:rPr>
        <w:t xml:space="preserve">. </w:t>
      </w:r>
      <w:r w:rsidRPr="00857B7F">
        <w:rPr>
          <w:rFonts w:ascii="Calibri" w:hAnsi="Calibri" w:hint="cs"/>
          <w:color w:val="000000"/>
          <w:sz w:val="24"/>
          <w:rtl/>
        </w:rPr>
        <w:t>قیمت‌های تعیین شده برای سازه فضاکار بدون در نظر گرفتن رنگ‌آمیزی بوده و هزینه رنگ‌آمیزی از فصل بیست و پنجم منظور می‌شود. ردیف‏های مربوط به رنگ‌آمیزی کوره‌ای روی اعضای سازه فضاکار، باید براساس دستورالعمل اقلام ستاره‌دار تعیین قیمت شوند.</w:t>
      </w:r>
    </w:p>
    <w:p w14:paraId="4971B251" w14:textId="77777777" w:rsidR="00EE6EB5" w:rsidRPr="00857B7F" w:rsidRDefault="009C5E11" w:rsidP="00EE6EB5">
      <w:pPr>
        <w:ind w:left="-1"/>
        <w:jc w:val="both"/>
        <w:rPr>
          <w:b/>
          <w:sz w:val="24"/>
          <w:rtl/>
          <w:lang w:bidi="fa-IR"/>
        </w:rPr>
      </w:pPr>
      <w:r w:rsidRPr="00857B7F">
        <w:rPr>
          <w:rFonts w:hint="cs"/>
          <w:b/>
          <w:sz w:val="24"/>
          <w:rtl/>
        </w:rPr>
        <w:t xml:space="preserve">12-8. فولاد </w:t>
      </w:r>
      <w:r w:rsidRPr="00857B7F">
        <w:rPr>
          <w:bCs/>
          <w:szCs w:val="20"/>
        </w:rPr>
        <w:t>St52</w:t>
      </w:r>
      <w:r w:rsidRPr="00857B7F">
        <w:rPr>
          <w:rFonts w:hint="cs"/>
          <w:b/>
          <w:rtl/>
          <w:lang w:bidi="fa-IR"/>
        </w:rPr>
        <w:t xml:space="preserve"> </w:t>
      </w:r>
      <w:r w:rsidRPr="00857B7F">
        <w:rPr>
          <w:rFonts w:hint="cs"/>
          <w:b/>
          <w:sz w:val="24"/>
          <w:rtl/>
          <w:lang w:bidi="fa-IR"/>
        </w:rPr>
        <w:t xml:space="preserve">درج شده در ردیف‏های 091113 و 091608، مطابق نام‏گذاری فولاد در استاندارد </w:t>
      </w:r>
      <w:r w:rsidRPr="00857B7F">
        <w:rPr>
          <w:bCs/>
          <w:szCs w:val="20"/>
          <w:lang w:bidi="fa-IR"/>
        </w:rPr>
        <w:t>DIN EN</w:t>
      </w:r>
      <w:r w:rsidRPr="00857B7F">
        <w:rPr>
          <w:rFonts w:hint="cs"/>
          <w:bCs/>
          <w:rtl/>
          <w:lang w:bidi="fa-IR"/>
        </w:rPr>
        <w:t xml:space="preserve">، </w:t>
      </w:r>
      <w:r w:rsidRPr="00857B7F">
        <w:rPr>
          <w:rFonts w:hint="cs"/>
          <w:b/>
          <w:rtl/>
          <w:lang w:bidi="fa-IR"/>
        </w:rPr>
        <w:t>معادل</w:t>
      </w:r>
      <w:r w:rsidRPr="00857B7F">
        <w:rPr>
          <w:rFonts w:hint="cs"/>
          <w:bCs/>
          <w:rtl/>
          <w:lang w:bidi="fa-IR"/>
        </w:rPr>
        <w:t xml:space="preserve"> ‏‏</w:t>
      </w:r>
      <w:r w:rsidRPr="00857B7F">
        <w:rPr>
          <w:rFonts w:hint="cs"/>
          <w:bCs/>
          <w:szCs w:val="20"/>
          <w:lang w:bidi="fa-IR"/>
        </w:rPr>
        <w:t>S355J0</w:t>
      </w:r>
      <w:r w:rsidRPr="00857B7F">
        <w:rPr>
          <w:rFonts w:hint="cs"/>
          <w:bCs/>
          <w:rtl/>
          <w:lang w:bidi="fa-IR"/>
        </w:rPr>
        <w:t xml:space="preserve">، </w:t>
      </w:r>
      <w:r w:rsidRPr="00857B7F">
        <w:rPr>
          <w:rFonts w:hint="cs"/>
          <w:bCs/>
          <w:szCs w:val="20"/>
          <w:lang w:bidi="fa-IR"/>
        </w:rPr>
        <w:t>S355JR</w:t>
      </w:r>
      <w:r w:rsidRPr="00857B7F">
        <w:rPr>
          <w:rFonts w:hint="cs"/>
          <w:bCs/>
          <w:rtl/>
          <w:lang w:bidi="fa-IR"/>
        </w:rPr>
        <w:t xml:space="preserve"> یا </w:t>
      </w:r>
      <w:r w:rsidRPr="00857B7F">
        <w:rPr>
          <w:rFonts w:hint="cs"/>
          <w:bCs/>
          <w:szCs w:val="20"/>
          <w:lang w:bidi="fa-IR"/>
        </w:rPr>
        <w:t>HR355</w:t>
      </w:r>
      <w:r w:rsidRPr="00857B7F">
        <w:rPr>
          <w:rFonts w:hint="cs"/>
          <w:bCs/>
          <w:rtl/>
          <w:lang w:bidi="fa-IR"/>
        </w:rPr>
        <w:t xml:space="preserve"> </w:t>
      </w:r>
      <w:r w:rsidRPr="00857B7F">
        <w:rPr>
          <w:rFonts w:hint="cs"/>
          <w:b/>
          <w:sz w:val="24"/>
          <w:rtl/>
          <w:lang w:bidi="fa-IR"/>
        </w:rPr>
        <w:t>می‏باشد.</w:t>
      </w:r>
    </w:p>
    <w:p w14:paraId="29D2B401" w14:textId="77777777" w:rsidR="000D7208" w:rsidRPr="00857B7F" w:rsidRDefault="000D7208">
      <w:pPr>
        <w:bidi w:val="0"/>
        <w:spacing w:after="200" w:line="276" w:lineRule="auto"/>
        <w:rPr>
          <w:rFonts w:ascii="Calibri" w:hAnsi="Calibri"/>
          <w:color w:val="000000"/>
          <w:sz w:val="24"/>
          <w:rtl/>
        </w:rPr>
      </w:pPr>
      <w:r w:rsidRPr="00857B7F">
        <w:rPr>
          <w:rFonts w:ascii="Calibri" w:hAnsi="Calibri"/>
          <w:color w:val="000000"/>
          <w:sz w:val="24"/>
          <w:rtl/>
        </w:rPr>
        <w:br w:type="page"/>
      </w:r>
    </w:p>
    <w:p w14:paraId="13505765" w14:textId="77777777" w:rsidR="00EE6EB5" w:rsidRPr="00857B7F" w:rsidRDefault="009C5E11" w:rsidP="00EE6EB5">
      <w:pPr>
        <w:ind w:left="-1"/>
        <w:jc w:val="both"/>
        <w:rPr>
          <w:b/>
          <w:rtl/>
        </w:rPr>
      </w:pPr>
      <w:r w:rsidRPr="00857B7F">
        <w:rPr>
          <w:rFonts w:ascii="Calibri" w:hAnsi="Calibri" w:hint="cs"/>
          <w:color w:val="000000"/>
          <w:sz w:val="24"/>
          <w:rtl/>
        </w:rPr>
        <w:lastRenderedPageBreak/>
        <w:t xml:space="preserve">13. </w:t>
      </w:r>
      <w:r w:rsidRPr="00857B7F">
        <w:rPr>
          <w:rFonts w:hint="cs"/>
          <w:b/>
          <w:rtl/>
        </w:rPr>
        <w:t>به منظور سهولت دسترسی به ردیف</w:t>
      </w:r>
      <w:r w:rsidRPr="00857B7F">
        <w:rPr>
          <w:rFonts w:hint="eastAsia"/>
          <w:b/>
          <w:rtl/>
        </w:rPr>
        <w:t>‌</w:t>
      </w:r>
      <w:r w:rsidRPr="00857B7F">
        <w:rPr>
          <w:rFonts w:hint="cs"/>
          <w:b/>
          <w:rtl/>
        </w:rPr>
        <w:t>های مورد نیاز، شماره و شرح مختصر گروه‏های این فصل در جدول زیر درج شده است.</w:t>
      </w:r>
    </w:p>
    <w:p w14:paraId="0C3566AE" w14:textId="77777777" w:rsidR="00EE6EB5" w:rsidRPr="00857B7F" w:rsidRDefault="00EE6EB5" w:rsidP="00EE6EB5">
      <w:pPr>
        <w:ind w:left="-1"/>
        <w:jc w:val="both"/>
        <w:rPr>
          <w:b/>
          <w:rtl/>
        </w:rPr>
      </w:pPr>
    </w:p>
    <w:tbl>
      <w:tblPr>
        <w:tblStyle w:val="TableGrid"/>
        <w:tblpPr w:leftFromText="180" w:rightFromText="180" w:vertAnchor="text" w:horzAnchor="margin" w:tblpXSpec="center" w:tblpY="-35"/>
        <w:bidiVisual/>
        <w:tblW w:w="4848" w:type="dxa"/>
        <w:tblLook w:val="04A0" w:firstRow="1" w:lastRow="0" w:firstColumn="1" w:lastColumn="0" w:noHBand="0" w:noVBand="1"/>
      </w:tblPr>
      <w:tblGrid>
        <w:gridCol w:w="1229"/>
        <w:gridCol w:w="3619"/>
      </w:tblGrid>
      <w:tr w:rsidR="00EE6EB5" w:rsidRPr="00857B7F" w14:paraId="50572D20" w14:textId="77777777" w:rsidTr="00EE6EB5">
        <w:tc>
          <w:tcPr>
            <w:tcW w:w="1229" w:type="dxa"/>
          </w:tcPr>
          <w:p w14:paraId="77B0E265" w14:textId="77777777" w:rsidR="00EE6EB5" w:rsidRPr="00857B7F" w:rsidRDefault="009C5E11" w:rsidP="00EE6EB5">
            <w:pPr>
              <w:ind w:left="-1"/>
              <w:jc w:val="center"/>
              <w:rPr>
                <w:b/>
                <w:bCs/>
              </w:rPr>
            </w:pPr>
            <w:r w:rsidRPr="00857B7F">
              <w:rPr>
                <w:rFonts w:hint="cs"/>
                <w:b/>
                <w:bCs/>
                <w:rtl/>
              </w:rPr>
              <w:t>شماره گروه</w:t>
            </w:r>
          </w:p>
        </w:tc>
        <w:tc>
          <w:tcPr>
            <w:tcW w:w="3619" w:type="dxa"/>
          </w:tcPr>
          <w:p w14:paraId="57EA3DF1" w14:textId="77777777" w:rsidR="00EE6EB5" w:rsidRPr="00857B7F" w:rsidRDefault="009C5E11" w:rsidP="00EE6EB5">
            <w:pPr>
              <w:ind w:left="-1"/>
              <w:jc w:val="center"/>
              <w:rPr>
                <w:b/>
                <w:bCs/>
              </w:rPr>
            </w:pPr>
            <w:r w:rsidRPr="00857B7F">
              <w:rPr>
                <w:rFonts w:hint="cs"/>
                <w:b/>
                <w:bCs/>
                <w:rtl/>
              </w:rPr>
              <w:t>شرح مختصر گروه</w:t>
            </w:r>
          </w:p>
        </w:tc>
      </w:tr>
      <w:tr w:rsidR="00EE6EB5" w:rsidRPr="00857B7F" w14:paraId="0C484007" w14:textId="77777777" w:rsidTr="00EE6EB5">
        <w:tc>
          <w:tcPr>
            <w:tcW w:w="1229" w:type="dxa"/>
          </w:tcPr>
          <w:p w14:paraId="3B6B1804" w14:textId="77777777" w:rsidR="00EE6EB5" w:rsidRPr="00857B7F" w:rsidRDefault="009C5E11" w:rsidP="00EE6EB5">
            <w:pPr>
              <w:ind w:left="-1"/>
              <w:jc w:val="center"/>
            </w:pPr>
            <w:r w:rsidRPr="00857B7F">
              <w:rPr>
                <w:rFonts w:hint="cs"/>
                <w:rtl/>
              </w:rPr>
              <w:t>1</w:t>
            </w:r>
          </w:p>
        </w:tc>
        <w:tc>
          <w:tcPr>
            <w:tcW w:w="3619" w:type="dxa"/>
          </w:tcPr>
          <w:p w14:paraId="168520CE" w14:textId="77777777" w:rsidR="00EE6EB5" w:rsidRPr="00857B7F" w:rsidRDefault="009C5E11" w:rsidP="00EE6EB5">
            <w:pPr>
              <w:ind w:left="-1"/>
              <w:rPr>
                <w:rtl/>
              </w:rPr>
            </w:pPr>
            <w:r w:rsidRPr="00857B7F">
              <w:rPr>
                <w:rFonts w:hint="cs"/>
                <w:rtl/>
              </w:rPr>
              <w:t>ستون فولادی</w:t>
            </w:r>
          </w:p>
        </w:tc>
      </w:tr>
      <w:tr w:rsidR="00EE6EB5" w:rsidRPr="00857B7F" w14:paraId="0E620C46" w14:textId="77777777" w:rsidTr="00EE6EB5">
        <w:tc>
          <w:tcPr>
            <w:tcW w:w="1229" w:type="dxa"/>
          </w:tcPr>
          <w:p w14:paraId="4ACD0111" w14:textId="77777777" w:rsidR="00EE6EB5" w:rsidRPr="00857B7F" w:rsidRDefault="009C5E11" w:rsidP="00EE6EB5">
            <w:pPr>
              <w:ind w:left="-1"/>
              <w:jc w:val="center"/>
            </w:pPr>
            <w:r w:rsidRPr="00857B7F">
              <w:rPr>
                <w:rFonts w:hint="cs"/>
                <w:rtl/>
              </w:rPr>
              <w:t>2</w:t>
            </w:r>
          </w:p>
        </w:tc>
        <w:tc>
          <w:tcPr>
            <w:tcW w:w="3619" w:type="dxa"/>
          </w:tcPr>
          <w:p w14:paraId="35AECFAE" w14:textId="77777777" w:rsidR="00EE6EB5" w:rsidRPr="00857B7F" w:rsidRDefault="009C5E11" w:rsidP="00EE6EB5">
            <w:pPr>
              <w:ind w:left="-1"/>
            </w:pPr>
            <w:r w:rsidRPr="00857B7F">
              <w:rPr>
                <w:rFonts w:hint="cs"/>
                <w:rtl/>
              </w:rPr>
              <w:t>تیر فولادی</w:t>
            </w:r>
          </w:p>
        </w:tc>
      </w:tr>
      <w:tr w:rsidR="00EE6EB5" w:rsidRPr="00857B7F" w14:paraId="67264E52" w14:textId="77777777" w:rsidTr="00EE6EB5">
        <w:tc>
          <w:tcPr>
            <w:tcW w:w="1229" w:type="dxa"/>
          </w:tcPr>
          <w:p w14:paraId="627D8689" w14:textId="77777777" w:rsidR="00EE6EB5" w:rsidRPr="00857B7F" w:rsidRDefault="009C5E11" w:rsidP="00EE6EB5">
            <w:pPr>
              <w:ind w:left="-1"/>
              <w:jc w:val="center"/>
              <w:rPr>
                <w:rtl/>
              </w:rPr>
            </w:pPr>
            <w:r w:rsidRPr="00857B7F">
              <w:rPr>
                <w:rFonts w:hint="cs"/>
                <w:rtl/>
              </w:rPr>
              <w:t>3</w:t>
            </w:r>
          </w:p>
        </w:tc>
        <w:tc>
          <w:tcPr>
            <w:tcW w:w="3619" w:type="dxa"/>
          </w:tcPr>
          <w:p w14:paraId="049F1CF3" w14:textId="77777777" w:rsidR="00EE6EB5" w:rsidRPr="00857B7F" w:rsidRDefault="009C5E11" w:rsidP="00EE6EB5">
            <w:pPr>
              <w:ind w:left="-1"/>
            </w:pPr>
            <w:r w:rsidRPr="00857B7F">
              <w:rPr>
                <w:rFonts w:hint="cs"/>
                <w:rtl/>
              </w:rPr>
              <w:t>خرپای فولادی</w:t>
            </w:r>
          </w:p>
        </w:tc>
      </w:tr>
      <w:tr w:rsidR="00EE6EB5" w:rsidRPr="00857B7F" w14:paraId="62CD90BD" w14:textId="77777777" w:rsidTr="00EE6EB5">
        <w:tc>
          <w:tcPr>
            <w:tcW w:w="1229" w:type="dxa"/>
          </w:tcPr>
          <w:p w14:paraId="43979AE5" w14:textId="77777777" w:rsidR="00EE6EB5" w:rsidRPr="00857B7F" w:rsidRDefault="009C5E11" w:rsidP="00EE6EB5">
            <w:pPr>
              <w:ind w:left="-1"/>
              <w:jc w:val="center"/>
              <w:rPr>
                <w:rtl/>
              </w:rPr>
            </w:pPr>
            <w:r w:rsidRPr="00857B7F">
              <w:rPr>
                <w:rFonts w:hint="cs"/>
                <w:rtl/>
              </w:rPr>
              <w:t>4</w:t>
            </w:r>
          </w:p>
        </w:tc>
        <w:tc>
          <w:tcPr>
            <w:tcW w:w="3619" w:type="dxa"/>
          </w:tcPr>
          <w:p w14:paraId="2A1E2DBE" w14:textId="77777777" w:rsidR="00EE6EB5" w:rsidRPr="00857B7F" w:rsidRDefault="009C5E11" w:rsidP="00EE6EB5">
            <w:pPr>
              <w:ind w:left="-1"/>
            </w:pPr>
            <w:r w:rsidRPr="00857B7F">
              <w:rPr>
                <w:rFonts w:hint="cs"/>
                <w:rtl/>
              </w:rPr>
              <w:t>قاب و بادبند فولادی</w:t>
            </w:r>
          </w:p>
        </w:tc>
      </w:tr>
      <w:tr w:rsidR="00EE6EB5" w:rsidRPr="00857B7F" w14:paraId="4BB3D584" w14:textId="77777777" w:rsidTr="00EE6EB5">
        <w:tc>
          <w:tcPr>
            <w:tcW w:w="1229" w:type="dxa"/>
          </w:tcPr>
          <w:p w14:paraId="03367DC7" w14:textId="77777777" w:rsidR="00EE6EB5" w:rsidRPr="00857B7F" w:rsidRDefault="009C5E11" w:rsidP="00EE6EB5">
            <w:pPr>
              <w:ind w:left="-1"/>
              <w:jc w:val="center"/>
              <w:rPr>
                <w:rtl/>
              </w:rPr>
            </w:pPr>
            <w:r w:rsidRPr="00857B7F">
              <w:rPr>
                <w:rFonts w:hint="cs"/>
                <w:rtl/>
              </w:rPr>
              <w:t>5</w:t>
            </w:r>
          </w:p>
        </w:tc>
        <w:tc>
          <w:tcPr>
            <w:tcW w:w="3619" w:type="dxa"/>
          </w:tcPr>
          <w:p w14:paraId="5C83E9F9" w14:textId="77777777" w:rsidR="00EE6EB5" w:rsidRPr="00857B7F" w:rsidRDefault="009C5E11" w:rsidP="00EE6EB5">
            <w:pPr>
              <w:ind w:left="-1"/>
              <w:rPr>
                <w:rtl/>
              </w:rPr>
            </w:pPr>
            <w:r w:rsidRPr="00857B7F">
              <w:rPr>
                <w:rFonts w:hint="cs"/>
                <w:rtl/>
              </w:rPr>
              <w:t>برج فولادی آب</w:t>
            </w:r>
          </w:p>
        </w:tc>
      </w:tr>
      <w:tr w:rsidR="00EE6EB5" w:rsidRPr="00857B7F" w14:paraId="0676A55A" w14:textId="77777777" w:rsidTr="00EE6EB5">
        <w:tc>
          <w:tcPr>
            <w:tcW w:w="1229" w:type="dxa"/>
          </w:tcPr>
          <w:p w14:paraId="4D13148D" w14:textId="77777777" w:rsidR="00EE6EB5" w:rsidRPr="00857B7F" w:rsidRDefault="009C5E11" w:rsidP="00EE6EB5">
            <w:pPr>
              <w:ind w:left="-1"/>
              <w:jc w:val="center"/>
              <w:rPr>
                <w:rtl/>
              </w:rPr>
            </w:pPr>
            <w:r w:rsidRPr="00857B7F">
              <w:rPr>
                <w:rFonts w:hint="cs"/>
                <w:rtl/>
              </w:rPr>
              <w:t>6</w:t>
            </w:r>
          </w:p>
        </w:tc>
        <w:tc>
          <w:tcPr>
            <w:tcW w:w="3619" w:type="dxa"/>
          </w:tcPr>
          <w:p w14:paraId="700838C4" w14:textId="77777777" w:rsidR="00EE6EB5" w:rsidRPr="00857B7F" w:rsidRDefault="009C5E11" w:rsidP="00EE6EB5">
            <w:pPr>
              <w:ind w:left="-1"/>
              <w:rPr>
                <w:rtl/>
              </w:rPr>
            </w:pPr>
            <w:r w:rsidRPr="00857B7F">
              <w:rPr>
                <w:rFonts w:hint="cs"/>
                <w:rtl/>
              </w:rPr>
              <w:t>اضافه‏بهای مربوط به سازه‏های فولادی</w:t>
            </w:r>
          </w:p>
        </w:tc>
      </w:tr>
      <w:tr w:rsidR="00EE6EB5" w:rsidRPr="00857B7F" w14:paraId="0235638D" w14:textId="77777777" w:rsidTr="00EE6EB5">
        <w:tc>
          <w:tcPr>
            <w:tcW w:w="1229" w:type="dxa"/>
          </w:tcPr>
          <w:p w14:paraId="10B221C6" w14:textId="77777777" w:rsidR="00EE6EB5" w:rsidRPr="00857B7F" w:rsidRDefault="009C5E11" w:rsidP="00EE6EB5">
            <w:pPr>
              <w:ind w:left="-1"/>
              <w:jc w:val="center"/>
              <w:rPr>
                <w:rtl/>
              </w:rPr>
            </w:pPr>
            <w:r w:rsidRPr="00857B7F">
              <w:rPr>
                <w:rFonts w:hint="cs"/>
                <w:rtl/>
              </w:rPr>
              <w:t>7</w:t>
            </w:r>
          </w:p>
        </w:tc>
        <w:tc>
          <w:tcPr>
            <w:tcW w:w="3619" w:type="dxa"/>
          </w:tcPr>
          <w:p w14:paraId="1CC665A0" w14:textId="77777777" w:rsidR="00EE6EB5" w:rsidRPr="00857B7F" w:rsidRDefault="009C5E11" w:rsidP="00EE6EB5">
            <w:pPr>
              <w:ind w:left="-1"/>
              <w:rPr>
                <w:rtl/>
              </w:rPr>
            </w:pPr>
            <w:r w:rsidRPr="00857B7F">
              <w:rPr>
                <w:rFonts w:hint="cs"/>
                <w:rtl/>
              </w:rPr>
              <w:t>قطعات اتصالی</w:t>
            </w:r>
          </w:p>
        </w:tc>
      </w:tr>
      <w:tr w:rsidR="00EE6EB5" w:rsidRPr="00857B7F" w14:paraId="1DBB28FF" w14:textId="77777777" w:rsidTr="00EE6EB5">
        <w:tc>
          <w:tcPr>
            <w:tcW w:w="1229" w:type="dxa"/>
          </w:tcPr>
          <w:p w14:paraId="5538C315" w14:textId="77777777" w:rsidR="00EE6EB5" w:rsidRPr="00857B7F" w:rsidRDefault="009C5E11" w:rsidP="00EE6EB5">
            <w:pPr>
              <w:ind w:left="-1"/>
              <w:jc w:val="center"/>
              <w:rPr>
                <w:rtl/>
              </w:rPr>
            </w:pPr>
            <w:r w:rsidRPr="00857B7F">
              <w:rPr>
                <w:rFonts w:hint="cs"/>
                <w:rtl/>
              </w:rPr>
              <w:t>8</w:t>
            </w:r>
          </w:p>
        </w:tc>
        <w:tc>
          <w:tcPr>
            <w:tcW w:w="3619" w:type="dxa"/>
          </w:tcPr>
          <w:p w14:paraId="7DA0D292" w14:textId="77777777" w:rsidR="00EE6EB5" w:rsidRPr="00857B7F" w:rsidRDefault="009C5E11" w:rsidP="00EE6EB5">
            <w:pPr>
              <w:ind w:left="-1"/>
              <w:rPr>
                <w:rtl/>
              </w:rPr>
            </w:pPr>
            <w:r w:rsidRPr="00857B7F">
              <w:rPr>
                <w:rFonts w:hint="cs"/>
                <w:rtl/>
              </w:rPr>
              <w:t>جوش‏کاری</w:t>
            </w:r>
          </w:p>
        </w:tc>
      </w:tr>
      <w:tr w:rsidR="00EE6EB5" w:rsidRPr="00857B7F" w14:paraId="3C0C879F" w14:textId="77777777" w:rsidTr="00EE6EB5">
        <w:tc>
          <w:tcPr>
            <w:tcW w:w="1229" w:type="dxa"/>
          </w:tcPr>
          <w:p w14:paraId="30207F27" w14:textId="77777777" w:rsidR="00EE6EB5" w:rsidRPr="00857B7F" w:rsidRDefault="009C5E11" w:rsidP="00EE6EB5">
            <w:pPr>
              <w:ind w:left="-1"/>
              <w:jc w:val="center"/>
              <w:rPr>
                <w:rtl/>
              </w:rPr>
            </w:pPr>
            <w:r w:rsidRPr="00857B7F">
              <w:rPr>
                <w:rFonts w:hint="cs"/>
                <w:rtl/>
              </w:rPr>
              <w:t>10</w:t>
            </w:r>
          </w:p>
        </w:tc>
        <w:tc>
          <w:tcPr>
            <w:tcW w:w="3619" w:type="dxa"/>
          </w:tcPr>
          <w:p w14:paraId="69BABDB4" w14:textId="77777777" w:rsidR="00EE6EB5" w:rsidRPr="00857B7F" w:rsidRDefault="009C5E11" w:rsidP="00EE6EB5">
            <w:pPr>
              <w:ind w:left="-1"/>
              <w:rPr>
                <w:rtl/>
              </w:rPr>
            </w:pPr>
            <w:r w:rsidRPr="00857B7F">
              <w:rPr>
                <w:rFonts w:hint="cs"/>
                <w:rtl/>
              </w:rPr>
              <w:t>پیچ و مهره</w:t>
            </w:r>
          </w:p>
        </w:tc>
      </w:tr>
      <w:tr w:rsidR="00EE6EB5" w:rsidRPr="00857B7F" w14:paraId="616A5F92" w14:textId="77777777" w:rsidTr="00EE6EB5">
        <w:tc>
          <w:tcPr>
            <w:tcW w:w="1229" w:type="dxa"/>
          </w:tcPr>
          <w:p w14:paraId="47BBA173" w14:textId="77777777" w:rsidR="00EE6EB5" w:rsidRPr="00857B7F" w:rsidRDefault="009C5E11" w:rsidP="00EE6EB5">
            <w:pPr>
              <w:ind w:left="-1"/>
              <w:jc w:val="center"/>
              <w:rPr>
                <w:rtl/>
              </w:rPr>
            </w:pPr>
            <w:r w:rsidRPr="00857B7F">
              <w:rPr>
                <w:rFonts w:hint="cs"/>
                <w:rtl/>
              </w:rPr>
              <w:t>11</w:t>
            </w:r>
          </w:p>
        </w:tc>
        <w:tc>
          <w:tcPr>
            <w:tcW w:w="3619" w:type="dxa"/>
          </w:tcPr>
          <w:p w14:paraId="042D8595" w14:textId="77777777" w:rsidR="00EE6EB5" w:rsidRPr="00857B7F" w:rsidRDefault="009C5E11" w:rsidP="00EE6EB5">
            <w:pPr>
              <w:ind w:left="-1"/>
              <w:rPr>
                <w:rtl/>
              </w:rPr>
            </w:pPr>
            <w:r w:rsidRPr="00857B7F">
              <w:rPr>
                <w:rFonts w:hint="cs"/>
                <w:rtl/>
              </w:rPr>
              <w:t>اجزای سازه فضاکار</w:t>
            </w:r>
          </w:p>
        </w:tc>
      </w:tr>
      <w:tr w:rsidR="00EE6EB5" w:rsidRPr="00857B7F" w14:paraId="50F4317C" w14:textId="77777777" w:rsidTr="00EE6EB5">
        <w:tc>
          <w:tcPr>
            <w:tcW w:w="1229" w:type="dxa"/>
          </w:tcPr>
          <w:p w14:paraId="48E157F4" w14:textId="77777777" w:rsidR="00EE6EB5" w:rsidRPr="00857B7F" w:rsidRDefault="009C5E11" w:rsidP="00EE6EB5">
            <w:pPr>
              <w:ind w:left="-1"/>
              <w:jc w:val="center"/>
              <w:rPr>
                <w:rtl/>
              </w:rPr>
            </w:pPr>
            <w:r w:rsidRPr="00857B7F">
              <w:rPr>
                <w:rFonts w:hint="cs"/>
                <w:rtl/>
              </w:rPr>
              <w:t>16</w:t>
            </w:r>
          </w:p>
        </w:tc>
        <w:tc>
          <w:tcPr>
            <w:tcW w:w="3619" w:type="dxa"/>
          </w:tcPr>
          <w:p w14:paraId="07F80569" w14:textId="77777777" w:rsidR="00EE6EB5" w:rsidRPr="00857B7F" w:rsidRDefault="009C5E11" w:rsidP="00EE6EB5">
            <w:pPr>
              <w:ind w:left="-1"/>
              <w:rPr>
                <w:rtl/>
              </w:rPr>
            </w:pPr>
            <w:r w:rsidRPr="00857B7F">
              <w:rPr>
                <w:rFonts w:hint="cs"/>
                <w:rtl/>
              </w:rPr>
              <w:t>واحدهای سازه فضاکار</w:t>
            </w:r>
          </w:p>
        </w:tc>
      </w:tr>
      <w:tr w:rsidR="00EE6EB5" w:rsidRPr="00857B7F" w14:paraId="5A446DBF" w14:textId="77777777" w:rsidTr="00EE6EB5">
        <w:tc>
          <w:tcPr>
            <w:tcW w:w="1229" w:type="dxa"/>
          </w:tcPr>
          <w:p w14:paraId="431B3F8F" w14:textId="77777777" w:rsidR="00EE6EB5" w:rsidRPr="00857B7F" w:rsidRDefault="009C5E11" w:rsidP="00EE6EB5">
            <w:pPr>
              <w:ind w:left="-1"/>
              <w:jc w:val="center"/>
              <w:rPr>
                <w:rtl/>
              </w:rPr>
            </w:pPr>
            <w:r w:rsidRPr="00857B7F">
              <w:rPr>
                <w:rFonts w:hint="cs"/>
                <w:rtl/>
              </w:rPr>
              <w:t>28</w:t>
            </w:r>
          </w:p>
        </w:tc>
        <w:tc>
          <w:tcPr>
            <w:tcW w:w="3619" w:type="dxa"/>
          </w:tcPr>
          <w:p w14:paraId="07621ECE" w14:textId="77777777" w:rsidR="00EE6EB5" w:rsidRPr="00857B7F" w:rsidRDefault="009C5E11" w:rsidP="00EE6EB5">
            <w:pPr>
              <w:ind w:left="-1"/>
              <w:rPr>
                <w:rtl/>
              </w:rPr>
            </w:pPr>
            <w:r w:rsidRPr="00857B7F">
              <w:rPr>
                <w:rFonts w:hint="cs"/>
                <w:rtl/>
              </w:rPr>
              <w:t>بافت و نصب شبکه‏های سازه فضاکار</w:t>
            </w:r>
          </w:p>
        </w:tc>
      </w:tr>
    </w:tbl>
    <w:p w14:paraId="0E3318F9" w14:textId="77777777" w:rsidR="00EE6EB5" w:rsidRPr="00857B7F" w:rsidRDefault="00EE6EB5" w:rsidP="00EE6EB5">
      <w:pPr>
        <w:jc w:val="both"/>
        <w:rPr>
          <w:b/>
          <w:rtl/>
        </w:rPr>
      </w:pPr>
    </w:p>
    <w:p w14:paraId="5951C11A" w14:textId="77777777" w:rsidR="00EE6EB5" w:rsidRPr="00857B7F" w:rsidRDefault="00EE6EB5" w:rsidP="00EE6EB5">
      <w:pPr>
        <w:ind w:left="-1"/>
        <w:jc w:val="both"/>
        <w:rPr>
          <w:b/>
          <w:rtl/>
        </w:rPr>
      </w:pPr>
    </w:p>
    <w:p w14:paraId="3069E893" w14:textId="77777777" w:rsidR="00EE6EB5" w:rsidRPr="00857B7F" w:rsidRDefault="00EE6EB5" w:rsidP="00EE6EB5">
      <w:pPr>
        <w:ind w:left="-1"/>
        <w:jc w:val="both"/>
        <w:rPr>
          <w:b/>
          <w:rtl/>
        </w:rPr>
      </w:pPr>
    </w:p>
    <w:p w14:paraId="6A0C18FB" w14:textId="77777777" w:rsidR="00EE6EB5" w:rsidRPr="00857B7F" w:rsidRDefault="00EE6EB5" w:rsidP="00EE6EB5">
      <w:pPr>
        <w:ind w:left="-1"/>
        <w:jc w:val="both"/>
        <w:rPr>
          <w:b/>
          <w:rtl/>
        </w:rPr>
      </w:pPr>
    </w:p>
    <w:p w14:paraId="6D273D42" w14:textId="77777777" w:rsidR="00EE6EB5" w:rsidRPr="00857B7F" w:rsidRDefault="00EE6EB5" w:rsidP="00EE6EB5">
      <w:pPr>
        <w:ind w:left="-1"/>
        <w:jc w:val="both"/>
        <w:rPr>
          <w:b/>
          <w:rtl/>
        </w:rPr>
      </w:pPr>
    </w:p>
    <w:p w14:paraId="1565F248" w14:textId="77777777" w:rsidR="00EE6EB5" w:rsidRPr="00857B7F" w:rsidRDefault="00EE6EB5" w:rsidP="00EE6EB5">
      <w:pPr>
        <w:ind w:left="-1"/>
        <w:jc w:val="both"/>
        <w:rPr>
          <w:b/>
          <w:rtl/>
        </w:rPr>
      </w:pPr>
    </w:p>
    <w:p w14:paraId="030C7DD1" w14:textId="77777777" w:rsidR="00EE6EB5" w:rsidRPr="00857B7F" w:rsidRDefault="00EE6EB5" w:rsidP="00EE6EB5">
      <w:pPr>
        <w:ind w:left="-1"/>
        <w:jc w:val="both"/>
        <w:rPr>
          <w:b/>
          <w:rtl/>
        </w:rPr>
      </w:pPr>
    </w:p>
    <w:p w14:paraId="11435D3F" w14:textId="77777777" w:rsidR="00EE6EB5" w:rsidRPr="00857B7F" w:rsidRDefault="00EE6EB5" w:rsidP="00EE6EB5">
      <w:pPr>
        <w:ind w:left="-1"/>
        <w:jc w:val="both"/>
        <w:rPr>
          <w:b/>
          <w:rtl/>
        </w:rPr>
      </w:pPr>
    </w:p>
    <w:p w14:paraId="605CF4B5" w14:textId="77777777" w:rsidR="00EE6EB5" w:rsidRPr="00857B7F" w:rsidRDefault="00EE6EB5" w:rsidP="00EE6EB5">
      <w:pPr>
        <w:ind w:left="-1"/>
        <w:jc w:val="both"/>
        <w:rPr>
          <w:b/>
          <w:rtl/>
        </w:rPr>
      </w:pPr>
    </w:p>
    <w:p w14:paraId="6924A4C9" w14:textId="77777777" w:rsidR="00EE6EB5" w:rsidRPr="00857B7F" w:rsidRDefault="00EE6EB5" w:rsidP="00EE6EB5">
      <w:pPr>
        <w:ind w:left="-1"/>
        <w:jc w:val="both"/>
        <w:rPr>
          <w:b/>
          <w:rtl/>
        </w:rPr>
      </w:pPr>
    </w:p>
    <w:p w14:paraId="3DD2957A" w14:textId="77777777" w:rsidR="00EE6EB5" w:rsidRPr="00857B7F" w:rsidRDefault="00EE6EB5" w:rsidP="00EE6EB5">
      <w:pPr>
        <w:ind w:left="-1"/>
        <w:jc w:val="both"/>
        <w:rPr>
          <w:b/>
          <w:rtl/>
        </w:rPr>
      </w:pPr>
    </w:p>
    <w:p w14:paraId="52BD36B8" w14:textId="77777777" w:rsidR="00EE6EB5" w:rsidRPr="00857B7F" w:rsidRDefault="00EE6EB5" w:rsidP="00EE6EB5">
      <w:pPr>
        <w:ind w:left="-1"/>
        <w:jc w:val="both"/>
        <w:rPr>
          <w:b/>
          <w:rtl/>
        </w:rPr>
      </w:pPr>
    </w:p>
    <w:p w14:paraId="3FE92309" w14:textId="77777777" w:rsidR="00EE6EB5" w:rsidRPr="00857B7F" w:rsidRDefault="00EE6EB5" w:rsidP="00EE6EB5">
      <w:pPr>
        <w:ind w:left="-1"/>
        <w:jc w:val="both"/>
        <w:rPr>
          <w:b/>
          <w:rtl/>
        </w:rPr>
      </w:pPr>
    </w:p>
    <w:p w14:paraId="6DF1E336" w14:textId="77777777" w:rsidR="00EE6EB5" w:rsidRPr="00857B7F" w:rsidRDefault="00EE6EB5" w:rsidP="00EE6EB5">
      <w:pPr>
        <w:ind w:left="-1"/>
        <w:jc w:val="both"/>
        <w:rPr>
          <w:rFonts w:ascii="Calibri" w:hAnsi="Calibri"/>
          <w:b/>
          <w:bCs/>
          <w:color w:val="000000"/>
          <w:sz w:val="24"/>
          <w:rtl/>
        </w:rPr>
      </w:pPr>
    </w:p>
    <w:p w14:paraId="73A691BD" w14:textId="77777777" w:rsidR="000D7208" w:rsidRPr="00857B7F" w:rsidRDefault="000D7208" w:rsidP="00EE6EB5">
      <w:pPr>
        <w:ind w:left="-1"/>
        <w:jc w:val="both"/>
        <w:rPr>
          <w:rFonts w:ascii="Calibri" w:hAnsi="Calibri"/>
          <w:b/>
          <w:bCs/>
          <w:color w:val="000000"/>
          <w:sz w:val="24"/>
          <w:rtl/>
        </w:rPr>
      </w:pPr>
    </w:p>
    <w:p w14:paraId="5831FB11" w14:textId="77777777" w:rsidR="00EE6EB5" w:rsidRPr="00857B7F" w:rsidRDefault="009C5E11" w:rsidP="00EE6EB5">
      <w:pPr>
        <w:ind w:left="-1"/>
        <w:jc w:val="both"/>
        <w:rPr>
          <w:rFonts w:ascii="Calibri" w:hAnsi="Calibri"/>
          <w:b/>
          <w:bCs/>
          <w:color w:val="000000"/>
          <w:sz w:val="24"/>
          <w:rtl/>
        </w:rPr>
      </w:pPr>
      <w:r w:rsidRPr="00857B7F">
        <w:rPr>
          <w:rFonts w:ascii="Calibri" w:hAnsi="Calibri" w:hint="cs"/>
          <w:b/>
          <w:bCs/>
          <w:color w:val="000000"/>
          <w:sz w:val="24"/>
          <w:rtl/>
        </w:rPr>
        <w:t>الزامات گروه 1</w:t>
      </w:r>
    </w:p>
    <w:p w14:paraId="10799B50"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1-1. بهای ردیف‌های‌ مربوط‌ به ‌تهیه‌، ساخت و نصب‌ ستون‌، شامل‌ کارهای‌ زیر خواهد بود:</w:t>
      </w:r>
    </w:p>
    <w:p w14:paraId="24480143"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1-1-1. تهیه‌، بریدن‌، جوش‏کاری‌ ونصب‌ عضو اصلی‌.</w:t>
      </w:r>
    </w:p>
    <w:p w14:paraId="79653FD4" w14:textId="77777777" w:rsidR="00EE6EB5" w:rsidRPr="00857B7F" w:rsidRDefault="009C5E11" w:rsidP="00EE6EB5">
      <w:pPr>
        <w:ind w:left="-1"/>
        <w:jc w:val="both"/>
        <w:rPr>
          <w:rFonts w:ascii="Calibri" w:hAnsi="Calibri"/>
          <w:sz w:val="24"/>
          <w:rtl/>
        </w:rPr>
      </w:pPr>
      <w:r w:rsidRPr="00857B7F">
        <w:rPr>
          <w:rFonts w:ascii="Calibri" w:hAnsi="Calibri" w:hint="cs"/>
          <w:color w:val="000000"/>
          <w:sz w:val="24"/>
          <w:rtl/>
        </w:rPr>
        <w:t xml:space="preserve">1-1-2. </w:t>
      </w:r>
      <w:r w:rsidRPr="00857B7F">
        <w:rPr>
          <w:rFonts w:ascii="Calibri" w:hAnsi="Calibri" w:hint="cs"/>
          <w:sz w:val="24"/>
          <w:rtl/>
        </w:rPr>
        <w:t>تهیه‌، بریدن‌، جوش‏کاری‌، ساییدن‌ و نصب‌ ورق‌ها وتسمه‌های‌ لازم‌، به منظور اتصال‌، تقویت‌ یا تغییر مقطع عضوهای‌ اصلی‌.</w:t>
      </w:r>
    </w:p>
    <w:p w14:paraId="3C4E95B6" w14:textId="77777777" w:rsidR="00EE6EB5" w:rsidRPr="00857B7F" w:rsidRDefault="009C5E11" w:rsidP="00EE6EB5">
      <w:pPr>
        <w:ind w:left="-1"/>
        <w:jc w:val="both"/>
        <w:rPr>
          <w:rFonts w:ascii="Calibri" w:hAnsi="Calibri"/>
          <w:color w:val="000000"/>
          <w:sz w:val="24"/>
        </w:rPr>
      </w:pPr>
      <w:r w:rsidRPr="00857B7F">
        <w:rPr>
          <w:rFonts w:ascii="Calibri" w:hAnsi="Calibri" w:hint="cs"/>
          <w:sz w:val="24"/>
          <w:rtl/>
        </w:rPr>
        <w:t xml:space="preserve">1-1-3. </w:t>
      </w:r>
      <w:r w:rsidRPr="00857B7F">
        <w:rPr>
          <w:rFonts w:ascii="Calibri" w:hAnsi="Calibri" w:hint="cs"/>
          <w:color w:val="000000"/>
          <w:sz w:val="24"/>
          <w:rtl/>
        </w:rPr>
        <w:t>تهیه‌، برش‌، سوراخ‌کردن‌ و نصب‌ کف‌ ستون‌ و اتصالات‌ واسطه‌ بین‌ کف‌ ستون‌ و ستون‌، جوش‏کاری‌های‌ مربوط‌ و ساییدن‌.</w:t>
      </w:r>
    </w:p>
    <w:p w14:paraId="2DD23DF6"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1-1-4. تهیه‌، برشکاری‌ و جوش‏کاری‌ اتصالات‌ واسطه‌ بین‌ ستون‌ها با تیرهای اصلی یا خرپاها، همراه‌ با متصل‌ کردن‌ آن‌ها با کمک‌ جوش‌ و ساییدن‌. از این رو تمام اجزای اتصال تیرهای اصلی یا خرپاها به ستون اعم از نوع ساده یا صلب، مشمول این بند می‌شود.</w:t>
      </w:r>
    </w:p>
    <w:p w14:paraId="759FCDD9"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1-1-5. تهیه‌، بریدن‌، جوش‏کاری‌، ساییدن‌ و نصب ورق‏های پیوستگی و مضاعف در ستون.</w:t>
      </w:r>
    </w:p>
    <w:p w14:paraId="0EA8E29D"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1-2. بهای اتصالات‌ واسطه‌ بین‌ کف‌ ستون‌ و پی‌ (بولت‌)، حسب مورد از ردیف‌ های 070612، 070615 و 070616 تعیین می‏گردد.</w:t>
      </w:r>
    </w:p>
    <w:p w14:paraId="000A605B"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1-3. تهیه‌، ساخت و نصب ستون‌های با فاصله (اصطلاحاً پاباز) با بست‌های افقی یا مایل، مشمول ردیف 090104 می‌شود.</w:t>
      </w:r>
    </w:p>
    <w:p w14:paraId="291F22D4" w14:textId="77777777" w:rsidR="00EE6EB5" w:rsidRPr="00857B7F" w:rsidRDefault="009C5E11" w:rsidP="00EE6EB5">
      <w:pPr>
        <w:ind w:left="-1"/>
        <w:jc w:val="both"/>
        <w:rPr>
          <w:rFonts w:ascii="Calibri" w:hAnsi="Calibri"/>
          <w:color w:val="000000"/>
          <w:sz w:val="24"/>
          <w:rtl/>
        </w:rPr>
      </w:pPr>
      <w:r w:rsidRPr="00857B7F">
        <w:rPr>
          <w:rFonts w:ascii="Calibri" w:hAnsi="Calibri" w:hint="cs"/>
          <w:color w:val="000000"/>
          <w:sz w:val="24"/>
          <w:rtl/>
        </w:rPr>
        <w:t>1-4. تهیه‌، ساخت و نصب کلید برشی از تیرآهن، ناودانی، نبشی، ورق و مانند آن، حسب مورد، از ردیف ستون مربوط، منظور می‏شود.</w:t>
      </w:r>
    </w:p>
    <w:p w14:paraId="2A87F975" w14:textId="77777777" w:rsidR="00EE6EB5" w:rsidRPr="00857B7F" w:rsidRDefault="00EE6EB5" w:rsidP="00EE6EB5">
      <w:pPr>
        <w:ind w:left="-1"/>
        <w:jc w:val="both"/>
        <w:rPr>
          <w:rFonts w:ascii="Calibri" w:hAnsi="Calibri"/>
          <w:color w:val="000000"/>
          <w:sz w:val="24"/>
        </w:rPr>
      </w:pPr>
    </w:p>
    <w:p w14:paraId="3D79C7D5" w14:textId="77777777" w:rsidR="00EE6EB5" w:rsidRPr="00857B7F" w:rsidRDefault="009C5E11" w:rsidP="00EE6EB5">
      <w:pPr>
        <w:ind w:left="-1"/>
        <w:jc w:val="both"/>
        <w:rPr>
          <w:rFonts w:ascii="Calibri" w:hAnsi="Calibri"/>
          <w:b/>
          <w:bCs/>
          <w:color w:val="000000"/>
          <w:sz w:val="24"/>
          <w:rtl/>
        </w:rPr>
      </w:pPr>
      <w:r w:rsidRPr="00857B7F">
        <w:rPr>
          <w:rFonts w:ascii="Calibri" w:hAnsi="Calibri" w:hint="cs"/>
          <w:b/>
          <w:bCs/>
          <w:color w:val="000000"/>
          <w:sz w:val="24"/>
          <w:rtl/>
        </w:rPr>
        <w:t>الزامات گروه 2</w:t>
      </w:r>
    </w:p>
    <w:p w14:paraId="03F4176A"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2-1. منظور از تیر ساده آن‌ است‌ که‌ پروفیل‌ بریده‌ شده، در صورت‌ نیاز به یکدیگر متصل‌ شوند و بدون‌ جوش‏کاری‌ در محل‌ تکیه‌گاه‌ در جای‌ خود نصب‌ شوند، مانند نعل‌ درگاه‌.</w:t>
      </w:r>
    </w:p>
    <w:p w14:paraId="4632F99A"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 xml:space="preserve">2-2. </w:t>
      </w:r>
      <w:r w:rsidRPr="00857B7F">
        <w:rPr>
          <w:rFonts w:ascii="Calibri" w:hAnsi="Calibri" w:hint="cs"/>
          <w:color w:val="000000"/>
          <w:sz w:val="24"/>
          <w:rtl/>
        </w:rPr>
        <w:t>در صورتی که برای تهیه و نصب نعل درگاه، از تیرآهن یا ناودانی استفاده شود که در محل تکیه‏گاه با جوش‏کاری متصل گردد، بهای آن حسب مورد، از ردیف‏های 090230 تا 090233 منظور می‏شود.</w:t>
      </w:r>
    </w:p>
    <w:p w14:paraId="2C9E5659"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lastRenderedPageBreak/>
        <w:t xml:space="preserve">2-3. </w:t>
      </w:r>
      <w:r w:rsidRPr="00857B7F">
        <w:rPr>
          <w:rFonts w:ascii="Calibri" w:hAnsi="Calibri" w:hint="cs"/>
          <w:color w:val="000000"/>
          <w:sz w:val="24"/>
          <w:rtl/>
        </w:rPr>
        <w:t>منظور از تیر اصلی در ردیف‏های 090230 تا 090234، تیرهایی هستند که به ستون متصل می‏شوند، اتصالات این تیرها، از ردیف‏های تهیه و نصب ستون مربوط منظور می‏شود. در صورتی که یک‏ سر تیر اصلی به ستون و یک‏ سر دیگر به تیر متصل شود، اتصالات آن قسمت که به صورت تودلی به تیر دیگر متصل می‏شود، از ردیف ‏090229 منظور می‏شود.</w:t>
      </w:r>
    </w:p>
    <w:p w14:paraId="51636029"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 xml:space="preserve">2-4. </w:t>
      </w:r>
      <w:r w:rsidRPr="00857B7F">
        <w:rPr>
          <w:rFonts w:ascii="Calibri" w:hAnsi="Calibri" w:hint="cs"/>
          <w:color w:val="000000"/>
          <w:sz w:val="24"/>
          <w:rtl/>
        </w:rPr>
        <w:t>بهای تهیه، برش و نصب ورق‏های واسطه بین قطعات تیرهایی که مطابق مشخصات فنی، در چند قطعه ساخته و به هم متصل می‏شوند (مانند اتصالات فلنجی)، حسب مورد، از ردیف تیر مربوط محاسبه می‏شود.</w:t>
      </w:r>
    </w:p>
    <w:p w14:paraId="6C6CD7D6"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 xml:space="preserve">2-5. </w:t>
      </w:r>
      <w:r w:rsidRPr="00857B7F">
        <w:rPr>
          <w:rFonts w:ascii="Calibri" w:hAnsi="Calibri" w:hint="cs"/>
          <w:color w:val="000000"/>
          <w:sz w:val="24"/>
          <w:rtl/>
        </w:rPr>
        <w:t>بهای اسکلت فولادی پل‏های فولادی از ردیف 090238 و پوشش آن با ورق ساده یا آج‏دار به همراه زیرسازی مربوط، از ردیف 160201 تعیین می‏گردد.</w:t>
      </w:r>
    </w:p>
    <w:p w14:paraId="26A12FDE" w14:textId="77777777" w:rsidR="00EE6EB5" w:rsidRPr="00857B7F" w:rsidRDefault="009C5E11" w:rsidP="00EE6EB5">
      <w:pPr>
        <w:ind w:left="-1"/>
        <w:jc w:val="both"/>
        <w:rPr>
          <w:rFonts w:ascii="Calibri" w:hAnsi="Calibri"/>
          <w:color w:val="000000"/>
          <w:sz w:val="24"/>
          <w:rtl/>
        </w:rPr>
      </w:pPr>
      <w:r w:rsidRPr="00857B7F">
        <w:rPr>
          <w:rFonts w:ascii="Helvetica" w:hAnsi="Helvetica" w:hint="cs"/>
          <w:b/>
          <w:sz w:val="24"/>
          <w:rtl/>
        </w:rPr>
        <w:t xml:space="preserve">2-6. </w:t>
      </w:r>
      <w:r w:rsidRPr="00857B7F">
        <w:rPr>
          <w:rFonts w:ascii="Calibri" w:hAnsi="Calibri" w:hint="cs"/>
          <w:color w:val="000000"/>
          <w:sz w:val="24"/>
          <w:rtl/>
        </w:rPr>
        <w:t xml:space="preserve">پرلین ساخته شده از ورق، موضوع ردیف 090235، عضوی است از ورق به شکل </w:t>
      </w:r>
      <w:r w:rsidRPr="00857B7F">
        <w:rPr>
          <w:rFonts w:ascii="Calibri" w:hAnsi="Calibri" w:hint="cs"/>
          <w:color w:val="000000"/>
          <w:szCs w:val="20"/>
        </w:rPr>
        <w:t>Z</w:t>
      </w:r>
      <w:r w:rsidRPr="00857B7F">
        <w:rPr>
          <w:rFonts w:ascii="Calibri" w:hAnsi="Calibri" w:hint="cs"/>
          <w:color w:val="000000"/>
          <w:sz w:val="24"/>
          <w:rtl/>
        </w:rPr>
        <w:t xml:space="preserve">، ناودانی و مانند آن که به روش سرد، خم‏کاری و شکل داده شده باشد. </w:t>
      </w:r>
    </w:p>
    <w:p w14:paraId="10B62CB2" w14:textId="77777777" w:rsidR="00EE6EB5" w:rsidRPr="00857B7F" w:rsidRDefault="00EE6EB5" w:rsidP="00EE6EB5">
      <w:pPr>
        <w:ind w:left="-1"/>
        <w:jc w:val="both"/>
        <w:rPr>
          <w:rFonts w:ascii="Calibri" w:hAnsi="Calibri"/>
          <w:color w:val="000000"/>
          <w:sz w:val="24"/>
        </w:rPr>
      </w:pPr>
    </w:p>
    <w:p w14:paraId="37DD625C" w14:textId="77777777" w:rsidR="00EE6EB5" w:rsidRPr="00857B7F" w:rsidRDefault="009C5E11" w:rsidP="00EE6EB5">
      <w:pPr>
        <w:ind w:left="-1"/>
        <w:jc w:val="both"/>
        <w:rPr>
          <w:rFonts w:ascii="Calibri" w:hAnsi="Calibri"/>
          <w:b/>
          <w:bCs/>
          <w:color w:val="000000"/>
          <w:sz w:val="24"/>
          <w:rtl/>
        </w:rPr>
      </w:pPr>
      <w:r w:rsidRPr="00857B7F">
        <w:rPr>
          <w:rFonts w:ascii="Calibri" w:hAnsi="Calibri" w:hint="cs"/>
          <w:b/>
          <w:bCs/>
          <w:color w:val="000000"/>
          <w:sz w:val="24"/>
          <w:rtl/>
        </w:rPr>
        <w:t>الزامات گروه 3</w:t>
      </w:r>
    </w:p>
    <w:p w14:paraId="43133804"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 xml:space="preserve">3-1. </w:t>
      </w:r>
      <w:r w:rsidRPr="00857B7F">
        <w:rPr>
          <w:rFonts w:ascii="Calibri" w:hAnsi="Calibri" w:hint="cs"/>
          <w:color w:val="000000"/>
          <w:sz w:val="24"/>
          <w:rtl/>
        </w:rPr>
        <w:t>منظور از دهانه‌ خرپا در تیرهای خرپایی، فاصله‌ محور تا محور دو تکیه‌گاه‌ متوالی‌ آن‌ است‌.</w:t>
      </w:r>
    </w:p>
    <w:p w14:paraId="5358CE10"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 xml:space="preserve">3-2. </w:t>
      </w:r>
      <w:r w:rsidRPr="00857B7F">
        <w:rPr>
          <w:rFonts w:ascii="Calibri" w:hAnsi="Calibri" w:hint="cs"/>
          <w:color w:val="000000"/>
          <w:sz w:val="24"/>
          <w:rtl/>
        </w:rPr>
        <w:t>در صورتی که دهانه تیرهای خرپایی موضوع ر</w:t>
      </w:r>
      <w:r w:rsidRPr="00857B7F">
        <w:rPr>
          <w:rFonts w:ascii="Calibri" w:hAnsi="Calibri" w:hint="cs"/>
          <w:sz w:val="24"/>
          <w:rtl/>
        </w:rPr>
        <w:t>دیف‏های 090308 تا 090310</w:t>
      </w:r>
      <w:r w:rsidRPr="00857B7F">
        <w:rPr>
          <w:rFonts w:ascii="Calibri" w:hAnsi="Calibri" w:hint="cs"/>
          <w:color w:val="000000"/>
          <w:sz w:val="24"/>
          <w:rtl/>
        </w:rPr>
        <w:t xml:space="preserve"> بیش از 20 متر باشد، اضافه‏بهایی به این شرح تعلق می‌گیرد: برای دهانه بیش از 20 تا 30 متر، 5 درصد، برای دهانه بیش از 30 تا 40 متر، 10 درصد، برای دهانه بیش از 40 تا 50 متر، 5/12 درصد، به بهای ردیف‌های مربوط تا 20 متر اضافه و برای تمام دهانه‌ تعلق می‌گیرد.</w:t>
      </w:r>
    </w:p>
    <w:p w14:paraId="10E62923"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3-3</w:t>
      </w:r>
      <w:r w:rsidRPr="00857B7F">
        <w:rPr>
          <w:rFonts w:ascii="Helvetica" w:hAnsi="Helvetica"/>
          <w:b/>
          <w:sz w:val="24"/>
          <w:rtl/>
        </w:rPr>
        <w:t xml:space="preserve">. </w:t>
      </w:r>
      <w:r w:rsidRPr="00857B7F">
        <w:rPr>
          <w:rFonts w:ascii="Calibri" w:hAnsi="Calibri" w:hint="cs"/>
          <w:color w:val="000000"/>
          <w:sz w:val="24"/>
          <w:rtl/>
        </w:rPr>
        <w:t>ردیف‏های مربوط به تهیه و نصب ستون خرپایی شامل اعضای طولی و مورب، ورق تقویت یا تغییر مقطع، کف‏ستون و اتصالات واسطه بین ستون و کف‏ستون و اتصالات واسطه بین ستون با تیر است.</w:t>
      </w:r>
    </w:p>
    <w:p w14:paraId="68C4D7B7"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3-4.</w:t>
      </w:r>
      <w:r w:rsidRPr="00857B7F">
        <w:rPr>
          <w:rFonts w:ascii="Helvetica" w:hAnsi="Helvetica"/>
          <w:b/>
          <w:sz w:val="24"/>
          <w:rtl/>
        </w:rPr>
        <w:t xml:space="preserve"> </w:t>
      </w:r>
      <w:r w:rsidRPr="00857B7F">
        <w:rPr>
          <w:rFonts w:ascii="Helvetica" w:hAnsi="Helvetica" w:hint="cs"/>
          <w:b/>
          <w:sz w:val="24"/>
          <w:rtl/>
        </w:rPr>
        <w:t xml:space="preserve">بهای </w:t>
      </w:r>
      <w:r w:rsidRPr="00857B7F">
        <w:rPr>
          <w:rFonts w:ascii="Calibri" w:hAnsi="Calibri" w:hint="cs"/>
          <w:color w:val="000000"/>
          <w:sz w:val="24"/>
          <w:rtl/>
        </w:rPr>
        <w:t>اتصالات واسطه بین تیرهای خرپایی تودلی با سایر تیرها، از ردیف 090309 تعیین می‏گردد.</w:t>
      </w:r>
    </w:p>
    <w:p w14:paraId="62946391" w14:textId="77777777" w:rsidR="00EE6EB5" w:rsidRPr="00857B7F" w:rsidRDefault="009C5E11" w:rsidP="00EE6EB5">
      <w:pPr>
        <w:ind w:left="-1"/>
        <w:jc w:val="both"/>
        <w:rPr>
          <w:rFonts w:ascii="Calibri" w:hAnsi="Calibri"/>
          <w:color w:val="000000"/>
          <w:sz w:val="24"/>
          <w:rtl/>
        </w:rPr>
      </w:pPr>
      <w:r w:rsidRPr="00857B7F">
        <w:rPr>
          <w:rFonts w:ascii="Helvetica" w:hAnsi="Helvetica" w:hint="cs"/>
          <w:b/>
          <w:sz w:val="24"/>
          <w:rtl/>
        </w:rPr>
        <w:t xml:space="preserve">3-5. </w:t>
      </w:r>
      <w:r w:rsidRPr="00857B7F">
        <w:rPr>
          <w:rFonts w:ascii="Calibri" w:hAnsi="Calibri" w:hint="cs"/>
          <w:color w:val="000000"/>
          <w:sz w:val="24"/>
          <w:rtl/>
        </w:rPr>
        <w:t>ردیف‏های تهیه و اجرای سازه نگهبان فولادی، موضوع ردیف‏های 090320 و 090321، باید براساس دستورالعمل اقلام ستاره‌دار تعیین قیمت شوند.</w:t>
      </w:r>
    </w:p>
    <w:p w14:paraId="71BC9494" w14:textId="77777777" w:rsidR="00EE6EB5" w:rsidRPr="00857B7F" w:rsidRDefault="00EE6EB5" w:rsidP="00EE6EB5">
      <w:pPr>
        <w:ind w:left="-1"/>
        <w:jc w:val="both"/>
        <w:rPr>
          <w:rFonts w:ascii="Calibri" w:hAnsi="Calibri"/>
          <w:color w:val="000000"/>
          <w:sz w:val="24"/>
        </w:rPr>
      </w:pPr>
    </w:p>
    <w:p w14:paraId="6A9CE8F9" w14:textId="77777777" w:rsidR="00EE6EB5" w:rsidRPr="00857B7F" w:rsidRDefault="009C5E11" w:rsidP="00EE6EB5">
      <w:pPr>
        <w:ind w:left="-1"/>
        <w:jc w:val="both"/>
        <w:rPr>
          <w:rFonts w:ascii="Calibri" w:hAnsi="Calibri"/>
          <w:b/>
          <w:bCs/>
          <w:color w:val="000000"/>
          <w:sz w:val="24"/>
          <w:rtl/>
        </w:rPr>
      </w:pPr>
      <w:r w:rsidRPr="00857B7F">
        <w:rPr>
          <w:rFonts w:ascii="Calibri" w:hAnsi="Calibri" w:hint="cs"/>
          <w:b/>
          <w:bCs/>
          <w:color w:val="000000"/>
          <w:sz w:val="24"/>
          <w:rtl/>
        </w:rPr>
        <w:t>الزامات گروه 4</w:t>
      </w:r>
    </w:p>
    <w:p w14:paraId="20A2985D" w14:textId="77777777" w:rsidR="00EE6EB5" w:rsidRPr="00857B7F" w:rsidRDefault="009C5E11" w:rsidP="00EE6EB5">
      <w:pPr>
        <w:ind w:left="-1"/>
        <w:jc w:val="both"/>
        <w:rPr>
          <w:rFonts w:ascii="Calibri" w:hAnsi="Calibri"/>
          <w:color w:val="000000"/>
          <w:sz w:val="24"/>
          <w:rtl/>
        </w:rPr>
      </w:pPr>
      <w:r w:rsidRPr="00857B7F">
        <w:rPr>
          <w:rFonts w:ascii="Helvetica" w:hAnsi="Helvetica" w:hint="cs"/>
          <w:b/>
          <w:sz w:val="24"/>
          <w:rtl/>
        </w:rPr>
        <w:t xml:space="preserve">4-1. </w:t>
      </w:r>
      <w:r w:rsidRPr="00857B7F">
        <w:rPr>
          <w:rFonts w:ascii="Calibri" w:hAnsi="Calibri" w:hint="cs"/>
          <w:color w:val="000000"/>
          <w:sz w:val="24"/>
          <w:rtl/>
        </w:rPr>
        <w:t>منظور از دهانه قاب‏ها‌ در ردیف‌ 090401، عبارت‌ است‌ از فاصله‌ محور تا محور کف‌ ستون‌های‌ سازه‌.</w:t>
      </w:r>
    </w:p>
    <w:p w14:paraId="18BBDD96"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 xml:space="preserve">4-2. </w:t>
      </w:r>
      <w:r w:rsidRPr="00857B7F">
        <w:rPr>
          <w:rFonts w:ascii="Calibri" w:hAnsi="Calibri" w:hint="cs"/>
          <w:color w:val="000000"/>
          <w:sz w:val="24"/>
          <w:rtl/>
        </w:rPr>
        <w:t xml:space="preserve">در صورتی که دهانه قاب‌های موضوع ردیف 090401، بیش از 30 متر باشد، اضافه‏بهایی به این شرح تعلق می‌گیرد: برای دهانه بیش از 30 تا 40 متر، 5 درصد و برای دهانه بیش از 40 تا 50 متر، 5/7 درصد، به بهای ردیف‌های مربوط تا 30 متر اضافه و برای تمام دهانه‌ تعلق می‌گیرد. </w:t>
      </w:r>
    </w:p>
    <w:p w14:paraId="7A308700"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 xml:space="preserve">4-3. بهای </w:t>
      </w:r>
      <w:r w:rsidRPr="00857B7F">
        <w:rPr>
          <w:rFonts w:ascii="Calibri" w:hAnsi="Calibri" w:hint="cs"/>
          <w:color w:val="000000"/>
          <w:sz w:val="24"/>
          <w:rtl/>
        </w:rPr>
        <w:t>اعضای مهاری مورب (دستک)، به همراه اتصالات مربوط، حسب مورد از ردیف‏های 090402 یا 090404 محاسبه و منظور می‏گردد.</w:t>
      </w:r>
    </w:p>
    <w:p w14:paraId="32B7FE17" w14:textId="77777777" w:rsidR="00EE6EB5" w:rsidRPr="00857B7F" w:rsidRDefault="00EE6EB5" w:rsidP="00EE6EB5">
      <w:pPr>
        <w:ind w:left="-1"/>
        <w:jc w:val="both"/>
        <w:rPr>
          <w:rFonts w:ascii="Calibri" w:hAnsi="Calibri"/>
          <w:b/>
          <w:bCs/>
          <w:color w:val="000000"/>
          <w:sz w:val="24"/>
          <w:rtl/>
        </w:rPr>
      </w:pPr>
    </w:p>
    <w:p w14:paraId="579B9232" w14:textId="77777777" w:rsidR="00EE6EB5" w:rsidRPr="00857B7F" w:rsidRDefault="009C5E11" w:rsidP="00EE6EB5">
      <w:pPr>
        <w:ind w:left="-1"/>
        <w:jc w:val="both"/>
        <w:rPr>
          <w:rFonts w:ascii="Calibri" w:hAnsi="Calibri"/>
          <w:b/>
          <w:bCs/>
          <w:color w:val="000000"/>
          <w:sz w:val="24"/>
          <w:rtl/>
        </w:rPr>
      </w:pPr>
      <w:r w:rsidRPr="00857B7F">
        <w:rPr>
          <w:rFonts w:ascii="Calibri" w:hAnsi="Calibri" w:hint="cs"/>
          <w:b/>
          <w:bCs/>
          <w:color w:val="000000"/>
          <w:sz w:val="24"/>
          <w:rtl/>
        </w:rPr>
        <w:t xml:space="preserve">الزامات گروه 5 </w:t>
      </w:r>
    </w:p>
    <w:p w14:paraId="064459D7"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5-1. عملیات‌ موضوع‌ ردیف‌ 090501، تمام‌ کارهای‌ انجام‌ شده‌ در پایه‌های‌ منبع‌ و خود منبع‌های‌ هوایی‌ آب‌، معابر دور آن‌، نردبان‌های‌ مربوط‌ و لوله‌کشی‌های‌ آب‌ از مخزن‌ تا پای‌ منبع‌، به استثنای‌ بولت‌ها و میلگردهای‌ فونداسیون‌ را، شامل‌ می‌شود، بهای عایق‌ لازم‌ برای‌ لوله‌ها و منبع‌، از ردیف‌های‌ جداگانه‌ تعیین می‌شود.</w:t>
      </w:r>
    </w:p>
    <w:p w14:paraId="07374023" w14:textId="77777777" w:rsidR="00EE6EB5" w:rsidRPr="00857B7F" w:rsidRDefault="009C5E11" w:rsidP="00EE6EB5">
      <w:pPr>
        <w:ind w:left="-1"/>
        <w:jc w:val="both"/>
        <w:rPr>
          <w:rFonts w:ascii="Calibri" w:hAnsi="Calibri"/>
          <w:color w:val="000000"/>
          <w:sz w:val="24"/>
          <w:rtl/>
        </w:rPr>
      </w:pPr>
      <w:r w:rsidRPr="00857B7F">
        <w:rPr>
          <w:rFonts w:ascii="Calibri" w:hAnsi="Calibri" w:hint="cs"/>
          <w:color w:val="000000"/>
          <w:sz w:val="24"/>
          <w:rtl/>
        </w:rPr>
        <w:t>5-2. هزینه‏های مربوط به گالوانیزه کردن منابع هوایی آب از ردیف‏های 160230 و 160231 و اجرای پوشش با رنگ، حسب مورد از ردیف‏های مربوط در فصل بیست و پنجم تعیین می‏گردد.</w:t>
      </w:r>
    </w:p>
    <w:p w14:paraId="6DA42693" w14:textId="77777777" w:rsidR="00EE6EB5" w:rsidRPr="00857B7F" w:rsidRDefault="009C5E11" w:rsidP="00EE6EB5">
      <w:pPr>
        <w:jc w:val="both"/>
        <w:rPr>
          <w:rFonts w:ascii="Calibri" w:hAnsi="Calibri"/>
          <w:b/>
          <w:bCs/>
          <w:color w:val="000000"/>
          <w:sz w:val="24"/>
          <w:rtl/>
        </w:rPr>
      </w:pPr>
      <w:r w:rsidRPr="00857B7F">
        <w:rPr>
          <w:rFonts w:ascii="Calibri" w:hAnsi="Calibri" w:hint="cs"/>
          <w:b/>
          <w:bCs/>
          <w:color w:val="000000"/>
          <w:sz w:val="24"/>
          <w:rtl/>
        </w:rPr>
        <w:t>الزامات گروه 6</w:t>
      </w:r>
    </w:p>
    <w:p w14:paraId="4D68C785" w14:textId="77777777" w:rsidR="00EE6EB5" w:rsidRPr="00857B7F" w:rsidRDefault="009C5E11" w:rsidP="00EE6EB5">
      <w:pPr>
        <w:ind w:left="-1"/>
        <w:jc w:val="both"/>
        <w:rPr>
          <w:rFonts w:ascii="Calibri" w:hAnsi="Calibri"/>
          <w:color w:val="000000"/>
          <w:sz w:val="24"/>
          <w:rtl/>
        </w:rPr>
      </w:pPr>
      <w:r w:rsidRPr="00857B7F">
        <w:rPr>
          <w:rFonts w:ascii="Calibri" w:hAnsi="Calibri" w:hint="cs"/>
          <w:color w:val="000000"/>
          <w:sz w:val="24"/>
          <w:rtl/>
        </w:rPr>
        <w:lastRenderedPageBreak/>
        <w:t>6-1. هزینه‌ تهیه، برشکاری، جوش‏کاری و ساییدن ورق‌های تقویتی در بال و جان تیرهای لانه زنبوری براساس ردیف‌های تیر مربوط بعلاوه یکی از ردیف‌های 090601 و 090602، حسب مورد و براساس نحوه لانه زنبوری شدن، محاسبه می‌شود.</w:t>
      </w:r>
    </w:p>
    <w:p w14:paraId="47BB055E" w14:textId="77777777" w:rsidR="00EE6EB5" w:rsidRPr="00857B7F" w:rsidRDefault="00EE6EB5" w:rsidP="00EE6EB5">
      <w:pPr>
        <w:jc w:val="both"/>
        <w:rPr>
          <w:rFonts w:ascii="Calibri" w:hAnsi="Calibri"/>
          <w:color w:val="000000"/>
          <w:sz w:val="24"/>
        </w:rPr>
      </w:pPr>
    </w:p>
    <w:p w14:paraId="6CC9CEFF" w14:textId="77777777" w:rsidR="00EE6EB5" w:rsidRPr="00857B7F" w:rsidRDefault="009C5E11" w:rsidP="00EE6EB5">
      <w:pPr>
        <w:ind w:left="-1"/>
        <w:jc w:val="both"/>
        <w:rPr>
          <w:rFonts w:ascii="Calibri" w:hAnsi="Calibri"/>
          <w:b/>
          <w:bCs/>
          <w:color w:val="000000"/>
          <w:sz w:val="24"/>
        </w:rPr>
      </w:pPr>
      <w:r w:rsidRPr="00857B7F">
        <w:rPr>
          <w:rFonts w:ascii="Calibri" w:hAnsi="Calibri" w:hint="cs"/>
          <w:b/>
          <w:bCs/>
          <w:color w:val="000000"/>
          <w:sz w:val="24"/>
          <w:rtl/>
        </w:rPr>
        <w:t>الزامات گروه 7</w:t>
      </w:r>
    </w:p>
    <w:p w14:paraId="15170367"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7-1. بهای تهیه، ساخت و نصب قطعات فولادی از ورق یا پروفیل که به وسیله انواع بولت و مانند آن روی سطوح بتنی یا بنایی اجرا شده، از ردیف 090701 تعیین می‏شود. بهای تهیه و نصب انواع بولت و مانند آن، جداگانه از ردیف‏های مربوط منظور می‏شود.</w:t>
      </w:r>
    </w:p>
    <w:p w14:paraId="2EEA3626" w14:textId="77777777" w:rsidR="00EE6EB5" w:rsidRPr="00857B7F" w:rsidRDefault="009C5E11" w:rsidP="00EE6EB5">
      <w:pPr>
        <w:ind w:left="-1"/>
        <w:jc w:val="both"/>
        <w:rPr>
          <w:rFonts w:ascii="Calibri" w:hAnsi="Calibri"/>
          <w:color w:val="000000"/>
          <w:sz w:val="24"/>
          <w:rtl/>
        </w:rPr>
      </w:pPr>
      <w:r w:rsidRPr="00857B7F">
        <w:rPr>
          <w:rFonts w:ascii="Calibri" w:hAnsi="Calibri" w:hint="cs"/>
          <w:color w:val="000000"/>
          <w:sz w:val="24"/>
          <w:rtl/>
        </w:rPr>
        <w:t>7-2. در صورتی که در ردیف 090706، به جای پروفیل، از قوطی یا لوله درزدار استفاده شود، اضافه‏بهای 090608 تعلق می‏گیرد.</w:t>
      </w:r>
    </w:p>
    <w:p w14:paraId="6A2C1E54" w14:textId="77777777" w:rsidR="00EE6EB5" w:rsidRPr="00857B7F" w:rsidRDefault="00EE6EB5" w:rsidP="00EE6EB5">
      <w:pPr>
        <w:jc w:val="both"/>
        <w:rPr>
          <w:rFonts w:ascii="Calibri" w:hAnsi="Calibri"/>
          <w:color w:val="000000"/>
          <w:sz w:val="24"/>
        </w:rPr>
      </w:pPr>
    </w:p>
    <w:p w14:paraId="39946424" w14:textId="77777777" w:rsidR="00EE6EB5" w:rsidRPr="00857B7F" w:rsidRDefault="009C5E11" w:rsidP="00EE6EB5">
      <w:pPr>
        <w:ind w:left="-1"/>
        <w:jc w:val="both"/>
        <w:rPr>
          <w:rFonts w:ascii="Calibri" w:hAnsi="Calibri"/>
          <w:b/>
          <w:bCs/>
          <w:color w:val="000000"/>
          <w:sz w:val="24"/>
          <w:rtl/>
        </w:rPr>
      </w:pPr>
      <w:r w:rsidRPr="00857B7F">
        <w:rPr>
          <w:rFonts w:ascii="Calibri" w:hAnsi="Calibri" w:hint="cs"/>
          <w:b/>
          <w:bCs/>
          <w:color w:val="000000"/>
          <w:sz w:val="24"/>
          <w:rtl/>
        </w:rPr>
        <w:t xml:space="preserve">الزامات گروه 10 </w:t>
      </w:r>
    </w:p>
    <w:p w14:paraId="0CD29AF0"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10-1. در ردیف‏های 091001 تا 091003، هزینه‌های آماده‌سازی، سوراخ‌کاری، برش‏کاری، سنگ زدن، تهیه پیچ و مهره، واشر و بستن آن در بهای واحد منظور شده است.</w:t>
      </w:r>
    </w:p>
    <w:p w14:paraId="068EA535"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 xml:space="preserve">10-2. پیچ‌ و مهره‌ منظور شده‌ در ردیف 091001، پیچ‌ و مهره معمولی، مانند رده‏های 6/4 یا 6/5 و پیچ‌ و مهره‌ منظور شده‌ در ردیف‏های 091002 و 091003، پیچ و مهره پر مقاومت، مانند رده‏های 8/8 یا 9/10 است‌. رده‏های مقاومتی متناظر در استانداردهای ملی ایران، </w:t>
      </w:r>
      <w:r w:rsidRPr="00857B7F">
        <w:rPr>
          <w:rFonts w:ascii="Calibri" w:hAnsi="Calibri" w:hint="cs"/>
          <w:color w:val="000000"/>
          <w:szCs w:val="20"/>
        </w:rPr>
        <w:t>ISO</w:t>
      </w:r>
      <w:r w:rsidRPr="00857B7F">
        <w:rPr>
          <w:rFonts w:ascii="Calibri" w:hAnsi="Calibri" w:hint="cs"/>
          <w:color w:val="000000"/>
          <w:sz w:val="24"/>
          <w:rtl/>
        </w:rPr>
        <w:t xml:space="preserve"> و سایر استانداردهای معتبر بین‏المللی، حسب مورد، از همین ردیف‏ها منظور می‏گردد.</w:t>
      </w:r>
    </w:p>
    <w:p w14:paraId="2964A8B0"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 xml:space="preserve">10-3. بهای پیچ و مهره‏هایی که به شکل استاندارد در سازه فضاکار استفاده می‏شود، حسب مورد، از ردیف‏های 091001 یا 091002 تعیین می‏شوند و اضافه‏بهای موضوع ردیف 091004، فقط به پیچ و مهره‏های به شکل خاص غیر استاندارد که در سازه‏های فضا‏کار استفاده می‏شود، تعلق می‏گیرد. </w:t>
      </w:r>
    </w:p>
    <w:p w14:paraId="15A837E4" w14:textId="77777777" w:rsidR="00EE6EB5" w:rsidRPr="00857B7F" w:rsidRDefault="009C5E11" w:rsidP="00EE6EB5">
      <w:pPr>
        <w:ind w:left="-1"/>
        <w:jc w:val="both"/>
        <w:rPr>
          <w:rFonts w:ascii="Calibri" w:hAnsi="Calibri"/>
          <w:color w:val="000000"/>
          <w:sz w:val="24"/>
          <w:rtl/>
        </w:rPr>
      </w:pPr>
      <w:r w:rsidRPr="00857B7F">
        <w:rPr>
          <w:rFonts w:ascii="Calibri" w:hAnsi="Calibri" w:hint="cs"/>
          <w:color w:val="000000"/>
          <w:sz w:val="24"/>
          <w:rtl/>
        </w:rPr>
        <w:t>10-4. منظور از پوشش‏های ورقه‏ای در ردیف 091012، پوشش‏هایی است حاوی روی، آلومینیوم و مواد دیگر که دارای مقاومت 600 تا 1000 ساعت در آزمایش پاشش نمک می‏باشند.</w:t>
      </w:r>
    </w:p>
    <w:p w14:paraId="7174D208" w14:textId="77777777" w:rsidR="00EE6EB5" w:rsidRPr="00857B7F" w:rsidRDefault="00EE6EB5" w:rsidP="00EE6EB5">
      <w:pPr>
        <w:jc w:val="both"/>
        <w:rPr>
          <w:rFonts w:ascii="Calibri" w:hAnsi="Calibri"/>
          <w:color w:val="000000"/>
          <w:sz w:val="24"/>
        </w:rPr>
      </w:pPr>
    </w:p>
    <w:p w14:paraId="29AA838E" w14:textId="77777777" w:rsidR="00EE6EB5" w:rsidRPr="00857B7F" w:rsidRDefault="009C5E11" w:rsidP="00EE6EB5">
      <w:pPr>
        <w:ind w:left="-1"/>
        <w:jc w:val="both"/>
        <w:rPr>
          <w:rFonts w:ascii="Calibri" w:hAnsi="Calibri"/>
          <w:b/>
          <w:bCs/>
          <w:color w:val="000000"/>
          <w:sz w:val="24"/>
          <w:rtl/>
        </w:rPr>
      </w:pPr>
      <w:r w:rsidRPr="00857B7F">
        <w:rPr>
          <w:rFonts w:ascii="Calibri" w:hAnsi="Calibri" w:hint="cs"/>
          <w:b/>
          <w:bCs/>
          <w:color w:val="000000"/>
          <w:sz w:val="24"/>
          <w:rtl/>
        </w:rPr>
        <w:t xml:space="preserve">الزامات گروه 11 </w:t>
      </w:r>
    </w:p>
    <w:p w14:paraId="0D85A1CD" w14:textId="77777777" w:rsidR="00EE6EB5" w:rsidRPr="00857B7F" w:rsidRDefault="009C5E11" w:rsidP="00EE6EB5">
      <w:pPr>
        <w:ind w:left="-1"/>
        <w:jc w:val="both"/>
        <w:rPr>
          <w:rFonts w:ascii="Calibri" w:hAnsi="Calibri"/>
          <w:color w:val="000000"/>
          <w:sz w:val="24"/>
          <w:rtl/>
        </w:rPr>
      </w:pPr>
      <w:r w:rsidRPr="00857B7F">
        <w:rPr>
          <w:rFonts w:ascii="Calibri" w:hAnsi="Calibri" w:hint="cs"/>
          <w:color w:val="000000"/>
          <w:sz w:val="24"/>
          <w:rtl/>
        </w:rPr>
        <w:t xml:space="preserve">11-1. در تعیین وزن قطعات ردیف‌های </w:t>
      </w:r>
      <w:r w:rsidRPr="00857B7F">
        <w:rPr>
          <w:rFonts w:ascii="Calibri" w:hAnsi="Calibri" w:hint="cs"/>
          <w:color w:val="000000"/>
          <w:sz w:val="24"/>
          <w:rtl/>
          <w:lang w:bidi="fa-IR"/>
        </w:rPr>
        <w:t>۰۹۱۱۰۱</w:t>
      </w:r>
      <w:r w:rsidRPr="00857B7F">
        <w:rPr>
          <w:rFonts w:ascii="Calibri" w:hAnsi="Calibri" w:hint="cs"/>
          <w:color w:val="000000"/>
          <w:sz w:val="24"/>
          <w:rtl/>
        </w:rPr>
        <w:t xml:space="preserve">، </w:t>
      </w:r>
      <w:r w:rsidRPr="00857B7F">
        <w:rPr>
          <w:rFonts w:ascii="Calibri" w:hAnsi="Calibri" w:hint="cs"/>
          <w:color w:val="000000"/>
          <w:sz w:val="24"/>
          <w:rtl/>
          <w:lang w:bidi="fa-IR"/>
        </w:rPr>
        <w:t>۰۹۱۱۰۴</w:t>
      </w:r>
      <w:r w:rsidRPr="00857B7F">
        <w:rPr>
          <w:rFonts w:ascii="Calibri" w:hAnsi="Calibri" w:hint="cs"/>
          <w:color w:val="000000"/>
          <w:sz w:val="24"/>
          <w:rtl/>
        </w:rPr>
        <w:t xml:space="preserve"> و 091105، وزن قطعه بدون کسر سوراخ، در نظر گرفته می‌شود.</w:t>
      </w:r>
    </w:p>
    <w:p w14:paraId="5A9CE653"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11-2. ماشین‌کاری پیونده‏ها در ردیف 091110، شامل عملیات پیرایش سطح (مانند کره‏تراشی)، به همراه سوراخ‌کاری و قلاویزکاری تا 9 سوراخ، با زاویه‌های 45 درجه و 90 درجه است.</w:t>
      </w:r>
    </w:p>
    <w:p w14:paraId="503CE87A"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11-3. ماشین‌کاری خاص پیونده‏ها در ردیف 091111، شامل عملیات پیرایش سطح (مانند کره‏تراشی)، به همراه سوراخ‌کاری و قلاویزکاری بیش از 9 سوراخ، یا زاویه‌های سوراخ به جز 45 یا90 درجه است.</w:t>
      </w:r>
    </w:p>
    <w:p w14:paraId="4BAF607E" w14:textId="77777777" w:rsidR="00EE6EB5" w:rsidRPr="00857B7F" w:rsidRDefault="009C5E11" w:rsidP="00EE6EB5">
      <w:pPr>
        <w:ind w:left="-1"/>
        <w:jc w:val="both"/>
        <w:rPr>
          <w:rFonts w:ascii="Calibri" w:hAnsi="Calibri"/>
          <w:color w:val="000000"/>
          <w:sz w:val="24"/>
          <w:rtl/>
        </w:rPr>
      </w:pPr>
      <w:r w:rsidRPr="00857B7F">
        <w:rPr>
          <w:rFonts w:ascii="Calibri" w:hAnsi="Calibri" w:hint="cs"/>
          <w:color w:val="000000"/>
          <w:sz w:val="24"/>
          <w:rtl/>
        </w:rPr>
        <w:t xml:space="preserve">11-4. </w:t>
      </w:r>
      <w:r w:rsidRPr="00857B7F">
        <w:rPr>
          <w:rFonts w:ascii="Calibri" w:hAnsi="Calibri"/>
          <w:color w:val="000000"/>
          <w:sz w:val="24"/>
          <w:rtl/>
        </w:rPr>
        <w:t>ماش</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hint="cs"/>
          <w:color w:val="000000"/>
          <w:sz w:val="24"/>
          <w:rtl/>
        </w:rPr>
        <w:t>‏</w:t>
      </w:r>
      <w:r w:rsidRPr="00857B7F">
        <w:rPr>
          <w:rFonts w:ascii="Calibri" w:hAnsi="Calibri"/>
          <w:color w:val="000000"/>
          <w:sz w:val="24"/>
          <w:rtl/>
        </w:rPr>
        <w:t>کار</w:t>
      </w:r>
      <w:r w:rsidRPr="00857B7F">
        <w:rPr>
          <w:rFonts w:ascii="Calibri" w:hAnsi="Calibri" w:hint="cs"/>
          <w:color w:val="000000"/>
          <w:sz w:val="24"/>
          <w:rtl/>
        </w:rPr>
        <w:t>ی</w:t>
      </w:r>
      <w:r w:rsidRPr="00857B7F">
        <w:rPr>
          <w:rFonts w:ascii="Calibri" w:hAnsi="Calibri"/>
          <w:color w:val="000000"/>
          <w:sz w:val="24"/>
          <w:rtl/>
        </w:rPr>
        <w:t xml:space="preserve"> رو</w:t>
      </w:r>
      <w:r w:rsidRPr="00857B7F">
        <w:rPr>
          <w:rFonts w:ascii="Calibri" w:hAnsi="Calibri" w:hint="cs"/>
          <w:color w:val="000000"/>
          <w:sz w:val="24"/>
          <w:rtl/>
        </w:rPr>
        <w:t>ی</w:t>
      </w:r>
      <w:r w:rsidRPr="00857B7F">
        <w:rPr>
          <w:rFonts w:ascii="Calibri" w:hAnsi="Calibri"/>
          <w:color w:val="000000"/>
          <w:sz w:val="24"/>
          <w:rtl/>
        </w:rPr>
        <w:t xml:space="preserve"> قطعات انتها</w:t>
      </w:r>
      <w:r w:rsidRPr="00857B7F">
        <w:rPr>
          <w:rFonts w:ascii="Calibri" w:hAnsi="Calibri" w:hint="cs"/>
          <w:color w:val="000000"/>
          <w:sz w:val="24"/>
          <w:rtl/>
        </w:rPr>
        <w:t>ی</w:t>
      </w:r>
      <w:r w:rsidRPr="00857B7F">
        <w:rPr>
          <w:rFonts w:ascii="Calibri" w:hAnsi="Calibri"/>
          <w:color w:val="000000"/>
          <w:sz w:val="24"/>
          <w:rtl/>
        </w:rPr>
        <w:t xml:space="preserve"> سر اعضا در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w:t>
      </w:r>
      <w:r w:rsidRPr="00857B7F">
        <w:rPr>
          <w:rFonts w:ascii="Calibri" w:hAnsi="Calibri" w:hint="cs"/>
          <w:color w:val="000000"/>
          <w:sz w:val="24"/>
          <w:rtl/>
        </w:rPr>
        <w:t>091112</w:t>
      </w:r>
      <w:r w:rsidRPr="00857B7F">
        <w:rPr>
          <w:rFonts w:ascii="Calibri" w:hAnsi="Calibri"/>
          <w:color w:val="000000"/>
          <w:sz w:val="24"/>
          <w:rtl/>
        </w:rPr>
        <w:t>،</w:t>
      </w:r>
      <w:r w:rsidRPr="00857B7F">
        <w:rPr>
          <w:rFonts w:ascii="Calibri" w:hAnsi="Calibri" w:hint="cs"/>
          <w:color w:val="000000"/>
          <w:sz w:val="24"/>
          <w:rtl/>
        </w:rPr>
        <w:t xml:space="preserve"> شامل عملیات</w:t>
      </w:r>
      <w:r w:rsidRPr="00857B7F">
        <w:rPr>
          <w:rFonts w:ascii="Calibri" w:hAnsi="Calibri"/>
          <w:color w:val="000000"/>
          <w:sz w:val="24"/>
          <w:rtl/>
        </w:rPr>
        <w:t xml:space="preserve"> برش، لبه</w:t>
      </w:r>
      <w:r w:rsidRPr="00857B7F">
        <w:rPr>
          <w:rFonts w:ascii="Calibri" w:hAnsi="Calibri" w:hint="cs"/>
          <w:color w:val="000000"/>
          <w:sz w:val="24"/>
          <w:rtl/>
        </w:rPr>
        <w:t>‏</w:t>
      </w:r>
      <w:r w:rsidRPr="00857B7F">
        <w:rPr>
          <w:rFonts w:ascii="Calibri" w:hAnsi="Calibri"/>
          <w:color w:val="000000"/>
          <w:sz w:val="24"/>
          <w:rtl/>
        </w:rPr>
        <w:t>ساز</w:t>
      </w:r>
      <w:r w:rsidRPr="00857B7F">
        <w:rPr>
          <w:rFonts w:ascii="Calibri" w:hAnsi="Calibri" w:hint="cs"/>
          <w:color w:val="000000"/>
          <w:sz w:val="24"/>
          <w:rtl/>
        </w:rPr>
        <w:t>ی</w:t>
      </w:r>
      <w:r w:rsidRPr="00857B7F">
        <w:rPr>
          <w:rFonts w:ascii="Calibri" w:hAnsi="Calibri" w:hint="eastAsia"/>
          <w:color w:val="000000"/>
          <w:sz w:val="24"/>
          <w:rtl/>
        </w:rPr>
        <w:t>،</w:t>
      </w:r>
      <w:r w:rsidRPr="00857B7F">
        <w:rPr>
          <w:rFonts w:ascii="Calibri" w:hAnsi="Calibri"/>
          <w:color w:val="000000"/>
          <w:sz w:val="24"/>
          <w:rtl/>
        </w:rPr>
        <w:t xml:space="preserve"> سوراخ</w:t>
      </w:r>
      <w:r w:rsidRPr="00857B7F">
        <w:rPr>
          <w:rFonts w:ascii="Calibri" w:hAnsi="Calibri" w:hint="cs"/>
          <w:color w:val="000000"/>
          <w:sz w:val="24"/>
          <w:rtl/>
        </w:rPr>
        <w:t>‏</w:t>
      </w:r>
      <w:r w:rsidRPr="00857B7F">
        <w:rPr>
          <w:rFonts w:ascii="Calibri" w:hAnsi="Calibri"/>
          <w:color w:val="000000"/>
          <w:sz w:val="24"/>
          <w:rtl/>
        </w:rPr>
        <w:t>کار</w:t>
      </w:r>
      <w:r w:rsidRPr="00857B7F">
        <w:rPr>
          <w:rFonts w:ascii="Calibri" w:hAnsi="Calibri" w:hint="cs"/>
          <w:color w:val="000000"/>
          <w:sz w:val="24"/>
          <w:rtl/>
        </w:rPr>
        <w:t>ی</w:t>
      </w:r>
      <w:r w:rsidRPr="00857B7F">
        <w:rPr>
          <w:rFonts w:ascii="Calibri" w:hAnsi="Calibri"/>
          <w:color w:val="000000"/>
          <w:sz w:val="24"/>
          <w:rtl/>
        </w:rPr>
        <w:t xml:space="preserve"> و قلاو</w:t>
      </w:r>
      <w:r w:rsidRPr="00857B7F">
        <w:rPr>
          <w:rFonts w:ascii="Calibri" w:hAnsi="Calibri" w:hint="cs"/>
          <w:color w:val="000000"/>
          <w:sz w:val="24"/>
          <w:rtl/>
        </w:rPr>
        <w:t>ی</w:t>
      </w:r>
      <w:r w:rsidRPr="00857B7F">
        <w:rPr>
          <w:rFonts w:ascii="Calibri" w:hAnsi="Calibri" w:hint="eastAsia"/>
          <w:color w:val="000000"/>
          <w:sz w:val="24"/>
          <w:rtl/>
        </w:rPr>
        <w:t>زکار</w:t>
      </w:r>
      <w:r w:rsidRPr="00857B7F">
        <w:rPr>
          <w:rFonts w:ascii="Calibri" w:hAnsi="Calibri" w:hint="cs"/>
          <w:color w:val="000000"/>
          <w:sz w:val="24"/>
          <w:rtl/>
        </w:rPr>
        <w:t>ی</w:t>
      </w:r>
      <w:r w:rsidRPr="00857B7F">
        <w:rPr>
          <w:rFonts w:ascii="Calibri" w:hAnsi="Calibri"/>
          <w:color w:val="000000"/>
          <w:sz w:val="24"/>
          <w:rtl/>
        </w:rPr>
        <w:t xml:space="preserve"> </w:t>
      </w:r>
      <w:r w:rsidRPr="00857B7F">
        <w:rPr>
          <w:rFonts w:ascii="Calibri" w:hAnsi="Calibri" w:hint="cs"/>
          <w:color w:val="000000"/>
          <w:sz w:val="24"/>
          <w:rtl/>
        </w:rPr>
        <w:t>است</w:t>
      </w:r>
      <w:r w:rsidRPr="00857B7F">
        <w:rPr>
          <w:rFonts w:ascii="Calibri" w:hAnsi="Calibri"/>
          <w:color w:val="000000"/>
          <w:sz w:val="24"/>
          <w:rtl/>
        </w:rPr>
        <w:t>.</w:t>
      </w:r>
    </w:p>
    <w:p w14:paraId="2215A940" w14:textId="77777777" w:rsidR="00EE6EB5" w:rsidRPr="00857B7F" w:rsidRDefault="009C5E11" w:rsidP="00EE6EB5">
      <w:pPr>
        <w:ind w:left="-1"/>
        <w:jc w:val="both"/>
        <w:rPr>
          <w:rFonts w:ascii="Calibri" w:hAnsi="Calibri"/>
          <w:color w:val="000000"/>
          <w:sz w:val="24"/>
          <w:rtl/>
          <w:lang w:bidi="fa-IR"/>
        </w:rPr>
      </w:pPr>
      <w:r w:rsidRPr="00857B7F">
        <w:rPr>
          <w:rFonts w:ascii="Calibri" w:hAnsi="Calibri" w:hint="cs"/>
          <w:color w:val="000000"/>
          <w:sz w:val="24"/>
          <w:rtl/>
        </w:rPr>
        <w:t>11-5. اضافه‏بهای ردیف‌های 091110 و 091111، برای یک قطعه، به طور توام تعلق نمی‏گیرد.</w:t>
      </w:r>
    </w:p>
    <w:p w14:paraId="340AD02C" w14:textId="77777777" w:rsidR="00EE6EB5" w:rsidRPr="00857B7F" w:rsidRDefault="00EE6EB5" w:rsidP="00EE6EB5">
      <w:pPr>
        <w:jc w:val="both"/>
        <w:rPr>
          <w:rFonts w:ascii="Calibri" w:hAnsi="Calibri"/>
          <w:color w:val="000000"/>
          <w:sz w:val="24"/>
        </w:rPr>
      </w:pPr>
    </w:p>
    <w:p w14:paraId="1DE0EC3F" w14:textId="77777777" w:rsidR="00EE6EB5" w:rsidRPr="00857B7F" w:rsidRDefault="009C5E11" w:rsidP="00EE6EB5">
      <w:pPr>
        <w:ind w:left="-1"/>
        <w:jc w:val="both"/>
        <w:rPr>
          <w:rFonts w:ascii="Calibri" w:hAnsi="Calibri"/>
          <w:b/>
          <w:bCs/>
          <w:color w:val="000000"/>
          <w:sz w:val="24"/>
          <w:rtl/>
        </w:rPr>
      </w:pPr>
      <w:r w:rsidRPr="00857B7F">
        <w:rPr>
          <w:rFonts w:ascii="Calibri" w:hAnsi="Calibri" w:hint="cs"/>
          <w:b/>
          <w:bCs/>
          <w:color w:val="000000"/>
          <w:sz w:val="24"/>
          <w:rtl/>
        </w:rPr>
        <w:t xml:space="preserve">الزامات گروه 16 </w:t>
      </w:r>
    </w:p>
    <w:p w14:paraId="58D3F292"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16-1. منظور از واحدهای سازه فضاکار در ردیف 091601، یک یا چند عضو از شبکه سازه فضاکار می‌باشد که با نظم مناسبی در شبکه تکرار می شوند. در این ردیف، ملاک تعیین وزن، فقط پروفیل‌های مصرفی بوده و هزینه مونتاژ قطعات الحاقی در ردیف‌های مربوط، منظور گردیده است.</w:t>
      </w:r>
    </w:p>
    <w:p w14:paraId="560DA208"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16-2. چنانچه اعضای سازه فضاکار، از ترکیب چند پروفیل در مقطع ساخته شوند، بهای جوش سراسری بین پروفیل‌ها، از ردیف‌های مربوط تعیین می‏گردد. در صورتی که به دلیل ترکیب چند پروفیل، ضخامت جدار عضو بیش از 7 میلی‏متر شود، اضافه‏بهای 091609 تعلق نمی‏گیرد.</w:t>
      </w:r>
    </w:p>
    <w:p w14:paraId="640DE253" w14:textId="77777777" w:rsidR="00EE6EB5" w:rsidRPr="00857B7F" w:rsidRDefault="009C5E11" w:rsidP="00EE6EB5">
      <w:pPr>
        <w:ind w:left="-1"/>
        <w:jc w:val="both"/>
        <w:rPr>
          <w:rFonts w:ascii="Calibri" w:hAnsi="Calibri"/>
          <w:color w:val="000000"/>
          <w:sz w:val="24"/>
          <w:rtl/>
        </w:rPr>
      </w:pPr>
      <w:r w:rsidRPr="00857B7F">
        <w:rPr>
          <w:rFonts w:ascii="Calibri" w:hAnsi="Calibri" w:hint="cs"/>
          <w:color w:val="000000"/>
          <w:sz w:val="24"/>
          <w:rtl/>
        </w:rPr>
        <w:lastRenderedPageBreak/>
        <w:t>16-3. اضافه‏بهای ردیف‌های 091610 و 091611، برای یک عضو، به طور توام تعلق نمی‏گیرد.</w:t>
      </w:r>
    </w:p>
    <w:p w14:paraId="03B066B1" w14:textId="77777777" w:rsidR="00EE6EB5" w:rsidRPr="00857B7F" w:rsidRDefault="00EE6EB5" w:rsidP="00EE6EB5">
      <w:pPr>
        <w:ind w:left="-1"/>
        <w:jc w:val="both"/>
        <w:rPr>
          <w:rFonts w:ascii="Calibri" w:hAnsi="Calibri"/>
          <w:color w:val="000000"/>
          <w:sz w:val="24"/>
        </w:rPr>
      </w:pPr>
    </w:p>
    <w:p w14:paraId="2160544B" w14:textId="77777777" w:rsidR="00EE6EB5" w:rsidRPr="00857B7F" w:rsidRDefault="009C5E11" w:rsidP="00EE6EB5">
      <w:pPr>
        <w:ind w:left="-1"/>
        <w:jc w:val="both"/>
        <w:rPr>
          <w:rFonts w:ascii="Calibri" w:hAnsi="Calibri"/>
          <w:b/>
          <w:bCs/>
          <w:color w:val="000000"/>
          <w:sz w:val="24"/>
          <w:rtl/>
        </w:rPr>
      </w:pPr>
      <w:r w:rsidRPr="00857B7F">
        <w:rPr>
          <w:rFonts w:ascii="Calibri" w:hAnsi="Calibri" w:hint="cs"/>
          <w:b/>
          <w:bCs/>
          <w:color w:val="000000"/>
          <w:sz w:val="24"/>
          <w:rtl/>
        </w:rPr>
        <w:t xml:space="preserve">الزامات گروه 28 </w:t>
      </w:r>
    </w:p>
    <w:p w14:paraId="078E795F"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28-1. هزینه بافت، نصب و قرارگیری سازه فضاکار روی ستون‌ها و اتصالات مخصوص مربوط، در ردیف‌های 092801 تا 092804، منظور شده است و هزینه جداگانه‌ای بابت صعوبت یا شرایط ویژه تعلق نمی‌گیرد.</w:t>
      </w:r>
    </w:p>
    <w:p w14:paraId="7FD2E6DB" w14:textId="77777777" w:rsidR="00EE6EB5" w:rsidRPr="00857B7F" w:rsidRDefault="009C5E11" w:rsidP="00EE6EB5">
      <w:pPr>
        <w:jc w:val="both"/>
        <w:rPr>
          <w:rFonts w:ascii="Calibri" w:hAnsi="Calibri"/>
          <w:color w:val="000000"/>
          <w:sz w:val="24"/>
          <w:rtl/>
          <w:lang w:bidi="fa-IR"/>
        </w:rPr>
      </w:pPr>
      <w:r w:rsidRPr="00857B7F">
        <w:rPr>
          <w:rFonts w:ascii="Calibri" w:hAnsi="Calibri" w:hint="cs"/>
          <w:color w:val="000000"/>
          <w:sz w:val="24"/>
          <w:rtl/>
        </w:rPr>
        <w:t>28-2. بهای بافت و نصب سازه‌های فضا‏کار با دهانه آزاد بیش از 70 متر (بدون ستون میانی) که مستلزم پیش‏بینی‌های ویژه و تجهیزات خاص ‌باشد، باید براساس دستورالعمل اقلام ستاره‌دار تعیین قیمت شود. در این حالت مهندس مشاور موظف است تجهیزات و ماشین‌آلات لازم، نظیر بالابرهای هیدرولیکی با ظرفیت دقیق آن‌ها را به همراه مراحل اجرایی و نصب به صورت مصور، در مشخصات فنی درج نما</w:t>
      </w:r>
      <w:r w:rsidRPr="00857B7F">
        <w:rPr>
          <w:rFonts w:ascii="Calibri" w:hAnsi="Calibri" w:hint="cs"/>
          <w:color w:val="000000"/>
          <w:sz w:val="24"/>
          <w:rtl/>
          <w:lang w:bidi="fa-IR"/>
        </w:rPr>
        <w:t>ید.</w:t>
      </w:r>
    </w:p>
    <w:p w14:paraId="58EF6C59" w14:textId="77777777" w:rsidR="00EE6EB5" w:rsidRPr="00857B7F" w:rsidRDefault="00EE6EB5" w:rsidP="00EE6EB5">
      <w:pPr>
        <w:jc w:val="both"/>
        <w:sectPr w:rsidR="00EE6EB5" w:rsidRPr="00857B7F" w:rsidSect="00EE6EB5">
          <w:headerReference w:type="default" r:id="rId46"/>
          <w:footerReference w:type="default" r:id="rId47"/>
          <w:pgSz w:w="11906" w:h="16838" w:code="9"/>
          <w:pgMar w:top="1584" w:right="850" w:bottom="1138" w:left="850" w:header="562" w:footer="562" w:gutter="0"/>
          <w:cols w:space="720"/>
          <w:docGrid w:linePitch="360"/>
        </w:sect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64"/>
        <w:gridCol w:w="1022"/>
        <w:gridCol w:w="1437"/>
        <w:gridCol w:w="1230"/>
        <w:gridCol w:w="2139"/>
        <w:gridCol w:w="2167"/>
        <w:gridCol w:w="747"/>
      </w:tblGrid>
      <w:tr w:rsidR="00A53790" w:rsidRPr="00857B7F" w14:paraId="0A8794F5"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741C77DB"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032F117C"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3FBE7E84"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0A0857D7"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7D1E7AF7"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156047D9"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29B11BE3" w14:textId="77777777" w:rsidR="00A53790" w:rsidRPr="00857B7F" w:rsidRDefault="00A53790"/>
        </w:tc>
      </w:tr>
      <w:tr w:rsidR="00233CAE" w:rsidRPr="00857B7F" w14:paraId="6FA5EECB"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6A250B"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191BC6A7"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59A0BC39"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0661C275"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6F6DBD9F"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601062AA"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4626369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C6D62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13AD6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F02A93" w14:textId="77777777" w:rsidR="00A53790" w:rsidRPr="00857B7F" w:rsidRDefault="009C5E11">
            <w:r w:rsidRPr="00D43C39">
              <w:rPr>
                <w:rFonts w:eastAsia="HM FLotoos" w:cs="B Nazanin"/>
                <w:color w:val="000000"/>
                <w:sz w:val="22"/>
                <w:szCs w:val="22"/>
                <w:rtl/>
                <w:lang w:bidi="fa-IR"/>
              </w:rPr>
              <w:t>۴۷۸,۰۰۰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9E214C"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870168E" w14:textId="77777777" w:rsidR="00A53790" w:rsidRPr="00857B7F" w:rsidRDefault="009C5E11">
            <w:pPr>
              <w:jc w:val="both"/>
            </w:pPr>
            <w:r w:rsidRPr="00D43C39">
              <w:rPr>
                <w:rFonts w:eastAsia="HM FLotoos" w:cs="B Nazanin"/>
                <w:color w:val="000000"/>
                <w:sz w:val="22"/>
                <w:szCs w:val="22"/>
                <w:rtl/>
                <w:lang w:bidi="fa-IR"/>
              </w:rPr>
              <w:t xml:space="preserve">تهیه، ساخت و نصب ستون از یک تیرآهن.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F1E3D65" w14:textId="77777777" w:rsidR="00A53790" w:rsidRPr="00857B7F" w:rsidRDefault="009C5E11">
            <w:pPr>
              <w:jc w:val="center"/>
            </w:pPr>
            <w:r w:rsidRPr="00D43C39">
              <w:rPr>
                <w:rFonts w:eastAsia="HM FLotoos" w:cs="B Nazanin"/>
                <w:color w:val="000000"/>
                <w:sz w:val="22"/>
                <w:szCs w:val="22"/>
                <w:rtl/>
                <w:lang w:bidi="fa-IR"/>
              </w:rPr>
              <w:t>۰۹۰۱۰۱</w:t>
            </w:r>
          </w:p>
        </w:tc>
      </w:tr>
      <w:tr w:rsidR="00233CAE" w:rsidRPr="00857B7F" w14:paraId="44FD4C6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0A06A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AE9B9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F940F61" w14:textId="77777777" w:rsidR="00A53790" w:rsidRPr="00857B7F" w:rsidRDefault="009C5E11">
            <w:r w:rsidRPr="00D43C39">
              <w:rPr>
                <w:rFonts w:eastAsia="HM FLotoos" w:cs="B Nazanin"/>
                <w:color w:val="000000"/>
                <w:sz w:val="22"/>
                <w:szCs w:val="22"/>
                <w:rtl/>
                <w:lang w:bidi="fa-IR"/>
              </w:rPr>
              <w:t>۴۹۸,۰۰۰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1ECB2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E63E1D1" w14:textId="77777777" w:rsidR="00A53790" w:rsidRPr="00857B7F" w:rsidRDefault="009C5E11">
            <w:pPr>
              <w:jc w:val="both"/>
            </w:pPr>
            <w:r w:rsidRPr="00D43C39">
              <w:rPr>
                <w:rFonts w:eastAsia="HM FLotoos" w:cs="B Nazanin"/>
                <w:color w:val="000000"/>
                <w:sz w:val="22"/>
                <w:szCs w:val="22"/>
                <w:rtl/>
                <w:lang w:bidi="fa-IR"/>
              </w:rPr>
              <w:t xml:space="preserve">تهیه، ساخت و نصب ستون از یک تیرآهن به همراه  ورق‏های تقویتی.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8DB028A" w14:textId="77777777" w:rsidR="00A53790" w:rsidRPr="00857B7F" w:rsidRDefault="009C5E11">
            <w:pPr>
              <w:jc w:val="center"/>
            </w:pPr>
            <w:r w:rsidRPr="00D43C39">
              <w:rPr>
                <w:rFonts w:eastAsia="HM FLotoos" w:cs="B Nazanin"/>
                <w:color w:val="000000"/>
                <w:sz w:val="22"/>
                <w:szCs w:val="22"/>
                <w:rtl/>
                <w:lang w:bidi="fa-IR"/>
              </w:rPr>
              <w:t>۰۹۰۱۰۲</w:t>
            </w:r>
          </w:p>
        </w:tc>
      </w:tr>
      <w:tr w:rsidR="00233CAE" w:rsidRPr="00857B7F" w14:paraId="4C61A25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684D2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64AD2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5499A5" w14:textId="77777777" w:rsidR="00A53790" w:rsidRPr="00857B7F" w:rsidRDefault="009C5E11">
            <w:r w:rsidRPr="00D43C39">
              <w:rPr>
                <w:rFonts w:eastAsia="HM FLotoos" w:cs="B Nazanin"/>
                <w:color w:val="000000"/>
                <w:sz w:val="22"/>
                <w:szCs w:val="22"/>
                <w:rtl/>
                <w:lang w:bidi="fa-IR"/>
              </w:rPr>
              <w:t>۴۷۸,۵۰۰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974A5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80C1865" w14:textId="77777777" w:rsidR="00A53790" w:rsidRPr="00857B7F" w:rsidRDefault="009C5E11">
            <w:pPr>
              <w:jc w:val="both"/>
            </w:pPr>
            <w:r w:rsidRPr="00D43C39">
              <w:rPr>
                <w:rFonts w:eastAsia="HM FLotoos" w:cs="B Nazanin"/>
                <w:color w:val="000000"/>
                <w:sz w:val="22"/>
                <w:szCs w:val="22"/>
                <w:rtl/>
                <w:lang w:bidi="fa-IR"/>
              </w:rPr>
              <w:t xml:space="preserve">تهیه، ساخت و نصب ستون از دو یا چند تیرآهن، ناودانی یا نبشی، در صورتی که به وسیله جوش مستقیما به یکدیگر متصل شوند.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31088ED" w14:textId="77777777" w:rsidR="00A53790" w:rsidRPr="00857B7F" w:rsidRDefault="009C5E11">
            <w:pPr>
              <w:jc w:val="center"/>
            </w:pPr>
            <w:r w:rsidRPr="00D43C39">
              <w:rPr>
                <w:rFonts w:eastAsia="HM FLotoos" w:cs="B Nazanin"/>
                <w:color w:val="000000"/>
                <w:sz w:val="22"/>
                <w:szCs w:val="22"/>
                <w:rtl/>
                <w:lang w:bidi="fa-IR"/>
              </w:rPr>
              <w:t>۰۹۰۱۰۳</w:t>
            </w:r>
          </w:p>
        </w:tc>
      </w:tr>
      <w:tr w:rsidR="00233CAE" w:rsidRPr="00857B7F" w14:paraId="6BF49F9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9DF74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24AC3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F0C8F8" w14:textId="77777777" w:rsidR="00A53790" w:rsidRPr="00857B7F" w:rsidRDefault="009C5E11">
            <w:r w:rsidRPr="00D43C39">
              <w:rPr>
                <w:rFonts w:eastAsia="HM FLotoos" w:cs="B Nazanin"/>
                <w:color w:val="000000"/>
                <w:sz w:val="22"/>
                <w:szCs w:val="22"/>
                <w:rtl/>
                <w:lang w:bidi="fa-IR"/>
              </w:rPr>
              <w:t>۵۱۵,۰۰۰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C5ADB5D"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49E4FA3" w14:textId="77777777" w:rsidR="00A53790" w:rsidRPr="00857B7F" w:rsidRDefault="009C5E11">
            <w:pPr>
              <w:jc w:val="both"/>
            </w:pPr>
            <w:r w:rsidRPr="00D43C39">
              <w:rPr>
                <w:rFonts w:eastAsia="HM FLotoos" w:cs="B Nazanin"/>
                <w:color w:val="000000"/>
                <w:sz w:val="22"/>
                <w:szCs w:val="22"/>
                <w:rtl/>
                <w:lang w:bidi="fa-IR"/>
              </w:rPr>
              <w:t xml:space="preserve">تهیه، ساخت و نصب ستون از دو یا چند تیرآهن، ناودانی یا نبشی به همراه ورق‏های تقویتی و بست‏های افقی یا مایل.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861D351" w14:textId="77777777" w:rsidR="00A53790" w:rsidRPr="00857B7F" w:rsidRDefault="009C5E11">
            <w:pPr>
              <w:jc w:val="center"/>
            </w:pPr>
            <w:r w:rsidRPr="00D43C39">
              <w:rPr>
                <w:rFonts w:eastAsia="HM FLotoos" w:cs="B Nazanin"/>
                <w:color w:val="000000"/>
                <w:sz w:val="22"/>
                <w:szCs w:val="22"/>
                <w:rtl/>
                <w:lang w:bidi="fa-IR"/>
              </w:rPr>
              <w:t>۰۹۰۱۰۴</w:t>
            </w:r>
          </w:p>
        </w:tc>
      </w:tr>
      <w:tr w:rsidR="00233CAE" w:rsidRPr="00857B7F" w14:paraId="0BE6C1C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9C5E6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DE150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9DA245B" w14:textId="77777777" w:rsidR="00A53790" w:rsidRPr="00857B7F" w:rsidRDefault="009C5E11">
            <w:r w:rsidRPr="00D43C39">
              <w:rPr>
                <w:rFonts w:eastAsia="HM FLotoos" w:cs="B Nazanin"/>
                <w:color w:val="000000"/>
                <w:sz w:val="22"/>
                <w:szCs w:val="22"/>
                <w:rtl/>
                <w:lang w:bidi="fa-IR"/>
              </w:rPr>
              <w:t>۵۷۹,۵۰۰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B19D57"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8EDC3C2" w14:textId="77777777" w:rsidR="00A53790" w:rsidRPr="00857B7F" w:rsidRDefault="009C5E11">
            <w:pPr>
              <w:jc w:val="both"/>
            </w:pPr>
            <w:r w:rsidRPr="00D43C39">
              <w:rPr>
                <w:rFonts w:eastAsia="HM FLotoos" w:cs="B Nazanin"/>
                <w:color w:val="000000"/>
                <w:sz w:val="22"/>
                <w:szCs w:val="22"/>
                <w:rtl/>
                <w:lang w:bidi="fa-IR"/>
              </w:rPr>
              <w:t xml:space="preserve">تهیه، ساخت و نصب ستون از ورق با مقطع چهارگوش، </w:t>
            </w:r>
            <w:r w:rsidRPr="00D43C39">
              <w:rPr>
                <w:rFonts w:eastAsia="HM FLotoos" w:cs="B Nazanin"/>
                <w:color w:val="000000"/>
                <w:sz w:val="22"/>
                <w:szCs w:val="22"/>
                <w:lang w:bidi="fa-IR"/>
              </w:rPr>
              <w:t>H</w:t>
            </w:r>
            <w:r w:rsidRPr="00D43C39">
              <w:rPr>
                <w:rFonts w:eastAsia="HM FLotoos" w:cs="B Nazanin"/>
                <w:color w:val="000000"/>
                <w:sz w:val="22"/>
                <w:szCs w:val="22"/>
                <w:rtl/>
                <w:lang w:bidi="fa-IR"/>
              </w:rPr>
              <w:t xml:space="preserve"> و شکل‏های دیگر.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47BC950" w14:textId="77777777" w:rsidR="00A53790" w:rsidRPr="00857B7F" w:rsidRDefault="009C5E11">
            <w:pPr>
              <w:jc w:val="center"/>
            </w:pPr>
            <w:r w:rsidRPr="00D43C39">
              <w:rPr>
                <w:rFonts w:eastAsia="HM FLotoos" w:cs="B Nazanin"/>
                <w:color w:val="000000"/>
                <w:sz w:val="22"/>
                <w:szCs w:val="22"/>
                <w:rtl/>
                <w:lang w:bidi="fa-IR"/>
              </w:rPr>
              <w:t>۰۹۰۱۰۶</w:t>
            </w:r>
          </w:p>
        </w:tc>
      </w:tr>
      <w:tr w:rsidR="00233CAE" w:rsidRPr="00857B7F" w14:paraId="33503A7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A3CBB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CB646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D7A85A" w14:textId="77777777" w:rsidR="00A53790" w:rsidRPr="00857B7F" w:rsidRDefault="009C5E11">
            <w:r w:rsidRPr="00D43C39">
              <w:rPr>
                <w:rFonts w:eastAsia="HM FLotoos" w:cs="B Nazanin"/>
                <w:color w:val="000000"/>
                <w:sz w:val="22"/>
                <w:szCs w:val="22"/>
                <w:rtl/>
                <w:lang w:bidi="fa-IR"/>
              </w:rPr>
              <w:t>۳۸۸,۰۰۰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622B82"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62BF783" w14:textId="77777777" w:rsidR="00A53790" w:rsidRPr="00857B7F" w:rsidRDefault="009C5E11">
            <w:pPr>
              <w:jc w:val="both"/>
            </w:pPr>
            <w:r w:rsidRPr="00D43C39">
              <w:rPr>
                <w:rFonts w:eastAsia="HM FLotoos" w:cs="B Nazanin"/>
                <w:color w:val="000000"/>
                <w:sz w:val="22"/>
                <w:szCs w:val="22"/>
                <w:rtl/>
                <w:lang w:bidi="fa-IR"/>
              </w:rPr>
              <w:t xml:space="preserve">تهیه و کار گذاشتن تیر ساده (تیرریزی ساده) از یک تیرآهن یا ناودانی.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FC352E6" w14:textId="77777777" w:rsidR="00A53790" w:rsidRPr="00857B7F" w:rsidRDefault="009C5E11">
            <w:pPr>
              <w:jc w:val="center"/>
            </w:pPr>
            <w:r w:rsidRPr="00D43C39">
              <w:rPr>
                <w:rFonts w:eastAsia="HM FLotoos" w:cs="B Nazanin"/>
                <w:color w:val="000000"/>
                <w:sz w:val="22"/>
                <w:szCs w:val="22"/>
                <w:rtl/>
                <w:lang w:bidi="fa-IR"/>
              </w:rPr>
              <w:t>۰۹۰۲۲۰</w:t>
            </w:r>
          </w:p>
        </w:tc>
      </w:tr>
      <w:tr w:rsidR="00233CAE" w:rsidRPr="00857B7F" w14:paraId="3D9C252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E0ADD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7A088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A68480" w14:textId="77777777" w:rsidR="00A53790" w:rsidRPr="00857B7F" w:rsidRDefault="009C5E11">
            <w:r w:rsidRPr="00D43C39">
              <w:rPr>
                <w:rFonts w:eastAsia="HM FLotoos" w:cs="B Nazanin"/>
                <w:color w:val="000000"/>
                <w:sz w:val="22"/>
                <w:szCs w:val="22"/>
                <w:rtl/>
                <w:lang w:bidi="fa-IR"/>
              </w:rPr>
              <w:t>۴۳۰,۰۰۰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3611C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154825D" w14:textId="77777777" w:rsidR="00A53790" w:rsidRPr="00857B7F" w:rsidRDefault="009C5E11">
            <w:pPr>
              <w:jc w:val="both"/>
            </w:pPr>
            <w:r w:rsidRPr="00D43C39">
              <w:rPr>
                <w:rFonts w:eastAsia="HM FLotoos" w:cs="B Nazanin"/>
                <w:color w:val="000000"/>
                <w:sz w:val="22"/>
                <w:szCs w:val="22"/>
                <w:rtl/>
                <w:lang w:bidi="fa-IR"/>
              </w:rPr>
              <w:t xml:space="preserve">تهیه و کار گذاشتن تیر ساده (تیرریزی ساده) از یک تیرآهن یا ناودانی، به همراه ورق‏های تقویتی.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21A14C9" w14:textId="77777777" w:rsidR="00A53790" w:rsidRPr="00857B7F" w:rsidRDefault="009C5E11">
            <w:pPr>
              <w:jc w:val="center"/>
            </w:pPr>
            <w:r w:rsidRPr="00D43C39">
              <w:rPr>
                <w:rFonts w:eastAsia="HM FLotoos" w:cs="B Nazanin"/>
                <w:color w:val="000000"/>
                <w:sz w:val="22"/>
                <w:szCs w:val="22"/>
                <w:rtl/>
                <w:lang w:bidi="fa-IR"/>
              </w:rPr>
              <w:t>۰۹۰۲۲۱</w:t>
            </w:r>
          </w:p>
        </w:tc>
      </w:tr>
      <w:tr w:rsidR="00233CAE" w:rsidRPr="00857B7F" w14:paraId="73D1EF1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A4B3E7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A8232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59C420" w14:textId="77777777" w:rsidR="00A53790" w:rsidRPr="00857B7F" w:rsidRDefault="009C5E11">
            <w:r w:rsidRPr="00D43C39">
              <w:rPr>
                <w:rFonts w:eastAsia="HM FLotoos" w:cs="B Nazanin"/>
                <w:color w:val="000000"/>
                <w:sz w:val="22"/>
                <w:szCs w:val="22"/>
                <w:rtl/>
                <w:lang w:bidi="fa-IR"/>
              </w:rPr>
              <w:t>۴۰۳,۵۰۰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2C5A62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383747D" w14:textId="77777777" w:rsidR="00A53790" w:rsidRPr="00857B7F" w:rsidRDefault="009C5E11">
            <w:pPr>
              <w:jc w:val="both"/>
            </w:pPr>
            <w:r w:rsidRPr="00D43C39">
              <w:rPr>
                <w:rFonts w:eastAsia="HM FLotoos" w:cs="B Nazanin"/>
                <w:color w:val="000000"/>
                <w:sz w:val="22"/>
                <w:szCs w:val="22"/>
                <w:rtl/>
                <w:lang w:bidi="fa-IR"/>
              </w:rPr>
              <w:t xml:space="preserve">تهیه، ساخت و کار گذاشتن تیر ساده (تیرریزی ساده) از دو یا چند تیرآهن یا ناودانی، در صورتی که به وسیله جوش مستقیما به یکدیگر متصل شوند.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518CF35" w14:textId="77777777" w:rsidR="00A53790" w:rsidRPr="00857B7F" w:rsidRDefault="009C5E11">
            <w:pPr>
              <w:jc w:val="center"/>
            </w:pPr>
            <w:r w:rsidRPr="00D43C39">
              <w:rPr>
                <w:rFonts w:eastAsia="HM FLotoos" w:cs="B Nazanin"/>
                <w:color w:val="000000"/>
                <w:sz w:val="22"/>
                <w:szCs w:val="22"/>
                <w:rtl/>
                <w:lang w:bidi="fa-IR"/>
              </w:rPr>
              <w:t>۰۹۰۲۲۲</w:t>
            </w:r>
          </w:p>
        </w:tc>
      </w:tr>
      <w:tr w:rsidR="00233CAE" w:rsidRPr="00857B7F" w14:paraId="7820DA9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7CECA4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320BB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F90942" w14:textId="77777777" w:rsidR="00A53790" w:rsidRPr="00857B7F" w:rsidRDefault="009C5E11">
            <w:r w:rsidRPr="00D43C39">
              <w:rPr>
                <w:rFonts w:eastAsia="HM FLotoos" w:cs="B Nazanin"/>
                <w:color w:val="000000"/>
                <w:sz w:val="22"/>
                <w:szCs w:val="22"/>
                <w:rtl/>
                <w:lang w:bidi="fa-IR"/>
              </w:rPr>
              <w:t>۴۲۸,۰۰۰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E4FA46"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0622C58" w14:textId="77777777" w:rsidR="00A53790" w:rsidRPr="00857B7F" w:rsidRDefault="009C5E11">
            <w:pPr>
              <w:jc w:val="both"/>
            </w:pPr>
            <w:r w:rsidRPr="00D43C39">
              <w:rPr>
                <w:rFonts w:eastAsia="HM FLotoos" w:cs="B Nazanin"/>
                <w:color w:val="000000"/>
                <w:sz w:val="22"/>
                <w:szCs w:val="22"/>
                <w:rtl/>
                <w:lang w:bidi="fa-IR"/>
              </w:rPr>
              <w:t xml:space="preserve">تهیه، ساخت و کار گذاشتن تیر ساده (تیرریزی ساده) از دو یا چند تیرآهن، ناودانی یا نبشی، به همراه ورق‏های تقویتی و بست‏های افقی یا مایل.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4BE870" w14:textId="77777777" w:rsidR="00A53790" w:rsidRPr="00857B7F" w:rsidRDefault="009C5E11">
            <w:pPr>
              <w:jc w:val="center"/>
            </w:pPr>
            <w:r w:rsidRPr="00D43C39">
              <w:rPr>
                <w:rFonts w:eastAsia="HM FLotoos" w:cs="B Nazanin"/>
                <w:color w:val="000000"/>
                <w:sz w:val="22"/>
                <w:szCs w:val="22"/>
                <w:rtl/>
                <w:lang w:bidi="fa-IR"/>
              </w:rPr>
              <w:t>۰۹۰۲۲۳</w:t>
            </w:r>
          </w:p>
        </w:tc>
      </w:tr>
      <w:tr w:rsidR="00233CAE" w:rsidRPr="00857B7F" w14:paraId="13DE75C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6DCA4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F5413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D46CEB" w14:textId="77777777" w:rsidR="00A53790" w:rsidRPr="00857B7F" w:rsidRDefault="009C5E11">
            <w:r w:rsidRPr="00D43C39">
              <w:rPr>
                <w:rFonts w:eastAsia="HM FLotoos" w:cs="B Nazanin"/>
                <w:color w:val="000000"/>
                <w:sz w:val="22"/>
                <w:szCs w:val="22"/>
                <w:rtl/>
                <w:lang w:bidi="fa-IR"/>
              </w:rPr>
              <w:t>۵۰۱,۵۰۰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8635036"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508DD1E"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 پله از تیرآهن یا ناودانی، به همراه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01795E6" w14:textId="77777777" w:rsidR="00A53790" w:rsidRPr="00857B7F" w:rsidRDefault="009C5E11">
            <w:pPr>
              <w:jc w:val="center"/>
            </w:pPr>
            <w:r w:rsidRPr="00D43C39">
              <w:rPr>
                <w:rFonts w:eastAsia="HM FLotoos" w:cs="B Nazanin"/>
                <w:color w:val="000000"/>
                <w:sz w:val="22"/>
                <w:szCs w:val="22"/>
                <w:rtl/>
                <w:lang w:bidi="fa-IR"/>
              </w:rPr>
              <w:t>۰۹۰۲۲۴</w:t>
            </w:r>
          </w:p>
        </w:tc>
      </w:tr>
      <w:tr w:rsidR="00233CAE" w:rsidRPr="00857B7F" w14:paraId="31C1001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58B88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AC8C4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8D78B3" w14:textId="77777777" w:rsidR="00A53790" w:rsidRPr="00857B7F" w:rsidRDefault="009C5E11">
            <w:r w:rsidRPr="00D43C39">
              <w:rPr>
                <w:rFonts w:eastAsia="HM FLotoos" w:cs="B Nazanin"/>
                <w:color w:val="000000"/>
                <w:sz w:val="22"/>
                <w:szCs w:val="22"/>
                <w:rtl/>
                <w:lang w:bidi="fa-IR"/>
              </w:rPr>
              <w:t>۴۴۴,۰۰۰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5C31C2"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DEDCB4D"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 به صورت تودلی، از یک تیرآهن یا ناودانی، به همراه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69D0B22" w14:textId="77777777" w:rsidR="00A53790" w:rsidRPr="00857B7F" w:rsidRDefault="009C5E11">
            <w:pPr>
              <w:jc w:val="center"/>
            </w:pPr>
            <w:r w:rsidRPr="00D43C39">
              <w:rPr>
                <w:rFonts w:eastAsia="HM FLotoos" w:cs="B Nazanin"/>
                <w:color w:val="000000"/>
                <w:sz w:val="22"/>
                <w:szCs w:val="22"/>
                <w:rtl/>
                <w:lang w:bidi="fa-IR"/>
              </w:rPr>
              <w:t>۰۹۰۲۲۵</w:t>
            </w:r>
          </w:p>
        </w:tc>
      </w:tr>
      <w:tr w:rsidR="00233CAE" w:rsidRPr="00857B7F" w14:paraId="472DD15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2DBCB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AE699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1591E9" w14:textId="77777777" w:rsidR="00A53790" w:rsidRPr="00857B7F" w:rsidRDefault="009C5E11">
            <w:r w:rsidRPr="00D43C39">
              <w:rPr>
                <w:rFonts w:eastAsia="HM FLotoos" w:cs="B Nazanin"/>
                <w:color w:val="000000"/>
                <w:sz w:val="22"/>
                <w:szCs w:val="22"/>
                <w:rtl/>
                <w:lang w:bidi="fa-IR"/>
              </w:rPr>
              <w:t>۴۸۵,۰۰۰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8B593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5EA1D9F"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 به صورت تودلی، از یک تیرآهن یا ناودانی، به همراه ورق‏های تقویتی و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17F2EA9" w14:textId="77777777" w:rsidR="00A53790" w:rsidRPr="00857B7F" w:rsidRDefault="009C5E11">
            <w:pPr>
              <w:jc w:val="center"/>
            </w:pPr>
            <w:r w:rsidRPr="00D43C39">
              <w:rPr>
                <w:rFonts w:eastAsia="HM FLotoos" w:cs="B Nazanin"/>
                <w:color w:val="000000"/>
                <w:sz w:val="22"/>
                <w:szCs w:val="22"/>
                <w:rtl/>
                <w:lang w:bidi="fa-IR"/>
              </w:rPr>
              <w:t>۰۹۰۲۲۶</w:t>
            </w:r>
          </w:p>
        </w:tc>
      </w:tr>
      <w:tr w:rsidR="00233CAE" w:rsidRPr="00857B7F" w14:paraId="0030E4B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C4456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A6671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CEAB50" w14:textId="77777777" w:rsidR="00A53790" w:rsidRPr="00857B7F" w:rsidRDefault="009C5E11">
            <w:r w:rsidRPr="00D43C39">
              <w:rPr>
                <w:rFonts w:eastAsia="HM FLotoos" w:cs="B Nazanin"/>
                <w:color w:val="000000"/>
                <w:sz w:val="22"/>
                <w:szCs w:val="22"/>
                <w:rtl/>
                <w:lang w:bidi="fa-IR"/>
              </w:rPr>
              <w:t>۴۶۶,۰۰۰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8EE57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D06ECEA"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 به صورت تودلی از دو یا چند تیرآهن یا ناودانی، در صورتی که به وسیله جوش مستقیما به یکدیگر متصل شوند، به همراه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DBB9430" w14:textId="77777777" w:rsidR="00A53790" w:rsidRPr="00857B7F" w:rsidRDefault="009C5E11">
            <w:pPr>
              <w:jc w:val="center"/>
            </w:pPr>
            <w:r w:rsidRPr="00D43C39">
              <w:rPr>
                <w:rFonts w:eastAsia="HM FLotoos" w:cs="B Nazanin"/>
                <w:color w:val="000000"/>
                <w:sz w:val="22"/>
                <w:szCs w:val="22"/>
                <w:rtl/>
                <w:lang w:bidi="fa-IR"/>
              </w:rPr>
              <w:t>۰۹۰۲۲۷</w:t>
            </w:r>
          </w:p>
        </w:tc>
      </w:tr>
      <w:tr w:rsidR="00233CAE" w:rsidRPr="00857B7F" w14:paraId="4B2DA57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C2C37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D2035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D76870" w14:textId="77777777" w:rsidR="00A53790" w:rsidRPr="00857B7F" w:rsidRDefault="009C5E11">
            <w:r w:rsidRPr="00D43C39">
              <w:rPr>
                <w:rFonts w:eastAsia="HM FLotoos" w:cs="B Nazanin"/>
                <w:color w:val="000000"/>
                <w:sz w:val="22"/>
                <w:szCs w:val="22"/>
                <w:rtl/>
                <w:lang w:bidi="fa-IR"/>
              </w:rPr>
              <w:t>۴۹۲,۵۰۰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CE7B3D"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15A91E0"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 به صورت تودلی از دو یا چند تیرآهن یا ناودانی به همراه ورق‏های تقویتی و بست‏های افقی یا مایل و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A9B197E" w14:textId="77777777" w:rsidR="00A53790" w:rsidRPr="00857B7F" w:rsidRDefault="009C5E11">
            <w:pPr>
              <w:jc w:val="center"/>
            </w:pPr>
            <w:r w:rsidRPr="00D43C39">
              <w:rPr>
                <w:rFonts w:eastAsia="HM FLotoos" w:cs="B Nazanin"/>
                <w:color w:val="000000"/>
                <w:sz w:val="22"/>
                <w:szCs w:val="22"/>
                <w:rtl/>
                <w:lang w:bidi="fa-IR"/>
              </w:rPr>
              <w:t>۰۹۰۲۲۸</w:t>
            </w:r>
          </w:p>
        </w:tc>
      </w:tr>
      <w:tr w:rsidR="00233CAE" w:rsidRPr="00857B7F" w14:paraId="2694137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31333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86001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BF81DF" w14:textId="77777777" w:rsidR="00A53790" w:rsidRPr="00857B7F" w:rsidRDefault="009C5E11">
            <w:r w:rsidRPr="00D43C39">
              <w:rPr>
                <w:rFonts w:eastAsia="HM FLotoos" w:cs="B Nazanin"/>
                <w:color w:val="000000"/>
                <w:sz w:val="22"/>
                <w:szCs w:val="22"/>
                <w:rtl/>
                <w:lang w:bidi="fa-IR"/>
              </w:rPr>
              <w:t>۵۶۶,۵۰۰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E63556"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D98D851"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 به صورت تودلی با تیر ساخته شده از ورق به شکل تیرآهن یا اشکال دیگر به همراه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BAF7E7B" w14:textId="77777777" w:rsidR="00A53790" w:rsidRPr="00857B7F" w:rsidRDefault="009C5E11">
            <w:pPr>
              <w:jc w:val="center"/>
            </w:pPr>
            <w:r w:rsidRPr="00D43C39">
              <w:rPr>
                <w:rFonts w:eastAsia="HM FLotoos" w:cs="B Nazanin"/>
                <w:color w:val="000000"/>
                <w:sz w:val="22"/>
                <w:szCs w:val="22"/>
                <w:rtl/>
                <w:lang w:bidi="fa-IR"/>
              </w:rPr>
              <w:t>۰۹۰۲۲۹</w:t>
            </w:r>
          </w:p>
        </w:tc>
      </w:tr>
      <w:tr w:rsidR="00233CAE" w:rsidRPr="00857B7F" w14:paraId="479B4D5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BBB3D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EE2ED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C88E199" w14:textId="77777777" w:rsidR="00A53790" w:rsidRPr="00857B7F" w:rsidRDefault="009C5E11">
            <w:r w:rsidRPr="00D43C39">
              <w:rPr>
                <w:rFonts w:eastAsia="HM FLotoos" w:cs="B Nazanin"/>
                <w:color w:val="000000"/>
                <w:sz w:val="22"/>
                <w:szCs w:val="22"/>
                <w:rtl/>
                <w:lang w:bidi="fa-IR"/>
              </w:rPr>
              <w:t>۴۳۹,۰۰۰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A439A7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E890EE2"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 اصلی از یک تیرآهن یا ناودانی.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B0CDD86" w14:textId="77777777" w:rsidR="00A53790" w:rsidRPr="00857B7F" w:rsidRDefault="009C5E11">
            <w:pPr>
              <w:jc w:val="center"/>
            </w:pPr>
            <w:r w:rsidRPr="00D43C39">
              <w:rPr>
                <w:rFonts w:eastAsia="HM FLotoos" w:cs="B Nazanin"/>
                <w:color w:val="000000"/>
                <w:sz w:val="22"/>
                <w:szCs w:val="22"/>
                <w:rtl/>
                <w:lang w:bidi="fa-IR"/>
              </w:rPr>
              <w:t>۰۹۰۲۳۰</w:t>
            </w:r>
          </w:p>
        </w:tc>
      </w:tr>
      <w:tr w:rsidR="00233CAE" w:rsidRPr="00857B7F" w14:paraId="021F56F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F2355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F5B37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F36434" w14:textId="77777777" w:rsidR="00A53790" w:rsidRPr="00857B7F" w:rsidRDefault="009C5E11">
            <w:r w:rsidRPr="00D43C39">
              <w:rPr>
                <w:rFonts w:eastAsia="HM FLotoos" w:cs="B Nazanin"/>
                <w:color w:val="000000"/>
                <w:sz w:val="22"/>
                <w:szCs w:val="22"/>
                <w:rtl/>
                <w:lang w:bidi="fa-IR"/>
              </w:rPr>
              <w:t>۴۸۲,۵۰۰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57F5A8"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27814E8"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 اصلی از یک تیرآهن یا ناودانی با ورق‏های تقویتی.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3C6F12F" w14:textId="77777777" w:rsidR="00A53790" w:rsidRPr="00857B7F" w:rsidRDefault="009C5E11">
            <w:pPr>
              <w:jc w:val="center"/>
            </w:pPr>
            <w:r w:rsidRPr="00D43C39">
              <w:rPr>
                <w:rFonts w:eastAsia="HM FLotoos" w:cs="B Nazanin"/>
                <w:color w:val="000000"/>
                <w:sz w:val="22"/>
                <w:szCs w:val="22"/>
                <w:rtl/>
                <w:lang w:bidi="fa-IR"/>
              </w:rPr>
              <w:t>۰۹۰۲۳۱</w:t>
            </w:r>
          </w:p>
        </w:tc>
      </w:tr>
      <w:tr w:rsidR="00233CAE" w:rsidRPr="00857B7F" w14:paraId="7E16D4B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571E3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2FD6F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56932B" w14:textId="77777777" w:rsidR="00A53790" w:rsidRPr="00857B7F" w:rsidRDefault="009C5E11">
            <w:r w:rsidRPr="00D43C39">
              <w:rPr>
                <w:rFonts w:eastAsia="HM FLotoos" w:cs="B Nazanin"/>
                <w:color w:val="000000"/>
                <w:sz w:val="22"/>
                <w:szCs w:val="22"/>
                <w:rtl/>
                <w:lang w:bidi="fa-IR"/>
              </w:rPr>
              <w:t>۴۵۸,۰۰۰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58B438"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406B780"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 اصلی، از دو یا چند تیرآهن یا ناودانی، در صورتی که به وسیله جوش مستقیما به یکدیگر متصل شوند.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0BA81EB" w14:textId="77777777" w:rsidR="00A53790" w:rsidRPr="00857B7F" w:rsidRDefault="009C5E11">
            <w:pPr>
              <w:jc w:val="center"/>
            </w:pPr>
            <w:r w:rsidRPr="00D43C39">
              <w:rPr>
                <w:rFonts w:eastAsia="HM FLotoos" w:cs="B Nazanin"/>
                <w:color w:val="000000"/>
                <w:sz w:val="22"/>
                <w:szCs w:val="22"/>
                <w:rtl/>
                <w:lang w:bidi="fa-IR"/>
              </w:rPr>
              <w:t>۰۹۰۲۳۲</w:t>
            </w:r>
          </w:p>
        </w:tc>
      </w:tr>
      <w:tr w:rsidR="00233CAE" w:rsidRPr="00857B7F" w14:paraId="664F3DD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CEC0B4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78D09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E74D75" w14:textId="77777777" w:rsidR="00A53790" w:rsidRPr="00857B7F" w:rsidRDefault="009C5E11">
            <w:r w:rsidRPr="00D43C39">
              <w:rPr>
                <w:rFonts w:eastAsia="HM FLotoos" w:cs="B Nazanin"/>
                <w:color w:val="000000"/>
                <w:sz w:val="22"/>
                <w:szCs w:val="22"/>
                <w:rtl/>
                <w:lang w:bidi="fa-IR"/>
              </w:rPr>
              <w:t>۴۸۲,۵۰۰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934D1B"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D01E936"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 اصلی، از دو یا چند تیرآهن یا ناودانی به همراه ورق‏های تقویتی و بست‏های افقی یا مایل.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D5CA5BD" w14:textId="77777777" w:rsidR="00A53790" w:rsidRPr="00857B7F" w:rsidRDefault="009C5E11">
            <w:pPr>
              <w:jc w:val="center"/>
            </w:pPr>
            <w:r w:rsidRPr="00D43C39">
              <w:rPr>
                <w:rFonts w:eastAsia="HM FLotoos" w:cs="B Nazanin"/>
                <w:color w:val="000000"/>
                <w:sz w:val="22"/>
                <w:szCs w:val="22"/>
                <w:rtl/>
                <w:lang w:bidi="fa-IR"/>
              </w:rPr>
              <w:t>۰۹۰۲۳۳</w:t>
            </w:r>
          </w:p>
        </w:tc>
      </w:tr>
      <w:tr w:rsidR="00233CAE" w:rsidRPr="00857B7F" w14:paraId="0E10A7F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05516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0FC70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529095" w14:textId="77777777" w:rsidR="00A53790" w:rsidRPr="00857B7F" w:rsidRDefault="009C5E11">
            <w:r w:rsidRPr="00D43C39">
              <w:rPr>
                <w:rFonts w:eastAsia="HM FLotoos" w:cs="B Nazanin"/>
                <w:color w:val="000000"/>
                <w:sz w:val="22"/>
                <w:szCs w:val="22"/>
                <w:rtl/>
                <w:lang w:bidi="fa-IR"/>
              </w:rPr>
              <w:t>۵۵۳,۰۰۰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81A3CF"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E760374"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 اصلی از ورق به شکل تیرآهن یا اشکال دیگر به همراه ورق‏های تقویتی و ورق‏های سخت‏کننده.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06F6F61" w14:textId="77777777" w:rsidR="00A53790" w:rsidRPr="00857B7F" w:rsidRDefault="009C5E11">
            <w:pPr>
              <w:jc w:val="center"/>
            </w:pPr>
            <w:r w:rsidRPr="00D43C39">
              <w:rPr>
                <w:rFonts w:eastAsia="HM FLotoos" w:cs="B Nazanin"/>
                <w:color w:val="000000"/>
                <w:sz w:val="22"/>
                <w:szCs w:val="22"/>
                <w:rtl/>
                <w:lang w:bidi="fa-IR"/>
              </w:rPr>
              <w:t>۰۹۰۲۳۴</w:t>
            </w:r>
          </w:p>
        </w:tc>
      </w:tr>
      <w:tr w:rsidR="00233CAE" w:rsidRPr="00857B7F" w14:paraId="47FC4B8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09874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96832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3183DF" w14:textId="77777777" w:rsidR="00A53790" w:rsidRPr="00857B7F" w:rsidRDefault="009C5E11">
            <w:r w:rsidRPr="00D43C39">
              <w:rPr>
                <w:rFonts w:eastAsia="HM FLotoos" w:cs="B Nazanin"/>
                <w:color w:val="000000"/>
                <w:sz w:val="22"/>
                <w:szCs w:val="22"/>
                <w:rtl/>
                <w:lang w:bidi="fa-IR"/>
              </w:rPr>
              <w:t>۵۴۹,۵۰۰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39CD7A8"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30A131C" w14:textId="77777777" w:rsidR="00A53790" w:rsidRPr="00857B7F" w:rsidRDefault="009C5E11">
            <w:pPr>
              <w:jc w:val="both"/>
            </w:pPr>
            <w:r w:rsidRPr="00D43C39">
              <w:rPr>
                <w:rFonts w:eastAsia="HM FLotoos" w:cs="B Nazanin"/>
                <w:color w:val="000000"/>
                <w:sz w:val="22"/>
                <w:szCs w:val="22"/>
                <w:rtl/>
                <w:lang w:bidi="fa-IR"/>
              </w:rPr>
              <w:t>تهیه و نصب پرلین از ورق روی سطوح شیب‌دار اسکلت فولادی یا خرپا به همراه اتصالات مربوط.</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48BF329" w14:textId="77777777" w:rsidR="00A53790" w:rsidRPr="00857B7F" w:rsidRDefault="009C5E11">
            <w:pPr>
              <w:jc w:val="center"/>
            </w:pPr>
            <w:r w:rsidRPr="00D43C39">
              <w:rPr>
                <w:rFonts w:eastAsia="HM FLotoos" w:cs="B Nazanin"/>
                <w:color w:val="000000"/>
                <w:sz w:val="22"/>
                <w:szCs w:val="22"/>
                <w:rtl/>
                <w:lang w:bidi="fa-IR"/>
              </w:rPr>
              <w:t>۰۹۰۲۳۵</w:t>
            </w:r>
          </w:p>
        </w:tc>
      </w:tr>
      <w:tr w:rsidR="00233CAE" w:rsidRPr="00857B7F" w14:paraId="2C2A3D1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E9650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D4F31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7D97E3" w14:textId="77777777" w:rsidR="00A53790" w:rsidRPr="00857B7F" w:rsidRDefault="009C5E11">
            <w:r w:rsidRPr="00D43C39">
              <w:rPr>
                <w:rFonts w:eastAsia="HM FLotoos" w:cs="B Nazanin"/>
                <w:color w:val="000000"/>
                <w:sz w:val="22"/>
                <w:szCs w:val="22"/>
                <w:rtl/>
                <w:lang w:bidi="fa-IR"/>
              </w:rPr>
              <w:t>۴۴۶,۵۰۰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38A8AC"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DAB93B8" w14:textId="77777777" w:rsidR="00A53790" w:rsidRPr="00857B7F" w:rsidRDefault="009C5E11">
            <w:pPr>
              <w:jc w:val="both"/>
            </w:pPr>
            <w:r w:rsidRPr="00D43C39">
              <w:rPr>
                <w:rFonts w:eastAsia="HM FLotoos" w:cs="B Nazanin"/>
                <w:color w:val="000000"/>
                <w:sz w:val="22"/>
                <w:szCs w:val="22"/>
                <w:rtl/>
                <w:lang w:bidi="fa-IR"/>
              </w:rPr>
              <w:t xml:space="preserve">تهیه و نصب پرلین از تیرآهن یا ناودانی روی سطوح شیب‏دار اسکلت فولادی یا خرپا به همراه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A4ECD64" w14:textId="77777777" w:rsidR="00A53790" w:rsidRPr="00857B7F" w:rsidRDefault="009C5E11">
            <w:pPr>
              <w:jc w:val="center"/>
            </w:pPr>
            <w:r w:rsidRPr="00D43C39">
              <w:rPr>
                <w:rFonts w:eastAsia="HM FLotoos" w:cs="B Nazanin"/>
                <w:color w:val="000000"/>
                <w:sz w:val="22"/>
                <w:szCs w:val="22"/>
                <w:rtl/>
                <w:lang w:bidi="fa-IR"/>
              </w:rPr>
              <w:t>۰۹۰۲۳۶</w:t>
            </w:r>
          </w:p>
        </w:tc>
      </w:tr>
      <w:tr w:rsidR="00233CAE" w:rsidRPr="00857B7F" w14:paraId="5698065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77357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74AC4F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73DE92" w14:textId="77777777" w:rsidR="00A53790" w:rsidRPr="00857B7F" w:rsidRDefault="009C5E11">
            <w:r w:rsidRPr="00D43C39">
              <w:rPr>
                <w:rFonts w:eastAsia="HM FLotoos" w:cs="B Nazanin"/>
                <w:color w:val="000000"/>
                <w:sz w:val="22"/>
                <w:szCs w:val="22"/>
                <w:rtl/>
                <w:lang w:bidi="fa-IR"/>
              </w:rPr>
              <w:t>۴۸۳,۵۰۰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2E7DDF"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49FD75C"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تیرچه خرپایی (تیرچه فولادی با جان باز) از نبشی، سپری، ورق و میلگرد به همراه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315CE4B" w14:textId="77777777" w:rsidR="00A53790" w:rsidRPr="00857B7F" w:rsidRDefault="009C5E11">
            <w:pPr>
              <w:jc w:val="center"/>
            </w:pPr>
            <w:r w:rsidRPr="00D43C39">
              <w:rPr>
                <w:rFonts w:eastAsia="HM FLotoos" w:cs="B Nazanin"/>
                <w:color w:val="000000"/>
                <w:sz w:val="22"/>
                <w:szCs w:val="22"/>
                <w:rtl/>
                <w:lang w:bidi="fa-IR"/>
              </w:rPr>
              <w:t>۰۹۰۲۳۷</w:t>
            </w:r>
          </w:p>
        </w:tc>
      </w:tr>
      <w:tr w:rsidR="00233CAE" w:rsidRPr="00857B7F" w14:paraId="3C3729B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37EB1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42564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F5A15E" w14:textId="77777777" w:rsidR="00A53790" w:rsidRPr="00857B7F" w:rsidRDefault="009C5E11">
            <w:r w:rsidRPr="00D43C39">
              <w:rPr>
                <w:rFonts w:eastAsia="HM FLotoos" w:cs="B Nazanin"/>
                <w:color w:val="000000"/>
                <w:sz w:val="22"/>
                <w:szCs w:val="22"/>
                <w:rtl/>
                <w:lang w:bidi="fa-IR"/>
              </w:rPr>
              <w:t>۴۳۷,۵۰۰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3C3B1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3B38DB7" w14:textId="77777777" w:rsidR="00A53790" w:rsidRPr="00857B7F" w:rsidRDefault="009C5E11">
            <w:pPr>
              <w:jc w:val="both"/>
            </w:pPr>
            <w:r w:rsidRPr="00D43C39">
              <w:rPr>
                <w:rFonts w:eastAsia="HM FLotoos" w:cs="B Nazanin"/>
                <w:color w:val="000000"/>
                <w:sz w:val="22"/>
                <w:szCs w:val="22"/>
                <w:rtl/>
                <w:lang w:bidi="fa-IR"/>
              </w:rPr>
              <w:t xml:space="preserve">تهیه، ساخت و نصب انواع پل‏های فولادی روی آبروها و کانال‏ها از ناودانی، تیرآهن، ورق، میلگرد و مانند آن به همراه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A5078CD" w14:textId="77777777" w:rsidR="00A53790" w:rsidRPr="00857B7F" w:rsidRDefault="009C5E11">
            <w:pPr>
              <w:jc w:val="center"/>
            </w:pPr>
            <w:r w:rsidRPr="00D43C39">
              <w:rPr>
                <w:rFonts w:eastAsia="HM FLotoos" w:cs="B Nazanin"/>
                <w:color w:val="000000"/>
                <w:sz w:val="22"/>
                <w:szCs w:val="22"/>
                <w:rtl/>
                <w:lang w:bidi="fa-IR"/>
              </w:rPr>
              <w:t>۰۹۰۲۳۸</w:t>
            </w:r>
          </w:p>
        </w:tc>
      </w:tr>
      <w:tr w:rsidR="00233CAE" w:rsidRPr="00857B7F" w14:paraId="7007EEA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4811C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6DE869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DD0D8B" w14:textId="77777777" w:rsidR="00A53790" w:rsidRPr="00857B7F" w:rsidRDefault="009C5E11">
            <w:r w:rsidRPr="00D43C39">
              <w:rPr>
                <w:rFonts w:eastAsia="HM FLotoos" w:cs="B Nazanin"/>
                <w:color w:val="000000"/>
                <w:sz w:val="22"/>
                <w:szCs w:val="22"/>
                <w:rtl/>
                <w:lang w:bidi="fa-IR"/>
              </w:rPr>
              <w:t>۴۹۸,۰۰۰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85D4F0F"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EAEC9D0" w14:textId="77777777" w:rsidR="00A53790" w:rsidRPr="00857B7F" w:rsidRDefault="009C5E11">
            <w:pPr>
              <w:jc w:val="both"/>
            </w:pPr>
            <w:r w:rsidRPr="00D43C39">
              <w:rPr>
                <w:rFonts w:eastAsia="HM FLotoos" w:cs="B Nazanin"/>
                <w:color w:val="000000"/>
                <w:sz w:val="22"/>
                <w:szCs w:val="22"/>
                <w:rtl/>
                <w:lang w:bidi="fa-IR"/>
              </w:rPr>
              <w:t xml:space="preserve">تهیه، ساخت و نصب ستون‌های خرپایی به اشکال مختلف از تیرآهن، ناودانی، نبشی و مانند آن، با اتصال اعضای خرپا بدون استفاده از ورق.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28128D3" w14:textId="77777777" w:rsidR="00A53790" w:rsidRPr="00857B7F" w:rsidRDefault="009C5E11">
            <w:pPr>
              <w:jc w:val="center"/>
            </w:pPr>
            <w:r w:rsidRPr="00D43C39">
              <w:rPr>
                <w:rFonts w:eastAsia="HM FLotoos" w:cs="B Nazanin"/>
                <w:color w:val="000000"/>
                <w:sz w:val="22"/>
                <w:szCs w:val="22"/>
                <w:rtl/>
                <w:lang w:bidi="fa-IR"/>
              </w:rPr>
              <w:t>۰۹۰۳۰۵</w:t>
            </w:r>
          </w:p>
        </w:tc>
      </w:tr>
      <w:tr w:rsidR="00233CAE" w:rsidRPr="00857B7F" w14:paraId="5E7448A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5B923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0583D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9F1DE2" w14:textId="77777777" w:rsidR="00A53790" w:rsidRPr="00857B7F" w:rsidRDefault="009C5E11">
            <w:r w:rsidRPr="00D43C39">
              <w:rPr>
                <w:rFonts w:eastAsia="HM FLotoos" w:cs="B Nazanin"/>
                <w:color w:val="000000"/>
                <w:sz w:val="22"/>
                <w:szCs w:val="22"/>
                <w:rtl/>
                <w:lang w:bidi="fa-IR"/>
              </w:rPr>
              <w:t>۵۲۵,۵۰۰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4A0D9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7F93ECD" w14:textId="77777777" w:rsidR="00A53790" w:rsidRPr="00857B7F" w:rsidRDefault="009C5E11">
            <w:pPr>
              <w:jc w:val="both"/>
            </w:pPr>
            <w:r w:rsidRPr="00D43C39">
              <w:rPr>
                <w:rFonts w:eastAsia="HM FLotoos" w:cs="B Nazanin"/>
                <w:color w:val="000000"/>
                <w:sz w:val="22"/>
                <w:szCs w:val="22"/>
                <w:rtl/>
                <w:lang w:bidi="fa-IR"/>
              </w:rPr>
              <w:t xml:space="preserve">تهیه، ساخت و نصب ستون‌های خرپایی به اشکال مختلف از تیرآهن، ناودانی، نبشی و مانند آن، با اتصال اعضای خرپا با استفاده از ورق.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FEB3C47" w14:textId="77777777" w:rsidR="00A53790" w:rsidRPr="00857B7F" w:rsidRDefault="009C5E11">
            <w:pPr>
              <w:jc w:val="center"/>
            </w:pPr>
            <w:r w:rsidRPr="00D43C39">
              <w:rPr>
                <w:rFonts w:eastAsia="HM FLotoos" w:cs="B Nazanin"/>
                <w:color w:val="000000"/>
                <w:sz w:val="22"/>
                <w:szCs w:val="22"/>
                <w:rtl/>
                <w:lang w:bidi="fa-IR"/>
              </w:rPr>
              <w:t>۰۹۰۳۰۶</w:t>
            </w:r>
          </w:p>
        </w:tc>
      </w:tr>
      <w:tr w:rsidR="00233CAE" w:rsidRPr="00857B7F" w14:paraId="6F676DB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143F3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C9967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59F2921" w14:textId="77777777" w:rsidR="00A53790" w:rsidRPr="00857B7F" w:rsidRDefault="009C5E11">
            <w:r w:rsidRPr="00D43C39">
              <w:rPr>
                <w:rFonts w:eastAsia="HM FLotoos" w:cs="B Nazanin"/>
                <w:color w:val="000000"/>
                <w:sz w:val="22"/>
                <w:szCs w:val="22"/>
                <w:rtl/>
                <w:lang w:bidi="fa-IR"/>
              </w:rPr>
              <w:t>۵۳۶,۵۰۰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F9AA28"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601B233" w14:textId="77777777" w:rsidR="00A53790" w:rsidRPr="00857B7F" w:rsidRDefault="009C5E11">
            <w:pPr>
              <w:jc w:val="both"/>
            </w:pPr>
            <w:r w:rsidRPr="00D43C39">
              <w:rPr>
                <w:rFonts w:eastAsia="HM FLotoos" w:cs="B Nazanin"/>
                <w:color w:val="000000"/>
                <w:sz w:val="22"/>
                <w:szCs w:val="22"/>
                <w:rtl/>
                <w:lang w:bidi="fa-IR"/>
              </w:rPr>
              <w:t xml:space="preserve">تهیه، ساخت و نصب ستون‏های خرپایی به اشکال مختلف از ورق.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A1E170E" w14:textId="77777777" w:rsidR="00A53790" w:rsidRPr="00857B7F" w:rsidRDefault="009C5E11">
            <w:pPr>
              <w:jc w:val="center"/>
            </w:pPr>
            <w:r w:rsidRPr="00D43C39">
              <w:rPr>
                <w:rFonts w:eastAsia="HM FLotoos" w:cs="B Nazanin"/>
                <w:color w:val="000000"/>
                <w:sz w:val="22"/>
                <w:szCs w:val="22"/>
                <w:rtl/>
                <w:lang w:bidi="fa-IR"/>
              </w:rPr>
              <w:t>۰۹۰۳۰۷</w:t>
            </w:r>
          </w:p>
        </w:tc>
      </w:tr>
      <w:tr w:rsidR="00233CAE" w:rsidRPr="00857B7F" w14:paraId="579D90A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DE8180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EDF68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3180909" w14:textId="77777777" w:rsidR="00A53790" w:rsidRPr="00857B7F" w:rsidRDefault="009C5E11">
            <w:r w:rsidRPr="00D43C39">
              <w:rPr>
                <w:rFonts w:eastAsia="HM FLotoos" w:cs="B Nazanin"/>
                <w:color w:val="000000"/>
                <w:sz w:val="22"/>
                <w:szCs w:val="22"/>
                <w:rtl/>
                <w:lang w:bidi="fa-IR"/>
              </w:rPr>
              <w:t>۴۹۹,۵۰۰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1F96AD"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2E46727"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تیرهای خرپایی به اشکال مختلف از تیرآهن، ناودانی، نبشی، سپری و مانند آن با اتصال اعضای خرپا به یکدیگر بدون استفاده از ورق، برای دهانه تا ۲۰ متر در هر ارتفاع.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F562A31" w14:textId="77777777" w:rsidR="00A53790" w:rsidRPr="00857B7F" w:rsidRDefault="009C5E11">
            <w:pPr>
              <w:jc w:val="center"/>
            </w:pPr>
            <w:r w:rsidRPr="00D43C39">
              <w:rPr>
                <w:rFonts w:eastAsia="HM FLotoos" w:cs="B Nazanin"/>
                <w:color w:val="000000"/>
                <w:sz w:val="22"/>
                <w:szCs w:val="22"/>
                <w:rtl/>
                <w:lang w:bidi="fa-IR"/>
              </w:rPr>
              <w:t>۰۹۰۳۰۸</w:t>
            </w:r>
          </w:p>
        </w:tc>
      </w:tr>
      <w:tr w:rsidR="00233CAE" w:rsidRPr="00857B7F" w14:paraId="25662F6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C29A5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A8401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AEB00E" w14:textId="77777777" w:rsidR="00A53790" w:rsidRPr="00857B7F" w:rsidRDefault="009C5E11">
            <w:r w:rsidRPr="00D43C39">
              <w:rPr>
                <w:rFonts w:eastAsia="HM FLotoos" w:cs="B Nazanin"/>
                <w:color w:val="000000"/>
                <w:sz w:val="22"/>
                <w:szCs w:val="22"/>
                <w:rtl/>
                <w:lang w:bidi="fa-IR"/>
              </w:rPr>
              <w:t>۵۲۵,۰۰۰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A4E7CC"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85D475D"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تیرهای خرپایی به اشکال مختلف از تیرآهن، ناودانی، نبشی، سپری و مانند آن با اتصال اعضای خرپا به یکدیگر با استفاده از ورق، برای دهانه تا ۲۰ متر در هر ارتفاع.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D8794DA" w14:textId="77777777" w:rsidR="00A53790" w:rsidRPr="00857B7F" w:rsidRDefault="009C5E11">
            <w:pPr>
              <w:jc w:val="center"/>
            </w:pPr>
            <w:r w:rsidRPr="00D43C39">
              <w:rPr>
                <w:rFonts w:eastAsia="HM FLotoos" w:cs="B Nazanin"/>
                <w:color w:val="000000"/>
                <w:sz w:val="22"/>
                <w:szCs w:val="22"/>
                <w:rtl/>
                <w:lang w:bidi="fa-IR"/>
              </w:rPr>
              <w:t>۰۹۰۳۰۹</w:t>
            </w:r>
          </w:p>
        </w:tc>
      </w:tr>
      <w:tr w:rsidR="00233CAE" w:rsidRPr="00857B7F" w14:paraId="2A6CEE7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359C2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B5135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B38B6E" w14:textId="77777777" w:rsidR="00A53790" w:rsidRPr="00857B7F" w:rsidRDefault="009C5E11">
            <w:r w:rsidRPr="00D43C39">
              <w:rPr>
                <w:rFonts w:eastAsia="HM FLotoos" w:cs="B Nazanin"/>
                <w:color w:val="000000"/>
                <w:sz w:val="22"/>
                <w:szCs w:val="22"/>
                <w:rtl/>
                <w:lang w:bidi="fa-IR"/>
              </w:rPr>
              <w:t>۵۲۸,۰۰۰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2F8D5D9"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F30CC55"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تیرهای خرپایی به اشکال مختلف از ورق، برای دهانه تا ۲۰ متر در هر ارتفاع.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E1BC54D" w14:textId="77777777" w:rsidR="00A53790" w:rsidRPr="00857B7F" w:rsidRDefault="009C5E11">
            <w:pPr>
              <w:jc w:val="center"/>
            </w:pPr>
            <w:r w:rsidRPr="00D43C39">
              <w:rPr>
                <w:rFonts w:eastAsia="HM FLotoos" w:cs="B Nazanin"/>
                <w:color w:val="000000"/>
                <w:sz w:val="22"/>
                <w:szCs w:val="22"/>
                <w:rtl/>
                <w:lang w:bidi="fa-IR"/>
              </w:rPr>
              <w:t>۰۹۰۳۱۰</w:t>
            </w:r>
          </w:p>
        </w:tc>
      </w:tr>
      <w:tr w:rsidR="00233CAE" w:rsidRPr="00857B7F" w14:paraId="4038080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044C3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ED2B7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8A9E26E"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605A2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36F2285" w14:textId="77777777" w:rsidR="00A53790" w:rsidRPr="00857B7F" w:rsidRDefault="009C5E11">
            <w:pPr>
              <w:jc w:val="both"/>
            </w:pPr>
            <w:r w:rsidRPr="00D43C39">
              <w:rPr>
                <w:rFonts w:eastAsia="HM FLotoos" w:cs="B Nazanin"/>
                <w:color w:val="000000"/>
                <w:sz w:val="22"/>
                <w:szCs w:val="22"/>
                <w:rtl/>
                <w:lang w:bidi="fa-IR"/>
              </w:rPr>
              <w:t xml:space="preserve">تهیه، ساخت و اجرای سازه نگهبان فولادی از تیرآهن، ناودانی، نبشی، سپری، ورق و مانند آن، برای آن قسمت از سازه نگهبان که الزاماً در کار باقی بماند.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98C236D" w14:textId="77777777" w:rsidR="00A53790" w:rsidRPr="00857B7F" w:rsidRDefault="009C5E11">
            <w:pPr>
              <w:jc w:val="center"/>
            </w:pPr>
            <w:r w:rsidRPr="00D43C39">
              <w:rPr>
                <w:rFonts w:eastAsia="HM FLotoos" w:cs="B Nazanin"/>
                <w:color w:val="000000"/>
                <w:sz w:val="22"/>
                <w:szCs w:val="22"/>
                <w:rtl/>
                <w:lang w:bidi="fa-IR"/>
              </w:rPr>
              <w:t>۰۹۰۳۲۰</w:t>
            </w:r>
          </w:p>
        </w:tc>
      </w:tr>
      <w:tr w:rsidR="00233CAE" w:rsidRPr="00857B7F" w14:paraId="6211422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97EE6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A279D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2896A1"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276572"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16BA0C8" w14:textId="77777777" w:rsidR="00A53790" w:rsidRPr="00857B7F" w:rsidRDefault="009C5E11">
            <w:pPr>
              <w:jc w:val="both"/>
            </w:pPr>
            <w:r w:rsidRPr="00D43C39">
              <w:rPr>
                <w:rFonts w:eastAsia="HM FLotoos" w:cs="B Nazanin"/>
                <w:color w:val="000000"/>
                <w:sz w:val="22"/>
                <w:szCs w:val="22"/>
                <w:rtl/>
                <w:lang w:bidi="fa-IR"/>
              </w:rPr>
              <w:t xml:space="preserve">تهیه، ساخت و اجرای سازه نگهبان فولادی از تیرآهن، ناودانی، نبشی، سپری، ورق و مانند آن، برای آن قسمت از سازه نگهبان که در کار باقی نمی‏ماند.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03CE61" w14:textId="77777777" w:rsidR="00A53790" w:rsidRPr="00857B7F" w:rsidRDefault="009C5E11">
            <w:pPr>
              <w:jc w:val="center"/>
            </w:pPr>
            <w:r w:rsidRPr="00D43C39">
              <w:rPr>
                <w:rFonts w:eastAsia="HM FLotoos" w:cs="B Nazanin"/>
                <w:color w:val="000000"/>
                <w:sz w:val="22"/>
                <w:szCs w:val="22"/>
                <w:rtl/>
                <w:lang w:bidi="fa-IR"/>
              </w:rPr>
              <w:t>۰۹۰۳۲۱</w:t>
            </w:r>
          </w:p>
        </w:tc>
      </w:tr>
      <w:tr w:rsidR="00233CAE" w:rsidRPr="00857B7F" w14:paraId="6E5FC3B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23564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B22E5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A8E187" w14:textId="77777777" w:rsidR="00A53790" w:rsidRPr="00857B7F" w:rsidRDefault="009C5E11">
            <w:r w:rsidRPr="00D43C39">
              <w:rPr>
                <w:rFonts w:eastAsia="HM FLotoos" w:cs="B Nazanin"/>
                <w:color w:val="000000"/>
                <w:sz w:val="22"/>
                <w:szCs w:val="22"/>
                <w:rtl/>
                <w:lang w:bidi="fa-IR"/>
              </w:rPr>
              <w:t>۵۹۱,۰۰۰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E0BFAD"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5261C33" w14:textId="77777777" w:rsidR="00A53790" w:rsidRPr="00857B7F" w:rsidRDefault="009C5E11">
            <w:pPr>
              <w:jc w:val="both"/>
            </w:pPr>
            <w:r w:rsidRPr="00D43C39">
              <w:rPr>
                <w:rFonts w:eastAsia="HM FLotoos" w:cs="B Nazanin"/>
                <w:color w:val="000000"/>
                <w:sz w:val="22"/>
                <w:szCs w:val="22"/>
                <w:rtl/>
                <w:lang w:bidi="fa-IR"/>
              </w:rPr>
              <w:t xml:space="preserve">تهیه، ساخت و نصب قا‌ب‌های فولادی که جان و بال آن‌ها از ورق بریده و ساخته شده‌اند (با جان متغیر)، به همراه کف‌ستون‌ها، انواع ورق‌های تقویتی و اتصالات مربوط برای دهانه تا ۳۰ 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214ADE4" w14:textId="77777777" w:rsidR="00A53790" w:rsidRPr="00857B7F" w:rsidRDefault="009C5E11">
            <w:pPr>
              <w:jc w:val="center"/>
            </w:pPr>
            <w:r w:rsidRPr="00D43C39">
              <w:rPr>
                <w:rFonts w:eastAsia="HM FLotoos" w:cs="B Nazanin"/>
                <w:color w:val="000000"/>
                <w:sz w:val="22"/>
                <w:szCs w:val="22"/>
                <w:rtl/>
                <w:lang w:bidi="fa-IR"/>
              </w:rPr>
              <w:t>۰۹۰۴۰۱</w:t>
            </w:r>
          </w:p>
        </w:tc>
      </w:tr>
      <w:tr w:rsidR="00233CAE" w:rsidRPr="00857B7F" w14:paraId="677B10C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AE5278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42AD00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97C1A07" w14:textId="77777777" w:rsidR="00A53790" w:rsidRPr="00857B7F" w:rsidRDefault="009C5E11">
            <w:r w:rsidRPr="00D43C39">
              <w:rPr>
                <w:rFonts w:eastAsia="HM FLotoos" w:cs="B Nazanin"/>
                <w:color w:val="000000"/>
                <w:sz w:val="22"/>
                <w:szCs w:val="22"/>
                <w:rtl/>
                <w:lang w:bidi="fa-IR"/>
              </w:rPr>
              <w:t>۴۸۷,۰۰۰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8FF44E7"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4031AE7" w14:textId="77777777" w:rsidR="00A53790" w:rsidRPr="00857B7F" w:rsidRDefault="009C5E11">
            <w:pPr>
              <w:jc w:val="both"/>
            </w:pPr>
            <w:r w:rsidRPr="00D43C39">
              <w:rPr>
                <w:rFonts w:eastAsia="HM FLotoos" w:cs="B Nazanin"/>
                <w:color w:val="000000"/>
                <w:sz w:val="22"/>
                <w:szCs w:val="22"/>
                <w:rtl/>
                <w:lang w:bidi="fa-IR"/>
              </w:rPr>
              <w:t xml:space="preserve">تهیه، ساخت و نصب بادبند متشکل از یک یا چند پروفیل از نبشی، تیرآهن، ناودانی، سپری و مانند آن با تمام قطعات اتصال به ستون، تیر یا اعضای بادبند به یکدیگر.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62BC03F" w14:textId="77777777" w:rsidR="00A53790" w:rsidRPr="00857B7F" w:rsidRDefault="009C5E11">
            <w:pPr>
              <w:jc w:val="center"/>
            </w:pPr>
            <w:r w:rsidRPr="00D43C39">
              <w:rPr>
                <w:rFonts w:eastAsia="HM FLotoos" w:cs="B Nazanin"/>
                <w:color w:val="000000"/>
                <w:sz w:val="22"/>
                <w:szCs w:val="22"/>
                <w:rtl/>
                <w:lang w:bidi="fa-IR"/>
              </w:rPr>
              <w:t>۰۹۰۴۰۲</w:t>
            </w:r>
          </w:p>
        </w:tc>
      </w:tr>
      <w:tr w:rsidR="00233CAE" w:rsidRPr="00857B7F" w14:paraId="46DB2A6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4028C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368CC0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6921CF" w14:textId="77777777" w:rsidR="00A53790" w:rsidRPr="00857B7F" w:rsidRDefault="009C5E11">
            <w:r w:rsidRPr="00D43C39">
              <w:rPr>
                <w:rFonts w:eastAsia="HM FLotoos" w:cs="B Nazanin"/>
                <w:color w:val="000000"/>
                <w:sz w:val="22"/>
                <w:szCs w:val="22"/>
                <w:rtl/>
                <w:lang w:bidi="fa-IR"/>
              </w:rPr>
              <w:t>۵۳۹,۵۰۰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42CB41"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F7C5A46" w14:textId="77777777" w:rsidR="00A53790" w:rsidRPr="00857B7F" w:rsidRDefault="009C5E11">
            <w:pPr>
              <w:jc w:val="both"/>
            </w:pPr>
            <w:r w:rsidRPr="00D43C39">
              <w:rPr>
                <w:rFonts w:eastAsia="HM FLotoos" w:cs="B Nazanin"/>
                <w:color w:val="000000"/>
                <w:sz w:val="22"/>
                <w:szCs w:val="22"/>
                <w:rtl/>
                <w:lang w:bidi="fa-IR"/>
              </w:rPr>
              <w:t xml:space="preserve">تهیه، ساخت و نصب باد‏بند از ورق با تمام قطعات اتصال به ستون، تیر یا اعضای بادبند به یکدیگر.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0A00B37" w14:textId="77777777" w:rsidR="00A53790" w:rsidRPr="00857B7F" w:rsidRDefault="009C5E11">
            <w:pPr>
              <w:jc w:val="center"/>
            </w:pPr>
            <w:r w:rsidRPr="00D43C39">
              <w:rPr>
                <w:rFonts w:eastAsia="HM FLotoos" w:cs="B Nazanin"/>
                <w:color w:val="000000"/>
                <w:sz w:val="22"/>
                <w:szCs w:val="22"/>
                <w:rtl/>
                <w:lang w:bidi="fa-IR"/>
              </w:rPr>
              <w:t>۰۹۰۴۰۴</w:t>
            </w:r>
          </w:p>
        </w:tc>
      </w:tr>
      <w:tr w:rsidR="00233CAE" w:rsidRPr="00857B7F" w14:paraId="57EF27B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F5863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2A773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2C829F" w14:textId="77777777" w:rsidR="00A53790" w:rsidRPr="00857B7F" w:rsidRDefault="009C5E11">
            <w:r w:rsidRPr="00D43C39">
              <w:rPr>
                <w:rFonts w:eastAsia="HM FLotoos" w:cs="B Nazanin"/>
                <w:color w:val="000000"/>
                <w:sz w:val="22"/>
                <w:szCs w:val="22"/>
                <w:rtl/>
                <w:lang w:bidi="fa-IR"/>
              </w:rPr>
              <w:t>۷۲۱,۰۰۰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9C017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FF083FF" w14:textId="77777777" w:rsidR="00A53790" w:rsidRPr="00857B7F" w:rsidRDefault="009C5E11">
            <w:pPr>
              <w:jc w:val="both"/>
            </w:pPr>
            <w:r w:rsidRPr="00D43C39">
              <w:rPr>
                <w:rFonts w:eastAsia="HM FLotoos" w:cs="B Nazanin"/>
                <w:color w:val="000000"/>
                <w:sz w:val="22"/>
                <w:szCs w:val="22"/>
                <w:rtl/>
                <w:lang w:bidi="fa-IR"/>
              </w:rPr>
              <w:t xml:space="preserve">تهیه، ساخت و نصب برج‏های فولادی مرتفع آب.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904CB11" w14:textId="77777777" w:rsidR="00A53790" w:rsidRPr="00857B7F" w:rsidRDefault="009C5E11">
            <w:pPr>
              <w:jc w:val="center"/>
            </w:pPr>
            <w:r w:rsidRPr="00D43C39">
              <w:rPr>
                <w:rFonts w:eastAsia="HM FLotoos" w:cs="B Nazanin"/>
                <w:color w:val="000000"/>
                <w:sz w:val="22"/>
                <w:szCs w:val="22"/>
                <w:rtl/>
                <w:lang w:bidi="fa-IR"/>
              </w:rPr>
              <w:t>۰۹۰۵۰۱</w:t>
            </w:r>
          </w:p>
        </w:tc>
      </w:tr>
      <w:tr w:rsidR="00233CAE" w:rsidRPr="00857B7F" w14:paraId="112EC3F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D3577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CF751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CB5BFB" w14:textId="77777777" w:rsidR="00A53790" w:rsidRPr="00857B7F" w:rsidRDefault="009C5E11">
            <w:r w:rsidRPr="00D43C39">
              <w:rPr>
                <w:rFonts w:eastAsia="HM FLotoos" w:cs="B Nazanin"/>
                <w:color w:val="000000"/>
                <w:sz w:val="22"/>
                <w:szCs w:val="22"/>
                <w:rtl/>
                <w:lang w:bidi="fa-IR"/>
              </w:rPr>
              <w:t>۸۳,۰۰۰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3946C4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0099257"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تیر در صورت تغییر ارتفاع جان تیرآهن به روش لانه زنبوری بدون استفاده از ورق برای افزایش ارتفاع جان، با ورق‌های تقویتی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3FEB32" w14:textId="77777777" w:rsidR="00A53790" w:rsidRPr="00857B7F" w:rsidRDefault="009C5E11">
            <w:pPr>
              <w:jc w:val="center"/>
            </w:pPr>
            <w:r w:rsidRPr="00D43C39">
              <w:rPr>
                <w:rFonts w:eastAsia="HM FLotoos" w:cs="B Nazanin"/>
                <w:color w:val="000000"/>
                <w:sz w:val="22"/>
                <w:szCs w:val="22"/>
                <w:rtl/>
                <w:lang w:bidi="fa-IR"/>
              </w:rPr>
              <w:t>۰۹۰۶۰۱</w:t>
            </w:r>
          </w:p>
        </w:tc>
      </w:tr>
      <w:tr w:rsidR="00233CAE" w:rsidRPr="00857B7F" w14:paraId="10565B3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20BCA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F288B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74C9B3" w14:textId="77777777" w:rsidR="00A53790" w:rsidRPr="00857B7F" w:rsidRDefault="009C5E11">
            <w:r w:rsidRPr="00D43C39">
              <w:rPr>
                <w:rFonts w:eastAsia="HM FLotoos" w:cs="B Nazanin"/>
                <w:color w:val="000000"/>
                <w:sz w:val="22"/>
                <w:szCs w:val="22"/>
                <w:rtl/>
                <w:lang w:bidi="fa-IR"/>
              </w:rPr>
              <w:t>۱۰۱,۵۰۰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6AA859"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4C953BF"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تیر در صورت تغییر ارتفاع جان تیرآهن به روش لانه زنبوری با استفاده از ورق برای افزایش ارتفاع جان، با ورق‌های تقویتی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A9E9210" w14:textId="77777777" w:rsidR="00A53790" w:rsidRPr="00857B7F" w:rsidRDefault="009C5E11">
            <w:pPr>
              <w:jc w:val="center"/>
            </w:pPr>
            <w:r w:rsidRPr="00D43C39">
              <w:rPr>
                <w:rFonts w:eastAsia="HM FLotoos" w:cs="B Nazanin"/>
                <w:color w:val="000000"/>
                <w:sz w:val="22"/>
                <w:szCs w:val="22"/>
                <w:rtl/>
                <w:lang w:bidi="fa-IR"/>
              </w:rPr>
              <w:t>۰۹۰۶۰۲</w:t>
            </w:r>
          </w:p>
        </w:tc>
      </w:tr>
      <w:tr w:rsidR="00233CAE" w:rsidRPr="00857B7F" w14:paraId="0092D13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F4FF1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EA766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CD7350" w14:textId="77777777" w:rsidR="00A53790" w:rsidRPr="00857B7F" w:rsidRDefault="009C5E11">
            <w:r w:rsidRPr="00D43C39">
              <w:rPr>
                <w:rFonts w:eastAsia="HM FLotoos" w:cs="B Nazanin"/>
                <w:color w:val="000000"/>
                <w:sz w:val="22"/>
                <w:szCs w:val="22"/>
                <w:rtl/>
                <w:lang w:bidi="fa-IR"/>
              </w:rPr>
              <w:t>۷۳,۳۰۰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CD7D61"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F4FF0B7"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تیر در صورت تغییر ارتفاع جان تیرآهن با برش به خط مستقیم در جان تیرآهن، بدون استفاده از ورق برای تغییر ارتفاع جان تیرآهن.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8D28DB3" w14:textId="77777777" w:rsidR="00A53790" w:rsidRPr="00857B7F" w:rsidRDefault="009C5E11">
            <w:pPr>
              <w:jc w:val="center"/>
            </w:pPr>
            <w:r w:rsidRPr="00D43C39">
              <w:rPr>
                <w:rFonts w:eastAsia="HM FLotoos" w:cs="B Nazanin"/>
                <w:color w:val="000000"/>
                <w:sz w:val="22"/>
                <w:szCs w:val="22"/>
                <w:rtl/>
                <w:lang w:bidi="fa-IR"/>
              </w:rPr>
              <w:t>۰۹۰۶۰۳</w:t>
            </w:r>
          </w:p>
        </w:tc>
      </w:tr>
      <w:tr w:rsidR="00233CAE" w:rsidRPr="00857B7F" w14:paraId="69E0DDD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6FEB0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97C45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54BC79" w14:textId="77777777" w:rsidR="00A53790" w:rsidRPr="00857B7F" w:rsidRDefault="009C5E11">
            <w:r w:rsidRPr="00D43C39">
              <w:rPr>
                <w:rFonts w:eastAsia="HM FLotoos" w:cs="B Nazanin"/>
                <w:color w:val="000000"/>
                <w:sz w:val="22"/>
                <w:szCs w:val="22"/>
                <w:rtl/>
                <w:lang w:bidi="fa-IR"/>
              </w:rPr>
              <w:t>۹۷,۳۰۰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CF554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20627AD"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تیر در صورت تغییر ارتفاع جان تیرآهن با برش مستقیم در جان تیرآهن، با استفاده از ورق برای افزایش ارتفاع جان تیرآهن.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12D1739" w14:textId="77777777" w:rsidR="00A53790" w:rsidRPr="00857B7F" w:rsidRDefault="009C5E11">
            <w:pPr>
              <w:jc w:val="center"/>
            </w:pPr>
            <w:r w:rsidRPr="00D43C39">
              <w:rPr>
                <w:rFonts w:eastAsia="HM FLotoos" w:cs="B Nazanin"/>
                <w:color w:val="000000"/>
                <w:sz w:val="22"/>
                <w:szCs w:val="22"/>
                <w:rtl/>
                <w:lang w:bidi="fa-IR"/>
              </w:rPr>
              <w:t>۰۹۰۶۰۴</w:t>
            </w:r>
          </w:p>
        </w:tc>
      </w:tr>
      <w:tr w:rsidR="00233CAE" w:rsidRPr="00857B7F" w14:paraId="138F6BB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AA7B5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4B497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4F554C" w14:textId="77777777" w:rsidR="00A53790" w:rsidRPr="00857B7F" w:rsidRDefault="009C5E11">
            <w:r w:rsidRPr="00D43C39">
              <w:rPr>
                <w:rFonts w:eastAsia="HM FLotoos" w:cs="B Nazanin"/>
                <w:color w:val="000000"/>
                <w:sz w:val="22"/>
                <w:szCs w:val="22"/>
                <w:rtl/>
                <w:lang w:bidi="fa-IR"/>
              </w:rPr>
              <w:t>۲۴۷,۵۰۰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87F50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0CF5AF7" w14:textId="77777777" w:rsidR="00A53790" w:rsidRPr="00857B7F" w:rsidRDefault="009C5E11">
            <w:pPr>
              <w:jc w:val="both"/>
            </w:pPr>
            <w:r w:rsidRPr="00D43C39">
              <w:rPr>
                <w:rFonts w:eastAsia="HM FLotoos" w:cs="B Nazanin"/>
                <w:color w:val="000000"/>
                <w:sz w:val="22"/>
                <w:szCs w:val="22"/>
                <w:rtl/>
                <w:lang w:bidi="fa-IR"/>
              </w:rPr>
              <w:t xml:space="preserve">اضافه‌بها در صورت مصرف تیرآهن بال پهن، به جای تیرآهن معمولی.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DE19EA1" w14:textId="77777777" w:rsidR="00A53790" w:rsidRPr="00857B7F" w:rsidRDefault="009C5E11">
            <w:pPr>
              <w:jc w:val="center"/>
            </w:pPr>
            <w:r w:rsidRPr="00D43C39">
              <w:rPr>
                <w:rFonts w:eastAsia="HM FLotoos" w:cs="B Nazanin"/>
                <w:color w:val="000000"/>
                <w:sz w:val="22"/>
                <w:szCs w:val="22"/>
                <w:rtl/>
                <w:lang w:bidi="fa-IR"/>
              </w:rPr>
              <w:t>۰۹۰۶۰۵</w:t>
            </w:r>
          </w:p>
        </w:tc>
      </w:tr>
      <w:tr w:rsidR="00233CAE" w:rsidRPr="00857B7F" w14:paraId="0B8EA58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024348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00123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C75C11" w14:textId="77777777" w:rsidR="00A53790" w:rsidRPr="00857B7F" w:rsidRDefault="009C5E11">
            <w:r w:rsidRPr="00D43C39">
              <w:rPr>
                <w:rFonts w:eastAsia="HM FLotoos" w:cs="B Nazanin"/>
                <w:color w:val="000000"/>
                <w:sz w:val="22"/>
                <w:szCs w:val="22"/>
                <w:rtl/>
                <w:lang w:bidi="fa-IR"/>
              </w:rPr>
              <w:t>۳۷۷,۵۰۰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23ADBD"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FCD17BD" w14:textId="77777777" w:rsidR="00A53790" w:rsidRPr="00857B7F" w:rsidRDefault="009C5E11">
            <w:pPr>
              <w:jc w:val="both"/>
            </w:pPr>
            <w:r w:rsidRPr="00D43C39">
              <w:rPr>
                <w:rFonts w:eastAsia="HM FLotoos" w:cs="B Nazanin"/>
                <w:color w:val="000000"/>
                <w:sz w:val="22"/>
                <w:szCs w:val="22"/>
                <w:rtl/>
                <w:lang w:bidi="fa-IR"/>
              </w:rPr>
              <w:t xml:space="preserve">اضافه‌بها در صورت خم کردن تیرآهن، ناودانی و سایر پروفیل‏های فولادی برای تیرهای قوسی شکل، پله‌های مدور و مانند آن (فقط برای قسمت قوسی شکل).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1465B5" w14:textId="77777777" w:rsidR="00A53790" w:rsidRPr="00857B7F" w:rsidRDefault="009C5E11">
            <w:pPr>
              <w:jc w:val="center"/>
            </w:pPr>
            <w:r w:rsidRPr="00D43C39">
              <w:rPr>
                <w:rFonts w:eastAsia="HM FLotoos" w:cs="B Nazanin"/>
                <w:color w:val="000000"/>
                <w:sz w:val="22"/>
                <w:szCs w:val="22"/>
                <w:rtl/>
                <w:lang w:bidi="fa-IR"/>
              </w:rPr>
              <w:t>۰۹۰۶۰۶</w:t>
            </w:r>
          </w:p>
        </w:tc>
      </w:tr>
      <w:tr w:rsidR="00233CAE" w:rsidRPr="00857B7F" w14:paraId="0DBFFC7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6FE3A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7E95A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4002DB"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BA679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42427FB"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۰۹۰۲۲۹ و ۰۹۰۲۳۴ برای تیرهای قوسی شکل با برش خط منحنی در بال یا جان تیر (فقط برای قسمت قوسی شکل).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1E76CA" w14:textId="77777777" w:rsidR="00A53790" w:rsidRPr="00857B7F" w:rsidRDefault="009C5E11">
            <w:pPr>
              <w:jc w:val="center"/>
            </w:pPr>
            <w:r w:rsidRPr="00D43C39">
              <w:rPr>
                <w:rFonts w:eastAsia="HM FLotoos" w:cs="B Nazanin"/>
                <w:color w:val="000000"/>
                <w:sz w:val="22"/>
                <w:szCs w:val="22"/>
                <w:rtl/>
                <w:lang w:bidi="fa-IR"/>
              </w:rPr>
              <w:t>۰۹۰۶۰۷</w:t>
            </w:r>
          </w:p>
        </w:tc>
      </w:tr>
      <w:tr w:rsidR="00233CAE" w:rsidRPr="00857B7F" w14:paraId="08B7C8D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4586A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4C50B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9C193AF" w14:textId="77777777" w:rsidR="00A53790" w:rsidRPr="00857B7F" w:rsidRDefault="009C5E11">
            <w:r w:rsidRPr="00D43C39">
              <w:rPr>
                <w:rFonts w:eastAsia="HM FLotoos" w:cs="B Nazanin"/>
                <w:color w:val="000000"/>
                <w:sz w:val="22"/>
                <w:szCs w:val="22"/>
                <w:rtl/>
                <w:lang w:bidi="fa-IR"/>
              </w:rPr>
              <w:t>۱۰۴,۰۰۰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24B8F8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CEA1B5" w14:textId="77777777" w:rsidR="00A53790" w:rsidRPr="00857B7F" w:rsidRDefault="009C5E11">
            <w:pPr>
              <w:jc w:val="both"/>
            </w:pPr>
            <w:r w:rsidRPr="00D43C39">
              <w:rPr>
                <w:rFonts w:eastAsia="HM FLotoos" w:cs="B Nazanin"/>
                <w:color w:val="000000"/>
                <w:sz w:val="22"/>
                <w:szCs w:val="22"/>
                <w:rtl/>
                <w:lang w:bidi="fa-IR"/>
              </w:rPr>
              <w:t xml:space="preserve">اضافه ‏بها به ردیف‏های تهیه و نصب ستون، تیر، پرلین، خرپا و بادبند، در صورتی‏که به جای پروفیل از قوطی یا لوله درز‏دار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D1E9145" w14:textId="77777777" w:rsidR="00A53790" w:rsidRPr="00857B7F" w:rsidRDefault="009C5E11">
            <w:pPr>
              <w:jc w:val="center"/>
            </w:pPr>
            <w:r w:rsidRPr="00D43C39">
              <w:rPr>
                <w:rFonts w:eastAsia="HM FLotoos" w:cs="B Nazanin"/>
                <w:color w:val="000000"/>
                <w:sz w:val="22"/>
                <w:szCs w:val="22"/>
                <w:rtl/>
                <w:lang w:bidi="fa-IR"/>
              </w:rPr>
              <w:t>۰۹۰۶۰۸</w:t>
            </w:r>
          </w:p>
        </w:tc>
      </w:tr>
      <w:tr w:rsidR="00233CAE" w:rsidRPr="00857B7F" w14:paraId="09977A4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A1234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D3D4C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95C827" w14:textId="77777777" w:rsidR="00A53790" w:rsidRPr="00857B7F" w:rsidRDefault="009C5E11">
            <w:r w:rsidRPr="00D43C39">
              <w:rPr>
                <w:rFonts w:eastAsia="HM FLotoos" w:cs="B Nazanin"/>
                <w:color w:val="000000"/>
                <w:sz w:val="22"/>
                <w:szCs w:val="22"/>
                <w:rtl/>
                <w:lang w:bidi="fa-IR"/>
              </w:rPr>
              <w:t>۴۴,۱۰۰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2C6A7D"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9FE33F3" w14:textId="77777777" w:rsidR="00A53790" w:rsidRPr="00857B7F" w:rsidRDefault="009C5E11">
            <w:pPr>
              <w:jc w:val="both"/>
            </w:pPr>
            <w:r w:rsidRPr="00D43C39">
              <w:rPr>
                <w:rFonts w:eastAsia="HM FLotoos" w:cs="B Nazanin"/>
                <w:color w:val="000000"/>
                <w:sz w:val="22"/>
                <w:szCs w:val="22"/>
                <w:rtl/>
                <w:lang w:bidi="fa-IR"/>
              </w:rPr>
              <w:t>اضافه‌بها به ردیف ۰۹۰۲۳۵ و ۰۹۰۲۳۶، در صورتی که پرلین در سطوح قائم (</w:t>
            </w:r>
            <w:r w:rsidRPr="00D43C39">
              <w:rPr>
                <w:rFonts w:eastAsia="HM FLotoos" w:cs="B Nazanin"/>
                <w:color w:val="000000"/>
                <w:sz w:val="22"/>
                <w:szCs w:val="22"/>
                <w:lang w:bidi="fa-IR"/>
              </w:rPr>
              <w:t>Girt</w:t>
            </w:r>
            <w:r w:rsidRPr="00D43C39">
              <w:rPr>
                <w:rFonts w:eastAsia="HM FLotoos" w:cs="B Nazanin"/>
                <w:color w:val="000000"/>
                <w:sz w:val="22"/>
                <w:szCs w:val="22"/>
                <w:rtl/>
                <w:lang w:bidi="fa-IR"/>
              </w:rPr>
              <w:t xml:space="preserve">) نصب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81BB263" w14:textId="77777777" w:rsidR="00A53790" w:rsidRPr="00857B7F" w:rsidRDefault="009C5E11">
            <w:pPr>
              <w:jc w:val="center"/>
            </w:pPr>
            <w:r w:rsidRPr="00D43C39">
              <w:rPr>
                <w:rFonts w:eastAsia="HM FLotoos" w:cs="B Nazanin"/>
                <w:color w:val="000000"/>
                <w:sz w:val="22"/>
                <w:szCs w:val="22"/>
                <w:rtl/>
                <w:lang w:bidi="fa-IR"/>
              </w:rPr>
              <w:t>۰۹۰۶۰۹</w:t>
            </w:r>
          </w:p>
        </w:tc>
      </w:tr>
      <w:tr w:rsidR="00233CAE" w:rsidRPr="00857B7F" w14:paraId="3294A48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39AD8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C2404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28946D" w14:textId="77777777" w:rsidR="00A53790" w:rsidRPr="00857B7F" w:rsidRDefault="009C5E11">
            <w:r w:rsidRPr="00D43C39">
              <w:rPr>
                <w:rFonts w:eastAsia="HM FLotoos" w:cs="B Nazanin"/>
                <w:color w:val="000000"/>
                <w:sz w:val="22"/>
                <w:szCs w:val="22"/>
                <w:rtl/>
                <w:lang w:bidi="fa-IR"/>
              </w:rPr>
              <w:t>۶۴۲,۵۰۰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D2C8A8"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1688B35" w14:textId="77777777" w:rsidR="00A53790" w:rsidRPr="00857B7F" w:rsidRDefault="009C5E11">
            <w:pPr>
              <w:jc w:val="both"/>
            </w:pPr>
            <w:r w:rsidRPr="00D43C39">
              <w:rPr>
                <w:rFonts w:eastAsia="HM FLotoos" w:cs="B Nazanin"/>
                <w:color w:val="000000"/>
                <w:sz w:val="22"/>
                <w:szCs w:val="22"/>
                <w:rtl/>
                <w:lang w:bidi="fa-IR"/>
              </w:rPr>
              <w:t xml:space="preserve">تهیه و ساخت قطعات فولادی اتصالی و نصب در داخل کارهای بتنی یا بنایی، قبل از اجرای کارهای یاد شده، از نبشی، سپری، ورق، تسمه، میلگرد، لوله و مانند آن، با شاخک‏های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2B1303F" w14:textId="77777777" w:rsidR="00A53790" w:rsidRPr="00857B7F" w:rsidRDefault="009C5E11">
            <w:pPr>
              <w:jc w:val="center"/>
            </w:pPr>
            <w:r w:rsidRPr="00D43C39">
              <w:rPr>
                <w:rFonts w:eastAsia="HM FLotoos" w:cs="B Nazanin"/>
                <w:color w:val="000000"/>
                <w:sz w:val="22"/>
                <w:szCs w:val="22"/>
                <w:rtl/>
                <w:lang w:bidi="fa-IR"/>
              </w:rPr>
              <w:t>۰۹۰۷۰۱</w:t>
            </w:r>
          </w:p>
        </w:tc>
      </w:tr>
      <w:tr w:rsidR="00233CAE" w:rsidRPr="00857B7F" w14:paraId="5D19AD0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77F99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AED65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614D1E" w14:textId="77777777" w:rsidR="00A53790" w:rsidRPr="00857B7F" w:rsidRDefault="009C5E11">
            <w:r w:rsidRPr="00D43C39">
              <w:rPr>
                <w:rFonts w:eastAsia="HM FLotoos" w:cs="B Nazanin"/>
                <w:color w:val="000000"/>
                <w:sz w:val="22"/>
                <w:szCs w:val="22"/>
                <w:rtl/>
                <w:lang w:bidi="fa-IR"/>
              </w:rPr>
              <w:t>۹۸۸,۵۰۰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D825A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428ED71" w14:textId="77777777" w:rsidR="00A53790" w:rsidRPr="00857B7F" w:rsidRDefault="009C5E11">
            <w:pPr>
              <w:jc w:val="both"/>
            </w:pPr>
            <w:r w:rsidRPr="00D43C39">
              <w:rPr>
                <w:rFonts w:eastAsia="HM FLotoos" w:cs="B Nazanin"/>
                <w:color w:val="000000"/>
                <w:sz w:val="22"/>
                <w:szCs w:val="22"/>
                <w:rtl/>
                <w:lang w:bidi="fa-IR"/>
              </w:rPr>
              <w:t xml:space="preserve">تهیه، ساخت و نصب برشگیر از ناودانی، نبشی، میلگرد، ورق و مانند آن روی قطعات اسکلت فولادی.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29D694" w14:textId="77777777" w:rsidR="00A53790" w:rsidRPr="00857B7F" w:rsidRDefault="009C5E11">
            <w:pPr>
              <w:jc w:val="center"/>
            </w:pPr>
            <w:r w:rsidRPr="00D43C39">
              <w:rPr>
                <w:rFonts w:eastAsia="HM FLotoos" w:cs="B Nazanin"/>
                <w:color w:val="000000"/>
                <w:sz w:val="22"/>
                <w:szCs w:val="22"/>
                <w:rtl/>
                <w:lang w:bidi="fa-IR"/>
              </w:rPr>
              <w:t>۰۹۰۷۰۲</w:t>
            </w:r>
          </w:p>
        </w:tc>
      </w:tr>
      <w:tr w:rsidR="00233CAE" w:rsidRPr="00857B7F" w14:paraId="6572A95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0FC76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61767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096D1F" w14:textId="77777777" w:rsidR="00A53790" w:rsidRPr="00857B7F" w:rsidRDefault="009C5E11">
            <w:r w:rsidRPr="00D43C39">
              <w:rPr>
                <w:rFonts w:eastAsia="HM FLotoos" w:cs="B Nazanin"/>
                <w:color w:val="000000"/>
                <w:sz w:val="22"/>
                <w:szCs w:val="22"/>
                <w:rtl/>
                <w:lang w:bidi="fa-IR"/>
              </w:rPr>
              <w:t>۷۳۲,۰۰۰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AC0E37"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2AA0030" w14:textId="77777777" w:rsidR="00A53790" w:rsidRPr="00857B7F" w:rsidRDefault="009C5E11">
            <w:pPr>
              <w:jc w:val="both"/>
            </w:pPr>
            <w:r w:rsidRPr="00D43C39">
              <w:rPr>
                <w:rFonts w:eastAsia="HM FLotoos" w:cs="B Nazanin"/>
                <w:color w:val="000000"/>
                <w:sz w:val="22"/>
                <w:szCs w:val="22"/>
                <w:rtl/>
                <w:lang w:bidi="fa-IR"/>
              </w:rPr>
              <w:t>تهیه، ساخت و نصب لوله رابط فولادی (</w:t>
            </w:r>
            <w:r w:rsidRPr="00D43C39">
              <w:rPr>
                <w:rFonts w:eastAsia="HM FLotoos" w:cs="B Nazanin"/>
                <w:color w:val="000000"/>
                <w:sz w:val="22"/>
                <w:szCs w:val="22"/>
                <w:lang w:bidi="fa-IR"/>
              </w:rPr>
              <w:t>Paddle pipe</w:t>
            </w:r>
            <w:r w:rsidRPr="00D43C39">
              <w:rPr>
                <w:rFonts w:eastAsia="HM FLotoos" w:cs="B Nazanin"/>
                <w:color w:val="000000"/>
                <w:sz w:val="22"/>
                <w:szCs w:val="22"/>
                <w:rtl/>
                <w:lang w:bidi="fa-IR"/>
              </w:rPr>
              <w:t xml:space="preserve">) برای نصب در داخل کارهای بتنی در تصفیه‌خانه‌های آب و فاضلاب یا ابنیه آبی، به همراه تسمه آب‌بند کننده قبل از اجرای بتن‌ریزی،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ED611B9" w14:textId="77777777" w:rsidR="00A53790" w:rsidRPr="00857B7F" w:rsidRDefault="009C5E11">
            <w:pPr>
              <w:jc w:val="center"/>
            </w:pPr>
            <w:r w:rsidRPr="00D43C39">
              <w:rPr>
                <w:rFonts w:eastAsia="HM FLotoos" w:cs="B Nazanin"/>
                <w:color w:val="000000"/>
                <w:sz w:val="22"/>
                <w:szCs w:val="22"/>
                <w:rtl/>
                <w:lang w:bidi="fa-IR"/>
              </w:rPr>
              <w:t>۰۹۰۷۰۴</w:t>
            </w:r>
          </w:p>
        </w:tc>
      </w:tr>
      <w:tr w:rsidR="00233CAE" w:rsidRPr="00857B7F" w14:paraId="3D54854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D7653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52DD6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056E8B" w14:textId="77777777" w:rsidR="00A53790" w:rsidRPr="00857B7F" w:rsidRDefault="009C5E11">
            <w:r w:rsidRPr="00D43C39">
              <w:rPr>
                <w:rFonts w:eastAsia="HM FLotoos" w:cs="B Nazanin"/>
                <w:color w:val="000000"/>
                <w:sz w:val="22"/>
                <w:szCs w:val="22"/>
                <w:rtl/>
                <w:lang w:bidi="fa-IR"/>
              </w:rPr>
              <w:t>۲۲۰,۵۰۰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6EC36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D4C333E"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۰۹۰۷۰۴ در صورتی که از فولاد  زنگ‌نزن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F56BB18" w14:textId="77777777" w:rsidR="00A53790" w:rsidRPr="00857B7F" w:rsidRDefault="009C5E11">
            <w:pPr>
              <w:jc w:val="center"/>
            </w:pPr>
            <w:r w:rsidRPr="00D43C39">
              <w:rPr>
                <w:rFonts w:eastAsia="HM FLotoos" w:cs="B Nazanin"/>
                <w:color w:val="000000"/>
                <w:sz w:val="22"/>
                <w:szCs w:val="22"/>
                <w:rtl/>
                <w:lang w:bidi="fa-IR"/>
              </w:rPr>
              <w:t>۰۹۰۷۰۵</w:t>
            </w:r>
          </w:p>
        </w:tc>
      </w:tr>
      <w:tr w:rsidR="00233CAE" w:rsidRPr="00857B7F" w14:paraId="03EE323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8A9EE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70006F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194C43" w14:textId="77777777" w:rsidR="00A53790" w:rsidRPr="00857B7F" w:rsidRDefault="009C5E11">
            <w:r w:rsidRPr="00D43C39">
              <w:rPr>
                <w:rFonts w:eastAsia="HM FLotoos" w:cs="B Nazanin"/>
                <w:color w:val="000000"/>
                <w:sz w:val="22"/>
                <w:szCs w:val="22"/>
                <w:rtl/>
                <w:lang w:bidi="fa-IR"/>
              </w:rPr>
              <w:t>۴۹۵,۰۰۰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8F8832"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D68C88B" w14:textId="77777777" w:rsidR="00A53790" w:rsidRPr="00857B7F" w:rsidRDefault="009C5E11">
            <w:pPr>
              <w:jc w:val="both"/>
            </w:pPr>
            <w:r w:rsidRPr="00D43C39">
              <w:rPr>
                <w:rFonts w:eastAsia="HM FLotoos" w:cs="B Nazanin"/>
                <w:color w:val="000000"/>
                <w:sz w:val="22"/>
                <w:szCs w:val="22"/>
                <w:rtl/>
                <w:lang w:bidi="fa-IR"/>
              </w:rPr>
              <w:t xml:space="preserve">تهیه، ساخت و نصب نگهدارنده لوله‌ها در تصفیه‌خانه‌های آب و فاضلاب یا ابنیه آبی و مانند آن از تیرآهن، ناودانی، نبشی، ورق و مانند آن به ارتفاع تا ۴ 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7E2694B" w14:textId="77777777" w:rsidR="00A53790" w:rsidRPr="00857B7F" w:rsidRDefault="009C5E11">
            <w:pPr>
              <w:jc w:val="center"/>
            </w:pPr>
            <w:r w:rsidRPr="00D43C39">
              <w:rPr>
                <w:rFonts w:eastAsia="HM FLotoos" w:cs="B Nazanin"/>
                <w:color w:val="000000"/>
                <w:sz w:val="22"/>
                <w:szCs w:val="22"/>
                <w:rtl/>
                <w:lang w:bidi="fa-IR"/>
              </w:rPr>
              <w:t>۰۹۰۷۰۶</w:t>
            </w:r>
          </w:p>
        </w:tc>
      </w:tr>
      <w:tr w:rsidR="00233CAE" w:rsidRPr="00857B7F" w14:paraId="0DF0BB5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087AB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595E9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8E3D43" w14:textId="77777777" w:rsidR="00A53790" w:rsidRPr="00857B7F" w:rsidRDefault="009C5E11">
            <w:r w:rsidRPr="00D43C39">
              <w:rPr>
                <w:rFonts w:eastAsia="HM FLotoos" w:cs="B Nazanin"/>
                <w:color w:val="000000"/>
                <w:sz w:val="22"/>
                <w:szCs w:val="22"/>
                <w:rtl/>
                <w:lang w:bidi="fa-IR"/>
              </w:rPr>
              <w:t>۱,۶۵۵,۰۰۰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D129F3"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D433DBA" w14:textId="77777777" w:rsidR="00A53790" w:rsidRPr="00857B7F" w:rsidRDefault="009C5E11">
            <w:pPr>
              <w:jc w:val="both"/>
            </w:pPr>
            <w:r w:rsidRPr="00D43C39">
              <w:rPr>
                <w:rFonts w:eastAsia="HM FLotoos" w:cs="B Nazanin"/>
                <w:color w:val="000000"/>
                <w:sz w:val="22"/>
                <w:szCs w:val="22"/>
                <w:rtl/>
                <w:lang w:bidi="fa-IR"/>
              </w:rPr>
              <w:t>جوش‏کاری با بعد موثر تا ۵ میلی‌متر، همراه ساییدن.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7A3B201" w14:textId="77777777" w:rsidR="00A53790" w:rsidRPr="00857B7F" w:rsidRDefault="009C5E11">
            <w:pPr>
              <w:jc w:val="center"/>
            </w:pPr>
            <w:r w:rsidRPr="00D43C39">
              <w:rPr>
                <w:rFonts w:eastAsia="HM FLotoos" w:cs="B Nazanin"/>
                <w:color w:val="000000"/>
                <w:sz w:val="22"/>
                <w:szCs w:val="22"/>
                <w:rtl/>
                <w:lang w:bidi="fa-IR"/>
              </w:rPr>
              <w:t>۰۹۰۸۰۱</w:t>
            </w:r>
          </w:p>
        </w:tc>
      </w:tr>
      <w:tr w:rsidR="00233CAE" w:rsidRPr="00857B7F" w14:paraId="5639DF1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50A0F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3B4CA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F8ED0C" w14:textId="77777777" w:rsidR="00A53790" w:rsidRPr="00857B7F" w:rsidRDefault="009C5E11">
            <w:r w:rsidRPr="00D43C39">
              <w:rPr>
                <w:rFonts w:eastAsia="HM FLotoos" w:cs="B Nazanin"/>
                <w:color w:val="000000"/>
                <w:sz w:val="22"/>
                <w:szCs w:val="22"/>
                <w:rtl/>
                <w:lang w:bidi="fa-IR"/>
              </w:rPr>
              <w:t>۲,۰۹۷,۰۰۰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AAD6A8"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8F990B9" w14:textId="77777777" w:rsidR="00A53790" w:rsidRPr="00857B7F" w:rsidRDefault="009C5E11">
            <w:pPr>
              <w:jc w:val="both"/>
            </w:pPr>
            <w:r w:rsidRPr="00D43C39">
              <w:rPr>
                <w:rFonts w:eastAsia="HM FLotoos" w:cs="B Nazanin"/>
                <w:color w:val="000000"/>
                <w:sz w:val="22"/>
                <w:szCs w:val="22"/>
                <w:rtl/>
                <w:lang w:bidi="fa-IR"/>
              </w:rPr>
              <w:t>جوش‏کاری برای بعد موثر بیش از ۵ میلی‌متر تا ۷ میلی‌متر، همراه ساییدن.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931CAB3" w14:textId="77777777" w:rsidR="00A53790" w:rsidRPr="00857B7F" w:rsidRDefault="009C5E11">
            <w:pPr>
              <w:jc w:val="center"/>
            </w:pPr>
            <w:r w:rsidRPr="00D43C39">
              <w:rPr>
                <w:rFonts w:eastAsia="HM FLotoos" w:cs="B Nazanin"/>
                <w:color w:val="000000"/>
                <w:sz w:val="22"/>
                <w:szCs w:val="22"/>
                <w:rtl/>
                <w:lang w:bidi="fa-IR"/>
              </w:rPr>
              <w:t>۰۹۰۸۰۲</w:t>
            </w:r>
          </w:p>
        </w:tc>
      </w:tr>
      <w:tr w:rsidR="00233CAE" w:rsidRPr="00857B7F" w14:paraId="2B511BD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2F3ED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08A38F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B71492" w14:textId="77777777" w:rsidR="00A53790" w:rsidRPr="00857B7F" w:rsidRDefault="009C5E11">
            <w:r w:rsidRPr="00D43C39">
              <w:rPr>
                <w:rFonts w:eastAsia="HM FLotoos" w:cs="B Nazanin"/>
                <w:color w:val="000000"/>
                <w:sz w:val="22"/>
                <w:szCs w:val="22"/>
                <w:rtl/>
                <w:lang w:bidi="fa-IR"/>
              </w:rPr>
              <w:t>۳,۱۶۹,۰۰۰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9D0685"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E100DAE" w14:textId="77777777" w:rsidR="00A53790" w:rsidRPr="00857B7F" w:rsidRDefault="009C5E11">
            <w:pPr>
              <w:jc w:val="both"/>
            </w:pPr>
            <w:r w:rsidRPr="00D43C39">
              <w:rPr>
                <w:rFonts w:eastAsia="HM FLotoos" w:cs="B Nazanin"/>
                <w:color w:val="000000"/>
                <w:sz w:val="22"/>
                <w:szCs w:val="22"/>
                <w:rtl/>
                <w:lang w:bidi="fa-IR"/>
              </w:rPr>
              <w:t>جوش‏کاری برای بعد موثر بیش از ۷ میلی‌متر تا ۱۰ میلی‌متر، همراه ساییدن.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8E9C5AC" w14:textId="77777777" w:rsidR="00A53790" w:rsidRPr="00857B7F" w:rsidRDefault="009C5E11">
            <w:pPr>
              <w:jc w:val="center"/>
            </w:pPr>
            <w:r w:rsidRPr="00D43C39">
              <w:rPr>
                <w:rFonts w:eastAsia="HM FLotoos" w:cs="B Nazanin"/>
                <w:color w:val="000000"/>
                <w:sz w:val="22"/>
                <w:szCs w:val="22"/>
                <w:rtl/>
                <w:lang w:bidi="fa-IR"/>
              </w:rPr>
              <w:t>۰۹۰۸۰۳</w:t>
            </w:r>
          </w:p>
        </w:tc>
      </w:tr>
      <w:tr w:rsidR="00233CAE" w:rsidRPr="00857B7F" w14:paraId="43BEF94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A513F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FAD76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6272006" w14:textId="77777777" w:rsidR="00A53790" w:rsidRPr="00857B7F" w:rsidRDefault="009C5E11">
            <w:r w:rsidRPr="00D43C39">
              <w:rPr>
                <w:rFonts w:eastAsia="HM FLotoos" w:cs="B Nazanin"/>
                <w:color w:val="000000"/>
                <w:sz w:val="22"/>
                <w:szCs w:val="22"/>
                <w:rtl/>
                <w:lang w:bidi="fa-IR"/>
              </w:rPr>
              <w:t>۵,۰۵۷,۰۰۰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04858F"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68490B3" w14:textId="77777777" w:rsidR="00A53790" w:rsidRPr="00857B7F" w:rsidRDefault="009C5E11">
            <w:pPr>
              <w:jc w:val="both"/>
            </w:pPr>
            <w:r w:rsidRPr="00D43C39">
              <w:rPr>
                <w:rFonts w:eastAsia="HM FLotoos" w:cs="B Nazanin"/>
                <w:color w:val="000000"/>
                <w:sz w:val="22"/>
                <w:szCs w:val="22"/>
                <w:rtl/>
                <w:lang w:bidi="fa-IR"/>
              </w:rPr>
              <w:t>جوش‏کاری برای بعد موثر بیش از ۱۰ میلی‌متر تا ۱۵ میلی‌متر، همراه ساییدن.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6AFDD06" w14:textId="77777777" w:rsidR="00A53790" w:rsidRPr="00857B7F" w:rsidRDefault="009C5E11">
            <w:pPr>
              <w:jc w:val="center"/>
            </w:pPr>
            <w:r w:rsidRPr="00D43C39">
              <w:rPr>
                <w:rFonts w:eastAsia="HM FLotoos" w:cs="B Nazanin"/>
                <w:color w:val="000000"/>
                <w:sz w:val="22"/>
                <w:szCs w:val="22"/>
                <w:rtl/>
                <w:lang w:bidi="fa-IR"/>
              </w:rPr>
              <w:t>۰۹۰۸۰۴</w:t>
            </w:r>
          </w:p>
        </w:tc>
      </w:tr>
      <w:tr w:rsidR="00233CAE" w:rsidRPr="00857B7F" w14:paraId="1FA6FC1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06E31A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7375C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79861E" w14:textId="77777777" w:rsidR="00A53790" w:rsidRPr="00857B7F" w:rsidRDefault="009C5E11">
            <w:r w:rsidRPr="00D43C39">
              <w:rPr>
                <w:rFonts w:eastAsia="HM FLotoos" w:cs="B Nazanin"/>
                <w:color w:val="000000"/>
                <w:sz w:val="22"/>
                <w:szCs w:val="22"/>
                <w:rtl/>
                <w:lang w:bidi="fa-IR"/>
              </w:rPr>
              <w:t>۱۰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1B0370" w14:textId="77777777" w:rsidR="00A53790" w:rsidRPr="00857B7F" w:rsidRDefault="009C5E11">
            <w:pPr>
              <w:jc w:val="center"/>
            </w:pPr>
            <w:r w:rsidRPr="00D43C39">
              <w:rPr>
                <w:rFonts w:eastAsia="HM FLotoos" w:cs="B Nazanin"/>
                <w:color w:val="000000"/>
                <w:sz w:val="22"/>
                <w:szCs w:val="22"/>
                <w:rtl/>
                <w:lang w:bidi="fa-IR"/>
              </w:rPr>
              <w:t>درصد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25FD805"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۰۹۰۸۰۱ تا ۰۹۰۸۰۴، در صورت استفاده از روش جوش‏کاری با گاز محافظ.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1EF2D3B" w14:textId="77777777" w:rsidR="00A53790" w:rsidRPr="00857B7F" w:rsidRDefault="009C5E11">
            <w:pPr>
              <w:jc w:val="center"/>
            </w:pPr>
            <w:r w:rsidRPr="00D43C39">
              <w:rPr>
                <w:rFonts w:eastAsia="HM FLotoos" w:cs="B Nazanin"/>
                <w:color w:val="000000"/>
                <w:sz w:val="22"/>
                <w:szCs w:val="22"/>
                <w:rtl/>
                <w:lang w:bidi="fa-IR"/>
              </w:rPr>
              <w:t>۰۹۰۸۰۵</w:t>
            </w:r>
          </w:p>
        </w:tc>
      </w:tr>
      <w:tr w:rsidR="00233CAE" w:rsidRPr="00857B7F" w14:paraId="6D3CF4A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22A98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CF1E8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D1E8A5" w14:textId="77777777" w:rsidR="00A53790" w:rsidRPr="00857B7F" w:rsidRDefault="009C5E11">
            <w:r w:rsidRPr="00D43C39">
              <w:rPr>
                <w:rFonts w:eastAsia="HM FLotoos" w:cs="B Nazanin"/>
                <w:color w:val="000000"/>
                <w:sz w:val="22"/>
                <w:szCs w:val="22"/>
                <w:rtl/>
                <w:lang w:bidi="fa-IR"/>
              </w:rPr>
              <w:t>۹۳۴,۰۰۰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3D6DB1B"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4A07A7E" w14:textId="77777777" w:rsidR="00A53790" w:rsidRPr="00857B7F" w:rsidRDefault="009C5E11">
            <w:pPr>
              <w:jc w:val="both"/>
            </w:pPr>
            <w:r w:rsidRPr="00D43C39">
              <w:rPr>
                <w:rFonts w:eastAsia="HM FLotoos" w:cs="B Nazanin"/>
                <w:color w:val="000000"/>
                <w:sz w:val="22"/>
                <w:szCs w:val="22"/>
                <w:rtl/>
                <w:lang w:bidi="fa-IR"/>
              </w:rPr>
              <w:t xml:space="preserve">تهیه و نصب پیچ و مهره معمولی.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B880BE4" w14:textId="77777777" w:rsidR="00A53790" w:rsidRPr="00857B7F" w:rsidRDefault="009C5E11">
            <w:pPr>
              <w:jc w:val="center"/>
            </w:pPr>
            <w:r w:rsidRPr="00D43C39">
              <w:rPr>
                <w:rFonts w:eastAsia="HM FLotoos" w:cs="B Nazanin"/>
                <w:color w:val="000000"/>
                <w:sz w:val="22"/>
                <w:szCs w:val="22"/>
                <w:rtl/>
                <w:lang w:bidi="fa-IR"/>
              </w:rPr>
              <w:t>۰۹۱۰۰۱</w:t>
            </w:r>
          </w:p>
        </w:tc>
      </w:tr>
      <w:tr w:rsidR="00233CAE" w:rsidRPr="00857B7F" w14:paraId="4920ACA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683A2A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03F32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93FD21" w14:textId="77777777" w:rsidR="00A53790" w:rsidRPr="00857B7F" w:rsidRDefault="009C5E11">
            <w:r w:rsidRPr="00D43C39">
              <w:rPr>
                <w:rFonts w:eastAsia="HM FLotoos" w:cs="B Nazanin"/>
                <w:color w:val="000000"/>
                <w:sz w:val="22"/>
                <w:szCs w:val="22"/>
                <w:rtl/>
                <w:lang w:bidi="fa-IR"/>
              </w:rPr>
              <w:t>۱,۰۸۶,۰۰۰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62AC49"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D78496F" w14:textId="77777777" w:rsidR="00A53790" w:rsidRPr="00857B7F" w:rsidRDefault="009C5E11">
            <w:pPr>
              <w:jc w:val="both"/>
            </w:pPr>
            <w:r w:rsidRPr="00D43C39">
              <w:rPr>
                <w:rFonts w:eastAsia="HM FLotoos" w:cs="B Nazanin"/>
                <w:color w:val="000000"/>
                <w:sz w:val="22"/>
                <w:szCs w:val="22"/>
                <w:rtl/>
                <w:lang w:bidi="fa-IR"/>
              </w:rPr>
              <w:t xml:space="preserve">تهیه و نصب پیچ و مهره پرمقاومت.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AA5E3CA" w14:textId="77777777" w:rsidR="00A53790" w:rsidRPr="00857B7F" w:rsidRDefault="009C5E11">
            <w:pPr>
              <w:jc w:val="center"/>
            </w:pPr>
            <w:r w:rsidRPr="00D43C39">
              <w:rPr>
                <w:rFonts w:eastAsia="HM FLotoos" w:cs="B Nazanin"/>
                <w:color w:val="000000"/>
                <w:sz w:val="22"/>
                <w:szCs w:val="22"/>
                <w:rtl/>
                <w:lang w:bidi="fa-IR"/>
              </w:rPr>
              <w:t>۰۹۱۰۰۲</w:t>
            </w:r>
          </w:p>
        </w:tc>
      </w:tr>
      <w:tr w:rsidR="00233CAE" w:rsidRPr="00857B7F" w14:paraId="46F36F4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8B53D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1D01A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D6331F" w14:textId="77777777" w:rsidR="00A53790" w:rsidRPr="00857B7F" w:rsidRDefault="009C5E11">
            <w:r w:rsidRPr="00D43C39">
              <w:rPr>
                <w:rFonts w:eastAsia="HM FLotoos" w:cs="B Nazanin"/>
                <w:color w:val="000000"/>
                <w:sz w:val="22"/>
                <w:szCs w:val="22"/>
                <w:rtl/>
                <w:lang w:bidi="fa-IR"/>
              </w:rPr>
              <w:t>۲,۰۳۰,۰۰۰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740DF7"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F48B78A" w14:textId="77777777" w:rsidR="00A53790" w:rsidRPr="00857B7F" w:rsidRDefault="009C5E11">
            <w:pPr>
              <w:jc w:val="both"/>
            </w:pPr>
            <w:r w:rsidRPr="00D43C39">
              <w:rPr>
                <w:rFonts w:eastAsia="HM FLotoos" w:cs="B Nazanin"/>
                <w:color w:val="000000"/>
                <w:sz w:val="22"/>
                <w:szCs w:val="22"/>
                <w:rtl/>
                <w:lang w:bidi="fa-IR"/>
              </w:rPr>
              <w:t>تهیه و نصب پیچ و مهره پرمقاومت که نیاز به ترک متر ندارد (</w:t>
            </w:r>
            <w:r w:rsidRPr="00D43C39">
              <w:rPr>
                <w:rFonts w:eastAsia="HM FLotoos" w:cs="B Nazanin"/>
                <w:color w:val="000000"/>
                <w:sz w:val="22"/>
                <w:szCs w:val="22"/>
                <w:lang w:bidi="fa-IR"/>
              </w:rPr>
              <w:t>TC Bolt</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3B5F7E3" w14:textId="77777777" w:rsidR="00A53790" w:rsidRPr="00857B7F" w:rsidRDefault="009C5E11">
            <w:pPr>
              <w:jc w:val="center"/>
            </w:pPr>
            <w:r w:rsidRPr="00D43C39">
              <w:rPr>
                <w:rFonts w:eastAsia="HM FLotoos" w:cs="B Nazanin"/>
                <w:color w:val="000000"/>
                <w:sz w:val="22"/>
                <w:szCs w:val="22"/>
                <w:rtl/>
                <w:lang w:bidi="fa-IR"/>
              </w:rPr>
              <w:t>۰۹۱۰۰۳</w:t>
            </w:r>
          </w:p>
        </w:tc>
      </w:tr>
      <w:tr w:rsidR="00233CAE" w:rsidRPr="00857B7F" w14:paraId="7FE0E0F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007F9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2A747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C2685F" w14:textId="77777777" w:rsidR="00A53790" w:rsidRPr="00857B7F" w:rsidRDefault="009C5E11">
            <w:r w:rsidRPr="00D43C39">
              <w:rPr>
                <w:rFonts w:eastAsia="HM FLotoos" w:cs="B Nazanin"/>
                <w:color w:val="000000"/>
                <w:sz w:val="22"/>
                <w:szCs w:val="22"/>
                <w:rtl/>
                <w:lang w:bidi="fa-IR"/>
              </w:rPr>
              <w:t>۷۳۹,۵۰۰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2AE35F"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A618BB4"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 ۰۹۱۰۰۲ برای استفاده از پیچ‌های  به شکل خاص غیر استاندارد (مانند پیچ سوراخ‏دار).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B394A37" w14:textId="77777777" w:rsidR="00A53790" w:rsidRPr="00857B7F" w:rsidRDefault="009C5E11">
            <w:pPr>
              <w:jc w:val="center"/>
            </w:pPr>
            <w:r w:rsidRPr="00D43C39">
              <w:rPr>
                <w:rFonts w:eastAsia="HM FLotoos" w:cs="B Nazanin"/>
                <w:color w:val="000000"/>
                <w:sz w:val="22"/>
                <w:szCs w:val="22"/>
                <w:rtl/>
                <w:lang w:bidi="fa-IR"/>
              </w:rPr>
              <w:t>۰۹۱۰۰۴</w:t>
            </w:r>
          </w:p>
        </w:tc>
      </w:tr>
      <w:tr w:rsidR="00233CAE" w:rsidRPr="00857B7F" w14:paraId="0E95945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2269E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45693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1E1E934" w14:textId="77777777" w:rsidR="00A53790" w:rsidRPr="00857B7F" w:rsidRDefault="009C5E11">
            <w:r w:rsidRPr="00D43C39">
              <w:rPr>
                <w:rFonts w:eastAsia="HM FLotoos" w:cs="B Nazanin"/>
                <w:color w:val="000000"/>
                <w:sz w:val="22"/>
                <w:szCs w:val="22"/>
                <w:rtl/>
                <w:lang w:bidi="fa-IR"/>
              </w:rPr>
              <w:t>۲۵۰,۰۰۰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BC264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715B9C7"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های ۰۹۱۰۰۱ تا ۰۹۱۰۰۳ برای استفاده از پیچ و مهره با پوشش گالوانیزه گرم.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784D96B" w14:textId="77777777" w:rsidR="00A53790" w:rsidRPr="00857B7F" w:rsidRDefault="009C5E11">
            <w:pPr>
              <w:jc w:val="center"/>
            </w:pPr>
            <w:r w:rsidRPr="00D43C39">
              <w:rPr>
                <w:rFonts w:eastAsia="HM FLotoos" w:cs="B Nazanin"/>
                <w:color w:val="000000"/>
                <w:sz w:val="22"/>
                <w:szCs w:val="22"/>
                <w:rtl/>
                <w:lang w:bidi="fa-IR"/>
              </w:rPr>
              <w:t>۰۹۱۰۱۰</w:t>
            </w:r>
          </w:p>
        </w:tc>
      </w:tr>
      <w:tr w:rsidR="00233CAE" w:rsidRPr="00857B7F" w14:paraId="4A4BDF6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68CFD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F9EC6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EE2272" w14:textId="77777777" w:rsidR="00A53790" w:rsidRPr="00857B7F" w:rsidRDefault="009C5E11">
            <w:r w:rsidRPr="00D43C39">
              <w:rPr>
                <w:rFonts w:eastAsia="HM FLotoos" w:cs="B Nazanin"/>
                <w:color w:val="000000"/>
                <w:sz w:val="22"/>
                <w:szCs w:val="22"/>
                <w:rtl/>
                <w:lang w:bidi="fa-IR"/>
              </w:rPr>
              <w:t>۱۴۰,۵۰۰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AC6E1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80954BB"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های ۰۹۱۰۰۱ تا ۰۹۱۰۰۳ برای استفاده از پیچ و مهره با پوشش گالوانیزه سرد.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9047010" w14:textId="77777777" w:rsidR="00A53790" w:rsidRPr="00857B7F" w:rsidRDefault="009C5E11">
            <w:pPr>
              <w:jc w:val="center"/>
            </w:pPr>
            <w:r w:rsidRPr="00D43C39">
              <w:rPr>
                <w:rFonts w:eastAsia="HM FLotoos" w:cs="B Nazanin"/>
                <w:color w:val="000000"/>
                <w:sz w:val="22"/>
                <w:szCs w:val="22"/>
                <w:rtl/>
                <w:lang w:bidi="fa-IR"/>
              </w:rPr>
              <w:t>۰۹۱۰۱۱</w:t>
            </w:r>
          </w:p>
        </w:tc>
      </w:tr>
      <w:tr w:rsidR="00233CAE" w:rsidRPr="00857B7F" w14:paraId="5355CAC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C5E76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4B3FB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D865DD" w14:textId="77777777" w:rsidR="00A53790" w:rsidRPr="00857B7F" w:rsidRDefault="009C5E11">
            <w:r w:rsidRPr="00D43C39">
              <w:rPr>
                <w:rFonts w:eastAsia="HM FLotoos" w:cs="B Nazanin"/>
                <w:color w:val="000000"/>
                <w:sz w:val="22"/>
                <w:szCs w:val="22"/>
                <w:rtl/>
                <w:lang w:bidi="fa-IR"/>
              </w:rPr>
              <w:t>۲۸۸,۰۰۰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C897F8"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57ABFE9"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۰۹۱۰۰۱ تا ۰۹۱۰۰۳ برای استفاده از پیچ و مهره با پوشش ورقه‏ای.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1213E09" w14:textId="77777777" w:rsidR="00A53790" w:rsidRPr="00857B7F" w:rsidRDefault="009C5E11">
            <w:pPr>
              <w:jc w:val="center"/>
            </w:pPr>
            <w:r w:rsidRPr="00D43C39">
              <w:rPr>
                <w:rFonts w:eastAsia="HM FLotoos" w:cs="B Nazanin"/>
                <w:color w:val="000000"/>
                <w:sz w:val="22"/>
                <w:szCs w:val="22"/>
                <w:rtl/>
                <w:lang w:bidi="fa-IR"/>
              </w:rPr>
              <w:t>۰۹۱۰۱۲</w:t>
            </w:r>
          </w:p>
        </w:tc>
      </w:tr>
      <w:tr w:rsidR="00233CAE" w:rsidRPr="00857B7F" w14:paraId="608B6A8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519A5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9A2E0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E5A900" w14:textId="77777777" w:rsidR="00A53790" w:rsidRPr="00857B7F" w:rsidRDefault="009C5E11">
            <w:r w:rsidRPr="00D43C39">
              <w:rPr>
                <w:rFonts w:eastAsia="HM FLotoos" w:cs="B Nazanin"/>
                <w:color w:val="000000"/>
                <w:sz w:val="22"/>
                <w:szCs w:val="22"/>
                <w:rtl/>
                <w:lang w:bidi="fa-IR"/>
              </w:rPr>
              <w:t>۱,۹۸۹,۰۰۰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913DA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2F691D9" w14:textId="77777777" w:rsidR="00A53790" w:rsidRPr="00857B7F" w:rsidRDefault="009C5E11">
            <w:pPr>
              <w:jc w:val="both"/>
            </w:pPr>
            <w:r w:rsidRPr="00D43C39">
              <w:rPr>
                <w:rFonts w:eastAsia="HM FLotoos" w:cs="B Nazanin"/>
                <w:color w:val="000000"/>
                <w:sz w:val="22"/>
                <w:szCs w:val="22"/>
                <w:rtl/>
                <w:lang w:bidi="fa-IR"/>
              </w:rPr>
              <w:t xml:space="preserve">تهیه پیونده‌ها و قطعات انتهای سر اعضا، به روش براده‌برداری، کوبن‏کاری یا آهنگری با وزن قطعات تا ۲۵۰ گرم برای سازه‌های فضاکار.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846006E" w14:textId="77777777" w:rsidR="00A53790" w:rsidRPr="00857B7F" w:rsidRDefault="009C5E11">
            <w:pPr>
              <w:jc w:val="center"/>
            </w:pPr>
            <w:r w:rsidRPr="00D43C39">
              <w:rPr>
                <w:rFonts w:eastAsia="HM FLotoos" w:cs="B Nazanin"/>
                <w:color w:val="000000"/>
                <w:sz w:val="22"/>
                <w:szCs w:val="22"/>
                <w:rtl/>
                <w:lang w:bidi="fa-IR"/>
              </w:rPr>
              <w:t>۰۹۱۱۰۱</w:t>
            </w:r>
          </w:p>
        </w:tc>
      </w:tr>
      <w:tr w:rsidR="00233CAE" w:rsidRPr="00857B7F" w14:paraId="384E95E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83A75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B6D78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77D8C4" w14:textId="77777777" w:rsidR="00A53790" w:rsidRPr="00857B7F" w:rsidRDefault="009C5E11">
            <w:r w:rsidRPr="00D43C39">
              <w:rPr>
                <w:rFonts w:eastAsia="HM FLotoos" w:cs="B Nazanin"/>
                <w:color w:val="000000"/>
                <w:sz w:val="22"/>
                <w:szCs w:val="22"/>
                <w:rtl/>
                <w:lang w:bidi="fa-IR"/>
              </w:rPr>
              <w:t>۱,۱۴۷,۰۰۰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C3DF47"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65954E0" w14:textId="77777777" w:rsidR="00A53790" w:rsidRPr="00857B7F" w:rsidRDefault="009C5E11">
            <w:pPr>
              <w:jc w:val="both"/>
            </w:pPr>
            <w:r w:rsidRPr="00D43C39">
              <w:rPr>
                <w:rFonts w:eastAsia="HM FLotoos" w:cs="B Nazanin"/>
                <w:color w:val="000000"/>
                <w:sz w:val="22"/>
                <w:szCs w:val="22"/>
                <w:rtl/>
                <w:lang w:bidi="fa-IR"/>
              </w:rPr>
              <w:t xml:space="preserve">تهیه پیونده‌ها و قطعات انتهای سر اعضا، به روش براده‌برداری، کوبن‏کاری یا آهنگری با وزن قطعات بیش از ۲۵۰ گرم تا یک کیلوگرم برای سازه‌های فضاکار .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C19E40C" w14:textId="77777777" w:rsidR="00A53790" w:rsidRPr="00857B7F" w:rsidRDefault="009C5E11">
            <w:pPr>
              <w:jc w:val="center"/>
            </w:pPr>
            <w:r w:rsidRPr="00D43C39">
              <w:rPr>
                <w:rFonts w:eastAsia="HM FLotoos" w:cs="B Nazanin"/>
                <w:color w:val="000000"/>
                <w:sz w:val="22"/>
                <w:szCs w:val="22"/>
                <w:rtl/>
                <w:lang w:bidi="fa-IR"/>
              </w:rPr>
              <w:t>۰۹۱۱۰۴</w:t>
            </w:r>
          </w:p>
        </w:tc>
      </w:tr>
      <w:tr w:rsidR="00233CAE" w:rsidRPr="00857B7F" w14:paraId="6C557E2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DA586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7F115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C8CB84" w14:textId="77777777" w:rsidR="00A53790" w:rsidRPr="00857B7F" w:rsidRDefault="009C5E11">
            <w:r w:rsidRPr="00D43C39">
              <w:rPr>
                <w:rFonts w:eastAsia="HM FLotoos" w:cs="B Nazanin"/>
                <w:color w:val="000000"/>
                <w:sz w:val="22"/>
                <w:szCs w:val="22"/>
                <w:rtl/>
                <w:lang w:bidi="fa-IR"/>
              </w:rPr>
              <w:t>۹۷۵,۵۰۰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342E1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BD814F9" w14:textId="77777777" w:rsidR="00A53790" w:rsidRPr="00857B7F" w:rsidRDefault="009C5E11">
            <w:pPr>
              <w:jc w:val="both"/>
            </w:pPr>
            <w:r w:rsidRPr="00D43C39">
              <w:rPr>
                <w:rFonts w:eastAsia="HM FLotoos" w:cs="B Nazanin"/>
                <w:color w:val="000000"/>
                <w:sz w:val="22"/>
                <w:szCs w:val="22"/>
                <w:rtl/>
                <w:lang w:bidi="fa-IR"/>
              </w:rPr>
              <w:t xml:space="preserve">تهیه پیونده‌ها و قطعات انتهای سر اعضا، به روش براده‌برداری، کوبن‏کاری یا آهنگری با وزن قطعات بیش از یک کیلوگرم برای سازه‌های فضاکار .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BA9635B" w14:textId="77777777" w:rsidR="00A53790" w:rsidRPr="00857B7F" w:rsidRDefault="009C5E11">
            <w:pPr>
              <w:jc w:val="center"/>
            </w:pPr>
            <w:r w:rsidRPr="00D43C39">
              <w:rPr>
                <w:rFonts w:eastAsia="HM FLotoos" w:cs="B Nazanin"/>
                <w:color w:val="000000"/>
                <w:sz w:val="22"/>
                <w:szCs w:val="22"/>
                <w:rtl/>
                <w:lang w:bidi="fa-IR"/>
              </w:rPr>
              <w:t>۰۹۱۱۰۵</w:t>
            </w:r>
          </w:p>
        </w:tc>
      </w:tr>
      <w:tr w:rsidR="00233CAE" w:rsidRPr="00857B7F" w14:paraId="5F1ED6C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D5DE8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C6058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CFFABE" w14:textId="77777777" w:rsidR="00A53790" w:rsidRPr="00857B7F" w:rsidRDefault="009C5E11">
            <w:r w:rsidRPr="00D43C39">
              <w:rPr>
                <w:rFonts w:eastAsia="HM FLotoos" w:cs="B Nazanin"/>
                <w:color w:val="000000"/>
                <w:sz w:val="22"/>
                <w:szCs w:val="22"/>
                <w:rtl/>
                <w:lang w:bidi="fa-IR"/>
              </w:rPr>
              <w:t>۷۴۳,۵۰۰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D3231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F5070F"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۰۹۱۱۰۱، ۰۹۱۱۰۴ و ۰۹۱۱۰۵ برای ماشین‌کاری پیونده‌ها.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E1CBA2A" w14:textId="77777777" w:rsidR="00A53790" w:rsidRPr="00857B7F" w:rsidRDefault="009C5E11">
            <w:pPr>
              <w:jc w:val="center"/>
            </w:pPr>
            <w:r w:rsidRPr="00D43C39">
              <w:rPr>
                <w:rFonts w:eastAsia="HM FLotoos" w:cs="B Nazanin"/>
                <w:color w:val="000000"/>
                <w:sz w:val="22"/>
                <w:szCs w:val="22"/>
                <w:rtl/>
                <w:lang w:bidi="fa-IR"/>
              </w:rPr>
              <w:t>۰۹۱۱۱۰</w:t>
            </w:r>
          </w:p>
        </w:tc>
      </w:tr>
      <w:tr w:rsidR="00233CAE" w:rsidRPr="00857B7F" w14:paraId="4BC0128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22F53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257C0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12B0A5" w14:textId="77777777" w:rsidR="00A53790" w:rsidRPr="00857B7F" w:rsidRDefault="009C5E11">
            <w:r w:rsidRPr="00D43C39">
              <w:rPr>
                <w:rFonts w:eastAsia="HM FLotoos" w:cs="B Nazanin"/>
                <w:color w:val="000000"/>
                <w:sz w:val="22"/>
                <w:szCs w:val="22"/>
                <w:rtl/>
                <w:lang w:bidi="fa-IR"/>
              </w:rPr>
              <w:t>۱,۴۸۶,۰۰۰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0F5699"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57A1ACF"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۰۹۱۱۰۱، ۰۹۱۱۰۴ و ۰۹۱۱۰۵ برای ماشین‌کاری خاص پیونده‌ها.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8637D05" w14:textId="77777777" w:rsidR="00A53790" w:rsidRPr="00857B7F" w:rsidRDefault="009C5E11">
            <w:pPr>
              <w:jc w:val="center"/>
            </w:pPr>
            <w:r w:rsidRPr="00D43C39">
              <w:rPr>
                <w:rFonts w:eastAsia="HM FLotoos" w:cs="B Nazanin"/>
                <w:color w:val="000000"/>
                <w:sz w:val="22"/>
                <w:szCs w:val="22"/>
                <w:rtl/>
                <w:lang w:bidi="fa-IR"/>
              </w:rPr>
              <w:t>۰۹۱۱۱۱</w:t>
            </w:r>
          </w:p>
        </w:tc>
      </w:tr>
      <w:tr w:rsidR="00233CAE" w:rsidRPr="00857B7F" w14:paraId="367D70F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941D4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345B9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AAF3DF" w14:textId="77777777" w:rsidR="00A53790" w:rsidRPr="00857B7F" w:rsidRDefault="009C5E11">
            <w:r w:rsidRPr="00D43C39">
              <w:rPr>
                <w:rFonts w:eastAsia="HM FLotoos" w:cs="B Nazanin"/>
                <w:color w:val="000000"/>
                <w:sz w:val="22"/>
                <w:szCs w:val="22"/>
                <w:rtl/>
                <w:lang w:bidi="fa-IR"/>
              </w:rPr>
              <w:t>۲۹۷,۵۰۰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5A6C1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AF132B3"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۰۹۱۱۰۱، ۰۹۱۱۰۴ و ۰۹۱۱۰۵ برای ماشین‌کاری روی قطعات انتهای سر اعضا.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232EB66" w14:textId="77777777" w:rsidR="00A53790" w:rsidRPr="00857B7F" w:rsidRDefault="009C5E11">
            <w:pPr>
              <w:jc w:val="center"/>
            </w:pPr>
            <w:r w:rsidRPr="00D43C39">
              <w:rPr>
                <w:rFonts w:eastAsia="HM FLotoos" w:cs="B Nazanin"/>
                <w:color w:val="000000"/>
                <w:sz w:val="22"/>
                <w:szCs w:val="22"/>
                <w:rtl/>
                <w:lang w:bidi="fa-IR"/>
              </w:rPr>
              <w:t>۰۹۱۱۱۲</w:t>
            </w:r>
          </w:p>
        </w:tc>
      </w:tr>
      <w:tr w:rsidR="00233CAE" w:rsidRPr="00857B7F" w14:paraId="68FAD7A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635D1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F71F6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7BDF3F" w14:textId="77777777" w:rsidR="00A53790" w:rsidRPr="00857B7F" w:rsidRDefault="009C5E11">
            <w:r w:rsidRPr="00D43C39">
              <w:rPr>
                <w:rFonts w:eastAsia="HM FLotoos" w:cs="B Nazanin"/>
                <w:color w:val="000000"/>
                <w:sz w:val="22"/>
                <w:szCs w:val="22"/>
                <w:rtl/>
                <w:lang w:bidi="fa-IR"/>
              </w:rPr>
              <w:t>۲۴۷,۵۰۰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305C42"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F505126"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۰۹۱۱۰۱، ۰۹۱۱۰۴ و ۰۹۱۱۰۵ برای استفاده از فولاد </w:t>
            </w:r>
            <w:r w:rsidRPr="00857B7F">
              <w:rPr>
                <w:rFonts w:cs="Times New Roman"/>
                <w:color w:val="000000"/>
                <w:sz w:val="22"/>
                <w:szCs w:val="22"/>
                <w:lang w:bidi="en-US"/>
              </w:rPr>
              <w:t>St52</w:t>
            </w:r>
            <w:r w:rsidRPr="00D43C39">
              <w:rPr>
                <w:rFonts w:eastAsia="HM FLotoos" w:cs="B Nazanin"/>
                <w:color w:val="000000"/>
                <w:sz w:val="22"/>
                <w:szCs w:val="22"/>
                <w:rtl/>
                <w:lang w:bidi="fa-IR"/>
              </w:rPr>
              <w:t xml:space="preserve"> یا فولاد کربنی </w:t>
            </w:r>
            <w:r w:rsidRPr="00857B7F">
              <w:rPr>
                <w:rFonts w:cs="Times New Roman"/>
                <w:color w:val="000000"/>
                <w:sz w:val="22"/>
                <w:szCs w:val="22"/>
                <w:lang w:bidi="en-US"/>
              </w:rPr>
              <w:t>Ck45</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74624B4" w14:textId="77777777" w:rsidR="00A53790" w:rsidRPr="00857B7F" w:rsidRDefault="009C5E11">
            <w:pPr>
              <w:jc w:val="center"/>
            </w:pPr>
            <w:r w:rsidRPr="00D43C39">
              <w:rPr>
                <w:rFonts w:eastAsia="HM FLotoos" w:cs="B Nazanin"/>
                <w:color w:val="000000"/>
                <w:sz w:val="22"/>
                <w:szCs w:val="22"/>
                <w:rtl/>
                <w:lang w:bidi="fa-IR"/>
              </w:rPr>
              <w:t>۰۹۱۱۱۳</w:t>
            </w:r>
          </w:p>
        </w:tc>
      </w:tr>
      <w:tr w:rsidR="00233CAE" w:rsidRPr="00857B7F" w14:paraId="7E47917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2FAF0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599FF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359ADA8" w14:textId="77777777" w:rsidR="00A53790" w:rsidRPr="00857B7F" w:rsidRDefault="009C5E11">
            <w:r w:rsidRPr="00D43C39">
              <w:rPr>
                <w:rFonts w:eastAsia="HM FLotoos" w:cs="B Nazanin"/>
                <w:color w:val="000000"/>
                <w:sz w:val="22"/>
                <w:szCs w:val="22"/>
                <w:rtl/>
                <w:lang w:bidi="fa-IR"/>
              </w:rPr>
              <w:t>۲۵۴,۰۰۰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267B5FC"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FBD67FB"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۰۹۱۱۰۱، ۰۹۱۱۰۴ و ۰۹۱۱۰۵ برای قطعاتی که به روش گرم، گالوانیزه شوند.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04ABD28" w14:textId="77777777" w:rsidR="00A53790" w:rsidRPr="00857B7F" w:rsidRDefault="009C5E11">
            <w:pPr>
              <w:jc w:val="center"/>
            </w:pPr>
            <w:r w:rsidRPr="00D43C39">
              <w:rPr>
                <w:rFonts w:eastAsia="HM FLotoos" w:cs="B Nazanin"/>
                <w:color w:val="000000"/>
                <w:sz w:val="22"/>
                <w:szCs w:val="22"/>
                <w:rtl/>
                <w:lang w:bidi="fa-IR"/>
              </w:rPr>
              <w:t>۰۹۱۱۱۴</w:t>
            </w:r>
          </w:p>
        </w:tc>
      </w:tr>
      <w:tr w:rsidR="00233CAE" w:rsidRPr="00857B7F" w14:paraId="75F418E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AA4EF8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85F1C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9909B3" w14:textId="77777777" w:rsidR="00A53790" w:rsidRPr="00857B7F" w:rsidRDefault="009C5E11">
            <w:r w:rsidRPr="00D43C39">
              <w:rPr>
                <w:rFonts w:eastAsia="HM FLotoos" w:cs="B Nazanin"/>
                <w:color w:val="000000"/>
                <w:sz w:val="22"/>
                <w:szCs w:val="22"/>
                <w:rtl/>
                <w:lang w:bidi="fa-IR"/>
              </w:rPr>
              <w:t>۱۴۲,۵۰۰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1610E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492ADC8"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۰۹۱۱۰۱، ۰۹۱۱۰۴ و ۰۹۱۱۰۵ برای قطعاتی که به روش سرد، گالوانیزه شوند.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A2198E9" w14:textId="77777777" w:rsidR="00A53790" w:rsidRPr="00857B7F" w:rsidRDefault="009C5E11">
            <w:pPr>
              <w:jc w:val="center"/>
            </w:pPr>
            <w:r w:rsidRPr="00D43C39">
              <w:rPr>
                <w:rFonts w:eastAsia="HM FLotoos" w:cs="B Nazanin"/>
                <w:color w:val="000000"/>
                <w:sz w:val="22"/>
                <w:szCs w:val="22"/>
                <w:rtl/>
                <w:lang w:bidi="fa-IR"/>
              </w:rPr>
              <w:t>۰۹۱۱۱۵</w:t>
            </w:r>
          </w:p>
        </w:tc>
      </w:tr>
      <w:tr w:rsidR="00233CAE" w:rsidRPr="00857B7F" w14:paraId="4AA2ECA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6B61D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95DA9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F07A85" w14:textId="77777777" w:rsidR="00A53790" w:rsidRPr="00857B7F" w:rsidRDefault="009C5E11">
            <w:r w:rsidRPr="00D43C39">
              <w:rPr>
                <w:rFonts w:eastAsia="HM FLotoos" w:cs="B Nazanin"/>
                <w:color w:val="000000"/>
                <w:sz w:val="22"/>
                <w:szCs w:val="22"/>
                <w:rtl/>
                <w:lang w:bidi="fa-IR"/>
              </w:rPr>
              <w:t>۷۰۷,۵۰۰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99371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5E2D049" w14:textId="77777777" w:rsidR="00A53790" w:rsidRPr="00857B7F" w:rsidRDefault="009C5E11">
            <w:pPr>
              <w:jc w:val="both"/>
            </w:pPr>
            <w:r w:rsidRPr="00D43C39">
              <w:rPr>
                <w:rFonts w:eastAsia="HM FLotoos" w:cs="B Nazanin"/>
                <w:color w:val="000000"/>
                <w:sz w:val="22"/>
                <w:szCs w:val="22"/>
                <w:rtl/>
                <w:lang w:bidi="fa-IR"/>
              </w:rPr>
              <w:t xml:space="preserve">تهیه و آماده‌سازی واحدهای سازه‌ فضاکار از لوله درزدار از فولاد </w:t>
            </w:r>
            <w:r w:rsidRPr="00857B7F">
              <w:rPr>
                <w:rFonts w:cs="Times New Roman"/>
                <w:color w:val="000000"/>
                <w:sz w:val="22"/>
                <w:szCs w:val="22"/>
                <w:lang w:bidi="en-US"/>
              </w:rPr>
              <w:t>St37</w:t>
            </w:r>
            <w:r w:rsidRPr="00D43C39">
              <w:rPr>
                <w:rFonts w:eastAsia="HM FLotoos" w:cs="B Nazanin"/>
                <w:color w:val="000000"/>
                <w:sz w:val="22"/>
                <w:szCs w:val="22"/>
                <w:rtl/>
                <w:lang w:bidi="fa-IR"/>
              </w:rPr>
              <w:t xml:space="preserve"> شامل بریدن به اندازه‌های معین، پلیسه‌گیری، سنگ‌زدن و مونتاژ آن‏ها با قطعات الحاقی در داخل جیگ و آماده‌کردن برای جوش‏کاری.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5D4814" w14:textId="77777777" w:rsidR="00A53790" w:rsidRPr="00857B7F" w:rsidRDefault="009C5E11">
            <w:pPr>
              <w:jc w:val="center"/>
            </w:pPr>
            <w:r w:rsidRPr="00D43C39">
              <w:rPr>
                <w:rFonts w:eastAsia="HM FLotoos" w:cs="B Nazanin"/>
                <w:color w:val="000000"/>
                <w:sz w:val="22"/>
                <w:szCs w:val="22"/>
                <w:rtl/>
                <w:lang w:bidi="fa-IR"/>
              </w:rPr>
              <w:t>۰۹۱۶۰۱</w:t>
            </w:r>
          </w:p>
        </w:tc>
      </w:tr>
      <w:tr w:rsidR="00233CAE" w:rsidRPr="00857B7F" w14:paraId="1B6F319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5D7DC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AF6DE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18D1C6" w14:textId="77777777" w:rsidR="00A53790" w:rsidRPr="00857B7F" w:rsidRDefault="009C5E11">
            <w:r w:rsidRPr="00D43C39">
              <w:rPr>
                <w:rFonts w:eastAsia="HM FLotoos" w:cs="B Nazanin"/>
                <w:color w:val="000000"/>
                <w:sz w:val="22"/>
                <w:szCs w:val="22"/>
                <w:rtl/>
                <w:lang w:bidi="fa-IR"/>
              </w:rPr>
              <w:t>۴۸,۰۰۰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346701"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160758C"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 ۰۹۱۶۰۱، در صورتی که وزن پروفیل یا لوله عضو کمتر از دو کیلوگرم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C8A29B7" w14:textId="77777777" w:rsidR="00A53790" w:rsidRPr="00857B7F" w:rsidRDefault="009C5E11">
            <w:pPr>
              <w:jc w:val="center"/>
            </w:pPr>
            <w:r w:rsidRPr="00D43C39">
              <w:rPr>
                <w:rFonts w:eastAsia="HM FLotoos" w:cs="B Nazanin"/>
                <w:color w:val="000000"/>
                <w:sz w:val="22"/>
                <w:szCs w:val="22"/>
                <w:rtl/>
                <w:lang w:bidi="fa-IR"/>
              </w:rPr>
              <w:t>۰۹۱۶۰۵</w:t>
            </w:r>
          </w:p>
        </w:tc>
      </w:tr>
      <w:tr w:rsidR="00233CAE" w:rsidRPr="00857B7F" w14:paraId="5491C6B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CF2F9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61D91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D1753C" w14:textId="77777777" w:rsidR="00A53790" w:rsidRPr="00857B7F" w:rsidRDefault="009C5E11">
            <w:r w:rsidRPr="00D43C39">
              <w:rPr>
                <w:rFonts w:eastAsia="HM FLotoos" w:cs="B Nazanin"/>
                <w:color w:val="000000"/>
                <w:sz w:val="22"/>
                <w:szCs w:val="22"/>
                <w:rtl/>
                <w:lang w:bidi="fa-IR"/>
              </w:rPr>
              <w:t>۱۵۴,۵۰۰-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8B55A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C613C0F" w14:textId="77777777" w:rsidR="00A53790" w:rsidRPr="00857B7F" w:rsidRDefault="009C5E11">
            <w:pPr>
              <w:jc w:val="both"/>
            </w:pPr>
            <w:r w:rsidRPr="00D43C39">
              <w:rPr>
                <w:rFonts w:eastAsia="HM FLotoos" w:cs="B Nazanin"/>
                <w:color w:val="000000"/>
                <w:sz w:val="22"/>
                <w:szCs w:val="22"/>
                <w:rtl/>
                <w:lang w:bidi="fa-IR"/>
              </w:rPr>
              <w:t xml:space="preserve">کسربها نسبت به ردیف‌ ۰۹۱۶۰۱، در صورتی که به جای لوله درزدار، از نبشی و مانند آن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949F03A" w14:textId="77777777" w:rsidR="00A53790" w:rsidRPr="00857B7F" w:rsidRDefault="009C5E11">
            <w:pPr>
              <w:jc w:val="center"/>
            </w:pPr>
            <w:r w:rsidRPr="00D43C39">
              <w:rPr>
                <w:rFonts w:eastAsia="HM FLotoos" w:cs="B Nazanin"/>
                <w:color w:val="000000"/>
                <w:sz w:val="22"/>
                <w:szCs w:val="22"/>
                <w:rtl/>
                <w:lang w:bidi="fa-IR"/>
              </w:rPr>
              <w:t>۰۹۱۶۰۶</w:t>
            </w:r>
          </w:p>
        </w:tc>
      </w:tr>
      <w:tr w:rsidR="00233CAE" w:rsidRPr="00857B7F" w14:paraId="625FFAB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8279E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8AAD8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306A43"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697219"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E4ACFD1"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 ۰۹۱۶۰۱، در صورتی که به جای لوله، از اضلاع حاصل از پرس کاری و نورد سرد استفاده شود (مانند قوطی).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713819C" w14:textId="77777777" w:rsidR="00A53790" w:rsidRPr="00857B7F" w:rsidRDefault="009C5E11">
            <w:pPr>
              <w:jc w:val="center"/>
            </w:pPr>
            <w:r w:rsidRPr="00D43C39">
              <w:rPr>
                <w:rFonts w:eastAsia="HM FLotoos" w:cs="B Nazanin"/>
                <w:color w:val="000000"/>
                <w:sz w:val="22"/>
                <w:szCs w:val="22"/>
                <w:rtl/>
                <w:lang w:bidi="fa-IR"/>
              </w:rPr>
              <w:t>۰۹۱۶۰۷</w:t>
            </w:r>
          </w:p>
        </w:tc>
      </w:tr>
      <w:tr w:rsidR="00233CAE" w:rsidRPr="00857B7F" w14:paraId="381025A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722FFE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C0E3B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ECBB4B" w14:textId="77777777" w:rsidR="00A53790" w:rsidRPr="00857B7F" w:rsidRDefault="009C5E11">
            <w:r w:rsidRPr="00D43C39">
              <w:rPr>
                <w:rFonts w:eastAsia="HM FLotoos" w:cs="B Nazanin"/>
                <w:color w:val="000000"/>
                <w:sz w:val="22"/>
                <w:szCs w:val="22"/>
                <w:rtl/>
                <w:lang w:bidi="fa-IR"/>
              </w:rPr>
              <w:t>۳۰,۹۰۰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DA27F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63B9136"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 ۰۹۱۶۰۱، برای استفاده از فولاد </w:t>
            </w:r>
            <w:r w:rsidRPr="00857B7F">
              <w:rPr>
                <w:rFonts w:cs="Times New Roman"/>
                <w:color w:val="000000"/>
                <w:sz w:val="22"/>
                <w:szCs w:val="22"/>
                <w:lang w:bidi="en-US"/>
              </w:rPr>
              <w:t>St52</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63E88BA" w14:textId="77777777" w:rsidR="00A53790" w:rsidRPr="00857B7F" w:rsidRDefault="009C5E11">
            <w:pPr>
              <w:jc w:val="center"/>
            </w:pPr>
            <w:r w:rsidRPr="00D43C39">
              <w:rPr>
                <w:rFonts w:eastAsia="HM FLotoos" w:cs="B Nazanin"/>
                <w:color w:val="000000"/>
                <w:sz w:val="22"/>
                <w:szCs w:val="22"/>
                <w:rtl/>
                <w:lang w:bidi="fa-IR"/>
              </w:rPr>
              <w:t>۰۹۱۶۰۸</w:t>
            </w:r>
          </w:p>
        </w:tc>
      </w:tr>
      <w:tr w:rsidR="00233CAE" w:rsidRPr="00857B7F" w14:paraId="298FD2A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82637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2DE11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20C636" w14:textId="77777777" w:rsidR="00A53790" w:rsidRPr="00857B7F" w:rsidRDefault="009C5E11">
            <w:r w:rsidRPr="00D43C39">
              <w:rPr>
                <w:rFonts w:eastAsia="HM FLotoos" w:cs="B Nazanin"/>
                <w:color w:val="000000"/>
                <w:sz w:val="22"/>
                <w:szCs w:val="22"/>
                <w:rtl/>
                <w:lang w:bidi="fa-IR"/>
              </w:rPr>
              <w:t>۳۰۳,۰۰۰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60C87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9F6E4E2"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 ۰۹۱۶۰۱، برای استفاده از لوله‌های با ضخامت جدار بیش از ۷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FB7644E" w14:textId="77777777" w:rsidR="00A53790" w:rsidRPr="00857B7F" w:rsidRDefault="009C5E11">
            <w:pPr>
              <w:jc w:val="center"/>
            </w:pPr>
            <w:r w:rsidRPr="00D43C39">
              <w:rPr>
                <w:rFonts w:eastAsia="HM FLotoos" w:cs="B Nazanin"/>
                <w:color w:val="000000"/>
                <w:sz w:val="22"/>
                <w:szCs w:val="22"/>
                <w:rtl/>
                <w:lang w:bidi="fa-IR"/>
              </w:rPr>
              <w:t>۰۹۱۶۰۹</w:t>
            </w:r>
          </w:p>
        </w:tc>
      </w:tr>
      <w:tr w:rsidR="00233CAE" w:rsidRPr="00857B7F" w14:paraId="52F7E45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9089F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08840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BE7B41" w14:textId="77777777" w:rsidR="00A53790" w:rsidRPr="00857B7F" w:rsidRDefault="009C5E11">
            <w:r w:rsidRPr="00D43C39">
              <w:rPr>
                <w:rFonts w:eastAsia="HM FLotoos" w:cs="B Nazanin"/>
                <w:color w:val="000000"/>
                <w:sz w:val="22"/>
                <w:szCs w:val="22"/>
                <w:rtl/>
                <w:lang w:bidi="fa-IR"/>
              </w:rPr>
              <w:t>۴۹,۸۰۰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88B3DC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0CD30D0"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 ۰۹۱۶۰۱، برای آماده‌سازی سر اضلاع برای جوش‏کاری مستقیم به یکدیگر با برشکاری طبق الگو و سنگ‌زدن.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AD686A3" w14:textId="77777777" w:rsidR="00A53790" w:rsidRPr="00857B7F" w:rsidRDefault="009C5E11">
            <w:pPr>
              <w:jc w:val="center"/>
            </w:pPr>
            <w:r w:rsidRPr="00D43C39">
              <w:rPr>
                <w:rFonts w:eastAsia="HM FLotoos" w:cs="B Nazanin"/>
                <w:color w:val="000000"/>
                <w:sz w:val="22"/>
                <w:szCs w:val="22"/>
                <w:rtl/>
                <w:lang w:bidi="fa-IR"/>
              </w:rPr>
              <w:t>۰۹۱۶۱۰</w:t>
            </w:r>
          </w:p>
        </w:tc>
      </w:tr>
      <w:tr w:rsidR="00233CAE" w:rsidRPr="00857B7F" w14:paraId="0F3EF7B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FFE89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8B0D4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F8817A7"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0065D7"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14FD2D4"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 ۰۹۱۶۰۱، بابت دوپهن کردن سر پروفیل لوله فولادی و سوراخ‏کاری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E57F42A" w14:textId="77777777" w:rsidR="00A53790" w:rsidRPr="00857B7F" w:rsidRDefault="009C5E11">
            <w:pPr>
              <w:jc w:val="center"/>
            </w:pPr>
            <w:r w:rsidRPr="00D43C39">
              <w:rPr>
                <w:rFonts w:eastAsia="HM FLotoos" w:cs="B Nazanin"/>
                <w:color w:val="000000"/>
                <w:sz w:val="22"/>
                <w:szCs w:val="22"/>
                <w:rtl/>
                <w:lang w:bidi="fa-IR"/>
              </w:rPr>
              <w:t>۰۹۱۶۱۱</w:t>
            </w:r>
          </w:p>
        </w:tc>
      </w:tr>
      <w:tr w:rsidR="00233CAE" w:rsidRPr="00857B7F" w14:paraId="62D329A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B1856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570E5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CCEF91A" w14:textId="77777777" w:rsidR="00A53790" w:rsidRPr="00857B7F" w:rsidRDefault="009C5E11">
            <w:r w:rsidRPr="00D43C39">
              <w:rPr>
                <w:rFonts w:eastAsia="HM FLotoos" w:cs="B Nazanin"/>
                <w:color w:val="000000"/>
                <w:sz w:val="22"/>
                <w:szCs w:val="22"/>
                <w:rtl/>
                <w:lang w:bidi="fa-IR"/>
              </w:rPr>
              <w:t>۲۵۴,۰۰۰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3722D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D3FE454"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 ۰۹۱۶۰۱، برای استفاده از لوله که به روش گرم، گالوانیزه شده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7271EBD" w14:textId="77777777" w:rsidR="00A53790" w:rsidRPr="00857B7F" w:rsidRDefault="009C5E11">
            <w:pPr>
              <w:jc w:val="center"/>
            </w:pPr>
            <w:r w:rsidRPr="00D43C39">
              <w:rPr>
                <w:rFonts w:eastAsia="HM FLotoos" w:cs="B Nazanin"/>
                <w:color w:val="000000"/>
                <w:sz w:val="22"/>
                <w:szCs w:val="22"/>
                <w:rtl/>
                <w:lang w:bidi="fa-IR"/>
              </w:rPr>
              <w:t>۰۹۱۶۱۲</w:t>
            </w:r>
          </w:p>
        </w:tc>
      </w:tr>
      <w:tr w:rsidR="00233CAE" w:rsidRPr="00857B7F" w14:paraId="71E1EB2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F1C23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AB4639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5D66C1" w14:textId="77777777" w:rsidR="00A53790" w:rsidRPr="00857B7F" w:rsidRDefault="009C5E11">
            <w:r w:rsidRPr="00D43C39">
              <w:rPr>
                <w:rFonts w:eastAsia="HM FLotoos" w:cs="B Nazanin"/>
                <w:color w:val="000000"/>
                <w:sz w:val="22"/>
                <w:szCs w:val="22"/>
                <w:rtl/>
                <w:lang w:bidi="fa-IR"/>
              </w:rPr>
              <w:t>۱۴۲,۵۰۰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3BDE38"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2C8D798"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 ۰۹۱۶۰۱ برای استفاده از لوله که  به روش سرد، گالوانیزه شده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E03C678" w14:textId="77777777" w:rsidR="00A53790" w:rsidRPr="00857B7F" w:rsidRDefault="009C5E11">
            <w:pPr>
              <w:jc w:val="center"/>
            </w:pPr>
            <w:r w:rsidRPr="00D43C39">
              <w:rPr>
                <w:rFonts w:eastAsia="HM FLotoos" w:cs="B Nazanin"/>
                <w:color w:val="000000"/>
                <w:sz w:val="22"/>
                <w:szCs w:val="22"/>
                <w:rtl/>
                <w:lang w:bidi="fa-IR"/>
              </w:rPr>
              <w:t>۰۹۱۶۱۳</w:t>
            </w:r>
          </w:p>
        </w:tc>
      </w:tr>
      <w:tr w:rsidR="00233CAE" w:rsidRPr="00857B7F" w14:paraId="56447CD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06C68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FB0C0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0919FF" w14:textId="77777777" w:rsidR="00A53790" w:rsidRPr="00857B7F" w:rsidRDefault="009C5E11">
            <w:r w:rsidRPr="00D43C39">
              <w:rPr>
                <w:rFonts w:eastAsia="HM FLotoos" w:cs="B Nazanin"/>
                <w:color w:val="000000"/>
                <w:sz w:val="22"/>
                <w:szCs w:val="22"/>
                <w:rtl/>
                <w:lang w:bidi="fa-IR"/>
              </w:rPr>
              <w:t>۱۵</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3737FC" w14:textId="77777777" w:rsidR="00A53790" w:rsidRPr="00857B7F" w:rsidRDefault="009C5E11">
            <w:pPr>
              <w:jc w:val="center"/>
            </w:pPr>
            <w:r w:rsidRPr="00D43C39">
              <w:rPr>
                <w:rFonts w:eastAsia="HM FLotoos" w:cs="B Nazanin"/>
                <w:color w:val="000000"/>
                <w:sz w:val="22"/>
                <w:szCs w:val="22"/>
                <w:rtl/>
                <w:lang w:bidi="fa-IR"/>
              </w:rPr>
              <w:t>درصد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C6B8B34" w14:textId="77777777" w:rsidR="00A53790" w:rsidRPr="00857B7F" w:rsidRDefault="009C5E11">
            <w:pPr>
              <w:jc w:val="both"/>
            </w:pPr>
            <w:r w:rsidRPr="00D43C39">
              <w:rPr>
                <w:rFonts w:eastAsia="HM FLotoos" w:cs="B Nazanin"/>
                <w:color w:val="000000"/>
                <w:sz w:val="22"/>
                <w:szCs w:val="22"/>
                <w:rtl/>
                <w:lang w:bidi="fa-IR"/>
              </w:rPr>
              <w:t xml:space="preserve">هزینه بافت و نصب شبکه‌های سازه فضاکار تخت نسبت به هزینه تهیه و آماده‏سازی قطعات.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4C7F667" w14:textId="77777777" w:rsidR="00A53790" w:rsidRPr="00857B7F" w:rsidRDefault="009C5E11">
            <w:pPr>
              <w:jc w:val="center"/>
            </w:pPr>
            <w:r w:rsidRPr="00D43C39">
              <w:rPr>
                <w:rFonts w:eastAsia="HM FLotoos" w:cs="B Nazanin"/>
                <w:color w:val="000000"/>
                <w:sz w:val="22"/>
                <w:szCs w:val="22"/>
                <w:rtl/>
                <w:lang w:bidi="fa-IR"/>
              </w:rPr>
              <w:t>۰۹۲۸۰۱</w:t>
            </w:r>
          </w:p>
        </w:tc>
      </w:tr>
      <w:tr w:rsidR="00233CAE" w:rsidRPr="00857B7F" w14:paraId="5B86F15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7669D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C77B9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0DCBD1F" w14:textId="77777777" w:rsidR="00A53790" w:rsidRPr="00857B7F" w:rsidRDefault="009C5E11">
            <w:r w:rsidRPr="00D43C39">
              <w:rPr>
                <w:rFonts w:eastAsia="HM FLotoos" w:cs="B Nazanin"/>
                <w:color w:val="000000"/>
                <w:sz w:val="22"/>
                <w:szCs w:val="22"/>
                <w:rtl/>
                <w:lang w:bidi="fa-IR"/>
              </w:rPr>
              <w:t>۱۸</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503EBB" w14:textId="77777777" w:rsidR="00A53790" w:rsidRPr="00857B7F" w:rsidRDefault="009C5E11">
            <w:pPr>
              <w:jc w:val="center"/>
            </w:pPr>
            <w:r w:rsidRPr="00D43C39">
              <w:rPr>
                <w:rFonts w:eastAsia="HM FLotoos" w:cs="B Nazanin"/>
                <w:color w:val="000000"/>
                <w:sz w:val="22"/>
                <w:szCs w:val="22"/>
                <w:rtl/>
                <w:lang w:bidi="fa-IR"/>
              </w:rPr>
              <w:t>درصد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4835811" w14:textId="77777777" w:rsidR="00A53790" w:rsidRPr="00857B7F" w:rsidRDefault="009C5E11">
            <w:pPr>
              <w:jc w:val="both"/>
            </w:pPr>
            <w:r w:rsidRPr="00D43C39">
              <w:rPr>
                <w:rFonts w:eastAsia="HM FLotoos" w:cs="B Nazanin"/>
                <w:color w:val="000000"/>
                <w:sz w:val="22"/>
                <w:szCs w:val="22"/>
                <w:rtl/>
                <w:lang w:bidi="fa-IR"/>
              </w:rPr>
              <w:t xml:space="preserve">هزینه بافت و نصب شبکه‌های سازه فضاکار با انحنا در یک  امتداد (چلیک‌ها) نسبت به هزینه تهیه و آماده‏سازی قطعات.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DD62645" w14:textId="77777777" w:rsidR="00A53790" w:rsidRPr="00857B7F" w:rsidRDefault="009C5E11">
            <w:pPr>
              <w:jc w:val="center"/>
            </w:pPr>
            <w:r w:rsidRPr="00D43C39">
              <w:rPr>
                <w:rFonts w:eastAsia="HM FLotoos" w:cs="B Nazanin"/>
                <w:color w:val="000000"/>
                <w:sz w:val="22"/>
                <w:szCs w:val="22"/>
                <w:rtl/>
                <w:lang w:bidi="fa-IR"/>
              </w:rPr>
              <w:t>۰۹۲۸۰۲</w:t>
            </w:r>
          </w:p>
        </w:tc>
      </w:tr>
      <w:tr w:rsidR="00233CAE" w:rsidRPr="00857B7F" w14:paraId="0E976B5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2E5935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531AD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38C16E" w14:textId="77777777" w:rsidR="00A53790" w:rsidRPr="00857B7F" w:rsidRDefault="009C5E11">
            <w:r w:rsidRPr="00D43C39">
              <w:rPr>
                <w:rFonts w:eastAsia="HM FLotoos" w:cs="B Nazanin"/>
                <w:color w:val="000000"/>
                <w:sz w:val="22"/>
                <w:szCs w:val="22"/>
                <w:rtl/>
                <w:lang w:bidi="fa-IR"/>
              </w:rPr>
              <w:t>۲۵</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617C52" w14:textId="77777777" w:rsidR="00A53790" w:rsidRPr="00857B7F" w:rsidRDefault="009C5E11">
            <w:pPr>
              <w:jc w:val="center"/>
            </w:pPr>
            <w:r w:rsidRPr="00D43C39">
              <w:rPr>
                <w:rFonts w:eastAsia="HM FLotoos" w:cs="B Nazanin"/>
                <w:color w:val="000000"/>
                <w:sz w:val="22"/>
                <w:szCs w:val="22"/>
                <w:rtl/>
                <w:lang w:bidi="fa-IR"/>
              </w:rPr>
              <w:t>درصد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5EB03B9" w14:textId="77777777" w:rsidR="00A53790" w:rsidRPr="00857B7F" w:rsidRDefault="009C5E11">
            <w:pPr>
              <w:jc w:val="both"/>
            </w:pPr>
            <w:r w:rsidRPr="00D43C39">
              <w:rPr>
                <w:rFonts w:eastAsia="HM FLotoos" w:cs="B Nazanin"/>
                <w:color w:val="000000"/>
                <w:sz w:val="22"/>
                <w:szCs w:val="22"/>
                <w:rtl/>
                <w:lang w:bidi="fa-IR"/>
              </w:rPr>
              <w:t xml:space="preserve">هزینه بافت و نصب شبکه‌های سازه فضاکار با انحنا در دو امتداد (گنبدها) نسبت به هزینه تهیه و آماده‏سازی قطعات.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3FA90F3" w14:textId="77777777" w:rsidR="00A53790" w:rsidRPr="00857B7F" w:rsidRDefault="009C5E11">
            <w:pPr>
              <w:jc w:val="center"/>
            </w:pPr>
            <w:r w:rsidRPr="00D43C39">
              <w:rPr>
                <w:rFonts w:eastAsia="HM FLotoos" w:cs="B Nazanin"/>
                <w:color w:val="000000"/>
                <w:sz w:val="22"/>
                <w:szCs w:val="22"/>
                <w:rtl/>
                <w:lang w:bidi="fa-IR"/>
              </w:rPr>
              <w:t>۰۹۲۸۰۳</w:t>
            </w:r>
          </w:p>
        </w:tc>
      </w:tr>
      <w:tr w:rsidR="00233CAE" w:rsidRPr="00857B7F" w14:paraId="2EC51FB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FE5AE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F2F9E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6A21E3" w14:textId="77777777" w:rsidR="00A53790" w:rsidRPr="00857B7F" w:rsidRDefault="009C5E11">
            <w:r w:rsidRPr="00D43C39">
              <w:rPr>
                <w:rFonts w:eastAsia="HM FLotoos" w:cs="B Nazanin"/>
                <w:color w:val="000000"/>
                <w:sz w:val="22"/>
                <w:szCs w:val="22"/>
                <w:rtl/>
                <w:lang w:bidi="fa-IR"/>
              </w:rPr>
              <w:t>۳۰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A2A475" w14:textId="77777777" w:rsidR="00A53790" w:rsidRPr="00857B7F" w:rsidRDefault="009C5E11">
            <w:pPr>
              <w:jc w:val="center"/>
            </w:pPr>
            <w:r w:rsidRPr="00D43C39">
              <w:rPr>
                <w:rFonts w:eastAsia="HM FLotoos" w:cs="B Nazanin"/>
                <w:color w:val="000000"/>
                <w:sz w:val="22"/>
                <w:szCs w:val="22"/>
                <w:rtl/>
                <w:lang w:bidi="fa-IR"/>
              </w:rPr>
              <w:t>درصد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18BEFAD" w14:textId="77777777" w:rsidR="00A53790" w:rsidRPr="00857B7F" w:rsidRDefault="009C5E11">
            <w:pPr>
              <w:jc w:val="both"/>
            </w:pPr>
            <w:r w:rsidRPr="00D43C39">
              <w:rPr>
                <w:rFonts w:eastAsia="HM FLotoos" w:cs="B Nazanin"/>
                <w:color w:val="000000"/>
                <w:sz w:val="22"/>
                <w:szCs w:val="22"/>
                <w:rtl/>
                <w:lang w:bidi="fa-IR"/>
              </w:rPr>
              <w:t xml:space="preserve">هزینه بافت و نصب شبکه‌های سازه فضاکار دارای فرم‌های آزاد نسبت به هزینه تهیه و آماده‏سازی قطعات.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0768B27" w14:textId="77777777" w:rsidR="00A53790" w:rsidRPr="00857B7F" w:rsidRDefault="009C5E11">
            <w:pPr>
              <w:jc w:val="center"/>
            </w:pPr>
            <w:r w:rsidRPr="00D43C39">
              <w:rPr>
                <w:rFonts w:eastAsia="HM FLotoos" w:cs="B Nazanin"/>
                <w:color w:val="000000"/>
                <w:sz w:val="22"/>
                <w:szCs w:val="22"/>
                <w:rtl/>
                <w:lang w:bidi="fa-IR"/>
              </w:rPr>
              <w:t>۰۹۲۸۰۴</w:t>
            </w:r>
          </w:p>
        </w:tc>
      </w:tr>
    </w:tbl>
    <w:p w14:paraId="5B5DE945" w14:textId="77777777" w:rsidR="00A53790" w:rsidRPr="00857B7F" w:rsidRDefault="00A53790">
      <w:pPr>
        <w:sectPr w:rsidR="00A53790" w:rsidRPr="00857B7F" w:rsidSect="00EE6EB5">
          <w:headerReference w:type="default" r:id="rId48"/>
          <w:footerReference w:type="default" r:id="rId49"/>
          <w:pgSz w:w="11906" w:h="16838"/>
          <w:pgMar w:top="1584" w:right="850" w:bottom="1138" w:left="850" w:header="562" w:footer="562" w:gutter="0"/>
          <w:cols w:space="720"/>
          <w:bidi/>
          <w:rtlGutter/>
          <w:docGrid w:linePitch="360"/>
        </w:sectPr>
      </w:pPr>
    </w:p>
    <w:p w14:paraId="3CCAF4B4" w14:textId="77777777" w:rsidR="00EE6EB5" w:rsidRPr="00D43C39" w:rsidRDefault="009C5E11" w:rsidP="00EE6EB5">
      <w:pPr>
        <w:pStyle w:val="Heading1"/>
        <w:ind w:left="-1"/>
        <w:jc w:val="both"/>
        <w:rPr>
          <w:rFonts w:eastAsia="Times New Roman" w:cs="B Nazanin"/>
          <w:sz w:val="24"/>
          <w:rtl/>
        </w:rPr>
      </w:pPr>
      <w:bookmarkStart w:id="28" w:name="_Toc192682969"/>
      <w:bookmarkStart w:id="29" w:name="ُفصل10"/>
      <w:r w:rsidRPr="00D43C39">
        <w:rPr>
          <w:rFonts w:eastAsia="Times New Roman" w:cs="B Nazanin"/>
          <w:sz w:val="24"/>
          <w:rtl/>
        </w:rPr>
        <w:lastRenderedPageBreak/>
        <w:t>فصل‌ دهم‌. سقف‌</w:t>
      </w:r>
      <w:r w:rsidRPr="00D43C39">
        <w:rPr>
          <w:rFonts w:eastAsia="Times New Roman" w:cs="B Nazanin" w:hint="cs"/>
          <w:sz w:val="24"/>
          <w:rtl/>
        </w:rPr>
        <w:t xml:space="preserve"> تیرچه و بلوک</w:t>
      </w:r>
      <w:bookmarkEnd w:id="28"/>
    </w:p>
    <w:bookmarkEnd w:id="29"/>
    <w:p w14:paraId="511A61CD" w14:textId="77777777" w:rsidR="00EE6EB5" w:rsidRPr="00857B7F" w:rsidRDefault="009C5E11" w:rsidP="00EE6EB5">
      <w:pPr>
        <w:ind w:left="-1"/>
        <w:jc w:val="both"/>
        <w:rPr>
          <w:rFonts w:ascii="Helvetica" w:hAnsi="Helvetica"/>
          <w:b/>
          <w:bCs/>
          <w:rtl/>
          <w:lang w:bidi="fa-IR"/>
        </w:rPr>
      </w:pPr>
      <w:r w:rsidRPr="00857B7F">
        <w:rPr>
          <w:rFonts w:ascii="Helvetica" w:hAnsi="Helvetica"/>
          <w:rtl/>
        </w:rPr>
        <w:t xml:space="preserve"> </w:t>
      </w:r>
      <w:r w:rsidRPr="00857B7F">
        <w:rPr>
          <w:rFonts w:ascii="Helvetica" w:hAnsi="Helvetica" w:hint="cs"/>
          <w:b/>
          <w:bCs/>
          <w:rtl/>
          <w:lang w:bidi="fa-IR"/>
        </w:rPr>
        <w:t>الزامات عمومی</w:t>
      </w:r>
    </w:p>
    <w:p w14:paraId="7C26C917" w14:textId="77777777" w:rsidR="00EE6EB5" w:rsidRPr="00857B7F" w:rsidRDefault="009C5E11" w:rsidP="00EE6EB5">
      <w:pPr>
        <w:ind w:left="-1"/>
        <w:jc w:val="both"/>
        <w:rPr>
          <w:rFonts w:ascii="Helvetica" w:hAnsi="Helvetica"/>
          <w:b/>
          <w:rtl/>
        </w:rPr>
      </w:pPr>
      <w:r w:rsidRPr="00857B7F">
        <w:rPr>
          <w:rFonts w:ascii="Helvetica" w:hAnsi="Helvetica" w:hint="cs"/>
          <w:b/>
          <w:rtl/>
        </w:rPr>
        <w:t xml:space="preserve">1. </w:t>
      </w:r>
      <w:r w:rsidRPr="00857B7F">
        <w:rPr>
          <w:rFonts w:ascii="Helvetica" w:hAnsi="Helvetica"/>
          <w:b/>
          <w:rtl/>
        </w:rPr>
        <w:t>سقف‏ها</w:t>
      </w:r>
      <w:r w:rsidRPr="00857B7F">
        <w:rPr>
          <w:rFonts w:ascii="Helvetica" w:hAnsi="Helvetica" w:hint="cs"/>
          <w:b/>
          <w:rtl/>
        </w:rPr>
        <w:t>ی</w:t>
      </w:r>
      <w:r w:rsidRPr="00857B7F">
        <w:rPr>
          <w:rFonts w:ascii="Helvetica" w:hAnsi="Helvetica"/>
          <w:b/>
          <w:rtl/>
        </w:rPr>
        <w:t xml:space="preserve"> ت</w:t>
      </w:r>
      <w:r w:rsidRPr="00857B7F">
        <w:rPr>
          <w:rFonts w:ascii="Helvetica" w:hAnsi="Helvetica" w:hint="cs"/>
          <w:b/>
          <w:rtl/>
        </w:rPr>
        <w:t>ی</w:t>
      </w:r>
      <w:r w:rsidRPr="00857B7F">
        <w:rPr>
          <w:rFonts w:ascii="Helvetica" w:hAnsi="Helvetica" w:hint="eastAsia"/>
          <w:b/>
          <w:rtl/>
        </w:rPr>
        <w:t>رچه</w:t>
      </w:r>
      <w:r w:rsidRPr="00857B7F">
        <w:rPr>
          <w:rFonts w:ascii="Helvetica" w:hAnsi="Helvetica"/>
          <w:b/>
          <w:rtl/>
        </w:rPr>
        <w:t xml:space="preserve"> و بلوک، با</w:t>
      </w:r>
      <w:r w:rsidRPr="00857B7F">
        <w:rPr>
          <w:rFonts w:ascii="Helvetica" w:hAnsi="Helvetica" w:hint="cs"/>
          <w:b/>
          <w:rtl/>
        </w:rPr>
        <w:t>ی</w:t>
      </w:r>
      <w:r w:rsidRPr="00857B7F">
        <w:rPr>
          <w:rFonts w:ascii="Helvetica" w:hAnsi="Helvetica" w:hint="eastAsia"/>
          <w:b/>
          <w:rtl/>
        </w:rPr>
        <w:t>د</w:t>
      </w:r>
      <w:r w:rsidRPr="00857B7F">
        <w:rPr>
          <w:rFonts w:ascii="Helvetica" w:hAnsi="Helvetica"/>
          <w:b/>
          <w:rtl/>
        </w:rPr>
        <w:t xml:space="preserve"> حداقل الزامات مندرج در نشر</w:t>
      </w:r>
      <w:r w:rsidRPr="00857B7F">
        <w:rPr>
          <w:rFonts w:ascii="Helvetica" w:hAnsi="Helvetica" w:hint="cs"/>
          <w:b/>
          <w:rtl/>
        </w:rPr>
        <w:t>ی</w:t>
      </w:r>
      <w:r w:rsidRPr="00857B7F">
        <w:rPr>
          <w:rFonts w:ascii="Helvetica" w:hAnsi="Helvetica" w:hint="eastAsia"/>
          <w:b/>
          <w:rtl/>
        </w:rPr>
        <w:t>ه</w:t>
      </w:r>
      <w:r w:rsidRPr="00857B7F">
        <w:rPr>
          <w:rFonts w:ascii="Helvetica" w:hAnsi="Helvetica"/>
          <w:b/>
          <w:rtl/>
        </w:rPr>
        <w:t xml:space="preserve"> شماره 543 سازمان برنامه و بودجه کشور با نام «دستورالعمل طراح</w:t>
      </w:r>
      <w:r w:rsidRPr="00857B7F">
        <w:rPr>
          <w:rFonts w:ascii="Helvetica" w:hAnsi="Helvetica" w:hint="cs"/>
          <w:b/>
          <w:rtl/>
        </w:rPr>
        <w:t>ی</w:t>
      </w:r>
      <w:r w:rsidRPr="00857B7F">
        <w:rPr>
          <w:rFonts w:ascii="Helvetica" w:hAnsi="Helvetica"/>
          <w:b/>
          <w:rtl/>
        </w:rPr>
        <w:t xml:space="preserve"> و اجرا</w:t>
      </w:r>
      <w:r w:rsidRPr="00857B7F">
        <w:rPr>
          <w:rFonts w:ascii="Helvetica" w:hAnsi="Helvetica" w:hint="cs"/>
          <w:b/>
          <w:rtl/>
        </w:rPr>
        <w:t>ی</w:t>
      </w:r>
      <w:r w:rsidRPr="00857B7F">
        <w:rPr>
          <w:rFonts w:ascii="Helvetica" w:hAnsi="Helvetica"/>
          <w:b/>
          <w:rtl/>
        </w:rPr>
        <w:t xml:space="preserve"> سقف‏ها</w:t>
      </w:r>
      <w:r w:rsidRPr="00857B7F">
        <w:rPr>
          <w:rFonts w:ascii="Helvetica" w:hAnsi="Helvetica" w:hint="cs"/>
          <w:b/>
          <w:rtl/>
        </w:rPr>
        <w:t>ی</w:t>
      </w:r>
      <w:r w:rsidRPr="00857B7F">
        <w:rPr>
          <w:rFonts w:ascii="Helvetica" w:hAnsi="Helvetica"/>
          <w:b/>
          <w:rtl/>
        </w:rPr>
        <w:t xml:space="preserve"> ت</w:t>
      </w:r>
      <w:r w:rsidRPr="00857B7F">
        <w:rPr>
          <w:rFonts w:ascii="Helvetica" w:hAnsi="Helvetica" w:hint="cs"/>
          <w:b/>
          <w:rtl/>
        </w:rPr>
        <w:t>ی</w:t>
      </w:r>
      <w:r w:rsidRPr="00857B7F">
        <w:rPr>
          <w:rFonts w:ascii="Helvetica" w:hAnsi="Helvetica" w:hint="eastAsia"/>
          <w:b/>
          <w:rtl/>
        </w:rPr>
        <w:t>رچه</w:t>
      </w:r>
      <w:r w:rsidRPr="00857B7F">
        <w:rPr>
          <w:rFonts w:ascii="Helvetica" w:hAnsi="Helvetica"/>
          <w:b/>
          <w:rtl/>
        </w:rPr>
        <w:t xml:space="preserve"> و بلوک» را تام</w:t>
      </w:r>
      <w:r w:rsidRPr="00857B7F">
        <w:rPr>
          <w:rFonts w:ascii="Helvetica" w:hAnsi="Helvetica" w:hint="cs"/>
          <w:b/>
          <w:rtl/>
        </w:rPr>
        <w:t>ی</w:t>
      </w:r>
      <w:r w:rsidRPr="00857B7F">
        <w:rPr>
          <w:rFonts w:ascii="Helvetica" w:hAnsi="Helvetica" w:hint="eastAsia"/>
          <w:b/>
          <w:rtl/>
        </w:rPr>
        <w:t>ن</w:t>
      </w:r>
      <w:r w:rsidRPr="00857B7F">
        <w:rPr>
          <w:rFonts w:ascii="Helvetica" w:hAnsi="Helvetica"/>
          <w:b/>
          <w:rtl/>
        </w:rPr>
        <w:t xml:space="preserve"> نما</w:t>
      </w:r>
      <w:r w:rsidRPr="00857B7F">
        <w:rPr>
          <w:rFonts w:ascii="Helvetica" w:hAnsi="Helvetica" w:hint="cs"/>
          <w:b/>
          <w:rtl/>
        </w:rPr>
        <w:t>ی</w:t>
      </w:r>
      <w:r w:rsidRPr="00857B7F">
        <w:rPr>
          <w:rFonts w:ascii="Helvetica" w:hAnsi="Helvetica" w:hint="eastAsia"/>
          <w:b/>
          <w:rtl/>
        </w:rPr>
        <w:t>د</w:t>
      </w:r>
      <w:r w:rsidRPr="00857B7F">
        <w:rPr>
          <w:rFonts w:ascii="Helvetica" w:hAnsi="Helvetica"/>
          <w:b/>
          <w:rtl/>
        </w:rPr>
        <w:t>.</w:t>
      </w:r>
    </w:p>
    <w:p w14:paraId="76FD6C77" w14:textId="77777777" w:rsidR="00EE6EB5" w:rsidRPr="00857B7F" w:rsidRDefault="009C5E11" w:rsidP="00EE6EB5">
      <w:pPr>
        <w:ind w:left="-1"/>
        <w:jc w:val="both"/>
        <w:rPr>
          <w:rFonts w:ascii="Helvetica" w:hAnsi="Helvetica"/>
          <w:b/>
          <w:rtl/>
        </w:rPr>
      </w:pPr>
      <w:r w:rsidRPr="00857B7F">
        <w:rPr>
          <w:rFonts w:ascii="Helvetica" w:hAnsi="Helvetica" w:hint="cs"/>
          <w:b/>
          <w:rtl/>
        </w:rPr>
        <w:t>2</w:t>
      </w:r>
      <w:r w:rsidRPr="00857B7F">
        <w:rPr>
          <w:rFonts w:ascii="Helvetica" w:hAnsi="Helvetica"/>
          <w:b/>
          <w:rtl/>
        </w:rPr>
        <w:t>.</w:t>
      </w:r>
      <w:r w:rsidRPr="00857B7F">
        <w:rPr>
          <w:rFonts w:ascii="Helvetica" w:hAnsi="Helvetica"/>
          <w:b/>
          <w:szCs w:val="32"/>
          <w:rtl/>
        </w:rPr>
        <w:t xml:space="preserve"> </w:t>
      </w:r>
      <w:r w:rsidRPr="00857B7F">
        <w:rPr>
          <w:rFonts w:ascii="Helvetica" w:hAnsi="Helvetica"/>
          <w:b/>
          <w:rtl/>
        </w:rPr>
        <w:t>مشخصات سقف‏ها</w:t>
      </w:r>
      <w:r w:rsidRPr="00857B7F">
        <w:rPr>
          <w:rFonts w:ascii="Helvetica" w:hAnsi="Helvetica" w:hint="cs"/>
          <w:b/>
          <w:rtl/>
        </w:rPr>
        <w:t>ی</w:t>
      </w:r>
      <w:r w:rsidRPr="00857B7F">
        <w:rPr>
          <w:rFonts w:ascii="Helvetica" w:hAnsi="Helvetica"/>
          <w:b/>
          <w:rtl/>
        </w:rPr>
        <w:t xml:space="preserve"> ت</w:t>
      </w:r>
      <w:r w:rsidRPr="00857B7F">
        <w:rPr>
          <w:rFonts w:ascii="Helvetica" w:hAnsi="Helvetica" w:hint="cs"/>
          <w:b/>
          <w:rtl/>
        </w:rPr>
        <w:t>ی</w:t>
      </w:r>
      <w:r w:rsidRPr="00857B7F">
        <w:rPr>
          <w:rFonts w:ascii="Helvetica" w:hAnsi="Helvetica" w:hint="eastAsia"/>
          <w:b/>
          <w:rtl/>
        </w:rPr>
        <w:t>رچه</w:t>
      </w:r>
      <w:r w:rsidRPr="00857B7F">
        <w:rPr>
          <w:rFonts w:ascii="Helvetica" w:hAnsi="Helvetica"/>
          <w:b/>
          <w:rtl/>
        </w:rPr>
        <w:t xml:space="preserve"> و بلوک مانند ضخامت سقف، نوع بلوک، نوع ت</w:t>
      </w:r>
      <w:r w:rsidRPr="00857B7F">
        <w:rPr>
          <w:rFonts w:ascii="Helvetica" w:hAnsi="Helvetica" w:hint="cs"/>
          <w:b/>
          <w:rtl/>
        </w:rPr>
        <w:t>ی</w:t>
      </w:r>
      <w:r w:rsidRPr="00857B7F">
        <w:rPr>
          <w:rFonts w:ascii="Helvetica" w:hAnsi="Helvetica" w:hint="eastAsia"/>
          <w:b/>
          <w:rtl/>
        </w:rPr>
        <w:t>رچه،</w:t>
      </w:r>
      <w:r w:rsidRPr="00857B7F">
        <w:rPr>
          <w:rFonts w:ascii="Helvetica" w:hAnsi="Helvetica"/>
          <w:b/>
          <w:rtl/>
        </w:rPr>
        <w:t xml:space="preserve"> ارتفاع سقف و به طور کل</w:t>
      </w:r>
      <w:r w:rsidRPr="00857B7F">
        <w:rPr>
          <w:rFonts w:ascii="Helvetica" w:hAnsi="Helvetica" w:hint="cs"/>
          <w:b/>
          <w:rtl/>
        </w:rPr>
        <w:t>ی</w:t>
      </w:r>
      <w:r w:rsidRPr="00857B7F">
        <w:rPr>
          <w:rFonts w:ascii="Helvetica" w:hAnsi="Helvetica"/>
          <w:b/>
          <w:rtl/>
        </w:rPr>
        <w:t xml:space="preserve"> هر نوع اطلاعات</w:t>
      </w:r>
      <w:r w:rsidRPr="00857B7F">
        <w:rPr>
          <w:rFonts w:ascii="Helvetica" w:hAnsi="Helvetica" w:hint="cs"/>
          <w:b/>
          <w:rtl/>
        </w:rPr>
        <w:t>ی</w:t>
      </w:r>
      <w:r w:rsidRPr="00857B7F">
        <w:rPr>
          <w:rFonts w:ascii="Helvetica" w:hAnsi="Helvetica"/>
          <w:b/>
          <w:rtl/>
        </w:rPr>
        <w:t xml:space="preserve"> که از نظر هز</w:t>
      </w:r>
      <w:r w:rsidRPr="00857B7F">
        <w:rPr>
          <w:rFonts w:ascii="Helvetica" w:hAnsi="Helvetica" w:hint="cs"/>
          <w:b/>
          <w:rtl/>
        </w:rPr>
        <w:t>ی</w:t>
      </w:r>
      <w:r w:rsidRPr="00857B7F">
        <w:rPr>
          <w:rFonts w:ascii="Helvetica" w:hAnsi="Helvetica" w:hint="eastAsia"/>
          <w:b/>
          <w:rtl/>
        </w:rPr>
        <w:t>نه</w:t>
      </w:r>
      <w:r w:rsidRPr="00857B7F">
        <w:rPr>
          <w:rFonts w:ascii="Helvetica" w:hAnsi="Helvetica"/>
          <w:b/>
          <w:rtl/>
        </w:rPr>
        <w:t xml:space="preserve"> عمل</w:t>
      </w:r>
      <w:r w:rsidRPr="00857B7F">
        <w:rPr>
          <w:rFonts w:ascii="Helvetica" w:hAnsi="Helvetica" w:hint="cs"/>
          <w:b/>
          <w:rtl/>
        </w:rPr>
        <w:t>ی</w:t>
      </w:r>
      <w:r w:rsidRPr="00857B7F">
        <w:rPr>
          <w:rFonts w:ascii="Helvetica" w:hAnsi="Helvetica" w:hint="eastAsia"/>
          <w:b/>
          <w:rtl/>
        </w:rPr>
        <w:t>ات</w:t>
      </w:r>
      <w:r w:rsidRPr="00857B7F">
        <w:rPr>
          <w:rFonts w:ascii="Helvetica" w:hAnsi="Helvetica"/>
          <w:b/>
          <w:rtl/>
        </w:rPr>
        <w:t xml:space="preserve"> اجرا</w:t>
      </w:r>
      <w:r w:rsidRPr="00857B7F">
        <w:rPr>
          <w:rFonts w:ascii="Helvetica" w:hAnsi="Helvetica" w:hint="cs"/>
          <w:b/>
          <w:rtl/>
        </w:rPr>
        <w:t>یی</w:t>
      </w:r>
      <w:r w:rsidRPr="00857B7F">
        <w:rPr>
          <w:rFonts w:ascii="Helvetica" w:hAnsi="Helvetica"/>
          <w:b/>
          <w:rtl/>
        </w:rPr>
        <w:t xml:space="preserve"> موثر بوده و لازم است پ</w:t>
      </w:r>
      <w:r w:rsidRPr="00857B7F">
        <w:rPr>
          <w:rFonts w:ascii="Helvetica" w:hAnsi="Helvetica" w:hint="cs"/>
          <w:b/>
          <w:rtl/>
        </w:rPr>
        <w:t>ی</w:t>
      </w:r>
      <w:r w:rsidRPr="00857B7F">
        <w:rPr>
          <w:rFonts w:ascii="Helvetica" w:hAnsi="Helvetica" w:hint="eastAsia"/>
          <w:b/>
          <w:rtl/>
        </w:rPr>
        <w:t>مانکار</w:t>
      </w:r>
      <w:r w:rsidRPr="00857B7F">
        <w:rPr>
          <w:rFonts w:ascii="Helvetica" w:hAnsi="Helvetica"/>
          <w:b/>
          <w:rtl/>
        </w:rPr>
        <w:t xml:space="preserve"> برا</w:t>
      </w:r>
      <w:r w:rsidRPr="00857B7F">
        <w:rPr>
          <w:rFonts w:ascii="Helvetica" w:hAnsi="Helvetica" w:hint="cs"/>
          <w:b/>
          <w:rtl/>
        </w:rPr>
        <w:t>ی</w:t>
      </w:r>
      <w:r w:rsidRPr="00857B7F">
        <w:rPr>
          <w:rFonts w:ascii="Helvetica" w:hAnsi="Helvetica"/>
          <w:b/>
          <w:rtl/>
        </w:rPr>
        <w:t xml:space="preserve"> ارائه پ</w:t>
      </w:r>
      <w:r w:rsidRPr="00857B7F">
        <w:rPr>
          <w:rFonts w:ascii="Helvetica" w:hAnsi="Helvetica" w:hint="cs"/>
          <w:b/>
          <w:rtl/>
        </w:rPr>
        <w:t>ی</w:t>
      </w:r>
      <w:r w:rsidRPr="00857B7F">
        <w:rPr>
          <w:rFonts w:ascii="Helvetica" w:hAnsi="Helvetica" w:hint="eastAsia"/>
          <w:b/>
          <w:rtl/>
        </w:rPr>
        <w:t>شنهاد</w:t>
      </w:r>
      <w:r w:rsidRPr="00857B7F">
        <w:rPr>
          <w:rFonts w:ascii="Helvetica" w:hAnsi="Helvetica"/>
          <w:b/>
          <w:rtl/>
        </w:rPr>
        <w:t xml:space="preserve"> ق</w:t>
      </w:r>
      <w:r w:rsidRPr="00857B7F">
        <w:rPr>
          <w:rFonts w:ascii="Helvetica" w:hAnsi="Helvetica" w:hint="cs"/>
          <w:b/>
          <w:rtl/>
        </w:rPr>
        <w:t>ی</w:t>
      </w:r>
      <w:r w:rsidRPr="00857B7F">
        <w:rPr>
          <w:rFonts w:ascii="Helvetica" w:hAnsi="Helvetica" w:hint="eastAsia"/>
          <w:b/>
          <w:rtl/>
        </w:rPr>
        <w:t>مت</w:t>
      </w:r>
      <w:r w:rsidRPr="00857B7F">
        <w:rPr>
          <w:rFonts w:ascii="Helvetica" w:hAnsi="Helvetica"/>
          <w:b/>
          <w:rtl/>
        </w:rPr>
        <w:t xml:space="preserve"> نسبت به آن آگاه</w:t>
      </w:r>
      <w:r w:rsidRPr="00857B7F">
        <w:rPr>
          <w:rFonts w:ascii="Helvetica" w:hAnsi="Helvetica" w:hint="cs"/>
          <w:b/>
          <w:rtl/>
        </w:rPr>
        <w:t>ی</w:t>
      </w:r>
      <w:r w:rsidRPr="00857B7F">
        <w:rPr>
          <w:rFonts w:ascii="Helvetica" w:hAnsi="Helvetica"/>
          <w:b/>
          <w:rtl/>
        </w:rPr>
        <w:t xml:space="preserve"> داشته باشد، با</w:t>
      </w:r>
      <w:r w:rsidRPr="00857B7F">
        <w:rPr>
          <w:rFonts w:ascii="Helvetica" w:hAnsi="Helvetica" w:hint="cs"/>
          <w:b/>
          <w:rtl/>
        </w:rPr>
        <w:t>ی</w:t>
      </w:r>
      <w:r w:rsidRPr="00857B7F">
        <w:rPr>
          <w:rFonts w:ascii="Helvetica" w:hAnsi="Helvetica" w:hint="eastAsia"/>
          <w:b/>
          <w:rtl/>
        </w:rPr>
        <w:t>د</w:t>
      </w:r>
      <w:r w:rsidRPr="00857B7F">
        <w:rPr>
          <w:rFonts w:ascii="Helvetica" w:hAnsi="Helvetica"/>
          <w:b/>
          <w:rtl/>
        </w:rPr>
        <w:t xml:space="preserve"> در مشخصات فن</w:t>
      </w:r>
      <w:r w:rsidRPr="00857B7F">
        <w:rPr>
          <w:rFonts w:ascii="Helvetica" w:hAnsi="Helvetica" w:hint="cs"/>
          <w:b/>
          <w:rtl/>
        </w:rPr>
        <w:t>ی</w:t>
      </w:r>
      <w:r w:rsidRPr="00857B7F">
        <w:rPr>
          <w:rFonts w:ascii="Helvetica" w:hAnsi="Helvetica"/>
          <w:b/>
          <w:rtl/>
        </w:rPr>
        <w:t xml:space="preserve"> درج شو</w:t>
      </w:r>
      <w:r w:rsidRPr="00857B7F">
        <w:rPr>
          <w:rFonts w:ascii="Helvetica" w:hAnsi="Helvetica" w:hint="eastAsia"/>
          <w:b/>
          <w:rtl/>
        </w:rPr>
        <w:t>د</w:t>
      </w:r>
      <w:r w:rsidRPr="00857B7F">
        <w:rPr>
          <w:rFonts w:ascii="Helvetica" w:hAnsi="Helvetica"/>
          <w:b/>
          <w:rtl/>
        </w:rPr>
        <w:t>.</w:t>
      </w:r>
    </w:p>
    <w:p w14:paraId="73370DD5" w14:textId="77777777" w:rsidR="00EE6EB5" w:rsidRPr="00857B7F" w:rsidRDefault="009C5E11" w:rsidP="00EE6EB5">
      <w:pPr>
        <w:ind w:left="-1"/>
        <w:jc w:val="both"/>
        <w:rPr>
          <w:rFonts w:ascii="Helvetica" w:hAnsi="Helvetica"/>
          <w:b/>
          <w:rtl/>
        </w:rPr>
      </w:pPr>
      <w:r w:rsidRPr="00857B7F">
        <w:rPr>
          <w:rFonts w:ascii="Helvetica" w:hAnsi="Helvetica" w:hint="cs"/>
          <w:b/>
          <w:rtl/>
        </w:rPr>
        <w:t>3</w:t>
      </w:r>
      <w:r w:rsidRPr="00857B7F">
        <w:rPr>
          <w:rFonts w:ascii="Helvetica" w:hAnsi="Helvetica"/>
          <w:b/>
          <w:rtl/>
        </w:rPr>
        <w:t>.</w:t>
      </w:r>
      <w:r w:rsidRPr="00857B7F">
        <w:rPr>
          <w:rFonts w:ascii="Helvetica" w:hAnsi="Helvetica"/>
          <w:b/>
          <w:szCs w:val="32"/>
          <w:rtl/>
        </w:rPr>
        <w:t xml:space="preserve"> </w:t>
      </w:r>
      <w:r w:rsidRPr="00857B7F">
        <w:rPr>
          <w:rFonts w:ascii="Helvetica" w:hAnsi="Helvetica"/>
          <w:b/>
          <w:rtl/>
        </w:rPr>
        <w:t>اجرا</w:t>
      </w:r>
      <w:r w:rsidRPr="00857B7F">
        <w:rPr>
          <w:rFonts w:ascii="Helvetica" w:hAnsi="Helvetica" w:hint="cs"/>
          <w:b/>
          <w:rtl/>
        </w:rPr>
        <w:t>ی‌</w:t>
      </w:r>
      <w:r w:rsidRPr="00857B7F">
        <w:rPr>
          <w:rFonts w:ascii="Helvetica" w:hAnsi="Helvetica"/>
          <w:b/>
          <w:rtl/>
        </w:rPr>
        <w:t xml:space="preserve"> کامل‌ سقف‌ها</w:t>
      </w:r>
      <w:r w:rsidRPr="00857B7F">
        <w:rPr>
          <w:rFonts w:ascii="Helvetica" w:hAnsi="Helvetica" w:hint="cs"/>
          <w:b/>
          <w:rtl/>
        </w:rPr>
        <w:t>ی‌</w:t>
      </w:r>
      <w:r w:rsidRPr="00857B7F">
        <w:rPr>
          <w:rFonts w:ascii="Helvetica" w:hAnsi="Helvetica"/>
          <w:b/>
          <w:rtl/>
        </w:rPr>
        <w:t xml:space="preserve"> ت</w:t>
      </w:r>
      <w:r w:rsidRPr="00857B7F">
        <w:rPr>
          <w:rFonts w:ascii="Helvetica" w:hAnsi="Helvetica" w:hint="cs"/>
          <w:b/>
          <w:rtl/>
        </w:rPr>
        <w:t>ی</w:t>
      </w:r>
      <w:r w:rsidRPr="00857B7F">
        <w:rPr>
          <w:rFonts w:ascii="Helvetica" w:hAnsi="Helvetica" w:hint="eastAsia"/>
          <w:b/>
          <w:rtl/>
        </w:rPr>
        <w:t>رچه</w:t>
      </w:r>
      <w:r w:rsidRPr="00857B7F">
        <w:rPr>
          <w:rFonts w:ascii="Helvetica" w:hAnsi="Helvetica"/>
          <w:b/>
          <w:rtl/>
        </w:rPr>
        <w:t xml:space="preserve"> و بلوک، موضوع‌ رد</w:t>
      </w:r>
      <w:r w:rsidRPr="00857B7F">
        <w:rPr>
          <w:rFonts w:ascii="Helvetica" w:hAnsi="Helvetica" w:hint="cs"/>
          <w:b/>
          <w:rtl/>
        </w:rPr>
        <w:t>ی</w:t>
      </w:r>
      <w:r w:rsidRPr="00857B7F">
        <w:rPr>
          <w:rFonts w:ascii="Helvetica" w:hAnsi="Helvetica" w:hint="eastAsia"/>
          <w:b/>
          <w:rtl/>
        </w:rPr>
        <w:t>ف‌ها</w:t>
      </w:r>
      <w:r w:rsidRPr="00857B7F">
        <w:rPr>
          <w:rFonts w:ascii="Helvetica" w:hAnsi="Helvetica" w:hint="cs"/>
          <w:b/>
          <w:rtl/>
        </w:rPr>
        <w:t>ی‌</w:t>
      </w:r>
      <w:r w:rsidRPr="00857B7F">
        <w:rPr>
          <w:rFonts w:ascii="Helvetica" w:hAnsi="Helvetica"/>
          <w:b/>
          <w:rtl/>
        </w:rPr>
        <w:t xml:space="preserve"> ا</w:t>
      </w:r>
      <w:r w:rsidRPr="00857B7F">
        <w:rPr>
          <w:rFonts w:ascii="Helvetica" w:hAnsi="Helvetica" w:hint="cs"/>
          <w:b/>
          <w:rtl/>
        </w:rPr>
        <w:t>ی</w:t>
      </w:r>
      <w:r w:rsidRPr="00857B7F">
        <w:rPr>
          <w:rFonts w:ascii="Helvetica" w:hAnsi="Helvetica" w:hint="eastAsia"/>
          <w:b/>
          <w:rtl/>
        </w:rPr>
        <w:t>ن‌</w:t>
      </w:r>
      <w:r w:rsidRPr="00857B7F">
        <w:rPr>
          <w:rFonts w:ascii="Helvetica" w:hAnsi="Helvetica"/>
          <w:b/>
          <w:rtl/>
        </w:rPr>
        <w:t xml:space="preserve"> فصل‌، شامل‌ ته</w:t>
      </w:r>
      <w:r w:rsidRPr="00857B7F">
        <w:rPr>
          <w:rFonts w:ascii="Helvetica" w:hAnsi="Helvetica" w:hint="cs"/>
          <w:b/>
          <w:rtl/>
        </w:rPr>
        <w:t>ی</w:t>
      </w:r>
      <w:r w:rsidRPr="00857B7F">
        <w:rPr>
          <w:rFonts w:ascii="Helvetica" w:hAnsi="Helvetica" w:hint="eastAsia"/>
          <w:b/>
          <w:rtl/>
        </w:rPr>
        <w:t>ه</w:t>
      </w:r>
      <w:r w:rsidRPr="00857B7F">
        <w:rPr>
          <w:rFonts w:ascii="Helvetica" w:hAnsi="Helvetica"/>
          <w:b/>
          <w:rtl/>
        </w:rPr>
        <w:t xml:space="preserve"> و جاگذار</w:t>
      </w:r>
      <w:r w:rsidRPr="00857B7F">
        <w:rPr>
          <w:rFonts w:ascii="Helvetica" w:hAnsi="Helvetica" w:hint="cs"/>
          <w:b/>
          <w:rtl/>
        </w:rPr>
        <w:t>ی</w:t>
      </w:r>
      <w:r w:rsidRPr="00857B7F">
        <w:rPr>
          <w:rFonts w:ascii="Helvetica" w:hAnsi="Helvetica"/>
          <w:b/>
          <w:rtl/>
        </w:rPr>
        <w:t xml:space="preserve"> ت</w:t>
      </w:r>
      <w:r w:rsidRPr="00857B7F">
        <w:rPr>
          <w:rFonts w:ascii="Helvetica" w:hAnsi="Helvetica" w:hint="cs"/>
          <w:b/>
          <w:rtl/>
        </w:rPr>
        <w:t>ی</w:t>
      </w:r>
      <w:r w:rsidRPr="00857B7F">
        <w:rPr>
          <w:rFonts w:ascii="Helvetica" w:hAnsi="Helvetica" w:hint="eastAsia"/>
          <w:b/>
          <w:rtl/>
        </w:rPr>
        <w:t>رچه</w:t>
      </w:r>
      <w:r w:rsidRPr="00857B7F">
        <w:rPr>
          <w:rFonts w:ascii="Helvetica" w:hAnsi="Helvetica"/>
          <w:b/>
          <w:rtl/>
        </w:rPr>
        <w:t xml:space="preserve"> و بلوک، ترازکردن‌، شمع‌بند</w:t>
      </w:r>
      <w:r w:rsidRPr="00857B7F">
        <w:rPr>
          <w:rFonts w:ascii="Helvetica" w:hAnsi="Helvetica" w:hint="cs"/>
          <w:b/>
          <w:rtl/>
        </w:rPr>
        <w:t>ی‌</w:t>
      </w:r>
      <w:r w:rsidRPr="00857B7F">
        <w:rPr>
          <w:rFonts w:ascii="Helvetica" w:hAnsi="Helvetica" w:hint="eastAsia"/>
          <w:b/>
          <w:rtl/>
        </w:rPr>
        <w:t>،</w:t>
      </w:r>
      <w:r w:rsidRPr="00857B7F">
        <w:rPr>
          <w:rFonts w:ascii="Helvetica" w:hAnsi="Helvetica"/>
          <w:b/>
          <w:rtl/>
        </w:rPr>
        <w:t xml:space="preserve"> داربست‌، قالب‌بند</w:t>
      </w:r>
      <w:r w:rsidRPr="00857B7F">
        <w:rPr>
          <w:rFonts w:ascii="Helvetica" w:hAnsi="Helvetica" w:hint="cs"/>
          <w:b/>
          <w:rtl/>
        </w:rPr>
        <w:t>ی‌</w:t>
      </w:r>
      <w:r w:rsidRPr="00857B7F">
        <w:rPr>
          <w:rFonts w:ascii="Helvetica" w:hAnsi="Helvetica" w:hint="eastAsia"/>
          <w:b/>
          <w:rtl/>
        </w:rPr>
        <w:t>،</w:t>
      </w:r>
      <w:r w:rsidRPr="00857B7F">
        <w:rPr>
          <w:rFonts w:ascii="Helvetica" w:hAnsi="Helvetica"/>
          <w:b/>
          <w:rtl/>
        </w:rPr>
        <w:t xml:space="preserve"> بتن‌ر</w:t>
      </w:r>
      <w:r w:rsidRPr="00857B7F">
        <w:rPr>
          <w:rFonts w:ascii="Helvetica" w:hAnsi="Helvetica" w:hint="cs"/>
          <w:b/>
          <w:rtl/>
        </w:rPr>
        <w:t>ی</w:t>
      </w:r>
      <w:r w:rsidRPr="00857B7F">
        <w:rPr>
          <w:rFonts w:ascii="Helvetica" w:hAnsi="Helvetica" w:hint="eastAsia"/>
          <w:b/>
          <w:rtl/>
        </w:rPr>
        <w:t>ز</w:t>
      </w:r>
      <w:r w:rsidRPr="00857B7F">
        <w:rPr>
          <w:rFonts w:ascii="Helvetica" w:hAnsi="Helvetica" w:hint="cs"/>
          <w:b/>
          <w:rtl/>
        </w:rPr>
        <w:t>ی‌</w:t>
      </w:r>
      <w:r w:rsidRPr="00857B7F">
        <w:rPr>
          <w:rFonts w:ascii="Helvetica" w:hAnsi="Helvetica"/>
          <w:b/>
          <w:rtl/>
        </w:rPr>
        <w:t xml:space="preserve"> و نگهدار</w:t>
      </w:r>
      <w:r w:rsidRPr="00857B7F">
        <w:rPr>
          <w:rFonts w:ascii="Helvetica" w:hAnsi="Helvetica" w:hint="cs"/>
          <w:b/>
          <w:rtl/>
        </w:rPr>
        <w:t>ی‌</w:t>
      </w:r>
      <w:r w:rsidRPr="00857B7F">
        <w:rPr>
          <w:rFonts w:ascii="Helvetica" w:hAnsi="Helvetica"/>
          <w:b/>
          <w:rtl/>
        </w:rPr>
        <w:t xml:space="preserve"> از آن‌، بازکردن‌ قالب‌ها و مانند آن در هر ارتفاع</w:t>
      </w:r>
      <w:r w:rsidRPr="00857B7F">
        <w:rPr>
          <w:rFonts w:ascii="Helvetica" w:hAnsi="Helvetica" w:hint="cs"/>
          <w:b/>
          <w:rtl/>
        </w:rPr>
        <w:t>ی‌</w:t>
      </w:r>
      <w:r w:rsidRPr="00857B7F">
        <w:rPr>
          <w:rFonts w:ascii="Helvetica" w:hAnsi="Helvetica"/>
          <w:b/>
          <w:rtl/>
        </w:rPr>
        <w:t xml:space="preserve"> است‌.</w:t>
      </w:r>
    </w:p>
    <w:p w14:paraId="221AA748" w14:textId="77777777" w:rsidR="00EE6EB5" w:rsidRPr="00857B7F" w:rsidRDefault="009C5E11" w:rsidP="00EE6EB5">
      <w:pPr>
        <w:ind w:left="-1"/>
        <w:jc w:val="both"/>
        <w:rPr>
          <w:rFonts w:ascii="Helvetica" w:hAnsi="Helvetica"/>
          <w:b/>
          <w:rtl/>
        </w:rPr>
      </w:pPr>
      <w:r w:rsidRPr="00857B7F">
        <w:rPr>
          <w:rFonts w:ascii="Helvetica" w:hAnsi="Helvetica" w:hint="cs"/>
          <w:b/>
          <w:rtl/>
        </w:rPr>
        <w:t>4</w:t>
      </w:r>
      <w:r w:rsidRPr="00857B7F">
        <w:rPr>
          <w:rFonts w:ascii="Helvetica" w:hAnsi="Helvetica"/>
          <w:b/>
          <w:rtl/>
        </w:rPr>
        <w:t>.</w:t>
      </w:r>
      <w:r w:rsidRPr="00857B7F">
        <w:rPr>
          <w:rFonts w:ascii="Helvetica" w:hAnsi="Helvetica"/>
          <w:b/>
          <w:szCs w:val="32"/>
          <w:rtl/>
        </w:rPr>
        <w:t xml:space="preserve"> </w:t>
      </w:r>
      <w:r w:rsidRPr="00857B7F">
        <w:rPr>
          <w:rFonts w:ascii="Helvetica" w:hAnsi="Helvetica"/>
          <w:b/>
          <w:rtl/>
        </w:rPr>
        <w:t>بها</w:t>
      </w:r>
      <w:r w:rsidRPr="00857B7F">
        <w:rPr>
          <w:rFonts w:ascii="Helvetica" w:hAnsi="Helvetica" w:hint="cs"/>
          <w:b/>
          <w:rtl/>
        </w:rPr>
        <w:t>ی</w:t>
      </w:r>
      <w:r w:rsidRPr="00857B7F">
        <w:rPr>
          <w:rFonts w:ascii="Helvetica" w:hAnsi="Helvetica"/>
          <w:b/>
          <w:rtl/>
        </w:rPr>
        <w:t xml:space="preserve"> م</w:t>
      </w:r>
      <w:r w:rsidRPr="00857B7F">
        <w:rPr>
          <w:rFonts w:ascii="Helvetica" w:hAnsi="Helvetica" w:hint="cs"/>
          <w:b/>
          <w:rtl/>
        </w:rPr>
        <w:t>ی</w:t>
      </w:r>
      <w:r w:rsidRPr="00857B7F">
        <w:rPr>
          <w:rFonts w:ascii="Helvetica" w:hAnsi="Helvetica" w:hint="eastAsia"/>
          <w:b/>
          <w:rtl/>
        </w:rPr>
        <w:t>لگردها</w:t>
      </w:r>
      <w:r w:rsidRPr="00857B7F">
        <w:rPr>
          <w:rFonts w:ascii="Helvetica" w:hAnsi="Helvetica" w:hint="cs"/>
          <w:b/>
          <w:rtl/>
        </w:rPr>
        <w:t>ی</w:t>
      </w:r>
      <w:r w:rsidRPr="00857B7F">
        <w:rPr>
          <w:rFonts w:ascii="Helvetica" w:hAnsi="Helvetica"/>
          <w:b/>
          <w:rtl/>
        </w:rPr>
        <w:t xml:space="preserve"> مصرف</w:t>
      </w:r>
      <w:r w:rsidRPr="00857B7F">
        <w:rPr>
          <w:rFonts w:ascii="Helvetica" w:hAnsi="Helvetica" w:hint="cs"/>
          <w:b/>
          <w:rtl/>
        </w:rPr>
        <w:t>ی‌</w:t>
      </w:r>
      <w:r w:rsidRPr="00857B7F">
        <w:rPr>
          <w:rFonts w:ascii="Helvetica" w:hAnsi="Helvetica"/>
          <w:b/>
          <w:rtl/>
        </w:rPr>
        <w:t xml:space="preserve"> در‌ سقف ت</w:t>
      </w:r>
      <w:r w:rsidRPr="00857B7F">
        <w:rPr>
          <w:rFonts w:ascii="Helvetica" w:hAnsi="Helvetica" w:hint="cs"/>
          <w:b/>
          <w:rtl/>
        </w:rPr>
        <w:t>ی</w:t>
      </w:r>
      <w:r w:rsidRPr="00857B7F">
        <w:rPr>
          <w:rFonts w:ascii="Helvetica" w:hAnsi="Helvetica" w:hint="eastAsia"/>
          <w:b/>
          <w:rtl/>
        </w:rPr>
        <w:t>رچه</w:t>
      </w:r>
      <w:r w:rsidRPr="00857B7F">
        <w:rPr>
          <w:rFonts w:ascii="Helvetica" w:hAnsi="Helvetica"/>
          <w:b/>
          <w:rtl/>
        </w:rPr>
        <w:t xml:space="preserve"> و بلوک‌، جداگانه‌ از رد</w:t>
      </w:r>
      <w:r w:rsidRPr="00857B7F">
        <w:rPr>
          <w:rFonts w:ascii="Helvetica" w:hAnsi="Helvetica" w:hint="cs"/>
          <w:b/>
          <w:rtl/>
        </w:rPr>
        <w:t>ی</w:t>
      </w:r>
      <w:r w:rsidRPr="00857B7F">
        <w:rPr>
          <w:rFonts w:ascii="Helvetica" w:hAnsi="Helvetica" w:hint="eastAsia"/>
          <w:b/>
          <w:rtl/>
        </w:rPr>
        <w:t>ف‏ها</w:t>
      </w:r>
      <w:r w:rsidRPr="00857B7F">
        <w:rPr>
          <w:rFonts w:ascii="Helvetica" w:hAnsi="Helvetica" w:hint="cs"/>
          <w:b/>
          <w:rtl/>
        </w:rPr>
        <w:t>ی</w:t>
      </w:r>
      <w:r w:rsidRPr="00857B7F">
        <w:rPr>
          <w:rFonts w:ascii="Helvetica" w:hAnsi="Helvetica"/>
          <w:b/>
          <w:rtl/>
        </w:rPr>
        <w:t xml:space="preserve"> فصل هفتم و بها</w:t>
      </w:r>
      <w:r w:rsidRPr="00857B7F">
        <w:rPr>
          <w:rFonts w:ascii="Helvetica" w:hAnsi="Helvetica" w:hint="cs"/>
          <w:b/>
          <w:rtl/>
        </w:rPr>
        <w:t>ی</w:t>
      </w:r>
      <w:r w:rsidRPr="00857B7F">
        <w:rPr>
          <w:rFonts w:ascii="Helvetica" w:hAnsi="Helvetica"/>
          <w:b/>
          <w:rtl/>
        </w:rPr>
        <w:t xml:space="preserve"> ت</w:t>
      </w:r>
      <w:r w:rsidRPr="00857B7F">
        <w:rPr>
          <w:rFonts w:ascii="Helvetica" w:hAnsi="Helvetica" w:hint="cs"/>
          <w:b/>
          <w:rtl/>
        </w:rPr>
        <w:t>ی</w:t>
      </w:r>
      <w:r w:rsidRPr="00857B7F">
        <w:rPr>
          <w:rFonts w:ascii="Helvetica" w:hAnsi="Helvetica" w:hint="eastAsia"/>
          <w:b/>
          <w:rtl/>
        </w:rPr>
        <w:t>رچه</w:t>
      </w:r>
      <w:r w:rsidRPr="00857B7F">
        <w:rPr>
          <w:rFonts w:ascii="Helvetica" w:hAnsi="Helvetica"/>
          <w:b/>
          <w:rtl/>
        </w:rPr>
        <w:t xml:space="preserve"> فولاد</w:t>
      </w:r>
      <w:r w:rsidRPr="00857B7F">
        <w:rPr>
          <w:rFonts w:ascii="Helvetica" w:hAnsi="Helvetica" w:hint="cs"/>
          <w:b/>
          <w:rtl/>
        </w:rPr>
        <w:t>ی</w:t>
      </w:r>
      <w:r w:rsidRPr="00857B7F">
        <w:rPr>
          <w:rFonts w:ascii="Helvetica" w:hAnsi="Helvetica"/>
          <w:b/>
          <w:rtl/>
        </w:rPr>
        <w:t xml:space="preserve"> با جان باز، از رد</w:t>
      </w:r>
      <w:r w:rsidRPr="00857B7F">
        <w:rPr>
          <w:rFonts w:ascii="Helvetica" w:hAnsi="Helvetica" w:hint="cs"/>
          <w:b/>
          <w:rtl/>
        </w:rPr>
        <w:t>ی</w:t>
      </w:r>
      <w:r w:rsidRPr="00857B7F">
        <w:rPr>
          <w:rFonts w:ascii="Helvetica" w:hAnsi="Helvetica" w:hint="eastAsia"/>
          <w:b/>
          <w:rtl/>
        </w:rPr>
        <w:t>ف‌</w:t>
      </w:r>
      <w:r w:rsidRPr="00857B7F">
        <w:rPr>
          <w:rFonts w:ascii="Helvetica" w:hAnsi="Helvetica"/>
          <w:b/>
          <w:rtl/>
        </w:rPr>
        <w:t xml:space="preserve"> </w:t>
      </w:r>
      <w:r w:rsidRPr="00857B7F">
        <w:rPr>
          <w:rFonts w:ascii="Helvetica" w:hAnsi="Helvetica" w:hint="cs"/>
          <w:b/>
          <w:rtl/>
        </w:rPr>
        <w:t>090237</w:t>
      </w:r>
      <w:r w:rsidRPr="00857B7F">
        <w:rPr>
          <w:rFonts w:ascii="Helvetica" w:hAnsi="Helvetica"/>
          <w:b/>
          <w:rtl/>
        </w:rPr>
        <w:t xml:space="preserve"> </w:t>
      </w:r>
      <w:r w:rsidRPr="00857B7F">
        <w:rPr>
          <w:rFonts w:ascii="Helvetica" w:hAnsi="Helvetica" w:hint="cs"/>
          <w:b/>
          <w:rtl/>
        </w:rPr>
        <w:t>تعیین</w:t>
      </w:r>
      <w:r w:rsidRPr="00857B7F">
        <w:rPr>
          <w:rFonts w:ascii="Helvetica" w:hAnsi="Helvetica"/>
          <w:b/>
          <w:rtl/>
        </w:rPr>
        <w:t xml:space="preserve"> م</w:t>
      </w:r>
      <w:r w:rsidRPr="00857B7F">
        <w:rPr>
          <w:rFonts w:ascii="Helvetica" w:hAnsi="Helvetica" w:hint="cs"/>
          <w:b/>
          <w:rtl/>
        </w:rPr>
        <w:t>ی‏گرد</w:t>
      </w:r>
      <w:r w:rsidRPr="00857B7F">
        <w:rPr>
          <w:rFonts w:ascii="Helvetica" w:hAnsi="Helvetica" w:hint="eastAsia"/>
          <w:b/>
          <w:rtl/>
        </w:rPr>
        <w:t>د</w:t>
      </w:r>
      <w:r w:rsidRPr="00857B7F">
        <w:rPr>
          <w:rFonts w:ascii="Helvetica" w:hAnsi="Helvetica"/>
          <w:b/>
          <w:rtl/>
        </w:rPr>
        <w:t>.</w:t>
      </w:r>
    </w:p>
    <w:p w14:paraId="73903538" w14:textId="77777777" w:rsidR="00EE6EB5" w:rsidRPr="00857B7F" w:rsidRDefault="009C5E11" w:rsidP="00EE6EB5">
      <w:pPr>
        <w:ind w:left="-1"/>
        <w:jc w:val="both"/>
        <w:rPr>
          <w:rFonts w:ascii="Helvetica" w:hAnsi="Helvetica"/>
          <w:b/>
          <w:lang w:bidi="fa-IR"/>
        </w:rPr>
      </w:pPr>
      <w:r w:rsidRPr="00857B7F">
        <w:rPr>
          <w:rFonts w:ascii="Helvetica" w:hAnsi="Helvetica" w:hint="cs"/>
          <w:b/>
          <w:rtl/>
        </w:rPr>
        <w:t>5</w:t>
      </w:r>
      <w:r w:rsidRPr="00857B7F">
        <w:rPr>
          <w:rFonts w:ascii="Helvetica" w:hAnsi="Helvetica"/>
          <w:b/>
          <w:rtl/>
        </w:rPr>
        <w:t>.</w:t>
      </w:r>
      <w:r w:rsidRPr="00857B7F">
        <w:rPr>
          <w:rFonts w:ascii="Helvetica" w:hAnsi="Helvetica"/>
          <w:b/>
          <w:szCs w:val="32"/>
          <w:rtl/>
        </w:rPr>
        <w:t xml:space="preserve"> </w:t>
      </w:r>
      <w:r w:rsidRPr="00857B7F">
        <w:rPr>
          <w:rFonts w:ascii="Helvetica" w:hAnsi="Helvetica"/>
          <w:b/>
          <w:rtl/>
        </w:rPr>
        <w:t>هرگاه‌ تک</w:t>
      </w:r>
      <w:r w:rsidRPr="00857B7F">
        <w:rPr>
          <w:rFonts w:ascii="Helvetica" w:hAnsi="Helvetica" w:hint="cs"/>
          <w:b/>
          <w:rtl/>
        </w:rPr>
        <w:t>ی</w:t>
      </w:r>
      <w:r w:rsidRPr="00857B7F">
        <w:rPr>
          <w:rFonts w:ascii="Helvetica" w:hAnsi="Helvetica" w:hint="eastAsia"/>
          <w:b/>
          <w:rtl/>
        </w:rPr>
        <w:t>ه‌گاه‌</w:t>
      </w:r>
      <w:r w:rsidRPr="00857B7F">
        <w:rPr>
          <w:rFonts w:ascii="Helvetica" w:hAnsi="Helvetica"/>
          <w:b/>
          <w:rtl/>
        </w:rPr>
        <w:t xml:space="preserve"> ت</w:t>
      </w:r>
      <w:r w:rsidRPr="00857B7F">
        <w:rPr>
          <w:rFonts w:ascii="Helvetica" w:hAnsi="Helvetica" w:hint="cs"/>
          <w:b/>
          <w:rtl/>
        </w:rPr>
        <w:t>ی</w:t>
      </w:r>
      <w:r w:rsidRPr="00857B7F">
        <w:rPr>
          <w:rFonts w:ascii="Helvetica" w:hAnsi="Helvetica" w:hint="eastAsia"/>
          <w:b/>
          <w:rtl/>
        </w:rPr>
        <w:t>رچه‌،</w:t>
      </w:r>
      <w:r w:rsidRPr="00857B7F">
        <w:rPr>
          <w:rFonts w:ascii="Helvetica" w:hAnsi="Helvetica"/>
          <w:b/>
          <w:rtl/>
        </w:rPr>
        <w:t xml:space="preserve"> ت</w:t>
      </w:r>
      <w:r w:rsidRPr="00857B7F">
        <w:rPr>
          <w:rFonts w:ascii="Helvetica" w:hAnsi="Helvetica" w:hint="cs"/>
          <w:b/>
          <w:rtl/>
        </w:rPr>
        <w:t>ی</w:t>
      </w:r>
      <w:r w:rsidRPr="00857B7F">
        <w:rPr>
          <w:rFonts w:ascii="Helvetica" w:hAnsi="Helvetica" w:hint="eastAsia"/>
          <w:b/>
          <w:rtl/>
        </w:rPr>
        <w:t>رها</w:t>
      </w:r>
      <w:r w:rsidRPr="00857B7F">
        <w:rPr>
          <w:rFonts w:ascii="Helvetica" w:hAnsi="Helvetica" w:hint="cs"/>
          <w:b/>
          <w:rtl/>
        </w:rPr>
        <w:t>ی</w:t>
      </w:r>
      <w:r w:rsidRPr="00857B7F">
        <w:rPr>
          <w:rFonts w:ascii="Helvetica" w:hAnsi="Helvetica"/>
          <w:b/>
          <w:rtl/>
        </w:rPr>
        <w:t xml:space="preserve"> فولاد</w:t>
      </w:r>
      <w:r w:rsidRPr="00857B7F">
        <w:rPr>
          <w:rFonts w:ascii="Helvetica" w:hAnsi="Helvetica" w:hint="cs"/>
          <w:b/>
          <w:rtl/>
        </w:rPr>
        <w:t>ی‌</w:t>
      </w:r>
      <w:r w:rsidRPr="00857B7F">
        <w:rPr>
          <w:rFonts w:ascii="Helvetica" w:hAnsi="Helvetica"/>
          <w:b/>
          <w:rtl/>
        </w:rPr>
        <w:t xml:space="preserve"> </w:t>
      </w:r>
      <w:r w:rsidRPr="00857B7F">
        <w:rPr>
          <w:rFonts w:ascii="Helvetica" w:hAnsi="Helvetica" w:hint="cs"/>
          <w:b/>
          <w:rtl/>
        </w:rPr>
        <w:t>ی</w:t>
      </w:r>
      <w:r w:rsidRPr="00857B7F">
        <w:rPr>
          <w:rFonts w:ascii="Helvetica" w:hAnsi="Helvetica" w:hint="eastAsia"/>
          <w:b/>
          <w:rtl/>
        </w:rPr>
        <w:t>ا</w:t>
      </w:r>
      <w:r w:rsidRPr="00857B7F">
        <w:rPr>
          <w:rFonts w:ascii="Helvetica" w:hAnsi="Helvetica"/>
          <w:b/>
          <w:rtl/>
        </w:rPr>
        <w:t xml:space="preserve"> د</w:t>
      </w:r>
      <w:r w:rsidRPr="00857B7F">
        <w:rPr>
          <w:rFonts w:ascii="Helvetica" w:hAnsi="Helvetica" w:hint="cs"/>
          <w:b/>
          <w:rtl/>
        </w:rPr>
        <w:t>ی</w:t>
      </w:r>
      <w:r w:rsidRPr="00857B7F">
        <w:rPr>
          <w:rFonts w:ascii="Helvetica" w:hAnsi="Helvetica" w:hint="eastAsia"/>
          <w:b/>
          <w:rtl/>
        </w:rPr>
        <w:t>وارها</w:t>
      </w:r>
      <w:r w:rsidRPr="00857B7F">
        <w:rPr>
          <w:rFonts w:ascii="Helvetica" w:hAnsi="Helvetica" w:hint="cs"/>
          <w:b/>
          <w:rtl/>
        </w:rPr>
        <w:t>ی‌</w:t>
      </w:r>
      <w:r w:rsidRPr="00857B7F">
        <w:rPr>
          <w:rFonts w:ascii="Helvetica" w:hAnsi="Helvetica"/>
          <w:b/>
          <w:rtl/>
        </w:rPr>
        <w:t xml:space="preserve"> باربر بنا</w:t>
      </w:r>
      <w:r w:rsidRPr="00857B7F">
        <w:rPr>
          <w:rFonts w:ascii="Helvetica" w:hAnsi="Helvetica" w:hint="cs"/>
          <w:b/>
          <w:rtl/>
        </w:rPr>
        <w:t>یی‌</w:t>
      </w:r>
      <w:r w:rsidRPr="00857B7F">
        <w:rPr>
          <w:rFonts w:ascii="Helvetica" w:hAnsi="Helvetica"/>
          <w:b/>
          <w:rtl/>
        </w:rPr>
        <w:t xml:space="preserve"> باشد، اندازه‌گ</w:t>
      </w:r>
      <w:r w:rsidRPr="00857B7F">
        <w:rPr>
          <w:rFonts w:ascii="Helvetica" w:hAnsi="Helvetica" w:hint="cs"/>
          <w:b/>
          <w:rtl/>
        </w:rPr>
        <w:t>ی</w:t>
      </w:r>
      <w:r w:rsidRPr="00857B7F">
        <w:rPr>
          <w:rFonts w:ascii="Helvetica" w:hAnsi="Helvetica" w:hint="eastAsia"/>
          <w:b/>
          <w:rtl/>
        </w:rPr>
        <w:t>ر</w:t>
      </w:r>
      <w:r w:rsidRPr="00857B7F">
        <w:rPr>
          <w:rFonts w:ascii="Helvetica" w:hAnsi="Helvetica" w:hint="cs"/>
          <w:b/>
          <w:rtl/>
        </w:rPr>
        <w:t>ی‌</w:t>
      </w:r>
      <w:r w:rsidRPr="00857B7F">
        <w:rPr>
          <w:rFonts w:ascii="Helvetica" w:hAnsi="Helvetica"/>
          <w:b/>
          <w:rtl/>
        </w:rPr>
        <w:t>، بر مبنا</w:t>
      </w:r>
      <w:r w:rsidRPr="00857B7F">
        <w:rPr>
          <w:rFonts w:ascii="Helvetica" w:hAnsi="Helvetica" w:hint="cs"/>
          <w:b/>
          <w:rtl/>
        </w:rPr>
        <w:t>ی‌</w:t>
      </w:r>
      <w:r w:rsidRPr="00857B7F">
        <w:rPr>
          <w:rFonts w:ascii="Helvetica" w:hAnsi="Helvetica"/>
          <w:b/>
          <w:rtl/>
        </w:rPr>
        <w:t xml:space="preserve"> سطح‌ کامل‌ سقف‌ اجرا شده‌ صورت‌ م</w:t>
      </w:r>
      <w:r w:rsidRPr="00857B7F">
        <w:rPr>
          <w:rFonts w:ascii="Helvetica" w:hAnsi="Helvetica" w:hint="cs"/>
          <w:b/>
          <w:rtl/>
        </w:rPr>
        <w:t>ی‌</w:t>
      </w:r>
      <w:r w:rsidRPr="00857B7F">
        <w:rPr>
          <w:rFonts w:ascii="Helvetica" w:hAnsi="Helvetica" w:hint="eastAsia"/>
          <w:b/>
          <w:rtl/>
        </w:rPr>
        <w:t>گ</w:t>
      </w:r>
      <w:r w:rsidRPr="00857B7F">
        <w:rPr>
          <w:rFonts w:ascii="Helvetica" w:hAnsi="Helvetica" w:hint="cs"/>
          <w:b/>
          <w:rtl/>
        </w:rPr>
        <w:t>ی</w:t>
      </w:r>
      <w:r w:rsidRPr="00857B7F">
        <w:rPr>
          <w:rFonts w:ascii="Helvetica" w:hAnsi="Helvetica" w:hint="eastAsia"/>
          <w:b/>
          <w:rtl/>
        </w:rPr>
        <w:t>رد</w:t>
      </w:r>
      <w:r w:rsidRPr="00857B7F">
        <w:rPr>
          <w:rFonts w:ascii="Helvetica" w:hAnsi="Helvetica"/>
          <w:b/>
          <w:rtl/>
        </w:rPr>
        <w:t xml:space="preserve"> و مرز مبنا برا</w:t>
      </w:r>
      <w:r w:rsidRPr="00857B7F">
        <w:rPr>
          <w:rFonts w:ascii="Helvetica" w:hAnsi="Helvetica" w:hint="cs"/>
          <w:b/>
          <w:rtl/>
        </w:rPr>
        <w:t>ی‌</w:t>
      </w:r>
      <w:r w:rsidRPr="00857B7F">
        <w:rPr>
          <w:rFonts w:ascii="Helvetica" w:hAnsi="Helvetica"/>
          <w:b/>
          <w:rtl/>
        </w:rPr>
        <w:t xml:space="preserve"> اندازه‌گ</w:t>
      </w:r>
      <w:r w:rsidRPr="00857B7F">
        <w:rPr>
          <w:rFonts w:ascii="Helvetica" w:hAnsi="Helvetica" w:hint="cs"/>
          <w:b/>
          <w:rtl/>
        </w:rPr>
        <w:t>ی</w:t>
      </w:r>
      <w:r w:rsidRPr="00857B7F">
        <w:rPr>
          <w:rFonts w:ascii="Helvetica" w:hAnsi="Helvetica" w:hint="eastAsia"/>
          <w:b/>
          <w:rtl/>
        </w:rPr>
        <w:t>ر</w:t>
      </w:r>
      <w:r w:rsidRPr="00857B7F">
        <w:rPr>
          <w:rFonts w:ascii="Helvetica" w:hAnsi="Helvetica" w:hint="cs"/>
          <w:b/>
          <w:rtl/>
        </w:rPr>
        <w:t>ی‌</w:t>
      </w:r>
      <w:r w:rsidRPr="00857B7F">
        <w:rPr>
          <w:rFonts w:ascii="Helvetica" w:hAnsi="Helvetica"/>
          <w:b/>
          <w:rtl/>
        </w:rPr>
        <w:t xml:space="preserve"> سقف‌، جدار خارج</w:t>
      </w:r>
      <w:r w:rsidRPr="00857B7F">
        <w:rPr>
          <w:rFonts w:ascii="Helvetica" w:hAnsi="Helvetica" w:hint="cs"/>
          <w:b/>
          <w:rtl/>
        </w:rPr>
        <w:t>ی‌</w:t>
      </w:r>
      <w:r w:rsidRPr="00857B7F">
        <w:rPr>
          <w:rFonts w:ascii="Helvetica" w:hAnsi="Helvetica"/>
          <w:b/>
          <w:rtl/>
        </w:rPr>
        <w:t xml:space="preserve"> بتن‌ سقف‌ است‌ و قالب‌بند</w:t>
      </w:r>
      <w:r w:rsidRPr="00857B7F">
        <w:rPr>
          <w:rFonts w:ascii="Helvetica" w:hAnsi="Helvetica" w:hint="cs"/>
          <w:b/>
          <w:rtl/>
        </w:rPr>
        <w:t>ی‌</w:t>
      </w:r>
      <w:r w:rsidRPr="00857B7F">
        <w:rPr>
          <w:rFonts w:ascii="Helvetica" w:hAnsi="Helvetica"/>
          <w:b/>
          <w:rtl/>
        </w:rPr>
        <w:t xml:space="preserve"> جدار آزاد خار</w:t>
      </w:r>
      <w:r w:rsidRPr="00857B7F">
        <w:rPr>
          <w:rFonts w:ascii="Helvetica" w:hAnsi="Helvetica" w:hint="eastAsia"/>
          <w:b/>
          <w:rtl/>
        </w:rPr>
        <w:t>ج</w:t>
      </w:r>
      <w:r w:rsidRPr="00857B7F">
        <w:rPr>
          <w:rFonts w:ascii="Helvetica" w:hAnsi="Helvetica" w:hint="cs"/>
          <w:b/>
          <w:rtl/>
        </w:rPr>
        <w:t>ی‌</w:t>
      </w:r>
      <w:r w:rsidRPr="00857B7F">
        <w:rPr>
          <w:rFonts w:ascii="Helvetica" w:hAnsi="Helvetica"/>
          <w:b/>
          <w:rtl/>
        </w:rPr>
        <w:t xml:space="preserve"> آن‌ (قالب‌ دور)، به طور جداگانه‌ محاسبه‌ و </w:t>
      </w:r>
      <w:r w:rsidRPr="00857B7F">
        <w:rPr>
          <w:rFonts w:ascii="Helvetica" w:hAnsi="Helvetica" w:hint="cs"/>
          <w:b/>
          <w:rtl/>
        </w:rPr>
        <w:t>منظور</w:t>
      </w:r>
      <w:r w:rsidRPr="00857B7F">
        <w:rPr>
          <w:rFonts w:ascii="Helvetica" w:hAnsi="Helvetica"/>
          <w:b/>
          <w:rtl/>
        </w:rPr>
        <w:t xml:space="preserve"> م</w:t>
      </w:r>
      <w:r w:rsidRPr="00857B7F">
        <w:rPr>
          <w:rFonts w:ascii="Helvetica" w:hAnsi="Helvetica" w:hint="cs"/>
          <w:b/>
          <w:rtl/>
        </w:rPr>
        <w:t>ی‌</w:t>
      </w:r>
      <w:r w:rsidRPr="00857B7F">
        <w:rPr>
          <w:rFonts w:ascii="Helvetica" w:hAnsi="Helvetica" w:hint="eastAsia"/>
          <w:b/>
          <w:rtl/>
        </w:rPr>
        <w:t>شود</w:t>
      </w:r>
      <w:r w:rsidRPr="00857B7F">
        <w:rPr>
          <w:rFonts w:ascii="Helvetica" w:hAnsi="Helvetica"/>
          <w:b/>
          <w:rtl/>
        </w:rPr>
        <w:t>. بنابرا</w:t>
      </w:r>
      <w:r w:rsidRPr="00857B7F">
        <w:rPr>
          <w:rFonts w:ascii="Helvetica" w:hAnsi="Helvetica" w:hint="cs"/>
          <w:b/>
          <w:rtl/>
        </w:rPr>
        <w:t>ی</w:t>
      </w:r>
      <w:r w:rsidRPr="00857B7F">
        <w:rPr>
          <w:rFonts w:ascii="Helvetica" w:hAnsi="Helvetica" w:hint="eastAsia"/>
          <w:b/>
          <w:rtl/>
        </w:rPr>
        <w:t>ن‌،</w:t>
      </w:r>
      <w:r w:rsidRPr="00857B7F">
        <w:rPr>
          <w:rFonts w:ascii="Helvetica" w:hAnsi="Helvetica"/>
          <w:b/>
          <w:rtl/>
        </w:rPr>
        <w:t xml:space="preserve"> بابت‌ شناژها</w:t>
      </w:r>
      <w:r w:rsidRPr="00857B7F">
        <w:rPr>
          <w:rFonts w:ascii="Helvetica" w:hAnsi="Helvetica" w:hint="cs"/>
          <w:b/>
          <w:rtl/>
        </w:rPr>
        <w:t>ی‌</w:t>
      </w:r>
      <w:r w:rsidRPr="00857B7F">
        <w:rPr>
          <w:rFonts w:ascii="Helvetica" w:hAnsi="Helvetica"/>
          <w:b/>
          <w:rtl/>
        </w:rPr>
        <w:t xml:space="preserve"> رو</w:t>
      </w:r>
      <w:r w:rsidRPr="00857B7F">
        <w:rPr>
          <w:rFonts w:ascii="Helvetica" w:hAnsi="Helvetica" w:hint="cs"/>
          <w:b/>
          <w:rtl/>
        </w:rPr>
        <w:t>ی‌</w:t>
      </w:r>
      <w:r w:rsidRPr="00857B7F">
        <w:rPr>
          <w:rFonts w:ascii="Helvetica" w:hAnsi="Helvetica"/>
          <w:b/>
          <w:rtl/>
        </w:rPr>
        <w:t xml:space="preserve"> د</w:t>
      </w:r>
      <w:r w:rsidRPr="00857B7F">
        <w:rPr>
          <w:rFonts w:ascii="Helvetica" w:hAnsi="Helvetica" w:hint="cs"/>
          <w:b/>
          <w:rtl/>
        </w:rPr>
        <w:t>ی</w:t>
      </w:r>
      <w:r w:rsidRPr="00857B7F">
        <w:rPr>
          <w:rFonts w:ascii="Helvetica" w:hAnsi="Helvetica" w:hint="eastAsia"/>
          <w:b/>
          <w:rtl/>
        </w:rPr>
        <w:t>وارها</w:t>
      </w:r>
      <w:r w:rsidRPr="00857B7F">
        <w:rPr>
          <w:rFonts w:ascii="Helvetica" w:hAnsi="Helvetica" w:hint="cs"/>
          <w:b/>
          <w:rtl/>
        </w:rPr>
        <w:t>ی‌</w:t>
      </w:r>
      <w:r w:rsidRPr="00857B7F">
        <w:rPr>
          <w:rFonts w:ascii="Helvetica" w:hAnsi="Helvetica"/>
          <w:b/>
          <w:rtl/>
        </w:rPr>
        <w:t xml:space="preserve"> باربر</w:t>
      </w:r>
      <w:r w:rsidRPr="00857B7F">
        <w:rPr>
          <w:rFonts w:ascii="Helvetica" w:hAnsi="Helvetica" w:hint="cs"/>
          <w:b/>
          <w:rtl/>
        </w:rPr>
        <w:t>،</w:t>
      </w:r>
      <w:r w:rsidRPr="00857B7F">
        <w:rPr>
          <w:rFonts w:ascii="Helvetica" w:hAnsi="Helvetica"/>
          <w:b/>
          <w:rtl/>
        </w:rPr>
        <w:t xml:space="preserve"> که‌ هم‌ ضخامت‌ سقف‌ هستند و همچن</w:t>
      </w:r>
      <w:r w:rsidRPr="00857B7F">
        <w:rPr>
          <w:rFonts w:ascii="Helvetica" w:hAnsi="Helvetica" w:hint="cs"/>
          <w:b/>
          <w:rtl/>
        </w:rPr>
        <w:t>ی</w:t>
      </w:r>
      <w:r w:rsidRPr="00857B7F">
        <w:rPr>
          <w:rFonts w:ascii="Helvetica" w:hAnsi="Helvetica" w:hint="eastAsia"/>
          <w:b/>
          <w:rtl/>
        </w:rPr>
        <w:t>ن‌،</w:t>
      </w:r>
      <w:r w:rsidRPr="00857B7F">
        <w:rPr>
          <w:rFonts w:ascii="Helvetica" w:hAnsi="Helvetica"/>
          <w:b/>
          <w:rtl/>
        </w:rPr>
        <w:t xml:space="preserve"> کلاف‌ها</w:t>
      </w:r>
      <w:r w:rsidRPr="00857B7F">
        <w:rPr>
          <w:rFonts w:ascii="Helvetica" w:hAnsi="Helvetica" w:hint="cs"/>
          <w:b/>
          <w:rtl/>
        </w:rPr>
        <w:t>ی‌</w:t>
      </w:r>
      <w:r w:rsidRPr="00857B7F">
        <w:rPr>
          <w:rFonts w:ascii="Helvetica" w:hAnsi="Helvetica"/>
          <w:b/>
          <w:rtl/>
        </w:rPr>
        <w:t xml:space="preserve"> دوزنده‌ م</w:t>
      </w:r>
      <w:r w:rsidRPr="00857B7F">
        <w:rPr>
          <w:rFonts w:ascii="Helvetica" w:hAnsi="Helvetica" w:hint="cs"/>
          <w:b/>
          <w:rtl/>
        </w:rPr>
        <w:t>ی</w:t>
      </w:r>
      <w:r w:rsidRPr="00857B7F">
        <w:rPr>
          <w:rFonts w:ascii="Helvetica" w:hAnsi="Helvetica" w:hint="eastAsia"/>
          <w:b/>
          <w:rtl/>
        </w:rPr>
        <w:t>ان</w:t>
      </w:r>
      <w:r w:rsidRPr="00857B7F">
        <w:rPr>
          <w:rFonts w:ascii="Helvetica" w:hAnsi="Helvetica" w:hint="cs"/>
          <w:b/>
          <w:rtl/>
        </w:rPr>
        <w:t>ی‌</w:t>
      </w:r>
      <w:r w:rsidRPr="00857B7F">
        <w:rPr>
          <w:rFonts w:ascii="Helvetica" w:hAnsi="Helvetica" w:hint="eastAsia"/>
          <w:b/>
          <w:rtl/>
        </w:rPr>
        <w:t>،</w:t>
      </w:r>
      <w:r w:rsidRPr="00857B7F">
        <w:rPr>
          <w:rFonts w:ascii="Helvetica" w:hAnsi="Helvetica"/>
          <w:b/>
          <w:rtl/>
        </w:rPr>
        <w:t xml:space="preserve"> </w:t>
      </w:r>
      <w:r w:rsidRPr="00857B7F">
        <w:rPr>
          <w:rFonts w:ascii="Helvetica" w:hAnsi="Helvetica" w:hint="cs"/>
          <w:b/>
          <w:rtl/>
        </w:rPr>
        <w:t>هزینه</w:t>
      </w:r>
      <w:r w:rsidRPr="00857B7F">
        <w:rPr>
          <w:rFonts w:ascii="Helvetica" w:hAnsi="Helvetica"/>
          <w:b/>
          <w:rtl/>
        </w:rPr>
        <w:t xml:space="preserve"> اضاف</w:t>
      </w:r>
      <w:r w:rsidRPr="00857B7F">
        <w:rPr>
          <w:rFonts w:ascii="Helvetica" w:hAnsi="Helvetica" w:hint="cs"/>
          <w:b/>
          <w:rtl/>
        </w:rPr>
        <w:t>ی‌</w:t>
      </w:r>
      <w:r w:rsidRPr="00857B7F">
        <w:rPr>
          <w:rFonts w:ascii="Helvetica" w:hAnsi="Helvetica"/>
          <w:b/>
          <w:rtl/>
        </w:rPr>
        <w:t xml:space="preserve"> </w:t>
      </w:r>
      <w:r w:rsidRPr="00857B7F">
        <w:rPr>
          <w:rFonts w:ascii="Helvetica" w:hAnsi="Helvetica" w:hint="cs"/>
          <w:b/>
          <w:rtl/>
        </w:rPr>
        <w:t>لحاظ نمی‏گردد</w:t>
      </w:r>
      <w:r w:rsidRPr="00857B7F">
        <w:rPr>
          <w:rFonts w:ascii="Helvetica" w:hAnsi="Helvetica"/>
          <w:b/>
          <w:rtl/>
        </w:rPr>
        <w:t>.</w:t>
      </w:r>
    </w:p>
    <w:p w14:paraId="7E568ACB" w14:textId="77777777" w:rsidR="00EE6EB5" w:rsidRPr="00857B7F" w:rsidRDefault="009C5E11" w:rsidP="00EE6EB5">
      <w:pPr>
        <w:ind w:left="-1"/>
        <w:jc w:val="both"/>
        <w:rPr>
          <w:rFonts w:ascii="Helvetica" w:hAnsi="Helvetica"/>
          <w:b/>
          <w:rtl/>
        </w:rPr>
      </w:pPr>
      <w:r w:rsidRPr="00857B7F">
        <w:rPr>
          <w:rFonts w:ascii="Helvetica" w:hAnsi="Helvetica" w:hint="cs"/>
          <w:b/>
          <w:rtl/>
        </w:rPr>
        <w:t>6</w:t>
      </w:r>
      <w:r w:rsidRPr="00857B7F">
        <w:rPr>
          <w:rFonts w:ascii="Helvetica" w:hAnsi="Helvetica"/>
          <w:b/>
          <w:rtl/>
        </w:rPr>
        <w:t>.</w:t>
      </w:r>
      <w:r w:rsidRPr="00857B7F">
        <w:rPr>
          <w:rFonts w:ascii="Helvetica" w:hAnsi="Helvetica"/>
          <w:b/>
          <w:szCs w:val="32"/>
          <w:rtl/>
        </w:rPr>
        <w:t xml:space="preserve"> </w:t>
      </w:r>
      <w:r w:rsidRPr="00857B7F">
        <w:rPr>
          <w:rFonts w:ascii="Helvetica" w:hAnsi="Helvetica"/>
          <w:b/>
          <w:rtl/>
        </w:rPr>
        <w:t>هر</w:t>
      </w:r>
      <w:r w:rsidRPr="00857B7F">
        <w:rPr>
          <w:rFonts w:ascii="Helvetica" w:hAnsi="Helvetica" w:hint="cs"/>
          <w:b/>
          <w:rtl/>
        </w:rPr>
        <w:t>‏</w:t>
      </w:r>
      <w:r w:rsidRPr="00857B7F">
        <w:rPr>
          <w:rFonts w:ascii="Helvetica" w:hAnsi="Helvetica"/>
          <w:b/>
          <w:rtl/>
        </w:rPr>
        <w:t>گاه‌ تک</w:t>
      </w:r>
      <w:r w:rsidRPr="00857B7F">
        <w:rPr>
          <w:rFonts w:ascii="Helvetica" w:hAnsi="Helvetica" w:hint="cs"/>
          <w:b/>
          <w:rtl/>
        </w:rPr>
        <w:t>ی</w:t>
      </w:r>
      <w:r w:rsidRPr="00857B7F">
        <w:rPr>
          <w:rFonts w:ascii="Helvetica" w:hAnsi="Helvetica" w:hint="eastAsia"/>
          <w:b/>
          <w:rtl/>
        </w:rPr>
        <w:t>ه‌گاه‌</w:t>
      </w:r>
      <w:r w:rsidRPr="00857B7F">
        <w:rPr>
          <w:rFonts w:ascii="Helvetica" w:hAnsi="Helvetica"/>
          <w:b/>
          <w:rtl/>
        </w:rPr>
        <w:t xml:space="preserve"> ت</w:t>
      </w:r>
      <w:r w:rsidRPr="00857B7F">
        <w:rPr>
          <w:rFonts w:ascii="Helvetica" w:hAnsi="Helvetica" w:hint="cs"/>
          <w:b/>
          <w:rtl/>
        </w:rPr>
        <w:t>ی</w:t>
      </w:r>
      <w:r w:rsidRPr="00857B7F">
        <w:rPr>
          <w:rFonts w:ascii="Helvetica" w:hAnsi="Helvetica" w:hint="eastAsia"/>
          <w:b/>
          <w:rtl/>
        </w:rPr>
        <w:t>رچه‌،</w:t>
      </w:r>
      <w:r w:rsidRPr="00857B7F">
        <w:rPr>
          <w:rFonts w:ascii="Helvetica" w:hAnsi="Helvetica"/>
          <w:b/>
          <w:rtl/>
        </w:rPr>
        <w:t xml:space="preserve"> ت</w:t>
      </w:r>
      <w:r w:rsidRPr="00857B7F">
        <w:rPr>
          <w:rFonts w:ascii="Helvetica" w:hAnsi="Helvetica" w:hint="cs"/>
          <w:b/>
          <w:rtl/>
        </w:rPr>
        <w:t>ی</w:t>
      </w:r>
      <w:r w:rsidRPr="00857B7F">
        <w:rPr>
          <w:rFonts w:ascii="Helvetica" w:hAnsi="Helvetica" w:hint="eastAsia"/>
          <w:b/>
          <w:rtl/>
        </w:rPr>
        <w:t>ر</w:t>
      </w:r>
      <w:r w:rsidRPr="00857B7F">
        <w:rPr>
          <w:rFonts w:ascii="Helvetica" w:hAnsi="Helvetica"/>
          <w:b/>
          <w:rtl/>
        </w:rPr>
        <w:t xml:space="preserve"> </w:t>
      </w:r>
      <w:r w:rsidRPr="00857B7F">
        <w:rPr>
          <w:rFonts w:ascii="Helvetica" w:hAnsi="Helvetica" w:hint="cs"/>
          <w:b/>
          <w:rtl/>
        </w:rPr>
        <w:t>ی</w:t>
      </w:r>
      <w:r w:rsidRPr="00857B7F">
        <w:rPr>
          <w:rFonts w:ascii="Helvetica" w:hAnsi="Helvetica" w:hint="eastAsia"/>
          <w:b/>
          <w:rtl/>
        </w:rPr>
        <w:t>ا</w:t>
      </w:r>
      <w:r w:rsidRPr="00857B7F">
        <w:rPr>
          <w:rFonts w:ascii="Helvetica" w:hAnsi="Helvetica"/>
          <w:b/>
          <w:rtl/>
        </w:rPr>
        <w:t xml:space="preserve"> د</w:t>
      </w:r>
      <w:r w:rsidRPr="00857B7F">
        <w:rPr>
          <w:rFonts w:ascii="Helvetica" w:hAnsi="Helvetica" w:hint="cs"/>
          <w:b/>
          <w:rtl/>
        </w:rPr>
        <w:t>ی</w:t>
      </w:r>
      <w:r w:rsidRPr="00857B7F">
        <w:rPr>
          <w:rFonts w:ascii="Helvetica" w:hAnsi="Helvetica" w:hint="eastAsia"/>
          <w:b/>
          <w:rtl/>
        </w:rPr>
        <w:t>وار</w:t>
      </w:r>
      <w:r w:rsidRPr="00857B7F">
        <w:rPr>
          <w:rFonts w:ascii="Helvetica" w:hAnsi="Helvetica"/>
          <w:b/>
          <w:rtl/>
        </w:rPr>
        <w:t xml:space="preserve"> بتن</w:t>
      </w:r>
      <w:r w:rsidRPr="00857B7F">
        <w:rPr>
          <w:rFonts w:ascii="Helvetica" w:hAnsi="Helvetica" w:hint="cs"/>
          <w:b/>
          <w:rtl/>
        </w:rPr>
        <w:t>ی‌</w:t>
      </w:r>
      <w:r w:rsidRPr="00857B7F">
        <w:rPr>
          <w:rFonts w:ascii="Helvetica" w:hAnsi="Helvetica"/>
          <w:b/>
          <w:rtl/>
        </w:rPr>
        <w:t xml:space="preserve"> باشد، مرز مبنا برا</w:t>
      </w:r>
      <w:r w:rsidRPr="00857B7F">
        <w:rPr>
          <w:rFonts w:ascii="Helvetica" w:hAnsi="Helvetica" w:hint="cs"/>
          <w:b/>
          <w:rtl/>
        </w:rPr>
        <w:t>ی‌</w:t>
      </w:r>
      <w:r w:rsidRPr="00857B7F">
        <w:rPr>
          <w:rFonts w:ascii="Helvetica" w:hAnsi="Helvetica"/>
          <w:b/>
          <w:rtl/>
        </w:rPr>
        <w:t xml:space="preserve"> اندازه‌گ</w:t>
      </w:r>
      <w:r w:rsidRPr="00857B7F">
        <w:rPr>
          <w:rFonts w:ascii="Helvetica" w:hAnsi="Helvetica" w:hint="cs"/>
          <w:b/>
          <w:rtl/>
        </w:rPr>
        <w:t>ی</w:t>
      </w:r>
      <w:r w:rsidRPr="00857B7F">
        <w:rPr>
          <w:rFonts w:ascii="Helvetica" w:hAnsi="Helvetica" w:hint="eastAsia"/>
          <w:b/>
          <w:rtl/>
        </w:rPr>
        <w:t>ر</w:t>
      </w:r>
      <w:r w:rsidRPr="00857B7F">
        <w:rPr>
          <w:rFonts w:ascii="Helvetica" w:hAnsi="Helvetica" w:hint="cs"/>
          <w:b/>
          <w:rtl/>
        </w:rPr>
        <w:t>ی‌</w:t>
      </w:r>
      <w:r w:rsidRPr="00857B7F">
        <w:rPr>
          <w:rFonts w:ascii="Helvetica" w:hAnsi="Helvetica"/>
          <w:b/>
          <w:rtl/>
        </w:rPr>
        <w:t xml:space="preserve"> سقف‌، جدار داخل</w:t>
      </w:r>
      <w:r w:rsidRPr="00857B7F">
        <w:rPr>
          <w:rFonts w:ascii="Helvetica" w:hAnsi="Helvetica" w:hint="cs"/>
          <w:b/>
          <w:rtl/>
        </w:rPr>
        <w:t>ی‌</w:t>
      </w:r>
      <w:r w:rsidRPr="00857B7F">
        <w:rPr>
          <w:rFonts w:ascii="Helvetica" w:hAnsi="Helvetica"/>
          <w:b/>
          <w:rtl/>
        </w:rPr>
        <w:t xml:space="preserve"> ت</w:t>
      </w:r>
      <w:r w:rsidRPr="00857B7F">
        <w:rPr>
          <w:rFonts w:ascii="Helvetica" w:hAnsi="Helvetica" w:hint="cs"/>
          <w:b/>
          <w:rtl/>
        </w:rPr>
        <w:t>ی</w:t>
      </w:r>
      <w:r w:rsidRPr="00857B7F">
        <w:rPr>
          <w:rFonts w:ascii="Helvetica" w:hAnsi="Helvetica" w:hint="eastAsia"/>
          <w:b/>
          <w:rtl/>
        </w:rPr>
        <w:t>ر</w:t>
      </w:r>
      <w:r w:rsidRPr="00857B7F">
        <w:rPr>
          <w:rFonts w:ascii="Helvetica" w:hAnsi="Helvetica"/>
          <w:b/>
          <w:rtl/>
        </w:rPr>
        <w:t xml:space="preserve"> </w:t>
      </w:r>
      <w:r w:rsidRPr="00857B7F">
        <w:rPr>
          <w:rFonts w:ascii="Helvetica" w:hAnsi="Helvetica" w:hint="cs"/>
          <w:b/>
          <w:rtl/>
        </w:rPr>
        <w:t>ی</w:t>
      </w:r>
      <w:r w:rsidRPr="00857B7F">
        <w:rPr>
          <w:rFonts w:ascii="Helvetica" w:hAnsi="Helvetica" w:hint="eastAsia"/>
          <w:b/>
          <w:rtl/>
        </w:rPr>
        <w:t>ا</w:t>
      </w:r>
      <w:r w:rsidRPr="00857B7F">
        <w:rPr>
          <w:rFonts w:ascii="Helvetica" w:hAnsi="Helvetica"/>
          <w:b/>
          <w:rtl/>
        </w:rPr>
        <w:t xml:space="preserve"> د</w:t>
      </w:r>
      <w:r w:rsidRPr="00857B7F">
        <w:rPr>
          <w:rFonts w:ascii="Helvetica" w:hAnsi="Helvetica" w:hint="cs"/>
          <w:b/>
          <w:rtl/>
        </w:rPr>
        <w:t>ی</w:t>
      </w:r>
      <w:r w:rsidRPr="00857B7F">
        <w:rPr>
          <w:rFonts w:ascii="Helvetica" w:hAnsi="Helvetica" w:hint="eastAsia"/>
          <w:b/>
          <w:rtl/>
        </w:rPr>
        <w:t>وار</w:t>
      </w:r>
      <w:r w:rsidRPr="00857B7F">
        <w:rPr>
          <w:rFonts w:ascii="Helvetica" w:hAnsi="Helvetica"/>
          <w:b/>
          <w:rtl/>
        </w:rPr>
        <w:t xml:space="preserve"> بتن</w:t>
      </w:r>
      <w:r w:rsidRPr="00857B7F">
        <w:rPr>
          <w:rFonts w:ascii="Helvetica" w:hAnsi="Helvetica" w:hint="cs"/>
          <w:b/>
          <w:rtl/>
        </w:rPr>
        <w:t>ی‌</w:t>
      </w:r>
      <w:r w:rsidRPr="00857B7F">
        <w:rPr>
          <w:rFonts w:ascii="Helvetica" w:hAnsi="Helvetica"/>
          <w:b/>
          <w:rtl/>
        </w:rPr>
        <w:t xml:space="preserve"> است‌ و حجم‌ بتن‌ ت</w:t>
      </w:r>
      <w:r w:rsidRPr="00857B7F">
        <w:rPr>
          <w:rFonts w:ascii="Helvetica" w:hAnsi="Helvetica" w:hint="cs"/>
          <w:b/>
          <w:rtl/>
        </w:rPr>
        <w:t>ی</w:t>
      </w:r>
      <w:r w:rsidRPr="00857B7F">
        <w:rPr>
          <w:rFonts w:ascii="Helvetica" w:hAnsi="Helvetica" w:hint="eastAsia"/>
          <w:b/>
          <w:rtl/>
        </w:rPr>
        <w:t>ر</w:t>
      </w:r>
      <w:r w:rsidRPr="00857B7F">
        <w:rPr>
          <w:rFonts w:ascii="Helvetica" w:hAnsi="Helvetica"/>
          <w:b/>
          <w:rtl/>
        </w:rPr>
        <w:t xml:space="preserve"> و د</w:t>
      </w:r>
      <w:r w:rsidRPr="00857B7F">
        <w:rPr>
          <w:rFonts w:ascii="Helvetica" w:hAnsi="Helvetica" w:hint="cs"/>
          <w:b/>
          <w:rtl/>
        </w:rPr>
        <w:t>ی</w:t>
      </w:r>
      <w:r w:rsidRPr="00857B7F">
        <w:rPr>
          <w:rFonts w:ascii="Helvetica" w:hAnsi="Helvetica" w:hint="eastAsia"/>
          <w:b/>
          <w:rtl/>
        </w:rPr>
        <w:t>وار</w:t>
      </w:r>
      <w:r w:rsidRPr="00857B7F">
        <w:rPr>
          <w:rFonts w:ascii="Helvetica" w:hAnsi="Helvetica"/>
          <w:b/>
          <w:rtl/>
        </w:rPr>
        <w:t xml:space="preserve"> و قالب‌بند</w:t>
      </w:r>
      <w:r w:rsidRPr="00857B7F">
        <w:rPr>
          <w:rFonts w:ascii="Helvetica" w:hAnsi="Helvetica" w:hint="cs"/>
          <w:b/>
          <w:rtl/>
        </w:rPr>
        <w:t>ی‌</w:t>
      </w:r>
      <w:r w:rsidRPr="00857B7F">
        <w:rPr>
          <w:rFonts w:ascii="Helvetica" w:hAnsi="Helvetica" w:hint="eastAsia"/>
          <w:b/>
          <w:rtl/>
        </w:rPr>
        <w:t>ها</w:t>
      </w:r>
      <w:r w:rsidRPr="00857B7F">
        <w:rPr>
          <w:rFonts w:ascii="Helvetica" w:hAnsi="Helvetica" w:hint="cs"/>
          <w:b/>
          <w:rtl/>
        </w:rPr>
        <w:t>ی‌</w:t>
      </w:r>
      <w:r w:rsidRPr="00857B7F">
        <w:rPr>
          <w:rFonts w:ascii="Helvetica" w:hAnsi="Helvetica"/>
          <w:b/>
          <w:rtl/>
        </w:rPr>
        <w:t xml:space="preserve"> مربوط‌ به آن‌ها، جداگانه‌ طبق‌ رد</w:t>
      </w:r>
      <w:r w:rsidRPr="00857B7F">
        <w:rPr>
          <w:rFonts w:ascii="Helvetica" w:hAnsi="Helvetica" w:hint="cs"/>
          <w:b/>
          <w:rtl/>
        </w:rPr>
        <w:t>ی</w:t>
      </w:r>
      <w:r w:rsidRPr="00857B7F">
        <w:rPr>
          <w:rFonts w:ascii="Helvetica" w:hAnsi="Helvetica" w:hint="eastAsia"/>
          <w:b/>
          <w:rtl/>
        </w:rPr>
        <w:t>ف‌ها</w:t>
      </w:r>
      <w:r w:rsidRPr="00857B7F">
        <w:rPr>
          <w:rFonts w:ascii="Helvetica" w:hAnsi="Helvetica" w:hint="cs"/>
          <w:b/>
          <w:rtl/>
        </w:rPr>
        <w:t>ی‌</w:t>
      </w:r>
      <w:r w:rsidRPr="00857B7F">
        <w:rPr>
          <w:rFonts w:ascii="Helvetica" w:hAnsi="Helvetica"/>
          <w:b/>
          <w:rtl/>
        </w:rPr>
        <w:t xml:space="preserve"> مربوط‌، محاسبه‌ و </w:t>
      </w:r>
      <w:r w:rsidRPr="00857B7F">
        <w:rPr>
          <w:rFonts w:ascii="Helvetica" w:hAnsi="Helvetica" w:hint="cs"/>
          <w:b/>
          <w:rtl/>
        </w:rPr>
        <w:t>منظور</w:t>
      </w:r>
      <w:r w:rsidRPr="00857B7F">
        <w:rPr>
          <w:rFonts w:ascii="Helvetica" w:hAnsi="Helvetica"/>
          <w:b/>
          <w:rtl/>
        </w:rPr>
        <w:t xml:space="preserve"> م</w:t>
      </w:r>
      <w:r w:rsidRPr="00857B7F">
        <w:rPr>
          <w:rFonts w:ascii="Helvetica" w:hAnsi="Helvetica" w:hint="cs"/>
          <w:b/>
          <w:rtl/>
        </w:rPr>
        <w:t>ی‌</w:t>
      </w:r>
      <w:r w:rsidRPr="00857B7F">
        <w:rPr>
          <w:rFonts w:ascii="Helvetica" w:hAnsi="Helvetica" w:hint="eastAsia"/>
          <w:b/>
          <w:rtl/>
        </w:rPr>
        <w:t>شود</w:t>
      </w:r>
      <w:r w:rsidRPr="00857B7F">
        <w:rPr>
          <w:rFonts w:ascii="Helvetica" w:hAnsi="Helvetica"/>
          <w:b/>
          <w:rtl/>
        </w:rPr>
        <w:t>. بنابرا</w:t>
      </w:r>
      <w:r w:rsidRPr="00857B7F">
        <w:rPr>
          <w:rFonts w:ascii="Helvetica" w:hAnsi="Helvetica" w:hint="cs"/>
          <w:b/>
          <w:rtl/>
        </w:rPr>
        <w:t>ی</w:t>
      </w:r>
      <w:r w:rsidRPr="00857B7F">
        <w:rPr>
          <w:rFonts w:ascii="Helvetica" w:hAnsi="Helvetica" w:hint="eastAsia"/>
          <w:b/>
          <w:rtl/>
        </w:rPr>
        <w:t>ن‌</w:t>
      </w:r>
      <w:r w:rsidRPr="00857B7F">
        <w:rPr>
          <w:rFonts w:ascii="Helvetica" w:hAnsi="Helvetica"/>
          <w:b/>
          <w:rtl/>
        </w:rPr>
        <w:t xml:space="preserve"> برا</w:t>
      </w:r>
      <w:r w:rsidRPr="00857B7F">
        <w:rPr>
          <w:rFonts w:ascii="Helvetica" w:hAnsi="Helvetica" w:hint="cs"/>
          <w:b/>
          <w:rtl/>
        </w:rPr>
        <w:t>ی‌</w:t>
      </w:r>
      <w:r w:rsidRPr="00857B7F">
        <w:rPr>
          <w:rFonts w:ascii="Helvetica" w:hAnsi="Helvetica"/>
          <w:b/>
          <w:rtl/>
        </w:rPr>
        <w:t xml:space="preserve"> کل</w:t>
      </w:r>
      <w:r w:rsidRPr="00857B7F">
        <w:rPr>
          <w:rFonts w:ascii="Helvetica" w:hAnsi="Helvetica" w:hint="eastAsia"/>
          <w:b/>
          <w:rtl/>
        </w:rPr>
        <w:t>اف‌ها</w:t>
      </w:r>
      <w:r w:rsidRPr="00857B7F">
        <w:rPr>
          <w:rFonts w:ascii="Helvetica" w:hAnsi="Helvetica" w:hint="cs"/>
          <w:b/>
          <w:rtl/>
        </w:rPr>
        <w:t>ی‌</w:t>
      </w:r>
      <w:r w:rsidRPr="00857B7F">
        <w:rPr>
          <w:rFonts w:ascii="Helvetica" w:hAnsi="Helvetica"/>
          <w:b/>
          <w:rtl/>
        </w:rPr>
        <w:t xml:space="preserve"> دوزنده‌ م</w:t>
      </w:r>
      <w:r w:rsidRPr="00857B7F">
        <w:rPr>
          <w:rFonts w:ascii="Helvetica" w:hAnsi="Helvetica" w:hint="cs"/>
          <w:b/>
          <w:rtl/>
        </w:rPr>
        <w:t>ی</w:t>
      </w:r>
      <w:r w:rsidRPr="00857B7F">
        <w:rPr>
          <w:rFonts w:ascii="Helvetica" w:hAnsi="Helvetica" w:hint="eastAsia"/>
          <w:b/>
          <w:rtl/>
        </w:rPr>
        <w:t>ان</w:t>
      </w:r>
      <w:r w:rsidRPr="00857B7F">
        <w:rPr>
          <w:rFonts w:ascii="Helvetica" w:hAnsi="Helvetica" w:hint="cs"/>
          <w:b/>
          <w:rtl/>
        </w:rPr>
        <w:t>ی‌</w:t>
      </w:r>
      <w:r w:rsidRPr="00857B7F">
        <w:rPr>
          <w:rFonts w:ascii="Helvetica" w:hAnsi="Helvetica" w:hint="eastAsia"/>
          <w:b/>
          <w:rtl/>
        </w:rPr>
        <w:t>،</w:t>
      </w:r>
      <w:r w:rsidRPr="00857B7F">
        <w:rPr>
          <w:rFonts w:ascii="Helvetica" w:hAnsi="Helvetica"/>
          <w:b/>
          <w:rtl/>
        </w:rPr>
        <w:t xml:space="preserve"> </w:t>
      </w:r>
      <w:r w:rsidRPr="00857B7F">
        <w:rPr>
          <w:rFonts w:ascii="Helvetica" w:hAnsi="Helvetica" w:hint="cs"/>
          <w:b/>
          <w:rtl/>
        </w:rPr>
        <w:t>بهای</w:t>
      </w:r>
      <w:r w:rsidRPr="00857B7F">
        <w:rPr>
          <w:rFonts w:ascii="Helvetica" w:hAnsi="Helvetica"/>
          <w:b/>
          <w:rtl/>
        </w:rPr>
        <w:t>‌ اضاف</w:t>
      </w:r>
      <w:r w:rsidRPr="00857B7F">
        <w:rPr>
          <w:rFonts w:ascii="Helvetica" w:hAnsi="Helvetica" w:hint="cs"/>
          <w:b/>
          <w:rtl/>
        </w:rPr>
        <w:t>ی‌</w:t>
      </w:r>
      <w:r w:rsidRPr="00857B7F">
        <w:rPr>
          <w:rFonts w:ascii="Helvetica" w:hAnsi="Helvetica"/>
          <w:b/>
          <w:rtl/>
        </w:rPr>
        <w:t xml:space="preserve"> </w:t>
      </w:r>
      <w:r w:rsidRPr="00857B7F">
        <w:rPr>
          <w:rFonts w:ascii="Helvetica" w:hAnsi="Helvetica" w:hint="cs"/>
          <w:b/>
          <w:rtl/>
        </w:rPr>
        <w:t>تعلق نمی گیرد</w:t>
      </w:r>
      <w:r w:rsidRPr="00857B7F">
        <w:rPr>
          <w:rFonts w:ascii="Helvetica" w:hAnsi="Helvetica"/>
          <w:b/>
          <w:rtl/>
        </w:rPr>
        <w:t>.</w:t>
      </w:r>
    </w:p>
    <w:p w14:paraId="59178BD9" w14:textId="77777777" w:rsidR="00EE6EB5" w:rsidRPr="00857B7F" w:rsidRDefault="009C5E11" w:rsidP="00EE6EB5">
      <w:pPr>
        <w:ind w:left="-1"/>
        <w:jc w:val="both"/>
        <w:rPr>
          <w:rFonts w:ascii="Helvetica" w:hAnsi="Helvetica"/>
          <w:b/>
        </w:rPr>
      </w:pPr>
      <w:r w:rsidRPr="00857B7F">
        <w:rPr>
          <w:rFonts w:ascii="Helvetica" w:hAnsi="Helvetica" w:hint="cs"/>
          <w:b/>
          <w:rtl/>
        </w:rPr>
        <w:t>7</w:t>
      </w:r>
      <w:r w:rsidRPr="00857B7F">
        <w:rPr>
          <w:rFonts w:ascii="Helvetica" w:hAnsi="Helvetica"/>
          <w:b/>
          <w:rtl/>
        </w:rPr>
        <w:t>.</w:t>
      </w:r>
      <w:r w:rsidRPr="00857B7F">
        <w:rPr>
          <w:rFonts w:ascii="Helvetica" w:hAnsi="Helvetica"/>
          <w:b/>
          <w:szCs w:val="32"/>
          <w:rtl/>
        </w:rPr>
        <w:t xml:space="preserve"> </w:t>
      </w:r>
      <w:r w:rsidRPr="00857B7F">
        <w:rPr>
          <w:rFonts w:ascii="Helvetica" w:hAnsi="Helvetica"/>
          <w:b/>
          <w:rtl/>
        </w:rPr>
        <w:t>هز</w:t>
      </w:r>
      <w:r w:rsidRPr="00857B7F">
        <w:rPr>
          <w:rFonts w:ascii="Helvetica" w:hAnsi="Helvetica" w:hint="cs"/>
          <w:b/>
          <w:rtl/>
        </w:rPr>
        <w:t>ی</w:t>
      </w:r>
      <w:r w:rsidRPr="00857B7F">
        <w:rPr>
          <w:rFonts w:ascii="Helvetica" w:hAnsi="Helvetica" w:hint="eastAsia"/>
          <w:b/>
          <w:rtl/>
        </w:rPr>
        <w:t>نه‌</w:t>
      </w:r>
      <w:r w:rsidRPr="00857B7F">
        <w:rPr>
          <w:rFonts w:ascii="Helvetica" w:hAnsi="Helvetica"/>
          <w:b/>
          <w:rtl/>
        </w:rPr>
        <w:t xml:space="preserve"> قالب‌بند</w:t>
      </w:r>
      <w:r w:rsidRPr="00857B7F">
        <w:rPr>
          <w:rFonts w:ascii="Helvetica" w:hAnsi="Helvetica" w:hint="cs"/>
          <w:b/>
          <w:rtl/>
        </w:rPr>
        <w:t>ی‌</w:t>
      </w:r>
      <w:r w:rsidRPr="00857B7F">
        <w:rPr>
          <w:rFonts w:ascii="Helvetica" w:hAnsi="Helvetica"/>
          <w:b/>
          <w:rtl/>
        </w:rPr>
        <w:t xml:space="preserve"> و سا</w:t>
      </w:r>
      <w:r w:rsidRPr="00857B7F">
        <w:rPr>
          <w:rFonts w:ascii="Helvetica" w:hAnsi="Helvetica" w:hint="cs"/>
          <w:b/>
          <w:rtl/>
        </w:rPr>
        <w:t>ی</w:t>
      </w:r>
      <w:r w:rsidRPr="00857B7F">
        <w:rPr>
          <w:rFonts w:ascii="Helvetica" w:hAnsi="Helvetica" w:hint="eastAsia"/>
          <w:b/>
          <w:rtl/>
        </w:rPr>
        <w:t>ر</w:t>
      </w:r>
      <w:r w:rsidRPr="00857B7F">
        <w:rPr>
          <w:rFonts w:ascii="Helvetica" w:hAnsi="Helvetica"/>
          <w:b/>
          <w:rtl/>
        </w:rPr>
        <w:t xml:space="preserve"> کارها</w:t>
      </w:r>
      <w:r w:rsidRPr="00857B7F">
        <w:rPr>
          <w:rFonts w:ascii="Helvetica" w:hAnsi="Helvetica" w:hint="cs"/>
          <w:b/>
          <w:rtl/>
        </w:rPr>
        <w:t>ی‌</w:t>
      </w:r>
      <w:r w:rsidRPr="00857B7F">
        <w:rPr>
          <w:rFonts w:ascii="Helvetica" w:hAnsi="Helvetica"/>
          <w:b/>
          <w:rtl/>
        </w:rPr>
        <w:t xml:space="preserve"> لازم‌ برا</w:t>
      </w:r>
      <w:r w:rsidRPr="00857B7F">
        <w:rPr>
          <w:rFonts w:ascii="Helvetica" w:hAnsi="Helvetica" w:hint="cs"/>
          <w:b/>
          <w:rtl/>
        </w:rPr>
        <w:t>ی‌</w:t>
      </w:r>
      <w:r w:rsidRPr="00857B7F">
        <w:rPr>
          <w:rFonts w:ascii="Helvetica" w:hAnsi="Helvetica"/>
          <w:b/>
          <w:rtl/>
        </w:rPr>
        <w:t xml:space="preserve"> ا</w:t>
      </w:r>
      <w:r w:rsidRPr="00857B7F">
        <w:rPr>
          <w:rFonts w:ascii="Helvetica" w:hAnsi="Helvetica" w:hint="cs"/>
          <w:b/>
          <w:rtl/>
        </w:rPr>
        <w:t>ی</w:t>
      </w:r>
      <w:r w:rsidRPr="00857B7F">
        <w:rPr>
          <w:rFonts w:ascii="Helvetica" w:hAnsi="Helvetica" w:hint="eastAsia"/>
          <w:b/>
          <w:rtl/>
        </w:rPr>
        <w:t>جاد</w:t>
      </w:r>
      <w:r w:rsidRPr="00857B7F">
        <w:rPr>
          <w:rFonts w:ascii="Helvetica" w:hAnsi="Helvetica"/>
          <w:b/>
          <w:rtl/>
        </w:rPr>
        <w:t xml:space="preserve"> حفره‌ </w:t>
      </w:r>
      <w:r w:rsidRPr="00857B7F">
        <w:rPr>
          <w:rFonts w:ascii="Helvetica" w:hAnsi="Helvetica" w:hint="cs"/>
          <w:b/>
          <w:rtl/>
        </w:rPr>
        <w:t>ی</w:t>
      </w:r>
      <w:r w:rsidRPr="00857B7F">
        <w:rPr>
          <w:rFonts w:ascii="Helvetica" w:hAnsi="Helvetica" w:hint="eastAsia"/>
          <w:b/>
          <w:rtl/>
        </w:rPr>
        <w:t>ا</w:t>
      </w:r>
      <w:r w:rsidRPr="00857B7F">
        <w:rPr>
          <w:rFonts w:ascii="Helvetica" w:hAnsi="Helvetica"/>
          <w:b/>
          <w:rtl/>
        </w:rPr>
        <w:t xml:space="preserve"> سوراخ‌ در داخل‌ سقف‌، به منظور عبور لوله‌، کانال‌ها</w:t>
      </w:r>
      <w:r w:rsidRPr="00857B7F">
        <w:rPr>
          <w:rFonts w:ascii="Helvetica" w:hAnsi="Helvetica" w:hint="cs"/>
          <w:b/>
          <w:rtl/>
        </w:rPr>
        <w:t>ی‌</w:t>
      </w:r>
      <w:r w:rsidRPr="00857B7F">
        <w:rPr>
          <w:rFonts w:ascii="Helvetica" w:hAnsi="Helvetica"/>
          <w:b/>
          <w:rtl/>
        </w:rPr>
        <w:t xml:space="preserve"> تاس</w:t>
      </w:r>
      <w:r w:rsidRPr="00857B7F">
        <w:rPr>
          <w:rFonts w:ascii="Helvetica" w:hAnsi="Helvetica" w:hint="cs"/>
          <w:b/>
          <w:rtl/>
        </w:rPr>
        <w:t>ی</w:t>
      </w:r>
      <w:r w:rsidRPr="00857B7F">
        <w:rPr>
          <w:rFonts w:ascii="Helvetica" w:hAnsi="Helvetica" w:hint="eastAsia"/>
          <w:b/>
          <w:rtl/>
        </w:rPr>
        <w:t>سات</w:t>
      </w:r>
      <w:r w:rsidRPr="00857B7F">
        <w:rPr>
          <w:rFonts w:ascii="Helvetica" w:hAnsi="Helvetica" w:hint="cs"/>
          <w:b/>
          <w:rtl/>
        </w:rPr>
        <w:t>ی‌</w:t>
      </w:r>
      <w:r w:rsidRPr="00857B7F">
        <w:rPr>
          <w:rFonts w:ascii="Helvetica" w:hAnsi="Helvetica" w:hint="eastAsia"/>
          <w:b/>
          <w:rtl/>
        </w:rPr>
        <w:t>،</w:t>
      </w:r>
      <w:r w:rsidRPr="00857B7F">
        <w:rPr>
          <w:rFonts w:ascii="Helvetica" w:hAnsi="Helvetica"/>
          <w:b/>
          <w:rtl/>
        </w:rPr>
        <w:t xml:space="preserve"> </w:t>
      </w:r>
      <w:r w:rsidRPr="00857B7F">
        <w:rPr>
          <w:rFonts w:ascii="Helvetica" w:hAnsi="Helvetica" w:hint="cs"/>
          <w:b/>
          <w:rtl/>
        </w:rPr>
        <w:t>ی</w:t>
      </w:r>
      <w:r w:rsidRPr="00857B7F">
        <w:rPr>
          <w:rFonts w:ascii="Helvetica" w:hAnsi="Helvetica" w:hint="eastAsia"/>
          <w:b/>
          <w:rtl/>
        </w:rPr>
        <w:t>ا</w:t>
      </w:r>
      <w:r w:rsidRPr="00857B7F">
        <w:rPr>
          <w:rFonts w:ascii="Helvetica" w:hAnsi="Helvetica"/>
          <w:b/>
          <w:rtl/>
        </w:rPr>
        <w:t xml:space="preserve"> موارد مشابه‌ د</w:t>
      </w:r>
      <w:r w:rsidRPr="00857B7F">
        <w:rPr>
          <w:rFonts w:ascii="Helvetica" w:hAnsi="Helvetica" w:hint="cs"/>
          <w:b/>
          <w:rtl/>
        </w:rPr>
        <w:t>ی</w:t>
      </w:r>
      <w:r w:rsidRPr="00857B7F">
        <w:rPr>
          <w:rFonts w:ascii="Helvetica" w:hAnsi="Helvetica" w:hint="eastAsia"/>
          <w:b/>
          <w:rtl/>
        </w:rPr>
        <w:t>گر،</w:t>
      </w:r>
      <w:r w:rsidRPr="00857B7F">
        <w:rPr>
          <w:rFonts w:ascii="Helvetica" w:hAnsi="Helvetica"/>
          <w:b/>
          <w:rtl/>
        </w:rPr>
        <w:t xml:space="preserve"> در ق</w:t>
      </w:r>
      <w:r w:rsidRPr="00857B7F">
        <w:rPr>
          <w:rFonts w:ascii="Helvetica" w:hAnsi="Helvetica" w:hint="cs"/>
          <w:b/>
          <w:rtl/>
        </w:rPr>
        <w:t>ی</w:t>
      </w:r>
      <w:r w:rsidRPr="00857B7F">
        <w:rPr>
          <w:rFonts w:ascii="Helvetica" w:hAnsi="Helvetica" w:hint="eastAsia"/>
          <w:b/>
          <w:rtl/>
        </w:rPr>
        <w:t>مت‌ها</w:t>
      </w:r>
      <w:r w:rsidRPr="00857B7F">
        <w:rPr>
          <w:rFonts w:ascii="Helvetica" w:hAnsi="Helvetica"/>
          <w:b/>
          <w:rtl/>
        </w:rPr>
        <w:t xml:space="preserve"> منظور شده‌ است‌. سطح‌ حفره‌ها </w:t>
      </w:r>
      <w:r w:rsidRPr="00857B7F">
        <w:rPr>
          <w:rFonts w:ascii="Helvetica" w:hAnsi="Helvetica" w:hint="cs"/>
          <w:b/>
          <w:rtl/>
        </w:rPr>
        <w:t>ی</w:t>
      </w:r>
      <w:r w:rsidRPr="00857B7F">
        <w:rPr>
          <w:rFonts w:ascii="Helvetica" w:hAnsi="Helvetica" w:hint="eastAsia"/>
          <w:b/>
          <w:rtl/>
        </w:rPr>
        <w:t>ا</w:t>
      </w:r>
      <w:r w:rsidRPr="00857B7F">
        <w:rPr>
          <w:rFonts w:ascii="Helvetica" w:hAnsi="Helvetica"/>
          <w:b/>
          <w:rtl/>
        </w:rPr>
        <w:t xml:space="preserve"> سوراخ‌ها</w:t>
      </w:r>
      <w:r w:rsidRPr="00857B7F">
        <w:rPr>
          <w:rFonts w:ascii="Helvetica" w:hAnsi="Helvetica" w:hint="cs"/>
          <w:b/>
          <w:rtl/>
        </w:rPr>
        <w:t>یی</w:t>
      </w:r>
      <w:r w:rsidRPr="00857B7F">
        <w:rPr>
          <w:rFonts w:ascii="Helvetica" w:hAnsi="Helvetica"/>
          <w:b/>
          <w:rtl/>
        </w:rPr>
        <w:t xml:space="preserve">‌ که‌ کمتر از </w:t>
      </w:r>
      <w:r w:rsidRPr="00857B7F">
        <w:rPr>
          <w:rFonts w:ascii="Helvetica" w:hAnsi="Helvetica" w:hint="cs"/>
          <w:b/>
          <w:rtl/>
        </w:rPr>
        <w:t>ی</w:t>
      </w:r>
      <w:r w:rsidRPr="00857B7F">
        <w:rPr>
          <w:rFonts w:ascii="Helvetica" w:hAnsi="Helvetica" w:hint="eastAsia"/>
          <w:b/>
          <w:rtl/>
        </w:rPr>
        <w:t>ک‌</w:t>
      </w:r>
      <w:r w:rsidRPr="00857B7F">
        <w:rPr>
          <w:rFonts w:ascii="Helvetica" w:hAnsi="Helvetica"/>
          <w:b/>
          <w:rtl/>
        </w:rPr>
        <w:t xml:space="preserve"> متر</w:t>
      </w:r>
      <w:r w:rsidRPr="00857B7F">
        <w:rPr>
          <w:rFonts w:ascii="Helvetica" w:hAnsi="Helvetica" w:hint="cs"/>
          <w:b/>
          <w:rtl/>
        </w:rPr>
        <w:t>‏</w:t>
      </w:r>
      <w:r w:rsidRPr="00857B7F">
        <w:rPr>
          <w:rFonts w:ascii="Helvetica" w:hAnsi="Helvetica"/>
          <w:b/>
          <w:rtl/>
        </w:rPr>
        <w:t xml:space="preserve">مربع‌ مساحت‌ داشته‌ باشند، از سطح‌ کل‌ سقف‌ کسر </w:t>
      </w:r>
      <w:r w:rsidRPr="00857B7F">
        <w:rPr>
          <w:rFonts w:ascii="Helvetica" w:hAnsi="Helvetica" w:hint="cs"/>
          <w:b/>
          <w:rtl/>
        </w:rPr>
        <w:t>نمی‏گردد</w:t>
      </w:r>
      <w:r w:rsidRPr="00857B7F">
        <w:rPr>
          <w:rFonts w:ascii="Helvetica" w:hAnsi="Helvetica"/>
          <w:b/>
          <w:rtl/>
        </w:rPr>
        <w:t>.</w:t>
      </w:r>
    </w:p>
    <w:p w14:paraId="775CF8A4" w14:textId="77777777" w:rsidR="00EE6EB5" w:rsidRPr="00857B7F" w:rsidRDefault="009C5E11" w:rsidP="00EE6EB5">
      <w:pPr>
        <w:ind w:left="-1"/>
        <w:jc w:val="both"/>
        <w:rPr>
          <w:rFonts w:ascii="Helvetica" w:hAnsi="Helvetica"/>
          <w:b/>
          <w:rtl/>
        </w:rPr>
      </w:pPr>
      <w:r w:rsidRPr="00857B7F">
        <w:rPr>
          <w:rFonts w:ascii="Helvetica" w:hAnsi="Helvetica" w:hint="cs"/>
          <w:b/>
          <w:rtl/>
        </w:rPr>
        <w:t>8</w:t>
      </w:r>
      <w:r w:rsidRPr="00857B7F">
        <w:rPr>
          <w:rFonts w:ascii="Helvetica" w:hAnsi="Helvetica"/>
          <w:b/>
          <w:rtl/>
        </w:rPr>
        <w:t>.</w:t>
      </w:r>
      <w:r w:rsidRPr="00857B7F">
        <w:rPr>
          <w:rFonts w:ascii="Helvetica" w:hAnsi="Helvetica"/>
          <w:b/>
          <w:szCs w:val="32"/>
          <w:rtl/>
        </w:rPr>
        <w:t xml:space="preserve"> </w:t>
      </w:r>
      <w:r w:rsidRPr="00857B7F">
        <w:rPr>
          <w:rFonts w:ascii="Helvetica" w:hAnsi="Helvetica"/>
          <w:b/>
          <w:rtl/>
        </w:rPr>
        <w:t>مقاومت فشار</w:t>
      </w:r>
      <w:r w:rsidRPr="00857B7F">
        <w:rPr>
          <w:rFonts w:ascii="Helvetica" w:hAnsi="Helvetica" w:hint="cs"/>
          <w:b/>
          <w:rtl/>
        </w:rPr>
        <w:t>ی</w:t>
      </w:r>
      <w:r w:rsidRPr="00857B7F">
        <w:rPr>
          <w:rFonts w:ascii="Helvetica" w:hAnsi="Helvetica"/>
          <w:b/>
          <w:rtl/>
        </w:rPr>
        <w:t xml:space="preserve"> مشخصه بتن‌ سقف‌ ت</w:t>
      </w:r>
      <w:r w:rsidRPr="00857B7F">
        <w:rPr>
          <w:rFonts w:ascii="Helvetica" w:hAnsi="Helvetica" w:hint="cs"/>
          <w:b/>
          <w:rtl/>
        </w:rPr>
        <w:t>ی</w:t>
      </w:r>
      <w:r w:rsidRPr="00857B7F">
        <w:rPr>
          <w:rFonts w:ascii="Helvetica" w:hAnsi="Helvetica" w:hint="eastAsia"/>
          <w:b/>
          <w:rtl/>
        </w:rPr>
        <w:t>رچه</w:t>
      </w:r>
      <w:r w:rsidRPr="00857B7F">
        <w:rPr>
          <w:rFonts w:ascii="Helvetica" w:hAnsi="Helvetica"/>
          <w:b/>
          <w:rtl/>
        </w:rPr>
        <w:t xml:space="preserve"> و بلوک، 20 مگاپاسکال و بتن پاشنه ت</w:t>
      </w:r>
      <w:r w:rsidRPr="00857B7F">
        <w:rPr>
          <w:rFonts w:ascii="Helvetica" w:hAnsi="Helvetica" w:hint="cs"/>
          <w:b/>
          <w:rtl/>
        </w:rPr>
        <w:t>ی</w:t>
      </w:r>
      <w:r w:rsidRPr="00857B7F">
        <w:rPr>
          <w:rFonts w:ascii="Helvetica" w:hAnsi="Helvetica" w:hint="eastAsia"/>
          <w:b/>
          <w:rtl/>
        </w:rPr>
        <w:t>رچه</w:t>
      </w:r>
      <w:r w:rsidRPr="00857B7F">
        <w:rPr>
          <w:rFonts w:ascii="Helvetica" w:hAnsi="Helvetica"/>
          <w:b/>
          <w:rtl/>
        </w:rPr>
        <w:t xml:space="preserve"> بتن</w:t>
      </w:r>
      <w:r w:rsidRPr="00857B7F">
        <w:rPr>
          <w:rFonts w:ascii="Helvetica" w:hAnsi="Helvetica" w:hint="cs"/>
          <w:b/>
          <w:rtl/>
        </w:rPr>
        <w:t>ی</w:t>
      </w:r>
      <w:r w:rsidRPr="00857B7F">
        <w:rPr>
          <w:rFonts w:ascii="Helvetica" w:hAnsi="Helvetica" w:hint="eastAsia"/>
          <w:b/>
          <w:rtl/>
        </w:rPr>
        <w:t>،</w:t>
      </w:r>
      <w:r w:rsidRPr="00857B7F">
        <w:rPr>
          <w:rFonts w:ascii="Helvetica" w:hAnsi="Helvetica"/>
          <w:b/>
          <w:rtl/>
        </w:rPr>
        <w:t xml:space="preserve"> 25 مگاپاسکال در نظر گرفته شده است.</w:t>
      </w:r>
    </w:p>
    <w:p w14:paraId="44BBB299" w14:textId="77777777" w:rsidR="00EE6EB5" w:rsidRPr="00857B7F" w:rsidRDefault="009C5E11" w:rsidP="00EE6EB5">
      <w:pPr>
        <w:ind w:left="-1"/>
        <w:jc w:val="both"/>
        <w:rPr>
          <w:rFonts w:ascii="Helvetica" w:hAnsi="Helvetica"/>
          <w:b/>
          <w:rtl/>
        </w:rPr>
      </w:pPr>
      <w:r w:rsidRPr="00857B7F">
        <w:rPr>
          <w:rFonts w:ascii="Helvetica" w:hAnsi="Helvetica" w:hint="cs"/>
          <w:b/>
          <w:rtl/>
        </w:rPr>
        <w:t xml:space="preserve">9. </w:t>
      </w:r>
      <w:r w:rsidRPr="00857B7F">
        <w:rPr>
          <w:rFonts w:ascii="Helvetica" w:hAnsi="Helvetica"/>
          <w:b/>
          <w:rtl/>
        </w:rPr>
        <w:t>ضخامت‌ سقف ت</w:t>
      </w:r>
      <w:r w:rsidRPr="00857B7F">
        <w:rPr>
          <w:rFonts w:ascii="Helvetica" w:hAnsi="Helvetica" w:hint="cs"/>
          <w:b/>
          <w:rtl/>
        </w:rPr>
        <w:t>ی</w:t>
      </w:r>
      <w:r w:rsidRPr="00857B7F">
        <w:rPr>
          <w:rFonts w:ascii="Helvetica" w:hAnsi="Helvetica" w:hint="eastAsia"/>
          <w:b/>
          <w:rtl/>
        </w:rPr>
        <w:t>رچه</w:t>
      </w:r>
      <w:r w:rsidRPr="00857B7F">
        <w:rPr>
          <w:rFonts w:ascii="Helvetica" w:hAnsi="Helvetica"/>
          <w:b/>
          <w:rtl/>
        </w:rPr>
        <w:t xml:space="preserve"> و بلوک‌، فاصله‌ عمود</w:t>
      </w:r>
      <w:r w:rsidRPr="00857B7F">
        <w:rPr>
          <w:rFonts w:ascii="Helvetica" w:hAnsi="Helvetica" w:hint="cs"/>
          <w:b/>
          <w:rtl/>
        </w:rPr>
        <w:t>ی‌</w:t>
      </w:r>
      <w:r w:rsidRPr="00857B7F">
        <w:rPr>
          <w:rFonts w:ascii="Helvetica" w:hAnsi="Helvetica"/>
          <w:b/>
          <w:rtl/>
        </w:rPr>
        <w:t xml:space="preserve"> قسمت‌ ز</w:t>
      </w:r>
      <w:r w:rsidRPr="00857B7F">
        <w:rPr>
          <w:rFonts w:ascii="Helvetica" w:hAnsi="Helvetica" w:hint="cs"/>
          <w:b/>
          <w:rtl/>
        </w:rPr>
        <w:t>ی</w:t>
      </w:r>
      <w:r w:rsidRPr="00857B7F">
        <w:rPr>
          <w:rFonts w:ascii="Helvetica" w:hAnsi="Helvetica" w:hint="eastAsia"/>
          <w:b/>
          <w:rtl/>
        </w:rPr>
        <w:t>ر</w:t>
      </w:r>
      <w:r w:rsidRPr="00857B7F">
        <w:rPr>
          <w:rFonts w:ascii="Helvetica" w:hAnsi="Helvetica" w:hint="cs"/>
          <w:b/>
          <w:rtl/>
        </w:rPr>
        <w:t>ی</w:t>
      </w:r>
      <w:r w:rsidRPr="00857B7F">
        <w:rPr>
          <w:rFonts w:ascii="Helvetica" w:hAnsi="Helvetica" w:hint="eastAsia"/>
          <w:b/>
          <w:rtl/>
        </w:rPr>
        <w:t>ن‌</w:t>
      </w:r>
      <w:r w:rsidRPr="00857B7F">
        <w:rPr>
          <w:rFonts w:ascii="Helvetica" w:hAnsi="Helvetica"/>
          <w:b/>
          <w:rtl/>
        </w:rPr>
        <w:t xml:space="preserve"> ت</w:t>
      </w:r>
      <w:r w:rsidRPr="00857B7F">
        <w:rPr>
          <w:rFonts w:ascii="Helvetica" w:hAnsi="Helvetica" w:hint="cs"/>
          <w:b/>
          <w:rtl/>
        </w:rPr>
        <w:t>ی</w:t>
      </w:r>
      <w:r w:rsidRPr="00857B7F">
        <w:rPr>
          <w:rFonts w:ascii="Helvetica" w:hAnsi="Helvetica" w:hint="eastAsia"/>
          <w:b/>
          <w:rtl/>
        </w:rPr>
        <w:t>رچه‌</w:t>
      </w:r>
      <w:r w:rsidRPr="00857B7F">
        <w:rPr>
          <w:rFonts w:ascii="Helvetica" w:hAnsi="Helvetica"/>
          <w:b/>
          <w:rtl/>
        </w:rPr>
        <w:t xml:space="preserve"> تا 5 سانت</w:t>
      </w:r>
      <w:r w:rsidRPr="00857B7F">
        <w:rPr>
          <w:rFonts w:ascii="Helvetica" w:hAnsi="Helvetica" w:hint="cs"/>
          <w:b/>
          <w:rtl/>
        </w:rPr>
        <w:t>ی‏</w:t>
      </w:r>
      <w:r w:rsidRPr="00857B7F">
        <w:rPr>
          <w:rFonts w:ascii="Helvetica" w:hAnsi="Helvetica" w:hint="eastAsia"/>
          <w:b/>
          <w:rtl/>
        </w:rPr>
        <w:t>متر</w:t>
      </w:r>
      <w:r w:rsidRPr="00857B7F">
        <w:rPr>
          <w:rFonts w:ascii="Helvetica" w:hAnsi="Helvetica"/>
          <w:b/>
          <w:rtl/>
        </w:rPr>
        <w:t xml:space="preserve"> بتن رو</w:t>
      </w:r>
      <w:r w:rsidRPr="00857B7F">
        <w:rPr>
          <w:rFonts w:ascii="Helvetica" w:hAnsi="Helvetica" w:hint="cs"/>
          <w:b/>
          <w:rtl/>
        </w:rPr>
        <w:t>ی</w:t>
      </w:r>
      <w:r w:rsidRPr="00857B7F">
        <w:rPr>
          <w:rFonts w:ascii="Helvetica" w:hAnsi="Helvetica"/>
          <w:b/>
          <w:rtl/>
        </w:rPr>
        <w:t xml:space="preserve"> بلوک م</w:t>
      </w:r>
      <w:r w:rsidRPr="00857B7F">
        <w:rPr>
          <w:rFonts w:ascii="Helvetica" w:hAnsi="Helvetica" w:hint="cs"/>
          <w:b/>
          <w:rtl/>
        </w:rPr>
        <w:t>ی‏</w:t>
      </w:r>
      <w:r w:rsidRPr="00857B7F">
        <w:rPr>
          <w:rFonts w:ascii="Helvetica" w:hAnsi="Helvetica"/>
          <w:b/>
          <w:rtl/>
        </w:rPr>
        <w:t>باشد‌.</w:t>
      </w:r>
      <w:r w:rsidRPr="00857B7F">
        <w:rPr>
          <w:rFonts w:ascii="Helvetica" w:hAnsi="Helvetica" w:hint="cs"/>
          <w:b/>
          <w:rtl/>
        </w:rPr>
        <w:t xml:space="preserve"> </w:t>
      </w:r>
      <w:r w:rsidRPr="00857B7F">
        <w:rPr>
          <w:rFonts w:ascii="Helvetica" w:hAnsi="Helvetica"/>
          <w:b/>
          <w:rtl/>
        </w:rPr>
        <w:t>در صورت</w:t>
      </w:r>
      <w:r w:rsidRPr="00857B7F">
        <w:rPr>
          <w:rFonts w:ascii="Helvetica" w:hAnsi="Helvetica" w:hint="cs"/>
          <w:b/>
          <w:rtl/>
        </w:rPr>
        <w:t>ی</w:t>
      </w:r>
      <w:r w:rsidRPr="00857B7F">
        <w:rPr>
          <w:rFonts w:ascii="Helvetica" w:hAnsi="Helvetica"/>
          <w:b/>
          <w:rtl/>
        </w:rPr>
        <w:t xml:space="preserve"> که ضخامت بتن رو</w:t>
      </w:r>
      <w:r w:rsidRPr="00857B7F">
        <w:rPr>
          <w:rFonts w:ascii="Helvetica" w:hAnsi="Helvetica" w:hint="cs"/>
          <w:b/>
          <w:rtl/>
        </w:rPr>
        <w:t>ی</w:t>
      </w:r>
      <w:r w:rsidRPr="00857B7F">
        <w:rPr>
          <w:rFonts w:ascii="Helvetica" w:hAnsi="Helvetica"/>
          <w:b/>
          <w:rtl/>
        </w:rPr>
        <w:t xml:space="preserve"> بلوک مطابق مشخصات فن</w:t>
      </w:r>
      <w:r w:rsidRPr="00857B7F">
        <w:rPr>
          <w:rFonts w:ascii="Helvetica" w:hAnsi="Helvetica" w:hint="cs"/>
          <w:b/>
          <w:rtl/>
        </w:rPr>
        <w:t>ی</w:t>
      </w:r>
      <w:r w:rsidRPr="00857B7F">
        <w:rPr>
          <w:rFonts w:ascii="Helvetica" w:hAnsi="Helvetica"/>
          <w:b/>
          <w:rtl/>
        </w:rPr>
        <w:t xml:space="preserve"> ب</w:t>
      </w:r>
      <w:r w:rsidRPr="00857B7F">
        <w:rPr>
          <w:rFonts w:ascii="Helvetica" w:hAnsi="Helvetica" w:hint="cs"/>
          <w:b/>
          <w:rtl/>
        </w:rPr>
        <w:t>ی</w:t>
      </w:r>
      <w:r w:rsidRPr="00857B7F">
        <w:rPr>
          <w:rFonts w:ascii="Helvetica" w:hAnsi="Helvetica" w:hint="eastAsia"/>
          <w:b/>
          <w:rtl/>
        </w:rPr>
        <w:t>ش</w:t>
      </w:r>
      <w:r w:rsidRPr="00857B7F">
        <w:rPr>
          <w:rFonts w:ascii="Helvetica" w:hAnsi="Helvetica"/>
          <w:b/>
          <w:rtl/>
        </w:rPr>
        <w:t xml:space="preserve"> از 5 سانت</w:t>
      </w:r>
      <w:r w:rsidRPr="00857B7F">
        <w:rPr>
          <w:rFonts w:ascii="Helvetica" w:hAnsi="Helvetica" w:hint="cs"/>
          <w:b/>
          <w:rtl/>
        </w:rPr>
        <w:t>ی‏</w:t>
      </w:r>
      <w:r w:rsidRPr="00857B7F">
        <w:rPr>
          <w:rFonts w:ascii="Helvetica" w:hAnsi="Helvetica" w:hint="eastAsia"/>
          <w:b/>
          <w:rtl/>
        </w:rPr>
        <w:t>متر</w:t>
      </w:r>
      <w:r w:rsidRPr="00857B7F">
        <w:rPr>
          <w:rFonts w:ascii="Helvetica" w:hAnsi="Helvetica"/>
          <w:b/>
          <w:rtl/>
        </w:rPr>
        <w:t xml:space="preserve"> باشد، بتن مازاد حسب مورد، از رد</w:t>
      </w:r>
      <w:r w:rsidRPr="00857B7F">
        <w:rPr>
          <w:rFonts w:ascii="Helvetica" w:hAnsi="Helvetica" w:hint="cs"/>
          <w:b/>
          <w:rtl/>
        </w:rPr>
        <w:t>ی</w:t>
      </w:r>
      <w:r w:rsidRPr="00857B7F">
        <w:rPr>
          <w:rFonts w:ascii="Helvetica" w:hAnsi="Helvetica" w:hint="eastAsia"/>
          <w:b/>
          <w:rtl/>
        </w:rPr>
        <w:t>ف‏ها</w:t>
      </w:r>
      <w:r w:rsidRPr="00857B7F">
        <w:rPr>
          <w:rFonts w:ascii="Helvetica" w:hAnsi="Helvetica" w:hint="cs"/>
          <w:b/>
          <w:rtl/>
        </w:rPr>
        <w:t>ی</w:t>
      </w:r>
      <w:r w:rsidRPr="00857B7F">
        <w:rPr>
          <w:rFonts w:ascii="Helvetica" w:hAnsi="Helvetica"/>
          <w:b/>
          <w:rtl/>
        </w:rPr>
        <w:t xml:space="preserve"> 080105 تا 080107 </w:t>
      </w:r>
      <w:r w:rsidRPr="00857B7F">
        <w:rPr>
          <w:rFonts w:ascii="Helvetica" w:hAnsi="Helvetica" w:hint="cs"/>
          <w:b/>
          <w:rtl/>
        </w:rPr>
        <w:t>منظور</w:t>
      </w:r>
      <w:r w:rsidRPr="00857B7F">
        <w:rPr>
          <w:rFonts w:ascii="Helvetica" w:hAnsi="Helvetica"/>
          <w:b/>
          <w:rtl/>
        </w:rPr>
        <w:t xml:space="preserve"> م</w:t>
      </w:r>
      <w:r w:rsidRPr="00857B7F">
        <w:rPr>
          <w:rFonts w:ascii="Helvetica" w:hAnsi="Helvetica" w:hint="cs"/>
          <w:b/>
          <w:rtl/>
        </w:rPr>
        <w:t>ی‏</w:t>
      </w:r>
      <w:r w:rsidRPr="00857B7F">
        <w:rPr>
          <w:rFonts w:ascii="Helvetica" w:hAnsi="Helvetica" w:hint="eastAsia"/>
          <w:b/>
          <w:rtl/>
        </w:rPr>
        <w:t>شود</w:t>
      </w:r>
      <w:r w:rsidRPr="00857B7F">
        <w:rPr>
          <w:rFonts w:ascii="Helvetica" w:hAnsi="Helvetica"/>
          <w:b/>
          <w:rtl/>
        </w:rPr>
        <w:t>.</w:t>
      </w:r>
    </w:p>
    <w:p w14:paraId="6FBF7DB5" w14:textId="77777777" w:rsidR="00EE6EB5" w:rsidRPr="00857B7F" w:rsidRDefault="009C5E11" w:rsidP="00EE6EB5">
      <w:pPr>
        <w:ind w:left="-1"/>
        <w:jc w:val="both"/>
        <w:rPr>
          <w:rFonts w:ascii="Helvetica" w:hAnsi="Helvetica"/>
          <w:b/>
        </w:rPr>
      </w:pPr>
      <w:r w:rsidRPr="00857B7F">
        <w:rPr>
          <w:rFonts w:ascii="Helvetica" w:hAnsi="Helvetica" w:hint="cs"/>
          <w:b/>
          <w:rtl/>
        </w:rPr>
        <w:t>10</w:t>
      </w:r>
      <w:r w:rsidRPr="00857B7F">
        <w:rPr>
          <w:rFonts w:ascii="Helvetica" w:hAnsi="Helvetica"/>
          <w:b/>
          <w:rtl/>
        </w:rPr>
        <w:t>.</w:t>
      </w:r>
      <w:r w:rsidRPr="00857B7F">
        <w:rPr>
          <w:rFonts w:ascii="Helvetica" w:hAnsi="Helvetica"/>
          <w:b/>
          <w:szCs w:val="32"/>
          <w:rtl/>
        </w:rPr>
        <w:t xml:space="preserve"> </w:t>
      </w:r>
      <w:r w:rsidRPr="00857B7F">
        <w:rPr>
          <w:rFonts w:ascii="Helvetica" w:hAnsi="Helvetica"/>
          <w:b/>
          <w:rtl/>
        </w:rPr>
        <w:t>ع</w:t>
      </w:r>
      <w:r w:rsidRPr="00857B7F">
        <w:rPr>
          <w:rFonts w:ascii="Helvetica" w:hAnsi="Helvetica" w:hint="cs"/>
          <w:b/>
          <w:rtl/>
        </w:rPr>
        <w:t>ی</w:t>
      </w:r>
      <w:r w:rsidRPr="00857B7F">
        <w:rPr>
          <w:rFonts w:ascii="Helvetica" w:hAnsi="Helvetica" w:hint="eastAsia"/>
          <w:b/>
          <w:rtl/>
        </w:rPr>
        <w:t>ار</w:t>
      </w:r>
      <w:r w:rsidRPr="00857B7F">
        <w:rPr>
          <w:rFonts w:ascii="Helvetica" w:hAnsi="Helvetica"/>
          <w:b/>
          <w:rtl/>
        </w:rPr>
        <w:t xml:space="preserve"> س</w:t>
      </w:r>
      <w:r w:rsidRPr="00857B7F">
        <w:rPr>
          <w:rFonts w:ascii="Helvetica" w:hAnsi="Helvetica" w:hint="cs"/>
          <w:b/>
          <w:rtl/>
        </w:rPr>
        <w:t>ی</w:t>
      </w:r>
      <w:r w:rsidRPr="00857B7F">
        <w:rPr>
          <w:rFonts w:ascii="Helvetica" w:hAnsi="Helvetica" w:hint="eastAsia"/>
          <w:b/>
          <w:rtl/>
        </w:rPr>
        <w:t>مان‌</w:t>
      </w:r>
      <w:r w:rsidRPr="00857B7F">
        <w:rPr>
          <w:rFonts w:ascii="Helvetica" w:hAnsi="Helvetica"/>
          <w:b/>
          <w:rtl/>
        </w:rPr>
        <w:t xml:space="preserve"> برا</w:t>
      </w:r>
      <w:r w:rsidRPr="00857B7F">
        <w:rPr>
          <w:rFonts w:ascii="Helvetica" w:hAnsi="Helvetica" w:hint="cs"/>
          <w:b/>
          <w:rtl/>
        </w:rPr>
        <w:t>ی‌</w:t>
      </w:r>
      <w:r w:rsidRPr="00857B7F">
        <w:rPr>
          <w:rFonts w:ascii="Helvetica" w:hAnsi="Helvetica"/>
          <w:b/>
          <w:rtl/>
        </w:rPr>
        <w:t xml:space="preserve"> بلوک توخال</w:t>
      </w:r>
      <w:r w:rsidRPr="00857B7F">
        <w:rPr>
          <w:rFonts w:ascii="Helvetica" w:hAnsi="Helvetica" w:hint="cs"/>
          <w:b/>
          <w:rtl/>
        </w:rPr>
        <w:t>ی‌</w:t>
      </w:r>
      <w:r w:rsidRPr="00857B7F">
        <w:rPr>
          <w:rFonts w:ascii="Helvetica" w:hAnsi="Helvetica"/>
          <w:b/>
          <w:rtl/>
        </w:rPr>
        <w:t xml:space="preserve"> بتن</w:t>
      </w:r>
      <w:r w:rsidRPr="00857B7F">
        <w:rPr>
          <w:rFonts w:ascii="Helvetica" w:hAnsi="Helvetica" w:hint="cs"/>
          <w:b/>
          <w:rtl/>
        </w:rPr>
        <w:t>ی</w:t>
      </w:r>
      <w:r w:rsidRPr="00857B7F">
        <w:rPr>
          <w:rFonts w:ascii="Helvetica" w:hAnsi="Helvetica" w:hint="eastAsia"/>
          <w:b/>
          <w:rtl/>
        </w:rPr>
        <w:t>،‌</w:t>
      </w:r>
      <w:r w:rsidRPr="00857B7F">
        <w:rPr>
          <w:rFonts w:ascii="Helvetica" w:hAnsi="Helvetica"/>
          <w:b/>
          <w:rtl/>
        </w:rPr>
        <w:t xml:space="preserve"> 300 ک</w:t>
      </w:r>
      <w:r w:rsidRPr="00857B7F">
        <w:rPr>
          <w:rFonts w:ascii="Helvetica" w:hAnsi="Helvetica" w:hint="cs"/>
          <w:b/>
          <w:rtl/>
        </w:rPr>
        <w:t>ی</w:t>
      </w:r>
      <w:r w:rsidRPr="00857B7F">
        <w:rPr>
          <w:rFonts w:ascii="Helvetica" w:hAnsi="Helvetica" w:hint="eastAsia"/>
          <w:b/>
          <w:rtl/>
        </w:rPr>
        <w:t>لوگرم‌</w:t>
      </w:r>
      <w:r w:rsidRPr="00857B7F">
        <w:rPr>
          <w:rFonts w:ascii="Helvetica" w:hAnsi="Helvetica"/>
          <w:b/>
          <w:rtl/>
        </w:rPr>
        <w:t xml:space="preserve"> در هر مترمکعب در نظر گرفته شده است.</w:t>
      </w:r>
    </w:p>
    <w:p w14:paraId="204678B3" w14:textId="77777777" w:rsidR="00EE6EB5" w:rsidRPr="00857B7F" w:rsidRDefault="009C5E11" w:rsidP="00EE6EB5">
      <w:pPr>
        <w:ind w:left="-1"/>
        <w:jc w:val="both"/>
        <w:rPr>
          <w:rFonts w:ascii="Helvetica" w:hAnsi="Helvetica"/>
          <w:b/>
          <w:rtl/>
        </w:rPr>
      </w:pPr>
      <w:r w:rsidRPr="00857B7F">
        <w:rPr>
          <w:rFonts w:ascii="Helvetica" w:hAnsi="Helvetica" w:hint="cs"/>
          <w:b/>
          <w:rtl/>
        </w:rPr>
        <w:t>11</w:t>
      </w:r>
      <w:r w:rsidRPr="00857B7F">
        <w:rPr>
          <w:rFonts w:ascii="Helvetica" w:hAnsi="Helvetica"/>
          <w:b/>
          <w:rtl/>
        </w:rPr>
        <w:t>.</w:t>
      </w:r>
      <w:r w:rsidRPr="00857B7F">
        <w:rPr>
          <w:rFonts w:ascii="Helvetica" w:hAnsi="Helvetica"/>
          <w:b/>
          <w:szCs w:val="32"/>
          <w:rtl/>
        </w:rPr>
        <w:t xml:space="preserve"> </w:t>
      </w:r>
      <w:r w:rsidRPr="00857B7F">
        <w:rPr>
          <w:rFonts w:ascii="Helvetica" w:hAnsi="Helvetica"/>
          <w:b/>
          <w:rtl/>
        </w:rPr>
        <w:t>حداقل وزن مخصوص پل</w:t>
      </w:r>
      <w:r w:rsidRPr="00857B7F">
        <w:rPr>
          <w:rFonts w:ascii="Helvetica" w:hAnsi="Helvetica" w:hint="cs"/>
          <w:b/>
          <w:rtl/>
        </w:rPr>
        <w:t>ی‏</w:t>
      </w:r>
      <w:r w:rsidRPr="00857B7F">
        <w:rPr>
          <w:rFonts w:ascii="Helvetica" w:hAnsi="Helvetica" w:hint="eastAsia"/>
          <w:b/>
          <w:rtl/>
        </w:rPr>
        <w:t>استا</w:t>
      </w:r>
      <w:r w:rsidRPr="00857B7F">
        <w:rPr>
          <w:rFonts w:ascii="Helvetica" w:hAnsi="Helvetica" w:hint="cs"/>
          <w:b/>
          <w:rtl/>
        </w:rPr>
        <w:t>ی</w:t>
      </w:r>
      <w:r w:rsidRPr="00857B7F">
        <w:rPr>
          <w:rFonts w:ascii="Helvetica" w:hAnsi="Helvetica" w:hint="eastAsia"/>
          <w:b/>
          <w:rtl/>
        </w:rPr>
        <w:t>رن</w:t>
      </w:r>
      <w:r w:rsidRPr="00857B7F">
        <w:rPr>
          <w:rFonts w:ascii="Helvetica" w:hAnsi="Helvetica"/>
          <w:b/>
          <w:rtl/>
        </w:rPr>
        <w:t xml:space="preserve"> منبسط شده در ا</w:t>
      </w:r>
      <w:r w:rsidRPr="00857B7F">
        <w:rPr>
          <w:rFonts w:ascii="Helvetica" w:hAnsi="Helvetica" w:hint="cs"/>
          <w:b/>
          <w:rtl/>
        </w:rPr>
        <w:t>ی</w:t>
      </w:r>
      <w:r w:rsidRPr="00857B7F">
        <w:rPr>
          <w:rFonts w:ascii="Helvetica" w:hAnsi="Helvetica" w:hint="eastAsia"/>
          <w:b/>
          <w:rtl/>
        </w:rPr>
        <w:t>ن</w:t>
      </w:r>
      <w:r w:rsidRPr="00857B7F">
        <w:rPr>
          <w:rFonts w:ascii="Helvetica" w:hAnsi="Helvetica"/>
          <w:b/>
          <w:rtl/>
        </w:rPr>
        <w:t xml:space="preserve"> فصل، 12 ک</w:t>
      </w:r>
      <w:r w:rsidRPr="00857B7F">
        <w:rPr>
          <w:rFonts w:ascii="Helvetica" w:hAnsi="Helvetica" w:hint="cs"/>
          <w:b/>
          <w:rtl/>
        </w:rPr>
        <w:t>ی</w:t>
      </w:r>
      <w:r w:rsidRPr="00857B7F">
        <w:rPr>
          <w:rFonts w:ascii="Helvetica" w:hAnsi="Helvetica" w:hint="eastAsia"/>
          <w:b/>
          <w:rtl/>
        </w:rPr>
        <w:t>لوگرم</w:t>
      </w:r>
      <w:r w:rsidRPr="00857B7F">
        <w:rPr>
          <w:rFonts w:ascii="Helvetica" w:hAnsi="Helvetica"/>
          <w:b/>
          <w:rtl/>
        </w:rPr>
        <w:t xml:space="preserve"> بر مترمکعب در نظر گرفته شده است. در صورت</w:t>
      </w:r>
      <w:r w:rsidRPr="00857B7F">
        <w:rPr>
          <w:rFonts w:ascii="Helvetica" w:hAnsi="Helvetica" w:hint="cs"/>
          <w:b/>
          <w:rtl/>
        </w:rPr>
        <w:t>ی ‏</w:t>
      </w:r>
      <w:r w:rsidRPr="00857B7F">
        <w:rPr>
          <w:rFonts w:ascii="Helvetica" w:hAnsi="Helvetica" w:hint="eastAsia"/>
          <w:b/>
          <w:rtl/>
        </w:rPr>
        <w:t>که</w:t>
      </w:r>
      <w:r w:rsidRPr="00857B7F">
        <w:rPr>
          <w:rFonts w:ascii="Helvetica" w:hAnsi="Helvetica"/>
          <w:b/>
          <w:rtl/>
        </w:rPr>
        <w:t xml:space="preserve"> طبق مشخصات فن</w:t>
      </w:r>
      <w:r w:rsidRPr="00857B7F">
        <w:rPr>
          <w:rFonts w:ascii="Helvetica" w:hAnsi="Helvetica" w:hint="cs"/>
          <w:b/>
          <w:rtl/>
        </w:rPr>
        <w:t>ی</w:t>
      </w:r>
      <w:r w:rsidRPr="00857B7F">
        <w:rPr>
          <w:rFonts w:ascii="Helvetica" w:hAnsi="Helvetica"/>
          <w:b/>
          <w:rtl/>
        </w:rPr>
        <w:t xml:space="preserve"> از پل</w:t>
      </w:r>
      <w:r w:rsidRPr="00857B7F">
        <w:rPr>
          <w:rFonts w:ascii="Helvetica" w:hAnsi="Helvetica" w:hint="cs"/>
          <w:b/>
          <w:rtl/>
        </w:rPr>
        <w:t>ی‏</w:t>
      </w:r>
      <w:r w:rsidRPr="00857B7F">
        <w:rPr>
          <w:rFonts w:ascii="Helvetica" w:hAnsi="Helvetica" w:hint="eastAsia"/>
          <w:b/>
          <w:rtl/>
        </w:rPr>
        <w:t>استا</w:t>
      </w:r>
      <w:r w:rsidRPr="00857B7F">
        <w:rPr>
          <w:rFonts w:ascii="Helvetica" w:hAnsi="Helvetica" w:hint="cs"/>
          <w:b/>
          <w:rtl/>
        </w:rPr>
        <w:t>ی</w:t>
      </w:r>
      <w:r w:rsidRPr="00857B7F">
        <w:rPr>
          <w:rFonts w:ascii="Helvetica" w:hAnsi="Helvetica" w:hint="eastAsia"/>
          <w:b/>
          <w:rtl/>
        </w:rPr>
        <w:t>رن</w:t>
      </w:r>
      <w:r w:rsidRPr="00857B7F">
        <w:rPr>
          <w:rFonts w:ascii="Helvetica" w:hAnsi="Helvetica"/>
          <w:b/>
          <w:rtl/>
        </w:rPr>
        <w:t xml:space="preserve"> منبسط شده با وزن مخصوص ب</w:t>
      </w:r>
      <w:r w:rsidRPr="00857B7F">
        <w:rPr>
          <w:rFonts w:ascii="Helvetica" w:hAnsi="Helvetica" w:hint="cs"/>
          <w:b/>
          <w:rtl/>
        </w:rPr>
        <w:t>ی</w:t>
      </w:r>
      <w:r w:rsidRPr="00857B7F">
        <w:rPr>
          <w:rFonts w:ascii="Helvetica" w:hAnsi="Helvetica" w:hint="eastAsia"/>
          <w:b/>
          <w:rtl/>
        </w:rPr>
        <w:t>شتر</w:t>
      </w:r>
      <w:r w:rsidRPr="00857B7F">
        <w:rPr>
          <w:rFonts w:ascii="Helvetica" w:hAnsi="Helvetica"/>
          <w:b/>
          <w:rtl/>
        </w:rPr>
        <w:t xml:space="preserve"> استفاده شود، بابت هرک</w:t>
      </w:r>
      <w:r w:rsidRPr="00857B7F">
        <w:rPr>
          <w:rFonts w:ascii="Helvetica" w:hAnsi="Helvetica" w:hint="cs"/>
          <w:b/>
          <w:rtl/>
        </w:rPr>
        <w:t>ی</w:t>
      </w:r>
      <w:r w:rsidRPr="00857B7F">
        <w:rPr>
          <w:rFonts w:ascii="Helvetica" w:hAnsi="Helvetica" w:hint="eastAsia"/>
          <w:b/>
          <w:rtl/>
        </w:rPr>
        <w:t>لوگرم</w:t>
      </w:r>
      <w:r w:rsidRPr="00857B7F">
        <w:rPr>
          <w:rFonts w:ascii="Helvetica" w:hAnsi="Helvetica"/>
          <w:b/>
          <w:rtl/>
        </w:rPr>
        <w:t xml:space="preserve"> </w:t>
      </w:r>
      <w:r w:rsidRPr="00857B7F">
        <w:rPr>
          <w:rFonts w:ascii="Helvetica" w:hAnsi="Helvetica" w:hint="cs"/>
          <w:b/>
          <w:rtl/>
        </w:rPr>
        <w:t xml:space="preserve">بر مترمکعب </w:t>
      </w:r>
      <w:r w:rsidRPr="00857B7F">
        <w:rPr>
          <w:rFonts w:ascii="Helvetica" w:hAnsi="Helvetica"/>
          <w:b/>
          <w:rtl/>
        </w:rPr>
        <w:t>اضاف</w:t>
      </w:r>
      <w:r w:rsidRPr="00857B7F">
        <w:rPr>
          <w:rFonts w:ascii="Helvetica" w:hAnsi="Helvetica" w:hint="cs"/>
          <w:b/>
          <w:rtl/>
        </w:rPr>
        <w:t>ه</w:t>
      </w:r>
      <w:r w:rsidRPr="00857B7F">
        <w:rPr>
          <w:rFonts w:ascii="Helvetica" w:hAnsi="Helvetica" w:hint="eastAsia"/>
          <w:b/>
          <w:rtl/>
        </w:rPr>
        <w:t>،</w:t>
      </w:r>
      <w:r w:rsidRPr="00857B7F">
        <w:rPr>
          <w:rFonts w:ascii="Helvetica" w:hAnsi="Helvetica"/>
          <w:b/>
          <w:rtl/>
        </w:rPr>
        <w:t xml:space="preserve"> </w:t>
      </w:r>
      <w:r w:rsidRPr="00857B7F">
        <w:rPr>
          <w:rFonts w:ascii="Helvetica" w:hAnsi="Helvetica" w:hint="cs"/>
          <w:b/>
          <w:rtl/>
        </w:rPr>
        <w:t>2</w:t>
      </w:r>
      <w:r w:rsidRPr="00857B7F">
        <w:rPr>
          <w:rFonts w:ascii="Helvetica" w:hAnsi="Helvetica"/>
          <w:b/>
          <w:rtl/>
        </w:rPr>
        <w:t xml:space="preserve"> درصد به بها</w:t>
      </w:r>
      <w:r w:rsidRPr="00857B7F">
        <w:rPr>
          <w:rFonts w:ascii="Helvetica" w:hAnsi="Helvetica" w:hint="cs"/>
          <w:b/>
          <w:rtl/>
        </w:rPr>
        <w:t>ی</w:t>
      </w:r>
      <w:r w:rsidRPr="00857B7F">
        <w:rPr>
          <w:rFonts w:ascii="Helvetica" w:hAnsi="Helvetica"/>
          <w:b/>
          <w:rtl/>
        </w:rPr>
        <w:t xml:space="preserve"> رد</w:t>
      </w:r>
      <w:r w:rsidRPr="00857B7F">
        <w:rPr>
          <w:rFonts w:ascii="Helvetica" w:hAnsi="Helvetica" w:hint="cs"/>
          <w:b/>
          <w:rtl/>
        </w:rPr>
        <w:t>ی</w:t>
      </w:r>
      <w:r w:rsidRPr="00857B7F">
        <w:rPr>
          <w:rFonts w:ascii="Helvetica" w:hAnsi="Helvetica" w:hint="eastAsia"/>
          <w:b/>
          <w:rtl/>
        </w:rPr>
        <w:t>ف‏ها</w:t>
      </w:r>
      <w:r w:rsidRPr="00857B7F">
        <w:rPr>
          <w:rFonts w:ascii="Helvetica" w:hAnsi="Helvetica" w:hint="cs"/>
          <w:b/>
          <w:rtl/>
        </w:rPr>
        <w:t>ی</w:t>
      </w:r>
      <w:r w:rsidRPr="00857B7F">
        <w:rPr>
          <w:rFonts w:ascii="Helvetica" w:hAnsi="Helvetica"/>
          <w:b/>
          <w:rtl/>
        </w:rPr>
        <w:t xml:space="preserve"> مربوط به </w:t>
      </w:r>
      <w:r w:rsidRPr="00857B7F">
        <w:rPr>
          <w:rFonts w:ascii="Helvetica" w:hAnsi="Helvetica" w:hint="eastAsia"/>
          <w:b/>
          <w:rtl/>
        </w:rPr>
        <w:t>اجرا</w:t>
      </w:r>
      <w:r w:rsidRPr="00857B7F">
        <w:rPr>
          <w:rFonts w:ascii="Helvetica" w:hAnsi="Helvetica" w:hint="cs"/>
          <w:b/>
          <w:rtl/>
        </w:rPr>
        <w:t>ی</w:t>
      </w:r>
      <w:r w:rsidRPr="00857B7F">
        <w:rPr>
          <w:rFonts w:ascii="Helvetica" w:hAnsi="Helvetica"/>
          <w:b/>
          <w:rtl/>
        </w:rPr>
        <w:t xml:space="preserve"> سقف ت</w:t>
      </w:r>
      <w:r w:rsidRPr="00857B7F">
        <w:rPr>
          <w:rFonts w:ascii="Helvetica" w:hAnsi="Helvetica" w:hint="cs"/>
          <w:b/>
          <w:rtl/>
        </w:rPr>
        <w:t>ی</w:t>
      </w:r>
      <w:r w:rsidRPr="00857B7F">
        <w:rPr>
          <w:rFonts w:ascii="Helvetica" w:hAnsi="Helvetica" w:hint="eastAsia"/>
          <w:b/>
          <w:rtl/>
        </w:rPr>
        <w:t>رچه</w:t>
      </w:r>
      <w:r w:rsidRPr="00857B7F">
        <w:rPr>
          <w:rFonts w:ascii="Helvetica" w:hAnsi="Helvetica"/>
          <w:b/>
          <w:rtl/>
        </w:rPr>
        <w:t xml:space="preserve"> و بلوک اضافه م</w:t>
      </w:r>
      <w:r w:rsidRPr="00857B7F">
        <w:rPr>
          <w:rFonts w:ascii="Helvetica" w:hAnsi="Helvetica" w:hint="cs"/>
          <w:b/>
          <w:rtl/>
        </w:rPr>
        <w:t>ی‏</w:t>
      </w:r>
      <w:r w:rsidRPr="00857B7F">
        <w:rPr>
          <w:rFonts w:ascii="Helvetica" w:hAnsi="Helvetica" w:hint="eastAsia"/>
          <w:b/>
          <w:rtl/>
        </w:rPr>
        <w:t>گردد</w:t>
      </w:r>
      <w:r w:rsidRPr="00857B7F">
        <w:rPr>
          <w:rFonts w:ascii="Helvetica" w:hAnsi="Helvetica"/>
          <w:b/>
          <w:rtl/>
        </w:rPr>
        <w:t>.</w:t>
      </w:r>
    </w:p>
    <w:p w14:paraId="4A912CE4" w14:textId="77777777" w:rsidR="00EE6EB5" w:rsidRPr="00857B7F" w:rsidRDefault="009C5E11" w:rsidP="00EE6EB5">
      <w:pPr>
        <w:ind w:left="-1"/>
        <w:jc w:val="both"/>
        <w:rPr>
          <w:rFonts w:ascii="Helvetica" w:hAnsi="Helvetica"/>
          <w:b/>
        </w:rPr>
      </w:pPr>
      <w:r w:rsidRPr="00857B7F">
        <w:rPr>
          <w:rFonts w:ascii="Helvetica" w:hAnsi="Helvetica" w:hint="cs"/>
          <w:b/>
          <w:rtl/>
        </w:rPr>
        <w:t xml:space="preserve">12. </w:t>
      </w:r>
      <w:r w:rsidRPr="00857B7F">
        <w:rPr>
          <w:rFonts w:ascii="Helvetica" w:hAnsi="Helvetica"/>
          <w:b/>
          <w:rtl/>
        </w:rPr>
        <w:t>در صورت</w:t>
      </w:r>
      <w:r w:rsidRPr="00857B7F">
        <w:rPr>
          <w:rFonts w:ascii="Helvetica" w:hAnsi="Helvetica" w:hint="cs"/>
          <w:b/>
          <w:rtl/>
        </w:rPr>
        <w:t>ی ‏</w:t>
      </w:r>
      <w:r w:rsidRPr="00857B7F">
        <w:rPr>
          <w:rFonts w:ascii="Helvetica" w:hAnsi="Helvetica"/>
          <w:b/>
          <w:rtl/>
        </w:rPr>
        <w:t>که‌ سقف‌ ت</w:t>
      </w:r>
      <w:r w:rsidRPr="00857B7F">
        <w:rPr>
          <w:rFonts w:ascii="Helvetica" w:hAnsi="Helvetica" w:hint="cs"/>
          <w:b/>
          <w:rtl/>
        </w:rPr>
        <w:t>ی</w:t>
      </w:r>
      <w:r w:rsidRPr="00857B7F">
        <w:rPr>
          <w:rFonts w:ascii="Helvetica" w:hAnsi="Helvetica" w:hint="eastAsia"/>
          <w:b/>
          <w:rtl/>
        </w:rPr>
        <w:t>رچه</w:t>
      </w:r>
      <w:r w:rsidRPr="00857B7F">
        <w:rPr>
          <w:rFonts w:ascii="Helvetica" w:hAnsi="Helvetica"/>
          <w:b/>
          <w:rtl/>
        </w:rPr>
        <w:t xml:space="preserve"> و بلوک به صورت‌ ش</w:t>
      </w:r>
      <w:r w:rsidRPr="00857B7F">
        <w:rPr>
          <w:rFonts w:ascii="Helvetica" w:hAnsi="Helvetica" w:hint="cs"/>
          <w:b/>
          <w:rtl/>
        </w:rPr>
        <w:t>ی</w:t>
      </w:r>
      <w:r w:rsidRPr="00857B7F">
        <w:rPr>
          <w:rFonts w:ascii="Helvetica" w:hAnsi="Helvetica" w:hint="eastAsia"/>
          <w:b/>
          <w:rtl/>
        </w:rPr>
        <w:t>ب‌دار</w:t>
      </w:r>
      <w:r w:rsidRPr="00857B7F">
        <w:rPr>
          <w:rFonts w:ascii="Helvetica" w:hAnsi="Helvetica"/>
          <w:b/>
          <w:rtl/>
        </w:rPr>
        <w:t xml:space="preserve"> اجرا شود، به بها</w:t>
      </w:r>
      <w:r w:rsidRPr="00857B7F">
        <w:rPr>
          <w:rFonts w:ascii="Helvetica" w:hAnsi="Helvetica" w:hint="cs"/>
          <w:b/>
          <w:rtl/>
        </w:rPr>
        <w:t>ی</w:t>
      </w:r>
      <w:r w:rsidRPr="00857B7F">
        <w:rPr>
          <w:rFonts w:ascii="Helvetica" w:hAnsi="Helvetica"/>
          <w:b/>
          <w:rtl/>
        </w:rPr>
        <w:t xml:space="preserve"> واحد رد</w:t>
      </w:r>
      <w:r w:rsidRPr="00857B7F">
        <w:rPr>
          <w:rFonts w:ascii="Helvetica" w:hAnsi="Helvetica" w:hint="cs"/>
          <w:b/>
          <w:rtl/>
        </w:rPr>
        <w:t>ی</w:t>
      </w:r>
      <w:r w:rsidRPr="00857B7F">
        <w:rPr>
          <w:rFonts w:ascii="Helvetica" w:hAnsi="Helvetica" w:hint="eastAsia"/>
          <w:b/>
          <w:rtl/>
        </w:rPr>
        <w:t>ف‌ها</w:t>
      </w:r>
      <w:r w:rsidRPr="00857B7F">
        <w:rPr>
          <w:rFonts w:ascii="Helvetica" w:hAnsi="Helvetica" w:hint="cs"/>
          <w:b/>
          <w:rtl/>
        </w:rPr>
        <w:t>ی‌</w:t>
      </w:r>
      <w:r w:rsidRPr="00857B7F">
        <w:rPr>
          <w:rFonts w:ascii="Helvetica" w:hAnsi="Helvetica"/>
          <w:b/>
          <w:rtl/>
        </w:rPr>
        <w:t xml:space="preserve"> اجرا</w:t>
      </w:r>
      <w:r w:rsidRPr="00857B7F">
        <w:rPr>
          <w:rFonts w:ascii="Helvetica" w:hAnsi="Helvetica" w:hint="cs"/>
          <w:b/>
          <w:rtl/>
        </w:rPr>
        <w:t>ی‌</w:t>
      </w:r>
      <w:r w:rsidRPr="00857B7F">
        <w:rPr>
          <w:rFonts w:ascii="Helvetica" w:hAnsi="Helvetica"/>
          <w:b/>
          <w:rtl/>
        </w:rPr>
        <w:t xml:space="preserve"> سقف،‌ </w:t>
      </w:r>
      <w:r w:rsidRPr="00857B7F">
        <w:rPr>
          <w:rFonts w:ascii="Helvetica" w:hAnsi="Helvetica" w:hint="cs"/>
          <w:b/>
          <w:rtl/>
        </w:rPr>
        <w:t>15</w:t>
      </w:r>
      <w:r w:rsidRPr="00857B7F">
        <w:rPr>
          <w:rFonts w:ascii="Helvetica" w:hAnsi="Helvetica"/>
          <w:b/>
          <w:rtl/>
        </w:rPr>
        <w:t xml:space="preserve"> درصد اضافه‌ م</w:t>
      </w:r>
      <w:r w:rsidRPr="00857B7F">
        <w:rPr>
          <w:rFonts w:ascii="Helvetica" w:hAnsi="Helvetica" w:hint="cs"/>
          <w:b/>
          <w:rtl/>
        </w:rPr>
        <w:t>ی‌</w:t>
      </w:r>
      <w:r w:rsidRPr="00857B7F">
        <w:rPr>
          <w:rFonts w:ascii="Helvetica" w:hAnsi="Helvetica" w:hint="eastAsia"/>
          <w:b/>
          <w:rtl/>
        </w:rPr>
        <w:t>شود</w:t>
      </w:r>
      <w:r w:rsidRPr="00857B7F">
        <w:rPr>
          <w:rFonts w:ascii="Helvetica" w:hAnsi="Helvetica"/>
          <w:b/>
          <w:rtl/>
        </w:rPr>
        <w:t>.</w:t>
      </w:r>
    </w:p>
    <w:p w14:paraId="3E73F3B4" w14:textId="77777777" w:rsidR="00EE6EB5" w:rsidRPr="00857B7F" w:rsidRDefault="009C5E11" w:rsidP="00EE6EB5">
      <w:pPr>
        <w:ind w:left="-1"/>
        <w:jc w:val="both"/>
        <w:rPr>
          <w:rFonts w:ascii="Helvetica" w:hAnsi="Helvetica"/>
          <w:b/>
          <w:rtl/>
          <w:lang w:bidi="fa-IR"/>
        </w:rPr>
      </w:pPr>
      <w:r w:rsidRPr="00857B7F">
        <w:rPr>
          <w:rFonts w:ascii="Helvetica" w:hAnsi="Helvetica" w:hint="cs"/>
          <w:b/>
          <w:rtl/>
          <w:lang w:bidi="fa-IR"/>
        </w:rPr>
        <w:t>13.</w:t>
      </w:r>
      <w:r w:rsidRPr="00857B7F">
        <w:rPr>
          <w:rtl/>
        </w:rPr>
        <w:t xml:space="preserve"> </w:t>
      </w:r>
      <w:r w:rsidRPr="00857B7F">
        <w:rPr>
          <w:rFonts w:ascii="Helvetica" w:hAnsi="Helvetica"/>
          <w:b/>
          <w:rtl/>
          <w:lang w:bidi="fa-IR"/>
        </w:rPr>
        <w:t>در</w:t>
      </w:r>
      <w:r w:rsidRPr="00857B7F">
        <w:rPr>
          <w:rFonts w:ascii="Helvetica" w:hAnsi="Helvetica" w:hint="cs"/>
          <w:b/>
          <w:rtl/>
          <w:lang w:bidi="fa-IR"/>
        </w:rPr>
        <w:t xml:space="preserve"> </w:t>
      </w:r>
      <w:r w:rsidRPr="00857B7F">
        <w:rPr>
          <w:rFonts w:ascii="Helvetica" w:hAnsi="Helvetica"/>
          <w:b/>
          <w:rtl/>
          <w:lang w:bidi="fa-IR"/>
        </w:rPr>
        <w:t>صورت</w:t>
      </w:r>
      <w:r w:rsidRPr="00857B7F">
        <w:rPr>
          <w:rFonts w:ascii="Helvetica" w:hAnsi="Helvetica" w:hint="cs"/>
          <w:b/>
          <w:rtl/>
          <w:lang w:bidi="fa-IR"/>
        </w:rPr>
        <w:t>ی ‏</w:t>
      </w:r>
      <w:r w:rsidRPr="00857B7F">
        <w:rPr>
          <w:rFonts w:ascii="Helvetica" w:hAnsi="Helvetica"/>
          <w:b/>
          <w:rtl/>
          <w:lang w:bidi="fa-IR"/>
        </w:rPr>
        <w:t>که در سقف</w:t>
      </w:r>
      <w:r w:rsidRPr="00857B7F">
        <w:rPr>
          <w:rFonts w:ascii="Helvetica" w:hAnsi="Helvetica" w:hint="cs"/>
          <w:b/>
          <w:rtl/>
          <w:lang w:bidi="fa-IR"/>
        </w:rPr>
        <w:t>‏</w:t>
      </w:r>
      <w:r w:rsidRPr="00857B7F">
        <w:rPr>
          <w:rFonts w:ascii="Helvetica" w:hAnsi="Helvetica"/>
          <w:b/>
          <w:rtl/>
          <w:lang w:bidi="fa-IR"/>
        </w:rPr>
        <w:t>ها</w:t>
      </w:r>
      <w:r w:rsidRPr="00857B7F">
        <w:rPr>
          <w:rFonts w:ascii="Helvetica" w:hAnsi="Helvetica" w:hint="cs"/>
          <w:b/>
          <w:rtl/>
          <w:lang w:bidi="fa-IR"/>
        </w:rPr>
        <w:t>ی</w:t>
      </w:r>
      <w:r w:rsidRPr="00857B7F">
        <w:rPr>
          <w:rFonts w:ascii="Helvetica" w:hAnsi="Helvetica"/>
          <w:b/>
          <w:rtl/>
          <w:lang w:bidi="fa-IR"/>
        </w:rPr>
        <w:t xml:space="preserve"> ت</w:t>
      </w:r>
      <w:r w:rsidRPr="00857B7F">
        <w:rPr>
          <w:rFonts w:ascii="Helvetica" w:hAnsi="Helvetica" w:hint="cs"/>
          <w:b/>
          <w:rtl/>
          <w:lang w:bidi="fa-IR"/>
        </w:rPr>
        <w:t>ی</w:t>
      </w:r>
      <w:r w:rsidRPr="00857B7F">
        <w:rPr>
          <w:rFonts w:ascii="Helvetica" w:hAnsi="Helvetica" w:hint="eastAsia"/>
          <w:b/>
          <w:rtl/>
          <w:lang w:bidi="fa-IR"/>
        </w:rPr>
        <w:t>رچه</w:t>
      </w:r>
      <w:r w:rsidRPr="00857B7F">
        <w:rPr>
          <w:rFonts w:ascii="Helvetica" w:hAnsi="Helvetica"/>
          <w:b/>
          <w:rtl/>
          <w:lang w:bidi="fa-IR"/>
        </w:rPr>
        <w:t xml:space="preserve"> و بلوک، ت</w:t>
      </w:r>
      <w:r w:rsidRPr="00857B7F">
        <w:rPr>
          <w:rFonts w:ascii="Helvetica" w:hAnsi="Helvetica" w:hint="cs"/>
          <w:b/>
          <w:rtl/>
          <w:lang w:bidi="fa-IR"/>
        </w:rPr>
        <w:t>ی</w:t>
      </w:r>
      <w:r w:rsidRPr="00857B7F">
        <w:rPr>
          <w:rFonts w:ascii="Helvetica" w:hAnsi="Helvetica" w:hint="eastAsia"/>
          <w:b/>
          <w:rtl/>
          <w:lang w:bidi="fa-IR"/>
        </w:rPr>
        <w:t>رچه‏گذار</w:t>
      </w:r>
      <w:r w:rsidRPr="00857B7F">
        <w:rPr>
          <w:rFonts w:ascii="Helvetica" w:hAnsi="Helvetica" w:hint="cs"/>
          <w:b/>
          <w:rtl/>
          <w:lang w:bidi="fa-IR"/>
        </w:rPr>
        <w:t>ی</w:t>
      </w:r>
      <w:r w:rsidRPr="00857B7F">
        <w:rPr>
          <w:rFonts w:ascii="Helvetica" w:hAnsi="Helvetica"/>
          <w:b/>
          <w:rtl/>
          <w:lang w:bidi="fa-IR"/>
        </w:rPr>
        <w:t xml:space="preserve"> به صورت مضاعف (دوبل) اجرا شود، به رد</w:t>
      </w:r>
      <w:r w:rsidRPr="00857B7F">
        <w:rPr>
          <w:rFonts w:ascii="Helvetica" w:hAnsi="Helvetica" w:hint="cs"/>
          <w:b/>
          <w:rtl/>
          <w:lang w:bidi="fa-IR"/>
        </w:rPr>
        <w:t>ی</w:t>
      </w:r>
      <w:r w:rsidRPr="00857B7F">
        <w:rPr>
          <w:rFonts w:ascii="Helvetica" w:hAnsi="Helvetica" w:hint="eastAsia"/>
          <w:b/>
          <w:rtl/>
          <w:lang w:bidi="fa-IR"/>
        </w:rPr>
        <w:t>ف‌ها</w:t>
      </w:r>
      <w:r w:rsidRPr="00857B7F">
        <w:rPr>
          <w:rFonts w:ascii="Helvetica" w:hAnsi="Helvetica" w:hint="cs"/>
          <w:b/>
          <w:rtl/>
          <w:lang w:bidi="fa-IR"/>
        </w:rPr>
        <w:t>ی‌</w:t>
      </w:r>
      <w:r w:rsidRPr="00857B7F">
        <w:rPr>
          <w:rFonts w:ascii="Helvetica" w:hAnsi="Helvetica"/>
          <w:b/>
          <w:rtl/>
          <w:lang w:bidi="fa-IR"/>
        </w:rPr>
        <w:t xml:space="preserve"> اجرا</w:t>
      </w:r>
      <w:r w:rsidRPr="00857B7F">
        <w:rPr>
          <w:rFonts w:ascii="Helvetica" w:hAnsi="Helvetica" w:hint="cs"/>
          <w:b/>
          <w:rtl/>
          <w:lang w:bidi="fa-IR"/>
        </w:rPr>
        <w:t>ی‌</w:t>
      </w:r>
      <w:r w:rsidRPr="00857B7F">
        <w:rPr>
          <w:rFonts w:ascii="Helvetica" w:hAnsi="Helvetica"/>
          <w:b/>
          <w:rtl/>
          <w:lang w:bidi="fa-IR"/>
        </w:rPr>
        <w:t xml:space="preserve"> سقف،‌ </w:t>
      </w:r>
      <w:r w:rsidRPr="00857B7F">
        <w:rPr>
          <w:rFonts w:ascii="Helvetica" w:hAnsi="Helvetica" w:hint="cs"/>
          <w:b/>
          <w:rtl/>
          <w:lang w:bidi="fa-IR"/>
        </w:rPr>
        <w:t>15</w:t>
      </w:r>
      <w:r w:rsidRPr="00857B7F">
        <w:rPr>
          <w:rFonts w:ascii="Helvetica" w:hAnsi="Helvetica"/>
          <w:b/>
          <w:rtl/>
          <w:lang w:bidi="fa-IR"/>
        </w:rPr>
        <w:t xml:space="preserve"> درصد اضافه‌ م</w:t>
      </w:r>
      <w:r w:rsidRPr="00857B7F">
        <w:rPr>
          <w:rFonts w:ascii="Helvetica" w:hAnsi="Helvetica" w:hint="cs"/>
          <w:b/>
          <w:rtl/>
          <w:lang w:bidi="fa-IR"/>
        </w:rPr>
        <w:t>ی‌</w:t>
      </w:r>
      <w:r w:rsidRPr="00857B7F">
        <w:rPr>
          <w:rFonts w:ascii="Helvetica" w:hAnsi="Helvetica" w:hint="eastAsia"/>
          <w:b/>
          <w:rtl/>
          <w:lang w:bidi="fa-IR"/>
        </w:rPr>
        <w:t>شود</w:t>
      </w:r>
      <w:r w:rsidRPr="00857B7F">
        <w:rPr>
          <w:rFonts w:ascii="Helvetica" w:hAnsi="Helvetica"/>
          <w:b/>
          <w:rtl/>
          <w:lang w:bidi="fa-IR"/>
        </w:rPr>
        <w:t>.</w:t>
      </w:r>
    </w:p>
    <w:p w14:paraId="0159282C" w14:textId="77777777" w:rsidR="00EE6EB5" w:rsidRPr="00857B7F" w:rsidRDefault="00EE6EB5" w:rsidP="00EE6EB5">
      <w:pPr>
        <w:ind w:left="-1"/>
        <w:jc w:val="both"/>
        <w:rPr>
          <w:rFonts w:ascii="Helvetica" w:hAnsi="Helvetica"/>
          <w:b/>
          <w:rtl/>
          <w:lang w:bidi="fa-IR"/>
        </w:rPr>
      </w:pPr>
    </w:p>
    <w:p w14:paraId="5466C30D" w14:textId="77777777" w:rsidR="00EE6EB5" w:rsidRPr="00857B7F" w:rsidRDefault="00EE6EB5" w:rsidP="00EE6EB5">
      <w:pPr>
        <w:ind w:left="-1"/>
        <w:jc w:val="both"/>
        <w:rPr>
          <w:rFonts w:ascii="Helvetica" w:hAnsi="Helvetica"/>
          <w:b/>
          <w:rtl/>
          <w:lang w:bidi="fa-IR"/>
        </w:rPr>
      </w:pPr>
    </w:p>
    <w:p w14:paraId="0555A3DE" w14:textId="77777777" w:rsidR="00EE6EB5" w:rsidRPr="00857B7F" w:rsidRDefault="00EE6EB5" w:rsidP="00EE6EB5">
      <w:pPr>
        <w:ind w:left="-1"/>
        <w:jc w:val="both"/>
        <w:rPr>
          <w:rFonts w:ascii="Helvetica" w:hAnsi="Helvetica"/>
          <w:b/>
          <w:rtl/>
          <w:lang w:bidi="fa-IR"/>
        </w:rPr>
      </w:pPr>
    </w:p>
    <w:p w14:paraId="417C27EE" w14:textId="77777777" w:rsidR="00EE6EB5" w:rsidRPr="00857B7F" w:rsidRDefault="00EE6EB5" w:rsidP="00EE6EB5">
      <w:pPr>
        <w:ind w:left="-1"/>
        <w:jc w:val="both"/>
        <w:rPr>
          <w:rFonts w:ascii="Helvetica" w:hAnsi="Helvetica"/>
          <w:b/>
          <w:rtl/>
        </w:rPr>
      </w:pPr>
    </w:p>
    <w:p w14:paraId="5314BCB6" w14:textId="77777777" w:rsidR="00EE6EB5" w:rsidRPr="00857B7F" w:rsidRDefault="009C5E11" w:rsidP="00EE6EB5">
      <w:pPr>
        <w:ind w:left="-1"/>
        <w:jc w:val="both"/>
        <w:rPr>
          <w:rtl/>
        </w:rPr>
      </w:pPr>
      <w:r w:rsidRPr="00857B7F">
        <w:rPr>
          <w:rFonts w:ascii="Helvetica" w:hAnsi="Helvetica" w:hint="cs"/>
          <w:b/>
          <w:rtl/>
        </w:rPr>
        <w:t>14. به منظور سهولت دسترسی به ردیف</w:t>
      </w:r>
      <w:r w:rsidRPr="00857B7F">
        <w:rPr>
          <w:rFonts w:ascii="Helvetica" w:hAnsi="Helvetica"/>
          <w:b/>
          <w:rtl/>
        </w:rPr>
        <w:softHyphen/>
      </w:r>
      <w:r w:rsidRPr="00857B7F">
        <w:rPr>
          <w:rFonts w:ascii="Helvetica" w:hAnsi="Helvetica" w:hint="cs"/>
          <w:b/>
          <w:rtl/>
        </w:rPr>
        <w:t>های مورد نیاز، شماره و شرح مختصر گروه</w:t>
      </w:r>
      <w:r w:rsidRPr="00857B7F">
        <w:rPr>
          <w:rFonts w:ascii="Helvetica" w:hAnsi="Helvetica"/>
          <w:b/>
          <w:rtl/>
        </w:rPr>
        <w:softHyphen/>
      </w:r>
      <w:r w:rsidRPr="00857B7F">
        <w:rPr>
          <w:rFonts w:ascii="Helvetica" w:hAnsi="Helvetica" w:hint="cs"/>
          <w:b/>
          <w:rtl/>
        </w:rPr>
        <w:t>های این فصل در جدول زیر درج شده است</w:t>
      </w:r>
      <w:r w:rsidRPr="00857B7F">
        <w:rPr>
          <w:rFonts w:hint="cs"/>
          <w:rtl/>
        </w:rPr>
        <w:t xml:space="preserve">. </w:t>
      </w:r>
    </w:p>
    <w:p w14:paraId="5D98777E" w14:textId="77777777" w:rsidR="00EE6EB5" w:rsidRPr="00857B7F" w:rsidRDefault="00EE6EB5" w:rsidP="00EE6EB5">
      <w:pPr>
        <w:jc w:val="both"/>
        <w:rPr>
          <w:sz w:val="10"/>
          <w:szCs w:val="14"/>
          <w:rtl/>
        </w:rPr>
      </w:pPr>
    </w:p>
    <w:tbl>
      <w:tblPr>
        <w:tblStyle w:val="TableGrid"/>
        <w:bidiVisual/>
        <w:tblW w:w="7327" w:type="dxa"/>
        <w:jc w:val="center"/>
        <w:tblLook w:val="04A0" w:firstRow="1" w:lastRow="0" w:firstColumn="1" w:lastColumn="0" w:noHBand="0" w:noVBand="1"/>
      </w:tblPr>
      <w:tblGrid>
        <w:gridCol w:w="1153"/>
        <w:gridCol w:w="6174"/>
      </w:tblGrid>
      <w:tr w:rsidR="00EE6EB5" w:rsidRPr="00857B7F" w14:paraId="3155FE9D" w14:textId="77777777" w:rsidTr="00EE6EB5">
        <w:trPr>
          <w:jc w:val="center"/>
        </w:trPr>
        <w:tc>
          <w:tcPr>
            <w:tcW w:w="1153" w:type="dxa"/>
            <w:vAlign w:val="center"/>
          </w:tcPr>
          <w:p w14:paraId="3D2D13C3" w14:textId="77777777" w:rsidR="00EE6EB5" w:rsidRPr="00857B7F" w:rsidRDefault="009C5E11" w:rsidP="00EE6EB5">
            <w:pPr>
              <w:ind w:left="-1"/>
              <w:jc w:val="center"/>
              <w:rPr>
                <w:b/>
                <w:bCs/>
                <w:rtl/>
              </w:rPr>
            </w:pPr>
            <w:r w:rsidRPr="00857B7F">
              <w:rPr>
                <w:rFonts w:hint="cs"/>
                <w:b/>
                <w:bCs/>
                <w:rtl/>
              </w:rPr>
              <w:t>شماره گروه</w:t>
            </w:r>
          </w:p>
        </w:tc>
        <w:tc>
          <w:tcPr>
            <w:tcW w:w="6174" w:type="dxa"/>
            <w:vAlign w:val="center"/>
          </w:tcPr>
          <w:p w14:paraId="055BE467" w14:textId="77777777" w:rsidR="00EE6EB5" w:rsidRPr="00857B7F" w:rsidRDefault="009C5E11" w:rsidP="00EE6EB5">
            <w:pPr>
              <w:ind w:left="-1"/>
              <w:jc w:val="center"/>
              <w:rPr>
                <w:b/>
                <w:bCs/>
                <w:rtl/>
              </w:rPr>
            </w:pPr>
            <w:r w:rsidRPr="00857B7F">
              <w:rPr>
                <w:rFonts w:hint="cs"/>
                <w:b/>
                <w:bCs/>
                <w:rtl/>
              </w:rPr>
              <w:t>شرح مختصر گروه</w:t>
            </w:r>
          </w:p>
        </w:tc>
      </w:tr>
      <w:tr w:rsidR="00EE6EB5" w:rsidRPr="00857B7F" w14:paraId="04313AF6" w14:textId="77777777" w:rsidTr="00EE6EB5">
        <w:trPr>
          <w:jc w:val="center"/>
        </w:trPr>
        <w:tc>
          <w:tcPr>
            <w:tcW w:w="1153" w:type="dxa"/>
            <w:vAlign w:val="center"/>
          </w:tcPr>
          <w:p w14:paraId="4B15938B" w14:textId="77777777" w:rsidR="00EE6EB5" w:rsidRPr="00857B7F" w:rsidRDefault="009C5E11" w:rsidP="00EE6EB5">
            <w:pPr>
              <w:ind w:left="-1"/>
              <w:jc w:val="center"/>
              <w:rPr>
                <w:rtl/>
              </w:rPr>
            </w:pPr>
            <w:r w:rsidRPr="00857B7F">
              <w:rPr>
                <w:rFonts w:hint="cs"/>
                <w:rtl/>
              </w:rPr>
              <w:t>01</w:t>
            </w:r>
          </w:p>
        </w:tc>
        <w:tc>
          <w:tcPr>
            <w:tcW w:w="6174" w:type="dxa"/>
            <w:vAlign w:val="center"/>
          </w:tcPr>
          <w:p w14:paraId="15CA126A" w14:textId="77777777" w:rsidR="00EE6EB5" w:rsidRPr="00857B7F" w:rsidRDefault="009C5E11" w:rsidP="00EE6EB5">
            <w:pPr>
              <w:ind w:left="-1"/>
              <w:rPr>
                <w:rtl/>
              </w:rPr>
            </w:pPr>
            <w:r w:rsidRPr="00857B7F">
              <w:rPr>
                <w:rFonts w:hint="cs"/>
                <w:rtl/>
              </w:rPr>
              <w:t>سقف تیرچه و بلوک با تیرچه پاشنه بتنی و بلوک بتنی</w:t>
            </w:r>
          </w:p>
        </w:tc>
      </w:tr>
      <w:tr w:rsidR="00EE6EB5" w:rsidRPr="00857B7F" w14:paraId="1C248498" w14:textId="77777777" w:rsidTr="00EE6EB5">
        <w:trPr>
          <w:jc w:val="center"/>
        </w:trPr>
        <w:tc>
          <w:tcPr>
            <w:tcW w:w="1153" w:type="dxa"/>
            <w:vAlign w:val="center"/>
          </w:tcPr>
          <w:p w14:paraId="6FAFA9A9" w14:textId="77777777" w:rsidR="00EE6EB5" w:rsidRPr="00857B7F" w:rsidRDefault="009C5E11" w:rsidP="00EE6EB5">
            <w:pPr>
              <w:ind w:left="-1"/>
              <w:jc w:val="center"/>
              <w:rPr>
                <w:rtl/>
              </w:rPr>
            </w:pPr>
            <w:r w:rsidRPr="00857B7F">
              <w:rPr>
                <w:rFonts w:hint="cs"/>
                <w:rtl/>
              </w:rPr>
              <w:t>02</w:t>
            </w:r>
          </w:p>
        </w:tc>
        <w:tc>
          <w:tcPr>
            <w:tcW w:w="6174" w:type="dxa"/>
            <w:vAlign w:val="center"/>
          </w:tcPr>
          <w:p w14:paraId="410C9E5F" w14:textId="77777777" w:rsidR="00EE6EB5" w:rsidRPr="00857B7F" w:rsidRDefault="009C5E11" w:rsidP="00EE6EB5">
            <w:pPr>
              <w:ind w:left="-1"/>
              <w:rPr>
                <w:rtl/>
              </w:rPr>
            </w:pPr>
            <w:r w:rsidRPr="00857B7F">
              <w:rPr>
                <w:rFonts w:hint="cs"/>
                <w:rtl/>
              </w:rPr>
              <w:t>سقف تیرچه و بلوک با تیرچه پاشنه بتنی و بلوک سفالی</w:t>
            </w:r>
          </w:p>
        </w:tc>
      </w:tr>
      <w:tr w:rsidR="00EE6EB5" w:rsidRPr="00857B7F" w14:paraId="05026FAB" w14:textId="77777777" w:rsidTr="00EE6EB5">
        <w:trPr>
          <w:jc w:val="center"/>
        </w:trPr>
        <w:tc>
          <w:tcPr>
            <w:tcW w:w="1153" w:type="dxa"/>
            <w:vAlign w:val="center"/>
          </w:tcPr>
          <w:p w14:paraId="3FFF8C24" w14:textId="77777777" w:rsidR="00EE6EB5" w:rsidRPr="00857B7F" w:rsidRDefault="009C5E11" w:rsidP="00EE6EB5">
            <w:pPr>
              <w:ind w:left="-1"/>
              <w:jc w:val="center"/>
              <w:rPr>
                <w:rtl/>
              </w:rPr>
            </w:pPr>
            <w:r w:rsidRPr="00857B7F">
              <w:rPr>
                <w:rFonts w:hint="cs"/>
                <w:rtl/>
              </w:rPr>
              <w:t>03</w:t>
            </w:r>
          </w:p>
        </w:tc>
        <w:tc>
          <w:tcPr>
            <w:tcW w:w="6174" w:type="dxa"/>
            <w:vAlign w:val="center"/>
          </w:tcPr>
          <w:p w14:paraId="49B02183" w14:textId="77777777" w:rsidR="00EE6EB5" w:rsidRPr="00857B7F" w:rsidRDefault="009C5E11" w:rsidP="00EE6EB5">
            <w:pPr>
              <w:ind w:left="-1"/>
              <w:rPr>
                <w:rtl/>
              </w:rPr>
            </w:pPr>
            <w:r w:rsidRPr="00857B7F">
              <w:rPr>
                <w:rFonts w:hint="cs"/>
                <w:rtl/>
              </w:rPr>
              <w:t>سقف تیرچه و بلوک با تیرچه پاشنه بتنی و بلوک پلی</w:t>
            </w:r>
            <w:r w:rsidRPr="00857B7F">
              <w:softHyphen/>
            </w:r>
            <w:r w:rsidRPr="00857B7F">
              <w:rPr>
                <w:rFonts w:hint="cs"/>
                <w:rtl/>
              </w:rPr>
              <w:t>استایرن</w:t>
            </w:r>
            <w:r w:rsidRPr="00857B7F">
              <w:t xml:space="preserve"> </w:t>
            </w:r>
            <w:r w:rsidRPr="00857B7F">
              <w:rPr>
                <w:rFonts w:hint="cs"/>
                <w:rtl/>
              </w:rPr>
              <w:t>منبسط</w:t>
            </w:r>
            <w:r w:rsidRPr="00857B7F">
              <w:rPr>
                <w:rtl/>
              </w:rPr>
              <w:softHyphen/>
            </w:r>
            <w:r w:rsidRPr="00857B7F">
              <w:rPr>
                <w:rFonts w:hint="cs"/>
                <w:rtl/>
              </w:rPr>
              <w:t>شده</w:t>
            </w:r>
          </w:p>
        </w:tc>
      </w:tr>
      <w:tr w:rsidR="00EE6EB5" w:rsidRPr="00857B7F" w14:paraId="4618DE06" w14:textId="77777777" w:rsidTr="00EE6EB5">
        <w:trPr>
          <w:jc w:val="center"/>
        </w:trPr>
        <w:tc>
          <w:tcPr>
            <w:tcW w:w="1153" w:type="dxa"/>
            <w:vAlign w:val="center"/>
          </w:tcPr>
          <w:p w14:paraId="498294C3" w14:textId="77777777" w:rsidR="00EE6EB5" w:rsidRPr="00857B7F" w:rsidRDefault="009C5E11" w:rsidP="00EE6EB5">
            <w:pPr>
              <w:ind w:left="-1"/>
              <w:jc w:val="center"/>
              <w:rPr>
                <w:rtl/>
              </w:rPr>
            </w:pPr>
            <w:r w:rsidRPr="00857B7F">
              <w:rPr>
                <w:rFonts w:hint="cs"/>
                <w:rtl/>
              </w:rPr>
              <w:t>04</w:t>
            </w:r>
          </w:p>
        </w:tc>
        <w:tc>
          <w:tcPr>
            <w:tcW w:w="6174" w:type="dxa"/>
            <w:vAlign w:val="center"/>
          </w:tcPr>
          <w:p w14:paraId="3191EC09" w14:textId="77777777" w:rsidR="00EE6EB5" w:rsidRPr="00857B7F" w:rsidRDefault="009C5E11" w:rsidP="00EE6EB5">
            <w:pPr>
              <w:ind w:left="-1"/>
              <w:rPr>
                <w:rtl/>
              </w:rPr>
            </w:pPr>
            <w:r w:rsidRPr="00857B7F">
              <w:rPr>
                <w:rFonts w:hint="cs"/>
                <w:rtl/>
              </w:rPr>
              <w:t xml:space="preserve">سقف تیرچه و بلوک با </w:t>
            </w:r>
            <w:r w:rsidRPr="00857B7F">
              <w:rPr>
                <w:rtl/>
              </w:rPr>
              <w:t>ت</w:t>
            </w:r>
            <w:r w:rsidRPr="00857B7F">
              <w:rPr>
                <w:rFonts w:hint="cs"/>
                <w:rtl/>
              </w:rPr>
              <w:t>ی</w:t>
            </w:r>
            <w:r w:rsidRPr="00857B7F">
              <w:rPr>
                <w:rFonts w:hint="eastAsia"/>
                <w:rtl/>
              </w:rPr>
              <w:t>رچه</w:t>
            </w:r>
            <w:r w:rsidRPr="00857B7F">
              <w:rPr>
                <w:rtl/>
              </w:rPr>
              <w:t xml:space="preserve"> فولاد</w:t>
            </w:r>
            <w:r w:rsidRPr="00857B7F">
              <w:rPr>
                <w:rFonts w:hint="cs"/>
                <w:rtl/>
              </w:rPr>
              <w:t>ی</w:t>
            </w:r>
            <w:r w:rsidRPr="00857B7F">
              <w:rPr>
                <w:rtl/>
              </w:rPr>
              <w:t xml:space="preserve"> با جان باز</w:t>
            </w:r>
            <w:r w:rsidRPr="00857B7F">
              <w:rPr>
                <w:rFonts w:hint="cs"/>
                <w:rtl/>
              </w:rPr>
              <w:t xml:space="preserve"> و بلوک بتنی</w:t>
            </w:r>
          </w:p>
        </w:tc>
      </w:tr>
      <w:tr w:rsidR="00EE6EB5" w:rsidRPr="00857B7F" w14:paraId="239458EB" w14:textId="77777777" w:rsidTr="00EE6EB5">
        <w:trPr>
          <w:jc w:val="center"/>
        </w:trPr>
        <w:tc>
          <w:tcPr>
            <w:tcW w:w="1153" w:type="dxa"/>
            <w:vAlign w:val="center"/>
          </w:tcPr>
          <w:p w14:paraId="430A7455" w14:textId="77777777" w:rsidR="00EE6EB5" w:rsidRPr="00857B7F" w:rsidRDefault="009C5E11" w:rsidP="00EE6EB5">
            <w:pPr>
              <w:ind w:left="-1"/>
              <w:jc w:val="center"/>
              <w:rPr>
                <w:rtl/>
              </w:rPr>
            </w:pPr>
            <w:r w:rsidRPr="00857B7F">
              <w:rPr>
                <w:rFonts w:hint="cs"/>
                <w:rtl/>
              </w:rPr>
              <w:t>05</w:t>
            </w:r>
          </w:p>
        </w:tc>
        <w:tc>
          <w:tcPr>
            <w:tcW w:w="6174" w:type="dxa"/>
            <w:vAlign w:val="center"/>
          </w:tcPr>
          <w:p w14:paraId="031DA6CB" w14:textId="77777777" w:rsidR="00EE6EB5" w:rsidRPr="00857B7F" w:rsidRDefault="009C5E11" w:rsidP="00EE6EB5">
            <w:pPr>
              <w:ind w:left="-1"/>
              <w:rPr>
                <w:rtl/>
              </w:rPr>
            </w:pPr>
            <w:r w:rsidRPr="00857B7F">
              <w:rPr>
                <w:rFonts w:hint="cs"/>
                <w:rtl/>
              </w:rPr>
              <w:t xml:space="preserve">سقف تیرچه و بلوک با تیرچه </w:t>
            </w:r>
            <w:r w:rsidRPr="00857B7F">
              <w:rPr>
                <w:rtl/>
              </w:rPr>
              <w:t>فولاد</w:t>
            </w:r>
            <w:r w:rsidRPr="00857B7F">
              <w:rPr>
                <w:rFonts w:hint="cs"/>
                <w:rtl/>
              </w:rPr>
              <w:t>ی</w:t>
            </w:r>
            <w:r w:rsidRPr="00857B7F">
              <w:rPr>
                <w:rtl/>
              </w:rPr>
              <w:t xml:space="preserve"> با جان باز</w:t>
            </w:r>
            <w:r w:rsidRPr="00857B7F">
              <w:rPr>
                <w:rFonts w:hint="cs"/>
                <w:rtl/>
              </w:rPr>
              <w:t xml:space="preserve"> و بلوک سفالی</w:t>
            </w:r>
          </w:p>
        </w:tc>
      </w:tr>
      <w:tr w:rsidR="00EE6EB5" w:rsidRPr="00857B7F" w14:paraId="350C7710" w14:textId="77777777" w:rsidTr="00EE6EB5">
        <w:trPr>
          <w:jc w:val="center"/>
        </w:trPr>
        <w:tc>
          <w:tcPr>
            <w:tcW w:w="1153" w:type="dxa"/>
            <w:vAlign w:val="center"/>
          </w:tcPr>
          <w:p w14:paraId="0D23F86F" w14:textId="77777777" w:rsidR="00EE6EB5" w:rsidRPr="00857B7F" w:rsidRDefault="009C5E11" w:rsidP="00EE6EB5">
            <w:pPr>
              <w:ind w:left="-1"/>
              <w:jc w:val="center"/>
              <w:rPr>
                <w:rtl/>
              </w:rPr>
            </w:pPr>
            <w:r w:rsidRPr="00857B7F">
              <w:rPr>
                <w:rFonts w:hint="cs"/>
                <w:rtl/>
              </w:rPr>
              <w:t>06</w:t>
            </w:r>
          </w:p>
        </w:tc>
        <w:tc>
          <w:tcPr>
            <w:tcW w:w="6174" w:type="dxa"/>
            <w:vAlign w:val="center"/>
          </w:tcPr>
          <w:p w14:paraId="37FE6243" w14:textId="77777777" w:rsidR="00EE6EB5" w:rsidRPr="00857B7F" w:rsidRDefault="009C5E11" w:rsidP="00EE6EB5">
            <w:pPr>
              <w:ind w:left="-1"/>
              <w:rPr>
                <w:rtl/>
              </w:rPr>
            </w:pPr>
            <w:r w:rsidRPr="00857B7F">
              <w:rPr>
                <w:rFonts w:hint="cs"/>
                <w:rtl/>
              </w:rPr>
              <w:t xml:space="preserve">سقف تیرچه و بلوک با </w:t>
            </w:r>
            <w:r w:rsidRPr="00857B7F">
              <w:rPr>
                <w:rtl/>
              </w:rPr>
              <w:t>ت</w:t>
            </w:r>
            <w:r w:rsidRPr="00857B7F">
              <w:rPr>
                <w:rFonts w:hint="cs"/>
                <w:rtl/>
              </w:rPr>
              <w:t>ی</w:t>
            </w:r>
            <w:r w:rsidRPr="00857B7F">
              <w:rPr>
                <w:rFonts w:hint="eastAsia"/>
                <w:rtl/>
              </w:rPr>
              <w:t>رچه</w:t>
            </w:r>
            <w:r w:rsidRPr="00857B7F">
              <w:rPr>
                <w:rtl/>
              </w:rPr>
              <w:t xml:space="preserve"> فولاد</w:t>
            </w:r>
            <w:r w:rsidRPr="00857B7F">
              <w:rPr>
                <w:rFonts w:hint="cs"/>
                <w:rtl/>
              </w:rPr>
              <w:t>ی</w:t>
            </w:r>
            <w:r w:rsidRPr="00857B7F">
              <w:rPr>
                <w:rtl/>
              </w:rPr>
              <w:t xml:space="preserve"> با جان باز</w:t>
            </w:r>
            <w:r w:rsidRPr="00857B7F">
              <w:rPr>
                <w:rFonts w:hint="cs"/>
                <w:rtl/>
              </w:rPr>
              <w:t xml:space="preserve"> و بلوک پلی</w:t>
            </w:r>
            <w:r w:rsidRPr="00857B7F">
              <w:softHyphen/>
            </w:r>
            <w:r w:rsidRPr="00857B7F">
              <w:rPr>
                <w:rFonts w:hint="cs"/>
                <w:rtl/>
              </w:rPr>
              <w:t>استایرن</w:t>
            </w:r>
            <w:r w:rsidRPr="00857B7F">
              <w:t xml:space="preserve"> </w:t>
            </w:r>
            <w:r w:rsidRPr="00857B7F">
              <w:rPr>
                <w:rFonts w:hint="cs"/>
                <w:rtl/>
              </w:rPr>
              <w:t>منبسط</w:t>
            </w:r>
            <w:r w:rsidRPr="00857B7F">
              <w:rPr>
                <w:rtl/>
              </w:rPr>
              <w:softHyphen/>
            </w:r>
            <w:r w:rsidRPr="00857B7F">
              <w:rPr>
                <w:rFonts w:hint="cs"/>
                <w:rtl/>
              </w:rPr>
              <w:t>شده</w:t>
            </w:r>
          </w:p>
        </w:tc>
      </w:tr>
      <w:tr w:rsidR="00EE6EB5" w:rsidRPr="00857B7F" w14:paraId="1097DF3D" w14:textId="77777777" w:rsidTr="00EE6EB5">
        <w:trPr>
          <w:jc w:val="center"/>
        </w:trPr>
        <w:tc>
          <w:tcPr>
            <w:tcW w:w="1153" w:type="dxa"/>
            <w:vAlign w:val="center"/>
          </w:tcPr>
          <w:p w14:paraId="3A4068AB" w14:textId="77777777" w:rsidR="00EE6EB5" w:rsidRPr="00857B7F" w:rsidRDefault="009C5E11" w:rsidP="00EE6EB5">
            <w:pPr>
              <w:ind w:left="-1"/>
              <w:jc w:val="center"/>
              <w:rPr>
                <w:rtl/>
              </w:rPr>
            </w:pPr>
            <w:r w:rsidRPr="00857B7F">
              <w:rPr>
                <w:rFonts w:hint="cs"/>
                <w:rtl/>
              </w:rPr>
              <w:t>07</w:t>
            </w:r>
          </w:p>
        </w:tc>
        <w:tc>
          <w:tcPr>
            <w:tcW w:w="6174" w:type="dxa"/>
            <w:vAlign w:val="center"/>
          </w:tcPr>
          <w:p w14:paraId="53FC4961" w14:textId="77777777" w:rsidR="00EE6EB5" w:rsidRPr="00857B7F" w:rsidRDefault="009C5E11" w:rsidP="00EE6EB5">
            <w:pPr>
              <w:ind w:left="-1"/>
              <w:rPr>
                <w:rtl/>
              </w:rPr>
            </w:pPr>
            <w:r w:rsidRPr="00857B7F">
              <w:rPr>
                <w:rFonts w:hint="cs"/>
                <w:rtl/>
              </w:rPr>
              <w:t>اضافه</w:t>
            </w:r>
            <w:r w:rsidRPr="00857B7F">
              <w:rPr>
                <w:rtl/>
              </w:rPr>
              <w:softHyphen/>
            </w:r>
            <w:r w:rsidRPr="00857B7F">
              <w:rPr>
                <w:rFonts w:hint="cs"/>
                <w:rtl/>
              </w:rPr>
              <w:t>بهای سقف تیرچه و بلوک</w:t>
            </w:r>
          </w:p>
        </w:tc>
      </w:tr>
    </w:tbl>
    <w:p w14:paraId="2D5BE833" w14:textId="77777777" w:rsidR="00EE6EB5" w:rsidRPr="00857B7F" w:rsidRDefault="00EE6EB5" w:rsidP="00EE6EB5">
      <w:pPr>
        <w:sectPr w:rsidR="00EE6EB5" w:rsidRPr="00857B7F" w:rsidSect="00EE6EB5">
          <w:headerReference w:type="default" r:id="rId50"/>
          <w:footerReference w:type="default" r:id="rId51"/>
          <w:pgSz w:w="11906" w:h="16838" w:code="9"/>
          <w:pgMar w:top="1584" w:right="850" w:bottom="1138" w:left="850" w:header="562" w:footer="562" w:gutter="0"/>
          <w:cols w:space="720"/>
          <w:docGrid w:linePitch="360"/>
        </w:sect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75"/>
        <w:gridCol w:w="1028"/>
        <w:gridCol w:w="1443"/>
        <w:gridCol w:w="1234"/>
        <w:gridCol w:w="2116"/>
        <w:gridCol w:w="2162"/>
        <w:gridCol w:w="748"/>
      </w:tblGrid>
      <w:tr w:rsidR="00A53790" w:rsidRPr="00857B7F" w14:paraId="6EA80615"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39E7B97B"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09C36C11"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29158D7C"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3AE1A890"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7E0C5FF8"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3BCAAE1F"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6986AD02" w14:textId="77777777" w:rsidR="00A53790" w:rsidRPr="00857B7F" w:rsidRDefault="00A53790"/>
        </w:tc>
      </w:tr>
      <w:tr w:rsidR="00233CAE" w:rsidRPr="00857B7F" w14:paraId="11CFEA85"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EFE4419"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3B873F49"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4E93A2F1"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10DEE613"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522D174E"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26E3F237"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68C6BD4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64AF2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A160C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709E5CC" w14:textId="77777777" w:rsidR="00A53790" w:rsidRPr="00857B7F" w:rsidRDefault="009C5E11">
            <w:r w:rsidRPr="00D43C39">
              <w:rPr>
                <w:rFonts w:eastAsia="HM FLotoos" w:cs="B Nazanin"/>
                <w:color w:val="000000"/>
                <w:sz w:val="22"/>
                <w:szCs w:val="22"/>
                <w:rtl/>
                <w:lang w:bidi="fa-IR"/>
              </w:rPr>
              <w:t>۶,۷۵۱,۰۰۰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C1652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351684D" w14:textId="77777777" w:rsidR="00A53790" w:rsidRPr="00857B7F" w:rsidRDefault="009C5E11">
            <w:pPr>
              <w:jc w:val="both"/>
            </w:pPr>
            <w:r w:rsidRPr="00D43C39">
              <w:rPr>
                <w:rFonts w:eastAsia="HM FLotoos" w:cs="B Nazanin"/>
                <w:color w:val="000000"/>
                <w:sz w:val="22"/>
                <w:szCs w:val="22"/>
                <w:rtl/>
                <w:lang w:bidi="fa-IR"/>
              </w:rPr>
              <w:t xml:space="preserve">اجرای سقف تیرچه و بلوک به ضخامت ۲۰ سانتی‌متر با تیرچه پاشنه بتنی و بلوک توخالی بتنی، شامل تهیه تمام مصالح به استثنای میلگرد، و تهیه تجهیزات لازم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51B0620" w14:textId="77777777" w:rsidR="00A53790" w:rsidRPr="00857B7F" w:rsidRDefault="009C5E11">
            <w:pPr>
              <w:jc w:val="center"/>
            </w:pPr>
            <w:r w:rsidRPr="00D43C39">
              <w:rPr>
                <w:rFonts w:eastAsia="HM FLotoos" w:cs="B Nazanin"/>
                <w:color w:val="000000"/>
                <w:sz w:val="22"/>
                <w:szCs w:val="22"/>
                <w:rtl/>
                <w:lang w:bidi="fa-IR"/>
              </w:rPr>
              <w:t>۱۰۰۱۰۱</w:t>
            </w:r>
          </w:p>
        </w:tc>
      </w:tr>
      <w:tr w:rsidR="00233CAE" w:rsidRPr="00857B7F" w14:paraId="4DE14DE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58742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6E00A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61C98E8" w14:textId="77777777" w:rsidR="00A53790" w:rsidRPr="00857B7F" w:rsidRDefault="009C5E11">
            <w:r w:rsidRPr="00D43C39">
              <w:rPr>
                <w:rFonts w:eastAsia="HM FLotoos" w:cs="B Nazanin"/>
                <w:color w:val="000000"/>
                <w:sz w:val="22"/>
                <w:szCs w:val="22"/>
                <w:rtl/>
                <w:lang w:bidi="fa-IR"/>
              </w:rPr>
              <w:t>۷,۱۱۸,۰۰۰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22CEA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C5DC1DE" w14:textId="77777777" w:rsidR="00A53790" w:rsidRPr="00857B7F" w:rsidRDefault="009C5E11">
            <w:pPr>
              <w:jc w:val="both"/>
            </w:pPr>
            <w:r w:rsidRPr="00D43C39">
              <w:rPr>
                <w:rFonts w:eastAsia="HM FLotoos" w:cs="B Nazanin"/>
                <w:color w:val="000000"/>
                <w:sz w:val="22"/>
                <w:szCs w:val="22"/>
                <w:rtl/>
                <w:lang w:bidi="fa-IR"/>
              </w:rPr>
              <w:t xml:space="preserve">اجرای سقف تیرچه و بلوک به ضخامت ۲۵ سانتی‌متر با تیرچه پاشنه بتنی و بلوک توخالی بتنی، شامل تهیه تمام مصالح به استثنای میلگرد، و تهیه تجهیزات لازم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3E33125" w14:textId="77777777" w:rsidR="00A53790" w:rsidRPr="00857B7F" w:rsidRDefault="009C5E11">
            <w:pPr>
              <w:jc w:val="center"/>
            </w:pPr>
            <w:r w:rsidRPr="00D43C39">
              <w:rPr>
                <w:rFonts w:eastAsia="HM FLotoos" w:cs="B Nazanin"/>
                <w:color w:val="000000"/>
                <w:sz w:val="22"/>
                <w:szCs w:val="22"/>
                <w:rtl/>
                <w:lang w:bidi="fa-IR"/>
              </w:rPr>
              <w:t>۱۰۰۱۰۲</w:t>
            </w:r>
          </w:p>
        </w:tc>
      </w:tr>
      <w:tr w:rsidR="00233CAE" w:rsidRPr="00857B7F" w14:paraId="1985C5F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777761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FAD11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3311D3" w14:textId="77777777" w:rsidR="00A53790" w:rsidRPr="00857B7F" w:rsidRDefault="009C5E11">
            <w:r w:rsidRPr="00D43C39">
              <w:rPr>
                <w:rFonts w:eastAsia="HM FLotoos" w:cs="B Nazanin"/>
                <w:color w:val="000000"/>
                <w:sz w:val="22"/>
                <w:szCs w:val="22"/>
                <w:rtl/>
                <w:lang w:bidi="fa-IR"/>
              </w:rPr>
              <w:t>۷,۴۵۵,۰۰۰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3FC2A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81AD224" w14:textId="77777777" w:rsidR="00A53790" w:rsidRPr="00857B7F" w:rsidRDefault="009C5E11">
            <w:pPr>
              <w:jc w:val="both"/>
            </w:pPr>
            <w:r w:rsidRPr="00D43C39">
              <w:rPr>
                <w:rFonts w:eastAsia="HM FLotoos" w:cs="B Nazanin"/>
                <w:color w:val="000000"/>
                <w:sz w:val="22"/>
                <w:szCs w:val="22"/>
                <w:rtl/>
                <w:lang w:bidi="fa-IR"/>
              </w:rPr>
              <w:t xml:space="preserve">اجرای سقف تیرچه و بلوک به ضخامت ۳۰ سانتی‌متر با تیرچه پاشنه بتنی و بلوک توخالی بتنی، شامل تهیه تمام مصالح به استثنای میلگرد، و تهیه تجهیزات لازم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7FC6A46" w14:textId="77777777" w:rsidR="00A53790" w:rsidRPr="00857B7F" w:rsidRDefault="009C5E11">
            <w:pPr>
              <w:jc w:val="center"/>
            </w:pPr>
            <w:r w:rsidRPr="00D43C39">
              <w:rPr>
                <w:rFonts w:eastAsia="HM FLotoos" w:cs="B Nazanin"/>
                <w:color w:val="000000"/>
                <w:sz w:val="22"/>
                <w:szCs w:val="22"/>
                <w:rtl/>
                <w:lang w:bidi="fa-IR"/>
              </w:rPr>
              <w:t>۱۰۰۱۰۳</w:t>
            </w:r>
          </w:p>
        </w:tc>
      </w:tr>
      <w:tr w:rsidR="00233CAE" w:rsidRPr="00857B7F" w14:paraId="081C015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075F1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D85D4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47E8DA2" w14:textId="77777777" w:rsidR="00A53790" w:rsidRPr="00857B7F" w:rsidRDefault="009C5E11">
            <w:r w:rsidRPr="00D43C39">
              <w:rPr>
                <w:rFonts w:eastAsia="HM FLotoos" w:cs="B Nazanin"/>
                <w:color w:val="000000"/>
                <w:sz w:val="22"/>
                <w:szCs w:val="22"/>
                <w:rtl/>
                <w:lang w:bidi="fa-IR"/>
              </w:rPr>
              <w:t>۸,۰۴۶,۰۰۰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0C65D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4AB6F07" w14:textId="77777777" w:rsidR="00A53790" w:rsidRPr="00857B7F" w:rsidRDefault="009C5E11">
            <w:pPr>
              <w:jc w:val="both"/>
            </w:pPr>
            <w:r w:rsidRPr="00D43C39">
              <w:rPr>
                <w:rFonts w:eastAsia="HM FLotoos" w:cs="B Nazanin"/>
                <w:color w:val="000000"/>
                <w:sz w:val="22"/>
                <w:szCs w:val="22"/>
                <w:rtl/>
                <w:lang w:bidi="fa-IR"/>
              </w:rPr>
              <w:t xml:space="preserve">اجرای سقف تیرچه و بلوک به ضخامت ۳۵ سانتی‌متر با تیرچه پاشنه بتنی و بلوک توخالی بتنی، شامل تهیه تمام مصالح به استثنای میلگرد، و تهیه تجهیزات لازم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FCF206E" w14:textId="77777777" w:rsidR="00A53790" w:rsidRPr="00857B7F" w:rsidRDefault="009C5E11">
            <w:pPr>
              <w:jc w:val="center"/>
            </w:pPr>
            <w:r w:rsidRPr="00D43C39">
              <w:rPr>
                <w:rFonts w:eastAsia="HM FLotoos" w:cs="B Nazanin"/>
                <w:color w:val="000000"/>
                <w:sz w:val="22"/>
                <w:szCs w:val="22"/>
                <w:rtl/>
                <w:lang w:bidi="fa-IR"/>
              </w:rPr>
              <w:t>۱۰۰۱۰۴</w:t>
            </w:r>
          </w:p>
        </w:tc>
      </w:tr>
      <w:tr w:rsidR="00233CAE" w:rsidRPr="00857B7F" w14:paraId="0803A06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6C373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8F96F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6A06FD5" w14:textId="77777777" w:rsidR="00A53790" w:rsidRPr="00857B7F" w:rsidRDefault="009C5E11">
            <w:r w:rsidRPr="00D43C39">
              <w:rPr>
                <w:rFonts w:eastAsia="HM FLotoos" w:cs="B Nazanin"/>
                <w:color w:val="000000"/>
                <w:sz w:val="22"/>
                <w:szCs w:val="22"/>
                <w:rtl/>
                <w:lang w:bidi="fa-IR"/>
              </w:rPr>
              <w:t>۷,۲۳۲,۰۰۰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EF04E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39B4F62" w14:textId="77777777" w:rsidR="00A53790" w:rsidRPr="00857B7F" w:rsidRDefault="009C5E11">
            <w:pPr>
              <w:jc w:val="both"/>
            </w:pPr>
            <w:r w:rsidRPr="00D43C39">
              <w:rPr>
                <w:rFonts w:eastAsia="HM FLotoos" w:cs="B Nazanin"/>
                <w:color w:val="000000"/>
                <w:sz w:val="22"/>
                <w:szCs w:val="22"/>
                <w:rtl/>
                <w:lang w:bidi="fa-IR"/>
              </w:rPr>
              <w:t xml:space="preserve">اجرای سقف تیرچه و بلوک به ضخامت ۲۵ سانتی‌متر با تیرچه پاشنه بتنی و بلوک توخالی سفالی، شامل تهیه تمام مصالح به استثنای میلگرد، و تهیه تجهیزات لازم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841310D" w14:textId="77777777" w:rsidR="00A53790" w:rsidRPr="00857B7F" w:rsidRDefault="009C5E11">
            <w:pPr>
              <w:jc w:val="center"/>
            </w:pPr>
            <w:r w:rsidRPr="00D43C39">
              <w:rPr>
                <w:rFonts w:eastAsia="HM FLotoos" w:cs="B Nazanin"/>
                <w:color w:val="000000"/>
                <w:sz w:val="22"/>
                <w:szCs w:val="22"/>
                <w:rtl/>
                <w:lang w:bidi="fa-IR"/>
              </w:rPr>
              <w:t>۱۰۰۲۰۲</w:t>
            </w:r>
          </w:p>
        </w:tc>
      </w:tr>
      <w:tr w:rsidR="00233CAE" w:rsidRPr="00857B7F" w14:paraId="25348E1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2C8F3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7F12F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083DDD" w14:textId="77777777" w:rsidR="00A53790" w:rsidRPr="00857B7F" w:rsidRDefault="009C5E11">
            <w:r w:rsidRPr="00D43C39">
              <w:rPr>
                <w:rFonts w:eastAsia="HM FLotoos" w:cs="B Nazanin"/>
                <w:color w:val="000000"/>
                <w:sz w:val="22"/>
                <w:szCs w:val="22"/>
                <w:rtl/>
                <w:lang w:bidi="fa-IR"/>
              </w:rPr>
              <w:t>۷,۴۶۶,۰۰۰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33A2BD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9B0A7CE" w14:textId="77777777" w:rsidR="00A53790" w:rsidRPr="00857B7F" w:rsidRDefault="009C5E11">
            <w:pPr>
              <w:jc w:val="both"/>
            </w:pPr>
            <w:r w:rsidRPr="00D43C39">
              <w:rPr>
                <w:rFonts w:eastAsia="HM FLotoos" w:cs="B Nazanin"/>
                <w:color w:val="000000"/>
                <w:sz w:val="22"/>
                <w:szCs w:val="22"/>
                <w:rtl/>
                <w:lang w:bidi="fa-IR"/>
              </w:rPr>
              <w:t xml:space="preserve">اجرای سقف تیرچه و بلوک به ضخامت ۳۰ سانتی‌متر با تیرچه پاشنه بتنی و بلوک توخالی سفالی، شامل تهیه تمام مصالح به استثنای میلگرد، و تهیه تجهیزات لازم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9225571" w14:textId="77777777" w:rsidR="00A53790" w:rsidRPr="00857B7F" w:rsidRDefault="009C5E11">
            <w:pPr>
              <w:jc w:val="center"/>
            </w:pPr>
            <w:r w:rsidRPr="00D43C39">
              <w:rPr>
                <w:rFonts w:eastAsia="HM FLotoos" w:cs="B Nazanin"/>
                <w:color w:val="000000"/>
                <w:sz w:val="22"/>
                <w:szCs w:val="22"/>
                <w:rtl/>
                <w:lang w:bidi="fa-IR"/>
              </w:rPr>
              <w:t>۱۰۰۲۰۳</w:t>
            </w:r>
          </w:p>
        </w:tc>
      </w:tr>
      <w:tr w:rsidR="00233CAE" w:rsidRPr="00857B7F" w14:paraId="63398D6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3BF17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ABCF7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44271FB" w14:textId="77777777" w:rsidR="00A53790" w:rsidRPr="00857B7F" w:rsidRDefault="009C5E11">
            <w:r w:rsidRPr="00D43C39">
              <w:rPr>
                <w:rFonts w:eastAsia="HM FLotoos" w:cs="B Nazanin"/>
                <w:color w:val="000000"/>
                <w:sz w:val="22"/>
                <w:szCs w:val="22"/>
                <w:rtl/>
                <w:lang w:bidi="fa-IR"/>
              </w:rPr>
              <w:t>۸,۳۹۱,۰۰۰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41B5FA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9328A93" w14:textId="77777777" w:rsidR="00A53790" w:rsidRPr="00857B7F" w:rsidRDefault="009C5E11">
            <w:pPr>
              <w:jc w:val="both"/>
            </w:pPr>
            <w:r w:rsidRPr="00D43C39">
              <w:rPr>
                <w:rFonts w:eastAsia="HM FLotoos" w:cs="B Nazanin"/>
                <w:color w:val="000000"/>
                <w:sz w:val="22"/>
                <w:szCs w:val="22"/>
                <w:rtl/>
                <w:lang w:bidi="fa-IR"/>
              </w:rPr>
              <w:t xml:space="preserve">اجرای سقف تیرچه و بلوک به ضخامت ۲۵ سانتی‌متر با تیرچه پاشنه بتنی و بلوک پلی‏‌استایرن منبسط ‏شده، شامل تهیه تمام مصالح به استثنای میلگرد، و تهیه تجهیزات لازم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2FB069D" w14:textId="77777777" w:rsidR="00A53790" w:rsidRPr="00857B7F" w:rsidRDefault="009C5E11">
            <w:pPr>
              <w:jc w:val="center"/>
            </w:pPr>
            <w:r w:rsidRPr="00D43C39">
              <w:rPr>
                <w:rFonts w:eastAsia="HM FLotoos" w:cs="B Nazanin"/>
                <w:color w:val="000000"/>
                <w:sz w:val="22"/>
                <w:szCs w:val="22"/>
                <w:rtl/>
                <w:lang w:bidi="fa-IR"/>
              </w:rPr>
              <w:t>۱۰۰۳۰۵</w:t>
            </w:r>
          </w:p>
        </w:tc>
      </w:tr>
      <w:tr w:rsidR="00233CAE" w:rsidRPr="00857B7F" w14:paraId="3386835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F17BA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20D4F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95C1EC" w14:textId="77777777" w:rsidR="00A53790" w:rsidRPr="00857B7F" w:rsidRDefault="009C5E11">
            <w:r w:rsidRPr="00D43C39">
              <w:rPr>
                <w:rFonts w:eastAsia="HM FLotoos" w:cs="B Nazanin"/>
                <w:color w:val="000000"/>
                <w:sz w:val="22"/>
                <w:szCs w:val="22"/>
                <w:rtl/>
                <w:lang w:bidi="fa-IR"/>
              </w:rPr>
              <w:t>۹,۱۰۱,۰۰۰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3D403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2D48040" w14:textId="77777777" w:rsidR="00A53790" w:rsidRPr="00857B7F" w:rsidRDefault="009C5E11">
            <w:pPr>
              <w:jc w:val="both"/>
            </w:pPr>
            <w:r w:rsidRPr="00D43C39">
              <w:rPr>
                <w:rFonts w:eastAsia="HM FLotoos" w:cs="B Nazanin"/>
                <w:color w:val="000000"/>
                <w:sz w:val="22"/>
                <w:szCs w:val="22"/>
                <w:rtl/>
                <w:lang w:bidi="fa-IR"/>
              </w:rPr>
              <w:t xml:space="preserve">اجرای سقف تیرچه و بلوک به ضخامت ۳۰ سانتی‌متر با تیرچه پاشنه بتنی و بلوک پلی‏‌استایرن منبسط ‏شده، شامل تهیه تمام مصالح به استثنای میلگرد، و تهیه تجهیزات لازم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D48F908" w14:textId="77777777" w:rsidR="00A53790" w:rsidRPr="00857B7F" w:rsidRDefault="009C5E11">
            <w:pPr>
              <w:jc w:val="center"/>
            </w:pPr>
            <w:r w:rsidRPr="00D43C39">
              <w:rPr>
                <w:rFonts w:eastAsia="HM FLotoos" w:cs="B Nazanin"/>
                <w:color w:val="000000"/>
                <w:sz w:val="22"/>
                <w:szCs w:val="22"/>
                <w:rtl/>
                <w:lang w:bidi="fa-IR"/>
              </w:rPr>
              <w:t>۱۰۰۳۰۶</w:t>
            </w:r>
          </w:p>
        </w:tc>
      </w:tr>
      <w:tr w:rsidR="00233CAE" w:rsidRPr="00857B7F" w14:paraId="34CBF29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68AB5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821E8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DA9097" w14:textId="77777777" w:rsidR="00A53790" w:rsidRPr="00857B7F" w:rsidRDefault="009C5E11">
            <w:r w:rsidRPr="00D43C39">
              <w:rPr>
                <w:rFonts w:eastAsia="HM FLotoos" w:cs="B Nazanin"/>
                <w:color w:val="000000"/>
                <w:sz w:val="22"/>
                <w:szCs w:val="22"/>
                <w:rtl/>
                <w:lang w:bidi="fa-IR"/>
              </w:rPr>
              <w:t>۵,۴۸۰,۰۰۰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9E9BF6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75FD3DC" w14:textId="77777777" w:rsidR="00A53790" w:rsidRPr="00857B7F" w:rsidRDefault="009C5E11">
            <w:pPr>
              <w:jc w:val="both"/>
            </w:pPr>
            <w:r w:rsidRPr="00D43C39">
              <w:rPr>
                <w:rFonts w:eastAsia="HM FLotoos" w:cs="B Nazanin"/>
                <w:color w:val="000000"/>
                <w:sz w:val="22"/>
                <w:szCs w:val="22"/>
                <w:rtl/>
                <w:lang w:bidi="fa-IR"/>
              </w:rPr>
              <w:t xml:space="preserve">اجرای سقف تیرچه و بلوک به ضخامت ۲۰ سانتی‌متر با تیرچه فولادی با جان باز و بلوک توخالی بتنی شامل تهیه تمام مصالح به استثنای تیرچه فولادی و میلگرد و تهیه تجهیزات لازم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24FA725" w14:textId="77777777" w:rsidR="00A53790" w:rsidRPr="00857B7F" w:rsidRDefault="009C5E11">
            <w:pPr>
              <w:jc w:val="center"/>
            </w:pPr>
            <w:r w:rsidRPr="00D43C39">
              <w:rPr>
                <w:rFonts w:eastAsia="HM FLotoos" w:cs="B Nazanin"/>
                <w:color w:val="000000"/>
                <w:sz w:val="22"/>
                <w:szCs w:val="22"/>
                <w:rtl/>
                <w:lang w:bidi="fa-IR"/>
              </w:rPr>
              <w:t>۱۰۰۴۰۱</w:t>
            </w:r>
          </w:p>
        </w:tc>
      </w:tr>
      <w:tr w:rsidR="00233CAE" w:rsidRPr="00857B7F" w14:paraId="25BABEB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271F0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ADEB0B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2DBCB5" w14:textId="77777777" w:rsidR="00A53790" w:rsidRPr="00857B7F" w:rsidRDefault="009C5E11">
            <w:r w:rsidRPr="00D43C39">
              <w:rPr>
                <w:rFonts w:eastAsia="HM FLotoos" w:cs="B Nazanin"/>
                <w:color w:val="000000"/>
                <w:sz w:val="22"/>
                <w:szCs w:val="22"/>
                <w:rtl/>
                <w:lang w:bidi="fa-IR"/>
              </w:rPr>
              <w:t>۵,۸۴۷,۰۰۰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AD6B5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4FC68C8" w14:textId="77777777" w:rsidR="00A53790" w:rsidRPr="00857B7F" w:rsidRDefault="009C5E11">
            <w:pPr>
              <w:jc w:val="both"/>
            </w:pPr>
            <w:r w:rsidRPr="00D43C39">
              <w:rPr>
                <w:rFonts w:eastAsia="HM FLotoos" w:cs="B Nazanin"/>
                <w:color w:val="000000"/>
                <w:sz w:val="22"/>
                <w:szCs w:val="22"/>
                <w:rtl/>
                <w:lang w:bidi="fa-IR"/>
              </w:rPr>
              <w:t xml:space="preserve">اجرای سقف تیرچه و بلوک به ضخامت ۲۵ سانتی‌متر با تیرچه فولادی با جان باز و بلوک توخالی بتنی شامل تهیه تمام مصالح به استثنای تیرچه فولادی و میلگرد و تهیه تجهیزات لازم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24CC1FD" w14:textId="77777777" w:rsidR="00A53790" w:rsidRPr="00857B7F" w:rsidRDefault="009C5E11">
            <w:pPr>
              <w:jc w:val="center"/>
            </w:pPr>
            <w:r w:rsidRPr="00D43C39">
              <w:rPr>
                <w:rFonts w:eastAsia="HM FLotoos" w:cs="B Nazanin"/>
                <w:color w:val="000000"/>
                <w:sz w:val="22"/>
                <w:szCs w:val="22"/>
                <w:rtl/>
                <w:lang w:bidi="fa-IR"/>
              </w:rPr>
              <w:t>۱۰۰۴۰۲</w:t>
            </w:r>
          </w:p>
        </w:tc>
      </w:tr>
      <w:tr w:rsidR="00233CAE" w:rsidRPr="00857B7F" w14:paraId="0E199BF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33F22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DCF94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53634B" w14:textId="77777777" w:rsidR="00A53790" w:rsidRPr="00857B7F" w:rsidRDefault="009C5E11">
            <w:r w:rsidRPr="00D43C39">
              <w:rPr>
                <w:rFonts w:eastAsia="HM FLotoos" w:cs="B Nazanin"/>
                <w:color w:val="000000"/>
                <w:sz w:val="22"/>
                <w:szCs w:val="22"/>
                <w:rtl/>
                <w:lang w:bidi="fa-IR"/>
              </w:rPr>
              <w:t>۶,۱۸۴,۰۰۰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51519E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5905F4F" w14:textId="77777777" w:rsidR="00A53790" w:rsidRPr="00857B7F" w:rsidRDefault="009C5E11">
            <w:pPr>
              <w:jc w:val="both"/>
            </w:pPr>
            <w:r w:rsidRPr="00D43C39">
              <w:rPr>
                <w:rFonts w:eastAsia="HM FLotoos" w:cs="B Nazanin"/>
                <w:color w:val="000000"/>
                <w:sz w:val="22"/>
                <w:szCs w:val="22"/>
                <w:rtl/>
                <w:lang w:bidi="fa-IR"/>
              </w:rPr>
              <w:t xml:space="preserve">اجرای سقف تیرچه و بلوک به ضخامت ۳۰ سانتی‌متر با تیرچه فولادی با جان باز و بلوک توخالی بتنی شامل تهیه تمام مصالح به استثنای تیرچه فولادی و میلگرد و تهیه تجهیزات لازم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EA514BE" w14:textId="77777777" w:rsidR="00A53790" w:rsidRPr="00857B7F" w:rsidRDefault="009C5E11">
            <w:pPr>
              <w:jc w:val="center"/>
            </w:pPr>
            <w:r w:rsidRPr="00D43C39">
              <w:rPr>
                <w:rFonts w:eastAsia="HM FLotoos" w:cs="B Nazanin"/>
                <w:color w:val="000000"/>
                <w:sz w:val="22"/>
                <w:szCs w:val="22"/>
                <w:rtl/>
                <w:lang w:bidi="fa-IR"/>
              </w:rPr>
              <w:t>۱۰۰۴۰۳</w:t>
            </w:r>
          </w:p>
        </w:tc>
      </w:tr>
      <w:tr w:rsidR="00233CAE" w:rsidRPr="00857B7F" w14:paraId="2B41AF4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80E52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E449F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EF623B5" w14:textId="77777777" w:rsidR="00A53790" w:rsidRPr="00857B7F" w:rsidRDefault="009C5E11">
            <w:r w:rsidRPr="00D43C39">
              <w:rPr>
                <w:rFonts w:eastAsia="HM FLotoos" w:cs="B Nazanin"/>
                <w:color w:val="000000"/>
                <w:sz w:val="22"/>
                <w:szCs w:val="22"/>
                <w:rtl/>
                <w:lang w:bidi="fa-IR"/>
              </w:rPr>
              <w:t>۶,۷۷۵,۰۰۰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C4993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836B13E" w14:textId="77777777" w:rsidR="00A53790" w:rsidRPr="00857B7F" w:rsidRDefault="009C5E11">
            <w:pPr>
              <w:jc w:val="both"/>
            </w:pPr>
            <w:r w:rsidRPr="00D43C39">
              <w:rPr>
                <w:rFonts w:eastAsia="HM FLotoos" w:cs="B Nazanin"/>
                <w:color w:val="000000"/>
                <w:sz w:val="22"/>
                <w:szCs w:val="22"/>
                <w:rtl/>
                <w:lang w:bidi="fa-IR"/>
              </w:rPr>
              <w:t xml:space="preserve">اجرای سقف تیرچه و بلوک به ضخامت ۳۵ سانتی‌متر با تیرچه فولادی با جان باز و بلوک توخالی بتنی، شامل تهیه تمام مصالح به استثنای تیرچه فولادی و میلگرد، و تهیه تجهیزات لازم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53A5E56" w14:textId="77777777" w:rsidR="00A53790" w:rsidRPr="00857B7F" w:rsidRDefault="009C5E11">
            <w:pPr>
              <w:jc w:val="center"/>
            </w:pPr>
            <w:r w:rsidRPr="00D43C39">
              <w:rPr>
                <w:rFonts w:eastAsia="HM FLotoos" w:cs="B Nazanin"/>
                <w:color w:val="000000"/>
                <w:sz w:val="22"/>
                <w:szCs w:val="22"/>
                <w:rtl/>
                <w:lang w:bidi="fa-IR"/>
              </w:rPr>
              <w:t>۱۰۰۴۰۵</w:t>
            </w:r>
          </w:p>
        </w:tc>
      </w:tr>
      <w:tr w:rsidR="00233CAE" w:rsidRPr="00857B7F" w14:paraId="079E672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EF27A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D186E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3196E6" w14:textId="77777777" w:rsidR="00A53790" w:rsidRPr="00857B7F" w:rsidRDefault="009C5E11">
            <w:r w:rsidRPr="00D43C39">
              <w:rPr>
                <w:rFonts w:eastAsia="HM FLotoos" w:cs="B Nazanin"/>
                <w:color w:val="000000"/>
                <w:sz w:val="22"/>
                <w:szCs w:val="22"/>
                <w:rtl/>
                <w:lang w:bidi="fa-IR"/>
              </w:rPr>
              <w:t>۵,۹۶۱,۰۰۰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76D1D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D5E0319" w14:textId="77777777" w:rsidR="00A53790" w:rsidRPr="00857B7F" w:rsidRDefault="009C5E11">
            <w:pPr>
              <w:jc w:val="both"/>
            </w:pPr>
            <w:r w:rsidRPr="00D43C39">
              <w:rPr>
                <w:rFonts w:eastAsia="HM FLotoos" w:cs="B Nazanin"/>
                <w:color w:val="000000"/>
                <w:sz w:val="22"/>
                <w:szCs w:val="22"/>
                <w:rtl/>
                <w:lang w:bidi="fa-IR"/>
              </w:rPr>
              <w:t xml:space="preserve">اجرای سقف تیرچه و بلوک به ضخامت ۲۵ سانتی‌متر با تیرچه فولادی با جان باز و بلوک توخالی سفالی، شامل تهیه تمام مصالح به استثنای تیرچه فولادی و میلگرد، و تهیه تجهیزات لازم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AA99AA4" w14:textId="77777777" w:rsidR="00A53790" w:rsidRPr="00857B7F" w:rsidRDefault="009C5E11">
            <w:pPr>
              <w:jc w:val="center"/>
            </w:pPr>
            <w:r w:rsidRPr="00D43C39">
              <w:rPr>
                <w:rFonts w:eastAsia="HM FLotoos" w:cs="B Nazanin"/>
                <w:color w:val="000000"/>
                <w:sz w:val="22"/>
                <w:szCs w:val="22"/>
                <w:rtl/>
                <w:lang w:bidi="fa-IR"/>
              </w:rPr>
              <w:t>۱۰۰۵۰۱</w:t>
            </w:r>
          </w:p>
        </w:tc>
      </w:tr>
      <w:tr w:rsidR="00233CAE" w:rsidRPr="00857B7F" w14:paraId="652E994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2E7703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C9119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B5F593" w14:textId="77777777" w:rsidR="00A53790" w:rsidRPr="00857B7F" w:rsidRDefault="009C5E11">
            <w:r w:rsidRPr="00D43C39">
              <w:rPr>
                <w:rFonts w:eastAsia="HM FLotoos" w:cs="B Nazanin"/>
                <w:color w:val="000000"/>
                <w:sz w:val="22"/>
                <w:szCs w:val="22"/>
                <w:rtl/>
                <w:lang w:bidi="fa-IR"/>
              </w:rPr>
              <w:t>۶,۱۹۵,۰۰۰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9AE90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FEBCA6D" w14:textId="77777777" w:rsidR="00A53790" w:rsidRPr="00857B7F" w:rsidRDefault="009C5E11">
            <w:pPr>
              <w:jc w:val="both"/>
            </w:pPr>
            <w:r w:rsidRPr="00D43C39">
              <w:rPr>
                <w:rFonts w:eastAsia="HM FLotoos" w:cs="B Nazanin"/>
                <w:color w:val="000000"/>
                <w:sz w:val="22"/>
                <w:szCs w:val="22"/>
                <w:rtl/>
                <w:lang w:bidi="fa-IR"/>
              </w:rPr>
              <w:t xml:space="preserve">اجرای سقف تیرچه و بلوک به ضخامت ۳۰ سانتی‌متر با تیرچه فولادی با جان باز و بلوک توخالی سفالی، شامل تهیه تمام مصالح به استثنای تیرچه فولادی و میلگرد، و تهیه تجهیزات لازم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3C1999A" w14:textId="77777777" w:rsidR="00A53790" w:rsidRPr="00857B7F" w:rsidRDefault="009C5E11">
            <w:pPr>
              <w:jc w:val="center"/>
            </w:pPr>
            <w:r w:rsidRPr="00D43C39">
              <w:rPr>
                <w:rFonts w:eastAsia="HM FLotoos" w:cs="B Nazanin"/>
                <w:color w:val="000000"/>
                <w:sz w:val="22"/>
                <w:szCs w:val="22"/>
                <w:rtl/>
                <w:lang w:bidi="fa-IR"/>
              </w:rPr>
              <w:t>۱۰۰۵۰۲</w:t>
            </w:r>
          </w:p>
        </w:tc>
      </w:tr>
      <w:tr w:rsidR="00233CAE" w:rsidRPr="00857B7F" w14:paraId="0810542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BA83F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6598C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9A23840" w14:textId="77777777" w:rsidR="00A53790" w:rsidRPr="00857B7F" w:rsidRDefault="009C5E11">
            <w:r w:rsidRPr="00D43C39">
              <w:rPr>
                <w:rFonts w:eastAsia="HM FLotoos" w:cs="B Nazanin"/>
                <w:color w:val="000000"/>
                <w:sz w:val="22"/>
                <w:szCs w:val="22"/>
                <w:rtl/>
                <w:lang w:bidi="fa-IR"/>
              </w:rPr>
              <w:t>۷,۱۲۰,۰۰۰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F54A6B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D8BE462" w14:textId="77777777" w:rsidR="00A53790" w:rsidRPr="00857B7F" w:rsidRDefault="009C5E11">
            <w:pPr>
              <w:jc w:val="both"/>
            </w:pPr>
            <w:r w:rsidRPr="00D43C39">
              <w:rPr>
                <w:rFonts w:eastAsia="HM FLotoos" w:cs="B Nazanin"/>
                <w:color w:val="000000"/>
                <w:sz w:val="22"/>
                <w:szCs w:val="22"/>
                <w:rtl/>
                <w:lang w:bidi="fa-IR"/>
              </w:rPr>
              <w:t xml:space="preserve">اجرای سقف تیرچه و بلوک به ضخامت ۲۵ سانتی‌متر با تیرچه فولادی با جان باز و بلوک پلی‏‌استایرن منبسط‏ شده، شامل تهیه تمام مصالح به استثنای تیرچه فولادی و میلگرد و تهیه تجهیزات لازم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AC58F1D" w14:textId="77777777" w:rsidR="00A53790" w:rsidRPr="00857B7F" w:rsidRDefault="009C5E11">
            <w:pPr>
              <w:jc w:val="center"/>
            </w:pPr>
            <w:r w:rsidRPr="00D43C39">
              <w:rPr>
                <w:rFonts w:eastAsia="HM FLotoos" w:cs="B Nazanin"/>
                <w:color w:val="000000"/>
                <w:sz w:val="22"/>
                <w:szCs w:val="22"/>
                <w:rtl/>
                <w:lang w:bidi="fa-IR"/>
              </w:rPr>
              <w:t>۱۰۰۶۰۱</w:t>
            </w:r>
          </w:p>
        </w:tc>
      </w:tr>
      <w:tr w:rsidR="00233CAE" w:rsidRPr="00857B7F" w14:paraId="0D57CD3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7854E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45EC0E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1ADF0A" w14:textId="77777777" w:rsidR="00A53790" w:rsidRPr="00857B7F" w:rsidRDefault="009C5E11">
            <w:r w:rsidRPr="00D43C39">
              <w:rPr>
                <w:rFonts w:eastAsia="HM FLotoos" w:cs="B Nazanin"/>
                <w:color w:val="000000"/>
                <w:sz w:val="22"/>
                <w:szCs w:val="22"/>
                <w:rtl/>
                <w:lang w:bidi="fa-IR"/>
              </w:rPr>
              <w:t>۷,۸۳۰,۰۰۰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EB784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371CFA6" w14:textId="77777777" w:rsidR="00A53790" w:rsidRPr="00857B7F" w:rsidRDefault="009C5E11">
            <w:pPr>
              <w:jc w:val="both"/>
            </w:pPr>
            <w:r w:rsidRPr="00D43C39">
              <w:rPr>
                <w:rFonts w:eastAsia="HM FLotoos" w:cs="B Nazanin"/>
                <w:color w:val="000000"/>
                <w:sz w:val="22"/>
                <w:szCs w:val="22"/>
                <w:rtl/>
                <w:lang w:bidi="fa-IR"/>
              </w:rPr>
              <w:t xml:space="preserve">اجرای سقف تیرچه و بلوک به ضخامت ۳۰ سانتی‌متر با تیرچه فولادی با جان باز و بلوک پلی‏‌استایرن منبسط‏ شده، شامل تهیه تمام مصالح به استثنای تیرچه فولادی و میلگرد و تهیه تجهیزات لازم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037F250" w14:textId="77777777" w:rsidR="00A53790" w:rsidRPr="00857B7F" w:rsidRDefault="009C5E11">
            <w:pPr>
              <w:jc w:val="center"/>
            </w:pPr>
            <w:r w:rsidRPr="00D43C39">
              <w:rPr>
                <w:rFonts w:eastAsia="HM FLotoos" w:cs="B Nazanin"/>
                <w:color w:val="000000"/>
                <w:sz w:val="22"/>
                <w:szCs w:val="22"/>
                <w:rtl/>
                <w:lang w:bidi="fa-IR"/>
              </w:rPr>
              <w:t>۱۰۰۶۰۲</w:t>
            </w:r>
          </w:p>
        </w:tc>
      </w:tr>
      <w:tr w:rsidR="00233CAE" w:rsidRPr="00857B7F" w14:paraId="15D5E81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679A6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D9A635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E0D971" w14:textId="77777777" w:rsidR="00A53790" w:rsidRPr="00857B7F" w:rsidRDefault="009C5E11">
            <w:r w:rsidRPr="00D43C39">
              <w:rPr>
                <w:rFonts w:eastAsia="HM FLotoos" w:cs="B Nazanin"/>
                <w:color w:val="000000"/>
                <w:sz w:val="22"/>
                <w:szCs w:val="22"/>
                <w:rtl/>
                <w:lang w:bidi="fa-IR"/>
              </w:rPr>
              <w:t>۵۹,۵۰۰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0294A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D0E7568"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سقف تیرچه و بلوک، در صورتی که مقاومت فشاری مشخصه بتن سقف، بیش از ۲۰ مگاپاسکال و حداکثر ۲۵ مگاپاسکال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EBAF856" w14:textId="77777777" w:rsidR="00A53790" w:rsidRPr="00857B7F" w:rsidRDefault="009C5E11">
            <w:pPr>
              <w:jc w:val="center"/>
            </w:pPr>
            <w:r w:rsidRPr="00D43C39">
              <w:rPr>
                <w:rFonts w:eastAsia="HM FLotoos" w:cs="B Nazanin"/>
                <w:color w:val="000000"/>
                <w:sz w:val="22"/>
                <w:szCs w:val="22"/>
                <w:rtl/>
                <w:lang w:bidi="fa-IR"/>
              </w:rPr>
              <w:t>۱۰۰۷۰۱</w:t>
            </w:r>
          </w:p>
        </w:tc>
      </w:tr>
      <w:tr w:rsidR="00233CAE" w:rsidRPr="00857B7F" w14:paraId="7D5E75B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36778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944B7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1FCA68" w14:textId="77777777" w:rsidR="00A53790" w:rsidRPr="00857B7F" w:rsidRDefault="009C5E11">
            <w:r w:rsidRPr="00D43C39">
              <w:rPr>
                <w:rFonts w:eastAsia="HM FLotoos" w:cs="B Nazanin"/>
                <w:color w:val="000000"/>
                <w:sz w:val="22"/>
                <w:szCs w:val="22"/>
                <w:rtl/>
                <w:lang w:bidi="fa-IR"/>
              </w:rPr>
              <w:t>۷۶,۵۰۰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8A4B7C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22ADF0E"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سقف تیرچه و بلوک، در صورتی که مقاومت فشاری مشخصه بتن سقف، بیش از ۲۵ مگاپاسکال و حداکثر ۳۰ مگاپاسکال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1BBD16F" w14:textId="77777777" w:rsidR="00A53790" w:rsidRPr="00857B7F" w:rsidRDefault="009C5E11">
            <w:pPr>
              <w:jc w:val="center"/>
            </w:pPr>
            <w:r w:rsidRPr="00D43C39">
              <w:rPr>
                <w:rFonts w:eastAsia="HM FLotoos" w:cs="B Nazanin"/>
                <w:color w:val="000000"/>
                <w:sz w:val="22"/>
                <w:szCs w:val="22"/>
                <w:rtl/>
                <w:lang w:bidi="fa-IR"/>
              </w:rPr>
              <w:t>۱۰۰۷۰۲</w:t>
            </w:r>
          </w:p>
        </w:tc>
      </w:tr>
      <w:tr w:rsidR="00233CAE" w:rsidRPr="00857B7F" w14:paraId="6738C4D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D82C3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249EA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E67B3A" w14:textId="77777777" w:rsidR="00A53790" w:rsidRPr="00857B7F" w:rsidRDefault="009C5E11">
            <w:r w:rsidRPr="00D43C39">
              <w:rPr>
                <w:rFonts w:eastAsia="HM FLotoos" w:cs="B Nazanin"/>
                <w:color w:val="000000"/>
                <w:sz w:val="22"/>
                <w:szCs w:val="22"/>
                <w:rtl/>
                <w:lang w:bidi="fa-IR"/>
              </w:rPr>
              <w:t>۳۳۴,۵۰۰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1239C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13EB193"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سقف تیرچه و بلوک با بلوک بتنی، در صورتی که در تهیه بلوک از پوکه معدنی استفاده شده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D2F360A" w14:textId="77777777" w:rsidR="00A53790" w:rsidRPr="00857B7F" w:rsidRDefault="009C5E11">
            <w:pPr>
              <w:jc w:val="center"/>
            </w:pPr>
            <w:r w:rsidRPr="00D43C39">
              <w:rPr>
                <w:rFonts w:eastAsia="HM FLotoos" w:cs="B Nazanin"/>
                <w:color w:val="000000"/>
                <w:sz w:val="22"/>
                <w:szCs w:val="22"/>
                <w:rtl/>
                <w:lang w:bidi="fa-IR"/>
              </w:rPr>
              <w:t>۱۰۰۷۰۳</w:t>
            </w:r>
          </w:p>
        </w:tc>
      </w:tr>
    </w:tbl>
    <w:p w14:paraId="07E3860F" w14:textId="77777777" w:rsidR="00A53790" w:rsidRPr="00857B7F" w:rsidRDefault="00A53790">
      <w:pPr>
        <w:sectPr w:rsidR="00A53790" w:rsidRPr="00857B7F" w:rsidSect="00EE6EB5">
          <w:headerReference w:type="default" r:id="rId52"/>
          <w:footerReference w:type="default" r:id="rId53"/>
          <w:pgSz w:w="11906" w:h="16838"/>
          <w:pgMar w:top="1584" w:right="850" w:bottom="1138" w:left="850" w:header="562" w:footer="562" w:gutter="0"/>
          <w:cols w:space="720"/>
          <w:bidi/>
          <w:rtlGutter/>
          <w:docGrid w:linePitch="360"/>
        </w:sectPr>
      </w:pPr>
    </w:p>
    <w:p w14:paraId="3E9A91CA" w14:textId="77777777" w:rsidR="00EE6EB5" w:rsidRPr="00D43C39" w:rsidRDefault="009C5E11" w:rsidP="00EE6EB5">
      <w:pPr>
        <w:pStyle w:val="Heading1"/>
        <w:ind w:left="-1"/>
        <w:jc w:val="both"/>
        <w:rPr>
          <w:rFonts w:eastAsia="Times New Roman" w:cs="B Nazanin"/>
          <w:sz w:val="24"/>
          <w:rtl/>
        </w:rPr>
      </w:pPr>
      <w:bookmarkStart w:id="31" w:name="_Toc192682970"/>
      <w:bookmarkStart w:id="32" w:name="ُفصل11"/>
      <w:r w:rsidRPr="00D43C39">
        <w:rPr>
          <w:rFonts w:eastAsia="Times New Roman" w:cs="B Nazanin"/>
          <w:sz w:val="24"/>
          <w:rtl/>
        </w:rPr>
        <w:lastRenderedPageBreak/>
        <w:t>فصل‌ یازدهم‌. آجرکاری‌ و شفته‌ ریزی‌</w:t>
      </w:r>
      <w:bookmarkEnd w:id="31"/>
    </w:p>
    <w:bookmarkEnd w:id="32"/>
    <w:p w14:paraId="4AD7CFE5" w14:textId="77777777" w:rsidR="00EE6EB5" w:rsidRPr="00857B7F" w:rsidRDefault="009C5E11" w:rsidP="00EE6EB5">
      <w:pPr>
        <w:ind w:left="-1"/>
        <w:jc w:val="both"/>
        <w:rPr>
          <w:rFonts w:ascii="Helvetica" w:hAnsi="Helvetica"/>
          <w:b/>
          <w:bCs/>
          <w:rtl/>
          <w:lang w:bidi="fa-IR"/>
        </w:rPr>
      </w:pPr>
      <w:r w:rsidRPr="00857B7F">
        <w:rPr>
          <w:rFonts w:ascii="Helvetica" w:hAnsi="Helvetica"/>
          <w:rtl/>
        </w:rPr>
        <w:t xml:space="preserve"> </w:t>
      </w:r>
      <w:r w:rsidRPr="00857B7F">
        <w:rPr>
          <w:rFonts w:ascii="Helvetica" w:hAnsi="Helvetica" w:hint="cs"/>
          <w:b/>
          <w:bCs/>
          <w:rtl/>
          <w:lang w:bidi="fa-IR"/>
        </w:rPr>
        <w:t>الزامات عمومی</w:t>
      </w:r>
    </w:p>
    <w:p w14:paraId="544F520A" w14:textId="77777777" w:rsidR="00EE6EB5" w:rsidRPr="00857B7F" w:rsidRDefault="009C5E11" w:rsidP="00EE6EB5">
      <w:pPr>
        <w:ind w:left="-1"/>
        <w:jc w:val="both"/>
        <w:rPr>
          <w:rFonts w:ascii="Helvetica" w:hAnsi="Helvetica"/>
          <w:b/>
          <w:rtl/>
        </w:rPr>
      </w:pPr>
      <w:r w:rsidRPr="00857B7F">
        <w:rPr>
          <w:rFonts w:ascii="Helvetica" w:hAnsi="Helvetica" w:hint="cs"/>
          <w:b/>
          <w:rtl/>
        </w:rPr>
        <w:t xml:space="preserve">1. </w:t>
      </w:r>
      <w:r w:rsidRPr="00857B7F">
        <w:rPr>
          <w:rFonts w:ascii="Helvetica" w:hAnsi="Helvetica"/>
          <w:b/>
          <w:rtl/>
        </w:rPr>
        <w:t>آجرها</w:t>
      </w:r>
      <w:r w:rsidRPr="00857B7F">
        <w:rPr>
          <w:rFonts w:ascii="Helvetica" w:hAnsi="Helvetica" w:hint="cs"/>
          <w:b/>
          <w:rtl/>
        </w:rPr>
        <w:t>ی</w:t>
      </w:r>
      <w:r w:rsidRPr="00857B7F">
        <w:rPr>
          <w:rFonts w:ascii="Helvetica" w:hAnsi="Helvetica"/>
          <w:b/>
          <w:rtl/>
        </w:rPr>
        <w:t xml:space="preserve"> مورد استفاده در رد</w:t>
      </w:r>
      <w:r w:rsidRPr="00857B7F">
        <w:rPr>
          <w:rFonts w:ascii="Helvetica" w:hAnsi="Helvetica" w:hint="cs"/>
          <w:b/>
          <w:rtl/>
        </w:rPr>
        <w:t>ی</w:t>
      </w:r>
      <w:r w:rsidRPr="00857B7F">
        <w:rPr>
          <w:rFonts w:ascii="Helvetica" w:hAnsi="Helvetica" w:hint="eastAsia"/>
          <w:b/>
          <w:rtl/>
        </w:rPr>
        <w:t>ف</w:t>
      </w:r>
      <w:r w:rsidRPr="00857B7F">
        <w:rPr>
          <w:rFonts w:ascii="Cambria" w:hAnsi="Cambria" w:hint="cs"/>
          <w:b/>
          <w:rtl/>
          <w:lang w:bidi="fa-IR"/>
        </w:rPr>
        <w:t>‌</w:t>
      </w:r>
      <w:r w:rsidRPr="00857B7F">
        <w:rPr>
          <w:rFonts w:ascii="Helvetica" w:hAnsi="Helvetica" w:hint="cs"/>
          <w:b/>
          <w:rtl/>
        </w:rPr>
        <w:t>های</w:t>
      </w:r>
      <w:r w:rsidRPr="00857B7F">
        <w:rPr>
          <w:rFonts w:ascii="Helvetica" w:hAnsi="Helvetica"/>
          <w:b/>
          <w:rtl/>
        </w:rPr>
        <w:t xml:space="preserve"> آجرفشار</w:t>
      </w:r>
      <w:r w:rsidRPr="00857B7F">
        <w:rPr>
          <w:rFonts w:ascii="Helvetica" w:hAnsi="Helvetica" w:hint="cs"/>
          <w:b/>
          <w:rtl/>
        </w:rPr>
        <w:t>ی</w:t>
      </w:r>
      <w:r w:rsidRPr="00857B7F">
        <w:rPr>
          <w:rFonts w:ascii="Helvetica" w:hAnsi="Helvetica" w:hint="eastAsia"/>
          <w:b/>
          <w:rtl/>
        </w:rPr>
        <w:t>،</w:t>
      </w:r>
      <w:r w:rsidRPr="00857B7F">
        <w:rPr>
          <w:rFonts w:ascii="Helvetica" w:hAnsi="Helvetica"/>
          <w:b/>
          <w:rtl/>
        </w:rPr>
        <w:t xml:space="preserve"> آجرماش</w:t>
      </w:r>
      <w:r w:rsidRPr="00857B7F">
        <w:rPr>
          <w:rFonts w:ascii="Helvetica" w:hAnsi="Helvetica" w:hint="cs"/>
          <w:b/>
          <w:rtl/>
        </w:rPr>
        <w:t>ی</w:t>
      </w:r>
      <w:r w:rsidRPr="00857B7F">
        <w:rPr>
          <w:rFonts w:ascii="Helvetica" w:hAnsi="Helvetica" w:hint="eastAsia"/>
          <w:b/>
          <w:rtl/>
        </w:rPr>
        <w:t>ن</w:t>
      </w:r>
      <w:r w:rsidRPr="00857B7F">
        <w:rPr>
          <w:rFonts w:ascii="Helvetica" w:hAnsi="Helvetica" w:hint="cs"/>
          <w:b/>
          <w:rtl/>
        </w:rPr>
        <w:t>ی</w:t>
      </w:r>
      <w:r w:rsidRPr="00857B7F">
        <w:rPr>
          <w:rFonts w:ascii="Helvetica" w:hAnsi="Helvetica" w:hint="eastAsia"/>
          <w:b/>
          <w:rtl/>
        </w:rPr>
        <w:t>،</w:t>
      </w:r>
      <w:r w:rsidRPr="00857B7F">
        <w:rPr>
          <w:rFonts w:ascii="Helvetica" w:hAnsi="Helvetica"/>
          <w:b/>
          <w:rtl/>
        </w:rPr>
        <w:t xml:space="preserve"> آجرپلاک و آجرنسوز حسب مورد، با</w:t>
      </w:r>
      <w:r w:rsidRPr="00857B7F">
        <w:rPr>
          <w:rFonts w:ascii="Helvetica" w:hAnsi="Helvetica" w:hint="cs"/>
          <w:b/>
          <w:rtl/>
        </w:rPr>
        <w:t>ی</w:t>
      </w:r>
      <w:r w:rsidRPr="00857B7F">
        <w:rPr>
          <w:rFonts w:ascii="Helvetica" w:hAnsi="Helvetica" w:hint="eastAsia"/>
          <w:b/>
          <w:rtl/>
        </w:rPr>
        <w:t>د</w:t>
      </w:r>
      <w:r w:rsidRPr="00857B7F">
        <w:rPr>
          <w:rFonts w:ascii="Helvetica" w:hAnsi="Helvetica"/>
          <w:b/>
          <w:rtl/>
        </w:rPr>
        <w:t xml:space="preserve"> حداقل الزامات مندرج در استاندارد مل</w:t>
      </w:r>
      <w:r w:rsidRPr="00857B7F">
        <w:rPr>
          <w:rFonts w:ascii="Helvetica" w:hAnsi="Helvetica" w:hint="cs"/>
          <w:b/>
          <w:rtl/>
        </w:rPr>
        <w:t>ی</w:t>
      </w:r>
      <w:r w:rsidRPr="00857B7F">
        <w:rPr>
          <w:rFonts w:ascii="Helvetica" w:hAnsi="Helvetica"/>
          <w:b/>
          <w:rtl/>
        </w:rPr>
        <w:t xml:space="preserve"> ا</w:t>
      </w:r>
      <w:r w:rsidRPr="00857B7F">
        <w:rPr>
          <w:rFonts w:ascii="Helvetica" w:hAnsi="Helvetica" w:hint="cs"/>
          <w:b/>
          <w:rtl/>
        </w:rPr>
        <w:t>ی</w:t>
      </w:r>
      <w:r w:rsidRPr="00857B7F">
        <w:rPr>
          <w:rFonts w:ascii="Helvetica" w:hAnsi="Helvetica" w:hint="eastAsia"/>
          <w:b/>
          <w:rtl/>
        </w:rPr>
        <w:t>ران</w:t>
      </w:r>
      <w:r w:rsidRPr="00857B7F">
        <w:rPr>
          <w:rFonts w:ascii="Helvetica" w:hAnsi="Helvetica"/>
          <w:b/>
          <w:rtl/>
        </w:rPr>
        <w:t xml:space="preserve"> به شماره 7 با عنوان «آجر رس</w:t>
      </w:r>
      <w:r w:rsidRPr="00857B7F">
        <w:rPr>
          <w:rFonts w:ascii="Helvetica" w:hAnsi="Helvetica" w:hint="cs"/>
          <w:b/>
          <w:rtl/>
        </w:rPr>
        <w:t>ی -</w:t>
      </w:r>
      <w:r w:rsidRPr="00857B7F">
        <w:rPr>
          <w:rFonts w:ascii="Helvetica" w:hAnsi="Helvetica"/>
          <w:b/>
          <w:rtl/>
        </w:rPr>
        <w:t xml:space="preserve"> </w:t>
      </w:r>
      <w:r w:rsidRPr="00857B7F">
        <w:rPr>
          <w:rFonts w:ascii="Helvetica" w:hAnsi="Helvetica" w:hint="cs"/>
          <w:b/>
          <w:rtl/>
        </w:rPr>
        <w:t>وی</w:t>
      </w:r>
      <w:r w:rsidRPr="00857B7F">
        <w:rPr>
          <w:rFonts w:ascii="Helvetica" w:hAnsi="Helvetica" w:hint="eastAsia"/>
          <w:b/>
          <w:rtl/>
        </w:rPr>
        <w:t>ژگ</w:t>
      </w:r>
      <w:r w:rsidRPr="00857B7F">
        <w:rPr>
          <w:rFonts w:ascii="Helvetica" w:hAnsi="Helvetica" w:hint="cs"/>
          <w:b/>
          <w:rtl/>
        </w:rPr>
        <w:t>ی</w:t>
      </w:r>
      <w:r w:rsidRPr="00857B7F">
        <w:rPr>
          <w:rFonts w:ascii="Cambria" w:hAnsi="Cambria" w:hint="cs"/>
          <w:b/>
          <w:rtl/>
        </w:rPr>
        <w:t>‌</w:t>
      </w:r>
      <w:r w:rsidRPr="00857B7F">
        <w:rPr>
          <w:rFonts w:ascii="Helvetica" w:hAnsi="Helvetica" w:hint="cs"/>
          <w:b/>
          <w:rtl/>
        </w:rPr>
        <w:t>ها</w:t>
      </w:r>
      <w:r w:rsidRPr="00857B7F">
        <w:rPr>
          <w:rFonts w:ascii="Helvetica" w:hAnsi="Helvetica"/>
          <w:b/>
          <w:rtl/>
        </w:rPr>
        <w:t xml:space="preserve"> و روش</w:t>
      </w:r>
      <w:r w:rsidRPr="00857B7F">
        <w:rPr>
          <w:rFonts w:ascii="Cambria" w:hAnsi="Cambria" w:hint="cs"/>
          <w:b/>
          <w:rtl/>
        </w:rPr>
        <w:t>‌</w:t>
      </w:r>
      <w:r w:rsidRPr="00857B7F">
        <w:rPr>
          <w:rFonts w:ascii="Helvetica" w:hAnsi="Helvetica" w:hint="cs"/>
          <w:b/>
          <w:rtl/>
        </w:rPr>
        <w:t>های</w:t>
      </w:r>
      <w:r w:rsidRPr="00857B7F">
        <w:rPr>
          <w:rFonts w:ascii="Helvetica" w:hAnsi="Helvetica"/>
          <w:b/>
          <w:rtl/>
        </w:rPr>
        <w:t xml:space="preserve"> آزمون» را تام</w:t>
      </w:r>
      <w:r w:rsidRPr="00857B7F">
        <w:rPr>
          <w:rFonts w:ascii="Helvetica" w:hAnsi="Helvetica" w:hint="cs"/>
          <w:b/>
          <w:rtl/>
        </w:rPr>
        <w:t>ی</w:t>
      </w:r>
      <w:r w:rsidRPr="00857B7F">
        <w:rPr>
          <w:rFonts w:ascii="Helvetica" w:hAnsi="Helvetica" w:hint="eastAsia"/>
          <w:b/>
          <w:rtl/>
        </w:rPr>
        <w:t>ن</w:t>
      </w:r>
      <w:r w:rsidRPr="00857B7F">
        <w:rPr>
          <w:rFonts w:ascii="Helvetica" w:hAnsi="Helvetica"/>
          <w:b/>
          <w:rtl/>
        </w:rPr>
        <w:t xml:space="preserve"> نما</w:t>
      </w:r>
      <w:r w:rsidRPr="00857B7F">
        <w:rPr>
          <w:rFonts w:ascii="Helvetica" w:hAnsi="Helvetica" w:hint="cs"/>
          <w:b/>
          <w:rtl/>
        </w:rPr>
        <w:t>ی</w:t>
      </w:r>
      <w:r w:rsidRPr="00857B7F">
        <w:rPr>
          <w:rFonts w:ascii="Helvetica" w:hAnsi="Helvetica" w:hint="eastAsia"/>
          <w:b/>
          <w:rtl/>
        </w:rPr>
        <w:t>ند</w:t>
      </w:r>
      <w:r w:rsidRPr="00857B7F">
        <w:rPr>
          <w:rFonts w:ascii="Helvetica" w:hAnsi="Helvetica"/>
          <w:b/>
          <w:rtl/>
        </w:rPr>
        <w:t>.</w:t>
      </w:r>
    </w:p>
    <w:p w14:paraId="020B3F46" w14:textId="77777777" w:rsidR="00EE6EB5" w:rsidRPr="00857B7F" w:rsidRDefault="009C5E11" w:rsidP="00EE6EB5">
      <w:pPr>
        <w:ind w:left="-1"/>
        <w:jc w:val="both"/>
        <w:rPr>
          <w:rFonts w:ascii="Helvetica" w:hAnsi="Helvetica"/>
          <w:b/>
        </w:rPr>
      </w:pPr>
      <w:r w:rsidRPr="00857B7F">
        <w:rPr>
          <w:rFonts w:ascii="Helvetica" w:hAnsi="Helvetica" w:hint="cs"/>
          <w:b/>
          <w:rtl/>
        </w:rPr>
        <w:t>2.</w:t>
      </w:r>
      <w:r w:rsidRPr="00857B7F">
        <w:rPr>
          <w:rtl/>
        </w:rPr>
        <w:t xml:space="preserve"> </w:t>
      </w:r>
      <w:r w:rsidRPr="00857B7F">
        <w:rPr>
          <w:rFonts w:ascii="Helvetica" w:hAnsi="Helvetica" w:hint="cs"/>
          <w:b/>
          <w:rtl/>
        </w:rPr>
        <w:t>منظور از ابعاد آجر فشاری‌ در این‌ فصل‌، حدود 5/5×10×21 سانتی‌متراست. منظور از ضخامت‌ یک‌ و نیم‌ آجره‌، حدود 33 سانتی‌متر، یک‌ آجره‌، حدود 21 سانتی‌متر و نیم‌ آجره‌، حدود 10 سانتی‌متر است‌.</w:t>
      </w:r>
    </w:p>
    <w:p w14:paraId="04871AA7" w14:textId="77777777" w:rsidR="00EE6EB5" w:rsidRPr="00857B7F" w:rsidRDefault="009C5E11" w:rsidP="00EE6EB5">
      <w:pPr>
        <w:ind w:left="-1"/>
        <w:jc w:val="both"/>
        <w:rPr>
          <w:rFonts w:ascii="Helvetica" w:hAnsi="Helvetica"/>
          <w:b/>
          <w:rtl/>
          <w:lang w:bidi="fa-IR"/>
        </w:rPr>
      </w:pPr>
      <w:r w:rsidRPr="00857B7F">
        <w:rPr>
          <w:rFonts w:ascii="Helvetica" w:hAnsi="Helvetica" w:hint="cs"/>
          <w:b/>
          <w:rtl/>
          <w:lang w:bidi="fa-IR"/>
        </w:rPr>
        <w:t>3. مشخصات آجرهای مصرفی مانند ابعاد، ضخامت، رنگ، طرح چیدمان و همچنین منبع تهیه آن‌ها و هرگونه مشخصات فنی دیگر که از نظر هزینه عملیات اجرایی موثر بوده و لازم است پیمانکار برای ارائه پیشنهاد قیمت نسبت به آن آگاهی داشته باشد باید در مشخصات فنی درج شود.</w:t>
      </w:r>
    </w:p>
    <w:p w14:paraId="4E163151" w14:textId="77777777" w:rsidR="00EE6EB5" w:rsidRPr="00857B7F" w:rsidRDefault="009C5E11" w:rsidP="00EE6EB5">
      <w:pPr>
        <w:ind w:left="-1"/>
        <w:jc w:val="both"/>
        <w:rPr>
          <w:rFonts w:ascii="Helvetica" w:hAnsi="Helvetica"/>
          <w:b/>
        </w:rPr>
      </w:pPr>
      <w:r w:rsidRPr="00857B7F">
        <w:rPr>
          <w:rFonts w:ascii="Helvetica" w:hAnsi="Helvetica" w:hint="cs"/>
          <w:b/>
          <w:rtl/>
        </w:rPr>
        <w:t>4. کلیه مصالح مورد مصرف در این فصل باید طبق مشخصات فنی از نوع درجه یک ایرانی و مورد تأیید مهندس مشاور باشد.</w:t>
      </w:r>
    </w:p>
    <w:p w14:paraId="446EC72F" w14:textId="77777777" w:rsidR="00EE6EB5" w:rsidRPr="00857B7F" w:rsidRDefault="009C5E11" w:rsidP="00EE6EB5">
      <w:pPr>
        <w:ind w:left="-1"/>
        <w:jc w:val="both"/>
        <w:rPr>
          <w:rFonts w:ascii="Helvetica" w:hAnsi="Helvetica"/>
          <w:b/>
        </w:rPr>
      </w:pPr>
      <w:r w:rsidRPr="00857B7F">
        <w:rPr>
          <w:rFonts w:ascii="Helvetica" w:hAnsi="Helvetica" w:hint="cs"/>
          <w:b/>
          <w:rtl/>
        </w:rPr>
        <w:t>5. بابت تعبیه حفره یا سوراخ با سطح مقطع کمتر از 05/0 مترمربع که در حین دیوارچینی، آجرکاری انجام می‌گردد، هزینه جداگانه‌ای لحاظ نمی گردد و مقدار آن از عملیات مربوط کسر نمی‌گردد. درصورت تعبیه حفره یا سوراخ به منظور طرح‌دار نمودن دیوارچینی یا آجرکاری نما، ردیف‌های مربوط باید بر اساس دستورالعمل اقلام ستاره‌دار تعیین قیمت گردد.</w:t>
      </w:r>
    </w:p>
    <w:p w14:paraId="68DC2DAA" w14:textId="77777777" w:rsidR="00EE6EB5" w:rsidRPr="00857B7F" w:rsidRDefault="009C5E11" w:rsidP="00EE6EB5">
      <w:pPr>
        <w:ind w:left="-1"/>
        <w:jc w:val="both"/>
        <w:rPr>
          <w:rFonts w:ascii="Helvetica" w:hAnsi="Helvetica"/>
          <w:b/>
        </w:rPr>
      </w:pPr>
      <w:r w:rsidRPr="00857B7F">
        <w:rPr>
          <w:rFonts w:ascii="Helvetica" w:hAnsi="Helvetica" w:hint="cs"/>
          <w:b/>
          <w:rtl/>
        </w:rPr>
        <w:t>6. هزینه‌ دوغاب‌ریزی‌ روی‌ کارهای‌ آجری‌، در قیمت‌های‌ واحد مربوط‌ منظور شده‌ و از این‌ بابت‌ هزینه جداگانه‌ای‌ منظور نمی‌گردد‌.</w:t>
      </w:r>
    </w:p>
    <w:p w14:paraId="61D0B98F" w14:textId="77777777" w:rsidR="00EE6EB5" w:rsidRPr="00857B7F" w:rsidRDefault="009C5E11" w:rsidP="00EE6EB5">
      <w:pPr>
        <w:ind w:left="-1"/>
        <w:jc w:val="both"/>
        <w:rPr>
          <w:rFonts w:ascii="Helvetica" w:hAnsi="Helvetica"/>
          <w:b/>
        </w:rPr>
      </w:pPr>
      <w:r w:rsidRPr="00857B7F">
        <w:rPr>
          <w:rFonts w:ascii="Helvetica" w:hAnsi="Helvetica" w:hint="cs"/>
          <w:b/>
          <w:rtl/>
        </w:rPr>
        <w:t>7. آجر مصرفی در ردیف‌های 110601 تا 110703 و ردیف‌های 110815 تا 110817، از نوع آجرهای بسته</w:t>
      </w:r>
      <w:r w:rsidRPr="00857B7F">
        <w:rPr>
          <w:rFonts w:ascii="Helvetica" w:hAnsi="Helvetica" w:hint="cs"/>
          <w:b/>
          <w:rtl/>
        </w:rPr>
        <w:softHyphen/>
        <w:t xml:space="preserve">بندی شده مخصوص نما می‌باشند. </w:t>
      </w:r>
    </w:p>
    <w:p w14:paraId="1F6B84E2" w14:textId="77777777" w:rsidR="00EE6EB5" w:rsidRPr="00857B7F" w:rsidRDefault="009C5E11" w:rsidP="00EE6EB5">
      <w:pPr>
        <w:ind w:left="-1"/>
        <w:jc w:val="both"/>
        <w:rPr>
          <w:rFonts w:ascii="Helvetica" w:hAnsi="Helvetica"/>
          <w:b/>
        </w:rPr>
      </w:pPr>
      <w:r w:rsidRPr="00857B7F">
        <w:rPr>
          <w:rFonts w:ascii="Helvetica" w:hAnsi="Helvetica" w:hint="cs"/>
          <w:b/>
          <w:rtl/>
        </w:rPr>
        <w:t>8. در ردیف‌های مربوط به نماچینی و نماسازی، ضخامت ملات باید در تمام رج‌ها یکنواخت بوده و رواداری‌های مجاز برای امتداد و ضخامت بندهای افقی و قائم مطابق مشخصات فنی باشد.</w:t>
      </w:r>
    </w:p>
    <w:p w14:paraId="7AD59516" w14:textId="77777777" w:rsidR="00EE6EB5" w:rsidRPr="00857B7F" w:rsidRDefault="009C5E11" w:rsidP="00EE6EB5">
      <w:pPr>
        <w:ind w:left="-1"/>
        <w:jc w:val="both"/>
        <w:rPr>
          <w:rFonts w:ascii="Helvetica" w:hAnsi="Helvetica"/>
          <w:b/>
        </w:rPr>
      </w:pPr>
      <w:r w:rsidRPr="00857B7F">
        <w:rPr>
          <w:rFonts w:ascii="Helvetica" w:hAnsi="Helvetica" w:hint="cs"/>
          <w:b/>
          <w:rtl/>
        </w:rPr>
        <w:t>9. ردیف‌های‌ مربوط‌ به نماسازی‌ و نماچینی‌ آجری‌، قابل‌ استفاده‌ در تمام‌ کارها به استثنای‌ سقف‌های‌ دارای‌ نمای‌ آجری‌ است‌.</w:t>
      </w:r>
    </w:p>
    <w:p w14:paraId="6EC555AA" w14:textId="77777777" w:rsidR="00EE6EB5" w:rsidRPr="00857B7F" w:rsidRDefault="009C5E11" w:rsidP="00EE6EB5">
      <w:pPr>
        <w:ind w:left="-1"/>
        <w:jc w:val="both"/>
        <w:rPr>
          <w:rFonts w:ascii="Helvetica" w:hAnsi="Helvetica"/>
          <w:b/>
        </w:rPr>
      </w:pPr>
      <w:r w:rsidRPr="00857B7F">
        <w:rPr>
          <w:rFonts w:ascii="Helvetica" w:hAnsi="Helvetica" w:hint="cs"/>
          <w:b/>
          <w:rtl/>
        </w:rPr>
        <w:t>10. در نما‌های‌ آجری‌ که‌ نماچینی‌ روی‌ کار جدا ازپشت‌ کار انجام‌ می‌شود، هزینه‌ انجام‌ کار برای‌ سطح‌ نما، بر حسب‌ مورد از ردیف‌های مربوط به‌ نماچینی محاسبه و منظور می‌شود. توضیح‌ اینکه‌، بهای‌ قطعات فولادی مانند میلگرد‌ که‌ برای‌ اتصال‌ نما به پشت‌</w:t>
      </w:r>
      <w:r w:rsidRPr="00857B7F">
        <w:rPr>
          <w:rFonts w:ascii="Helvetica" w:hAnsi="Helvetica" w:hint="cs"/>
          <w:b/>
          <w:rtl/>
        </w:rPr>
        <w:softHyphen/>
        <w:t>کار بکار می‌روند، جداگانه‌ از ردیف 090701 منظور می‌گردد. بهای‌ ملات‌ مصرفی‌ بین‌ نماچینی‌ و پشت‌ کار در قیمت‌های‌ ردیف‌های‌ مربوط‌ منظور شده‌ است‌.</w:t>
      </w:r>
    </w:p>
    <w:p w14:paraId="23745185" w14:textId="77777777" w:rsidR="00EE6EB5" w:rsidRPr="00857B7F" w:rsidRDefault="009C5E11" w:rsidP="00EE6EB5">
      <w:pPr>
        <w:ind w:left="-1"/>
        <w:jc w:val="both"/>
        <w:rPr>
          <w:rFonts w:ascii="Helvetica" w:hAnsi="Helvetica"/>
          <w:b/>
        </w:rPr>
      </w:pPr>
      <w:r w:rsidRPr="00857B7F">
        <w:rPr>
          <w:rFonts w:ascii="Helvetica" w:hAnsi="Helvetica" w:hint="cs"/>
          <w:b/>
          <w:rtl/>
        </w:rPr>
        <w:t>11. بهای ردیف‌های نماچینی با آجر پلاک و آجر نسوز، شامل آجرهایی است که مساحت نمای هریک از آن‌ها کمتر از 025/0 مترمربع بوده و حداکثر بعد سطح آن 350 میلی‌متر باشد. در غیر این صورت ردیف‌های مربوط، باید براساس دستورالعمل اقلام ستاره‌دار تهیه گردد.</w:t>
      </w:r>
    </w:p>
    <w:p w14:paraId="40683169" w14:textId="77777777" w:rsidR="00EE6EB5" w:rsidRPr="00857B7F" w:rsidRDefault="009C5E11" w:rsidP="00EE6EB5">
      <w:pPr>
        <w:ind w:left="-1"/>
        <w:jc w:val="both"/>
        <w:rPr>
          <w:rFonts w:ascii="Helvetica" w:hAnsi="Helvetica"/>
          <w:b/>
        </w:rPr>
      </w:pPr>
      <w:r w:rsidRPr="00857B7F">
        <w:rPr>
          <w:rFonts w:ascii="Helvetica" w:hAnsi="Helvetica" w:hint="cs"/>
          <w:b/>
          <w:rtl/>
        </w:rPr>
        <w:t>12. در ردیف‌های‌ این‌ فصل‌، هزینه‌ تهیه‌ و کارگذاری‌ قطعات‌ فولادی که‌ طبق‌ مشخصات‌ فنی در آجرچینی‌ مصرف‌ می‌شوند منظور نشده‌ است‌ و بهای‌ آن‌ جداگانه‌ لحاظ می‌گردد.</w:t>
      </w:r>
    </w:p>
    <w:p w14:paraId="783C57AB" w14:textId="77777777" w:rsidR="00EE6EB5" w:rsidRPr="00857B7F" w:rsidRDefault="009C5E11" w:rsidP="00EE6EB5">
      <w:pPr>
        <w:ind w:left="-1"/>
        <w:jc w:val="both"/>
        <w:rPr>
          <w:rFonts w:ascii="Helvetica" w:hAnsi="Helvetica"/>
          <w:b/>
        </w:rPr>
      </w:pPr>
      <w:r w:rsidRPr="00857B7F">
        <w:rPr>
          <w:rFonts w:ascii="Helvetica" w:hAnsi="Helvetica" w:hint="cs"/>
          <w:b/>
          <w:rtl/>
        </w:rPr>
        <w:t>13. در صورتی که اجرای دیوار‌ یا نماچینی‌ در ضخامت یک آجر و کمتر، در قوس نسبت به محور قائم انجام شود، بابت سطحی که در قوس انجام شود، 30 درصد به بهای ردیف مربوط اضافه می‌گردد.</w:t>
      </w:r>
    </w:p>
    <w:p w14:paraId="3DFC22BF" w14:textId="77777777" w:rsidR="00EE6EB5" w:rsidRPr="00857B7F" w:rsidRDefault="009C5E11" w:rsidP="00EE6EB5">
      <w:pPr>
        <w:ind w:left="-1"/>
        <w:jc w:val="both"/>
        <w:rPr>
          <w:rFonts w:ascii="Helvetica" w:hAnsi="Helvetica"/>
          <w:b/>
        </w:rPr>
      </w:pPr>
      <w:r w:rsidRPr="00857B7F">
        <w:rPr>
          <w:rFonts w:ascii="Helvetica" w:hAnsi="Helvetica" w:hint="cs"/>
          <w:b/>
          <w:rtl/>
        </w:rPr>
        <w:t xml:space="preserve">14. در صورتی که طبق‌ مشخصات‌ فنی، مقدار سیمان، بیش از ارقام مندرج در شرح ردیف‌های این فصل باشد، با توجه به جدول مندرج در کلیات این فهرست بها، مقدار سیمان اضافی از ردیف‌ 080401 محاسبه و منظور می‌گردد. </w:t>
      </w:r>
    </w:p>
    <w:p w14:paraId="0CCDDB52" w14:textId="77777777" w:rsidR="00EE6EB5" w:rsidRPr="00857B7F" w:rsidRDefault="009C5E11" w:rsidP="00EE6EB5">
      <w:pPr>
        <w:ind w:left="-1"/>
        <w:jc w:val="both"/>
        <w:rPr>
          <w:rFonts w:ascii="Helvetica" w:hAnsi="Helvetica"/>
          <w:b/>
        </w:rPr>
      </w:pPr>
      <w:r w:rsidRPr="00857B7F">
        <w:rPr>
          <w:rFonts w:ascii="Helvetica" w:hAnsi="Helvetica" w:hint="cs"/>
          <w:b/>
          <w:rtl/>
        </w:rPr>
        <w:t>15. ضخامت ملات مصرفی برای نماچینی با آجر پلاک و آجر نسوز، به طور متوسط 3 سانتی</w:t>
      </w:r>
      <w:r w:rsidRPr="00857B7F">
        <w:rPr>
          <w:rFonts w:ascii="Helvetica" w:hAnsi="Helvetica" w:hint="cs"/>
          <w:b/>
          <w:rtl/>
        </w:rPr>
        <w:softHyphen/>
        <w:t>متر درنظر گرفته شده است؛ ملات اضافی مصرف شده طبق دستور مهندس مشاور، جداگانه حسب مورد، 50 درصد ردیف</w:t>
      </w:r>
      <w:r w:rsidRPr="00857B7F">
        <w:rPr>
          <w:rFonts w:ascii="Helvetica" w:hAnsi="Helvetica" w:hint="cs"/>
          <w:b/>
          <w:rtl/>
        </w:rPr>
        <w:softHyphen/>
        <w:t>های 180304 تا 180306 منظور می‌گردد.</w:t>
      </w:r>
    </w:p>
    <w:p w14:paraId="50639BC6" w14:textId="77777777" w:rsidR="00EE6EB5" w:rsidRPr="00857B7F" w:rsidRDefault="009C5E11" w:rsidP="00EE6EB5">
      <w:pPr>
        <w:ind w:left="-1"/>
        <w:jc w:val="both"/>
        <w:rPr>
          <w:rFonts w:ascii="Helvetica" w:hAnsi="Helvetica"/>
          <w:b/>
        </w:rPr>
      </w:pPr>
      <w:r w:rsidRPr="00857B7F">
        <w:rPr>
          <w:rFonts w:ascii="Helvetica" w:hAnsi="Helvetica" w:hint="cs"/>
          <w:b/>
          <w:rtl/>
        </w:rPr>
        <w:t>16. ردیف</w:t>
      </w:r>
      <w:r w:rsidRPr="00857B7F">
        <w:rPr>
          <w:rFonts w:ascii="Helvetica" w:hAnsi="Helvetica" w:hint="cs"/>
          <w:b/>
          <w:rtl/>
        </w:rPr>
        <w:softHyphen/>
        <w:t>های 110830 تا 110832 در صورت استفاده در دیوارچینی یا آجرکاری با آجر ماشینی سوراخ</w:t>
      </w:r>
      <w:r w:rsidRPr="00857B7F">
        <w:rPr>
          <w:rFonts w:ascii="Helvetica" w:hAnsi="Helvetica" w:hint="cs"/>
          <w:b/>
          <w:rtl/>
        </w:rPr>
        <w:softHyphen/>
        <w:t>دار و آجرماشینی سوراخ</w:t>
      </w:r>
      <w:r w:rsidRPr="00857B7F">
        <w:rPr>
          <w:rFonts w:ascii="Helvetica" w:hAnsi="Helvetica" w:hint="cs"/>
          <w:b/>
          <w:rtl/>
        </w:rPr>
        <w:softHyphen/>
        <w:t>دار مخصوص نما، حسب مورد با اعمال ضریب 30/1 و درصورت دیوارچینی یا آجرکاری با بلوک سفال (آجرتیغه) با اعمال ضریب 25/0 محاسبه و لحاظ می</w:t>
      </w:r>
      <w:r w:rsidRPr="00857B7F">
        <w:rPr>
          <w:rFonts w:ascii="Helvetica" w:hAnsi="Helvetica" w:hint="cs"/>
          <w:b/>
          <w:rtl/>
        </w:rPr>
        <w:softHyphen/>
        <w:t>گردد.</w:t>
      </w:r>
    </w:p>
    <w:p w14:paraId="185BE39B" w14:textId="77777777" w:rsidR="00EE6EB5" w:rsidRPr="00857B7F" w:rsidRDefault="009C5E11" w:rsidP="00EE6EB5">
      <w:pPr>
        <w:ind w:left="-1"/>
        <w:jc w:val="both"/>
        <w:rPr>
          <w:rFonts w:ascii="Helvetica" w:hAnsi="Helvetica"/>
          <w:b/>
        </w:rPr>
      </w:pPr>
      <w:r w:rsidRPr="00857B7F">
        <w:rPr>
          <w:rFonts w:ascii="Helvetica" w:hAnsi="Helvetica" w:hint="cs"/>
          <w:b/>
          <w:rtl/>
        </w:rPr>
        <w:lastRenderedPageBreak/>
        <w:t>17. اندازه</w:t>
      </w:r>
      <w:r w:rsidRPr="00857B7F">
        <w:rPr>
          <w:rFonts w:ascii="Helvetica" w:hAnsi="Helvetica" w:hint="cs"/>
          <w:b/>
          <w:rtl/>
        </w:rPr>
        <w:softHyphen/>
        <w:t>گیری سطوح نماهای آجری موضوع ردیف</w:t>
      </w:r>
      <w:r w:rsidRPr="00857B7F">
        <w:rPr>
          <w:rFonts w:ascii="Helvetica" w:hAnsi="Helvetica" w:hint="cs"/>
          <w:b/>
          <w:rtl/>
        </w:rPr>
        <w:softHyphen/>
        <w:t>های این فصل، براساس سطح کار اجرا شده خواهد بود. در محاسبه سطح کار، مساحت بندکشی کسر نمی</w:t>
      </w:r>
      <w:r w:rsidRPr="00857B7F">
        <w:rPr>
          <w:rFonts w:ascii="Helvetica" w:hAnsi="Helvetica" w:hint="cs"/>
          <w:b/>
          <w:rtl/>
        </w:rPr>
        <w:softHyphen/>
        <w:t>گردد. بهای بندکشی جداگانه از ردیف</w:t>
      </w:r>
      <w:r w:rsidRPr="00857B7F">
        <w:rPr>
          <w:rFonts w:ascii="Helvetica" w:hAnsi="Helvetica" w:hint="cs"/>
          <w:b/>
          <w:rtl/>
        </w:rPr>
        <w:softHyphen/>
        <w:t>های مربوط در فصل هجدهم تعیین می گردد.</w:t>
      </w:r>
    </w:p>
    <w:p w14:paraId="183781A2" w14:textId="77777777" w:rsidR="00EE6EB5" w:rsidRPr="00857B7F" w:rsidRDefault="009C5E11" w:rsidP="00EE6EB5">
      <w:pPr>
        <w:ind w:left="-1"/>
        <w:jc w:val="both"/>
        <w:rPr>
          <w:rFonts w:ascii="Helvetica" w:hAnsi="Helvetica"/>
          <w:b/>
          <w:rtl/>
        </w:rPr>
      </w:pPr>
      <w:r w:rsidRPr="00857B7F">
        <w:rPr>
          <w:rFonts w:ascii="Helvetica" w:hAnsi="Helvetica" w:hint="cs"/>
          <w:b/>
          <w:rtl/>
        </w:rPr>
        <w:t>18. به منظور سهولت دسترسی به ردیف</w:t>
      </w:r>
      <w:r w:rsidRPr="00857B7F">
        <w:rPr>
          <w:rFonts w:ascii="Helvetica" w:hAnsi="Helvetica" w:hint="cs"/>
          <w:b/>
          <w:rtl/>
        </w:rPr>
        <w:softHyphen/>
        <w:t>های مورد نیاز، شماره و شرح مختصر گروه</w:t>
      </w:r>
      <w:r w:rsidRPr="00857B7F">
        <w:rPr>
          <w:rFonts w:ascii="Helvetica" w:hAnsi="Helvetica" w:hint="cs"/>
          <w:b/>
          <w:rtl/>
        </w:rPr>
        <w:softHyphen/>
        <w:t>های این فصل در جدول زیر درج شده است.</w:t>
      </w:r>
    </w:p>
    <w:p w14:paraId="2474F2E7" w14:textId="77777777" w:rsidR="00EE6EB5" w:rsidRPr="00857B7F" w:rsidRDefault="00EE6EB5" w:rsidP="00EE6EB5">
      <w:pPr>
        <w:ind w:left="-1"/>
        <w:jc w:val="both"/>
        <w:rPr>
          <w:rFonts w:ascii="Helvetica" w:hAnsi="Helvetica"/>
          <w:b/>
          <w:rtl/>
        </w:rPr>
      </w:pPr>
    </w:p>
    <w:tbl>
      <w:tblPr>
        <w:tblStyle w:val="TableGrid"/>
        <w:bidiVisual/>
        <w:tblW w:w="5057" w:type="dxa"/>
        <w:jc w:val="center"/>
        <w:tblLook w:val="04A0" w:firstRow="1" w:lastRow="0" w:firstColumn="1" w:lastColumn="0" w:noHBand="0" w:noVBand="1"/>
      </w:tblPr>
      <w:tblGrid>
        <w:gridCol w:w="1230"/>
        <w:gridCol w:w="3827"/>
      </w:tblGrid>
      <w:tr w:rsidR="00EE6EB5" w:rsidRPr="00857B7F" w14:paraId="7C9E5ADB" w14:textId="77777777" w:rsidTr="00EE6EB5">
        <w:trPr>
          <w:jc w:val="center"/>
        </w:trPr>
        <w:tc>
          <w:tcPr>
            <w:tcW w:w="1230" w:type="dxa"/>
            <w:vAlign w:val="center"/>
          </w:tcPr>
          <w:p w14:paraId="35975399" w14:textId="77777777" w:rsidR="00EE6EB5" w:rsidRPr="00857B7F" w:rsidRDefault="009C5E11" w:rsidP="00EE6EB5">
            <w:pPr>
              <w:jc w:val="center"/>
              <w:rPr>
                <w:b/>
                <w:bCs/>
                <w:rtl/>
              </w:rPr>
            </w:pPr>
            <w:r w:rsidRPr="00857B7F">
              <w:rPr>
                <w:rFonts w:hint="cs"/>
                <w:b/>
                <w:bCs/>
                <w:rtl/>
              </w:rPr>
              <w:t>شماره گروه</w:t>
            </w:r>
          </w:p>
        </w:tc>
        <w:tc>
          <w:tcPr>
            <w:tcW w:w="3827" w:type="dxa"/>
            <w:vAlign w:val="center"/>
          </w:tcPr>
          <w:p w14:paraId="096ED998" w14:textId="77777777" w:rsidR="00EE6EB5" w:rsidRPr="00857B7F" w:rsidRDefault="009C5E11" w:rsidP="00EE6EB5">
            <w:pPr>
              <w:jc w:val="center"/>
              <w:rPr>
                <w:b/>
                <w:bCs/>
                <w:rtl/>
              </w:rPr>
            </w:pPr>
            <w:r w:rsidRPr="00857B7F">
              <w:rPr>
                <w:rFonts w:hint="cs"/>
                <w:b/>
                <w:bCs/>
                <w:rtl/>
              </w:rPr>
              <w:t>شرح مختصر گروه</w:t>
            </w:r>
          </w:p>
        </w:tc>
      </w:tr>
      <w:tr w:rsidR="00EE6EB5" w:rsidRPr="00857B7F" w14:paraId="66AB6828" w14:textId="77777777" w:rsidTr="00EE6EB5">
        <w:trPr>
          <w:jc w:val="center"/>
        </w:trPr>
        <w:tc>
          <w:tcPr>
            <w:tcW w:w="1230" w:type="dxa"/>
            <w:vAlign w:val="center"/>
          </w:tcPr>
          <w:p w14:paraId="62107E11" w14:textId="77777777" w:rsidR="00EE6EB5" w:rsidRPr="00857B7F" w:rsidRDefault="009C5E11" w:rsidP="00EE6EB5">
            <w:pPr>
              <w:jc w:val="center"/>
              <w:rPr>
                <w:rtl/>
              </w:rPr>
            </w:pPr>
            <w:r w:rsidRPr="00857B7F">
              <w:rPr>
                <w:rFonts w:hint="cs"/>
                <w:rtl/>
              </w:rPr>
              <w:t>01</w:t>
            </w:r>
          </w:p>
        </w:tc>
        <w:tc>
          <w:tcPr>
            <w:tcW w:w="3827" w:type="dxa"/>
            <w:vAlign w:val="center"/>
          </w:tcPr>
          <w:p w14:paraId="2DC12B6B" w14:textId="77777777" w:rsidR="00EE6EB5" w:rsidRPr="00857B7F" w:rsidRDefault="009C5E11" w:rsidP="00EE6EB5">
            <w:pPr>
              <w:rPr>
                <w:rtl/>
              </w:rPr>
            </w:pPr>
            <w:r w:rsidRPr="00857B7F">
              <w:rPr>
                <w:rFonts w:hint="cs"/>
                <w:rtl/>
              </w:rPr>
              <w:t>آجرچینی با آجر ماسه آهکی</w:t>
            </w:r>
          </w:p>
        </w:tc>
      </w:tr>
      <w:tr w:rsidR="00EE6EB5" w:rsidRPr="00857B7F" w14:paraId="61381F03" w14:textId="77777777" w:rsidTr="00EE6EB5">
        <w:trPr>
          <w:jc w:val="center"/>
        </w:trPr>
        <w:tc>
          <w:tcPr>
            <w:tcW w:w="1230" w:type="dxa"/>
            <w:vAlign w:val="center"/>
          </w:tcPr>
          <w:p w14:paraId="58C7C0E3" w14:textId="77777777" w:rsidR="00EE6EB5" w:rsidRPr="00857B7F" w:rsidRDefault="009C5E11" w:rsidP="00EE6EB5">
            <w:pPr>
              <w:jc w:val="center"/>
              <w:rPr>
                <w:rtl/>
              </w:rPr>
            </w:pPr>
            <w:r w:rsidRPr="00857B7F">
              <w:rPr>
                <w:rFonts w:hint="cs"/>
                <w:rtl/>
              </w:rPr>
              <w:t>02</w:t>
            </w:r>
          </w:p>
        </w:tc>
        <w:tc>
          <w:tcPr>
            <w:tcW w:w="3827" w:type="dxa"/>
            <w:vAlign w:val="center"/>
          </w:tcPr>
          <w:p w14:paraId="023FB60F" w14:textId="77777777" w:rsidR="00EE6EB5" w:rsidRPr="00857B7F" w:rsidRDefault="009C5E11" w:rsidP="00EE6EB5">
            <w:pPr>
              <w:rPr>
                <w:rtl/>
              </w:rPr>
            </w:pPr>
            <w:r w:rsidRPr="00857B7F">
              <w:rPr>
                <w:rFonts w:hint="cs"/>
                <w:rtl/>
              </w:rPr>
              <w:t>آجرچینی با آجر فشاری</w:t>
            </w:r>
          </w:p>
        </w:tc>
      </w:tr>
      <w:tr w:rsidR="00EE6EB5" w:rsidRPr="00857B7F" w14:paraId="085316A6" w14:textId="77777777" w:rsidTr="00EE6EB5">
        <w:trPr>
          <w:jc w:val="center"/>
        </w:trPr>
        <w:tc>
          <w:tcPr>
            <w:tcW w:w="1230" w:type="dxa"/>
            <w:vAlign w:val="center"/>
          </w:tcPr>
          <w:p w14:paraId="410A8D75" w14:textId="77777777" w:rsidR="00EE6EB5" w:rsidRPr="00857B7F" w:rsidRDefault="009C5E11" w:rsidP="00EE6EB5">
            <w:pPr>
              <w:jc w:val="center"/>
              <w:rPr>
                <w:rtl/>
              </w:rPr>
            </w:pPr>
            <w:r w:rsidRPr="00857B7F">
              <w:rPr>
                <w:rFonts w:hint="cs"/>
                <w:rtl/>
              </w:rPr>
              <w:t>04</w:t>
            </w:r>
          </w:p>
        </w:tc>
        <w:tc>
          <w:tcPr>
            <w:tcW w:w="3827" w:type="dxa"/>
            <w:vAlign w:val="center"/>
          </w:tcPr>
          <w:p w14:paraId="4CE1AA67" w14:textId="77777777" w:rsidR="00EE6EB5" w:rsidRPr="00857B7F" w:rsidRDefault="009C5E11" w:rsidP="00EE6EB5">
            <w:pPr>
              <w:rPr>
                <w:rtl/>
              </w:rPr>
            </w:pPr>
            <w:r w:rsidRPr="00857B7F">
              <w:rPr>
                <w:rFonts w:hint="cs"/>
                <w:rtl/>
              </w:rPr>
              <w:t>آجرچینی با بلوک سفالی</w:t>
            </w:r>
          </w:p>
        </w:tc>
      </w:tr>
      <w:tr w:rsidR="00EE6EB5" w:rsidRPr="00857B7F" w14:paraId="354DA2C9" w14:textId="77777777" w:rsidTr="00EE6EB5">
        <w:trPr>
          <w:jc w:val="center"/>
        </w:trPr>
        <w:tc>
          <w:tcPr>
            <w:tcW w:w="1230" w:type="dxa"/>
            <w:vAlign w:val="center"/>
          </w:tcPr>
          <w:p w14:paraId="7698A0FD" w14:textId="77777777" w:rsidR="00EE6EB5" w:rsidRPr="00857B7F" w:rsidRDefault="009C5E11" w:rsidP="00EE6EB5">
            <w:pPr>
              <w:jc w:val="center"/>
              <w:rPr>
                <w:rtl/>
              </w:rPr>
            </w:pPr>
            <w:r w:rsidRPr="00857B7F">
              <w:rPr>
                <w:rFonts w:hint="cs"/>
                <w:rtl/>
              </w:rPr>
              <w:t>05</w:t>
            </w:r>
          </w:p>
        </w:tc>
        <w:tc>
          <w:tcPr>
            <w:tcW w:w="3827" w:type="dxa"/>
            <w:vAlign w:val="center"/>
          </w:tcPr>
          <w:p w14:paraId="5864FD13" w14:textId="77777777" w:rsidR="00EE6EB5" w:rsidRPr="00857B7F" w:rsidRDefault="009C5E11" w:rsidP="00EE6EB5">
            <w:pPr>
              <w:rPr>
                <w:rtl/>
              </w:rPr>
            </w:pPr>
            <w:r w:rsidRPr="00857B7F">
              <w:rPr>
                <w:rFonts w:hint="cs"/>
                <w:rtl/>
              </w:rPr>
              <w:t>آجرچینی با آجرماشینی سوراخ‌دار</w:t>
            </w:r>
          </w:p>
        </w:tc>
      </w:tr>
      <w:tr w:rsidR="00EE6EB5" w:rsidRPr="00857B7F" w14:paraId="7DFD2971" w14:textId="77777777" w:rsidTr="00EE6EB5">
        <w:trPr>
          <w:jc w:val="center"/>
        </w:trPr>
        <w:tc>
          <w:tcPr>
            <w:tcW w:w="1230" w:type="dxa"/>
            <w:vAlign w:val="center"/>
          </w:tcPr>
          <w:p w14:paraId="7E6ACD89" w14:textId="77777777" w:rsidR="00EE6EB5" w:rsidRPr="00857B7F" w:rsidRDefault="009C5E11" w:rsidP="00EE6EB5">
            <w:pPr>
              <w:jc w:val="center"/>
              <w:rPr>
                <w:rtl/>
              </w:rPr>
            </w:pPr>
            <w:r w:rsidRPr="00857B7F">
              <w:rPr>
                <w:rFonts w:hint="cs"/>
                <w:rtl/>
              </w:rPr>
              <w:t>06</w:t>
            </w:r>
          </w:p>
        </w:tc>
        <w:tc>
          <w:tcPr>
            <w:tcW w:w="3827" w:type="dxa"/>
            <w:vAlign w:val="center"/>
          </w:tcPr>
          <w:p w14:paraId="625BFCC6" w14:textId="77777777" w:rsidR="00EE6EB5" w:rsidRPr="00857B7F" w:rsidRDefault="009C5E11" w:rsidP="00EE6EB5">
            <w:pPr>
              <w:rPr>
                <w:rtl/>
              </w:rPr>
            </w:pPr>
            <w:r w:rsidRPr="00857B7F">
              <w:rPr>
                <w:rFonts w:hint="cs"/>
                <w:rtl/>
              </w:rPr>
              <w:t>آجرچینی با آجرماشینی سوراخ‌دار مخصوص نما</w:t>
            </w:r>
          </w:p>
        </w:tc>
      </w:tr>
      <w:tr w:rsidR="00EE6EB5" w:rsidRPr="00857B7F" w14:paraId="75983C56" w14:textId="77777777" w:rsidTr="00EE6EB5">
        <w:trPr>
          <w:jc w:val="center"/>
        </w:trPr>
        <w:tc>
          <w:tcPr>
            <w:tcW w:w="1230" w:type="dxa"/>
            <w:vAlign w:val="center"/>
          </w:tcPr>
          <w:p w14:paraId="742BDB5E" w14:textId="77777777" w:rsidR="00EE6EB5" w:rsidRPr="00857B7F" w:rsidRDefault="009C5E11" w:rsidP="00EE6EB5">
            <w:pPr>
              <w:jc w:val="center"/>
              <w:rPr>
                <w:rtl/>
              </w:rPr>
            </w:pPr>
            <w:r w:rsidRPr="00857B7F">
              <w:rPr>
                <w:rFonts w:hint="cs"/>
                <w:rtl/>
              </w:rPr>
              <w:t>07</w:t>
            </w:r>
          </w:p>
        </w:tc>
        <w:tc>
          <w:tcPr>
            <w:tcW w:w="3827" w:type="dxa"/>
            <w:vAlign w:val="center"/>
          </w:tcPr>
          <w:p w14:paraId="518BA726" w14:textId="77777777" w:rsidR="00EE6EB5" w:rsidRPr="00857B7F" w:rsidRDefault="009C5E11" w:rsidP="00EE6EB5">
            <w:pPr>
              <w:rPr>
                <w:rtl/>
              </w:rPr>
            </w:pPr>
            <w:r w:rsidRPr="00857B7F">
              <w:rPr>
                <w:rFonts w:hint="cs"/>
                <w:rtl/>
              </w:rPr>
              <w:t>نماچینی با آجر قزاقی</w:t>
            </w:r>
          </w:p>
        </w:tc>
      </w:tr>
      <w:tr w:rsidR="00EE6EB5" w:rsidRPr="00857B7F" w14:paraId="4D83C40C" w14:textId="77777777" w:rsidTr="00EE6EB5">
        <w:trPr>
          <w:jc w:val="center"/>
        </w:trPr>
        <w:tc>
          <w:tcPr>
            <w:tcW w:w="1230" w:type="dxa"/>
            <w:vAlign w:val="center"/>
          </w:tcPr>
          <w:p w14:paraId="6C4F9FC8" w14:textId="77777777" w:rsidR="00EE6EB5" w:rsidRPr="00857B7F" w:rsidRDefault="009C5E11" w:rsidP="00EE6EB5">
            <w:pPr>
              <w:jc w:val="center"/>
              <w:rPr>
                <w:rtl/>
              </w:rPr>
            </w:pPr>
            <w:r w:rsidRPr="00857B7F">
              <w:rPr>
                <w:rFonts w:hint="cs"/>
                <w:rtl/>
              </w:rPr>
              <w:t>08</w:t>
            </w:r>
          </w:p>
        </w:tc>
        <w:tc>
          <w:tcPr>
            <w:tcW w:w="3827" w:type="dxa"/>
            <w:vAlign w:val="center"/>
          </w:tcPr>
          <w:p w14:paraId="45B1B544" w14:textId="77777777" w:rsidR="00EE6EB5" w:rsidRPr="00857B7F" w:rsidRDefault="009C5E11" w:rsidP="00EE6EB5">
            <w:pPr>
              <w:rPr>
                <w:rtl/>
              </w:rPr>
            </w:pPr>
            <w:r w:rsidRPr="00857B7F">
              <w:rPr>
                <w:rFonts w:hint="cs"/>
                <w:rtl/>
              </w:rPr>
              <w:t>اضافه‌بهای مربوط به آجرچینی</w:t>
            </w:r>
          </w:p>
        </w:tc>
      </w:tr>
      <w:tr w:rsidR="00EE6EB5" w:rsidRPr="00857B7F" w14:paraId="4E86790A" w14:textId="77777777" w:rsidTr="00EE6EB5">
        <w:trPr>
          <w:jc w:val="center"/>
        </w:trPr>
        <w:tc>
          <w:tcPr>
            <w:tcW w:w="1230" w:type="dxa"/>
            <w:vAlign w:val="center"/>
          </w:tcPr>
          <w:p w14:paraId="5304F21A" w14:textId="77777777" w:rsidR="00EE6EB5" w:rsidRPr="00857B7F" w:rsidRDefault="009C5E11" w:rsidP="00EE6EB5">
            <w:pPr>
              <w:jc w:val="center"/>
              <w:rPr>
                <w:rtl/>
              </w:rPr>
            </w:pPr>
            <w:r w:rsidRPr="00857B7F">
              <w:rPr>
                <w:rFonts w:hint="cs"/>
                <w:rtl/>
              </w:rPr>
              <w:t>09</w:t>
            </w:r>
          </w:p>
        </w:tc>
        <w:tc>
          <w:tcPr>
            <w:tcW w:w="3827" w:type="dxa"/>
            <w:vAlign w:val="center"/>
          </w:tcPr>
          <w:p w14:paraId="7FC89EF1" w14:textId="77777777" w:rsidR="00EE6EB5" w:rsidRPr="00857B7F" w:rsidRDefault="009C5E11" w:rsidP="00EE6EB5">
            <w:pPr>
              <w:rPr>
                <w:rtl/>
              </w:rPr>
            </w:pPr>
            <w:r w:rsidRPr="00857B7F">
              <w:rPr>
                <w:rFonts w:hint="cs"/>
                <w:rtl/>
              </w:rPr>
              <w:t>شفته ریزی</w:t>
            </w:r>
          </w:p>
        </w:tc>
      </w:tr>
      <w:tr w:rsidR="00EE6EB5" w:rsidRPr="00857B7F" w14:paraId="422EC960" w14:textId="77777777" w:rsidTr="00EE6EB5">
        <w:trPr>
          <w:jc w:val="center"/>
        </w:trPr>
        <w:tc>
          <w:tcPr>
            <w:tcW w:w="1230" w:type="dxa"/>
            <w:vAlign w:val="center"/>
          </w:tcPr>
          <w:p w14:paraId="17DE4748" w14:textId="77777777" w:rsidR="00EE6EB5" w:rsidRPr="00857B7F" w:rsidRDefault="009C5E11" w:rsidP="00EE6EB5">
            <w:pPr>
              <w:jc w:val="center"/>
              <w:rPr>
                <w:rtl/>
              </w:rPr>
            </w:pPr>
            <w:r w:rsidRPr="00857B7F">
              <w:rPr>
                <w:rFonts w:hint="cs"/>
                <w:rtl/>
              </w:rPr>
              <w:t>10</w:t>
            </w:r>
          </w:p>
        </w:tc>
        <w:tc>
          <w:tcPr>
            <w:tcW w:w="3827" w:type="dxa"/>
            <w:vAlign w:val="center"/>
          </w:tcPr>
          <w:p w14:paraId="4561560B" w14:textId="77777777" w:rsidR="00EE6EB5" w:rsidRPr="00857B7F" w:rsidRDefault="009C5E11" w:rsidP="00EE6EB5">
            <w:pPr>
              <w:rPr>
                <w:rtl/>
              </w:rPr>
            </w:pPr>
            <w:r w:rsidRPr="00857B7F">
              <w:rPr>
                <w:rFonts w:hint="cs"/>
                <w:rtl/>
              </w:rPr>
              <w:t>نماچینی با آجر پلاک (دوغابی)</w:t>
            </w:r>
          </w:p>
        </w:tc>
      </w:tr>
      <w:tr w:rsidR="00EE6EB5" w:rsidRPr="00857B7F" w14:paraId="20B06002" w14:textId="77777777" w:rsidTr="00EE6EB5">
        <w:trPr>
          <w:jc w:val="center"/>
        </w:trPr>
        <w:tc>
          <w:tcPr>
            <w:tcW w:w="1230" w:type="dxa"/>
            <w:vAlign w:val="center"/>
          </w:tcPr>
          <w:p w14:paraId="17F03880" w14:textId="77777777" w:rsidR="00EE6EB5" w:rsidRPr="00857B7F" w:rsidRDefault="009C5E11" w:rsidP="00EE6EB5">
            <w:pPr>
              <w:jc w:val="center"/>
              <w:rPr>
                <w:rtl/>
              </w:rPr>
            </w:pPr>
            <w:r w:rsidRPr="00857B7F">
              <w:rPr>
                <w:rFonts w:hint="cs"/>
                <w:rtl/>
              </w:rPr>
              <w:t>11</w:t>
            </w:r>
          </w:p>
        </w:tc>
        <w:tc>
          <w:tcPr>
            <w:tcW w:w="3827" w:type="dxa"/>
            <w:vAlign w:val="center"/>
          </w:tcPr>
          <w:p w14:paraId="75B44B0E" w14:textId="77777777" w:rsidR="00EE6EB5" w:rsidRPr="00857B7F" w:rsidRDefault="009C5E11" w:rsidP="00EE6EB5">
            <w:pPr>
              <w:rPr>
                <w:rtl/>
              </w:rPr>
            </w:pPr>
            <w:r w:rsidRPr="00857B7F">
              <w:rPr>
                <w:rFonts w:hint="cs"/>
                <w:rtl/>
              </w:rPr>
              <w:t>فرش کف با آجرمخصوص کف</w:t>
            </w:r>
          </w:p>
        </w:tc>
      </w:tr>
      <w:tr w:rsidR="00EE6EB5" w:rsidRPr="00857B7F" w14:paraId="2BD7DDB7" w14:textId="77777777" w:rsidTr="00EE6EB5">
        <w:trPr>
          <w:jc w:val="center"/>
        </w:trPr>
        <w:tc>
          <w:tcPr>
            <w:tcW w:w="1230" w:type="dxa"/>
            <w:vAlign w:val="center"/>
          </w:tcPr>
          <w:p w14:paraId="295FF363" w14:textId="77777777" w:rsidR="00EE6EB5" w:rsidRPr="00857B7F" w:rsidRDefault="009C5E11" w:rsidP="00EE6EB5">
            <w:pPr>
              <w:jc w:val="center"/>
              <w:rPr>
                <w:rtl/>
              </w:rPr>
            </w:pPr>
            <w:r w:rsidRPr="00857B7F">
              <w:rPr>
                <w:rFonts w:hint="cs"/>
                <w:rtl/>
              </w:rPr>
              <w:t>12</w:t>
            </w:r>
          </w:p>
        </w:tc>
        <w:tc>
          <w:tcPr>
            <w:tcW w:w="3827" w:type="dxa"/>
            <w:vAlign w:val="center"/>
          </w:tcPr>
          <w:p w14:paraId="6108DB74" w14:textId="77777777" w:rsidR="00EE6EB5" w:rsidRPr="00857B7F" w:rsidRDefault="009C5E11" w:rsidP="00EE6EB5">
            <w:pPr>
              <w:rPr>
                <w:rtl/>
              </w:rPr>
            </w:pPr>
            <w:r w:rsidRPr="00857B7F">
              <w:rPr>
                <w:rFonts w:hint="cs"/>
                <w:rtl/>
              </w:rPr>
              <w:t>نماچینی با آجر نسوز مخصوص نما</w:t>
            </w:r>
          </w:p>
        </w:tc>
      </w:tr>
    </w:tbl>
    <w:p w14:paraId="13617087" w14:textId="77777777" w:rsidR="00EE6EB5" w:rsidRPr="00857B7F" w:rsidRDefault="00EE6EB5" w:rsidP="00EE6EB5">
      <w:pPr>
        <w:ind w:left="-1"/>
        <w:jc w:val="both"/>
        <w:rPr>
          <w:rFonts w:ascii="Helvetica" w:hAnsi="Helvetica"/>
          <w:b/>
          <w:rtl/>
        </w:rPr>
      </w:pPr>
    </w:p>
    <w:p w14:paraId="1C26A39E" w14:textId="77777777" w:rsidR="00EE6EB5" w:rsidRPr="00857B7F" w:rsidRDefault="009C5E11" w:rsidP="00EE6EB5">
      <w:pPr>
        <w:ind w:left="-1"/>
        <w:jc w:val="both"/>
        <w:rPr>
          <w:rFonts w:ascii="Helvetica" w:hAnsi="Helvetica"/>
          <w:bCs/>
          <w:rtl/>
        </w:rPr>
      </w:pPr>
      <w:r w:rsidRPr="00857B7F">
        <w:rPr>
          <w:rFonts w:ascii="Helvetica" w:hAnsi="Helvetica" w:hint="cs"/>
          <w:bCs/>
          <w:rtl/>
        </w:rPr>
        <w:t>الزامات گروه 1</w:t>
      </w:r>
    </w:p>
    <w:p w14:paraId="115F9D32" w14:textId="77777777" w:rsidR="00EE6EB5" w:rsidRPr="00857B7F" w:rsidRDefault="009C5E11" w:rsidP="00EE6EB5">
      <w:pPr>
        <w:spacing w:after="240"/>
        <w:ind w:left="-1"/>
        <w:jc w:val="both"/>
        <w:rPr>
          <w:rFonts w:ascii="Helvetica" w:hAnsi="Helvetica"/>
          <w:b/>
          <w:lang w:bidi="fa-IR"/>
        </w:rPr>
      </w:pPr>
      <w:r w:rsidRPr="00857B7F">
        <w:rPr>
          <w:rFonts w:ascii="Helvetica" w:hAnsi="Helvetica" w:hint="cs"/>
          <w:b/>
          <w:rtl/>
          <w:lang w:bidi="fa-IR"/>
        </w:rPr>
        <w:t xml:space="preserve">1-1. </w:t>
      </w:r>
      <w:r w:rsidRPr="00857B7F">
        <w:rPr>
          <w:rFonts w:ascii="Helvetica" w:hAnsi="Helvetica" w:hint="cs"/>
          <w:b/>
          <w:rtl/>
        </w:rPr>
        <w:t xml:space="preserve">مشخصات فنی آجرهای ماسه آهکی باید حداقل الزامات مندرج در استاندارد ملی ایران به شماره 22367 با عنوان «آجر ماسه آهکی (آجرکلسیم </w:t>
      </w:r>
      <w:r w:rsidRPr="00857B7F">
        <w:rPr>
          <w:rFonts w:cs="Times New Roman" w:hint="cs"/>
          <w:b/>
          <w:rtl/>
        </w:rPr>
        <w:t>–</w:t>
      </w:r>
      <w:r w:rsidRPr="00857B7F">
        <w:rPr>
          <w:rFonts w:ascii="Helvetica" w:hAnsi="Helvetica" w:hint="cs"/>
          <w:b/>
          <w:rtl/>
        </w:rPr>
        <w:t xml:space="preserve"> سیلیکاتی) </w:t>
      </w:r>
      <w:r w:rsidRPr="00857B7F">
        <w:rPr>
          <w:rFonts w:cs="Times New Roman" w:hint="cs"/>
          <w:b/>
          <w:rtl/>
        </w:rPr>
        <w:t>–</w:t>
      </w:r>
      <w:r w:rsidRPr="00857B7F">
        <w:rPr>
          <w:rFonts w:ascii="Helvetica" w:hAnsi="Helvetica" w:hint="cs"/>
          <w:b/>
          <w:rtl/>
        </w:rPr>
        <w:t xml:space="preserve"> ویژگی</w:t>
      </w:r>
      <w:r w:rsidRPr="00857B7F">
        <w:rPr>
          <w:rFonts w:ascii="Helvetica" w:hAnsi="Helvetica" w:hint="cs"/>
          <w:b/>
          <w:rtl/>
        </w:rPr>
        <w:softHyphen/>
        <w:t>ها» را تامین نماید.</w:t>
      </w:r>
    </w:p>
    <w:p w14:paraId="1C1E54DE" w14:textId="77777777" w:rsidR="00EE6EB5" w:rsidRPr="00857B7F" w:rsidRDefault="009C5E11" w:rsidP="00EE6EB5">
      <w:pPr>
        <w:ind w:left="-1"/>
        <w:jc w:val="both"/>
        <w:rPr>
          <w:rFonts w:ascii="Helvetica" w:hAnsi="Helvetica"/>
          <w:bCs/>
          <w:rtl/>
        </w:rPr>
      </w:pPr>
      <w:r w:rsidRPr="00857B7F">
        <w:rPr>
          <w:rFonts w:ascii="Helvetica" w:hAnsi="Helvetica" w:hint="cs"/>
          <w:bCs/>
          <w:rtl/>
        </w:rPr>
        <w:t>الزامات گروه 4</w:t>
      </w:r>
    </w:p>
    <w:p w14:paraId="52AA89FC" w14:textId="77777777" w:rsidR="00EE6EB5" w:rsidRPr="00857B7F" w:rsidRDefault="009C5E11" w:rsidP="00EE6EB5">
      <w:pPr>
        <w:spacing w:after="240"/>
        <w:ind w:left="-1"/>
        <w:jc w:val="both"/>
        <w:rPr>
          <w:rFonts w:ascii="Helvetica" w:hAnsi="Helvetica"/>
          <w:b/>
        </w:rPr>
      </w:pPr>
      <w:r w:rsidRPr="00857B7F">
        <w:rPr>
          <w:rFonts w:ascii="Helvetica" w:hAnsi="Helvetica" w:hint="cs"/>
          <w:b/>
          <w:rtl/>
        </w:rPr>
        <w:t>4-1. مشخصات فنی بلوک</w:t>
      </w:r>
      <w:r w:rsidRPr="00857B7F">
        <w:rPr>
          <w:rFonts w:ascii="Helvetica" w:hAnsi="Helvetica" w:hint="cs"/>
          <w:b/>
          <w:rtl/>
        </w:rPr>
        <w:softHyphen/>
        <w:t>های سفالی (آجر تیغه</w:t>
      </w:r>
      <w:r w:rsidRPr="00857B7F">
        <w:rPr>
          <w:rFonts w:ascii="Helvetica" w:hAnsi="Helvetica" w:hint="cs"/>
          <w:b/>
          <w:rtl/>
        </w:rPr>
        <w:softHyphen/>
        <w:t>ای) باید حداقل الزامات مندرج در استاندارد ملی ایران به شماره 7122 با عنوان «آجرهای رسی سبک غیرباربر با سوراخ</w:t>
      </w:r>
      <w:r w:rsidRPr="00857B7F">
        <w:rPr>
          <w:rFonts w:ascii="Helvetica" w:hAnsi="Helvetica" w:hint="cs"/>
          <w:b/>
          <w:rtl/>
        </w:rPr>
        <w:softHyphen/>
        <w:t>های افقی و پنل</w:t>
      </w:r>
      <w:r w:rsidRPr="00857B7F">
        <w:rPr>
          <w:rFonts w:ascii="Helvetica" w:hAnsi="Helvetica" w:hint="cs"/>
          <w:b/>
          <w:rtl/>
        </w:rPr>
        <w:softHyphen/>
        <w:t>های آجری رسی سبک غیرباربر با سوراخ</w:t>
      </w:r>
      <w:r w:rsidRPr="00857B7F">
        <w:rPr>
          <w:rFonts w:ascii="Helvetica" w:hAnsi="Helvetica" w:hint="cs"/>
          <w:b/>
          <w:rtl/>
        </w:rPr>
        <w:softHyphen/>
        <w:t xml:space="preserve">های افقی </w:t>
      </w:r>
      <w:r w:rsidRPr="00857B7F">
        <w:rPr>
          <w:rFonts w:cs="Times New Roman" w:hint="cs"/>
          <w:b/>
          <w:rtl/>
        </w:rPr>
        <w:t>–</w:t>
      </w:r>
      <w:r w:rsidRPr="00857B7F">
        <w:rPr>
          <w:rFonts w:ascii="Helvetica" w:hAnsi="Helvetica" w:hint="cs"/>
          <w:b/>
          <w:rtl/>
        </w:rPr>
        <w:t xml:space="preserve"> ویژگی</w:t>
      </w:r>
      <w:r w:rsidRPr="00857B7F">
        <w:rPr>
          <w:rFonts w:ascii="Helvetica" w:hAnsi="Helvetica" w:hint="cs"/>
          <w:b/>
          <w:rtl/>
        </w:rPr>
        <w:softHyphen/>
        <w:t>ها» را تامین نماید.</w:t>
      </w:r>
    </w:p>
    <w:p w14:paraId="737C715E" w14:textId="77777777" w:rsidR="00EE6EB5" w:rsidRPr="00857B7F" w:rsidRDefault="009C5E11" w:rsidP="00EE6EB5">
      <w:pPr>
        <w:ind w:left="-1"/>
        <w:jc w:val="both"/>
        <w:rPr>
          <w:rFonts w:ascii="Helvetica" w:hAnsi="Helvetica"/>
          <w:bCs/>
          <w:rtl/>
        </w:rPr>
      </w:pPr>
      <w:r w:rsidRPr="00857B7F">
        <w:rPr>
          <w:rFonts w:ascii="Helvetica" w:hAnsi="Helvetica" w:hint="cs"/>
          <w:bCs/>
          <w:rtl/>
        </w:rPr>
        <w:t>الزامات گروه 5</w:t>
      </w:r>
    </w:p>
    <w:p w14:paraId="081627C6" w14:textId="77777777" w:rsidR="00EE6EB5" w:rsidRPr="00857B7F" w:rsidRDefault="009C5E11" w:rsidP="00EE6EB5">
      <w:pPr>
        <w:spacing w:after="240"/>
        <w:ind w:left="-1"/>
        <w:jc w:val="both"/>
        <w:rPr>
          <w:rFonts w:ascii="Helvetica" w:hAnsi="Helvetica"/>
          <w:b/>
          <w:rtl/>
        </w:rPr>
      </w:pPr>
      <w:r w:rsidRPr="00857B7F">
        <w:rPr>
          <w:rFonts w:ascii="Helvetica" w:hAnsi="Helvetica" w:hint="cs"/>
          <w:b/>
          <w:rtl/>
        </w:rPr>
        <w:t>5-1. بابت رنگی بودن آجرهای مصرفی این گروه، هیچ‌گونه اضافه بهایی تعلق نمی‌گیرد.</w:t>
      </w:r>
    </w:p>
    <w:p w14:paraId="55009DE3" w14:textId="77777777" w:rsidR="00EE6EB5" w:rsidRPr="00857B7F" w:rsidRDefault="009C5E11" w:rsidP="00EE6EB5">
      <w:pPr>
        <w:ind w:left="-1"/>
        <w:jc w:val="both"/>
        <w:rPr>
          <w:rFonts w:ascii="Helvetica" w:hAnsi="Helvetica"/>
          <w:bCs/>
          <w:rtl/>
        </w:rPr>
      </w:pPr>
      <w:r w:rsidRPr="00857B7F">
        <w:rPr>
          <w:rFonts w:ascii="Helvetica" w:hAnsi="Helvetica" w:hint="cs"/>
          <w:bCs/>
          <w:rtl/>
        </w:rPr>
        <w:t xml:space="preserve">الزامات گروه 8 </w:t>
      </w:r>
    </w:p>
    <w:p w14:paraId="13B5E7D5" w14:textId="77777777" w:rsidR="00EE6EB5" w:rsidRPr="00857B7F" w:rsidRDefault="009C5E11" w:rsidP="00EE6EB5">
      <w:pPr>
        <w:ind w:left="-1"/>
        <w:jc w:val="both"/>
        <w:rPr>
          <w:rFonts w:ascii="Helvetica" w:hAnsi="Helvetica"/>
          <w:b/>
        </w:rPr>
      </w:pPr>
      <w:r w:rsidRPr="00857B7F">
        <w:rPr>
          <w:rFonts w:ascii="Helvetica" w:hAnsi="Helvetica" w:hint="cs"/>
          <w:b/>
          <w:rtl/>
        </w:rPr>
        <w:t>8-1. اضافه‌</w:t>
      </w:r>
      <w:r w:rsidRPr="00857B7F">
        <w:rPr>
          <w:rFonts w:ascii="Helvetica" w:hAnsi="Helvetica" w:hint="cs"/>
          <w:b/>
          <w:rtl/>
        </w:rPr>
        <w:softHyphen/>
        <w:t xml:space="preserve">بهای‌ ردیف‌ 110801، درصورتی‌ محاسبه می‌شود که‌ کل‌ ضخامت‌ دیوارچینی از یک‌ نوع‌ باشد. </w:t>
      </w:r>
    </w:p>
    <w:p w14:paraId="448B8C1A" w14:textId="77777777" w:rsidR="00EE6EB5" w:rsidRPr="00857B7F" w:rsidRDefault="009C5E11" w:rsidP="00EE6EB5">
      <w:pPr>
        <w:ind w:left="-1"/>
        <w:jc w:val="both"/>
        <w:rPr>
          <w:rFonts w:ascii="Helvetica" w:hAnsi="Helvetica"/>
          <w:b/>
        </w:rPr>
      </w:pPr>
      <w:r w:rsidRPr="00857B7F">
        <w:rPr>
          <w:rFonts w:ascii="Helvetica" w:hAnsi="Helvetica" w:hint="cs"/>
          <w:b/>
          <w:rtl/>
        </w:rPr>
        <w:t>8-2. درصورتی که طبق مشخصات فنی برای دیوار به ضخامت یک و نیم آجر و بیشتر، نماسازی در دو وجه، الزامی باشد، به هر وجه دیوار اضافه‌بهای 110801 تعلق می‌گیرد.</w:t>
      </w:r>
    </w:p>
    <w:p w14:paraId="388AA45A" w14:textId="77777777" w:rsidR="00EE6EB5" w:rsidRPr="00857B7F" w:rsidRDefault="009C5E11" w:rsidP="00EE6EB5">
      <w:pPr>
        <w:ind w:left="-1"/>
        <w:jc w:val="both"/>
        <w:rPr>
          <w:rFonts w:ascii="Helvetica" w:hAnsi="Helvetica"/>
          <w:b/>
        </w:rPr>
      </w:pPr>
      <w:r w:rsidRPr="00857B7F">
        <w:rPr>
          <w:rFonts w:ascii="Helvetica" w:hAnsi="Helvetica" w:hint="cs"/>
          <w:b/>
          <w:rtl/>
        </w:rPr>
        <w:t>8-3. برای‌ ردیف‌های‌ 110801 تا 110817، ابتدا‌ حجم‌ کل‌ آجرچینی‌ از ردیف‌های‌ مربوط‌ محاسبه‌ و منظور می‌شود، سپس‌ اضافه‌‌بهای‌ یادشده‌ برای‌ سطوحی‌ که‌ به صورت‌ نما چیده‌ شده‌ است‌، لحاظ می‌گردد.</w:t>
      </w:r>
    </w:p>
    <w:p w14:paraId="39CFE18B" w14:textId="77777777" w:rsidR="00EE6EB5" w:rsidRPr="00857B7F" w:rsidRDefault="009C5E11" w:rsidP="00EE6EB5">
      <w:pPr>
        <w:ind w:left="-1"/>
        <w:jc w:val="both"/>
        <w:rPr>
          <w:rFonts w:ascii="Helvetica" w:hAnsi="Helvetica"/>
          <w:b/>
        </w:rPr>
      </w:pPr>
      <w:r w:rsidRPr="00857B7F">
        <w:rPr>
          <w:rFonts w:ascii="Helvetica" w:hAnsi="Helvetica" w:hint="cs"/>
          <w:b/>
          <w:rtl/>
        </w:rPr>
        <w:lastRenderedPageBreak/>
        <w:t>8-4. اضافه</w:t>
      </w:r>
      <w:r w:rsidRPr="00857B7F">
        <w:rPr>
          <w:rFonts w:ascii="Helvetica" w:hAnsi="Helvetica" w:hint="cs"/>
          <w:b/>
          <w:rtl/>
        </w:rPr>
        <w:softHyphen/>
        <w:t>بهای ردیف 110820 صرفا به آن حجم از دیوارچینی که از آجرهای ماشینی سوراخ‌دار مخصوص نما به رنگ قرمز استفاده شود، تعلق می</w:t>
      </w:r>
      <w:r w:rsidRPr="00857B7F">
        <w:rPr>
          <w:rFonts w:ascii="Helvetica" w:hAnsi="Helvetica" w:hint="cs"/>
          <w:b/>
          <w:cs/>
        </w:rPr>
        <w:t>‎</w:t>
      </w:r>
      <w:r w:rsidRPr="00857B7F">
        <w:rPr>
          <w:rFonts w:ascii="Helvetica" w:hAnsi="Helvetica" w:hint="cs"/>
          <w:b/>
        </w:rPr>
        <w:t>‌</w:t>
      </w:r>
      <w:r w:rsidRPr="00857B7F">
        <w:rPr>
          <w:rFonts w:ascii="Helvetica" w:hAnsi="Helvetica" w:hint="cs"/>
          <w:b/>
          <w:rtl/>
        </w:rPr>
        <w:t>گیرد.</w:t>
      </w:r>
    </w:p>
    <w:p w14:paraId="770C6AF5" w14:textId="77777777" w:rsidR="00EE6EB5" w:rsidRPr="00857B7F" w:rsidRDefault="009C5E11" w:rsidP="00EE6EB5">
      <w:pPr>
        <w:ind w:left="-1"/>
        <w:jc w:val="both"/>
        <w:rPr>
          <w:rFonts w:ascii="Helvetica" w:hAnsi="Helvetica"/>
          <w:b/>
        </w:rPr>
      </w:pPr>
      <w:r w:rsidRPr="00857B7F">
        <w:rPr>
          <w:rFonts w:ascii="Helvetica" w:hAnsi="Helvetica" w:hint="cs"/>
          <w:b/>
          <w:rtl/>
        </w:rPr>
        <w:t>8-5. منظور از نماچینی‌ و نماسازی‌ در ردیف‌های‌ درج‌ شده‌ در این‌ فصل‌، نماچینی‌ به صورت‌ راسته‌ یا کله‌ راسته‌ است.</w:t>
      </w:r>
    </w:p>
    <w:p w14:paraId="32703490" w14:textId="77777777" w:rsidR="00EE6EB5" w:rsidRPr="00857B7F" w:rsidRDefault="009C5E11" w:rsidP="00EE6EB5">
      <w:pPr>
        <w:ind w:left="-1"/>
        <w:jc w:val="both"/>
        <w:rPr>
          <w:rFonts w:ascii="Helvetica" w:hAnsi="Helvetica"/>
          <w:b/>
        </w:rPr>
      </w:pPr>
      <w:r w:rsidRPr="00857B7F">
        <w:rPr>
          <w:rFonts w:ascii="Helvetica" w:hAnsi="Helvetica" w:hint="cs"/>
          <w:b/>
          <w:rtl/>
        </w:rPr>
        <w:t>8-6. بهای‌ طوقه‌‌چینی‌ چاه‌ بر حسب‌ مورد از ردیف‌های‌ دیوارچینی یا آجرکاری، با در نظر گرفتن‌ اضافه‌بهای‌ ردیف‌ 110826، منظور می‌شود.</w:t>
      </w:r>
    </w:p>
    <w:p w14:paraId="159D4006" w14:textId="77777777" w:rsidR="00EE6EB5" w:rsidRPr="00857B7F" w:rsidRDefault="009C5E11" w:rsidP="00EE6EB5">
      <w:pPr>
        <w:ind w:left="-1"/>
        <w:jc w:val="both"/>
        <w:rPr>
          <w:rFonts w:ascii="Helvetica" w:hAnsi="Helvetica"/>
          <w:b/>
          <w:rtl/>
        </w:rPr>
      </w:pPr>
      <w:r w:rsidRPr="00857B7F">
        <w:rPr>
          <w:rFonts w:ascii="Helvetica" w:hAnsi="Helvetica" w:hint="cs"/>
          <w:b/>
          <w:rtl/>
        </w:rPr>
        <w:t xml:space="preserve">8-7. منظور از دیوار دوجداره‌ در ردیف‌ 110824، دیواری‌ است‌ که‌ به منظور کنترل‌ تبادل‌ حرارتی‌ و برودتی‌، به صورت‌ دوجداره‌ اجرا می‌شود. بین‌ دو جدار دیوار که‌ همزمان‌ چیده‌ می‌شود، باید کاملاً از مصالح‌ بنایی‌ خالی‌ بوده‌ و از ریختن‌ ملات‌ درون‌ آن‌ جلوگیری‌ شود. هزینه‌ قطعات‌ اتصالی‌ مورد استفاده‌ در بین‌ دو دیوار مانند میلگرد، جداگانه از ردیف 090701 منظور می‌گردد. همچنین بهای هر نوع عایق مصرفی در قیمت‌ واحد منظور نشده‌ و جداگانه‌ از ردیف‌های فصل چهاردهم منظور می‌گردد. </w:t>
      </w:r>
    </w:p>
    <w:p w14:paraId="4CADD323" w14:textId="77777777" w:rsidR="00EE6EB5" w:rsidRPr="00857B7F" w:rsidRDefault="009C5E11" w:rsidP="00EE6EB5">
      <w:pPr>
        <w:ind w:left="-1"/>
        <w:jc w:val="both"/>
        <w:rPr>
          <w:rFonts w:ascii="Helvetica" w:hAnsi="Helvetica"/>
          <w:b/>
          <w:rtl/>
        </w:rPr>
      </w:pPr>
      <w:r w:rsidRPr="00857B7F">
        <w:rPr>
          <w:rFonts w:ascii="Helvetica" w:hAnsi="Helvetica" w:hint="cs"/>
          <w:b/>
          <w:rtl/>
        </w:rPr>
        <w:t>8-8. میلگردهای مصرفی در ردیف 110827، حسب مورد از ردیف‌های 070302 و 070303 محاسبه و منظور می‌گردد.</w:t>
      </w:r>
    </w:p>
    <w:p w14:paraId="4389BEF4" w14:textId="77777777" w:rsidR="00EE6EB5" w:rsidRPr="00857B7F" w:rsidRDefault="00EE6EB5" w:rsidP="00EE6EB5">
      <w:pPr>
        <w:ind w:left="-1"/>
        <w:jc w:val="both"/>
        <w:rPr>
          <w:rFonts w:ascii="Helvetica" w:hAnsi="Helvetica"/>
          <w:b/>
          <w:rtl/>
        </w:rPr>
      </w:pPr>
    </w:p>
    <w:p w14:paraId="166F7D4C" w14:textId="77777777" w:rsidR="00EE6EB5" w:rsidRPr="00857B7F" w:rsidRDefault="009C5E11" w:rsidP="00EE6EB5">
      <w:pPr>
        <w:ind w:left="-1"/>
        <w:jc w:val="both"/>
        <w:rPr>
          <w:rFonts w:ascii="Helvetica" w:hAnsi="Helvetica"/>
          <w:bCs/>
          <w:rtl/>
          <w:lang w:bidi="fa-IR"/>
        </w:rPr>
      </w:pPr>
      <w:r w:rsidRPr="00857B7F">
        <w:rPr>
          <w:rFonts w:ascii="Helvetica" w:hAnsi="Helvetica" w:hint="cs"/>
          <w:bCs/>
          <w:rtl/>
          <w:lang w:bidi="fa-IR"/>
        </w:rPr>
        <w:t>الزامات گروه 9</w:t>
      </w:r>
    </w:p>
    <w:p w14:paraId="4E267A3D" w14:textId="77777777" w:rsidR="00EE6EB5" w:rsidRPr="00857B7F" w:rsidRDefault="009C5E11" w:rsidP="00EE6EB5">
      <w:pPr>
        <w:ind w:left="-1"/>
        <w:jc w:val="both"/>
        <w:rPr>
          <w:rFonts w:ascii="Helvetica" w:hAnsi="Helvetica"/>
          <w:b/>
        </w:rPr>
      </w:pPr>
      <w:r w:rsidRPr="00857B7F">
        <w:rPr>
          <w:rFonts w:ascii="Helvetica" w:hAnsi="Helvetica" w:hint="cs"/>
          <w:b/>
          <w:rtl/>
        </w:rPr>
        <w:t>9-1. در ردیف‌های‌ مربوط‌ به شفته‌ریزی‌، تمام‌ هزینه‌های‌ مربوط‌ به اجرای‌ کار، طبق‌ مشخصات فنی و ریختن‌ و جادادن‌ شفته‌ در هر محل‌ و به هر شکل‌، منظور شده‌ است.</w:t>
      </w:r>
    </w:p>
    <w:p w14:paraId="352C67C1" w14:textId="77777777" w:rsidR="00EE6EB5" w:rsidRPr="00857B7F" w:rsidRDefault="009C5E11" w:rsidP="00EE6EB5">
      <w:pPr>
        <w:spacing w:after="240"/>
        <w:ind w:left="-1"/>
        <w:jc w:val="both"/>
        <w:rPr>
          <w:rFonts w:ascii="Helvetica" w:hAnsi="Helvetica"/>
          <w:b/>
          <w:rtl/>
        </w:rPr>
      </w:pPr>
      <w:r w:rsidRPr="00857B7F">
        <w:rPr>
          <w:rFonts w:ascii="Helvetica" w:hAnsi="Helvetica" w:hint="cs"/>
          <w:b/>
          <w:rtl/>
        </w:rPr>
        <w:t>9-2. آهک‌ منظور شده‌ در ردیف‌های‌ شفته‌‌ریزی‌، آهک‌ سفید معمولی‌ (هوایی‌) است‌.</w:t>
      </w:r>
    </w:p>
    <w:p w14:paraId="039518AE" w14:textId="77777777" w:rsidR="00EE6EB5" w:rsidRPr="00857B7F" w:rsidRDefault="009C5E11" w:rsidP="00EE6EB5">
      <w:pPr>
        <w:ind w:left="-1"/>
        <w:jc w:val="both"/>
        <w:rPr>
          <w:rFonts w:ascii="Helvetica" w:hAnsi="Helvetica"/>
          <w:bCs/>
          <w:rtl/>
        </w:rPr>
      </w:pPr>
      <w:r w:rsidRPr="00857B7F">
        <w:rPr>
          <w:rFonts w:ascii="Helvetica" w:hAnsi="Helvetica" w:hint="cs"/>
          <w:bCs/>
          <w:rtl/>
        </w:rPr>
        <w:t>الزامات گروه 11</w:t>
      </w:r>
    </w:p>
    <w:p w14:paraId="09E07C38" w14:textId="77777777" w:rsidR="00EE6EB5" w:rsidRPr="00857B7F" w:rsidRDefault="009C5E11" w:rsidP="00EE6EB5">
      <w:pPr>
        <w:ind w:left="-1"/>
        <w:jc w:val="both"/>
        <w:rPr>
          <w:rFonts w:ascii="Helvetica" w:hAnsi="Helvetica"/>
          <w:b/>
        </w:rPr>
      </w:pPr>
      <w:r w:rsidRPr="00857B7F">
        <w:rPr>
          <w:rFonts w:ascii="Helvetica" w:hAnsi="Helvetica" w:hint="cs"/>
          <w:b/>
          <w:rtl/>
        </w:rPr>
        <w:t>11-1. مشخصات فنی آجرهای فرش کف، باید حداقل الزامات مندرج در استاندارد ملی ایران به شماره 19481 با عنوان «آجر رسی مورد مصرف در کف - ویژگی</w:t>
      </w:r>
      <w:r w:rsidRPr="00857B7F">
        <w:rPr>
          <w:rFonts w:ascii="Helvetica" w:hAnsi="Helvetica" w:hint="cs"/>
          <w:b/>
          <w:rtl/>
        </w:rPr>
        <w:softHyphen/>
        <w:t>ها و روش</w:t>
      </w:r>
      <w:r w:rsidRPr="00857B7F">
        <w:rPr>
          <w:rFonts w:ascii="Helvetica" w:hAnsi="Helvetica" w:hint="cs"/>
          <w:b/>
          <w:rtl/>
        </w:rPr>
        <w:softHyphen/>
        <w:t>های آزمون» را تامین نماید.</w:t>
      </w:r>
    </w:p>
    <w:p w14:paraId="040A1BE2" w14:textId="77777777" w:rsidR="00EE6EB5" w:rsidRPr="00857B7F" w:rsidRDefault="009C5E11" w:rsidP="00EE6EB5">
      <w:pPr>
        <w:spacing w:after="240"/>
        <w:ind w:left="-1"/>
        <w:jc w:val="both"/>
        <w:rPr>
          <w:rFonts w:ascii="Helvetica" w:hAnsi="Helvetica"/>
          <w:b/>
        </w:rPr>
      </w:pPr>
      <w:r w:rsidRPr="00857B7F">
        <w:rPr>
          <w:rFonts w:ascii="Helvetica" w:hAnsi="Helvetica" w:hint="cs"/>
          <w:b/>
          <w:rtl/>
        </w:rPr>
        <w:t>11-2. ضخامت ملات مصرفی برای فرش کف با آجر، به طور متوسط 5/2 سانتی</w:t>
      </w:r>
      <w:r w:rsidRPr="00857B7F">
        <w:rPr>
          <w:rFonts w:ascii="Helvetica" w:hAnsi="Helvetica" w:hint="cs"/>
          <w:b/>
          <w:rtl/>
        </w:rPr>
        <w:softHyphen/>
        <w:t>متر درنظر گرفته شده است؛ ملات اضافی مصرف شده طبق دستور مهندس مشاور، جداگانه حسب مورد، 50 درصد ردیف</w:t>
      </w:r>
      <w:r w:rsidRPr="00857B7F">
        <w:rPr>
          <w:rFonts w:ascii="Helvetica" w:hAnsi="Helvetica" w:hint="cs"/>
          <w:b/>
          <w:rtl/>
        </w:rPr>
        <w:softHyphen/>
        <w:t>های 180308 تا 180310 منظور می</w:t>
      </w:r>
      <w:r w:rsidRPr="00857B7F">
        <w:rPr>
          <w:rFonts w:ascii="Helvetica" w:hAnsi="Helvetica" w:hint="cs"/>
          <w:b/>
          <w:rtl/>
        </w:rPr>
        <w:softHyphen/>
        <w:t>شود.</w:t>
      </w:r>
    </w:p>
    <w:p w14:paraId="12DC4EAC" w14:textId="77777777" w:rsidR="00EE6EB5" w:rsidRPr="00857B7F" w:rsidRDefault="009C5E11" w:rsidP="00EE6EB5">
      <w:pPr>
        <w:ind w:left="-1"/>
        <w:jc w:val="both"/>
        <w:rPr>
          <w:rFonts w:ascii="Helvetica" w:hAnsi="Helvetica"/>
          <w:bCs/>
          <w:rtl/>
        </w:rPr>
      </w:pPr>
      <w:r w:rsidRPr="00857B7F">
        <w:rPr>
          <w:rFonts w:ascii="Helvetica" w:hAnsi="Helvetica" w:hint="cs"/>
          <w:bCs/>
          <w:rtl/>
        </w:rPr>
        <w:t>الزامات گروه 12</w:t>
      </w:r>
    </w:p>
    <w:p w14:paraId="28C2DE59" w14:textId="77777777" w:rsidR="00EE6EB5" w:rsidRPr="00857B7F" w:rsidRDefault="009C5E11" w:rsidP="00EE6EB5">
      <w:pPr>
        <w:ind w:left="-1"/>
        <w:jc w:val="both"/>
        <w:rPr>
          <w:rFonts w:ascii="Helvetica" w:hAnsi="Helvetica"/>
          <w:b/>
        </w:rPr>
      </w:pPr>
      <w:r w:rsidRPr="00857B7F">
        <w:rPr>
          <w:rFonts w:ascii="Helvetica" w:hAnsi="Helvetica" w:hint="cs"/>
          <w:b/>
          <w:rtl/>
        </w:rPr>
        <w:t>12-1. ردیف</w:t>
      </w:r>
      <w:r w:rsidRPr="00857B7F">
        <w:rPr>
          <w:rFonts w:ascii="Helvetica" w:hAnsi="Helvetica" w:hint="cs"/>
          <w:b/>
          <w:rtl/>
        </w:rPr>
        <w:softHyphen/>
        <w:t>های این گروه، آجرهایی که خواص نسوز و دیرگدازی آن</w:t>
      </w:r>
      <w:r w:rsidRPr="00857B7F">
        <w:rPr>
          <w:rFonts w:ascii="Helvetica" w:hAnsi="Helvetica" w:hint="cs"/>
          <w:b/>
          <w:rtl/>
        </w:rPr>
        <w:softHyphen/>
        <w:t>ها دارای اهمیت می</w:t>
      </w:r>
      <w:r w:rsidRPr="00857B7F">
        <w:rPr>
          <w:rFonts w:ascii="Helvetica" w:hAnsi="Helvetica" w:hint="cs"/>
          <w:b/>
          <w:rtl/>
        </w:rPr>
        <w:softHyphen/>
        <w:t>باشند (مانند آجرهای کوره</w:t>
      </w:r>
      <w:r w:rsidRPr="00857B7F">
        <w:rPr>
          <w:rFonts w:ascii="Helvetica" w:hAnsi="Helvetica" w:hint="cs"/>
          <w:b/>
          <w:rtl/>
        </w:rPr>
        <w:softHyphen/>
        <w:t>های صنعتی و یا شومینه) و همچنین آجرهای دست ساز</w:t>
      </w:r>
      <w:r w:rsidRPr="00857B7F">
        <w:rPr>
          <w:rFonts w:ascii="Helvetica" w:hAnsi="Helvetica"/>
          <w:b/>
          <w:vertAlign w:val="superscript"/>
          <w:rtl/>
        </w:rPr>
        <w:footnoteReference w:id="20"/>
      </w:r>
      <w:r w:rsidRPr="00857B7F">
        <w:rPr>
          <w:rFonts w:ascii="Helvetica" w:hAnsi="Helvetica" w:hint="cs"/>
          <w:b/>
          <w:rtl/>
        </w:rPr>
        <w:t xml:space="preserve"> را شامل نمی</w:t>
      </w:r>
      <w:r w:rsidRPr="00857B7F">
        <w:rPr>
          <w:rFonts w:ascii="Helvetica" w:hAnsi="Helvetica" w:hint="cs"/>
          <w:b/>
          <w:rtl/>
        </w:rPr>
        <w:softHyphen/>
        <w:t>شود و باید ردیف‌های مربوط بر اساس دستورالعمل اقلام ستاره‌دار، تهیه گردد.</w:t>
      </w:r>
    </w:p>
    <w:p w14:paraId="56D8C935" w14:textId="77777777" w:rsidR="00EE6EB5" w:rsidRPr="00857B7F" w:rsidRDefault="009C5E11" w:rsidP="00EE6EB5">
      <w:pPr>
        <w:jc w:val="both"/>
        <w:sectPr w:rsidR="00EE6EB5" w:rsidRPr="00857B7F" w:rsidSect="00EE6EB5">
          <w:headerReference w:type="default" r:id="rId54"/>
          <w:footerReference w:type="default" r:id="rId55"/>
          <w:footnotePr>
            <w:numStart w:val="20"/>
          </w:footnotePr>
          <w:pgSz w:w="11906" w:h="16838" w:code="9"/>
          <w:pgMar w:top="1584" w:right="850" w:bottom="1138" w:left="850" w:header="562" w:footer="562" w:gutter="0"/>
          <w:cols w:space="720"/>
          <w:docGrid w:linePitch="360"/>
        </w:sectPr>
      </w:pPr>
      <w:r w:rsidRPr="00857B7F">
        <w:rPr>
          <w:rFonts w:ascii="Helvetica" w:hAnsi="Helvetica"/>
          <w:b/>
          <w:rtl/>
        </w:rPr>
        <w:t>‏12-2. رد</w:t>
      </w:r>
      <w:r w:rsidRPr="00857B7F">
        <w:rPr>
          <w:rFonts w:ascii="Helvetica" w:hAnsi="Helvetica" w:hint="cs"/>
          <w:b/>
          <w:rtl/>
        </w:rPr>
        <w:t>ی</w:t>
      </w:r>
      <w:r w:rsidRPr="00857B7F">
        <w:rPr>
          <w:rFonts w:ascii="Helvetica" w:hAnsi="Helvetica" w:hint="eastAsia"/>
          <w:b/>
          <w:rtl/>
        </w:rPr>
        <w:t>ف</w:t>
      </w:r>
      <w:r w:rsidRPr="00857B7F">
        <w:rPr>
          <w:rFonts w:ascii="Helvetica" w:hAnsi="Helvetica" w:hint="cs"/>
          <w:b/>
          <w:rtl/>
        </w:rPr>
        <w:t>‌</w:t>
      </w:r>
      <w:r w:rsidRPr="00857B7F">
        <w:rPr>
          <w:rFonts w:ascii="Helvetica" w:hAnsi="Helvetica"/>
          <w:b/>
          <w:rtl/>
        </w:rPr>
        <w:t>ها</w:t>
      </w:r>
      <w:r w:rsidRPr="00857B7F">
        <w:rPr>
          <w:rFonts w:ascii="Helvetica" w:hAnsi="Helvetica" w:hint="cs"/>
          <w:b/>
          <w:rtl/>
        </w:rPr>
        <w:t>ی</w:t>
      </w:r>
      <w:r w:rsidRPr="00857B7F">
        <w:rPr>
          <w:rFonts w:ascii="Helvetica" w:hAnsi="Helvetica"/>
          <w:b/>
          <w:rtl/>
        </w:rPr>
        <w:t xml:space="preserve"> 111201 تا 111203 جهت نماچ</w:t>
      </w:r>
      <w:r w:rsidRPr="00857B7F">
        <w:rPr>
          <w:rFonts w:ascii="Helvetica" w:hAnsi="Helvetica" w:hint="cs"/>
          <w:b/>
          <w:rtl/>
        </w:rPr>
        <w:t>ی</w:t>
      </w:r>
      <w:r w:rsidRPr="00857B7F">
        <w:rPr>
          <w:rFonts w:ascii="Helvetica" w:hAnsi="Helvetica" w:hint="eastAsia"/>
          <w:b/>
          <w:rtl/>
        </w:rPr>
        <w:t>ن</w:t>
      </w:r>
      <w:r w:rsidRPr="00857B7F">
        <w:rPr>
          <w:rFonts w:ascii="Helvetica" w:hAnsi="Helvetica" w:hint="cs"/>
          <w:b/>
          <w:rtl/>
        </w:rPr>
        <w:t>ی</w:t>
      </w:r>
      <w:r w:rsidRPr="00857B7F">
        <w:rPr>
          <w:rFonts w:ascii="Helvetica" w:hAnsi="Helvetica"/>
          <w:b/>
          <w:rtl/>
        </w:rPr>
        <w:t xml:space="preserve"> با آجرها</w:t>
      </w:r>
      <w:r w:rsidRPr="00857B7F">
        <w:rPr>
          <w:rFonts w:ascii="Helvetica" w:hAnsi="Helvetica" w:hint="cs"/>
          <w:b/>
          <w:rtl/>
        </w:rPr>
        <w:t>ی</w:t>
      </w:r>
      <w:r w:rsidRPr="00857B7F">
        <w:rPr>
          <w:rFonts w:ascii="Helvetica" w:hAnsi="Helvetica"/>
          <w:b/>
          <w:rtl/>
        </w:rPr>
        <w:t xml:space="preserve"> نسوز مخصوص نما به رنگ غ</w:t>
      </w:r>
      <w:r w:rsidRPr="00857B7F">
        <w:rPr>
          <w:rFonts w:ascii="Helvetica" w:hAnsi="Helvetica" w:hint="cs"/>
          <w:b/>
          <w:rtl/>
        </w:rPr>
        <w:t>ی</w:t>
      </w:r>
      <w:r w:rsidRPr="00857B7F">
        <w:rPr>
          <w:rFonts w:ascii="Helvetica" w:hAnsi="Helvetica" w:hint="eastAsia"/>
          <w:b/>
          <w:rtl/>
        </w:rPr>
        <w:t>ر</w:t>
      </w:r>
      <w:r w:rsidRPr="00857B7F">
        <w:rPr>
          <w:rFonts w:ascii="Helvetica" w:hAnsi="Helvetica"/>
          <w:b/>
          <w:rtl/>
        </w:rPr>
        <w:t xml:space="preserve"> از سف</w:t>
      </w:r>
      <w:r w:rsidRPr="00857B7F">
        <w:rPr>
          <w:rFonts w:ascii="Helvetica" w:hAnsi="Helvetica" w:hint="cs"/>
          <w:b/>
          <w:rtl/>
        </w:rPr>
        <w:t>ی</w:t>
      </w:r>
      <w:r w:rsidRPr="00857B7F">
        <w:rPr>
          <w:rFonts w:ascii="Helvetica" w:hAnsi="Helvetica" w:hint="eastAsia"/>
          <w:b/>
          <w:rtl/>
        </w:rPr>
        <w:t>د</w:t>
      </w:r>
      <w:r w:rsidRPr="00857B7F">
        <w:rPr>
          <w:rFonts w:ascii="Helvetica" w:hAnsi="Helvetica"/>
          <w:b/>
          <w:rtl/>
        </w:rPr>
        <w:t xml:space="preserve"> </w:t>
      </w:r>
      <w:r w:rsidRPr="00857B7F">
        <w:rPr>
          <w:rFonts w:ascii="Helvetica" w:hAnsi="Helvetica" w:hint="cs"/>
          <w:b/>
          <w:rtl/>
        </w:rPr>
        <w:t>ی</w:t>
      </w:r>
      <w:r w:rsidRPr="00857B7F">
        <w:rPr>
          <w:rFonts w:ascii="Helvetica" w:hAnsi="Helvetica" w:hint="eastAsia"/>
          <w:b/>
          <w:rtl/>
        </w:rPr>
        <w:t>ا</w:t>
      </w:r>
      <w:r w:rsidRPr="00857B7F">
        <w:rPr>
          <w:rFonts w:ascii="Helvetica" w:hAnsi="Helvetica"/>
          <w:b/>
          <w:rtl/>
        </w:rPr>
        <w:t xml:space="preserve"> مشک</w:t>
      </w:r>
      <w:r w:rsidRPr="00857B7F">
        <w:rPr>
          <w:rFonts w:ascii="Helvetica" w:hAnsi="Helvetica" w:hint="cs"/>
          <w:b/>
          <w:rtl/>
        </w:rPr>
        <w:t>ی</w:t>
      </w:r>
      <w:r w:rsidRPr="00857B7F">
        <w:rPr>
          <w:rFonts w:ascii="Helvetica" w:hAnsi="Helvetica"/>
          <w:b/>
          <w:rtl/>
        </w:rPr>
        <w:t xml:space="preserve"> پ</w:t>
      </w:r>
      <w:r w:rsidRPr="00857B7F">
        <w:rPr>
          <w:rFonts w:ascii="Helvetica" w:hAnsi="Helvetica" w:hint="cs"/>
          <w:b/>
          <w:rtl/>
        </w:rPr>
        <w:t>ی</w:t>
      </w:r>
      <w:r w:rsidRPr="00857B7F">
        <w:rPr>
          <w:rFonts w:ascii="Helvetica" w:hAnsi="Helvetica" w:hint="eastAsia"/>
          <w:b/>
          <w:rtl/>
        </w:rPr>
        <w:t>ش‌ب</w:t>
      </w:r>
      <w:r w:rsidRPr="00857B7F">
        <w:rPr>
          <w:rFonts w:ascii="Helvetica" w:hAnsi="Helvetica" w:hint="cs"/>
          <w:b/>
          <w:rtl/>
        </w:rPr>
        <w:t>ی</w:t>
      </w:r>
      <w:r w:rsidRPr="00857B7F">
        <w:rPr>
          <w:rFonts w:ascii="Helvetica" w:hAnsi="Helvetica" w:hint="eastAsia"/>
          <w:b/>
          <w:rtl/>
        </w:rPr>
        <w:t>ن</w:t>
      </w:r>
      <w:r w:rsidRPr="00857B7F">
        <w:rPr>
          <w:rFonts w:ascii="Helvetica" w:hAnsi="Helvetica" w:hint="cs"/>
          <w:b/>
          <w:rtl/>
        </w:rPr>
        <w:t>ی</w:t>
      </w:r>
      <w:r w:rsidRPr="00857B7F">
        <w:rPr>
          <w:rFonts w:ascii="Helvetica" w:hAnsi="Helvetica"/>
          <w:b/>
          <w:rtl/>
        </w:rPr>
        <w:t xml:space="preserve"> ‏شده است. در صورت</w:t>
      </w:r>
      <w:r w:rsidRPr="00857B7F">
        <w:rPr>
          <w:rFonts w:ascii="Helvetica" w:hAnsi="Helvetica" w:hint="cs"/>
          <w:b/>
          <w:rtl/>
        </w:rPr>
        <w:t>ی</w:t>
      </w:r>
      <w:r w:rsidRPr="00857B7F">
        <w:rPr>
          <w:rFonts w:ascii="Helvetica" w:hAnsi="Helvetica"/>
          <w:b/>
          <w:rtl/>
        </w:rPr>
        <w:t xml:space="preserve"> که از آجرنسوز به رنگ سف</w:t>
      </w:r>
      <w:r w:rsidRPr="00857B7F">
        <w:rPr>
          <w:rFonts w:ascii="Helvetica" w:hAnsi="Helvetica" w:hint="cs"/>
          <w:b/>
          <w:rtl/>
        </w:rPr>
        <w:t>ی</w:t>
      </w:r>
      <w:r w:rsidRPr="00857B7F">
        <w:rPr>
          <w:rFonts w:ascii="Helvetica" w:hAnsi="Helvetica" w:hint="eastAsia"/>
          <w:b/>
          <w:rtl/>
        </w:rPr>
        <w:t>د</w:t>
      </w:r>
      <w:r w:rsidRPr="00857B7F">
        <w:rPr>
          <w:rFonts w:ascii="Helvetica" w:hAnsi="Helvetica"/>
          <w:b/>
          <w:rtl/>
        </w:rPr>
        <w:t xml:space="preserve"> </w:t>
      </w:r>
      <w:r w:rsidRPr="00857B7F">
        <w:rPr>
          <w:rFonts w:ascii="Helvetica" w:hAnsi="Helvetica" w:hint="cs"/>
          <w:b/>
          <w:rtl/>
        </w:rPr>
        <w:t>ی</w:t>
      </w:r>
      <w:r w:rsidRPr="00857B7F">
        <w:rPr>
          <w:rFonts w:ascii="Helvetica" w:hAnsi="Helvetica" w:hint="eastAsia"/>
          <w:b/>
          <w:rtl/>
        </w:rPr>
        <w:t>ا</w:t>
      </w:r>
      <w:r w:rsidRPr="00857B7F">
        <w:rPr>
          <w:rFonts w:ascii="Helvetica" w:hAnsi="Helvetica"/>
          <w:b/>
          <w:rtl/>
        </w:rPr>
        <w:t xml:space="preserve"> مشک</w:t>
      </w:r>
      <w:r w:rsidRPr="00857B7F">
        <w:rPr>
          <w:rFonts w:ascii="Helvetica" w:hAnsi="Helvetica" w:hint="cs"/>
          <w:b/>
          <w:rtl/>
        </w:rPr>
        <w:t>ی</w:t>
      </w:r>
      <w:r w:rsidRPr="00857B7F">
        <w:rPr>
          <w:rFonts w:ascii="Helvetica" w:hAnsi="Helvetica"/>
          <w:b/>
          <w:rtl/>
        </w:rPr>
        <w:t xml:space="preserve"> استفاده گردد، حسب مورد رد</w:t>
      </w:r>
      <w:r w:rsidRPr="00857B7F">
        <w:rPr>
          <w:rFonts w:ascii="Helvetica" w:hAnsi="Helvetica" w:hint="cs"/>
          <w:b/>
          <w:rtl/>
        </w:rPr>
        <w:t>ی</w:t>
      </w:r>
      <w:r w:rsidRPr="00857B7F">
        <w:rPr>
          <w:rFonts w:ascii="Helvetica" w:hAnsi="Helvetica" w:hint="eastAsia"/>
          <w:b/>
          <w:rtl/>
        </w:rPr>
        <w:t>ف‌ها</w:t>
      </w:r>
      <w:r w:rsidRPr="00857B7F">
        <w:rPr>
          <w:rFonts w:ascii="Helvetica" w:hAnsi="Helvetica" w:hint="cs"/>
          <w:b/>
          <w:rtl/>
        </w:rPr>
        <w:t>ی</w:t>
      </w:r>
      <w:r w:rsidRPr="00857B7F">
        <w:rPr>
          <w:rFonts w:ascii="Helvetica" w:hAnsi="Helvetica"/>
          <w:b/>
          <w:rtl/>
        </w:rPr>
        <w:t xml:space="preserve"> مربوط با اعمال ضر</w:t>
      </w:r>
      <w:r w:rsidRPr="00857B7F">
        <w:rPr>
          <w:rFonts w:ascii="Helvetica" w:hAnsi="Helvetica" w:hint="cs"/>
          <w:b/>
          <w:rtl/>
        </w:rPr>
        <w:t>ی</w:t>
      </w:r>
      <w:r w:rsidRPr="00857B7F">
        <w:rPr>
          <w:rFonts w:ascii="Helvetica" w:hAnsi="Helvetica" w:hint="eastAsia"/>
          <w:b/>
          <w:rtl/>
        </w:rPr>
        <w:t>ب</w:t>
      </w:r>
      <w:r w:rsidRPr="00857B7F">
        <w:rPr>
          <w:rFonts w:ascii="Helvetica" w:hAnsi="Helvetica"/>
          <w:b/>
          <w:rtl/>
        </w:rPr>
        <w:t xml:space="preserve"> ‏‏40/1 محاسبه و </w:t>
      </w:r>
      <w:r w:rsidRPr="00857B7F">
        <w:rPr>
          <w:rFonts w:ascii="Helvetica" w:hAnsi="Helvetica" w:hint="cs"/>
          <w:b/>
          <w:rtl/>
        </w:rPr>
        <w:t xml:space="preserve">منظور </w:t>
      </w:r>
      <w:r w:rsidRPr="00857B7F">
        <w:rPr>
          <w:rFonts w:ascii="Helvetica" w:hAnsi="Helvetica"/>
          <w:b/>
          <w:rtl/>
        </w:rPr>
        <w:t>م</w:t>
      </w:r>
      <w:r w:rsidRPr="00857B7F">
        <w:rPr>
          <w:rFonts w:ascii="Helvetica" w:hAnsi="Helvetica" w:hint="cs"/>
          <w:b/>
          <w:rtl/>
        </w:rPr>
        <w:t>ی‌</w:t>
      </w:r>
      <w:r w:rsidRPr="00857B7F">
        <w:rPr>
          <w:rFonts w:ascii="Helvetica" w:hAnsi="Helvetica" w:hint="eastAsia"/>
          <w:b/>
          <w:rtl/>
        </w:rPr>
        <w:t>گردد</w:t>
      </w:r>
      <w:r w:rsidRPr="00857B7F">
        <w:rPr>
          <w:rFonts w:ascii="Helvetica" w:hAnsi="Helvetica"/>
          <w:b/>
          <w:rtl/>
        </w:rPr>
        <w:t>.</w:t>
      </w: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62"/>
        <w:gridCol w:w="1020"/>
        <w:gridCol w:w="1465"/>
        <w:gridCol w:w="1254"/>
        <w:gridCol w:w="2112"/>
        <w:gridCol w:w="2147"/>
        <w:gridCol w:w="746"/>
      </w:tblGrid>
      <w:tr w:rsidR="00A53790" w:rsidRPr="00857B7F" w14:paraId="53A34B25"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55ABDE07"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3D71A256"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4B6D9761"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465551C9"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522F54ED"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7CD9D7D1"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4C397751" w14:textId="77777777" w:rsidR="00A53790" w:rsidRPr="00857B7F" w:rsidRDefault="00A53790"/>
        </w:tc>
      </w:tr>
      <w:tr w:rsidR="00233CAE" w:rsidRPr="00857B7F" w14:paraId="7E1EFFAD"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86B9C9"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5D922AB6"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4B7D6806"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250C9B34"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6FAAD861"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083BEDD0"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4EDD22C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6439C1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AC8DF9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35D87A" w14:textId="77777777" w:rsidR="00A53790" w:rsidRPr="00857B7F" w:rsidRDefault="009C5E11">
            <w:r w:rsidRPr="00D43C39">
              <w:rPr>
                <w:rFonts w:eastAsia="HM FLotoos" w:cs="B Nazanin"/>
                <w:color w:val="000000"/>
                <w:sz w:val="22"/>
                <w:szCs w:val="22"/>
                <w:rtl/>
                <w:lang w:bidi="fa-IR"/>
              </w:rPr>
              <w:t>۲۷,۰۶۳,۰۰۰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BEA4A7"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BF5676" w14:textId="77777777" w:rsidR="00A53790" w:rsidRPr="00857B7F" w:rsidRDefault="009C5E11">
            <w:pPr>
              <w:jc w:val="both"/>
            </w:pPr>
            <w:r w:rsidRPr="00D43C39">
              <w:rPr>
                <w:rFonts w:eastAsia="HM FLotoos" w:cs="B Nazanin"/>
                <w:color w:val="000000"/>
                <w:sz w:val="22"/>
                <w:szCs w:val="22"/>
                <w:rtl/>
                <w:lang w:bidi="fa-IR"/>
              </w:rPr>
              <w:t xml:space="preserve">آجرکاری به ضخامت یک و نیم آجر و بیشتر با آجر ماسه آهکی  به ابعاد آجرفشاری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264C4C2" w14:textId="77777777" w:rsidR="00A53790" w:rsidRPr="00857B7F" w:rsidRDefault="009C5E11">
            <w:pPr>
              <w:jc w:val="center"/>
            </w:pPr>
            <w:r w:rsidRPr="00D43C39">
              <w:rPr>
                <w:rFonts w:eastAsia="HM FLotoos" w:cs="B Nazanin"/>
                <w:color w:val="000000"/>
                <w:sz w:val="22"/>
                <w:szCs w:val="22"/>
                <w:rtl/>
                <w:lang w:bidi="fa-IR"/>
              </w:rPr>
              <w:t>۱۱۰۱۰۱</w:t>
            </w:r>
          </w:p>
        </w:tc>
      </w:tr>
      <w:tr w:rsidR="00233CAE" w:rsidRPr="00857B7F" w14:paraId="4F24D79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8C70D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AD15FD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D577BDF" w14:textId="77777777" w:rsidR="00A53790" w:rsidRPr="00857B7F" w:rsidRDefault="009C5E11">
            <w:r w:rsidRPr="00D43C39">
              <w:rPr>
                <w:rFonts w:eastAsia="HM FLotoos" w:cs="B Nazanin"/>
                <w:color w:val="000000"/>
                <w:sz w:val="22"/>
                <w:szCs w:val="22"/>
                <w:rtl/>
                <w:lang w:bidi="fa-IR"/>
              </w:rPr>
              <w:t>۶,۱۰۵,۰۰۰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380B1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10DDBDA" w14:textId="77777777" w:rsidR="00A53790" w:rsidRPr="00857B7F" w:rsidRDefault="009C5E11">
            <w:pPr>
              <w:jc w:val="both"/>
            </w:pPr>
            <w:r w:rsidRPr="00D43C39">
              <w:rPr>
                <w:rFonts w:eastAsia="HM FLotoos" w:cs="B Nazanin"/>
                <w:color w:val="000000"/>
                <w:sz w:val="22"/>
                <w:szCs w:val="22"/>
                <w:rtl/>
                <w:lang w:bidi="fa-IR"/>
              </w:rPr>
              <w:t xml:space="preserve">دیوار یک آجره با آجر ماسه آهکی به ابعاد آجر فشاری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BB80F04" w14:textId="77777777" w:rsidR="00A53790" w:rsidRPr="00857B7F" w:rsidRDefault="009C5E11">
            <w:pPr>
              <w:jc w:val="center"/>
            </w:pPr>
            <w:r w:rsidRPr="00D43C39">
              <w:rPr>
                <w:rFonts w:eastAsia="HM FLotoos" w:cs="B Nazanin"/>
                <w:color w:val="000000"/>
                <w:sz w:val="22"/>
                <w:szCs w:val="22"/>
                <w:rtl/>
                <w:lang w:bidi="fa-IR"/>
              </w:rPr>
              <w:t>۱۱۰۱۰۴</w:t>
            </w:r>
          </w:p>
        </w:tc>
      </w:tr>
      <w:tr w:rsidR="00233CAE" w:rsidRPr="00857B7F" w14:paraId="6EFD29C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70364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DEAA3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333EB54" w14:textId="77777777" w:rsidR="00A53790" w:rsidRPr="00857B7F" w:rsidRDefault="009C5E11">
            <w:r w:rsidRPr="00D43C39">
              <w:rPr>
                <w:rFonts w:eastAsia="HM FLotoos" w:cs="B Nazanin"/>
                <w:color w:val="000000"/>
                <w:sz w:val="22"/>
                <w:szCs w:val="22"/>
                <w:rtl/>
                <w:lang w:bidi="fa-IR"/>
              </w:rPr>
              <w:t>۳,۳۵۸,۰۰۰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D79A9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F5302C7" w14:textId="77777777" w:rsidR="00A53790" w:rsidRPr="00857B7F" w:rsidRDefault="009C5E11">
            <w:pPr>
              <w:jc w:val="both"/>
            </w:pPr>
            <w:r w:rsidRPr="00D43C39">
              <w:rPr>
                <w:rFonts w:eastAsia="HM FLotoos" w:cs="B Nazanin"/>
                <w:color w:val="000000"/>
                <w:sz w:val="22"/>
                <w:szCs w:val="22"/>
                <w:rtl/>
                <w:lang w:bidi="fa-IR"/>
              </w:rPr>
              <w:t xml:space="preserve">دیوار نیم آجره با آجر ماسه آهکی، به ابعاد آجر فشاری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E9E6E61" w14:textId="77777777" w:rsidR="00A53790" w:rsidRPr="00857B7F" w:rsidRDefault="009C5E11">
            <w:pPr>
              <w:jc w:val="center"/>
            </w:pPr>
            <w:r w:rsidRPr="00D43C39">
              <w:rPr>
                <w:rFonts w:eastAsia="HM FLotoos" w:cs="B Nazanin"/>
                <w:color w:val="000000"/>
                <w:sz w:val="22"/>
                <w:szCs w:val="22"/>
                <w:rtl/>
                <w:lang w:bidi="fa-IR"/>
              </w:rPr>
              <w:t>۱۱۰۱۰۷</w:t>
            </w:r>
          </w:p>
        </w:tc>
      </w:tr>
      <w:tr w:rsidR="00233CAE" w:rsidRPr="00857B7F" w14:paraId="603957A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39578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E040A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91CC8EB" w14:textId="77777777" w:rsidR="00A53790" w:rsidRPr="00857B7F" w:rsidRDefault="009C5E11">
            <w:r w:rsidRPr="00D43C39">
              <w:rPr>
                <w:rFonts w:eastAsia="HM FLotoos" w:cs="B Nazanin"/>
                <w:color w:val="000000"/>
                <w:sz w:val="22"/>
                <w:szCs w:val="22"/>
                <w:rtl/>
                <w:lang w:bidi="fa-IR"/>
              </w:rPr>
              <w:t>۲,۱۶۰,۰۰۰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054AF9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BE0BEE8" w14:textId="77777777" w:rsidR="00A53790" w:rsidRPr="00857B7F" w:rsidRDefault="009C5E11">
            <w:pPr>
              <w:jc w:val="both"/>
            </w:pPr>
            <w:r w:rsidRPr="00D43C39">
              <w:rPr>
                <w:rFonts w:eastAsia="HM FLotoos" w:cs="B Nazanin"/>
                <w:color w:val="000000"/>
                <w:sz w:val="22"/>
                <w:szCs w:val="22"/>
                <w:rtl/>
                <w:lang w:bidi="fa-IR"/>
              </w:rPr>
              <w:t>دیوار آجری به ضخامت ۵ تا ۶ سانتی</w:t>
            </w:r>
            <w:r w:rsidRPr="00D43C39">
              <w:rPr>
                <w:rFonts w:eastAsia="HM FLotoos" w:cs="B Nazanin"/>
                <w:color w:val="000000"/>
                <w:sz w:val="22"/>
                <w:szCs w:val="22"/>
                <w:cs/>
                <w:lang w:bidi="fa-IR"/>
              </w:rPr>
              <w:t>‎</w:t>
            </w:r>
            <w:r w:rsidRPr="00D43C39">
              <w:rPr>
                <w:rFonts w:eastAsia="HM FLotoos" w:cs="B Nazanin"/>
                <w:color w:val="000000"/>
                <w:sz w:val="22"/>
                <w:szCs w:val="22"/>
                <w:rtl/>
                <w:lang w:bidi="fa-IR"/>
              </w:rPr>
              <w:t xml:space="preserve">متر با آجر ماسه آهکی به ابعاد آجرفشاری و ملات گچ و خاک.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808AF49" w14:textId="77777777" w:rsidR="00A53790" w:rsidRPr="00857B7F" w:rsidRDefault="009C5E11">
            <w:pPr>
              <w:jc w:val="center"/>
            </w:pPr>
            <w:r w:rsidRPr="00D43C39">
              <w:rPr>
                <w:rFonts w:eastAsia="HM FLotoos" w:cs="B Nazanin"/>
                <w:color w:val="000000"/>
                <w:sz w:val="22"/>
                <w:szCs w:val="22"/>
                <w:rtl/>
                <w:lang w:bidi="fa-IR"/>
              </w:rPr>
              <w:t>۱۱۰۱۱۰</w:t>
            </w:r>
          </w:p>
        </w:tc>
      </w:tr>
      <w:tr w:rsidR="00233CAE" w:rsidRPr="00857B7F" w14:paraId="13CCE3C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E4EDE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388566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0681EFC" w14:textId="77777777" w:rsidR="00A53790" w:rsidRPr="00857B7F" w:rsidRDefault="009C5E11">
            <w:r w:rsidRPr="00D43C39">
              <w:rPr>
                <w:rFonts w:eastAsia="HM FLotoos" w:cs="B Nazanin"/>
                <w:color w:val="000000"/>
                <w:sz w:val="22"/>
                <w:szCs w:val="22"/>
                <w:rtl/>
                <w:lang w:bidi="fa-IR"/>
              </w:rPr>
              <w:t>۲۵,۲۱۷,۰۰۰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799AC3"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5331649" w14:textId="77777777" w:rsidR="00A53790" w:rsidRPr="00857B7F" w:rsidRDefault="009C5E11">
            <w:pPr>
              <w:jc w:val="both"/>
            </w:pPr>
            <w:r w:rsidRPr="00D43C39">
              <w:rPr>
                <w:rFonts w:eastAsia="HM FLotoos" w:cs="B Nazanin"/>
                <w:color w:val="000000"/>
                <w:sz w:val="22"/>
                <w:szCs w:val="22"/>
                <w:rtl/>
                <w:lang w:bidi="fa-IR"/>
              </w:rPr>
              <w:t xml:space="preserve">آجرکاری به ضخامت یک و نیم آجر و بیشتر با آجر فشاری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3EADA7D" w14:textId="77777777" w:rsidR="00A53790" w:rsidRPr="00857B7F" w:rsidRDefault="009C5E11">
            <w:pPr>
              <w:jc w:val="center"/>
            </w:pPr>
            <w:r w:rsidRPr="00D43C39">
              <w:rPr>
                <w:rFonts w:eastAsia="HM FLotoos" w:cs="B Nazanin"/>
                <w:color w:val="000000"/>
                <w:sz w:val="22"/>
                <w:szCs w:val="22"/>
                <w:rtl/>
                <w:lang w:bidi="fa-IR"/>
              </w:rPr>
              <w:t>۱۱۰۲۰۱</w:t>
            </w:r>
          </w:p>
        </w:tc>
      </w:tr>
      <w:tr w:rsidR="00233CAE" w:rsidRPr="00857B7F" w14:paraId="418DA15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4BE2A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42D67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2A7D1A" w14:textId="77777777" w:rsidR="00A53790" w:rsidRPr="00857B7F" w:rsidRDefault="009C5E11">
            <w:r w:rsidRPr="00D43C39">
              <w:rPr>
                <w:rFonts w:eastAsia="HM FLotoos" w:cs="B Nazanin"/>
                <w:color w:val="000000"/>
                <w:sz w:val="22"/>
                <w:szCs w:val="22"/>
                <w:rtl/>
                <w:lang w:bidi="fa-IR"/>
              </w:rPr>
              <w:t>۵,۷۰۰,۰۰۰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0E418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1F4FE9D" w14:textId="77777777" w:rsidR="00A53790" w:rsidRPr="00857B7F" w:rsidRDefault="009C5E11">
            <w:pPr>
              <w:jc w:val="both"/>
            </w:pPr>
            <w:r w:rsidRPr="00D43C39">
              <w:rPr>
                <w:rFonts w:eastAsia="HM FLotoos" w:cs="B Nazanin"/>
                <w:color w:val="000000"/>
                <w:sz w:val="22"/>
                <w:szCs w:val="22"/>
                <w:rtl/>
                <w:lang w:bidi="fa-IR"/>
              </w:rPr>
              <w:t xml:space="preserve">دیوار یک آجره با آجر فشاری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ED87858" w14:textId="77777777" w:rsidR="00A53790" w:rsidRPr="00857B7F" w:rsidRDefault="009C5E11">
            <w:pPr>
              <w:jc w:val="center"/>
            </w:pPr>
            <w:r w:rsidRPr="00D43C39">
              <w:rPr>
                <w:rFonts w:eastAsia="HM FLotoos" w:cs="B Nazanin"/>
                <w:color w:val="000000"/>
                <w:sz w:val="22"/>
                <w:szCs w:val="22"/>
                <w:rtl/>
                <w:lang w:bidi="fa-IR"/>
              </w:rPr>
              <w:t>۱۱۰۲۰۵</w:t>
            </w:r>
          </w:p>
        </w:tc>
      </w:tr>
      <w:tr w:rsidR="00233CAE" w:rsidRPr="00857B7F" w14:paraId="6480F0F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742BA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0BB685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9F3804" w14:textId="77777777" w:rsidR="00A53790" w:rsidRPr="00857B7F" w:rsidRDefault="009C5E11">
            <w:r w:rsidRPr="00D43C39">
              <w:rPr>
                <w:rFonts w:eastAsia="HM FLotoos" w:cs="B Nazanin"/>
                <w:color w:val="000000"/>
                <w:sz w:val="22"/>
                <w:szCs w:val="22"/>
                <w:rtl/>
                <w:lang w:bidi="fa-IR"/>
              </w:rPr>
              <w:t>۳,۱۳۳,۰۰۰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34937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70A4E45" w14:textId="77777777" w:rsidR="00A53790" w:rsidRPr="00857B7F" w:rsidRDefault="009C5E11">
            <w:pPr>
              <w:jc w:val="both"/>
            </w:pPr>
            <w:r w:rsidRPr="00D43C39">
              <w:rPr>
                <w:rFonts w:eastAsia="HM FLotoos" w:cs="B Nazanin"/>
                <w:color w:val="000000"/>
                <w:sz w:val="22"/>
                <w:szCs w:val="22"/>
                <w:rtl/>
                <w:lang w:bidi="fa-IR"/>
              </w:rPr>
              <w:t xml:space="preserve">دیوار نیم آجره با آجر فشاری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696CD5" w14:textId="77777777" w:rsidR="00A53790" w:rsidRPr="00857B7F" w:rsidRDefault="009C5E11">
            <w:pPr>
              <w:jc w:val="center"/>
            </w:pPr>
            <w:r w:rsidRPr="00D43C39">
              <w:rPr>
                <w:rFonts w:eastAsia="HM FLotoos" w:cs="B Nazanin"/>
                <w:color w:val="000000"/>
                <w:sz w:val="22"/>
                <w:szCs w:val="22"/>
                <w:rtl/>
                <w:lang w:bidi="fa-IR"/>
              </w:rPr>
              <w:t>۱۱۰۲۰۸</w:t>
            </w:r>
          </w:p>
        </w:tc>
      </w:tr>
      <w:tr w:rsidR="00233CAE" w:rsidRPr="00857B7F" w14:paraId="382BAE5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A8CF1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1D179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1E05B1" w14:textId="77777777" w:rsidR="00A53790" w:rsidRPr="00857B7F" w:rsidRDefault="009C5E11">
            <w:r w:rsidRPr="00D43C39">
              <w:rPr>
                <w:rFonts w:eastAsia="HM FLotoos" w:cs="B Nazanin"/>
                <w:color w:val="000000"/>
                <w:sz w:val="22"/>
                <w:szCs w:val="22"/>
                <w:rtl/>
                <w:lang w:bidi="fa-IR"/>
              </w:rPr>
              <w:t>۲,۰۲۸,۰۰۰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CD465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3107F4D" w14:textId="77777777" w:rsidR="00A53790" w:rsidRPr="00857B7F" w:rsidRDefault="009C5E11">
            <w:pPr>
              <w:jc w:val="both"/>
            </w:pPr>
            <w:r w:rsidRPr="00D43C39">
              <w:rPr>
                <w:rFonts w:eastAsia="HM FLotoos" w:cs="B Nazanin"/>
                <w:color w:val="000000"/>
                <w:sz w:val="22"/>
                <w:szCs w:val="22"/>
                <w:rtl/>
                <w:lang w:bidi="fa-IR"/>
              </w:rPr>
              <w:t xml:space="preserve">دیوار آجری  به ضخامت ۵ تا ۶ سانتی‌متر، با آجر فشاری و ملات گچ و خاک.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AF08504" w14:textId="77777777" w:rsidR="00A53790" w:rsidRPr="00857B7F" w:rsidRDefault="009C5E11">
            <w:pPr>
              <w:jc w:val="center"/>
            </w:pPr>
            <w:r w:rsidRPr="00D43C39">
              <w:rPr>
                <w:rFonts w:eastAsia="HM FLotoos" w:cs="B Nazanin"/>
                <w:color w:val="000000"/>
                <w:sz w:val="22"/>
                <w:szCs w:val="22"/>
                <w:rtl/>
                <w:lang w:bidi="fa-IR"/>
              </w:rPr>
              <w:t>۱۱۰۲۱۲</w:t>
            </w:r>
          </w:p>
        </w:tc>
      </w:tr>
      <w:tr w:rsidR="00233CAE" w:rsidRPr="00857B7F" w14:paraId="39F5D24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CC08C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47AD8C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DBDDA8" w14:textId="77777777" w:rsidR="00A53790" w:rsidRPr="00857B7F" w:rsidRDefault="009C5E11">
            <w:r w:rsidRPr="00D43C39">
              <w:rPr>
                <w:rFonts w:eastAsia="HM FLotoos" w:cs="B Nazanin"/>
                <w:color w:val="000000"/>
                <w:sz w:val="22"/>
                <w:szCs w:val="22"/>
                <w:rtl/>
                <w:lang w:bidi="fa-IR"/>
              </w:rPr>
              <w:t>۲۷,۱۵۱,۰۰۰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8D33DE3"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AFA0EB9" w14:textId="77777777" w:rsidR="00A53790" w:rsidRPr="00857B7F" w:rsidRDefault="009C5E11">
            <w:pPr>
              <w:jc w:val="both"/>
            </w:pPr>
            <w:r w:rsidRPr="00D43C39">
              <w:rPr>
                <w:rFonts w:eastAsia="HM FLotoos" w:cs="B Nazanin"/>
                <w:color w:val="000000"/>
                <w:sz w:val="22"/>
                <w:szCs w:val="22"/>
                <w:rtl/>
                <w:lang w:bidi="fa-IR"/>
              </w:rPr>
              <w:t xml:space="preserve">آجرکاری با آجرفشاری برای زیرسازی پله با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613A035" w14:textId="77777777" w:rsidR="00A53790" w:rsidRPr="00857B7F" w:rsidRDefault="009C5E11">
            <w:pPr>
              <w:jc w:val="center"/>
            </w:pPr>
            <w:r w:rsidRPr="00D43C39">
              <w:rPr>
                <w:rFonts w:eastAsia="HM FLotoos" w:cs="B Nazanin"/>
                <w:color w:val="000000"/>
                <w:sz w:val="22"/>
                <w:szCs w:val="22"/>
                <w:rtl/>
                <w:lang w:bidi="fa-IR"/>
              </w:rPr>
              <w:t>۱۱۰۲۱۳</w:t>
            </w:r>
          </w:p>
        </w:tc>
      </w:tr>
      <w:tr w:rsidR="00233CAE" w:rsidRPr="00857B7F" w14:paraId="5564544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91543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57F0E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8C1DFF4" w14:textId="77777777" w:rsidR="00A53790" w:rsidRPr="00857B7F" w:rsidRDefault="009C5E11">
            <w:r w:rsidRPr="00D43C39">
              <w:rPr>
                <w:rFonts w:eastAsia="HM FLotoos" w:cs="B Nazanin"/>
                <w:color w:val="000000"/>
                <w:sz w:val="22"/>
                <w:szCs w:val="22"/>
                <w:rtl/>
                <w:lang w:bidi="fa-IR"/>
              </w:rPr>
              <w:t>۲۱,۶۸۶,۰۰۰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B96E28"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4C3B831" w14:textId="77777777" w:rsidR="00A53790" w:rsidRPr="00857B7F" w:rsidRDefault="009C5E11">
            <w:pPr>
              <w:jc w:val="both"/>
            </w:pPr>
            <w:r w:rsidRPr="00D43C39">
              <w:rPr>
                <w:rFonts w:eastAsia="HM FLotoos" w:cs="B Nazanin"/>
                <w:color w:val="000000"/>
                <w:sz w:val="22"/>
                <w:szCs w:val="22"/>
                <w:rtl/>
                <w:lang w:bidi="fa-IR"/>
              </w:rPr>
              <w:t xml:space="preserve">دیوار به ضخامت ۷ تا ۱۱ سانتی‌متر با بلوک سفال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37E0A77" w14:textId="77777777" w:rsidR="00A53790" w:rsidRPr="00857B7F" w:rsidRDefault="009C5E11">
            <w:pPr>
              <w:jc w:val="center"/>
            </w:pPr>
            <w:r w:rsidRPr="00D43C39">
              <w:rPr>
                <w:rFonts w:eastAsia="HM FLotoos" w:cs="B Nazanin"/>
                <w:color w:val="000000"/>
                <w:sz w:val="22"/>
                <w:szCs w:val="22"/>
                <w:rtl/>
                <w:lang w:bidi="fa-IR"/>
              </w:rPr>
              <w:t>۱۱۰۴۰۱</w:t>
            </w:r>
          </w:p>
        </w:tc>
      </w:tr>
      <w:tr w:rsidR="00233CAE" w:rsidRPr="00857B7F" w14:paraId="56D16D9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028BA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B4474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82059AC" w14:textId="77777777" w:rsidR="00A53790" w:rsidRPr="00857B7F" w:rsidRDefault="009C5E11">
            <w:r w:rsidRPr="00D43C39">
              <w:rPr>
                <w:rFonts w:eastAsia="HM FLotoos" w:cs="B Nazanin"/>
                <w:color w:val="000000"/>
                <w:sz w:val="22"/>
                <w:szCs w:val="22"/>
                <w:rtl/>
                <w:lang w:bidi="fa-IR"/>
              </w:rPr>
              <w:t>۱۸,۴۰۹,۰۰۰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C1CE943"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C2D77A5" w14:textId="77777777" w:rsidR="00A53790" w:rsidRPr="00857B7F" w:rsidRDefault="009C5E11">
            <w:pPr>
              <w:jc w:val="both"/>
            </w:pPr>
            <w:r w:rsidRPr="00D43C39">
              <w:rPr>
                <w:rFonts w:eastAsia="HM FLotoos" w:cs="B Nazanin"/>
                <w:color w:val="000000"/>
                <w:sz w:val="22"/>
                <w:szCs w:val="22"/>
                <w:rtl/>
                <w:lang w:bidi="fa-IR"/>
              </w:rPr>
              <w:t xml:space="preserve">دیوار به ضخامت بیش از ۱۱ تا ۲۲ سانتی‌متر با بلوک سفال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753D9A6" w14:textId="77777777" w:rsidR="00A53790" w:rsidRPr="00857B7F" w:rsidRDefault="009C5E11">
            <w:pPr>
              <w:jc w:val="center"/>
            </w:pPr>
            <w:r w:rsidRPr="00D43C39">
              <w:rPr>
                <w:rFonts w:eastAsia="HM FLotoos" w:cs="B Nazanin"/>
                <w:color w:val="000000"/>
                <w:sz w:val="22"/>
                <w:szCs w:val="22"/>
                <w:rtl/>
                <w:lang w:bidi="fa-IR"/>
              </w:rPr>
              <w:t>۱۱۰۴۰۲</w:t>
            </w:r>
          </w:p>
        </w:tc>
      </w:tr>
      <w:tr w:rsidR="00233CAE" w:rsidRPr="00857B7F" w14:paraId="485EB8E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658A0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6DF2E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0C947C" w14:textId="77777777" w:rsidR="00A53790" w:rsidRPr="00857B7F" w:rsidRDefault="009C5E11">
            <w:r w:rsidRPr="00D43C39">
              <w:rPr>
                <w:rFonts w:eastAsia="HM FLotoos" w:cs="B Nazanin"/>
                <w:color w:val="000000"/>
                <w:sz w:val="22"/>
                <w:szCs w:val="22"/>
                <w:rtl/>
                <w:lang w:bidi="fa-IR"/>
              </w:rPr>
              <w:t>۱۸,۰۵۹,۰۰۰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A92999"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FAD902D" w14:textId="77777777" w:rsidR="00A53790" w:rsidRPr="00857B7F" w:rsidRDefault="009C5E11">
            <w:pPr>
              <w:jc w:val="both"/>
            </w:pPr>
            <w:r w:rsidRPr="00D43C39">
              <w:rPr>
                <w:rFonts w:eastAsia="HM FLotoos" w:cs="B Nazanin"/>
                <w:color w:val="000000"/>
                <w:sz w:val="22"/>
                <w:szCs w:val="22"/>
                <w:rtl/>
                <w:lang w:bidi="fa-IR"/>
              </w:rPr>
              <w:t xml:space="preserve">آجرکاری به ضخامت بیش از ۲۲ سانتی‌متر با بلوک سفال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080CDA9" w14:textId="77777777" w:rsidR="00A53790" w:rsidRPr="00857B7F" w:rsidRDefault="009C5E11">
            <w:pPr>
              <w:jc w:val="center"/>
            </w:pPr>
            <w:r w:rsidRPr="00D43C39">
              <w:rPr>
                <w:rFonts w:eastAsia="HM FLotoos" w:cs="B Nazanin"/>
                <w:color w:val="000000"/>
                <w:sz w:val="22"/>
                <w:szCs w:val="22"/>
                <w:rtl/>
                <w:lang w:bidi="fa-IR"/>
              </w:rPr>
              <w:t>۱۱۰۴۰۳</w:t>
            </w:r>
          </w:p>
        </w:tc>
      </w:tr>
      <w:tr w:rsidR="00233CAE" w:rsidRPr="00857B7F" w14:paraId="4BCD851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4E7DD4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205CC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935D69" w14:textId="77777777" w:rsidR="00A53790" w:rsidRPr="00857B7F" w:rsidRDefault="009C5E11">
            <w:r w:rsidRPr="00D43C39">
              <w:rPr>
                <w:rFonts w:eastAsia="HM FLotoos" w:cs="B Nazanin"/>
                <w:color w:val="000000"/>
                <w:sz w:val="22"/>
                <w:szCs w:val="22"/>
                <w:rtl/>
                <w:lang w:bidi="fa-IR"/>
              </w:rPr>
              <w:t>۲۴,۶۶۷,۰۰۰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736461"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FDEB1E8" w14:textId="77777777" w:rsidR="00A53790" w:rsidRPr="00857B7F" w:rsidRDefault="009C5E11">
            <w:pPr>
              <w:jc w:val="both"/>
            </w:pPr>
            <w:r w:rsidRPr="00D43C39">
              <w:rPr>
                <w:rFonts w:eastAsia="HM FLotoos" w:cs="B Nazanin"/>
                <w:color w:val="000000"/>
                <w:sz w:val="22"/>
                <w:szCs w:val="22"/>
                <w:rtl/>
                <w:lang w:bidi="fa-IR"/>
              </w:rPr>
              <w:t xml:space="preserve">آجرکاری به ضخامت یک و نیم آجر و بیشتر با آجرماشینی  سوراخ‌دار به ابعاد آجرفشاری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D5BF4DC" w14:textId="77777777" w:rsidR="00A53790" w:rsidRPr="00857B7F" w:rsidRDefault="009C5E11">
            <w:pPr>
              <w:jc w:val="center"/>
            </w:pPr>
            <w:r w:rsidRPr="00D43C39">
              <w:rPr>
                <w:rFonts w:eastAsia="HM FLotoos" w:cs="B Nazanin"/>
                <w:color w:val="000000"/>
                <w:sz w:val="22"/>
                <w:szCs w:val="22"/>
                <w:rtl/>
                <w:lang w:bidi="fa-IR"/>
              </w:rPr>
              <w:t>۱۱۰۵۰۱</w:t>
            </w:r>
          </w:p>
        </w:tc>
      </w:tr>
      <w:tr w:rsidR="00233CAE" w:rsidRPr="00857B7F" w14:paraId="312F7CC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78D10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F6C59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D0619FA" w14:textId="77777777" w:rsidR="00A53790" w:rsidRPr="00857B7F" w:rsidRDefault="009C5E11">
            <w:r w:rsidRPr="00D43C39">
              <w:rPr>
                <w:rFonts w:eastAsia="HM FLotoos" w:cs="B Nazanin"/>
                <w:color w:val="000000"/>
                <w:sz w:val="22"/>
                <w:szCs w:val="22"/>
                <w:rtl/>
                <w:lang w:bidi="fa-IR"/>
              </w:rPr>
              <w:t>۵,۷۲۳,۰۰۰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1F5E8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47AC259" w14:textId="77777777" w:rsidR="00A53790" w:rsidRPr="00857B7F" w:rsidRDefault="009C5E11">
            <w:pPr>
              <w:jc w:val="both"/>
            </w:pPr>
            <w:r w:rsidRPr="00D43C39">
              <w:rPr>
                <w:rFonts w:eastAsia="HM FLotoos" w:cs="B Nazanin"/>
                <w:color w:val="000000"/>
                <w:sz w:val="22"/>
                <w:szCs w:val="22"/>
                <w:rtl/>
                <w:lang w:bidi="fa-IR"/>
              </w:rPr>
              <w:t xml:space="preserve">دیوار یک آجره با آجر ماشینی سوراخ‌دار به ابعاد آجر فشاری، با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47ED7F4" w14:textId="77777777" w:rsidR="00A53790" w:rsidRPr="00857B7F" w:rsidRDefault="009C5E11">
            <w:pPr>
              <w:jc w:val="center"/>
            </w:pPr>
            <w:r w:rsidRPr="00D43C39">
              <w:rPr>
                <w:rFonts w:eastAsia="HM FLotoos" w:cs="B Nazanin"/>
                <w:color w:val="000000"/>
                <w:sz w:val="22"/>
                <w:szCs w:val="22"/>
                <w:rtl/>
                <w:lang w:bidi="fa-IR"/>
              </w:rPr>
              <w:t>۱۱۰۵۰۲</w:t>
            </w:r>
          </w:p>
        </w:tc>
      </w:tr>
      <w:tr w:rsidR="00233CAE" w:rsidRPr="00857B7F" w14:paraId="7A6CBA7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D3205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8D2E2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62F977C" w14:textId="77777777" w:rsidR="00A53790" w:rsidRPr="00857B7F" w:rsidRDefault="009C5E11">
            <w:r w:rsidRPr="00D43C39">
              <w:rPr>
                <w:rFonts w:eastAsia="HM FLotoos" w:cs="B Nazanin"/>
                <w:color w:val="000000"/>
                <w:sz w:val="22"/>
                <w:szCs w:val="22"/>
                <w:rtl/>
                <w:lang w:bidi="fa-IR"/>
              </w:rPr>
              <w:t>۳,۱۰۰,۰۰۰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D32E5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2A48ABA" w14:textId="77777777" w:rsidR="00A53790" w:rsidRPr="00857B7F" w:rsidRDefault="009C5E11">
            <w:pPr>
              <w:jc w:val="both"/>
            </w:pPr>
            <w:r w:rsidRPr="00D43C39">
              <w:rPr>
                <w:rFonts w:eastAsia="HM FLotoos" w:cs="B Nazanin"/>
                <w:color w:val="000000"/>
                <w:sz w:val="22"/>
                <w:szCs w:val="22"/>
                <w:rtl/>
                <w:lang w:bidi="fa-IR"/>
              </w:rPr>
              <w:t xml:space="preserve">دیوار نیم آجره با آجر ماشینی سوراخ‌دار به ابعاد آجر فشاری، با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D6AEF57" w14:textId="77777777" w:rsidR="00A53790" w:rsidRPr="00857B7F" w:rsidRDefault="009C5E11">
            <w:pPr>
              <w:jc w:val="center"/>
            </w:pPr>
            <w:r w:rsidRPr="00D43C39">
              <w:rPr>
                <w:rFonts w:eastAsia="HM FLotoos" w:cs="B Nazanin"/>
                <w:color w:val="000000"/>
                <w:sz w:val="22"/>
                <w:szCs w:val="22"/>
                <w:rtl/>
                <w:lang w:bidi="fa-IR"/>
              </w:rPr>
              <w:t>۱۱۰۵۰۳</w:t>
            </w:r>
          </w:p>
        </w:tc>
      </w:tr>
      <w:tr w:rsidR="00233CAE" w:rsidRPr="00857B7F" w14:paraId="4176CC9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3B3E1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CA4C7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E4C6C7" w14:textId="77777777" w:rsidR="00A53790" w:rsidRPr="00857B7F" w:rsidRDefault="009C5E11">
            <w:r w:rsidRPr="00D43C39">
              <w:rPr>
                <w:rFonts w:eastAsia="HM FLotoos" w:cs="B Nazanin"/>
                <w:color w:val="000000"/>
                <w:sz w:val="22"/>
                <w:szCs w:val="22"/>
                <w:rtl/>
                <w:lang w:bidi="fa-IR"/>
              </w:rPr>
              <w:t>۱,۸۷۱,۰۰۰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AA8DB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30AB17E" w14:textId="77777777" w:rsidR="00A53790" w:rsidRPr="00857B7F" w:rsidRDefault="009C5E11">
            <w:pPr>
              <w:jc w:val="both"/>
            </w:pPr>
            <w:r w:rsidRPr="00D43C39">
              <w:rPr>
                <w:rFonts w:eastAsia="HM FLotoos" w:cs="B Nazanin"/>
                <w:color w:val="000000"/>
                <w:sz w:val="22"/>
                <w:szCs w:val="22"/>
                <w:rtl/>
                <w:lang w:bidi="fa-IR"/>
              </w:rPr>
              <w:t>دیوار آجری به ضخامت ۵ تا ۶ سانتی‌متر با آجر ماشینی سوراخ‌دار به ابعاد آجر فشاری، با ملات گچ و خاک.</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C4801B9" w14:textId="77777777" w:rsidR="00A53790" w:rsidRPr="00857B7F" w:rsidRDefault="009C5E11">
            <w:pPr>
              <w:jc w:val="center"/>
            </w:pPr>
            <w:r w:rsidRPr="00D43C39">
              <w:rPr>
                <w:rFonts w:eastAsia="HM FLotoos" w:cs="B Nazanin"/>
                <w:color w:val="000000"/>
                <w:sz w:val="22"/>
                <w:szCs w:val="22"/>
                <w:rtl/>
                <w:lang w:bidi="fa-IR"/>
              </w:rPr>
              <w:t>۱۱۰۵۰۴</w:t>
            </w:r>
          </w:p>
        </w:tc>
      </w:tr>
      <w:tr w:rsidR="00233CAE" w:rsidRPr="00857B7F" w14:paraId="2ECF11C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942B3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4A3C0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ED1BED" w14:textId="77777777" w:rsidR="00A53790" w:rsidRPr="00857B7F" w:rsidRDefault="009C5E11">
            <w:r w:rsidRPr="00D43C39">
              <w:rPr>
                <w:rFonts w:eastAsia="HM FLotoos" w:cs="B Nazanin"/>
                <w:color w:val="000000"/>
                <w:sz w:val="22"/>
                <w:szCs w:val="22"/>
                <w:rtl/>
                <w:lang w:bidi="fa-IR"/>
              </w:rPr>
              <w:t>۶,۱۲۵,۰۰۰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5552EF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FF7615E" w14:textId="77777777" w:rsidR="00A53790" w:rsidRPr="00857B7F" w:rsidRDefault="009C5E11">
            <w:pPr>
              <w:jc w:val="both"/>
            </w:pPr>
            <w:r w:rsidRPr="00D43C39">
              <w:rPr>
                <w:rFonts w:eastAsia="HM FLotoos" w:cs="B Nazanin"/>
                <w:color w:val="000000"/>
                <w:sz w:val="22"/>
                <w:szCs w:val="22"/>
                <w:rtl/>
                <w:lang w:bidi="fa-IR"/>
              </w:rPr>
              <w:t xml:space="preserve">نماچینی نیم آجره با آجر ماشینی سوراخ‌دار مخصوص نما به ابعاد آجرفشاری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05F305D" w14:textId="77777777" w:rsidR="00A53790" w:rsidRPr="00857B7F" w:rsidRDefault="009C5E11">
            <w:pPr>
              <w:jc w:val="center"/>
            </w:pPr>
            <w:r w:rsidRPr="00D43C39">
              <w:rPr>
                <w:rFonts w:eastAsia="HM FLotoos" w:cs="B Nazanin"/>
                <w:color w:val="000000"/>
                <w:sz w:val="22"/>
                <w:szCs w:val="22"/>
                <w:rtl/>
                <w:lang w:bidi="fa-IR"/>
              </w:rPr>
              <w:t>۱۱۰۶۰۱</w:t>
            </w:r>
          </w:p>
        </w:tc>
      </w:tr>
      <w:tr w:rsidR="00233CAE" w:rsidRPr="00857B7F" w14:paraId="172AAC2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E9459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1FDDA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87AFDA" w14:textId="77777777" w:rsidR="00A53790" w:rsidRPr="00857B7F" w:rsidRDefault="009C5E11">
            <w:r w:rsidRPr="00D43C39">
              <w:rPr>
                <w:rFonts w:eastAsia="HM FLotoos" w:cs="B Nazanin"/>
                <w:color w:val="000000"/>
                <w:sz w:val="22"/>
                <w:szCs w:val="22"/>
                <w:rtl/>
                <w:lang w:bidi="fa-IR"/>
              </w:rPr>
              <w:t>۷,۰۱۰,۰۰۰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722A0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7C2C3E7" w14:textId="77777777" w:rsidR="00A53790" w:rsidRPr="00857B7F" w:rsidRDefault="009C5E11">
            <w:pPr>
              <w:jc w:val="both"/>
            </w:pPr>
            <w:r w:rsidRPr="00D43C39">
              <w:rPr>
                <w:rFonts w:eastAsia="HM FLotoos" w:cs="B Nazanin"/>
                <w:color w:val="000000"/>
                <w:sz w:val="22"/>
                <w:szCs w:val="22"/>
                <w:rtl/>
                <w:lang w:bidi="fa-IR"/>
              </w:rPr>
              <w:t xml:space="preserve">نماچینی نیم آجره با آجرماشینی سوراخ‌دار مخصوص نما به ضخامت حدود ۴ سانتی‌متر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5E256D9" w14:textId="77777777" w:rsidR="00A53790" w:rsidRPr="00857B7F" w:rsidRDefault="009C5E11">
            <w:pPr>
              <w:jc w:val="center"/>
            </w:pPr>
            <w:r w:rsidRPr="00D43C39">
              <w:rPr>
                <w:rFonts w:eastAsia="HM FLotoos" w:cs="B Nazanin"/>
                <w:color w:val="000000"/>
                <w:sz w:val="22"/>
                <w:szCs w:val="22"/>
                <w:rtl/>
                <w:lang w:bidi="fa-IR"/>
              </w:rPr>
              <w:t>۱۱۰۶۰۲</w:t>
            </w:r>
          </w:p>
        </w:tc>
      </w:tr>
      <w:tr w:rsidR="00233CAE" w:rsidRPr="00857B7F" w14:paraId="5701C26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1C496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382B4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E184EE" w14:textId="77777777" w:rsidR="00A53790" w:rsidRPr="00857B7F" w:rsidRDefault="009C5E11">
            <w:r w:rsidRPr="00D43C39">
              <w:rPr>
                <w:rFonts w:eastAsia="HM FLotoos" w:cs="B Nazanin"/>
                <w:color w:val="000000"/>
                <w:sz w:val="22"/>
                <w:szCs w:val="22"/>
                <w:rtl/>
                <w:lang w:bidi="fa-IR"/>
              </w:rPr>
              <w:t>۸,۱۴۸,۰۰۰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B5908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E756A06" w14:textId="77777777" w:rsidR="00A53790" w:rsidRPr="00857B7F" w:rsidRDefault="009C5E11">
            <w:pPr>
              <w:jc w:val="both"/>
            </w:pPr>
            <w:r w:rsidRPr="00D43C39">
              <w:rPr>
                <w:rFonts w:eastAsia="HM FLotoos" w:cs="B Nazanin"/>
                <w:color w:val="000000"/>
                <w:sz w:val="22"/>
                <w:szCs w:val="22"/>
                <w:rtl/>
                <w:lang w:bidi="fa-IR"/>
              </w:rPr>
              <w:t xml:space="preserve">نماچینی نیم آجره با آجر ماشینی سوراخ‌دار مخصوص نما به ضخامت حدود ۳ سانتی‌متر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97134C3" w14:textId="77777777" w:rsidR="00A53790" w:rsidRPr="00857B7F" w:rsidRDefault="009C5E11">
            <w:pPr>
              <w:jc w:val="center"/>
            </w:pPr>
            <w:r w:rsidRPr="00D43C39">
              <w:rPr>
                <w:rFonts w:eastAsia="HM FLotoos" w:cs="B Nazanin"/>
                <w:color w:val="000000"/>
                <w:sz w:val="22"/>
                <w:szCs w:val="22"/>
                <w:rtl/>
                <w:lang w:bidi="fa-IR"/>
              </w:rPr>
              <w:t>۱۱۰۶۰۳</w:t>
            </w:r>
          </w:p>
        </w:tc>
      </w:tr>
      <w:tr w:rsidR="00233CAE" w:rsidRPr="00857B7F" w14:paraId="2B1C76B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8ADD2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52F9C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464F8C" w14:textId="77777777" w:rsidR="00A53790" w:rsidRPr="00857B7F" w:rsidRDefault="009C5E11">
            <w:r w:rsidRPr="00D43C39">
              <w:rPr>
                <w:rFonts w:eastAsia="HM FLotoos" w:cs="B Nazanin"/>
                <w:color w:val="000000"/>
                <w:sz w:val="22"/>
                <w:szCs w:val="22"/>
                <w:rtl/>
                <w:lang w:bidi="fa-IR"/>
              </w:rPr>
              <w:t>۱۰,۱۶۷,۰۰۰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665D1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B0D1949" w14:textId="77777777" w:rsidR="00A53790" w:rsidRPr="00857B7F" w:rsidRDefault="009C5E11">
            <w:pPr>
              <w:jc w:val="both"/>
            </w:pPr>
            <w:r w:rsidRPr="00D43C39">
              <w:rPr>
                <w:rFonts w:eastAsia="HM FLotoos" w:cs="B Nazanin"/>
                <w:color w:val="000000"/>
                <w:sz w:val="22"/>
                <w:szCs w:val="22"/>
                <w:rtl/>
                <w:lang w:bidi="fa-IR"/>
              </w:rPr>
              <w:t xml:space="preserve">دیوار یک آجره و نماسازی یک طرفه با آجر ماشینی سوراخ‌دار مخصوص نما به ابعاد آجرفشاری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08FE3A2" w14:textId="77777777" w:rsidR="00A53790" w:rsidRPr="00857B7F" w:rsidRDefault="009C5E11">
            <w:pPr>
              <w:jc w:val="center"/>
            </w:pPr>
            <w:r w:rsidRPr="00D43C39">
              <w:rPr>
                <w:rFonts w:eastAsia="HM FLotoos" w:cs="B Nazanin"/>
                <w:color w:val="000000"/>
                <w:sz w:val="22"/>
                <w:szCs w:val="22"/>
                <w:rtl/>
                <w:lang w:bidi="fa-IR"/>
              </w:rPr>
              <w:t>۱۱۰۶۱۰</w:t>
            </w:r>
          </w:p>
        </w:tc>
      </w:tr>
      <w:tr w:rsidR="00233CAE" w:rsidRPr="00857B7F" w14:paraId="57EC48D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036BE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4E5F7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DB0DD1A" w14:textId="77777777" w:rsidR="00A53790" w:rsidRPr="00857B7F" w:rsidRDefault="009C5E11">
            <w:r w:rsidRPr="00D43C39">
              <w:rPr>
                <w:rFonts w:eastAsia="HM FLotoos" w:cs="B Nazanin"/>
                <w:color w:val="000000"/>
                <w:sz w:val="22"/>
                <w:szCs w:val="22"/>
                <w:rtl/>
                <w:lang w:bidi="fa-IR"/>
              </w:rPr>
              <w:t>۱۲,۵۱۴,۰۰۰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1F00D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17116FF" w14:textId="77777777" w:rsidR="00A53790" w:rsidRPr="00857B7F" w:rsidRDefault="009C5E11">
            <w:pPr>
              <w:jc w:val="both"/>
            </w:pPr>
            <w:r w:rsidRPr="00D43C39">
              <w:rPr>
                <w:rFonts w:eastAsia="HM FLotoos" w:cs="B Nazanin"/>
                <w:color w:val="000000"/>
                <w:sz w:val="22"/>
                <w:szCs w:val="22"/>
                <w:rtl/>
                <w:lang w:bidi="fa-IR"/>
              </w:rPr>
              <w:t xml:space="preserve">دیوار یک آجره و نماسازی یک طرفه با آجرماشینی سوراخ‌دار مخصوص نما به ضخامت حدود ۴ سانتی‌متر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A8C0017" w14:textId="77777777" w:rsidR="00A53790" w:rsidRPr="00857B7F" w:rsidRDefault="009C5E11">
            <w:pPr>
              <w:jc w:val="center"/>
            </w:pPr>
            <w:r w:rsidRPr="00D43C39">
              <w:rPr>
                <w:rFonts w:eastAsia="HM FLotoos" w:cs="B Nazanin"/>
                <w:color w:val="000000"/>
                <w:sz w:val="22"/>
                <w:szCs w:val="22"/>
                <w:rtl/>
                <w:lang w:bidi="fa-IR"/>
              </w:rPr>
              <w:t>۱۱۰۶۱۱</w:t>
            </w:r>
          </w:p>
        </w:tc>
      </w:tr>
      <w:tr w:rsidR="00233CAE" w:rsidRPr="00857B7F" w14:paraId="651475F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B291A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8AAD0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1DAF74" w14:textId="77777777" w:rsidR="00A53790" w:rsidRPr="00857B7F" w:rsidRDefault="009C5E11">
            <w:r w:rsidRPr="00D43C39">
              <w:rPr>
                <w:rFonts w:eastAsia="HM FLotoos" w:cs="B Nazanin"/>
                <w:color w:val="000000"/>
                <w:sz w:val="22"/>
                <w:szCs w:val="22"/>
                <w:rtl/>
                <w:lang w:bidi="fa-IR"/>
              </w:rPr>
              <w:t>۱۳,۷۰۸,۰۰۰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E0C5E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D157482" w14:textId="77777777" w:rsidR="00A53790" w:rsidRPr="00857B7F" w:rsidRDefault="009C5E11">
            <w:pPr>
              <w:jc w:val="both"/>
            </w:pPr>
            <w:r w:rsidRPr="00D43C39">
              <w:rPr>
                <w:rFonts w:eastAsia="HM FLotoos" w:cs="B Nazanin"/>
                <w:color w:val="000000"/>
                <w:sz w:val="22"/>
                <w:szCs w:val="22"/>
                <w:rtl/>
                <w:lang w:bidi="fa-IR"/>
              </w:rPr>
              <w:t xml:space="preserve">دیوار یک آجره و نماسازی یک طرفه با آجرماشینی سوراخ‌دار مخصوص نما به ضخامت حدود ۳ سانتی‌متر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B23522E" w14:textId="77777777" w:rsidR="00A53790" w:rsidRPr="00857B7F" w:rsidRDefault="009C5E11">
            <w:pPr>
              <w:jc w:val="center"/>
            </w:pPr>
            <w:r w:rsidRPr="00D43C39">
              <w:rPr>
                <w:rFonts w:eastAsia="HM FLotoos" w:cs="B Nazanin"/>
                <w:color w:val="000000"/>
                <w:sz w:val="22"/>
                <w:szCs w:val="22"/>
                <w:rtl/>
                <w:lang w:bidi="fa-IR"/>
              </w:rPr>
              <w:t>۱۱۰۶۱۲</w:t>
            </w:r>
          </w:p>
        </w:tc>
      </w:tr>
      <w:tr w:rsidR="00233CAE" w:rsidRPr="00857B7F" w14:paraId="1F135F1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FE7AF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C047B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08B5C11" w14:textId="77777777" w:rsidR="00A53790" w:rsidRPr="00857B7F" w:rsidRDefault="009C5E11">
            <w:r w:rsidRPr="00D43C39">
              <w:rPr>
                <w:rFonts w:eastAsia="HM FLotoos" w:cs="B Nazanin"/>
                <w:color w:val="000000"/>
                <w:sz w:val="22"/>
                <w:szCs w:val="22"/>
                <w:rtl/>
                <w:lang w:bidi="fa-IR"/>
              </w:rPr>
              <w:t>۱۴,۳۵۲,۰۰۰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57E14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F6B1ABD" w14:textId="77777777" w:rsidR="00A53790" w:rsidRPr="00857B7F" w:rsidRDefault="009C5E11">
            <w:pPr>
              <w:jc w:val="both"/>
            </w:pPr>
            <w:r w:rsidRPr="00D43C39">
              <w:rPr>
                <w:rFonts w:eastAsia="HM FLotoos" w:cs="B Nazanin"/>
                <w:color w:val="000000"/>
                <w:sz w:val="22"/>
                <w:szCs w:val="22"/>
                <w:rtl/>
                <w:lang w:bidi="fa-IR"/>
              </w:rPr>
              <w:t xml:space="preserve">دیوار یک و نیم آجره و نماسازی دو طرفه با آجر ماشینی سوراخ‌دار مخصوص نما به ابعاد آجرفشاری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EDC7B6" w14:textId="77777777" w:rsidR="00A53790" w:rsidRPr="00857B7F" w:rsidRDefault="009C5E11">
            <w:pPr>
              <w:jc w:val="center"/>
            </w:pPr>
            <w:r w:rsidRPr="00D43C39">
              <w:rPr>
                <w:rFonts w:eastAsia="HM FLotoos" w:cs="B Nazanin"/>
                <w:color w:val="000000"/>
                <w:sz w:val="22"/>
                <w:szCs w:val="22"/>
                <w:rtl/>
                <w:lang w:bidi="fa-IR"/>
              </w:rPr>
              <w:t>۱۱۰۶۱۵</w:t>
            </w:r>
          </w:p>
        </w:tc>
      </w:tr>
      <w:tr w:rsidR="00233CAE" w:rsidRPr="00857B7F" w14:paraId="485CD4A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34DF1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600D8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F33A59" w14:textId="77777777" w:rsidR="00A53790" w:rsidRPr="00857B7F" w:rsidRDefault="009C5E11">
            <w:r w:rsidRPr="00D43C39">
              <w:rPr>
                <w:rFonts w:eastAsia="HM FLotoos" w:cs="B Nazanin"/>
                <w:color w:val="000000"/>
                <w:sz w:val="22"/>
                <w:szCs w:val="22"/>
                <w:rtl/>
                <w:lang w:bidi="fa-IR"/>
              </w:rPr>
              <w:t>۱۶,۴۱۳,۰۰۰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12476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D4A9A9B" w14:textId="77777777" w:rsidR="00A53790" w:rsidRPr="00857B7F" w:rsidRDefault="009C5E11">
            <w:pPr>
              <w:jc w:val="both"/>
            </w:pPr>
            <w:r w:rsidRPr="00D43C39">
              <w:rPr>
                <w:rFonts w:eastAsia="HM FLotoos" w:cs="B Nazanin"/>
                <w:color w:val="000000"/>
                <w:sz w:val="22"/>
                <w:szCs w:val="22"/>
                <w:rtl/>
                <w:lang w:bidi="fa-IR"/>
              </w:rPr>
              <w:t xml:space="preserve">دیوار یک و نیم آجره و نماسازی دو طرفه با آجرماشینی سوراخ‌دار مخصوص نما به ضخامت حدود ۴ سانتی‌متر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219F1C4" w14:textId="77777777" w:rsidR="00A53790" w:rsidRPr="00857B7F" w:rsidRDefault="009C5E11">
            <w:pPr>
              <w:jc w:val="center"/>
            </w:pPr>
            <w:r w:rsidRPr="00D43C39">
              <w:rPr>
                <w:rFonts w:eastAsia="HM FLotoos" w:cs="B Nazanin"/>
                <w:color w:val="000000"/>
                <w:sz w:val="22"/>
                <w:szCs w:val="22"/>
                <w:rtl/>
                <w:lang w:bidi="fa-IR"/>
              </w:rPr>
              <w:t>۱۱۰۶۱۶</w:t>
            </w:r>
          </w:p>
        </w:tc>
      </w:tr>
      <w:tr w:rsidR="00233CAE" w:rsidRPr="00857B7F" w14:paraId="3CA75D1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56EC7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B9D33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E7C95A" w14:textId="77777777" w:rsidR="00A53790" w:rsidRPr="00857B7F" w:rsidRDefault="009C5E11">
            <w:r w:rsidRPr="00D43C39">
              <w:rPr>
                <w:rFonts w:eastAsia="HM FLotoos" w:cs="B Nazanin"/>
                <w:color w:val="000000"/>
                <w:sz w:val="22"/>
                <w:szCs w:val="22"/>
                <w:rtl/>
                <w:lang w:bidi="fa-IR"/>
              </w:rPr>
              <w:t>۱۸,۱۰۹,۰۰۰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2477A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90E5819" w14:textId="77777777" w:rsidR="00A53790" w:rsidRPr="00857B7F" w:rsidRDefault="009C5E11">
            <w:pPr>
              <w:jc w:val="both"/>
            </w:pPr>
            <w:r w:rsidRPr="00D43C39">
              <w:rPr>
                <w:rFonts w:eastAsia="HM FLotoos" w:cs="B Nazanin"/>
                <w:color w:val="000000"/>
                <w:sz w:val="22"/>
                <w:szCs w:val="22"/>
                <w:rtl/>
                <w:lang w:bidi="fa-IR"/>
              </w:rPr>
              <w:t xml:space="preserve">دیوار یک و نیم آجره و نماسازی دو طرفه با آجرماشینی سوراخ‌دار مخصوص نما به ضخامت حدود ۳ سانتی‌متر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6566D2F" w14:textId="77777777" w:rsidR="00A53790" w:rsidRPr="00857B7F" w:rsidRDefault="009C5E11">
            <w:pPr>
              <w:jc w:val="center"/>
            </w:pPr>
            <w:r w:rsidRPr="00D43C39">
              <w:rPr>
                <w:rFonts w:eastAsia="HM FLotoos" w:cs="B Nazanin"/>
                <w:color w:val="000000"/>
                <w:sz w:val="22"/>
                <w:szCs w:val="22"/>
                <w:rtl/>
                <w:lang w:bidi="fa-IR"/>
              </w:rPr>
              <w:t>۱۱۰۶۱۷</w:t>
            </w:r>
          </w:p>
        </w:tc>
      </w:tr>
      <w:tr w:rsidR="00233CAE" w:rsidRPr="00857B7F" w14:paraId="7DEA6CB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AB445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468FF7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1E486E" w14:textId="77777777" w:rsidR="00A53790" w:rsidRPr="00857B7F" w:rsidRDefault="009C5E11">
            <w:r w:rsidRPr="00D43C39">
              <w:rPr>
                <w:rFonts w:eastAsia="HM FLotoos" w:cs="B Nazanin"/>
                <w:color w:val="000000"/>
                <w:sz w:val="22"/>
                <w:szCs w:val="22"/>
                <w:rtl/>
                <w:lang w:bidi="fa-IR"/>
              </w:rPr>
              <w:t>۷,۴۳۹,۰۰۰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CDA51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3422F75" w14:textId="77777777" w:rsidR="00A53790" w:rsidRPr="00857B7F" w:rsidRDefault="009C5E11">
            <w:pPr>
              <w:jc w:val="both"/>
            </w:pPr>
            <w:r w:rsidRPr="00D43C39">
              <w:rPr>
                <w:rFonts w:eastAsia="HM FLotoos" w:cs="B Nazanin"/>
                <w:color w:val="000000"/>
                <w:sz w:val="22"/>
                <w:szCs w:val="22"/>
                <w:rtl/>
                <w:lang w:bidi="fa-IR"/>
              </w:rPr>
              <w:t xml:space="preserve">نماچینی نیم آجره با آجر قزاقی به ابعاد آجر فشاری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D234A68" w14:textId="77777777" w:rsidR="00A53790" w:rsidRPr="00857B7F" w:rsidRDefault="009C5E11">
            <w:pPr>
              <w:jc w:val="center"/>
            </w:pPr>
            <w:r w:rsidRPr="00D43C39">
              <w:rPr>
                <w:rFonts w:eastAsia="HM FLotoos" w:cs="B Nazanin"/>
                <w:color w:val="000000"/>
                <w:sz w:val="22"/>
                <w:szCs w:val="22"/>
                <w:rtl/>
                <w:lang w:bidi="fa-IR"/>
              </w:rPr>
              <w:t>۱۱۰۷۰۱</w:t>
            </w:r>
          </w:p>
        </w:tc>
      </w:tr>
      <w:tr w:rsidR="00233CAE" w:rsidRPr="00857B7F" w14:paraId="2B84396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5AA3B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46A21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DC4BEDF" w14:textId="77777777" w:rsidR="00A53790" w:rsidRPr="00857B7F" w:rsidRDefault="009C5E11">
            <w:r w:rsidRPr="00D43C39">
              <w:rPr>
                <w:rFonts w:eastAsia="HM FLotoos" w:cs="B Nazanin"/>
                <w:color w:val="000000"/>
                <w:sz w:val="22"/>
                <w:szCs w:val="22"/>
                <w:rtl/>
                <w:lang w:bidi="fa-IR"/>
              </w:rPr>
              <w:t>۸,۷۴۲,۰۰۰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FDB302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6D40CE8" w14:textId="77777777" w:rsidR="00A53790" w:rsidRPr="00857B7F" w:rsidRDefault="009C5E11">
            <w:pPr>
              <w:jc w:val="both"/>
            </w:pPr>
            <w:r w:rsidRPr="00D43C39">
              <w:rPr>
                <w:rFonts w:eastAsia="HM FLotoos" w:cs="B Nazanin"/>
                <w:color w:val="000000"/>
                <w:sz w:val="22"/>
                <w:szCs w:val="22"/>
                <w:rtl/>
                <w:lang w:bidi="fa-IR"/>
              </w:rPr>
              <w:t xml:space="preserve">نماچینی نیم آجره با آجر قزاقی به ضخامت حدود ۴ سانتی‌متر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000031C" w14:textId="77777777" w:rsidR="00A53790" w:rsidRPr="00857B7F" w:rsidRDefault="009C5E11">
            <w:pPr>
              <w:jc w:val="center"/>
            </w:pPr>
            <w:r w:rsidRPr="00D43C39">
              <w:rPr>
                <w:rFonts w:eastAsia="HM FLotoos" w:cs="B Nazanin"/>
                <w:color w:val="000000"/>
                <w:sz w:val="22"/>
                <w:szCs w:val="22"/>
                <w:rtl/>
                <w:lang w:bidi="fa-IR"/>
              </w:rPr>
              <w:t>۱۱۰۷۰۲</w:t>
            </w:r>
          </w:p>
        </w:tc>
      </w:tr>
      <w:tr w:rsidR="00233CAE" w:rsidRPr="00857B7F" w14:paraId="5A63F1A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9B751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E7EE8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B6EF49" w14:textId="77777777" w:rsidR="00A53790" w:rsidRPr="00857B7F" w:rsidRDefault="009C5E11">
            <w:r w:rsidRPr="00D43C39">
              <w:rPr>
                <w:rFonts w:eastAsia="HM FLotoos" w:cs="B Nazanin"/>
                <w:color w:val="000000"/>
                <w:sz w:val="22"/>
                <w:szCs w:val="22"/>
                <w:rtl/>
                <w:lang w:bidi="fa-IR"/>
              </w:rPr>
              <w:t>۹,۷۲۵,۰۰۰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06A47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EE0B7CF" w14:textId="77777777" w:rsidR="00A53790" w:rsidRPr="00857B7F" w:rsidRDefault="009C5E11">
            <w:pPr>
              <w:jc w:val="both"/>
            </w:pPr>
            <w:r w:rsidRPr="00D43C39">
              <w:rPr>
                <w:rFonts w:eastAsia="HM FLotoos" w:cs="B Nazanin"/>
                <w:color w:val="000000"/>
                <w:sz w:val="22"/>
                <w:szCs w:val="22"/>
                <w:rtl/>
                <w:lang w:bidi="fa-IR"/>
              </w:rPr>
              <w:t xml:space="preserve">نماچینی نیم آجره با آجر قزاقی به ضخامت حدود ۳ سانتی‌متر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DF851B9" w14:textId="77777777" w:rsidR="00A53790" w:rsidRPr="00857B7F" w:rsidRDefault="009C5E11">
            <w:pPr>
              <w:jc w:val="center"/>
            </w:pPr>
            <w:r w:rsidRPr="00D43C39">
              <w:rPr>
                <w:rFonts w:eastAsia="HM FLotoos" w:cs="B Nazanin"/>
                <w:color w:val="000000"/>
                <w:sz w:val="22"/>
                <w:szCs w:val="22"/>
                <w:rtl/>
                <w:lang w:bidi="fa-IR"/>
              </w:rPr>
              <w:t>۱۱۰۷۰۳</w:t>
            </w:r>
          </w:p>
        </w:tc>
      </w:tr>
      <w:tr w:rsidR="00233CAE" w:rsidRPr="00857B7F" w14:paraId="4666312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3AB6D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86074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D274E7" w14:textId="77777777" w:rsidR="00A53790" w:rsidRPr="00857B7F" w:rsidRDefault="009C5E11">
            <w:r w:rsidRPr="00D43C39">
              <w:rPr>
                <w:rFonts w:eastAsia="HM FLotoos" w:cs="B Nazanin"/>
                <w:color w:val="000000"/>
                <w:sz w:val="22"/>
                <w:szCs w:val="22"/>
                <w:rtl/>
                <w:lang w:bidi="fa-IR"/>
              </w:rPr>
              <w:t>۱,۲۳۱,۰۰۰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DBA5A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36EA214" w14:textId="77777777" w:rsidR="00A53790" w:rsidRPr="00857B7F" w:rsidRDefault="009C5E11">
            <w:pPr>
              <w:jc w:val="both"/>
            </w:pPr>
            <w:r w:rsidRPr="00D43C39">
              <w:rPr>
                <w:rFonts w:eastAsia="HM FLotoos" w:cs="B Nazanin"/>
                <w:color w:val="000000"/>
                <w:sz w:val="22"/>
                <w:szCs w:val="22"/>
                <w:rtl/>
                <w:lang w:bidi="fa-IR"/>
              </w:rPr>
              <w:t xml:space="preserve">اضافه‌بهای نماسازی نسبت به ردیف‌های دیوارچینی با  آجر فشاری، آجر ماسه آهکی و آجر ماشینی سوراخ‌دار.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64CABC4" w14:textId="77777777" w:rsidR="00A53790" w:rsidRPr="00857B7F" w:rsidRDefault="009C5E11">
            <w:pPr>
              <w:jc w:val="center"/>
            </w:pPr>
            <w:r w:rsidRPr="00D43C39">
              <w:rPr>
                <w:rFonts w:eastAsia="HM FLotoos" w:cs="B Nazanin"/>
                <w:color w:val="000000"/>
                <w:sz w:val="22"/>
                <w:szCs w:val="22"/>
                <w:rtl/>
                <w:lang w:bidi="fa-IR"/>
              </w:rPr>
              <w:t>۱۱۰۸۰۱</w:t>
            </w:r>
          </w:p>
        </w:tc>
      </w:tr>
      <w:tr w:rsidR="00233CAE" w:rsidRPr="00857B7F" w14:paraId="7073265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7892C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A41F4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4FF295" w14:textId="77777777" w:rsidR="00A53790" w:rsidRPr="00857B7F" w:rsidRDefault="009C5E11">
            <w:r w:rsidRPr="00D43C39">
              <w:rPr>
                <w:rFonts w:eastAsia="HM FLotoos" w:cs="B Nazanin"/>
                <w:color w:val="000000"/>
                <w:sz w:val="22"/>
                <w:szCs w:val="22"/>
                <w:rtl/>
                <w:lang w:bidi="fa-IR"/>
              </w:rPr>
              <w:t>۱,۴۸۷,۰۰۰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19FC2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DEBF240" w14:textId="77777777" w:rsidR="00A53790" w:rsidRPr="00857B7F" w:rsidRDefault="009C5E11">
            <w:pPr>
              <w:jc w:val="both"/>
            </w:pPr>
            <w:r w:rsidRPr="00D43C39">
              <w:rPr>
                <w:rFonts w:eastAsia="HM FLotoos" w:cs="B Nazanin"/>
                <w:color w:val="000000"/>
                <w:sz w:val="22"/>
                <w:szCs w:val="22"/>
                <w:rtl/>
                <w:lang w:bidi="fa-IR"/>
              </w:rPr>
              <w:t xml:space="preserve">اضافه‌بهای نماسازی نسبت به ردیف‌های دیوارچینی با آجرفشاری، درصورتی که در نما از آجر ماشینی سوراخ‌دار به ابعاد آجر فشاری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FB93D58" w14:textId="77777777" w:rsidR="00A53790" w:rsidRPr="00857B7F" w:rsidRDefault="009C5E11">
            <w:pPr>
              <w:jc w:val="center"/>
            </w:pPr>
            <w:r w:rsidRPr="00D43C39">
              <w:rPr>
                <w:rFonts w:eastAsia="HM FLotoos" w:cs="B Nazanin"/>
                <w:color w:val="000000"/>
                <w:sz w:val="22"/>
                <w:szCs w:val="22"/>
                <w:rtl/>
                <w:lang w:bidi="fa-IR"/>
              </w:rPr>
              <w:t>۱۱۰۸۰۲</w:t>
            </w:r>
          </w:p>
        </w:tc>
      </w:tr>
      <w:tr w:rsidR="00233CAE" w:rsidRPr="00857B7F" w14:paraId="70AD820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93D65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929A8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3FEFFB" w14:textId="77777777" w:rsidR="00A53790" w:rsidRPr="00857B7F" w:rsidRDefault="009C5E11">
            <w:r w:rsidRPr="00D43C39">
              <w:rPr>
                <w:rFonts w:eastAsia="HM FLotoos" w:cs="B Nazanin"/>
                <w:color w:val="000000"/>
                <w:sz w:val="22"/>
                <w:szCs w:val="22"/>
                <w:rtl/>
                <w:lang w:bidi="fa-IR"/>
              </w:rPr>
              <w:t>۱,۲۴۱,۰۰۰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4E66B7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6B4A03F" w14:textId="77777777" w:rsidR="00A53790" w:rsidRPr="00857B7F" w:rsidRDefault="009C5E11">
            <w:pPr>
              <w:jc w:val="both"/>
            </w:pPr>
            <w:r w:rsidRPr="00D43C39">
              <w:rPr>
                <w:rFonts w:eastAsia="HM FLotoos" w:cs="B Nazanin"/>
                <w:color w:val="000000"/>
                <w:sz w:val="22"/>
                <w:szCs w:val="22"/>
                <w:rtl/>
                <w:lang w:bidi="fa-IR"/>
              </w:rPr>
              <w:t xml:space="preserve">اضافه‌بهای نماسازی نسبت به ردیف‌های دیوارچینی با آجر ماسه‌ آهکی، درصورتی که در نما از آجر ماشینی سوراخ‌دار به ابعاد آجر فشاری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7474B1" w14:textId="77777777" w:rsidR="00A53790" w:rsidRPr="00857B7F" w:rsidRDefault="009C5E11">
            <w:pPr>
              <w:jc w:val="center"/>
            </w:pPr>
            <w:r w:rsidRPr="00D43C39">
              <w:rPr>
                <w:rFonts w:eastAsia="HM FLotoos" w:cs="B Nazanin"/>
                <w:color w:val="000000"/>
                <w:sz w:val="22"/>
                <w:szCs w:val="22"/>
                <w:rtl/>
                <w:lang w:bidi="fa-IR"/>
              </w:rPr>
              <w:t>۱۱۰۸۰۳</w:t>
            </w:r>
          </w:p>
        </w:tc>
      </w:tr>
      <w:tr w:rsidR="00233CAE" w:rsidRPr="00857B7F" w14:paraId="5508BC5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62AE5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C84C5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25EA5E" w14:textId="77777777" w:rsidR="00A53790" w:rsidRPr="00857B7F" w:rsidRDefault="009C5E11">
            <w:r w:rsidRPr="00D43C39">
              <w:rPr>
                <w:rFonts w:eastAsia="HM FLotoos" w:cs="B Nazanin"/>
                <w:color w:val="000000"/>
                <w:sz w:val="22"/>
                <w:szCs w:val="22"/>
                <w:rtl/>
                <w:lang w:bidi="fa-IR"/>
              </w:rPr>
              <w:t>۳,۰۱۶,۰۰۰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79CF18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AEB095C" w14:textId="77777777" w:rsidR="00A53790" w:rsidRPr="00857B7F" w:rsidRDefault="009C5E11">
            <w:pPr>
              <w:jc w:val="both"/>
            </w:pPr>
            <w:r w:rsidRPr="00D43C39">
              <w:rPr>
                <w:rFonts w:eastAsia="HM FLotoos" w:cs="B Nazanin"/>
                <w:color w:val="000000"/>
                <w:sz w:val="22"/>
                <w:szCs w:val="22"/>
                <w:rtl/>
                <w:lang w:bidi="fa-IR"/>
              </w:rPr>
              <w:t xml:space="preserve">اضافه‌بهای نماسازی نسبت به ردیف‌های دیوارچینی با  آجر فشاری، در صورتی که در نما از آجر قزاقی، به ابعاد آجر فشاری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5D2DA2D" w14:textId="77777777" w:rsidR="00A53790" w:rsidRPr="00857B7F" w:rsidRDefault="009C5E11">
            <w:pPr>
              <w:jc w:val="center"/>
            </w:pPr>
            <w:r w:rsidRPr="00D43C39">
              <w:rPr>
                <w:rFonts w:eastAsia="HM FLotoos" w:cs="B Nazanin"/>
                <w:color w:val="000000"/>
                <w:sz w:val="22"/>
                <w:szCs w:val="22"/>
                <w:rtl/>
                <w:lang w:bidi="fa-IR"/>
              </w:rPr>
              <w:t>۱۱۰۸۰۴</w:t>
            </w:r>
          </w:p>
        </w:tc>
      </w:tr>
      <w:tr w:rsidR="00233CAE" w:rsidRPr="00857B7F" w14:paraId="13B99C9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2D9D0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EE36C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B8B906" w14:textId="77777777" w:rsidR="00A53790" w:rsidRPr="00857B7F" w:rsidRDefault="009C5E11">
            <w:r w:rsidRPr="00D43C39">
              <w:rPr>
                <w:rFonts w:eastAsia="HM FLotoos" w:cs="B Nazanin"/>
                <w:color w:val="000000"/>
                <w:sz w:val="22"/>
                <w:szCs w:val="22"/>
                <w:rtl/>
                <w:lang w:bidi="fa-IR"/>
              </w:rPr>
              <w:t>۲,۷۸۰,۰۰۰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99F0C9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5B409C0" w14:textId="77777777" w:rsidR="00A53790" w:rsidRPr="00857B7F" w:rsidRDefault="009C5E11">
            <w:pPr>
              <w:jc w:val="both"/>
            </w:pPr>
            <w:r w:rsidRPr="00D43C39">
              <w:rPr>
                <w:rFonts w:eastAsia="HM FLotoos" w:cs="B Nazanin"/>
                <w:color w:val="000000"/>
                <w:sz w:val="22"/>
                <w:szCs w:val="22"/>
                <w:rtl/>
                <w:lang w:bidi="fa-IR"/>
              </w:rPr>
              <w:t xml:space="preserve">اضافه‌بهای نماسازی به ردیف‌های دیوارچینی با آجر ماسه آهکی در صورتی که در نما از آجر قزاقی، به ابعاد آجر فشاری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6E6EA5B" w14:textId="77777777" w:rsidR="00A53790" w:rsidRPr="00857B7F" w:rsidRDefault="009C5E11">
            <w:pPr>
              <w:jc w:val="center"/>
            </w:pPr>
            <w:r w:rsidRPr="00D43C39">
              <w:rPr>
                <w:rFonts w:eastAsia="HM FLotoos" w:cs="B Nazanin"/>
                <w:color w:val="000000"/>
                <w:sz w:val="22"/>
                <w:szCs w:val="22"/>
                <w:rtl/>
                <w:lang w:bidi="fa-IR"/>
              </w:rPr>
              <w:t>۱۱۰۸۰۵</w:t>
            </w:r>
          </w:p>
        </w:tc>
      </w:tr>
      <w:tr w:rsidR="00233CAE" w:rsidRPr="00857B7F" w14:paraId="16A4D97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B85C1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B1AA0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D4E048" w14:textId="77777777" w:rsidR="00A53790" w:rsidRPr="00857B7F" w:rsidRDefault="009C5E11">
            <w:r w:rsidRPr="00D43C39">
              <w:rPr>
                <w:rFonts w:eastAsia="HM FLotoos" w:cs="B Nazanin"/>
                <w:color w:val="000000"/>
                <w:sz w:val="22"/>
                <w:szCs w:val="22"/>
                <w:rtl/>
                <w:lang w:bidi="fa-IR"/>
              </w:rPr>
              <w:t>۱,۷۵۶,۰۰۰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ACE8C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46BAE42" w14:textId="77777777" w:rsidR="00A53790" w:rsidRPr="00857B7F" w:rsidRDefault="009C5E11">
            <w:pPr>
              <w:jc w:val="both"/>
            </w:pPr>
            <w:r w:rsidRPr="00D43C39">
              <w:rPr>
                <w:rFonts w:eastAsia="HM FLotoos" w:cs="B Nazanin"/>
                <w:color w:val="000000"/>
                <w:sz w:val="22"/>
                <w:szCs w:val="22"/>
                <w:rtl/>
                <w:lang w:bidi="fa-IR"/>
              </w:rPr>
              <w:t xml:space="preserve">اضافه‌بهای نماسازی نسبت به ردیف‌های دیوارچینی با آجر فشاری درصورتی که در نما از آجر ماشینی سوراخ‌دار مخصوص نما به ابعاد آجر فشاری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208CCC8" w14:textId="77777777" w:rsidR="00A53790" w:rsidRPr="00857B7F" w:rsidRDefault="009C5E11">
            <w:pPr>
              <w:jc w:val="center"/>
            </w:pPr>
            <w:r w:rsidRPr="00D43C39">
              <w:rPr>
                <w:rFonts w:eastAsia="HM FLotoos" w:cs="B Nazanin"/>
                <w:color w:val="000000"/>
                <w:sz w:val="22"/>
                <w:szCs w:val="22"/>
                <w:rtl/>
                <w:lang w:bidi="fa-IR"/>
              </w:rPr>
              <w:t>۱۱۰۸۱۵</w:t>
            </w:r>
          </w:p>
        </w:tc>
      </w:tr>
      <w:tr w:rsidR="00233CAE" w:rsidRPr="00857B7F" w14:paraId="026F82B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37D61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1C9AA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664260" w14:textId="77777777" w:rsidR="00A53790" w:rsidRPr="00857B7F" w:rsidRDefault="009C5E11">
            <w:r w:rsidRPr="00D43C39">
              <w:rPr>
                <w:rFonts w:eastAsia="HM FLotoos" w:cs="B Nazanin"/>
                <w:color w:val="000000"/>
                <w:sz w:val="22"/>
                <w:szCs w:val="22"/>
                <w:rtl/>
                <w:lang w:bidi="fa-IR"/>
              </w:rPr>
              <w:t>۱,۵۷۶,۰۰۰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0D35D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9D65DB4" w14:textId="77777777" w:rsidR="00A53790" w:rsidRPr="00857B7F" w:rsidRDefault="009C5E11">
            <w:pPr>
              <w:jc w:val="both"/>
            </w:pPr>
            <w:r w:rsidRPr="00D43C39">
              <w:rPr>
                <w:rFonts w:eastAsia="HM FLotoos" w:cs="B Nazanin"/>
                <w:color w:val="000000"/>
                <w:sz w:val="22"/>
                <w:szCs w:val="22"/>
                <w:rtl/>
                <w:lang w:bidi="fa-IR"/>
              </w:rPr>
              <w:t xml:space="preserve">اضافه‌بهای نماسازی نسبت به ردیف‌های دیوارچینی با آجر ماسه آهکی درصورتی که در نما از آجر ماشینی سوراخ‌دار مخصوص نما به ابعاد آجر فشاری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FD5A6DF" w14:textId="77777777" w:rsidR="00A53790" w:rsidRPr="00857B7F" w:rsidRDefault="009C5E11">
            <w:pPr>
              <w:jc w:val="center"/>
            </w:pPr>
            <w:r w:rsidRPr="00D43C39">
              <w:rPr>
                <w:rFonts w:eastAsia="HM FLotoos" w:cs="B Nazanin"/>
                <w:color w:val="000000"/>
                <w:sz w:val="22"/>
                <w:szCs w:val="22"/>
                <w:rtl/>
                <w:lang w:bidi="fa-IR"/>
              </w:rPr>
              <w:t>۱۱۰۸۱۶</w:t>
            </w:r>
          </w:p>
        </w:tc>
      </w:tr>
      <w:tr w:rsidR="00233CAE" w:rsidRPr="00857B7F" w14:paraId="690FD21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F782A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5CDD8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AC2543" w14:textId="77777777" w:rsidR="00A53790" w:rsidRPr="00857B7F" w:rsidRDefault="009C5E11">
            <w:r w:rsidRPr="00D43C39">
              <w:rPr>
                <w:rFonts w:eastAsia="HM FLotoos" w:cs="B Nazanin"/>
                <w:color w:val="000000"/>
                <w:sz w:val="22"/>
                <w:szCs w:val="22"/>
                <w:rtl/>
                <w:lang w:bidi="fa-IR"/>
              </w:rPr>
              <w:t>۱,۸۹۵,۰۰۰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C1E24A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B6FEB30" w14:textId="77777777" w:rsidR="00A53790" w:rsidRPr="00857B7F" w:rsidRDefault="009C5E11">
            <w:pPr>
              <w:jc w:val="both"/>
            </w:pPr>
            <w:r w:rsidRPr="00D43C39">
              <w:rPr>
                <w:rFonts w:eastAsia="HM FLotoos" w:cs="B Nazanin"/>
                <w:color w:val="000000"/>
                <w:sz w:val="22"/>
                <w:szCs w:val="22"/>
                <w:rtl/>
                <w:lang w:bidi="fa-IR"/>
              </w:rPr>
              <w:t xml:space="preserve">اضافه‌بهای نماسازی نسبت به ردیف‌های دیوارچینی با آجر ماشینی سوراخ‌دار، درصورتی که در نما از آجر ماشینی سوراخ‌دار مخصوص نما به ابعاد آجر فشاری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F9E5AD8" w14:textId="77777777" w:rsidR="00A53790" w:rsidRPr="00857B7F" w:rsidRDefault="009C5E11">
            <w:pPr>
              <w:jc w:val="center"/>
            </w:pPr>
            <w:r w:rsidRPr="00D43C39">
              <w:rPr>
                <w:rFonts w:eastAsia="HM FLotoos" w:cs="B Nazanin"/>
                <w:color w:val="000000"/>
                <w:sz w:val="22"/>
                <w:szCs w:val="22"/>
                <w:rtl/>
                <w:lang w:bidi="fa-IR"/>
              </w:rPr>
              <w:t>۱۱۰۸۱۷</w:t>
            </w:r>
          </w:p>
        </w:tc>
      </w:tr>
      <w:tr w:rsidR="00233CAE" w:rsidRPr="00857B7F" w14:paraId="7B4598B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FC342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C693D3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5E55A5" w14:textId="77777777" w:rsidR="00A53790" w:rsidRPr="00857B7F" w:rsidRDefault="009C5E11">
            <w:r w:rsidRPr="00D43C39">
              <w:rPr>
                <w:rFonts w:eastAsia="HM FLotoos" w:cs="B Nazanin"/>
                <w:color w:val="000000"/>
                <w:sz w:val="22"/>
                <w:szCs w:val="22"/>
                <w:rtl/>
                <w:lang w:bidi="fa-IR"/>
              </w:rPr>
              <w:t>۴,۱۰۶,۰۰۰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08A602"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8D5795C"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۱۱۰۶۰۱ تا ۱۱۰۶۱۷ و ۱۱۰۸۱۵ تا ۱۱۰۸۱۷ درصورت استفاده از آجر ماشینی سوراخ‌دار مخصوص نما به رنگ قرمز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09DA812" w14:textId="77777777" w:rsidR="00A53790" w:rsidRPr="00857B7F" w:rsidRDefault="009C5E11">
            <w:pPr>
              <w:jc w:val="center"/>
            </w:pPr>
            <w:r w:rsidRPr="00D43C39">
              <w:rPr>
                <w:rFonts w:eastAsia="HM FLotoos" w:cs="B Nazanin"/>
                <w:color w:val="000000"/>
                <w:sz w:val="22"/>
                <w:szCs w:val="22"/>
                <w:rtl/>
                <w:lang w:bidi="fa-IR"/>
              </w:rPr>
              <w:t>۱۱۰۸۲۰</w:t>
            </w:r>
          </w:p>
        </w:tc>
      </w:tr>
      <w:tr w:rsidR="00233CAE" w:rsidRPr="00857B7F" w14:paraId="2A7C75F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00D76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54A7B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1B21542" w14:textId="77777777" w:rsidR="00A53790" w:rsidRPr="00857B7F" w:rsidRDefault="009C5E11">
            <w:r w:rsidRPr="00D43C39">
              <w:rPr>
                <w:rFonts w:eastAsia="HM FLotoos" w:cs="B Nazanin"/>
                <w:color w:val="000000"/>
                <w:sz w:val="22"/>
                <w:szCs w:val="22"/>
                <w:rtl/>
                <w:lang w:bidi="fa-IR"/>
              </w:rPr>
              <w:t>۱,۸۰۵,۰۰۰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E6444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7D6B760"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نماسازی بابت آب ساب نمودن  آجر.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345DEAE" w14:textId="77777777" w:rsidR="00A53790" w:rsidRPr="00857B7F" w:rsidRDefault="009C5E11">
            <w:pPr>
              <w:jc w:val="center"/>
            </w:pPr>
            <w:r w:rsidRPr="00D43C39">
              <w:rPr>
                <w:rFonts w:eastAsia="HM FLotoos" w:cs="B Nazanin"/>
                <w:color w:val="000000"/>
                <w:sz w:val="22"/>
                <w:szCs w:val="22"/>
                <w:rtl/>
                <w:lang w:bidi="fa-IR"/>
              </w:rPr>
              <w:t>۱۱۰۸۲۱</w:t>
            </w:r>
          </w:p>
        </w:tc>
      </w:tr>
      <w:tr w:rsidR="00233CAE" w:rsidRPr="00857B7F" w14:paraId="7535B6C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C6DD9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2F348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0FE2C7A" w14:textId="77777777" w:rsidR="00A53790" w:rsidRPr="00857B7F" w:rsidRDefault="009C5E11">
            <w:r w:rsidRPr="00D43C39">
              <w:rPr>
                <w:rFonts w:eastAsia="HM FLotoos" w:cs="B Nazanin"/>
                <w:color w:val="000000"/>
                <w:sz w:val="22"/>
                <w:szCs w:val="22"/>
                <w:rtl/>
                <w:lang w:bidi="fa-IR"/>
              </w:rPr>
              <w:t>۱,۳۶۶,۰۰۰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FD28A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80D4A76"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نماسازی بابت تراش و کشویی  نمودن آجر.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0EE68C3" w14:textId="77777777" w:rsidR="00A53790" w:rsidRPr="00857B7F" w:rsidRDefault="009C5E11">
            <w:pPr>
              <w:jc w:val="center"/>
            </w:pPr>
            <w:r w:rsidRPr="00D43C39">
              <w:rPr>
                <w:rFonts w:eastAsia="HM FLotoos" w:cs="B Nazanin"/>
                <w:color w:val="000000"/>
                <w:sz w:val="22"/>
                <w:szCs w:val="22"/>
                <w:rtl/>
                <w:lang w:bidi="fa-IR"/>
              </w:rPr>
              <w:t>۱۱۰۸۲۲</w:t>
            </w:r>
          </w:p>
        </w:tc>
      </w:tr>
      <w:tr w:rsidR="00233CAE" w:rsidRPr="00857B7F" w14:paraId="0F2EFCB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B234D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7A193F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B53FBE" w14:textId="77777777" w:rsidR="00A53790" w:rsidRPr="00857B7F" w:rsidRDefault="009C5E11">
            <w:r w:rsidRPr="00D43C39">
              <w:rPr>
                <w:rFonts w:eastAsia="HM FLotoos" w:cs="B Nazanin"/>
                <w:color w:val="000000"/>
                <w:sz w:val="22"/>
                <w:szCs w:val="22"/>
                <w:rtl/>
                <w:lang w:bidi="fa-IR"/>
              </w:rPr>
              <w:t>۲,۳۴۱,۰۰۰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5B48E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908502F"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نماچینی، در صورتی که آجرها به صورت هره چیده شود (اندازه‌گیری روی سطح قابل رویت).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EF8F07E" w14:textId="77777777" w:rsidR="00A53790" w:rsidRPr="00857B7F" w:rsidRDefault="009C5E11">
            <w:pPr>
              <w:jc w:val="center"/>
            </w:pPr>
            <w:r w:rsidRPr="00D43C39">
              <w:rPr>
                <w:rFonts w:eastAsia="HM FLotoos" w:cs="B Nazanin"/>
                <w:color w:val="000000"/>
                <w:sz w:val="22"/>
                <w:szCs w:val="22"/>
                <w:rtl/>
                <w:lang w:bidi="fa-IR"/>
              </w:rPr>
              <w:t>۱۱۰۸۲۳</w:t>
            </w:r>
          </w:p>
        </w:tc>
      </w:tr>
      <w:tr w:rsidR="00233CAE" w:rsidRPr="00857B7F" w14:paraId="60F4F6C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A11A3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77C33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88EBE6" w14:textId="77777777" w:rsidR="00A53790" w:rsidRPr="00857B7F" w:rsidRDefault="009C5E11">
            <w:r w:rsidRPr="00D43C39">
              <w:rPr>
                <w:rFonts w:eastAsia="HM FLotoos" w:cs="B Nazanin"/>
                <w:color w:val="000000"/>
                <w:sz w:val="22"/>
                <w:szCs w:val="22"/>
                <w:rtl/>
                <w:lang w:bidi="fa-IR"/>
              </w:rPr>
              <w:t>۲۱۹,۰۰۰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CEA50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D9CF805" w14:textId="77777777" w:rsidR="00A53790" w:rsidRPr="00857B7F" w:rsidRDefault="009C5E11">
            <w:pPr>
              <w:jc w:val="both"/>
            </w:pPr>
            <w:r w:rsidRPr="00D43C39">
              <w:rPr>
                <w:rFonts w:eastAsia="HM FLotoos" w:cs="B Nazanin"/>
                <w:color w:val="000000"/>
                <w:sz w:val="22"/>
                <w:szCs w:val="22"/>
                <w:rtl/>
                <w:lang w:bidi="fa-IR"/>
              </w:rPr>
              <w:t xml:space="preserve">اضافه‌بهای دیوار چینی به صورت دیوار دو جداره، به ازای هر مترمربع دیوار دو جداره که هم زمان چیده شود. (یک طرف اندازه‌گیری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9E3BDCB" w14:textId="77777777" w:rsidR="00A53790" w:rsidRPr="00857B7F" w:rsidRDefault="009C5E11">
            <w:pPr>
              <w:jc w:val="center"/>
            </w:pPr>
            <w:r w:rsidRPr="00D43C39">
              <w:rPr>
                <w:rFonts w:eastAsia="HM FLotoos" w:cs="B Nazanin"/>
                <w:color w:val="000000"/>
                <w:sz w:val="22"/>
                <w:szCs w:val="22"/>
                <w:rtl/>
                <w:lang w:bidi="fa-IR"/>
              </w:rPr>
              <w:t>۱۱۰۸۲۴</w:t>
            </w:r>
          </w:p>
        </w:tc>
      </w:tr>
      <w:tr w:rsidR="00233CAE" w:rsidRPr="00857B7F" w14:paraId="2A54AA5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AB141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2DB4B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7B3AA2" w14:textId="77777777" w:rsidR="00A53790" w:rsidRPr="00857B7F" w:rsidRDefault="009C5E11">
            <w:r w:rsidRPr="00D43C39">
              <w:rPr>
                <w:rFonts w:eastAsia="HM FLotoos" w:cs="B Nazanin"/>
                <w:color w:val="000000"/>
                <w:sz w:val="22"/>
                <w:szCs w:val="22"/>
                <w:rtl/>
                <w:lang w:bidi="fa-IR"/>
              </w:rPr>
              <w:t>۲,۳۰۲,۰۰۰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852461"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2D17AAD" w14:textId="77777777" w:rsidR="00A53790" w:rsidRPr="00857B7F" w:rsidRDefault="009C5E11">
            <w:pPr>
              <w:jc w:val="both"/>
            </w:pPr>
            <w:r w:rsidRPr="00D43C39">
              <w:rPr>
                <w:rFonts w:eastAsia="HM FLotoos" w:cs="B Nazanin"/>
                <w:color w:val="000000"/>
                <w:sz w:val="22"/>
                <w:szCs w:val="22"/>
                <w:rtl/>
                <w:lang w:bidi="fa-IR"/>
              </w:rPr>
              <w:t xml:space="preserve">اضافه‌بها برای هر نوع دیوارچینی یا آجرکاری که در پایین  تراز آب‌های زیرزمینی انجام شود و آبکشی حین انجام کار با تلمبه موتوری  الزامی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95C05BC" w14:textId="77777777" w:rsidR="00A53790" w:rsidRPr="00857B7F" w:rsidRDefault="009C5E11">
            <w:pPr>
              <w:jc w:val="center"/>
            </w:pPr>
            <w:r w:rsidRPr="00D43C39">
              <w:rPr>
                <w:rFonts w:eastAsia="HM FLotoos" w:cs="B Nazanin"/>
                <w:color w:val="000000"/>
                <w:sz w:val="22"/>
                <w:szCs w:val="22"/>
                <w:rtl/>
                <w:lang w:bidi="fa-IR"/>
              </w:rPr>
              <w:t>۱۱۰۸۲۵</w:t>
            </w:r>
          </w:p>
        </w:tc>
      </w:tr>
      <w:tr w:rsidR="00233CAE" w:rsidRPr="00857B7F" w14:paraId="572BB04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1738B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EE7F3B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7E6E08" w14:textId="77777777" w:rsidR="00A53790" w:rsidRPr="00857B7F" w:rsidRDefault="009C5E11">
            <w:r w:rsidRPr="00D43C39">
              <w:rPr>
                <w:rFonts w:eastAsia="HM FLotoos" w:cs="B Nazanin"/>
                <w:color w:val="000000"/>
                <w:sz w:val="22"/>
                <w:szCs w:val="22"/>
                <w:rtl/>
                <w:lang w:bidi="fa-IR"/>
              </w:rPr>
              <w:t>۱۱,۴۳۱,۰۰۰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4FF09E"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9CE8A5B" w14:textId="77777777" w:rsidR="00A53790" w:rsidRPr="00857B7F" w:rsidRDefault="009C5E11">
            <w:pPr>
              <w:jc w:val="both"/>
            </w:pPr>
            <w:r w:rsidRPr="00D43C39">
              <w:rPr>
                <w:rFonts w:eastAsia="HM FLotoos" w:cs="B Nazanin"/>
                <w:color w:val="000000"/>
                <w:sz w:val="22"/>
                <w:szCs w:val="22"/>
                <w:rtl/>
                <w:lang w:bidi="fa-IR"/>
              </w:rPr>
              <w:t xml:space="preserve">اضافه‌بها به هر نوع آجرکاری، برای کار در داخل چاه یا قنات یا مجاری زیرزمینی در هر عمق و به هر طول.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39E9E4C" w14:textId="77777777" w:rsidR="00A53790" w:rsidRPr="00857B7F" w:rsidRDefault="009C5E11">
            <w:pPr>
              <w:jc w:val="center"/>
            </w:pPr>
            <w:r w:rsidRPr="00D43C39">
              <w:rPr>
                <w:rFonts w:eastAsia="HM FLotoos" w:cs="B Nazanin"/>
                <w:color w:val="000000"/>
                <w:sz w:val="22"/>
                <w:szCs w:val="22"/>
                <w:rtl/>
                <w:lang w:bidi="fa-IR"/>
              </w:rPr>
              <w:t>۱۱۰۸۲۶</w:t>
            </w:r>
          </w:p>
        </w:tc>
      </w:tr>
      <w:tr w:rsidR="00233CAE" w:rsidRPr="00857B7F" w14:paraId="1C7A687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15CE5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99847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7BD784" w14:textId="77777777" w:rsidR="00A53790" w:rsidRPr="00857B7F" w:rsidRDefault="009C5E11">
            <w:r w:rsidRPr="00D43C39">
              <w:rPr>
                <w:rFonts w:eastAsia="HM FLotoos" w:cs="B Nazanin"/>
                <w:color w:val="000000"/>
                <w:sz w:val="22"/>
                <w:szCs w:val="22"/>
                <w:rtl/>
                <w:lang w:bidi="fa-IR"/>
              </w:rPr>
              <w:t>۴۳۴,۰۰۰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07E0AF"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4436B9F"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دیوارچینی، درصورتی که دیوار با  میلگرد به اجزای سازه‌ای مهار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98488A1" w14:textId="77777777" w:rsidR="00A53790" w:rsidRPr="00857B7F" w:rsidRDefault="009C5E11">
            <w:pPr>
              <w:jc w:val="center"/>
            </w:pPr>
            <w:r w:rsidRPr="00D43C39">
              <w:rPr>
                <w:rFonts w:eastAsia="HM FLotoos" w:cs="B Nazanin"/>
                <w:color w:val="000000"/>
                <w:sz w:val="22"/>
                <w:szCs w:val="22"/>
                <w:rtl/>
                <w:lang w:bidi="fa-IR"/>
              </w:rPr>
              <w:t>۱۱۰۸۲۷</w:t>
            </w:r>
          </w:p>
        </w:tc>
      </w:tr>
      <w:tr w:rsidR="00233CAE" w:rsidRPr="00857B7F" w14:paraId="1D578E1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06B79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BDAFD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1077DF" w14:textId="77777777" w:rsidR="00A53790" w:rsidRPr="00857B7F" w:rsidRDefault="009C5E11">
            <w:r w:rsidRPr="00D43C39">
              <w:rPr>
                <w:rFonts w:eastAsia="HM FLotoos" w:cs="B Nazanin"/>
                <w:color w:val="000000"/>
                <w:sz w:val="22"/>
                <w:szCs w:val="22"/>
                <w:rtl/>
                <w:lang w:bidi="fa-IR"/>
              </w:rPr>
              <w:t>۱</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1D35D89"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4B81B18"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دیوارچینی یا آجرکاری با آجرفشاری و آجر ماسه آهکی ، درصورتی که از ملات باتارد ۱:۲:۹ بجای ملات ماسه سیمان ۱:۵ استفاده شود، به ازای هر مترمکعب آجرچینی.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5F46F1D" w14:textId="77777777" w:rsidR="00A53790" w:rsidRPr="00857B7F" w:rsidRDefault="009C5E11">
            <w:pPr>
              <w:jc w:val="center"/>
            </w:pPr>
            <w:r w:rsidRPr="00D43C39">
              <w:rPr>
                <w:rFonts w:eastAsia="HM FLotoos" w:cs="B Nazanin"/>
                <w:color w:val="000000"/>
                <w:sz w:val="22"/>
                <w:szCs w:val="22"/>
                <w:rtl/>
                <w:lang w:bidi="fa-IR"/>
              </w:rPr>
              <w:t>۱۱۰۸۳۰</w:t>
            </w:r>
          </w:p>
        </w:tc>
      </w:tr>
      <w:tr w:rsidR="00233CAE" w:rsidRPr="00857B7F" w14:paraId="5761195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F1F68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78C209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5CA2DFF" w14:textId="77777777" w:rsidR="00A53790" w:rsidRPr="00857B7F" w:rsidRDefault="009C5E11">
            <w:r w:rsidRPr="00D43C39">
              <w:rPr>
                <w:rFonts w:eastAsia="HM FLotoos" w:cs="B Nazanin"/>
                <w:color w:val="000000"/>
                <w:sz w:val="22"/>
                <w:szCs w:val="22"/>
                <w:rtl/>
                <w:lang w:bidi="fa-IR"/>
              </w:rPr>
              <w:t>۶۲۵,۵۰۰-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5368E1"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2EB4007" w14:textId="77777777" w:rsidR="00A53790" w:rsidRPr="00857B7F" w:rsidRDefault="009C5E11">
            <w:pPr>
              <w:jc w:val="both"/>
            </w:pPr>
            <w:r w:rsidRPr="00D43C39">
              <w:rPr>
                <w:rFonts w:eastAsia="HM FLotoos" w:cs="B Nazanin"/>
                <w:color w:val="000000"/>
                <w:sz w:val="22"/>
                <w:szCs w:val="22"/>
                <w:rtl/>
                <w:lang w:bidi="fa-IR"/>
              </w:rPr>
              <w:t xml:space="preserve">کسربها به ردیف‌های دیوارچینی یا آجرکاری با آجرفشاری و آجر ماسه آهکی، درصورتی که از ملات ماسه آهک ۱:۳ بجای ملات ماسه سیمان ۱:۵ استفاده شود، به ازای هر مترمکعب آجرچینی.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604208A" w14:textId="77777777" w:rsidR="00A53790" w:rsidRPr="00857B7F" w:rsidRDefault="009C5E11">
            <w:pPr>
              <w:jc w:val="center"/>
            </w:pPr>
            <w:r w:rsidRPr="00D43C39">
              <w:rPr>
                <w:rFonts w:eastAsia="HM FLotoos" w:cs="B Nazanin"/>
                <w:color w:val="000000"/>
                <w:sz w:val="22"/>
                <w:szCs w:val="22"/>
                <w:rtl/>
                <w:lang w:bidi="fa-IR"/>
              </w:rPr>
              <w:t>۱۱۰۸۳۱</w:t>
            </w:r>
          </w:p>
        </w:tc>
      </w:tr>
      <w:tr w:rsidR="00233CAE" w:rsidRPr="00857B7F" w14:paraId="30CD93D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16C65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C41BB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6773ED" w14:textId="77777777" w:rsidR="00A53790" w:rsidRPr="00857B7F" w:rsidRDefault="009C5E11">
            <w:r w:rsidRPr="00D43C39">
              <w:rPr>
                <w:rFonts w:eastAsia="HM FLotoos" w:cs="B Nazanin"/>
                <w:color w:val="000000"/>
                <w:sz w:val="22"/>
                <w:szCs w:val="22"/>
                <w:rtl/>
                <w:lang w:bidi="fa-IR"/>
              </w:rPr>
              <w:t>۷۲۳,۵۰۰-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D71307"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A01DBC4" w14:textId="77777777" w:rsidR="00A53790" w:rsidRPr="00857B7F" w:rsidRDefault="009C5E11">
            <w:pPr>
              <w:jc w:val="both"/>
            </w:pPr>
            <w:r w:rsidRPr="00D43C39">
              <w:rPr>
                <w:rFonts w:eastAsia="HM FLotoos" w:cs="B Nazanin"/>
                <w:color w:val="000000"/>
                <w:sz w:val="22"/>
                <w:szCs w:val="22"/>
                <w:rtl/>
                <w:lang w:bidi="fa-IR"/>
              </w:rPr>
              <w:t xml:space="preserve">کسربها به ردیف‌های دیوارچینی یا آجرکاری با آجرفشاری و آجر ماسه آهکی، درصورتی که از ملات گچ و خاک بجای ملات ماسه سیمان ۱:۵ استفاده شود، به ازای هر مترمکعب آجرچینی.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458E172" w14:textId="77777777" w:rsidR="00A53790" w:rsidRPr="00857B7F" w:rsidRDefault="009C5E11">
            <w:pPr>
              <w:jc w:val="center"/>
            </w:pPr>
            <w:r w:rsidRPr="00D43C39">
              <w:rPr>
                <w:rFonts w:eastAsia="HM FLotoos" w:cs="B Nazanin"/>
                <w:color w:val="000000"/>
                <w:sz w:val="22"/>
                <w:szCs w:val="22"/>
                <w:rtl/>
                <w:lang w:bidi="fa-IR"/>
              </w:rPr>
              <w:t>۱۱۰۸۳۲</w:t>
            </w:r>
          </w:p>
        </w:tc>
      </w:tr>
      <w:tr w:rsidR="00233CAE" w:rsidRPr="00857B7F" w14:paraId="468128E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ACF57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50F08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293EC4" w14:textId="77777777" w:rsidR="00A53790" w:rsidRPr="00857B7F" w:rsidRDefault="009C5E11">
            <w:r w:rsidRPr="00D43C39">
              <w:rPr>
                <w:rFonts w:eastAsia="HM FLotoos" w:cs="B Nazanin"/>
                <w:color w:val="000000"/>
                <w:sz w:val="22"/>
                <w:szCs w:val="22"/>
                <w:rtl/>
                <w:lang w:bidi="fa-IR"/>
              </w:rPr>
              <w:t>۵,۲۰۲,۰۰۰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859D47A"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938F5AD" w14:textId="77777777" w:rsidR="00A53790" w:rsidRPr="00857B7F" w:rsidRDefault="009C5E11">
            <w:pPr>
              <w:jc w:val="both"/>
            </w:pPr>
            <w:r w:rsidRPr="00D43C39">
              <w:rPr>
                <w:rFonts w:eastAsia="HM FLotoos" w:cs="B Nazanin"/>
                <w:color w:val="000000"/>
                <w:sz w:val="22"/>
                <w:szCs w:val="22"/>
                <w:rtl/>
                <w:lang w:bidi="fa-IR"/>
              </w:rPr>
              <w:t>شفته ریزی با خاک محل و ۱۵۰ کیلوگرم آهک شکفته در مترمکعب شفته.</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935F83E" w14:textId="77777777" w:rsidR="00A53790" w:rsidRPr="00857B7F" w:rsidRDefault="009C5E11">
            <w:pPr>
              <w:jc w:val="center"/>
            </w:pPr>
            <w:r w:rsidRPr="00D43C39">
              <w:rPr>
                <w:rFonts w:eastAsia="HM FLotoos" w:cs="B Nazanin"/>
                <w:color w:val="000000"/>
                <w:sz w:val="22"/>
                <w:szCs w:val="22"/>
                <w:rtl/>
                <w:lang w:bidi="fa-IR"/>
              </w:rPr>
              <w:t>۱۱۰۹۰۱</w:t>
            </w:r>
          </w:p>
        </w:tc>
      </w:tr>
      <w:tr w:rsidR="00233CAE" w:rsidRPr="00857B7F" w14:paraId="4A059DE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0A2F1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BD0F5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019CB2" w14:textId="77777777" w:rsidR="00A53790" w:rsidRPr="00857B7F" w:rsidRDefault="009C5E11">
            <w:r w:rsidRPr="00D43C39">
              <w:rPr>
                <w:rFonts w:eastAsia="HM FLotoos" w:cs="B Nazanin"/>
                <w:color w:val="000000"/>
                <w:sz w:val="22"/>
                <w:szCs w:val="22"/>
                <w:rtl/>
                <w:lang w:bidi="fa-IR"/>
              </w:rPr>
              <w:t>۸,۰۸۳,۰۰۰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E545AF"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7AF2F81" w14:textId="77777777" w:rsidR="00A53790" w:rsidRPr="00857B7F" w:rsidRDefault="009C5E11">
            <w:pPr>
              <w:jc w:val="both"/>
            </w:pPr>
            <w:r w:rsidRPr="00D43C39">
              <w:rPr>
                <w:rFonts w:eastAsia="HM FLotoos" w:cs="B Nazanin"/>
                <w:color w:val="000000"/>
                <w:sz w:val="22"/>
                <w:szCs w:val="22"/>
                <w:rtl/>
                <w:lang w:bidi="fa-IR"/>
              </w:rPr>
              <w:t xml:space="preserve">شفته ریزی با خاک تهیه شده مناسب شن‌دار از خارج محل تا فاصله ۵۰۰ متر، و ۱۵۰ کیلوگرم آهک شکفته در مترمکعب شفته.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6BE350B" w14:textId="77777777" w:rsidR="00A53790" w:rsidRPr="00857B7F" w:rsidRDefault="009C5E11">
            <w:pPr>
              <w:jc w:val="center"/>
            </w:pPr>
            <w:r w:rsidRPr="00D43C39">
              <w:rPr>
                <w:rFonts w:eastAsia="HM FLotoos" w:cs="B Nazanin"/>
                <w:color w:val="000000"/>
                <w:sz w:val="22"/>
                <w:szCs w:val="22"/>
                <w:rtl/>
                <w:lang w:bidi="fa-IR"/>
              </w:rPr>
              <w:t>۱۱۰۹۰۲</w:t>
            </w:r>
          </w:p>
        </w:tc>
      </w:tr>
      <w:tr w:rsidR="00233CAE" w:rsidRPr="00857B7F" w14:paraId="416242C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881FA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3431D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69314B" w14:textId="77777777" w:rsidR="00A53790" w:rsidRPr="00857B7F" w:rsidRDefault="009C5E11">
            <w:r w:rsidRPr="00D43C39">
              <w:rPr>
                <w:rFonts w:eastAsia="HM FLotoos" w:cs="B Nazanin"/>
                <w:color w:val="000000"/>
                <w:sz w:val="22"/>
                <w:szCs w:val="22"/>
                <w:rtl/>
                <w:lang w:bidi="fa-IR"/>
              </w:rPr>
              <w:t>۶۴۵,۵۰۰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494CD74"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B9AD8B9" w14:textId="77777777" w:rsidR="00A53790" w:rsidRPr="00857B7F" w:rsidRDefault="009C5E11">
            <w:pPr>
              <w:jc w:val="both"/>
            </w:pPr>
            <w:r w:rsidRPr="00D43C39">
              <w:rPr>
                <w:rFonts w:eastAsia="HM FLotoos" w:cs="B Nazanin"/>
                <w:color w:val="000000"/>
                <w:sz w:val="22"/>
                <w:szCs w:val="22"/>
                <w:rtl/>
                <w:lang w:bidi="fa-IR"/>
              </w:rPr>
              <w:t>اضافه‌بها به ردیف ۱۱۰۹۰۱، برای اضافه کردن شن و ماسه، به اندازه هر ده درصد که به حجم خاک محل اضافه 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E78F52B" w14:textId="77777777" w:rsidR="00A53790" w:rsidRPr="00857B7F" w:rsidRDefault="009C5E11">
            <w:pPr>
              <w:jc w:val="center"/>
            </w:pPr>
            <w:r w:rsidRPr="00D43C39">
              <w:rPr>
                <w:rFonts w:eastAsia="HM FLotoos" w:cs="B Nazanin"/>
                <w:color w:val="000000"/>
                <w:sz w:val="22"/>
                <w:szCs w:val="22"/>
                <w:rtl/>
                <w:lang w:bidi="fa-IR"/>
              </w:rPr>
              <w:t>۱۱۰۹۰۳</w:t>
            </w:r>
          </w:p>
        </w:tc>
      </w:tr>
      <w:tr w:rsidR="00233CAE" w:rsidRPr="00857B7F" w14:paraId="5AB2BA0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A94D3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0457A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A27FBF" w14:textId="77777777" w:rsidR="00A53790" w:rsidRPr="00857B7F" w:rsidRDefault="009C5E11">
            <w:r w:rsidRPr="00D43C39">
              <w:rPr>
                <w:rFonts w:eastAsia="HM FLotoos" w:cs="B Nazanin"/>
                <w:color w:val="000000"/>
                <w:sz w:val="22"/>
                <w:szCs w:val="22"/>
                <w:rtl/>
                <w:lang w:bidi="fa-IR"/>
              </w:rPr>
              <w:t>۸۱۰,۰۰۰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10BAE70"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82FAF52" w14:textId="77777777" w:rsidR="00A53790" w:rsidRPr="00857B7F" w:rsidRDefault="009C5E11">
            <w:pPr>
              <w:jc w:val="both"/>
            </w:pPr>
            <w:r w:rsidRPr="00D43C39">
              <w:rPr>
                <w:rFonts w:eastAsia="HM FLotoos" w:cs="B Nazanin"/>
                <w:color w:val="000000"/>
                <w:sz w:val="22"/>
                <w:szCs w:val="22"/>
                <w:rtl/>
                <w:lang w:bidi="fa-IR"/>
              </w:rPr>
              <w:t>اضافه‌بها به ردیف‌های ۱۱۰۹۰۱ و ۱۱۰۹۰۲، برای افزایش هر ۵۰ کیلوگرم آهک شکفته در مترمکعب شفته. (کسر ۵۰ کیلوگرم به تناسب محاسبه می‌شود).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8658BD9" w14:textId="77777777" w:rsidR="00A53790" w:rsidRPr="00857B7F" w:rsidRDefault="009C5E11">
            <w:pPr>
              <w:jc w:val="center"/>
            </w:pPr>
            <w:r w:rsidRPr="00D43C39">
              <w:rPr>
                <w:rFonts w:eastAsia="HM FLotoos" w:cs="B Nazanin"/>
                <w:color w:val="000000"/>
                <w:sz w:val="22"/>
                <w:szCs w:val="22"/>
                <w:rtl/>
                <w:lang w:bidi="fa-IR"/>
              </w:rPr>
              <w:t>۱۱۰۹۰۴</w:t>
            </w:r>
          </w:p>
        </w:tc>
      </w:tr>
      <w:tr w:rsidR="00233CAE" w:rsidRPr="00857B7F" w14:paraId="3C2832E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969EB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E53B0F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B8CF70" w14:textId="77777777" w:rsidR="00A53790" w:rsidRPr="00857B7F" w:rsidRDefault="009C5E11">
            <w:r w:rsidRPr="00D43C39">
              <w:rPr>
                <w:rFonts w:eastAsia="HM FLotoos" w:cs="B Nazanin"/>
                <w:color w:val="000000"/>
                <w:sz w:val="22"/>
                <w:szCs w:val="22"/>
                <w:rtl/>
                <w:lang w:bidi="fa-IR"/>
              </w:rPr>
              <w:t>۸۱۰,۰۰۰-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FB0879"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88115D9" w14:textId="77777777" w:rsidR="00A53790" w:rsidRPr="00857B7F" w:rsidRDefault="009C5E11">
            <w:pPr>
              <w:jc w:val="both"/>
            </w:pPr>
            <w:r w:rsidRPr="00D43C39">
              <w:rPr>
                <w:rFonts w:eastAsia="HM FLotoos" w:cs="B Nazanin"/>
                <w:color w:val="000000"/>
                <w:sz w:val="22"/>
                <w:szCs w:val="22"/>
                <w:rtl/>
                <w:lang w:bidi="fa-IR"/>
              </w:rPr>
              <w:t>کسربها به ردیف‌های ۱۱۰۹۰۱ و ۱۱۰۹۰۲، برای کاهش هر ۵۰ کیلوگرم، آهک شکفته در مترمکعب شفته. (کسر ۵۰ کیلوگرم به تناسب محاسبه می‌شود).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B300478" w14:textId="77777777" w:rsidR="00A53790" w:rsidRPr="00857B7F" w:rsidRDefault="009C5E11">
            <w:pPr>
              <w:jc w:val="center"/>
            </w:pPr>
            <w:r w:rsidRPr="00D43C39">
              <w:rPr>
                <w:rFonts w:eastAsia="HM FLotoos" w:cs="B Nazanin"/>
                <w:color w:val="000000"/>
                <w:sz w:val="22"/>
                <w:szCs w:val="22"/>
                <w:rtl/>
                <w:lang w:bidi="fa-IR"/>
              </w:rPr>
              <w:t>۱۱۰۹۰۵</w:t>
            </w:r>
          </w:p>
        </w:tc>
      </w:tr>
      <w:tr w:rsidR="00233CAE" w:rsidRPr="00857B7F" w14:paraId="74FC028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D34BFE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B3A6F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1815BC" w14:textId="77777777" w:rsidR="00A53790" w:rsidRPr="00857B7F" w:rsidRDefault="009C5E11">
            <w:r w:rsidRPr="00D43C39">
              <w:rPr>
                <w:rFonts w:eastAsia="HM FLotoos" w:cs="B Nazanin"/>
                <w:color w:val="000000"/>
                <w:sz w:val="22"/>
                <w:szCs w:val="22"/>
                <w:rtl/>
                <w:lang w:bidi="fa-IR"/>
              </w:rPr>
              <w:t>۶,۷۵۳,۰۰۰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06B14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CCAC9EE" w14:textId="77777777" w:rsidR="00A53790" w:rsidRPr="00857B7F" w:rsidRDefault="009C5E11">
            <w:pPr>
              <w:jc w:val="both"/>
            </w:pPr>
            <w:r w:rsidRPr="00D43C39">
              <w:rPr>
                <w:rFonts w:eastAsia="HM FLotoos" w:cs="B Nazanin"/>
                <w:color w:val="000000"/>
                <w:sz w:val="22"/>
                <w:szCs w:val="22"/>
                <w:rtl/>
                <w:lang w:bidi="fa-IR"/>
              </w:rPr>
              <w:t xml:space="preserve">نماچینی با آجر پلاک با سطح مقطع تا ۱۰ سانتی‌متر مربع با ملات ماسه سیمان ۱:۵ به همراه دوغاب‌ریزی پشت آجر.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AB175AC" w14:textId="77777777" w:rsidR="00A53790" w:rsidRPr="00857B7F" w:rsidRDefault="009C5E11">
            <w:pPr>
              <w:jc w:val="center"/>
            </w:pPr>
            <w:r w:rsidRPr="00D43C39">
              <w:rPr>
                <w:rFonts w:eastAsia="HM FLotoos" w:cs="B Nazanin"/>
                <w:color w:val="000000"/>
                <w:sz w:val="22"/>
                <w:szCs w:val="22"/>
                <w:rtl/>
                <w:lang w:bidi="fa-IR"/>
              </w:rPr>
              <w:t>۱۱۱۰۰۱</w:t>
            </w:r>
          </w:p>
        </w:tc>
      </w:tr>
      <w:tr w:rsidR="00233CAE" w:rsidRPr="00857B7F" w14:paraId="702A37D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F9D3F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45FD0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909D6C2" w14:textId="77777777" w:rsidR="00A53790" w:rsidRPr="00857B7F" w:rsidRDefault="009C5E11">
            <w:r w:rsidRPr="00D43C39">
              <w:rPr>
                <w:rFonts w:eastAsia="HM FLotoos" w:cs="B Nazanin"/>
                <w:color w:val="000000"/>
                <w:sz w:val="22"/>
                <w:szCs w:val="22"/>
                <w:rtl/>
                <w:lang w:bidi="fa-IR"/>
              </w:rPr>
              <w:t>۷,۱۷۸,۰۰۰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80A4B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3B20CC" w14:textId="77777777" w:rsidR="00A53790" w:rsidRPr="00857B7F" w:rsidRDefault="009C5E11">
            <w:pPr>
              <w:jc w:val="both"/>
            </w:pPr>
            <w:r w:rsidRPr="00D43C39">
              <w:rPr>
                <w:rFonts w:eastAsia="HM FLotoos" w:cs="B Nazanin"/>
                <w:color w:val="000000"/>
                <w:sz w:val="22"/>
                <w:szCs w:val="22"/>
                <w:rtl/>
                <w:lang w:bidi="fa-IR"/>
              </w:rPr>
              <w:t xml:space="preserve">نماچینی با آجر پلاک با سطح مقطع بیش از ۱۰ سانتی‌متر مربع با ملات ماسه سیمان ۱:۵ به همراه دوغاب‌ریزی پشت آجر.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2660DC0" w14:textId="77777777" w:rsidR="00A53790" w:rsidRPr="00857B7F" w:rsidRDefault="009C5E11">
            <w:pPr>
              <w:jc w:val="center"/>
            </w:pPr>
            <w:r w:rsidRPr="00D43C39">
              <w:rPr>
                <w:rFonts w:eastAsia="HM FLotoos" w:cs="B Nazanin"/>
                <w:color w:val="000000"/>
                <w:sz w:val="22"/>
                <w:szCs w:val="22"/>
                <w:rtl/>
                <w:lang w:bidi="fa-IR"/>
              </w:rPr>
              <w:t>۱۱۱۰۰۲</w:t>
            </w:r>
          </w:p>
        </w:tc>
      </w:tr>
      <w:tr w:rsidR="00233CAE" w:rsidRPr="00857B7F" w14:paraId="3FE41E4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AD430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F1D44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369E5D0" w14:textId="77777777" w:rsidR="00A53790" w:rsidRPr="00857B7F" w:rsidRDefault="009C5E11">
            <w:r w:rsidRPr="00D43C39">
              <w:rPr>
                <w:rFonts w:eastAsia="HM FLotoos" w:cs="B Nazanin"/>
                <w:color w:val="000000"/>
                <w:sz w:val="22"/>
                <w:szCs w:val="22"/>
                <w:rtl/>
                <w:lang w:bidi="fa-IR"/>
              </w:rPr>
              <w:t>۴۶۹,۰۰۰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A2289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7FCF6E3"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۱۱۱۰۰۱ و ۱۱۱۰۰۲ در صورت استفاده از آجر پلاک به رنگ قرمز.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E9832DD" w14:textId="77777777" w:rsidR="00A53790" w:rsidRPr="00857B7F" w:rsidRDefault="009C5E11">
            <w:pPr>
              <w:jc w:val="center"/>
            </w:pPr>
            <w:r w:rsidRPr="00D43C39">
              <w:rPr>
                <w:rFonts w:eastAsia="HM FLotoos" w:cs="B Nazanin"/>
                <w:color w:val="000000"/>
                <w:sz w:val="22"/>
                <w:szCs w:val="22"/>
                <w:rtl/>
                <w:lang w:bidi="fa-IR"/>
              </w:rPr>
              <w:t>۱۱۱۰۰۵</w:t>
            </w:r>
          </w:p>
        </w:tc>
      </w:tr>
      <w:tr w:rsidR="00233CAE" w:rsidRPr="00857B7F" w14:paraId="3A0F671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D6B5DE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FDDF9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76EBE2" w14:textId="77777777" w:rsidR="00A53790" w:rsidRPr="00857B7F" w:rsidRDefault="009C5E11">
            <w:r w:rsidRPr="00D43C39">
              <w:rPr>
                <w:rFonts w:eastAsia="HM FLotoos" w:cs="B Nazanin"/>
                <w:color w:val="000000"/>
                <w:sz w:val="22"/>
                <w:szCs w:val="22"/>
                <w:rtl/>
                <w:lang w:bidi="fa-IR"/>
              </w:rPr>
              <w:t>۴,۱۵۵,۰۰۰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44230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1FFB866" w14:textId="77777777" w:rsidR="00A53790" w:rsidRPr="00857B7F" w:rsidRDefault="009C5E11">
            <w:pPr>
              <w:jc w:val="both"/>
            </w:pPr>
            <w:r w:rsidRPr="00D43C39">
              <w:rPr>
                <w:rFonts w:eastAsia="HM FLotoos" w:cs="B Nazanin"/>
                <w:color w:val="000000"/>
                <w:sz w:val="22"/>
                <w:szCs w:val="22"/>
                <w:rtl/>
                <w:lang w:bidi="fa-IR"/>
              </w:rPr>
              <w:t xml:space="preserve">فرش کف با آجرمخصوص کف به سطح نمای تا ۷ دسی‌مترمربع و ضخامت حدود ۳۰ میلی‌متر با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A52157D" w14:textId="77777777" w:rsidR="00A53790" w:rsidRPr="00857B7F" w:rsidRDefault="009C5E11">
            <w:pPr>
              <w:jc w:val="center"/>
            </w:pPr>
            <w:r w:rsidRPr="00D43C39">
              <w:rPr>
                <w:rFonts w:eastAsia="HM FLotoos" w:cs="B Nazanin"/>
                <w:color w:val="000000"/>
                <w:sz w:val="22"/>
                <w:szCs w:val="22"/>
                <w:rtl/>
                <w:lang w:bidi="fa-IR"/>
              </w:rPr>
              <w:t>۱۱۱۱۰۱</w:t>
            </w:r>
          </w:p>
        </w:tc>
      </w:tr>
      <w:tr w:rsidR="00233CAE" w:rsidRPr="00857B7F" w14:paraId="6333194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F332A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EBF5B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3DF918" w14:textId="77777777" w:rsidR="00A53790" w:rsidRPr="00857B7F" w:rsidRDefault="009C5E11">
            <w:r w:rsidRPr="00D43C39">
              <w:rPr>
                <w:rFonts w:eastAsia="HM FLotoos" w:cs="B Nazanin"/>
                <w:color w:val="000000"/>
                <w:sz w:val="22"/>
                <w:szCs w:val="22"/>
                <w:rtl/>
                <w:lang w:bidi="fa-IR"/>
              </w:rPr>
              <w:t>۱</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289ED7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0684068"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۱۱۱۱۰۱ به ازای افزایش هر ۵ میلی‌متر ضخامت آجر مخصوص کف مازاد بر ۳۰ میلی‌متر تا ۷۰ میلی‌متر (کسر ۵ میلی‌متر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A7B9C97" w14:textId="77777777" w:rsidR="00A53790" w:rsidRPr="00857B7F" w:rsidRDefault="009C5E11">
            <w:pPr>
              <w:jc w:val="center"/>
            </w:pPr>
            <w:r w:rsidRPr="00D43C39">
              <w:rPr>
                <w:rFonts w:eastAsia="HM FLotoos" w:cs="B Nazanin"/>
                <w:color w:val="000000"/>
                <w:sz w:val="22"/>
                <w:szCs w:val="22"/>
                <w:rtl/>
                <w:lang w:bidi="fa-IR"/>
              </w:rPr>
              <w:t>۱۱۱۱۰۲</w:t>
            </w:r>
          </w:p>
        </w:tc>
      </w:tr>
      <w:tr w:rsidR="00233CAE" w:rsidRPr="00857B7F" w14:paraId="25203EA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5DC37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214E3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C1F8C8" w14:textId="77777777" w:rsidR="00A53790" w:rsidRPr="00857B7F" w:rsidRDefault="009C5E11">
            <w:r w:rsidRPr="00D43C39">
              <w:rPr>
                <w:rFonts w:eastAsia="HM FLotoos" w:cs="B Nazanin"/>
                <w:color w:val="000000"/>
                <w:sz w:val="22"/>
                <w:szCs w:val="22"/>
                <w:rtl/>
                <w:lang w:bidi="fa-IR"/>
              </w:rPr>
              <w:t>۹,۷۴۵,۰۰۰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71ECF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39CB78B" w14:textId="77777777" w:rsidR="00A53790" w:rsidRPr="00857B7F" w:rsidRDefault="009C5E11">
            <w:pPr>
              <w:jc w:val="both"/>
            </w:pPr>
            <w:r w:rsidRPr="00D43C39">
              <w:rPr>
                <w:rFonts w:eastAsia="HM FLotoos" w:cs="B Nazanin"/>
                <w:color w:val="000000"/>
                <w:sz w:val="22"/>
                <w:szCs w:val="22"/>
                <w:rtl/>
                <w:lang w:bidi="fa-IR"/>
              </w:rPr>
              <w:t>نماچینی با آجرنسوز مخصوص نما</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ضخامت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۲۰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۳۰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ملات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ماسه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سیمان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E3A140E" w14:textId="77777777" w:rsidR="00A53790" w:rsidRPr="00857B7F" w:rsidRDefault="009C5E11">
            <w:pPr>
              <w:jc w:val="center"/>
            </w:pPr>
            <w:r w:rsidRPr="00D43C39">
              <w:rPr>
                <w:rFonts w:eastAsia="HM FLotoos" w:cs="B Nazanin"/>
                <w:color w:val="000000"/>
                <w:sz w:val="22"/>
                <w:szCs w:val="22"/>
                <w:rtl/>
                <w:lang w:bidi="fa-IR"/>
              </w:rPr>
              <w:t>۱۱۱۲۰۱</w:t>
            </w:r>
          </w:p>
        </w:tc>
      </w:tr>
      <w:tr w:rsidR="00233CAE" w:rsidRPr="00857B7F" w14:paraId="51E338B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10067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ED440B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FC2BB1D" w14:textId="77777777" w:rsidR="00A53790" w:rsidRPr="00857B7F" w:rsidRDefault="009C5E11">
            <w:r w:rsidRPr="00D43C39">
              <w:rPr>
                <w:rFonts w:eastAsia="HM FLotoos" w:cs="B Nazanin"/>
                <w:color w:val="000000"/>
                <w:sz w:val="22"/>
                <w:szCs w:val="22"/>
                <w:rtl/>
                <w:lang w:bidi="fa-IR"/>
              </w:rPr>
              <w:t>۱۰,۵۰۸,۰۰۰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91283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7BFC5EF" w14:textId="77777777" w:rsidR="00A53790" w:rsidRPr="00857B7F" w:rsidRDefault="009C5E11">
            <w:pPr>
              <w:jc w:val="both"/>
            </w:pPr>
            <w:r w:rsidRPr="00D43C39">
              <w:rPr>
                <w:rFonts w:eastAsia="HM FLotoos" w:cs="B Nazanin"/>
                <w:color w:val="000000"/>
                <w:sz w:val="22"/>
                <w:szCs w:val="22"/>
                <w:rtl/>
                <w:lang w:bidi="fa-IR"/>
              </w:rPr>
              <w:t>نماچینی با آجرنسوز مخصوص نما</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ضخامت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بیش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۳۰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۴۰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ملات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ماسه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سیمان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319050A" w14:textId="77777777" w:rsidR="00A53790" w:rsidRPr="00857B7F" w:rsidRDefault="009C5E11">
            <w:pPr>
              <w:jc w:val="center"/>
            </w:pPr>
            <w:r w:rsidRPr="00D43C39">
              <w:rPr>
                <w:rFonts w:eastAsia="HM FLotoos" w:cs="B Nazanin"/>
                <w:color w:val="000000"/>
                <w:sz w:val="22"/>
                <w:szCs w:val="22"/>
                <w:rtl/>
                <w:lang w:bidi="fa-IR"/>
              </w:rPr>
              <w:t>۱۱۱۲۰۲</w:t>
            </w:r>
          </w:p>
        </w:tc>
      </w:tr>
      <w:tr w:rsidR="00233CAE" w:rsidRPr="00857B7F" w14:paraId="7ED057B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035D0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15D21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2A1E7E" w14:textId="77777777" w:rsidR="00A53790" w:rsidRPr="00857B7F" w:rsidRDefault="009C5E11">
            <w:r w:rsidRPr="00D43C39">
              <w:rPr>
                <w:rFonts w:eastAsia="HM FLotoos" w:cs="B Nazanin"/>
                <w:color w:val="000000"/>
                <w:sz w:val="22"/>
                <w:szCs w:val="22"/>
                <w:rtl/>
                <w:lang w:bidi="fa-IR"/>
              </w:rPr>
              <w:t>۱۱,۱۷۲,۰۰۰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FE0829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2FECB3F" w14:textId="77777777" w:rsidR="00A53790" w:rsidRPr="00857B7F" w:rsidRDefault="009C5E11">
            <w:pPr>
              <w:jc w:val="both"/>
            </w:pPr>
            <w:r w:rsidRPr="00D43C39">
              <w:rPr>
                <w:rFonts w:eastAsia="HM FLotoos" w:cs="B Nazanin"/>
                <w:color w:val="000000"/>
                <w:sz w:val="22"/>
                <w:szCs w:val="22"/>
                <w:rtl/>
                <w:lang w:bidi="fa-IR"/>
              </w:rPr>
              <w:t>نماچینی با آجرنسوز مخصوص نما</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ضخامت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بیش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۴۰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۵۰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ملات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ماسه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سیمان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3C81B69" w14:textId="77777777" w:rsidR="00A53790" w:rsidRPr="00857B7F" w:rsidRDefault="009C5E11">
            <w:pPr>
              <w:jc w:val="center"/>
            </w:pPr>
            <w:r w:rsidRPr="00D43C39">
              <w:rPr>
                <w:rFonts w:eastAsia="HM FLotoos" w:cs="B Nazanin"/>
                <w:color w:val="000000"/>
                <w:sz w:val="22"/>
                <w:szCs w:val="22"/>
                <w:rtl/>
                <w:lang w:bidi="fa-IR"/>
              </w:rPr>
              <w:t>۱۱۱۲۰۳</w:t>
            </w:r>
          </w:p>
        </w:tc>
      </w:tr>
    </w:tbl>
    <w:p w14:paraId="19C2201D" w14:textId="77777777" w:rsidR="00A53790" w:rsidRPr="00857B7F" w:rsidRDefault="00A53790">
      <w:pPr>
        <w:sectPr w:rsidR="00A53790" w:rsidRPr="00857B7F" w:rsidSect="00EE6EB5">
          <w:headerReference w:type="default" r:id="rId56"/>
          <w:footerReference w:type="default" r:id="rId57"/>
          <w:pgSz w:w="11906" w:h="16838"/>
          <w:pgMar w:top="1584" w:right="850" w:bottom="1138" w:left="850" w:header="562" w:footer="562" w:gutter="0"/>
          <w:cols w:space="720"/>
          <w:bidi/>
          <w:rtlGutter/>
          <w:docGrid w:linePitch="360"/>
        </w:sectPr>
      </w:pPr>
    </w:p>
    <w:p w14:paraId="4756AC29" w14:textId="77777777" w:rsidR="00EE6EB5" w:rsidRPr="00D43C39" w:rsidRDefault="009C5E11" w:rsidP="00EE6EB5">
      <w:pPr>
        <w:pStyle w:val="Heading1"/>
        <w:tabs>
          <w:tab w:val="right" w:pos="424"/>
        </w:tabs>
        <w:ind w:left="-1"/>
        <w:jc w:val="both"/>
        <w:rPr>
          <w:rFonts w:eastAsia="Times New Roman" w:cs="B Nazanin"/>
          <w:sz w:val="24"/>
          <w:rtl/>
        </w:rPr>
      </w:pPr>
      <w:bookmarkStart w:id="34" w:name="_Toc192682971"/>
      <w:bookmarkStart w:id="35" w:name="_Toc66534172"/>
      <w:bookmarkStart w:id="36" w:name="ُفصل12"/>
      <w:r w:rsidRPr="00D43C39">
        <w:rPr>
          <w:rFonts w:eastAsia="Times New Roman" w:cs="B Nazanin"/>
          <w:sz w:val="24"/>
          <w:rtl/>
        </w:rPr>
        <w:lastRenderedPageBreak/>
        <w:t>فصل‌ دوازدهم‌. بتن‌ پیش‌ساخته‌ و بلوک‌چینی</w:t>
      </w:r>
      <w:bookmarkEnd w:id="34"/>
    </w:p>
    <w:p w14:paraId="63178080" w14:textId="77777777" w:rsidR="00EE6EB5" w:rsidRPr="00857B7F" w:rsidRDefault="009C5E11" w:rsidP="00EE6EB5">
      <w:pPr>
        <w:tabs>
          <w:tab w:val="right" w:pos="424"/>
        </w:tabs>
        <w:ind w:left="-1"/>
        <w:rPr>
          <w:rFonts w:ascii="Helvetica" w:hAnsi="Helvetica"/>
          <w:bCs/>
          <w:rtl/>
        </w:rPr>
      </w:pPr>
      <w:r w:rsidRPr="00857B7F">
        <w:rPr>
          <w:rtl/>
        </w:rPr>
        <w:t>‌</w:t>
      </w:r>
      <w:bookmarkEnd w:id="35"/>
      <w:bookmarkEnd w:id="36"/>
      <w:r w:rsidRPr="00857B7F">
        <w:rPr>
          <w:rFonts w:ascii="Helvetica" w:hAnsi="Helvetica" w:hint="cs"/>
          <w:bCs/>
          <w:rtl/>
        </w:rPr>
        <w:t>الزامات عمومی</w:t>
      </w:r>
    </w:p>
    <w:p w14:paraId="17A9A603" w14:textId="77777777" w:rsidR="00EE6EB5" w:rsidRPr="00857B7F" w:rsidRDefault="009C5E11" w:rsidP="00EE6EB5">
      <w:pPr>
        <w:tabs>
          <w:tab w:val="right" w:pos="424"/>
        </w:tabs>
        <w:ind w:left="-1"/>
        <w:jc w:val="both"/>
        <w:rPr>
          <w:rFonts w:ascii="Helvetica" w:hAnsi="Helvetica"/>
          <w:b/>
          <w:rtl/>
          <w:lang w:bidi="fa-IR"/>
        </w:rPr>
      </w:pPr>
      <w:r w:rsidRPr="00857B7F">
        <w:rPr>
          <w:rFonts w:ascii="Helvetica" w:hAnsi="Helvetica" w:hint="cs"/>
          <w:b/>
          <w:rtl/>
        </w:rPr>
        <w:t>1.</w:t>
      </w:r>
      <w:r w:rsidRPr="00857B7F">
        <w:rPr>
          <w:rFonts w:ascii="Helvetica" w:hAnsi="Helvetica" w:hint="cs"/>
          <w:b/>
          <w:szCs w:val="32"/>
          <w:rtl/>
        </w:rPr>
        <w:t xml:space="preserve"> </w:t>
      </w:r>
      <w:r w:rsidRPr="00857B7F">
        <w:rPr>
          <w:rFonts w:ascii="Helvetica" w:hAnsi="Helvetica"/>
          <w:b/>
          <w:rtl/>
        </w:rPr>
        <w:t xml:space="preserve">در تمام‌ ردیف‌های‌ بتن‌ پیش‌ساخته‌ و لوله‌گذاری‌ </w:t>
      </w:r>
      <w:r w:rsidRPr="00857B7F">
        <w:rPr>
          <w:rFonts w:ascii="Helvetica" w:hAnsi="Helvetica" w:hint="cs"/>
          <w:b/>
          <w:rtl/>
        </w:rPr>
        <w:t xml:space="preserve">در </w:t>
      </w:r>
      <w:r w:rsidRPr="00857B7F">
        <w:rPr>
          <w:rFonts w:ascii="Helvetica" w:hAnsi="Helvetica"/>
          <w:b/>
          <w:rtl/>
        </w:rPr>
        <w:t xml:space="preserve">این‌ فصل‌، </w:t>
      </w:r>
      <w:r w:rsidRPr="00857B7F">
        <w:rPr>
          <w:rFonts w:ascii="Helvetica" w:hAnsi="Helvetica" w:hint="cs"/>
          <w:b/>
          <w:rtl/>
        </w:rPr>
        <w:t xml:space="preserve">به جز مواردی که بهای جداگانه ای تعیین شده است، </w:t>
      </w:r>
      <w:r w:rsidRPr="00857B7F">
        <w:rPr>
          <w:rFonts w:ascii="Helvetica" w:hAnsi="Helvetica"/>
          <w:b/>
          <w:rtl/>
        </w:rPr>
        <w:t>هزینه‌های‌ قالب‌بندی‌، ملات‌ نصب‌ و بندکشی‌، به استثنای‌ ماهیچه‌های‌ بتنی‌ منظور شده</w:t>
      </w:r>
      <w:r w:rsidRPr="00857B7F">
        <w:rPr>
          <w:rFonts w:ascii="Arial" w:hAnsi="Arial"/>
          <w:b/>
        </w:rPr>
        <w:t>‌</w:t>
      </w:r>
      <w:r w:rsidRPr="00857B7F">
        <w:rPr>
          <w:rFonts w:ascii="Helvetica" w:hAnsi="Helvetica"/>
          <w:b/>
          <w:rtl/>
        </w:rPr>
        <w:t>است</w:t>
      </w:r>
      <w:r w:rsidRPr="00857B7F">
        <w:rPr>
          <w:rFonts w:ascii="Helvetica" w:hAnsi="Helvetica" w:hint="cs"/>
          <w:b/>
          <w:rtl/>
          <w:lang w:bidi="fa-IR"/>
        </w:rPr>
        <w:t>.</w:t>
      </w:r>
    </w:p>
    <w:p w14:paraId="62529010" w14:textId="77777777" w:rsidR="00EE6EB5" w:rsidRPr="00857B7F" w:rsidRDefault="009C5E11" w:rsidP="00EE6EB5">
      <w:pPr>
        <w:ind w:left="-1"/>
        <w:jc w:val="both"/>
        <w:rPr>
          <w:rFonts w:ascii="Helvetica" w:hAnsi="Helvetica"/>
          <w:b/>
          <w:rtl/>
        </w:rPr>
      </w:pPr>
      <w:r w:rsidRPr="00857B7F">
        <w:rPr>
          <w:rFonts w:ascii="Helvetica" w:hAnsi="Helvetica" w:hint="cs"/>
          <w:b/>
          <w:rtl/>
        </w:rPr>
        <w:t>2.</w:t>
      </w:r>
      <w:r w:rsidRPr="00857B7F">
        <w:rPr>
          <w:rFonts w:ascii="Helvetica" w:hAnsi="Helvetica" w:hint="cs"/>
          <w:b/>
          <w:szCs w:val="32"/>
          <w:rtl/>
        </w:rPr>
        <w:t xml:space="preserve"> </w:t>
      </w:r>
      <w:r w:rsidRPr="00857B7F">
        <w:rPr>
          <w:rFonts w:ascii="Helvetica" w:hAnsi="Helvetica"/>
          <w:b/>
          <w:rtl/>
        </w:rPr>
        <w:t>در تمام‌ ردیف‌های‌ این‌ فصل‌،</w:t>
      </w:r>
      <w:r w:rsidRPr="00857B7F">
        <w:rPr>
          <w:rFonts w:ascii="Helvetica" w:hAnsi="Helvetica" w:hint="cs"/>
          <w:b/>
          <w:rtl/>
        </w:rPr>
        <w:t xml:space="preserve"> بهای تهیه مصالح، ساخت و نصب قطعات فولادی، براساس ردیف‏های فصل‏های مربوط، جداگانه محاسبه و منظور می‏شود</w:t>
      </w:r>
      <w:r w:rsidRPr="00857B7F">
        <w:rPr>
          <w:rFonts w:ascii="Helvetica" w:hAnsi="Helvetica" w:hint="cs"/>
          <w:b/>
          <w:rtl/>
          <w:lang w:bidi="fa-IR"/>
        </w:rPr>
        <w:t>.</w:t>
      </w:r>
    </w:p>
    <w:p w14:paraId="146DA0E3" w14:textId="77777777" w:rsidR="00EE6EB5" w:rsidRPr="00857B7F" w:rsidRDefault="009C5E11" w:rsidP="00EE6EB5">
      <w:pPr>
        <w:ind w:left="-1"/>
        <w:jc w:val="both"/>
        <w:rPr>
          <w:rFonts w:ascii="Helvetica" w:hAnsi="Helvetica"/>
          <w:b/>
          <w:rtl/>
          <w:lang w:bidi="fa-IR"/>
        </w:rPr>
      </w:pPr>
      <w:r w:rsidRPr="00857B7F">
        <w:rPr>
          <w:rFonts w:ascii="Helvetica" w:hAnsi="Helvetica" w:hint="cs"/>
          <w:b/>
          <w:rtl/>
        </w:rPr>
        <w:t xml:space="preserve">3. </w:t>
      </w:r>
      <w:r w:rsidRPr="00857B7F">
        <w:rPr>
          <w:rFonts w:ascii="Helvetica" w:hAnsi="Helvetica"/>
          <w:b/>
          <w:rtl/>
        </w:rPr>
        <w:t>هزینه‌ صعوبت‌ مصرف‌ بتن‌ در بتن‌ مسلح‌، در ردیف‌های‌ مربوط‌ منظور شده‌ است‌.</w:t>
      </w:r>
    </w:p>
    <w:p w14:paraId="4CC1ED98" w14:textId="77777777" w:rsidR="00EE6EB5" w:rsidRPr="00857B7F" w:rsidRDefault="009C5E11" w:rsidP="00EE6EB5">
      <w:pPr>
        <w:ind w:left="-1"/>
        <w:jc w:val="both"/>
        <w:rPr>
          <w:rFonts w:ascii="Helvetica" w:hAnsi="Helvetica"/>
          <w:b/>
          <w:rtl/>
          <w:lang w:bidi="fa-IR"/>
        </w:rPr>
      </w:pPr>
      <w:r w:rsidRPr="00857B7F">
        <w:rPr>
          <w:rFonts w:ascii="Helvetica" w:hAnsi="Helvetica" w:hint="cs"/>
          <w:b/>
          <w:rtl/>
        </w:rPr>
        <w:t>4.</w:t>
      </w:r>
      <w:r w:rsidRPr="00857B7F">
        <w:rPr>
          <w:rFonts w:ascii="Helvetica" w:hAnsi="Helvetica" w:hint="cs"/>
          <w:b/>
          <w:szCs w:val="32"/>
          <w:rtl/>
        </w:rPr>
        <w:t xml:space="preserve"> </w:t>
      </w:r>
      <w:r w:rsidRPr="00857B7F">
        <w:rPr>
          <w:rFonts w:ascii="Helvetica" w:hAnsi="Helvetica" w:hint="cs"/>
          <w:b/>
          <w:rtl/>
        </w:rPr>
        <w:t>در</w:t>
      </w:r>
      <w:r w:rsidRPr="00857B7F">
        <w:rPr>
          <w:rFonts w:ascii="Helvetica" w:hAnsi="Helvetica"/>
          <w:b/>
        </w:rPr>
        <w:t xml:space="preserve"> </w:t>
      </w:r>
      <w:r w:rsidRPr="00857B7F">
        <w:rPr>
          <w:rFonts w:ascii="Helvetica" w:hAnsi="Helvetica" w:hint="cs"/>
          <w:b/>
          <w:rtl/>
        </w:rPr>
        <w:t xml:space="preserve">صورتی که بر اساس مشخصات فنی عیار قطعات پیش‏ساخته بتنی یا مقدار سیمان ملات نصب بیشتر از ارقام مندرج در شرح ردیف‏های این فصل باشد، حسب مورد با توجه به عیار و جدول مندرج در کلیات این فهرست‌بها، </w:t>
      </w:r>
      <w:r w:rsidRPr="00857B7F">
        <w:rPr>
          <w:rFonts w:ascii="Helvetica" w:hAnsi="Helvetica" w:hint="cs"/>
          <w:b/>
          <w:rtl/>
          <w:lang w:bidi="fa-IR"/>
        </w:rPr>
        <w:t>مقدار سیمان اضافی از</w:t>
      </w:r>
      <w:r w:rsidRPr="00857B7F">
        <w:rPr>
          <w:rFonts w:ascii="Helvetica" w:hAnsi="Helvetica" w:hint="cs"/>
          <w:b/>
          <w:rtl/>
        </w:rPr>
        <w:t xml:space="preserve"> ردیف 080401 محاسبه و منظور می‌گردد.</w:t>
      </w:r>
    </w:p>
    <w:p w14:paraId="46C4C4D9" w14:textId="77777777" w:rsidR="00EE6EB5" w:rsidRPr="00857B7F" w:rsidRDefault="009C5E11" w:rsidP="00EE6EB5">
      <w:pPr>
        <w:ind w:left="-1"/>
        <w:jc w:val="both"/>
        <w:rPr>
          <w:b/>
          <w:rtl/>
          <w:lang w:bidi="fa-IR"/>
        </w:rPr>
      </w:pPr>
      <w:r w:rsidRPr="00857B7F">
        <w:rPr>
          <w:rFonts w:ascii="Helvetica" w:hAnsi="Helvetica" w:hint="cs"/>
          <w:b/>
          <w:rtl/>
        </w:rPr>
        <w:t>5.</w:t>
      </w:r>
      <w:r w:rsidRPr="00857B7F">
        <w:rPr>
          <w:rFonts w:ascii="Helvetica" w:hAnsi="Helvetica" w:hint="cs"/>
          <w:b/>
          <w:szCs w:val="32"/>
          <w:rtl/>
        </w:rPr>
        <w:t xml:space="preserve"> </w:t>
      </w:r>
      <w:r w:rsidRPr="00857B7F">
        <w:rPr>
          <w:rFonts w:hint="cs"/>
          <w:b/>
          <w:rtl/>
          <w:lang w:bidi="fa-IR"/>
        </w:rPr>
        <w:t>لازم است مشخصات فنی و استاندارد محصول تولیدی و گواهی‌های فنی بلوک‌های سیمانی سبک مصرفی به منظور انطباق با مشخصات فنی، تاییدیه مهندس مشاور قبل از تهیه اخذ گردد.</w:t>
      </w:r>
    </w:p>
    <w:p w14:paraId="05C09081" w14:textId="77777777" w:rsidR="00EE6EB5" w:rsidRPr="00857B7F" w:rsidRDefault="009C5E11" w:rsidP="00EE6EB5">
      <w:pPr>
        <w:ind w:left="-1"/>
        <w:jc w:val="both"/>
        <w:rPr>
          <w:rFonts w:ascii="Helvetica" w:hAnsi="Helvetica"/>
          <w:b/>
          <w:rtl/>
        </w:rPr>
      </w:pPr>
      <w:r w:rsidRPr="00857B7F">
        <w:rPr>
          <w:rFonts w:ascii="Helvetica" w:hAnsi="Helvetica" w:hint="cs"/>
          <w:b/>
          <w:rtl/>
        </w:rPr>
        <w:t>6.</w:t>
      </w:r>
      <w:r w:rsidRPr="00857B7F">
        <w:rPr>
          <w:rFonts w:ascii="Helvetica" w:hAnsi="Helvetica"/>
          <w:b/>
          <w:rtl/>
        </w:rPr>
        <w:t xml:space="preserve"> </w:t>
      </w:r>
      <w:r w:rsidRPr="00857B7F">
        <w:rPr>
          <w:rFonts w:ascii="Helvetica" w:hAnsi="Helvetica" w:hint="cs"/>
          <w:b/>
          <w:rtl/>
        </w:rPr>
        <w:t>ردیف‌های مربوط به قطعات پیش‌ساخته بتن صنعتی برای ساختمان‌های پیش‌ساخته با توجه به مشخصات فنی مربوط، براساس دستورالعمل اقلام ستاره‌دار تهیه می‌شود.</w:t>
      </w:r>
    </w:p>
    <w:p w14:paraId="477445E8" w14:textId="77777777" w:rsidR="00EE6EB5" w:rsidRPr="00857B7F" w:rsidRDefault="009C5E11" w:rsidP="00EE6EB5">
      <w:pPr>
        <w:ind w:left="-1" w:right="-142"/>
        <w:jc w:val="both"/>
        <w:rPr>
          <w:rFonts w:ascii="Helvetica" w:hAnsi="Helvetica"/>
          <w:b/>
          <w:rtl/>
          <w:lang w:bidi="fa-IR"/>
        </w:rPr>
      </w:pPr>
      <w:r w:rsidRPr="00857B7F">
        <w:rPr>
          <w:rFonts w:ascii="Helvetica" w:hAnsi="Helvetica" w:hint="cs"/>
          <w:b/>
          <w:rtl/>
          <w:lang w:bidi="fa-IR"/>
        </w:rPr>
        <w:t>7. به منظور سهولت دسترسی به ردیف‌های مورد نیاز، شماره و شرح مختصر گروه‏های این فصل در جدول زیر درج شده است:</w:t>
      </w:r>
    </w:p>
    <w:p w14:paraId="52AAB317" w14:textId="77777777" w:rsidR="00EE6EB5" w:rsidRPr="00857B7F" w:rsidRDefault="00EE6EB5" w:rsidP="00EE6EB5">
      <w:pPr>
        <w:ind w:left="-1" w:right="-142"/>
        <w:jc w:val="both"/>
        <w:rPr>
          <w:rFonts w:ascii="Helvetica" w:hAnsi="Helvetica"/>
          <w:b/>
          <w:sz w:val="10"/>
          <w:szCs w:val="12"/>
          <w:rtl/>
          <w:lang w:bidi="fa-IR"/>
        </w:rPr>
      </w:pPr>
    </w:p>
    <w:tbl>
      <w:tblPr>
        <w:tblStyle w:val="TableGrid"/>
        <w:tblpPr w:leftFromText="180" w:rightFromText="180" w:vertAnchor="text" w:horzAnchor="margin" w:tblpXSpec="center" w:tblpY="114"/>
        <w:bidiVisual/>
        <w:tblW w:w="0" w:type="auto"/>
        <w:tblLook w:val="04A0" w:firstRow="1" w:lastRow="0" w:firstColumn="1" w:lastColumn="0" w:noHBand="0" w:noVBand="1"/>
      </w:tblPr>
      <w:tblGrid>
        <w:gridCol w:w="1213"/>
        <w:gridCol w:w="7513"/>
      </w:tblGrid>
      <w:tr w:rsidR="00EE6EB5" w:rsidRPr="00857B7F" w14:paraId="45AC7A1A" w14:textId="77777777" w:rsidTr="00EE6EB5">
        <w:trPr>
          <w:trHeight w:val="53"/>
        </w:trPr>
        <w:tc>
          <w:tcPr>
            <w:tcW w:w="1213" w:type="dxa"/>
          </w:tcPr>
          <w:p w14:paraId="79A56313" w14:textId="77777777" w:rsidR="00EE6EB5" w:rsidRPr="00857B7F" w:rsidRDefault="009C5E11" w:rsidP="00EE6EB5">
            <w:pPr>
              <w:ind w:left="-1" w:right="-142"/>
              <w:jc w:val="center"/>
              <w:rPr>
                <w:rFonts w:ascii="Helvetica" w:hAnsi="Helvetica"/>
                <w:bCs/>
                <w:rtl/>
              </w:rPr>
            </w:pPr>
            <w:r w:rsidRPr="00857B7F">
              <w:rPr>
                <w:rFonts w:ascii="Helvetica" w:hAnsi="Helvetica" w:hint="cs"/>
                <w:bCs/>
                <w:rtl/>
              </w:rPr>
              <w:t>شماره گروه</w:t>
            </w:r>
          </w:p>
        </w:tc>
        <w:tc>
          <w:tcPr>
            <w:tcW w:w="7513" w:type="dxa"/>
          </w:tcPr>
          <w:p w14:paraId="58D6DB6B" w14:textId="77777777" w:rsidR="00EE6EB5" w:rsidRPr="00857B7F" w:rsidRDefault="009C5E11" w:rsidP="00EE6EB5">
            <w:pPr>
              <w:ind w:left="-1" w:right="-142"/>
              <w:jc w:val="center"/>
              <w:rPr>
                <w:rFonts w:ascii="Helvetica" w:hAnsi="Helvetica"/>
                <w:bCs/>
                <w:rtl/>
              </w:rPr>
            </w:pPr>
            <w:r w:rsidRPr="00857B7F">
              <w:rPr>
                <w:rFonts w:ascii="Helvetica" w:hAnsi="Helvetica" w:hint="cs"/>
                <w:bCs/>
                <w:rtl/>
              </w:rPr>
              <w:t>شرح مختصر گروه</w:t>
            </w:r>
          </w:p>
        </w:tc>
      </w:tr>
      <w:tr w:rsidR="00EE6EB5" w:rsidRPr="00857B7F" w14:paraId="1DC6BADE" w14:textId="77777777" w:rsidTr="00EE6EB5">
        <w:tc>
          <w:tcPr>
            <w:tcW w:w="1213" w:type="dxa"/>
            <w:vAlign w:val="center"/>
          </w:tcPr>
          <w:p w14:paraId="04D5164F" w14:textId="77777777" w:rsidR="00EE6EB5" w:rsidRPr="00857B7F" w:rsidRDefault="009C5E11" w:rsidP="00EE6EB5">
            <w:pPr>
              <w:ind w:left="-1"/>
              <w:jc w:val="center"/>
              <w:rPr>
                <w:rFonts w:ascii="Helvetica" w:hAnsi="Helvetica"/>
                <w:b/>
                <w:rtl/>
              </w:rPr>
            </w:pPr>
            <w:r w:rsidRPr="00857B7F">
              <w:rPr>
                <w:rFonts w:ascii="Helvetica" w:hAnsi="Helvetica" w:hint="cs"/>
                <w:b/>
                <w:rtl/>
              </w:rPr>
              <w:t>01</w:t>
            </w:r>
          </w:p>
        </w:tc>
        <w:tc>
          <w:tcPr>
            <w:tcW w:w="7513" w:type="dxa"/>
          </w:tcPr>
          <w:p w14:paraId="7DC58686" w14:textId="77777777" w:rsidR="00EE6EB5" w:rsidRPr="00857B7F" w:rsidRDefault="009C5E11" w:rsidP="00EE6EB5">
            <w:pPr>
              <w:ind w:left="-1" w:right="-142"/>
              <w:jc w:val="both"/>
              <w:rPr>
                <w:rFonts w:ascii="Helvetica" w:hAnsi="Helvetica"/>
                <w:b/>
                <w:rtl/>
              </w:rPr>
            </w:pPr>
            <w:r w:rsidRPr="00857B7F">
              <w:rPr>
                <w:rFonts w:ascii="Helvetica" w:hAnsi="Helvetica" w:hint="cs"/>
                <w:b/>
                <w:rtl/>
              </w:rPr>
              <w:t>جدول‌ بتنی پیش‏ساخته</w:t>
            </w:r>
          </w:p>
        </w:tc>
      </w:tr>
      <w:tr w:rsidR="00EE6EB5" w:rsidRPr="00857B7F" w14:paraId="0AB01479" w14:textId="77777777" w:rsidTr="00EE6EB5">
        <w:tc>
          <w:tcPr>
            <w:tcW w:w="1213" w:type="dxa"/>
            <w:vAlign w:val="center"/>
          </w:tcPr>
          <w:p w14:paraId="6BFB979C" w14:textId="77777777" w:rsidR="00EE6EB5" w:rsidRPr="00857B7F" w:rsidRDefault="009C5E11" w:rsidP="00EE6EB5">
            <w:pPr>
              <w:ind w:left="-1"/>
              <w:jc w:val="center"/>
              <w:rPr>
                <w:rFonts w:ascii="Helvetica" w:hAnsi="Helvetica"/>
                <w:b/>
                <w:rtl/>
              </w:rPr>
            </w:pPr>
            <w:r w:rsidRPr="00857B7F">
              <w:rPr>
                <w:rFonts w:ascii="Helvetica" w:hAnsi="Helvetica" w:hint="cs"/>
                <w:b/>
                <w:rtl/>
              </w:rPr>
              <w:t>02</w:t>
            </w:r>
          </w:p>
        </w:tc>
        <w:tc>
          <w:tcPr>
            <w:tcW w:w="7513" w:type="dxa"/>
          </w:tcPr>
          <w:p w14:paraId="2DF42805" w14:textId="77777777" w:rsidR="00EE6EB5" w:rsidRPr="00857B7F" w:rsidRDefault="009C5E11" w:rsidP="00EE6EB5">
            <w:pPr>
              <w:ind w:left="-1" w:right="-142"/>
              <w:jc w:val="both"/>
              <w:rPr>
                <w:rFonts w:ascii="Helvetica" w:hAnsi="Helvetica"/>
                <w:b/>
                <w:rtl/>
              </w:rPr>
            </w:pPr>
            <w:r w:rsidRPr="00857B7F">
              <w:rPr>
                <w:rFonts w:ascii="Helvetica" w:hAnsi="Helvetica" w:hint="cs"/>
                <w:b/>
                <w:rtl/>
              </w:rPr>
              <w:t>دال، قطعات و پانل‌ بتنی پیش‏ساخته</w:t>
            </w:r>
            <w:r w:rsidRPr="00857B7F">
              <w:rPr>
                <w:rFonts w:ascii="HM FLotoos" w:eastAsia="HM FLotoos" w:hAnsi="HM FLotoos" w:hint="cs"/>
                <w:rtl/>
              </w:rPr>
              <w:t xml:space="preserve"> </w:t>
            </w:r>
          </w:p>
        </w:tc>
      </w:tr>
      <w:tr w:rsidR="00EE6EB5" w:rsidRPr="00857B7F" w14:paraId="7EEA0031" w14:textId="77777777" w:rsidTr="00EE6EB5">
        <w:tc>
          <w:tcPr>
            <w:tcW w:w="1213" w:type="dxa"/>
            <w:vAlign w:val="center"/>
          </w:tcPr>
          <w:p w14:paraId="200E1277" w14:textId="77777777" w:rsidR="00EE6EB5" w:rsidRPr="00857B7F" w:rsidRDefault="009C5E11" w:rsidP="00EE6EB5">
            <w:pPr>
              <w:ind w:left="-1"/>
              <w:jc w:val="center"/>
              <w:rPr>
                <w:rFonts w:ascii="Helvetica" w:hAnsi="Helvetica"/>
                <w:b/>
                <w:rtl/>
              </w:rPr>
            </w:pPr>
            <w:r w:rsidRPr="00857B7F">
              <w:rPr>
                <w:rFonts w:ascii="Helvetica" w:hAnsi="Helvetica" w:hint="cs"/>
                <w:b/>
                <w:rtl/>
              </w:rPr>
              <w:t>03</w:t>
            </w:r>
          </w:p>
        </w:tc>
        <w:tc>
          <w:tcPr>
            <w:tcW w:w="7513" w:type="dxa"/>
          </w:tcPr>
          <w:p w14:paraId="56E73506" w14:textId="77777777" w:rsidR="00EE6EB5" w:rsidRPr="00857B7F" w:rsidRDefault="009C5E11" w:rsidP="00EE6EB5">
            <w:pPr>
              <w:ind w:left="-1" w:right="-142"/>
              <w:jc w:val="both"/>
              <w:rPr>
                <w:rFonts w:ascii="Helvetica" w:hAnsi="Helvetica"/>
                <w:b/>
                <w:rtl/>
              </w:rPr>
            </w:pPr>
            <w:r w:rsidRPr="00857B7F">
              <w:rPr>
                <w:rFonts w:ascii="Helvetica" w:hAnsi="Helvetica" w:hint="cs"/>
                <w:b/>
                <w:rtl/>
              </w:rPr>
              <w:t>لوله بتنی پیش‏ساخته</w:t>
            </w:r>
          </w:p>
        </w:tc>
      </w:tr>
      <w:tr w:rsidR="00EE6EB5" w:rsidRPr="00857B7F" w14:paraId="1065966B" w14:textId="77777777" w:rsidTr="00EE6EB5">
        <w:tc>
          <w:tcPr>
            <w:tcW w:w="1213" w:type="dxa"/>
            <w:vAlign w:val="center"/>
          </w:tcPr>
          <w:p w14:paraId="72164FE8" w14:textId="77777777" w:rsidR="00EE6EB5" w:rsidRPr="00857B7F" w:rsidRDefault="009C5E11" w:rsidP="00EE6EB5">
            <w:pPr>
              <w:ind w:left="-1"/>
              <w:jc w:val="center"/>
              <w:rPr>
                <w:rFonts w:ascii="Helvetica" w:hAnsi="Helvetica"/>
                <w:b/>
                <w:rtl/>
              </w:rPr>
            </w:pPr>
            <w:r w:rsidRPr="00857B7F">
              <w:rPr>
                <w:rFonts w:ascii="Helvetica" w:hAnsi="Helvetica" w:hint="cs"/>
                <w:b/>
                <w:rtl/>
              </w:rPr>
              <w:t>04</w:t>
            </w:r>
          </w:p>
        </w:tc>
        <w:tc>
          <w:tcPr>
            <w:tcW w:w="7513" w:type="dxa"/>
          </w:tcPr>
          <w:p w14:paraId="5D047E13" w14:textId="77777777" w:rsidR="00EE6EB5" w:rsidRPr="00857B7F" w:rsidRDefault="009C5E11" w:rsidP="00EE6EB5">
            <w:pPr>
              <w:ind w:left="-1" w:right="-142"/>
              <w:jc w:val="both"/>
              <w:rPr>
                <w:rFonts w:ascii="Helvetica" w:hAnsi="Helvetica"/>
                <w:b/>
                <w:rtl/>
              </w:rPr>
            </w:pPr>
            <w:r w:rsidRPr="00857B7F">
              <w:rPr>
                <w:rFonts w:ascii="Helvetica" w:hAnsi="Helvetica" w:hint="cs"/>
                <w:b/>
                <w:rtl/>
              </w:rPr>
              <w:t>حلقه سیمانی پیش‏ساخته</w:t>
            </w:r>
          </w:p>
        </w:tc>
      </w:tr>
      <w:tr w:rsidR="00EE6EB5" w:rsidRPr="00857B7F" w14:paraId="7523179B" w14:textId="77777777" w:rsidTr="00EE6EB5">
        <w:tc>
          <w:tcPr>
            <w:tcW w:w="1213" w:type="dxa"/>
            <w:vAlign w:val="center"/>
          </w:tcPr>
          <w:p w14:paraId="24482F7C" w14:textId="77777777" w:rsidR="00EE6EB5" w:rsidRPr="00857B7F" w:rsidRDefault="009C5E11" w:rsidP="00EE6EB5">
            <w:pPr>
              <w:ind w:left="-1"/>
              <w:jc w:val="center"/>
              <w:rPr>
                <w:rFonts w:ascii="Helvetica" w:hAnsi="Helvetica"/>
                <w:b/>
                <w:rtl/>
              </w:rPr>
            </w:pPr>
            <w:r w:rsidRPr="00857B7F">
              <w:rPr>
                <w:rFonts w:ascii="Helvetica" w:hAnsi="Helvetica" w:hint="cs"/>
                <w:b/>
                <w:rtl/>
              </w:rPr>
              <w:t>05</w:t>
            </w:r>
          </w:p>
        </w:tc>
        <w:tc>
          <w:tcPr>
            <w:tcW w:w="7513" w:type="dxa"/>
          </w:tcPr>
          <w:p w14:paraId="00526CC3" w14:textId="77777777" w:rsidR="00EE6EB5" w:rsidRPr="00857B7F" w:rsidRDefault="009C5E11" w:rsidP="00EE6EB5">
            <w:pPr>
              <w:ind w:left="-1" w:right="-142"/>
              <w:jc w:val="both"/>
              <w:rPr>
                <w:rFonts w:ascii="Helvetica" w:hAnsi="Helvetica"/>
                <w:b/>
                <w:rtl/>
              </w:rPr>
            </w:pPr>
            <w:r w:rsidRPr="00857B7F">
              <w:rPr>
                <w:rFonts w:ascii="Helvetica" w:hAnsi="Helvetica" w:hint="cs"/>
                <w:b/>
                <w:rtl/>
              </w:rPr>
              <w:t>بلوک سیمانی باربر و بلوک سیمانی سبک غیرباربر</w:t>
            </w:r>
          </w:p>
        </w:tc>
      </w:tr>
      <w:tr w:rsidR="00EE6EB5" w:rsidRPr="00857B7F" w14:paraId="40D03701" w14:textId="77777777" w:rsidTr="00EE6EB5">
        <w:tc>
          <w:tcPr>
            <w:tcW w:w="1213" w:type="dxa"/>
            <w:vAlign w:val="center"/>
          </w:tcPr>
          <w:p w14:paraId="5E4D79F0" w14:textId="77777777" w:rsidR="00EE6EB5" w:rsidRPr="00857B7F" w:rsidRDefault="009C5E11" w:rsidP="00EE6EB5">
            <w:pPr>
              <w:ind w:left="-1"/>
              <w:jc w:val="center"/>
              <w:rPr>
                <w:rFonts w:ascii="Helvetica" w:hAnsi="Helvetica"/>
                <w:b/>
                <w:rtl/>
              </w:rPr>
            </w:pPr>
            <w:r w:rsidRPr="00857B7F">
              <w:rPr>
                <w:rFonts w:ascii="Helvetica" w:hAnsi="Helvetica" w:hint="cs"/>
                <w:b/>
                <w:rtl/>
              </w:rPr>
              <w:t>06</w:t>
            </w:r>
          </w:p>
        </w:tc>
        <w:tc>
          <w:tcPr>
            <w:tcW w:w="7513" w:type="dxa"/>
          </w:tcPr>
          <w:p w14:paraId="5D4BD250" w14:textId="77777777" w:rsidR="00EE6EB5" w:rsidRPr="00857B7F" w:rsidRDefault="009C5E11" w:rsidP="00EE6EB5">
            <w:pPr>
              <w:ind w:left="-1" w:right="-142"/>
              <w:jc w:val="both"/>
              <w:rPr>
                <w:rFonts w:ascii="Helvetica" w:hAnsi="Helvetica"/>
                <w:b/>
                <w:rtl/>
              </w:rPr>
            </w:pPr>
            <w:r w:rsidRPr="00857B7F">
              <w:rPr>
                <w:rFonts w:ascii="Helvetica" w:hAnsi="Helvetica" w:hint="cs"/>
                <w:b/>
                <w:rtl/>
              </w:rPr>
              <w:t>آجر سیمانی</w:t>
            </w:r>
          </w:p>
        </w:tc>
      </w:tr>
      <w:tr w:rsidR="00EE6EB5" w:rsidRPr="00857B7F" w14:paraId="7347C3ED" w14:textId="77777777" w:rsidTr="00EE6EB5">
        <w:tc>
          <w:tcPr>
            <w:tcW w:w="1213" w:type="dxa"/>
            <w:vAlign w:val="center"/>
          </w:tcPr>
          <w:p w14:paraId="0EDB0971" w14:textId="77777777" w:rsidR="00EE6EB5" w:rsidRPr="00857B7F" w:rsidRDefault="009C5E11" w:rsidP="00EE6EB5">
            <w:pPr>
              <w:ind w:left="-1"/>
              <w:jc w:val="center"/>
              <w:rPr>
                <w:rFonts w:ascii="Helvetica" w:hAnsi="Helvetica"/>
                <w:b/>
                <w:rtl/>
              </w:rPr>
            </w:pPr>
            <w:r w:rsidRPr="00857B7F">
              <w:rPr>
                <w:rFonts w:ascii="Helvetica" w:hAnsi="Helvetica" w:hint="cs"/>
                <w:b/>
                <w:rtl/>
              </w:rPr>
              <w:t>07</w:t>
            </w:r>
          </w:p>
        </w:tc>
        <w:tc>
          <w:tcPr>
            <w:tcW w:w="7513" w:type="dxa"/>
          </w:tcPr>
          <w:p w14:paraId="0405F2FF" w14:textId="77777777" w:rsidR="00EE6EB5" w:rsidRPr="00857B7F" w:rsidRDefault="009C5E11" w:rsidP="00EE6EB5">
            <w:pPr>
              <w:ind w:left="-1" w:right="-142"/>
              <w:jc w:val="both"/>
              <w:rPr>
                <w:rFonts w:ascii="Helvetica" w:hAnsi="Helvetica"/>
                <w:b/>
                <w:rtl/>
              </w:rPr>
            </w:pPr>
            <w:r w:rsidRPr="00857B7F">
              <w:rPr>
                <w:rFonts w:ascii="Helvetica" w:hAnsi="Helvetica" w:hint="cs"/>
                <w:b/>
                <w:rtl/>
              </w:rPr>
              <w:t>پرکردن حفره بلوک‌های سیمانی و اضافه‌بهای مربوط به بنایی با بلوک و آجر سیمانی</w:t>
            </w:r>
          </w:p>
        </w:tc>
      </w:tr>
      <w:tr w:rsidR="00EE6EB5" w:rsidRPr="00857B7F" w14:paraId="1BD41C1D" w14:textId="77777777" w:rsidTr="00EE6EB5">
        <w:trPr>
          <w:trHeight w:val="53"/>
        </w:trPr>
        <w:tc>
          <w:tcPr>
            <w:tcW w:w="1213" w:type="dxa"/>
            <w:vAlign w:val="center"/>
          </w:tcPr>
          <w:p w14:paraId="23344A25" w14:textId="77777777" w:rsidR="00EE6EB5" w:rsidRPr="00857B7F" w:rsidRDefault="009C5E11" w:rsidP="00EE6EB5">
            <w:pPr>
              <w:ind w:left="-1"/>
              <w:jc w:val="center"/>
              <w:rPr>
                <w:rFonts w:ascii="Helvetica" w:hAnsi="Helvetica"/>
                <w:b/>
                <w:rtl/>
              </w:rPr>
            </w:pPr>
            <w:r w:rsidRPr="00857B7F">
              <w:rPr>
                <w:rFonts w:ascii="Helvetica" w:hAnsi="Helvetica" w:hint="cs"/>
                <w:b/>
                <w:rtl/>
              </w:rPr>
              <w:t>08</w:t>
            </w:r>
          </w:p>
        </w:tc>
        <w:tc>
          <w:tcPr>
            <w:tcW w:w="7513" w:type="dxa"/>
          </w:tcPr>
          <w:p w14:paraId="280D2869" w14:textId="77777777" w:rsidR="00EE6EB5" w:rsidRPr="00857B7F" w:rsidRDefault="009C5E11" w:rsidP="00EE6EB5">
            <w:pPr>
              <w:ind w:left="-1" w:right="-142"/>
              <w:jc w:val="both"/>
              <w:rPr>
                <w:rFonts w:ascii="Helvetica" w:hAnsi="Helvetica"/>
                <w:b/>
                <w:rtl/>
              </w:rPr>
            </w:pPr>
            <w:r w:rsidRPr="00857B7F">
              <w:rPr>
                <w:rFonts w:ascii="Helvetica" w:hAnsi="Helvetica" w:hint="cs"/>
                <w:b/>
                <w:rtl/>
              </w:rPr>
              <w:t>بلوک و پانل بتنی پیش</w:t>
            </w:r>
            <w:r w:rsidRPr="00857B7F">
              <w:rPr>
                <w:rFonts w:ascii="Helvetica" w:hAnsi="Helvetica" w:hint="eastAsia"/>
                <w:b/>
                <w:rtl/>
              </w:rPr>
              <w:t>‌</w:t>
            </w:r>
            <w:r w:rsidRPr="00857B7F">
              <w:rPr>
                <w:rFonts w:ascii="Helvetica" w:hAnsi="Helvetica" w:hint="cs"/>
                <w:b/>
                <w:rtl/>
              </w:rPr>
              <w:t>ساخته از بتن سبک</w:t>
            </w:r>
          </w:p>
        </w:tc>
      </w:tr>
      <w:tr w:rsidR="00EE6EB5" w:rsidRPr="00857B7F" w14:paraId="4CFEDC74" w14:textId="77777777" w:rsidTr="00EE6EB5">
        <w:tc>
          <w:tcPr>
            <w:tcW w:w="1213" w:type="dxa"/>
            <w:vAlign w:val="center"/>
          </w:tcPr>
          <w:p w14:paraId="33474174" w14:textId="77777777" w:rsidR="00EE6EB5" w:rsidRPr="00857B7F" w:rsidRDefault="009C5E11" w:rsidP="00EE6EB5">
            <w:pPr>
              <w:ind w:left="-1"/>
              <w:jc w:val="center"/>
              <w:rPr>
                <w:rFonts w:ascii="Helvetica" w:hAnsi="Helvetica"/>
                <w:b/>
                <w:rtl/>
              </w:rPr>
            </w:pPr>
            <w:r w:rsidRPr="00857B7F">
              <w:rPr>
                <w:rFonts w:ascii="Helvetica" w:hAnsi="Helvetica" w:hint="cs"/>
                <w:b/>
                <w:rtl/>
              </w:rPr>
              <w:t>10</w:t>
            </w:r>
          </w:p>
        </w:tc>
        <w:tc>
          <w:tcPr>
            <w:tcW w:w="7513" w:type="dxa"/>
          </w:tcPr>
          <w:p w14:paraId="4FA6CC77" w14:textId="77777777" w:rsidR="00EE6EB5" w:rsidRPr="00857B7F" w:rsidRDefault="009C5E11" w:rsidP="00EE6EB5">
            <w:pPr>
              <w:ind w:left="-1" w:right="-142"/>
              <w:jc w:val="both"/>
              <w:rPr>
                <w:rFonts w:ascii="Helvetica" w:hAnsi="Helvetica"/>
                <w:b/>
                <w:rtl/>
              </w:rPr>
            </w:pPr>
            <w:r w:rsidRPr="00857B7F">
              <w:rPr>
                <w:rFonts w:ascii="Helvetica" w:hAnsi="Helvetica" w:hint="cs"/>
                <w:b/>
                <w:rtl/>
              </w:rPr>
              <w:t>بلوک سیمانی سبک تهیه شده با دانه رس منبسط شده</w:t>
            </w:r>
          </w:p>
        </w:tc>
      </w:tr>
      <w:tr w:rsidR="00EE6EB5" w:rsidRPr="00857B7F" w14:paraId="1ACBF1FF" w14:textId="77777777" w:rsidTr="00EE6EB5">
        <w:tc>
          <w:tcPr>
            <w:tcW w:w="1213" w:type="dxa"/>
            <w:vAlign w:val="center"/>
          </w:tcPr>
          <w:p w14:paraId="685C2535" w14:textId="77777777" w:rsidR="00EE6EB5" w:rsidRPr="00857B7F" w:rsidRDefault="009C5E11" w:rsidP="00EE6EB5">
            <w:pPr>
              <w:ind w:left="-1"/>
              <w:jc w:val="center"/>
              <w:rPr>
                <w:rFonts w:ascii="Helvetica" w:hAnsi="Helvetica"/>
                <w:b/>
                <w:rtl/>
              </w:rPr>
            </w:pPr>
            <w:r w:rsidRPr="00857B7F">
              <w:rPr>
                <w:rFonts w:ascii="Helvetica" w:hAnsi="Helvetica" w:hint="cs"/>
                <w:b/>
                <w:rtl/>
              </w:rPr>
              <w:t>11</w:t>
            </w:r>
          </w:p>
        </w:tc>
        <w:tc>
          <w:tcPr>
            <w:tcW w:w="7513" w:type="dxa"/>
          </w:tcPr>
          <w:p w14:paraId="320C3EA4" w14:textId="77777777" w:rsidR="00EE6EB5" w:rsidRPr="00857B7F" w:rsidRDefault="009C5E11" w:rsidP="00EE6EB5">
            <w:pPr>
              <w:ind w:left="-1" w:right="-142"/>
              <w:jc w:val="both"/>
              <w:rPr>
                <w:rFonts w:ascii="Helvetica" w:hAnsi="Helvetica"/>
                <w:b/>
                <w:rtl/>
              </w:rPr>
            </w:pPr>
            <w:r w:rsidRPr="00857B7F">
              <w:rPr>
                <w:rFonts w:ascii="Helvetica" w:hAnsi="Helvetica" w:hint="cs"/>
                <w:b/>
                <w:rtl/>
              </w:rPr>
              <w:t>مسلح کردن دیوارهای بلوکی و پانلی</w:t>
            </w:r>
          </w:p>
        </w:tc>
      </w:tr>
      <w:tr w:rsidR="00EE6EB5" w:rsidRPr="00857B7F" w14:paraId="18DBA0D7" w14:textId="77777777" w:rsidTr="00EE6EB5">
        <w:tc>
          <w:tcPr>
            <w:tcW w:w="1213" w:type="dxa"/>
            <w:vAlign w:val="center"/>
          </w:tcPr>
          <w:p w14:paraId="1D0F8401" w14:textId="77777777" w:rsidR="00EE6EB5" w:rsidRPr="00857B7F" w:rsidRDefault="009C5E11" w:rsidP="00EE6EB5">
            <w:pPr>
              <w:ind w:left="-1"/>
              <w:jc w:val="center"/>
              <w:rPr>
                <w:rFonts w:ascii="Helvetica" w:hAnsi="Helvetica"/>
                <w:b/>
                <w:rtl/>
              </w:rPr>
            </w:pPr>
            <w:r w:rsidRPr="00857B7F">
              <w:rPr>
                <w:rFonts w:ascii="Helvetica" w:hAnsi="Helvetica" w:hint="cs"/>
                <w:b/>
                <w:rtl/>
              </w:rPr>
              <w:t>12</w:t>
            </w:r>
          </w:p>
        </w:tc>
        <w:tc>
          <w:tcPr>
            <w:tcW w:w="7513" w:type="dxa"/>
          </w:tcPr>
          <w:p w14:paraId="7747CEF6" w14:textId="77777777" w:rsidR="00EE6EB5" w:rsidRPr="00857B7F" w:rsidRDefault="009C5E11" w:rsidP="00EE6EB5">
            <w:pPr>
              <w:ind w:left="-1" w:right="-142"/>
              <w:jc w:val="both"/>
              <w:rPr>
                <w:rFonts w:ascii="Helvetica" w:hAnsi="Helvetica"/>
                <w:b/>
                <w:rtl/>
              </w:rPr>
            </w:pPr>
            <w:r w:rsidRPr="00857B7F">
              <w:rPr>
                <w:rFonts w:ascii="Helvetica" w:hAnsi="Helvetica" w:hint="cs"/>
                <w:b/>
                <w:rtl/>
              </w:rPr>
              <w:t>دریچه‏ بتنی پیش‌ساخته</w:t>
            </w:r>
          </w:p>
        </w:tc>
      </w:tr>
    </w:tbl>
    <w:p w14:paraId="3CB61A1E" w14:textId="77777777" w:rsidR="00EE6EB5" w:rsidRPr="00857B7F" w:rsidRDefault="00EE6EB5" w:rsidP="00EE6EB5">
      <w:pPr>
        <w:jc w:val="both"/>
        <w:rPr>
          <w:rFonts w:ascii="Helvetica" w:hAnsi="Helvetica"/>
          <w:bCs/>
          <w:sz w:val="6"/>
          <w:szCs w:val="8"/>
          <w:rtl/>
        </w:rPr>
      </w:pPr>
    </w:p>
    <w:p w14:paraId="3114CBB6" w14:textId="77777777" w:rsidR="00EE6EB5" w:rsidRPr="00857B7F" w:rsidRDefault="00EE6EB5" w:rsidP="00EE6EB5">
      <w:pPr>
        <w:jc w:val="both"/>
        <w:rPr>
          <w:rFonts w:ascii="Helvetica" w:hAnsi="Helvetica"/>
          <w:bCs/>
          <w:rtl/>
        </w:rPr>
      </w:pPr>
    </w:p>
    <w:p w14:paraId="05D7E4A8" w14:textId="77777777" w:rsidR="00EE6EB5" w:rsidRPr="00857B7F" w:rsidRDefault="00EE6EB5" w:rsidP="00EE6EB5">
      <w:pPr>
        <w:ind w:left="-1"/>
        <w:jc w:val="both"/>
        <w:rPr>
          <w:rFonts w:ascii="Helvetica" w:hAnsi="Helvetica"/>
          <w:bCs/>
          <w:rtl/>
        </w:rPr>
      </w:pPr>
    </w:p>
    <w:p w14:paraId="466BA4D9" w14:textId="77777777" w:rsidR="00EE6EB5" w:rsidRPr="00857B7F" w:rsidRDefault="00EE6EB5" w:rsidP="00EE6EB5">
      <w:pPr>
        <w:ind w:left="-1"/>
        <w:jc w:val="both"/>
        <w:rPr>
          <w:rFonts w:ascii="Helvetica" w:hAnsi="Helvetica"/>
          <w:bCs/>
          <w:rtl/>
        </w:rPr>
      </w:pPr>
    </w:p>
    <w:p w14:paraId="2A9FEBEE" w14:textId="77777777" w:rsidR="00EE6EB5" w:rsidRPr="00857B7F" w:rsidRDefault="00EE6EB5" w:rsidP="00EE6EB5">
      <w:pPr>
        <w:ind w:left="-1"/>
        <w:jc w:val="both"/>
        <w:rPr>
          <w:rFonts w:ascii="Helvetica" w:hAnsi="Helvetica"/>
          <w:bCs/>
          <w:rtl/>
        </w:rPr>
      </w:pPr>
    </w:p>
    <w:p w14:paraId="542ACDCB" w14:textId="77777777" w:rsidR="00EE6EB5" w:rsidRPr="00857B7F" w:rsidRDefault="00EE6EB5" w:rsidP="00EE6EB5">
      <w:pPr>
        <w:ind w:left="-1"/>
        <w:jc w:val="both"/>
        <w:rPr>
          <w:rFonts w:ascii="Helvetica" w:hAnsi="Helvetica"/>
          <w:bCs/>
          <w:rtl/>
        </w:rPr>
      </w:pPr>
    </w:p>
    <w:p w14:paraId="0925D7C4" w14:textId="77777777" w:rsidR="00EE6EB5" w:rsidRPr="00857B7F" w:rsidRDefault="00EE6EB5" w:rsidP="00EE6EB5">
      <w:pPr>
        <w:ind w:left="-1"/>
        <w:jc w:val="both"/>
        <w:rPr>
          <w:rFonts w:ascii="Helvetica" w:hAnsi="Helvetica"/>
          <w:bCs/>
          <w:rtl/>
        </w:rPr>
      </w:pPr>
    </w:p>
    <w:p w14:paraId="0BD326B7" w14:textId="77777777" w:rsidR="00EE6EB5" w:rsidRPr="00857B7F" w:rsidRDefault="00EE6EB5" w:rsidP="00EE6EB5">
      <w:pPr>
        <w:ind w:left="-1"/>
        <w:jc w:val="both"/>
        <w:rPr>
          <w:rFonts w:ascii="Helvetica" w:hAnsi="Helvetica"/>
          <w:bCs/>
          <w:rtl/>
        </w:rPr>
      </w:pPr>
    </w:p>
    <w:p w14:paraId="3E80E9E9" w14:textId="77777777" w:rsidR="00EE6EB5" w:rsidRPr="00857B7F" w:rsidRDefault="00EE6EB5" w:rsidP="00EE6EB5">
      <w:pPr>
        <w:ind w:left="-1"/>
        <w:jc w:val="both"/>
        <w:rPr>
          <w:rFonts w:ascii="Helvetica" w:hAnsi="Helvetica"/>
          <w:bCs/>
          <w:rtl/>
        </w:rPr>
      </w:pPr>
    </w:p>
    <w:p w14:paraId="729A68A8" w14:textId="77777777" w:rsidR="00EE6EB5" w:rsidRPr="00857B7F" w:rsidRDefault="00EE6EB5" w:rsidP="00EE6EB5">
      <w:pPr>
        <w:ind w:left="-1"/>
        <w:jc w:val="both"/>
        <w:rPr>
          <w:rFonts w:ascii="Helvetica" w:hAnsi="Helvetica"/>
          <w:bCs/>
          <w:rtl/>
        </w:rPr>
      </w:pPr>
    </w:p>
    <w:p w14:paraId="28ADED25" w14:textId="77777777" w:rsidR="00EE6EB5" w:rsidRPr="00857B7F" w:rsidRDefault="00EE6EB5" w:rsidP="00EE6EB5">
      <w:pPr>
        <w:ind w:left="-1"/>
        <w:jc w:val="both"/>
        <w:rPr>
          <w:rFonts w:ascii="Helvetica" w:hAnsi="Helvetica"/>
          <w:bCs/>
          <w:rtl/>
        </w:rPr>
      </w:pPr>
    </w:p>
    <w:p w14:paraId="336F5E83" w14:textId="77777777" w:rsidR="00EE6EB5" w:rsidRPr="00857B7F" w:rsidRDefault="00EE6EB5" w:rsidP="00EE6EB5">
      <w:pPr>
        <w:ind w:left="-1"/>
        <w:jc w:val="both"/>
        <w:rPr>
          <w:rFonts w:ascii="Helvetica" w:hAnsi="Helvetica"/>
          <w:bCs/>
          <w:rtl/>
        </w:rPr>
      </w:pPr>
    </w:p>
    <w:p w14:paraId="528998A9" w14:textId="77777777" w:rsidR="00EE6EB5" w:rsidRPr="00857B7F" w:rsidRDefault="00EE6EB5" w:rsidP="00EE6EB5">
      <w:pPr>
        <w:ind w:left="-1"/>
        <w:jc w:val="both"/>
        <w:rPr>
          <w:rFonts w:ascii="Helvetica" w:hAnsi="Helvetica"/>
          <w:bCs/>
          <w:rtl/>
        </w:rPr>
      </w:pPr>
    </w:p>
    <w:p w14:paraId="03B279C5" w14:textId="77777777" w:rsidR="00EE6EB5" w:rsidRPr="00857B7F" w:rsidRDefault="00EE6EB5" w:rsidP="00EE6EB5">
      <w:pPr>
        <w:ind w:left="-1"/>
        <w:jc w:val="both"/>
        <w:rPr>
          <w:rFonts w:ascii="Helvetica" w:hAnsi="Helvetica"/>
          <w:bCs/>
          <w:sz w:val="12"/>
          <w:szCs w:val="16"/>
          <w:rtl/>
        </w:rPr>
      </w:pPr>
    </w:p>
    <w:p w14:paraId="70F61D08" w14:textId="77777777" w:rsidR="00EE6EB5" w:rsidRPr="00857B7F" w:rsidRDefault="009C5E11" w:rsidP="00EE6EB5">
      <w:pPr>
        <w:ind w:left="-1"/>
        <w:jc w:val="both"/>
        <w:rPr>
          <w:rFonts w:ascii="Helvetica" w:hAnsi="Helvetica"/>
          <w:bCs/>
          <w:rtl/>
        </w:rPr>
      </w:pPr>
      <w:r w:rsidRPr="00857B7F">
        <w:rPr>
          <w:rFonts w:ascii="Helvetica" w:hAnsi="Helvetica" w:hint="cs"/>
          <w:bCs/>
          <w:rtl/>
        </w:rPr>
        <w:t>الزامات گروه 1</w:t>
      </w:r>
    </w:p>
    <w:p w14:paraId="2CC4AB07" w14:textId="77777777" w:rsidR="00EE6EB5" w:rsidRPr="00857B7F" w:rsidRDefault="009C5E11" w:rsidP="00EE6EB5">
      <w:pPr>
        <w:ind w:left="-1"/>
        <w:jc w:val="both"/>
        <w:rPr>
          <w:b/>
          <w:rtl/>
          <w:lang w:bidi="fa-IR"/>
        </w:rPr>
      </w:pPr>
      <w:r w:rsidRPr="00857B7F">
        <w:rPr>
          <w:rFonts w:ascii="Helvetica" w:hAnsi="Helvetica" w:hint="cs"/>
          <w:b/>
          <w:rtl/>
        </w:rPr>
        <w:t>1-1</w:t>
      </w:r>
      <w:r w:rsidRPr="00857B7F">
        <w:rPr>
          <w:rFonts w:ascii="Helvetica" w:hAnsi="Helvetica"/>
          <w:b/>
          <w:rtl/>
        </w:rPr>
        <w:t xml:space="preserve">. </w:t>
      </w:r>
      <w:r w:rsidRPr="00857B7F">
        <w:rPr>
          <w:rFonts w:hint="cs"/>
          <w:b/>
          <w:rtl/>
          <w:lang w:bidi="fa-IR"/>
        </w:rPr>
        <w:t>مشخصات فنی جدول‏های بتنی موضوع ردیف‏های این گروه باید حداقل الزامات مندرج در استاندارد ملی ایران به شماره 12728 با عنوان «جداول بتنی پیش‏ساخته- ویژگی‏ها و روش‏های آزمون» را تامین نماید.</w:t>
      </w:r>
    </w:p>
    <w:p w14:paraId="0FE1ED68" w14:textId="77777777" w:rsidR="00EE6EB5" w:rsidRPr="00857B7F" w:rsidRDefault="009C5E11" w:rsidP="00EE6EB5">
      <w:pPr>
        <w:ind w:left="-1"/>
        <w:jc w:val="both"/>
        <w:rPr>
          <w:rFonts w:ascii="Helvetica" w:hAnsi="Helvetica"/>
          <w:b/>
          <w:rtl/>
        </w:rPr>
      </w:pPr>
      <w:r w:rsidRPr="00857B7F">
        <w:rPr>
          <w:rFonts w:ascii="Helvetica" w:hAnsi="Helvetica" w:hint="cs"/>
          <w:b/>
          <w:rtl/>
        </w:rPr>
        <w:t>1-2</w:t>
      </w:r>
      <w:r w:rsidRPr="00857B7F">
        <w:rPr>
          <w:rFonts w:ascii="Helvetica" w:hAnsi="Helvetica"/>
          <w:b/>
          <w:rtl/>
        </w:rPr>
        <w:t>.</w:t>
      </w:r>
      <w:r w:rsidRPr="00857B7F">
        <w:rPr>
          <w:rFonts w:ascii="Helvetica" w:hAnsi="Helvetica" w:hint="cs"/>
          <w:b/>
          <w:szCs w:val="32"/>
          <w:rtl/>
        </w:rPr>
        <w:t xml:space="preserve"> </w:t>
      </w:r>
      <w:r w:rsidRPr="00857B7F">
        <w:rPr>
          <w:rFonts w:ascii="Helvetica" w:hAnsi="Helvetica"/>
          <w:b/>
          <w:rtl/>
        </w:rPr>
        <w:t>در ردیف‌های‌ جدول‌ بتنی‌ پیش</w:t>
      </w:r>
      <w:r w:rsidRPr="00857B7F">
        <w:rPr>
          <w:rFonts w:ascii="Helvetica" w:hAnsi="Helvetica" w:hint="cs"/>
          <w:b/>
          <w:rtl/>
        </w:rPr>
        <w:t>‌</w:t>
      </w:r>
      <w:r w:rsidRPr="00857B7F">
        <w:rPr>
          <w:rFonts w:ascii="Helvetica" w:hAnsi="Helvetica"/>
          <w:b/>
          <w:rtl/>
        </w:rPr>
        <w:t>ساخته‌ منظور از سطح‌ مقطع‌، سطح‌ مقطع‌ عمود</w:t>
      </w:r>
      <w:r w:rsidRPr="00857B7F">
        <w:rPr>
          <w:rFonts w:ascii="Helvetica" w:hAnsi="Helvetica" w:hint="cs"/>
          <w:b/>
          <w:rtl/>
        </w:rPr>
        <w:t xml:space="preserve"> بر مسیر</w:t>
      </w:r>
      <w:r w:rsidRPr="00857B7F">
        <w:rPr>
          <w:rFonts w:ascii="Helvetica" w:hAnsi="Helvetica"/>
          <w:b/>
          <w:rtl/>
        </w:rPr>
        <w:t xml:space="preserve"> است‌</w:t>
      </w:r>
      <w:r w:rsidRPr="00857B7F">
        <w:rPr>
          <w:rFonts w:ascii="Helvetica" w:hAnsi="Helvetica" w:hint="cs"/>
          <w:b/>
          <w:rtl/>
        </w:rPr>
        <w:t xml:space="preserve">. </w:t>
      </w:r>
    </w:p>
    <w:p w14:paraId="695D7BA8" w14:textId="77777777" w:rsidR="00EE6EB5" w:rsidRPr="00857B7F" w:rsidRDefault="009C5E11" w:rsidP="00EE6EB5">
      <w:pPr>
        <w:ind w:left="-1"/>
        <w:jc w:val="both"/>
        <w:rPr>
          <w:rFonts w:ascii="Helvetica" w:hAnsi="Helvetica"/>
          <w:b/>
          <w:rtl/>
        </w:rPr>
      </w:pPr>
      <w:r w:rsidRPr="00857B7F">
        <w:rPr>
          <w:rFonts w:ascii="Helvetica" w:hAnsi="Helvetica" w:hint="cs"/>
          <w:b/>
          <w:rtl/>
        </w:rPr>
        <w:t>1-3</w:t>
      </w:r>
      <w:r w:rsidRPr="00857B7F">
        <w:rPr>
          <w:rFonts w:ascii="Helvetica" w:hAnsi="Helvetica"/>
          <w:b/>
          <w:rtl/>
        </w:rPr>
        <w:t>.</w:t>
      </w:r>
      <w:r w:rsidRPr="00857B7F">
        <w:rPr>
          <w:rFonts w:ascii="Helvetica" w:hAnsi="Helvetica"/>
          <w:b/>
          <w:szCs w:val="32"/>
          <w:rtl/>
        </w:rPr>
        <w:t xml:space="preserve"> </w:t>
      </w:r>
      <w:r w:rsidRPr="00857B7F">
        <w:rPr>
          <w:rFonts w:ascii="Helvetica" w:hAnsi="Helvetica"/>
          <w:b/>
          <w:rtl/>
        </w:rPr>
        <w:t>هزینه‌ تهیه‌ و نصب‌ کانیوی‌ بتنی‌ پیش‌ساخته</w:t>
      </w:r>
      <w:r w:rsidRPr="00857B7F">
        <w:rPr>
          <w:rFonts w:ascii="Helvetica" w:hAnsi="Helvetica" w:hint="cs"/>
          <w:b/>
          <w:rtl/>
        </w:rPr>
        <w:t xml:space="preserve"> حسب مورد</w:t>
      </w:r>
      <w:r w:rsidRPr="00857B7F">
        <w:rPr>
          <w:rFonts w:ascii="Helvetica" w:hAnsi="Helvetica"/>
          <w:b/>
          <w:rtl/>
        </w:rPr>
        <w:t>‌ از ردیف‌های‌ جدول‌‌ بتنی‌ پیش</w:t>
      </w:r>
      <w:r w:rsidRPr="00857B7F">
        <w:rPr>
          <w:rFonts w:ascii="Helvetica" w:hAnsi="Helvetica" w:hint="cs"/>
          <w:b/>
          <w:rtl/>
        </w:rPr>
        <w:t>‌</w:t>
      </w:r>
      <w:r w:rsidRPr="00857B7F">
        <w:rPr>
          <w:rFonts w:ascii="Helvetica" w:hAnsi="Helvetica"/>
          <w:b/>
          <w:rtl/>
        </w:rPr>
        <w:t xml:space="preserve">ساخته‌ </w:t>
      </w:r>
      <w:r w:rsidRPr="00857B7F">
        <w:rPr>
          <w:rFonts w:ascii="Helvetica" w:hAnsi="Helvetica" w:hint="cs"/>
          <w:b/>
          <w:rtl/>
        </w:rPr>
        <w:t>منظور</w:t>
      </w:r>
      <w:r w:rsidRPr="00857B7F">
        <w:rPr>
          <w:rFonts w:ascii="Helvetica" w:hAnsi="Helvetica"/>
          <w:b/>
          <w:rtl/>
        </w:rPr>
        <w:t xml:space="preserve"> </w:t>
      </w:r>
      <w:r w:rsidRPr="00857B7F">
        <w:rPr>
          <w:rFonts w:ascii="Helvetica" w:hAnsi="Helvetica" w:hint="cs"/>
          <w:b/>
          <w:rtl/>
        </w:rPr>
        <w:t>می‌گردد</w:t>
      </w:r>
      <w:r w:rsidRPr="00857B7F">
        <w:rPr>
          <w:rFonts w:ascii="Helvetica" w:hAnsi="Helvetica"/>
          <w:b/>
          <w:rtl/>
        </w:rPr>
        <w:t>.</w:t>
      </w:r>
    </w:p>
    <w:p w14:paraId="425DC3CF" w14:textId="77777777" w:rsidR="00EE6EB5" w:rsidRPr="00857B7F" w:rsidRDefault="009C5E11" w:rsidP="00EE6EB5">
      <w:pPr>
        <w:ind w:left="-1"/>
        <w:jc w:val="both"/>
        <w:rPr>
          <w:rFonts w:ascii="Helvetica" w:hAnsi="Helvetica"/>
          <w:b/>
          <w:rtl/>
        </w:rPr>
      </w:pPr>
      <w:r w:rsidRPr="00857B7F">
        <w:rPr>
          <w:rFonts w:ascii="Helvetica" w:hAnsi="Helvetica" w:hint="cs"/>
          <w:b/>
          <w:rtl/>
        </w:rPr>
        <w:lastRenderedPageBreak/>
        <w:t>1-4</w:t>
      </w:r>
      <w:r w:rsidRPr="00857B7F">
        <w:rPr>
          <w:rFonts w:ascii="Helvetica" w:hAnsi="Helvetica"/>
          <w:b/>
          <w:rtl/>
        </w:rPr>
        <w:t>.</w:t>
      </w:r>
      <w:r w:rsidRPr="00857B7F">
        <w:rPr>
          <w:rFonts w:ascii="Helvetica" w:hAnsi="Helvetica" w:hint="cs"/>
          <w:b/>
          <w:szCs w:val="32"/>
          <w:rtl/>
        </w:rPr>
        <w:t xml:space="preserve"> </w:t>
      </w:r>
      <w:r w:rsidRPr="00857B7F">
        <w:rPr>
          <w:rFonts w:ascii="Helvetica" w:hAnsi="Helvetica" w:hint="cs"/>
          <w:b/>
          <w:rtl/>
        </w:rPr>
        <w:t>در ردیف‏های جدول‏ بتنی پیش‌ساخته، اندازه‏گیری بر حسب حجم خود جداول و بدون ملات نصب می‌‌باشد. به عبارت دیگر ردیف‌های مربوط به جدول‌ بتنی پیش‌ساخته، حجم خود جداول ملاک عمل است.</w:t>
      </w:r>
    </w:p>
    <w:p w14:paraId="222DA5A2" w14:textId="77777777" w:rsidR="00EE6EB5" w:rsidRPr="00857B7F" w:rsidRDefault="009C5E11" w:rsidP="00EE6EB5">
      <w:pPr>
        <w:ind w:left="-1"/>
        <w:jc w:val="both"/>
        <w:rPr>
          <w:rFonts w:ascii="Helvetica" w:hAnsi="Helvetica"/>
          <w:b/>
          <w:rtl/>
        </w:rPr>
      </w:pPr>
      <w:r w:rsidRPr="00857B7F">
        <w:rPr>
          <w:rFonts w:ascii="Helvetica" w:hAnsi="Helvetica" w:hint="cs"/>
          <w:b/>
          <w:rtl/>
        </w:rPr>
        <w:t>1-5. جدول‌های بتنی پیش‌ساخته ماشینی پرسی موضوع ردیف‏های 120104 و 120105 باید دارای حداقل مقاومت فشاری مشخصه 30 مگاپاسکال باشد.</w:t>
      </w:r>
    </w:p>
    <w:p w14:paraId="4C37EBA0" w14:textId="77777777" w:rsidR="00EE6EB5" w:rsidRPr="00857B7F" w:rsidRDefault="009C5E11" w:rsidP="00EE6EB5">
      <w:pPr>
        <w:ind w:left="-1"/>
        <w:jc w:val="both"/>
        <w:rPr>
          <w:rFonts w:ascii="Helvetica" w:hAnsi="Helvetica"/>
          <w:b/>
          <w:rtl/>
        </w:rPr>
      </w:pPr>
      <w:r w:rsidRPr="00857B7F">
        <w:rPr>
          <w:rFonts w:ascii="Helvetica" w:hAnsi="Helvetica" w:hint="cs"/>
          <w:b/>
          <w:rtl/>
        </w:rPr>
        <w:t xml:space="preserve">1-6. </w:t>
      </w:r>
      <w:r w:rsidRPr="00857B7F">
        <w:rPr>
          <w:rFonts w:ascii="Helvetica" w:hAnsi="Helvetica"/>
          <w:b/>
          <w:rtl/>
        </w:rPr>
        <w:t>در رد</w:t>
      </w:r>
      <w:r w:rsidRPr="00857B7F">
        <w:rPr>
          <w:rFonts w:ascii="Helvetica" w:hAnsi="Helvetica" w:hint="cs"/>
          <w:b/>
          <w:rtl/>
        </w:rPr>
        <w:t>ی</w:t>
      </w:r>
      <w:r w:rsidRPr="00857B7F">
        <w:rPr>
          <w:rFonts w:ascii="Helvetica" w:hAnsi="Helvetica" w:hint="eastAsia"/>
          <w:b/>
          <w:rtl/>
        </w:rPr>
        <w:t>ف‌ها</w:t>
      </w:r>
      <w:r w:rsidRPr="00857B7F">
        <w:rPr>
          <w:rFonts w:ascii="Helvetica" w:hAnsi="Helvetica" w:hint="cs"/>
          <w:b/>
          <w:rtl/>
        </w:rPr>
        <w:t>ی</w:t>
      </w:r>
      <w:r w:rsidRPr="00857B7F">
        <w:rPr>
          <w:rFonts w:ascii="Helvetica" w:hAnsi="Helvetica"/>
          <w:b/>
          <w:rtl/>
        </w:rPr>
        <w:t xml:space="preserve"> جدول‌ بتن</w:t>
      </w:r>
      <w:r w:rsidRPr="00857B7F">
        <w:rPr>
          <w:rFonts w:ascii="Helvetica" w:hAnsi="Helvetica" w:hint="cs"/>
          <w:b/>
          <w:rtl/>
        </w:rPr>
        <w:t>ی</w:t>
      </w:r>
      <w:r w:rsidRPr="00857B7F">
        <w:rPr>
          <w:rFonts w:ascii="Helvetica" w:hAnsi="Helvetica"/>
          <w:b/>
          <w:rtl/>
        </w:rPr>
        <w:t>، هز</w:t>
      </w:r>
      <w:r w:rsidRPr="00857B7F">
        <w:rPr>
          <w:rFonts w:ascii="Helvetica" w:hAnsi="Helvetica" w:hint="cs"/>
          <w:b/>
          <w:rtl/>
        </w:rPr>
        <w:t>ی</w:t>
      </w:r>
      <w:r w:rsidRPr="00857B7F">
        <w:rPr>
          <w:rFonts w:ascii="Helvetica" w:hAnsi="Helvetica" w:hint="eastAsia"/>
          <w:b/>
          <w:rtl/>
        </w:rPr>
        <w:t>نه‌ها</w:t>
      </w:r>
      <w:r w:rsidRPr="00857B7F">
        <w:rPr>
          <w:rFonts w:ascii="Helvetica" w:hAnsi="Helvetica" w:hint="cs"/>
          <w:b/>
          <w:rtl/>
        </w:rPr>
        <w:t>ی</w:t>
      </w:r>
      <w:r w:rsidRPr="00857B7F">
        <w:rPr>
          <w:rFonts w:ascii="Helvetica" w:hAnsi="Helvetica"/>
          <w:b/>
          <w:rtl/>
        </w:rPr>
        <w:t xml:space="preserve"> قالب‌بند</w:t>
      </w:r>
      <w:r w:rsidRPr="00857B7F">
        <w:rPr>
          <w:rFonts w:ascii="Helvetica" w:hAnsi="Helvetica" w:hint="cs"/>
          <w:b/>
          <w:rtl/>
        </w:rPr>
        <w:t>ی</w:t>
      </w:r>
      <w:r w:rsidRPr="00857B7F">
        <w:rPr>
          <w:rFonts w:ascii="Helvetica" w:hAnsi="Helvetica"/>
          <w:b/>
          <w:rtl/>
        </w:rPr>
        <w:t xml:space="preserve"> ساخت و</w:t>
      </w:r>
      <w:r w:rsidRPr="00857B7F">
        <w:rPr>
          <w:rFonts w:ascii="Helvetica" w:hAnsi="Helvetica" w:hint="cs"/>
          <w:b/>
          <w:rtl/>
        </w:rPr>
        <w:t xml:space="preserve"> هزینه‌های</w:t>
      </w:r>
      <w:r w:rsidRPr="00857B7F">
        <w:rPr>
          <w:rFonts w:ascii="Helvetica" w:hAnsi="Helvetica"/>
          <w:b/>
          <w:rtl/>
        </w:rPr>
        <w:t xml:space="preserve"> نصب جدول لحاظ شده است. هز</w:t>
      </w:r>
      <w:r w:rsidRPr="00857B7F">
        <w:rPr>
          <w:rFonts w:ascii="Helvetica" w:hAnsi="Helvetica" w:hint="cs"/>
          <w:b/>
          <w:rtl/>
        </w:rPr>
        <w:t>ی</w:t>
      </w:r>
      <w:r w:rsidRPr="00857B7F">
        <w:rPr>
          <w:rFonts w:ascii="Helvetica" w:hAnsi="Helvetica" w:hint="eastAsia"/>
          <w:b/>
          <w:rtl/>
        </w:rPr>
        <w:t>نه‌ها</w:t>
      </w:r>
      <w:r w:rsidRPr="00857B7F">
        <w:rPr>
          <w:rFonts w:ascii="Helvetica" w:hAnsi="Helvetica" w:hint="cs"/>
          <w:b/>
          <w:rtl/>
        </w:rPr>
        <w:t>ی</w:t>
      </w:r>
      <w:r w:rsidRPr="00857B7F">
        <w:rPr>
          <w:rFonts w:ascii="Helvetica" w:hAnsi="Helvetica"/>
          <w:b/>
          <w:rtl/>
        </w:rPr>
        <w:t xml:space="preserve"> اجرا</w:t>
      </w:r>
      <w:r w:rsidRPr="00857B7F">
        <w:rPr>
          <w:rFonts w:ascii="Helvetica" w:hAnsi="Helvetica" w:hint="cs"/>
          <w:b/>
          <w:rtl/>
        </w:rPr>
        <w:t>ی</w:t>
      </w:r>
      <w:r w:rsidRPr="00857B7F">
        <w:rPr>
          <w:rFonts w:ascii="Helvetica" w:hAnsi="Helvetica"/>
          <w:b/>
          <w:rtl/>
        </w:rPr>
        <w:t xml:space="preserve"> بتن مگر ز</w:t>
      </w:r>
      <w:r w:rsidRPr="00857B7F">
        <w:rPr>
          <w:rFonts w:ascii="Helvetica" w:hAnsi="Helvetica" w:hint="cs"/>
          <w:b/>
          <w:rtl/>
        </w:rPr>
        <w:t>ی</w:t>
      </w:r>
      <w:r w:rsidRPr="00857B7F">
        <w:rPr>
          <w:rFonts w:ascii="Helvetica" w:hAnsi="Helvetica" w:hint="eastAsia"/>
          <w:b/>
          <w:rtl/>
        </w:rPr>
        <w:t>ر</w:t>
      </w:r>
      <w:r w:rsidRPr="00857B7F">
        <w:rPr>
          <w:rFonts w:ascii="Helvetica" w:hAnsi="Helvetica"/>
          <w:b/>
          <w:rtl/>
        </w:rPr>
        <w:t xml:space="preserve"> جدول</w:t>
      </w:r>
      <w:r w:rsidRPr="00857B7F">
        <w:rPr>
          <w:rFonts w:ascii="Helvetica" w:hAnsi="Helvetica" w:hint="cs"/>
          <w:b/>
          <w:rtl/>
        </w:rPr>
        <w:t>،</w:t>
      </w:r>
      <w:r w:rsidRPr="00857B7F">
        <w:rPr>
          <w:rFonts w:ascii="Helvetica" w:hAnsi="Helvetica"/>
          <w:b/>
          <w:rtl/>
        </w:rPr>
        <w:t xml:space="preserve"> بتن ل</w:t>
      </w:r>
      <w:r w:rsidRPr="00857B7F">
        <w:rPr>
          <w:rFonts w:ascii="Helvetica" w:hAnsi="Helvetica" w:hint="cs"/>
          <w:b/>
          <w:rtl/>
        </w:rPr>
        <w:t>ی</w:t>
      </w:r>
      <w:r w:rsidRPr="00857B7F">
        <w:rPr>
          <w:rFonts w:ascii="Helvetica" w:hAnsi="Helvetica" w:hint="eastAsia"/>
          <w:b/>
          <w:rtl/>
        </w:rPr>
        <w:t>سه‌ا</w:t>
      </w:r>
      <w:r w:rsidRPr="00857B7F">
        <w:rPr>
          <w:rFonts w:ascii="Helvetica" w:hAnsi="Helvetica" w:hint="cs"/>
          <w:b/>
          <w:rtl/>
        </w:rPr>
        <w:t>ی</w:t>
      </w:r>
      <w:r w:rsidRPr="00857B7F">
        <w:rPr>
          <w:rFonts w:ascii="Helvetica" w:hAnsi="Helvetica"/>
          <w:b/>
          <w:rtl/>
        </w:rPr>
        <w:t xml:space="preserve"> کف (در صورت وجود)</w:t>
      </w:r>
      <w:r w:rsidRPr="00857B7F">
        <w:rPr>
          <w:rFonts w:ascii="Helvetica" w:hAnsi="Helvetica" w:hint="cs"/>
          <w:b/>
          <w:rtl/>
        </w:rPr>
        <w:t xml:space="preserve"> و بتن پشت جدول</w:t>
      </w:r>
      <w:r w:rsidRPr="00857B7F">
        <w:rPr>
          <w:rFonts w:ascii="Helvetica" w:hAnsi="Helvetica"/>
          <w:b/>
          <w:rtl/>
        </w:rPr>
        <w:t xml:space="preserve"> </w:t>
      </w:r>
      <w:r w:rsidRPr="00857B7F">
        <w:rPr>
          <w:rFonts w:ascii="Helvetica" w:hAnsi="Helvetica" w:hint="cs"/>
          <w:b/>
          <w:rtl/>
        </w:rPr>
        <w:t>حسب مورد از ردیف‏های مربوط</w:t>
      </w:r>
      <w:r w:rsidRPr="00857B7F">
        <w:rPr>
          <w:rFonts w:ascii="Helvetica" w:hAnsi="Helvetica"/>
          <w:b/>
          <w:rtl/>
        </w:rPr>
        <w:t xml:space="preserve"> </w:t>
      </w:r>
      <w:r w:rsidRPr="00857B7F">
        <w:rPr>
          <w:rFonts w:ascii="Helvetica" w:hAnsi="Helvetica" w:hint="cs"/>
          <w:b/>
          <w:rtl/>
        </w:rPr>
        <w:t>محاسبه</w:t>
      </w:r>
      <w:r w:rsidRPr="00857B7F">
        <w:rPr>
          <w:rFonts w:ascii="Helvetica" w:hAnsi="Helvetica"/>
          <w:b/>
          <w:rtl/>
        </w:rPr>
        <w:t xml:space="preserve"> م</w:t>
      </w:r>
      <w:r w:rsidRPr="00857B7F">
        <w:rPr>
          <w:rFonts w:ascii="Helvetica" w:hAnsi="Helvetica" w:hint="cs"/>
          <w:b/>
          <w:rtl/>
        </w:rPr>
        <w:t>ی‌</w:t>
      </w:r>
      <w:r w:rsidRPr="00857B7F">
        <w:rPr>
          <w:rFonts w:ascii="Helvetica" w:hAnsi="Helvetica" w:hint="eastAsia"/>
          <w:b/>
          <w:rtl/>
        </w:rPr>
        <w:t>شود</w:t>
      </w:r>
      <w:r w:rsidRPr="00857B7F">
        <w:rPr>
          <w:rFonts w:ascii="Helvetica" w:hAnsi="Helvetica"/>
          <w:b/>
          <w:rtl/>
        </w:rPr>
        <w:t xml:space="preserve">. </w:t>
      </w:r>
      <w:r w:rsidRPr="00857B7F">
        <w:rPr>
          <w:rFonts w:ascii="Helvetica" w:hAnsi="Helvetica" w:hint="cs"/>
          <w:b/>
          <w:rtl/>
        </w:rPr>
        <w:t>چنانچه در انطباق با مشخصات فنی، بتن پشت جدول با عملیات قالب‌بندی اجرا شود، هزینه قالب‏بندی آن با تایید مهندس مشاور حسب مورد از ردیف‏ 050102 یا 060102 منظور می‏گردد.</w:t>
      </w:r>
    </w:p>
    <w:p w14:paraId="185746AC" w14:textId="77777777" w:rsidR="00EE6EB5" w:rsidRPr="00857B7F" w:rsidRDefault="009C5E11" w:rsidP="00EE6EB5">
      <w:pPr>
        <w:ind w:left="-1"/>
        <w:jc w:val="both"/>
        <w:rPr>
          <w:b/>
          <w:rtl/>
          <w:lang w:bidi="fa-IR"/>
        </w:rPr>
      </w:pPr>
      <w:r w:rsidRPr="00857B7F">
        <w:rPr>
          <w:rFonts w:ascii="Helvetica" w:hAnsi="Helvetica" w:hint="cs"/>
          <w:b/>
          <w:rtl/>
        </w:rPr>
        <w:t>1-7</w:t>
      </w:r>
      <w:r w:rsidRPr="00857B7F">
        <w:rPr>
          <w:rFonts w:ascii="Helvetica" w:hAnsi="Helvetica"/>
          <w:b/>
          <w:rtl/>
        </w:rPr>
        <w:t xml:space="preserve">. </w:t>
      </w:r>
      <w:r w:rsidRPr="00857B7F">
        <w:rPr>
          <w:rFonts w:hint="cs"/>
          <w:b/>
          <w:rtl/>
          <w:lang w:bidi="fa-IR"/>
        </w:rPr>
        <w:t>منظور از جدول پلیمری موضوع ردیف 120106، جداول تشکیل شده از ترکیب سنگ‏هایی مانند آهن، باریت، بازالت و مانند آن به همراه پلیمر و فاقد شن و ماسه می‏باشد و براساس دستورالعمل اقلام ستاره‌دار تعیین قیمت می‌شود.</w:t>
      </w:r>
    </w:p>
    <w:p w14:paraId="673EFD63" w14:textId="77777777" w:rsidR="00EE6EB5" w:rsidRPr="00857B7F" w:rsidRDefault="00EE6EB5" w:rsidP="00EE6EB5">
      <w:pPr>
        <w:ind w:left="-1"/>
        <w:jc w:val="both"/>
        <w:rPr>
          <w:b/>
          <w:rtl/>
          <w:lang w:bidi="fa-IR"/>
        </w:rPr>
      </w:pPr>
    </w:p>
    <w:p w14:paraId="768BB50C" w14:textId="77777777" w:rsidR="00EE6EB5" w:rsidRPr="00857B7F" w:rsidRDefault="009C5E11" w:rsidP="00EE6EB5">
      <w:pPr>
        <w:ind w:left="-1"/>
        <w:jc w:val="both"/>
        <w:rPr>
          <w:rFonts w:ascii="Helvetica" w:hAnsi="Helvetica"/>
          <w:bCs/>
          <w:rtl/>
        </w:rPr>
      </w:pPr>
      <w:r w:rsidRPr="00857B7F">
        <w:rPr>
          <w:rFonts w:ascii="Helvetica" w:hAnsi="Helvetica" w:hint="cs"/>
          <w:bCs/>
          <w:rtl/>
        </w:rPr>
        <w:t>الزامات گروه 2</w:t>
      </w:r>
    </w:p>
    <w:p w14:paraId="68AD97C0" w14:textId="77777777" w:rsidR="00EE6EB5" w:rsidRPr="00857B7F" w:rsidRDefault="009C5E11" w:rsidP="00EE6EB5">
      <w:pPr>
        <w:ind w:left="-1"/>
        <w:jc w:val="both"/>
        <w:rPr>
          <w:b/>
          <w:rtl/>
          <w:lang w:bidi="fa-IR"/>
        </w:rPr>
      </w:pPr>
      <w:r w:rsidRPr="00857B7F">
        <w:rPr>
          <w:rFonts w:hint="cs"/>
          <w:b/>
          <w:rtl/>
          <w:lang w:bidi="fa-IR"/>
        </w:rPr>
        <w:t>2-1. در</w:t>
      </w:r>
      <w:r w:rsidRPr="00857B7F">
        <w:rPr>
          <w:b/>
          <w:rtl/>
          <w:lang w:bidi="fa-IR"/>
        </w:rPr>
        <w:t xml:space="preserve"> </w:t>
      </w:r>
      <w:r w:rsidRPr="00857B7F">
        <w:rPr>
          <w:rFonts w:hint="cs"/>
          <w:b/>
          <w:rtl/>
          <w:lang w:bidi="fa-IR"/>
        </w:rPr>
        <w:t>رد</w:t>
      </w:r>
      <w:r w:rsidRPr="00857B7F">
        <w:rPr>
          <w:b/>
          <w:rtl/>
          <w:lang w:bidi="fa-IR"/>
        </w:rPr>
        <w:t>ی</w:t>
      </w:r>
      <w:r w:rsidRPr="00857B7F">
        <w:rPr>
          <w:rFonts w:hint="cs"/>
          <w:b/>
          <w:rtl/>
          <w:lang w:bidi="fa-IR"/>
        </w:rPr>
        <w:t>ف‌ها</w:t>
      </w:r>
      <w:r w:rsidRPr="00857B7F">
        <w:rPr>
          <w:b/>
          <w:rtl/>
          <w:lang w:bidi="fa-IR"/>
        </w:rPr>
        <w:t xml:space="preserve">ی </w:t>
      </w:r>
      <w:r w:rsidRPr="00857B7F">
        <w:rPr>
          <w:rFonts w:hint="cs"/>
          <w:b/>
          <w:rtl/>
          <w:lang w:bidi="fa-IR"/>
        </w:rPr>
        <w:t>120203 و 120204</w:t>
      </w:r>
      <w:r w:rsidRPr="00857B7F">
        <w:rPr>
          <w:b/>
          <w:rtl/>
          <w:lang w:bidi="fa-IR"/>
        </w:rPr>
        <w:t xml:space="preserve"> </w:t>
      </w:r>
      <w:r w:rsidRPr="00857B7F">
        <w:rPr>
          <w:rFonts w:hint="cs"/>
          <w:b/>
          <w:rtl/>
          <w:lang w:bidi="fa-IR"/>
        </w:rPr>
        <w:t>هزینه</w:t>
      </w:r>
      <w:r w:rsidRPr="00857B7F">
        <w:rPr>
          <w:b/>
          <w:rtl/>
          <w:lang w:bidi="fa-IR"/>
        </w:rPr>
        <w:t xml:space="preserve"> </w:t>
      </w:r>
      <w:r w:rsidRPr="00857B7F">
        <w:rPr>
          <w:rFonts w:hint="cs"/>
          <w:b/>
          <w:rtl/>
          <w:lang w:bidi="fa-IR"/>
        </w:rPr>
        <w:t xml:space="preserve">تهیه و اجرای هر نوع تسمه‏ فولادی، قطعات اتصالی، ژئوسنتتیک‏ها، پرکردن فضای خالی داخل و یا پشت </w:t>
      </w:r>
      <w:r w:rsidRPr="00857B7F">
        <w:rPr>
          <w:rFonts w:ascii="HM FLotoos" w:eastAsia="HM FLotoos" w:hAnsi="HM FLotoos"/>
          <w:rtl/>
          <w:lang w:bidi="fa-IR"/>
        </w:rPr>
        <w:t>قطعات بتنی پیش</w:t>
      </w:r>
      <w:r w:rsidRPr="00857B7F">
        <w:rPr>
          <w:rFonts w:ascii="HM FLotoos" w:eastAsia="HM FLotoos" w:hAnsi="HM FLotoos" w:hint="cs"/>
          <w:rtl/>
          <w:lang w:bidi="fa-IR"/>
        </w:rPr>
        <w:t>‌</w:t>
      </w:r>
      <w:r w:rsidRPr="00857B7F">
        <w:rPr>
          <w:rFonts w:ascii="HM FLotoos" w:eastAsia="HM FLotoos" w:hAnsi="HM FLotoos"/>
          <w:rtl/>
          <w:lang w:bidi="fa-IR"/>
        </w:rPr>
        <w:t>ساخته</w:t>
      </w:r>
      <w:r w:rsidRPr="00857B7F">
        <w:rPr>
          <w:rFonts w:ascii="HM FLotoos" w:eastAsia="HM FLotoos" w:hAnsi="HM FLotoos" w:hint="cs"/>
          <w:rtl/>
          <w:lang w:bidi="fa-IR"/>
        </w:rPr>
        <w:t xml:space="preserve"> </w:t>
      </w:r>
      <w:r w:rsidRPr="00857B7F">
        <w:rPr>
          <w:rFonts w:hint="cs"/>
          <w:b/>
          <w:rtl/>
          <w:lang w:bidi="fa-IR"/>
        </w:rPr>
        <w:t>و مانند آن مطابق مشخصات فنی جداگانه از ردیف‏های مربوط</w:t>
      </w:r>
      <w:r w:rsidRPr="00857B7F">
        <w:rPr>
          <w:b/>
          <w:rtl/>
          <w:lang w:bidi="fa-IR"/>
        </w:rPr>
        <w:t xml:space="preserve"> </w:t>
      </w:r>
      <w:r w:rsidRPr="00857B7F">
        <w:rPr>
          <w:rFonts w:hint="cs"/>
          <w:b/>
          <w:rtl/>
          <w:lang w:bidi="fa-IR"/>
        </w:rPr>
        <w:t>منظور</w:t>
      </w:r>
      <w:r w:rsidRPr="00857B7F">
        <w:rPr>
          <w:b/>
          <w:rtl/>
          <w:lang w:bidi="fa-IR"/>
        </w:rPr>
        <w:t xml:space="preserve"> </w:t>
      </w:r>
      <w:r w:rsidRPr="00857B7F">
        <w:rPr>
          <w:rFonts w:hint="cs"/>
          <w:b/>
          <w:rtl/>
          <w:lang w:bidi="fa-IR"/>
        </w:rPr>
        <w:t>می‌گردد.</w:t>
      </w:r>
    </w:p>
    <w:p w14:paraId="66A38D78" w14:textId="77777777" w:rsidR="00EE6EB5" w:rsidRPr="00857B7F" w:rsidRDefault="009C5E11" w:rsidP="00EE6EB5">
      <w:pPr>
        <w:ind w:left="-1"/>
        <w:jc w:val="both"/>
        <w:rPr>
          <w:rFonts w:ascii="HM FLotoos" w:eastAsia="HM FLotoos" w:hAnsi="HM FLotoos"/>
          <w:sz w:val="24"/>
          <w:rtl/>
          <w:lang w:bidi="fa-IR"/>
        </w:rPr>
      </w:pPr>
      <w:r w:rsidRPr="00857B7F">
        <w:rPr>
          <w:rFonts w:hint="cs"/>
          <w:b/>
          <w:sz w:val="24"/>
          <w:rtl/>
          <w:lang w:bidi="fa-IR"/>
        </w:rPr>
        <w:t xml:space="preserve">2-2. مبنای اندازه‏گیری </w:t>
      </w:r>
      <w:r w:rsidRPr="00857B7F">
        <w:rPr>
          <w:rFonts w:ascii="HM FLotoos" w:eastAsia="HM FLotoos" w:hAnsi="HM FLotoos" w:hint="cs"/>
          <w:sz w:val="24"/>
          <w:rtl/>
          <w:lang w:bidi="fa-IR"/>
        </w:rPr>
        <w:t xml:space="preserve">قطعات پیش‏ساخته بتنی مدولار نما و پانل‏های پیش‏ساخته بتنی نما موضوع ردیف‏های 120203 تا 120205، حجم بتن مصرفی قطعات است و </w:t>
      </w:r>
      <w:r w:rsidRPr="00857B7F">
        <w:rPr>
          <w:rFonts w:ascii="Helvetica" w:hAnsi="Helvetica" w:hint="cs"/>
          <w:b/>
          <w:sz w:val="24"/>
          <w:rtl/>
        </w:rPr>
        <w:t>هیچ‏گونه اضافه‌بهایی بابت انواع شکل این قطعات منظور نمی‏گردد.</w:t>
      </w:r>
    </w:p>
    <w:p w14:paraId="2B7723F0" w14:textId="77777777" w:rsidR="00EE6EB5" w:rsidRPr="00857B7F" w:rsidRDefault="009C5E11" w:rsidP="00EE6EB5">
      <w:pPr>
        <w:ind w:left="-1"/>
        <w:jc w:val="both"/>
        <w:rPr>
          <w:rFonts w:ascii="HM FLotoos" w:eastAsia="HM FLotoos" w:hAnsi="HM FLotoos"/>
          <w:sz w:val="24"/>
          <w:rtl/>
          <w:lang w:bidi="fa-IR"/>
        </w:rPr>
      </w:pPr>
      <w:r w:rsidRPr="00857B7F">
        <w:rPr>
          <w:rFonts w:hint="cs"/>
          <w:b/>
          <w:sz w:val="24"/>
          <w:rtl/>
          <w:lang w:bidi="fa-IR"/>
        </w:rPr>
        <w:t xml:space="preserve">2-3. مشخصات فنی </w:t>
      </w:r>
      <w:r w:rsidRPr="00857B7F">
        <w:rPr>
          <w:rFonts w:ascii="HM FLotoos" w:eastAsia="HM FLotoos" w:hAnsi="HM FLotoos" w:hint="cs"/>
          <w:sz w:val="24"/>
          <w:rtl/>
          <w:lang w:bidi="fa-IR"/>
        </w:rPr>
        <w:t xml:space="preserve">قطعات پیش‏ساخته بتنی مدولار نما و پانل‏های پیش‏ساخته بتنی نما موضوع ردیف‏های 120203 تا 120205 باید حداقل الزامات مندرج در نشریه شماره 101 با عنوان «مشخصات فنی عمومی راه» و شماره 308 با عنوان «راهنمای طراحی دیوارهای حائل» را تامین نماید. </w:t>
      </w:r>
    </w:p>
    <w:p w14:paraId="14AA84E2" w14:textId="77777777" w:rsidR="00EE6EB5" w:rsidRPr="00857B7F" w:rsidRDefault="009C5E11" w:rsidP="00EE6EB5">
      <w:pPr>
        <w:ind w:left="-1"/>
        <w:jc w:val="both"/>
        <w:rPr>
          <w:rFonts w:ascii="HM FLotoos" w:eastAsia="HM FLotoos" w:hAnsi="HM FLotoos"/>
          <w:rtl/>
          <w:lang w:bidi="fa-IR"/>
        </w:rPr>
      </w:pPr>
      <w:r w:rsidRPr="00857B7F">
        <w:rPr>
          <w:rFonts w:hint="cs"/>
          <w:b/>
          <w:rtl/>
          <w:lang w:bidi="fa-IR"/>
        </w:rPr>
        <w:t>2-4. درصورت لزوم استفاده از کلاهک بتنی پیش‏ساخته روی پانل پیش‏ساخته بتنی مطابق مشخصات فنی، بهای آن از ردیف ‏120204 منظور می‌گردد.</w:t>
      </w:r>
    </w:p>
    <w:p w14:paraId="6CB88BA5" w14:textId="77777777" w:rsidR="00EE6EB5" w:rsidRPr="00857B7F" w:rsidRDefault="009C5E11" w:rsidP="00EE6EB5">
      <w:pPr>
        <w:ind w:left="-1"/>
        <w:jc w:val="both"/>
        <w:rPr>
          <w:b/>
          <w:rtl/>
          <w:lang w:bidi="fa-IR"/>
        </w:rPr>
      </w:pPr>
      <w:r w:rsidRPr="00857B7F">
        <w:rPr>
          <w:rFonts w:hint="cs"/>
          <w:b/>
          <w:rtl/>
          <w:lang w:bidi="fa-IR"/>
        </w:rPr>
        <w:t>2-5. لازم است مشخصات فنی قطعات بتنی پیش‏ساخته موضوع ردیف‏های 120220 تا 120222 به منظور ساخت، نصب و مونتاژ دیوار بتنی پیش‏ساخته محوطه قبل از تهیه جهت انطباق با مشخصات فنی، تایید مهندس مشاور اخذ گردد.</w:t>
      </w:r>
    </w:p>
    <w:p w14:paraId="7ED225F5" w14:textId="77777777" w:rsidR="00EE6EB5" w:rsidRPr="00857B7F" w:rsidRDefault="00EE6EB5" w:rsidP="00EE6EB5">
      <w:pPr>
        <w:ind w:left="-1"/>
        <w:jc w:val="both"/>
        <w:rPr>
          <w:rFonts w:ascii="Helvetica" w:hAnsi="Helvetica"/>
          <w:b/>
          <w:rtl/>
        </w:rPr>
      </w:pPr>
    </w:p>
    <w:p w14:paraId="5F07334B" w14:textId="77777777" w:rsidR="00EE6EB5" w:rsidRPr="00857B7F" w:rsidRDefault="009C5E11" w:rsidP="00EE6EB5">
      <w:pPr>
        <w:ind w:left="-1"/>
        <w:jc w:val="both"/>
        <w:rPr>
          <w:rFonts w:ascii="Helvetica" w:hAnsi="Helvetica"/>
          <w:bCs/>
          <w:rtl/>
          <w:lang w:bidi="fa-IR"/>
        </w:rPr>
      </w:pPr>
      <w:r w:rsidRPr="00857B7F">
        <w:rPr>
          <w:rFonts w:ascii="Helvetica" w:hAnsi="Helvetica" w:hint="cs"/>
          <w:bCs/>
          <w:rtl/>
        </w:rPr>
        <w:t xml:space="preserve">الزامات گروه </w:t>
      </w:r>
      <w:r w:rsidRPr="00857B7F">
        <w:rPr>
          <w:rFonts w:ascii="Helvetica" w:hAnsi="Helvetica" w:hint="cs"/>
          <w:bCs/>
          <w:rtl/>
          <w:lang w:bidi="fa-IR"/>
        </w:rPr>
        <w:t xml:space="preserve">3 </w:t>
      </w:r>
    </w:p>
    <w:p w14:paraId="3247B7DD" w14:textId="77777777" w:rsidR="00EE6EB5" w:rsidRPr="00857B7F" w:rsidRDefault="009C5E11" w:rsidP="00EE6EB5">
      <w:pPr>
        <w:ind w:left="-1"/>
        <w:jc w:val="both"/>
        <w:rPr>
          <w:rFonts w:ascii="Helvetica" w:hAnsi="Helvetica"/>
          <w:b/>
          <w:rtl/>
        </w:rPr>
      </w:pPr>
      <w:r w:rsidRPr="00857B7F">
        <w:rPr>
          <w:rFonts w:ascii="Helvetica" w:hAnsi="Helvetica" w:hint="cs"/>
          <w:b/>
          <w:rtl/>
        </w:rPr>
        <w:t>3-1</w:t>
      </w:r>
      <w:r w:rsidRPr="00857B7F">
        <w:rPr>
          <w:rFonts w:ascii="Helvetica" w:hAnsi="Helvetica"/>
          <w:b/>
          <w:rtl/>
        </w:rPr>
        <w:t>.</w:t>
      </w:r>
      <w:r w:rsidRPr="00857B7F">
        <w:rPr>
          <w:rFonts w:ascii="Helvetica" w:hAnsi="Helvetica"/>
          <w:b/>
          <w:szCs w:val="32"/>
          <w:rtl/>
        </w:rPr>
        <w:t xml:space="preserve"> </w:t>
      </w:r>
      <w:r w:rsidRPr="00857B7F">
        <w:rPr>
          <w:rFonts w:ascii="Helvetica" w:hAnsi="Helvetica"/>
          <w:b/>
          <w:rtl/>
        </w:rPr>
        <w:t>چنانچه‌ برای‌ نصب‌ لوله‌های‌ سیمانی‌ و بتنی</w:t>
      </w:r>
      <w:r w:rsidRPr="00857B7F">
        <w:rPr>
          <w:rFonts w:ascii="Helvetica" w:hAnsi="Helvetica" w:hint="cs"/>
          <w:b/>
          <w:rtl/>
        </w:rPr>
        <w:t xml:space="preserve"> پیش‌ساخته</w:t>
      </w:r>
      <w:r w:rsidRPr="00857B7F">
        <w:rPr>
          <w:rFonts w:ascii="Helvetica" w:hAnsi="Helvetica"/>
          <w:b/>
          <w:rtl/>
        </w:rPr>
        <w:t xml:space="preserve">‌ نیاز به آبکشی‌ با تلمبه‌ موتوری‌ باشد، بهای‌ ردیف‌های‌ مربوط‌ با اعمال‌ ضریب‌ 07/1 </w:t>
      </w:r>
      <w:r w:rsidRPr="00857B7F">
        <w:rPr>
          <w:rFonts w:ascii="Helvetica" w:hAnsi="Helvetica" w:hint="cs"/>
          <w:b/>
          <w:rtl/>
        </w:rPr>
        <w:t>منظور</w:t>
      </w:r>
      <w:r w:rsidRPr="00857B7F">
        <w:rPr>
          <w:rFonts w:ascii="Helvetica" w:hAnsi="Helvetica"/>
          <w:b/>
          <w:rtl/>
        </w:rPr>
        <w:t xml:space="preserve"> </w:t>
      </w:r>
      <w:r w:rsidRPr="00857B7F">
        <w:rPr>
          <w:rFonts w:ascii="Helvetica" w:hAnsi="Helvetica" w:hint="cs"/>
          <w:b/>
          <w:rtl/>
        </w:rPr>
        <w:t>می‌گردد</w:t>
      </w:r>
      <w:r w:rsidRPr="00857B7F">
        <w:rPr>
          <w:rFonts w:ascii="Helvetica" w:hAnsi="Helvetica"/>
          <w:b/>
          <w:rtl/>
        </w:rPr>
        <w:t>.</w:t>
      </w:r>
    </w:p>
    <w:p w14:paraId="0465572E" w14:textId="77777777" w:rsidR="00EE6EB5" w:rsidRPr="00857B7F" w:rsidRDefault="00EE6EB5" w:rsidP="00EE6EB5">
      <w:pPr>
        <w:ind w:left="-1"/>
        <w:jc w:val="both"/>
        <w:rPr>
          <w:rFonts w:ascii="Helvetica" w:hAnsi="Helvetica"/>
          <w:b/>
          <w:rtl/>
        </w:rPr>
      </w:pPr>
    </w:p>
    <w:p w14:paraId="3ECE3489" w14:textId="77777777" w:rsidR="00EE6EB5" w:rsidRPr="00857B7F" w:rsidRDefault="009C5E11" w:rsidP="00EE6EB5">
      <w:pPr>
        <w:ind w:left="-1"/>
        <w:jc w:val="both"/>
        <w:rPr>
          <w:rFonts w:ascii="Helvetica" w:hAnsi="Helvetica"/>
          <w:bCs/>
          <w:rtl/>
          <w:lang w:bidi="fa-IR"/>
        </w:rPr>
      </w:pPr>
      <w:r w:rsidRPr="00857B7F">
        <w:rPr>
          <w:rFonts w:ascii="Helvetica" w:hAnsi="Helvetica" w:hint="cs"/>
          <w:bCs/>
          <w:rtl/>
        </w:rPr>
        <w:t xml:space="preserve">الزامات گروه </w:t>
      </w:r>
      <w:r w:rsidRPr="00857B7F">
        <w:rPr>
          <w:rFonts w:ascii="Helvetica" w:hAnsi="Helvetica" w:hint="cs"/>
          <w:bCs/>
          <w:rtl/>
          <w:lang w:bidi="fa-IR"/>
        </w:rPr>
        <w:t xml:space="preserve">4  </w:t>
      </w:r>
    </w:p>
    <w:p w14:paraId="07C247C9" w14:textId="77777777" w:rsidR="00EE6EB5" w:rsidRPr="00857B7F" w:rsidRDefault="009C5E11" w:rsidP="00EE6EB5">
      <w:pPr>
        <w:ind w:left="-1"/>
        <w:jc w:val="both"/>
        <w:rPr>
          <w:rFonts w:ascii="Helvetica" w:hAnsi="Helvetica"/>
          <w:b/>
          <w:rtl/>
          <w:lang w:bidi="fa-IR"/>
        </w:rPr>
      </w:pPr>
      <w:r w:rsidRPr="00857B7F">
        <w:rPr>
          <w:rFonts w:ascii="Helvetica" w:hAnsi="Helvetica" w:hint="cs"/>
          <w:b/>
          <w:rtl/>
        </w:rPr>
        <w:t>4-1. مشخصات فنی حلقه بتنی پیش‏ساخته مسلح چاه، باید حداقل الزامات مندرج در استاندارد ملی ایران به شماره 16494 با عنوان «حلقه سیمانی چاه-ویژگی‏ها» را تأمین نماید.</w:t>
      </w:r>
    </w:p>
    <w:p w14:paraId="43489F98" w14:textId="77777777" w:rsidR="00EE6EB5" w:rsidRPr="00857B7F" w:rsidRDefault="009C5E11" w:rsidP="00EE6EB5">
      <w:pPr>
        <w:ind w:left="-1"/>
        <w:jc w:val="both"/>
        <w:rPr>
          <w:rFonts w:ascii="Helvetica" w:hAnsi="Helvetica"/>
          <w:b/>
          <w:rtl/>
        </w:rPr>
      </w:pPr>
      <w:r w:rsidRPr="00857B7F">
        <w:rPr>
          <w:rFonts w:ascii="Helvetica" w:hAnsi="Helvetica" w:hint="cs"/>
          <w:b/>
          <w:rtl/>
        </w:rPr>
        <w:t>4-2</w:t>
      </w:r>
      <w:r w:rsidRPr="00857B7F">
        <w:rPr>
          <w:rFonts w:ascii="Helvetica" w:hAnsi="Helvetica"/>
          <w:b/>
          <w:rtl/>
        </w:rPr>
        <w:t>.</w:t>
      </w:r>
      <w:r w:rsidRPr="00857B7F">
        <w:rPr>
          <w:rFonts w:ascii="Helvetica" w:hAnsi="Helvetica"/>
          <w:b/>
          <w:szCs w:val="32"/>
          <w:rtl/>
        </w:rPr>
        <w:t xml:space="preserve"> </w:t>
      </w:r>
      <w:r w:rsidRPr="00857B7F">
        <w:rPr>
          <w:rFonts w:ascii="Helvetica" w:hAnsi="Helvetica"/>
          <w:b/>
          <w:rtl/>
        </w:rPr>
        <w:t>هزینه‌ پرکردن‌ فضای‌ خالی‌ پشت‌</w:t>
      </w:r>
      <w:r w:rsidRPr="00857B7F">
        <w:rPr>
          <w:rFonts w:ascii="Helvetica" w:hAnsi="Helvetica" w:hint="cs"/>
          <w:b/>
          <w:rtl/>
        </w:rPr>
        <w:t xml:space="preserve"> حلقه بتنی پیش‏ساخته مسلح چاه </w:t>
      </w:r>
      <w:r w:rsidRPr="00857B7F">
        <w:rPr>
          <w:rFonts w:ascii="Helvetica" w:hAnsi="Helvetica"/>
          <w:b/>
          <w:rtl/>
        </w:rPr>
        <w:t xml:space="preserve">با بتن‌ به عیار 150 کیلوگرم‌ سیمان‌ در متر مکعب‌ بتن‌ یا </w:t>
      </w:r>
      <w:r w:rsidRPr="00857B7F">
        <w:rPr>
          <w:rFonts w:ascii="Helvetica" w:hAnsi="Helvetica" w:hint="cs"/>
          <w:b/>
          <w:rtl/>
        </w:rPr>
        <w:t>سنگدانه</w:t>
      </w:r>
      <w:r w:rsidRPr="00857B7F">
        <w:rPr>
          <w:rFonts w:ascii="Helvetica" w:hAnsi="Helvetica"/>
          <w:b/>
          <w:rtl/>
        </w:rPr>
        <w:t>، به ضخامت‌ متوسط‌ تا</w:t>
      </w:r>
      <w:r w:rsidRPr="00857B7F">
        <w:rPr>
          <w:rFonts w:ascii="Helvetica" w:hAnsi="Helvetica" w:hint="cs"/>
          <w:b/>
          <w:rtl/>
        </w:rPr>
        <w:t xml:space="preserve"> </w:t>
      </w:r>
      <w:r w:rsidRPr="00857B7F">
        <w:rPr>
          <w:rFonts w:ascii="Helvetica" w:hAnsi="Helvetica"/>
          <w:b/>
          <w:rtl/>
        </w:rPr>
        <w:t>10 سانتی‌متر، در قیمت‌ ردیف</w:t>
      </w:r>
      <w:r w:rsidRPr="00857B7F">
        <w:rPr>
          <w:rFonts w:ascii="Helvetica" w:hAnsi="Helvetica" w:hint="cs"/>
          <w:b/>
          <w:rtl/>
        </w:rPr>
        <w:t>‌های</w:t>
      </w:r>
      <w:r w:rsidRPr="00857B7F">
        <w:rPr>
          <w:rFonts w:ascii="Helvetica" w:hAnsi="Helvetica"/>
          <w:b/>
          <w:rtl/>
        </w:rPr>
        <w:t>‌ 120401</w:t>
      </w:r>
      <w:r w:rsidRPr="00857B7F">
        <w:rPr>
          <w:rFonts w:ascii="Helvetica" w:hAnsi="Helvetica" w:hint="cs"/>
          <w:b/>
          <w:rtl/>
        </w:rPr>
        <w:t xml:space="preserve"> و 120402</w:t>
      </w:r>
      <w:r w:rsidRPr="00857B7F">
        <w:rPr>
          <w:rFonts w:ascii="Helvetica" w:hAnsi="Helvetica"/>
          <w:b/>
          <w:rtl/>
        </w:rPr>
        <w:t>، منظور شده‌ است‌.</w:t>
      </w:r>
    </w:p>
    <w:p w14:paraId="541F5F30" w14:textId="77777777" w:rsidR="00EE6EB5" w:rsidRPr="00857B7F" w:rsidRDefault="009C5E11" w:rsidP="00EE6EB5">
      <w:pPr>
        <w:ind w:left="-1"/>
        <w:jc w:val="both"/>
        <w:rPr>
          <w:rFonts w:ascii="Helvetica" w:hAnsi="Helvetica"/>
          <w:b/>
          <w:rtl/>
        </w:rPr>
      </w:pPr>
      <w:r w:rsidRPr="00857B7F">
        <w:rPr>
          <w:rFonts w:ascii="Helvetica" w:hAnsi="Helvetica" w:hint="cs"/>
          <w:b/>
          <w:rtl/>
        </w:rPr>
        <w:lastRenderedPageBreak/>
        <w:t xml:space="preserve">4-3. </w:t>
      </w:r>
      <w:r w:rsidRPr="00857B7F">
        <w:rPr>
          <w:rFonts w:ascii="Helvetica" w:hAnsi="Helvetica"/>
          <w:b/>
          <w:rtl/>
        </w:rPr>
        <w:t xml:space="preserve">چنانچه‌ برای‌ نصب‌ </w:t>
      </w:r>
      <w:r w:rsidRPr="00857B7F">
        <w:rPr>
          <w:rFonts w:ascii="Helvetica" w:hAnsi="Helvetica" w:hint="cs"/>
          <w:b/>
          <w:rtl/>
        </w:rPr>
        <w:t xml:space="preserve">حلقه بتنی پیش‏ساخته مسلح چاه </w:t>
      </w:r>
      <w:r w:rsidRPr="00857B7F">
        <w:rPr>
          <w:rFonts w:ascii="Helvetica" w:hAnsi="Helvetica"/>
          <w:b/>
          <w:rtl/>
        </w:rPr>
        <w:t xml:space="preserve">نیاز به آبکشی‌ با تلمبه‌ موتوری‌ باشد، بهای‌ ردیف‌های‌ مربوط‌ با اعمال‌ ضریب‌ 07/1 </w:t>
      </w:r>
      <w:r w:rsidRPr="00857B7F">
        <w:rPr>
          <w:rFonts w:ascii="Helvetica" w:hAnsi="Helvetica" w:hint="cs"/>
          <w:b/>
          <w:rtl/>
        </w:rPr>
        <w:t>منظور</w:t>
      </w:r>
      <w:r w:rsidRPr="00857B7F">
        <w:rPr>
          <w:rFonts w:ascii="Helvetica" w:hAnsi="Helvetica"/>
          <w:b/>
          <w:rtl/>
        </w:rPr>
        <w:t xml:space="preserve"> </w:t>
      </w:r>
      <w:r w:rsidRPr="00857B7F">
        <w:rPr>
          <w:rFonts w:ascii="Helvetica" w:hAnsi="Helvetica" w:hint="cs"/>
          <w:b/>
          <w:rtl/>
        </w:rPr>
        <w:t>می‌گردد</w:t>
      </w:r>
      <w:r w:rsidRPr="00857B7F">
        <w:rPr>
          <w:rFonts w:ascii="Helvetica" w:hAnsi="Helvetica"/>
          <w:b/>
          <w:rtl/>
        </w:rPr>
        <w:t>.</w:t>
      </w:r>
    </w:p>
    <w:p w14:paraId="52938D87" w14:textId="77777777" w:rsidR="00EE6EB5" w:rsidRPr="00857B7F" w:rsidRDefault="00EE6EB5" w:rsidP="00EE6EB5">
      <w:pPr>
        <w:ind w:left="-1"/>
        <w:jc w:val="both"/>
        <w:rPr>
          <w:rFonts w:ascii="Helvetica" w:hAnsi="Helvetica"/>
          <w:b/>
          <w:rtl/>
        </w:rPr>
      </w:pPr>
    </w:p>
    <w:p w14:paraId="01A94CC3" w14:textId="77777777" w:rsidR="00EE6EB5" w:rsidRPr="00857B7F" w:rsidRDefault="009C5E11" w:rsidP="00EE6EB5">
      <w:pPr>
        <w:ind w:left="-1"/>
        <w:jc w:val="both"/>
        <w:rPr>
          <w:rFonts w:ascii="Helvetica" w:hAnsi="Helvetica"/>
          <w:bCs/>
          <w:rtl/>
          <w:lang w:bidi="fa-IR"/>
        </w:rPr>
      </w:pPr>
      <w:r w:rsidRPr="00857B7F">
        <w:rPr>
          <w:rFonts w:ascii="Helvetica" w:hAnsi="Helvetica" w:hint="cs"/>
          <w:bCs/>
          <w:rtl/>
        </w:rPr>
        <w:t xml:space="preserve">الزامات گروه </w:t>
      </w:r>
      <w:r w:rsidRPr="00857B7F">
        <w:rPr>
          <w:rFonts w:ascii="Helvetica" w:hAnsi="Helvetica" w:hint="cs"/>
          <w:bCs/>
          <w:rtl/>
          <w:lang w:bidi="fa-IR"/>
        </w:rPr>
        <w:t>5</w:t>
      </w:r>
    </w:p>
    <w:p w14:paraId="56F28AB6" w14:textId="77777777" w:rsidR="00EE6EB5" w:rsidRPr="00857B7F" w:rsidRDefault="009C5E11" w:rsidP="00EE6EB5">
      <w:pPr>
        <w:ind w:left="-1"/>
        <w:jc w:val="both"/>
        <w:rPr>
          <w:rFonts w:ascii="Helvetica" w:hAnsi="Helvetica"/>
          <w:b/>
          <w:rtl/>
        </w:rPr>
      </w:pPr>
      <w:r w:rsidRPr="00857B7F">
        <w:rPr>
          <w:rFonts w:ascii="Helvetica" w:hAnsi="Helvetica" w:hint="cs"/>
          <w:b/>
          <w:rtl/>
        </w:rPr>
        <w:t>5-1.</w:t>
      </w:r>
      <w:r w:rsidRPr="00857B7F">
        <w:rPr>
          <w:rFonts w:ascii="Helvetica" w:hAnsi="Helvetica"/>
          <w:b/>
          <w:rtl/>
        </w:rPr>
        <w:t xml:space="preserve"> عیار سیمان‌ در بلوک‌های‌ سیمانی‌ توخالی‌،</w:t>
      </w:r>
      <w:r w:rsidRPr="00857B7F">
        <w:rPr>
          <w:rFonts w:ascii="Helvetica" w:hAnsi="Helvetica" w:hint="cs"/>
          <w:b/>
          <w:rtl/>
        </w:rPr>
        <w:t xml:space="preserve"> حداقل</w:t>
      </w:r>
      <w:r w:rsidRPr="00857B7F">
        <w:rPr>
          <w:rFonts w:ascii="Helvetica" w:hAnsi="Helvetica"/>
          <w:b/>
          <w:rtl/>
        </w:rPr>
        <w:t xml:space="preserve"> 285 کیلوگرم‌ در هر مترمکعب‌ ملات‌ بلوک‌ است‌.</w:t>
      </w:r>
    </w:p>
    <w:p w14:paraId="31C058F6" w14:textId="77777777" w:rsidR="00EE6EB5" w:rsidRPr="00857B7F" w:rsidRDefault="009C5E11" w:rsidP="00EE6EB5">
      <w:pPr>
        <w:ind w:left="-1"/>
        <w:jc w:val="both"/>
        <w:rPr>
          <w:rFonts w:ascii="Helvetica" w:hAnsi="Helvetica"/>
          <w:b/>
          <w:rtl/>
        </w:rPr>
      </w:pPr>
      <w:r w:rsidRPr="00857B7F">
        <w:rPr>
          <w:rFonts w:ascii="Helvetica" w:hAnsi="Helvetica" w:hint="cs"/>
          <w:b/>
          <w:rtl/>
        </w:rPr>
        <w:t>5-2. ردیف‏های بنایی با بلوک سیمانی موضوع ردیف‏های 120501 تا 120509 مربوط به بلوک‏های سیمانی ساخته شده از سیمان، آب، سنگدانه</w:t>
      </w:r>
      <w:r w:rsidRPr="00857B7F">
        <w:rPr>
          <w:rFonts w:ascii="Helvetica" w:hAnsi="Helvetica" w:hint="cs"/>
          <w:b/>
          <w:rtl/>
          <w:cs/>
        </w:rPr>
        <w:t xml:space="preserve">‎‏های معدنی و صنعتی به صورت طبیعی و شکسته، درصورت لزوم افزودنی‏های مناسب، با حداقل چگالی 2000 کیلوگرم بر مترمکعب </w:t>
      </w:r>
      <w:r w:rsidRPr="00857B7F">
        <w:rPr>
          <w:rFonts w:ascii="Helvetica" w:hAnsi="Helvetica" w:hint="cs"/>
          <w:b/>
          <w:rtl/>
        </w:rPr>
        <w:t>مطابق مشخصات فنی و حداقل الزامات مندرج در استاندارد ملی ایران به شماره 70 با عنوان « بلوک سیمانی توخالی- قسمت اول: ویژگی‏ها» می‏باشد.</w:t>
      </w:r>
    </w:p>
    <w:p w14:paraId="3B21A970" w14:textId="77777777" w:rsidR="00EE6EB5" w:rsidRPr="00857B7F" w:rsidRDefault="009C5E11" w:rsidP="00EE6EB5">
      <w:pPr>
        <w:ind w:left="-1"/>
        <w:jc w:val="both"/>
        <w:rPr>
          <w:rFonts w:ascii="Helvetica" w:hAnsi="Helvetica"/>
          <w:b/>
          <w:rtl/>
        </w:rPr>
      </w:pPr>
      <w:r w:rsidRPr="00857B7F">
        <w:rPr>
          <w:rFonts w:ascii="Helvetica" w:hAnsi="Helvetica" w:hint="cs"/>
          <w:b/>
          <w:rtl/>
        </w:rPr>
        <w:t>5-3.</w:t>
      </w:r>
      <w:r w:rsidRPr="00857B7F">
        <w:rPr>
          <w:rFonts w:ascii="Helvetica" w:hAnsi="Helvetica"/>
          <w:b/>
          <w:rtl/>
        </w:rPr>
        <w:t xml:space="preserve"> </w:t>
      </w:r>
      <w:r w:rsidRPr="00857B7F">
        <w:rPr>
          <w:rFonts w:ascii="Helvetica" w:hAnsi="Helvetica" w:hint="cs"/>
          <w:b/>
          <w:rtl/>
        </w:rPr>
        <w:t>لازم است مشخصات فنی بلوک</w:t>
      </w:r>
      <w:r w:rsidRPr="00857B7F">
        <w:rPr>
          <w:rFonts w:ascii="Helvetica" w:hAnsi="Helvetica" w:hint="eastAsia"/>
          <w:b/>
          <w:rtl/>
        </w:rPr>
        <w:t>‌</w:t>
      </w:r>
      <w:r w:rsidRPr="00857B7F">
        <w:rPr>
          <w:rFonts w:ascii="Helvetica" w:hAnsi="Helvetica" w:hint="cs"/>
          <w:b/>
          <w:rtl/>
        </w:rPr>
        <w:t>های سیمانی و سبکدانه‌های مصرفی در بلوک‏های موضوع ردیف</w:t>
      </w:r>
      <w:r w:rsidRPr="00857B7F">
        <w:rPr>
          <w:rFonts w:ascii="Helvetica" w:hAnsi="Helvetica" w:hint="eastAsia"/>
          <w:b/>
          <w:rtl/>
        </w:rPr>
        <w:t>‌</w:t>
      </w:r>
      <w:r w:rsidRPr="00857B7F">
        <w:rPr>
          <w:rFonts w:ascii="Helvetica" w:hAnsi="Helvetica" w:hint="cs"/>
          <w:b/>
          <w:rtl/>
        </w:rPr>
        <w:t>های 120520 تا 120543 حداقل الزامات مندرج در استاندارد ملی ایران به شماره 7782 با عنوان «مصالح ساختمانی-بلوک های سیمانی سبک غیر باربر-ویژگی‏ها» و شماره  7657  با عنوان « سبکدانه‏ها برای بلوک‏های بنایی بتنی-ویژگی‏ها » را تامین نماید.</w:t>
      </w:r>
    </w:p>
    <w:p w14:paraId="156DFFE3" w14:textId="77777777" w:rsidR="00EE6EB5" w:rsidRPr="00857B7F" w:rsidRDefault="009C5E11" w:rsidP="00EE6EB5">
      <w:pPr>
        <w:ind w:left="-1"/>
        <w:jc w:val="both"/>
        <w:rPr>
          <w:rFonts w:ascii="Helvetica" w:hAnsi="Helvetica"/>
          <w:b/>
          <w:rtl/>
        </w:rPr>
      </w:pPr>
      <w:r w:rsidRPr="00857B7F">
        <w:rPr>
          <w:rFonts w:ascii="Helvetica" w:hAnsi="Helvetica" w:hint="cs"/>
          <w:b/>
          <w:rtl/>
        </w:rPr>
        <w:t>5-4. ردیف‏های بنایی با بلوک سیمانی سبک موضوع ردیف‏های 120520 تا 120524 مربوط به بلوک‏های سبک غیر‌باربر ساخته شده از سیمان، پوکه‏های معدنی پومیس، اسکوریا، توف و مانند آن، درصورت لزوم افزودنی‏های مناسب و آب، مطابق مشخصات فنی و استانداردهای مربوط می‏باشد.</w:t>
      </w:r>
    </w:p>
    <w:p w14:paraId="37FE64E8" w14:textId="77777777" w:rsidR="00EE6EB5" w:rsidRPr="00857B7F" w:rsidRDefault="009C5E11" w:rsidP="00EE6EB5">
      <w:pPr>
        <w:ind w:left="-1"/>
        <w:jc w:val="both"/>
        <w:rPr>
          <w:rFonts w:ascii="Helvetica" w:hAnsi="Helvetica"/>
          <w:b/>
          <w:rtl/>
        </w:rPr>
      </w:pPr>
      <w:r w:rsidRPr="00857B7F">
        <w:rPr>
          <w:rFonts w:ascii="Helvetica" w:hAnsi="Helvetica" w:hint="cs"/>
          <w:b/>
          <w:rtl/>
        </w:rPr>
        <w:t>5-5. ردیف‏های بنایی با بلوک سیمانی سبک موضوع ردیف‏های 120530 تا 120534 مربوط به بلوک‏های سبک غیر‌باربر ساخته شده از سیمان، پرلیت منبسط شده، پوکه‏های معدنی پومیس، اسکوریا، توف و مانند آن، درصورت لزوم افزودنی‏های مناسب و آب، مطابق مشخصات فنی و استانداردهای مربوط می‏باشد.</w:t>
      </w:r>
    </w:p>
    <w:p w14:paraId="3571F006" w14:textId="77777777" w:rsidR="00EE6EB5" w:rsidRPr="00857B7F" w:rsidRDefault="009C5E11" w:rsidP="00EE6EB5">
      <w:pPr>
        <w:ind w:left="-1"/>
        <w:jc w:val="both"/>
        <w:rPr>
          <w:rFonts w:ascii="Helvetica" w:hAnsi="Helvetica"/>
          <w:b/>
          <w:rtl/>
        </w:rPr>
      </w:pPr>
      <w:r w:rsidRPr="00857B7F">
        <w:rPr>
          <w:rFonts w:ascii="Helvetica" w:hAnsi="Helvetica" w:hint="cs"/>
          <w:b/>
          <w:rtl/>
        </w:rPr>
        <w:t>5-6. ردیف‏های بنایی با بلوک سیمانی سبک موضوع ردیف‏های 120540 تا 120543 مربوط به بلوک‏های سبک غیر‌باربر ساخته شده از سیمان، پرلیت منبسط شده، درصورت لزوم افزودنی‏های مناسب و آب، مطابق مشخصات فنی و استانداردهای مربوط می‏باشد.</w:t>
      </w:r>
    </w:p>
    <w:p w14:paraId="6F11E48D" w14:textId="77777777" w:rsidR="00EE6EB5" w:rsidRPr="00857B7F" w:rsidRDefault="009C5E11" w:rsidP="00EE6EB5">
      <w:pPr>
        <w:ind w:left="-1" w:right="-142"/>
        <w:jc w:val="both"/>
        <w:rPr>
          <w:rFonts w:ascii="Helvetica" w:hAnsi="Helvetica"/>
          <w:b/>
          <w:rtl/>
          <w:lang w:bidi="fa-IR"/>
        </w:rPr>
      </w:pPr>
      <w:r w:rsidRPr="00857B7F">
        <w:rPr>
          <w:rFonts w:ascii="Helvetica" w:hAnsi="Helvetica" w:hint="cs"/>
          <w:b/>
          <w:rtl/>
        </w:rPr>
        <w:t>5-7. ردیف‌های 120520 تا 120534 مربوط به بلوک‏های سیمانی سبکی است که ملات ساخت آن</w:t>
      </w:r>
      <w:r w:rsidRPr="00857B7F">
        <w:rPr>
          <w:rFonts w:ascii="Helvetica" w:hAnsi="Helvetica" w:hint="cs"/>
          <w:b/>
          <w:rtl/>
          <w:lang w:bidi="fa-IR"/>
        </w:rPr>
        <w:t xml:space="preserve">، </w:t>
      </w:r>
      <w:r w:rsidRPr="00857B7F">
        <w:rPr>
          <w:rFonts w:ascii="Helvetica" w:hAnsi="Helvetica" w:hint="cs"/>
          <w:b/>
          <w:rtl/>
        </w:rPr>
        <w:t xml:space="preserve">پس از خشک شدن دارای چگالی 1000 تا 1700 کیلوگرم بر مترمکعب باشد. چنانچه چگالی ملات ساخت بلوک‏های سیمانی، پس از خشک شدن، کمتر از 1000 کیلوگرم بر مترمکعب باشد، حسب مورد </w:t>
      </w:r>
      <w:r w:rsidRPr="00857B7F">
        <w:rPr>
          <w:rFonts w:ascii="Helvetica" w:hAnsi="Helvetica" w:hint="cs"/>
          <w:b/>
          <w:rtl/>
          <w:lang w:bidi="fa-IR"/>
        </w:rPr>
        <w:t>ردیف مربوط با اعمال ضریب 20/1 منظور می‌گردد.</w:t>
      </w:r>
    </w:p>
    <w:p w14:paraId="1C79F547" w14:textId="77777777" w:rsidR="00EE6EB5" w:rsidRPr="00857B7F" w:rsidRDefault="00EE6EB5" w:rsidP="00EE6EB5">
      <w:pPr>
        <w:ind w:left="-1"/>
        <w:jc w:val="both"/>
        <w:rPr>
          <w:rFonts w:ascii="Helvetica" w:hAnsi="Helvetica"/>
          <w:b/>
          <w:rtl/>
        </w:rPr>
      </w:pPr>
    </w:p>
    <w:p w14:paraId="0DC3689B" w14:textId="77777777" w:rsidR="00EE6EB5" w:rsidRPr="00857B7F" w:rsidRDefault="009C5E11" w:rsidP="00EE6EB5">
      <w:pPr>
        <w:ind w:left="-1"/>
        <w:jc w:val="both"/>
        <w:rPr>
          <w:rFonts w:ascii="Helvetica" w:hAnsi="Helvetica"/>
          <w:bCs/>
          <w:rtl/>
          <w:lang w:bidi="fa-IR"/>
        </w:rPr>
      </w:pPr>
      <w:r w:rsidRPr="00857B7F">
        <w:rPr>
          <w:rFonts w:ascii="Helvetica" w:hAnsi="Helvetica" w:hint="cs"/>
          <w:bCs/>
          <w:rtl/>
        </w:rPr>
        <w:t xml:space="preserve">الزامات گروه </w:t>
      </w:r>
      <w:r w:rsidRPr="00857B7F">
        <w:rPr>
          <w:rFonts w:ascii="Helvetica" w:hAnsi="Helvetica" w:hint="cs"/>
          <w:bCs/>
          <w:rtl/>
          <w:lang w:bidi="fa-IR"/>
        </w:rPr>
        <w:t>6</w:t>
      </w:r>
    </w:p>
    <w:p w14:paraId="1C90C48C" w14:textId="77777777" w:rsidR="00EE6EB5" w:rsidRPr="00857B7F" w:rsidRDefault="009C5E11" w:rsidP="00EE6EB5">
      <w:pPr>
        <w:ind w:left="-1"/>
        <w:jc w:val="both"/>
        <w:rPr>
          <w:rFonts w:ascii="Helvetica" w:hAnsi="Helvetica"/>
          <w:b/>
          <w:rtl/>
        </w:rPr>
      </w:pPr>
      <w:r w:rsidRPr="00857B7F">
        <w:rPr>
          <w:rFonts w:ascii="Helvetica" w:hAnsi="Helvetica" w:hint="cs"/>
          <w:b/>
          <w:rtl/>
        </w:rPr>
        <w:t>6-1</w:t>
      </w:r>
      <w:r w:rsidRPr="00857B7F">
        <w:rPr>
          <w:rFonts w:ascii="Helvetica" w:hAnsi="Helvetica"/>
          <w:b/>
          <w:rtl/>
        </w:rPr>
        <w:t>.</w:t>
      </w:r>
      <w:r w:rsidRPr="00857B7F">
        <w:rPr>
          <w:rFonts w:ascii="Helvetica" w:hAnsi="Helvetica"/>
          <w:b/>
          <w:szCs w:val="32"/>
          <w:rtl/>
        </w:rPr>
        <w:t xml:space="preserve"> </w:t>
      </w:r>
      <w:r w:rsidRPr="00857B7F">
        <w:rPr>
          <w:rFonts w:ascii="Helvetica" w:hAnsi="Helvetica"/>
          <w:b/>
          <w:rtl/>
        </w:rPr>
        <w:t>عیار سیمان‌ در آجرهای‌ سیمانی‌،</w:t>
      </w:r>
      <w:r w:rsidRPr="00857B7F">
        <w:rPr>
          <w:rFonts w:ascii="Helvetica" w:hAnsi="Helvetica" w:hint="cs"/>
          <w:b/>
          <w:rtl/>
        </w:rPr>
        <w:t xml:space="preserve"> حداقل</w:t>
      </w:r>
      <w:r w:rsidRPr="00857B7F">
        <w:rPr>
          <w:rFonts w:ascii="Helvetica" w:hAnsi="Helvetica"/>
          <w:b/>
          <w:rtl/>
        </w:rPr>
        <w:t xml:space="preserve"> 285 کیلوگرم‌ در هر مترمکعب‌ ملات‌ آجر سیمانی‌ است‌.</w:t>
      </w:r>
    </w:p>
    <w:p w14:paraId="78D0F836" w14:textId="77777777" w:rsidR="00EE6EB5" w:rsidRPr="00857B7F" w:rsidRDefault="00EE6EB5" w:rsidP="00EE6EB5">
      <w:pPr>
        <w:ind w:left="-1"/>
        <w:jc w:val="both"/>
        <w:rPr>
          <w:rFonts w:ascii="Helvetica" w:hAnsi="Helvetica"/>
          <w:bCs/>
          <w:rtl/>
        </w:rPr>
      </w:pPr>
    </w:p>
    <w:p w14:paraId="03CF2928" w14:textId="77777777" w:rsidR="00EE6EB5" w:rsidRPr="00857B7F" w:rsidRDefault="009C5E11" w:rsidP="00EE6EB5">
      <w:pPr>
        <w:ind w:left="-1"/>
        <w:jc w:val="both"/>
        <w:rPr>
          <w:rFonts w:ascii="Helvetica" w:hAnsi="Helvetica"/>
          <w:bCs/>
          <w:rtl/>
          <w:lang w:bidi="fa-IR"/>
        </w:rPr>
      </w:pPr>
      <w:r w:rsidRPr="00857B7F">
        <w:rPr>
          <w:rFonts w:ascii="Helvetica" w:hAnsi="Helvetica" w:hint="cs"/>
          <w:bCs/>
          <w:rtl/>
        </w:rPr>
        <w:t xml:space="preserve">الزامات گروه </w:t>
      </w:r>
      <w:r w:rsidRPr="00857B7F">
        <w:rPr>
          <w:rFonts w:ascii="Helvetica" w:hAnsi="Helvetica" w:hint="cs"/>
          <w:bCs/>
          <w:rtl/>
          <w:lang w:bidi="fa-IR"/>
        </w:rPr>
        <w:t>8</w:t>
      </w:r>
    </w:p>
    <w:p w14:paraId="3D6A889F" w14:textId="77777777" w:rsidR="00EE6EB5" w:rsidRPr="00857B7F" w:rsidRDefault="009C5E11" w:rsidP="00EE6EB5">
      <w:pPr>
        <w:ind w:left="-1"/>
        <w:jc w:val="both"/>
        <w:rPr>
          <w:rFonts w:ascii="Helvetica" w:hAnsi="Helvetica"/>
          <w:b/>
          <w:rtl/>
          <w:lang w:bidi="fa-IR"/>
        </w:rPr>
      </w:pPr>
      <w:r w:rsidRPr="00857B7F">
        <w:rPr>
          <w:rFonts w:ascii="Helvetica" w:hAnsi="Helvetica" w:hint="cs"/>
          <w:b/>
          <w:rtl/>
          <w:lang w:bidi="fa-IR"/>
        </w:rPr>
        <w:t xml:space="preserve">8-1. </w:t>
      </w:r>
      <w:r w:rsidRPr="00857B7F">
        <w:rPr>
          <w:rFonts w:hint="cs"/>
          <w:rtl/>
        </w:rPr>
        <w:t xml:space="preserve">لازم است مشخصات فنی </w:t>
      </w:r>
      <w:r w:rsidRPr="00857B7F">
        <w:rPr>
          <w:rFonts w:ascii="Helvetica" w:hAnsi="Helvetica" w:hint="cs"/>
          <w:b/>
          <w:rtl/>
          <w:lang w:bidi="fa-IR"/>
        </w:rPr>
        <w:t>بلوک‌های بتنی پیش‌ساخته از بتن سبک (بتن گازی) اتوکلاو شده موضوع ردیف‌های 120801 تا 120807 حداقل الزامات مندرج در استاندارد ملی ایران به شماره 8593 با عنوان « بتن سبک- قطعات بتنی هوادار اتوکلاو شده- ویژگی‏ها» را تامین نماید</w:t>
      </w:r>
      <w:r w:rsidRPr="00857B7F">
        <w:rPr>
          <w:rFonts w:hint="cs"/>
          <w:rtl/>
        </w:rPr>
        <w:t xml:space="preserve">. </w:t>
      </w:r>
      <w:r w:rsidRPr="00857B7F">
        <w:rPr>
          <w:rFonts w:ascii="Helvetica" w:hAnsi="Helvetica" w:hint="cs"/>
          <w:b/>
          <w:rtl/>
          <w:lang w:bidi="fa-IR"/>
        </w:rPr>
        <w:t>در صورت استفاده از بلوک‌های بتنی پیش‌ساخته از بتن سبک (بتن گازی) غیراتوکلاوی، ضریب 9/0 به ردیف های مربوط اعمال می گردد و لازم است مشخصات فنی بلوک‌های بتن گازی غیر اتوکلاوی حداقل الزامات مندرج در استاندارد ملی ایران به شماره 14504 با عنوان «بلوک بتنی سبک سلولی غیر اتوکلاوی- ویژگی‏ها و روش‏های آزمون» را تامین نماید.</w:t>
      </w:r>
    </w:p>
    <w:p w14:paraId="3B08123B" w14:textId="77777777" w:rsidR="00EE6EB5" w:rsidRPr="00857B7F" w:rsidRDefault="009C5E11" w:rsidP="00EE6EB5">
      <w:pPr>
        <w:ind w:left="-1"/>
        <w:jc w:val="both"/>
        <w:rPr>
          <w:rFonts w:ascii="Helvetica" w:hAnsi="Helvetica"/>
          <w:b/>
          <w:rtl/>
          <w:lang w:bidi="fa-IR"/>
        </w:rPr>
      </w:pPr>
      <w:r w:rsidRPr="00857B7F">
        <w:rPr>
          <w:rFonts w:ascii="Helvetica" w:hAnsi="Helvetica" w:hint="cs"/>
          <w:b/>
          <w:rtl/>
          <w:lang w:bidi="fa-IR"/>
        </w:rPr>
        <w:lastRenderedPageBreak/>
        <w:t>8-2. هزینه تهیه و اجرای تسمه یا بست‏های فلزی گالوانیزه جهت تامین پیوستگی و مهار دیوار ساخته شده از بلوک سیمانی پیش‌ساخته با بتن سبک (بتن گازی)، در بهای ردیف‌های 120801 تا 120807 منظور شده است. بهای اجرای فوم</w:t>
      </w:r>
      <w:r w:rsidRPr="00857B7F">
        <w:rPr>
          <w:rFonts w:ascii="Helvetica" w:hAnsi="Helvetica" w:hint="eastAsia"/>
          <w:b/>
          <w:rtl/>
          <w:lang w:bidi="fa-IR"/>
        </w:rPr>
        <w:t>‌</w:t>
      </w:r>
      <w:r w:rsidRPr="00857B7F">
        <w:rPr>
          <w:rFonts w:ascii="Helvetica" w:hAnsi="Helvetica" w:hint="cs"/>
          <w:b/>
          <w:rtl/>
          <w:lang w:bidi="fa-IR"/>
        </w:rPr>
        <w:t>های پلیمری در محل درزها مطابق مشخصات فنی، جداگانه از ردیف مربوط‏ در فصل چهاردهم‏ منظور می‏شود.</w:t>
      </w:r>
    </w:p>
    <w:p w14:paraId="3FB02C70" w14:textId="77777777" w:rsidR="00EE6EB5" w:rsidRPr="00857B7F" w:rsidRDefault="009C5E11" w:rsidP="00EE6EB5">
      <w:pPr>
        <w:ind w:left="-1" w:right="-142"/>
        <w:jc w:val="both"/>
        <w:rPr>
          <w:rFonts w:ascii="Helvetica" w:hAnsi="Helvetica"/>
          <w:b/>
          <w:rtl/>
          <w:lang w:bidi="fa-IR"/>
        </w:rPr>
      </w:pPr>
      <w:r w:rsidRPr="00857B7F">
        <w:rPr>
          <w:rFonts w:ascii="Helvetica" w:hAnsi="Helvetica" w:hint="cs"/>
          <w:b/>
          <w:rtl/>
          <w:lang w:bidi="fa-IR"/>
        </w:rPr>
        <w:t>8-3 پانل‏های</w:t>
      </w:r>
      <w:r w:rsidRPr="00857B7F">
        <w:rPr>
          <w:rFonts w:ascii="Helvetica" w:hAnsi="Helvetica"/>
          <w:b/>
          <w:lang w:bidi="fa-IR"/>
        </w:rPr>
        <w:t xml:space="preserve"> </w:t>
      </w:r>
      <w:r w:rsidRPr="00857B7F">
        <w:rPr>
          <w:rFonts w:ascii="Helvetica" w:hAnsi="Helvetica" w:hint="cs"/>
          <w:b/>
          <w:rtl/>
          <w:lang w:bidi="fa-IR"/>
        </w:rPr>
        <w:t>دیواری بتنی</w:t>
      </w:r>
      <w:r w:rsidRPr="00857B7F">
        <w:rPr>
          <w:rFonts w:ascii="Helvetica" w:hAnsi="Helvetica"/>
          <w:b/>
          <w:lang w:bidi="fa-IR"/>
        </w:rPr>
        <w:t xml:space="preserve"> </w:t>
      </w:r>
      <w:r w:rsidRPr="00857B7F">
        <w:rPr>
          <w:rFonts w:ascii="Helvetica" w:hAnsi="Helvetica" w:hint="cs"/>
          <w:b/>
          <w:rtl/>
          <w:lang w:bidi="fa-IR"/>
        </w:rPr>
        <w:t>پیش‌ساخته</w:t>
      </w:r>
      <w:r w:rsidRPr="00857B7F">
        <w:rPr>
          <w:rFonts w:ascii="Helvetica" w:hAnsi="Helvetica"/>
          <w:b/>
          <w:lang w:bidi="fa-IR"/>
        </w:rPr>
        <w:t xml:space="preserve"> </w:t>
      </w:r>
      <w:r w:rsidRPr="00857B7F">
        <w:rPr>
          <w:rFonts w:ascii="Helvetica" w:hAnsi="Helvetica" w:hint="cs"/>
          <w:b/>
          <w:rtl/>
          <w:lang w:bidi="fa-IR"/>
        </w:rPr>
        <w:t>موضوع ردیف‏های 120820 تا 120824،</w:t>
      </w:r>
      <w:r w:rsidRPr="00857B7F">
        <w:rPr>
          <w:rFonts w:ascii="Helvetica" w:hAnsi="Helvetica"/>
          <w:b/>
          <w:lang w:bidi="fa-IR"/>
        </w:rPr>
        <w:t xml:space="preserve"> </w:t>
      </w:r>
      <w:r w:rsidRPr="00857B7F">
        <w:rPr>
          <w:rFonts w:ascii="Helvetica" w:hAnsi="Helvetica" w:hint="cs"/>
          <w:b/>
          <w:rtl/>
          <w:lang w:bidi="fa-IR"/>
        </w:rPr>
        <w:t>متشکل</w:t>
      </w:r>
      <w:r w:rsidRPr="00857B7F">
        <w:rPr>
          <w:rFonts w:ascii="Helvetica" w:hAnsi="Helvetica"/>
          <w:b/>
          <w:lang w:bidi="fa-IR"/>
        </w:rPr>
        <w:t xml:space="preserve"> </w:t>
      </w:r>
      <w:r w:rsidRPr="00857B7F">
        <w:rPr>
          <w:rFonts w:ascii="Helvetica" w:hAnsi="Helvetica" w:hint="cs"/>
          <w:b/>
          <w:rtl/>
          <w:lang w:bidi="fa-IR"/>
        </w:rPr>
        <w:t>از</w:t>
      </w:r>
      <w:r w:rsidRPr="00857B7F">
        <w:rPr>
          <w:rFonts w:ascii="Helvetica" w:hAnsi="Helvetica"/>
          <w:b/>
          <w:lang w:bidi="fa-IR"/>
        </w:rPr>
        <w:t xml:space="preserve"> </w:t>
      </w:r>
      <w:r w:rsidRPr="00857B7F">
        <w:rPr>
          <w:rFonts w:ascii="Helvetica" w:hAnsi="Helvetica" w:hint="cs"/>
          <w:b/>
          <w:rtl/>
          <w:lang w:bidi="fa-IR"/>
        </w:rPr>
        <w:t xml:space="preserve">دانه‏های پلی‌استایرن و رس منبسط شده همراه با الیاف پلیمری است که مساحت هر پانل حداقل 5/0 تا یک مترمربع می‌باشد و با رعایت الزامات فنی جهت ساخت دیوارهای پیرامونی ساختمان و جداکننده‏های داخلی قابل کاربرد است، هزینه تهیه و اجرای بست‏ های فلزی جهت مهار دیوار ساخته شده از این پانل‏‏ها به اجزای سازه‏ای و میلگردهای اتصالی پانل‏ها به یکدیگر در بهای واحد ردیف‏های این گروه منظور شده است و از این بابت هیچ‏گونه اضافه بهایی تعلق نمی‏گیرد. </w:t>
      </w:r>
      <w:r w:rsidRPr="00857B7F">
        <w:rPr>
          <w:rFonts w:ascii="Helvetica" w:hAnsi="Helvetica"/>
          <w:b/>
          <w:rtl/>
          <w:lang w:bidi="fa-IR"/>
        </w:rPr>
        <w:t>درصورت</w:t>
      </w:r>
      <w:r w:rsidRPr="00857B7F">
        <w:rPr>
          <w:rFonts w:ascii="Helvetica" w:hAnsi="Helvetica" w:hint="cs"/>
          <w:b/>
          <w:rtl/>
          <w:lang w:bidi="fa-IR"/>
        </w:rPr>
        <w:t>ی</w:t>
      </w:r>
      <w:r w:rsidRPr="00857B7F">
        <w:rPr>
          <w:rFonts w:ascii="Helvetica" w:hAnsi="Helvetica"/>
          <w:b/>
          <w:rtl/>
          <w:lang w:bidi="fa-IR"/>
        </w:rPr>
        <w:t xml:space="preserve"> که مطابق </w:t>
      </w:r>
      <w:r w:rsidRPr="00857B7F">
        <w:rPr>
          <w:rFonts w:hint="cs"/>
          <w:sz w:val="24"/>
          <w:rtl/>
          <w:lang w:bidi="fa-IR"/>
        </w:rPr>
        <w:t>مشخصات فنی</w:t>
      </w:r>
      <w:r w:rsidRPr="00857B7F">
        <w:rPr>
          <w:rFonts w:ascii="Helvetica" w:hAnsi="Helvetica" w:hint="eastAsia"/>
          <w:b/>
          <w:rtl/>
          <w:lang w:bidi="fa-IR"/>
        </w:rPr>
        <w:t>،</w:t>
      </w:r>
      <w:r w:rsidRPr="00857B7F">
        <w:rPr>
          <w:rFonts w:ascii="Helvetica" w:hAnsi="Helvetica"/>
          <w:b/>
          <w:rtl/>
          <w:lang w:bidi="fa-IR"/>
        </w:rPr>
        <w:t xml:space="preserve"> الزام به اجرا</w:t>
      </w:r>
      <w:r w:rsidRPr="00857B7F">
        <w:rPr>
          <w:rFonts w:ascii="Helvetica" w:hAnsi="Helvetica" w:hint="cs"/>
          <w:b/>
          <w:rtl/>
          <w:lang w:bidi="fa-IR"/>
        </w:rPr>
        <w:t>ی</w:t>
      </w:r>
      <w:r w:rsidRPr="00857B7F">
        <w:rPr>
          <w:rFonts w:ascii="Helvetica" w:hAnsi="Helvetica"/>
          <w:b/>
          <w:rtl/>
          <w:lang w:bidi="fa-IR"/>
        </w:rPr>
        <w:t xml:space="preserve"> نگهدارنده د</w:t>
      </w:r>
      <w:r w:rsidRPr="00857B7F">
        <w:rPr>
          <w:rFonts w:ascii="Helvetica" w:hAnsi="Helvetica" w:hint="cs"/>
          <w:b/>
          <w:rtl/>
          <w:lang w:bidi="fa-IR"/>
        </w:rPr>
        <w:t>ی</w:t>
      </w:r>
      <w:r w:rsidRPr="00857B7F">
        <w:rPr>
          <w:rFonts w:ascii="Helvetica" w:hAnsi="Helvetica" w:hint="eastAsia"/>
          <w:b/>
          <w:rtl/>
          <w:lang w:bidi="fa-IR"/>
        </w:rPr>
        <w:t>وارها</w:t>
      </w:r>
      <w:r w:rsidRPr="00857B7F">
        <w:rPr>
          <w:rFonts w:ascii="Helvetica" w:hAnsi="Helvetica" w:hint="cs"/>
          <w:b/>
          <w:rtl/>
          <w:lang w:bidi="fa-IR"/>
        </w:rPr>
        <w:t>ی</w:t>
      </w:r>
      <w:r w:rsidRPr="00857B7F">
        <w:rPr>
          <w:rFonts w:ascii="Helvetica" w:hAnsi="Helvetica"/>
          <w:b/>
          <w:rtl/>
          <w:lang w:bidi="fa-IR"/>
        </w:rPr>
        <w:t xml:space="preserve"> بنا</w:t>
      </w:r>
      <w:r w:rsidRPr="00857B7F">
        <w:rPr>
          <w:rFonts w:ascii="Helvetica" w:hAnsi="Helvetica" w:hint="cs"/>
          <w:b/>
          <w:rtl/>
          <w:lang w:bidi="fa-IR"/>
        </w:rPr>
        <w:t>یی</w:t>
      </w:r>
      <w:r w:rsidRPr="00857B7F">
        <w:rPr>
          <w:rFonts w:ascii="Helvetica" w:hAnsi="Helvetica"/>
          <w:b/>
          <w:rtl/>
          <w:lang w:bidi="fa-IR"/>
        </w:rPr>
        <w:t xml:space="preserve"> به اجزا</w:t>
      </w:r>
      <w:r w:rsidRPr="00857B7F">
        <w:rPr>
          <w:rFonts w:ascii="Helvetica" w:hAnsi="Helvetica" w:hint="cs"/>
          <w:b/>
          <w:rtl/>
          <w:lang w:bidi="fa-IR"/>
        </w:rPr>
        <w:t>ی</w:t>
      </w:r>
      <w:r w:rsidRPr="00857B7F">
        <w:rPr>
          <w:rFonts w:ascii="Helvetica" w:hAnsi="Helvetica"/>
          <w:b/>
          <w:rtl/>
          <w:lang w:bidi="fa-IR"/>
        </w:rPr>
        <w:t xml:space="preserve"> سازه</w:t>
      </w:r>
      <w:r w:rsidRPr="00857B7F">
        <w:rPr>
          <w:rFonts w:ascii="Helvetica" w:hAnsi="Helvetica" w:cs="Cambria"/>
          <w:b/>
          <w:rtl/>
          <w:lang w:bidi="fa-IR"/>
        </w:rPr>
        <w:softHyphen/>
      </w:r>
      <w:r w:rsidRPr="00857B7F">
        <w:rPr>
          <w:rFonts w:ascii="Helvetica" w:hAnsi="Helvetica"/>
          <w:b/>
          <w:rtl/>
          <w:lang w:bidi="fa-IR"/>
        </w:rPr>
        <w:t>ا</w:t>
      </w:r>
      <w:r w:rsidRPr="00857B7F">
        <w:rPr>
          <w:rFonts w:ascii="Helvetica" w:hAnsi="Helvetica" w:hint="cs"/>
          <w:b/>
          <w:rtl/>
          <w:lang w:bidi="fa-IR"/>
        </w:rPr>
        <w:t>ی</w:t>
      </w:r>
      <w:r w:rsidRPr="00857B7F">
        <w:rPr>
          <w:rFonts w:ascii="Helvetica" w:hAnsi="Helvetica"/>
          <w:b/>
          <w:rtl/>
          <w:lang w:bidi="fa-IR"/>
        </w:rPr>
        <w:t xml:space="preserve"> باشد، هز</w:t>
      </w:r>
      <w:r w:rsidRPr="00857B7F">
        <w:rPr>
          <w:rFonts w:ascii="Helvetica" w:hAnsi="Helvetica" w:hint="cs"/>
          <w:b/>
          <w:rtl/>
          <w:lang w:bidi="fa-IR"/>
        </w:rPr>
        <w:t>ی</w:t>
      </w:r>
      <w:r w:rsidRPr="00857B7F">
        <w:rPr>
          <w:rFonts w:ascii="Helvetica" w:hAnsi="Helvetica" w:hint="eastAsia"/>
          <w:b/>
          <w:rtl/>
          <w:lang w:bidi="fa-IR"/>
        </w:rPr>
        <w:t>نه</w:t>
      </w:r>
      <w:r w:rsidRPr="00857B7F">
        <w:rPr>
          <w:rFonts w:ascii="Helvetica" w:hAnsi="Helvetica"/>
          <w:b/>
          <w:rtl/>
          <w:lang w:bidi="fa-IR"/>
        </w:rPr>
        <w:t xml:space="preserve"> آن جداگانه از رد</w:t>
      </w:r>
      <w:r w:rsidRPr="00857B7F">
        <w:rPr>
          <w:rFonts w:ascii="Helvetica" w:hAnsi="Helvetica" w:hint="cs"/>
          <w:b/>
          <w:rtl/>
          <w:lang w:bidi="fa-IR"/>
        </w:rPr>
        <w:t>ی</w:t>
      </w:r>
      <w:r w:rsidRPr="00857B7F">
        <w:rPr>
          <w:rFonts w:ascii="Helvetica" w:hAnsi="Helvetica" w:hint="eastAsia"/>
          <w:b/>
          <w:rtl/>
          <w:lang w:bidi="fa-IR"/>
        </w:rPr>
        <w:t>ف</w:t>
      </w:r>
      <w:r w:rsidRPr="00857B7F">
        <w:rPr>
          <w:rFonts w:ascii="Helvetica" w:hAnsi="Helvetica"/>
          <w:b/>
          <w:rtl/>
          <w:lang w:bidi="fa-IR"/>
        </w:rPr>
        <w:softHyphen/>
        <w:t>ها</w:t>
      </w:r>
      <w:r w:rsidRPr="00857B7F">
        <w:rPr>
          <w:rFonts w:ascii="Helvetica" w:hAnsi="Helvetica" w:hint="cs"/>
          <w:b/>
          <w:rtl/>
          <w:lang w:bidi="fa-IR"/>
        </w:rPr>
        <w:t>ی</w:t>
      </w:r>
      <w:r w:rsidRPr="00857B7F">
        <w:rPr>
          <w:rFonts w:ascii="Helvetica" w:hAnsi="Helvetica"/>
          <w:b/>
          <w:rtl/>
          <w:lang w:bidi="fa-IR"/>
        </w:rPr>
        <w:t xml:space="preserve"> فصل شانزدهم منظور م</w:t>
      </w:r>
      <w:r w:rsidRPr="00857B7F">
        <w:rPr>
          <w:rFonts w:ascii="Helvetica" w:hAnsi="Helvetica" w:hint="cs"/>
          <w:b/>
          <w:rtl/>
          <w:lang w:bidi="fa-IR"/>
        </w:rPr>
        <w:t>ی</w:t>
      </w:r>
      <w:r w:rsidRPr="00857B7F">
        <w:rPr>
          <w:rFonts w:ascii="Helvetica" w:hAnsi="Helvetica"/>
          <w:b/>
          <w:rtl/>
          <w:lang w:bidi="fa-IR"/>
        </w:rPr>
        <w:t xml:space="preserve"> شود. همچن</w:t>
      </w:r>
      <w:r w:rsidRPr="00857B7F">
        <w:rPr>
          <w:rFonts w:ascii="Helvetica" w:hAnsi="Helvetica" w:hint="cs"/>
          <w:b/>
          <w:rtl/>
          <w:lang w:bidi="fa-IR"/>
        </w:rPr>
        <w:t>ی</w:t>
      </w:r>
      <w:r w:rsidRPr="00857B7F">
        <w:rPr>
          <w:rFonts w:ascii="Helvetica" w:hAnsi="Helvetica" w:hint="eastAsia"/>
          <w:b/>
          <w:rtl/>
          <w:lang w:bidi="fa-IR"/>
        </w:rPr>
        <w:t>ن</w:t>
      </w:r>
      <w:r w:rsidRPr="00857B7F">
        <w:rPr>
          <w:rFonts w:ascii="Helvetica" w:hAnsi="Helvetica" w:hint="cs"/>
          <w:b/>
          <w:rtl/>
          <w:lang w:bidi="fa-IR"/>
        </w:rPr>
        <w:t xml:space="preserve"> </w:t>
      </w:r>
      <w:r w:rsidRPr="00857B7F">
        <w:rPr>
          <w:rFonts w:ascii="Helvetica" w:hAnsi="Helvetica" w:hint="cs"/>
          <w:b/>
          <w:rtl/>
        </w:rPr>
        <w:t xml:space="preserve">چنانچه مطابق مشخصات فنی، مساحت هر پانل بیش از یک مترمربع باشد، حسب مورد </w:t>
      </w:r>
      <w:r w:rsidRPr="00857B7F">
        <w:rPr>
          <w:rFonts w:ascii="Helvetica" w:hAnsi="Helvetica" w:hint="cs"/>
          <w:b/>
          <w:rtl/>
          <w:lang w:bidi="fa-IR"/>
        </w:rPr>
        <w:t>ردیف مربوط با اعمال ضریب 15/1 منظور می‌گردد.</w:t>
      </w:r>
    </w:p>
    <w:p w14:paraId="64A597B5" w14:textId="77777777" w:rsidR="00EE6EB5" w:rsidRPr="00857B7F" w:rsidRDefault="009C5E11" w:rsidP="00EE6EB5">
      <w:pPr>
        <w:ind w:left="-1"/>
        <w:jc w:val="both"/>
        <w:rPr>
          <w:rtl/>
        </w:rPr>
      </w:pPr>
      <w:r w:rsidRPr="00857B7F">
        <w:rPr>
          <w:rFonts w:ascii="Helvetica" w:hAnsi="Helvetica" w:hint="cs"/>
          <w:b/>
          <w:rtl/>
          <w:lang w:bidi="fa-IR"/>
        </w:rPr>
        <w:t>8-4. لازم</w:t>
      </w:r>
      <w:r w:rsidRPr="00857B7F">
        <w:rPr>
          <w:rFonts w:hint="cs"/>
          <w:rtl/>
        </w:rPr>
        <w:t xml:space="preserve"> است مشخصات فنی </w:t>
      </w:r>
      <w:r w:rsidRPr="00857B7F">
        <w:rPr>
          <w:rFonts w:ascii="Helvetica" w:hAnsi="Helvetica" w:hint="cs"/>
          <w:b/>
          <w:rtl/>
          <w:lang w:bidi="fa-IR"/>
        </w:rPr>
        <w:t>پانل‏های دیواری</w:t>
      </w:r>
      <w:r w:rsidRPr="00857B7F">
        <w:rPr>
          <w:rFonts w:ascii="Helvetica" w:hAnsi="Helvetica"/>
          <w:b/>
          <w:rtl/>
          <w:lang w:bidi="fa-IR"/>
        </w:rPr>
        <w:t xml:space="preserve"> </w:t>
      </w:r>
      <w:r w:rsidRPr="00857B7F">
        <w:rPr>
          <w:rFonts w:ascii="Helvetica" w:hAnsi="Helvetica" w:hint="cs"/>
          <w:b/>
          <w:rtl/>
          <w:lang w:bidi="fa-IR"/>
        </w:rPr>
        <w:t>بتنی</w:t>
      </w:r>
      <w:r w:rsidRPr="00857B7F">
        <w:rPr>
          <w:rFonts w:ascii="Helvetica" w:hAnsi="Helvetica"/>
          <w:b/>
          <w:rtl/>
          <w:lang w:bidi="fa-IR"/>
        </w:rPr>
        <w:t xml:space="preserve"> </w:t>
      </w:r>
      <w:r w:rsidRPr="00857B7F">
        <w:rPr>
          <w:rFonts w:ascii="Helvetica" w:hAnsi="Helvetica" w:hint="cs"/>
          <w:b/>
          <w:rtl/>
          <w:lang w:bidi="fa-IR"/>
        </w:rPr>
        <w:t>پیش‌ساخته</w:t>
      </w:r>
      <w:r w:rsidRPr="00857B7F">
        <w:rPr>
          <w:rFonts w:ascii="Helvetica" w:hAnsi="Helvetica"/>
          <w:b/>
          <w:rtl/>
          <w:lang w:bidi="fa-IR"/>
        </w:rPr>
        <w:t xml:space="preserve"> </w:t>
      </w:r>
      <w:r w:rsidRPr="00857B7F">
        <w:rPr>
          <w:rFonts w:ascii="Helvetica" w:hAnsi="Helvetica" w:hint="cs"/>
          <w:b/>
          <w:rtl/>
          <w:lang w:bidi="fa-IR"/>
        </w:rPr>
        <w:t>از بتن سبک،</w:t>
      </w:r>
      <w:r w:rsidRPr="00857B7F">
        <w:rPr>
          <w:rFonts w:ascii="Helvetica" w:hAnsi="Helvetica"/>
          <w:b/>
          <w:rtl/>
          <w:lang w:bidi="fa-IR"/>
        </w:rPr>
        <w:t xml:space="preserve"> </w:t>
      </w:r>
      <w:r w:rsidRPr="00857B7F">
        <w:rPr>
          <w:rFonts w:ascii="Helvetica" w:hAnsi="Helvetica" w:hint="cs"/>
          <w:b/>
          <w:rtl/>
          <w:lang w:bidi="fa-IR"/>
        </w:rPr>
        <w:t>رس و دانه‏های</w:t>
      </w:r>
      <w:r w:rsidRPr="00857B7F">
        <w:rPr>
          <w:rFonts w:ascii="Helvetica" w:hAnsi="Helvetica"/>
          <w:b/>
          <w:rtl/>
          <w:lang w:bidi="fa-IR"/>
        </w:rPr>
        <w:t xml:space="preserve"> </w:t>
      </w:r>
      <w:r w:rsidRPr="00857B7F">
        <w:rPr>
          <w:rFonts w:ascii="Helvetica" w:hAnsi="Helvetica" w:hint="cs"/>
          <w:b/>
          <w:rtl/>
          <w:lang w:bidi="fa-IR"/>
        </w:rPr>
        <w:t xml:space="preserve">پلی‌استایرن منبسط شده موضوع ردیف‏های 120820 تا 120824 و گواهی‏نامه‏های فنی از مراجع ذی‏صلاح </w:t>
      </w:r>
      <w:r w:rsidRPr="00857B7F">
        <w:rPr>
          <w:rFonts w:hint="cs"/>
          <w:rtl/>
        </w:rPr>
        <w:t>به منظور انطباق با مشخصات فنی، قبل از تهیه، ارائه شده و تایید مهندس مشاور اخذ گردد.</w:t>
      </w:r>
    </w:p>
    <w:p w14:paraId="3FB9DE7C" w14:textId="77777777" w:rsidR="00EE6EB5" w:rsidRPr="00857B7F" w:rsidRDefault="009C5E11" w:rsidP="00EE6EB5">
      <w:pPr>
        <w:ind w:left="-1"/>
        <w:jc w:val="both"/>
        <w:rPr>
          <w:rtl/>
        </w:rPr>
      </w:pPr>
      <w:r w:rsidRPr="00857B7F">
        <w:rPr>
          <w:rFonts w:hint="cs"/>
          <w:rtl/>
        </w:rPr>
        <w:t xml:space="preserve">8-5. ملات مخصوص جهت نصب بلوک‏های سیمانی پیش‏ساخته از بتن سبک (بتن گازی) و پانل‌های دیواری بتنی پیش‌ساخته </w:t>
      </w:r>
      <w:r w:rsidRPr="00857B7F">
        <w:rPr>
          <w:rFonts w:ascii="Helvetica" w:hAnsi="Helvetica" w:hint="cs"/>
          <w:b/>
          <w:rtl/>
          <w:lang w:bidi="fa-IR"/>
        </w:rPr>
        <w:t>از بتن سبک،</w:t>
      </w:r>
      <w:r w:rsidRPr="00857B7F">
        <w:rPr>
          <w:rFonts w:ascii="Helvetica" w:hAnsi="Helvetica"/>
          <w:b/>
          <w:rtl/>
          <w:lang w:bidi="fa-IR"/>
        </w:rPr>
        <w:t xml:space="preserve"> </w:t>
      </w:r>
      <w:r w:rsidRPr="00857B7F">
        <w:rPr>
          <w:rFonts w:ascii="Helvetica" w:hAnsi="Helvetica" w:hint="cs"/>
          <w:b/>
          <w:rtl/>
          <w:lang w:bidi="fa-IR"/>
        </w:rPr>
        <w:t>رس و دانه‏های</w:t>
      </w:r>
      <w:r w:rsidRPr="00857B7F">
        <w:rPr>
          <w:rFonts w:ascii="Helvetica" w:hAnsi="Helvetica"/>
          <w:b/>
          <w:rtl/>
          <w:lang w:bidi="fa-IR"/>
        </w:rPr>
        <w:t xml:space="preserve"> </w:t>
      </w:r>
      <w:r w:rsidRPr="00857B7F">
        <w:rPr>
          <w:rFonts w:ascii="Helvetica" w:hAnsi="Helvetica" w:hint="cs"/>
          <w:b/>
          <w:rtl/>
          <w:lang w:bidi="fa-IR"/>
        </w:rPr>
        <w:t>پلی‌استایرن منبسط شده</w:t>
      </w:r>
      <w:r w:rsidRPr="00857B7F">
        <w:rPr>
          <w:rFonts w:hint="cs"/>
          <w:rtl/>
        </w:rPr>
        <w:t>، پایه سیمانی می‏باشد و لازم است مشخصات فنی ملات‏ مخصوص و ملات ماسه سیمان حداقل الزامات مندرج در مجموعه استاندارد ملی ایران به شماره 706 با عنوان «ملات بنایی» را تامین نماید.</w:t>
      </w:r>
    </w:p>
    <w:p w14:paraId="58990BD2" w14:textId="77777777" w:rsidR="00EE6EB5" w:rsidRPr="00857B7F" w:rsidRDefault="00EE6EB5" w:rsidP="00EE6EB5">
      <w:pPr>
        <w:ind w:left="-1"/>
        <w:jc w:val="both"/>
        <w:rPr>
          <w:rtl/>
        </w:rPr>
      </w:pPr>
    </w:p>
    <w:p w14:paraId="026749CA" w14:textId="77777777" w:rsidR="00EE6EB5" w:rsidRPr="00857B7F" w:rsidRDefault="009C5E11" w:rsidP="00EE6EB5">
      <w:pPr>
        <w:ind w:left="-1"/>
        <w:jc w:val="both"/>
        <w:rPr>
          <w:rFonts w:ascii="Helvetica" w:hAnsi="Helvetica"/>
          <w:bCs/>
          <w:rtl/>
          <w:lang w:bidi="fa-IR"/>
        </w:rPr>
      </w:pPr>
      <w:r w:rsidRPr="00857B7F">
        <w:rPr>
          <w:rFonts w:ascii="Helvetica" w:hAnsi="Helvetica" w:hint="cs"/>
          <w:bCs/>
          <w:rtl/>
        </w:rPr>
        <w:t xml:space="preserve">الزامات گروه </w:t>
      </w:r>
      <w:r w:rsidRPr="00857B7F">
        <w:rPr>
          <w:rFonts w:ascii="Helvetica" w:hAnsi="Helvetica" w:hint="cs"/>
          <w:bCs/>
          <w:rtl/>
          <w:lang w:bidi="fa-IR"/>
        </w:rPr>
        <w:t>10</w:t>
      </w:r>
    </w:p>
    <w:p w14:paraId="4F867D55" w14:textId="77777777" w:rsidR="00EE6EB5" w:rsidRPr="00857B7F" w:rsidRDefault="009C5E11" w:rsidP="00EE6EB5">
      <w:pPr>
        <w:tabs>
          <w:tab w:val="left" w:pos="-1"/>
          <w:tab w:val="left" w:pos="283"/>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1"/>
        <w:jc w:val="both"/>
        <w:rPr>
          <w:rFonts w:ascii="Helvetica" w:hAnsi="Helvetica"/>
          <w:b/>
          <w:rtl/>
        </w:rPr>
      </w:pPr>
      <w:r w:rsidRPr="00857B7F">
        <w:rPr>
          <w:rFonts w:ascii="Helvetica" w:hAnsi="Helvetica" w:hint="cs"/>
          <w:b/>
          <w:rtl/>
          <w:lang w:bidi="fa-IR"/>
        </w:rPr>
        <w:t>10-1.</w:t>
      </w:r>
      <w:r w:rsidRPr="00857B7F">
        <w:rPr>
          <w:rFonts w:ascii="Helvetica" w:hAnsi="Helvetica"/>
          <w:b/>
          <w:rtl/>
          <w:lang w:bidi="fa-IR"/>
        </w:rPr>
        <w:t xml:space="preserve"> </w:t>
      </w:r>
      <w:r w:rsidRPr="00857B7F">
        <w:rPr>
          <w:rFonts w:ascii="Helvetica" w:hAnsi="Helvetica" w:hint="cs"/>
          <w:b/>
          <w:rtl/>
        </w:rPr>
        <w:t>لازم است مشخصات فنی بلوک</w:t>
      </w:r>
      <w:r w:rsidRPr="00857B7F">
        <w:rPr>
          <w:rFonts w:ascii="Helvetica" w:hAnsi="Helvetica" w:hint="eastAsia"/>
          <w:b/>
          <w:rtl/>
        </w:rPr>
        <w:t>‌</w:t>
      </w:r>
      <w:r w:rsidRPr="00857B7F">
        <w:rPr>
          <w:rFonts w:ascii="Helvetica" w:hAnsi="Helvetica" w:hint="cs"/>
          <w:b/>
          <w:rtl/>
        </w:rPr>
        <w:t>های سیمانی و سبکدانه‌های مصرفی در بلوک‏های موضوع ردیف</w:t>
      </w:r>
      <w:r w:rsidRPr="00857B7F">
        <w:rPr>
          <w:rFonts w:ascii="Helvetica" w:hAnsi="Helvetica" w:hint="eastAsia"/>
          <w:b/>
          <w:rtl/>
        </w:rPr>
        <w:t>‌</w:t>
      </w:r>
      <w:r w:rsidRPr="00857B7F">
        <w:rPr>
          <w:rFonts w:ascii="Helvetica" w:hAnsi="Helvetica" w:hint="cs"/>
          <w:b/>
          <w:rtl/>
        </w:rPr>
        <w:t>های 121001 تا 121004 حداقل الزامات مندرج در استاندارد ملی ایران به شماره 7782 با عنوان «مصالح ساختمانی-بلوک های سیمانی سبک غیر باربر-ویژگی‏ها» و شماره 7657 با عنوان « سبکدانه‏ها برای بلوک‏های بنایی بتنی-ویژگی‏ها » را تامین نماید.</w:t>
      </w:r>
    </w:p>
    <w:p w14:paraId="75831380" w14:textId="77777777" w:rsidR="00EE6EB5" w:rsidRPr="00857B7F" w:rsidRDefault="009C5E11" w:rsidP="00EE6EB5">
      <w:pPr>
        <w:tabs>
          <w:tab w:val="left" w:pos="-1"/>
          <w:tab w:val="left" w:pos="283"/>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1"/>
        <w:jc w:val="both"/>
        <w:rPr>
          <w:rFonts w:ascii="Helvetica" w:hAnsi="Helvetica"/>
          <w:b/>
          <w:rtl/>
        </w:rPr>
      </w:pPr>
      <w:r w:rsidRPr="00857B7F">
        <w:rPr>
          <w:rFonts w:ascii="Helvetica" w:hAnsi="Helvetica" w:hint="cs"/>
          <w:b/>
          <w:rtl/>
          <w:lang w:bidi="fa-IR"/>
        </w:rPr>
        <w:t xml:space="preserve">10-2. </w:t>
      </w:r>
      <w:r w:rsidRPr="00857B7F">
        <w:rPr>
          <w:rFonts w:ascii="Helvetica" w:hAnsi="Helvetica" w:hint="cs"/>
          <w:b/>
          <w:rtl/>
        </w:rPr>
        <w:t>ردیف‏های بنایی با بلوک سیمانی موضوع ردیف‏های 121001 تا 121004 مربوط به بلوک‏های سبک غیرباربر ساخته شده از سیمان، رس منبسط شده، درصورت لزوم افزودنی‏های مناسب و آب، مطابق مشخصات فنی و استانداردهای مربوط می‏باشد.</w:t>
      </w:r>
    </w:p>
    <w:p w14:paraId="408FFC60" w14:textId="77777777" w:rsidR="00EE6EB5" w:rsidRPr="00857B7F" w:rsidRDefault="009C5E11" w:rsidP="00EE6EB5">
      <w:pPr>
        <w:tabs>
          <w:tab w:val="left" w:pos="-1"/>
          <w:tab w:val="left" w:pos="283"/>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1"/>
        <w:jc w:val="both"/>
        <w:rPr>
          <w:rFonts w:ascii="Helvetica" w:hAnsi="Helvetica"/>
          <w:b/>
          <w:rtl/>
          <w:lang w:bidi="fa-IR"/>
        </w:rPr>
      </w:pPr>
      <w:r w:rsidRPr="00857B7F">
        <w:rPr>
          <w:rFonts w:ascii="Helvetica" w:hAnsi="Helvetica" w:hint="cs"/>
          <w:b/>
          <w:rtl/>
          <w:lang w:bidi="fa-IR"/>
        </w:rPr>
        <w:t xml:space="preserve">10-3. ردیف 121005 مربوط به استفاده از ملات پایه سیمانی آماده محتوی رس منبسط شده ریزدانه سبک به جای ماسه بوده که در بسته‌بندی کارخانه‌ای تهیه شده و دارای گواهی‌نامه فنی محصول باشد. </w:t>
      </w:r>
    </w:p>
    <w:p w14:paraId="6ED1D7D9" w14:textId="77777777" w:rsidR="00EE6EB5" w:rsidRPr="00857B7F" w:rsidRDefault="00EE6EB5" w:rsidP="00EE6EB5">
      <w:pPr>
        <w:tabs>
          <w:tab w:val="left" w:pos="-1"/>
          <w:tab w:val="left" w:pos="283"/>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1"/>
        <w:jc w:val="both"/>
        <w:rPr>
          <w:rFonts w:ascii="Helvetica" w:hAnsi="Helvetica"/>
          <w:b/>
          <w:rtl/>
        </w:rPr>
      </w:pPr>
    </w:p>
    <w:p w14:paraId="03528C08" w14:textId="77777777" w:rsidR="00EE6EB5" w:rsidRPr="00857B7F" w:rsidRDefault="009C5E11" w:rsidP="00EE6EB5">
      <w:pPr>
        <w:ind w:left="-1"/>
        <w:jc w:val="both"/>
        <w:rPr>
          <w:rFonts w:ascii="Helvetica" w:hAnsi="Helvetica"/>
          <w:bCs/>
          <w:rtl/>
          <w:lang w:bidi="fa-IR"/>
        </w:rPr>
      </w:pPr>
      <w:r w:rsidRPr="00857B7F">
        <w:rPr>
          <w:rFonts w:ascii="Helvetica" w:hAnsi="Helvetica" w:hint="cs"/>
          <w:bCs/>
          <w:rtl/>
        </w:rPr>
        <w:t>الزامات گروه</w:t>
      </w:r>
      <w:r w:rsidRPr="00857B7F">
        <w:rPr>
          <w:rFonts w:ascii="Helvetica" w:hAnsi="Helvetica" w:hint="cs"/>
          <w:bCs/>
          <w:rtl/>
          <w:lang w:bidi="fa-IR"/>
        </w:rPr>
        <w:t xml:space="preserve"> 11</w:t>
      </w:r>
    </w:p>
    <w:p w14:paraId="10D2CD79" w14:textId="77777777" w:rsidR="00EE6EB5" w:rsidRPr="00857B7F" w:rsidRDefault="009C5E11" w:rsidP="00EE6EB5">
      <w:pPr>
        <w:ind w:left="-1"/>
        <w:jc w:val="both"/>
        <w:rPr>
          <w:rFonts w:ascii="Helvetica" w:hAnsi="Helvetica"/>
          <w:b/>
          <w:rtl/>
        </w:rPr>
      </w:pPr>
      <w:r w:rsidRPr="00857B7F">
        <w:rPr>
          <w:rFonts w:hint="cs"/>
          <w:rtl/>
        </w:rPr>
        <w:t>11-1</w:t>
      </w:r>
      <w:r w:rsidRPr="00857B7F">
        <w:rPr>
          <w:rtl/>
        </w:rPr>
        <w:t>.</w:t>
      </w:r>
      <w:r w:rsidRPr="00857B7F">
        <w:rPr>
          <w:rFonts w:ascii="Helvetica" w:hAnsi="Helvetica"/>
          <w:b/>
          <w:rtl/>
        </w:rPr>
        <w:t xml:space="preserve"> </w:t>
      </w:r>
      <w:r w:rsidRPr="00857B7F">
        <w:rPr>
          <w:rFonts w:ascii="Helvetica" w:hAnsi="Helvetica" w:hint="cs"/>
          <w:b/>
          <w:rtl/>
        </w:rPr>
        <w:t>هزینه میلگردهای مصرفی در ردیف 121101، حسب مورد از ردیف‌های 070302 یا 070303 محاسبه و منظور می‌گردد.</w:t>
      </w:r>
    </w:p>
    <w:p w14:paraId="02216824" w14:textId="77777777" w:rsidR="00EE6EB5" w:rsidRPr="00857B7F" w:rsidRDefault="009C5E11" w:rsidP="00EE6EB5">
      <w:pPr>
        <w:ind w:left="-1"/>
        <w:jc w:val="both"/>
        <w:rPr>
          <w:rFonts w:ascii="Helvetica" w:hAnsi="Helvetica"/>
          <w:b/>
          <w:rtl/>
        </w:rPr>
      </w:pPr>
      <w:r w:rsidRPr="00857B7F">
        <w:rPr>
          <w:rFonts w:hint="cs"/>
          <w:rtl/>
        </w:rPr>
        <w:t>11</w:t>
      </w:r>
      <w:r w:rsidRPr="00857B7F">
        <w:rPr>
          <w:rFonts w:ascii="Helvetica" w:hAnsi="Helvetica" w:hint="cs"/>
          <w:b/>
          <w:rtl/>
        </w:rPr>
        <w:t>-2. اضافه‌بهای ردیف 121101، به ردیف‌های بنایی با بلوک‌های بتنی پیش‌ساخته از بتن سبک (بتن گازی)، تعلق نمی گیرد.</w:t>
      </w:r>
    </w:p>
    <w:p w14:paraId="56A4D4A4" w14:textId="77777777" w:rsidR="00EE6EB5" w:rsidRPr="00857B7F" w:rsidRDefault="009C5E11" w:rsidP="00EE6EB5">
      <w:pPr>
        <w:ind w:left="-1"/>
        <w:jc w:val="both"/>
        <w:rPr>
          <w:rFonts w:ascii="Helvetica" w:hAnsi="Helvetica"/>
          <w:b/>
          <w:rtl/>
          <w:lang w:bidi="fa-IR"/>
        </w:rPr>
      </w:pPr>
      <w:r w:rsidRPr="00857B7F">
        <w:rPr>
          <w:rFonts w:ascii="Helvetica" w:hAnsi="Helvetica" w:hint="cs"/>
          <w:b/>
          <w:rtl/>
          <w:lang w:bidi="fa-IR"/>
        </w:rPr>
        <w:t xml:space="preserve">11-3. لازم است مشخصات فنی شبکه‌های الیاف جهت مسلح کردن دیوار موضوع ردیف‌های 121102 تا 121104 و گواهی‌های فنی کالا به منظور انطباق با مشخصات فنی، تاییدیه مهندس مشاور قبل از تهیه اخذ گردد. </w:t>
      </w:r>
    </w:p>
    <w:p w14:paraId="0C7E6DD4" w14:textId="77777777" w:rsidR="00EE6EB5" w:rsidRPr="00857B7F" w:rsidRDefault="00EE6EB5" w:rsidP="00EE6EB5">
      <w:pPr>
        <w:ind w:left="-1"/>
        <w:jc w:val="both"/>
        <w:rPr>
          <w:rFonts w:ascii="Helvetica" w:hAnsi="Helvetica"/>
          <w:b/>
          <w:rtl/>
          <w:lang w:bidi="fa-IR"/>
        </w:rPr>
      </w:pPr>
    </w:p>
    <w:p w14:paraId="694804C0" w14:textId="77777777" w:rsidR="00EE6EB5" w:rsidRPr="00857B7F" w:rsidRDefault="00EE6EB5" w:rsidP="00EE6EB5">
      <w:pPr>
        <w:ind w:left="-1"/>
        <w:jc w:val="both"/>
        <w:rPr>
          <w:rFonts w:ascii="Helvetica" w:hAnsi="Helvetica"/>
          <w:bCs/>
          <w:rtl/>
        </w:rPr>
      </w:pPr>
    </w:p>
    <w:p w14:paraId="0AEB366F" w14:textId="77777777" w:rsidR="00EE6EB5" w:rsidRPr="00857B7F" w:rsidRDefault="00EE6EB5" w:rsidP="00EE6EB5">
      <w:pPr>
        <w:ind w:left="-1"/>
        <w:jc w:val="both"/>
        <w:rPr>
          <w:rFonts w:ascii="Helvetica" w:hAnsi="Helvetica"/>
          <w:bCs/>
          <w:rtl/>
        </w:rPr>
      </w:pPr>
    </w:p>
    <w:p w14:paraId="7C93FD63" w14:textId="77777777" w:rsidR="00EE6EB5" w:rsidRPr="00857B7F" w:rsidRDefault="009C5E11" w:rsidP="00EE6EB5">
      <w:pPr>
        <w:ind w:left="-1"/>
        <w:jc w:val="both"/>
        <w:rPr>
          <w:rFonts w:ascii="Helvetica" w:hAnsi="Helvetica"/>
          <w:bCs/>
          <w:rtl/>
          <w:lang w:bidi="fa-IR"/>
        </w:rPr>
      </w:pPr>
      <w:r w:rsidRPr="00857B7F">
        <w:rPr>
          <w:rFonts w:ascii="Helvetica" w:hAnsi="Helvetica" w:hint="cs"/>
          <w:bCs/>
          <w:rtl/>
        </w:rPr>
        <w:lastRenderedPageBreak/>
        <w:t>الزامات گروه</w:t>
      </w:r>
      <w:r w:rsidRPr="00857B7F">
        <w:rPr>
          <w:rFonts w:ascii="Helvetica" w:hAnsi="Helvetica" w:hint="cs"/>
          <w:bCs/>
          <w:rtl/>
          <w:lang w:bidi="fa-IR"/>
        </w:rPr>
        <w:t xml:space="preserve"> 12</w:t>
      </w:r>
    </w:p>
    <w:p w14:paraId="546CC097" w14:textId="77777777" w:rsidR="00EE6EB5" w:rsidRPr="00857B7F" w:rsidRDefault="009C5E11" w:rsidP="00EE6EB5">
      <w:pPr>
        <w:ind w:left="-1" w:right="-142"/>
        <w:jc w:val="both"/>
        <w:rPr>
          <w:rFonts w:ascii="Helvetica" w:hAnsi="Helvetica"/>
          <w:b/>
          <w:rtl/>
          <w:lang w:bidi="fa-IR"/>
        </w:rPr>
      </w:pPr>
      <w:r w:rsidRPr="00857B7F">
        <w:rPr>
          <w:rFonts w:hint="cs"/>
          <w:rtl/>
        </w:rPr>
        <w:t>12-1</w:t>
      </w:r>
      <w:r w:rsidRPr="00857B7F">
        <w:rPr>
          <w:rtl/>
        </w:rPr>
        <w:t>. رد</w:t>
      </w:r>
      <w:r w:rsidRPr="00857B7F">
        <w:rPr>
          <w:rFonts w:hint="cs"/>
          <w:rtl/>
        </w:rPr>
        <w:t>ی</w:t>
      </w:r>
      <w:r w:rsidRPr="00857B7F">
        <w:rPr>
          <w:rFonts w:hint="eastAsia"/>
          <w:rtl/>
        </w:rPr>
        <w:t>ف‌</w:t>
      </w:r>
      <w:r w:rsidRPr="00857B7F">
        <w:rPr>
          <w:rtl/>
        </w:rPr>
        <w:t xml:space="preserve"> </w:t>
      </w:r>
      <w:r w:rsidRPr="00857B7F">
        <w:rPr>
          <w:rFonts w:hint="cs"/>
          <w:rtl/>
        </w:rPr>
        <w:t>121201</w:t>
      </w:r>
      <w:r w:rsidRPr="00857B7F">
        <w:rPr>
          <w:rtl/>
        </w:rPr>
        <w:t xml:space="preserve"> برا</w:t>
      </w:r>
      <w:r w:rsidRPr="00857B7F">
        <w:rPr>
          <w:rFonts w:hint="cs"/>
          <w:rtl/>
        </w:rPr>
        <w:t>ی</w:t>
      </w:r>
      <w:r w:rsidRPr="00857B7F">
        <w:rPr>
          <w:rtl/>
        </w:rPr>
        <w:t xml:space="preserve"> در</w:t>
      </w:r>
      <w:r w:rsidRPr="00857B7F">
        <w:rPr>
          <w:rFonts w:hint="cs"/>
          <w:rtl/>
        </w:rPr>
        <w:t>ی</w:t>
      </w:r>
      <w:r w:rsidRPr="00857B7F">
        <w:rPr>
          <w:rFonts w:hint="eastAsia"/>
          <w:rtl/>
        </w:rPr>
        <w:t>چه‌ها</w:t>
      </w:r>
      <w:r w:rsidRPr="00857B7F">
        <w:rPr>
          <w:rFonts w:hint="cs"/>
          <w:rtl/>
        </w:rPr>
        <w:t>ی</w:t>
      </w:r>
      <w:r w:rsidRPr="00857B7F">
        <w:rPr>
          <w:rtl/>
        </w:rPr>
        <w:t xml:space="preserve"> </w:t>
      </w:r>
      <w:r w:rsidRPr="00857B7F">
        <w:rPr>
          <w:rFonts w:hint="cs"/>
          <w:rtl/>
        </w:rPr>
        <w:t xml:space="preserve">بتنی کلاس </w:t>
      </w:r>
      <w:r w:rsidRPr="00857B7F">
        <w:t>A15</w:t>
      </w:r>
      <w:r w:rsidRPr="00857B7F">
        <w:rPr>
          <w:rFonts w:hint="cs"/>
          <w:rtl/>
          <w:lang w:bidi="fa-IR"/>
        </w:rPr>
        <w:t xml:space="preserve"> و </w:t>
      </w:r>
      <w:r w:rsidRPr="00857B7F">
        <w:rPr>
          <w:lang w:bidi="fa-IR"/>
        </w:rPr>
        <w:t>B125</w:t>
      </w:r>
      <w:r w:rsidRPr="00857B7F">
        <w:rPr>
          <w:rtl/>
        </w:rPr>
        <w:t xml:space="preserve"> در نظر گرفته شده و </w:t>
      </w:r>
      <w:r w:rsidRPr="00857B7F">
        <w:rPr>
          <w:rFonts w:hint="cs"/>
          <w:rtl/>
        </w:rPr>
        <w:t>تعاریف، انواع و</w:t>
      </w:r>
      <w:r w:rsidRPr="00857B7F">
        <w:rPr>
          <w:rtl/>
        </w:rPr>
        <w:t xml:space="preserve"> مشخصات فن</w:t>
      </w:r>
      <w:r w:rsidRPr="00857B7F">
        <w:rPr>
          <w:rFonts w:hint="cs"/>
          <w:rtl/>
        </w:rPr>
        <w:t>ی</w:t>
      </w:r>
      <w:r w:rsidRPr="00857B7F">
        <w:rPr>
          <w:rtl/>
        </w:rPr>
        <w:t xml:space="preserve"> در</w:t>
      </w:r>
      <w:r w:rsidRPr="00857B7F">
        <w:rPr>
          <w:rFonts w:hint="cs"/>
          <w:rtl/>
        </w:rPr>
        <w:t>ی</w:t>
      </w:r>
      <w:r w:rsidRPr="00857B7F">
        <w:rPr>
          <w:rFonts w:hint="eastAsia"/>
          <w:rtl/>
        </w:rPr>
        <w:t>چه‌‌ها</w:t>
      </w:r>
      <w:r w:rsidRPr="00857B7F">
        <w:rPr>
          <w:rtl/>
        </w:rPr>
        <w:t xml:space="preserve"> </w:t>
      </w:r>
      <w:r w:rsidRPr="00857B7F">
        <w:rPr>
          <w:rFonts w:hint="cs"/>
          <w:rtl/>
        </w:rPr>
        <w:t>مطابق الزامات مندرج</w:t>
      </w:r>
      <w:r w:rsidRPr="00857B7F">
        <w:rPr>
          <w:rFonts w:ascii="Helvetica" w:hAnsi="Helvetica"/>
          <w:b/>
          <w:rtl/>
        </w:rPr>
        <w:t xml:space="preserve"> در</w:t>
      </w:r>
      <w:r w:rsidRPr="00857B7F">
        <w:rPr>
          <w:rFonts w:ascii="Helvetica" w:hAnsi="Helvetica" w:hint="cs"/>
          <w:b/>
          <w:rtl/>
        </w:rPr>
        <w:t xml:space="preserve"> </w:t>
      </w:r>
      <w:r w:rsidRPr="00857B7F">
        <w:rPr>
          <w:rFonts w:hint="cs"/>
          <w:rtl/>
        </w:rPr>
        <w:t xml:space="preserve">استاندارد ملی ایران به شماره </w:t>
      </w:r>
      <w:r w:rsidRPr="00857B7F">
        <w:rPr>
          <w:rFonts w:ascii="Helvetica" w:hAnsi="Helvetica" w:hint="cs"/>
          <w:b/>
          <w:rtl/>
          <w:lang w:bidi="fa-IR"/>
        </w:rPr>
        <w:t>14976 با عنوان «</w:t>
      </w:r>
      <w:r w:rsidRPr="00857B7F">
        <w:rPr>
          <w:rFonts w:ascii="Helvetica" w:hAnsi="Helvetica"/>
          <w:b/>
          <w:rtl/>
          <w:lang w:bidi="fa-IR"/>
        </w:rPr>
        <w:t>دریچه</w:t>
      </w:r>
      <w:r w:rsidRPr="00857B7F">
        <w:rPr>
          <w:rFonts w:ascii="Helvetica" w:hAnsi="Helvetica" w:hint="cs"/>
          <w:b/>
          <w:rtl/>
          <w:lang w:bidi="fa-IR"/>
        </w:rPr>
        <w:t>‌</w:t>
      </w:r>
      <w:r w:rsidRPr="00857B7F">
        <w:rPr>
          <w:rFonts w:ascii="Helvetica" w:hAnsi="Helvetica"/>
          <w:b/>
          <w:rtl/>
          <w:lang w:bidi="fa-IR"/>
        </w:rPr>
        <w:t>های آدم</w:t>
      </w:r>
      <w:r w:rsidRPr="00857B7F">
        <w:rPr>
          <w:rFonts w:ascii="Helvetica" w:hAnsi="Helvetica" w:hint="cs"/>
          <w:b/>
          <w:rtl/>
          <w:lang w:bidi="fa-IR"/>
        </w:rPr>
        <w:t>‌</w:t>
      </w:r>
      <w:r w:rsidRPr="00857B7F">
        <w:rPr>
          <w:rFonts w:ascii="Helvetica" w:hAnsi="Helvetica"/>
          <w:b/>
          <w:rtl/>
          <w:lang w:bidi="fa-IR"/>
        </w:rPr>
        <w:t>رو و آب</w:t>
      </w:r>
      <w:r w:rsidRPr="00857B7F">
        <w:rPr>
          <w:rFonts w:ascii="Helvetica" w:hAnsi="Helvetica" w:hint="cs"/>
          <w:b/>
          <w:rtl/>
          <w:lang w:bidi="fa-IR"/>
        </w:rPr>
        <w:t>‌</w:t>
      </w:r>
      <w:r w:rsidRPr="00857B7F">
        <w:rPr>
          <w:rFonts w:ascii="Helvetica" w:hAnsi="Helvetica"/>
          <w:b/>
          <w:rtl/>
          <w:lang w:bidi="fa-IR"/>
        </w:rPr>
        <w:t>گیر برای نواحی تردد وسایل نقلیه و</w:t>
      </w:r>
      <w:r w:rsidRPr="00857B7F">
        <w:rPr>
          <w:rFonts w:ascii="Helvetica" w:hAnsi="Helvetica" w:hint="cs"/>
          <w:b/>
          <w:rtl/>
          <w:lang w:bidi="fa-IR"/>
        </w:rPr>
        <w:t xml:space="preserve"> </w:t>
      </w:r>
      <w:r w:rsidRPr="00857B7F">
        <w:rPr>
          <w:rFonts w:ascii="Helvetica" w:hAnsi="Helvetica"/>
          <w:b/>
          <w:rtl/>
          <w:lang w:bidi="fa-IR"/>
        </w:rPr>
        <w:t>پیاده رو</w:t>
      </w:r>
      <w:r w:rsidRPr="00857B7F">
        <w:rPr>
          <w:rFonts w:ascii="Helvetica" w:hAnsi="Helvetica" w:hint="cs"/>
          <w:b/>
          <w:rtl/>
          <w:lang w:bidi="fa-IR"/>
        </w:rPr>
        <w:t>»</w:t>
      </w:r>
      <w:r w:rsidRPr="00857B7F">
        <w:rPr>
          <w:rtl/>
        </w:rPr>
        <w:t xml:space="preserve"> </w:t>
      </w:r>
      <w:r w:rsidRPr="00857B7F">
        <w:rPr>
          <w:rFonts w:ascii="Helvetica" w:hAnsi="Helvetica" w:hint="cs"/>
          <w:b/>
          <w:rtl/>
        </w:rPr>
        <w:t xml:space="preserve">می‌باشد. در صورت استفاده از دریچه‌های بتنی کلاس </w:t>
      </w:r>
      <w:r w:rsidRPr="00857B7F">
        <w:rPr>
          <w:lang w:bidi="fa-IR"/>
        </w:rPr>
        <w:t>C250</w:t>
      </w:r>
      <w:r w:rsidRPr="00857B7F">
        <w:rPr>
          <w:rFonts w:hint="cs"/>
          <w:rtl/>
          <w:lang w:bidi="fa-IR"/>
        </w:rPr>
        <w:t xml:space="preserve"> و</w:t>
      </w:r>
      <w:r w:rsidRPr="00857B7F">
        <w:rPr>
          <w:rFonts w:ascii="Helvetica" w:hAnsi="Helvetica" w:hint="cs"/>
          <w:b/>
          <w:rtl/>
          <w:lang w:bidi="fa-IR"/>
        </w:rPr>
        <w:t xml:space="preserve"> </w:t>
      </w:r>
      <w:r w:rsidRPr="00857B7F">
        <w:rPr>
          <w:lang w:bidi="fa-IR"/>
        </w:rPr>
        <w:t>D400</w:t>
      </w:r>
      <w:r w:rsidRPr="00857B7F">
        <w:rPr>
          <w:rFonts w:hint="cs"/>
          <w:rtl/>
          <w:lang w:bidi="fa-IR"/>
        </w:rPr>
        <w:t xml:space="preserve"> طبق مشخصات فنی،</w:t>
      </w:r>
      <w:r w:rsidRPr="00857B7F">
        <w:rPr>
          <w:rFonts w:ascii="Helvetica" w:hAnsi="Helvetica" w:hint="cs"/>
          <w:b/>
          <w:rtl/>
          <w:lang w:bidi="fa-IR"/>
        </w:rPr>
        <w:t xml:space="preserve"> بهای ردیف 121201 با اعمال ضریب 10/1 منظور می‌گردد.</w:t>
      </w:r>
    </w:p>
    <w:p w14:paraId="6B2543FC" w14:textId="77777777" w:rsidR="00EE6EB5" w:rsidRPr="00857B7F" w:rsidRDefault="009C5E11" w:rsidP="00EE6EB5">
      <w:pPr>
        <w:jc w:val="both"/>
        <w:sectPr w:rsidR="00EE6EB5" w:rsidRPr="00857B7F" w:rsidSect="00EE6EB5">
          <w:headerReference w:type="default" r:id="rId58"/>
          <w:footerReference w:type="default" r:id="rId59"/>
          <w:pgSz w:w="11906" w:h="16838" w:code="9"/>
          <w:pgMar w:top="1584" w:right="850" w:bottom="1138" w:left="850" w:header="562" w:footer="562" w:gutter="0"/>
          <w:cols w:space="720"/>
          <w:docGrid w:linePitch="360"/>
        </w:sectPr>
      </w:pPr>
      <w:r w:rsidRPr="00857B7F">
        <w:rPr>
          <w:rFonts w:hint="cs"/>
          <w:rtl/>
          <w:lang w:bidi="fa-IR"/>
        </w:rPr>
        <w:t>12-2. هزینه عملیات بنایی با ملات ماسه سیمان برای نصب دریچه‏ها و میلگردهای مصرفی جهت مسلح نمودن دریچه بتنی در ردیف‏ 121201 پیش‏بینی شده است، در صورتی که در مشخصات فنی عیار ملات مصرفی جهت نصب تعیین نشده باشد، ملات ماسه سیمان 1:5 می باشد.</w:t>
      </w: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53"/>
        <w:gridCol w:w="1015"/>
        <w:gridCol w:w="1461"/>
        <w:gridCol w:w="1249"/>
        <w:gridCol w:w="2131"/>
        <w:gridCol w:w="2152"/>
        <w:gridCol w:w="745"/>
      </w:tblGrid>
      <w:tr w:rsidR="00A53790" w:rsidRPr="00857B7F" w14:paraId="7305AD9B"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0FAE004E"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214E573A"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557509F6"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060BFD8F"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150B0C9A"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63EF2584"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687F3448" w14:textId="77777777" w:rsidR="00A53790" w:rsidRPr="00857B7F" w:rsidRDefault="00A53790"/>
        </w:tc>
      </w:tr>
      <w:tr w:rsidR="00233CAE" w:rsidRPr="00857B7F" w14:paraId="0C31BE21"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E21263"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6AE83C33"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6A5A615E"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28564245"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103912DB"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78952177"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5020521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57C10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95A0A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4128F8" w14:textId="77777777" w:rsidR="00A53790" w:rsidRPr="00857B7F" w:rsidRDefault="009C5E11">
            <w:r w:rsidRPr="00D43C39">
              <w:rPr>
                <w:rFonts w:eastAsia="HM FLotoos" w:cs="B Nazanin"/>
                <w:color w:val="000000"/>
                <w:sz w:val="22"/>
                <w:szCs w:val="22"/>
                <w:rtl/>
                <w:lang w:bidi="fa-IR"/>
              </w:rPr>
              <w:t>۴۱,۶۱۷,۰۰۰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CD8711"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CC349E7" w14:textId="77777777" w:rsidR="00A53790" w:rsidRPr="00857B7F" w:rsidRDefault="009C5E11">
            <w:pPr>
              <w:jc w:val="both"/>
            </w:pPr>
            <w:r w:rsidRPr="00D43C39">
              <w:rPr>
                <w:rFonts w:eastAsia="HM FLotoos" w:cs="B Nazanin"/>
                <w:color w:val="000000"/>
                <w:sz w:val="22"/>
                <w:szCs w:val="22"/>
                <w:rtl/>
                <w:lang w:bidi="fa-IR"/>
              </w:rPr>
              <w:t>تهیه و نصب جدول‌های</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بتنی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پیش‌ساخته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سطح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مقطع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۰۵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بتن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عیار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۲۵۰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کیلوگرم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سیمان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مترمکعب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ملات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ماسه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سیمان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AF6FBA2" w14:textId="77777777" w:rsidR="00A53790" w:rsidRPr="00857B7F" w:rsidRDefault="009C5E11">
            <w:pPr>
              <w:jc w:val="center"/>
            </w:pPr>
            <w:r w:rsidRPr="00D43C39">
              <w:rPr>
                <w:rFonts w:eastAsia="HM FLotoos" w:cs="B Nazanin"/>
                <w:color w:val="000000"/>
                <w:sz w:val="22"/>
                <w:szCs w:val="22"/>
                <w:rtl/>
                <w:lang w:bidi="fa-IR"/>
              </w:rPr>
              <w:t>۱۲۰۱۰۱</w:t>
            </w:r>
          </w:p>
        </w:tc>
      </w:tr>
      <w:tr w:rsidR="00233CAE" w:rsidRPr="00857B7F" w14:paraId="6D2821B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FA06D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CE5085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7E188D" w14:textId="77777777" w:rsidR="00A53790" w:rsidRPr="00857B7F" w:rsidRDefault="009C5E11">
            <w:r w:rsidRPr="00D43C39">
              <w:rPr>
                <w:rFonts w:eastAsia="HM FLotoos" w:cs="B Nazanin"/>
                <w:color w:val="000000"/>
                <w:sz w:val="22"/>
                <w:szCs w:val="22"/>
                <w:rtl/>
                <w:lang w:bidi="fa-IR"/>
              </w:rPr>
              <w:t>۳۷,۵۸۲,۰۰۰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809803"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1548D2B" w14:textId="77777777" w:rsidR="00A53790" w:rsidRPr="00857B7F" w:rsidRDefault="009C5E11">
            <w:pPr>
              <w:jc w:val="both"/>
            </w:pPr>
            <w:r w:rsidRPr="00D43C39">
              <w:rPr>
                <w:rFonts w:eastAsia="HM FLotoos" w:cs="B Nazanin"/>
                <w:color w:val="000000"/>
                <w:sz w:val="22"/>
                <w:szCs w:val="22"/>
                <w:rtl/>
                <w:lang w:bidi="fa-IR"/>
              </w:rPr>
              <w:t>تهیه و نصب جدول‌های</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بتنی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پیش‌ساخته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سطح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مقطع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بیش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۰۵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۱۰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بتن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عیار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۲۵۰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کیلوگرم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سیمان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مترمکعب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ملات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ماسه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سیمان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3B8A1E8" w14:textId="77777777" w:rsidR="00A53790" w:rsidRPr="00857B7F" w:rsidRDefault="009C5E11">
            <w:pPr>
              <w:jc w:val="center"/>
            </w:pPr>
            <w:r w:rsidRPr="00D43C39">
              <w:rPr>
                <w:rFonts w:eastAsia="HM FLotoos" w:cs="B Nazanin"/>
                <w:color w:val="000000"/>
                <w:sz w:val="22"/>
                <w:szCs w:val="22"/>
                <w:rtl/>
                <w:lang w:bidi="fa-IR"/>
              </w:rPr>
              <w:t>۱۲۰۱۰۲</w:t>
            </w:r>
          </w:p>
        </w:tc>
      </w:tr>
      <w:tr w:rsidR="00233CAE" w:rsidRPr="00857B7F" w14:paraId="1348EEF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A23A8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5AD21B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F44CCA" w14:textId="77777777" w:rsidR="00A53790" w:rsidRPr="00857B7F" w:rsidRDefault="009C5E11">
            <w:r w:rsidRPr="00D43C39">
              <w:rPr>
                <w:rFonts w:eastAsia="HM FLotoos" w:cs="B Nazanin"/>
                <w:color w:val="000000"/>
                <w:sz w:val="22"/>
                <w:szCs w:val="22"/>
                <w:rtl/>
                <w:lang w:bidi="fa-IR"/>
              </w:rPr>
              <w:t>۳۳,۷۸۰,۰۰۰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32C842"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73974E1" w14:textId="77777777" w:rsidR="00A53790" w:rsidRPr="00857B7F" w:rsidRDefault="009C5E11">
            <w:pPr>
              <w:jc w:val="both"/>
            </w:pPr>
            <w:r w:rsidRPr="00D43C39">
              <w:rPr>
                <w:rFonts w:eastAsia="HM FLotoos" w:cs="B Nazanin"/>
                <w:color w:val="000000"/>
                <w:sz w:val="22"/>
                <w:szCs w:val="22"/>
                <w:rtl/>
                <w:lang w:bidi="fa-IR"/>
              </w:rPr>
              <w:t>تهیه و نصب جدول‌های</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بتنی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پیش‌ساخته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سطح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مقطع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بیش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۱۰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بتن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عیار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۲۵۰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کیلوگرم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سیمان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مترمکعب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ملات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ماسه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سیمان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2459A9B" w14:textId="77777777" w:rsidR="00A53790" w:rsidRPr="00857B7F" w:rsidRDefault="009C5E11">
            <w:pPr>
              <w:jc w:val="center"/>
            </w:pPr>
            <w:r w:rsidRPr="00D43C39">
              <w:rPr>
                <w:rFonts w:eastAsia="HM FLotoos" w:cs="B Nazanin"/>
                <w:color w:val="000000"/>
                <w:sz w:val="22"/>
                <w:szCs w:val="22"/>
                <w:rtl/>
                <w:lang w:bidi="fa-IR"/>
              </w:rPr>
              <w:t>۱۲۰۱۰۳</w:t>
            </w:r>
          </w:p>
        </w:tc>
      </w:tr>
      <w:tr w:rsidR="00233CAE" w:rsidRPr="00857B7F" w14:paraId="06E7AF4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05797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109E7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9D3BB1" w14:textId="77777777" w:rsidR="00A53790" w:rsidRPr="00857B7F" w:rsidRDefault="009C5E11">
            <w:r w:rsidRPr="00D43C39">
              <w:rPr>
                <w:rFonts w:eastAsia="HM FLotoos" w:cs="B Nazanin"/>
                <w:color w:val="000000"/>
                <w:sz w:val="22"/>
                <w:szCs w:val="22"/>
                <w:rtl/>
                <w:lang w:bidi="fa-IR"/>
              </w:rPr>
              <w:t>۳۲,۳۹۹,۰۰۰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07A8B4"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8DFCC18" w14:textId="77777777" w:rsidR="00A53790" w:rsidRPr="00857B7F" w:rsidRDefault="009C5E11">
            <w:pPr>
              <w:jc w:val="both"/>
            </w:pPr>
            <w:r w:rsidRPr="00D43C39">
              <w:rPr>
                <w:rFonts w:eastAsia="HM FLotoos" w:cs="B Nazanin"/>
                <w:color w:val="000000"/>
                <w:sz w:val="22"/>
                <w:szCs w:val="22"/>
                <w:rtl/>
                <w:lang w:bidi="fa-IR"/>
              </w:rPr>
              <w:t>تهیه و نصب جدول‌های بتنی پیش‌ساخته پرسی، با سطح مقطع تا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۰۶</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ملات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ماسه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سیمان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CA5923B" w14:textId="77777777" w:rsidR="00A53790" w:rsidRPr="00857B7F" w:rsidRDefault="009C5E11">
            <w:pPr>
              <w:jc w:val="center"/>
            </w:pPr>
            <w:r w:rsidRPr="00D43C39">
              <w:rPr>
                <w:rFonts w:eastAsia="HM FLotoos" w:cs="B Nazanin"/>
                <w:color w:val="000000"/>
                <w:sz w:val="22"/>
                <w:szCs w:val="22"/>
                <w:rtl/>
                <w:lang w:bidi="fa-IR"/>
              </w:rPr>
              <w:t>۱۲۰۱۰۴</w:t>
            </w:r>
          </w:p>
        </w:tc>
      </w:tr>
      <w:tr w:rsidR="00233CAE" w:rsidRPr="00857B7F" w14:paraId="58C67AF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3C52C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41165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027387" w14:textId="77777777" w:rsidR="00A53790" w:rsidRPr="00857B7F" w:rsidRDefault="009C5E11">
            <w:r w:rsidRPr="00D43C39">
              <w:rPr>
                <w:rFonts w:eastAsia="HM FLotoos" w:cs="B Nazanin"/>
                <w:color w:val="000000"/>
                <w:sz w:val="22"/>
                <w:szCs w:val="22"/>
                <w:rtl/>
                <w:lang w:bidi="fa-IR"/>
              </w:rPr>
              <w:t>۲۸,۸۸۱,۰۰۰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16CD4E"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0CF10ED" w14:textId="77777777" w:rsidR="00A53790" w:rsidRPr="00857B7F" w:rsidRDefault="009C5E11">
            <w:pPr>
              <w:jc w:val="both"/>
            </w:pPr>
            <w:r w:rsidRPr="00D43C39">
              <w:rPr>
                <w:rFonts w:eastAsia="HM FLotoos" w:cs="B Nazanin"/>
                <w:color w:val="000000"/>
                <w:sz w:val="22"/>
                <w:szCs w:val="22"/>
                <w:rtl/>
                <w:lang w:bidi="fa-IR"/>
              </w:rPr>
              <w:t>تهیه و نصب جدول‌‌های بتنی پیش‌ساخته پرسی،  با سطح مقطع بیش از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۰۶</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ملات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ماسه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سیمان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2C91F66" w14:textId="77777777" w:rsidR="00A53790" w:rsidRPr="00857B7F" w:rsidRDefault="009C5E11">
            <w:pPr>
              <w:jc w:val="center"/>
            </w:pPr>
            <w:r w:rsidRPr="00D43C39">
              <w:rPr>
                <w:rFonts w:eastAsia="HM FLotoos" w:cs="B Nazanin"/>
                <w:color w:val="000000"/>
                <w:sz w:val="22"/>
                <w:szCs w:val="22"/>
                <w:rtl/>
                <w:lang w:bidi="fa-IR"/>
              </w:rPr>
              <w:t>۱۲۰۱۰۵</w:t>
            </w:r>
          </w:p>
        </w:tc>
      </w:tr>
      <w:tr w:rsidR="00233CAE" w:rsidRPr="00857B7F" w14:paraId="5F5D039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678F8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F9D9F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2B2A0C"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F90857"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EC1E6B9" w14:textId="77777777" w:rsidR="00A53790" w:rsidRPr="00857B7F" w:rsidRDefault="009C5E11">
            <w:pPr>
              <w:jc w:val="both"/>
            </w:pPr>
            <w:r w:rsidRPr="00D43C39">
              <w:rPr>
                <w:rFonts w:eastAsia="HM FLotoos" w:cs="B Nazanin"/>
                <w:color w:val="000000"/>
                <w:sz w:val="22"/>
                <w:szCs w:val="22"/>
                <w:rtl/>
                <w:lang w:bidi="fa-IR"/>
              </w:rPr>
              <w:t xml:space="preserve">تهیه و نصب جدول‌‏های بتنی پیش‌ساخته پلیمری رنگی با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FBCF704" w14:textId="77777777" w:rsidR="00A53790" w:rsidRPr="00857B7F" w:rsidRDefault="009C5E11">
            <w:pPr>
              <w:jc w:val="center"/>
            </w:pPr>
            <w:r w:rsidRPr="00D43C39">
              <w:rPr>
                <w:rFonts w:eastAsia="HM FLotoos" w:cs="B Nazanin"/>
                <w:color w:val="000000"/>
                <w:sz w:val="22"/>
                <w:szCs w:val="22"/>
                <w:rtl/>
                <w:lang w:bidi="fa-IR"/>
              </w:rPr>
              <w:t>۱۲۰۱۰۶</w:t>
            </w:r>
          </w:p>
        </w:tc>
      </w:tr>
      <w:tr w:rsidR="00233CAE" w:rsidRPr="00857B7F" w14:paraId="7C0FB8C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5F4EA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587F1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10277D" w14:textId="77777777" w:rsidR="00A53790" w:rsidRPr="00857B7F" w:rsidRDefault="009C5E11">
            <w:r w:rsidRPr="00D43C39">
              <w:rPr>
                <w:rFonts w:eastAsia="HM FLotoos" w:cs="B Nazanin"/>
                <w:color w:val="000000"/>
                <w:sz w:val="22"/>
                <w:szCs w:val="22"/>
                <w:rtl/>
                <w:lang w:bidi="fa-IR"/>
              </w:rPr>
              <w:t>۴۵,۹۶۹,۰۰۰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DC7BEC1"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2EDAB82" w14:textId="77777777" w:rsidR="00A53790" w:rsidRPr="00857B7F" w:rsidRDefault="009C5E11">
            <w:pPr>
              <w:jc w:val="both"/>
            </w:pPr>
            <w:r w:rsidRPr="00D43C39">
              <w:rPr>
                <w:rFonts w:eastAsia="HM FLotoos" w:cs="B Nazanin"/>
                <w:color w:val="000000"/>
                <w:sz w:val="22"/>
                <w:szCs w:val="22"/>
                <w:rtl/>
                <w:lang w:bidi="fa-IR"/>
              </w:rPr>
              <w:t xml:space="preserve">تهیه و نصب دال بتنی پیش‌ساخته (مسلح)، با عیار ۳۰۰ کیلوگرم سیمان در مترمکعب، برای دال روی کانال‌ها، نهرها و یا به عنوان پل روی جوی‌ها و موارد مشابه.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2D9794F" w14:textId="77777777" w:rsidR="00A53790" w:rsidRPr="00857B7F" w:rsidRDefault="009C5E11">
            <w:pPr>
              <w:jc w:val="center"/>
            </w:pPr>
            <w:r w:rsidRPr="00D43C39">
              <w:rPr>
                <w:rFonts w:eastAsia="HM FLotoos" w:cs="B Nazanin"/>
                <w:color w:val="000000"/>
                <w:sz w:val="22"/>
                <w:szCs w:val="22"/>
                <w:rtl/>
                <w:lang w:bidi="fa-IR"/>
              </w:rPr>
              <w:t>۱۲۰۲۰۱</w:t>
            </w:r>
          </w:p>
        </w:tc>
      </w:tr>
      <w:tr w:rsidR="00233CAE" w:rsidRPr="00857B7F" w14:paraId="51F5624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312F9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FAB63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2CAB48" w14:textId="77777777" w:rsidR="00A53790" w:rsidRPr="00857B7F" w:rsidRDefault="009C5E11">
            <w:r w:rsidRPr="00D43C39">
              <w:rPr>
                <w:rFonts w:eastAsia="HM FLotoos" w:cs="B Nazanin"/>
                <w:color w:val="000000"/>
                <w:sz w:val="22"/>
                <w:szCs w:val="22"/>
                <w:rtl/>
                <w:lang w:bidi="fa-IR"/>
              </w:rPr>
              <w:t>۴۵,۹۶۹,۰۰۰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B3B117"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89D8137" w14:textId="77777777" w:rsidR="00A53790" w:rsidRPr="00857B7F" w:rsidRDefault="009C5E11">
            <w:pPr>
              <w:jc w:val="both"/>
            </w:pPr>
            <w:r w:rsidRPr="00D43C39">
              <w:rPr>
                <w:rFonts w:eastAsia="HM FLotoos" w:cs="B Nazanin"/>
                <w:color w:val="000000"/>
                <w:sz w:val="22"/>
                <w:szCs w:val="22"/>
                <w:rtl/>
                <w:lang w:bidi="fa-IR"/>
              </w:rPr>
              <w:t>تهیه، ساخت و نصب قطعات بتنی پیش‌ساخته برای تکیه‌گاه لوله و کارهای مشابه، با عیار ۳۰۰ کیلوگرم سیمان در مترمکعب بتن.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D730E38" w14:textId="77777777" w:rsidR="00A53790" w:rsidRPr="00857B7F" w:rsidRDefault="009C5E11">
            <w:pPr>
              <w:jc w:val="center"/>
            </w:pPr>
            <w:r w:rsidRPr="00D43C39">
              <w:rPr>
                <w:rFonts w:eastAsia="HM FLotoos" w:cs="B Nazanin"/>
                <w:color w:val="000000"/>
                <w:sz w:val="22"/>
                <w:szCs w:val="22"/>
                <w:rtl/>
                <w:lang w:bidi="fa-IR"/>
              </w:rPr>
              <w:t>۱۲۰۲۰۲</w:t>
            </w:r>
          </w:p>
        </w:tc>
      </w:tr>
      <w:tr w:rsidR="00233CAE" w:rsidRPr="00857B7F" w14:paraId="060D93C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C7C86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611C3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847EA4" w14:textId="77777777" w:rsidR="00A53790" w:rsidRPr="00857B7F" w:rsidRDefault="009C5E11">
            <w:r w:rsidRPr="00D43C39">
              <w:rPr>
                <w:rFonts w:eastAsia="HM FLotoos" w:cs="B Nazanin"/>
                <w:color w:val="000000"/>
                <w:sz w:val="22"/>
                <w:szCs w:val="22"/>
                <w:rtl/>
                <w:lang w:bidi="fa-IR"/>
              </w:rPr>
              <w:t>۷۶,۸۸۹,۰۰۰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FB1B71"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9588AEE" w14:textId="77777777" w:rsidR="00A53790" w:rsidRPr="00857B7F" w:rsidRDefault="009C5E11">
            <w:pPr>
              <w:jc w:val="both"/>
            </w:pPr>
            <w:r w:rsidRPr="00D43C39">
              <w:rPr>
                <w:rFonts w:eastAsia="HM FLotoos" w:cs="B Nazanin"/>
                <w:color w:val="000000"/>
                <w:sz w:val="22"/>
                <w:szCs w:val="22"/>
                <w:rtl/>
                <w:lang w:bidi="fa-IR"/>
              </w:rPr>
              <w:t xml:space="preserve">تهیه و نصب قطعات بتنی پیش‏‌ساخته مدولار با عیار ۳۵۰ کیلوگرم سیمان در مترمکعب برای خاک‌های مسلح و غیرمسلح.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4D68DE0" w14:textId="77777777" w:rsidR="00A53790" w:rsidRPr="00857B7F" w:rsidRDefault="009C5E11">
            <w:pPr>
              <w:jc w:val="center"/>
            </w:pPr>
            <w:r w:rsidRPr="00D43C39">
              <w:rPr>
                <w:rFonts w:eastAsia="HM FLotoos" w:cs="B Nazanin"/>
                <w:color w:val="000000"/>
                <w:sz w:val="22"/>
                <w:szCs w:val="22"/>
                <w:rtl/>
                <w:lang w:bidi="fa-IR"/>
              </w:rPr>
              <w:t>۱۲۰۲۰۳</w:t>
            </w:r>
          </w:p>
        </w:tc>
      </w:tr>
      <w:tr w:rsidR="00233CAE" w:rsidRPr="00857B7F" w14:paraId="42D2B0C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EC1FF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A93810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C8CC45" w14:textId="77777777" w:rsidR="00A53790" w:rsidRPr="00857B7F" w:rsidRDefault="009C5E11">
            <w:r w:rsidRPr="00D43C39">
              <w:rPr>
                <w:rFonts w:eastAsia="HM FLotoos" w:cs="B Nazanin"/>
                <w:color w:val="000000"/>
                <w:sz w:val="22"/>
                <w:szCs w:val="22"/>
                <w:rtl/>
                <w:lang w:bidi="fa-IR"/>
              </w:rPr>
              <w:t>۵۶,۰۷۰,۰۰۰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D5142CB"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17C236A" w14:textId="77777777" w:rsidR="00A53790" w:rsidRPr="00857B7F" w:rsidRDefault="009C5E11">
            <w:pPr>
              <w:jc w:val="both"/>
            </w:pPr>
            <w:r w:rsidRPr="00D43C39">
              <w:rPr>
                <w:rFonts w:eastAsia="HM FLotoos" w:cs="B Nazanin"/>
                <w:color w:val="000000"/>
                <w:sz w:val="22"/>
                <w:szCs w:val="22"/>
                <w:rtl/>
                <w:lang w:bidi="fa-IR"/>
              </w:rPr>
              <w:t xml:space="preserve">تهیه و نصـب پانل‏‌های بتنی پیش‌ساخته با عیار ۳۵۰ کیلوگرم سیمان در مترمکعب برای مسلح کردن خاک.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2675FCB" w14:textId="77777777" w:rsidR="00A53790" w:rsidRPr="00857B7F" w:rsidRDefault="009C5E11">
            <w:pPr>
              <w:jc w:val="center"/>
            </w:pPr>
            <w:r w:rsidRPr="00D43C39">
              <w:rPr>
                <w:rFonts w:eastAsia="HM FLotoos" w:cs="B Nazanin"/>
                <w:color w:val="000000"/>
                <w:sz w:val="22"/>
                <w:szCs w:val="22"/>
                <w:rtl/>
                <w:lang w:bidi="fa-IR"/>
              </w:rPr>
              <w:t>۱۲۰۲۰۴</w:t>
            </w:r>
          </w:p>
        </w:tc>
      </w:tr>
      <w:tr w:rsidR="00233CAE" w:rsidRPr="00857B7F" w14:paraId="74A81E2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D3DD4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DD3F6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3D6B60E" w14:textId="77777777" w:rsidR="00A53790" w:rsidRPr="00857B7F" w:rsidRDefault="009C5E11">
            <w:r w:rsidRPr="00D43C39">
              <w:rPr>
                <w:rFonts w:eastAsia="HM FLotoos" w:cs="B Nazanin"/>
                <w:color w:val="000000"/>
                <w:sz w:val="22"/>
                <w:szCs w:val="22"/>
                <w:rtl/>
                <w:lang w:bidi="fa-IR"/>
              </w:rPr>
              <w:t>۵,۰۵۰,۰۰۰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F12E3D2"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2BAB3A1"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۱۲۰۲۰۳ درصورت رنگی بودن قطعات  پیش‏‌ساخته بتنی.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F89CDC7" w14:textId="77777777" w:rsidR="00A53790" w:rsidRPr="00857B7F" w:rsidRDefault="009C5E11">
            <w:pPr>
              <w:jc w:val="center"/>
            </w:pPr>
            <w:r w:rsidRPr="00D43C39">
              <w:rPr>
                <w:rFonts w:eastAsia="HM FLotoos" w:cs="B Nazanin"/>
                <w:color w:val="000000"/>
                <w:sz w:val="22"/>
                <w:szCs w:val="22"/>
                <w:rtl/>
                <w:lang w:bidi="fa-IR"/>
              </w:rPr>
              <w:t>۱۲۰۲۰۵</w:t>
            </w:r>
          </w:p>
        </w:tc>
      </w:tr>
      <w:tr w:rsidR="00233CAE" w:rsidRPr="00857B7F" w14:paraId="2E050C0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9A1E0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7FCF0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365EEB"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E41E42"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B69AF5B" w14:textId="77777777" w:rsidR="00A53790" w:rsidRPr="00857B7F" w:rsidRDefault="009C5E11">
            <w:pPr>
              <w:jc w:val="both"/>
            </w:pPr>
            <w:r w:rsidRPr="00D43C39">
              <w:rPr>
                <w:rFonts w:eastAsia="HM FLotoos" w:cs="B Nazanin"/>
                <w:color w:val="000000"/>
                <w:sz w:val="22"/>
                <w:szCs w:val="22"/>
                <w:rtl/>
                <w:lang w:bidi="fa-IR"/>
              </w:rPr>
              <w:t xml:space="preserve">تهیه و نصب فونداسیون دیوارهای بتنی پیش‌ساخته محوطه با عیار ۳۵۰ کیلوگرم سیمان در هر مترمکعب.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07906C2" w14:textId="77777777" w:rsidR="00A53790" w:rsidRPr="00857B7F" w:rsidRDefault="009C5E11">
            <w:pPr>
              <w:jc w:val="center"/>
            </w:pPr>
            <w:r w:rsidRPr="00D43C39">
              <w:rPr>
                <w:rFonts w:eastAsia="HM FLotoos" w:cs="B Nazanin"/>
                <w:color w:val="000000"/>
                <w:sz w:val="22"/>
                <w:szCs w:val="22"/>
                <w:rtl/>
                <w:lang w:bidi="fa-IR"/>
              </w:rPr>
              <w:t>۱۲۰۲۲۰</w:t>
            </w:r>
          </w:p>
        </w:tc>
      </w:tr>
      <w:tr w:rsidR="00233CAE" w:rsidRPr="00857B7F" w14:paraId="544850B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AA5FC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D2A025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A93074"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B4B259"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72AE2DD" w14:textId="77777777" w:rsidR="00A53790" w:rsidRPr="00857B7F" w:rsidRDefault="009C5E11">
            <w:pPr>
              <w:jc w:val="both"/>
            </w:pPr>
            <w:r w:rsidRPr="00D43C39">
              <w:rPr>
                <w:rFonts w:eastAsia="HM FLotoos" w:cs="B Nazanin"/>
                <w:color w:val="000000"/>
                <w:sz w:val="22"/>
                <w:szCs w:val="22"/>
                <w:rtl/>
                <w:lang w:bidi="fa-IR"/>
              </w:rPr>
              <w:t xml:space="preserve">تهیه و نصب ستون دیوارهای بتنی پیش‌ساخته محوطه با عیار ۳۵۰ کیلوگرم سیمان در هر مترمکعب.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34E0CA8" w14:textId="77777777" w:rsidR="00A53790" w:rsidRPr="00857B7F" w:rsidRDefault="009C5E11">
            <w:pPr>
              <w:jc w:val="center"/>
            </w:pPr>
            <w:r w:rsidRPr="00D43C39">
              <w:rPr>
                <w:rFonts w:eastAsia="HM FLotoos" w:cs="B Nazanin"/>
                <w:color w:val="000000"/>
                <w:sz w:val="22"/>
                <w:szCs w:val="22"/>
                <w:rtl/>
                <w:lang w:bidi="fa-IR"/>
              </w:rPr>
              <w:t>۱۲۰۲۲۱</w:t>
            </w:r>
          </w:p>
        </w:tc>
      </w:tr>
      <w:tr w:rsidR="00233CAE" w:rsidRPr="00857B7F" w14:paraId="52B55A8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4E35F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79B76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C7E90F6"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E8C0854"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D286BFC" w14:textId="77777777" w:rsidR="00A53790" w:rsidRPr="00857B7F" w:rsidRDefault="009C5E11">
            <w:pPr>
              <w:jc w:val="both"/>
            </w:pPr>
            <w:r w:rsidRPr="00D43C39">
              <w:rPr>
                <w:rFonts w:eastAsia="HM FLotoos" w:cs="B Nazanin"/>
                <w:color w:val="000000"/>
                <w:sz w:val="22"/>
                <w:szCs w:val="22"/>
                <w:rtl/>
                <w:lang w:bidi="fa-IR"/>
              </w:rPr>
              <w:t xml:space="preserve">تهیه و نصب پانل دیوارهای بتنی پیش‌ساخته با عیار ۳۵۰  کیلوگرم سیمان در هر مترمکعب.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2C38AEB" w14:textId="77777777" w:rsidR="00A53790" w:rsidRPr="00857B7F" w:rsidRDefault="009C5E11">
            <w:pPr>
              <w:jc w:val="center"/>
            </w:pPr>
            <w:r w:rsidRPr="00D43C39">
              <w:rPr>
                <w:rFonts w:eastAsia="HM FLotoos" w:cs="B Nazanin"/>
                <w:color w:val="000000"/>
                <w:sz w:val="22"/>
                <w:szCs w:val="22"/>
                <w:rtl/>
                <w:lang w:bidi="fa-IR"/>
              </w:rPr>
              <w:t>۱۲۰۲۲۲</w:t>
            </w:r>
          </w:p>
        </w:tc>
      </w:tr>
      <w:tr w:rsidR="00233CAE" w:rsidRPr="00857B7F" w14:paraId="410CFBB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5F8C6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99C8D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BBE61C" w14:textId="77777777" w:rsidR="00A53790" w:rsidRPr="00857B7F" w:rsidRDefault="009C5E11">
            <w:r w:rsidRPr="00D43C39">
              <w:rPr>
                <w:rFonts w:eastAsia="HM FLotoos" w:cs="B Nazanin"/>
                <w:color w:val="000000"/>
                <w:sz w:val="22"/>
                <w:szCs w:val="22"/>
                <w:rtl/>
                <w:lang w:bidi="fa-IR"/>
              </w:rPr>
              <w:t>۱,۷۴۲,۰۰۰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778495"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F261BBF" w14:textId="77777777" w:rsidR="00A53790" w:rsidRPr="00857B7F" w:rsidRDefault="009C5E11">
            <w:pPr>
              <w:jc w:val="both"/>
            </w:pPr>
            <w:r w:rsidRPr="00D43C39">
              <w:rPr>
                <w:rFonts w:eastAsia="HM FLotoos" w:cs="B Nazanin"/>
                <w:color w:val="000000"/>
                <w:sz w:val="22"/>
                <w:szCs w:val="22"/>
                <w:rtl/>
                <w:lang w:bidi="fa-IR"/>
              </w:rPr>
              <w:t xml:space="preserve">تهیه و نصب لوله بتنی پیش‏‌ساخته، به قطر داخلی ۱۰ سانتی‌متر و ضخامت تا ۵ سانتی‌متر، با بتن به عیار ۳۰۰ کیلوگرم سیمان در مترمکعب بتن.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403637F" w14:textId="77777777" w:rsidR="00A53790" w:rsidRPr="00857B7F" w:rsidRDefault="009C5E11">
            <w:pPr>
              <w:jc w:val="center"/>
            </w:pPr>
            <w:r w:rsidRPr="00D43C39">
              <w:rPr>
                <w:rFonts w:eastAsia="HM FLotoos" w:cs="B Nazanin"/>
                <w:color w:val="000000"/>
                <w:sz w:val="22"/>
                <w:szCs w:val="22"/>
                <w:rtl/>
                <w:lang w:bidi="fa-IR"/>
              </w:rPr>
              <w:t>۱۲۰۳۰۱</w:t>
            </w:r>
          </w:p>
        </w:tc>
      </w:tr>
      <w:tr w:rsidR="00233CAE" w:rsidRPr="00857B7F" w14:paraId="35742C4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A22849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44484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B969076" w14:textId="77777777" w:rsidR="00A53790" w:rsidRPr="00857B7F" w:rsidRDefault="009C5E11">
            <w:r w:rsidRPr="00D43C39">
              <w:rPr>
                <w:rFonts w:eastAsia="HM FLotoos" w:cs="B Nazanin"/>
                <w:color w:val="000000"/>
                <w:sz w:val="22"/>
                <w:szCs w:val="22"/>
                <w:rtl/>
                <w:lang w:bidi="fa-IR"/>
              </w:rPr>
              <w:t>۱,۸۱۰,۰۰۰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30B437"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97E8868" w14:textId="77777777" w:rsidR="00A53790" w:rsidRPr="00857B7F" w:rsidRDefault="009C5E11">
            <w:pPr>
              <w:jc w:val="both"/>
            </w:pPr>
            <w:r w:rsidRPr="00D43C39">
              <w:rPr>
                <w:rFonts w:eastAsia="HM FLotoos" w:cs="B Nazanin"/>
                <w:color w:val="000000"/>
                <w:sz w:val="22"/>
                <w:szCs w:val="22"/>
                <w:rtl/>
                <w:lang w:bidi="fa-IR"/>
              </w:rPr>
              <w:t xml:space="preserve">تهیه و نصب لوله بتنی پیش‏‌ساخته، به قطر داخلی ۱۵ سانتی‌متر و ضخامت تا ۵ سانتی‌متر، با بتن به عیار ۳۰۰ کیلوگرم سیمان در مترمکعب بتن.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643E34F" w14:textId="77777777" w:rsidR="00A53790" w:rsidRPr="00857B7F" w:rsidRDefault="009C5E11">
            <w:pPr>
              <w:jc w:val="center"/>
            </w:pPr>
            <w:r w:rsidRPr="00D43C39">
              <w:rPr>
                <w:rFonts w:eastAsia="HM FLotoos" w:cs="B Nazanin"/>
                <w:color w:val="000000"/>
                <w:sz w:val="22"/>
                <w:szCs w:val="22"/>
                <w:rtl/>
                <w:lang w:bidi="fa-IR"/>
              </w:rPr>
              <w:t>۱۲۰۳۰۲</w:t>
            </w:r>
          </w:p>
        </w:tc>
      </w:tr>
      <w:tr w:rsidR="00233CAE" w:rsidRPr="00857B7F" w14:paraId="491363A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D2C2A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82895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EDB8E11" w14:textId="77777777" w:rsidR="00A53790" w:rsidRPr="00857B7F" w:rsidRDefault="009C5E11">
            <w:r w:rsidRPr="00D43C39">
              <w:rPr>
                <w:rFonts w:eastAsia="HM FLotoos" w:cs="B Nazanin"/>
                <w:color w:val="000000"/>
                <w:sz w:val="22"/>
                <w:szCs w:val="22"/>
                <w:rtl/>
                <w:lang w:bidi="fa-IR"/>
              </w:rPr>
              <w:t>۲,۱۰۲,۰۰۰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E61C9C"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1E45F04" w14:textId="77777777" w:rsidR="00A53790" w:rsidRPr="00857B7F" w:rsidRDefault="009C5E11">
            <w:pPr>
              <w:jc w:val="both"/>
            </w:pPr>
            <w:r w:rsidRPr="00D43C39">
              <w:rPr>
                <w:rFonts w:eastAsia="HM FLotoos" w:cs="B Nazanin"/>
                <w:color w:val="000000"/>
                <w:sz w:val="22"/>
                <w:szCs w:val="22"/>
                <w:rtl/>
                <w:lang w:bidi="fa-IR"/>
              </w:rPr>
              <w:t>تهیه و نصب لوله بتنی پیش‏‌ساخته، به قطر داخلی ۲۰ سانتی‌متر و ضخامت تا ۵ سانتی‌متر، با بتن به‌ عیار ۳۰۰ کیلوگرم سیمان در مترمکعب بتن.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11E0E33" w14:textId="77777777" w:rsidR="00A53790" w:rsidRPr="00857B7F" w:rsidRDefault="009C5E11">
            <w:pPr>
              <w:jc w:val="center"/>
            </w:pPr>
            <w:r w:rsidRPr="00D43C39">
              <w:rPr>
                <w:rFonts w:eastAsia="HM FLotoos" w:cs="B Nazanin"/>
                <w:color w:val="000000"/>
                <w:sz w:val="22"/>
                <w:szCs w:val="22"/>
                <w:rtl/>
                <w:lang w:bidi="fa-IR"/>
              </w:rPr>
              <w:t>۱۲۰۳۰۳</w:t>
            </w:r>
          </w:p>
        </w:tc>
      </w:tr>
      <w:tr w:rsidR="00233CAE" w:rsidRPr="00857B7F" w14:paraId="0A874B1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E33FE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1693C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2EEDA3" w14:textId="77777777" w:rsidR="00A53790" w:rsidRPr="00857B7F" w:rsidRDefault="009C5E11">
            <w:r w:rsidRPr="00D43C39">
              <w:rPr>
                <w:rFonts w:eastAsia="HM FLotoos" w:cs="B Nazanin"/>
                <w:color w:val="000000"/>
                <w:sz w:val="22"/>
                <w:szCs w:val="22"/>
                <w:rtl/>
                <w:lang w:bidi="fa-IR"/>
              </w:rPr>
              <w:t>۲,۴۲۴,۰۰۰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5F6B97"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7AF76D7" w14:textId="77777777" w:rsidR="00A53790" w:rsidRPr="00857B7F" w:rsidRDefault="009C5E11">
            <w:pPr>
              <w:jc w:val="both"/>
            </w:pPr>
            <w:r w:rsidRPr="00D43C39">
              <w:rPr>
                <w:rFonts w:eastAsia="HM FLotoos" w:cs="B Nazanin"/>
                <w:color w:val="000000"/>
                <w:sz w:val="22"/>
                <w:szCs w:val="22"/>
                <w:rtl/>
                <w:lang w:bidi="fa-IR"/>
              </w:rPr>
              <w:t>تهیه و نصب لوله بتنی پیش‏‌ساخته، به قطر داخلی ۲۵ سانتی‌متر و ضخامت تا ۵ سانتی‌متر، با بتن به‌ عیار ۳۰۰ کیلوگرم سیمان در مترمکعب بتن.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16F0108" w14:textId="77777777" w:rsidR="00A53790" w:rsidRPr="00857B7F" w:rsidRDefault="009C5E11">
            <w:pPr>
              <w:jc w:val="center"/>
            </w:pPr>
            <w:r w:rsidRPr="00D43C39">
              <w:rPr>
                <w:rFonts w:eastAsia="HM FLotoos" w:cs="B Nazanin"/>
                <w:color w:val="000000"/>
                <w:sz w:val="22"/>
                <w:szCs w:val="22"/>
                <w:rtl/>
                <w:lang w:bidi="fa-IR"/>
              </w:rPr>
              <w:t>۱۲۰۳۰۴</w:t>
            </w:r>
          </w:p>
        </w:tc>
      </w:tr>
      <w:tr w:rsidR="00233CAE" w:rsidRPr="00857B7F" w14:paraId="0B22858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58EAF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3A699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CF06167" w14:textId="77777777" w:rsidR="00A53790" w:rsidRPr="00857B7F" w:rsidRDefault="009C5E11">
            <w:r w:rsidRPr="00D43C39">
              <w:rPr>
                <w:rFonts w:eastAsia="HM FLotoos" w:cs="B Nazanin"/>
                <w:color w:val="000000"/>
                <w:sz w:val="22"/>
                <w:szCs w:val="22"/>
                <w:rtl/>
                <w:lang w:bidi="fa-IR"/>
              </w:rPr>
              <w:t>۳,۱۳۷,۰۰۰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D566B7"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1D23A18" w14:textId="77777777" w:rsidR="00A53790" w:rsidRPr="00857B7F" w:rsidRDefault="009C5E11">
            <w:pPr>
              <w:jc w:val="both"/>
            </w:pPr>
            <w:r w:rsidRPr="00D43C39">
              <w:rPr>
                <w:rFonts w:eastAsia="HM FLotoos" w:cs="B Nazanin"/>
                <w:color w:val="000000"/>
                <w:sz w:val="22"/>
                <w:szCs w:val="22"/>
                <w:rtl/>
                <w:lang w:bidi="fa-IR"/>
              </w:rPr>
              <w:t xml:space="preserve">تهیه و نصب لوله بتنی پیش‏‌ساخته، به قطر داخلی ۳۰ سانتی‌متر و ضخامت ۵ تا ۷ سانتی‌متر، با بتن به‌ عیار ۳۰۰ کیلوگرم سیمان در متر مکعب بتن.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0B8CBA" w14:textId="77777777" w:rsidR="00A53790" w:rsidRPr="00857B7F" w:rsidRDefault="009C5E11">
            <w:pPr>
              <w:jc w:val="center"/>
            </w:pPr>
            <w:r w:rsidRPr="00D43C39">
              <w:rPr>
                <w:rFonts w:eastAsia="HM FLotoos" w:cs="B Nazanin"/>
                <w:color w:val="000000"/>
                <w:sz w:val="22"/>
                <w:szCs w:val="22"/>
                <w:rtl/>
                <w:lang w:bidi="fa-IR"/>
              </w:rPr>
              <w:t>۱۲۰۳۰۵</w:t>
            </w:r>
          </w:p>
        </w:tc>
      </w:tr>
      <w:tr w:rsidR="00233CAE" w:rsidRPr="00857B7F" w14:paraId="4C66A25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694A3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51B07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ECC3AA" w14:textId="77777777" w:rsidR="00A53790" w:rsidRPr="00857B7F" w:rsidRDefault="009C5E11">
            <w:r w:rsidRPr="00D43C39">
              <w:rPr>
                <w:rFonts w:eastAsia="HM FLotoos" w:cs="B Nazanin"/>
                <w:color w:val="000000"/>
                <w:sz w:val="22"/>
                <w:szCs w:val="22"/>
                <w:rtl/>
                <w:lang w:bidi="fa-IR"/>
              </w:rPr>
              <w:t>۳,۵۵۰,۰۰۰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1B2E31"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3C7FB0C" w14:textId="77777777" w:rsidR="00A53790" w:rsidRPr="00857B7F" w:rsidRDefault="009C5E11">
            <w:pPr>
              <w:jc w:val="both"/>
            </w:pPr>
            <w:r w:rsidRPr="00D43C39">
              <w:rPr>
                <w:rFonts w:eastAsia="HM FLotoos" w:cs="B Nazanin"/>
                <w:color w:val="000000"/>
                <w:sz w:val="22"/>
                <w:szCs w:val="22"/>
                <w:rtl/>
                <w:lang w:bidi="fa-IR"/>
              </w:rPr>
              <w:t xml:space="preserve">تهیه و نصب لوله بتنی پیش‌‏ساخته، به قطر داخلی ۴۰ سانتی‌متر و ضخامت ۵ تا ۷ سانتی‌متر، با بتن به‌ عیار ۳۰۰ کیلوگرم سیمان در مترمکعب بتن.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F6CEC1" w14:textId="77777777" w:rsidR="00A53790" w:rsidRPr="00857B7F" w:rsidRDefault="009C5E11">
            <w:pPr>
              <w:jc w:val="center"/>
            </w:pPr>
            <w:r w:rsidRPr="00D43C39">
              <w:rPr>
                <w:rFonts w:eastAsia="HM FLotoos" w:cs="B Nazanin"/>
                <w:color w:val="000000"/>
                <w:sz w:val="22"/>
                <w:szCs w:val="22"/>
                <w:rtl/>
                <w:lang w:bidi="fa-IR"/>
              </w:rPr>
              <w:t>۱۲۰۳۰۶</w:t>
            </w:r>
          </w:p>
        </w:tc>
      </w:tr>
      <w:tr w:rsidR="00233CAE" w:rsidRPr="00857B7F" w14:paraId="42AFAF0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6E065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F54C2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77889B" w14:textId="77777777" w:rsidR="00A53790" w:rsidRPr="00857B7F" w:rsidRDefault="009C5E11">
            <w:r w:rsidRPr="00D43C39">
              <w:rPr>
                <w:rFonts w:eastAsia="HM FLotoos" w:cs="B Nazanin"/>
                <w:color w:val="000000"/>
                <w:sz w:val="22"/>
                <w:szCs w:val="22"/>
                <w:rtl/>
                <w:lang w:bidi="fa-IR"/>
              </w:rPr>
              <w:t>۴,۳۵۳,۰۰۰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C04F44"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0ADBCF1" w14:textId="77777777" w:rsidR="00A53790" w:rsidRPr="00857B7F" w:rsidRDefault="009C5E11">
            <w:pPr>
              <w:jc w:val="both"/>
            </w:pPr>
            <w:r w:rsidRPr="00D43C39">
              <w:rPr>
                <w:rFonts w:eastAsia="HM FLotoos" w:cs="B Nazanin"/>
                <w:color w:val="000000"/>
                <w:sz w:val="22"/>
                <w:szCs w:val="22"/>
                <w:rtl/>
                <w:lang w:bidi="fa-IR"/>
              </w:rPr>
              <w:t xml:space="preserve">تهیه و نصب لوله بتنی پیش‏‌ساخته، به قطر داخلی ۵۰ سانتی‌متر و ضخامت ۵ تا ۷ سانتی‌متر، با بتن به‌ عیار ۳۰۰ کیلوگرم سیمان در مترمکعب بتن.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4365034" w14:textId="77777777" w:rsidR="00A53790" w:rsidRPr="00857B7F" w:rsidRDefault="009C5E11">
            <w:pPr>
              <w:jc w:val="center"/>
            </w:pPr>
            <w:r w:rsidRPr="00D43C39">
              <w:rPr>
                <w:rFonts w:eastAsia="HM FLotoos" w:cs="B Nazanin"/>
                <w:color w:val="000000"/>
                <w:sz w:val="22"/>
                <w:szCs w:val="22"/>
                <w:rtl/>
                <w:lang w:bidi="fa-IR"/>
              </w:rPr>
              <w:t>۱۲۰۳۰۷</w:t>
            </w:r>
          </w:p>
        </w:tc>
      </w:tr>
      <w:tr w:rsidR="00233CAE" w:rsidRPr="00857B7F" w14:paraId="12F85FA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8DAC56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D5130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470BD8" w14:textId="77777777" w:rsidR="00A53790" w:rsidRPr="00857B7F" w:rsidRDefault="009C5E11">
            <w:r w:rsidRPr="00D43C39">
              <w:rPr>
                <w:rFonts w:eastAsia="HM FLotoos" w:cs="B Nazanin"/>
                <w:color w:val="000000"/>
                <w:sz w:val="22"/>
                <w:szCs w:val="22"/>
                <w:rtl/>
                <w:lang w:bidi="fa-IR"/>
              </w:rPr>
              <w:t>۶,۲۳۷,۰۰۰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9E2852"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67DBD3C" w14:textId="77777777" w:rsidR="00A53790" w:rsidRPr="00857B7F" w:rsidRDefault="009C5E11">
            <w:pPr>
              <w:jc w:val="both"/>
            </w:pPr>
            <w:r w:rsidRPr="00D43C39">
              <w:rPr>
                <w:rFonts w:eastAsia="HM FLotoos" w:cs="B Nazanin"/>
                <w:color w:val="000000"/>
                <w:sz w:val="22"/>
                <w:szCs w:val="22"/>
                <w:rtl/>
                <w:lang w:bidi="fa-IR"/>
              </w:rPr>
              <w:t xml:space="preserve">تهیه و نصب لوله بتنی پیش‏‌ساخته، به قطر داخلی ۶۰ سانتی‌متر و ضخامت ۷ تا ۹ سانتی‌متر، با بتن به‌ عیار ۳۰۰ کیلوگرم سیمان در مترمکعب بتن.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0D192C5" w14:textId="77777777" w:rsidR="00A53790" w:rsidRPr="00857B7F" w:rsidRDefault="009C5E11">
            <w:pPr>
              <w:jc w:val="center"/>
            </w:pPr>
            <w:r w:rsidRPr="00D43C39">
              <w:rPr>
                <w:rFonts w:eastAsia="HM FLotoos" w:cs="B Nazanin"/>
                <w:color w:val="000000"/>
                <w:sz w:val="22"/>
                <w:szCs w:val="22"/>
                <w:rtl/>
                <w:lang w:bidi="fa-IR"/>
              </w:rPr>
              <w:t>۱۲۰۳۰۸</w:t>
            </w:r>
          </w:p>
        </w:tc>
      </w:tr>
      <w:tr w:rsidR="00233CAE" w:rsidRPr="00857B7F" w14:paraId="4EE21AE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7ADD4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8751B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57D045" w14:textId="77777777" w:rsidR="00A53790" w:rsidRPr="00857B7F" w:rsidRDefault="009C5E11">
            <w:r w:rsidRPr="00D43C39">
              <w:rPr>
                <w:rFonts w:eastAsia="HM FLotoos" w:cs="B Nazanin"/>
                <w:color w:val="000000"/>
                <w:sz w:val="22"/>
                <w:szCs w:val="22"/>
                <w:rtl/>
                <w:lang w:bidi="fa-IR"/>
              </w:rPr>
              <w:t>۸,۳۸۲,۰۰۰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DDD6A2"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37FF073" w14:textId="77777777" w:rsidR="00A53790" w:rsidRPr="00857B7F" w:rsidRDefault="009C5E11">
            <w:pPr>
              <w:jc w:val="both"/>
            </w:pPr>
            <w:r w:rsidRPr="00D43C39">
              <w:rPr>
                <w:rFonts w:eastAsia="HM FLotoos" w:cs="B Nazanin"/>
                <w:color w:val="000000"/>
                <w:sz w:val="22"/>
                <w:szCs w:val="22"/>
                <w:rtl/>
                <w:lang w:bidi="fa-IR"/>
              </w:rPr>
              <w:t xml:space="preserve">تهیه و نصب لوله بتنی مسلح پیش‌‏ساخته، به قطر داخلی ۶۰ سانتی‌متر و ضخامت ۷ تا ۹ سانتی‌متر، با بتن به‌ عیار ۳۰۰ کیلوگرم سیمان در مترمکعب بتن.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E383F52" w14:textId="77777777" w:rsidR="00A53790" w:rsidRPr="00857B7F" w:rsidRDefault="009C5E11">
            <w:pPr>
              <w:jc w:val="center"/>
            </w:pPr>
            <w:r w:rsidRPr="00D43C39">
              <w:rPr>
                <w:rFonts w:eastAsia="HM FLotoos" w:cs="B Nazanin"/>
                <w:color w:val="000000"/>
                <w:sz w:val="22"/>
                <w:szCs w:val="22"/>
                <w:rtl/>
                <w:lang w:bidi="fa-IR"/>
              </w:rPr>
              <w:t>۱۲۰۳۰۹</w:t>
            </w:r>
          </w:p>
        </w:tc>
      </w:tr>
      <w:tr w:rsidR="00233CAE" w:rsidRPr="00857B7F" w14:paraId="1B14465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301D4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DF766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CDDF7A" w14:textId="77777777" w:rsidR="00A53790" w:rsidRPr="00857B7F" w:rsidRDefault="009C5E11">
            <w:r w:rsidRPr="00D43C39">
              <w:rPr>
                <w:rFonts w:eastAsia="HM FLotoos" w:cs="B Nazanin"/>
                <w:color w:val="000000"/>
                <w:sz w:val="22"/>
                <w:szCs w:val="22"/>
                <w:rtl/>
                <w:lang w:bidi="fa-IR"/>
              </w:rPr>
              <w:t>۱۰,۱۳۸,۰۰۰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031C9E"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56DB64E" w14:textId="77777777" w:rsidR="00A53790" w:rsidRPr="00857B7F" w:rsidRDefault="009C5E11">
            <w:pPr>
              <w:jc w:val="both"/>
            </w:pPr>
            <w:r w:rsidRPr="00D43C39">
              <w:rPr>
                <w:rFonts w:eastAsia="HM FLotoos" w:cs="B Nazanin"/>
                <w:color w:val="000000"/>
                <w:sz w:val="22"/>
                <w:szCs w:val="22"/>
                <w:rtl/>
                <w:lang w:bidi="fa-IR"/>
              </w:rPr>
              <w:t xml:space="preserve">تهیه و نصب لوله بتنی مسلح پیش‌‏ساخته، به قطر داخلی ۸۰ سانتی‌متر و ضخامت ۹ تا ۱۱ سانتی‌متر، با بتن به‌ عیار ۳۰۰ کیلو سیمان در مترمکعب بتن.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CF7D788" w14:textId="77777777" w:rsidR="00A53790" w:rsidRPr="00857B7F" w:rsidRDefault="009C5E11">
            <w:pPr>
              <w:jc w:val="center"/>
            </w:pPr>
            <w:r w:rsidRPr="00D43C39">
              <w:rPr>
                <w:rFonts w:eastAsia="HM FLotoos" w:cs="B Nazanin"/>
                <w:color w:val="000000"/>
                <w:sz w:val="22"/>
                <w:szCs w:val="22"/>
                <w:rtl/>
                <w:lang w:bidi="fa-IR"/>
              </w:rPr>
              <w:t>۱۲۰۳۱۰</w:t>
            </w:r>
          </w:p>
        </w:tc>
      </w:tr>
      <w:tr w:rsidR="00233CAE" w:rsidRPr="00857B7F" w14:paraId="6D5E556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3DC1BF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2A168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FAEB7EC" w14:textId="77777777" w:rsidR="00A53790" w:rsidRPr="00857B7F" w:rsidRDefault="009C5E11">
            <w:r w:rsidRPr="00D43C39">
              <w:rPr>
                <w:rFonts w:eastAsia="HM FLotoos" w:cs="B Nazanin"/>
                <w:color w:val="000000"/>
                <w:sz w:val="22"/>
                <w:szCs w:val="22"/>
                <w:rtl/>
                <w:lang w:bidi="fa-IR"/>
              </w:rPr>
              <w:t>۱۱,۰۰۰,۰۰۰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CD296C7"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5EF130D" w14:textId="77777777" w:rsidR="00A53790" w:rsidRPr="00857B7F" w:rsidRDefault="009C5E11">
            <w:pPr>
              <w:jc w:val="both"/>
            </w:pPr>
            <w:r w:rsidRPr="00D43C39">
              <w:rPr>
                <w:rFonts w:eastAsia="HM FLotoos" w:cs="B Nazanin"/>
                <w:color w:val="000000"/>
                <w:sz w:val="22"/>
                <w:szCs w:val="22"/>
                <w:rtl/>
                <w:lang w:bidi="fa-IR"/>
              </w:rPr>
              <w:t xml:space="preserve">تهیه و نصب لوله بتنی مسلح پیش‏‌ساخته، به قطر داخلی ۱۰۰ سانتی‌متر و ضخامت ۹ تا ۱۱ سانتی‌متر، با بتن به‌ عیار ۳۰۰ کیلوگرم سیمان در مترمکعب بتن.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FBAD3DA" w14:textId="77777777" w:rsidR="00A53790" w:rsidRPr="00857B7F" w:rsidRDefault="009C5E11">
            <w:pPr>
              <w:jc w:val="center"/>
            </w:pPr>
            <w:r w:rsidRPr="00D43C39">
              <w:rPr>
                <w:rFonts w:eastAsia="HM FLotoos" w:cs="B Nazanin"/>
                <w:color w:val="000000"/>
                <w:sz w:val="22"/>
                <w:szCs w:val="22"/>
                <w:rtl/>
                <w:lang w:bidi="fa-IR"/>
              </w:rPr>
              <w:t>۱۲۰۳۱۱</w:t>
            </w:r>
          </w:p>
        </w:tc>
      </w:tr>
      <w:tr w:rsidR="00233CAE" w:rsidRPr="00857B7F" w14:paraId="750871C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6FEDFA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D5F88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AC5977" w14:textId="77777777" w:rsidR="00A53790" w:rsidRPr="00857B7F" w:rsidRDefault="009C5E11">
            <w:r w:rsidRPr="00D43C39">
              <w:rPr>
                <w:rFonts w:eastAsia="HM FLotoos" w:cs="B Nazanin"/>
                <w:color w:val="000000"/>
                <w:sz w:val="22"/>
                <w:szCs w:val="22"/>
                <w:rtl/>
                <w:lang w:bidi="fa-IR"/>
              </w:rPr>
              <w:t>۹,۸۳۴,۰۰۰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F0FED3"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36CC144" w14:textId="77777777" w:rsidR="00A53790" w:rsidRPr="00857B7F" w:rsidRDefault="009C5E11">
            <w:pPr>
              <w:jc w:val="both"/>
            </w:pPr>
            <w:r w:rsidRPr="00D43C39">
              <w:rPr>
                <w:rFonts w:eastAsia="HM FLotoos" w:cs="B Nazanin"/>
                <w:color w:val="000000"/>
                <w:sz w:val="22"/>
                <w:szCs w:val="22"/>
                <w:rtl/>
                <w:lang w:bidi="fa-IR"/>
              </w:rPr>
              <w:t xml:space="preserve">تهیه و نصب حلقه بتنی مسلح پیش‌‏ساخته چاه به منظور تحکیم انباره چاه، با بتن به عیار ۳۰۰ کیلوگرم سیمان در مترمکعب با مقطع تخم مرغی به ابعاد حدود ۸۰×۱۲۰ سانتی‌‏متر به انضمام پر کردن پشت حلقه بتنی.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E3F14AA" w14:textId="77777777" w:rsidR="00A53790" w:rsidRPr="00857B7F" w:rsidRDefault="009C5E11">
            <w:pPr>
              <w:jc w:val="center"/>
            </w:pPr>
            <w:r w:rsidRPr="00D43C39">
              <w:rPr>
                <w:rFonts w:eastAsia="HM FLotoos" w:cs="B Nazanin"/>
                <w:color w:val="000000"/>
                <w:sz w:val="22"/>
                <w:szCs w:val="22"/>
                <w:rtl/>
                <w:lang w:bidi="fa-IR"/>
              </w:rPr>
              <w:t>۱۲۰۴۰۱</w:t>
            </w:r>
          </w:p>
        </w:tc>
      </w:tr>
      <w:tr w:rsidR="00233CAE" w:rsidRPr="00857B7F" w14:paraId="0CAD629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00FB9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BFA64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35B630F" w14:textId="77777777" w:rsidR="00A53790" w:rsidRPr="00857B7F" w:rsidRDefault="009C5E11">
            <w:r w:rsidRPr="00D43C39">
              <w:rPr>
                <w:rFonts w:eastAsia="HM FLotoos" w:cs="B Nazanin"/>
                <w:color w:val="000000"/>
                <w:sz w:val="22"/>
                <w:szCs w:val="22"/>
                <w:rtl/>
                <w:lang w:bidi="fa-IR"/>
              </w:rPr>
              <w:t>۱۰,۷۳۴,۰۰۰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3F43229"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A34FE2D" w14:textId="77777777" w:rsidR="00A53790" w:rsidRPr="00857B7F" w:rsidRDefault="009C5E11">
            <w:pPr>
              <w:jc w:val="both"/>
            </w:pPr>
            <w:r w:rsidRPr="00D43C39">
              <w:rPr>
                <w:rFonts w:eastAsia="HM FLotoos" w:cs="B Nazanin"/>
                <w:color w:val="000000"/>
                <w:sz w:val="22"/>
                <w:szCs w:val="22"/>
                <w:rtl/>
                <w:lang w:bidi="fa-IR"/>
              </w:rPr>
              <w:t xml:space="preserve">تهیه و نصب حلقه بتنی مسلح پیش‌‏ساخته چاه به منظور تحکیم میله چاه با بتن به عیار ۳۰۰ کیلوگرم سیمان در مترمکعب با مقطع دایره و قطر خارجی حدود ۶۰ سانتی‌‏متر با پرکردن پشت حلقه بتنی.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E07CF6C" w14:textId="77777777" w:rsidR="00A53790" w:rsidRPr="00857B7F" w:rsidRDefault="009C5E11">
            <w:pPr>
              <w:jc w:val="center"/>
            </w:pPr>
            <w:r w:rsidRPr="00D43C39">
              <w:rPr>
                <w:rFonts w:eastAsia="HM FLotoos" w:cs="B Nazanin"/>
                <w:color w:val="000000"/>
                <w:sz w:val="22"/>
                <w:szCs w:val="22"/>
                <w:rtl/>
                <w:lang w:bidi="fa-IR"/>
              </w:rPr>
              <w:t>۱۲۰۴۰۲</w:t>
            </w:r>
          </w:p>
        </w:tc>
      </w:tr>
      <w:tr w:rsidR="00233CAE" w:rsidRPr="00857B7F" w14:paraId="1EBDEA9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ABF42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C33A7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A6B215" w14:textId="77777777" w:rsidR="00A53790" w:rsidRPr="00857B7F" w:rsidRDefault="009C5E11">
            <w:r w:rsidRPr="00D43C39">
              <w:rPr>
                <w:rFonts w:eastAsia="HM FLotoos" w:cs="B Nazanin"/>
                <w:color w:val="000000"/>
                <w:sz w:val="22"/>
                <w:szCs w:val="22"/>
                <w:rtl/>
                <w:lang w:bidi="fa-IR"/>
              </w:rPr>
              <w:t>۱,۳۹۱,۰۰۰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0ABB13"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DB7B3DF"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۱۲۰۴۰۲ به ازای افزایش هر ۱۰ سانتی‏‌متر قطر حلقه بتنی مسلح پیش‌‏ساخته چاه مازاد بر ۶۰ سانتی‌‏متر تا ۱۲۰ سانتی‌متر (کسر ۱۰سانتی‌‏متر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B7C6865" w14:textId="77777777" w:rsidR="00A53790" w:rsidRPr="00857B7F" w:rsidRDefault="009C5E11">
            <w:pPr>
              <w:jc w:val="center"/>
            </w:pPr>
            <w:r w:rsidRPr="00D43C39">
              <w:rPr>
                <w:rFonts w:eastAsia="HM FLotoos" w:cs="B Nazanin"/>
                <w:color w:val="000000"/>
                <w:sz w:val="22"/>
                <w:szCs w:val="22"/>
                <w:rtl/>
                <w:lang w:bidi="fa-IR"/>
              </w:rPr>
              <w:t>۱۲۰۴۰۳</w:t>
            </w:r>
          </w:p>
        </w:tc>
      </w:tr>
      <w:tr w:rsidR="00233CAE" w:rsidRPr="00857B7F" w14:paraId="7698D86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DDA57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2143F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739E34E" w14:textId="77777777" w:rsidR="00A53790" w:rsidRPr="00857B7F" w:rsidRDefault="009C5E11">
            <w:r w:rsidRPr="00D43C39">
              <w:rPr>
                <w:rFonts w:eastAsia="HM FLotoos" w:cs="B Nazanin"/>
                <w:color w:val="000000"/>
                <w:sz w:val="22"/>
                <w:szCs w:val="22"/>
                <w:rtl/>
                <w:lang w:bidi="fa-IR"/>
              </w:rPr>
              <w:t>۱۵,۴۶۵,۰۰۰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D1E91F"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9E93688" w14:textId="77777777" w:rsidR="00A53790" w:rsidRPr="00857B7F" w:rsidRDefault="009C5E11">
            <w:pPr>
              <w:jc w:val="both"/>
            </w:pPr>
            <w:r w:rsidRPr="00D43C39">
              <w:rPr>
                <w:rFonts w:eastAsia="HM FLotoos" w:cs="B Nazanin"/>
                <w:color w:val="000000"/>
                <w:sz w:val="22"/>
                <w:szCs w:val="22"/>
                <w:rtl/>
                <w:lang w:bidi="fa-IR"/>
              </w:rPr>
              <w:t xml:space="preserve">بنایی با بلوک سیمانی توخالی به ضخامت بیش از ۲۰  سانتی‌‏متر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2DDEB4D" w14:textId="77777777" w:rsidR="00A53790" w:rsidRPr="00857B7F" w:rsidRDefault="009C5E11">
            <w:pPr>
              <w:jc w:val="center"/>
            </w:pPr>
            <w:r w:rsidRPr="00D43C39">
              <w:rPr>
                <w:rFonts w:eastAsia="HM FLotoos" w:cs="B Nazanin"/>
                <w:color w:val="000000"/>
                <w:sz w:val="22"/>
                <w:szCs w:val="22"/>
                <w:rtl/>
                <w:lang w:bidi="fa-IR"/>
              </w:rPr>
              <w:t>۱۲۰۵۰۱</w:t>
            </w:r>
          </w:p>
        </w:tc>
      </w:tr>
      <w:tr w:rsidR="00233CAE" w:rsidRPr="00857B7F" w14:paraId="7305682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B251F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0032D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6AB83CE" w14:textId="77777777" w:rsidR="00A53790" w:rsidRPr="00857B7F" w:rsidRDefault="009C5E11">
            <w:r w:rsidRPr="00D43C39">
              <w:rPr>
                <w:rFonts w:eastAsia="HM FLotoos" w:cs="B Nazanin"/>
                <w:color w:val="000000"/>
                <w:sz w:val="22"/>
                <w:szCs w:val="22"/>
                <w:rtl/>
                <w:lang w:bidi="fa-IR"/>
              </w:rPr>
              <w:t>۱۵,۹۸۲,۰۰۰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EC288F"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ADCF508" w14:textId="77777777" w:rsidR="00A53790" w:rsidRPr="00857B7F" w:rsidRDefault="009C5E11">
            <w:pPr>
              <w:jc w:val="both"/>
            </w:pPr>
            <w:r w:rsidRPr="00D43C39">
              <w:rPr>
                <w:rFonts w:eastAsia="HM FLotoos" w:cs="B Nazanin"/>
                <w:color w:val="000000"/>
                <w:sz w:val="22"/>
                <w:szCs w:val="22"/>
                <w:rtl/>
                <w:lang w:bidi="fa-IR"/>
              </w:rPr>
              <w:t xml:space="preserve">بنایی با بلوک سیمانی توخالی کف‌پر به ضخامت بیش از ۲۰ سانتی‏‌متر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9B0E9C7" w14:textId="77777777" w:rsidR="00A53790" w:rsidRPr="00857B7F" w:rsidRDefault="009C5E11">
            <w:pPr>
              <w:jc w:val="center"/>
            </w:pPr>
            <w:r w:rsidRPr="00D43C39">
              <w:rPr>
                <w:rFonts w:eastAsia="HM FLotoos" w:cs="B Nazanin"/>
                <w:color w:val="000000"/>
                <w:sz w:val="22"/>
                <w:szCs w:val="22"/>
                <w:rtl/>
                <w:lang w:bidi="fa-IR"/>
              </w:rPr>
              <w:t>۱۲۰۵۰۲</w:t>
            </w:r>
          </w:p>
        </w:tc>
      </w:tr>
      <w:tr w:rsidR="00233CAE" w:rsidRPr="00857B7F" w14:paraId="7B0FD1C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78CF5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B6571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376F63" w14:textId="77777777" w:rsidR="00A53790" w:rsidRPr="00857B7F" w:rsidRDefault="009C5E11">
            <w:r w:rsidRPr="00D43C39">
              <w:rPr>
                <w:rFonts w:eastAsia="HM FLotoos" w:cs="B Nazanin"/>
                <w:color w:val="000000"/>
                <w:sz w:val="22"/>
                <w:szCs w:val="22"/>
                <w:rtl/>
                <w:lang w:bidi="fa-IR"/>
              </w:rPr>
              <w:t>۳,۱۰۰,۰۰۰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B8E9A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DE7ACF6" w14:textId="77777777" w:rsidR="00A53790" w:rsidRPr="00857B7F" w:rsidRDefault="009C5E11">
            <w:pPr>
              <w:jc w:val="both"/>
            </w:pPr>
            <w:r w:rsidRPr="00D43C39">
              <w:rPr>
                <w:rFonts w:eastAsia="HM FLotoos" w:cs="B Nazanin"/>
                <w:color w:val="000000"/>
                <w:sz w:val="22"/>
                <w:szCs w:val="22"/>
                <w:rtl/>
                <w:lang w:bidi="fa-IR"/>
              </w:rPr>
              <w:t xml:space="preserve">بنایی با بلوک سیمانی توخالی به ضخامت حدود ۲۰ سانتی‌متر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BE353BA" w14:textId="77777777" w:rsidR="00A53790" w:rsidRPr="00857B7F" w:rsidRDefault="009C5E11">
            <w:pPr>
              <w:jc w:val="center"/>
            </w:pPr>
            <w:r w:rsidRPr="00D43C39">
              <w:rPr>
                <w:rFonts w:eastAsia="HM FLotoos" w:cs="B Nazanin"/>
                <w:color w:val="000000"/>
                <w:sz w:val="22"/>
                <w:szCs w:val="22"/>
                <w:rtl/>
                <w:lang w:bidi="fa-IR"/>
              </w:rPr>
              <w:t>۱۲۰۵۰۳</w:t>
            </w:r>
          </w:p>
        </w:tc>
      </w:tr>
      <w:tr w:rsidR="00233CAE" w:rsidRPr="00857B7F" w14:paraId="797387E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F0670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AD9BB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3B6DFC" w14:textId="77777777" w:rsidR="00A53790" w:rsidRPr="00857B7F" w:rsidRDefault="009C5E11">
            <w:r w:rsidRPr="00D43C39">
              <w:rPr>
                <w:rFonts w:eastAsia="HM FLotoos" w:cs="B Nazanin"/>
                <w:color w:val="000000"/>
                <w:sz w:val="22"/>
                <w:szCs w:val="22"/>
                <w:rtl/>
                <w:lang w:bidi="fa-IR"/>
              </w:rPr>
              <w:t>۳,۲۰۴,۰۰۰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6F7205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1A12BAA" w14:textId="77777777" w:rsidR="00A53790" w:rsidRPr="00857B7F" w:rsidRDefault="009C5E11">
            <w:pPr>
              <w:jc w:val="both"/>
            </w:pPr>
            <w:r w:rsidRPr="00D43C39">
              <w:rPr>
                <w:rFonts w:eastAsia="HM FLotoos" w:cs="B Nazanin"/>
                <w:color w:val="000000"/>
                <w:sz w:val="22"/>
                <w:szCs w:val="22"/>
                <w:rtl/>
                <w:lang w:bidi="fa-IR"/>
              </w:rPr>
              <w:t xml:space="preserve">بنایی با بلوک سیمانی توخالی کف‌پر به ضخامت حدود ۲۰ سانتی‌متر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F14BBC0" w14:textId="77777777" w:rsidR="00A53790" w:rsidRPr="00857B7F" w:rsidRDefault="009C5E11">
            <w:pPr>
              <w:jc w:val="center"/>
            </w:pPr>
            <w:r w:rsidRPr="00D43C39">
              <w:rPr>
                <w:rFonts w:eastAsia="HM FLotoos" w:cs="B Nazanin"/>
                <w:color w:val="000000"/>
                <w:sz w:val="22"/>
                <w:szCs w:val="22"/>
                <w:rtl/>
                <w:lang w:bidi="fa-IR"/>
              </w:rPr>
              <w:t>۱۲۰۵۰۴</w:t>
            </w:r>
          </w:p>
        </w:tc>
      </w:tr>
      <w:tr w:rsidR="00233CAE" w:rsidRPr="00857B7F" w14:paraId="5373F32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323F8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BC686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FEE887" w14:textId="77777777" w:rsidR="00A53790" w:rsidRPr="00857B7F" w:rsidRDefault="009C5E11">
            <w:r w:rsidRPr="00D43C39">
              <w:rPr>
                <w:rFonts w:eastAsia="HM FLotoos" w:cs="B Nazanin"/>
                <w:color w:val="000000"/>
                <w:sz w:val="22"/>
                <w:szCs w:val="22"/>
                <w:rtl/>
                <w:lang w:bidi="fa-IR"/>
              </w:rPr>
              <w:t>۲,۴۱۵,۰۰۰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2B4F1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E864A92" w14:textId="77777777" w:rsidR="00A53790" w:rsidRPr="00857B7F" w:rsidRDefault="009C5E11">
            <w:pPr>
              <w:jc w:val="both"/>
            </w:pPr>
            <w:r w:rsidRPr="00D43C39">
              <w:rPr>
                <w:rFonts w:eastAsia="HM FLotoos" w:cs="B Nazanin"/>
                <w:color w:val="000000"/>
                <w:sz w:val="22"/>
                <w:szCs w:val="22"/>
                <w:rtl/>
                <w:lang w:bidi="fa-IR"/>
              </w:rPr>
              <w:t xml:space="preserve">بنایی با بلوک سیمانی توخالی به ضخامت حدود ۱۰ سانتی‌متر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0E7B0BD" w14:textId="77777777" w:rsidR="00A53790" w:rsidRPr="00857B7F" w:rsidRDefault="009C5E11">
            <w:pPr>
              <w:jc w:val="center"/>
            </w:pPr>
            <w:r w:rsidRPr="00D43C39">
              <w:rPr>
                <w:rFonts w:eastAsia="HM FLotoos" w:cs="B Nazanin"/>
                <w:color w:val="000000"/>
                <w:sz w:val="22"/>
                <w:szCs w:val="22"/>
                <w:rtl/>
                <w:lang w:bidi="fa-IR"/>
              </w:rPr>
              <w:t>۱۲۰۵۰۵</w:t>
            </w:r>
          </w:p>
        </w:tc>
      </w:tr>
      <w:tr w:rsidR="00233CAE" w:rsidRPr="00857B7F" w14:paraId="3293230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43739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0B5253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60A664" w14:textId="77777777" w:rsidR="00A53790" w:rsidRPr="00857B7F" w:rsidRDefault="009C5E11">
            <w:r w:rsidRPr="00D43C39">
              <w:rPr>
                <w:rFonts w:eastAsia="HM FLotoos" w:cs="B Nazanin"/>
                <w:color w:val="000000"/>
                <w:sz w:val="22"/>
                <w:szCs w:val="22"/>
                <w:rtl/>
                <w:lang w:bidi="fa-IR"/>
              </w:rPr>
              <w:t>۲,۵۳۵,۰۰۰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DBF8C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FE4022D" w14:textId="77777777" w:rsidR="00A53790" w:rsidRPr="00857B7F" w:rsidRDefault="009C5E11">
            <w:pPr>
              <w:jc w:val="both"/>
            </w:pPr>
            <w:r w:rsidRPr="00D43C39">
              <w:rPr>
                <w:rFonts w:eastAsia="HM FLotoos" w:cs="B Nazanin"/>
                <w:color w:val="000000"/>
                <w:sz w:val="22"/>
                <w:szCs w:val="22"/>
                <w:rtl/>
                <w:lang w:bidi="fa-IR"/>
              </w:rPr>
              <w:t xml:space="preserve">بنایی با بلوک سیمانی توخالی کف‌پر به ضخامت حدود ۱۰ سانتی‌متر و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93432F2" w14:textId="77777777" w:rsidR="00A53790" w:rsidRPr="00857B7F" w:rsidRDefault="009C5E11">
            <w:pPr>
              <w:jc w:val="center"/>
            </w:pPr>
            <w:r w:rsidRPr="00D43C39">
              <w:rPr>
                <w:rFonts w:eastAsia="HM FLotoos" w:cs="B Nazanin"/>
                <w:color w:val="000000"/>
                <w:sz w:val="22"/>
                <w:szCs w:val="22"/>
                <w:rtl/>
                <w:lang w:bidi="fa-IR"/>
              </w:rPr>
              <w:t>۱۲۰۵۰۶</w:t>
            </w:r>
          </w:p>
        </w:tc>
      </w:tr>
      <w:tr w:rsidR="00233CAE" w:rsidRPr="00857B7F" w14:paraId="4F1C7F3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B4082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A9B1F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31DE704" w14:textId="77777777" w:rsidR="00A53790" w:rsidRPr="00857B7F" w:rsidRDefault="009C5E11">
            <w:r w:rsidRPr="00D43C39">
              <w:rPr>
                <w:rFonts w:eastAsia="HM FLotoos" w:cs="B Nazanin"/>
                <w:color w:val="000000"/>
                <w:sz w:val="22"/>
                <w:szCs w:val="22"/>
                <w:rtl/>
                <w:lang w:bidi="fa-IR"/>
              </w:rPr>
              <w:t>۳,۰۶۹,۰۰۰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344F7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AD92588" w14:textId="77777777" w:rsidR="00A53790" w:rsidRPr="00857B7F" w:rsidRDefault="009C5E11">
            <w:pPr>
              <w:jc w:val="both"/>
            </w:pPr>
            <w:r w:rsidRPr="00D43C39">
              <w:rPr>
                <w:rFonts w:eastAsia="HM FLotoos" w:cs="B Nazanin"/>
                <w:color w:val="000000"/>
                <w:sz w:val="22"/>
                <w:szCs w:val="22"/>
                <w:rtl/>
                <w:lang w:bidi="fa-IR"/>
              </w:rPr>
              <w:t xml:space="preserve">بنایی با بلوک سیمانی توخالی به ضخامت حدود ۱۵ سانتی‌متر با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78186C8" w14:textId="77777777" w:rsidR="00A53790" w:rsidRPr="00857B7F" w:rsidRDefault="009C5E11">
            <w:pPr>
              <w:jc w:val="center"/>
            </w:pPr>
            <w:r w:rsidRPr="00D43C39">
              <w:rPr>
                <w:rFonts w:eastAsia="HM FLotoos" w:cs="B Nazanin"/>
                <w:color w:val="000000"/>
                <w:sz w:val="22"/>
                <w:szCs w:val="22"/>
                <w:rtl/>
                <w:lang w:bidi="fa-IR"/>
              </w:rPr>
              <w:t>۱۲۰۵۰۸</w:t>
            </w:r>
          </w:p>
        </w:tc>
      </w:tr>
      <w:tr w:rsidR="00233CAE" w:rsidRPr="00857B7F" w14:paraId="3D664D0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497C0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272B7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BAA2A2" w14:textId="77777777" w:rsidR="00A53790" w:rsidRPr="00857B7F" w:rsidRDefault="009C5E11">
            <w:r w:rsidRPr="00D43C39">
              <w:rPr>
                <w:rFonts w:eastAsia="HM FLotoos" w:cs="B Nazanin"/>
                <w:color w:val="000000"/>
                <w:sz w:val="22"/>
                <w:szCs w:val="22"/>
                <w:rtl/>
                <w:lang w:bidi="fa-IR"/>
              </w:rPr>
              <w:t>۳,۰۶۶,۰۰۰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FE021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FA3BD2B" w14:textId="77777777" w:rsidR="00A53790" w:rsidRPr="00857B7F" w:rsidRDefault="009C5E11">
            <w:pPr>
              <w:jc w:val="both"/>
            </w:pPr>
            <w:r w:rsidRPr="00D43C39">
              <w:rPr>
                <w:rFonts w:eastAsia="HM FLotoos" w:cs="B Nazanin"/>
                <w:color w:val="000000"/>
                <w:sz w:val="22"/>
                <w:szCs w:val="22"/>
                <w:rtl/>
                <w:lang w:bidi="fa-IR"/>
              </w:rPr>
              <w:t xml:space="preserve">بنایی با بلوک سیمانی توخالی کف‌پر به ضخامت حدود ۱۵ سانتی‌متر با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79D0219" w14:textId="77777777" w:rsidR="00A53790" w:rsidRPr="00857B7F" w:rsidRDefault="009C5E11">
            <w:pPr>
              <w:jc w:val="center"/>
            </w:pPr>
            <w:r w:rsidRPr="00D43C39">
              <w:rPr>
                <w:rFonts w:eastAsia="HM FLotoos" w:cs="B Nazanin"/>
                <w:color w:val="000000"/>
                <w:sz w:val="22"/>
                <w:szCs w:val="22"/>
                <w:rtl/>
                <w:lang w:bidi="fa-IR"/>
              </w:rPr>
              <w:t>۱۲۰۵۰۹</w:t>
            </w:r>
          </w:p>
        </w:tc>
      </w:tr>
      <w:tr w:rsidR="00233CAE" w:rsidRPr="00857B7F" w14:paraId="0F1571D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A4E3A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BD36D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EC7A31" w14:textId="77777777" w:rsidR="00A53790" w:rsidRPr="00857B7F" w:rsidRDefault="009C5E11">
            <w:r w:rsidRPr="00D43C39">
              <w:rPr>
                <w:rFonts w:eastAsia="HM FLotoos" w:cs="B Nazanin"/>
                <w:color w:val="000000"/>
                <w:sz w:val="22"/>
                <w:szCs w:val="22"/>
                <w:rtl/>
                <w:lang w:bidi="fa-IR"/>
              </w:rPr>
              <w:t>۲,۰۵۷,۰۰۰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187F3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AD563E1" w14:textId="77777777" w:rsidR="00A53790" w:rsidRPr="00857B7F" w:rsidRDefault="009C5E11">
            <w:pPr>
              <w:jc w:val="both"/>
            </w:pPr>
            <w:r w:rsidRPr="00D43C39">
              <w:rPr>
                <w:rFonts w:eastAsia="HM FLotoos" w:cs="B Nazanin"/>
                <w:color w:val="000000"/>
                <w:sz w:val="22"/>
                <w:szCs w:val="22"/>
                <w:rtl/>
                <w:lang w:bidi="fa-IR"/>
              </w:rPr>
              <w:t xml:space="preserve">بنایی با بلوک‌ سیمانی سبک توخالی کف‌پر متشکل از سبکدانه‏‌های حاصل از فرآوری مواد طبیعی به ضخامت تا ۸ سانتی‌متر با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7659516" w14:textId="77777777" w:rsidR="00A53790" w:rsidRPr="00857B7F" w:rsidRDefault="009C5E11">
            <w:pPr>
              <w:jc w:val="center"/>
            </w:pPr>
            <w:r w:rsidRPr="00D43C39">
              <w:rPr>
                <w:rFonts w:eastAsia="HM FLotoos" w:cs="B Nazanin"/>
                <w:color w:val="000000"/>
                <w:sz w:val="22"/>
                <w:szCs w:val="22"/>
                <w:rtl/>
                <w:lang w:bidi="fa-IR"/>
              </w:rPr>
              <w:t>۱۲۰۵۲۰</w:t>
            </w:r>
          </w:p>
        </w:tc>
      </w:tr>
      <w:tr w:rsidR="00233CAE" w:rsidRPr="00857B7F" w14:paraId="53D205A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BD20E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A3B83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DF4409" w14:textId="77777777" w:rsidR="00A53790" w:rsidRPr="00857B7F" w:rsidRDefault="009C5E11">
            <w:r w:rsidRPr="00D43C39">
              <w:rPr>
                <w:rFonts w:eastAsia="HM FLotoos" w:cs="B Nazanin"/>
                <w:color w:val="000000"/>
                <w:sz w:val="22"/>
                <w:szCs w:val="22"/>
                <w:rtl/>
                <w:lang w:bidi="fa-IR"/>
              </w:rPr>
              <w:t>۲,۳۳۷,۰۰۰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420B9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9C3D004" w14:textId="77777777" w:rsidR="00A53790" w:rsidRPr="00857B7F" w:rsidRDefault="009C5E11">
            <w:pPr>
              <w:jc w:val="both"/>
            </w:pPr>
            <w:r w:rsidRPr="00D43C39">
              <w:rPr>
                <w:rFonts w:eastAsia="HM FLotoos" w:cs="B Nazanin"/>
                <w:color w:val="000000"/>
                <w:sz w:val="22"/>
                <w:szCs w:val="22"/>
                <w:rtl/>
                <w:lang w:bidi="fa-IR"/>
              </w:rPr>
              <w:t xml:space="preserve">بنایی با بلوک‌ سیمانی سبک توخالی کف‌پر متشکل از سبکدانه‌‏های حاصل از فرآوری مواد طبیعی به ضخامت حدود ۱۰ سانتی‌متر با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80FDE5A" w14:textId="77777777" w:rsidR="00A53790" w:rsidRPr="00857B7F" w:rsidRDefault="009C5E11">
            <w:pPr>
              <w:jc w:val="center"/>
            </w:pPr>
            <w:r w:rsidRPr="00D43C39">
              <w:rPr>
                <w:rFonts w:eastAsia="HM FLotoos" w:cs="B Nazanin"/>
                <w:color w:val="000000"/>
                <w:sz w:val="22"/>
                <w:szCs w:val="22"/>
                <w:rtl/>
                <w:lang w:bidi="fa-IR"/>
              </w:rPr>
              <w:t>۱۲۰۵۲۱</w:t>
            </w:r>
          </w:p>
        </w:tc>
      </w:tr>
      <w:tr w:rsidR="00233CAE" w:rsidRPr="00857B7F" w14:paraId="0210944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3095A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EA701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9DB6B04" w14:textId="77777777" w:rsidR="00A53790" w:rsidRPr="00857B7F" w:rsidRDefault="009C5E11">
            <w:r w:rsidRPr="00D43C39">
              <w:rPr>
                <w:rFonts w:eastAsia="HM FLotoos" w:cs="B Nazanin"/>
                <w:color w:val="000000"/>
                <w:sz w:val="22"/>
                <w:szCs w:val="22"/>
                <w:rtl/>
                <w:lang w:bidi="fa-IR"/>
              </w:rPr>
              <w:t>۲,۸۴۱,۰۰۰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A53C9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B113E6D" w14:textId="77777777" w:rsidR="00A53790" w:rsidRPr="00857B7F" w:rsidRDefault="009C5E11">
            <w:pPr>
              <w:jc w:val="both"/>
            </w:pPr>
            <w:r w:rsidRPr="00D43C39">
              <w:rPr>
                <w:rFonts w:eastAsia="HM FLotoos" w:cs="B Nazanin"/>
                <w:color w:val="000000"/>
                <w:sz w:val="22"/>
                <w:szCs w:val="22"/>
                <w:rtl/>
                <w:lang w:bidi="fa-IR"/>
              </w:rPr>
              <w:t xml:space="preserve">بنایی با بلوک‌ سیمانی سبک توخالی کف‌پر متشکل از سبکدانه‌‏های حاصل از فرآوری مواد طبیعی به ضخامت حدود ۱۵ سانتی‌متر با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F949477" w14:textId="77777777" w:rsidR="00A53790" w:rsidRPr="00857B7F" w:rsidRDefault="009C5E11">
            <w:pPr>
              <w:jc w:val="center"/>
            </w:pPr>
            <w:r w:rsidRPr="00D43C39">
              <w:rPr>
                <w:rFonts w:eastAsia="HM FLotoos" w:cs="B Nazanin"/>
                <w:color w:val="000000"/>
                <w:sz w:val="22"/>
                <w:szCs w:val="22"/>
                <w:rtl/>
                <w:lang w:bidi="fa-IR"/>
              </w:rPr>
              <w:t>۱۲۰۵۲۲</w:t>
            </w:r>
          </w:p>
        </w:tc>
      </w:tr>
      <w:tr w:rsidR="00233CAE" w:rsidRPr="00857B7F" w14:paraId="3F3E994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14B21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002D5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D73F8F" w14:textId="77777777" w:rsidR="00A53790" w:rsidRPr="00857B7F" w:rsidRDefault="009C5E11">
            <w:r w:rsidRPr="00D43C39">
              <w:rPr>
                <w:rFonts w:eastAsia="HM FLotoos" w:cs="B Nazanin"/>
                <w:color w:val="000000"/>
                <w:sz w:val="22"/>
                <w:szCs w:val="22"/>
                <w:rtl/>
                <w:lang w:bidi="fa-IR"/>
              </w:rPr>
              <w:t>۳,۴۱۲,۰۰۰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AE479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7FC2778" w14:textId="77777777" w:rsidR="00A53790" w:rsidRPr="00857B7F" w:rsidRDefault="009C5E11">
            <w:pPr>
              <w:jc w:val="both"/>
            </w:pPr>
            <w:r w:rsidRPr="00D43C39">
              <w:rPr>
                <w:rFonts w:eastAsia="HM FLotoos" w:cs="B Nazanin"/>
                <w:color w:val="000000"/>
                <w:sz w:val="22"/>
                <w:szCs w:val="22"/>
                <w:rtl/>
                <w:lang w:bidi="fa-IR"/>
              </w:rPr>
              <w:t xml:space="preserve">بنایی با بلوک‌ سیمانی سبک توخالی کف‌پر متشکل از سبکدانه‏‌های حاصل از فرآوری مواد طبیعی به ضخامت حدود ۲۰ سانتی‌متر با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F82FD5C" w14:textId="77777777" w:rsidR="00A53790" w:rsidRPr="00857B7F" w:rsidRDefault="009C5E11">
            <w:pPr>
              <w:jc w:val="center"/>
            </w:pPr>
            <w:r w:rsidRPr="00D43C39">
              <w:rPr>
                <w:rFonts w:eastAsia="HM FLotoos" w:cs="B Nazanin"/>
                <w:color w:val="000000"/>
                <w:sz w:val="22"/>
                <w:szCs w:val="22"/>
                <w:rtl/>
                <w:lang w:bidi="fa-IR"/>
              </w:rPr>
              <w:t>۱۲۰۵۲۳</w:t>
            </w:r>
          </w:p>
        </w:tc>
      </w:tr>
      <w:tr w:rsidR="00233CAE" w:rsidRPr="00857B7F" w14:paraId="26C84E6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8BE18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571D7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11D430" w14:textId="77777777" w:rsidR="00A53790" w:rsidRPr="00857B7F" w:rsidRDefault="009C5E11">
            <w:r w:rsidRPr="00D43C39">
              <w:rPr>
                <w:rFonts w:eastAsia="HM FLotoos" w:cs="B Nazanin"/>
                <w:color w:val="000000"/>
                <w:sz w:val="22"/>
                <w:szCs w:val="22"/>
                <w:rtl/>
                <w:lang w:bidi="fa-IR"/>
              </w:rPr>
              <w:t>۴۵۰,۰۰۰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06289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7507CD3"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۱۲۰۵۲۰ تا ۱۲۰۵۲۳ در صورت سه‌جداره بودن بلوک‌های مصرفی.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5D1A58A" w14:textId="77777777" w:rsidR="00A53790" w:rsidRPr="00857B7F" w:rsidRDefault="009C5E11">
            <w:pPr>
              <w:jc w:val="center"/>
            </w:pPr>
            <w:r w:rsidRPr="00D43C39">
              <w:rPr>
                <w:rFonts w:eastAsia="HM FLotoos" w:cs="B Nazanin"/>
                <w:color w:val="000000"/>
                <w:sz w:val="22"/>
                <w:szCs w:val="22"/>
                <w:rtl/>
                <w:lang w:bidi="fa-IR"/>
              </w:rPr>
              <w:t>۱۲۰۵۲۴</w:t>
            </w:r>
          </w:p>
        </w:tc>
      </w:tr>
      <w:tr w:rsidR="00233CAE" w:rsidRPr="00857B7F" w14:paraId="3F101BE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D75039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176B7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6832D5E" w14:textId="77777777" w:rsidR="00A53790" w:rsidRPr="00857B7F" w:rsidRDefault="009C5E11">
            <w:r w:rsidRPr="00D43C39">
              <w:rPr>
                <w:rFonts w:eastAsia="HM FLotoos" w:cs="B Nazanin"/>
                <w:color w:val="000000"/>
                <w:sz w:val="22"/>
                <w:szCs w:val="22"/>
                <w:rtl/>
                <w:lang w:bidi="fa-IR"/>
              </w:rPr>
              <w:t>۲,۶۵۲,۰۰۰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170474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B6AC68F" w14:textId="77777777" w:rsidR="00A53790" w:rsidRPr="00857B7F" w:rsidRDefault="009C5E11">
            <w:pPr>
              <w:jc w:val="both"/>
            </w:pPr>
            <w:r w:rsidRPr="00D43C39">
              <w:rPr>
                <w:rFonts w:eastAsia="HM FLotoos" w:cs="B Nazanin"/>
                <w:color w:val="000000"/>
                <w:sz w:val="22"/>
                <w:szCs w:val="22"/>
                <w:rtl/>
                <w:lang w:bidi="fa-IR"/>
              </w:rPr>
              <w:t xml:space="preserve">بنایی با بلوک سیمانی سبک توخالی کف‏‌پر تهیه شده از پرلیت منبسط‌شده و سبکدانه‌‏های حاصل از فرآوری مواد طبیعی به ضخامت تا ۸ سانتی‏‌متر با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A502109" w14:textId="77777777" w:rsidR="00A53790" w:rsidRPr="00857B7F" w:rsidRDefault="009C5E11">
            <w:pPr>
              <w:jc w:val="center"/>
            </w:pPr>
            <w:r w:rsidRPr="00D43C39">
              <w:rPr>
                <w:rFonts w:eastAsia="HM FLotoos" w:cs="B Nazanin"/>
                <w:color w:val="000000"/>
                <w:sz w:val="22"/>
                <w:szCs w:val="22"/>
                <w:rtl/>
                <w:lang w:bidi="fa-IR"/>
              </w:rPr>
              <w:t>۱۲۰۵۳۰</w:t>
            </w:r>
          </w:p>
        </w:tc>
      </w:tr>
      <w:tr w:rsidR="00233CAE" w:rsidRPr="00857B7F" w14:paraId="6B2D02D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80A56C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FAF506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AB7567" w14:textId="77777777" w:rsidR="00A53790" w:rsidRPr="00857B7F" w:rsidRDefault="009C5E11">
            <w:r w:rsidRPr="00D43C39">
              <w:rPr>
                <w:rFonts w:eastAsia="HM FLotoos" w:cs="B Nazanin"/>
                <w:color w:val="000000"/>
                <w:sz w:val="22"/>
                <w:szCs w:val="22"/>
                <w:rtl/>
                <w:lang w:bidi="fa-IR"/>
              </w:rPr>
              <w:t>۳,۲۶۷,۰۰۰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C3B41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5E03DEF" w14:textId="77777777" w:rsidR="00A53790" w:rsidRPr="00857B7F" w:rsidRDefault="009C5E11">
            <w:pPr>
              <w:jc w:val="both"/>
            </w:pPr>
            <w:r w:rsidRPr="00D43C39">
              <w:rPr>
                <w:rFonts w:eastAsia="HM FLotoos" w:cs="B Nazanin"/>
                <w:color w:val="000000"/>
                <w:sz w:val="22"/>
                <w:szCs w:val="22"/>
                <w:rtl/>
                <w:lang w:bidi="fa-IR"/>
              </w:rPr>
              <w:t xml:space="preserve">بنایی با بلوک سیمانی سبک توخالی کف‌پر تهیه شده از </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پرلیت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منبسط‌شده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سبکدانه‌‏های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حاصل</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فرآوری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مواد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طبیعی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ضخامت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حدود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ملات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ماسه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سیمان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6B4A50F" w14:textId="77777777" w:rsidR="00A53790" w:rsidRPr="00857B7F" w:rsidRDefault="009C5E11">
            <w:pPr>
              <w:jc w:val="center"/>
            </w:pPr>
            <w:r w:rsidRPr="00D43C39">
              <w:rPr>
                <w:rFonts w:eastAsia="HM FLotoos" w:cs="B Nazanin"/>
                <w:color w:val="000000"/>
                <w:sz w:val="22"/>
                <w:szCs w:val="22"/>
                <w:rtl/>
                <w:lang w:bidi="fa-IR"/>
              </w:rPr>
              <w:t>۱۲۰۵۳۱</w:t>
            </w:r>
          </w:p>
        </w:tc>
      </w:tr>
      <w:tr w:rsidR="00233CAE" w:rsidRPr="00857B7F" w14:paraId="4B253F1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D3F75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C54FE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961AD8" w14:textId="77777777" w:rsidR="00A53790" w:rsidRPr="00857B7F" w:rsidRDefault="009C5E11">
            <w:r w:rsidRPr="00D43C39">
              <w:rPr>
                <w:rFonts w:eastAsia="HM FLotoos" w:cs="B Nazanin"/>
                <w:color w:val="000000"/>
                <w:sz w:val="22"/>
                <w:szCs w:val="22"/>
                <w:rtl/>
                <w:lang w:bidi="fa-IR"/>
              </w:rPr>
              <w:t>۴,۲۸۷,۰۰۰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909B7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5A943FA" w14:textId="77777777" w:rsidR="00A53790" w:rsidRPr="00857B7F" w:rsidRDefault="009C5E11">
            <w:pPr>
              <w:jc w:val="both"/>
            </w:pPr>
            <w:r w:rsidRPr="00D43C39">
              <w:rPr>
                <w:rFonts w:eastAsia="HM FLotoos" w:cs="B Nazanin"/>
                <w:color w:val="000000"/>
                <w:sz w:val="22"/>
                <w:szCs w:val="22"/>
                <w:rtl/>
                <w:lang w:bidi="fa-IR"/>
              </w:rPr>
              <w:t xml:space="preserve">بنایی با بلوک سیمانی سبک توخالی کف‌پر تهیه شده از پرلیت منبسط‌شده و سبکدانه‌‏های حاصل از فرآوری مواد طبیعی به ضخامت حدود ۱۵ سانتی‌‏متر با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9A1B18C" w14:textId="77777777" w:rsidR="00A53790" w:rsidRPr="00857B7F" w:rsidRDefault="009C5E11">
            <w:pPr>
              <w:jc w:val="center"/>
            </w:pPr>
            <w:r w:rsidRPr="00D43C39">
              <w:rPr>
                <w:rFonts w:eastAsia="HM FLotoos" w:cs="B Nazanin"/>
                <w:color w:val="000000"/>
                <w:sz w:val="22"/>
                <w:szCs w:val="22"/>
                <w:rtl/>
                <w:lang w:bidi="fa-IR"/>
              </w:rPr>
              <w:t>۱۲۰۵۳۲</w:t>
            </w:r>
          </w:p>
        </w:tc>
      </w:tr>
      <w:tr w:rsidR="00233CAE" w:rsidRPr="00857B7F" w14:paraId="52C91A7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F16F1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3F2E6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E4F59E" w14:textId="77777777" w:rsidR="00A53790" w:rsidRPr="00857B7F" w:rsidRDefault="009C5E11">
            <w:r w:rsidRPr="00D43C39">
              <w:rPr>
                <w:rFonts w:eastAsia="HM FLotoos" w:cs="B Nazanin"/>
                <w:color w:val="000000"/>
                <w:sz w:val="22"/>
                <w:szCs w:val="22"/>
                <w:rtl/>
                <w:lang w:bidi="fa-IR"/>
              </w:rPr>
              <w:t>۵,۳۱۴,۰۰۰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AFAF6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DE9BA58" w14:textId="77777777" w:rsidR="00A53790" w:rsidRPr="00857B7F" w:rsidRDefault="009C5E11">
            <w:pPr>
              <w:jc w:val="both"/>
            </w:pPr>
            <w:r w:rsidRPr="00D43C39">
              <w:rPr>
                <w:rFonts w:eastAsia="HM FLotoos" w:cs="B Nazanin"/>
                <w:color w:val="000000"/>
                <w:sz w:val="22"/>
                <w:szCs w:val="22"/>
                <w:rtl/>
                <w:lang w:bidi="fa-IR"/>
              </w:rPr>
              <w:t xml:space="preserve">بنایی با بلوک سیمانی سبک توخالی کف‌پر تهیه شده از پرلیت منبسط‌شده و سبکدانه‏‌های حاصل از فرآوری مواد طبیعی به ضخامت حدود ۲۰ سانتی‏‌متر با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A9EA267" w14:textId="77777777" w:rsidR="00A53790" w:rsidRPr="00857B7F" w:rsidRDefault="009C5E11">
            <w:pPr>
              <w:jc w:val="center"/>
            </w:pPr>
            <w:r w:rsidRPr="00D43C39">
              <w:rPr>
                <w:rFonts w:eastAsia="HM FLotoos" w:cs="B Nazanin"/>
                <w:color w:val="000000"/>
                <w:sz w:val="22"/>
                <w:szCs w:val="22"/>
                <w:rtl/>
                <w:lang w:bidi="fa-IR"/>
              </w:rPr>
              <w:t>۱۲۰۵۳۳</w:t>
            </w:r>
          </w:p>
        </w:tc>
      </w:tr>
      <w:tr w:rsidR="00233CAE" w:rsidRPr="00857B7F" w14:paraId="1B2767D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0A1BC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6D8907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2BD42B" w14:textId="77777777" w:rsidR="00A53790" w:rsidRPr="00857B7F" w:rsidRDefault="009C5E11">
            <w:r w:rsidRPr="00D43C39">
              <w:rPr>
                <w:rFonts w:eastAsia="HM FLotoos" w:cs="B Nazanin"/>
                <w:color w:val="000000"/>
                <w:sz w:val="22"/>
                <w:szCs w:val="22"/>
                <w:rtl/>
                <w:lang w:bidi="fa-IR"/>
              </w:rPr>
              <w:t>۱</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577376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9957D0D"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۱۲۰۵۳۰ تا ۱۲۰۵۳۳ در صورت سه‌جداره بودن بلوک‌های مصرفی.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6EB479E" w14:textId="77777777" w:rsidR="00A53790" w:rsidRPr="00857B7F" w:rsidRDefault="009C5E11">
            <w:pPr>
              <w:jc w:val="center"/>
            </w:pPr>
            <w:r w:rsidRPr="00D43C39">
              <w:rPr>
                <w:rFonts w:eastAsia="HM FLotoos" w:cs="B Nazanin"/>
                <w:color w:val="000000"/>
                <w:sz w:val="22"/>
                <w:szCs w:val="22"/>
                <w:rtl/>
                <w:lang w:bidi="fa-IR"/>
              </w:rPr>
              <w:t>۱۲۰۵۳۴</w:t>
            </w:r>
          </w:p>
        </w:tc>
      </w:tr>
      <w:tr w:rsidR="00233CAE" w:rsidRPr="00857B7F" w14:paraId="79F3B32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C69A9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25484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52B930" w14:textId="77777777" w:rsidR="00A53790" w:rsidRPr="00857B7F" w:rsidRDefault="009C5E11">
            <w:r w:rsidRPr="00D43C39">
              <w:rPr>
                <w:rFonts w:eastAsia="HM FLotoos" w:cs="B Nazanin"/>
                <w:color w:val="000000"/>
                <w:sz w:val="22"/>
                <w:szCs w:val="22"/>
                <w:rtl/>
                <w:lang w:bidi="fa-IR"/>
              </w:rPr>
              <w:t>۳,۱۳۸,۰۰۰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9747C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6A9289C" w14:textId="77777777" w:rsidR="00A53790" w:rsidRPr="00857B7F" w:rsidRDefault="009C5E11">
            <w:pPr>
              <w:jc w:val="both"/>
            </w:pPr>
            <w:r w:rsidRPr="00D43C39">
              <w:rPr>
                <w:rFonts w:eastAsia="HM FLotoos" w:cs="B Nazanin"/>
                <w:color w:val="000000"/>
                <w:sz w:val="22"/>
                <w:szCs w:val="22"/>
                <w:rtl/>
                <w:lang w:bidi="fa-IR"/>
              </w:rPr>
              <w:t xml:space="preserve">بنایی با بلوک سیمانی سبک توخالی کف‌پر متشکل از پرلیت منبسط‌شده به ضخامت تا ۱۰ سانتی‌‏متر با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287AC8F" w14:textId="77777777" w:rsidR="00A53790" w:rsidRPr="00857B7F" w:rsidRDefault="009C5E11">
            <w:pPr>
              <w:jc w:val="center"/>
            </w:pPr>
            <w:r w:rsidRPr="00D43C39">
              <w:rPr>
                <w:rFonts w:eastAsia="HM FLotoos" w:cs="B Nazanin"/>
                <w:color w:val="000000"/>
                <w:sz w:val="22"/>
                <w:szCs w:val="22"/>
                <w:rtl/>
                <w:lang w:bidi="fa-IR"/>
              </w:rPr>
              <w:t>۱۲۰۵۴۰</w:t>
            </w:r>
          </w:p>
        </w:tc>
      </w:tr>
      <w:tr w:rsidR="00233CAE" w:rsidRPr="00857B7F" w14:paraId="425B3E7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2CCAC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6B94B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4365189" w14:textId="77777777" w:rsidR="00A53790" w:rsidRPr="00857B7F" w:rsidRDefault="009C5E11">
            <w:r w:rsidRPr="00D43C39">
              <w:rPr>
                <w:rFonts w:eastAsia="HM FLotoos" w:cs="B Nazanin"/>
                <w:color w:val="000000"/>
                <w:sz w:val="22"/>
                <w:szCs w:val="22"/>
                <w:rtl/>
                <w:lang w:bidi="fa-IR"/>
              </w:rPr>
              <w:t>۳,۵۲۰,۰۰۰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E2A8D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C744986" w14:textId="77777777" w:rsidR="00A53790" w:rsidRPr="00857B7F" w:rsidRDefault="009C5E11">
            <w:pPr>
              <w:jc w:val="both"/>
            </w:pPr>
            <w:r w:rsidRPr="00D43C39">
              <w:rPr>
                <w:rFonts w:eastAsia="HM FLotoos" w:cs="B Nazanin"/>
                <w:color w:val="000000"/>
                <w:sz w:val="22"/>
                <w:szCs w:val="22"/>
                <w:rtl/>
                <w:lang w:bidi="fa-IR"/>
              </w:rPr>
              <w:t xml:space="preserve">بنایی با بلوک سیمانی سبک توخالی کف‌پر متشکل از پرلیت منبسط‌شده به ضخامت حدود ۱۵ سانتی‏‌متر با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4357876" w14:textId="77777777" w:rsidR="00A53790" w:rsidRPr="00857B7F" w:rsidRDefault="009C5E11">
            <w:pPr>
              <w:jc w:val="center"/>
            </w:pPr>
            <w:r w:rsidRPr="00D43C39">
              <w:rPr>
                <w:rFonts w:eastAsia="HM FLotoos" w:cs="B Nazanin"/>
                <w:color w:val="000000"/>
                <w:sz w:val="22"/>
                <w:szCs w:val="22"/>
                <w:rtl/>
                <w:lang w:bidi="fa-IR"/>
              </w:rPr>
              <w:t>۱۲۰۵۴۱</w:t>
            </w:r>
          </w:p>
        </w:tc>
      </w:tr>
      <w:tr w:rsidR="00233CAE" w:rsidRPr="00857B7F" w14:paraId="2950E1B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77BE1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C4129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09A7A2" w14:textId="77777777" w:rsidR="00A53790" w:rsidRPr="00857B7F" w:rsidRDefault="009C5E11">
            <w:r w:rsidRPr="00D43C39">
              <w:rPr>
                <w:rFonts w:eastAsia="HM FLotoos" w:cs="B Nazanin"/>
                <w:color w:val="000000"/>
                <w:sz w:val="22"/>
                <w:szCs w:val="22"/>
                <w:rtl/>
                <w:lang w:bidi="fa-IR"/>
              </w:rPr>
              <w:t>۳,۰۶۶,۰۰۰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70D2F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E59EA6E" w14:textId="77777777" w:rsidR="00A53790" w:rsidRPr="00857B7F" w:rsidRDefault="009C5E11">
            <w:pPr>
              <w:jc w:val="both"/>
            </w:pPr>
            <w:r w:rsidRPr="00D43C39">
              <w:rPr>
                <w:rFonts w:eastAsia="HM FLotoos" w:cs="B Nazanin"/>
                <w:color w:val="000000"/>
                <w:sz w:val="22"/>
                <w:szCs w:val="22"/>
                <w:rtl/>
                <w:lang w:bidi="fa-IR"/>
              </w:rPr>
              <w:t xml:space="preserve">بنایی با بلوک سیمانی سبک توخالی کف‌پر متشکل از پرلیت منبسط شده به ضخامت حدود ۲۰ سانتی‏‌متر با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83473E" w14:textId="77777777" w:rsidR="00A53790" w:rsidRPr="00857B7F" w:rsidRDefault="009C5E11">
            <w:pPr>
              <w:jc w:val="center"/>
            </w:pPr>
            <w:r w:rsidRPr="00D43C39">
              <w:rPr>
                <w:rFonts w:eastAsia="HM FLotoos" w:cs="B Nazanin"/>
                <w:color w:val="000000"/>
                <w:sz w:val="22"/>
                <w:szCs w:val="22"/>
                <w:rtl/>
                <w:lang w:bidi="fa-IR"/>
              </w:rPr>
              <w:t>۱۲۰۵۴۲</w:t>
            </w:r>
          </w:p>
        </w:tc>
      </w:tr>
      <w:tr w:rsidR="00233CAE" w:rsidRPr="00857B7F" w14:paraId="6DCC930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F06BF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6BDDC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D288B84" w14:textId="77777777" w:rsidR="00A53790" w:rsidRPr="00857B7F" w:rsidRDefault="009C5E11">
            <w:r w:rsidRPr="00D43C39">
              <w:rPr>
                <w:rFonts w:eastAsia="HM FLotoos" w:cs="B Nazanin"/>
                <w:color w:val="000000"/>
                <w:sz w:val="22"/>
                <w:szCs w:val="22"/>
                <w:rtl/>
                <w:lang w:bidi="fa-IR"/>
              </w:rPr>
              <w:t>۴۴۹,۰۰۰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77D077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2944921"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۱۲۰۵۴۰ تا ۱۲۰۵۴۲ در صورت سه‌جداره بودن بلوک‌های مصرفی.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DC65C37" w14:textId="77777777" w:rsidR="00A53790" w:rsidRPr="00857B7F" w:rsidRDefault="009C5E11">
            <w:pPr>
              <w:jc w:val="center"/>
            </w:pPr>
            <w:r w:rsidRPr="00D43C39">
              <w:rPr>
                <w:rFonts w:eastAsia="HM FLotoos" w:cs="B Nazanin"/>
                <w:color w:val="000000"/>
                <w:sz w:val="22"/>
                <w:szCs w:val="22"/>
                <w:rtl/>
                <w:lang w:bidi="fa-IR"/>
              </w:rPr>
              <w:t>۱۲۰۵۴۳</w:t>
            </w:r>
          </w:p>
        </w:tc>
      </w:tr>
      <w:tr w:rsidR="00233CAE" w:rsidRPr="00857B7F" w14:paraId="4DFB4EA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3166D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43CE6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512B84" w14:textId="77777777" w:rsidR="00A53790" w:rsidRPr="00857B7F" w:rsidRDefault="009C5E11">
            <w:r w:rsidRPr="00D43C39">
              <w:rPr>
                <w:rFonts w:eastAsia="HM FLotoos" w:cs="B Nazanin"/>
                <w:color w:val="000000"/>
                <w:sz w:val="22"/>
                <w:szCs w:val="22"/>
                <w:rtl/>
                <w:lang w:bidi="fa-IR"/>
              </w:rPr>
              <w:t>۲۹,۵۰۵,۰۰۰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FF3D7F"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8E7031C" w14:textId="77777777" w:rsidR="00A53790" w:rsidRPr="00857B7F" w:rsidRDefault="009C5E11">
            <w:pPr>
              <w:jc w:val="both"/>
            </w:pPr>
            <w:r w:rsidRPr="00D43C39">
              <w:rPr>
                <w:rFonts w:eastAsia="HM FLotoos" w:cs="B Nazanin"/>
                <w:color w:val="000000"/>
                <w:sz w:val="22"/>
                <w:szCs w:val="22"/>
                <w:rtl/>
                <w:lang w:bidi="fa-IR"/>
              </w:rPr>
              <w:t xml:space="preserve">بنایی با آجر سیمانی به ابعاد آجر فشاری به ضخامت یک و نیم آجر و بیشتر با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16F1812" w14:textId="77777777" w:rsidR="00A53790" w:rsidRPr="00857B7F" w:rsidRDefault="009C5E11">
            <w:pPr>
              <w:jc w:val="center"/>
            </w:pPr>
            <w:r w:rsidRPr="00D43C39">
              <w:rPr>
                <w:rFonts w:eastAsia="HM FLotoos" w:cs="B Nazanin"/>
                <w:color w:val="000000"/>
                <w:sz w:val="22"/>
                <w:szCs w:val="22"/>
                <w:rtl/>
                <w:lang w:bidi="fa-IR"/>
              </w:rPr>
              <w:t>۱۲۰۶۰۱</w:t>
            </w:r>
          </w:p>
        </w:tc>
      </w:tr>
      <w:tr w:rsidR="00233CAE" w:rsidRPr="00857B7F" w14:paraId="31D6931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04DD3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A6850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54B4546" w14:textId="77777777" w:rsidR="00A53790" w:rsidRPr="00857B7F" w:rsidRDefault="009C5E11">
            <w:r w:rsidRPr="00D43C39">
              <w:rPr>
                <w:rFonts w:eastAsia="HM FLotoos" w:cs="B Nazanin"/>
                <w:color w:val="000000"/>
                <w:sz w:val="22"/>
                <w:szCs w:val="22"/>
                <w:rtl/>
                <w:lang w:bidi="fa-IR"/>
              </w:rPr>
              <w:t>۶,۷۴۹,۰۰۰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3AD6A8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EDC2CDB" w14:textId="77777777" w:rsidR="00A53790" w:rsidRPr="00857B7F" w:rsidRDefault="009C5E11">
            <w:pPr>
              <w:jc w:val="both"/>
            </w:pPr>
            <w:r w:rsidRPr="00D43C39">
              <w:rPr>
                <w:rFonts w:eastAsia="HM FLotoos" w:cs="B Nazanin"/>
                <w:color w:val="000000"/>
                <w:sz w:val="22"/>
                <w:szCs w:val="22"/>
                <w:rtl/>
                <w:lang w:bidi="fa-IR"/>
              </w:rPr>
              <w:t xml:space="preserve">بنایی با آجر سیمانی به ابعاد آجر فشاری برای دیوارسازی به ضخامت یک آجره با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FB1C4C6" w14:textId="77777777" w:rsidR="00A53790" w:rsidRPr="00857B7F" w:rsidRDefault="009C5E11">
            <w:pPr>
              <w:jc w:val="center"/>
            </w:pPr>
            <w:r w:rsidRPr="00D43C39">
              <w:rPr>
                <w:rFonts w:eastAsia="HM FLotoos" w:cs="B Nazanin"/>
                <w:color w:val="000000"/>
                <w:sz w:val="22"/>
                <w:szCs w:val="22"/>
                <w:rtl/>
                <w:lang w:bidi="fa-IR"/>
              </w:rPr>
              <w:t>۱۲۰۶۰۲</w:t>
            </w:r>
          </w:p>
        </w:tc>
      </w:tr>
      <w:tr w:rsidR="00233CAE" w:rsidRPr="00857B7F" w14:paraId="57CE68F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D64EF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A069F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0E1BD2" w14:textId="77777777" w:rsidR="00A53790" w:rsidRPr="00857B7F" w:rsidRDefault="009C5E11">
            <w:r w:rsidRPr="00D43C39">
              <w:rPr>
                <w:rFonts w:eastAsia="HM FLotoos" w:cs="B Nazanin"/>
                <w:color w:val="000000"/>
                <w:sz w:val="22"/>
                <w:szCs w:val="22"/>
                <w:rtl/>
                <w:lang w:bidi="fa-IR"/>
              </w:rPr>
              <w:t>۳,۵۲۸,۰۰۰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4E212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C59C0AA" w14:textId="77777777" w:rsidR="00A53790" w:rsidRPr="00857B7F" w:rsidRDefault="009C5E11">
            <w:pPr>
              <w:jc w:val="both"/>
            </w:pPr>
            <w:r w:rsidRPr="00D43C39">
              <w:rPr>
                <w:rFonts w:eastAsia="HM FLotoos" w:cs="B Nazanin"/>
                <w:color w:val="000000"/>
                <w:sz w:val="22"/>
                <w:szCs w:val="22"/>
                <w:rtl/>
                <w:lang w:bidi="fa-IR"/>
              </w:rPr>
              <w:t xml:space="preserve">بنایی با آجر سیمانی به ابعاد آجر فشاری برای دیوارسازی به ضخامت نیم آجر با ملات ماسه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A40ECEE" w14:textId="77777777" w:rsidR="00A53790" w:rsidRPr="00857B7F" w:rsidRDefault="009C5E11">
            <w:pPr>
              <w:jc w:val="center"/>
            </w:pPr>
            <w:r w:rsidRPr="00D43C39">
              <w:rPr>
                <w:rFonts w:eastAsia="HM FLotoos" w:cs="B Nazanin"/>
                <w:color w:val="000000"/>
                <w:sz w:val="22"/>
                <w:szCs w:val="22"/>
                <w:rtl/>
                <w:lang w:bidi="fa-IR"/>
              </w:rPr>
              <w:t>۱۲۰۶۰۳</w:t>
            </w:r>
          </w:p>
        </w:tc>
      </w:tr>
      <w:tr w:rsidR="00233CAE" w:rsidRPr="00857B7F" w14:paraId="68BF503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49E756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0B7CF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C5C335" w14:textId="77777777" w:rsidR="00A53790" w:rsidRPr="00857B7F" w:rsidRDefault="009C5E11">
            <w:r w:rsidRPr="00D43C39">
              <w:rPr>
                <w:rFonts w:eastAsia="HM FLotoos" w:cs="B Nazanin"/>
                <w:color w:val="000000"/>
                <w:sz w:val="22"/>
                <w:szCs w:val="22"/>
                <w:rtl/>
                <w:lang w:bidi="fa-IR"/>
              </w:rPr>
              <w:t>۹,۷۸۰,۰۰۰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DE9A00"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0C6D25B" w14:textId="77777777" w:rsidR="00A53790" w:rsidRPr="00857B7F" w:rsidRDefault="009C5E11">
            <w:pPr>
              <w:jc w:val="both"/>
            </w:pPr>
            <w:r w:rsidRPr="00D43C39">
              <w:rPr>
                <w:rFonts w:eastAsia="HM FLotoos" w:cs="B Nazanin"/>
                <w:color w:val="000000"/>
                <w:sz w:val="22"/>
                <w:szCs w:val="22"/>
                <w:rtl/>
                <w:lang w:bidi="fa-IR"/>
              </w:rPr>
              <w:t xml:space="preserve">پر کردن حفره‌های بلوک‌های سیمانی تو خالی با ملات ماسه سیمان ۱:۵ به ازای هر مترمکعب حجم بلوک چینی.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680DD87" w14:textId="77777777" w:rsidR="00A53790" w:rsidRPr="00857B7F" w:rsidRDefault="009C5E11">
            <w:pPr>
              <w:jc w:val="center"/>
            </w:pPr>
            <w:r w:rsidRPr="00D43C39">
              <w:rPr>
                <w:rFonts w:eastAsia="HM FLotoos" w:cs="B Nazanin"/>
                <w:color w:val="000000"/>
                <w:sz w:val="22"/>
                <w:szCs w:val="22"/>
                <w:rtl/>
                <w:lang w:bidi="fa-IR"/>
              </w:rPr>
              <w:t>۱۲۰۷۰۱</w:t>
            </w:r>
          </w:p>
        </w:tc>
      </w:tr>
      <w:tr w:rsidR="00233CAE" w:rsidRPr="00857B7F" w14:paraId="4C0F4F5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76505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F3D53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479C1D" w14:textId="77777777" w:rsidR="00A53790" w:rsidRPr="00857B7F" w:rsidRDefault="009C5E11">
            <w:r w:rsidRPr="00D43C39">
              <w:rPr>
                <w:rFonts w:eastAsia="HM FLotoos" w:cs="B Nazanin"/>
                <w:color w:val="000000"/>
                <w:sz w:val="22"/>
                <w:szCs w:val="22"/>
                <w:rtl/>
                <w:lang w:bidi="fa-IR"/>
              </w:rPr>
              <w:t>۱,۶۲۹,۰۰۰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3CC533"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8660601"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بلوک‌چینی که در پایین تراز آب زیرزمینی انجام شود و استفاده از تلمبه موتوری حین اجرای عملیات الزامی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D010AFD" w14:textId="77777777" w:rsidR="00A53790" w:rsidRPr="00857B7F" w:rsidRDefault="009C5E11">
            <w:pPr>
              <w:jc w:val="center"/>
            </w:pPr>
            <w:r w:rsidRPr="00D43C39">
              <w:rPr>
                <w:rFonts w:eastAsia="HM FLotoos" w:cs="B Nazanin"/>
                <w:color w:val="000000"/>
                <w:sz w:val="22"/>
                <w:szCs w:val="22"/>
                <w:rtl/>
                <w:lang w:bidi="fa-IR"/>
              </w:rPr>
              <w:t>۱۲۰۷۰۲</w:t>
            </w:r>
          </w:p>
        </w:tc>
      </w:tr>
      <w:tr w:rsidR="00233CAE" w:rsidRPr="00857B7F" w14:paraId="40CEFC7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63CF1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0C835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168BB9" w14:textId="77777777" w:rsidR="00A53790" w:rsidRPr="00857B7F" w:rsidRDefault="009C5E11">
            <w:r w:rsidRPr="00D43C39">
              <w:rPr>
                <w:rFonts w:eastAsia="HM FLotoos" w:cs="B Nazanin"/>
                <w:color w:val="000000"/>
                <w:sz w:val="22"/>
                <w:szCs w:val="22"/>
                <w:rtl/>
                <w:lang w:bidi="fa-IR"/>
              </w:rPr>
              <w:t>۶۰۷,۵۰۰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FB2C1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2D87B06" w14:textId="77777777" w:rsidR="00A53790" w:rsidRPr="00857B7F" w:rsidRDefault="009C5E11">
            <w:pPr>
              <w:jc w:val="both"/>
            </w:pPr>
            <w:r w:rsidRPr="00D43C39">
              <w:rPr>
                <w:rFonts w:eastAsia="HM FLotoos" w:cs="B Nazanin"/>
                <w:color w:val="000000"/>
                <w:sz w:val="22"/>
                <w:szCs w:val="22"/>
                <w:rtl/>
                <w:lang w:bidi="fa-IR"/>
              </w:rPr>
              <w:t xml:space="preserve">اضافه‌بهای نماسازی با بلوک سیمانی.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5F4863E" w14:textId="77777777" w:rsidR="00A53790" w:rsidRPr="00857B7F" w:rsidRDefault="009C5E11">
            <w:pPr>
              <w:jc w:val="center"/>
            </w:pPr>
            <w:r w:rsidRPr="00D43C39">
              <w:rPr>
                <w:rFonts w:eastAsia="HM FLotoos" w:cs="B Nazanin"/>
                <w:color w:val="000000"/>
                <w:sz w:val="22"/>
                <w:szCs w:val="22"/>
                <w:rtl/>
                <w:lang w:bidi="fa-IR"/>
              </w:rPr>
              <w:t>۱۲۰۷۰۳</w:t>
            </w:r>
          </w:p>
        </w:tc>
      </w:tr>
      <w:tr w:rsidR="00233CAE" w:rsidRPr="00857B7F" w14:paraId="54D097F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B882D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80B75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057B44" w14:textId="77777777" w:rsidR="00A53790" w:rsidRPr="00857B7F" w:rsidRDefault="009C5E11">
            <w:r w:rsidRPr="00D43C39">
              <w:rPr>
                <w:rFonts w:eastAsia="HM FLotoos" w:cs="B Nazanin"/>
                <w:color w:val="000000"/>
                <w:sz w:val="22"/>
                <w:szCs w:val="22"/>
                <w:rtl/>
                <w:lang w:bidi="fa-IR"/>
              </w:rPr>
              <w:t>۱,۶۶۸,۰۰۰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256953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EA6B9E4" w14:textId="77777777" w:rsidR="00A53790" w:rsidRPr="00857B7F" w:rsidRDefault="009C5E11">
            <w:pPr>
              <w:jc w:val="both"/>
            </w:pPr>
            <w:r w:rsidRPr="00D43C39">
              <w:rPr>
                <w:rFonts w:eastAsia="HM FLotoos" w:cs="B Nazanin"/>
                <w:color w:val="000000"/>
                <w:sz w:val="22"/>
                <w:szCs w:val="22"/>
                <w:rtl/>
                <w:lang w:bidi="fa-IR"/>
              </w:rPr>
              <w:t xml:space="preserve">اضافه‌بهای نماسازی با آجر سیمانی به ابعاد آجر فشاری.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D363D0A" w14:textId="77777777" w:rsidR="00A53790" w:rsidRPr="00857B7F" w:rsidRDefault="009C5E11">
            <w:pPr>
              <w:jc w:val="center"/>
            </w:pPr>
            <w:r w:rsidRPr="00D43C39">
              <w:rPr>
                <w:rFonts w:eastAsia="HM FLotoos" w:cs="B Nazanin"/>
                <w:color w:val="000000"/>
                <w:sz w:val="22"/>
                <w:szCs w:val="22"/>
                <w:rtl/>
                <w:lang w:bidi="fa-IR"/>
              </w:rPr>
              <w:t>۱۲۰۷۰۴</w:t>
            </w:r>
          </w:p>
        </w:tc>
      </w:tr>
      <w:tr w:rsidR="00233CAE" w:rsidRPr="00857B7F" w14:paraId="618A959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6328A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1BC93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9040DF1" w14:textId="77777777" w:rsidR="00A53790" w:rsidRPr="00857B7F" w:rsidRDefault="009C5E11">
            <w:r w:rsidRPr="00D43C39">
              <w:rPr>
                <w:rFonts w:eastAsia="HM FLotoos" w:cs="B Nazanin"/>
                <w:color w:val="000000"/>
                <w:sz w:val="22"/>
                <w:szCs w:val="22"/>
                <w:rtl/>
                <w:lang w:bidi="fa-IR"/>
              </w:rPr>
              <w:t>۲,۷۷۲,۰۰۰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B9795C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15A4BEA" w14:textId="77777777" w:rsidR="00A53790" w:rsidRPr="00857B7F" w:rsidRDefault="009C5E11">
            <w:pPr>
              <w:jc w:val="both"/>
            </w:pPr>
            <w:r w:rsidRPr="00D43C39">
              <w:rPr>
                <w:rFonts w:eastAsia="HM FLotoos" w:cs="B Nazanin"/>
                <w:color w:val="000000"/>
                <w:sz w:val="22"/>
                <w:szCs w:val="22"/>
                <w:rtl/>
                <w:lang w:bidi="fa-IR"/>
              </w:rPr>
              <w:t xml:space="preserve">بنایی با بلوک‌های بتنی پیش‌ساخته از بتن سبک اتوکلاو شده (بتن گازی) با ملات مخصوص به ضخامت حدود ۱۰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01F0835" w14:textId="77777777" w:rsidR="00A53790" w:rsidRPr="00857B7F" w:rsidRDefault="009C5E11">
            <w:pPr>
              <w:jc w:val="center"/>
            </w:pPr>
            <w:r w:rsidRPr="00D43C39">
              <w:rPr>
                <w:rFonts w:eastAsia="HM FLotoos" w:cs="B Nazanin"/>
                <w:color w:val="000000"/>
                <w:sz w:val="22"/>
                <w:szCs w:val="22"/>
                <w:rtl/>
                <w:lang w:bidi="fa-IR"/>
              </w:rPr>
              <w:t>۱۲۰۸۰۱</w:t>
            </w:r>
          </w:p>
        </w:tc>
      </w:tr>
      <w:tr w:rsidR="00233CAE" w:rsidRPr="00857B7F" w14:paraId="057522C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98E45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7CE9C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3220B2E" w14:textId="77777777" w:rsidR="00A53790" w:rsidRPr="00857B7F" w:rsidRDefault="009C5E11">
            <w:r w:rsidRPr="00D43C39">
              <w:rPr>
                <w:rFonts w:eastAsia="HM FLotoos" w:cs="B Nazanin"/>
                <w:color w:val="000000"/>
                <w:sz w:val="22"/>
                <w:szCs w:val="22"/>
                <w:rtl/>
                <w:lang w:bidi="fa-IR"/>
              </w:rPr>
              <w:t>۳,۸۲۱,۰۰۰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C13B5E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B366915" w14:textId="77777777" w:rsidR="00A53790" w:rsidRPr="00857B7F" w:rsidRDefault="009C5E11">
            <w:pPr>
              <w:jc w:val="both"/>
            </w:pPr>
            <w:r w:rsidRPr="00D43C39">
              <w:rPr>
                <w:rFonts w:eastAsia="HM FLotoos" w:cs="B Nazanin"/>
                <w:color w:val="000000"/>
                <w:sz w:val="22"/>
                <w:szCs w:val="22"/>
                <w:rtl/>
                <w:lang w:bidi="fa-IR"/>
              </w:rPr>
              <w:t>بنایی با بلوک‌های بتنی پیش‌ساخته از بتن سبک اتوکلاو شده (بتن گازی) با ملات</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مخصوص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ضخامت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حدود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6A48BC" w14:textId="77777777" w:rsidR="00A53790" w:rsidRPr="00857B7F" w:rsidRDefault="009C5E11">
            <w:pPr>
              <w:jc w:val="center"/>
            </w:pPr>
            <w:r w:rsidRPr="00D43C39">
              <w:rPr>
                <w:rFonts w:eastAsia="HM FLotoos" w:cs="B Nazanin"/>
                <w:color w:val="000000"/>
                <w:sz w:val="22"/>
                <w:szCs w:val="22"/>
                <w:rtl/>
                <w:lang w:bidi="fa-IR"/>
              </w:rPr>
              <w:t>۱۲۰۸۰۲</w:t>
            </w:r>
          </w:p>
        </w:tc>
      </w:tr>
      <w:tr w:rsidR="00233CAE" w:rsidRPr="00857B7F" w14:paraId="179BEE5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C2DA0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33BDF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0BDB8A" w14:textId="77777777" w:rsidR="00A53790" w:rsidRPr="00857B7F" w:rsidRDefault="009C5E11">
            <w:r w:rsidRPr="00D43C39">
              <w:rPr>
                <w:rFonts w:eastAsia="HM FLotoos" w:cs="B Nazanin"/>
                <w:color w:val="000000"/>
                <w:sz w:val="22"/>
                <w:szCs w:val="22"/>
                <w:rtl/>
                <w:lang w:bidi="fa-IR"/>
              </w:rPr>
              <w:t>۵,۱۳۰,۰۰۰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F20E0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9120F85" w14:textId="77777777" w:rsidR="00A53790" w:rsidRPr="00857B7F" w:rsidRDefault="009C5E11">
            <w:pPr>
              <w:jc w:val="both"/>
            </w:pPr>
            <w:r w:rsidRPr="00D43C39">
              <w:rPr>
                <w:rFonts w:eastAsia="HM FLotoos" w:cs="B Nazanin"/>
                <w:color w:val="000000"/>
                <w:sz w:val="22"/>
                <w:szCs w:val="22"/>
                <w:rtl/>
                <w:lang w:bidi="fa-IR"/>
              </w:rPr>
              <w:t>بنایی با بلوک‌های بتنی پیش‌ساخته از بتن سبک اتوکلاو شده (بتن گازی) با ملات</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مخصوص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ضخامت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حدود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۲۰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4EA3264" w14:textId="77777777" w:rsidR="00A53790" w:rsidRPr="00857B7F" w:rsidRDefault="009C5E11">
            <w:pPr>
              <w:jc w:val="center"/>
            </w:pPr>
            <w:r w:rsidRPr="00D43C39">
              <w:rPr>
                <w:rFonts w:eastAsia="HM FLotoos" w:cs="B Nazanin"/>
                <w:color w:val="000000"/>
                <w:sz w:val="22"/>
                <w:szCs w:val="22"/>
                <w:rtl/>
                <w:lang w:bidi="fa-IR"/>
              </w:rPr>
              <w:t>۱۲۰۸۰۳</w:t>
            </w:r>
          </w:p>
        </w:tc>
      </w:tr>
      <w:tr w:rsidR="00233CAE" w:rsidRPr="00857B7F" w14:paraId="244F52A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13221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0EFBA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D9442F" w14:textId="77777777" w:rsidR="00A53790" w:rsidRPr="00857B7F" w:rsidRDefault="009C5E11">
            <w:r w:rsidRPr="00D43C39">
              <w:rPr>
                <w:rFonts w:eastAsia="HM FLotoos" w:cs="B Nazanin"/>
                <w:color w:val="000000"/>
                <w:sz w:val="22"/>
                <w:szCs w:val="22"/>
                <w:rtl/>
                <w:lang w:bidi="fa-IR"/>
              </w:rPr>
              <w:t>۵,۸۹۱,۰۰۰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419852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2153CD3" w14:textId="77777777" w:rsidR="00A53790" w:rsidRPr="00857B7F" w:rsidRDefault="009C5E11">
            <w:pPr>
              <w:jc w:val="both"/>
            </w:pPr>
            <w:r w:rsidRPr="00D43C39">
              <w:rPr>
                <w:rFonts w:eastAsia="HM FLotoos" w:cs="B Nazanin"/>
                <w:color w:val="000000"/>
                <w:sz w:val="22"/>
                <w:szCs w:val="22"/>
                <w:rtl/>
                <w:lang w:bidi="fa-IR"/>
              </w:rPr>
              <w:t>بنایی با بلوک‌های بتنی پیش‌ساخته از بتن سبک اتوکلاو شده (بتن گازی) با ملات</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مخصوص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ضخامت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حدود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۲۵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3CB2B78" w14:textId="77777777" w:rsidR="00A53790" w:rsidRPr="00857B7F" w:rsidRDefault="009C5E11">
            <w:pPr>
              <w:jc w:val="center"/>
            </w:pPr>
            <w:r w:rsidRPr="00D43C39">
              <w:rPr>
                <w:rFonts w:eastAsia="HM FLotoos" w:cs="B Nazanin"/>
                <w:color w:val="000000"/>
                <w:sz w:val="22"/>
                <w:szCs w:val="22"/>
                <w:rtl/>
                <w:lang w:bidi="fa-IR"/>
              </w:rPr>
              <w:t>۱۲۰۸۰۴</w:t>
            </w:r>
          </w:p>
        </w:tc>
      </w:tr>
      <w:tr w:rsidR="00233CAE" w:rsidRPr="00857B7F" w14:paraId="507AFF0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22495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637AA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657981" w14:textId="77777777" w:rsidR="00A53790" w:rsidRPr="00857B7F" w:rsidRDefault="009C5E11">
            <w:r w:rsidRPr="00D43C39">
              <w:rPr>
                <w:rFonts w:eastAsia="HM FLotoos" w:cs="B Nazanin"/>
                <w:color w:val="000000"/>
                <w:sz w:val="22"/>
                <w:szCs w:val="22"/>
                <w:rtl/>
                <w:lang w:bidi="fa-IR"/>
              </w:rPr>
              <w:t>۶,۹۹۷,۰۰۰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F30C6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D2F8A48" w14:textId="77777777" w:rsidR="00A53790" w:rsidRPr="00857B7F" w:rsidRDefault="009C5E11">
            <w:pPr>
              <w:jc w:val="both"/>
            </w:pPr>
            <w:r w:rsidRPr="00D43C39">
              <w:rPr>
                <w:rFonts w:eastAsia="HM FLotoos" w:cs="B Nazanin"/>
                <w:color w:val="000000"/>
                <w:sz w:val="22"/>
                <w:szCs w:val="22"/>
                <w:rtl/>
                <w:lang w:bidi="fa-IR"/>
              </w:rPr>
              <w:t>بنایی با بلوک‌های بتنی پیش‌‍ساخته از بتن سبک اتوکلاو شده (بتن گازی) با ملات</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مخصوص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ضخامت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حدود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۳۰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3D8D548" w14:textId="77777777" w:rsidR="00A53790" w:rsidRPr="00857B7F" w:rsidRDefault="009C5E11">
            <w:pPr>
              <w:jc w:val="center"/>
            </w:pPr>
            <w:r w:rsidRPr="00D43C39">
              <w:rPr>
                <w:rFonts w:eastAsia="HM FLotoos" w:cs="B Nazanin"/>
                <w:color w:val="000000"/>
                <w:sz w:val="22"/>
                <w:szCs w:val="22"/>
                <w:rtl/>
                <w:lang w:bidi="fa-IR"/>
              </w:rPr>
              <w:t>۱۲۰۸۰۵</w:t>
            </w:r>
          </w:p>
        </w:tc>
      </w:tr>
      <w:tr w:rsidR="00233CAE" w:rsidRPr="00857B7F" w14:paraId="4C2C3D7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9586A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5BA4D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CF7C5D" w14:textId="77777777" w:rsidR="00A53790" w:rsidRPr="00857B7F" w:rsidRDefault="009C5E11">
            <w:r w:rsidRPr="00D43C39">
              <w:rPr>
                <w:rFonts w:eastAsia="HM FLotoos" w:cs="B Nazanin"/>
                <w:color w:val="000000"/>
                <w:sz w:val="22"/>
                <w:szCs w:val="22"/>
                <w:rtl/>
                <w:lang w:bidi="fa-IR"/>
              </w:rPr>
              <w:t>۲,۳۳۲,۰۰۰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E2AE5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B47F090" w14:textId="77777777" w:rsidR="00A53790" w:rsidRPr="00857B7F" w:rsidRDefault="009C5E11">
            <w:pPr>
              <w:jc w:val="both"/>
            </w:pPr>
            <w:r w:rsidRPr="00D43C39">
              <w:rPr>
                <w:rFonts w:eastAsia="HM FLotoos" w:cs="B Nazanin"/>
                <w:color w:val="000000"/>
                <w:sz w:val="22"/>
                <w:szCs w:val="22"/>
                <w:rtl/>
                <w:lang w:bidi="fa-IR"/>
              </w:rPr>
              <w:t>بنایی با بلوک‌های بتنی پیش‌ساخته از بتن سبک اتوکلاو شده (بتن گازی) با ملات</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مخصوص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ضخامت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۸</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1E4A8CA" w14:textId="77777777" w:rsidR="00A53790" w:rsidRPr="00857B7F" w:rsidRDefault="009C5E11">
            <w:pPr>
              <w:jc w:val="center"/>
            </w:pPr>
            <w:r w:rsidRPr="00D43C39">
              <w:rPr>
                <w:rFonts w:eastAsia="HM FLotoos" w:cs="B Nazanin"/>
                <w:color w:val="000000"/>
                <w:sz w:val="22"/>
                <w:szCs w:val="22"/>
                <w:rtl/>
                <w:lang w:bidi="fa-IR"/>
              </w:rPr>
              <w:t>۱۲۰۸۰۶</w:t>
            </w:r>
          </w:p>
        </w:tc>
      </w:tr>
      <w:tr w:rsidR="00233CAE" w:rsidRPr="00857B7F" w14:paraId="0C599A6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3F40F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AC472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53293F0" w14:textId="77777777" w:rsidR="00A53790" w:rsidRPr="00857B7F" w:rsidRDefault="009C5E11">
            <w:r w:rsidRPr="00D43C39">
              <w:rPr>
                <w:rFonts w:eastAsia="HM FLotoos" w:cs="B Nazanin"/>
                <w:color w:val="000000"/>
                <w:sz w:val="22"/>
                <w:szCs w:val="22"/>
                <w:rtl/>
                <w:lang w:bidi="fa-IR"/>
              </w:rPr>
              <w:t>۳,۴۳۴,۰۰۰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621FD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F6BBFFC" w14:textId="77777777" w:rsidR="00A53790" w:rsidRPr="00857B7F" w:rsidRDefault="009C5E11">
            <w:pPr>
              <w:jc w:val="both"/>
            </w:pPr>
            <w:r w:rsidRPr="00D43C39">
              <w:rPr>
                <w:rFonts w:eastAsia="HM FLotoos" w:cs="B Nazanin"/>
                <w:color w:val="000000"/>
                <w:sz w:val="22"/>
                <w:szCs w:val="22"/>
                <w:rtl/>
                <w:lang w:bidi="fa-IR"/>
              </w:rPr>
              <w:t>بنایی با بلوک‌های بتنی پیش‌ساخته از بتن سبک اتوکلاو شده (بتن گازی) با ملات</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مخصوص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ضخامت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حدود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3B11AB0" w14:textId="77777777" w:rsidR="00A53790" w:rsidRPr="00857B7F" w:rsidRDefault="009C5E11">
            <w:pPr>
              <w:jc w:val="center"/>
            </w:pPr>
            <w:r w:rsidRPr="00D43C39">
              <w:rPr>
                <w:rFonts w:eastAsia="HM FLotoos" w:cs="B Nazanin"/>
                <w:color w:val="000000"/>
                <w:sz w:val="22"/>
                <w:szCs w:val="22"/>
                <w:rtl/>
                <w:lang w:bidi="fa-IR"/>
              </w:rPr>
              <w:t>۱۲۰۸۰۷</w:t>
            </w:r>
          </w:p>
        </w:tc>
      </w:tr>
      <w:tr w:rsidR="00233CAE" w:rsidRPr="00857B7F" w14:paraId="4598F79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84E0F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B7607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FD5F73" w14:textId="77777777" w:rsidR="00A53790" w:rsidRPr="00857B7F" w:rsidRDefault="009C5E11">
            <w:r w:rsidRPr="00D43C39">
              <w:rPr>
                <w:rFonts w:eastAsia="HM FLotoos" w:cs="B Nazanin"/>
                <w:color w:val="000000"/>
                <w:sz w:val="22"/>
                <w:szCs w:val="22"/>
                <w:rtl/>
                <w:lang w:bidi="fa-IR"/>
              </w:rPr>
              <w:t>۳۴۲,۰۰۰-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436F8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21B7DF1" w14:textId="77777777" w:rsidR="00A53790" w:rsidRPr="00857B7F" w:rsidRDefault="009C5E11">
            <w:pPr>
              <w:jc w:val="both"/>
            </w:pPr>
            <w:r w:rsidRPr="00D43C39">
              <w:rPr>
                <w:rFonts w:eastAsia="HM FLotoos" w:cs="B Nazanin"/>
                <w:color w:val="000000"/>
                <w:sz w:val="22"/>
                <w:szCs w:val="22"/>
                <w:rtl/>
                <w:lang w:bidi="fa-IR"/>
              </w:rPr>
              <w:t xml:space="preserve">کسربها به ردیف‌های ۱۲۰۸۰۱ تا ۱۲۰۸۰۷ درصورتی‌که بجای ملات مخصوص از ملات ماسه سیمان ۱:۵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3BB5AD9" w14:textId="77777777" w:rsidR="00A53790" w:rsidRPr="00857B7F" w:rsidRDefault="009C5E11">
            <w:pPr>
              <w:jc w:val="center"/>
            </w:pPr>
            <w:r w:rsidRPr="00D43C39">
              <w:rPr>
                <w:rFonts w:eastAsia="HM FLotoos" w:cs="B Nazanin"/>
                <w:color w:val="000000"/>
                <w:sz w:val="22"/>
                <w:szCs w:val="22"/>
                <w:rtl/>
                <w:lang w:bidi="fa-IR"/>
              </w:rPr>
              <w:t>۱۲۰۸۰۸</w:t>
            </w:r>
          </w:p>
        </w:tc>
      </w:tr>
      <w:tr w:rsidR="00233CAE" w:rsidRPr="00857B7F" w14:paraId="776CA68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5E737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810E8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17FB08" w14:textId="77777777" w:rsidR="00A53790" w:rsidRPr="00857B7F" w:rsidRDefault="009C5E11">
            <w:r w:rsidRPr="00D43C39">
              <w:rPr>
                <w:rFonts w:eastAsia="HM FLotoos" w:cs="B Nazanin"/>
                <w:color w:val="000000"/>
                <w:sz w:val="22"/>
                <w:szCs w:val="22"/>
                <w:rtl/>
                <w:lang w:bidi="fa-IR"/>
              </w:rPr>
              <w:t>۴,۸۵۲,۰۰۰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064A9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7680673" w14:textId="77777777" w:rsidR="00A53790" w:rsidRPr="00857B7F" w:rsidRDefault="009C5E11">
            <w:pPr>
              <w:jc w:val="both"/>
            </w:pPr>
            <w:r w:rsidRPr="00D43C39">
              <w:rPr>
                <w:rFonts w:eastAsia="HM FLotoos" w:cs="B Nazanin"/>
                <w:color w:val="000000"/>
                <w:sz w:val="22"/>
                <w:szCs w:val="22"/>
                <w:rtl/>
                <w:lang w:bidi="fa-IR"/>
              </w:rPr>
              <w:t xml:space="preserve">بنایی با پانل‌‏های دیواری بتنی پیش‌ساخته از بتن سبک، دانه‌های پلی‌استایرن و رس منبسط شده، با ملات مخصوص به ضخامت حدود ۶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CCC5F30" w14:textId="77777777" w:rsidR="00A53790" w:rsidRPr="00857B7F" w:rsidRDefault="009C5E11">
            <w:pPr>
              <w:jc w:val="center"/>
            </w:pPr>
            <w:r w:rsidRPr="00D43C39">
              <w:rPr>
                <w:rFonts w:eastAsia="HM FLotoos" w:cs="B Nazanin"/>
                <w:color w:val="000000"/>
                <w:sz w:val="22"/>
                <w:szCs w:val="22"/>
                <w:rtl/>
                <w:lang w:bidi="fa-IR"/>
              </w:rPr>
              <w:t>۱۲۰۸۲۰</w:t>
            </w:r>
          </w:p>
        </w:tc>
      </w:tr>
      <w:tr w:rsidR="00233CAE" w:rsidRPr="00857B7F" w14:paraId="6B91A06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3E61A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34922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DD74672" w14:textId="77777777" w:rsidR="00A53790" w:rsidRPr="00857B7F" w:rsidRDefault="009C5E11">
            <w:r w:rsidRPr="00D43C39">
              <w:rPr>
                <w:rFonts w:eastAsia="HM FLotoos" w:cs="B Nazanin"/>
                <w:color w:val="000000"/>
                <w:sz w:val="22"/>
                <w:szCs w:val="22"/>
                <w:rtl/>
                <w:lang w:bidi="fa-IR"/>
              </w:rPr>
              <w:t>۵,۵۶۰,۰۰۰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6B6555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BF3A5FF" w14:textId="77777777" w:rsidR="00A53790" w:rsidRPr="00857B7F" w:rsidRDefault="009C5E11">
            <w:pPr>
              <w:jc w:val="both"/>
            </w:pPr>
            <w:r w:rsidRPr="00D43C39">
              <w:rPr>
                <w:rFonts w:eastAsia="HM FLotoos" w:cs="B Nazanin"/>
                <w:color w:val="000000"/>
                <w:sz w:val="22"/>
                <w:szCs w:val="22"/>
                <w:rtl/>
                <w:lang w:bidi="fa-IR"/>
              </w:rPr>
              <w:t xml:space="preserve">بنایی با پانل‏‌های دیواری بتنی پیش‌ساخته از بتن سبک، دانه‌های پلی‌استایرن و رس منبسط شده، با ملات مخصوص به ضخامت حدود ۸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D33E980" w14:textId="77777777" w:rsidR="00A53790" w:rsidRPr="00857B7F" w:rsidRDefault="009C5E11">
            <w:pPr>
              <w:jc w:val="center"/>
            </w:pPr>
            <w:r w:rsidRPr="00D43C39">
              <w:rPr>
                <w:rFonts w:eastAsia="HM FLotoos" w:cs="B Nazanin"/>
                <w:color w:val="000000"/>
                <w:sz w:val="22"/>
                <w:szCs w:val="22"/>
                <w:rtl/>
                <w:lang w:bidi="fa-IR"/>
              </w:rPr>
              <w:t>۱۲۰۸۲۱</w:t>
            </w:r>
          </w:p>
        </w:tc>
      </w:tr>
      <w:tr w:rsidR="00233CAE" w:rsidRPr="00857B7F" w14:paraId="38F61B2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CC26AA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82522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974317" w14:textId="77777777" w:rsidR="00A53790" w:rsidRPr="00857B7F" w:rsidRDefault="009C5E11">
            <w:r w:rsidRPr="00D43C39">
              <w:rPr>
                <w:rFonts w:eastAsia="HM FLotoos" w:cs="B Nazanin"/>
                <w:color w:val="000000"/>
                <w:sz w:val="22"/>
                <w:szCs w:val="22"/>
                <w:rtl/>
                <w:lang w:bidi="fa-IR"/>
              </w:rPr>
              <w:t>۶,۳۱۳,۰۰۰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F5B2C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CD86C02" w14:textId="77777777" w:rsidR="00A53790" w:rsidRPr="00857B7F" w:rsidRDefault="009C5E11">
            <w:pPr>
              <w:jc w:val="both"/>
            </w:pPr>
            <w:r w:rsidRPr="00D43C39">
              <w:rPr>
                <w:rFonts w:eastAsia="HM FLotoos" w:cs="B Nazanin"/>
                <w:color w:val="000000"/>
                <w:sz w:val="22"/>
                <w:szCs w:val="22"/>
                <w:rtl/>
                <w:lang w:bidi="fa-IR"/>
              </w:rPr>
              <w:t xml:space="preserve">بنایی با پانل‏‌های دیواری بتنی پیش‌ساخته از بتن سبک، دانه‏‌های پلی‌استایرن و رس منبسط شده، با ملات مخصوص به ضخامت حدود ۱۰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5B48243" w14:textId="77777777" w:rsidR="00A53790" w:rsidRPr="00857B7F" w:rsidRDefault="009C5E11">
            <w:pPr>
              <w:jc w:val="center"/>
            </w:pPr>
            <w:r w:rsidRPr="00D43C39">
              <w:rPr>
                <w:rFonts w:eastAsia="HM FLotoos" w:cs="B Nazanin"/>
                <w:color w:val="000000"/>
                <w:sz w:val="22"/>
                <w:szCs w:val="22"/>
                <w:rtl/>
                <w:lang w:bidi="fa-IR"/>
              </w:rPr>
              <w:t>۱۲۰۸۲۲</w:t>
            </w:r>
          </w:p>
        </w:tc>
      </w:tr>
      <w:tr w:rsidR="00233CAE" w:rsidRPr="00857B7F" w14:paraId="33FDD44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7DA18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ABA95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8D3A63" w14:textId="77777777" w:rsidR="00A53790" w:rsidRPr="00857B7F" w:rsidRDefault="009C5E11">
            <w:r w:rsidRPr="00D43C39">
              <w:rPr>
                <w:rFonts w:eastAsia="HM FLotoos" w:cs="B Nazanin"/>
                <w:color w:val="000000"/>
                <w:sz w:val="22"/>
                <w:szCs w:val="22"/>
                <w:rtl/>
                <w:lang w:bidi="fa-IR"/>
              </w:rPr>
              <w:t>۷,۴۳۴,۰۰۰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05CD7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8A93955" w14:textId="77777777" w:rsidR="00A53790" w:rsidRPr="00857B7F" w:rsidRDefault="009C5E11">
            <w:pPr>
              <w:jc w:val="both"/>
            </w:pPr>
            <w:r w:rsidRPr="00D43C39">
              <w:rPr>
                <w:rFonts w:eastAsia="HM FLotoos" w:cs="B Nazanin"/>
                <w:color w:val="000000"/>
                <w:sz w:val="22"/>
                <w:szCs w:val="22"/>
                <w:rtl/>
                <w:lang w:bidi="fa-IR"/>
              </w:rPr>
              <w:t xml:space="preserve">بنایی با پانل‌‏های دیواری بتنی پیش‌ساخته از بتن سبک، دانه‌‏های پلی‌استایرن و رس منبسط شده، با ملات مخصوص به ضخامت حدود ۱۲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F09548F" w14:textId="77777777" w:rsidR="00A53790" w:rsidRPr="00857B7F" w:rsidRDefault="009C5E11">
            <w:pPr>
              <w:jc w:val="center"/>
            </w:pPr>
            <w:r w:rsidRPr="00D43C39">
              <w:rPr>
                <w:rFonts w:eastAsia="HM FLotoos" w:cs="B Nazanin"/>
                <w:color w:val="000000"/>
                <w:sz w:val="22"/>
                <w:szCs w:val="22"/>
                <w:rtl/>
                <w:lang w:bidi="fa-IR"/>
              </w:rPr>
              <w:t>۱۲۰۸۲۳</w:t>
            </w:r>
          </w:p>
        </w:tc>
      </w:tr>
      <w:tr w:rsidR="00233CAE" w:rsidRPr="00857B7F" w14:paraId="50936F2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C4A77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586E1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856D76" w14:textId="77777777" w:rsidR="00A53790" w:rsidRPr="00857B7F" w:rsidRDefault="009C5E11">
            <w:r w:rsidRPr="00D43C39">
              <w:rPr>
                <w:rFonts w:eastAsia="HM FLotoos" w:cs="B Nazanin"/>
                <w:color w:val="000000"/>
                <w:sz w:val="22"/>
                <w:szCs w:val="22"/>
                <w:rtl/>
                <w:lang w:bidi="fa-IR"/>
              </w:rPr>
              <w:t>۹,۴۴۶,۰۰۰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C5054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3697F71" w14:textId="77777777" w:rsidR="00A53790" w:rsidRPr="00857B7F" w:rsidRDefault="009C5E11">
            <w:pPr>
              <w:jc w:val="both"/>
            </w:pPr>
            <w:r w:rsidRPr="00D43C39">
              <w:rPr>
                <w:rFonts w:eastAsia="HM FLotoos" w:cs="B Nazanin"/>
                <w:color w:val="000000"/>
                <w:sz w:val="22"/>
                <w:szCs w:val="22"/>
                <w:rtl/>
                <w:lang w:bidi="fa-IR"/>
              </w:rPr>
              <w:t xml:space="preserve">بنایی با پانل‏‌های دیواری بتنی پیش‌ساخته از بتن سبک، دانه‌های پلی‌استایرن و رس منبسط شده، با ملات مخصوص به ضخامت حدود ۱۵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4AE081" w14:textId="77777777" w:rsidR="00A53790" w:rsidRPr="00857B7F" w:rsidRDefault="009C5E11">
            <w:pPr>
              <w:jc w:val="center"/>
            </w:pPr>
            <w:r w:rsidRPr="00D43C39">
              <w:rPr>
                <w:rFonts w:eastAsia="HM FLotoos" w:cs="B Nazanin"/>
                <w:color w:val="000000"/>
                <w:sz w:val="22"/>
                <w:szCs w:val="22"/>
                <w:rtl/>
                <w:lang w:bidi="fa-IR"/>
              </w:rPr>
              <w:t>۱۲۰۸۲۴</w:t>
            </w:r>
          </w:p>
        </w:tc>
      </w:tr>
      <w:tr w:rsidR="00233CAE" w:rsidRPr="00857B7F" w14:paraId="3C4FED7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1C378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8A583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67BFC0" w14:textId="77777777" w:rsidR="00A53790" w:rsidRPr="00857B7F" w:rsidRDefault="009C5E11">
            <w:r w:rsidRPr="00D43C39">
              <w:rPr>
                <w:rFonts w:eastAsia="HM FLotoos" w:cs="B Nazanin"/>
                <w:color w:val="000000"/>
                <w:sz w:val="22"/>
                <w:szCs w:val="22"/>
                <w:rtl/>
                <w:lang w:bidi="fa-IR"/>
              </w:rPr>
              <w:t>۳,۴۳۸,۰۰۰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340D4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4EF3A08" w14:textId="77777777" w:rsidR="00A53790" w:rsidRPr="00857B7F" w:rsidRDefault="009C5E11">
            <w:pPr>
              <w:jc w:val="both"/>
            </w:pPr>
            <w:r w:rsidRPr="00D43C39">
              <w:rPr>
                <w:rFonts w:eastAsia="HM FLotoos" w:cs="B Nazanin"/>
                <w:color w:val="000000"/>
                <w:sz w:val="22"/>
                <w:szCs w:val="22"/>
                <w:rtl/>
                <w:lang w:bidi="fa-IR"/>
              </w:rPr>
              <w:t xml:space="preserve">بنایی با بلوک سیمانی سبک توخالی کف‌پر تهیه شده با دانه رس منبسط شده‏، به ضخامت تا ۱۰ سانتی‌متر با ملات ماسه و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89236E0" w14:textId="77777777" w:rsidR="00A53790" w:rsidRPr="00857B7F" w:rsidRDefault="009C5E11">
            <w:pPr>
              <w:jc w:val="center"/>
            </w:pPr>
            <w:r w:rsidRPr="00D43C39">
              <w:rPr>
                <w:rFonts w:eastAsia="HM FLotoos" w:cs="B Nazanin"/>
                <w:color w:val="000000"/>
                <w:sz w:val="22"/>
                <w:szCs w:val="22"/>
                <w:rtl/>
                <w:lang w:bidi="fa-IR"/>
              </w:rPr>
              <w:t>۱۲۱۰۰۱</w:t>
            </w:r>
          </w:p>
        </w:tc>
      </w:tr>
      <w:tr w:rsidR="00233CAE" w:rsidRPr="00857B7F" w14:paraId="5B77644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56C48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BD588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2F976A6" w14:textId="77777777" w:rsidR="00A53790" w:rsidRPr="00857B7F" w:rsidRDefault="009C5E11">
            <w:r w:rsidRPr="00D43C39">
              <w:rPr>
                <w:rFonts w:eastAsia="HM FLotoos" w:cs="B Nazanin"/>
                <w:color w:val="000000"/>
                <w:sz w:val="22"/>
                <w:szCs w:val="22"/>
                <w:rtl/>
                <w:lang w:bidi="fa-IR"/>
              </w:rPr>
              <w:t>۳,۸۹۴,۰۰۰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49AF1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0CE2D9E" w14:textId="77777777" w:rsidR="00A53790" w:rsidRPr="00857B7F" w:rsidRDefault="009C5E11">
            <w:pPr>
              <w:jc w:val="both"/>
            </w:pPr>
            <w:r w:rsidRPr="00D43C39">
              <w:rPr>
                <w:rFonts w:eastAsia="HM FLotoos" w:cs="B Nazanin"/>
                <w:color w:val="000000"/>
                <w:sz w:val="22"/>
                <w:szCs w:val="22"/>
                <w:rtl/>
                <w:lang w:bidi="fa-IR"/>
              </w:rPr>
              <w:t xml:space="preserve">بنایی با بلوک سیمانی سبک توخالی کف‌پر تهیه شده با دانه رس منبسط شده، به ضخامت ۱۲ تا ۱۵ سانتی‌متر با ملات ماسه و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0B8C556" w14:textId="77777777" w:rsidR="00A53790" w:rsidRPr="00857B7F" w:rsidRDefault="009C5E11">
            <w:pPr>
              <w:jc w:val="center"/>
            </w:pPr>
            <w:r w:rsidRPr="00D43C39">
              <w:rPr>
                <w:rFonts w:eastAsia="HM FLotoos" w:cs="B Nazanin"/>
                <w:color w:val="000000"/>
                <w:sz w:val="22"/>
                <w:szCs w:val="22"/>
                <w:rtl/>
                <w:lang w:bidi="fa-IR"/>
              </w:rPr>
              <w:t>۱۲۱۰۰۲</w:t>
            </w:r>
          </w:p>
        </w:tc>
      </w:tr>
      <w:tr w:rsidR="00233CAE" w:rsidRPr="00857B7F" w14:paraId="4BB86B4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4E270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3BCBF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0DE607" w14:textId="77777777" w:rsidR="00A53790" w:rsidRPr="00857B7F" w:rsidRDefault="009C5E11">
            <w:r w:rsidRPr="00D43C39">
              <w:rPr>
                <w:rFonts w:eastAsia="HM FLotoos" w:cs="B Nazanin"/>
                <w:color w:val="000000"/>
                <w:sz w:val="22"/>
                <w:szCs w:val="22"/>
                <w:rtl/>
                <w:lang w:bidi="fa-IR"/>
              </w:rPr>
              <w:t>۴,۴۸۰,۰۰۰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C3E861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5AA06D4" w14:textId="77777777" w:rsidR="00A53790" w:rsidRPr="00857B7F" w:rsidRDefault="009C5E11">
            <w:pPr>
              <w:jc w:val="both"/>
            </w:pPr>
            <w:r w:rsidRPr="00D43C39">
              <w:rPr>
                <w:rFonts w:eastAsia="HM FLotoos" w:cs="B Nazanin"/>
                <w:color w:val="000000"/>
                <w:sz w:val="22"/>
                <w:szCs w:val="22"/>
                <w:rtl/>
                <w:lang w:bidi="fa-IR"/>
              </w:rPr>
              <w:t xml:space="preserve">بنایی با بلوک سیمانی سبک توخالی کف‌پر تهیه شده با دانه رس منبسط شده‏‏‏، به ضخامت ۱۷ تا ۲۰ سانتی‌متر با ملات ماسه و سیمان ۱:۵.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6D4C5E3" w14:textId="77777777" w:rsidR="00A53790" w:rsidRPr="00857B7F" w:rsidRDefault="009C5E11">
            <w:pPr>
              <w:jc w:val="center"/>
            </w:pPr>
            <w:r w:rsidRPr="00D43C39">
              <w:rPr>
                <w:rFonts w:eastAsia="HM FLotoos" w:cs="B Nazanin"/>
                <w:color w:val="000000"/>
                <w:sz w:val="22"/>
                <w:szCs w:val="22"/>
                <w:rtl/>
                <w:lang w:bidi="fa-IR"/>
              </w:rPr>
              <w:t>۱۲۱۰۰۳</w:t>
            </w:r>
          </w:p>
        </w:tc>
      </w:tr>
      <w:tr w:rsidR="00233CAE" w:rsidRPr="00857B7F" w14:paraId="50BCBE5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F79BF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28310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ED6D40" w14:textId="77777777" w:rsidR="00A53790" w:rsidRPr="00857B7F" w:rsidRDefault="009C5E11">
            <w:r w:rsidRPr="00D43C39">
              <w:rPr>
                <w:rFonts w:eastAsia="HM FLotoos" w:cs="B Nazanin"/>
                <w:color w:val="000000"/>
                <w:sz w:val="22"/>
                <w:szCs w:val="22"/>
                <w:rtl/>
                <w:lang w:bidi="fa-IR"/>
              </w:rPr>
              <w:t>۶۲,۶۰۰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85015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690952A"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۱۲۱۰۰۱ تا ۱۲۱۰۰۳ در صورت سه‌جداره بودن بلوک‌های مصرفی.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3B70EB9" w14:textId="77777777" w:rsidR="00A53790" w:rsidRPr="00857B7F" w:rsidRDefault="009C5E11">
            <w:pPr>
              <w:jc w:val="center"/>
            </w:pPr>
            <w:r w:rsidRPr="00D43C39">
              <w:rPr>
                <w:rFonts w:eastAsia="HM FLotoos" w:cs="B Nazanin"/>
                <w:color w:val="000000"/>
                <w:sz w:val="22"/>
                <w:szCs w:val="22"/>
                <w:rtl/>
                <w:lang w:bidi="fa-IR"/>
              </w:rPr>
              <w:t>۱۲۱۰۰۴</w:t>
            </w:r>
          </w:p>
        </w:tc>
      </w:tr>
      <w:tr w:rsidR="00233CAE" w:rsidRPr="00857B7F" w14:paraId="714F047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3DE5E6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D77C1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C14C76" w14:textId="77777777" w:rsidR="00A53790" w:rsidRPr="00857B7F" w:rsidRDefault="009C5E11">
            <w:r w:rsidRPr="00D43C39">
              <w:rPr>
                <w:rFonts w:eastAsia="HM FLotoos" w:cs="B Nazanin"/>
                <w:color w:val="000000"/>
                <w:sz w:val="22"/>
                <w:szCs w:val="22"/>
                <w:rtl/>
                <w:lang w:bidi="fa-IR"/>
              </w:rPr>
              <w:t>۱,۸۱۷,۰۰۰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9F223D"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EF129B1"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۱۲۱۰۰۱ تا ۱۲۱۰۰۳ در صورت استفاده از ملات آماده محتوی رس منبسط شده ریزدانه سبک به ازای هر مترمکعب حجم بلوک چینی.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4D95999" w14:textId="77777777" w:rsidR="00A53790" w:rsidRPr="00857B7F" w:rsidRDefault="009C5E11">
            <w:pPr>
              <w:jc w:val="center"/>
            </w:pPr>
            <w:r w:rsidRPr="00D43C39">
              <w:rPr>
                <w:rFonts w:eastAsia="HM FLotoos" w:cs="B Nazanin"/>
                <w:color w:val="000000"/>
                <w:sz w:val="22"/>
                <w:szCs w:val="22"/>
                <w:rtl/>
                <w:lang w:bidi="fa-IR"/>
              </w:rPr>
              <w:t>۱۲۱۰۰۵</w:t>
            </w:r>
          </w:p>
        </w:tc>
      </w:tr>
      <w:tr w:rsidR="00233CAE" w:rsidRPr="00857B7F" w14:paraId="550AEBE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6A564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D7D3CC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892A8A4" w14:textId="77777777" w:rsidR="00A53790" w:rsidRPr="00857B7F" w:rsidRDefault="009C5E11">
            <w:r w:rsidRPr="00D43C39">
              <w:rPr>
                <w:rFonts w:eastAsia="HM FLotoos" w:cs="B Nazanin"/>
                <w:color w:val="000000"/>
                <w:sz w:val="22"/>
                <w:szCs w:val="22"/>
                <w:rtl/>
                <w:lang w:bidi="fa-IR"/>
              </w:rPr>
              <w:t>۴۳۴,۰۰۰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5C7471"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EEBFD3A"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بنایی با بلوک، در صورتی که دیوار با میلگرد به اجزای سازه‏ای مهار شود. </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E5E5C63" w14:textId="77777777" w:rsidR="00A53790" w:rsidRPr="00857B7F" w:rsidRDefault="009C5E11">
            <w:pPr>
              <w:jc w:val="center"/>
            </w:pPr>
            <w:r w:rsidRPr="00D43C39">
              <w:rPr>
                <w:rFonts w:eastAsia="HM FLotoos" w:cs="B Nazanin"/>
                <w:color w:val="000000"/>
                <w:sz w:val="22"/>
                <w:szCs w:val="22"/>
                <w:rtl/>
                <w:lang w:bidi="fa-IR"/>
              </w:rPr>
              <w:t>۱۲۱۱۰۱</w:t>
            </w:r>
          </w:p>
        </w:tc>
      </w:tr>
      <w:tr w:rsidR="00233CAE" w:rsidRPr="00857B7F" w14:paraId="4A4D657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09B22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04277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6B850F" w14:textId="77777777" w:rsidR="00A53790" w:rsidRPr="00857B7F" w:rsidRDefault="009C5E11">
            <w:r w:rsidRPr="00D43C39">
              <w:rPr>
                <w:rFonts w:eastAsia="HM FLotoos" w:cs="B Nazanin"/>
                <w:color w:val="000000"/>
                <w:sz w:val="22"/>
                <w:szCs w:val="22"/>
                <w:rtl/>
                <w:lang w:bidi="fa-IR"/>
              </w:rPr>
              <w:t>۳۴۶,۰۰۰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DC4F1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DD2F980" w14:textId="77777777" w:rsidR="00A53790" w:rsidRPr="00857B7F" w:rsidRDefault="009C5E11">
            <w:pPr>
              <w:jc w:val="both"/>
            </w:pPr>
            <w:r w:rsidRPr="00D43C39">
              <w:rPr>
                <w:rFonts w:eastAsia="HM FLotoos" w:cs="B Nazanin"/>
                <w:color w:val="000000"/>
                <w:sz w:val="22"/>
                <w:szCs w:val="22"/>
                <w:rtl/>
                <w:lang w:bidi="fa-IR"/>
              </w:rPr>
              <w:t>تهیه و اجرای شبکه الیاف شیشه جهت مسلح کردن کارهای بنایی با بلوک و پانل.</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1BA7CAA" w14:textId="77777777" w:rsidR="00A53790" w:rsidRPr="00857B7F" w:rsidRDefault="009C5E11">
            <w:pPr>
              <w:jc w:val="center"/>
            </w:pPr>
            <w:r w:rsidRPr="00D43C39">
              <w:rPr>
                <w:rFonts w:eastAsia="HM FLotoos" w:cs="B Nazanin"/>
                <w:color w:val="000000"/>
                <w:sz w:val="22"/>
                <w:szCs w:val="22"/>
                <w:rtl/>
                <w:lang w:bidi="fa-IR"/>
              </w:rPr>
              <w:t>۱۲۱۱۰۲</w:t>
            </w:r>
          </w:p>
        </w:tc>
      </w:tr>
      <w:tr w:rsidR="00233CAE" w:rsidRPr="00857B7F" w14:paraId="7F0FEBF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39782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C3D47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BB1168" w14:textId="77777777" w:rsidR="00A53790" w:rsidRPr="00857B7F" w:rsidRDefault="009C5E11">
            <w:r w:rsidRPr="00D43C39">
              <w:rPr>
                <w:rFonts w:eastAsia="HM FLotoos" w:cs="B Nazanin"/>
                <w:color w:val="000000"/>
                <w:sz w:val="22"/>
                <w:szCs w:val="22"/>
                <w:rtl/>
                <w:lang w:bidi="fa-IR"/>
              </w:rPr>
              <w:t>۷۷۱,۰۰۰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797886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B58345A" w14:textId="77777777" w:rsidR="00A53790" w:rsidRPr="00857B7F" w:rsidRDefault="009C5E11">
            <w:pPr>
              <w:jc w:val="both"/>
            </w:pPr>
            <w:r w:rsidRPr="00D43C39">
              <w:rPr>
                <w:rFonts w:eastAsia="HM FLotoos" w:cs="B Nazanin"/>
                <w:color w:val="000000"/>
                <w:sz w:val="22"/>
                <w:szCs w:val="22"/>
                <w:rtl/>
                <w:lang w:bidi="fa-IR"/>
              </w:rPr>
              <w:t>تهیه و اجرای شبکه الیاف شیشه مقاوم در برابر قلیا جهت مسلح کردن کارهای بنایی با بلوک و پانل.</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1DD3A3C" w14:textId="77777777" w:rsidR="00A53790" w:rsidRPr="00857B7F" w:rsidRDefault="009C5E11">
            <w:pPr>
              <w:jc w:val="center"/>
            </w:pPr>
            <w:r w:rsidRPr="00D43C39">
              <w:rPr>
                <w:rFonts w:eastAsia="HM FLotoos" w:cs="B Nazanin"/>
                <w:color w:val="000000"/>
                <w:sz w:val="22"/>
                <w:szCs w:val="22"/>
                <w:rtl/>
                <w:lang w:bidi="fa-IR"/>
              </w:rPr>
              <w:t>۱۲۱۱۰۳</w:t>
            </w:r>
          </w:p>
        </w:tc>
      </w:tr>
      <w:tr w:rsidR="00233CAE" w:rsidRPr="00857B7F" w14:paraId="7B23D84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DBFFE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F4278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9DB9F0" w14:textId="77777777" w:rsidR="00A53790" w:rsidRPr="00857B7F" w:rsidRDefault="009C5E11">
            <w:r w:rsidRPr="00D43C39">
              <w:rPr>
                <w:rFonts w:eastAsia="HM FLotoos" w:cs="B Nazanin"/>
                <w:color w:val="000000"/>
                <w:sz w:val="22"/>
                <w:szCs w:val="22"/>
                <w:rtl/>
                <w:lang w:bidi="fa-IR"/>
              </w:rPr>
              <w:t>۳۷۹,۵۰۰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F3201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6235F36" w14:textId="77777777" w:rsidR="00A53790" w:rsidRPr="00857B7F" w:rsidRDefault="009C5E11">
            <w:pPr>
              <w:jc w:val="both"/>
            </w:pPr>
            <w:r w:rsidRPr="00D43C39">
              <w:rPr>
                <w:rFonts w:eastAsia="HM FLotoos" w:cs="B Nazanin"/>
                <w:color w:val="000000"/>
                <w:sz w:val="22"/>
                <w:szCs w:val="22"/>
                <w:rtl/>
                <w:lang w:bidi="fa-IR"/>
              </w:rPr>
              <w:t>تهیه و اجرای شبکه الیاف کربن جهت مسلح کردن کارهای بنایی با بلوک و پانل.</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6086552" w14:textId="77777777" w:rsidR="00A53790" w:rsidRPr="00857B7F" w:rsidRDefault="009C5E11">
            <w:pPr>
              <w:jc w:val="center"/>
            </w:pPr>
            <w:r w:rsidRPr="00D43C39">
              <w:rPr>
                <w:rFonts w:eastAsia="HM FLotoos" w:cs="B Nazanin"/>
                <w:color w:val="000000"/>
                <w:sz w:val="22"/>
                <w:szCs w:val="22"/>
                <w:rtl/>
                <w:lang w:bidi="fa-IR"/>
              </w:rPr>
              <w:t>۱۲۱۱۰۴</w:t>
            </w:r>
          </w:p>
        </w:tc>
      </w:tr>
      <w:tr w:rsidR="00233CAE" w:rsidRPr="00857B7F" w14:paraId="4264A9D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2DCFD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8AA10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4F648D" w14:textId="77777777" w:rsidR="00A53790" w:rsidRPr="00857B7F" w:rsidRDefault="009C5E11">
            <w:r w:rsidRPr="00D43C39">
              <w:rPr>
                <w:rFonts w:eastAsia="HM FLotoos" w:cs="B Nazanin"/>
                <w:color w:val="000000"/>
                <w:sz w:val="22"/>
                <w:szCs w:val="22"/>
                <w:rtl/>
                <w:lang w:bidi="fa-IR"/>
              </w:rPr>
              <w:t>۱۷,۸۱۸,۰۰۰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D1501C"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2FB28AC" w14:textId="77777777" w:rsidR="00A53790" w:rsidRPr="00857B7F" w:rsidRDefault="009C5E11">
            <w:pPr>
              <w:jc w:val="both"/>
            </w:pPr>
            <w:r w:rsidRPr="00D43C39">
              <w:rPr>
                <w:rFonts w:eastAsia="HM FLotoos" w:cs="B Nazanin"/>
                <w:color w:val="000000"/>
                <w:sz w:val="22"/>
                <w:szCs w:val="22"/>
                <w:rtl/>
                <w:lang w:bidi="fa-IR"/>
              </w:rPr>
              <w:t xml:space="preserve">تهیه و نصب دریچه بتنی به قطر ۶۳ تا ۶۵ سانتی‌متر با کلاف بتنی یا چدنی.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8543AE8" w14:textId="77777777" w:rsidR="00A53790" w:rsidRPr="00857B7F" w:rsidRDefault="009C5E11">
            <w:pPr>
              <w:jc w:val="center"/>
            </w:pPr>
            <w:r w:rsidRPr="00D43C39">
              <w:rPr>
                <w:rFonts w:eastAsia="HM FLotoos" w:cs="B Nazanin"/>
                <w:color w:val="000000"/>
                <w:sz w:val="22"/>
                <w:szCs w:val="22"/>
                <w:rtl/>
                <w:lang w:bidi="fa-IR"/>
              </w:rPr>
              <w:t>۱۲۱۲۰۱</w:t>
            </w:r>
          </w:p>
        </w:tc>
      </w:tr>
    </w:tbl>
    <w:p w14:paraId="2AD3F1CC" w14:textId="77777777" w:rsidR="00A53790" w:rsidRPr="00857B7F" w:rsidRDefault="00A53790">
      <w:pPr>
        <w:sectPr w:rsidR="00A53790" w:rsidRPr="00857B7F" w:rsidSect="00EE6EB5">
          <w:headerReference w:type="default" r:id="rId60"/>
          <w:footerReference w:type="default" r:id="rId61"/>
          <w:pgSz w:w="11906" w:h="16838"/>
          <w:pgMar w:top="1584" w:right="850" w:bottom="1138" w:left="850" w:header="562" w:footer="562" w:gutter="0"/>
          <w:cols w:space="720"/>
          <w:bidi/>
          <w:rtlGutter/>
          <w:docGrid w:linePitch="360"/>
        </w:sectPr>
      </w:pPr>
    </w:p>
    <w:p w14:paraId="1FEFF966" w14:textId="77777777" w:rsidR="00EE6EB5" w:rsidRPr="00D43C39" w:rsidRDefault="009C5E11" w:rsidP="00EE6EB5">
      <w:pPr>
        <w:pStyle w:val="Heading1"/>
        <w:ind w:left="37"/>
        <w:jc w:val="both"/>
        <w:rPr>
          <w:rFonts w:eastAsia="Times New Roman" w:cs="B Nazanin"/>
          <w:sz w:val="24"/>
        </w:rPr>
      </w:pPr>
      <w:bookmarkStart w:id="38" w:name="_Toc192682972"/>
      <w:bookmarkStart w:id="39" w:name="_Toc509178738"/>
      <w:bookmarkStart w:id="40" w:name="ُفصل13"/>
      <w:r w:rsidRPr="00D43C39">
        <w:rPr>
          <w:rFonts w:eastAsia="Times New Roman" w:cs="B Nazanin"/>
          <w:sz w:val="24"/>
          <w:rtl/>
        </w:rPr>
        <w:lastRenderedPageBreak/>
        <w:t>فصل‌ سیزدهم‌. عایق‌کاری‌ رطوبتی</w:t>
      </w:r>
      <w:bookmarkEnd w:id="38"/>
    </w:p>
    <w:bookmarkEnd w:id="39"/>
    <w:bookmarkEnd w:id="40"/>
    <w:p w14:paraId="543F932C" w14:textId="77777777" w:rsidR="00EE6EB5" w:rsidRPr="00857B7F" w:rsidRDefault="009C5E11" w:rsidP="00EE6EB5">
      <w:pPr>
        <w:ind w:left="37"/>
        <w:jc w:val="both"/>
        <w:rPr>
          <w:rFonts w:ascii="Helvetica" w:hAnsi="Helvetica"/>
          <w:b/>
          <w:bCs/>
          <w:sz w:val="24"/>
          <w:rtl/>
          <w:lang w:bidi="fa-IR"/>
        </w:rPr>
      </w:pPr>
      <w:r w:rsidRPr="00857B7F">
        <w:rPr>
          <w:rFonts w:ascii="Helvetica" w:hAnsi="Helvetica" w:hint="cs"/>
          <w:b/>
          <w:bCs/>
          <w:sz w:val="24"/>
          <w:rtl/>
        </w:rPr>
        <w:t>الزامات عمومی</w:t>
      </w:r>
    </w:p>
    <w:p w14:paraId="25FDE603"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1. </w:t>
      </w:r>
      <w:r w:rsidRPr="00857B7F">
        <w:rPr>
          <w:rFonts w:ascii="Helvetica" w:hAnsi="Helvetica"/>
          <w:b/>
          <w:sz w:val="24"/>
          <w:rtl/>
        </w:rPr>
        <w:t>د</w:t>
      </w:r>
      <w:r w:rsidRPr="00857B7F">
        <w:rPr>
          <w:rFonts w:ascii="Helvetica" w:hAnsi="Helvetica" w:hint="cs"/>
          <w:b/>
          <w:sz w:val="24"/>
          <w:rtl/>
        </w:rPr>
        <w:t xml:space="preserve">ر </w:t>
      </w:r>
      <w:r w:rsidRPr="00857B7F">
        <w:rPr>
          <w:rFonts w:ascii="Helvetica" w:hAnsi="Helvetica"/>
          <w:b/>
          <w:sz w:val="24"/>
          <w:rtl/>
        </w:rPr>
        <w:t>عایق‌کاری‌های‌ رطوبتی‌، مقدار هم</w:t>
      </w:r>
      <w:r w:rsidRPr="00857B7F">
        <w:rPr>
          <w:rFonts w:ascii="Helvetica" w:hAnsi="Helvetica" w:hint="cs"/>
          <w:b/>
          <w:sz w:val="24"/>
          <w:rtl/>
        </w:rPr>
        <w:t>‏</w:t>
      </w:r>
      <w:r w:rsidRPr="00857B7F">
        <w:rPr>
          <w:rFonts w:ascii="Helvetica" w:hAnsi="Helvetica"/>
          <w:b/>
          <w:sz w:val="24"/>
          <w:rtl/>
        </w:rPr>
        <w:t>پوشانی‌ باید به میزان‌ درج‌</w:t>
      </w:r>
      <w:r w:rsidRPr="00857B7F">
        <w:rPr>
          <w:rFonts w:ascii="Helvetica" w:hAnsi="Helvetica" w:hint="cs"/>
          <w:b/>
          <w:sz w:val="24"/>
          <w:rtl/>
        </w:rPr>
        <w:t xml:space="preserve">‏ </w:t>
      </w:r>
      <w:r w:rsidRPr="00857B7F">
        <w:rPr>
          <w:rFonts w:ascii="Helvetica" w:hAnsi="Helvetica"/>
          <w:b/>
          <w:sz w:val="24"/>
          <w:rtl/>
        </w:rPr>
        <w:t xml:space="preserve">شده‌ در </w:t>
      </w:r>
      <w:r w:rsidRPr="00857B7F">
        <w:rPr>
          <w:rFonts w:ascii="Helvetica" w:hAnsi="Helvetica" w:hint="cs"/>
          <w:b/>
          <w:sz w:val="24"/>
          <w:rtl/>
        </w:rPr>
        <w:t>مشخصات فنی با</w:t>
      </w:r>
      <w:r w:rsidRPr="00857B7F">
        <w:rPr>
          <w:rFonts w:ascii="Helvetica" w:hAnsi="Helvetica"/>
          <w:b/>
          <w:sz w:val="24"/>
          <w:rtl/>
        </w:rPr>
        <w:t>شد و در صورتی‌ که‌‌ اندازه‌ آن‌ تعیین‌ نشده‌ باشد،</w:t>
      </w:r>
      <w:r w:rsidRPr="00857B7F">
        <w:rPr>
          <w:rFonts w:ascii="Helvetica" w:hAnsi="Helvetica" w:hint="cs"/>
          <w:b/>
          <w:sz w:val="24"/>
          <w:rtl/>
        </w:rPr>
        <w:t xml:space="preserve"> </w:t>
      </w:r>
      <w:r w:rsidRPr="00857B7F">
        <w:rPr>
          <w:rFonts w:ascii="Helvetica" w:hAnsi="Helvetica"/>
          <w:b/>
          <w:sz w:val="24"/>
          <w:rtl/>
        </w:rPr>
        <w:t>10</w:t>
      </w:r>
      <w:r w:rsidRPr="00857B7F">
        <w:rPr>
          <w:rFonts w:ascii="Helvetica" w:hAnsi="Helvetica" w:hint="cs"/>
          <w:b/>
          <w:sz w:val="24"/>
          <w:rtl/>
        </w:rPr>
        <w:t xml:space="preserve"> </w:t>
      </w:r>
      <w:r w:rsidRPr="00857B7F">
        <w:rPr>
          <w:rFonts w:ascii="Helvetica" w:hAnsi="Helvetica"/>
          <w:b/>
          <w:sz w:val="24"/>
          <w:rtl/>
        </w:rPr>
        <w:t>سانتی‌متر اجرا شود.</w:t>
      </w:r>
    </w:p>
    <w:p w14:paraId="186DD191" w14:textId="77777777" w:rsidR="00EE6EB5" w:rsidRPr="00857B7F" w:rsidRDefault="009C5E11" w:rsidP="00EE6EB5">
      <w:pPr>
        <w:ind w:left="37"/>
        <w:jc w:val="both"/>
        <w:rPr>
          <w:rFonts w:ascii="Helvetica" w:hAnsi="Helvetica"/>
          <w:b/>
          <w:sz w:val="24"/>
          <w:rtl/>
        </w:rPr>
      </w:pPr>
      <w:r w:rsidRPr="00857B7F">
        <w:rPr>
          <w:rFonts w:ascii="Helvetica" w:hAnsi="Helvetica"/>
          <w:b/>
          <w:sz w:val="24"/>
          <w:rtl/>
        </w:rPr>
        <w:t>2.</w:t>
      </w:r>
      <w:r w:rsidRPr="00857B7F">
        <w:rPr>
          <w:rFonts w:ascii="Helvetica" w:hAnsi="Helvetica" w:hint="cs"/>
          <w:b/>
          <w:sz w:val="24"/>
          <w:rtl/>
        </w:rPr>
        <w:t xml:space="preserve"> </w:t>
      </w:r>
      <w:r w:rsidRPr="00857B7F">
        <w:rPr>
          <w:rFonts w:ascii="Helvetica" w:hAnsi="Helvetica"/>
          <w:b/>
          <w:sz w:val="24"/>
          <w:rtl/>
        </w:rPr>
        <w:t>مبنای‌ اندازه‌گیری‌</w:t>
      </w:r>
      <w:r w:rsidRPr="00857B7F">
        <w:rPr>
          <w:rFonts w:ascii="Helvetica" w:hAnsi="Helvetica" w:hint="cs"/>
          <w:b/>
          <w:sz w:val="24"/>
          <w:rtl/>
        </w:rPr>
        <w:t>،</w:t>
      </w:r>
      <w:r w:rsidRPr="00857B7F">
        <w:rPr>
          <w:rFonts w:ascii="Helvetica" w:hAnsi="Helvetica"/>
          <w:b/>
          <w:sz w:val="24"/>
          <w:rtl/>
        </w:rPr>
        <w:t xml:space="preserve"> سطح‌ ظاهری‌ عایق‌کاری‌ شده‌، </w:t>
      </w:r>
      <w:r w:rsidRPr="00857B7F">
        <w:rPr>
          <w:rFonts w:ascii="Helvetica" w:hAnsi="Helvetica" w:hint="cs"/>
          <w:b/>
          <w:sz w:val="24"/>
          <w:rtl/>
        </w:rPr>
        <w:t>م</w:t>
      </w:r>
      <w:r w:rsidRPr="00857B7F">
        <w:rPr>
          <w:rFonts w:ascii="Helvetica" w:hAnsi="Helvetica"/>
          <w:b/>
          <w:sz w:val="24"/>
          <w:rtl/>
        </w:rPr>
        <w:t>ط</w:t>
      </w:r>
      <w:r w:rsidRPr="00857B7F">
        <w:rPr>
          <w:rFonts w:ascii="Helvetica" w:hAnsi="Helvetica" w:hint="cs"/>
          <w:b/>
          <w:sz w:val="24"/>
          <w:rtl/>
        </w:rPr>
        <w:t>ا</w:t>
      </w:r>
      <w:r w:rsidRPr="00857B7F">
        <w:rPr>
          <w:rFonts w:ascii="Helvetica" w:hAnsi="Helvetica"/>
          <w:b/>
          <w:sz w:val="24"/>
          <w:rtl/>
        </w:rPr>
        <w:t>بق‌ ابعاد درج‌ شده‌ در</w:t>
      </w:r>
      <w:r w:rsidRPr="00857B7F">
        <w:rPr>
          <w:rFonts w:ascii="Helvetica" w:hAnsi="Helvetica" w:hint="cs"/>
          <w:b/>
          <w:sz w:val="24"/>
          <w:rtl/>
        </w:rPr>
        <w:t xml:space="preserve"> مشخصات فنی</w:t>
      </w:r>
      <w:r w:rsidRPr="00857B7F">
        <w:rPr>
          <w:rFonts w:ascii="Helvetica" w:hAnsi="Helvetica"/>
          <w:b/>
          <w:sz w:val="24"/>
          <w:rtl/>
        </w:rPr>
        <w:t xml:space="preserve"> و </w:t>
      </w:r>
      <w:r w:rsidRPr="00857B7F">
        <w:rPr>
          <w:rFonts w:ascii="Helvetica" w:hAnsi="Helvetica" w:hint="cs"/>
          <w:b/>
          <w:sz w:val="24"/>
          <w:rtl/>
          <w:lang w:bidi="fa-IR"/>
        </w:rPr>
        <w:t>صورت‏جلسه‏ها است</w:t>
      </w:r>
      <w:r w:rsidRPr="00857B7F">
        <w:rPr>
          <w:rFonts w:ascii="Helvetica" w:hAnsi="Helvetica"/>
          <w:b/>
          <w:sz w:val="24"/>
          <w:rtl/>
        </w:rPr>
        <w:t xml:space="preserve">. </w:t>
      </w:r>
      <w:r w:rsidRPr="00857B7F">
        <w:rPr>
          <w:rFonts w:ascii="Helvetica" w:hAnsi="Helvetica" w:hint="cs"/>
          <w:b/>
          <w:sz w:val="24"/>
          <w:rtl/>
        </w:rPr>
        <w:t>بابت هم‏پوشانی، هزینه جداگانه‏ای منظور نمی‏گردد.</w:t>
      </w:r>
    </w:p>
    <w:p w14:paraId="480D5E4C" w14:textId="77777777" w:rsidR="00EE6EB5" w:rsidRPr="00857B7F" w:rsidRDefault="009C5E11" w:rsidP="00EE6EB5">
      <w:pPr>
        <w:ind w:left="37"/>
        <w:jc w:val="both"/>
        <w:rPr>
          <w:rFonts w:ascii="Helvetica" w:hAnsi="Helvetica"/>
          <w:b/>
          <w:sz w:val="24"/>
          <w:rtl/>
          <w:lang w:bidi="fa-IR"/>
        </w:rPr>
      </w:pPr>
      <w:r w:rsidRPr="00857B7F">
        <w:rPr>
          <w:rFonts w:ascii="Helvetica" w:hAnsi="Helvetica" w:hint="cs"/>
          <w:b/>
          <w:sz w:val="24"/>
          <w:rtl/>
          <w:lang w:bidi="fa-IR"/>
        </w:rPr>
        <w:t>3.</w:t>
      </w:r>
      <w:r w:rsidRPr="00857B7F">
        <w:rPr>
          <w:rFonts w:ascii="Helvetica" w:hAnsi="Helvetica" w:hint="cs"/>
          <w:b/>
          <w:sz w:val="24"/>
          <w:rtl/>
        </w:rPr>
        <w:t xml:space="preserve"> </w:t>
      </w:r>
      <w:r w:rsidRPr="00857B7F">
        <w:rPr>
          <w:rFonts w:ascii="Helvetica" w:hAnsi="Helvetica"/>
          <w:b/>
          <w:sz w:val="24"/>
          <w:rtl/>
        </w:rPr>
        <w:t>قیمت‌های‌ واحد ردیف‌های‌ این‌ فصل‌، برای‌ انجام‌ کار در تمام‌ سطوح‌، اعم‌ از افقی‌، قائم‌، مورب‌، منحنی‌ و مانند آن‌ است‌ و هیچ‌گونه‌ اضافه‌</w:t>
      </w:r>
      <w:r w:rsidRPr="00857B7F">
        <w:rPr>
          <w:rFonts w:ascii="Helvetica" w:hAnsi="Helvetica" w:hint="cs"/>
          <w:b/>
          <w:sz w:val="24"/>
          <w:rtl/>
        </w:rPr>
        <w:t>‏</w:t>
      </w:r>
      <w:r w:rsidRPr="00857B7F">
        <w:rPr>
          <w:rFonts w:ascii="Helvetica" w:hAnsi="Helvetica"/>
          <w:b/>
          <w:sz w:val="24"/>
          <w:rtl/>
        </w:rPr>
        <w:t>بهایی‌ بابت‌ صعوبت‌، عمق‌، انحنا و مانند آن‌، ب</w:t>
      </w:r>
      <w:r w:rsidRPr="00857B7F">
        <w:rPr>
          <w:rFonts w:ascii="Helvetica" w:hAnsi="Helvetica" w:hint="cs"/>
          <w:b/>
          <w:sz w:val="24"/>
          <w:rtl/>
        </w:rPr>
        <w:t xml:space="preserve">ه </w:t>
      </w:r>
      <w:r w:rsidRPr="00857B7F">
        <w:rPr>
          <w:rFonts w:ascii="Helvetica" w:hAnsi="Helvetica"/>
          <w:b/>
          <w:sz w:val="24"/>
          <w:rtl/>
        </w:rPr>
        <w:t xml:space="preserve">جز آنچه‌ به صراحت‌ </w:t>
      </w:r>
      <w:r w:rsidRPr="00857B7F">
        <w:rPr>
          <w:rFonts w:ascii="Helvetica" w:hAnsi="Helvetica" w:hint="cs"/>
          <w:b/>
          <w:sz w:val="24"/>
          <w:rtl/>
        </w:rPr>
        <w:t xml:space="preserve">در این فصل </w:t>
      </w:r>
      <w:r w:rsidRPr="00857B7F">
        <w:rPr>
          <w:rFonts w:ascii="Helvetica" w:hAnsi="Helvetica"/>
          <w:b/>
          <w:sz w:val="24"/>
          <w:rtl/>
        </w:rPr>
        <w:t xml:space="preserve">مشخص‌ شده‌ است‌، </w:t>
      </w:r>
      <w:r w:rsidRPr="00857B7F">
        <w:rPr>
          <w:rFonts w:ascii="Helvetica" w:hAnsi="Helvetica" w:hint="cs"/>
          <w:b/>
          <w:sz w:val="24"/>
          <w:rtl/>
        </w:rPr>
        <w:t>منظور نمی‏گردد.</w:t>
      </w:r>
    </w:p>
    <w:p w14:paraId="43E77369"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4</w:t>
      </w:r>
      <w:r w:rsidRPr="00857B7F">
        <w:rPr>
          <w:rFonts w:ascii="Helvetica" w:hAnsi="Helvetica"/>
          <w:b/>
          <w:sz w:val="24"/>
          <w:rtl/>
        </w:rPr>
        <w:t>.</w:t>
      </w:r>
      <w:r w:rsidRPr="00857B7F">
        <w:rPr>
          <w:rFonts w:ascii="Helvetica" w:hAnsi="Helvetica" w:hint="cs"/>
          <w:b/>
          <w:sz w:val="24"/>
          <w:rtl/>
        </w:rPr>
        <w:t xml:space="preserve"> </w:t>
      </w:r>
      <w:r w:rsidRPr="00857B7F">
        <w:rPr>
          <w:rFonts w:ascii="Helvetica" w:hAnsi="Helvetica"/>
          <w:b/>
          <w:sz w:val="24"/>
          <w:rtl/>
        </w:rPr>
        <w:t>منظور از سایر سطوح‌ در ردیف‌های‌ این‌ فصل‌، سطوحی‌ به غیر از سطوح‌ حمام‌ها، توالت</w:t>
      </w:r>
      <w:r w:rsidRPr="00857B7F">
        <w:rPr>
          <w:rFonts w:ascii="Helvetica" w:hAnsi="Helvetica" w:hint="cs"/>
          <w:b/>
          <w:sz w:val="24"/>
          <w:rtl/>
        </w:rPr>
        <w:t>‌</w:t>
      </w:r>
      <w:r w:rsidRPr="00857B7F">
        <w:rPr>
          <w:rFonts w:ascii="Helvetica" w:hAnsi="Helvetica"/>
          <w:b/>
          <w:sz w:val="24"/>
          <w:rtl/>
        </w:rPr>
        <w:t>ها</w:t>
      </w:r>
      <w:r w:rsidRPr="00857B7F">
        <w:rPr>
          <w:rFonts w:ascii="Helvetica" w:hAnsi="Helvetica" w:hint="cs"/>
          <w:b/>
          <w:sz w:val="24"/>
          <w:rtl/>
        </w:rPr>
        <w:t>،</w:t>
      </w:r>
      <w:r w:rsidRPr="00857B7F">
        <w:rPr>
          <w:rFonts w:ascii="Helvetica" w:hAnsi="Helvetica"/>
          <w:b/>
          <w:sz w:val="24"/>
          <w:rtl/>
        </w:rPr>
        <w:t xml:space="preserve"> روی‌ پی‌ها</w:t>
      </w:r>
      <w:r w:rsidRPr="00857B7F">
        <w:rPr>
          <w:rFonts w:ascii="Helvetica" w:hAnsi="Helvetica" w:hint="cs"/>
          <w:b/>
          <w:sz w:val="24"/>
          <w:rtl/>
        </w:rPr>
        <w:t xml:space="preserve"> و مانند آن</w:t>
      </w:r>
      <w:r w:rsidRPr="00857B7F">
        <w:rPr>
          <w:rFonts w:ascii="Helvetica" w:hAnsi="Helvetica"/>
          <w:b/>
          <w:sz w:val="24"/>
          <w:vertAlign w:val="superscript"/>
          <w:rtl/>
        </w:rPr>
        <w:footnoteReference w:id="21"/>
      </w:r>
      <w:r w:rsidRPr="00857B7F">
        <w:rPr>
          <w:rFonts w:ascii="Helvetica" w:hAnsi="Helvetica" w:hint="cs"/>
          <w:b/>
          <w:sz w:val="24"/>
          <w:rtl/>
        </w:rPr>
        <w:t xml:space="preserve"> ا</w:t>
      </w:r>
      <w:r w:rsidRPr="00857B7F">
        <w:rPr>
          <w:rFonts w:ascii="Helvetica" w:hAnsi="Helvetica"/>
          <w:b/>
          <w:sz w:val="24"/>
          <w:rtl/>
        </w:rPr>
        <w:t>ست.</w:t>
      </w:r>
    </w:p>
    <w:p w14:paraId="214348E8"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5. </w:t>
      </w:r>
      <w:r w:rsidRPr="00857B7F">
        <w:rPr>
          <w:rFonts w:ascii="Helvetica" w:hAnsi="Helvetica"/>
          <w:b/>
          <w:sz w:val="24"/>
          <w:rtl/>
        </w:rPr>
        <w:t>در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ا</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فصل هرجا که نوع ق</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b/>
          <w:sz w:val="24"/>
          <w:rtl/>
        </w:rPr>
        <w:t xml:space="preserve"> مشخص نشده</w:t>
      </w:r>
      <w:r w:rsidRPr="00857B7F">
        <w:rPr>
          <w:rFonts w:ascii="Helvetica" w:hAnsi="Helvetica" w:hint="cs"/>
          <w:b/>
          <w:sz w:val="24"/>
          <w:rtl/>
        </w:rPr>
        <w:t xml:space="preserve"> ‏</w:t>
      </w:r>
      <w:r w:rsidRPr="00857B7F">
        <w:rPr>
          <w:rFonts w:ascii="Helvetica" w:hAnsi="Helvetica"/>
          <w:b/>
          <w:sz w:val="24"/>
          <w:rtl/>
        </w:rPr>
        <w:t>است، منظور ق</w:t>
      </w:r>
      <w:r w:rsidRPr="00857B7F">
        <w:rPr>
          <w:rFonts w:ascii="Helvetica" w:hAnsi="Helvetica" w:hint="cs"/>
          <w:b/>
          <w:sz w:val="24"/>
          <w:rtl/>
        </w:rPr>
        <w:t>ی</w:t>
      </w:r>
      <w:r w:rsidRPr="00857B7F">
        <w:rPr>
          <w:rFonts w:ascii="Helvetica" w:hAnsi="Helvetica" w:hint="eastAsia"/>
          <w:b/>
          <w:sz w:val="24"/>
          <w:rtl/>
        </w:rPr>
        <w:t>رها</w:t>
      </w:r>
      <w:r w:rsidRPr="00857B7F">
        <w:rPr>
          <w:rFonts w:ascii="Helvetica" w:hAnsi="Helvetica" w:hint="cs"/>
          <w:b/>
          <w:sz w:val="24"/>
          <w:rtl/>
        </w:rPr>
        <w:t>ی</w:t>
      </w:r>
      <w:r w:rsidRPr="00857B7F">
        <w:rPr>
          <w:rFonts w:ascii="Helvetica" w:hAnsi="Helvetica"/>
          <w:b/>
          <w:sz w:val="24"/>
          <w:rtl/>
        </w:rPr>
        <w:t xml:space="preserve"> جامد</w:t>
      </w:r>
      <w:r w:rsidRPr="00857B7F">
        <w:rPr>
          <w:rFonts w:ascii="Helvetica" w:hAnsi="Helvetica" w:hint="cs"/>
          <w:b/>
          <w:sz w:val="24"/>
          <w:rtl/>
        </w:rPr>
        <w:t xml:space="preserve"> </w:t>
      </w:r>
      <w:r w:rsidRPr="00857B7F">
        <w:rPr>
          <w:rFonts w:ascii="Helvetica" w:hAnsi="Helvetica"/>
          <w:b/>
          <w:sz w:val="24"/>
          <w:rtl/>
        </w:rPr>
        <w:t xml:space="preserve">(خالص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اکس</w:t>
      </w:r>
      <w:r w:rsidRPr="00857B7F">
        <w:rPr>
          <w:rFonts w:ascii="Helvetica" w:hAnsi="Helvetica" w:hint="cs"/>
          <w:b/>
          <w:sz w:val="24"/>
          <w:rtl/>
        </w:rPr>
        <w:t>ی</w:t>
      </w:r>
      <w:r w:rsidRPr="00857B7F">
        <w:rPr>
          <w:rFonts w:ascii="Helvetica" w:hAnsi="Helvetica" w:hint="eastAsia"/>
          <w:b/>
          <w:sz w:val="24"/>
          <w:rtl/>
        </w:rPr>
        <w:t>ده</w:t>
      </w:r>
      <w:r w:rsidRPr="00857B7F">
        <w:rPr>
          <w:rFonts w:ascii="Helvetica" w:hAnsi="Helvetica"/>
          <w:b/>
          <w:sz w:val="24"/>
          <w:rtl/>
        </w:rPr>
        <w:t xml:space="preserve">) </w:t>
      </w:r>
      <w:r w:rsidRPr="00857B7F">
        <w:rPr>
          <w:rFonts w:ascii="Helvetica" w:hAnsi="Helvetica" w:hint="cs"/>
          <w:b/>
          <w:sz w:val="24"/>
          <w:rtl/>
        </w:rPr>
        <w:t xml:space="preserve">برای انواع شرایط اقلیمی </w:t>
      </w:r>
      <w:r w:rsidRPr="00857B7F">
        <w:rPr>
          <w:rFonts w:ascii="Helvetica" w:hAnsi="Helvetica"/>
          <w:b/>
          <w:sz w:val="24"/>
          <w:rtl/>
        </w:rPr>
        <w:t>م</w:t>
      </w:r>
      <w:r w:rsidRPr="00857B7F">
        <w:rPr>
          <w:rFonts w:ascii="Helvetica" w:hAnsi="Helvetica" w:hint="cs"/>
          <w:b/>
          <w:sz w:val="24"/>
          <w:rtl/>
        </w:rPr>
        <w:t>ی‏</w:t>
      </w:r>
      <w:r w:rsidRPr="00857B7F">
        <w:rPr>
          <w:rFonts w:ascii="Helvetica" w:hAnsi="Helvetica" w:hint="eastAsia"/>
          <w:b/>
          <w:sz w:val="24"/>
          <w:rtl/>
        </w:rPr>
        <w:t>باشد</w:t>
      </w:r>
      <w:r w:rsidRPr="00857B7F">
        <w:rPr>
          <w:rFonts w:ascii="Helvetica" w:hAnsi="Helvetica"/>
          <w:b/>
          <w:sz w:val="24"/>
          <w:rtl/>
        </w:rPr>
        <w:t>.</w:t>
      </w:r>
    </w:p>
    <w:p w14:paraId="2D50A3E1" w14:textId="77777777" w:rsidR="00EE6EB5" w:rsidRPr="00857B7F" w:rsidRDefault="009C5E11" w:rsidP="00EE6EB5">
      <w:pPr>
        <w:ind w:left="37"/>
        <w:jc w:val="both"/>
        <w:rPr>
          <w:sz w:val="24"/>
          <w:rtl/>
        </w:rPr>
      </w:pPr>
      <w:r w:rsidRPr="00857B7F">
        <w:rPr>
          <w:rFonts w:hint="cs"/>
          <w:sz w:val="24"/>
          <w:rtl/>
        </w:rPr>
        <w:t xml:space="preserve">6. زیرسازی مناسب جهت اجرای عایق‏کاری رطوبتی مطابق مشخصات فنی، باید قبل از انجام عایق‌کاری به تایید </w:t>
      </w:r>
      <w:r w:rsidRPr="00857B7F">
        <w:rPr>
          <w:rFonts w:hint="cs"/>
          <w:sz w:val="24"/>
          <w:rtl/>
          <w:lang w:bidi="fa-IR"/>
        </w:rPr>
        <w:t>مهندس ناظر</w:t>
      </w:r>
      <w:r w:rsidRPr="00857B7F">
        <w:rPr>
          <w:rFonts w:hint="cs"/>
          <w:sz w:val="24"/>
          <w:rtl/>
        </w:rPr>
        <w:t xml:space="preserve"> برسد و مجوز اجرای عملیات اخذ گردد.</w:t>
      </w:r>
    </w:p>
    <w:p w14:paraId="09ABC00A" w14:textId="77777777" w:rsidR="00EE6EB5" w:rsidRPr="00857B7F" w:rsidRDefault="009C5E11" w:rsidP="00EE6EB5">
      <w:pPr>
        <w:ind w:left="37"/>
        <w:jc w:val="both"/>
        <w:rPr>
          <w:rFonts w:ascii="Helvetica" w:hAnsi="Helvetica"/>
          <w:b/>
          <w:sz w:val="24"/>
          <w:rtl/>
          <w:lang w:bidi="fa-IR"/>
        </w:rPr>
      </w:pPr>
      <w:r w:rsidRPr="00857B7F">
        <w:rPr>
          <w:rFonts w:ascii="Helvetica" w:hAnsi="Helvetica" w:hint="cs"/>
          <w:b/>
          <w:sz w:val="24"/>
          <w:rtl/>
          <w:lang w:bidi="fa-IR"/>
        </w:rPr>
        <w:t>7. به منظور سهولت دسترسی به ردیف‌های مورد نیاز، شماره وشرح مختصر گروه‏های این فصل در جدول زیر درج شده است:</w:t>
      </w:r>
    </w:p>
    <w:p w14:paraId="1CF2F62F" w14:textId="77777777" w:rsidR="00EE6EB5" w:rsidRPr="00857B7F" w:rsidRDefault="00EE6EB5" w:rsidP="00EE6EB5">
      <w:pPr>
        <w:ind w:left="37"/>
        <w:rPr>
          <w:rFonts w:ascii="Helvetica" w:hAnsi="Helvetica"/>
          <w:b/>
          <w:sz w:val="18"/>
          <w:szCs w:val="18"/>
          <w:rtl/>
          <w:lang w:bidi="fa-IR"/>
        </w:rPr>
      </w:pPr>
    </w:p>
    <w:tbl>
      <w:tblPr>
        <w:tblStyle w:val="TableGrid"/>
        <w:bidiVisual/>
        <w:tblW w:w="0" w:type="auto"/>
        <w:jc w:val="center"/>
        <w:tblLook w:val="04A0" w:firstRow="1" w:lastRow="0" w:firstColumn="1" w:lastColumn="0" w:noHBand="0" w:noVBand="1"/>
      </w:tblPr>
      <w:tblGrid>
        <w:gridCol w:w="1193"/>
        <w:gridCol w:w="5408"/>
      </w:tblGrid>
      <w:tr w:rsidR="00EE6EB5" w:rsidRPr="00857B7F" w14:paraId="6C26B375" w14:textId="77777777" w:rsidTr="00EE6EB5">
        <w:trPr>
          <w:jc w:val="center"/>
        </w:trPr>
        <w:tc>
          <w:tcPr>
            <w:tcW w:w="1193" w:type="dxa"/>
          </w:tcPr>
          <w:p w14:paraId="2FDB258B"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شماره گروه</w:t>
            </w:r>
          </w:p>
        </w:tc>
        <w:tc>
          <w:tcPr>
            <w:tcW w:w="5408" w:type="dxa"/>
          </w:tcPr>
          <w:p w14:paraId="053C0F61"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شرح مختصر گروه</w:t>
            </w:r>
          </w:p>
        </w:tc>
      </w:tr>
      <w:tr w:rsidR="00EE6EB5" w:rsidRPr="00857B7F" w14:paraId="38F24C50" w14:textId="77777777" w:rsidTr="00EE6EB5">
        <w:trPr>
          <w:jc w:val="center"/>
        </w:trPr>
        <w:tc>
          <w:tcPr>
            <w:tcW w:w="1193" w:type="dxa"/>
          </w:tcPr>
          <w:p w14:paraId="23BF8AB0"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01</w:t>
            </w:r>
          </w:p>
        </w:tc>
        <w:tc>
          <w:tcPr>
            <w:tcW w:w="5408" w:type="dxa"/>
          </w:tcPr>
          <w:p w14:paraId="06384D18" w14:textId="77777777" w:rsidR="00EE6EB5" w:rsidRPr="00857B7F" w:rsidRDefault="009C5E11" w:rsidP="00EE6EB5">
            <w:pPr>
              <w:ind w:left="37"/>
              <w:rPr>
                <w:rFonts w:ascii="Helvetica" w:hAnsi="Helvetica"/>
                <w:b/>
                <w:sz w:val="24"/>
                <w:rtl/>
              </w:rPr>
            </w:pPr>
            <w:r w:rsidRPr="00857B7F">
              <w:rPr>
                <w:rFonts w:ascii="Helvetica" w:hAnsi="Helvetica" w:hint="cs"/>
                <w:b/>
                <w:sz w:val="24"/>
                <w:rtl/>
              </w:rPr>
              <w:t>عایق‌کاری رطوبتی با اندود قیری</w:t>
            </w:r>
          </w:p>
        </w:tc>
      </w:tr>
      <w:tr w:rsidR="00EE6EB5" w:rsidRPr="00857B7F" w14:paraId="527F68D7" w14:textId="77777777" w:rsidTr="00EE6EB5">
        <w:trPr>
          <w:jc w:val="center"/>
        </w:trPr>
        <w:tc>
          <w:tcPr>
            <w:tcW w:w="1193" w:type="dxa"/>
          </w:tcPr>
          <w:p w14:paraId="4266748D"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02</w:t>
            </w:r>
          </w:p>
        </w:tc>
        <w:tc>
          <w:tcPr>
            <w:tcW w:w="5408" w:type="dxa"/>
          </w:tcPr>
          <w:p w14:paraId="6F9216BE" w14:textId="77777777" w:rsidR="00EE6EB5" w:rsidRPr="00857B7F" w:rsidRDefault="009C5E11" w:rsidP="00EE6EB5">
            <w:pPr>
              <w:ind w:left="37"/>
              <w:rPr>
                <w:rFonts w:ascii="Helvetica" w:hAnsi="Helvetica"/>
                <w:b/>
                <w:sz w:val="24"/>
                <w:rtl/>
              </w:rPr>
            </w:pPr>
            <w:r w:rsidRPr="00857B7F">
              <w:rPr>
                <w:rFonts w:ascii="Helvetica" w:hAnsi="Helvetica" w:hint="cs"/>
                <w:b/>
                <w:sz w:val="24"/>
                <w:rtl/>
              </w:rPr>
              <w:t>عایق</w:t>
            </w:r>
            <w:r w:rsidRPr="00857B7F">
              <w:rPr>
                <w:rFonts w:ascii="Helvetica" w:hAnsi="Helvetica"/>
                <w:b/>
                <w:sz w:val="24"/>
              </w:rPr>
              <w:softHyphen/>
            </w:r>
            <w:r w:rsidRPr="00857B7F">
              <w:rPr>
                <w:rFonts w:ascii="Helvetica" w:hAnsi="Helvetica" w:hint="cs"/>
                <w:b/>
                <w:sz w:val="24"/>
                <w:rtl/>
              </w:rPr>
              <w:t>کاری رطوبتی با قیر و گونی</w:t>
            </w:r>
          </w:p>
        </w:tc>
      </w:tr>
      <w:tr w:rsidR="00EE6EB5" w:rsidRPr="00857B7F" w14:paraId="79A822D7" w14:textId="77777777" w:rsidTr="00EE6EB5">
        <w:trPr>
          <w:jc w:val="center"/>
        </w:trPr>
        <w:tc>
          <w:tcPr>
            <w:tcW w:w="1193" w:type="dxa"/>
          </w:tcPr>
          <w:p w14:paraId="7CE5D6A5"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 xml:space="preserve">03 </w:t>
            </w:r>
          </w:p>
        </w:tc>
        <w:tc>
          <w:tcPr>
            <w:tcW w:w="5408" w:type="dxa"/>
          </w:tcPr>
          <w:p w14:paraId="18687047" w14:textId="77777777" w:rsidR="00EE6EB5" w:rsidRPr="00857B7F" w:rsidRDefault="009C5E11" w:rsidP="00EE6EB5">
            <w:pPr>
              <w:ind w:left="37"/>
              <w:rPr>
                <w:rFonts w:ascii="Helvetica" w:hAnsi="Helvetica"/>
                <w:b/>
                <w:sz w:val="24"/>
                <w:rtl/>
              </w:rPr>
            </w:pPr>
            <w:r w:rsidRPr="00857B7F">
              <w:rPr>
                <w:rFonts w:ascii="Helvetica" w:hAnsi="Helvetica" w:hint="cs"/>
                <w:b/>
                <w:sz w:val="24"/>
                <w:rtl/>
              </w:rPr>
              <w:t>عایق</w:t>
            </w:r>
            <w:r w:rsidRPr="00857B7F">
              <w:rPr>
                <w:rFonts w:ascii="Helvetica" w:hAnsi="Helvetica"/>
                <w:b/>
                <w:sz w:val="24"/>
              </w:rPr>
              <w:softHyphen/>
            </w:r>
            <w:r w:rsidRPr="00857B7F">
              <w:rPr>
                <w:rFonts w:ascii="Helvetica" w:hAnsi="Helvetica" w:hint="cs"/>
                <w:b/>
                <w:sz w:val="24"/>
                <w:rtl/>
              </w:rPr>
              <w:t>کاری رطوبتی با عایق</w:t>
            </w:r>
            <w:r w:rsidRPr="00857B7F">
              <w:rPr>
                <w:rFonts w:ascii="Helvetica" w:hAnsi="Helvetica"/>
                <w:b/>
                <w:sz w:val="24"/>
              </w:rPr>
              <w:softHyphen/>
            </w:r>
            <w:r w:rsidRPr="00857B7F">
              <w:rPr>
                <w:rFonts w:ascii="Helvetica" w:hAnsi="Helvetica" w:hint="cs"/>
                <w:b/>
                <w:sz w:val="24"/>
                <w:rtl/>
              </w:rPr>
              <w:t xml:space="preserve"> پیش</w:t>
            </w:r>
            <w:r w:rsidRPr="00857B7F">
              <w:rPr>
                <w:rFonts w:ascii="Helvetica" w:hAnsi="Helvetica"/>
                <w:b/>
                <w:sz w:val="24"/>
              </w:rPr>
              <w:softHyphen/>
            </w:r>
            <w:r w:rsidRPr="00857B7F">
              <w:rPr>
                <w:rFonts w:ascii="Helvetica" w:hAnsi="Helvetica" w:hint="cs"/>
                <w:b/>
                <w:sz w:val="24"/>
                <w:rtl/>
              </w:rPr>
              <w:t xml:space="preserve">ساخته </w:t>
            </w:r>
          </w:p>
        </w:tc>
      </w:tr>
      <w:tr w:rsidR="00EE6EB5" w:rsidRPr="00857B7F" w14:paraId="73BB524E" w14:textId="77777777" w:rsidTr="00EE6EB5">
        <w:trPr>
          <w:jc w:val="center"/>
        </w:trPr>
        <w:tc>
          <w:tcPr>
            <w:tcW w:w="1193" w:type="dxa"/>
          </w:tcPr>
          <w:p w14:paraId="424D8426"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04</w:t>
            </w:r>
          </w:p>
        </w:tc>
        <w:tc>
          <w:tcPr>
            <w:tcW w:w="5408" w:type="dxa"/>
          </w:tcPr>
          <w:p w14:paraId="32D36AF7" w14:textId="77777777" w:rsidR="00EE6EB5" w:rsidRPr="00857B7F" w:rsidRDefault="009C5E11" w:rsidP="00EE6EB5">
            <w:pPr>
              <w:ind w:left="37"/>
              <w:rPr>
                <w:rFonts w:ascii="Helvetica" w:hAnsi="Helvetica"/>
                <w:b/>
                <w:sz w:val="24"/>
                <w:rtl/>
              </w:rPr>
            </w:pPr>
            <w:r w:rsidRPr="00857B7F">
              <w:rPr>
                <w:rFonts w:ascii="Helvetica" w:hAnsi="Helvetica" w:hint="cs"/>
                <w:b/>
                <w:sz w:val="24"/>
                <w:rtl/>
              </w:rPr>
              <w:t>عایق</w:t>
            </w:r>
            <w:r w:rsidRPr="00857B7F">
              <w:rPr>
                <w:rFonts w:ascii="Helvetica" w:hAnsi="Helvetica"/>
                <w:b/>
                <w:sz w:val="24"/>
              </w:rPr>
              <w:softHyphen/>
            </w:r>
            <w:r w:rsidRPr="00857B7F">
              <w:rPr>
                <w:rFonts w:ascii="Helvetica" w:hAnsi="Helvetica" w:hint="cs"/>
                <w:b/>
                <w:sz w:val="24"/>
                <w:rtl/>
              </w:rPr>
              <w:t>کاری رطوبتی با مواد پلیمری پایه سیمان و رزین‏ اکریلیک</w:t>
            </w:r>
          </w:p>
        </w:tc>
      </w:tr>
      <w:tr w:rsidR="00EE6EB5" w:rsidRPr="00857B7F" w14:paraId="51159582" w14:textId="77777777" w:rsidTr="00EE6EB5">
        <w:trPr>
          <w:jc w:val="center"/>
        </w:trPr>
        <w:tc>
          <w:tcPr>
            <w:tcW w:w="1193" w:type="dxa"/>
          </w:tcPr>
          <w:p w14:paraId="74516C99"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05</w:t>
            </w:r>
          </w:p>
        </w:tc>
        <w:tc>
          <w:tcPr>
            <w:tcW w:w="5408" w:type="dxa"/>
          </w:tcPr>
          <w:p w14:paraId="72C029EE" w14:textId="77777777" w:rsidR="00EE6EB5" w:rsidRPr="00857B7F" w:rsidRDefault="009C5E11" w:rsidP="00EE6EB5">
            <w:pPr>
              <w:ind w:left="37"/>
              <w:rPr>
                <w:rFonts w:ascii="Helvetica" w:hAnsi="Helvetica"/>
                <w:b/>
                <w:sz w:val="24"/>
                <w:rtl/>
              </w:rPr>
            </w:pPr>
            <w:r w:rsidRPr="00857B7F">
              <w:rPr>
                <w:rFonts w:ascii="Helvetica" w:hAnsi="Helvetica" w:hint="cs"/>
                <w:b/>
                <w:sz w:val="24"/>
                <w:rtl/>
              </w:rPr>
              <w:t>عایق</w:t>
            </w:r>
            <w:r w:rsidRPr="00857B7F">
              <w:rPr>
                <w:rFonts w:ascii="Helvetica" w:hAnsi="Helvetica"/>
                <w:b/>
                <w:sz w:val="24"/>
              </w:rPr>
              <w:softHyphen/>
            </w:r>
            <w:r w:rsidRPr="00857B7F">
              <w:rPr>
                <w:rFonts w:ascii="Helvetica" w:hAnsi="Helvetica" w:hint="cs"/>
                <w:b/>
                <w:sz w:val="24"/>
                <w:rtl/>
              </w:rPr>
              <w:t>کاری رطوبتی با پوشش پایه قیری</w:t>
            </w:r>
          </w:p>
        </w:tc>
      </w:tr>
    </w:tbl>
    <w:p w14:paraId="4415746B" w14:textId="77777777" w:rsidR="00EE6EB5" w:rsidRPr="00857B7F" w:rsidRDefault="00EE6EB5" w:rsidP="00EE6EB5">
      <w:pPr>
        <w:ind w:left="37"/>
        <w:jc w:val="both"/>
        <w:rPr>
          <w:rFonts w:ascii="Helvetica" w:hAnsi="Helvetica"/>
          <w:b/>
          <w:sz w:val="18"/>
          <w:szCs w:val="18"/>
          <w:rtl/>
        </w:rPr>
      </w:pPr>
    </w:p>
    <w:p w14:paraId="061FFEB2" w14:textId="77777777" w:rsidR="00EE6EB5" w:rsidRPr="00857B7F" w:rsidRDefault="009C5E11" w:rsidP="00EE6EB5">
      <w:pPr>
        <w:ind w:left="37"/>
        <w:jc w:val="both"/>
        <w:rPr>
          <w:rFonts w:ascii="Helvetica" w:hAnsi="Helvetica"/>
          <w:b/>
          <w:bCs/>
          <w:sz w:val="24"/>
          <w:rtl/>
        </w:rPr>
      </w:pPr>
      <w:r w:rsidRPr="00857B7F">
        <w:rPr>
          <w:rFonts w:ascii="Helvetica" w:hAnsi="Helvetica" w:hint="cs"/>
          <w:b/>
          <w:bCs/>
          <w:sz w:val="24"/>
          <w:rtl/>
        </w:rPr>
        <w:t>الزامات گروه 1</w:t>
      </w:r>
    </w:p>
    <w:p w14:paraId="147AB3A1"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1-1. </w:t>
      </w:r>
      <w:r w:rsidRPr="00857B7F">
        <w:rPr>
          <w:rFonts w:ascii="Helvetica" w:hAnsi="Helvetica"/>
          <w:b/>
          <w:sz w:val="24"/>
          <w:rtl/>
        </w:rPr>
        <w:t>مقدار ق</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hint="cs"/>
          <w:b/>
          <w:sz w:val="24"/>
          <w:rtl/>
        </w:rPr>
        <w:t xml:space="preserve"> مورد مصرف</w:t>
      </w:r>
      <w:r w:rsidRPr="00857B7F">
        <w:rPr>
          <w:rFonts w:ascii="Helvetica" w:hAnsi="Helvetica"/>
          <w:b/>
          <w:sz w:val="24"/>
          <w:rtl/>
        </w:rPr>
        <w:t xml:space="preserve"> برا</w:t>
      </w:r>
      <w:r w:rsidRPr="00857B7F">
        <w:rPr>
          <w:rFonts w:ascii="Helvetica" w:hAnsi="Helvetica" w:hint="cs"/>
          <w:b/>
          <w:sz w:val="24"/>
          <w:rtl/>
        </w:rPr>
        <w:t>ی ی</w:t>
      </w:r>
      <w:r w:rsidRPr="00857B7F">
        <w:rPr>
          <w:rFonts w:ascii="Helvetica" w:hAnsi="Helvetica" w:hint="eastAsia"/>
          <w:b/>
          <w:sz w:val="24"/>
          <w:rtl/>
        </w:rPr>
        <w:t>ک</w:t>
      </w:r>
      <w:r w:rsidRPr="00857B7F">
        <w:rPr>
          <w:rFonts w:ascii="Helvetica" w:hAnsi="Helvetica"/>
          <w:b/>
          <w:sz w:val="24"/>
          <w:rtl/>
        </w:rPr>
        <w:t xml:space="preserve"> متر</w:t>
      </w:r>
      <w:r w:rsidRPr="00857B7F">
        <w:rPr>
          <w:rFonts w:ascii="Helvetica" w:hAnsi="Helvetica"/>
          <w:b/>
          <w:sz w:val="24"/>
        </w:rPr>
        <w:softHyphen/>
      </w:r>
      <w:r w:rsidRPr="00857B7F">
        <w:rPr>
          <w:rFonts w:ascii="Helvetica" w:hAnsi="Helvetica"/>
          <w:b/>
          <w:sz w:val="24"/>
          <w:rtl/>
        </w:rPr>
        <w:t>مربع عا</w:t>
      </w:r>
      <w:r w:rsidRPr="00857B7F">
        <w:rPr>
          <w:rFonts w:ascii="Helvetica" w:hAnsi="Helvetica" w:hint="cs"/>
          <w:b/>
          <w:sz w:val="24"/>
          <w:rtl/>
        </w:rPr>
        <w:t>ی</w:t>
      </w:r>
      <w:r w:rsidRPr="00857B7F">
        <w:rPr>
          <w:rFonts w:ascii="Helvetica" w:hAnsi="Helvetica" w:hint="eastAsia"/>
          <w:b/>
          <w:sz w:val="24"/>
          <w:rtl/>
        </w:rPr>
        <w:t>ق</w:t>
      </w:r>
      <w:r w:rsidRPr="00857B7F">
        <w:rPr>
          <w:rFonts w:ascii="Helvetica" w:hAnsi="Helvetica"/>
          <w:b/>
          <w:sz w:val="24"/>
        </w:rPr>
        <w:softHyphen/>
      </w:r>
      <w:r w:rsidRPr="00857B7F">
        <w:rPr>
          <w:rFonts w:ascii="Helvetica" w:hAnsi="Helvetica"/>
          <w:b/>
          <w:sz w:val="24"/>
          <w:rtl/>
        </w:rPr>
        <w:t>کار</w:t>
      </w:r>
      <w:r w:rsidRPr="00857B7F">
        <w:rPr>
          <w:rFonts w:ascii="Helvetica" w:hAnsi="Helvetica" w:hint="cs"/>
          <w:b/>
          <w:sz w:val="24"/>
          <w:rtl/>
        </w:rPr>
        <w:t>ی</w:t>
      </w:r>
      <w:r w:rsidRPr="00857B7F">
        <w:rPr>
          <w:rFonts w:ascii="Helvetica" w:hAnsi="Helvetica"/>
          <w:b/>
          <w:sz w:val="24"/>
          <w:rtl/>
        </w:rPr>
        <w:t xml:space="preserve"> رطوبت</w:t>
      </w:r>
      <w:r w:rsidRPr="00857B7F">
        <w:rPr>
          <w:rFonts w:ascii="Helvetica" w:hAnsi="Helvetica" w:hint="cs"/>
          <w:b/>
          <w:sz w:val="24"/>
          <w:rtl/>
        </w:rPr>
        <w:t>ی</w:t>
      </w:r>
      <w:r w:rsidRPr="00857B7F">
        <w:rPr>
          <w:rFonts w:ascii="Helvetica" w:hAnsi="Helvetica"/>
          <w:b/>
          <w:sz w:val="24"/>
          <w:rtl/>
        </w:rPr>
        <w:t xml:space="preserve"> در</w:t>
      </w:r>
      <w:r w:rsidRPr="00857B7F">
        <w:rPr>
          <w:rFonts w:ascii="Helvetica" w:hAnsi="Helvetica" w:hint="cs"/>
          <w:b/>
          <w:sz w:val="24"/>
          <w:rtl/>
        </w:rPr>
        <w:t xml:space="preserve"> </w:t>
      </w:r>
      <w:r w:rsidRPr="00857B7F">
        <w:rPr>
          <w:rFonts w:ascii="Helvetica" w:hAnsi="Helvetica"/>
          <w:b/>
          <w:sz w:val="24"/>
          <w:rtl/>
        </w:rPr>
        <w:t>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130101،</w:t>
      </w:r>
      <w:r w:rsidRPr="00857B7F">
        <w:rPr>
          <w:rFonts w:ascii="Helvetica" w:hAnsi="Helvetica" w:hint="cs"/>
          <w:b/>
          <w:sz w:val="24"/>
          <w:rtl/>
        </w:rPr>
        <w:t xml:space="preserve"> برابر</w:t>
      </w:r>
      <w:r w:rsidRPr="00857B7F">
        <w:rPr>
          <w:rFonts w:ascii="Helvetica" w:hAnsi="Helvetica"/>
          <w:b/>
          <w:sz w:val="24"/>
          <w:rtl/>
        </w:rPr>
        <w:t xml:space="preserve"> 2 ک</w:t>
      </w:r>
      <w:r w:rsidRPr="00857B7F">
        <w:rPr>
          <w:rFonts w:ascii="Helvetica" w:hAnsi="Helvetica" w:hint="cs"/>
          <w:b/>
          <w:sz w:val="24"/>
          <w:rtl/>
        </w:rPr>
        <w:t>ی</w:t>
      </w:r>
      <w:r w:rsidRPr="00857B7F">
        <w:rPr>
          <w:rFonts w:ascii="Helvetica" w:hAnsi="Helvetica" w:hint="eastAsia"/>
          <w:b/>
          <w:sz w:val="24"/>
          <w:rtl/>
        </w:rPr>
        <w:t>لوگرم</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b/>
          <w:sz w:val="24"/>
        </w:rPr>
        <w:softHyphen/>
      </w:r>
      <w:r w:rsidRPr="00857B7F">
        <w:rPr>
          <w:rFonts w:ascii="Helvetica" w:hAnsi="Helvetica"/>
          <w:b/>
          <w:sz w:val="24"/>
          <w:rtl/>
        </w:rPr>
        <w:t>باشد‌.</w:t>
      </w:r>
    </w:p>
    <w:p w14:paraId="4249ED79"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1-2. </w:t>
      </w:r>
      <w:r w:rsidRPr="00857B7F">
        <w:rPr>
          <w:rFonts w:ascii="Helvetica" w:hAnsi="Helvetica"/>
          <w:b/>
          <w:sz w:val="24"/>
          <w:rtl/>
        </w:rPr>
        <w:t>مقدار ق</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b/>
          <w:sz w:val="24"/>
          <w:rtl/>
        </w:rPr>
        <w:t xml:space="preserve"> مورد مصرف‌ در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130102</w:t>
      </w:r>
      <w:r w:rsidRPr="00857B7F">
        <w:rPr>
          <w:rFonts w:ascii="Helvetica" w:hAnsi="Helvetica" w:hint="cs"/>
          <w:b/>
          <w:sz w:val="24"/>
          <w:rtl/>
        </w:rPr>
        <w:t>، 130108 و 130109</w:t>
      </w:r>
      <w:r w:rsidRPr="00857B7F">
        <w:rPr>
          <w:rFonts w:ascii="Helvetica" w:hAnsi="Helvetica"/>
          <w:b/>
          <w:sz w:val="24"/>
          <w:rtl/>
        </w:rPr>
        <w:t>، برا</w:t>
      </w:r>
      <w:r w:rsidRPr="00857B7F">
        <w:rPr>
          <w:rFonts w:ascii="Helvetica" w:hAnsi="Helvetica" w:hint="cs"/>
          <w:b/>
          <w:sz w:val="24"/>
          <w:rtl/>
        </w:rPr>
        <w:t>ی ‌ی</w:t>
      </w:r>
      <w:r w:rsidRPr="00857B7F">
        <w:rPr>
          <w:rFonts w:ascii="Helvetica" w:hAnsi="Helvetica" w:hint="eastAsia"/>
          <w:b/>
          <w:sz w:val="24"/>
          <w:rtl/>
        </w:rPr>
        <w:t>ک‌</w:t>
      </w:r>
      <w:r w:rsidRPr="00857B7F">
        <w:rPr>
          <w:rFonts w:ascii="Helvetica" w:hAnsi="Helvetica"/>
          <w:b/>
          <w:sz w:val="24"/>
          <w:rtl/>
        </w:rPr>
        <w:t xml:space="preserve"> متر</w:t>
      </w:r>
      <w:r w:rsidRPr="00857B7F">
        <w:rPr>
          <w:rFonts w:ascii="Helvetica" w:hAnsi="Helvetica"/>
          <w:b/>
          <w:sz w:val="24"/>
        </w:rPr>
        <w:softHyphen/>
      </w:r>
      <w:r w:rsidRPr="00857B7F">
        <w:rPr>
          <w:rFonts w:ascii="Helvetica" w:hAnsi="Helvetica"/>
          <w:b/>
          <w:sz w:val="24"/>
          <w:rtl/>
        </w:rPr>
        <w:t>مربع‌ عا</w:t>
      </w:r>
      <w:r w:rsidRPr="00857B7F">
        <w:rPr>
          <w:rFonts w:ascii="Helvetica" w:hAnsi="Helvetica" w:hint="cs"/>
          <w:b/>
          <w:sz w:val="24"/>
          <w:rtl/>
        </w:rPr>
        <w:t>ی</w:t>
      </w:r>
      <w:r w:rsidRPr="00857B7F">
        <w:rPr>
          <w:rFonts w:ascii="Helvetica" w:hAnsi="Helvetica" w:hint="eastAsia"/>
          <w:b/>
          <w:sz w:val="24"/>
          <w:rtl/>
        </w:rPr>
        <w:t>ق‌کار</w:t>
      </w:r>
      <w:r w:rsidRPr="00857B7F">
        <w:rPr>
          <w:rFonts w:ascii="Helvetica" w:hAnsi="Helvetica" w:hint="cs"/>
          <w:b/>
          <w:sz w:val="24"/>
          <w:rtl/>
        </w:rPr>
        <w:t>ی‌</w:t>
      </w:r>
      <w:r w:rsidRPr="00857B7F">
        <w:rPr>
          <w:rFonts w:ascii="Helvetica" w:hAnsi="Helvetica"/>
          <w:b/>
          <w:sz w:val="24"/>
          <w:rtl/>
        </w:rPr>
        <w:t xml:space="preserve"> رطوبت</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hint="cs"/>
          <w:b/>
          <w:sz w:val="24"/>
          <w:rtl/>
          <w:lang w:bidi="fa-IR"/>
        </w:rPr>
        <w:t xml:space="preserve"> یک</w:t>
      </w:r>
      <w:r w:rsidRPr="00857B7F">
        <w:rPr>
          <w:rFonts w:ascii="Helvetica" w:hAnsi="Helvetica"/>
          <w:b/>
          <w:sz w:val="24"/>
          <w:rtl/>
        </w:rPr>
        <w:t xml:space="preserve"> ک</w:t>
      </w:r>
      <w:r w:rsidRPr="00857B7F">
        <w:rPr>
          <w:rFonts w:ascii="Helvetica" w:hAnsi="Helvetica" w:hint="cs"/>
          <w:b/>
          <w:sz w:val="24"/>
          <w:rtl/>
        </w:rPr>
        <w:t>ی</w:t>
      </w:r>
      <w:r w:rsidRPr="00857B7F">
        <w:rPr>
          <w:rFonts w:ascii="Helvetica" w:hAnsi="Helvetica" w:hint="eastAsia"/>
          <w:b/>
          <w:sz w:val="24"/>
          <w:rtl/>
        </w:rPr>
        <w:t>لوگرم</w:t>
      </w:r>
      <w:r w:rsidRPr="00857B7F">
        <w:rPr>
          <w:rFonts w:ascii="Helvetica" w:hAnsi="Helvetica"/>
          <w:b/>
          <w:sz w:val="24"/>
          <w:rtl/>
        </w:rPr>
        <w:t xml:space="preserve"> ق</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b/>
          <w:sz w:val="24"/>
          <w:rtl/>
        </w:rPr>
        <w:t xml:space="preserve"> ما</w:t>
      </w:r>
      <w:r w:rsidRPr="00857B7F">
        <w:rPr>
          <w:rFonts w:ascii="Helvetica" w:hAnsi="Helvetica" w:hint="cs"/>
          <w:b/>
          <w:sz w:val="24"/>
          <w:rtl/>
        </w:rPr>
        <w:t>ی</w:t>
      </w:r>
      <w:r w:rsidRPr="00857B7F">
        <w:rPr>
          <w:rFonts w:ascii="Helvetica" w:hAnsi="Helvetica" w:hint="eastAsia"/>
          <w:b/>
          <w:sz w:val="24"/>
          <w:rtl/>
        </w:rPr>
        <w:t>ع</w:t>
      </w:r>
      <w:r w:rsidRPr="00857B7F">
        <w:rPr>
          <w:rFonts w:ascii="Helvetica" w:hAnsi="Helvetica"/>
          <w:b/>
          <w:sz w:val="24"/>
          <w:rtl/>
        </w:rPr>
        <w:t xml:space="preserve"> است و لازم است مشخصات فن</w:t>
      </w:r>
      <w:r w:rsidRPr="00857B7F">
        <w:rPr>
          <w:rFonts w:ascii="Helvetica" w:hAnsi="Helvetica" w:hint="cs"/>
          <w:b/>
          <w:sz w:val="24"/>
          <w:rtl/>
        </w:rPr>
        <w:t xml:space="preserve">ی </w:t>
      </w:r>
      <w:r w:rsidRPr="00857B7F">
        <w:rPr>
          <w:rFonts w:ascii="Helvetica" w:hAnsi="Helvetica"/>
          <w:b/>
          <w:sz w:val="24"/>
          <w:rtl/>
        </w:rPr>
        <w:t>و</w:t>
      </w:r>
      <w:r w:rsidRPr="00857B7F">
        <w:rPr>
          <w:rFonts w:ascii="Helvetica" w:hAnsi="Helvetica" w:hint="cs"/>
          <w:b/>
          <w:sz w:val="24"/>
          <w:rtl/>
        </w:rPr>
        <w:t xml:space="preserve"> </w:t>
      </w:r>
      <w:r w:rsidRPr="00857B7F">
        <w:rPr>
          <w:rFonts w:ascii="Helvetica" w:hAnsi="Helvetica"/>
          <w:b/>
          <w:sz w:val="24"/>
          <w:rtl/>
        </w:rPr>
        <w:t>استاندارد محصول تول</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hint="cs"/>
          <w:b/>
          <w:sz w:val="24"/>
          <w:rtl/>
        </w:rPr>
        <w:t>ی</w:t>
      </w:r>
      <w:r w:rsidRPr="00857B7F">
        <w:rPr>
          <w:rFonts w:ascii="Helvetica" w:hAnsi="Helvetica"/>
          <w:b/>
          <w:sz w:val="24"/>
          <w:rtl/>
        </w:rPr>
        <w:t xml:space="preserve"> و گواه</w:t>
      </w:r>
      <w:r w:rsidRPr="00857B7F">
        <w:rPr>
          <w:rFonts w:ascii="Helvetica" w:hAnsi="Helvetica" w:hint="cs"/>
          <w:b/>
          <w:sz w:val="24"/>
          <w:rtl/>
        </w:rPr>
        <w:t>ی‌</w:t>
      </w:r>
      <w:r w:rsidRPr="00857B7F">
        <w:rPr>
          <w:rFonts w:ascii="Helvetica" w:hAnsi="Helvetica" w:hint="eastAsia"/>
          <w:b/>
          <w:sz w:val="24"/>
          <w:rtl/>
        </w:rPr>
        <w:t>ها</w:t>
      </w:r>
      <w:r w:rsidRPr="00857B7F">
        <w:rPr>
          <w:rFonts w:ascii="Helvetica" w:hAnsi="Helvetica" w:hint="cs"/>
          <w:b/>
          <w:sz w:val="24"/>
          <w:rtl/>
        </w:rPr>
        <w:t>ی</w:t>
      </w:r>
      <w:r w:rsidRPr="00857B7F">
        <w:rPr>
          <w:rFonts w:ascii="Helvetica" w:hAnsi="Helvetica"/>
          <w:b/>
          <w:sz w:val="24"/>
          <w:rtl/>
        </w:rPr>
        <w:t xml:space="preserve"> فن</w:t>
      </w:r>
      <w:r w:rsidRPr="00857B7F">
        <w:rPr>
          <w:rFonts w:ascii="Helvetica" w:hAnsi="Helvetica" w:hint="cs"/>
          <w:b/>
          <w:sz w:val="24"/>
          <w:rtl/>
        </w:rPr>
        <w:t>ی</w:t>
      </w:r>
      <w:r w:rsidRPr="00857B7F">
        <w:rPr>
          <w:rFonts w:ascii="Helvetica" w:hAnsi="Helvetica"/>
          <w:b/>
          <w:sz w:val="24"/>
          <w:rtl/>
        </w:rPr>
        <w:t xml:space="preserve"> کالا به منظور انطباق با مشخصات فن</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تا</w:t>
      </w:r>
      <w:r w:rsidRPr="00857B7F">
        <w:rPr>
          <w:rFonts w:ascii="Helvetica" w:hAnsi="Helvetica" w:hint="cs"/>
          <w:b/>
          <w:sz w:val="24"/>
          <w:rtl/>
        </w:rPr>
        <w:t>یی</w:t>
      </w:r>
      <w:r w:rsidRPr="00857B7F">
        <w:rPr>
          <w:rFonts w:ascii="Helvetica" w:hAnsi="Helvetica" w:hint="eastAsia"/>
          <w:b/>
          <w:sz w:val="24"/>
          <w:rtl/>
        </w:rPr>
        <w:t>د</w:t>
      </w:r>
      <w:r w:rsidRPr="00857B7F">
        <w:rPr>
          <w:rFonts w:ascii="Helvetica" w:hAnsi="Helvetica" w:hint="cs"/>
          <w:b/>
          <w:sz w:val="24"/>
          <w:rtl/>
        </w:rPr>
        <w:t>یه‏</w:t>
      </w:r>
      <w:r w:rsidRPr="00857B7F">
        <w:rPr>
          <w:rFonts w:ascii="Helvetica" w:hAnsi="Helvetica"/>
          <w:b/>
          <w:sz w:val="24"/>
          <w:rtl/>
        </w:rPr>
        <w:t xml:space="preserve"> مهندس مشاور</w:t>
      </w:r>
      <w:r w:rsidRPr="00857B7F">
        <w:rPr>
          <w:rFonts w:ascii="Helvetica" w:hAnsi="Helvetica" w:hint="cs"/>
          <w:b/>
          <w:sz w:val="24"/>
          <w:rtl/>
        </w:rPr>
        <w:t xml:space="preserve"> </w:t>
      </w:r>
      <w:r w:rsidRPr="00857B7F">
        <w:rPr>
          <w:rFonts w:ascii="Helvetica" w:hAnsi="Helvetica"/>
          <w:b/>
          <w:sz w:val="24"/>
          <w:rtl/>
        </w:rPr>
        <w:t>قبل از ته</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hint="cs"/>
          <w:b/>
          <w:sz w:val="24"/>
          <w:rtl/>
        </w:rPr>
        <w:t xml:space="preserve"> اخذ گردد.</w:t>
      </w:r>
    </w:p>
    <w:p w14:paraId="29280776" w14:textId="77777777" w:rsidR="00EE6EB5" w:rsidRPr="00857B7F" w:rsidRDefault="009C5E11" w:rsidP="00EE6EB5">
      <w:pPr>
        <w:ind w:left="37"/>
        <w:jc w:val="both"/>
        <w:rPr>
          <w:rFonts w:ascii="Helvetica" w:hAnsi="Helvetica"/>
          <w:b/>
          <w:sz w:val="24"/>
          <w:rtl/>
          <w:lang w:bidi="fa-IR"/>
        </w:rPr>
      </w:pPr>
      <w:r w:rsidRPr="00857B7F">
        <w:rPr>
          <w:rFonts w:ascii="Helvetica" w:hAnsi="Helvetica" w:hint="cs"/>
          <w:b/>
          <w:sz w:val="24"/>
          <w:rtl/>
        </w:rPr>
        <w:t xml:space="preserve">1-3. چنانچه مطابق مشخصات فنی، مقدار قیر مصرفی ردیف‏های </w:t>
      </w:r>
      <w:r w:rsidRPr="00857B7F">
        <w:rPr>
          <w:rFonts w:ascii="Helvetica" w:hAnsi="Helvetica"/>
          <w:b/>
          <w:sz w:val="24"/>
          <w:rtl/>
        </w:rPr>
        <w:t>130102</w:t>
      </w:r>
      <w:r w:rsidRPr="00857B7F">
        <w:rPr>
          <w:rFonts w:ascii="Helvetica" w:hAnsi="Helvetica" w:hint="cs"/>
          <w:b/>
          <w:sz w:val="24"/>
          <w:rtl/>
        </w:rPr>
        <w:t>، 130108 و 130109 در هر متر‌مربع، برابر یک کیلوگرم نباشد، بهای ردیف‏ها به تناسب کاهش یا افزایش آن به میزان حداکثر تا 2 کیلوگرم در هر مترمربع، محاسبه و منظور می‏شود.</w:t>
      </w:r>
    </w:p>
    <w:p w14:paraId="7FB2FECC" w14:textId="77777777" w:rsidR="00EE6EB5" w:rsidRPr="00857B7F" w:rsidRDefault="00EE6EB5" w:rsidP="00EE6EB5">
      <w:pPr>
        <w:ind w:left="37"/>
        <w:jc w:val="both"/>
        <w:rPr>
          <w:rFonts w:ascii="Helvetica" w:hAnsi="Helvetica"/>
          <w:b/>
          <w:bCs/>
          <w:sz w:val="16"/>
          <w:szCs w:val="16"/>
          <w:rtl/>
        </w:rPr>
      </w:pPr>
    </w:p>
    <w:p w14:paraId="10E5DC83" w14:textId="77777777" w:rsidR="00EE6EB5" w:rsidRPr="00857B7F" w:rsidRDefault="009C5E11" w:rsidP="00EE6EB5">
      <w:pPr>
        <w:ind w:left="37"/>
        <w:jc w:val="both"/>
        <w:rPr>
          <w:rFonts w:ascii="Helvetica" w:hAnsi="Helvetica"/>
          <w:b/>
          <w:bCs/>
          <w:sz w:val="24"/>
          <w:rtl/>
        </w:rPr>
      </w:pPr>
      <w:r w:rsidRPr="00857B7F">
        <w:rPr>
          <w:rFonts w:ascii="Helvetica" w:hAnsi="Helvetica" w:hint="cs"/>
          <w:b/>
          <w:bCs/>
          <w:sz w:val="24"/>
          <w:rtl/>
        </w:rPr>
        <w:t>الزامات گروه 2</w:t>
      </w:r>
    </w:p>
    <w:p w14:paraId="5D493F91"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2-1. </w:t>
      </w:r>
      <w:r w:rsidRPr="00857B7F">
        <w:rPr>
          <w:rFonts w:ascii="Helvetica" w:hAnsi="Helvetica"/>
          <w:b/>
          <w:sz w:val="24"/>
          <w:rtl/>
        </w:rPr>
        <w:t>مقدار ق</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b/>
          <w:sz w:val="24"/>
          <w:rtl/>
        </w:rPr>
        <w:t xml:space="preserve"> مورد مصرف‌ در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ا</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w:t>
      </w:r>
      <w:r w:rsidRPr="00857B7F">
        <w:rPr>
          <w:rFonts w:ascii="Helvetica" w:hAnsi="Helvetica" w:hint="cs"/>
          <w:b/>
          <w:sz w:val="24"/>
          <w:rtl/>
        </w:rPr>
        <w:t>گروه</w:t>
      </w:r>
      <w:r w:rsidRPr="00857B7F">
        <w:rPr>
          <w:rFonts w:ascii="Helvetica" w:hAnsi="Helvetica"/>
          <w:b/>
          <w:sz w:val="24"/>
          <w:rtl/>
        </w:rPr>
        <w:t>، برا</w:t>
      </w:r>
      <w:r w:rsidRPr="00857B7F">
        <w:rPr>
          <w:rFonts w:ascii="Helvetica" w:hAnsi="Helvetica" w:hint="cs"/>
          <w:b/>
          <w:sz w:val="24"/>
          <w:rtl/>
        </w:rPr>
        <w:t>ی ‌ی</w:t>
      </w:r>
      <w:r w:rsidRPr="00857B7F">
        <w:rPr>
          <w:rFonts w:ascii="Helvetica" w:hAnsi="Helvetica" w:hint="eastAsia"/>
          <w:b/>
          <w:sz w:val="24"/>
          <w:rtl/>
        </w:rPr>
        <w:t>ک‌</w:t>
      </w:r>
      <w:r w:rsidRPr="00857B7F">
        <w:rPr>
          <w:rFonts w:ascii="Helvetica" w:hAnsi="Helvetica"/>
          <w:b/>
          <w:sz w:val="24"/>
          <w:rtl/>
        </w:rPr>
        <w:t xml:space="preserve"> متر</w:t>
      </w:r>
      <w:r w:rsidRPr="00857B7F">
        <w:rPr>
          <w:rFonts w:ascii="Helvetica" w:hAnsi="Helvetica"/>
          <w:b/>
          <w:sz w:val="24"/>
        </w:rPr>
        <w:softHyphen/>
      </w:r>
      <w:r w:rsidRPr="00857B7F">
        <w:rPr>
          <w:rFonts w:ascii="Helvetica" w:hAnsi="Helvetica"/>
          <w:b/>
          <w:sz w:val="24"/>
          <w:rtl/>
        </w:rPr>
        <w:t>مربع‌ عا</w:t>
      </w:r>
      <w:r w:rsidRPr="00857B7F">
        <w:rPr>
          <w:rFonts w:ascii="Helvetica" w:hAnsi="Helvetica" w:hint="cs"/>
          <w:b/>
          <w:sz w:val="24"/>
          <w:rtl/>
        </w:rPr>
        <w:t>ی</w:t>
      </w:r>
      <w:r w:rsidRPr="00857B7F">
        <w:rPr>
          <w:rFonts w:ascii="Helvetica" w:hAnsi="Helvetica" w:hint="eastAsia"/>
          <w:b/>
          <w:sz w:val="24"/>
          <w:rtl/>
        </w:rPr>
        <w:t>ق‌کار</w:t>
      </w:r>
      <w:r w:rsidRPr="00857B7F">
        <w:rPr>
          <w:rFonts w:ascii="Helvetica" w:hAnsi="Helvetica" w:hint="cs"/>
          <w:b/>
          <w:sz w:val="24"/>
          <w:rtl/>
        </w:rPr>
        <w:t>ی‌</w:t>
      </w:r>
      <w:r w:rsidRPr="00857B7F">
        <w:rPr>
          <w:rFonts w:ascii="Helvetica" w:hAnsi="Helvetica"/>
          <w:b/>
          <w:sz w:val="24"/>
          <w:rtl/>
        </w:rPr>
        <w:t xml:space="preserve"> رطوبت</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به</w:t>
      </w:r>
      <w:r w:rsidRPr="00857B7F">
        <w:rPr>
          <w:rFonts w:ascii="Helvetica" w:hAnsi="Helvetica" w:hint="cs"/>
          <w:b/>
          <w:sz w:val="24"/>
          <w:rtl/>
        </w:rPr>
        <w:t xml:space="preserve"> </w:t>
      </w:r>
      <w:r w:rsidRPr="00857B7F">
        <w:rPr>
          <w:rFonts w:ascii="Helvetica" w:hAnsi="Helvetica"/>
          <w:b/>
          <w:sz w:val="24"/>
          <w:rtl/>
        </w:rPr>
        <w:t>ترت</w:t>
      </w:r>
      <w:r w:rsidRPr="00857B7F">
        <w:rPr>
          <w:rFonts w:ascii="Helvetica" w:hAnsi="Helvetica" w:hint="cs"/>
          <w:b/>
          <w:sz w:val="24"/>
          <w:rtl/>
        </w:rPr>
        <w:t>ی</w:t>
      </w:r>
      <w:r w:rsidRPr="00857B7F">
        <w:rPr>
          <w:rFonts w:ascii="Helvetica" w:hAnsi="Helvetica" w:hint="eastAsia"/>
          <w:b/>
          <w:sz w:val="24"/>
          <w:rtl/>
        </w:rPr>
        <w:t>ب‌</w:t>
      </w:r>
      <w:r w:rsidRPr="00857B7F">
        <w:rPr>
          <w:rFonts w:ascii="Helvetica" w:hAnsi="Helvetica"/>
          <w:b/>
          <w:sz w:val="24"/>
          <w:rtl/>
        </w:rPr>
        <w:t xml:space="preserve"> برابر است‌ با:</w:t>
      </w:r>
    </w:p>
    <w:p w14:paraId="5E187D6F"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2-1-1. </w:t>
      </w:r>
      <w:r w:rsidRPr="00857B7F">
        <w:rPr>
          <w:rFonts w:ascii="Helvetica" w:hAnsi="Helvetica"/>
          <w:b/>
          <w:sz w:val="24"/>
          <w:rtl/>
        </w:rPr>
        <w:t>دو قشر اندود ق</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b/>
          <w:sz w:val="24"/>
          <w:rtl/>
        </w:rPr>
        <w:t xml:space="preserve"> با </w:t>
      </w:r>
      <w:r w:rsidRPr="00857B7F">
        <w:rPr>
          <w:rFonts w:ascii="Helvetica" w:hAnsi="Helvetica" w:hint="cs"/>
          <w:b/>
          <w:sz w:val="24"/>
          <w:rtl/>
        </w:rPr>
        <w:t>ی</w:t>
      </w:r>
      <w:r w:rsidRPr="00857B7F">
        <w:rPr>
          <w:rFonts w:ascii="Helvetica" w:hAnsi="Helvetica" w:hint="eastAsia"/>
          <w:b/>
          <w:sz w:val="24"/>
          <w:rtl/>
        </w:rPr>
        <w:t>ک‌</w:t>
      </w:r>
      <w:r w:rsidRPr="00857B7F">
        <w:rPr>
          <w:rFonts w:ascii="Helvetica" w:hAnsi="Helvetica"/>
          <w:b/>
          <w:sz w:val="24"/>
          <w:rtl/>
        </w:rPr>
        <w:t xml:space="preserve"> لا</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گون</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hint="cs"/>
          <w:b/>
          <w:sz w:val="24"/>
          <w:rtl/>
        </w:rPr>
        <w:t xml:space="preserve"> 5/3</w:t>
      </w:r>
      <w:r w:rsidRPr="00857B7F">
        <w:rPr>
          <w:rFonts w:ascii="Helvetica" w:hAnsi="Helvetica"/>
          <w:b/>
          <w:sz w:val="24"/>
          <w:rtl/>
        </w:rPr>
        <w:t xml:space="preserve"> ک</w:t>
      </w:r>
      <w:r w:rsidRPr="00857B7F">
        <w:rPr>
          <w:rFonts w:ascii="Helvetica" w:hAnsi="Helvetica" w:hint="cs"/>
          <w:b/>
          <w:sz w:val="24"/>
          <w:rtl/>
        </w:rPr>
        <w:t>ی</w:t>
      </w:r>
      <w:r w:rsidRPr="00857B7F">
        <w:rPr>
          <w:rFonts w:ascii="Helvetica" w:hAnsi="Helvetica" w:hint="eastAsia"/>
          <w:b/>
          <w:sz w:val="24"/>
          <w:rtl/>
        </w:rPr>
        <w:t>لوگرم‌</w:t>
      </w:r>
      <w:r w:rsidRPr="00857B7F">
        <w:rPr>
          <w:rFonts w:ascii="Helvetica" w:hAnsi="Helvetica"/>
          <w:b/>
          <w:sz w:val="24"/>
          <w:rtl/>
        </w:rPr>
        <w:t>.</w:t>
      </w:r>
    </w:p>
    <w:p w14:paraId="6C90EA68"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2-1-2.</w:t>
      </w:r>
      <w:r w:rsidRPr="00857B7F">
        <w:rPr>
          <w:rFonts w:ascii="Helvetica" w:hAnsi="Helvetica"/>
          <w:b/>
          <w:sz w:val="24"/>
          <w:rtl/>
        </w:rPr>
        <w:t xml:space="preserve"> سه‌ قشر اندود ق</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b/>
          <w:sz w:val="24"/>
          <w:rtl/>
        </w:rPr>
        <w:t xml:space="preserve"> با دو لا</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گون</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5 ک</w:t>
      </w:r>
      <w:r w:rsidRPr="00857B7F">
        <w:rPr>
          <w:rFonts w:ascii="Helvetica" w:hAnsi="Helvetica" w:hint="cs"/>
          <w:b/>
          <w:sz w:val="24"/>
          <w:rtl/>
        </w:rPr>
        <w:t>ی</w:t>
      </w:r>
      <w:r w:rsidRPr="00857B7F">
        <w:rPr>
          <w:rFonts w:ascii="Helvetica" w:hAnsi="Helvetica" w:hint="eastAsia"/>
          <w:b/>
          <w:sz w:val="24"/>
          <w:rtl/>
        </w:rPr>
        <w:t>لوگرم‌</w:t>
      </w:r>
      <w:r w:rsidRPr="00857B7F">
        <w:rPr>
          <w:rFonts w:ascii="Helvetica" w:hAnsi="Helvetica"/>
          <w:b/>
          <w:sz w:val="24"/>
          <w:rtl/>
        </w:rPr>
        <w:t>.</w:t>
      </w:r>
    </w:p>
    <w:p w14:paraId="0E7D84E1"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2-1-3. </w:t>
      </w:r>
      <w:r w:rsidRPr="00857B7F">
        <w:rPr>
          <w:rFonts w:ascii="Helvetica" w:hAnsi="Helvetica"/>
          <w:b/>
          <w:sz w:val="24"/>
          <w:rtl/>
        </w:rPr>
        <w:t>چهار قشر اندود ق</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b/>
          <w:sz w:val="24"/>
          <w:rtl/>
        </w:rPr>
        <w:t xml:space="preserve"> با سه‌ لا</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گون</w:t>
      </w:r>
      <w:r w:rsidRPr="00857B7F">
        <w:rPr>
          <w:rFonts w:ascii="Helvetica" w:hAnsi="Helvetica" w:hint="cs"/>
          <w:b/>
          <w:sz w:val="24"/>
          <w:rtl/>
        </w:rPr>
        <w:t xml:space="preserve">ی‌ </w:t>
      </w:r>
      <w:r w:rsidRPr="00857B7F">
        <w:rPr>
          <w:rFonts w:ascii="Helvetica" w:hAnsi="Helvetica" w:hint="eastAsia"/>
          <w:b/>
          <w:sz w:val="24"/>
          <w:rtl/>
        </w:rPr>
        <w:t>،</w:t>
      </w:r>
      <w:r w:rsidRPr="00857B7F">
        <w:rPr>
          <w:rFonts w:ascii="Helvetica" w:hAnsi="Helvetica" w:hint="cs"/>
          <w:b/>
          <w:sz w:val="24"/>
          <w:rtl/>
        </w:rPr>
        <w:t>5/6</w:t>
      </w:r>
      <w:r w:rsidRPr="00857B7F">
        <w:rPr>
          <w:rFonts w:ascii="Helvetica" w:hAnsi="Helvetica"/>
          <w:b/>
          <w:sz w:val="24"/>
          <w:rtl/>
        </w:rPr>
        <w:t xml:space="preserve"> ک</w:t>
      </w:r>
      <w:r w:rsidRPr="00857B7F">
        <w:rPr>
          <w:rFonts w:ascii="Helvetica" w:hAnsi="Helvetica" w:hint="cs"/>
          <w:b/>
          <w:sz w:val="24"/>
          <w:rtl/>
        </w:rPr>
        <w:t>ی</w:t>
      </w:r>
      <w:r w:rsidRPr="00857B7F">
        <w:rPr>
          <w:rFonts w:ascii="Helvetica" w:hAnsi="Helvetica" w:hint="eastAsia"/>
          <w:b/>
          <w:sz w:val="24"/>
          <w:rtl/>
        </w:rPr>
        <w:t>لوگرم‌</w:t>
      </w:r>
      <w:r w:rsidRPr="00857B7F">
        <w:rPr>
          <w:rFonts w:ascii="Helvetica" w:hAnsi="Helvetica"/>
          <w:b/>
          <w:sz w:val="24"/>
          <w:rtl/>
        </w:rPr>
        <w:t>.</w:t>
      </w:r>
    </w:p>
    <w:p w14:paraId="005F7133" w14:textId="77777777" w:rsidR="00EE6EB5" w:rsidRPr="00857B7F" w:rsidRDefault="00EE6EB5" w:rsidP="00EE6EB5">
      <w:pPr>
        <w:ind w:left="37"/>
        <w:jc w:val="both"/>
        <w:rPr>
          <w:rFonts w:ascii="Helvetica" w:hAnsi="Helvetica"/>
          <w:b/>
          <w:sz w:val="24"/>
          <w:rtl/>
        </w:rPr>
      </w:pPr>
    </w:p>
    <w:p w14:paraId="6886739D" w14:textId="77777777" w:rsidR="00EE6EB5" w:rsidRPr="00857B7F" w:rsidRDefault="009C5E11" w:rsidP="00EE6EB5">
      <w:pPr>
        <w:ind w:left="37"/>
        <w:jc w:val="both"/>
        <w:rPr>
          <w:rFonts w:ascii="Helvetica" w:hAnsi="Helvetica"/>
          <w:b/>
          <w:bCs/>
          <w:sz w:val="24"/>
          <w:rtl/>
        </w:rPr>
      </w:pPr>
      <w:r w:rsidRPr="00857B7F">
        <w:rPr>
          <w:rFonts w:ascii="Helvetica" w:hAnsi="Helvetica" w:hint="cs"/>
          <w:b/>
          <w:bCs/>
          <w:sz w:val="24"/>
          <w:rtl/>
        </w:rPr>
        <w:t>الزامات گروه 3</w:t>
      </w:r>
    </w:p>
    <w:p w14:paraId="090E2FD2"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3-1. </w:t>
      </w:r>
      <w:r w:rsidRPr="00857B7F">
        <w:rPr>
          <w:rFonts w:ascii="Helvetica" w:hAnsi="Helvetica"/>
          <w:b/>
          <w:sz w:val="24"/>
          <w:rtl/>
        </w:rPr>
        <w:t>مشخصات فن</w:t>
      </w:r>
      <w:r w:rsidRPr="00857B7F">
        <w:rPr>
          <w:rFonts w:ascii="Helvetica" w:hAnsi="Helvetica" w:hint="cs"/>
          <w:b/>
          <w:sz w:val="24"/>
          <w:rtl/>
        </w:rPr>
        <w:t>ی</w:t>
      </w:r>
      <w:r w:rsidRPr="00857B7F">
        <w:rPr>
          <w:rFonts w:ascii="Helvetica" w:hAnsi="Helvetica"/>
          <w:b/>
          <w:sz w:val="24"/>
          <w:rtl/>
        </w:rPr>
        <w:t xml:space="preserve"> عا</w:t>
      </w:r>
      <w:r w:rsidRPr="00857B7F">
        <w:rPr>
          <w:rFonts w:ascii="Helvetica" w:hAnsi="Helvetica" w:hint="cs"/>
          <w:b/>
          <w:sz w:val="24"/>
          <w:rtl/>
        </w:rPr>
        <w:t>ی</w:t>
      </w:r>
      <w:r w:rsidRPr="00857B7F">
        <w:rPr>
          <w:rFonts w:ascii="Helvetica" w:hAnsi="Helvetica" w:hint="eastAsia"/>
          <w:b/>
          <w:sz w:val="24"/>
          <w:rtl/>
        </w:rPr>
        <w:t>ق</w:t>
      </w:r>
      <w:r w:rsidRPr="00857B7F">
        <w:rPr>
          <w:rFonts w:ascii="Helvetica" w:hAnsi="Helvetica"/>
          <w:b/>
          <w:sz w:val="24"/>
        </w:rPr>
        <w:softHyphen/>
      </w:r>
      <w:r w:rsidRPr="00857B7F">
        <w:rPr>
          <w:rFonts w:ascii="Helvetica" w:hAnsi="Helvetica"/>
          <w:b/>
          <w:sz w:val="24"/>
          <w:rtl/>
        </w:rPr>
        <w:t>ها</w:t>
      </w:r>
      <w:r w:rsidRPr="00857B7F">
        <w:rPr>
          <w:rFonts w:ascii="Helvetica" w:hAnsi="Helvetica" w:hint="cs"/>
          <w:b/>
          <w:sz w:val="24"/>
          <w:rtl/>
        </w:rPr>
        <w:t>ی</w:t>
      </w:r>
      <w:r w:rsidRPr="00857B7F">
        <w:rPr>
          <w:rFonts w:ascii="Helvetica" w:hAnsi="Helvetica"/>
          <w:b/>
          <w:sz w:val="24"/>
          <w:rtl/>
        </w:rPr>
        <w:t xml:space="preserve"> رطوبت</w:t>
      </w:r>
      <w:r w:rsidRPr="00857B7F">
        <w:rPr>
          <w:rFonts w:ascii="Helvetica" w:hAnsi="Helvetica" w:hint="cs"/>
          <w:b/>
          <w:sz w:val="24"/>
          <w:rtl/>
        </w:rPr>
        <w:t>ی</w:t>
      </w:r>
      <w:r w:rsidRPr="00857B7F">
        <w:rPr>
          <w:rFonts w:ascii="Helvetica" w:hAnsi="Helvetica"/>
          <w:b/>
          <w:sz w:val="24"/>
          <w:rtl/>
        </w:rPr>
        <w:t xml:space="preserve"> پ</w:t>
      </w:r>
      <w:r w:rsidRPr="00857B7F">
        <w:rPr>
          <w:rFonts w:ascii="Helvetica" w:hAnsi="Helvetica" w:hint="cs"/>
          <w:b/>
          <w:sz w:val="24"/>
          <w:rtl/>
        </w:rPr>
        <w:t>ی</w:t>
      </w:r>
      <w:r w:rsidRPr="00857B7F">
        <w:rPr>
          <w:rFonts w:ascii="Helvetica" w:hAnsi="Helvetica" w:hint="eastAsia"/>
          <w:b/>
          <w:sz w:val="24"/>
          <w:rtl/>
        </w:rPr>
        <w:t>ش</w:t>
      </w:r>
      <w:r w:rsidRPr="00857B7F">
        <w:rPr>
          <w:rFonts w:ascii="Helvetica" w:hAnsi="Helvetica"/>
          <w:b/>
          <w:sz w:val="24"/>
        </w:rPr>
        <w:softHyphen/>
      </w:r>
      <w:r w:rsidRPr="00857B7F">
        <w:rPr>
          <w:rFonts w:ascii="Helvetica" w:hAnsi="Helvetica"/>
          <w:b/>
          <w:sz w:val="24"/>
          <w:rtl/>
        </w:rPr>
        <w:t>ساخته حسب مورد با</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حداقل الزامات مندرج در استانداردها</w:t>
      </w:r>
      <w:r w:rsidRPr="00857B7F">
        <w:rPr>
          <w:rFonts w:ascii="Helvetica" w:hAnsi="Helvetica" w:hint="cs"/>
          <w:b/>
          <w:sz w:val="24"/>
          <w:rtl/>
        </w:rPr>
        <w:t>ی</w:t>
      </w:r>
      <w:r w:rsidRPr="00857B7F">
        <w:rPr>
          <w:rFonts w:ascii="Helvetica" w:hAnsi="Helvetica"/>
          <w:b/>
          <w:sz w:val="24"/>
          <w:rtl/>
        </w:rPr>
        <w:t xml:space="preserve"> مل</w:t>
      </w:r>
      <w:r w:rsidRPr="00857B7F">
        <w:rPr>
          <w:rFonts w:ascii="Helvetica" w:hAnsi="Helvetica" w:hint="cs"/>
          <w:b/>
          <w:sz w:val="24"/>
          <w:rtl/>
        </w:rPr>
        <w:t>ی</w:t>
      </w:r>
      <w:r w:rsidRPr="00857B7F">
        <w:rPr>
          <w:rFonts w:ascii="Helvetica" w:hAnsi="Helvetica"/>
          <w:b/>
          <w:sz w:val="24"/>
          <w:rtl/>
        </w:rPr>
        <w:t xml:space="preserve"> ا</w:t>
      </w:r>
      <w:r w:rsidRPr="00857B7F">
        <w:rPr>
          <w:rFonts w:ascii="Helvetica" w:hAnsi="Helvetica" w:hint="cs"/>
          <w:b/>
          <w:sz w:val="24"/>
          <w:rtl/>
        </w:rPr>
        <w:t>ی</w:t>
      </w:r>
      <w:r w:rsidRPr="00857B7F">
        <w:rPr>
          <w:rFonts w:ascii="Helvetica" w:hAnsi="Helvetica" w:hint="eastAsia"/>
          <w:b/>
          <w:sz w:val="24"/>
          <w:rtl/>
        </w:rPr>
        <w:t>ران</w:t>
      </w:r>
      <w:r w:rsidRPr="00857B7F">
        <w:rPr>
          <w:rFonts w:ascii="Helvetica" w:hAnsi="Helvetica"/>
          <w:b/>
          <w:sz w:val="24"/>
          <w:rtl/>
        </w:rPr>
        <w:t xml:space="preserve"> به شماره 3885 با عنوان </w:t>
      </w:r>
      <w:r w:rsidRPr="00857B7F">
        <w:rPr>
          <w:rFonts w:ascii="Helvetica" w:hAnsi="Helvetica" w:hint="cs"/>
          <w:b/>
          <w:sz w:val="24"/>
          <w:rtl/>
        </w:rPr>
        <w:t>«</w:t>
      </w:r>
      <w:r w:rsidRPr="00857B7F">
        <w:rPr>
          <w:rFonts w:ascii="Helvetica" w:hAnsi="Helvetica"/>
          <w:b/>
          <w:sz w:val="24"/>
          <w:rtl/>
        </w:rPr>
        <w:t>ورق</w:t>
      </w:r>
      <w:r w:rsidRPr="00857B7F">
        <w:rPr>
          <w:rFonts w:ascii="Helvetica" w:hAnsi="Helvetica"/>
          <w:b/>
          <w:sz w:val="24"/>
        </w:rPr>
        <w:softHyphen/>
      </w:r>
      <w:r w:rsidRPr="00857B7F">
        <w:rPr>
          <w:rFonts w:ascii="Helvetica" w:hAnsi="Helvetica"/>
          <w:b/>
          <w:sz w:val="24"/>
          <w:rtl/>
        </w:rPr>
        <w:t>ها</w:t>
      </w:r>
      <w:r w:rsidRPr="00857B7F">
        <w:rPr>
          <w:rFonts w:ascii="Helvetica" w:hAnsi="Helvetica" w:hint="cs"/>
          <w:b/>
          <w:sz w:val="24"/>
          <w:rtl/>
        </w:rPr>
        <w:t>ی</w:t>
      </w:r>
      <w:r w:rsidRPr="00857B7F">
        <w:rPr>
          <w:rFonts w:ascii="Helvetica" w:hAnsi="Helvetica"/>
          <w:b/>
          <w:sz w:val="24"/>
          <w:rtl/>
        </w:rPr>
        <w:t xml:space="preserve"> انعطاف</w:t>
      </w:r>
      <w:r w:rsidRPr="00857B7F">
        <w:rPr>
          <w:rFonts w:ascii="Helvetica" w:hAnsi="Helvetica" w:hint="cs"/>
          <w:b/>
          <w:sz w:val="24"/>
          <w:rtl/>
        </w:rPr>
        <w:t>‏</w:t>
      </w:r>
      <w:r w:rsidRPr="00857B7F">
        <w:rPr>
          <w:rFonts w:ascii="Helvetica" w:hAnsi="Helvetica"/>
          <w:b/>
          <w:sz w:val="24"/>
          <w:rtl/>
        </w:rPr>
        <w:t>پذ</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b/>
          <w:sz w:val="24"/>
          <w:rtl/>
        </w:rPr>
        <w:t xml:space="preserve"> عا</w:t>
      </w:r>
      <w:r w:rsidRPr="00857B7F">
        <w:rPr>
          <w:rFonts w:ascii="Helvetica" w:hAnsi="Helvetica" w:hint="cs"/>
          <w:b/>
          <w:sz w:val="24"/>
          <w:rtl/>
        </w:rPr>
        <w:t>ی</w:t>
      </w:r>
      <w:r w:rsidRPr="00857B7F">
        <w:rPr>
          <w:rFonts w:ascii="Helvetica" w:hAnsi="Helvetica" w:hint="eastAsia"/>
          <w:b/>
          <w:sz w:val="24"/>
          <w:rtl/>
        </w:rPr>
        <w:t>ق</w:t>
      </w:r>
      <w:r w:rsidRPr="00857B7F">
        <w:rPr>
          <w:rFonts w:ascii="Helvetica" w:hAnsi="Helvetica"/>
          <w:b/>
          <w:sz w:val="24"/>
          <w:rtl/>
        </w:rPr>
        <w:t xml:space="preserve"> رطوبت</w:t>
      </w:r>
      <w:r w:rsidRPr="00857B7F">
        <w:rPr>
          <w:rFonts w:ascii="Helvetica" w:hAnsi="Helvetica" w:hint="cs"/>
          <w:b/>
          <w:sz w:val="24"/>
          <w:rtl/>
        </w:rPr>
        <w:t>ی_ورق</w:t>
      </w:r>
      <w:r w:rsidRPr="00857B7F">
        <w:rPr>
          <w:rFonts w:ascii="Helvetica" w:hAnsi="Helvetica"/>
          <w:b/>
          <w:sz w:val="24"/>
        </w:rPr>
        <w:softHyphen/>
      </w:r>
      <w:r w:rsidRPr="00857B7F">
        <w:rPr>
          <w:rFonts w:ascii="Helvetica" w:hAnsi="Helvetica" w:hint="cs"/>
          <w:b/>
          <w:sz w:val="24"/>
          <w:rtl/>
        </w:rPr>
        <w:t>های</w:t>
      </w:r>
      <w:r w:rsidRPr="00857B7F">
        <w:rPr>
          <w:rFonts w:ascii="Helvetica" w:hAnsi="Helvetica"/>
          <w:b/>
          <w:sz w:val="24"/>
          <w:rtl/>
        </w:rPr>
        <w:t xml:space="preserve"> ق</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hint="cs"/>
          <w:b/>
          <w:sz w:val="24"/>
          <w:rtl/>
        </w:rPr>
        <w:t>ی</w:t>
      </w:r>
      <w:r w:rsidRPr="00857B7F">
        <w:rPr>
          <w:rFonts w:ascii="Helvetica" w:hAnsi="Helvetica"/>
          <w:b/>
          <w:sz w:val="24"/>
          <w:rtl/>
        </w:rPr>
        <w:t xml:space="preserve"> تقو</w:t>
      </w:r>
      <w:r w:rsidRPr="00857B7F">
        <w:rPr>
          <w:rFonts w:ascii="Helvetica" w:hAnsi="Helvetica" w:hint="cs"/>
          <w:b/>
          <w:sz w:val="24"/>
          <w:rtl/>
        </w:rPr>
        <w:t>ی</w:t>
      </w:r>
      <w:r w:rsidRPr="00857B7F">
        <w:rPr>
          <w:rFonts w:ascii="Helvetica" w:hAnsi="Helvetica" w:hint="eastAsia"/>
          <w:b/>
          <w:sz w:val="24"/>
          <w:rtl/>
        </w:rPr>
        <w:t>ت</w:t>
      </w:r>
      <w:r w:rsidRPr="00857B7F">
        <w:rPr>
          <w:rFonts w:ascii="Helvetica" w:hAnsi="Helvetica"/>
          <w:b/>
          <w:sz w:val="24"/>
          <w:rtl/>
        </w:rPr>
        <w:t xml:space="preserve"> شده عا</w:t>
      </w:r>
      <w:r w:rsidRPr="00857B7F">
        <w:rPr>
          <w:rFonts w:ascii="Helvetica" w:hAnsi="Helvetica" w:hint="cs"/>
          <w:b/>
          <w:sz w:val="24"/>
          <w:rtl/>
        </w:rPr>
        <w:t>ی</w:t>
      </w:r>
      <w:r w:rsidRPr="00857B7F">
        <w:rPr>
          <w:rFonts w:ascii="Helvetica" w:hAnsi="Helvetica" w:hint="eastAsia"/>
          <w:b/>
          <w:sz w:val="24"/>
          <w:rtl/>
        </w:rPr>
        <w:t>ق</w:t>
      </w:r>
      <w:r w:rsidRPr="00857B7F">
        <w:rPr>
          <w:rFonts w:ascii="Helvetica" w:hAnsi="Helvetica"/>
          <w:b/>
          <w:sz w:val="24"/>
          <w:rtl/>
        </w:rPr>
        <w:t xml:space="preserve"> رطوبت</w:t>
      </w:r>
      <w:r w:rsidRPr="00857B7F">
        <w:rPr>
          <w:rFonts w:ascii="Helvetica" w:hAnsi="Helvetica" w:hint="cs"/>
          <w:b/>
          <w:sz w:val="24"/>
          <w:rtl/>
        </w:rPr>
        <w:t>ی</w:t>
      </w:r>
      <w:r w:rsidRPr="00857B7F">
        <w:rPr>
          <w:rFonts w:ascii="Helvetica" w:hAnsi="Helvetica"/>
          <w:b/>
          <w:sz w:val="24"/>
          <w:rtl/>
        </w:rPr>
        <w:t xml:space="preserve"> سطوح</w:t>
      </w:r>
      <w:r w:rsidRPr="00857B7F">
        <w:rPr>
          <w:rFonts w:ascii="Helvetica" w:hAnsi="Helvetica" w:hint="cs"/>
          <w:b/>
          <w:sz w:val="24"/>
          <w:rtl/>
        </w:rPr>
        <w:t>»</w:t>
      </w:r>
      <w:r w:rsidRPr="00857B7F">
        <w:rPr>
          <w:rFonts w:ascii="Helvetica" w:hAnsi="Helvetica"/>
          <w:b/>
          <w:sz w:val="24"/>
          <w:rtl/>
        </w:rPr>
        <w:t xml:space="preserve">،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شماره 3864 با عنوان </w:t>
      </w:r>
      <w:r w:rsidRPr="00857B7F">
        <w:rPr>
          <w:rFonts w:ascii="Helvetica" w:hAnsi="Helvetica" w:hint="cs"/>
          <w:b/>
          <w:sz w:val="24"/>
          <w:rtl/>
        </w:rPr>
        <w:t>«</w:t>
      </w:r>
      <w:r w:rsidRPr="00857B7F">
        <w:rPr>
          <w:rFonts w:ascii="Helvetica" w:hAnsi="Helvetica"/>
          <w:b/>
          <w:sz w:val="24"/>
          <w:rtl/>
        </w:rPr>
        <w:t>و</w:t>
      </w:r>
      <w:r w:rsidRPr="00857B7F">
        <w:rPr>
          <w:rFonts w:ascii="Helvetica" w:hAnsi="Helvetica" w:hint="cs"/>
          <w:b/>
          <w:sz w:val="24"/>
          <w:rtl/>
        </w:rPr>
        <w:t>ی</w:t>
      </w:r>
      <w:r w:rsidRPr="00857B7F">
        <w:rPr>
          <w:rFonts w:ascii="Helvetica" w:hAnsi="Helvetica" w:hint="eastAsia"/>
          <w:b/>
          <w:sz w:val="24"/>
          <w:rtl/>
        </w:rPr>
        <w:t>ژگ</w:t>
      </w:r>
      <w:r w:rsidRPr="00857B7F">
        <w:rPr>
          <w:rFonts w:ascii="Helvetica" w:hAnsi="Helvetica" w:hint="cs"/>
          <w:b/>
          <w:sz w:val="24"/>
          <w:rtl/>
        </w:rPr>
        <w:t>ی</w:t>
      </w:r>
      <w:r w:rsidRPr="00857B7F">
        <w:rPr>
          <w:rFonts w:ascii="Helvetica" w:hAnsi="Helvetica"/>
          <w:b/>
          <w:sz w:val="24"/>
        </w:rPr>
        <w:softHyphen/>
      </w:r>
      <w:r w:rsidRPr="00857B7F">
        <w:rPr>
          <w:rFonts w:ascii="Helvetica" w:hAnsi="Helvetica"/>
          <w:b/>
          <w:sz w:val="24"/>
          <w:rtl/>
        </w:rPr>
        <w:t>ها</w:t>
      </w:r>
      <w:r w:rsidRPr="00857B7F">
        <w:rPr>
          <w:rFonts w:ascii="Helvetica" w:hAnsi="Helvetica" w:hint="cs"/>
          <w:b/>
          <w:sz w:val="24"/>
          <w:rtl/>
        </w:rPr>
        <w:t>ی</w:t>
      </w:r>
      <w:r w:rsidRPr="00857B7F">
        <w:rPr>
          <w:rFonts w:ascii="Helvetica" w:hAnsi="Helvetica"/>
          <w:b/>
          <w:sz w:val="24"/>
          <w:rtl/>
        </w:rPr>
        <w:t xml:space="preserve"> عا</w:t>
      </w:r>
      <w:r w:rsidRPr="00857B7F">
        <w:rPr>
          <w:rFonts w:ascii="Helvetica" w:hAnsi="Helvetica" w:hint="cs"/>
          <w:b/>
          <w:sz w:val="24"/>
          <w:rtl/>
        </w:rPr>
        <w:t>ی</w:t>
      </w:r>
      <w:r w:rsidRPr="00857B7F">
        <w:rPr>
          <w:rFonts w:ascii="Helvetica" w:hAnsi="Helvetica" w:hint="eastAsia"/>
          <w:b/>
          <w:sz w:val="24"/>
          <w:rtl/>
        </w:rPr>
        <w:t>ق</w:t>
      </w:r>
      <w:r w:rsidRPr="00857B7F">
        <w:rPr>
          <w:rFonts w:ascii="Helvetica" w:hAnsi="Helvetica"/>
          <w:b/>
          <w:sz w:val="24"/>
          <w:rtl/>
        </w:rPr>
        <w:t xml:space="preserve"> رطوبت</w:t>
      </w:r>
      <w:r w:rsidRPr="00857B7F">
        <w:rPr>
          <w:rFonts w:ascii="Helvetica" w:hAnsi="Helvetica" w:hint="cs"/>
          <w:b/>
          <w:sz w:val="24"/>
          <w:rtl/>
        </w:rPr>
        <w:t>ی</w:t>
      </w:r>
      <w:r w:rsidRPr="00857B7F">
        <w:rPr>
          <w:rFonts w:ascii="Helvetica" w:hAnsi="Helvetica"/>
          <w:b/>
          <w:sz w:val="24"/>
          <w:rtl/>
        </w:rPr>
        <w:t xml:space="preserve"> پ</w:t>
      </w:r>
      <w:r w:rsidRPr="00857B7F">
        <w:rPr>
          <w:rFonts w:ascii="Helvetica" w:hAnsi="Helvetica" w:hint="cs"/>
          <w:b/>
          <w:sz w:val="24"/>
          <w:rtl/>
        </w:rPr>
        <w:t>ی</w:t>
      </w:r>
      <w:r w:rsidRPr="00857B7F">
        <w:rPr>
          <w:rFonts w:ascii="Helvetica" w:hAnsi="Helvetica" w:hint="eastAsia"/>
          <w:b/>
          <w:sz w:val="24"/>
          <w:rtl/>
        </w:rPr>
        <w:t>ش</w:t>
      </w:r>
      <w:r w:rsidRPr="00857B7F">
        <w:rPr>
          <w:rFonts w:ascii="Helvetica" w:hAnsi="Helvetica"/>
          <w:b/>
          <w:sz w:val="24"/>
        </w:rPr>
        <w:softHyphen/>
      </w:r>
      <w:r w:rsidRPr="00857B7F">
        <w:rPr>
          <w:rFonts w:ascii="Helvetica" w:hAnsi="Helvetica"/>
          <w:b/>
          <w:sz w:val="24"/>
          <w:rtl/>
        </w:rPr>
        <w:t>ساخته ق</w:t>
      </w:r>
      <w:r w:rsidRPr="00857B7F">
        <w:rPr>
          <w:rFonts w:ascii="Helvetica" w:hAnsi="Helvetica" w:hint="cs"/>
          <w:b/>
          <w:sz w:val="24"/>
          <w:rtl/>
        </w:rPr>
        <w:t>ی</w:t>
      </w:r>
      <w:r w:rsidRPr="00857B7F">
        <w:rPr>
          <w:rFonts w:ascii="Helvetica" w:hAnsi="Helvetica"/>
          <w:b/>
          <w:sz w:val="24"/>
          <w:rtl/>
        </w:rPr>
        <w:t>ر</w:t>
      </w:r>
      <w:r w:rsidRPr="00857B7F">
        <w:rPr>
          <w:rFonts w:ascii="Helvetica" w:hAnsi="Helvetica" w:hint="cs"/>
          <w:b/>
          <w:sz w:val="24"/>
          <w:rtl/>
        </w:rPr>
        <w:t>ی</w:t>
      </w:r>
      <w:r w:rsidRPr="00857B7F">
        <w:rPr>
          <w:rFonts w:ascii="Helvetica" w:hAnsi="Helvetica"/>
          <w:b/>
          <w:sz w:val="24"/>
          <w:rtl/>
        </w:rPr>
        <w:t xml:space="preserve"> برا</w:t>
      </w:r>
      <w:r w:rsidRPr="00857B7F">
        <w:rPr>
          <w:rFonts w:ascii="Helvetica" w:hAnsi="Helvetica" w:hint="cs"/>
          <w:b/>
          <w:sz w:val="24"/>
          <w:rtl/>
        </w:rPr>
        <w:t>ی</w:t>
      </w:r>
      <w:r w:rsidRPr="00857B7F">
        <w:rPr>
          <w:rFonts w:ascii="Helvetica" w:hAnsi="Helvetica"/>
          <w:b/>
          <w:sz w:val="24"/>
          <w:rtl/>
        </w:rPr>
        <w:t xml:space="preserve"> پ</w:t>
      </w:r>
      <w:r w:rsidRPr="00857B7F">
        <w:rPr>
          <w:rFonts w:ascii="Helvetica" w:hAnsi="Helvetica" w:hint="cs"/>
          <w:b/>
          <w:sz w:val="24"/>
          <w:rtl/>
        </w:rPr>
        <w:t>ی»</w:t>
      </w:r>
      <w:r w:rsidRPr="00857B7F">
        <w:rPr>
          <w:rFonts w:ascii="Helvetica" w:hAnsi="Helvetica"/>
          <w:b/>
          <w:sz w:val="24"/>
          <w:rtl/>
        </w:rPr>
        <w:t xml:space="preserve">،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شماره 3884 با عنوان </w:t>
      </w:r>
      <w:r w:rsidRPr="00857B7F">
        <w:rPr>
          <w:rFonts w:ascii="Helvetica" w:hAnsi="Helvetica" w:hint="cs"/>
          <w:b/>
          <w:sz w:val="24"/>
          <w:rtl/>
        </w:rPr>
        <w:t>«</w:t>
      </w:r>
      <w:r w:rsidRPr="00857B7F">
        <w:rPr>
          <w:rFonts w:ascii="Helvetica" w:hAnsi="Helvetica"/>
          <w:b/>
          <w:sz w:val="24"/>
          <w:rtl/>
        </w:rPr>
        <w:t>و</w:t>
      </w:r>
      <w:r w:rsidRPr="00857B7F">
        <w:rPr>
          <w:rFonts w:ascii="Helvetica" w:hAnsi="Helvetica" w:hint="cs"/>
          <w:b/>
          <w:sz w:val="24"/>
          <w:rtl/>
        </w:rPr>
        <w:t>ی</w:t>
      </w:r>
      <w:r w:rsidRPr="00857B7F">
        <w:rPr>
          <w:rFonts w:ascii="Helvetica" w:hAnsi="Helvetica" w:hint="eastAsia"/>
          <w:b/>
          <w:sz w:val="24"/>
          <w:rtl/>
        </w:rPr>
        <w:t>ژگ</w:t>
      </w:r>
      <w:r w:rsidRPr="00857B7F">
        <w:rPr>
          <w:rFonts w:ascii="Helvetica" w:hAnsi="Helvetica" w:hint="cs"/>
          <w:b/>
          <w:sz w:val="24"/>
          <w:rtl/>
        </w:rPr>
        <w:t>ی</w:t>
      </w:r>
      <w:r w:rsidRPr="00857B7F">
        <w:rPr>
          <w:rFonts w:ascii="Helvetica" w:hAnsi="Helvetica"/>
          <w:b/>
          <w:sz w:val="24"/>
        </w:rPr>
        <w:softHyphen/>
      </w:r>
      <w:r w:rsidRPr="00857B7F">
        <w:rPr>
          <w:rFonts w:ascii="Helvetica" w:hAnsi="Helvetica"/>
          <w:b/>
          <w:sz w:val="24"/>
          <w:rtl/>
        </w:rPr>
        <w:t>ها</w:t>
      </w:r>
      <w:r w:rsidRPr="00857B7F">
        <w:rPr>
          <w:rFonts w:ascii="Helvetica" w:hAnsi="Helvetica" w:hint="cs"/>
          <w:b/>
          <w:sz w:val="24"/>
          <w:rtl/>
        </w:rPr>
        <w:t>ی</w:t>
      </w:r>
      <w:r w:rsidRPr="00857B7F">
        <w:rPr>
          <w:rFonts w:ascii="Helvetica" w:hAnsi="Helvetica"/>
          <w:b/>
          <w:sz w:val="24"/>
          <w:rtl/>
        </w:rPr>
        <w:t xml:space="preserve"> عا</w:t>
      </w:r>
      <w:r w:rsidRPr="00857B7F">
        <w:rPr>
          <w:rFonts w:ascii="Helvetica" w:hAnsi="Helvetica" w:hint="cs"/>
          <w:b/>
          <w:sz w:val="24"/>
          <w:rtl/>
        </w:rPr>
        <w:t>ی</w:t>
      </w:r>
      <w:r w:rsidRPr="00857B7F">
        <w:rPr>
          <w:rFonts w:ascii="Helvetica" w:hAnsi="Helvetica" w:hint="eastAsia"/>
          <w:b/>
          <w:sz w:val="24"/>
          <w:rtl/>
        </w:rPr>
        <w:t>ق</w:t>
      </w:r>
      <w:r w:rsidRPr="00857B7F">
        <w:rPr>
          <w:rFonts w:ascii="Helvetica" w:hAnsi="Helvetica"/>
          <w:b/>
          <w:sz w:val="24"/>
        </w:rPr>
        <w:softHyphen/>
      </w:r>
      <w:r w:rsidRPr="00857B7F">
        <w:rPr>
          <w:rFonts w:ascii="Helvetica" w:hAnsi="Helvetica"/>
          <w:b/>
          <w:sz w:val="24"/>
          <w:rtl/>
        </w:rPr>
        <w:t>ها</w:t>
      </w:r>
      <w:r w:rsidRPr="00857B7F">
        <w:rPr>
          <w:rFonts w:ascii="Helvetica" w:hAnsi="Helvetica" w:hint="cs"/>
          <w:b/>
          <w:sz w:val="24"/>
          <w:rtl/>
        </w:rPr>
        <w:t>ی</w:t>
      </w:r>
      <w:r w:rsidRPr="00857B7F">
        <w:rPr>
          <w:rFonts w:ascii="Helvetica" w:hAnsi="Helvetica"/>
          <w:b/>
          <w:sz w:val="24"/>
          <w:rtl/>
        </w:rPr>
        <w:t xml:space="preserve"> رطوبت</w:t>
      </w:r>
      <w:r w:rsidRPr="00857B7F">
        <w:rPr>
          <w:rFonts w:ascii="Helvetica" w:hAnsi="Helvetica" w:hint="cs"/>
          <w:b/>
          <w:sz w:val="24"/>
          <w:rtl/>
        </w:rPr>
        <w:t>ی</w:t>
      </w:r>
      <w:r w:rsidRPr="00857B7F">
        <w:rPr>
          <w:rFonts w:ascii="Helvetica" w:hAnsi="Helvetica"/>
          <w:b/>
          <w:sz w:val="24"/>
          <w:rtl/>
        </w:rPr>
        <w:t xml:space="preserve"> پ</w:t>
      </w:r>
      <w:r w:rsidRPr="00857B7F">
        <w:rPr>
          <w:rFonts w:ascii="Helvetica" w:hAnsi="Helvetica" w:hint="cs"/>
          <w:b/>
          <w:sz w:val="24"/>
          <w:rtl/>
        </w:rPr>
        <w:t>ی</w:t>
      </w:r>
      <w:r w:rsidRPr="00857B7F">
        <w:rPr>
          <w:rFonts w:ascii="Helvetica" w:hAnsi="Helvetica" w:hint="eastAsia"/>
          <w:b/>
          <w:sz w:val="24"/>
          <w:rtl/>
        </w:rPr>
        <w:t>ش</w:t>
      </w:r>
      <w:r w:rsidRPr="00857B7F">
        <w:rPr>
          <w:rFonts w:ascii="Helvetica" w:hAnsi="Helvetica"/>
          <w:b/>
          <w:sz w:val="24"/>
        </w:rPr>
        <w:softHyphen/>
      </w:r>
      <w:r w:rsidRPr="00857B7F">
        <w:rPr>
          <w:rFonts w:ascii="Helvetica" w:hAnsi="Helvetica"/>
          <w:b/>
          <w:sz w:val="24"/>
          <w:rtl/>
        </w:rPr>
        <w:t>ساخته با ق</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b/>
          <w:sz w:val="24"/>
          <w:rtl/>
        </w:rPr>
        <w:t xml:space="preserve"> اصلاح شده توسط پل</w:t>
      </w:r>
      <w:r w:rsidRPr="00857B7F">
        <w:rPr>
          <w:rFonts w:ascii="Helvetica" w:hAnsi="Helvetica" w:hint="cs"/>
          <w:b/>
          <w:sz w:val="24"/>
          <w:rtl/>
        </w:rPr>
        <w:t>ی</w:t>
      </w:r>
      <w:r w:rsidRPr="00857B7F">
        <w:rPr>
          <w:rFonts w:ascii="Helvetica" w:hAnsi="Helvetica" w:hint="eastAsia"/>
          <w:b/>
          <w:sz w:val="24"/>
          <w:rtl/>
        </w:rPr>
        <w:t>مرها</w:t>
      </w:r>
      <w:r w:rsidRPr="00857B7F">
        <w:rPr>
          <w:rFonts w:ascii="Helvetica" w:hAnsi="Helvetica" w:hint="cs"/>
          <w:b/>
          <w:sz w:val="24"/>
          <w:rtl/>
        </w:rPr>
        <w:t>»</w:t>
      </w:r>
      <w:r w:rsidRPr="00857B7F">
        <w:rPr>
          <w:rFonts w:ascii="Helvetica" w:hAnsi="Helvetica"/>
          <w:b/>
          <w:sz w:val="24"/>
          <w:rtl/>
        </w:rPr>
        <w:t xml:space="preserve"> را تام</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نما</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w:t>
      </w:r>
    </w:p>
    <w:p w14:paraId="004D4EBB"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3-2. </w:t>
      </w:r>
      <w:r w:rsidRPr="00857B7F">
        <w:rPr>
          <w:rFonts w:ascii="Helvetica" w:hAnsi="Helvetica"/>
          <w:b/>
          <w:sz w:val="24"/>
          <w:rtl/>
        </w:rPr>
        <w:t>منظور از قشر آستر در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Pr>
        <w:softHyphen/>
      </w:r>
      <w:r w:rsidRPr="00857B7F">
        <w:rPr>
          <w:rFonts w:ascii="Helvetica" w:hAnsi="Helvetica"/>
          <w:b/>
          <w:sz w:val="24"/>
          <w:rtl/>
        </w:rPr>
        <w:t>ها</w:t>
      </w:r>
      <w:r w:rsidRPr="00857B7F">
        <w:rPr>
          <w:rFonts w:ascii="Helvetica" w:hAnsi="Helvetica" w:hint="cs"/>
          <w:b/>
          <w:sz w:val="24"/>
          <w:rtl/>
        </w:rPr>
        <w:t>ی</w:t>
      </w:r>
      <w:r w:rsidRPr="00857B7F">
        <w:rPr>
          <w:rFonts w:ascii="Helvetica" w:hAnsi="Helvetica"/>
          <w:b/>
          <w:sz w:val="24"/>
          <w:rtl/>
        </w:rPr>
        <w:t xml:space="preserve"> عا</w:t>
      </w:r>
      <w:r w:rsidRPr="00857B7F">
        <w:rPr>
          <w:rFonts w:ascii="Helvetica" w:hAnsi="Helvetica" w:hint="cs"/>
          <w:b/>
          <w:sz w:val="24"/>
          <w:rtl/>
        </w:rPr>
        <w:t>ی</w:t>
      </w:r>
      <w:r w:rsidRPr="00857B7F">
        <w:rPr>
          <w:rFonts w:ascii="Helvetica" w:hAnsi="Helvetica" w:hint="eastAsia"/>
          <w:b/>
          <w:sz w:val="24"/>
          <w:rtl/>
        </w:rPr>
        <w:t>ق</w:t>
      </w:r>
      <w:r w:rsidRPr="00857B7F">
        <w:rPr>
          <w:rFonts w:ascii="Helvetica" w:hAnsi="Helvetica"/>
          <w:b/>
          <w:sz w:val="24"/>
        </w:rPr>
        <w:softHyphen/>
      </w:r>
      <w:r w:rsidRPr="00857B7F">
        <w:rPr>
          <w:rFonts w:ascii="Helvetica" w:hAnsi="Helvetica"/>
          <w:b/>
          <w:sz w:val="24"/>
          <w:rtl/>
        </w:rPr>
        <w:t>ها</w:t>
      </w:r>
      <w:r w:rsidRPr="00857B7F">
        <w:rPr>
          <w:rFonts w:ascii="Helvetica" w:hAnsi="Helvetica" w:hint="cs"/>
          <w:b/>
          <w:sz w:val="24"/>
          <w:rtl/>
        </w:rPr>
        <w:t>ی</w:t>
      </w:r>
      <w:r w:rsidRPr="00857B7F">
        <w:rPr>
          <w:rFonts w:ascii="Helvetica" w:hAnsi="Helvetica"/>
          <w:b/>
          <w:sz w:val="24"/>
          <w:rtl/>
        </w:rPr>
        <w:t xml:space="preserve"> رطوبت</w:t>
      </w:r>
      <w:r w:rsidRPr="00857B7F">
        <w:rPr>
          <w:rFonts w:ascii="Helvetica" w:hAnsi="Helvetica" w:hint="cs"/>
          <w:b/>
          <w:sz w:val="24"/>
          <w:rtl/>
        </w:rPr>
        <w:t>ی</w:t>
      </w:r>
      <w:r w:rsidRPr="00857B7F">
        <w:rPr>
          <w:rFonts w:ascii="Helvetica" w:hAnsi="Helvetica"/>
          <w:b/>
          <w:sz w:val="24"/>
          <w:rtl/>
        </w:rPr>
        <w:t xml:space="preserve"> پ</w:t>
      </w:r>
      <w:r w:rsidRPr="00857B7F">
        <w:rPr>
          <w:rFonts w:ascii="Helvetica" w:hAnsi="Helvetica" w:hint="cs"/>
          <w:b/>
          <w:sz w:val="24"/>
          <w:rtl/>
        </w:rPr>
        <w:t>ی</w:t>
      </w:r>
      <w:r w:rsidRPr="00857B7F">
        <w:rPr>
          <w:rFonts w:ascii="Helvetica" w:hAnsi="Helvetica" w:hint="eastAsia"/>
          <w:b/>
          <w:sz w:val="24"/>
          <w:rtl/>
        </w:rPr>
        <w:t>ش</w:t>
      </w:r>
      <w:r w:rsidRPr="00857B7F">
        <w:rPr>
          <w:rFonts w:ascii="Helvetica" w:hAnsi="Helvetica"/>
          <w:b/>
          <w:sz w:val="24"/>
        </w:rPr>
        <w:softHyphen/>
      </w:r>
      <w:r w:rsidRPr="00857B7F">
        <w:rPr>
          <w:rFonts w:ascii="Helvetica" w:hAnsi="Helvetica"/>
          <w:b/>
          <w:sz w:val="24"/>
          <w:rtl/>
        </w:rPr>
        <w:t>ساخته، اجرا</w:t>
      </w:r>
      <w:r w:rsidRPr="00857B7F">
        <w:rPr>
          <w:rFonts w:ascii="Helvetica" w:hAnsi="Helvetica" w:hint="cs"/>
          <w:b/>
          <w:sz w:val="24"/>
          <w:rtl/>
        </w:rPr>
        <w:t>ی</w:t>
      </w:r>
      <w:r w:rsidRPr="00857B7F">
        <w:rPr>
          <w:rFonts w:ascii="Helvetica" w:hAnsi="Helvetica"/>
          <w:b/>
          <w:sz w:val="24"/>
          <w:rtl/>
        </w:rPr>
        <w:t xml:space="preserve"> مشتق ق</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b/>
          <w:sz w:val="24"/>
          <w:rtl/>
        </w:rPr>
        <w:t xml:space="preserve"> محلول در حلال نفت</w:t>
      </w:r>
      <w:r w:rsidRPr="00857B7F">
        <w:rPr>
          <w:rFonts w:ascii="Helvetica" w:hAnsi="Helvetica" w:hint="cs"/>
          <w:b/>
          <w:sz w:val="24"/>
          <w:rtl/>
        </w:rPr>
        <w:t>ی</w:t>
      </w:r>
      <w:r w:rsidRPr="00857B7F">
        <w:rPr>
          <w:rFonts w:ascii="Helvetica" w:hAnsi="Helvetica"/>
          <w:b/>
          <w:sz w:val="24"/>
          <w:rtl/>
        </w:rPr>
        <w:t xml:space="preserve"> به عنوان پرا</w:t>
      </w:r>
      <w:r w:rsidRPr="00857B7F">
        <w:rPr>
          <w:rFonts w:ascii="Helvetica" w:hAnsi="Helvetica" w:hint="cs"/>
          <w:b/>
          <w:sz w:val="24"/>
          <w:rtl/>
        </w:rPr>
        <w:t>ی</w:t>
      </w:r>
      <w:r w:rsidRPr="00857B7F">
        <w:rPr>
          <w:rFonts w:ascii="Helvetica" w:hAnsi="Helvetica" w:hint="eastAsia"/>
          <w:b/>
          <w:sz w:val="24"/>
          <w:rtl/>
        </w:rPr>
        <w:t>مر</w:t>
      </w:r>
      <w:r w:rsidRPr="00857B7F">
        <w:rPr>
          <w:rFonts w:ascii="Helvetica" w:hAnsi="Helvetica"/>
          <w:b/>
          <w:sz w:val="24"/>
          <w:rtl/>
        </w:rPr>
        <w:t xml:space="preserve"> به م</w:t>
      </w:r>
      <w:r w:rsidRPr="00857B7F">
        <w:rPr>
          <w:rFonts w:ascii="Helvetica" w:hAnsi="Helvetica" w:hint="cs"/>
          <w:b/>
          <w:sz w:val="24"/>
          <w:rtl/>
        </w:rPr>
        <w:t>ی</w:t>
      </w:r>
      <w:r w:rsidRPr="00857B7F">
        <w:rPr>
          <w:rFonts w:ascii="Helvetica" w:hAnsi="Helvetica" w:hint="eastAsia"/>
          <w:b/>
          <w:sz w:val="24"/>
          <w:rtl/>
        </w:rPr>
        <w:t>زان</w:t>
      </w:r>
      <w:r w:rsidRPr="00857B7F">
        <w:rPr>
          <w:rFonts w:ascii="Helvetica" w:hAnsi="Helvetica"/>
          <w:b/>
          <w:sz w:val="24"/>
          <w:rtl/>
        </w:rPr>
        <w:t xml:space="preserve"> حداقل 280 گرم در متر</w:t>
      </w:r>
      <w:r w:rsidRPr="00857B7F">
        <w:rPr>
          <w:rFonts w:ascii="Helvetica" w:hAnsi="Helvetica"/>
          <w:b/>
          <w:sz w:val="24"/>
        </w:rPr>
        <w:softHyphen/>
      </w:r>
      <w:r w:rsidRPr="00857B7F">
        <w:rPr>
          <w:rFonts w:ascii="Helvetica" w:hAnsi="Helvetica"/>
          <w:b/>
          <w:sz w:val="24"/>
          <w:rtl/>
        </w:rPr>
        <w:t>مربع م</w:t>
      </w:r>
      <w:r w:rsidRPr="00857B7F">
        <w:rPr>
          <w:rFonts w:ascii="Helvetica" w:hAnsi="Helvetica" w:hint="cs"/>
          <w:b/>
          <w:sz w:val="24"/>
          <w:rtl/>
        </w:rPr>
        <w:t>ی</w:t>
      </w:r>
      <w:r w:rsidRPr="00857B7F">
        <w:rPr>
          <w:rFonts w:ascii="Helvetica" w:hAnsi="Helvetica"/>
          <w:b/>
          <w:sz w:val="24"/>
        </w:rPr>
        <w:softHyphen/>
      </w:r>
      <w:r w:rsidRPr="00857B7F">
        <w:rPr>
          <w:rFonts w:ascii="Helvetica" w:hAnsi="Helvetica"/>
          <w:b/>
          <w:sz w:val="24"/>
          <w:rtl/>
        </w:rPr>
        <w:t>باشد و هز</w:t>
      </w:r>
      <w:r w:rsidRPr="00857B7F">
        <w:rPr>
          <w:rFonts w:ascii="Helvetica" w:hAnsi="Helvetica" w:hint="cs"/>
          <w:b/>
          <w:sz w:val="24"/>
          <w:rtl/>
        </w:rPr>
        <w:t>ی</w:t>
      </w:r>
      <w:r w:rsidRPr="00857B7F">
        <w:rPr>
          <w:rFonts w:ascii="Helvetica" w:hAnsi="Helvetica" w:hint="eastAsia"/>
          <w:b/>
          <w:sz w:val="24"/>
          <w:rtl/>
        </w:rPr>
        <w:t>نه</w:t>
      </w:r>
      <w:r w:rsidRPr="00857B7F">
        <w:rPr>
          <w:rFonts w:ascii="Helvetica" w:hAnsi="Helvetica"/>
          <w:b/>
          <w:sz w:val="24"/>
          <w:rtl/>
        </w:rPr>
        <w:t xml:space="preserve"> آن در ق</w:t>
      </w:r>
      <w:r w:rsidRPr="00857B7F">
        <w:rPr>
          <w:rFonts w:ascii="Helvetica" w:hAnsi="Helvetica" w:hint="cs"/>
          <w:b/>
          <w:sz w:val="24"/>
          <w:rtl/>
        </w:rPr>
        <w:t>ی</w:t>
      </w:r>
      <w:r w:rsidRPr="00857B7F">
        <w:rPr>
          <w:rFonts w:ascii="Helvetica" w:hAnsi="Helvetica" w:hint="eastAsia"/>
          <w:b/>
          <w:sz w:val="24"/>
          <w:rtl/>
        </w:rPr>
        <w:t>مت</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Pr>
        <w:softHyphen/>
      </w:r>
      <w:r w:rsidRPr="00857B7F">
        <w:rPr>
          <w:rFonts w:ascii="Helvetica" w:hAnsi="Helvetica"/>
          <w:b/>
          <w:sz w:val="24"/>
          <w:rtl/>
        </w:rPr>
        <w:t>ها</w:t>
      </w:r>
      <w:r w:rsidRPr="00857B7F">
        <w:rPr>
          <w:rFonts w:ascii="Helvetica" w:hAnsi="Helvetica" w:hint="cs"/>
          <w:b/>
          <w:sz w:val="24"/>
          <w:rtl/>
        </w:rPr>
        <w:t xml:space="preserve">ی </w:t>
      </w:r>
      <w:r w:rsidRPr="00857B7F">
        <w:rPr>
          <w:rFonts w:ascii="Helvetica" w:hAnsi="Helvetica"/>
          <w:b/>
          <w:sz w:val="24"/>
          <w:rtl/>
        </w:rPr>
        <w:t>13030</w:t>
      </w:r>
      <w:r w:rsidRPr="00857B7F">
        <w:rPr>
          <w:rFonts w:ascii="Helvetica" w:hAnsi="Helvetica" w:hint="cs"/>
          <w:b/>
          <w:sz w:val="24"/>
          <w:rtl/>
        </w:rPr>
        <w:t>3</w:t>
      </w:r>
      <w:r w:rsidRPr="00857B7F">
        <w:rPr>
          <w:rFonts w:ascii="Helvetica" w:hAnsi="Helvetica"/>
          <w:b/>
          <w:sz w:val="24"/>
          <w:rtl/>
        </w:rPr>
        <w:t xml:space="preserve"> تا 13030</w:t>
      </w:r>
      <w:r w:rsidRPr="00857B7F">
        <w:rPr>
          <w:rFonts w:ascii="Helvetica" w:hAnsi="Helvetica" w:hint="cs"/>
          <w:b/>
          <w:sz w:val="24"/>
          <w:rtl/>
        </w:rPr>
        <w:t>8</w:t>
      </w:r>
      <w:r w:rsidRPr="00857B7F">
        <w:rPr>
          <w:rFonts w:ascii="Helvetica" w:hAnsi="Helvetica"/>
          <w:b/>
          <w:sz w:val="24"/>
          <w:rtl/>
        </w:rPr>
        <w:t xml:space="preserve"> منظور</w:t>
      </w:r>
      <w:r w:rsidRPr="00857B7F">
        <w:rPr>
          <w:rFonts w:ascii="Helvetica" w:hAnsi="Helvetica" w:hint="cs"/>
          <w:b/>
          <w:sz w:val="24"/>
          <w:rtl/>
        </w:rPr>
        <w:t xml:space="preserve"> </w:t>
      </w:r>
      <w:r w:rsidRPr="00857B7F">
        <w:rPr>
          <w:rFonts w:ascii="Helvetica" w:hAnsi="Helvetica"/>
          <w:b/>
          <w:sz w:val="24"/>
          <w:rtl/>
        </w:rPr>
        <w:t xml:space="preserve">شده است. </w:t>
      </w:r>
    </w:p>
    <w:p w14:paraId="30D1FB54" w14:textId="77777777" w:rsidR="00EE6EB5" w:rsidRPr="00857B7F" w:rsidRDefault="009C5E11" w:rsidP="00EE6EB5">
      <w:pPr>
        <w:ind w:left="37"/>
        <w:jc w:val="both"/>
        <w:rPr>
          <w:rFonts w:ascii="Helvetica" w:hAnsi="Helvetica"/>
          <w:b/>
          <w:color w:val="000000"/>
          <w:sz w:val="24"/>
        </w:rPr>
      </w:pPr>
      <w:r w:rsidRPr="00857B7F">
        <w:rPr>
          <w:rFonts w:ascii="Helvetica" w:hAnsi="Helvetica" w:hint="cs"/>
          <w:b/>
          <w:color w:val="000000"/>
          <w:sz w:val="24"/>
          <w:rtl/>
        </w:rPr>
        <w:t xml:space="preserve">3-3. درصورت اجرای اندود قیری به جای قشر آستر در عایق‏های رطوبتی پیش‏ساخته، ضمن اعمال کسر بهای ردیف 130314، بابت اجرای اندود قیری، ردیف 130101 </w:t>
      </w:r>
      <w:r w:rsidRPr="00857B7F">
        <w:rPr>
          <w:rFonts w:ascii="Helvetica" w:hAnsi="Helvetica" w:hint="cs"/>
          <w:b/>
          <w:sz w:val="24"/>
          <w:rtl/>
        </w:rPr>
        <w:t xml:space="preserve">منظور </w:t>
      </w:r>
      <w:r w:rsidRPr="00857B7F">
        <w:rPr>
          <w:rFonts w:ascii="Helvetica" w:hAnsi="Helvetica" w:hint="cs"/>
          <w:b/>
          <w:color w:val="000000"/>
          <w:sz w:val="24"/>
          <w:rtl/>
        </w:rPr>
        <w:t>می‏گردد.</w:t>
      </w:r>
    </w:p>
    <w:p w14:paraId="02A3A37B" w14:textId="77777777" w:rsidR="00EE6EB5" w:rsidRPr="00857B7F" w:rsidRDefault="00EE6EB5" w:rsidP="00EE6EB5">
      <w:pPr>
        <w:ind w:left="37"/>
        <w:jc w:val="both"/>
        <w:rPr>
          <w:rFonts w:ascii="Helvetica" w:hAnsi="Helvetica"/>
          <w:b/>
          <w:sz w:val="24"/>
          <w:rtl/>
        </w:rPr>
      </w:pPr>
    </w:p>
    <w:p w14:paraId="5AC35F01" w14:textId="77777777" w:rsidR="00EE6EB5" w:rsidRPr="00857B7F" w:rsidRDefault="009C5E11" w:rsidP="00EE6EB5">
      <w:pPr>
        <w:ind w:left="37"/>
        <w:jc w:val="both"/>
        <w:rPr>
          <w:rFonts w:ascii="Helvetica" w:hAnsi="Helvetica"/>
          <w:b/>
          <w:bCs/>
          <w:sz w:val="24"/>
          <w:rtl/>
        </w:rPr>
      </w:pPr>
      <w:r w:rsidRPr="00857B7F">
        <w:rPr>
          <w:rFonts w:ascii="Helvetica" w:hAnsi="Helvetica" w:hint="cs"/>
          <w:b/>
          <w:bCs/>
          <w:sz w:val="24"/>
          <w:rtl/>
        </w:rPr>
        <w:t>الزامات گروه4</w:t>
      </w:r>
    </w:p>
    <w:p w14:paraId="1420817C"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4-1. پوشش‏های آکریلیکی پایه آب</w:t>
      </w:r>
      <w:r w:rsidRPr="00857B7F">
        <w:rPr>
          <w:rFonts w:ascii="Helvetica" w:hAnsi="Helvetica"/>
          <w:b/>
          <w:sz w:val="24"/>
          <w:rtl/>
        </w:rPr>
        <w:t xml:space="preserve"> موضوع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1304</w:t>
      </w:r>
      <w:r w:rsidRPr="00857B7F">
        <w:rPr>
          <w:rFonts w:ascii="Helvetica" w:hAnsi="Helvetica" w:hint="cs"/>
          <w:b/>
          <w:sz w:val="24"/>
          <w:rtl/>
        </w:rPr>
        <w:t>03</w:t>
      </w:r>
      <w:r w:rsidRPr="00857B7F">
        <w:rPr>
          <w:rFonts w:ascii="Helvetica" w:hAnsi="Helvetica"/>
          <w:b/>
          <w:sz w:val="24"/>
          <w:rtl/>
        </w:rPr>
        <w:t xml:space="preserve"> با</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با استاندارد</w:t>
      </w:r>
      <w:r w:rsidRPr="00857B7F">
        <w:rPr>
          <w:rFonts w:ascii="Helvetica" w:hAnsi="Helvetica" w:hint="cs"/>
          <w:b/>
          <w:sz w:val="24"/>
          <w:rtl/>
        </w:rPr>
        <w:t xml:space="preserve"> ملی ایران به شماره 16951 </w:t>
      </w:r>
      <w:r w:rsidRPr="00857B7F">
        <w:rPr>
          <w:rFonts w:ascii="Helvetica" w:hAnsi="Helvetica"/>
          <w:b/>
          <w:sz w:val="24"/>
          <w:rtl/>
        </w:rPr>
        <w:t xml:space="preserve">مطابقت داشته باشد. ضخامت </w:t>
      </w:r>
      <w:r w:rsidRPr="00857B7F">
        <w:rPr>
          <w:rFonts w:ascii="Helvetica" w:hAnsi="Helvetica" w:hint="cs"/>
          <w:b/>
          <w:sz w:val="24"/>
          <w:rtl/>
        </w:rPr>
        <w:t xml:space="preserve">لایه خشک عایق در </w:t>
      </w:r>
      <w:r w:rsidRPr="00857B7F">
        <w:rPr>
          <w:rFonts w:ascii="Helvetica" w:hAnsi="Helvetica"/>
          <w:b/>
          <w:sz w:val="24"/>
          <w:rtl/>
        </w:rPr>
        <w:t>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hint="cs"/>
          <w:b/>
          <w:sz w:val="24"/>
          <w:rtl/>
        </w:rPr>
        <w:t xml:space="preserve"> مربوط، برابر 05/0</w:t>
      </w:r>
      <w:r w:rsidRPr="00857B7F">
        <w:rPr>
          <w:rFonts w:ascii="Cambria" w:hAnsi="Cambria" w:cs="Cambria" w:hint="cs"/>
          <w:b/>
          <w:sz w:val="24"/>
          <w:rtl/>
        </w:rPr>
        <w:t>±</w:t>
      </w:r>
      <w:r w:rsidRPr="00857B7F">
        <w:rPr>
          <w:rFonts w:ascii="Helvetica" w:hAnsi="Helvetica" w:hint="cs"/>
          <w:b/>
          <w:sz w:val="24"/>
          <w:rtl/>
        </w:rPr>
        <w:t>5/0</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ل</w:t>
      </w:r>
      <w:r w:rsidRPr="00857B7F">
        <w:rPr>
          <w:rFonts w:ascii="Helvetica" w:hAnsi="Helvetica" w:hint="cs"/>
          <w:b/>
          <w:sz w:val="24"/>
          <w:rtl/>
        </w:rPr>
        <w:t>ی</w:t>
      </w:r>
      <w:r w:rsidRPr="00857B7F">
        <w:rPr>
          <w:rFonts w:ascii="Helvetica" w:hAnsi="Helvetica"/>
          <w:b/>
          <w:sz w:val="24"/>
        </w:rPr>
        <w:softHyphen/>
      </w:r>
      <w:r w:rsidRPr="00857B7F">
        <w:rPr>
          <w:rFonts w:ascii="Helvetica" w:hAnsi="Helvetica"/>
          <w:b/>
          <w:sz w:val="24"/>
        </w:rPr>
        <w:softHyphen/>
      </w:r>
      <w:r w:rsidRPr="00857B7F">
        <w:rPr>
          <w:rFonts w:ascii="Helvetica" w:hAnsi="Helvetica" w:hint="eastAsia"/>
          <w:b/>
          <w:sz w:val="24"/>
          <w:rtl/>
        </w:rPr>
        <w:t>متر</w:t>
      </w:r>
      <w:r w:rsidRPr="00857B7F">
        <w:rPr>
          <w:rFonts w:ascii="Helvetica" w:hAnsi="Helvetica" w:hint="cs"/>
          <w:b/>
          <w:sz w:val="24"/>
          <w:rtl/>
        </w:rPr>
        <w:t>است، چنانچه مطابق مشخصات فنی، ضخامت لایه خشک به میزان حداکثر تا 05/0</w:t>
      </w:r>
      <w:r w:rsidRPr="00857B7F">
        <w:rPr>
          <w:rFonts w:ascii="Cambria" w:hAnsi="Cambria" w:cs="Cambria" w:hint="cs"/>
          <w:b/>
          <w:sz w:val="24"/>
          <w:rtl/>
        </w:rPr>
        <w:t>±</w:t>
      </w:r>
      <w:r w:rsidRPr="00857B7F">
        <w:rPr>
          <w:rFonts w:ascii="Helvetica" w:hAnsi="Helvetica" w:hint="cs"/>
          <w:b/>
          <w:sz w:val="24"/>
          <w:rtl/>
        </w:rPr>
        <w:t>1 میلی‌متر ا</w:t>
      </w:r>
      <w:r w:rsidRPr="00857B7F">
        <w:rPr>
          <w:rFonts w:ascii="Helvetica" w:hAnsi="Helvetica" w:hint="cs"/>
          <w:b/>
          <w:sz w:val="24"/>
          <w:rtl/>
          <w:lang w:bidi="fa-IR"/>
        </w:rPr>
        <w:t xml:space="preserve">فزایش یابد، </w:t>
      </w:r>
      <w:r w:rsidRPr="00857B7F">
        <w:rPr>
          <w:rFonts w:ascii="Helvetica" w:hAnsi="Helvetica" w:hint="cs"/>
          <w:b/>
          <w:sz w:val="24"/>
          <w:rtl/>
        </w:rPr>
        <w:t>بهای ردیف به تناسب افزایش و منظور می گردد.</w:t>
      </w:r>
    </w:p>
    <w:p w14:paraId="3E142D8A"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4-2. </w:t>
      </w:r>
      <w:r w:rsidRPr="00857B7F">
        <w:rPr>
          <w:rFonts w:ascii="Helvetica" w:hAnsi="Helvetica"/>
          <w:b/>
          <w:sz w:val="24"/>
          <w:rtl/>
        </w:rPr>
        <w:t>مواد آب</w:t>
      </w:r>
      <w:r w:rsidRPr="00857B7F">
        <w:rPr>
          <w:rFonts w:ascii="Helvetica" w:hAnsi="Helvetica" w:hint="cs"/>
          <w:b/>
          <w:sz w:val="24"/>
          <w:rtl/>
        </w:rPr>
        <w:t>‏</w:t>
      </w:r>
      <w:r w:rsidRPr="00857B7F">
        <w:rPr>
          <w:rFonts w:ascii="Helvetica" w:hAnsi="Helvetica"/>
          <w:b/>
          <w:sz w:val="24"/>
          <w:rtl/>
        </w:rPr>
        <w:t>بند کننده پل</w:t>
      </w:r>
      <w:r w:rsidRPr="00857B7F">
        <w:rPr>
          <w:rFonts w:ascii="Helvetica" w:hAnsi="Helvetica" w:hint="cs"/>
          <w:b/>
          <w:sz w:val="24"/>
          <w:rtl/>
        </w:rPr>
        <w:t>ی</w:t>
      </w:r>
      <w:r w:rsidRPr="00857B7F">
        <w:rPr>
          <w:rFonts w:ascii="Helvetica" w:hAnsi="Helvetica" w:hint="eastAsia"/>
          <w:b/>
          <w:sz w:val="24"/>
          <w:rtl/>
        </w:rPr>
        <w:t>مر</w:t>
      </w:r>
      <w:r w:rsidRPr="00857B7F">
        <w:rPr>
          <w:rFonts w:ascii="Helvetica" w:hAnsi="Helvetica" w:hint="cs"/>
          <w:b/>
          <w:sz w:val="24"/>
          <w:rtl/>
        </w:rPr>
        <w:t>ی</w:t>
      </w:r>
      <w:r w:rsidRPr="00857B7F">
        <w:rPr>
          <w:rFonts w:ascii="Helvetica" w:hAnsi="Helvetica"/>
          <w:b/>
          <w:sz w:val="24"/>
          <w:rtl/>
        </w:rPr>
        <w:t xml:space="preserve"> دوجزئ</w:t>
      </w:r>
      <w:r w:rsidRPr="00857B7F">
        <w:rPr>
          <w:rFonts w:ascii="Helvetica" w:hAnsi="Helvetica" w:hint="cs"/>
          <w:b/>
          <w:sz w:val="24"/>
          <w:rtl/>
        </w:rPr>
        <w:t>ی</w:t>
      </w:r>
      <w:r w:rsidRPr="00857B7F">
        <w:rPr>
          <w:rFonts w:ascii="Helvetica" w:hAnsi="Helvetica"/>
          <w:b/>
          <w:sz w:val="24"/>
          <w:rtl/>
        </w:rPr>
        <w:t xml:space="preserve"> پا</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س</w:t>
      </w:r>
      <w:r w:rsidRPr="00857B7F">
        <w:rPr>
          <w:rFonts w:ascii="Helvetica" w:hAnsi="Helvetica" w:hint="cs"/>
          <w:b/>
          <w:sz w:val="24"/>
          <w:rtl/>
        </w:rPr>
        <w:t>ی</w:t>
      </w:r>
      <w:r w:rsidRPr="00857B7F">
        <w:rPr>
          <w:rFonts w:ascii="Helvetica" w:hAnsi="Helvetica" w:hint="eastAsia"/>
          <w:b/>
          <w:sz w:val="24"/>
          <w:rtl/>
        </w:rPr>
        <w:t>مان</w:t>
      </w:r>
      <w:r w:rsidRPr="00857B7F">
        <w:rPr>
          <w:rFonts w:ascii="Helvetica" w:hAnsi="Helvetica"/>
          <w:b/>
          <w:sz w:val="24"/>
          <w:rtl/>
        </w:rPr>
        <w:t xml:space="preserve"> و رز</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Pr>
        <w:softHyphen/>
      </w:r>
      <w:r w:rsidRPr="00857B7F">
        <w:rPr>
          <w:rFonts w:ascii="Helvetica" w:hAnsi="Helvetica"/>
          <w:b/>
          <w:sz w:val="24"/>
          <w:rtl/>
        </w:rPr>
        <w:t>ها</w:t>
      </w:r>
      <w:r w:rsidRPr="00857B7F">
        <w:rPr>
          <w:rFonts w:ascii="Helvetica" w:hAnsi="Helvetica" w:hint="cs"/>
          <w:b/>
          <w:sz w:val="24"/>
          <w:rtl/>
        </w:rPr>
        <w:t>ی</w:t>
      </w:r>
      <w:r w:rsidRPr="00857B7F">
        <w:rPr>
          <w:rFonts w:ascii="Helvetica" w:hAnsi="Helvetica"/>
          <w:b/>
          <w:sz w:val="24"/>
          <w:rtl/>
        </w:rPr>
        <w:t xml:space="preserve"> آکر</w:t>
      </w:r>
      <w:r w:rsidRPr="00857B7F">
        <w:rPr>
          <w:rFonts w:ascii="Helvetica" w:hAnsi="Helvetica" w:hint="cs"/>
          <w:b/>
          <w:sz w:val="24"/>
          <w:rtl/>
        </w:rPr>
        <w:t>ی</w:t>
      </w:r>
      <w:r w:rsidRPr="00857B7F">
        <w:rPr>
          <w:rFonts w:ascii="Helvetica" w:hAnsi="Helvetica" w:hint="eastAsia"/>
          <w:b/>
          <w:sz w:val="24"/>
          <w:rtl/>
        </w:rPr>
        <w:t>ل</w:t>
      </w:r>
      <w:r w:rsidRPr="00857B7F">
        <w:rPr>
          <w:rFonts w:ascii="Helvetica" w:hAnsi="Helvetica" w:hint="cs"/>
          <w:b/>
          <w:sz w:val="24"/>
          <w:rtl/>
        </w:rPr>
        <w:t>ی</w:t>
      </w:r>
      <w:r w:rsidRPr="00857B7F">
        <w:rPr>
          <w:rFonts w:ascii="Helvetica" w:hAnsi="Helvetica" w:hint="eastAsia"/>
          <w:b/>
          <w:sz w:val="24"/>
          <w:rtl/>
        </w:rPr>
        <w:t>ک</w:t>
      </w:r>
      <w:r w:rsidRPr="00857B7F">
        <w:rPr>
          <w:rFonts w:ascii="Helvetica" w:hAnsi="Helvetica" w:hint="cs"/>
          <w:b/>
          <w:sz w:val="24"/>
          <w:rtl/>
        </w:rPr>
        <w:t>ی</w:t>
      </w:r>
      <w:r w:rsidRPr="00857B7F">
        <w:rPr>
          <w:rFonts w:ascii="Helvetica" w:hAnsi="Helvetica"/>
          <w:b/>
          <w:sz w:val="24"/>
          <w:rtl/>
        </w:rPr>
        <w:t xml:space="preserve"> موضوع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13040</w:t>
      </w:r>
      <w:r w:rsidRPr="00857B7F">
        <w:rPr>
          <w:rFonts w:ascii="Helvetica" w:hAnsi="Helvetica" w:hint="cs"/>
          <w:b/>
          <w:sz w:val="24"/>
          <w:rtl/>
        </w:rPr>
        <w:t>4</w:t>
      </w:r>
      <w:r w:rsidRPr="00857B7F">
        <w:rPr>
          <w:rFonts w:ascii="Helvetica" w:hAnsi="Helvetica"/>
          <w:b/>
          <w:sz w:val="24"/>
          <w:rtl/>
        </w:rPr>
        <w:t xml:space="preserve"> با</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با استاندارد</w:t>
      </w:r>
      <w:r w:rsidRPr="00857B7F">
        <w:rPr>
          <w:rFonts w:ascii="Helvetica" w:hAnsi="Helvetica" w:hint="cs"/>
          <w:b/>
          <w:sz w:val="24"/>
          <w:rtl/>
        </w:rPr>
        <w:t xml:space="preserve">   </w:t>
      </w:r>
      <w:r w:rsidRPr="00857B7F">
        <w:rPr>
          <w:bCs/>
          <w:sz w:val="24"/>
        </w:rPr>
        <w:t>ASTM</w:t>
      </w:r>
      <w:r w:rsidRPr="00857B7F">
        <w:rPr>
          <w:b/>
          <w:sz w:val="24"/>
        </w:rPr>
        <w:t xml:space="preserve"> </w:t>
      </w:r>
      <w:r w:rsidRPr="00857B7F">
        <w:rPr>
          <w:bCs/>
          <w:sz w:val="24"/>
        </w:rPr>
        <w:t>C836</w:t>
      </w:r>
      <w:r w:rsidRPr="00857B7F">
        <w:rPr>
          <w:rFonts w:hint="cs"/>
          <w:b/>
          <w:sz w:val="24"/>
          <w:rtl/>
        </w:rPr>
        <w:t xml:space="preserve">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hint="cs"/>
          <w:b/>
          <w:sz w:val="24"/>
          <w:rtl/>
        </w:rPr>
        <w:t xml:space="preserve"> </w:t>
      </w:r>
      <w:r w:rsidRPr="00857B7F">
        <w:rPr>
          <w:bCs/>
          <w:sz w:val="24"/>
        </w:rPr>
        <w:t>BS</w:t>
      </w:r>
      <w:r w:rsidRPr="00857B7F">
        <w:rPr>
          <w:b/>
          <w:sz w:val="24"/>
        </w:rPr>
        <w:t xml:space="preserve"> </w:t>
      </w:r>
      <w:r w:rsidRPr="00857B7F">
        <w:rPr>
          <w:bCs/>
          <w:sz w:val="24"/>
        </w:rPr>
        <w:t>EN</w:t>
      </w:r>
      <w:r w:rsidRPr="00857B7F">
        <w:rPr>
          <w:b/>
          <w:sz w:val="24"/>
        </w:rPr>
        <w:t xml:space="preserve"> </w:t>
      </w:r>
      <w:r w:rsidRPr="00857B7F">
        <w:rPr>
          <w:bCs/>
          <w:sz w:val="24"/>
        </w:rPr>
        <w:t>14891</w:t>
      </w:r>
      <w:r w:rsidRPr="00857B7F">
        <w:rPr>
          <w:rFonts w:ascii="Helvetica" w:hAnsi="Helvetica" w:hint="cs"/>
          <w:b/>
          <w:sz w:val="24"/>
          <w:rtl/>
        </w:rPr>
        <w:t xml:space="preserve"> </w:t>
      </w:r>
      <w:r w:rsidRPr="00857B7F">
        <w:rPr>
          <w:rFonts w:ascii="Helvetica" w:hAnsi="Helvetica"/>
          <w:b/>
          <w:sz w:val="24"/>
          <w:rtl/>
        </w:rPr>
        <w:t xml:space="preserve">مطابقت داشته باشد. </w:t>
      </w:r>
      <w:r w:rsidRPr="00857B7F">
        <w:rPr>
          <w:rFonts w:ascii="Helvetica" w:hAnsi="Helvetica" w:hint="cs"/>
          <w:b/>
          <w:sz w:val="24"/>
          <w:rtl/>
        </w:rPr>
        <w:t>ضخامت لایه خشک عایق در ردیف مربوط، برابر 1/0</w:t>
      </w:r>
      <w:r w:rsidRPr="00857B7F">
        <w:rPr>
          <w:rFonts w:ascii="Cambria" w:hAnsi="Cambria" w:cs="Cambria" w:hint="cs"/>
          <w:b/>
          <w:sz w:val="24"/>
          <w:rtl/>
        </w:rPr>
        <w:t>±</w:t>
      </w:r>
      <w:r w:rsidRPr="00857B7F">
        <w:rPr>
          <w:rFonts w:ascii="Helvetica" w:hAnsi="Helvetica" w:hint="cs"/>
          <w:b/>
          <w:sz w:val="24"/>
          <w:rtl/>
        </w:rPr>
        <w:t>5/1 میلی‏متر است، چنانچه مطابق مشخصات فنی، ضخامت لایه خشک به میزان حداکثر تا 1/0</w:t>
      </w:r>
      <w:r w:rsidRPr="00857B7F">
        <w:rPr>
          <w:rFonts w:ascii="Cambria" w:hAnsi="Cambria" w:cs="Cambria" w:hint="cs"/>
          <w:b/>
          <w:sz w:val="24"/>
          <w:rtl/>
        </w:rPr>
        <w:t>±</w:t>
      </w:r>
      <w:r w:rsidRPr="00857B7F">
        <w:rPr>
          <w:rFonts w:ascii="Helvetica" w:hAnsi="Helvetica" w:hint="cs"/>
          <w:b/>
          <w:sz w:val="24"/>
          <w:rtl/>
        </w:rPr>
        <w:t>3 میلی‏متر افزایش یابد، بهای ردیف به تناسب افزایش و منظور می گردد.</w:t>
      </w:r>
    </w:p>
    <w:p w14:paraId="2723E984"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4-3. </w:t>
      </w:r>
      <w:r w:rsidRPr="00857B7F">
        <w:rPr>
          <w:rFonts w:ascii="Helvetica" w:hAnsi="Helvetica"/>
          <w:b/>
          <w:sz w:val="24"/>
          <w:rtl/>
        </w:rPr>
        <w:t>مواد</w:t>
      </w:r>
      <w:r w:rsidRPr="00857B7F">
        <w:rPr>
          <w:rFonts w:ascii="Helvetica" w:hAnsi="Helvetica"/>
          <w:b/>
          <w:sz w:val="24"/>
        </w:rPr>
        <w:softHyphen/>
      </w:r>
      <w:r w:rsidRPr="00857B7F">
        <w:rPr>
          <w:rFonts w:ascii="Helvetica" w:hAnsi="Helvetica" w:hint="cs"/>
          <w:b/>
          <w:sz w:val="24"/>
          <w:rtl/>
        </w:rPr>
        <w:t xml:space="preserve"> </w:t>
      </w:r>
      <w:r w:rsidRPr="00857B7F">
        <w:rPr>
          <w:rFonts w:ascii="Helvetica" w:hAnsi="Helvetica"/>
          <w:b/>
          <w:sz w:val="24"/>
          <w:rtl/>
        </w:rPr>
        <w:t>آب</w:t>
      </w:r>
      <w:r w:rsidRPr="00857B7F">
        <w:rPr>
          <w:rFonts w:ascii="Helvetica" w:hAnsi="Helvetica"/>
          <w:b/>
          <w:sz w:val="24"/>
        </w:rPr>
        <w:softHyphen/>
      </w:r>
      <w:r w:rsidRPr="00857B7F">
        <w:rPr>
          <w:rFonts w:ascii="Helvetica" w:hAnsi="Helvetica"/>
          <w:b/>
          <w:sz w:val="24"/>
          <w:rtl/>
        </w:rPr>
        <w:t>بند</w:t>
      </w:r>
      <w:r w:rsidRPr="00857B7F">
        <w:rPr>
          <w:rFonts w:ascii="Helvetica" w:hAnsi="Helvetica"/>
          <w:b/>
          <w:sz w:val="24"/>
        </w:rPr>
        <w:softHyphen/>
      </w:r>
      <w:r w:rsidRPr="00857B7F">
        <w:rPr>
          <w:rFonts w:ascii="Helvetica" w:hAnsi="Helvetica"/>
          <w:b/>
          <w:sz w:val="24"/>
          <w:rtl/>
        </w:rPr>
        <w:t>کننده نفوذگر بلورساز</w:t>
      </w:r>
      <w:r w:rsidRPr="00857B7F">
        <w:rPr>
          <w:rFonts w:ascii="Helvetica" w:hAnsi="Helvetica" w:hint="cs"/>
          <w:b/>
          <w:sz w:val="24"/>
          <w:rtl/>
        </w:rPr>
        <w:t xml:space="preserve"> پایه سیمان</w:t>
      </w:r>
      <w:r w:rsidRPr="00857B7F">
        <w:rPr>
          <w:rFonts w:ascii="Helvetica" w:hAnsi="Helvetica"/>
          <w:b/>
          <w:sz w:val="24"/>
          <w:rtl/>
        </w:rPr>
        <w:t xml:space="preserve"> موضوع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13040</w:t>
      </w:r>
      <w:r w:rsidRPr="00857B7F">
        <w:rPr>
          <w:rFonts w:ascii="Helvetica" w:hAnsi="Helvetica" w:hint="cs"/>
          <w:b/>
          <w:sz w:val="24"/>
          <w:rtl/>
        </w:rPr>
        <w:t>5</w:t>
      </w:r>
      <w:r w:rsidRPr="00857B7F">
        <w:rPr>
          <w:rFonts w:ascii="Helvetica" w:hAnsi="Helvetica"/>
          <w:b/>
          <w:sz w:val="24"/>
          <w:rtl/>
        </w:rPr>
        <w:t xml:space="preserve"> با</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با استاندارد </w:t>
      </w:r>
      <w:r w:rsidRPr="00857B7F">
        <w:rPr>
          <w:bCs/>
          <w:sz w:val="24"/>
        </w:rPr>
        <w:t>BS EN 1504-2</w:t>
      </w:r>
      <w:r w:rsidRPr="00857B7F">
        <w:rPr>
          <w:rFonts w:ascii="Helvetica" w:hAnsi="Helvetica"/>
          <w:bCs/>
          <w:sz w:val="24"/>
          <w:rtl/>
        </w:rPr>
        <w:t xml:space="preserve"> </w:t>
      </w:r>
      <w:r w:rsidRPr="00857B7F">
        <w:rPr>
          <w:rFonts w:ascii="Helvetica" w:hAnsi="Helvetica"/>
          <w:b/>
          <w:sz w:val="24"/>
          <w:rtl/>
        </w:rPr>
        <w:t>مطابقت داشته باشد. مقدار مواد</w:t>
      </w:r>
      <w:r w:rsidRPr="00857B7F">
        <w:rPr>
          <w:rFonts w:ascii="Helvetica" w:hAnsi="Helvetica" w:hint="cs"/>
          <w:b/>
          <w:sz w:val="24"/>
          <w:rtl/>
        </w:rPr>
        <w:t xml:space="preserve"> پودری</w:t>
      </w:r>
      <w:r w:rsidRPr="00857B7F">
        <w:rPr>
          <w:rFonts w:ascii="Helvetica" w:hAnsi="Helvetica"/>
          <w:b/>
          <w:sz w:val="24"/>
          <w:rtl/>
        </w:rPr>
        <w:t xml:space="preserve"> مورد مصرف‌ در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مربوط‌، برا</w:t>
      </w:r>
      <w:r w:rsidRPr="00857B7F">
        <w:rPr>
          <w:rFonts w:ascii="Helvetica" w:hAnsi="Helvetica" w:hint="cs"/>
          <w:b/>
          <w:sz w:val="24"/>
          <w:rtl/>
        </w:rPr>
        <w:t>ی ی</w:t>
      </w:r>
      <w:r w:rsidRPr="00857B7F">
        <w:rPr>
          <w:rFonts w:ascii="Helvetica" w:hAnsi="Helvetica" w:hint="eastAsia"/>
          <w:b/>
          <w:sz w:val="24"/>
          <w:rtl/>
        </w:rPr>
        <w:t>ک‌</w:t>
      </w:r>
      <w:r w:rsidRPr="00857B7F">
        <w:rPr>
          <w:rFonts w:ascii="Helvetica" w:hAnsi="Helvetica"/>
          <w:b/>
          <w:sz w:val="24"/>
          <w:rtl/>
        </w:rPr>
        <w:t xml:space="preserve"> مترمربع‌ عا</w:t>
      </w:r>
      <w:r w:rsidRPr="00857B7F">
        <w:rPr>
          <w:rFonts w:ascii="Helvetica" w:hAnsi="Helvetica" w:hint="cs"/>
          <w:b/>
          <w:sz w:val="24"/>
          <w:rtl/>
        </w:rPr>
        <w:t>ی</w:t>
      </w:r>
      <w:r w:rsidRPr="00857B7F">
        <w:rPr>
          <w:rFonts w:ascii="Helvetica" w:hAnsi="Helvetica" w:hint="eastAsia"/>
          <w:b/>
          <w:sz w:val="24"/>
          <w:rtl/>
        </w:rPr>
        <w:t>ق‌کار</w:t>
      </w:r>
      <w:r w:rsidRPr="00857B7F">
        <w:rPr>
          <w:rFonts w:ascii="Helvetica" w:hAnsi="Helvetica" w:hint="cs"/>
          <w:b/>
          <w:sz w:val="24"/>
          <w:rtl/>
        </w:rPr>
        <w:t>ی‌</w:t>
      </w:r>
      <w:r w:rsidRPr="00857B7F">
        <w:rPr>
          <w:rFonts w:ascii="Helvetica" w:hAnsi="Helvetica"/>
          <w:b/>
          <w:sz w:val="24"/>
          <w:rtl/>
        </w:rPr>
        <w:t xml:space="preserve"> رطوبت</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hint="cs"/>
          <w:b/>
          <w:sz w:val="24"/>
          <w:rtl/>
        </w:rPr>
        <w:t xml:space="preserve"> </w:t>
      </w:r>
      <w:r w:rsidRPr="00857B7F">
        <w:rPr>
          <w:rFonts w:ascii="Helvetica" w:hAnsi="Helvetica" w:hint="cs"/>
          <w:b/>
          <w:sz w:val="24"/>
          <w:rtl/>
          <w:lang w:bidi="fa-IR"/>
        </w:rPr>
        <w:t xml:space="preserve">یک </w:t>
      </w:r>
      <w:r w:rsidRPr="00857B7F">
        <w:rPr>
          <w:rFonts w:ascii="Helvetica" w:hAnsi="Helvetica"/>
          <w:b/>
          <w:sz w:val="24"/>
          <w:rtl/>
        </w:rPr>
        <w:t>ک</w:t>
      </w:r>
      <w:r w:rsidRPr="00857B7F">
        <w:rPr>
          <w:rFonts w:ascii="Helvetica" w:hAnsi="Helvetica" w:hint="cs"/>
          <w:b/>
          <w:sz w:val="24"/>
          <w:rtl/>
        </w:rPr>
        <w:t>ی</w:t>
      </w:r>
      <w:r w:rsidRPr="00857B7F">
        <w:rPr>
          <w:rFonts w:ascii="Helvetica" w:hAnsi="Helvetica" w:hint="eastAsia"/>
          <w:b/>
          <w:sz w:val="24"/>
          <w:rtl/>
        </w:rPr>
        <w:t>لوگرم</w:t>
      </w:r>
      <w:r w:rsidRPr="00857B7F">
        <w:rPr>
          <w:rFonts w:ascii="Helvetica" w:hAnsi="Helvetica" w:hint="cs"/>
          <w:b/>
          <w:sz w:val="24"/>
          <w:rtl/>
        </w:rPr>
        <w:t xml:space="preserve"> </w:t>
      </w:r>
      <w:r w:rsidRPr="00857B7F">
        <w:rPr>
          <w:rFonts w:ascii="Helvetica" w:hAnsi="Helvetica"/>
          <w:b/>
          <w:sz w:val="24"/>
          <w:rtl/>
        </w:rPr>
        <w:t>است</w:t>
      </w:r>
      <w:r w:rsidRPr="00857B7F">
        <w:rPr>
          <w:rFonts w:ascii="Helvetica" w:hAnsi="Helvetica" w:hint="cs"/>
          <w:b/>
          <w:sz w:val="24"/>
          <w:rtl/>
        </w:rPr>
        <w:t>، چنانچه مطابق مشخصات فنی، مقدار پودر مصرفی حداکثر تا 3 کیلوگرم در هر مترمربع افزایش یابد، بهای ردیف به تناسب افزایش و منظور می گردد.</w:t>
      </w:r>
    </w:p>
    <w:p w14:paraId="27C23363"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4-4. منظور از فشار منفی آب در ردیف 130405، فشار آبی است که از پشت سطح آب</w:t>
      </w:r>
      <w:r w:rsidRPr="00857B7F">
        <w:rPr>
          <w:rFonts w:ascii="Helvetica" w:hAnsi="Helvetica"/>
          <w:b/>
          <w:sz w:val="24"/>
        </w:rPr>
        <w:softHyphen/>
      </w:r>
      <w:r w:rsidRPr="00857B7F">
        <w:rPr>
          <w:rFonts w:ascii="Helvetica" w:hAnsi="Helvetica" w:hint="cs"/>
          <w:b/>
          <w:sz w:val="24"/>
          <w:rtl/>
        </w:rPr>
        <w:t>بندی شده، به عایق اعمال گردد، مانند محل‏هایی که برای آب‌بند نمودن، دسترسی به سطح کار وجود ندارد.</w:t>
      </w:r>
    </w:p>
    <w:p w14:paraId="603A2CE9"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lang w:bidi="fa-IR"/>
        </w:rPr>
        <w:t xml:space="preserve">4-5. </w:t>
      </w:r>
      <w:r w:rsidRPr="00857B7F">
        <w:rPr>
          <w:rFonts w:ascii="Helvetica" w:hAnsi="Helvetica"/>
          <w:b/>
          <w:sz w:val="24"/>
          <w:rtl/>
        </w:rPr>
        <w:t>لازم است مشخصات فن</w:t>
      </w:r>
      <w:r w:rsidRPr="00857B7F">
        <w:rPr>
          <w:rFonts w:ascii="Helvetica" w:hAnsi="Helvetica" w:hint="cs"/>
          <w:b/>
          <w:sz w:val="24"/>
          <w:rtl/>
        </w:rPr>
        <w:t xml:space="preserve">ی </w:t>
      </w:r>
      <w:r w:rsidRPr="00857B7F">
        <w:rPr>
          <w:rFonts w:ascii="Helvetica" w:hAnsi="Helvetica"/>
          <w:b/>
          <w:sz w:val="24"/>
          <w:rtl/>
        </w:rPr>
        <w:t>و</w:t>
      </w:r>
      <w:r w:rsidRPr="00857B7F">
        <w:rPr>
          <w:rFonts w:ascii="Helvetica" w:hAnsi="Helvetica" w:hint="cs"/>
          <w:b/>
          <w:sz w:val="24"/>
          <w:rtl/>
        </w:rPr>
        <w:t xml:space="preserve"> </w:t>
      </w:r>
      <w:r w:rsidRPr="00857B7F">
        <w:rPr>
          <w:rFonts w:ascii="Helvetica" w:hAnsi="Helvetica"/>
          <w:b/>
          <w:sz w:val="24"/>
          <w:rtl/>
        </w:rPr>
        <w:t>استاندارد محصول تول</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hint="cs"/>
          <w:b/>
          <w:sz w:val="24"/>
          <w:rtl/>
        </w:rPr>
        <w:t>ی</w:t>
      </w:r>
      <w:r w:rsidRPr="00857B7F">
        <w:rPr>
          <w:rFonts w:ascii="Helvetica" w:hAnsi="Helvetica"/>
          <w:b/>
          <w:sz w:val="24"/>
          <w:rtl/>
        </w:rPr>
        <w:t xml:space="preserve"> و گواه</w:t>
      </w:r>
      <w:r w:rsidRPr="00857B7F">
        <w:rPr>
          <w:rFonts w:ascii="Helvetica" w:hAnsi="Helvetica" w:hint="cs"/>
          <w:b/>
          <w:sz w:val="24"/>
          <w:rtl/>
        </w:rPr>
        <w:t>ی‌</w:t>
      </w:r>
      <w:r w:rsidRPr="00857B7F">
        <w:rPr>
          <w:rFonts w:ascii="Helvetica" w:hAnsi="Helvetica" w:hint="eastAsia"/>
          <w:b/>
          <w:sz w:val="24"/>
          <w:rtl/>
        </w:rPr>
        <w:t>ها</w:t>
      </w:r>
      <w:r w:rsidRPr="00857B7F">
        <w:rPr>
          <w:rFonts w:ascii="Helvetica" w:hAnsi="Helvetica" w:hint="cs"/>
          <w:b/>
          <w:sz w:val="24"/>
          <w:rtl/>
        </w:rPr>
        <w:t>ی</w:t>
      </w:r>
      <w:r w:rsidRPr="00857B7F">
        <w:rPr>
          <w:rFonts w:ascii="Helvetica" w:hAnsi="Helvetica"/>
          <w:b/>
          <w:sz w:val="24"/>
          <w:rtl/>
        </w:rPr>
        <w:t xml:space="preserve"> فن</w:t>
      </w:r>
      <w:r w:rsidRPr="00857B7F">
        <w:rPr>
          <w:rFonts w:ascii="Helvetica" w:hAnsi="Helvetica" w:hint="cs"/>
          <w:b/>
          <w:sz w:val="24"/>
          <w:rtl/>
        </w:rPr>
        <w:t>ی</w:t>
      </w:r>
      <w:r w:rsidRPr="00857B7F">
        <w:rPr>
          <w:rFonts w:ascii="Helvetica" w:hAnsi="Helvetica"/>
          <w:b/>
          <w:sz w:val="24"/>
          <w:rtl/>
        </w:rPr>
        <w:t xml:space="preserve"> کالا به منظور انطباق با مشخصات فن</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تا</w:t>
      </w:r>
      <w:r w:rsidRPr="00857B7F">
        <w:rPr>
          <w:rFonts w:ascii="Helvetica" w:hAnsi="Helvetica" w:hint="cs"/>
          <w:b/>
          <w:sz w:val="24"/>
          <w:rtl/>
        </w:rPr>
        <w:t>یی</w:t>
      </w:r>
      <w:r w:rsidRPr="00857B7F">
        <w:rPr>
          <w:rFonts w:ascii="Helvetica" w:hAnsi="Helvetica" w:hint="eastAsia"/>
          <w:b/>
          <w:sz w:val="24"/>
          <w:rtl/>
        </w:rPr>
        <w:t>د</w:t>
      </w:r>
      <w:r w:rsidRPr="00857B7F">
        <w:rPr>
          <w:rFonts w:ascii="Helvetica" w:hAnsi="Helvetica" w:hint="cs"/>
          <w:b/>
          <w:sz w:val="24"/>
          <w:rtl/>
        </w:rPr>
        <w:t>یه‏</w:t>
      </w:r>
      <w:r w:rsidRPr="00857B7F">
        <w:rPr>
          <w:rFonts w:ascii="Helvetica" w:hAnsi="Helvetica"/>
          <w:b/>
          <w:sz w:val="24"/>
          <w:rtl/>
        </w:rPr>
        <w:t xml:space="preserve"> مهندس مشاور</w:t>
      </w:r>
      <w:r w:rsidRPr="00857B7F">
        <w:rPr>
          <w:rFonts w:ascii="Helvetica" w:hAnsi="Helvetica" w:hint="cs"/>
          <w:b/>
          <w:sz w:val="24"/>
          <w:rtl/>
        </w:rPr>
        <w:t xml:space="preserve"> </w:t>
      </w:r>
      <w:r w:rsidRPr="00857B7F">
        <w:rPr>
          <w:rFonts w:ascii="Helvetica" w:hAnsi="Helvetica"/>
          <w:b/>
          <w:sz w:val="24"/>
          <w:rtl/>
        </w:rPr>
        <w:t>قبل از ته</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hint="cs"/>
          <w:b/>
          <w:sz w:val="24"/>
          <w:rtl/>
        </w:rPr>
        <w:t xml:space="preserve"> اخذ گردد.</w:t>
      </w:r>
    </w:p>
    <w:p w14:paraId="32D9DF94" w14:textId="77777777" w:rsidR="00EE6EB5" w:rsidRPr="00857B7F" w:rsidRDefault="00EE6EB5" w:rsidP="00EE6EB5">
      <w:pPr>
        <w:jc w:val="both"/>
        <w:rPr>
          <w:rFonts w:ascii="Helvetica" w:hAnsi="Helvetica"/>
          <w:b/>
          <w:sz w:val="24"/>
        </w:rPr>
      </w:pPr>
    </w:p>
    <w:p w14:paraId="6B63110C" w14:textId="77777777" w:rsidR="00EE6EB5" w:rsidRPr="00857B7F" w:rsidRDefault="009C5E11" w:rsidP="00EE6EB5">
      <w:pPr>
        <w:ind w:left="37"/>
        <w:jc w:val="both"/>
        <w:rPr>
          <w:rFonts w:ascii="Helvetica" w:hAnsi="Helvetica"/>
          <w:b/>
          <w:bCs/>
          <w:sz w:val="24"/>
          <w:rtl/>
        </w:rPr>
      </w:pPr>
      <w:r w:rsidRPr="00857B7F">
        <w:rPr>
          <w:rFonts w:ascii="Helvetica" w:hAnsi="Helvetica" w:hint="cs"/>
          <w:b/>
          <w:bCs/>
          <w:sz w:val="24"/>
          <w:rtl/>
        </w:rPr>
        <w:t>الزامات گروه5</w:t>
      </w:r>
    </w:p>
    <w:p w14:paraId="5291E2DC"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lang w:bidi="fa-IR"/>
        </w:rPr>
        <w:t xml:space="preserve">5-1. </w:t>
      </w:r>
      <w:r w:rsidRPr="00857B7F">
        <w:rPr>
          <w:rFonts w:ascii="Helvetica" w:hAnsi="Helvetica" w:hint="cs"/>
          <w:b/>
          <w:sz w:val="24"/>
          <w:rtl/>
        </w:rPr>
        <w:t>پوشش</w:t>
      </w:r>
      <w:r w:rsidRPr="00857B7F">
        <w:rPr>
          <w:rFonts w:ascii="Helvetica" w:hAnsi="Helvetica"/>
          <w:b/>
          <w:sz w:val="24"/>
          <w:rtl/>
        </w:rPr>
        <w:t xml:space="preserve"> ب</w:t>
      </w:r>
      <w:r w:rsidRPr="00857B7F">
        <w:rPr>
          <w:rFonts w:ascii="Helvetica" w:hAnsi="Helvetica" w:hint="cs"/>
          <w:b/>
          <w:sz w:val="24"/>
          <w:rtl/>
        </w:rPr>
        <w:t>ا</w:t>
      </w:r>
      <w:r w:rsidRPr="00857B7F">
        <w:rPr>
          <w:rFonts w:ascii="Helvetica" w:hAnsi="Helvetica"/>
          <w:b/>
          <w:sz w:val="24"/>
          <w:rtl/>
        </w:rPr>
        <w:t xml:space="preserve"> پا</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ق</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hint="cs"/>
          <w:b/>
          <w:sz w:val="24"/>
          <w:rtl/>
        </w:rPr>
        <w:t>ی</w:t>
      </w:r>
      <w:r w:rsidRPr="00857B7F">
        <w:rPr>
          <w:rFonts w:ascii="Helvetica" w:hAnsi="Helvetica"/>
          <w:b/>
          <w:sz w:val="24"/>
          <w:rtl/>
        </w:rPr>
        <w:t xml:space="preserve"> موضوع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w:t>
      </w:r>
      <w:r w:rsidRPr="00857B7F">
        <w:rPr>
          <w:rFonts w:ascii="Helvetica" w:hAnsi="Helvetica" w:hint="cs"/>
          <w:b/>
          <w:sz w:val="24"/>
          <w:rtl/>
        </w:rPr>
        <w:t>130501</w:t>
      </w:r>
      <w:r w:rsidRPr="00857B7F">
        <w:rPr>
          <w:rFonts w:ascii="Helvetica" w:hAnsi="Helvetica"/>
          <w:b/>
          <w:sz w:val="24"/>
          <w:rtl/>
        </w:rPr>
        <w:t>، با</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با اس</w:t>
      </w:r>
      <w:r w:rsidRPr="00857B7F">
        <w:rPr>
          <w:rFonts w:ascii="Helvetica" w:hAnsi="Helvetica" w:hint="eastAsia"/>
          <w:b/>
          <w:sz w:val="24"/>
          <w:rtl/>
        </w:rPr>
        <w:t>تاندارد</w:t>
      </w:r>
      <w:r w:rsidRPr="00857B7F">
        <w:rPr>
          <w:rFonts w:ascii="Helvetica" w:hAnsi="Helvetica"/>
          <w:b/>
          <w:sz w:val="24"/>
          <w:rtl/>
        </w:rPr>
        <w:t xml:space="preserve"> مل</w:t>
      </w:r>
      <w:r w:rsidRPr="00857B7F">
        <w:rPr>
          <w:rFonts w:ascii="Helvetica" w:hAnsi="Helvetica" w:hint="cs"/>
          <w:b/>
          <w:sz w:val="24"/>
          <w:rtl/>
        </w:rPr>
        <w:t>ی</w:t>
      </w:r>
      <w:r w:rsidRPr="00857B7F">
        <w:rPr>
          <w:rFonts w:ascii="Helvetica" w:hAnsi="Helvetica"/>
          <w:b/>
          <w:sz w:val="24"/>
          <w:rtl/>
        </w:rPr>
        <w:t xml:space="preserve"> ا</w:t>
      </w:r>
      <w:r w:rsidRPr="00857B7F">
        <w:rPr>
          <w:rFonts w:ascii="Helvetica" w:hAnsi="Helvetica" w:hint="cs"/>
          <w:b/>
          <w:sz w:val="24"/>
          <w:rtl/>
        </w:rPr>
        <w:t>ی</w:t>
      </w:r>
      <w:r w:rsidRPr="00857B7F">
        <w:rPr>
          <w:rFonts w:ascii="Helvetica" w:hAnsi="Helvetica" w:hint="eastAsia"/>
          <w:b/>
          <w:sz w:val="24"/>
          <w:rtl/>
        </w:rPr>
        <w:t>ران</w:t>
      </w:r>
      <w:r w:rsidRPr="00857B7F">
        <w:rPr>
          <w:rFonts w:ascii="Helvetica" w:hAnsi="Helvetica"/>
          <w:b/>
          <w:sz w:val="24"/>
          <w:rtl/>
        </w:rPr>
        <w:t xml:space="preserve"> به شماره 1333 با عنوان «وِ</w:t>
      </w:r>
      <w:r w:rsidRPr="00857B7F">
        <w:rPr>
          <w:rFonts w:ascii="Helvetica" w:hAnsi="Helvetica" w:hint="cs"/>
          <w:b/>
          <w:sz w:val="24"/>
          <w:rtl/>
        </w:rPr>
        <w:t>ی</w:t>
      </w:r>
      <w:r w:rsidRPr="00857B7F">
        <w:rPr>
          <w:rFonts w:ascii="Helvetica" w:hAnsi="Helvetica" w:hint="eastAsia"/>
          <w:b/>
          <w:sz w:val="24"/>
          <w:rtl/>
        </w:rPr>
        <w:t>ژگ</w:t>
      </w:r>
      <w:r w:rsidRPr="00857B7F">
        <w:rPr>
          <w:rFonts w:ascii="Helvetica" w:hAnsi="Helvetica" w:hint="cs"/>
          <w:b/>
          <w:sz w:val="24"/>
          <w:rtl/>
        </w:rPr>
        <w:t>ی‌</w:t>
      </w:r>
      <w:r w:rsidRPr="00857B7F">
        <w:rPr>
          <w:rFonts w:ascii="Helvetica" w:hAnsi="Helvetica" w:hint="eastAsia"/>
          <w:b/>
          <w:sz w:val="24"/>
          <w:rtl/>
        </w:rPr>
        <w:t>ها</w:t>
      </w:r>
      <w:r w:rsidRPr="00857B7F">
        <w:rPr>
          <w:rFonts w:ascii="Helvetica" w:hAnsi="Helvetica"/>
          <w:b/>
          <w:sz w:val="24"/>
          <w:rtl/>
        </w:rPr>
        <w:t xml:space="preserve"> و روش‌ها</w:t>
      </w:r>
      <w:r w:rsidRPr="00857B7F">
        <w:rPr>
          <w:rFonts w:ascii="Helvetica" w:hAnsi="Helvetica" w:hint="cs"/>
          <w:b/>
          <w:sz w:val="24"/>
          <w:rtl/>
        </w:rPr>
        <w:t>ی</w:t>
      </w:r>
      <w:r w:rsidRPr="00857B7F">
        <w:rPr>
          <w:rFonts w:ascii="Helvetica" w:hAnsi="Helvetica"/>
          <w:b/>
          <w:sz w:val="24"/>
          <w:rtl/>
        </w:rPr>
        <w:t xml:space="preserve"> آزمون رنگ‌ها</w:t>
      </w:r>
      <w:r w:rsidRPr="00857B7F">
        <w:rPr>
          <w:rFonts w:ascii="Helvetica" w:hAnsi="Helvetica" w:hint="cs"/>
          <w:b/>
          <w:sz w:val="24"/>
          <w:rtl/>
        </w:rPr>
        <w:t>ی</w:t>
      </w:r>
      <w:r w:rsidRPr="00857B7F">
        <w:rPr>
          <w:rFonts w:ascii="Helvetica" w:hAnsi="Helvetica"/>
          <w:b/>
          <w:sz w:val="24"/>
          <w:rtl/>
        </w:rPr>
        <w:t xml:space="preserve"> س</w:t>
      </w:r>
      <w:r w:rsidRPr="00857B7F">
        <w:rPr>
          <w:rFonts w:ascii="Helvetica" w:hAnsi="Helvetica" w:hint="cs"/>
          <w:b/>
          <w:sz w:val="24"/>
          <w:rtl/>
        </w:rPr>
        <w:t>ی</w:t>
      </w:r>
      <w:r w:rsidRPr="00857B7F">
        <w:rPr>
          <w:rFonts w:ascii="Helvetica" w:hAnsi="Helvetica" w:hint="eastAsia"/>
          <w:b/>
          <w:sz w:val="24"/>
          <w:rtl/>
        </w:rPr>
        <w:t>اه</w:t>
      </w:r>
      <w:r w:rsidRPr="00857B7F">
        <w:rPr>
          <w:rFonts w:ascii="Helvetica" w:hAnsi="Helvetica"/>
          <w:b/>
          <w:sz w:val="24"/>
          <w:rtl/>
        </w:rPr>
        <w:t xml:space="preserve"> آماده به مصرف با پا</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ق</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hint="cs"/>
          <w:b/>
          <w:sz w:val="24"/>
          <w:rtl/>
        </w:rPr>
        <w:t>ی</w:t>
      </w:r>
      <w:r w:rsidRPr="00857B7F">
        <w:rPr>
          <w:rFonts w:ascii="Helvetica" w:hAnsi="Helvetica"/>
          <w:b/>
          <w:sz w:val="24"/>
          <w:rtl/>
        </w:rPr>
        <w:t xml:space="preserve"> عار</w:t>
      </w:r>
      <w:r w:rsidRPr="00857B7F">
        <w:rPr>
          <w:rFonts w:ascii="Helvetica" w:hAnsi="Helvetica" w:hint="cs"/>
          <w:b/>
          <w:sz w:val="24"/>
          <w:rtl/>
        </w:rPr>
        <w:t>ی</w:t>
      </w:r>
      <w:r w:rsidRPr="00857B7F">
        <w:rPr>
          <w:rFonts w:ascii="Helvetica" w:hAnsi="Helvetica"/>
          <w:b/>
          <w:sz w:val="24"/>
          <w:rtl/>
        </w:rPr>
        <w:t xml:space="preserve"> از سرب و مقاوم در برابر اس</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قل</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آب- حرارت»</w:t>
      </w:r>
      <w:r w:rsidRPr="00857B7F">
        <w:rPr>
          <w:rFonts w:ascii="Helvetica" w:hAnsi="Helvetica"/>
          <w:b/>
          <w:sz w:val="24"/>
        </w:rPr>
        <w:t xml:space="preserve"> </w:t>
      </w:r>
      <w:r w:rsidRPr="00857B7F">
        <w:rPr>
          <w:rFonts w:ascii="Helvetica" w:hAnsi="Helvetica" w:hint="cs"/>
          <w:b/>
          <w:sz w:val="24"/>
          <w:rtl/>
        </w:rPr>
        <w:t xml:space="preserve"> </w:t>
      </w:r>
      <w:r w:rsidRPr="00857B7F">
        <w:rPr>
          <w:rFonts w:ascii="Helvetica" w:hAnsi="Helvetica"/>
          <w:b/>
          <w:sz w:val="24"/>
          <w:rtl/>
        </w:rPr>
        <w:t>مطابقت داشته</w:t>
      </w:r>
      <w:r w:rsidRPr="00857B7F">
        <w:rPr>
          <w:rFonts w:ascii="Helvetica" w:hAnsi="Helvetica" w:hint="cs"/>
          <w:b/>
          <w:sz w:val="24"/>
          <w:rtl/>
        </w:rPr>
        <w:t xml:space="preserve"> باشد.</w:t>
      </w:r>
    </w:p>
    <w:p w14:paraId="41B8E22C" w14:textId="77777777" w:rsidR="00EE6EB5" w:rsidRPr="00857B7F" w:rsidRDefault="009C5E11" w:rsidP="00EE6EB5">
      <w:pPr>
        <w:jc w:val="both"/>
        <w:rPr>
          <w:rFonts w:ascii="Calibri" w:hAnsi="Calibri"/>
          <w:color w:val="000000"/>
          <w:sz w:val="24"/>
          <w:rtl/>
        </w:rPr>
      </w:pPr>
      <w:r w:rsidRPr="00857B7F">
        <w:rPr>
          <w:rFonts w:ascii="Helvetica" w:hAnsi="Helvetica" w:hint="cs"/>
          <w:b/>
          <w:sz w:val="24"/>
          <w:rtl/>
          <w:lang w:bidi="fa-IR"/>
        </w:rPr>
        <w:t xml:space="preserve">5-2. </w:t>
      </w:r>
      <w:r w:rsidRPr="00857B7F">
        <w:rPr>
          <w:rFonts w:ascii="Calibri" w:hAnsi="Calibri" w:hint="cs"/>
          <w:color w:val="000000"/>
          <w:sz w:val="24"/>
          <w:rtl/>
        </w:rPr>
        <w:t xml:space="preserve">در صورتی که طبق مشخصات فنی، ضخامت پوشش با پایه قیری، نسبت به ضخامت مندرج در ردیف‏ 130501 بیشتر یا کمتر باشد، بهای آن به تناسب، طبق ردیف مربوط محاسبه و </w:t>
      </w:r>
      <w:r w:rsidRPr="00857B7F">
        <w:rPr>
          <w:rFonts w:ascii="Helvetica" w:hAnsi="Helvetica" w:hint="cs"/>
          <w:b/>
          <w:sz w:val="24"/>
          <w:rtl/>
        </w:rPr>
        <w:t xml:space="preserve">منظور </w:t>
      </w:r>
      <w:r w:rsidRPr="00857B7F">
        <w:rPr>
          <w:rFonts w:ascii="Calibri" w:hAnsi="Calibri" w:hint="cs"/>
          <w:color w:val="000000"/>
          <w:sz w:val="24"/>
          <w:rtl/>
        </w:rPr>
        <w:t>می‏شود.</w:t>
      </w:r>
    </w:p>
    <w:p w14:paraId="6CC97A10" w14:textId="77777777" w:rsidR="00EE6EB5" w:rsidRPr="00857B7F" w:rsidRDefault="00EE6EB5" w:rsidP="00EE6EB5">
      <w:pPr>
        <w:jc w:val="both"/>
        <w:sectPr w:rsidR="00EE6EB5" w:rsidRPr="00857B7F" w:rsidSect="00EE6EB5">
          <w:headerReference w:type="default" r:id="rId62"/>
          <w:footerReference w:type="default" r:id="rId63"/>
          <w:footnotePr>
            <w:numStart w:val="21"/>
          </w:footnotePr>
          <w:pgSz w:w="11906" w:h="16838" w:code="9"/>
          <w:pgMar w:top="1584" w:right="850" w:bottom="1138" w:left="850" w:header="562" w:footer="562" w:gutter="0"/>
          <w:cols w:space="720"/>
          <w:docGrid w:linePitch="360"/>
        </w:sect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71"/>
        <w:gridCol w:w="1027"/>
        <w:gridCol w:w="1442"/>
        <w:gridCol w:w="1233"/>
        <w:gridCol w:w="2122"/>
        <w:gridCol w:w="2163"/>
        <w:gridCol w:w="748"/>
      </w:tblGrid>
      <w:tr w:rsidR="00A53790" w:rsidRPr="00857B7F" w14:paraId="5390715B"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085CADFA"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668B1487"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009F6E8A"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7F606265"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2FABBAB9"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6A271E27"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79BC9AED" w14:textId="77777777" w:rsidR="00A53790" w:rsidRPr="00857B7F" w:rsidRDefault="00A53790"/>
        </w:tc>
      </w:tr>
      <w:tr w:rsidR="00233CAE" w:rsidRPr="00857B7F" w14:paraId="6927DFE5"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598241"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6FE6DB6A"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067C6F9E"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6ED2A87C"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22967DB5"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02614886"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7BABE0A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C53C4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A5F90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4EA8AE" w14:textId="77777777" w:rsidR="00A53790" w:rsidRPr="00857B7F" w:rsidRDefault="009C5E11">
            <w:r w:rsidRPr="00D43C39">
              <w:rPr>
                <w:rFonts w:eastAsia="HM FLotoos" w:cs="B Nazanin"/>
                <w:color w:val="000000"/>
                <w:sz w:val="22"/>
                <w:szCs w:val="22"/>
                <w:rtl/>
                <w:lang w:bidi="fa-IR"/>
              </w:rPr>
              <w:t>۶۲۸,۵۰۰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A9E4B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4B82197" w14:textId="77777777" w:rsidR="00A53790" w:rsidRPr="00857B7F" w:rsidRDefault="009C5E11">
            <w:pPr>
              <w:jc w:val="both"/>
            </w:pPr>
            <w:r w:rsidRPr="00D43C39">
              <w:rPr>
                <w:rFonts w:eastAsia="HM FLotoos" w:cs="B Nazanin"/>
                <w:color w:val="000000"/>
                <w:sz w:val="22"/>
                <w:szCs w:val="22"/>
                <w:rtl/>
                <w:lang w:bidi="fa-IR"/>
              </w:rPr>
              <w:t>عایق‌کاری رطوبتی، با یک قشر اندود قیر.</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6ED60EB" w14:textId="77777777" w:rsidR="00A53790" w:rsidRPr="00857B7F" w:rsidRDefault="009C5E11">
            <w:pPr>
              <w:jc w:val="center"/>
            </w:pPr>
            <w:r w:rsidRPr="00D43C39">
              <w:rPr>
                <w:rFonts w:eastAsia="HM FLotoos" w:cs="B Nazanin"/>
                <w:color w:val="000000"/>
                <w:sz w:val="22"/>
                <w:szCs w:val="22"/>
                <w:rtl/>
                <w:lang w:bidi="fa-IR"/>
              </w:rPr>
              <w:t>۱۳۰۱۰۱</w:t>
            </w:r>
          </w:p>
        </w:tc>
      </w:tr>
      <w:tr w:rsidR="00233CAE" w:rsidRPr="00857B7F" w14:paraId="4B589BB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D632E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6A648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39EC4B8" w14:textId="77777777" w:rsidR="00A53790" w:rsidRPr="00857B7F" w:rsidRDefault="009C5E11">
            <w:r w:rsidRPr="00D43C39">
              <w:rPr>
                <w:rFonts w:eastAsia="HM FLotoos" w:cs="B Nazanin"/>
                <w:color w:val="000000"/>
                <w:sz w:val="22"/>
                <w:szCs w:val="22"/>
                <w:rtl/>
                <w:lang w:bidi="fa-IR"/>
              </w:rPr>
              <w:t>۳۷۵,۰۰۰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ED732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C6679E0" w14:textId="77777777" w:rsidR="00A53790" w:rsidRPr="00857B7F" w:rsidRDefault="009C5E11">
            <w:pPr>
              <w:jc w:val="both"/>
            </w:pPr>
            <w:r w:rsidRPr="00D43C39">
              <w:rPr>
                <w:rFonts w:eastAsia="HM FLotoos" w:cs="B Nazanin"/>
                <w:color w:val="000000"/>
                <w:sz w:val="22"/>
                <w:szCs w:val="22"/>
                <w:rtl/>
                <w:lang w:bidi="fa-IR"/>
              </w:rPr>
              <w:t>عایق‌کاری رطوبتی، با استفاده از قیرهای امولسیونی.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25E6BC2" w14:textId="77777777" w:rsidR="00A53790" w:rsidRPr="00857B7F" w:rsidRDefault="009C5E11">
            <w:pPr>
              <w:jc w:val="center"/>
            </w:pPr>
            <w:r w:rsidRPr="00D43C39">
              <w:rPr>
                <w:rFonts w:eastAsia="HM FLotoos" w:cs="B Nazanin"/>
                <w:color w:val="000000"/>
                <w:sz w:val="22"/>
                <w:szCs w:val="22"/>
                <w:rtl/>
                <w:lang w:bidi="fa-IR"/>
              </w:rPr>
              <w:t>۱۳۰۱۰۲</w:t>
            </w:r>
          </w:p>
        </w:tc>
      </w:tr>
      <w:tr w:rsidR="00233CAE" w:rsidRPr="00857B7F" w14:paraId="6094EBE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5B663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6D53E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F388B6D" w14:textId="77777777" w:rsidR="00A53790" w:rsidRPr="00857B7F" w:rsidRDefault="009C5E11">
            <w:r w:rsidRPr="00D43C39">
              <w:rPr>
                <w:rFonts w:eastAsia="HM FLotoos" w:cs="B Nazanin"/>
                <w:color w:val="000000"/>
                <w:sz w:val="22"/>
                <w:szCs w:val="22"/>
                <w:rtl/>
                <w:lang w:bidi="fa-IR"/>
              </w:rPr>
              <w:t>۴۵۰,۰۰۰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49AB8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045B568" w14:textId="77777777" w:rsidR="00A53790" w:rsidRPr="00857B7F" w:rsidRDefault="009C5E11">
            <w:pPr>
              <w:jc w:val="both"/>
            </w:pPr>
            <w:r w:rsidRPr="00D43C39">
              <w:rPr>
                <w:rFonts w:eastAsia="HM FLotoos" w:cs="B Nazanin"/>
                <w:color w:val="000000"/>
                <w:sz w:val="22"/>
                <w:szCs w:val="22"/>
                <w:rtl/>
                <w:lang w:bidi="fa-IR"/>
              </w:rPr>
              <w:t>عایق‌کاری رطوبتی، با استفاده از قیرهای محلول.</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D4D1114" w14:textId="77777777" w:rsidR="00A53790" w:rsidRPr="00857B7F" w:rsidRDefault="009C5E11">
            <w:pPr>
              <w:jc w:val="center"/>
            </w:pPr>
            <w:r w:rsidRPr="00D43C39">
              <w:rPr>
                <w:rFonts w:eastAsia="HM FLotoos" w:cs="B Nazanin"/>
                <w:color w:val="000000"/>
                <w:sz w:val="22"/>
                <w:szCs w:val="22"/>
                <w:rtl/>
                <w:lang w:bidi="fa-IR"/>
              </w:rPr>
              <w:t>۱۳۰۱۰۸</w:t>
            </w:r>
          </w:p>
        </w:tc>
      </w:tr>
      <w:tr w:rsidR="00233CAE" w:rsidRPr="00857B7F" w14:paraId="0924C41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C2A071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600C8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CC54FB" w14:textId="77777777" w:rsidR="00A53790" w:rsidRPr="00857B7F" w:rsidRDefault="009C5E11">
            <w:r w:rsidRPr="00D43C39">
              <w:rPr>
                <w:rFonts w:eastAsia="HM FLotoos" w:cs="B Nazanin"/>
                <w:color w:val="000000"/>
                <w:sz w:val="22"/>
                <w:szCs w:val="22"/>
                <w:rtl/>
                <w:lang w:bidi="fa-IR"/>
              </w:rPr>
              <w:t>۳۸,۸۰۰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E4E9C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3E9C498" w14:textId="77777777" w:rsidR="00A53790" w:rsidRPr="00857B7F" w:rsidRDefault="009C5E11">
            <w:pPr>
              <w:jc w:val="both"/>
            </w:pPr>
            <w:r w:rsidRPr="00D43C39">
              <w:rPr>
                <w:rFonts w:eastAsia="HM FLotoos" w:cs="B Nazanin"/>
                <w:color w:val="000000"/>
                <w:sz w:val="22"/>
                <w:szCs w:val="22"/>
                <w:rtl/>
                <w:lang w:bidi="fa-IR"/>
              </w:rPr>
              <w:t>اضافه‌بها به ردیف‌های ۱۳۰۱۰۲ و ۱۳۰۱۰۸ در صورت اصلاح قیر با مواد پلیمری.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A27EFBC" w14:textId="77777777" w:rsidR="00A53790" w:rsidRPr="00857B7F" w:rsidRDefault="009C5E11">
            <w:pPr>
              <w:jc w:val="center"/>
            </w:pPr>
            <w:r w:rsidRPr="00D43C39">
              <w:rPr>
                <w:rFonts w:eastAsia="HM FLotoos" w:cs="B Nazanin"/>
                <w:color w:val="000000"/>
                <w:sz w:val="22"/>
                <w:szCs w:val="22"/>
                <w:rtl/>
                <w:lang w:bidi="fa-IR"/>
              </w:rPr>
              <w:t>۱۳۰۱۰۹</w:t>
            </w:r>
          </w:p>
        </w:tc>
      </w:tr>
      <w:tr w:rsidR="00233CAE" w:rsidRPr="00857B7F" w14:paraId="4142FAE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28329B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E4A51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9DC84E" w14:textId="77777777" w:rsidR="00A53790" w:rsidRPr="00857B7F" w:rsidRDefault="009C5E11">
            <w:r w:rsidRPr="00D43C39">
              <w:rPr>
                <w:rFonts w:eastAsia="HM FLotoos" w:cs="B Nazanin"/>
                <w:color w:val="000000"/>
                <w:sz w:val="22"/>
                <w:szCs w:val="22"/>
                <w:rtl/>
                <w:lang w:bidi="fa-IR"/>
              </w:rPr>
              <w:t>۱,۶۹۴,۰۰۰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1A429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4793DB2" w14:textId="77777777" w:rsidR="00A53790" w:rsidRPr="00857B7F" w:rsidRDefault="009C5E11">
            <w:pPr>
              <w:jc w:val="both"/>
            </w:pPr>
            <w:r w:rsidRPr="00D43C39">
              <w:rPr>
                <w:rFonts w:eastAsia="HM FLotoos" w:cs="B Nazanin"/>
                <w:color w:val="000000"/>
                <w:sz w:val="22"/>
                <w:szCs w:val="22"/>
                <w:rtl/>
                <w:lang w:bidi="fa-IR"/>
              </w:rPr>
              <w:t>عایق‌کاری رطوبتی، با دو قشر اندود قیر و یک لایه گونی برای سطوح حمام‌ها، توالت‌ها و روی پی‌ها و مانند آن.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A40C144" w14:textId="77777777" w:rsidR="00A53790" w:rsidRPr="00857B7F" w:rsidRDefault="009C5E11">
            <w:pPr>
              <w:jc w:val="center"/>
            </w:pPr>
            <w:r w:rsidRPr="00D43C39">
              <w:rPr>
                <w:rFonts w:eastAsia="HM FLotoos" w:cs="B Nazanin"/>
                <w:color w:val="000000"/>
                <w:sz w:val="22"/>
                <w:szCs w:val="22"/>
                <w:rtl/>
                <w:lang w:bidi="fa-IR"/>
              </w:rPr>
              <w:t>۱۳۰۲۰۱</w:t>
            </w:r>
          </w:p>
        </w:tc>
      </w:tr>
      <w:tr w:rsidR="00233CAE" w:rsidRPr="00857B7F" w14:paraId="375F86D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9F9E3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86B12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47E078" w14:textId="77777777" w:rsidR="00A53790" w:rsidRPr="00857B7F" w:rsidRDefault="009C5E11">
            <w:r w:rsidRPr="00D43C39">
              <w:rPr>
                <w:rFonts w:eastAsia="HM FLotoos" w:cs="B Nazanin"/>
                <w:color w:val="000000"/>
                <w:sz w:val="22"/>
                <w:szCs w:val="22"/>
                <w:rtl/>
                <w:lang w:bidi="fa-IR"/>
              </w:rPr>
              <w:t>۱,۵۶۴,۰۰۰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7B1C4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6F7E074" w14:textId="77777777" w:rsidR="00A53790" w:rsidRPr="00857B7F" w:rsidRDefault="009C5E11">
            <w:pPr>
              <w:jc w:val="both"/>
            </w:pPr>
            <w:r w:rsidRPr="00D43C39">
              <w:rPr>
                <w:rFonts w:eastAsia="HM FLotoos" w:cs="B Nazanin"/>
                <w:color w:val="000000"/>
                <w:sz w:val="22"/>
                <w:szCs w:val="22"/>
                <w:rtl/>
                <w:lang w:bidi="fa-IR"/>
              </w:rPr>
              <w:t>عایق‌کاری رطوبتی، با دو قشر اندود قیر و یک لایه گونی برای سایر سطوح.</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E6A843A" w14:textId="77777777" w:rsidR="00A53790" w:rsidRPr="00857B7F" w:rsidRDefault="009C5E11">
            <w:pPr>
              <w:jc w:val="center"/>
            </w:pPr>
            <w:r w:rsidRPr="00D43C39">
              <w:rPr>
                <w:rFonts w:eastAsia="HM FLotoos" w:cs="B Nazanin"/>
                <w:color w:val="000000"/>
                <w:sz w:val="22"/>
                <w:szCs w:val="22"/>
                <w:rtl/>
                <w:lang w:bidi="fa-IR"/>
              </w:rPr>
              <w:t>۱۳۰۲۰۲</w:t>
            </w:r>
          </w:p>
        </w:tc>
      </w:tr>
      <w:tr w:rsidR="00233CAE" w:rsidRPr="00857B7F" w14:paraId="36ED175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C5349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800F3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D4F3A4" w14:textId="77777777" w:rsidR="00A53790" w:rsidRPr="00857B7F" w:rsidRDefault="009C5E11">
            <w:r w:rsidRPr="00D43C39">
              <w:rPr>
                <w:rFonts w:eastAsia="HM FLotoos" w:cs="B Nazanin"/>
                <w:color w:val="000000"/>
                <w:sz w:val="22"/>
                <w:szCs w:val="22"/>
                <w:rtl/>
                <w:lang w:bidi="fa-IR"/>
              </w:rPr>
              <w:t>۲,۷۵۶,۰۰۰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993D70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7AD42CC" w14:textId="77777777" w:rsidR="00A53790" w:rsidRPr="00857B7F" w:rsidRDefault="009C5E11">
            <w:pPr>
              <w:jc w:val="both"/>
            </w:pPr>
            <w:r w:rsidRPr="00D43C39">
              <w:rPr>
                <w:rFonts w:eastAsia="HM FLotoos" w:cs="B Nazanin"/>
                <w:color w:val="000000"/>
                <w:sz w:val="22"/>
                <w:szCs w:val="22"/>
                <w:rtl/>
                <w:lang w:bidi="fa-IR"/>
              </w:rPr>
              <w:t>عایق‌کاری رطوبتی، با سه قشر اندود قیر و دو لایه گونی برای سطوح حمام‌ها، توالت‌ها و روی پی‌ها</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مانند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CE84D5F" w14:textId="77777777" w:rsidR="00A53790" w:rsidRPr="00857B7F" w:rsidRDefault="009C5E11">
            <w:pPr>
              <w:jc w:val="center"/>
            </w:pPr>
            <w:r w:rsidRPr="00D43C39">
              <w:rPr>
                <w:rFonts w:eastAsia="HM FLotoos" w:cs="B Nazanin"/>
                <w:color w:val="000000"/>
                <w:sz w:val="22"/>
                <w:szCs w:val="22"/>
                <w:rtl/>
                <w:lang w:bidi="fa-IR"/>
              </w:rPr>
              <w:t>۱۳۰۲۰۳</w:t>
            </w:r>
          </w:p>
        </w:tc>
      </w:tr>
      <w:tr w:rsidR="00233CAE" w:rsidRPr="00857B7F" w14:paraId="79AC7C8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A6538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DF4ED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CE05E0D" w14:textId="77777777" w:rsidR="00A53790" w:rsidRPr="00857B7F" w:rsidRDefault="009C5E11">
            <w:r w:rsidRPr="00D43C39">
              <w:rPr>
                <w:rFonts w:eastAsia="HM FLotoos" w:cs="B Nazanin"/>
                <w:color w:val="000000"/>
                <w:sz w:val="22"/>
                <w:szCs w:val="22"/>
                <w:rtl/>
                <w:lang w:bidi="fa-IR"/>
              </w:rPr>
              <w:t>۲,۵۶۱,۰۰۰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68511A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A033A50" w14:textId="77777777" w:rsidR="00A53790" w:rsidRPr="00857B7F" w:rsidRDefault="009C5E11">
            <w:pPr>
              <w:jc w:val="both"/>
            </w:pPr>
            <w:r w:rsidRPr="00D43C39">
              <w:rPr>
                <w:rFonts w:eastAsia="HM FLotoos" w:cs="B Nazanin"/>
                <w:color w:val="000000"/>
                <w:sz w:val="22"/>
                <w:szCs w:val="22"/>
                <w:rtl/>
                <w:lang w:bidi="fa-IR"/>
              </w:rPr>
              <w:t>عایق‌کاری رطوبتی، با سه قشر اندود قیر و دو لایه گونی برای سایر سطوح.</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8E0F890" w14:textId="77777777" w:rsidR="00A53790" w:rsidRPr="00857B7F" w:rsidRDefault="009C5E11">
            <w:pPr>
              <w:jc w:val="center"/>
            </w:pPr>
            <w:r w:rsidRPr="00D43C39">
              <w:rPr>
                <w:rFonts w:eastAsia="HM FLotoos" w:cs="B Nazanin"/>
                <w:color w:val="000000"/>
                <w:sz w:val="22"/>
                <w:szCs w:val="22"/>
                <w:rtl/>
                <w:lang w:bidi="fa-IR"/>
              </w:rPr>
              <w:t>۱۳۰۲۰۴</w:t>
            </w:r>
          </w:p>
        </w:tc>
      </w:tr>
      <w:tr w:rsidR="00233CAE" w:rsidRPr="00857B7F" w14:paraId="7491A76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933686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438BAA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5CF826" w14:textId="77777777" w:rsidR="00A53790" w:rsidRPr="00857B7F" w:rsidRDefault="009C5E11">
            <w:r w:rsidRPr="00D43C39">
              <w:rPr>
                <w:rFonts w:eastAsia="HM FLotoos" w:cs="B Nazanin"/>
                <w:color w:val="000000"/>
                <w:sz w:val="22"/>
                <w:szCs w:val="22"/>
                <w:rtl/>
                <w:lang w:bidi="fa-IR"/>
              </w:rPr>
              <w:t>۳,۸۴۷,۰۰۰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A8AA3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D97B73C" w14:textId="77777777" w:rsidR="00A53790" w:rsidRPr="00857B7F" w:rsidRDefault="009C5E11">
            <w:pPr>
              <w:jc w:val="both"/>
            </w:pPr>
            <w:r w:rsidRPr="00D43C39">
              <w:rPr>
                <w:rFonts w:eastAsia="HM FLotoos" w:cs="B Nazanin"/>
                <w:color w:val="000000"/>
                <w:sz w:val="22"/>
                <w:szCs w:val="22"/>
                <w:rtl/>
                <w:lang w:bidi="fa-IR"/>
              </w:rPr>
              <w:t>عایق‌کاری رطوبتی، با چهار قشر اندود قیر و سه لایه گونی برای سطوح حمام‌ها، توالت‌ها و روی پی‌ها</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مانند آن.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05D40F4" w14:textId="77777777" w:rsidR="00A53790" w:rsidRPr="00857B7F" w:rsidRDefault="009C5E11">
            <w:pPr>
              <w:jc w:val="center"/>
            </w:pPr>
            <w:r w:rsidRPr="00D43C39">
              <w:rPr>
                <w:rFonts w:eastAsia="HM FLotoos" w:cs="B Nazanin"/>
                <w:color w:val="000000"/>
                <w:sz w:val="22"/>
                <w:szCs w:val="22"/>
                <w:rtl/>
                <w:lang w:bidi="fa-IR"/>
              </w:rPr>
              <w:t>۱۳۰۲۰۵</w:t>
            </w:r>
          </w:p>
        </w:tc>
      </w:tr>
      <w:tr w:rsidR="00233CAE" w:rsidRPr="00857B7F" w14:paraId="10E2AF8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D027A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68E410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60AF90" w14:textId="77777777" w:rsidR="00A53790" w:rsidRPr="00857B7F" w:rsidRDefault="009C5E11">
            <w:r w:rsidRPr="00D43C39">
              <w:rPr>
                <w:rFonts w:eastAsia="HM FLotoos" w:cs="B Nazanin"/>
                <w:color w:val="000000"/>
                <w:sz w:val="22"/>
                <w:szCs w:val="22"/>
                <w:rtl/>
                <w:lang w:bidi="fa-IR"/>
              </w:rPr>
              <w:t>۳,۴۹۴,۰۰۰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3BE5E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6EEB5EA" w14:textId="77777777" w:rsidR="00A53790" w:rsidRPr="00857B7F" w:rsidRDefault="009C5E11">
            <w:pPr>
              <w:jc w:val="both"/>
            </w:pPr>
            <w:r w:rsidRPr="00D43C39">
              <w:rPr>
                <w:rFonts w:eastAsia="HM FLotoos" w:cs="B Nazanin"/>
                <w:color w:val="000000"/>
                <w:sz w:val="22"/>
                <w:szCs w:val="22"/>
                <w:rtl/>
                <w:lang w:bidi="fa-IR"/>
              </w:rPr>
              <w:t>عایق‌کاری رطوبتی، با چهار قشر اندود قیر و سه لایه گونی برای سایر سطوح.</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EC5AF4B" w14:textId="77777777" w:rsidR="00A53790" w:rsidRPr="00857B7F" w:rsidRDefault="009C5E11">
            <w:pPr>
              <w:jc w:val="center"/>
            </w:pPr>
            <w:r w:rsidRPr="00D43C39">
              <w:rPr>
                <w:rFonts w:eastAsia="HM FLotoos" w:cs="B Nazanin"/>
                <w:color w:val="000000"/>
                <w:sz w:val="22"/>
                <w:szCs w:val="22"/>
                <w:rtl/>
                <w:lang w:bidi="fa-IR"/>
              </w:rPr>
              <w:t>۱۳۰۲۰۶</w:t>
            </w:r>
          </w:p>
        </w:tc>
      </w:tr>
      <w:tr w:rsidR="00233CAE" w:rsidRPr="00857B7F" w14:paraId="277D3A9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75B63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DC882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609CD4" w14:textId="77777777" w:rsidR="00A53790" w:rsidRPr="00857B7F" w:rsidRDefault="009C5E11">
            <w:r w:rsidRPr="00D43C39">
              <w:rPr>
                <w:rFonts w:eastAsia="HM FLotoos" w:cs="B Nazanin"/>
                <w:color w:val="000000"/>
                <w:sz w:val="22"/>
                <w:szCs w:val="22"/>
                <w:rtl/>
                <w:lang w:bidi="fa-IR"/>
              </w:rPr>
              <w:t>۱,۷۳۵,۰۰۰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6D6E9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A38A78B" w14:textId="77777777" w:rsidR="00A53790" w:rsidRPr="00857B7F" w:rsidRDefault="009C5E11">
            <w:pPr>
              <w:jc w:val="both"/>
            </w:pPr>
            <w:r w:rsidRPr="00D43C39">
              <w:rPr>
                <w:rFonts w:eastAsia="HM FLotoos" w:cs="B Nazanin"/>
                <w:color w:val="000000"/>
                <w:sz w:val="22"/>
                <w:szCs w:val="22"/>
                <w:rtl/>
                <w:lang w:bidi="fa-IR"/>
              </w:rPr>
              <w:t>عایق‌کاری رطوبتی، با عایق پیش‌ساخته درجه یک متشکل از قیر پلاستیکی، الیاف پلی‌استر نوع نبافته و تیشو به ضخامـت ۳</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۴</w:t>
            </w:r>
            <w:r w:rsidRPr="00D43C39">
              <w:rPr>
                <w:rFonts w:eastAsia="HM FLotoos" w:cs="B Nazanin"/>
                <w:color w:val="000000"/>
                <w:sz w:val="22"/>
                <w:szCs w:val="22"/>
                <w:rtl/>
                <w:lang w:bidi="fa-IR"/>
              </w:rPr>
              <w:t xml:space="preserve"> میلی‌متر به انضمام قشر آستر برای سطوح حمام‌ها، توالـت‌ها، روی پی‌ها و مانند آن.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A804FAB" w14:textId="77777777" w:rsidR="00A53790" w:rsidRPr="00857B7F" w:rsidRDefault="009C5E11">
            <w:pPr>
              <w:jc w:val="center"/>
            </w:pPr>
            <w:r w:rsidRPr="00D43C39">
              <w:rPr>
                <w:rFonts w:eastAsia="HM FLotoos" w:cs="B Nazanin"/>
                <w:color w:val="000000"/>
                <w:sz w:val="22"/>
                <w:szCs w:val="22"/>
                <w:rtl/>
                <w:lang w:bidi="fa-IR"/>
              </w:rPr>
              <w:t>۱۳۰۳۰۳</w:t>
            </w:r>
          </w:p>
        </w:tc>
      </w:tr>
      <w:tr w:rsidR="00233CAE" w:rsidRPr="00857B7F" w14:paraId="5963C10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3DD39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0EA9FF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08BB33" w14:textId="77777777" w:rsidR="00A53790" w:rsidRPr="00857B7F" w:rsidRDefault="009C5E11">
            <w:r w:rsidRPr="00D43C39">
              <w:rPr>
                <w:rFonts w:eastAsia="HM FLotoos" w:cs="B Nazanin"/>
                <w:color w:val="000000"/>
                <w:sz w:val="22"/>
                <w:szCs w:val="22"/>
                <w:rtl/>
                <w:lang w:bidi="fa-IR"/>
              </w:rPr>
              <w:t>۱,۶۳۸,۰۰۰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026AE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DCBB08D" w14:textId="77777777" w:rsidR="00A53790" w:rsidRPr="00857B7F" w:rsidRDefault="009C5E11">
            <w:pPr>
              <w:jc w:val="both"/>
            </w:pPr>
            <w:r w:rsidRPr="00D43C39">
              <w:rPr>
                <w:rFonts w:eastAsia="HM FLotoos" w:cs="B Nazanin"/>
                <w:color w:val="000000"/>
                <w:sz w:val="22"/>
                <w:szCs w:val="22"/>
                <w:rtl/>
                <w:lang w:bidi="fa-IR"/>
              </w:rPr>
              <w:t>عایق‌کاری رطوبتی، با عایق پیش‌ساخته درجه یک متشکل از قیر پلاستیکی، الیاف پلی‌استر نوع نبافته و تیشو به ضخامـت ۳</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انضمام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قشر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آستر</w:t>
            </w:r>
            <w:r w:rsidRPr="00D43C39">
              <w:rPr>
                <w:rFonts w:eastAsia="HM FLotoos" w:cs="B Nazanin"/>
                <w:color w:val="000000"/>
                <w:sz w:val="22"/>
                <w:szCs w:val="22"/>
                <w:rtl/>
                <w:lang w:bidi="fa-IR"/>
              </w:rPr>
              <w:t xml:space="preserve"> برای سایر سطوح.</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A40F77F" w14:textId="77777777" w:rsidR="00A53790" w:rsidRPr="00857B7F" w:rsidRDefault="009C5E11">
            <w:pPr>
              <w:jc w:val="center"/>
            </w:pPr>
            <w:r w:rsidRPr="00D43C39">
              <w:rPr>
                <w:rFonts w:eastAsia="HM FLotoos" w:cs="B Nazanin"/>
                <w:color w:val="000000"/>
                <w:sz w:val="22"/>
                <w:szCs w:val="22"/>
                <w:rtl/>
                <w:lang w:bidi="fa-IR"/>
              </w:rPr>
              <w:t>۱۳۰۳۰۴</w:t>
            </w:r>
          </w:p>
        </w:tc>
      </w:tr>
      <w:tr w:rsidR="00233CAE" w:rsidRPr="00857B7F" w14:paraId="7C011C1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2F0964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C2549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334E04" w14:textId="77777777" w:rsidR="00A53790" w:rsidRPr="00857B7F" w:rsidRDefault="009C5E11">
            <w:r w:rsidRPr="00D43C39">
              <w:rPr>
                <w:rFonts w:eastAsia="HM FLotoos" w:cs="B Nazanin"/>
                <w:color w:val="000000"/>
                <w:sz w:val="22"/>
                <w:szCs w:val="22"/>
                <w:rtl/>
                <w:lang w:bidi="fa-IR"/>
              </w:rPr>
              <w:t>۱,۵۰۴,۰۰۰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F44B54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9EB9672" w14:textId="77777777" w:rsidR="00A53790" w:rsidRPr="00857B7F" w:rsidRDefault="009C5E11">
            <w:pPr>
              <w:jc w:val="both"/>
            </w:pPr>
            <w:r w:rsidRPr="00D43C39">
              <w:rPr>
                <w:rFonts w:eastAsia="HM FLotoos" w:cs="B Nazanin"/>
                <w:color w:val="000000"/>
                <w:sz w:val="22"/>
                <w:szCs w:val="22"/>
                <w:rtl/>
                <w:lang w:bidi="fa-IR"/>
              </w:rPr>
              <w:t>عایق‌کاری رطوبتی، با عایق پیش‌ساخته درجه یک متشکل از قیر پلاستیکی، الیاف پلی‌استر نوع ترموباند به ضخامـت ۳ میلی‌متر به انضمام قشر آستر برای سطوح حمام‌ها، توالـت‌ها، روی پی‌ها و مانند آن.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DF786F4" w14:textId="77777777" w:rsidR="00A53790" w:rsidRPr="00857B7F" w:rsidRDefault="009C5E11">
            <w:pPr>
              <w:jc w:val="center"/>
            </w:pPr>
            <w:r w:rsidRPr="00D43C39">
              <w:rPr>
                <w:rFonts w:eastAsia="HM FLotoos" w:cs="B Nazanin"/>
                <w:color w:val="000000"/>
                <w:sz w:val="22"/>
                <w:szCs w:val="22"/>
                <w:rtl/>
                <w:lang w:bidi="fa-IR"/>
              </w:rPr>
              <w:t>۱۳۰۳۰۵</w:t>
            </w:r>
          </w:p>
        </w:tc>
      </w:tr>
      <w:tr w:rsidR="00233CAE" w:rsidRPr="00857B7F" w14:paraId="70D216B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9EF22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BC6F5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D08977A" w14:textId="77777777" w:rsidR="00A53790" w:rsidRPr="00857B7F" w:rsidRDefault="009C5E11">
            <w:r w:rsidRPr="00D43C39">
              <w:rPr>
                <w:rFonts w:eastAsia="HM FLotoos" w:cs="B Nazanin"/>
                <w:color w:val="000000"/>
                <w:sz w:val="22"/>
                <w:szCs w:val="22"/>
                <w:rtl/>
                <w:lang w:bidi="fa-IR"/>
              </w:rPr>
              <w:t>۱,۴۰۶,۰۰۰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A7FD9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0B91ECA" w14:textId="77777777" w:rsidR="00A53790" w:rsidRPr="00857B7F" w:rsidRDefault="009C5E11">
            <w:pPr>
              <w:jc w:val="both"/>
            </w:pPr>
            <w:r w:rsidRPr="00D43C39">
              <w:rPr>
                <w:rFonts w:eastAsia="HM FLotoos" w:cs="B Nazanin"/>
                <w:color w:val="000000"/>
                <w:sz w:val="22"/>
                <w:szCs w:val="22"/>
                <w:rtl/>
                <w:lang w:bidi="fa-IR"/>
              </w:rPr>
              <w:t>عایق‌کاری رطوبتی، با عایق پیش‌ساخته درجه یک متشکل از قیر پلاستیکی، الیاف پلی‌استر نوع ترموباند به ضخامـت ۳ میلی‌متر به انضمام قشر آستر برای سایر سطوح.</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8DF126A" w14:textId="77777777" w:rsidR="00A53790" w:rsidRPr="00857B7F" w:rsidRDefault="009C5E11">
            <w:pPr>
              <w:jc w:val="center"/>
            </w:pPr>
            <w:r w:rsidRPr="00D43C39">
              <w:rPr>
                <w:rFonts w:eastAsia="HM FLotoos" w:cs="B Nazanin"/>
                <w:color w:val="000000"/>
                <w:sz w:val="22"/>
                <w:szCs w:val="22"/>
                <w:rtl/>
                <w:lang w:bidi="fa-IR"/>
              </w:rPr>
              <w:t>۱۳۰۳۰۶</w:t>
            </w:r>
          </w:p>
        </w:tc>
      </w:tr>
      <w:tr w:rsidR="00233CAE" w:rsidRPr="00857B7F" w14:paraId="08D8F4D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BD684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556B7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07A21F" w14:textId="77777777" w:rsidR="00A53790" w:rsidRPr="00857B7F" w:rsidRDefault="009C5E11">
            <w:r w:rsidRPr="00D43C39">
              <w:rPr>
                <w:rFonts w:eastAsia="HM FLotoos" w:cs="B Nazanin"/>
                <w:color w:val="000000"/>
                <w:sz w:val="22"/>
                <w:szCs w:val="22"/>
                <w:rtl/>
                <w:lang w:bidi="fa-IR"/>
              </w:rPr>
              <w:t>۱,۵۸۳,۰۰۰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AE3519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DBE990D" w14:textId="77777777" w:rsidR="00A53790" w:rsidRPr="00857B7F" w:rsidRDefault="009C5E11">
            <w:pPr>
              <w:jc w:val="both"/>
            </w:pPr>
            <w:r w:rsidRPr="00D43C39">
              <w:rPr>
                <w:rFonts w:eastAsia="HM FLotoos" w:cs="B Nazanin"/>
                <w:color w:val="000000"/>
                <w:sz w:val="22"/>
                <w:szCs w:val="22"/>
                <w:rtl/>
                <w:lang w:bidi="fa-IR"/>
              </w:rPr>
              <w:t>عایق‌کاری رطوبتی، با عایق پیش‌ساخته درجه یک متشکل از قیر پلاستیکی، الیاف پلی‌استر نوع ترموباند به ضخامـت</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انضمام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قشر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آستر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سطوح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حمام‌ها،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توالـت‌ها،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روی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پی‌ها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مانند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4025739" w14:textId="77777777" w:rsidR="00A53790" w:rsidRPr="00857B7F" w:rsidRDefault="009C5E11">
            <w:pPr>
              <w:jc w:val="center"/>
            </w:pPr>
            <w:r w:rsidRPr="00D43C39">
              <w:rPr>
                <w:rFonts w:eastAsia="HM FLotoos" w:cs="B Nazanin"/>
                <w:color w:val="000000"/>
                <w:sz w:val="22"/>
                <w:szCs w:val="22"/>
                <w:rtl/>
                <w:lang w:bidi="fa-IR"/>
              </w:rPr>
              <w:t>۱۳۰۳۰۷</w:t>
            </w:r>
          </w:p>
        </w:tc>
      </w:tr>
      <w:tr w:rsidR="00233CAE" w:rsidRPr="00857B7F" w14:paraId="4ED7BFE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635620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FE676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D2CC56" w14:textId="77777777" w:rsidR="00A53790" w:rsidRPr="00857B7F" w:rsidRDefault="009C5E11">
            <w:r w:rsidRPr="00D43C39">
              <w:rPr>
                <w:rFonts w:eastAsia="HM FLotoos" w:cs="B Nazanin"/>
                <w:color w:val="000000"/>
                <w:sz w:val="22"/>
                <w:szCs w:val="22"/>
                <w:rtl/>
                <w:lang w:bidi="fa-IR"/>
              </w:rPr>
              <w:t>۱,۴۸۶,۰۰۰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F5F63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5F3F9FE" w14:textId="77777777" w:rsidR="00A53790" w:rsidRPr="00857B7F" w:rsidRDefault="009C5E11">
            <w:pPr>
              <w:jc w:val="both"/>
            </w:pPr>
            <w:r w:rsidRPr="00D43C39">
              <w:rPr>
                <w:rFonts w:eastAsia="HM FLotoos" w:cs="B Nazanin"/>
                <w:color w:val="000000"/>
                <w:sz w:val="22"/>
                <w:szCs w:val="22"/>
                <w:rtl/>
                <w:lang w:bidi="fa-IR"/>
              </w:rPr>
              <w:t>عایق‌کاری رطوبتی، با عایق پیش‌ساخته درجه یک متشکل از قیر پلاستیکی، الیاف پلی‌استر نوع ترموباند به ضخامـت ۴ میلی‌متر به انضمام قشر آستر برای سایر سطوح.</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BCA66D4" w14:textId="77777777" w:rsidR="00A53790" w:rsidRPr="00857B7F" w:rsidRDefault="009C5E11">
            <w:pPr>
              <w:jc w:val="center"/>
            </w:pPr>
            <w:r w:rsidRPr="00D43C39">
              <w:rPr>
                <w:rFonts w:eastAsia="HM FLotoos" w:cs="B Nazanin"/>
                <w:color w:val="000000"/>
                <w:sz w:val="22"/>
                <w:szCs w:val="22"/>
                <w:rtl/>
                <w:lang w:bidi="fa-IR"/>
              </w:rPr>
              <w:t>۱۳۰۳۰۸</w:t>
            </w:r>
          </w:p>
        </w:tc>
      </w:tr>
      <w:tr w:rsidR="00233CAE" w:rsidRPr="00857B7F" w14:paraId="551E22D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E93E7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0DE3E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FEDB145" w14:textId="77777777" w:rsidR="00A53790" w:rsidRPr="00857B7F" w:rsidRDefault="009C5E11">
            <w:r w:rsidRPr="00D43C39">
              <w:rPr>
                <w:rFonts w:eastAsia="HM FLotoos" w:cs="B Nazanin"/>
                <w:color w:val="000000"/>
                <w:sz w:val="22"/>
                <w:szCs w:val="22"/>
                <w:rtl/>
                <w:lang w:bidi="fa-IR"/>
              </w:rPr>
              <w:t>۱۵۱,۵۰۰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B68A6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1E9095B" w14:textId="77777777" w:rsidR="00A53790" w:rsidRPr="00857B7F" w:rsidRDefault="009C5E11">
            <w:pPr>
              <w:jc w:val="both"/>
            </w:pPr>
            <w:r w:rsidRPr="00D43C39">
              <w:rPr>
                <w:rFonts w:eastAsia="HM FLotoos" w:cs="B Nazanin"/>
                <w:color w:val="000000"/>
                <w:sz w:val="22"/>
                <w:szCs w:val="22"/>
                <w:rtl/>
                <w:lang w:bidi="fa-IR"/>
              </w:rPr>
              <w:t>اضافه‌بها به ردیف‌های ۱۳۰۳۰۳ تا ۱۳۰۳۰۸ در صورتی که از قیر الاستیکی به جای قیر پلاستیکی استفاده 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418C3D8" w14:textId="77777777" w:rsidR="00A53790" w:rsidRPr="00857B7F" w:rsidRDefault="009C5E11">
            <w:pPr>
              <w:jc w:val="center"/>
            </w:pPr>
            <w:r w:rsidRPr="00D43C39">
              <w:rPr>
                <w:rFonts w:eastAsia="HM FLotoos" w:cs="B Nazanin"/>
                <w:color w:val="000000"/>
                <w:sz w:val="22"/>
                <w:szCs w:val="22"/>
                <w:rtl/>
                <w:lang w:bidi="fa-IR"/>
              </w:rPr>
              <w:t>۱۳۰۳۰۹</w:t>
            </w:r>
          </w:p>
        </w:tc>
      </w:tr>
      <w:tr w:rsidR="00233CAE" w:rsidRPr="00857B7F" w14:paraId="6ADB239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02C599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76DA5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A40511" w14:textId="77777777" w:rsidR="00A53790" w:rsidRPr="00857B7F" w:rsidRDefault="009C5E11">
            <w:r w:rsidRPr="00D43C39">
              <w:rPr>
                <w:rFonts w:eastAsia="HM FLotoos" w:cs="B Nazanin"/>
                <w:color w:val="000000"/>
                <w:sz w:val="22"/>
                <w:szCs w:val="22"/>
                <w:rtl/>
                <w:lang w:bidi="fa-IR"/>
              </w:rPr>
              <w:t>۱۵۱,۵۰۰-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6338E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68A42E5" w14:textId="77777777" w:rsidR="00A53790" w:rsidRPr="00857B7F" w:rsidRDefault="009C5E11">
            <w:pPr>
              <w:jc w:val="both"/>
            </w:pPr>
            <w:r w:rsidRPr="00D43C39">
              <w:rPr>
                <w:rFonts w:eastAsia="HM FLotoos" w:cs="B Nazanin"/>
                <w:color w:val="000000"/>
                <w:sz w:val="22"/>
                <w:szCs w:val="22"/>
                <w:rtl/>
                <w:lang w:bidi="fa-IR"/>
              </w:rPr>
              <w:t>کسربها به ردیف‌های ۱۳۰۳۰۳ تا ۱۳۰۳۰۸، در صورتی که از قیر اکسیده به جای قیر پلاستیکی استفاده ‏شود.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1350A5C" w14:textId="77777777" w:rsidR="00A53790" w:rsidRPr="00857B7F" w:rsidRDefault="009C5E11">
            <w:pPr>
              <w:jc w:val="center"/>
            </w:pPr>
            <w:r w:rsidRPr="00D43C39">
              <w:rPr>
                <w:rFonts w:eastAsia="HM FLotoos" w:cs="B Nazanin"/>
                <w:color w:val="000000"/>
                <w:sz w:val="22"/>
                <w:szCs w:val="22"/>
                <w:rtl/>
                <w:lang w:bidi="fa-IR"/>
              </w:rPr>
              <w:t>۱۳۰۳۱۰</w:t>
            </w:r>
          </w:p>
        </w:tc>
      </w:tr>
      <w:tr w:rsidR="00233CAE" w:rsidRPr="00857B7F" w14:paraId="5AD9984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3F2471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9DB83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DAFCEE6" w14:textId="77777777" w:rsidR="00A53790" w:rsidRPr="00857B7F" w:rsidRDefault="009C5E11">
            <w:r w:rsidRPr="00D43C39">
              <w:rPr>
                <w:rFonts w:eastAsia="HM FLotoos" w:cs="B Nazanin"/>
                <w:color w:val="000000"/>
                <w:sz w:val="22"/>
                <w:szCs w:val="22"/>
                <w:rtl/>
                <w:lang w:bidi="fa-IR"/>
              </w:rPr>
              <w:t>۱</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A10FA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9E1E85C"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۱۳۰۳۰۴، ۱۳۰۳۰۶ و ۱۳۰۳۰۸ در صورت استفاده از عایق رطوبتی پیش‌ساخته با روکش آلومینیومی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9BECD6" w14:textId="77777777" w:rsidR="00A53790" w:rsidRPr="00857B7F" w:rsidRDefault="009C5E11">
            <w:pPr>
              <w:jc w:val="center"/>
            </w:pPr>
            <w:r w:rsidRPr="00D43C39">
              <w:rPr>
                <w:rFonts w:eastAsia="HM FLotoos" w:cs="B Nazanin"/>
                <w:color w:val="000000"/>
                <w:sz w:val="22"/>
                <w:szCs w:val="22"/>
                <w:rtl/>
                <w:lang w:bidi="fa-IR"/>
              </w:rPr>
              <w:t>۱۳۰۳۱۱</w:t>
            </w:r>
          </w:p>
        </w:tc>
      </w:tr>
      <w:tr w:rsidR="00233CAE" w:rsidRPr="00857B7F" w14:paraId="4F841B5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8B46B2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80C02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590026" w14:textId="77777777" w:rsidR="00A53790" w:rsidRPr="00857B7F" w:rsidRDefault="009C5E11">
            <w:r w:rsidRPr="00D43C39">
              <w:rPr>
                <w:rFonts w:eastAsia="HM FLotoos" w:cs="B Nazanin"/>
                <w:color w:val="000000"/>
                <w:sz w:val="22"/>
                <w:szCs w:val="22"/>
                <w:rtl/>
                <w:lang w:bidi="fa-IR"/>
              </w:rPr>
              <w:t>۱</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67731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AB63508" w14:textId="77777777" w:rsidR="00A53790" w:rsidRPr="00857B7F" w:rsidRDefault="009C5E11">
            <w:pPr>
              <w:jc w:val="both"/>
            </w:pPr>
            <w:r w:rsidRPr="00D43C39">
              <w:rPr>
                <w:rFonts w:eastAsia="HM FLotoos" w:cs="B Nazanin"/>
                <w:color w:val="000000"/>
                <w:sz w:val="22"/>
                <w:szCs w:val="22"/>
                <w:rtl/>
                <w:lang w:bidi="fa-IR"/>
              </w:rPr>
              <w:t>اضافه‌بها به ردیف‌های ۱۳۰۳۰۵ تا ۱۳۰۳۰۸ در صورتی که از الیاف پلی‌‌استر نوع اسپان‌باند استفاده 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B1D564A" w14:textId="77777777" w:rsidR="00A53790" w:rsidRPr="00857B7F" w:rsidRDefault="009C5E11">
            <w:pPr>
              <w:jc w:val="center"/>
            </w:pPr>
            <w:r w:rsidRPr="00D43C39">
              <w:rPr>
                <w:rFonts w:eastAsia="HM FLotoos" w:cs="B Nazanin"/>
                <w:color w:val="000000"/>
                <w:sz w:val="22"/>
                <w:szCs w:val="22"/>
                <w:rtl/>
                <w:lang w:bidi="fa-IR"/>
              </w:rPr>
              <w:t>۱۳۰۳۱۲</w:t>
            </w:r>
          </w:p>
        </w:tc>
      </w:tr>
      <w:tr w:rsidR="00233CAE" w:rsidRPr="00857B7F" w14:paraId="389062A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A18C26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E5AF7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8888B3" w14:textId="77777777" w:rsidR="00A53790" w:rsidRPr="00857B7F" w:rsidRDefault="009C5E11">
            <w:r w:rsidRPr="00D43C39">
              <w:rPr>
                <w:rFonts w:eastAsia="HM FLotoos" w:cs="B Nazanin"/>
                <w:color w:val="000000"/>
                <w:sz w:val="22"/>
                <w:szCs w:val="22"/>
                <w:rtl/>
                <w:lang w:bidi="fa-IR"/>
              </w:rPr>
              <w:t>۴,۶۰۰-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F0FE2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8536183" w14:textId="77777777" w:rsidR="00A53790" w:rsidRPr="00857B7F" w:rsidRDefault="009C5E11">
            <w:pPr>
              <w:jc w:val="both"/>
            </w:pPr>
            <w:r w:rsidRPr="00D43C39">
              <w:rPr>
                <w:rFonts w:eastAsia="HM FLotoos" w:cs="B Nazanin"/>
                <w:color w:val="000000"/>
                <w:sz w:val="22"/>
                <w:szCs w:val="22"/>
                <w:rtl/>
                <w:lang w:bidi="fa-IR"/>
              </w:rPr>
              <w:t>کسربها به ردیف‌‏های ۱۳۰۳۰۳ تا ۱۳۰۳۰۸ در صورتی که در قشر آستر، از قیر امولسیون به جای مشتق قیر محلول در حلال نفتی استفاده‏ 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1D08BD0" w14:textId="77777777" w:rsidR="00A53790" w:rsidRPr="00857B7F" w:rsidRDefault="009C5E11">
            <w:pPr>
              <w:jc w:val="center"/>
            </w:pPr>
            <w:r w:rsidRPr="00D43C39">
              <w:rPr>
                <w:rFonts w:eastAsia="HM FLotoos" w:cs="B Nazanin"/>
                <w:color w:val="000000"/>
                <w:sz w:val="22"/>
                <w:szCs w:val="22"/>
                <w:rtl/>
                <w:lang w:bidi="fa-IR"/>
              </w:rPr>
              <w:t>۱۳۰۳۱۳</w:t>
            </w:r>
          </w:p>
        </w:tc>
      </w:tr>
      <w:tr w:rsidR="00233CAE" w:rsidRPr="00857B7F" w14:paraId="20801FD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253F5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DFC4BF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FB2EA1" w14:textId="77777777" w:rsidR="00A53790" w:rsidRPr="00857B7F" w:rsidRDefault="009C5E11">
            <w:r w:rsidRPr="00D43C39">
              <w:rPr>
                <w:rFonts w:eastAsia="HM FLotoos" w:cs="B Nazanin"/>
                <w:color w:val="000000"/>
                <w:sz w:val="22"/>
                <w:szCs w:val="22"/>
                <w:rtl/>
                <w:lang w:bidi="fa-IR"/>
              </w:rPr>
              <w:t>۴۸,۱۰۰-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389F8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C4D7528" w14:textId="77777777" w:rsidR="00A53790" w:rsidRPr="00857B7F" w:rsidRDefault="009C5E11">
            <w:pPr>
              <w:jc w:val="both"/>
            </w:pPr>
            <w:r w:rsidRPr="00D43C39">
              <w:rPr>
                <w:rFonts w:eastAsia="HM FLotoos" w:cs="B Nazanin"/>
                <w:color w:val="000000"/>
                <w:sz w:val="22"/>
                <w:szCs w:val="22"/>
                <w:rtl/>
                <w:lang w:bidi="fa-IR"/>
              </w:rPr>
              <w:t>کسربها به ردیف‏‌های ۱۳۰۳۰۳ تا ۱۳۰۳۰۸ در صورتی که قشر آستر با توجه به بند ۳-۳ الزامات گروه ۳</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اجرا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نگردد</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2945B51" w14:textId="77777777" w:rsidR="00A53790" w:rsidRPr="00857B7F" w:rsidRDefault="009C5E11">
            <w:pPr>
              <w:jc w:val="center"/>
            </w:pPr>
            <w:r w:rsidRPr="00D43C39">
              <w:rPr>
                <w:rFonts w:eastAsia="HM FLotoos" w:cs="B Nazanin"/>
                <w:color w:val="000000"/>
                <w:sz w:val="22"/>
                <w:szCs w:val="22"/>
                <w:rtl/>
                <w:lang w:bidi="fa-IR"/>
              </w:rPr>
              <w:t>۱۳۰۳۱۴</w:t>
            </w:r>
          </w:p>
        </w:tc>
      </w:tr>
      <w:tr w:rsidR="00233CAE" w:rsidRPr="00857B7F" w14:paraId="227A068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519C9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F257B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1C5E00" w14:textId="77777777" w:rsidR="00A53790" w:rsidRPr="00857B7F" w:rsidRDefault="009C5E11">
            <w:r w:rsidRPr="00D43C39">
              <w:rPr>
                <w:rFonts w:eastAsia="HM FLotoos" w:cs="B Nazanin"/>
                <w:color w:val="000000"/>
                <w:sz w:val="22"/>
                <w:szCs w:val="22"/>
                <w:rtl/>
                <w:lang w:bidi="fa-IR"/>
              </w:rPr>
              <w:t>۱,۷۸۳,۰۰۰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4F014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3F04A52" w14:textId="77777777" w:rsidR="00A53790" w:rsidRPr="00857B7F" w:rsidRDefault="009C5E11">
            <w:pPr>
              <w:jc w:val="both"/>
            </w:pPr>
            <w:r w:rsidRPr="00D43C39">
              <w:rPr>
                <w:rFonts w:eastAsia="HM FLotoos" w:cs="B Nazanin"/>
                <w:color w:val="000000"/>
                <w:sz w:val="22"/>
                <w:szCs w:val="22"/>
                <w:rtl/>
                <w:lang w:bidi="fa-IR"/>
              </w:rPr>
              <w:t>تهیه مصالح و اجرای عایق‌کاری رطوبتی با استفاده از پوشش‌‏های آکریلیکی پایه آبی بدون الیاف فایبرگلاس.</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46003AD" w14:textId="77777777" w:rsidR="00A53790" w:rsidRPr="00857B7F" w:rsidRDefault="009C5E11">
            <w:pPr>
              <w:jc w:val="center"/>
            </w:pPr>
            <w:r w:rsidRPr="00D43C39">
              <w:rPr>
                <w:rFonts w:eastAsia="HM FLotoos" w:cs="B Nazanin"/>
                <w:color w:val="000000"/>
                <w:sz w:val="22"/>
                <w:szCs w:val="22"/>
                <w:rtl/>
                <w:lang w:bidi="fa-IR"/>
              </w:rPr>
              <w:t>۱۳۰۴۰۳</w:t>
            </w:r>
          </w:p>
        </w:tc>
      </w:tr>
      <w:tr w:rsidR="00233CAE" w:rsidRPr="00857B7F" w14:paraId="2104202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E59142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65FA7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546CE8C" w14:textId="77777777" w:rsidR="00A53790" w:rsidRPr="00857B7F" w:rsidRDefault="009C5E11">
            <w:r w:rsidRPr="00D43C39">
              <w:rPr>
                <w:rFonts w:eastAsia="HM FLotoos" w:cs="B Nazanin"/>
                <w:color w:val="000000"/>
                <w:sz w:val="22"/>
                <w:szCs w:val="22"/>
                <w:rtl/>
                <w:lang w:bidi="fa-IR"/>
              </w:rPr>
              <w:t>۹۲۳,۵۰۰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86E9B8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652C0D3" w14:textId="77777777" w:rsidR="00A53790" w:rsidRPr="00857B7F" w:rsidRDefault="009C5E11">
            <w:pPr>
              <w:jc w:val="both"/>
            </w:pPr>
            <w:r w:rsidRPr="00D43C39">
              <w:rPr>
                <w:rFonts w:eastAsia="HM FLotoos" w:cs="B Nazanin"/>
                <w:color w:val="000000"/>
                <w:sz w:val="22"/>
                <w:szCs w:val="22"/>
                <w:rtl/>
                <w:lang w:bidi="fa-IR"/>
              </w:rPr>
              <w:t>تهیه مصالح و اجرای عایق‌کاری رطوبتی با استفاده از مواد آب‌بندکننده پلیمری دوجزئی پایه سیمان و رزین‌های آکریلیکی بدون الیاف فایبرگلاس.</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FBC2C80" w14:textId="77777777" w:rsidR="00A53790" w:rsidRPr="00857B7F" w:rsidRDefault="009C5E11">
            <w:pPr>
              <w:jc w:val="center"/>
            </w:pPr>
            <w:r w:rsidRPr="00D43C39">
              <w:rPr>
                <w:rFonts w:eastAsia="HM FLotoos" w:cs="B Nazanin"/>
                <w:color w:val="000000"/>
                <w:sz w:val="22"/>
                <w:szCs w:val="22"/>
                <w:rtl/>
                <w:lang w:bidi="fa-IR"/>
              </w:rPr>
              <w:t>۱۳۰۴۰۴</w:t>
            </w:r>
          </w:p>
        </w:tc>
      </w:tr>
      <w:tr w:rsidR="00233CAE" w:rsidRPr="00857B7F" w14:paraId="2848CC8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51BF7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2A655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7F584E" w14:textId="77777777" w:rsidR="00A53790" w:rsidRPr="00857B7F" w:rsidRDefault="009C5E11">
            <w:r w:rsidRPr="00D43C39">
              <w:rPr>
                <w:rFonts w:eastAsia="HM FLotoos" w:cs="B Nazanin"/>
                <w:color w:val="000000"/>
                <w:sz w:val="22"/>
                <w:szCs w:val="22"/>
                <w:rtl/>
                <w:lang w:bidi="fa-IR"/>
              </w:rPr>
              <w:t>۱,۲۷۵,۰۰۰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6B991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4DD6272" w14:textId="77777777" w:rsidR="00A53790" w:rsidRPr="00857B7F" w:rsidRDefault="009C5E11">
            <w:pPr>
              <w:jc w:val="both"/>
            </w:pPr>
            <w:r w:rsidRPr="00D43C39">
              <w:rPr>
                <w:rFonts w:eastAsia="HM FLotoos" w:cs="B Nazanin"/>
                <w:color w:val="000000"/>
                <w:sz w:val="22"/>
                <w:szCs w:val="22"/>
                <w:rtl/>
                <w:lang w:bidi="fa-IR"/>
              </w:rPr>
              <w:t>تهیه مصالح و اجرای عایق‏‌کاری رطوبتی با استفاده از مواد آب‏‌بندکننده نفوذگر بلورساز پایه سیمان در سطوح بتنی سخت شده، جهت مقابله با فشارهای منفی و یا مثبت آب.</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C168DC0" w14:textId="77777777" w:rsidR="00A53790" w:rsidRPr="00857B7F" w:rsidRDefault="009C5E11">
            <w:pPr>
              <w:jc w:val="center"/>
            </w:pPr>
            <w:r w:rsidRPr="00D43C39">
              <w:rPr>
                <w:rFonts w:eastAsia="HM FLotoos" w:cs="B Nazanin"/>
                <w:color w:val="000000"/>
                <w:sz w:val="22"/>
                <w:szCs w:val="22"/>
                <w:rtl/>
                <w:lang w:bidi="fa-IR"/>
              </w:rPr>
              <w:t>۱۳۰۴۰۵</w:t>
            </w:r>
          </w:p>
        </w:tc>
      </w:tr>
      <w:tr w:rsidR="00233CAE" w:rsidRPr="00857B7F" w14:paraId="6BB11A6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DB1F5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4E7E0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45FDE8" w14:textId="77777777" w:rsidR="00A53790" w:rsidRPr="00857B7F" w:rsidRDefault="009C5E11">
            <w:r w:rsidRPr="00D43C39">
              <w:rPr>
                <w:rFonts w:eastAsia="HM FLotoos" w:cs="B Nazanin"/>
                <w:color w:val="000000"/>
                <w:sz w:val="22"/>
                <w:szCs w:val="22"/>
                <w:rtl/>
                <w:lang w:bidi="fa-IR"/>
              </w:rPr>
              <w:t>۳۲۵,۰۰۰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E2A70A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D3028BC" w14:textId="77777777" w:rsidR="00A53790" w:rsidRPr="00857B7F" w:rsidRDefault="009C5E11">
            <w:pPr>
              <w:jc w:val="both"/>
            </w:pPr>
            <w:r w:rsidRPr="00D43C39">
              <w:rPr>
                <w:rFonts w:eastAsia="HM FLotoos" w:cs="B Nazanin"/>
                <w:color w:val="000000"/>
                <w:sz w:val="22"/>
                <w:szCs w:val="22"/>
                <w:rtl/>
                <w:lang w:bidi="fa-IR"/>
              </w:rPr>
              <w:t>اضافه‏‌بها به ردیف ‏۱۳۰۴۰۳ و ۱۳۰۴۰۴ به‌ ازای تهیه و اجرای هر لایه الیاف فایبرگلاس، جهت مسلح نمودن عایق.</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B977004" w14:textId="77777777" w:rsidR="00A53790" w:rsidRPr="00857B7F" w:rsidRDefault="009C5E11">
            <w:pPr>
              <w:jc w:val="center"/>
            </w:pPr>
            <w:r w:rsidRPr="00D43C39">
              <w:rPr>
                <w:rFonts w:eastAsia="HM FLotoos" w:cs="B Nazanin"/>
                <w:color w:val="000000"/>
                <w:sz w:val="22"/>
                <w:szCs w:val="22"/>
                <w:rtl/>
                <w:lang w:bidi="fa-IR"/>
              </w:rPr>
              <w:t>۱۳۰۴۰۶</w:t>
            </w:r>
          </w:p>
        </w:tc>
      </w:tr>
      <w:tr w:rsidR="00233CAE" w:rsidRPr="00857B7F" w14:paraId="65F9189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4DB55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3168D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901BCE" w14:textId="77777777" w:rsidR="00A53790" w:rsidRPr="00857B7F" w:rsidRDefault="009C5E11">
            <w:r w:rsidRPr="00D43C39">
              <w:rPr>
                <w:rFonts w:eastAsia="HM FLotoos" w:cs="B Nazanin"/>
                <w:color w:val="000000"/>
                <w:sz w:val="22"/>
                <w:szCs w:val="22"/>
                <w:rtl/>
                <w:lang w:bidi="fa-IR"/>
              </w:rPr>
              <w:t>۴۹۳,۵۰۰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8798E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A01EBC7" w14:textId="77777777" w:rsidR="00A53790" w:rsidRPr="00857B7F" w:rsidRDefault="009C5E11">
            <w:pPr>
              <w:jc w:val="both"/>
            </w:pPr>
            <w:r w:rsidRPr="00D43C39">
              <w:rPr>
                <w:rFonts w:eastAsia="HM FLotoos" w:cs="B Nazanin"/>
                <w:color w:val="000000"/>
                <w:sz w:val="22"/>
                <w:szCs w:val="22"/>
                <w:rtl/>
                <w:lang w:bidi="fa-IR"/>
              </w:rPr>
              <w:t>تهیه مصالح و اجرای پوشش مومی با پایه قیری روی سطوح سیمانی یا بتنی به ضخامت ۳۰۰ میکرون.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6BEEF90" w14:textId="77777777" w:rsidR="00A53790" w:rsidRPr="00857B7F" w:rsidRDefault="009C5E11">
            <w:pPr>
              <w:jc w:val="center"/>
            </w:pPr>
            <w:r w:rsidRPr="00D43C39">
              <w:rPr>
                <w:rFonts w:eastAsia="HM FLotoos" w:cs="B Nazanin"/>
                <w:color w:val="000000"/>
                <w:sz w:val="22"/>
                <w:szCs w:val="22"/>
                <w:rtl/>
                <w:lang w:bidi="fa-IR"/>
              </w:rPr>
              <w:t>۱۳۰۵۰۱</w:t>
            </w:r>
          </w:p>
        </w:tc>
      </w:tr>
    </w:tbl>
    <w:p w14:paraId="20322CCF" w14:textId="77777777" w:rsidR="00A53790" w:rsidRPr="00857B7F" w:rsidRDefault="00A53790">
      <w:pPr>
        <w:sectPr w:rsidR="00A53790" w:rsidRPr="00857B7F" w:rsidSect="00EE6EB5">
          <w:headerReference w:type="default" r:id="rId64"/>
          <w:footerReference w:type="default" r:id="rId65"/>
          <w:pgSz w:w="11906" w:h="16838"/>
          <w:pgMar w:top="1584" w:right="850" w:bottom="1138" w:left="850" w:header="562" w:footer="562" w:gutter="0"/>
          <w:cols w:space="720"/>
          <w:bidi/>
          <w:rtlGutter/>
          <w:docGrid w:linePitch="360"/>
        </w:sectPr>
      </w:pPr>
    </w:p>
    <w:p w14:paraId="3FEDB8A6" w14:textId="77777777" w:rsidR="00EE6EB5" w:rsidRPr="00D43C39" w:rsidRDefault="009C5E11" w:rsidP="00EE6EB5">
      <w:pPr>
        <w:pStyle w:val="Heading1"/>
        <w:ind w:left="4" w:right="-142"/>
        <w:jc w:val="both"/>
        <w:rPr>
          <w:rFonts w:eastAsia="Times New Roman" w:cs="B Nazanin"/>
          <w:sz w:val="24"/>
          <w:rtl/>
        </w:rPr>
      </w:pPr>
      <w:bookmarkStart w:id="42" w:name="_Toc192682973"/>
      <w:bookmarkStart w:id="43" w:name="ُفصل14"/>
      <w:r w:rsidRPr="00D43C39">
        <w:rPr>
          <w:rFonts w:eastAsia="Times New Roman" w:cs="B Nazanin"/>
          <w:sz w:val="24"/>
          <w:rtl/>
        </w:rPr>
        <w:lastRenderedPageBreak/>
        <w:t>فصل‌ چهاردهم‌. عایق‌کاری‌ حرارتی‌</w:t>
      </w:r>
      <w:r w:rsidRPr="00D43C39">
        <w:rPr>
          <w:rFonts w:eastAsia="Times New Roman" w:cs="B Nazanin" w:hint="cs"/>
          <w:sz w:val="24"/>
          <w:rtl/>
        </w:rPr>
        <w:t xml:space="preserve"> و پوشش‏های مقاوم در برابر آتش</w:t>
      </w:r>
      <w:bookmarkEnd w:id="42"/>
    </w:p>
    <w:bookmarkEnd w:id="43"/>
    <w:p w14:paraId="1DD17BAB" w14:textId="77777777" w:rsidR="00EE6EB5" w:rsidRPr="00857B7F" w:rsidRDefault="009C5E11" w:rsidP="00EE6EB5">
      <w:pPr>
        <w:ind w:left="4" w:right="-142"/>
        <w:jc w:val="both"/>
        <w:rPr>
          <w:rFonts w:ascii="Helvetica" w:hAnsi="Helvetica"/>
          <w:b/>
          <w:bCs/>
          <w:rtl/>
        </w:rPr>
      </w:pPr>
      <w:r w:rsidRPr="00857B7F">
        <w:rPr>
          <w:rFonts w:ascii="Helvetica" w:hAnsi="Helvetica"/>
          <w:rtl/>
        </w:rPr>
        <w:t xml:space="preserve"> </w:t>
      </w:r>
      <w:r w:rsidRPr="00857B7F">
        <w:rPr>
          <w:rFonts w:ascii="Helvetica" w:hAnsi="Helvetica" w:hint="cs"/>
          <w:b/>
          <w:bCs/>
          <w:rtl/>
        </w:rPr>
        <w:t>الزامات عمومی</w:t>
      </w:r>
    </w:p>
    <w:p w14:paraId="08820DEA" w14:textId="77777777" w:rsidR="00EE6EB5" w:rsidRPr="00857B7F" w:rsidRDefault="009C5E11" w:rsidP="00EE6EB5">
      <w:pPr>
        <w:tabs>
          <w:tab w:val="right" w:pos="180"/>
        </w:tabs>
        <w:ind w:left="4" w:right="-142"/>
        <w:jc w:val="both"/>
        <w:rPr>
          <w:rFonts w:ascii="Helvetica" w:hAnsi="Helvetica"/>
          <w:b/>
          <w:rtl/>
        </w:rPr>
      </w:pPr>
      <w:r w:rsidRPr="00857B7F">
        <w:rPr>
          <w:rFonts w:ascii="Helvetica" w:hAnsi="Helvetica" w:hint="cs"/>
          <w:b/>
          <w:rtl/>
        </w:rPr>
        <w:t>1.</w:t>
      </w:r>
      <w:r w:rsidRPr="00857B7F">
        <w:rPr>
          <w:rFonts w:ascii="Helvetica" w:hAnsi="Helvetica"/>
          <w:b/>
          <w:rtl/>
        </w:rPr>
        <w:t xml:space="preserve"> مبنای‌ اندازه‌گیری‌</w:t>
      </w:r>
      <w:r w:rsidRPr="00857B7F">
        <w:rPr>
          <w:rFonts w:ascii="Helvetica" w:hAnsi="Helvetica" w:hint="cs"/>
          <w:b/>
          <w:rtl/>
        </w:rPr>
        <w:t xml:space="preserve"> </w:t>
      </w:r>
      <w:r w:rsidRPr="00857B7F">
        <w:rPr>
          <w:rFonts w:ascii="Helvetica" w:hAnsi="Helvetica" w:hint="cs"/>
          <w:b/>
          <w:rtl/>
          <w:lang w:bidi="fa-IR"/>
        </w:rPr>
        <w:t>(به استثنای پوشش‏‏های مقاوم در برابر آتش)</w:t>
      </w:r>
      <w:r w:rsidRPr="00857B7F">
        <w:rPr>
          <w:rFonts w:ascii="Helvetica" w:hAnsi="Helvetica"/>
          <w:b/>
          <w:rtl/>
        </w:rPr>
        <w:t>‌</w:t>
      </w:r>
      <w:r w:rsidRPr="00857B7F">
        <w:rPr>
          <w:rFonts w:ascii="Helvetica" w:hAnsi="Helvetica" w:hint="cs"/>
          <w:b/>
          <w:rtl/>
          <w:lang w:bidi="fa-IR"/>
        </w:rPr>
        <w:t>،</w:t>
      </w:r>
      <w:r w:rsidRPr="00857B7F">
        <w:rPr>
          <w:rFonts w:ascii="Helvetica" w:hAnsi="Helvetica"/>
          <w:b/>
          <w:rtl/>
        </w:rPr>
        <w:t xml:space="preserve"> سطح‌ ظاهری‌ عایق‌کاری‌ شده‌، طبق‌ ابعاد درج‌ شده‌ در </w:t>
      </w:r>
      <w:r w:rsidRPr="00857B7F">
        <w:rPr>
          <w:rFonts w:ascii="Helvetica" w:hAnsi="Helvetica" w:hint="cs"/>
          <w:b/>
          <w:rtl/>
        </w:rPr>
        <w:t>مشخصات فنی</w:t>
      </w:r>
      <w:r w:rsidRPr="00857B7F">
        <w:rPr>
          <w:rFonts w:ascii="Helvetica" w:hAnsi="Helvetica"/>
          <w:b/>
          <w:rtl/>
        </w:rPr>
        <w:t xml:space="preserve"> و صورت‌ جلسه‌هاست‌.</w:t>
      </w:r>
    </w:p>
    <w:p w14:paraId="005C85BB" w14:textId="77777777" w:rsidR="00EE6EB5" w:rsidRPr="00857B7F" w:rsidRDefault="009C5E11" w:rsidP="00EE6EB5">
      <w:pPr>
        <w:tabs>
          <w:tab w:val="right" w:pos="180"/>
        </w:tabs>
        <w:ind w:left="4" w:right="-142"/>
        <w:jc w:val="both"/>
        <w:rPr>
          <w:rFonts w:ascii="Helvetica" w:hAnsi="Helvetica"/>
          <w:b/>
          <w:rtl/>
          <w:lang w:bidi="fa-IR"/>
        </w:rPr>
      </w:pPr>
      <w:r w:rsidRPr="00857B7F">
        <w:rPr>
          <w:rFonts w:ascii="Helvetica" w:hAnsi="Helvetica" w:hint="cs"/>
          <w:b/>
          <w:rtl/>
        </w:rPr>
        <w:t xml:space="preserve">2. </w:t>
      </w:r>
      <w:r w:rsidRPr="00857B7F">
        <w:rPr>
          <w:rFonts w:ascii="Helvetica" w:hAnsi="Helvetica" w:hint="cs"/>
          <w:b/>
          <w:rtl/>
          <w:lang w:bidi="fa-IR"/>
        </w:rPr>
        <w:t>بهای تهیه مصالح، ساخت و نصب هر نوع زیرسازی به منظور نصب عایق‏های حرارتی، حسب مورد از ردیف‏های مربوط محاسبه و منظور می‏شود</w:t>
      </w:r>
      <w:r w:rsidRPr="00857B7F">
        <w:rPr>
          <w:rFonts w:ascii="Helvetica" w:hAnsi="Helvetica"/>
          <w:b/>
          <w:rtl/>
          <w:lang w:bidi="fa-IR"/>
        </w:rPr>
        <w:t>.</w:t>
      </w:r>
    </w:p>
    <w:p w14:paraId="7883017D" w14:textId="77777777" w:rsidR="00EE6EB5" w:rsidRPr="00857B7F" w:rsidRDefault="009C5E11" w:rsidP="00EE6EB5">
      <w:pPr>
        <w:tabs>
          <w:tab w:val="right" w:pos="180"/>
        </w:tabs>
        <w:ind w:left="4" w:right="-142"/>
        <w:jc w:val="both"/>
        <w:rPr>
          <w:rFonts w:ascii="Helvetica" w:hAnsi="Helvetica"/>
          <w:b/>
          <w:rtl/>
          <w:lang w:bidi="fa-IR"/>
        </w:rPr>
      </w:pPr>
      <w:r w:rsidRPr="00857B7F">
        <w:rPr>
          <w:rFonts w:ascii="Helvetica" w:hAnsi="Helvetica" w:hint="cs"/>
          <w:b/>
          <w:rtl/>
          <w:lang w:bidi="fa-IR"/>
        </w:rPr>
        <w:t>3. فوم‏های</w:t>
      </w:r>
      <w:r w:rsidRPr="00857B7F">
        <w:rPr>
          <w:rFonts w:ascii="Helvetica" w:hAnsi="Helvetica"/>
          <w:b/>
          <w:vertAlign w:val="superscript"/>
          <w:rtl/>
          <w:lang w:bidi="fa-IR"/>
        </w:rPr>
        <w:footnoteReference w:id="22"/>
      </w:r>
      <w:r w:rsidRPr="00857B7F">
        <w:rPr>
          <w:rFonts w:ascii="Helvetica" w:hAnsi="Helvetica" w:hint="cs"/>
          <w:b/>
          <w:rtl/>
          <w:lang w:bidi="fa-IR"/>
        </w:rPr>
        <w:t xml:space="preserve"> پلیمری ردیف‏های این فصل در طبقه‏بندی واکنش در برابر آتش، باید حداقل الزامات نوع </w:t>
      </w:r>
      <w:r w:rsidRPr="00857B7F">
        <w:rPr>
          <w:bCs/>
          <w:lang w:bidi="fa-IR"/>
        </w:rPr>
        <w:t>E</w:t>
      </w:r>
      <w:r w:rsidRPr="00857B7F">
        <w:rPr>
          <w:rFonts w:ascii="Helvetica" w:hAnsi="Helvetica" w:hint="cs"/>
          <w:b/>
          <w:rtl/>
          <w:lang w:bidi="fa-IR"/>
        </w:rPr>
        <w:t xml:space="preserve"> را مطابق استاندارد ملی ایران به شماره 1-8299 با عنوان «فرآورده‏ها و اجزای ساختمانی- قسمت1: طبقه‏بندی واکنش در برابر آتش» تامین نماید.</w:t>
      </w:r>
    </w:p>
    <w:p w14:paraId="54DD1F35" w14:textId="77777777" w:rsidR="00EE6EB5" w:rsidRPr="00857B7F" w:rsidRDefault="009C5E11" w:rsidP="00EE6EB5">
      <w:pPr>
        <w:ind w:left="4" w:right="-142"/>
        <w:jc w:val="both"/>
        <w:rPr>
          <w:rFonts w:ascii="Helvetica" w:hAnsi="Helvetica"/>
          <w:b/>
          <w:rtl/>
          <w:lang w:bidi="fa-IR"/>
        </w:rPr>
      </w:pPr>
      <w:r w:rsidRPr="00857B7F">
        <w:rPr>
          <w:rFonts w:ascii="Helvetica" w:hAnsi="Helvetica" w:hint="cs"/>
          <w:b/>
          <w:rtl/>
          <w:lang w:bidi="fa-IR"/>
        </w:rPr>
        <w:t>4. به منظور سهولت دسترسی به ردیف‏های مورد نیاز، شماره و شرح مختصر گروه‏های این فصل در جدول زیر درج شده است:</w:t>
      </w:r>
    </w:p>
    <w:p w14:paraId="420313CA" w14:textId="77777777" w:rsidR="00EE6EB5" w:rsidRPr="00857B7F" w:rsidRDefault="00EE6EB5" w:rsidP="00EE6EB5">
      <w:pPr>
        <w:ind w:left="4" w:right="-142"/>
        <w:jc w:val="both"/>
        <w:rPr>
          <w:rFonts w:ascii="Helvetica" w:hAnsi="Helvetica"/>
          <w:b/>
          <w:rtl/>
          <w:lang w:bidi="fa-IR"/>
        </w:rPr>
      </w:pPr>
    </w:p>
    <w:tbl>
      <w:tblPr>
        <w:tblStyle w:val="TableGrid"/>
        <w:bidiVisual/>
        <w:tblW w:w="6056" w:type="dxa"/>
        <w:jc w:val="center"/>
        <w:tblLook w:val="04A0" w:firstRow="1" w:lastRow="0" w:firstColumn="1" w:lastColumn="0" w:noHBand="0" w:noVBand="1"/>
      </w:tblPr>
      <w:tblGrid>
        <w:gridCol w:w="1044"/>
        <w:gridCol w:w="5012"/>
      </w:tblGrid>
      <w:tr w:rsidR="00EE6EB5" w:rsidRPr="00857B7F" w14:paraId="3BAF117B" w14:textId="77777777" w:rsidTr="00EE6EB5">
        <w:trPr>
          <w:jc w:val="center"/>
        </w:trPr>
        <w:tc>
          <w:tcPr>
            <w:tcW w:w="1044" w:type="dxa"/>
          </w:tcPr>
          <w:p w14:paraId="0B1AF691" w14:textId="77777777" w:rsidR="00EE6EB5" w:rsidRPr="00857B7F" w:rsidRDefault="009C5E11" w:rsidP="00EE6EB5">
            <w:pPr>
              <w:ind w:left="4" w:right="-142"/>
              <w:jc w:val="center"/>
              <w:rPr>
                <w:rFonts w:ascii="Helvetica" w:hAnsi="Helvetica"/>
                <w:b/>
                <w:rtl/>
              </w:rPr>
            </w:pPr>
            <w:r w:rsidRPr="00857B7F">
              <w:rPr>
                <w:rFonts w:ascii="Helvetica" w:hAnsi="Helvetica" w:hint="cs"/>
                <w:b/>
                <w:rtl/>
              </w:rPr>
              <w:t>شماره گروه</w:t>
            </w:r>
          </w:p>
        </w:tc>
        <w:tc>
          <w:tcPr>
            <w:tcW w:w="5012" w:type="dxa"/>
          </w:tcPr>
          <w:p w14:paraId="2471C569" w14:textId="77777777" w:rsidR="00EE6EB5" w:rsidRPr="00857B7F" w:rsidRDefault="009C5E11" w:rsidP="00EE6EB5">
            <w:pPr>
              <w:ind w:left="4" w:right="-142"/>
              <w:jc w:val="center"/>
              <w:rPr>
                <w:rFonts w:ascii="Helvetica" w:hAnsi="Helvetica"/>
                <w:b/>
                <w:rtl/>
              </w:rPr>
            </w:pPr>
            <w:r w:rsidRPr="00857B7F">
              <w:rPr>
                <w:rFonts w:ascii="Helvetica" w:hAnsi="Helvetica" w:hint="cs"/>
                <w:b/>
                <w:rtl/>
              </w:rPr>
              <w:t>شرح مختصر گروه</w:t>
            </w:r>
          </w:p>
        </w:tc>
      </w:tr>
      <w:tr w:rsidR="00EE6EB5" w:rsidRPr="00857B7F" w14:paraId="1633F455" w14:textId="77777777" w:rsidTr="00EE6EB5">
        <w:trPr>
          <w:jc w:val="center"/>
        </w:trPr>
        <w:tc>
          <w:tcPr>
            <w:tcW w:w="1044" w:type="dxa"/>
          </w:tcPr>
          <w:p w14:paraId="463E6856" w14:textId="77777777" w:rsidR="00EE6EB5" w:rsidRPr="00857B7F" w:rsidRDefault="009C5E11" w:rsidP="00EE6EB5">
            <w:pPr>
              <w:ind w:left="4" w:right="-142"/>
              <w:jc w:val="center"/>
              <w:rPr>
                <w:rFonts w:ascii="Helvetica" w:hAnsi="Helvetica"/>
                <w:b/>
                <w:rtl/>
              </w:rPr>
            </w:pPr>
            <w:r w:rsidRPr="00857B7F">
              <w:rPr>
                <w:rFonts w:ascii="Helvetica" w:hAnsi="Helvetica" w:hint="cs"/>
                <w:b/>
                <w:rtl/>
              </w:rPr>
              <w:t>01</w:t>
            </w:r>
          </w:p>
        </w:tc>
        <w:tc>
          <w:tcPr>
            <w:tcW w:w="5012" w:type="dxa"/>
          </w:tcPr>
          <w:p w14:paraId="63357E1C" w14:textId="77777777" w:rsidR="00EE6EB5" w:rsidRPr="00857B7F" w:rsidRDefault="009C5E11" w:rsidP="00EE6EB5">
            <w:pPr>
              <w:ind w:left="4" w:right="-142"/>
              <w:rPr>
                <w:rFonts w:ascii="Helvetica" w:hAnsi="Helvetica"/>
                <w:b/>
                <w:rtl/>
              </w:rPr>
            </w:pPr>
            <w:r w:rsidRPr="00857B7F">
              <w:rPr>
                <w:rFonts w:ascii="Helvetica" w:hAnsi="Helvetica" w:hint="cs"/>
                <w:b/>
                <w:rtl/>
              </w:rPr>
              <w:t>عایق‏حرارتی با پایه‏ معدنی</w:t>
            </w:r>
          </w:p>
        </w:tc>
      </w:tr>
      <w:tr w:rsidR="00EE6EB5" w:rsidRPr="00857B7F" w14:paraId="64432A86" w14:textId="77777777" w:rsidTr="00EE6EB5">
        <w:trPr>
          <w:jc w:val="center"/>
        </w:trPr>
        <w:tc>
          <w:tcPr>
            <w:tcW w:w="1044" w:type="dxa"/>
          </w:tcPr>
          <w:p w14:paraId="62311387" w14:textId="77777777" w:rsidR="00EE6EB5" w:rsidRPr="00857B7F" w:rsidRDefault="009C5E11" w:rsidP="00EE6EB5">
            <w:pPr>
              <w:ind w:left="4" w:right="-142"/>
              <w:jc w:val="center"/>
              <w:rPr>
                <w:rFonts w:ascii="Helvetica" w:hAnsi="Helvetica"/>
                <w:b/>
                <w:rtl/>
              </w:rPr>
            </w:pPr>
            <w:r w:rsidRPr="00857B7F">
              <w:rPr>
                <w:rFonts w:ascii="Helvetica" w:hAnsi="Helvetica" w:hint="cs"/>
                <w:b/>
                <w:rtl/>
              </w:rPr>
              <w:t>02</w:t>
            </w:r>
          </w:p>
        </w:tc>
        <w:tc>
          <w:tcPr>
            <w:tcW w:w="5012" w:type="dxa"/>
          </w:tcPr>
          <w:p w14:paraId="0FC71A28" w14:textId="77777777" w:rsidR="00EE6EB5" w:rsidRPr="00857B7F" w:rsidRDefault="009C5E11" w:rsidP="00EE6EB5">
            <w:pPr>
              <w:ind w:left="4" w:right="-142"/>
              <w:rPr>
                <w:rFonts w:ascii="Helvetica" w:hAnsi="Helvetica"/>
                <w:b/>
                <w:rtl/>
              </w:rPr>
            </w:pPr>
            <w:r w:rsidRPr="00857B7F">
              <w:rPr>
                <w:rFonts w:ascii="Helvetica" w:hAnsi="Helvetica" w:hint="cs"/>
                <w:b/>
                <w:rtl/>
              </w:rPr>
              <w:t>عایق‏حرارتی با فوم‏ صلب پلیمری</w:t>
            </w:r>
          </w:p>
        </w:tc>
      </w:tr>
      <w:tr w:rsidR="00EE6EB5" w:rsidRPr="00857B7F" w14:paraId="2433C148" w14:textId="77777777" w:rsidTr="00EE6EB5">
        <w:trPr>
          <w:jc w:val="center"/>
        </w:trPr>
        <w:tc>
          <w:tcPr>
            <w:tcW w:w="1044" w:type="dxa"/>
          </w:tcPr>
          <w:p w14:paraId="7FC34725" w14:textId="77777777" w:rsidR="00EE6EB5" w:rsidRPr="00857B7F" w:rsidRDefault="009C5E11" w:rsidP="00EE6EB5">
            <w:pPr>
              <w:ind w:left="4" w:right="-142"/>
              <w:jc w:val="center"/>
              <w:rPr>
                <w:rFonts w:ascii="Helvetica" w:hAnsi="Helvetica"/>
                <w:b/>
                <w:rtl/>
              </w:rPr>
            </w:pPr>
            <w:r w:rsidRPr="00857B7F">
              <w:rPr>
                <w:rFonts w:ascii="Helvetica" w:hAnsi="Helvetica" w:hint="cs"/>
                <w:b/>
                <w:rtl/>
              </w:rPr>
              <w:t>03</w:t>
            </w:r>
          </w:p>
        </w:tc>
        <w:tc>
          <w:tcPr>
            <w:tcW w:w="5012" w:type="dxa"/>
          </w:tcPr>
          <w:p w14:paraId="018D48F0" w14:textId="77777777" w:rsidR="00EE6EB5" w:rsidRPr="00857B7F" w:rsidRDefault="009C5E11" w:rsidP="00EE6EB5">
            <w:pPr>
              <w:ind w:left="4" w:right="-142"/>
              <w:rPr>
                <w:rFonts w:ascii="Helvetica" w:hAnsi="Helvetica"/>
                <w:b/>
                <w:rtl/>
              </w:rPr>
            </w:pPr>
            <w:r w:rsidRPr="00857B7F">
              <w:rPr>
                <w:rFonts w:ascii="Helvetica" w:hAnsi="Helvetica" w:hint="cs"/>
                <w:b/>
                <w:rtl/>
              </w:rPr>
              <w:t xml:space="preserve">اضافه‏بهای عایق‏کاری </w:t>
            </w:r>
          </w:p>
        </w:tc>
      </w:tr>
      <w:tr w:rsidR="00EE6EB5" w:rsidRPr="00857B7F" w14:paraId="2673B624" w14:textId="77777777" w:rsidTr="00EE6EB5">
        <w:trPr>
          <w:jc w:val="center"/>
        </w:trPr>
        <w:tc>
          <w:tcPr>
            <w:tcW w:w="1044" w:type="dxa"/>
          </w:tcPr>
          <w:p w14:paraId="708AB36F" w14:textId="77777777" w:rsidR="00EE6EB5" w:rsidRPr="00857B7F" w:rsidRDefault="009C5E11" w:rsidP="00EE6EB5">
            <w:pPr>
              <w:ind w:left="4" w:right="-142"/>
              <w:jc w:val="center"/>
              <w:rPr>
                <w:rFonts w:ascii="Helvetica" w:hAnsi="Helvetica"/>
                <w:b/>
                <w:rtl/>
              </w:rPr>
            </w:pPr>
            <w:r w:rsidRPr="00857B7F">
              <w:rPr>
                <w:rFonts w:ascii="Helvetica" w:hAnsi="Helvetica" w:hint="cs"/>
                <w:b/>
                <w:rtl/>
              </w:rPr>
              <w:t>04</w:t>
            </w:r>
          </w:p>
        </w:tc>
        <w:tc>
          <w:tcPr>
            <w:tcW w:w="5012" w:type="dxa"/>
          </w:tcPr>
          <w:p w14:paraId="14128B39" w14:textId="77777777" w:rsidR="00EE6EB5" w:rsidRPr="00857B7F" w:rsidRDefault="009C5E11" w:rsidP="00EE6EB5">
            <w:pPr>
              <w:ind w:left="4" w:right="-142"/>
              <w:rPr>
                <w:rFonts w:ascii="Helvetica" w:hAnsi="Helvetica"/>
                <w:b/>
                <w:rtl/>
              </w:rPr>
            </w:pPr>
            <w:r w:rsidRPr="00857B7F">
              <w:rPr>
                <w:rFonts w:ascii="Helvetica" w:hAnsi="Helvetica" w:hint="cs"/>
                <w:b/>
                <w:rtl/>
              </w:rPr>
              <w:t>عایق‏کاری حرارتی با فوم‏ پاششی پلی‏یورتان</w:t>
            </w:r>
          </w:p>
        </w:tc>
      </w:tr>
      <w:tr w:rsidR="00EE6EB5" w:rsidRPr="00857B7F" w14:paraId="6DF43275" w14:textId="77777777" w:rsidTr="00EE6EB5">
        <w:trPr>
          <w:jc w:val="center"/>
        </w:trPr>
        <w:tc>
          <w:tcPr>
            <w:tcW w:w="1044" w:type="dxa"/>
          </w:tcPr>
          <w:p w14:paraId="401F51E7" w14:textId="77777777" w:rsidR="00EE6EB5" w:rsidRPr="00857B7F" w:rsidRDefault="009C5E11" w:rsidP="00EE6EB5">
            <w:pPr>
              <w:ind w:left="4" w:right="-142"/>
              <w:jc w:val="center"/>
              <w:rPr>
                <w:rFonts w:ascii="Helvetica" w:hAnsi="Helvetica"/>
                <w:b/>
                <w:rtl/>
              </w:rPr>
            </w:pPr>
            <w:r w:rsidRPr="00857B7F">
              <w:rPr>
                <w:rFonts w:ascii="Helvetica" w:hAnsi="Helvetica" w:hint="cs"/>
                <w:b/>
                <w:rtl/>
              </w:rPr>
              <w:t>05</w:t>
            </w:r>
          </w:p>
        </w:tc>
        <w:tc>
          <w:tcPr>
            <w:tcW w:w="5012" w:type="dxa"/>
          </w:tcPr>
          <w:p w14:paraId="0C95E80F" w14:textId="77777777" w:rsidR="00EE6EB5" w:rsidRPr="00857B7F" w:rsidRDefault="009C5E11" w:rsidP="00EE6EB5">
            <w:pPr>
              <w:ind w:left="4" w:right="-142"/>
              <w:rPr>
                <w:rFonts w:ascii="Helvetica" w:hAnsi="Helvetica"/>
                <w:b/>
                <w:rtl/>
              </w:rPr>
            </w:pPr>
            <w:r w:rsidRPr="00857B7F">
              <w:rPr>
                <w:rFonts w:ascii="Helvetica" w:hAnsi="Helvetica" w:hint="cs"/>
                <w:b/>
                <w:rtl/>
              </w:rPr>
              <w:t>میخ و گل‏میخ‏ مخصوص نصب عایق‏ حرارتی</w:t>
            </w:r>
          </w:p>
        </w:tc>
      </w:tr>
      <w:tr w:rsidR="00EE6EB5" w:rsidRPr="00857B7F" w14:paraId="02A60331" w14:textId="77777777" w:rsidTr="00EE6EB5">
        <w:trPr>
          <w:jc w:val="center"/>
        </w:trPr>
        <w:tc>
          <w:tcPr>
            <w:tcW w:w="1044" w:type="dxa"/>
          </w:tcPr>
          <w:p w14:paraId="4C409662" w14:textId="77777777" w:rsidR="00EE6EB5" w:rsidRPr="00857B7F" w:rsidRDefault="009C5E11" w:rsidP="00EE6EB5">
            <w:pPr>
              <w:ind w:left="4" w:right="-142"/>
              <w:jc w:val="center"/>
              <w:rPr>
                <w:rFonts w:ascii="Helvetica" w:hAnsi="Helvetica"/>
                <w:b/>
                <w:rtl/>
              </w:rPr>
            </w:pPr>
            <w:r w:rsidRPr="00857B7F">
              <w:rPr>
                <w:rFonts w:ascii="Helvetica" w:hAnsi="Helvetica" w:hint="cs"/>
                <w:b/>
                <w:rtl/>
              </w:rPr>
              <w:t>06</w:t>
            </w:r>
          </w:p>
        </w:tc>
        <w:tc>
          <w:tcPr>
            <w:tcW w:w="5012" w:type="dxa"/>
          </w:tcPr>
          <w:p w14:paraId="64D60C62" w14:textId="77777777" w:rsidR="00EE6EB5" w:rsidRPr="00857B7F" w:rsidRDefault="009C5E11" w:rsidP="00EE6EB5">
            <w:pPr>
              <w:ind w:left="4" w:right="-142"/>
              <w:rPr>
                <w:rFonts w:ascii="Helvetica" w:hAnsi="Helvetica"/>
                <w:b/>
                <w:rtl/>
              </w:rPr>
            </w:pPr>
            <w:r w:rsidRPr="00857B7F">
              <w:rPr>
                <w:rFonts w:ascii="Helvetica" w:hAnsi="Helvetica" w:hint="cs"/>
                <w:b/>
                <w:rtl/>
              </w:rPr>
              <w:t>پلی‏استایرن منبسط ‏شده</w:t>
            </w:r>
          </w:p>
        </w:tc>
      </w:tr>
      <w:tr w:rsidR="00EE6EB5" w:rsidRPr="00857B7F" w14:paraId="04267650" w14:textId="77777777" w:rsidTr="00EE6EB5">
        <w:trPr>
          <w:jc w:val="center"/>
        </w:trPr>
        <w:tc>
          <w:tcPr>
            <w:tcW w:w="1044" w:type="dxa"/>
          </w:tcPr>
          <w:p w14:paraId="35D51E62" w14:textId="77777777" w:rsidR="00EE6EB5" w:rsidRPr="00857B7F" w:rsidRDefault="009C5E11" w:rsidP="00EE6EB5">
            <w:pPr>
              <w:ind w:left="4" w:right="-142"/>
              <w:jc w:val="center"/>
              <w:rPr>
                <w:rFonts w:ascii="Helvetica" w:hAnsi="Helvetica"/>
                <w:b/>
                <w:rtl/>
              </w:rPr>
            </w:pPr>
            <w:r w:rsidRPr="00857B7F">
              <w:rPr>
                <w:rFonts w:ascii="Helvetica" w:hAnsi="Helvetica" w:hint="cs"/>
                <w:b/>
                <w:rtl/>
              </w:rPr>
              <w:t>07</w:t>
            </w:r>
          </w:p>
        </w:tc>
        <w:tc>
          <w:tcPr>
            <w:tcW w:w="5012" w:type="dxa"/>
          </w:tcPr>
          <w:p w14:paraId="4BFB5631" w14:textId="77777777" w:rsidR="00EE6EB5" w:rsidRPr="00857B7F" w:rsidRDefault="009C5E11" w:rsidP="00EE6EB5">
            <w:pPr>
              <w:ind w:left="4" w:right="-142"/>
              <w:rPr>
                <w:rFonts w:ascii="Helvetica" w:hAnsi="Helvetica"/>
                <w:b/>
                <w:rtl/>
              </w:rPr>
            </w:pPr>
            <w:r w:rsidRPr="00857B7F">
              <w:rPr>
                <w:rFonts w:ascii="Helvetica" w:hAnsi="Helvetica" w:hint="cs"/>
                <w:b/>
                <w:rtl/>
              </w:rPr>
              <w:t>پوشش‏ مقاوم در برابر حریق</w:t>
            </w:r>
          </w:p>
        </w:tc>
      </w:tr>
      <w:tr w:rsidR="00EE6EB5" w:rsidRPr="00857B7F" w14:paraId="4BD96BD9" w14:textId="77777777" w:rsidTr="00EE6EB5">
        <w:trPr>
          <w:jc w:val="center"/>
        </w:trPr>
        <w:tc>
          <w:tcPr>
            <w:tcW w:w="1044" w:type="dxa"/>
          </w:tcPr>
          <w:p w14:paraId="52958CBD" w14:textId="77777777" w:rsidR="00EE6EB5" w:rsidRPr="00857B7F" w:rsidRDefault="009C5E11" w:rsidP="00EE6EB5">
            <w:pPr>
              <w:ind w:left="4" w:right="-142"/>
              <w:jc w:val="center"/>
              <w:rPr>
                <w:rFonts w:ascii="Helvetica" w:hAnsi="Helvetica"/>
                <w:b/>
                <w:rtl/>
              </w:rPr>
            </w:pPr>
            <w:r w:rsidRPr="00857B7F">
              <w:rPr>
                <w:rFonts w:ascii="Helvetica" w:hAnsi="Helvetica" w:hint="cs"/>
                <w:b/>
                <w:rtl/>
              </w:rPr>
              <w:t>08</w:t>
            </w:r>
          </w:p>
        </w:tc>
        <w:tc>
          <w:tcPr>
            <w:tcW w:w="5012" w:type="dxa"/>
          </w:tcPr>
          <w:p w14:paraId="4E4518E8" w14:textId="77777777" w:rsidR="00EE6EB5" w:rsidRPr="00857B7F" w:rsidRDefault="009C5E11" w:rsidP="00EE6EB5">
            <w:pPr>
              <w:ind w:left="4" w:right="-142"/>
              <w:rPr>
                <w:rFonts w:ascii="Helvetica" w:hAnsi="Helvetica"/>
                <w:b/>
                <w:rtl/>
              </w:rPr>
            </w:pPr>
            <w:r w:rsidRPr="00857B7F">
              <w:rPr>
                <w:rFonts w:ascii="Helvetica" w:hAnsi="Helvetica" w:hint="cs"/>
                <w:b/>
                <w:rtl/>
              </w:rPr>
              <w:t>نمای دارای عایق حرارتی خارجی</w:t>
            </w:r>
          </w:p>
        </w:tc>
      </w:tr>
    </w:tbl>
    <w:p w14:paraId="6F0B4F6D" w14:textId="77777777" w:rsidR="00EE6EB5" w:rsidRPr="00857B7F" w:rsidRDefault="00EE6EB5" w:rsidP="00EE6EB5">
      <w:pPr>
        <w:ind w:left="4" w:right="-142"/>
        <w:jc w:val="both"/>
        <w:rPr>
          <w:rFonts w:ascii="Helvetica" w:hAnsi="Helvetica"/>
          <w:b/>
          <w:rtl/>
          <w:lang w:bidi="fa-IR"/>
        </w:rPr>
      </w:pPr>
    </w:p>
    <w:p w14:paraId="1FF30282" w14:textId="77777777" w:rsidR="00EE6EB5" w:rsidRPr="00857B7F" w:rsidRDefault="009C5E11" w:rsidP="00EE6EB5">
      <w:pPr>
        <w:ind w:left="4" w:right="-142"/>
        <w:jc w:val="both"/>
        <w:rPr>
          <w:rFonts w:ascii="Helvetica" w:hAnsi="Helvetica"/>
          <w:bCs/>
          <w:rtl/>
        </w:rPr>
      </w:pPr>
      <w:r w:rsidRPr="00857B7F">
        <w:rPr>
          <w:rFonts w:ascii="Helvetica" w:hAnsi="Helvetica" w:hint="cs"/>
          <w:bCs/>
          <w:rtl/>
        </w:rPr>
        <w:t>الزامات گروه 1</w:t>
      </w:r>
    </w:p>
    <w:p w14:paraId="48B3FD15" w14:textId="77777777" w:rsidR="00EE6EB5" w:rsidRPr="00857B7F" w:rsidRDefault="009C5E11" w:rsidP="00EE6EB5">
      <w:pPr>
        <w:tabs>
          <w:tab w:val="right" w:pos="180"/>
        </w:tabs>
        <w:ind w:left="4" w:right="-142"/>
        <w:contextualSpacing/>
        <w:jc w:val="both"/>
        <w:rPr>
          <w:rFonts w:ascii="Helvetica" w:hAnsi="Helvetica"/>
          <w:b/>
          <w:rtl/>
        </w:rPr>
      </w:pPr>
      <w:r w:rsidRPr="00857B7F">
        <w:rPr>
          <w:rFonts w:ascii="Helvetica" w:hAnsi="Helvetica" w:hint="cs"/>
          <w:b/>
          <w:rtl/>
        </w:rPr>
        <w:t xml:space="preserve">1-1. </w:t>
      </w:r>
      <w:r w:rsidRPr="00857B7F">
        <w:rPr>
          <w:rFonts w:ascii="Helvetica" w:hAnsi="Helvetica"/>
          <w:b/>
          <w:rtl/>
        </w:rPr>
        <w:t>مشخصات فن</w:t>
      </w:r>
      <w:r w:rsidRPr="00857B7F">
        <w:rPr>
          <w:rFonts w:ascii="Helvetica" w:hAnsi="Helvetica" w:hint="cs"/>
          <w:b/>
          <w:rtl/>
        </w:rPr>
        <w:t>ی</w:t>
      </w:r>
      <w:r w:rsidRPr="00857B7F">
        <w:rPr>
          <w:rFonts w:ascii="Helvetica" w:hAnsi="Helvetica"/>
          <w:b/>
          <w:rtl/>
        </w:rPr>
        <w:t xml:space="preserve"> عا</w:t>
      </w:r>
      <w:r w:rsidRPr="00857B7F">
        <w:rPr>
          <w:rFonts w:ascii="Helvetica" w:hAnsi="Helvetica" w:hint="cs"/>
          <w:b/>
          <w:rtl/>
        </w:rPr>
        <w:t>ی</w:t>
      </w:r>
      <w:r w:rsidRPr="00857B7F">
        <w:rPr>
          <w:rFonts w:ascii="Helvetica" w:hAnsi="Helvetica" w:hint="eastAsia"/>
          <w:b/>
          <w:rtl/>
        </w:rPr>
        <w:t>ق</w:t>
      </w:r>
      <w:r w:rsidRPr="00857B7F">
        <w:rPr>
          <w:rFonts w:ascii="Helvetica" w:hAnsi="Helvetica"/>
          <w:b/>
        </w:rPr>
        <w:softHyphen/>
      </w:r>
      <w:r w:rsidRPr="00857B7F">
        <w:rPr>
          <w:rFonts w:ascii="Helvetica" w:hAnsi="Helvetica"/>
          <w:b/>
          <w:rtl/>
        </w:rPr>
        <w:t>ها</w:t>
      </w:r>
      <w:r w:rsidRPr="00857B7F">
        <w:rPr>
          <w:rFonts w:ascii="Helvetica" w:hAnsi="Helvetica" w:hint="cs"/>
          <w:b/>
          <w:rtl/>
        </w:rPr>
        <w:t>ی</w:t>
      </w:r>
      <w:r w:rsidRPr="00857B7F">
        <w:rPr>
          <w:rFonts w:ascii="Helvetica" w:hAnsi="Helvetica"/>
          <w:b/>
          <w:rtl/>
        </w:rPr>
        <w:t xml:space="preserve"> </w:t>
      </w:r>
      <w:r w:rsidRPr="00857B7F">
        <w:rPr>
          <w:rFonts w:ascii="Helvetica" w:hAnsi="Helvetica" w:hint="cs"/>
          <w:b/>
          <w:rtl/>
        </w:rPr>
        <w:t xml:space="preserve">حرارتی پشم معدنی باید </w:t>
      </w:r>
      <w:r w:rsidRPr="00857B7F">
        <w:rPr>
          <w:rFonts w:ascii="Helvetica" w:hAnsi="Helvetica"/>
          <w:b/>
          <w:rtl/>
        </w:rPr>
        <w:t>حداقل الزامات مندرج در استاندارد مل</w:t>
      </w:r>
      <w:r w:rsidRPr="00857B7F">
        <w:rPr>
          <w:rFonts w:ascii="Helvetica" w:hAnsi="Helvetica" w:hint="cs"/>
          <w:b/>
          <w:rtl/>
        </w:rPr>
        <w:t>ی</w:t>
      </w:r>
      <w:r w:rsidRPr="00857B7F">
        <w:rPr>
          <w:rFonts w:ascii="Helvetica" w:hAnsi="Helvetica"/>
          <w:b/>
          <w:rtl/>
        </w:rPr>
        <w:t xml:space="preserve"> ا</w:t>
      </w:r>
      <w:r w:rsidRPr="00857B7F">
        <w:rPr>
          <w:rFonts w:ascii="Helvetica" w:hAnsi="Helvetica" w:hint="cs"/>
          <w:b/>
          <w:rtl/>
        </w:rPr>
        <w:t>ی</w:t>
      </w:r>
      <w:r w:rsidRPr="00857B7F">
        <w:rPr>
          <w:rFonts w:ascii="Helvetica" w:hAnsi="Helvetica" w:hint="eastAsia"/>
          <w:b/>
          <w:rtl/>
        </w:rPr>
        <w:t>ران</w:t>
      </w:r>
      <w:r w:rsidRPr="00857B7F">
        <w:rPr>
          <w:rFonts w:ascii="Helvetica" w:hAnsi="Helvetica"/>
          <w:b/>
          <w:rtl/>
        </w:rPr>
        <w:t xml:space="preserve"> به شماره </w:t>
      </w:r>
      <w:r w:rsidRPr="00857B7F">
        <w:rPr>
          <w:rFonts w:ascii="Helvetica" w:hAnsi="Helvetica" w:hint="cs"/>
          <w:b/>
          <w:rtl/>
        </w:rPr>
        <w:t>8116</w:t>
      </w:r>
      <w:r w:rsidRPr="00857B7F">
        <w:rPr>
          <w:rFonts w:ascii="Helvetica" w:hAnsi="Helvetica"/>
          <w:b/>
          <w:rtl/>
        </w:rPr>
        <w:t xml:space="preserve"> با عنوان </w:t>
      </w:r>
      <w:r w:rsidRPr="00857B7F">
        <w:rPr>
          <w:rFonts w:ascii="Helvetica" w:hAnsi="Helvetica" w:hint="cs"/>
          <w:b/>
          <w:rtl/>
        </w:rPr>
        <w:t xml:space="preserve">«فرآورده‏های عایق‏کاری حرارتی برای ساختمان- فرآورده‏های کارخانه‏ای پشم معدنی- ویژگی‏ها» </w:t>
      </w:r>
      <w:r w:rsidRPr="00857B7F">
        <w:rPr>
          <w:rFonts w:ascii="Helvetica" w:hAnsi="Helvetica"/>
          <w:b/>
          <w:rtl/>
        </w:rPr>
        <w:t>را تام</w:t>
      </w:r>
      <w:r w:rsidRPr="00857B7F">
        <w:rPr>
          <w:rFonts w:ascii="Helvetica" w:hAnsi="Helvetica" w:hint="cs"/>
          <w:b/>
          <w:rtl/>
        </w:rPr>
        <w:t>ی</w:t>
      </w:r>
      <w:r w:rsidRPr="00857B7F">
        <w:rPr>
          <w:rFonts w:ascii="Helvetica" w:hAnsi="Helvetica" w:hint="eastAsia"/>
          <w:b/>
          <w:rtl/>
        </w:rPr>
        <w:t>ن</w:t>
      </w:r>
      <w:r w:rsidRPr="00857B7F">
        <w:rPr>
          <w:rFonts w:ascii="Helvetica" w:hAnsi="Helvetica"/>
          <w:b/>
          <w:rtl/>
        </w:rPr>
        <w:t xml:space="preserve"> نما</w:t>
      </w:r>
      <w:r w:rsidRPr="00857B7F">
        <w:rPr>
          <w:rFonts w:ascii="Helvetica" w:hAnsi="Helvetica" w:hint="cs"/>
          <w:b/>
          <w:rtl/>
        </w:rPr>
        <w:t>ی</w:t>
      </w:r>
      <w:r w:rsidRPr="00857B7F">
        <w:rPr>
          <w:rFonts w:ascii="Helvetica" w:hAnsi="Helvetica" w:hint="eastAsia"/>
          <w:b/>
          <w:rtl/>
        </w:rPr>
        <w:t>د</w:t>
      </w:r>
      <w:r w:rsidRPr="00857B7F">
        <w:rPr>
          <w:rFonts w:ascii="Helvetica" w:hAnsi="Helvetica"/>
          <w:b/>
          <w:rtl/>
        </w:rPr>
        <w:t>.</w:t>
      </w:r>
    </w:p>
    <w:p w14:paraId="3C00EFE3" w14:textId="77777777" w:rsidR="00EE6EB5" w:rsidRPr="00857B7F" w:rsidRDefault="009C5E11" w:rsidP="00EE6EB5">
      <w:pPr>
        <w:tabs>
          <w:tab w:val="right" w:pos="180"/>
        </w:tabs>
        <w:ind w:left="4" w:right="-142"/>
        <w:contextualSpacing/>
        <w:jc w:val="both"/>
        <w:rPr>
          <w:rFonts w:ascii="Helvetica" w:hAnsi="Helvetica"/>
          <w:b/>
          <w:rtl/>
        </w:rPr>
      </w:pPr>
      <w:r w:rsidRPr="00857B7F">
        <w:rPr>
          <w:rFonts w:ascii="Helvetica" w:hAnsi="Helvetica" w:hint="cs"/>
          <w:b/>
          <w:rtl/>
        </w:rPr>
        <w:t xml:space="preserve">1-2. تعاریف و مفاهیم عایق‏های حرارتی پشم معدنی بر اساس استاندارد ملی‏ ایران به شماره 8084 با عنوان « مصالح ساختمانی </w:t>
      </w:r>
      <w:r w:rsidRPr="00857B7F">
        <w:rPr>
          <w:rFonts w:cs="Times New Roman" w:hint="cs"/>
          <w:b/>
          <w:rtl/>
        </w:rPr>
        <w:t>–</w:t>
      </w:r>
      <w:r w:rsidRPr="00857B7F">
        <w:rPr>
          <w:rFonts w:ascii="Helvetica" w:hAnsi="Helvetica" w:hint="cs"/>
          <w:b/>
          <w:rtl/>
        </w:rPr>
        <w:t xml:space="preserve"> فرآورده‏های عایق‏کاری حرارتی </w:t>
      </w:r>
      <w:r w:rsidRPr="00857B7F">
        <w:rPr>
          <w:rFonts w:cs="Times New Roman" w:hint="cs"/>
          <w:b/>
          <w:rtl/>
        </w:rPr>
        <w:t>–</w:t>
      </w:r>
      <w:r w:rsidRPr="00857B7F">
        <w:rPr>
          <w:rFonts w:ascii="Helvetica" w:hAnsi="Helvetica" w:hint="cs"/>
          <w:b/>
          <w:rtl/>
        </w:rPr>
        <w:t xml:space="preserve"> واژه‏نامه » می‏باشد.</w:t>
      </w:r>
    </w:p>
    <w:p w14:paraId="0AFFA877" w14:textId="77777777" w:rsidR="00EE6EB5" w:rsidRPr="00857B7F" w:rsidRDefault="009C5E11" w:rsidP="00EE6EB5">
      <w:pPr>
        <w:tabs>
          <w:tab w:val="right" w:pos="180"/>
        </w:tabs>
        <w:ind w:left="4" w:right="-142"/>
        <w:contextualSpacing/>
        <w:jc w:val="both"/>
        <w:rPr>
          <w:rFonts w:ascii="Helvetica" w:hAnsi="Helvetica"/>
          <w:b/>
          <w:rtl/>
        </w:rPr>
      </w:pPr>
      <w:r w:rsidRPr="00857B7F">
        <w:rPr>
          <w:rFonts w:ascii="Helvetica" w:hAnsi="Helvetica" w:hint="cs"/>
          <w:b/>
          <w:rtl/>
        </w:rPr>
        <w:t xml:space="preserve">1-3. درصورت افزایش مقدار کیلوگرم عایق حرارتی مصرفی، ناشی از افزایش ضخامت یا وزن مخصوص عایق، علاوه بر ردیف مربوط، مازاد بر مقادیر تعیین شده، از طریق اضافه‏بهای مربوط به آن، حسب مورد </w:t>
      </w:r>
      <w:r w:rsidRPr="00857B7F">
        <w:rPr>
          <w:rFonts w:ascii="Helvetica" w:hAnsi="Helvetica" w:hint="cs"/>
          <w:b/>
          <w:rtl/>
          <w:lang w:bidi="fa-IR"/>
        </w:rPr>
        <w:t xml:space="preserve">منظور </w:t>
      </w:r>
      <w:r w:rsidRPr="00857B7F">
        <w:rPr>
          <w:rFonts w:ascii="Helvetica" w:hAnsi="Helvetica" w:hint="cs"/>
          <w:b/>
          <w:rtl/>
        </w:rPr>
        <w:t>می‏گردد.</w:t>
      </w:r>
    </w:p>
    <w:p w14:paraId="0CEE9E46" w14:textId="77777777" w:rsidR="00EE6EB5" w:rsidRPr="00857B7F" w:rsidRDefault="009C5E11" w:rsidP="00EE6EB5">
      <w:pPr>
        <w:tabs>
          <w:tab w:val="right" w:pos="180"/>
        </w:tabs>
        <w:ind w:left="4" w:right="-142"/>
        <w:contextualSpacing/>
        <w:jc w:val="both"/>
        <w:rPr>
          <w:rFonts w:ascii="Helvetica" w:hAnsi="Helvetica"/>
          <w:b/>
          <w:rtl/>
        </w:rPr>
      </w:pPr>
      <w:r w:rsidRPr="00857B7F">
        <w:rPr>
          <w:rFonts w:ascii="Helvetica" w:hAnsi="Helvetica" w:hint="cs"/>
          <w:b/>
          <w:rtl/>
        </w:rPr>
        <w:t>مثال: چنانچه عایق‏کاری حرارتی به میزان 400 مترمربع با عایق پشم سنگ به صورت پانل و بدون روکش، به ضخامت 50 میلی‏متر و وزن مخصوص 100 کیلوگرم بر مترمکعب مورد نظر باشد:</w:t>
      </w:r>
    </w:p>
    <w:p w14:paraId="393A8A05" w14:textId="77777777" w:rsidR="00EE6EB5" w:rsidRPr="00857B7F" w:rsidRDefault="009C5E11" w:rsidP="00EE6EB5">
      <w:pPr>
        <w:numPr>
          <w:ilvl w:val="0"/>
          <w:numId w:val="5"/>
        </w:numPr>
        <w:tabs>
          <w:tab w:val="right" w:pos="180"/>
        </w:tabs>
        <w:ind w:right="-142"/>
        <w:contextualSpacing/>
        <w:jc w:val="both"/>
        <w:rPr>
          <w:rFonts w:ascii="Helvetica" w:hAnsi="Helvetica"/>
          <w:b/>
        </w:rPr>
      </w:pPr>
      <w:r w:rsidRPr="00857B7F">
        <w:rPr>
          <w:rFonts w:ascii="Helvetica" w:hAnsi="Helvetica" w:hint="cs"/>
          <w:b/>
          <w:rtl/>
        </w:rPr>
        <w:t>محاسبه مقدار مازاد عایق مصرفی نسبت به ردیف مربوط (140119) به ازای هر مترمربع:</w:t>
      </w:r>
    </w:p>
    <w:p w14:paraId="15CDAA33" w14:textId="77777777" w:rsidR="00EE6EB5" w:rsidRPr="00857B7F" w:rsidRDefault="009C5E11" w:rsidP="00EE6EB5">
      <w:pPr>
        <w:tabs>
          <w:tab w:val="right" w:pos="180"/>
        </w:tabs>
        <w:ind w:left="4" w:right="-142"/>
        <w:contextualSpacing/>
        <w:jc w:val="right"/>
        <w:rPr>
          <w:rFonts w:ascii="Helvetica" w:hAnsi="Helvetica"/>
          <w:bCs/>
          <w:rtl/>
        </w:rPr>
      </w:pPr>
      <w:r w:rsidRPr="00857B7F">
        <w:rPr>
          <w:rFonts w:ascii="Helvetica" w:hAnsi="Helvetica" w:hint="cs"/>
          <w:bCs/>
          <w:rtl/>
        </w:rPr>
        <w:t xml:space="preserve">  </w:t>
      </w:r>
      <w:r w:rsidRPr="00857B7F">
        <w:rPr>
          <w:rFonts w:ascii="Helvetica" w:hAnsi="Helvetica" w:hint="cs"/>
          <w:b/>
          <w:rtl/>
        </w:rPr>
        <w:t xml:space="preserve">   </w:t>
      </w:r>
      <w:r w:rsidRPr="00857B7F">
        <w:rPr>
          <w:rFonts w:ascii="Helvetica" w:hAnsi="Helvetica"/>
          <w:b/>
        </w:rPr>
        <w:t xml:space="preserve"> </w:t>
      </w:r>
      <w:r w:rsidRPr="00857B7F">
        <w:rPr>
          <w:b/>
          <w:sz w:val="18"/>
        </w:rPr>
        <w:t>kg/m</w:t>
      </w:r>
      <w:r w:rsidRPr="00857B7F">
        <w:rPr>
          <w:b/>
          <w:sz w:val="18"/>
          <w:vertAlign w:val="superscript"/>
        </w:rPr>
        <w:t>2</w:t>
      </w:r>
      <w:r w:rsidRPr="00857B7F">
        <w:rPr>
          <w:rFonts w:ascii="Helvetica" w:hAnsi="Helvetica" w:hint="cs"/>
          <w:b/>
          <w:rtl/>
        </w:rPr>
        <w:t>5/3</w:t>
      </w:r>
      <w:proofErr w:type="gramStart"/>
      <w:r w:rsidRPr="00857B7F">
        <w:rPr>
          <w:rFonts w:ascii="Helvetica" w:hAnsi="Helvetica" w:hint="cs"/>
          <w:b/>
          <w:rtl/>
        </w:rPr>
        <w:t>=(</w:t>
      </w:r>
      <w:proofErr w:type="gramEnd"/>
      <w:r w:rsidRPr="00857B7F">
        <w:rPr>
          <w:rFonts w:ascii="Helvetica" w:hAnsi="Helvetica" w:hint="cs"/>
          <w:b/>
          <w:rtl/>
        </w:rPr>
        <w:t>50</w:t>
      </w:r>
      <w:r w:rsidRPr="00857B7F">
        <w:rPr>
          <w:rFonts w:ascii="Helvetica" w:hAnsi="Helvetica"/>
          <w:b/>
        </w:rPr>
        <w:t>×</w:t>
      </w:r>
      <w:r w:rsidRPr="00857B7F">
        <w:rPr>
          <w:rFonts w:ascii="Helvetica" w:hAnsi="Helvetica" w:hint="cs"/>
          <w:b/>
          <w:rtl/>
        </w:rPr>
        <w:t>03/</w:t>
      </w:r>
      <w:proofErr w:type="gramStart"/>
      <w:r w:rsidRPr="00857B7F">
        <w:rPr>
          <w:rFonts w:ascii="Helvetica" w:hAnsi="Helvetica" w:hint="cs"/>
          <w:b/>
          <w:rtl/>
        </w:rPr>
        <w:t>0)-(</w:t>
      </w:r>
      <w:proofErr w:type="gramEnd"/>
      <w:r w:rsidRPr="00857B7F">
        <w:rPr>
          <w:rFonts w:ascii="Helvetica" w:hAnsi="Helvetica" w:hint="cs"/>
          <w:b/>
          <w:rtl/>
        </w:rPr>
        <w:t>100</w:t>
      </w:r>
      <w:r w:rsidRPr="00857B7F">
        <w:rPr>
          <w:rFonts w:ascii="Helvetica" w:hAnsi="Helvetica"/>
          <w:b/>
        </w:rPr>
        <w:t>×</w:t>
      </w:r>
      <w:r w:rsidRPr="00857B7F">
        <w:rPr>
          <w:rFonts w:ascii="Helvetica" w:hAnsi="Helvetica" w:hint="cs"/>
          <w:b/>
          <w:rtl/>
        </w:rPr>
        <w:t>05/0)</w:t>
      </w:r>
    </w:p>
    <w:p w14:paraId="0E072BD7" w14:textId="77777777" w:rsidR="00EE6EB5" w:rsidRPr="00857B7F" w:rsidRDefault="009C5E11" w:rsidP="00EE6EB5">
      <w:pPr>
        <w:numPr>
          <w:ilvl w:val="0"/>
          <w:numId w:val="5"/>
        </w:numPr>
        <w:ind w:right="-142"/>
        <w:contextualSpacing/>
        <w:jc w:val="both"/>
        <w:rPr>
          <w:rFonts w:ascii="Helvetica" w:hAnsi="Helvetica"/>
          <w:b/>
          <w:rtl/>
        </w:rPr>
      </w:pPr>
      <w:r w:rsidRPr="00857B7F">
        <w:rPr>
          <w:rFonts w:ascii="Helvetica" w:hAnsi="Helvetica" w:hint="cs"/>
          <w:b/>
          <w:rtl/>
        </w:rPr>
        <w:t xml:space="preserve">محاسبه مقدار اضافه‏بهای 140120: </w:t>
      </w:r>
    </w:p>
    <w:p w14:paraId="44298B41" w14:textId="77777777" w:rsidR="00EE6EB5" w:rsidRPr="00857B7F" w:rsidRDefault="009C5E11" w:rsidP="00EE6EB5">
      <w:pPr>
        <w:ind w:left="4" w:right="-142"/>
        <w:jc w:val="right"/>
        <w:rPr>
          <w:rFonts w:ascii="Helvetica" w:hAnsi="Helvetica"/>
          <w:b/>
          <w:rtl/>
        </w:rPr>
      </w:pPr>
      <w:r w:rsidRPr="00857B7F">
        <w:rPr>
          <w:rFonts w:ascii="Helvetica" w:hAnsi="Helvetica" w:hint="cs"/>
          <w:b/>
          <w:rtl/>
        </w:rPr>
        <w:t xml:space="preserve">  </w:t>
      </w:r>
      <w:r w:rsidRPr="00857B7F">
        <w:rPr>
          <w:rFonts w:ascii="Helvetica" w:hAnsi="Helvetica"/>
          <w:b/>
        </w:rPr>
        <w:t xml:space="preserve"> </w:t>
      </w:r>
      <w:r w:rsidRPr="00857B7F">
        <w:rPr>
          <w:b/>
          <w:sz w:val="18"/>
        </w:rPr>
        <w:t>kg</w:t>
      </w:r>
      <w:r w:rsidRPr="00857B7F">
        <w:rPr>
          <w:rFonts w:ascii="Helvetica" w:hAnsi="Helvetica" w:hint="cs"/>
          <w:b/>
          <w:rtl/>
        </w:rPr>
        <w:t>1400= (400</w:t>
      </w:r>
      <w:r w:rsidRPr="00857B7F">
        <w:rPr>
          <w:rFonts w:ascii="Helvetica" w:hAnsi="Helvetica"/>
          <w:b/>
        </w:rPr>
        <w:t>×</w:t>
      </w:r>
      <w:r w:rsidRPr="00857B7F">
        <w:rPr>
          <w:rFonts w:ascii="Helvetica" w:hAnsi="Helvetica" w:hint="cs"/>
          <w:b/>
          <w:rtl/>
        </w:rPr>
        <w:t>5/3)</w:t>
      </w:r>
    </w:p>
    <w:p w14:paraId="08D026A4" w14:textId="77777777" w:rsidR="00EE6EB5" w:rsidRPr="00857B7F" w:rsidRDefault="009C5E11" w:rsidP="00EE6EB5">
      <w:pPr>
        <w:ind w:left="4" w:right="-142"/>
        <w:jc w:val="both"/>
        <w:rPr>
          <w:rFonts w:ascii="Helvetica" w:hAnsi="Helvetica"/>
          <w:b/>
          <w:rtl/>
        </w:rPr>
      </w:pPr>
      <w:r w:rsidRPr="00857B7F">
        <w:rPr>
          <w:rFonts w:ascii="Helvetica" w:hAnsi="Helvetica" w:hint="cs"/>
          <w:b/>
          <w:rtl/>
        </w:rPr>
        <w:lastRenderedPageBreak/>
        <w:t xml:space="preserve">بنابراین 400 مترمربع طبق ردیف 140119 و 1400 کیلوگرم مازاد عایق مصرفی از ردیف 140120 </w:t>
      </w:r>
      <w:r w:rsidRPr="00857B7F">
        <w:rPr>
          <w:rFonts w:ascii="Helvetica" w:hAnsi="Helvetica" w:hint="cs"/>
          <w:b/>
          <w:rtl/>
          <w:lang w:bidi="fa-IR"/>
        </w:rPr>
        <w:t xml:space="preserve">منظور </w:t>
      </w:r>
      <w:r w:rsidRPr="00857B7F">
        <w:rPr>
          <w:rFonts w:ascii="Helvetica" w:hAnsi="Helvetica" w:hint="cs"/>
          <w:b/>
          <w:rtl/>
        </w:rPr>
        <w:t>می‏گردد.</w:t>
      </w:r>
    </w:p>
    <w:p w14:paraId="346715E1" w14:textId="77777777" w:rsidR="00EE6EB5" w:rsidRPr="00857B7F" w:rsidRDefault="009C5E11" w:rsidP="00EE6EB5">
      <w:pPr>
        <w:ind w:left="4" w:right="-142"/>
        <w:jc w:val="both"/>
        <w:rPr>
          <w:rFonts w:ascii="Helvetica" w:hAnsi="Helvetica"/>
          <w:bCs/>
          <w:rtl/>
          <w:lang w:bidi="fa-IR"/>
        </w:rPr>
      </w:pPr>
      <w:r w:rsidRPr="00857B7F">
        <w:rPr>
          <w:rFonts w:ascii="Helvetica" w:hAnsi="Helvetica" w:hint="cs"/>
          <w:bCs/>
          <w:rtl/>
        </w:rPr>
        <w:t>الزامات گروه 2</w:t>
      </w:r>
    </w:p>
    <w:p w14:paraId="71BF2A55" w14:textId="77777777" w:rsidR="00EE6EB5" w:rsidRPr="00857B7F" w:rsidRDefault="009C5E11" w:rsidP="00EE6EB5">
      <w:pPr>
        <w:tabs>
          <w:tab w:val="right" w:pos="180"/>
        </w:tabs>
        <w:ind w:left="4" w:right="-142"/>
        <w:jc w:val="both"/>
        <w:rPr>
          <w:rFonts w:ascii="Helvetica" w:hAnsi="Helvetica"/>
          <w:b/>
          <w:rtl/>
        </w:rPr>
      </w:pPr>
      <w:r w:rsidRPr="00857B7F">
        <w:rPr>
          <w:rFonts w:ascii="Helvetica" w:hAnsi="Helvetica" w:hint="cs"/>
          <w:b/>
          <w:rtl/>
        </w:rPr>
        <w:t xml:space="preserve">2-1. </w:t>
      </w:r>
      <w:r w:rsidRPr="00857B7F">
        <w:rPr>
          <w:rFonts w:ascii="Helvetica" w:hAnsi="Helvetica"/>
          <w:b/>
          <w:rtl/>
        </w:rPr>
        <w:t>مشخصات فن</w:t>
      </w:r>
      <w:r w:rsidRPr="00857B7F">
        <w:rPr>
          <w:rFonts w:ascii="Helvetica" w:hAnsi="Helvetica" w:hint="cs"/>
          <w:b/>
          <w:rtl/>
        </w:rPr>
        <w:t>ی</w:t>
      </w:r>
      <w:r w:rsidRPr="00857B7F">
        <w:rPr>
          <w:rFonts w:ascii="Helvetica" w:hAnsi="Helvetica"/>
          <w:b/>
          <w:rtl/>
        </w:rPr>
        <w:t xml:space="preserve"> عا</w:t>
      </w:r>
      <w:r w:rsidRPr="00857B7F">
        <w:rPr>
          <w:rFonts w:ascii="Helvetica" w:hAnsi="Helvetica" w:hint="cs"/>
          <w:b/>
          <w:rtl/>
        </w:rPr>
        <w:t>ی</w:t>
      </w:r>
      <w:r w:rsidRPr="00857B7F">
        <w:rPr>
          <w:rFonts w:ascii="Helvetica" w:hAnsi="Helvetica" w:hint="eastAsia"/>
          <w:b/>
          <w:rtl/>
        </w:rPr>
        <w:t>ق</w:t>
      </w:r>
      <w:r w:rsidRPr="00857B7F">
        <w:rPr>
          <w:rFonts w:ascii="Helvetica" w:hAnsi="Helvetica"/>
          <w:b/>
        </w:rPr>
        <w:softHyphen/>
      </w:r>
      <w:r w:rsidRPr="00857B7F">
        <w:rPr>
          <w:rFonts w:ascii="Helvetica" w:hAnsi="Helvetica"/>
          <w:b/>
          <w:rtl/>
        </w:rPr>
        <w:t>ها</w:t>
      </w:r>
      <w:r w:rsidRPr="00857B7F">
        <w:rPr>
          <w:rFonts w:ascii="Helvetica" w:hAnsi="Helvetica" w:hint="cs"/>
          <w:b/>
          <w:rtl/>
        </w:rPr>
        <w:t>ی</w:t>
      </w:r>
      <w:r w:rsidRPr="00857B7F">
        <w:rPr>
          <w:rFonts w:ascii="Helvetica" w:hAnsi="Helvetica"/>
          <w:b/>
          <w:rtl/>
        </w:rPr>
        <w:t xml:space="preserve"> </w:t>
      </w:r>
      <w:r w:rsidRPr="00857B7F">
        <w:rPr>
          <w:rFonts w:ascii="Helvetica" w:hAnsi="Helvetica" w:hint="cs"/>
          <w:b/>
          <w:rtl/>
        </w:rPr>
        <w:t xml:space="preserve">حرارتی پلی‌استایرن منبسط‏شده و پلی‌استایرن اکسترود شده، به ترتیب باید </w:t>
      </w:r>
      <w:r w:rsidRPr="00857B7F">
        <w:rPr>
          <w:rFonts w:ascii="Helvetica" w:hAnsi="Helvetica"/>
          <w:b/>
          <w:rtl/>
        </w:rPr>
        <w:t>حداقل الزامات مندرج در استاندارد مل</w:t>
      </w:r>
      <w:r w:rsidRPr="00857B7F">
        <w:rPr>
          <w:rFonts w:ascii="Helvetica" w:hAnsi="Helvetica" w:hint="cs"/>
          <w:b/>
          <w:rtl/>
        </w:rPr>
        <w:t>ی</w:t>
      </w:r>
      <w:r w:rsidRPr="00857B7F">
        <w:rPr>
          <w:rFonts w:ascii="Helvetica" w:hAnsi="Helvetica"/>
          <w:b/>
          <w:rtl/>
        </w:rPr>
        <w:t xml:space="preserve"> ا</w:t>
      </w:r>
      <w:r w:rsidRPr="00857B7F">
        <w:rPr>
          <w:rFonts w:ascii="Helvetica" w:hAnsi="Helvetica" w:hint="cs"/>
          <w:b/>
          <w:rtl/>
        </w:rPr>
        <w:t>ی</w:t>
      </w:r>
      <w:r w:rsidRPr="00857B7F">
        <w:rPr>
          <w:rFonts w:ascii="Helvetica" w:hAnsi="Helvetica" w:hint="eastAsia"/>
          <w:b/>
          <w:rtl/>
        </w:rPr>
        <w:t>ران</w:t>
      </w:r>
      <w:r w:rsidRPr="00857B7F">
        <w:rPr>
          <w:rFonts w:ascii="Helvetica" w:hAnsi="Helvetica"/>
          <w:b/>
          <w:rtl/>
        </w:rPr>
        <w:t xml:space="preserve"> به شماره </w:t>
      </w:r>
      <w:r w:rsidRPr="00857B7F">
        <w:rPr>
          <w:rFonts w:ascii="Helvetica" w:hAnsi="Helvetica" w:hint="cs"/>
          <w:b/>
          <w:rtl/>
        </w:rPr>
        <w:t>10950</w:t>
      </w:r>
      <w:r w:rsidRPr="00857B7F">
        <w:rPr>
          <w:rFonts w:ascii="Helvetica" w:hAnsi="Helvetica"/>
          <w:b/>
          <w:rtl/>
        </w:rPr>
        <w:t xml:space="preserve"> با عنوان </w:t>
      </w:r>
      <w:r w:rsidRPr="00857B7F">
        <w:rPr>
          <w:rFonts w:ascii="Helvetica" w:hAnsi="Helvetica" w:hint="cs"/>
          <w:b/>
          <w:rtl/>
        </w:rPr>
        <w:t xml:space="preserve">«فرآورده‏های عایق‏کاری حرارتی برای ساختمان- فرآورده‏های کارخانه‏ای پلی‏استایرن منبسط- ویژگی‏ها» و </w:t>
      </w:r>
      <w:r w:rsidRPr="00857B7F">
        <w:rPr>
          <w:rFonts w:ascii="Helvetica" w:hAnsi="Helvetica"/>
          <w:b/>
          <w:rtl/>
        </w:rPr>
        <w:t>استاندارد مل</w:t>
      </w:r>
      <w:r w:rsidRPr="00857B7F">
        <w:rPr>
          <w:rFonts w:ascii="Helvetica" w:hAnsi="Helvetica" w:hint="cs"/>
          <w:b/>
          <w:rtl/>
        </w:rPr>
        <w:t>ی</w:t>
      </w:r>
      <w:r w:rsidRPr="00857B7F">
        <w:rPr>
          <w:rFonts w:ascii="Helvetica" w:hAnsi="Helvetica"/>
          <w:b/>
          <w:rtl/>
        </w:rPr>
        <w:t xml:space="preserve"> ا</w:t>
      </w:r>
      <w:r w:rsidRPr="00857B7F">
        <w:rPr>
          <w:rFonts w:ascii="Helvetica" w:hAnsi="Helvetica" w:hint="cs"/>
          <w:b/>
          <w:rtl/>
        </w:rPr>
        <w:t>ی</w:t>
      </w:r>
      <w:r w:rsidRPr="00857B7F">
        <w:rPr>
          <w:rFonts w:ascii="Helvetica" w:hAnsi="Helvetica" w:hint="eastAsia"/>
          <w:b/>
          <w:rtl/>
        </w:rPr>
        <w:t>ران</w:t>
      </w:r>
      <w:r w:rsidRPr="00857B7F">
        <w:rPr>
          <w:rFonts w:ascii="Helvetica" w:hAnsi="Helvetica"/>
          <w:b/>
          <w:rtl/>
        </w:rPr>
        <w:t xml:space="preserve"> به شماره </w:t>
      </w:r>
      <w:r w:rsidRPr="00857B7F">
        <w:rPr>
          <w:rFonts w:ascii="Helvetica" w:hAnsi="Helvetica" w:hint="cs"/>
          <w:b/>
          <w:rtl/>
        </w:rPr>
        <w:t>10952 با عنوان «</w:t>
      </w:r>
      <w:r w:rsidRPr="00857B7F">
        <w:rPr>
          <w:rFonts w:ascii="Helvetica" w:hAnsi="Helvetica"/>
          <w:b/>
          <w:rtl/>
        </w:rPr>
        <w:t xml:space="preserve"> </w:t>
      </w:r>
      <w:r w:rsidRPr="00857B7F">
        <w:rPr>
          <w:rFonts w:ascii="Helvetica" w:hAnsi="Helvetica" w:hint="cs"/>
          <w:b/>
          <w:rtl/>
        </w:rPr>
        <w:t xml:space="preserve">فرآورده‏های عایق‏کاری حرارتی برای ساختمان- فرآورده‏های کارخانه‏ای فوم پلی‏استایرن اکسترود شده- ویژگی‏ها» </w:t>
      </w:r>
      <w:r w:rsidRPr="00857B7F">
        <w:rPr>
          <w:rFonts w:ascii="Helvetica" w:hAnsi="Helvetica"/>
          <w:b/>
          <w:rtl/>
        </w:rPr>
        <w:t>را تام</w:t>
      </w:r>
      <w:r w:rsidRPr="00857B7F">
        <w:rPr>
          <w:rFonts w:ascii="Helvetica" w:hAnsi="Helvetica" w:hint="cs"/>
          <w:b/>
          <w:rtl/>
        </w:rPr>
        <w:t>ی</w:t>
      </w:r>
      <w:r w:rsidRPr="00857B7F">
        <w:rPr>
          <w:rFonts w:ascii="Helvetica" w:hAnsi="Helvetica" w:hint="eastAsia"/>
          <w:b/>
          <w:rtl/>
        </w:rPr>
        <w:t>ن</w:t>
      </w:r>
      <w:r w:rsidRPr="00857B7F">
        <w:rPr>
          <w:rFonts w:ascii="Helvetica" w:hAnsi="Helvetica"/>
          <w:b/>
          <w:rtl/>
        </w:rPr>
        <w:t xml:space="preserve"> نما</w:t>
      </w:r>
      <w:r w:rsidRPr="00857B7F">
        <w:rPr>
          <w:rFonts w:ascii="Helvetica" w:hAnsi="Helvetica" w:hint="cs"/>
          <w:b/>
          <w:rtl/>
        </w:rPr>
        <w:t>ی</w:t>
      </w:r>
      <w:r w:rsidRPr="00857B7F">
        <w:rPr>
          <w:rFonts w:ascii="Helvetica" w:hAnsi="Helvetica" w:hint="eastAsia"/>
          <w:b/>
          <w:rtl/>
        </w:rPr>
        <w:t>د</w:t>
      </w:r>
      <w:r w:rsidRPr="00857B7F">
        <w:rPr>
          <w:rFonts w:ascii="Helvetica" w:hAnsi="Helvetica" w:hint="cs"/>
          <w:b/>
          <w:rtl/>
        </w:rPr>
        <w:t>.</w:t>
      </w:r>
    </w:p>
    <w:p w14:paraId="4DC7F7AA" w14:textId="77777777" w:rsidR="00EE6EB5" w:rsidRPr="00857B7F" w:rsidRDefault="009C5E11" w:rsidP="00EE6EB5">
      <w:pPr>
        <w:ind w:left="4" w:right="-142"/>
        <w:jc w:val="both"/>
        <w:rPr>
          <w:rFonts w:ascii="Helvetica" w:hAnsi="Helvetica"/>
          <w:b/>
          <w:rtl/>
          <w:lang w:bidi="fa-IR"/>
        </w:rPr>
      </w:pPr>
      <w:r w:rsidRPr="00857B7F">
        <w:rPr>
          <w:rFonts w:ascii="Helvetica" w:hAnsi="Helvetica" w:hint="cs"/>
          <w:b/>
          <w:rtl/>
        </w:rPr>
        <w:t>2-2. پلی‌استایرن هایی که در عایق‌کاری حرارتی به کار گرفته می‌شوند دارای فضاهایی هستند که در آن‌ها هوا یا گاز دیگری محبوس است و ساختار داخلی عایق به گونه</w:t>
      </w:r>
      <w:r w:rsidRPr="00857B7F">
        <w:rPr>
          <w:rFonts w:ascii="Helvetica" w:hAnsi="Helvetica" w:hint="cs"/>
          <w:b/>
          <w:rtl/>
          <w:lang w:bidi="fa-IR"/>
        </w:rPr>
        <w:t>‏</w:t>
      </w:r>
      <w:r w:rsidRPr="00857B7F">
        <w:rPr>
          <w:rFonts w:ascii="Helvetica" w:hAnsi="Helvetica" w:hint="cs"/>
          <w:b/>
          <w:rtl/>
        </w:rPr>
        <w:t>ای است که برای هوا یا گاز محبوس در عایق، امکان جابجایی وجود ندارد</w:t>
      </w:r>
      <w:r w:rsidRPr="00857B7F">
        <w:rPr>
          <w:rFonts w:ascii="Helvetica" w:hAnsi="Helvetica" w:hint="cs"/>
          <w:b/>
          <w:rtl/>
          <w:lang w:bidi="fa-IR"/>
        </w:rPr>
        <w:t xml:space="preserve"> و ضریب هدایت حرارتی آن با گذشت زمان تغییر نمی‌کند.</w:t>
      </w:r>
    </w:p>
    <w:p w14:paraId="0B75071C" w14:textId="77777777" w:rsidR="00EE6EB5" w:rsidRPr="00857B7F" w:rsidRDefault="009C5E11" w:rsidP="00EE6EB5">
      <w:pPr>
        <w:tabs>
          <w:tab w:val="right" w:pos="180"/>
        </w:tabs>
        <w:ind w:left="4" w:right="-142"/>
        <w:jc w:val="both"/>
        <w:rPr>
          <w:rFonts w:ascii="Helvetica" w:hAnsi="Helvetica"/>
          <w:b/>
          <w:rtl/>
        </w:rPr>
      </w:pPr>
      <w:r w:rsidRPr="00857B7F">
        <w:rPr>
          <w:rFonts w:ascii="Helvetica" w:hAnsi="Helvetica" w:hint="cs"/>
          <w:b/>
          <w:rtl/>
        </w:rPr>
        <w:t xml:space="preserve">2-3. مشخصات فنی عایق‏های حرارتی پلی‌اتیلن شبکه‌بندی شده موضوع ردیف 140217، باید حداقل الزامات مندرج در استاندارد </w:t>
      </w:r>
      <w:r w:rsidRPr="00857B7F">
        <w:rPr>
          <w:bCs/>
        </w:rPr>
        <w:t>ASTM C1427</w:t>
      </w:r>
      <w:r w:rsidRPr="00857B7F">
        <w:rPr>
          <w:rFonts w:hint="cs"/>
          <w:bCs/>
          <w:rtl/>
        </w:rPr>
        <w:t xml:space="preserve"> </w:t>
      </w:r>
      <w:r w:rsidRPr="00857B7F">
        <w:rPr>
          <w:rFonts w:ascii="Helvetica" w:hAnsi="Helvetica" w:hint="cs"/>
          <w:b/>
          <w:rtl/>
        </w:rPr>
        <w:t>را تأمین نماید.</w:t>
      </w:r>
    </w:p>
    <w:p w14:paraId="239E6230" w14:textId="77777777" w:rsidR="00EE6EB5" w:rsidRPr="00857B7F" w:rsidRDefault="00EE6EB5" w:rsidP="00EE6EB5">
      <w:pPr>
        <w:tabs>
          <w:tab w:val="right" w:pos="180"/>
        </w:tabs>
        <w:ind w:left="4" w:right="-142"/>
        <w:jc w:val="both"/>
        <w:rPr>
          <w:rFonts w:ascii="Helvetica" w:hAnsi="Helvetica"/>
          <w:b/>
          <w:rtl/>
        </w:rPr>
      </w:pPr>
    </w:p>
    <w:p w14:paraId="0E299AF1" w14:textId="77777777" w:rsidR="00EE6EB5" w:rsidRPr="00857B7F" w:rsidRDefault="009C5E11" w:rsidP="00EE6EB5">
      <w:pPr>
        <w:ind w:left="4" w:right="-142"/>
        <w:jc w:val="both"/>
        <w:rPr>
          <w:rFonts w:ascii="Helvetica" w:hAnsi="Helvetica"/>
          <w:bCs/>
          <w:rtl/>
          <w:lang w:bidi="fa-IR"/>
        </w:rPr>
      </w:pPr>
      <w:r w:rsidRPr="00857B7F">
        <w:rPr>
          <w:rFonts w:ascii="Helvetica" w:hAnsi="Helvetica" w:hint="cs"/>
          <w:bCs/>
          <w:rtl/>
        </w:rPr>
        <w:t>الزامات گروه 4</w:t>
      </w:r>
    </w:p>
    <w:p w14:paraId="6D29B84F" w14:textId="77777777" w:rsidR="00EE6EB5" w:rsidRPr="00857B7F" w:rsidRDefault="009C5E11" w:rsidP="00EE6EB5">
      <w:pPr>
        <w:tabs>
          <w:tab w:val="right" w:pos="180"/>
        </w:tabs>
        <w:ind w:left="4" w:right="-142"/>
        <w:jc w:val="both"/>
        <w:rPr>
          <w:rFonts w:ascii="Helvetica" w:hAnsi="Helvetica"/>
          <w:b/>
          <w:rtl/>
        </w:rPr>
      </w:pPr>
      <w:r w:rsidRPr="00857B7F">
        <w:rPr>
          <w:rFonts w:ascii="Helvetica" w:hAnsi="Helvetica" w:hint="cs"/>
          <w:b/>
          <w:rtl/>
        </w:rPr>
        <w:t xml:space="preserve">4-1. </w:t>
      </w:r>
      <w:r w:rsidRPr="00857B7F">
        <w:rPr>
          <w:rFonts w:ascii="Helvetica" w:hAnsi="Helvetica"/>
          <w:b/>
          <w:rtl/>
        </w:rPr>
        <w:t>مشخصات فن</w:t>
      </w:r>
      <w:r w:rsidRPr="00857B7F">
        <w:rPr>
          <w:rFonts w:ascii="Helvetica" w:hAnsi="Helvetica" w:hint="cs"/>
          <w:b/>
          <w:rtl/>
        </w:rPr>
        <w:t>ی</w:t>
      </w:r>
      <w:r w:rsidRPr="00857B7F">
        <w:rPr>
          <w:rFonts w:ascii="Helvetica" w:hAnsi="Helvetica"/>
          <w:b/>
          <w:rtl/>
        </w:rPr>
        <w:t xml:space="preserve"> عا</w:t>
      </w:r>
      <w:r w:rsidRPr="00857B7F">
        <w:rPr>
          <w:rFonts w:ascii="Helvetica" w:hAnsi="Helvetica" w:hint="cs"/>
          <w:b/>
          <w:rtl/>
        </w:rPr>
        <w:t>ی</w:t>
      </w:r>
      <w:r w:rsidRPr="00857B7F">
        <w:rPr>
          <w:rFonts w:ascii="Helvetica" w:hAnsi="Helvetica" w:hint="eastAsia"/>
          <w:b/>
          <w:rtl/>
        </w:rPr>
        <w:t>ق</w:t>
      </w:r>
      <w:r w:rsidRPr="00857B7F">
        <w:rPr>
          <w:rFonts w:ascii="Helvetica" w:hAnsi="Helvetica" w:hint="cs"/>
          <w:b/>
          <w:rtl/>
        </w:rPr>
        <w:t>‏</w:t>
      </w:r>
      <w:r w:rsidRPr="00857B7F">
        <w:rPr>
          <w:rFonts w:ascii="Helvetica" w:hAnsi="Helvetica"/>
          <w:b/>
          <w:rtl/>
        </w:rPr>
        <w:t>ها</w:t>
      </w:r>
      <w:r w:rsidRPr="00857B7F">
        <w:rPr>
          <w:rFonts w:ascii="Helvetica" w:hAnsi="Helvetica" w:hint="cs"/>
          <w:b/>
          <w:rtl/>
        </w:rPr>
        <w:t>ی</w:t>
      </w:r>
      <w:r w:rsidRPr="00857B7F">
        <w:rPr>
          <w:rFonts w:ascii="Helvetica" w:hAnsi="Helvetica"/>
          <w:b/>
          <w:rtl/>
        </w:rPr>
        <w:t xml:space="preserve"> حرارت</w:t>
      </w:r>
      <w:r w:rsidRPr="00857B7F">
        <w:rPr>
          <w:rFonts w:ascii="Helvetica" w:hAnsi="Helvetica" w:hint="cs"/>
          <w:b/>
          <w:rtl/>
        </w:rPr>
        <w:t>ی</w:t>
      </w:r>
      <w:r w:rsidRPr="00857B7F">
        <w:rPr>
          <w:rFonts w:ascii="Helvetica" w:hAnsi="Helvetica"/>
          <w:b/>
          <w:rtl/>
        </w:rPr>
        <w:t xml:space="preserve"> فوم</w:t>
      </w:r>
      <w:r w:rsidRPr="00857B7F">
        <w:rPr>
          <w:rFonts w:ascii="Helvetica" w:hAnsi="Helvetica" w:hint="cs"/>
          <w:b/>
          <w:rtl/>
        </w:rPr>
        <w:t>‏</w:t>
      </w:r>
      <w:r w:rsidRPr="00857B7F">
        <w:rPr>
          <w:rFonts w:ascii="Helvetica" w:hAnsi="Helvetica"/>
          <w:b/>
          <w:rtl/>
        </w:rPr>
        <w:t>ها</w:t>
      </w:r>
      <w:r w:rsidRPr="00857B7F">
        <w:rPr>
          <w:rFonts w:ascii="Helvetica" w:hAnsi="Helvetica" w:hint="cs"/>
          <w:b/>
          <w:rtl/>
        </w:rPr>
        <w:t>ی</w:t>
      </w:r>
      <w:r w:rsidRPr="00857B7F">
        <w:rPr>
          <w:rFonts w:ascii="Helvetica" w:hAnsi="Helvetica"/>
          <w:b/>
          <w:rtl/>
        </w:rPr>
        <w:t xml:space="preserve"> پاشش</w:t>
      </w:r>
      <w:r w:rsidRPr="00857B7F">
        <w:rPr>
          <w:rFonts w:ascii="Helvetica" w:hAnsi="Helvetica" w:hint="cs"/>
          <w:b/>
          <w:rtl/>
        </w:rPr>
        <w:t>ی و تزریقی</w:t>
      </w:r>
      <w:r w:rsidRPr="00857B7F">
        <w:rPr>
          <w:rFonts w:ascii="Helvetica" w:hAnsi="Helvetica"/>
          <w:b/>
          <w:rtl/>
        </w:rPr>
        <w:t xml:space="preserve"> پل</w:t>
      </w:r>
      <w:r w:rsidRPr="00857B7F">
        <w:rPr>
          <w:rFonts w:ascii="Helvetica" w:hAnsi="Helvetica" w:hint="cs"/>
          <w:b/>
          <w:rtl/>
        </w:rPr>
        <w:t>ی‏ی</w:t>
      </w:r>
      <w:r w:rsidRPr="00857B7F">
        <w:rPr>
          <w:rFonts w:ascii="Helvetica" w:hAnsi="Helvetica" w:hint="eastAsia"/>
          <w:b/>
          <w:rtl/>
        </w:rPr>
        <w:t>ورتان</w:t>
      </w:r>
      <w:r w:rsidRPr="00857B7F">
        <w:rPr>
          <w:rFonts w:ascii="Helvetica" w:hAnsi="Helvetica"/>
          <w:b/>
          <w:rtl/>
        </w:rPr>
        <w:t xml:space="preserve"> </w:t>
      </w:r>
      <w:r w:rsidRPr="00857B7F">
        <w:rPr>
          <w:rFonts w:ascii="Helvetica" w:hAnsi="Helvetica" w:hint="cs"/>
          <w:b/>
          <w:rtl/>
        </w:rPr>
        <w:t xml:space="preserve">موضوع </w:t>
      </w:r>
      <w:r w:rsidRPr="00857B7F">
        <w:rPr>
          <w:rFonts w:ascii="Helvetica" w:hAnsi="Helvetica"/>
          <w:b/>
          <w:rtl/>
        </w:rPr>
        <w:t>رد</w:t>
      </w:r>
      <w:r w:rsidRPr="00857B7F">
        <w:rPr>
          <w:rFonts w:ascii="Helvetica" w:hAnsi="Helvetica" w:hint="cs"/>
          <w:b/>
          <w:rtl/>
        </w:rPr>
        <w:t>ی</w:t>
      </w:r>
      <w:r w:rsidRPr="00857B7F">
        <w:rPr>
          <w:rFonts w:ascii="Helvetica" w:hAnsi="Helvetica" w:hint="eastAsia"/>
          <w:b/>
          <w:rtl/>
        </w:rPr>
        <w:t>ف‏ها</w:t>
      </w:r>
      <w:r w:rsidRPr="00857B7F">
        <w:rPr>
          <w:rFonts w:ascii="Helvetica" w:hAnsi="Helvetica" w:hint="cs"/>
          <w:b/>
          <w:rtl/>
        </w:rPr>
        <w:t>ی</w:t>
      </w:r>
      <w:r w:rsidRPr="00857B7F">
        <w:rPr>
          <w:rFonts w:ascii="Helvetica" w:hAnsi="Helvetica"/>
          <w:b/>
          <w:rtl/>
        </w:rPr>
        <w:t xml:space="preserve"> 14</w:t>
      </w:r>
      <w:r w:rsidRPr="00857B7F">
        <w:rPr>
          <w:rFonts w:ascii="Helvetica" w:hAnsi="Helvetica" w:hint="cs"/>
          <w:b/>
          <w:rtl/>
        </w:rPr>
        <w:t xml:space="preserve">0411 </w:t>
      </w:r>
      <w:r w:rsidRPr="00857B7F">
        <w:rPr>
          <w:rFonts w:ascii="Helvetica" w:hAnsi="Helvetica"/>
          <w:b/>
          <w:rtl/>
        </w:rPr>
        <w:t>و</w:t>
      </w:r>
      <w:r w:rsidRPr="00857B7F">
        <w:rPr>
          <w:rFonts w:ascii="Helvetica" w:hAnsi="Helvetica" w:hint="cs"/>
          <w:b/>
          <w:rtl/>
        </w:rPr>
        <w:t xml:space="preserve"> </w:t>
      </w:r>
      <w:r w:rsidRPr="00857B7F">
        <w:rPr>
          <w:rFonts w:ascii="Helvetica" w:hAnsi="Helvetica"/>
          <w:b/>
          <w:rtl/>
        </w:rPr>
        <w:t>14</w:t>
      </w:r>
      <w:r w:rsidRPr="00857B7F">
        <w:rPr>
          <w:rFonts w:ascii="Helvetica" w:hAnsi="Helvetica" w:hint="cs"/>
          <w:b/>
          <w:rtl/>
        </w:rPr>
        <w:t xml:space="preserve">0412، </w:t>
      </w:r>
      <w:r w:rsidRPr="00857B7F">
        <w:rPr>
          <w:rFonts w:ascii="Helvetica" w:hAnsi="Helvetica"/>
          <w:b/>
          <w:rtl/>
        </w:rPr>
        <w:t>با</w:t>
      </w:r>
      <w:r w:rsidRPr="00857B7F">
        <w:rPr>
          <w:rFonts w:ascii="Helvetica" w:hAnsi="Helvetica" w:hint="cs"/>
          <w:b/>
          <w:rtl/>
        </w:rPr>
        <w:t>ی</w:t>
      </w:r>
      <w:r w:rsidRPr="00857B7F">
        <w:rPr>
          <w:rFonts w:ascii="Helvetica" w:hAnsi="Helvetica" w:hint="eastAsia"/>
          <w:b/>
          <w:rtl/>
        </w:rPr>
        <w:t>د</w:t>
      </w:r>
      <w:r w:rsidRPr="00857B7F">
        <w:rPr>
          <w:rFonts w:ascii="Helvetica" w:hAnsi="Helvetica"/>
          <w:b/>
          <w:rtl/>
        </w:rPr>
        <w:t xml:space="preserve"> حداقل الزامات مندرج در استاندارد</w:t>
      </w:r>
      <w:r w:rsidRPr="00857B7F">
        <w:rPr>
          <w:rFonts w:ascii="Helvetica" w:hAnsi="Helvetica" w:hint="cs"/>
          <w:b/>
          <w:rtl/>
        </w:rPr>
        <w:t xml:space="preserve"> </w:t>
      </w:r>
      <w:r w:rsidRPr="00857B7F">
        <w:rPr>
          <w:bCs/>
        </w:rPr>
        <w:t>ASTM C1029</w:t>
      </w:r>
      <w:r w:rsidRPr="00857B7F">
        <w:rPr>
          <w:b/>
          <w:rtl/>
        </w:rPr>
        <w:t xml:space="preserve"> </w:t>
      </w:r>
      <w:r w:rsidRPr="00857B7F">
        <w:rPr>
          <w:rFonts w:ascii="Helvetica" w:hAnsi="Helvetica" w:hint="cs"/>
          <w:b/>
          <w:rtl/>
        </w:rPr>
        <w:t>یا</w:t>
      </w:r>
      <w:r w:rsidRPr="00857B7F">
        <w:rPr>
          <w:rFonts w:hint="cs"/>
          <w:b/>
          <w:rtl/>
        </w:rPr>
        <w:t xml:space="preserve"> </w:t>
      </w:r>
      <w:r w:rsidRPr="00857B7F">
        <w:rPr>
          <w:rFonts w:ascii="Helvetica" w:hAnsi="Helvetica" w:hint="cs"/>
          <w:b/>
          <w:rtl/>
        </w:rPr>
        <w:t xml:space="preserve">استاندارد ملی ایران به شماره 1-17197 با عنوان «فرآورده‏های عایق‏کاری حرارتی برای تاسیسات ساختمانی و تجهیزات صنعتی فوم صلب پلی‏یورتان و پلی‏ایزوسیانورات پاششی شکل گرفته درجا- قسمت1: سامانه پاششی فوم صلب قبل از نصب-ویژگی‏ها» </w:t>
      </w:r>
      <w:r w:rsidRPr="00857B7F">
        <w:rPr>
          <w:rFonts w:ascii="Helvetica" w:hAnsi="Helvetica"/>
          <w:b/>
          <w:rtl/>
        </w:rPr>
        <w:t>را ت</w:t>
      </w:r>
      <w:r w:rsidRPr="00857B7F">
        <w:rPr>
          <w:rFonts w:ascii="Helvetica" w:hAnsi="Helvetica" w:hint="cs"/>
          <w:b/>
          <w:rtl/>
        </w:rPr>
        <w:t>أ</w:t>
      </w:r>
      <w:r w:rsidRPr="00857B7F">
        <w:rPr>
          <w:rFonts w:ascii="Helvetica" w:hAnsi="Helvetica"/>
          <w:b/>
          <w:rtl/>
        </w:rPr>
        <w:t>م</w:t>
      </w:r>
      <w:r w:rsidRPr="00857B7F">
        <w:rPr>
          <w:rFonts w:ascii="Helvetica" w:hAnsi="Helvetica" w:hint="cs"/>
          <w:b/>
          <w:rtl/>
        </w:rPr>
        <w:t>ی</w:t>
      </w:r>
      <w:r w:rsidRPr="00857B7F">
        <w:rPr>
          <w:rFonts w:ascii="Helvetica" w:hAnsi="Helvetica" w:hint="eastAsia"/>
          <w:b/>
          <w:rtl/>
        </w:rPr>
        <w:t>ن</w:t>
      </w:r>
      <w:r w:rsidRPr="00857B7F">
        <w:rPr>
          <w:rFonts w:ascii="Helvetica" w:hAnsi="Helvetica"/>
          <w:b/>
          <w:rtl/>
        </w:rPr>
        <w:t xml:space="preserve"> </w:t>
      </w:r>
      <w:r w:rsidRPr="00857B7F">
        <w:rPr>
          <w:rFonts w:ascii="Helvetica" w:hAnsi="Helvetica" w:hint="cs"/>
          <w:b/>
          <w:rtl/>
        </w:rPr>
        <w:t>نماید</w:t>
      </w:r>
      <w:r w:rsidRPr="00857B7F">
        <w:rPr>
          <w:rFonts w:hint="cs"/>
          <w:rtl/>
        </w:rPr>
        <w:t>.</w:t>
      </w:r>
      <w:r w:rsidRPr="00857B7F">
        <w:rPr>
          <w:rFonts w:ascii="Helvetica" w:hAnsi="Helvetica" w:hint="cs"/>
          <w:b/>
          <w:rtl/>
        </w:rPr>
        <w:t xml:space="preserve"> </w:t>
      </w:r>
    </w:p>
    <w:p w14:paraId="7490A7B5" w14:textId="77777777" w:rsidR="00EE6EB5" w:rsidRPr="00857B7F" w:rsidRDefault="00EE6EB5" w:rsidP="00EE6EB5">
      <w:pPr>
        <w:tabs>
          <w:tab w:val="right" w:pos="180"/>
        </w:tabs>
        <w:ind w:left="4" w:right="-142"/>
        <w:jc w:val="both"/>
        <w:rPr>
          <w:rFonts w:ascii="Helvetica" w:hAnsi="Helvetica"/>
          <w:b/>
          <w:rtl/>
        </w:rPr>
      </w:pPr>
    </w:p>
    <w:p w14:paraId="6C7EB214" w14:textId="77777777" w:rsidR="00EE6EB5" w:rsidRPr="00857B7F" w:rsidRDefault="009C5E11" w:rsidP="00EE6EB5">
      <w:pPr>
        <w:ind w:left="4" w:right="-142"/>
        <w:jc w:val="both"/>
        <w:rPr>
          <w:rFonts w:ascii="Helvetica" w:hAnsi="Helvetica"/>
          <w:bCs/>
          <w:rtl/>
        </w:rPr>
      </w:pPr>
      <w:r w:rsidRPr="00857B7F">
        <w:rPr>
          <w:rFonts w:ascii="Helvetica" w:hAnsi="Helvetica" w:hint="cs"/>
          <w:bCs/>
          <w:rtl/>
        </w:rPr>
        <w:t>الزامات‏ گروه 5</w:t>
      </w:r>
    </w:p>
    <w:p w14:paraId="538295B0" w14:textId="77777777" w:rsidR="00EE6EB5" w:rsidRPr="00857B7F" w:rsidRDefault="009C5E11" w:rsidP="00EE6EB5">
      <w:pPr>
        <w:tabs>
          <w:tab w:val="right" w:pos="180"/>
        </w:tabs>
        <w:ind w:left="4" w:right="-142"/>
        <w:jc w:val="both"/>
        <w:rPr>
          <w:rFonts w:ascii="Helvetica" w:hAnsi="Helvetica"/>
          <w:b/>
          <w:rtl/>
        </w:rPr>
      </w:pPr>
      <w:r w:rsidRPr="00857B7F">
        <w:rPr>
          <w:rFonts w:ascii="Helvetica" w:hAnsi="Helvetica" w:hint="cs"/>
          <w:b/>
          <w:rtl/>
        </w:rPr>
        <w:t>5-1. در ردیف140511، هزینه آماده‏سازی برای اتصال، سوراخ‏کاری، مغزی فلزی یا پلاستیکی، گل‏میخ، دیسک و مانند آن، در بهای واحد ردیف منظور شده است.</w:t>
      </w:r>
    </w:p>
    <w:p w14:paraId="53B5547B" w14:textId="77777777" w:rsidR="00EE6EB5" w:rsidRPr="00857B7F" w:rsidRDefault="00EE6EB5" w:rsidP="00EE6EB5">
      <w:pPr>
        <w:tabs>
          <w:tab w:val="right" w:pos="180"/>
        </w:tabs>
        <w:ind w:right="-142"/>
        <w:jc w:val="both"/>
        <w:rPr>
          <w:rFonts w:ascii="Helvetica" w:hAnsi="Helvetica"/>
          <w:b/>
          <w:rtl/>
        </w:rPr>
      </w:pPr>
    </w:p>
    <w:p w14:paraId="6E76E0D3" w14:textId="77777777" w:rsidR="00EE6EB5" w:rsidRPr="00857B7F" w:rsidRDefault="009C5E11" w:rsidP="00EE6EB5">
      <w:pPr>
        <w:ind w:left="6" w:right="-142"/>
        <w:jc w:val="both"/>
        <w:rPr>
          <w:rFonts w:ascii="Helvetica" w:hAnsi="Helvetica"/>
          <w:bCs/>
          <w:rtl/>
        </w:rPr>
      </w:pPr>
      <w:r w:rsidRPr="00857B7F">
        <w:rPr>
          <w:rFonts w:ascii="Helvetica" w:hAnsi="Helvetica" w:hint="cs"/>
          <w:bCs/>
          <w:rtl/>
        </w:rPr>
        <w:t>الزامات گروه 6</w:t>
      </w:r>
    </w:p>
    <w:p w14:paraId="619BFF4D" w14:textId="77777777" w:rsidR="00EE6EB5" w:rsidRPr="00857B7F" w:rsidRDefault="009C5E11" w:rsidP="00EE6EB5">
      <w:pPr>
        <w:ind w:left="4" w:right="-142"/>
        <w:jc w:val="both"/>
        <w:rPr>
          <w:rFonts w:ascii="Helvetica" w:hAnsi="Helvetica"/>
          <w:b/>
          <w:rtl/>
        </w:rPr>
      </w:pPr>
      <w:r w:rsidRPr="00857B7F">
        <w:rPr>
          <w:rFonts w:ascii="Helvetica" w:hAnsi="Helvetica" w:hint="cs"/>
          <w:b/>
          <w:rtl/>
          <w:lang w:bidi="fa-IR"/>
        </w:rPr>
        <w:t xml:space="preserve">6-1. پلی‏استایرن منبسط‏شده موضوع ردیف 140611 برای کاربرد‏های غیر از عایق حرارتی است و </w:t>
      </w:r>
      <w:r w:rsidRPr="00857B7F">
        <w:rPr>
          <w:rFonts w:ascii="Helvetica" w:hAnsi="Helvetica"/>
          <w:b/>
          <w:rtl/>
        </w:rPr>
        <w:t>مشخصات فن</w:t>
      </w:r>
      <w:r w:rsidRPr="00857B7F">
        <w:rPr>
          <w:rFonts w:ascii="Helvetica" w:hAnsi="Helvetica" w:hint="cs"/>
          <w:b/>
          <w:rtl/>
        </w:rPr>
        <w:t>ی</w:t>
      </w:r>
      <w:r w:rsidRPr="00857B7F">
        <w:rPr>
          <w:rFonts w:ascii="Helvetica" w:hAnsi="Helvetica"/>
          <w:b/>
          <w:rtl/>
        </w:rPr>
        <w:t xml:space="preserve"> </w:t>
      </w:r>
      <w:r w:rsidRPr="00857B7F">
        <w:rPr>
          <w:rFonts w:ascii="Helvetica" w:hAnsi="Helvetica" w:hint="cs"/>
          <w:b/>
          <w:rtl/>
        </w:rPr>
        <w:t xml:space="preserve">آن باید </w:t>
      </w:r>
      <w:r w:rsidRPr="00857B7F">
        <w:rPr>
          <w:rFonts w:ascii="Helvetica" w:hAnsi="Helvetica"/>
          <w:b/>
          <w:rtl/>
        </w:rPr>
        <w:t>حداقل الزامات مندرج در استاندارد مل</w:t>
      </w:r>
      <w:r w:rsidRPr="00857B7F">
        <w:rPr>
          <w:rFonts w:ascii="Helvetica" w:hAnsi="Helvetica" w:hint="cs"/>
          <w:b/>
          <w:rtl/>
        </w:rPr>
        <w:t>ی</w:t>
      </w:r>
      <w:r w:rsidRPr="00857B7F">
        <w:rPr>
          <w:rFonts w:ascii="Helvetica" w:hAnsi="Helvetica"/>
          <w:b/>
          <w:rtl/>
        </w:rPr>
        <w:t xml:space="preserve"> ا</w:t>
      </w:r>
      <w:r w:rsidRPr="00857B7F">
        <w:rPr>
          <w:rFonts w:ascii="Helvetica" w:hAnsi="Helvetica" w:hint="cs"/>
          <w:b/>
          <w:rtl/>
        </w:rPr>
        <w:t>ی</w:t>
      </w:r>
      <w:r w:rsidRPr="00857B7F">
        <w:rPr>
          <w:rFonts w:ascii="Helvetica" w:hAnsi="Helvetica" w:hint="eastAsia"/>
          <w:b/>
          <w:rtl/>
        </w:rPr>
        <w:t>ران</w:t>
      </w:r>
      <w:r w:rsidRPr="00857B7F">
        <w:rPr>
          <w:rFonts w:ascii="Helvetica" w:hAnsi="Helvetica"/>
          <w:b/>
          <w:rtl/>
        </w:rPr>
        <w:t xml:space="preserve"> به شماره </w:t>
      </w:r>
      <w:r w:rsidRPr="00857B7F">
        <w:rPr>
          <w:rFonts w:ascii="Helvetica" w:hAnsi="Helvetica" w:hint="cs"/>
          <w:b/>
          <w:rtl/>
        </w:rPr>
        <w:t>11108</w:t>
      </w:r>
      <w:r w:rsidRPr="00857B7F">
        <w:rPr>
          <w:rFonts w:ascii="Helvetica" w:hAnsi="Helvetica"/>
          <w:b/>
          <w:rtl/>
        </w:rPr>
        <w:t xml:space="preserve"> با عنوان </w:t>
      </w:r>
      <w:r w:rsidRPr="00857B7F">
        <w:rPr>
          <w:rFonts w:ascii="Helvetica" w:hAnsi="Helvetica" w:hint="cs"/>
          <w:b/>
          <w:rtl/>
        </w:rPr>
        <w:t xml:space="preserve">«بلوک‏ها وصفحات ساخته شده از دانه‏های پلی‏استایرن منبسط شونده - ویژگی‏ها» </w:t>
      </w:r>
      <w:r w:rsidRPr="00857B7F">
        <w:rPr>
          <w:rFonts w:ascii="Helvetica" w:hAnsi="Helvetica"/>
          <w:b/>
          <w:rtl/>
        </w:rPr>
        <w:t xml:space="preserve">را </w:t>
      </w:r>
      <w:r w:rsidRPr="00857B7F">
        <w:rPr>
          <w:rFonts w:ascii="Helvetica" w:hAnsi="Helvetica" w:hint="cs"/>
          <w:b/>
          <w:rtl/>
        </w:rPr>
        <w:t>تأ</w:t>
      </w:r>
      <w:r w:rsidRPr="00857B7F">
        <w:rPr>
          <w:rFonts w:ascii="Helvetica" w:hAnsi="Helvetica"/>
          <w:b/>
          <w:rtl/>
        </w:rPr>
        <w:t>م</w:t>
      </w:r>
      <w:r w:rsidRPr="00857B7F">
        <w:rPr>
          <w:rFonts w:ascii="Helvetica" w:hAnsi="Helvetica" w:hint="cs"/>
          <w:b/>
          <w:rtl/>
        </w:rPr>
        <w:t>ی</w:t>
      </w:r>
      <w:r w:rsidRPr="00857B7F">
        <w:rPr>
          <w:rFonts w:ascii="Helvetica" w:hAnsi="Helvetica" w:hint="eastAsia"/>
          <w:b/>
          <w:rtl/>
        </w:rPr>
        <w:t>ن</w:t>
      </w:r>
      <w:r w:rsidRPr="00857B7F">
        <w:rPr>
          <w:rFonts w:ascii="Helvetica" w:hAnsi="Helvetica"/>
          <w:b/>
          <w:rtl/>
        </w:rPr>
        <w:t xml:space="preserve"> نما</w:t>
      </w:r>
      <w:r w:rsidRPr="00857B7F">
        <w:rPr>
          <w:rFonts w:ascii="Helvetica" w:hAnsi="Helvetica" w:hint="cs"/>
          <w:b/>
          <w:rtl/>
        </w:rPr>
        <w:t>ی</w:t>
      </w:r>
      <w:r w:rsidRPr="00857B7F">
        <w:rPr>
          <w:rFonts w:ascii="Helvetica" w:hAnsi="Helvetica" w:hint="eastAsia"/>
          <w:b/>
          <w:rtl/>
        </w:rPr>
        <w:t>د</w:t>
      </w:r>
      <w:r w:rsidRPr="00857B7F">
        <w:rPr>
          <w:rFonts w:ascii="Helvetica" w:hAnsi="Helvetica"/>
          <w:b/>
          <w:rtl/>
        </w:rPr>
        <w:t>.</w:t>
      </w:r>
    </w:p>
    <w:p w14:paraId="389E2888" w14:textId="77777777" w:rsidR="00EE6EB5" w:rsidRPr="00857B7F" w:rsidRDefault="00EE6EB5" w:rsidP="00EE6EB5">
      <w:pPr>
        <w:ind w:left="4" w:right="-142"/>
        <w:jc w:val="both"/>
        <w:rPr>
          <w:rFonts w:ascii="Helvetica" w:hAnsi="Helvetica"/>
          <w:bCs/>
          <w:rtl/>
        </w:rPr>
      </w:pPr>
    </w:p>
    <w:p w14:paraId="2685B10A" w14:textId="77777777" w:rsidR="00EE6EB5" w:rsidRPr="00857B7F" w:rsidRDefault="009C5E11" w:rsidP="00EE6EB5">
      <w:pPr>
        <w:ind w:left="4" w:right="-142"/>
        <w:jc w:val="both"/>
        <w:rPr>
          <w:rFonts w:ascii="Helvetica" w:hAnsi="Helvetica"/>
          <w:bCs/>
          <w:rtl/>
        </w:rPr>
      </w:pPr>
      <w:r w:rsidRPr="00857B7F">
        <w:rPr>
          <w:rFonts w:ascii="Helvetica" w:hAnsi="Helvetica" w:hint="cs"/>
          <w:bCs/>
          <w:rtl/>
        </w:rPr>
        <w:t>الزامات گروه 7</w:t>
      </w:r>
    </w:p>
    <w:p w14:paraId="71E598FB" w14:textId="77777777" w:rsidR="00EE6EB5" w:rsidRPr="00857B7F" w:rsidRDefault="009C5E11" w:rsidP="00EE6EB5">
      <w:pPr>
        <w:ind w:left="4" w:right="-142"/>
        <w:jc w:val="both"/>
        <w:rPr>
          <w:rtl/>
        </w:rPr>
      </w:pPr>
      <w:r w:rsidRPr="00857B7F">
        <w:rPr>
          <w:rFonts w:ascii="Helvetica" w:hAnsi="Helvetica" w:hint="cs"/>
          <w:b/>
          <w:rtl/>
          <w:lang w:bidi="fa-IR"/>
        </w:rPr>
        <w:t xml:space="preserve">7-1. </w:t>
      </w:r>
      <w:r w:rsidRPr="00857B7F">
        <w:rPr>
          <w:rFonts w:hint="cs"/>
          <w:rtl/>
        </w:rPr>
        <w:t>لازم است</w:t>
      </w:r>
      <w:r w:rsidRPr="00857B7F">
        <w:rPr>
          <w:rFonts w:ascii="Helvetica" w:hAnsi="Helvetica" w:hint="cs"/>
          <w:b/>
          <w:rtl/>
          <w:lang w:bidi="fa-IR"/>
        </w:rPr>
        <w:t xml:space="preserve"> </w:t>
      </w:r>
      <w:r w:rsidRPr="00857B7F">
        <w:rPr>
          <w:rFonts w:hint="cs"/>
          <w:rtl/>
        </w:rPr>
        <w:t xml:space="preserve">مشخصات فنی پوشش‏های مقاوم در برابر آتش، </w:t>
      </w:r>
      <w:r w:rsidRPr="00857B7F">
        <w:rPr>
          <w:rtl/>
        </w:rPr>
        <w:t>گواه</w:t>
      </w:r>
      <w:r w:rsidRPr="00857B7F">
        <w:rPr>
          <w:rFonts w:hint="cs"/>
          <w:rtl/>
        </w:rPr>
        <w:t>ی‌</w:t>
      </w:r>
      <w:r w:rsidRPr="00857B7F">
        <w:rPr>
          <w:rFonts w:hint="eastAsia"/>
          <w:rtl/>
        </w:rPr>
        <w:t>نامه</w:t>
      </w:r>
      <w:r w:rsidRPr="00857B7F">
        <w:rPr>
          <w:rtl/>
        </w:rPr>
        <w:t xml:space="preserve"> آزما</w:t>
      </w:r>
      <w:r w:rsidRPr="00857B7F">
        <w:rPr>
          <w:rFonts w:hint="cs"/>
          <w:rtl/>
        </w:rPr>
        <w:t>ی</w:t>
      </w:r>
      <w:r w:rsidRPr="00857B7F">
        <w:rPr>
          <w:rFonts w:hint="eastAsia"/>
          <w:rtl/>
        </w:rPr>
        <w:t>ش</w:t>
      </w:r>
      <w:r w:rsidRPr="00857B7F">
        <w:rPr>
          <w:rFonts w:hint="cs"/>
          <w:rtl/>
        </w:rPr>
        <w:t xml:space="preserve"> </w:t>
      </w:r>
      <w:r w:rsidRPr="00857B7F">
        <w:rPr>
          <w:rFonts w:hint="eastAsia"/>
          <w:rtl/>
        </w:rPr>
        <w:t>بر</w:t>
      </w:r>
      <w:r w:rsidRPr="00857B7F">
        <w:rPr>
          <w:rtl/>
        </w:rPr>
        <w:t xml:space="preserve"> اساس</w:t>
      </w:r>
      <w:r w:rsidRPr="00857B7F">
        <w:rPr>
          <w:rFonts w:hint="cs"/>
          <w:rtl/>
        </w:rPr>
        <w:t xml:space="preserve"> استاندارد معتبر از</w:t>
      </w:r>
      <w:r w:rsidRPr="00857B7F">
        <w:rPr>
          <w:rtl/>
        </w:rPr>
        <w:t xml:space="preserve"> </w:t>
      </w:r>
      <w:r w:rsidRPr="00857B7F">
        <w:rPr>
          <w:rFonts w:hint="cs"/>
          <w:rtl/>
        </w:rPr>
        <w:t xml:space="preserve">مراجع ذی‏صلاح، </w:t>
      </w:r>
      <w:r w:rsidRPr="00857B7F">
        <w:rPr>
          <w:rtl/>
        </w:rPr>
        <w:t>به منظور انطباق با مشخصات فن</w:t>
      </w:r>
      <w:r w:rsidRPr="00857B7F">
        <w:rPr>
          <w:rFonts w:hint="cs"/>
          <w:rtl/>
        </w:rPr>
        <w:t>ی، قبل از تهیه،</w:t>
      </w:r>
      <w:r w:rsidRPr="00857B7F">
        <w:rPr>
          <w:rtl/>
        </w:rPr>
        <w:t xml:space="preserve"> ارائه شده و مراتب به تا</w:t>
      </w:r>
      <w:r w:rsidRPr="00857B7F">
        <w:rPr>
          <w:rFonts w:hint="cs"/>
          <w:rtl/>
        </w:rPr>
        <w:t>یی</w:t>
      </w:r>
      <w:r w:rsidRPr="00857B7F">
        <w:rPr>
          <w:rFonts w:hint="eastAsia"/>
          <w:rtl/>
        </w:rPr>
        <w:t>د</w:t>
      </w:r>
      <w:r w:rsidRPr="00857B7F">
        <w:rPr>
          <w:rtl/>
        </w:rPr>
        <w:t xml:space="preserve"> مهندس مشاور برسد.</w:t>
      </w:r>
    </w:p>
    <w:p w14:paraId="102AD8E9" w14:textId="77777777" w:rsidR="00EE6EB5" w:rsidRPr="00857B7F" w:rsidRDefault="009C5E11" w:rsidP="00EE6EB5">
      <w:pPr>
        <w:ind w:left="4" w:right="-142"/>
        <w:jc w:val="both"/>
        <w:rPr>
          <w:rFonts w:ascii="Helvetica" w:hAnsi="Helvetica"/>
          <w:b/>
          <w:rtl/>
        </w:rPr>
      </w:pPr>
      <w:r w:rsidRPr="00857B7F">
        <w:rPr>
          <w:rFonts w:ascii="Helvetica" w:hAnsi="Helvetica" w:hint="cs"/>
          <w:b/>
          <w:rtl/>
          <w:lang w:bidi="fa-IR"/>
        </w:rPr>
        <w:t>7-</w:t>
      </w:r>
      <w:r w:rsidRPr="00857B7F">
        <w:rPr>
          <w:rFonts w:hint="cs"/>
          <w:rtl/>
        </w:rPr>
        <w:t xml:space="preserve">2. </w:t>
      </w:r>
      <w:r w:rsidRPr="00857B7F">
        <w:rPr>
          <w:b/>
          <w:rtl/>
        </w:rPr>
        <w:t xml:space="preserve">مشخصات‌ کامل‌ </w:t>
      </w:r>
      <w:r w:rsidRPr="00857B7F">
        <w:rPr>
          <w:rFonts w:hint="cs"/>
          <w:b/>
          <w:rtl/>
        </w:rPr>
        <w:t xml:space="preserve">پوشش‏های مقاوم در برابر آتش، </w:t>
      </w:r>
      <w:r w:rsidRPr="00857B7F">
        <w:rPr>
          <w:b/>
          <w:rtl/>
        </w:rPr>
        <w:t xml:space="preserve">منبع‌ تهیه‌ آن‌ها و به طور کلی‌ هر نوع‌ اطلاعاتی‌ که‌ از نظر </w:t>
      </w:r>
      <w:r w:rsidRPr="00857B7F">
        <w:rPr>
          <w:rFonts w:hint="cs"/>
          <w:b/>
          <w:rtl/>
        </w:rPr>
        <w:t>هزینه عملیات اجرایی</w:t>
      </w:r>
      <w:r w:rsidRPr="00857B7F">
        <w:rPr>
          <w:b/>
          <w:rtl/>
        </w:rPr>
        <w:t xml:space="preserve">‌ مؤثر بوده‌ و لازم‌ است‌ پیمانکار برای‌ ارائه‌ پیشنهاد قیمت‌ نسبت‌ به آن‌ آگاهی‌ داشته‌ باشد، </w:t>
      </w:r>
      <w:r w:rsidRPr="00857B7F">
        <w:rPr>
          <w:rFonts w:hint="cs"/>
          <w:b/>
          <w:rtl/>
        </w:rPr>
        <w:t>باید</w:t>
      </w:r>
      <w:r w:rsidRPr="00857B7F">
        <w:rPr>
          <w:b/>
          <w:rtl/>
        </w:rPr>
        <w:t xml:space="preserve"> در مشخصات‌ فنی درج‌ </w:t>
      </w:r>
      <w:r w:rsidRPr="00857B7F">
        <w:rPr>
          <w:rFonts w:hint="cs"/>
          <w:b/>
          <w:rtl/>
        </w:rPr>
        <w:t>شود</w:t>
      </w:r>
      <w:r w:rsidRPr="00857B7F">
        <w:rPr>
          <w:b/>
          <w:rtl/>
        </w:rPr>
        <w:t>.</w:t>
      </w:r>
    </w:p>
    <w:p w14:paraId="56D022B5" w14:textId="77777777" w:rsidR="00EE6EB5" w:rsidRPr="00857B7F" w:rsidRDefault="009C5E11" w:rsidP="00EE6EB5">
      <w:pPr>
        <w:ind w:left="4" w:right="-142"/>
        <w:jc w:val="both"/>
        <w:rPr>
          <w:rFonts w:ascii="Helvetica" w:hAnsi="Helvetica"/>
          <w:b/>
          <w:rtl/>
        </w:rPr>
      </w:pPr>
      <w:r w:rsidRPr="00857B7F">
        <w:rPr>
          <w:rFonts w:ascii="Helvetica" w:hAnsi="Helvetica" w:hint="cs"/>
          <w:b/>
          <w:rtl/>
        </w:rPr>
        <w:t xml:space="preserve">7-3. مبنای اندازه‏گیری، سطح کاری است که طبق ابعاد درج شده در نقشه‏ها و صورت جلسه‏ها با پوشش‏های مقاوم در برابر آتش پوشیده‏ می‏شود. در تیرهای لانه‏ زنبوری، سطح سوراخ‏ها از یک طرف محاسبه و طرف دیگر از سطح کار، کسر می‏گردد. همچنین سطح وجه بیرونی حفره‏های </w:t>
      </w:r>
      <w:r w:rsidRPr="00857B7F">
        <w:rPr>
          <w:rFonts w:ascii="Helvetica" w:hAnsi="Helvetica" w:hint="cs"/>
          <w:b/>
          <w:rtl/>
        </w:rPr>
        <w:lastRenderedPageBreak/>
        <w:t xml:space="preserve">ذوزنقه‏ای بین تیرهای فولادی و تاوه فلزی ماندگار، حسب مورد از ردیف‏های مربوط به پوشش مقاوم در برابر آتش همان تیر، </w:t>
      </w:r>
      <w:r w:rsidRPr="00857B7F">
        <w:rPr>
          <w:rFonts w:ascii="Helvetica" w:hAnsi="Helvetica" w:hint="cs"/>
          <w:b/>
          <w:rtl/>
          <w:lang w:bidi="fa-IR"/>
        </w:rPr>
        <w:t xml:space="preserve">منظور </w:t>
      </w:r>
      <w:r w:rsidRPr="00857B7F">
        <w:rPr>
          <w:rFonts w:ascii="Helvetica" w:hAnsi="Helvetica" w:hint="cs"/>
          <w:b/>
          <w:rtl/>
        </w:rPr>
        <w:t xml:space="preserve">می‏شود و بابت پر کردن حفره‏ها با مصالح مورد تایید مهندس مشاور، هزینه جداگانه‏ای </w:t>
      </w:r>
      <w:r w:rsidRPr="00857B7F">
        <w:rPr>
          <w:rFonts w:ascii="Helvetica" w:hAnsi="Helvetica" w:hint="cs"/>
          <w:b/>
          <w:rtl/>
          <w:lang w:bidi="fa-IR"/>
        </w:rPr>
        <w:t xml:space="preserve">منظور </w:t>
      </w:r>
      <w:r w:rsidRPr="00857B7F">
        <w:rPr>
          <w:rFonts w:ascii="Helvetica" w:hAnsi="Helvetica" w:hint="cs"/>
          <w:b/>
          <w:rtl/>
        </w:rPr>
        <w:t>نمی‏گردد.</w:t>
      </w:r>
    </w:p>
    <w:p w14:paraId="09D05F36" w14:textId="77777777" w:rsidR="00EE6EB5" w:rsidRPr="00857B7F" w:rsidRDefault="009C5E11" w:rsidP="00EE6EB5">
      <w:pPr>
        <w:ind w:left="4" w:right="-142"/>
        <w:jc w:val="both"/>
        <w:rPr>
          <w:rFonts w:ascii="Helvetica" w:hAnsi="Helvetica"/>
          <w:b/>
          <w:rtl/>
          <w:lang w:bidi="fa-IR"/>
        </w:rPr>
      </w:pPr>
      <w:r w:rsidRPr="00857B7F">
        <w:rPr>
          <w:rFonts w:ascii="Helvetica" w:hAnsi="Helvetica" w:hint="cs"/>
          <w:b/>
          <w:rtl/>
        </w:rPr>
        <w:t>7-4. در صورتی که طبق مشخصات فنی، مدت زمان مقاومت در برابر آتش بیش از 60 دقیقه تعیین شود، برای ردیف‏های تا ضریب مقطع</w:t>
      </w:r>
      <w:r w:rsidRPr="00857B7F">
        <w:rPr>
          <w:rFonts w:ascii="Helvetica" w:hAnsi="Helvetica"/>
          <w:b/>
          <w:vertAlign w:val="superscript"/>
          <w:rtl/>
        </w:rPr>
        <w:footnoteReference w:id="23"/>
      </w:r>
      <w:r w:rsidRPr="00857B7F">
        <w:rPr>
          <w:rFonts w:ascii="Helvetica" w:hAnsi="Helvetica" w:hint="cs"/>
          <w:b/>
          <w:rtl/>
        </w:rPr>
        <w:t xml:space="preserve"> </w:t>
      </w:r>
      <w:r w:rsidRPr="00857B7F">
        <w:rPr>
          <w:rFonts w:ascii="HM FLotoos" w:eastAsia="HM FLotoos" w:hAnsi="HM FLotoos" w:hint="cs"/>
          <w:rtl/>
          <w:lang w:bidi="fa-IR"/>
        </w:rPr>
        <w:t xml:space="preserve">90 متر بر مترمربع </w:t>
      </w:r>
      <w:r w:rsidRPr="00857B7F">
        <w:rPr>
          <w:rFonts w:ascii="Helvetica" w:hAnsi="Helvetica" w:hint="cs"/>
          <w:b/>
          <w:rtl/>
          <w:lang w:bidi="fa-IR"/>
        </w:rPr>
        <w:t xml:space="preserve">به ازای هر 30 دقیقه افزایش مقاومت، 25 درصد و برای ردیف های با ضریب مقطع بیش از </w:t>
      </w:r>
      <w:r w:rsidRPr="00857B7F">
        <w:rPr>
          <w:rFonts w:ascii="HM FLotoos" w:eastAsia="HM FLotoos" w:hAnsi="HM FLotoos" w:hint="cs"/>
          <w:rtl/>
          <w:lang w:bidi="fa-IR"/>
        </w:rPr>
        <w:t xml:space="preserve">90 متر بر مترمربع </w:t>
      </w:r>
      <w:r w:rsidRPr="00857B7F">
        <w:rPr>
          <w:rFonts w:ascii="Helvetica" w:hAnsi="Helvetica" w:hint="cs"/>
          <w:b/>
          <w:rtl/>
          <w:lang w:bidi="fa-IR"/>
        </w:rPr>
        <w:t>به ازای هر 30 دقیقه افزایش مقاومت، 35 درصد اضافه منظور می‏گردد.</w:t>
      </w:r>
    </w:p>
    <w:p w14:paraId="19E14BD9" w14:textId="77777777" w:rsidR="00EE6EB5" w:rsidRPr="00857B7F" w:rsidRDefault="009C5E11" w:rsidP="00EE6EB5">
      <w:pPr>
        <w:ind w:left="4" w:right="-142"/>
        <w:jc w:val="both"/>
        <w:rPr>
          <w:rFonts w:ascii="HM FLotoos" w:eastAsia="HM FLotoos" w:hAnsi="HM FLotoos"/>
          <w:rtl/>
          <w:lang w:bidi="fa-IR"/>
        </w:rPr>
      </w:pPr>
      <w:r w:rsidRPr="00857B7F">
        <w:rPr>
          <w:rFonts w:ascii="Helvetica" w:hAnsi="Helvetica" w:hint="cs"/>
          <w:b/>
          <w:rtl/>
        </w:rPr>
        <w:t>7-5. هزینه اجرای پوشش مقاوم در برابر آتش روی سطوح فولادی با مقاطع توخالی</w:t>
      </w:r>
      <w:r w:rsidRPr="00857B7F">
        <w:rPr>
          <w:rFonts w:ascii="Helvetica" w:hAnsi="Helvetica"/>
          <w:b/>
          <w:vertAlign w:val="superscript"/>
          <w:rtl/>
        </w:rPr>
        <w:footnoteReference w:id="24"/>
      </w:r>
      <w:r w:rsidRPr="00857B7F">
        <w:rPr>
          <w:rFonts w:ascii="Helvetica" w:hAnsi="Helvetica" w:hint="cs"/>
          <w:b/>
          <w:rtl/>
        </w:rPr>
        <w:t xml:space="preserve"> از ردیف‏های این فصل، </w:t>
      </w:r>
      <w:r w:rsidRPr="00857B7F">
        <w:rPr>
          <w:rFonts w:ascii="HM FLotoos" w:eastAsia="HM FLotoos" w:hAnsi="HM FLotoos" w:hint="cs"/>
          <w:rtl/>
          <w:lang w:bidi="fa-IR"/>
        </w:rPr>
        <w:t xml:space="preserve">با اعمال ضریب 05/1 </w:t>
      </w:r>
      <w:r w:rsidRPr="00857B7F">
        <w:rPr>
          <w:rFonts w:ascii="Helvetica" w:hAnsi="Helvetica" w:hint="cs"/>
          <w:b/>
          <w:rtl/>
        </w:rPr>
        <w:t xml:space="preserve">برای ضریب مقطع تا </w:t>
      </w:r>
      <w:r w:rsidRPr="00857B7F">
        <w:rPr>
          <w:rFonts w:ascii="HM FLotoos" w:eastAsia="HM FLotoos" w:hAnsi="HM FLotoos" w:hint="cs"/>
          <w:rtl/>
          <w:lang w:bidi="fa-IR"/>
        </w:rPr>
        <w:t xml:space="preserve">90 متر بر مترمربع و با اعمال ضریب  15/1 برای ضریب مقطع بیش از 90 متر بر مترمربع </w:t>
      </w:r>
      <w:r w:rsidRPr="00857B7F">
        <w:rPr>
          <w:rFonts w:ascii="Helvetica" w:hAnsi="Helvetica" w:hint="cs"/>
          <w:b/>
          <w:rtl/>
          <w:lang w:bidi="fa-IR"/>
        </w:rPr>
        <w:t xml:space="preserve">منظور </w:t>
      </w:r>
      <w:r w:rsidRPr="00857B7F">
        <w:rPr>
          <w:rFonts w:ascii="HM FLotoos" w:eastAsia="HM FLotoos" w:hAnsi="HM FLotoos" w:hint="cs"/>
          <w:rtl/>
          <w:lang w:bidi="fa-IR"/>
        </w:rPr>
        <w:t>می‌گردد.</w:t>
      </w:r>
    </w:p>
    <w:p w14:paraId="73278444" w14:textId="77777777" w:rsidR="00EE6EB5" w:rsidRPr="00857B7F" w:rsidRDefault="009C5E11" w:rsidP="00EE6EB5">
      <w:pPr>
        <w:ind w:left="4" w:right="-142"/>
        <w:jc w:val="both"/>
        <w:rPr>
          <w:rFonts w:ascii="Helvetica" w:hAnsi="Helvetica"/>
          <w:b/>
          <w:rtl/>
        </w:rPr>
      </w:pPr>
      <w:r w:rsidRPr="00857B7F">
        <w:rPr>
          <w:rFonts w:ascii="HM FLotoos" w:eastAsia="HM FLotoos" w:hAnsi="HM FLotoos"/>
          <w:noProof/>
          <w:rtl/>
        </w:rPr>
        <w:drawing>
          <wp:anchor distT="0" distB="0" distL="114300" distR="114300" simplePos="0" relativeHeight="251646976" behindDoc="1" locked="0" layoutInCell="1" allowOverlap="1" wp14:anchorId="246616A5" wp14:editId="7B7F83EA">
            <wp:simplePos x="0" y="0"/>
            <wp:positionH relativeFrom="column">
              <wp:posOffset>1613535</wp:posOffset>
            </wp:positionH>
            <wp:positionV relativeFrom="paragraph">
              <wp:posOffset>637820</wp:posOffset>
            </wp:positionV>
            <wp:extent cx="2510070" cy="5416899"/>
            <wp:effectExtent l="0" t="5715"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lum bright="-20000" contrast="40000"/>
                      <a:extLst>
                        <a:ext uri="{28A0092B-C50C-407E-A947-70E740481C1C}">
                          <a14:useLocalDpi xmlns:a14="http://schemas.microsoft.com/office/drawing/2010/main" val="0"/>
                        </a:ext>
                      </a:extLst>
                    </a:blip>
                    <a:srcRect/>
                    <a:stretch>
                      <a:fillRect/>
                    </a:stretch>
                  </pic:blipFill>
                  <pic:spPr bwMode="auto">
                    <a:xfrm rot="16200000">
                      <a:off x="0" y="0"/>
                      <a:ext cx="2510070" cy="5416899"/>
                    </a:xfrm>
                    <a:prstGeom prst="rect">
                      <a:avLst/>
                    </a:prstGeom>
                    <a:noFill/>
                    <a:ln>
                      <a:noFill/>
                    </a:ln>
                  </pic:spPr>
                </pic:pic>
              </a:graphicData>
            </a:graphic>
          </wp:anchor>
        </w:drawing>
      </w:r>
      <w:r w:rsidRPr="00857B7F">
        <w:rPr>
          <w:rFonts w:ascii="Helvetica" w:hAnsi="Helvetica" w:hint="cs"/>
          <w:b/>
          <w:rtl/>
        </w:rPr>
        <w:t>7-6. در صورت نیاز به اجرای قشر آستر در ردیف‏های این گروه با استفاده از یک عامل چسباننده (پرایمر) و یا مش‏های درگیر کننده پیوسته</w:t>
      </w:r>
      <w:r w:rsidRPr="00857B7F">
        <w:rPr>
          <w:rFonts w:hint="cs"/>
          <w:rtl/>
        </w:rPr>
        <w:t xml:space="preserve"> اعم </w:t>
      </w:r>
      <w:r w:rsidRPr="00857B7F">
        <w:rPr>
          <w:rFonts w:ascii="Helvetica" w:hAnsi="Helvetica" w:hint="cs"/>
          <w:b/>
          <w:rtl/>
          <w:lang w:bidi="fa-IR"/>
        </w:rPr>
        <w:t xml:space="preserve">از شبکه فلزی جوش شده، رابیتس، توری </w:t>
      </w:r>
      <w:r w:rsidRPr="00857B7F">
        <w:rPr>
          <w:rFonts w:ascii="Helvetica" w:hAnsi="Helvetica" w:hint="cs"/>
          <w:b/>
          <w:rtl/>
        </w:rPr>
        <w:t>سیمی گالوانیزه</w:t>
      </w:r>
      <w:r w:rsidRPr="00857B7F">
        <w:rPr>
          <w:rFonts w:ascii="Helvetica" w:hAnsi="Helvetica" w:hint="cs"/>
          <w:b/>
          <w:rtl/>
          <w:lang w:bidi="fa-IR"/>
        </w:rPr>
        <w:t xml:space="preserve">، پین‏های فولادی و مانند آن </w:t>
      </w:r>
      <w:r w:rsidRPr="00857B7F">
        <w:rPr>
          <w:rFonts w:ascii="Helvetica" w:hAnsi="Helvetica" w:hint="cs"/>
          <w:b/>
          <w:rtl/>
        </w:rPr>
        <w:t>، جهت رعایت حداقل مقاومت چسبندگی پوشش‏های مقاوم در برابر آتش، هزینه جداگانه‌ای به جز موضوع بند 7-7 تعلق نمی‏گیرد.</w:t>
      </w:r>
    </w:p>
    <w:p w14:paraId="4E0A2CFF" w14:textId="77777777" w:rsidR="00EE6EB5" w:rsidRPr="00857B7F" w:rsidRDefault="009C5E11" w:rsidP="00EE6EB5">
      <w:pPr>
        <w:ind w:left="4" w:right="-142"/>
        <w:jc w:val="both"/>
        <w:rPr>
          <w:rFonts w:ascii="Helvetica" w:hAnsi="Helvetica"/>
          <w:b/>
          <w:rtl/>
          <w:lang w:bidi="fa-IR"/>
        </w:rPr>
      </w:pPr>
      <w:r w:rsidRPr="00857B7F">
        <w:rPr>
          <w:rFonts w:ascii="Helvetica" w:hAnsi="Helvetica" w:hint="cs"/>
          <w:b/>
          <w:rtl/>
        </w:rPr>
        <w:t xml:space="preserve">7-7. چنانچه مطابق مشخصات فنی یا ملاحظات ابعادی، هندسی یا اجرایی نظیر ارتفاع زیاد، ابعاد بزرگ مقاطع، لزوم ضخامت زیاد پوشش، لزوم محصورشدگی کامل مقطع، الزام به تعبیه شبکه فلزی جوش‏شده، توری سیمی گالوانیزه یا نظایر آن باشد، با تأیید مهندس مشاور هزینه آن جداگانه از ردیف‌های فصل شانزدهم </w:t>
      </w:r>
      <w:r w:rsidRPr="00857B7F">
        <w:rPr>
          <w:rFonts w:ascii="Helvetica" w:hAnsi="Helvetica" w:hint="cs"/>
          <w:b/>
          <w:rtl/>
          <w:lang w:bidi="fa-IR"/>
        </w:rPr>
        <w:t xml:space="preserve">منظور </w:t>
      </w:r>
      <w:r w:rsidRPr="00857B7F">
        <w:rPr>
          <w:rFonts w:ascii="Helvetica" w:hAnsi="Helvetica" w:hint="cs"/>
          <w:b/>
          <w:rtl/>
        </w:rPr>
        <w:t>می‏شود.</w:t>
      </w:r>
    </w:p>
    <w:p w14:paraId="776D1C0F" w14:textId="77777777" w:rsidR="00EE6EB5" w:rsidRPr="00857B7F" w:rsidRDefault="009C5E11" w:rsidP="00EE6EB5">
      <w:pPr>
        <w:ind w:left="4" w:right="-142"/>
        <w:jc w:val="both"/>
        <w:rPr>
          <w:rFonts w:ascii="HM FLotoos" w:eastAsia="HM FLotoos" w:hAnsi="HM FLotoos"/>
          <w:rtl/>
          <w:lang w:bidi="fa-IR"/>
        </w:rPr>
      </w:pPr>
      <w:r w:rsidRPr="00857B7F">
        <w:rPr>
          <w:rFonts w:ascii="Helvetica" w:hAnsi="Helvetica" w:hint="cs"/>
          <w:b/>
          <w:rtl/>
        </w:rPr>
        <w:t>مثال:</w:t>
      </w:r>
      <w:r w:rsidRPr="00857B7F">
        <w:rPr>
          <w:rFonts w:ascii="HM FLotoos" w:eastAsia="HM FLotoos" w:hAnsi="HM FLotoos" w:hint="cs"/>
          <w:rtl/>
          <w:lang w:bidi="fa-IR"/>
        </w:rPr>
        <w:t xml:space="preserve"> چنانچه تهیه و اجرای اندود پاششی پایه گچی مقاوم در برابر آتش روی تیر فولادی </w:t>
      </w:r>
      <w:r w:rsidRPr="00857B7F">
        <w:rPr>
          <w:rFonts w:eastAsia="HM FLotoos"/>
          <w:szCs w:val="20"/>
          <w:lang w:bidi="fa-IR"/>
        </w:rPr>
        <w:t>IPE180</w:t>
      </w:r>
      <w:r w:rsidRPr="00857B7F">
        <w:rPr>
          <w:rFonts w:ascii="HM FLotoos" w:eastAsia="HM FLotoos" w:hAnsi="HM FLotoos" w:hint="cs"/>
          <w:szCs w:val="20"/>
          <w:rtl/>
          <w:lang w:bidi="fa-IR"/>
        </w:rPr>
        <w:t xml:space="preserve"> </w:t>
      </w:r>
      <w:r w:rsidRPr="00857B7F">
        <w:rPr>
          <w:rFonts w:ascii="HM FLotoos" w:eastAsia="HM FLotoos" w:hAnsi="HM FLotoos" w:hint="cs"/>
          <w:rtl/>
          <w:lang w:bidi="fa-IR"/>
        </w:rPr>
        <w:t>به طول 6 متر در سقف عرشه فولادی برای 180 دقیقه مقاومت در برابر آتش و دمای بحرانی 550 درجه سانتی‌گراد مطابق شکل زیر مورد نظر باشد و فضای خالی بین عرشه فولادی و تیرآهن با پشم‏های معدنی پر شود:</w:t>
      </w:r>
      <w:r w:rsidRPr="00857B7F">
        <w:rPr>
          <w:rFonts w:ascii="HM FLotoos" w:eastAsia="HM FLotoos" w:hAnsi="HM FLotoos" w:hint="cs"/>
          <w:lang w:bidi="fa-IR"/>
        </w:rPr>
        <w:t xml:space="preserve"> </w:t>
      </w:r>
    </w:p>
    <w:p w14:paraId="2FDA5B18" w14:textId="77777777" w:rsidR="00EE6EB5" w:rsidRPr="00857B7F" w:rsidRDefault="00EE6EB5" w:rsidP="00EE6EB5">
      <w:pPr>
        <w:ind w:left="4" w:right="-142"/>
        <w:jc w:val="both"/>
        <w:rPr>
          <w:rFonts w:ascii="HM FLotoos" w:eastAsia="HM FLotoos" w:hAnsi="HM FLotoos"/>
          <w:rtl/>
          <w:lang w:bidi="fa-IR"/>
        </w:rPr>
      </w:pPr>
    </w:p>
    <w:p w14:paraId="66E57412" w14:textId="77777777" w:rsidR="00EE6EB5" w:rsidRPr="00857B7F" w:rsidRDefault="00EE6EB5" w:rsidP="00EE6EB5">
      <w:pPr>
        <w:ind w:left="4" w:right="-142"/>
        <w:jc w:val="both"/>
        <w:rPr>
          <w:rFonts w:ascii="HM FLotoos" w:eastAsia="HM FLotoos" w:hAnsi="HM FLotoos"/>
          <w:rtl/>
          <w:lang w:bidi="fa-IR"/>
        </w:rPr>
      </w:pPr>
    </w:p>
    <w:p w14:paraId="0BA2B3E7" w14:textId="77777777" w:rsidR="00EE6EB5" w:rsidRPr="00857B7F" w:rsidRDefault="00EE6EB5" w:rsidP="00EE6EB5">
      <w:pPr>
        <w:ind w:left="4" w:right="-142"/>
        <w:jc w:val="both"/>
        <w:rPr>
          <w:rFonts w:ascii="HM FLotoos" w:eastAsia="HM FLotoos" w:hAnsi="HM FLotoos"/>
          <w:rtl/>
          <w:lang w:bidi="fa-IR"/>
        </w:rPr>
      </w:pPr>
    </w:p>
    <w:p w14:paraId="7BDC64D4" w14:textId="77777777" w:rsidR="00EE6EB5" w:rsidRPr="00857B7F" w:rsidRDefault="00EE6EB5" w:rsidP="00EE6EB5">
      <w:pPr>
        <w:ind w:left="4" w:right="-142"/>
        <w:jc w:val="both"/>
        <w:rPr>
          <w:rFonts w:ascii="HM FLotoos" w:eastAsia="HM FLotoos" w:hAnsi="HM FLotoos"/>
          <w:rtl/>
          <w:lang w:bidi="fa-IR"/>
        </w:rPr>
      </w:pPr>
    </w:p>
    <w:p w14:paraId="511516E5" w14:textId="77777777" w:rsidR="00EE6EB5" w:rsidRPr="00857B7F" w:rsidRDefault="00EE6EB5" w:rsidP="00EE6EB5">
      <w:pPr>
        <w:ind w:left="4" w:right="-142"/>
        <w:jc w:val="both"/>
        <w:rPr>
          <w:rFonts w:ascii="HM FLotoos" w:eastAsia="HM FLotoos" w:hAnsi="HM FLotoos"/>
          <w:rtl/>
          <w:lang w:bidi="fa-IR"/>
        </w:rPr>
      </w:pPr>
    </w:p>
    <w:p w14:paraId="311C2F07" w14:textId="77777777" w:rsidR="00EE6EB5" w:rsidRPr="00857B7F" w:rsidRDefault="009C5E11" w:rsidP="00EE6EB5">
      <w:pPr>
        <w:ind w:left="4" w:right="-142"/>
        <w:jc w:val="both"/>
        <w:rPr>
          <w:rFonts w:ascii="HM FLotoos" w:eastAsia="HM FLotoos" w:hAnsi="HM FLotoos"/>
          <w:rtl/>
          <w:lang w:bidi="fa-IR"/>
        </w:rPr>
      </w:pPr>
      <w:r w:rsidRPr="00857B7F">
        <w:rPr>
          <w:rFonts w:ascii="HM FLotoos" w:eastAsia="HM FLotoos" w:hAnsi="HM FLotoos"/>
          <w:noProof/>
          <w:rtl/>
        </w:rPr>
        <mc:AlternateContent>
          <mc:Choice Requires="wps">
            <w:drawing>
              <wp:anchor distT="0" distB="0" distL="114300" distR="114300" simplePos="0" relativeHeight="251671552" behindDoc="0" locked="0" layoutInCell="1" allowOverlap="1" wp14:anchorId="65F4AF40" wp14:editId="76F42534">
                <wp:simplePos x="0" y="0"/>
                <wp:positionH relativeFrom="column">
                  <wp:posOffset>514350</wp:posOffset>
                </wp:positionH>
                <wp:positionV relativeFrom="paragraph">
                  <wp:posOffset>227965</wp:posOffset>
                </wp:positionV>
                <wp:extent cx="819150" cy="247650"/>
                <wp:effectExtent l="15875" t="17145" r="12700" b="20955"/>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247650"/>
                        </a:xfrm>
                        <a:prstGeom prst="rect">
                          <a:avLst/>
                        </a:prstGeom>
                        <a:solidFill>
                          <a:srgbClr val="FFFFFF"/>
                        </a:solidFill>
                        <a:ln w="25400">
                          <a:solidFill>
                            <a:srgbClr val="FFFFFF"/>
                          </a:solidFill>
                          <a:miter lim="800000"/>
                          <a:headEnd/>
                          <a:tailEnd/>
                        </a:ln>
                      </wps:spPr>
                      <wps:txbx>
                        <w:txbxContent>
                          <w:p w14:paraId="190C9D66" w14:textId="77777777" w:rsidR="00EE6EB5" w:rsidRPr="00EB04F3" w:rsidRDefault="00EE6EB5" w:rsidP="00EE6EB5">
                            <w:pPr>
                              <w:rPr>
                                <w:sz w:val="16"/>
                                <w:szCs w:val="20"/>
                                <w:lang w:bidi="fa-IR"/>
                              </w:rPr>
                            </w:pPr>
                            <w:r w:rsidRPr="00EB04F3">
                              <w:rPr>
                                <w:sz w:val="16"/>
                                <w:szCs w:val="20"/>
                                <w:lang w:bidi="fa-IR"/>
                              </w:rPr>
                              <w:t>IPE180</w:t>
                            </w:r>
                          </w:p>
                          <w:p w14:paraId="13FF0C5A" w14:textId="77777777" w:rsidR="00EE6EB5" w:rsidRDefault="00EE6EB5" w:rsidP="00EE6EB5"/>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6C77305" id="Rectangle 7" o:spid="_x0000_s1026" style="position:absolute;left:0;text-align:left;margin-left:40.5pt;margin-top:17.95pt;width:64.5pt;height:1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" strokecolor="white" strokeweight="2pt">
                <v:textbox>
                  <w:txbxContent>
                    <w:p w:rsidR="00EE6EB5" w:rsidRPr="00EB04F3" w:rsidRDefault="00EE6EB5" w:rsidP="00EE6EB5">
                      <w:pPr>
                        <w:rPr>
                          <w:sz w:val="16"/>
                          <w:szCs w:val="20"/>
                          <w:lang w:bidi="fa-IR"/>
                        </w:rPr>
                      </w:pPr>
                      <w:r w:rsidRPr="00EB04F3">
                        <w:rPr>
                          <w:sz w:val="16"/>
                          <w:szCs w:val="20"/>
                          <w:lang w:bidi="fa-IR"/>
                        </w:rPr>
                        <w:t>IPE180</w:t>
                      </w:r>
                    </w:p>
                    <w:p w:rsidR="00EE6EB5" w:rsidRDefault="00EE6EB5" w:rsidP="00EE6EB5"/>
                  </w:txbxContent>
                </v:textbox>
              </v:rect>
            </w:pict>
          </mc:Fallback>
        </mc:AlternateContent>
      </w:r>
    </w:p>
    <w:p w14:paraId="2144DF3C" w14:textId="77777777" w:rsidR="00EE6EB5" w:rsidRPr="00857B7F" w:rsidRDefault="00EE6EB5" w:rsidP="00EE6EB5">
      <w:pPr>
        <w:ind w:left="4" w:right="-142"/>
        <w:jc w:val="both"/>
        <w:rPr>
          <w:rFonts w:ascii="HM FLotoos" w:eastAsia="HM FLotoos" w:hAnsi="HM FLotoos"/>
          <w:rtl/>
          <w:lang w:bidi="fa-IR"/>
        </w:rPr>
      </w:pPr>
    </w:p>
    <w:p w14:paraId="6A34C368" w14:textId="77777777" w:rsidR="00EE6EB5" w:rsidRPr="00857B7F" w:rsidRDefault="009C5E11" w:rsidP="00EE6EB5">
      <w:pPr>
        <w:ind w:left="4" w:right="-142"/>
        <w:jc w:val="both"/>
        <w:rPr>
          <w:rFonts w:ascii="HM FLotoos" w:eastAsia="HM FLotoos" w:hAnsi="HM FLotoos"/>
          <w:rtl/>
          <w:lang w:bidi="fa-IR"/>
        </w:rPr>
      </w:pPr>
      <w:r w:rsidRPr="00857B7F">
        <w:rPr>
          <w:rFonts w:ascii="HM FLotoos" w:eastAsia="HM FLotoos" w:hAnsi="HM FLotoos"/>
          <w:noProof/>
          <w:rtl/>
        </w:rPr>
        <mc:AlternateContent>
          <mc:Choice Requires="wps">
            <w:drawing>
              <wp:anchor distT="0" distB="0" distL="114300" distR="114300" simplePos="0" relativeHeight="251668480" behindDoc="0" locked="0" layoutInCell="1" allowOverlap="1" wp14:anchorId="0F443EDE" wp14:editId="482C919B">
                <wp:simplePos x="0" y="0"/>
                <wp:positionH relativeFrom="column">
                  <wp:posOffset>3676650</wp:posOffset>
                </wp:positionH>
                <wp:positionV relativeFrom="paragraph">
                  <wp:posOffset>10160</wp:posOffset>
                </wp:positionV>
                <wp:extent cx="660400" cy="259080"/>
                <wp:effectExtent l="15875" t="19685" r="19050" b="16510"/>
                <wp:wrapNone/>
                <wp:docPr id="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0400" cy="259080"/>
                        </a:xfrm>
                        <a:prstGeom prst="rect">
                          <a:avLst/>
                        </a:prstGeom>
                        <a:solidFill>
                          <a:srgbClr val="FFFFFF"/>
                        </a:solidFill>
                        <a:ln w="25400">
                          <a:solidFill>
                            <a:srgbClr val="FFFFFF"/>
                          </a:solidFill>
                          <a:miter lim="800000"/>
                          <a:headEnd/>
                          <a:tailEnd/>
                        </a:ln>
                      </wps:spPr>
                      <wps:txbx>
                        <w:txbxContent>
                          <w:p w14:paraId="4BA4F0B4" w14:textId="77777777" w:rsidR="00EE6EB5" w:rsidRPr="00EB04F3" w:rsidRDefault="00EE6EB5" w:rsidP="00EE6EB5">
                            <w:pPr>
                              <w:rPr>
                                <w:sz w:val="16"/>
                                <w:szCs w:val="20"/>
                                <w:lang w:bidi="fa-IR"/>
                              </w:rPr>
                            </w:pPr>
                            <w:r w:rsidRPr="00EB04F3">
                              <w:rPr>
                                <w:sz w:val="16"/>
                                <w:szCs w:val="20"/>
                                <w:lang w:bidi="fa-IR"/>
                              </w:rPr>
                              <w:t>IPE180</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F30CE09" id="Rectangle 6" o:spid="_x0000_s1027" style="position:absolute;left:0;text-align:left;margin-left:289.5pt;margin-top:.8pt;width:52pt;height:20.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" strokecolor="white" strokeweight="2pt">
                <v:textbox>
                  <w:txbxContent>
                    <w:p w:rsidR="00EE6EB5" w:rsidRPr="00EB04F3" w:rsidRDefault="00EE6EB5" w:rsidP="00EE6EB5">
                      <w:pPr>
                        <w:rPr>
                          <w:sz w:val="16"/>
                          <w:szCs w:val="20"/>
                          <w:lang w:bidi="fa-IR"/>
                        </w:rPr>
                      </w:pPr>
                      <w:r w:rsidRPr="00EB04F3">
                        <w:rPr>
                          <w:sz w:val="16"/>
                          <w:szCs w:val="20"/>
                          <w:lang w:bidi="fa-IR"/>
                        </w:rPr>
                        <w:t>IPE180</w:t>
                      </w:r>
                    </w:p>
                  </w:txbxContent>
                </v:textbox>
              </v:rect>
            </w:pict>
          </mc:Fallback>
        </mc:AlternateContent>
      </w:r>
    </w:p>
    <w:p w14:paraId="053958FB" w14:textId="77777777" w:rsidR="00EE6EB5" w:rsidRPr="00857B7F" w:rsidRDefault="00EE6EB5" w:rsidP="00EE6EB5">
      <w:pPr>
        <w:ind w:left="4" w:right="-142"/>
        <w:jc w:val="both"/>
        <w:rPr>
          <w:rFonts w:ascii="HM FLotoos" w:eastAsia="HM FLotoos" w:hAnsi="HM FLotoos"/>
          <w:lang w:bidi="fa-IR"/>
        </w:rPr>
      </w:pPr>
    </w:p>
    <w:p w14:paraId="041753C1" w14:textId="77777777" w:rsidR="00EE6EB5" w:rsidRPr="00857B7F" w:rsidRDefault="00EE6EB5" w:rsidP="00EE6EB5">
      <w:pPr>
        <w:ind w:left="4" w:right="-142"/>
        <w:jc w:val="both"/>
        <w:rPr>
          <w:rFonts w:ascii="HM FLotoos" w:eastAsia="HM FLotoos" w:hAnsi="HM FLotoos"/>
          <w:rtl/>
          <w:lang w:bidi="fa-IR"/>
        </w:rPr>
      </w:pPr>
    </w:p>
    <w:p w14:paraId="0DF4B9EE" w14:textId="77777777" w:rsidR="00EE6EB5" w:rsidRPr="00857B7F" w:rsidRDefault="00EE6EB5" w:rsidP="00EE6EB5">
      <w:pPr>
        <w:ind w:right="-142"/>
        <w:jc w:val="both"/>
        <w:rPr>
          <w:rFonts w:ascii="HM FLotoos" w:eastAsia="HM FLotoos" w:hAnsi="HM FLotoos"/>
          <w:sz w:val="24"/>
          <w:rtl/>
          <w:lang w:bidi="fa-IR"/>
        </w:rPr>
      </w:pPr>
    </w:p>
    <w:p w14:paraId="008D9663" w14:textId="77777777" w:rsidR="00EE6EB5" w:rsidRPr="00857B7F" w:rsidRDefault="009C5E11" w:rsidP="00EE6EB5">
      <w:pPr>
        <w:numPr>
          <w:ilvl w:val="0"/>
          <w:numId w:val="6"/>
        </w:numPr>
        <w:tabs>
          <w:tab w:val="right" w:pos="180"/>
        </w:tabs>
        <w:ind w:right="-142"/>
        <w:contextualSpacing/>
        <w:jc w:val="both"/>
        <w:rPr>
          <w:rFonts w:ascii="Helvetica" w:hAnsi="Helvetica"/>
          <w:b/>
          <w:lang w:bidi="fa-IR"/>
        </w:rPr>
      </w:pPr>
      <w:r w:rsidRPr="00857B7F">
        <w:rPr>
          <w:rFonts w:ascii="Helvetica" w:hAnsi="Helvetica" w:hint="cs"/>
          <w:noProof/>
          <w:color w:val="FF0000"/>
        </w:rPr>
        <w:drawing>
          <wp:anchor distT="0" distB="0" distL="114300" distR="114300" simplePos="0" relativeHeight="251654144" behindDoc="0" locked="0" layoutInCell="1" allowOverlap="1" wp14:anchorId="70DAC1AB" wp14:editId="1344BF93">
            <wp:simplePos x="0" y="0"/>
            <wp:positionH relativeFrom="column">
              <wp:posOffset>56598</wp:posOffset>
            </wp:positionH>
            <wp:positionV relativeFrom="paragraph">
              <wp:posOffset>622742</wp:posOffset>
            </wp:positionV>
            <wp:extent cx="1664208" cy="950976"/>
            <wp:effectExtent l="0" t="0" r="9525" b="1905"/>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664208" cy="9509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57B7F">
        <w:rPr>
          <w:rFonts w:ascii="Helvetica" w:hAnsi="Helvetica" w:hint="cs"/>
          <w:b/>
          <w:rtl/>
        </w:rPr>
        <w:t xml:space="preserve">جهت انتخاب ردیف باید ضریب مقطع محاسبه گردد. </w:t>
      </w:r>
      <w:r w:rsidRPr="00857B7F">
        <w:rPr>
          <w:rFonts w:ascii="Helvetica" w:hAnsi="Helvetica" w:hint="cs"/>
          <w:b/>
          <w:rtl/>
          <w:lang w:bidi="fa-IR"/>
        </w:rPr>
        <w:t xml:space="preserve">مطابق جداول استاندارد محیط مقطع تیرآهن </w:t>
      </w:r>
      <w:r w:rsidRPr="00857B7F">
        <w:rPr>
          <w:bCs/>
          <w:lang w:bidi="fa-IR"/>
        </w:rPr>
        <w:t>IPE180</w:t>
      </w:r>
      <w:r w:rsidRPr="00857B7F">
        <w:rPr>
          <w:rFonts w:ascii="Helvetica" w:hAnsi="Helvetica" w:hint="cs"/>
          <w:b/>
          <w:rtl/>
          <w:lang w:bidi="fa-IR"/>
        </w:rPr>
        <w:t xml:space="preserve"> برابر 698/0 متر، عرض بال تیر 091/0 ‏متر و سطح مقطع تیرآهن 00239/0 مترمربع می‏باشد. بنابراین جهت محاسبه محیط قسمتی از قطعه فولادی که در معرض آتش قرار دارد، بال فوقانی تیرآهن کسر می‌گردد:</w:t>
      </w:r>
    </w:p>
    <w:p w14:paraId="52CF0CE9" w14:textId="77777777" w:rsidR="00EE6EB5" w:rsidRPr="00857B7F" w:rsidRDefault="009C5E11" w:rsidP="00EE6EB5">
      <w:pPr>
        <w:numPr>
          <w:ilvl w:val="0"/>
          <w:numId w:val="6"/>
        </w:numPr>
        <w:tabs>
          <w:tab w:val="right" w:pos="180"/>
        </w:tabs>
        <w:ind w:right="-142"/>
        <w:contextualSpacing/>
        <w:jc w:val="both"/>
        <w:rPr>
          <w:rFonts w:ascii="Helvetica" w:hAnsi="Helvetica"/>
          <w:b/>
          <w:rtl/>
          <w:lang w:bidi="fa-IR"/>
        </w:rPr>
      </w:pPr>
      <w:r w:rsidRPr="00857B7F">
        <w:rPr>
          <w:rFonts w:ascii="Helvetica" w:hAnsi="Helvetica" w:hint="cs"/>
          <w:b/>
          <w:rtl/>
          <w:lang w:bidi="fa-IR"/>
        </w:rPr>
        <w:t>ضریب مقطع برابر است با:</w:t>
      </w:r>
    </w:p>
    <w:p w14:paraId="6C2F2248" w14:textId="77777777" w:rsidR="00EE6EB5" w:rsidRPr="00857B7F" w:rsidRDefault="009C5E11" w:rsidP="00EE6EB5">
      <w:pPr>
        <w:tabs>
          <w:tab w:val="right" w:pos="180"/>
        </w:tabs>
        <w:ind w:left="4" w:right="-142"/>
        <w:contextualSpacing/>
        <w:jc w:val="both"/>
        <w:rPr>
          <w:rFonts w:ascii="Helvetica" w:hAnsi="Helvetica"/>
          <w:b/>
          <w:sz w:val="24"/>
          <w:rtl/>
        </w:rPr>
      </w:pPr>
      <w:r w:rsidRPr="00857B7F">
        <w:rPr>
          <w:rFonts w:ascii="Helvetica" w:hAnsi="Helvetica" w:hint="cs"/>
          <w:b/>
          <w:sz w:val="24"/>
          <w:rtl/>
        </w:rPr>
        <w:lastRenderedPageBreak/>
        <w:t xml:space="preserve">        </w:t>
      </w:r>
    </w:p>
    <w:p w14:paraId="67430F14" w14:textId="77777777" w:rsidR="00EE6EB5" w:rsidRPr="00857B7F" w:rsidRDefault="009C5E11" w:rsidP="00EE6EB5">
      <w:pPr>
        <w:numPr>
          <w:ilvl w:val="0"/>
          <w:numId w:val="6"/>
        </w:numPr>
        <w:tabs>
          <w:tab w:val="right" w:pos="180"/>
        </w:tabs>
        <w:ind w:right="-142"/>
        <w:contextualSpacing/>
        <w:jc w:val="both"/>
        <w:rPr>
          <w:rFonts w:ascii="Helvetica" w:hAnsi="Helvetica"/>
          <w:b/>
          <w:rtl/>
        </w:rPr>
      </w:pPr>
      <w:r w:rsidRPr="00857B7F">
        <w:rPr>
          <w:rFonts w:ascii="Helvetica" w:hAnsi="Helvetica"/>
          <w:b/>
          <w:i/>
          <w:noProof/>
        </w:rPr>
        <w:drawing>
          <wp:anchor distT="0" distB="0" distL="114300" distR="114300" simplePos="0" relativeHeight="251660288" behindDoc="0" locked="0" layoutInCell="1" allowOverlap="1" wp14:anchorId="4F762705" wp14:editId="02C3C2A3">
            <wp:simplePos x="0" y="0"/>
            <wp:positionH relativeFrom="column">
              <wp:posOffset>-34925</wp:posOffset>
            </wp:positionH>
            <wp:positionV relativeFrom="paragraph">
              <wp:posOffset>229870</wp:posOffset>
            </wp:positionV>
            <wp:extent cx="1211283" cy="202316"/>
            <wp:effectExtent l="0" t="0" r="0" b="7620"/>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211283" cy="202316"/>
                    </a:xfrm>
                    <a:prstGeom prst="rect">
                      <a:avLst/>
                    </a:prstGeom>
                    <a:noFill/>
                    <a:ln>
                      <a:noFill/>
                    </a:ln>
                  </pic:spPr>
                </pic:pic>
              </a:graphicData>
            </a:graphic>
          </wp:anchor>
        </w:drawing>
      </w:r>
      <w:r w:rsidRPr="00857B7F">
        <w:rPr>
          <w:rFonts w:ascii="Helvetica" w:hAnsi="Helvetica" w:hint="cs"/>
          <w:b/>
          <w:rtl/>
        </w:rPr>
        <w:t>محاسبه مساحت اجرای پوشش مقاوم در برابر آتش برای 6 متر طول</w:t>
      </w:r>
      <w:r w:rsidRPr="00857B7F">
        <w:rPr>
          <w:rFonts w:ascii="Helvetica" w:hAnsi="Helvetica" w:hint="cs"/>
          <w:b/>
          <w:rtl/>
          <w:lang w:bidi="fa-IR"/>
        </w:rPr>
        <w:t xml:space="preserve"> تیرآهن </w:t>
      </w:r>
      <w:r w:rsidRPr="00857B7F">
        <w:rPr>
          <w:bCs/>
          <w:lang w:bidi="fa-IR"/>
        </w:rPr>
        <w:t>IPE180</w:t>
      </w:r>
      <w:r w:rsidRPr="00857B7F">
        <w:rPr>
          <w:rFonts w:ascii="Helvetica" w:hAnsi="Helvetica" w:hint="cs"/>
          <w:b/>
          <w:rtl/>
        </w:rPr>
        <w:t>:</w:t>
      </w:r>
    </w:p>
    <w:p w14:paraId="12A653E6" w14:textId="77777777" w:rsidR="00EE6EB5" w:rsidRPr="00857B7F" w:rsidRDefault="00EE6EB5" w:rsidP="00EE6EB5">
      <w:pPr>
        <w:ind w:left="4" w:right="-142"/>
        <w:jc w:val="both"/>
        <w:rPr>
          <w:rFonts w:ascii="Helvetica" w:hAnsi="Helvetica"/>
          <w:b/>
          <w:i/>
        </w:rPr>
      </w:pPr>
    </w:p>
    <w:p w14:paraId="11ED6C09" w14:textId="77777777" w:rsidR="00EE6EB5" w:rsidRPr="00857B7F" w:rsidRDefault="009C5E11" w:rsidP="00EE6EB5">
      <w:pPr>
        <w:numPr>
          <w:ilvl w:val="0"/>
          <w:numId w:val="6"/>
        </w:numPr>
        <w:tabs>
          <w:tab w:val="right" w:pos="180"/>
        </w:tabs>
        <w:ind w:right="-142"/>
        <w:contextualSpacing/>
        <w:jc w:val="both"/>
        <w:rPr>
          <w:rFonts w:ascii="Helvetica" w:hAnsi="Helvetica"/>
          <w:b/>
        </w:rPr>
      </w:pPr>
      <w:r w:rsidRPr="00857B7F">
        <w:rPr>
          <w:rFonts w:ascii="Helvetica" w:hAnsi="Helvetica" w:hint="cs"/>
          <w:b/>
          <w:rtl/>
        </w:rPr>
        <w:t>محاسبه مساحت اجرای پوشش مقاوم در برابر آتش بین تیرآهن و ورق عرشه فولادی (که با پشم معدنی پر شده ‏است):</w:t>
      </w:r>
    </w:p>
    <w:p w14:paraId="5C5641B3" w14:textId="77777777" w:rsidR="00EE6EB5" w:rsidRPr="00857B7F" w:rsidRDefault="009C5E11" w:rsidP="00EE6EB5">
      <w:pPr>
        <w:tabs>
          <w:tab w:val="right" w:pos="180"/>
        </w:tabs>
        <w:ind w:left="720" w:right="-142"/>
        <w:contextualSpacing/>
        <w:jc w:val="both"/>
        <w:rPr>
          <w:rFonts w:ascii="Helvetica" w:hAnsi="Helvetica"/>
          <w:b/>
          <w:lang w:bidi="fa-IR"/>
        </w:rPr>
      </w:pPr>
      <w:r w:rsidRPr="00857B7F">
        <w:rPr>
          <w:rFonts w:ascii="Helvetica" w:hAnsi="Helvetica" w:hint="cs"/>
          <w:b/>
          <w:rtl/>
          <w:lang w:bidi="fa-IR"/>
        </w:rPr>
        <w:t>مساحت فضای بین تیرآهن و ورق عرشه فولادی (مساحت ذوزنقه) برابر 012/0 مترمربع است. با توجه به گام‏های ورق عرشه فولادی معادل 30 سانتی‏متر و اجرای این پوشش در دو طرف تیر‏آهن، مساحت به شرح ذیل محاسبه می‏گردد:</w:t>
      </w:r>
    </w:p>
    <w:p w14:paraId="74236536" w14:textId="77777777" w:rsidR="00EE6EB5" w:rsidRPr="00857B7F" w:rsidRDefault="009C5E11" w:rsidP="00EE6EB5">
      <w:pPr>
        <w:tabs>
          <w:tab w:val="right" w:pos="180"/>
        </w:tabs>
        <w:ind w:left="720" w:right="-142"/>
        <w:contextualSpacing/>
        <w:jc w:val="both"/>
        <w:rPr>
          <w:rFonts w:ascii="Helvetica" w:hAnsi="Helvetica"/>
          <w:b/>
          <w:lang w:bidi="fa-IR"/>
        </w:rPr>
      </w:pPr>
      <w:r w:rsidRPr="00857B7F">
        <w:rPr>
          <w:rFonts w:ascii="Helvetica" w:hAnsi="Helvetica" w:hint="cs"/>
          <w:b/>
          <w:noProof/>
        </w:rPr>
        <w:drawing>
          <wp:anchor distT="0" distB="0" distL="114300" distR="114300" simplePos="0" relativeHeight="251662336" behindDoc="0" locked="0" layoutInCell="1" allowOverlap="1" wp14:anchorId="2B0E9632" wp14:editId="69A4D1BB">
            <wp:simplePos x="0" y="0"/>
            <wp:positionH relativeFrom="column">
              <wp:posOffset>-33655</wp:posOffset>
            </wp:positionH>
            <wp:positionV relativeFrom="paragraph">
              <wp:posOffset>48895</wp:posOffset>
            </wp:positionV>
            <wp:extent cx="1444625" cy="777240"/>
            <wp:effectExtent l="0" t="0" r="3175" b="3810"/>
            <wp:wrapNone/>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444625" cy="777240"/>
                    </a:xfrm>
                    <a:prstGeom prst="rect">
                      <a:avLst/>
                    </a:prstGeom>
                    <a:noFill/>
                    <a:ln>
                      <a:noFill/>
                    </a:ln>
                  </pic:spPr>
                </pic:pic>
              </a:graphicData>
            </a:graphic>
          </wp:anchor>
        </w:drawing>
      </w:r>
    </w:p>
    <w:p w14:paraId="0CEECC1F" w14:textId="77777777" w:rsidR="00EE6EB5" w:rsidRPr="00857B7F" w:rsidRDefault="00EE6EB5" w:rsidP="00EE6EB5">
      <w:pPr>
        <w:tabs>
          <w:tab w:val="right" w:pos="180"/>
        </w:tabs>
        <w:ind w:left="720" w:right="-142"/>
        <w:contextualSpacing/>
        <w:jc w:val="both"/>
        <w:rPr>
          <w:rFonts w:ascii="Helvetica" w:hAnsi="Helvetica"/>
          <w:b/>
          <w:rtl/>
          <w:lang w:bidi="fa-IR"/>
        </w:rPr>
      </w:pPr>
    </w:p>
    <w:p w14:paraId="40196C59" w14:textId="77777777" w:rsidR="00EE6EB5" w:rsidRPr="00857B7F" w:rsidRDefault="009C5E11" w:rsidP="00EE6EB5">
      <w:pPr>
        <w:tabs>
          <w:tab w:val="right" w:pos="180"/>
        </w:tabs>
        <w:ind w:left="4" w:right="-142"/>
        <w:contextualSpacing/>
        <w:jc w:val="both"/>
        <w:rPr>
          <w:rFonts w:ascii="Helvetica" w:hAnsi="Helvetica"/>
          <w:b/>
          <w:lang w:bidi="fa-IR"/>
        </w:rPr>
      </w:pPr>
      <w:r w:rsidRPr="00857B7F">
        <w:rPr>
          <w:rFonts w:ascii="Helvetica" w:hAnsi="Helvetica" w:hint="cs"/>
          <w:b/>
          <w:rtl/>
          <w:lang w:bidi="fa-IR"/>
        </w:rPr>
        <w:t xml:space="preserve">    </w:t>
      </w:r>
    </w:p>
    <w:p w14:paraId="2A5E56D1" w14:textId="77777777" w:rsidR="00EE6EB5" w:rsidRPr="00857B7F" w:rsidRDefault="009C5E11" w:rsidP="00EE6EB5">
      <w:pPr>
        <w:tabs>
          <w:tab w:val="right" w:pos="180"/>
        </w:tabs>
        <w:ind w:left="720" w:right="-142"/>
        <w:contextualSpacing/>
        <w:jc w:val="both"/>
        <w:rPr>
          <w:rFonts w:ascii="Helvetica" w:hAnsi="Helvetica"/>
          <w:b/>
          <w:rtl/>
          <w:lang w:bidi="fa-IR"/>
        </w:rPr>
      </w:pPr>
      <w:r w:rsidRPr="00857B7F">
        <w:rPr>
          <w:rFonts w:ascii="Helvetica" w:hAnsi="Helvetica" w:hint="cs"/>
          <w:b/>
          <w:rtl/>
          <w:lang w:bidi="fa-IR"/>
        </w:rPr>
        <w:t>طبق توضیحات بند 7-3، سطح کل پوشش مقاوم در برابر آتش برابر است با:</w:t>
      </w:r>
    </w:p>
    <w:p w14:paraId="00356A85" w14:textId="77777777" w:rsidR="00EE6EB5" w:rsidRPr="00857B7F" w:rsidRDefault="00EE6EB5" w:rsidP="00EE6EB5">
      <w:pPr>
        <w:tabs>
          <w:tab w:val="right" w:pos="180"/>
        </w:tabs>
        <w:ind w:left="4" w:right="-142"/>
        <w:contextualSpacing/>
        <w:jc w:val="both"/>
        <w:rPr>
          <w:rFonts w:ascii="Helvetica" w:hAnsi="Helvetica"/>
          <w:b/>
          <w:i/>
          <w:lang w:bidi="fa-IR"/>
        </w:rPr>
      </w:pPr>
    </w:p>
    <w:p w14:paraId="1C441496" w14:textId="77777777" w:rsidR="00EE6EB5" w:rsidRPr="00857B7F" w:rsidRDefault="009C5E11" w:rsidP="00EE6EB5">
      <w:pPr>
        <w:numPr>
          <w:ilvl w:val="0"/>
          <w:numId w:val="6"/>
        </w:numPr>
        <w:tabs>
          <w:tab w:val="right" w:pos="180"/>
        </w:tabs>
        <w:ind w:right="-142"/>
        <w:contextualSpacing/>
        <w:jc w:val="both"/>
        <w:rPr>
          <w:rFonts w:ascii="Helvetica" w:hAnsi="Helvetica"/>
          <w:b/>
        </w:rPr>
      </w:pPr>
      <w:r w:rsidRPr="00857B7F">
        <w:rPr>
          <w:rFonts w:ascii="Helvetica" w:hAnsi="Helvetica" w:hint="cs"/>
          <w:b/>
          <w:rtl/>
        </w:rPr>
        <w:t>محاسبه ضریب اضافه نسبت به ردیف مبنا، به‌ازای افزایش مدت زمان مقاومت در برابر آتش طبق بند 7-4:</w:t>
      </w:r>
    </w:p>
    <w:p w14:paraId="7AD66EAB" w14:textId="77777777" w:rsidR="00EE6EB5" w:rsidRPr="00857B7F" w:rsidRDefault="009C5E11" w:rsidP="00EE6EB5">
      <w:pPr>
        <w:tabs>
          <w:tab w:val="right" w:pos="180"/>
        </w:tabs>
        <w:ind w:left="4" w:right="-142"/>
        <w:contextualSpacing/>
        <w:jc w:val="both"/>
        <w:rPr>
          <w:rFonts w:ascii="Helvetica" w:hAnsi="Helvetica"/>
          <w:rtl/>
        </w:rPr>
      </w:pPr>
      <w:r w:rsidRPr="00857B7F">
        <w:rPr>
          <w:rFonts w:ascii="Helvetica" w:hAnsi="Helvetica"/>
          <w:noProof/>
        </w:rPr>
        <w:drawing>
          <wp:anchor distT="0" distB="0" distL="114300" distR="114300" simplePos="0" relativeHeight="251665408" behindDoc="0" locked="0" layoutInCell="1" allowOverlap="1" wp14:anchorId="730EF468" wp14:editId="1FC33531">
            <wp:simplePos x="0" y="0"/>
            <wp:positionH relativeFrom="column">
              <wp:posOffset>57785</wp:posOffset>
            </wp:positionH>
            <wp:positionV relativeFrom="paragraph">
              <wp:posOffset>89947</wp:posOffset>
            </wp:positionV>
            <wp:extent cx="1537855" cy="283777"/>
            <wp:effectExtent l="0" t="0" r="5715" b="2540"/>
            <wp:wrapNone/>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537855" cy="283777"/>
                    </a:xfrm>
                    <a:prstGeom prst="rect">
                      <a:avLst/>
                    </a:prstGeom>
                    <a:noFill/>
                    <a:ln>
                      <a:noFill/>
                    </a:ln>
                  </pic:spPr>
                </pic:pic>
              </a:graphicData>
            </a:graphic>
          </wp:anchor>
        </w:drawing>
      </w:r>
    </w:p>
    <w:p w14:paraId="0F609CD8" w14:textId="77777777" w:rsidR="00EE6EB5" w:rsidRPr="00857B7F" w:rsidRDefault="009C5E11" w:rsidP="00EE6EB5">
      <w:pPr>
        <w:numPr>
          <w:ilvl w:val="0"/>
          <w:numId w:val="6"/>
        </w:numPr>
        <w:tabs>
          <w:tab w:val="right" w:pos="180"/>
        </w:tabs>
        <w:ind w:right="-142"/>
        <w:contextualSpacing/>
        <w:jc w:val="both"/>
        <w:rPr>
          <w:rFonts w:ascii="Helvetica" w:hAnsi="Helvetica"/>
        </w:rPr>
      </w:pPr>
      <w:r w:rsidRPr="00857B7F">
        <w:rPr>
          <w:rFonts w:ascii="Helvetica" w:hAnsi="Helvetica" w:hint="cs"/>
          <w:rtl/>
        </w:rPr>
        <w:t>بنابراین 140 درصد به بهای ردیف 140716 اضافه می‌شود.</w:t>
      </w:r>
    </w:p>
    <w:p w14:paraId="086DD4BA" w14:textId="77777777" w:rsidR="00EE6EB5" w:rsidRPr="00857B7F" w:rsidRDefault="00EE6EB5" w:rsidP="00EE6EB5">
      <w:pPr>
        <w:pStyle w:val="ListParagraph"/>
        <w:rPr>
          <w:rFonts w:ascii="Helvetica" w:hAnsi="Helvetica"/>
          <w:rtl/>
        </w:rPr>
      </w:pPr>
    </w:p>
    <w:p w14:paraId="78869745" w14:textId="77777777" w:rsidR="00EE6EB5" w:rsidRPr="00857B7F" w:rsidRDefault="009C5E11" w:rsidP="00EE6EB5">
      <w:pPr>
        <w:ind w:right="-142"/>
        <w:contextualSpacing/>
        <w:jc w:val="both"/>
        <w:rPr>
          <w:rFonts w:ascii="Helvetica" w:hAnsi="Helvetica"/>
          <w:b/>
          <w:bCs/>
          <w:rtl/>
          <w:lang w:bidi="fa-IR"/>
        </w:rPr>
      </w:pPr>
      <w:r w:rsidRPr="00857B7F">
        <w:rPr>
          <w:rFonts w:ascii="Helvetica" w:hAnsi="Helvetica" w:hint="cs"/>
          <w:b/>
          <w:bCs/>
          <w:rtl/>
          <w:lang w:bidi="fa-IR"/>
        </w:rPr>
        <w:t>الزامات گروه 8</w:t>
      </w:r>
    </w:p>
    <w:p w14:paraId="5E6618A4" w14:textId="77777777" w:rsidR="00EE6EB5" w:rsidRPr="00857B7F" w:rsidRDefault="009C5E11" w:rsidP="004B3D5D">
      <w:pPr>
        <w:ind w:right="-142"/>
        <w:contextualSpacing/>
        <w:jc w:val="both"/>
        <w:rPr>
          <w:rFonts w:ascii="Helvetica" w:hAnsi="Helvetica"/>
          <w:rtl/>
          <w:lang w:bidi="fa-IR"/>
        </w:rPr>
      </w:pPr>
      <w:r w:rsidRPr="00857B7F">
        <w:rPr>
          <w:rFonts w:ascii="Helvetica" w:hAnsi="Helvetica" w:hint="cs"/>
          <w:rtl/>
        </w:rPr>
        <w:t xml:space="preserve">مشخصات فنی نمای دارای عایق حرارتی خارجی باید حداقل الزامات مندرج در نشریه شماره (714) سازمان برنامه و بودجه کشور با عنوان «دستورالعمل طراحی سازه ای و الزامات و ضوابط عملکردی و اجرایی نمای خارجی ساختمان» و استاندارد ملی ایران به شماره (11056) با عنوان «فرآورده های عایق کاری حرارتی بیرونی ساختمان ها </w:t>
      </w:r>
      <w:r w:rsidRPr="00857B7F">
        <w:rPr>
          <w:rFonts w:ascii="Sakkal Majalla" w:hAnsi="Sakkal Majalla" w:cs="Sakkal Majalla" w:hint="cs"/>
          <w:rtl/>
        </w:rPr>
        <w:t>–</w:t>
      </w:r>
      <w:r w:rsidRPr="00857B7F">
        <w:rPr>
          <w:rFonts w:ascii="Helvetica" w:hAnsi="Helvetica" w:hint="cs"/>
          <w:rtl/>
        </w:rPr>
        <w:t xml:space="preserve"> سامانه های مرکب عایق حرارتی بیرونی </w:t>
      </w:r>
      <w:r w:rsidRPr="00857B7F">
        <w:rPr>
          <w:rFonts w:ascii="Helvetica" w:hAnsi="Helvetica" w:hint="cs"/>
          <w:rtl/>
          <w:lang w:bidi="fa-IR"/>
        </w:rPr>
        <w:t xml:space="preserve">بر پایة پلی استایرن منبسط شده </w:t>
      </w:r>
      <w:r w:rsidRPr="00857B7F">
        <w:rPr>
          <w:rFonts w:ascii="Sakkal Majalla" w:hAnsi="Sakkal Majalla" w:cs="Sakkal Majalla" w:hint="cs"/>
          <w:rtl/>
          <w:lang w:bidi="fa-IR"/>
        </w:rPr>
        <w:t>–</w:t>
      </w:r>
      <w:r w:rsidRPr="00857B7F">
        <w:rPr>
          <w:rFonts w:ascii="Helvetica" w:hAnsi="Helvetica" w:hint="cs"/>
          <w:rtl/>
          <w:lang w:bidi="fa-IR"/>
        </w:rPr>
        <w:t xml:space="preserve"> ویژگی ها» را ت</w:t>
      </w:r>
      <w:r w:rsidR="004B3D5D" w:rsidRPr="00857B7F">
        <w:rPr>
          <w:rFonts w:ascii="Helvetica" w:hAnsi="Helvetica" w:hint="cs"/>
          <w:rtl/>
          <w:lang w:bidi="fa-IR"/>
        </w:rPr>
        <w:t>ا</w:t>
      </w:r>
      <w:r w:rsidRPr="00857B7F">
        <w:rPr>
          <w:rFonts w:ascii="Helvetica" w:hAnsi="Helvetica" w:hint="cs"/>
          <w:rtl/>
          <w:lang w:bidi="fa-IR"/>
        </w:rPr>
        <w:t>مین نماید.</w:t>
      </w:r>
    </w:p>
    <w:p w14:paraId="0DCC3F0C" w14:textId="77777777" w:rsidR="00EE6EB5" w:rsidRPr="00857B7F" w:rsidRDefault="009C5E11" w:rsidP="00EE6EB5">
      <w:pPr>
        <w:ind w:right="-142"/>
        <w:contextualSpacing/>
        <w:jc w:val="both"/>
        <w:rPr>
          <w:rFonts w:ascii="Helvetica" w:hAnsi="Helvetica"/>
          <w:rtl/>
          <w:lang w:bidi="fa-IR"/>
        </w:rPr>
      </w:pPr>
      <w:r w:rsidRPr="00857B7F">
        <w:rPr>
          <w:rFonts w:ascii="Helvetica" w:hAnsi="Helvetica" w:hint="cs"/>
          <w:rtl/>
          <w:lang w:bidi="fa-IR"/>
        </w:rPr>
        <w:t>تبصره : تهیه و اجرای تمام اجزا باید توسط یک تأمین کننده واحد و دارای گواهی نامه معتبر از مرکز تحقیقات راه، مسکن و شهرسازی انجام گیرد.</w:t>
      </w:r>
    </w:p>
    <w:p w14:paraId="6F9B5F50" w14:textId="77777777" w:rsidR="00EE6EB5" w:rsidRPr="00857B7F" w:rsidRDefault="009C5E11" w:rsidP="00EE6EB5">
      <w:pPr>
        <w:ind w:right="-142"/>
        <w:contextualSpacing/>
        <w:jc w:val="both"/>
        <w:rPr>
          <w:rFonts w:ascii="Helvetica" w:hAnsi="Helvetica"/>
          <w:rtl/>
          <w:lang w:bidi="fa-IR"/>
        </w:rPr>
        <w:sectPr w:rsidR="00EE6EB5" w:rsidRPr="00857B7F" w:rsidSect="00EE6EB5">
          <w:headerReference w:type="default" r:id="rId71"/>
          <w:footerReference w:type="default" r:id="rId72"/>
          <w:footnotePr>
            <w:numStart w:val="22"/>
          </w:footnotePr>
          <w:pgSz w:w="11906" w:h="16838" w:code="9"/>
          <w:pgMar w:top="1584" w:right="850" w:bottom="1138" w:left="850" w:header="562" w:footer="562" w:gutter="0"/>
          <w:cols w:space="720"/>
          <w:docGrid w:linePitch="360"/>
        </w:sectPr>
      </w:pPr>
      <w:r w:rsidRPr="00857B7F">
        <w:rPr>
          <w:rFonts w:ascii="Helvetica" w:hAnsi="Helvetica" w:hint="cs"/>
          <w:rtl/>
          <w:lang w:bidi="fa-IR"/>
        </w:rPr>
        <w:t xml:space="preserve"> </w:t>
      </w: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62"/>
        <w:gridCol w:w="1022"/>
        <w:gridCol w:w="1437"/>
        <w:gridCol w:w="1230"/>
        <w:gridCol w:w="2142"/>
        <w:gridCol w:w="2166"/>
        <w:gridCol w:w="747"/>
      </w:tblGrid>
      <w:tr w:rsidR="00A53790" w:rsidRPr="00857B7F" w14:paraId="02950CAC"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36A4637E"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5B89B41C"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4CCF801F"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4F72F8F5"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08C5A4BA"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214D1F41"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26B4D67C" w14:textId="77777777" w:rsidR="00A53790" w:rsidRPr="00857B7F" w:rsidRDefault="00A53790"/>
        </w:tc>
      </w:tr>
      <w:tr w:rsidR="00233CAE" w:rsidRPr="00857B7F" w14:paraId="44179A3F"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13C9C0"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312F851F"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0712D3DA"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785600A6"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1663D1D3"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0E754653"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075A7CC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85304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9A52B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363E311" w14:textId="77777777" w:rsidR="00A53790" w:rsidRPr="00857B7F" w:rsidRDefault="009C5E11">
            <w:r w:rsidRPr="00D43C39">
              <w:rPr>
                <w:rFonts w:eastAsia="HM FLotoos" w:cs="B Nazanin"/>
                <w:color w:val="000000"/>
                <w:sz w:val="22"/>
                <w:szCs w:val="22"/>
                <w:rtl/>
                <w:lang w:bidi="fa-IR"/>
              </w:rPr>
              <w:t>۳۴۱,۵۰۰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0AB99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87E114D" w14:textId="77777777" w:rsidR="00A53790" w:rsidRPr="00857B7F" w:rsidRDefault="009C5E11">
            <w:pPr>
              <w:jc w:val="both"/>
            </w:pPr>
            <w:r w:rsidRPr="00D43C39">
              <w:rPr>
                <w:rFonts w:eastAsia="HM FLotoos" w:cs="B Nazanin"/>
                <w:color w:val="000000"/>
                <w:sz w:val="22"/>
                <w:szCs w:val="22"/>
                <w:rtl/>
                <w:lang w:bidi="fa-IR"/>
              </w:rPr>
              <w:t>عایق‏‌کاری حرارتی با عایق پشم شیشه بدون روکش، به ضخامت ۲۵ میلی‌متر و به وزن مخصوص ۱۰ کیلوگرم بر مترمکعب.</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76A62BB" w14:textId="77777777" w:rsidR="00A53790" w:rsidRPr="00857B7F" w:rsidRDefault="009C5E11">
            <w:pPr>
              <w:jc w:val="center"/>
            </w:pPr>
            <w:r w:rsidRPr="00D43C39">
              <w:rPr>
                <w:rFonts w:eastAsia="HM FLotoos" w:cs="B Nazanin"/>
                <w:color w:val="000000"/>
                <w:sz w:val="22"/>
                <w:szCs w:val="22"/>
                <w:rtl/>
                <w:lang w:bidi="fa-IR"/>
              </w:rPr>
              <w:t>۱۴۰۱۱۱</w:t>
            </w:r>
          </w:p>
        </w:tc>
      </w:tr>
      <w:tr w:rsidR="00233CAE" w:rsidRPr="00857B7F" w14:paraId="336349A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716D6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7FE2F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32D494" w14:textId="77777777" w:rsidR="00A53790" w:rsidRPr="00857B7F" w:rsidRDefault="009C5E11">
            <w:r w:rsidRPr="00D43C39">
              <w:rPr>
                <w:rFonts w:eastAsia="HM FLotoos" w:cs="B Nazanin"/>
                <w:color w:val="000000"/>
                <w:sz w:val="22"/>
                <w:szCs w:val="22"/>
                <w:rtl/>
                <w:lang w:bidi="fa-IR"/>
              </w:rPr>
              <w:t>۵۶۶,۰۰۰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120A1B"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81A8D90" w14:textId="77777777" w:rsidR="00A53790" w:rsidRPr="00857B7F" w:rsidRDefault="009C5E11">
            <w:pPr>
              <w:jc w:val="both"/>
            </w:pPr>
            <w:r w:rsidRPr="00D43C39">
              <w:rPr>
                <w:rFonts w:eastAsia="HM FLotoos" w:cs="B Nazanin"/>
                <w:color w:val="000000"/>
                <w:sz w:val="22"/>
                <w:szCs w:val="22"/>
                <w:rtl/>
                <w:lang w:bidi="fa-IR"/>
              </w:rPr>
              <w:t>اضافه‌بها به ردیف ۱۴۰۱۱۱، به‌ ازای افزایش هر کیلوگرم مقدار عایق مصرفی در هر مترمکعب ناشی از افزایش ضخامت یا وزن مخصوص آن (کسر کیلوگرم به تناسب محاسبه می‌شود).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DB5D2C3" w14:textId="77777777" w:rsidR="00A53790" w:rsidRPr="00857B7F" w:rsidRDefault="009C5E11">
            <w:pPr>
              <w:jc w:val="center"/>
            </w:pPr>
            <w:r w:rsidRPr="00D43C39">
              <w:rPr>
                <w:rFonts w:eastAsia="HM FLotoos" w:cs="B Nazanin"/>
                <w:color w:val="000000"/>
                <w:sz w:val="22"/>
                <w:szCs w:val="22"/>
                <w:rtl/>
                <w:lang w:bidi="fa-IR"/>
              </w:rPr>
              <w:t>۱۴۰۱۱۲</w:t>
            </w:r>
          </w:p>
        </w:tc>
      </w:tr>
      <w:tr w:rsidR="00233CAE" w:rsidRPr="00857B7F" w14:paraId="6AA7157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0D31B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39B74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386780" w14:textId="77777777" w:rsidR="00A53790" w:rsidRPr="00857B7F" w:rsidRDefault="009C5E11">
            <w:r w:rsidRPr="00D43C39">
              <w:rPr>
                <w:rFonts w:eastAsia="HM FLotoos" w:cs="B Nazanin"/>
                <w:color w:val="000000"/>
                <w:sz w:val="22"/>
                <w:szCs w:val="22"/>
                <w:rtl/>
                <w:lang w:bidi="fa-IR"/>
              </w:rPr>
              <w:t>۱,۲۶۵,۰۰۰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E7620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2A8A027" w14:textId="77777777" w:rsidR="00A53790" w:rsidRPr="00857B7F" w:rsidRDefault="009C5E11">
            <w:pPr>
              <w:jc w:val="both"/>
            </w:pPr>
            <w:r w:rsidRPr="00D43C39">
              <w:rPr>
                <w:rFonts w:eastAsia="HM FLotoos" w:cs="B Nazanin"/>
                <w:color w:val="000000"/>
                <w:sz w:val="22"/>
                <w:szCs w:val="22"/>
                <w:rtl/>
                <w:lang w:bidi="fa-IR"/>
              </w:rPr>
              <w:t>عایق‌کاری حرارتی با عایق پشم شیشه به صورت پانل و بدون روکش به ضخامت ۲۵ میلی‌متر و به وزن مخصوص ۳۶ کیلوگرم بر مترمکعب.</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A14CA70" w14:textId="77777777" w:rsidR="00A53790" w:rsidRPr="00857B7F" w:rsidRDefault="009C5E11">
            <w:pPr>
              <w:jc w:val="center"/>
            </w:pPr>
            <w:r w:rsidRPr="00D43C39">
              <w:rPr>
                <w:rFonts w:eastAsia="HM FLotoos" w:cs="B Nazanin"/>
                <w:color w:val="000000"/>
                <w:sz w:val="22"/>
                <w:szCs w:val="22"/>
                <w:rtl/>
                <w:lang w:bidi="fa-IR"/>
              </w:rPr>
              <w:t>۱۴۰۱۱۳</w:t>
            </w:r>
          </w:p>
        </w:tc>
      </w:tr>
      <w:tr w:rsidR="00233CAE" w:rsidRPr="00857B7F" w14:paraId="4A5FDE1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EF237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31412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F9D980F" w14:textId="77777777" w:rsidR="00A53790" w:rsidRPr="00857B7F" w:rsidRDefault="009C5E11">
            <w:r w:rsidRPr="00D43C39">
              <w:rPr>
                <w:rFonts w:eastAsia="HM FLotoos" w:cs="B Nazanin"/>
                <w:color w:val="000000"/>
                <w:sz w:val="22"/>
                <w:szCs w:val="22"/>
                <w:rtl/>
                <w:lang w:bidi="fa-IR"/>
              </w:rPr>
              <w:t>۶۸۹,۵۰۰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DF734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6575AD8" w14:textId="77777777" w:rsidR="00A53790" w:rsidRPr="00857B7F" w:rsidRDefault="009C5E11">
            <w:pPr>
              <w:jc w:val="both"/>
            </w:pPr>
            <w:r w:rsidRPr="00D43C39">
              <w:rPr>
                <w:rFonts w:eastAsia="HM FLotoos" w:cs="B Nazanin"/>
                <w:color w:val="000000"/>
                <w:sz w:val="22"/>
                <w:szCs w:val="22"/>
                <w:rtl/>
                <w:lang w:bidi="fa-IR"/>
              </w:rPr>
              <w:t>اضافه‌بها به ردیف ۱۴۰۱۱۳، به ازای افزایش هر کیلوگرم مقدار عایق مصرفی در هر مترمکعب ناشی از افزایش ضخامت یا وزن مخصوص آن (کسر کیلوگرم به تناسب محاسبه می‌شود).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044CC56" w14:textId="77777777" w:rsidR="00A53790" w:rsidRPr="00857B7F" w:rsidRDefault="009C5E11">
            <w:pPr>
              <w:jc w:val="center"/>
            </w:pPr>
            <w:r w:rsidRPr="00D43C39">
              <w:rPr>
                <w:rFonts w:eastAsia="HM FLotoos" w:cs="B Nazanin"/>
                <w:color w:val="000000"/>
                <w:sz w:val="22"/>
                <w:szCs w:val="22"/>
                <w:rtl/>
                <w:lang w:bidi="fa-IR"/>
              </w:rPr>
              <w:t>۱۴۰۱۱۴</w:t>
            </w:r>
          </w:p>
        </w:tc>
      </w:tr>
      <w:tr w:rsidR="00233CAE" w:rsidRPr="00857B7F" w14:paraId="70F18CE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D863A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73360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ECDE98" w14:textId="77777777" w:rsidR="00A53790" w:rsidRPr="00857B7F" w:rsidRDefault="009C5E11">
            <w:r w:rsidRPr="00D43C39">
              <w:rPr>
                <w:rFonts w:eastAsia="HM FLotoos" w:cs="B Nazanin"/>
                <w:color w:val="000000"/>
                <w:sz w:val="22"/>
                <w:szCs w:val="22"/>
                <w:rtl/>
                <w:lang w:bidi="fa-IR"/>
              </w:rPr>
              <w:t>۲,۲۳۳,۰۰۰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24599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F8CDC53" w14:textId="77777777" w:rsidR="00A53790" w:rsidRPr="00857B7F" w:rsidRDefault="009C5E11">
            <w:pPr>
              <w:jc w:val="both"/>
            </w:pPr>
            <w:r w:rsidRPr="00D43C39">
              <w:rPr>
                <w:rFonts w:eastAsia="HM FLotoos" w:cs="B Nazanin"/>
                <w:color w:val="000000"/>
                <w:sz w:val="22"/>
                <w:szCs w:val="22"/>
                <w:rtl/>
                <w:lang w:bidi="fa-IR"/>
              </w:rPr>
              <w:t>عایق‌کاری حرارتی با عایق پشم شیشه پتویی یک‌طرف توری‌دار به ضخامت ۵۰ میلی‌متر و وزن مخصوص ۶۰ کیلوگرم بر مترمکعب.</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9ED5564" w14:textId="77777777" w:rsidR="00A53790" w:rsidRPr="00857B7F" w:rsidRDefault="009C5E11">
            <w:pPr>
              <w:jc w:val="center"/>
            </w:pPr>
            <w:r w:rsidRPr="00D43C39">
              <w:rPr>
                <w:rFonts w:eastAsia="HM FLotoos" w:cs="B Nazanin"/>
                <w:color w:val="000000"/>
                <w:sz w:val="22"/>
                <w:szCs w:val="22"/>
                <w:rtl/>
                <w:lang w:bidi="fa-IR"/>
              </w:rPr>
              <w:t>۱۴۰۱۱۵</w:t>
            </w:r>
          </w:p>
        </w:tc>
      </w:tr>
      <w:tr w:rsidR="00233CAE" w:rsidRPr="00857B7F" w14:paraId="66AEDD7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B7873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CBD27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5574E6" w14:textId="77777777" w:rsidR="00A53790" w:rsidRPr="00857B7F" w:rsidRDefault="009C5E11">
            <w:r w:rsidRPr="00D43C39">
              <w:rPr>
                <w:rFonts w:eastAsia="HM FLotoos" w:cs="B Nazanin"/>
                <w:color w:val="000000"/>
                <w:sz w:val="22"/>
                <w:szCs w:val="22"/>
                <w:rtl/>
                <w:lang w:bidi="fa-IR"/>
              </w:rPr>
              <w:t>۸۱۵,۵۰۰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725D57"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D73BEE0" w14:textId="77777777" w:rsidR="00A53790" w:rsidRPr="00857B7F" w:rsidRDefault="009C5E11">
            <w:pPr>
              <w:jc w:val="both"/>
            </w:pPr>
            <w:r w:rsidRPr="00D43C39">
              <w:rPr>
                <w:rFonts w:eastAsia="HM FLotoos" w:cs="B Nazanin"/>
                <w:color w:val="000000"/>
                <w:sz w:val="22"/>
                <w:szCs w:val="22"/>
                <w:rtl/>
                <w:lang w:bidi="fa-IR"/>
              </w:rPr>
              <w:t>اضافه‌بها به ردیف ۱۴۰۱۱۵، به‌ ازای افزایش هر کیلوگرم مقدار عایق مصرفی در هر مترمکعب ناشی از افزایش ضخامت یا وزن مخصوص آن (کسر کیلوگرم به تناسب محاسبه می‌شود).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C6E8345" w14:textId="77777777" w:rsidR="00A53790" w:rsidRPr="00857B7F" w:rsidRDefault="009C5E11">
            <w:pPr>
              <w:jc w:val="center"/>
            </w:pPr>
            <w:r w:rsidRPr="00D43C39">
              <w:rPr>
                <w:rFonts w:eastAsia="HM FLotoos" w:cs="B Nazanin"/>
                <w:color w:val="000000"/>
                <w:sz w:val="22"/>
                <w:szCs w:val="22"/>
                <w:rtl/>
                <w:lang w:bidi="fa-IR"/>
              </w:rPr>
              <w:t>۱۴۰۱۱۶</w:t>
            </w:r>
          </w:p>
        </w:tc>
      </w:tr>
      <w:tr w:rsidR="00233CAE" w:rsidRPr="00857B7F" w14:paraId="3EB1555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73BBC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F7CA6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C1D076C" w14:textId="77777777" w:rsidR="00A53790" w:rsidRPr="00857B7F" w:rsidRDefault="009C5E11">
            <w:r w:rsidRPr="00D43C39">
              <w:rPr>
                <w:rFonts w:eastAsia="HM FLotoos" w:cs="B Nazanin"/>
                <w:color w:val="000000"/>
                <w:sz w:val="22"/>
                <w:szCs w:val="22"/>
                <w:rtl/>
                <w:lang w:bidi="fa-IR"/>
              </w:rPr>
              <w:t>۵۵۲,۵۰۰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B2759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9558337" w14:textId="77777777" w:rsidR="00A53790" w:rsidRPr="00857B7F" w:rsidRDefault="009C5E11">
            <w:pPr>
              <w:jc w:val="both"/>
            </w:pPr>
            <w:r w:rsidRPr="00D43C39">
              <w:rPr>
                <w:rFonts w:eastAsia="HM FLotoos" w:cs="B Nazanin"/>
                <w:color w:val="000000"/>
                <w:sz w:val="22"/>
                <w:szCs w:val="22"/>
                <w:rtl/>
                <w:lang w:bidi="fa-IR"/>
              </w:rPr>
              <w:t>عایق‌کاری حرارتی با عایق پشم سنگ بدون روکش به‌ ضخامت ۳۰ میلی‌متر و وزن مخصوص ۳۵ کیلوگرم بر مترمکعب.</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0977D5E" w14:textId="77777777" w:rsidR="00A53790" w:rsidRPr="00857B7F" w:rsidRDefault="009C5E11">
            <w:pPr>
              <w:jc w:val="center"/>
            </w:pPr>
            <w:r w:rsidRPr="00D43C39">
              <w:rPr>
                <w:rFonts w:eastAsia="HM FLotoos" w:cs="B Nazanin"/>
                <w:color w:val="000000"/>
                <w:sz w:val="22"/>
                <w:szCs w:val="22"/>
                <w:rtl/>
                <w:lang w:bidi="fa-IR"/>
              </w:rPr>
              <w:t>۱۴۰۱۱۷</w:t>
            </w:r>
          </w:p>
        </w:tc>
      </w:tr>
      <w:tr w:rsidR="00233CAE" w:rsidRPr="00857B7F" w14:paraId="5E7273E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22D9E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0EEFE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15469B" w14:textId="77777777" w:rsidR="00A53790" w:rsidRPr="00857B7F" w:rsidRDefault="009C5E11">
            <w:r w:rsidRPr="00D43C39">
              <w:rPr>
                <w:rFonts w:eastAsia="HM FLotoos" w:cs="B Nazanin"/>
                <w:color w:val="000000"/>
                <w:sz w:val="22"/>
                <w:szCs w:val="22"/>
                <w:rtl/>
                <w:lang w:bidi="fa-IR"/>
              </w:rPr>
              <w:t>۴۸۵,۰۰۰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42872B"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24854D1" w14:textId="77777777" w:rsidR="00A53790" w:rsidRPr="00857B7F" w:rsidRDefault="009C5E11">
            <w:pPr>
              <w:jc w:val="both"/>
            </w:pPr>
            <w:r w:rsidRPr="00D43C39">
              <w:rPr>
                <w:rFonts w:eastAsia="HM FLotoos" w:cs="B Nazanin"/>
                <w:color w:val="000000"/>
                <w:sz w:val="22"/>
                <w:szCs w:val="22"/>
                <w:rtl/>
                <w:lang w:bidi="fa-IR"/>
              </w:rPr>
              <w:t>اضافه‌بها به ردیف ۱۴۰۱۱۷، به‌ ازای افزایش هر کیلوگرم مقدار عایق مصرفی در هر مترمکعب ناشی از افزایش ضخامت یا وزن مخصوص آن (کسر کیلوگرم به تناسب محاسبه می‌شود).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BEA8163" w14:textId="77777777" w:rsidR="00A53790" w:rsidRPr="00857B7F" w:rsidRDefault="009C5E11">
            <w:pPr>
              <w:jc w:val="center"/>
            </w:pPr>
            <w:r w:rsidRPr="00D43C39">
              <w:rPr>
                <w:rFonts w:eastAsia="HM FLotoos" w:cs="B Nazanin"/>
                <w:color w:val="000000"/>
                <w:sz w:val="22"/>
                <w:szCs w:val="22"/>
                <w:rtl/>
                <w:lang w:bidi="fa-IR"/>
              </w:rPr>
              <w:t>۱۴۰۱۱۸</w:t>
            </w:r>
          </w:p>
        </w:tc>
      </w:tr>
      <w:tr w:rsidR="00233CAE" w:rsidRPr="00857B7F" w14:paraId="195A593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D64E7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8C553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9ADE4BD" w14:textId="77777777" w:rsidR="00A53790" w:rsidRPr="00857B7F" w:rsidRDefault="009C5E11">
            <w:r w:rsidRPr="00D43C39">
              <w:rPr>
                <w:rFonts w:eastAsia="HM FLotoos" w:cs="B Nazanin"/>
                <w:color w:val="000000"/>
                <w:sz w:val="22"/>
                <w:szCs w:val="22"/>
                <w:rtl/>
                <w:lang w:bidi="fa-IR"/>
              </w:rPr>
              <w:t>۱,۲۵۹,۰۰۰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2D049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D17190E" w14:textId="77777777" w:rsidR="00A53790" w:rsidRPr="00857B7F" w:rsidRDefault="009C5E11">
            <w:pPr>
              <w:jc w:val="both"/>
            </w:pPr>
            <w:r w:rsidRPr="00D43C39">
              <w:rPr>
                <w:rFonts w:eastAsia="HM FLotoos" w:cs="B Nazanin"/>
                <w:color w:val="000000"/>
                <w:sz w:val="22"/>
                <w:szCs w:val="22"/>
                <w:rtl/>
                <w:lang w:bidi="fa-IR"/>
              </w:rPr>
              <w:t>عایق‌کاری حرارتی با عایق پشم سنگ به ‌صورت پانل و بدون روکش، به ضخامت ۳۰ میلی‌متر و وزن مخصوص ۵۰ کیلوگرم بر مترمکعب.</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A29316F" w14:textId="77777777" w:rsidR="00A53790" w:rsidRPr="00857B7F" w:rsidRDefault="009C5E11">
            <w:pPr>
              <w:jc w:val="center"/>
            </w:pPr>
            <w:r w:rsidRPr="00D43C39">
              <w:rPr>
                <w:rFonts w:eastAsia="HM FLotoos" w:cs="B Nazanin"/>
                <w:color w:val="000000"/>
                <w:sz w:val="22"/>
                <w:szCs w:val="22"/>
                <w:rtl/>
                <w:lang w:bidi="fa-IR"/>
              </w:rPr>
              <w:t>۱۴۰۱۱۹</w:t>
            </w:r>
          </w:p>
        </w:tc>
      </w:tr>
      <w:tr w:rsidR="00233CAE" w:rsidRPr="00857B7F" w14:paraId="5767C1C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1CC65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F1655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C8EEB4" w14:textId="77777777" w:rsidR="00A53790" w:rsidRPr="00857B7F" w:rsidRDefault="009C5E11">
            <w:r w:rsidRPr="00D43C39">
              <w:rPr>
                <w:rFonts w:eastAsia="HM FLotoos" w:cs="B Nazanin"/>
                <w:color w:val="000000"/>
                <w:sz w:val="22"/>
                <w:szCs w:val="22"/>
                <w:rtl/>
                <w:lang w:bidi="fa-IR"/>
              </w:rPr>
              <w:t>۶۱۸,۰۰۰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7A493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4582E1C" w14:textId="77777777" w:rsidR="00A53790" w:rsidRPr="00857B7F" w:rsidRDefault="009C5E11">
            <w:pPr>
              <w:jc w:val="both"/>
            </w:pPr>
            <w:r w:rsidRPr="00D43C39">
              <w:rPr>
                <w:rFonts w:eastAsia="HM FLotoos" w:cs="B Nazanin"/>
                <w:color w:val="000000"/>
                <w:sz w:val="22"/>
                <w:szCs w:val="22"/>
                <w:rtl/>
                <w:lang w:bidi="fa-IR"/>
              </w:rPr>
              <w:t>اضافه‌بها به ردیف ۱۴۰۱۱۹، به‌ ازای افزایش هر کیلوگرم مقدار عایق مصرفی در هر مترمکعب ناشی از افزایش ضخامت یا وزن مخصوص آن (کسر کیلوگرم به تناسب محاسبه می‌شود).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5ED9B33" w14:textId="77777777" w:rsidR="00A53790" w:rsidRPr="00857B7F" w:rsidRDefault="009C5E11">
            <w:pPr>
              <w:jc w:val="center"/>
            </w:pPr>
            <w:r w:rsidRPr="00D43C39">
              <w:rPr>
                <w:rFonts w:eastAsia="HM FLotoos" w:cs="B Nazanin"/>
                <w:color w:val="000000"/>
                <w:sz w:val="22"/>
                <w:szCs w:val="22"/>
                <w:rtl/>
                <w:lang w:bidi="fa-IR"/>
              </w:rPr>
              <w:t>۱۴۰۱۲۰</w:t>
            </w:r>
          </w:p>
        </w:tc>
      </w:tr>
      <w:tr w:rsidR="00233CAE" w:rsidRPr="00857B7F" w14:paraId="5856550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80D4D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7314A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0EB1F02" w14:textId="77777777" w:rsidR="00A53790" w:rsidRPr="00857B7F" w:rsidRDefault="009C5E11">
            <w:r w:rsidRPr="00D43C39">
              <w:rPr>
                <w:rFonts w:eastAsia="HM FLotoos" w:cs="B Nazanin"/>
                <w:color w:val="000000"/>
                <w:sz w:val="22"/>
                <w:szCs w:val="22"/>
                <w:rtl/>
                <w:lang w:bidi="fa-IR"/>
              </w:rPr>
              <w:t>۱,۲۹۹,۰۰۰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11643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13F9A88" w14:textId="77777777" w:rsidR="00A53790" w:rsidRPr="00857B7F" w:rsidRDefault="009C5E11">
            <w:pPr>
              <w:jc w:val="both"/>
            </w:pPr>
            <w:r w:rsidRPr="00D43C39">
              <w:rPr>
                <w:rFonts w:eastAsia="HM FLotoos" w:cs="B Nazanin"/>
                <w:color w:val="000000"/>
                <w:sz w:val="22"/>
                <w:szCs w:val="22"/>
                <w:rtl/>
                <w:lang w:bidi="fa-IR"/>
              </w:rPr>
              <w:t>عایق‌کاری حرارتی با عایق پشم سنگ پتویی یک‌طرف توری‌دار، به ضخامت ۳۰ میلی‌متر و وزن مخصوص ۵۰ کیلوگرم بر مترمکعب.</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0181E7D" w14:textId="77777777" w:rsidR="00A53790" w:rsidRPr="00857B7F" w:rsidRDefault="009C5E11">
            <w:pPr>
              <w:jc w:val="center"/>
            </w:pPr>
            <w:r w:rsidRPr="00D43C39">
              <w:rPr>
                <w:rFonts w:eastAsia="HM FLotoos" w:cs="B Nazanin"/>
                <w:color w:val="000000"/>
                <w:sz w:val="22"/>
                <w:szCs w:val="22"/>
                <w:rtl/>
                <w:lang w:bidi="fa-IR"/>
              </w:rPr>
              <w:t>۱۴۰۱۲۱</w:t>
            </w:r>
          </w:p>
        </w:tc>
      </w:tr>
      <w:tr w:rsidR="00233CAE" w:rsidRPr="00857B7F" w14:paraId="145AB94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0919E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329DE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3DFDC72" w14:textId="77777777" w:rsidR="00A53790" w:rsidRPr="00857B7F" w:rsidRDefault="009C5E11">
            <w:r w:rsidRPr="00D43C39">
              <w:rPr>
                <w:rFonts w:eastAsia="HM FLotoos" w:cs="B Nazanin"/>
                <w:color w:val="000000"/>
                <w:sz w:val="22"/>
                <w:szCs w:val="22"/>
                <w:rtl/>
                <w:lang w:bidi="fa-IR"/>
              </w:rPr>
              <w:t>۵۱۲,۵۰۰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18B6C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5283D44" w14:textId="77777777" w:rsidR="00A53790" w:rsidRPr="00857B7F" w:rsidRDefault="009C5E11">
            <w:pPr>
              <w:jc w:val="both"/>
            </w:pPr>
            <w:r w:rsidRPr="00D43C39">
              <w:rPr>
                <w:rFonts w:eastAsia="HM FLotoos" w:cs="B Nazanin"/>
                <w:color w:val="000000"/>
                <w:sz w:val="22"/>
                <w:szCs w:val="22"/>
                <w:rtl/>
                <w:lang w:bidi="fa-IR"/>
              </w:rPr>
              <w:t>اضافه‌بها به ردیف ۱۴۰۱۲۱، به‌ ازای افزایش هر کیلوگرم مقدار عایق مصرفی در هر مترمکعب ناشی از افزایش ضخامت یا وزن مخصوص آن (کسر کیلوگرم به تناسب محاسبه می‌شود).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3C33F28" w14:textId="77777777" w:rsidR="00A53790" w:rsidRPr="00857B7F" w:rsidRDefault="009C5E11">
            <w:pPr>
              <w:jc w:val="center"/>
            </w:pPr>
            <w:r w:rsidRPr="00D43C39">
              <w:rPr>
                <w:rFonts w:eastAsia="HM FLotoos" w:cs="B Nazanin"/>
                <w:color w:val="000000"/>
                <w:sz w:val="22"/>
                <w:szCs w:val="22"/>
                <w:rtl/>
                <w:lang w:bidi="fa-IR"/>
              </w:rPr>
              <w:t>۱۴۰۱۲۲</w:t>
            </w:r>
          </w:p>
        </w:tc>
      </w:tr>
      <w:tr w:rsidR="00233CAE" w:rsidRPr="00857B7F" w14:paraId="3C9DCAB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8280C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94388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54956DB" w14:textId="77777777" w:rsidR="00A53790" w:rsidRPr="00857B7F" w:rsidRDefault="009C5E11">
            <w:r w:rsidRPr="00D43C39">
              <w:rPr>
                <w:rFonts w:eastAsia="HM FLotoos" w:cs="B Nazanin"/>
                <w:color w:val="000000"/>
                <w:sz w:val="22"/>
                <w:szCs w:val="22"/>
                <w:rtl/>
                <w:lang w:bidi="fa-IR"/>
              </w:rPr>
              <w:t>۴۸۲,۰۰۰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95D1C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39E4877" w14:textId="77777777" w:rsidR="00A53790" w:rsidRPr="00857B7F" w:rsidRDefault="009C5E11">
            <w:pPr>
              <w:jc w:val="both"/>
            </w:pPr>
            <w:r w:rsidRPr="00D43C39">
              <w:rPr>
                <w:rFonts w:eastAsia="HM FLotoos" w:cs="B Nazanin"/>
                <w:color w:val="000000"/>
                <w:sz w:val="22"/>
                <w:szCs w:val="22"/>
                <w:rtl/>
                <w:lang w:bidi="fa-IR"/>
              </w:rPr>
              <w:t>عایق‌کاری حرارتی با عایق پشم سرباره بدون روکش به‌ ضخامت ۳۰ میلی‌متر و وزن مخصوص ۳۵ کیلوگرم بر مترمکعب.</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A4ED066" w14:textId="77777777" w:rsidR="00A53790" w:rsidRPr="00857B7F" w:rsidRDefault="009C5E11">
            <w:pPr>
              <w:jc w:val="center"/>
            </w:pPr>
            <w:r w:rsidRPr="00D43C39">
              <w:rPr>
                <w:rFonts w:eastAsia="HM FLotoos" w:cs="B Nazanin"/>
                <w:color w:val="000000"/>
                <w:sz w:val="22"/>
                <w:szCs w:val="22"/>
                <w:rtl/>
                <w:lang w:bidi="fa-IR"/>
              </w:rPr>
              <w:t>۱۴۰۱۲۳</w:t>
            </w:r>
          </w:p>
        </w:tc>
      </w:tr>
      <w:tr w:rsidR="00233CAE" w:rsidRPr="00857B7F" w14:paraId="31AEE6D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76E3D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0E7CC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D5AC71" w14:textId="77777777" w:rsidR="00A53790" w:rsidRPr="00857B7F" w:rsidRDefault="009C5E11">
            <w:r w:rsidRPr="00D43C39">
              <w:rPr>
                <w:rFonts w:eastAsia="HM FLotoos" w:cs="B Nazanin"/>
                <w:color w:val="000000"/>
                <w:sz w:val="22"/>
                <w:szCs w:val="22"/>
                <w:rtl/>
                <w:lang w:bidi="fa-IR"/>
              </w:rPr>
              <w:t>۲۹۳,۵۰۰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45563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D08B2C6" w14:textId="77777777" w:rsidR="00A53790" w:rsidRPr="00857B7F" w:rsidRDefault="009C5E11">
            <w:pPr>
              <w:jc w:val="both"/>
            </w:pPr>
            <w:r w:rsidRPr="00D43C39">
              <w:rPr>
                <w:rFonts w:eastAsia="HM FLotoos" w:cs="B Nazanin"/>
                <w:color w:val="000000"/>
                <w:sz w:val="22"/>
                <w:szCs w:val="22"/>
                <w:rtl/>
                <w:lang w:bidi="fa-IR"/>
              </w:rPr>
              <w:t>اضافه‌بها به ردیف ۱۴۰۱۲۳، به‌ ازای افزایش هر کیلوگرم مقدار عایق مصرفی در هر مترمکعب ناشی از افزایش ضخامت یا وزن مخصوص آن (کسر کیلوگرم به تناسب محاسبه می‌شود).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1BF4460" w14:textId="77777777" w:rsidR="00A53790" w:rsidRPr="00857B7F" w:rsidRDefault="009C5E11">
            <w:pPr>
              <w:jc w:val="center"/>
            </w:pPr>
            <w:r w:rsidRPr="00D43C39">
              <w:rPr>
                <w:rFonts w:eastAsia="HM FLotoos" w:cs="B Nazanin"/>
                <w:color w:val="000000"/>
                <w:sz w:val="22"/>
                <w:szCs w:val="22"/>
                <w:rtl/>
                <w:lang w:bidi="fa-IR"/>
              </w:rPr>
              <w:t>۱۴۰۱۲۴</w:t>
            </w:r>
          </w:p>
        </w:tc>
      </w:tr>
      <w:tr w:rsidR="00233CAE" w:rsidRPr="00857B7F" w14:paraId="5FFD3B9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D9FF3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210DF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228C69" w14:textId="77777777" w:rsidR="00A53790" w:rsidRPr="00857B7F" w:rsidRDefault="009C5E11">
            <w:r w:rsidRPr="00D43C39">
              <w:rPr>
                <w:rFonts w:eastAsia="HM FLotoos" w:cs="B Nazanin"/>
                <w:color w:val="000000"/>
                <w:sz w:val="22"/>
                <w:szCs w:val="22"/>
                <w:rtl/>
                <w:lang w:bidi="fa-IR"/>
              </w:rPr>
              <w:t>۹۸۴,۰۰۰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71686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3BEB2C7" w14:textId="77777777" w:rsidR="00A53790" w:rsidRPr="00857B7F" w:rsidRDefault="009C5E11">
            <w:pPr>
              <w:jc w:val="both"/>
            </w:pPr>
            <w:r w:rsidRPr="00D43C39">
              <w:rPr>
                <w:rFonts w:eastAsia="HM FLotoos" w:cs="B Nazanin"/>
                <w:color w:val="000000"/>
                <w:sz w:val="22"/>
                <w:szCs w:val="22"/>
                <w:rtl/>
                <w:lang w:bidi="fa-IR"/>
              </w:rPr>
              <w:t>عایق‌کاری حرارتی با عایق پشم سرباره به‌ صورت پانل و بدون روکش به ضخامت ۳۰ میلی‌متر و وزن مخصوص ۵۰ کیلوگرم بر مترمکعب.</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5DD25BB" w14:textId="77777777" w:rsidR="00A53790" w:rsidRPr="00857B7F" w:rsidRDefault="009C5E11">
            <w:pPr>
              <w:jc w:val="center"/>
            </w:pPr>
            <w:r w:rsidRPr="00D43C39">
              <w:rPr>
                <w:rFonts w:eastAsia="HM FLotoos" w:cs="B Nazanin"/>
                <w:color w:val="000000"/>
                <w:sz w:val="22"/>
                <w:szCs w:val="22"/>
                <w:rtl/>
                <w:lang w:bidi="fa-IR"/>
              </w:rPr>
              <w:t>۱۴۰۱۲۵</w:t>
            </w:r>
          </w:p>
        </w:tc>
      </w:tr>
      <w:tr w:rsidR="00233CAE" w:rsidRPr="00857B7F" w14:paraId="079D0E9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0E3123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3E174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0FD615" w14:textId="77777777" w:rsidR="00A53790" w:rsidRPr="00857B7F" w:rsidRDefault="009C5E11">
            <w:r w:rsidRPr="00D43C39">
              <w:rPr>
                <w:rFonts w:eastAsia="HM FLotoos" w:cs="B Nazanin"/>
                <w:color w:val="000000"/>
                <w:sz w:val="22"/>
                <w:szCs w:val="22"/>
                <w:rtl/>
                <w:lang w:bidi="fa-IR"/>
              </w:rPr>
              <w:t>۴۱۴,۰۰۰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94D4FF"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5BC0DA8" w14:textId="77777777" w:rsidR="00A53790" w:rsidRPr="00857B7F" w:rsidRDefault="009C5E11">
            <w:pPr>
              <w:jc w:val="both"/>
            </w:pPr>
            <w:r w:rsidRPr="00D43C39">
              <w:rPr>
                <w:rFonts w:eastAsia="HM FLotoos" w:cs="B Nazanin"/>
                <w:color w:val="000000"/>
                <w:sz w:val="22"/>
                <w:szCs w:val="22"/>
                <w:rtl/>
                <w:lang w:bidi="fa-IR"/>
              </w:rPr>
              <w:t>اضافه‌بها به ردیف ۱۴۰۱۲۵، به‌ ازای افزایش هر کیلوگرم مقدار عایق مصرفی در هر مترمکعب ناشی از افزایش ضخامت یا وزن مخصوص آن (کسر کیلوگرم به تناسب محاسبه می‌شود).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A64C9C2" w14:textId="77777777" w:rsidR="00A53790" w:rsidRPr="00857B7F" w:rsidRDefault="009C5E11">
            <w:pPr>
              <w:jc w:val="center"/>
            </w:pPr>
            <w:r w:rsidRPr="00D43C39">
              <w:rPr>
                <w:rFonts w:eastAsia="HM FLotoos" w:cs="B Nazanin"/>
                <w:color w:val="000000"/>
                <w:sz w:val="22"/>
                <w:szCs w:val="22"/>
                <w:rtl/>
                <w:lang w:bidi="fa-IR"/>
              </w:rPr>
              <w:t>۱۴۰۱۲۶</w:t>
            </w:r>
          </w:p>
        </w:tc>
      </w:tr>
      <w:tr w:rsidR="00233CAE" w:rsidRPr="00857B7F" w14:paraId="24E2954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466FA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374D7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A38D3F" w14:textId="77777777" w:rsidR="00A53790" w:rsidRPr="00857B7F" w:rsidRDefault="009C5E11">
            <w:r w:rsidRPr="00D43C39">
              <w:rPr>
                <w:rFonts w:eastAsia="HM FLotoos" w:cs="B Nazanin"/>
                <w:color w:val="000000"/>
                <w:sz w:val="22"/>
                <w:szCs w:val="22"/>
                <w:rtl/>
                <w:lang w:bidi="fa-IR"/>
              </w:rPr>
              <w:t>۱,۰۹۷,۰۰۰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6E7A8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25EB826" w14:textId="77777777" w:rsidR="00A53790" w:rsidRPr="00857B7F" w:rsidRDefault="009C5E11">
            <w:pPr>
              <w:jc w:val="both"/>
            </w:pPr>
            <w:r w:rsidRPr="00D43C39">
              <w:rPr>
                <w:rFonts w:eastAsia="HM FLotoos" w:cs="B Nazanin"/>
                <w:color w:val="000000"/>
                <w:sz w:val="22"/>
                <w:szCs w:val="22"/>
                <w:rtl/>
                <w:lang w:bidi="fa-IR"/>
              </w:rPr>
              <w:t>عایق‌کاری حرارتی با عایق پشم سرباره پتویی یک‌طرف توری‌دار، به ضخامت ۳۰ میلی‌متر و وزن مخصوص ۵۰ کیلوگرم بر مترمکعب.</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6CB6B5C" w14:textId="77777777" w:rsidR="00A53790" w:rsidRPr="00857B7F" w:rsidRDefault="009C5E11">
            <w:pPr>
              <w:jc w:val="center"/>
            </w:pPr>
            <w:r w:rsidRPr="00D43C39">
              <w:rPr>
                <w:rFonts w:eastAsia="HM FLotoos" w:cs="B Nazanin"/>
                <w:color w:val="000000"/>
                <w:sz w:val="22"/>
                <w:szCs w:val="22"/>
                <w:rtl/>
                <w:lang w:bidi="fa-IR"/>
              </w:rPr>
              <w:t>۱۴۰۱۲۷</w:t>
            </w:r>
          </w:p>
        </w:tc>
      </w:tr>
      <w:tr w:rsidR="00233CAE" w:rsidRPr="00857B7F" w14:paraId="235DBCC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86352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B25AB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4EB269" w14:textId="77777777" w:rsidR="00A53790" w:rsidRPr="00857B7F" w:rsidRDefault="009C5E11">
            <w:r w:rsidRPr="00D43C39">
              <w:rPr>
                <w:rFonts w:eastAsia="HM FLotoos" w:cs="B Nazanin"/>
                <w:color w:val="000000"/>
                <w:sz w:val="22"/>
                <w:szCs w:val="22"/>
                <w:rtl/>
                <w:lang w:bidi="fa-IR"/>
              </w:rPr>
              <w:t>۴۱۱,۵۰۰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51F4C46"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CBDE303" w14:textId="77777777" w:rsidR="00A53790" w:rsidRPr="00857B7F" w:rsidRDefault="009C5E11">
            <w:pPr>
              <w:jc w:val="both"/>
            </w:pPr>
            <w:r w:rsidRPr="00D43C39">
              <w:rPr>
                <w:rFonts w:eastAsia="HM FLotoos" w:cs="B Nazanin"/>
                <w:color w:val="000000"/>
                <w:sz w:val="22"/>
                <w:szCs w:val="22"/>
                <w:rtl/>
                <w:lang w:bidi="fa-IR"/>
              </w:rPr>
              <w:t>اضافه‌بها به ردیف ۱۴۰۱۲۷، به‌ ازای افزایش هر کیلوگرم مقدار عایق مصرفی در هر مترمکعب ناشی از افزایش ضخامت یا وزن مخصوص آن (کسر کیلوگرم به تناسب محاسبه می‌شود).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BBAABCD" w14:textId="77777777" w:rsidR="00A53790" w:rsidRPr="00857B7F" w:rsidRDefault="009C5E11">
            <w:pPr>
              <w:jc w:val="center"/>
            </w:pPr>
            <w:r w:rsidRPr="00D43C39">
              <w:rPr>
                <w:rFonts w:eastAsia="HM FLotoos" w:cs="B Nazanin"/>
                <w:color w:val="000000"/>
                <w:sz w:val="22"/>
                <w:szCs w:val="22"/>
                <w:rtl/>
                <w:lang w:bidi="fa-IR"/>
              </w:rPr>
              <w:t>۱۴۰۱۲۸</w:t>
            </w:r>
          </w:p>
        </w:tc>
      </w:tr>
      <w:tr w:rsidR="00233CAE" w:rsidRPr="00857B7F" w14:paraId="7EB8A21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1FE7F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121DF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142130" w14:textId="77777777" w:rsidR="00A53790" w:rsidRPr="00857B7F" w:rsidRDefault="009C5E11">
            <w:r w:rsidRPr="00D43C39">
              <w:rPr>
                <w:rFonts w:eastAsia="HM FLotoos" w:cs="B Nazanin"/>
                <w:color w:val="000000"/>
                <w:sz w:val="22"/>
                <w:szCs w:val="22"/>
                <w:rtl/>
                <w:lang w:bidi="fa-IR"/>
              </w:rPr>
              <w:t>۲,۰۰۰,۰۰۰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49F87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2CDD8C2" w14:textId="77777777" w:rsidR="00A53790" w:rsidRPr="00857B7F" w:rsidRDefault="009C5E11">
            <w:pPr>
              <w:jc w:val="both"/>
            </w:pPr>
            <w:r w:rsidRPr="00D43C39">
              <w:rPr>
                <w:rFonts w:eastAsia="HM FLotoos" w:cs="B Nazanin"/>
                <w:color w:val="000000"/>
                <w:sz w:val="22"/>
                <w:szCs w:val="22"/>
                <w:rtl/>
                <w:lang w:bidi="fa-IR"/>
              </w:rPr>
              <w:t>عایق‌کاری حرارتی با عایق پلی‌یورتان به ضخامت ۱۵ میلی‌متر و وزن مخصوص ۳۰ کیلوگرم بر مترمکعب.</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E0130C4" w14:textId="77777777" w:rsidR="00A53790" w:rsidRPr="00857B7F" w:rsidRDefault="009C5E11">
            <w:pPr>
              <w:jc w:val="center"/>
            </w:pPr>
            <w:r w:rsidRPr="00D43C39">
              <w:rPr>
                <w:rFonts w:eastAsia="HM FLotoos" w:cs="B Nazanin"/>
                <w:color w:val="000000"/>
                <w:sz w:val="22"/>
                <w:szCs w:val="22"/>
                <w:rtl/>
                <w:lang w:bidi="fa-IR"/>
              </w:rPr>
              <w:t>۱۴۰۲۱۱</w:t>
            </w:r>
          </w:p>
        </w:tc>
      </w:tr>
      <w:tr w:rsidR="00233CAE" w:rsidRPr="00857B7F" w14:paraId="4DD0182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2E9FB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3B165F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A1FA63" w14:textId="77777777" w:rsidR="00A53790" w:rsidRPr="00857B7F" w:rsidRDefault="009C5E11">
            <w:r w:rsidRPr="00D43C39">
              <w:rPr>
                <w:rFonts w:eastAsia="HM FLotoos" w:cs="B Nazanin"/>
                <w:color w:val="000000"/>
                <w:sz w:val="22"/>
                <w:szCs w:val="22"/>
                <w:rtl/>
                <w:lang w:bidi="fa-IR"/>
              </w:rPr>
              <w:t>۲,۱۸۱,۰۰۰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0FAEC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0B03FFD" w14:textId="77777777" w:rsidR="00A53790" w:rsidRPr="00857B7F" w:rsidRDefault="009C5E11">
            <w:pPr>
              <w:jc w:val="both"/>
            </w:pPr>
            <w:r w:rsidRPr="00D43C39">
              <w:rPr>
                <w:rFonts w:eastAsia="HM FLotoos" w:cs="B Nazanin"/>
                <w:color w:val="000000"/>
                <w:sz w:val="22"/>
                <w:szCs w:val="22"/>
                <w:rtl/>
                <w:lang w:bidi="fa-IR"/>
              </w:rPr>
              <w:t>اضافه‌بها به ردیف ۱۴۰۲۱۱، به‌ ازای افزایش هر کیلوگرم مقدار عایق مصرفی در هر مترمکعب ناشی از افزایش ضخامت یا وزن مخصوص آن (کسر کیلوگرم به تناسب محاسبه می‌شود).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4939BE3" w14:textId="77777777" w:rsidR="00A53790" w:rsidRPr="00857B7F" w:rsidRDefault="009C5E11">
            <w:pPr>
              <w:jc w:val="center"/>
            </w:pPr>
            <w:r w:rsidRPr="00D43C39">
              <w:rPr>
                <w:rFonts w:eastAsia="HM FLotoos" w:cs="B Nazanin"/>
                <w:color w:val="000000"/>
                <w:sz w:val="22"/>
                <w:szCs w:val="22"/>
                <w:rtl/>
                <w:lang w:bidi="fa-IR"/>
              </w:rPr>
              <w:t>۱۴۰۲۱۲</w:t>
            </w:r>
          </w:p>
        </w:tc>
      </w:tr>
      <w:tr w:rsidR="00233CAE" w:rsidRPr="00857B7F" w14:paraId="76531AE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3C3F7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5C0FF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DCB4F1" w14:textId="77777777" w:rsidR="00A53790" w:rsidRPr="00857B7F" w:rsidRDefault="009C5E11">
            <w:r w:rsidRPr="00D43C39">
              <w:rPr>
                <w:rFonts w:eastAsia="HM FLotoos" w:cs="B Nazanin"/>
                <w:color w:val="000000"/>
                <w:sz w:val="22"/>
                <w:szCs w:val="22"/>
                <w:rtl/>
                <w:lang w:bidi="fa-IR"/>
              </w:rPr>
              <w:t>۵۴۷,۵۰۰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166F7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0BF3A58" w14:textId="77777777" w:rsidR="00A53790" w:rsidRPr="00857B7F" w:rsidRDefault="009C5E11">
            <w:pPr>
              <w:jc w:val="both"/>
            </w:pPr>
            <w:r w:rsidRPr="00D43C39">
              <w:rPr>
                <w:rFonts w:eastAsia="HM FLotoos" w:cs="B Nazanin"/>
                <w:color w:val="000000"/>
                <w:sz w:val="22"/>
                <w:szCs w:val="22"/>
                <w:rtl/>
                <w:lang w:bidi="fa-IR"/>
              </w:rPr>
              <w:t>عایق‌کاری حرارتی با عایق پلی‌استایرن منبسط‌شده به ضخامت ۱۵ میلی‌متر و وزن مخصوص ۱۵ کیلوگرم بر مترمکعب.</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32DFD16" w14:textId="77777777" w:rsidR="00A53790" w:rsidRPr="00857B7F" w:rsidRDefault="009C5E11">
            <w:pPr>
              <w:jc w:val="center"/>
            </w:pPr>
            <w:r w:rsidRPr="00D43C39">
              <w:rPr>
                <w:rFonts w:eastAsia="HM FLotoos" w:cs="B Nazanin"/>
                <w:color w:val="000000"/>
                <w:sz w:val="22"/>
                <w:szCs w:val="22"/>
                <w:rtl/>
                <w:lang w:bidi="fa-IR"/>
              </w:rPr>
              <w:t>۱۴۰۲۱۳</w:t>
            </w:r>
          </w:p>
        </w:tc>
      </w:tr>
      <w:tr w:rsidR="00233CAE" w:rsidRPr="00857B7F" w14:paraId="3BB9DAA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D3B9E3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320B9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F33E5A" w14:textId="77777777" w:rsidR="00A53790" w:rsidRPr="00857B7F" w:rsidRDefault="009C5E11">
            <w:r w:rsidRPr="00D43C39">
              <w:rPr>
                <w:rFonts w:eastAsia="HM FLotoos" w:cs="B Nazanin"/>
                <w:color w:val="000000"/>
                <w:sz w:val="22"/>
                <w:szCs w:val="22"/>
                <w:rtl/>
                <w:lang w:bidi="fa-IR"/>
              </w:rPr>
              <w:t>۱,۰۸۵,۰۰۰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ABD9C2"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ACDEA3B" w14:textId="77777777" w:rsidR="00A53790" w:rsidRPr="00857B7F" w:rsidRDefault="009C5E11">
            <w:pPr>
              <w:jc w:val="both"/>
            </w:pPr>
            <w:r w:rsidRPr="00D43C39">
              <w:rPr>
                <w:rFonts w:eastAsia="HM FLotoos" w:cs="B Nazanin"/>
                <w:color w:val="000000"/>
                <w:sz w:val="22"/>
                <w:szCs w:val="22"/>
                <w:rtl/>
                <w:lang w:bidi="fa-IR"/>
              </w:rPr>
              <w:t>اضافه‌بها به ردیف ۱۴۰۲۱۳، به‌ ازای افزایش هر کیلوگرم مقدار عایق مصرفی در هر مترمکعب ناشی از افزایش ضخامت یا وزن مخصوص آن (کسر کیلوگرم به تناسب محاسبه می‌شود).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89F8B90" w14:textId="77777777" w:rsidR="00A53790" w:rsidRPr="00857B7F" w:rsidRDefault="009C5E11">
            <w:pPr>
              <w:jc w:val="center"/>
            </w:pPr>
            <w:r w:rsidRPr="00D43C39">
              <w:rPr>
                <w:rFonts w:eastAsia="HM FLotoos" w:cs="B Nazanin"/>
                <w:color w:val="000000"/>
                <w:sz w:val="22"/>
                <w:szCs w:val="22"/>
                <w:rtl/>
                <w:lang w:bidi="fa-IR"/>
              </w:rPr>
              <w:t>۱۴۰۲۱۴</w:t>
            </w:r>
          </w:p>
        </w:tc>
      </w:tr>
      <w:tr w:rsidR="00233CAE" w:rsidRPr="00857B7F" w14:paraId="06BFD2C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05C2C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C0E608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98F347" w14:textId="77777777" w:rsidR="00A53790" w:rsidRPr="00857B7F" w:rsidRDefault="009C5E11">
            <w:r w:rsidRPr="00D43C39">
              <w:rPr>
                <w:rFonts w:eastAsia="HM FLotoos" w:cs="B Nazanin"/>
                <w:color w:val="000000"/>
                <w:sz w:val="22"/>
                <w:szCs w:val="22"/>
                <w:rtl/>
                <w:lang w:bidi="fa-IR"/>
              </w:rPr>
              <w:t>۱,۰۸۲,۰۰۰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CB9D06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F7C9837" w14:textId="77777777" w:rsidR="00A53790" w:rsidRPr="00857B7F" w:rsidRDefault="009C5E11">
            <w:pPr>
              <w:jc w:val="both"/>
            </w:pPr>
            <w:r w:rsidRPr="00D43C39">
              <w:rPr>
                <w:rFonts w:eastAsia="HM FLotoos" w:cs="B Nazanin"/>
                <w:color w:val="000000"/>
                <w:sz w:val="22"/>
                <w:szCs w:val="22"/>
                <w:rtl/>
                <w:lang w:bidi="fa-IR"/>
              </w:rPr>
              <w:t>عایق‌کاری حرارتی با عایق پلی‌استایرن اکسترودشده به ضخامت ۱۵ میلی‌متر و وزن مخصوص ۲۵ کیلوگرم بر مترمکعب.</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9E87AE8" w14:textId="77777777" w:rsidR="00A53790" w:rsidRPr="00857B7F" w:rsidRDefault="009C5E11">
            <w:pPr>
              <w:jc w:val="center"/>
            </w:pPr>
            <w:r w:rsidRPr="00D43C39">
              <w:rPr>
                <w:rFonts w:eastAsia="HM FLotoos" w:cs="B Nazanin"/>
                <w:color w:val="000000"/>
                <w:sz w:val="22"/>
                <w:szCs w:val="22"/>
                <w:rtl/>
                <w:lang w:bidi="fa-IR"/>
              </w:rPr>
              <w:t>۱۴۰۲۱۵</w:t>
            </w:r>
          </w:p>
        </w:tc>
      </w:tr>
      <w:tr w:rsidR="00233CAE" w:rsidRPr="00857B7F" w14:paraId="3947A71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04D9A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1DD31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C3754B9" w14:textId="77777777" w:rsidR="00A53790" w:rsidRPr="00857B7F" w:rsidRDefault="009C5E11">
            <w:r w:rsidRPr="00D43C39">
              <w:rPr>
                <w:rFonts w:eastAsia="HM FLotoos" w:cs="B Nazanin"/>
                <w:color w:val="000000"/>
                <w:sz w:val="22"/>
                <w:szCs w:val="22"/>
                <w:rtl/>
                <w:lang w:bidi="fa-IR"/>
              </w:rPr>
              <w:t>۲,۰۲۸,۰۰۰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1BA085C"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8DF9261" w14:textId="77777777" w:rsidR="00A53790" w:rsidRPr="00857B7F" w:rsidRDefault="009C5E11">
            <w:pPr>
              <w:jc w:val="both"/>
            </w:pPr>
            <w:r w:rsidRPr="00D43C39">
              <w:rPr>
                <w:rFonts w:eastAsia="HM FLotoos" w:cs="B Nazanin"/>
                <w:color w:val="000000"/>
                <w:sz w:val="22"/>
                <w:szCs w:val="22"/>
                <w:rtl/>
                <w:lang w:bidi="fa-IR"/>
              </w:rPr>
              <w:t>اضافه‌بها به ردیف ۱۴۰۲۱۵، به‌ ازای افزایش هر کیلوگرم مقدار عایق مصرفی در هر مترمکعب ناشی از افزایش ضخامت یا وزن مخصوص آن (کسر کیلوگرم به تناسب محاسبه می‌شود).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3FF6EBA" w14:textId="77777777" w:rsidR="00A53790" w:rsidRPr="00857B7F" w:rsidRDefault="009C5E11">
            <w:pPr>
              <w:jc w:val="center"/>
            </w:pPr>
            <w:r w:rsidRPr="00D43C39">
              <w:rPr>
                <w:rFonts w:eastAsia="HM FLotoos" w:cs="B Nazanin"/>
                <w:color w:val="000000"/>
                <w:sz w:val="22"/>
                <w:szCs w:val="22"/>
                <w:rtl/>
                <w:lang w:bidi="fa-IR"/>
              </w:rPr>
              <w:t>۱۴۰۲۱۶</w:t>
            </w:r>
          </w:p>
        </w:tc>
      </w:tr>
      <w:tr w:rsidR="00233CAE" w:rsidRPr="00857B7F" w14:paraId="25A6FD8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E20F2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76CE17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711EA26" w14:textId="77777777" w:rsidR="00A53790" w:rsidRPr="00857B7F" w:rsidRDefault="009C5E11">
            <w:r w:rsidRPr="00D43C39">
              <w:rPr>
                <w:rFonts w:eastAsia="HM FLotoos" w:cs="B Nazanin"/>
                <w:color w:val="000000"/>
                <w:sz w:val="22"/>
                <w:szCs w:val="22"/>
                <w:rtl/>
                <w:lang w:bidi="fa-IR"/>
              </w:rPr>
              <w:t>۱,۰۶۱,۰۰۰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550607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791729A" w14:textId="77777777" w:rsidR="00A53790" w:rsidRPr="00857B7F" w:rsidRDefault="009C5E11">
            <w:pPr>
              <w:jc w:val="both"/>
            </w:pPr>
            <w:r w:rsidRPr="00D43C39">
              <w:rPr>
                <w:rFonts w:eastAsia="HM FLotoos" w:cs="B Nazanin"/>
                <w:color w:val="000000"/>
                <w:sz w:val="22"/>
                <w:szCs w:val="22"/>
                <w:rtl/>
                <w:lang w:bidi="fa-IR"/>
              </w:rPr>
              <w:t>عایق‌کاری حرارتی با عایق پلی‌اتیلن شبکه‌بندی‌شده به ضخامت ۱۵ میلی‌متر و وزن مخصوص ۳۰ کیلوگرم بر مترمکعب.</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1E6285A" w14:textId="77777777" w:rsidR="00A53790" w:rsidRPr="00857B7F" w:rsidRDefault="009C5E11">
            <w:pPr>
              <w:jc w:val="center"/>
            </w:pPr>
            <w:r w:rsidRPr="00D43C39">
              <w:rPr>
                <w:rFonts w:eastAsia="HM FLotoos" w:cs="B Nazanin"/>
                <w:color w:val="000000"/>
                <w:sz w:val="22"/>
                <w:szCs w:val="22"/>
                <w:rtl/>
                <w:lang w:bidi="fa-IR"/>
              </w:rPr>
              <w:t>۱۴۰۲۱۷</w:t>
            </w:r>
          </w:p>
        </w:tc>
      </w:tr>
      <w:tr w:rsidR="00233CAE" w:rsidRPr="00857B7F" w14:paraId="033B1BF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5A09F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3D8A0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AE5BA1E" w14:textId="77777777" w:rsidR="00A53790" w:rsidRPr="00857B7F" w:rsidRDefault="009C5E11">
            <w:r w:rsidRPr="00D43C39">
              <w:rPr>
                <w:rFonts w:eastAsia="HM FLotoos" w:cs="B Nazanin"/>
                <w:color w:val="000000"/>
                <w:sz w:val="22"/>
                <w:szCs w:val="22"/>
                <w:rtl/>
                <w:lang w:bidi="fa-IR"/>
              </w:rPr>
              <w:t>۱,۶۳۶,۰۰۰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21B68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A63A078" w14:textId="77777777" w:rsidR="00A53790" w:rsidRPr="00857B7F" w:rsidRDefault="009C5E11">
            <w:pPr>
              <w:jc w:val="both"/>
            </w:pPr>
            <w:r w:rsidRPr="00D43C39">
              <w:rPr>
                <w:rFonts w:eastAsia="HM FLotoos" w:cs="B Nazanin"/>
                <w:color w:val="000000"/>
                <w:sz w:val="22"/>
                <w:szCs w:val="22"/>
                <w:rtl/>
                <w:lang w:bidi="fa-IR"/>
              </w:rPr>
              <w:t>اضافه‌بها به ردیف ۱۴۰۲۱۷، به‌ ازای افزایش هر کیلوگرم مقدار عایق مصرفی در هر مترمکعب ناشی از افزایش ضخامت یا وزن مخصوص آن (کسر کیلوگرم به تناسب محاسبه می‌شود).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B10167B" w14:textId="77777777" w:rsidR="00A53790" w:rsidRPr="00857B7F" w:rsidRDefault="009C5E11">
            <w:pPr>
              <w:jc w:val="center"/>
            </w:pPr>
            <w:r w:rsidRPr="00D43C39">
              <w:rPr>
                <w:rFonts w:eastAsia="HM FLotoos" w:cs="B Nazanin"/>
                <w:color w:val="000000"/>
                <w:sz w:val="22"/>
                <w:szCs w:val="22"/>
                <w:rtl/>
                <w:lang w:bidi="fa-IR"/>
              </w:rPr>
              <w:t>۱۴۰۲۱۸</w:t>
            </w:r>
          </w:p>
        </w:tc>
      </w:tr>
      <w:tr w:rsidR="00233CAE" w:rsidRPr="00857B7F" w14:paraId="09AAEA5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AC9DD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2EE83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8E700C" w14:textId="77777777" w:rsidR="00A53790" w:rsidRPr="00857B7F" w:rsidRDefault="009C5E11">
            <w:r w:rsidRPr="00D43C39">
              <w:rPr>
                <w:rFonts w:eastAsia="HM FLotoos" w:cs="B Nazanin"/>
                <w:color w:val="000000"/>
                <w:sz w:val="22"/>
                <w:szCs w:val="22"/>
                <w:rtl/>
                <w:lang w:bidi="fa-IR"/>
              </w:rPr>
              <w:t>۱۰۳,۰۰۰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F6D6AC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3A730A2" w14:textId="77777777" w:rsidR="00A53790" w:rsidRPr="00857B7F" w:rsidRDefault="009C5E11">
            <w:pPr>
              <w:jc w:val="both"/>
            </w:pPr>
            <w:r w:rsidRPr="00D43C39">
              <w:rPr>
                <w:rFonts w:eastAsia="HM FLotoos" w:cs="B Nazanin"/>
                <w:color w:val="000000"/>
                <w:sz w:val="22"/>
                <w:szCs w:val="22"/>
                <w:rtl/>
                <w:lang w:bidi="fa-IR"/>
              </w:rPr>
              <w:t>اضافه‌بها نسبت به ردیف‌های عایق‌کاری حرارتی، در صورتی که عایق‌های حرارتی در سطوح قائم نصب شوند.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001A1D9" w14:textId="77777777" w:rsidR="00A53790" w:rsidRPr="00857B7F" w:rsidRDefault="009C5E11">
            <w:pPr>
              <w:jc w:val="center"/>
            </w:pPr>
            <w:r w:rsidRPr="00D43C39">
              <w:rPr>
                <w:rFonts w:eastAsia="HM FLotoos" w:cs="B Nazanin"/>
                <w:color w:val="000000"/>
                <w:sz w:val="22"/>
                <w:szCs w:val="22"/>
                <w:rtl/>
                <w:lang w:bidi="fa-IR"/>
              </w:rPr>
              <w:t>۱۴۰۳۱۱</w:t>
            </w:r>
          </w:p>
        </w:tc>
      </w:tr>
      <w:tr w:rsidR="00233CAE" w:rsidRPr="00857B7F" w14:paraId="41151A5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ED8DE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68F55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99B7BF" w14:textId="77777777" w:rsidR="00A53790" w:rsidRPr="00857B7F" w:rsidRDefault="009C5E11">
            <w:r w:rsidRPr="00D43C39">
              <w:rPr>
                <w:rFonts w:eastAsia="HM FLotoos" w:cs="B Nazanin"/>
                <w:color w:val="000000"/>
                <w:sz w:val="22"/>
                <w:szCs w:val="22"/>
                <w:rtl/>
                <w:lang w:bidi="fa-IR"/>
              </w:rPr>
              <w:t>۱۱,۱۰۰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2ACE6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63C880E" w14:textId="77777777" w:rsidR="00A53790" w:rsidRPr="00857B7F" w:rsidRDefault="009C5E11">
            <w:pPr>
              <w:jc w:val="both"/>
            </w:pPr>
            <w:r w:rsidRPr="00D43C39">
              <w:rPr>
                <w:rFonts w:eastAsia="HM FLotoos" w:cs="B Nazanin"/>
                <w:color w:val="000000"/>
                <w:sz w:val="22"/>
                <w:szCs w:val="22"/>
                <w:rtl/>
                <w:lang w:bidi="fa-IR"/>
              </w:rPr>
              <w:t>اضافه‌بها به ردیف‌های عایق‌کاری حرارتی به ازای هر مترمربع روکش کاغذ کرافت، که سطح عایق را بپوشاند.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B3C3DA1" w14:textId="77777777" w:rsidR="00A53790" w:rsidRPr="00857B7F" w:rsidRDefault="009C5E11">
            <w:pPr>
              <w:jc w:val="center"/>
            </w:pPr>
            <w:r w:rsidRPr="00D43C39">
              <w:rPr>
                <w:rFonts w:eastAsia="HM FLotoos" w:cs="B Nazanin"/>
                <w:color w:val="000000"/>
                <w:sz w:val="22"/>
                <w:szCs w:val="22"/>
                <w:rtl/>
                <w:lang w:bidi="fa-IR"/>
              </w:rPr>
              <w:t>۱۴۰۳۱۲</w:t>
            </w:r>
          </w:p>
        </w:tc>
      </w:tr>
      <w:tr w:rsidR="00233CAE" w:rsidRPr="00857B7F" w14:paraId="2539F08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A02EB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2CAAF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A6F3E9" w14:textId="77777777" w:rsidR="00A53790" w:rsidRPr="00857B7F" w:rsidRDefault="009C5E11">
            <w:r w:rsidRPr="00D43C39">
              <w:rPr>
                <w:rFonts w:eastAsia="HM FLotoos" w:cs="B Nazanin"/>
                <w:color w:val="000000"/>
                <w:sz w:val="22"/>
                <w:szCs w:val="22"/>
                <w:rtl/>
                <w:lang w:bidi="fa-IR"/>
              </w:rPr>
              <w:t>۱۲۷,۵۰۰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E7FE0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B07FD00" w14:textId="77777777" w:rsidR="00A53790" w:rsidRPr="00857B7F" w:rsidRDefault="009C5E11">
            <w:pPr>
              <w:jc w:val="both"/>
            </w:pPr>
            <w:r w:rsidRPr="00D43C39">
              <w:rPr>
                <w:rFonts w:eastAsia="HM FLotoos" w:cs="B Nazanin"/>
                <w:color w:val="000000"/>
                <w:sz w:val="22"/>
                <w:szCs w:val="22"/>
                <w:rtl/>
                <w:lang w:bidi="fa-IR"/>
              </w:rPr>
              <w:t>اضافه‌بها به ردیف‌های عایق‌کاری حرارتی به ازای هر مترمربع روکش آلومینیوم ساده با آستری کاغذ کرافت، که سطح عایق را بپوشاند.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C81A8EA" w14:textId="77777777" w:rsidR="00A53790" w:rsidRPr="00857B7F" w:rsidRDefault="009C5E11">
            <w:pPr>
              <w:jc w:val="center"/>
            </w:pPr>
            <w:r w:rsidRPr="00D43C39">
              <w:rPr>
                <w:rFonts w:eastAsia="HM FLotoos" w:cs="B Nazanin"/>
                <w:color w:val="000000"/>
                <w:sz w:val="22"/>
                <w:szCs w:val="22"/>
                <w:rtl/>
                <w:lang w:bidi="fa-IR"/>
              </w:rPr>
              <w:t>۱۴۰۳۱۳</w:t>
            </w:r>
          </w:p>
        </w:tc>
      </w:tr>
      <w:tr w:rsidR="00233CAE" w:rsidRPr="00857B7F" w14:paraId="63886FC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CD248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AFE9BA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A5CB8D" w14:textId="77777777" w:rsidR="00A53790" w:rsidRPr="00857B7F" w:rsidRDefault="009C5E11">
            <w:r w:rsidRPr="00D43C39">
              <w:rPr>
                <w:rFonts w:eastAsia="HM FLotoos" w:cs="B Nazanin"/>
                <w:color w:val="000000"/>
                <w:sz w:val="22"/>
                <w:szCs w:val="22"/>
                <w:rtl/>
                <w:lang w:bidi="fa-IR"/>
              </w:rPr>
              <w:t>۱۷۱,۰۰۰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7ECC7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677E9AC" w14:textId="77777777" w:rsidR="00A53790" w:rsidRPr="00857B7F" w:rsidRDefault="009C5E11">
            <w:pPr>
              <w:jc w:val="both"/>
            </w:pPr>
            <w:r w:rsidRPr="00D43C39">
              <w:rPr>
                <w:rFonts w:eastAsia="HM FLotoos" w:cs="B Nazanin"/>
                <w:color w:val="000000"/>
                <w:sz w:val="22"/>
                <w:szCs w:val="22"/>
                <w:rtl/>
                <w:lang w:bidi="fa-IR"/>
              </w:rPr>
              <w:t>اضافه‌بها به ردیف‌های عایق‌کاری حرارتی به ازای هر مترمربع روکش آلومینیوم مسلح با آستری کاغذ کرافت، که سطح عایق را بپوشاند.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14C348B" w14:textId="77777777" w:rsidR="00A53790" w:rsidRPr="00857B7F" w:rsidRDefault="009C5E11">
            <w:pPr>
              <w:jc w:val="center"/>
            </w:pPr>
            <w:r w:rsidRPr="00D43C39">
              <w:rPr>
                <w:rFonts w:eastAsia="HM FLotoos" w:cs="B Nazanin"/>
                <w:color w:val="000000"/>
                <w:sz w:val="22"/>
                <w:szCs w:val="22"/>
                <w:rtl/>
                <w:lang w:bidi="fa-IR"/>
              </w:rPr>
              <w:t>۱۴۰۳۱۴</w:t>
            </w:r>
          </w:p>
        </w:tc>
      </w:tr>
      <w:tr w:rsidR="00233CAE" w:rsidRPr="00857B7F" w14:paraId="34304F9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359A8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7764C4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58A605" w14:textId="77777777" w:rsidR="00A53790" w:rsidRPr="00857B7F" w:rsidRDefault="009C5E11">
            <w:r w:rsidRPr="00D43C39">
              <w:rPr>
                <w:rFonts w:eastAsia="HM FLotoos" w:cs="B Nazanin"/>
                <w:color w:val="000000"/>
                <w:sz w:val="22"/>
                <w:szCs w:val="22"/>
                <w:rtl/>
                <w:lang w:bidi="fa-IR"/>
              </w:rPr>
              <w:t>۱۴۱,۵۰۰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E5D51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32C09C7" w14:textId="77777777" w:rsidR="00A53790" w:rsidRPr="00857B7F" w:rsidRDefault="009C5E11">
            <w:pPr>
              <w:jc w:val="both"/>
            </w:pPr>
            <w:r w:rsidRPr="00D43C39">
              <w:rPr>
                <w:rFonts w:eastAsia="HM FLotoos" w:cs="B Nazanin"/>
                <w:color w:val="000000"/>
                <w:sz w:val="22"/>
                <w:szCs w:val="22"/>
                <w:rtl/>
                <w:lang w:bidi="fa-IR"/>
              </w:rPr>
              <w:t>اضافه‌بها به ردیف‌های عایق‌کاری حرارتی به ازای هر مترمربع روکش آلومینیوم ساده بدون نیاز به آستری کاغذ کرافت که سطح عایق را بپوشاند.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B7FE2E5" w14:textId="77777777" w:rsidR="00A53790" w:rsidRPr="00857B7F" w:rsidRDefault="009C5E11">
            <w:pPr>
              <w:jc w:val="center"/>
            </w:pPr>
            <w:r w:rsidRPr="00D43C39">
              <w:rPr>
                <w:rFonts w:eastAsia="HM FLotoos" w:cs="B Nazanin"/>
                <w:color w:val="000000"/>
                <w:sz w:val="22"/>
                <w:szCs w:val="22"/>
                <w:rtl/>
                <w:lang w:bidi="fa-IR"/>
              </w:rPr>
              <w:t>۱۴۰۳۱۵</w:t>
            </w:r>
          </w:p>
        </w:tc>
      </w:tr>
      <w:tr w:rsidR="00233CAE" w:rsidRPr="00857B7F" w14:paraId="2AD58D5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6A635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71FAB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AD0159" w14:textId="77777777" w:rsidR="00A53790" w:rsidRPr="00857B7F" w:rsidRDefault="009C5E11">
            <w:r w:rsidRPr="00D43C39">
              <w:rPr>
                <w:rFonts w:eastAsia="HM FLotoos" w:cs="B Nazanin"/>
                <w:color w:val="000000"/>
                <w:sz w:val="22"/>
                <w:szCs w:val="22"/>
                <w:rtl/>
                <w:lang w:bidi="fa-IR"/>
              </w:rPr>
              <w:t>۴۳۶,۰۰۰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19814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4809737" w14:textId="77777777" w:rsidR="00A53790" w:rsidRPr="00857B7F" w:rsidRDefault="009C5E11">
            <w:pPr>
              <w:jc w:val="both"/>
            </w:pPr>
            <w:r w:rsidRPr="00D43C39">
              <w:rPr>
                <w:rFonts w:eastAsia="HM FLotoos" w:cs="B Nazanin"/>
                <w:color w:val="000000"/>
                <w:sz w:val="22"/>
                <w:szCs w:val="22"/>
                <w:rtl/>
                <w:lang w:bidi="fa-IR"/>
              </w:rPr>
              <w:t>اضافه‌بها به ردیف‌های عایق‌کاری حرارتی به ازای هر مترمربع روکش آلومینیوم مسلح بدون نیاز به آستری کاغذ کرافت که سطح عایق را بپوشاند.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4361BCF" w14:textId="77777777" w:rsidR="00A53790" w:rsidRPr="00857B7F" w:rsidRDefault="009C5E11">
            <w:pPr>
              <w:jc w:val="center"/>
            </w:pPr>
            <w:r w:rsidRPr="00D43C39">
              <w:rPr>
                <w:rFonts w:eastAsia="HM FLotoos" w:cs="B Nazanin"/>
                <w:color w:val="000000"/>
                <w:sz w:val="22"/>
                <w:szCs w:val="22"/>
                <w:rtl/>
                <w:lang w:bidi="fa-IR"/>
              </w:rPr>
              <w:t>۱۴۰۳۱۶</w:t>
            </w:r>
          </w:p>
        </w:tc>
      </w:tr>
      <w:tr w:rsidR="00233CAE" w:rsidRPr="00857B7F" w14:paraId="167FC79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9D3FB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4A13C6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96D963" w14:textId="77777777" w:rsidR="00A53790" w:rsidRPr="00857B7F" w:rsidRDefault="009C5E11">
            <w:r w:rsidRPr="00D43C39">
              <w:rPr>
                <w:rFonts w:eastAsia="HM FLotoos" w:cs="B Nazanin"/>
                <w:color w:val="000000"/>
                <w:sz w:val="22"/>
                <w:szCs w:val="22"/>
                <w:rtl/>
                <w:lang w:bidi="fa-IR"/>
              </w:rPr>
              <w:t>۲,۳۶۵,۰۰۰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E1E9DF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79F790D" w14:textId="77777777" w:rsidR="00A53790" w:rsidRPr="00857B7F" w:rsidRDefault="009C5E11">
            <w:pPr>
              <w:jc w:val="both"/>
            </w:pPr>
            <w:r w:rsidRPr="00D43C39">
              <w:rPr>
                <w:rFonts w:eastAsia="HM FLotoos" w:cs="B Nazanin"/>
                <w:color w:val="000000"/>
                <w:sz w:val="22"/>
                <w:szCs w:val="22"/>
                <w:rtl/>
                <w:lang w:bidi="fa-IR"/>
              </w:rPr>
              <w:t>پرکردن درز بین پانل‌های پلی‌یورتان و همچنین در محل تلاقی عایق با سطوح مختلف به‌ طریق تزریق پلی‌یورتان برحسب وزن مصرفی.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BF3E407" w14:textId="77777777" w:rsidR="00A53790" w:rsidRPr="00857B7F" w:rsidRDefault="009C5E11">
            <w:pPr>
              <w:jc w:val="center"/>
            </w:pPr>
            <w:r w:rsidRPr="00D43C39">
              <w:rPr>
                <w:rFonts w:eastAsia="HM FLotoos" w:cs="B Nazanin"/>
                <w:color w:val="000000"/>
                <w:sz w:val="22"/>
                <w:szCs w:val="22"/>
                <w:rtl/>
                <w:lang w:bidi="fa-IR"/>
              </w:rPr>
              <w:t>۱۴۰۴۱۱</w:t>
            </w:r>
          </w:p>
        </w:tc>
      </w:tr>
      <w:tr w:rsidR="00233CAE" w:rsidRPr="00857B7F" w14:paraId="1AB597E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17FC8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3F0A9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859334" w14:textId="77777777" w:rsidR="00A53790" w:rsidRPr="00857B7F" w:rsidRDefault="009C5E11">
            <w:r w:rsidRPr="00D43C39">
              <w:rPr>
                <w:rFonts w:eastAsia="HM FLotoos" w:cs="B Nazanin"/>
                <w:color w:val="000000"/>
                <w:sz w:val="22"/>
                <w:szCs w:val="22"/>
                <w:rtl/>
                <w:lang w:bidi="fa-IR"/>
              </w:rPr>
              <w:t>۲,۰۹۵,۰۰۰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6CF7A7"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5657944" w14:textId="77777777" w:rsidR="00A53790" w:rsidRPr="00857B7F" w:rsidRDefault="009C5E11">
            <w:pPr>
              <w:jc w:val="both"/>
            </w:pPr>
            <w:r w:rsidRPr="00D43C39">
              <w:rPr>
                <w:rFonts w:eastAsia="HM FLotoos" w:cs="B Nazanin"/>
                <w:color w:val="000000"/>
                <w:sz w:val="22"/>
                <w:szCs w:val="22"/>
                <w:rtl/>
                <w:lang w:bidi="fa-IR"/>
              </w:rPr>
              <w:t>عایق‌کاری حرارتی روی سطوح مختلف، با فوم‌های پلی‌یورتان پاششی شکل گرفته درجا، بر حسب وزن مصرفی.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0E9F700" w14:textId="77777777" w:rsidR="00A53790" w:rsidRPr="00857B7F" w:rsidRDefault="009C5E11">
            <w:pPr>
              <w:jc w:val="center"/>
            </w:pPr>
            <w:r w:rsidRPr="00D43C39">
              <w:rPr>
                <w:rFonts w:eastAsia="HM FLotoos" w:cs="B Nazanin"/>
                <w:color w:val="000000"/>
                <w:sz w:val="22"/>
                <w:szCs w:val="22"/>
                <w:rtl/>
                <w:lang w:bidi="fa-IR"/>
              </w:rPr>
              <w:t>۱۴۰۴۱۲</w:t>
            </w:r>
          </w:p>
        </w:tc>
      </w:tr>
      <w:tr w:rsidR="00233CAE" w:rsidRPr="00857B7F" w14:paraId="757E3A1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91A87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F91A3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6EF41E" w14:textId="77777777" w:rsidR="00A53790" w:rsidRPr="00857B7F" w:rsidRDefault="009C5E11">
            <w:r w:rsidRPr="00D43C39">
              <w:rPr>
                <w:rFonts w:eastAsia="HM FLotoos" w:cs="B Nazanin"/>
                <w:color w:val="000000"/>
                <w:sz w:val="22"/>
                <w:szCs w:val="22"/>
                <w:rtl/>
                <w:lang w:bidi="fa-IR"/>
              </w:rPr>
              <w:t>۱۳۶,۰۰۰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97D15B"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A475B36" w14:textId="77777777" w:rsidR="00A53790" w:rsidRPr="00857B7F" w:rsidRDefault="009C5E11">
            <w:pPr>
              <w:jc w:val="both"/>
            </w:pPr>
            <w:r w:rsidRPr="00D43C39">
              <w:rPr>
                <w:rFonts w:eastAsia="HM FLotoos" w:cs="B Nazanin"/>
                <w:color w:val="000000"/>
                <w:sz w:val="22"/>
                <w:szCs w:val="22"/>
                <w:rtl/>
                <w:lang w:bidi="fa-IR"/>
              </w:rPr>
              <w:t>تهیه مصالح و اجرای گل‌میخ‌های پلاستیکی همراه با تمام وسایل نصب، جهت نصب عایق‌های حرارتی.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E83130A" w14:textId="77777777" w:rsidR="00A53790" w:rsidRPr="00857B7F" w:rsidRDefault="009C5E11">
            <w:pPr>
              <w:jc w:val="center"/>
            </w:pPr>
            <w:r w:rsidRPr="00D43C39">
              <w:rPr>
                <w:rFonts w:eastAsia="HM FLotoos" w:cs="B Nazanin"/>
                <w:color w:val="000000"/>
                <w:sz w:val="22"/>
                <w:szCs w:val="22"/>
                <w:rtl/>
                <w:lang w:bidi="fa-IR"/>
              </w:rPr>
              <w:t>۱۴۰۵۱۱</w:t>
            </w:r>
          </w:p>
        </w:tc>
      </w:tr>
      <w:tr w:rsidR="00233CAE" w:rsidRPr="00857B7F" w14:paraId="5B2910A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687DEA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74584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6A4498" w14:textId="77777777" w:rsidR="00A53790" w:rsidRPr="00857B7F" w:rsidRDefault="009C5E11">
            <w:r w:rsidRPr="00D43C39">
              <w:rPr>
                <w:rFonts w:eastAsia="HM FLotoos" w:cs="B Nazanin"/>
                <w:color w:val="000000"/>
                <w:sz w:val="22"/>
                <w:szCs w:val="22"/>
                <w:rtl/>
                <w:lang w:bidi="fa-IR"/>
              </w:rPr>
              <w:t>۶۸۷,۰۰۰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6D6880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F2C9A41" w14:textId="77777777" w:rsidR="00A53790" w:rsidRPr="00857B7F" w:rsidRDefault="009C5E11">
            <w:pPr>
              <w:jc w:val="both"/>
            </w:pPr>
            <w:r w:rsidRPr="00D43C39">
              <w:rPr>
                <w:rFonts w:eastAsia="HM FLotoos" w:cs="B Nazanin"/>
                <w:color w:val="000000"/>
                <w:sz w:val="22"/>
                <w:szCs w:val="22"/>
                <w:rtl/>
                <w:lang w:bidi="fa-IR"/>
              </w:rPr>
              <w:t>تهیه و نصب پلی‌استایرن منبسط‌شده با چگالی ۱۲ کیلوگرم بر مترمکعب، سفید یا الوان به ضخامت یک سانتی‌متر، با تمام وسایل نصب بدون زیرسازی.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D268E2C" w14:textId="77777777" w:rsidR="00A53790" w:rsidRPr="00857B7F" w:rsidRDefault="009C5E11">
            <w:pPr>
              <w:jc w:val="center"/>
            </w:pPr>
            <w:r w:rsidRPr="00D43C39">
              <w:rPr>
                <w:rFonts w:eastAsia="HM FLotoos" w:cs="B Nazanin"/>
                <w:color w:val="000000"/>
                <w:sz w:val="22"/>
                <w:szCs w:val="22"/>
                <w:rtl/>
                <w:lang w:bidi="fa-IR"/>
              </w:rPr>
              <w:t>۱۴۰۶۱۱</w:t>
            </w:r>
          </w:p>
        </w:tc>
      </w:tr>
      <w:tr w:rsidR="00233CAE" w:rsidRPr="00857B7F" w14:paraId="520A440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712C1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B447A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82D32A7" w14:textId="77777777" w:rsidR="00A53790" w:rsidRPr="00857B7F" w:rsidRDefault="009C5E11">
            <w:r w:rsidRPr="00D43C39">
              <w:rPr>
                <w:rFonts w:eastAsia="HM FLotoos" w:cs="B Nazanin"/>
                <w:color w:val="000000"/>
                <w:sz w:val="22"/>
                <w:szCs w:val="22"/>
                <w:rtl/>
                <w:lang w:bidi="fa-IR"/>
              </w:rPr>
              <w:t>۱,۱۸۳,۰۰۰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FCDCA7"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7A9BE0C" w14:textId="77777777" w:rsidR="00A53790" w:rsidRPr="00857B7F" w:rsidRDefault="009C5E11">
            <w:pPr>
              <w:jc w:val="both"/>
            </w:pPr>
            <w:r w:rsidRPr="00D43C39">
              <w:rPr>
                <w:rFonts w:eastAsia="HM FLotoos" w:cs="B Nazanin"/>
                <w:color w:val="000000"/>
                <w:sz w:val="22"/>
                <w:szCs w:val="22"/>
                <w:rtl/>
                <w:lang w:bidi="fa-IR"/>
              </w:rPr>
              <w:t>اضافه‌بها به ردیف ۱۴۰۶۱۱، به‌ ازای افزایش هر کیلوگرم مقدار پلی‌استایرن مصرفی در هر مترمکعب ناشی از افزایش ضخامت یا وزن مخصوص آن (کسر کیلوگرم به تناسب محاسبه می‌شود).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5ECA1DC" w14:textId="77777777" w:rsidR="00A53790" w:rsidRPr="00857B7F" w:rsidRDefault="009C5E11">
            <w:pPr>
              <w:jc w:val="center"/>
            </w:pPr>
            <w:r w:rsidRPr="00D43C39">
              <w:rPr>
                <w:rFonts w:eastAsia="HM FLotoos" w:cs="B Nazanin"/>
                <w:color w:val="000000"/>
                <w:sz w:val="22"/>
                <w:szCs w:val="22"/>
                <w:rtl/>
                <w:lang w:bidi="fa-IR"/>
              </w:rPr>
              <w:t>۱۴۰۶۱۲</w:t>
            </w:r>
          </w:p>
        </w:tc>
      </w:tr>
      <w:tr w:rsidR="00233CAE" w:rsidRPr="00857B7F" w14:paraId="7F16E72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E1530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3A349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5015090" w14:textId="77777777" w:rsidR="00A53790" w:rsidRPr="00857B7F" w:rsidRDefault="009C5E11">
            <w:r w:rsidRPr="00D43C39">
              <w:rPr>
                <w:rFonts w:eastAsia="HM FLotoos" w:cs="B Nazanin"/>
                <w:color w:val="000000"/>
                <w:sz w:val="22"/>
                <w:szCs w:val="22"/>
                <w:rtl/>
                <w:lang w:bidi="fa-IR"/>
              </w:rPr>
              <w:t>۲,۳۱۴,۰۰۰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7C82E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9B587B1"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اندود پاششی پایه سیمانی مقاوم در برابر آتش، روی سطوح فولادی برای مقاطع </w:t>
            </w:r>
            <w:r w:rsidRPr="00857B7F">
              <w:rPr>
                <w:rFonts w:cs="Times New Roman"/>
                <w:color w:val="000000"/>
                <w:sz w:val="22"/>
                <w:szCs w:val="22"/>
                <w:lang w:bidi="en-US"/>
              </w:rPr>
              <w:t>I</w:t>
            </w:r>
            <w:r w:rsidRPr="00D43C39">
              <w:rPr>
                <w:rFonts w:eastAsia="HM FLotoos" w:cs="B Nazanin"/>
                <w:color w:val="000000"/>
                <w:sz w:val="22"/>
                <w:szCs w:val="22"/>
                <w:rtl/>
                <w:lang w:bidi="fa-IR"/>
              </w:rPr>
              <w:t xml:space="preserve"> و </w:t>
            </w:r>
            <w:r w:rsidRPr="00857B7F">
              <w:rPr>
                <w:rFonts w:cs="Times New Roman"/>
                <w:color w:val="000000"/>
                <w:sz w:val="22"/>
                <w:szCs w:val="22"/>
                <w:lang w:bidi="en-US"/>
              </w:rPr>
              <w:t>H</w:t>
            </w:r>
            <w:r w:rsidRPr="00D43C39">
              <w:rPr>
                <w:rFonts w:eastAsia="HM FLotoos" w:cs="B Nazanin"/>
                <w:color w:val="000000"/>
                <w:sz w:val="22"/>
                <w:szCs w:val="22"/>
                <w:rtl/>
                <w:lang w:bidi="fa-IR"/>
              </w:rPr>
              <w:t xml:space="preserve"> شکل با ضریب مقطع تا ۹۰ متر بر مترمربع، برای ۶۰ دقیقه مقاومت در برابر آتش و دمای بحرانی ۵۵۰ درجه سانتی‌گراد.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423739C" w14:textId="77777777" w:rsidR="00A53790" w:rsidRPr="00857B7F" w:rsidRDefault="009C5E11">
            <w:pPr>
              <w:jc w:val="center"/>
            </w:pPr>
            <w:r w:rsidRPr="00D43C39">
              <w:rPr>
                <w:rFonts w:eastAsia="HM FLotoos" w:cs="B Nazanin"/>
                <w:color w:val="000000"/>
                <w:sz w:val="22"/>
                <w:szCs w:val="22"/>
                <w:rtl/>
                <w:lang w:bidi="fa-IR"/>
              </w:rPr>
              <w:t>۱۴۰۷۱۱</w:t>
            </w:r>
          </w:p>
        </w:tc>
      </w:tr>
      <w:tr w:rsidR="00233CAE" w:rsidRPr="00857B7F" w14:paraId="78097B0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ADFDC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EDDA5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4DF1387" w14:textId="77777777" w:rsidR="00A53790" w:rsidRPr="00857B7F" w:rsidRDefault="009C5E11">
            <w:r w:rsidRPr="00D43C39">
              <w:rPr>
                <w:rFonts w:eastAsia="HM FLotoos" w:cs="B Nazanin"/>
                <w:color w:val="000000"/>
                <w:sz w:val="22"/>
                <w:szCs w:val="22"/>
                <w:rtl/>
                <w:lang w:bidi="fa-IR"/>
              </w:rPr>
              <w:t>۲,۹۵۱,۰۰۰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FCF18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ECB309F"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اندود پاششی پایه سیمانی مقاوم در برابر آتش، روی سطوح فولادی برای مقاطع </w:t>
            </w:r>
            <w:r w:rsidRPr="00857B7F">
              <w:rPr>
                <w:rFonts w:cs="Times New Roman"/>
                <w:color w:val="000000"/>
                <w:sz w:val="22"/>
                <w:szCs w:val="22"/>
                <w:lang w:bidi="en-US"/>
              </w:rPr>
              <w:t>I</w:t>
            </w:r>
            <w:r w:rsidRPr="00D43C39">
              <w:rPr>
                <w:rFonts w:eastAsia="HM FLotoos" w:cs="B Nazanin"/>
                <w:color w:val="000000"/>
                <w:sz w:val="22"/>
                <w:szCs w:val="22"/>
                <w:rtl/>
                <w:lang w:bidi="fa-IR"/>
              </w:rPr>
              <w:t xml:space="preserve"> و </w:t>
            </w:r>
            <w:r w:rsidRPr="00857B7F">
              <w:rPr>
                <w:rFonts w:cs="Times New Roman"/>
                <w:color w:val="000000"/>
                <w:sz w:val="22"/>
                <w:szCs w:val="22"/>
                <w:lang w:bidi="en-US"/>
              </w:rPr>
              <w:t>H</w:t>
            </w:r>
            <w:r w:rsidRPr="00D43C39">
              <w:rPr>
                <w:rFonts w:eastAsia="HM FLotoos" w:cs="B Nazanin"/>
                <w:color w:val="000000"/>
                <w:sz w:val="22"/>
                <w:szCs w:val="22"/>
                <w:rtl/>
                <w:lang w:bidi="fa-IR"/>
              </w:rPr>
              <w:t xml:space="preserve"> شکل با ضریب مقطع بیش از ۹۰ تا ۲۰۰ متر بر مترمربع، برای ۶۰ دقیقه مقاومت در برابر آتش و دمای بحرانی ۵۵۰ درجه سانتی‌گراد.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4151668" w14:textId="77777777" w:rsidR="00A53790" w:rsidRPr="00857B7F" w:rsidRDefault="009C5E11">
            <w:pPr>
              <w:jc w:val="center"/>
            </w:pPr>
            <w:r w:rsidRPr="00D43C39">
              <w:rPr>
                <w:rFonts w:eastAsia="HM FLotoos" w:cs="B Nazanin"/>
                <w:color w:val="000000"/>
                <w:sz w:val="22"/>
                <w:szCs w:val="22"/>
                <w:rtl/>
                <w:lang w:bidi="fa-IR"/>
              </w:rPr>
              <w:t>۱۴۰۷۱۲</w:t>
            </w:r>
          </w:p>
        </w:tc>
      </w:tr>
      <w:tr w:rsidR="00233CAE" w:rsidRPr="00857B7F" w14:paraId="266668A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C1C74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070C3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6C8BE0" w14:textId="77777777" w:rsidR="00A53790" w:rsidRPr="00857B7F" w:rsidRDefault="009C5E11">
            <w:r w:rsidRPr="00D43C39">
              <w:rPr>
                <w:rFonts w:eastAsia="HM FLotoos" w:cs="B Nazanin"/>
                <w:color w:val="000000"/>
                <w:sz w:val="22"/>
                <w:szCs w:val="22"/>
                <w:rtl/>
                <w:lang w:bidi="fa-IR"/>
              </w:rPr>
              <w:t>۳,۵۴۶,۰۰۰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3EC77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E764DA8"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اندود پاششی پایه سیمانی مقاوم در برابر آتش، روی سطوح فولادی برای مقاطع </w:t>
            </w:r>
            <w:r w:rsidRPr="00857B7F">
              <w:rPr>
                <w:rFonts w:cs="Times New Roman"/>
                <w:color w:val="000000"/>
                <w:sz w:val="22"/>
                <w:szCs w:val="22"/>
                <w:lang w:bidi="en-US"/>
              </w:rPr>
              <w:t>I</w:t>
            </w:r>
            <w:r w:rsidRPr="00D43C39">
              <w:rPr>
                <w:rFonts w:eastAsia="HM FLotoos" w:cs="B Nazanin"/>
                <w:color w:val="000000"/>
                <w:sz w:val="22"/>
                <w:szCs w:val="22"/>
                <w:rtl/>
                <w:lang w:bidi="fa-IR"/>
              </w:rPr>
              <w:t xml:space="preserve"> و </w:t>
            </w:r>
            <w:r w:rsidRPr="00857B7F">
              <w:rPr>
                <w:rFonts w:cs="Times New Roman"/>
                <w:color w:val="000000"/>
                <w:sz w:val="22"/>
                <w:szCs w:val="22"/>
                <w:lang w:bidi="en-US"/>
              </w:rPr>
              <w:t>H</w:t>
            </w:r>
            <w:r w:rsidRPr="00D43C39">
              <w:rPr>
                <w:rFonts w:eastAsia="HM FLotoos" w:cs="B Nazanin"/>
                <w:color w:val="000000"/>
                <w:sz w:val="22"/>
                <w:szCs w:val="22"/>
                <w:rtl/>
                <w:lang w:bidi="fa-IR"/>
              </w:rPr>
              <w:t xml:space="preserve"> شکل با ضریب مقطع بیش از ۲۰۰ متر بر مترمربع، برای ۶۰ دقیقه مقاومت در برابر آتش و دمای بحرانی ۵۵۰ درجه سانتی‌گراد.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B8E1FCA" w14:textId="77777777" w:rsidR="00A53790" w:rsidRPr="00857B7F" w:rsidRDefault="009C5E11">
            <w:pPr>
              <w:jc w:val="center"/>
            </w:pPr>
            <w:r w:rsidRPr="00D43C39">
              <w:rPr>
                <w:rFonts w:eastAsia="HM FLotoos" w:cs="B Nazanin"/>
                <w:color w:val="000000"/>
                <w:sz w:val="22"/>
                <w:szCs w:val="22"/>
                <w:rtl/>
                <w:lang w:bidi="fa-IR"/>
              </w:rPr>
              <w:t>۱۴۰۷۱۳</w:t>
            </w:r>
          </w:p>
        </w:tc>
      </w:tr>
      <w:tr w:rsidR="00233CAE" w:rsidRPr="00857B7F" w14:paraId="0D69EA7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CA2B4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EA533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F87A027" w14:textId="77777777" w:rsidR="00A53790" w:rsidRPr="00857B7F" w:rsidRDefault="009C5E11">
            <w:r w:rsidRPr="00D43C39">
              <w:rPr>
                <w:rFonts w:eastAsia="HM FLotoos" w:cs="B Nazanin"/>
                <w:color w:val="000000"/>
                <w:sz w:val="22"/>
                <w:szCs w:val="22"/>
                <w:rtl/>
                <w:lang w:bidi="fa-IR"/>
              </w:rPr>
              <w:t>۱,۹۰۰,۰۰۰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17C7F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85F39BB"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اندود پاششی پایه گچی مقاوم در برابر آتش، روی سطوح فولادی برای مقاطع </w:t>
            </w:r>
            <w:r w:rsidRPr="00857B7F">
              <w:rPr>
                <w:rFonts w:cs="Times New Roman"/>
                <w:color w:val="000000"/>
                <w:sz w:val="22"/>
                <w:szCs w:val="22"/>
                <w:lang w:bidi="en-US"/>
              </w:rPr>
              <w:t>I</w:t>
            </w:r>
            <w:r w:rsidRPr="00D43C39">
              <w:rPr>
                <w:rFonts w:eastAsia="HM FLotoos" w:cs="B Nazanin"/>
                <w:color w:val="000000"/>
                <w:sz w:val="22"/>
                <w:szCs w:val="22"/>
                <w:rtl/>
                <w:lang w:bidi="fa-IR"/>
              </w:rPr>
              <w:t xml:space="preserve"> و </w:t>
            </w:r>
            <w:r w:rsidRPr="00857B7F">
              <w:rPr>
                <w:rFonts w:cs="Times New Roman"/>
                <w:color w:val="000000"/>
                <w:sz w:val="22"/>
                <w:szCs w:val="22"/>
                <w:lang w:bidi="en-US"/>
              </w:rPr>
              <w:t>H</w:t>
            </w:r>
            <w:r w:rsidRPr="00D43C39">
              <w:rPr>
                <w:rFonts w:eastAsia="HM FLotoos" w:cs="B Nazanin"/>
                <w:color w:val="000000"/>
                <w:sz w:val="22"/>
                <w:szCs w:val="22"/>
                <w:rtl/>
                <w:lang w:bidi="fa-IR"/>
              </w:rPr>
              <w:t xml:space="preserve"> شکل با ضریب مقطع تا ۹۰ متر بر مترمربع، برای ۶۰ دقیقه مقاومت در برابر آتش و دمای بحرانی ۵۵۰ درجه سانتی‌گراد.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8367D18" w14:textId="77777777" w:rsidR="00A53790" w:rsidRPr="00857B7F" w:rsidRDefault="009C5E11">
            <w:pPr>
              <w:jc w:val="center"/>
            </w:pPr>
            <w:r w:rsidRPr="00D43C39">
              <w:rPr>
                <w:rFonts w:eastAsia="HM FLotoos" w:cs="B Nazanin"/>
                <w:color w:val="000000"/>
                <w:sz w:val="22"/>
                <w:szCs w:val="22"/>
                <w:rtl/>
                <w:lang w:bidi="fa-IR"/>
              </w:rPr>
              <w:t>۱۴۰۷۱۴</w:t>
            </w:r>
          </w:p>
        </w:tc>
      </w:tr>
      <w:tr w:rsidR="00233CAE" w:rsidRPr="00857B7F" w14:paraId="26129CB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54D4E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77D36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7F595BF" w14:textId="77777777" w:rsidR="00A53790" w:rsidRPr="00857B7F" w:rsidRDefault="009C5E11">
            <w:r w:rsidRPr="00D43C39">
              <w:rPr>
                <w:rFonts w:eastAsia="HM FLotoos" w:cs="B Nazanin"/>
                <w:color w:val="000000"/>
                <w:sz w:val="22"/>
                <w:szCs w:val="22"/>
                <w:rtl/>
                <w:lang w:bidi="fa-IR"/>
              </w:rPr>
              <w:t>۲,۲۴۳,۰۰۰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37E81D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493EC6"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اندود پاششی پایه گچی مقاوم در برابر آتش، روی سطوح فولادی برای مقاطع </w:t>
            </w:r>
            <w:r w:rsidRPr="00857B7F">
              <w:rPr>
                <w:rFonts w:cs="Times New Roman"/>
                <w:color w:val="000000"/>
                <w:sz w:val="22"/>
                <w:szCs w:val="22"/>
                <w:lang w:bidi="en-US"/>
              </w:rPr>
              <w:t>I</w:t>
            </w:r>
            <w:r w:rsidRPr="00D43C39">
              <w:rPr>
                <w:rFonts w:eastAsia="HM FLotoos" w:cs="B Nazanin"/>
                <w:color w:val="000000"/>
                <w:sz w:val="22"/>
                <w:szCs w:val="22"/>
                <w:rtl/>
                <w:lang w:bidi="fa-IR"/>
              </w:rPr>
              <w:t xml:space="preserve"> و </w:t>
            </w:r>
            <w:r w:rsidRPr="00857B7F">
              <w:rPr>
                <w:rFonts w:cs="Times New Roman"/>
                <w:color w:val="000000"/>
                <w:sz w:val="22"/>
                <w:szCs w:val="22"/>
                <w:lang w:bidi="en-US"/>
              </w:rPr>
              <w:t>H</w:t>
            </w:r>
            <w:r w:rsidRPr="00D43C39">
              <w:rPr>
                <w:rFonts w:eastAsia="HM FLotoos" w:cs="B Nazanin"/>
                <w:color w:val="000000"/>
                <w:sz w:val="22"/>
                <w:szCs w:val="22"/>
                <w:rtl/>
                <w:lang w:bidi="fa-IR"/>
              </w:rPr>
              <w:t xml:space="preserve"> شکل با ضریب مقطع بیش از ۹۰ تا ۲۰۰ متر بر مترمربع، برای ۶۰ دقیقه مقاومت در برابر آتش و دمای بحرانی ۵۵۰ درجه سانتی‌گراد.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FFA0806" w14:textId="77777777" w:rsidR="00A53790" w:rsidRPr="00857B7F" w:rsidRDefault="009C5E11">
            <w:pPr>
              <w:jc w:val="center"/>
            </w:pPr>
            <w:r w:rsidRPr="00D43C39">
              <w:rPr>
                <w:rFonts w:eastAsia="HM FLotoos" w:cs="B Nazanin"/>
                <w:color w:val="000000"/>
                <w:sz w:val="22"/>
                <w:szCs w:val="22"/>
                <w:rtl/>
                <w:lang w:bidi="fa-IR"/>
              </w:rPr>
              <w:t>۱۴۰۷۱۵</w:t>
            </w:r>
          </w:p>
        </w:tc>
      </w:tr>
      <w:tr w:rsidR="00233CAE" w:rsidRPr="00857B7F" w14:paraId="4492816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128D0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9B8B44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EA1D14" w14:textId="77777777" w:rsidR="00A53790" w:rsidRPr="00857B7F" w:rsidRDefault="009C5E11">
            <w:r w:rsidRPr="00D43C39">
              <w:rPr>
                <w:rFonts w:eastAsia="HM FLotoos" w:cs="B Nazanin"/>
                <w:color w:val="000000"/>
                <w:sz w:val="22"/>
                <w:szCs w:val="22"/>
                <w:rtl/>
                <w:lang w:bidi="fa-IR"/>
              </w:rPr>
              <w:t>۲,۷۴۷,۰۰۰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6A751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419B6C4"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اندود پاششی پایه گچی مقاوم در برابر آتش، روی سطوح فولادی برای مقاطع </w:t>
            </w:r>
            <w:r w:rsidRPr="00857B7F">
              <w:rPr>
                <w:rFonts w:cs="Times New Roman"/>
                <w:color w:val="000000"/>
                <w:sz w:val="22"/>
                <w:szCs w:val="22"/>
                <w:lang w:bidi="en-US"/>
              </w:rPr>
              <w:t>I</w:t>
            </w:r>
            <w:r w:rsidRPr="00D43C39">
              <w:rPr>
                <w:rFonts w:eastAsia="HM FLotoos" w:cs="B Nazanin"/>
                <w:color w:val="000000"/>
                <w:sz w:val="22"/>
                <w:szCs w:val="22"/>
                <w:rtl/>
                <w:lang w:bidi="fa-IR"/>
              </w:rPr>
              <w:t xml:space="preserve"> و </w:t>
            </w:r>
            <w:r w:rsidRPr="00857B7F">
              <w:rPr>
                <w:rFonts w:cs="Times New Roman"/>
                <w:color w:val="000000"/>
                <w:sz w:val="22"/>
                <w:szCs w:val="22"/>
                <w:lang w:bidi="en-US"/>
              </w:rPr>
              <w:t>H</w:t>
            </w:r>
            <w:r w:rsidRPr="00D43C39">
              <w:rPr>
                <w:rFonts w:eastAsia="HM FLotoos" w:cs="B Nazanin"/>
                <w:color w:val="000000"/>
                <w:sz w:val="22"/>
                <w:szCs w:val="22"/>
                <w:rtl/>
                <w:lang w:bidi="fa-IR"/>
              </w:rPr>
              <w:t xml:space="preserve"> شکل با ضریب مقطع بیش از ۲۰۰ متر بر مترمربع، برای ۶۰ دقیقه مقاومت در برابر آتش و دمای بحرانی ۵۵۰ درجه سانتی‌گراد.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852969" w14:textId="77777777" w:rsidR="00A53790" w:rsidRPr="00857B7F" w:rsidRDefault="009C5E11">
            <w:pPr>
              <w:jc w:val="center"/>
            </w:pPr>
            <w:r w:rsidRPr="00D43C39">
              <w:rPr>
                <w:rFonts w:eastAsia="HM FLotoos" w:cs="B Nazanin"/>
                <w:color w:val="000000"/>
                <w:sz w:val="22"/>
                <w:szCs w:val="22"/>
                <w:rtl/>
                <w:lang w:bidi="fa-IR"/>
              </w:rPr>
              <w:t>۱۴۰۷۱۶</w:t>
            </w:r>
          </w:p>
        </w:tc>
      </w:tr>
      <w:tr w:rsidR="00233CAE" w:rsidRPr="00857B7F" w14:paraId="3F2C1F7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7C1C1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4EBB5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7573F5" w14:textId="77777777" w:rsidR="00A53790" w:rsidRPr="00857B7F" w:rsidRDefault="009C5E11">
            <w:r w:rsidRPr="00D43C39">
              <w:rPr>
                <w:rFonts w:eastAsia="HM FLotoos" w:cs="B Nazanin"/>
                <w:color w:val="000000"/>
                <w:sz w:val="22"/>
                <w:szCs w:val="22"/>
                <w:rtl/>
                <w:lang w:bidi="fa-IR"/>
              </w:rPr>
              <w:t>۵-</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EE742A" w14:textId="77777777" w:rsidR="00A53790" w:rsidRPr="00857B7F" w:rsidRDefault="009C5E11">
            <w:pPr>
              <w:jc w:val="center"/>
            </w:pPr>
            <w:r w:rsidRPr="00D43C39">
              <w:rPr>
                <w:rFonts w:eastAsia="HM FLotoos" w:cs="B Nazanin"/>
                <w:color w:val="000000"/>
                <w:sz w:val="22"/>
                <w:szCs w:val="22"/>
                <w:rtl/>
                <w:lang w:bidi="fa-IR"/>
              </w:rPr>
              <w:t>درصد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0EB5A41" w14:textId="77777777" w:rsidR="00A53790" w:rsidRPr="00857B7F" w:rsidRDefault="009C5E11">
            <w:pPr>
              <w:jc w:val="both"/>
            </w:pPr>
            <w:r w:rsidRPr="00D43C39">
              <w:rPr>
                <w:rFonts w:eastAsia="HM FLotoos" w:cs="B Nazanin"/>
                <w:color w:val="000000"/>
                <w:sz w:val="22"/>
                <w:szCs w:val="22"/>
                <w:rtl/>
                <w:lang w:bidi="fa-IR"/>
              </w:rPr>
              <w:t>کسربها به ردیف‌های ۱۴۰۷۱۱ و ۱۴۰۷۱۴ در صورتی که دمای بحرانی سطح فولاد ۶۲۰ درجه سانتی‌گراد باشد.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FF25823" w14:textId="77777777" w:rsidR="00A53790" w:rsidRPr="00857B7F" w:rsidRDefault="009C5E11">
            <w:pPr>
              <w:jc w:val="center"/>
            </w:pPr>
            <w:r w:rsidRPr="00D43C39">
              <w:rPr>
                <w:rFonts w:eastAsia="HM FLotoos" w:cs="B Nazanin"/>
                <w:color w:val="000000"/>
                <w:sz w:val="22"/>
                <w:szCs w:val="22"/>
                <w:rtl/>
                <w:lang w:bidi="fa-IR"/>
              </w:rPr>
              <w:t>۱۴۰۷۱۷</w:t>
            </w:r>
          </w:p>
        </w:tc>
      </w:tr>
      <w:tr w:rsidR="00233CAE" w:rsidRPr="00857B7F" w14:paraId="7602470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ABFEFA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5A725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8E1AA82" w14:textId="77777777" w:rsidR="00A53790" w:rsidRPr="00857B7F" w:rsidRDefault="009C5E11">
            <w:r w:rsidRPr="00D43C39">
              <w:rPr>
                <w:rFonts w:eastAsia="HM FLotoos" w:cs="B Nazanin"/>
                <w:color w:val="000000"/>
                <w:sz w:val="22"/>
                <w:szCs w:val="22"/>
                <w:rtl/>
                <w:lang w:bidi="fa-IR"/>
              </w:rPr>
              <w:t>۱۰-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56FF77" w14:textId="77777777" w:rsidR="00A53790" w:rsidRPr="00857B7F" w:rsidRDefault="009C5E11">
            <w:pPr>
              <w:jc w:val="center"/>
            </w:pPr>
            <w:r w:rsidRPr="00D43C39">
              <w:rPr>
                <w:rFonts w:eastAsia="HM FLotoos" w:cs="B Nazanin"/>
                <w:color w:val="000000"/>
                <w:sz w:val="22"/>
                <w:szCs w:val="22"/>
                <w:rtl/>
                <w:lang w:bidi="fa-IR"/>
              </w:rPr>
              <w:t>درصد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8934196" w14:textId="77777777" w:rsidR="00A53790" w:rsidRPr="00857B7F" w:rsidRDefault="009C5E11">
            <w:pPr>
              <w:jc w:val="both"/>
            </w:pPr>
            <w:r w:rsidRPr="00D43C39">
              <w:rPr>
                <w:rFonts w:eastAsia="HM FLotoos" w:cs="B Nazanin"/>
                <w:color w:val="000000"/>
                <w:sz w:val="22"/>
                <w:szCs w:val="22"/>
                <w:rtl/>
                <w:lang w:bidi="fa-IR"/>
              </w:rPr>
              <w:t>کسربها به ردیف‌های ۱۴۰۷۱۲، ۱۴۰۷۱۳، ۱۴۰۷۱۵ و ۱۴۰۷۱۶ در صورتی‌ که دمای بحرانی سطح فولاد ۶۲۰ درجه سانتی‌گراد باشد.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447EAAA" w14:textId="77777777" w:rsidR="00A53790" w:rsidRPr="00857B7F" w:rsidRDefault="009C5E11">
            <w:pPr>
              <w:jc w:val="center"/>
            </w:pPr>
            <w:r w:rsidRPr="00D43C39">
              <w:rPr>
                <w:rFonts w:eastAsia="HM FLotoos" w:cs="B Nazanin"/>
                <w:color w:val="000000"/>
                <w:sz w:val="22"/>
                <w:szCs w:val="22"/>
                <w:rtl/>
                <w:lang w:bidi="fa-IR"/>
              </w:rPr>
              <w:t>۱۴۰۷۱۸</w:t>
            </w:r>
          </w:p>
        </w:tc>
      </w:tr>
      <w:tr w:rsidR="00233CAE" w:rsidRPr="00857B7F" w14:paraId="32C2FF5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6CF95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A6783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5EA841"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698A2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DE69B8A" w14:textId="77777777" w:rsidR="00A53790" w:rsidRPr="00857B7F" w:rsidRDefault="009C5E11">
            <w:pPr>
              <w:jc w:val="both"/>
            </w:pPr>
            <w:r w:rsidRPr="00D43C39">
              <w:rPr>
                <w:rFonts w:eastAsia="HM FLotoos" w:cs="B Nazanin"/>
                <w:color w:val="000000"/>
                <w:sz w:val="22"/>
                <w:szCs w:val="22"/>
                <w:rtl/>
                <w:lang w:bidi="fa-IR"/>
              </w:rPr>
              <w:t>تهیه مصالح و اجرای نمای دارای عایق حرارتی خارجی با تمام وسایل و اتصالات مربوطه</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2E9EA02" w14:textId="77777777" w:rsidR="00A53790" w:rsidRPr="00857B7F" w:rsidRDefault="009C5E11">
            <w:pPr>
              <w:jc w:val="center"/>
            </w:pPr>
            <w:r w:rsidRPr="00D43C39">
              <w:rPr>
                <w:rFonts w:eastAsia="HM FLotoos" w:cs="B Nazanin"/>
                <w:color w:val="000000"/>
                <w:sz w:val="22"/>
                <w:szCs w:val="22"/>
                <w:rtl/>
                <w:lang w:bidi="fa-IR"/>
              </w:rPr>
              <w:t>۱۴۰۸۰۷</w:t>
            </w:r>
          </w:p>
        </w:tc>
      </w:tr>
    </w:tbl>
    <w:p w14:paraId="7DCB1B79" w14:textId="77777777" w:rsidR="00A53790" w:rsidRPr="00857B7F" w:rsidRDefault="00A53790">
      <w:pPr>
        <w:sectPr w:rsidR="00A53790" w:rsidRPr="00857B7F" w:rsidSect="00EE6EB5">
          <w:headerReference w:type="default" r:id="rId73"/>
          <w:footerReference w:type="default" r:id="rId74"/>
          <w:pgSz w:w="11906" w:h="16838"/>
          <w:pgMar w:top="1584" w:right="850" w:bottom="1138" w:left="850" w:header="562" w:footer="562" w:gutter="0"/>
          <w:cols w:space="720"/>
          <w:bidi/>
          <w:rtlGutter/>
          <w:docGrid w:linePitch="360"/>
        </w:sectPr>
      </w:pPr>
    </w:p>
    <w:p w14:paraId="73E9F3DB" w14:textId="77777777" w:rsidR="00EE6EB5" w:rsidRPr="00D43C39" w:rsidRDefault="009C5E11" w:rsidP="00EE6EB5">
      <w:pPr>
        <w:pStyle w:val="Heading1"/>
        <w:jc w:val="both"/>
        <w:rPr>
          <w:rFonts w:eastAsia="Times New Roman" w:cs="B Nazanin"/>
          <w:sz w:val="24"/>
          <w:rtl/>
        </w:rPr>
      </w:pPr>
      <w:bookmarkStart w:id="45" w:name="_Toc192682974"/>
      <w:bookmarkStart w:id="46" w:name="ُِفصل16"/>
      <w:bookmarkStart w:id="47" w:name="OLE_LINK4"/>
      <w:bookmarkStart w:id="48" w:name="OLE_LINK5"/>
      <w:r w:rsidRPr="00D43C39">
        <w:rPr>
          <w:rFonts w:eastAsia="Times New Roman" w:cs="B Nazanin"/>
          <w:sz w:val="24"/>
          <w:rtl/>
        </w:rPr>
        <w:lastRenderedPageBreak/>
        <w:t>فصل‌ شانزدهم‌. کارهای‌ فولادی‌ سبک‌</w:t>
      </w:r>
      <w:bookmarkEnd w:id="45"/>
      <w:r w:rsidRPr="00D43C39">
        <w:rPr>
          <w:rFonts w:eastAsia="Times New Roman" w:cs="B Nazanin" w:hint="cs"/>
          <w:sz w:val="24"/>
          <w:rtl/>
        </w:rPr>
        <w:t xml:space="preserve"> </w:t>
      </w:r>
    </w:p>
    <w:bookmarkEnd w:id="46"/>
    <w:p w14:paraId="713CFEFC" w14:textId="77777777" w:rsidR="00EE6EB5" w:rsidRPr="00857B7F" w:rsidRDefault="009C5E11" w:rsidP="00EE6EB5">
      <w:pPr>
        <w:jc w:val="both"/>
        <w:rPr>
          <w:rFonts w:ascii="Helvetica" w:hAnsi="Helvetica"/>
          <w:b/>
          <w:bCs/>
          <w:sz w:val="24"/>
          <w:rtl/>
        </w:rPr>
      </w:pPr>
      <w:r w:rsidRPr="00857B7F">
        <w:rPr>
          <w:rFonts w:ascii="Helvetica" w:hAnsi="Helvetica" w:hint="cs"/>
          <w:b/>
          <w:bCs/>
          <w:sz w:val="24"/>
          <w:rtl/>
        </w:rPr>
        <w:t>الزامات عمومی</w:t>
      </w:r>
    </w:p>
    <w:bookmarkEnd w:id="47"/>
    <w:bookmarkEnd w:id="48"/>
    <w:p w14:paraId="4C0EEF13" w14:textId="77777777" w:rsidR="00EE6EB5" w:rsidRPr="00857B7F" w:rsidRDefault="009C5E11" w:rsidP="00EE6EB5">
      <w:pPr>
        <w:spacing w:before="120" w:after="120"/>
        <w:jc w:val="both"/>
        <w:rPr>
          <w:rFonts w:ascii="Calibri" w:hAnsi="Calibri"/>
          <w:color w:val="000000"/>
          <w:sz w:val="24"/>
          <w:lang w:bidi="fa-IR"/>
        </w:rPr>
      </w:pPr>
      <w:r w:rsidRPr="00857B7F">
        <w:rPr>
          <w:rFonts w:ascii="Calibri" w:hAnsi="Calibri" w:hint="cs"/>
          <w:color w:val="000000"/>
          <w:sz w:val="24"/>
          <w:rtl/>
          <w:lang w:bidi="fa-IR"/>
        </w:rPr>
        <w:t xml:space="preserve">1. </w:t>
      </w:r>
      <w:r w:rsidRPr="00857B7F">
        <w:rPr>
          <w:rFonts w:ascii="Calibri" w:hAnsi="Calibri"/>
          <w:color w:val="000000"/>
          <w:sz w:val="24"/>
          <w:rtl/>
          <w:lang w:bidi="fa-IR"/>
        </w:rPr>
        <w:t>فولاد منظور شده در ا</w:t>
      </w:r>
      <w:r w:rsidRPr="00857B7F">
        <w:rPr>
          <w:rFonts w:ascii="Calibri" w:hAnsi="Calibri" w:hint="cs"/>
          <w:color w:val="000000"/>
          <w:sz w:val="24"/>
          <w:rtl/>
          <w:lang w:bidi="fa-IR"/>
        </w:rPr>
        <w:t>ی</w:t>
      </w:r>
      <w:r w:rsidRPr="00857B7F">
        <w:rPr>
          <w:rFonts w:ascii="Calibri" w:hAnsi="Calibri" w:hint="eastAsia"/>
          <w:color w:val="000000"/>
          <w:sz w:val="24"/>
          <w:rtl/>
          <w:lang w:bidi="fa-IR"/>
        </w:rPr>
        <w:t>ن</w:t>
      </w:r>
      <w:r w:rsidRPr="00857B7F">
        <w:rPr>
          <w:rFonts w:ascii="Calibri" w:hAnsi="Calibri"/>
          <w:color w:val="000000"/>
          <w:sz w:val="24"/>
          <w:rtl/>
          <w:lang w:bidi="fa-IR"/>
        </w:rPr>
        <w:t xml:space="preserve"> فصل</w:t>
      </w:r>
      <w:r w:rsidRPr="00857B7F">
        <w:rPr>
          <w:rFonts w:ascii="Calibri" w:hAnsi="Calibri" w:hint="cs"/>
          <w:color w:val="000000"/>
          <w:sz w:val="24"/>
          <w:rtl/>
          <w:lang w:bidi="fa-IR"/>
        </w:rPr>
        <w:t>،</w:t>
      </w:r>
      <w:r w:rsidRPr="00857B7F">
        <w:rPr>
          <w:rFonts w:ascii="Calibri" w:hAnsi="Calibri"/>
          <w:color w:val="000000"/>
          <w:sz w:val="24"/>
          <w:rtl/>
          <w:lang w:bidi="fa-IR"/>
        </w:rPr>
        <w:t xml:space="preserve"> فولاد نرم معمول</w:t>
      </w:r>
      <w:r w:rsidRPr="00857B7F">
        <w:rPr>
          <w:rFonts w:ascii="Calibri" w:hAnsi="Calibri" w:hint="cs"/>
          <w:color w:val="000000"/>
          <w:sz w:val="24"/>
          <w:rtl/>
          <w:lang w:bidi="fa-IR"/>
        </w:rPr>
        <w:t>ی</w:t>
      </w:r>
      <w:r w:rsidRPr="00857B7F">
        <w:rPr>
          <w:rFonts w:ascii="Calibri" w:hAnsi="Calibri"/>
          <w:color w:val="000000"/>
          <w:sz w:val="24"/>
          <w:rtl/>
          <w:lang w:bidi="fa-IR"/>
        </w:rPr>
        <w:t xml:space="preserve"> مانند</w:t>
      </w:r>
      <w:r w:rsidRPr="00857B7F">
        <w:rPr>
          <w:rFonts w:ascii="Calibri" w:hAnsi="Calibri" w:hint="cs"/>
          <w:color w:val="000000"/>
          <w:sz w:val="24"/>
          <w:rtl/>
          <w:lang w:bidi="fa-IR"/>
        </w:rPr>
        <w:t xml:space="preserve"> </w:t>
      </w:r>
      <w:r w:rsidRPr="00857B7F">
        <w:rPr>
          <w:color w:val="000000"/>
          <w:sz w:val="24"/>
          <w:lang w:bidi="fa-IR"/>
        </w:rPr>
        <w:t>St37</w:t>
      </w:r>
      <w:r w:rsidRPr="00857B7F">
        <w:rPr>
          <w:rFonts w:ascii="Calibri" w:hAnsi="Calibri"/>
          <w:color w:val="000000"/>
          <w:sz w:val="24"/>
          <w:rtl/>
          <w:lang w:bidi="fa-IR"/>
        </w:rPr>
        <w:t xml:space="preserve"> </w:t>
      </w:r>
      <w:r w:rsidRPr="00857B7F">
        <w:rPr>
          <w:rFonts w:ascii="Calibri" w:hAnsi="Calibri" w:hint="cs"/>
          <w:color w:val="000000"/>
          <w:sz w:val="24"/>
          <w:rtl/>
        </w:rPr>
        <w:t>(‏‏</w:t>
      </w:r>
      <w:r w:rsidRPr="00857B7F">
        <w:rPr>
          <w:color w:val="000000"/>
          <w:sz w:val="24"/>
        </w:rPr>
        <w:t>S235J0</w:t>
      </w:r>
      <w:r w:rsidRPr="00857B7F">
        <w:rPr>
          <w:color w:val="000000"/>
          <w:sz w:val="24"/>
          <w:rtl/>
        </w:rPr>
        <w:t xml:space="preserve">، </w:t>
      </w:r>
      <w:r w:rsidRPr="00857B7F">
        <w:rPr>
          <w:color w:val="000000"/>
          <w:sz w:val="24"/>
        </w:rPr>
        <w:t>S235JR</w:t>
      </w:r>
      <w:r w:rsidRPr="00857B7F">
        <w:rPr>
          <w:rFonts w:ascii="Calibri" w:hAnsi="Calibri" w:hint="cs"/>
          <w:color w:val="000000"/>
          <w:sz w:val="24"/>
          <w:rtl/>
        </w:rPr>
        <w:t xml:space="preserve"> یا </w:t>
      </w:r>
      <w:r w:rsidRPr="00857B7F">
        <w:rPr>
          <w:color w:val="000000"/>
          <w:sz w:val="24"/>
        </w:rPr>
        <w:t>HR235</w:t>
      </w:r>
      <w:r w:rsidRPr="00857B7F">
        <w:rPr>
          <w:rFonts w:ascii="Calibri" w:hAnsi="Calibri" w:hint="cs"/>
          <w:color w:val="000000"/>
          <w:sz w:val="24"/>
          <w:rtl/>
        </w:rPr>
        <w:t>)</w:t>
      </w:r>
      <w:r w:rsidRPr="00857B7F">
        <w:rPr>
          <w:rFonts w:ascii="Calibri" w:hAnsi="Calibri"/>
          <w:color w:val="000000"/>
          <w:sz w:val="24"/>
          <w:rtl/>
          <w:lang w:bidi="fa-IR"/>
        </w:rPr>
        <w:t xml:space="preserve"> است، مگر ا</w:t>
      </w:r>
      <w:r w:rsidRPr="00857B7F">
        <w:rPr>
          <w:rFonts w:ascii="Calibri" w:hAnsi="Calibri" w:hint="cs"/>
          <w:color w:val="000000"/>
          <w:sz w:val="24"/>
          <w:rtl/>
          <w:lang w:bidi="fa-IR"/>
        </w:rPr>
        <w:t>ی</w:t>
      </w:r>
      <w:r w:rsidRPr="00857B7F">
        <w:rPr>
          <w:rFonts w:ascii="Calibri" w:hAnsi="Calibri" w:hint="eastAsia"/>
          <w:color w:val="000000"/>
          <w:sz w:val="24"/>
          <w:rtl/>
          <w:lang w:bidi="fa-IR"/>
        </w:rPr>
        <w:t>ن</w:t>
      </w:r>
      <w:r w:rsidRPr="00857B7F">
        <w:rPr>
          <w:rFonts w:ascii="Calibri" w:hAnsi="Calibri" w:hint="cs"/>
          <w:color w:val="000000"/>
          <w:sz w:val="24"/>
          <w:rtl/>
          <w:lang w:bidi="fa-IR"/>
        </w:rPr>
        <w:t>‏</w:t>
      </w:r>
      <w:r w:rsidRPr="00857B7F">
        <w:rPr>
          <w:rFonts w:ascii="Calibri" w:hAnsi="Calibri" w:hint="eastAsia"/>
          <w:color w:val="000000"/>
          <w:sz w:val="24"/>
          <w:rtl/>
          <w:lang w:bidi="fa-IR"/>
        </w:rPr>
        <w:t>که</w:t>
      </w:r>
      <w:r w:rsidRPr="00857B7F">
        <w:rPr>
          <w:rFonts w:ascii="Calibri" w:hAnsi="Calibri"/>
          <w:color w:val="000000"/>
          <w:sz w:val="24"/>
          <w:rtl/>
          <w:lang w:bidi="fa-IR"/>
        </w:rPr>
        <w:t xml:space="preserve"> استفاده از سا</w:t>
      </w:r>
      <w:r w:rsidRPr="00857B7F">
        <w:rPr>
          <w:rFonts w:ascii="Calibri" w:hAnsi="Calibri" w:hint="cs"/>
          <w:color w:val="000000"/>
          <w:sz w:val="24"/>
          <w:rtl/>
          <w:lang w:bidi="fa-IR"/>
        </w:rPr>
        <w:t>ی</w:t>
      </w:r>
      <w:r w:rsidRPr="00857B7F">
        <w:rPr>
          <w:rFonts w:ascii="Calibri" w:hAnsi="Calibri" w:hint="eastAsia"/>
          <w:color w:val="000000"/>
          <w:sz w:val="24"/>
          <w:rtl/>
          <w:lang w:bidi="fa-IR"/>
        </w:rPr>
        <w:t>ر</w:t>
      </w:r>
      <w:r w:rsidRPr="00857B7F">
        <w:rPr>
          <w:rFonts w:ascii="Calibri" w:hAnsi="Calibri"/>
          <w:color w:val="000000"/>
          <w:sz w:val="24"/>
          <w:rtl/>
          <w:lang w:bidi="fa-IR"/>
        </w:rPr>
        <w:t xml:space="preserve"> فولادها به صراحت ذکر شده باشد</w:t>
      </w:r>
      <w:r w:rsidRPr="00857B7F">
        <w:rPr>
          <w:rFonts w:ascii="Calibri" w:hAnsi="Calibri" w:hint="cs"/>
          <w:color w:val="000000"/>
          <w:sz w:val="24"/>
          <w:rtl/>
          <w:lang w:bidi="fa-IR"/>
        </w:rPr>
        <w:t>.</w:t>
      </w:r>
    </w:p>
    <w:p w14:paraId="73F68A89" w14:textId="77777777" w:rsidR="00EE6EB5" w:rsidRPr="00857B7F" w:rsidRDefault="009C5E11" w:rsidP="00EE6EB5">
      <w:pPr>
        <w:spacing w:before="120" w:after="120"/>
        <w:jc w:val="both"/>
        <w:rPr>
          <w:rFonts w:ascii="Calibri" w:hAnsi="Calibri"/>
          <w:color w:val="000000"/>
          <w:sz w:val="24"/>
          <w:rtl/>
          <w:lang w:bidi="fa-IR"/>
        </w:rPr>
      </w:pPr>
      <w:r w:rsidRPr="00857B7F">
        <w:rPr>
          <w:rFonts w:ascii="Calibri" w:hAnsi="Calibri" w:hint="cs"/>
          <w:color w:val="000000"/>
          <w:sz w:val="24"/>
          <w:rtl/>
        </w:rPr>
        <w:t>2. در تمام ردیف‌های این فصل، بهای جوش‏کاری، برش‏کاری، پرچ‏کاری، سوراخ‏کاری، بستن پیچ و مهره و همچنین سنگ‏زدن و مانند آن، منظور شده و از این بابت، اضافه وجهی منظور نمی‌شود. هزینه‌های</w:t>
      </w:r>
      <w:r w:rsidRPr="00857B7F">
        <w:rPr>
          <w:color w:val="000000"/>
          <w:sz w:val="24"/>
          <w:rtl/>
        </w:rPr>
        <w:t xml:space="preserve"> </w:t>
      </w:r>
      <w:r w:rsidRPr="00857B7F">
        <w:rPr>
          <w:rFonts w:ascii="Calibri" w:hAnsi="Calibri" w:hint="cs"/>
          <w:color w:val="000000"/>
          <w:sz w:val="24"/>
          <w:rtl/>
        </w:rPr>
        <w:t>مربوط</w:t>
      </w:r>
      <w:r w:rsidRPr="00857B7F">
        <w:rPr>
          <w:color w:val="000000"/>
          <w:sz w:val="24"/>
          <w:rtl/>
        </w:rPr>
        <w:t xml:space="preserve"> </w:t>
      </w:r>
      <w:r w:rsidRPr="00857B7F">
        <w:rPr>
          <w:rFonts w:ascii="Calibri" w:hAnsi="Calibri" w:hint="cs"/>
          <w:color w:val="000000"/>
          <w:sz w:val="24"/>
          <w:rtl/>
        </w:rPr>
        <w:t>به</w:t>
      </w:r>
      <w:r w:rsidRPr="00857B7F">
        <w:rPr>
          <w:color w:val="000000"/>
          <w:sz w:val="24"/>
          <w:rtl/>
        </w:rPr>
        <w:t xml:space="preserve"> </w:t>
      </w:r>
      <w:r w:rsidRPr="00857B7F">
        <w:rPr>
          <w:rFonts w:ascii="Calibri" w:hAnsi="Calibri" w:hint="cs"/>
          <w:color w:val="000000"/>
          <w:sz w:val="24"/>
          <w:rtl/>
        </w:rPr>
        <w:t>تهیه</w:t>
      </w:r>
      <w:r w:rsidRPr="00857B7F">
        <w:rPr>
          <w:color w:val="000000"/>
          <w:sz w:val="24"/>
          <w:rtl/>
        </w:rPr>
        <w:t xml:space="preserve"> </w:t>
      </w:r>
      <w:r w:rsidRPr="00857B7F">
        <w:rPr>
          <w:rFonts w:ascii="Calibri" w:hAnsi="Calibri" w:hint="cs"/>
          <w:color w:val="000000"/>
          <w:sz w:val="24"/>
          <w:rtl/>
        </w:rPr>
        <w:t>و</w:t>
      </w:r>
      <w:r w:rsidRPr="00857B7F">
        <w:rPr>
          <w:color w:val="000000"/>
          <w:sz w:val="24"/>
          <w:rtl/>
        </w:rPr>
        <w:t xml:space="preserve"> </w:t>
      </w:r>
      <w:r w:rsidRPr="00857B7F">
        <w:rPr>
          <w:rFonts w:ascii="Calibri" w:hAnsi="Calibri" w:hint="cs"/>
          <w:color w:val="000000"/>
          <w:sz w:val="24"/>
          <w:rtl/>
        </w:rPr>
        <w:t>مصرف</w:t>
      </w:r>
      <w:r w:rsidRPr="00857B7F">
        <w:rPr>
          <w:color w:val="000000"/>
          <w:sz w:val="24"/>
          <w:rtl/>
        </w:rPr>
        <w:t xml:space="preserve"> </w:t>
      </w:r>
      <w:r w:rsidRPr="00857B7F">
        <w:rPr>
          <w:rFonts w:ascii="Calibri" w:hAnsi="Calibri" w:hint="cs"/>
          <w:color w:val="000000"/>
          <w:sz w:val="24"/>
          <w:rtl/>
        </w:rPr>
        <w:t>الکترود، پیچ و مهره، مفتول یا سیم لحیم، پرچ و مانند آن، در</w:t>
      </w:r>
      <w:r w:rsidRPr="00857B7F">
        <w:rPr>
          <w:color w:val="000000"/>
          <w:sz w:val="24"/>
          <w:rtl/>
        </w:rPr>
        <w:t xml:space="preserve"> </w:t>
      </w:r>
      <w:r w:rsidRPr="00857B7F">
        <w:rPr>
          <w:rFonts w:ascii="Calibri" w:hAnsi="Calibri" w:hint="cs"/>
          <w:color w:val="000000"/>
          <w:sz w:val="24"/>
          <w:rtl/>
        </w:rPr>
        <w:t>قیمت‌های</w:t>
      </w:r>
      <w:r w:rsidRPr="00857B7F">
        <w:rPr>
          <w:color w:val="000000"/>
          <w:sz w:val="24"/>
          <w:rtl/>
        </w:rPr>
        <w:t xml:space="preserve"> </w:t>
      </w:r>
      <w:r w:rsidRPr="00857B7F">
        <w:rPr>
          <w:rFonts w:ascii="Calibri" w:hAnsi="Calibri" w:hint="cs"/>
          <w:color w:val="000000"/>
          <w:sz w:val="24"/>
          <w:rtl/>
        </w:rPr>
        <w:t>واحد</w:t>
      </w:r>
      <w:r w:rsidRPr="00857B7F">
        <w:rPr>
          <w:color w:val="000000"/>
          <w:sz w:val="24"/>
          <w:rtl/>
        </w:rPr>
        <w:t xml:space="preserve"> </w:t>
      </w:r>
      <w:r w:rsidRPr="00857B7F">
        <w:rPr>
          <w:rFonts w:ascii="Calibri" w:hAnsi="Calibri" w:hint="cs"/>
          <w:color w:val="000000"/>
          <w:sz w:val="24"/>
          <w:rtl/>
        </w:rPr>
        <w:t>مربوط</w:t>
      </w:r>
      <w:r w:rsidRPr="00857B7F">
        <w:rPr>
          <w:color w:val="000000"/>
          <w:sz w:val="24"/>
          <w:rtl/>
        </w:rPr>
        <w:t xml:space="preserve"> </w:t>
      </w:r>
      <w:r w:rsidRPr="00857B7F">
        <w:rPr>
          <w:rFonts w:ascii="Calibri" w:hAnsi="Calibri" w:hint="cs"/>
          <w:color w:val="000000"/>
          <w:sz w:val="24"/>
          <w:rtl/>
        </w:rPr>
        <w:t>منظور</w:t>
      </w:r>
      <w:r w:rsidRPr="00857B7F">
        <w:rPr>
          <w:color w:val="000000"/>
          <w:sz w:val="24"/>
          <w:rtl/>
        </w:rPr>
        <w:t xml:space="preserve"> </w:t>
      </w:r>
      <w:r w:rsidRPr="00857B7F">
        <w:rPr>
          <w:rFonts w:ascii="Calibri" w:hAnsi="Calibri" w:hint="cs"/>
          <w:color w:val="000000"/>
          <w:sz w:val="24"/>
          <w:rtl/>
        </w:rPr>
        <w:t>شده</w:t>
      </w:r>
      <w:r w:rsidRPr="00857B7F">
        <w:rPr>
          <w:color w:val="000000"/>
          <w:sz w:val="24"/>
          <w:rtl/>
        </w:rPr>
        <w:t xml:space="preserve"> </w:t>
      </w:r>
      <w:r w:rsidRPr="00857B7F">
        <w:rPr>
          <w:rFonts w:ascii="Calibri" w:hAnsi="Calibri" w:hint="cs"/>
          <w:color w:val="000000"/>
          <w:sz w:val="24"/>
          <w:rtl/>
        </w:rPr>
        <w:t>است و</w:t>
      </w:r>
      <w:r w:rsidRPr="00857B7F">
        <w:rPr>
          <w:color w:val="000000"/>
          <w:sz w:val="24"/>
          <w:rtl/>
        </w:rPr>
        <w:t xml:space="preserve"> </w:t>
      </w:r>
      <w:r w:rsidRPr="00857B7F">
        <w:rPr>
          <w:rFonts w:ascii="Calibri" w:hAnsi="Calibri" w:hint="cs"/>
          <w:color w:val="000000"/>
          <w:sz w:val="24"/>
          <w:rtl/>
        </w:rPr>
        <w:t>بابت اضافه وزن و</w:t>
      </w:r>
      <w:r w:rsidRPr="00857B7F">
        <w:rPr>
          <w:color w:val="000000"/>
          <w:sz w:val="24"/>
          <w:rtl/>
        </w:rPr>
        <w:t xml:space="preserve"> </w:t>
      </w:r>
      <w:r w:rsidRPr="00857B7F">
        <w:rPr>
          <w:rFonts w:ascii="Calibri" w:hAnsi="Calibri" w:hint="cs"/>
          <w:color w:val="000000"/>
          <w:sz w:val="24"/>
          <w:rtl/>
        </w:rPr>
        <w:t>اضافه</w:t>
      </w:r>
      <w:r w:rsidRPr="00857B7F">
        <w:rPr>
          <w:color w:val="000000"/>
          <w:sz w:val="24"/>
          <w:rtl/>
        </w:rPr>
        <w:t xml:space="preserve"> </w:t>
      </w:r>
      <w:r w:rsidRPr="00857B7F">
        <w:rPr>
          <w:rFonts w:ascii="Calibri" w:hAnsi="Calibri" w:hint="cs"/>
          <w:color w:val="000000"/>
          <w:sz w:val="24"/>
          <w:rtl/>
        </w:rPr>
        <w:t>ابعاد مازاد بر ابعاد درج شده در نقشه‌ها، اضافه‏بهایی</w:t>
      </w:r>
      <w:r w:rsidRPr="00857B7F">
        <w:rPr>
          <w:color w:val="000000"/>
          <w:sz w:val="24"/>
          <w:rtl/>
        </w:rPr>
        <w:t xml:space="preserve"> </w:t>
      </w:r>
      <w:r w:rsidRPr="00857B7F">
        <w:rPr>
          <w:rFonts w:ascii="Calibri" w:hAnsi="Calibri" w:hint="cs"/>
          <w:color w:val="000000"/>
          <w:sz w:val="24"/>
          <w:rtl/>
        </w:rPr>
        <w:t>منظور</w:t>
      </w:r>
      <w:r w:rsidRPr="00857B7F">
        <w:rPr>
          <w:color w:val="000000"/>
          <w:sz w:val="24"/>
          <w:rtl/>
        </w:rPr>
        <w:t xml:space="preserve"> </w:t>
      </w:r>
      <w:r w:rsidRPr="00857B7F">
        <w:rPr>
          <w:rFonts w:ascii="Calibri" w:hAnsi="Calibri" w:hint="cs"/>
          <w:color w:val="000000"/>
          <w:sz w:val="24"/>
          <w:rtl/>
        </w:rPr>
        <w:t xml:space="preserve">نمی‌شود. </w:t>
      </w:r>
    </w:p>
    <w:p w14:paraId="542D936B" w14:textId="77777777" w:rsidR="00422084" w:rsidRDefault="00422084" w:rsidP="00422084">
      <w:pPr>
        <w:ind w:left="-1"/>
        <w:jc w:val="both"/>
        <w:rPr>
          <w:rFonts w:ascii="Calibri" w:hAnsi="Calibri"/>
          <w:sz w:val="24"/>
        </w:rPr>
      </w:pPr>
      <w:r>
        <w:rPr>
          <w:rFonts w:ascii="Helvetica" w:hAnsi="Helvetica" w:hint="cs"/>
          <w:b/>
          <w:sz w:val="24"/>
          <w:rtl/>
        </w:rPr>
        <w:t xml:space="preserve">3. </w:t>
      </w:r>
      <w:r>
        <w:rPr>
          <w:rFonts w:ascii="Calibri" w:hAnsi="Calibri" w:hint="cs"/>
          <w:sz w:val="24"/>
          <w:rtl/>
        </w:rPr>
        <w:t xml:space="preserve">در مورد ردیف‏هایی که اندازه گیری آن براساس وزن کار است، وزن کار، طبق ابعاد درج شده در نقشه و دستورکارها به مأخذ جدول‏های استاندارد یا جدول‏های کارخانه تولیدکننده محاسبه و منظور می‏گردد. </w:t>
      </w:r>
    </w:p>
    <w:p w14:paraId="737D4E34" w14:textId="77777777" w:rsidR="00422084" w:rsidRDefault="00422084" w:rsidP="00743F76">
      <w:pPr>
        <w:jc w:val="both"/>
        <w:rPr>
          <w:rFonts w:ascii="Calibri" w:hAnsi="Calibri"/>
          <w:color w:val="000000"/>
          <w:sz w:val="24"/>
          <w:rtl/>
        </w:rPr>
      </w:pPr>
      <w:r>
        <w:rPr>
          <w:rFonts w:ascii="Calibri" w:hAnsi="Calibri" w:hint="cs"/>
          <w:sz w:val="24"/>
          <w:rtl/>
        </w:rPr>
        <w:t>در صورت اختلاف وزن واحد پروفیل‏های مصرفی در کار مطابق جدول‏های ذکر شده، با وزن واحد توزین شده در محل، ملاک، وزن واحد توزین شده می‏باشد، به شرطی که از وزن واحد محاسبه شده تئوری مطابق جدول‏های کارخانه تولیدکننده با لحاظ نمودن حداکثر رواداری، بیشتر نباشد.</w:t>
      </w:r>
    </w:p>
    <w:p w14:paraId="292E1508" w14:textId="77777777" w:rsidR="00EE6EB5" w:rsidRPr="00857B7F" w:rsidRDefault="009C5E11" w:rsidP="00EE6EB5">
      <w:pPr>
        <w:spacing w:before="120" w:after="120"/>
        <w:jc w:val="both"/>
        <w:rPr>
          <w:rFonts w:ascii="Calibri" w:hAnsi="Calibri"/>
          <w:color w:val="000000"/>
          <w:sz w:val="24"/>
          <w:lang w:bidi="fa-IR"/>
        </w:rPr>
      </w:pPr>
      <w:r w:rsidRPr="00857B7F">
        <w:rPr>
          <w:rFonts w:ascii="Calibri" w:hAnsi="Calibri" w:hint="cs"/>
          <w:color w:val="000000"/>
          <w:sz w:val="24"/>
          <w:rtl/>
        </w:rPr>
        <w:t xml:space="preserve">4. </w:t>
      </w:r>
      <w:r w:rsidRPr="00857B7F">
        <w:rPr>
          <w:rFonts w:ascii="Calibri" w:hAnsi="Calibri"/>
          <w:color w:val="000000"/>
          <w:sz w:val="24"/>
          <w:rtl/>
        </w:rPr>
        <w:t>وزن رد</w:t>
      </w:r>
      <w:r w:rsidRPr="00857B7F">
        <w:rPr>
          <w:rFonts w:ascii="Calibri" w:hAnsi="Calibri" w:hint="cs"/>
          <w:color w:val="000000"/>
          <w:sz w:val="24"/>
          <w:rtl/>
        </w:rPr>
        <w:t>ی</w:t>
      </w:r>
      <w:r w:rsidRPr="00857B7F">
        <w:rPr>
          <w:rFonts w:ascii="Calibri" w:hAnsi="Calibri" w:hint="eastAsia"/>
          <w:color w:val="000000"/>
          <w:sz w:val="24"/>
          <w:rtl/>
        </w:rPr>
        <w:t>ف‏ها</w:t>
      </w:r>
      <w:r w:rsidRPr="00857B7F">
        <w:rPr>
          <w:rFonts w:ascii="Calibri" w:hAnsi="Calibri" w:hint="cs"/>
          <w:color w:val="000000"/>
          <w:sz w:val="24"/>
          <w:rtl/>
        </w:rPr>
        <w:t>ی</w:t>
      </w:r>
      <w:r w:rsidRPr="00857B7F">
        <w:rPr>
          <w:rFonts w:ascii="Calibri" w:hAnsi="Calibri"/>
          <w:color w:val="000000"/>
          <w:sz w:val="24"/>
          <w:rtl/>
        </w:rPr>
        <w:t xml:space="preserve"> مربوط به در و پنجره </w:t>
      </w:r>
      <w:r w:rsidRPr="00857B7F">
        <w:rPr>
          <w:rFonts w:ascii="Calibri" w:hAnsi="Calibri" w:hint="cs"/>
          <w:color w:val="000000"/>
          <w:sz w:val="24"/>
          <w:rtl/>
          <w:lang w:bidi="fa-IR"/>
        </w:rPr>
        <w:t>در</w:t>
      </w:r>
      <w:r w:rsidRPr="00857B7F">
        <w:rPr>
          <w:rFonts w:ascii="Calibri" w:hAnsi="Calibri" w:hint="cs"/>
          <w:color w:val="000000"/>
          <w:sz w:val="24"/>
          <w:rtl/>
        </w:rPr>
        <w:t xml:space="preserve"> </w:t>
      </w:r>
      <w:r w:rsidRPr="00857B7F">
        <w:rPr>
          <w:rFonts w:ascii="Calibri" w:hAnsi="Calibri"/>
          <w:color w:val="000000"/>
          <w:sz w:val="24"/>
          <w:rtl/>
        </w:rPr>
        <w:t>ا</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color w:val="000000"/>
          <w:sz w:val="24"/>
          <w:rtl/>
        </w:rPr>
        <w:t xml:space="preserve"> فصل بدون احتساب وزن </w:t>
      </w:r>
      <w:r w:rsidRPr="00857B7F">
        <w:rPr>
          <w:rFonts w:ascii="Calibri" w:hAnsi="Calibri" w:hint="cs"/>
          <w:color w:val="000000"/>
          <w:sz w:val="24"/>
          <w:rtl/>
        </w:rPr>
        <w:t>ی</w:t>
      </w:r>
      <w:r w:rsidRPr="00857B7F">
        <w:rPr>
          <w:rFonts w:ascii="Calibri" w:hAnsi="Calibri" w:hint="eastAsia"/>
          <w:color w:val="000000"/>
          <w:sz w:val="24"/>
          <w:rtl/>
        </w:rPr>
        <w:t>راق‏آلات</w:t>
      </w:r>
      <w:r w:rsidRPr="00857B7F">
        <w:rPr>
          <w:rFonts w:ascii="Calibri" w:hAnsi="Calibri"/>
          <w:color w:val="000000"/>
          <w:sz w:val="24"/>
          <w:rtl/>
        </w:rPr>
        <w:t xml:space="preserve"> محاسبه م</w:t>
      </w:r>
      <w:r w:rsidRPr="00857B7F">
        <w:rPr>
          <w:rFonts w:ascii="Calibri" w:hAnsi="Calibri" w:hint="cs"/>
          <w:color w:val="000000"/>
          <w:sz w:val="24"/>
          <w:rtl/>
        </w:rPr>
        <w:t>ی‏</w:t>
      </w:r>
      <w:r w:rsidRPr="00857B7F">
        <w:rPr>
          <w:rFonts w:ascii="Calibri" w:hAnsi="Calibri" w:hint="eastAsia"/>
          <w:color w:val="000000"/>
          <w:sz w:val="24"/>
          <w:rtl/>
        </w:rPr>
        <w:t>گردد</w:t>
      </w:r>
      <w:r w:rsidRPr="00857B7F">
        <w:rPr>
          <w:rFonts w:ascii="Calibri" w:hAnsi="Calibri"/>
          <w:color w:val="000000"/>
          <w:sz w:val="24"/>
          <w:rtl/>
        </w:rPr>
        <w:t>.</w:t>
      </w:r>
      <w:r w:rsidRPr="00857B7F">
        <w:rPr>
          <w:rFonts w:ascii="Calibri" w:hAnsi="Calibri" w:hint="cs"/>
          <w:color w:val="000000"/>
          <w:sz w:val="24"/>
          <w:rtl/>
        </w:rPr>
        <w:t xml:space="preserve"> </w:t>
      </w:r>
    </w:p>
    <w:p w14:paraId="67E99C5C" w14:textId="77777777" w:rsidR="00EE6EB5" w:rsidRPr="00857B7F" w:rsidRDefault="009C5E11" w:rsidP="00EE6EB5">
      <w:pPr>
        <w:spacing w:before="120" w:after="120"/>
        <w:jc w:val="both"/>
        <w:rPr>
          <w:rFonts w:ascii="Calibri" w:hAnsi="Calibri"/>
          <w:color w:val="000000"/>
          <w:sz w:val="24"/>
          <w:lang w:bidi="fa-IR"/>
        </w:rPr>
      </w:pPr>
      <w:r w:rsidRPr="00857B7F">
        <w:rPr>
          <w:rFonts w:ascii="Calibri" w:hAnsi="Calibri" w:hint="cs"/>
          <w:color w:val="000000"/>
          <w:sz w:val="24"/>
          <w:rtl/>
        </w:rPr>
        <w:t>5. دستمزد نصب و جاسازی یراق‌آلات از هر نوع (تمام ملحقات در یا پنجره مانند لولا، دستگیره، بلبرینگ و مغزی) در بهای ردیف‌های مربوط به این فصل لحاظ شده است. هزینه تهیه یراق‏آلات مطابق کلیات این فهرست‏بها، محاسبه و منظور می‏گردد.</w:t>
      </w:r>
    </w:p>
    <w:p w14:paraId="08206811" w14:textId="77777777" w:rsidR="00EE6EB5" w:rsidRPr="00857B7F" w:rsidRDefault="009C5E11" w:rsidP="00EE6EB5">
      <w:pPr>
        <w:spacing w:before="120" w:after="120"/>
        <w:jc w:val="both"/>
        <w:rPr>
          <w:rFonts w:ascii="Calibri" w:hAnsi="Calibri"/>
          <w:color w:val="000000"/>
          <w:sz w:val="24"/>
          <w:lang w:bidi="fa-IR"/>
        </w:rPr>
      </w:pPr>
      <w:r w:rsidRPr="00857B7F">
        <w:rPr>
          <w:rFonts w:ascii="Helvetica" w:hAnsi="Helvetica" w:hint="cs"/>
          <w:b/>
          <w:sz w:val="24"/>
          <w:rtl/>
          <w:lang w:bidi="fa-IR"/>
        </w:rPr>
        <w:t>6. به منظور سهولت دسترسی به ردیف</w:t>
      </w:r>
      <w:r w:rsidRPr="00857B7F">
        <w:rPr>
          <w:rFonts w:ascii="Helvetica" w:hAnsi="Helvetica" w:hint="eastAsia"/>
          <w:b/>
          <w:sz w:val="24"/>
          <w:rtl/>
          <w:lang w:bidi="fa-IR"/>
        </w:rPr>
        <w:t>‌</w:t>
      </w:r>
      <w:r w:rsidRPr="00857B7F">
        <w:rPr>
          <w:rFonts w:ascii="Helvetica" w:hAnsi="Helvetica" w:hint="cs"/>
          <w:b/>
          <w:sz w:val="24"/>
          <w:rtl/>
          <w:lang w:bidi="fa-IR"/>
        </w:rPr>
        <w:t>های مورد نیاز، شماره و شرح مختصر گروه‏های این فصل در جدول زیر درج شده است:</w:t>
      </w:r>
    </w:p>
    <w:p w14:paraId="5E450434" w14:textId="77777777" w:rsidR="00EE6EB5" w:rsidRPr="00857B7F" w:rsidRDefault="00EE6EB5" w:rsidP="00EE6EB5">
      <w:pPr>
        <w:spacing w:before="120" w:after="120"/>
        <w:jc w:val="both"/>
        <w:rPr>
          <w:rFonts w:ascii="Calibri" w:hAnsi="Calibri"/>
          <w:color w:val="000000"/>
          <w:sz w:val="24"/>
          <w:lang w:bidi="fa-IR"/>
        </w:rPr>
      </w:pPr>
    </w:p>
    <w:tbl>
      <w:tblPr>
        <w:tblStyle w:val="TableGrid"/>
        <w:bidiVisual/>
        <w:tblW w:w="0" w:type="auto"/>
        <w:jc w:val="center"/>
        <w:tblLook w:val="04A0" w:firstRow="1" w:lastRow="0" w:firstColumn="1" w:lastColumn="0" w:noHBand="0" w:noVBand="1"/>
      </w:tblPr>
      <w:tblGrid>
        <w:gridCol w:w="1238"/>
        <w:gridCol w:w="6649"/>
      </w:tblGrid>
      <w:tr w:rsidR="00EE6EB5" w:rsidRPr="00857B7F" w14:paraId="266F7089" w14:textId="77777777" w:rsidTr="00EE6EB5">
        <w:trPr>
          <w:trHeight w:val="521"/>
          <w:jc w:val="center"/>
        </w:trPr>
        <w:tc>
          <w:tcPr>
            <w:tcW w:w="1238" w:type="dxa"/>
            <w:vAlign w:val="center"/>
          </w:tcPr>
          <w:p w14:paraId="18BF294B" w14:textId="77777777" w:rsidR="00EE6EB5" w:rsidRPr="00857B7F" w:rsidRDefault="009C5E11" w:rsidP="00EE6EB5">
            <w:pPr>
              <w:contextualSpacing/>
              <w:jc w:val="center"/>
              <w:rPr>
                <w:rFonts w:ascii="Calibri" w:hAnsi="Calibri"/>
                <w:b/>
                <w:bCs/>
                <w:color w:val="000000"/>
                <w:sz w:val="24"/>
                <w:rtl/>
              </w:rPr>
            </w:pPr>
            <w:r w:rsidRPr="00857B7F">
              <w:rPr>
                <w:rFonts w:ascii="Calibri" w:hAnsi="Calibri" w:hint="cs"/>
                <w:b/>
                <w:bCs/>
                <w:color w:val="000000"/>
                <w:sz w:val="24"/>
                <w:rtl/>
              </w:rPr>
              <w:t>شماره گروه</w:t>
            </w:r>
          </w:p>
        </w:tc>
        <w:tc>
          <w:tcPr>
            <w:tcW w:w="6649" w:type="dxa"/>
            <w:vAlign w:val="center"/>
          </w:tcPr>
          <w:p w14:paraId="789FD305" w14:textId="77777777" w:rsidR="00EE6EB5" w:rsidRPr="00857B7F" w:rsidRDefault="009C5E11" w:rsidP="00EE6EB5">
            <w:pPr>
              <w:contextualSpacing/>
              <w:jc w:val="center"/>
              <w:rPr>
                <w:rFonts w:ascii="Calibri" w:hAnsi="Calibri"/>
                <w:b/>
                <w:bCs/>
                <w:color w:val="000000"/>
                <w:sz w:val="24"/>
                <w:rtl/>
              </w:rPr>
            </w:pPr>
            <w:r w:rsidRPr="00857B7F">
              <w:rPr>
                <w:rFonts w:ascii="Calibri" w:hAnsi="Calibri" w:hint="cs"/>
                <w:b/>
                <w:bCs/>
                <w:color w:val="000000"/>
                <w:sz w:val="24"/>
                <w:rtl/>
              </w:rPr>
              <w:t>شرح مختصر گروه</w:t>
            </w:r>
          </w:p>
        </w:tc>
      </w:tr>
      <w:tr w:rsidR="00EE6EB5" w:rsidRPr="00857B7F" w14:paraId="435DC43B" w14:textId="77777777" w:rsidTr="00EE6EB5">
        <w:trPr>
          <w:trHeight w:val="344"/>
          <w:jc w:val="center"/>
        </w:trPr>
        <w:tc>
          <w:tcPr>
            <w:tcW w:w="1238" w:type="dxa"/>
            <w:vAlign w:val="center"/>
          </w:tcPr>
          <w:p w14:paraId="1C3D0C37"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01</w:t>
            </w:r>
          </w:p>
        </w:tc>
        <w:tc>
          <w:tcPr>
            <w:tcW w:w="6649" w:type="dxa"/>
            <w:vAlign w:val="center"/>
          </w:tcPr>
          <w:p w14:paraId="6D0A68A7" w14:textId="77777777" w:rsidR="00EE6EB5" w:rsidRPr="00857B7F" w:rsidRDefault="009C5E11" w:rsidP="00EE6EB5">
            <w:pPr>
              <w:contextualSpacing/>
              <w:rPr>
                <w:rFonts w:ascii="Calibri" w:hAnsi="Calibri"/>
                <w:color w:val="000000"/>
                <w:sz w:val="24"/>
                <w:rtl/>
              </w:rPr>
            </w:pPr>
            <w:r w:rsidRPr="00857B7F">
              <w:rPr>
                <w:rFonts w:ascii="Calibri" w:hAnsi="Calibri" w:hint="cs"/>
                <w:color w:val="000000"/>
                <w:sz w:val="24"/>
                <w:rtl/>
              </w:rPr>
              <w:t>چهارچوب، در و پنجره و قاب‌سازی‌های فولادی</w:t>
            </w:r>
          </w:p>
        </w:tc>
      </w:tr>
      <w:tr w:rsidR="00EE6EB5" w:rsidRPr="00857B7F" w14:paraId="005F6B0F" w14:textId="77777777" w:rsidTr="00EE6EB5">
        <w:trPr>
          <w:trHeight w:val="339"/>
          <w:jc w:val="center"/>
        </w:trPr>
        <w:tc>
          <w:tcPr>
            <w:tcW w:w="1238" w:type="dxa"/>
            <w:vAlign w:val="center"/>
          </w:tcPr>
          <w:p w14:paraId="7F3DE51F"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02</w:t>
            </w:r>
          </w:p>
        </w:tc>
        <w:tc>
          <w:tcPr>
            <w:tcW w:w="6649" w:type="dxa"/>
            <w:vAlign w:val="center"/>
          </w:tcPr>
          <w:p w14:paraId="048BC05D" w14:textId="77777777" w:rsidR="00EE6EB5" w:rsidRPr="00857B7F" w:rsidRDefault="009C5E11" w:rsidP="00EE6EB5">
            <w:pPr>
              <w:contextualSpacing/>
              <w:rPr>
                <w:rFonts w:ascii="Calibri" w:hAnsi="Calibri"/>
                <w:color w:val="000000"/>
                <w:sz w:val="24"/>
                <w:rtl/>
              </w:rPr>
            </w:pPr>
            <w:r w:rsidRPr="00857B7F">
              <w:rPr>
                <w:rFonts w:ascii="Calibri" w:hAnsi="Calibri" w:hint="cs"/>
                <w:color w:val="000000"/>
                <w:sz w:val="24"/>
                <w:rtl/>
              </w:rPr>
              <w:t>کف‌سازی و زیرسازی‌های فولادی و تسمه‌های مسلح‌کننده خاک</w:t>
            </w:r>
          </w:p>
        </w:tc>
      </w:tr>
      <w:tr w:rsidR="00EE6EB5" w:rsidRPr="00857B7F" w14:paraId="28D02762" w14:textId="77777777" w:rsidTr="00EE6EB5">
        <w:trPr>
          <w:trHeight w:val="344"/>
          <w:jc w:val="center"/>
        </w:trPr>
        <w:tc>
          <w:tcPr>
            <w:tcW w:w="1238" w:type="dxa"/>
            <w:vAlign w:val="center"/>
          </w:tcPr>
          <w:p w14:paraId="679AC58F"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03</w:t>
            </w:r>
          </w:p>
        </w:tc>
        <w:tc>
          <w:tcPr>
            <w:tcW w:w="6649" w:type="dxa"/>
            <w:vAlign w:val="center"/>
          </w:tcPr>
          <w:p w14:paraId="3799F81C" w14:textId="77777777" w:rsidR="00EE6EB5" w:rsidRPr="00857B7F" w:rsidRDefault="009C5E11" w:rsidP="00EE6EB5">
            <w:pPr>
              <w:contextualSpacing/>
              <w:rPr>
                <w:rFonts w:ascii="Calibri" w:hAnsi="Calibri"/>
                <w:color w:val="000000"/>
                <w:sz w:val="24"/>
                <w:rtl/>
              </w:rPr>
            </w:pPr>
            <w:r w:rsidRPr="00857B7F">
              <w:rPr>
                <w:rFonts w:ascii="Calibri" w:hAnsi="Calibri" w:hint="cs"/>
                <w:color w:val="000000"/>
                <w:sz w:val="24"/>
                <w:rtl/>
              </w:rPr>
              <w:t>پوشش</w:t>
            </w:r>
            <w:r w:rsidRPr="00857B7F">
              <w:rPr>
                <w:rFonts w:ascii="Calibri" w:hAnsi="Calibri" w:hint="eastAsia"/>
                <w:color w:val="000000"/>
                <w:sz w:val="24"/>
                <w:rtl/>
              </w:rPr>
              <w:t>‌</w:t>
            </w:r>
            <w:r w:rsidRPr="00857B7F">
              <w:rPr>
                <w:rFonts w:ascii="Calibri" w:hAnsi="Calibri" w:hint="cs"/>
                <w:color w:val="000000"/>
                <w:sz w:val="24"/>
                <w:rtl/>
              </w:rPr>
              <w:t>ها، آبروها و لوله‌ها از ورق گالوانیزه</w:t>
            </w:r>
          </w:p>
        </w:tc>
      </w:tr>
      <w:tr w:rsidR="00EE6EB5" w:rsidRPr="00857B7F" w14:paraId="254360C9" w14:textId="77777777" w:rsidTr="00EE6EB5">
        <w:trPr>
          <w:trHeight w:val="339"/>
          <w:jc w:val="center"/>
        </w:trPr>
        <w:tc>
          <w:tcPr>
            <w:tcW w:w="1238" w:type="dxa"/>
            <w:vAlign w:val="center"/>
          </w:tcPr>
          <w:p w14:paraId="5483B2F1"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04</w:t>
            </w:r>
          </w:p>
        </w:tc>
        <w:tc>
          <w:tcPr>
            <w:tcW w:w="6649" w:type="dxa"/>
            <w:vAlign w:val="center"/>
          </w:tcPr>
          <w:p w14:paraId="5B74A74F" w14:textId="77777777" w:rsidR="00EE6EB5" w:rsidRPr="00857B7F" w:rsidRDefault="009C5E11" w:rsidP="00EE6EB5">
            <w:pPr>
              <w:contextualSpacing/>
              <w:rPr>
                <w:rFonts w:ascii="Calibri" w:hAnsi="Calibri"/>
                <w:color w:val="000000"/>
                <w:sz w:val="24"/>
                <w:rtl/>
              </w:rPr>
            </w:pPr>
            <w:r w:rsidRPr="00857B7F">
              <w:rPr>
                <w:rFonts w:ascii="Calibri" w:hAnsi="Calibri" w:hint="cs"/>
                <w:color w:val="000000"/>
                <w:sz w:val="24"/>
                <w:rtl/>
              </w:rPr>
              <w:t>توری‌ها، شبکه‌های پیش‌جوش شده و نرده مشبک</w:t>
            </w:r>
          </w:p>
        </w:tc>
      </w:tr>
      <w:tr w:rsidR="00EE6EB5" w:rsidRPr="00857B7F" w14:paraId="019DC37E" w14:textId="77777777" w:rsidTr="00EE6EB5">
        <w:trPr>
          <w:trHeight w:val="344"/>
          <w:jc w:val="center"/>
        </w:trPr>
        <w:tc>
          <w:tcPr>
            <w:tcW w:w="1238" w:type="dxa"/>
            <w:vAlign w:val="center"/>
          </w:tcPr>
          <w:p w14:paraId="24E4C5C1"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05</w:t>
            </w:r>
          </w:p>
        </w:tc>
        <w:tc>
          <w:tcPr>
            <w:tcW w:w="6649" w:type="dxa"/>
            <w:vAlign w:val="center"/>
          </w:tcPr>
          <w:p w14:paraId="77834292" w14:textId="77777777" w:rsidR="00EE6EB5" w:rsidRPr="00857B7F" w:rsidRDefault="009C5E11" w:rsidP="00EE6EB5">
            <w:pPr>
              <w:contextualSpacing/>
              <w:rPr>
                <w:rFonts w:ascii="Calibri" w:hAnsi="Calibri"/>
                <w:color w:val="000000"/>
                <w:sz w:val="24"/>
                <w:rtl/>
              </w:rPr>
            </w:pPr>
            <w:r w:rsidRPr="00857B7F">
              <w:rPr>
                <w:rFonts w:ascii="Calibri" w:hAnsi="Calibri"/>
                <w:color w:val="000000"/>
                <w:sz w:val="24"/>
                <w:rtl/>
              </w:rPr>
              <w:t>در و پنجره از ورق گالوان</w:t>
            </w:r>
            <w:r w:rsidRPr="00857B7F">
              <w:rPr>
                <w:rFonts w:ascii="Calibri" w:hAnsi="Calibri" w:hint="cs"/>
                <w:color w:val="000000"/>
                <w:sz w:val="24"/>
                <w:rtl/>
              </w:rPr>
              <w:t>ی</w:t>
            </w:r>
            <w:r w:rsidRPr="00857B7F">
              <w:rPr>
                <w:rFonts w:ascii="Calibri" w:hAnsi="Calibri" w:hint="eastAsia"/>
                <w:color w:val="000000"/>
                <w:sz w:val="24"/>
                <w:rtl/>
              </w:rPr>
              <w:t>زه</w:t>
            </w:r>
            <w:r w:rsidRPr="00857B7F">
              <w:rPr>
                <w:rFonts w:ascii="Calibri" w:hAnsi="Calibri"/>
                <w:color w:val="000000"/>
                <w:sz w:val="24"/>
                <w:rtl/>
              </w:rPr>
              <w:t xml:space="preserve"> فرم داده شده</w:t>
            </w:r>
          </w:p>
        </w:tc>
      </w:tr>
      <w:tr w:rsidR="00EE6EB5" w:rsidRPr="00857B7F" w14:paraId="14B282D2" w14:textId="77777777" w:rsidTr="00EE6EB5">
        <w:trPr>
          <w:trHeight w:val="339"/>
          <w:jc w:val="center"/>
        </w:trPr>
        <w:tc>
          <w:tcPr>
            <w:tcW w:w="1238" w:type="dxa"/>
            <w:vAlign w:val="center"/>
          </w:tcPr>
          <w:p w14:paraId="1C617458"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06</w:t>
            </w:r>
          </w:p>
        </w:tc>
        <w:tc>
          <w:tcPr>
            <w:tcW w:w="6649" w:type="dxa"/>
            <w:vAlign w:val="center"/>
          </w:tcPr>
          <w:p w14:paraId="61B916F4" w14:textId="77777777" w:rsidR="00EE6EB5" w:rsidRPr="00857B7F" w:rsidRDefault="009C5E11" w:rsidP="00EE6EB5">
            <w:pPr>
              <w:contextualSpacing/>
              <w:rPr>
                <w:rFonts w:ascii="Calibri" w:hAnsi="Calibri"/>
                <w:color w:val="000000"/>
                <w:sz w:val="24"/>
                <w:rtl/>
              </w:rPr>
            </w:pPr>
            <w:r w:rsidRPr="00857B7F">
              <w:rPr>
                <w:rFonts w:ascii="Calibri" w:hAnsi="Calibri"/>
                <w:color w:val="000000"/>
                <w:sz w:val="24"/>
                <w:rtl/>
              </w:rPr>
              <w:t>پانل‌ها</w:t>
            </w:r>
            <w:r w:rsidRPr="00857B7F">
              <w:rPr>
                <w:rFonts w:ascii="Calibri" w:hAnsi="Calibri" w:hint="cs"/>
                <w:color w:val="000000"/>
                <w:sz w:val="24"/>
                <w:rtl/>
              </w:rPr>
              <w:t>ی</w:t>
            </w:r>
            <w:r w:rsidRPr="00857B7F">
              <w:rPr>
                <w:rFonts w:ascii="Calibri" w:hAnsi="Calibri"/>
                <w:color w:val="000000"/>
                <w:sz w:val="24"/>
                <w:rtl/>
              </w:rPr>
              <w:t xml:space="preserve"> مشبک </w:t>
            </w:r>
            <w:r w:rsidRPr="00857B7F">
              <w:rPr>
                <w:rFonts w:ascii="Calibri" w:hAnsi="Calibri" w:hint="cs"/>
                <w:color w:val="000000"/>
                <w:sz w:val="24"/>
                <w:rtl/>
              </w:rPr>
              <w:t>عایق‌دار، قالب و دیوار غیرپانلی ماندگار</w:t>
            </w:r>
          </w:p>
        </w:tc>
      </w:tr>
      <w:tr w:rsidR="00EE6EB5" w:rsidRPr="00857B7F" w14:paraId="7F15B237" w14:textId="77777777" w:rsidTr="00EE6EB5">
        <w:trPr>
          <w:trHeight w:val="344"/>
          <w:jc w:val="center"/>
        </w:trPr>
        <w:tc>
          <w:tcPr>
            <w:tcW w:w="1238" w:type="dxa"/>
            <w:vAlign w:val="center"/>
          </w:tcPr>
          <w:p w14:paraId="1F516AF0"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07</w:t>
            </w:r>
          </w:p>
        </w:tc>
        <w:tc>
          <w:tcPr>
            <w:tcW w:w="6649" w:type="dxa"/>
            <w:vAlign w:val="center"/>
          </w:tcPr>
          <w:p w14:paraId="118038F4" w14:textId="77777777" w:rsidR="00EE6EB5" w:rsidRPr="00857B7F" w:rsidRDefault="009C5E11" w:rsidP="00EE6EB5">
            <w:pPr>
              <w:contextualSpacing/>
              <w:rPr>
                <w:rFonts w:ascii="Calibri" w:hAnsi="Calibri"/>
                <w:color w:val="000000"/>
                <w:sz w:val="24"/>
                <w:rtl/>
              </w:rPr>
            </w:pPr>
            <w:r w:rsidRPr="00857B7F">
              <w:rPr>
                <w:rFonts w:ascii="Calibri" w:hAnsi="Calibri" w:hint="cs"/>
                <w:color w:val="000000"/>
                <w:sz w:val="24"/>
                <w:rtl/>
              </w:rPr>
              <w:t>پانل‌های از جنس فولاد سرد نورد شده گالوانیزه و زیرسازی سقف‌های کاذب مشبک</w:t>
            </w:r>
          </w:p>
        </w:tc>
      </w:tr>
      <w:tr w:rsidR="00EE6EB5" w:rsidRPr="00857B7F" w14:paraId="153E03F3" w14:textId="77777777" w:rsidTr="00EE6EB5">
        <w:trPr>
          <w:trHeight w:val="344"/>
          <w:jc w:val="center"/>
        </w:trPr>
        <w:tc>
          <w:tcPr>
            <w:tcW w:w="1238" w:type="dxa"/>
            <w:vAlign w:val="center"/>
          </w:tcPr>
          <w:p w14:paraId="7E62F66A"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08</w:t>
            </w:r>
          </w:p>
        </w:tc>
        <w:tc>
          <w:tcPr>
            <w:tcW w:w="6649" w:type="dxa"/>
            <w:vAlign w:val="center"/>
          </w:tcPr>
          <w:p w14:paraId="35944C40" w14:textId="77777777" w:rsidR="00EE6EB5" w:rsidRPr="00857B7F" w:rsidRDefault="009C5E11" w:rsidP="00EE6EB5">
            <w:pPr>
              <w:contextualSpacing/>
              <w:rPr>
                <w:rFonts w:ascii="Calibri" w:hAnsi="Calibri"/>
                <w:color w:val="000000"/>
                <w:sz w:val="24"/>
                <w:rtl/>
              </w:rPr>
            </w:pPr>
            <w:r w:rsidRPr="00857B7F">
              <w:rPr>
                <w:rFonts w:ascii="Calibri" w:hAnsi="Calibri" w:hint="cs"/>
                <w:color w:val="000000"/>
                <w:sz w:val="24"/>
                <w:rtl/>
              </w:rPr>
              <w:t>کف کاذب فولادی</w:t>
            </w:r>
          </w:p>
        </w:tc>
      </w:tr>
      <w:tr w:rsidR="00EE6EB5" w:rsidRPr="00857B7F" w14:paraId="06343C51" w14:textId="77777777" w:rsidTr="00EE6EB5">
        <w:trPr>
          <w:trHeight w:val="344"/>
          <w:jc w:val="center"/>
        </w:trPr>
        <w:tc>
          <w:tcPr>
            <w:tcW w:w="1238" w:type="dxa"/>
            <w:vAlign w:val="center"/>
          </w:tcPr>
          <w:p w14:paraId="072A4CCF"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09</w:t>
            </w:r>
          </w:p>
        </w:tc>
        <w:tc>
          <w:tcPr>
            <w:tcW w:w="6649" w:type="dxa"/>
            <w:vAlign w:val="center"/>
          </w:tcPr>
          <w:p w14:paraId="7CD15845" w14:textId="77777777" w:rsidR="00EE6EB5" w:rsidRPr="00857B7F" w:rsidRDefault="009C5E11" w:rsidP="00EE6EB5">
            <w:pPr>
              <w:contextualSpacing/>
              <w:rPr>
                <w:rFonts w:ascii="Calibri" w:hAnsi="Calibri"/>
                <w:color w:val="000000"/>
                <w:sz w:val="24"/>
                <w:rtl/>
              </w:rPr>
            </w:pPr>
            <w:r w:rsidRPr="00857B7F">
              <w:rPr>
                <w:rFonts w:ascii="Calibri" w:hAnsi="Calibri" w:hint="cs"/>
                <w:color w:val="000000"/>
                <w:sz w:val="24"/>
                <w:rtl/>
              </w:rPr>
              <w:t xml:space="preserve">فولاد </w:t>
            </w:r>
            <w:r w:rsidRPr="00857B7F">
              <w:rPr>
                <w:rFonts w:ascii="Calibri" w:hAnsi="Calibri" w:hint="eastAsia"/>
                <w:color w:val="000000"/>
                <w:sz w:val="24"/>
                <w:rtl/>
              </w:rPr>
              <w:t>ضد</w:t>
            </w:r>
            <w:r w:rsidRPr="00857B7F">
              <w:rPr>
                <w:rFonts w:ascii="Calibri" w:hAnsi="Calibri"/>
                <w:color w:val="000000"/>
                <w:sz w:val="24"/>
                <w:rtl/>
              </w:rPr>
              <w:t xml:space="preserve"> </w:t>
            </w:r>
            <w:r w:rsidRPr="00857B7F">
              <w:rPr>
                <w:rFonts w:ascii="Calibri" w:hAnsi="Calibri" w:hint="eastAsia"/>
                <w:color w:val="000000"/>
                <w:sz w:val="24"/>
                <w:rtl/>
              </w:rPr>
              <w:t>زنگ</w:t>
            </w:r>
          </w:p>
        </w:tc>
      </w:tr>
    </w:tbl>
    <w:p w14:paraId="1CFA9C9C" w14:textId="77777777" w:rsidR="00EE6EB5" w:rsidRPr="00857B7F" w:rsidRDefault="00EE6EB5" w:rsidP="00EE6EB5">
      <w:pPr>
        <w:spacing w:before="360"/>
        <w:jc w:val="both"/>
        <w:rPr>
          <w:rFonts w:ascii="Calibri" w:hAnsi="Calibri"/>
          <w:b/>
          <w:bCs/>
          <w:color w:val="000000"/>
          <w:sz w:val="24"/>
          <w:rtl/>
          <w:lang w:bidi="fa-IR"/>
        </w:rPr>
      </w:pPr>
    </w:p>
    <w:p w14:paraId="5556D474" w14:textId="77777777" w:rsidR="009A599C" w:rsidRDefault="009A599C" w:rsidP="00EE6EB5">
      <w:pPr>
        <w:spacing w:before="360"/>
        <w:jc w:val="both"/>
        <w:rPr>
          <w:rFonts w:ascii="Calibri" w:hAnsi="Calibri"/>
          <w:b/>
          <w:bCs/>
          <w:color w:val="000000"/>
          <w:sz w:val="24"/>
          <w:rtl/>
          <w:lang w:bidi="fa-IR"/>
        </w:rPr>
      </w:pPr>
    </w:p>
    <w:p w14:paraId="7F21406D"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lastRenderedPageBreak/>
        <w:t>الزامات گرو</w:t>
      </w:r>
      <w:r w:rsidRPr="00857B7F">
        <w:rPr>
          <w:rFonts w:ascii="Calibri" w:hAnsi="Calibri" w:hint="cs"/>
          <w:b/>
          <w:bCs/>
          <w:color w:val="000000"/>
          <w:sz w:val="24"/>
          <w:rtl/>
          <w:lang w:bidi="fa-IR"/>
        </w:rPr>
        <w:t>ه 1</w:t>
      </w:r>
    </w:p>
    <w:p w14:paraId="39B19115"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1-1. بهای اعضای فرعی چهارچوب مانند شاخک و فاصله‏نگهدار پایین چهارچوب که در ساخت چهارچوب فولادی موضوع ردیف 160101 مصرف می‌شود، از قیمت همین ردیف منظور می‌شود. </w:t>
      </w:r>
    </w:p>
    <w:p w14:paraId="6C17934A"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1-2. هزینه پرکردن داخل چهارچوب‌های فولادی با ملات ماسه سیمان، در ردیف 160101، منظور شده است. در صورتی که در مشخصات فنی، عیار ملات مصرفی تعیین نشده باشد، ملات ماسه سیمان 1:5 اجرا شود.</w:t>
      </w:r>
    </w:p>
    <w:p w14:paraId="5F7A74B8" w14:textId="77777777" w:rsidR="00EE6EB5" w:rsidRPr="00857B7F" w:rsidRDefault="009C5E11" w:rsidP="00EE6EB5">
      <w:pPr>
        <w:tabs>
          <w:tab w:val="right" w:pos="217"/>
        </w:tabs>
        <w:spacing w:before="120" w:after="120"/>
        <w:jc w:val="both"/>
        <w:rPr>
          <w:rFonts w:ascii="Calibri" w:hAnsi="Calibri"/>
          <w:color w:val="000000"/>
          <w:sz w:val="24"/>
        </w:rPr>
      </w:pPr>
      <w:r w:rsidRPr="00857B7F">
        <w:rPr>
          <w:rFonts w:ascii="Calibri" w:hAnsi="Calibri" w:hint="cs"/>
          <w:color w:val="000000"/>
          <w:sz w:val="24"/>
          <w:rtl/>
        </w:rPr>
        <w:t xml:space="preserve">1-3. در صورتی که در ساختمان در و پنجره و نرده فولادی از مخلوط پروفیل‌های توپر، تسمه، ورق و پروفیل‌های توخالی، تؤاماً استفاده شود، باید وزن پروفیل‏های توپر، تسمه و ورق بر حسب مورد، از ردیف‌های 160102 و 160103 و وزن پروفیل‌های توخالی‌، از ردیف‌های 160104 و 160105 محاسبه و منظور شود. </w:t>
      </w:r>
    </w:p>
    <w:p w14:paraId="77DC93FA"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2</w:t>
      </w:r>
    </w:p>
    <w:p w14:paraId="6425D58E" w14:textId="77777777" w:rsidR="00EE6EB5" w:rsidRPr="00857B7F" w:rsidRDefault="009C5E11" w:rsidP="00EE6EB5">
      <w:pPr>
        <w:spacing w:before="120" w:after="120"/>
        <w:jc w:val="both"/>
        <w:rPr>
          <w:rFonts w:ascii="Calibri" w:hAnsi="Calibri"/>
          <w:color w:val="000000"/>
          <w:sz w:val="24"/>
          <w:rtl/>
          <w:lang w:bidi="fa-IR"/>
        </w:rPr>
      </w:pPr>
      <w:r w:rsidRPr="00857B7F">
        <w:rPr>
          <w:rFonts w:ascii="Calibri" w:hAnsi="Calibri" w:hint="cs"/>
          <w:color w:val="000000"/>
          <w:sz w:val="24"/>
          <w:rtl/>
        </w:rPr>
        <w:t xml:space="preserve">2-1. بهای زیرسازی فولادی مورد نیاز ردیف‏های 231901 و 231902 از ردیف 160201 و هزینه گالوانیزه کردن آن از ردیف‏های 160230 و 160231 منظور می‏گردد. قطعات فولادی ضدزنگ مربوط به مخازن مکعبی پیش‌ساخته کامپوزیت مدولار موضوع ردیف‌های 231901 و 231902 به صورت جداگانه از ردیف 160905 منظور می‌گردد. </w:t>
      </w:r>
    </w:p>
    <w:p w14:paraId="1A7E8C9E"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2-2. هزینه عملیات بنایی با ملات ماسه سیمان برای نصب دریچه‌ها در ردیف‌های 160201 و 160202، پیش‏بینی شده است. در صورتی که در مشخصات فنی، عیار ملات مصرفی تعیین نشده باشد، ملات ماسه سیمان 1:5 اجرا شود.</w:t>
      </w:r>
    </w:p>
    <w:p w14:paraId="03E54FAF"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2-3. زیرسازی فولادی جهت اجرای سطوح کاذب، حسب مورد از ردیف‏های 160204 یا 160205 محاسبه و منظور می‏گردد. </w:t>
      </w:r>
    </w:p>
    <w:p w14:paraId="0F2EAE97"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2-4. بهای آویزها یا دستک‏های مورد نیاز در زیرسازی سطوح کاذب، حسب مورد از ردیف‏های 160204 یا 160205 منظور می‌شود، اما عملیات اضافی که برای تأمین اتصال آویز یا دستک به سطوح دیگر به سقف انجام می‌شود، مانند کارگذاری لوله پلاستیکی برای عبور آویز یا دستک، حسب مورد از ردیف‏های 231001 یا 231006، کارگذاری ورق با شاخک مربوط در بتن برای جوش دادن آویز یا دستک به آن، از ردیف 090701 و ایجاد پایه آویز یا دستک به وسیله چکش‌های فشنگی (تپانچه)، از ردیف 070625، جداگانه منظور می‌شود. </w:t>
      </w:r>
    </w:p>
    <w:p w14:paraId="0CEC8B4F"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2-5. ردیف‏های 160206 تا 160208 برای موقعیت‏های مختلف نصب، پیش‏بینی شده است و از این بابت هزینه‏ اضافه‏ای منظور نمی‏گردد.</w:t>
      </w:r>
    </w:p>
    <w:p w14:paraId="69A90EDE"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2-6. هزینه پی‌کنی و پی‌سازی ردیف‌های 160206 تا 160208، به صورت جداگانه از فصول مربوط منظور می‌شود. </w:t>
      </w:r>
    </w:p>
    <w:p w14:paraId="15AC4B32" w14:textId="77777777" w:rsidR="00EE6EB5" w:rsidRPr="00857B7F" w:rsidRDefault="009C5E11" w:rsidP="00EE6EB5">
      <w:pPr>
        <w:tabs>
          <w:tab w:val="right" w:pos="757"/>
        </w:tabs>
        <w:spacing w:before="120" w:after="120"/>
        <w:jc w:val="both"/>
        <w:rPr>
          <w:rFonts w:ascii="Calibri" w:hAnsi="Calibri"/>
          <w:color w:val="000000"/>
          <w:sz w:val="24"/>
        </w:rPr>
      </w:pPr>
      <w:r w:rsidRPr="00857B7F">
        <w:rPr>
          <w:rFonts w:ascii="Calibri" w:hAnsi="Calibri" w:hint="cs"/>
          <w:color w:val="000000"/>
          <w:sz w:val="24"/>
          <w:rtl/>
        </w:rPr>
        <w:t>2-7. مشخصات فنی تسمه‏ها و زبانه‏های تسمه‏گیر فولادی برای مسلح‏کردن خاک موضوع ردیف‏های 160210 و 160211 باید حداقل الزامات مندرج در نشریه شماره 308 با عنوان «راهنمای طراحی دیوارهای حائل» را تأمین نماید.</w:t>
      </w:r>
    </w:p>
    <w:p w14:paraId="0DCD69E6"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2-8. تهیه و نصب لوله گالوانیزه به عنوان هواکش در سقف مخزن‏های بتنی موضوع ردیف 160213 باید حداقل الزامات مندرج در نشریه شماره 123 با عنوان «ضوابط و معیارهای طرح و محاسبه مخازن آب زمینی» را تأمین نماید.</w:t>
      </w:r>
    </w:p>
    <w:p w14:paraId="1C6460E4"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2-9. تهیه و نصب صفحات فلزی مشبک موضوع ردیف 160215 باید حداقل الزامات مندرج در استاندارد شماره 1-12172 با موضوع «شبکه‏های فلزی باز» را تأمین نماید.</w:t>
      </w:r>
    </w:p>
    <w:p w14:paraId="51E5D77B" w14:textId="77777777" w:rsidR="00EE6EB5" w:rsidRPr="00857B7F" w:rsidRDefault="009C5E11" w:rsidP="00EE6EB5">
      <w:pPr>
        <w:spacing w:before="120" w:after="120"/>
        <w:jc w:val="both"/>
        <w:rPr>
          <w:rFonts w:ascii="Calibri" w:hAnsi="Calibri"/>
          <w:color w:val="000000"/>
          <w:sz w:val="24"/>
        </w:rPr>
      </w:pPr>
      <w:r w:rsidRPr="00857B7F">
        <w:rPr>
          <w:rFonts w:hint="cs"/>
          <w:b/>
          <w:sz w:val="24"/>
          <w:rtl/>
        </w:rPr>
        <w:t>2-10. در اتصال نگهدارنده‏های دیوارهای بنایی به اجزای سازه‌ای بتنی، در صورت نیاز به نصب قطعات فولادی اتصالی و نصب در داخل کارهای بتنی قبل از بتن‏ریزی، هزینه تهیه، ساخت و نصب این قطعات اتصالی به صورت جداگانه از ردیف 090701 منظور می‌شود</w:t>
      </w:r>
      <w:r w:rsidRPr="00857B7F">
        <w:rPr>
          <w:rFonts w:ascii="Calibri" w:hAnsi="Calibri" w:hint="cs"/>
          <w:color w:val="000000"/>
          <w:sz w:val="24"/>
          <w:rtl/>
        </w:rPr>
        <w:t>.</w:t>
      </w:r>
    </w:p>
    <w:p w14:paraId="79885C8D"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lastRenderedPageBreak/>
        <w:t xml:space="preserve">2-11. </w:t>
      </w:r>
      <w:r w:rsidRPr="00857B7F">
        <w:rPr>
          <w:rFonts w:ascii="Calibri" w:hAnsi="Calibri"/>
          <w:color w:val="000000"/>
          <w:sz w:val="24"/>
          <w:rtl/>
        </w:rPr>
        <w:t>ته</w:t>
      </w:r>
      <w:r w:rsidRPr="00857B7F">
        <w:rPr>
          <w:rFonts w:ascii="Calibri" w:hAnsi="Calibri" w:hint="cs"/>
          <w:color w:val="000000"/>
          <w:sz w:val="24"/>
          <w:rtl/>
        </w:rPr>
        <w:t>ی</w:t>
      </w:r>
      <w:r w:rsidRPr="00857B7F">
        <w:rPr>
          <w:rFonts w:ascii="Calibri" w:hAnsi="Calibri" w:hint="eastAsia"/>
          <w:color w:val="000000"/>
          <w:sz w:val="24"/>
          <w:rtl/>
        </w:rPr>
        <w:t>ه،</w:t>
      </w:r>
      <w:r w:rsidRPr="00857B7F">
        <w:rPr>
          <w:rFonts w:ascii="Calibri" w:hAnsi="Calibri"/>
          <w:color w:val="000000"/>
          <w:sz w:val="24"/>
          <w:rtl/>
        </w:rPr>
        <w:t xml:space="preserve"> ساخت و نصب نعل درگاه و لبه پله از نبش</w:t>
      </w:r>
      <w:r w:rsidRPr="00857B7F">
        <w:rPr>
          <w:rFonts w:ascii="Calibri" w:hAnsi="Calibri" w:hint="cs"/>
          <w:color w:val="000000"/>
          <w:sz w:val="24"/>
          <w:rtl/>
        </w:rPr>
        <w:t>ی</w:t>
      </w:r>
      <w:r w:rsidRPr="00857B7F">
        <w:rPr>
          <w:rFonts w:ascii="Calibri" w:hAnsi="Calibri"/>
          <w:color w:val="000000"/>
          <w:sz w:val="24"/>
          <w:rtl/>
        </w:rPr>
        <w:t xml:space="preserve">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پروف</w:t>
      </w:r>
      <w:r w:rsidRPr="00857B7F">
        <w:rPr>
          <w:rFonts w:ascii="Calibri" w:hAnsi="Calibri" w:hint="cs"/>
          <w:color w:val="000000"/>
          <w:sz w:val="24"/>
          <w:rtl/>
        </w:rPr>
        <w:t>ی</w:t>
      </w:r>
      <w:r w:rsidRPr="00857B7F">
        <w:rPr>
          <w:rFonts w:ascii="Calibri" w:hAnsi="Calibri" w:hint="eastAsia"/>
          <w:color w:val="000000"/>
          <w:sz w:val="24"/>
          <w:rtl/>
        </w:rPr>
        <w:t>ل</w:t>
      </w:r>
      <w:r w:rsidRPr="00857B7F">
        <w:rPr>
          <w:rFonts w:ascii="Calibri" w:hAnsi="Calibri"/>
          <w:color w:val="000000"/>
          <w:sz w:val="24"/>
          <w:rtl/>
        </w:rPr>
        <w:t xml:space="preserve"> توخال</w:t>
      </w:r>
      <w:r w:rsidRPr="00857B7F">
        <w:rPr>
          <w:rFonts w:ascii="Calibri" w:hAnsi="Calibri" w:hint="cs"/>
          <w:color w:val="000000"/>
          <w:sz w:val="24"/>
          <w:rtl/>
        </w:rPr>
        <w:t>ی</w:t>
      </w:r>
      <w:r w:rsidRPr="00857B7F">
        <w:rPr>
          <w:rFonts w:ascii="Calibri" w:hAnsi="Calibri"/>
          <w:color w:val="000000"/>
          <w:sz w:val="24"/>
          <w:rtl/>
        </w:rPr>
        <w:t xml:space="preserve"> و آبچکان از ناودان</w:t>
      </w:r>
      <w:r w:rsidRPr="00857B7F">
        <w:rPr>
          <w:rFonts w:ascii="Calibri" w:hAnsi="Calibri" w:hint="cs"/>
          <w:color w:val="000000"/>
          <w:sz w:val="24"/>
          <w:rtl/>
        </w:rPr>
        <w:t>ی</w:t>
      </w:r>
      <w:r w:rsidRPr="00857B7F">
        <w:rPr>
          <w:rFonts w:ascii="Calibri" w:hAnsi="Calibri" w:hint="eastAsia"/>
          <w:color w:val="000000"/>
          <w:sz w:val="24"/>
          <w:rtl/>
        </w:rPr>
        <w:t>،</w:t>
      </w:r>
      <w:r w:rsidRPr="00857B7F">
        <w:rPr>
          <w:rFonts w:ascii="Calibri" w:hAnsi="Calibri"/>
          <w:color w:val="000000"/>
          <w:sz w:val="24"/>
          <w:rtl/>
        </w:rPr>
        <w:t xml:space="preserve"> نبش</w:t>
      </w:r>
      <w:r w:rsidRPr="00857B7F">
        <w:rPr>
          <w:rFonts w:ascii="Calibri" w:hAnsi="Calibri" w:hint="cs"/>
          <w:color w:val="000000"/>
          <w:sz w:val="24"/>
          <w:rtl/>
        </w:rPr>
        <w:t>ی</w:t>
      </w:r>
      <w:r w:rsidRPr="00857B7F">
        <w:rPr>
          <w:rFonts w:ascii="Calibri" w:hAnsi="Calibri"/>
          <w:color w:val="000000"/>
          <w:sz w:val="24"/>
          <w:rtl/>
        </w:rPr>
        <w:t xml:space="preserve">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پروف</w:t>
      </w:r>
      <w:r w:rsidRPr="00857B7F">
        <w:rPr>
          <w:rFonts w:ascii="Calibri" w:hAnsi="Calibri" w:hint="cs"/>
          <w:color w:val="000000"/>
          <w:sz w:val="24"/>
          <w:rtl/>
        </w:rPr>
        <w:t>ی</w:t>
      </w:r>
      <w:r w:rsidRPr="00857B7F">
        <w:rPr>
          <w:rFonts w:ascii="Calibri" w:hAnsi="Calibri" w:hint="eastAsia"/>
          <w:color w:val="000000"/>
          <w:sz w:val="24"/>
          <w:rtl/>
        </w:rPr>
        <w:t>ل</w:t>
      </w:r>
      <w:r w:rsidRPr="00857B7F">
        <w:rPr>
          <w:rFonts w:ascii="Calibri" w:hAnsi="Calibri"/>
          <w:color w:val="000000"/>
          <w:sz w:val="24"/>
          <w:rtl/>
        </w:rPr>
        <w:t xml:space="preserve"> توخال</w:t>
      </w:r>
      <w:r w:rsidRPr="00857B7F">
        <w:rPr>
          <w:rFonts w:ascii="Calibri" w:hAnsi="Calibri" w:hint="cs"/>
          <w:color w:val="000000"/>
          <w:sz w:val="24"/>
          <w:rtl/>
        </w:rPr>
        <w:t>ی</w:t>
      </w:r>
      <w:r w:rsidRPr="00857B7F">
        <w:rPr>
          <w:rFonts w:ascii="Calibri" w:hAnsi="Calibri"/>
          <w:color w:val="000000"/>
          <w:sz w:val="24"/>
          <w:rtl/>
        </w:rPr>
        <w:t xml:space="preserve"> به همراه م</w:t>
      </w:r>
      <w:r w:rsidRPr="00857B7F">
        <w:rPr>
          <w:rFonts w:ascii="Calibri" w:hAnsi="Calibri" w:hint="cs"/>
          <w:color w:val="000000"/>
          <w:sz w:val="24"/>
          <w:rtl/>
        </w:rPr>
        <w:t>ی</w:t>
      </w:r>
      <w:r w:rsidRPr="00857B7F">
        <w:rPr>
          <w:rFonts w:ascii="Calibri" w:hAnsi="Calibri" w:hint="eastAsia"/>
          <w:color w:val="000000"/>
          <w:sz w:val="24"/>
          <w:rtl/>
        </w:rPr>
        <w:t>لگرد</w:t>
      </w:r>
      <w:r w:rsidRPr="00857B7F">
        <w:rPr>
          <w:rFonts w:ascii="Calibri" w:hAnsi="Calibri"/>
          <w:color w:val="000000"/>
          <w:sz w:val="24"/>
          <w:rtl/>
        </w:rPr>
        <w:t xml:space="preserve">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تسمه با جوشکار</w:t>
      </w:r>
      <w:r w:rsidRPr="00857B7F">
        <w:rPr>
          <w:rFonts w:ascii="Calibri" w:hAnsi="Calibri" w:hint="cs"/>
          <w:color w:val="000000"/>
          <w:sz w:val="24"/>
          <w:rtl/>
        </w:rPr>
        <w:t>ی</w:t>
      </w:r>
      <w:r w:rsidRPr="00857B7F">
        <w:rPr>
          <w:rFonts w:ascii="Calibri" w:hAnsi="Calibri"/>
          <w:color w:val="000000"/>
          <w:sz w:val="24"/>
          <w:rtl/>
        </w:rPr>
        <w:t xml:space="preserve"> لازم، حسب مورد</w:t>
      </w:r>
      <w:r w:rsidRPr="00857B7F">
        <w:rPr>
          <w:rFonts w:ascii="Calibri" w:hAnsi="Calibri" w:hint="cs"/>
          <w:color w:val="000000"/>
          <w:sz w:val="24"/>
          <w:rtl/>
        </w:rPr>
        <w:t xml:space="preserve"> </w:t>
      </w:r>
      <w:r w:rsidRPr="00857B7F">
        <w:rPr>
          <w:rFonts w:ascii="Calibri" w:hAnsi="Calibri"/>
          <w:color w:val="000000"/>
          <w:sz w:val="24"/>
          <w:rtl/>
        </w:rPr>
        <w:t>از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softHyphen/>
        <w:t>ها</w:t>
      </w:r>
      <w:r w:rsidRPr="00857B7F">
        <w:rPr>
          <w:rFonts w:ascii="Calibri" w:hAnsi="Calibri" w:hint="cs"/>
          <w:color w:val="000000"/>
          <w:sz w:val="24"/>
          <w:rtl/>
        </w:rPr>
        <w:t>ی</w:t>
      </w:r>
      <w:r w:rsidRPr="00857B7F">
        <w:rPr>
          <w:rFonts w:ascii="Calibri" w:hAnsi="Calibri"/>
          <w:color w:val="000000"/>
          <w:sz w:val="24"/>
          <w:rtl/>
        </w:rPr>
        <w:t xml:space="preserve"> 160221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160222 منظور م</w:t>
      </w:r>
      <w:r w:rsidRPr="00857B7F">
        <w:rPr>
          <w:rFonts w:ascii="Calibri" w:hAnsi="Calibri" w:hint="cs"/>
          <w:color w:val="000000"/>
          <w:sz w:val="24"/>
          <w:rtl/>
        </w:rPr>
        <w:t>ی</w:t>
      </w:r>
      <w:r w:rsidRPr="00857B7F">
        <w:rPr>
          <w:rFonts w:ascii="Calibri" w:hAnsi="Calibri"/>
          <w:color w:val="000000"/>
          <w:sz w:val="24"/>
          <w:rtl/>
        </w:rPr>
        <w:softHyphen/>
        <w:t>گردد.</w:t>
      </w:r>
    </w:p>
    <w:p w14:paraId="7F538960"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2-12. زیرسازی فولادی جهت نماسازی ساختمان به منظور نصب ورق‏های ساندویچی آلومینیومی، نصب سنگ یا کاشی سرامیکی به روش خشک، پوشش‏های چوبی، </w:t>
      </w:r>
      <w:r w:rsidRPr="00857B7F">
        <w:rPr>
          <w:color w:val="000000"/>
          <w:sz w:val="24"/>
        </w:rPr>
        <w:t>PVC</w:t>
      </w:r>
      <w:r w:rsidRPr="00857B7F">
        <w:rPr>
          <w:rFonts w:ascii="Calibri" w:hAnsi="Calibri" w:hint="cs"/>
          <w:color w:val="000000"/>
          <w:sz w:val="24"/>
          <w:rtl/>
        </w:rPr>
        <w:t>، صفحات گچی روکش‏دار، صفحات سیمانی الیاف‏دار و یا هرگونه اندودکاری، سنگ‏کاری با ملات و مانند آن حسب مورد از ردیف‏های 160223 یا 160224 و در صورت استفاده از پروفیل‏های آلومینیومی از ردیف 170117 محاسبه و منظور می‏شود.</w:t>
      </w:r>
    </w:p>
    <w:p w14:paraId="42CA2754" w14:textId="77777777" w:rsidR="00EE6EB5" w:rsidRPr="00857B7F" w:rsidRDefault="009C5E11" w:rsidP="00EE6EB5">
      <w:pPr>
        <w:spacing w:before="120" w:after="120"/>
        <w:jc w:val="both"/>
        <w:rPr>
          <w:rFonts w:ascii="Calibri" w:hAnsi="Calibri"/>
          <w:color w:val="000000"/>
          <w:sz w:val="24"/>
          <w:rtl/>
        </w:rPr>
      </w:pPr>
      <w:r w:rsidRPr="00857B7F">
        <w:rPr>
          <w:rFonts w:ascii="Calibri" w:hAnsi="Calibri" w:hint="cs"/>
          <w:color w:val="000000"/>
          <w:sz w:val="24"/>
          <w:rtl/>
        </w:rPr>
        <w:t xml:space="preserve">2-13. منظور از دکوراتیو در ردیف 160225، قسمت‏هایی از سطوح کاذب اعم از افقی یا قائم است که به صورت قوس‏دار یا </w:t>
      </w:r>
      <w:r w:rsidRPr="00857B7F">
        <w:rPr>
          <w:rFonts w:ascii="Calibri" w:hAnsi="Calibri"/>
          <w:color w:val="000000"/>
          <w:sz w:val="24"/>
          <w:rtl/>
        </w:rPr>
        <w:t>به صورت ش</w:t>
      </w:r>
      <w:r w:rsidRPr="00857B7F">
        <w:rPr>
          <w:rFonts w:ascii="Calibri" w:hAnsi="Calibri" w:hint="cs"/>
          <w:color w:val="000000"/>
          <w:sz w:val="24"/>
          <w:rtl/>
        </w:rPr>
        <w:t>ی</w:t>
      </w:r>
      <w:r w:rsidRPr="00857B7F">
        <w:rPr>
          <w:rFonts w:ascii="Calibri" w:hAnsi="Calibri" w:hint="eastAsia"/>
          <w:color w:val="000000"/>
          <w:sz w:val="24"/>
          <w:rtl/>
        </w:rPr>
        <w:t>ب</w:t>
      </w:r>
      <w:r w:rsidRPr="00857B7F">
        <w:rPr>
          <w:rFonts w:ascii="Calibri" w:hAnsi="Calibri" w:hint="cs"/>
          <w:color w:val="000000"/>
          <w:sz w:val="24"/>
          <w:rtl/>
        </w:rPr>
        <w:t xml:space="preserve"> </w:t>
      </w:r>
      <w:r w:rsidRPr="00857B7F">
        <w:rPr>
          <w:rFonts w:ascii="Calibri" w:hAnsi="Calibri"/>
          <w:color w:val="000000"/>
          <w:sz w:val="24"/>
          <w:rtl/>
        </w:rPr>
        <w:t xml:space="preserve">دار </w:t>
      </w:r>
      <w:r w:rsidRPr="00857B7F">
        <w:rPr>
          <w:rFonts w:ascii="Calibri" w:hAnsi="Calibri" w:hint="cs"/>
          <w:color w:val="000000"/>
          <w:sz w:val="24"/>
          <w:rtl/>
        </w:rPr>
        <w:t>ی</w:t>
      </w:r>
      <w:r w:rsidRPr="00857B7F">
        <w:rPr>
          <w:rFonts w:ascii="Calibri" w:hAnsi="Calibri" w:hint="eastAsia"/>
          <w:color w:val="000000"/>
          <w:sz w:val="24"/>
          <w:rtl/>
        </w:rPr>
        <w:t>ا</w:t>
      </w:r>
      <w:r w:rsidRPr="00857B7F">
        <w:rPr>
          <w:rFonts w:ascii="Calibri" w:hAnsi="Calibri"/>
          <w:color w:val="000000"/>
          <w:sz w:val="24"/>
          <w:rtl/>
        </w:rPr>
        <w:t xml:space="preserve"> فرورفتگ</w:t>
      </w:r>
      <w:r w:rsidRPr="00857B7F">
        <w:rPr>
          <w:rFonts w:ascii="Calibri" w:hAnsi="Calibri" w:hint="cs"/>
          <w:color w:val="000000"/>
          <w:sz w:val="24"/>
          <w:rtl/>
        </w:rPr>
        <w:t>ی</w:t>
      </w:r>
      <w:r w:rsidRPr="00857B7F">
        <w:rPr>
          <w:rFonts w:ascii="Calibri" w:hAnsi="Calibri"/>
          <w:color w:val="000000"/>
          <w:sz w:val="24"/>
          <w:rtl/>
        </w:rPr>
        <w:softHyphen/>
        <w:t>ها و ب</w:t>
      </w:r>
      <w:r w:rsidRPr="00857B7F">
        <w:rPr>
          <w:rFonts w:ascii="Calibri" w:hAnsi="Calibri" w:hint="cs"/>
          <w:color w:val="000000"/>
          <w:sz w:val="24"/>
          <w:rtl/>
        </w:rPr>
        <w:t>ی</w:t>
      </w:r>
      <w:r w:rsidRPr="00857B7F">
        <w:rPr>
          <w:rFonts w:ascii="Calibri" w:hAnsi="Calibri" w:hint="eastAsia"/>
          <w:color w:val="000000"/>
          <w:sz w:val="24"/>
          <w:rtl/>
        </w:rPr>
        <w:t>رون</w:t>
      </w:r>
      <w:r w:rsidRPr="00857B7F">
        <w:rPr>
          <w:rFonts w:ascii="Calibri" w:hAnsi="Calibri"/>
          <w:color w:val="000000"/>
          <w:sz w:val="24"/>
          <w:rtl/>
        </w:rPr>
        <w:t xml:space="preserve"> زدگ</w:t>
      </w:r>
      <w:r w:rsidRPr="00857B7F">
        <w:rPr>
          <w:rFonts w:ascii="Calibri" w:hAnsi="Calibri" w:hint="cs"/>
          <w:color w:val="000000"/>
          <w:sz w:val="24"/>
          <w:rtl/>
        </w:rPr>
        <w:t>ی</w:t>
      </w:r>
      <w:r w:rsidRPr="00857B7F">
        <w:rPr>
          <w:rFonts w:ascii="Calibri" w:hAnsi="Calibri"/>
          <w:color w:val="000000"/>
          <w:sz w:val="24"/>
          <w:rtl/>
        </w:rPr>
        <w:softHyphen/>
        <w:t>ها</w:t>
      </w:r>
      <w:r w:rsidRPr="00857B7F">
        <w:rPr>
          <w:rFonts w:ascii="Calibri" w:hAnsi="Calibri" w:hint="cs"/>
          <w:color w:val="000000"/>
          <w:sz w:val="24"/>
          <w:rtl/>
        </w:rPr>
        <w:t xml:space="preserve"> است که </w:t>
      </w:r>
      <w:r w:rsidRPr="00857B7F">
        <w:rPr>
          <w:rFonts w:ascii="Calibri" w:hAnsi="Calibri"/>
          <w:color w:val="000000"/>
          <w:sz w:val="24"/>
          <w:rtl/>
        </w:rPr>
        <w:t>با عرض حداکثر 50 سانت</w:t>
      </w:r>
      <w:r w:rsidRPr="00857B7F">
        <w:rPr>
          <w:rFonts w:ascii="Calibri" w:hAnsi="Calibri" w:hint="cs"/>
          <w:color w:val="000000"/>
          <w:sz w:val="24"/>
          <w:rtl/>
        </w:rPr>
        <w:t>ی</w:t>
      </w:r>
      <w:r w:rsidRPr="00857B7F">
        <w:rPr>
          <w:rFonts w:ascii="Calibri" w:hAnsi="Calibri"/>
          <w:color w:val="000000"/>
          <w:sz w:val="24"/>
          <w:rtl/>
        </w:rPr>
        <w:softHyphen/>
      </w:r>
      <w:r w:rsidRPr="00857B7F">
        <w:rPr>
          <w:rFonts w:ascii="Calibri" w:hAnsi="Calibri" w:hint="eastAsia"/>
          <w:color w:val="000000"/>
          <w:sz w:val="24"/>
          <w:rtl/>
        </w:rPr>
        <w:t>متر</w:t>
      </w:r>
      <w:r w:rsidRPr="00857B7F">
        <w:rPr>
          <w:rFonts w:ascii="Calibri" w:hAnsi="Calibri" w:hint="cs"/>
          <w:color w:val="000000"/>
          <w:sz w:val="24"/>
          <w:rtl/>
        </w:rPr>
        <w:t xml:space="preserve"> اجرا می‏گردند و لازم است در مرحله برآورد بهای آن لحاظ گردد. </w:t>
      </w:r>
    </w:p>
    <w:p w14:paraId="60539A4E"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3</w:t>
      </w:r>
    </w:p>
    <w:p w14:paraId="0253858C"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3-1. در ردیف‌های پوشش سقف با ورق گالوانیزه، وزن ورق‌های مصرفی در کار، محاسبه و منظور می‌شود. </w:t>
      </w:r>
    </w:p>
    <w:p w14:paraId="5936EBDA"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3-2. منظور از فلاشینگ در ردیف 160301، درزبندی و آب‌بندی محل برخورد بام‏های شیبدار با دیوارهای قائم نظیر دیوار همسایه، دیوار دودکش، دست انداز، محل عبور هواروها و دودروها و نظایر آن با استفاده از ورق گالوانیزه می‌باشد. </w:t>
      </w:r>
    </w:p>
    <w:p w14:paraId="2B02F98B"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3-3. در ردیف 160306 بابت شکل مقطع آبرو اعم از دایره‏ای، مکعبی، مثلثی و سایر مقاطع، بهای جداگانه‏ای منظور نمی‏گردد. همچنین هزینه‏های مربوط به درزبندی در بهای ردیف مربوط پیش‏بینی شده است. </w:t>
      </w:r>
    </w:p>
    <w:p w14:paraId="2C2C10D4"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3-4. زیرسازی فولادی مورد نیاز جهت اجرای پوشش سطوح با ورق گالوانیزه، آبرو و مانند آن، حسب مورد از ردیف‏های 160204 یا 160205 منظور می‏شود.</w:t>
      </w:r>
    </w:p>
    <w:p w14:paraId="318E6BDC" w14:textId="77777777" w:rsidR="00EE6EB5" w:rsidRPr="00857B7F" w:rsidRDefault="009C5E11" w:rsidP="00EE6EB5">
      <w:pPr>
        <w:spacing w:before="48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4</w:t>
      </w:r>
    </w:p>
    <w:p w14:paraId="3FCC9E67"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4-1. بهای چهارچوب برای عملیات موضوع ردیف 160402 در صورت استفاده از پروفیل‏های فولادی توخالی از ردیف 160104، پروفیل‏های قوطی آلومینیومی از ردیف 170113 و کلاف چوبی حسب مورد از ردیف‌های 190210 یا 190211، جداگانه منظور می‌شود. </w:t>
      </w:r>
    </w:p>
    <w:p w14:paraId="27E5BA33" w14:textId="77777777" w:rsidR="00EE6EB5" w:rsidRPr="00857B7F" w:rsidRDefault="009C5E11" w:rsidP="00EE6EB5">
      <w:pPr>
        <w:jc w:val="both"/>
        <w:rPr>
          <w:rFonts w:ascii="Calibri" w:hAnsi="Calibri"/>
          <w:color w:val="000000"/>
          <w:sz w:val="24"/>
        </w:rPr>
      </w:pPr>
      <w:r w:rsidRPr="00857B7F">
        <w:rPr>
          <w:rFonts w:ascii="Calibri" w:hAnsi="Calibri" w:hint="cs"/>
          <w:color w:val="000000"/>
          <w:sz w:val="24"/>
          <w:rtl/>
        </w:rPr>
        <w:t xml:space="preserve">4-2. مشخصات فنی رابیتس، موضوع ردیف‏‏ 160406، باید با توجه به محل مصرف، قبل از سفارش به تأیید مهندس مشاور برسد. </w:t>
      </w:r>
    </w:p>
    <w:p w14:paraId="3324F5C5" w14:textId="77777777" w:rsidR="00EE6EB5" w:rsidRPr="00857B7F" w:rsidRDefault="009C5E11" w:rsidP="00EE6EB5">
      <w:pPr>
        <w:jc w:val="both"/>
        <w:rPr>
          <w:rFonts w:ascii="Calibri" w:hAnsi="Calibri"/>
          <w:color w:val="000000"/>
          <w:sz w:val="24"/>
        </w:rPr>
      </w:pPr>
      <w:r w:rsidRPr="00857B7F">
        <w:rPr>
          <w:rFonts w:ascii="Calibri" w:hAnsi="Calibri" w:hint="cs"/>
          <w:color w:val="000000"/>
          <w:sz w:val="24"/>
          <w:rtl/>
        </w:rPr>
        <w:t>4-3. در اندازه‏گیری ردیف 160406</w:t>
      </w:r>
      <w:r w:rsidRPr="00857B7F">
        <w:rPr>
          <w:rFonts w:ascii="Calibri" w:hAnsi="Calibri" w:hint="cs"/>
          <w:color w:val="000000"/>
          <w:sz w:val="24"/>
          <w:rtl/>
          <w:lang w:bidi="fa-IR"/>
        </w:rPr>
        <w:t>،</w:t>
      </w:r>
      <w:r w:rsidRPr="00857B7F">
        <w:rPr>
          <w:rFonts w:ascii="Calibri" w:hAnsi="Calibri" w:hint="cs"/>
          <w:color w:val="000000"/>
          <w:sz w:val="24"/>
          <w:rtl/>
        </w:rPr>
        <w:t xml:space="preserve"> وزن رابیتس مصرفی در کار، محاسبه و منظور می‏شود. </w:t>
      </w:r>
    </w:p>
    <w:p w14:paraId="2BF545BC" w14:textId="77777777" w:rsidR="00EE6EB5" w:rsidRPr="00857B7F" w:rsidRDefault="009C5E11" w:rsidP="00EE6EB5">
      <w:pPr>
        <w:jc w:val="both"/>
        <w:rPr>
          <w:rFonts w:ascii="Calibri" w:hAnsi="Calibri"/>
          <w:color w:val="000000"/>
          <w:sz w:val="24"/>
        </w:rPr>
      </w:pPr>
      <w:r w:rsidRPr="00857B7F">
        <w:rPr>
          <w:rFonts w:ascii="Calibri" w:hAnsi="Calibri" w:hint="cs"/>
          <w:color w:val="000000"/>
          <w:sz w:val="24"/>
          <w:rtl/>
        </w:rPr>
        <w:t xml:space="preserve">4-4. هزینه عملیات مربوط به اتصال رابیتس به سطوح بتنی یا فولادی بوسیله چکش‏های فشنگی (تپانچه)، جداگانه از ردیف 070625 منظور می‏شود. </w:t>
      </w:r>
    </w:p>
    <w:p w14:paraId="7B80F57D"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4-5. در صورتی که در اجرای ردیف‏های 160417 و 160418 نیاز به عملیات جوشکاری داشته باشد، هزینه‏های آن در بهای واحد ردیف پیش‏بینی شده است.</w:t>
      </w:r>
    </w:p>
    <w:p w14:paraId="1D56C575"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4-6. </w:t>
      </w:r>
      <w:r w:rsidRPr="00857B7F">
        <w:rPr>
          <w:rFonts w:ascii="Calibri" w:hAnsi="Calibri"/>
          <w:color w:val="000000"/>
          <w:sz w:val="24"/>
          <w:rtl/>
        </w:rPr>
        <w:t>کارها</w:t>
      </w:r>
      <w:r w:rsidRPr="00857B7F">
        <w:rPr>
          <w:rFonts w:ascii="Calibri" w:hAnsi="Calibri" w:hint="cs"/>
          <w:color w:val="000000"/>
          <w:sz w:val="24"/>
          <w:rtl/>
        </w:rPr>
        <w:t>ی</w:t>
      </w:r>
      <w:r w:rsidRPr="00857B7F">
        <w:rPr>
          <w:rFonts w:ascii="Calibri" w:hAnsi="Calibri"/>
          <w:color w:val="000000"/>
          <w:sz w:val="24"/>
          <w:rtl/>
        </w:rPr>
        <w:t xml:space="preserve"> موضوع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16041</w:t>
      </w:r>
      <w:r w:rsidRPr="00857B7F">
        <w:rPr>
          <w:rFonts w:ascii="Calibri" w:hAnsi="Calibri" w:hint="cs"/>
          <w:color w:val="000000"/>
          <w:sz w:val="24"/>
          <w:rtl/>
        </w:rPr>
        <w:t>9</w:t>
      </w:r>
      <w:r w:rsidRPr="00857B7F">
        <w:rPr>
          <w:rFonts w:ascii="Calibri" w:hAnsi="Calibri"/>
          <w:color w:val="000000"/>
          <w:sz w:val="24"/>
          <w:rtl/>
        </w:rPr>
        <w:t xml:space="preserve"> برا</w:t>
      </w:r>
      <w:r w:rsidRPr="00857B7F">
        <w:rPr>
          <w:rFonts w:ascii="Calibri" w:hAnsi="Calibri" w:hint="cs"/>
          <w:color w:val="000000"/>
          <w:sz w:val="24"/>
          <w:rtl/>
        </w:rPr>
        <w:t>ی</w:t>
      </w:r>
      <w:r w:rsidRPr="00857B7F">
        <w:rPr>
          <w:rFonts w:ascii="Calibri" w:hAnsi="Calibri"/>
          <w:color w:val="000000"/>
          <w:sz w:val="24"/>
          <w:rtl/>
        </w:rPr>
        <w:t xml:space="preserve"> اجرا</w:t>
      </w:r>
      <w:r w:rsidRPr="00857B7F">
        <w:rPr>
          <w:rFonts w:ascii="Calibri" w:hAnsi="Calibri" w:hint="cs"/>
          <w:color w:val="000000"/>
          <w:sz w:val="24"/>
          <w:rtl/>
        </w:rPr>
        <w:t>ی</w:t>
      </w:r>
      <w:r w:rsidRPr="00857B7F">
        <w:rPr>
          <w:rFonts w:ascii="Calibri" w:hAnsi="Calibri"/>
          <w:color w:val="000000"/>
          <w:sz w:val="24"/>
          <w:rtl/>
        </w:rPr>
        <w:t xml:space="preserve"> </w:t>
      </w:r>
      <w:r w:rsidRPr="00857B7F">
        <w:rPr>
          <w:rFonts w:ascii="Calibri" w:hAnsi="Calibri" w:hint="cs"/>
          <w:color w:val="000000"/>
          <w:sz w:val="24"/>
          <w:rtl/>
        </w:rPr>
        <w:t>ورق</w:t>
      </w:r>
      <w:r w:rsidRPr="00857B7F">
        <w:rPr>
          <w:rFonts w:ascii="Calibri" w:hAnsi="Calibri"/>
          <w:color w:val="000000"/>
          <w:sz w:val="24"/>
          <w:rtl/>
        </w:rPr>
        <w:t xml:space="preserve"> کشش</w:t>
      </w:r>
      <w:r w:rsidRPr="00857B7F">
        <w:rPr>
          <w:rFonts w:ascii="Calibri" w:hAnsi="Calibri" w:hint="cs"/>
          <w:color w:val="000000"/>
          <w:sz w:val="24"/>
          <w:rtl/>
        </w:rPr>
        <w:t>ی</w:t>
      </w:r>
      <w:r w:rsidRPr="00857B7F">
        <w:rPr>
          <w:rFonts w:ascii="Calibri" w:hAnsi="Calibri"/>
          <w:color w:val="000000"/>
          <w:sz w:val="24"/>
          <w:rtl/>
        </w:rPr>
        <w:t xml:space="preserve"> فولاد</w:t>
      </w:r>
      <w:r w:rsidRPr="00857B7F">
        <w:rPr>
          <w:rFonts w:ascii="Calibri" w:hAnsi="Calibri" w:hint="cs"/>
          <w:color w:val="000000"/>
          <w:sz w:val="24"/>
          <w:rtl/>
        </w:rPr>
        <w:t>ی پیش‏ساخته</w:t>
      </w:r>
      <w:r w:rsidRPr="00857B7F">
        <w:rPr>
          <w:rFonts w:ascii="Calibri" w:hAnsi="Calibri"/>
          <w:color w:val="000000"/>
          <w:sz w:val="24"/>
          <w:vertAlign w:val="superscript"/>
          <w:rtl/>
        </w:rPr>
        <w:footnoteReference w:id="25"/>
      </w:r>
      <w:r w:rsidRPr="00857B7F">
        <w:rPr>
          <w:rFonts w:ascii="Calibri" w:hAnsi="Calibri"/>
          <w:color w:val="000000"/>
          <w:sz w:val="24"/>
          <w:rtl/>
        </w:rPr>
        <w:t xml:space="preserve"> جهت ساخت حصار، نرده و مانند آن با چشمه به ابعاد 14</w:t>
      </w:r>
      <w:r w:rsidRPr="00857B7F">
        <w:rPr>
          <w:rFonts w:ascii="Calibri" w:hAnsi="Calibri" w:hint="cs"/>
          <w:color w:val="000000"/>
          <w:sz w:val="24"/>
          <w:rtl/>
        </w:rPr>
        <w:t>×</w:t>
      </w:r>
      <w:r w:rsidRPr="00857B7F">
        <w:rPr>
          <w:rFonts w:ascii="Calibri" w:hAnsi="Calibri"/>
          <w:color w:val="000000"/>
          <w:sz w:val="24"/>
          <w:rtl/>
        </w:rPr>
        <w:t>32 تا 100</w:t>
      </w:r>
      <w:r w:rsidRPr="00857B7F">
        <w:rPr>
          <w:rFonts w:ascii="Calibri" w:hAnsi="Calibri" w:hint="cs"/>
          <w:color w:val="000000"/>
          <w:sz w:val="24"/>
          <w:rtl/>
        </w:rPr>
        <w:t>×</w:t>
      </w:r>
      <w:r w:rsidRPr="00857B7F">
        <w:rPr>
          <w:rFonts w:ascii="Calibri" w:hAnsi="Calibri"/>
          <w:color w:val="000000"/>
          <w:sz w:val="24"/>
          <w:rtl/>
        </w:rPr>
        <w:t>250 م</w:t>
      </w:r>
      <w:r w:rsidRPr="00857B7F">
        <w:rPr>
          <w:rFonts w:ascii="Calibri" w:hAnsi="Calibri" w:hint="cs"/>
          <w:color w:val="000000"/>
          <w:sz w:val="24"/>
          <w:rtl/>
        </w:rPr>
        <w:t>ی</w:t>
      </w:r>
      <w:r w:rsidRPr="00857B7F">
        <w:rPr>
          <w:rFonts w:ascii="Calibri" w:hAnsi="Calibri" w:hint="eastAsia"/>
          <w:color w:val="000000"/>
          <w:sz w:val="24"/>
          <w:rtl/>
        </w:rPr>
        <w:t>ل</w:t>
      </w:r>
      <w:r w:rsidRPr="00857B7F">
        <w:rPr>
          <w:rFonts w:ascii="Calibri" w:hAnsi="Calibri" w:hint="cs"/>
          <w:color w:val="000000"/>
          <w:sz w:val="24"/>
          <w:rtl/>
        </w:rPr>
        <w:t>ی‏</w:t>
      </w:r>
      <w:r w:rsidRPr="00857B7F">
        <w:rPr>
          <w:rFonts w:ascii="Calibri" w:hAnsi="Calibri" w:hint="eastAsia"/>
          <w:color w:val="000000"/>
          <w:sz w:val="24"/>
          <w:rtl/>
        </w:rPr>
        <w:t>متر</w:t>
      </w:r>
      <w:r w:rsidRPr="00857B7F">
        <w:rPr>
          <w:rFonts w:ascii="Calibri" w:hAnsi="Calibri"/>
          <w:color w:val="000000"/>
          <w:sz w:val="24"/>
          <w:rtl/>
        </w:rPr>
        <w:t xml:space="preserve"> م</w:t>
      </w:r>
      <w:r w:rsidRPr="00857B7F">
        <w:rPr>
          <w:rFonts w:ascii="Calibri" w:hAnsi="Calibri" w:hint="cs"/>
          <w:color w:val="000000"/>
          <w:sz w:val="24"/>
          <w:rtl/>
        </w:rPr>
        <w:t>ی‏</w:t>
      </w:r>
      <w:r w:rsidRPr="00857B7F">
        <w:rPr>
          <w:rFonts w:ascii="Calibri" w:hAnsi="Calibri" w:hint="eastAsia"/>
          <w:color w:val="000000"/>
          <w:sz w:val="24"/>
          <w:rtl/>
        </w:rPr>
        <w:t>باشد</w:t>
      </w:r>
      <w:r w:rsidRPr="00857B7F">
        <w:rPr>
          <w:rFonts w:ascii="Calibri" w:hAnsi="Calibri"/>
          <w:color w:val="000000"/>
          <w:sz w:val="24"/>
          <w:rtl/>
        </w:rPr>
        <w:t xml:space="preserve"> و </w:t>
      </w:r>
      <w:r w:rsidRPr="00857B7F">
        <w:rPr>
          <w:rFonts w:ascii="Calibri" w:hAnsi="Calibri" w:hint="cs"/>
          <w:color w:val="000000"/>
          <w:sz w:val="24"/>
          <w:rtl/>
        </w:rPr>
        <w:t>باید</w:t>
      </w:r>
      <w:r w:rsidRPr="00857B7F">
        <w:rPr>
          <w:rFonts w:ascii="Calibri" w:hAnsi="Calibri"/>
          <w:color w:val="000000"/>
          <w:sz w:val="24"/>
          <w:rtl/>
        </w:rPr>
        <w:t xml:space="preserve"> قبل از برآورد، شرا</w:t>
      </w:r>
      <w:r w:rsidRPr="00857B7F">
        <w:rPr>
          <w:rFonts w:ascii="Calibri" w:hAnsi="Calibri" w:hint="cs"/>
          <w:color w:val="000000"/>
          <w:sz w:val="24"/>
          <w:rtl/>
        </w:rPr>
        <w:t>ی</w:t>
      </w:r>
      <w:r w:rsidRPr="00857B7F">
        <w:rPr>
          <w:rFonts w:ascii="Calibri" w:hAnsi="Calibri" w:hint="eastAsia"/>
          <w:color w:val="000000"/>
          <w:sz w:val="24"/>
          <w:rtl/>
        </w:rPr>
        <w:t>ط</w:t>
      </w:r>
      <w:r w:rsidRPr="00857B7F">
        <w:rPr>
          <w:rFonts w:ascii="Calibri" w:hAnsi="Calibri"/>
          <w:color w:val="000000"/>
          <w:sz w:val="24"/>
          <w:rtl/>
        </w:rPr>
        <w:t xml:space="preserve"> و ضوابط فن</w:t>
      </w:r>
      <w:r w:rsidRPr="00857B7F">
        <w:rPr>
          <w:rFonts w:ascii="Calibri" w:hAnsi="Calibri" w:hint="cs"/>
          <w:color w:val="000000"/>
          <w:sz w:val="24"/>
          <w:rtl/>
        </w:rPr>
        <w:t>ی</w:t>
      </w:r>
      <w:r w:rsidRPr="00857B7F">
        <w:rPr>
          <w:rFonts w:ascii="Calibri" w:hAnsi="Calibri"/>
          <w:color w:val="000000"/>
          <w:sz w:val="24"/>
          <w:rtl/>
        </w:rPr>
        <w:t xml:space="preserve"> مربوط از سازنده معتبر أخذ گرد</w:t>
      </w:r>
      <w:r w:rsidRPr="00857B7F">
        <w:rPr>
          <w:rFonts w:ascii="Calibri" w:hAnsi="Calibri" w:hint="cs"/>
          <w:color w:val="000000"/>
          <w:sz w:val="24"/>
          <w:rtl/>
        </w:rPr>
        <w:t>ی</w:t>
      </w:r>
      <w:r w:rsidRPr="00857B7F">
        <w:rPr>
          <w:rFonts w:ascii="Calibri" w:hAnsi="Calibri" w:hint="eastAsia"/>
          <w:color w:val="000000"/>
          <w:sz w:val="24"/>
          <w:rtl/>
        </w:rPr>
        <w:t>ده</w:t>
      </w:r>
      <w:r w:rsidRPr="00857B7F">
        <w:rPr>
          <w:rFonts w:ascii="Calibri" w:hAnsi="Calibri"/>
          <w:color w:val="000000"/>
          <w:sz w:val="24"/>
          <w:rtl/>
        </w:rPr>
        <w:t xml:space="preserve"> </w:t>
      </w:r>
      <w:r w:rsidRPr="00857B7F">
        <w:rPr>
          <w:rFonts w:ascii="Calibri" w:hAnsi="Calibri" w:hint="cs"/>
          <w:color w:val="000000"/>
          <w:sz w:val="24"/>
          <w:rtl/>
        </w:rPr>
        <w:t>و در مشخصات فنی درج گردد،</w:t>
      </w:r>
      <w:r w:rsidRPr="00857B7F">
        <w:rPr>
          <w:rFonts w:ascii="Calibri" w:hAnsi="Calibri"/>
          <w:color w:val="000000"/>
          <w:sz w:val="24"/>
          <w:rtl/>
        </w:rPr>
        <w:t xml:space="preserve"> </w:t>
      </w:r>
      <w:r w:rsidRPr="00857B7F">
        <w:rPr>
          <w:rFonts w:ascii="Calibri" w:hAnsi="Calibri" w:hint="cs"/>
          <w:color w:val="000000"/>
          <w:sz w:val="24"/>
          <w:rtl/>
        </w:rPr>
        <w:t>همچنین</w:t>
      </w:r>
      <w:r w:rsidRPr="00857B7F">
        <w:rPr>
          <w:rFonts w:ascii="Calibri" w:hAnsi="Calibri"/>
          <w:color w:val="000000"/>
          <w:sz w:val="24"/>
          <w:rtl/>
        </w:rPr>
        <w:t xml:space="preserve"> مشخصات فن</w:t>
      </w:r>
      <w:r w:rsidRPr="00857B7F">
        <w:rPr>
          <w:rFonts w:ascii="Calibri" w:hAnsi="Calibri" w:hint="cs"/>
          <w:color w:val="000000"/>
          <w:sz w:val="24"/>
          <w:rtl/>
        </w:rPr>
        <w:t>ی</w:t>
      </w:r>
      <w:r w:rsidRPr="00857B7F">
        <w:rPr>
          <w:rFonts w:ascii="Calibri" w:hAnsi="Calibri"/>
          <w:color w:val="000000"/>
          <w:sz w:val="24"/>
          <w:rtl/>
        </w:rPr>
        <w:t xml:space="preserve"> تور</w:t>
      </w:r>
      <w:r w:rsidRPr="00857B7F">
        <w:rPr>
          <w:rFonts w:ascii="Calibri" w:hAnsi="Calibri" w:hint="cs"/>
          <w:color w:val="000000"/>
          <w:sz w:val="24"/>
          <w:rtl/>
        </w:rPr>
        <w:t>ی</w:t>
      </w:r>
      <w:r w:rsidRPr="00857B7F">
        <w:rPr>
          <w:rFonts w:ascii="Calibri" w:hAnsi="Calibri"/>
          <w:color w:val="000000"/>
          <w:sz w:val="24"/>
          <w:rtl/>
        </w:rPr>
        <w:t xml:space="preserve"> کشش</w:t>
      </w:r>
      <w:r w:rsidRPr="00857B7F">
        <w:rPr>
          <w:rFonts w:ascii="Calibri" w:hAnsi="Calibri" w:hint="cs"/>
          <w:color w:val="000000"/>
          <w:sz w:val="24"/>
          <w:rtl/>
        </w:rPr>
        <w:t>ی</w:t>
      </w:r>
      <w:r w:rsidRPr="00857B7F">
        <w:rPr>
          <w:rFonts w:ascii="Calibri" w:hAnsi="Calibri"/>
          <w:color w:val="000000"/>
          <w:sz w:val="24"/>
          <w:rtl/>
        </w:rPr>
        <w:t xml:space="preserve"> </w:t>
      </w:r>
      <w:r w:rsidRPr="00857B7F">
        <w:rPr>
          <w:rFonts w:ascii="Calibri" w:hAnsi="Calibri" w:hint="cs"/>
          <w:color w:val="000000"/>
          <w:sz w:val="24"/>
          <w:rtl/>
        </w:rPr>
        <w:t>باید</w:t>
      </w:r>
      <w:r w:rsidRPr="00857B7F">
        <w:rPr>
          <w:rFonts w:ascii="Calibri" w:hAnsi="Calibri"/>
          <w:color w:val="000000"/>
          <w:sz w:val="24"/>
          <w:rtl/>
        </w:rPr>
        <w:t xml:space="preserve"> با استاندارد </w:t>
      </w:r>
      <w:r w:rsidRPr="00857B7F">
        <w:rPr>
          <w:color w:val="000000"/>
          <w:sz w:val="24"/>
        </w:rPr>
        <w:t>ASTM</w:t>
      </w:r>
      <w:r w:rsidRPr="00857B7F">
        <w:rPr>
          <w:rFonts w:ascii="Calibri" w:hAnsi="Calibri"/>
          <w:color w:val="000000"/>
          <w:sz w:val="24"/>
        </w:rPr>
        <w:t xml:space="preserve"> </w:t>
      </w:r>
      <w:r w:rsidRPr="00857B7F">
        <w:rPr>
          <w:color w:val="000000"/>
          <w:sz w:val="24"/>
        </w:rPr>
        <w:t>F1267</w:t>
      </w:r>
      <w:r w:rsidRPr="00857B7F">
        <w:rPr>
          <w:rFonts w:ascii="Calibri" w:hAnsi="Calibri"/>
          <w:color w:val="000000"/>
          <w:sz w:val="24"/>
          <w:rtl/>
        </w:rPr>
        <w:t xml:space="preserve"> مطابقت داشته باشد.</w:t>
      </w:r>
      <w:r w:rsidRPr="00857B7F">
        <w:rPr>
          <w:rFonts w:ascii="Calibri" w:hAnsi="Calibri" w:hint="cs"/>
          <w:color w:val="000000"/>
          <w:sz w:val="24"/>
          <w:rtl/>
        </w:rPr>
        <w:t xml:space="preserve"> </w:t>
      </w:r>
    </w:p>
    <w:p w14:paraId="24E1D586"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lastRenderedPageBreak/>
        <w:t>4-7. هزینه‏های مربوط به اجرای پوشش با رنگ برای کارهای موضوع ردیف 160419، حسب مورد از ردیف‏های مربوط در فصل بیست و پنجم منظور می‏گردد.</w:t>
      </w:r>
    </w:p>
    <w:p w14:paraId="06C93C1E" w14:textId="77777777" w:rsidR="00EE6EB5" w:rsidRPr="00857B7F" w:rsidRDefault="009C5E11" w:rsidP="00EE6EB5">
      <w:pPr>
        <w:spacing w:before="120" w:after="120"/>
        <w:jc w:val="both"/>
        <w:rPr>
          <w:rFonts w:ascii="Calibri" w:hAnsi="Calibri"/>
          <w:color w:val="000000"/>
          <w:sz w:val="24"/>
          <w:rtl/>
          <w:lang w:bidi="fa-IR"/>
        </w:rPr>
      </w:pPr>
      <w:r w:rsidRPr="00857B7F">
        <w:rPr>
          <w:rFonts w:ascii="Calibri" w:hAnsi="Calibri" w:hint="cs"/>
          <w:color w:val="000000"/>
          <w:sz w:val="24"/>
          <w:rtl/>
        </w:rPr>
        <w:t>4-8. تهیه و نصب سیم خاردار موضوع ردیف 160420 باید حداقل الزامات مندرج در استاندارد ملی ایران به شماره 18842 با عنوان «سیم‏خاردار فولاد کربنی دارای پوشش فلزی» را تأمین نماید.</w:t>
      </w:r>
    </w:p>
    <w:p w14:paraId="7113F47B" w14:textId="77777777" w:rsidR="00EE6EB5" w:rsidRPr="00857B7F" w:rsidRDefault="009C5E11" w:rsidP="00EE6EB5">
      <w:pPr>
        <w:spacing w:before="48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5</w:t>
      </w:r>
    </w:p>
    <w:p w14:paraId="25970B9F"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5-1. مشخصات فنی در و پنجره‏های گالوانیزه موضوع ردیف 160501 باید حداقل الزامات مندرج در استاندارد ملی ایران به شماره 4348 با عنوان «در و پنجره فولادی پیش‏ساخته ساختمان» را تأمین نماید.</w:t>
      </w:r>
    </w:p>
    <w:p w14:paraId="2EA58CD5"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5-2. بهای چهارچوب فولادی از پروفیل‏های توخالی که برای نصب در و پنجره موضوع ردیف 160501 در داخل کارهای بنایی نصب می‏شود، جداگانه از ردیف 160104 منظور ‏می‏گردد.</w:t>
      </w:r>
    </w:p>
    <w:p w14:paraId="20189874"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6</w:t>
      </w:r>
    </w:p>
    <w:p w14:paraId="6A9D6225"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6-1. مشخصات فنی پانل‌های مشبک عایق‌دار باید حداقل الزامات مندرج در نشریه شماره 385 با عنوان «دستورالعمل طراحی، ساخت و اجرای سامانه‌های پانلی سه‌بعدی» را تأمین نماید. </w:t>
      </w:r>
    </w:p>
    <w:p w14:paraId="32CB14A3"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6-2. در ردیف‌های 160601 و 160602، هزینه قطعات (شبکه‏ها و یا میلگردهای تقویتی) جهت اتصال پانل‌ها به یکدیگر و در گوشه‌ها و در اطراف بازشوها منظور شده است. </w:t>
      </w:r>
    </w:p>
    <w:p w14:paraId="33E379F9" w14:textId="77777777" w:rsidR="00EE6EB5" w:rsidRPr="00857B7F" w:rsidRDefault="009C5E11" w:rsidP="00EE6EB5">
      <w:pPr>
        <w:spacing w:before="120" w:after="120"/>
        <w:jc w:val="both"/>
        <w:rPr>
          <w:rFonts w:ascii="Calibri" w:hAnsi="Calibri"/>
          <w:sz w:val="24"/>
        </w:rPr>
      </w:pPr>
      <w:r w:rsidRPr="00857B7F">
        <w:rPr>
          <w:rFonts w:ascii="Calibri" w:hAnsi="Calibri" w:hint="cs"/>
          <w:sz w:val="24"/>
          <w:rtl/>
        </w:rPr>
        <w:t>6-3. هزینه تهیه، ساخت و اجرای وال‏پست و همچنین قطعات اتصالی جهت مهار پانل‏ها به سازه اصلی یا وال‏پست، حسب مورد از ردیف‏های 160221 یا 160222 محاسبه و منظور می‏گردد.</w:t>
      </w:r>
    </w:p>
    <w:p w14:paraId="38CB073F"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6-4. در اندازه‏گیری پانل‏های دیواری مشبک سه بعدی موضوع ردیف‏های 160601 و 160602، سطوح بازشو که مساحت آن‏ها کمتر از یک مترمربع باشد از سطح کار کسر نمی‏شود.</w:t>
      </w:r>
    </w:p>
    <w:p w14:paraId="5FE1C1CB"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6-5. حداقل وزن مخصوص پلی‏استایرن مصرفی در ردیف 160601 برابر 15 کیلوگرم بر مترمکعب و در ردیف 160602 برابر 20 کیلوگرم بر مترمکعب در نظر گرفته شده است. در صورتیکه طبق مشخصات فنی، وزن مخصوص بیشتر از موارد ذکر شده در این بند مورد نیاز باشد، بابت هرکیلوگرم </w:t>
      </w:r>
      <w:r w:rsidRPr="00857B7F">
        <w:rPr>
          <w:rFonts w:ascii="Helvetica" w:hAnsi="Helvetica" w:hint="cs"/>
          <w:b/>
          <w:rtl/>
        </w:rPr>
        <w:t xml:space="preserve">بر مترمکعب </w:t>
      </w:r>
      <w:r w:rsidRPr="00857B7F">
        <w:rPr>
          <w:rFonts w:ascii="Helvetica" w:hAnsi="Helvetica"/>
          <w:b/>
          <w:rtl/>
        </w:rPr>
        <w:t>اضاف</w:t>
      </w:r>
      <w:r w:rsidRPr="00857B7F">
        <w:rPr>
          <w:rFonts w:ascii="Helvetica" w:hAnsi="Helvetica" w:hint="cs"/>
          <w:b/>
          <w:rtl/>
        </w:rPr>
        <w:t>ه،</w:t>
      </w:r>
      <w:r w:rsidRPr="00857B7F">
        <w:rPr>
          <w:rFonts w:ascii="Calibri" w:hAnsi="Calibri" w:hint="cs"/>
          <w:color w:val="000000"/>
          <w:sz w:val="24"/>
          <w:rtl/>
        </w:rPr>
        <w:t xml:space="preserve"> 5/1 درصد به بهای ردیف‏های مربوط اضافه می‏گردد.</w:t>
      </w:r>
    </w:p>
    <w:p w14:paraId="72D474A4"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6-6. اندود روی سطوح طرفین پانل‌ها در ردیف‌های 160601 و 160602 در نظر گرفته نشده است و هزینه آن جداگانه از ردیف‌های 180330 و 180331 منظور می‌شود. </w:t>
      </w:r>
    </w:p>
    <w:p w14:paraId="5B8BA6FF"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6-7. در</w:t>
      </w:r>
      <w:r w:rsidRPr="00857B7F">
        <w:rPr>
          <w:color w:val="000000"/>
          <w:sz w:val="24"/>
          <w:rtl/>
        </w:rPr>
        <w:t xml:space="preserve"> </w:t>
      </w:r>
      <w:r w:rsidRPr="00857B7F">
        <w:rPr>
          <w:rFonts w:ascii="Calibri" w:hAnsi="Calibri" w:hint="cs"/>
          <w:color w:val="000000"/>
          <w:sz w:val="24"/>
          <w:rtl/>
        </w:rPr>
        <w:t>اجرای</w:t>
      </w:r>
      <w:r w:rsidRPr="00857B7F">
        <w:rPr>
          <w:color w:val="000000"/>
          <w:sz w:val="24"/>
          <w:rtl/>
        </w:rPr>
        <w:t xml:space="preserve"> </w:t>
      </w:r>
      <w:r w:rsidRPr="00857B7F">
        <w:rPr>
          <w:rFonts w:ascii="Calibri" w:hAnsi="Calibri" w:hint="cs"/>
          <w:color w:val="000000"/>
          <w:sz w:val="24"/>
          <w:rtl/>
        </w:rPr>
        <w:t>دیوارهای</w:t>
      </w:r>
      <w:r w:rsidRPr="00857B7F">
        <w:rPr>
          <w:color w:val="000000"/>
          <w:sz w:val="24"/>
          <w:rtl/>
        </w:rPr>
        <w:t xml:space="preserve"> </w:t>
      </w:r>
      <w:r w:rsidRPr="00857B7F">
        <w:rPr>
          <w:rFonts w:ascii="Calibri" w:hAnsi="Calibri" w:hint="cs"/>
          <w:color w:val="000000"/>
          <w:sz w:val="24"/>
          <w:rtl/>
        </w:rPr>
        <w:t>پانلی</w:t>
      </w:r>
      <w:r w:rsidRPr="00857B7F">
        <w:rPr>
          <w:color w:val="000000"/>
          <w:sz w:val="24"/>
          <w:rtl/>
        </w:rPr>
        <w:t xml:space="preserve"> </w:t>
      </w:r>
      <w:r w:rsidRPr="00857B7F">
        <w:rPr>
          <w:rFonts w:ascii="Calibri" w:hAnsi="Calibri" w:hint="cs"/>
          <w:color w:val="000000"/>
          <w:sz w:val="24"/>
          <w:rtl/>
        </w:rPr>
        <w:t>به</w:t>
      </w:r>
      <w:r w:rsidRPr="00857B7F">
        <w:rPr>
          <w:color w:val="000000"/>
          <w:sz w:val="24"/>
          <w:rtl/>
        </w:rPr>
        <w:t xml:space="preserve"> </w:t>
      </w:r>
      <w:r w:rsidRPr="00857B7F">
        <w:rPr>
          <w:rFonts w:ascii="Calibri" w:hAnsi="Calibri" w:hint="cs"/>
          <w:color w:val="000000"/>
          <w:sz w:val="24"/>
          <w:rtl/>
        </w:rPr>
        <w:t>روش</w:t>
      </w:r>
      <w:r w:rsidRPr="00857B7F">
        <w:rPr>
          <w:color w:val="000000"/>
          <w:sz w:val="24"/>
          <w:rtl/>
        </w:rPr>
        <w:t xml:space="preserve"> </w:t>
      </w:r>
      <w:r w:rsidRPr="00857B7F">
        <w:rPr>
          <w:rFonts w:ascii="Calibri" w:hAnsi="Calibri" w:hint="cs"/>
          <w:color w:val="000000"/>
          <w:sz w:val="24"/>
          <w:rtl/>
        </w:rPr>
        <w:t>پانل</w:t>
      </w:r>
      <w:r w:rsidRPr="00857B7F">
        <w:rPr>
          <w:color w:val="000000"/>
          <w:sz w:val="24"/>
          <w:rtl/>
        </w:rPr>
        <w:t xml:space="preserve"> </w:t>
      </w:r>
      <w:r w:rsidRPr="00857B7F">
        <w:rPr>
          <w:rFonts w:ascii="Calibri" w:hAnsi="Calibri" w:hint="cs"/>
          <w:color w:val="000000"/>
          <w:sz w:val="24"/>
          <w:rtl/>
        </w:rPr>
        <w:t>مشبک</w:t>
      </w:r>
      <w:r w:rsidRPr="00857B7F">
        <w:rPr>
          <w:color w:val="000000"/>
          <w:sz w:val="24"/>
          <w:rtl/>
        </w:rPr>
        <w:t xml:space="preserve"> </w:t>
      </w:r>
      <w:r w:rsidRPr="00857B7F">
        <w:rPr>
          <w:rFonts w:ascii="Calibri" w:hAnsi="Calibri" w:hint="cs"/>
          <w:color w:val="000000"/>
          <w:sz w:val="24"/>
          <w:rtl/>
        </w:rPr>
        <w:t>سه</w:t>
      </w:r>
      <w:r w:rsidRPr="00857B7F">
        <w:rPr>
          <w:color w:val="000000"/>
          <w:sz w:val="24"/>
          <w:rtl/>
        </w:rPr>
        <w:t xml:space="preserve"> </w:t>
      </w:r>
      <w:r w:rsidRPr="00857B7F">
        <w:rPr>
          <w:rFonts w:ascii="Calibri" w:hAnsi="Calibri" w:hint="cs"/>
          <w:color w:val="000000"/>
          <w:sz w:val="24"/>
          <w:rtl/>
        </w:rPr>
        <w:t>بعدی موضوع ردیف‌های 160601 و 160602، رعایت</w:t>
      </w:r>
      <w:r w:rsidRPr="00857B7F">
        <w:rPr>
          <w:color w:val="000000"/>
          <w:sz w:val="24"/>
          <w:rtl/>
        </w:rPr>
        <w:t xml:space="preserve"> </w:t>
      </w:r>
      <w:r w:rsidRPr="00857B7F">
        <w:rPr>
          <w:rFonts w:ascii="Calibri" w:hAnsi="Calibri" w:hint="cs"/>
          <w:color w:val="000000"/>
          <w:sz w:val="24"/>
          <w:rtl/>
        </w:rPr>
        <w:t>تیپ‌بندی پانل‌های</w:t>
      </w:r>
      <w:r w:rsidRPr="00857B7F">
        <w:rPr>
          <w:color w:val="000000"/>
          <w:sz w:val="24"/>
          <w:rtl/>
        </w:rPr>
        <w:t xml:space="preserve"> </w:t>
      </w:r>
      <w:r w:rsidRPr="00857B7F">
        <w:rPr>
          <w:rFonts w:ascii="Calibri" w:hAnsi="Calibri" w:hint="cs"/>
          <w:color w:val="000000"/>
          <w:sz w:val="24"/>
          <w:rtl/>
        </w:rPr>
        <w:t>مصرفی</w:t>
      </w:r>
      <w:r w:rsidRPr="00857B7F">
        <w:rPr>
          <w:color w:val="000000"/>
          <w:sz w:val="24"/>
          <w:rtl/>
        </w:rPr>
        <w:t xml:space="preserve"> </w:t>
      </w:r>
      <w:r w:rsidRPr="00857B7F">
        <w:rPr>
          <w:rFonts w:ascii="Calibri" w:hAnsi="Calibri" w:hint="cs"/>
          <w:color w:val="000000"/>
          <w:sz w:val="24"/>
          <w:rtl/>
        </w:rPr>
        <w:t>با</w:t>
      </w:r>
      <w:r w:rsidRPr="00857B7F">
        <w:rPr>
          <w:color w:val="000000"/>
          <w:sz w:val="24"/>
          <w:rtl/>
        </w:rPr>
        <w:t xml:space="preserve"> </w:t>
      </w:r>
      <w:r w:rsidRPr="00857B7F">
        <w:rPr>
          <w:rFonts w:ascii="Calibri" w:hAnsi="Calibri" w:hint="cs"/>
          <w:color w:val="000000"/>
          <w:sz w:val="24"/>
          <w:rtl/>
        </w:rPr>
        <w:t>ملاحظات</w:t>
      </w:r>
      <w:r w:rsidRPr="00857B7F">
        <w:rPr>
          <w:color w:val="000000"/>
          <w:sz w:val="24"/>
          <w:rtl/>
        </w:rPr>
        <w:t xml:space="preserve"> </w:t>
      </w:r>
      <w:r w:rsidRPr="00857B7F">
        <w:rPr>
          <w:rFonts w:ascii="Calibri" w:hAnsi="Calibri" w:hint="cs"/>
          <w:color w:val="000000"/>
          <w:sz w:val="24"/>
          <w:rtl/>
        </w:rPr>
        <w:t>معماری</w:t>
      </w:r>
      <w:r w:rsidRPr="00857B7F">
        <w:rPr>
          <w:color w:val="000000"/>
          <w:sz w:val="24"/>
          <w:rtl/>
        </w:rPr>
        <w:t xml:space="preserve"> </w:t>
      </w:r>
      <w:r w:rsidRPr="00857B7F">
        <w:rPr>
          <w:rFonts w:ascii="Calibri" w:hAnsi="Calibri" w:hint="cs"/>
          <w:color w:val="000000"/>
          <w:sz w:val="24"/>
          <w:rtl/>
        </w:rPr>
        <w:t>نظیر</w:t>
      </w:r>
      <w:r w:rsidRPr="00857B7F">
        <w:rPr>
          <w:color w:val="000000"/>
          <w:sz w:val="24"/>
          <w:rtl/>
        </w:rPr>
        <w:t xml:space="preserve"> </w:t>
      </w:r>
      <w:r w:rsidRPr="00857B7F">
        <w:rPr>
          <w:rFonts w:ascii="Calibri" w:hAnsi="Calibri" w:hint="cs"/>
          <w:color w:val="000000"/>
          <w:sz w:val="24"/>
          <w:rtl/>
        </w:rPr>
        <w:t>نعل</w:t>
      </w:r>
      <w:r w:rsidRPr="00857B7F">
        <w:rPr>
          <w:color w:val="000000"/>
          <w:sz w:val="24"/>
          <w:rtl/>
        </w:rPr>
        <w:t xml:space="preserve"> </w:t>
      </w:r>
      <w:r w:rsidRPr="00857B7F">
        <w:rPr>
          <w:rFonts w:ascii="Calibri" w:hAnsi="Calibri" w:hint="cs"/>
          <w:color w:val="000000"/>
          <w:sz w:val="24"/>
          <w:rtl/>
        </w:rPr>
        <w:t>درگاه بازشو</w:t>
      </w:r>
      <w:r w:rsidRPr="00857B7F">
        <w:rPr>
          <w:color w:val="000000"/>
          <w:sz w:val="24"/>
          <w:rtl/>
        </w:rPr>
        <w:t xml:space="preserve"> </w:t>
      </w:r>
      <w:r w:rsidRPr="00857B7F">
        <w:rPr>
          <w:rFonts w:ascii="Calibri" w:hAnsi="Calibri" w:hint="cs"/>
          <w:color w:val="000000"/>
          <w:sz w:val="24"/>
          <w:rtl/>
        </w:rPr>
        <w:t>در</w:t>
      </w:r>
      <w:r w:rsidRPr="00857B7F">
        <w:rPr>
          <w:color w:val="000000"/>
          <w:sz w:val="24"/>
          <w:rtl/>
        </w:rPr>
        <w:t xml:space="preserve"> </w:t>
      </w:r>
      <w:r w:rsidRPr="00857B7F">
        <w:rPr>
          <w:rFonts w:ascii="Calibri" w:hAnsi="Calibri" w:hint="cs"/>
          <w:color w:val="000000"/>
          <w:sz w:val="24"/>
          <w:rtl/>
        </w:rPr>
        <w:t>مراحل</w:t>
      </w:r>
      <w:r w:rsidRPr="00857B7F">
        <w:rPr>
          <w:color w:val="000000"/>
          <w:sz w:val="24"/>
          <w:rtl/>
        </w:rPr>
        <w:t xml:space="preserve"> </w:t>
      </w:r>
      <w:r w:rsidRPr="00857B7F">
        <w:rPr>
          <w:rFonts w:ascii="Calibri" w:hAnsi="Calibri" w:hint="cs"/>
          <w:color w:val="000000"/>
          <w:sz w:val="24"/>
          <w:rtl/>
        </w:rPr>
        <w:t>سفارش</w:t>
      </w:r>
      <w:r w:rsidRPr="00857B7F">
        <w:rPr>
          <w:color w:val="000000"/>
          <w:sz w:val="24"/>
          <w:rtl/>
        </w:rPr>
        <w:t xml:space="preserve"> </w:t>
      </w:r>
      <w:r w:rsidRPr="00857B7F">
        <w:rPr>
          <w:rFonts w:ascii="Calibri" w:hAnsi="Calibri" w:hint="cs"/>
          <w:color w:val="000000"/>
          <w:sz w:val="24"/>
          <w:rtl/>
        </w:rPr>
        <w:t>از</w:t>
      </w:r>
      <w:r w:rsidRPr="00857B7F">
        <w:rPr>
          <w:color w:val="000000"/>
          <w:sz w:val="24"/>
          <w:rtl/>
        </w:rPr>
        <w:t xml:space="preserve"> </w:t>
      </w:r>
      <w:r w:rsidRPr="00857B7F">
        <w:rPr>
          <w:rFonts w:ascii="Calibri" w:hAnsi="Calibri" w:hint="cs"/>
          <w:color w:val="000000"/>
          <w:sz w:val="24"/>
          <w:rtl/>
        </w:rPr>
        <w:t>کارخانه</w:t>
      </w:r>
      <w:r w:rsidRPr="00857B7F">
        <w:rPr>
          <w:color w:val="000000"/>
          <w:sz w:val="24"/>
          <w:rtl/>
        </w:rPr>
        <w:t xml:space="preserve"> </w:t>
      </w:r>
      <w:r w:rsidRPr="00857B7F">
        <w:rPr>
          <w:rFonts w:ascii="Calibri" w:hAnsi="Calibri" w:hint="cs"/>
          <w:color w:val="000000"/>
          <w:sz w:val="24"/>
          <w:rtl/>
        </w:rPr>
        <w:t>سازنده،</w:t>
      </w:r>
      <w:r w:rsidRPr="00857B7F">
        <w:rPr>
          <w:color w:val="000000"/>
          <w:sz w:val="24"/>
          <w:rtl/>
        </w:rPr>
        <w:t xml:space="preserve"> </w:t>
      </w:r>
      <w:r w:rsidRPr="00857B7F">
        <w:rPr>
          <w:rFonts w:ascii="Calibri" w:hAnsi="Calibri" w:hint="cs"/>
          <w:color w:val="000000"/>
          <w:sz w:val="24"/>
          <w:rtl/>
        </w:rPr>
        <w:t>دپو</w:t>
      </w:r>
      <w:r w:rsidRPr="00857B7F">
        <w:rPr>
          <w:color w:val="000000"/>
          <w:sz w:val="24"/>
          <w:rtl/>
        </w:rPr>
        <w:t xml:space="preserve"> </w:t>
      </w:r>
      <w:r w:rsidRPr="00857B7F">
        <w:rPr>
          <w:rFonts w:ascii="Calibri" w:hAnsi="Calibri" w:hint="cs"/>
          <w:color w:val="000000"/>
          <w:sz w:val="24"/>
          <w:rtl/>
        </w:rPr>
        <w:t>در</w:t>
      </w:r>
      <w:r w:rsidRPr="00857B7F">
        <w:rPr>
          <w:color w:val="000000"/>
          <w:sz w:val="24"/>
          <w:rtl/>
        </w:rPr>
        <w:t xml:space="preserve"> </w:t>
      </w:r>
      <w:r w:rsidRPr="00857B7F">
        <w:rPr>
          <w:rFonts w:ascii="Calibri" w:hAnsi="Calibri" w:hint="cs"/>
          <w:color w:val="000000"/>
          <w:sz w:val="24"/>
          <w:rtl/>
        </w:rPr>
        <w:t>کارگاه،</w:t>
      </w:r>
      <w:r w:rsidRPr="00857B7F">
        <w:rPr>
          <w:color w:val="000000"/>
          <w:sz w:val="24"/>
          <w:rtl/>
        </w:rPr>
        <w:t xml:space="preserve"> </w:t>
      </w:r>
      <w:r w:rsidRPr="00857B7F">
        <w:rPr>
          <w:rFonts w:ascii="Calibri" w:hAnsi="Calibri" w:hint="cs"/>
          <w:color w:val="000000"/>
          <w:sz w:val="24"/>
          <w:rtl/>
        </w:rPr>
        <w:t>اجرا</w:t>
      </w:r>
      <w:r w:rsidRPr="00857B7F">
        <w:rPr>
          <w:color w:val="000000"/>
          <w:sz w:val="24"/>
          <w:rtl/>
        </w:rPr>
        <w:t xml:space="preserve"> </w:t>
      </w:r>
      <w:r w:rsidRPr="00857B7F">
        <w:rPr>
          <w:rFonts w:ascii="Calibri" w:hAnsi="Calibri" w:hint="cs"/>
          <w:color w:val="000000"/>
          <w:sz w:val="24"/>
          <w:rtl/>
        </w:rPr>
        <w:t>و</w:t>
      </w:r>
      <w:r w:rsidRPr="00857B7F">
        <w:rPr>
          <w:color w:val="000000"/>
          <w:sz w:val="24"/>
          <w:rtl/>
        </w:rPr>
        <w:t xml:space="preserve"> </w:t>
      </w:r>
      <w:r w:rsidRPr="00857B7F">
        <w:rPr>
          <w:rFonts w:ascii="Calibri" w:hAnsi="Calibri" w:hint="cs"/>
          <w:color w:val="000000"/>
          <w:sz w:val="24"/>
          <w:rtl/>
        </w:rPr>
        <w:t>نصب</w:t>
      </w:r>
      <w:r w:rsidRPr="00857B7F">
        <w:rPr>
          <w:color w:val="000000"/>
          <w:sz w:val="24"/>
          <w:rtl/>
        </w:rPr>
        <w:t xml:space="preserve"> </w:t>
      </w:r>
      <w:r w:rsidRPr="00857B7F">
        <w:rPr>
          <w:rFonts w:ascii="Calibri" w:hAnsi="Calibri" w:hint="cs"/>
          <w:color w:val="000000"/>
          <w:sz w:val="24"/>
          <w:rtl/>
        </w:rPr>
        <w:t>ضروری است. توجه</w:t>
      </w:r>
      <w:r w:rsidRPr="00857B7F">
        <w:rPr>
          <w:color w:val="000000"/>
          <w:sz w:val="24"/>
          <w:rtl/>
        </w:rPr>
        <w:t xml:space="preserve"> </w:t>
      </w:r>
      <w:r w:rsidRPr="00857B7F">
        <w:rPr>
          <w:rFonts w:ascii="Calibri" w:hAnsi="Calibri" w:hint="cs"/>
          <w:color w:val="000000"/>
          <w:sz w:val="24"/>
          <w:rtl/>
        </w:rPr>
        <w:t>به</w:t>
      </w:r>
      <w:r w:rsidRPr="00857B7F">
        <w:rPr>
          <w:color w:val="000000"/>
          <w:sz w:val="24"/>
          <w:rtl/>
        </w:rPr>
        <w:t xml:space="preserve"> </w:t>
      </w:r>
      <w:r w:rsidRPr="00857B7F">
        <w:rPr>
          <w:rFonts w:ascii="Calibri" w:hAnsi="Calibri" w:hint="cs"/>
          <w:color w:val="000000"/>
          <w:sz w:val="24"/>
          <w:rtl/>
        </w:rPr>
        <w:t>مشخصات</w:t>
      </w:r>
      <w:r w:rsidRPr="00857B7F">
        <w:rPr>
          <w:color w:val="000000"/>
          <w:sz w:val="24"/>
          <w:rtl/>
        </w:rPr>
        <w:t xml:space="preserve"> </w:t>
      </w:r>
      <w:r w:rsidRPr="00857B7F">
        <w:rPr>
          <w:rFonts w:ascii="Calibri" w:hAnsi="Calibri" w:hint="cs"/>
          <w:color w:val="000000"/>
          <w:sz w:val="24"/>
          <w:rtl/>
        </w:rPr>
        <w:t>فنی</w:t>
      </w:r>
      <w:r w:rsidRPr="00857B7F">
        <w:rPr>
          <w:color w:val="000000"/>
          <w:sz w:val="24"/>
          <w:rtl/>
        </w:rPr>
        <w:t xml:space="preserve"> </w:t>
      </w:r>
      <w:r w:rsidRPr="00857B7F">
        <w:rPr>
          <w:rFonts w:ascii="Calibri" w:hAnsi="Calibri" w:hint="cs"/>
          <w:color w:val="000000"/>
          <w:sz w:val="24"/>
          <w:rtl/>
        </w:rPr>
        <w:t>و</w:t>
      </w:r>
      <w:r w:rsidRPr="00857B7F">
        <w:rPr>
          <w:color w:val="000000"/>
          <w:sz w:val="24"/>
          <w:rtl/>
        </w:rPr>
        <w:t xml:space="preserve"> </w:t>
      </w:r>
      <w:r w:rsidRPr="00857B7F">
        <w:rPr>
          <w:rFonts w:ascii="Calibri" w:hAnsi="Calibri" w:hint="cs"/>
          <w:color w:val="000000"/>
          <w:sz w:val="24"/>
          <w:rtl/>
        </w:rPr>
        <w:t>استاندارد</w:t>
      </w:r>
      <w:r w:rsidRPr="00857B7F">
        <w:rPr>
          <w:color w:val="000000"/>
          <w:sz w:val="24"/>
          <w:rtl/>
        </w:rPr>
        <w:t xml:space="preserve"> </w:t>
      </w:r>
      <w:r w:rsidRPr="00857B7F">
        <w:rPr>
          <w:rFonts w:ascii="Calibri" w:hAnsi="Calibri" w:hint="cs"/>
          <w:color w:val="000000"/>
          <w:sz w:val="24"/>
          <w:rtl/>
        </w:rPr>
        <w:t>کارخانه</w:t>
      </w:r>
      <w:r w:rsidRPr="00857B7F">
        <w:rPr>
          <w:color w:val="000000"/>
          <w:sz w:val="24"/>
          <w:rtl/>
        </w:rPr>
        <w:t xml:space="preserve"> </w:t>
      </w:r>
      <w:r w:rsidRPr="00857B7F">
        <w:rPr>
          <w:rFonts w:ascii="Calibri" w:hAnsi="Calibri" w:hint="cs"/>
          <w:color w:val="000000"/>
          <w:sz w:val="24"/>
          <w:rtl/>
        </w:rPr>
        <w:t>تولید</w:t>
      </w:r>
      <w:r w:rsidRPr="00857B7F">
        <w:rPr>
          <w:color w:val="000000"/>
          <w:sz w:val="24"/>
          <w:rtl/>
        </w:rPr>
        <w:t xml:space="preserve"> </w:t>
      </w:r>
      <w:r w:rsidRPr="00857B7F">
        <w:rPr>
          <w:rFonts w:ascii="Calibri" w:hAnsi="Calibri" w:hint="cs"/>
          <w:color w:val="000000"/>
          <w:sz w:val="24"/>
          <w:rtl/>
        </w:rPr>
        <w:t>کننده</w:t>
      </w:r>
      <w:r w:rsidRPr="00857B7F">
        <w:rPr>
          <w:color w:val="000000"/>
          <w:sz w:val="24"/>
          <w:rtl/>
        </w:rPr>
        <w:t xml:space="preserve"> </w:t>
      </w:r>
      <w:r w:rsidRPr="00857B7F">
        <w:rPr>
          <w:rFonts w:ascii="Calibri" w:hAnsi="Calibri" w:hint="cs"/>
          <w:color w:val="000000"/>
          <w:sz w:val="24"/>
          <w:rtl/>
        </w:rPr>
        <w:t>پانل‌های</w:t>
      </w:r>
      <w:r w:rsidRPr="00857B7F">
        <w:rPr>
          <w:color w:val="000000"/>
          <w:sz w:val="24"/>
          <w:rtl/>
        </w:rPr>
        <w:t xml:space="preserve"> </w:t>
      </w:r>
      <w:r w:rsidRPr="00857B7F">
        <w:rPr>
          <w:rFonts w:ascii="Calibri" w:hAnsi="Calibri" w:hint="cs"/>
          <w:color w:val="000000"/>
          <w:sz w:val="24"/>
          <w:rtl/>
        </w:rPr>
        <w:t>سفارشی،</w:t>
      </w:r>
      <w:r w:rsidRPr="00857B7F">
        <w:rPr>
          <w:color w:val="000000"/>
          <w:sz w:val="24"/>
          <w:rtl/>
        </w:rPr>
        <w:t xml:space="preserve"> </w:t>
      </w:r>
      <w:r w:rsidRPr="00857B7F">
        <w:rPr>
          <w:rFonts w:ascii="Calibri" w:hAnsi="Calibri" w:hint="cs"/>
          <w:color w:val="000000"/>
          <w:sz w:val="24"/>
          <w:rtl/>
        </w:rPr>
        <w:t>رده</w:t>
      </w:r>
      <w:r w:rsidRPr="00857B7F">
        <w:rPr>
          <w:color w:val="000000"/>
          <w:sz w:val="24"/>
          <w:rtl/>
        </w:rPr>
        <w:t xml:space="preserve"> </w:t>
      </w:r>
      <w:r w:rsidRPr="00857B7F">
        <w:rPr>
          <w:rFonts w:ascii="Calibri" w:hAnsi="Calibri" w:hint="cs"/>
          <w:color w:val="000000"/>
          <w:sz w:val="24"/>
          <w:rtl/>
        </w:rPr>
        <w:t>محصولات</w:t>
      </w:r>
      <w:r w:rsidRPr="00857B7F">
        <w:rPr>
          <w:color w:val="000000"/>
          <w:sz w:val="24"/>
          <w:rtl/>
        </w:rPr>
        <w:t xml:space="preserve"> </w:t>
      </w:r>
      <w:r w:rsidRPr="00857B7F">
        <w:rPr>
          <w:rFonts w:ascii="Calibri" w:hAnsi="Calibri" w:hint="cs"/>
          <w:color w:val="000000"/>
          <w:sz w:val="24"/>
          <w:rtl/>
        </w:rPr>
        <w:t>و</w:t>
      </w:r>
      <w:r w:rsidRPr="00857B7F">
        <w:rPr>
          <w:color w:val="000000"/>
          <w:sz w:val="24"/>
          <w:rtl/>
        </w:rPr>
        <w:t xml:space="preserve"> </w:t>
      </w:r>
      <w:r w:rsidRPr="00857B7F">
        <w:rPr>
          <w:rFonts w:ascii="Calibri" w:hAnsi="Calibri" w:hint="cs"/>
          <w:color w:val="000000"/>
          <w:sz w:val="24"/>
          <w:rtl/>
        </w:rPr>
        <w:t>مطابقت</w:t>
      </w:r>
      <w:r w:rsidRPr="00857B7F">
        <w:rPr>
          <w:color w:val="000000"/>
          <w:sz w:val="24"/>
          <w:rtl/>
        </w:rPr>
        <w:t xml:space="preserve"> </w:t>
      </w:r>
      <w:r w:rsidRPr="00857B7F">
        <w:rPr>
          <w:rFonts w:ascii="Calibri" w:hAnsi="Calibri" w:hint="cs"/>
          <w:color w:val="000000"/>
          <w:sz w:val="24"/>
          <w:rtl/>
        </w:rPr>
        <w:t>با</w:t>
      </w:r>
      <w:r w:rsidRPr="00857B7F">
        <w:rPr>
          <w:color w:val="000000"/>
          <w:sz w:val="24"/>
          <w:rtl/>
        </w:rPr>
        <w:t xml:space="preserve"> </w:t>
      </w:r>
      <w:r w:rsidRPr="00857B7F">
        <w:rPr>
          <w:rFonts w:ascii="Calibri" w:hAnsi="Calibri" w:hint="cs"/>
          <w:color w:val="000000"/>
          <w:sz w:val="24"/>
          <w:rtl/>
        </w:rPr>
        <w:t>مشخصات</w:t>
      </w:r>
      <w:r w:rsidRPr="00857B7F">
        <w:rPr>
          <w:color w:val="000000"/>
          <w:sz w:val="24"/>
          <w:rtl/>
        </w:rPr>
        <w:t xml:space="preserve"> </w:t>
      </w:r>
      <w:r w:rsidRPr="00857B7F">
        <w:rPr>
          <w:rFonts w:ascii="Calibri" w:hAnsi="Calibri" w:hint="cs"/>
          <w:color w:val="000000"/>
          <w:sz w:val="24"/>
          <w:rtl/>
        </w:rPr>
        <w:t>فنی الزامی</w:t>
      </w:r>
      <w:r w:rsidRPr="00857B7F">
        <w:rPr>
          <w:color w:val="000000"/>
          <w:sz w:val="24"/>
          <w:rtl/>
        </w:rPr>
        <w:t xml:space="preserve"> </w:t>
      </w:r>
      <w:r w:rsidRPr="00857B7F">
        <w:rPr>
          <w:rFonts w:ascii="Calibri" w:hAnsi="Calibri" w:hint="cs"/>
          <w:color w:val="000000"/>
          <w:sz w:val="24"/>
          <w:rtl/>
        </w:rPr>
        <w:t>است.</w:t>
      </w:r>
    </w:p>
    <w:p w14:paraId="17926260"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6-8. مشخصات فنی قالب عایق پانلی مسطح ماندگار، باید حداقل الزامات مندرج در استاندارد ملی ایران به شماره 14423 با عنوان «بتن- سامانه قالب عایق بتن برای دیوارهای تخت» را تأمین نماید.</w:t>
      </w:r>
    </w:p>
    <w:p w14:paraId="65D4B944"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lastRenderedPageBreak/>
        <w:t>6-9. ردیف‌های مربوط به قالب پانلی ماندگار بسته به مورد برای اجرای قالب‌بندی سازه‌های بتن‌آرمه با فناوری قالب عایق پانلی مسطح ماندگار که به اختصار قالب پانلی ماندگار نامیده می‌شود، می‌باشد. لازم است مشخصات فنی فناوری مورد استفاده در مشخصات فنی درج شود. لازم است قالب‌ها به روش تولید کارخانه‌ای و از کارخانه‌های دارای گواهی‌نامه فنی معتبر تهیه شده و مهندس مشاور اسناد خرید کارخانه‌ای محصول را با توجه به مشخصات فنی و استاندارد کارخانه تولیدکننده پانل‌های سفارشی، رده محصولات و مطابقت با مشخصات فنی مد نظر قرار دهد.</w:t>
      </w:r>
    </w:p>
    <w:p w14:paraId="2CD44EFB"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6-10. در ردیف‌های مربوط به قالب‌بندی دیوارهای بتنی با قالب پانلی ماندگار بسته به مورد بهای تمام عملیات اجرایی تهیه، تنظیم و نصب قالب و قالب‌بندی، جک‌های شاقول‏گر و بست‌های رابط، عملیات شاقول کردن، ایجاد حفره یا مجرا در دیوار به منظور عبور لوله یا موارد مشابه دیگر، لحاظ شده است. همچنین در ردیف‌های قالب‌بندی سقف‌های بتنی با قالب پانلی ماندگار، بهای تمام عملیات اجرایی تهیه مصالح، بلوک سقفی، عملیات تراز کردن، شمع بندی،  قالب‌بندی تیرهای سقف، ایجاد حفره یا مجرا در سقف به منظور عبور لوله یا موارد مشابه دیگر، لحاظ شده است.</w:t>
      </w:r>
    </w:p>
    <w:p w14:paraId="67E6AE86"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6-11. تهیه و نصب مقاطع فولادی مصرفی نظیر موارد مشروح زیر، در صورت درج در مشخصات فنی، به استثنای موارد ذکر شده در بند 6-12، جداگانه مطابق ردیف‌های فصل مربوط منظور می‌شود.</w:t>
      </w:r>
    </w:p>
    <w:p w14:paraId="17C2457D" w14:textId="77777777" w:rsidR="00EE6EB5" w:rsidRPr="00857B7F" w:rsidRDefault="009C5E11" w:rsidP="00EE6EB5">
      <w:pPr>
        <w:spacing w:before="120" w:after="120"/>
        <w:jc w:val="both"/>
        <w:rPr>
          <w:rFonts w:ascii="Calibri" w:hAnsi="Calibri"/>
          <w:color w:val="000000"/>
          <w:sz w:val="24"/>
          <w:rtl/>
        </w:rPr>
      </w:pPr>
      <w:r w:rsidRPr="00857B7F">
        <w:rPr>
          <w:rFonts w:ascii="Calibri" w:hAnsi="Calibri" w:hint="cs"/>
          <w:color w:val="000000"/>
          <w:sz w:val="24"/>
          <w:rtl/>
        </w:rPr>
        <w:t>6-11-1. ناودانی‌های مستقر بر شالوده برای استقرار دیوار از ردیف 160204 منظور می‏گردد.</w:t>
      </w:r>
    </w:p>
    <w:p w14:paraId="12F09B17" w14:textId="77777777" w:rsidR="00EE6EB5" w:rsidRPr="00857B7F" w:rsidRDefault="009C5E11" w:rsidP="00EE6EB5">
      <w:pPr>
        <w:spacing w:before="120" w:after="120"/>
        <w:jc w:val="both"/>
        <w:rPr>
          <w:rFonts w:ascii="Calibri" w:hAnsi="Calibri"/>
          <w:color w:val="000000"/>
          <w:sz w:val="24"/>
          <w:rtl/>
        </w:rPr>
      </w:pPr>
      <w:r w:rsidRPr="00857B7F">
        <w:rPr>
          <w:rFonts w:ascii="Calibri" w:hAnsi="Calibri" w:hint="cs"/>
          <w:color w:val="000000"/>
          <w:sz w:val="24"/>
          <w:rtl/>
        </w:rPr>
        <w:t>6-11-2. ناودانی‌ها یا نبشی‌های اتصال دیوار به کف، سقف، تکیه‌گاه و اتصال کنج‌ها و اطراف پنجره‌ها و درها از ردیف 160204 و در صورت استفاده از پروفیل‏های گالوانیزه از ردیف 160701 محاسبه و منظور می‏گردد.</w:t>
      </w:r>
    </w:p>
    <w:p w14:paraId="337A6A31" w14:textId="77777777" w:rsidR="00EE6EB5" w:rsidRPr="00857B7F" w:rsidRDefault="009C5E11" w:rsidP="00EE6EB5">
      <w:pPr>
        <w:spacing w:before="120" w:after="120"/>
        <w:jc w:val="both"/>
        <w:rPr>
          <w:rFonts w:ascii="Calibri" w:hAnsi="Calibri"/>
          <w:color w:val="000000"/>
          <w:sz w:val="24"/>
          <w:rtl/>
        </w:rPr>
      </w:pPr>
      <w:r w:rsidRPr="00857B7F">
        <w:rPr>
          <w:rFonts w:ascii="Calibri" w:hAnsi="Calibri" w:hint="cs"/>
          <w:color w:val="000000"/>
          <w:sz w:val="24"/>
          <w:rtl/>
        </w:rPr>
        <w:t>6-11-3. میلگردهایی که جهت نصب قالب‏های پانلی ماندگار یا دیوار پانلی ماندگار مصرف می‏شود، حسب مورد از ردیف‏های فصل هفتم منظور می‏گردد.</w:t>
      </w:r>
    </w:p>
    <w:p w14:paraId="7A48B369"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6-12. هزینه کلیه میلگردها، مفتول‏ها و بولت‏های میانی به کار رفته در قالب پانلی ماندگار دیواری و کلیه مقاطع ناودانی گالوانیزه به کار رفته در ساخت دیوارهای پانلی ماندگار و یا قالب پانلی ماندگار سقفی که به صورت ساخت صنعتی در کارخانه تولید شده است، در ردیف‏های مربوط منظور شده است. میلگردهای قائم مصرفی در ساخت قالب پانلی ماندگار، به قطر 8 میلی‌متر و به فواصل محور تا محور 20 سانتی‌متر می‌باشد. مقاطع ناودانی گالوانیزه به کار رفته در ساخت دیوار غیرباربر پانلی یا قالب پانلی ماندگار سقفی به منظور حفظ عملکرد اجزا و اتصالات مکانیکی بوده و باید به صورت تولید ماشینی کارخانه‌ای داخل پلی‌استایرن مصرفی پانچ شود. فاصله محور تا محور مقاطع ناودانی 30 سانتی‌متر می‌باشد.</w:t>
      </w:r>
    </w:p>
    <w:p w14:paraId="5217CCA3"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6-13. بتن مصرفی در ردیف‏های 160608 و 160610، جداگانه و از ردیف‌های فصل مربوط محاسبه و منظور می‌شود.</w:t>
      </w:r>
    </w:p>
    <w:p w14:paraId="76126F0A"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6-14. منظور از ضخامت دیوار در ردیف 160608، ضخامت بتن اجرا شده (فاصله داخل به داخل صفحه‌های پلی استایرن)، و ضخامت دیوار در ردیف 160609، همان ضخامت صفحه پلی‌استایرن می‌باشد.</w:t>
      </w:r>
    </w:p>
    <w:p w14:paraId="3C3ACD11"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6-15. ارتفاع دیوار در ردیف 160608 به این ترتیب محاسبه می‌شود: برای دیوار روی شالوده، از تراز روی شناژ یا شالوده تا تراز بالای دیوار، و در طبقات بعدی، از تراز کف سازه‏ای همان طبقه تا تراز بالای دیوار (زیر سقف). ارتفاع دیوار در ردیف 160609، از تراز کف دیوار تا تراز بالای دیوار می‌باشد.</w:t>
      </w:r>
    </w:p>
    <w:p w14:paraId="36D9D786"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6-16. در ردیف‏های 160608 تا 160610 سطح حفره یا سوراخ‏هایی که مساحت آن‏ها یک مترمربع یا کمتر باشد از سطح کار کسر نمی‏گردد. هزینه تعبیه بازشوهای با مساحت بیش از یک مترمربع، در محاسبه مقدار قالب دیوار یا دیوار پانلی و قالب پانلی ماندگار سقفی منظور نشده و </w:t>
      </w:r>
      <w:r w:rsidRPr="00857B7F">
        <w:rPr>
          <w:rFonts w:ascii="Calibri" w:hAnsi="Calibri" w:hint="cs"/>
          <w:color w:val="000000"/>
          <w:sz w:val="24"/>
          <w:rtl/>
        </w:rPr>
        <w:lastRenderedPageBreak/>
        <w:t xml:space="preserve">بهای آن فقط برای دیوار حسب مورد از ردیف 160617 یا 160618 جداگانه منظور می‏شود. هزینه مصالح و تجهیزات مورد نیاز تعبیه بازشو در ردیف‏های مربوط لحاظ شده است. </w:t>
      </w:r>
    </w:p>
    <w:p w14:paraId="5E2DFB0E"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6-17. در صورت تهیه و اجرای دال پله (شمشیری و پاگرد) با استفاده از دیوار با قالب پانلی ماندگار که از ضخامت به دو قسمت تقسیم شده باشد، 60% ردیف 160608 با توجه به اضافه‏بهای مربوط به ضخامت دیوار منظور می‌شود. هزینه برش صفحه‌های پلی‌استایرن دیوار اطراف پله بابت اتصال دال پله با دیوار، در نظر گرفته شده است.</w:t>
      </w:r>
    </w:p>
    <w:p w14:paraId="25053DF3"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6-18. در صورتی که شیب سقف بتنی با قالب پانلی ماندگار از 10 تا 30 درصد اجرا شود، به ردیف‌های اجرای سقف 5 درصد اضافه می‌شود. برای شیب کمتر از 10 درصد اضافه‏بهایی منظور نمی‌شود.</w:t>
      </w:r>
    </w:p>
    <w:p w14:paraId="55266267"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6-19. منظور از جدار خارجی در ردیف 160613 همان تعریف بند 10 الزامات عمومی فصل ششم می‌باشد. این اضافه‏بها به قالب‏بندی سطوح داخلی آسانسورها نیز تعلق می‏گیرد.</w:t>
      </w:r>
    </w:p>
    <w:p w14:paraId="3C99DC10" w14:textId="77777777" w:rsidR="00EE6EB5" w:rsidRPr="00857B7F" w:rsidRDefault="009C5E11" w:rsidP="00EE6EB5">
      <w:pPr>
        <w:spacing w:before="120" w:after="120"/>
        <w:jc w:val="both"/>
        <w:rPr>
          <w:rFonts w:ascii="Calibri" w:hAnsi="Calibri"/>
          <w:color w:val="000000"/>
          <w:sz w:val="24"/>
          <w:rtl/>
        </w:rPr>
      </w:pPr>
      <w:r w:rsidRPr="00857B7F">
        <w:rPr>
          <w:rFonts w:ascii="Calibri" w:hAnsi="Calibri" w:hint="cs"/>
          <w:color w:val="000000"/>
          <w:sz w:val="24"/>
          <w:rtl/>
        </w:rPr>
        <w:t xml:space="preserve">6-20. حداقل وزن مخصوص پلی‏استایرن مصرفی در ردیف 160608 برابر 30 کیلوگرم بر مترمکعب و در ردیف 160609 و 160610 برابر 20 کیلوگرم بر مترمکعب در نظر گرفته شده است. در صورتی‏که طبق مشخصات فنی وزن مخصوص بیشتر از موارد ذکر شده در این بند مورد نیاز باشد، بابت هرکیلوگرم </w:t>
      </w:r>
      <w:r w:rsidRPr="00857B7F">
        <w:rPr>
          <w:rFonts w:ascii="Helvetica" w:hAnsi="Helvetica" w:hint="cs"/>
          <w:b/>
          <w:rtl/>
        </w:rPr>
        <w:t xml:space="preserve">بر مترمکعب </w:t>
      </w:r>
      <w:r w:rsidRPr="00857B7F">
        <w:rPr>
          <w:rFonts w:ascii="Helvetica" w:hAnsi="Helvetica"/>
          <w:b/>
          <w:rtl/>
        </w:rPr>
        <w:t>اضاف</w:t>
      </w:r>
      <w:r w:rsidRPr="00857B7F">
        <w:rPr>
          <w:rFonts w:ascii="Helvetica" w:hAnsi="Helvetica" w:hint="cs"/>
          <w:b/>
          <w:rtl/>
        </w:rPr>
        <w:t>ه،</w:t>
      </w:r>
      <w:r w:rsidRPr="00857B7F">
        <w:rPr>
          <w:rFonts w:ascii="Calibri" w:hAnsi="Calibri" w:hint="cs"/>
          <w:color w:val="000000"/>
          <w:sz w:val="24"/>
          <w:rtl/>
        </w:rPr>
        <w:t xml:space="preserve">  5/2 درصد به بهای ردیف‏های مربوط اضافه می‏گردد.</w:t>
      </w:r>
    </w:p>
    <w:p w14:paraId="759C3910"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7</w:t>
      </w:r>
    </w:p>
    <w:p w14:paraId="05460032"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7-1. مشخصات فنی سازه‌های فولادی سرد نورد حسب مورد باید حداقل الزامات مندرج در نشریات 612 با عنوان «آیین‌نامه طراحی و اجرای سازه‌های فولادی سرد نورد - بخش سازه»  و شماره 613 با عنوان «آیین‌نامه طراحی و اجرای سازه‌های فولادی سرد نورد - بخش غیر سازه» را تأمین نماید. </w:t>
      </w:r>
    </w:p>
    <w:p w14:paraId="6982287F"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7-2. کارهای موضوع ردیف 160701 برای اجرای دیوارهای غیرباربر فولادی سرد نورد شده گالوانیزه و ردیف 160703 برای اجرای دیوارهای پانلی باربر فولادی سرد نورد شده گالوانیزه می‌باشد. بهای تمام قطعات فولادی سرد نورد لازم در ساخت این نوع دیوارها نظیر استفاده از قطعات پشتیبان و تقویتی در سازه گالوانیزه برای نصب رادیاتور، جعبه آتش نشانی، خروجی هواکش تهویه، دریچه بازدید یا چهارچوب در، پنجره و بازشو، تامین درز انقطاع، همچنین تعبیه اعضای کمکی در سازه گالوانیزه به منظور نصب لوله‌های آب، فاضلاب و تاسیسات، و یا در مواردی که در سازه گالوانیزه از دو ردیف استاد استفاده شده باشد، از همان ردیف محاسبه می‌شود. </w:t>
      </w:r>
    </w:p>
    <w:p w14:paraId="41588207"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7-3. کارهای موضوع ردیف 160703 و 160704 به صورت ساخت صنعتی در کارخانه در نظر گرفته شده است، لذا هیچ‏گونه اضافه‏‏بهایی بابت اجرا و نصب اعضا به صورت مجزا در محل اجرا منظور نمی‏گردد. در اجرای دیوارهای پانلی متشکل از اجزای فولادی سرد نورد موضوع ردیف‌ 160703 رعایت تیپ‌بندی پانل‌های مصرفی با ملاحظات معماری نظیر نعل درگاه بازشو در مراحل سفارش از کارخانه سازنده، دپو در کارگاه، اجرا و نصب ضروری است. توجه به مشخصات فنی و استاندارد کارخانه تولید کننده پانل‌های سفارشی، رده محصولات و مطابقت با مشخصات فنی الزامی است. </w:t>
      </w:r>
    </w:p>
    <w:p w14:paraId="7B8123FA"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7-4. هزینه اعضای پوششی نصب شده روی پانل نظیر صفحات گچی روکش‌دار (گچ‌برگ)، صفحات سیمانی الیاف‌دار، صفحات پلی‌استایرن اکسترود‏شده</w:t>
      </w:r>
      <w:r w:rsidRPr="00857B7F">
        <w:rPr>
          <w:rFonts w:ascii="Cambria" w:hAnsi="Cambria" w:cs="Cambria" w:hint="cs"/>
          <w:color w:val="000000"/>
          <w:sz w:val="24"/>
          <w:rtl/>
        </w:rPr>
        <w:t> </w:t>
      </w:r>
      <w:r w:rsidRPr="00857B7F">
        <w:rPr>
          <w:rFonts w:ascii="Calibri" w:hAnsi="Calibri" w:hint="cs"/>
          <w:color w:val="000000"/>
          <w:sz w:val="24"/>
          <w:rtl/>
        </w:rPr>
        <w:t xml:space="preserve">، پوشش‌های آلومینیومی با لایه پلی‌اتیلن یا پلی‌یورتان حسب مورد و از ردیف مربوط جداگانه منظور می‌گردد. </w:t>
      </w:r>
    </w:p>
    <w:p w14:paraId="244E1B11" w14:textId="77777777" w:rsidR="00EE6EB5" w:rsidRPr="00857B7F" w:rsidRDefault="009C5E11" w:rsidP="00EE6EB5">
      <w:pPr>
        <w:tabs>
          <w:tab w:val="right" w:pos="397"/>
        </w:tabs>
        <w:spacing w:before="120" w:after="120"/>
        <w:jc w:val="both"/>
        <w:rPr>
          <w:rFonts w:ascii="Calibri" w:hAnsi="Calibri"/>
          <w:color w:val="000000"/>
          <w:sz w:val="24"/>
        </w:rPr>
      </w:pPr>
      <w:r w:rsidRPr="00857B7F">
        <w:rPr>
          <w:rFonts w:ascii="Calibri" w:hAnsi="Calibri" w:hint="cs"/>
          <w:color w:val="000000"/>
          <w:sz w:val="24"/>
          <w:rtl/>
        </w:rPr>
        <w:t xml:space="preserve">7-5. منظور از دکوراتیو موضوع ردیف 160705، قسمت‏هایی از دیوار و سقف است که به صورت قوس‏دار یا شیب‏دار اجرا گردند. همچنین باکس‏هایی که به صورت یک‏طرفه و یا دوطرفه با عرض کمتر از 90 سانتی‏متر اجرا می‏گردند دکوراتیو محسوب می‏شوند. لازم است در مرحله </w:t>
      </w:r>
      <w:r w:rsidRPr="00857B7F">
        <w:rPr>
          <w:rFonts w:ascii="Calibri" w:hAnsi="Calibri" w:hint="cs"/>
          <w:color w:val="000000"/>
          <w:sz w:val="24"/>
          <w:rtl/>
        </w:rPr>
        <w:lastRenderedPageBreak/>
        <w:t>برآورد بهای آن تعیین شود. بهای تهیه مصالح، ساخت و نصب زیرسازی فولادی برای عملیات موضوع این ردیف،‌ حسب مورد از ردیف‏های 160204 یا 160205 به صورت جداگانه محاسبه و منظور می‌گردد.</w:t>
      </w:r>
    </w:p>
    <w:p w14:paraId="63712EB8" w14:textId="77777777" w:rsidR="00EE6EB5" w:rsidRPr="00857B7F" w:rsidRDefault="009C5E11" w:rsidP="00EE6EB5">
      <w:pPr>
        <w:tabs>
          <w:tab w:val="right" w:pos="397"/>
        </w:tabs>
        <w:spacing w:before="120" w:after="120"/>
        <w:jc w:val="both"/>
        <w:rPr>
          <w:rFonts w:ascii="Calibri" w:hAnsi="Calibri"/>
          <w:color w:val="000000"/>
          <w:sz w:val="24"/>
        </w:rPr>
      </w:pPr>
      <w:r w:rsidRPr="00857B7F">
        <w:rPr>
          <w:rFonts w:ascii="Calibri" w:hAnsi="Calibri" w:hint="cs"/>
          <w:color w:val="000000"/>
          <w:sz w:val="24"/>
          <w:rtl/>
        </w:rPr>
        <w:t>7-6. در بهای واحد ردیف‌های 160702 و 160707 هزینه اتصال آویز به سقف به وسیله چکش‏های فشنگی (تپانچه)، آویزهای فنری و سیم مفتول، اتصال پروفیل‏ها به یکدیگر و بست‏های اتصال لحاظ شده است و بابت موارد ذکر شده هیچ اضافه وزنی در مقادیر لحاظ نمی‏گردد، ولی بابت سایر پروفیل‏های گالوانیزه مورد مصرف در زیرسازی‏ها، هزینه مربوط حسب مورد، از ردیف‏های 160702 و 160707 منظور می‏گردد. زیرسازی سقف‌های کاذب باید با استاندارد ملی ایران به شماره 21083 با عنوان «سقف‌های کاذب» مطابقت داشته باشد.</w:t>
      </w:r>
    </w:p>
    <w:p w14:paraId="081A36FE" w14:textId="77777777" w:rsidR="00EE6EB5" w:rsidRPr="00857B7F" w:rsidRDefault="009C5E11" w:rsidP="00EE6EB5">
      <w:pPr>
        <w:spacing w:before="48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8</w:t>
      </w:r>
    </w:p>
    <w:p w14:paraId="70BC6232" w14:textId="77777777" w:rsidR="00EE6EB5" w:rsidRPr="00857B7F" w:rsidRDefault="009C5E11" w:rsidP="00EE6EB5">
      <w:pPr>
        <w:spacing w:before="120" w:after="120"/>
        <w:jc w:val="both"/>
        <w:rPr>
          <w:rFonts w:ascii="Calibri" w:hAnsi="Calibri"/>
          <w:color w:val="000000"/>
          <w:sz w:val="24"/>
        </w:rPr>
      </w:pPr>
      <w:r w:rsidRPr="00857B7F">
        <w:rPr>
          <w:rFonts w:ascii="Calibri" w:hAnsi="Calibri" w:hint="cs"/>
          <w:color w:val="000000"/>
          <w:sz w:val="24"/>
          <w:rtl/>
        </w:rPr>
        <w:t xml:space="preserve">8-1. شرایط و ضوابط مربوط به کارهای موضوع ردیف 160801، باید قبل از برآورد از سازنده معتبر اخذ گردیده و به تأیید کارفرما برسد، همچنین مشخصات فنی کف باید حداقل الزامات استاندارد </w:t>
      </w:r>
      <w:r w:rsidRPr="00857B7F">
        <w:rPr>
          <w:color w:val="000000"/>
          <w:sz w:val="24"/>
        </w:rPr>
        <w:t>EN 12825</w:t>
      </w:r>
      <w:r w:rsidRPr="00857B7F">
        <w:rPr>
          <w:rFonts w:ascii="Calibri" w:hAnsi="Calibri" w:hint="cs"/>
          <w:color w:val="000000"/>
          <w:sz w:val="24"/>
          <w:rtl/>
        </w:rPr>
        <w:t xml:space="preserve"> را تأمین نماید و براساس دستورالعمل اقلام ستاره‏دار تعیین قیمت می‏شود.</w:t>
      </w:r>
    </w:p>
    <w:p w14:paraId="061013A6" w14:textId="77777777" w:rsidR="00EE6EB5" w:rsidRPr="00857B7F" w:rsidRDefault="009C5E11" w:rsidP="00EE6EB5">
      <w:pPr>
        <w:spacing w:before="48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9</w:t>
      </w:r>
    </w:p>
    <w:p w14:paraId="31CE87F8" w14:textId="77777777" w:rsidR="00EE6EB5" w:rsidRPr="00857B7F" w:rsidRDefault="009C5E11" w:rsidP="00EE6EB5">
      <w:pPr>
        <w:pStyle w:val="ListParagraph"/>
        <w:numPr>
          <w:ilvl w:val="1"/>
          <w:numId w:val="13"/>
        </w:numPr>
        <w:tabs>
          <w:tab w:val="right" w:pos="379"/>
        </w:tabs>
        <w:spacing w:before="120" w:after="120"/>
        <w:ind w:left="-46" w:firstLine="0"/>
        <w:jc w:val="both"/>
        <w:rPr>
          <w:rFonts w:ascii="Calibri" w:hAnsi="Calibri"/>
          <w:color w:val="000000"/>
          <w:sz w:val="24"/>
          <w:rtl/>
          <w:lang w:bidi="fa-IR"/>
        </w:rPr>
      </w:pPr>
      <w:r w:rsidRPr="00857B7F">
        <w:rPr>
          <w:rFonts w:ascii="Calibri" w:hAnsi="Calibri" w:hint="cs"/>
          <w:color w:val="000000"/>
          <w:sz w:val="24"/>
          <w:rtl/>
        </w:rPr>
        <w:t>ردیف‏های 160901 و 160902 برای اجرای نرده و دستگیره با مقاطع فولادی ضد زنگ بوده و باید مشخصات فنی قبل از تهیه به تایید مهندس مشاور برسد.</w:t>
      </w:r>
      <w:r w:rsidRPr="00857B7F">
        <w:rPr>
          <w:rFonts w:ascii="Calibri" w:hAnsi="Calibri" w:hint="cs"/>
          <w:color w:val="000000"/>
          <w:sz w:val="24"/>
          <w:rtl/>
          <w:lang w:bidi="fa-IR"/>
        </w:rPr>
        <w:t xml:space="preserve"> ردیف‌های فوق جهت اجرای انواع نرده‌های خطی (سه خط، چهار خط و مانند آن) و یا نرده‌های عمودی در نظر گرفته شده است.</w:t>
      </w:r>
    </w:p>
    <w:p w14:paraId="5B430591" w14:textId="77777777" w:rsidR="00EE6EB5" w:rsidRPr="00857B7F" w:rsidRDefault="00EE6EB5" w:rsidP="00EE6EB5">
      <w:pPr>
        <w:pStyle w:val="ListParagraph"/>
        <w:spacing w:before="120" w:after="120"/>
        <w:ind w:left="990"/>
        <w:jc w:val="both"/>
        <w:rPr>
          <w:rFonts w:ascii="Calibri" w:hAnsi="Calibri"/>
          <w:color w:val="000000"/>
          <w:sz w:val="24"/>
          <w:lang w:bidi="fa-IR"/>
        </w:rPr>
        <w:sectPr w:rsidR="00EE6EB5" w:rsidRPr="00857B7F" w:rsidSect="00EE6EB5">
          <w:headerReference w:type="default" r:id="rId75"/>
          <w:footerReference w:type="default" r:id="rId76"/>
          <w:footnotePr>
            <w:numStart w:val="25"/>
          </w:footnotePr>
          <w:pgSz w:w="11906" w:h="16838" w:code="9"/>
          <w:pgMar w:top="1584" w:right="850" w:bottom="1138" w:left="850" w:header="562" w:footer="562" w:gutter="0"/>
          <w:cols w:space="720"/>
          <w:docGrid w:linePitch="360"/>
        </w:sect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58"/>
        <w:gridCol w:w="1019"/>
        <w:gridCol w:w="1462"/>
        <w:gridCol w:w="1226"/>
        <w:gridCol w:w="2138"/>
        <w:gridCol w:w="2159"/>
        <w:gridCol w:w="744"/>
      </w:tblGrid>
      <w:tr w:rsidR="00A53790" w:rsidRPr="00857B7F" w14:paraId="2B2C7360"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353968AA"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76710531"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68E114EC"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1DEC7FC6"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14EE80D6"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1CD1442C"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233108D4" w14:textId="77777777" w:rsidR="00A53790" w:rsidRPr="00857B7F" w:rsidRDefault="00A53790"/>
        </w:tc>
      </w:tr>
      <w:tr w:rsidR="00233CAE" w:rsidRPr="00857B7F" w14:paraId="0DCEBC30"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52F2DA"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003B9241"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08668129"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5F75C88D"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449BBC74"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259986A2"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1312C8C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162DE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EC57D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5F32AFA" w14:textId="77777777" w:rsidR="00A53790" w:rsidRPr="00857B7F" w:rsidRDefault="009C5E11">
            <w:r w:rsidRPr="00D43C39">
              <w:rPr>
                <w:rFonts w:eastAsia="HM FLotoos" w:cs="B Nazanin"/>
                <w:color w:val="000000"/>
                <w:sz w:val="22"/>
                <w:szCs w:val="22"/>
                <w:rtl/>
                <w:lang w:bidi="fa-IR"/>
              </w:rPr>
              <w:t>۶۸۲,۵۰۰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C4780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83EBCFB" w14:textId="77777777" w:rsidR="00A53790" w:rsidRPr="00857B7F" w:rsidRDefault="009C5E11">
            <w:pPr>
              <w:jc w:val="both"/>
            </w:pPr>
            <w:r w:rsidRPr="00D43C39">
              <w:rPr>
                <w:rFonts w:eastAsia="HM FLotoos" w:cs="B Nazanin"/>
                <w:color w:val="000000"/>
                <w:sz w:val="22"/>
                <w:szCs w:val="22"/>
                <w:rtl/>
                <w:lang w:bidi="fa-IR"/>
              </w:rPr>
              <w:t xml:space="preserve">تهیه، ساخت و نصب چهارچوب فولادی از ورق (با یا بدون کتیبه)، با شاخک‏‌های اتصالی مربوط و جاسازی‏‌ها و تقویت‏‌های لازم برای قفل و لولا.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E4A175" w14:textId="77777777" w:rsidR="00A53790" w:rsidRPr="00857B7F" w:rsidRDefault="009C5E11">
            <w:pPr>
              <w:jc w:val="center"/>
            </w:pPr>
            <w:r w:rsidRPr="00D43C39">
              <w:rPr>
                <w:rFonts w:eastAsia="HM FLotoos" w:cs="B Nazanin"/>
                <w:color w:val="000000"/>
                <w:sz w:val="22"/>
                <w:szCs w:val="22"/>
                <w:rtl/>
                <w:lang w:bidi="fa-IR"/>
              </w:rPr>
              <w:t>۱۶۰۱۰۱</w:t>
            </w:r>
          </w:p>
        </w:tc>
      </w:tr>
      <w:tr w:rsidR="00233CAE" w:rsidRPr="00857B7F" w14:paraId="4346A5F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ADCB9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675FE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D60B49" w14:textId="77777777" w:rsidR="00A53790" w:rsidRPr="00857B7F" w:rsidRDefault="009C5E11">
            <w:r w:rsidRPr="00D43C39">
              <w:rPr>
                <w:rFonts w:eastAsia="HM FLotoos" w:cs="B Nazanin"/>
                <w:color w:val="000000"/>
                <w:sz w:val="22"/>
                <w:szCs w:val="22"/>
                <w:rtl/>
                <w:lang w:bidi="fa-IR"/>
              </w:rPr>
              <w:t>۶۳۱,۵۰۰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7BD38C"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76F8E81" w14:textId="77777777" w:rsidR="00A53790" w:rsidRPr="00857B7F" w:rsidRDefault="009C5E11">
            <w:pPr>
              <w:jc w:val="both"/>
            </w:pPr>
            <w:r w:rsidRPr="00D43C39">
              <w:rPr>
                <w:rFonts w:eastAsia="HM FLotoos" w:cs="B Nazanin"/>
                <w:color w:val="000000"/>
                <w:sz w:val="22"/>
                <w:szCs w:val="22"/>
                <w:rtl/>
                <w:lang w:bidi="fa-IR"/>
              </w:rPr>
              <w:t xml:space="preserve">تهیه، ساخت و نصب در و پنجره فولادی از نبشی، سپری، ناودانی، میلگرد، ورق و مانند آن، با جاسازی و دستمزد نصب یراق‌آلات همراه با جوش‌کاری و ساییدن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DBAD33D" w14:textId="77777777" w:rsidR="00A53790" w:rsidRPr="00857B7F" w:rsidRDefault="009C5E11">
            <w:pPr>
              <w:jc w:val="center"/>
            </w:pPr>
            <w:r w:rsidRPr="00D43C39">
              <w:rPr>
                <w:rFonts w:eastAsia="HM FLotoos" w:cs="B Nazanin"/>
                <w:color w:val="000000"/>
                <w:sz w:val="22"/>
                <w:szCs w:val="22"/>
                <w:rtl/>
                <w:lang w:bidi="fa-IR"/>
              </w:rPr>
              <w:t>۱۶۰۱۰۲</w:t>
            </w:r>
          </w:p>
        </w:tc>
      </w:tr>
      <w:tr w:rsidR="00233CAE" w:rsidRPr="00857B7F" w14:paraId="7D300A5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5A20F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B07A7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56873E" w14:textId="77777777" w:rsidR="00A53790" w:rsidRPr="00857B7F" w:rsidRDefault="009C5E11">
            <w:r w:rsidRPr="00D43C39">
              <w:rPr>
                <w:rFonts w:eastAsia="HM FLotoos" w:cs="B Nazanin"/>
                <w:color w:val="000000"/>
                <w:sz w:val="22"/>
                <w:szCs w:val="22"/>
                <w:rtl/>
                <w:lang w:bidi="fa-IR"/>
              </w:rPr>
              <w:t>۵۶۶,۰۰۰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F8EF37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A201BCA" w14:textId="77777777" w:rsidR="00A53790" w:rsidRPr="00857B7F" w:rsidRDefault="009C5E11">
            <w:pPr>
              <w:jc w:val="both"/>
            </w:pPr>
            <w:r w:rsidRPr="00D43C39">
              <w:rPr>
                <w:rFonts w:eastAsia="HM FLotoos" w:cs="B Nazanin"/>
                <w:color w:val="000000"/>
                <w:sz w:val="22"/>
                <w:szCs w:val="22"/>
                <w:rtl/>
                <w:lang w:bidi="fa-IR"/>
              </w:rPr>
              <w:t xml:space="preserve">تهیه، ساخت و نصب حفاظ، نرده و نردبان و قاب‏‌سازی فولادی کف پله‌ها از نبشی، سپری، ناودانی و میلگرد، ورق و مانند آن، با جاسازی و دستمزد نصب یراق‌آلات همراه با جوش‌کاری و ساییدن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CD6F2DF" w14:textId="77777777" w:rsidR="00A53790" w:rsidRPr="00857B7F" w:rsidRDefault="009C5E11">
            <w:pPr>
              <w:jc w:val="center"/>
            </w:pPr>
            <w:r w:rsidRPr="00D43C39">
              <w:rPr>
                <w:rFonts w:eastAsia="HM FLotoos" w:cs="B Nazanin"/>
                <w:color w:val="000000"/>
                <w:sz w:val="22"/>
                <w:szCs w:val="22"/>
                <w:rtl/>
                <w:lang w:bidi="fa-IR"/>
              </w:rPr>
              <w:t>۱۶۰۱۰۳</w:t>
            </w:r>
          </w:p>
        </w:tc>
      </w:tr>
      <w:tr w:rsidR="00233CAE" w:rsidRPr="00857B7F" w14:paraId="4034028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0A51D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F2D75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3CC2FA" w14:textId="77777777" w:rsidR="00A53790" w:rsidRPr="00857B7F" w:rsidRDefault="009C5E11">
            <w:r w:rsidRPr="00D43C39">
              <w:rPr>
                <w:rFonts w:eastAsia="HM FLotoos" w:cs="B Nazanin"/>
                <w:color w:val="000000"/>
                <w:sz w:val="22"/>
                <w:szCs w:val="22"/>
                <w:rtl/>
                <w:lang w:bidi="fa-IR"/>
              </w:rPr>
              <w:t>۷۰۱,۵۰۰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10F9DD"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04E75AB" w14:textId="77777777" w:rsidR="00A53790" w:rsidRPr="00857B7F" w:rsidRDefault="009C5E11">
            <w:pPr>
              <w:jc w:val="both"/>
            </w:pPr>
            <w:r w:rsidRPr="00D43C39">
              <w:rPr>
                <w:rFonts w:eastAsia="HM FLotoos" w:cs="B Nazanin"/>
                <w:color w:val="000000"/>
                <w:sz w:val="22"/>
                <w:szCs w:val="22"/>
                <w:rtl/>
                <w:lang w:bidi="fa-IR"/>
              </w:rPr>
              <w:t xml:space="preserve">تهیه، ساخت و نصب چهارچوب، در و پنجره فولادی از پروفیل‏‌های توخالی، با جاسازی و دستمزد نصب یراق‌آلات همراه با جوش‌کاری و ساییدن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D04E78D" w14:textId="77777777" w:rsidR="00A53790" w:rsidRPr="00857B7F" w:rsidRDefault="009C5E11">
            <w:pPr>
              <w:jc w:val="center"/>
            </w:pPr>
            <w:r w:rsidRPr="00D43C39">
              <w:rPr>
                <w:rFonts w:eastAsia="HM FLotoos" w:cs="B Nazanin"/>
                <w:color w:val="000000"/>
                <w:sz w:val="22"/>
                <w:szCs w:val="22"/>
                <w:rtl/>
                <w:lang w:bidi="fa-IR"/>
              </w:rPr>
              <w:t>۱۶۰۱۰۴</w:t>
            </w:r>
          </w:p>
        </w:tc>
      </w:tr>
      <w:tr w:rsidR="00233CAE" w:rsidRPr="00857B7F" w14:paraId="208A6BA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52146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E60DC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5AAB0DB" w14:textId="77777777" w:rsidR="00A53790" w:rsidRPr="00857B7F" w:rsidRDefault="009C5E11">
            <w:r w:rsidRPr="00D43C39">
              <w:rPr>
                <w:rFonts w:eastAsia="HM FLotoos" w:cs="B Nazanin"/>
                <w:color w:val="000000"/>
                <w:sz w:val="22"/>
                <w:szCs w:val="22"/>
                <w:rtl/>
                <w:lang w:bidi="fa-IR"/>
              </w:rPr>
              <w:t>۶۱۹,۰۰۰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4F922F"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A7D9A2" w14:textId="77777777" w:rsidR="00A53790" w:rsidRPr="00857B7F" w:rsidRDefault="009C5E11">
            <w:pPr>
              <w:jc w:val="both"/>
            </w:pPr>
            <w:r w:rsidRPr="00D43C39">
              <w:rPr>
                <w:rFonts w:eastAsia="HM FLotoos" w:cs="B Nazanin"/>
                <w:color w:val="000000"/>
                <w:sz w:val="22"/>
                <w:szCs w:val="22"/>
                <w:rtl/>
                <w:lang w:bidi="fa-IR"/>
              </w:rPr>
              <w:t xml:space="preserve">تهیه، ساخت و نصب حفاظ، نرده و نردبان و قاب‏‌سازی فولادی کف پله‏‌ها از لوله سیاه و پروفیل‏‌های تو‏خالی، با جاسازی و دستمزد نصب یراق‌آلات همراه با جوش‌کاری و ساییدن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D54FD68" w14:textId="77777777" w:rsidR="00A53790" w:rsidRPr="00857B7F" w:rsidRDefault="009C5E11">
            <w:pPr>
              <w:jc w:val="center"/>
            </w:pPr>
            <w:r w:rsidRPr="00D43C39">
              <w:rPr>
                <w:rFonts w:eastAsia="HM FLotoos" w:cs="B Nazanin"/>
                <w:color w:val="000000"/>
                <w:sz w:val="22"/>
                <w:szCs w:val="22"/>
                <w:rtl/>
                <w:lang w:bidi="fa-IR"/>
              </w:rPr>
              <w:t>۱۶۰۱۰۵</w:t>
            </w:r>
          </w:p>
        </w:tc>
      </w:tr>
      <w:tr w:rsidR="00233CAE" w:rsidRPr="00857B7F" w14:paraId="7D50ED4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50BC9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5F94F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E1C248" w14:textId="77777777" w:rsidR="00A53790" w:rsidRPr="00857B7F" w:rsidRDefault="009C5E11">
            <w:r w:rsidRPr="00D43C39">
              <w:rPr>
                <w:rFonts w:eastAsia="HM FLotoos" w:cs="B Nazanin"/>
                <w:color w:val="000000"/>
                <w:sz w:val="22"/>
                <w:szCs w:val="22"/>
                <w:rtl/>
                <w:lang w:bidi="fa-IR"/>
              </w:rPr>
              <w:t>۷۰۴,۵۰۰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E7311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5539054" w14:textId="77777777" w:rsidR="00A53790" w:rsidRPr="00857B7F" w:rsidRDefault="009C5E11">
            <w:pPr>
              <w:jc w:val="both"/>
            </w:pPr>
            <w:r w:rsidRPr="00D43C39">
              <w:rPr>
                <w:rFonts w:eastAsia="HM FLotoos" w:cs="B Nazanin"/>
                <w:color w:val="000000"/>
                <w:sz w:val="22"/>
                <w:szCs w:val="22"/>
                <w:rtl/>
                <w:lang w:bidi="fa-IR"/>
              </w:rPr>
              <w:t xml:space="preserve">تهیه و نصب پروفیل ریل و قرقره فولادی برای درها و پنجره‌‏های کشویی.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D4D736" w14:textId="77777777" w:rsidR="00A53790" w:rsidRPr="00857B7F" w:rsidRDefault="009C5E11">
            <w:pPr>
              <w:jc w:val="center"/>
            </w:pPr>
            <w:r w:rsidRPr="00D43C39">
              <w:rPr>
                <w:rFonts w:eastAsia="HM FLotoos" w:cs="B Nazanin"/>
                <w:color w:val="000000"/>
                <w:sz w:val="22"/>
                <w:szCs w:val="22"/>
                <w:rtl/>
                <w:lang w:bidi="fa-IR"/>
              </w:rPr>
              <w:t>۱۶۰۱۰۶</w:t>
            </w:r>
          </w:p>
        </w:tc>
      </w:tr>
      <w:tr w:rsidR="00233CAE" w:rsidRPr="00857B7F" w14:paraId="2820DE4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4ABEBF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88A35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EF04D46" w14:textId="77777777" w:rsidR="00A53790" w:rsidRPr="00857B7F" w:rsidRDefault="009C5E11">
            <w:r w:rsidRPr="00D43C39">
              <w:rPr>
                <w:rFonts w:eastAsia="HM FLotoos" w:cs="B Nazanin"/>
                <w:color w:val="000000"/>
                <w:sz w:val="22"/>
                <w:szCs w:val="22"/>
                <w:rtl/>
                <w:lang w:bidi="fa-IR"/>
              </w:rPr>
              <w:t>۱,۰۱۷,۰۰۰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D167A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3821076" w14:textId="77777777" w:rsidR="00A53790" w:rsidRPr="00857B7F" w:rsidRDefault="009C5E11">
            <w:pPr>
              <w:jc w:val="both"/>
            </w:pPr>
            <w:r w:rsidRPr="00D43C39">
              <w:rPr>
                <w:rFonts w:eastAsia="HM FLotoos" w:cs="B Nazanin"/>
                <w:color w:val="000000"/>
                <w:sz w:val="22"/>
                <w:szCs w:val="22"/>
                <w:rtl/>
                <w:lang w:bidi="fa-IR"/>
              </w:rPr>
              <w:t xml:space="preserve">تهیه و نصب پروفیل ریل و قرقره فولادی گالوانیزه برای درها و پنجره‏‌های کشویی.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FBE71CE" w14:textId="77777777" w:rsidR="00A53790" w:rsidRPr="00857B7F" w:rsidRDefault="009C5E11">
            <w:pPr>
              <w:jc w:val="center"/>
            </w:pPr>
            <w:r w:rsidRPr="00D43C39">
              <w:rPr>
                <w:rFonts w:eastAsia="HM FLotoos" w:cs="B Nazanin"/>
                <w:color w:val="000000"/>
                <w:sz w:val="22"/>
                <w:szCs w:val="22"/>
                <w:rtl/>
                <w:lang w:bidi="fa-IR"/>
              </w:rPr>
              <w:t>۱۶۰۱۰۷</w:t>
            </w:r>
          </w:p>
        </w:tc>
      </w:tr>
      <w:tr w:rsidR="00233CAE" w:rsidRPr="00857B7F" w14:paraId="677CC04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FB251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CB26D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9E027C" w14:textId="77777777" w:rsidR="00A53790" w:rsidRPr="00857B7F" w:rsidRDefault="009C5E11">
            <w:r w:rsidRPr="00D43C39">
              <w:rPr>
                <w:rFonts w:eastAsia="HM FLotoos" w:cs="B Nazanin"/>
                <w:color w:val="000000"/>
                <w:sz w:val="22"/>
                <w:szCs w:val="22"/>
                <w:rtl/>
                <w:lang w:bidi="fa-IR"/>
              </w:rPr>
              <w:t>۶۴۷,۰۰۰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D23CF7"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079BB8E" w14:textId="77777777" w:rsidR="00A53790" w:rsidRPr="00857B7F" w:rsidRDefault="009C5E11">
            <w:pPr>
              <w:jc w:val="both"/>
            </w:pPr>
            <w:r w:rsidRPr="00D43C39">
              <w:rPr>
                <w:rFonts w:eastAsia="HM FLotoos" w:cs="B Nazanin"/>
                <w:color w:val="000000"/>
                <w:sz w:val="22"/>
                <w:szCs w:val="22"/>
                <w:rtl/>
                <w:lang w:bidi="fa-IR"/>
              </w:rPr>
              <w:t xml:space="preserve">تهیه، ساخت و نصب دریچه‌ها، درپوش‌ها به همراه قاب مربوط و کف سازی‌های فولادی با ورق ساده یا آج‌دار، همراه با سپری، نبشی، تسمه و سایر پروفیل‌های لازم با جوش‌کاری و ساییدن.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91CF8AB" w14:textId="77777777" w:rsidR="00A53790" w:rsidRPr="00857B7F" w:rsidRDefault="009C5E11">
            <w:pPr>
              <w:jc w:val="center"/>
            </w:pPr>
            <w:r w:rsidRPr="00D43C39">
              <w:rPr>
                <w:rFonts w:eastAsia="HM FLotoos" w:cs="B Nazanin"/>
                <w:color w:val="000000"/>
                <w:sz w:val="22"/>
                <w:szCs w:val="22"/>
                <w:rtl/>
                <w:lang w:bidi="fa-IR"/>
              </w:rPr>
              <w:t>۱۶۰۲۰۱</w:t>
            </w:r>
          </w:p>
        </w:tc>
      </w:tr>
      <w:tr w:rsidR="00233CAE" w:rsidRPr="00857B7F" w14:paraId="5B6B936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E8CC3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EE455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E64C9A" w14:textId="77777777" w:rsidR="00A53790" w:rsidRPr="00857B7F" w:rsidRDefault="009C5E11">
            <w:r w:rsidRPr="00D43C39">
              <w:rPr>
                <w:rFonts w:eastAsia="HM FLotoos" w:cs="B Nazanin"/>
                <w:color w:val="000000"/>
                <w:sz w:val="22"/>
                <w:szCs w:val="22"/>
                <w:rtl/>
                <w:lang w:bidi="fa-IR"/>
              </w:rPr>
              <w:t>۴۴۹,۰۰۰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15ACDB"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F94F92B" w14:textId="77777777" w:rsidR="00A53790" w:rsidRPr="00857B7F" w:rsidRDefault="009C5E11">
            <w:pPr>
              <w:jc w:val="both"/>
            </w:pPr>
            <w:r w:rsidRPr="00D43C39">
              <w:rPr>
                <w:rFonts w:eastAsia="HM FLotoos" w:cs="B Nazanin"/>
                <w:color w:val="000000"/>
                <w:sz w:val="22"/>
                <w:szCs w:val="22"/>
                <w:rtl/>
                <w:lang w:bidi="fa-IR"/>
              </w:rPr>
              <w:t xml:space="preserve">تهیه و نصب دریچه‌های چدنی به همراه قاب‌های مربوط حوضچه‌ها یا کانال‌ها، یا کارهای مشابه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127B586" w14:textId="77777777" w:rsidR="00A53790" w:rsidRPr="00857B7F" w:rsidRDefault="009C5E11">
            <w:pPr>
              <w:jc w:val="center"/>
            </w:pPr>
            <w:r w:rsidRPr="00D43C39">
              <w:rPr>
                <w:rFonts w:eastAsia="HM FLotoos" w:cs="B Nazanin"/>
                <w:color w:val="000000"/>
                <w:sz w:val="22"/>
                <w:szCs w:val="22"/>
                <w:rtl/>
                <w:lang w:bidi="fa-IR"/>
              </w:rPr>
              <w:t>۱۶۰۲۰۲</w:t>
            </w:r>
          </w:p>
        </w:tc>
      </w:tr>
      <w:tr w:rsidR="00233CAE" w:rsidRPr="00857B7F" w14:paraId="3079502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03637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0C704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3D1529" w14:textId="77777777" w:rsidR="00A53790" w:rsidRPr="00857B7F" w:rsidRDefault="009C5E11">
            <w:r w:rsidRPr="00D43C39">
              <w:rPr>
                <w:rFonts w:eastAsia="HM FLotoos" w:cs="B Nazanin"/>
                <w:color w:val="000000"/>
                <w:sz w:val="22"/>
                <w:szCs w:val="22"/>
                <w:rtl/>
                <w:lang w:bidi="fa-IR"/>
              </w:rPr>
              <w:t>۶۸۵,۵۰۰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C61A1E9"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88D1D39" w14:textId="77777777" w:rsidR="00A53790" w:rsidRPr="00857B7F" w:rsidRDefault="009C5E11">
            <w:pPr>
              <w:jc w:val="both"/>
            </w:pPr>
            <w:r w:rsidRPr="00D43C39">
              <w:rPr>
                <w:rFonts w:eastAsia="HM FLotoos" w:cs="B Nazanin"/>
                <w:color w:val="000000"/>
                <w:sz w:val="22"/>
                <w:szCs w:val="22"/>
                <w:rtl/>
                <w:lang w:bidi="fa-IR"/>
              </w:rPr>
              <w:t xml:space="preserve">تهیه، برش‌کاری، جوش‌کاری، فرم دادن، ساییدن و نصب ورق‌های فولادی به منظور پوشش سطوح ستون‌‏ها، تیرها، کف پنجره‌‏ها و مانند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8A6C24F" w14:textId="77777777" w:rsidR="00A53790" w:rsidRPr="00857B7F" w:rsidRDefault="009C5E11">
            <w:pPr>
              <w:jc w:val="center"/>
            </w:pPr>
            <w:r w:rsidRPr="00D43C39">
              <w:rPr>
                <w:rFonts w:eastAsia="HM FLotoos" w:cs="B Nazanin"/>
                <w:color w:val="000000"/>
                <w:sz w:val="22"/>
                <w:szCs w:val="22"/>
                <w:rtl/>
                <w:lang w:bidi="fa-IR"/>
              </w:rPr>
              <w:t>۱۶۰۲۰۳</w:t>
            </w:r>
          </w:p>
        </w:tc>
      </w:tr>
      <w:tr w:rsidR="00233CAE" w:rsidRPr="00857B7F" w14:paraId="42D5F82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04C0F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66B5A3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F708FF9" w14:textId="77777777" w:rsidR="00A53790" w:rsidRPr="00857B7F" w:rsidRDefault="009C5E11">
            <w:r w:rsidRPr="00D43C39">
              <w:rPr>
                <w:rFonts w:eastAsia="HM FLotoos" w:cs="B Nazanin"/>
                <w:color w:val="000000"/>
                <w:sz w:val="22"/>
                <w:szCs w:val="22"/>
                <w:rtl/>
                <w:lang w:bidi="fa-IR"/>
              </w:rPr>
              <w:t>۵۱۲,۵۰۰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5032CC"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BB9B92B"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زیرسازی سطوح کاذب اعم از افقی یا قائم، با نبشی، سپری، میلگرد و مانند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F01603F" w14:textId="77777777" w:rsidR="00A53790" w:rsidRPr="00857B7F" w:rsidRDefault="009C5E11">
            <w:pPr>
              <w:jc w:val="center"/>
            </w:pPr>
            <w:r w:rsidRPr="00D43C39">
              <w:rPr>
                <w:rFonts w:eastAsia="HM FLotoos" w:cs="B Nazanin"/>
                <w:color w:val="000000"/>
                <w:sz w:val="22"/>
                <w:szCs w:val="22"/>
                <w:rtl/>
                <w:lang w:bidi="fa-IR"/>
              </w:rPr>
              <w:t>۱۶۰۲۰۴</w:t>
            </w:r>
          </w:p>
        </w:tc>
      </w:tr>
      <w:tr w:rsidR="00233CAE" w:rsidRPr="00857B7F" w14:paraId="295C219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9DAA8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A436B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D3E85E" w14:textId="77777777" w:rsidR="00A53790" w:rsidRPr="00857B7F" w:rsidRDefault="009C5E11">
            <w:r w:rsidRPr="00D43C39">
              <w:rPr>
                <w:rFonts w:eastAsia="HM FLotoos" w:cs="B Nazanin"/>
                <w:color w:val="000000"/>
                <w:sz w:val="22"/>
                <w:szCs w:val="22"/>
                <w:rtl/>
                <w:lang w:bidi="fa-IR"/>
              </w:rPr>
              <w:t>۶۳۱,۰۰۰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686287B"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3CBB15A"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زیرسازی سطوح کاذب اعم از افقی یا قائم، با پروفیل‏‌های توخالی.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85FAC27" w14:textId="77777777" w:rsidR="00A53790" w:rsidRPr="00857B7F" w:rsidRDefault="009C5E11">
            <w:pPr>
              <w:jc w:val="center"/>
            </w:pPr>
            <w:r w:rsidRPr="00D43C39">
              <w:rPr>
                <w:rFonts w:eastAsia="HM FLotoos" w:cs="B Nazanin"/>
                <w:color w:val="000000"/>
                <w:sz w:val="22"/>
                <w:szCs w:val="22"/>
                <w:rtl/>
                <w:lang w:bidi="fa-IR"/>
              </w:rPr>
              <w:t>۱۶۰۲۰۵</w:t>
            </w:r>
          </w:p>
        </w:tc>
      </w:tr>
      <w:tr w:rsidR="00233CAE" w:rsidRPr="00857B7F" w14:paraId="5788705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E80A9D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017C9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15AFFC" w14:textId="77777777" w:rsidR="00A53790" w:rsidRPr="00857B7F" w:rsidRDefault="009C5E11">
            <w:r w:rsidRPr="00D43C39">
              <w:rPr>
                <w:rFonts w:eastAsia="HM FLotoos" w:cs="B Nazanin"/>
                <w:color w:val="000000"/>
                <w:sz w:val="22"/>
                <w:szCs w:val="22"/>
                <w:rtl/>
                <w:lang w:bidi="fa-IR"/>
              </w:rPr>
              <w:t>۵۱۸,۰۰۰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0D051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E88A263" w14:textId="77777777" w:rsidR="00A53790" w:rsidRPr="00857B7F" w:rsidRDefault="009C5E11">
            <w:pPr>
              <w:jc w:val="both"/>
            </w:pPr>
            <w:r w:rsidRPr="00D43C39">
              <w:rPr>
                <w:rFonts w:eastAsia="HM FLotoos" w:cs="B Nazanin"/>
                <w:color w:val="000000"/>
                <w:sz w:val="22"/>
                <w:szCs w:val="22"/>
                <w:rtl/>
                <w:lang w:bidi="fa-IR"/>
              </w:rPr>
              <w:t xml:space="preserve">تهیه، ساخت و کارگذاری پایه یا دستک فولادی از نبشی، سپری، ناودانی، تیرآهن و مانند آن، برای نصب سیم خاردار یا تور سیمی و سایر کارهای مشابه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CA8CCD" w14:textId="77777777" w:rsidR="00A53790" w:rsidRPr="00857B7F" w:rsidRDefault="009C5E11">
            <w:pPr>
              <w:jc w:val="center"/>
            </w:pPr>
            <w:r w:rsidRPr="00D43C39">
              <w:rPr>
                <w:rFonts w:eastAsia="HM FLotoos" w:cs="B Nazanin"/>
                <w:color w:val="000000"/>
                <w:sz w:val="22"/>
                <w:szCs w:val="22"/>
                <w:rtl/>
                <w:lang w:bidi="fa-IR"/>
              </w:rPr>
              <w:t>۱۶۰۲۰۶</w:t>
            </w:r>
          </w:p>
        </w:tc>
      </w:tr>
      <w:tr w:rsidR="00233CAE" w:rsidRPr="00857B7F" w14:paraId="04D326E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4A613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8164B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0258A4" w14:textId="77777777" w:rsidR="00A53790" w:rsidRPr="00857B7F" w:rsidRDefault="009C5E11">
            <w:r w:rsidRPr="00D43C39">
              <w:rPr>
                <w:rFonts w:eastAsia="HM FLotoos" w:cs="B Nazanin"/>
                <w:color w:val="000000"/>
                <w:sz w:val="22"/>
                <w:szCs w:val="22"/>
                <w:rtl/>
                <w:lang w:bidi="fa-IR"/>
              </w:rPr>
              <w:t>۷۴۰,۵۰۰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0F44F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4D5E38C" w14:textId="77777777" w:rsidR="00A53790" w:rsidRPr="00857B7F" w:rsidRDefault="009C5E11">
            <w:pPr>
              <w:jc w:val="both"/>
            </w:pPr>
            <w:r w:rsidRPr="00D43C39">
              <w:rPr>
                <w:rFonts w:eastAsia="HM FLotoos" w:cs="B Nazanin"/>
                <w:color w:val="000000"/>
                <w:sz w:val="22"/>
                <w:szCs w:val="22"/>
                <w:rtl/>
                <w:lang w:bidi="fa-IR"/>
              </w:rPr>
              <w:t xml:space="preserve">تهیه، ساخت و کارگذاری پایه یا دستک فولادی از قوطی یا لوله سیاه، برای نصب سیم خاردار یا تور سیمی و سایر کارهای مشابه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C87123B" w14:textId="77777777" w:rsidR="00A53790" w:rsidRPr="00857B7F" w:rsidRDefault="009C5E11">
            <w:pPr>
              <w:jc w:val="center"/>
            </w:pPr>
            <w:r w:rsidRPr="00D43C39">
              <w:rPr>
                <w:rFonts w:eastAsia="HM FLotoos" w:cs="B Nazanin"/>
                <w:color w:val="000000"/>
                <w:sz w:val="22"/>
                <w:szCs w:val="22"/>
                <w:rtl/>
                <w:lang w:bidi="fa-IR"/>
              </w:rPr>
              <w:t>۱۶۰۲۰۷</w:t>
            </w:r>
          </w:p>
        </w:tc>
      </w:tr>
      <w:tr w:rsidR="00233CAE" w:rsidRPr="00857B7F" w14:paraId="06E6E91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87E14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DA429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38DCD1" w14:textId="77777777" w:rsidR="00A53790" w:rsidRPr="00857B7F" w:rsidRDefault="009C5E11">
            <w:r w:rsidRPr="00D43C39">
              <w:rPr>
                <w:rFonts w:eastAsia="HM FLotoos" w:cs="B Nazanin"/>
                <w:color w:val="000000"/>
                <w:sz w:val="22"/>
                <w:szCs w:val="22"/>
                <w:rtl/>
                <w:lang w:bidi="fa-IR"/>
              </w:rPr>
              <w:t>۹۸۲,۰۰۰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7C087B"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75E2643" w14:textId="77777777" w:rsidR="00A53790" w:rsidRPr="00857B7F" w:rsidRDefault="009C5E11">
            <w:pPr>
              <w:jc w:val="both"/>
            </w:pPr>
            <w:r w:rsidRPr="00D43C39">
              <w:rPr>
                <w:rFonts w:eastAsia="HM FLotoos" w:cs="B Nazanin"/>
                <w:color w:val="000000"/>
                <w:sz w:val="22"/>
                <w:szCs w:val="22"/>
                <w:rtl/>
                <w:lang w:bidi="fa-IR"/>
              </w:rPr>
              <w:t xml:space="preserve">تهیه، ساخت و کارگذاری پایه یا دستک فولادی از لوله گالوانیزه، برای نصب سیم خاردار یا تور سیمی و سایر کارهای مشابه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1EE8813" w14:textId="77777777" w:rsidR="00A53790" w:rsidRPr="00857B7F" w:rsidRDefault="009C5E11">
            <w:pPr>
              <w:jc w:val="center"/>
            </w:pPr>
            <w:r w:rsidRPr="00D43C39">
              <w:rPr>
                <w:rFonts w:eastAsia="HM FLotoos" w:cs="B Nazanin"/>
                <w:color w:val="000000"/>
                <w:sz w:val="22"/>
                <w:szCs w:val="22"/>
                <w:rtl/>
                <w:lang w:bidi="fa-IR"/>
              </w:rPr>
              <w:t>۱۶۰۲۰۸</w:t>
            </w:r>
          </w:p>
        </w:tc>
      </w:tr>
      <w:tr w:rsidR="00233CAE" w:rsidRPr="00857B7F" w14:paraId="151FE31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87F27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6C948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8B7AE0" w14:textId="77777777" w:rsidR="00A53790" w:rsidRPr="00857B7F" w:rsidRDefault="009C5E11">
            <w:r w:rsidRPr="00D43C39">
              <w:rPr>
                <w:rFonts w:eastAsia="HM FLotoos" w:cs="B Nazanin"/>
                <w:color w:val="000000"/>
                <w:sz w:val="22"/>
                <w:szCs w:val="22"/>
                <w:rtl/>
                <w:lang w:bidi="fa-IR"/>
              </w:rPr>
              <w:t>۸۱۹,۰۰۰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F5D04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342D7E0" w14:textId="77777777" w:rsidR="00A53790" w:rsidRPr="00857B7F" w:rsidRDefault="009C5E11">
            <w:pPr>
              <w:jc w:val="both"/>
            </w:pPr>
            <w:r w:rsidRPr="00D43C39">
              <w:rPr>
                <w:rFonts w:eastAsia="HM FLotoos" w:cs="B Nazanin"/>
                <w:color w:val="000000"/>
                <w:sz w:val="22"/>
                <w:szCs w:val="22"/>
                <w:rtl/>
                <w:lang w:bidi="fa-IR"/>
              </w:rPr>
              <w:t xml:space="preserve">تهیه و نصب تسمه‌های آج‌دار فولادی به ابعاد مختلف برای مسلح کردن خاک با پیچ و مهره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660A829" w14:textId="77777777" w:rsidR="00A53790" w:rsidRPr="00857B7F" w:rsidRDefault="009C5E11">
            <w:pPr>
              <w:jc w:val="center"/>
            </w:pPr>
            <w:r w:rsidRPr="00D43C39">
              <w:rPr>
                <w:rFonts w:eastAsia="HM FLotoos" w:cs="B Nazanin"/>
                <w:color w:val="000000"/>
                <w:sz w:val="22"/>
                <w:szCs w:val="22"/>
                <w:rtl/>
                <w:lang w:bidi="fa-IR"/>
              </w:rPr>
              <w:t>۱۶۰۲۱۰</w:t>
            </w:r>
          </w:p>
        </w:tc>
      </w:tr>
      <w:tr w:rsidR="00233CAE" w:rsidRPr="00857B7F" w14:paraId="62A71E9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56E98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49BE8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1F1CC2" w14:textId="77777777" w:rsidR="00A53790" w:rsidRPr="00857B7F" w:rsidRDefault="009C5E11">
            <w:r w:rsidRPr="00D43C39">
              <w:rPr>
                <w:rFonts w:eastAsia="HM FLotoos" w:cs="B Nazanin"/>
                <w:color w:val="000000"/>
                <w:sz w:val="22"/>
                <w:szCs w:val="22"/>
                <w:rtl/>
                <w:lang w:bidi="fa-IR"/>
              </w:rPr>
              <w:t>۵۶۴,۵۰۰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9EFE8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297D997" w14:textId="77777777" w:rsidR="00A53790" w:rsidRPr="00857B7F" w:rsidRDefault="009C5E11">
            <w:pPr>
              <w:jc w:val="both"/>
            </w:pPr>
            <w:r w:rsidRPr="00D43C39">
              <w:rPr>
                <w:rFonts w:eastAsia="HM FLotoos" w:cs="B Nazanin"/>
                <w:color w:val="000000"/>
                <w:sz w:val="22"/>
                <w:szCs w:val="22"/>
                <w:rtl/>
                <w:lang w:bidi="fa-IR"/>
              </w:rPr>
              <w:t xml:space="preserve">تهیه و جاگذاری زبانه‌های تسمه‌گیر فولادی در قطعات بتنی پیش‌ساخته برای مسلح کردن خاک.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6833578" w14:textId="77777777" w:rsidR="00A53790" w:rsidRPr="00857B7F" w:rsidRDefault="009C5E11">
            <w:pPr>
              <w:jc w:val="center"/>
            </w:pPr>
            <w:r w:rsidRPr="00D43C39">
              <w:rPr>
                <w:rFonts w:eastAsia="HM FLotoos" w:cs="B Nazanin"/>
                <w:color w:val="000000"/>
                <w:sz w:val="22"/>
                <w:szCs w:val="22"/>
                <w:rtl/>
                <w:lang w:bidi="fa-IR"/>
              </w:rPr>
              <w:t>۱۶۰۲۱۱</w:t>
            </w:r>
          </w:p>
        </w:tc>
      </w:tr>
      <w:tr w:rsidR="00233CAE" w:rsidRPr="00857B7F" w14:paraId="342EE29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4DC3E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61331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F289DE" w14:textId="77777777" w:rsidR="00A53790" w:rsidRPr="00857B7F" w:rsidRDefault="009C5E11">
            <w:r w:rsidRPr="00D43C39">
              <w:rPr>
                <w:rFonts w:eastAsia="HM FLotoos" w:cs="B Nazanin"/>
                <w:color w:val="000000"/>
                <w:sz w:val="22"/>
                <w:szCs w:val="22"/>
                <w:rtl/>
                <w:lang w:bidi="fa-IR"/>
              </w:rPr>
              <w:t>۱,۲۱۰,۰۰۰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49FFB8B"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881D193" w14:textId="77777777" w:rsidR="00A53790" w:rsidRPr="00857B7F" w:rsidRDefault="009C5E11">
            <w:pPr>
              <w:jc w:val="both"/>
            </w:pPr>
            <w:r w:rsidRPr="00D43C39">
              <w:rPr>
                <w:rFonts w:eastAsia="HM FLotoos" w:cs="B Nazanin"/>
                <w:color w:val="000000"/>
                <w:sz w:val="22"/>
                <w:szCs w:val="22"/>
                <w:rtl/>
                <w:lang w:bidi="fa-IR"/>
              </w:rPr>
              <w:t xml:space="preserve">تهیه و نصب لوله گالوانیزه به عنوان هواکش در سقف مخزن‌های بتنی.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751B239" w14:textId="77777777" w:rsidR="00A53790" w:rsidRPr="00857B7F" w:rsidRDefault="009C5E11">
            <w:pPr>
              <w:jc w:val="center"/>
            </w:pPr>
            <w:r w:rsidRPr="00D43C39">
              <w:rPr>
                <w:rFonts w:eastAsia="HM FLotoos" w:cs="B Nazanin"/>
                <w:color w:val="000000"/>
                <w:sz w:val="22"/>
                <w:szCs w:val="22"/>
                <w:rtl/>
                <w:lang w:bidi="fa-IR"/>
              </w:rPr>
              <w:t>۱۶۰۲۱۳</w:t>
            </w:r>
          </w:p>
        </w:tc>
      </w:tr>
      <w:tr w:rsidR="00233CAE" w:rsidRPr="00857B7F" w14:paraId="3C58110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B68E7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8386F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BDDFD50" w14:textId="77777777" w:rsidR="00A53790" w:rsidRPr="00857B7F" w:rsidRDefault="009C5E11">
            <w:r w:rsidRPr="00D43C39">
              <w:rPr>
                <w:rFonts w:eastAsia="HM FLotoos" w:cs="B Nazanin"/>
                <w:color w:val="000000"/>
                <w:sz w:val="22"/>
                <w:szCs w:val="22"/>
                <w:rtl/>
                <w:lang w:bidi="fa-IR"/>
              </w:rPr>
              <w:t>۸۷۲,۵۰۰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E4BAD6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847D289" w14:textId="77777777" w:rsidR="00A53790" w:rsidRPr="00857B7F" w:rsidRDefault="009C5E11">
            <w:pPr>
              <w:jc w:val="both"/>
            </w:pPr>
            <w:r w:rsidRPr="00D43C39">
              <w:rPr>
                <w:rFonts w:eastAsia="HM FLotoos" w:cs="B Nazanin"/>
                <w:color w:val="000000"/>
                <w:sz w:val="22"/>
                <w:szCs w:val="22"/>
                <w:rtl/>
                <w:lang w:bidi="fa-IR"/>
              </w:rPr>
              <w:t>تهیه و نصب صفحات فولادی مشبک (</w:t>
            </w:r>
            <w:r w:rsidRPr="00D43C39">
              <w:rPr>
                <w:rFonts w:eastAsia="HM FLotoos" w:cs="B Nazanin"/>
                <w:color w:val="000000"/>
                <w:sz w:val="22"/>
                <w:szCs w:val="22"/>
                <w:lang w:bidi="fa-IR"/>
              </w:rPr>
              <w:t>Grating</w:t>
            </w:r>
            <w:r w:rsidRPr="00D43C39">
              <w:rPr>
                <w:rFonts w:eastAsia="HM FLotoos" w:cs="B Nazanin"/>
                <w:color w:val="000000"/>
                <w:sz w:val="22"/>
                <w:szCs w:val="22"/>
                <w:rtl/>
                <w:lang w:bidi="fa-IR"/>
              </w:rPr>
              <w:t xml:space="preserve">) با تمام وسایل و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6649940" w14:textId="77777777" w:rsidR="00A53790" w:rsidRPr="00857B7F" w:rsidRDefault="009C5E11">
            <w:pPr>
              <w:jc w:val="center"/>
            </w:pPr>
            <w:r w:rsidRPr="00D43C39">
              <w:rPr>
                <w:rFonts w:eastAsia="HM FLotoos" w:cs="B Nazanin"/>
                <w:color w:val="000000"/>
                <w:sz w:val="22"/>
                <w:szCs w:val="22"/>
                <w:rtl/>
                <w:lang w:bidi="fa-IR"/>
              </w:rPr>
              <w:t>۱۶۰۲۱۵</w:t>
            </w:r>
          </w:p>
        </w:tc>
      </w:tr>
      <w:tr w:rsidR="00233CAE" w:rsidRPr="00857B7F" w14:paraId="007A651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921F2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C1B3F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3220FA7" w14:textId="77777777" w:rsidR="00A53790" w:rsidRPr="00857B7F" w:rsidRDefault="009C5E11">
            <w:r w:rsidRPr="00D43C39">
              <w:rPr>
                <w:rFonts w:eastAsia="HM FLotoos" w:cs="B Nazanin"/>
                <w:color w:val="000000"/>
                <w:sz w:val="22"/>
                <w:szCs w:val="22"/>
                <w:rtl/>
                <w:lang w:bidi="fa-IR"/>
              </w:rPr>
              <w:t>۵۲۶,۵۰۰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CBF5C5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446A4A4" w14:textId="77777777" w:rsidR="00A53790" w:rsidRPr="00857B7F" w:rsidRDefault="009C5E11">
            <w:pPr>
              <w:jc w:val="both"/>
            </w:pPr>
            <w:r w:rsidRPr="00D43C39">
              <w:rPr>
                <w:rFonts w:eastAsia="HM FLotoos" w:cs="B Nazanin"/>
                <w:color w:val="000000"/>
                <w:sz w:val="22"/>
                <w:szCs w:val="22"/>
                <w:rtl/>
                <w:lang w:bidi="fa-IR"/>
              </w:rPr>
              <w:t>تهیه، ساخت و اجرای نگهدارنده‏ دیوارهای بنایی به اجزای سازه‏‌ای به صورت افقی یا قائم، از سپری، ناودانی، نبشی، میل‌گرد، مقاطع ساخته شده از ورق یا موارد مشابه آن.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526E70B" w14:textId="77777777" w:rsidR="00A53790" w:rsidRPr="00857B7F" w:rsidRDefault="009C5E11">
            <w:pPr>
              <w:jc w:val="center"/>
            </w:pPr>
            <w:r w:rsidRPr="00D43C39">
              <w:rPr>
                <w:rFonts w:eastAsia="HM FLotoos" w:cs="B Nazanin"/>
                <w:color w:val="000000"/>
                <w:sz w:val="22"/>
                <w:szCs w:val="22"/>
                <w:rtl/>
                <w:lang w:bidi="fa-IR"/>
              </w:rPr>
              <w:t>۱۶۰۲۲۱</w:t>
            </w:r>
          </w:p>
        </w:tc>
      </w:tr>
      <w:tr w:rsidR="00233CAE" w:rsidRPr="00857B7F" w14:paraId="44FD86B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840F5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4E935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766DB5" w14:textId="77777777" w:rsidR="00A53790" w:rsidRPr="00857B7F" w:rsidRDefault="009C5E11">
            <w:r w:rsidRPr="00D43C39">
              <w:rPr>
                <w:rFonts w:eastAsia="HM FLotoos" w:cs="B Nazanin"/>
                <w:color w:val="000000"/>
                <w:sz w:val="22"/>
                <w:szCs w:val="22"/>
                <w:rtl/>
                <w:lang w:bidi="fa-IR"/>
              </w:rPr>
              <w:t>۶۳۲,۰۰۰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5B861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833987D" w14:textId="77777777" w:rsidR="00A53790" w:rsidRPr="00857B7F" w:rsidRDefault="009C5E11">
            <w:pPr>
              <w:jc w:val="both"/>
            </w:pPr>
            <w:r w:rsidRPr="00D43C39">
              <w:rPr>
                <w:rFonts w:eastAsia="HM FLotoos" w:cs="B Nazanin"/>
                <w:color w:val="000000"/>
                <w:sz w:val="22"/>
                <w:szCs w:val="22"/>
                <w:rtl/>
                <w:lang w:bidi="fa-IR"/>
              </w:rPr>
              <w:t>تهیه، ساخت و اجرای نگهدارنده دیوارهای بنایی به اجزای سازه‌ای به صورت افقی یا قایم، از پروفیل‌های توخالی.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E6DCA7A" w14:textId="77777777" w:rsidR="00A53790" w:rsidRPr="00857B7F" w:rsidRDefault="009C5E11">
            <w:pPr>
              <w:jc w:val="center"/>
            </w:pPr>
            <w:r w:rsidRPr="00D43C39">
              <w:rPr>
                <w:rFonts w:eastAsia="HM FLotoos" w:cs="B Nazanin"/>
                <w:color w:val="000000"/>
                <w:sz w:val="22"/>
                <w:szCs w:val="22"/>
                <w:rtl/>
                <w:lang w:bidi="fa-IR"/>
              </w:rPr>
              <w:t>۱۶۰۲۲۲</w:t>
            </w:r>
          </w:p>
        </w:tc>
      </w:tr>
      <w:tr w:rsidR="00233CAE" w:rsidRPr="00857B7F" w14:paraId="5C19A32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25A62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64A65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84E7F4C" w14:textId="77777777" w:rsidR="00A53790" w:rsidRPr="00857B7F" w:rsidRDefault="009C5E11">
            <w:r w:rsidRPr="00D43C39">
              <w:rPr>
                <w:rFonts w:eastAsia="HM FLotoos" w:cs="B Nazanin"/>
                <w:color w:val="000000"/>
                <w:sz w:val="22"/>
                <w:szCs w:val="22"/>
                <w:rtl/>
                <w:lang w:bidi="fa-IR"/>
              </w:rPr>
              <w:t>۵۳۴,۵۰۰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6764DB7"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3904DC8" w14:textId="77777777" w:rsidR="00A53790" w:rsidRPr="00857B7F" w:rsidRDefault="009C5E11">
            <w:pPr>
              <w:jc w:val="both"/>
            </w:pPr>
            <w:r w:rsidRPr="00D43C39">
              <w:rPr>
                <w:rFonts w:eastAsia="HM FLotoos" w:cs="B Nazanin"/>
                <w:color w:val="000000"/>
                <w:sz w:val="22"/>
                <w:szCs w:val="22"/>
                <w:rtl/>
                <w:lang w:bidi="fa-IR"/>
              </w:rPr>
              <w:t xml:space="preserve">تهیه، ساخت و نصب زیرسازی فولادی برای نمای ساختمان از نبشی، سپری، میلگرد و مانند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204C581" w14:textId="77777777" w:rsidR="00A53790" w:rsidRPr="00857B7F" w:rsidRDefault="009C5E11">
            <w:pPr>
              <w:jc w:val="center"/>
            </w:pPr>
            <w:r w:rsidRPr="00D43C39">
              <w:rPr>
                <w:rFonts w:eastAsia="HM FLotoos" w:cs="B Nazanin"/>
                <w:color w:val="000000"/>
                <w:sz w:val="22"/>
                <w:szCs w:val="22"/>
                <w:rtl/>
                <w:lang w:bidi="fa-IR"/>
              </w:rPr>
              <w:t>۱۶۰۲۲۳</w:t>
            </w:r>
          </w:p>
        </w:tc>
      </w:tr>
      <w:tr w:rsidR="00233CAE" w:rsidRPr="00857B7F" w14:paraId="51E122E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94FF5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145CD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3B3CDD" w14:textId="77777777" w:rsidR="00A53790" w:rsidRPr="00857B7F" w:rsidRDefault="009C5E11">
            <w:r w:rsidRPr="00D43C39">
              <w:rPr>
                <w:rFonts w:eastAsia="HM FLotoos" w:cs="B Nazanin"/>
                <w:color w:val="000000"/>
                <w:sz w:val="22"/>
                <w:szCs w:val="22"/>
                <w:rtl/>
                <w:lang w:bidi="fa-IR"/>
              </w:rPr>
              <w:t>۶۴۴,۰۰۰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9AB511"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A210B4B" w14:textId="77777777" w:rsidR="00A53790" w:rsidRPr="00857B7F" w:rsidRDefault="009C5E11">
            <w:pPr>
              <w:jc w:val="both"/>
            </w:pPr>
            <w:r w:rsidRPr="00D43C39">
              <w:rPr>
                <w:rFonts w:eastAsia="HM FLotoos" w:cs="B Nazanin"/>
                <w:color w:val="000000"/>
                <w:sz w:val="22"/>
                <w:szCs w:val="22"/>
                <w:rtl/>
                <w:lang w:bidi="fa-IR"/>
              </w:rPr>
              <w:t xml:space="preserve">تهیه، ساخت و نصب زیرسازی فولادی برای نمای ساختمان از پروفیل‏‌های توخالی.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0BB05F9" w14:textId="77777777" w:rsidR="00A53790" w:rsidRPr="00857B7F" w:rsidRDefault="009C5E11">
            <w:pPr>
              <w:jc w:val="center"/>
            </w:pPr>
            <w:r w:rsidRPr="00D43C39">
              <w:rPr>
                <w:rFonts w:eastAsia="HM FLotoos" w:cs="B Nazanin"/>
                <w:color w:val="000000"/>
                <w:sz w:val="22"/>
                <w:szCs w:val="22"/>
                <w:rtl/>
                <w:lang w:bidi="fa-IR"/>
              </w:rPr>
              <w:t>۱۶۰۲۲۴</w:t>
            </w:r>
          </w:p>
        </w:tc>
      </w:tr>
      <w:tr w:rsidR="00233CAE" w:rsidRPr="00857B7F" w14:paraId="6C5592F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05FFD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35C7B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3B3F59"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FFA15F1"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828ABE0"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۱۶۰۲۰۴ و ۱۶۰۲۰۵ برای قسمت‌هایی که به صورت دکوراتیو اجرا شوند.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B56645F" w14:textId="77777777" w:rsidR="00A53790" w:rsidRPr="00857B7F" w:rsidRDefault="009C5E11">
            <w:pPr>
              <w:jc w:val="center"/>
            </w:pPr>
            <w:r w:rsidRPr="00D43C39">
              <w:rPr>
                <w:rFonts w:eastAsia="HM FLotoos" w:cs="B Nazanin"/>
                <w:color w:val="000000"/>
                <w:sz w:val="22"/>
                <w:szCs w:val="22"/>
                <w:rtl/>
                <w:lang w:bidi="fa-IR"/>
              </w:rPr>
              <w:t>۱۶۰۲۲۵</w:t>
            </w:r>
          </w:p>
        </w:tc>
      </w:tr>
      <w:tr w:rsidR="00233CAE" w:rsidRPr="00857B7F" w14:paraId="4CB5361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F3CA5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A6903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8F7B704" w14:textId="77777777" w:rsidR="00A53790" w:rsidRPr="00857B7F" w:rsidRDefault="009C5E11">
            <w:r w:rsidRPr="00D43C39">
              <w:rPr>
                <w:rFonts w:eastAsia="HM FLotoos" w:cs="B Nazanin"/>
                <w:color w:val="000000"/>
                <w:sz w:val="22"/>
                <w:szCs w:val="22"/>
                <w:rtl/>
                <w:lang w:bidi="fa-IR"/>
              </w:rPr>
              <w:t>۶۷,۰۰۰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350C4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8245143" w14:textId="77777777" w:rsidR="00A53790" w:rsidRPr="00857B7F" w:rsidRDefault="009C5E11">
            <w:pPr>
              <w:jc w:val="both"/>
            </w:pPr>
            <w:r w:rsidRPr="00D43C39">
              <w:rPr>
                <w:rFonts w:eastAsia="HM FLotoos" w:cs="B Nazanin"/>
                <w:color w:val="000000"/>
                <w:sz w:val="22"/>
                <w:szCs w:val="22"/>
                <w:rtl/>
                <w:lang w:bidi="fa-IR"/>
              </w:rPr>
              <w:t xml:space="preserve">گالوانیزه کردن قطعات فولادی به ضخامت تا ۶۰ میکرون.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44E58E7" w14:textId="77777777" w:rsidR="00A53790" w:rsidRPr="00857B7F" w:rsidRDefault="009C5E11">
            <w:pPr>
              <w:jc w:val="center"/>
            </w:pPr>
            <w:r w:rsidRPr="00D43C39">
              <w:rPr>
                <w:rFonts w:eastAsia="HM FLotoos" w:cs="B Nazanin"/>
                <w:color w:val="000000"/>
                <w:sz w:val="22"/>
                <w:szCs w:val="22"/>
                <w:rtl/>
                <w:lang w:bidi="fa-IR"/>
              </w:rPr>
              <w:t>۱۶۰۲۳۰</w:t>
            </w:r>
          </w:p>
        </w:tc>
      </w:tr>
      <w:tr w:rsidR="00233CAE" w:rsidRPr="00857B7F" w14:paraId="56C1B7E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E7DAB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BF066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64BE42" w14:textId="77777777" w:rsidR="00A53790" w:rsidRPr="00857B7F" w:rsidRDefault="009C5E11">
            <w:r w:rsidRPr="00D43C39">
              <w:rPr>
                <w:rFonts w:eastAsia="HM FLotoos" w:cs="B Nazanin"/>
                <w:color w:val="000000"/>
                <w:sz w:val="22"/>
                <w:szCs w:val="22"/>
                <w:rtl/>
                <w:lang w:bidi="fa-IR"/>
              </w:rPr>
              <w:t>۱۸,۴۰۰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9E3D01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3B36564"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۱۶۰۲۳۰ بابت گالوانیزه کردن به ضخامت بیش از ۶۰ میکرون به ازای هر ۱۰ میکرون. (کسر ۱۰ میکرون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4456F0A" w14:textId="77777777" w:rsidR="00A53790" w:rsidRPr="00857B7F" w:rsidRDefault="009C5E11">
            <w:pPr>
              <w:jc w:val="center"/>
            </w:pPr>
            <w:r w:rsidRPr="00D43C39">
              <w:rPr>
                <w:rFonts w:eastAsia="HM FLotoos" w:cs="B Nazanin"/>
                <w:color w:val="000000"/>
                <w:sz w:val="22"/>
                <w:szCs w:val="22"/>
                <w:rtl/>
                <w:lang w:bidi="fa-IR"/>
              </w:rPr>
              <w:t>۱۶۰۲۳۱</w:t>
            </w:r>
          </w:p>
        </w:tc>
      </w:tr>
      <w:tr w:rsidR="00233CAE" w:rsidRPr="00857B7F" w14:paraId="35EDE37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BA3BD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96962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30B10FD" w14:textId="77777777" w:rsidR="00A53790" w:rsidRPr="00857B7F" w:rsidRDefault="009C5E11">
            <w:r w:rsidRPr="00D43C39">
              <w:rPr>
                <w:rFonts w:eastAsia="HM FLotoos" w:cs="B Nazanin"/>
                <w:color w:val="000000"/>
                <w:sz w:val="22"/>
                <w:szCs w:val="22"/>
                <w:rtl/>
                <w:lang w:bidi="fa-IR"/>
              </w:rPr>
              <w:t>۶۵۹,۵۰۰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9783F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1AD79B6"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پوشش سقف و فلاشینگ‌ها، با ورق گالوانیزه صاف، با تمام وسایل و لوازم نصب.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72307C6" w14:textId="77777777" w:rsidR="00A53790" w:rsidRPr="00857B7F" w:rsidRDefault="009C5E11">
            <w:pPr>
              <w:jc w:val="center"/>
            </w:pPr>
            <w:r w:rsidRPr="00D43C39">
              <w:rPr>
                <w:rFonts w:eastAsia="HM FLotoos" w:cs="B Nazanin"/>
                <w:color w:val="000000"/>
                <w:sz w:val="22"/>
                <w:szCs w:val="22"/>
                <w:rtl/>
                <w:lang w:bidi="fa-IR"/>
              </w:rPr>
              <w:t>۱۶۰۳۰۱</w:t>
            </w:r>
          </w:p>
        </w:tc>
      </w:tr>
      <w:tr w:rsidR="00233CAE" w:rsidRPr="00857B7F" w14:paraId="3D9CDC6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3B157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B3E8B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3F2ECC7" w14:textId="77777777" w:rsidR="00A53790" w:rsidRPr="00857B7F" w:rsidRDefault="009C5E11">
            <w:r w:rsidRPr="00D43C39">
              <w:rPr>
                <w:rFonts w:eastAsia="HM FLotoos" w:cs="B Nazanin"/>
                <w:color w:val="000000"/>
                <w:sz w:val="22"/>
                <w:szCs w:val="22"/>
                <w:rtl/>
                <w:lang w:bidi="fa-IR"/>
              </w:rPr>
              <w:t>۷۶۴,۵۰۰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725F4B"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3BE8148"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پوشش سقف، با ورق گالوانیزه کرکره‌ای، با تمام وسایل و لوازم نصب.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E729A78" w14:textId="77777777" w:rsidR="00A53790" w:rsidRPr="00857B7F" w:rsidRDefault="009C5E11">
            <w:pPr>
              <w:jc w:val="center"/>
            </w:pPr>
            <w:r w:rsidRPr="00D43C39">
              <w:rPr>
                <w:rFonts w:eastAsia="HM FLotoos" w:cs="B Nazanin"/>
                <w:color w:val="000000"/>
                <w:sz w:val="22"/>
                <w:szCs w:val="22"/>
                <w:rtl/>
                <w:lang w:bidi="fa-IR"/>
              </w:rPr>
              <w:t>۱۶۰۳۰۲</w:t>
            </w:r>
          </w:p>
        </w:tc>
      </w:tr>
      <w:tr w:rsidR="00233CAE" w:rsidRPr="00857B7F" w14:paraId="5C11AD4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C09AD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01C74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446FB6F" w14:textId="77777777" w:rsidR="00A53790" w:rsidRPr="00857B7F" w:rsidRDefault="009C5E11">
            <w:r w:rsidRPr="00D43C39">
              <w:rPr>
                <w:rFonts w:eastAsia="HM FLotoos" w:cs="B Nazanin"/>
                <w:color w:val="000000"/>
                <w:sz w:val="22"/>
                <w:szCs w:val="22"/>
                <w:rtl/>
                <w:lang w:bidi="fa-IR"/>
              </w:rPr>
              <w:t>۷۶۰,۰۰۰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28A8D7"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CE21FEF" w14:textId="77777777" w:rsidR="00A53790" w:rsidRPr="00857B7F" w:rsidRDefault="009C5E11">
            <w:pPr>
              <w:jc w:val="both"/>
            </w:pPr>
            <w:r w:rsidRPr="00D43C39">
              <w:rPr>
                <w:rFonts w:eastAsia="HM FLotoos" w:cs="B Nazanin"/>
                <w:color w:val="000000"/>
                <w:sz w:val="22"/>
                <w:szCs w:val="22"/>
                <w:rtl/>
                <w:lang w:bidi="fa-IR"/>
              </w:rPr>
              <w:t>تهیه مصالح و اجرای</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پوشش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سقف</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ورق</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گالوانیزه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ذوزنقه‌ای،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تمام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وسایل</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لوازم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نصب</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9F0203E" w14:textId="77777777" w:rsidR="00A53790" w:rsidRPr="00857B7F" w:rsidRDefault="009C5E11">
            <w:pPr>
              <w:jc w:val="center"/>
            </w:pPr>
            <w:r w:rsidRPr="00D43C39">
              <w:rPr>
                <w:rFonts w:eastAsia="HM FLotoos" w:cs="B Nazanin"/>
                <w:color w:val="000000"/>
                <w:sz w:val="22"/>
                <w:szCs w:val="22"/>
                <w:rtl/>
                <w:lang w:bidi="fa-IR"/>
              </w:rPr>
              <w:t>۱۶۰۳۰۳</w:t>
            </w:r>
          </w:p>
        </w:tc>
      </w:tr>
      <w:tr w:rsidR="00233CAE" w:rsidRPr="00857B7F" w14:paraId="27A1EFB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D319D4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6BFC9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C53AF7" w14:textId="77777777" w:rsidR="00A53790" w:rsidRPr="00857B7F" w:rsidRDefault="009C5E11">
            <w:r w:rsidRPr="00D43C39">
              <w:rPr>
                <w:rFonts w:eastAsia="HM FLotoos" w:cs="B Nazanin"/>
                <w:color w:val="000000"/>
                <w:sz w:val="22"/>
                <w:szCs w:val="22"/>
                <w:rtl/>
                <w:lang w:bidi="fa-IR"/>
              </w:rPr>
              <w:t>۱,۲۹۰,۰۰۰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73EBF9"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F308BEC" w14:textId="77777777" w:rsidR="00A53790" w:rsidRPr="00857B7F" w:rsidRDefault="009C5E11">
            <w:pPr>
              <w:jc w:val="both"/>
            </w:pPr>
            <w:r w:rsidRPr="00D43C39">
              <w:rPr>
                <w:rFonts w:eastAsia="HM FLotoos" w:cs="B Nazanin"/>
                <w:color w:val="000000"/>
                <w:sz w:val="22"/>
                <w:szCs w:val="22"/>
                <w:rtl/>
                <w:lang w:bidi="fa-IR"/>
              </w:rPr>
              <w:t xml:space="preserve">تهیه و نصب کف خواب سر ناودان، کاسه ناودان، کلاهک دودکش و مانند آن با ورق گالوانیزه، لحیم‌کاری، پرچ و سایر کارهای لازم روی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47495C2" w14:textId="77777777" w:rsidR="00A53790" w:rsidRPr="00857B7F" w:rsidRDefault="009C5E11">
            <w:pPr>
              <w:jc w:val="center"/>
            </w:pPr>
            <w:r w:rsidRPr="00D43C39">
              <w:rPr>
                <w:rFonts w:eastAsia="HM FLotoos" w:cs="B Nazanin"/>
                <w:color w:val="000000"/>
                <w:sz w:val="22"/>
                <w:szCs w:val="22"/>
                <w:rtl/>
                <w:lang w:bidi="fa-IR"/>
              </w:rPr>
              <w:t>۱۶۰۳۰۵</w:t>
            </w:r>
          </w:p>
        </w:tc>
      </w:tr>
      <w:tr w:rsidR="00233CAE" w:rsidRPr="00857B7F" w14:paraId="6FF3C3B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76412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AF6BA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C20616" w14:textId="77777777" w:rsidR="00A53790" w:rsidRPr="00857B7F" w:rsidRDefault="009C5E11">
            <w:r w:rsidRPr="00D43C39">
              <w:rPr>
                <w:rFonts w:eastAsia="HM FLotoos" w:cs="B Nazanin"/>
                <w:color w:val="000000"/>
                <w:sz w:val="22"/>
                <w:szCs w:val="22"/>
                <w:rtl/>
                <w:lang w:bidi="fa-IR"/>
              </w:rPr>
              <w:t>۹۲۳,۵۰۰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F707626"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87168D1" w14:textId="77777777" w:rsidR="00A53790" w:rsidRPr="00857B7F" w:rsidRDefault="009C5E11">
            <w:pPr>
              <w:jc w:val="both"/>
            </w:pPr>
            <w:r w:rsidRPr="00D43C39">
              <w:rPr>
                <w:rFonts w:eastAsia="HM FLotoos" w:cs="B Nazanin"/>
                <w:color w:val="000000"/>
                <w:sz w:val="22"/>
                <w:szCs w:val="22"/>
                <w:rtl/>
                <w:lang w:bidi="fa-IR"/>
              </w:rPr>
              <w:t xml:space="preserve">تهیه، ساخت و نصب آبرو از ورق گالوانیزه، با تمام وسایل و لوازم نصب.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1CF1209" w14:textId="77777777" w:rsidR="00A53790" w:rsidRPr="00857B7F" w:rsidRDefault="009C5E11">
            <w:pPr>
              <w:jc w:val="center"/>
            </w:pPr>
            <w:r w:rsidRPr="00D43C39">
              <w:rPr>
                <w:rFonts w:eastAsia="HM FLotoos" w:cs="B Nazanin"/>
                <w:color w:val="000000"/>
                <w:sz w:val="22"/>
                <w:szCs w:val="22"/>
                <w:rtl/>
                <w:lang w:bidi="fa-IR"/>
              </w:rPr>
              <w:t>۱۶۰۳۰۶</w:t>
            </w:r>
          </w:p>
        </w:tc>
      </w:tr>
      <w:tr w:rsidR="00233CAE" w:rsidRPr="00857B7F" w14:paraId="2F1B231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A7A17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EA1A6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031ECF" w14:textId="77777777" w:rsidR="00A53790" w:rsidRPr="00857B7F" w:rsidRDefault="009C5E11">
            <w:r w:rsidRPr="00D43C39">
              <w:rPr>
                <w:rFonts w:eastAsia="HM FLotoos" w:cs="B Nazanin"/>
                <w:color w:val="000000"/>
                <w:sz w:val="22"/>
                <w:szCs w:val="22"/>
                <w:rtl/>
                <w:lang w:bidi="fa-IR"/>
              </w:rPr>
              <w:t>۸۸۷,۵۰۰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CC1B2AF" w14:textId="77777777" w:rsidR="00A53790" w:rsidRPr="00857B7F" w:rsidRDefault="009C5E11">
            <w:pPr>
              <w:jc w:val="center"/>
            </w:pPr>
            <w:r w:rsidRPr="00D43C39">
              <w:rPr>
                <w:rFonts w:eastAsia="HM FLotoos" w:cs="B Nazanin"/>
                <w:color w:val="000000"/>
                <w:sz w:val="22"/>
                <w:szCs w:val="22"/>
                <w:rtl/>
                <w:lang w:bidi="fa-IR"/>
              </w:rPr>
              <w:t>کیلو 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DF0A1FC" w14:textId="77777777" w:rsidR="00A53790" w:rsidRPr="00857B7F" w:rsidRDefault="009C5E11">
            <w:pPr>
              <w:jc w:val="both"/>
            </w:pPr>
            <w:r w:rsidRPr="00D43C39">
              <w:rPr>
                <w:rFonts w:eastAsia="HM FLotoos" w:cs="B Nazanin"/>
                <w:color w:val="000000"/>
                <w:sz w:val="22"/>
                <w:szCs w:val="22"/>
                <w:rtl/>
                <w:lang w:bidi="fa-IR"/>
              </w:rPr>
              <w:t xml:space="preserve">تهیه، ساخت و نصب لوله ناودان و دودکش به هر قطر و ضخامت از ورق گالوانیزه، با اتصالات مربوط و تمام وسایل و لوازم نصب.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3834C84" w14:textId="77777777" w:rsidR="00A53790" w:rsidRPr="00857B7F" w:rsidRDefault="009C5E11">
            <w:pPr>
              <w:jc w:val="center"/>
            </w:pPr>
            <w:r w:rsidRPr="00D43C39">
              <w:rPr>
                <w:rFonts w:eastAsia="HM FLotoos" w:cs="B Nazanin"/>
                <w:color w:val="000000"/>
                <w:sz w:val="22"/>
                <w:szCs w:val="22"/>
                <w:rtl/>
                <w:lang w:bidi="fa-IR"/>
              </w:rPr>
              <w:t>۱۶۰۳۰۷</w:t>
            </w:r>
          </w:p>
        </w:tc>
      </w:tr>
      <w:tr w:rsidR="00233CAE" w:rsidRPr="00857B7F" w14:paraId="25F72B2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1F147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60AF3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2D8061" w14:textId="77777777" w:rsidR="00A53790" w:rsidRPr="00857B7F" w:rsidRDefault="009C5E11">
            <w:r w:rsidRPr="00D43C39">
              <w:rPr>
                <w:rFonts w:eastAsia="HM FLotoos" w:cs="B Nazanin"/>
                <w:color w:val="000000"/>
                <w:sz w:val="22"/>
                <w:szCs w:val="22"/>
                <w:rtl/>
                <w:lang w:bidi="fa-IR"/>
              </w:rPr>
              <w:t>۸۹۹,۵۰۰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A2EF10"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BA333F" w14:textId="77777777" w:rsidR="00A53790" w:rsidRPr="00857B7F" w:rsidRDefault="009C5E11">
            <w:pPr>
              <w:jc w:val="both"/>
            </w:pPr>
            <w:r w:rsidRPr="00D43C39">
              <w:rPr>
                <w:rFonts w:eastAsia="HM FLotoos" w:cs="B Nazanin"/>
                <w:color w:val="000000"/>
                <w:sz w:val="22"/>
                <w:szCs w:val="22"/>
                <w:rtl/>
                <w:lang w:bidi="fa-IR"/>
              </w:rPr>
              <w:t xml:space="preserve">تهیه و نصب درپوش لوله بخاری به هر قطر از آهن سفید.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D4CCA3C" w14:textId="77777777" w:rsidR="00A53790" w:rsidRPr="00857B7F" w:rsidRDefault="009C5E11">
            <w:pPr>
              <w:jc w:val="center"/>
            </w:pPr>
            <w:r w:rsidRPr="00D43C39">
              <w:rPr>
                <w:rFonts w:eastAsia="HM FLotoos" w:cs="B Nazanin"/>
                <w:color w:val="000000"/>
                <w:sz w:val="22"/>
                <w:szCs w:val="22"/>
                <w:rtl/>
                <w:lang w:bidi="fa-IR"/>
              </w:rPr>
              <w:t>۱۶۰۳۰۹</w:t>
            </w:r>
          </w:p>
        </w:tc>
      </w:tr>
      <w:tr w:rsidR="00233CAE" w:rsidRPr="00857B7F" w14:paraId="17AFD69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402CD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054FF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D93CA6" w14:textId="77777777" w:rsidR="00A53790" w:rsidRPr="00857B7F" w:rsidRDefault="009C5E11">
            <w:r w:rsidRPr="00D43C39">
              <w:rPr>
                <w:rFonts w:eastAsia="HM FLotoos" w:cs="B Nazanin"/>
                <w:color w:val="000000"/>
                <w:sz w:val="22"/>
                <w:szCs w:val="22"/>
                <w:rtl/>
                <w:lang w:bidi="fa-IR"/>
              </w:rPr>
              <w:t>۸۳۷,۵۰۰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F8938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C4193F8" w14:textId="77777777" w:rsidR="00A53790" w:rsidRPr="00857B7F" w:rsidRDefault="009C5E11">
            <w:pPr>
              <w:jc w:val="both"/>
            </w:pPr>
            <w:r w:rsidRPr="00D43C39">
              <w:rPr>
                <w:rFonts w:eastAsia="HM FLotoos" w:cs="B Nazanin"/>
                <w:color w:val="000000"/>
                <w:sz w:val="22"/>
                <w:szCs w:val="22"/>
                <w:rtl/>
                <w:lang w:bidi="fa-IR"/>
              </w:rPr>
              <w:t xml:space="preserve">تهیه و ساخت کف‌پنجره و درپوش روی دیوارها و دست‏اندازها و مانند آن از ورق گالوانیزه.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D63B5A" w14:textId="77777777" w:rsidR="00A53790" w:rsidRPr="00857B7F" w:rsidRDefault="009C5E11">
            <w:pPr>
              <w:jc w:val="center"/>
            </w:pPr>
            <w:r w:rsidRPr="00D43C39">
              <w:rPr>
                <w:rFonts w:eastAsia="HM FLotoos" w:cs="B Nazanin"/>
                <w:color w:val="000000"/>
                <w:sz w:val="22"/>
                <w:szCs w:val="22"/>
                <w:rtl/>
                <w:lang w:bidi="fa-IR"/>
              </w:rPr>
              <w:t>۱۶۰۳۱۱</w:t>
            </w:r>
          </w:p>
        </w:tc>
      </w:tr>
      <w:tr w:rsidR="00233CAE" w:rsidRPr="00857B7F" w14:paraId="18C6AB1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C94CF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9A198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D18D82" w14:textId="77777777" w:rsidR="00A53790" w:rsidRPr="00857B7F" w:rsidRDefault="009C5E11">
            <w:r w:rsidRPr="00D43C39">
              <w:rPr>
                <w:rFonts w:eastAsia="HM FLotoos" w:cs="B Nazanin"/>
                <w:color w:val="000000"/>
                <w:sz w:val="22"/>
                <w:szCs w:val="22"/>
                <w:rtl/>
                <w:lang w:bidi="fa-IR"/>
              </w:rPr>
              <w:t>۲۰۰,۰۰۰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42E82AD"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7580781" w14:textId="77777777" w:rsidR="00A53790" w:rsidRPr="00857B7F" w:rsidRDefault="009C5E11">
            <w:pPr>
              <w:jc w:val="both"/>
            </w:pPr>
            <w:r w:rsidRPr="00D43C39">
              <w:rPr>
                <w:rFonts w:eastAsia="HM FLotoos" w:cs="B Nazanin"/>
                <w:color w:val="000000"/>
                <w:sz w:val="22"/>
                <w:szCs w:val="22"/>
                <w:rtl/>
                <w:lang w:bidi="fa-IR"/>
              </w:rPr>
              <w:t xml:space="preserve">اضافه‌بها در صورتی که ورق گالوانیزه در یک رو رنگی پخته شده در کوره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724C5D7" w14:textId="77777777" w:rsidR="00A53790" w:rsidRPr="00857B7F" w:rsidRDefault="009C5E11">
            <w:pPr>
              <w:jc w:val="center"/>
            </w:pPr>
            <w:r w:rsidRPr="00D43C39">
              <w:rPr>
                <w:rFonts w:eastAsia="HM FLotoos" w:cs="B Nazanin"/>
                <w:color w:val="000000"/>
                <w:sz w:val="22"/>
                <w:szCs w:val="22"/>
                <w:rtl/>
                <w:lang w:bidi="fa-IR"/>
              </w:rPr>
              <w:t>۱۶۰۳۱۵</w:t>
            </w:r>
          </w:p>
        </w:tc>
      </w:tr>
      <w:tr w:rsidR="00233CAE" w:rsidRPr="00857B7F" w14:paraId="5F30D9E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9F417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A03CF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4FA06E" w14:textId="77777777" w:rsidR="00A53790" w:rsidRPr="00857B7F" w:rsidRDefault="009C5E11">
            <w:r w:rsidRPr="00D43C39">
              <w:rPr>
                <w:rFonts w:eastAsia="HM FLotoos" w:cs="B Nazanin"/>
                <w:color w:val="000000"/>
                <w:sz w:val="22"/>
                <w:szCs w:val="22"/>
                <w:rtl/>
                <w:lang w:bidi="fa-IR"/>
              </w:rPr>
              <w:t>۶۳۱,۰۰۰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CA677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2F103D9" w14:textId="77777777" w:rsidR="00A53790" w:rsidRPr="00857B7F" w:rsidRDefault="009C5E11">
            <w:pPr>
              <w:jc w:val="both"/>
            </w:pPr>
            <w:r w:rsidRPr="00D43C39">
              <w:rPr>
                <w:rFonts w:eastAsia="HM FLotoos" w:cs="B Nazanin"/>
                <w:color w:val="000000"/>
                <w:sz w:val="22"/>
                <w:szCs w:val="22"/>
                <w:rtl/>
                <w:lang w:bidi="fa-IR"/>
              </w:rPr>
              <w:t xml:space="preserve">تهیه و نصب تورسیمی گالوانیزه حصاری (فنس)، با لوازم اتصال.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32D62B6" w14:textId="77777777" w:rsidR="00A53790" w:rsidRPr="00857B7F" w:rsidRDefault="009C5E11">
            <w:pPr>
              <w:jc w:val="center"/>
            </w:pPr>
            <w:r w:rsidRPr="00D43C39">
              <w:rPr>
                <w:rFonts w:eastAsia="HM FLotoos" w:cs="B Nazanin"/>
                <w:color w:val="000000"/>
                <w:sz w:val="22"/>
                <w:szCs w:val="22"/>
                <w:rtl/>
                <w:lang w:bidi="fa-IR"/>
              </w:rPr>
              <w:t>۱۶۰۴۰۱</w:t>
            </w:r>
          </w:p>
        </w:tc>
      </w:tr>
      <w:tr w:rsidR="00233CAE" w:rsidRPr="00857B7F" w14:paraId="5A41DE3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23469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57A4A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54BBD8" w14:textId="77777777" w:rsidR="00A53790" w:rsidRPr="00857B7F" w:rsidRDefault="009C5E11">
            <w:r w:rsidRPr="00D43C39">
              <w:rPr>
                <w:rFonts w:eastAsia="HM FLotoos" w:cs="B Nazanin"/>
                <w:color w:val="000000"/>
                <w:sz w:val="22"/>
                <w:szCs w:val="22"/>
                <w:rtl/>
                <w:lang w:bidi="fa-IR"/>
              </w:rPr>
              <w:t>۱,۳۷۷,۰۰۰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B6F5C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7FFC8DB" w14:textId="77777777" w:rsidR="00A53790" w:rsidRPr="00857B7F" w:rsidRDefault="009C5E11">
            <w:pPr>
              <w:jc w:val="both"/>
            </w:pPr>
            <w:r w:rsidRPr="00D43C39">
              <w:rPr>
                <w:rFonts w:eastAsia="HM FLotoos" w:cs="B Nazanin"/>
                <w:color w:val="000000"/>
                <w:sz w:val="22"/>
                <w:szCs w:val="22"/>
                <w:rtl/>
                <w:lang w:bidi="fa-IR"/>
              </w:rPr>
              <w:t xml:space="preserve">تهیه تور سیمی گالوانیزه پشه‌گیر و نصب تور سیمی درون قاب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AC95EAD" w14:textId="77777777" w:rsidR="00A53790" w:rsidRPr="00857B7F" w:rsidRDefault="009C5E11">
            <w:pPr>
              <w:jc w:val="center"/>
            </w:pPr>
            <w:r w:rsidRPr="00D43C39">
              <w:rPr>
                <w:rFonts w:eastAsia="HM FLotoos" w:cs="B Nazanin"/>
                <w:color w:val="000000"/>
                <w:sz w:val="22"/>
                <w:szCs w:val="22"/>
                <w:rtl/>
                <w:lang w:bidi="fa-IR"/>
              </w:rPr>
              <w:t>۱۶۰۴۰۲</w:t>
            </w:r>
          </w:p>
        </w:tc>
      </w:tr>
      <w:tr w:rsidR="00233CAE" w:rsidRPr="00857B7F" w14:paraId="671E5D7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F7269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8F7E2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2E7E3E7" w14:textId="77777777" w:rsidR="00A53790" w:rsidRPr="00857B7F" w:rsidRDefault="009C5E11">
            <w:r w:rsidRPr="00D43C39">
              <w:rPr>
                <w:rFonts w:eastAsia="HM FLotoos" w:cs="B Nazanin"/>
                <w:color w:val="000000"/>
                <w:sz w:val="22"/>
                <w:szCs w:val="22"/>
                <w:rtl/>
                <w:lang w:bidi="fa-IR"/>
              </w:rPr>
              <w:t>۴۱۹,۵۰۰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1EFC2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0BCE326" w14:textId="77777777" w:rsidR="00A53790" w:rsidRPr="00857B7F" w:rsidRDefault="009C5E11">
            <w:pPr>
              <w:jc w:val="both"/>
            </w:pPr>
            <w:r w:rsidRPr="00D43C39">
              <w:rPr>
                <w:rFonts w:eastAsia="HM FLotoos" w:cs="B Nazanin"/>
                <w:color w:val="000000"/>
                <w:sz w:val="22"/>
                <w:szCs w:val="22"/>
                <w:rtl/>
                <w:lang w:bidi="fa-IR"/>
              </w:rPr>
              <w:t xml:space="preserve">تهیه و نصب تور سیمی گالوانیزه زیر اندود.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963075C" w14:textId="77777777" w:rsidR="00A53790" w:rsidRPr="00857B7F" w:rsidRDefault="009C5E11">
            <w:pPr>
              <w:jc w:val="center"/>
            </w:pPr>
            <w:r w:rsidRPr="00D43C39">
              <w:rPr>
                <w:rFonts w:eastAsia="HM FLotoos" w:cs="B Nazanin"/>
                <w:color w:val="000000"/>
                <w:sz w:val="22"/>
                <w:szCs w:val="22"/>
                <w:rtl/>
                <w:lang w:bidi="fa-IR"/>
              </w:rPr>
              <w:t>۱۶۰۴۰۳</w:t>
            </w:r>
          </w:p>
        </w:tc>
      </w:tr>
      <w:tr w:rsidR="00233CAE" w:rsidRPr="00857B7F" w14:paraId="2FDBD37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F4809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F6CD7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35448B" w14:textId="77777777" w:rsidR="00A53790" w:rsidRPr="00857B7F" w:rsidRDefault="009C5E11">
            <w:r w:rsidRPr="00D43C39">
              <w:rPr>
                <w:rFonts w:eastAsia="HM FLotoos" w:cs="B Nazanin"/>
                <w:color w:val="000000"/>
                <w:sz w:val="22"/>
                <w:szCs w:val="22"/>
                <w:rtl/>
                <w:lang w:bidi="fa-IR"/>
              </w:rPr>
              <w:t>۴۷۹,۵۰۰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935B1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5197B76" w14:textId="77777777" w:rsidR="00A53790" w:rsidRPr="00857B7F" w:rsidRDefault="009C5E11">
            <w:pPr>
              <w:jc w:val="both"/>
            </w:pPr>
            <w:r w:rsidRPr="00D43C39">
              <w:rPr>
                <w:rFonts w:eastAsia="HM FLotoos" w:cs="B Nazanin"/>
                <w:color w:val="000000"/>
                <w:sz w:val="22"/>
                <w:szCs w:val="22"/>
                <w:rtl/>
                <w:lang w:bidi="fa-IR"/>
              </w:rPr>
              <w:t xml:space="preserve">تهیه و نصب شبکه پیش‌جوش شده برای نرده و حصار محوطه.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DA22114" w14:textId="77777777" w:rsidR="00A53790" w:rsidRPr="00857B7F" w:rsidRDefault="009C5E11">
            <w:pPr>
              <w:jc w:val="center"/>
            </w:pPr>
            <w:r w:rsidRPr="00D43C39">
              <w:rPr>
                <w:rFonts w:eastAsia="HM FLotoos" w:cs="B Nazanin"/>
                <w:color w:val="000000"/>
                <w:sz w:val="22"/>
                <w:szCs w:val="22"/>
                <w:rtl/>
                <w:lang w:bidi="fa-IR"/>
              </w:rPr>
              <w:t>۱۶۰۴۰۴</w:t>
            </w:r>
          </w:p>
        </w:tc>
      </w:tr>
      <w:tr w:rsidR="00233CAE" w:rsidRPr="00857B7F" w14:paraId="3B666E5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4D000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8061CE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8F8B08" w14:textId="77777777" w:rsidR="00A53790" w:rsidRPr="00857B7F" w:rsidRDefault="009C5E11">
            <w:r w:rsidRPr="00D43C39">
              <w:rPr>
                <w:rFonts w:eastAsia="HM FLotoos" w:cs="B Nazanin"/>
                <w:color w:val="000000"/>
                <w:sz w:val="22"/>
                <w:szCs w:val="22"/>
                <w:rtl/>
                <w:lang w:bidi="fa-IR"/>
              </w:rPr>
              <w:t>۴۸۷,۵۰۰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D585D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87BDA47" w14:textId="77777777" w:rsidR="00A53790" w:rsidRPr="00857B7F" w:rsidRDefault="009C5E11">
            <w:pPr>
              <w:jc w:val="both"/>
            </w:pPr>
            <w:r w:rsidRPr="00D43C39">
              <w:rPr>
                <w:rFonts w:eastAsia="HM FLotoos" w:cs="B Nazanin"/>
                <w:color w:val="000000"/>
                <w:sz w:val="22"/>
                <w:szCs w:val="22"/>
                <w:rtl/>
                <w:lang w:bidi="fa-IR"/>
              </w:rPr>
              <w:t xml:space="preserve">تهیه و نصب توری پرسی با مفتول سیاه برای نرده و حصار محوطه.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2719B79" w14:textId="77777777" w:rsidR="00A53790" w:rsidRPr="00857B7F" w:rsidRDefault="009C5E11">
            <w:pPr>
              <w:jc w:val="center"/>
            </w:pPr>
            <w:r w:rsidRPr="00D43C39">
              <w:rPr>
                <w:rFonts w:eastAsia="HM FLotoos" w:cs="B Nazanin"/>
                <w:color w:val="000000"/>
                <w:sz w:val="22"/>
                <w:szCs w:val="22"/>
                <w:rtl/>
                <w:lang w:bidi="fa-IR"/>
              </w:rPr>
              <w:t>۱۶۰۴۰۵</w:t>
            </w:r>
          </w:p>
        </w:tc>
      </w:tr>
      <w:tr w:rsidR="00233CAE" w:rsidRPr="00857B7F" w14:paraId="5E0DD1D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A2C87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F1F33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0C91B2" w14:textId="77777777" w:rsidR="00A53790" w:rsidRPr="00857B7F" w:rsidRDefault="009C5E11">
            <w:r w:rsidRPr="00D43C39">
              <w:rPr>
                <w:rFonts w:eastAsia="HM FLotoos" w:cs="B Nazanin"/>
                <w:color w:val="000000"/>
                <w:sz w:val="22"/>
                <w:szCs w:val="22"/>
                <w:rtl/>
                <w:lang w:bidi="fa-IR"/>
              </w:rPr>
              <w:t>۹۰۵,۰۰۰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3E384C"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A02A543" w14:textId="77777777" w:rsidR="00A53790" w:rsidRPr="00857B7F" w:rsidRDefault="009C5E11">
            <w:pPr>
              <w:jc w:val="both"/>
            </w:pPr>
            <w:r w:rsidRPr="00D43C39">
              <w:rPr>
                <w:rFonts w:eastAsia="HM FLotoos" w:cs="B Nazanin"/>
                <w:color w:val="000000"/>
                <w:sz w:val="22"/>
                <w:szCs w:val="22"/>
                <w:rtl/>
                <w:lang w:bidi="fa-IR"/>
              </w:rPr>
              <w:t xml:space="preserve">تهیه و نصب صفحات رابیتس گالوانیزه گرم.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28AB350" w14:textId="77777777" w:rsidR="00A53790" w:rsidRPr="00857B7F" w:rsidRDefault="009C5E11">
            <w:pPr>
              <w:jc w:val="center"/>
            </w:pPr>
            <w:r w:rsidRPr="00D43C39">
              <w:rPr>
                <w:rFonts w:eastAsia="HM FLotoos" w:cs="B Nazanin"/>
                <w:color w:val="000000"/>
                <w:sz w:val="22"/>
                <w:szCs w:val="22"/>
                <w:rtl/>
                <w:lang w:bidi="fa-IR"/>
              </w:rPr>
              <w:t>۱۶۰۴۰۶</w:t>
            </w:r>
          </w:p>
        </w:tc>
      </w:tr>
      <w:tr w:rsidR="00233CAE" w:rsidRPr="00857B7F" w14:paraId="1631E9B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37ED6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9BB9D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359878" w14:textId="77777777" w:rsidR="00A53790" w:rsidRPr="00857B7F" w:rsidRDefault="009C5E11">
            <w:r w:rsidRPr="00D43C39">
              <w:rPr>
                <w:rFonts w:eastAsia="HM FLotoos" w:cs="B Nazanin"/>
                <w:color w:val="000000"/>
                <w:sz w:val="22"/>
                <w:szCs w:val="22"/>
                <w:rtl/>
                <w:lang w:bidi="fa-IR"/>
              </w:rPr>
              <w:t>۴۲۵,۵۰۰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26F6E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0D9F3ED" w14:textId="77777777" w:rsidR="00A53790" w:rsidRPr="00857B7F" w:rsidRDefault="009C5E11">
            <w:pPr>
              <w:jc w:val="both"/>
            </w:pPr>
            <w:r w:rsidRPr="00D43C39">
              <w:rPr>
                <w:rFonts w:eastAsia="HM FLotoos" w:cs="B Nazanin"/>
                <w:color w:val="000000"/>
                <w:sz w:val="22"/>
                <w:szCs w:val="22"/>
                <w:rtl/>
                <w:lang w:bidi="fa-IR"/>
              </w:rPr>
              <w:t xml:space="preserve">تهیه و نصب توری سیمی گالوانیزه زیر سقف برای نگهداری عایق حرارتی.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46F8AF1" w14:textId="77777777" w:rsidR="00A53790" w:rsidRPr="00857B7F" w:rsidRDefault="009C5E11">
            <w:pPr>
              <w:jc w:val="center"/>
            </w:pPr>
            <w:r w:rsidRPr="00D43C39">
              <w:rPr>
                <w:rFonts w:eastAsia="HM FLotoos" w:cs="B Nazanin"/>
                <w:color w:val="000000"/>
                <w:sz w:val="22"/>
                <w:szCs w:val="22"/>
                <w:rtl/>
                <w:lang w:bidi="fa-IR"/>
              </w:rPr>
              <w:t>۱۶۰۴۰۸</w:t>
            </w:r>
          </w:p>
        </w:tc>
      </w:tr>
      <w:tr w:rsidR="00233CAE" w:rsidRPr="00857B7F" w14:paraId="5CF0839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E0B54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963DE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D29998" w14:textId="77777777" w:rsidR="00A53790" w:rsidRPr="00857B7F" w:rsidRDefault="009C5E11">
            <w:r w:rsidRPr="00D43C39">
              <w:rPr>
                <w:rFonts w:eastAsia="HM FLotoos" w:cs="B Nazanin"/>
                <w:color w:val="000000"/>
                <w:sz w:val="22"/>
                <w:szCs w:val="22"/>
                <w:rtl/>
                <w:lang w:bidi="fa-IR"/>
              </w:rPr>
              <w:t>۴۰۲,۵۰۰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E5B36A9"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C4CAE15" w14:textId="77777777" w:rsidR="00A53790" w:rsidRPr="00857B7F" w:rsidRDefault="009C5E11">
            <w:pPr>
              <w:jc w:val="both"/>
            </w:pPr>
            <w:r w:rsidRPr="00D43C39">
              <w:rPr>
                <w:rFonts w:eastAsia="HM FLotoos" w:cs="B Nazanin"/>
                <w:color w:val="000000"/>
                <w:sz w:val="22"/>
                <w:szCs w:val="22"/>
                <w:rtl/>
                <w:lang w:bidi="fa-IR"/>
              </w:rPr>
              <w:t xml:space="preserve">تهیه شبکه میلگرد پیش‌جوش ساخته شده (مش) از میلگرد ساده به انضمام بریدن و کار گذاشتن آن همراه با سیم‌پیچی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4BF60C7" w14:textId="77777777" w:rsidR="00A53790" w:rsidRPr="00857B7F" w:rsidRDefault="009C5E11">
            <w:pPr>
              <w:jc w:val="center"/>
            </w:pPr>
            <w:r w:rsidRPr="00D43C39">
              <w:rPr>
                <w:rFonts w:eastAsia="HM FLotoos" w:cs="B Nazanin"/>
                <w:color w:val="000000"/>
                <w:sz w:val="22"/>
                <w:szCs w:val="22"/>
                <w:rtl/>
                <w:lang w:bidi="fa-IR"/>
              </w:rPr>
              <w:t>۱۶۰۴۰۹</w:t>
            </w:r>
          </w:p>
        </w:tc>
      </w:tr>
      <w:tr w:rsidR="00233CAE" w:rsidRPr="00857B7F" w14:paraId="0960256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F514C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2A860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64D126" w14:textId="77777777" w:rsidR="00A53790" w:rsidRPr="00857B7F" w:rsidRDefault="009C5E11">
            <w:r w:rsidRPr="00D43C39">
              <w:rPr>
                <w:rFonts w:eastAsia="HM FLotoos" w:cs="B Nazanin"/>
                <w:color w:val="000000"/>
                <w:sz w:val="22"/>
                <w:szCs w:val="22"/>
                <w:rtl/>
                <w:lang w:bidi="fa-IR"/>
              </w:rPr>
              <w:t>۳۶۳,۰۰۰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B87C6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288F427" w14:textId="77777777" w:rsidR="00A53790" w:rsidRPr="00857B7F" w:rsidRDefault="009C5E11">
            <w:pPr>
              <w:jc w:val="both"/>
            </w:pPr>
            <w:r w:rsidRPr="00D43C39">
              <w:rPr>
                <w:rFonts w:eastAsia="HM FLotoos" w:cs="B Nazanin"/>
                <w:color w:val="000000"/>
                <w:sz w:val="22"/>
                <w:szCs w:val="22"/>
                <w:rtl/>
                <w:lang w:bidi="fa-IR"/>
              </w:rPr>
              <w:t xml:space="preserve">تهیه شبکه میلگرد پیش‌جوش ساخته شده (مش) از میلگرد آجدار به انضمام بریدن و کار گذاشتن آن همراه با سیم‌پیچی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B0B3E41" w14:textId="77777777" w:rsidR="00A53790" w:rsidRPr="00857B7F" w:rsidRDefault="009C5E11">
            <w:pPr>
              <w:jc w:val="center"/>
            </w:pPr>
            <w:r w:rsidRPr="00D43C39">
              <w:rPr>
                <w:rFonts w:eastAsia="HM FLotoos" w:cs="B Nazanin"/>
                <w:color w:val="000000"/>
                <w:sz w:val="22"/>
                <w:szCs w:val="22"/>
                <w:rtl/>
                <w:lang w:bidi="fa-IR"/>
              </w:rPr>
              <w:t>۱۶۰۴۱۰</w:t>
            </w:r>
          </w:p>
        </w:tc>
      </w:tr>
      <w:tr w:rsidR="00233CAE" w:rsidRPr="00857B7F" w14:paraId="2A66FDC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876F1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BE295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45A45C" w14:textId="77777777" w:rsidR="00A53790" w:rsidRPr="00857B7F" w:rsidRDefault="009C5E11">
            <w:r w:rsidRPr="00D43C39">
              <w:rPr>
                <w:rFonts w:eastAsia="HM FLotoos" w:cs="B Nazanin"/>
                <w:color w:val="000000"/>
                <w:sz w:val="22"/>
                <w:szCs w:val="22"/>
                <w:rtl/>
                <w:lang w:bidi="fa-IR"/>
              </w:rPr>
              <w:t>۵۸۱,۵۰۰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BF338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4281D7B" w14:textId="77777777" w:rsidR="00A53790" w:rsidRPr="00857B7F" w:rsidRDefault="009C5E11">
            <w:pPr>
              <w:jc w:val="both"/>
            </w:pPr>
            <w:r w:rsidRPr="00D43C39">
              <w:rPr>
                <w:rFonts w:eastAsia="HM FLotoos" w:cs="B Nazanin"/>
                <w:color w:val="000000"/>
                <w:sz w:val="22"/>
                <w:szCs w:val="22"/>
                <w:rtl/>
                <w:lang w:bidi="fa-IR"/>
              </w:rPr>
              <w:t xml:space="preserve">تهیه و اجرای صفحات مشبک گسترده ماندگار (روفیکس) از جنس فولاد به عنوان قالب یا پوشش سطوح کاذب و زیرسازی.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1FFB8F2" w14:textId="77777777" w:rsidR="00A53790" w:rsidRPr="00857B7F" w:rsidRDefault="009C5E11">
            <w:pPr>
              <w:jc w:val="center"/>
            </w:pPr>
            <w:r w:rsidRPr="00D43C39">
              <w:rPr>
                <w:rFonts w:eastAsia="HM FLotoos" w:cs="B Nazanin"/>
                <w:color w:val="000000"/>
                <w:sz w:val="22"/>
                <w:szCs w:val="22"/>
                <w:rtl/>
                <w:lang w:bidi="fa-IR"/>
              </w:rPr>
              <w:t>۱۶۰۴۱۷</w:t>
            </w:r>
          </w:p>
        </w:tc>
      </w:tr>
      <w:tr w:rsidR="00233CAE" w:rsidRPr="00857B7F" w14:paraId="43462C0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C2250F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8840B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275612" w14:textId="77777777" w:rsidR="00A53790" w:rsidRPr="00857B7F" w:rsidRDefault="009C5E11">
            <w:r w:rsidRPr="00D43C39">
              <w:rPr>
                <w:rFonts w:eastAsia="HM FLotoos" w:cs="B Nazanin"/>
                <w:color w:val="000000"/>
                <w:sz w:val="22"/>
                <w:szCs w:val="22"/>
                <w:rtl/>
                <w:lang w:bidi="fa-IR"/>
              </w:rPr>
              <w:t>۶۳۴,۰۰۰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1D9CC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8132BAC" w14:textId="77777777" w:rsidR="00A53790" w:rsidRPr="00857B7F" w:rsidRDefault="009C5E11">
            <w:pPr>
              <w:jc w:val="both"/>
            </w:pPr>
            <w:r w:rsidRPr="00D43C39">
              <w:rPr>
                <w:rFonts w:eastAsia="HM FLotoos" w:cs="B Nazanin"/>
                <w:color w:val="000000"/>
                <w:sz w:val="22"/>
                <w:szCs w:val="22"/>
                <w:rtl/>
                <w:lang w:bidi="fa-IR"/>
              </w:rPr>
              <w:t xml:space="preserve">تهیه و اجرای صفحات مشبک گسترده ماندگار (روفیکس) از جنس فولاد گالوانیزه به عنوان قالب یا پوشش سطوح کاذب و زیرسازی.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27F289E" w14:textId="77777777" w:rsidR="00A53790" w:rsidRPr="00857B7F" w:rsidRDefault="009C5E11">
            <w:pPr>
              <w:jc w:val="center"/>
            </w:pPr>
            <w:r w:rsidRPr="00D43C39">
              <w:rPr>
                <w:rFonts w:eastAsia="HM FLotoos" w:cs="B Nazanin"/>
                <w:color w:val="000000"/>
                <w:sz w:val="22"/>
                <w:szCs w:val="22"/>
                <w:rtl/>
                <w:lang w:bidi="fa-IR"/>
              </w:rPr>
              <w:t>۱۶۰۴۱۸</w:t>
            </w:r>
          </w:p>
        </w:tc>
      </w:tr>
      <w:tr w:rsidR="00233CAE" w:rsidRPr="00857B7F" w14:paraId="7F0A5A3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13372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3862C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327DBB" w14:textId="77777777" w:rsidR="00A53790" w:rsidRPr="00857B7F" w:rsidRDefault="009C5E11">
            <w:r w:rsidRPr="00D43C39">
              <w:rPr>
                <w:rFonts w:eastAsia="HM FLotoos" w:cs="B Nazanin"/>
                <w:color w:val="000000"/>
                <w:sz w:val="22"/>
                <w:szCs w:val="22"/>
                <w:rtl/>
                <w:lang w:bidi="fa-IR"/>
              </w:rPr>
              <w:t>۶۲۳,۰۰۰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0E381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889A270" w14:textId="77777777" w:rsidR="00A53790" w:rsidRPr="00857B7F" w:rsidRDefault="009C5E11">
            <w:pPr>
              <w:jc w:val="both"/>
            </w:pPr>
            <w:r w:rsidRPr="00D43C39">
              <w:rPr>
                <w:rFonts w:eastAsia="HM FLotoos" w:cs="B Nazanin"/>
                <w:color w:val="000000"/>
                <w:sz w:val="22"/>
                <w:szCs w:val="22"/>
                <w:rtl/>
                <w:lang w:bidi="fa-IR"/>
              </w:rPr>
              <w:t>تهیه و اجرای ورق کششی پیش‌ساخته از ورق فولادی به ضخامت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۶</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۶</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جهت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ساخت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حصار،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نرده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مانند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329A0CA" w14:textId="77777777" w:rsidR="00A53790" w:rsidRPr="00857B7F" w:rsidRDefault="009C5E11">
            <w:pPr>
              <w:jc w:val="center"/>
            </w:pPr>
            <w:r w:rsidRPr="00D43C39">
              <w:rPr>
                <w:rFonts w:eastAsia="HM FLotoos" w:cs="B Nazanin"/>
                <w:color w:val="000000"/>
                <w:sz w:val="22"/>
                <w:szCs w:val="22"/>
                <w:rtl/>
                <w:lang w:bidi="fa-IR"/>
              </w:rPr>
              <w:t>۱۶۰۴۱۹</w:t>
            </w:r>
          </w:p>
        </w:tc>
      </w:tr>
      <w:tr w:rsidR="00233CAE" w:rsidRPr="00857B7F" w14:paraId="33B6FAF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3310D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192E6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168873" w14:textId="77777777" w:rsidR="00A53790" w:rsidRPr="00857B7F" w:rsidRDefault="009C5E11">
            <w:r w:rsidRPr="00D43C39">
              <w:rPr>
                <w:rFonts w:eastAsia="HM FLotoos" w:cs="B Nazanin"/>
                <w:color w:val="000000"/>
                <w:sz w:val="22"/>
                <w:szCs w:val="22"/>
                <w:rtl/>
                <w:lang w:bidi="fa-IR"/>
              </w:rPr>
              <w:t>۶۵۵,۵۰۰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7D8BDC"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86B1AF6" w14:textId="77777777" w:rsidR="00A53790" w:rsidRPr="00857B7F" w:rsidRDefault="009C5E11">
            <w:pPr>
              <w:jc w:val="both"/>
            </w:pPr>
            <w:r w:rsidRPr="00D43C39">
              <w:rPr>
                <w:rFonts w:eastAsia="HM FLotoos" w:cs="B Nazanin"/>
                <w:color w:val="000000"/>
                <w:sz w:val="22"/>
                <w:szCs w:val="22"/>
                <w:rtl/>
                <w:lang w:bidi="fa-IR"/>
              </w:rPr>
              <w:t xml:space="preserve">تهیه و نصب سیم خاردار دو رشته تابیده از جنس فولاد کربنی با پوشش فلزی با اتصالات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FF6375E" w14:textId="77777777" w:rsidR="00A53790" w:rsidRPr="00857B7F" w:rsidRDefault="009C5E11">
            <w:pPr>
              <w:jc w:val="center"/>
            </w:pPr>
            <w:r w:rsidRPr="00D43C39">
              <w:rPr>
                <w:rFonts w:eastAsia="HM FLotoos" w:cs="B Nazanin"/>
                <w:color w:val="000000"/>
                <w:sz w:val="22"/>
                <w:szCs w:val="22"/>
                <w:rtl/>
                <w:lang w:bidi="fa-IR"/>
              </w:rPr>
              <w:t>۱۶۰۴۲۰</w:t>
            </w:r>
          </w:p>
        </w:tc>
      </w:tr>
      <w:tr w:rsidR="00233CAE" w:rsidRPr="00857B7F" w14:paraId="2907059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C6020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048F13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5B35BC" w14:textId="77777777" w:rsidR="00A53790" w:rsidRPr="00857B7F" w:rsidRDefault="009C5E11">
            <w:r w:rsidRPr="00D43C39">
              <w:rPr>
                <w:rFonts w:eastAsia="HM FLotoos" w:cs="B Nazanin"/>
                <w:color w:val="000000"/>
                <w:sz w:val="22"/>
                <w:szCs w:val="22"/>
                <w:rtl/>
                <w:lang w:bidi="fa-IR"/>
              </w:rPr>
              <w:t>۶۶۲,۵۰۰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2923D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45106AD" w14:textId="77777777" w:rsidR="00A53790" w:rsidRPr="00857B7F" w:rsidRDefault="009C5E11">
            <w:pPr>
              <w:jc w:val="both"/>
            </w:pPr>
            <w:r w:rsidRPr="00D43C39">
              <w:rPr>
                <w:rFonts w:eastAsia="HM FLotoos" w:cs="B Nazanin"/>
                <w:color w:val="000000"/>
                <w:sz w:val="22"/>
                <w:szCs w:val="22"/>
                <w:rtl/>
                <w:lang w:bidi="fa-IR"/>
              </w:rPr>
              <w:t xml:space="preserve">تهیه و نصب سیم خاردار حلقوی سوزنی یا تبری به قطر ۶۰ سانتی‏‌متر از فولاد گالوانیزه با اتصالات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379F709" w14:textId="77777777" w:rsidR="00A53790" w:rsidRPr="00857B7F" w:rsidRDefault="009C5E11">
            <w:pPr>
              <w:jc w:val="center"/>
            </w:pPr>
            <w:r w:rsidRPr="00D43C39">
              <w:rPr>
                <w:rFonts w:eastAsia="HM FLotoos" w:cs="B Nazanin"/>
                <w:color w:val="000000"/>
                <w:sz w:val="22"/>
                <w:szCs w:val="22"/>
                <w:rtl/>
                <w:lang w:bidi="fa-IR"/>
              </w:rPr>
              <w:t>۱۶۰۴۲۱</w:t>
            </w:r>
          </w:p>
        </w:tc>
      </w:tr>
      <w:tr w:rsidR="00233CAE" w:rsidRPr="00857B7F" w14:paraId="2B29A68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6D315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0BA4A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6B7D19D" w14:textId="77777777" w:rsidR="00A53790" w:rsidRPr="00857B7F" w:rsidRDefault="009C5E11">
            <w:r w:rsidRPr="00D43C39">
              <w:rPr>
                <w:rFonts w:eastAsia="HM FLotoos" w:cs="B Nazanin"/>
                <w:color w:val="000000"/>
                <w:sz w:val="22"/>
                <w:szCs w:val="22"/>
                <w:rtl/>
                <w:lang w:bidi="fa-IR"/>
              </w:rPr>
              <w:t>۶۹۹,۵۰۰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F14A0D"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7B2C2A4" w14:textId="77777777" w:rsidR="00A53790" w:rsidRPr="00857B7F" w:rsidRDefault="009C5E11">
            <w:pPr>
              <w:jc w:val="both"/>
            </w:pPr>
            <w:r w:rsidRPr="00D43C39">
              <w:rPr>
                <w:rFonts w:eastAsia="HM FLotoos" w:cs="B Nazanin"/>
                <w:color w:val="000000"/>
                <w:sz w:val="22"/>
                <w:szCs w:val="22"/>
                <w:rtl/>
                <w:lang w:bidi="fa-IR"/>
              </w:rPr>
              <w:t xml:space="preserve">تهیه و نصب سیم خاردار حلقوی سوزنی یا تبری به قطر ۹۰ سانتی‏‌متر از فولاد گالوانیزه با اتصالات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FE1F966" w14:textId="77777777" w:rsidR="00A53790" w:rsidRPr="00857B7F" w:rsidRDefault="009C5E11">
            <w:pPr>
              <w:jc w:val="center"/>
            </w:pPr>
            <w:r w:rsidRPr="00D43C39">
              <w:rPr>
                <w:rFonts w:eastAsia="HM FLotoos" w:cs="B Nazanin"/>
                <w:color w:val="000000"/>
                <w:sz w:val="22"/>
                <w:szCs w:val="22"/>
                <w:rtl/>
                <w:lang w:bidi="fa-IR"/>
              </w:rPr>
              <w:t>۱۶۰۴۲۲</w:t>
            </w:r>
          </w:p>
        </w:tc>
      </w:tr>
      <w:tr w:rsidR="00233CAE" w:rsidRPr="00857B7F" w14:paraId="06AA063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E584A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1E895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88329D"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0A809D"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6F4B6C3" w14:textId="77777777" w:rsidR="00A53790" w:rsidRPr="00857B7F" w:rsidRDefault="009C5E11">
            <w:pPr>
              <w:jc w:val="both"/>
            </w:pPr>
            <w:r w:rsidRPr="00D43C39">
              <w:rPr>
                <w:rFonts w:eastAsia="HM FLotoos" w:cs="B Nazanin"/>
                <w:color w:val="000000"/>
                <w:sz w:val="22"/>
                <w:szCs w:val="22"/>
                <w:rtl/>
                <w:lang w:bidi="fa-IR"/>
              </w:rPr>
              <w:t xml:space="preserve">تهیه و نصب در و پنجره از ورق گالوانیزه فرم داده شده و  پیچ و رنگ پخته شده در کوره.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5144BBA" w14:textId="77777777" w:rsidR="00A53790" w:rsidRPr="00857B7F" w:rsidRDefault="009C5E11">
            <w:pPr>
              <w:jc w:val="center"/>
            </w:pPr>
            <w:r w:rsidRPr="00D43C39">
              <w:rPr>
                <w:rFonts w:eastAsia="HM FLotoos" w:cs="B Nazanin"/>
                <w:color w:val="000000"/>
                <w:sz w:val="22"/>
                <w:szCs w:val="22"/>
                <w:rtl/>
                <w:lang w:bidi="fa-IR"/>
              </w:rPr>
              <w:t>۱۶۰۵۰۱</w:t>
            </w:r>
          </w:p>
        </w:tc>
      </w:tr>
      <w:tr w:rsidR="00233CAE" w:rsidRPr="00857B7F" w14:paraId="524E3ED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BC8E0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A1383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F5C2F6" w14:textId="77777777" w:rsidR="00A53790" w:rsidRPr="00857B7F" w:rsidRDefault="009C5E11">
            <w:r w:rsidRPr="00D43C39">
              <w:rPr>
                <w:rFonts w:eastAsia="HM FLotoos" w:cs="B Nazanin"/>
                <w:color w:val="000000"/>
                <w:sz w:val="22"/>
                <w:szCs w:val="22"/>
                <w:rtl/>
                <w:lang w:bidi="fa-IR"/>
              </w:rPr>
              <w:t>۲,۴۵۲,۰۰۰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45275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50220FF" w14:textId="77777777" w:rsidR="00A53790" w:rsidRPr="00857B7F" w:rsidRDefault="009C5E11">
            <w:pPr>
              <w:jc w:val="both"/>
            </w:pPr>
            <w:r w:rsidRPr="00D43C39">
              <w:rPr>
                <w:rFonts w:eastAsia="HM FLotoos" w:cs="B Nazanin"/>
                <w:color w:val="000000"/>
                <w:sz w:val="22"/>
                <w:szCs w:val="22"/>
                <w:rtl/>
                <w:lang w:bidi="fa-IR"/>
              </w:rPr>
              <w:t>تهیه و نصب پانل دیواری از جنس پانل مشبک عایق‌دار به ضخامت تا ۷ سانتی‏‌متر با لایه پلی‏‌استایرن خود‏خاموش‌‏شو به ضخامت ۴ سانتی‏‌متر و شبکه‌ها و برشگیرها از مفتول به قطر ٢ تا ۲</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چشمه‏‌های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ابعاد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۸۰×۸۰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همراه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اجرای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بازشو‌ها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مساح</w:t>
            </w:r>
            <w:r w:rsidRPr="00D43C39">
              <w:rPr>
                <w:rFonts w:eastAsia="HM FLotoos" w:cs="B Nazanin"/>
                <w:color w:val="000000"/>
                <w:sz w:val="22"/>
                <w:szCs w:val="22"/>
                <w:rtl/>
                <w:lang w:bidi="fa-IR"/>
              </w:rPr>
              <w:t xml:space="preserve">ت کمتر از یک مترمربع) و نصب شبکه‏‌های اتصال در گوشه و در اطراف بازشوها،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DB8B6EC" w14:textId="77777777" w:rsidR="00A53790" w:rsidRPr="00857B7F" w:rsidRDefault="009C5E11">
            <w:pPr>
              <w:jc w:val="center"/>
            </w:pPr>
            <w:r w:rsidRPr="00D43C39">
              <w:rPr>
                <w:rFonts w:eastAsia="HM FLotoos" w:cs="B Nazanin"/>
                <w:color w:val="000000"/>
                <w:sz w:val="22"/>
                <w:szCs w:val="22"/>
                <w:rtl/>
                <w:lang w:bidi="fa-IR"/>
              </w:rPr>
              <w:t>۱۶۰۶۰۱</w:t>
            </w:r>
          </w:p>
        </w:tc>
      </w:tr>
      <w:tr w:rsidR="00233CAE" w:rsidRPr="00857B7F" w14:paraId="470433F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CEC14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D8EF6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965D209" w14:textId="77777777" w:rsidR="00A53790" w:rsidRPr="00857B7F" w:rsidRDefault="009C5E11">
            <w:r w:rsidRPr="00D43C39">
              <w:rPr>
                <w:rFonts w:eastAsia="HM FLotoos" w:cs="B Nazanin"/>
                <w:color w:val="000000"/>
                <w:sz w:val="22"/>
                <w:szCs w:val="22"/>
                <w:rtl/>
                <w:lang w:bidi="fa-IR"/>
              </w:rPr>
              <w:t>۳,۶۸۸,۰۰۰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3767F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29CD150" w14:textId="77777777" w:rsidR="00A53790" w:rsidRPr="00857B7F" w:rsidRDefault="009C5E11">
            <w:pPr>
              <w:jc w:val="both"/>
            </w:pPr>
            <w:r w:rsidRPr="00D43C39">
              <w:rPr>
                <w:rFonts w:eastAsia="HM FLotoos" w:cs="B Nazanin"/>
                <w:color w:val="000000"/>
                <w:sz w:val="22"/>
                <w:szCs w:val="22"/>
                <w:rtl/>
                <w:lang w:bidi="fa-IR"/>
              </w:rPr>
              <w:t>تهیه و نصب پانل دیواری از جنس پانل مشبک عایق‌دار به ضخامت تا ١۵ سانتی‌متر با عایق پلی‏‌استایرن خودخاموش‏‌شو به ضخامت ۶ سانتی‏‌متر و شبکه‌ها و برشگیرها از مفتول به قطر ۳</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چشمه‏‌های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۵۰×۵۰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همراه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اجرای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بازشوها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مساحت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ی</w:t>
            </w:r>
            <w:r w:rsidRPr="00D43C39">
              <w:rPr>
                <w:rFonts w:eastAsia="HM FLotoos" w:cs="B Nazanin"/>
                <w:color w:val="000000"/>
                <w:sz w:val="22"/>
                <w:szCs w:val="22"/>
                <w:rtl/>
                <w:lang w:bidi="fa-IR"/>
              </w:rPr>
              <w:t xml:space="preserve">ک مترمربع) و نصب شبکه‏‌های اتصال در گوشه و در اطراف بازشوها،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516CEB1" w14:textId="77777777" w:rsidR="00A53790" w:rsidRPr="00857B7F" w:rsidRDefault="009C5E11">
            <w:pPr>
              <w:jc w:val="center"/>
            </w:pPr>
            <w:r w:rsidRPr="00D43C39">
              <w:rPr>
                <w:rFonts w:eastAsia="HM FLotoos" w:cs="B Nazanin"/>
                <w:color w:val="000000"/>
                <w:sz w:val="22"/>
                <w:szCs w:val="22"/>
                <w:rtl/>
                <w:lang w:bidi="fa-IR"/>
              </w:rPr>
              <w:t>۱۶۰۶۰۲</w:t>
            </w:r>
          </w:p>
        </w:tc>
      </w:tr>
      <w:tr w:rsidR="00233CAE" w:rsidRPr="00857B7F" w14:paraId="2BC3F78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4A788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EFDA44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395546C" w14:textId="77777777" w:rsidR="00A53790" w:rsidRPr="00857B7F" w:rsidRDefault="009C5E11">
            <w:r w:rsidRPr="00D43C39">
              <w:rPr>
                <w:rFonts w:eastAsia="HM FLotoos" w:cs="B Nazanin"/>
                <w:color w:val="000000"/>
                <w:sz w:val="22"/>
                <w:szCs w:val="22"/>
                <w:rtl/>
                <w:lang w:bidi="fa-IR"/>
              </w:rPr>
              <w:t>۲۹۴,۰۰۰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D4986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0E6F031"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۱۶۰۶۰۱ و ۱۶۰۶۰۲ به ازای هر یک سانتی‌متر افزایش ضخامت لایه عایق.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6998D05" w14:textId="77777777" w:rsidR="00A53790" w:rsidRPr="00857B7F" w:rsidRDefault="009C5E11">
            <w:pPr>
              <w:jc w:val="center"/>
            </w:pPr>
            <w:r w:rsidRPr="00D43C39">
              <w:rPr>
                <w:rFonts w:eastAsia="HM FLotoos" w:cs="B Nazanin"/>
                <w:color w:val="000000"/>
                <w:sz w:val="22"/>
                <w:szCs w:val="22"/>
                <w:rtl/>
                <w:lang w:bidi="fa-IR"/>
              </w:rPr>
              <w:t>۱۶۰۶۰۳</w:t>
            </w:r>
          </w:p>
        </w:tc>
      </w:tr>
      <w:tr w:rsidR="00233CAE" w:rsidRPr="00857B7F" w14:paraId="5D22A35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7FB891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C67CF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B5BCA5" w14:textId="77777777" w:rsidR="00A53790" w:rsidRPr="00857B7F" w:rsidRDefault="009C5E11">
            <w:r w:rsidRPr="00D43C39">
              <w:rPr>
                <w:rFonts w:eastAsia="HM FLotoos" w:cs="B Nazanin"/>
                <w:color w:val="000000"/>
                <w:sz w:val="22"/>
                <w:szCs w:val="22"/>
                <w:rtl/>
                <w:lang w:bidi="fa-IR"/>
              </w:rPr>
              <w:t>۱۲۰,۰۰۰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12CB6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B11F082"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۱۶۰۶۰۱ و ۱۶۰۶۰۲ در صورتی که از مفتول گالوانیزه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A4466A4" w14:textId="77777777" w:rsidR="00A53790" w:rsidRPr="00857B7F" w:rsidRDefault="009C5E11">
            <w:pPr>
              <w:jc w:val="center"/>
            </w:pPr>
            <w:r w:rsidRPr="00D43C39">
              <w:rPr>
                <w:rFonts w:eastAsia="HM FLotoos" w:cs="B Nazanin"/>
                <w:color w:val="000000"/>
                <w:sz w:val="22"/>
                <w:szCs w:val="22"/>
                <w:rtl/>
                <w:lang w:bidi="fa-IR"/>
              </w:rPr>
              <w:t>۱۶۰۶۰۴</w:t>
            </w:r>
          </w:p>
        </w:tc>
      </w:tr>
      <w:tr w:rsidR="00233CAE" w:rsidRPr="00857B7F" w14:paraId="41FD65B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E1A49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74EA9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5938C4" w14:textId="77777777" w:rsidR="00A53790" w:rsidRPr="00857B7F" w:rsidRDefault="009C5E11">
            <w:r w:rsidRPr="00D43C39">
              <w:rPr>
                <w:rFonts w:eastAsia="HM FLotoos" w:cs="B Nazanin"/>
                <w:color w:val="000000"/>
                <w:sz w:val="22"/>
                <w:szCs w:val="22"/>
                <w:rtl/>
                <w:lang w:bidi="fa-IR"/>
              </w:rPr>
              <w:t>۶۹۰,۰۰۰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E385B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38E1832"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۱۶۰۶۰۱ و ۱۶۰۶۰۲ برای تعبیه بازشوها با مساحت بیش از یک مترمربع (بر حسب سطح بازشو).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D431805" w14:textId="77777777" w:rsidR="00A53790" w:rsidRPr="00857B7F" w:rsidRDefault="009C5E11">
            <w:pPr>
              <w:jc w:val="center"/>
            </w:pPr>
            <w:r w:rsidRPr="00D43C39">
              <w:rPr>
                <w:rFonts w:eastAsia="HM FLotoos" w:cs="B Nazanin"/>
                <w:color w:val="000000"/>
                <w:sz w:val="22"/>
                <w:szCs w:val="22"/>
                <w:rtl/>
                <w:lang w:bidi="fa-IR"/>
              </w:rPr>
              <w:t>۱۶۰۶۰۵</w:t>
            </w:r>
          </w:p>
        </w:tc>
      </w:tr>
      <w:tr w:rsidR="00233CAE" w:rsidRPr="00857B7F" w14:paraId="136B095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33593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F2A75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0A80F6" w14:textId="77777777" w:rsidR="00A53790" w:rsidRPr="00857B7F" w:rsidRDefault="009C5E11">
            <w:r w:rsidRPr="00D43C39">
              <w:rPr>
                <w:rFonts w:eastAsia="HM FLotoos" w:cs="B Nazanin"/>
                <w:color w:val="000000"/>
                <w:sz w:val="22"/>
                <w:szCs w:val="22"/>
                <w:rtl/>
                <w:lang w:bidi="fa-IR"/>
              </w:rPr>
              <w:t>۷۶,۲۰۰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02145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5D41A10"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۱۶۰۶۰۲ در صورتی که از پانل برای ساخت سقف پانلی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4F8AF54" w14:textId="77777777" w:rsidR="00A53790" w:rsidRPr="00857B7F" w:rsidRDefault="009C5E11">
            <w:pPr>
              <w:jc w:val="center"/>
            </w:pPr>
            <w:r w:rsidRPr="00D43C39">
              <w:rPr>
                <w:rFonts w:eastAsia="HM FLotoos" w:cs="B Nazanin"/>
                <w:color w:val="000000"/>
                <w:sz w:val="22"/>
                <w:szCs w:val="22"/>
                <w:rtl/>
                <w:lang w:bidi="fa-IR"/>
              </w:rPr>
              <w:t>۱۶۰۶۰۶</w:t>
            </w:r>
          </w:p>
        </w:tc>
      </w:tr>
      <w:tr w:rsidR="00233CAE" w:rsidRPr="00857B7F" w14:paraId="2D2692C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52816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3A759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BD7499" w14:textId="77777777" w:rsidR="00A53790" w:rsidRPr="00857B7F" w:rsidRDefault="009C5E11">
            <w:r w:rsidRPr="00D43C39">
              <w:rPr>
                <w:rFonts w:eastAsia="HM FLotoos" w:cs="B Nazanin"/>
                <w:color w:val="000000"/>
                <w:sz w:val="22"/>
                <w:szCs w:val="22"/>
                <w:rtl/>
                <w:lang w:bidi="fa-IR"/>
              </w:rPr>
              <w:t>۴۱۰,۵۰۰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C2EF68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0B3CCC3"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۱۶۰۶۰۱ و ۱۶۰۶۰۲ در صورتی که وزن شبکه‏‌های مربوط به دلیل افزایش قطر مفتول و یا کاهش ابعاد چشمه، افزایش یابد (فقط به وزن افزایش یافته تعلق می‏‌گیرد).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CC3587D" w14:textId="77777777" w:rsidR="00A53790" w:rsidRPr="00857B7F" w:rsidRDefault="009C5E11">
            <w:pPr>
              <w:jc w:val="center"/>
            </w:pPr>
            <w:r w:rsidRPr="00D43C39">
              <w:rPr>
                <w:rFonts w:eastAsia="HM FLotoos" w:cs="B Nazanin"/>
                <w:color w:val="000000"/>
                <w:sz w:val="22"/>
                <w:szCs w:val="22"/>
                <w:rtl/>
                <w:lang w:bidi="fa-IR"/>
              </w:rPr>
              <w:t>۱۶۰۶۰۷</w:t>
            </w:r>
          </w:p>
        </w:tc>
      </w:tr>
      <w:tr w:rsidR="00233CAE" w:rsidRPr="00857B7F" w14:paraId="06387FF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DA585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7C500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6172CDB" w14:textId="77777777" w:rsidR="00A53790" w:rsidRPr="00857B7F" w:rsidRDefault="009C5E11">
            <w:r w:rsidRPr="00D43C39">
              <w:rPr>
                <w:rFonts w:eastAsia="HM FLotoos" w:cs="B Nazanin"/>
                <w:color w:val="000000"/>
                <w:sz w:val="22"/>
                <w:szCs w:val="22"/>
                <w:rtl/>
                <w:lang w:bidi="fa-IR"/>
              </w:rPr>
              <w:t>۸,۴۵۳,۰۰۰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20A14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8D71055" w14:textId="77777777" w:rsidR="00A53790" w:rsidRPr="00857B7F" w:rsidRDefault="009C5E11">
            <w:pPr>
              <w:jc w:val="both"/>
            </w:pPr>
            <w:r w:rsidRPr="00D43C39">
              <w:rPr>
                <w:rFonts w:eastAsia="HM FLotoos" w:cs="B Nazanin"/>
                <w:color w:val="000000"/>
                <w:sz w:val="22"/>
                <w:szCs w:val="22"/>
                <w:rtl/>
                <w:lang w:bidi="fa-IR"/>
              </w:rPr>
              <w:t>تهیه مصالح و اجرای قالب پانلی ماندگار دیواری، برای دیوار بتنی به ضخامت دیوار تا ۲۰ سانتی‌متر و ارتفاع دیوار تا ۳</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جنس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پلی‌استایرن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خودخاموش‌شو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ضخامت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کلیه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میلگردها،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مفتول‌‏ها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بولت‌‏های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میانی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کار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رفته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قالب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به‌طور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کامل</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تمام تجهیزات و وسایل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D9A5EED" w14:textId="77777777" w:rsidR="00A53790" w:rsidRPr="00857B7F" w:rsidRDefault="009C5E11">
            <w:pPr>
              <w:jc w:val="center"/>
            </w:pPr>
            <w:r w:rsidRPr="00D43C39">
              <w:rPr>
                <w:rFonts w:eastAsia="HM FLotoos" w:cs="B Nazanin"/>
                <w:color w:val="000000"/>
                <w:sz w:val="22"/>
                <w:szCs w:val="22"/>
                <w:rtl/>
                <w:lang w:bidi="fa-IR"/>
              </w:rPr>
              <w:t>۱۶۰۶۰۸</w:t>
            </w:r>
          </w:p>
        </w:tc>
      </w:tr>
      <w:tr w:rsidR="00233CAE" w:rsidRPr="00857B7F" w14:paraId="079816F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9206B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18681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5EB48A" w14:textId="77777777" w:rsidR="00A53790" w:rsidRPr="00857B7F" w:rsidRDefault="009C5E11">
            <w:r w:rsidRPr="00D43C39">
              <w:rPr>
                <w:rFonts w:eastAsia="HM FLotoos" w:cs="B Nazanin"/>
                <w:color w:val="000000"/>
                <w:sz w:val="22"/>
                <w:szCs w:val="22"/>
                <w:rtl/>
                <w:lang w:bidi="fa-IR"/>
              </w:rPr>
              <w:t>۵,۳۳۱,۰۰۰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840FF1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086804D"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دیوار پانلی ماندگار از جنس پلی‌استایرن خودخاموش‌شو، به ضخامت دیوار ۶ سانتی‌متر، با مقاطع ناودانی گالوانیزه به عرض جان ۶ سانتی‌متر، و ارتفاع دیوار تا ۶ متر، به‌ طور کامل با تمام تجهیزات و وسایل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2F4E23E" w14:textId="77777777" w:rsidR="00A53790" w:rsidRPr="00857B7F" w:rsidRDefault="009C5E11">
            <w:pPr>
              <w:jc w:val="center"/>
            </w:pPr>
            <w:r w:rsidRPr="00D43C39">
              <w:rPr>
                <w:rFonts w:eastAsia="HM FLotoos" w:cs="B Nazanin"/>
                <w:color w:val="000000"/>
                <w:sz w:val="22"/>
                <w:szCs w:val="22"/>
                <w:rtl/>
                <w:lang w:bidi="fa-IR"/>
              </w:rPr>
              <w:t>۱۶۰۶۰۹</w:t>
            </w:r>
          </w:p>
        </w:tc>
      </w:tr>
      <w:tr w:rsidR="00233CAE" w:rsidRPr="00857B7F" w14:paraId="53E43C7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B54B7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1DB16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2B6D32" w14:textId="77777777" w:rsidR="00A53790" w:rsidRPr="00857B7F" w:rsidRDefault="009C5E11">
            <w:r w:rsidRPr="00D43C39">
              <w:rPr>
                <w:rFonts w:eastAsia="HM FLotoos" w:cs="B Nazanin"/>
                <w:color w:val="000000"/>
                <w:sz w:val="22"/>
                <w:szCs w:val="22"/>
                <w:rtl/>
                <w:lang w:bidi="fa-IR"/>
              </w:rPr>
              <w:t>۱۰,۲۵۶,۰۰۰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908FA9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882748E"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قالب پانلی ماندگار سقفی، به ضخامت ۲۰ سانتی‌متر، از جنس پلی‌استایرن خودخاموش‌شو به صورت بلوک با مقاطع ناودانی گالوانیزه به عرض جان ۱۲ سانتی‌متر، به طور کامل با تمام تجهیزات و وسایل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FBE5589" w14:textId="77777777" w:rsidR="00A53790" w:rsidRPr="00857B7F" w:rsidRDefault="009C5E11">
            <w:pPr>
              <w:jc w:val="center"/>
            </w:pPr>
            <w:r w:rsidRPr="00D43C39">
              <w:rPr>
                <w:rFonts w:eastAsia="HM FLotoos" w:cs="B Nazanin"/>
                <w:color w:val="000000"/>
                <w:sz w:val="22"/>
                <w:szCs w:val="22"/>
                <w:rtl/>
                <w:lang w:bidi="fa-IR"/>
              </w:rPr>
              <w:t>۱۶۰۶۱۰</w:t>
            </w:r>
          </w:p>
        </w:tc>
      </w:tr>
      <w:tr w:rsidR="00233CAE" w:rsidRPr="00857B7F" w14:paraId="4E600FA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F076F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101A5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CEB818" w14:textId="77777777" w:rsidR="00A53790" w:rsidRPr="00857B7F" w:rsidRDefault="009C5E11">
            <w:r w:rsidRPr="00D43C39">
              <w:rPr>
                <w:rFonts w:eastAsia="HM FLotoos" w:cs="B Nazanin"/>
                <w:color w:val="000000"/>
                <w:sz w:val="22"/>
                <w:szCs w:val="22"/>
                <w:rtl/>
                <w:lang w:bidi="fa-IR"/>
              </w:rPr>
              <w:t>۸۳,۳۰۰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7957A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8252B24"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۱۶۰۶۰۸ برای ضخامت‏‌های بیش از ۲۰ سانتی‏‌متر، به ‌ازای هر ۵ سانتی‌متر تا ۴۵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4F4CCC2" w14:textId="77777777" w:rsidR="00A53790" w:rsidRPr="00857B7F" w:rsidRDefault="009C5E11">
            <w:pPr>
              <w:jc w:val="center"/>
            </w:pPr>
            <w:r w:rsidRPr="00D43C39">
              <w:rPr>
                <w:rFonts w:eastAsia="HM FLotoos" w:cs="B Nazanin"/>
                <w:color w:val="000000"/>
                <w:sz w:val="22"/>
                <w:szCs w:val="22"/>
                <w:rtl/>
                <w:lang w:bidi="fa-IR"/>
              </w:rPr>
              <w:t>۱۶۰۶۱۱</w:t>
            </w:r>
          </w:p>
        </w:tc>
      </w:tr>
      <w:tr w:rsidR="00233CAE" w:rsidRPr="00857B7F" w14:paraId="47E20D8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645906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C26AC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86610D" w14:textId="77777777" w:rsidR="00A53790" w:rsidRPr="00857B7F" w:rsidRDefault="009C5E11">
            <w:r w:rsidRPr="00D43C39">
              <w:rPr>
                <w:rFonts w:eastAsia="HM FLotoos" w:cs="B Nazanin"/>
                <w:color w:val="000000"/>
                <w:sz w:val="22"/>
                <w:szCs w:val="22"/>
                <w:rtl/>
                <w:lang w:bidi="fa-IR"/>
              </w:rPr>
              <w:t>۵۷۴,۵۰۰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4621F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192C0D3" w14:textId="77777777" w:rsidR="00A53790" w:rsidRPr="00857B7F" w:rsidRDefault="009C5E11">
            <w:pPr>
              <w:jc w:val="both"/>
            </w:pPr>
            <w:r w:rsidRPr="00D43C39">
              <w:rPr>
                <w:rFonts w:eastAsia="HM FLotoos" w:cs="B Nazanin"/>
                <w:color w:val="000000"/>
                <w:sz w:val="22"/>
                <w:szCs w:val="22"/>
                <w:rtl/>
                <w:lang w:bidi="fa-IR"/>
              </w:rPr>
              <w:t>اضافه‌بها به ردیف ۱۶۰۶۰۸ در صورتی که ارتفاع دیوار بیش از ۳</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۵</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5FC374B" w14:textId="77777777" w:rsidR="00A53790" w:rsidRPr="00857B7F" w:rsidRDefault="009C5E11">
            <w:pPr>
              <w:jc w:val="center"/>
            </w:pPr>
            <w:r w:rsidRPr="00D43C39">
              <w:rPr>
                <w:rFonts w:eastAsia="HM FLotoos" w:cs="B Nazanin"/>
                <w:color w:val="000000"/>
                <w:sz w:val="22"/>
                <w:szCs w:val="22"/>
                <w:rtl/>
                <w:lang w:bidi="fa-IR"/>
              </w:rPr>
              <w:t>۱۶۰۶۱۲</w:t>
            </w:r>
          </w:p>
        </w:tc>
      </w:tr>
      <w:tr w:rsidR="00233CAE" w:rsidRPr="00857B7F" w14:paraId="34C6B73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2D4F8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51C2D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2ABA9AA" w14:textId="77777777" w:rsidR="00A53790" w:rsidRPr="00857B7F" w:rsidRDefault="009C5E11">
            <w:r w:rsidRPr="00D43C39">
              <w:rPr>
                <w:rFonts w:eastAsia="HM FLotoos" w:cs="B Nazanin"/>
                <w:color w:val="000000"/>
                <w:sz w:val="22"/>
                <w:szCs w:val="22"/>
                <w:rtl/>
                <w:lang w:bidi="fa-IR"/>
              </w:rPr>
              <w:t>۵۰۷,۰۰۰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989B2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F84EA16" w14:textId="77777777" w:rsidR="00A53790" w:rsidRPr="00857B7F" w:rsidRDefault="009C5E11">
            <w:pPr>
              <w:jc w:val="both"/>
            </w:pPr>
            <w:r w:rsidRPr="00D43C39">
              <w:rPr>
                <w:rFonts w:eastAsia="HM FLotoos" w:cs="B Nazanin"/>
                <w:color w:val="000000"/>
                <w:sz w:val="22"/>
                <w:szCs w:val="22"/>
                <w:rtl/>
                <w:lang w:bidi="fa-IR"/>
              </w:rPr>
              <w:t>اضافه‌بها</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ردیف‌</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۱۶۰۶۰۸</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صورت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اجرای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دیوارها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جدار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خارجی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ساختمان</w:t>
            </w:r>
            <w:r w:rsidRPr="00D43C39">
              <w:rPr>
                <w:rFonts w:eastAsia="HM FLotoos" w:cs="B Nazanin"/>
                <w:color w:val="000000"/>
                <w:sz w:val="22"/>
                <w:szCs w:val="22"/>
                <w:rtl/>
                <w:lang w:bidi="fa-IR"/>
              </w:rPr>
              <w:t>.</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914F9F9" w14:textId="77777777" w:rsidR="00A53790" w:rsidRPr="00857B7F" w:rsidRDefault="009C5E11">
            <w:pPr>
              <w:jc w:val="center"/>
            </w:pPr>
            <w:r w:rsidRPr="00D43C39">
              <w:rPr>
                <w:rFonts w:eastAsia="HM FLotoos" w:cs="B Nazanin"/>
                <w:color w:val="000000"/>
                <w:sz w:val="22"/>
                <w:szCs w:val="22"/>
                <w:rtl/>
                <w:lang w:bidi="fa-IR"/>
              </w:rPr>
              <w:t>۱۶۰۶۱۳</w:t>
            </w:r>
          </w:p>
        </w:tc>
      </w:tr>
      <w:tr w:rsidR="00233CAE" w:rsidRPr="00857B7F" w14:paraId="4A15AD9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6EEF2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DA6E6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CA7C8C" w14:textId="77777777" w:rsidR="00A53790" w:rsidRPr="00857B7F" w:rsidRDefault="009C5E11">
            <w:r w:rsidRPr="00D43C39">
              <w:rPr>
                <w:rFonts w:eastAsia="HM FLotoos" w:cs="B Nazanin"/>
                <w:color w:val="000000"/>
                <w:sz w:val="22"/>
                <w:szCs w:val="22"/>
                <w:rtl/>
                <w:lang w:bidi="fa-IR"/>
              </w:rPr>
              <w:t>۴۳۷,۵۰۰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18EED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C904C41"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۱۶۰۶۱۰ برای ضخامت‌‏های بیش از ۲۰ سانتی‏‌متر، به ‌ازای هر سانتی‌متر تا ۳۲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6CA4DC0" w14:textId="77777777" w:rsidR="00A53790" w:rsidRPr="00857B7F" w:rsidRDefault="009C5E11">
            <w:pPr>
              <w:jc w:val="center"/>
            </w:pPr>
            <w:r w:rsidRPr="00D43C39">
              <w:rPr>
                <w:rFonts w:eastAsia="HM FLotoos" w:cs="B Nazanin"/>
                <w:color w:val="000000"/>
                <w:sz w:val="22"/>
                <w:szCs w:val="22"/>
                <w:rtl/>
                <w:lang w:bidi="fa-IR"/>
              </w:rPr>
              <w:t>۱۶۰۶۱۴</w:t>
            </w:r>
          </w:p>
        </w:tc>
      </w:tr>
      <w:tr w:rsidR="00233CAE" w:rsidRPr="00857B7F" w14:paraId="26862D6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B0866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2087B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A025138" w14:textId="77777777" w:rsidR="00A53790" w:rsidRPr="00857B7F" w:rsidRDefault="009C5E11">
            <w:r w:rsidRPr="00D43C39">
              <w:rPr>
                <w:rFonts w:eastAsia="HM FLotoos" w:cs="B Nazanin"/>
                <w:color w:val="000000"/>
                <w:sz w:val="22"/>
                <w:szCs w:val="22"/>
                <w:rtl/>
                <w:lang w:bidi="fa-IR"/>
              </w:rPr>
              <w:t>۳۳۶,۵۰۰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F2828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38521F9" w14:textId="77777777" w:rsidR="00A53790" w:rsidRPr="00857B7F" w:rsidRDefault="009C5E11">
            <w:pPr>
              <w:jc w:val="both"/>
            </w:pPr>
            <w:r w:rsidRPr="00D43C39">
              <w:rPr>
                <w:rFonts w:eastAsia="HM FLotoos" w:cs="B Nazanin"/>
                <w:color w:val="000000"/>
                <w:sz w:val="22"/>
                <w:szCs w:val="22"/>
                <w:rtl/>
                <w:lang w:bidi="fa-IR"/>
              </w:rPr>
              <w:t>اضافه‌بها</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ردیف</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۱۶۰۶۰۹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هر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افزایش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ضخامت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پلی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استایرن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5750D25" w14:textId="77777777" w:rsidR="00A53790" w:rsidRPr="00857B7F" w:rsidRDefault="009C5E11">
            <w:pPr>
              <w:jc w:val="center"/>
            </w:pPr>
            <w:r w:rsidRPr="00D43C39">
              <w:rPr>
                <w:rFonts w:eastAsia="HM FLotoos" w:cs="B Nazanin"/>
                <w:color w:val="000000"/>
                <w:sz w:val="22"/>
                <w:szCs w:val="22"/>
                <w:rtl/>
                <w:lang w:bidi="fa-IR"/>
              </w:rPr>
              <w:t>۱۶۰۶۱۵</w:t>
            </w:r>
          </w:p>
        </w:tc>
      </w:tr>
      <w:tr w:rsidR="00233CAE" w:rsidRPr="00857B7F" w14:paraId="47BEF3C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8927C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C7E93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C49C5DB" w14:textId="77777777" w:rsidR="00A53790" w:rsidRPr="00857B7F" w:rsidRDefault="009C5E11">
            <w:r w:rsidRPr="00D43C39">
              <w:rPr>
                <w:rFonts w:eastAsia="HM FLotoos" w:cs="B Nazanin"/>
                <w:color w:val="000000"/>
                <w:sz w:val="22"/>
                <w:szCs w:val="22"/>
                <w:rtl/>
                <w:lang w:bidi="fa-IR"/>
              </w:rPr>
              <w:t>۵۳,۷۰۰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38403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A048022" w14:textId="77777777" w:rsidR="00A53790" w:rsidRPr="00857B7F" w:rsidRDefault="009C5E11">
            <w:pPr>
              <w:jc w:val="both"/>
            </w:pPr>
            <w:r w:rsidRPr="00D43C39">
              <w:rPr>
                <w:rFonts w:eastAsia="HM FLotoos" w:cs="B Nazanin"/>
                <w:color w:val="000000"/>
                <w:sz w:val="22"/>
                <w:szCs w:val="22"/>
                <w:rtl/>
                <w:lang w:bidi="fa-IR"/>
              </w:rPr>
              <w:t>اضافه‌بها</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ردیف</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۱۶۰۶۰۹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افزایش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هر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عرض</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جان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ناودانی</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9B45F75" w14:textId="77777777" w:rsidR="00A53790" w:rsidRPr="00857B7F" w:rsidRDefault="009C5E11">
            <w:pPr>
              <w:jc w:val="center"/>
            </w:pPr>
            <w:r w:rsidRPr="00D43C39">
              <w:rPr>
                <w:rFonts w:eastAsia="HM FLotoos" w:cs="B Nazanin"/>
                <w:color w:val="000000"/>
                <w:sz w:val="22"/>
                <w:szCs w:val="22"/>
                <w:rtl/>
                <w:lang w:bidi="fa-IR"/>
              </w:rPr>
              <w:t>۱۶۰۶۱۶</w:t>
            </w:r>
          </w:p>
        </w:tc>
      </w:tr>
      <w:tr w:rsidR="00233CAE" w:rsidRPr="00857B7F" w14:paraId="003083C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9BF9A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C66BD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24ED75" w14:textId="77777777" w:rsidR="00A53790" w:rsidRPr="00857B7F" w:rsidRDefault="009C5E11">
            <w:r w:rsidRPr="00D43C39">
              <w:rPr>
                <w:rFonts w:eastAsia="HM FLotoos" w:cs="B Nazanin"/>
                <w:color w:val="000000"/>
                <w:sz w:val="22"/>
                <w:szCs w:val="22"/>
                <w:rtl/>
                <w:lang w:bidi="fa-IR"/>
              </w:rPr>
              <w:t>۱,۵۵۹,۰۰۰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B651C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86B586B"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۱۶۰۶۰۸ برای تعبیه بازشوها با مساحت بیش از یک مترمربع (برحسب سطح بازشو).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92BCBA6" w14:textId="77777777" w:rsidR="00A53790" w:rsidRPr="00857B7F" w:rsidRDefault="009C5E11">
            <w:pPr>
              <w:jc w:val="center"/>
            </w:pPr>
            <w:r w:rsidRPr="00D43C39">
              <w:rPr>
                <w:rFonts w:eastAsia="HM FLotoos" w:cs="B Nazanin"/>
                <w:color w:val="000000"/>
                <w:sz w:val="22"/>
                <w:szCs w:val="22"/>
                <w:rtl/>
                <w:lang w:bidi="fa-IR"/>
              </w:rPr>
              <w:t>۱۶۰۶۱۷</w:t>
            </w:r>
          </w:p>
        </w:tc>
      </w:tr>
      <w:tr w:rsidR="00233CAE" w:rsidRPr="00857B7F" w14:paraId="6E1FFA5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3C7FB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FDB86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980C81" w14:textId="77777777" w:rsidR="00A53790" w:rsidRPr="00857B7F" w:rsidRDefault="009C5E11">
            <w:r w:rsidRPr="00D43C39">
              <w:rPr>
                <w:rFonts w:eastAsia="HM FLotoos" w:cs="B Nazanin"/>
                <w:color w:val="000000"/>
                <w:sz w:val="22"/>
                <w:szCs w:val="22"/>
                <w:rtl/>
                <w:lang w:bidi="fa-IR"/>
              </w:rPr>
              <w:t>۶۱۹,۰۰۰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24767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CE1CFFB"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۱۶۰۶۰۹ برای تعبیه بازشوها با مساحت بیش از یک مترمربع (برحسب سطح بازشو).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DF4A9B9" w14:textId="77777777" w:rsidR="00A53790" w:rsidRPr="00857B7F" w:rsidRDefault="009C5E11">
            <w:pPr>
              <w:jc w:val="center"/>
            </w:pPr>
            <w:r w:rsidRPr="00D43C39">
              <w:rPr>
                <w:rFonts w:eastAsia="HM FLotoos" w:cs="B Nazanin"/>
                <w:color w:val="000000"/>
                <w:sz w:val="22"/>
                <w:szCs w:val="22"/>
                <w:rtl/>
                <w:lang w:bidi="fa-IR"/>
              </w:rPr>
              <w:t>۱۶۰۶۱۸</w:t>
            </w:r>
          </w:p>
        </w:tc>
      </w:tr>
      <w:tr w:rsidR="00233CAE" w:rsidRPr="00857B7F" w14:paraId="11676DE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D4D20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89FCF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BB09FD" w14:textId="77777777" w:rsidR="00A53790" w:rsidRPr="00857B7F" w:rsidRDefault="009C5E11">
            <w:r w:rsidRPr="00D43C39">
              <w:rPr>
                <w:rFonts w:eastAsia="HM FLotoos" w:cs="B Nazanin"/>
                <w:color w:val="000000"/>
                <w:sz w:val="22"/>
                <w:szCs w:val="22"/>
                <w:rtl/>
                <w:lang w:bidi="fa-IR"/>
              </w:rPr>
              <w:t>۱,۲۸۴,۰۰۰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7B22D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6F3D26B" w14:textId="77777777" w:rsidR="00A53790" w:rsidRPr="00857B7F" w:rsidRDefault="009C5E11">
            <w:pPr>
              <w:jc w:val="both"/>
            </w:pPr>
            <w:r w:rsidRPr="00D43C39">
              <w:rPr>
                <w:rFonts w:eastAsia="HM FLotoos" w:cs="B Nazanin"/>
                <w:color w:val="000000"/>
                <w:sz w:val="22"/>
                <w:szCs w:val="22"/>
                <w:rtl/>
                <w:lang w:bidi="fa-IR"/>
              </w:rPr>
              <w:t xml:space="preserve">تهیه و اجرای زیرسازی از جنس فولاد سرد نورد شده گالوانیزه، در سطوح قائم، متشکل از اعضای استاد و رانر و سایر مقاطع گالونیزه (و بادبند در صورت لزوم) به همراه نعل‌درگاه، اتصالات و تقویتی‌های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2DC1D93" w14:textId="77777777" w:rsidR="00A53790" w:rsidRPr="00857B7F" w:rsidRDefault="009C5E11">
            <w:pPr>
              <w:jc w:val="center"/>
            </w:pPr>
            <w:r w:rsidRPr="00D43C39">
              <w:rPr>
                <w:rFonts w:eastAsia="HM FLotoos" w:cs="B Nazanin"/>
                <w:color w:val="000000"/>
                <w:sz w:val="22"/>
                <w:szCs w:val="22"/>
                <w:rtl/>
                <w:lang w:bidi="fa-IR"/>
              </w:rPr>
              <w:t>۱۶۰۷۰۱</w:t>
            </w:r>
          </w:p>
        </w:tc>
      </w:tr>
      <w:tr w:rsidR="00233CAE" w:rsidRPr="00857B7F" w14:paraId="1F816FE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F077D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F33023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E818C0" w14:textId="77777777" w:rsidR="00A53790" w:rsidRPr="00857B7F" w:rsidRDefault="009C5E11">
            <w:r w:rsidRPr="00D43C39">
              <w:rPr>
                <w:rFonts w:eastAsia="HM FLotoos" w:cs="B Nazanin"/>
                <w:color w:val="000000"/>
                <w:sz w:val="22"/>
                <w:szCs w:val="22"/>
                <w:rtl/>
                <w:lang w:bidi="fa-IR"/>
              </w:rPr>
              <w:t>۱,۱۹۰,۰۰۰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0A3678"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BD886B1" w14:textId="77777777" w:rsidR="00A53790" w:rsidRPr="00857B7F" w:rsidRDefault="009C5E11">
            <w:pPr>
              <w:jc w:val="both"/>
            </w:pPr>
            <w:r w:rsidRPr="00D43C39">
              <w:rPr>
                <w:rFonts w:eastAsia="HM FLotoos" w:cs="B Nazanin"/>
                <w:color w:val="000000"/>
                <w:sz w:val="22"/>
                <w:szCs w:val="22"/>
                <w:rtl/>
                <w:lang w:bidi="fa-IR"/>
              </w:rPr>
              <w:t xml:space="preserve">تهیه و اجرای زیرسازی از جنس فولاد سرد نورد شده گالوانیزه، در سطوح افقی، متشکل از اعضای استاد، رانر و سایر مقاطع گالوانیزه به همراه اتصالات و تقویتی‌های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CB3F9C2" w14:textId="77777777" w:rsidR="00A53790" w:rsidRPr="00857B7F" w:rsidRDefault="009C5E11">
            <w:pPr>
              <w:jc w:val="center"/>
            </w:pPr>
            <w:r w:rsidRPr="00D43C39">
              <w:rPr>
                <w:rFonts w:eastAsia="HM FLotoos" w:cs="B Nazanin"/>
                <w:color w:val="000000"/>
                <w:sz w:val="22"/>
                <w:szCs w:val="22"/>
                <w:rtl/>
                <w:lang w:bidi="fa-IR"/>
              </w:rPr>
              <w:t>۱۶۰۷۰۲</w:t>
            </w:r>
          </w:p>
        </w:tc>
      </w:tr>
      <w:tr w:rsidR="00233CAE" w:rsidRPr="00857B7F" w14:paraId="212F608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AFB90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5A2AE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2C5580" w14:textId="77777777" w:rsidR="00A53790" w:rsidRPr="00857B7F" w:rsidRDefault="009C5E11">
            <w:r w:rsidRPr="00D43C39">
              <w:rPr>
                <w:rFonts w:eastAsia="HM FLotoos" w:cs="B Nazanin"/>
                <w:color w:val="000000"/>
                <w:sz w:val="22"/>
                <w:szCs w:val="22"/>
                <w:rtl/>
                <w:lang w:bidi="fa-IR"/>
              </w:rPr>
              <w:t>۱,۰۰۲,۰۰۰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4D9062F"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4CF2E7C" w14:textId="77777777" w:rsidR="00A53790" w:rsidRPr="00857B7F" w:rsidRDefault="009C5E11">
            <w:pPr>
              <w:jc w:val="both"/>
            </w:pPr>
            <w:r w:rsidRPr="00D43C39">
              <w:rPr>
                <w:rFonts w:eastAsia="HM FLotoos" w:cs="B Nazanin"/>
                <w:color w:val="000000"/>
                <w:sz w:val="22"/>
                <w:szCs w:val="22"/>
                <w:rtl/>
                <w:lang w:bidi="fa-IR"/>
              </w:rPr>
              <w:t>تهیه و اجرای پانل دیواری از سازه قاب‌ فلزی سبک (</w:t>
            </w:r>
            <w:r w:rsidRPr="00D43C39">
              <w:rPr>
                <w:rFonts w:eastAsia="HM FLotoos" w:cs="B Nazanin"/>
                <w:color w:val="000000"/>
                <w:sz w:val="22"/>
                <w:szCs w:val="22"/>
                <w:lang w:bidi="fa-IR"/>
              </w:rPr>
              <w:t>LSF</w:t>
            </w:r>
            <w:r w:rsidRPr="00D43C39">
              <w:rPr>
                <w:rFonts w:eastAsia="HM FLotoos" w:cs="B Nazanin"/>
                <w:color w:val="000000"/>
                <w:sz w:val="22"/>
                <w:szCs w:val="22"/>
                <w:rtl/>
                <w:lang w:bidi="fa-IR"/>
              </w:rPr>
              <w:t>)، از جنس فولاد سرد نورد شده گالوانیزه سبک متشکل از اعضای استاد (</w:t>
            </w:r>
            <w:r w:rsidRPr="00D43C39">
              <w:rPr>
                <w:rFonts w:eastAsia="HM FLotoos" w:cs="B Nazanin"/>
                <w:color w:val="000000"/>
                <w:sz w:val="22"/>
                <w:szCs w:val="22"/>
                <w:lang w:bidi="fa-IR"/>
              </w:rPr>
              <w:t>Stud</w:t>
            </w:r>
            <w:r w:rsidRPr="00D43C39">
              <w:rPr>
                <w:rFonts w:eastAsia="HM FLotoos" w:cs="B Nazanin"/>
                <w:color w:val="000000"/>
                <w:sz w:val="22"/>
                <w:szCs w:val="22"/>
                <w:rtl/>
                <w:lang w:bidi="fa-IR"/>
              </w:rPr>
              <w:t>)، تِرک (</w:t>
            </w:r>
            <w:r w:rsidRPr="00D43C39">
              <w:rPr>
                <w:rFonts w:eastAsia="HM FLotoos" w:cs="B Nazanin"/>
                <w:color w:val="000000"/>
                <w:sz w:val="22"/>
                <w:szCs w:val="22"/>
                <w:lang w:bidi="fa-IR"/>
              </w:rPr>
              <w:t>Track</w:t>
            </w:r>
            <w:r w:rsidRPr="00D43C39">
              <w:rPr>
                <w:rFonts w:eastAsia="HM FLotoos" w:cs="B Nazanin"/>
                <w:color w:val="000000"/>
                <w:sz w:val="22"/>
                <w:szCs w:val="22"/>
                <w:rtl/>
                <w:lang w:bidi="fa-IR"/>
              </w:rPr>
              <w:t xml:space="preserve">) و بادبند (در صورت لزوم) به همراه نعل‌درگاه، اتصالات و تقویتی‌های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B373D16" w14:textId="77777777" w:rsidR="00A53790" w:rsidRPr="00857B7F" w:rsidRDefault="009C5E11">
            <w:pPr>
              <w:jc w:val="center"/>
            </w:pPr>
            <w:r w:rsidRPr="00D43C39">
              <w:rPr>
                <w:rFonts w:eastAsia="HM FLotoos" w:cs="B Nazanin"/>
                <w:color w:val="000000"/>
                <w:sz w:val="22"/>
                <w:szCs w:val="22"/>
                <w:rtl/>
                <w:lang w:bidi="fa-IR"/>
              </w:rPr>
              <w:t>۱۶۰۷۰۳</w:t>
            </w:r>
          </w:p>
        </w:tc>
      </w:tr>
      <w:tr w:rsidR="00233CAE" w:rsidRPr="00857B7F" w14:paraId="545F339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96748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401514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991D9C" w14:textId="77777777" w:rsidR="00A53790" w:rsidRPr="00857B7F" w:rsidRDefault="009C5E11">
            <w:r w:rsidRPr="00D43C39">
              <w:rPr>
                <w:rFonts w:eastAsia="HM FLotoos" w:cs="B Nazanin"/>
                <w:color w:val="000000"/>
                <w:sz w:val="22"/>
                <w:szCs w:val="22"/>
                <w:rtl/>
                <w:lang w:bidi="fa-IR"/>
              </w:rPr>
              <w:t>۱,۰۳۶,۰۰۰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11E8A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C180A31" w14:textId="77777777" w:rsidR="00A53790" w:rsidRPr="00857B7F" w:rsidRDefault="009C5E11">
            <w:pPr>
              <w:jc w:val="both"/>
            </w:pPr>
            <w:r w:rsidRPr="00D43C39">
              <w:rPr>
                <w:rFonts w:eastAsia="HM FLotoos" w:cs="B Nazanin"/>
                <w:color w:val="000000"/>
                <w:sz w:val="22"/>
                <w:szCs w:val="22"/>
                <w:rtl/>
                <w:lang w:bidi="fa-IR"/>
              </w:rPr>
              <w:t>تهیه و اجرای پانل سقفی از سازه قاب‌ فلزی سبک (</w:t>
            </w:r>
            <w:r w:rsidRPr="00D43C39">
              <w:rPr>
                <w:rFonts w:eastAsia="HM FLotoos" w:cs="B Nazanin"/>
                <w:color w:val="000000"/>
                <w:sz w:val="22"/>
                <w:szCs w:val="22"/>
                <w:lang w:bidi="fa-IR"/>
              </w:rPr>
              <w:t>LSF</w:t>
            </w:r>
            <w:r w:rsidRPr="00D43C39">
              <w:rPr>
                <w:rFonts w:eastAsia="HM FLotoos" w:cs="B Nazanin"/>
                <w:color w:val="000000"/>
                <w:sz w:val="22"/>
                <w:szCs w:val="22"/>
                <w:rtl/>
                <w:lang w:bidi="fa-IR"/>
              </w:rPr>
              <w:t>)، از جنس فولاد سرد نورد شده گالوانیزه سبک متشکل از اعضای استاد (</w:t>
            </w:r>
            <w:r w:rsidRPr="00D43C39">
              <w:rPr>
                <w:rFonts w:eastAsia="HM FLotoos" w:cs="B Nazanin"/>
                <w:color w:val="000000"/>
                <w:sz w:val="22"/>
                <w:szCs w:val="22"/>
                <w:lang w:bidi="fa-IR"/>
              </w:rPr>
              <w:t>Stud</w:t>
            </w:r>
            <w:r w:rsidRPr="00D43C39">
              <w:rPr>
                <w:rFonts w:eastAsia="HM FLotoos" w:cs="B Nazanin"/>
                <w:color w:val="000000"/>
                <w:sz w:val="22"/>
                <w:szCs w:val="22"/>
                <w:rtl/>
                <w:lang w:bidi="fa-IR"/>
              </w:rPr>
              <w:t>)، تِرک (</w:t>
            </w:r>
            <w:r w:rsidRPr="00D43C39">
              <w:rPr>
                <w:rFonts w:eastAsia="HM FLotoos" w:cs="B Nazanin"/>
                <w:color w:val="000000"/>
                <w:sz w:val="22"/>
                <w:szCs w:val="22"/>
                <w:lang w:bidi="fa-IR"/>
              </w:rPr>
              <w:t>Track</w:t>
            </w:r>
            <w:r w:rsidRPr="00D43C39">
              <w:rPr>
                <w:rFonts w:eastAsia="HM FLotoos" w:cs="B Nazanin"/>
                <w:color w:val="000000"/>
                <w:sz w:val="22"/>
                <w:szCs w:val="22"/>
                <w:rtl/>
                <w:lang w:bidi="fa-IR"/>
              </w:rPr>
              <w:t xml:space="preserve">) به همراه اتصالات و تقویتی‌های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14BCF5F" w14:textId="77777777" w:rsidR="00A53790" w:rsidRPr="00857B7F" w:rsidRDefault="009C5E11">
            <w:pPr>
              <w:jc w:val="center"/>
            </w:pPr>
            <w:r w:rsidRPr="00D43C39">
              <w:rPr>
                <w:rFonts w:eastAsia="HM FLotoos" w:cs="B Nazanin"/>
                <w:color w:val="000000"/>
                <w:sz w:val="22"/>
                <w:szCs w:val="22"/>
                <w:rtl/>
                <w:lang w:bidi="fa-IR"/>
              </w:rPr>
              <w:t>۱۶۰۷۰۴</w:t>
            </w:r>
          </w:p>
        </w:tc>
      </w:tr>
      <w:tr w:rsidR="00233CAE" w:rsidRPr="00857B7F" w14:paraId="050C60F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4C38D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2EADB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FCAEBC4"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6C3B78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D63F95A" w14:textId="77777777" w:rsidR="00A53790" w:rsidRPr="00857B7F" w:rsidRDefault="009C5E11">
            <w:pPr>
              <w:jc w:val="both"/>
            </w:pP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اضافه‌بها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ردیف‏‌های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۱۶۰۷۰۱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۱۶۰۷۰۲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اجرای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زیرسازی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دکوراتیو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جنس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فولاد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سرد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نورد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گالوانیزه</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F61C697" w14:textId="77777777" w:rsidR="00A53790" w:rsidRPr="00857B7F" w:rsidRDefault="009C5E11">
            <w:pPr>
              <w:jc w:val="center"/>
            </w:pPr>
            <w:r w:rsidRPr="00D43C39">
              <w:rPr>
                <w:rFonts w:eastAsia="HM FLotoos" w:cs="B Nazanin"/>
                <w:color w:val="000000"/>
                <w:sz w:val="22"/>
                <w:szCs w:val="22"/>
                <w:rtl/>
                <w:lang w:bidi="fa-IR"/>
              </w:rPr>
              <w:t>۱۶۰۷۰۵</w:t>
            </w:r>
          </w:p>
        </w:tc>
      </w:tr>
      <w:tr w:rsidR="00233CAE" w:rsidRPr="00857B7F" w14:paraId="3FF51EE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F133A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578FE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381230" w14:textId="77777777" w:rsidR="00A53790" w:rsidRPr="00857B7F" w:rsidRDefault="009C5E11">
            <w:r w:rsidRPr="00D43C39">
              <w:rPr>
                <w:rFonts w:eastAsia="HM FLotoos" w:cs="B Nazanin"/>
                <w:color w:val="000000"/>
                <w:sz w:val="22"/>
                <w:szCs w:val="22"/>
                <w:rtl/>
                <w:lang w:bidi="fa-IR"/>
              </w:rPr>
              <w:t>۵۹۰,۰۰۰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1EBF0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092AE6E" w14:textId="77777777" w:rsidR="00A53790" w:rsidRPr="00857B7F" w:rsidRDefault="009C5E11">
            <w:pPr>
              <w:jc w:val="both"/>
            </w:pPr>
            <w:r w:rsidRPr="00D43C39">
              <w:rPr>
                <w:rFonts w:eastAsia="HM FLotoos" w:cs="B Nazanin"/>
                <w:color w:val="000000"/>
                <w:sz w:val="22"/>
                <w:szCs w:val="22"/>
                <w:rtl/>
                <w:lang w:bidi="fa-IR"/>
              </w:rPr>
              <w:t>تهیه و اجرای تاوه فلزی ماندگار برای پوشش سقف، به همراه گل‌میخ‌ها و اتصالات مربوط</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63A91B7" w14:textId="77777777" w:rsidR="00A53790" w:rsidRPr="00857B7F" w:rsidRDefault="009C5E11">
            <w:pPr>
              <w:jc w:val="center"/>
            </w:pPr>
            <w:r w:rsidRPr="00D43C39">
              <w:rPr>
                <w:rFonts w:eastAsia="HM FLotoos" w:cs="B Nazanin"/>
                <w:color w:val="000000"/>
                <w:sz w:val="22"/>
                <w:szCs w:val="22"/>
                <w:rtl/>
                <w:lang w:bidi="fa-IR"/>
              </w:rPr>
              <w:t>۱۶۰۷۰۶</w:t>
            </w:r>
          </w:p>
        </w:tc>
      </w:tr>
      <w:tr w:rsidR="00233CAE" w:rsidRPr="00857B7F" w14:paraId="1BD6528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B0574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10BE7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668CC1A" w14:textId="77777777" w:rsidR="00A53790" w:rsidRPr="00857B7F" w:rsidRDefault="009C5E11">
            <w:r w:rsidRPr="00D43C39">
              <w:rPr>
                <w:rFonts w:eastAsia="HM FLotoos" w:cs="B Nazanin"/>
                <w:color w:val="000000"/>
                <w:sz w:val="22"/>
                <w:szCs w:val="22"/>
                <w:rtl/>
                <w:lang w:bidi="fa-IR"/>
              </w:rPr>
              <w:t>۱,۶۵۶,۰۰۰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6AE39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8AA62D6" w14:textId="77777777" w:rsidR="00A53790" w:rsidRPr="00857B7F" w:rsidRDefault="009C5E11">
            <w:pPr>
              <w:jc w:val="both"/>
            </w:pPr>
            <w:r w:rsidRPr="00D43C39">
              <w:rPr>
                <w:rFonts w:eastAsia="HM FLotoos" w:cs="B Nazanin"/>
                <w:color w:val="000000"/>
                <w:sz w:val="22"/>
                <w:szCs w:val="22"/>
                <w:rtl/>
                <w:lang w:bidi="fa-IR"/>
              </w:rPr>
              <w:t xml:space="preserve">تهیه مصالح، اجرا و نصب زیرسازی و بدنه سقف‌های کاذب مشبک از پروفیل‌های فولادی سردنورد شده گالوانیزه پلی‌استر روکار با زبانه‌های اتصال کشویی، با اتصالات، آویزها و جزییات اجرایی.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B9E880E" w14:textId="77777777" w:rsidR="00A53790" w:rsidRPr="00857B7F" w:rsidRDefault="009C5E11">
            <w:pPr>
              <w:jc w:val="center"/>
            </w:pPr>
            <w:r w:rsidRPr="00D43C39">
              <w:rPr>
                <w:rFonts w:eastAsia="HM FLotoos" w:cs="B Nazanin"/>
                <w:color w:val="000000"/>
                <w:sz w:val="22"/>
                <w:szCs w:val="22"/>
                <w:rtl/>
                <w:lang w:bidi="fa-IR"/>
              </w:rPr>
              <w:t>۱۶۰۷۰۷</w:t>
            </w:r>
          </w:p>
        </w:tc>
      </w:tr>
      <w:tr w:rsidR="00233CAE" w:rsidRPr="00857B7F" w14:paraId="4B7F885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29164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47963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5A1384"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ABABD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AECE8F8" w14:textId="77777777" w:rsidR="00A53790" w:rsidRPr="00857B7F" w:rsidRDefault="009C5E11">
            <w:pPr>
              <w:jc w:val="both"/>
            </w:pPr>
            <w:r w:rsidRPr="00D43C39">
              <w:rPr>
                <w:rFonts w:eastAsia="HM FLotoos" w:cs="B Nazanin"/>
                <w:color w:val="000000"/>
                <w:sz w:val="22"/>
                <w:szCs w:val="22"/>
                <w:rtl/>
                <w:lang w:bidi="fa-IR"/>
              </w:rPr>
              <w:t xml:space="preserve">تهیه و اجرای کف کاذب فولادی شامل شبکه زیرسازی به ابعاد ۶۰×۶۰ سانتی‏‌متر، با زیرسازی مورد‌نیاز (پایه، کمرکش و... ) از ورق و پروفیل‌ از جنس فولاد گالوانیزه سرد به همراه پانل فولادی با رنگ پودری الکترواستاتیک کوره‏ای و پرکننده جداره میانی پانل‏ به انضمام اتصالات مورد نیاز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DB247F6" w14:textId="77777777" w:rsidR="00A53790" w:rsidRPr="00857B7F" w:rsidRDefault="009C5E11">
            <w:pPr>
              <w:jc w:val="center"/>
            </w:pPr>
            <w:r w:rsidRPr="00D43C39">
              <w:rPr>
                <w:rFonts w:eastAsia="HM FLotoos" w:cs="B Nazanin"/>
                <w:color w:val="000000"/>
                <w:sz w:val="22"/>
                <w:szCs w:val="22"/>
                <w:rtl/>
                <w:lang w:bidi="fa-IR"/>
              </w:rPr>
              <w:t>۱۶۰۸۰۱</w:t>
            </w:r>
          </w:p>
        </w:tc>
      </w:tr>
      <w:tr w:rsidR="00233CAE" w:rsidRPr="00857B7F" w14:paraId="0DBA71D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9EB25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2BD48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84DF56" w14:textId="77777777" w:rsidR="00A53790" w:rsidRPr="00857B7F" w:rsidRDefault="009C5E11">
            <w:r w:rsidRPr="00D43C39">
              <w:rPr>
                <w:rFonts w:eastAsia="HM FLotoos" w:cs="B Nazanin"/>
                <w:color w:val="000000"/>
                <w:sz w:val="22"/>
                <w:szCs w:val="22"/>
                <w:rtl/>
                <w:lang w:bidi="fa-IR"/>
              </w:rPr>
              <w:t>۱,۹۴۴,۰۰۰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78CB19"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A144449" w14:textId="77777777" w:rsidR="00A53790" w:rsidRPr="00857B7F" w:rsidRDefault="009C5E11">
            <w:pPr>
              <w:jc w:val="both"/>
            </w:pPr>
            <w:r w:rsidRPr="00D43C39">
              <w:rPr>
                <w:rFonts w:eastAsia="HM FLotoos" w:cs="B Nazanin"/>
                <w:color w:val="000000"/>
                <w:sz w:val="22"/>
                <w:szCs w:val="22"/>
                <w:rtl/>
                <w:lang w:bidi="fa-IR"/>
              </w:rPr>
              <w:t xml:space="preserve">تهیه، ساخت و نصب نرده با لوله فولادی ضد زنگ از رده </w:t>
            </w:r>
            <w:r w:rsidRPr="00857B7F">
              <w:rPr>
                <w:rFonts w:cs="Times New Roman"/>
                <w:color w:val="000000"/>
                <w:sz w:val="22"/>
                <w:szCs w:val="22"/>
                <w:lang w:bidi="en-US"/>
              </w:rPr>
              <w:t>SS201</w:t>
            </w:r>
            <w:r w:rsidRPr="00D43C39">
              <w:rPr>
                <w:rFonts w:eastAsia="HM FLotoos" w:cs="B Nazanin"/>
                <w:color w:val="000000"/>
                <w:sz w:val="22"/>
                <w:szCs w:val="22"/>
                <w:rtl/>
                <w:lang w:bidi="fa-IR"/>
              </w:rPr>
              <w:t xml:space="preserve"> به همراه کلیه اتصالات لازم از رده </w:t>
            </w:r>
            <w:r w:rsidRPr="00857B7F">
              <w:rPr>
                <w:rFonts w:cs="Times New Roman"/>
                <w:color w:val="000000"/>
                <w:sz w:val="22"/>
                <w:szCs w:val="22"/>
                <w:lang w:bidi="en-US"/>
              </w:rPr>
              <w:t>SS304</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68CAC49" w14:textId="77777777" w:rsidR="00A53790" w:rsidRPr="00857B7F" w:rsidRDefault="009C5E11">
            <w:pPr>
              <w:jc w:val="center"/>
            </w:pPr>
            <w:r w:rsidRPr="00D43C39">
              <w:rPr>
                <w:rFonts w:eastAsia="HM FLotoos" w:cs="B Nazanin"/>
                <w:color w:val="000000"/>
                <w:sz w:val="22"/>
                <w:szCs w:val="22"/>
                <w:rtl/>
                <w:lang w:bidi="fa-IR"/>
              </w:rPr>
              <w:t>۱۶۰۹۰۱</w:t>
            </w:r>
          </w:p>
        </w:tc>
      </w:tr>
      <w:tr w:rsidR="00233CAE" w:rsidRPr="00857B7F" w14:paraId="6A86DE8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AD3E2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367F9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C89AE4" w14:textId="77777777" w:rsidR="00A53790" w:rsidRPr="00857B7F" w:rsidRDefault="009C5E11">
            <w:r w:rsidRPr="00D43C39">
              <w:rPr>
                <w:rFonts w:eastAsia="HM FLotoos" w:cs="B Nazanin"/>
                <w:color w:val="000000"/>
                <w:sz w:val="22"/>
                <w:szCs w:val="22"/>
                <w:rtl/>
                <w:lang w:bidi="fa-IR"/>
              </w:rPr>
              <w:t>۱,۹۴۴,۰۰۰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EB0606"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B531549" w14:textId="77777777" w:rsidR="00A53790" w:rsidRPr="00857B7F" w:rsidRDefault="009C5E11">
            <w:pPr>
              <w:jc w:val="both"/>
            </w:pPr>
            <w:r w:rsidRPr="00D43C39">
              <w:rPr>
                <w:rFonts w:eastAsia="HM FLotoos" w:cs="B Nazanin"/>
                <w:color w:val="000000"/>
                <w:sz w:val="22"/>
                <w:szCs w:val="22"/>
                <w:rtl/>
                <w:lang w:bidi="fa-IR"/>
              </w:rPr>
              <w:t>تهیه، ساخت و نصب نرده با لوله فولادی ضد زنگ از رده</w:t>
            </w:r>
            <w:r w:rsidRPr="00D43C39">
              <w:rPr>
                <w:rFonts w:ascii="Cambria" w:eastAsia="HM FLotoos" w:hAnsi="Cambria" w:cs="Cambria" w:hint="cs"/>
                <w:color w:val="000000"/>
                <w:sz w:val="22"/>
                <w:szCs w:val="22"/>
                <w:rtl/>
                <w:lang w:bidi="fa-IR"/>
              </w:rPr>
              <w:t> </w:t>
            </w:r>
            <w:r w:rsidRPr="00857B7F">
              <w:rPr>
                <w:rFonts w:cs="Times New Roman"/>
                <w:color w:val="000000"/>
                <w:sz w:val="22"/>
                <w:szCs w:val="22"/>
                <w:lang w:bidi="en-US"/>
              </w:rPr>
              <w:t>SS304</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همراه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کلیه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اتصالات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لازم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رده ‌</w:t>
            </w:r>
            <w:r w:rsidRPr="00857B7F">
              <w:rPr>
                <w:rFonts w:cs="Times New Roman"/>
                <w:color w:val="000000"/>
                <w:sz w:val="22"/>
                <w:szCs w:val="22"/>
                <w:lang w:bidi="en-US"/>
              </w:rPr>
              <w:t>SS304</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D6443B8" w14:textId="77777777" w:rsidR="00A53790" w:rsidRPr="00857B7F" w:rsidRDefault="009C5E11">
            <w:pPr>
              <w:jc w:val="center"/>
            </w:pPr>
            <w:r w:rsidRPr="00D43C39">
              <w:rPr>
                <w:rFonts w:eastAsia="HM FLotoos" w:cs="B Nazanin"/>
                <w:color w:val="000000"/>
                <w:sz w:val="22"/>
                <w:szCs w:val="22"/>
                <w:rtl/>
                <w:lang w:bidi="fa-IR"/>
              </w:rPr>
              <w:t>۱۶۰۹۰۲</w:t>
            </w:r>
          </w:p>
        </w:tc>
      </w:tr>
      <w:tr w:rsidR="00233CAE" w:rsidRPr="00857B7F" w14:paraId="03CD0E3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12F3F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25792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A4EE9C" w14:textId="77777777" w:rsidR="00A53790" w:rsidRPr="00857B7F" w:rsidRDefault="009C5E11">
            <w:r w:rsidRPr="00D43C39">
              <w:rPr>
                <w:rFonts w:eastAsia="HM FLotoos" w:cs="B Nazanin"/>
                <w:color w:val="000000"/>
                <w:sz w:val="22"/>
                <w:szCs w:val="22"/>
                <w:rtl/>
                <w:lang w:bidi="fa-IR"/>
              </w:rPr>
              <w:t>۱,۹۱۹,۰۰۰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62A7AB"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2C73286" w14:textId="77777777" w:rsidR="00A53790" w:rsidRPr="00857B7F" w:rsidRDefault="009C5E11">
            <w:pPr>
              <w:jc w:val="both"/>
            </w:pPr>
            <w:r w:rsidRPr="00D43C39">
              <w:rPr>
                <w:rFonts w:eastAsia="HM FLotoos" w:cs="B Nazanin"/>
                <w:color w:val="000000"/>
                <w:sz w:val="22"/>
                <w:szCs w:val="22"/>
                <w:rtl/>
                <w:lang w:bidi="fa-IR"/>
              </w:rPr>
              <w:t>تهیه، نصب و سوار کردن قطعات فولادی ضدزنگ (</w:t>
            </w:r>
            <w:r w:rsidRPr="00D43C39">
              <w:rPr>
                <w:rFonts w:eastAsia="HM FLotoos" w:cs="B Nazanin"/>
                <w:color w:val="000000"/>
                <w:sz w:val="22"/>
                <w:szCs w:val="22"/>
                <w:lang w:bidi="fa-IR"/>
              </w:rPr>
              <w:t>Stainless steel</w:t>
            </w:r>
            <w:r w:rsidRPr="00D43C39">
              <w:rPr>
                <w:rFonts w:eastAsia="HM FLotoos" w:cs="B Nazanin"/>
                <w:color w:val="000000"/>
                <w:sz w:val="22"/>
                <w:szCs w:val="22"/>
                <w:rtl/>
                <w:lang w:bidi="fa-IR"/>
              </w:rPr>
              <w:t xml:space="preserve">) از رده </w:t>
            </w:r>
            <w:r w:rsidRPr="00857B7F">
              <w:rPr>
                <w:rFonts w:cs="Times New Roman"/>
                <w:color w:val="000000"/>
                <w:sz w:val="22"/>
                <w:szCs w:val="22"/>
                <w:lang w:bidi="en-US"/>
              </w:rPr>
              <w:t>SS3041‌</w:t>
            </w:r>
            <w:r w:rsidRPr="00D43C39">
              <w:rPr>
                <w:rFonts w:eastAsia="HM FLotoos" w:cs="B Nazanin"/>
                <w:color w:val="000000"/>
                <w:sz w:val="22"/>
                <w:szCs w:val="22"/>
                <w:rtl/>
                <w:lang w:bidi="fa-IR"/>
              </w:rPr>
              <w:t xml:space="preserve"> برای ساخت مخازن مکعبی پیش‌ساخته مدولار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EEA0BA1" w14:textId="77777777" w:rsidR="00A53790" w:rsidRPr="00857B7F" w:rsidRDefault="009C5E11">
            <w:pPr>
              <w:jc w:val="center"/>
            </w:pPr>
            <w:r w:rsidRPr="00D43C39">
              <w:rPr>
                <w:rFonts w:eastAsia="HM FLotoos" w:cs="B Nazanin"/>
                <w:color w:val="000000"/>
                <w:sz w:val="22"/>
                <w:szCs w:val="22"/>
                <w:rtl/>
                <w:lang w:bidi="fa-IR"/>
              </w:rPr>
              <w:t>۱۶۰۹۰۵</w:t>
            </w:r>
          </w:p>
        </w:tc>
      </w:tr>
      <w:tr w:rsidR="00233CAE" w:rsidRPr="00857B7F" w14:paraId="5A13530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A7D91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40BB5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5F22D1"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C7604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BC6428A" w14:textId="77777777" w:rsidR="00A53790" w:rsidRPr="00857B7F" w:rsidRDefault="009C5E11">
            <w:pPr>
              <w:jc w:val="both"/>
            </w:pPr>
            <w:r w:rsidRPr="00D43C39">
              <w:rPr>
                <w:rFonts w:eastAsia="HM FLotoos" w:cs="B Nazanin"/>
                <w:color w:val="000000"/>
                <w:sz w:val="22"/>
                <w:szCs w:val="22"/>
                <w:rtl/>
                <w:lang w:bidi="fa-IR"/>
              </w:rPr>
              <w:t>تهیه و نصب نبشی از استیل برای لبه های تیز و مشابه آن.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FF3766F" w14:textId="77777777" w:rsidR="00A53790" w:rsidRPr="00857B7F" w:rsidRDefault="009C5E11">
            <w:pPr>
              <w:jc w:val="center"/>
            </w:pPr>
            <w:r w:rsidRPr="00D43C39">
              <w:rPr>
                <w:rFonts w:eastAsia="HM FLotoos" w:cs="B Nazanin"/>
                <w:color w:val="000000"/>
                <w:sz w:val="22"/>
                <w:szCs w:val="22"/>
                <w:rtl/>
                <w:lang w:bidi="fa-IR"/>
              </w:rPr>
              <w:t>۱۶۰۹۰۶</w:t>
            </w:r>
          </w:p>
        </w:tc>
      </w:tr>
      <w:tr w:rsidR="00233CAE" w:rsidRPr="00857B7F" w14:paraId="2A885D2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65BB3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CC0E3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64B0B28"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F7E4EF"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C1671C7" w14:textId="77777777" w:rsidR="00A53790" w:rsidRPr="00857B7F" w:rsidRDefault="009C5E11">
            <w:pPr>
              <w:jc w:val="both"/>
            </w:pPr>
            <w:r w:rsidRPr="00D43C39">
              <w:rPr>
                <w:rFonts w:eastAsia="HM FLotoos" w:cs="B Nazanin"/>
                <w:color w:val="000000"/>
                <w:sz w:val="22"/>
                <w:szCs w:val="22"/>
                <w:rtl/>
                <w:lang w:bidi="fa-IR"/>
              </w:rPr>
              <w:t>تهیه و نصب پاخور و مانند آن از ورق استیل.</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417A7AC" w14:textId="77777777" w:rsidR="00A53790" w:rsidRPr="00857B7F" w:rsidRDefault="009C5E11">
            <w:pPr>
              <w:jc w:val="center"/>
            </w:pPr>
            <w:r w:rsidRPr="00D43C39">
              <w:rPr>
                <w:rFonts w:eastAsia="HM FLotoos" w:cs="B Nazanin"/>
                <w:color w:val="000000"/>
                <w:sz w:val="22"/>
                <w:szCs w:val="22"/>
                <w:rtl/>
                <w:lang w:bidi="fa-IR"/>
              </w:rPr>
              <w:t>۱۶۰۹۰۷</w:t>
            </w:r>
          </w:p>
        </w:tc>
      </w:tr>
    </w:tbl>
    <w:p w14:paraId="4C6AA20B" w14:textId="77777777" w:rsidR="00A53790" w:rsidRPr="00857B7F" w:rsidRDefault="00A53790">
      <w:pPr>
        <w:sectPr w:rsidR="00A53790" w:rsidRPr="00857B7F" w:rsidSect="00EE6EB5">
          <w:headerReference w:type="default" r:id="rId77"/>
          <w:footerReference w:type="default" r:id="rId78"/>
          <w:pgSz w:w="11906" w:h="16838"/>
          <w:pgMar w:top="1584" w:right="850" w:bottom="1138" w:left="850" w:header="562" w:footer="562" w:gutter="0"/>
          <w:cols w:space="720"/>
          <w:bidi/>
          <w:rtlGutter/>
          <w:docGrid w:linePitch="360"/>
        </w:sectPr>
      </w:pPr>
    </w:p>
    <w:p w14:paraId="31D76A05" w14:textId="77777777" w:rsidR="00EE6EB5" w:rsidRPr="00D43C39" w:rsidRDefault="009C5E11" w:rsidP="00EE6EB5">
      <w:pPr>
        <w:pStyle w:val="Heading1"/>
        <w:ind w:left="37"/>
        <w:jc w:val="both"/>
        <w:rPr>
          <w:rFonts w:eastAsia="Times New Roman" w:cs="B Nazanin"/>
          <w:sz w:val="24"/>
          <w:rtl/>
        </w:rPr>
      </w:pPr>
      <w:bookmarkStart w:id="50" w:name="_Toc192682975"/>
      <w:r w:rsidRPr="00D43C39">
        <w:rPr>
          <w:rFonts w:eastAsia="Times New Roman" w:cs="B Nazanin"/>
          <w:sz w:val="24"/>
          <w:rtl/>
        </w:rPr>
        <w:lastRenderedPageBreak/>
        <w:t>فصل‌ هفدهم‌. کارهای‌ آلومینیومی</w:t>
      </w:r>
      <w:bookmarkEnd w:id="50"/>
      <w:r w:rsidRPr="00D43C39">
        <w:rPr>
          <w:rFonts w:eastAsia="Times New Roman" w:cs="B Nazanin" w:hint="cs"/>
          <w:sz w:val="24"/>
          <w:rtl/>
        </w:rPr>
        <w:t xml:space="preserve"> </w:t>
      </w:r>
    </w:p>
    <w:p w14:paraId="300B1C7B" w14:textId="77777777" w:rsidR="00EE6EB5" w:rsidRPr="00857B7F" w:rsidRDefault="009C5E11" w:rsidP="00EE6EB5">
      <w:pPr>
        <w:spacing w:before="120" w:after="120"/>
        <w:ind w:left="37"/>
        <w:jc w:val="both"/>
        <w:rPr>
          <w:rFonts w:ascii="Helvetica" w:hAnsi="Helvetica"/>
          <w:b/>
          <w:bCs/>
          <w:sz w:val="24"/>
          <w:rtl/>
        </w:rPr>
      </w:pPr>
      <w:r w:rsidRPr="00857B7F">
        <w:rPr>
          <w:rFonts w:ascii="Helvetica" w:hAnsi="Helvetica" w:hint="cs"/>
          <w:b/>
          <w:bCs/>
          <w:sz w:val="24"/>
          <w:rtl/>
        </w:rPr>
        <w:t>الزامات عمومی</w:t>
      </w:r>
    </w:p>
    <w:p w14:paraId="35506C48"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1. </w:t>
      </w:r>
      <w:r w:rsidRPr="00857B7F">
        <w:rPr>
          <w:rFonts w:ascii="Helvetica" w:hAnsi="Helvetica"/>
          <w:b/>
          <w:sz w:val="24"/>
          <w:rtl/>
        </w:rPr>
        <w:t xml:space="preserve">مشخصات </w:t>
      </w:r>
      <w:r w:rsidRPr="00857B7F">
        <w:rPr>
          <w:rFonts w:ascii="Helvetica" w:hAnsi="Helvetica" w:hint="cs"/>
          <w:b/>
          <w:sz w:val="24"/>
          <w:rtl/>
        </w:rPr>
        <w:t>مصالح</w:t>
      </w:r>
      <w:r w:rsidRPr="00857B7F">
        <w:rPr>
          <w:rFonts w:ascii="Helvetica" w:hAnsi="Helvetica"/>
          <w:b/>
          <w:sz w:val="24"/>
          <w:rtl/>
        </w:rPr>
        <w:t xml:space="preserve"> آلوم</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hint="cs"/>
          <w:b/>
          <w:sz w:val="24"/>
          <w:rtl/>
        </w:rPr>
        <w:t>ی</w:t>
      </w:r>
      <w:r w:rsidRPr="00857B7F">
        <w:rPr>
          <w:rFonts w:ascii="Helvetica" w:hAnsi="Helvetica" w:hint="eastAsia"/>
          <w:b/>
          <w:sz w:val="24"/>
          <w:rtl/>
        </w:rPr>
        <w:t>وم</w:t>
      </w:r>
      <w:r w:rsidRPr="00857B7F">
        <w:rPr>
          <w:rFonts w:ascii="Helvetica" w:hAnsi="Helvetica" w:hint="cs"/>
          <w:b/>
          <w:sz w:val="24"/>
          <w:rtl/>
        </w:rPr>
        <w:t>ی</w:t>
      </w:r>
      <w:r w:rsidRPr="00857B7F">
        <w:rPr>
          <w:rFonts w:ascii="Helvetica" w:hAnsi="Helvetica"/>
          <w:b/>
          <w:sz w:val="24"/>
          <w:rtl/>
        </w:rPr>
        <w:t xml:space="preserve"> مصرف</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ابعاد، ضخامت، پوشش رنگ</w:t>
      </w:r>
      <w:r w:rsidRPr="00857B7F">
        <w:rPr>
          <w:rFonts w:ascii="Helvetica" w:hAnsi="Helvetica" w:hint="cs"/>
          <w:b/>
          <w:sz w:val="24"/>
          <w:rtl/>
        </w:rPr>
        <w:t>، منبع تهیه</w:t>
      </w:r>
      <w:r w:rsidRPr="00857B7F">
        <w:rPr>
          <w:rFonts w:ascii="Helvetica" w:hAnsi="Helvetica"/>
          <w:b/>
          <w:sz w:val="24"/>
          <w:rtl/>
        </w:rPr>
        <w:t xml:space="preserve"> و به طور کل</w:t>
      </w:r>
      <w:r w:rsidRPr="00857B7F">
        <w:rPr>
          <w:rFonts w:ascii="Helvetica" w:hAnsi="Helvetica" w:hint="cs"/>
          <w:b/>
          <w:sz w:val="24"/>
          <w:rtl/>
        </w:rPr>
        <w:t>ی</w:t>
      </w:r>
      <w:r w:rsidRPr="00857B7F">
        <w:rPr>
          <w:rFonts w:ascii="Helvetica" w:hAnsi="Helvetica"/>
          <w:b/>
          <w:sz w:val="24"/>
          <w:rtl/>
        </w:rPr>
        <w:t xml:space="preserve"> هر نوع اطلاعات</w:t>
      </w:r>
      <w:r w:rsidRPr="00857B7F">
        <w:rPr>
          <w:rFonts w:ascii="Helvetica" w:hAnsi="Helvetica" w:hint="cs"/>
          <w:b/>
          <w:sz w:val="24"/>
          <w:rtl/>
        </w:rPr>
        <w:t>ی</w:t>
      </w:r>
      <w:r w:rsidRPr="00857B7F">
        <w:rPr>
          <w:rFonts w:ascii="Helvetica" w:hAnsi="Helvetica"/>
          <w:b/>
          <w:sz w:val="24"/>
          <w:rtl/>
        </w:rPr>
        <w:t xml:space="preserve"> که از نظر هز</w:t>
      </w:r>
      <w:r w:rsidRPr="00857B7F">
        <w:rPr>
          <w:rFonts w:ascii="Helvetica" w:hAnsi="Helvetica" w:hint="cs"/>
          <w:b/>
          <w:sz w:val="24"/>
          <w:rtl/>
        </w:rPr>
        <w:t>ی</w:t>
      </w:r>
      <w:r w:rsidRPr="00857B7F">
        <w:rPr>
          <w:rFonts w:ascii="Helvetica" w:hAnsi="Helvetica" w:hint="eastAsia"/>
          <w:b/>
          <w:sz w:val="24"/>
          <w:rtl/>
        </w:rPr>
        <w:t>نه</w:t>
      </w:r>
      <w:r w:rsidRPr="00857B7F">
        <w:rPr>
          <w:rFonts w:ascii="Helvetica" w:hAnsi="Helvetica"/>
          <w:b/>
          <w:sz w:val="24"/>
          <w:rtl/>
        </w:rPr>
        <w:t xml:space="preserve"> عمل</w:t>
      </w:r>
      <w:r w:rsidRPr="00857B7F">
        <w:rPr>
          <w:rFonts w:ascii="Helvetica" w:hAnsi="Helvetica" w:hint="cs"/>
          <w:b/>
          <w:sz w:val="24"/>
          <w:rtl/>
        </w:rPr>
        <w:t>ی</w:t>
      </w:r>
      <w:r w:rsidRPr="00857B7F">
        <w:rPr>
          <w:rFonts w:ascii="Helvetica" w:hAnsi="Helvetica" w:hint="eastAsia"/>
          <w:b/>
          <w:sz w:val="24"/>
          <w:rtl/>
        </w:rPr>
        <w:t>ات</w:t>
      </w:r>
      <w:r w:rsidRPr="00857B7F">
        <w:rPr>
          <w:rFonts w:ascii="Helvetica" w:hAnsi="Helvetica"/>
          <w:b/>
          <w:sz w:val="24"/>
          <w:rtl/>
        </w:rPr>
        <w:t xml:space="preserve"> اجرا</w:t>
      </w:r>
      <w:r w:rsidRPr="00857B7F">
        <w:rPr>
          <w:rFonts w:ascii="Helvetica" w:hAnsi="Helvetica" w:hint="cs"/>
          <w:b/>
          <w:sz w:val="24"/>
          <w:rtl/>
        </w:rPr>
        <w:t>یی</w:t>
      </w:r>
      <w:r w:rsidRPr="00857B7F">
        <w:rPr>
          <w:rFonts w:ascii="Helvetica" w:hAnsi="Helvetica"/>
          <w:b/>
          <w:sz w:val="24"/>
          <w:rtl/>
        </w:rPr>
        <w:t xml:space="preserve"> موثر بوده و لازم است پ</w:t>
      </w:r>
      <w:r w:rsidRPr="00857B7F">
        <w:rPr>
          <w:rFonts w:ascii="Helvetica" w:hAnsi="Helvetica" w:hint="cs"/>
          <w:b/>
          <w:sz w:val="24"/>
          <w:rtl/>
        </w:rPr>
        <w:t>ی</w:t>
      </w:r>
      <w:r w:rsidRPr="00857B7F">
        <w:rPr>
          <w:rFonts w:ascii="Helvetica" w:hAnsi="Helvetica" w:hint="eastAsia"/>
          <w:b/>
          <w:sz w:val="24"/>
          <w:rtl/>
        </w:rPr>
        <w:t>مانکار</w:t>
      </w:r>
      <w:r w:rsidRPr="00857B7F">
        <w:rPr>
          <w:rFonts w:ascii="Helvetica" w:hAnsi="Helvetica"/>
          <w:b/>
          <w:sz w:val="24"/>
          <w:rtl/>
        </w:rPr>
        <w:t xml:space="preserve"> برا</w:t>
      </w:r>
      <w:r w:rsidRPr="00857B7F">
        <w:rPr>
          <w:rFonts w:ascii="Helvetica" w:hAnsi="Helvetica" w:hint="cs"/>
          <w:b/>
          <w:sz w:val="24"/>
          <w:rtl/>
        </w:rPr>
        <w:t>ی</w:t>
      </w:r>
      <w:r w:rsidRPr="00857B7F">
        <w:rPr>
          <w:rFonts w:ascii="Helvetica" w:hAnsi="Helvetica"/>
          <w:b/>
          <w:sz w:val="24"/>
          <w:rtl/>
        </w:rPr>
        <w:t xml:space="preserve"> ارائه پ</w:t>
      </w:r>
      <w:r w:rsidRPr="00857B7F">
        <w:rPr>
          <w:rFonts w:ascii="Helvetica" w:hAnsi="Helvetica" w:hint="cs"/>
          <w:b/>
          <w:sz w:val="24"/>
          <w:rtl/>
        </w:rPr>
        <w:t>ی</w:t>
      </w:r>
      <w:r w:rsidRPr="00857B7F">
        <w:rPr>
          <w:rFonts w:ascii="Helvetica" w:hAnsi="Helvetica" w:hint="eastAsia"/>
          <w:b/>
          <w:sz w:val="24"/>
          <w:rtl/>
        </w:rPr>
        <w:t>شنهاد</w:t>
      </w:r>
      <w:r w:rsidRPr="00857B7F">
        <w:rPr>
          <w:rFonts w:ascii="Helvetica" w:hAnsi="Helvetica"/>
          <w:b/>
          <w:sz w:val="24"/>
          <w:rtl/>
        </w:rPr>
        <w:t xml:space="preserve"> ق</w:t>
      </w:r>
      <w:r w:rsidRPr="00857B7F">
        <w:rPr>
          <w:rFonts w:ascii="Helvetica" w:hAnsi="Helvetica" w:hint="cs"/>
          <w:b/>
          <w:sz w:val="24"/>
          <w:rtl/>
        </w:rPr>
        <w:t>ی</w:t>
      </w:r>
      <w:r w:rsidRPr="00857B7F">
        <w:rPr>
          <w:rFonts w:ascii="Helvetica" w:hAnsi="Helvetica" w:hint="eastAsia"/>
          <w:b/>
          <w:sz w:val="24"/>
          <w:rtl/>
        </w:rPr>
        <w:t>مت</w:t>
      </w:r>
      <w:r w:rsidRPr="00857B7F">
        <w:rPr>
          <w:rFonts w:ascii="Helvetica" w:hAnsi="Helvetica"/>
          <w:b/>
          <w:sz w:val="24"/>
          <w:rtl/>
        </w:rPr>
        <w:t xml:space="preserve"> نسبت به آن آگاه</w:t>
      </w:r>
      <w:r w:rsidRPr="00857B7F">
        <w:rPr>
          <w:rFonts w:ascii="Helvetica" w:hAnsi="Helvetica" w:hint="cs"/>
          <w:b/>
          <w:sz w:val="24"/>
          <w:rtl/>
        </w:rPr>
        <w:t>ی</w:t>
      </w:r>
      <w:r w:rsidRPr="00857B7F">
        <w:rPr>
          <w:rFonts w:ascii="Helvetica" w:hAnsi="Helvetica"/>
          <w:b/>
          <w:sz w:val="24"/>
          <w:rtl/>
        </w:rPr>
        <w:t xml:space="preserve"> داشته باشد، با</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در مشخصات فن</w:t>
      </w:r>
      <w:r w:rsidRPr="00857B7F">
        <w:rPr>
          <w:rFonts w:ascii="Helvetica" w:hAnsi="Helvetica" w:hint="cs"/>
          <w:b/>
          <w:sz w:val="24"/>
          <w:rtl/>
        </w:rPr>
        <w:t>ی</w:t>
      </w:r>
      <w:r w:rsidRPr="00857B7F">
        <w:rPr>
          <w:rFonts w:ascii="Helvetica" w:hAnsi="Helvetica"/>
          <w:b/>
          <w:sz w:val="24"/>
          <w:rtl/>
        </w:rPr>
        <w:t xml:space="preserve"> درج شود.</w:t>
      </w:r>
      <w:r w:rsidRPr="00857B7F">
        <w:rPr>
          <w:rFonts w:ascii="Helvetica" w:hAnsi="Helvetica" w:hint="cs"/>
          <w:b/>
          <w:sz w:val="24"/>
          <w:rtl/>
        </w:rPr>
        <w:t xml:space="preserve"> </w:t>
      </w:r>
      <w:r w:rsidRPr="00857B7F">
        <w:rPr>
          <w:rFonts w:ascii="Helvetica" w:hAnsi="Helvetica" w:hint="eastAsia"/>
          <w:b/>
          <w:sz w:val="24"/>
          <w:rtl/>
        </w:rPr>
        <w:t>کارخانه</w:t>
      </w:r>
      <w:r w:rsidRPr="00857B7F">
        <w:rPr>
          <w:rFonts w:ascii="Helvetica" w:hAnsi="Helvetica"/>
          <w:b/>
          <w:sz w:val="24"/>
          <w:rtl/>
        </w:rPr>
        <w:t xml:space="preserve"> تول</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کننده در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مربوط</w:t>
      </w:r>
      <w:r w:rsidRPr="00857B7F">
        <w:rPr>
          <w:rFonts w:ascii="Helvetica" w:hAnsi="Helvetica" w:hint="cs"/>
          <w:b/>
          <w:sz w:val="24"/>
          <w:rtl/>
        </w:rPr>
        <w:t>،</w:t>
      </w:r>
      <w:r w:rsidRPr="00857B7F">
        <w:rPr>
          <w:rFonts w:ascii="Helvetica" w:hAnsi="Helvetica"/>
          <w:b/>
          <w:sz w:val="24"/>
          <w:rtl/>
        </w:rPr>
        <w:t xml:space="preserve"> جهت تطابق با مشخصات فن</w:t>
      </w:r>
      <w:r w:rsidRPr="00857B7F">
        <w:rPr>
          <w:rFonts w:ascii="Helvetica" w:hAnsi="Helvetica" w:hint="cs"/>
          <w:b/>
          <w:sz w:val="24"/>
          <w:rtl/>
        </w:rPr>
        <w:t>ی</w:t>
      </w:r>
      <w:r w:rsidRPr="00857B7F">
        <w:rPr>
          <w:rFonts w:ascii="Helvetica" w:hAnsi="Helvetica" w:hint="cs"/>
          <w:b/>
          <w:sz w:val="24"/>
          <w:rtl/>
          <w:lang w:bidi="fa-IR"/>
        </w:rPr>
        <w:t>،</w:t>
      </w:r>
      <w:r w:rsidRPr="00857B7F">
        <w:rPr>
          <w:rFonts w:ascii="Helvetica" w:hAnsi="Helvetica"/>
          <w:b/>
          <w:sz w:val="24"/>
          <w:rtl/>
        </w:rPr>
        <w:t xml:space="preserve"> قبل از </w:t>
      </w:r>
      <w:r w:rsidRPr="00857B7F">
        <w:rPr>
          <w:rFonts w:ascii="Helvetica" w:hAnsi="Helvetica" w:hint="cs"/>
          <w:b/>
          <w:sz w:val="24"/>
          <w:rtl/>
        </w:rPr>
        <w:t>تهیه</w:t>
      </w:r>
      <w:r w:rsidRPr="00857B7F">
        <w:rPr>
          <w:rFonts w:ascii="Helvetica" w:hAnsi="Helvetica"/>
          <w:b/>
          <w:sz w:val="24"/>
          <w:rtl/>
        </w:rPr>
        <w:t xml:space="preserve"> با</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به تأ</w:t>
      </w:r>
      <w:r w:rsidRPr="00857B7F">
        <w:rPr>
          <w:rFonts w:ascii="Helvetica" w:hAnsi="Helvetica" w:hint="cs"/>
          <w:b/>
          <w:sz w:val="24"/>
          <w:rtl/>
        </w:rPr>
        <w:t>یی</w:t>
      </w:r>
      <w:r w:rsidRPr="00857B7F">
        <w:rPr>
          <w:rFonts w:ascii="Helvetica" w:hAnsi="Helvetica" w:hint="eastAsia"/>
          <w:b/>
          <w:sz w:val="24"/>
          <w:rtl/>
        </w:rPr>
        <w:t>د</w:t>
      </w:r>
      <w:r w:rsidRPr="00857B7F">
        <w:rPr>
          <w:rFonts w:ascii="Helvetica" w:hAnsi="Helvetica"/>
          <w:b/>
          <w:sz w:val="24"/>
          <w:rtl/>
        </w:rPr>
        <w:t xml:space="preserve"> مهندس مشاور برسد.</w:t>
      </w:r>
    </w:p>
    <w:p w14:paraId="6956D893" w14:textId="77777777" w:rsidR="00EE6EB5" w:rsidRPr="00857B7F" w:rsidRDefault="009C5E11" w:rsidP="00EE6EB5">
      <w:pPr>
        <w:spacing w:before="120" w:after="120"/>
        <w:ind w:left="37"/>
        <w:jc w:val="both"/>
        <w:rPr>
          <w:rFonts w:ascii="Helvetica" w:hAnsi="Helvetica"/>
          <w:b/>
          <w:sz w:val="24"/>
          <w:rtl/>
        </w:rPr>
      </w:pPr>
      <w:r w:rsidRPr="00857B7F">
        <w:rPr>
          <w:rFonts w:ascii="Helvetica" w:hAnsi="Helvetica" w:hint="cs"/>
          <w:b/>
          <w:sz w:val="24"/>
          <w:rtl/>
        </w:rPr>
        <w:t xml:space="preserve">2. </w:t>
      </w:r>
      <w:r w:rsidRPr="00857B7F">
        <w:rPr>
          <w:rFonts w:ascii="Helvetica" w:hAnsi="Helvetica"/>
          <w:b/>
          <w:sz w:val="24"/>
          <w:rtl/>
        </w:rPr>
        <w:t>هز</w:t>
      </w:r>
      <w:r w:rsidRPr="00857B7F">
        <w:rPr>
          <w:rFonts w:ascii="Helvetica" w:hAnsi="Helvetica" w:hint="cs"/>
          <w:b/>
          <w:sz w:val="24"/>
          <w:rtl/>
        </w:rPr>
        <w:t>ی</w:t>
      </w:r>
      <w:r w:rsidRPr="00857B7F">
        <w:rPr>
          <w:rFonts w:ascii="Helvetica" w:hAnsi="Helvetica" w:hint="eastAsia"/>
          <w:b/>
          <w:sz w:val="24"/>
          <w:rtl/>
        </w:rPr>
        <w:t>نه‌ها</w:t>
      </w:r>
      <w:r w:rsidRPr="00857B7F">
        <w:rPr>
          <w:rFonts w:ascii="Helvetica" w:hAnsi="Helvetica" w:hint="cs"/>
          <w:b/>
          <w:sz w:val="24"/>
          <w:rtl/>
        </w:rPr>
        <w:t>ی‌</w:t>
      </w:r>
      <w:r w:rsidRPr="00857B7F">
        <w:rPr>
          <w:rFonts w:ascii="Helvetica" w:hAnsi="Helvetica"/>
          <w:b/>
          <w:sz w:val="24"/>
          <w:rtl/>
        </w:rPr>
        <w:t xml:space="preserve"> مربوط‌ به ‌ته</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و مصرف‌ پرچ‌، پ</w:t>
      </w:r>
      <w:r w:rsidRPr="00857B7F">
        <w:rPr>
          <w:rFonts w:ascii="Helvetica" w:hAnsi="Helvetica" w:hint="cs"/>
          <w:b/>
          <w:sz w:val="24"/>
          <w:rtl/>
        </w:rPr>
        <w:t>ی</w:t>
      </w:r>
      <w:r w:rsidRPr="00857B7F">
        <w:rPr>
          <w:rFonts w:ascii="Helvetica" w:hAnsi="Helvetica" w:hint="eastAsia"/>
          <w:b/>
          <w:sz w:val="24"/>
          <w:rtl/>
        </w:rPr>
        <w:t>چ‌</w:t>
      </w:r>
      <w:r w:rsidRPr="00857B7F">
        <w:rPr>
          <w:rFonts w:ascii="Helvetica" w:hAnsi="Helvetica"/>
          <w:b/>
          <w:sz w:val="24"/>
          <w:rtl/>
        </w:rPr>
        <w:t xml:space="preserve"> و مهره‌، رول‌ پلاک‌، نوارها</w:t>
      </w:r>
      <w:r w:rsidRPr="00857B7F">
        <w:rPr>
          <w:rFonts w:ascii="Helvetica" w:hAnsi="Helvetica" w:hint="cs"/>
          <w:b/>
          <w:sz w:val="24"/>
          <w:rtl/>
        </w:rPr>
        <w:t>ی‌</w:t>
      </w:r>
      <w:r w:rsidRPr="00857B7F">
        <w:rPr>
          <w:rFonts w:ascii="Helvetica" w:hAnsi="Helvetica"/>
          <w:b/>
          <w:sz w:val="24"/>
          <w:rtl/>
        </w:rPr>
        <w:t xml:space="preserve"> لاست</w:t>
      </w:r>
      <w:r w:rsidRPr="00857B7F">
        <w:rPr>
          <w:rFonts w:ascii="Helvetica" w:hAnsi="Helvetica" w:hint="cs"/>
          <w:b/>
          <w:sz w:val="24"/>
          <w:rtl/>
        </w:rPr>
        <w:t>ی</w:t>
      </w:r>
      <w:r w:rsidRPr="00857B7F">
        <w:rPr>
          <w:rFonts w:ascii="Helvetica" w:hAnsi="Helvetica" w:hint="eastAsia"/>
          <w:b/>
          <w:sz w:val="24"/>
          <w:rtl/>
        </w:rPr>
        <w:t>ک</w:t>
      </w:r>
      <w:r w:rsidRPr="00857B7F">
        <w:rPr>
          <w:rFonts w:ascii="Helvetica" w:hAnsi="Helvetica" w:hint="cs"/>
          <w:b/>
          <w:sz w:val="24"/>
          <w:rtl/>
        </w:rPr>
        <w:t>ی‌</w:t>
      </w:r>
      <w:r w:rsidRPr="00857B7F">
        <w:rPr>
          <w:rFonts w:ascii="Helvetica" w:hAnsi="Helvetica"/>
          <w:b/>
          <w:sz w:val="24"/>
          <w:rtl/>
        </w:rPr>
        <w:t xml:space="preserve"> و مانند آن‌ها در ق</w:t>
      </w:r>
      <w:r w:rsidRPr="00857B7F">
        <w:rPr>
          <w:rFonts w:ascii="Helvetica" w:hAnsi="Helvetica" w:hint="cs"/>
          <w:b/>
          <w:sz w:val="24"/>
          <w:rtl/>
        </w:rPr>
        <w:t>ی</w:t>
      </w:r>
      <w:r w:rsidRPr="00857B7F">
        <w:rPr>
          <w:rFonts w:ascii="Helvetica" w:hAnsi="Helvetica" w:hint="eastAsia"/>
          <w:b/>
          <w:sz w:val="24"/>
          <w:rtl/>
        </w:rPr>
        <w:t>مت‌ها</w:t>
      </w:r>
      <w:r w:rsidRPr="00857B7F">
        <w:rPr>
          <w:rFonts w:ascii="Helvetica" w:hAnsi="Helvetica" w:hint="cs"/>
          <w:b/>
          <w:sz w:val="24"/>
          <w:rtl/>
        </w:rPr>
        <w:t>ی‌</w:t>
      </w:r>
      <w:r w:rsidRPr="00857B7F">
        <w:rPr>
          <w:rFonts w:ascii="Helvetica" w:hAnsi="Helvetica"/>
          <w:b/>
          <w:sz w:val="24"/>
          <w:rtl/>
        </w:rPr>
        <w:t xml:space="preserve"> واحد منظور شده‌ است‌ و از ا</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بابت‌، اضافه</w:t>
      </w:r>
      <w:r w:rsidRPr="00857B7F">
        <w:rPr>
          <w:rFonts w:ascii="Helvetica" w:hAnsi="Helvetica" w:hint="cs"/>
          <w:b/>
          <w:sz w:val="24"/>
          <w:rtl/>
        </w:rPr>
        <w:t>‏</w:t>
      </w:r>
      <w:r w:rsidRPr="00857B7F">
        <w:rPr>
          <w:rFonts w:ascii="Helvetica" w:hAnsi="Helvetica"/>
          <w:b/>
          <w:sz w:val="24"/>
          <w:rtl/>
        </w:rPr>
        <w:t xml:space="preserve">بها، اضافه‌ وزن‌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اضافه‌ ابعاد مازاد بر ابعاد درج‌ شده‌ در نقشه‌ها، </w:t>
      </w:r>
      <w:r w:rsidRPr="00857B7F">
        <w:rPr>
          <w:rFonts w:ascii="Helvetica" w:hAnsi="Helvetica" w:hint="cs"/>
          <w:b/>
          <w:sz w:val="24"/>
          <w:rtl/>
        </w:rPr>
        <w:t>لحاظ نمی‏گردد</w:t>
      </w:r>
      <w:r w:rsidRPr="00857B7F">
        <w:rPr>
          <w:rFonts w:ascii="Helvetica" w:hAnsi="Helvetica"/>
          <w:b/>
          <w:sz w:val="24"/>
          <w:rtl/>
        </w:rPr>
        <w:t>.</w:t>
      </w:r>
    </w:p>
    <w:p w14:paraId="43BF781D" w14:textId="77777777" w:rsidR="00EE6EB5" w:rsidRPr="00857B7F" w:rsidRDefault="009C5E11" w:rsidP="00EE6EB5">
      <w:pPr>
        <w:spacing w:before="120" w:after="120"/>
        <w:ind w:left="37"/>
        <w:jc w:val="both"/>
        <w:rPr>
          <w:rFonts w:ascii="Helvetica" w:hAnsi="Helvetica"/>
          <w:b/>
          <w:sz w:val="24"/>
          <w:rtl/>
        </w:rPr>
      </w:pPr>
      <w:r w:rsidRPr="00857B7F">
        <w:rPr>
          <w:rFonts w:ascii="Helvetica" w:hAnsi="Helvetica" w:hint="cs"/>
          <w:b/>
          <w:sz w:val="24"/>
          <w:rtl/>
        </w:rPr>
        <w:t xml:space="preserve">3. </w:t>
      </w:r>
      <w:r w:rsidRPr="00857B7F">
        <w:rPr>
          <w:rFonts w:ascii="Helvetica" w:hAnsi="Helvetica"/>
          <w:b/>
          <w:sz w:val="24"/>
          <w:rtl/>
        </w:rPr>
        <w:t xml:space="preserve">دستمزد نصب و جاسازی </w:t>
      </w:r>
      <w:r w:rsidRPr="00857B7F">
        <w:rPr>
          <w:rFonts w:ascii="Helvetica" w:hAnsi="Helvetica" w:hint="cs"/>
          <w:b/>
          <w:sz w:val="24"/>
          <w:rtl/>
        </w:rPr>
        <w:t>ی</w:t>
      </w:r>
      <w:r w:rsidRPr="00857B7F">
        <w:rPr>
          <w:rFonts w:ascii="Helvetica" w:hAnsi="Helvetica" w:hint="eastAsia"/>
          <w:b/>
          <w:sz w:val="24"/>
          <w:rtl/>
        </w:rPr>
        <w:t>راق‌آلات</w:t>
      </w:r>
      <w:r w:rsidRPr="00857B7F">
        <w:rPr>
          <w:rFonts w:ascii="Helvetica" w:hAnsi="Helvetica"/>
          <w:b/>
          <w:sz w:val="24"/>
          <w:rtl/>
        </w:rPr>
        <w:t xml:space="preserve"> از هر نوع (تمام</w:t>
      </w:r>
      <w:r w:rsidRPr="00857B7F">
        <w:rPr>
          <w:rFonts w:ascii="Helvetica" w:hAnsi="Helvetica" w:hint="cs"/>
          <w:b/>
          <w:sz w:val="24"/>
          <w:rtl/>
        </w:rPr>
        <w:t>ی</w:t>
      </w:r>
      <w:r w:rsidRPr="00857B7F">
        <w:rPr>
          <w:rFonts w:ascii="Helvetica" w:hAnsi="Helvetica"/>
          <w:b/>
          <w:sz w:val="24"/>
          <w:rtl/>
        </w:rPr>
        <w:t xml:space="preserve"> ملحقات در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پنجره مانند لولا، دستگ</w:t>
      </w:r>
      <w:r w:rsidRPr="00857B7F">
        <w:rPr>
          <w:rFonts w:ascii="Helvetica" w:hAnsi="Helvetica" w:hint="cs"/>
          <w:b/>
          <w:sz w:val="24"/>
          <w:rtl/>
        </w:rPr>
        <w:t>ی</w:t>
      </w:r>
      <w:r w:rsidRPr="00857B7F">
        <w:rPr>
          <w:rFonts w:ascii="Helvetica" w:hAnsi="Helvetica" w:hint="eastAsia"/>
          <w:b/>
          <w:sz w:val="24"/>
          <w:rtl/>
        </w:rPr>
        <w:t>ره</w:t>
      </w:r>
      <w:r w:rsidRPr="00857B7F">
        <w:rPr>
          <w:rFonts w:ascii="Helvetica" w:hAnsi="Helvetica"/>
          <w:b/>
          <w:sz w:val="24"/>
          <w:rtl/>
        </w:rPr>
        <w:t xml:space="preserve"> و مغز</w:t>
      </w:r>
      <w:r w:rsidRPr="00857B7F">
        <w:rPr>
          <w:rFonts w:ascii="Helvetica" w:hAnsi="Helvetica" w:hint="cs"/>
          <w:b/>
          <w:sz w:val="24"/>
          <w:rtl/>
        </w:rPr>
        <w:t>ی</w:t>
      </w:r>
      <w:r w:rsidRPr="00857B7F">
        <w:rPr>
          <w:rFonts w:ascii="Helvetica" w:hAnsi="Helvetica"/>
          <w:b/>
          <w:sz w:val="24"/>
          <w:rtl/>
        </w:rPr>
        <w:t xml:space="preserve">) در </w:t>
      </w:r>
      <w:r w:rsidRPr="00857B7F">
        <w:rPr>
          <w:rFonts w:ascii="Helvetica" w:hAnsi="Helvetica" w:hint="cs"/>
          <w:b/>
          <w:sz w:val="24"/>
          <w:rtl/>
        </w:rPr>
        <w:t>بهای</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ف‌های</w:t>
      </w:r>
      <w:r w:rsidRPr="00857B7F">
        <w:rPr>
          <w:rFonts w:ascii="Helvetica" w:hAnsi="Helvetica"/>
          <w:b/>
          <w:sz w:val="24"/>
          <w:rtl/>
        </w:rPr>
        <w:t xml:space="preserve"> مربوط </w:t>
      </w:r>
      <w:r w:rsidRPr="00857B7F">
        <w:rPr>
          <w:rFonts w:ascii="Helvetica" w:hAnsi="Helvetica" w:hint="cs"/>
          <w:b/>
          <w:sz w:val="24"/>
          <w:rtl/>
        </w:rPr>
        <w:t>لحاظ</w:t>
      </w:r>
      <w:r w:rsidRPr="00857B7F">
        <w:rPr>
          <w:rFonts w:ascii="Helvetica" w:hAnsi="Helvetica"/>
          <w:b/>
          <w:sz w:val="24"/>
          <w:rtl/>
        </w:rPr>
        <w:t xml:space="preserve"> شده است. هز</w:t>
      </w:r>
      <w:r w:rsidRPr="00857B7F">
        <w:rPr>
          <w:rFonts w:ascii="Helvetica" w:hAnsi="Helvetica" w:hint="cs"/>
          <w:b/>
          <w:sz w:val="24"/>
          <w:rtl/>
        </w:rPr>
        <w:t>ی</w:t>
      </w:r>
      <w:r w:rsidRPr="00857B7F">
        <w:rPr>
          <w:rFonts w:ascii="Helvetica" w:hAnsi="Helvetica" w:hint="eastAsia"/>
          <w:b/>
          <w:sz w:val="24"/>
          <w:rtl/>
        </w:rPr>
        <w:t>نه</w:t>
      </w:r>
      <w:r w:rsidRPr="00857B7F">
        <w:rPr>
          <w:rFonts w:ascii="Helvetica" w:hAnsi="Helvetica"/>
          <w:b/>
          <w:sz w:val="24"/>
          <w:rtl/>
        </w:rPr>
        <w:t xml:space="preserve"> ته</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w:t>
      </w:r>
      <w:r w:rsidRPr="00857B7F">
        <w:rPr>
          <w:rFonts w:ascii="Helvetica" w:hAnsi="Helvetica" w:hint="cs"/>
          <w:b/>
          <w:sz w:val="24"/>
          <w:rtl/>
        </w:rPr>
        <w:t>ی</w:t>
      </w:r>
      <w:r w:rsidRPr="00857B7F">
        <w:rPr>
          <w:rFonts w:ascii="Helvetica" w:hAnsi="Helvetica" w:hint="eastAsia"/>
          <w:b/>
          <w:sz w:val="24"/>
          <w:rtl/>
        </w:rPr>
        <w:t>راق‏آلات</w:t>
      </w:r>
      <w:r w:rsidRPr="00857B7F">
        <w:rPr>
          <w:rFonts w:ascii="Helvetica" w:hAnsi="Helvetica"/>
          <w:b/>
          <w:sz w:val="24"/>
          <w:rtl/>
        </w:rPr>
        <w:t xml:space="preserve"> مطابق کل</w:t>
      </w:r>
      <w:r w:rsidRPr="00857B7F">
        <w:rPr>
          <w:rFonts w:ascii="Helvetica" w:hAnsi="Helvetica" w:hint="cs"/>
          <w:b/>
          <w:sz w:val="24"/>
          <w:rtl/>
        </w:rPr>
        <w:t>ی</w:t>
      </w:r>
      <w:r w:rsidRPr="00857B7F">
        <w:rPr>
          <w:rFonts w:ascii="Helvetica" w:hAnsi="Helvetica" w:hint="eastAsia"/>
          <w:b/>
          <w:sz w:val="24"/>
          <w:rtl/>
        </w:rPr>
        <w:t>ات</w:t>
      </w:r>
      <w:r w:rsidRPr="00857B7F">
        <w:rPr>
          <w:rFonts w:ascii="Helvetica" w:hAnsi="Helvetica"/>
          <w:b/>
          <w:sz w:val="24"/>
          <w:rtl/>
        </w:rPr>
        <w:t xml:space="preserve">، جداگانه محاسبه و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گردد</w:t>
      </w:r>
      <w:r w:rsidRPr="00857B7F">
        <w:rPr>
          <w:rFonts w:ascii="Helvetica" w:hAnsi="Helvetica"/>
          <w:b/>
          <w:sz w:val="24"/>
          <w:rtl/>
        </w:rPr>
        <w:t xml:space="preserve">.  </w:t>
      </w:r>
    </w:p>
    <w:p w14:paraId="236FBBEA"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lang w:bidi="fa-IR"/>
        </w:rPr>
        <w:t xml:space="preserve">4. </w:t>
      </w:r>
      <w:r w:rsidRPr="00857B7F">
        <w:rPr>
          <w:rFonts w:hint="cs"/>
          <w:sz w:val="24"/>
          <w:rtl/>
        </w:rPr>
        <w:t>در مورد کارهایی که واحد آن در ردیف‏های این فصل به صورت کیلوگرم پیش‏بینی شده</w:t>
      </w:r>
      <w:r w:rsidRPr="00857B7F">
        <w:rPr>
          <w:sz w:val="24"/>
          <w:rtl/>
        </w:rPr>
        <w:t>، وزن آلوم</w:t>
      </w:r>
      <w:r w:rsidRPr="00857B7F">
        <w:rPr>
          <w:rFonts w:hint="cs"/>
          <w:sz w:val="24"/>
          <w:rtl/>
        </w:rPr>
        <w:t>ی</w:t>
      </w:r>
      <w:r w:rsidRPr="00857B7F">
        <w:rPr>
          <w:rFonts w:hint="eastAsia"/>
          <w:sz w:val="24"/>
          <w:rtl/>
        </w:rPr>
        <w:t>ن</w:t>
      </w:r>
      <w:r w:rsidRPr="00857B7F">
        <w:rPr>
          <w:rFonts w:hint="cs"/>
          <w:sz w:val="24"/>
          <w:rtl/>
        </w:rPr>
        <w:t>ی</w:t>
      </w:r>
      <w:r w:rsidRPr="00857B7F">
        <w:rPr>
          <w:rFonts w:hint="eastAsia"/>
          <w:sz w:val="24"/>
          <w:rtl/>
        </w:rPr>
        <w:t>وم</w:t>
      </w:r>
      <w:r w:rsidRPr="00857B7F">
        <w:rPr>
          <w:sz w:val="24"/>
          <w:rtl/>
        </w:rPr>
        <w:t xml:space="preserve"> مصرفی در کار</w:t>
      </w:r>
      <w:r w:rsidRPr="00857B7F">
        <w:rPr>
          <w:rFonts w:hint="cs"/>
          <w:sz w:val="24"/>
          <w:rtl/>
        </w:rPr>
        <w:t xml:space="preserve"> (بدون احتساب وزن یراق‏آلات)</w:t>
      </w:r>
      <w:r w:rsidRPr="00857B7F">
        <w:rPr>
          <w:sz w:val="24"/>
          <w:rtl/>
        </w:rPr>
        <w:t xml:space="preserve"> </w:t>
      </w:r>
      <w:r w:rsidRPr="00857B7F">
        <w:rPr>
          <w:rFonts w:hint="cs"/>
          <w:sz w:val="24"/>
          <w:rtl/>
        </w:rPr>
        <w:t>محاسبه می‏شود</w:t>
      </w:r>
      <w:r w:rsidRPr="00857B7F">
        <w:rPr>
          <w:sz w:val="24"/>
          <w:rtl/>
        </w:rPr>
        <w:t>.</w:t>
      </w:r>
    </w:p>
    <w:p w14:paraId="1088CF83" w14:textId="77777777" w:rsidR="00EE6EB5" w:rsidRPr="00857B7F" w:rsidRDefault="009C5E11" w:rsidP="00EE6EB5">
      <w:pPr>
        <w:spacing w:before="120" w:after="120"/>
        <w:ind w:left="37"/>
        <w:jc w:val="both"/>
        <w:rPr>
          <w:rFonts w:ascii="Helvetica" w:hAnsi="Helvetica"/>
          <w:b/>
          <w:sz w:val="24"/>
          <w:rtl/>
        </w:rPr>
      </w:pPr>
      <w:r w:rsidRPr="00857B7F">
        <w:rPr>
          <w:rFonts w:ascii="Helvetica" w:hAnsi="Helvetica" w:hint="cs"/>
          <w:b/>
          <w:sz w:val="24"/>
          <w:rtl/>
        </w:rPr>
        <w:t xml:space="preserve">5. </w:t>
      </w:r>
      <w:r w:rsidRPr="00857B7F">
        <w:rPr>
          <w:rFonts w:ascii="Helvetica" w:hAnsi="Helvetica"/>
          <w:b/>
          <w:sz w:val="24"/>
          <w:rtl/>
        </w:rPr>
        <w:t>منظور از ز</w:t>
      </w:r>
      <w:r w:rsidRPr="00857B7F">
        <w:rPr>
          <w:rFonts w:ascii="Helvetica" w:hAnsi="Helvetica" w:hint="cs"/>
          <w:b/>
          <w:sz w:val="24"/>
          <w:rtl/>
        </w:rPr>
        <w:t>ی</w:t>
      </w:r>
      <w:r w:rsidRPr="00857B7F">
        <w:rPr>
          <w:rFonts w:ascii="Helvetica" w:hAnsi="Helvetica" w:hint="eastAsia"/>
          <w:b/>
          <w:sz w:val="24"/>
          <w:rtl/>
        </w:rPr>
        <w:t>رساز</w:t>
      </w:r>
      <w:r w:rsidRPr="00857B7F">
        <w:rPr>
          <w:rFonts w:ascii="Helvetica" w:hAnsi="Helvetica" w:hint="cs"/>
          <w:b/>
          <w:sz w:val="24"/>
          <w:rtl/>
        </w:rPr>
        <w:t>ی‌</w:t>
      </w:r>
      <w:r w:rsidRPr="00857B7F">
        <w:rPr>
          <w:rFonts w:ascii="Helvetica" w:hAnsi="Helvetica"/>
          <w:b/>
          <w:sz w:val="24"/>
          <w:rtl/>
        </w:rPr>
        <w:t xml:space="preserve"> در ا</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فصل‌، سازه‌ا</w:t>
      </w:r>
      <w:r w:rsidRPr="00857B7F">
        <w:rPr>
          <w:rFonts w:ascii="Helvetica" w:hAnsi="Helvetica" w:hint="cs"/>
          <w:b/>
          <w:sz w:val="24"/>
          <w:rtl/>
        </w:rPr>
        <w:t>ی‌</w:t>
      </w:r>
      <w:r w:rsidRPr="00857B7F">
        <w:rPr>
          <w:rFonts w:ascii="Helvetica" w:hAnsi="Helvetica"/>
          <w:b/>
          <w:sz w:val="24"/>
          <w:rtl/>
        </w:rPr>
        <w:t xml:space="preserve"> است‌ که‌ نقش‌ نگهدارنده‌ قطعه‌ مورد نظر را دارد و در حد فاصل‌ آن‌ قطعه‌ با بدنه‌ کار، قرار م</w:t>
      </w:r>
      <w:r w:rsidRPr="00857B7F">
        <w:rPr>
          <w:rFonts w:ascii="Helvetica" w:hAnsi="Helvetica" w:hint="cs"/>
          <w:b/>
          <w:sz w:val="24"/>
          <w:rtl/>
        </w:rPr>
        <w:t>ی‌</w:t>
      </w:r>
      <w:r w:rsidRPr="00857B7F">
        <w:rPr>
          <w:rFonts w:ascii="Helvetica" w:hAnsi="Helvetica" w:hint="eastAsia"/>
          <w:b/>
          <w:sz w:val="24"/>
          <w:rtl/>
        </w:rPr>
        <w:t>گ</w:t>
      </w:r>
      <w:r w:rsidRPr="00857B7F">
        <w:rPr>
          <w:rFonts w:ascii="Helvetica" w:hAnsi="Helvetica" w:hint="cs"/>
          <w:b/>
          <w:sz w:val="24"/>
          <w:rtl/>
        </w:rPr>
        <w:t>ی</w:t>
      </w:r>
      <w:r w:rsidRPr="00857B7F">
        <w:rPr>
          <w:rFonts w:ascii="Helvetica" w:hAnsi="Helvetica" w:hint="eastAsia"/>
          <w:b/>
          <w:sz w:val="24"/>
          <w:rtl/>
        </w:rPr>
        <w:t>رد</w:t>
      </w:r>
      <w:r w:rsidRPr="00857B7F">
        <w:rPr>
          <w:rFonts w:ascii="Helvetica" w:hAnsi="Helvetica"/>
          <w:b/>
          <w:sz w:val="24"/>
          <w:rtl/>
        </w:rPr>
        <w:t xml:space="preserve"> و بها</w:t>
      </w:r>
      <w:r w:rsidRPr="00857B7F">
        <w:rPr>
          <w:rFonts w:ascii="Helvetica" w:hAnsi="Helvetica" w:hint="cs"/>
          <w:b/>
          <w:sz w:val="24"/>
          <w:rtl/>
        </w:rPr>
        <w:t>ی‌</w:t>
      </w:r>
      <w:r w:rsidRPr="00857B7F">
        <w:rPr>
          <w:rFonts w:ascii="Helvetica" w:hAnsi="Helvetica"/>
          <w:b/>
          <w:sz w:val="24"/>
          <w:rtl/>
        </w:rPr>
        <w:t xml:space="preserve"> آن‌، در صورت اجرا</w:t>
      </w:r>
      <w:r w:rsidRPr="00857B7F">
        <w:rPr>
          <w:rFonts w:ascii="Helvetica" w:hAnsi="Helvetica" w:hint="cs"/>
          <w:b/>
          <w:sz w:val="24"/>
          <w:rtl/>
        </w:rPr>
        <w:t>ی</w:t>
      </w:r>
      <w:r w:rsidRPr="00857B7F">
        <w:rPr>
          <w:rFonts w:ascii="Helvetica" w:hAnsi="Helvetica"/>
          <w:b/>
          <w:sz w:val="24"/>
          <w:rtl/>
        </w:rPr>
        <w:t xml:space="preserve"> ز</w:t>
      </w:r>
      <w:r w:rsidRPr="00857B7F">
        <w:rPr>
          <w:rFonts w:ascii="Helvetica" w:hAnsi="Helvetica" w:hint="cs"/>
          <w:b/>
          <w:sz w:val="24"/>
          <w:rtl/>
        </w:rPr>
        <w:t>ی</w:t>
      </w:r>
      <w:r w:rsidRPr="00857B7F">
        <w:rPr>
          <w:rFonts w:ascii="Helvetica" w:hAnsi="Helvetica" w:hint="eastAsia"/>
          <w:b/>
          <w:sz w:val="24"/>
          <w:rtl/>
        </w:rPr>
        <w:t>رساز</w:t>
      </w:r>
      <w:r w:rsidRPr="00857B7F">
        <w:rPr>
          <w:rFonts w:ascii="Helvetica" w:hAnsi="Helvetica" w:hint="cs"/>
          <w:b/>
          <w:sz w:val="24"/>
          <w:rtl/>
        </w:rPr>
        <w:t>ی‌</w:t>
      </w:r>
      <w:r w:rsidRPr="00857B7F">
        <w:rPr>
          <w:rFonts w:ascii="Helvetica" w:hAnsi="Helvetica"/>
          <w:b/>
          <w:sz w:val="24"/>
          <w:rtl/>
        </w:rPr>
        <w:t xml:space="preserve"> فولاد</w:t>
      </w:r>
      <w:r w:rsidRPr="00857B7F">
        <w:rPr>
          <w:rFonts w:ascii="Helvetica" w:hAnsi="Helvetica" w:hint="cs"/>
          <w:b/>
          <w:sz w:val="24"/>
          <w:rtl/>
        </w:rPr>
        <w:t>ی یا گالوانیزه</w:t>
      </w:r>
      <w:r w:rsidRPr="00857B7F">
        <w:rPr>
          <w:rFonts w:ascii="Helvetica" w:hAnsi="Helvetica"/>
          <w:b/>
          <w:sz w:val="24"/>
          <w:rtl/>
        </w:rPr>
        <w:t xml:space="preserve"> حسب مورد، از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w:t>
      </w:r>
      <w:r w:rsidRPr="00857B7F">
        <w:rPr>
          <w:rFonts w:ascii="Helvetica" w:hAnsi="Helvetica" w:hint="cs"/>
          <w:b/>
          <w:sz w:val="24"/>
          <w:rtl/>
        </w:rPr>
        <w:t xml:space="preserve">مربوط در فصل شانزدهم </w:t>
      </w:r>
      <w:r w:rsidRPr="00857B7F">
        <w:rPr>
          <w:rFonts w:ascii="Helvetica" w:hAnsi="Helvetica"/>
          <w:b/>
          <w:sz w:val="24"/>
          <w:rtl/>
        </w:rPr>
        <w:t>و ز</w:t>
      </w:r>
      <w:r w:rsidRPr="00857B7F">
        <w:rPr>
          <w:rFonts w:ascii="Helvetica" w:hAnsi="Helvetica" w:hint="cs"/>
          <w:b/>
          <w:sz w:val="24"/>
          <w:rtl/>
        </w:rPr>
        <w:t>ی</w:t>
      </w:r>
      <w:r w:rsidRPr="00857B7F">
        <w:rPr>
          <w:rFonts w:ascii="Helvetica" w:hAnsi="Helvetica" w:hint="eastAsia"/>
          <w:b/>
          <w:sz w:val="24"/>
          <w:rtl/>
        </w:rPr>
        <w:t>رساز</w:t>
      </w:r>
      <w:r w:rsidRPr="00857B7F">
        <w:rPr>
          <w:rFonts w:ascii="Helvetica" w:hAnsi="Helvetica" w:hint="cs"/>
          <w:b/>
          <w:sz w:val="24"/>
          <w:rtl/>
        </w:rPr>
        <w:t>ی</w:t>
      </w:r>
      <w:r w:rsidRPr="00857B7F">
        <w:rPr>
          <w:rFonts w:ascii="Helvetica" w:hAnsi="Helvetica"/>
          <w:b/>
          <w:sz w:val="24"/>
          <w:rtl/>
        </w:rPr>
        <w:t xml:space="preserve"> آلوم</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hint="cs"/>
          <w:b/>
          <w:sz w:val="24"/>
          <w:rtl/>
        </w:rPr>
        <w:t>ی</w:t>
      </w:r>
      <w:r w:rsidRPr="00857B7F">
        <w:rPr>
          <w:rFonts w:ascii="Helvetica" w:hAnsi="Helvetica" w:hint="eastAsia"/>
          <w:b/>
          <w:sz w:val="24"/>
          <w:rtl/>
        </w:rPr>
        <w:t>وم</w:t>
      </w:r>
      <w:r w:rsidRPr="00857B7F">
        <w:rPr>
          <w:rFonts w:ascii="Helvetica" w:hAnsi="Helvetica" w:hint="cs"/>
          <w:b/>
          <w:sz w:val="24"/>
          <w:rtl/>
        </w:rPr>
        <w:t>ی</w:t>
      </w:r>
      <w:r w:rsidRPr="00857B7F">
        <w:rPr>
          <w:rFonts w:ascii="Helvetica" w:hAnsi="Helvetica"/>
          <w:b/>
          <w:sz w:val="24"/>
          <w:rtl/>
        </w:rPr>
        <w:t xml:space="preserve"> از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17011</w:t>
      </w:r>
      <w:r w:rsidRPr="00857B7F">
        <w:rPr>
          <w:rFonts w:ascii="Helvetica" w:hAnsi="Helvetica" w:hint="cs"/>
          <w:b/>
          <w:sz w:val="24"/>
          <w:rtl/>
        </w:rPr>
        <w:t>7</w:t>
      </w:r>
      <w:r w:rsidRPr="00857B7F">
        <w:rPr>
          <w:rFonts w:ascii="Helvetica" w:hAnsi="Helvetica"/>
          <w:b/>
          <w:sz w:val="24"/>
          <w:rtl/>
        </w:rPr>
        <w:t xml:space="preserve">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 xml:space="preserve">. </w:t>
      </w:r>
    </w:p>
    <w:p w14:paraId="6B8D7D59" w14:textId="77777777" w:rsidR="00EE6EB5" w:rsidRPr="00857B7F" w:rsidRDefault="009C5E11" w:rsidP="00EE6EB5">
      <w:pPr>
        <w:spacing w:before="120" w:after="120"/>
        <w:ind w:left="37"/>
        <w:jc w:val="both"/>
        <w:rPr>
          <w:rFonts w:ascii="Helvetica" w:hAnsi="Helvetica"/>
          <w:b/>
          <w:sz w:val="24"/>
          <w:rtl/>
        </w:rPr>
      </w:pPr>
      <w:r w:rsidRPr="00857B7F">
        <w:rPr>
          <w:rFonts w:ascii="Helvetica" w:hAnsi="Helvetica" w:hint="cs"/>
          <w:b/>
          <w:sz w:val="24"/>
          <w:rtl/>
        </w:rPr>
        <w:t xml:space="preserve">6. </w:t>
      </w:r>
      <w:r w:rsidRPr="00857B7F">
        <w:rPr>
          <w:rFonts w:ascii="Helvetica" w:hAnsi="Helvetica"/>
          <w:b/>
          <w:sz w:val="24"/>
          <w:rtl/>
        </w:rPr>
        <w:t>منظور از قطعات‌ اتصال</w:t>
      </w:r>
      <w:r w:rsidRPr="00857B7F">
        <w:rPr>
          <w:rFonts w:ascii="Helvetica" w:hAnsi="Helvetica" w:hint="cs"/>
          <w:b/>
          <w:sz w:val="24"/>
          <w:rtl/>
        </w:rPr>
        <w:t>ی در این فصل‌</w:t>
      </w:r>
      <w:r w:rsidRPr="00857B7F">
        <w:rPr>
          <w:rFonts w:ascii="Helvetica" w:hAnsi="Helvetica" w:hint="eastAsia"/>
          <w:b/>
          <w:sz w:val="24"/>
          <w:rtl/>
        </w:rPr>
        <w:t>،</w:t>
      </w:r>
      <w:r w:rsidRPr="00857B7F">
        <w:rPr>
          <w:rFonts w:ascii="Helvetica" w:hAnsi="Helvetica"/>
          <w:b/>
          <w:sz w:val="24"/>
          <w:rtl/>
        </w:rPr>
        <w:t xml:space="preserve"> قطعات</w:t>
      </w:r>
      <w:r w:rsidRPr="00857B7F">
        <w:rPr>
          <w:rFonts w:ascii="Helvetica" w:hAnsi="Helvetica" w:hint="cs"/>
          <w:b/>
          <w:sz w:val="24"/>
          <w:rtl/>
        </w:rPr>
        <w:t>ی‌</w:t>
      </w:r>
      <w:r w:rsidRPr="00857B7F">
        <w:rPr>
          <w:rFonts w:ascii="Helvetica" w:hAnsi="Helvetica"/>
          <w:b/>
          <w:sz w:val="24"/>
          <w:rtl/>
        </w:rPr>
        <w:t xml:space="preserve"> است‌ که‌ برا</w:t>
      </w:r>
      <w:r w:rsidRPr="00857B7F">
        <w:rPr>
          <w:rFonts w:ascii="Helvetica" w:hAnsi="Helvetica" w:hint="cs"/>
          <w:b/>
          <w:sz w:val="24"/>
          <w:rtl/>
        </w:rPr>
        <w:t>ی‌</w:t>
      </w:r>
      <w:r w:rsidRPr="00857B7F">
        <w:rPr>
          <w:rFonts w:ascii="Helvetica" w:hAnsi="Helvetica"/>
          <w:b/>
          <w:sz w:val="24"/>
          <w:rtl/>
        </w:rPr>
        <w:t xml:space="preserve"> اتصال‌ قطعات‌ به </w:t>
      </w:r>
      <w:r w:rsidRPr="00857B7F">
        <w:rPr>
          <w:rFonts w:ascii="Helvetica" w:hAnsi="Helvetica" w:hint="cs"/>
          <w:b/>
          <w:sz w:val="24"/>
          <w:rtl/>
        </w:rPr>
        <w:t>ی</w:t>
      </w:r>
      <w:r w:rsidRPr="00857B7F">
        <w:rPr>
          <w:rFonts w:ascii="Helvetica" w:hAnsi="Helvetica" w:hint="eastAsia"/>
          <w:b/>
          <w:sz w:val="24"/>
          <w:rtl/>
        </w:rPr>
        <w:t>کد</w:t>
      </w:r>
      <w:r w:rsidRPr="00857B7F">
        <w:rPr>
          <w:rFonts w:ascii="Helvetica" w:hAnsi="Helvetica" w:hint="cs"/>
          <w:b/>
          <w:sz w:val="24"/>
          <w:rtl/>
        </w:rPr>
        <w:t>ی</w:t>
      </w:r>
      <w:r w:rsidRPr="00857B7F">
        <w:rPr>
          <w:rFonts w:ascii="Helvetica" w:hAnsi="Helvetica" w:hint="eastAsia"/>
          <w:b/>
          <w:sz w:val="24"/>
          <w:rtl/>
        </w:rPr>
        <w:t>گر</w:t>
      </w:r>
      <w:r w:rsidRPr="00857B7F">
        <w:rPr>
          <w:rFonts w:ascii="Helvetica" w:hAnsi="Helvetica"/>
          <w:b/>
          <w:sz w:val="24"/>
          <w:rtl/>
        </w:rPr>
        <w:t xml:space="preserve">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به ز</w:t>
      </w:r>
      <w:r w:rsidRPr="00857B7F">
        <w:rPr>
          <w:rFonts w:ascii="Helvetica" w:hAnsi="Helvetica" w:hint="cs"/>
          <w:b/>
          <w:sz w:val="24"/>
          <w:rtl/>
        </w:rPr>
        <w:t>ی</w:t>
      </w:r>
      <w:r w:rsidRPr="00857B7F">
        <w:rPr>
          <w:rFonts w:ascii="Helvetica" w:hAnsi="Helvetica" w:hint="eastAsia"/>
          <w:b/>
          <w:sz w:val="24"/>
          <w:rtl/>
        </w:rPr>
        <w:t>رساز</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مورد استفاده‌ قرار م</w:t>
      </w:r>
      <w:r w:rsidRPr="00857B7F">
        <w:rPr>
          <w:rFonts w:ascii="Helvetica" w:hAnsi="Helvetica" w:hint="cs"/>
          <w:b/>
          <w:sz w:val="24"/>
          <w:rtl/>
        </w:rPr>
        <w:t>ی‌</w:t>
      </w:r>
      <w:r w:rsidRPr="00857B7F">
        <w:rPr>
          <w:rFonts w:ascii="Helvetica" w:hAnsi="Helvetica" w:hint="eastAsia"/>
          <w:b/>
          <w:sz w:val="24"/>
          <w:rtl/>
        </w:rPr>
        <w:t>گ</w:t>
      </w:r>
      <w:r w:rsidRPr="00857B7F">
        <w:rPr>
          <w:rFonts w:ascii="Helvetica" w:hAnsi="Helvetica" w:hint="cs"/>
          <w:b/>
          <w:sz w:val="24"/>
          <w:rtl/>
        </w:rPr>
        <w:t>ی</w:t>
      </w:r>
      <w:r w:rsidRPr="00857B7F">
        <w:rPr>
          <w:rFonts w:ascii="Helvetica" w:hAnsi="Helvetica" w:hint="eastAsia"/>
          <w:b/>
          <w:sz w:val="24"/>
          <w:rtl/>
        </w:rPr>
        <w:t>رد</w:t>
      </w:r>
      <w:r w:rsidRPr="00857B7F">
        <w:rPr>
          <w:rFonts w:ascii="Helvetica" w:hAnsi="Helvetica"/>
          <w:b/>
          <w:sz w:val="24"/>
          <w:rtl/>
        </w:rPr>
        <w:t xml:space="preserve"> و بها</w:t>
      </w:r>
      <w:r w:rsidRPr="00857B7F">
        <w:rPr>
          <w:rFonts w:ascii="Helvetica" w:hAnsi="Helvetica" w:hint="cs"/>
          <w:b/>
          <w:sz w:val="24"/>
          <w:rtl/>
        </w:rPr>
        <w:t>ی‌</w:t>
      </w:r>
      <w:r w:rsidRPr="00857B7F">
        <w:rPr>
          <w:rFonts w:ascii="Helvetica" w:hAnsi="Helvetica"/>
          <w:b/>
          <w:sz w:val="24"/>
          <w:rtl/>
        </w:rPr>
        <w:t xml:space="preserve"> آن‌ در مورد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یی‌</w:t>
      </w:r>
      <w:r w:rsidRPr="00857B7F">
        <w:rPr>
          <w:rFonts w:ascii="Helvetica" w:hAnsi="Helvetica"/>
          <w:b/>
          <w:sz w:val="24"/>
          <w:rtl/>
        </w:rPr>
        <w:t xml:space="preserve"> که‌ واحد آن‌ بر حسب‌ ک</w:t>
      </w:r>
      <w:r w:rsidRPr="00857B7F">
        <w:rPr>
          <w:rFonts w:ascii="Helvetica" w:hAnsi="Helvetica" w:hint="cs"/>
          <w:b/>
          <w:sz w:val="24"/>
          <w:rtl/>
        </w:rPr>
        <w:t>ی</w:t>
      </w:r>
      <w:r w:rsidRPr="00857B7F">
        <w:rPr>
          <w:rFonts w:ascii="Helvetica" w:hAnsi="Helvetica" w:hint="eastAsia"/>
          <w:b/>
          <w:sz w:val="24"/>
          <w:rtl/>
        </w:rPr>
        <w:t>لوگرم‌</w:t>
      </w:r>
      <w:r w:rsidRPr="00857B7F">
        <w:rPr>
          <w:rFonts w:ascii="Helvetica" w:hAnsi="Helvetica"/>
          <w:b/>
          <w:sz w:val="24"/>
          <w:rtl/>
        </w:rPr>
        <w:t xml:space="preserve"> تع</w:t>
      </w:r>
      <w:r w:rsidRPr="00857B7F">
        <w:rPr>
          <w:rFonts w:ascii="Helvetica" w:hAnsi="Helvetica" w:hint="cs"/>
          <w:b/>
          <w:sz w:val="24"/>
          <w:rtl/>
        </w:rPr>
        <w:t>یی</w:t>
      </w:r>
      <w:r w:rsidRPr="00857B7F">
        <w:rPr>
          <w:rFonts w:ascii="Helvetica" w:hAnsi="Helvetica" w:hint="eastAsia"/>
          <w:b/>
          <w:sz w:val="24"/>
          <w:rtl/>
        </w:rPr>
        <w:t>ن‌</w:t>
      </w:r>
      <w:r w:rsidRPr="00857B7F">
        <w:rPr>
          <w:rFonts w:ascii="Helvetica" w:hAnsi="Helvetica"/>
          <w:b/>
          <w:sz w:val="24"/>
          <w:rtl/>
        </w:rPr>
        <w:t xml:space="preserve"> شده‌، جزو وزن‌ کار توز</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و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 xml:space="preserve">. </w:t>
      </w:r>
    </w:p>
    <w:p w14:paraId="2E0EB858" w14:textId="77777777" w:rsidR="00EE6EB5" w:rsidRPr="00857B7F" w:rsidRDefault="009C5E11" w:rsidP="00EE6EB5">
      <w:pPr>
        <w:spacing w:before="120" w:after="120"/>
        <w:ind w:left="37"/>
        <w:jc w:val="both"/>
        <w:rPr>
          <w:rFonts w:ascii="Helvetica" w:hAnsi="Helvetica"/>
          <w:b/>
          <w:sz w:val="24"/>
          <w:rtl/>
        </w:rPr>
      </w:pPr>
      <w:r w:rsidRPr="00857B7F">
        <w:rPr>
          <w:rFonts w:ascii="Helvetica" w:hAnsi="Helvetica" w:hint="cs"/>
          <w:b/>
          <w:sz w:val="24"/>
          <w:rtl/>
        </w:rPr>
        <w:t xml:space="preserve">7. </w:t>
      </w:r>
      <w:r w:rsidRPr="00857B7F">
        <w:rPr>
          <w:rFonts w:ascii="Helvetica" w:hAnsi="Helvetica"/>
          <w:b/>
          <w:sz w:val="24"/>
          <w:rtl/>
        </w:rPr>
        <w:t>در مورد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یی‌</w:t>
      </w:r>
      <w:r w:rsidRPr="00857B7F">
        <w:rPr>
          <w:rFonts w:ascii="Helvetica" w:hAnsi="Helvetica"/>
          <w:b/>
          <w:sz w:val="24"/>
          <w:rtl/>
        </w:rPr>
        <w:t xml:space="preserve"> که‌ واحد آن‌ها بر حسب‌ متر</w:t>
      </w:r>
      <w:r w:rsidRPr="00857B7F">
        <w:rPr>
          <w:rFonts w:ascii="Helvetica" w:hAnsi="Helvetica" w:hint="cs"/>
          <w:b/>
          <w:sz w:val="24"/>
          <w:rtl/>
        </w:rPr>
        <w:t>‏</w:t>
      </w:r>
      <w:r w:rsidRPr="00857B7F">
        <w:rPr>
          <w:rFonts w:ascii="Helvetica" w:hAnsi="Helvetica"/>
          <w:b/>
          <w:sz w:val="24"/>
          <w:rtl/>
        </w:rPr>
        <w:t>مربع‌ است‌، قطعات‌ اتصال</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w:t>
      </w:r>
      <w:r w:rsidRPr="00857B7F">
        <w:rPr>
          <w:rFonts w:ascii="Helvetica" w:hAnsi="Helvetica" w:hint="cs"/>
          <w:b/>
          <w:sz w:val="24"/>
          <w:rtl/>
        </w:rPr>
        <w:t>در</w:t>
      </w:r>
      <w:r w:rsidRPr="00857B7F">
        <w:rPr>
          <w:rFonts w:ascii="Helvetica" w:hAnsi="Helvetica"/>
          <w:b/>
          <w:sz w:val="24"/>
          <w:rtl/>
        </w:rPr>
        <w:t xml:space="preserve"> </w:t>
      </w:r>
      <w:r w:rsidRPr="00857B7F">
        <w:rPr>
          <w:rFonts w:ascii="Helvetica" w:hAnsi="Helvetica" w:hint="cs"/>
          <w:b/>
          <w:sz w:val="24"/>
          <w:rtl/>
        </w:rPr>
        <w:t>بهای</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منظور شده‌</w:t>
      </w:r>
      <w:r w:rsidRPr="00857B7F">
        <w:rPr>
          <w:rFonts w:ascii="Helvetica" w:hAnsi="Helvetica" w:hint="cs"/>
          <w:b/>
          <w:sz w:val="24"/>
          <w:rtl/>
        </w:rPr>
        <w:t xml:space="preserve"> است</w:t>
      </w:r>
      <w:r w:rsidRPr="00857B7F">
        <w:rPr>
          <w:rFonts w:ascii="Helvetica" w:hAnsi="Helvetica"/>
          <w:b/>
          <w:sz w:val="24"/>
          <w:rtl/>
        </w:rPr>
        <w:t>.</w:t>
      </w:r>
    </w:p>
    <w:p w14:paraId="05C2C8EF"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lang w:bidi="fa-IR"/>
        </w:rPr>
        <w:t xml:space="preserve">8. </w:t>
      </w:r>
      <w:r w:rsidRPr="00857B7F">
        <w:rPr>
          <w:rFonts w:ascii="Helvetica" w:hAnsi="Helvetica"/>
          <w:b/>
          <w:sz w:val="24"/>
          <w:rtl/>
        </w:rPr>
        <w:t>پوشش آنادا</w:t>
      </w:r>
      <w:r w:rsidRPr="00857B7F">
        <w:rPr>
          <w:rFonts w:ascii="Helvetica" w:hAnsi="Helvetica" w:hint="cs"/>
          <w:b/>
          <w:sz w:val="24"/>
          <w:rtl/>
        </w:rPr>
        <w:t>ی</w:t>
      </w:r>
      <w:r w:rsidRPr="00857B7F">
        <w:rPr>
          <w:rFonts w:ascii="Helvetica" w:hAnsi="Helvetica" w:hint="eastAsia"/>
          <w:b/>
          <w:sz w:val="24"/>
          <w:rtl/>
        </w:rPr>
        <w:t>ز</w:t>
      </w:r>
      <w:r w:rsidRPr="00857B7F">
        <w:rPr>
          <w:rFonts w:ascii="Helvetica" w:hAnsi="Helvetica"/>
          <w:b/>
          <w:sz w:val="24"/>
          <w:rtl/>
        </w:rPr>
        <w:t xml:space="preserve"> کارها</w:t>
      </w:r>
      <w:r w:rsidRPr="00857B7F">
        <w:rPr>
          <w:rFonts w:ascii="Helvetica" w:hAnsi="Helvetica" w:hint="cs"/>
          <w:b/>
          <w:sz w:val="24"/>
          <w:rtl/>
        </w:rPr>
        <w:t>ی</w:t>
      </w:r>
      <w:r w:rsidRPr="00857B7F">
        <w:rPr>
          <w:rFonts w:ascii="Helvetica" w:hAnsi="Helvetica"/>
          <w:b/>
          <w:sz w:val="24"/>
          <w:rtl/>
        </w:rPr>
        <w:t xml:space="preserve"> آلوم</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hint="cs"/>
          <w:b/>
          <w:sz w:val="24"/>
          <w:rtl/>
        </w:rPr>
        <w:t>ی</w:t>
      </w:r>
      <w:r w:rsidRPr="00857B7F">
        <w:rPr>
          <w:rFonts w:ascii="Helvetica" w:hAnsi="Helvetica" w:hint="eastAsia"/>
          <w:b/>
          <w:sz w:val="24"/>
          <w:rtl/>
        </w:rPr>
        <w:t>وم</w:t>
      </w:r>
      <w:r w:rsidRPr="00857B7F">
        <w:rPr>
          <w:rFonts w:ascii="Helvetica" w:hAnsi="Helvetica" w:hint="cs"/>
          <w:b/>
          <w:sz w:val="24"/>
          <w:rtl/>
        </w:rPr>
        <w:t>ی</w:t>
      </w:r>
      <w:r w:rsidRPr="00857B7F">
        <w:rPr>
          <w:rFonts w:ascii="Helvetica" w:hAnsi="Helvetica"/>
          <w:b/>
          <w:sz w:val="24"/>
          <w:rtl/>
        </w:rPr>
        <w:t xml:space="preserve"> در ا</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فصل، به رنگ آلوم</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hint="cs"/>
          <w:b/>
          <w:sz w:val="24"/>
          <w:rtl/>
        </w:rPr>
        <w:t>ی</w:t>
      </w:r>
      <w:r w:rsidRPr="00857B7F">
        <w:rPr>
          <w:rFonts w:ascii="Helvetica" w:hAnsi="Helvetica" w:hint="eastAsia"/>
          <w:b/>
          <w:sz w:val="24"/>
          <w:rtl/>
        </w:rPr>
        <w:t>وم</w:t>
      </w:r>
      <w:r w:rsidRPr="00857B7F">
        <w:rPr>
          <w:rFonts w:ascii="Helvetica" w:hAnsi="Helvetica"/>
          <w:b/>
          <w:sz w:val="24"/>
          <w:rtl/>
        </w:rPr>
        <w:t xml:space="preserve"> (غ</w:t>
      </w:r>
      <w:r w:rsidRPr="00857B7F">
        <w:rPr>
          <w:rFonts w:ascii="Helvetica" w:hAnsi="Helvetica" w:hint="cs"/>
          <w:b/>
          <w:sz w:val="24"/>
          <w:rtl/>
        </w:rPr>
        <w:t>ی</w:t>
      </w:r>
      <w:r w:rsidRPr="00857B7F">
        <w:rPr>
          <w:rFonts w:ascii="Helvetica" w:hAnsi="Helvetica" w:hint="eastAsia"/>
          <w:b/>
          <w:sz w:val="24"/>
          <w:rtl/>
        </w:rPr>
        <w:t>ررنگ</w:t>
      </w:r>
      <w:r w:rsidRPr="00857B7F">
        <w:rPr>
          <w:rFonts w:ascii="Helvetica" w:hAnsi="Helvetica" w:hint="cs"/>
          <w:b/>
          <w:sz w:val="24"/>
          <w:rtl/>
        </w:rPr>
        <w:t>ی</w:t>
      </w:r>
      <w:r w:rsidRPr="00857B7F">
        <w:rPr>
          <w:rFonts w:ascii="Helvetica" w:hAnsi="Helvetica"/>
          <w:b/>
          <w:sz w:val="24"/>
          <w:rtl/>
        </w:rPr>
        <w:t>) در نظر گرفته شده است. در صورت رنگ</w:t>
      </w:r>
      <w:r w:rsidRPr="00857B7F">
        <w:rPr>
          <w:rFonts w:ascii="Helvetica" w:hAnsi="Helvetica" w:hint="cs"/>
          <w:b/>
          <w:sz w:val="24"/>
          <w:rtl/>
        </w:rPr>
        <w:t>ی</w:t>
      </w:r>
      <w:r w:rsidRPr="00857B7F">
        <w:rPr>
          <w:rFonts w:ascii="Helvetica" w:hAnsi="Helvetica"/>
          <w:b/>
          <w:sz w:val="24"/>
          <w:rtl/>
        </w:rPr>
        <w:t xml:space="preserve"> بودن پوشش آناد</w:t>
      </w:r>
      <w:r w:rsidRPr="00857B7F">
        <w:rPr>
          <w:rFonts w:ascii="Helvetica" w:hAnsi="Helvetica" w:hint="cs"/>
          <w:b/>
          <w:sz w:val="24"/>
          <w:rtl/>
        </w:rPr>
        <w:t>ای</w:t>
      </w:r>
      <w:r w:rsidRPr="00857B7F">
        <w:rPr>
          <w:rFonts w:ascii="Helvetica" w:hAnsi="Helvetica" w:hint="eastAsia"/>
          <w:b/>
          <w:sz w:val="24"/>
          <w:rtl/>
        </w:rPr>
        <w:t>ز،</w:t>
      </w:r>
      <w:r w:rsidRPr="00857B7F">
        <w:rPr>
          <w:rFonts w:ascii="Helvetica" w:hAnsi="Helvetica"/>
          <w:b/>
          <w:sz w:val="24"/>
          <w:rtl/>
        </w:rPr>
        <w:t xml:space="preserve"> بها</w:t>
      </w:r>
      <w:r w:rsidRPr="00857B7F">
        <w:rPr>
          <w:rFonts w:ascii="Helvetica" w:hAnsi="Helvetica" w:hint="cs"/>
          <w:b/>
          <w:sz w:val="24"/>
          <w:rtl/>
        </w:rPr>
        <w:t>ی</w:t>
      </w:r>
      <w:r w:rsidRPr="00857B7F">
        <w:rPr>
          <w:rFonts w:ascii="Helvetica" w:hAnsi="Helvetica"/>
          <w:b/>
          <w:sz w:val="24"/>
          <w:rtl/>
        </w:rPr>
        <w:t xml:space="preserve"> آن از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170605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b/>
          <w:sz w:val="24"/>
          <w:rtl/>
        </w:rPr>
        <w:t>گردد.</w:t>
      </w:r>
    </w:p>
    <w:p w14:paraId="1CA33ECF" w14:textId="77777777" w:rsidR="00EE6EB5" w:rsidRPr="00857B7F" w:rsidRDefault="009C5E11" w:rsidP="00EE6EB5">
      <w:pPr>
        <w:spacing w:before="120" w:after="120"/>
        <w:ind w:left="37"/>
        <w:jc w:val="both"/>
        <w:rPr>
          <w:rFonts w:ascii="Helvetica" w:hAnsi="Helvetica"/>
          <w:b/>
          <w:sz w:val="24"/>
          <w:rtl/>
        </w:rPr>
      </w:pPr>
      <w:r w:rsidRPr="00857B7F">
        <w:rPr>
          <w:rFonts w:ascii="Helvetica" w:hAnsi="Helvetica" w:hint="cs"/>
          <w:b/>
          <w:sz w:val="24"/>
          <w:rtl/>
        </w:rPr>
        <w:t xml:space="preserve">9. </w:t>
      </w:r>
      <w:r w:rsidRPr="00857B7F">
        <w:rPr>
          <w:rFonts w:ascii="Helvetica" w:hAnsi="Helvetica"/>
          <w:b/>
          <w:sz w:val="24"/>
          <w:rtl/>
        </w:rPr>
        <w:t>در خصوص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مربوط به </w:t>
      </w:r>
      <w:r w:rsidRPr="00857B7F">
        <w:rPr>
          <w:rFonts w:ascii="Helvetica" w:hAnsi="Helvetica" w:hint="cs"/>
          <w:b/>
          <w:sz w:val="24"/>
          <w:rtl/>
        </w:rPr>
        <w:t>پانل</w:t>
      </w:r>
      <w:r w:rsidRPr="00857B7F">
        <w:rPr>
          <w:rFonts w:ascii="Helvetica" w:hAnsi="Helvetica"/>
          <w:b/>
          <w:sz w:val="24"/>
          <w:rtl/>
        </w:rPr>
        <w:t>‏ها</w:t>
      </w:r>
      <w:r w:rsidRPr="00857B7F">
        <w:rPr>
          <w:rFonts w:ascii="Helvetica" w:hAnsi="Helvetica" w:hint="cs"/>
          <w:b/>
          <w:sz w:val="24"/>
          <w:rtl/>
        </w:rPr>
        <w:t>ی</w:t>
      </w:r>
      <w:r w:rsidRPr="00857B7F">
        <w:rPr>
          <w:rFonts w:ascii="Helvetica" w:hAnsi="Helvetica"/>
          <w:b/>
          <w:sz w:val="24"/>
          <w:rtl/>
        </w:rPr>
        <w:t xml:space="preserve"> کامپوز</w:t>
      </w:r>
      <w:r w:rsidRPr="00857B7F">
        <w:rPr>
          <w:rFonts w:ascii="Helvetica" w:hAnsi="Helvetica" w:hint="cs"/>
          <w:b/>
          <w:sz w:val="24"/>
          <w:rtl/>
        </w:rPr>
        <w:t>ی</w:t>
      </w:r>
      <w:r w:rsidRPr="00857B7F">
        <w:rPr>
          <w:rFonts w:ascii="Helvetica" w:hAnsi="Helvetica" w:hint="eastAsia"/>
          <w:b/>
          <w:sz w:val="24"/>
          <w:rtl/>
        </w:rPr>
        <w:t>ت</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با</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حداقل الزامات نشر</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شماره 714 با عنوان «دستورالعمل طراح</w:t>
      </w:r>
      <w:r w:rsidRPr="00857B7F">
        <w:rPr>
          <w:rFonts w:ascii="Helvetica" w:hAnsi="Helvetica" w:hint="cs"/>
          <w:b/>
          <w:sz w:val="24"/>
          <w:rtl/>
        </w:rPr>
        <w:t>ی</w:t>
      </w:r>
      <w:r w:rsidRPr="00857B7F">
        <w:rPr>
          <w:rFonts w:ascii="Helvetica" w:hAnsi="Helvetica"/>
          <w:b/>
          <w:sz w:val="24"/>
          <w:rtl/>
        </w:rPr>
        <w:t xml:space="preserve"> سازه‏ا</w:t>
      </w:r>
      <w:r w:rsidRPr="00857B7F">
        <w:rPr>
          <w:rFonts w:ascii="Helvetica" w:hAnsi="Helvetica" w:hint="cs"/>
          <w:b/>
          <w:sz w:val="24"/>
          <w:rtl/>
        </w:rPr>
        <w:t>ی</w:t>
      </w:r>
      <w:r w:rsidRPr="00857B7F">
        <w:rPr>
          <w:rFonts w:ascii="Helvetica" w:hAnsi="Helvetica"/>
          <w:b/>
          <w:sz w:val="24"/>
          <w:rtl/>
        </w:rPr>
        <w:t xml:space="preserve"> و الزامات و ضوابط عملکرد</w:t>
      </w:r>
      <w:r w:rsidRPr="00857B7F">
        <w:rPr>
          <w:rFonts w:ascii="Helvetica" w:hAnsi="Helvetica" w:hint="cs"/>
          <w:b/>
          <w:sz w:val="24"/>
          <w:rtl/>
        </w:rPr>
        <w:t>ی</w:t>
      </w:r>
      <w:r w:rsidRPr="00857B7F">
        <w:rPr>
          <w:rFonts w:ascii="Helvetica" w:hAnsi="Helvetica"/>
          <w:b/>
          <w:sz w:val="24"/>
          <w:rtl/>
        </w:rPr>
        <w:t xml:space="preserve"> و اجرا</w:t>
      </w:r>
      <w:r w:rsidRPr="00857B7F">
        <w:rPr>
          <w:rFonts w:ascii="Helvetica" w:hAnsi="Helvetica" w:hint="cs"/>
          <w:b/>
          <w:sz w:val="24"/>
          <w:rtl/>
        </w:rPr>
        <w:t>یی</w:t>
      </w:r>
      <w:r w:rsidRPr="00857B7F">
        <w:rPr>
          <w:rFonts w:ascii="Helvetica" w:hAnsi="Helvetica"/>
          <w:b/>
          <w:sz w:val="24"/>
          <w:rtl/>
        </w:rPr>
        <w:t xml:space="preserve"> نما</w:t>
      </w:r>
      <w:r w:rsidRPr="00857B7F">
        <w:rPr>
          <w:rFonts w:ascii="Helvetica" w:hAnsi="Helvetica" w:hint="cs"/>
          <w:b/>
          <w:sz w:val="24"/>
          <w:rtl/>
        </w:rPr>
        <w:t>ی</w:t>
      </w:r>
      <w:r w:rsidRPr="00857B7F">
        <w:rPr>
          <w:rFonts w:ascii="Helvetica" w:hAnsi="Helvetica"/>
          <w:b/>
          <w:sz w:val="24"/>
          <w:rtl/>
        </w:rPr>
        <w:t xml:space="preserve"> خارج</w:t>
      </w:r>
      <w:r w:rsidRPr="00857B7F">
        <w:rPr>
          <w:rFonts w:ascii="Helvetica" w:hAnsi="Helvetica" w:hint="cs"/>
          <w:b/>
          <w:sz w:val="24"/>
          <w:rtl/>
        </w:rPr>
        <w:t>ی</w:t>
      </w:r>
      <w:r w:rsidRPr="00857B7F">
        <w:rPr>
          <w:rFonts w:ascii="Helvetica" w:hAnsi="Helvetica"/>
          <w:b/>
          <w:sz w:val="24"/>
          <w:rtl/>
        </w:rPr>
        <w:t xml:space="preserve"> ساختمان‏ها» رعا</w:t>
      </w:r>
      <w:r w:rsidRPr="00857B7F">
        <w:rPr>
          <w:rFonts w:ascii="Helvetica" w:hAnsi="Helvetica" w:hint="cs"/>
          <w:b/>
          <w:sz w:val="24"/>
          <w:rtl/>
        </w:rPr>
        <w:t>ی</w:t>
      </w:r>
      <w:r w:rsidRPr="00857B7F">
        <w:rPr>
          <w:rFonts w:ascii="Helvetica" w:hAnsi="Helvetica" w:hint="eastAsia"/>
          <w:b/>
          <w:sz w:val="24"/>
          <w:rtl/>
        </w:rPr>
        <w:t>ت</w:t>
      </w:r>
      <w:r w:rsidRPr="00857B7F">
        <w:rPr>
          <w:rFonts w:ascii="Helvetica" w:hAnsi="Helvetica"/>
          <w:b/>
          <w:sz w:val="24"/>
          <w:rtl/>
        </w:rPr>
        <w:t xml:space="preserve"> گردد.</w:t>
      </w:r>
    </w:p>
    <w:p w14:paraId="3DAD57B4" w14:textId="77777777" w:rsidR="00EE6EB5" w:rsidRPr="00857B7F" w:rsidRDefault="009C5E11" w:rsidP="00EE6EB5">
      <w:pPr>
        <w:ind w:left="37"/>
        <w:jc w:val="both"/>
        <w:rPr>
          <w:sz w:val="24"/>
          <w:rtl/>
        </w:rPr>
      </w:pPr>
      <w:r w:rsidRPr="00857B7F">
        <w:rPr>
          <w:rFonts w:hint="cs"/>
          <w:sz w:val="24"/>
          <w:rtl/>
        </w:rPr>
        <w:t xml:space="preserve">10. </w:t>
      </w:r>
      <w:r w:rsidRPr="00857B7F">
        <w:rPr>
          <w:sz w:val="24"/>
          <w:rtl/>
        </w:rPr>
        <w:t>در اندازه‌گ</w:t>
      </w:r>
      <w:r w:rsidRPr="00857B7F">
        <w:rPr>
          <w:rFonts w:hint="cs"/>
          <w:sz w:val="24"/>
          <w:rtl/>
        </w:rPr>
        <w:t>ی</w:t>
      </w:r>
      <w:r w:rsidRPr="00857B7F">
        <w:rPr>
          <w:rFonts w:hint="eastAsia"/>
          <w:sz w:val="24"/>
          <w:rtl/>
        </w:rPr>
        <w:t>ر</w:t>
      </w:r>
      <w:r w:rsidRPr="00857B7F">
        <w:rPr>
          <w:rFonts w:hint="cs"/>
          <w:sz w:val="24"/>
          <w:rtl/>
        </w:rPr>
        <w:t>ی‌</w:t>
      </w:r>
      <w:r w:rsidRPr="00857B7F">
        <w:rPr>
          <w:sz w:val="24"/>
          <w:rtl/>
        </w:rPr>
        <w:t xml:space="preserve"> پانل‌ها</w:t>
      </w:r>
      <w:r w:rsidRPr="00857B7F">
        <w:rPr>
          <w:rFonts w:hint="cs"/>
          <w:sz w:val="24"/>
          <w:rtl/>
        </w:rPr>
        <w:t>ی‌</w:t>
      </w:r>
      <w:r w:rsidRPr="00857B7F">
        <w:rPr>
          <w:sz w:val="24"/>
          <w:rtl/>
        </w:rPr>
        <w:t xml:space="preserve"> ساندو</w:t>
      </w:r>
      <w:r w:rsidRPr="00857B7F">
        <w:rPr>
          <w:rFonts w:hint="cs"/>
          <w:sz w:val="24"/>
          <w:rtl/>
        </w:rPr>
        <w:t>ی</w:t>
      </w:r>
      <w:r w:rsidRPr="00857B7F">
        <w:rPr>
          <w:rFonts w:hint="eastAsia"/>
          <w:sz w:val="24"/>
          <w:rtl/>
        </w:rPr>
        <w:t>چ</w:t>
      </w:r>
      <w:r w:rsidRPr="00857B7F">
        <w:rPr>
          <w:rFonts w:hint="cs"/>
          <w:sz w:val="24"/>
          <w:rtl/>
        </w:rPr>
        <w:t>ی</w:t>
      </w:r>
      <w:r w:rsidRPr="00857B7F">
        <w:rPr>
          <w:rFonts w:hint="eastAsia"/>
          <w:sz w:val="24"/>
          <w:rtl/>
        </w:rPr>
        <w:t>،</w:t>
      </w:r>
      <w:r w:rsidRPr="00857B7F">
        <w:rPr>
          <w:sz w:val="24"/>
          <w:rtl/>
        </w:rPr>
        <w:t xml:space="preserve"> کامپوز</w:t>
      </w:r>
      <w:r w:rsidRPr="00857B7F">
        <w:rPr>
          <w:rFonts w:hint="cs"/>
          <w:sz w:val="24"/>
          <w:rtl/>
        </w:rPr>
        <w:t>ی</w:t>
      </w:r>
      <w:r w:rsidRPr="00857B7F">
        <w:rPr>
          <w:rFonts w:hint="eastAsia"/>
          <w:sz w:val="24"/>
          <w:rtl/>
        </w:rPr>
        <w:t>ت</w:t>
      </w:r>
      <w:r w:rsidRPr="00857B7F">
        <w:rPr>
          <w:rFonts w:hint="cs"/>
          <w:sz w:val="24"/>
          <w:rtl/>
        </w:rPr>
        <w:t>ی</w:t>
      </w:r>
      <w:r w:rsidRPr="00857B7F">
        <w:rPr>
          <w:sz w:val="24"/>
          <w:rtl/>
        </w:rPr>
        <w:t xml:space="preserve"> و سقف‌ها</w:t>
      </w:r>
      <w:r w:rsidRPr="00857B7F">
        <w:rPr>
          <w:rFonts w:hint="cs"/>
          <w:sz w:val="24"/>
          <w:rtl/>
        </w:rPr>
        <w:t>ی‌</w:t>
      </w:r>
      <w:r w:rsidRPr="00857B7F">
        <w:rPr>
          <w:sz w:val="24"/>
          <w:rtl/>
        </w:rPr>
        <w:t xml:space="preserve"> کاذب‌ آلوم</w:t>
      </w:r>
      <w:r w:rsidRPr="00857B7F">
        <w:rPr>
          <w:rFonts w:hint="cs"/>
          <w:sz w:val="24"/>
          <w:rtl/>
        </w:rPr>
        <w:t>ی</w:t>
      </w:r>
      <w:r w:rsidRPr="00857B7F">
        <w:rPr>
          <w:rFonts w:hint="eastAsia"/>
          <w:sz w:val="24"/>
          <w:rtl/>
        </w:rPr>
        <w:t>ن</w:t>
      </w:r>
      <w:r w:rsidRPr="00857B7F">
        <w:rPr>
          <w:rFonts w:hint="cs"/>
          <w:sz w:val="24"/>
          <w:rtl/>
        </w:rPr>
        <w:t>ی</w:t>
      </w:r>
      <w:r w:rsidRPr="00857B7F">
        <w:rPr>
          <w:rFonts w:hint="eastAsia"/>
          <w:sz w:val="24"/>
          <w:rtl/>
        </w:rPr>
        <w:t>وم</w:t>
      </w:r>
      <w:r w:rsidRPr="00857B7F">
        <w:rPr>
          <w:rFonts w:hint="cs"/>
          <w:sz w:val="24"/>
          <w:rtl/>
        </w:rPr>
        <w:t>ی‌</w:t>
      </w:r>
      <w:r w:rsidRPr="00857B7F">
        <w:rPr>
          <w:rFonts w:hint="eastAsia"/>
          <w:sz w:val="24"/>
          <w:rtl/>
        </w:rPr>
        <w:t>،</w:t>
      </w:r>
      <w:r w:rsidRPr="00857B7F">
        <w:rPr>
          <w:sz w:val="24"/>
          <w:rtl/>
        </w:rPr>
        <w:t xml:space="preserve"> سطوح‌ جاساز</w:t>
      </w:r>
      <w:r w:rsidRPr="00857B7F">
        <w:rPr>
          <w:rFonts w:hint="cs"/>
          <w:sz w:val="24"/>
          <w:rtl/>
        </w:rPr>
        <w:t>ی‌</w:t>
      </w:r>
      <w:r w:rsidRPr="00857B7F">
        <w:rPr>
          <w:sz w:val="24"/>
          <w:rtl/>
        </w:rPr>
        <w:t xml:space="preserve"> شده‌ </w:t>
      </w:r>
      <w:r w:rsidRPr="00857B7F">
        <w:rPr>
          <w:rFonts w:hint="cs"/>
          <w:sz w:val="24"/>
          <w:rtl/>
        </w:rPr>
        <w:t>ی</w:t>
      </w:r>
      <w:r w:rsidRPr="00857B7F">
        <w:rPr>
          <w:rFonts w:hint="eastAsia"/>
          <w:sz w:val="24"/>
          <w:rtl/>
        </w:rPr>
        <w:t>ا</w:t>
      </w:r>
      <w:r w:rsidRPr="00857B7F">
        <w:rPr>
          <w:sz w:val="24"/>
          <w:rtl/>
        </w:rPr>
        <w:t xml:space="preserve"> بازگذاشته‌ شده‌ برا</w:t>
      </w:r>
      <w:r w:rsidRPr="00857B7F">
        <w:rPr>
          <w:rFonts w:hint="cs"/>
          <w:sz w:val="24"/>
          <w:rtl/>
        </w:rPr>
        <w:t>ی‌</w:t>
      </w:r>
      <w:r w:rsidRPr="00857B7F">
        <w:rPr>
          <w:sz w:val="24"/>
          <w:rtl/>
        </w:rPr>
        <w:t xml:space="preserve"> نصب‌ چراغ‌ها، در</w:t>
      </w:r>
      <w:r w:rsidRPr="00857B7F">
        <w:rPr>
          <w:rFonts w:hint="cs"/>
          <w:sz w:val="24"/>
          <w:rtl/>
        </w:rPr>
        <w:t>ی</w:t>
      </w:r>
      <w:r w:rsidRPr="00857B7F">
        <w:rPr>
          <w:rFonts w:hint="eastAsia"/>
          <w:sz w:val="24"/>
          <w:rtl/>
        </w:rPr>
        <w:t>چه‌ها</w:t>
      </w:r>
      <w:r w:rsidRPr="00857B7F">
        <w:rPr>
          <w:rFonts w:hint="cs"/>
          <w:sz w:val="24"/>
          <w:rtl/>
        </w:rPr>
        <w:t>ی‌</w:t>
      </w:r>
      <w:r w:rsidRPr="00857B7F">
        <w:rPr>
          <w:sz w:val="24"/>
          <w:rtl/>
        </w:rPr>
        <w:t xml:space="preserve"> تاس</w:t>
      </w:r>
      <w:r w:rsidRPr="00857B7F">
        <w:rPr>
          <w:rFonts w:hint="cs"/>
          <w:sz w:val="24"/>
          <w:rtl/>
        </w:rPr>
        <w:t>ی</w:t>
      </w:r>
      <w:r w:rsidRPr="00857B7F">
        <w:rPr>
          <w:rFonts w:hint="eastAsia"/>
          <w:sz w:val="24"/>
          <w:rtl/>
        </w:rPr>
        <w:t>سات</w:t>
      </w:r>
      <w:r w:rsidRPr="00857B7F">
        <w:rPr>
          <w:rFonts w:hint="cs"/>
          <w:sz w:val="24"/>
          <w:rtl/>
        </w:rPr>
        <w:t>ی‌</w:t>
      </w:r>
      <w:r w:rsidRPr="00857B7F">
        <w:rPr>
          <w:sz w:val="24"/>
          <w:rtl/>
        </w:rPr>
        <w:t xml:space="preserve"> و موارد مشابه‌، که‌ مساحت‌ آن‌ها کمتر از </w:t>
      </w:r>
      <w:r w:rsidRPr="00857B7F">
        <w:rPr>
          <w:rFonts w:hint="cs"/>
          <w:sz w:val="24"/>
          <w:rtl/>
        </w:rPr>
        <w:t>25</w:t>
      </w:r>
      <w:r w:rsidRPr="00857B7F">
        <w:rPr>
          <w:sz w:val="24"/>
          <w:rtl/>
        </w:rPr>
        <w:t>/</w:t>
      </w:r>
      <w:r w:rsidRPr="00857B7F">
        <w:rPr>
          <w:rFonts w:hint="cs"/>
          <w:sz w:val="24"/>
          <w:rtl/>
        </w:rPr>
        <w:t>0</w:t>
      </w:r>
      <w:r w:rsidRPr="00857B7F">
        <w:rPr>
          <w:sz w:val="24"/>
          <w:rtl/>
        </w:rPr>
        <w:t xml:space="preserve"> متر</w:t>
      </w:r>
      <w:r w:rsidRPr="00857B7F">
        <w:rPr>
          <w:rFonts w:hint="cs"/>
          <w:sz w:val="24"/>
          <w:rtl/>
        </w:rPr>
        <w:t>‏</w:t>
      </w:r>
      <w:r w:rsidRPr="00857B7F">
        <w:rPr>
          <w:sz w:val="24"/>
          <w:rtl/>
        </w:rPr>
        <w:t>مربع‌ است‌ از سطح‌ کار کسر نم</w:t>
      </w:r>
      <w:r w:rsidRPr="00857B7F">
        <w:rPr>
          <w:rFonts w:hint="cs"/>
          <w:sz w:val="24"/>
          <w:rtl/>
        </w:rPr>
        <w:t>ی‌</w:t>
      </w:r>
      <w:r w:rsidRPr="00857B7F">
        <w:rPr>
          <w:rFonts w:hint="eastAsia"/>
          <w:sz w:val="24"/>
          <w:rtl/>
        </w:rPr>
        <w:t>شود</w:t>
      </w:r>
      <w:r w:rsidRPr="00857B7F">
        <w:rPr>
          <w:sz w:val="24"/>
          <w:rtl/>
        </w:rPr>
        <w:t>.</w:t>
      </w:r>
    </w:p>
    <w:p w14:paraId="3E0A5953" w14:textId="77777777" w:rsidR="00EE6EB5" w:rsidRPr="00857B7F" w:rsidRDefault="009C5E11" w:rsidP="00EE6EB5">
      <w:pPr>
        <w:ind w:left="37"/>
        <w:jc w:val="both"/>
        <w:rPr>
          <w:rFonts w:ascii="HM FLotoos" w:hAnsi="HM FLotoos"/>
          <w:sz w:val="24"/>
          <w:rtl/>
          <w:lang w:bidi="fa-IR"/>
        </w:rPr>
      </w:pPr>
      <w:r w:rsidRPr="00857B7F">
        <w:rPr>
          <w:rFonts w:ascii="HM FLotoos" w:hAnsi="HM FLotoos" w:hint="cs"/>
          <w:sz w:val="24"/>
          <w:rtl/>
          <w:lang w:bidi="fa-IR"/>
        </w:rPr>
        <w:t xml:space="preserve">11. </w:t>
      </w:r>
      <w:r w:rsidRPr="00857B7F">
        <w:rPr>
          <w:rFonts w:ascii="HM FLotoos" w:hAnsi="HM FLotoos"/>
          <w:sz w:val="24"/>
          <w:rtl/>
          <w:lang w:bidi="fa-IR"/>
        </w:rPr>
        <w:t>به منظور سهولت دسترس</w:t>
      </w:r>
      <w:r w:rsidRPr="00857B7F">
        <w:rPr>
          <w:rFonts w:ascii="HM FLotoos" w:hAnsi="HM FLotoos" w:hint="cs"/>
          <w:sz w:val="24"/>
          <w:rtl/>
          <w:lang w:bidi="fa-IR"/>
        </w:rPr>
        <w:t>ی</w:t>
      </w:r>
      <w:r w:rsidRPr="00857B7F">
        <w:rPr>
          <w:rFonts w:ascii="HM FLotoos" w:hAnsi="HM FLotoos"/>
          <w:sz w:val="24"/>
          <w:rtl/>
          <w:lang w:bidi="fa-IR"/>
        </w:rPr>
        <w:t xml:space="preserve"> به رد</w:t>
      </w:r>
      <w:r w:rsidRPr="00857B7F">
        <w:rPr>
          <w:rFonts w:ascii="HM FLotoos" w:hAnsi="HM FLotoos" w:hint="cs"/>
          <w:sz w:val="24"/>
          <w:rtl/>
          <w:lang w:bidi="fa-IR"/>
        </w:rPr>
        <w:t>ی</w:t>
      </w:r>
      <w:r w:rsidRPr="00857B7F">
        <w:rPr>
          <w:rFonts w:ascii="HM FLotoos" w:hAnsi="HM FLotoos" w:hint="eastAsia"/>
          <w:sz w:val="24"/>
          <w:rtl/>
          <w:lang w:bidi="fa-IR"/>
        </w:rPr>
        <w:t>ف‌ها</w:t>
      </w:r>
      <w:r w:rsidRPr="00857B7F">
        <w:rPr>
          <w:rFonts w:ascii="HM FLotoos" w:hAnsi="HM FLotoos" w:hint="cs"/>
          <w:sz w:val="24"/>
          <w:rtl/>
          <w:lang w:bidi="fa-IR"/>
        </w:rPr>
        <w:t>ی</w:t>
      </w:r>
      <w:r w:rsidRPr="00857B7F">
        <w:rPr>
          <w:rFonts w:ascii="HM FLotoos" w:hAnsi="HM FLotoos"/>
          <w:sz w:val="24"/>
          <w:rtl/>
          <w:lang w:bidi="fa-IR"/>
        </w:rPr>
        <w:t xml:space="preserve"> مورد ن</w:t>
      </w:r>
      <w:r w:rsidRPr="00857B7F">
        <w:rPr>
          <w:rFonts w:ascii="HM FLotoos" w:hAnsi="HM FLotoos" w:hint="cs"/>
          <w:sz w:val="24"/>
          <w:rtl/>
          <w:lang w:bidi="fa-IR"/>
        </w:rPr>
        <w:t>ی</w:t>
      </w:r>
      <w:r w:rsidRPr="00857B7F">
        <w:rPr>
          <w:rFonts w:ascii="HM FLotoos" w:hAnsi="HM FLotoos" w:hint="eastAsia"/>
          <w:sz w:val="24"/>
          <w:rtl/>
          <w:lang w:bidi="fa-IR"/>
        </w:rPr>
        <w:t>از،</w:t>
      </w:r>
      <w:r w:rsidRPr="00857B7F">
        <w:rPr>
          <w:rFonts w:ascii="HM FLotoos" w:hAnsi="HM FLotoos"/>
          <w:sz w:val="24"/>
          <w:rtl/>
          <w:lang w:bidi="fa-IR"/>
        </w:rPr>
        <w:t xml:space="preserve"> شماره و شرح مختصر گروه‏ها</w:t>
      </w:r>
      <w:r w:rsidRPr="00857B7F">
        <w:rPr>
          <w:rFonts w:ascii="HM FLotoos" w:hAnsi="HM FLotoos" w:hint="cs"/>
          <w:sz w:val="24"/>
          <w:rtl/>
          <w:lang w:bidi="fa-IR"/>
        </w:rPr>
        <w:t>ی</w:t>
      </w:r>
      <w:r w:rsidRPr="00857B7F">
        <w:rPr>
          <w:rFonts w:ascii="HM FLotoos" w:hAnsi="HM FLotoos"/>
          <w:sz w:val="24"/>
          <w:rtl/>
          <w:lang w:bidi="fa-IR"/>
        </w:rPr>
        <w:t xml:space="preserve"> ا</w:t>
      </w:r>
      <w:r w:rsidRPr="00857B7F">
        <w:rPr>
          <w:rFonts w:ascii="HM FLotoos" w:hAnsi="HM FLotoos" w:hint="cs"/>
          <w:sz w:val="24"/>
          <w:rtl/>
          <w:lang w:bidi="fa-IR"/>
        </w:rPr>
        <w:t>ی</w:t>
      </w:r>
      <w:r w:rsidRPr="00857B7F">
        <w:rPr>
          <w:rFonts w:ascii="HM FLotoos" w:hAnsi="HM FLotoos" w:hint="eastAsia"/>
          <w:sz w:val="24"/>
          <w:rtl/>
          <w:lang w:bidi="fa-IR"/>
        </w:rPr>
        <w:t>ن</w:t>
      </w:r>
      <w:r w:rsidRPr="00857B7F">
        <w:rPr>
          <w:rFonts w:ascii="HM FLotoos" w:hAnsi="HM FLotoos"/>
          <w:sz w:val="24"/>
          <w:rtl/>
          <w:lang w:bidi="fa-IR"/>
        </w:rPr>
        <w:t xml:space="preserve"> فصل در جدول ز</w:t>
      </w:r>
      <w:r w:rsidRPr="00857B7F">
        <w:rPr>
          <w:rFonts w:ascii="HM FLotoos" w:hAnsi="HM FLotoos" w:hint="cs"/>
          <w:sz w:val="24"/>
          <w:rtl/>
          <w:lang w:bidi="fa-IR"/>
        </w:rPr>
        <w:t>ی</w:t>
      </w:r>
      <w:r w:rsidRPr="00857B7F">
        <w:rPr>
          <w:rFonts w:ascii="HM FLotoos" w:hAnsi="HM FLotoos" w:hint="eastAsia"/>
          <w:sz w:val="24"/>
          <w:rtl/>
          <w:lang w:bidi="fa-IR"/>
        </w:rPr>
        <w:t>ر</w:t>
      </w:r>
      <w:r w:rsidRPr="00857B7F">
        <w:rPr>
          <w:rFonts w:ascii="HM FLotoos" w:hAnsi="HM FLotoos"/>
          <w:sz w:val="24"/>
          <w:rtl/>
          <w:lang w:bidi="fa-IR"/>
        </w:rPr>
        <w:t xml:space="preserve"> درج شده است:</w:t>
      </w:r>
    </w:p>
    <w:p w14:paraId="2E11A330" w14:textId="77777777" w:rsidR="00EE6EB5" w:rsidRPr="00857B7F" w:rsidRDefault="00EE6EB5" w:rsidP="00EE6EB5">
      <w:pPr>
        <w:ind w:left="37"/>
        <w:jc w:val="both"/>
        <w:rPr>
          <w:rFonts w:ascii="HM FLotoos" w:hAnsi="HM FLotoos"/>
          <w:sz w:val="24"/>
          <w:rtl/>
          <w:lang w:bidi="fa-IR"/>
        </w:rPr>
      </w:pPr>
    </w:p>
    <w:p w14:paraId="75AE40B3" w14:textId="77777777" w:rsidR="00EE6EB5" w:rsidRPr="00857B7F" w:rsidRDefault="00EE6EB5" w:rsidP="00EE6EB5">
      <w:pPr>
        <w:ind w:left="37"/>
        <w:jc w:val="both"/>
        <w:rPr>
          <w:rFonts w:ascii="HM FLotoos" w:hAnsi="HM FLotoos"/>
          <w:sz w:val="24"/>
          <w:rtl/>
          <w:lang w:bidi="fa-IR"/>
        </w:rPr>
      </w:pPr>
    </w:p>
    <w:p w14:paraId="38F5122E" w14:textId="77777777" w:rsidR="00EE6EB5" w:rsidRPr="00857B7F" w:rsidRDefault="00EE6EB5" w:rsidP="00EE6EB5">
      <w:pPr>
        <w:ind w:left="37"/>
        <w:jc w:val="both"/>
        <w:rPr>
          <w:rFonts w:ascii="HM FLotoos" w:hAnsi="HM FLotoos"/>
          <w:sz w:val="24"/>
          <w:rtl/>
          <w:lang w:bidi="fa-IR"/>
        </w:rPr>
      </w:pPr>
    </w:p>
    <w:p w14:paraId="2CC751FE" w14:textId="77777777" w:rsidR="00EE6EB5" w:rsidRPr="00857B7F" w:rsidRDefault="00EE6EB5" w:rsidP="00EE6EB5">
      <w:pPr>
        <w:ind w:left="37"/>
        <w:jc w:val="both"/>
        <w:rPr>
          <w:rFonts w:ascii="HM FLotoos" w:hAnsi="HM FLotoos"/>
          <w:sz w:val="24"/>
          <w:rtl/>
          <w:lang w:bidi="fa-IR"/>
        </w:rPr>
      </w:pPr>
    </w:p>
    <w:p w14:paraId="75A14A99" w14:textId="77777777" w:rsidR="00EE6EB5" w:rsidRPr="00857B7F" w:rsidRDefault="00EE6EB5" w:rsidP="00EE6EB5">
      <w:pPr>
        <w:ind w:left="37"/>
        <w:jc w:val="both"/>
        <w:rPr>
          <w:rFonts w:ascii="HM FLotoos" w:hAnsi="HM FLotoos"/>
          <w:sz w:val="24"/>
          <w:rtl/>
          <w:lang w:bidi="fa-IR"/>
        </w:rPr>
      </w:pPr>
    </w:p>
    <w:p w14:paraId="47B7BACE" w14:textId="77777777" w:rsidR="00EE6EB5" w:rsidRPr="00857B7F" w:rsidRDefault="00EE6EB5" w:rsidP="00EE6EB5">
      <w:pPr>
        <w:ind w:left="37"/>
        <w:jc w:val="both"/>
        <w:rPr>
          <w:rFonts w:ascii="HM FLotoos" w:hAnsi="HM FLotoos"/>
          <w:sz w:val="24"/>
          <w:rtl/>
          <w:lang w:bidi="fa-IR"/>
        </w:rPr>
      </w:pPr>
    </w:p>
    <w:p w14:paraId="6E8647FA" w14:textId="77777777" w:rsidR="00EE6EB5" w:rsidRPr="00857B7F" w:rsidRDefault="00EE6EB5" w:rsidP="00EE6EB5">
      <w:pPr>
        <w:ind w:left="37"/>
        <w:jc w:val="both"/>
        <w:rPr>
          <w:rFonts w:ascii="HM FLotoos" w:hAnsi="HM FLotoos"/>
          <w:sz w:val="24"/>
          <w:rtl/>
          <w:lang w:bidi="fa-IR"/>
        </w:rPr>
      </w:pPr>
    </w:p>
    <w:tbl>
      <w:tblPr>
        <w:tblStyle w:val="TableGrid"/>
        <w:bidiVisual/>
        <w:tblW w:w="0" w:type="auto"/>
        <w:jc w:val="center"/>
        <w:tblLook w:val="04A0" w:firstRow="1" w:lastRow="0" w:firstColumn="1" w:lastColumn="0" w:noHBand="0" w:noVBand="1"/>
      </w:tblPr>
      <w:tblGrid>
        <w:gridCol w:w="1147"/>
        <w:gridCol w:w="5728"/>
      </w:tblGrid>
      <w:tr w:rsidR="00EE6EB5" w:rsidRPr="00857B7F" w14:paraId="1B05516C" w14:textId="77777777" w:rsidTr="00EE6EB5">
        <w:trPr>
          <w:trHeight w:val="669"/>
          <w:jc w:val="center"/>
        </w:trPr>
        <w:tc>
          <w:tcPr>
            <w:tcW w:w="0" w:type="auto"/>
            <w:vAlign w:val="center"/>
          </w:tcPr>
          <w:p w14:paraId="3084252D" w14:textId="77777777" w:rsidR="00EE6EB5" w:rsidRPr="00857B7F" w:rsidRDefault="009C5E11" w:rsidP="00EE6EB5">
            <w:pPr>
              <w:ind w:left="37"/>
              <w:contextualSpacing/>
              <w:jc w:val="center"/>
              <w:rPr>
                <w:rFonts w:ascii="Calibri" w:hAnsi="Calibri"/>
                <w:b/>
                <w:bCs/>
                <w:color w:val="000000"/>
                <w:sz w:val="24"/>
                <w:rtl/>
              </w:rPr>
            </w:pPr>
            <w:r w:rsidRPr="00857B7F">
              <w:rPr>
                <w:rFonts w:ascii="Calibri" w:hAnsi="Calibri" w:hint="cs"/>
                <w:b/>
                <w:bCs/>
                <w:color w:val="000000"/>
                <w:sz w:val="24"/>
                <w:rtl/>
              </w:rPr>
              <w:lastRenderedPageBreak/>
              <w:t>شماره گروه</w:t>
            </w:r>
          </w:p>
        </w:tc>
        <w:tc>
          <w:tcPr>
            <w:tcW w:w="5728" w:type="dxa"/>
            <w:vAlign w:val="center"/>
          </w:tcPr>
          <w:p w14:paraId="589303CA" w14:textId="77777777" w:rsidR="00EE6EB5" w:rsidRPr="00857B7F" w:rsidRDefault="009C5E11" w:rsidP="00EE6EB5">
            <w:pPr>
              <w:ind w:left="37"/>
              <w:contextualSpacing/>
              <w:jc w:val="center"/>
              <w:rPr>
                <w:rFonts w:ascii="Calibri" w:hAnsi="Calibri"/>
                <w:b/>
                <w:bCs/>
                <w:color w:val="000000"/>
                <w:sz w:val="24"/>
                <w:rtl/>
              </w:rPr>
            </w:pPr>
            <w:r w:rsidRPr="00857B7F">
              <w:rPr>
                <w:rFonts w:ascii="Calibri" w:hAnsi="Calibri" w:hint="cs"/>
                <w:b/>
                <w:bCs/>
                <w:color w:val="000000"/>
                <w:sz w:val="24"/>
                <w:rtl/>
              </w:rPr>
              <w:t>شرح مختصر گروه</w:t>
            </w:r>
          </w:p>
        </w:tc>
      </w:tr>
      <w:tr w:rsidR="00EE6EB5" w:rsidRPr="00857B7F" w14:paraId="79D48C50" w14:textId="77777777" w:rsidTr="00EE6EB5">
        <w:trPr>
          <w:jc w:val="center"/>
        </w:trPr>
        <w:tc>
          <w:tcPr>
            <w:tcW w:w="0" w:type="auto"/>
            <w:vAlign w:val="center"/>
          </w:tcPr>
          <w:p w14:paraId="36116B6F" w14:textId="77777777" w:rsidR="00EE6EB5" w:rsidRPr="00857B7F" w:rsidRDefault="009C5E11" w:rsidP="00EE6EB5">
            <w:pPr>
              <w:ind w:left="37"/>
              <w:contextualSpacing/>
              <w:jc w:val="center"/>
              <w:rPr>
                <w:rFonts w:ascii="Calibri" w:hAnsi="Calibri"/>
                <w:color w:val="000000"/>
                <w:sz w:val="24"/>
                <w:rtl/>
              </w:rPr>
            </w:pPr>
            <w:r w:rsidRPr="00857B7F">
              <w:rPr>
                <w:rFonts w:ascii="Calibri" w:hAnsi="Calibri" w:hint="cs"/>
                <w:color w:val="000000"/>
                <w:sz w:val="24"/>
                <w:rtl/>
              </w:rPr>
              <w:t>01</w:t>
            </w:r>
          </w:p>
        </w:tc>
        <w:tc>
          <w:tcPr>
            <w:tcW w:w="5728" w:type="dxa"/>
            <w:vAlign w:val="center"/>
          </w:tcPr>
          <w:p w14:paraId="55535AF0" w14:textId="77777777" w:rsidR="00EE6EB5" w:rsidRPr="00857B7F" w:rsidRDefault="009C5E11" w:rsidP="00EE6EB5">
            <w:pPr>
              <w:ind w:left="37"/>
              <w:contextualSpacing/>
              <w:jc w:val="both"/>
              <w:rPr>
                <w:rFonts w:ascii="Calibri" w:hAnsi="Calibri"/>
                <w:color w:val="000000"/>
                <w:sz w:val="24"/>
                <w:rtl/>
              </w:rPr>
            </w:pPr>
            <w:r w:rsidRPr="00857B7F">
              <w:rPr>
                <w:rFonts w:ascii="Calibri" w:hAnsi="Calibri" w:hint="cs"/>
                <w:color w:val="000000"/>
                <w:sz w:val="24"/>
                <w:rtl/>
              </w:rPr>
              <w:t>در، پنجره و... با استفاده از پروفیل</w:t>
            </w:r>
            <w:r w:rsidRPr="00857B7F">
              <w:rPr>
                <w:rFonts w:ascii="Calibri" w:hAnsi="Calibri" w:hint="eastAsia"/>
                <w:color w:val="000000"/>
                <w:sz w:val="24"/>
                <w:rtl/>
              </w:rPr>
              <w:t>‌</w:t>
            </w:r>
            <w:r w:rsidRPr="00857B7F">
              <w:rPr>
                <w:rFonts w:ascii="Calibri" w:hAnsi="Calibri" w:hint="cs"/>
                <w:color w:val="000000"/>
                <w:sz w:val="24"/>
                <w:rtl/>
              </w:rPr>
              <w:t>های آلومینیومی</w:t>
            </w:r>
          </w:p>
        </w:tc>
      </w:tr>
      <w:tr w:rsidR="00EE6EB5" w:rsidRPr="00857B7F" w14:paraId="2972DB9F" w14:textId="77777777" w:rsidTr="00EE6EB5">
        <w:trPr>
          <w:jc w:val="center"/>
        </w:trPr>
        <w:tc>
          <w:tcPr>
            <w:tcW w:w="0" w:type="auto"/>
            <w:vAlign w:val="center"/>
          </w:tcPr>
          <w:p w14:paraId="6A17E52D" w14:textId="77777777" w:rsidR="00EE6EB5" w:rsidRPr="00857B7F" w:rsidRDefault="009C5E11" w:rsidP="00EE6EB5">
            <w:pPr>
              <w:ind w:left="37"/>
              <w:contextualSpacing/>
              <w:jc w:val="center"/>
              <w:rPr>
                <w:rFonts w:ascii="Calibri" w:hAnsi="Calibri"/>
                <w:color w:val="000000"/>
                <w:sz w:val="24"/>
                <w:rtl/>
              </w:rPr>
            </w:pPr>
            <w:r w:rsidRPr="00857B7F">
              <w:rPr>
                <w:rFonts w:ascii="Calibri" w:hAnsi="Calibri" w:hint="cs"/>
                <w:color w:val="000000"/>
                <w:sz w:val="24"/>
                <w:rtl/>
              </w:rPr>
              <w:t>02</w:t>
            </w:r>
          </w:p>
        </w:tc>
        <w:tc>
          <w:tcPr>
            <w:tcW w:w="5728" w:type="dxa"/>
            <w:vAlign w:val="center"/>
          </w:tcPr>
          <w:p w14:paraId="31BFE2F7" w14:textId="77777777" w:rsidR="00EE6EB5" w:rsidRPr="00857B7F" w:rsidRDefault="009C5E11" w:rsidP="00EE6EB5">
            <w:pPr>
              <w:ind w:left="37"/>
              <w:contextualSpacing/>
              <w:rPr>
                <w:rFonts w:ascii="Calibri" w:hAnsi="Calibri"/>
                <w:color w:val="000000"/>
                <w:sz w:val="24"/>
                <w:rtl/>
              </w:rPr>
            </w:pPr>
            <w:r w:rsidRPr="00857B7F">
              <w:rPr>
                <w:rFonts w:ascii="Calibri" w:hAnsi="Calibri" w:hint="cs"/>
                <w:color w:val="000000"/>
                <w:sz w:val="24"/>
                <w:rtl/>
              </w:rPr>
              <w:t>سقف</w:t>
            </w:r>
            <w:r w:rsidRPr="00857B7F">
              <w:rPr>
                <w:rFonts w:ascii="Calibri" w:hAnsi="Calibri" w:hint="eastAsia"/>
                <w:color w:val="000000"/>
                <w:sz w:val="24"/>
                <w:rtl/>
              </w:rPr>
              <w:t>‌</w:t>
            </w:r>
            <w:r w:rsidRPr="00857B7F">
              <w:rPr>
                <w:rFonts w:ascii="Calibri" w:hAnsi="Calibri" w:hint="cs"/>
                <w:color w:val="000000"/>
                <w:sz w:val="24"/>
                <w:rtl/>
              </w:rPr>
              <w:t xml:space="preserve"> کاذب آلومینیومی</w:t>
            </w:r>
          </w:p>
        </w:tc>
      </w:tr>
      <w:tr w:rsidR="00EE6EB5" w:rsidRPr="00857B7F" w14:paraId="0DFB45D3" w14:textId="77777777" w:rsidTr="00EE6EB5">
        <w:trPr>
          <w:jc w:val="center"/>
        </w:trPr>
        <w:tc>
          <w:tcPr>
            <w:tcW w:w="0" w:type="auto"/>
            <w:vAlign w:val="center"/>
          </w:tcPr>
          <w:p w14:paraId="36603DF3" w14:textId="77777777" w:rsidR="00EE6EB5" w:rsidRPr="00857B7F" w:rsidRDefault="009C5E11" w:rsidP="00EE6EB5">
            <w:pPr>
              <w:ind w:left="37"/>
              <w:contextualSpacing/>
              <w:jc w:val="center"/>
              <w:rPr>
                <w:rFonts w:ascii="Calibri" w:hAnsi="Calibri"/>
                <w:color w:val="000000"/>
                <w:sz w:val="24"/>
                <w:rtl/>
              </w:rPr>
            </w:pPr>
            <w:r w:rsidRPr="00857B7F">
              <w:rPr>
                <w:rFonts w:ascii="Calibri" w:hAnsi="Calibri" w:hint="cs"/>
                <w:color w:val="000000"/>
                <w:sz w:val="24"/>
                <w:rtl/>
              </w:rPr>
              <w:t>03</w:t>
            </w:r>
          </w:p>
        </w:tc>
        <w:tc>
          <w:tcPr>
            <w:tcW w:w="5728" w:type="dxa"/>
            <w:vAlign w:val="center"/>
          </w:tcPr>
          <w:p w14:paraId="25356F4B" w14:textId="77777777" w:rsidR="00EE6EB5" w:rsidRPr="00857B7F" w:rsidRDefault="009C5E11" w:rsidP="00EE6EB5">
            <w:pPr>
              <w:ind w:left="37"/>
              <w:contextualSpacing/>
              <w:rPr>
                <w:rFonts w:ascii="Calibri" w:hAnsi="Calibri"/>
                <w:color w:val="000000"/>
                <w:sz w:val="24"/>
                <w:rtl/>
              </w:rPr>
            </w:pPr>
            <w:r w:rsidRPr="00857B7F">
              <w:rPr>
                <w:rFonts w:ascii="Calibri" w:hAnsi="Calibri"/>
                <w:color w:val="000000"/>
                <w:sz w:val="24"/>
                <w:rtl/>
              </w:rPr>
              <w:t>پوشش سقف</w:t>
            </w:r>
            <w:r w:rsidRPr="00857B7F">
              <w:rPr>
                <w:rFonts w:ascii="Calibri" w:hAnsi="Calibri" w:hint="cs"/>
                <w:color w:val="000000"/>
                <w:sz w:val="24"/>
                <w:rtl/>
              </w:rPr>
              <w:t>، دیوار و فلاشینگ</w:t>
            </w:r>
            <w:r w:rsidRPr="00857B7F">
              <w:rPr>
                <w:rFonts w:ascii="Calibri" w:hAnsi="Calibri"/>
                <w:color w:val="000000"/>
                <w:sz w:val="24"/>
                <w:rtl/>
              </w:rPr>
              <w:t xml:space="preserve"> با ورق آلوم</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hint="cs"/>
                <w:color w:val="000000"/>
                <w:sz w:val="24"/>
                <w:rtl/>
              </w:rPr>
              <w:t>ی</w:t>
            </w:r>
            <w:r w:rsidRPr="00857B7F">
              <w:rPr>
                <w:rFonts w:ascii="Calibri" w:hAnsi="Calibri" w:hint="eastAsia"/>
                <w:color w:val="000000"/>
                <w:sz w:val="24"/>
                <w:rtl/>
              </w:rPr>
              <w:t>وم</w:t>
            </w:r>
            <w:r w:rsidRPr="00857B7F">
              <w:rPr>
                <w:rFonts w:ascii="Calibri" w:hAnsi="Calibri" w:hint="cs"/>
                <w:color w:val="000000"/>
                <w:sz w:val="24"/>
                <w:rtl/>
              </w:rPr>
              <w:t>ی</w:t>
            </w:r>
          </w:p>
        </w:tc>
      </w:tr>
      <w:tr w:rsidR="00EE6EB5" w:rsidRPr="00857B7F" w14:paraId="42D1DBF7" w14:textId="77777777" w:rsidTr="00EE6EB5">
        <w:trPr>
          <w:jc w:val="center"/>
        </w:trPr>
        <w:tc>
          <w:tcPr>
            <w:tcW w:w="0" w:type="auto"/>
            <w:vAlign w:val="center"/>
          </w:tcPr>
          <w:p w14:paraId="7BB25E41" w14:textId="77777777" w:rsidR="00EE6EB5" w:rsidRPr="00857B7F" w:rsidRDefault="009C5E11" w:rsidP="00EE6EB5">
            <w:pPr>
              <w:ind w:left="37"/>
              <w:contextualSpacing/>
              <w:jc w:val="center"/>
              <w:rPr>
                <w:rFonts w:ascii="Calibri" w:hAnsi="Calibri"/>
                <w:color w:val="000000"/>
                <w:sz w:val="24"/>
                <w:rtl/>
              </w:rPr>
            </w:pPr>
            <w:r w:rsidRPr="00857B7F">
              <w:rPr>
                <w:rFonts w:ascii="Calibri" w:hAnsi="Calibri" w:hint="cs"/>
                <w:color w:val="000000"/>
                <w:sz w:val="24"/>
                <w:rtl/>
              </w:rPr>
              <w:t>04</w:t>
            </w:r>
          </w:p>
        </w:tc>
        <w:tc>
          <w:tcPr>
            <w:tcW w:w="5728" w:type="dxa"/>
            <w:vAlign w:val="center"/>
          </w:tcPr>
          <w:p w14:paraId="04D6E312" w14:textId="77777777" w:rsidR="00EE6EB5" w:rsidRPr="00857B7F" w:rsidRDefault="009C5E11" w:rsidP="00EE6EB5">
            <w:pPr>
              <w:ind w:left="37"/>
              <w:contextualSpacing/>
              <w:rPr>
                <w:rFonts w:ascii="Calibri" w:hAnsi="Calibri"/>
                <w:color w:val="000000"/>
                <w:sz w:val="24"/>
                <w:rtl/>
              </w:rPr>
            </w:pPr>
            <w:r w:rsidRPr="00857B7F">
              <w:rPr>
                <w:rFonts w:ascii="Calibri" w:hAnsi="Calibri" w:hint="cs"/>
                <w:color w:val="000000"/>
                <w:sz w:val="24"/>
                <w:rtl/>
              </w:rPr>
              <w:t>پاخور، ریل و درز انبساط آلومینیومی</w:t>
            </w:r>
          </w:p>
        </w:tc>
      </w:tr>
      <w:tr w:rsidR="00EE6EB5" w:rsidRPr="00857B7F" w14:paraId="451149D7" w14:textId="77777777" w:rsidTr="00EE6EB5">
        <w:trPr>
          <w:jc w:val="center"/>
        </w:trPr>
        <w:tc>
          <w:tcPr>
            <w:tcW w:w="0" w:type="auto"/>
            <w:vAlign w:val="center"/>
          </w:tcPr>
          <w:p w14:paraId="07F075F0" w14:textId="77777777" w:rsidR="00EE6EB5" w:rsidRPr="00857B7F" w:rsidRDefault="009C5E11" w:rsidP="00EE6EB5">
            <w:pPr>
              <w:ind w:left="37"/>
              <w:contextualSpacing/>
              <w:jc w:val="center"/>
              <w:rPr>
                <w:rFonts w:ascii="Calibri" w:hAnsi="Calibri"/>
                <w:color w:val="000000"/>
                <w:sz w:val="24"/>
                <w:rtl/>
              </w:rPr>
            </w:pPr>
            <w:r w:rsidRPr="00857B7F">
              <w:rPr>
                <w:rFonts w:ascii="Calibri" w:hAnsi="Calibri" w:hint="cs"/>
                <w:color w:val="000000"/>
                <w:sz w:val="24"/>
                <w:rtl/>
              </w:rPr>
              <w:t>05</w:t>
            </w:r>
          </w:p>
        </w:tc>
        <w:tc>
          <w:tcPr>
            <w:tcW w:w="5728" w:type="dxa"/>
            <w:vAlign w:val="center"/>
          </w:tcPr>
          <w:p w14:paraId="2EE93E8C" w14:textId="77777777" w:rsidR="00EE6EB5" w:rsidRPr="00857B7F" w:rsidRDefault="009C5E11" w:rsidP="00EE6EB5">
            <w:pPr>
              <w:ind w:left="37"/>
              <w:contextualSpacing/>
              <w:rPr>
                <w:rFonts w:ascii="Calibri" w:hAnsi="Calibri"/>
                <w:color w:val="000000"/>
                <w:sz w:val="24"/>
                <w:rtl/>
              </w:rPr>
            </w:pPr>
            <w:r w:rsidRPr="00857B7F">
              <w:rPr>
                <w:rFonts w:ascii="Calibri" w:hAnsi="Calibri" w:hint="cs"/>
                <w:color w:val="000000"/>
                <w:sz w:val="24"/>
                <w:rtl/>
              </w:rPr>
              <w:t>توری پشه</w:t>
            </w:r>
            <w:r w:rsidRPr="00857B7F">
              <w:rPr>
                <w:rFonts w:ascii="Calibri" w:hAnsi="Calibri" w:hint="eastAsia"/>
                <w:color w:val="000000"/>
                <w:sz w:val="24"/>
                <w:rtl/>
              </w:rPr>
              <w:t>‌</w:t>
            </w:r>
            <w:r w:rsidRPr="00857B7F">
              <w:rPr>
                <w:rFonts w:ascii="Calibri" w:hAnsi="Calibri" w:hint="cs"/>
                <w:color w:val="000000"/>
                <w:sz w:val="24"/>
                <w:rtl/>
              </w:rPr>
              <w:t>گیر آلومینومی با قاب آلومینیومی</w:t>
            </w:r>
          </w:p>
        </w:tc>
      </w:tr>
      <w:tr w:rsidR="00EE6EB5" w:rsidRPr="00857B7F" w14:paraId="7DD65B78" w14:textId="77777777" w:rsidTr="00EE6EB5">
        <w:trPr>
          <w:jc w:val="center"/>
        </w:trPr>
        <w:tc>
          <w:tcPr>
            <w:tcW w:w="0" w:type="auto"/>
            <w:vAlign w:val="center"/>
          </w:tcPr>
          <w:p w14:paraId="434A93CC" w14:textId="77777777" w:rsidR="00EE6EB5" w:rsidRPr="00857B7F" w:rsidRDefault="009C5E11" w:rsidP="00EE6EB5">
            <w:pPr>
              <w:ind w:left="37"/>
              <w:contextualSpacing/>
              <w:jc w:val="center"/>
              <w:rPr>
                <w:rFonts w:ascii="Calibri" w:hAnsi="Calibri"/>
                <w:color w:val="000000"/>
                <w:sz w:val="24"/>
                <w:rtl/>
              </w:rPr>
            </w:pPr>
            <w:r w:rsidRPr="00857B7F">
              <w:rPr>
                <w:rFonts w:ascii="Calibri" w:hAnsi="Calibri" w:hint="cs"/>
                <w:color w:val="000000"/>
                <w:sz w:val="24"/>
                <w:rtl/>
              </w:rPr>
              <w:t>06</w:t>
            </w:r>
          </w:p>
        </w:tc>
        <w:tc>
          <w:tcPr>
            <w:tcW w:w="5728" w:type="dxa"/>
            <w:vAlign w:val="center"/>
          </w:tcPr>
          <w:p w14:paraId="1F14D905" w14:textId="77777777" w:rsidR="00EE6EB5" w:rsidRPr="00857B7F" w:rsidRDefault="009C5E11" w:rsidP="00EE6EB5">
            <w:pPr>
              <w:ind w:left="37"/>
              <w:contextualSpacing/>
              <w:rPr>
                <w:rFonts w:ascii="Calibri" w:hAnsi="Calibri"/>
                <w:color w:val="000000"/>
                <w:sz w:val="24"/>
                <w:rtl/>
              </w:rPr>
            </w:pPr>
            <w:r w:rsidRPr="00857B7F">
              <w:rPr>
                <w:rFonts w:ascii="Calibri" w:hAnsi="Calibri" w:hint="cs"/>
                <w:color w:val="000000"/>
                <w:sz w:val="24"/>
                <w:rtl/>
              </w:rPr>
              <w:t>اضافه</w:t>
            </w:r>
            <w:r w:rsidRPr="00857B7F">
              <w:rPr>
                <w:rFonts w:ascii="Calibri" w:hAnsi="Calibri" w:hint="eastAsia"/>
                <w:color w:val="000000"/>
                <w:sz w:val="24"/>
                <w:rtl/>
              </w:rPr>
              <w:t>‌</w:t>
            </w:r>
            <w:r w:rsidRPr="00857B7F">
              <w:rPr>
                <w:rFonts w:ascii="Calibri" w:hAnsi="Calibri" w:hint="cs"/>
                <w:color w:val="000000"/>
                <w:sz w:val="24"/>
                <w:rtl/>
              </w:rPr>
              <w:t xml:space="preserve">بها بابت پوشش رنگ روی کارهای آلومینیومی </w:t>
            </w:r>
          </w:p>
        </w:tc>
      </w:tr>
      <w:tr w:rsidR="00EE6EB5" w:rsidRPr="00857B7F" w14:paraId="19FE30B8" w14:textId="77777777" w:rsidTr="00EE6EB5">
        <w:trPr>
          <w:jc w:val="center"/>
        </w:trPr>
        <w:tc>
          <w:tcPr>
            <w:tcW w:w="0" w:type="auto"/>
            <w:vAlign w:val="center"/>
          </w:tcPr>
          <w:p w14:paraId="238015D0" w14:textId="77777777" w:rsidR="00EE6EB5" w:rsidRPr="00857B7F" w:rsidRDefault="009C5E11" w:rsidP="00EE6EB5">
            <w:pPr>
              <w:ind w:left="37"/>
              <w:contextualSpacing/>
              <w:jc w:val="center"/>
              <w:rPr>
                <w:rFonts w:ascii="Calibri" w:hAnsi="Calibri"/>
                <w:color w:val="000000"/>
                <w:sz w:val="24"/>
                <w:rtl/>
              </w:rPr>
            </w:pPr>
            <w:r w:rsidRPr="00857B7F">
              <w:rPr>
                <w:rFonts w:ascii="Calibri" w:hAnsi="Calibri" w:hint="cs"/>
                <w:color w:val="000000"/>
                <w:sz w:val="24"/>
                <w:rtl/>
              </w:rPr>
              <w:t>07</w:t>
            </w:r>
          </w:p>
        </w:tc>
        <w:tc>
          <w:tcPr>
            <w:tcW w:w="5728" w:type="dxa"/>
            <w:vAlign w:val="center"/>
          </w:tcPr>
          <w:p w14:paraId="03D192ED" w14:textId="77777777" w:rsidR="00EE6EB5" w:rsidRPr="00857B7F" w:rsidRDefault="009C5E11" w:rsidP="00EE6EB5">
            <w:pPr>
              <w:ind w:left="37"/>
              <w:contextualSpacing/>
              <w:rPr>
                <w:rFonts w:ascii="Calibri" w:hAnsi="Calibri"/>
                <w:color w:val="000000"/>
                <w:sz w:val="24"/>
                <w:rtl/>
              </w:rPr>
            </w:pPr>
            <w:r w:rsidRPr="00857B7F">
              <w:rPr>
                <w:rFonts w:ascii="Calibri" w:hAnsi="Calibri"/>
                <w:color w:val="000000"/>
                <w:sz w:val="24"/>
                <w:rtl/>
              </w:rPr>
              <w:t>ورق سرب</w:t>
            </w:r>
            <w:r w:rsidRPr="00857B7F">
              <w:rPr>
                <w:rFonts w:ascii="Calibri" w:hAnsi="Calibri" w:hint="cs"/>
                <w:color w:val="000000"/>
                <w:sz w:val="24"/>
                <w:rtl/>
              </w:rPr>
              <w:t>ی</w:t>
            </w:r>
          </w:p>
        </w:tc>
      </w:tr>
      <w:tr w:rsidR="00EE6EB5" w:rsidRPr="00857B7F" w14:paraId="0575DDDA" w14:textId="77777777" w:rsidTr="00EE6EB5">
        <w:trPr>
          <w:jc w:val="center"/>
        </w:trPr>
        <w:tc>
          <w:tcPr>
            <w:tcW w:w="0" w:type="auto"/>
            <w:vAlign w:val="center"/>
          </w:tcPr>
          <w:p w14:paraId="479FB32C" w14:textId="77777777" w:rsidR="00EE6EB5" w:rsidRPr="00857B7F" w:rsidRDefault="009C5E11" w:rsidP="00EE6EB5">
            <w:pPr>
              <w:ind w:left="37"/>
              <w:contextualSpacing/>
              <w:jc w:val="center"/>
              <w:rPr>
                <w:rFonts w:ascii="Calibri" w:hAnsi="Calibri"/>
                <w:color w:val="000000"/>
                <w:sz w:val="24"/>
                <w:rtl/>
              </w:rPr>
            </w:pPr>
            <w:r w:rsidRPr="00857B7F">
              <w:rPr>
                <w:rFonts w:ascii="Calibri" w:hAnsi="Calibri" w:hint="cs"/>
                <w:color w:val="000000"/>
                <w:sz w:val="24"/>
                <w:rtl/>
              </w:rPr>
              <w:t>10</w:t>
            </w:r>
          </w:p>
        </w:tc>
        <w:tc>
          <w:tcPr>
            <w:tcW w:w="5728" w:type="dxa"/>
            <w:vAlign w:val="center"/>
          </w:tcPr>
          <w:p w14:paraId="54A97EE4" w14:textId="77777777" w:rsidR="00EE6EB5" w:rsidRPr="00857B7F" w:rsidRDefault="009C5E11" w:rsidP="00EE6EB5">
            <w:pPr>
              <w:ind w:left="37"/>
              <w:contextualSpacing/>
              <w:rPr>
                <w:rFonts w:ascii="Calibri" w:hAnsi="Calibri"/>
                <w:color w:val="000000"/>
                <w:sz w:val="24"/>
                <w:rtl/>
              </w:rPr>
            </w:pPr>
            <w:r w:rsidRPr="00857B7F">
              <w:rPr>
                <w:rFonts w:ascii="Calibri" w:hAnsi="Calibri" w:hint="cs"/>
                <w:color w:val="000000"/>
                <w:sz w:val="24"/>
                <w:rtl/>
              </w:rPr>
              <w:t>پانل ساندویچی و کامپوزیتی</w:t>
            </w:r>
          </w:p>
        </w:tc>
      </w:tr>
      <w:tr w:rsidR="00EE6EB5" w:rsidRPr="00857B7F" w14:paraId="5310FCD9" w14:textId="77777777" w:rsidTr="00EE6EB5">
        <w:trPr>
          <w:jc w:val="center"/>
        </w:trPr>
        <w:tc>
          <w:tcPr>
            <w:tcW w:w="0" w:type="auto"/>
            <w:vAlign w:val="center"/>
          </w:tcPr>
          <w:p w14:paraId="15CCB2B0" w14:textId="77777777" w:rsidR="00EE6EB5" w:rsidRPr="00857B7F" w:rsidRDefault="009C5E11" w:rsidP="00EE6EB5">
            <w:pPr>
              <w:ind w:left="37"/>
              <w:contextualSpacing/>
              <w:jc w:val="center"/>
              <w:rPr>
                <w:rFonts w:ascii="Calibri" w:hAnsi="Calibri"/>
                <w:color w:val="000000"/>
                <w:sz w:val="24"/>
                <w:rtl/>
              </w:rPr>
            </w:pPr>
            <w:r w:rsidRPr="00857B7F">
              <w:rPr>
                <w:rFonts w:ascii="Calibri" w:hAnsi="Calibri" w:hint="cs"/>
                <w:color w:val="000000"/>
                <w:sz w:val="24"/>
                <w:rtl/>
              </w:rPr>
              <w:t>12</w:t>
            </w:r>
          </w:p>
        </w:tc>
        <w:tc>
          <w:tcPr>
            <w:tcW w:w="5728" w:type="dxa"/>
            <w:vAlign w:val="center"/>
          </w:tcPr>
          <w:p w14:paraId="68EFD025" w14:textId="77777777" w:rsidR="00EE6EB5" w:rsidRPr="00857B7F" w:rsidRDefault="009C5E11" w:rsidP="00EE6EB5">
            <w:pPr>
              <w:ind w:left="37"/>
              <w:contextualSpacing/>
              <w:rPr>
                <w:rFonts w:ascii="Calibri" w:hAnsi="Calibri"/>
                <w:color w:val="000000"/>
                <w:sz w:val="24"/>
                <w:rtl/>
              </w:rPr>
            </w:pPr>
            <w:r w:rsidRPr="00857B7F">
              <w:rPr>
                <w:rFonts w:ascii="Calibri" w:hAnsi="Calibri" w:hint="cs"/>
                <w:color w:val="000000"/>
                <w:sz w:val="24"/>
                <w:rtl/>
              </w:rPr>
              <w:t>تعبیه و جاسازی محل ادوات تاسیساتی در کارهای آلومینیومی</w:t>
            </w:r>
          </w:p>
        </w:tc>
      </w:tr>
    </w:tbl>
    <w:p w14:paraId="4DC0EFC4" w14:textId="77777777" w:rsidR="00EE6EB5" w:rsidRPr="00857B7F" w:rsidRDefault="00EE6EB5" w:rsidP="00EE6EB5">
      <w:pPr>
        <w:spacing w:before="120" w:after="120"/>
        <w:ind w:left="37"/>
        <w:jc w:val="both"/>
        <w:rPr>
          <w:rFonts w:ascii="Helvetica" w:hAnsi="Helvetica"/>
          <w:b/>
          <w:sz w:val="8"/>
          <w:szCs w:val="2"/>
          <w:rtl/>
        </w:rPr>
      </w:pPr>
    </w:p>
    <w:p w14:paraId="7DBB115C" w14:textId="77777777" w:rsidR="00EE6EB5" w:rsidRPr="00857B7F" w:rsidRDefault="009C5E11" w:rsidP="00EE6EB5">
      <w:pPr>
        <w:spacing w:before="120" w:after="120"/>
        <w:ind w:left="37"/>
        <w:jc w:val="both"/>
        <w:rPr>
          <w:rFonts w:ascii="Helvetica" w:hAnsi="Helvetica"/>
          <w:b/>
          <w:bCs/>
          <w:sz w:val="24"/>
          <w:rtl/>
        </w:rPr>
      </w:pPr>
      <w:r w:rsidRPr="00857B7F">
        <w:rPr>
          <w:rFonts w:ascii="Helvetica" w:hAnsi="Helvetica" w:hint="cs"/>
          <w:b/>
          <w:bCs/>
          <w:sz w:val="24"/>
          <w:rtl/>
        </w:rPr>
        <w:t>الزامات گروه 1</w:t>
      </w:r>
    </w:p>
    <w:p w14:paraId="0C95EA7D" w14:textId="77777777" w:rsidR="00EE6EB5" w:rsidRPr="00857B7F" w:rsidRDefault="009C5E11" w:rsidP="00EE6EB5">
      <w:pPr>
        <w:ind w:left="37"/>
        <w:jc w:val="both"/>
        <w:rPr>
          <w:rFonts w:ascii="Helvetica" w:hAnsi="Helvetica"/>
          <w:sz w:val="24"/>
          <w:rtl/>
        </w:rPr>
      </w:pPr>
      <w:r w:rsidRPr="00857B7F">
        <w:rPr>
          <w:rFonts w:ascii="Helvetica" w:hAnsi="Helvetica" w:hint="cs"/>
          <w:sz w:val="24"/>
          <w:rtl/>
        </w:rPr>
        <w:t xml:space="preserve">1-1. </w:t>
      </w:r>
      <w:r w:rsidRPr="00857B7F">
        <w:rPr>
          <w:rFonts w:ascii="Helvetica" w:hAnsi="Helvetica"/>
          <w:sz w:val="24"/>
          <w:rtl/>
        </w:rPr>
        <w:t>در و پنجره آلوم</w:t>
      </w:r>
      <w:r w:rsidRPr="00857B7F">
        <w:rPr>
          <w:rFonts w:ascii="Helvetica" w:hAnsi="Helvetica" w:hint="cs"/>
          <w:sz w:val="24"/>
          <w:rtl/>
        </w:rPr>
        <w:t>ی</w:t>
      </w:r>
      <w:r w:rsidRPr="00857B7F">
        <w:rPr>
          <w:rFonts w:ascii="Helvetica" w:hAnsi="Helvetica" w:hint="eastAsia"/>
          <w:sz w:val="24"/>
          <w:rtl/>
        </w:rPr>
        <w:t>ن</w:t>
      </w:r>
      <w:r w:rsidRPr="00857B7F">
        <w:rPr>
          <w:rFonts w:ascii="Helvetica" w:hAnsi="Helvetica" w:hint="cs"/>
          <w:sz w:val="24"/>
          <w:rtl/>
        </w:rPr>
        <w:t>ی</w:t>
      </w:r>
      <w:r w:rsidRPr="00857B7F">
        <w:rPr>
          <w:rFonts w:ascii="Helvetica" w:hAnsi="Helvetica" w:hint="eastAsia"/>
          <w:sz w:val="24"/>
          <w:rtl/>
        </w:rPr>
        <w:t>وم</w:t>
      </w:r>
      <w:r w:rsidRPr="00857B7F">
        <w:rPr>
          <w:rFonts w:ascii="Helvetica" w:hAnsi="Helvetica" w:hint="cs"/>
          <w:sz w:val="24"/>
          <w:rtl/>
        </w:rPr>
        <w:t>ی</w:t>
      </w:r>
      <w:r w:rsidRPr="00857B7F">
        <w:rPr>
          <w:rFonts w:ascii="Helvetica" w:hAnsi="Helvetica" w:hint="eastAsia"/>
          <w:sz w:val="24"/>
          <w:rtl/>
        </w:rPr>
        <w:t>،</w:t>
      </w:r>
      <w:r w:rsidRPr="00857B7F">
        <w:rPr>
          <w:rFonts w:ascii="Helvetica" w:hAnsi="Helvetica"/>
          <w:sz w:val="24"/>
          <w:rtl/>
        </w:rPr>
        <w:t xml:space="preserve"> حسب مورد، با</w:t>
      </w:r>
      <w:r w:rsidRPr="00857B7F">
        <w:rPr>
          <w:rFonts w:ascii="Helvetica" w:hAnsi="Helvetica" w:hint="cs"/>
          <w:sz w:val="24"/>
          <w:rtl/>
        </w:rPr>
        <w:t>ی</w:t>
      </w:r>
      <w:r w:rsidRPr="00857B7F">
        <w:rPr>
          <w:rFonts w:ascii="Helvetica" w:hAnsi="Helvetica" w:hint="eastAsia"/>
          <w:sz w:val="24"/>
          <w:rtl/>
        </w:rPr>
        <w:t>د‌</w:t>
      </w:r>
      <w:r w:rsidRPr="00857B7F">
        <w:rPr>
          <w:rFonts w:ascii="Helvetica" w:hAnsi="Helvetica"/>
          <w:sz w:val="24"/>
          <w:rtl/>
        </w:rPr>
        <w:t xml:space="preserve"> با استانداردها</w:t>
      </w:r>
      <w:r w:rsidRPr="00857B7F">
        <w:rPr>
          <w:rFonts w:ascii="Helvetica" w:hAnsi="Helvetica" w:hint="cs"/>
          <w:sz w:val="24"/>
          <w:rtl/>
        </w:rPr>
        <w:t>ی</w:t>
      </w:r>
      <w:r w:rsidRPr="00857B7F">
        <w:rPr>
          <w:rFonts w:ascii="Helvetica" w:hAnsi="Helvetica"/>
          <w:sz w:val="24"/>
          <w:rtl/>
        </w:rPr>
        <w:t xml:space="preserve"> مل</w:t>
      </w:r>
      <w:r w:rsidRPr="00857B7F">
        <w:rPr>
          <w:rFonts w:ascii="Helvetica" w:hAnsi="Helvetica" w:hint="cs"/>
          <w:sz w:val="24"/>
          <w:rtl/>
        </w:rPr>
        <w:t>ی</w:t>
      </w:r>
      <w:r w:rsidRPr="00857B7F">
        <w:rPr>
          <w:rFonts w:ascii="Helvetica" w:hAnsi="Helvetica"/>
          <w:sz w:val="24"/>
          <w:rtl/>
        </w:rPr>
        <w:t xml:space="preserve"> ا</w:t>
      </w:r>
      <w:r w:rsidRPr="00857B7F">
        <w:rPr>
          <w:rFonts w:ascii="Helvetica" w:hAnsi="Helvetica" w:hint="cs"/>
          <w:sz w:val="24"/>
          <w:rtl/>
        </w:rPr>
        <w:t>ی</w:t>
      </w:r>
      <w:r w:rsidRPr="00857B7F">
        <w:rPr>
          <w:rFonts w:ascii="Helvetica" w:hAnsi="Helvetica" w:hint="eastAsia"/>
          <w:sz w:val="24"/>
          <w:rtl/>
        </w:rPr>
        <w:t>ران</w:t>
      </w:r>
      <w:r w:rsidRPr="00857B7F">
        <w:rPr>
          <w:rFonts w:ascii="Helvetica" w:hAnsi="Helvetica"/>
          <w:sz w:val="24"/>
          <w:rtl/>
        </w:rPr>
        <w:t xml:space="preserve"> به شماره‌ 756 با عنوان «و</w:t>
      </w:r>
      <w:r w:rsidRPr="00857B7F">
        <w:rPr>
          <w:rFonts w:ascii="Helvetica" w:hAnsi="Helvetica" w:hint="cs"/>
          <w:sz w:val="24"/>
          <w:rtl/>
        </w:rPr>
        <w:t>ی</w:t>
      </w:r>
      <w:r w:rsidRPr="00857B7F">
        <w:rPr>
          <w:rFonts w:ascii="Helvetica" w:hAnsi="Helvetica" w:hint="eastAsia"/>
          <w:sz w:val="24"/>
          <w:rtl/>
        </w:rPr>
        <w:t>ژگ</w:t>
      </w:r>
      <w:r w:rsidRPr="00857B7F">
        <w:rPr>
          <w:rFonts w:ascii="Helvetica" w:hAnsi="Helvetica" w:hint="cs"/>
          <w:sz w:val="24"/>
          <w:rtl/>
        </w:rPr>
        <w:t>ی‏</w:t>
      </w:r>
      <w:r w:rsidRPr="00857B7F">
        <w:rPr>
          <w:rFonts w:ascii="Helvetica" w:hAnsi="Helvetica" w:hint="eastAsia"/>
          <w:sz w:val="24"/>
          <w:rtl/>
        </w:rPr>
        <w:t>ها</w:t>
      </w:r>
      <w:r w:rsidRPr="00857B7F">
        <w:rPr>
          <w:rFonts w:ascii="Helvetica" w:hAnsi="Helvetica" w:hint="cs"/>
          <w:sz w:val="24"/>
          <w:rtl/>
        </w:rPr>
        <w:t>ی</w:t>
      </w:r>
      <w:r w:rsidRPr="00857B7F">
        <w:rPr>
          <w:rFonts w:ascii="Helvetica" w:hAnsi="Helvetica"/>
          <w:sz w:val="24"/>
          <w:rtl/>
        </w:rPr>
        <w:t xml:space="preserve"> در و پنجره آلوم</w:t>
      </w:r>
      <w:r w:rsidRPr="00857B7F">
        <w:rPr>
          <w:rFonts w:ascii="Helvetica" w:hAnsi="Helvetica" w:hint="cs"/>
          <w:sz w:val="24"/>
          <w:rtl/>
        </w:rPr>
        <w:t>ی</w:t>
      </w:r>
      <w:r w:rsidRPr="00857B7F">
        <w:rPr>
          <w:rFonts w:ascii="Helvetica" w:hAnsi="Helvetica" w:hint="eastAsia"/>
          <w:sz w:val="24"/>
          <w:rtl/>
        </w:rPr>
        <w:t>ن</w:t>
      </w:r>
      <w:r w:rsidRPr="00857B7F">
        <w:rPr>
          <w:rFonts w:ascii="Helvetica" w:hAnsi="Helvetica" w:hint="cs"/>
          <w:sz w:val="24"/>
          <w:rtl/>
        </w:rPr>
        <w:t>ی</w:t>
      </w:r>
      <w:r w:rsidRPr="00857B7F">
        <w:rPr>
          <w:rFonts w:ascii="Helvetica" w:hAnsi="Helvetica" w:hint="eastAsia"/>
          <w:sz w:val="24"/>
          <w:rtl/>
        </w:rPr>
        <w:t>وم</w:t>
      </w:r>
      <w:r w:rsidRPr="00857B7F">
        <w:rPr>
          <w:rFonts w:ascii="Helvetica" w:hAnsi="Helvetica" w:hint="cs"/>
          <w:sz w:val="24"/>
          <w:rtl/>
        </w:rPr>
        <w:t>ی</w:t>
      </w:r>
      <w:r w:rsidRPr="00857B7F">
        <w:rPr>
          <w:rFonts w:ascii="Helvetica" w:hAnsi="Helvetica" w:hint="eastAsia"/>
          <w:sz w:val="24"/>
          <w:rtl/>
        </w:rPr>
        <w:t>»،</w:t>
      </w:r>
      <w:r w:rsidRPr="00857B7F">
        <w:rPr>
          <w:rFonts w:ascii="Helvetica" w:hAnsi="Helvetica"/>
          <w:sz w:val="24"/>
          <w:rtl/>
        </w:rPr>
        <w:t xml:space="preserve"> شماره 2384 با عنوان «و</w:t>
      </w:r>
      <w:r w:rsidRPr="00857B7F">
        <w:rPr>
          <w:rFonts w:ascii="Helvetica" w:hAnsi="Helvetica" w:hint="cs"/>
          <w:sz w:val="24"/>
          <w:rtl/>
        </w:rPr>
        <w:t>ی</w:t>
      </w:r>
      <w:r w:rsidRPr="00857B7F">
        <w:rPr>
          <w:rFonts w:ascii="Helvetica" w:hAnsi="Helvetica" w:hint="eastAsia"/>
          <w:sz w:val="24"/>
          <w:rtl/>
        </w:rPr>
        <w:t>ژگ</w:t>
      </w:r>
      <w:r w:rsidRPr="00857B7F">
        <w:rPr>
          <w:rFonts w:ascii="Helvetica" w:hAnsi="Helvetica" w:hint="cs"/>
          <w:sz w:val="24"/>
          <w:rtl/>
        </w:rPr>
        <w:t>ی</w:t>
      </w:r>
      <w:r w:rsidRPr="00857B7F">
        <w:rPr>
          <w:rFonts w:ascii="Helvetica" w:hAnsi="Helvetica"/>
          <w:sz w:val="24"/>
          <w:rtl/>
        </w:rPr>
        <w:t xml:space="preserve"> پروف</w:t>
      </w:r>
      <w:r w:rsidRPr="00857B7F">
        <w:rPr>
          <w:rFonts w:ascii="Helvetica" w:hAnsi="Helvetica" w:hint="cs"/>
          <w:sz w:val="24"/>
          <w:rtl/>
        </w:rPr>
        <w:t>ی</w:t>
      </w:r>
      <w:r w:rsidRPr="00857B7F">
        <w:rPr>
          <w:rFonts w:ascii="Helvetica" w:hAnsi="Helvetica" w:hint="eastAsia"/>
          <w:sz w:val="24"/>
          <w:rtl/>
        </w:rPr>
        <w:t>ل</w:t>
      </w:r>
      <w:r w:rsidRPr="00857B7F">
        <w:rPr>
          <w:rFonts w:ascii="Helvetica" w:hAnsi="Helvetica"/>
          <w:sz w:val="24"/>
          <w:rtl/>
        </w:rPr>
        <w:t xml:space="preserve"> آلوم</w:t>
      </w:r>
      <w:r w:rsidRPr="00857B7F">
        <w:rPr>
          <w:rFonts w:ascii="Helvetica" w:hAnsi="Helvetica" w:hint="cs"/>
          <w:sz w:val="24"/>
          <w:rtl/>
        </w:rPr>
        <w:t>ی</w:t>
      </w:r>
      <w:r w:rsidRPr="00857B7F">
        <w:rPr>
          <w:rFonts w:ascii="Helvetica" w:hAnsi="Helvetica" w:hint="eastAsia"/>
          <w:sz w:val="24"/>
          <w:rtl/>
        </w:rPr>
        <w:t>ن</w:t>
      </w:r>
      <w:r w:rsidRPr="00857B7F">
        <w:rPr>
          <w:rFonts w:ascii="Helvetica" w:hAnsi="Helvetica" w:hint="cs"/>
          <w:sz w:val="24"/>
          <w:rtl/>
        </w:rPr>
        <w:t>ی</w:t>
      </w:r>
      <w:r w:rsidRPr="00857B7F">
        <w:rPr>
          <w:rFonts w:ascii="Helvetica" w:hAnsi="Helvetica" w:hint="eastAsia"/>
          <w:sz w:val="24"/>
          <w:rtl/>
        </w:rPr>
        <w:t>وم»‌</w:t>
      </w:r>
      <w:r w:rsidRPr="00857B7F">
        <w:rPr>
          <w:rFonts w:ascii="Helvetica" w:hAnsi="Helvetica"/>
          <w:sz w:val="24"/>
          <w:rtl/>
        </w:rPr>
        <w:t xml:space="preserve"> و شماره 10291 با عنوان «در و پنجره آلوم</w:t>
      </w:r>
      <w:r w:rsidRPr="00857B7F">
        <w:rPr>
          <w:rFonts w:ascii="Helvetica" w:hAnsi="Helvetica" w:hint="cs"/>
          <w:sz w:val="24"/>
          <w:rtl/>
        </w:rPr>
        <w:t>ی</w:t>
      </w:r>
      <w:r w:rsidRPr="00857B7F">
        <w:rPr>
          <w:rFonts w:ascii="Helvetica" w:hAnsi="Helvetica" w:hint="eastAsia"/>
          <w:sz w:val="24"/>
          <w:rtl/>
        </w:rPr>
        <w:t>ن</w:t>
      </w:r>
      <w:r w:rsidRPr="00857B7F">
        <w:rPr>
          <w:rFonts w:ascii="Helvetica" w:hAnsi="Helvetica" w:hint="cs"/>
          <w:sz w:val="24"/>
          <w:rtl/>
        </w:rPr>
        <w:t>ی</w:t>
      </w:r>
      <w:r w:rsidRPr="00857B7F">
        <w:rPr>
          <w:rFonts w:ascii="Helvetica" w:hAnsi="Helvetica" w:hint="eastAsia"/>
          <w:sz w:val="24"/>
          <w:rtl/>
        </w:rPr>
        <w:t>وم</w:t>
      </w:r>
      <w:r w:rsidRPr="00857B7F">
        <w:rPr>
          <w:rFonts w:ascii="Helvetica" w:hAnsi="Helvetica" w:hint="cs"/>
          <w:sz w:val="24"/>
          <w:rtl/>
        </w:rPr>
        <w:t>ی</w:t>
      </w:r>
      <w:r w:rsidRPr="00857B7F">
        <w:rPr>
          <w:rFonts w:ascii="Helvetica" w:hAnsi="Helvetica"/>
          <w:sz w:val="24"/>
          <w:rtl/>
        </w:rPr>
        <w:t xml:space="preserve"> ساختمان» مطابقت داشته باشد.</w:t>
      </w:r>
    </w:p>
    <w:p w14:paraId="6E517ED2" w14:textId="77777777" w:rsidR="00EE6EB5" w:rsidRPr="00857B7F" w:rsidRDefault="009C5E11" w:rsidP="00EE6EB5">
      <w:pPr>
        <w:ind w:left="37"/>
        <w:jc w:val="both"/>
        <w:rPr>
          <w:rFonts w:ascii="Helvetica" w:hAnsi="Helvetica"/>
          <w:b/>
          <w:sz w:val="24"/>
          <w:rtl/>
        </w:rPr>
      </w:pPr>
      <w:r w:rsidRPr="00857B7F">
        <w:rPr>
          <w:rFonts w:ascii="Helvetica" w:hAnsi="Helvetica" w:hint="cs"/>
          <w:sz w:val="24"/>
          <w:rtl/>
        </w:rPr>
        <w:t xml:space="preserve">1-2. در </w:t>
      </w:r>
      <w:r w:rsidRPr="00857B7F">
        <w:rPr>
          <w:rFonts w:ascii="Helvetica" w:hAnsi="Helvetica"/>
          <w:b/>
          <w:sz w:val="24"/>
          <w:rtl/>
        </w:rPr>
        <w:t>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w:t>
      </w:r>
      <w:r w:rsidRPr="00857B7F">
        <w:rPr>
          <w:rFonts w:ascii="Helvetica" w:hAnsi="Helvetica" w:hint="cs"/>
          <w:b/>
          <w:sz w:val="24"/>
          <w:rtl/>
        </w:rPr>
        <w:t>این گروه</w:t>
      </w:r>
      <w:r w:rsidRPr="00857B7F">
        <w:rPr>
          <w:rFonts w:ascii="Helvetica" w:hAnsi="Helvetica" w:hint="eastAsia"/>
          <w:b/>
          <w:sz w:val="24"/>
          <w:rtl/>
        </w:rPr>
        <w:t>،</w:t>
      </w:r>
      <w:r w:rsidRPr="00857B7F">
        <w:rPr>
          <w:rFonts w:ascii="Helvetica" w:hAnsi="Helvetica"/>
          <w:b/>
          <w:sz w:val="24"/>
          <w:rtl/>
        </w:rPr>
        <w:t xml:space="preserve"> وزن کار، طبق ابعاد درج شده در نقشه‏ها به مأخذ جدول‌ها</w:t>
      </w:r>
      <w:r w:rsidRPr="00857B7F">
        <w:rPr>
          <w:rFonts w:ascii="Helvetica" w:hAnsi="Helvetica" w:hint="cs"/>
          <w:b/>
          <w:sz w:val="24"/>
          <w:rtl/>
        </w:rPr>
        <w:t>ی</w:t>
      </w:r>
      <w:r w:rsidRPr="00857B7F">
        <w:rPr>
          <w:rFonts w:ascii="Helvetica" w:hAnsi="Helvetica"/>
          <w:b/>
          <w:sz w:val="24"/>
          <w:rtl/>
        </w:rPr>
        <w:t xml:space="preserve"> کارخانه تول</w:t>
      </w:r>
      <w:r w:rsidRPr="00857B7F">
        <w:rPr>
          <w:rFonts w:ascii="Helvetica" w:hAnsi="Helvetica" w:hint="cs"/>
          <w:b/>
          <w:sz w:val="24"/>
          <w:rtl/>
        </w:rPr>
        <w:t>ی</w:t>
      </w:r>
      <w:r w:rsidRPr="00857B7F">
        <w:rPr>
          <w:rFonts w:ascii="Helvetica" w:hAnsi="Helvetica" w:hint="eastAsia"/>
          <w:b/>
          <w:sz w:val="24"/>
          <w:rtl/>
        </w:rPr>
        <w:t>دکننده</w:t>
      </w:r>
      <w:r w:rsidRPr="00857B7F">
        <w:rPr>
          <w:rFonts w:ascii="Helvetica" w:hAnsi="Helvetica"/>
          <w:b/>
          <w:sz w:val="24"/>
          <w:rtl/>
        </w:rPr>
        <w:t xml:space="preserve"> محاسبه و منظور خواهد شد.</w:t>
      </w:r>
      <w:r w:rsidRPr="00857B7F">
        <w:rPr>
          <w:rFonts w:ascii="Helvetica" w:hAnsi="Helvetica" w:hint="cs"/>
          <w:b/>
          <w:sz w:val="24"/>
          <w:rtl/>
        </w:rPr>
        <w:t xml:space="preserve"> </w:t>
      </w:r>
      <w:r w:rsidRPr="00857B7F">
        <w:rPr>
          <w:rFonts w:ascii="Helvetica" w:hAnsi="Helvetica" w:hint="eastAsia"/>
          <w:b/>
          <w:sz w:val="24"/>
          <w:rtl/>
        </w:rPr>
        <w:t>درصورت</w:t>
      </w:r>
      <w:r w:rsidRPr="00857B7F">
        <w:rPr>
          <w:rFonts w:ascii="Helvetica" w:hAnsi="Helvetica"/>
          <w:b/>
          <w:sz w:val="24"/>
          <w:rtl/>
        </w:rPr>
        <w:t xml:space="preserve"> مغا</w:t>
      </w:r>
      <w:r w:rsidRPr="00857B7F">
        <w:rPr>
          <w:rFonts w:ascii="Helvetica" w:hAnsi="Helvetica" w:hint="cs"/>
          <w:b/>
          <w:sz w:val="24"/>
          <w:rtl/>
        </w:rPr>
        <w:t>ی</w:t>
      </w:r>
      <w:r w:rsidRPr="00857B7F">
        <w:rPr>
          <w:rFonts w:ascii="Helvetica" w:hAnsi="Helvetica" w:hint="eastAsia"/>
          <w:b/>
          <w:sz w:val="24"/>
          <w:rtl/>
        </w:rPr>
        <w:t>رت</w:t>
      </w:r>
      <w:r w:rsidRPr="00857B7F">
        <w:rPr>
          <w:rFonts w:ascii="Helvetica" w:hAnsi="Helvetica"/>
          <w:b/>
          <w:sz w:val="24"/>
          <w:rtl/>
        </w:rPr>
        <w:t xml:space="preserve"> وزن محاسبه شده تئور</w:t>
      </w:r>
      <w:r w:rsidRPr="00857B7F">
        <w:rPr>
          <w:rFonts w:ascii="Helvetica" w:hAnsi="Helvetica" w:hint="cs"/>
          <w:b/>
          <w:sz w:val="24"/>
          <w:rtl/>
        </w:rPr>
        <w:t>ی</w:t>
      </w:r>
      <w:r w:rsidRPr="00857B7F">
        <w:rPr>
          <w:rFonts w:ascii="Helvetica" w:hAnsi="Helvetica"/>
          <w:b/>
          <w:sz w:val="24"/>
          <w:rtl/>
        </w:rPr>
        <w:t xml:space="preserve"> با وزن توز</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شده در محل، وزن توز</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شده</w:t>
      </w:r>
      <w:r w:rsidRPr="00857B7F">
        <w:rPr>
          <w:rFonts w:ascii="Helvetica" w:hAnsi="Helvetica" w:hint="cs"/>
          <w:b/>
          <w:sz w:val="24"/>
          <w:rtl/>
        </w:rPr>
        <w:t xml:space="preserve"> ملاک عمل</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باشد،</w:t>
      </w:r>
      <w:r w:rsidRPr="00857B7F">
        <w:rPr>
          <w:rFonts w:ascii="Helvetica" w:hAnsi="Helvetica"/>
          <w:b/>
          <w:sz w:val="24"/>
          <w:rtl/>
        </w:rPr>
        <w:t xml:space="preserve"> به شرط</w:t>
      </w:r>
      <w:r w:rsidRPr="00857B7F">
        <w:rPr>
          <w:rFonts w:ascii="Helvetica" w:hAnsi="Helvetica" w:hint="cs"/>
          <w:b/>
          <w:sz w:val="24"/>
          <w:rtl/>
        </w:rPr>
        <w:t>ی</w:t>
      </w:r>
      <w:r w:rsidRPr="00857B7F">
        <w:rPr>
          <w:rFonts w:ascii="Helvetica" w:hAnsi="Helvetica"/>
          <w:b/>
          <w:sz w:val="24"/>
          <w:rtl/>
        </w:rPr>
        <w:t xml:space="preserve"> که از وزن محاسبه شده تئور</w:t>
      </w:r>
      <w:r w:rsidRPr="00857B7F">
        <w:rPr>
          <w:rFonts w:ascii="Helvetica" w:hAnsi="Helvetica" w:hint="cs"/>
          <w:b/>
          <w:sz w:val="24"/>
          <w:rtl/>
        </w:rPr>
        <w:t>ی</w:t>
      </w:r>
      <w:r w:rsidRPr="00857B7F">
        <w:rPr>
          <w:rFonts w:ascii="Helvetica" w:hAnsi="Helvetica"/>
          <w:b/>
          <w:sz w:val="24"/>
          <w:rtl/>
        </w:rPr>
        <w:t xml:space="preserve"> با لحاظ نمودن حداکثر روادار</w:t>
      </w:r>
      <w:r w:rsidRPr="00857B7F">
        <w:rPr>
          <w:rFonts w:ascii="Helvetica" w:hAnsi="Helvetica" w:hint="cs"/>
          <w:b/>
          <w:sz w:val="24"/>
          <w:rtl/>
        </w:rPr>
        <w:t>ی‌</w:t>
      </w:r>
      <w:r w:rsidRPr="00857B7F">
        <w:rPr>
          <w:rFonts w:ascii="Helvetica" w:hAnsi="Helvetica" w:hint="eastAsia"/>
          <w:b/>
          <w:sz w:val="24"/>
          <w:rtl/>
        </w:rPr>
        <w:t>ها</w:t>
      </w:r>
      <w:r w:rsidRPr="00857B7F">
        <w:rPr>
          <w:rFonts w:ascii="Helvetica" w:hAnsi="Helvetica" w:hint="cs"/>
          <w:b/>
          <w:sz w:val="24"/>
          <w:rtl/>
        </w:rPr>
        <w:t>ی</w:t>
      </w:r>
      <w:r w:rsidRPr="00857B7F">
        <w:rPr>
          <w:rFonts w:ascii="Helvetica" w:hAnsi="Helvetica"/>
          <w:b/>
          <w:sz w:val="24"/>
          <w:rtl/>
        </w:rPr>
        <w:t xml:space="preserve"> جدول کارخانه تول</w:t>
      </w:r>
      <w:r w:rsidRPr="00857B7F">
        <w:rPr>
          <w:rFonts w:ascii="Helvetica" w:hAnsi="Helvetica" w:hint="cs"/>
          <w:b/>
          <w:sz w:val="24"/>
          <w:rtl/>
        </w:rPr>
        <w:t>ی</w:t>
      </w:r>
      <w:r w:rsidRPr="00857B7F">
        <w:rPr>
          <w:rFonts w:ascii="Helvetica" w:hAnsi="Helvetica" w:hint="eastAsia"/>
          <w:b/>
          <w:sz w:val="24"/>
          <w:rtl/>
        </w:rPr>
        <w:t>د‌کننده،</w:t>
      </w:r>
      <w:r w:rsidRPr="00857B7F">
        <w:rPr>
          <w:rFonts w:ascii="Helvetica" w:hAnsi="Helvetica"/>
          <w:b/>
          <w:sz w:val="24"/>
          <w:rtl/>
        </w:rPr>
        <w:t xml:space="preserve"> ب</w:t>
      </w:r>
      <w:r w:rsidRPr="00857B7F">
        <w:rPr>
          <w:rFonts w:ascii="Helvetica" w:hAnsi="Helvetica" w:hint="cs"/>
          <w:b/>
          <w:sz w:val="24"/>
          <w:rtl/>
        </w:rPr>
        <w:t>ی</w:t>
      </w:r>
      <w:r w:rsidRPr="00857B7F">
        <w:rPr>
          <w:rFonts w:ascii="Helvetica" w:hAnsi="Helvetica" w:hint="eastAsia"/>
          <w:b/>
          <w:sz w:val="24"/>
          <w:rtl/>
        </w:rPr>
        <w:t>شتر</w:t>
      </w:r>
      <w:r w:rsidRPr="00857B7F">
        <w:rPr>
          <w:rFonts w:ascii="Helvetica" w:hAnsi="Helvetica"/>
          <w:b/>
          <w:sz w:val="24"/>
          <w:rtl/>
        </w:rPr>
        <w:t xml:space="preserve"> نباشد. </w:t>
      </w:r>
    </w:p>
    <w:p w14:paraId="477B2E15" w14:textId="77777777" w:rsidR="00EE6EB5" w:rsidRPr="00857B7F" w:rsidRDefault="009C5E11" w:rsidP="00EE6EB5">
      <w:pPr>
        <w:ind w:left="37"/>
        <w:jc w:val="both"/>
        <w:rPr>
          <w:sz w:val="24"/>
          <w:rtl/>
        </w:rPr>
      </w:pPr>
      <w:r w:rsidRPr="00857B7F">
        <w:rPr>
          <w:rFonts w:hint="cs"/>
          <w:sz w:val="24"/>
          <w:rtl/>
        </w:rPr>
        <w:t xml:space="preserve">1-3. </w:t>
      </w:r>
      <w:r w:rsidRPr="00857B7F">
        <w:rPr>
          <w:sz w:val="24"/>
          <w:rtl/>
        </w:rPr>
        <w:t>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ا</w:t>
      </w:r>
      <w:r w:rsidRPr="00857B7F">
        <w:rPr>
          <w:rFonts w:hint="cs"/>
          <w:sz w:val="24"/>
          <w:rtl/>
        </w:rPr>
        <w:t>ی</w:t>
      </w:r>
      <w:r w:rsidRPr="00857B7F">
        <w:rPr>
          <w:rFonts w:hint="eastAsia"/>
          <w:sz w:val="24"/>
          <w:rtl/>
        </w:rPr>
        <w:t>ن</w:t>
      </w:r>
      <w:r w:rsidRPr="00857B7F">
        <w:rPr>
          <w:sz w:val="24"/>
          <w:rtl/>
        </w:rPr>
        <w:t xml:space="preserve"> گروه شامل انواع در و پنجره‏ها</w:t>
      </w:r>
      <w:r w:rsidRPr="00857B7F">
        <w:rPr>
          <w:rFonts w:hint="cs"/>
          <w:sz w:val="24"/>
          <w:rtl/>
        </w:rPr>
        <w:t>ی</w:t>
      </w:r>
      <w:r w:rsidRPr="00857B7F">
        <w:rPr>
          <w:sz w:val="24"/>
          <w:rtl/>
        </w:rPr>
        <w:t xml:space="preserve"> </w:t>
      </w:r>
      <w:r w:rsidRPr="00857B7F">
        <w:rPr>
          <w:rFonts w:hint="cs"/>
          <w:sz w:val="24"/>
          <w:rtl/>
        </w:rPr>
        <w:t>ی</w:t>
      </w:r>
      <w:r w:rsidRPr="00857B7F">
        <w:rPr>
          <w:rFonts w:hint="eastAsia"/>
          <w:sz w:val="24"/>
          <w:rtl/>
        </w:rPr>
        <w:t>ک</w:t>
      </w:r>
      <w:r w:rsidRPr="00857B7F">
        <w:rPr>
          <w:rFonts w:hint="cs"/>
          <w:sz w:val="24"/>
          <w:rtl/>
        </w:rPr>
        <w:t>‏</w:t>
      </w:r>
      <w:r w:rsidRPr="00857B7F">
        <w:rPr>
          <w:sz w:val="24"/>
          <w:rtl/>
        </w:rPr>
        <w:t>جداره، دو</w:t>
      </w:r>
      <w:r w:rsidRPr="00857B7F">
        <w:rPr>
          <w:rFonts w:hint="cs"/>
          <w:sz w:val="24"/>
          <w:rtl/>
        </w:rPr>
        <w:t>‏</w:t>
      </w:r>
      <w:r w:rsidRPr="00857B7F">
        <w:rPr>
          <w:sz w:val="24"/>
          <w:rtl/>
        </w:rPr>
        <w:t>جداره، کشو</w:t>
      </w:r>
      <w:r w:rsidRPr="00857B7F">
        <w:rPr>
          <w:rFonts w:hint="cs"/>
          <w:sz w:val="24"/>
          <w:rtl/>
        </w:rPr>
        <w:t>یی</w:t>
      </w:r>
      <w:r w:rsidRPr="00857B7F">
        <w:rPr>
          <w:rFonts w:hint="eastAsia"/>
          <w:sz w:val="24"/>
          <w:rtl/>
        </w:rPr>
        <w:t>،</w:t>
      </w:r>
      <w:r w:rsidRPr="00857B7F">
        <w:rPr>
          <w:sz w:val="24"/>
          <w:rtl/>
        </w:rPr>
        <w:t xml:space="preserve"> لولا</w:t>
      </w:r>
      <w:r w:rsidRPr="00857B7F">
        <w:rPr>
          <w:rFonts w:hint="cs"/>
          <w:sz w:val="24"/>
          <w:rtl/>
        </w:rPr>
        <w:t>یی</w:t>
      </w:r>
      <w:r w:rsidRPr="00857B7F">
        <w:rPr>
          <w:sz w:val="24"/>
          <w:rtl/>
        </w:rPr>
        <w:t xml:space="preserve"> و مانند آن م</w:t>
      </w:r>
      <w:r w:rsidRPr="00857B7F">
        <w:rPr>
          <w:rFonts w:hint="cs"/>
          <w:sz w:val="24"/>
          <w:rtl/>
        </w:rPr>
        <w:t>ی‏</w:t>
      </w:r>
      <w:r w:rsidRPr="00857B7F">
        <w:rPr>
          <w:rFonts w:hint="eastAsia"/>
          <w:sz w:val="24"/>
          <w:rtl/>
        </w:rPr>
        <w:t>شود</w:t>
      </w:r>
      <w:r w:rsidRPr="00857B7F">
        <w:rPr>
          <w:sz w:val="24"/>
          <w:rtl/>
        </w:rPr>
        <w:t xml:space="preserve"> و اضافه</w:t>
      </w:r>
      <w:r w:rsidRPr="00857B7F">
        <w:rPr>
          <w:rFonts w:hint="cs"/>
          <w:sz w:val="24"/>
          <w:rtl/>
        </w:rPr>
        <w:t>‏</w:t>
      </w:r>
      <w:r w:rsidRPr="00857B7F">
        <w:rPr>
          <w:sz w:val="24"/>
          <w:rtl/>
        </w:rPr>
        <w:t>بها</w:t>
      </w:r>
      <w:r w:rsidRPr="00857B7F">
        <w:rPr>
          <w:rFonts w:hint="cs"/>
          <w:sz w:val="24"/>
          <w:rtl/>
        </w:rPr>
        <w:t>یی</w:t>
      </w:r>
      <w:r w:rsidRPr="00857B7F">
        <w:rPr>
          <w:sz w:val="24"/>
          <w:rtl/>
        </w:rPr>
        <w:t xml:space="preserve"> از ا</w:t>
      </w:r>
      <w:r w:rsidRPr="00857B7F">
        <w:rPr>
          <w:rFonts w:hint="cs"/>
          <w:sz w:val="24"/>
          <w:rtl/>
        </w:rPr>
        <w:t>ی</w:t>
      </w:r>
      <w:r w:rsidRPr="00857B7F">
        <w:rPr>
          <w:rFonts w:hint="eastAsia"/>
          <w:sz w:val="24"/>
          <w:rtl/>
        </w:rPr>
        <w:t>ن</w:t>
      </w:r>
      <w:r w:rsidRPr="00857B7F">
        <w:rPr>
          <w:sz w:val="24"/>
          <w:rtl/>
        </w:rPr>
        <w:t xml:space="preserve"> بابت </w:t>
      </w:r>
      <w:r w:rsidRPr="00857B7F">
        <w:rPr>
          <w:rFonts w:hint="cs"/>
          <w:sz w:val="24"/>
          <w:rtl/>
        </w:rPr>
        <w:t>منظور</w:t>
      </w:r>
      <w:r w:rsidRPr="00857B7F">
        <w:rPr>
          <w:sz w:val="24"/>
          <w:rtl/>
        </w:rPr>
        <w:t xml:space="preserve"> نم</w:t>
      </w:r>
      <w:r w:rsidRPr="00857B7F">
        <w:rPr>
          <w:rFonts w:hint="cs"/>
          <w:sz w:val="24"/>
          <w:rtl/>
        </w:rPr>
        <w:t>ی‏</w:t>
      </w:r>
      <w:r w:rsidRPr="00857B7F">
        <w:rPr>
          <w:rFonts w:hint="eastAsia"/>
          <w:sz w:val="24"/>
          <w:rtl/>
        </w:rPr>
        <w:t>گردد</w:t>
      </w:r>
      <w:r w:rsidRPr="00857B7F">
        <w:rPr>
          <w:sz w:val="24"/>
          <w:rtl/>
        </w:rPr>
        <w:t>.</w:t>
      </w:r>
    </w:p>
    <w:p w14:paraId="5BA3B5C4" w14:textId="77777777" w:rsidR="00EE6EB5" w:rsidRPr="00857B7F" w:rsidRDefault="009C5E11" w:rsidP="00EE6EB5">
      <w:pPr>
        <w:ind w:left="37"/>
        <w:jc w:val="both"/>
        <w:rPr>
          <w:sz w:val="24"/>
          <w:rtl/>
        </w:rPr>
      </w:pPr>
      <w:r w:rsidRPr="00857B7F">
        <w:rPr>
          <w:rFonts w:hint="cs"/>
          <w:sz w:val="24"/>
          <w:rtl/>
        </w:rPr>
        <w:t xml:space="preserve">1-4. </w:t>
      </w:r>
      <w:r w:rsidRPr="00857B7F">
        <w:rPr>
          <w:sz w:val="24"/>
          <w:rtl/>
        </w:rPr>
        <w:t>بها</w:t>
      </w:r>
      <w:r w:rsidRPr="00857B7F">
        <w:rPr>
          <w:rFonts w:hint="cs"/>
          <w:sz w:val="24"/>
          <w:rtl/>
        </w:rPr>
        <w:t>ی</w:t>
      </w:r>
      <w:r w:rsidRPr="00857B7F">
        <w:rPr>
          <w:sz w:val="24"/>
          <w:rtl/>
        </w:rPr>
        <w:t xml:space="preserve"> چهارچوب‌ از پروف</w:t>
      </w:r>
      <w:r w:rsidRPr="00857B7F">
        <w:rPr>
          <w:rFonts w:hint="cs"/>
          <w:sz w:val="24"/>
          <w:rtl/>
        </w:rPr>
        <w:t>ی</w:t>
      </w:r>
      <w:r w:rsidRPr="00857B7F">
        <w:rPr>
          <w:rFonts w:hint="eastAsia"/>
          <w:sz w:val="24"/>
          <w:rtl/>
        </w:rPr>
        <w:t>ل‏</w:t>
      </w:r>
      <w:r w:rsidRPr="00857B7F">
        <w:rPr>
          <w:sz w:val="24"/>
          <w:rtl/>
        </w:rPr>
        <w:t xml:space="preserve"> فولاد</w:t>
      </w:r>
      <w:r w:rsidRPr="00857B7F">
        <w:rPr>
          <w:rFonts w:hint="cs"/>
          <w:sz w:val="24"/>
          <w:rtl/>
        </w:rPr>
        <w:t>ی</w:t>
      </w:r>
      <w:r w:rsidRPr="00857B7F">
        <w:rPr>
          <w:sz w:val="24"/>
          <w:rtl/>
        </w:rPr>
        <w:t xml:space="preserve"> توخال</w:t>
      </w:r>
      <w:r w:rsidRPr="00857B7F">
        <w:rPr>
          <w:rFonts w:hint="cs"/>
          <w:sz w:val="24"/>
          <w:rtl/>
        </w:rPr>
        <w:t>ی‌</w:t>
      </w:r>
      <w:r w:rsidRPr="00857B7F">
        <w:rPr>
          <w:sz w:val="24"/>
          <w:rtl/>
        </w:rPr>
        <w:t xml:space="preserve"> جهت ز</w:t>
      </w:r>
      <w:r w:rsidRPr="00857B7F">
        <w:rPr>
          <w:rFonts w:hint="cs"/>
          <w:sz w:val="24"/>
          <w:rtl/>
        </w:rPr>
        <w:t>ی</w:t>
      </w:r>
      <w:r w:rsidRPr="00857B7F">
        <w:rPr>
          <w:rFonts w:hint="eastAsia"/>
          <w:sz w:val="24"/>
          <w:rtl/>
        </w:rPr>
        <w:t>رساز</w:t>
      </w:r>
      <w:r w:rsidRPr="00857B7F">
        <w:rPr>
          <w:rFonts w:hint="cs"/>
          <w:sz w:val="24"/>
          <w:rtl/>
        </w:rPr>
        <w:t>ی</w:t>
      </w:r>
      <w:r w:rsidRPr="00857B7F">
        <w:rPr>
          <w:sz w:val="24"/>
          <w:rtl/>
        </w:rPr>
        <w:t xml:space="preserve"> نصب در </w:t>
      </w:r>
      <w:r w:rsidRPr="00857B7F">
        <w:rPr>
          <w:rFonts w:hint="cs"/>
          <w:sz w:val="24"/>
          <w:rtl/>
        </w:rPr>
        <w:t>ی</w:t>
      </w:r>
      <w:r w:rsidRPr="00857B7F">
        <w:rPr>
          <w:rFonts w:hint="eastAsia"/>
          <w:sz w:val="24"/>
          <w:rtl/>
        </w:rPr>
        <w:t>ا</w:t>
      </w:r>
      <w:r w:rsidRPr="00857B7F">
        <w:rPr>
          <w:sz w:val="24"/>
          <w:rtl/>
        </w:rPr>
        <w:t xml:space="preserve"> پنجره آلوم</w:t>
      </w:r>
      <w:r w:rsidRPr="00857B7F">
        <w:rPr>
          <w:rFonts w:hint="cs"/>
          <w:sz w:val="24"/>
          <w:rtl/>
        </w:rPr>
        <w:t>ی</w:t>
      </w:r>
      <w:r w:rsidRPr="00857B7F">
        <w:rPr>
          <w:rFonts w:hint="eastAsia"/>
          <w:sz w:val="24"/>
          <w:rtl/>
        </w:rPr>
        <w:t>ن</w:t>
      </w:r>
      <w:r w:rsidRPr="00857B7F">
        <w:rPr>
          <w:rFonts w:hint="cs"/>
          <w:sz w:val="24"/>
          <w:rtl/>
        </w:rPr>
        <w:t>ی</w:t>
      </w:r>
      <w:r w:rsidRPr="00857B7F">
        <w:rPr>
          <w:rFonts w:hint="eastAsia"/>
          <w:sz w:val="24"/>
          <w:rtl/>
        </w:rPr>
        <w:t>وم</w:t>
      </w:r>
      <w:r w:rsidRPr="00857B7F">
        <w:rPr>
          <w:rFonts w:hint="cs"/>
          <w:sz w:val="24"/>
          <w:rtl/>
        </w:rPr>
        <w:t>ی</w:t>
      </w:r>
      <w:r w:rsidRPr="00857B7F">
        <w:rPr>
          <w:rFonts w:hint="eastAsia"/>
          <w:sz w:val="24"/>
          <w:rtl/>
        </w:rPr>
        <w:t>،</w:t>
      </w:r>
      <w:r w:rsidRPr="00857B7F">
        <w:rPr>
          <w:sz w:val="24"/>
          <w:rtl/>
        </w:rPr>
        <w:t xml:space="preserve"> جداگانه‌ از رد</w:t>
      </w:r>
      <w:r w:rsidRPr="00857B7F">
        <w:rPr>
          <w:rFonts w:hint="cs"/>
          <w:sz w:val="24"/>
          <w:rtl/>
        </w:rPr>
        <w:t>ی</w:t>
      </w:r>
      <w:r w:rsidRPr="00857B7F">
        <w:rPr>
          <w:rFonts w:hint="eastAsia"/>
          <w:sz w:val="24"/>
          <w:rtl/>
        </w:rPr>
        <w:t>ف</w:t>
      </w:r>
      <w:r w:rsidRPr="00857B7F">
        <w:rPr>
          <w:sz w:val="24"/>
          <w:rtl/>
        </w:rPr>
        <w:t xml:space="preserve"> 160104 </w:t>
      </w:r>
      <w:r w:rsidRPr="00857B7F">
        <w:rPr>
          <w:rFonts w:hint="cs"/>
          <w:sz w:val="24"/>
          <w:rtl/>
        </w:rPr>
        <w:t>منظور</w:t>
      </w:r>
      <w:r w:rsidRPr="00857B7F">
        <w:rPr>
          <w:sz w:val="24"/>
          <w:rtl/>
        </w:rPr>
        <w:t xml:space="preserve"> م</w:t>
      </w:r>
      <w:r w:rsidRPr="00857B7F">
        <w:rPr>
          <w:rFonts w:hint="cs"/>
          <w:sz w:val="24"/>
          <w:rtl/>
        </w:rPr>
        <w:t>ی‌</w:t>
      </w:r>
      <w:r w:rsidRPr="00857B7F">
        <w:rPr>
          <w:rFonts w:hint="eastAsia"/>
          <w:sz w:val="24"/>
          <w:rtl/>
        </w:rPr>
        <w:t>شود</w:t>
      </w:r>
      <w:r w:rsidRPr="00857B7F">
        <w:rPr>
          <w:sz w:val="24"/>
          <w:rtl/>
        </w:rPr>
        <w:t>.</w:t>
      </w:r>
    </w:p>
    <w:p w14:paraId="32810DC0" w14:textId="77777777" w:rsidR="00EE6EB5" w:rsidRPr="00857B7F" w:rsidRDefault="009C5E11" w:rsidP="00EE6EB5">
      <w:pPr>
        <w:ind w:left="37"/>
        <w:jc w:val="both"/>
        <w:rPr>
          <w:sz w:val="24"/>
          <w:rtl/>
        </w:rPr>
      </w:pPr>
      <w:r w:rsidRPr="00857B7F">
        <w:rPr>
          <w:rFonts w:hint="cs"/>
          <w:sz w:val="24"/>
          <w:rtl/>
        </w:rPr>
        <w:t xml:space="preserve">1-5. </w:t>
      </w:r>
      <w:r w:rsidRPr="00857B7F">
        <w:rPr>
          <w:sz w:val="24"/>
          <w:rtl/>
        </w:rPr>
        <w:t>مبنا</w:t>
      </w:r>
      <w:r w:rsidRPr="00857B7F">
        <w:rPr>
          <w:rFonts w:hint="cs"/>
          <w:sz w:val="24"/>
          <w:rtl/>
        </w:rPr>
        <w:t>ی</w:t>
      </w:r>
      <w:r w:rsidRPr="00857B7F">
        <w:rPr>
          <w:sz w:val="24"/>
          <w:rtl/>
        </w:rPr>
        <w:t xml:space="preserve"> اندازه گ</w:t>
      </w:r>
      <w:r w:rsidRPr="00857B7F">
        <w:rPr>
          <w:rFonts w:hint="cs"/>
          <w:sz w:val="24"/>
          <w:rtl/>
        </w:rPr>
        <w:t>ی</w:t>
      </w:r>
      <w:r w:rsidRPr="00857B7F">
        <w:rPr>
          <w:rFonts w:hint="eastAsia"/>
          <w:sz w:val="24"/>
          <w:rtl/>
        </w:rPr>
        <w:t>ر</w:t>
      </w:r>
      <w:r w:rsidRPr="00857B7F">
        <w:rPr>
          <w:rFonts w:hint="cs"/>
          <w:sz w:val="24"/>
          <w:rtl/>
        </w:rPr>
        <w:t>ی</w:t>
      </w:r>
      <w:r w:rsidRPr="00857B7F">
        <w:rPr>
          <w:sz w:val="24"/>
          <w:rtl/>
        </w:rPr>
        <w:t xml:space="preserve"> رد</w:t>
      </w:r>
      <w:r w:rsidRPr="00857B7F">
        <w:rPr>
          <w:rFonts w:hint="cs"/>
          <w:sz w:val="24"/>
          <w:rtl/>
        </w:rPr>
        <w:t>ی</w:t>
      </w:r>
      <w:r w:rsidRPr="00857B7F">
        <w:rPr>
          <w:rFonts w:hint="eastAsia"/>
          <w:sz w:val="24"/>
          <w:rtl/>
        </w:rPr>
        <w:t>ف</w:t>
      </w:r>
      <w:r w:rsidRPr="00857B7F">
        <w:rPr>
          <w:sz w:val="24"/>
          <w:rtl/>
        </w:rPr>
        <w:t xml:space="preserve"> 1701</w:t>
      </w:r>
      <w:r w:rsidRPr="00857B7F">
        <w:rPr>
          <w:rFonts w:hint="cs"/>
          <w:sz w:val="24"/>
          <w:rtl/>
        </w:rPr>
        <w:t>11</w:t>
      </w:r>
      <w:r w:rsidRPr="00857B7F">
        <w:rPr>
          <w:sz w:val="24"/>
          <w:rtl/>
        </w:rPr>
        <w:t>، وزن مقطع پروف</w:t>
      </w:r>
      <w:r w:rsidRPr="00857B7F">
        <w:rPr>
          <w:rFonts w:hint="cs"/>
          <w:sz w:val="24"/>
          <w:rtl/>
        </w:rPr>
        <w:t>ی</w:t>
      </w:r>
      <w:r w:rsidRPr="00857B7F">
        <w:rPr>
          <w:rFonts w:hint="eastAsia"/>
          <w:sz w:val="24"/>
          <w:rtl/>
        </w:rPr>
        <w:t>ل</w:t>
      </w:r>
      <w:r w:rsidRPr="00857B7F">
        <w:rPr>
          <w:sz w:val="24"/>
          <w:rtl/>
        </w:rPr>
        <w:t xml:space="preserve"> آلوم</w:t>
      </w:r>
      <w:r w:rsidRPr="00857B7F">
        <w:rPr>
          <w:rFonts w:hint="cs"/>
          <w:sz w:val="24"/>
          <w:rtl/>
        </w:rPr>
        <w:t>ی</w:t>
      </w:r>
      <w:r w:rsidRPr="00857B7F">
        <w:rPr>
          <w:rFonts w:hint="eastAsia"/>
          <w:sz w:val="24"/>
          <w:rtl/>
        </w:rPr>
        <w:t>ن</w:t>
      </w:r>
      <w:r w:rsidRPr="00857B7F">
        <w:rPr>
          <w:rFonts w:hint="cs"/>
          <w:sz w:val="24"/>
          <w:rtl/>
        </w:rPr>
        <w:t>ی</w:t>
      </w:r>
      <w:r w:rsidRPr="00857B7F">
        <w:rPr>
          <w:rFonts w:hint="eastAsia"/>
          <w:sz w:val="24"/>
          <w:rtl/>
        </w:rPr>
        <w:t>وم</w:t>
      </w:r>
      <w:r w:rsidRPr="00857B7F">
        <w:rPr>
          <w:rFonts w:hint="cs"/>
          <w:sz w:val="24"/>
          <w:rtl/>
        </w:rPr>
        <w:t>ی</w:t>
      </w:r>
      <w:r w:rsidRPr="00857B7F">
        <w:rPr>
          <w:sz w:val="24"/>
          <w:rtl/>
        </w:rPr>
        <w:t xml:space="preserve"> در و پنجره به همراه </w:t>
      </w:r>
      <w:r w:rsidRPr="00857B7F">
        <w:rPr>
          <w:rFonts w:hint="cs"/>
          <w:sz w:val="24"/>
          <w:rtl/>
        </w:rPr>
        <w:t xml:space="preserve">نوار و </w:t>
      </w:r>
      <w:r w:rsidRPr="00857B7F">
        <w:rPr>
          <w:sz w:val="24"/>
          <w:rtl/>
        </w:rPr>
        <w:t>مواد عا</w:t>
      </w:r>
      <w:r w:rsidRPr="00857B7F">
        <w:rPr>
          <w:rFonts w:hint="cs"/>
          <w:sz w:val="24"/>
          <w:rtl/>
        </w:rPr>
        <w:t>ی</w:t>
      </w:r>
      <w:r w:rsidRPr="00857B7F">
        <w:rPr>
          <w:rFonts w:hint="eastAsia"/>
          <w:sz w:val="24"/>
          <w:rtl/>
        </w:rPr>
        <w:t>ق</w:t>
      </w:r>
      <w:r w:rsidRPr="00857B7F">
        <w:rPr>
          <w:sz w:val="24"/>
          <w:rtl/>
        </w:rPr>
        <w:t xml:space="preserve"> کننده م</w:t>
      </w:r>
      <w:r w:rsidRPr="00857B7F">
        <w:rPr>
          <w:rFonts w:hint="cs"/>
          <w:sz w:val="24"/>
          <w:rtl/>
        </w:rPr>
        <w:t>ی</w:t>
      </w:r>
      <w:r w:rsidRPr="00857B7F">
        <w:rPr>
          <w:rFonts w:hint="cs"/>
          <w:sz w:val="24"/>
          <w:cs/>
        </w:rPr>
        <w:t>‎</w:t>
      </w:r>
      <w:r w:rsidRPr="00857B7F">
        <w:rPr>
          <w:rFonts w:hint="eastAsia"/>
          <w:sz w:val="24"/>
          <w:rtl/>
        </w:rPr>
        <w:t>باشد</w:t>
      </w:r>
      <w:r w:rsidRPr="00857B7F">
        <w:rPr>
          <w:sz w:val="24"/>
          <w:rtl/>
        </w:rPr>
        <w:t>.</w:t>
      </w:r>
    </w:p>
    <w:p w14:paraId="1BF947A8" w14:textId="77777777" w:rsidR="00EE6EB5" w:rsidRPr="00857B7F" w:rsidRDefault="009C5E11" w:rsidP="00EE6EB5">
      <w:pPr>
        <w:ind w:left="37"/>
        <w:jc w:val="both"/>
        <w:rPr>
          <w:sz w:val="24"/>
          <w:rtl/>
        </w:rPr>
      </w:pPr>
      <w:r w:rsidRPr="00857B7F">
        <w:rPr>
          <w:rFonts w:hint="cs"/>
          <w:sz w:val="24"/>
          <w:rtl/>
        </w:rPr>
        <w:t xml:space="preserve">1-6. </w:t>
      </w:r>
      <w:r w:rsidRPr="00857B7F">
        <w:rPr>
          <w:rFonts w:hint="cs"/>
          <w:sz w:val="24"/>
          <w:rtl/>
          <w:lang w:bidi="fa-IR"/>
        </w:rPr>
        <w:t>ردیف‏های مربوط به تهیه و نصب دیوارهای پرده‏ای</w:t>
      </w:r>
      <w:r w:rsidRPr="00857B7F">
        <w:rPr>
          <w:sz w:val="24"/>
          <w:vertAlign w:val="superscript"/>
          <w:rtl/>
          <w:lang w:bidi="fa-IR"/>
        </w:rPr>
        <w:footnoteReference w:id="26"/>
      </w:r>
      <w:r w:rsidRPr="00857B7F">
        <w:rPr>
          <w:sz w:val="24"/>
          <w:rtl/>
        </w:rPr>
        <w:t>، با</w:t>
      </w:r>
      <w:r w:rsidRPr="00857B7F">
        <w:rPr>
          <w:rFonts w:hint="cs"/>
          <w:sz w:val="24"/>
          <w:rtl/>
        </w:rPr>
        <w:t>ی</w:t>
      </w:r>
      <w:r w:rsidRPr="00857B7F">
        <w:rPr>
          <w:rFonts w:hint="eastAsia"/>
          <w:sz w:val="24"/>
          <w:rtl/>
        </w:rPr>
        <w:t>د</w:t>
      </w:r>
      <w:r w:rsidRPr="00857B7F">
        <w:rPr>
          <w:sz w:val="24"/>
          <w:rtl/>
        </w:rPr>
        <w:t xml:space="preserve"> براساس دستورالعمل اقلام ستاره‌دار </w:t>
      </w:r>
      <w:r w:rsidRPr="00857B7F">
        <w:rPr>
          <w:rFonts w:hint="cs"/>
          <w:sz w:val="24"/>
          <w:rtl/>
        </w:rPr>
        <w:t>تهیه</w:t>
      </w:r>
      <w:r w:rsidRPr="00857B7F">
        <w:rPr>
          <w:sz w:val="24"/>
          <w:rtl/>
        </w:rPr>
        <w:t xml:space="preserve"> شود.</w:t>
      </w:r>
    </w:p>
    <w:p w14:paraId="453EC7C1" w14:textId="77777777" w:rsidR="00EE6EB5" w:rsidRPr="00857B7F" w:rsidRDefault="00EE6EB5" w:rsidP="00EE6EB5">
      <w:pPr>
        <w:ind w:left="37"/>
        <w:jc w:val="both"/>
        <w:rPr>
          <w:szCs w:val="20"/>
          <w:rtl/>
        </w:rPr>
      </w:pPr>
    </w:p>
    <w:p w14:paraId="14821B25" w14:textId="77777777" w:rsidR="00EE6EB5" w:rsidRPr="00857B7F" w:rsidRDefault="009C5E11" w:rsidP="00EE6EB5">
      <w:pPr>
        <w:spacing w:before="120" w:after="120"/>
        <w:ind w:left="37"/>
        <w:jc w:val="both"/>
        <w:rPr>
          <w:rFonts w:ascii="Helvetica" w:hAnsi="Helvetica"/>
          <w:b/>
          <w:bCs/>
          <w:sz w:val="24"/>
          <w:rtl/>
        </w:rPr>
      </w:pPr>
      <w:r w:rsidRPr="00857B7F">
        <w:rPr>
          <w:rFonts w:ascii="Helvetica" w:hAnsi="Helvetica" w:hint="cs"/>
          <w:b/>
          <w:bCs/>
          <w:sz w:val="24"/>
          <w:rtl/>
        </w:rPr>
        <w:t>الزامات گروه 2</w:t>
      </w:r>
    </w:p>
    <w:p w14:paraId="5E5820B9" w14:textId="77777777" w:rsidR="00EE6EB5" w:rsidRPr="00857B7F" w:rsidRDefault="009C5E11" w:rsidP="00EE6EB5">
      <w:pPr>
        <w:ind w:left="37"/>
        <w:jc w:val="both"/>
        <w:rPr>
          <w:rFonts w:ascii="Helvetica" w:hAnsi="Helvetica"/>
          <w:sz w:val="24"/>
          <w:rtl/>
        </w:rPr>
      </w:pPr>
      <w:r w:rsidRPr="00857B7F">
        <w:rPr>
          <w:rFonts w:ascii="Helvetica" w:hAnsi="Helvetica" w:hint="cs"/>
          <w:sz w:val="24"/>
          <w:rtl/>
        </w:rPr>
        <w:t xml:space="preserve">2-1. </w:t>
      </w:r>
      <w:r w:rsidRPr="00857B7F">
        <w:rPr>
          <w:rFonts w:ascii="Helvetica" w:hAnsi="Helvetica"/>
          <w:sz w:val="24"/>
          <w:rtl/>
        </w:rPr>
        <w:t>رد</w:t>
      </w:r>
      <w:r w:rsidRPr="00857B7F">
        <w:rPr>
          <w:rFonts w:ascii="Helvetica" w:hAnsi="Helvetica" w:hint="cs"/>
          <w:sz w:val="24"/>
          <w:rtl/>
        </w:rPr>
        <w:t>ی</w:t>
      </w:r>
      <w:r w:rsidRPr="00857B7F">
        <w:rPr>
          <w:rFonts w:ascii="Helvetica" w:hAnsi="Helvetica" w:hint="eastAsia"/>
          <w:sz w:val="24"/>
          <w:rtl/>
        </w:rPr>
        <w:t>ف‌ها</w:t>
      </w:r>
      <w:r w:rsidRPr="00857B7F">
        <w:rPr>
          <w:rFonts w:ascii="Helvetica" w:hAnsi="Helvetica" w:hint="cs"/>
          <w:sz w:val="24"/>
          <w:rtl/>
        </w:rPr>
        <w:t>ی</w:t>
      </w:r>
      <w:r w:rsidRPr="00857B7F">
        <w:rPr>
          <w:rFonts w:ascii="Helvetica" w:hAnsi="Helvetica"/>
          <w:sz w:val="24"/>
          <w:rtl/>
        </w:rPr>
        <w:t xml:space="preserve"> </w:t>
      </w:r>
      <w:r w:rsidRPr="00857B7F">
        <w:rPr>
          <w:rFonts w:ascii="Helvetica" w:hAnsi="Helvetica" w:hint="cs"/>
          <w:sz w:val="24"/>
          <w:rtl/>
        </w:rPr>
        <w:t>این گروه</w:t>
      </w:r>
      <w:r w:rsidRPr="00857B7F">
        <w:rPr>
          <w:rFonts w:ascii="Helvetica" w:hAnsi="Helvetica"/>
          <w:sz w:val="24"/>
          <w:rtl/>
        </w:rPr>
        <w:t xml:space="preserve"> با</w:t>
      </w:r>
      <w:r w:rsidRPr="00857B7F">
        <w:rPr>
          <w:rFonts w:ascii="Helvetica" w:hAnsi="Helvetica" w:hint="cs"/>
          <w:sz w:val="24"/>
          <w:rtl/>
        </w:rPr>
        <w:t>ی</w:t>
      </w:r>
      <w:r w:rsidRPr="00857B7F">
        <w:rPr>
          <w:rFonts w:ascii="Helvetica" w:hAnsi="Helvetica" w:hint="eastAsia"/>
          <w:sz w:val="24"/>
          <w:rtl/>
        </w:rPr>
        <w:t>د</w:t>
      </w:r>
      <w:r w:rsidRPr="00857B7F">
        <w:rPr>
          <w:rFonts w:ascii="Helvetica" w:hAnsi="Helvetica"/>
          <w:sz w:val="24"/>
          <w:rtl/>
        </w:rPr>
        <w:t xml:space="preserve"> حداقل الزامات مندرج در استاندارد مل</w:t>
      </w:r>
      <w:r w:rsidRPr="00857B7F">
        <w:rPr>
          <w:rFonts w:ascii="Helvetica" w:hAnsi="Helvetica" w:hint="cs"/>
          <w:sz w:val="24"/>
          <w:rtl/>
        </w:rPr>
        <w:t>ی</w:t>
      </w:r>
      <w:r w:rsidRPr="00857B7F">
        <w:rPr>
          <w:rFonts w:ascii="Helvetica" w:hAnsi="Helvetica"/>
          <w:sz w:val="24"/>
          <w:rtl/>
        </w:rPr>
        <w:t xml:space="preserve"> ا</w:t>
      </w:r>
      <w:r w:rsidRPr="00857B7F">
        <w:rPr>
          <w:rFonts w:ascii="Helvetica" w:hAnsi="Helvetica" w:hint="cs"/>
          <w:sz w:val="24"/>
          <w:rtl/>
        </w:rPr>
        <w:t>ی</w:t>
      </w:r>
      <w:r w:rsidRPr="00857B7F">
        <w:rPr>
          <w:rFonts w:ascii="Helvetica" w:hAnsi="Helvetica" w:hint="eastAsia"/>
          <w:sz w:val="24"/>
          <w:rtl/>
        </w:rPr>
        <w:t>ران</w:t>
      </w:r>
      <w:r w:rsidRPr="00857B7F">
        <w:rPr>
          <w:rFonts w:ascii="Helvetica" w:hAnsi="Helvetica"/>
          <w:sz w:val="24"/>
          <w:rtl/>
        </w:rPr>
        <w:t xml:space="preserve"> به شماره 21083 با عنوان «سقف‏ها</w:t>
      </w:r>
      <w:r w:rsidRPr="00857B7F">
        <w:rPr>
          <w:rFonts w:ascii="Helvetica" w:hAnsi="Helvetica" w:hint="cs"/>
          <w:sz w:val="24"/>
          <w:rtl/>
        </w:rPr>
        <w:t>ی</w:t>
      </w:r>
      <w:r w:rsidRPr="00857B7F">
        <w:rPr>
          <w:rFonts w:ascii="Helvetica" w:hAnsi="Helvetica"/>
          <w:sz w:val="24"/>
          <w:rtl/>
        </w:rPr>
        <w:t xml:space="preserve"> کاذب- الزامات و روشها</w:t>
      </w:r>
      <w:r w:rsidRPr="00857B7F">
        <w:rPr>
          <w:rFonts w:ascii="Helvetica" w:hAnsi="Helvetica" w:hint="cs"/>
          <w:sz w:val="24"/>
          <w:rtl/>
        </w:rPr>
        <w:t>ی</w:t>
      </w:r>
      <w:r w:rsidRPr="00857B7F">
        <w:rPr>
          <w:rFonts w:ascii="Helvetica" w:hAnsi="Helvetica"/>
          <w:sz w:val="24"/>
          <w:rtl/>
        </w:rPr>
        <w:t xml:space="preserve"> آزمون»، را تأم</w:t>
      </w:r>
      <w:r w:rsidRPr="00857B7F">
        <w:rPr>
          <w:rFonts w:ascii="Helvetica" w:hAnsi="Helvetica" w:hint="cs"/>
          <w:sz w:val="24"/>
          <w:rtl/>
        </w:rPr>
        <w:t>ی</w:t>
      </w:r>
      <w:r w:rsidRPr="00857B7F">
        <w:rPr>
          <w:rFonts w:ascii="Helvetica" w:hAnsi="Helvetica" w:hint="eastAsia"/>
          <w:sz w:val="24"/>
          <w:rtl/>
        </w:rPr>
        <w:t>ن</w:t>
      </w:r>
      <w:r w:rsidRPr="00857B7F">
        <w:rPr>
          <w:rFonts w:ascii="Helvetica" w:hAnsi="Helvetica"/>
          <w:sz w:val="24"/>
          <w:rtl/>
        </w:rPr>
        <w:t xml:space="preserve"> نما</w:t>
      </w:r>
      <w:r w:rsidRPr="00857B7F">
        <w:rPr>
          <w:rFonts w:ascii="Helvetica" w:hAnsi="Helvetica" w:hint="cs"/>
          <w:sz w:val="24"/>
          <w:rtl/>
        </w:rPr>
        <w:t>ی</w:t>
      </w:r>
      <w:r w:rsidRPr="00857B7F">
        <w:rPr>
          <w:rFonts w:ascii="Helvetica" w:hAnsi="Helvetica" w:hint="eastAsia"/>
          <w:sz w:val="24"/>
          <w:rtl/>
        </w:rPr>
        <w:t>د</w:t>
      </w:r>
      <w:r w:rsidRPr="00857B7F">
        <w:rPr>
          <w:rFonts w:ascii="Helvetica" w:hAnsi="Helvetica"/>
          <w:sz w:val="24"/>
          <w:rtl/>
        </w:rPr>
        <w:t>.</w:t>
      </w:r>
    </w:p>
    <w:p w14:paraId="75EC4194" w14:textId="77777777" w:rsidR="00EE6EB5" w:rsidRPr="00857B7F" w:rsidRDefault="009C5E11" w:rsidP="00EE6EB5">
      <w:pPr>
        <w:ind w:left="37"/>
        <w:jc w:val="both"/>
        <w:rPr>
          <w:sz w:val="24"/>
          <w:rtl/>
        </w:rPr>
      </w:pPr>
      <w:r w:rsidRPr="00857B7F">
        <w:rPr>
          <w:rFonts w:hint="cs"/>
          <w:sz w:val="24"/>
          <w:rtl/>
        </w:rPr>
        <w:t xml:space="preserve">2-2. </w:t>
      </w:r>
      <w:r w:rsidRPr="00857B7F">
        <w:rPr>
          <w:sz w:val="24"/>
          <w:rtl/>
        </w:rPr>
        <w:t>مبنا</w:t>
      </w:r>
      <w:r w:rsidRPr="00857B7F">
        <w:rPr>
          <w:rFonts w:hint="cs"/>
          <w:sz w:val="24"/>
          <w:rtl/>
        </w:rPr>
        <w:t>ی</w:t>
      </w:r>
      <w:r w:rsidRPr="00857B7F">
        <w:rPr>
          <w:sz w:val="24"/>
          <w:rtl/>
        </w:rPr>
        <w:t xml:space="preserve"> اندازه‌گ</w:t>
      </w:r>
      <w:r w:rsidRPr="00857B7F">
        <w:rPr>
          <w:rFonts w:hint="cs"/>
          <w:sz w:val="24"/>
          <w:rtl/>
        </w:rPr>
        <w:t>ی</w:t>
      </w:r>
      <w:r w:rsidRPr="00857B7F">
        <w:rPr>
          <w:rFonts w:hint="eastAsia"/>
          <w:sz w:val="24"/>
          <w:rtl/>
        </w:rPr>
        <w:t>ر</w:t>
      </w:r>
      <w:r w:rsidRPr="00857B7F">
        <w:rPr>
          <w:rFonts w:hint="cs"/>
          <w:sz w:val="24"/>
          <w:rtl/>
        </w:rPr>
        <w:t>ی</w:t>
      </w:r>
      <w:r w:rsidRPr="00857B7F">
        <w:rPr>
          <w:sz w:val="24"/>
          <w:rtl/>
        </w:rPr>
        <w:t xml:space="preserve"> ردیف‏های 170204 </w:t>
      </w:r>
      <w:r w:rsidRPr="00857B7F">
        <w:rPr>
          <w:rFonts w:hint="cs"/>
          <w:sz w:val="24"/>
          <w:rtl/>
        </w:rPr>
        <w:t>تا 170209</w:t>
      </w:r>
      <w:r w:rsidRPr="00857B7F">
        <w:rPr>
          <w:sz w:val="24"/>
          <w:rtl/>
        </w:rPr>
        <w:t xml:space="preserve">، </w:t>
      </w:r>
      <w:r w:rsidRPr="00857B7F">
        <w:rPr>
          <w:rFonts w:hint="cs"/>
          <w:sz w:val="24"/>
          <w:rtl/>
        </w:rPr>
        <w:t>سطح سقف کاذب اجرا شده با تایل آلومینیومی می‏باشد</w:t>
      </w:r>
      <w:r w:rsidRPr="00857B7F">
        <w:rPr>
          <w:sz w:val="24"/>
          <w:rtl/>
        </w:rPr>
        <w:t>.</w:t>
      </w:r>
    </w:p>
    <w:p w14:paraId="039CCBF2" w14:textId="77777777" w:rsidR="00EE6EB5" w:rsidRPr="00857B7F" w:rsidRDefault="00EE6EB5" w:rsidP="00EE6EB5">
      <w:pPr>
        <w:jc w:val="both"/>
        <w:rPr>
          <w:sz w:val="18"/>
          <w:szCs w:val="18"/>
          <w:rtl/>
        </w:rPr>
      </w:pPr>
    </w:p>
    <w:p w14:paraId="3148BC16" w14:textId="77777777" w:rsidR="00EE6EB5" w:rsidRPr="00857B7F" w:rsidRDefault="009C5E11" w:rsidP="00EE6EB5">
      <w:pPr>
        <w:spacing w:before="120" w:after="120"/>
        <w:ind w:left="37"/>
        <w:jc w:val="both"/>
        <w:rPr>
          <w:b/>
          <w:bCs/>
          <w:sz w:val="24"/>
          <w:rtl/>
        </w:rPr>
      </w:pPr>
      <w:r w:rsidRPr="00857B7F">
        <w:rPr>
          <w:rFonts w:hint="cs"/>
          <w:b/>
          <w:bCs/>
          <w:sz w:val="24"/>
          <w:rtl/>
        </w:rPr>
        <w:t>الزامات گروه 3</w:t>
      </w:r>
    </w:p>
    <w:p w14:paraId="4E64622C" w14:textId="77777777" w:rsidR="00EE6EB5" w:rsidRPr="00857B7F" w:rsidRDefault="009C5E11" w:rsidP="00EE6EB5">
      <w:pPr>
        <w:ind w:left="37"/>
        <w:jc w:val="both"/>
        <w:rPr>
          <w:sz w:val="24"/>
          <w:rtl/>
        </w:rPr>
      </w:pPr>
      <w:r w:rsidRPr="00857B7F">
        <w:rPr>
          <w:rFonts w:hint="cs"/>
          <w:sz w:val="24"/>
          <w:rtl/>
        </w:rPr>
        <w:t xml:space="preserve">3-1. </w:t>
      </w:r>
      <w:r w:rsidRPr="00857B7F">
        <w:rPr>
          <w:sz w:val="24"/>
          <w:rtl/>
        </w:rPr>
        <w:t>منظور از فلاشینگ در ردیف 170305، درزبندی و آب</w:t>
      </w:r>
      <w:r w:rsidRPr="00857B7F">
        <w:rPr>
          <w:rFonts w:hint="cs"/>
          <w:sz w:val="24"/>
          <w:rtl/>
        </w:rPr>
        <w:t>‏</w:t>
      </w:r>
      <w:r w:rsidRPr="00857B7F">
        <w:rPr>
          <w:sz w:val="24"/>
          <w:rtl/>
        </w:rPr>
        <w:t>بندی محل برخورد بام‏های شیب</w:t>
      </w:r>
      <w:r w:rsidRPr="00857B7F">
        <w:rPr>
          <w:rFonts w:hint="cs"/>
          <w:sz w:val="24"/>
          <w:rtl/>
        </w:rPr>
        <w:t>‏</w:t>
      </w:r>
      <w:r w:rsidRPr="00857B7F">
        <w:rPr>
          <w:sz w:val="24"/>
          <w:rtl/>
        </w:rPr>
        <w:t>دار با دیوارهای قائم نظیر دیوار همسایه، دیوار دودکش، دست انداز، محل عبور هواروها و دودروها و نظایر آن با استفاده از ورق آلوم</w:t>
      </w:r>
      <w:r w:rsidRPr="00857B7F">
        <w:rPr>
          <w:rFonts w:hint="cs"/>
          <w:sz w:val="24"/>
          <w:rtl/>
        </w:rPr>
        <w:t>ی</w:t>
      </w:r>
      <w:r w:rsidRPr="00857B7F">
        <w:rPr>
          <w:rFonts w:hint="eastAsia"/>
          <w:sz w:val="24"/>
          <w:rtl/>
        </w:rPr>
        <w:t>ن</w:t>
      </w:r>
      <w:r w:rsidRPr="00857B7F">
        <w:rPr>
          <w:rFonts w:hint="cs"/>
          <w:sz w:val="24"/>
          <w:rtl/>
        </w:rPr>
        <w:t>ی</w:t>
      </w:r>
      <w:r w:rsidRPr="00857B7F">
        <w:rPr>
          <w:rFonts w:hint="eastAsia"/>
          <w:sz w:val="24"/>
          <w:rtl/>
        </w:rPr>
        <w:t>وم</w:t>
      </w:r>
      <w:r w:rsidRPr="00857B7F">
        <w:rPr>
          <w:rFonts w:hint="cs"/>
          <w:sz w:val="24"/>
          <w:rtl/>
        </w:rPr>
        <w:t>ی</w:t>
      </w:r>
      <w:r w:rsidRPr="00857B7F">
        <w:rPr>
          <w:sz w:val="24"/>
          <w:rtl/>
        </w:rPr>
        <w:t xml:space="preserve"> می‏باشد.</w:t>
      </w:r>
    </w:p>
    <w:p w14:paraId="7C170514" w14:textId="77777777" w:rsidR="00EE6EB5" w:rsidRPr="00857B7F" w:rsidRDefault="009C5E11" w:rsidP="00EE6EB5">
      <w:pPr>
        <w:spacing w:before="120" w:after="120"/>
        <w:ind w:left="37"/>
        <w:jc w:val="both"/>
        <w:rPr>
          <w:b/>
          <w:bCs/>
          <w:sz w:val="24"/>
          <w:rtl/>
        </w:rPr>
      </w:pPr>
      <w:r w:rsidRPr="00857B7F">
        <w:rPr>
          <w:rFonts w:hint="cs"/>
          <w:b/>
          <w:bCs/>
          <w:sz w:val="24"/>
          <w:rtl/>
        </w:rPr>
        <w:lastRenderedPageBreak/>
        <w:t>الزامات گروه 4</w:t>
      </w:r>
    </w:p>
    <w:p w14:paraId="1A2ABAF7" w14:textId="77777777" w:rsidR="00EE6EB5" w:rsidRPr="00857B7F" w:rsidRDefault="009C5E11" w:rsidP="00EE6EB5">
      <w:pPr>
        <w:ind w:left="37"/>
        <w:jc w:val="both"/>
        <w:rPr>
          <w:sz w:val="24"/>
          <w:rtl/>
        </w:rPr>
      </w:pPr>
      <w:r w:rsidRPr="00857B7F">
        <w:rPr>
          <w:rFonts w:ascii="Calibri" w:hAnsi="Calibri" w:hint="cs"/>
          <w:color w:val="000000"/>
          <w:sz w:val="24"/>
          <w:rtl/>
        </w:rPr>
        <w:t>4-1. ردیف‏های مربوط به تهیه مصالح و پوشش درز‏های ساختمانی با قطعات آلومینیومی دارای</w:t>
      </w:r>
      <w:r w:rsidRPr="00857B7F">
        <w:rPr>
          <w:rFonts w:ascii="Calibri" w:hAnsi="Calibri" w:hint="cs"/>
          <w:sz w:val="24"/>
          <w:rtl/>
        </w:rPr>
        <w:t xml:space="preserve"> نوارهای لاستیکی از نوع </w:t>
      </w:r>
      <w:r w:rsidRPr="00857B7F">
        <w:rPr>
          <w:sz w:val="24"/>
        </w:rPr>
        <w:t>EPDM</w:t>
      </w:r>
      <w:r w:rsidRPr="00857B7F">
        <w:rPr>
          <w:rFonts w:ascii="Calibri" w:hAnsi="Calibri" w:hint="cs"/>
          <w:sz w:val="24"/>
          <w:rtl/>
          <w:lang w:bidi="fa-IR"/>
        </w:rPr>
        <w:t>،</w:t>
      </w:r>
      <w:r w:rsidRPr="00857B7F">
        <w:rPr>
          <w:rFonts w:hint="cs"/>
          <w:sz w:val="24"/>
          <w:rtl/>
        </w:rPr>
        <w:t xml:space="preserve"> </w:t>
      </w:r>
      <w:r w:rsidRPr="00857B7F">
        <w:rPr>
          <w:sz w:val="24"/>
          <w:rtl/>
        </w:rPr>
        <w:t>با</w:t>
      </w:r>
      <w:r w:rsidRPr="00857B7F">
        <w:rPr>
          <w:rFonts w:hint="cs"/>
          <w:sz w:val="24"/>
          <w:rtl/>
        </w:rPr>
        <w:t>ی</w:t>
      </w:r>
      <w:r w:rsidRPr="00857B7F">
        <w:rPr>
          <w:rFonts w:hint="eastAsia"/>
          <w:sz w:val="24"/>
          <w:rtl/>
        </w:rPr>
        <w:t>د</w:t>
      </w:r>
      <w:r w:rsidRPr="00857B7F">
        <w:rPr>
          <w:sz w:val="24"/>
          <w:rtl/>
        </w:rPr>
        <w:t xml:space="preserve"> براساس دستورالعمل اقلام ستاره‌دار </w:t>
      </w:r>
      <w:r w:rsidRPr="00857B7F">
        <w:rPr>
          <w:rFonts w:hint="cs"/>
          <w:sz w:val="24"/>
          <w:rtl/>
        </w:rPr>
        <w:t>تهیه</w:t>
      </w:r>
      <w:r w:rsidRPr="00857B7F">
        <w:rPr>
          <w:sz w:val="24"/>
          <w:rtl/>
        </w:rPr>
        <w:t xml:space="preserve"> شود.</w:t>
      </w:r>
    </w:p>
    <w:p w14:paraId="74536261" w14:textId="77777777" w:rsidR="00EE6EB5" w:rsidRPr="00857B7F" w:rsidRDefault="00EE6EB5" w:rsidP="00EE6EB5">
      <w:pPr>
        <w:ind w:left="37"/>
        <w:jc w:val="both"/>
        <w:rPr>
          <w:sz w:val="24"/>
          <w:rtl/>
        </w:rPr>
      </w:pPr>
    </w:p>
    <w:p w14:paraId="3DF21C79" w14:textId="77777777" w:rsidR="00EE6EB5" w:rsidRPr="00857B7F" w:rsidRDefault="009C5E11" w:rsidP="00EE6EB5">
      <w:pPr>
        <w:spacing w:before="120" w:after="120"/>
        <w:ind w:left="37"/>
        <w:jc w:val="both"/>
        <w:rPr>
          <w:b/>
          <w:bCs/>
          <w:sz w:val="24"/>
          <w:rtl/>
        </w:rPr>
      </w:pPr>
      <w:r w:rsidRPr="00857B7F">
        <w:rPr>
          <w:rFonts w:hint="cs"/>
          <w:b/>
          <w:bCs/>
          <w:sz w:val="24"/>
          <w:rtl/>
        </w:rPr>
        <w:t>الزامات گروه 10</w:t>
      </w:r>
    </w:p>
    <w:p w14:paraId="0C3B23E7" w14:textId="77777777" w:rsidR="00EE6EB5" w:rsidRPr="00857B7F" w:rsidRDefault="009C5E11" w:rsidP="00EE6EB5">
      <w:pPr>
        <w:ind w:left="37"/>
        <w:jc w:val="both"/>
        <w:rPr>
          <w:sz w:val="24"/>
          <w:rtl/>
        </w:rPr>
      </w:pPr>
      <w:r w:rsidRPr="00857B7F">
        <w:rPr>
          <w:rFonts w:hint="cs"/>
          <w:sz w:val="24"/>
          <w:rtl/>
        </w:rPr>
        <w:t xml:space="preserve">10-1. </w:t>
      </w:r>
      <w:r w:rsidRPr="00857B7F">
        <w:rPr>
          <w:sz w:val="24"/>
          <w:rtl/>
        </w:rPr>
        <w:t>پانل‏ها</w:t>
      </w:r>
      <w:r w:rsidRPr="00857B7F">
        <w:rPr>
          <w:rFonts w:hint="cs"/>
          <w:sz w:val="24"/>
          <w:rtl/>
        </w:rPr>
        <w:t>ی</w:t>
      </w:r>
      <w:r w:rsidRPr="00857B7F">
        <w:rPr>
          <w:sz w:val="24"/>
          <w:rtl/>
        </w:rPr>
        <w:t xml:space="preserve"> ساندو</w:t>
      </w:r>
      <w:r w:rsidRPr="00857B7F">
        <w:rPr>
          <w:rFonts w:hint="cs"/>
          <w:sz w:val="24"/>
          <w:rtl/>
        </w:rPr>
        <w:t>ی</w:t>
      </w:r>
      <w:r w:rsidRPr="00857B7F">
        <w:rPr>
          <w:rFonts w:hint="eastAsia"/>
          <w:sz w:val="24"/>
          <w:rtl/>
        </w:rPr>
        <w:t>چ</w:t>
      </w:r>
      <w:r w:rsidRPr="00857B7F">
        <w:rPr>
          <w:rFonts w:hint="cs"/>
          <w:sz w:val="24"/>
          <w:rtl/>
        </w:rPr>
        <w:t>ی</w:t>
      </w:r>
      <w:r w:rsidRPr="00857B7F">
        <w:rPr>
          <w:sz w:val="24"/>
          <w:rtl/>
        </w:rPr>
        <w:t xml:space="preserve"> سقف</w:t>
      </w:r>
      <w:r w:rsidRPr="00857B7F">
        <w:rPr>
          <w:rFonts w:hint="cs"/>
          <w:sz w:val="24"/>
          <w:rtl/>
        </w:rPr>
        <w:t>ی</w:t>
      </w:r>
      <w:r w:rsidRPr="00857B7F">
        <w:rPr>
          <w:sz w:val="24"/>
          <w:rtl/>
        </w:rPr>
        <w:t xml:space="preserve"> و د</w:t>
      </w:r>
      <w:r w:rsidRPr="00857B7F">
        <w:rPr>
          <w:rFonts w:hint="cs"/>
          <w:sz w:val="24"/>
          <w:rtl/>
        </w:rPr>
        <w:t>ی</w:t>
      </w:r>
      <w:r w:rsidRPr="00857B7F">
        <w:rPr>
          <w:rFonts w:hint="eastAsia"/>
          <w:sz w:val="24"/>
          <w:rtl/>
        </w:rPr>
        <w:t>وار</w:t>
      </w:r>
      <w:r w:rsidRPr="00857B7F">
        <w:rPr>
          <w:rFonts w:hint="cs"/>
          <w:sz w:val="24"/>
          <w:rtl/>
        </w:rPr>
        <w:t>ی</w:t>
      </w:r>
      <w:r w:rsidRPr="00857B7F">
        <w:rPr>
          <w:rFonts w:hint="eastAsia"/>
          <w:sz w:val="24"/>
          <w:rtl/>
        </w:rPr>
        <w:t>،</w:t>
      </w:r>
      <w:r w:rsidRPr="00857B7F">
        <w:rPr>
          <w:sz w:val="24"/>
          <w:rtl/>
        </w:rPr>
        <w:t xml:space="preserve"> با</w:t>
      </w:r>
      <w:r w:rsidRPr="00857B7F">
        <w:rPr>
          <w:rFonts w:hint="cs"/>
          <w:sz w:val="24"/>
          <w:rtl/>
        </w:rPr>
        <w:t>ی</w:t>
      </w:r>
      <w:r w:rsidRPr="00857B7F">
        <w:rPr>
          <w:rFonts w:hint="eastAsia"/>
          <w:sz w:val="24"/>
          <w:rtl/>
        </w:rPr>
        <w:t>د</w:t>
      </w:r>
      <w:r w:rsidRPr="00857B7F">
        <w:rPr>
          <w:sz w:val="24"/>
          <w:rtl/>
        </w:rPr>
        <w:t xml:space="preserve"> حداقل الزامات مندرج در استاندارد مل</w:t>
      </w:r>
      <w:r w:rsidRPr="00857B7F">
        <w:rPr>
          <w:rFonts w:hint="cs"/>
          <w:sz w:val="24"/>
          <w:rtl/>
        </w:rPr>
        <w:t>ی</w:t>
      </w:r>
      <w:r w:rsidRPr="00857B7F">
        <w:rPr>
          <w:sz w:val="24"/>
          <w:rtl/>
        </w:rPr>
        <w:t xml:space="preserve"> ا</w:t>
      </w:r>
      <w:r w:rsidRPr="00857B7F">
        <w:rPr>
          <w:rFonts w:hint="cs"/>
          <w:sz w:val="24"/>
          <w:rtl/>
        </w:rPr>
        <w:t>ی</w:t>
      </w:r>
      <w:r w:rsidRPr="00857B7F">
        <w:rPr>
          <w:rFonts w:hint="eastAsia"/>
          <w:sz w:val="24"/>
          <w:rtl/>
        </w:rPr>
        <w:t>ران</w:t>
      </w:r>
      <w:r w:rsidRPr="00857B7F">
        <w:rPr>
          <w:sz w:val="24"/>
          <w:rtl/>
        </w:rPr>
        <w:t xml:space="preserve"> به شماره 14159 با عنوان «پنل‏ها</w:t>
      </w:r>
      <w:r w:rsidRPr="00857B7F">
        <w:rPr>
          <w:rFonts w:hint="cs"/>
          <w:sz w:val="24"/>
          <w:rtl/>
        </w:rPr>
        <w:t>ی</w:t>
      </w:r>
      <w:r w:rsidRPr="00857B7F">
        <w:rPr>
          <w:sz w:val="24"/>
          <w:rtl/>
        </w:rPr>
        <w:t xml:space="preserve"> خودا</w:t>
      </w:r>
      <w:r w:rsidRPr="00857B7F">
        <w:rPr>
          <w:rFonts w:hint="cs"/>
          <w:sz w:val="24"/>
          <w:rtl/>
        </w:rPr>
        <w:t>ی</w:t>
      </w:r>
      <w:r w:rsidRPr="00857B7F">
        <w:rPr>
          <w:rFonts w:hint="eastAsia"/>
          <w:sz w:val="24"/>
          <w:rtl/>
        </w:rPr>
        <w:t>ستا</w:t>
      </w:r>
      <w:r w:rsidRPr="00857B7F">
        <w:rPr>
          <w:rFonts w:hint="cs"/>
          <w:sz w:val="24"/>
          <w:rtl/>
        </w:rPr>
        <w:t>ی</w:t>
      </w:r>
      <w:r w:rsidRPr="00857B7F">
        <w:rPr>
          <w:sz w:val="24"/>
          <w:rtl/>
        </w:rPr>
        <w:t xml:space="preserve"> دارا</w:t>
      </w:r>
      <w:r w:rsidRPr="00857B7F">
        <w:rPr>
          <w:rFonts w:hint="cs"/>
          <w:sz w:val="24"/>
          <w:rtl/>
        </w:rPr>
        <w:t>ی</w:t>
      </w:r>
      <w:r w:rsidRPr="00857B7F">
        <w:rPr>
          <w:sz w:val="24"/>
          <w:rtl/>
        </w:rPr>
        <w:t xml:space="preserve"> عا</w:t>
      </w:r>
      <w:r w:rsidRPr="00857B7F">
        <w:rPr>
          <w:rFonts w:hint="cs"/>
          <w:sz w:val="24"/>
          <w:rtl/>
        </w:rPr>
        <w:t>ی</w:t>
      </w:r>
      <w:r w:rsidRPr="00857B7F">
        <w:rPr>
          <w:rFonts w:hint="eastAsia"/>
          <w:sz w:val="24"/>
          <w:rtl/>
        </w:rPr>
        <w:t>ق</w:t>
      </w:r>
      <w:r w:rsidRPr="00857B7F">
        <w:rPr>
          <w:sz w:val="24"/>
          <w:rtl/>
        </w:rPr>
        <w:t xml:space="preserve"> حرارت</w:t>
      </w:r>
      <w:r w:rsidRPr="00857B7F">
        <w:rPr>
          <w:rFonts w:hint="cs"/>
          <w:sz w:val="24"/>
          <w:rtl/>
        </w:rPr>
        <w:t>ی</w:t>
      </w:r>
      <w:r w:rsidRPr="00857B7F">
        <w:rPr>
          <w:sz w:val="24"/>
          <w:rtl/>
        </w:rPr>
        <w:t xml:space="preserve"> با دو رو</w:t>
      </w:r>
      <w:r w:rsidRPr="00857B7F">
        <w:rPr>
          <w:rFonts w:hint="cs"/>
          <w:sz w:val="24"/>
          <w:rtl/>
        </w:rPr>
        <w:t>ی</w:t>
      </w:r>
      <w:r w:rsidRPr="00857B7F">
        <w:rPr>
          <w:rFonts w:hint="eastAsia"/>
          <w:sz w:val="24"/>
          <w:rtl/>
        </w:rPr>
        <w:t>ه</w:t>
      </w:r>
      <w:r w:rsidRPr="00857B7F">
        <w:rPr>
          <w:sz w:val="24"/>
          <w:rtl/>
        </w:rPr>
        <w:t xml:space="preserve"> فلز</w:t>
      </w:r>
      <w:r w:rsidRPr="00857B7F">
        <w:rPr>
          <w:rFonts w:hint="cs"/>
          <w:sz w:val="24"/>
          <w:rtl/>
        </w:rPr>
        <w:t>ی</w:t>
      </w:r>
      <w:r w:rsidRPr="00857B7F">
        <w:rPr>
          <w:sz w:val="24"/>
          <w:rtl/>
        </w:rPr>
        <w:t>- فراورده</w:t>
      </w:r>
      <w:r w:rsidRPr="00857B7F">
        <w:rPr>
          <w:sz w:val="24"/>
          <w:cs/>
        </w:rPr>
        <w:t>‎</w:t>
      </w:r>
      <w:r w:rsidRPr="00857B7F">
        <w:rPr>
          <w:sz w:val="24"/>
          <w:rtl/>
        </w:rPr>
        <w:t>ها</w:t>
      </w:r>
      <w:r w:rsidRPr="00857B7F">
        <w:rPr>
          <w:rFonts w:hint="cs"/>
          <w:sz w:val="24"/>
          <w:rtl/>
        </w:rPr>
        <w:t>ی</w:t>
      </w:r>
      <w:r w:rsidRPr="00857B7F">
        <w:rPr>
          <w:sz w:val="24"/>
          <w:rtl/>
        </w:rPr>
        <w:t xml:space="preserve"> کارخانه</w:t>
      </w:r>
      <w:r w:rsidRPr="00857B7F">
        <w:rPr>
          <w:sz w:val="24"/>
          <w:cs/>
        </w:rPr>
        <w:t>‎</w:t>
      </w:r>
      <w:r w:rsidRPr="00857B7F">
        <w:rPr>
          <w:sz w:val="24"/>
          <w:rtl/>
        </w:rPr>
        <w:t>ا</w:t>
      </w:r>
      <w:r w:rsidRPr="00857B7F">
        <w:rPr>
          <w:rFonts w:hint="cs"/>
          <w:sz w:val="24"/>
          <w:rtl/>
        </w:rPr>
        <w:t>ی</w:t>
      </w:r>
      <w:r w:rsidRPr="00857B7F">
        <w:rPr>
          <w:sz w:val="24"/>
          <w:rtl/>
        </w:rPr>
        <w:t>-و</w:t>
      </w:r>
      <w:r w:rsidRPr="00857B7F">
        <w:rPr>
          <w:rFonts w:hint="cs"/>
          <w:sz w:val="24"/>
          <w:rtl/>
        </w:rPr>
        <w:t>ی</w:t>
      </w:r>
      <w:r w:rsidRPr="00857B7F">
        <w:rPr>
          <w:rFonts w:hint="eastAsia"/>
          <w:sz w:val="24"/>
          <w:rtl/>
        </w:rPr>
        <w:t>ژگ</w:t>
      </w:r>
      <w:r w:rsidRPr="00857B7F">
        <w:rPr>
          <w:rFonts w:hint="cs"/>
          <w:sz w:val="24"/>
          <w:rtl/>
        </w:rPr>
        <w:t>ی‏</w:t>
      </w:r>
      <w:r w:rsidRPr="00857B7F">
        <w:rPr>
          <w:rFonts w:hint="eastAsia"/>
          <w:sz w:val="24"/>
          <w:rtl/>
        </w:rPr>
        <w:t>ها»،</w:t>
      </w:r>
      <w:r w:rsidRPr="00857B7F">
        <w:rPr>
          <w:sz w:val="24"/>
          <w:rtl/>
        </w:rPr>
        <w:t xml:space="preserve"> را تأم</w:t>
      </w:r>
      <w:r w:rsidRPr="00857B7F">
        <w:rPr>
          <w:rFonts w:hint="cs"/>
          <w:sz w:val="24"/>
          <w:rtl/>
        </w:rPr>
        <w:t>ی</w:t>
      </w:r>
      <w:r w:rsidRPr="00857B7F">
        <w:rPr>
          <w:rFonts w:hint="eastAsia"/>
          <w:sz w:val="24"/>
          <w:rtl/>
        </w:rPr>
        <w:t>ن</w:t>
      </w:r>
      <w:r w:rsidRPr="00857B7F">
        <w:rPr>
          <w:sz w:val="24"/>
          <w:rtl/>
        </w:rPr>
        <w:t xml:space="preserve"> نما</w:t>
      </w:r>
      <w:r w:rsidRPr="00857B7F">
        <w:rPr>
          <w:rFonts w:hint="cs"/>
          <w:sz w:val="24"/>
          <w:rtl/>
        </w:rPr>
        <w:t>ی</w:t>
      </w:r>
      <w:r w:rsidRPr="00857B7F">
        <w:rPr>
          <w:rFonts w:hint="eastAsia"/>
          <w:sz w:val="24"/>
          <w:rtl/>
        </w:rPr>
        <w:t>د</w:t>
      </w:r>
      <w:r w:rsidRPr="00857B7F">
        <w:rPr>
          <w:sz w:val="24"/>
          <w:rtl/>
        </w:rPr>
        <w:t>.</w:t>
      </w:r>
    </w:p>
    <w:p w14:paraId="53DD1581" w14:textId="77777777" w:rsidR="00EE6EB5" w:rsidRPr="00857B7F" w:rsidRDefault="009C5E11" w:rsidP="00EE6EB5">
      <w:pPr>
        <w:ind w:left="37"/>
        <w:jc w:val="both"/>
        <w:rPr>
          <w:sz w:val="24"/>
          <w:rtl/>
        </w:rPr>
      </w:pPr>
      <w:r w:rsidRPr="00857B7F">
        <w:rPr>
          <w:rFonts w:hint="cs"/>
          <w:sz w:val="24"/>
          <w:rtl/>
        </w:rPr>
        <w:t xml:space="preserve">10-2. </w:t>
      </w:r>
      <w:r w:rsidRPr="00857B7F">
        <w:rPr>
          <w:sz w:val="24"/>
          <w:rtl/>
        </w:rPr>
        <w:t>ضخامت درج شده در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مربوط به ته</w:t>
      </w:r>
      <w:r w:rsidRPr="00857B7F">
        <w:rPr>
          <w:rFonts w:hint="cs"/>
          <w:sz w:val="24"/>
          <w:rtl/>
        </w:rPr>
        <w:t>ی</w:t>
      </w:r>
      <w:r w:rsidRPr="00857B7F">
        <w:rPr>
          <w:rFonts w:hint="eastAsia"/>
          <w:sz w:val="24"/>
          <w:rtl/>
        </w:rPr>
        <w:t>ه</w:t>
      </w:r>
      <w:r w:rsidRPr="00857B7F">
        <w:rPr>
          <w:sz w:val="24"/>
          <w:rtl/>
        </w:rPr>
        <w:t xml:space="preserve"> و نصب پانل‏ها</w:t>
      </w:r>
      <w:r w:rsidRPr="00857B7F">
        <w:rPr>
          <w:rFonts w:hint="cs"/>
          <w:sz w:val="24"/>
          <w:rtl/>
        </w:rPr>
        <w:t>ی</w:t>
      </w:r>
      <w:r w:rsidRPr="00857B7F">
        <w:rPr>
          <w:sz w:val="24"/>
          <w:rtl/>
        </w:rPr>
        <w:t xml:space="preserve"> ساندو</w:t>
      </w:r>
      <w:r w:rsidRPr="00857B7F">
        <w:rPr>
          <w:rFonts w:hint="cs"/>
          <w:sz w:val="24"/>
          <w:rtl/>
        </w:rPr>
        <w:t>ی</w:t>
      </w:r>
      <w:r w:rsidRPr="00857B7F">
        <w:rPr>
          <w:rFonts w:hint="eastAsia"/>
          <w:sz w:val="24"/>
          <w:rtl/>
        </w:rPr>
        <w:t>چ</w:t>
      </w:r>
      <w:r w:rsidRPr="00857B7F">
        <w:rPr>
          <w:rFonts w:hint="cs"/>
          <w:sz w:val="24"/>
          <w:rtl/>
        </w:rPr>
        <w:t>ی</w:t>
      </w:r>
      <w:r w:rsidRPr="00857B7F">
        <w:rPr>
          <w:sz w:val="24"/>
          <w:rtl/>
        </w:rPr>
        <w:t xml:space="preserve"> سقف</w:t>
      </w:r>
      <w:r w:rsidRPr="00857B7F">
        <w:rPr>
          <w:rFonts w:hint="cs"/>
          <w:sz w:val="24"/>
          <w:rtl/>
        </w:rPr>
        <w:t>ی</w:t>
      </w:r>
      <w:r w:rsidRPr="00857B7F">
        <w:rPr>
          <w:sz w:val="24"/>
          <w:rtl/>
        </w:rPr>
        <w:t xml:space="preserve"> و د</w:t>
      </w:r>
      <w:r w:rsidRPr="00857B7F">
        <w:rPr>
          <w:rFonts w:hint="cs"/>
          <w:sz w:val="24"/>
          <w:rtl/>
        </w:rPr>
        <w:t>ی</w:t>
      </w:r>
      <w:r w:rsidRPr="00857B7F">
        <w:rPr>
          <w:rFonts w:hint="eastAsia"/>
          <w:sz w:val="24"/>
          <w:rtl/>
        </w:rPr>
        <w:t>وار</w:t>
      </w:r>
      <w:r w:rsidRPr="00857B7F">
        <w:rPr>
          <w:rFonts w:hint="cs"/>
          <w:sz w:val="24"/>
          <w:rtl/>
        </w:rPr>
        <w:t>ی</w:t>
      </w:r>
      <w:r w:rsidRPr="00857B7F">
        <w:rPr>
          <w:rFonts w:hint="eastAsia"/>
          <w:sz w:val="24"/>
          <w:rtl/>
        </w:rPr>
        <w:t>،</w:t>
      </w:r>
      <w:r w:rsidRPr="00857B7F">
        <w:rPr>
          <w:sz w:val="24"/>
          <w:rtl/>
        </w:rPr>
        <w:t xml:space="preserve"> ضخامت اسم</w:t>
      </w:r>
      <w:r w:rsidRPr="00857B7F">
        <w:rPr>
          <w:rFonts w:hint="cs"/>
          <w:sz w:val="24"/>
          <w:rtl/>
        </w:rPr>
        <w:t>ی</w:t>
      </w:r>
      <w:r w:rsidRPr="00857B7F">
        <w:rPr>
          <w:sz w:val="24"/>
          <w:rtl/>
        </w:rPr>
        <w:t xml:space="preserve"> پانل م</w:t>
      </w:r>
      <w:r w:rsidRPr="00857B7F">
        <w:rPr>
          <w:rFonts w:hint="cs"/>
          <w:sz w:val="24"/>
          <w:rtl/>
        </w:rPr>
        <w:t>ی‏</w:t>
      </w:r>
      <w:r w:rsidRPr="00857B7F">
        <w:rPr>
          <w:rFonts w:hint="eastAsia"/>
          <w:sz w:val="24"/>
          <w:rtl/>
        </w:rPr>
        <w:t>باشد</w:t>
      </w:r>
      <w:r w:rsidRPr="00857B7F">
        <w:rPr>
          <w:rFonts w:hint="cs"/>
          <w:sz w:val="24"/>
          <w:rtl/>
        </w:rPr>
        <w:t>.</w:t>
      </w:r>
    </w:p>
    <w:p w14:paraId="638EE5BB" w14:textId="77777777" w:rsidR="00EE6EB5" w:rsidRPr="00857B7F" w:rsidRDefault="009C5E11" w:rsidP="00EE6EB5">
      <w:pPr>
        <w:ind w:left="37"/>
        <w:jc w:val="both"/>
        <w:rPr>
          <w:sz w:val="24"/>
          <w:rtl/>
        </w:rPr>
      </w:pPr>
      <w:r w:rsidRPr="00857B7F">
        <w:rPr>
          <w:rFonts w:hint="cs"/>
          <w:sz w:val="24"/>
          <w:rtl/>
        </w:rPr>
        <w:t xml:space="preserve">10-3. </w:t>
      </w:r>
      <w:r w:rsidRPr="00857B7F">
        <w:rPr>
          <w:sz w:val="24"/>
          <w:rtl/>
        </w:rPr>
        <w:t>‌پانل‏ها</w:t>
      </w:r>
      <w:r w:rsidRPr="00857B7F">
        <w:rPr>
          <w:rFonts w:hint="cs"/>
          <w:sz w:val="24"/>
          <w:rtl/>
        </w:rPr>
        <w:t>ی</w:t>
      </w:r>
      <w:r w:rsidRPr="00857B7F">
        <w:rPr>
          <w:sz w:val="24"/>
          <w:rtl/>
        </w:rPr>
        <w:t xml:space="preserve"> ساندو</w:t>
      </w:r>
      <w:r w:rsidRPr="00857B7F">
        <w:rPr>
          <w:rFonts w:hint="cs"/>
          <w:sz w:val="24"/>
          <w:rtl/>
        </w:rPr>
        <w:t>ی</w:t>
      </w:r>
      <w:r w:rsidRPr="00857B7F">
        <w:rPr>
          <w:rFonts w:hint="eastAsia"/>
          <w:sz w:val="24"/>
          <w:rtl/>
        </w:rPr>
        <w:t>چ</w:t>
      </w:r>
      <w:r w:rsidRPr="00857B7F">
        <w:rPr>
          <w:rFonts w:hint="cs"/>
          <w:sz w:val="24"/>
          <w:rtl/>
        </w:rPr>
        <w:t>ی</w:t>
      </w:r>
      <w:r w:rsidRPr="00857B7F">
        <w:rPr>
          <w:sz w:val="24"/>
          <w:rtl/>
        </w:rPr>
        <w:t xml:space="preserve"> و ورق‌ها</w:t>
      </w:r>
      <w:r w:rsidRPr="00857B7F">
        <w:rPr>
          <w:rFonts w:hint="cs"/>
          <w:sz w:val="24"/>
          <w:rtl/>
        </w:rPr>
        <w:t>ی‌</w:t>
      </w:r>
      <w:r w:rsidRPr="00857B7F">
        <w:rPr>
          <w:sz w:val="24"/>
          <w:rtl/>
        </w:rPr>
        <w:t xml:space="preserve"> کامپوز</w:t>
      </w:r>
      <w:r w:rsidRPr="00857B7F">
        <w:rPr>
          <w:rFonts w:hint="cs"/>
          <w:sz w:val="24"/>
          <w:rtl/>
        </w:rPr>
        <w:t>ی</w:t>
      </w:r>
      <w:r w:rsidRPr="00857B7F">
        <w:rPr>
          <w:rFonts w:hint="eastAsia"/>
          <w:sz w:val="24"/>
          <w:rtl/>
        </w:rPr>
        <w:t>ت</w:t>
      </w:r>
      <w:r w:rsidRPr="00857B7F">
        <w:rPr>
          <w:sz w:val="24"/>
          <w:rtl/>
        </w:rPr>
        <w:t xml:space="preserve"> برحسب‌ سطح‌ ورق‌ نصب‌ شده‌ و نما</w:t>
      </w:r>
      <w:r w:rsidRPr="00857B7F">
        <w:rPr>
          <w:rFonts w:hint="cs"/>
          <w:sz w:val="24"/>
          <w:rtl/>
        </w:rPr>
        <w:t>ی</w:t>
      </w:r>
      <w:r w:rsidRPr="00857B7F">
        <w:rPr>
          <w:rFonts w:hint="eastAsia"/>
          <w:sz w:val="24"/>
          <w:rtl/>
        </w:rPr>
        <w:t>ان‌</w:t>
      </w:r>
      <w:r w:rsidRPr="00857B7F">
        <w:rPr>
          <w:sz w:val="24"/>
          <w:rtl/>
        </w:rPr>
        <w:t xml:space="preserve"> اندازه‌گ</w:t>
      </w:r>
      <w:r w:rsidRPr="00857B7F">
        <w:rPr>
          <w:rFonts w:hint="cs"/>
          <w:sz w:val="24"/>
          <w:rtl/>
        </w:rPr>
        <w:t>ی</w:t>
      </w:r>
      <w:r w:rsidRPr="00857B7F">
        <w:rPr>
          <w:rFonts w:hint="eastAsia"/>
          <w:sz w:val="24"/>
          <w:rtl/>
        </w:rPr>
        <w:t>ر</w:t>
      </w:r>
      <w:r w:rsidRPr="00857B7F">
        <w:rPr>
          <w:rFonts w:hint="cs"/>
          <w:sz w:val="24"/>
          <w:rtl/>
        </w:rPr>
        <w:t>ی‌</w:t>
      </w:r>
      <w:r w:rsidRPr="00857B7F">
        <w:rPr>
          <w:sz w:val="24"/>
          <w:rtl/>
        </w:rPr>
        <w:t xml:space="preserve"> م</w:t>
      </w:r>
      <w:r w:rsidRPr="00857B7F">
        <w:rPr>
          <w:rFonts w:hint="cs"/>
          <w:sz w:val="24"/>
          <w:rtl/>
        </w:rPr>
        <w:t>ی‌</w:t>
      </w:r>
      <w:r w:rsidRPr="00857B7F">
        <w:rPr>
          <w:rFonts w:hint="eastAsia"/>
          <w:sz w:val="24"/>
          <w:rtl/>
        </w:rPr>
        <w:t>شود</w:t>
      </w:r>
      <w:r w:rsidRPr="00857B7F">
        <w:rPr>
          <w:sz w:val="24"/>
          <w:rtl/>
        </w:rPr>
        <w:t>. همپوشان</w:t>
      </w:r>
      <w:r w:rsidRPr="00857B7F">
        <w:rPr>
          <w:rFonts w:hint="cs"/>
          <w:sz w:val="24"/>
          <w:rtl/>
        </w:rPr>
        <w:t>ی</w:t>
      </w:r>
      <w:r w:rsidRPr="00857B7F">
        <w:rPr>
          <w:sz w:val="24"/>
          <w:rtl/>
        </w:rPr>
        <w:t xml:space="preserve"> و خم‌شدگ</w:t>
      </w:r>
      <w:r w:rsidRPr="00857B7F">
        <w:rPr>
          <w:rFonts w:hint="cs"/>
          <w:sz w:val="24"/>
          <w:rtl/>
        </w:rPr>
        <w:t>ی‌</w:t>
      </w:r>
      <w:r w:rsidRPr="00857B7F">
        <w:rPr>
          <w:sz w:val="24"/>
          <w:rtl/>
        </w:rPr>
        <w:t xml:space="preserve"> ورق‌ و نظا</w:t>
      </w:r>
      <w:r w:rsidRPr="00857B7F">
        <w:rPr>
          <w:rFonts w:hint="cs"/>
          <w:sz w:val="24"/>
          <w:rtl/>
        </w:rPr>
        <w:t>ی</w:t>
      </w:r>
      <w:r w:rsidRPr="00857B7F">
        <w:rPr>
          <w:rFonts w:hint="eastAsia"/>
          <w:sz w:val="24"/>
          <w:rtl/>
        </w:rPr>
        <w:t>ر</w:t>
      </w:r>
      <w:r w:rsidRPr="00857B7F">
        <w:rPr>
          <w:sz w:val="24"/>
          <w:rtl/>
        </w:rPr>
        <w:t xml:space="preserve"> آن‌ در </w:t>
      </w:r>
      <w:r w:rsidRPr="00857B7F">
        <w:rPr>
          <w:rFonts w:hint="cs"/>
          <w:sz w:val="24"/>
          <w:rtl/>
        </w:rPr>
        <w:t>بهای</w:t>
      </w:r>
      <w:r w:rsidRPr="00857B7F">
        <w:rPr>
          <w:sz w:val="24"/>
          <w:rtl/>
        </w:rPr>
        <w:t xml:space="preserve"> رد</w:t>
      </w:r>
      <w:r w:rsidRPr="00857B7F">
        <w:rPr>
          <w:rFonts w:hint="cs"/>
          <w:sz w:val="24"/>
          <w:rtl/>
        </w:rPr>
        <w:t>ی</w:t>
      </w:r>
      <w:r w:rsidRPr="00857B7F">
        <w:rPr>
          <w:rFonts w:hint="eastAsia"/>
          <w:sz w:val="24"/>
          <w:rtl/>
        </w:rPr>
        <w:t>ف‌</w:t>
      </w:r>
      <w:r w:rsidRPr="00857B7F">
        <w:rPr>
          <w:sz w:val="24"/>
          <w:rtl/>
        </w:rPr>
        <w:t xml:space="preserve"> منظور شده‌ است‌.</w:t>
      </w:r>
    </w:p>
    <w:p w14:paraId="7C10180A" w14:textId="77777777" w:rsidR="00EE6EB5" w:rsidRPr="00857B7F" w:rsidRDefault="009C5E11" w:rsidP="00EE6EB5">
      <w:pPr>
        <w:ind w:left="37"/>
        <w:jc w:val="both"/>
        <w:rPr>
          <w:sz w:val="24"/>
          <w:rtl/>
        </w:rPr>
      </w:pPr>
      <w:r w:rsidRPr="00857B7F">
        <w:rPr>
          <w:rFonts w:hint="cs"/>
          <w:sz w:val="24"/>
          <w:rtl/>
        </w:rPr>
        <w:t xml:space="preserve">10-4. </w:t>
      </w:r>
      <w:r w:rsidRPr="00857B7F">
        <w:rPr>
          <w:sz w:val="24"/>
          <w:rtl/>
        </w:rPr>
        <w:t>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17101</w:t>
      </w:r>
      <w:r w:rsidRPr="00857B7F">
        <w:rPr>
          <w:rFonts w:hint="cs"/>
          <w:sz w:val="24"/>
          <w:rtl/>
        </w:rPr>
        <w:t>5</w:t>
      </w:r>
      <w:r w:rsidRPr="00857B7F">
        <w:rPr>
          <w:sz w:val="24"/>
          <w:rtl/>
        </w:rPr>
        <w:t xml:space="preserve"> و 17101</w:t>
      </w:r>
      <w:r w:rsidRPr="00857B7F">
        <w:rPr>
          <w:rFonts w:hint="cs"/>
          <w:sz w:val="24"/>
          <w:rtl/>
        </w:rPr>
        <w:t>6</w:t>
      </w:r>
      <w:r w:rsidRPr="00857B7F">
        <w:rPr>
          <w:sz w:val="24"/>
          <w:rtl/>
        </w:rPr>
        <w:t>، با</w:t>
      </w:r>
      <w:r w:rsidRPr="00857B7F">
        <w:rPr>
          <w:rFonts w:hint="cs"/>
          <w:sz w:val="24"/>
          <w:rtl/>
        </w:rPr>
        <w:t>ی</w:t>
      </w:r>
      <w:r w:rsidRPr="00857B7F">
        <w:rPr>
          <w:rFonts w:hint="eastAsia"/>
          <w:sz w:val="24"/>
          <w:rtl/>
        </w:rPr>
        <w:t>د</w:t>
      </w:r>
      <w:r w:rsidRPr="00857B7F">
        <w:rPr>
          <w:sz w:val="24"/>
          <w:rtl/>
        </w:rPr>
        <w:t xml:space="preserve"> حداقل الزامات استاندارد مل</w:t>
      </w:r>
      <w:r w:rsidRPr="00857B7F">
        <w:rPr>
          <w:rFonts w:hint="cs"/>
          <w:sz w:val="24"/>
          <w:rtl/>
        </w:rPr>
        <w:t>ی</w:t>
      </w:r>
      <w:r w:rsidRPr="00857B7F">
        <w:rPr>
          <w:sz w:val="24"/>
          <w:rtl/>
        </w:rPr>
        <w:t xml:space="preserve"> ا</w:t>
      </w:r>
      <w:r w:rsidRPr="00857B7F">
        <w:rPr>
          <w:rFonts w:hint="cs"/>
          <w:sz w:val="24"/>
          <w:rtl/>
        </w:rPr>
        <w:t>ی</w:t>
      </w:r>
      <w:r w:rsidRPr="00857B7F">
        <w:rPr>
          <w:rFonts w:hint="eastAsia"/>
          <w:sz w:val="24"/>
          <w:rtl/>
        </w:rPr>
        <w:t>ران</w:t>
      </w:r>
      <w:r w:rsidRPr="00857B7F">
        <w:rPr>
          <w:sz w:val="24"/>
          <w:rtl/>
        </w:rPr>
        <w:t xml:space="preserve"> به شماره 1-8299 با عنوان «فرآورده‏ها و اجزا</w:t>
      </w:r>
      <w:r w:rsidRPr="00857B7F">
        <w:rPr>
          <w:rFonts w:hint="cs"/>
          <w:sz w:val="24"/>
          <w:rtl/>
        </w:rPr>
        <w:t>ی</w:t>
      </w:r>
      <w:r w:rsidRPr="00857B7F">
        <w:rPr>
          <w:sz w:val="24"/>
          <w:rtl/>
        </w:rPr>
        <w:t xml:space="preserve"> ساختمان</w:t>
      </w:r>
      <w:r w:rsidRPr="00857B7F">
        <w:rPr>
          <w:rFonts w:hint="cs"/>
          <w:sz w:val="24"/>
          <w:rtl/>
        </w:rPr>
        <w:t>ی</w:t>
      </w:r>
      <w:r w:rsidRPr="00857B7F">
        <w:rPr>
          <w:sz w:val="24"/>
          <w:rtl/>
        </w:rPr>
        <w:t>- قسمت1: طبقه بند</w:t>
      </w:r>
      <w:r w:rsidRPr="00857B7F">
        <w:rPr>
          <w:rFonts w:hint="cs"/>
          <w:sz w:val="24"/>
          <w:rtl/>
        </w:rPr>
        <w:t>ی</w:t>
      </w:r>
      <w:r w:rsidRPr="00857B7F">
        <w:rPr>
          <w:sz w:val="24"/>
          <w:rtl/>
        </w:rPr>
        <w:t xml:space="preserve"> واکنش در برابر آتش» را تأم</w:t>
      </w:r>
      <w:r w:rsidRPr="00857B7F">
        <w:rPr>
          <w:rFonts w:hint="cs"/>
          <w:sz w:val="24"/>
          <w:rtl/>
        </w:rPr>
        <w:t>ی</w:t>
      </w:r>
      <w:r w:rsidRPr="00857B7F">
        <w:rPr>
          <w:rFonts w:hint="eastAsia"/>
          <w:sz w:val="24"/>
          <w:rtl/>
        </w:rPr>
        <w:t>ن</w:t>
      </w:r>
      <w:r w:rsidRPr="00857B7F">
        <w:rPr>
          <w:sz w:val="24"/>
          <w:rtl/>
        </w:rPr>
        <w:t xml:space="preserve"> نما</w:t>
      </w:r>
      <w:r w:rsidRPr="00857B7F">
        <w:rPr>
          <w:rFonts w:hint="cs"/>
          <w:sz w:val="24"/>
          <w:rtl/>
        </w:rPr>
        <w:t>ی</w:t>
      </w:r>
      <w:r w:rsidRPr="00857B7F">
        <w:rPr>
          <w:rFonts w:hint="eastAsia"/>
          <w:sz w:val="24"/>
          <w:rtl/>
        </w:rPr>
        <w:t>د</w:t>
      </w:r>
      <w:r w:rsidRPr="00857B7F">
        <w:rPr>
          <w:sz w:val="24"/>
          <w:rtl/>
        </w:rPr>
        <w:t>.</w:t>
      </w:r>
    </w:p>
    <w:p w14:paraId="1077210F" w14:textId="77777777" w:rsidR="00EE6EB5" w:rsidRPr="00857B7F" w:rsidRDefault="009C5E11" w:rsidP="00EE6EB5">
      <w:pPr>
        <w:jc w:val="both"/>
        <w:rPr>
          <w:sz w:val="24"/>
          <w:rtl/>
        </w:rPr>
      </w:pPr>
      <w:r w:rsidRPr="00857B7F">
        <w:rPr>
          <w:rFonts w:hint="cs"/>
          <w:sz w:val="24"/>
          <w:rtl/>
        </w:rPr>
        <w:t xml:space="preserve">10-5. </w:t>
      </w:r>
      <w:r w:rsidRPr="00857B7F">
        <w:rPr>
          <w:sz w:val="24"/>
          <w:rtl/>
        </w:rPr>
        <w:t>ورق‌ آلوم</w:t>
      </w:r>
      <w:r w:rsidRPr="00857B7F">
        <w:rPr>
          <w:rFonts w:hint="cs"/>
          <w:sz w:val="24"/>
          <w:rtl/>
        </w:rPr>
        <w:t>ی</w:t>
      </w:r>
      <w:r w:rsidRPr="00857B7F">
        <w:rPr>
          <w:rFonts w:hint="eastAsia"/>
          <w:sz w:val="24"/>
          <w:rtl/>
        </w:rPr>
        <w:t>ن</w:t>
      </w:r>
      <w:r w:rsidRPr="00857B7F">
        <w:rPr>
          <w:rFonts w:hint="cs"/>
          <w:sz w:val="24"/>
          <w:rtl/>
        </w:rPr>
        <w:t>ی</w:t>
      </w:r>
      <w:r w:rsidRPr="00857B7F">
        <w:rPr>
          <w:rFonts w:hint="eastAsia"/>
          <w:sz w:val="24"/>
          <w:rtl/>
        </w:rPr>
        <w:t>وم</w:t>
      </w:r>
      <w:r w:rsidRPr="00857B7F">
        <w:rPr>
          <w:rFonts w:hint="cs"/>
          <w:sz w:val="24"/>
          <w:rtl/>
        </w:rPr>
        <w:t>ی‌</w:t>
      </w:r>
      <w:r w:rsidRPr="00857B7F">
        <w:rPr>
          <w:sz w:val="24"/>
          <w:rtl/>
        </w:rPr>
        <w:t xml:space="preserve"> پشت‌ </w:t>
      </w:r>
      <w:r w:rsidRPr="00857B7F">
        <w:rPr>
          <w:rFonts w:hint="cs"/>
          <w:sz w:val="24"/>
          <w:rtl/>
        </w:rPr>
        <w:t>پانل</w:t>
      </w:r>
      <w:r w:rsidRPr="00857B7F">
        <w:rPr>
          <w:sz w:val="24"/>
          <w:rtl/>
        </w:rPr>
        <w:t>‏ها</w:t>
      </w:r>
      <w:r w:rsidRPr="00857B7F">
        <w:rPr>
          <w:rFonts w:hint="cs"/>
          <w:sz w:val="24"/>
          <w:rtl/>
        </w:rPr>
        <w:t>ی</w:t>
      </w:r>
      <w:r w:rsidRPr="00857B7F">
        <w:rPr>
          <w:sz w:val="24"/>
          <w:rtl/>
        </w:rPr>
        <w:t xml:space="preserve"> کامپوز</w:t>
      </w:r>
      <w:r w:rsidRPr="00857B7F">
        <w:rPr>
          <w:rFonts w:hint="cs"/>
          <w:sz w:val="24"/>
          <w:rtl/>
        </w:rPr>
        <w:t>ی</w:t>
      </w:r>
      <w:r w:rsidRPr="00857B7F">
        <w:rPr>
          <w:rFonts w:hint="eastAsia"/>
          <w:sz w:val="24"/>
          <w:rtl/>
        </w:rPr>
        <w:t>ت</w:t>
      </w:r>
      <w:r w:rsidRPr="00857B7F">
        <w:rPr>
          <w:rFonts w:hint="cs"/>
          <w:sz w:val="24"/>
          <w:rtl/>
        </w:rPr>
        <w:t>ی</w:t>
      </w:r>
      <w:r w:rsidRPr="00857B7F">
        <w:rPr>
          <w:sz w:val="24"/>
          <w:rtl/>
        </w:rPr>
        <w:t xml:space="preserve"> با پل</w:t>
      </w:r>
      <w:r w:rsidRPr="00857B7F">
        <w:rPr>
          <w:rFonts w:hint="cs"/>
          <w:sz w:val="24"/>
          <w:rtl/>
        </w:rPr>
        <w:t>ی‌</w:t>
      </w:r>
      <w:r w:rsidRPr="00857B7F">
        <w:rPr>
          <w:rFonts w:hint="eastAsia"/>
          <w:sz w:val="24"/>
          <w:rtl/>
        </w:rPr>
        <w:t>استر</w:t>
      </w:r>
      <w:r w:rsidRPr="00857B7F">
        <w:rPr>
          <w:sz w:val="24"/>
          <w:rtl/>
        </w:rPr>
        <w:t xml:space="preserve"> و رو</w:t>
      </w:r>
      <w:r w:rsidRPr="00857B7F">
        <w:rPr>
          <w:rFonts w:hint="cs"/>
          <w:sz w:val="24"/>
          <w:rtl/>
        </w:rPr>
        <w:t>ی‌</w:t>
      </w:r>
      <w:r w:rsidRPr="00857B7F">
        <w:rPr>
          <w:sz w:val="24"/>
          <w:rtl/>
        </w:rPr>
        <w:t xml:space="preserve"> آن‌ها (نما) با پرا</w:t>
      </w:r>
      <w:r w:rsidRPr="00857B7F">
        <w:rPr>
          <w:rFonts w:hint="cs"/>
          <w:sz w:val="24"/>
          <w:rtl/>
        </w:rPr>
        <w:t>ی</w:t>
      </w:r>
      <w:r w:rsidRPr="00857B7F">
        <w:rPr>
          <w:rFonts w:hint="eastAsia"/>
          <w:sz w:val="24"/>
          <w:rtl/>
        </w:rPr>
        <w:t>مر</w:t>
      </w:r>
      <w:r w:rsidRPr="00857B7F">
        <w:rPr>
          <w:sz w:val="24"/>
          <w:rtl/>
        </w:rPr>
        <w:t xml:space="preserve"> و پل</w:t>
      </w:r>
      <w:r w:rsidRPr="00857B7F">
        <w:rPr>
          <w:rFonts w:hint="cs"/>
          <w:sz w:val="24"/>
          <w:rtl/>
        </w:rPr>
        <w:t>ی‌</w:t>
      </w:r>
      <w:r w:rsidRPr="00857B7F">
        <w:rPr>
          <w:rFonts w:hint="eastAsia"/>
          <w:sz w:val="24"/>
          <w:rtl/>
        </w:rPr>
        <w:t>و</w:t>
      </w:r>
      <w:r w:rsidRPr="00857B7F">
        <w:rPr>
          <w:rFonts w:hint="cs"/>
          <w:sz w:val="24"/>
          <w:rtl/>
        </w:rPr>
        <w:t>ی</w:t>
      </w:r>
      <w:r w:rsidRPr="00857B7F">
        <w:rPr>
          <w:rFonts w:hint="eastAsia"/>
          <w:sz w:val="24"/>
          <w:rtl/>
        </w:rPr>
        <w:t>ن</w:t>
      </w:r>
      <w:r w:rsidRPr="00857B7F">
        <w:rPr>
          <w:rFonts w:hint="cs"/>
          <w:sz w:val="24"/>
          <w:rtl/>
        </w:rPr>
        <w:t>ی</w:t>
      </w:r>
      <w:r w:rsidRPr="00857B7F">
        <w:rPr>
          <w:rFonts w:hint="eastAsia"/>
          <w:sz w:val="24"/>
          <w:rtl/>
        </w:rPr>
        <w:t>ل</w:t>
      </w:r>
      <w:r w:rsidRPr="00857B7F">
        <w:rPr>
          <w:rFonts w:hint="cs"/>
          <w:sz w:val="24"/>
          <w:rtl/>
        </w:rPr>
        <w:t>ی</w:t>
      </w:r>
      <w:r w:rsidRPr="00857B7F">
        <w:rPr>
          <w:rFonts w:hint="eastAsia"/>
          <w:sz w:val="24"/>
          <w:rtl/>
        </w:rPr>
        <w:t>دن‌</w:t>
      </w:r>
      <w:r w:rsidRPr="00857B7F">
        <w:rPr>
          <w:sz w:val="24"/>
          <w:rtl/>
        </w:rPr>
        <w:t xml:space="preserve"> د</w:t>
      </w:r>
      <w:r w:rsidRPr="00857B7F">
        <w:rPr>
          <w:rFonts w:hint="cs"/>
          <w:sz w:val="24"/>
          <w:rtl/>
        </w:rPr>
        <w:t>ی‌</w:t>
      </w:r>
      <w:r w:rsidRPr="00857B7F">
        <w:rPr>
          <w:sz w:val="24"/>
          <w:rtl/>
        </w:rPr>
        <w:t xml:space="preserve"> فلورا</w:t>
      </w:r>
      <w:r w:rsidRPr="00857B7F">
        <w:rPr>
          <w:rFonts w:hint="cs"/>
          <w:sz w:val="24"/>
          <w:rtl/>
        </w:rPr>
        <w:t>ی</w:t>
      </w:r>
      <w:r w:rsidRPr="00857B7F">
        <w:rPr>
          <w:rFonts w:hint="eastAsia"/>
          <w:sz w:val="24"/>
          <w:rtl/>
        </w:rPr>
        <w:t>د</w:t>
      </w:r>
      <w:r w:rsidRPr="00857B7F">
        <w:rPr>
          <w:sz w:val="24"/>
          <w:rtl/>
        </w:rPr>
        <w:t xml:space="preserve"> (</w:t>
      </w:r>
      <w:r w:rsidRPr="00857B7F">
        <w:rPr>
          <w:sz w:val="24"/>
        </w:rPr>
        <w:t>P.V.D.F</w:t>
      </w:r>
      <w:r w:rsidRPr="00857B7F">
        <w:rPr>
          <w:sz w:val="24"/>
          <w:rtl/>
        </w:rPr>
        <w:t>) پوشانده‌ شده‌ است‌ و برا</w:t>
      </w:r>
      <w:r w:rsidRPr="00857B7F">
        <w:rPr>
          <w:rFonts w:hint="cs"/>
          <w:sz w:val="24"/>
          <w:rtl/>
        </w:rPr>
        <w:t>ی‌</w:t>
      </w:r>
      <w:r w:rsidRPr="00857B7F">
        <w:rPr>
          <w:sz w:val="24"/>
          <w:rtl/>
        </w:rPr>
        <w:t xml:space="preserve"> حفاظت‌ سطح‌ نما، ف</w:t>
      </w:r>
      <w:r w:rsidRPr="00857B7F">
        <w:rPr>
          <w:rFonts w:hint="cs"/>
          <w:sz w:val="24"/>
          <w:rtl/>
        </w:rPr>
        <w:t>ی</w:t>
      </w:r>
      <w:r w:rsidRPr="00857B7F">
        <w:rPr>
          <w:rFonts w:hint="eastAsia"/>
          <w:sz w:val="24"/>
          <w:rtl/>
        </w:rPr>
        <w:t>لم‌</w:t>
      </w:r>
      <w:r w:rsidRPr="00857B7F">
        <w:rPr>
          <w:sz w:val="24"/>
          <w:rtl/>
        </w:rPr>
        <w:t xml:space="preserve"> پلاست</w:t>
      </w:r>
      <w:r w:rsidRPr="00857B7F">
        <w:rPr>
          <w:rFonts w:hint="cs"/>
          <w:sz w:val="24"/>
          <w:rtl/>
        </w:rPr>
        <w:t>ی</w:t>
      </w:r>
      <w:r w:rsidRPr="00857B7F">
        <w:rPr>
          <w:rFonts w:hint="eastAsia"/>
          <w:sz w:val="24"/>
          <w:rtl/>
        </w:rPr>
        <w:t>ک</w:t>
      </w:r>
      <w:r w:rsidRPr="00857B7F">
        <w:rPr>
          <w:rFonts w:hint="cs"/>
          <w:sz w:val="24"/>
          <w:rtl/>
        </w:rPr>
        <w:t>ی‌</w:t>
      </w:r>
      <w:r w:rsidRPr="00857B7F">
        <w:rPr>
          <w:sz w:val="24"/>
          <w:rtl/>
        </w:rPr>
        <w:t xml:space="preserve"> رو</w:t>
      </w:r>
      <w:r w:rsidRPr="00857B7F">
        <w:rPr>
          <w:rFonts w:hint="cs"/>
          <w:sz w:val="24"/>
          <w:rtl/>
        </w:rPr>
        <w:t>ی‌</w:t>
      </w:r>
      <w:r w:rsidRPr="00857B7F">
        <w:rPr>
          <w:sz w:val="24"/>
          <w:rtl/>
        </w:rPr>
        <w:t xml:space="preserve"> آن‌ چسبانده‌ شده‌ که‌ پس‌ از نصب‌ آن‌ را از نما جدا م</w:t>
      </w:r>
      <w:r w:rsidRPr="00857B7F">
        <w:rPr>
          <w:rFonts w:hint="cs"/>
          <w:sz w:val="24"/>
          <w:rtl/>
        </w:rPr>
        <w:t>ی‌</w:t>
      </w:r>
      <w:r w:rsidRPr="00857B7F">
        <w:rPr>
          <w:rFonts w:hint="eastAsia"/>
          <w:sz w:val="24"/>
          <w:rtl/>
        </w:rPr>
        <w:t>سازند</w:t>
      </w:r>
      <w:r w:rsidRPr="00857B7F">
        <w:rPr>
          <w:sz w:val="24"/>
          <w:rtl/>
        </w:rPr>
        <w:t>.</w:t>
      </w:r>
    </w:p>
    <w:p w14:paraId="453C05CE" w14:textId="77777777" w:rsidR="00EE6EB5" w:rsidRPr="00857B7F" w:rsidRDefault="00EE6EB5" w:rsidP="00EE6EB5">
      <w:pPr>
        <w:jc w:val="both"/>
        <w:sectPr w:rsidR="00EE6EB5" w:rsidRPr="00857B7F" w:rsidSect="00EE6EB5">
          <w:headerReference w:type="default" r:id="rId79"/>
          <w:footerReference w:type="default" r:id="rId80"/>
          <w:footnotePr>
            <w:numStart w:val="26"/>
          </w:footnotePr>
          <w:pgSz w:w="11906" w:h="16838" w:code="9"/>
          <w:pgMar w:top="1584" w:right="850" w:bottom="1138" w:left="850" w:header="562" w:footer="562" w:gutter="0"/>
          <w:cols w:space="720"/>
          <w:docGrid w:linePitch="360"/>
        </w:sect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48"/>
        <w:gridCol w:w="1012"/>
        <w:gridCol w:w="1458"/>
        <w:gridCol w:w="1219"/>
        <w:gridCol w:w="2161"/>
        <w:gridCol w:w="2163"/>
        <w:gridCol w:w="745"/>
      </w:tblGrid>
      <w:tr w:rsidR="00A53790" w:rsidRPr="00857B7F" w14:paraId="4E149139"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2AB78302"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5D29AF07"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232C8E70"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7F6131EE"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4EC57018"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076A33A5"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104BFC23" w14:textId="77777777" w:rsidR="00A53790" w:rsidRPr="00857B7F" w:rsidRDefault="00A53790"/>
        </w:tc>
      </w:tr>
      <w:tr w:rsidR="00233CAE" w:rsidRPr="00857B7F" w14:paraId="6DE3A2C8"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6140EA1"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4A81DE93"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73448E0F"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280ABB6E"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3EC526AE"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2C69B223"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58C57D5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E8CA1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9DC2E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849E224" w14:textId="77777777" w:rsidR="00A53790" w:rsidRPr="00857B7F" w:rsidRDefault="009C5E11">
            <w:r w:rsidRPr="00D43C39">
              <w:rPr>
                <w:rFonts w:eastAsia="HM FLotoos" w:cs="B Nazanin"/>
                <w:color w:val="000000"/>
                <w:sz w:val="22"/>
                <w:szCs w:val="22"/>
                <w:rtl/>
                <w:lang w:bidi="fa-IR"/>
              </w:rPr>
              <w:t>۲,۱۹۸,۰۰۰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7565F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3D52A9E" w14:textId="77777777" w:rsidR="00A53790" w:rsidRPr="00857B7F" w:rsidRDefault="009C5E11">
            <w:pPr>
              <w:jc w:val="both"/>
            </w:pPr>
            <w:r w:rsidRPr="00D43C39">
              <w:rPr>
                <w:rFonts w:eastAsia="HM FLotoos" w:cs="B Nazanin"/>
                <w:color w:val="000000"/>
                <w:sz w:val="22"/>
                <w:szCs w:val="22"/>
                <w:rtl/>
                <w:lang w:bidi="fa-IR"/>
              </w:rPr>
              <w:t xml:space="preserve">تهیه، ساخت و نصب در و پنجره آلومینیومی از پروفیل آلومینیومی اس‌تی و کرونت، با پوشش آنادایز غیررنگی به ضخامت ۱۰ میکرون.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3D0B53B" w14:textId="77777777" w:rsidR="00A53790" w:rsidRPr="00857B7F" w:rsidRDefault="009C5E11">
            <w:pPr>
              <w:jc w:val="center"/>
            </w:pPr>
            <w:r w:rsidRPr="00D43C39">
              <w:rPr>
                <w:rFonts w:eastAsia="HM FLotoos" w:cs="B Nazanin"/>
                <w:color w:val="000000"/>
                <w:sz w:val="22"/>
                <w:szCs w:val="22"/>
                <w:rtl/>
                <w:lang w:bidi="fa-IR"/>
              </w:rPr>
              <w:t>۱۷۰۱۰۲</w:t>
            </w:r>
          </w:p>
        </w:tc>
      </w:tr>
      <w:tr w:rsidR="00233CAE" w:rsidRPr="00857B7F" w14:paraId="4E761FC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6725F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282BA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1F84FA" w14:textId="77777777" w:rsidR="00A53790" w:rsidRPr="00857B7F" w:rsidRDefault="009C5E11">
            <w:r w:rsidRPr="00D43C39">
              <w:rPr>
                <w:rFonts w:eastAsia="HM FLotoos" w:cs="B Nazanin"/>
                <w:color w:val="000000"/>
                <w:sz w:val="22"/>
                <w:szCs w:val="22"/>
                <w:rtl/>
                <w:lang w:bidi="fa-IR"/>
              </w:rPr>
              <w:t>۲,۶۵۵,۰۰۰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3D467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8C4D5F6" w14:textId="77777777" w:rsidR="00A53790" w:rsidRPr="00857B7F" w:rsidRDefault="009C5E11">
            <w:pPr>
              <w:jc w:val="both"/>
            </w:pPr>
            <w:r w:rsidRPr="00D43C39">
              <w:rPr>
                <w:rFonts w:eastAsia="HM FLotoos" w:cs="B Nazanin"/>
                <w:color w:val="000000"/>
                <w:sz w:val="22"/>
                <w:szCs w:val="22"/>
                <w:rtl/>
                <w:lang w:bidi="fa-IR"/>
              </w:rPr>
              <w:t xml:space="preserve">تهیه، ساخت و نصب در و پنجره آلومینیومی از پروفیل‏‌های آلومینیومی به غیر از اس‌تی و کرونت، با پوشش آنادایز غیررنگی به ضخامت ۱۰ میکرون.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25127F2" w14:textId="77777777" w:rsidR="00A53790" w:rsidRPr="00857B7F" w:rsidRDefault="009C5E11">
            <w:pPr>
              <w:jc w:val="center"/>
            </w:pPr>
            <w:r w:rsidRPr="00D43C39">
              <w:rPr>
                <w:rFonts w:eastAsia="HM FLotoos" w:cs="B Nazanin"/>
                <w:color w:val="000000"/>
                <w:sz w:val="22"/>
                <w:szCs w:val="22"/>
                <w:rtl/>
                <w:lang w:bidi="fa-IR"/>
              </w:rPr>
              <w:t>۱۷۰۱۱۰</w:t>
            </w:r>
          </w:p>
        </w:tc>
      </w:tr>
      <w:tr w:rsidR="00233CAE" w:rsidRPr="00857B7F" w14:paraId="3119374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4AD8C8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F4E73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571075" w14:textId="77777777" w:rsidR="00A53790" w:rsidRPr="00857B7F" w:rsidRDefault="009C5E11">
            <w:r w:rsidRPr="00D43C39">
              <w:rPr>
                <w:rFonts w:eastAsia="HM FLotoos" w:cs="B Nazanin"/>
                <w:color w:val="000000"/>
                <w:sz w:val="22"/>
                <w:szCs w:val="22"/>
                <w:rtl/>
                <w:lang w:bidi="fa-IR"/>
              </w:rPr>
              <w:t>۲,۴۵۱,۰۰۰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D1F2C6D"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FF815DC" w14:textId="77777777" w:rsidR="00A53790" w:rsidRPr="00857B7F" w:rsidRDefault="009C5E11">
            <w:pPr>
              <w:jc w:val="both"/>
            </w:pPr>
            <w:r w:rsidRPr="00D43C39">
              <w:rPr>
                <w:rFonts w:eastAsia="HM FLotoos" w:cs="B Nazanin"/>
                <w:color w:val="000000"/>
                <w:sz w:val="22"/>
                <w:szCs w:val="22"/>
                <w:rtl/>
                <w:lang w:bidi="fa-IR"/>
              </w:rPr>
              <w:t>تهیه، ساخت و نصب در و پنجره آلومینیومی از پروفیل آلومینیومی دارای خاصیت شکست حرارتی، با پوشش آنادایز غیررنگی به ضخامت ۱۰ میکرون به همراه مواد عایق کننده.</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B6B5E9C" w14:textId="77777777" w:rsidR="00A53790" w:rsidRPr="00857B7F" w:rsidRDefault="009C5E11">
            <w:pPr>
              <w:jc w:val="center"/>
            </w:pPr>
            <w:r w:rsidRPr="00D43C39">
              <w:rPr>
                <w:rFonts w:eastAsia="HM FLotoos" w:cs="B Nazanin"/>
                <w:color w:val="000000"/>
                <w:sz w:val="22"/>
                <w:szCs w:val="22"/>
                <w:rtl/>
                <w:lang w:bidi="fa-IR"/>
              </w:rPr>
              <w:t>۱۷۰۱۱۱</w:t>
            </w:r>
          </w:p>
        </w:tc>
      </w:tr>
      <w:tr w:rsidR="00233CAE" w:rsidRPr="00857B7F" w14:paraId="2EA0017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6B5A6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778AD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1726A3" w14:textId="77777777" w:rsidR="00A53790" w:rsidRPr="00857B7F" w:rsidRDefault="009C5E11">
            <w:r w:rsidRPr="00D43C39">
              <w:rPr>
                <w:rFonts w:eastAsia="HM FLotoos" w:cs="B Nazanin"/>
                <w:color w:val="000000"/>
                <w:sz w:val="22"/>
                <w:szCs w:val="22"/>
                <w:rtl/>
                <w:lang w:bidi="fa-IR"/>
              </w:rPr>
              <w:t>۲,۰۵۷,۰۰۰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3219B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510C3BD" w14:textId="77777777" w:rsidR="00A53790" w:rsidRPr="00857B7F" w:rsidRDefault="009C5E11">
            <w:pPr>
              <w:jc w:val="both"/>
            </w:pPr>
            <w:r w:rsidRPr="00D43C39">
              <w:rPr>
                <w:rFonts w:eastAsia="HM FLotoos" w:cs="B Nazanin"/>
                <w:color w:val="000000"/>
                <w:sz w:val="22"/>
                <w:szCs w:val="22"/>
                <w:rtl/>
                <w:lang w:bidi="fa-IR"/>
              </w:rPr>
              <w:t xml:space="preserve">تهیه، ساخت و نصب نرده و شبکه آلومینیومی و مانند آن از پروفیل‏‌های قوطی آلومینیومی با پوشش آنادایز غیررنگی به ضخامت ۱۰ میکرون.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F321017" w14:textId="77777777" w:rsidR="00A53790" w:rsidRPr="00857B7F" w:rsidRDefault="009C5E11">
            <w:pPr>
              <w:jc w:val="center"/>
            </w:pPr>
            <w:r w:rsidRPr="00D43C39">
              <w:rPr>
                <w:rFonts w:eastAsia="HM FLotoos" w:cs="B Nazanin"/>
                <w:color w:val="000000"/>
                <w:sz w:val="22"/>
                <w:szCs w:val="22"/>
                <w:rtl/>
                <w:lang w:bidi="fa-IR"/>
              </w:rPr>
              <w:t>۱۷۰۱۱۳</w:t>
            </w:r>
          </w:p>
        </w:tc>
      </w:tr>
      <w:tr w:rsidR="00233CAE" w:rsidRPr="00857B7F" w14:paraId="03E9C5F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644A0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77EF2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1F0030" w14:textId="77777777" w:rsidR="00A53790" w:rsidRPr="00857B7F" w:rsidRDefault="009C5E11">
            <w:r w:rsidRPr="00D43C39">
              <w:rPr>
                <w:rFonts w:eastAsia="HM FLotoos" w:cs="B Nazanin"/>
                <w:color w:val="000000"/>
                <w:sz w:val="22"/>
                <w:szCs w:val="22"/>
                <w:rtl/>
                <w:lang w:bidi="fa-IR"/>
              </w:rPr>
              <w:t>۲,۵۵۶,۰۰۰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D571AC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1AB79B3" w14:textId="77777777" w:rsidR="00A53790" w:rsidRPr="00857B7F" w:rsidRDefault="009C5E11">
            <w:pPr>
              <w:jc w:val="both"/>
            </w:pPr>
            <w:r w:rsidRPr="00D43C39">
              <w:rPr>
                <w:rFonts w:eastAsia="HM FLotoos" w:cs="B Nazanin"/>
                <w:color w:val="000000"/>
                <w:sz w:val="22"/>
                <w:szCs w:val="22"/>
                <w:rtl/>
                <w:lang w:bidi="fa-IR"/>
              </w:rPr>
              <w:t xml:space="preserve">تهیه و نصب روکش روی سطوح قائم از ورق نمای آلومینیوم (فاساد)، با پوشش آنادایز غیررنگی به ضخامت ۱۰ میکرون.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A6871FD" w14:textId="77777777" w:rsidR="00A53790" w:rsidRPr="00857B7F" w:rsidRDefault="009C5E11">
            <w:pPr>
              <w:jc w:val="center"/>
            </w:pPr>
            <w:r w:rsidRPr="00D43C39">
              <w:rPr>
                <w:rFonts w:eastAsia="HM FLotoos" w:cs="B Nazanin"/>
                <w:color w:val="000000"/>
                <w:sz w:val="22"/>
                <w:szCs w:val="22"/>
                <w:rtl/>
                <w:lang w:bidi="fa-IR"/>
              </w:rPr>
              <w:t>۱۷۰۱۱۵</w:t>
            </w:r>
          </w:p>
        </w:tc>
      </w:tr>
      <w:tr w:rsidR="00233CAE" w:rsidRPr="00857B7F" w14:paraId="054342D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5C510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9E1BA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6982E97" w14:textId="77777777" w:rsidR="00A53790" w:rsidRPr="00857B7F" w:rsidRDefault="009C5E11">
            <w:r w:rsidRPr="00D43C39">
              <w:rPr>
                <w:rFonts w:eastAsia="HM FLotoos" w:cs="B Nazanin"/>
                <w:color w:val="000000"/>
                <w:sz w:val="22"/>
                <w:szCs w:val="22"/>
                <w:rtl/>
                <w:lang w:bidi="fa-IR"/>
              </w:rPr>
              <w:t>۲,۴۸۴,۰۰۰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400491"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DFBF181" w14:textId="77777777" w:rsidR="00A53790" w:rsidRPr="00857B7F" w:rsidRDefault="009C5E11">
            <w:pPr>
              <w:jc w:val="both"/>
            </w:pPr>
            <w:r w:rsidRPr="00D43C39">
              <w:rPr>
                <w:rFonts w:eastAsia="HM FLotoos" w:cs="B Nazanin"/>
                <w:color w:val="000000"/>
                <w:sz w:val="22"/>
                <w:szCs w:val="22"/>
                <w:rtl/>
                <w:lang w:bidi="fa-IR"/>
              </w:rPr>
              <w:t xml:space="preserve">تهیه و نصـب پروفیل‌های آلومینیومی جهت اتصال انواع پوشش‏‌ها به زیرسازی، با پوشش آنادایز غیررنگی به ضخامت ۱۰ میکرون.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56CAD5B" w14:textId="77777777" w:rsidR="00A53790" w:rsidRPr="00857B7F" w:rsidRDefault="009C5E11">
            <w:pPr>
              <w:jc w:val="center"/>
            </w:pPr>
            <w:r w:rsidRPr="00D43C39">
              <w:rPr>
                <w:rFonts w:eastAsia="HM FLotoos" w:cs="B Nazanin"/>
                <w:color w:val="000000"/>
                <w:sz w:val="22"/>
                <w:szCs w:val="22"/>
                <w:rtl/>
                <w:lang w:bidi="fa-IR"/>
              </w:rPr>
              <w:t>۱۷۰۱۱۷</w:t>
            </w:r>
          </w:p>
        </w:tc>
      </w:tr>
      <w:tr w:rsidR="00233CAE" w:rsidRPr="00857B7F" w14:paraId="731EF14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0679B2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B7874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8CDDD7E" w14:textId="77777777" w:rsidR="00A53790" w:rsidRPr="00857B7F" w:rsidRDefault="009C5E11">
            <w:r w:rsidRPr="00D43C39">
              <w:rPr>
                <w:rFonts w:eastAsia="HM FLotoos" w:cs="B Nazanin"/>
                <w:color w:val="000000"/>
                <w:sz w:val="22"/>
                <w:szCs w:val="22"/>
                <w:rtl/>
                <w:lang w:bidi="fa-IR"/>
              </w:rPr>
              <w:t>۵,۶۲۳,۰۰۰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CB6EC7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099C66B" w14:textId="77777777" w:rsidR="00A53790" w:rsidRPr="00857B7F" w:rsidRDefault="009C5E11">
            <w:pPr>
              <w:jc w:val="both"/>
            </w:pPr>
            <w:r w:rsidRPr="00D43C39">
              <w:rPr>
                <w:rFonts w:eastAsia="HM FLotoos" w:cs="B Nazanin"/>
                <w:color w:val="000000"/>
                <w:sz w:val="22"/>
                <w:szCs w:val="22"/>
                <w:rtl/>
                <w:lang w:bidi="fa-IR"/>
              </w:rPr>
              <w:t>تهیه و نصب تایل آلومینیومی به ابعاد حدود ۶۰×۶۰ سانتی‌متر و به ضخامت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پوشش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رنگ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پودری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الکترواستاتیک</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ضخامت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۶۰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۸۰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میکرون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65DAF68" w14:textId="77777777" w:rsidR="00A53790" w:rsidRPr="00857B7F" w:rsidRDefault="009C5E11">
            <w:pPr>
              <w:jc w:val="center"/>
            </w:pPr>
            <w:r w:rsidRPr="00D43C39">
              <w:rPr>
                <w:rFonts w:eastAsia="HM FLotoos" w:cs="B Nazanin"/>
                <w:color w:val="000000"/>
                <w:sz w:val="22"/>
                <w:szCs w:val="22"/>
                <w:rtl/>
                <w:lang w:bidi="fa-IR"/>
              </w:rPr>
              <w:t>۱۷۰۲۰۴</w:t>
            </w:r>
          </w:p>
        </w:tc>
      </w:tr>
      <w:tr w:rsidR="00233CAE" w:rsidRPr="00857B7F" w14:paraId="6773F3A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1AF8E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CA795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09D37B9" w14:textId="77777777" w:rsidR="00A53790" w:rsidRPr="00857B7F" w:rsidRDefault="009C5E11">
            <w:r w:rsidRPr="00D43C39">
              <w:rPr>
                <w:rFonts w:eastAsia="HM FLotoos" w:cs="B Nazanin"/>
                <w:color w:val="000000"/>
                <w:sz w:val="22"/>
                <w:szCs w:val="22"/>
                <w:rtl/>
                <w:lang w:bidi="fa-IR"/>
              </w:rPr>
              <w:t>۵,۶۲۳,۰۰۰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6F94A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5A628A6" w14:textId="77777777" w:rsidR="00A53790" w:rsidRPr="00857B7F" w:rsidRDefault="009C5E11">
            <w:pPr>
              <w:jc w:val="both"/>
            </w:pPr>
            <w:r w:rsidRPr="00D43C39">
              <w:rPr>
                <w:rFonts w:eastAsia="HM FLotoos" w:cs="B Nazanin"/>
                <w:color w:val="000000"/>
                <w:sz w:val="22"/>
                <w:szCs w:val="22"/>
                <w:rtl/>
                <w:lang w:bidi="fa-IR"/>
              </w:rPr>
              <w:t>تهیه و نصب تایل آلومینیومی سوراخ‌‏دار به ابعاد حدود ۶۰×۶۰ سانتی‌‏متر و به ضخامت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پوشش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رنگ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پودری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الکترواستاتیک</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ضخامت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۶۰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۸۰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میکرون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27256AD" w14:textId="77777777" w:rsidR="00A53790" w:rsidRPr="00857B7F" w:rsidRDefault="009C5E11">
            <w:pPr>
              <w:jc w:val="center"/>
            </w:pPr>
            <w:r w:rsidRPr="00D43C39">
              <w:rPr>
                <w:rFonts w:eastAsia="HM FLotoos" w:cs="B Nazanin"/>
                <w:color w:val="000000"/>
                <w:sz w:val="22"/>
                <w:szCs w:val="22"/>
                <w:rtl/>
                <w:lang w:bidi="fa-IR"/>
              </w:rPr>
              <w:t>۱۷۰۲۰۵</w:t>
            </w:r>
          </w:p>
        </w:tc>
      </w:tr>
      <w:tr w:rsidR="00233CAE" w:rsidRPr="00857B7F" w14:paraId="1D008A4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5822F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4245E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F7FB503" w14:textId="77777777" w:rsidR="00A53790" w:rsidRPr="00857B7F" w:rsidRDefault="009C5E11">
            <w:r w:rsidRPr="00D43C39">
              <w:rPr>
                <w:rFonts w:eastAsia="HM FLotoos" w:cs="B Nazanin"/>
                <w:color w:val="000000"/>
                <w:sz w:val="22"/>
                <w:szCs w:val="22"/>
                <w:rtl/>
                <w:lang w:bidi="fa-IR"/>
              </w:rPr>
              <w:t>۶,۰۹۲,۰۰۰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4FF99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428382F" w14:textId="77777777" w:rsidR="00A53790" w:rsidRPr="00857B7F" w:rsidRDefault="009C5E11">
            <w:pPr>
              <w:jc w:val="both"/>
            </w:pPr>
            <w:r w:rsidRPr="00D43C39">
              <w:rPr>
                <w:rFonts w:eastAsia="HM FLotoos" w:cs="B Nazanin"/>
                <w:color w:val="000000"/>
                <w:sz w:val="22"/>
                <w:szCs w:val="22"/>
                <w:rtl/>
                <w:lang w:bidi="fa-IR"/>
              </w:rPr>
              <w:t>تهیه و نصب تایل آلومینیومی سوراخ‌‏دار به ابعاد حدود ۶۰×۶۰ سانتی‏‌متر و به ضخامت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۶</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پوشش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رنگ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پودری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الکترواستاتیک</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ضخامت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۶۰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۸۰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میکرون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6001A60" w14:textId="77777777" w:rsidR="00A53790" w:rsidRPr="00857B7F" w:rsidRDefault="009C5E11">
            <w:pPr>
              <w:jc w:val="center"/>
            </w:pPr>
            <w:r w:rsidRPr="00D43C39">
              <w:rPr>
                <w:rFonts w:eastAsia="HM FLotoos" w:cs="B Nazanin"/>
                <w:color w:val="000000"/>
                <w:sz w:val="22"/>
                <w:szCs w:val="22"/>
                <w:rtl/>
                <w:lang w:bidi="fa-IR"/>
              </w:rPr>
              <w:t>۱۷۰۲۰۶</w:t>
            </w:r>
          </w:p>
        </w:tc>
      </w:tr>
      <w:tr w:rsidR="00233CAE" w:rsidRPr="00857B7F" w14:paraId="1BA6B2D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C6730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36CEB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A45AA1" w14:textId="77777777" w:rsidR="00A53790" w:rsidRPr="00857B7F" w:rsidRDefault="009C5E11">
            <w:r w:rsidRPr="00D43C39">
              <w:rPr>
                <w:rFonts w:eastAsia="HM FLotoos" w:cs="B Nazanin"/>
                <w:color w:val="000000"/>
                <w:sz w:val="22"/>
                <w:szCs w:val="22"/>
                <w:rtl/>
                <w:lang w:bidi="fa-IR"/>
              </w:rPr>
              <w:t>۷۰۰,۰۰۰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935B5C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C8B13E4" w14:textId="77777777" w:rsidR="00A53790" w:rsidRPr="00857B7F" w:rsidRDefault="009C5E11">
            <w:pPr>
              <w:jc w:val="both"/>
            </w:pPr>
            <w:r w:rsidRPr="00D43C39">
              <w:rPr>
                <w:rFonts w:eastAsia="HM FLotoos" w:cs="B Nazanin"/>
                <w:color w:val="000000"/>
                <w:sz w:val="22"/>
                <w:szCs w:val="22"/>
                <w:rtl/>
                <w:lang w:bidi="fa-IR"/>
              </w:rPr>
              <w:t>اضافه‌بها به ردیف‌‏های ۱۷۰۲۰۴ تا ۱۷۰۲۰۶ در صورت استفاده از لایه نمدی کندسوز به ضخامت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پشت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تایل</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آلومینیومی</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E86FD0C" w14:textId="77777777" w:rsidR="00A53790" w:rsidRPr="00857B7F" w:rsidRDefault="009C5E11">
            <w:pPr>
              <w:jc w:val="center"/>
            </w:pPr>
            <w:r w:rsidRPr="00D43C39">
              <w:rPr>
                <w:rFonts w:eastAsia="HM FLotoos" w:cs="B Nazanin"/>
                <w:color w:val="000000"/>
                <w:sz w:val="22"/>
                <w:szCs w:val="22"/>
                <w:rtl/>
                <w:lang w:bidi="fa-IR"/>
              </w:rPr>
              <w:t>۱۷۰۲۰۹</w:t>
            </w:r>
          </w:p>
        </w:tc>
      </w:tr>
      <w:tr w:rsidR="00233CAE" w:rsidRPr="00857B7F" w14:paraId="5584F12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528ABB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5066B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826A00" w14:textId="77777777" w:rsidR="00A53790" w:rsidRPr="00857B7F" w:rsidRDefault="009C5E11">
            <w:r w:rsidRPr="00D43C39">
              <w:rPr>
                <w:rFonts w:eastAsia="HM FLotoos" w:cs="B Nazanin"/>
                <w:color w:val="000000"/>
                <w:sz w:val="22"/>
                <w:szCs w:val="22"/>
                <w:rtl/>
                <w:lang w:bidi="fa-IR"/>
              </w:rPr>
              <w:t>۶,۰۱۲,۰۰۰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529802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4273A0E" w14:textId="77777777" w:rsidR="00A53790" w:rsidRPr="00857B7F" w:rsidRDefault="009C5E11">
            <w:pPr>
              <w:jc w:val="both"/>
            </w:pPr>
            <w:r w:rsidRPr="00D43C39">
              <w:rPr>
                <w:rFonts w:eastAsia="HM FLotoos" w:cs="B Nazanin"/>
                <w:color w:val="000000"/>
                <w:sz w:val="22"/>
                <w:szCs w:val="22"/>
                <w:rtl/>
                <w:lang w:bidi="fa-IR"/>
              </w:rPr>
              <w:t xml:space="preserve">تهیه و نصب سقف کاذب آلومینیومی از نوع سلول مشبک باز، با پوشش رنگ پودری الکترواستاتیک به ضخامت ۶۰ تا ۸۰ میکرون.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FEB00A7" w14:textId="77777777" w:rsidR="00A53790" w:rsidRPr="00857B7F" w:rsidRDefault="009C5E11">
            <w:pPr>
              <w:jc w:val="center"/>
            </w:pPr>
            <w:r w:rsidRPr="00D43C39">
              <w:rPr>
                <w:rFonts w:eastAsia="HM FLotoos" w:cs="B Nazanin"/>
                <w:color w:val="000000"/>
                <w:sz w:val="22"/>
                <w:szCs w:val="22"/>
                <w:rtl/>
                <w:lang w:bidi="fa-IR"/>
              </w:rPr>
              <w:t>۱۷۰۲۱۱</w:t>
            </w:r>
          </w:p>
        </w:tc>
      </w:tr>
      <w:tr w:rsidR="00233CAE" w:rsidRPr="00857B7F" w14:paraId="09B6AB0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823D03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F6A0A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07EBB27" w14:textId="77777777" w:rsidR="00A53790" w:rsidRPr="00857B7F" w:rsidRDefault="009C5E11">
            <w:r w:rsidRPr="00D43C39">
              <w:rPr>
                <w:rFonts w:eastAsia="HM FLotoos" w:cs="B Nazanin"/>
                <w:color w:val="000000"/>
                <w:sz w:val="22"/>
                <w:szCs w:val="22"/>
                <w:rtl/>
                <w:lang w:bidi="fa-IR"/>
              </w:rPr>
              <w:t>۴,۲۵۱,۰۰۰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DEAAC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1494A97" w14:textId="77777777" w:rsidR="00A53790" w:rsidRPr="00857B7F" w:rsidRDefault="009C5E11">
            <w:pPr>
              <w:jc w:val="both"/>
            </w:pPr>
            <w:r w:rsidRPr="00D43C39">
              <w:rPr>
                <w:rFonts w:eastAsia="HM FLotoos" w:cs="B Nazanin"/>
                <w:color w:val="000000"/>
                <w:sz w:val="22"/>
                <w:szCs w:val="22"/>
                <w:rtl/>
                <w:lang w:bidi="fa-IR"/>
              </w:rPr>
              <w:t xml:space="preserve">تهیه و نصب سقف کاذب آلومینیومی از نوع سامانه سقف کاذب خطی، با پوشش رنگ پودری الکترواستاتیک به ضخامت ۶۰ تا ۸۰ میکرون.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3BF373A" w14:textId="77777777" w:rsidR="00A53790" w:rsidRPr="00857B7F" w:rsidRDefault="009C5E11">
            <w:pPr>
              <w:jc w:val="center"/>
            </w:pPr>
            <w:r w:rsidRPr="00D43C39">
              <w:rPr>
                <w:rFonts w:eastAsia="HM FLotoos" w:cs="B Nazanin"/>
                <w:color w:val="000000"/>
                <w:sz w:val="22"/>
                <w:szCs w:val="22"/>
                <w:rtl/>
                <w:lang w:bidi="fa-IR"/>
              </w:rPr>
              <w:t>۱۷۰۲۱۳</w:t>
            </w:r>
          </w:p>
        </w:tc>
      </w:tr>
      <w:tr w:rsidR="00233CAE" w:rsidRPr="00857B7F" w14:paraId="6C87053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CAF8D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8B921C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51A8AF" w14:textId="77777777" w:rsidR="00A53790" w:rsidRPr="00857B7F" w:rsidRDefault="009C5E11">
            <w:r w:rsidRPr="00D43C39">
              <w:rPr>
                <w:rFonts w:eastAsia="HM FLotoos" w:cs="B Nazanin"/>
                <w:color w:val="000000"/>
                <w:sz w:val="22"/>
                <w:szCs w:val="22"/>
                <w:rtl/>
                <w:lang w:bidi="fa-IR"/>
              </w:rPr>
              <w:t>۴,۳۳۷,۰۰۰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C10FCC"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D87F73B" w14:textId="77777777" w:rsidR="00A53790" w:rsidRPr="00857B7F" w:rsidRDefault="009C5E11">
            <w:pPr>
              <w:jc w:val="both"/>
            </w:pPr>
            <w:r w:rsidRPr="00D43C39">
              <w:rPr>
                <w:rFonts w:eastAsia="HM FLotoos" w:cs="B Nazanin"/>
                <w:color w:val="000000"/>
                <w:sz w:val="22"/>
                <w:szCs w:val="22"/>
                <w:rtl/>
                <w:lang w:bidi="fa-IR"/>
              </w:rPr>
              <w:t xml:space="preserve">تهیه و نصب سقف کاذب آلومینیومی از نوع سامانه سقف کاذب خطی سوراخ‌‏دار، با پوشش رنگ پودری الکترواستاتیک به ضخامت ۶۰ تا ۸۰ میکرون.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424380C" w14:textId="77777777" w:rsidR="00A53790" w:rsidRPr="00857B7F" w:rsidRDefault="009C5E11">
            <w:pPr>
              <w:jc w:val="center"/>
            </w:pPr>
            <w:r w:rsidRPr="00D43C39">
              <w:rPr>
                <w:rFonts w:eastAsia="HM FLotoos" w:cs="B Nazanin"/>
                <w:color w:val="000000"/>
                <w:sz w:val="22"/>
                <w:szCs w:val="22"/>
                <w:rtl/>
                <w:lang w:bidi="fa-IR"/>
              </w:rPr>
              <w:t>۱۷۰۲۱۴</w:t>
            </w:r>
          </w:p>
        </w:tc>
      </w:tr>
      <w:tr w:rsidR="00233CAE" w:rsidRPr="00857B7F" w14:paraId="3DB6435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E0F00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65ABA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767DA9" w14:textId="77777777" w:rsidR="00A53790" w:rsidRPr="00857B7F" w:rsidRDefault="009C5E11">
            <w:r w:rsidRPr="00D43C39">
              <w:rPr>
                <w:rFonts w:eastAsia="HM FLotoos" w:cs="B Nazanin"/>
                <w:color w:val="000000"/>
                <w:sz w:val="22"/>
                <w:szCs w:val="22"/>
                <w:rtl/>
                <w:lang w:bidi="fa-IR"/>
              </w:rPr>
              <w:t>۳,۸۷۱,۰۰۰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BF7006"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8394F6D" w14:textId="77777777" w:rsidR="00A53790" w:rsidRPr="00857B7F" w:rsidRDefault="009C5E11">
            <w:pPr>
              <w:jc w:val="both"/>
            </w:pPr>
            <w:r w:rsidRPr="00D43C39">
              <w:rPr>
                <w:rFonts w:eastAsia="HM FLotoos" w:cs="B Nazanin"/>
                <w:color w:val="000000"/>
                <w:sz w:val="22"/>
                <w:szCs w:val="22"/>
                <w:rtl/>
                <w:lang w:bidi="fa-IR"/>
              </w:rPr>
              <w:t xml:space="preserve">تهیه و نصب سقف کاذب آلومینیومی بافل، با پوشش رنگ پودری الکترواستاتیک به ضخامت ۶۰  تا ۸۰ میکرون.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9A8D9BE" w14:textId="77777777" w:rsidR="00A53790" w:rsidRPr="00857B7F" w:rsidRDefault="009C5E11">
            <w:pPr>
              <w:jc w:val="center"/>
            </w:pPr>
            <w:r w:rsidRPr="00D43C39">
              <w:rPr>
                <w:rFonts w:eastAsia="HM FLotoos" w:cs="B Nazanin"/>
                <w:color w:val="000000"/>
                <w:sz w:val="22"/>
                <w:szCs w:val="22"/>
                <w:rtl/>
                <w:lang w:bidi="fa-IR"/>
              </w:rPr>
              <w:t>۱۷۰۲۱۶</w:t>
            </w:r>
          </w:p>
        </w:tc>
      </w:tr>
      <w:tr w:rsidR="00233CAE" w:rsidRPr="00857B7F" w14:paraId="12799C4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430B7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1CD04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6EA555" w14:textId="77777777" w:rsidR="00A53790" w:rsidRPr="00857B7F" w:rsidRDefault="009C5E11">
            <w:r w:rsidRPr="00D43C39">
              <w:rPr>
                <w:rFonts w:eastAsia="HM FLotoos" w:cs="B Nazanin"/>
                <w:color w:val="000000"/>
                <w:sz w:val="22"/>
                <w:szCs w:val="22"/>
                <w:rtl/>
                <w:lang w:bidi="fa-IR"/>
              </w:rPr>
              <w:t>۲,۶۴۹,۰۰۰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C9859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417F323" w14:textId="77777777" w:rsidR="00A53790" w:rsidRPr="00857B7F" w:rsidRDefault="009C5E11">
            <w:pPr>
              <w:jc w:val="both"/>
            </w:pPr>
            <w:r w:rsidRPr="00D43C39">
              <w:rPr>
                <w:rFonts w:eastAsia="HM FLotoos" w:cs="B Nazanin"/>
                <w:color w:val="000000"/>
                <w:sz w:val="22"/>
                <w:szCs w:val="22"/>
                <w:rtl/>
                <w:lang w:bidi="fa-IR"/>
              </w:rPr>
              <w:t xml:space="preserve">تهیه مصالح و پوشش سقف با ورق آلومینیومی رنگ نشده، با هر نوع موج.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5D75F8D" w14:textId="77777777" w:rsidR="00A53790" w:rsidRPr="00857B7F" w:rsidRDefault="009C5E11">
            <w:pPr>
              <w:jc w:val="center"/>
            </w:pPr>
            <w:r w:rsidRPr="00D43C39">
              <w:rPr>
                <w:rFonts w:eastAsia="HM FLotoos" w:cs="B Nazanin"/>
                <w:color w:val="000000"/>
                <w:sz w:val="22"/>
                <w:szCs w:val="22"/>
                <w:rtl/>
                <w:lang w:bidi="fa-IR"/>
              </w:rPr>
              <w:t>۱۷۰۳۰۱</w:t>
            </w:r>
          </w:p>
        </w:tc>
      </w:tr>
      <w:tr w:rsidR="00233CAE" w:rsidRPr="00857B7F" w14:paraId="6017C89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6C695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013096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5B73A0" w14:textId="77777777" w:rsidR="00A53790" w:rsidRPr="00857B7F" w:rsidRDefault="009C5E11">
            <w:r w:rsidRPr="00D43C39">
              <w:rPr>
                <w:rFonts w:eastAsia="HM FLotoos" w:cs="B Nazanin"/>
                <w:color w:val="000000"/>
                <w:sz w:val="22"/>
                <w:szCs w:val="22"/>
                <w:rtl/>
                <w:lang w:bidi="fa-IR"/>
              </w:rPr>
              <w:t>۲,۷۱۳,۰۰۰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06FB377"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844CAE6" w14:textId="77777777" w:rsidR="00A53790" w:rsidRPr="00857B7F" w:rsidRDefault="009C5E11">
            <w:pPr>
              <w:jc w:val="both"/>
            </w:pPr>
            <w:r w:rsidRPr="00D43C39">
              <w:rPr>
                <w:rFonts w:eastAsia="HM FLotoos" w:cs="B Nazanin"/>
                <w:color w:val="000000"/>
                <w:sz w:val="22"/>
                <w:szCs w:val="22"/>
                <w:rtl/>
                <w:lang w:bidi="fa-IR"/>
              </w:rPr>
              <w:t xml:space="preserve">تهیه مصالح و پوشش دیوار با ورق آلومینیومی رنگ نشده، با هر نوع موج.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228BE42" w14:textId="77777777" w:rsidR="00A53790" w:rsidRPr="00857B7F" w:rsidRDefault="009C5E11">
            <w:pPr>
              <w:jc w:val="center"/>
            </w:pPr>
            <w:r w:rsidRPr="00D43C39">
              <w:rPr>
                <w:rFonts w:eastAsia="HM FLotoos" w:cs="B Nazanin"/>
                <w:color w:val="000000"/>
                <w:sz w:val="22"/>
                <w:szCs w:val="22"/>
                <w:rtl/>
                <w:lang w:bidi="fa-IR"/>
              </w:rPr>
              <w:t>۱۷۰۳۰۳</w:t>
            </w:r>
          </w:p>
        </w:tc>
      </w:tr>
      <w:tr w:rsidR="00233CAE" w:rsidRPr="00857B7F" w14:paraId="36BBF7A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77F25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9811F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F663A9" w14:textId="77777777" w:rsidR="00A53790" w:rsidRPr="00857B7F" w:rsidRDefault="009C5E11">
            <w:r w:rsidRPr="00D43C39">
              <w:rPr>
                <w:rFonts w:eastAsia="HM FLotoos" w:cs="B Nazanin"/>
                <w:color w:val="000000"/>
                <w:sz w:val="22"/>
                <w:szCs w:val="22"/>
                <w:rtl/>
                <w:lang w:bidi="fa-IR"/>
              </w:rPr>
              <w:t>۲,۹۷۹,۰۰۰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65A1AF1"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9C87382"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فلاشینگ با ورق آلومینیومی رنگ نشده.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A04018A" w14:textId="77777777" w:rsidR="00A53790" w:rsidRPr="00857B7F" w:rsidRDefault="009C5E11">
            <w:pPr>
              <w:jc w:val="center"/>
            </w:pPr>
            <w:r w:rsidRPr="00D43C39">
              <w:rPr>
                <w:rFonts w:eastAsia="HM FLotoos" w:cs="B Nazanin"/>
                <w:color w:val="000000"/>
                <w:sz w:val="22"/>
                <w:szCs w:val="22"/>
                <w:rtl/>
                <w:lang w:bidi="fa-IR"/>
              </w:rPr>
              <w:t>۱۷۰۳۰۵</w:t>
            </w:r>
          </w:p>
        </w:tc>
      </w:tr>
      <w:tr w:rsidR="00233CAE" w:rsidRPr="00857B7F" w14:paraId="360E4EE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17B5E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AB282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303EF4"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EBE7F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B2DBF19" w14:textId="77777777" w:rsidR="00A53790" w:rsidRPr="00857B7F" w:rsidRDefault="009C5E11">
            <w:pPr>
              <w:jc w:val="both"/>
            </w:pPr>
            <w:r w:rsidRPr="00D43C39">
              <w:rPr>
                <w:rFonts w:eastAsia="HM FLotoos" w:cs="B Nazanin"/>
                <w:color w:val="000000"/>
                <w:sz w:val="22"/>
                <w:szCs w:val="22"/>
                <w:rtl/>
                <w:lang w:bidi="fa-IR"/>
              </w:rPr>
              <w:t>تهیه، خمکاری</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نصب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ورق</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آلومینیومی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رنگ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نشده</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50904EA" w14:textId="77777777" w:rsidR="00A53790" w:rsidRPr="00857B7F" w:rsidRDefault="009C5E11">
            <w:pPr>
              <w:jc w:val="center"/>
            </w:pPr>
            <w:r w:rsidRPr="00D43C39">
              <w:rPr>
                <w:rFonts w:eastAsia="HM FLotoos" w:cs="B Nazanin"/>
                <w:color w:val="000000"/>
                <w:sz w:val="22"/>
                <w:szCs w:val="22"/>
                <w:rtl/>
                <w:lang w:bidi="fa-IR"/>
              </w:rPr>
              <w:t>۱۷۰۳۰۸</w:t>
            </w:r>
          </w:p>
        </w:tc>
      </w:tr>
      <w:tr w:rsidR="00233CAE" w:rsidRPr="00857B7F" w14:paraId="71D80B9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F5380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741F8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8EAE2A6" w14:textId="77777777" w:rsidR="00A53790" w:rsidRPr="00857B7F" w:rsidRDefault="009C5E11">
            <w:r w:rsidRPr="00D43C39">
              <w:rPr>
                <w:rFonts w:eastAsia="HM FLotoos" w:cs="B Nazanin"/>
                <w:color w:val="000000"/>
                <w:sz w:val="22"/>
                <w:szCs w:val="22"/>
                <w:rtl/>
                <w:lang w:bidi="fa-IR"/>
              </w:rPr>
              <w:t>۲,۵۰۷,۰۰۰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605DB4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9B974D4" w14:textId="77777777" w:rsidR="00A53790" w:rsidRPr="00857B7F" w:rsidRDefault="009C5E11">
            <w:pPr>
              <w:jc w:val="both"/>
            </w:pPr>
            <w:r w:rsidRPr="00D43C39">
              <w:rPr>
                <w:rFonts w:eastAsia="HM FLotoos" w:cs="B Nazanin"/>
                <w:color w:val="000000"/>
                <w:sz w:val="22"/>
                <w:szCs w:val="22"/>
                <w:rtl/>
                <w:lang w:bidi="fa-IR"/>
              </w:rPr>
              <w:t xml:space="preserve">تهیه و نصب نبشی از آلومینیوم رنگ نشده،  برای لبه‌های تیز و کارهای مشابه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AC3BA89" w14:textId="77777777" w:rsidR="00A53790" w:rsidRPr="00857B7F" w:rsidRDefault="009C5E11">
            <w:pPr>
              <w:jc w:val="center"/>
            </w:pPr>
            <w:r w:rsidRPr="00D43C39">
              <w:rPr>
                <w:rFonts w:eastAsia="HM FLotoos" w:cs="B Nazanin"/>
                <w:color w:val="000000"/>
                <w:sz w:val="22"/>
                <w:szCs w:val="22"/>
                <w:rtl/>
                <w:lang w:bidi="fa-IR"/>
              </w:rPr>
              <w:t>۱۷۰۴۰۱</w:t>
            </w:r>
          </w:p>
        </w:tc>
      </w:tr>
      <w:tr w:rsidR="00233CAE" w:rsidRPr="00857B7F" w14:paraId="7182442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414FF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CA55B8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EB4DE45" w14:textId="77777777" w:rsidR="00A53790" w:rsidRPr="00857B7F" w:rsidRDefault="009C5E11">
            <w:r w:rsidRPr="00D43C39">
              <w:rPr>
                <w:rFonts w:eastAsia="HM FLotoos" w:cs="B Nazanin"/>
                <w:color w:val="000000"/>
                <w:sz w:val="22"/>
                <w:szCs w:val="22"/>
                <w:rtl/>
                <w:lang w:bidi="fa-IR"/>
              </w:rPr>
              <w:t>۳,۲۹۴,۰۰۰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BFFEE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FA34EF9" w14:textId="77777777" w:rsidR="00A53790" w:rsidRPr="00857B7F" w:rsidRDefault="009C5E11">
            <w:pPr>
              <w:jc w:val="both"/>
            </w:pPr>
            <w:r w:rsidRPr="00D43C39">
              <w:rPr>
                <w:rFonts w:eastAsia="HM FLotoos" w:cs="B Nazanin"/>
                <w:color w:val="000000"/>
                <w:sz w:val="22"/>
                <w:szCs w:val="22"/>
                <w:rtl/>
                <w:lang w:bidi="fa-IR"/>
              </w:rPr>
              <w:t xml:space="preserve">تهیه مصالح و پوشش درزهای ساختمانی با قطعات آلومینیومی با پوشش آنادایز غیررنگی به ضخامت ۱۰ میکرون.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7195298" w14:textId="77777777" w:rsidR="00A53790" w:rsidRPr="00857B7F" w:rsidRDefault="009C5E11">
            <w:pPr>
              <w:jc w:val="center"/>
            </w:pPr>
            <w:r w:rsidRPr="00D43C39">
              <w:rPr>
                <w:rFonts w:eastAsia="HM FLotoos" w:cs="B Nazanin"/>
                <w:color w:val="000000"/>
                <w:sz w:val="22"/>
                <w:szCs w:val="22"/>
                <w:rtl/>
                <w:lang w:bidi="fa-IR"/>
              </w:rPr>
              <w:t>۱۷۰۴۰۲</w:t>
            </w:r>
          </w:p>
        </w:tc>
      </w:tr>
      <w:tr w:rsidR="00233CAE" w:rsidRPr="00857B7F" w14:paraId="72CB467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D7E133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B5017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065187" w14:textId="77777777" w:rsidR="00A53790" w:rsidRPr="00857B7F" w:rsidRDefault="009C5E11">
            <w:r w:rsidRPr="00D43C39">
              <w:rPr>
                <w:rFonts w:eastAsia="HM FLotoos" w:cs="B Nazanin"/>
                <w:color w:val="000000"/>
                <w:sz w:val="22"/>
                <w:szCs w:val="22"/>
                <w:rtl/>
                <w:lang w:bidi="fa-IR"/>
              </w:rPr>
              <w:t>۳,۵۶۵,۰۰۰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72885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8E4C1A8" w14:textId="77777777" w:rsidR="00A53790" w:rsidRPr="00857B7F" w:rsidRDefault="009C5E11">
            <w:pPr>
              <w:jc w:val="both"/>
            </w:pPr>
            <w:r w:rsidRPr="00D43C39">
              <w:rPr>
                <w:rFonts w:eastAsia="HM FLotoos" w:cs="B Nazanin"/>
                <w:color w:val="000000"/>
                <w:sz w:val="22"/>
                <w:szCs w:val="22"/>
                <w:rtl/>
                <w:lang w:bidi="fa-IR"/>
              </w:rPr>
              <w:t xml:space="preserve">تهیه و نصب پاخور و مانند آن از ورق آلومینیوم رنگ نشده.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E5F3EA" w14:textId="77777777" w:rsidR="00A53790" w:rsidRPr="00857B7F" w:rsidRDefault="009C5E11">
            <w:pPr>
              <w:jc w:val="center"/>
            </w:pPr>
            <w:r w:rsidRPr="00D43C39">
              <w:rPr>
                <w:rFonts w:eastAsia="HM FLotoos" w:cs="B Nazanin"/>
                <w:color w:val="000000"/>
                <w:sz w:val="22"/>
                <w:szCs w:val="22"/>
                <w:rtl/>
                <w:lang w:bidi="fa-IR"/>
              </w:rPr>
              <w:t>۱۷۰۴۰۳</w:t>
            </w:r>
          </w:p>
        </w:tc>
      </w:tr>
      <w:tr w:rsidR="00233CAE" w:rsidRPr="00857B7F" w14:paraId="175B175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5A9FF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B6A54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EEC48C" w14:textId="77777777" w:rsidR="00A53790" w:rsidRPr="00857B7F" w:rsidRDefault="009C5E11">
            <w:r w:rsidRPr="00D43C39">
              <w:rPr>
                <w:rFonts w:eastAsia="HM FLotoos" w:cs="B Nazanin"/>
                <w:color w:val="000000"/>
                <w:sz w:val="22"/>
                <w:szCs w:val="22"/>
                <w:rtl/>
                <w:lang w:bidi="fa-IR"/>
              </w:rPr>
              <w:t>۲,۱۵۱,۰۰۰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5F6F418"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DFF1044" w14:textId="77777777" w:rsidR="00A53790" w:rsidRPr="00857B7F" w:rsidRDefault="009C5E11">
            <w:pPr>
              <w:jc w:val="both"/>
            </w:pPr>
            <w:r w:rsidRPr="00D43C39">
              <w:rPr>
                <w:rFonts w:eastAsia="HM FLotoos" w:cs="B Nazanin"/>
                <w:color w:val="000000"/>
                <w:sz w:val="22"/>
                <w:szCs w:val="22"/>
                <w:rtl/>
                <w:lang w:bidi="fa-IR"/>
              </w:rPr>
              <w:t xml:space="preserve">تهیه و نصب ریل آلومینیومی رنگ نشده توری پشه گیر آلومینیومی.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D1FC87D" w14:textId="77777777" w:rsidR="00A53790" w:rsidRPr="00857B7F" w:rsidRDefault="009C5E11">
            <w:pPr>
              <w:jc w:val="center"/>
            </w:pPr>
            <w:r w:rsidRPr="00D43C39">
              <w:rPr>
                <w:rFonts w:eastAsia="HM FLotoos" w:cs="B Nazanin"/>
                <w:color w:val="000000"/>
                <w:sz w:val="22"/>
                <w:szCs w:val="22"/>
                <w:rtl/>
                <w:lang w:bidi="fa-IR"/>
              </w:rPr>
              <w:t>۱۷۰۴۰۴</w:t>
            </w:r>
          </w:p>
        </w:tc>
      </w:tr>
      <w:tr w:rsidR="00233CAE" w:rsidRPr="00857B7F" w14:paraId="6F57289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9B135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42977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B8E741" w14:textId="77777777" w:rsidR="00A53790" w:rsidRPr="00857B7F" w:rsidRDefault="009C5E11">
            <w:r w:rsidRPr="00D43C39">
              <w:rPr>
                <w:rFonts w:eastAsia="HM FLotoos" w:cs="B Nazanin"/>
                <w:color w:val="000000"/>
                <w:sz w:val="22"/>
                <w:szCs w:val="22"/>
                <w:rtl/>
                <w:lang w:bidi="fa-IR"/>
              </w:rPr>
              <w:t>۴,۳۱۴,۰۰۰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8C5F3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52E6A98" w14:textId="77777777" w:rsidR="00A53790" w:rsidRPr="00857B7F" w:rsidRDefault="009C5E11">
            <w:pPr>
              <w:jc w:val="both"/>
            </w:pPr>
            <w:r w:rsidRPr="00D43C39">
              <w:rPr>
                <w:rFonts w:eastAsia="HM FLotoos" w:cs="B Nazanin"/>
                <w:color w:val="000000"/>
                <w:sz w:val="22"/>
                <w:szCs w:val="22"/>
                <w:rtl/>
                <w:lang w:bidi="fa-IR"/>
              </w:rPr>
              <w:t xml:space="preserve">تهیه و نصب توری پشه‌گیر آلومینیومی، با قاب آلومینیومی ثابت.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0BC3558" w14:textId="77777777" w:rsidR="00A53790" w:rsidRPr="00857B7F" w:rsidRDefault="009C5E11">
            <w:pPr>
              <w:jc w:val="center"/>
            </w:pPr>
            <w:r w:rsidRPr="00D43C39">
              <w:rPr>
                <w:rFonts w:eastAsia="HM FLotoos" w:cs="B Nazanin"/>
                <w:color w:val="000000"/>
                <w:sz w:val="22"/>
                <w:szCs w:val="22"/>
                <w:rtl/>
                <w:lang w:bidi="fa-IR"/>
              </w:rPr>
              <w:t>۱۷۰۵۰۱</w:t>
            </w:r>
          </w:p>
        </w:tc>
      </w:tr>
      <w:tr w:rsidR="00233CAE" w:rsidRPr="00857B7F" w14:paraId="4ABA99C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BC13F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57147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EB81CED" w14:textId="77777777" w:rsidR="00A53790" w:rsidRPr="00857B7F" w:rsidRDefault="009C5E11">
            <w:r w:rsidRPr="00D43C39">
              <w:rPr>
                <w:rFonts w:eastAsia="HM FLotoos" w:cs="B Nazanin"/>
                <w:color w:val="000000"/>
                <w:sz w:val="22"/>
                <w:szCs w:val="22"/>
                <w:rtl/>
                <w:lang w:bidi="fa-IR"/>
              </w:rPr>
              <w:t>۹,۲۰۷,۰۰۰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3A7CD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6D3847E" w14:textId="77777777" w:rsidR="00A53790" w:rsidRPr="00857B7F" w:rsidRDefault="009C5E11">
            <w:pPr>
              <w:jc w:val="both"/>
            </w:pPr>
            <w:r w:rsidRPr="00D43C39">
              <w:rPr>
                <w:rFonts w:eastAsia="HM FLotoos" w:cs="B Nazanin"/>
                <w:color w:val="000000"/>
                <w:sz w:val="22"/>
                <w:szCs w:val="22"/>
                <w:rtl/>
                <w:lang w:bidi="fa-IR"/>
              </w:rPr>
              <w:t xml:space="preserve">تهیه و نصب توری پشه‌گیرآلومینیومی متحرک، با قاب آلومینیومی بدون ریل کشویی.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B8EA773" w14:textId="77777777" w:rsidR="00A53790" w:rsidRPr="00857B7F" w:rsidRDefault="009C5E11">
            <w:pPr>
              <w:jc w:val="center"/>
            </w:pPr>
            <w:r w:rsidRPr="00D43C39">
              <w:rPr>
                <w:rFonts w:eastAsia="HM FLotoos" w:cs="B Nazanin"/>
                <w:color w:val="000000"/>
                <w:sz w:val="22"/>
                <w:szCs w:val="22"/>
                <w:rtl/>
                <w:lang w:bidi="fa-IR"/>
              </w:rPr>
              <w:t>۱۷۰۵۰۲</w:t>
            </w:r>
          </w:p>
        </w:tc>
      </w:tr>
      <w:tr w:rsidR="00233CAE" w:rsidRPr="00857B7F" w14:paraId="5E9BAD9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3AB420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122B9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1E25BB" w14:textId="77777777" w:rsidR="00A53790" w:rsidRPr="00857B7F" w:rsidRDefault="009C5E11">
            <w:r w:rsidRPr="00D43C39">
              <w:rPr>
                <w:rFonts w:eastAsia="HM FLotoos" w:cs="B Nazanin"/>
                <w:color w:val="000000"/>
                <w:sz w:val="22"/>
                <w:szCs w:val="22"/>
                <w:rtl/>
                <w:lang w:bidi="fa-IR"/>
              </w:rPr>
              <w:t>۹,۲۰۷,۰۰۰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F9A386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A7357A2" w14:textId="77777777" w:rsidR="00A53790" w:rsidRPr="00857B7F" w:rsidRDefault="009C5E11">
            <w:pPr>
              <w:jc w:val="both"/>
            </w:pPr>
            <w:r w:rsidRPr="00D43C39">
              <w:rPr>
                <w:rFonts w:eastAsia="HM FLotoos" w:cs="B Nazanin"/>
                <w:color w:val="000000"/>
                <w:sz w:val="22"/>
                <w:szCs w:val="22"/>
                <w:rtl/>
                <w:lang w:bidi="fa-IR"/>
              </w:rPr>
              <w:t xml:space="preserve">تهیه و نصب توری پشه‌گیر آلومینیومی لولایی با قاب آلومینیومی بدون چهارچوب.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5F5B7DF" w14:textId="77777777" w:rsidR="00A53790" w:rsidRPr="00857B7F" w:rsidRDefault="009C5E11">
            <w:pPr>
              <w:jc w:val="center"/>
            </w:pPr>
            <w:r w:rsidRPr="00D43C39">
              <w:rPr>
                <w:rFonts w:eastAsia="HM FLotoos" w:cs="B Nazanin"/>
                <w:color w:val="000000"/>
                <w:sz w:val="22"/>
                <w:szCs w:val="22"/>
                <w:rtl/>
                <w:lang w:bidi="fa-IR"/>
              </w:rPr>
              <w:t>۱۷۰۵۰۳</w:t>
            </w:r>
          </w:p>
        </w:tc>
      </w:tr>
      <w:tr w:rsidR="00233CAE" w:rsidRPr="00857B7F" w14:paraId="78FA5F0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5E7F6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54B33B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10BD963" w14:textId="77777777" w:rsidR="00A53790" w:rsidRPr="00857B7F" w:rsidRDefault="009C5E11">
            <w:r w:rsidRPr="00D43C39">
              <w:rPr>
                <w:rFonts w:eastAsia="HM FLotoos" w:cs="B Nazanin"/>
                <w:color w:val="000000"/>
                <w:sz w:val="22"/>
                <w:szCs w:val="22"/>
                <w:rtl/>
                <w:lang w:bidi="fa-IR"/>
              </w:rPr>
              <w:t>۲۱۵,۰۰۰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9F5FA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324E4A8" w14:textId="77777777" w:rsidR="00A53790" w:rsidRPr="00857B7F" w:rsidRDefault="009C5E11">
            <w:pPr>
              <w:jc w:val="both"/>
            </w:pPr>
            <w:r w:rsidRPr="00D43C39">
              <w:rPr>
                <w:rFonts w:eastAsia="HM FLotoos" w:cs="B Nazanin"/>
                <w:color w:val="000000"/>
                <w:sz w:val="22"/>
                <w:szCs w:val="22"/>
                <w:rtl/>
                <w:lang w:bidi="fa-IR"/>
              </w:rPr>
              <w:t>اضافه‌بها به کارهای آلومینیومی رنگ نشده، بابت پوشش رنگ پودری الکترواستاتیک به ضخامت ۶۰  تا ۸۰</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میکرون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964BEDA" w14:textId="77777777" w:rsidR="00A53790" w:rsidRPr="00857B7F" w:rsidRDefault="009C5E11">
            <w:pPr>
              <w:jc w:val="center"/>
            </w:pPr>
            <w:r w:rsidRPr="00D43C39">
              <w:rPr>
                <w:rFonts w:eastAsia="HM FLotoos" w:cs="B Nazanin"/>
                <w:color w:val="000000"/>
                <w:sz w:val="22"/>
                <w:szCs w:val="22"/>
                <w:rtl/>
                <w:lang w:bidi="fa-IR"/>
              </w:rPr>
              <w:t>۱۷۰۶۰۳</w:t>
            </w:r>
          </w:p>
        </w:tc>
      </w:tr>
      <w:tr w:rsidR="00233CAE" w:rsidRPr="00857B7F" w14:paraId="385A1D3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1D55D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738E3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422F39F" w14:textId="77777777" w:rsidR="00A53790" w:rsidRPr="00857B7F" w:rsidRDefault="009C5E11">
            <w:r w:rsidRPr="00D43C39">
              <w:rPr>
                <w:rFonts w:eastAsia="HM FLotoos" w:cs="B Nazanin"/>
                <w:color w:val="000000"/>
                <w:sz w:val="22"/>
                <w:szCs w:val="22"/>
                <w:rtl/>
                <w:lang w:bidi="fa-IR"/>
              </w:rPr>
              <w:t>۳۰۰,۰۰۰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E90456"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5582E76" w14:textId="77777777" w:rsidR="00A53790" w:rsidRPr="00857B7F" w:rsidRDefault="009C5E11">
            <w:pPr>
              <w:jc w:val="both"/>
            </w:pPr>
            <w:r w:rsidRPr="00D43C39">
              <w:rPr>
                <w:rFonts w:eastAsia="HM FLotoos" w:cs="B Nazanin"/>
                <w:color w:val="000000"/>
                <w:sz w:val="22"/>
                <w:szCs w:val="22"/>
                <w:rtl/>
                <w:lang w:bidi="fa-IR"/>
              </w:rPr>
              <w:t xml:space="preserve">اضافه‌بها به کارهای آلومینیومی رنگ نشده، هرگاه به ضخامت ۱۰ میکرون و به رنگ آلومینیوم، آنادایز  شوند.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2FB28D4" w14:textId="77777777" w:rsidR="00A53790" w:rsidRPr="00857B7F" w:rsidRDefault="009C5E11">
            <w:pPr>
              <w:jc w:val="center"/>
            </w:pPr>
            <w:r w:rsidRPr="00D43C39">
              <w:rPr>
                <w:rFonts w:eastAsia="HM FLotoos" w:cs="B Nazanin"/>
                <w:color w:val="000000"/>
                <w:sz w:val="22"/>
                <w:szCs w:val="22"/>
                <w:rtl/>
                <w:lang w:bidi="fa-IR"/>
              </w:rPr>
              <w:t>۱۷۰۶۰۴</w:t>
            </w:r>
          </w:p>
        </w:tc>
      </w:tr>
      <w:tr w:rsidR="00233CAE" w:rsidRPr="00857B7F" w14:paraId="5579A31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41EA1E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63661E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57ABB8" w14:textId="77777777" w:rsidR="00A53790" w:rsidRPr="00857B7F" w:rsidRDefault="009C5E11">
            <w:r w:rsidRPr="00D43C39">
              <w:rPr>
                <w:rFonts w:eastAsia="HM FLotoos" w:cs="B Nazanin"/>
                <w:color w:val="000000"/>
                <w:sz w:val="22"/>
                <w:szCs w:val="22"/>
                <w:rtl/>
                <w:lang w:bidi="fa-IR"/>
              </w:rPr>
              <w:t>۵۰,۰۰۰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639DE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5AD0AF8" w14:textId="77777777" w:rsidR="00A53790" w:rsidRPr="00857B7F" w:rsidRDefault="009C5E11">
            <w:pPr>
              <w:jc w:val="both"/>
            </w:pPr>
            <w:r w:rsidRPr="00D43C39">
              <w:rPr>
                <w:rFonts w:eastAsia="HM FLotoos" w:cs="B Nazanin"/>
                <w:color w:val="000000"/>
                <w:sz w:val="22"/>
                <w:szCs w:val="22"/>
                <w:rtl/>
                <w:lang w:bidi="fa-IR"/>
              </w:rPr>
              <w:t xml:space="preserve">اضافه‌بها به کارهای آلومینیومی آنادایز شده غیر رنگی، هر گاه به روش آنادایز،  به ضخامت ۱۰ میکرون، رنگی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A8AAF74" w14:textId="77777777" w:rsidR="00A53790" w:rsidRPr="00857B7F" w:rsidRDefault="009C5E11">
            <w:pPr>
              <w:jc w:val="center"/>
            </w:pPr>
            <w:r w:rsidRPr="00D43C39">
              <w:rPr>
                <w:rFonts w:eastAsia="HM FLotoos" w:cs="B Nazanin"/>
                <w:color w:val="000000"/>
                <w:sz w:val="22"/>
                <w:szCs w:val="22"/>
                <w:rtl/>
                <w:lang w:bidi="fa-IR"/>
              </w:rPr>
              <w:t>۱۷۰۶۰۵</w:t>
            </w:r>
          </w:p>
        </w:tc>
      </w:tr>
      <w:tr w:rsidR="00233CAE" w:rsidRPr="00857B7F" w14:paraId="40B231F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71D0A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5DFB0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73C7AE" w14:textId="77777777" w:rsidR="00A53790" w:rsidRPr="00857B7F" w:rsidRDefault="009C5E11">
            <w:r w:rsidRPr="00D43C39">
              <w:rPr>
                <w:rFonts w:eastAsia="HM FLotoos" w:cs="B Nazanin"/>
                <w:color w:val="000000"/>
                <w:sz w:val="22"/>
                <w:szCs w:val="22"/>
                <w:rtl/>
                <w:lang w:bidi="fa-IR"/>
              </w:rPr>
              <w:t>۳۲۰,۰۰۰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3C0486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2A5C047" w14:textId="77777777" w:rsidR="00A53790" w:rsidRPr="00857B7F" w:rsidRDefault="009C5E11">
            <w:pPr>
              <w:jc w:val="both"/>
            </w:pPr>
            <w:r w:rsidRPr="00D43C39">
              <w:rPr>
                <w:rFonts w:eastAsia="HM FLotoos" w:cs="B Nazanin"/>
                <w:color w:val="000000"/>
                <w:sz w:val="22"/>
                <w:szCs w:val="22"/>
                <w:rtl/>
                <w:lang w:bidi="fa-IR"/>
              </w:rPr>
              <w:t xml:space="preserve">اضافه‌بها به کارهای آلومینیومی، بابت آنادایز کردن به ضخامت بیش از ۱۰  میکرون به ازای هر ۵  میکرون.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BCE341E" w14:textId="77777777" w:rsidR="00A53790" w:rsidRPr="00857B7F" w:rsidRDefault="009C5E11">
            <w:pPr>
              <w:jc w:val="center"/>
            </w:pPr>
            <w:r w:rsidRPr="00D43C39">
              <w:rPr>
                <w:rFonts w:eastAsia="HM FLotoos" w:cs="B Nazanin"/>
                <w:color w:val="000000"/>
                <w:sz w:val="22"/>
                <w:szCs w:val="22"/>
                <w:rtl/>
                <w:lang w:bidi="fa-IR"/>
              </w:rPr>
              <w:t>۱۷۰۶۰۶</w:t>
            </w:r>
          </w:p>
        </w:tc>
      </w:tr>
      <w:tr w:rsidR="00233CAE" w:rsidRPr="00857B7F" w14:paraId="13FC36F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3302F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05360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F5F617" w14:textId="77777777" w:rsidR="00A53790" w:rsidRPr="00857B7F" w:rsidRDefault="009C5E11">
            <w:r w:rsidRPr="00D43C39">
              <w:rPr>
                <w:rFonts w:eastAsia="HM FLotoos" w:cs="B Nazanin"/>
                <w:color w:val="000000"/>
                <w:sz w:val="22"/>
                <w:szCs w:val="22"/>
                <w:rtl/>
                <w:lang w:bidi="fa-IR"/>
              </w:rPr>
              <w:t>۱,۴۲۵,۰۰۰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BEECAD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2E95973" w14:textId="77777777" w:rsidR="00A53790" w:rsidRPr="00857B7F" w:rsidRDefault="009C5E11">
            <w:pPr>
              <w:jc w:val="both"/>
            </w:pPr>
            <w:r w:rsidRPr="00D43C39">
              <w:rPr>
                <w:rFonts w:eastAsia="HM FLotoos" w:cs="B Nazanin"/>
                <w:color w:val="000000"/>
                <w:sz w:val="22"/>
                <w:szCs w:val="22"/>
                <w:rtl/>
                <w:lang w:bidi="fa-IR"/>
              </w:rPr>
              <w:t xml:space="preserve">تهیه و نصب ورق سربی به ضخامت ۲ تا ۳ میلی‏متر روی کلیه سطوح.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D197076" w14:textId="77777777" w:rsidR="00A53790" w:rsidRPr="00857B7F" w:rsidRDefault="009C5E11">
            <w:pPr>
              <w:jc w:val="center"/>
            </w:pPr>
            <w:r w:rsidRPr="00D43C39">
              <w:rPr>
                <w:rFonts w:eastAsia="HM FLotoos" w:cs="B Nazanin"/>
                <w:color w:val="000000"/>
                <w:sz w:val="22"/>
                <w:szCs w:val="22"/>
                <w:rtl/>
                <w:lang w:bidi="fa-IR"/>
              </w:rPr>
              <w:t>۱۷۰۷۰۵</w:t>
            </w:r>
          </w:p>
        </w:tc>
      </w:tr>
      <w:tr w:rsidR="00233CAE" w:rsidRPr="00857B7F" w14:paraId="6C38260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D62C6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72308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BB8A79" w14:textId="77777777" w:rsidR="00A53790" w:rsidRPr="00857B7F" w:rsidRDefault="009C5E11">
            <w:r w:rsidRPr="00D43C39">
              <w:rPr>
                <w:rFonts w:eastAsia="HM FLotoos" w:cs="B Nazanin"/>
                <w:color w:val="000000"/>
                <w:sz w:val="22"/>
                <w:szCs w:val="22"/>
                <w:rtl/>
                <w:lang w:bidi="fa-IR"/>
              </w:rPr>
              <w:t>۱۴,۶۹۸,۰۰۰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CBC13F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6575DBA" w14:textId="77777777" w:rsidR="00A53790" w:rsidRPr="00857B7F" w:rsidRDefault="009C5E11">
            <w:pPr>
              <w:jc w:val="both"/>
            </w:pPr>
            <w:r w:rsidRPr="00D43C39">
              <w:rPr>
                <w:rFonts w:eastAsia="HM FLotoos" w:cs="B Nazanin"/>
                <w:color w:val="000000"/>
                <w:sz w:val="22"/>
                <w:szCs w:val="22"/>
                <w:rtl/>
                <w:lang w:bidi="fa-IR"/>
              </w:rPr>
              <w:t>تهیه مصالح و نصب پانل ساندویچی سقفی به ضخامت ۴ سانتی‌متر شامل دو رو ورق آلومینیوم رنگی به ضخامت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۷</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بین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فوم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پلی‌یورتان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0B35E5F" w14:textId="77777777" w:rsidR="00A53790" w:rsidRPr="00857B7F" w:rsidRDefault="009C5E11">
            <w:pPr>
              <w:jc w:val="center"/>
            </w:pPr>
            <w:r w:rsidRPr="00D43C39">
              <w:rPr>
                <w:rFonts w:eastAsia="HM FLotoos" w:cs="B Nazanin"/>
                <w:color w:val="000000"/>
                <w:sz w:val="22"/>
                <w:szCs w:val="22"/>
                <w:rtl/>
                <w:lang w:bidi="fa-IR"/>
              </w:rPr>
              <w:t>۱۷۱۰۰۱</w:t>
            </w:r>
          </w:p>
        </w:tc>
      </w:tr>
      <w:tr w:rsidR="00233CAE" w:rsidRPr="00857B7F" w14:paraId="4F5FB82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1780E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B91E1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C55CF0" w14:textId="77777777" w:rsidR="00A53790" w:rsidRPr="00857B7F" w:rsidRDefault="009C5E11">
            <w:r w:rsidRPr="00D43C39">
              <w:rPr>
                <w:rFonts w:eastAsia="HM FLotoos" w:cs="B Nazanin"/>
                <w:color w:val="000000"/>
                <w:sz w:val="22"/>
                <w:szCs w:val="22"/>
                <w:rtl/>
                <w:lang w:bidi="fa-IR"/>
              </w:rPr>
              <w:t>۱۴,۱۹۸,۰۰۰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8B163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1E00A35" w14:textId="77777777" w:rsidR="00A53790" w:rsidRPr="00857B7F" w:rsidRDefault="009C5E11">
            <w:pPr>
              <w:jc w:val="both"/>
            </w:pPr>
            <w:r w:rsidRPr="00D43C39">
              <w:rPr>
                <w:rFonts w:eastAsia="HM FLotoos" w:cs="B Nazanin"/>
                <w:color w:val="000000"/>
                <w:sz w:val="22"/>
                <w:szCs w:val="22"/>
                <w:rtl/>
                <w:lang w:bidi="fa-IR"/>
              </w:rPr>
              <w:t>تهیه مصالح و نصب پانل ساندویچی دیواری به ضخامت ۴ سانتی‌متر شامل دو رو ورق آلومینیوم رنگی به ضخامت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۷</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بین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فوم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پلی‌یورتان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AF47600" w14:textId="77777777" w:rsidR="00A53790" w:rsidRPr="00857B7F" w:rsidRDefault="009C5E11">
            <w:pPr>
              <w:jc w:val="center"/>
            </w:pPr>
            <w:r w:rsidRPr="00D43C39">
              <w:rPr>
                <w:rFonts w:eastAsia="HM FLotoos" w:cs="B Nazanin"/>
                <w:color w:val="000000"/>
                <w:sz w:val="22"/>
                <w:szCs w:val="22"/>
                <w:rtl/>
                <w:lang w:bidi="fa-IR"/>
              </w:rPr>
              <w:t>۱۷۱۰۰۲</w:t>
            </w:r>
          </w:p>
        </w:tc>
      </w:tr>
      <w:tr w:rsidR="00233CAE" w:rsidRPr="00857B7F" w14:paraId="6D444EB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28044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838473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120B9C" w14:textId="77777777" w:rsidR="00A53790" w:rsidRPr="00857B7F" w:rsidRDefault="009C5E11">
            <w:r w:rsidRPr="00D43C39">
              <w:rPr>
                <w:rFonts w:eastAsia="HM FLotoos" w:cs="B Nazanin"/>
                <w:color w:val="000000"/>
                <w:sz w:val="22"/>
                <w:szCs w:val="22"/>
                <w:rtl/>
                <w:lang w:bidi="fa-IR"/>
              </w:rPr>
              <w:t>۱۲,۸۵۲,۰۰۰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5443B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0B616AC" w14:textId="77777777" w:rsidR="00A53790" w:rsidRPr="00857B7F" w:rsidRDefault="009C5E11">
            <w:pPr>
              <w:jc w:val="both"/>
            </w:pPr>
            <w:r w:rsidRPr="00D43C39">
              <w:rPr>
                <w:rFonts w:eastAsia="HM FLotoos" w:cs="B Nazanin"/>
                <w:color w:val="000000"/>
                <w:sz w:val="22"/>
                <w:szCs w:val="22"/>
                <w:rtl/>
                <w:lang w:bidi="fa-IR"/>
              </w:rPr>
              <w:t>تهیه مصالح و نصب پانل ساندویچی سقفی به ضخامت ۴ سانتی‌متر شامل دو رو ورق رنگی فولادی با روکش آلومینیوم  و روی به ضخامت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بین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فوم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پلی‌یورتان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490ACDB" w14:textId="77777777" w:rsidR="00A53790" w:rsidRPr="00857B7F" w:rsidRDefault="009C5E11">
            <w:pPr>
              <w:jc w:val="center"/>
            </w:pPr>
            <w:r w:rsidRPr="00D43C39">
              <w:rPr>
                <w:rFonts w:eastAsia="HM FLotoos" w:cs="B Nazanin"/>
                <w:color w:val="000000"/>
                <w:sz w:val="22"/>
                <w:szCs w:val="22"/>
                <w:rtl/>
                <w:lang w:bidi="fa-IR"/>
              </w:rPr>
              <w:t>۱۷۱۰۰۴</w:t>
            </w:r>
          </w:p>
        </w:tc>
      </w:tr>
      <w:tr w:rsidR="00233CAE" w:rsidRPr="00857B7F" w14:paraId="232EADA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8D61D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EEF2A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DF0AFE" w14:textId="77777777" w:rsidR="00A53790" w:rsidRPr="00857B7F" w:rsidRDefault="009C5E11">
            <w:r w:rsidRPr="00D43C39">
              <w:rPr>
                <w:rFonts w:eastAsia="HM FLotoos" w:cs="B Nazanin"/>
                <w:color w:val="000000"/>
                <w:sz w:val="22"/>
                <w:szCs w:val="22"/>
                <w:rtl/>
                <w:lang w:bidi="fa-IR"/>
              </w:rPr>
              <w:t>۱۲,۵۳۹,۰۰۰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6B5798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B042648" w14:textId="77777777" w:rsidR="00A53790" w:rsidRPr="00857B7F" w:rsidRDefault="009C5E11">
            <w:pPr>
              <w:jc w:val="both"/>
            </w:pPr>
            <w:r w:rsidRPr="00D43C39">
              <w:rPr>
                <w:rFonts w:eastAsia="HM FLotoos" w:cs="B Nazanin"/>
                <w:color w:val="000000"/>
                <w:sz w:val="22"/>
                <w:szCs w:val="22"/>
                <w:rtl/>
                <w:lang w:bidi="fa-IR"/>
              </w:rPr>
              <w:t>تهیه مصالح و نصب پانل ساندویچی دیواری به ضخامت ۴ سانتی‌متر شامل دو رو ورق رنگی فولادی با روکش آلومینیوم و روی به ضخامت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بین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فوم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پلی‌یورتان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93D63E8" w14:textId="77777777" w:rsidR="00A53790" w:rsidRPr="00857B7F" w:rsidRDefault="009C5E11">
            <w:pPr>
              <w:jc w:val="center"/>
            </w:pPr>
            <w:r w:rsidRPr="00D43C39">
              <w:rPr>
                <w:rFonts w:eastAsia="HM FLotoos" w:cs="B Nazanin"/>
                <w:color w:val="000000"/>
                <w:sz w:val="22"/>
                <w:szCs w:val="22"/>
                <w:rtl/>
                <w:lang w:bidi="fa-IR"/>
              </w:rPr>
              <w:t>۱۷۱۰۰۵</w:t>
            </w:r>
          </w:p>
        </w:tc>
      </w:tr>
      <w:tr w:rsidR="00233CAE" w:rsidRPr="00857B7F" w14:paraId="60D9AF9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C78DA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91C77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D9DCF82" w14:textId="77777777" w:rsidR="00A53790" w:rsidRPr="00857B7F" w:rsidRDefault="009C5E11">
            <w:r w:rsidRPr="00D43C39">
              <w:rPr>
                <w:rFonts w:eastAsia="HM FLotoos" w:cs="B Nazanin"/>
                <w:color w:val="000000"/>
                <w:sz w:val="22"/>
                <w:szCs w:val="22"/>
                <w:rtl/>
                <w:lang w:bidi="fa-IR"/>
              </w:rPr>
              <w:t>۱۲,۱۱۷,۰۰۰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2E9FA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9B03D42" w14:textId="77777777" w:rsidR="00A53790" w:rsidRPr="00857B7F" w:rsidRDefault="009C5E11">
            <w:pPr>
              <w:jc w:val="both"/>
            </w:pPr>
            <w:r w:rsidRPr="00D43C39">
              <w:rPr>
                <w:rFonts w:eastAsia="HM FLotoos" w:cs="B Nazanin"/>
                <w:color w:val="000000"/>
                <w:sz w:val="22"/>
                <w:szCs w:val="22"/>
                <w:rtl/>
                <w:lang w:bidi="fa-IR"/>
              </w:rPr>
              <w:t>تهیه مصالح و نصب پانل ساندویچی سقفی به ضخامت ۴ سانتی‌متر شامل دو رو ورق گالوانیزه رنگی به ضخامت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بین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فوم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پلی‌یورتان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92AFA85" w14:textId="77777777" w:rsidR="00A53790" w:rsidRPr="00857B7F" w:rsidRDefault="009C5E11">
            <w:pPr>
              <w:jc w:val="center"/>
            </w:pPr>
            <w:r w:rsidRPr="00D43C39">
              <w:rPr>
                <w:rFonts w:eastAsia="HM FLotoos" w:cs="B Nazanin"/>
                <w:color w:val="000000"/>
                <w:sz w:val="22"/>
                <w:szCs w:val="22"/>
                <w:rtl/>
                <w:lang w:bidi="fa-IR"/>
              </w:rPr>
              <w:t>۱۷۱۰۰۷</w:t>
            </w:r>
          </w:p>
        </w:tc>
      </w:tr>
      <w:tr w:rsidR="00233CAE" w:rsidRPr="00857B7F" w14:paraId="49DF5AB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A31DD3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6006B0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916185F" w14:textId="77777777" w:rsidR="00A53790" w:rsidRPr="00857B7F" w:rsidRDefault="009C5E11">
            <w:r w:rsidRPr="00D43C39">
              <w:rPr>
                <w:rFonts w:eastAsia="HM FLotoos" w:cs="B Nazanin"/>
                <w:color w:val="000000"/>
                <w:sz w:val="22"/>
                <w:szCs w:val="22"/>
                <w:rtl/>
                <w:lang w:bidi="fa-IR"/>
              </w:rPr>
              <w:t>۱۲,۲۶۶,۰۰۰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B1DCE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573CB48" w14:textId="77777777" w:rsidR="00A53790" w:rsidRPr="00857B7F" w:rsidRDefault="009C5E11">
            <w:pPr>
              <w:jc w:val="both"/>
            </w:pPr>
            <w:r w:rsidRPr="00D43C39">
              <w:rPr>
                <w:rFonts w:eastAsia="HM FLotoos" w:cs="B Nazanin"/>
                <w:color w:val="000000"/>
                <w:sz w:val="22"/>
                <w:szCs w:val="22"/>
                <w:rtl/>
                <w:lang w:bidi="fa-IR"/>
              </w:rPr>
              <w:t>تهیه مصالح و نصب پانل ساندویچی دیواری به ضخامت ۴ سانتی‌متر شامل دو رو ورق گالوانیزه رنگی به ضخامت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بین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فوم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پلی‌یورتان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64A4253" w14:textId="77777777" w:rsidR="00A53790" w:rsidRPr="00857B7F" w:rsidRDefault="009C5E11">
            <w:pPr>
              <w:jc w:val="center"/>
            </w:pPr>
            <w:r w:rsidRPr="00D43C39">
              <w:rPr>
                <w:rFonts w:eastAsia="HM FLotoos" w:cs="B Nazanin"/>
                <w:color w:val="000000"/>
                <w:sz w:val="22"/>
                <w:szCs w:val="22"/>
                <w:rtl/>
                <w:lang w:bidi="fa-IR"/>
              </w:rPr>
              <w:t>۱۷۱۰۰۸</w:t>
            </w:r>
          </w:p>
        </w:tc>
      </w:tr>
      <w:tr w:rsidR="00233CAE" w:rsidRPr="00857B7F" w14:paraId="53CCAED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A731C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2CCA2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54ED01" w14:textId="77777777" w:rsidR="00A53790" w:rsidRPr="00857B7F" w:rsidRDefault="009C5E11">
            <w:r w:rsidRPr="00D43C39">
              <w:rPr>
                <w:rFonts w:eastAsia="HM FLotoos" w:cs="B Nazanin"/>
                <w:color w:val="000000"/>
                <w:sz w:val="22"/>
                <w:szCs w:val="22"/>
                <w:rtl/>
                <w:lang w:bidi="fa-IR"/>
              </w:rPr>
              <w:t>۱,۲۷۳,۰۰۰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14EBD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CA99FCF"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تهیه و نصب پانل ساندویچی، به ازای هر سانتی‌متر اضافه ضخامت مازاد بر چهار سانتی‌متر، بابت افزایش ضخامت فوم پلی‌یورتان.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2647AED" w14:textId="77777777" w:rsidR="00A53790" w:rsidRPr="00857B7F" w:rsidRDefault="009C5E11">
            <w:pPr>
              <w:jc w:val="center"/>
            </w:pPr>
            <w:r w:rsidRPr="00D43C39">
              <w:rPr>
                <w:rFonts w:eastAsia="HM FLotoos" w:cs="B Nazanin"/>
                <w:color w:val="000000"/>
                <w:sz w:val="22"/>
                <w:szCs w:val="22"/>
                <w:rtl/>
                <w:lang w:bidi="fa-IR"/>
              </w:rPr>
              <w:t>۱۷۱۰۱۰</w:t>
            </w:r>
          </w:p>
        </w:tc>
      </w:tr>
      <w:tr w:rsidR="00233CAE" w:rsidRPr="00857B7F" w14:paraId="4FEBECA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5B3DC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5EABF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3F77865" w14:textId="77777777" w:rsidR="00A53790" w:rsidRPr="00857B7F" w:rsidRDefault="009C5E11">
            <w:r w:rsidRPr="00D43C39">
              <w:rPr>
                <w:rFonts w:eastAsia="HM FLotoos" w:cs="B Nazanin"/>
                <w:color w:val="000000"/>
                <w:sz w:val="22"/>
                <w:szCs w:val="22"/>
                <w:rtl/>
                <w:lang w:bidi="fa-IR"/>
              </w:rPr>
              <w:t>۱۰,۵۰۰,۰۰۰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D2A2D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6BDFE86" w14:textId="77777777" w:rsidR="00A53790" w:rsidRPr="00857B7F" w:rsidRDefault="009C5E11">
            <w:pPr>
              <w:jc w:val="both"/>
            </w:pPr>
            <w:r w:rsidRPr="00D43C39">
              <w:rPr>
                <w:rFonts w:eastAsia="HM FLotoos" w:cs="B Nazanin"/>
                <w:color w:val="000000"/>
                <w:sz w:val="22"/>
                <w:szCs w:val="22"/>
                <w:rtl/>
                <w:lang w:bidi="fa-IR"/>
              </w:rPr>
              <w:t>تهیه و نصب پانل‏‌های کامپوزیتی به ضخامت ۴ میلی‌متر، شامل دو رو ورق آلومینیوم هر یک به ضخامت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لایه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میانی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پلی‌اتیلن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DA5497" w14:textId="77777777" w:rsidR="00A53790" w:rsidRPr="00857B7F" w:rsidRDefault="009C5E11">
            <w:pPr>
              <w:jc w:val="center"/>
            </w:pPr>
            <w:r w:rsidRPr="00D43C39">
              <w:rPr>
                <w:rFonts w:eastAsia="HM FLotoos" w:cs="B Nazanin"/>
                <w:color w:val="000000"/>
                <w:sz w:val="22"/>
                <w:szCs w:val="22"/>
                <w:rtl/>
                <w:lang w:bidi="fa-IR"/>
              </w:rPr>
              <w:t>۱۷۱۰۱۲</w:t>
            </w:r>
          </w:p>
        </w:tc>
      </w:tr>
      <w:tr w:rsidR="00233CAE" w:rsidRPr="00857B7F" w14:paraId="19DD7BB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E2038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AD40F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A2C435" w14:textId="77777777" w:rsidR="00A53790" w:rsidRPr="00857B7F" w:rsidRDefault="009C5E11">
            <w:r w:rsidRPr="00D43C39">
              <w:rPr>
                <w:rFonts w:eastAsia="HM FLotoos" w:cs="B Nazanin"/>
                <w:color w:val="000000"/>
                <w:sz w:val="22"/>
                <w:szCs w:val="22"/>
                <w:rtl/>
                <w:lang w:bidi="fa-IR"/>
              </w:rPr>
              <w:t>۱۴,۰۴۸,۰۰۰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4E1C1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098926B" w14:textId="77777777" w:rsidR="00A53790" w:rsidRPr="00857B7F" w:rsidRDefault="009C5E11">
            <w:pPr>
              <w:jc w:val="both"/>
            </w:pPr>
            <w:r w:rsidRPr="00D43C39">
              <w:rPr>
                <w:rFonts w:eastAsia="HM FLotoos" w:cs="B Nazanin"/>
                <w:color w:val="000000"/>
                <w:sz w:val="22"/>
                <w:szCs w:val="22"/>
                <w:rtl/>
                <w:lang w:bidi="fa-IR"/>
              </w:rPr>
              <w:t>تهیه و نصب پانل‏‌های کامپوزیتی به ضخامت ۴ میلی‌متر، شامل دو رو ورق آلومینیوم هر یک به ضخامت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لایه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میانی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پلی‌اتیلن‏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835FAA7" w14:textId="77777777" w:rsidR="00A53790" w:rsidRPr="00857B7F" w:rsidRDefault="009C5E11">
            <w:pPr>
              <w:jc w:val="center"/>
            </w:pPr>
            <w:r w:rsidRPr="00D43C39">
              <w:rPr>
                <w:rFonts w:eastAsia="HM FLotoos" w:cs="B Nazanin"/>
                <w:color w:val="000000"/>
                <w:sz w:val="22"/>
                <w:szCs w:val="22"/>
                <w:rtl/>
                <w:lang w:bidi="fa-IR"/>
              </w:rPr>
              <w:t>۱۷۱۰۱۳</w:t>
            </w:r>
          </w:p>
        </w:tc>
      </w:tr>
      <w:tr w:rsidR="00233CAE" w:rsidRPr="00857B7F" w14:paraId="2073294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E0B56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9D50D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93443EA" w14:textId="77777777" w:rsidR="00A53790" w:rsidRPr="00857B7F" w:rsidRDefault="009C5E11">
            <w:r w:rsidRPr="00D43C39">
              <w:rPr>
                <w:rFonts w:eastAsia="HM FLotoos" w:cs="B Nazanin"/>
                <w:color w:val="000000"/>
                <w:sz w:val="22"/>
                <w:szCs w:val="22"/>
                <w:rtl/>
                <w:lang w:bidi="fa-IR"/>
              </w:rPr>
              <w:t>۱,۶۷۷,۰۰۰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1E5E1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90CA2C0"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۱۷۱۰۱۲ و ۱۷۱۰۱۳ در صورت استفاده از لایه میانی مقاوم در برابر آتش با طبقه واکنش در برابر آتش از نوع </w:t>
            </w:r>
            <w:r w:rsidRPr="00D43C39">
              <w:rPr>
                <w:rFonts w:eastAsia="HM FLotoos" w:cs="B Nazanin"/>
                <w:color w:val="000000"/>
                <w:sz w:val="22"/>
                <w:szCs w:val="22"/>
                <w:lang w:bidi="fa-IR"/>
              </w:rPr>
              <w:t>B</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4CC6609" w14:textId="77777777" w:rsidR="00A53790" w:rsidRPr="00857B7F" w:rsidRDefault="009C5E11">
            <w:pPr>
              <w:jc w:val="center"/>
            </w:pPr>
            <w:r w:rsidRPr="00D43C39">
              <w:rPr>
                <w:rFonts w:eastAsia="HM FLotoos" w:cs="B Nazanin"/>
                <w:color w:val="000000"/>
                <w:sz w:val="22"/>
                <w:szCs w:val="22"/>
                <w:rtl/>
                <w:lang w:bidi="fa-IR"/>
              </w:rPr>
              <w:t>۱۷۱۰۱۵</w:t>
            </w:r>
          </w:p>
        </w:tc>
      </w:tr>
      <w:tr w:rsidR="00233CAE" w:rsidRPr="00857B7F" w14:paraId="67A4328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0389F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D0CEA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493C0BE"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356131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8271991"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۱۷۱۰۱۲ و ۱۷۱۰۱۳ در صورت استفاده از لایه میانی مقاوم در برابر آتش با طبقه واکنش در برابر آتش از نوع </w:t>
            </w:r>
            <w:r w:rsidRPr="00857B7F">
              <w:rPr>
                <w:rFonts w:cs="Times New Roman"/>
                <w:color w:val="000000"/>
                <w:sz w:val="22"/>
                <w:szCs w:val="22"/>
                <w:lang w:bidi="en-US"/>
              </w:rPr>
              <w:t>A2</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F0CC311" w14:textId="77777777" w:rsidR="00A53790" w:rsidRPr="00857B7F" w:rsidRDefault="009C5E11">
            <w:pPr>
              <w:jc w:val="center"/>
            </w:pPr>
            <w:r w:rsidRPr="00D43C39">
              <w:rPr>
                <w:rFonts w:eastAsia="HM FLotoos" w:cs="B Nazanin"/>
                <w:color w:val="000000"/>
                <w:sz w:val="22"/>
                <w:szCs w:val="22"/>
                <w:rtl/>
                <w:lang w:bidi="fa-IR"/>
              </w:rPr>
              <w:t>۱۷۱۰۱۶</w:t>
            </w:r>
          </w:p>
        </w:tc>
      </w:tr>
      <w:tr w:rsidR="00233CAE" w:rsidRPr="00857B7F" w14:paraId="22AAD98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33263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4E805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9DB04A" w14:textId="77777777" w:rsidR="00A53790" w:rsidRPr="00857B7F" w:rsidRDefault="009C5E11">
            <w:r w:rsidRPr="00D43C39">
              <w:rPr>
                <w:rFonts w:eastAsia="HM FLotoos" w:cs="B Nazanin"/>
                <w:color w:val="000000"/>
                <w:sz w:val="22"/>
                <w:szCs w:val="22"/>
                <w:rtl/>
                <w:lang w:bidi="fa-IR"/>
              </w:rPr>
              <w:t>۵۶۶,۵۰۰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80F34E"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202CACE" w14:textId="77777777" w:rsidR="00A53790" w:rsidRPr="00857B7F" w:rsidRDefault="009C5E11">
            <w:pPr>
              <w:jc w:val="both"/>
            </w:pPr>
            <w:r w:rsidRPr="00D43C39">
              <w:rPr>
                <w:rFonts w:eastAsia="HM FLotoos" w:cs="B Nazanin"/>
                <w:color w:val="000000"/>
                <w:sz w:val="22"/>
                <w:szCs w:val="22"/>
                <w:rtl/>
                <w:lang w:bidi="fa-IR"/>
              </w:rPr>
              <w:t xml:space="preserve">تعبیه و جاسازی بازشو یا سوراخ در کارهای آلومینیومی، به قطر تا ۱۵ سانتی‏‌متر یا سطح معادل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02B2803" w14:textId="77777777" w:rsidR="00A53790" w:rsidRPr="00857B7F" w:rsidRDefault="009C5E11">
            <w:pPr>
              <w:jc w:val="center"/>
            </w:pPr>
            <w:r w:rsidRPr="00D43C39">
              <w:rPr>
                <w:rFonts w:eastAsia="HM FLotoos" w:cs="B Nazanin"/>
                <w:color w:val="000000"/>
                <w:sz w:val="22"/>
                <w:szCs w:val="22"/>
                <w:rtl/>
                <w:lang w:bidi="fa-IR"/>
              </w:rPr>
              <w:t>۱۷۱۲۰۱</w:t>
            </w:r>
          </w:p>
        </w:tc>
      </w:tr>
      <w:tr w:rsidR="00233CAE" w:rsidRPr="00857B7F" w14:paraId="52F8055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66D83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82AD1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36709D" w14:textId="77777777" w:rsidR="00A53790" w:rsidRPr="00857B7F" w:rsidRDefault="009C5E11">
            <w:r w:rsidRPr="00D43C39">
              <w:rPr>
                <w:rFonts w:eastAsia="HM FLotoos" w:cs="B Nazanin"/>
                <w:color w:val="000000"/>
                <w:sz w:val="22"/>
                <w:szCs w:val="22"/>
                <w:rtl/>
                <w:lang w:bidi="fa-IR"/>
              </w:rPr>
              <w:t>۸۶۷,۰۰۰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8B3897"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206AE94" w14:textId="77777777" w:rsidR="00A53790" w:rsidRPr="00857B7F" w:rsidRDefault="009C5E11">
            <w:pPr>
              <w:jc w:val="both"/>
            </w:pPr>
            <w:r w:rsidRPr="00D43C39">
              <w:rPr>
                <w:rFonts w:eastAsia="HM FLotoos" w:cs="B Nazanin"/>
                <w:color w:val="000000"/>
                <w:sz w:val="22"/>
                <w:szCs w:val="22"/>
                <w:rtl/>
                <w:lang w:bidi="fa-IR"/>
              </w:rPr>
              <w:t xml:space="preserve">تعبیه و جاسازی بازشو یا سوراخ در کارهای آلومینیومی، به قطر بیش از ۱۵ سانتی‏‌متر تا ۲۵ سانتی‌‏متر یا سطح معادل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56446AB" w14:textId="77777777" w:rsidR="00A53790" w:rsidRPr="00857B7F" w:rsidRDefault="009C5E11">
            <w:pPr>
              <w:jc w:val="center"/>
            </w:pPr>
            <w:r w:rsidRPr="00D43C39">
              <w:rPr>
                <w:rFonts w:eastAsia="HM FLotoos" w:cs="B Nazanin"/>
                <w:color w:val="000000"/>
                <w:sz w:val="22"/>
                <w:szCs w:val="22"/>
                <w:rtl/>
                <w:lang w:bidi="fa-IR"/>
              </w:rPr>
              <w:t>۱۷۱۲۰۲</w:t>
            </w:r>
          </w:p>
        </w:tc>
      </w:tr>
      <w:tr w:rsidR="00233CAE" w:rsidRPr="00857B7F" w14:paraId="79DBE87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F1675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16702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D9C2E3" w14:textId="77777777" w:rsidR="00A53790" w:rsidRPr="00857B7F" w:rsidRDefault="009C5E11">
            <w:r w:rsidRPr="00D43C39">
              <w:rPr>
                <w:rFonts w:eastAsia="HM FLotoos" w:cs="B Nazanin"/>
                <w:color w:val="000000"/>
                <w:sz w:val="22"/>
                <w:szCs w:val="22"/>
                <w:rtl/>
                <w:lang w:bidi="fa-IR"/>
              </w:rPr>
              <w:t>۲,۱۲۴,۰۰۰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16712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700CF13" w14:textId="77777777" w:rsidR="00A53790" w:rsidRPr="00857B7F" w:rsidRDefault="009C5E11">
            <w:pPr>
              <w:jc w:val="both"/>
            </w:pPr>
            <w:r w:rsidRPr="00D43C39">
              <w:rPr>
                <w:rFonts w:eastAsia="HM FLotoos" w:cs="B Nazanin"/>
                <w:color w:val="000000"/>
                <w:sz w:val="22"/>
                <w:szCs w:val="22"/>
                <w:rtl/>
                <w:lang w:bidi="fa-IR"/>
              </w:rPr>
              <w:t>تعبیه و جاسازی بازشو یا سوراخ در کارهای آلومینیومی، به سطح بیش از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۲۵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514CBD1" w14:textId="77777777" w:rsidR="00A53790" w:rsidRPr="00857B7F" w:rsidRDefault="009C5E11">
            <w:pPr>
              <w:jc w:val="center"/>
            </w:pPr>
            <w:r w:rsidRPr="00D43C39">
              <w:rPr>
                <w:rFonts w:eastAsia="HM FLotoos" w:cs="B Nazanin"/>
                <w:color w:val="000000"/>
                <w:sz w:val="22"/>
                <w:szCs w:val="22"/>
                <w:rtl/>
                <w:lang w:bidi="fa-IR"/>
              </w:rPr>
              <w:t>۱۷۱۲۰۳</w:t>
            </w:r>
          </w:p>
        </w:tc>
      </w:tr>
    </w:tbl>
    <w:p w14:paraId="047116E3" w14:textId="77777777" w:rsidR="00A53790" w:rsidRPr="00857B7F" w:rsidRDefault="00A53790">
      <w:pPr>
        <w:sectPr w:rsidR="00A53790" w:rsidRPr="00857B7F" w:rsidSect="00EE6EB5">
          <w:headerReference w:type="default" r:id="rId81"/>
          <w:footerReference w:type="default" r:id="rId82"/>
          <w:pgSz w:w="11906" w:h="16838"/>
          <w:pgMar w:top="1584" w:right="850" w:bottom="1138" w:left="850" w:header="562" w:footer="562" w:gutter="0"/>
          <w:cols w:space="720"/>
          <w:bidi/>
          <w:rtlGutter/>
          <w:docGrid w:linePitch="360"/>
        </w:sectPr>
      </w:pPr>
    </w:p>
    <w:p w14:paraId="0187C23C" w14:textId="77777777" w:rsidR="00EE6EB5" w:rsidRPr="00D43C39" w:rsidRDefault="009C5E11" w:rsidP="00EE6EB5">
      <w:pPr>
        <w:pStyle w:val="Heading1"/>
        <w:ind w:left="37"/>
        <w:jc w:val="both"/>
        <w:rPr>
          <w:rFonts w:eastAsia="Times New Roman" w:cs="B Nazanin"/>
          <w:sz w:val="24"/>
          <w:rtl/>
        </w:rPr>
      </w:pPr>
      <w:bookmarkStart w:id="52" w:name="_Toc192682976"/>
      <w:r w:rsidRPr="00D43C39">
        <w:rPr>
          <w:rFonts w:eastAsia="Times New Roman" w:cs="B Nazanin"/>
          <w:sz w:val="24"/>
          <w:rtl/>
        </w:rPr>
        <w:lastRenderedPageBreak/>
        <w:t xml:space="preserve">فصل‌ </w:t>
      </w:r>
      <w:r w:rsidRPr="00D43C39">
        <w:rPr>
          <w:rFonts w:eastAsia="Times New Roman" w:cs="B Nazanin" w:hint="cs"/>
          <w:sz w:val="24"/>
          <w:rtl/>
        </w:rPr>
        <w:t>هجدهم</w:t>
      </w:r>
      <w:r w:rsidRPr="00D43C39">
        <w:rPr>
          <w:rFonts w:eastAsia="Times New Roman" w:cs="B Nazanin"/>
          <w:sz w:val="24"/>
          <w:rtl/>
        </w:rPr>
        <w:t xml:space="preserve">. </w:t>
      </w:r>
      <w:r w:rsidRPr="00D43C39">
        <w:rPr>
          <w:rFonts w:eastAsia="Times New Roman" w:cs="B Nazanin" w:hint="cs"/>
          <w:sz w:val="24"/>
          <w:rtl/>
        </w:rPr>
        <w:t>اندودکاری و بندکشی</w:t>
      </w:r>
      <w:bookmarkEnd w:id="52"/>
    </w:p>
    <w:p w14:paraId="50331B03" w14:textId="77777777" w:rsidR="00EE6EB5" w:rsidRPr="00857B7F" w:rsidRDefault="009C5E11" w:rsidP="00EE6EB5">
      <w:pPr>
        <w:ind w:left="37"/>
        <w:jc w:val="both"/>
        <w:rPr>
          <w:rFonts w:ascii="Helvetica" w:hAnsi="Helvetica"/>
          <w:b/>
          <w:bCs/>
          <w:sz w:val="24"/>
          <w:rtl/>
        </w:rPr>
      </w:pPr>
      <w:r w:rsidRPr="00857B7F">
        <w:rPr>
          <w:rFonts w:ascii="Helvetica" w:hAnsi="Helvetica" w:hint="cs"/>
          <w:b/>
          <w:bCs/>
          <w:sz w:val="24"/>
          <w:rtl/>
        </w:rPr>
        <w:t>الزامات عمومی</w:t>
      </w:r>
    </w:p>
    <w:p w14:paraId="53A02A2A"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1.</w:t>
      </w:r>
      <w:r w:rsidRPr="00857B7F">
        <w:rPr>
          <w:sz w:val="24"/>
          <w:rtl/>
        </w:rPr>
        <w:t xml:space="preserve"> </w:t>
      </w:r>
      <w:r w:rsidRPr="00857B7F">
        <w:rPr>
          <w:rFonts w:ascii="Helvetica" w:hAnsi="Helvetica"/>
          <w:b/>
          <w:sz w:val="24"/>
          <w:rtl/>
        </w:rPr>
        <w:t>مبنا</w:t>
      </w:r>
      <w:r w:rsidRPr="00857B7F">
        <w:rPr>
          <w:rFonts w:ascii="Helvetica" w:hAnsi="Helvetica" w:hint="cs"/>
          <w:b/>
          <w:sz w:val="24"/>
          <w:rtl/>
        </w:rPr>
        <w:t>ی</w:t>
      </w:r>
      <w:r w:rsidRPr="00857B7F">
        <w:rPr>
          <w:rFonts w:ascii="Helvetica" w:hAnsi="Helvetica"/>
          <w:b/>
          <w:sz w:val="24"/>
          <w:rtl/>
        </w:rPr>
        <w:t xml:space="preserve"> اندازه‏گ</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hint="cs"/>
          <w:b/>
          <w:sz w:val="24"/>
          <w:rtl/>
        </w:rPr>
        <w:t>ی</w:t>
      </w:r>
      <w:r w:rsidRPr="00857B7F">
        <w:rPr>
          <w:rFonts w:ascii="Helvetica" w:hAnsi="Helvetica"/>
          <w:b/>
          <w:sz w:val="24"/>
          <w:rtl/>
        </w:rPr>
        <w:t xml:space="preserve"> اندود‏کار</w:t>
      </w:r>
      <w:r w:rsidRPr="00857B7F">
        <w:rPr>
          <w:rFonts w:ascii="Helvetica" w:hAnsi="Helvetica" w:hint="cs"/>
          <w:b/>
          <w:sz w:val="24"/>
          <w:rtl/>
        </w:rPr>
        <w:t>ی‏</w:t>
      </w:r>
      <w:r w:rsidRPr="00857B7F">
        <w:rPr>
          <w:rFonts w:ascii="Helvetica" w:hAnsi="Helvetica" w:hint="eastAsia"/>
          <w:b/>
          <w:sz w:val="24"/>
          <w:rtl/>
        </w:rPr>
        <w:t>ها،</w:t>
      </w:r>
      <w:r w:rsidRPr="00857B7F">
        <w:rPr>
          <w:rFonts w:ascii="Helvetica" w:hAnsi="Helvetica"/>
          <w:b/>
          <w:sz w:val="24"/>
          <w:rtl/>
        </w:rPr>
        <w:t xml:space="preserve"> سطح‌ رو</w:t>
      </w:r>
      <w:r w:rsidRPr="00857B7F">
        <w:rPr>
          <w:rFonts w:ascii="Helvetica" w:hAnsi="Helvetica" w:hint="cs"/>
          <w:b/>
          <w:sz w:val="24"/>
          <w:rtl/>
        </w:rPr>
        <w:t>ی</w:t>
      </w:r>
      <w:r w:rsidRPr="00857B7F">
        <w:rPr>
          <w:rFonts w:ascii="Helvetica" w:hAnsi="Helvetica"/>
          <w:b/>
          <w:sz w:val="24"/>
          <w:rtl/>
        </w:rPr>
        <w:t xml:space="preserve"> اندود م</w:t>
      </w:r>
      <w:r w:rsidRPr="00857B7F">
        <w:rPr>
          <w:rFonts w:ascii="Helvetica" w:hAnsi="Helvetica" w:hint="cs"/>
          <w:b/>
          <w:sz w:val="24"/>
          <w:rtl/>
        </w:rPr>
        <w:t>ی‏</w:t>
      </w:r>
      <w:r w:rsidRPr="00857B7F">
        <w:rPr>
          <w:rFonts w:ascii="Helvetica" w:hAnsi="Helvetica" w:hint="eastAsia"/>
          <w:b/>
          <w:sz w:val="24"/>
          <w:rtl/>
        </w:rPr>
        <w:t>باشد</w:t>
      </w:r>
      <w:r w:rsidRPr="00857B7F">
        <w:rPr>
          <w:rFonts w:ascii="Helvetica" w:hAnsi="Helvetica"/>
          <w:b/>
          <w:sz w:val="24"/>
          <w:rtl/>
        </w:rPr>
        <w:t>. برا</w:t>
      </w:r>
      <w:r w:rsidRPr="00857B7F">
        <w:rPr>
          <w:rFonts w:ascii="Helvetica" w:hAnsi="Helvetica" w:hint="cs"/>
          <w:b/>
          <w:sz w:val="24"/>
          <w:rtl/>
        </w:rPr>
        <w:t>ی‌</w:t>
      </w:r>
      <w:r w:rsidRPr="00857B7F">
        <w:rPr>
          <w:rFonts w:ascii="Helvetica" w:hAnsi="Helvetica"/>
          <w:b/>
          <w:sz w:val="24"/>
          <w:rtl/>
        </w:rPr>
        <w:t xml:space="preserve"> صعوبت‌ اجرا</w:t>
      </w:r>
      <w:r w:rsidRPr="00857B7F">
        <w:rPr>
          <w:rFonts w:ascii="Helvetica" w:hAnsi="Helvetica" w:hint="cs"/>
          <w:b/>
          <w:sz w:val="24"/>
          <w:rtl/>
        </w:rPr>
        <w:t>ی‌</w:t>
      </w:r>
      <w:r w:rsidRPr="00857B7F">
        <w:rPr>
          <w:rFonts w:ascii="Helvetica" w:hAnsi="Helvetica"/>
          <w:b/>
          <w:sz w:val="24"/>
          <w:rtl/>
        </w:rPr>
        <w:t xml:space="preserve"> فصل‌ مشترک‌، پخ</w:t>
      </w:r>
      <w:r w:rsidRPr="00857B7F">
        <w:rPr>
          <w:rFonts w:ascii="Helvetica" w:hAnsi="Helvetica" w:hint="cs"/>
          <w:b/>
          <w:sz w:val="24"/>
          <w:rtl/>
        </w:rPr>
        <w:t>ی‌</w:t>
      </w:r>
      <w:r w:rsidRPr="00857B7F">
        <w:rPr>
          <w:rFonts w:ascii="Helvetica" w:hAnsi="Helvetica"/>
          <w:b/>
          <w:sz w:val="24"/>
          <w:rtl/>
        </w:rPr>
        <w:t xml:space="preserve">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گرد</w:t>
      </w:r>
      <w:r w:rsidRPr="00857B7F">
        <w:rPr>
          <w:rFonts w:ascii="Helvetica" w:hAnsi="Helvetica" w:hint="cs"/>
          <w:b/>
          <w:sz w:val="24"/>
          <w:rtl/>
        </w:rPr>
        <w:t>ی‌</w:t>
      </w:r>
      <w:r w:rsidRPr="00857B7F">
        <w:rPr>
          <w:rFonts w:ascii="Helvetica" w:hAnsi="Helvetica"/>
          <w:b/>
          <w:sz w:val="24"/>
          <w:rtl/>
        </w:rPr>
        <w:t xml:space="preserve"> نبش‌ها و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چفت‌ها، جز آنچه در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b/>
          <w:sz w:val="24"/>
          <w:rtl/>
        </w:rPr>
        <w:t xml:space="preserve"> پ</w:t>
      </w:r>
      <w:r w:rsidRPr="00857B7F">
        <w:rPr>
          <w:rFonts w:ascii="Helvetica" w:hAnsi="Helvetica" w:hint="cs"/>
          <w:b/>
          <w:sz w:val="24"/>
          <w:rtl/>
        </w:rPr>
        <w:t>ی</w:t>
      </w:r>
      <w:r w:rsidRPr="00857B7F">
        <w:rPr>
          <w:rFonts w:ascii="Helvetica" w:hAnsi="Helvetica" w:hint="eastAsia"/>
          <w:b/>
          <w:sz w:val="24"/>
          <w:rtl/>
        </w:rPr>
        <w:t>ش‌ب</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hint="cs"/>
          <w:b/>
          <w:sz w:val="24"/>
          <w:rtl/>
        </w:rPr>
        <w:t>ی</w:t>
      </w:r>
      <w:r w:rsidRPr="00857B7F">
        <w:rPr>
          <w:rFonts w:ascii="Helvetica" w:hAnsi="Helvetica"/>
          <w:b/>
          <w:sz w:val="24"/>
          <w:rtl/>
        </w:rPr>
        <w:t xml:space="preserve"> شده، اضافه‌ ق</w:t>
      </w:r>
      <w:r w:rsidRPr="00857B7F">
        <w:rPr>
          <w:rFonts w:ascii="Helvetica" w:hAnsi="Helvetica" w:hint="cs"/>
          <w:b/>
          <w:sz w:val="24"/>
          <w:rtl/>
        </w:rPr>
        <w:t>ی</w:t>
      </w:r>
      <w:r w:rsidRPr="00857B7F">
        <w:rPr>
          <w:rFonts w:ascii="Helvetica" w:hAnsi="Helvetica" w:hint="eastAsia"/>
          <w:b/>
          <w:sz w:val="24"/>
          <w:rtl/>
        </w:rPr>
        <w:t>مت</w:t>
      </w:r>
      <w:r w:rsidRPr="00857B7F">
        <w:rPr>
          <w:rFonts w:ascii="Helvetica" w:hAnsi="Helvetica" w:hint="cs"/>
          <w:b/>
          <w:sz w:val="24"/>
          <w:rtl/>
        </w:rPr>
        <w:t>ی‌</w:t>
      </w:r>
      <w:r w:rsidRPr="00857B7F">
        <w:rPr>
          <w:rFonts w:ascii="Helvetica" w:hAnsi="Helvetica"/>
          <w:b/>
          <w:sz w:val="24"/>
          <w:rtl/>
        </w:rPr>
        <w:t xml:space="preserve"> </w:t>
      </w:r>
      <w:r w:rsidRPr="00857B7F">
        <w:rPr>
          <w:rFonts w:ascii="Helvetica" w:hAnsi="Helvetica" w:hint="cs"/>
          <w:b/>
          <w:sz w:val="24"/>
          <w:rtl/>
        </w:rPr>
        <w:t>منظور</w:t>
      </w:r>
      <w:r w:rsidRPr="00857B7F">
        <w:rPr>
          <w:rFonts w:ascii="Helvetica" w:hAnsi="Helvetica"/>
          <w:b/>
          <w:sz w:val="24"/>
          <w:rtl/>
        </w:rPr>
        <w:t xml:space="preserve"> نم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427E7E06"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2</w:t>
      </w:r>
      <w:r w:rsidRPr="00857B7F">
        <w:rPr>
          <w:rFonts w:ascii="Helvetica" w:hAnsi="Helvetica"/>
          <w:b/>
          <w:sz w:val="24"/>
          <w:rtl/>
        </w:rPr>
        <w:t>. ضخامت، ابعاد، منبع ته</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و هرگونه مشخصات فن</w:t>
      </w:r>
      <w:r w:rsidRPr="00857B7F">
        <w:rPr>
          <w:rFonts w:ascii="Helvetica" w:hAnsi="Helvetica" w:hint="cs"/>
          <w:b/>
          <w:sz w:val="24"/>
          <w:rtl/>
        </w:rPr>
        <w:t>ی</w:t>
      </w:r>
      <w:r w:rsidRPr="00857B7F">
        <w:rPr>
          <w:rFonts w:ascii="Helvetica" w:hAnsi="Helvetica"/>
          <w:b/>
          <w:sz w:val="24"/>
          <w:rtl/>
        </w:rPr>
        <w:t xml:space="preserve"> د</w:t>
      </w:r>
      <w:r w:rsidRPr="00857B7F">
        <w:rPr>
          <w:rFonts w:ascii="Helvetica" w:hAnsi="Helvetica" w:hint="cs"/>
          <w:b/>
          <w:sz w:val="24"/>
          <w:rtl/>
        </w:rPr>
        <w:t>ی</w:t>
      </w:r>
      <w:r w:rsidRPr="00857B7F">
        <w:rPr>
          <w:rFonts w:ascii="Helvetica" w:hAnsi="Helvetica" w:hint="eastAsia"/>
          <w:b/>
          <w:sz w:val="24"/>
          <w:rtl/>
        </w:rPr>
        <w:t>گر،</w:t>
      </w:r>
      <w:r w:rsidRPr="00857B7F">
        <w:rPr>
          <w:rFonts w:ascii="Helvetica" w:hAnsi="Helvetica"/>
          <w:b/>
          <w:sz w:val="24"/>
          <w:rtl/>
        </w:rPr>
        <w:t xml:space="preserve"> طرح چ</w:t>
      </w:r>
      <w:r w:rsidRPr="00857B7F">
        <w:rPr>
          <w:rFonts w:ascii="Helvetica" w:hAnsi="Helvetica" w:hint="cs"/>
          <w:b/>
          <w:sz w:val="24"/>
          <w:rtl/>
        </w:rPr>
        <w:t>ی</w:t>
      </w:r>
      <w:r w:rsidRPr="00857B7F">
        <w:rPr>
          <w:rFonts w:ascii="Helvetica" w:hAnsi="Helvetica" w:hint="eastAsia"/>
          <w:b/>
          <w:sz w:val="24"/>
          <w:rtl/>
        </w:rPr>
        <w:t>دمان</w:t>
      </w:r>
      <w:r w:rsidRPr="00857B7F">
        <w:rPr>
          <w:rFonts w:ascii="Helvetica" w:hAnsi="Helvetica"/>
          <w:b/>
          <w:sz w:val="24"/>
          <w:rtl/>
        </w:rPr>
        <w:t xml:space="preserve"> و به طور کل</w:t>
      </w:r>
      <w:r w:rsidRPr="00857B7F">
        <w:rPr>
          <w:rFonts w:ascii="Helvetica" w:hAnsi="Helvetica" w:hint="cs"/>
          <w:b/>
          <w:sz w:val="24"/>
          <w:rtl/>
        </w:rPr>
        <w:t>ی‌</w:t>
      </w:r>
      <w:r w:rsidRPr="00857B7F">
        <w:rPr>
          <w:rFonts w:ascii="Helvetica" w:hAnsi="Helvetica"/>
          <w:b/>
          <w:sz w:val="24"/>
          <w:rtl/>
        </w:rPr>
        <w:t xml:space="preserve"> هر نوع‌ اطلاعات</w:t>
      </w:r>
      <w:r w:rsidRPr="00857B7F">
        <w:rPr>
          <w:rFonts w:ascii="Helvetica" w:hAnsi="Helvetica" w:hint="cs"/>
          <w:b/>
          <w:sz w:val="24"/>
          <w:rtl/>
        </w:rPr>
        <w:t>ی‌</w:t>
      </w:r>
      <w:r w:rsidRPr="00857B7F">
        <w:rPr>
          <w:rFonts w:ascii="Helvetica" w:hAnsi="Helvetica"/>
          <w:b/>
          <w:sz w:val="24"/>
          <w:rtl/>
        </w:rPr>
        <w:t xml:space="preserve"> که‌ از نظر هز</w:t>
      </w:r>
      <w:r w:rsidRPr="00857B7F">
        <w:rPr>
          <w:rFonts w:ascii="Helvetica" w:hAnsi="Helvetica" w:hint="cs"/>
          <w:b/>
          <w:sz w:val="24"/>
          <w:rtl/>
        </w:rPr>
        <w:t>ی</w:t>
      </w:r>
      <w:r w:rsidRPr="00857B7F">
        <w:rPr>
          <w:rFonts w:ascii="Helvetica" w:hAnsi="Helvetica" w:hint="eastAsia"/>
          <w:b/>
          <w:sz w:val="24"/>
          <w:rtl/>
        </w:rPr>
        <w:t>نه</w:t>
      </w:r>
      <w:r w:rsidRPr="00857B7F">
        <w:rPr>
          <w:rFonts w:ascii="Helvetica" w:hAnsi="Helvetica"/>
          <w:b/>
          <w:sz w:val="24"/>
          <w:rtl/>
        </w:rPr>
        <w:t xml:space="preserve"> عمل</w:t>
      </w:r>
      <w:r w:rsidRPr="00857B7F">
        <w:rPr>
          <w:rFonts w:ascii="Helvetica" w:hAnsi="Helvetica" w:hint="cs"/>
          <w:b/>
          <w:sz w:val="24"/>
          <w:rtl/>
        </w:rPr>
        <w:t>ی</w:t>
      </w:r>
      <w:r w:rsidRPr="00857B7F">
        <w:rPr>
          <w:rFonts w:ascii="Helvetica" w:hAnsi="Helvetica" w:hint="eastAsia"/>
          <w:b/>
          <w:sz w:val="24"/>
          <w:rtl/>
        </w:rPr>
        <w:t>ات</w:t>
      </w:r>
      <w:r w:rsidRPr="00857B7F">
        <w:rPr>
          <w:rFonts w:ascii="Helvetica" w:hAnsi="Helvetica"/>
          <w:b/>
          <w:sz w:val="24"/>
          <w:rtl/>
        </w:rPr>
        <w:t xml:space="preserve"> اجرا</w:t>
      </w:r>
      <w:r w:rsidRPr="00857B7F">
        <w:rPr>
          <w:rFonts w:ascii="Helvetica" w:hAnsi="Helvetica" w:hint="cs"/>
          <w:b/>
          <w:sz w:val="24"/>
          <w:rtl/>
        </w:rPr>
        <w:t>یی‌</w:t>
      </w:r>
      <w:r w:rsidRPr="00857B7F">
        <w:rPr>
          <w:rFonts w:ascii="Helvetica" w:hAnsi="Helvetica"/>
          <w:b/>
          <w:sz w:val="24"/>
          <w:rtl/>
        </w:rPr>
        <w:t xml:space="preserve"> مؤثر بوده‌ و لازم‌ است‌ پ</w:t>
      </w:r>
      <w:r w:rsidRPr="00857B7F">
        <w:rPr>
          <w:rFonts w:ascii="Helvetica" w:hAnsi="Helvetica" w:hint="cs"/>
          <w:b/>
          <w:sz w:val="24"/>
          <w:rtl/>
        </w:rPr>
        <w:t>ی</w:t>
      </w:r>
      <w:r w:rsidRPr="00857B7F">
        <w:rPr>
          <w:rFonts w:ascii="Helvetica" w:hAnsi="Helvetica" w:hint="eastAsia"/>
          <w:b/>
          <w:sz w:val="24"/>
          <w:rtl/>
        </w:rPr>
        <w:t>مانکار</w:t>
      </w:r>
      <w:r w:rsidRPr="00857B7F">
        <w:rPr>
          <w:rFonts w:ascii="Helvetica" w:hAnsi="Helvetica"/>
          <w:b/>
          <w:sz w:val="24"/>
          <w:rtl/>
        </w:rPr>
        <w:t xml:space="preserve"> برا</w:t>
      </w:r>
      <w:r w:rsidRPr="00857B7F">
        <w:rPr>
          <w:rFonts w:ascii="Helvetica" w:hAnsi="Helvetica" w:hint="cs"/>
          <w:b/>
          <w:sz w:val="24"/>
          <w:rtl/>
        </w:rPr>
        <w:t>ی‌</w:t>
      </w:r>
      <w:r w:rsidRPr="00857B7F">
        <w:rPr>
          <w:rFonts w:ascii="Helvetica" w:hAnsi="Helvetica"/>
          <w:b/>
          <w:sz w:val="24"/>
          <w:rtl/>
        </w:rPr>
        <w:t xml:space="preserve"> ارائه‌ پ</w:t>
      </w:r>
      <w:r w:rsidRPr="00857B7F">
        <w:rPr>
          <w:rFonts w:ascii="Helvetica" w:hAnsi="Helvetica" w:hint="cs"/>
          <w:b/>
          <w:sz w:val="24"/>
          <w:rtl/>
        </w:rPr>
        <w:t>ی</w:t>
      </w:r>
      <w:r w:rsidRPr="00857B7F">
        <w:rPr>
          <w:rFonts w:ascii="Helvetica" w:hAnsi="Helvetica" w:hint="eastAsia"/>
          <w:b/>
          <w:sz w:val="24"/>
          <w:rtl/>
        </w:rPr>
        <w:t>شنهاد</w:t>
      </w:r>
      <w:r w:rsidRPr="00857B7F">
        <w:rPr>
          <w:rFonts w:ascii="Helvetica" w:hAnsi="Helvetica"/>
          <w:b/>
          <w:sz w:val="24"/>
          <w:rtl/>
        </w:rPr>
        <w:t xml:space="preserve"> ق</w:t>
      </w:r>
      <w:r w:rsidRPr="00857B7F">
        <w:rPr>
          <w:rFonts w:ascii="Helvetica" w:hAnsi="Helvetica" w:hint="cs"/>
          <w:b/>
          <w:sz w:val="24"/>
          <w:rtl/>
        </w:rPr>
        <w:t>ی</w:t>
      </w:r>
      <w:r w:rsidRPr="00857B7F">
        <w:rPr>
          <w:rFonts w:ascii="Helvetica" w:hAnsi="Helvetica" w:hint="eastAsia"/>
          <w:b/>
          <w:sz w:val="24"/>
          <w:rtl/>
        </w:rPr>
        <w:t>مت‌</w:t>
      </w:r>
      <w:r w:rsidRPr="00857B7F">
        <w:rPr>
          <w:rFonts w:ascii="Helvetica" w:hAnsi="Helvetica"/>
          <w:b/>
          <w:sz w:val="24"/>
          <w:rtl/>
        </w:rPr>
        <w:t xml:space="preserve"> نسبت‌ به آن‌ آگاه</w:t>
      </w:r>
      <w:r w:rsidRPr="00857B7F">
        <w:rPr>
          <w:rFonts w:ascii="Helvetica" w:hAnsi="Helvetica" w:hint="cs"/>
          <w:b/>
          <w:sz w:val="24"/>
          <w:rtl/>
        </w:rPr>
        <w:t>ی‌</w:t>
      </w:r>
      <w:r w:rsidRPr="00857B7F">
        <w:rPr>
          <w:rFonts w:ascii="Helvetica" w:hAnsi="Helvetica"/>
          <w:b/>
          <w:sz w:val="24"/>
          <w:rtl/>
        </w:rPr>
        <w:t xml:space="preserve"> داشته‌ باشد، با</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در مشخصات‌ فن</w:t>
      </w:r>
      <w:r w:rsidRPr="00857B7F">
        <w:rPr>
          <w:rFonts w:ascii="Helvetica" w:hAnsi="Helvetica" w:hint="cs"/>
          <w:b/>
          <w:sz w:val="24"/>
          <w:rtl/>
        </w:rPr>
        <w:t>ی</w:t>
      </w:r>
      <w:r w:rsidRPr="00857B7F">
        <w:rPr>
          <w:rFonts w:ascii="Helvetica" w:hAnsi="Helvetica"/>
          <w:b/>
          <w:sz w:val="24"/>
          <w:rtl/>
        </w:rPr>
        <w:t xml:space="preserve"> در</w:t>
      </w:r>
      <w:r w:rsidRPr="00857B7F">
        <w:rPr>
          <w:rFonts w:ascii="Helvetica" w:hAnsi="Helvetica" w:hint="eastAsia"/>
          <w:b/>
          <w:sz w:val="24"/>
          <w:rtl/>
        </w:rPr>
        <w:t>ج‌</w:t>
      </w:r>
      <w:r w:rsidRPr="00857B7F">
        <w:rPr>
          <w:rFonts w:ascii="Helvetica" w:hAnsi="Helvetica"/>
          <w:b/>
          <w:sz w:val="24"/>
          <w:rtl/>
        </w:rPr>
        <w:t xml:space="preserve"> شود.</w:t>
      </w:r>
    </w:p>
    <w:p w14:paraId="09B5942F"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3.</w:t>
      </w:r>
      <w:r w:rsidRPr="00857B7F">
        <w:rPr>
          <w:sz w:val="24"/>
          <w:rtl/>
        </w:rPr>
        <w:t xml:space="preserve"> </w:t>
      </w:r>
      <w:r w:rsidRPr="00857B7F">
        <w:rPr>
          <w:rFonts w:ascii="Helvetica" w:hAnsi="Helvetica"/>
          <w:b/>
          <w:sz w:val="24"/>
          <w:rtl/>
        </w:rPr>
        <w:t>سطوح مورب تا زاو</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30 درجه نسبت به قائم، جزو سطوح قائم و از آن ب</w:t>
      </w:r>
      <w:r w:rsidRPr="00857B7F">
        <w:rPr>
          <w:rFonts w:ascii="Helvetica" w:hAnsi="Helvetica" w:hint="cs"/>
          <w:b/>
          <w:sz w:val="24"/>
          <w:rtl/>
        </w:rPr>
        <w:t>ی</w:t>
      </w:r>
      <w:r w:rsidRPr="00857B7F">
        <w:rPr>
          <w:rFonts w:ascii="Helvetica" w:hAnsi="Helvetica" w:hint="eastAsia"/>
          <w:b/>
          <w:sz w:val="24"/>
          <w:rtl/>
        </w:rPr>
        <w:t>شتر،</w:t>
      </w:r>
      <w:r w:rsidRPr="00857B7F">
        <w:rPr>
          <w:rFonts w:ascii="Helvetica" w:hAnsi="Helvetica"/>
          <w:b/>
          <w:sz w:val="24"/>
          <w:rtl/>
        </w:rPr>
        <w:t xml:space="preserve"> جزو سطوح افق</w:t>
      </w:r>
      <w:r w:rsidRPr="00857B7F">
        <w:rPr>
          <w:rFonts w:ascii="Helvetica" w:hAnsi="Helvetica" w:hint="cs"/>
          <w:b/>
          <w:sz w:val="24"/>
          <w:rtl/>
        </w:rPr>
        <w:t>ی</w:t>
      </w:r>
      <w:r w:rsidRPr="00857B7F">
        <w:rPr>
          <w:rFonts w:ascii="Helvetica" w:hAnsi="Helvetica"/>
          <w:b/>
          <w:sz w:val="24"/>
          <w:rtl/>
        </w:rPr>
        <w:t xml:space="preserve"> محسوب م</w:t>
      </w:r>
      <w:r w:rsidRPr="00857B7F">
        <w:rPr>
          <w:rFonts w:ascii="Helvetica" w:hAnsi="Helvetica" w:hint="cs"/>
          <w:b/>
          <w:sz w:val="24"/>
          <w:rtl/>
        </w:rPr>
        <w:t>ی‏</w:t>
      </w:r>
      <w:r w:rsidRPr="00857B7F">
        <w:rPr>
          <w:rFonts w:ascii="Helvetica" w:hAnsi="Helvetica" w:hint="eastAsia"/>
          <w:b/>
          <w:sz w:val="24"/>
          <w:rtl/>
        </w:rPr>
        <w:t>شوند</w:t>
      </w:r>
      <w:r w:rsidRPr="00857B7F">
        <w:rPr>
          <w:rFonts w:ascii="Helvetica" w:hAnsi="Helvetica"/>
          <w:b/>
          <w:sz w:val="24"/>
          <w:rtl/>
        </w:rPr>
        <w:t>.</w:t>
      </w:r>
    </w:p>
    <w:p w14:paraId="1602870C"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4.</w:t>
      </w:r>
      <w:r w:rsidRPr="00857B7F">
        <w:rPr>
          <w:rFonts w:ascii="Helvetica" w:hAnsi="Helvetica"/>
          <w:b/>
          <w:sz w:val="24"/>
          <w:rtl/>
        </w:rPr>
        <w:t xml:space="preserve"> </w:t>
      </w:r>
      <w:r w:rsidRPr="00857B7F">
        <w:rPr>
          <w:rFonts w:ascii="Helvetica" w:hAnsi="Helvetica" w:hint="cs"/>
          <w:b/>
          <w:sz w:val="24"/>
          <w:rtl/>
        </w:rPr>
        <w:t>بابت</w:t>
      </w:r>
      <w:r w:rsidRPr="00857B7F">
        <w:rPr>
          <w:rFonts w:ascii="Helvetica" w:hAnsi="Helvetica"/>
          <w:b/>
          <w:sz w:val="24"/>
          <w:rtl/>
        </w:rPr>
        <w:t xml:space="preserve"> زخم</w:t>
      </w:r>
      <w:r w:rsidRPr="00857B7F">
        <w:rPr>
          <w:rFonts w:ascii="Helvetica" w:hAnsi="Helvetica" w:hint="cs"/>
          <w:b/>
          <w:sz w:val="24"/>
          <w:rtl/>
        </w:rPr>
        <w:t>ی‌</w:t>
      </w:r>
      <w:r w:rsidRPr="00857B7F">
        <w:rPr>
          <w:rFonts w:ascii="Helvetica" w:hAnsi="Helvetica"/>
          <w:b/>
          <w:sz w:val="24"/>
          <w:rtl/>
        </w:rPr>
        <w:t xml:space="preserve"> کردن‌ سطوح‌ غ</w:t>
      </w:r>
      <w:r w:rsidRPr="00857B7F">
        <w:rPr>
          <w:rFonts w:ascii="Helvetica" w:hAnsi="Helvetica" w:hint="cs"/>
          <w:b/>
          <w:sz w:val="24"/>
          <w:rtl/>
        </w:rPr>
        <w:t>ی</w:t>
      </w:r>
      <w:r w:rsidRPr="00857B7F">
        <w:rPr>
          <w:rFonts w:ascii="Helvetica" w:hAnsi="Helvetica" w:hint="eastAsia"/>
          <w:b/>
          <w:sz w:val="24"/>
          <w:rtl/>
        </w:rPr>
        <w:t>ر‏بتن</w:t>
      </w:r>
      <w:r w:rsidRPr="00857B7F">
        <w:rPr>
          <w:rFonts w:ascii="Helvetica" w:hAnsi="Helvetica" w:hint="cs"/>
          <w:b/>
          <w:sz w:val="24"/>
          <w:rtl/>
        </w:rPr>
        <w:t>ی</w:t>
      </w:r>
      <w:r w:rsidRPr="00857B7F">
        <w:rPr>
          <w:rFonts w:ascii="Helvetica" w:hAnsi="Helvetica"/>
          <w:b/>
          <w:sz w:val="24"/>
          <w:rtl/>
        </w:rPr>
        <w:t xml:space="preserve"> به منظور اندودکار</w:t>
      </w:r>
      <w:r w:rsidRPr="00857B7F">
        <w:rPr>
          <w:rFonts w:ascii="Helvetica" w:hAnsi="Helvetica" w:hint="cs"/>
          <w:b/>
          <w:sz w:val="24"/>
          <w:rtl/>
        </w:rPr>
        <w:t>ی‌</w:t>
      </w:r>
      <w:r w:rsidRPr="00857B7F">
        <w:rPr>
          <w:rFonts w:ascii="Helvetica" w:hAnsi="Helvetica"/>
          <w:b/>
          <w:sz w:val="24"/>
          <w:rtl/>
        </w:rPr>
        <w:t xml:space="preserve"> رو</w:t>
      </w:r>
      <w:r w:rsidRPr="00857B7F">
        <w:rPr>
          <w:rFonts w:ascii="Helvetica" w:hAnsi="Helvetica" w:hint="cs"/>
          <w:b/>
          <w:sz w:val="24"/>
          <w:rtl/>
        </w:rPr>
        <w:t>ی‌</w:t>
      </w:r>
      <w:r w:rsidRPr="00857B7F">
        <w:rPr>
          <w:rFonts w:ascii="Helvetica" w:hAnsi="Helvetica"/>
          <w:b/>
          <w:sz w:val="24"/>
          <w:rtl/>
        </w:rPr>
        <w:t xml:space="preserve"> آن‌ها، ه</w:t>
      </w:r>
      <w:r w:rsidRPr="00857B7F">
        <w:rPr>
          <w:rFonts w:ascii="Helvetica" w:hAnsi="Helvetica" w:hint="cs"/>
          <w:b/>
          <w:sz w:val="24"/>
          <w:rtl/>
        </w:rPr>
        <w:t>ی</w:t>
      </w:r>
      <w:r w:rsidRPr="00857B7F">
        <w:rPr>
          <w:rFonts w:ascii="Helvetica" w:hAnsi="Helvetica" w:hint="eastAsia"/>
          <w:b/>
          <w:sz w:val="24"/>
          <w:rtl/>
        </w:rPr>
        <w:t>چ‌گونه‌</w:t>
      </w:r>
      <w:r w:rsidRPr="00857B7F">
        <w:rPr>
          <w:rFonts w:ascii="Helvetica" w:hAnsi="Helvetica"/>
          <w:b/>
          <w:sz w:val="24"/>
          <w:rtl/>
        </w:rPr>
        <w:t xml:space="preserve"> </w:t>
      </w:r>
      <w:r w:rsidRPr="00857B7F">
        <w:rPr>
          <w:rFonts w:ascii="Helvetica" w:hAnsi="Helvetica" w:hint="cs"/>
          <w:b/>
          <w:sz w:val="24"/>
          <w:rtl/>
        </w:rPr>
        <w:t>هزینه اضافه منظور</w:t>
      </w:r>
      <w:r w:rsidRPr="00857B7F">
        <w:rPr>
          <w:rFonts w:ascii="Helvetica" w:hAnsi="Helvetica"/>
          <w:b/>
          <w:sz w:val="24"/>
          <w:rtl/>
        </w:rPr>
        <w:t>‌ نم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7A03A522"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5</w:t>
      </w:r>
      <w:r w:rsidRPr="00857B7F">
        <w:rPr>
          <w:rFonts w:ascii="Helvetica" w:hAnsi="Helvetica"/>
          <w:b/>
          <w:sz w:val="24"/>
          <w:rtl/>
        </w:rPr>
        <w:t>.</w:t>
      </w:r>
      <w:r w:rsidRPr="00857B7F">
        <w:rPr>
          <w:sz w:val="24"/>
          <w:rtl/>
        </w:rPr>
        <w:t xml:space="preserve"> </w:t>
      </w:r>
      <w:r w:rsidRPr="00857B7F">
        <w:rPr>
          <w:rFonts w:ascii="Helvetica" w:hAnsi="Helvetica"/>
          <w:b/>
          <w:sz w:val="24"/>
          <w:rtl/>
        </w:rPr>
        <w:t>چنانچه‌ اندود</w:t>
      </w:r>
      <w:r w:rsidRPr="00857B7F">
        <w:rPr>
          <w:rFonts w:ascii="Helvetica" w:hAnsi="Helvetica" w:hint="cs"/>
          <w:b/>
          <w:sz w:val="24"/>
          <w:rtl/>
        </w:rPr>
        <w:t xml:space="preserve"> </w:t>
      </w:r>
      <w:r w:rsidRPr="00857B7F">
        <w:rPr>
          <w:rFonts w:ascii="Helvetica" w:hAnsi="Helvetica"/>
          <w:b/>
          <w:sz w:val="24"/>
          <w:rtl/>
        </w:rPr>
        <w:t>گچ‌ و خاک</w:t>
      </w:r>
      <w:r w:rsidRPr="00857B7F">
        <w:rPr>
          <w:rFonts w:ascii="Helvetica" w:hAnsi="Helvetica" w:hint="cs"/>
          <w:b/>
          <w:sz w:val="24"/>
          <w:rtl/>
        </w:rPr>
        <w:t>، گچ ی</w:t>
      </w:r>
      <w:r w:rsidRPr="00857B7F">
        <w:rPr>
          <w:rFonts w:ascii="Helvetica" w:hAnsi="Helvetica" w:hint="eastAsia"/>
          <w:b/>
          <w:sz w:val="24"/>
          <w:rtl/>
        </w:rPr>
        <w:t>ا</w:t>
      </w:r>
      <w:r w:rsidRPr="00857B7F">
        <w:rPr>
          <w:rFonts w:ascii="Helvetica" w:hAnsi="Helvetica"/>
          <w:b/>
          <w:sz w:val="24"/>
          <w:rtl/>
        </w:rPr>
        <w:t xml:space="preserve"> س</w:t>
      </w:r>
      <w:r w:rsidRPr="00857B7F">
        <w:rPr>
          <w:rFonts w:ascii="Helvetica" w:hAnsi="Helvetica" w:hint="cs"/>
          <w:b/>
          <w:sz w:val="24"/>
          <w:rtl/>
        </w:rPr>
        <w:t>ی</w:t>
      </w:r>
      <w:r w:rsidRPr="00857B7F">
        <w:rPr>
          <w:rFonts w:ascii="Helvetica" w:hAnsi="Helvetica" w:hint="eastAsia"/>
          <w:b/>
          <w:sz w:val="24"/>
          <w:rtl/>
        </w:rPr>
        <w:t>مان،‌</w:t>
      </w:r>
      <w:r w:rsidRPr="00857B7F">
        <w:rPr>
          <w:rFonts w:ascii="Helvetica" w:hAnsi="Helvetica"/>
          <w:b/>
          <w:sz w:val="24"/>
          <w:rtl/>
        </w:rPr>
        <w:t xml:space="preserve"> رو</w:t>
      </w:r>
      <w:r w:rsidRPr="00857B7F">
        <w:rPr>
          <w:rFonts w:ascii="Helvetica" w:hAnsi="Helvetica" w:hint="cs"/>
          <w:b/>
          <w:sz w:val="24"/>
          <w:rtl/>
        </w:rPr>
        <w:t>ی‌</w:t>
      </w:r>
      <w:r w:rsidRPr="00857B7F">
        <w:rPr>
          <w:rFonts w:ascii="Helvetica" w:hAnsi="Helvetica"/>
          <w:b/>
          <w:sz w:val="24"/>
          <w:rtl/>
        </w:rPr>
        <w:t xml:space="preserve"> سطوح ساده راب</w:t>
      </w:r>
      <w:r w:rsidRPr="00857B7F">
        <w:rPr>
          <w:rFonts w:ascii="Helvetica" w:hAnsi="Helvetica" w:hint="cs"/>
          <w:b/>
          <w:sz w:val="24"/>
          <w:rtl/>
        </w:rPr>
        <w:t>ی</w:t>
      </w:r>
      <w:r w:rsidRPr="00857B7F">
        <w:rPr>
          <w:rFonts w:ascii="Helvetica" w:hAnsi="Helvetica" w:hint="eastAsia"/>
          <w:b/>
          <w:sz w:val="24"/>
          <w:rtl/>
        </w:rPr>
        <w:t>تس‌</w:t>
      </w:r>
      <w:r w:rsidRPr="00857B7F">
        <w:rPr>
          <w:rFonts w:ascii="Helvetica" w:hAnsi="Helvetica"/>
          <w:b/>
          <w:sz w:val="24"/>
          <w:rtl/>
        </w:rPr>
        <w:t xml:space="preserve"> انجام‌ شود، اضافه‌‏بها</w:t>
      </w:r>
      <w:r w:rsidRPr="00857B7F">
        <w:rPr>
          <w:rFonts w:ascii="Helvetica" w:hAnsi="Helvetica" w:hint="cs"/>
          <w:b/>
          <w:sz w:val="24"/>
          <w:rtl/>
        </w:rPr>
        <w:t>یی‌</w:t>
      </w:r>
      <w:r w:rsidRPr="00857B7F">
        <w:rPr>
          <w:rFonts w:ascii="Helvetica" w:hAnsi="Helvetica"/>
          <w:b/>
          <w:sz w:val="24"/>
          <w:rtl/>
        </w:rPr>
        <w:t xml:space="preserve"> معادل‌ </w:t>
      </w:r>
      <w:r w:rsidRPr="00857B7F">
        <w:rPr>
          <w:rFonts w:ascii="Helvetica" w:hAnsi="Helvetica" w:hint="cs"/>
          <w:b/>
          <w:sz w:val="24"/>
          <w:rtl/>
        </w:rPr>
        <w:t>20</w:t>
      </w:r>
      <w:r w:rsidRPr="00857B7F">
        <w:rPr>
          <w:rFonts w:ascii="Helvetica" w:hAnsi="Helvetica"/>
          <w:b/>
          <w:sz w:val="24"/>
          <w:rtl/>
        </w:rPr>
        <w:t xml:space="preserve"> درصد به بها</w:t>
      </w:r>
      <w:r w:rsidRPr="00857B7F">
        <w:rPr>
          <w:rFonts w:ascii="Helvetica" w:hAnsi="Helvetica" w:hint="cs"/>
          <w:b/>
          <w:sz w:val="24"/>
          <w:rtl/>
        </w:rPr>
        <w:t>ی</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مربوط‌ به اندود اعمال‌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78E2F804"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6</w:t>
      </w:r>
      <w:r w:rsidRPr="00857B7F">
        <w:rPr>
          <w:rFonts w:ascii="Helvetica" w:hAnsi="Helvetica"/>
          <w:b/>
          <w:sz w:val="24"/>
          <w:rtl/>
        </w:rPr>
        <w:t xml:space="preserve">. </w:t>
      </w:r>
      <w:r w:rsidRPr="00857B7F">
        <w:rPr>
          <w:rFonts w:ascii="Helvetica" w:hAnsi="Helvetica" w:hint="cs"/>
          <w:b/>
          <w:sz w:val="24"/>
          <w:rtl/>
        </w:rPr>
        <w:t>بابت اجرای</w:t>
      </w:r>
      <w:r w:rsidRPr="00857B7F">
        <w:rPr>
          <w:rFonts w:ascii="Helvetica" w:hAnsi="Helvetica"/>
          <w:b/>
          <w:sz w:val="24"/>
          <w:rtl/>
        </w:rPr>
        <w:t xml:space="preserve"> </w:t>
      </w:r>
      <w:r w:rsidRPr="00857B7F">
        <w:rPr>
          <w:rFonts w:ascii="Helvetica" w:hAnsi="Helvetica" w:hint="cs"/>
          <w:b/>
          <w:sz w:val="24"/>
          <w:rtl/>
        </w:rPr>
        <w:t>عملیات موضوع این فصل</w:t>
      </w:r>
      <w:r w:rsidRPr="00857B7F">
        <w:rPr>
          <w:rFonts w:ascii="Helvetica" w:hAnsi="Helvetica"/>
          <w:b/>
          <w:sz w:val="24"/>
          <w:rtl/>
        </w:rPr>
        <w:t xml:space="preserve"> در سطوح ش</w:t>
      </w:r>
      <w:r w:rsidRPr="00857B7F">
        <w:rPr>
          <w:rFonts w:ascii="Helvetica" w:hAnsi="Helvetica" w:hint="cs"/>
          <w:b/>
          <w:sz w:val="24"/>
          <w:rtl/>
        </w:rPr>
        <w:t>ی</w:t>
      </w:r>
      <w:r w:rsidRPr="00857B7F">
        <w:rPr>
          <w:rFonts w:ascii="Helvetica" w:hAnsi="Helvetica" w:hint="eastAsia"/>
          <w:b/>
          <w:sz w:val="24"/>
          <w:rtl/>
        </w:rPr>
        <w:t>ب</w:t>
      </w:r>
      <w:r w:rsidRPr="00857B7F">
        <w:rPr>
          <w:rFonts w:ascii="Helvetica" w:hAnsi="Helvetica"/>
          <w:b/>
          <w:sz w:val="24"/>
          <w:rtl/>
        </w:rPr>
        <w:t xml:space="preserve"> دار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فرورفتگ</w:t>
      </w:r>
      <w:r w:rsidRPr="00857B7F">
        <w:rPr>
          <w:rFonts w:ascii="Helvetica" w:hAnsi="Helvetica" w:hint="cs"/>
          <w:b/>
          <w:sz w:val="24"/>
          <w:rtl/>
        </w:rPr>
        <w:t>ی</w:t>
      </w:r>
      <w:r w:rsidRPr="00857B7F">
        <w:rPr>
          <w:rFonts w:ascii="Helvetica" w:hAnsi="Helvetica"/>
          <w:b/>
          <w:sz w:val="24"/>
          <w:rtl/>
        </w:rPr>
        <w:softHyphen/>
        <w:t>ها و ب</w:t>
      </w:r>
      <w:r w:rsidRPr="00857B7F">
        <w:rPr>
          <w:rFonts w:ascii="Helvetica" w:hAnsi="Helvetica" w:hint="cs"/>
          <w:b/>
          <w:sz w:val="24"/>
          <w:rtl/>
        </w:rPr>
        <w:t>ی</w:t>
      </w:r>
      <w:r w:rsidRPr="00857B7F">
        <w:rPr>
          <w:rFonts w:ascii="Helvetica" w:hAnsi="Helvetica" w:hint="eastAsia"/>
          <w:b/>
          <w:sz w:val="24"/>
          <w:rtl/>
        </w:rPr>
        <w:t>رون</w:t>
      </w:r>
      <w:r w:rsidRPr="00857B7F">
        <w:rPr>
          <w:rFonts w:ascii="Helvetica" w:hAnsi="Helvetica"/>
          <w:b/>
          <w:sz w:val="24"/>
          <w:rtl/>
        </w:rPr>
        <w:t xml:space="preserve"> زدگ</w:t>
      </w:r>
      <w:r w:rsidRPr="00857B7F">
        <w:rPr>
          <w:rFonts w:ascii="Helvetica" w:hAnsi="Helvetica" w:hint="cs"/>
          <w:b/>
          <w:sz w:val="24"/>
          <w:rtl/>
        </w:rPr>
        <w:t>ی</w:t>
      </w:r>
      <w:r w:rsidRPr="00857B7F">
        <w:rPr>
          <w:rFonts w:ascii="Helvetica" w:hAnsi="Helvetica"/>
          <w:b/>
          <w:sz w:val="24"/>
          <w:rtl/>
        </w:rPr>
        <w:softHyphen/>
        <w:t>ها که</w:t>
      </w:r>
      <w:r w:rsidRPr="00857B7F">
        <w:rPr>
          <w:rFonts w:ascii="Helvetica" w:hAnsi="Helvetica" w:hint="cs"/>
          <w:b/>
          <w:sz w:val="24"/>
          <w:rtl/>
        </w:rPr>
        <w:t xml:space="preserve"> با عرض حداکثر 50 سانتی‏متر، </w:t>
      </w:r>
      <w:r w:rsidRPr="00857B7F">
        <w:rPr>
          <w:rFonts w:ascii="Helvetica" w:hAnsi="Helvetica"/>
          <w:b/>
          <w:sz w:val="24"/>
          <w:rtl/>
        </w:rPr>
        <w:t>اضافه‌‏بها</w:t>
      </w:r>
      <w:r w:rsidRPr="00857B7F">
        <w:rPr>
          <w:rFonts w:ascii="Helvetica" w:hAnsi="Helvetica" w:hint="cs"/>
          <w:b/>
          <w:sz w:val="24"/>
          <w:rtl/>
        </w:rPr>
        <w:t>یی‌</w:t>
      </w:r>
      <w:r w:rsidRPr="00857B7F">
        <w:rPr>
          <w:rFonts w:ascii="Helvetica" w:hAnsi="Helvetica"/>
          <w:b/>
          <w:sz w:val="24"/>
          <w:rtl/>
        </w:rPr>
        <w:t xml:space="preserve"> معادل‌ </w:t>
      </w:r>
      <w:r w:rsidRPr="00857B7F">
        <w:rPr>
          <w:rFonts w:ascii="Helvetica" w:hAnsi="Helvetica" w:hint="cs"/>
          <w:b/>
          <w:sz w:val="24"/>
          <w:rtl/>
        </w:rPr>
        <w:t>30</w:t>
      </w:r>
      <w:r w:rsidRPr="00857B7F">
        <w:rPr>
          <w:rFonts w:ascii="Helvetica" w:hAnsi="Helvetica"/>
          <w:b/>
          <w:sz w:val="24"/>
          <w:rtl/>
        </w:rPr>
        <w:t xml:space="preserve"> درصد به بها</w:t>
      </w:r>
      <w:r w:rsidRPr="00857B7F">
        <w:rPr>
          <w:rFonts w:ascii="Helvetica" w:hAnsi="Helvetica" w:hint="cs"/>
          <w:b/>
          <w:sz w:val="24"/>
          <w:rtl/>
        </w:rPr>
        <w:t>ی</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مربوط‌ اعمال‌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r w:rsidRPr="00857B7F">
        <w:rPr>
          <w:rFonts w:ascii="Helvetica" w:hAnsi="Helvetica" w:hint="cs"/>
          <w:b/>
          <w:sz w:val="24"/>
          <w:rtl/>
        </w:rPr>
        <w:t xml:space="preserve"> این اضافه‏بها فقط به </w:t>
      </w:r>
      <w:r w:rsidRPr="00857B7F">
        <w:rPr>
          <w:rFonts w:ascii="Helvetica" w:hAnsi="Helvetica"/>
          <w:b/>
          <w:sz w:val="24"/>
          <w:rtl/>
        </w:rPr>
        <w:t>آن بخش از سطوح ش</w:t>
      </w:r>
      <w:r w:rsidRPr="00857B7F">
        <w:rPr>
          <w:rFonts w:ascii="Helvetica" w:hAnsi="Helvetica" w:hint="cs"/>
          <w:b/>
          <w:sz w:val="24"/>
          <w:rtl/>
        </w:rPr>
        <w:t>ی</w:t>
      </w:r>
      <w:r w:rsidRPr="00857B7F">
        <w:rPr>
          <w:rFonts w:ascii="Helvetica" w:hAnsi="Helvetica" w:hint="eastAsia"/>
          <w:b/>
          <w:sz w:val="24"/>
          <w:rtl/>
        </w:rPr>
        <w:t>ب</w:t>
      </w:r>
      <w:r w:rsidRPr="00857B7F">
        <w:rPr>
          <w:rFonts w:ascii="Helvetica" w:hAnsi="Helvetica"/>
          <w:b/>
          <w:sz w:val="24"/>
          <w:rtl/>
        </w:rPr>
        <w:t xml:space="preserve"> دار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فرورفتگ</w:t>
      </w:r>
      <w:r w:rsidRPr="00857B7F">
        <w:rPr>
          <w:rFonts w:ascii="Helvetica" w:hAnsi="Helvetica" w:hint="cs"/>
          <w:b/>
          <w:sz w:val="24"/>
          <w:rtl/>
        </w:rPr>
        <w:t>ی</w:t>
      </w:r>
      <w:r w:rsidRPr="00857B7F">
        <w:rPr>
          <w:rFonts w:ascii="Helvetica" w:hAnsi="Helvetica"/>
          <w:b/>
          <w:sz w:val="24"/>
          <w:rtl/>
        </w:rPr>
        <w:softHyphen/>
        <w:t>ها و ب</w:t>
      </w:r>
      <w:r w:rsidRPr="00857B7F">
        <w:rPr>
          <w:rFonts w:ascii="Helvetica" w:hAnsi="Helvetica" w:hint="cs"/>
          <w:b/>
          <w:sz w:val="24"/>
          <w:rtl/>
        </w:rPr>
        <w:t>ی</w:t>
      </w:r>
      <w:r w:rsidRPr="00857B7F">
        <w:rPr>
          <w:rFonts w:ascii="Helvetica" w:hAnsi="Helvetica" w:hint="eastAsia"/>
          <w:b/>
          <w:sz w:val="24"/>
          <w:rtl/>
        </w:rPr>
        <w:t>رون</w:t>
      </w:r>
      <w:r w:rsidRPr="00857B7F">
        <w:rPr>
          <w:rFonts w:ascii="Helvetica" w:hAnsi="Helvetica"/>
          <w:b/>
          <w:sz w:val="24"/>
          <w:rtl/>
        </w:rPr>
        <w:t xml:space="preserve"> زدگ</w:t>
      </w:r>
      <w:r w:rsidRPr="00857B7F">
        <w:rPr>
          <w:rFonts w:ascii="Helvetica" w:hAnsi="Helvetica" w:hint="cs"/>
          <w:b/>
          <w:sz w:val="24"/>
          <w:rtl/>
        </w:rPr>
        <w:t>ی</w:t>
      </w:r>
      <w:r w:rsidRPr="00857B7F">
        <w:rPr>
          <w:rFonts w:ascii="Helvetica" w:hAnsi="Helvetica"/>
          <w:b/>
          <w:sz w:val="24"/>
          <w:rtl/>
        </w:rPr>
        <w:softHyphen/>
        <w:t>ها که</w:t>
      </w:r>
      <w:r w:rsidRPr="00857B7F">
        <w:rPr>
          <w:rFonts w:ascii="Helvetica" w:hAnsi="Helvetica" w:hint="cs"/>
          <w:b/>
          <w:sz w:val="24"/>
          <w:rtl/>
        </w:rPr>
        <w:t xml:space="preserve"> با عرض حداکثر 50 سانتی‏متر ‏باشد، تعلق می‏گیرد.</w:t>
      </w:r>
    </w:p>
    <w:p w14:paraId="3651BC99"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7.</w:t>
      </w:r>
      <w:r w:rsidRPr="00857B7F">
        <w:rPr>
          <w:rFonts w:ascii="Helvetica" w:hAnsi="Helvetica"/>
          <w:b/>
          <w:sz w:val="24"/>
          <w:rtl/>
        </w:rPr>
        <w:t xml:space="preserve"> </w:t>
      </w:r>
      <w:r w:rsidRPr="00857B7F">
        <w:rPr>
          <w:rFonts w:ascii="Helvetica" w:hAnsi="Helvetica" w:hint="cs"/>
          <w:b/>
          <w:sz w:val="24"/>
          <w:rtl/>
        </w:rPr>
        <w:t xml:space="preserve">ردیف‏های مربوط به </w:t>
      </w:r>
      <w:r w:rsidRPr="00857B7F">
        <w:rPr>
          <w:rFonts w:ascii="Helvetica" w:hAnsi="Helvetica"/>
          <w:b/>
          <w:sz w:val="24"/>
          <w:rtl/>
        </w:rPr>
        <w:t xml:space="preserve">سطوح </w:t>
      </w:r>
      <w:r w:rsidRPr="00857B7F">
        <w:rPr>
          <w:rFonts w:ascii="Helvetica" w:hAnsi="Helvetica" w:hint="cs"/>
          <w:b/>
          <w:sz w:val="24"/>
          <w:rtl/>
        </w:rPr>
        <w:t>قوس‏دار</w:t>
      </w:r>
      <w:r w:rsidRPr="00857B7F">
        <w:rPr>
          <w:rFonts w:ascii="Helvetica" w:hAnsi="Helvetica"/>
          <w:b/>
          <w:sz w:val="24"/>
          <w:rtl/>
        </w:rPr>
        <w:t xml:space="preserve"> با</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براساس دستورالعمل اقلام ستاره‌دار </w:t>
      </w:r>
      <w:r w:rsidRPr="00857B7F">
        <w:rPr>
          <w:rFonts w:ascii="Helvetica" w:hAnsi="Helvetica" w:hint="cs"/>
          <w:b/>
          <w:sz w:val="24"/>
          <w:rtl/>
        </w:rPr>
        <w:t>تهیه</w:t>
      </w:r>
      <w:r w:rsidRPr="00857B7F">
        <w:rPr>
          <w:rFonts w:ascii="Helvetica" w:hAnsi="Helvetica"/>
          <w:b/>
          <w:sz w:val="24"/>
          <w:rtl/>
        </w:rPr>
        <w:t xml:space="preserve"> شود. </w:t>
      </w:r>
    </w:p>
    <w:p w14:paraId="78BCF8E5"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8.</w:t>
      </w:r>
      <w:r w:rsidRPr="00857B7F">
        <w:rPr>
          <w:rFonts w:ascii="Helvetica" w:hAnsi="Helvetica"/>
          <w:b/>
          <w:sz w:val="24"/>
          <w:rtl/>
        </w:rPr>
        <w:t xml:space="preserve"> </w:t>
      </w:r>
      <w:r w:rsidRPr="00857B7F">
        <w:rPr>
          <w:rFonts w:ascii="Helvetica" w:hAnsi="Helvetica" w:hint="cs"/>
          <w:b/>
          <w:sz w:val="24"/>
          <w:rtl/>
        </w:rPr>
        <w:t xml:space="preserve">در این فصل </w:t>
      </w:r>
      <w:r w:rsidRPr="00857B7F">
        <w:rPr>
          <w:rFonts w:ascii="Helvetica" w:hAnsi="Helvetica"/>
          <w:b/>
          <w:sz w:val="24"/>
          <w:rtl/>
        </w:rPr>
        <w:t xml:space="preserve">منظور از چفت، </w:t>
      </w:r>
      <w:r w:rsidRPr="00857B7F">
        <w:rPr>
          <w:rFonts w:ascii="Helvetica" w:hAnsi="Helvetica" w:hint="cs"/>
          <w:b/>
          <w:sz w:val="24"/>
          <w:rtl/>
        </w:rPr>
        <w:t>درآوردن درز روی اندود</w:t>
      </w:r>
      <w:r w:rsidRPr="00857B7F">
        <w:rPr>
          <w:rFonts w:ascii="Helvetica" w:hAnsi="Helvetica"/>
          <w:b/>
          <w:sz w:val="24"/>
          <w:rtl/>
        </w:rPr>
        <w:t xml:space="preserve"> پس از اجرا</w:t>
      </w:r>
      <w:r w:rsidRPr="00857B7F">
        <w:rPr>
          <w:rFonts w:ascii="Helvetica" w:hAnsi="Helvetica" w:hint="cs"/>
          <w:b/>
          <w:sz w:val="24"/>
          <w:rtl/>
        </w:rPr>
        <w:t>ی</w:t>
      </w:r>
      <w:r w:rsidRPr="00857B7F">
        <w:rPr>
          <w:rFonts w:ascii="Helvetica" w:hAnsi="Helvetica"/>
          <w:b/>
          <w:sz w:val="24"/>
          <w:rtl/>
        </w:rPr>
        <w:t xml:space="preserve"> اندود و قبل از گ</w:t>
      </w:r>
      <w:r w:rsidRPr="00857B7F">
        <w:rPr>
          <w:rFonts w:ascii="Helvetica" w:hAnsi="Helvetica" w:hint="cs"/>
          <w:b/>
          <w:sz w:val="24"/>
          <w:rtl/>
        </w:rPr>
        <w:t>ی</w:t>
      </w:r>
      <w:r w:rsidRPr="00857B7F">
        <w:rPr>
          <w:rFonts w:ascii="Helvetica" w:hAnsi="Helvetica" w:hint="eastAsia"/>
          <w:b/>
          <w:sz w:val="24"/>
          <w:rtl/>
        </w:rPr>
        <w:t>رش</w:t>
      </w:r>
      <w:r w:rsidRPr="00857B7F">
        <w:rPr>
          <w:rFonts w:ascii="Helvetica" w:hAnsi="Helvetica"/>
          <w:b/>
          <w:sz w:val="24"/>
          <w:rtl/>
        </w:rPr>
        <w:t xml:space="preserve"> نها</w:t>
      </w:r>
      <w:r w:rsidRPr="00857B7F">
        <w:rPr>
          <w:rFonts w:ascii="Helvetica" w:hAnsi="Helvetica" w:hint="cs"/>
          <w:b/>
          <w:sz w:val="24"/>
          <w:rtl/>
        </w:rPr>
        <w:t>یی آن می‏باشد</w:t>
      </w:r>
      <w:r w:rsidRPr="00857B7F">
        <w:rPr>
          <w:rFonts w:ascii="Helvetica" w:hAnsi="Helvetica"/>
          <w:b/>
          <w:sz w:val="24"/>
          <w:rtl/>
        </w:rPr>
        <w:t xml:space="preserve"> و منظور از بند، </w:t>
      </w:r>
      <w:r w:rsidRPr="00857B7F">
        <w:rPr>
          <w:rFonts w:ascii="Helvetica" w:hAnsi="Helvetica" w:hint="cs"/>
          <w:b/>
          <w:sz w:val="24"/>
          <w:rtl/>
        </w:rPr>
        <w:t xml:space="preserve">ایجاد </w:t>
      </w:r>
      <w:r w:rsidRPr="00857B7F">
        <w:rPr>
          <w:rFonts w:ascii="Helvetica" w:hAnsi="Helvetica"/>
          <w:b/>
          <w:sz w:val="24"/>
          <w:rtl/>
        </w:rPr>
        <w:t>درز</w:t>
      </w:r>
      <w:r w:rsidRPr="00857B7F">
        <w:rPr>
          <w:rFonts w:ascii="Helvetica" w:hAnsi="Helvetica" w:hint="cs"/>
          <w:b/>
          <w:sz w:val="24"/>
          <w:rtl/>
        </w:rPr>
        <w:t>ی</w:t>
      </w:r>
      <w:r w:rsidRPr="00857B7F">
        <w:rPr>
          <w:rFonts w:ascii="Helvetica" w:hAnsi="Helvetica"/>
          <w:b/>
          <w:sz w:val="24"/>
          <w:rtl/>
        </w:rPr>
        <w:t xml:space="preserve"> است که محل آن به وس</w:t>
      </w:r>
      <w:r w:rsidRPr="00857B7F">
        <w:rPr>
          <w:rFonts w:ascii="Helvetica" w:hAnsi="Helvetica" w:hint="cs"/>
          <w:b/>
          <w:sz w:val="24"/>
          <w:rtl/>
        </w:rPr>
        <w:t>ی</w:t>
      </w:r>
      <w:r w:rsidRPr="00857B7F">
        <w:rPr>
          <w:rFonts w:ascii="Helvetica" w:hAnsi="Helvetica" w:hint="eastAsia"/>
          <w:b/>
          <w:sz w:val="24"/>
          <w:rtl/>
        </w:rPr>
        <w:t>له</w:t>
      </w:r>
      <w:r w:rsidRPr="00857B7F">
        <w:rPr>
          <w:rFonts w:ascii="Helvetica" w:hAnsi="Helvetica"/>
          <w:b/>
          <w:sz w:val="24"/>
          <w:rtl/>
        </w:rPr>
        <w:t xml:space="preserve"> شمشه و امثال آن </w:t>
      </w:r>
      <w:r w:rsidRPr="00857B7F">
        <w:rPr>
          <w:rFonts w:ascii="Helvetica" w:hAnsi="Helvetica" w:hint="cs"/>
          <w:b/>
          <w:sz w:val="24"/>
          <w:rtl/>
        </w:rPr>
        <w:t>قبل از اندودکاری تعبیه شده و پس از اندودکاری برداشته می‏شود.</w:t>
      </w:r>
    </w:p>
    <w:p w14:paraId="04A555B1" w14:textId="77777777" w:rsidR="00EE6EB5" w:rsidRPr="00857B7F" w:rsidRDefault="009C5E11" w:rsidP="00EE6EB5">
      <w:pPr>
        <w:ind w:left="37"/>
        <w:jc w:val="both"/>
        <w:rPr>
          <w:rFonts w:ascii="Helvetica" w:hAnsi="Helvetica"/>
          <w:b/>
          <w:sz w:val="24"/>
          <w:rtl/>
          <w:lang w:bidi="fa-IR"/>
        </w:rPr>
      </w:pPr>
      <w:r w:rsidRPr="00857B7F">
        <w:rPr>
          <w:rFonts w:ascii="Helvetica" w:hAnsi="Helvetica" w:hint="cs"/>
          <w:b/>
          <w:sz w:val="24"/>
          <w:rtl/>
          <w:lang w:bidi="fa-IR"/>
        </w:rPr>
        <w:t xml:space="preserve">9. </w:t>
      </w:r>
      <w:r w:rsidRPr="00857B7F">
        <w:rPr>
          <w:rFonts w:ascii="Helvetica" w:hAnsi="Helvetica"/>
          <w:b/>
          <w:sz w:val="24"/>
          <w:rtl/>
          <w:lang w:bidi="fa-IR"/>
        </w:rPr>
        <w:t>به منظور سهولت دسترس</w:t>
      </w:r>
      <w:r w:rsidRPr="00857B7F">
        <w:rPr>
          <w:rFonts w:ascii="Helvetica" w:hAnsi="Helvetica" w:hint="cs"/>
          <w:b/>
          <w:sz w:val="24"/>
          <w:rtl/>
          <w:lang w:bidi="fa-IR"/>
        </w:rPr>
        <w:t>ی</w:t>
      </w:r>
      <w:r w:rsidRPr="00857B7F">
        <w:rPr>
          <w:rFonts w:ascii="Helvetica" w:hAnsi="Helvetica"/>
          <w:b/>
          <w:sz w:val="24"/>
          <w:rtl/>
          <w:lang w:bidi="fa-IR"/>
        </w:rPr>
        <w:t xml:space="preserve"> به رد</w:t>
      </w:r>
      <w:r w:rsidRPr="00857B7F">
        <w:rPr>
          <w:rFonts w:ascii="Helvetica" w:hAnsi="Helvetica" w:hint="cs"/>
          <w:b/>
          <w:sz w:val="24"/>
          <w:rtl/>
          <w:lang w:bidi="fa-IR"/>
        </w:rPr>
        <w:t>ی</w:t>
      </w:r>
      <w:r w:rsidRPr="00857B7F">
        <w:rPr>
          <w:rFonts w:ascii="Helvetica" w:hAnsi="Helvetica" w:hint="eastAsia"/>
          <w:b/>
          <w:sz w:val="24"/>
          <w:rtl/>
          <w:lang w:bidi="fa-IR"/>
        </w:rPr>
        <w:t>ف</w:t>
      </w:r>
      <w:r w:rsidRPr="00857B7F">
        <w:rPr>
          <w:rFonts w:ascii="Helvetica" w:hAnsi="Helvetica" w:hint="cs"/>
          <w:b/>
          <w:sz w:val="24"/>
          <w:rtl/>
          <w:lang w:bidi="fa-IR"/>
        </w:rPr>
        <w:t>‏</w:t>
      </w:r>
      <w:r w:rsidRPr="00857B7F">
        <w:rPr>
          <w:rFonts w:ascii="Helvetica" w:hAnsi="Helvetica"/>
          <w:b/>
          <w:sz w:val="24"/>
          <w:rtl/>
          <w:lang w:bidi="fa-IR"/>
        </w:rPr>
        <w:t>ها</w:t>
      </w:r>
      <w:r w:rsidRPr="00857B7F">
        <w:rPr>
          <w:rFonts w:ascii="Helvetica" w:hAnsi="Helvetica" w:hint="cs"/>
          <w:b/>
          <w:sz w:val="24"/>
          <w:rtl/>
          <w:lang w:bidi="fa-IR"/>
        </w:rPr>
        <w:t>ی</w:t>
      </w:r>
      <w:r w:rsidRPr="00857B7F">
        <w:rPr>
          <w:rFonts w:ascii="Helvetica" w:hAnsi="Helvetica"/>
          <w:b/>
          <w:sz w:val="24"/>
          <w:rtl/>
          <w:lang w:bidi="fa-IR"/>
        </w:rPr>
        <w:t xml:space="preserve"> مورد ن</w:t>
      </w:r>
      <w:r w:rsidRPr="00857B7F">
        <w:rPr>
          <w:rFonts w:ascii="Helvetica" w:hAnsi="Helvetica" w:hint="cs"/>
          <w:b/>
          <w:sz w:val="24"/>
          <w:rtl/>
          <w:lang w:bidi="fa-IR"/>
        </w:rPr>
        <w:t>ی</w:t>
      </w:r>
      <w:r w:rsidRPr="00857B7F">
        <w:rPr>
          <w:rFonts w:ascii="Helvetica" w:hAnsi="Helvetica" w:hint="eastAsia"/>
          <w:b/>
          <w:sz w:val="24"/>
          <w:rtl/>
          <w:lang w:bidi="fa-IR"/>
        </w:rPr>
        <w:t>از،</w:t>
      </w:r>
      <w:r w:rsidRPr="00857B7F">
        <w:rPr>
          <w:rFonts w:ascii="Helvetica" w:hAnsi="Helvetica"/>
          <w:b/>
          <w:sz w:val="24"/>
          <w:rtl/>
          <w:lang w:bidi="fa-IR"/>
        </w:rPr>
        <w:t xml:space="preserve"> شماره و شرح مختصر گروه‏ها</w:t>
      </w:r>
      <w:r w:rsidRPr="00857B7F">
        <w:rPr>
          <w:rFonts w:ascii="Helvetica" w:hAnsi="Helvetica" w:hint="cs"/>
          <w:b/>
          <w:sz w:val="24"/>
          <w:rtl/>
          <w:lang w:bidi="fa-IR"/>
        </w:rPr>
        <w:t>ی</w:t>
      </w:r>
      <w:r w:rsidRPr="00857B7F">
        <w:rPr>
          <w:rFonts w:ascii="Helvetica" w:hAnsi="Helvetica"/>
          <w:b/>
          <w:sz w:val="24"/>
          <w:rtl/>
          <w:lang w:bidi="fa-IR"/>
        </w:rPr>
        <w:t xml:space="preserve"> ا</w:t>
      </w:r>
      <w:r w:rsidRPr="00857B7F">
        <w:rPr>
          <w:rFonts w:ascii="Helvetica" w:hAnsi="Helvetica" w:hint="cs"/>
          <w:b/>
          <w:sz w:val="24"/>
          <w:rtl/>
          <w:lang w:bidi="fa-IR"/>
        </w:rPr>
        <w:t>ی</w:t>
      </w:r>
      <w:r w:rsidRPr="00857B7F">
        <w:rPr>
          <w:rFonts w:ascii="Helvetica" w:hAnsi="Helvetica" w:hint="eastAsia"/>
          <w:b/>
          <w:sz w:val="24"/>
          <w:rtl/>
          <w:lang w:bidi="fa-IR"/>
        </w:rPr>
        <w:t>ن</w:t>
      </w:r>
      <w:r w:rsidRPr="00857B7F">
        <w:rPr>
          <w:rFonts w:ascii="Helvetica" w:hAnsi="Helvetica"/>
          <w:b/>
          <w:sz w:val="24"/>
          <w:rtl/>
          <w:lang w:bidi="fa-IR"/>
        </w:rPr>
        <w:t xml:space="preserve"> فصل در جدول ز</w:t>
      </w:r>
      <w:r w:rsidRPr="00857B7F">
        <w:rPr>
          <w:rFonts w:ascii="Helvetica" w:hAnsi="Helvetica" w:hint="cs"/>
          <w:b/>
          <w:sz w:val="24"/>
          <w:rtl/>
          <w:lang w:bidi="fa-IR"/>
        </w:rPr>
        <w:t>ی</w:t>
      </w:r>
      <w:r w:rsidRPr="00857B7F">
        <w:rPr>
          <w:rFonts w:ascii="Helvetica" w:hAnsi="Helvetica" w:hint="eastAsia"/>
          <w:b/>
          <w:sz w:val="24"/>
          <w:rtl/>
          <w:lang w:bidi="fa-IR"/>
        </w:rPr>
        <w:t>ر</w:t>
      </w:r>
      <w:r w:rsidRPr="00857B7F">
        <w:rPr>
          <w:rFonts w:ascii="Helvetica" w:hAnsi="Helvetica"/>
          <w:b/>
          <w:sz w:val="24"/>
          <w:rtl/>
          <w:lang w:bidi="fa-IR"/>
        </w:rPr>
        <w:t xml:space="preserve"> درج شده است:</w:t>
      </w:r>
    </w:p>
    <w:p w14:paraId="55D51B60" w14:textId="77777777" w:rsidR="00EE6EB5" w:rsidRPr="00857B7F" w:rsidRDefault="00EE6EB5" w:rsidP="00EE6EB5">
      <w:pPr>
        <w:ind w:left="37"/>
        <w:jc w:val="both"/>
        <w:rPr>
          <w:rFonts w:ascii="Helvetica" w:hAnsi="Helvetica"/>
          <w:b/>
          <w:sz w:val="24"/>
          <w:rtl/>
          <w:lang w:bidi="fa-IR"/>
        </w:rPr>
      </w:pPr>
    </w:p>
    <w:tbl>
      <w:tblPr>
        <w:tblStyle w:val="TableGrid"/>
        <w:bidiVisual/>
        <w:tblW w:w="0" w:type="auto"/>
        <w:jc w:val="center"/>
        <w:tblLook w:val="04A0" w:firstRow="1" w:lastRow="0" w:firstColumn="1" w:lastColumn="0" w:noHBand="0" w:noVBand="1"/>
      </w:tblPr>
      <w:tblGrid>
        <w:gridCol w:w="1396"/>
        <w:gridCol w:w="6726"/>
      </w:tblGrid>
      <w:tr w:rsidR="00EE6EB5" w:rsidRPr="00857B7F" w14:paraId="00A9BB30" w14:textId="77777777" w:rsidTr="00EE6EB5">
        <w:trPr>
          <w:trHeight w:val="427"/>
          <w:jc w:val="center"/>
        </w:trPr>
        <w:tc>
          <w:tcPr>
            <w:tcW w:w="1396" w:type="dxa"/>
            <w:vAlign w:val="center"/>
          </w:tcPr>
          <w:p w14:paraId="6B8814EE" w14:textId="77777777" w:rsidR="00EE6EB5" w:rsidRPr="00857B7F" w:rsidRDefault="009C5E11" w:rsidP="00EE6EB5">
            <w:pPr>
              <w:ind w:left="37"/>
              <w:jc w:val="center"/>
              <w:rPr>
                <w:rFonts w:ascii="Helvetica" w:hAnsi="Helvetica"/>
                <w:bCs/>
                <w:sz w:val="24"/>
                <w:rtl/>
              </w:rPr>
            </w:pPr>
            <w:r w:rsidRPr="00857B7F">
              <w:rPr>
                <w:rFonts w:ascii="Helvetica" w:hAnsi="Helvetica" w:hint="cs"/>
                <w:bCs/>
                <w:sz w:val="24"/>
                <w:rtl/>
              </w:rPr>
              <w:t>شماره گروه</w:t>
            </w:r>
          </w:p>
        </w:tc>
        <w:tc>
          <w:tcPr>
            <w:tcW w:w="6726" w:type="dxa"/>
            <w:vAlign w:val="center"/>
          </w:tcPr>
          <w:p w14:paraId="5E97CD3E" w14:textId="77777777" w:rsidR="00EE6EB5" w:rsidRPr="00857B7F" w:rsidRDefault="009C5E11" w:rsidP="00EE6EB5">
            <w:pPr>
              <w:ind w:left="37"/>
              <w:jc w:val="center"/>
              <w:rPr>
                <w:rFonts w:ascii="Helvetica" w:hAnsi="Helvetica"/>
                <w:bCs/>
                <w:sz w:val="24"/>
                <w:rtl/>
              </w:rPr>
            </w:pPr>
            <w:r w:rsidRPr="00857B7F">
              <w:rPr>
                <w:rFonts w:ascii="Helvetica" w:hAnsi="Helvetica" w:hint="cs"/>
                <w:bCs/>
                <w:sz w:val="24"/>
                <w:rtl/>
              </w:rPr>
              <w:t>شرح مختصر گروه</w:t>
            </w:r>
          </w:p>
        </w:tc>
      </w:tr>
      <w:tr w:rsidR="00EE6EB5" w:rsidRPr="00857B7F" w14:paraId="0CB9B29F" w14:textId="77777777" w:rsidTr="00EE6EB5">
        <w:trPr>
          <w:trHeight w:val="277"/>
          <w:jc w:val="center"/>
        </w:trPr>
        <w:tc>
          <w:tcPr>
            <w:tcW w:w="1396" w:type="dxa"/>
            <w:vAlign w:val="center"/>
          </w:tcPr>
          <w:p w14:paraId="0A7ED6FD"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02</w:t>
            </w:r>
          </w:p>
        </w:tc>
        <w:tc>
          <w:tcPr>
            <w:tcW w:w="6726" w:type="dxa"/>
            <w:vAlign w:val="center"/>
          </w:tcPr>
          <w:p w14:paraId="3F0A6461" w14:textId="77777777" w:rsidR="00EE6EB5" w:rsidRPr="00857B7F" w:rsidRDefault="009C5E11" w:rsidP="00EE6EB5">
            <w:pPr>
              <w:ind w:left="37"/>
              <w:jc w:val="both"/>
              <w:rPr>
                <w:rFonts w:ascii="Helvetica" w:hAnsi="Helvetica"/>
                <w:b/>
                <w:sz w:val="24"/>
                <w:rtl/>
              </w:rPr>
            </w:pPr>
            <w:r w:rsidRPr="00857B7F">
              <w:rPr>
                <w:rFonts w:ascii="Calibri" w:hAnsi="Calibri" w:hint="cs"/>
                <w:color w:val="000000"/>
                <w:sz w:val="24"/>
                <w:rtl/>
              </w:rPr>
              <w:t>اندود گچی</w:t>
            </w:r>
          </w:p>
        </w:tc>
      </w:tr>
      <w:tr w:rsidR="00EE6EB5" w:rsidRPr="00857B7F" w14:paraId="46F195FB" w14:textId="77777777" w:rsidTr="00EE6EB5">
        <w:trPr>
          <w:trHeight w:val="282"/>
          <w:jc w:val="center"/>
        </w:trPr>
        <w:tc>
          <w:tcPr>
            <w:tcW w:w="1396" w:type="dxa"/>
            <w:vAlign w:val="center"/>
          </w:tcPr>
          <w:p w14:paraId="4B064398"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03</w:t>
            </w:r>
          </w:p>
        </w:tc>
        <w:tc>
          <w:tcPr>
            <w:tcW w:w="6726" w:type="dxa"/>
            <w:vAlign w:val="center"/>
          </w:tcPr>
          <w:p w14:paraId="4A5C0326" w14:textId="77777777" w:rsidR="00EE6EB5" w:rsidRPr="00857B7F" w:rsidRDefault="009C5E11" w:rsidP="00EE6EB5">
            <w:pPr>
              <w:ind w:left="37"/>
              <w:jc w:val="both"/>
              <w:rPr>
                <w:rFonts w:ascii="Calibri" w:hAnsi="Calibri"/>
                <w:color w:val="000000"/>
                <w:sz w:val="24"/>
                <w:rtl/>
              </w:rPr>
            </w:pPr>
            <w:r w:rsidRPr="00857B7F">
              <w:rPr>
                <w:rFonts w:ascii="Calibri" w:hAnsi="Calibri" w:hint="cs"/>
                <w:color w:val="000000"/>
                <w:sz w:val="24"/>
                <w:rtl/>
              </w:rPr>
              <w:t>اندود سیمانی</w:t>
            </w:r>
          </w:p>
        </w:tc>
      </w:tr>
      <w:tr w:rsidR="00EE6EB5" w:rsidRPr="00857B7F" w14:paraId="1C945E8F" w14:textId="77777777" w:rsidTr="00EE6EB5">
        <w:trPr>
          <w:trHeight w:val="277"/>
          <w:jc w:val="center"/>
        </w:trPr>
        <w:tc>
          <w:tcPr>
            <w:tcW w:w="1396" w:type="dxa"/>
            <w:vAlign w:val="center"/>
          </w:tcPr>
          <w:p w14:paraId="3D139B78"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04</w:t>
            </w:r>
          </w:p>
        </w:tc>
        <w:tc>
          <w:tcPr>
            <w:tcW w:w="6726" w:type="dxa"/>
            <w:vAlign w:val="center"/>
          </w:tcPr>
          <w:p w14:paraId="344029E7" w14:textId="77777777" w:rsidR="00EE6EB5" w:rsidRPr="00857B7F" w:rsidRDefault="009C5E11" w:rsidP="00EE6EB5">
            <w:pPr>
              <w:ind w:left="37"/>
              <w:jc w:val="both"/>
              <w:rPr>
                <w:rFonts w:ascii="Helvetica" w:hAnsi="Helvetica"/>
                <w:b/>
                <w:sz w:val="24"/>
                <w:rtl/>
              </w:rPr>
            </w:pPr>
            <w:r w:rsidRPr="00857B7F">
              <w:rPr>
                <w:rFonts w:ascii="Calibri" w:hAnsi="Calibri" w:hint="cs"/>
                <w:color w:val="000000"/>
                <w:sz w:val="24"/>
                <w:rtl/>
              </w:rPr>
              <w:t>اندود تخته ماله‏ای</w:t>
            </w:r>
          </w:p>
        </w:tc>
      </w:tr>
      <w:tr w:rsidR="00EE6EB5" w:rsidRPr="00857B7F" w14:paraId="28982042" w14:textId="77777777" w:rsidTr="00EE6EB5">
        <w:trPr>
          <w:trHeight w:val="282"/>
          <w:jc w:val="center"/>
        </w:trPr>
        <w:tc>
          <w:tcPr>
            <w:tcW w:w="1396" w:type="dxa"/>
            <w:vAlign w:val="center"/>
          </w:tcPr>
          <w:p w14:paraId="02FC4D0C"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05</w:t>
            </w:r>
          </w:p>
        </w:tc>
        <w:tc>
          <w:tcPr>
            <w:tcW w:w="6726" w:type="dxa"/>
            <w:vAlign w:val="center"/>
          </w:tcPr>
          <w:p w14:paraId="24248892" w14:textId="77777777" w:rsidR="00EE6EB5" w:rsidRPr="00857B7F" w:rsidRDefault="009C5E11" w:rsidP="00EE6EB5">
            <w:pPr>
              <w:ind w:left="37"/>
              <w:jc w:val="both"/>
              <w:rPr>
                <w:rFonts w:ascii="Helvetica" w:hAnsi="Helvetica"/>
                <w:b/>
                <w:sz w:val="24"/>
                <w:rtl/>
              </w:rPr>
            </w:pPr>
            <w:r w:rsidRPr="00857B7F">
              <w:rPr>
                <w:rFonts w:ascii="Calibri" w:hAnsi="Calibri" w:hint="cs"/>
                <w:color w:val="000000"/>
                <w:sz w:val="24"/>
                <w:rtl/>
              </w:rPr>
              <w:t>اندود تگرگی</w:t>
            </w:r>
          </w:p>
        </w:tc>
      </w:tr>
      <w:tr w:rsidR="00EE6EB5" w:rsidRPr="00857B7F" w14:paraId="12DAB769" w14:textId="77777777" w:rsidTr="00EE6EB5">
        <w:trPr>
          <w:trHeight w:val="282"/>
          <w:jc w:val="center"/>
        </w:trPr>
        <w:tc>
          <w:tcPr>
            <w:tcW w:w="1396" w:type="dxa"/>
            <w:vAlign w:val="center"/>
          </w:tcPr>
          <w:p w14:paraId="6F1A5EF0"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06</w:t>
            </w:r>
          </w:p>
        </w:tc>
        <w:tc>
          <w:tcPr>
            <w:tcW w:w="6726" w:type="dxa"/>
            <w:vAlign w:val="center"/>
          </w:tcPr>
          <w:p w14:paraId="61B90AA8" w14:textId="77777777" w:rsidR="00EE6EB5" w:rsidRPr="00857B7F" w:rsidRDefault="009C5E11" w:rsidP="00EE6EB5">
            <w:pPr>
              <w:ind w:left="37"/>
              <w:jc w:val="both"/>
              <w:rPr>
                <w:rFonts w:ascii="Helvetica" w:hAnsi="Helvetica"/>
                <w:b/>
                <w:sz w:val="24"/>
                <w:rtl/>
              </w:rPr>
            </w:pPr>
            <w:r w:rsidRPr="00857B7F">
              <w:rPr>
                <w:rFonts w:ascii="Calibri" w:hAnsi="Calibri" w:hint="cs"/>
                <w:color w:val="000000"/>
                <w:sz w:val="24"/>
                <w:rtl/>
              </w:rPr>
              <w:t>نماسازی چکشی و موزاییکی</w:t>
            </w:r>
          </w:p>
        </w:tc>
      </w:tr>
      <w:tr w:rsidR="00EE6EB5" w:rsidRPr="00857B7F" w14:paraId="2C02875E" w14:textId="77777777" w:rsidTr="00EE6EB5">
        <w:trPr>
          <w:trHeight w:val="277"/>
          <w:jc w:val="center"/>
        </w:trPr>
        <w:tc>
          <w:tcPr>
            <w:tcW w:w="1396" w:type="dxa"/>
            <w:vAlign w:val="center"/>
          </w:tcPr>
          <w:p w14:paraId="6BBAEB98"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07</w:t>
            </w:r>
          </w:p>
        </w:tc>
        <w:tc>
          <w:tcPr>
            <w:tcW w:w="6726" w:type="dxa"/>
            <w:vAlign w:val="center"/>
          </w:tcPr>
          <w:p w14:paraId="7CED05C0" w14:textId="77777777" w:rsidR="00EE6EB5" w:rsidRPr="00857B7F" w:rsidRDefault="009C5E11" w:rsidP="00EE6EB5">
            <w:pPr>
              <w:ind w:left="37"/>
              <w:jc w:val="both"/>
              <w:rPr>
                <w:rFonts w:ascii="Helvetica" w:hAnsi="Helvetica"/>
                <w:b/>
                <w:sz w:val="24"/>
                <w:rtl/>
              </w:rPr>
            </w:pPr>
            <w:r w:rsidRPr="00857B7F">
              <w:rPr>
                <w:rFonts w:ascii="Calibri" w:hAnsi="Calibri" w:hint="cs"/>
                <w:color w:val="000000"/>
                <w:sz w:val="24"/>
                <w:rtl/>
              </w:rPr>
              <w:t>درپوش روی دیوار و سایبان بتنی</w:t>
            </w:r>
          </w:p>
        </w:tc>
      </w:tr>
      <w:tr w:rsidR="00EE6EB5" w:rsidRPr="00857B7F" w14:paraId="538A0E3B" w14:textId="77777777" w:rsidTr="00EE6EB5">
        <w:trPr>
          <w:trHeight w:val="345"/>
          <w:jc w:val="center"/>
        </w:trPr>
        <w:tc>
          <w:tcPr>
            <w:tcW w:w="1396" w:type="dxa"/>
            <w:vAlign w:val="center"/>
          </w:tcPr>
          <w:p w14:paraId="780FFB49"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08</w:t>
            </w:r>
          </w:p>
        </w:tc>
        <w:tc>
          <w:tcPr>
            <w:tcW w:w="6726" w:type="dxa"/>
            <w:vAlign w:val="center"/>
          </w:tcPr>
          <w:p w14:paraId="18280D11" w14:textId="77777777" w:rsidR="00EE6EB5" w:rsidRPr="00857B7F" w:rsidRDefault="009C5E11" w:rsidP="00EE6EB5">
            <w:pPr>
              <w:ind w:left="37"/>
              <w:jc w:val="both"/>
              <w:rPr>
                <w:rFonts w:ascii="Helvetica" w:hAnsi="Helvetica"/>
                <w:b/>
                <w:sz w:val="24"/>
                <w:rtl/>
              </w:rPr>
            </w:pPr>
            <w:r w:rsidRPr="00857B7F">
              <w:rPr>
                <w:rFonts w:ascii="Calibri" w:hAnsi="Calibri" w:hint="cs"/>
                <w:color w:val="000000"/>
                <w:sz w:val="24"/>
                <w:rtl/>
              </w:rPr>
              <w:t>بندکشی</w:t>
            </w:r>
          </w:p>
        </w:tc>
      </w:tr>
      <w:tr w:rsidR="00EE6EB5" w:rsidRPr="00857B7F" w14:paraId="3DA0C955" w14:textId="77777777" w:rsidTr="00EE6EB5">
        <w:trPr>
          <w:trHeight w:val="345"/>
          <w:jc w:val="center"/>
        </w:trPr>
        <w:tc>
          <w:tcPr>
            <w:tcW w:w="1396" w:type="dxa"/>
            <w:vAlign w:val="center"/>
          </w:tcPr>
          <w:p w14:paraId="7250CB17"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09</w:t>
            </w:r>
          </w:p>
        </w:tc>
        <w:tc>
          <w:tcPr>
            <w:tcW w:w="6726" w:type="dxa"/>
            <w:vAlign w:val="center"/>
          </w:tcPr>
          <w:p w14:paraId="208C3382" w14:textId="77777777" w:rsidR="00EE6EB5" w:rsidRPr="00857B7F" w:rsidRDefault="009C5E11" w:rsidP="00EE6EB5">
            <w:pPr>
              <w:ind w:left="37"/>
              <w:jc w:val="both"/>
              <w:rPr>
                <w:rFonts w:ascii="Helvetica" w:hAnsi="Helvetica"/>
                <w:b/>
                <w:sz w:val="24"/>
                <w:rtl/>
              </w:rPr>
            </w:pPr>
            <w:r w:rsidRPr="00857B7F">
              <w:rPr>
                <w:rFonts w:ascii="Calibri" w:hAnsi="Calibri"/>
                <w:color w:val="000000"/>
                <w:sz w:val="24"/>
                <w:rtl/>
              </w:rPr>
              <w:t>صفحات گچ</w:t>
            </w:r>
            <w:r w:rsidRPr="00857B7F">
              <w:rPr>
                <w:rFonts w:ascii="Calibri" w:hAnsi="Calibri" w:hint="cs"/>
                <w:color w:val="000000"/>
                <w:sz w:val="24"/>
                <w:rtl/>
              </w:rPr>
              <w:t>ی</w:t>
            </w:r>
            <w:r w:rsidRPr="00857B7F">
              <w:rPr>
                <w:rFonts w:ascii="Calibri" w:hAnsi="Calibri"/>
                <w:color w:val="000000"/>
                <w:sz w:val="24"/>
                <w:rtl/>
              </w:rPr>
              <w:t xml:space="preserve"> روکش‏دار</w:t>
            </w:r>
            <w:r w:rsidRPr="00857B7F">
              <w:rPr>
                <w:rFonts w:ascii="Calibri" w:hAnsi="Calibri" w:hint="cs"/>
                <w:color w:val="000000"/>
                <w:sz w:val="24"/>
                <w:rtl/>
              </w:rPr>
              <w:t xml:space="preserve"> و تایل‏ گچی و معدنی</w:t>
            </w:r>
          </w:p>
        </w:tc>
      </w:tr>
      <w:tr w:rsidR="00EE6EB5" w:rsidRPr="00857B7F" w14:paraId="2BBB7D3E" w14:textId="77777777" w:rsidTr="00EE6EB5">
        <w:trPr>
          <w:trHeight w:val="345"/>
          <w:jc w:val="center"/>
        </w:trPr>
        <w:tc>
          <w:tcPr>
            <w:tcW w:w="1396" w:type="dxa"/>
            <w:vAlign w:val="center"/>
          </w:tcPr>
          <w:p w14:paraId="5C58AA2D"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10</w:t>
            </w:r>
          </w:p>
        </w:tc>
        <w:tc>
          <w:tcPr>
            <w:tcW w:w="6726" w:type="dxa"/>
            <w:vAlign w:val="center"/>
          </w:tcPr>
          <w:p w14:paraId="50857A8E" w14:textId="77777777" w:rsidR="00EE6EB5" w:rsidRPr="00857B7F" w:rsidRDefault="009C5E11" w:rsidP="00EE6EB5">
            <w:pPr>
              <w:ind w:left="37"/>
              <w:jc w:val="both"/>
              <w:rPr>
                <w:rFonts w:ascii="Helvetica" w:hAnsi="Helvetica"/>
                <w:b/>
                <w:sz w:val="24"/>
                <w:rtl/>
              </w:rPr>
            </w:pPr>
            <w:r w:rsidRPr="00857B7F">
              <w:rPr>
                <w:rFonts w:ascii="Calibri" w:hAnsi="Calibri" w:hint="cs"/>
                <w:color w:val="000000"/>
                <w:sz w:val="24"/>
                <w:rtl/>
              </w:rPr>
              <w:t>پوشش‏ سلولزی</w:t>
            </w:r>
          </w:p>
        </w:tc>
      </w:tr>
      <w:tr w:rsidR="00EE6EB5" w:rsidRPr="00857B7F" w14:paraId="11E7AF4B" w14:textId="77777777" w:rsidTr="00EE6EB5">
        <w:trPr>
          <w:trHeight w:val="345"/>
          <w:jc w:val="center"/>
        </w:trPr>
        <w:tc>
          <w:tcPr>
            <w:tcW w:w="1396" w:type="dxa"/>
            <w:vAlign w:val="center"/>
          </w:tcPr>
          <w:p w14:paraId="52C07D54"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11</w:t>
            </w:r>
          </w:p>
        </w:tc>
        <w:tc>
          <w:tcPr>
            <w:tcW w:w="6726" w:type="dxa"/>
            <w:vAlign w:val="center"/>
          </w:tcPr>
          <w:p w14:paraId="3D94D622" w14:textId="77777777" w:rsidR="00EE6EB5" w:rsidRPr="00857B7F" w:rsidRDefault="009C5E11" w:rsidP="00EE6EB5">
            <w:pPr>
              <w:ind w:left="37"/>
              <w:jc w:val="both"/>
              <w:rPr>
                <w:rFonts w:ascii="Helvetica" w:hAnsi="Helvetica"/>
                <w:b/>
                <w:sz w:val="24"/>
                <w:rtl/>
              </w:rPr>
            </w:pPr>
            <w:r w:rsidRPr="00857B7F">
              <w:rPr>
                <w:rFonts w:ascii="Calibri" w:eastAsia="Calibri" w:hAnsi="Calibri"/>
                <w:color w:val="000000"/>
                <w:sz w:val="24"/>
                <w:rtl/>
              </w:rPr>
              <w:t>صفحات س</w:t>
            </w:r>
            <w:r w:rsidRPr="00857B7F">
              <w:rPr>
                <w:rFonts w:ascii="Calibri" w:eastAsia="Calibri" w:hAnsi="Calibri" w:hint="cs"/>
                <w:color w:val="000000"/>
                <w:sz w:val="24"/>
                <w:rtl/>
              </w:rPr>
              <w:t>ی</w:t>
            </w:r>
            <w:r w:rsidRPr="00857B7F">
              <w:rPr>
                <w:rFonts w:ascii="Calibri" w:eastAsia="Calibri" w:hAnsi="Calibri" w:hint="eastAsia"/>
                <w:color w:val="000000"/>
                <w:sz w:val="24"/>
                <w:rtl/>
              </w:rPr>
              <w:t>مان</w:t>
            </w:r>
            <w:r w:rsidRPr="00857B7F">
              <w:rPr>
                <w:rFonts w:ascii="Calibri" w:eastAsia="Calibri" w:hAnsi="Calibri" w:hint="cs"/>
                <w:color w:val="000000"/>
                <w:sz w:val="24"/>
                <w:rtl/>
              </w:rPr>
              <w:t>ی</w:t>
            </w:r>
            <w:r w:rsidRPr="00857B7F">
              <w:rPr>
                <w:rFonts w:ascii="Calibri" w:eastAsia="Calibri" w:hAnsi="Calibri"/>
                <w:color w:val="000000"/>
                <w:sz w:val="24"/>
                <w:rtl/>
              </w:rPr>
              <w:t xml:space="preserve"> ال</w:t>
            </w:r>
            <w:r w:rsidRPr="00857B7F">
              <w:rPr>
                <w:rFonts w:ascii="Calibri" w:eastAsia="Calibri" w:hAnsi="Calibri" w:hint="cs"/>
                <w:color w:val="000000"/>
                <w:sz w:val="24"/>
                <w:rtl/>
              </w:rPr>
              <w:t>ی</w:t>
            </w:r>
            <w:r w:rsidRPr="00857B7F">
              <w:rPr>
                <w:rFonts w:ascii="Calibri" w:eastAsia="Calibri" w:hAnsi="Calibri" w:hint="eastAsia"/>
                <w:color w:val="000000"/>
                <w:sz w:val="24"/>
                <w:rtl/>
              </w:rPr>
              <w:t>اف‌دار</w:t>
            </w:r>
          </w:p>
        </w:tc>
      </w:tr>
      <w:tr w:rsidR="00EE6EB5" w:rsidRPr="00857B7F" w14:paraId="0E293221" w14:textId="77777777" w:rsidTr="00EE6EB5">
        <w:trPr>
          <w:trHeight w:val="345"/>
          <w:jc w:val="center"/>
        </w:trPr>
        <w:tc>
          <w:tcPr>
            <w:tcW w:w="1396" w:type="dxa"/>
            <w:vAlign w:val="center"/>
          </w:tcPr>
          <w:p w14:paraId="003C9B07"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12</w:t>
            </w:r>
          </w:p>
        </w:tc>
        <w:tc>
          <w:tcPr>
            <w:tcW w:w="6726" w:type="dxa"/>
            <w:vAlign w:val="center"/>
          </w:tcPr>
          <w:p w14:paraId="301419A9" w14:textId="77777777" w:rsidR="00EE6EB5" w:rsidRPr="00857B7F" w:rsidRDefault="009C5E11" w:rsidP="00EE6EB5">
            <w:pPr>
              <w:ind w:left="37"/>
              <w:jc w:val="both"/>
              <w:rPr>
                <w:rFonts w:ascii="Helvetica" w:hAnsi="Helvetica"/>
                <w:b/>
                <w:sz w:val="24"/>
                <w:rtl/>
              </w:rPr>
            </w:pPr>
            <w:r w:rsidRPr="00857B7F">
              <w:rPr>
                <w:rFonts w:ascii="Calibri" w:hAnsi="Calibri" w:hint="cs"/>
                <w:color w:val="000000"/>
                <w:sz w:val="24"/>
                <w:rtl/>
              </w:rPr>
              <w:t>ماهیچه سیمانی، پر کردن شیار محل عبور لوله‏های تاسیساتی</w:t>
            </w:r>
          </w:p>
        </w:tc>
      </w:tr>
    </w:tbl>
    <w:p w14:paraId="5D74D3A9" w14:textId="77777777" w:rsidR="00EE6EB5" w:rsidRPr="00857B7F" w:rsidRDefault="00EE6EB5" w:rsidP="00EE6EB5">
      <w:pPr>
        <w:ind w:left="37"/>
        <w:jc w:val="both"/>
        <w:rPr>
          <w:rFonts w:ascii="Helvetica" w:hAnsi="Helvetica"/>
          <w:b/>
          <w:bCs/>
          <w:sz w:val="24"/>
          <w:rtl/>
        </w:rPr>
      </w:pPr>
    </w:p>
    <w:p w14:paraId="65E8D2A8" w14:textId="77777777" w:rsidR="00EE6EB5" w:rsidRPr="00857B7F" w:rsidRDefault="00EE6EB5" w:rsidP="00EE6EB5">
      <w:pPr>
        <w:ind w:left="37"/>
        <w:jc w:val="both"/>
        <w:rPr>
          <w:rFonts w:ascii="Helvetica" w:hAnsi="Helvetica"/>
          <w:b/>
          <w:bCs/>
          <w:sz w:val="24"/>
          <w:rtl/>
        </w:rPr>
      </w:pPr>
    </w:p>
    <w:p w14:paraId="2FE67630" w14:textId="77777777" w:rsidR="00EE6EB5" w:rsidRPr="00857B7F" w:rsidRDefault="00EE6EB5" w:rsidP="00EE6EB5">
      <w:pPr>
        <w:ind w:left="37"/>
        <w:jc w:val="both"/>
        <w:rPr>
          <w:rFonts w:ascii="Helvetica" w:hAnsi="Helvetica"/>
          <w:b/>
          <w:bCs/>
          <w:sz w:val="24"/>
          <w:rtl/>
        </w:rPr>
      </w:pPr>
    </w:p>
    <w:p w14:paraId="3750CC48" w14:textId="77777777" w:rsidR="00EE6EB5" w:rsidRPr="00857B7F" w:rsidRDefault="00EE6EB5" w:rsidP="00EE6EB5">
      <w:pPr>
        <w:ind w:left="37"/>
        <w:jc w:val="both"/>
        <w:rPr>
          <w:rFonts w:ascii="Helvetica" w:hAnsi="Helvetica"/>
          <w:b/>
          <w:bCs/>
          <w:sz w:val="24"/>
          <w:rtl/>
        </w:rPr>
      </w:pPr>
    </w:p>
    <w:p w14:paraId="31B9AC84" w14:textId="77777777" w:rsidR="00EE6EB5" w:rsidRPr="00857B7F" w:rsidRDefault="009C5E11" w:rsidP="00EE6EB5">
      <w:pPr>
        <w:ind w:left="37"/>
        <w:jc w:val="both"/>
        <w:rPr>
          <w:rFonts w:ascii="Helvetica" w:hAnsi="Helvetica"/>
          <w:b/>
          <w:bCs/>
          <w:sz w:val="24"/>
        </w:rPr>
      </w:pPr>
      <w:r w:rsidRPr="00857B7F">
        <w:rPr>
          <w:rFonts w:ascii="Helvetica" w:hAnsi="Helvetica" w:hint="cs"/>
          <w:b/>
          <w:bCs/>
          <w:sz w:val="24"/>
          <w:rtl/>
        </w:rPr>
        <w:lastRenderedPageBreak/>
        <w:t>الزامات گروه 2</w:t>
      </w:r>
    </w:p>
    <w:p w14:paraId="3B1C0CEF"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2-1. </w:t>
      </w:r>
      <w:r w:rsidRPr="00857B7F">
        <w:rPr>
          <w:rFonts w:ascii="Calibri" w:hAnsi="Calibri" w:hint="cs"/>
          <w:color w:val="000000"/>
          <w:sz w:val="24"/>
          <w:rtl/>
        </w:rPr>
        <w:t>گچ مصرفی در این گروه</w:t>
      </w:r>
      <w:r w:rsidRPr="00857B7F">
        <w:rPr>
          <w:rFonts w:ascii="Calibri" w:hAnsi="Calibri"/>
          <w:color w:val="000000"/>
          <w:sz w:val="24"/>
          <w:rtl/>
        </w:rPr>
        <w:t xml:space="preserve"> با</w:t>
      </w:r>
      <w:r w:rsidRPr="00857B7F">
        <w:rPr>
          <w:rFonts w:ascii="Calibri" w:hAnsi="Calibri" w:hint="cs"/>
          <w:color w:val="000000"/>
          <w:sz w:val="24"/>
          <w:rtl/>
        </w:rPr>
        <w:t>ی</w:t>
      </w:r>
      <w:r w:rsidRPr="00857B7F">
        <w:rPr>
          <w:rFonts w:ascii="Calibri" w:hAnsi="Calibri" w:hint="eastAsia"/>
          <w:color w:val="000000"/>
          <w:sz w:val="24"/>
          <w:rtl/>
        </w:rPr>
        <w:t>د</w:t>
      </w:r>
      <w:r w:rsidRPr="00857B7F">
        <w:rPr>
          <w:rFonts w:ascii="Calibri" w:hAnsi="Calibri"/>
          <w:color w:val="000000"/>
          <w:sz w:val="24"/>
          <w:rtl/>
        </w:rPr>
        <w:t xml:space="preserve"> حداقل الزامات مندرج در استاندارد مل</w:t>
      </w:r>
      <w:r w:rsidRPr="00857B7F">
        <w:rPr>
          <w:rFonts w:ascii="Calibri" w:hAnsi="Calibri" w:hint="cs"/>
          <w:color w:val="000000"/>
          <w:sz w:val="24"/>
          <w:rtl/>
        </w:rPr>
        <w:t>ی</w:t>
      </w:r>
      <w:r w:rsidRPr="00857B7F">
        <w:rPr>
          <w:rFonts w:ascii="Calibri" w:hAnsi="Calibri"/>
          <w:color w:val="000000"/>
          <w:sz w:val="24"/>
          <w:rtl/>
        </w:rPr>
        <w:t xml:space="preserve"> ا</w:t>
      </w:r>
      <w:r w:rsidRPr="00857B7F">
        <w:rPr>
          <w:rFonts w:ascii="Calibri" w:hAnsi="Calibri" w:hint="cs"/>
          <w:color w:val="000000"/>
          <w:sz w:val="24"/>
          <w:rtl/>
        </w:rPr>
        <w:t>ی</w:t>
      </w:r>
      <w:r w:rsidRPr="00857B7F">
        <w:rPr>
          <w:rFonts w:ascii="Calibri" w:hAnsi="Calibri" w:hint="eastAsia"/>
          <w:color w:val="000000"/>
          <w:sz w:val="24"/>
          <w:rtl/>
        </w:rPr>
        <w:t>ران</w:t>
      </w:r>
      <w:r w:rsidRPr="00857B7F">
        <w:rPr>
          <w:rFonts w:ascii="Calibri" w:hAnsi="Calibri"/>
          <w:color w:val="000000"/>
          <w:sz w:val="24"/>
          <w:rtl/>
        </w:rPr>
        <w:t xml:space="preserve"> به شماره </w:t>
      </w:r>
      <w:r w:rsidRPr="00857B7F">
        <w:rPr>
          <w:rFonts w:ascii="Calibri" w:hAnsi="Calibri" w:hint="cs"/>
          <w:color w:val="000000"/>
          <w:sz w:val="24"/>
          <w:rtl/>
        </w:rPr>
        <w:t>12015 با عنوان «گچ‏های ساختمانی و اندودهای گچی آماده»</w:t>
      </w:r>
      <w:r w:rsidRPr="00857B7F">
        <w:rPr>
          <w:rFonts w:ascii="Calibri" w:hAnsi="Calibri"/>
          <w:color w:val="000000"/>
          <w:sz w:val="24"/>
          <w:rtl/>
        </w:rPr>
        <w:t xml:space="preserve"> را تام</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color w:val="000000"/>
          <w:sz w:val="24"/>
          <w:rtl/>
        </w:rPr>
        <w:t xml:space="preserve"> نما</w:t>
      </w:r>
      <w:r w:rsidRPr="00857B7F">
        <w:rPr>
          <w:rFonts w:ascii="Calibri" w:hAnsi="Calibri" w:hint="cs"/>
          <w:color w:val="000000"/>
          <w:sz w:val="24"/>
          <w:rtl/>
        </w:rPr>
        <w:t>ی</w:t>
      </w:r>
      <w:r w:rsidRPr="00857B7F">
        <w:rPr>
          <w:rFonts w:ascii="Calibri" w:hAnsi="Calibri" w:hint="eastAsia"/>
          <w:color w:val="000000"/>
          <w:sz w:val="24"/>
          <w:rtl/>
        </w:rPr>
        <w:t>د</w:t>
      </w:r>
      <w:r w:rsidRPr="00857B7F">
        <w:rPr>
          <w:rFonts w:ascii="Calibri" w:hAnsi="Calibri"/>
          <w:color w:val="000000"/>
          <w:sz w:val="24"/>
          <w:rtl/>
        </w:rPr>
        <w:t>.</w:t>
      </w:r>
    </w:p>
    <w:p w14:paraId="3E290384"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2-2. </w:t>
      </w:r>
      <w:r w:rsidRPr="00857B7F">
        <w:rPr>
          <w:sz w:val="24"/>
          <w:rtl/>
        </w:rPr>
        <w:t>گچ مصرف</w:t>
      </w:r>
      <w:r w:rsidRPr="00857B7F">
        <w:rPr>
          <w:rFonts w:hint="cs"/>
          <w:sz w:val="24"/>
          <w:rtl/>
        </w:rPr>
        <w:t>ی</w:t>
      </w:r>
      <w:r w:rsidRPr="00857B7F">
        <w:rPr>
          <w:sz w:val="24"/>
          <w:rtl/>
        </w:rPr>
        <w:t xml:space="preserve"> برا</w:t>
      </w:r>
      <w:r w:rsidRPr="00857B7F">
        <w:rPr>
          <w:rFonts w:hint="cs"/>
          <w:sz w:val="24"/>
          <w:rtl/>
        </w:rPr>
        <w:t>ی</w:t>
      </w:r>
      <w:r w:rsidRPr="00857B7F">
        <w:rPr>
          <w:sz w:val="24"/>
          <w:rtl/>
        </w:rPr>
        <w:t xml:space="preserve"> گچ‌کار</w:t>
      </w:r>
      <w:r w:rsidRPr="00857B7F">
        <w:rPr>
          <w:rFonts w:hint="cs"/>
          <w:sz w:val="24"/>
          <w:rtl/>
        </w:rPr>
        <w:t>ی</w:t>
      </w:r>
      <w:r w:rsidRPr="00857B7F">
        <w:rPr>
          <w:sz w:val="24"/>
          <w:rtl/>
        </w:rPr>
        <w:t xml:space="preserve"> به روش پاشش</w:t>
      </w:r>
      <w:r w:rsidRPr="00857B7F">
        <w:rPr>
          <w:rFonts w:hint="cs"/>
          <w:sz w:val="24"/>
          <w:rtl/>
        </w:rPr>
        <w:t>ی</w:t>
      </w:r>
      <w:r w:rsidRPr="00857B7F">
        <w:rPr>
          <w:sz w:val="24"/>
          <w:rtl/>
        </w:rPr>
        <w:t xml:space="preserve"> موضوع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w:t>
      </w:r>
      <w:r w:rsidRPr="00857B7F">
        <w:rPr>
          <w:rFonts w:hint="cs"/>
          <w:sz w:val="24"/>
          <w:rtl/>
        </w:rPr>
        <w:t>180225</w:t>
      </w:r>
      <w:r w:rsidRPr="00857B7F">
        <w:rPr>
          <w:sz w:val="24"/>
          <w:rtl/>
        </w:rPr>
        <w:t xml:space="preserve"> و 18022</w:t>
      </w:r>
      <w:r w:rsidRPr="00857B7F">
        <w:rPr>
          <w:rFonts w:hint="cs"/>
          <w:sz w:val="24"/>
          <w:rtl/>
        </w:rPr>
        <w:t>6</w:t>
      </w:r>
      <w:r w:rsidRPr="00857B7F">
        <w:rPr>
          <w:sz w:val="24"/>
          <w:rtl/>
        </w:rPr>
        <w:t>، از نوع گچ پاشش</w:t>
      </w:r>
      <w:r w:rsidRPr="00857B7F">
        <w:rPr>
          <w:rFonts w:hint="cs"/>
          <w:sz w:val="24"/>
          <w:rtl/>
        </w:rPr>
        <w:t>ی</w:t>
      </w:r>
      <w:r w:rsidRPr="00857B7F">
        <w:rPr>
          <w:sz w:val="24"/>
          <w:rtl/>
        </w:rPr>
        <w:t xml:space="preserve"> پل</w:t>
      </w:r>
      <w:r w:rsidRPr="00857B7F">
        <w:rPr>
          <w:rFonts w:hint="cs"/>
          <w:sz w:val="24"/>
          <w:rtl/>
        </w:rPr>
        <w:t>ی</w:t>
      </w:r>
      <w:r w:rsidRPr="00857B7F">
        <w:rPr>
          <w:rFonts w:hint="eastAsia"/>
          <w:sz w:val="24"/>
          <w:rtl/>
        </w:rPr>
        <w:t>مر</w:t>
      </w:r>
      <w:r w:rsidRPr="00857B7F">
        <w:rPr>
          <w:rFonts w:hint="cs"/>
          <w:sz w:val="24"/>
          <w:rtl/>
        </w:rPr>
        <w:t>ی</w:t>
      </w:r>
      <w:r w:rsidRPr="00857B7F">
        <w:rPr>
          <w:sz w:val="24"/>
          <w:vertAlign w:val="superscript"/>
          <w:rtl/>
        </w:rPr>
        <w:footnoteReference w:id="27"/>
      </w:r>
      <w:r w:rsidRPr="00857B7F">
        <w:rPr>
          <w:sz w:val="24"/>
          <w:rtl/>
        </w:rPr>
        <w:t xml:space="preserve"> بوده و دستگاه گچ‌پاش و ابزارآلات گچ‌‌کار</w:t>
      </w:r>
      <w:r w:rsidRPr="00857B7F">
        <w:rPr>
          <w:rFonts w:hint="cs"/>
          <w:sz w:val="24"/>
          <w:rtl/>
        </w:rPr>
        <w:t>ی</w:t>
      </w:r>
      <w:r w:rsidRPr="00857B7F">
        <w:rPr>
          <w:sz w:val="24"/>
          <w:rtl/>
        </w:rPr>
        <w:t xml:space="preserve"> پاشش</w:t>
      </w:r>
      <w:r w:rsidRPr="00857B7F">
        <w:rPr>
          <w:rFonts w:hint="cs"/>
          <w:sz w:val="24"/>
          <w:rtl/>
        </w:rPr>
        <w:t>ی</w:t>
      </w:r>
      <w:r w:rsidRPr="00857B7F">
        <w:rPr>
          <w:sz w:val="24"/>
          <w:rtl/>
        </w:rPr>
        <w:t xml:space="preserve"> و پرداخت رو</w:t>
      </w:r>
      <w:r w:rsidRPr="00857B7F">
        <w:rPr>
          <w:rFonts w:hint="cs"/>
          <w:sz w:val="24"/>
          <w:rtl/>
        </w:rPr>
        <w:t>ی</w:t>
      </w:r>
      <w:r w:rsidRPr="00857B7F">
        <w:rPr>
          <w:rFonts w:hint="eastAsia"/>
          <w:sz w:val="24"/>
          <w:rtl/>
        </w:rPr>
        <w:t>ه</w:t>
      </w:r>
      <w:r w:rsidRPr="00857B7F">
        <w:rPr>
          <w:sz w:val="24"/>
          <w:rtl/>
        </w:rPr>
        <w:t xml:space="preserve"> نها</w:t>
      </w:r>
      <w:r w:rsidRPr="00857B7F">
        <w:rPr>
          <w:rFonts w:hint="cs"/>
          <w:sz w:val="24"/>
          <w:rtl/>
        </w:rPr>
        <w:t>یی</w:t>
      </w:r>
      <w:r w:rsidRPr="00857B7F">
        <w:rPr>
          <w:sz w:val="24"/>
          <w:rtl/>
        </w:rPr>
        <w:t xml:space="preserve"> با</w:t>
      </w:r>
      <w:r w:rsidRPr="00857B7F">
        <w:rPr>
          <w:rFonts w:hint="cs"/>
          <w:sz w:val="24"/>
          <w:rtl/>
        </w:rPr>
        <w:t>ی</w:t>
      </w:r>
      <w:r w:rsidRPr="00857B7F">
        <w:rPr>
          <w:rFonts w:hint="eastAsia"/>
          <w:sz w:val="24"/>
          <w:rtl/>
        </w:rPr>
        <w:t>د</w:t>
      </w:r>
      <w:r w:rsidRPr="00857B7F">
        <w:rPr>
          <w:sz w:val="24"/>
          <w:rtl/>
        </w:rPr>
        <w:t xml:space="preserve"> با مشخصات فن</w:t>
      </w:r>
      <w:r w:rsidRPr="00857B7F">
        <w:rPr>
          <w:rFonts w:hint="cs"/>
          <w:sz w:val="24"/>
          <w:rtl/>
        </w:rPr>
        <w:t>ی</w:t>
      </w:r>
      <w:r w:rsidRPr="00857B7F">
        <w:rPr>
          <w:sz w:val="24"/>
          <w:rtl/>
        </w:rPr>
        <w:t xml:space="preserve"> مطابقت داشته باشد.</w:t>
      </w:r>
    </w:p>
    <w:p w14:paraId="4678BEDC" w14:textId="77777777" w:rsidR="00EE6EB5" w:rsidRPr="00857B7F" w:rsidRDefault="00EE6EB5" w:rsidP="00EE6EB5">
      <w:pPr>
        <w:ind w:left="37"/>
        <w:jc w:val="both"/>
        <w:rPr>
          <w:rFonts w:ascii="Helvetica" w:hAnsi="Helvetica"/>
          <w:b/>
          <w:bCs/>
          <w:sz w:val="24"/>
          <w:rtl/>
        </w:rPr>
      </w:pPr>
    </w:p>
    <w:p w14:paraId="213EEAF2" w14:textId="77777777" w:rsidR="00EE6EB5" w:rsidRPr="00857B7F" w:rsidRDefault="009C5E11" w:rsidP="00EE6EB5">
      <w:pPr>
        <w:ind w:left="37"/>
        <w:jc w:val="both"/>
        <w:rPr>
          <w:rFonts w:ascii="Helvetica" w:hAnsi="Helvetica"/>
          <w:b/>
          <w:bCs/>
          <w:sz w:val="24"/>
        </w:rPr>
      </w:pPr>
      <w:r w:rsidRPr="00857B7F">
        <w:rPr>
          <w:rFonts w:ascii="Helvetica" w:hAnsi="Helvetica" w:hint="cs"/>
          <w:b/>
          <w:bCs/>
          <w:sz w:val="24"/>
          <w:rtl/>
        </w:rPr>
        <w:t>الزامات گروه 3</w:t>
      </w:r>
    </w:p>
    <w:p w14:paraId="05C80468"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3-1. </w:t>
      </w:r>
      <w:r w:rsidRPr="00857B7F">
        <w:rPr>
          <w:sz w:val="24"/>
          <w:rtl/>
        </w:rPr>
        <w:t>اجرا</w:t>
      </w:r>
      <w:r w:rsidRPr="00857B7F">
        <w:rPr>
          <w:rFonts w:hint="cs"/>
          <w:sz w:val="24"/>
          <w:rtl/>
        </w:rPr>
        <w:t>ی‌</w:t>
      </w:r>
      <w:r w:rsidRPr="00857B7F">
        <w:rPr>
          <w:sz w:val="24"/>
          <w:rtl/>
        </w:rPr>
        <w:t xml:space="preserve"> رد</w:t>
      </w:r>
      <w:r w:rsidRPr="00857B7F">
        <w:rPr>
          <w:rFonts w:hint="cs"/>
          <w:sz w:val="24"/>
          <w:rtl/>
        </w:rPr>
        <w:t>ی</w:t>
      </w:r>
      <w:r w:rsidRPr="00857B7F">
        <w:rPr>
          <w:rFonts w:hint="eastAsia"/>
          <w:sz w:val="24"/>
          <w:rtl/>
        </w:rPr>
        <w:t>ف‌</w:t>
      </w:r>
      <w:r w:rsidRPr="00857B7F">
        <w:rPr>
          <w:sz w:val="24"/>
          <w:rtl/>
        </w:rPr>
        <w:t xml:space="preserve"> 180301، مستلزم‌ دستور کار مهندس‌ مشاور است.‌</w:t>
      </w:r>
    </w:p>
    <w:p w14:paraId="655DCFFD" w14:textId="77777777" w:rsidR="00EE6EB5" w:rsidRPr="00857B7F" w:rsidRDefault="00EE6EB5" w:rsidP="00EE6EB5">
      <w:pPr>
        <w:ind w:left="37"/>
        <w:jc w:val="both"/>
        <w:rPr>
          <w:rFonts w:ascii="Helvetica" w:hAnsi="Helvetica"/>
          <w:b/>
          <w:bCs/>
          <w:sz w:val="24"/>
          <w:rtl/>
        </w:rPr>
      </w:pPr>
    </w:p>
    <w:p w14:paraId="5B00FE51" w14:textId="77777777" w:rsidR="00EE6EB5" w:rsidRPr="00857B7F" w:rsidRDefault="009C5E11" w:rsidP="00EE6EB5">
      <w:pPr>
        <w:ind w:left="37"/>
        <w:jc w:val="both"/>
        <w:rPr>
          <w:rFonts w:ascii="Helvetica" w:hAnsi="Helvetica"/>
          <w:b/>
          <w:bCs/>
          <w:sz w:val="24"/>
        </w:rPr>
      </w:pPr>
      <w:r w:rsidRPr="00857B7F">
        <w:rPr>
          <w:rFonts w:ascii="Helvetica" w:hAnsi="Helvetica" w:hint="cs"/>
          <w:b/>
          <w:bCs/>
          <w:sz w:val="24"/>
          <w:rtl/>
        </w:rPr>
        <w:t>الزامات گروه 6</w:t>
      </w:r>
    </w:p>
    <w:p w14:paraId="5029485C"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6-1. </w:t>
      </w:r>
      <w:r w:rsidRPr="00857B7F">
        <w:rPr>
          <w:rFonts w:ascii="Helvetica" w:hAnsi="Helvetica"/>
          <w:b/>
          <w:sz w:val="24"/>
          <w:rtl/>
        </w:rPr>
        <w:t>در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180601 تا 180604، ه</w:t>
      </w:r>
      <w:r w:rsidRPr="00857B7F">
        <w:rPr>
          <w:rFonts w:ascii="Helvetica" w:hAnsi="Helvetica" w:hint="cs"/>
          <w:b/>
          <w:sz w:val="24"/>
          <w:rtl/>
        </w:rPr>
        <w:t>ی</w:t>
      </w:r>
      <w:r w:rsidRPr="00857B7F">
        <w:rPr>
          <w:rFonts w:ascii="Helvetica" w:hAnsi="Helvetica" w:hint="eastAsia"/>
          <w:b/>
          <w:sz w:val="24"/>
          <w:rtl/>
        </w:rPr>
        <w:t>چ</w:t>
      </w:r>
      <w:r w:rsidRPr="00857B7F">
        <w:rPr>
          <w:rFonts w:ascii="Helvetica" w:hAnsi="Helvetica" w:hint="eastAsia"/>
          <w:b/>
          <w:sz w:val="24"/>
          <w:cs/>
        </w:rPr>
        <w:t>‎</w:t>
      </w:r>
      <w:r w:rsidRPr="00857B7F">
        <w:rPr>
          <w:rFonts w:ascii="Helvetica" w:hAnsi="Helvetica" w:hint="eastAsia"/>
          <w:b/>
          <w:sz w:val="24"/>
          <w:rtl/>
        </w:rPr>
        <w:t>گونه</w:t>
      </w:r>
      <w:r w:rsidRPr="00857B7F">
        <w:rPr>
          <w:rFonts w:ascii="Helvetica" w:hAnsi="Helvetica"/>
          <w:b/>
          <w:sz w:val="24"/>
          <w:rtl/>
        </w:rPr>
        <w:t xml:space="preserve"> اضافه‏بها</w:t>
      </w:r>
      <w:r w:rsidRPr="00857B7F">
        <w:rPr>
          <w:rFonts w:ascii="Helvetica" w:hAnsi="Helvetica" w:hint="cs"/>
          <w:b/>
          <w:sz w:val="24"/>
          <w:rtl/>
        </w:rPr>
        <w:t>یی</w:t>
      </w:r>
      <w:r w:rsidRPr="00857B7F">
        <w:rPr>
          <w:rFonts w:ascii="Helvetica" w:hAnsi="Helvetica"/>
          <w:b/>
          <w:sz w:val="24"/>
          <w:rtl/>
        </w:rPr>
        <w:t xml:space="preserve"> بابت رنگ</w:t>
      </w:r>
      <w:r w:rsidRPr="00857B7F">
        <w:rPr>
          <w:rFonts w:ascii="Helvetica" w:hAnsi="Helvetica" w:hint="cs"/>
          <w:b/>
          <w:sz w:val="24"/>
          <w:rtl/>
        </w:rPr>
        <w:t>ی</w:t>
      </w:r>
      <w:r w:rsidRPr="00857B7F">
        <w:rPr>
          <w:rFonts w:ascii="Helvetica" w:hAnsi="Helvetica"/>
          <w:b/>
          <w:sz w:val="24"/>
          <w:rtl/>
        </w:rPr>
        <w:t xml:space="preserve"> بودن پودر و سنگدانه ملات و همچن</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ابعاد سنگدانه‏ها </w:t>
      </w:r>
      <w:r w:rsidRPr="00857B7F">
        <w:rPr>
          <w:rFonts w:ascii="Helvetica" w:hAnsi="Helvetica" w:hint="cs"/>
          <w:b/>
          <w:sz w:val="24"/>
          <w:rtl/>
        </w:rPr>
        <w:t>منظور</w:t>
      </w:r>
      <w:r w:rsidRPr="00857B7F">
        <w:rPr>
          <w:rFonts w:ascii="Helvetica" w:hAnsi="Helvetica"/>
          <w:b/>
          <w:sz w:val="24"/>
          <w:rtl/>
        </w:rPr>
        <w:t xml:space="preserve"> نم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5AC9D094"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6-2.</w:t>
      </w:r>
      <w:r w:rsidRPr="00857B7F">
        <w:rPr>
          <w:b/>
          <w:sz w:val="24"/>
          <w:rtl/>
        </w:rPr>
        <w:t xml:space="preserve"> </w:t>
      </w:r>
      <w:r w:rsidRPr="00857B7F">
        <w:rPr>
          <w:rFonts w:ascii="Helvetica" w:hAnsi="Helvetica" w:hint="cs"/>
          <w:b/>
          <w:sz w:val="24"/>
          <w:rtl/>
        </w:rPr>
        <w:t xml:space="preserve">ردیف 180608، جهت </w:t>
      </w:r>
      <w:r w:rsidRPr="00857B7F">
        <w:rPr>
          <w:rFonts w:ascii="Helvetica" w:hAnsi="Helvetica"/>
          <w:b/>
          <w:sz w:val="24"/>
          <w:rtl/>
        </w:rPr>
        <w:t>تعب</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بند به هر ابعاد</w:t>
      </w:r>
      <w:r w:rsidRPr="00857B7F">
        <w:rPr>
          <w:rFonts w:ascii="Helvetica" w:hAnsi="Helvetica" w:hint="cs"/>
          <w:b/>
          <w:sz w:val="24"/>
          <w:rtl/>
        </w:rPr>
        <w:t>ی</w:t>
      </w:r>
      <w:r w:rsidRPr="00857B7F">
        <w:rPr>
          <w:rFonts w:ascii="Helvetica" w:hAnsi="Helvetica"/>
          <w:b/>
          <w:sz w:val="24"/>
          <w:rtl/>
        </w:rPr>
        <w:t xml:space="preserve"> و به هر وس</w:t>
      </w:r>
      <w:r w:rsidRPr="00857B7F">
        <w:rPr>
          <w:rFonts w:ascii="Helvetica" w:hAnsi="Helvetica" w:hint="cs"/>
          <w:b/>
          <w:sz w:val="24"/>
          <w:rtl/>
        </w:rPr>
        <w:t>ی</w:t>
      </w:r>
      <w:r w:rsidRPr="00857B7F">
        <w:rPr>
          <w:rFonts w:ascii="Helvetica" w:hAnsi="Helvetica" w:hint="eastAsia"/>
          <w:b/>
          <w:sz w:val="24"/>
          <w:rtl/>
        </w:rPr>
        <w:t>له</w:t>
      </w:r>
      <w:r w:rsidRPr="00857B7F">
        <w:rPr>
          <w:rFonts w:ascii="Helvetica" w:hAnsi="Helvetica" w:hint="cs"/>
          <w:b/>
          <w:sz w:val="24"/>
          <w:rtl/>
        </w:rPr>
        <w:t xml:space="preserve"> و به هر روش</w:t>
      </w:r>
      <w:r w:rsidRPr="00857B7F">
        <w:rPr>
          <w:rFonts w:ascii="Helvetica" w:hAnsi="Helvetica" w:hint="eastAsia"/>
          <w:b/>
          <w:sz w:val="24"/>
          <w:rtl/>
        </w:rPr>
        <w:t>،</w:t>
      </w:r>
      <w:r w:rsidRPr="00857B7F">
        <w:rPr>
          <w:rFonts w:ascii="Helvetica" w:hAnsi="Helvetica"/>
          <w:b/>
          <w:sz w:val="24"/>
          <w:rtl/>
        </w:rPr>
        <w:t xml:space="preserve"> رو</w:t>
      </w:r>
      <w:r w:rsidRPr="00857B7F">
        <w:rPr>
          <w:rFonts w:ascii="Helvetica" w:hAnsi="Helvetica" w:hint="cs"/>
          <w:b/>
          <w:sz w:val="24"/>
          <w:rtl/>
        </w:rPr>
        <w:t>ی</w:t>
      </w:r>
      <w:r w:rsidRPr="00857B7F">
        <w:rPr>
          <w:rFonts w:ascii="Helvetica" w:hAnsi="Helvetica"/>
          <w:b/>
          <w:sz w:val="24"/>
          <w:rtl/>
        </w:rPr>
        <w:t xml:space="preserve"> سطوح نماساز</w:t>
      </w:r>
      <w:r w:rsidRPr="00857B7F">
        <w:rPr>
          <w:rFonts w:ascii="Helvetica" w:hAnsi="Helvetica" w:hint="cs"/>
          <w:b/>
          <w:sz w:val="24"/>
          <w:rtl/>
        </w:rPr>
        <w:t>ی‏</w:t>
      </w:r>
      <w:r w:rsidRPr="00857B7F">
        <w:rPr>
          <w:rFonts w:ascii="Helvetica" w:hAnsi="Helvetica" w:hint="eastAsia"/>
          <w:b/>
          <w:sz w:val="24"/>
          <w:rtl/>
        </w:rPr>
        <w:t>ها</w:t>
      </w:r>
      <w:r w:rsidRPr="00857B7F">
        <w:rPr>
          <w:rFonts w:ascii="Helvetica" w:hAnsi="Helvetica" w:hint="cs"/>
          <w:b/>
          <w:sz w:val="24"/>
          <w:rtl/>
        </w:rPr>
        <w:t>ی چکشی،</w:t>
      </w:r>
      <w:r w:rsidRPr="00857B7F">
        <w:rPr>
          <w:rFonts w:ascii="Helvetica" w:hAnsi="Helvetica"/>
          <w:b/>
          <w:sz w:val="24"/>
          <w:rtl/>
        </w:rPr>
        <w:t xml:space="preserve"> موزا</w:t>
      </w:r>
      <w:r w:rsidRPr="00857B7F">
        <w:rPr>
          <w:rFonts w:ascii="Helvetica" w:hAnsi="Helvetica" w:hint="cs"/>
          <w:b/>
          <w:sz w:val="24"/>
          <w:rtl/>
        </w:rPr>
        <w:t>یی</w:t>
      </w:r>
      <w:r w:rsidRPr="00857B7F">
        <w:rPr>
          <w:rFonts w:ascii="Helvetica" w:hAnsi="Helvetica" w:hint="eastAsia"/>
          <w:b/>
          <w:sz w:val="24"/>
          <w:rtl/>
        </w:rPr>
        <w:t>ک</w:t>
      </w:r>
      <w:r w:rsidRPr="00857B7F">
        <w:rPr>
          <w:rFonts w:ascii="Helvetica" w:hAnsi="Helvetica" w:hint="cs"/>
          <w:b/>
          <w:sz w:val="24"/>
          <w:rtl/>
        </w:rPr>
        <w:t>ی و موزاییکی شسته می‏باشد.</w:t>
      </w:r>
    </w:p>
    <w:p w14:paraId="0B53B1D5"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6-3. ردیف مربوط به تهیه و حمل مصالح فلزی که جهت تعبیه بند در </w:t>
      </w:r>
      <w:r w:rsidRPr="00857B7F">
        <w:rPr>
          <w:rFonts w:ascii="Helvetica" w:hAnsi="Helvetica"/>
          <w:b/>
          <w:sz w:val="24"/>
          <w:rtl/>
        </w:rPr>
        <w:t>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w:t>
      </w:r>
      <w:r w:rsidRPr="00857B7F">
        <w:rPr>
          <w:rFonts w:ascii="Helvetica" w:hAnsi="Helvetica" w:hint="cs"/>
          <w:b/>
          <w:sz w:val="24"/>
          <w:rtl/>
        </w:rPr>
        <w:t>180608 در کار باقی می‏ماند، باید براساس دستورالعمل اقلام ستاره‏دار تهیه شود.</w:t>
      </w:r>
    </w:p>
    <w:p w14:paraId="24D9F9B8" w14:textId="77777777" w:rsidR="00EE6EB5" w:rsidRPr="00857B7F" w:rsidRDefault="00EE6EB5" w:rsidP="00EE6EB5">
      <w:pPr>
        <w:ind w:left="37"/>
        <w:jc w:val="both"/>
        <w:rPr>
          <w:rFonts w:ascii="Helvetica" w:hAnsi="Helvetica"/>
          <w:b/>
          <w:sz w:val="24"/>
          <w:rtl/>
        </w:rPr>
      </w:pPr>
    </w:p>
    <w:p w14:paraId="594DCA4E" w14:textId="77777777" w:rsidR="00EE6EB5" w:rsidRPr="00857B7F" w:rsidRDefault="009C5E11" w:rsidP="00EE6EB5">
      <w:pPr>
        <w:ind w:left="37"/>
        <w:jc w:val="both"/>
        <w:rPr>
          <w:rFonts w:ascii="Helvetica" w:hAnsi="Helvetica"/>
          <w:b/>
          <w:bCs/>
          <w:sz w:val="24"/>
        </w:rPr>
      </w:pPr>
      <w:r w:rsidRPr="00857B7F">
        <w:rPr>
          <w:rFonts w:ascii="Helvetica" w:hAnsi="Helvetica" w:hint="cs"/>
          <w:b/>
          <w:bCs/>
          <w:sz w:val="24"/>
          <w:rtl/>
        </w:rPr>
        <w:t>الزامات گروه 8</w:t>
      </w:r>
    </w:p>
    <w:p w14:paraId="1856F099"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8-1.</w:t>
      </w:r>
      <w:r w:rsidRPr="00857B7F">
        <w:rPr>
          <w:sz w:val="24"/>
          <w:rtl/>
        </w:rPr>
        <w:t xml:space="preserve"> </w:t>
      </w:r>
      <w:r w:rsidRPr="00857B7F">
        <w:rPr>
          <w:rFonts w:ascii="Helvetica" w:hAnsi="Helvetica"/>
          <w:b/>
          <w:sz w:val="24"/>
          <w:rtl/>
        </w:rPr>
        <w:t>در بندکش</w:t>
      </w:r>
      <w:r w:rsidRPr="00857B7F">
        <w:rPr>
          <w:rFonts w:ascii="Helvetica" w:hAnsi="Helvetica" w:hint="cs"/>
          <w:b/>
          <w:sz w:val="24"/>
          <w:rtl/>
        </w:rPr>
        <w:t>ی‌</w:t>
      </w:r>
      <w:r w:rsidRPr="00857B7F">
        <w:rPr>
          <w:rFonts w:ascii="Helvetica" w:hAnsi="Helvetica" w:hint="eastAsia"/>
          <w:b/>
          <w:sz w:val="24"/>
          <w:rtl/>
        </w:rPr>
        <w:t>ها،</w:t>
      </w:r>
      <w:r w:rsidRPr="00857B7F">
        <w:rPr>
          <w:rFonts w:ascii="Helvetica" w:hAnsi="Helvetica"/>
          <w:b/>
          <w:sz w:val="24"/>
          <w:rtl/>
        </w:rPr>
        <w:t xml:space="preserve"> تم</w:t>
      </w:r>
      <w:r w:rsidRPr="00857B7F">
        <w:rPr>
          <w:rFonts w:ascii="Helvetica" w:hAnsi="Helvetica" w:hint="cs"/>
          <w:b/>
          <w:sz w:val="24"/>
          <w:rtl/>
        </w:rPr>
        <w:t>ی</w:t>
      </w:r>
      <w:r w:rsidRPr="00857B7F">
        <w:rPr>
          <w:rFonts w:ascii="Helvetica" w:hAnsi="Helvetica" w:hint="eastAsia"/>
          <w:b/>
          <w:sz w:val="24"/>
          <w:rtl/>
        </w:rPr>
        <w:t>زکردن‌</w:t>
      </w:r>
      <w:r w:rsidRPr="00857B7F">
        <w:rPr>
          <w:rFonts w:ascii="Helvetica" w:hAnsi="Helvetica"/>
          <w:b/>
          <w:sz w:val="24"/>
          <w:rtl/>
        </w:rPr>
        <w:t xml:space="preserve"> سطح‌ ز</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b/>
          <w:sz w:val="24"/>
          <w:rtl/>
        </w:rPr>
        <w:t xml:space="preserve"> کار، درآوردن‌ ملات‌ اضاف</w:t>
      </w:r>
      <w:r w:rsidRPr="00857B7F">
        <w:rPr>
          <w:rFonts w:ascii="Helvetica" w:hAnsi="Helvetica" w:hint="cs"/>
          <w:b/>
          <w:sz w:val="24"/>
          <w:rtl/>
        </w:rPr>
        <w:t>ی‌</w:t>
      </w:r>
      <w:r w:rsidRPr="00857B7F">
        <w:rPr>
          <w:rFonts w:ascii="Helvetica" w:hAnsi="Helvetica"/>
          <w:b/>
          <w:sz w:val="24"/>
          <w:rtl/>
        </w:rPr>
        <w:t xml:space="preserve"> و همچن</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آب</w:t>
      </w:r>
      <w:r w:rsidRPr="00857B7F">
        <w:rPr>
          <w:rFonts w:ascii="Helvetica" w:hAnsi="Helvetica" w:hint="cs"/>
          <w:b/>
          <w:sz w:val="24"/>
          <w:rtl/>
        </w:rPr>
        <w:t>‏</w:t>
      </w:r>
      <w:r w:rsidRPr="00857B7F">
        <w:rPr>
          <w:rFonts w:ascii="Helvetica" w:hAnsi="Helvetica"/>
          <w:b/>
          <w:sz w:val="24"/>
          <w:rtl/>
        </w:rPr>
        <w:t>پاش</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در </w:t>
      </w:r>
      <w:r w:rsidRPr="00857B7F">
        <w:rPr>
          <w:rFonts w:ascii="Helvetica" w:hAnsi="Helvetica" w:hint="cs"/>
          <w:b/>
          <w:sz w:val="24"/>
          <w:rtl/>
        </w:rPr>
        <w:t>بهای</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مربوط‌ منظور شده‌ است‌.</w:t>
      </w:r>
    </w:p>
    <w:p w14:paraId="5A58E463"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8-2.</w:t>
      </w:r>
      <w:r w:rsidRPr="00857B7F">
        <w:rPr>
          <w:sz w:val="24"/>
          <w:rtl/>
        </w:rPr>
        <w:t xml:space="preserve"> </w:t>
      </w:r>
      <w:r w:rsidRPr="00857B7F">
        <w:rPr>
          <w:rFonts w:ascii="Helvetica" w:hAnsi="Helvetica"/>
          <w:b/>
          <w:sz w:val="24"/>
          <w:rtl/>
        </w:rPr>
        <w:t>در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180810 و 180817، ه</w:t>
      </w:r>
      <w:r w:rsidRPr="00857B7F">
        <w:rPr>
          <w:rFonts w:ascii="Helvetica" w:hAnsi="Helvetica" w:hint="cs"/>
          <w:b/>
          <w:sz w:val="24"/>
          <w:rtl/>
        </w:rPr>
        <w:t>ی</w:t>
      </w:r>
      <w:r w:rsidRPr="00857B7F">
        <w:rPr>
          <w:rFonts w:ascii="Helvetica" w:hAnsi="Helvetica" w:hint="eastAsia"/>
          <w:b/>
          <w:sz w:val="24"/>
          <w:rtl/>
        </w:rPr>
        <w:t>چ</w:t>
      </w:r>
      <w:r w:rsidRPr="00857B7F">
        <w:rPr>
          <w:rFonts w:ascii="Helvetica" w:hAnsi="Helvetica" w:hint="eastAsia"/>
          <w:b/>
          <w:sz w:val="24"/>
          <w:cs/>
        </w:rPr>
        <w:t>‎</w:t>
      </w:r>
      <w:r w:rsidRPr="00857B7F">
        <w:rPr>
          <w:rFonts w:ascii="Helvetica" w:hAnsi="Helvetica" w:hint="eastAsia"/>
          <w:b/>
          <w:sz w:val="24"/>
          <w:rtl/>
        </w:rPr>
        <w:t>گونه</w:t>
      </w:r>
      <w:r w:rsidRPr="00857B7F">
        <w:rPr>
          <w:rFonts w:ascii="Helvetica" w:hAnsi="Helvetica"/>
          <w:b/>
          <w:sz w:val="24"/>
          <w:rtl/>
        </w:rPr>
        <w:t xml:space="preserve"> اضافه‏بها</w:t>
      </w:r>
      <w:r w:rsidRPr="00857B7F">
        <w:rPr>
          <w:rFonts w:ascii="Helvetica" w:hAnsi="Helvetica" w:hint="cs"/>
          <w:b/>
          <w:sz w:val="24"/>
          <w:rtl/>
        </w:rPr>
        <w:t>یی</w:t>
      </w:r>
      <w:r w:rsidRPr="00857B7F">
        <w:rPr>
          <w:rFonts w:ascii="Helvetica" w:hAnsi="Helvetica"/>
          <w:b/>
          <w:sz w:val="24"/>
          <w:rtl/>
        </w:rPr>
        <w:t xml:space="preserve"> بابت رنگ</w:t>
      </w:r>
      <w:r w:rsidRPr="00857B7F">
        <w:rPr>
          <w:rFonts w:ascii="Helvetica" w:hAnsi="Helvetica" w:hint="cs"/>
          <w:b/>
          <w:sz w:val="24"/>
          <w:rtl/>
        </w:rPr>
        <w:t>ی</w:t>
      </w:r>
      <w:r w:rsidRPr="00857B7F">
        <w:rPr>
          <w:rFonts w:ascii="Helvetica" w:hAnsi="Helvetica"/>
          <w:b/>
          <w:sz w:val="24"/>
          <w:rtl/>
        </w:rPr>
        <w:t xml:space="preserve"> بودن پودر و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استفاده از دوده و مانند آن </w:t>
      </w:r>
      <w:r w:rsidRPr="00857B7F">
        <w:rPr>
          <w:rFonts w:ascii="Helvetica" w:hAnsi="Helvetica" w:hint="cs"/>
          <w:b/>
          <w:sz w:val="24"/>
          <w:rtl/>
        </w:rPr>
        <w:t>منظور</w:t>
      </w:r>
      <w:r w:rsidRPr="00857B7F">
        <w:rPr>
          <w:rFonts w:ascii="Helvetica" w:hAnsi="Helvetica"/>
          <w:b/>
          <w:sz w:val="24"/>
          <w:rtl/>
        </w:rPr>
        <w:t xml:space="preserve"> نم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1F3E9CC2"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8-3.</w:t>
      </w:r>
      <w:r w:rsidRPr="00857B7F">
        <w:rPr>
          <w:sz w:val="24"/>
          <w:rtl/>
        </w:rPr>
        <w:t xml:space="preserve"> </w:t>
      </w:r>
      <w:r w:rsidRPr="00857B7F">
        <w:rPr>
          <w:rFonts w:ascii="Helvetica" w:hAnsi="Helvetica"/>
          <w:b/>
          <w:sz w:val="24"/>
          <w:rtl/>
        </w:rPr>
        <w:t>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180811 و180818، با</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براساس دستورالعمل اقلام ستاره‏دار تع</w:t>
      </w:r>
      <w:r w:rsidRPr="00857B7F">
        <w:rPr>
          <w:rFonts w:ascii="Helvetica" w:hAnsi="Helvetica" w:hint="cs"/>
          <w:b/>
          <w:sz w:val="24"/>
          <w:rtl/>
        </w:rPr>
        <w:t>یی</w:t>
      </w:r>
      <w:r w:rsidRPr="00857B7F">
        <w:rPr>
          <w:rFonts w:ascii="Helvetica" w:hAnsi="Helvetica" w:hint="eastAsia"/>
          <w:b/>
          <w:sz w:val="24"/>
          <w:rtl/>
        </w:rPr>
        <w:t>ن</w:t>
      </w:r>
      <w:r w:rsidRPr="00857B7F">
        <w:rPr>
          <w:rFonts w:ascii="Helvetica" w:hAnsi="Helvetica"/>
          <w:b/>
          <w:sz w:val="24"/>
          <w:rtl/>
        </w:rPr>
        <w:t xml:space="preserve"> ق</w:t>
      </w:r>
      <w:r w:rsidRPr="00857B7F">
        <w:rPr>
          <w:rFonts w:ascii="Helvetica" w:hAnsi="Helvetica" w:hint="cs"/>
          <w:b/>
          <w:sz w:val="24"/>
          <w:rtl/>
        </w:rPr>
        <w:t>ی</w:t>
      </w:r>
      <w:r w:rsidRPr="00857B7F">
        <w:rPr>
          <w:rFonts w:ascii="Helvetica" w:hAnsi="Helvetica" w:hint="eastAsia"/>
          <w:b/>
          <w:sz w:val="24"/>
          <w:rtl/>
        </w:rPr>
        <w:t>مت</w:t>
      </w:r>
      <w:r w:rsidRPr="00857B7F">
        <w:rPr>
          <w:rFonts w:ascii="Helvetica" w:hAnsi="Helvetica"/>
          <w:b/>
          <w:sz w:val="24"/>
          <w:rtl/>
        </w:rPr>
        <w:t xml:space="preserve"> شود</w:t>
      </w:r>
      <w:r w:rsidRPr="00857B7F">
        <w:rPr>
          <w:rFonts w:ascii="Helvetica" w:hAnsi="Helvetica" w:hint="cs"/>
          <w:b/>
          <w:sz w:val="24"/>
          <w:rtl/>
        </w:rPr>
        <w:t>.</w:t>
      </w:r>
    </w:p>
    <w:p w14:paraId="40107C71" w14:textId="77777777" w:rsidR="00EE6EB5" w:rsidRPr="00857B7F" w:rsidRDefault="00EE6EB5" w:rsidP="00EE6EB5">
      <w:pPr>
        <w:ind w:left="37"/>
        <w:jc w:val="both"/>
        <w:rPr>
          <w:rFonts w:ascii="Helvetica" w:hAnsi="Helvetica"/>
          <w:b/>
          <w:bCs/>
          <w:sz w:val="24"/>
          <w:rtl/>
        </w:rPr>
      </w:pPr>
    </w:p>
    <w:p w14:paraId="5382DD35" w14:textId="77777777" w:rsidR="00EE6EB5" w:rsidRPr="00857B7F" w:rsidRDefault="009C5E11" w:rsidP="00EE6EB5">
      <w:pPr>
        <w:ind w:left="37"/>
        <w:jc w:val="both"/>
        <w:rPr>
          <w:rFonts w:ascii="Helvetica" w:hAnsi="Helvetica"/>
          <w:b/>
          <w:bCs/>
          <w:sz w:val="24"/>
          <w:rtl/>
        </w:rPr>
      </w:pPr>
      <w:r w:rsidRPr="00857B7F">
        <w:rPr>
          <w:rFonts w:ascii="Helvetica" w:hAnsi="Helvetica" w:hint="cs"/>
          <w:b/>
          <w:bCs/>
          <w:sz w:val="24"/>
          <w:rtl/>
        </w:rPr>
        <w:t>الزامات گروه 9</w:t>
      </w:r>
    </w:p>
    <w:p w14:paraId="5E6D1225"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9-1. </w:t>
      </w:r>
      <w:r w:rsidRPr="00857B7F">
        <w:rPr>
          <w:b/>
          <w:sz w:val="24"/>
          <w:rtl/>
          <w:lang w:bidi="fa-IR"/>
        </w:rPr>
        <w:t>صفحات</w:t>
      </w:r>
      <w:r w:rsidRPr="00857B7F">
        <w:rPr>
          <w:rFonts w:hint="cs"/>
          <w:b/>
          <w:sz w:val="24"/>
          <w:rtl/>
          <w:lang w:bidi="fa-IR"/>
        </w:rPr>
        <w:t xml:space="preserve"> گچی</w:t>
      </w:r>
      <w:r w:rsidRPr="00857B7F">
        <w:rPr>
          <w:b/>
          <w:sz w:val="24"/>
          <w:rtl/>
          <w:lang w:bidi="fa-IR"/>
        </w:rPr>
        <w:t xml:space="preserve"> روکش</w:t>
      </w:r>
      <w:r w:rsidRPr="00857B7F">
        <w:rPr>
          <w:rFonts w:hint="cs"/>
          <w:b/>
          <w:sz w:val="24"/>
          <w:rtl/>
          <w:lang w:bidi="fa-IR"/>
        </w:rPr>
        <w:t>‏</w:t>
      </w:r>
      <w:r w:rsidRPr="00857B7F">
        <w:rPr>
          <w:b/>
          <w:sz w:val="24"/>
          <w:rtl/>
          <w:lang w:bidi="fa-IR"/>
        </w:rPr>
        <w:t>دار</w:t>
      </w:r>
      <w:r w:rsidRPr="00857B7F">
        <w:rPr>
          <w:rFonts w:ascii="Calibri" w:hAnsi="Calibri" w:hint="cs"/>
          <w:color w:val="000000"/>
          <w:sz w:val="24"/>
          <w:rtl/>
        </w:rPr>
        <w:t xml:space="preserve"> </w:t>
      </w:r>
      <w:r w:rsidRPr="00857B7F">
        <w:rPr>
          <w:rFonts w:ascii="Calibri" w:hAnsi="Calibri"/>
          <w:color w:val="000000"/>
          <w:sz w:val="24"/>
          <w:rtl/>
        </w:rPr>
        <w:t>با</w:t>
      </w:r>
      <w:r w:rsidRPr="00857B7F">
        <w:rPr>
          <w:rFonts w:ascii="Calibri" w:hAnsi="Calibri" w:hint="cs"/>
          <w:color w:val="000000"/>
          <w:sz w:val="24"/>
          <w:rtl/>
        </w:rPr>
        <w:t>ی</w:t>
      </w:r>
      <w:r w:rsidRPr="00857B7F">
        <w:rPr>
          <w:rFonts w:ascii="Calibri" w:hAnsi="Calibri" w:hint="eastAsia"/>
          <w:color w:val="000000"/>
          <w:sz w:val="24"/>
          <w:rtl/>
        </w:rPr>
        <w:t>د</w:t>
      </w:r>
      <w:r w:rsidRPr="00857B7F">
        <w:rPr>
          <w:rFonts w:ascii="Calibri" w:hAnsi="Calibri"/>
          <w:color w:val="000000"/>
          <w:sz w:val="24"/>
          <w:rtl/>
        </w:rPr>
        <w:t xml:space="preserve"> حداقل الزامات مندرج در استاندارد مل</w:t>
      </w:r>
      <w:r w:rsidRPr="00857B7F">
        <w:rPr>
          <w:rFonts w:ascii="Calibri" w:hAnsi="Calibri" w:hint="cs"/>
          <w:color w:val="000000"/>
          <w:sz w:val="24"/>
          <w:rtl/>
        </w:rPr>
        <w:t>ی</w:t>
      </w:r>
      <w:r w:rsidRPr="00857B7F">
        <w:rPr>
          <w:rFonts w:ascii="Calibri" w:hAnsi="Calibri"/>
          <w:color w:val="000000"/>
          <w:sz w:val="24"/>
          <w:rtl/>
        </w:rPr>
        <w:t xml:space="preserve"> ا</w:t>
      </w:r>
      <w:r w:rsidRPr="00857B7F">
        <w:rPr>
          <w:rFonts w:ascii="Calibri" w:hAnsi="Calibri" w:hint="cs"/>
          <w:color w:val="000000"/>
          <w:sz w:val="24"/>
          <w:rtl/>
        </w:rPr>
        <w:t>ی</w:t>
      </w:r>
      <w:r w:rsidRPr="00857B7F">
        <w:rPr>
          <w:rFonts w:ascii="Calibri" w:hAnsi="Calibri" w:hint="eastAsia"/>
          <w:color w:val="000000"/>
          <w:sz w:val="24"/>
          <w:rtl/>
        </w:rPr>
        <w:t>ران</w:t>
      </w:r>
      <w:r w:rsidRPr="00857B7F">
        <w:rPr>
          <w:rFonts w:ascii="Calibri" w:hAnsi="Calibri"/>
          <w:color w:val="000000"/>
          <w:sz w:val="24"/>
          <w:rtl/>
        </w:rPr>
        <w:t xml:space="preserve"> به شماره </w:t>
      </w:r>
      <w:r w:rsidRPr="00857B7F">
        <w:rPr>
          <w:rFonts w:ascii="Calibri" w:hAnsi="Calibri" w:hint="cs"/>
          <w:color w:val="000000"/>
          <w:sz w:val="24"/>
          <w:rtl/>
        </w:rPr>
        <w:t>14818 با عنوان «گچ‏- صفحات روکش‏دار گچی- تعاریف، الزامات و روش‏های آزمون»</w:t>
      </w:r>
      <w:r w:rsidRPr="00857B7F">
        <w:rPr>
          <w:rFonts w:ascii="Calibri" w:hAnsi="Calibri"/>
          <w:color w:val="000000"/>
          <w:sz w:val="24"/>
          <w:rtl/>
        </w:rPr>
        <w:t xml:space="preserve"> را تام</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color w:val="000000"/>
          <w:sz w:val="24"/>
          <w:rtl/>
        </w:rPr>
        <w:t xml:space="preserve"> نما</w:t>
      </w:r>
      <w:r w:rsidRPr="00857B7F">
        <w:rPr>
          <w:rFonts w:ascii="Calibri" w:hAnsi="Calibri" w:hint="cs"/>
          <w:color w:val="000000"/>
          <w:sz w:val="24"/>
          <w:rtl/>
        </w:rPr>
        <w:t>ی</w:t>
      </w:r>
      <w:r w:rsidRPr="00857B7F">
        <w:rPr>
          <w:rFonts w:ascii="Calibri" w:hAnsi="Calibri" w:hint="eastAsia"/>
          <w:color w:val="000000"/>
          <w:sz w:val="24"/>
          <w:rtl/>
        </w:rPr>
        <w:t>د</w:t>
      </w:r>
      <w:r w:rsidRPr="00857B7F">
        <w:rPr>
          <w:rFonts w:ascii="Calibri" w:hAnsi="Calibri"/>
          <w:color w:val="000000"/>
          <w:sz w:val="24"/>
          <w:rtl/>
        </w:rPr>
        <w:t>.</w:t>
      </w:r>
    </w:p>
    <w:p w14:paraId="195DF1C1" w14:textId="77777777" w:rsidR="00EE6EB5" w:rsidRPr="00857B7F" w:rsidRDefault="009C5E11" w:rsidP="00EE6EB5">
      <w:pPr>
        <w:ind w:left="37"/>
        <w:jc w:val="both"/>
        <w:rPr>
          <w:b/>
          <w:sz w:val="24"/>
          <w:lang w:bidi="fa-IR"/>
        </w:rPr>
      </w:pPr>
      <w:r w:rsidRPr="00857B7F">
        <w:rPr>
          <w:rFonts w:hint="cs"/>
          <w:b/>
          <w:sz w:val="24"/>
          <w:rtl/>
          <w:lang w:bidi="fa-IR"/>
        </w:rPr>
        <w:t>9-2</w:t>
      </w:r>
      <w:r w:rsidRPr="00857B7F">
        <w:rPr>
          <w:b/>
          <w:sz w:val="24"/>
          <w:rtl/>
          <w:lang w:bidi="fa-IR"/>
        </w:rPr>
        <w:t>. صفحات و تا</w:t>
      </w:r>
      <w:r w:rsidRPr="00857B7F">
        <w:rPr>
          <w:rFonts w:hint="cs"/>
          <w:b/>
          <w:sz w:val="24"/>
          <w:rtl/>
          <w:lang w:bidi="fa-IR"/>
        </w:rPr>
        <w:t>ی</w:t>
      </w:r>
      <w:r w:rsidRPr="00857B7F">
        <w:rPr>
          <w:rFonts w:hint="eastAsia"/>
          <w:b/>
          <w:sz w:val="24"/>
          <w:rtl/>
          <w:lang w:bidi="fa-IR"/>
        </w:rPr>
        <w:t>ل‏ها</w:t>
      </w:r>
      <w:r w:rsidRPr="00857B7F">
        <w:rPr>
          <w:rFonts w:hint="cs"/>
          <w:b/>
          <w:sz w:val="24"/>
          <w:rtl/>
          <w:lang w:bidi="fa-IR"/>
        </w:rPr>
        <w:t>ی</w:t>
      </w:r>
      <w:r w:rsidRPr="00857B7F">
        <w:rPr>
          <w:b/>
          <w:sz w:val="24"/>
          <w:rtl/>
          <w:lang w:bidi="fa-IR"/>
        </w:rPr>
        <w:t xml:space="preserve"> مصرف</w:t>
      </w:r>
      <w:r w:rsidRPr="00857B7F">
        <w:rPr>
          <w:rFonts w:hint="cs"/>
          <w:b/>
          <w:sz w:val="24"/>
          <w:rtl/>
          <w:lang w:bidi="fa-IR"/>
        </w:rPr>
        <w:t>ی</w:t>
      </w:r>
      <w:r w:rsidRPr="00857B7F">
        <w:rPr>
          <w:b/>
          <w:sz w:val="24"/>
          <w:rtl/>
          <w:lang w:bidi="fa-IR"/>
        </w:rPr>
        <w:t xml:space="preserve"> در ا</w:t>
      </w:r>
      <w:r w:rsidRPr="00857B7F">
        <w:rPr>
          <w:rFonts w:hint="cs"/>
          <w:b/>
          <w:sz w:val="24"/>
          <w:rtl/>
          <w:lang w:bidi="fa-IR"/>
        </w:rPr>
        <w:t>ی</w:t>
      </w:r>
      <w:r w:rsidRPr="00857B7F">
        <w:rPr>
          <w:rFonts w:hint="eastAsia"/>
          <w:b/>
          <w:sz w:val="24"/>
          <w:rtl/>
          <w:lang w:bidi="fa-IR"/>
        </w:rPr>
        <w:t>ن</w:t>
      </w:r>
      <w:r w:rsidRPr="00857B7F">
        <w:rPr>
          <w:b/>
          <w:sz w:val="24"/>
          <w:rtl/>
          <w:lang w:bidi="fa-IR"/>
        </w:rPr>
        <w:t xml:space="preserve"> گروه که مشخصات فن</w:t>
      </w:r>
      <w:r w:rsidRPr="00857B7F">
        <w:rPr>
          <w:rFonts w:hint="cs"/>
          <w:b/>
          <w:sz w:val="24"/>
          <w:rtl/>
          <w:lang w:bidi="fa-IR"/>
        </w:rPr>
        <w:t>ی</w:t>
      </w:r>
      <w:r w:rsidRPr="00857B7F">
        <w:rPr>
          <w:b/>
          <w:sz w:val="24"/>
          <w:rtl/>
          <w:lang w:bidi="fa-IR"/>
        </w:rPr>
        <w:t xml:space="preserve"> مقاوم در برابر حر</w:t>
      </w:r>
      <w:r w:rsidRPr="00857B7F">
        <w:rPr>
          <w:rFonts w:hint="cs"/>
          <w:b/>
          <w:sz w:val="24"/>
          <w:rtl/>
          <w:lang w:bidi="fa-IR"/>
        </w:rPr>
        <w:t>ی</w:t>
      </w:r>
      <w:r w:rsidRPr="00857B7F">
        <w:rPr>
          <w:rFonts w:hint="eastAsia"/>
          <w:b/>
          <w:sz w:val="24"/>
          <w:rtl/>
          <w:lang w:bidi="fa-IR"/>
        </w:rPr>
        <w:t>ق،</w:t>
      </w:r>
      <w:r w:rsidRPr="00857B7F">
        <w:rPr>
          <w:b/>
          <w:sz w:val="24"/>
          <w:rtl/>
          <w:lang w:bidi="fa-IR"/>
        </w:rPr>
        <w:t xml:space="preserve"> رطوبت، آکوست</w:t>
      </w:r>
      <w:r w:rsidRPr="00857B7F">
        <w:rPr>
          <w:rFonts w:hint="cs"/>
          <w:b/>
          <w:sz w:val="24"/>
          <w:rtl/>
          <w:lang w:bidi="fa-IR"/>
        </w:rPr>
        <w:t>ی</w:t>
      </w:r>
      <w:r w:rsidRPr="00857B7F">
        <w:rPr>
          <w:rFonts w:hint="eastAsia"/>
          <w:b/>
          <w:sz w:val="24"/>
          <w:rtl/>
          <w:lang w:bidi="fa-IR"/>
        </w:rPr>
        <w:t>ک،</w:t>
      </w:r>
      <w:r w:rsidRPr="00857B7F">
        <w:rPr>
          <w:b/>
          <w:sz w:val="24"/>
          <w:rtl/>
          <w:lang w:bidi="fa-IR"/>
        </w:rPr>
        <w:t xml:space="preserve"> </w:t>
      </w:r>
      <w:r w:rsidRPr="00857B7F">
        <w:rPr>
          <w:rFonts w:hint="cs"/>
          <w:b/>
          <w:sz w:val="24"/>
          <w:rtl/>
          <w:lang w:bidi="fa-IR"/>
        </w:rPr>
        <w:t>ی</w:t>
      </w:r>
      <w:r w:rsidRPr="00857B7F">
        <w:rPr>
          <w:rFonts w:hint="eastAsia"/>
          <w:b/>
          <w:sz w:val="24"/>
          <w:rtl/>
          <w:lang w:bidi="fa-IR"/>
        </w:rPr>
        <w:t>ا</w:t>
      </w:r>
      <w:r w:rsidRPr="00857B7F">
        <w:rPr>
          <w:b/>
          <w:sz w:val="24"/>
          <w:rtl/>
          <w:lang w:bidi="fa-IR"/>
        </w:rPr>
        <w:t xml:space="preserve"> ضد باکتر</w:t>
      </w:r>
      <w:r w:rsidRPr="00857B7F">
        <w:rPr>
          <w:rFonts w:hint="cs"/>
          <w:b/>
          <w:sz w:val="24"/>
          <w:rtl/>
          <w:lang w:bidi="fa-IR"/>
        </w:rPr>
        <w:t>ی</w:t>
      </w:r>
      <w:r w:rsidRPr="00857B7F">
        <w:rPr>
          <w:b/>
          <w:sz w:val="24"/>
          <w:rtl/>
          <w:lang w:bidi="fa-IR"/>
        </w:rPr>
        <w:t xml:space="preserve"> دارند، لازم است ‌گواه</w:t>
      </w:r>
      <w:r w:rsidRPr="00857B7F">
        <w:rPr>
          <w:rFonts w:hint="cs"/>
          <w:b/>
          <w:sz w:val="24"/>
          <w:rtl/>
          <w:lang w:bidi="fa-IR"/>
        </w:rPr>
        <w:t>ی‌</w:t>
      </w:r>
      <w:r w:rsidRPr="00857B7F">
        <w:rPr>
          <w:rFonts w:hint="eastAsia"/>
          <w:b/>
          <w:sz w:val="24"/>
          <w:rtl/>
          <w:lang w:bidi="fa-IR"/>
        </w:rPr>
        <w:t>نامه</w:t>
      </w:r>
      <w:r w:rsidRPr="00857B7F">
        <w:rPr>
          <w:b/>
          <w:sz w:val="24"/>
          <w:rtl/>
          <w:lang w:bidi="fa-IR"/>
        </w:rPr>
        <w:t xml:space="preserve"> آزما</w:t>
      </w:r>
      <w:r w:rsidRPr="00857B7F">
        <w:rPr>
          <w:rFonts w:hint="cs"/>
          <w:b/>
          <w:sz w:val="24"/>
          <w:rtl/>
          <w:lang w:bidi="fa-IR"/>
        </w:rPr>
        <w:t>ی</w:t>
      </w:r>
      <w:r w:rsidRPr="00857B7F">
        <w:rPr>
          <w:rFonts w:hint="eastAsia"/>
          <w:b/>
          <w:sz w:val="24"/>
          <w:rtl/>
          <w:lang w:bidi="fa-IR"/>
        </w:rPr>
        <w:t>ش،</w:t>
      </w:r>
      <w:r w:rsidRPr="00857B7F">
        <w:rPr>
          <w:b/>
          <w:sz w:val="24"/>
          <w:rtl/>
          <w:lang w:bidi="fa-IR"/>
        </w:rPr>
        <w:t xml:space="preserve"> بر</w:t>
      </w:r>
      <w:r w:rsidRPr="00857B7F">
        <w:rPr>
          <w:rFonts w:hint="cs"/>
          <w:b/>
          <w:sz w:val="24"/>
          <w:rtl/>
          <w:lang w:bidi="fa-IR"/>
        </w:rPr>
        <w:t>‏</w:t>
      </w:r>
      <w:r w:rsidRPr="00857B7F">
        <w:rPr>
          <w:b/>
          <w:sz w:val="24"/>
          <w:rtl/>
          <w:lang w:bidi="fa-IR"/>
        </w:rPr>
        <w:t>اساس استاندارد معتبر به منظور انطباق با مشخصات فن</w:t>
      </w:r>
      <w:r w:rsidRPr="00857B7F">
        <w:rPr>
          <w:rFonts w:hint="cs"/>
          <w:b/>
          <w:sz w:val="24"/>
          <w:rtl/>
          <w:lang w:bidi="fa-IR"/>
        </w:rPr>
        <w:t>ی</w:t>
      </w:r>
      <w:r w:rsidRPr="00857B7F">
        <w:rPr>
          <w:rFonts w:hint="eastAsia"/>
          <w:b/>
          <w:sz w:val="24"/>
          <w:rtl/>
          <w:lang w:bidi="fa-IR"/>
        </w:rPr>
        <w:t>،</w:t>
      </w:r>
      <w:r w:rsidRPr="00857B7F">
        <w:rPr>
          <w:b/>
          <w:sz w:val="24"/>
          <w:rtl/>
          <w:lang w:bidi="fa-IR"/>
        </w:rPr>
        <w:t xml:space="preserve"> قبل از ته</w:t>
      </w:r>
      <w:r w:rsidRPr="00857B7F">
        <w:rPr>
          <w:rFonts w:hint="cs"/>
          <w:b/>
          <w:sz w:val="24"/>
          <w:rtl/>
          <w:lang w:bidi="fa-IR"/>
        </w:rPr>
        <w:t>ی</w:t>
      </w:r>
      <w:r w:rsidRPr="00857B7F">
        <w:rPr>
          <w:rFonts w:hint="eastAsia"/>
          <w:b/>
          <w:sz w:val="24"/>
          <w:rtl/>
          <w:lang w:bidi="fa-IR"/>
        </w:rPr>
        <w:t>ه</w:t>
      </w:r>
      <w:r w:rsidRPr="00857B7F">
        <w:rPr>
          <w:b/>
          <w:sz w:val="24"/>
          <w:rtl/>
          <w:lang w:bidi="fa-IR"/>
        </w:rPr>
        <w:t xml:space="preserve"> ارائه شده و مراتب به تا</w:t>
      </w:r>
      <w:r w:rsidRPr="00857B7F">
        <w:rPr>
          <w:rFonts w:hint="cs"/>
          <w:b/>
          <w:sz w:val="24"/>
          <w:rtl/>
          <w:lang w:bidi="fa-IR"/>
        </w:rPr>
        <w:t>یی</w:t>
      </w:r>
      <w:r w:rsidRPr="00857B7F">
        <w:rPr>
          <w:rFonts w:hint="eastAsia"/>
          <w:b/>
          <w:sz w:val="24"/>
          <w:rtl/>
          <w:lang w:bidi="fa-IR"/>
        </w:rPr>
        <w:t>د</w:t>
      </w:r>
      <w:r w:rsidRPr="00857B7F">
        <w:rPr>
          <w:b/>
          <w:sz w:val="24"/>
          <w:rtl/>
          <w:lang w:bidi="fa-IR"/>
        </w:rPr>
        <w:t xml:space="preserve"> مهندس مشاو</w:t>
      </w:r>
      <w:r w:rsidRPr="00857B7F">
        <w:rPr>
          <w:rFonts w:hint="eastAsia"/>
          <w:b/>
          <w:sz w:val="24"/>
          <w:rtl/>
          <w:lang w:bidi="fa-IR"/>
        </w:rPr>
        <w:t>ر</w:t>
      </w:r>
      <w:r w:rsidRPr="00857B7F">
        <w:rPr>
          <w:b/>
          <w:sz w:val="24"/>
          <w:rtl/>
          <w:lang w:bidi="fa-IR"/>
        </w:rPr>
        <w:t xml:space="preserve"> برسد.</w:t>
      </w:r>
    </w:p>
    <w:p w14:paraId="44104A8F" w14:textId="77777777" w:rsidR="00EE6EB5" w:rsidRPr="00857B7F" w:rsidRDefault="009C5E11" w:rsidP="00EE6EB5">
      <w:pPr>
        <w:ind w:left="37"/>
        <w:jc w:val="both"/>
        <w:rPr>
          <w:b/>
          <w:sz w:val="24"/>
          <w:rtl/>
          <w:lang w:bidi="fa-IR"/>
        </w:rPr>
      </w:pPr>
      <w:r w:rsidRPr="00857B7F">
        <w:rPr>
          <w:rFonts w:hint="cs"/>
          <w:b/>
          <w:sz w:val="24"/>
          <w:rtl/>
          <w:lang w:bidi="fa-IR"/>
        </w:rPr>
        <w:t>9-3</w:t>
      </w:r>
      <w:r w:rsidRPr="00857B7F">
        <w:rPr>
          <w:b/>
          <w:sz w:val="24"/>
          <w:rtl/>
          <w:lang w:bidi="fa-IR"/>
        </w:rPr>
        <w:t>. در رد</w:t>
      </w:r>
      <w:r w:rsidRPr="00857B7F">
        <w:rPr>
          <w:rFonts w:hint="cs"/>
          <w:b/>
          <w:sz w:val="24"/>
          <w:rtl/>
          <w:lang w:bidi="fa-IR"/>
        </w:rPr>
        <w:t>ی</w:t>
      </w:r>
      <w:r w:rsidRPr="00857B7F">
        <w:rPr>
          <w:rFonts w:hint="eastAsia"/>
          <w:b/>
          <w:sz w:val="24"/>
          <w:rtl/>
          <w:lang w:bidi="fa-IR"/>
        </w:rPr>
        <w:t>ف‏ها</w:t>
      </w:r>
      <w:r w:rsidRPr="00857B7F">
        <w:rPr>
          <w:rFonts w:hint="cs"/>
          <w:b/>
          <w:sz w:val="24"/>
          <w:rtl/>
          <w:lang w:bidi="fa-IR"/>
        </w:rPr>
        <w:t>ی</w:t>
      </w:r>
      <w:r w:rsidRPr="00857B7F">
        <w:rPr>
          <w:b/>
          <w:sz w:val="24"/>
          <w:rtl/>
          <w:lang w:bidi="fa-IR"/>
        </w:rPr>
        <w:t xml:space="preserve"> مربوط به ته</w:t>
      </w:r>
      <w:r w:rsidRPr="00857B7F">
        <w:rPr>
          <w:rFonts w:hint="cs"/>
          <w:b/>
          <w:sz w:val="24"/>
          <w:rtl/>
          <w:lang w:bidi="fa-IR"/>
        </w:rPr>
        <w:t>ی</w:t>
      </w:r>
      <w:r w:rsidRPr="00857B7F">
        <w:rPr>
          <w:rFonts w:hint="eastAsia"/>
          <w:b/>
          <w:sz w:val="24"/>
          <w:rtl/>
          <w:lang w:bidi="fa-IR"/>
        </w:rPr>
        <w:t>ه</w:t>
      </w:r>
      <w:r w:rsidRPr="00857B7F">
        <w:rPr>
          <w:b/>
          <w:sz w:val="24"/>
          <w:rtl/>
          <w:lang w:bidi="fa-IR"/>
        </w:rPr>
        <w:t xml:space="preserve"> و نصب صفحات</w:t>
      </w:r>
      <w:r w:rsidRPr="00857B7F">
        <w:rPr>
          <w:rFonts w:hint="cs"/>
          <w:b/>
          <w:sz w:val="24"/>
          <w:rtl/>
          <w:lang w:bidi="fa-IR"/>
        </w:rPr>
        <w:t xml:space="preserve"> گچی</w:t>
      </w:r>
      <w:r w:rsidRPr="00857B7F">
        <w:rPr>
          <w:b/>
          <w:sz w:val="24"/>
          <w:rtl/>
          <w:lang w:bidi="fa-IR"/>
        </w:rPr>
        <w:t xml:space="preserve"> روکش</w:t>
      </w:r>
      <w:r w:rsidRPr="00857B7F">
        <w:rPr>
          <w:rFonts w:hint="cs"/>
          <w:b/>
          <w:sz w:val="24"/>
          <w:rtl/>
          <w:lang w:bidi="fa-IR"/>
        </w:rPr>
        <w:t>‏</w:t>
      </w:r>
      <w:r w:rsidRPr="00857B7F">
        <w:rPr>
          <w:b/>
          <w:sz w:val="24"/>
          <w:rtl/>
          <w:lang w:bidi="fa-IR"/>
        </w:rPr>
        <w:t>دار</w:t>
      </w:r>
      <w:r w:rsidRPr="00857B7F">
        <w:rPr>
          <w:rFonts w:hint="eastAsia"/>
          <w:b/>
          <w:sz w:val="24"/>
          <w:rtl/>
          <w:lang w:bidi="fa-IR"/>
        </w:rPr>
        <w:t>،</w:t>
      </w:r>
      <w:r w:rsidRPr="00857B7F">
        <w:rPr>
          <w:b/>
          <w:sz w:val="24"/>
          <w:rtl/>
          <w:lang w:bidi="fa-IR"/>
        </w:rPr>
        <w:t xml:space="preserve"> بها</w:t>
      </w:r>
      <w:r w:rsidRPr="00857B7F">
        <w:rPr>
          <w:rFonts w:hint="cs"/>
          <w:b/>
          <w:sz w:val="24"/>
          <w:rtl/>
          <w:lang w:bidi="fa-IR"/>
        </w:rPr>
        <w:t>ی</w:t>
      </w:r>
      <w:r w:rsidRPr="00857B7F">
        <w:rPr>
          <w:b/>
          <w:sz w:val="24"/>
          <w:rtl/>
          <w:lang w:bidi="fa-IR"/>
        </w:rPr>
        <w:t xml:space="preserve"> قطعات اتصال مانند پ</w:t>
      </w:r>
      <w:r w:rsidRPr="00857B7F">
        <w:rPr>
          <w:rFonts w:hint="cs"/>
          <w:b/>
          <w:sz w:val="24"/>
          <w:rtl/>
          <w:lang w:bidi="fa-IR"/>
        </w:rPr>
        <w:t>ی</w:t>
      </w:r>
      <w:r w:rsidRPr="00857B7F">
        <w:rPr>
          <w:rFonts w:hint="eastAsia"/>
          <w:b/>
          <w:sz w:val="24"/>
          <w:rtl/>
          <w:lang w:bidi="fa-IR"/>
        </w:rPr>
        <w:t>چ</w:t>
      </w:r>
      <w:r w:rsidRPr="00857B7F">
        <w:rPr>
          <w:b/>
          <w:sz w:val="24"/>
          <w:rtl/>
          <w:lang w:bidi="fa-IR"/>
        </w:rPr>
        <w:t xml:space="preserve"> در رد</w:t>
      </w:r>
      <w:r w:rsidRPr="00857B7F">
        <w:rPr>
          <w:rFonts w:hint="cs"/>
          <w:b/>
          <w:sz w:val="24"/>
          <w:rtl/>
          <w:lang w:bidi="fa-IR"/>
        </w:rPr>
        <w:t>ی</w:t>
      </w:r>
      <w:r w:rsidRPr="00857B7F">
        <w:rPr>
          <w:rFonts w:hint="eastAsia"/>
          <w:b/>
          <w:sz w:val="24"/>
          <w:rtl/>
          <w:lang w:bidi="fa-IR"/>
        </w:rPr>
        <w:t>ف‏ها</w:t>
      </w:r>
      <w:r w:rsidRPr="00857B7F">
        <w:rPr>
          <w:b/>
          <w:sz w:val="24"/>
          <w:rtl/>
          <w:lang w:bidi="fa-IR"/>
        </w:rPr>
        <w:t xml:space="preserve"> درنظر گرفته شده است. بها</w:t>
      </w:r>
      <w:r w:rsidRPr="00857B7F">
        <w:rPr>
          <w:rFonts w:hint="cs"/>
          <w:b/>
          <w:sz w:val="24"/>
          <w:rtl/>
          <w:lang w:bidi="fa-IR"/>
        </w:rPr>
        <w:t>ی</w:t>
      </w:r>
      <w:r w:rsidRPr="00857B7F">
        <w:rPr>
          <w:b/>
          <w:sz w:val="24"/>
          <w:rtl/>
          <w:lang w:bidi="fa-IR"/>
        </w:rPr>
        <w:t xml:space="preserve"> ز</w:t>
      </w:r>
      <w:r w:rsidRPr="00857B7F">
        <w:rPr>
          <w:rFonts w:hint="cs"/>
          <w:b/>
          <w:sz w:val="24"/>
          <w:rtl/>
          <w:lang w:bidi="fa-IR"/>
        </w:rPr>
        <w:t>ی</w:t>
      </w:r>
      <w:r w:rsidRPr="00857B7F">
        <w:rPr>
          <w:rFonts w:hint="eastAsia"/>
          <w:b/>
          <w:sz w:val="24"/>
          <w:rtl/>
          <w:lang w:bidi="fa-IR"/>
        </w:rPr>
        <w:t>رساز</w:t>
      </w:r>
      <w:r w:rsidRPr="00857B7F">
        <w:rPr>
          <w:rFonts w:hint="cs"/>
          <w:b/>
          <w:sz w:val="24"/>
          <w:rtl/>
          <w:lang w:bidi="fa-IR"/>
        </w:rPr>
        <w:t>ی</w:t>
      </w:r>
      <w:r w:rsidRPr="00857B7F">
        <w:rPr>
          <w:b/>
          <w:sz w:val="24"/>
          <w:rtl/>
          <w:lang w:bidi="fa-IR"/>
        </w:rPr>
        <w:t xml:space="preserve"> با سازه‌ چوب</w:t>
      </w:r>
      <w:r w:rsidRPr="00857B7F">
        <w:rPr>
          <w:rFonts w:hint="cs"/>
          <w:b/>
          <w:sz w:val="24"/>
          <w:rtl/>
          <w:lang w:bidi="fa-IR"/>
        </w:rPr>
        <w:t>ی</w:t>
      </w:r>
      <w:r w:rsidRPr="00857B7F">
        <w:rPr>
          <w:rFonts w:hint="eastAsia"/>
          <w:b/>
          <w:sz w:val="24"/>
          <w:rtl/>
          <w:lang w:bidi="fa-IR"/>
        </w:rPr>
        <w:t>،</w:t>
      </w:r>
      <w:r w:rsidRPr="00857B7F">
        <w:rPr>
          <w:b/>
          <w:sz w:val="24"/>
          <w:rtl/>
          <w:lang w:bidi="fa-IR"/>
        </w:rPr>
        <w:t xml:space="preserve"> فولاد</w:t>
      </w:r>
      <w:r w:rsidRPr="00857B7F">
        <w:rPr>
          <w:rFonts w:hint="cs"/>
          <w:b/>
          <w:sz w:val="24"/>
          <w:rtl/>
          <w:lang w:bidi="fa-IR"/>
        </w:rPr>
        <w:t>ی</w:t>
      </w:r>
      <w:r w:rsidRPr="00857B7F">
        <w:rPr>
          <w:rFonts w:hint="eastAsia"/>
          <w:b/>
          <w:sz w:val="24"/>
          <w:rtl/>
          <w:lang w:bidi="fa-IR"/>
        </w:rPr>
        <w:t>،</w:t>
      </w:r>
      <w:r w:rsidRPr="00857B7F">
        <w:rPr>
          <w:b/>
          <w:sz w:val="24"/>
          <w:rtl/>
          <w:lang w:bidi="fa-IR"/>
        </w:rPr>
        <w:t xml:space="preserve"> گالوان</w:t>
      </w:r>
      <w:r w:rsidRPr="00857B7F">
        <w:rPr>
          <w:rFonts w:hint="cs"/>
          <w:b/>
          <w:sz w:val="24"/>
          <w:rtl/>
          <w:lang w:bidi="fa-IR"/>
        </w:rPr>
        <w:t>ی</w:t>
      </w:r>
      <w:r w:rsidRPr="00857B7F">
        <w:rPr>
          <w:rFonts w:hint="eastAsia"/>
          <w:b/>
          <w:sz w:val="24"/>
          <w:rtl/>
          <w:lang w:bidi="fa-IR"/>
        </w:rPr>
        <w:t>زه‌</w:t>
      </w:r>
      <w:r w:rsidRPr="00857B7F">
        <w:rPr>
          <w:b/>
          <w:sz w:val="24"/>
          <w:rtl/>
          <w:lang w:bidi="fa-IR"/>
        </w:rPr>
        <w:t xml:space="preserve"> و مانند آن‌، حسب مورد از رد</w:t>
      </w:r>
      <w:r w:rsidRPr="00857B7F">
        <w:rPr>
          <w:rFonts w:hint="cs"/>
          <w:b/>
          <w:sz w:val="24"/>
          <w:rtl/>
          <w:lang w:bidi="fa-IR"/>
        </w:rPr>
        <w:t>ی</w:t>
      </w:r>
      <w:r w:rsidRPr="00857B7F">
        <w:rPr>
          <w:rFonts w:hint="eastAsia"/>
          <w:b/>
          <w:sz w:val="24"/>
          <w:rtl/>
          <w:lang w:bidi="fa-IR"/>
        </w:rPr>
        <w:t>ف‌ها</w:t>
      </w:r>
      <w:r w:rsidRPr="00857B7F">
        <w:rPr>
          <w:rFonts w:hint="cs"/>
          <w:b/>
          <w:sz w:val="24"/>
          <w:rtl/>
          <w:lang w:bidi="fa-IR"/>
        </w:rPr>
        <w:t>ی</w:t>
      </w:r>
      <w:r w:rsidRPr="00857B7F">
        <w:rPr>
          <w:b/>
          <w:sz w:val="24"/>
          <w:rtl/>
          <w:lang w:bidi="fa-IR"/>
        </w:rPr>
        <w:t xml:space="preserve"> مربوط </w:t>
      </w:r>
      <w:r w:rsidRPr="00857B7F">
        <w:rPr>
          <w:rFonts w:hint="cs"/>
          <w:b/>
          <w:sz w:val="24"/>
          <w:rtl/>
          <w:lang w:bidi="fa-IR"/>
        </w:rPr>
        <w:t>منظور</w:t>
      </w:r>
      <w:r w:rsidRPr="00857B7F">
        <w:rPr>
          <w:b/>
          <w:sz w:val="24"/>
          <w:rtl/>
          <w:lang w:bidi="fa-IR"/>
        </w:rPr>
        <w:t xml:space="preserve"> م</w:t>
      </w:r>
      <w:r w:rsidRPr="00857B7F">
        <w:rPr>
          <w:rFonts w:hint="cs"/>
          <w:b/>
          <w:sz w:val="24"/>
          <w:rtl/>
          <w:lang w:bidi="fa-IR"/>
        </w:rPr>
        <w:t>ی‌</w:t>
      </w:r>
      <w:r w:rsidRPr="00857B7F">
        <w:rPr>
          <w:rFonts w:hint="eastAsia"/>
          <w:b/>
          <w:sz w:val="24"/>
          <w:rtl/>
          <w:lang w:bidi="fa-IR"/>
        </w:rPr>
        <w:t>شود</w:t>
      </w:r>
      <w:r w:rsidRPr="00857B7F">
        <w:rPr>
          <w:b/>
          <w:sz w:val="24"/>
          <w:rtl/>
          <w:lang w:bidi="fa-IR"/>
        </w:rPr>
        <w:t>.</w:t>
      </w:r>
    </w:p>
    <w:p w14:paraId="40093ACC" w14:textId="77777777" w:rsidR="00EE6EB5" w:rsidRPr="00857B7F" w:rsidRDefault="009C5E11" w:rsidP="00EE6EB5">
      <w:pPr>
        <w:ind w:left="37"/>
        <w:jc w:val="both"/>
        <w:rPr>
          <w:b/>
          <w:sz w:val="24"/>
          <w:rtl/>
          <w:lang w:bidi="fa-IR"/>
        </w:rPr>
      </w:pPr>
      <w:r w:rsidRPr="00857B7F">
        <w:rPr>
          <w:rFonts w:hint="cs"/>
          <w:b/>
          <w:sz w:val="24"/>
          <w:rtl/>
          <w:lang w:bidi="fa-IR"/>
        </w:rPr>
        <w:t>9-4.</w:t>
      </w:r>
      <w:r w:rsidRPr="00857B7F">
        <w:rPr>
          <w:sz w:val="24"/>
          <w:rtl/>
        </w:rPr>
        <w:t xml:space="preserve"> </w:t>
      </w:r>
      <w:r w:rsidRPr="00857B7F">
        <w:rPr>
          <w:b/>
          <w:sz w:val="24"/>
          <w:rtl/>
          <w:lang w:bidi="fa-IR"/>
        </w:rPr>
        <w:t>در اندازه‌گ</w:t>
      </w:r>
      <w:r w:rsidRPr="00857B7F">
        <w:rPr>
          <w:rFonts w:hint="cs"/>
          <w:b/>
          <w:sz w:val="24"/>
          <w:rtl/>
          <w:lang w:bidi="fa-IR"/>
        </w:rPr>
        <w:t>ی</w:t>
      </w:r>
      <w:r w:rsidRPr="00857B7F">
        <w:rPr>
          <w:rFonts w:hint="eastAsia"/>
          <w:b/>
          <w:sz w:val="24"/>
          <w:rtl/>
          <w:lang w:bidi="fa-IR"/>
        </w:rPr>
        <w:t>ر</w:t>
      </w:r>
      <w:r w:rsidRPr="00857B7F">
        <w:rPr>
          <w:rFonts w:hint="cs"/>
          <w:b/>
          <w:sz w:val="24"/>
          <w:rtl/>
          <w:lang w:bidi="fa-IR"/>
        </w:rPr>
        <w:t>ی‌</w:t>
      </w:r>
      <w:r w:rsidRPr="00857B7F">
        <w:rPr>
          <w:b/>
          <w:sz w:val="24"/>
          <w:rtl/>
          <w:lang w:bidi="fa-IR"/>
        </w:rPr>
        <w:t xml:space="preserve"> رد</w:t>
      </w:r>
      <w:r w:rsidRPr="00857B7F">
        <w:rPr>
          <w:rFonts w:hint="cs"/>
          <w:b/>
          <w:sz w:val="24"/>
          <w:rtl/>
          <w:lang w:bidi="fa-IR"/>
        </w:rPr>
        <w:t>ی</w:t>
      </w:r>
      <w:r w:rsidRPr="00857B7F">
        <w:rPr>
          <w:rFonts w:hint="eastAsia"/>
          <w:b/>
          <w:sz w:val="24"/>
          <w:rtl/>
          <w:lang w:bidi="fa-IR"/>
        </w:rPr>
        <w:t>ف‏ها</w:t>
      </w:r>
      <w:r w:rsidRPr="00857B7F">
        <w:rPr>
          <w:rFonts w:hint="cs"/>
          <w:b/>
          <w:sz w:val="24"/>
          <w:rtl/>
          <w:lang w:bidi="fa-IR"/>
        </w:rPr>
        <w:t>ی</w:t>
      </w:r>
      <w:r w:rsidRPr="00857B7F">
        <w:rPr>
          <w:b/>
          <w:sz w:val="24"/>
          <w:rtl/>
          <w:lang w:bidi="fa-IR"/>
        </w:rPr>
        <w:t xml:space="preserve"> مربوط به صفحات</w:t>
      </w:r>
      <w:r w:rsidRPr="00857B7F">
        <w:rPr>
          <w:rFonts w:hint="cs"/>
          <w:b/>
          <w:sz w:val="24"/>
          <w:rtl/>
          <w:lang w:bidi="fa-IR"/>
        </w:rPr>
        <w:t xml:space="preserve"> گچی</w:t>
      </w:r>
      <w:r w:rsidRPr="00857B7F">
        <w:rPr>
          <w:b/>
          <w:sz w:val="24"/>
          <w:rtl/>
          <w:lang w:bidi="fa-IR"/>
        </w:rPr>
        <w:t xml:space="preserve"> روکش‏دار</w:t>
      </w:r>
      <w:r w:rsidRPr="00857B7F">
        <w:rPr>
          <w:rFonts w:hint="eastAsia"/>
          <w:b/>
          <w:sz w:val="24"/>
          <w:rtl/>
          <w:lang w:bidi="fa-IR"/>
        </w:rPr>
        <w:t>،</w:t>
      </w:r>
      <w:r w:rsidRPr="00857B7F">
        <w:rPr>
          <w:b/>
          <w:sz w:val="24"/>
          <w:rtl/>
          <w:lang w:bidi="fa-IR"/>
        </w:rPr>
        <w:t xml:space="preserve"> سطوح‌ جاساز</w:t>
      </w:r>
      <w:r w:rsidRPr="00857B7F">
        <w:rPr>
          <w:rFonts w:hint="cs"/>
          <w:b/>
          <w:sz w:val="24"/>
          <w:rtl/>
          <w:lang w:bidi="fa-IR"/>
        </w:rPr>
        <w:t>ی‌</w:t>
      </w:r>
      <w:r w:rsidRPr="00857B7F">
        <w:rPr>
          <w:b/>
          <w:sz w:val="24"/>
          <w:rtl/>
          <w:lang w:bidi="fa-IR"/>
        </w:rPr>
        <w:t xml:space="preserve"> شده‌ </w:t>
      </w:r>
      <w:r w:rsidRPr="00857B7F">
        <w:rPr>
          <w:rFonts w:hint="cs"/>
          <w:b/>
          <w:sz w:val="24"/>
          <w:rtl/>
          <w:lang w:bidi="fa-IR"/>
        </w:rPr>
        <w:t>ی</w:t>
      </w:r>
      <w:r w:rsidRPr="00857B7F">
        <w:rPr>
          <w:rFonts w:hint="eastAsia"/>
          <w:b/>
          <w:sz w:val="24"/>
          <w:rtl/>
          <w:lang w:bidi="fa-IR"/>
        </w:rPr>
        <w:t>ا</w:t>
      </w:r>
      <w:r w:rsidRPr="00857B7F">
        <w:rPr>
          <w:b/>
          <w:sz w:val="24"/>
          <w:rtl/>
          <w:lang w:bidi="fa-IR"/>
        </w:rPr>
        <w:t xml:space="preserve"> بازگذاشته‌ شده‌ که‌ مساحت‌ آن‌ها کمتر از </w:t>
      </w:r>
      <w:r w:rsidRPr="00857B7F">
        <w:rPr>
          <w:rFonts w:hint="cs"/>
          <w:b/>
          <w:sz w:val="24"/>
          <w:rtl/>
          <w:lang w:bidi="fa-IR"/>
        </w:rPr>
        <w:t>25/0</w:t>
      </w:r>
      <w:r w:rsidRPr="00857B7F">
        <w:rPr>
          <w:b/>
          <w:sz w:val="24"/>
          <w:rtl/>
          <w:lang w:bidi="fa-IR"/>
        </w:rPr>
        <w:t xml:space="preserve"> متر‏مربع‌ است،‌ از سطح‌ کار کسر نم</w:t>
      </w:r>
      <w:r w:rsidRPr="00857B7F">
        <w:rPr>
          <w:rFonts w:hint="cs"/>
          <w:b/>
          <w:sz w:val="24"/>
          <w:rtl/>
          <w:lang w:bidi="fa-IR"/>
        </w:rPr>
        <w:t>ی‌</w:t>
      </w:r>
      <w:r w:rsidRPr="00857B7F">
        <w:rPr>
          <w:rFonts w:hint="eastAsia"/>
          <w:b/>
          <w:sz w:val="24"/>
          <w:rtl/>
          <w:lang w:bidi="fa-IR"/>
        </w:rPr>
        <w:t>شود</w:t>
      </w:r>
      <w:r w:rsidRPr="00857B7F">
        <w:rPr>
          <w:b/>
          <w:sz w:val="24"/>
          <w:rtl/>
          <w:lang w:bidi="fa-IR"/>
        </w:rPr>
        <w:t>.</w:t>
      </w:r>
    </w:p>
    <w:p w14:paraId="3D217EB3" w14:textId="77777777" w:rsidR="00EE6EB5" w:rsidRPr="00857B7F" w:rsidRDefault="009C5E11" w:rsidP="00EE6EB5">
      <w:pPr>
        <w:ind w:left="37"/>
        <w:jc w:val="both"/>
        <w:rPr>
          <w:b/>
          <w:sz w:val="24"/>
          <w:rtl/>
          <w:lang w:bidi="fa-IR"/>
        </w:rPr>
      </w:pPr>
      <w:r w:rsidRPr="00857B7F">
        <w:rPr>
          <w:rFonts w:hint="cs"/>
          <w:b/>
          <w:sz w:val="24"/>
          <w:rtl/>
          <w:lang w:bidi="fa-IR"/>
        </w:rPr>
        <w:t>9-5.</w:t>
      </w:r>
      <w:r w:rsidRPr="00857B7F">
        <w:rPr>
          <w:sz w:val="24"/>
          <w:rtl/>
        </w:rPr>
        <w:t xml:space="preserve"> </w:t>
      </w:r>
      <w:r w:rsidRPr="00857B7F">
        <w:rPr>
          <w:rFonts w:hint="cs"/>
          <w:b/>
          <w:sz w:val="24"/>
          <w:rtl/>
          <w:lang w:bidi="fa-IR"/>
        </w:rPr>
        <w:t>بابت</w:t>
      </w:r>
      <w:r w:rsidRPr="00857B7F">
        <w:rPr>
          <w:b/>
          <w:sz w:val="24"/>
          <w:rtl/>
          <w:lang w:bidi="fa-IR"/>
        </w:rPr>
        <w:t xml:space="preserve"> تعب</w:t>
      </w:r>
      <w:r w:rsidRPr="00857B7F">
        <w:rPr>
          <w:rFonts w:hint="cs"/>
          <w:b/>
          <w:sz w:val="24"/>
          <w:rtl/>
          <w:lang w:bidi="fa-IR"/>
        </w:rPr>
        <w:t>ی</w:t>
      </w:r>
      <w:r w:rsidRPr="00857B7F">
        <w:rPr>
          <w:rFonts w:hint="eastAsia"/>
          <w:b/>
          <w:sz w:val="24"/>
          <w:rtl/>
          <w:lang w:bidi="fa-IR"/>
        </w:rPr>
        <w:t>ه</w:t>
      </w:r>
      <w:r w:rsidRPr="00857B7F">
        <w:rPr>
          <w:b/>
          <w:sz w:val="24"/>
          <w:rtl/>
          <w:lang w:bidi="fa-IR"/>
        </w:rPr>
        <w:t xml:space="preserve"> سوراخ </w:t>
      </w:r>
      <w:r w:rsidRPr="00857B7F">
        <w:rPr>
          <w:rFonts w:hint="cs"/>
          <w:b/>
          <w:sz w:val="24"/>
          <w:rtl/>
          <w:lang w:bidi="fa-IR"/>
        </w:rPr>
        <w:t>ی</w:t>
      </w:r>
      <w:r w:rsidRPr="00857B7F">
        <w:rPr>
          <w:rFonts w:hint="eastAsia"/>
          <w:b/>
          <w:sz w:val="24"/>
          <w:rtl/>
          <w:lang w:bidi="fa-IR"/>
        </w:rPr>
        <w:t>ا</w:t>
      </w:r>
      <w:r w:rsidRPr="00857B7F">
        <w:rPr>
          <w:b/>
          <w:sz w:val="24"/>
          <w:rtl/>
          <w:lang w:bidi="fa-IR"/>
        </w:rPr>
        <w:t xml:space="preserve"> بازشو رو</w:t>
      </w:r>
      <w:r w:rsidRPr="00857B7F">
        <w:rPr>
          <w:rFonts w:hint="cs"/>
          <w:b/>
          <w:sz w:val="24"/>
          <w:rtl/>
          <w:lang w:bidi="fa-IR"/>
        </w:rPr>
        <w:t>ی</w:t>
      </w:r>
      <w:r w:rsidRPr="00857B7F">
        <w:rPr>
          <w:b/>
          <w:sz w:val="24"/>
          <w:rtl/>
          <w:lang w:bidi="fa-IR"/>
        </w:rPr>
        <w:t xml:space="preserve"> صفحات</w:t>
      </w:r>
      <w:r w:rsidRPr="00857B7F">
        <w:rPr>
          <w:rFonts w:hint="cs"/>
          <w:b/>
          <w:sz w:val="24"/>
          <w:rtl/>
          <w:lang w:bidi="fa-IR"/>
        </w:rPr>
        <w:t xml:space="preserve"> گچی</w:t>
      </w:r>
      <w:r w:rsidRPr="00857B7F">
        <w:rPr>
          <w:b/>
          <w:sz w:val="24"/>
          <w:rtl/>
          <w:lang w:bidi="fa-IR"/>
        </w:rPr>
        <w:t xml:space="preserve"> روکش‏دار که ب</w:t>
      </w:r>
      <w:r w:rsidRPr="00857B7F">
        <w:rPr>
          <w:rFonts w:hint="cs"/>
          <w:b/>
          <w:sz w:val="24"/>
          <w:rtl/>
          <w:lang w:bidi="fa-IR"/>
        </w:rPr>
        <w:t>ی</w:t>
      </w:r>
      <w:r w:rsidRPr="00857B7F">
        <w:rPr>
          <w:rFonts w:hint="eastAsia"/>
          <w:b/>
          <w:sz w:val="24"/>
          <w:rtl/>
          <w:lang w:bidi="fa-IR"/>
        </w:rPr>
        <w:t>ش</w:t>
      </w:r>
      <w:r w:rsidRPr="00857B7F">
        <w:rPr>
          <w:b/>
          <w:sz w:val="24"/>
          <w:rtl/>
          <w:lang w:bidi="fa-IR"/>
        </w:rPr>
        <w:t xml:space="preserve"> از </w:t>
      </w:r>
      <w:r w:rsidRPr="00857B7F">
        <w:rPr>
          <w:rFonts w:hint="cs"/>
          <w:b/>
          <w:sz w:val="24"/>
          <w:rtl/>
          <w:lang w:bidi="fa-IR"/>
        </w:rPr>
        <w:t>ی</w:t>
      </w:r>
      <w:r w:rsidRPr="00857B7F">
        <w:rPr>
          <w:rFonts w:hint="eastAsia"/>
          <w:b/>
          <w:sz w:val="24"/>
          <w:rtl/>
          <w:lang w:bidi="fa-IR"/>
        </w:rPr>
        <w:t>ک‏لا</w:t>
      </w:r>
      <w:r w:rsidRPr="00857B7F">
        <w:rPr>
          <w:rFonts w:hint="cs"/>
          <w:b/>
          <w:sz w:val="24"/>
          <w:rtl/>
          <w:lang w:bidi="fa-IR"/>
        </w:rPr>
        <w:t>ی</w:t>
      </w:r>
      <w:r w:rsidRPr="00857B7F">
        <w:rPr>
          <w:rFonts w:hint="eastAsia"/>
          <w:b/>
          <w:sz w:val="24"/>
          <w:rtl/>
          <w:lang w:bidi="fa-IR"/>
        </w:rPr>
        <w:t>ه</w:t>
      </w:r>
      <w:r w:rsidRPr="00857B7F">
        <w:rPr>
          <w:b/>
          <w:sz w:val="24"/>
          <w:rtl/>
          <w:lang w:bidi="fa-IR"/>
        </w:rPr>
        <w:t xml:space="preserve"> باشند،</w:t>
      </w:r>
      <w:r w:rsidRPr="00857B7F">
        <w:rPr>
          <w:rFonts w:hint="cs"/>
          <w:b/>
          <w:sz w:val="24"/>
          <w:rtl/>
          <w:lang w:bidi="fa-IR"/>
        </w:rPr>
        <w:t xml:space="preserve"> حسب مورد ردیف‏های 180925 تا 180927</w:t>
      </w:r>
      <w:r w:rsidRPr="00857B7F">
        <w:rPr>
          <w:b/>
          <w:sz w:val="24"/>
          <w:rtl/>
          <w:lang w:bidi="fa-IR"/>
        </w:rPr>
        <w:t xml:space="preserve"> فقط </w:t>
      </w:r>
      <w:r w:rsidRPr="00857B7F">
        <w:rPr>
          <w:rFonts w:hint="cs"/>
          <w:b/>
          <w:sz w:val="24"/>
          <w:rtl/>
          <w:lang w:bidi="fa-IR"/>
        </w:rPr>
        <w:t>ی</w:t>
      </w:r>
      <w:r w:rsidRPr="00857B7F">
        <w:rPr>
          <w:rFonts w:hint="eastAsia"/>
          <w:b/>
          <w:sz w:val="24"/>
          <w:rtl/>
          <w:lang w:bidi="fa-IR"/>
        </w:rPr>
        <w:t>ک</w:t>
      </w:r>
      <w:r w:rsidRPr="00857B7F">
        <w:rPr>
          <w:b/>
          <w:sz w:val="24"/>
          <w:rtl/>
          <w:lang w:bidi="fa-IR"/>
        </w:rPr>
        <w:t xml:space="preserve"> بار </w:t>
      </w:r>
      <w:r w:rsidRPr="00857B7F">
        <w:rPr>
          <w:rFonts w:hint="cs"/>
          <w:b/>
          <w:sz w:val="24"/>
          <w:rtl/>
          <w:lang w:bidi="fa-IR"/>
        </w:rPr>
        <w:t>منظور</w:t>
      </w:r>
      <w:r w:rsidRPr="00857B7F">
        <w:rPr>
          <w:b/>
          <w:sz w:val="24"/>
          <w:rtl/>
          <w:lang w:bidi="fa-IR"/>
        </w:rPr>
        <w:t xml:space="preserve"> م</w:t>
      </w:r>
      <w:r w:rsidRPr="00857B7F">
        <w:rPr>
          <w:rFonts w:hint="cs"/>
          <w:b/>
          <w:sz w:val="24"/>
          <w:rtl/>
          <w:lang w:bidi="fa-IR"/>
        </w:rPr>
        <w:t>ی‏</w:t>
      </w:r>
      <w:r w:rsidRPr="00857B7F">
        <w:rPr>
          <w:rFonts w:hint="eastAsia"/>
          <w:b/>
          <w:sz w:val="24"/>
          <w:rtl/>
          <w:lang w:bidi="fa-IR"/>
        </w:rPr>
        <w:t>شود</w:t>
      </w:r>
      <w:r w:rsidRPr="00857B7F">
        <w:rPr>
          <w:rFonts w:hint="cs"/>
          <w:b/>
          <w:sz w:val="24"/>
          <w:rtl/>
          <w:lang w:bidi="fa-IR"/>
        </w:rPr>
        <w:t>.</w:t>
      </w:r>
    </w:p>
    <w:p w14:paraId="490663A8" w14:textId="77777777" w:rsidR="00EE6EB5" w:rsidRPr="00857B7F" w:rsidRDefault="009C5E11" w:rsidP="00EE6EB5">
      <w:pPr>
        <w:ind w:left="37"/>
        <w:jc w:val="both"/>
        <w:rPr>
          <w:rFonts w:ascii="Helvetica" w:hAnsi="Helvetica"/>
          <w:b/>
          <w:bCs/>
          <w:sz w:val="24"/>
          <w:rtl/>
        </w:rPr>
      </w:pPr>
      <w:r w:rsidRPr="00857B7F">
        <w:rPr>
          <w:rFonts w:ascii="Helvetica" w:hAnsi="Helvetica" w:hint="cs"/>
          <w:b/>
          <w:bCs/>
          <w:sz w:val="24"/>
          <w:rtl/>
        </w:rPr>
        <w:lastRenderedPageBreak/>
        <w:t>الزامات گروه 11</w:t>
      </w:r>
    </w:p>
    <w:p w14:paraId="1529FA94"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11-1. در خصوص صفحات سیمانی الیاف‏دار موضوع</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181103 تا </w:t>
      </w:r>
      <w:r w:rsidRPr="00857B7F">
        <w:rPr>
          <w:sz w:val="24"/>
          <w:rtl/>
        </w:rPr>
        <w:t>1811</w:t>
      </w:r>
      <w:r w:rsidRPr="00857B7F">
        <w:rPr>
          <w:rFonts w:hint="cs"/>
          <w:sz w:val="24"/>
          <w:rtl/>
        </w:rPr>
        <w:t>12</w:t>
      </w:r>
      <w:r w:rsidRPr="00857B7F">
        <w:rPr>
          <w:sz w:val="24"/>
          <w:rtl/>
        </w:rPr>
        <w:t>،</w:t>
      </w:r>
      <w:r w:rsidRPr="00857B7F">
        <w:rPr>
          <w:rFonts w:hint="cs"/>
          <w:sz w:val="24"/>
          <w:rtl/>
        </w:rPr>
        <w:t xml:space="preserve"> علاوه بر مطابقت با استاندارد </w:t>
      </w:r>
      <w:r w:rsidRPr="00857B7F">
        <w:rPr>
          <w:sz w:val="24"/>
        </w:rPr>
        <w:t>BS EN 12467</w:t>
      </w:r>
      <w:r w:rsidRPr="00857B7F">
        <w:rPr>
          <w:rFonts w:hint="cs"/>
          <w:sz w:val="24"/>
          <w:rtl/>
        </w:rPr>
        <w:t>،</w:t>
      </w:r>
      <w:r w:rsidRPr="00857B7F">
        <w:rPr>
          <w:rFonts w:ascii="Helvetica" w:hAnsi="Helvetica"/>
          <w:b/>
          <w:sz w:val="24"/>
          <w:rtl/>
        </w:rPr>
        <w:t xml:space="preserve"> </w:t>
      </w:r>
      <w:r w:rsidRPr="00857B7F">
        <w:rPr>
          <w:sz w:val="24"/>
          <w:rtl/>
        </w:rPr>
        <w:t>لازم است مشخصات فن</w:t>
      </w:r>
      <w:r w:rsidRPr="00857B7F">
        <w:rPr>
          <w:rFonts w:hint="cs"/>
          <w:sz w:val="24"/>
          <w:rtl/>
        </w:rPr>
        <w:t>ی</w:t>
      </w:r>
      <w:r w:rsidRPr="00857B7F">
        <w:rPr>
          <w:sz w:val="24"/>
          <w:rtl/>
        </w:rPr>
        <w:t xml:space="preserve"> و استاندارد محصول تول</w:t>
      </w:r>
      <w:r w:rsidRPr="00857B7F">
        <w:rPr>
          <w:rFonts w:hint="cs"/>
          <w:sz w:val="24"/>
          <w:rtl/>
        </w:rPr>
        <w:t>ی</w:t>
      </w:r>
      <w:r w:rsidRPr="00857B7F">
        <w:rPr>
          <w:rFonts w:hint="eastAsia"/>
          <w:sz w:val="24"/>
          <w:rtl/>
        </w:rPr>
        <w:t>د</w:t>
      </w:r>
      <w:r w:rsidRPr="00857B7F">
        <w:rPr>
          <w:rFonts w:hint="cs"/>
          <w:sz w:val="24"/>
          <w:rtl/>
        </w:rPr>
        <w:t>ی</w:t>
      </w:r>
      <w:r w:rsidRPr="00857B7F">
        <w:rPr>
          <w:sz w:val="24"/>
          <w:rtl/>
        </w:rPr>
        <w:t xml:space="preserve"> مورد تا</w:t>
      </w:r>
      <w:r w:rsidRPr="00857B7F">
        <w:rPr>
          <w:rFonts w:hint="cs"/>
          <w:sz w:val="24"/>
          <w:rtl/>
        </w:rPr>
        <w:t>یی</w:t>
      </w:r>
      <w:r w:rsidRPr="00857B7F">
        <w:rPr>
          <w:rFonts w:hint="eastAsia"/>
          <w:sz w:val="24"/>
          <w:rtl/>
        </w:rPr>
        <w:t>د</w:t>
      </w:r>
      <w:r w:rsidRPr="00857B7F">
        <w:rPr>
          <w:sz w:val="24"/>
          <w:rtl/>
        </w:rPr>
        <w:t xml:space="preserve"> و گواه</w:t>
      </w:r>
      <w:r w:rsidRPr="00857B7F">
        <w:rPr>
          <w:rFonts w:hint="cs"/>
          <w:sz w:val="24"/>
          <w:rtl/>
        </w:rPr>
        <w:t>ی‌</w:t>
      </w:r>
      <w:r w:rsidRPr="00857B7F">
        <w:rPr>
          <w:rFonts w:hint="eastAsia"/>
          <w:sz w:val="24"/>
          <w:rtl/>
        </w:rPr>
        <w:t>ها</w:t>
      </w:r>
      <w:r w:rsidRPr="00857B7F">
        <w:rPr>
          <w:rFonts w:hint="cs"/>
          <w:sz w:val="24"/>
          <w:rtl/>
        </w:rPr>
        <w:t>ی</w:t>
      </w:r>
      <w:r w:rsidRPr="00857B7F">
        <w:rPr>
          <w:sz w:val="24"/>
          <w:rtl/>
        </w:rPr>
        <w:t xml:space="preserve"> فن</w:t>
      </w:r>
      <w:r w:rsidRPr="00857B7F">
        <w:rPr>
          <w:rFonts w:hint="cs"/>
          <w:sz w:val="24"/>
          <w:rtl/>
        </w:rPr>
        <w:t>ی</w:t>
      </w:r>
      <w:r w:rsidRPr="00857B7F">
        <w:rPr>
          <w:sz w:val="24"/>
          <w:rtl/>
        </w:rPr>
        <w:t xml:space="preserve"> کالا، پ</w:t>
      </w:r>
      <w:r w:rsidRPr="00857B7F">
        <w:rPr>
          <w:rFonts w:hint="cs"/>
          <w:sz w:val="24"/>
          <w:rtl/>
        </w:rPr>
        <w:t>ی</w:t>
      </w:r>
      <w:r w:rsidRPr="00857B7F">
        <w:rPr>
          <w:rFonts w:hint="eastAsia"/>
          <w:sz w:val="24"/>
          <w:rtl/>
        </w:rPr>
        <w:t>ش</w:t>
      </w:r>
      <w:r w:rsidRPr="00857B7F">
        <w:rPr>
          <w:sz w:val="24"/>
          <w:rtl/>
        </w:rPr>
        <w:t xml:space="preserve"> از خر</w:t>
      </w:r>
      <w:r w:rsidRPr="00857B7F">
        <w:rPr>
          <w:rFonts w:hint="cs"/>
          <w:sz w:val="24"/>
          <w:rtl/>
        </w:rPr>
        <w:t>ی</w:t>
      </w:r>
      <w:r w:rsidRPr="00857B7F">
        <w:rPr>
          <w:rFonts w:hint="eastAsia"/>
          <w:sz w:val="24"/>
          <w:rtl/>
        </w:rPr>
        <w:t>د</w:t>
      </w:r>
      <w:r w:rsidRPr="00857B7F">
        <w:rPr>
          <w:sz w:val="24"/>
          <w:rtl/>
        </w:rPr>
        <w:t xml:space="preserve"> به مهندس مشاور ارائه شود و آزما</w:t>
      </w:r>
      <w:r w:rsidRPr="00857B7F">
        <w:rPr>
          <w:rFonts w:hint="cs"/>
          <w:sz w:val="24"/>
          <w:rtl/>
        </w:rPr>
        <w:t>ی</w:t>
      </w:r>
      <w:r w:rsidRPr="00857B7F">
        <w:rPr>
          <w:rFonts w:hint="eastAsia"/>
          <w:sz w:val="24"/>
          <w:rtl/>
        </w:rPr>
        <w:t>ش‌ها</w:t>
      </w:r>
      <w:r w:rsidRPr="00857B7F">
        <w:rPr>
          <w:rFonts w:hint="cs"/>
          <w:sz w:val="24"/>
          <w:rtl/>
        </w:rPr>
        <w:t>ی</w:t>
      </w:r>
      <w:r w:rsidRPr="00857B7F">
        <w:rPr>
          <w:sz w:val="24"/>
          <w:rtl/>
        </w:rPr>
        <w:t xml:space="preserve"> لازم ب</w:t>
      </w:r>
      <w:r w:rsidRPr="00857B7F">
        <w:rPr>
          <w:rFonts w:hint="eastAsia"/>
          <w:sz w:val="24"/>
          <w:rtl/>
        </w:rPr>
        <w:t>ه</w:t>
      </w:r>
      <w:r w:rsidRPr="00857B7F">
        <w:rPr>
          <w:sz w:val="24"/>
          <w:rtl/>
        </w:rPr>
        <w:t xml:space="preserve"> منظور انطباق با مشخصات فن</w:t>
      </w:r>
      <w:r w:rsidRPr="00857B7F">
        <w:rPr>
          <w:rFonts w:hint="cs"/>
          <w:sz w:val="24"/>
          <w:rtl/>
        </w:rPr>
        <w:t>ی</w:t>
      </w:r>
      <w:r w:rsidRPr="00857B7F">
        <w:rPr>
          <w:sz w:val="24"/>
          <w:rtl/>
        </w:rPr>
        <w:t xml:space="preserve"> به عمل آ</w:t>
      </w:r>
      <w:r w:rsidRPr="00857B7F">
        <w:rPr>
          <w:rFonts w:hint="cs"/>
          <w:sz w:val="24"/>
          <w:rtl/>
        </w:rPr>
        <w:t>ی</w:t>
      </w:r>
      <w:r w:rsidRPr="00857B7F">
        <w:rPr>
          <w:rFonts w:hint="eastAsia"/>
          <w:sz w:val="24"/>
          <w:rtl/>
        </w:rPr>
        <w:t>د</w:t>
      </w:r>
      <w:r w:rsidRPr="00857B7F">
        <w:rPr>
          <w:rFonts w:hint="cs"/>
          <w:sz w:val="24"/>
          <w:rtl/>
        </w:rPr>
        <w:t>.</w:t>
      </w:r>
    </w:p>
    <w:p w14:paraId="067EAB61"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11-2.</w:t>
      </w:r>
      <w:r w:rsidRPr="00857B7F">
        <w:rPr>
          <w:sz w:val="24"/>
          <w:rtl/>
        </w:rPr>
        <w:t xml:space="preserve"> </w:t>
      </w:r>
      <w:r w:rsidRPr="00857B7F">
        <w:rPr>
          <w:rFonts w:ascii="Helvetica" w:hAnsi="Helvetica"/>
          <w:b/>
          <w:sz w:val="24"/>
          <w:rtl/>
        </w:rPr>
        <w:t>در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181103 تا 1811</w:t>
      </w:r>
      <w:r w:rsidRPr="00857B7F">
        <w:rPr>
          <w:rFonts w:ascii="Helvetica" w:hAnsi="Helvetica" w:hint="cs"/>
          <w:b/>
          <w:sz w:val="24"/>
          <w:rtl/>
        </w:rPr>
        <w:t>12</w:t>
      </w:r>
      <w:r w:rsidRPr="00857B7F">
        <w:rPr>
          <w:rFonts w:ascii="Helvetica" w:hAnsi="Helvetica"/>
          <w:b/>
          <w:sz w:val="24"/>
          <w:rtl/>
        </w:rPr>
        <w:t xml:space="preserve"> بها</w:t>
      </w:r>
      <w:r w:rsidRPr="00857B7F">
        <w:rPr>
          <w:rFonts w:ascii="Helvetica" w:hAnsi="Helvetica" w:hint="cs"/>
          <w:b/>
          <w:sz w:val="24"/>
          <w:rtl/>
        </w:rPr>
        <w:t>ی</w:t>
      </w:r>
      <w:r w:rsidRPr="00857B7F">
        <w:rPr>
          <w:rFonts w:ascii="Helvetica" w:hAnsi="Helvetica"/>
          <w:b/>
          <w:sz w:val="24"/>
          <w:rtl/>
        </w:rPr>
        <w:t xml:space="preserve"> قطعات اتصال مانند پ</w:t>
      </w:r>
      <w:r w:rsidRPr="00857B7F">
        <w:rPr>
          <w:rFonts w:ascii="Helvetica" w:hAnsi="Helvetica" w:hint="cs"/>
          <w:b/>
          <w:sz w:val="24"/>
          <w:rtl/>
        </w:rPr>
        <w:t>ی</w:t>
      </w:r>
      <w:r w:rsidRPr="00857B7F">
        <w:rPr>
          <w:rFonts w:ascii="Helvetica" w:hAnsi="Helvetica" w:hint="eastAsia"/>
          <w:b/>
          <w:sz w:val="24"/>
          <w:rtl/>
        </w:rPr>
        <w:t>چ</w:t>
      </w:r>
      <w:r w:rsidRPr="00857B7F">
        <w:rPr>
          <w:rFonts w:ascii="Helvetica" w:hAnsi="Helvetica"/>
          <w:b/>
          <w:sz w:val="24"/>
          <w:rtl/>
        </w:rPr>
        <w:t xml:space="preserve"> و پرچ‏ها در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b/>
          <w:sz w:val="24"/>
          <w:rtl/>
        </w:rPr>
        <w:t xml:space="preserve"> درنظر گرفته شده است. بها</w:t>
      </w:r>
      <w:r w:rsidRPr="00857B7F">
        <w:rPr>
          <w:rFonts w:ascii="Helvetica" w:hAnsi="Helvetica" w:hint="cs"/>
          <w:b/>
          <w:sz w:val="24"/>
          <w:rtl/>
        </w:rPr>
        <w:t>ی</w:t>
      </w:r>
      <w:r w:rsidRPr="00857B7F">
        <w:rPr>
          <w:rFonts w:ascii="Helvetica" w:hAnsi="Helvetica"/>
          <w:b/>
          <w:sz w:val="24"/>
          <w:rtl/>
        </w:rPr>
        <w:t xml:space="preserve"> ز</w:t>
      </w:r>
      <w:r w:rsidRPr="00857B7F">
        <w:rPr>
          <w:rFonts w:ascii="Helvetica" w:hAnsi="Helvetica" w:hint="cs"/>
          <w:b/>
          <w:sz w:val="24"/>
          <w:rtl/>
        </w:rPr>
        <w:t>ی</w:t>
      </w:r>
      <w:r w:rsidRPr="00857B7F">
        <w:rPr>
          <w:rFonts w:ascii="Helvetica" w:hAnsi="Helvetica" w:hint="eastAsia"/>
          <w:b/>
          <w:sz w:val="24"/>
          <w:rtl/>
        </w:rPr>
        <w:t>رساز</w:t>
      </w:r>
      <w:r w:rsidRPr="00857B7F">
        <w:rPr>
          <w:rFonts w:ascii="Helvetica" w:hAnsi="Helvetica" w:hint="cs"/>
          <w:b/>
          <w:sz w:val="24"/>
          <w:rtl/>
        </w:rPr>
        <w:t>ی</w:t>
      </w:r>
      <w:r w:rsidRPr="00857B7F">
        <w:rPr>
          <w:rFonts w:ascii="Helvetica" w:hAnsi="Helvetica"/>
          <w:b/>
          <w:sz w:val="24"/>
          <w:rtl/>
        </w:rPr>
        <w:t xml:space="preserve"> با سازه‌ چوب</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فولاد</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گالوان</w:t>
      </w:r>
      <w:r w:rsidRPr="00857B7F">
        <w:rPr>
          <w:rFonts w:ascii="Helvetica" w:hAnsi="Helvetica" w:hint="cs"/>
          <w:b/>
          <w:sz w:val="24"/>
          <w:rtl/>
        </w:rPr>
        <w:t>ی</w:t>
      </w:r>
      <w:r w:rsidRPr="00857B7F">
        <w:rPr>
          <w:rFonts w:ascii="Helvetica" w:hAnsi="Helvetica" w:hint="eastAsia"/>
          <w:b/>
          <w:sz w:val="24"/>
          <w:rtl/>
        </w:rPr>
        <w:t>زه‌</w:t>
      </w:r>
      <w:r w:rsidRPr="00857B7F">
        <w:rPr>
          <w:rFonts w:ascii="Helvetica" w:hAnsi="Helvetica"/>
          <w:b/>
          <w:sz w:val="24"/>
          <w:rtl/>
        </w:rPr>
        <w:t xml:space="preserve"> و مانند آن‌، حسب مورد از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مربوط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448150C6"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11-3.</w:t>
      </w:r>
      <w:r w:rsidRPr="00857B7F">
        <w:rPr>
          <w:sz w:val="24"/>
          <w:rtl/>
        </w:rPr>
        <w:t xml:space="preserve"> </w:t>
      </w:r>
      <w:r w:rsidRPr="00857B7F">
        <w:rPr>
          <w:rFonts w:ascii="Helvetica" w:hAnsi="Helvetica" w:hint="cs"/>
          <w:b/>
          <w:sz w:val="24"/>
          <w:rtl/>
        </w:rPr>
        <w:t>در صورت اجرای صفحات سیمانی الیاف‏دار</w:t>
      </w:r>
      <w:r w:rsidRPr="00857B7F">
        <w:rPr>
          <w:rFonts w:ascii="Helvetica" w:hAnsi="Helvetica"/>
          <w:b/>
          <w:sz w:val="24"/>
          <w:vertAlign w:val="superscript"/>
          <w:rtl/>
        </w:rPr>
        <w:footnoteReference w:id="28"/>
      </w:r>
      <w:r w:rsidRPr="00857B7F">
        <w:rPr>
          <w:rFonts w:ascii="Helvetica" w:hAnsi="Helvetica" w:hint="cs"/>
          <w:b/>
          <w:sz w:val="24"/>
          <w:rtl/>
        </w:rPr>
        <w:t xml:space="preserve"> روی زیرسازی‏هایی به جز فولاد گالوانیزه سرد نورد شده، هیچ‏گونه هزینه اضافه منظور نمی‏گردد.</w:t>
      </w:r>
    </w:p>
    <w:p w14:paraId="3004A009"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11-4.</w:t>
      </w:r>
      <w:r w:rsidRPr="00857B7F">
        <w:rPr>
          <w:sz w:val="24"/>
          <w:rtl/>
        </w:rPr>
        <w:t xml:space="preserve"> </w:t>
      </w:r>
      <w:r w:rsidRPr="00857B7F">
        <w:rPr>
          <w:rFonts w:ascii="Helvetica" w:hAnsi="Helvetica"/>
          <w:b/>
          <w:sz w:val="24"/>
          <w:rtl/>
        </w:rPr>
        <w:t>در اندازه‌گ</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hint="cs"/>
          <w:b/>
          <w:sz w:val="24"/>
          <w:rtl/>
        </w:rPr>
        <w:t>ی‌</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مربوط به صفحات س</w:t>
      </w:r>
      <w:r w:rsidRPr="00857B7F">
        <w:rPr>
          <w:rFonts w:ascii="Helvetica" w:hAnsi="Helvetica" w:hint="cs"/>
          <w:b/>
          <w:sz w:val="24"/>
          <w:rtl/>
        </w:rPr>
        <w:t>ی</w:t>
      </w:r>
      <w:r w:rsidRPr="00857B7F">
        <w:rPr>
          <w:rFonts w:ascii="Helvetica" w:hAnsi="Helvetica" w:hint="eastAsia"/>
          <w:b/>
          <w:sz w:val="24"/>
          <w:rtl/>
        </w:rPr>
        <w:t>مان</w:t>
      </w:r>
      <w:r w:rsidRPr="00857B7F">
        <w:rPr>
          <w:rFonts w:ascii="Helvetica" w:hAnsi="Helvetica" w:hint="cs"/>
          <w:b/>
          <w:sz w:val="24"/>
          <w:rtl/>
        </w:rPr>
        <w:t>ی</w:t>
      </w:r>
      <w:r w:rsidRPr="00857B7F">
        <w:rPr>
          <w:rFonts w:ascii="Helvetica" w:hAnsi="Helvetica"/>
          <w:b/>
          <w:sz w:val="24"/>
          <w:rtl/>
        </w:rPr>
        <w:t xml:space="preserve"> ال</w:t>
      </w:r>
      <w:r w:rsidRPr="00857B7F">
        <w:rPr>
          <w:rFonts w:ascii="Helvetica" w:hAnsi="Helvetica" w:hint="cs"/>
          <w:b/>
          <w:sz w:val="24"/>
          <w:rtl/>
        </w:rPr>
        <w:t>ی</w:t>
      </w:r>
      <w:r w:rsidRPr="00857B7F">
        <w:rPr>
          <w:rFonts w:ascii="Helvetica" w:hAnsi="Helvetica" w:hint="eastAsia"/>
          <w:b/>
          <w:sz w:val="24"/>
          <w:rtl/>
        </w:rPr>
        <w:t>اف‌دار‌،</w:t>
      </w:r>
      <w:r w:rsidRPr="00857B7F">
        <w:rPr>
          <w:rFonts w:ascii="Helvetica" w:hAnsi="Helvetica"/>
          <w:b/>
          <w:sz w:val="24"/>
          <w:rtl/>
        </w:rPr>
        <w:t xml:space="preserve"> سطوح‌ جاساز</w:t>
      </w:r>
      <w:r w:rsidRPr="00857B7F">
        <w:rPr>
          <w:rFonts w:ascii="Helvetica" w:hAnsi="Helvetica" w:hint="cs"/>
          <w:b/>
          <w:sz w:val="24"/>
          <w:rtl/>
        </w:rPr>
        <w:t>ی‌</w:t>
      </w:r>
      <w:r w:rsidRPr="00857B7F">
        <w:rPr>
          <w:rFonts w:ascii="Helvetica" w:hAnsi="Helvetica"/>
          <w:b/>
          <w:sz w:val="24"/>
          <w:rtl/>
        </w:rPr>
        <w:t xml:space="preserve"> شده‌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بازگذاشته‌ شده‌</w:t>
      </w:r>
      <w:r w:rsidRPr="00857B7F">
        <w:rPr>
          <w:rFonts w:ascii="Helvetica" w:hAnsi="Helvetica" w:hint="cs"/>
          <w:b/>
          <w:sz w:val="24"/>
          <w:rtl/>
        </w:rPr>
        <w:t>‌‌</w:t>
      </w:r>
      <w:r w:rsidRPr="00857B7F">
        <w:rPr>
          <w:rFonts w:ascii="Helvetica" w:hAnsi="Helvetica"/>
          <w:b/>
          <w:sz w:val="24"/>
          <w:rtl/>
        </w:rPr>
        <w:t xml:space="preserve"> که‌ مساحت‌ آن‌ها کمتر از </w:t>
      </w:r>
      <w:r w:rsidRPr="00857B7F">
        <w:rPr>
          <w:rFonts w:ascii="Helvetica" w:hAnsi="Helvetica" w:hint="cs"/>
          <w:b/>
          <w:sz w:val="24"/>
          <w:rtl/>
        </w:rPr>
        <w:t>25/0</w:t>
      </w:r>
      <w:r w:rsidRPr="00857B7F">
        <w:rPr>
          <w:rFonts w:ascii="Helvetica" w:hAnsi="Helvetica"/>
          <w:b/>
          <w:sz w:val="24"/>
          <w:rtl/>
        </w:rPr>
        <w:t xml:space="preserve"> متر‏مربع‌ است،‌ از سطح‌ کار کسر نم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3C7C4685" w14:textId="77777777" w:rsidR="00EE6EB5" w:rsidRPr="00857B7F" w:rsidRDefault="00EE6EB5" w:rsidP="00EE6EB5">
      <w:pPr>
        <w:ind w:left="37"/>
        <w:jc w:val="both"/>
        <w:rPr>
          <w:rFonts w:ascii="Helvetica" w:hAnsi="Helvetica"/>
          <w:b/>
          <w:sz w:val="24"/>
          <w:rtl/>
        </w:rPr>
      </w:pPr>
    </w:p>
    <w:p w14:paraId="06AA4093" w14:textId="77777777" w:rsidR="00EE6EB5" w:rsidRPr="00857B7F" w:rsidRDefault="009C5E11" w:rsidP="00EE6EB5">
      <w:pPr>
        <w:ind w:left="37"/>
        <w:jc w:val="both"/>
        <w:rPr>
          <w:rFonts w:ascii="Helvetica" w:hAnsi="Helvetica"/>
          <w:b/>
          <w:bCs/>
          <w:sz w:val="24"/>
          <w:rtl/>
        </w:rPr>
      </w:pPr>
      <w:r w:rsidRPr="00857B7F">
        <w:rPr>
          <w:rFonts w:ascii="Helvetica" w:hAnsi="Helvetica" w:hint="cs"/>
          <w:b/>
          <w:bCs/>
          <w:sz w:val="24"/>
          <w:rtl/>
        </w:rPr>
        <w:t>الزامات گروه 12</w:t>
      </w:r>
    </w:p>
    <w:p w14:paraId="4C7BFC3A"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12-1</w:t>
      </w:r>
      <w:r w:rsidRPr="00857B7F">
        <w:rPr>
          <w:rFonts w:ascii="Helvetica" w:hAnsi="Helvetica"/>
          <w:b/>
          <w:sz w:val="24"/>
          <w:rtl/>
        </w:rPr>
        <w:t>. اجرا</w:t>
      </w:r>
      <w:r w:rsidRPr="00857B7F">
        <w:rPr>
          <w:rFonts w:ascii="Helvetica" w:hAnsi="Helvetica" w:hint="cs"/>
          <w:b/>
          <w:sz w:val="24"/>
          <w:rtl/>
        </w:rPr>
        <w:t>ی</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181202، مستلزم تا</w:t>
      </w:r>
      <w:r w:rsidRPr="00857B7F">
        <w:rPr>
          <w:rFonts w:ascii="Helvetica" w:hAnsi="Helvetica" w:hint="cs"/>
          <w:b/>
          <w:sz w:val="24"/>
          <w:rtl/>
        </w:rPr>
        <w:t>یی</w:t>
      </w:r>
      <w:r w:rsidRPr="00857B7F">
        <w:rPr>
          <w:rFonts w:ascii="Helvetica" w:hAnsi="Helvetica" w:hint="eastAsia"/>
          <w:b/>
          <w:sz w:val="24"/>
          <w:rtl/>
        </w:rPr>
        <w:t>د</w:t>
      </w:r>
      <w:r w:rsidRPr="00857B7F">
        <w:rPr>
          <w:rFonts w:ascii="Helvetica" w:hAnsi="Helvetica"/>
          <w:b/>
          <w:sz w:val="24"/>
          <w:rtl/>
        </w:rPr>
        <w:t xml:space="preserve"> مهندس مشاور م</w:t>
      </w:r>
      <w:r w:rsidRPr="00857B7F">
        <w:rPr>
          <w:rFonts w:ascii="Helvetica" w:hAnsi="Helvetica" w:hint="cs"/>
          <w:b/>
          <w:sz w:val="24"/>
          <w:rtl/>
        </w:rPr>
        <w:t>ی‏</w:t>
      </w:r>
      <w:r w:rsidRPr="00857B7F">
        <w:rPr>
          <w:rFonts w:ascii="Helvetica" w:hAnsi="Helvetica" w:hint="eastAsia"/>
          <w:b/>
          <w:sz w:val="24"/>
          <w:rtl/>
        </w:rPr>
        <w:t>باشد</w:t>
      </w:r>
      <w:r w:rsidRPr="00857B7F">
        <w:rPr>
          <w:rFonts w:ascii="Helvetica" w:hAnsi="Helvetica"/>
          <w:b/>
          <w:sz w:val="24"/>
          <w:rtl/>
        </w:rPr>
        <w:t>.</w:t>
      </w:r>
    </w:p>
    <w:p w14:paraId="4B881915" w14:textId="77777777" w:rsidR="00EE6EB5" w:rsidRPr="00857B7F" w:rsidRDefault="009C5E11" w:rsidP="00EE6EB5">
      <w:pPr>
        <w:jc w:val="both"/>
        <w:rPr>
          <w:rFonts w:ascii="Helvetica" w:hAnsi="Helvetica"/>
          <w:b/>
          <w:sz w:val="24"/>
          <w:rtl/>
        </w:rPr>
      </w:pPr>
      <w:r w:rsidRPr="00857B7F">
        <w:rPr>
          <w:rFonts w:ascii="Helvetica" w:hAnsi="Helvetica" w:hint="cs"/>
          <w:b/>
          <w:sz w:val="24"/>
          <w:rtl/>
        </w:rPr>
        <w:t>12-2</w:t>
      </w:r>
      <w:r w:rsidRPr="00857B7F">
        <w:rPr>
          <w:rFonts w:ascii="Helvetica" w:hAnsi="Helvetica"/>
          <w:b/>
          <w:sz w:val="24"/>
          <w:rtl/>
        </w:rPr>
        <w:t xml:space="preserve">. </w:t>
      </w:r>
      <w:r w:rsidRPr="00857B7F">
        <w:rPr>
          <w:rFonts w:ascii="Helvetica" w:hAnsi="Helvetica" w:hint="cs"/>
          <w:b/>
          <w:sz w:val="24"/>
          <w:rtl/>
        </w:rPr>
        <w:t>بابت مصالح مصرفی در ردیف‏های این گروه، هزینه جداگانه‏ای منظور نمی‏گردد</w:t>
      </w:r>
      <w:r w:rsidRPr="00857B7F">
        <w:rPr>
          <w:rFonts w:ascii="Helvetica" w:hAnsi="Helvetica"/>
          <w:b/>
          <w:sz w:val="24"/>
          <w:rtl/>
        </w:rPr>
        <w:t>.</w:t>
      </w:r>
    </w:p>
    <w:p w14:paraId="3F371691" w14:textId="77777777" w:rsidR="00EE6EB5" w:rsidRPr="00857B7F" w:rsidRDefault="00EE6EB5" w:rsidP="00EE6EB5">
      <w:pPr>
        <w:jc w:val="both"/>
        <w:sectPr w:rsidR="00EE6EB5" w:rsidRPr="00857B7F" w:rsidSect="00EE6EB5">
          <w:headerReference w:type="default" r:id="rId83"/>
          <w:footerReference w:type="default" r:id="rId84"/>
          <w:footnotePr>
            <w:numStart w:val="27"/>
          </w:footnotePr>
          <w:pgSz w:w="11906" w:h="16838" w:code="9"/>
          <w:pgMar w:top="1584" w:right="850" w:bottom="1138" w:left="850" w:header="562" w:footer="562" w:gutter="0"/>
          <w:cols w:space="720"/>
          <w:docGrid w:linePitch="360"/>
        </w:sect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52"/>
        <w:gridCol w:w="1015"/>
        <w:gridCol w:w="1489"/>
        <w:gridCol w:w="1248"/>
        <w:gridCol w:w="2116"/>
        <w:gridCol w:w="2141"/>
        <w:gridCol w:w="745"/>
      </w:tblGrid>
      <w:tr w:rsidR="00A53790" w:rsidRPr="00857B7F" w14:paraId="7C21566F"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3F698DA5"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4F6BCC08"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757F279E"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2A1FDB00"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2321598E"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51756C29"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20C336FD" w14:textId="77777777" w:rsidR="00A53790" w:rsidRPr="00857B7F" w:rsidRDefault="00A53790"/>
        </w:tc>
      </w:tr>
      <w:tr w:rsidR="00233CAE" w:rsidRPr="00857B7F" w14:paraId="66453691"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FDC7F4"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13EC9736"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7671B59A"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0350BDA0"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4B874D29"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20A7F3EB"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1AE79D2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4B3B5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30F45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61B799C" w14:textId="77777777" w:rsidR="00A53790" w:rsidRPr="00857B7F" w:rsidRDefault="009C5E11">
            <w:r w:rsidRPr="00D43C39">
              <w:rPr>
                <w:rFonts w:eastAsia="HM FLotoos" w:cs="B Nazanin"/>
                <w:color w:val="000000"/>
                <w:sz w:val="22"/>
                <w:szCs w:val="22"/>
                <w:rtl/>
                <w:lang w:bidi="fa-IR"/>
              </w:rPr>
              <w:t>۲۵۴,۵۰۰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15501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7AEEE28" w14:textId="77777777" w:rsidR="00A53790" w:rsidRPr="00857B7F" w:rsidRDefault="009C5E11">
            <w:pPr>
              <w:jc w:val="both"/>
            </w:pPr>
            <w:r w:rsidRPr="00D43C39">
              <w:rPr>
                <w:rFonts w:eastAsia="HM FLotoos" w:cs="B Nazanin"/>
                <w:color w:val="000000"/>
                <w:sz w:val="22"/>
                <w:szCs w:val="22"/>
                <w:rtl/>
                <w:lang w:bidi="fa-IR"/>
              </w:rPr>
              <w:t xml:space="preserve">شمشه‏‌گیری سطوح قائم و سقف‌‏ها، با ملات گچ و خاک یا گچ.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CF33FE8" w14:textId="77777777" w:rsidR="00A53790" w:rsidRPr="00857B7F" w:rsidRDefault="009C5E11">
            <w:pPr>
              <w:jc w:val="center"/>
            </w:pPr>
            <w:r w:rsidRPr="00D43C39">
              <w:rPr>
                <w:rFonts w:eastAsia="HM FLotoos" w:cs="B Nazanin"/>
                <w:color w:val="000000"/>
                <w:sz w:val="22"/>
                <w:szCs w:val="22"/>
                <w:rtl/>
                <w:lang w:bidi="fa-IR"/>
              </w:rPr>
              <w:t>۱۸۰۲۰۱</w:t>
            </w:r>
          </w:p>
        </w:tc>
      </w:tr>
      <w:tr w:rsidR="00233CAE" w:rsidRPr="00857B7F" w14:paraId="2D8E078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8463A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EF643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9E38EEE" w14:textId="77777777" w:rsidR="00A53790" w:rsidRPr="00857B7F" w:rsidRDefault="009C5E11">
            <w:r w:rsidRPr="00D43C39">
              <w:rPr>
                <w:rFonts w:eastAsia="HM FLotoos" w:cs="B Nazanin"/>
                <w:color w:val="000000"/>
                <w:sz w:val="22"/>
                <w:szCs w:val="22"/>
                <w:rtl/>
                <w:lang w:bidi="fa-IR"/>
              </w:rPr>
              <w:t>۷۸۷,۵۰۰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EF264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69CB8F4" w14:textId="77777777" w:rsidR="00A53790" w:rsidRPr="00857B7F" w:rsidRDefault="009C5E11">
            <w:pPr>
              <w:jc w:val="both"/>
            </w:pPr>
            <w:r w:rsidRPr="00D43C39">
              <w:rPr>
                <w:rFonts w:eastAsia="HM FLotoos" w:cs="B Nazanin"/>
                <w:color w:val="000000"/>
                <w:sz w:val="22"/>
                <w:szCs w:val="22"/>
                <w:rtl/>
                <w:lang w:bidi="fa-IR"/>
              </w:rPr>
              <w:t>اندود گچ و خاک به ضخامت تا ۲</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روی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سطوح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قائم</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5703AD7" w14:textId="77777777" w:rsidR="00A53790" w:rsidRPr="00857B7F" w:rsidRDefault="009C5E11">
            <w:pPr>
              <w:jc w:val="center"/>
            </w:pPr>
            <w:r w:rsidRPr="00D43C39">
              <w:rPr>
                <w:rFonts w:eastAsia="HM FLotoos" w:cs="B Nazanin"/>
                <w:color w:val="000000"/>
                <w:sz w:val="22"/>
                <w:szCs w:val="22"/>
                <w:rtl/>
                <w:lang w:bidi="fa-IR"/>
              </w:rPr>
              <w:t>۱۸۰۲۰۲</w:t>
            </w:r>
          </w:p>
        </w:tc>
      </w:tr>
      <w:tr w:rsidR="00233CAE" w:rsidRPr="00857B7F" w14:paraId="0E7BCC6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C45D9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47AB5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C84427A" w14:textId="77777777" w:rsidR="00A53790" w:rsidRPr="00857B7F" w:rsidRDefault="009C5E11">
            <w:r w:rsidRPr="00D43C39">
              <w:rPr>
                <w:rFonts w:eastAsia="HM FLotoos" w:cs="B Nazanin"/>
                <w:color w:val="000000"/>
                <w:sz w:val="22"/>
                <w:szCs w:val="22"/>
                <w:rtl/>
                <w:lang w:bidi="fa-IR"/>
              </w:rPr>
              <w:t>۹۴۶,۵۰۰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F72C6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D6FE681" w14:textId="77777777" w:rsidR="00A53790" w:rsidRPr="00857B7F" w:rsidRDefault="009C5E11">
            <w:pPr>
              <w:jc w:val="both"/>
            </w:pPr>
            <w:r w:rsidRPr="00D43C39">
              <w:rPr>
                <w:rFonts w:eastAsia="HM FLotoos" w:cs="B Nazanin"/>
                <w:color w:val="000000"/>
                <w:sz w:val="22"/>
                <w:szCs w:val="22"/>
                <w:rtl/>
                <w:lang w:bidi="fa-IR"/>
              </w:rPr>
              <w:t>اندود گچ و خاک به ضخامت تا ۲</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زیر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سقف‌‏ها</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8EAB056" w14:textId="77777777" w:rsidR="00A53790" w:rsidRPr="00857B7F" w:rsidRDefault="009C5E11">
            <w:pPr>
              <w:jc w:val="center"/>
            </w:pPr>
            <w:r w:rsidRPr="00D43C39">
              <w:rPr>
                <w:rFonts w:eastAsia="HM FLotoos" w:cs="B Nazanin"/>
                <w:color w:val="000000"/>
                <w:sz w:val="22"/>
                <w:szCs w:val="22"/>
                <w:rtl/>
                <w:lang w:bidi="fa-IR"/>
              </w:rPr>
              <w:t>۱۸۰۲۰۳</w:t>
            </w:r>
          </w:p>
        </w:tc>
      </w:tr>
      <w:tr w:rsidR="00233CAE" w:rsidRPr="00857B7F" w14:paraId="2B9734F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E5D5A3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5BD9A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B9F9C4" w14:textId="77777777" w:rsidR="00A53790" w:rsidRPr="00857B7F" w:rsidRDefault="009C5E11">
            <w:r w:rsidRPr="00D43C39">
              <w:rPr>
                <w:rFonts w:eastAsia="HM FLotoos" w:cs="B Nazanin"/>
                <w:color w:val="000000"/>
                <w:sz w:val="22"/>
                <w:szCs w:val="22"/>
                <w:rtl/>
                <w:lang w:bidi="fa-IR"/>
              </w:rPr>
              <w:t>۶۷۹,۰۰۰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DAFB81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935DC57" w14:textId="77777777" w:rsidR="00A53790" w:rsidRPr="00857B7F" w:rsidRDefault="009C5E11">
            <w:pPr>
              <w:jc w:val="both"/>
            </w:pPr>
            <w:r w:rsidRPr="00D43C39">
              <w:rPr>
                <w:rFonts w:eastAsia="HM FLotoos" w:cs="B Nazanin"/>
                <w:color w:val="000000"/>
                <w:sz w:val="22"/>
                <w:szCs w:val="22"/>
                <w:rtl/>
                <w:lang w:bidi="fa-IR"/>
              </w:rPr>
              <w:t>اندود گچ به ضخامت تا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روی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سطوح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قائم</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252BFDC" w14:textId="77777777" w:rsidR="00A53790" w:rsidRPr="00857B7F" w:rsidRDefault="009C5E11">
            <w:pPr>
              <w:jc w:val="center"/>
            </w:pPr>
            <w:r w:rsidRPr="00D43C39">
              <w:rPr>
                <w:rFonts w:eastAsia="HM FLotoos" w:cs="B Nazanin"/>
                <w:color w:val="000000"/>
                <w:sz w:val="22"/>
                <w:szCs w:val="22"/>
                <w:rtl/>
                <w:lang w:bidi="fa-IR"/>
              </w:rPr>
              <w:t>۱۸۰۲۱۰</w:t>
            </w:r>
          </w:p>
        </w:tc>
      </w:tr>
      <w:tr w:rsidR="00233CAE" w:rsidRPr="00857B7F" w14:paraId="70DB891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2D88E1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D12EA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F78C04" w14:textId="77777777" w:rsidR="00A53790" w:rsidRPr="00857B7F" w:rsidRDefault="009C5E11">
            <w:r w:rsidRPr="00D43C39">
              <w:rPr>
                <w:rFonts w:eastAsia="HM FLotoos" w:cs="B Nazanin"/>
                <w:color w:val="000000"/>
                <w:sz w:val="22"/>
                <w:szCs w:val="22"/>
                <w:rtl/>
                <w:lang w:bidi="fa-IR"/>
              </w:rPr>
              <w:t>۸۲۹,۰۰۰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C35D0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BD3CA66" w14:textId="77777777" w:rsidR="00A53790" w:rsidRPr="00857B7F" w:rsidRDefault="009C5E11">
            <w:pPr>
              <w:jc w:val="both"/>
            </w:pPr>
            <w:r w:rsidRPr="00D43C39">
              <w:rPr>
                <w:rFonts w:eastAsia="HM FLotoos" w:cs="B Nazanin"/>
                <w:color w:val="000000"/>
                <w:sz w:val="22"/>
                <w:szCs w:val="22"/>
                <w:rtl/>
                <w:lang w:bidi="fa-IR"/>
              </w:rPr>
              <w:t>اندود گچ به ضخامت تا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زیر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سقف‏‌ها</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7089F7F" w14:textId="77777777" w:rsidR="00A53790" w:rsidRPr="00857B7F" w:rsidRDefault="009C5E11">
            <w:pPr>
              <w:jc w:val="center"/>
            </w:pPr>
            <w:r w:rsidRPr="00D43C39">
              <w:rPr>
                <w:rFonts w:eastAsia="HM FLotoos" w:cs="B Nazanin"/>
                <w:color w:val="000000"/>
                <w:sz w:val="22"/>
                <w:szCs w:val="22"/>
                <w:rtl/>
                <w:lang w:bidi="fa-IR"/>
              </w:rPr>
              <w:t>۱۸۰۲۱۱</w:t>
            </w:r>
          </w:p>
        </w:tc>
      </w:tr>
      <w:tr w:rsidR="00233CAE" w:rsidRPr="00857B7F" w14:paraId="68E31A5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278C9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49C7F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A89F8CC" w14:textId="77777777" w:rsidR="00A53790" w:rsidRPr="00857B7F" w:rsidRDefault="009C5E11">
            <w:r w:rsidRPr="00D43C39">
              <w:rPr>
                <w:rFonts w:eastAsia="HM FLotoos" w:cs="B Nazanin"/>
                <w:color w:val="000000"/>
                <w:sz w:val="22"/>
                <w:szCs w:val="22"/>
                <w:rtl/>
                <w:lang w:bidi="fa-IR"/>
              </w:rPr>
              <w:t>۱۲۸,۵۰۰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1A735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3C6AFAA"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۱۸۰۲۱۰ و ۱۸۰۲۱۱، در صورت استفاده از گچ پلیمری سیوا.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84DB9F0" w14:textId="77777777" w:rsidR="00A53790" w:rsidRPr="00857B7F" w:rsidRDefault="009C5E11">
            <w:pPr>
              <w:jc w:val="center"/>
            </w:pPr>
            <w:r w:rsidRPr="00D43C39">
              <w:rPr>
                <w:rFonts w:eastAsia="HM FLotoos" w:cs="B Nazanin"/>
                <w:color w:val="000000"/>
                <w:sz w:val="22"/>
                <w:szCs w:val="22"/>
                <w:rtl/>
                <w:lang w:bidi="fa-IR"/>
              </w:rPr>
              <w:t>۱۸۰۲۱۲</w:t>
            </w:r>
          </w:p>
        </w:tc>
      </w:tr>
      <w:tr w:rsidR="00233CAE" w:rsidRPr="00857B7F" w14:paraId="1B83E32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76092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A4A8BB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8DFB8B1" w14:textId="77777777" w:rsidR="00A53790" w:rsidRPr="00857B7F" w:rsidRDefault="009C5E11">
            <w:r w:rsidRPr="00D43C39">
              <w:rPr>
                <w:rFonts w:eastAsia="HM FLotoos" w:cs="B Nazanin"/>
                <w:color w:val="000000"/>
                <w:sz w:val="22"/>
                <w:szCs w:val="22"/>
                <w:rtl/>
                <w:lang w:bidi="fa-IR"/>
              </w:rPr>
              <w:t>۷۱۲,۵۰۰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BD086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3F88122" w14:textId="77777777" w:rsidR="00A53790" w:rsidRPr="00857B7F" w:rsidRDefault="009C5E11">
            <w:pPr>
              <w:jc w:val="both"/>
            </w:pPr>
            <w:r w:rsidRPr="00D43C39">
              <w:rPr>
                <w:rFonts w:eastAsia="HM FLotoos" w:cs="B Nazanin"/>
                <w:color w:val="000000"/>
                <w:sz w:val="22"/>
                <w:szCs w:val="22"/>
                <w:rtl/>
                <w:lang w:bidi="fa-IR"/>
              </w:rPr>
              <w:t xml:space="preserve">سفید‏کاری روی سطوح قائم و پرداخت نهایی آن با گچ کشته.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F7EB8C9" w14:textId="77777777" w:rsidR="00A53790" w:rsidRPr="00857B7F" w:rsidRDefault="009C5E11">
            <w:pPr>
              <w:jc w:val="center"/>
            </w:pPr>
            <w:r w:rsidRPr="00D43C39">
              <w:rPr>
                <w:rFonts w:eastAsia="HM FLotoos" w:cs="B Nazanin"/>
                <w:color w:val="000000"/>
                <w:sz w:val="22"/>
                <w:szCs w:val="22"/>
                <w:rtl/>
                <w:lang w:bidi="fa-IR"/>
              </w:rPr>
              <w:t>۱۸۰۲۱۵</w:t>
            </w:r>
          </w:p>
        </w:tc>
      </w:tr>
      <w:tr w:rsidR="00233CAE" w:rsidRPr="00857B7F" w14:paraId="6C6B6EB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DADBA0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C6E2E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FCA15E" w14:textId="77777777" w:rsidR="00A53790" w:rsidRPr="00857B7F" w:rsidRDefault="009C5E11">
            <w:r w:rsidRPr="00D43C39">
              <w:rPr>
                <w:rFonts w:eastAsia="HM FLotoos" w:cs="B Nazanin"/>
                <w:color w:val="000000"/>
                <w:sz w:val="22"/>
                <w:szCs w:val="22"/>
                <w:rtl/>
                <w:lang w:bidi="fa-IR"/>
              </w:rPr>
              <w:t>۸۸۲,۰۰۰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C79C5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6C5A5EC" w14:textId="77777777" w:rsidR="00A53790" w:rsidRPr="00857B7F" w:rsidRDefault="009C5E11">
            <w:pPr>
              <w:jc w:val="both"/>
            </w:pPr>
            <w:r w:rsidRPr="00D43C39">
              <w:rPr>
                <w:rFonts w:eastAsia="HM FLotoos" w:cs="B Nazanin"/>
                <w:color w:val="000000"/>
                <w:sz w:val="22"/>
                <w:szCs w:val="22"/>
                <w:rtl/>
                <w:lang w:bidi="fa-IR"/>
              </w:rPr>
              <w:t xml:space="preserve">سفید‏کاری زیر سقف‌‏ها و پرداخت نهایی آن با گچ کشته.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77B334A" w14:textId="77777777" w:rsidR="00A53790" w:rsidRPr="00857B7F" w:rsidRDefault="009C5E11">
            <w:pPr>
              <w:jc w:val="center"/>
            </w:pPr>
            <w:r w:rsidRPr="00D43C39">
              <w:rPr>
                <w:rFonts w:eastAsia="HM FLotoos" w:cs="B Nazanin"/>
                <w:color w:val="000000"/>
                <w:sz w:val="22"/>
                <w:szCs w:val="22"/>
                <w:rtl/>
                <w:lang w:bidi="fa-IR"/>
              </w:rPr>
              <w:t>۱۸۰۲۱۶</w:t>
            </w:r>
          </w:p>
        </w:tc>
      </w:tr>
      <w:tr w:rsidR="00233CAE" w:rsidRPr="00857B7F" w14:paraId="4E4764F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83D56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9E7F6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8A41B3" w14:textId="77777777" w:rsidR="00A53790" w:rsidRPr="00857B7F" w:rsidRDefault="009C5E11">
            <w:r w:rsidRPr="00D43C39">
              <w:rPr>
                <w:rFonts w:eastAsia="HM FLotoos" w:cs="B Nazanin"/>
                <w:color w:val="000000"/>
                <w:sz w:val="22"/>
                <w:szCs w:val="22"/>
                <w:rtl/>
                <w:lang w:bidi="fa-IR"/>
              </w:rPr>
              <w:t>۵۹,۰۰۰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073B1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67354CD"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۱۸۰۲۱۵ و ۱۸۰۲۱۶، در صورت استفاده از گچ پلیمری ساتن.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188F5B9" w14:textId="77777777" w:rsidR="00A53790" w:rsidRPr="00857B7F" w:rsidRDefault="009C5E11">
            <w:pPr>
              <w:jc w:val="center"/>
            </w:pPr>
            <w:r w:rsidRPr="00D43C39">
              <w:rPr>
                <w:rFonts w:eastAsia="HM FLotoos" w:cs="B Nazanin"/>
                <w:color w:val="000000"/>
                <w:sz w:val="22"/>
                <w:szCs w:val="22"/>
                <w:rtl/>
                <w:lang w:bidi="fa-IR"/>
              </w:rPr>
              <w:t>۱۸۰۲۱۷</w:t>
            </w:r>
          </w:p>
        </w:tc>
      </w:tr>
      <w:tr w:rsidR="00233CAE" w:rsidRPr="00857B7F" w14:paraId="2C0AD2C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FA334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8CE2F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EBC07F" w14:textId="77777777" w:rsidR="00A53790" w:rsidRPr="00857B7F" w:rsidRDefault="009C5E11">
            <w:r w:rsidRPr="00D43C39">
              <w:rPr>
                <w:rFonts w:eastAsia="HM FLotoos" w:cs="B Nazanin"/>
                <w:color w:val="000000"/>
                <w:sz w:val="22"/>
                <w:szCs w:val="22"/>
                <w:rtl/>
                <w:lang w:bidi="fa-IR"/>
              </w:rPr>
              <w:t>۷۵۷,۰۰۰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44ACC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7A4B2DE" w14:textId="77777777" w:rsidR="00A53790" w:rsidRPr="00857B7F" w:rsidRDefault="009C5E11">
            <w:pPr>
              <w:jc w:val="both"/>
            </w:pPr>
            <w:r w:rsidRPr="00D43C39">
              <w:rPr>
                <w:rFonts w:eastAsia="HM FLotoos" w:cs="B Nazanin"/>
                <w:color w:val="000000"/>
                <w:sz w:val="22"/>
                <w:szCs w:val="22"/>
                <w:rtl/>
                <w:lang w:bidi="fa-IR"/>
              </w:rPr>
              <w:t>سفید‏کاری با گچ گیپتون روی سطوح بتنی.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46EDC6C" w14:textId="77777777" w:rsidR="00A53790" w:rsidRPr="00857B7F" w:rsidRDefault="009C5E11">
            <w:pPr>
              <w:jc w:val="center"/>
            </w:pPr>
            <w:r w:rsidRPr="00D43C39">
              <w:rPr>
                <w:rFonts w:eastAsia="HM FLotoos" w:cs="B Nazanin"/>
                <w:color w:val="000000"/>
                <w:sz w:val="22"/>
                <w:szCs w:val="22"/>
                <w:rtl/>
                <w:lang w:bidi="fa-IR"/>
              </w:rPr>
              <w:t>۱۸۰۲۱۸</w:t>
            </w:r>
          </w:p>
        </w:tc>
      </w:tr>
      <w:tr w:rsidR="00233CAE" w:rsidRPr="00857B7F" w14:paraId="2984669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4426C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F918DD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FC601B" w14:textId="77777777" w:rsidR="00A53790" w:rsidRPr="00857B7F" w:rsidRDefault="009C5E11">
            <w:r w:rsidRPr="00D43C39">
              <w:rPr>
                <w:rFonts w:eastAsia="HM FLotoos" w:cs="B Nazanin"/>
                <w:color w:val="000000"/>
                <w:sz w:val="22"/>
                <w:szCs w:val="22"/>
                <w:rtl/>
                <w:lang w:bidi="fa-IR"/>
              </w:rPr>
              <w:t>۱۳۱,۰۰۰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FFB95D"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E76D830" w14:textId="77777777" w:rsidR="00A53790" w:rsidRPr="00857B7F" w:rsidRDefault="009C5E11">
            <w:pPr>
              <w:jc w:val="both"/>
            </w:pPr>
            <w:r w:rsidRPr="00D43C39">
              <w:rPr>
                <w:rFonts w:eastAsia="HM FLotoos" w:cs="B Nazanin"/>
                <w:color w:val="000000"/>
                <w:sz w:val="22"/>
                <w:szCs w:val="22"/>
                <w:rtl/>
                <w:lang w:bidi="fa-IR"/>
              </w:rPr>
              <w:t xml:space="preserve">درآوردن چفت در سطوح‌‏گچ کاری.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0507425" w14:textId="77777777" w:rsidR="00A53790" w:rsidRPr="00857B7F" w:rsidRDefault="009C5E11">
            <w:pPr>
              <w:jc w:val="center"/>
            </w:pPr>
            <w:r w:rsidRPr="00D43C39">
              <w:rPr>
                <w:rFonts w:eastAsia="HM FLotoos" w:cs="B Nazanin"/>
                <w:color w:val="000000"/>
                <w:sz w:val="22"/>
                <w:szCs w:val="22"/>
                <w:rtl/>
                <w:lang w:bidi="fa-IR"/>
              </w:rPr>
              <w:t>۱۸۰۲۲۰</w:t>
            </w:r>
          </w:p>
        </w:tc>
      </w:tr>
      <w:tr w:rsidR="00233CAE" w:rsidRPr="00857B7F" w14:paraId="5F8516F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7607CB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9D096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7F034C" w14:textId="77777777" w:rsidR="00A53790" w:rsidRPr="00857B7F" w:rsidRDefault="009C5E11">
            <w:r w:rsidRPr="00D43C39">
              <w:rPr>
                <w:rFonts w:eastAsia="HM FLotoos" w:cs="B Nazanin"/>
                <w:color w:val="000000"/>
                <w:sz w:val="22"/>
                <w:szCs w:val="22"/>
                <w:rtl/>
                <w:lang w:bidi="fa-IR"/>
              </w:rPr>
              <w:t>۳۴۸,۵۰۰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AE41A5"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11911E9" w14:textId="77777777" w:rsidR="00A53790" w:rsidRPr="00857B7F" w:rsidRDefault="009C5E11">
            <w:pPr>
              <w:jc w:val="both"/>
            </w:pPr>
            <w:r w:rsidRPr="00D43C39">
              <w:rPr>
                <w:rFonts w:eastAsia="HM FLotoos" w:cs="B Nazanin"/>
                <w:color w:val="000000"/>
                <w:sz w:val="22"/>
                <w:szCs w:val="22"/>
                <w:rtl/>
                <w:lang w:bidi="fa-IR"/>
              </w:rPr>
              <w:t xml:space="preserve">تعبیه بند در سطوح گچ‏‌کاری.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9D0EF9B" w14:textId="77777777" w:rsidR="00A53790" w:rsidRPr="00857B7F" w:rsidRDefault="009C5E11">
            <w:pPr>
              <w:jc w:val="center"/>
            </w:pPr>
            <w:r w:rsidRPr="00D43C39">
              <w:rPr>
                <w:rFonts w:eastAsia="HM FLotoos" w:cs="B Nazanin"/>
                <w:color w:val="000000"/>
                <w:sz w:val="22"/>
                <w:szCs w:val="22"/>
                <w:rtl/>
                <w:lang w:bidi="fa-IR"/>
              </w:rPr>
              <w:t>۱۸۰۲۲۱</w:t>
            </w:r>
          </w:p>
        </w:tc>
      </w:tr>
      <w:tr w:rsidR="00233CAE" w:rsidRPr="00857B7F" w14:paraId="59E44CB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CE5C0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ADDDD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23BA98" w14:textId="77777777" w:rsidR="00A53790" w:rsidRPr="00857B7F" w:rsidRDefault="009C5E11">
            <w:r w:rsidRPr="00D43C39">
              <w:rPr>
                <w:rFonts w:eastAsia="HM FLotoos" w:cs="B Nazanin"/>
                <w:color w:val="000000"/>
                <w:sz w:val="22"/>
                <w:szCs w:val="22"/>
                <w:rtl/>
                <w:lang w:bidi="fa-IR"/>
              </w:rPr>
              <w:t>۱,۶۰۵,۰۰۰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4BA5C6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C7850D0" w14:textId="77777777" w:rsidR="00A53790" w:rsidRPr="00857B7F" w:rsidRDefault="009C5E11">
            <w:pPr>
              <w:jc w:val="both"/>
            </w:pPr>
            <w:r w:rsidRPr="00D43C39">
              <w:rPr>
                <w:rFonts w:eastAsia="HM FLotoos" w:cs="B Nazanin"/>
                <w:color w:val="000000"/>
                <w:sz w:val="22"/>
                <w:szCs w:val="22"/>
                <w:rtl/>
                <w:lang w:bidi="fa-IR"/>
              </w:rPr>
              <w:t>گچ‌کاری روی سطوح قائم به روش پاششی با دستگاه گچ‌پاش و پرداخت نهایی، به ضخامت تا ۲</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EC0EA2B" w14:textId="77777777" w:rsidR="00A53790" w:rsidRPr="00857B7F" w:rsidRDefault="009C5E11">
            <w:pPr>
              <w:jc w:val="center"/>
            </w:pPr>
            <w:r w:rsidRPr="00D43C39">
              <w:rPr>
                <w:rFonts w:eastAsia="HM FLotoos" w:cs="B Nazanin"/>
                <w:color w:val="000000"/>
                <w:sz w:val="22"/>
                <w:szCs w:val="22"/>
                <w:rtl/>
                <w:lang w:bidi="fa-IR"/>
              </w:rPr>
              <w:t>۱۸۰۲۲۵</w:t>
            </w:r>
          </w:p>
        </w:tc>
      </w:tr>
      <w:tr w:rsidR="00233CAE" w:rsidRPr="00857B7F" w14:paraId="5FF530D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5FBAD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8F599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6DCCE1" w14:textId="77777777" w:rsidR="00A53790" w:rsidRPr="00857B7F" w:rsidRDefault="009C5E11">
            <w:r w:rsidRPr="00D43C39">
              <w:rPr>
                <w:rFonts w:eastAsia="HM FLotoos" w:cs="B Nazanin"/>
                <w:color w:val="000000"/>
                <w:sz w:val="22"/>
                <w:szCs w:val="22"/>
                <w:rtl/>
                <w:lang w:bidi="fa-IR"/>
              </w:rPr>
              <w:t>۱,۹۳۹,۰۰۰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599C5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6CFB630" w14:textId="77777777" w:rsidR="00A53790" w:rsidRPr="00857B7F" w:rsidRDefault="009C5E11">
            <w:pPr>
              <w:jc w:val="both"/>
            </w:pPr>
            <w:r w:rsidRPr="00D43C39">
              <w:rPr>
                <w:rFonts w:eastAsia="HM FLotoos" w:cs="B Nazanin"/>
                <w:color w:val="000000"/>
                <w:sz w:val="22"/>
                <w:szCs w:val="22"/>
                <w:rtl/>
                <w:lang w:bidi="fa-IR"/>
              </w:rPr>
              <w:t>گچ‌کاری زیر سقف‌ها به روش پاششی با دستگاه گچ‌پاش و پرداخت نهایی، به‌ ضخامت</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۲</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98CF739" w14:textId="77777777" w:rsidR="00A53790" w:rsidRPr="00857B7F" w:rsidRDefault="009C5E11">
            <w:pPr>
              <w:jc w:val="center"/>
            </w:pPr>
            <w:r w:rsidRPr="00D43C39">
              <w:rPr>
                <w:rFonts w:eastAsia="HM FLotoos" w:cs="B Nazanin"/>
                <w:color w:val="000000"/>
                <w:sz w:val="22"/>
                <w:szCs w:val="22"/>
                <w:rtl/>
                <w:lang w:bidi="fa-IR"/>
              </w:rPr>
              <w:t>۱۸۰۲۲۶</w:t>
            </w:r>
          </w:p>
        </w:tc>
      </w:tr>
      <w:tr w:rsidR="00233CAE" w:rsidRPr="00857B7F" w14:paraId="4E39515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6011A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923A8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DC982D" w14:textId="77777777" w:rsidR="00A53790" w:rsidRPr="00857B7F" w:rsidRDefault="009C5E11">
            <w:r w:rsidRPr="00D43C39">
              <w:rPr>
                <w:rFonts w:eastAsia="HM FLotoos" w:cs="B Nazanin"/>
                <w:color w:val="000000"/>
                <w:sz w:val="22"/>
                <w:szCs w:val="22"/>
                <w:rtl/>
                <w:lang w:bidi="fa-IR"/>
              </w:rPr>
              <w:t>۱۱۰,۵۰۰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C6BA4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7E638E0" w14:textId="77777777" w:rsidR="00A53790" w:rsidRPr="00857B7F" w:rsidRDefault="009C5E11">
            <w:pPr>
              <w:jc w:val="both"/>
            </w:pPr>
            <w:r w:rsidRPr="00D43C39">
              <w:rPr>
                <w:rFonts w:eastAsia="HM FLotoos" w:cs="B Nazanin"/>
                <w:color w:val="000000"/>
                <w:sz w:val="22"/>
                <w:szCs w:val="22"/>
                <w:rtl/>
                <w:lang w:bidi="fa-IR"/>
              </w:rPr>
              <w:t xml:space="preserve">زخمی کردن روی سطوح بتنی به منظور اجرای اندود.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620AA7D" w14:textId="77777777" w:rsidR="00A53790" w:rsidRPr="00857B7F" w:rsidRDefault="009C5E11">
            <w:pPr>
              <w:jc w:val="center"/>
            </w:pPr>
            <w:r w:rsidRPr="00D43C39">
              <w:rPr>
                <w:rFonts w:eastAsia="HM FLotoos" w:cs="B Nazanin"/>
                <w:color w:val="000000"/>
                <w:sz w:val="22"/>
                <w:szCs w:val="22"/>
                <w:rtl/>
                <w:lang w:bidi="fa-IR"/>
              </w:rPr>
              <w:t>۱۸۰۳۰۱</w:t>
            </w:r>
          </w:p>
        </w:tc>
      </w:tr>
      <w:tr w:rsidR="00233CAE" w:rsidRPr="00857B7F" w14:paraId="2CBAB8B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F1EE2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49A0C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A92FD6" w14:textId="77777777" w:rsidR="00A53790" w:rsidRPr="00857B7F" w:rsidRDefault="009C5E11">
            <w:r w:rsidRPr="00D43C39">
              <w:rPr>
                <w:rFonts w:eastAsia="HM FLotoos" w:cs="B Nazanin"/>
                <w:color w:val="000000"/>
                <w:sz w:val="22"/>
                <w:szCs w:val="22"/>
                <w:rtl/>
                <w:lang w:bidi="fa-IR"/>
              </w:rPr>
              <w:t>۲۳۸,۰۰۰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9CD3C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A7615A6" w14:textId="77777777" w:rsidR="00A53790" w:rsidRPr="00857B7F" w:rsidRDefault="009C5E11">
            <w:pPr>
              <w:jc w:val="both"/>
            </w:pPr>
            <w:r w:rsidRPr="00D43C39">
              <w:rPr>
                <w:rFonts w:eastAsia="HM FLotoos" w:cs="B Nazanin"/>
                <w:color w:val="000000"/>
                <w:sz w:val="22"/>
                <w:szCs w:val="22"/>
                <w:rtl/>
                <w:lang w:bidi="fa-IR"/>
              </w:rPr>
              <w:t xml:space="preserve">شمشه‌گیری سطوح قائم و سقف‌‏ها، با ملات ماسه سیمان.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F29414B" w14:textId="77777777" w:rsidR="00A53790" w:rsidRPr="00857B7F" w:rsidRDefault="009C5E11">
            <w:pPr>
              <w:jc w:val="center"/>
            </w:pPr>
            <w:r w:rsidRPr="00D43C39">
              <w:rPr>
                <w:rFonts w:eastAsia="HM FLotoos" w:cs="B Nazanin"/>
                <w:color w:val="000000"/>
                <w:sz w:val="22"/>
                <w:szCs w:val="22"/>
                <w:rtl/>
                <w:lang w:bidi="fa-IR"/>
              </w:rPr>
              <w:t>۱۸۰۳۰۲</w:t>
            </w:r>
          </w:p>
        </w:tc>
      </w:tr>
      <w:tr w:rsidR="00233CAE" w:rsidRPr="00857B7F" w14:paraId="619F9E7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4DB9A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D7D55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5215C9A" w14:textId="77777777" w:rsidR="00A53790" w:rsidRPr="00857B7F" w:rsidRDefault="009C5E11">
            <w:r w:rsidRPr="00D43C39">
              <w:rPr>
                <w:rFonts w:eastAsia="HM FLotoos" w:cs="B Nazanin"/>
                <w:color w:val="000000"/>
                <w:sz w:val="22"/>
                <w:szCs w:val="22"/>
                <w:rtl/>
                <w:lang w:bidi="fa-IR"/>
              </w:rPr>
              <w:t>۱,۱۶۱,۰۰۰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EA578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82D0992" w14:textId="77777777" w:rsidR="00A53790" w:rsidRPr="00857B7F" w:rsidRDefault="009C5E11">
            <w:pPr>
              <w:jc w:val="both"/>
            </w:pPr>
            <w:r w:rsidRPr="00D43C39">
              <w:rPr>
                <w:rFonts w:eastAsia="HM FLotoos" w:cs="B Nazanin"/>
                <w:color w:val="000000"/>
                <w:sz w:val="22"/>
                <w:szCs w:val="22"/>
                <w:rtl/>
                <w:lang w:bidi="fa-IR"/>
              </w:rPr>
              <w:t xml:space="preserve">اندود سیمانی به ضخامت تا ۲ سانتی‌متر، روی سطوح قائم، با ملات ماسه سیمان ۱:۴.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2D507F9" w14:textId="77777777" w:rsidR="00A53790" w:rsidRPr="00857B7F" w:rsidRDefault="009C5E11">
            <w:pPr>
              <w:jc w:val="center"/>
            </w:pPr>
            <w:r w:rsidRPr="00D43C39">
              <w:rPr>
                <w:rFonts w:eastAsia="HM FLotoos" w:cs="B Nazanin"/>
                <w:color w:val="000000"/>
                <w:sz w:val="22"/>
                <w:szCs w:val="22"/>
                <w:rtl/>
                <w:lang w:bidi="fa-IR"/>
              </w:rPr>
              <w:t>۱۸۰۳۰۴</w:t>
            </w:r>
          </w:p>
        </w:tc>
      </w:tr>
      <w:tr w:rsidR="00233CAE" w:rsidRPr="00857B7F" w14:paraId="094F7B1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8E3DB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E2D8E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3A7983E" w14:textId="77777777" w:rsidR="00A53790" w:rsidRPr="00857B7F" w:rsidRDefault="009C5E11">
            <w:r w:rsidRPr="00D43C39">
              <w:rPr>
                <w:rFonts w:eastAsia="HM FLotoos" w:cs="B Nazanin"/>
                <w:color w:val="000000"/>
                <w:sz w:val="22"/>
                <w:szCs w:val="22"/>
                <w:rtl/>
                <w:lang w:bidi="fa-IR"/>
              </w:rPr>
              <w:t>۱,۴۲۵,۰۰۰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884E3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B2CE5E6" w14:textId="77777777" w:rsidR="00A53790" w:rsidRPr="00857B7F" w:rsidRDefault="009C5E11">
            <w:pPr>
              <w:jc w:val="both"/>
            </w:pPr>
            <w:r w:rsidRPr="00D43C39">
              <w:rPr>
                <w:rFonts w:eastAsia="HM FLotoos" w:cs="B Nazanin"/>
                <w:color w:val="000000"/>
                <w:sz w:val="22"/>
                <w:szCs w:val="22"/>
                <w:rtl/>
                <w:lang w:bidi="fa-IR"/>
              </w:rPr>
              <w:t xml:space="preserve">اندود سیمانی به ضخامت بیش از ۲ سانتی‏‌متر تا ۳ سانتی‌متر، روی سطوح قائم، با ملات ماسه سیمان ۱:۴.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47C8D90" w14:textId="77777777" w:rsidR="00A53790" w:rsidRPr="00857B7F" w:rsidRDefault="009C5E11">
            <w:pPr>
              <w:jc w:val="center"/>
            </w:pPr>
            <w:r w:rsidRPr="00D43C39">
              <w:rPr>
                <w:rFonts w:eastAsia="HM FLotoos" w:cs="B Nazanin"/>
                <w:color w:val="000000"/>
                <w:sz w:val="22"/>
                <w:szCs w:val="22"/>
                <w:rtl/>
                <w:lang w:bidi="fa-IR"/>
              </w:rPr>
              <w:t>۱۸۰۳۰۵</w:t>
            </w:r>
          </w:p>
        </w:tc>
      </w:tr>
      <w:tr w:rsidR="00233CAE" w:rsidRPr="00857B7F" w14:paraId="1C8CBDD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3220E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245DC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2EC023" w14:textId="77777777" w:rsidR="00A53790" w:rsidRPr="00857B7F" w:rsidRDefault="009C5E11">
            <w:r w:rsidRPr="00D43C39">
              <w:rPr>
                <w:rFonts w:eastAsia="HM FLotoos" w:cs="B Nazanin"/>
                <w:color w:val="000000"/>
                <w:sz w:val="22"/>
                <w:szCs w:val="22"/>
                <w:rtl/>
                <w:lang w:bidi="fa-IR"/>
              </w:rPr>
              <w:t>۱,۶۷۱,۰۰۰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D8DC99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37AAB20" w14:textId="77777777" w:rsidR="00A53790" w:rsidRPr="00857B7F" w:rsidRDefault="009C5E11">
            <w:pPr>
              <w:jc w:val="both"/>
            </w:pPr>
            <w:r w:rsidRPr="00D43C39">
              <w:rPr>
                <w:rFonts w:eastAsia="HM FLotoos" w:cs="B Nazanin"/>
                <w:color w:val="000000"/>
                <w:sz w:val="22"/>
                <w:szCs w:val="22"/>
                <w:rtl/>
                <w:lang w:bidi="fa-IR"/>
              </w:rPr>
              <w:t xml:space="preserve">اندود سیمانی به ضخامت بیش از ۳ سانتی‌‏متر تا ۴ سانتی‌متر، روی سطوح قائم، با ملات ماسه سیمان ۱:۴.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403B03D" w14:textId="77777777" w:rsidR="00A53790" w:rsidRPr="00857B7F" w:rsidRDefault="009C5E11">
            <w:pPr>
              <w:jc w:val="center"/>
            </w:pPr>
            <w:r w:rsidRPr="00D43C39">
              <w:rPr>
                <w:rFonts w:eastAsia="HM FLotoos" w:cs="B Nazanin"/>
                <w:color w:val="000000"/>
                <w:sz w:val="22"/>
                <w:szCs w:val="22"/>
                <w:rtl/>
                <w:lang w:bidi="fa-IR"/>
              </w:rPr>
              <w:t>۱۸۰۳۰۶</w:t>
            </w:r>
          </w:p>
        </w:tc>
      </w:tr>
      <w:tr w:rsidR="00233CAE" w:rsidRPr="00857B7F" w14:paraId="26925DD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5AFAD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55732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306F38" w14:textId="77777777" w:rsidR="00A53790" w:rsidRPr="00857B7F" w:rsidRDefault="009C5E11">
            <w:r w:rsidRPr="00D43C39">
              <w:rPr>
                <w:rFonts w:eastAsia="HM FLotoos" w:cs="B Nazanin"/>
                <w:color w:val="000000"/>
                <w:sz w:val="22"/>
                <w:szCs w:val="22"/>
                <w:rtl/>
                <w:lang w:bidi="fa-IR"/>
              </w:rPr>
              <w:t>۹۳۳,۰۰۰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27AA6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5C23E2A" w14:textId="77777777" w:rsidR="00A53790" w:rsidRPr="00857B7F" w:rsidRDefault="009C5E11">
            <w:pPr>
              <w:jc w:val="both"/>
            </w:pPr>
            <w:r w:rsidRPr="00D43C39">
              <w:rPr>
                <w:rFonts w:eastAsia="HM FLotoos" w:cs="B Nazanin"/>
                <w:color w:val="000000"/>
                <w:sz w:val="22"/>
                <w:szCs w:val="22"/>
                <w:rtl/>
                <w:lang w:bidi="fa-IR"/>
              </w:rPr>
              <w:t xml:space="preserve">اندود سیمانی به ضخامت تا ۲ سانتی‌متر، روی سطوح افقی، با ملات ماسه سیمان ۱:۴.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7D7A2ED" w14:textId="77777777" w:rsidR="00A53790" w:rsidRPr="00857B7F" w:rsidRDefault="009C5E11">
            <w:pPr>
              <w:jc w:val="center"/>
            </w:pPr>
            <w:r w:rsidRPr="00D43C39">
              <w:rPr>
                <w:rFonts w:eastAsia="HM FLotoos" w:cs="B Nazanin"/>
                <w:color w:val="000000"/>
                <w:sz w:val="22"/>
                <w:szCs w:val="22"/>
                <w:rtl/>
                <w:lang w:bidi="fa-IR"/>
              </w:rPr>
              <w:t>۱۸۰۳۰۸</w:t>
            </w:r>
          </w:p>
        </w:tc>
      </w:tr>
      <w:tr w:rsidR="00233CAE" w:rsidRPr="00857B7F" w14:paraId="668EAF8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27427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2ED4D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A8C3C8" w14:textId="77777777" w:rsidR="00A53790" w:rsidRPr="00857B7F" w:rsidRDefault="009C5E11">
            <w:r w:rsidRPr="00D43C39">
              <w:rPr>
                <w:rFonts w:eastAsia="HM FLotoos" w:cs="B Nazanin"/>
                <w:color w:val="000000"/>
                <w:sz w:val="22"/>
                <w:szCs w:val="22"/>
                <w:rtl/>
                <w:lang w:bidi="fa-IR"/>
              </w:rPr>
              <w:t>۱,۱۸۲,۰۰۰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6B8AA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9B1F418" w14:textId="77777777" w:rsidR="00A53790" w:rsidRPr="00857B7F" w:rsidRDefault="009C5E11">
            <w:pPr>
              <w:jc w:val="both"/>
            </w:pPr>
            <w:r w:rsidRPr="00D43C39">
              <w:rPr>
                <w:rFonts w:eastAsia="HM FLotoos" w:cs="B Nazanin"/>
                <w:color w:val="000000"/>
                <w:sz w:val="22"/>
                <w:szCs w:val="22"/>
                <w:rtl/>
                <w:lang w:bidi="fa-IR"/>
              </w:rPr>
              <w:t xml:space="preserve">اندود سیمانی به ضخامت بیش از ۲ سانتی‏‌متر تا ۳ سانتی‌متر، روی سطوح افقی، با ملات ماسه سیمان ۱:۴.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AEDF9A4" w14:textId="77777777" w:rsidR="00A53790" w:rsidRPr="00857B7F" w:rsidRDefault="009C5E11">
            <w:pPr>
              <w:jc w:val="center"/>
            </w:pPr>
            <w:r w:rsidRPr="00D43C39">
              <w:rPr>
                <w:rFonts w:eastAsia="HM FLotoos" w:cs="B Nazanin"/>
                <w:color w:val="000000"/>
                <w:sz w:val="22"/>
                <w:szCs w:val="22"/>
                <w:rtl/>
                <w:lang w:bidi="fa-IR"/>
              </w:rPr>
              <w:t>۱۸۰۳۰۹</w:t>
            </w:r>
          </w:p>
        </w:tc>
      </w:tr>
      <w:tr w:rsidR="00233CAE" w:rsidRPr="00857B7F" w14:paraId="1D741E6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F12C5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3F762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A38603" w14:textId="77777777" w:rsidR="00A53790" w:rsidRPr="00857B7F" w:rsidRDefault="009C5E11">
            <w:r w:rsidRPr="00D43C39">
              <w:rPr>
                <w:rFonts w:eastAsia="HM FLotoos" w:cs="B Nazanin"/>
                <w:color w:val="000000"/>
                <w:sz w:val="22"/>
                <w:szCs w:val="22"/>
                <w:rtl/>
                <w:lang w:bidi="fa-IR"/>
              </w:rPr>
              <w:t>۱,۴۷۰,۰۰۰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58F98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668B097" w14:textId="77777777" w:rsidR="00A53790" w:rsidRPr="00857B7F" w:rsidRDefault="009C5E11">
            <w:pPr>
              <w:jc w:val="both"/>
            </w:pPr>
            <w:r w:rsidRPr="00D43C39">
              <w:rPr>
                <w:rFonts w:eastAsia="HM FLotoos" w:cs="B Nazanin"/>
                <w:color w:val="000000"/>
                <w:sz w:val="22"/>
                <w:szCs w:val="22"/>
                <w:rtl/>
                <w:lang w:bidi="fa-IR"/>
              </w:rPr>
              <w:t xml:space="preserve">اندود سیمانی به ضخامت بیش از ۳ سانتی‌‏متر تا ۴ سانتی‌متر، روی سطوح افقی، با ملات ماسه سیمان ۱:۴.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4B6BD2" w14:textId="77777777" w:rsidR="00A53790" w:rsidRPr="00857B7F" w:rsidRDefault="009C5E11">
            <w:pPr>
              <w:jc w:val="center"/>
            </w:pPr>
            <w:r w:rsidRPr="00D43C39">
              <w:rPr>
                <w:rFonts w:eastAsia="HM FLotoos" w:cs="B Nazanin"/>
                <w:color w:val="000000"/>
                <w:sz w:val="22"/>
                <w:szCs w:val="22"/>
                <w:rtl/>
                <w:lang w:bidi="fa-IR"/>
              </w:rPr>
              <w:t>۱۸۰۳۱۰</w:t>
            </w:r>
          </w:p>
        </w:tc>
      </w:tr>
      <w:tr w:rsidR="00233CAE" w:rsidRPr="00857B7F" w14:paraId="2D8A518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BEF0F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30141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80A68F" w14:textId="77777777" w:rsidR="00A53790" w:rsidRPr="00857B7F" w:rsidRDefault="009C5E11">
            <w:r w:rsidRPr="00D43C39">
              <w:rPr>
                <w:rFonts w:eastAsia="HM FLotoos" w:cs="B Nazanin"/>
                <w:color w:val="000000"/>
                <w:sz w:val="22"/>
                <w:szCs w:val="22"/>
                <w:rtl/>
                <w:lang w:bidi="fa-IR"/>
              </w:rPr>
              <w:t>۱,۷۱۰,۰۰۰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825F6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79255F3" w14:textId="77777777" w:rsidR="00A53790" w:rsidRPr="00857B7F" w:rsidRDefault="009C5E11">
            <w:pPr>
              <w:jc w:val="both"/>
            </w:pPr>
            <w:r w:rsidRPr="00D43C39">
              <w:rPr>
                <w:rFonts w:eastAsia="HM FLotoos" w:cs="B Nazanin"/>
                <w:color w:val="000000"/>
                <w:sz w:val="22"/>
                <w:szCs w:val="22"/>
                <w:rtl/>
                <w:lang w:bidi="fa-IR"/>
              </w:rPr>
              <w:t xml:space="preserve">اندود سیمانی به ضخامت تا ۲ سانتی‌متر، برای زیر سقف، با ملات ماسه سیمان ۱:۴.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3F80952" w14:textId="77777777" w:rsidR="00A53790" w:rsidRPr="00857B7F" w:rsidRDefault="009C5E11">
            <w:pPr>
              <w:jc w:val="center"/>
            </w:pPr>
            <w:r w:rsidRPr="00D43C39">
              <w:rPr>
                <w:rFonts w:eastAsia="HM FLotoos" w:cs="B Nazanin"/>
                <w:color w:val="000000"/>
                <w:sz w:val="22"/>
                <w:szCs w:val="22"/>
                <w:rtl/>
                <w:lang w:bidi="fa-IR"/>
              </w:rPr>
              <w:t>۱۸۰۳۱۲</w:t>
            </w:r>
          </w:p>
        </w:tc>
      </w:tr>
      <w:tr w:rsidR="00233CAE" w:rsidRPr="00857B7F" w14:paraId="173870C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6761F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2729F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C81904B" w14:textId="77777777" w:rsidR="00A53790" w:rsidRPr="00857B7F" w:rsidRDefault="009C5E11">
            <w:r w:rsidRPr="00D43C39">
              <w:rPr>
                <w:rFonts w:eastAsia="HM FLotoos" w:cs="B Nazanin"/>
                <w:color w:val="000000"/>
                <w:sz w:val="22"/>
                <w:szCs w:val="22"/>
                <w:rtl/>
                <w:lang w:bidi="fa-IR"/>
              </w:rPr>
              <w:t>۲,۲۰۶,۰۰۰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89637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EBA8EE0" w14:textId="77777777" w:rsidR="00A53790" w:rsidRPr="00857B7F" w:rsidRDefault="009C5E11">
            <w:pPr>
              <w:jc w:val="both"/>
            </w:pPr>
            <w:r w:rsidRPr="00D43C39">
              <w:rPr>
                <w:rFonts w:eastAsia="HM FLotoos" w:cs="B Nazanin"/>
                <w:color w:val="000000"/>
                <w:sz w:val="22"/>
                <w:szCs w:val="22"/>
                <w:rtl/>
                <w:lang w:bidi="fa-IR"/>
              </w:rPr>
              <w:t>اندود سیمانی به ضخامت بیش از ۲ سانتی</w:t>
            </w:r>
            <w:r w:rsidRPr="00D43C39">
              <w:rPr>
                <w:rFonts w:eastAsia="HM FLotoos" w:cs="B Nazanin"/>
                <w:color w:val="000000"/>
                <w:sz w:val="22"/>
                <w:szCs w:val="22"/>
                <w:cs/>
                <w:lang w:bidi="fa-IR"/>
              </w:rPr>
              <w:t>‎</w:t>
            </w:r>
            <w:r w:rsidRPr="00D43C39">
              <w:rPr>
                <w:rFonts w:eastAsia="HM FLotoos" w:cs="B Nazanin"/>
                <w:color w:val="000000"/>
                <w:sz w:val="22"/>
                <w:szCs w:val="22"/>
                <w:rtl/>
                <w:lang w:bidi="fa-IR"/>
              </w:rPr>
              <w:t xml:space="preserve">متر تا ۳ سانتی‌متر، برای زیر سقف، با ملات ماسه سیمان ۱:۴.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607E066" w14:textId="77777777" w:rsidR="00A53790" w:rsidRPr="00857B7F" w:rsidRDefault="009C5E11">
            <w:pPr>
              <w:jc w:val="center"/>
            </w:pPr>
            <w:r w:rsidRPr="00D43C39">
              <w:rPr>
                <w:rFonts w:eastAsia="HM FLotoos" w:cs="B Nazanin"/>
                <w:color w:val="000000"/>
                <w:sz w:val="22"/>
                <w:szCs w:val="22"/>
                <w:rtl/>
                <w:lang w:bidi="fa-IR"/>
              </w:rPr>
              <w:t>۱۸۰۳۱۳</w:t>
            </w:r>
          </w:p>
        </w:tc>
      </w:tr>
      <w:tr w:rsidR="00233CAE" w:rsidRPr="00857B7F" w14:paraId="457E5FF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4C2C1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447F1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CC0925" w14:textId="77777777" w:rsidR="00A53790" w:rsidRPr="00857B7F" w:rsidRDefault="009C5E11">
            <w:r w:rsidRPr="00D43C39">
              <w:rPr>
                <w:rFonts w:eastAsia="HM FLotoos" w:cs="B Nazanin"/>
                <w:color w:val="000000"/>
                <w:sz w:val="22"/>
                <w:szCs w:val="22"/>
                <w:rtl/>
                <w:lang w:bidi="fa-IR"/>
              </w:rPr>
              <w:t>۲,۷۰۱,۰۰۰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8792F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41E660C" w14:textId="77777777" w:rsidR="00A53790" w:rsidRPr="00857B7F" w:rsidRDefault="009C5E11">
            <w:pPr>
              <w:jc w:val="both"/>
            </w:pPr>
            <w:r w:rsidRPr="00D43C39">
              <w:rPr>
                <w:rFonts w:eastAsia="HM FLotoos" w:cs="B Nazanin"/>
                <w:color w:val="000000"/>
                <w:sz w:val="22"/>
                <w:szCs w:val="22"/>
                <w:rtl/>
                <w:lang w:bidi="fa-IR"/>
              </w:rPr>
              <w:t>اندود سیمانی به ضخامت بیش از ۳ سانتی</w:t>
            </w:r>
            <w:r w:rsidRPr="00D43C39">
              <w:rPr>
                <w:rFonts w:eastAsia="HM FLotoos" w:cs="B Nazanin"/>
                <w:color w:val="000000"/>
                <w:sz w:val="22"/>
                <w:szCs w:val="22"/>
                <w:cs/>
                <w:lang w:bidi="fa-IR"/>
              </w:rPr>
              <w:t>‎</w:t>
            </w:r>
            <w:r w:rsidRPr="00D43C39">
              <w:rPr>
                <w:rFonts w:eastAsia="HM FLotoos" w:cs="B Nazanin"/>
                <w:color w:val="000000"/>
                <w:sz w:val="22"/>
                <w:szCs w:val="22"/>
                <w:rtl/>
                <w:lang w:bidi="fa-IR"/>
              </w:rPr>
              <w:t xml:space="preserve">متر تا ۴ سانتی‌متر، برای زیر سقف، با ملات ماسه سیمان ۱:۴.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D3DC368" w14:textId="77777777" w:rsidR="00A53790" w:rsidRPr="00857B7F" w:rsidRDefault="009C5E11">
            <w:pPr>
              <w:jc w:val="center"/>
            </w:pPr>
            <w:r w:rsidRPr="00D43C39">
              <w:rPr>
                <w:rFonts w:eastAsia="HM FLotoos" w:cs="B Nazanin"/>
                <w:color w:val="000000"/>
                <w:sz w:val="22"/>
                <w:szCs w:val="22"/>
                <w:rtl/>
                <w:lang w:bidi="fa-IR"/>
              </w:rPr>
              <w:t>۱۸۰۳۱۴</w:t>
            </w:r>
          </w:p>
        </w:tc>
      </w:tr>
      <w:tr w:rsidR="00233CAE" w:rsidRPr="00857B7F" w14:paraId="6160F98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33A7C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B911A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E62322" w14:textId="77777777" w:rsidR="00A53790" w:rsidRPr="00857B7F" w:rsidRDefault="009C5E11">
            <w:r w:rsidRPr="00D43C39">
              <w:rPr>
                <w:rFonts w:eastAsia="HM FLotoos" w:cs="B Nazanin"/>
                <w:color w:val="000000"/>
                <w:sz w:val="22"/>
                <w:szCs w:val="22"/>
                <w:rtl/>
                <w:lang w:bidi="fa-IR"/>
              </w:rPr>
              <w:t>۲,۳۷۰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DE9A6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BD747F3"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ردیف‌های اندود سیمانی، چنانچه به جای ملات ماسه سیمان ۱:۴، ملات ماسه سیمان ۱:۳ مصرف شود، به ازای هر سانتی‌متر ضخامت اندود.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CF014F6" w14:textId="77777777" w:rsidR="00A53790" w:rsidRPr="00857B7F" w:rsidRDefault="009C5E11">
            <w:pPr>
              <w:jc w:val="center"/>
            </w:pPr>
            <w:r w:rsidRPr="00D43C39">
              <w:rPr>
                <w:rFonts w:eastAsia="HM FLotoos" w:cs="B Nazanin"/>
                <w:color w:val="000000"/>
                <w:sz w:val="22"/>
                <w:szCs w:val="22"/>
                <w:rtl/>
                <w:lang w:bidi="fa-IR"/>
              </w:rPr>
              <w:t>۱۸۰۳۲۱</w:t>
            </w:r>
          </w:p>
        </w:tc>
      </w:tr>
      <w:tr w:rsidR="00233CAE" w:rsidRPr="00857B7F" w14:paraId="6891477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52B4C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EDD0E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73A72D" w14:textId="77777777" w:rsidR="00A53790" w:rsidRPr="00857B7F" w:rsidRDefault="009C5E11">
            <w:r w:rsidRPr="00D43C39">
              <w:rPr>
                <w:rFonts w:eastAsia="HM FLotoos" w:cs="B Nazanin"/>
                <w:color w:val="000000"/>
                <w:sz w:val="22"/>
                <w:szCs w:val="22"/>
                <w:rtl/>
                <w:lang w:bidi="fa-IR"/>
              </w:rPr>
              <w:t>۱</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CE135D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6DBB121" w14:textId="77777777" w:rsidR="00A53790" w:rsidRPr="00857B7F" w:rsidRDefault="009C5E11">
            <w:pPr>
              <w:jc w:val="both"/>
            </w:pPr>
            <w:r w:rsidRPr="00D43C39">
              <w:rPr>
                <w:rFonts w:eastAsia="HM FLotoos" w:cs="B Nazanin"/>
                <w:color w:val="000000"/>
                <w:sz w:val="22"/>
                <w:szCs w:val="22"/>
                <w:rtl/>
                <w:lang w:bidi="fa-IR"/>
              </w:rPr>
              <w:t xml:space="preserve">اضافه بها نسبت به ردیف‌‏های اندود سیمانی، چنانچه به جای ملات ماسه سیمان ۱:۴، ملات باتارد ۱:۲:۹ مصرف شود، به ازای هر سانتی‏‌متر ضخامت اندود.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5271D06" w14:textId="77777777" w:rsidR="00A53790" w:rsidRPr="00857B7F" w:rsidRDefault="009C5E11">
            <w:pPr>
              <w:jc w:val="center"/>
            </w:pPr>
            <w:r w:rsidRPr="00D43C39">
              <w:rPr>
                <w:rFonts w:eastAsia="HM FLotoos" w:cs="B Nazanin"/>
                <w:color w:val="000000"/>
                <w:sz w:val="22"/>
                <w:szCs w:val="22"/>
                <w:rtl/>
                <w:lang w:bidi="fa-IR"/>
              </w:rPr>
              <w:t>۱۸۰۳۲۲</w:t>
            </w:r>
          </w:p>
        </w:tc>
      </w:tr>
      <w:tr w:rsidR="00233CAE" w:rsidRPr="00857B7F" w14:paraId="6A9A9D6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6EB93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C3E31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7EBFC72" w14:textId="77777777" w:rsidR="00A53790" w:rsidRPr="00857B7F" w:rsidRDefault="009C5E11">
            <w:r w:rsidRPr="00D43C39">
              <w:rPr>
                <w:rFonts w:eastAsia="HM FLotoos" w:cs="B Nazanin"/>
                <w:color w:val="000000"/>
                <w:sz w:val="22"/>
                <w:szCs w:val="22"/>
                <w:rtl/>
                <w:lang w:bidi="fa-IR"/>
              </w:rPr>
              <w:t>۲۸,۱۰۰-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340440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37EBD99" w14:textId="77777777" w:rsidR="00A53790" w:rsidRPr="00857B7F" w:rsidRDefault="009C5E11">
            <w:pPr>
              <w:jc w:val="both"/>
            </w:pPr>
            <w:r w:rsidRPr="00D43C39">
              <w:rPr>
                <w:rFonts w:eastAsia="HM FLotoos" w:cs="B Nazanin"/>
                <w:color w:val="000000"/>
                <w:sz w:val="22"/>
                <w:szCs w:val="22"/>
                <w:rtl/>
                <w:lang w:bidi="fa-IR"/>
              </w:rPr>
              <w:t xml:space="preserve">کسربها نسبت به ردیف‌‏های اندود سیمانی، چنانچه به جای ملات ماسه سیمان ۱:۴، ملات ماسه آهک ۱:۳ مصرف شود، به ازای هر سانتی‌‏متر ضخامت اندود.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03C767E" w14:textId="77777777" w:rsidR="00A53790" w:rsidRPr="00857B7F" w:rsidRDefault="009C5E11">
            <w:pPr>
              <w:jc w:val="center"/>
            </w:pPr>
            <w:r w:rsidRPr="00D43C39">
              <w:rPr>
                <w:rFonts w:eastAsia="HM FLotoos" w:cs="B Nazanin"/>
                <w:color w:val="000000"/>
                <w:sz w:val="22"/>
                <w:szCs w:val="22"/>
                <w:rtl/>
                <w:lang w:bidi="fa-IR"/>
              </w:rPr>
              <w:t>۱۸۰۳۲۳</w:t>
            </w:r>
          </w:p>
        </w:tc>
      </w:tr>
      <w:tr w:rsidR="00233CAE" w:rsidRPr="00857B7F" w14:paraId="35A5AD5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96871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CA2A9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CFDE02" w14:textId="77777777" w:rsidR="00A53790" w:rsidRPr="00857B7F" w:rsidRDefault="009C5E11">
            <w:r w:rsidRPr="00D43C39">
              <w:rPr>
                <w:rFonts w:eastAsia="HM FLotoos" w:cs="B Nazanin"/>
                <w:color w:val="000000"/>
                <w:sz w:val="22"/>
                <w:szCs w:val="22"/>
                <w:rtl/>
                <w:lang w:bidi="fa-IR"/>
              </w:rPr>
              <w:t>۱۱۸,۰۰۰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84CAB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960CB95" w14:textId="77777777" w:rsidR="00A53790" w:rsidRPr="00857B7F" w:rsidRDefault="009C5E11">
            <w:pPr>
              <w:jc w:val="both"/>
            </w:pPr>
            <w:r w:rsidRPr="00D43C39">
              <w:rPr>
                <w:rFonts w:eastAsia="HM FLotoos" w:cs="B Nazanin"/>
                <w:color w:val="000000"/>
                <w:sz w:val="22"/>
                <w:szCs w:val="22"/>
                <w:rtl/>
                <w:lang w:bidi="fa-IR"/>
              </w:rPr>
              <w:t xml:space="preserve">اضافه‌بها به اندودهای سیمانی با ملات ماسه سیمان یا باتارد، در صورتی که سطح روی آن لیسه‌‏ای و پرداخت نهایی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6EE075" w14:textId="77777777" w:rsidR="00A53790" w:rsidRPr="00857B7F" w:rsidRDefault="009C5E11">
            <w:pPr>
              <w:jc w:val="center"/>
            </w:pPr>
            <w:r w:rsidRPr="00D43C39">
              <w:rPr>
                <w:rFonts w:eastAsia="HM FLotoos" w:cs="B Nazanin"/>
                <w:color w:val="000000"/>
                <w:sz w:val="22"/>
                <w:szCs w:val="22"/>
                <w:rtl/>
                <w:lang w:bidi="fa-IR"/>
              </w:rPr>
              <w:t>۱۸۰۳۲۵</w:t>
            </w:r>
          </w:p>
        </w:tc>
      </w:tr>
      <w:tr w:rsidR="00233CAE" w:rsidRPr="00857B7F" w14:paraId="125D242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F89FD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194A9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4F0E8C" w14:textId="77777777" w:rsidR="00A53790" w:rsidRPr="00857B7F" w:rsidRDefault="009C5E11">
            <w:r w:rsidRPr="00D43C39">
              <w:rPr>
                <w:rFonts w:eastAsia="HM FLotoos" w:cs="B Nazanin"/>
                <w:color w:val="000000"/>
                <w:sz w:val="22"/>
                <w:szCs w:val="22"/>
                <w:rtl/>
                <w:lang w:bidi="fa-IR"/>
              </w:rPr>
              <w:t>۴۹۹,۰۰۰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EDD13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28052AD" w14:textId="77777777" w:rsidR="00A53790" w:rsidRPr="00857B7F" w:rsidRDefault="009C5E11">
            <w:pPr>
              <w:jc w:val="both"/>
            </w:pPr>
            <w:r w:rsidRPr="00D43C39">
              <w:rPr>
                <w:rFonts w:eastAsia="HM FLotoos" w:cs="B Nazanin"/>
                <w:color w:val="000000"/>
                <w:sz w:val="22"/>
                <w:szCs w:val="22"/>
                <w:rtl/>
                <w:lang w:bidi="fa-IR"/>
              </w:rPr>
              <w:t xml:space="preserve">تهیه و اجرای بتن به عیار ۳۵۰ کیلوگرم سیمان به روش پاششی با دستگاه، برای ضخامت یک تا ۳ سانتی‏‌متر به ازای هر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FF05798" w14:textId="77777777" w:rsidR="00A53790" w:rsidRPr="00857B7F" w:rsidRDefault="009C5E11">
            <w:pPr>
              <w:jc w:val="center"/>
            </w:pPr>
            <w:r w:rsidRPr="00D43C39">
              <w:rPr>
                <w:rFonts w:eastAsia="HM FLotoos" w:cs="B Nazanin"/>
                <w:color w:val="000000"/>
                <w:sz w:val="22"/>
                <w:szCs w:val="22"/>
                <w:rtl/>
                <w:lang w:bidi="fa-IR"/>
              </w:rPr>
              <w:t>۱۸۰۳۳۰</w:t>
            </w:r>
          </w:p>
        </w:tc>
      </w:tr>
      <w:tr w:rsidR="00233CAE" w:rsidRPr="00857B7F" w14:paraId="20F8B09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A40FD6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454CD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FA12BA5" w14:textId="77777777" w:rsidR="00A53790" w:rsidRPr="00857B7F" w:rsidRDefault="009C5E11">
            <w:r w:rsidRPr="00D43C39">
              <w:rPr>
                <w:rFonts w:eastAsia="HM FLotoos" w:cs="B Nazanin"/>
                <w:color w:val="000000"/>
                <w:sz w:val="22"/>
                <w:szCs w:val="22"/>
                <w:rtl/>
                <w:lang w:bidi="fa-IR"/>
              </w:rPr>
              <w:t>۳۷۶,۵۰۰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142F7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26E7A05"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۱۸۰۳۳۰ برای ضخامت‌های بیش از ۳ سانتی‌متر، به ازای هر یک سانتی‌متر تا ۱۰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34BE0B7" w14:textId="77777777" w:rsidR="00A53790" w:rsidRPr="00857B7F" w:rsidRDefault="009C5E11">
            <w:pPr>
              <w:jc w:val="center"/>
            </w:pPr>
            <w:r w:rsidRPr="00D43C39">
              <w:rPr>
                <w:rFonts w:eastAsia="HM FLotoos" w:cs="B Nazanin"/>
                <w:color w:val="000000"/>
                <w:sz w:val="22"/>
                <w:szCs w:val="22"/>
                <w:rtl/>
                <w:lang w:bidi="fa-IR"/>
              </w:rPr>
              <w:t>۱۸۰۳۳۱</w:t>
            </w:r>
          </w:p>
        </w:tc>
      </w:tr>
      <w:tr w:rsidR="00233CAE" w:rsidRPr="00857B7F" w14:paraId="23AA0CA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9B37B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0B6584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657721" w14:textId="77777777" w:rsidR="00A53790" w:rsidRPr="00857B7F" w:rsidRDefault="009C5E11">
            <w:r w:rsidRPr="00D43C39">
              <w:rPr>
                <w:rFonts w:eastAsia="HM FLotoos" w:cs="B Nazanin"/>
                <w:color w:val="000000"/>
                <w:sz w:val="22"/>
                <w:szCs w:val="22"/>
                <w:rtl/>
                <w:lang w:bidi="fa-IR"/>
              </w:rPr>
              <w:t>۴۰۱,۰۰۰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9816F0"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6B4D46B" w14:textId="77777777" w:rsidR="00A53790" w:rsidRPr="00857B7F" w:rsidRDefault="009C5E11">
            <w:pPr>
              <w:jc w:val="both"/>
            </w:pPr>
            <w:r w:rsidRPr="00D43C39">
              <w:rPr>
                <w:rFonts w:eastAsia="HM FLotoos" w:cs="B Nazanin"/>
                <w:color w:val="000000"/>
                <w:sz w:val="22"/>
                <w:szCs w:val="22"/>
                <w:rtl/>
                <w:lang w:bidi="fa-IR"/>
              </w:rPr>
              <w:t xml:space="preserve">تعبیه بند در سطوح اندود سیمانی.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24607E8" w14:textId="77777777" w:rsidR="00A53790" w:rsidRPr="00857B7F" w:rsidRDefault="009C5E11">
            <w:pPr>
              <w:jc w:val="center"/>
            </w:pPr>
            <w:r w:rsidRPr="00D43C39">
              <w:rPr>
                <w:rFonts w:eastAsia="HM FLotoos" w:cs="B Nazanin"/>
                <w:color w:val="000000"/>
                <w:sz w:val="22"/>
                <w:szCs w:val="22"/>
                <w:rtl/>
                <w:lang w:bidi="fa-IR"/>
              </w:rPr>
              <w:t>۱۸۰۳۳۵</w:t>
            </w:r>
          </w:p>
        </w:tc>
      </w:tr>
      <w:tr w:rsidR="00233CAE" w:rsidRPr="00857B7F" w14:paraId="531AB8E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B40D1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668AC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E63427" w14:textId="77777777" w:rsidR="00A53790" w:rsidRPr="00857B7F" w:rsidRDefault="009C5E11">
            <w:r w:rsidRPr="00D43C39">
              <w:rPr>
                <w:rFonts w:eastAsia="HM FLotoos" w:cs="B Nazanin"/>
                <w:color w:val="000000"/>
                <w:sz w:val="22"/>
                <w:szCs w:val="22"/>
                <w:rtl/>
                <w:lang w:bidi="fa-IR"/>
              </w:rPr>
              <w:t>۷۷۱,۰۰۰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6BA9C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25D7A55" w14:textId="77777777" w:rsidR="00A53790" w:rsidRPr="00857B7F" w:rsidRDefault="009C5E11">
            <w:pPr>
              <w:jc w:val="both"/>
            </w:pPr>
            <w:r w:rsidRPr="00D43C39">
              <w:rPr>
                <w:rFonts w:eastAsia="HM FLotoos" w:cs="B Nazanin"/>
                <w:color w:val="000000"/>
                <w:sz w:val="22"/>
                <w:szCs w:val="22"/>
                <w:rtl/>
                <w:lang w:bidi="fa-IR"/>
              </w:rPr>
              <w:t>اندود تخته ماله‏‌ای (قشر رویه) در یک‌دست، به ضخامت حدود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روی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سطوح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قائم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افقی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ملات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سیمان،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پودر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خاک</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سنگ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۱</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۳</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72AE186" w14:textId="77777777" w:rsidR="00A53790" w:rsidRPr="00857B7F" w:rsidRDefault="009C5E11">
            <w:pPr>
              <w:jc w:val="center"/>
            </w:pPr>
            <w:r w:rsidRPr="00D43C39">
              <w:rPr>
                <w:rFonts w:eastAsia="HM FLotoos" w:cs="B Nazanin"/>
                <w:color w:val="000000"/>
                <w:sz w:val="22"/>
                <w:szCs w:val="22"/>
                <w:rtl/>
                <w:lang w:bidi="fa-IR"/>
              </w:rPr>
              <w:t>۱۸۰۴۰۱</w:t>
            </w:r>
          </w:p>
        </w:tc>
      </w:tr>
      <w:tr w:rsidR="00233CAE" w:rsidRPr="00857B7F" w14:paraId="74D09AC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3567D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DD73B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AD917E" w14:textId="77777777" w:rsidR="00A53790" w:rsidRPr="00857B7F" w:rsidRDefault="009C5E11">
            <w:r w:rsidRPr="00D43C39">
              <w:rPr>
                <w:rFonts w:eastAsia="HM FLotoos" w:cs="B Nazanin"/>
                <w:color w:val="000000"/>
                <w:sz w:val="22"/>
                <w:szCs w:val="22"/>
                <w:rtl/>
                <w:lang w:bidi="fa-IR"/>
              </w:rPr>
              <w:t>۱,۱۱۱,۰۰۰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B3706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BEC1341" w14:textId="77777777" w:rsidR="00A53790" w:rsidRPr="00857B7F" w:rsidRDefault="009C5E11">
            <w:pPr>
              <w:jc w:val="both"/>
            </w:pPr>
            <w:r w:rsidRPr="00D43C39">
              <w:rPr>
                <w:rFonts w:eastAsia="HM FLotoos" w:cs="B Nazanin"/>
                <w:color w:val="000000"/>
                <w:sz w:val="22"/>
                <w:szCs w:val="22"/>
                <w:rtl/>
                <w:lang w:bidi="fa-IR"/>
              </w:rPr>
              <w:t>اندود تخته ‏ماله‏‌ای (قشر رویه) در یک‌دست، به ضخامت حدود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زیر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سقف‏‌ها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ملات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سیمان،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پودر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خاک</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سنگ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۱</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۳</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AAB9DC7" w14:textId="77777777" w:rsidR="00A53790" w:rsidRPr="00857B7F" w:rsidRDefault="009C5E11">
            <w:pPr>
              <w:jc w:val="center"/>
            </w:pPr>
            <w:r w:rsidRPr="00D43C39">
              <w:rPr>
                <w:rFonts w:eastAsia="HM FLotoos" w:cs="B Nazanin"/>
                <w:color w:val="000000"/>
                <w:sz w:val="22"/>
                <w:szCs w:val="22"/>
                <w:rtl/>
                <w:lang w:bidi="fa-IR"/>
              </w:rPr>
              <w:t>۱۸۰۴۰۲</w:t>
            </w:r>
          </w:p>
        </w:tc>
      </w:tr>
      <w:tr w:rsidR="00233CAE" w:rsidRPr="00857B7F" w14:paraId="29B7765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CDD88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F9453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E0CDA3" w14:textId="77777777" w:rsidR="00A53790" w:rsidRPr="00857B7F" w:rsidRDefault="009C5E11">
            <w:r w:rsidRPr="00D43C39">
              <w:rPr>
                <w:rFonts w:eastAsia="HM FLotoos" w:cs="B Nazanin"/>
                <w:color w:val="000000"/>
                <w:sz w:val="22"/>
                <w:szCs w:val="22"/>
                <w:rtl/>
                <w:lang w:bidi="fa-IR"/>
              </w:rPr>
              <w:t>۲۴,۰۰۰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3DA65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423B71F"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ردیف‌‏های ۱۸۰۴۰۱ و ۱۸۰۴۰۲، در صورتی که، به جای سیمان پرتلند از سیمان سفید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934CD5E" w14:textId="77777777" w:rsidR="00A53790" w:rsidRPr="00857B7F" w:rsidRDefault="009C5E11">
            <w:pPr>
              <w:jc w:val="center"/>
            </w:pPr>
            <w:r w:rsidRPr="00D43C39">
              <w:rPr>
                <w:rFonts w:eastAsia="HM FLotoos" w:cs="B Nazanin"/>
                <w:color w:val="000000"/>
                <w:sz w:val="22"/>
                <w:szCs w:val="22"/>
                <w:rtl/>
                <w:lang w:bidi="fa-IR"/>
              </w:rPr>
              <w:t>۱۸۰۴۰۳</w:t>
            </w:r>
          </w:p>
        </w:tc>
      </w:tr>
      <w:tr w:rsidR="00233CAE" w:rsidRPr="00857B7F" w14:paraId="1DBB00C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432C8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11650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5EB4B6" w14:textId="77777777" w:rsidR="00A53790" w:rsidRPr="00857B7F" w:rsidRDefault="009C5E11">
            <w:r w:rsidRPr="00D43C39">
              <w:rPr>
                <w:rFonts w:eastAsia="HM FLotoos" w:cs="B Nazanin"/>
                <w:color w:val="000000"/>
                <w:sz w:val="22"/>
                <w:szCs w:val="22"/>
                <w:rtl/>
                <w:lang w:bidi="fa-IR"/>
              </w:rPr>
              <w:t>۳۹,۹۰۰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476FE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B9BC257"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۱۸۰۴۰۱ و ۱۸۰۴۰۲، در صورت مصرف سیمان رنگی، به غیر از سیمان سفید.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17B2EB0" w14:textId="77777777" w:rsidR="00A53790" w:rsidRPr="00857B7F" w:rsidRDefault="009C5E11">
            <w:pPr>
              <w:jc w:val="center"/>
            </w:pPr>
            <w:r w:rsidRPr="00D43C39">
              <w:rPr>
                <w:rFonts w:eastAsia="HM FLotoos" w:cs="B Nazanin"/>
                <w:color w:val="000000"/>
                <w:sz w:val="22"/>
                <w:szCs w:val="22"/>
                <w:rtl/>
                <w:lang w:bidi="fa-IR"/>
              </w:rPr>
              <w:t>۱۸۰۴۰۴</w:t>
            </w:r>
          </w:p>
        </w:tc>
      </w:tr>
      <w:tr w:rsidR="00233CAE" w:rsidRPr="00857B7F" w14:paraId="41D417B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A19F9C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8F600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64544C" w14:textId="77777777" w:rsidR="00A53790" w:rsidRPr="00857B7F" w:rsidRDefault="009C5E11">
            <w:r w:rsidRPr="00D43C39">
              <w:rPr>
                <w:rFonts w:eastAsia="HM FLotoos" w:cs="B Nazanin"/>
                <w:color w:val="000000"/>
                <w:sz w:val="22"/>
                <w:szCs w:val="22"/>
                <w:rtl/>
                <w:lang w:bidi="fa-IR"/>
              </w:rPr>
              <w:t>۶۱۹,۵۰۰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802BA5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BB316BC" w14:textId="77777777" w:rsidR="00A53790" w:rsidRPr="00857B7F" w:rsidRDefault="009C5E11">
            <w:pPr>
              <w:jc w:val="both"/>
            </w:pPr>
            <w:r w:rsidRPr="00D43C39">
              <w:rPr>
                <w:rFonts w:eastAsia="HM FLotoos" w:cs="B Nazanin"/>
                <w:color w:val="000000"/>
                <w:sz w:val="22"/>
                <w:szCs w:val="22"/>
                <w:rtl/>
                <w:lang w:bidi="fa-IR"/>
              </w:rPr>
              <w:t xml:space="preserve">اندود تگرگی (قشر رویه)، در یک دست به ضخامت حدود ۲ میلی‌متر برای سطوح قائم و افقی و یا زیر سقف، با ملات سیمان و پودر و خاک سنگ ۱:۱:۳.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07C0B8E" w14:textId="77777777" w:rsidR="00A53790" w:rsidRPr="00857B7F" w:rsidRDefault="009C5E11">
            <w:pPr>
              <w:jc w:val="center"/>
            </w:pPr>
            <w:r w:rsidRPr="00D43C39">
              <w:rPr>
                <w:rFonts w:eastAsia="HM FLotoos" w:cs="B Nazanin"/>
                <w:color w:val="000000"/>
                <w:sz w:val="22"/>
                <w:szCs w:val="22"/>
                <w:rtl/>
                <w:lang w:bidi="fa-IR"/>
              </w:rPr>
              <w:t>۱۸۰۵۰۱</w:t>
            </w:r>
          </w:p>
        </w:tc>
      </w:tr>
      <w:tr w:rsidR="00233CAE" w:rsidRPr="00857B7F" w14:paraId="5AA65D7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09F564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BD802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FE9AE36" w14:textId="77777777" w:rsidR="00A53790" w:rsidRPr="00857B7F" w:rsidRDefault="009C5E11">
            <w:r w:rsidRPr="00D43C39">
              <w:rPr>
                <w:rFonts w:eastAsia="HM FLotoos" w:cs="B Nazanin"/>
                <w:color w:val="000000"/>
                <w:sz w:val="22"/>
                <w:szCs w:val="22"/>
                <w:rtl/>
                <w:lang w:bidi="fa-IR"/>
              </w:rPr>
              <w:t>۵۹۵,۵۰۰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CD176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10860DB" w14:textId="77777777" w:rsidR="00A53790" w:rsidRPr="00857B7F" w:rsidRDefault="009C5E11">
            <w:pPr>
              <w:jc w:val="both"/>
            </w:pPr>
            <w:r w:rsidRPr="00D43C39">
              <w:rPr>
                <w:rFonts w:eastAsia="HM FLotoos" w:cs="B Nazanin"/>
                <w:color w:val="000000"/>
                <w:sz w:val="22"/>
                <w:szCs w:val="22"/>
                <w:rtl/>
                <w:lang w:bidi="fa-IR"/>
              </w:rPr>
              <w:t xml:space="preserve">اندود تگرگی (قشر رویه)، در یک دست به ضخامت حدود ۲ میلی‌متر برای سطوح قائم و افقی و یا زیر سقف، با ملات سیمان سفید و پودر و خاک سنگ ۱:۱:۳ و استفاده از مواد رنگی در صورت لزوم.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786423" w14:textId="77777777" w:rsidR="00A53790" w:rsidRPr="00857B7F" w:rsidRDefault="009C5E11">
            <w:pPr>
              <w:jc w:val="center"/>
            </w:pPr>
            <w:r w:rsidRPr="00D43C39">
              <w:rPr>
                <w:rFonts w:eastAsia="HM FLotoos" w:cs="B Nazanin"/>
                <w:color w:val="000000"/>
                <w:sz w:val="22"/>
                <w:szCs w:val="22"/>
                <w:rtl/>
                <w:lang w:bidi="fa-IR"/>
              </w:rPr>
              <w:t>۱۸۰۵۰۲</w:t>
            </w:r>
          </w:p>
        </w:tc>
      </w:tr>
      <w:tr w:rsidR="00233CAE" w:rsidRPr="00857B7F" w14:paraId="4A2EF93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5D9AB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05468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709AE4" w14:textId="77777777" w:rsidR="00A53790" w:rsidRPr="00857B7F" w:rsidRDefault="009C5E11">
            <w:r w:rsidRPr="00D43C39">
              <w:rPr>
                <w:rFonts w:eastAsia="HM FLotoos" w:cs="B Nazanin"/>
                <w:color w:val="000000"/>
                <w:sz w:val="22"/>
                <w:szCs w:val="22"/>
                <w:rtl/>
                <w:lang w:bidi="fa-IR"/>
              </w:rPr>
              <w:t>۵۱۲,۰۰۰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F2E67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580EBB9" w14:textId="77777777" w:rsidR="00A53790" w:rsidRPr="00857B7F" w:rsidRDefault="009C5E11">
            <w:pPr>
              <w:jc w:val="both"/>
            </w:pPr>
            <w:r w:rsidRPr="00D43C39">
              <w:rPr>
                <w:rFonts w:eastAsia="HM FLotoos" w:cs="B Nazanin"/>
                <w:color w:val="000000"/>
                <w:sz w:val="22"/>
                <w:szCs w:val="22"/>
                <w:rtl/>
                <w:lang w:bidi="fa-IR"/>
              </w:rPr>
              <w:t xml:space="preserve">اندود تگرگی (قشر رویه)، در یک دست به ضخامت حدود ۲ میلی‌متر برای سطوح قائم و افقی و یا زیر سقف، با ملات سیمان رنگی (غیر از سفید) و پودر و خاک سنگ ۱:۱:۳.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DE01FC0" w14:textId="77777777" w:rsidR="00A53790" w:rsidRPr="00857B7F" w:rsidRDefault="009C5E11">
            <w:pPr>
              <w:jc w:val="center"/>
            </w:pPr>
            <w:r w:rsidRPr="00D43C39">
              <w:rPr>
                <w:rFonts w:eastAsia="HM FLotoos" w:cs="B Nazanin"/>
                <w:color w:val="000000"/>
                <w:sz w:val="22"/>
                <w:szCs w:val="22"/>
                <w:rtl/>
                <w:lang w:bidi="fa-IR"/>
              </w:rPr>
              <w:t>۱۸۰۵۰۳</w:t>
            </w:r>
          </w:p>
        </w:tc>
      </w:tr>
      <w:tr w:rsidR="00233CAE" w:rsidRPr="00857B7F" w14:paraId="69C81BB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1BA58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AABB4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DFA7AE" w14:textId="77777777" w:rsidR="00A53790" w:rsidRPr="00857B7F" w:rsidRDefault="009C5E11">
            <w:r w:rsidRPr="00D43C39">
              <w:rPr>
                <w:rFonts w:eastAsia="HM FLotoos" w:cs="B Nazanin"/>
                <w:color w:val="000000"/>
                <w:sz w:val="22"/>
                <w:szCs w:val="22"/>
                <w:rtl/>
                <w:lang w:bidi="fa-IR"/>
              </w:rPr>
              <w:t>۴,۳۷۳,۰۰۰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9306E9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21063E9" w14:textId="77777777" w:rsidR="00A53790" w:rsidRPr="00857B7F" w:rsidRDefault="009C5E11">
            <w:pPr>
              <w:jc w:val="both"/>
            </w:pPr>
            <w:r w:rsidRPr="00D43C39">
              <w:rPr>
                <w:rFonts w:eastAsia="HM FLotoos" w:cs="B Nazanin"/>
                <w:color w:val="000000"/>
                <w:sz w:val="22"/>
                <w:szCs w:val="22"/>
                <w:rtl/>
                <w:lang w:bidi="fa-IR"/>
              </w:rPr>
              <w:t>نماسازی چکشی به ضخامت یک تا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روی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سطوح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قائم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یا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افقی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قشر</w:t>
            </w:r>
            <w:r w:rsidRPr="00D43C39">
              <w:rPr>
                <w:rFonts w:eastAsia="HM FLotoos" w:cs="B Nazanin"/>
                <w:color w:val="000000"/>
                <w:sz w:val="22"/>
                <w:szCs w:val="22"/>
                <w:rtl/>
                <w:lang w:bidi="fa-IR"/>
              </w:rPr>
              <w:t xml:space="preserve"> رویه)، با ملات موزاییک ۱:۲</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۲</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9D5CA8C" w14:textId="77777777" w:rsidR="00A53790" w:rsidRPr="00857B7F" w:rsidRDefault="009C5E11">
            <w:pPr>
              <w:jc w:val="center"/>
            </w:pPr>
            <w:r w:rsidRPr="00D43C39">
              <w:rPr>
                <w:rFonts w:eastAsia="HM FLotoos" w:cs="B Nazanin"/>
                <w:color w:val="000000"/>
                <w:sz w:val="22"/>
                <w:szCs w:val="22"/>
                <w:rtl/>
                <w:lang w:bidi="fa-IR"/>
              </w:rPr>
              <w:t>۱۸۰۶۰۱</w:t>
            </w:r>
          </w:p>
        </w:tc>
      </w:tr>
      <w:tr w:rsidR="00233CAE" w:rsidRPr="00857B7F" w14:paraId="46B2BAC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DC714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FF1BDC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0A5C1A" w14:textId="77777777" w:rsidR="00A53790" w:rsidRPr="00857B7F" w:rsidRDefault="009C5E11">
            <w:r w:rsidRPr="00D43C39">
              <w:rPr>
                <w:rFonts w:eastAsia="HM FLotoos" w:cs="B Nazanin"/>
                <w:color w:val="000000"/>
                <w:sz w:val="22"/>
                <w:szCs w:val="22"/>
                <w:rtl/>
                <w:lang w:bidi="fa-IR"/>
              </w:rPr>
              <w:t>۴,۳۵۵,۰۰۰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7C1EF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4BDF667" w14:textId="77777777" w:rsidR="00A53790" w:rsidRPr="00857B7F" w:rsidRDefault="009C5E11">
            <w:pPr>
              <w:jc w:val="both"/>
            </w:pPr>
            <w:r w:rsidRPr="00D43C39">
              <w:rPr>
                <w:rFonts w:eastAsia="HM FLotoos" w:cs="B Nazanin"/>
                <w:color w:val="000000"/>
                <w:sz w:val="22"/>
                <w:szCs w:val="22"/>
                <w:rtl/>
                <w:lang w:bidi="fa-IR"/>
              </w:rPr>
              <w:t>نماسازی چکشی به ضخامت یک تا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روی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سطوح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قائم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یا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افقی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قشر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رویه</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ملات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سیمان،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پودر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خاک</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سنگ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۱</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۳</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6A29820" w14:textId="77777777" w:rsidR="00A53790" w:rsidRPr="00857B7F" w:rsidRDefault="009C5E11">
            <w:pPr>
              <w:jc w:val="center"/>
            </w:pPr>
            <w:r w:rsidRPr="00D43C39">
              <w:rPr>
                <w:rFonts w:eastAsia="HM FLotoos" w:cs="B Nazanin"/>
                <w:color w:val="000000"/>
                <w:sz w:val="22"/>
                <w:szCs w:val="22"/>
                <w:rtl/>
                <w:lang w:bidi="fa-IR"/>
              </w:rPr>
              <w:t>۱۸۰۶۰۲</w:t>
            </w:r>
          </w:p>
        </w:tc>
      </w:tr>
      <w:tr w:rsidR="00233CAE" w:rsidRPr="00857B7F" w14:paraId="208B4E4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B40BC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34C6E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C0790C" w14:textId="77777777" w:rsidR="00A53790" w:rsidRPr="00857B7F" w:rsidRDefault="009C5E11">
            <w:r w:rsidRPr="00D43C39">
              <w:rPr>
                <w:rFonts w:eastAsia="HM FLotoos" w:cs="B Nazanin"/>
                <w:color w:val="000000"/>
                <w:sz w:val="22"/>
                <w:szCs w:val="22"/>
                <w:rtl/>
                <w:lang w:bidi="fa-IR"/>
              </w:rPr>
              <w:t>۴,۳۷۳,۰۰۰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4F07A0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885757E" w14:textId="77777777" w:rsidR="00A53790" w:rsidRPr="00857B7F" w:rsidRDefault="009C5E11">
            <w:pPr>
              <w:jc w:val="both"/>
            </w:pPr>
            <w:r w:rsidRPr="00D43C39">
              <w:rPr>
                <w:rFonts w:eastAsia="HM FLotoos" w:cs="B Nazanin"/>
                <w:color w:val="000000"/>
                <w:sz w:val="22"/>
                <w:szCs w:val="22"/>
                <w:rtl/>
                <w:lang w:bidi="fa-IR"/>
              </w:rPr>
              <w:t>نماسازی موزاییکی به ضخامت یک تا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روی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سطوح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قائم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یا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افقی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قشر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رویه</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ملات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موزاییک</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۲</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۲</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ساییدن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2F949A7" w14:textId="77777777" w:rsidR="00A53790" w:rsidRPr="00857B7F" w:rsidRDefault="009C5E11">
            <w:pPr>
              <w:jc w:val="center"/>
            </w:pPr>
            <w:r w:rsidRPr="00D43C39">
              <w:rPr>
                <w:rFonts w:eastAsia="HM FLotoos" w:cs="B Nazanin"/>
                <w:color w:val="000000"/>
                <w:sz w:val="22"/>
                <w:szCs w:val="22"/>
                <w:rtl/>
                <w:lang w:bidi="fa-IR"/>
              </w:rPr>
              <w:t>۱۸۰۶۰۳</w:t>
            </w:r>
          </w:p>
        </w:tc>
      </w:tr>
      <w:tr w:rsidR="00233CAE" w:rsidRPr="00857B7F" w14:paraId="37B738E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46E5F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F1FFD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3F0A849" w14:textId="77777777" w:rsidR="00A53790" w:rsidRPr="00857B7F" w:rsidRDefault="009C5E11">
            <w:r w:rsidRPr="00D43C39">
              <w:rPr>
                <w:rFonts w:eastAsia="HM FLotoos" w:cs="B Nazanin"/>
                <w:color w:val="000000"/>
                <w:sz w:val="22"/>
                <w:szCs w:val="22"/>
                <w:rtl/>
                <w:lang w:bidi="fa-IR"/>
              </w:rPr>
              <w:t>۳,۷۰۵,۰۰۰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74AF7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17B615C" w14:textId="77777777" w:rsidR="00A53790" w:rsidRPr="00857B7F" w:rsidRDefault="009C5E11">
            <w:pPr>
              <w:jc w:val="both"/>
            </w:pPr>
            <w:r w:rsidRPr="00D43C39">
              <w:rPr>
                <w:rFonts w:eastAsia="HM FLotoos" w:cs="B Nazanin"/>
                <w:color w:val="000000"/>
                <w:sz w:val="22"/>
                <w:szCs w:val="22"/>
                <w:rtl/>
                <w:lang w:bidi="fa-IR"/>
              </w:rPr>
              <w:t>نماسازی موزاییکی شسته (قشر رویه) به ضخامت یک تا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روی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سطوح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قائم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یا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افقی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ملات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موزاییک</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۲</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w:t>
            </w:r>
            <w:r w:rsidRPr="00D43C39">
              <w:rPr>
                <w:rFonts w:eastAsia="HM FLotoos" w:cs="B Nazanin" w:hint="cs"/>
                <w:color w:val="000000"/>
                <w:sz w:val="22"/>
                <w:szCs w:val="22"/>
                <w:rtl/>
                <w:lang w:bidi="fa-IR"/>
              </w:rPr>
              <w:t>۲</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شستن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552E20F" w14:textId="77777777" w:rsidR="00A53790" w:rsidRPr="00857B7F" w:rsidRDefault="009C5E11">
            <w:pPr>
              <w:jc w:val="center"/>
            </w:pPr>
            <w:r w:rsidRPr="00D43C39">
              <w:rPr>
                <w:rFonts w:eastAsia="HM FLotoos" w:cs="B Nazanin"/>
                <w:color w:val="000000"/>
                <w:sz w:val="22"/>
                <w:szCs w:val="22"/>
                <w:rtl/>
                <w:lang w:bidi="fa-IR"/>
              </w:rPr>
              <w:t>۱۸۰۶۰۴</w:t>
            </w:r>
          </w:p>
        </w:tc>
      </w:tr>
      <w:tr w:rsidR="00233CAE" w:rsidRPr="00857B7F" w14:paraId="7162E1B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0F05D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6079C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2C8B41" w14:textId="77777777" w:rsidR="00A53790" w:rsidRPr="00857B7F" w:rsidRDefault="009C5E11">
            <w:r w:rsidRPr="00D43C39">
              <w:rPr>
                <w:rFonts w:eastAsia="HM FLotoos" w:cs="B Nazanin"/>
                <w:color w:val="000000"/>
                <w:sz w:val="22"/>
                <w:szCs w:val="22"/>
                <w:rtl/>
                <w:lang w:bidi="fa-IR"/>
              </w:rPr>
              <w:t>۸۷,۸۰۰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E70CC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E2627F"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۱۸۰۶۰۱ تا ۱۸۰۶۰۴، در صورتی که به جای سیمان پرتلند، سیمان سفید مصرف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2E9760F" w14:textId="77777777" w:rsidR="00A53790" w:rsidRPr="00857B7F" w:rsidRDefault="009C5E11">
            <w:pPr>
              <w:jc w:val="center"/>
            </w:pPr>
            <w:r w:rsidRPr="00D43C39">
              <w:rPr>
                <w:rFonts w:eastAsia="HM FLotoos" w:cs="B Nazanin"/>
                <w:color w:val="000000"/>
                <w:sz w:val="22"/>
                <w:szCs w:val="22"/>
                <w:rtl/>
                <w:lang w:bidi="fa-IR"/>
              </w:rPr>
              <w:t>۱۸۰۶۰۵</w:t>
            </w:r>
          </w:p>
        </w:tc>
      </w:tr>
      <w:tr w:rsidR="00233CAE" w:rsidRPr="00857B7F" w14:paraId="32B5F39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79C8C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19379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2776576" w14:textId="77777777" w:rsidR="00A53790" w:rsidRPr="00857B7F" w:rsidRDefault="009C5E11">
            <w:r w:rsidRPr="00D43C39">
              <w:rPr>
                <w:rFonts w:eastAsia="HM FLotoos" w:cs="B Nazanin"/>
                <w:color w:val="000000"/>
                <w:sz w:val="22"/>
                <w:szCs w:val="22"/>
                <w:rtl/>
                <w:lang w:bidi="fa-IR"/>
              </w:rPr>
              <w:t>۱۴۶,۰۰۰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7C617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3B501E7"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۱۸۰۶۰۱ تا ۱۸۰۶۰۴، در صورت مصرف سیمان رنگی به غیر از سیمان سفید.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216E0AC" w14:textId="77777777" w:rsidR="00A53790" w:rsidRPr="00857B7F" w:rsidRDefault="009C5E11">
            <w:pPr>
              <w:jc w:val="center"/>
            </w:pPr>
            <w:r w:rsidRPr="00D43C39">
              <w:rPr>
                <w:rFonts w:eastAsia="HM FLotoos" w:cs="B Nazanin"/>
                <w:color w:val="000000"/>
                <w:sz w:val="22"/>
                <w:szCs w:val="22"/>
                <w:rtl/>
                <w:lang w:bidi="fa-IR"/>
              </w:rPr>
              <w:t>۱۸۰۶۰۶</w:t>
            </w:r>
          </w:p>
        </w:tc>
      </w:tr>
      <w:tr w:rsidR="00233CAE" w:rsidRPr="00857B7F" w14:paraId="3755662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4E97D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22C3A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B7D2BF" w14:textId="77777777" w:rsidR="00A53790" w:rsidRPr="00857B7F" w:rsidRDefault="009C5E11">
            <w:r w:rsidRPr="00D43C39">
              <w:rPr>
                <w:rFonts w:eastAsia="HM FLotoos" w:cs="B Nazanin"/>
                <w:color w:val="000000"/>
                <w:sz w:val="22"/>
                <w:szCs w:val="22"/>
                <w:rtl/>
                <w:lang w:bidi="fa-IR"/>
              </w:rPr>
              <w:t>۴۹۶,۰۰۰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1CF2BB"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F98C7D3" w14:textId="77777777" w:rsidR="00A53790" w:rsidRPr="00857B7F" w:rsidRDefault="009C5E11">
            <w:pPr>
              <w:jc w:val="both"/>
            </w:pPr>
            <w:r w:rsidRPr="00D43C39">
              <w:rPr>
                <w:rFonts w:eastAsia="HM FLotoos" w:cs="B Nazanin"/>
                <w:color w:val="000000"/>
                <w:sz w:val="22"/>
                <w:szCs w:val="22"/>
                <w:rtl/>
                <w:lang w:bidi="fa-IR"/>
              </w:rPr>
              <w:t xml:space="preserve">تعبیه بند روی نماسازی چکشی یا‏ موزاییکی.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336C5F8" w14:textId="77777777" w:rsidR="00A53790" w:rsidRPr="00857B7F" w:rsidRDefault="009C5E11">
            <w:pPr>
              <w:jc w:val="center"/>
            </w:pPr>
            <w:r w:rsidRPr="00D43C39">
              <w:rPr>
                <w:rFonts w:eastAsia="HM FLotoos" w:cs="B Nazanin"/>
                <w:color w:val="000000"/>
                <w:sz w:val="22"/>
                <w:szCs w:val="22"/>
                <w:rtl/>
                <w:lang w:bidi="fa-IR"/>
              </w:rPr>
              <w:t>۱۸۰۶۰۸</w:t>
            </w:r>
          </w:p>
        </w:tc>
      </w:tr>
      <w:tr w:rsidR="00233CAE" w:rsidRPr="00857B7F" w14:paraId="1535A5F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23DB73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4A9D3C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2D5DBE" w14:textId="77777777" w:rsidR="00A53790" w:rsidRPr="00857B7F" w:rsidRDefault="009C5E11">
            <w:r w:rsidRPr="00D43C39">
              <w:rPr>
                <w:rFonts w:eastAsia="HM FLotoos" w:cs="B Nazanin"/>
                <w:color w:val="000000"/>
                <w:sz w:val="22"/>
                <w:szCs w:val="22"/>
                <w:rtl/>
                <w:lang w:bidi="fa-IR"/>
              </w:rPr>
              <w:t>۵۲۲,۵۰۰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1721892"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12544A5" w14:textId="77777777" w:rsidR="00A53790" w:rsidRPr="00857B7F" w:rsidRDefault="009C5E11">
            <w:pPr>
              <w:jc w:val="both"/>
            </w:pPr>
            <w:r w:rsidRPr="00D43C39">
              <w:rPr>
                <w:rFonts w:eastAsia="HM FLotoos" w:cs="B Nazanin"/>
                <w:color w:val="000000"/>
                <w:sz w:val="22"/>
                <w:szCs w:val="22"/>
                <w:rtl/>
                <w:lang w:bidi="fa-IR"/>
              </w:rPr>
              <w:t xml:space="preserve">شمشه‏‌گیری روی نماسازی چکشی یا موزاییکی با شیشه به ضخامت حدود ۶ میلی‏‌متر، که شیشه الزاما در کار باقی بماند.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DC76334" w14:textId="77777777" w:rsidR="00A53790" w:rsidRPr="00857B7F" w:rsidRDefault="009C5E11">
            <w:pPr>
              <w:jc w:val="center"/>
            </w:pPr>
            <w:r w:rsidRPr="00D43C39">
              <w:rPr>
                <w:rFonts w:eastAsia="HM FLotoos" w:cs="B Nazanin"/>
                <w:color w:val="000000"/>
                <w:sz w:val="22"/>
                <w:szCs w:val="22"/>
                <w:rtl/>
                <w:lang w:bidi="fa-IR"/>
              </w:rPr>
              <w:t>۱۸۰۶۰۹</w:t>
            </w:r>
          </w:p>
        </w:tc>
      </w:tr>
      <w:tr w:rsidR="00233CAE" w:rsidRPr="00857B7F" w14:paraId="2194837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2DF4E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188CB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DB4A09" w14:textId="77777777" w:rsidR="00A53790" w:rsidRPr="00857B7F" w:rsidRDefault="009C5E11">
            <w:r w:rsidRPr="00D43C39">
              <w:rPr>
                <w:rFonts w:eastAsia="HM FLotoos" w:cs="B Nazanin"/>
                <w:color w:val="000000"/>
                <w:sz w:val="22"/>
                <w:szCs w:val="22"/>
                <w:rtl/>
                <w:lang w:bidi="fa-IR"/>
              </w:rPr>
              <w:t>۷۴,۹۲۳,۰۰۰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B3F0FE"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131232D" w14:textId="77777777" w:rsidR="00A53790" w:rsidRPr="00857B7F" w:rsidRDefault="009C5E11">
            <w:pPr>
              <w:jc w:val="both"/>
            </w:pPr>
            <w:r w:rsidRPr="00D43C39">
              <w:rPr>
                <w:rFonts w:eastAsia="HM FLotoos" w:cs="B Nazanin"/>
                <w:color w:val="000000"/>
                <w:sz w:val="22"/>
                <w:szCs w:val="22"/>
                <w:rtl/>
                <w:lang w:bidi="fa-IR"/>
              </w:rPr>
              <w:t>تهیه مصالح و ساختن درپوش روی دیوار (یک‌طرفه یا دوطرفه)، کف‌پنجره (داخل یا خارج)، با تعبیه آب‌چکان، درز انبساط و قالب‌بندی، با ملات ماسه سیمان ۱:۵</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51F6C90" w14:textId="77777777" w:rsidR="00A53790" w:rsidRPr="00857B7F" w:rsidRDefault="009C5E11">
            <w:pPr>
              <w:jc w:val="center"/>
            </w:pPr>
            <w:r w:rsidRPr="00D43C39">
              <w:rPr>
                <w:rFonts w:eastAsia="HM FLotoos" w:cs="B Nazanin"/>
                <w:color w:val="000000"/>
                <w:sz w:val="22"/>
                <w:szCs w:val="22"/>
                <w:rtl/>
                <w:lang w:bidi="fa-IR"/>
              </w:rPr>
              <w:t>۱۸۰۷۰۱</w:t>
            </w:r>
          </w:p>
        </w:tc>
      </w:tr>
      <w:tr w:rsidR="00233CAE" w:rsidRPr="00857B7F" w14:paraId="02915F0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852E9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55880E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F565DBD" w14:textId="77777777" w:rsidR="00A53790" w:rsidRPr="00857B7F" w:rsidRDefault="009C5E11">
            <w:r w:rsidRPr="00D43C39">
              <w:rPr>
                <w:rFonts w:eastAsia="HM FLotoos" w:cs="B Nazanin"/>
                <w:color w:val="000000"/>
                <w:sz w:val="22"/>
                <w:szCs w:val="22"/>
                <w:rtl/>
                <w:lang w:bidi="fa-IR"/>
              </w:rPr>
              <w:t>۱۱۵,۶۸۲,۰۰۰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56CF22"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0554363" w14:textId="77777777" w:rsidR="00A53790" w:rsidRPr="00857B7F" w:rsidRDefault="009C5E11">
            <w:pPr>
              <w:jc w:val="both"/>
            </w:pPr>
            <w:r w:rsidRPr="00D43C39">
              <w:rPr>
                <w:rFonts w:eastAsia="HM FLotoos" w:cs="B Nazanin"/>
                <w:color w:val="000000"/>
                <w:sz w:val="22"/>
                <w:szCs w:val="22"/>
                <w:rtl/>
                <w:lang w:bidi="fa-IR"/>
              </w:rPr>
              <w:t xml:space="preserve">تهیه مصالح (بجز میلگرد) و ساختن سایه‌بان بتنی بالای پنجره به عیار۲۵۰ کیلوگرم سیمان در مترمکعب، با تعبیه آب چکان و قالب‌بندی.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2070682" w14:textId="77777777" w:rsidR="00A53790" w:rsidRPr="00857B7F" w:rsidRDefault="009C5E11">
            <w:pPr>
              <w:jc w:val="center"/>
            </w:pPr>
            <w:r w:rsidRPr="00D43C39">
              <w:rPr>
                <w:rFonts w:eastAsia="HM FLotoos" w:cs="B Nazanin"/>
                <w:color w:val="000000"/>
                <w:sz w:val="22"/>
                <w:szCs w:val="22"/>
                <w:rtl/>
                <w:lang w:bidi="fa-IR"/>
              </w:rPr>
              <w:t>۱۸۰۷۰۴</w:t>
            </w:r>
          </w:p>
        </w:tc>
      </w:tr>
      <w:tr w:rsidR="00233CAE" w:rsidRPr="00857B7F" w14:paraId="23408B1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F7530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3A0CD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0A7868" w14:textId="77777777" w:rsidR="00A53790" w:rsidRPr="00857B7F" w:rsidRDefault="009C5E11">
            <w:r w:rsidRPr="00D43C39">
              <w:rPr>
                <w:rFonts w:eastAsia="HM FLotoos" w:cs="B Nazanin"/>
                <w:color w:val="000000"/>
                <w:sz w:val="22"/>
                <w:szCs w:val="22"/>
                <w:rtl/>
                <w:lang w:bidi="fa-IR"/>
              </w:rPr>
              <w:t>۳۰,۰۰۰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B9F663"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72E0E2E" w14:textId="77777777" w:rsidR="00A53790" w:rsidRPr="00857B7F" w:rsidRDefault="009C5E11">
            <w:pPr>
              <w:jc w:val="both"/>
            </w:pPr>
            <w:r w:rsidRPr="00D43C39">
              <w:rPr>
                <w:rFonts w:eastAsia="HM FLotoos" w:cs="B Nazanin"/>
                <w:color w:val="000000"/>
                <w:sz w:val="22"/>
                <w:szCs w:val="22"/>
                <w:rtl/>
                <w:lang w:bidi="fa-IR"/>
              </w:rPr>
              <w:t xml:space="preserve">بند‏کشی توپر با ملات گچ و خاک روی نمای آجری.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CE2C8DC" w14:textId="77777777" w:rsidR="00A53790" w:rsidRPr="00857B7F" w:rsidRDefault="009C5E11">
            <w:pPr>
              <w:jc w:val="center"/>
            </w:pPr>
            <w:r w:rsidRPr="00D43C39">
              <w:rPr>
                <w:rFonts w:eastAsia="HM FLotoos" w:cs="B Nazanin"/>
                <w:color w:val="000000"/>
                <w:sz w:val="22"/>
                <w:szCs w:val="22"/>
                <w:rtl/>
                <w:lang w:bidi="fa-IR"/>
              </w:rPr>
              <w:t>۱۸۰۸۰۱</w:t>
            </w:r>
          </w:p>
        </w:tc>
      </w:tr>
      <w:tr w:rsidR="00233CAE" w:rsidRPr="00857B7F" w14:paraId="7EDD8FA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2401C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656A7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B2272E" w14:textId="77777777" w:rsidR="00A53790" w:rsidRPr="00857B7F" w:rsidRDefault="009C5E11">
            <w:r w:rsidRPr="00D43C39">
              <w:rPr>
                <w:rFonts w:eastAsia="HM FLotoos" w:cs="B Nazanin"/>
                <w:color w:val="000000"/>
                <w:sz w:val="22"/>
                <w:szCs w:val="22"/>
                <w:rtl/>
                <w:lang w:bidi="fa-IR"/>
              </w:rPr>
              <w:t>۳۱,۷۰۰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C95E248"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D16C470" w14:textId="77777777" w:rsidR="00A53790" w:rsidRPr="00857B7F" w:rsidRDefault="009C5E11">
            <w:pPr>
              <w:jc w:val="both"/>
            </w:pPr>
            <w:r w:rsidRPr="00D43C39">
              <w:rPr>
                <w:rFonts w:eastAsia="HM FLotoos" w:cs="B Nazanin"/>
                <w:color w:val="000000"/>
                <w:sz w:val="22"/>
                <w:szCs w:val="22"/>
                <w:rtl/>
                <w:lang w:bidi="fa-IR"/>
              </w:rPr>
              <w:t xml:space="preserve">بندکشی تو خالی با ملات گچ و خاک روی نمای آجری.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D7AE630" w14:textId="77777777" w:rsidR="00A53790" w:rsidRPr="00857B7F" w:rsidRDefault="009C5E11">
            <w:pPr>
              <w:jc w:val="center"/>
            </w:pPr>
            <w:r w:rsidRPr="00D43C39">
              <w:rPr>
                <w:rFonts w:eastAsia="HM FLotoos" w:cs="B Nazanin"/>
                <w:color w:val="000000"/>
                <w:sz w:val="22"/>
                <w:szCs w:val="22"/>
                <w:rtl/>
                <w:lang w:bidi="fa-IR"/>
              </w:rPr>
              <w:t>۱۸۰۸۰۲</w:t>
            </w:r>
          </w:p>
        </w:tc>
      </w:tr>
      <w:tr w:rsidR="00233CAE" w:rsidRPr="00857B7F" w14:paraId="1E2722C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DE1B0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BF5EC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3A357C5" w14:textId="77777777" w:rsidR="00A53790" w:rsidRPr="00857B7F" w:rsidRDefault="009C5E11">
            <w:r w:rsidRPr="00D43C39">
              <w:rPr>
                <w:rFonts w:eastAsia="HM FLotoos" w:cs="B Nazanin"/>
                <w:color w:val="000000"/>
                <w:sz w:val="22"/>
                <w:szCs w:val="22"/>
                <w:rtl/>
                <w:lang w:bidi="fa-IR"/>
              </w:rPr>
              <w:t>۳۰,۱۰۰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C6B2736"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5CC2C32" w14:textId="77777777" w:rsidR="00A53790" w:rsidRPr="00857B7F" w:rsidRDefault="009C5E11">
            <w:pPr>
              <w:jc w:val="both"/>
            </w:pPr>
            <w:r w:rsidRPr="00D43C39">
              <w:rPr>
                <w:rFonts w:eastAsia="HM FLotoos" w:cs="B Nazanin"/>
                <w:color w:val="000000"/>
                <w:sz w:val="22"/>
                <w:szCs w:val="22"/>
                <w:rtl/>
                <w:lang w:bidi="fa-IR"/>
              </w:rPr>
              <w:t xml:space="preserve">بندکشی توپر با ملات ماسه بادی و سیمان ۱:۴ روی نمای آجری.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4C82B04" w14:textId="77777777" w:rsidR="00A53790" w:rsidRPr="00857B7F" w:rsidRDefault="009C5E11">
            <w:pPr>
              <w:jc w:val="center"/>
            </w:pPr>
            <w:r w:rsidRPr="00D43C39">
              <w:rPr>
                <w:rFonts w:eastAsia="HM FLotoos" w:cs="B Nazanin"/>
                <w:color w:val="000000"/>
                <w:sz w:val="22"/>
                <w:szCs w:val="22"/>
                <w:rtl/>
                <w:lang w:bidi="fa-IR"/>
              </w:rPr>
              <w:t>۱۸۰۸۰۳</w:t>
            </w:r>
          </w:p>
        </w:tc>
      </w:tr>
      <w:tr w:rsidR="00233CAE" w:rsidRPr="00857B7F" w14:paraId="0BC26DA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6DFC7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7B48B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A11BAC" w14:textId="77777777" w:rsidR="00A53790" w:rsidRPr="00857B7F" w:rsidRDefault="009C5E11">
            <w:r w:rsidRPr="00D43C39">
              <w:rPr>
                <w:rFonts w:eastAsia="HM FLotoos" w:cs="B Nazanin"/>
                <w:color w:val="000000"/>
                <w:sz w:val="22"/>
                <w:szCs w:val="22"/>
                <w:rtl/>
                <w:lang w:bidi="fa-IR"/>
              </w:rPr>
              <w:t>۳۱,۸۰۰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AF801C"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AD277DB" w14:textId="77777777" w:rsidR="00A53790" w:rsidRPr="00857B7F" w:rsidRDefault="009C5E11">
            <w:pPr>
              <w:jc w:val="both"/>
            </w:pPr>
            <w:r w:rsidRPr="00D43C39">
              <w:rPr>
                <w:rFonts w:eastAsia="HM FLotoos" w:cs="B Nazanin"/>
                <w:color w:val="000000"/>
                <w:sz w:val="22"/>
                <w:szCs w:val="22"/>
                <w:rtl/>
                <w:lang w:bidi="fa-IR"/>
              </w:rPr>
              <w:t xml:space="preserve">بندکشی توخالی با ملات ماسه بادی و سیمان ۱:۴ روی نمای آجری.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74CE38C" w14:textId="77777777" w:rsidR="00A53790" w:rsidRPr="00857B7F" w:rsidRDefault="009C5E11">
            <w:pPr>
              <w:jc w:val="center"/>
            </w:pPr>
            <w:r w:rsidRPr="00D43C39">
              <w:rPr>
                <w:rFonts w:eastAsia="HM FLotoos" w:cs="B Nazanin"/>
                <w:color w:val="000000"/>
                <w:sz w:val="22"/>
                <w:szCs w:val="22"/>
                <w:rtl/>
                <w:lang w:bidi="fa-IR"/>
              </w:rPr>
              <w:t>۱۸۰۸۰۴</w:t>
            </w:r>
          </w:p>
        </w:tc>
      </w:tr>
      <w:tr w:rsidR="00233CAE" w:rsidRPr="00857B7F" w14:paraId="1D799E6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F5091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6B83E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AF79F2" w14:textId="77777777" w:rsidR="00A53790" w:rsidRPr="00857B7F" w:rsidRDefault="009C5E11">
            <w:r w:rsidRPr="00D43C39">
              <w:rPr>
                <w:rFonts w:eastAsia="HM FLotoos" w:cs="B Nazanin"/>
                <w:color w:val="000000"/>
                <w:sz w:val="22"/>
                <w:szCs w:val="22"/>
                <w:rtl/>
                <w:lang w:bidi="fa-IR"/>
              </w:rPr>
              <w:t>۴۷,۴۰۰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8E63AFE"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371E256" w14:textId="77777777" w:rsidR="00A53790" w:rsidRPr="00857B7F" w:rsidRDefault="009C5E11">
            <w:pPr>
              <w:jc w:val="both"/>
            </w:pPr>
            <w:r w:rsidRPr="00D43C39">
              <w:rPr>
                <w:rFonts w:eastAsia="HM FLotoos" w:cs="B Nazanin"/>
                <w:color w:val="000000"/>
                <w:sz w:val="22"/>
                <w:szCs w:val="22"/>
                <w:rtl/>
                <w:lang w:bidi="fa-IR"/>
              </w:rPr>
              <w:t xml:space="preserve">بندکشی با ملات ماسه بادی و سیمان ۱:۴ روی نمای بلوک سیمانی.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304E2B1" w14:textId="77777777" w:rsidR="00A53790" w:rsidRPr="00857B7F" w:rsidRDefault="009C5E11">
            <w:pPr>
              <w:jc w:val="center"/>
            </w:pPr>
            <w:r w:rsidRPr="00D43C39">
              <w:rPr>
                <w:rFonts w:eastAsia="HM FLotoos" w:cs="B Nazanin"/>
                <w:color w:val="000000"/>
                <w:sz w:val="22"/>
                <w:szCs w:val="22"/>
                <w:rtl/>
                <w:lang w:bidi="fa-IR"/>
              </w:rPr>
              <w:t>۱۸۰۸۰۵</w:t>
            </w:r>
          </w:p>
        </w:tc>
      </w:tr>
      <w:tr w:rsidR="00233CAE" w:rsidRPr="00857B7F" w14:paraId="7F9C4D9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BECA3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611A1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32CA55" w14:textId="77777777" w:rsidR="00A53790" w:rsidRPr="00857B7F" w:rsidRDefault="009C5E11">
            <w:r w:rsidRPr="00D43C39">
              <w:rPr>
                <w:rFonts w:eastAsia="HM FLotoos" w:cs="B Nazanin"/>
                <w:color w:val="000000"/>
                <w:sz w:val="22"/>
                <w:szCs w:val="22"/>
                <w:rtl/>
                <w:lang w:bidi="fa-IR"/>
              </w:rPr>
              <w:t>۱۰۸,۵۰۰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8900F6"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CF6AE4A" w14:textId="77777777" w:rsidR="00A53790" w:rsidRPr="00857B7F" w:rsidRDefault="009C5E11">
            <w:pPr>
              <w:jc w:val="both"/>
            </w:pPr>
            <w:r w:rsidRPr="00D43C39">
              <w:rPr>
                <w:rFonts w:eastAsia="HM FLotoos" w:cs="B Nazanin"/>
                <w:color w:val="000000"/>
                <w:sz w:val="22"/>
                <w:szCs w:val="22"/>
                <w:rtl/>
                <w:lang w:bidi="fa-IR"/>
              </w:rPr>
              <w:t xml:space="preserve">بندکشی با ملات ماسه بادی و سیمان ۱:۴ روی سطوح سنگ‌‏کاری شده با سنگ پلاک، در صورتی که ضخامت بند ۳ میلی‌متر و بیشتر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E892D51" w14:textId="77777777" w:rsidR="00A53790" w:rsidRPr="00857B7F" w:rsidRDefault="009C5E11">
            <w:pPr>
              <w:jc w:val="center"/>
            </w:pPr>
            <w:r w:rsidRPr="00D43C39">
              <w:rPr>
                <w:rFonts w:eastAsia="HM FLotoos" w:cs="B Nazanin"/>
                <w:color w:val="000000"/>
                <w:sz w:val="22"/>
                <w:szCs w:val="22"/>
                <w:rtl/>
                <w:lang w:bidi="fa-IR"/>
              </w:rPr>
              <w:t>۱۸۰۸۰۸</w:t>
            </w:r>
          </w:p>
        </w:tc>
      </w:tr>
      <w:tr w:rsidR="00233CAE" w:rsidRPr="00857B7F" w14:paraId="241467C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A58CF6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18811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31D7326" w14:textId="77777777" w:rsidR="00A53790" w:rsidRPr="00857B7F" w:rsidRDefault="009C5E11">
            <w:r w:rsidRPr="00D43C39">
              <w:rPr>
                <w:rFonts w:eastAsia="HM FLotoos" w:cs="B Nazanin"/>
                <w:color w:val="000000"/>
                <w:sz w:val="22"/>
                <w:szCs w:val="22"/>
                <w:rtl/>
                <w:lang w:bidi="fa-IR"/>
              </w:rPr>
              <w:t>۹۰,۹۰۰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D75531"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EEC1137" w14:textId="77777777" w:rsidR="00A53790" w:rsidRPr="00857B7F" w:rsidRDefault="009C5E11">
            <w:pPr>
              <w:jc w:val="both"/>
            </w:pPr>
            <w:r w:rsidRPr="00D43C39">
              <w:rPr>
                <w:rFonts w:eastAsia="HM FLotoos" w:cs="B Nazanin"/>
                <w:color w:val="000000"/>
                <w:sz w:val="22"/>
                <w:szCs w:val="22"/>
                <w:rtl/>
                <w:lang w:bidi="fa-IR"/>
              </w:rPr>
              <w:t xml:space="preserve">بندکشی با ملات ماسه بادی و سیمان ۱:۴ روی سطوح کاشی‏‌کاری شده با کاشی‏‌های سرامیکی، در صورتی که ضخامت بند ۳ میلی‌متر و بیشتر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15D51B4" w14:textId="77777777" w:rsidR="00A53790" w:rsidRPr="00857B7F" w:rsidRDefault="009C5E11">
            <w:pPr>
              <w:jc w:val="center"/>
            </w:pPr>
            <w:r w:rsidRPr="00D43C39">
              <w:rPr>
                <w:rFonts w:eastAsia="HM FLotoos" w:cs="B Nazanin"/>
                <w:color w:val="000000"/>
                <w:sz w:val="22"/>
                <w:szCs w:val="22"/>
                <w:rtl/>
                <w:lang w:bidi="fa-IR"/>
              </w:rPr>
              <w:t>۱۸۰۸۰۹</w:t>
            </w:r>
          </w:p>
        </w:tc>
      </w:tr>
      <w:tr w:rsidR="00233CAE" w:rsidRPr="00857B7F" w14:paraId="6B550EC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DEA4E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68D05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0D69B4" w14:textId="77777777" w:rsidR="00A53790" w:rsidRPr="00857B7F" w:rsidRDefault="009C5E11">
            <w:r w:rsidRPr="00D43C39">
              <w:rPr>
                <w:rFonts w:eastAsia="HM FLotoos" w:cs="B Nazanin"/>
                <w:color w:val="000000"/>
                <w:sz w:val="22"/>
                <w:szCs w:val="22"/>
                <w:rtl/>
                <w:lang w:bidi="fa-IR"/>
              </w:rPr>
              <w:t>۵۹۵</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9CFEE7"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FEB9599"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۱۸۰۸۰۱ تا ۱۸۰۸۰۹، در صورتی که برای بندکشی به جای ملات ماسه بادی و سیمان، ملات پودر سنگ و سیمان سفید مصرف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BD6D278" w14:textId="77777777" w:rsidR="00A53790" w:rsidRPr="00857B7F" w:rsidRDefault="009C5E11">
            <w:pPr>
              <w:jc w:val="center"/>
            </w:pPr>
            <w:r w:rsidRPr="00D43C39">
              <w:rPr>
                <w:rFonts w:eastAsia="HM FLotoos" w:cs="B Nazanin"/>
                <w:color w:val="000000"/>
                <w:sz w:val="22"/>
                <w:szCs w:val="22"/>
                <w:rtl/>
                <w:lang w:bidi="fa-IR"/>
              </w:rPr>
              <w:t>۱۸۰۸۱۰</w:t>
            </w:r>
          </w:p>
        </w:tc>
      </w:tr>
      <w:tr w:rsidR="00233CAE" w:rsidRPr="00857B7F" w14:paraId="5A1FADF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2593B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A05A4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FB503C1"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5DDD8D"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2094D48"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۱۸۰۸۰۱ تا ۱۸۰۸۰۹، در صورتی که از پودر آماده مخصوص بندکشی،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E67B94" w14:textId="77777777" w:rsidR="00A53790" w:rsidRPr="00857B7F" w:rsidRDefault="009C5E11">
            <w:pPr>
              <w:jc w:val="center"/>
            </w:pPr>
            <w:r w:rsidRPr="00D43C39">
              <w:rPr>
                <w:rFonts w:eastAsia="HM FLotoos" w:cs="B Nazanin"/>
                <w:color w:val="000000"/>
                <w:sz w:val="22"/>
                <w:szCs w:val="22"/>
                <w:rtl/>
                <w:lang w:bidi="fa-IR"/>
              </w:rPr>
              <w:t>۱۸۰۸۱۱</w:t>
            </w:r>
          </w:p>
        </w:tc>
      </w:tr>
      <w:tr w:rsidR="00233CAE" w:rsidRPr="00857B7F" w14:paraId="0A3BBE7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62AFD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01427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5ED9BE" w14:textId="77777777" w:rsidR="00A53790" w:rsidRPr="00857B7F" w:rsidRDefault="009C5E11">
            <w:r w:rsidRPr="00D43C39">
              <w:rPr>
                <w:rFonts w:eastAsia="HM FLotoos" w:cs="B Nazanin"/>
                <w:color w:val="000000"/>
                <w:sz w:val="22"/>
                <w:szCs w:val="22"/>
                <w:rtl/>
                <w:lang w:bidi="fa-IR"/>
              </w:rPr>
              <w:t>۴۴۲,۵۰۰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D42F0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C1E0E8A" w14:textId="77777777" w:rsidR="00A53790" w:rsidRPr="00857B7F" w:rsidRDefault="009C5E11">
            <w:pPr>
              <w:jc w:val="both"/>
            </w:pPr>
            <w:r w:rsidRPr="00D43C39">
              <w:rPr>
                <w:rFonts w:eastAsia="HM FLotoos" w:cs="B Nazanin"/>
                <w:color w:val="000000"/>
                <w:sz w:val="22"/>
                <w:szCs w:val="22"/>
                <w:rtl/>
                <w:lang w:bidi="fa-IR"/>
              </w:rPr>
              <w:t xml:space="preserve">بندکشی با ملات ماسه بادی و سیمان ۱:۴ روی سطوح سنگی با سنگ قلوه، قواره یا لایه‌لایه.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820B7E6" w14:textId="77777777" w:rsidR="00A53790" w:rsidRPr="00857B7F" w:rsidRDefault="009C5E11">
            <w:pPr>
              <w:jc w:val="center"/>
            </w:pPr>
            <w:r w:rsidRPr="00D43C39">
              <w:rPr>
                <w:rFonts w:eastAsia="HM FLotoos" w:cs="B Nazanin"/>
                <w:color w:val="000000"/>
                <w:sz w:val="22"/>
                <w:szCs w:val="22"/>
                <w:rtl/>
                <w:lang w:bidi="fa-IR"/>
              </w:rPr>
              <w:t>۱۸۰۸۱۵</w:t>
            </w:r>
          </w:p>
        </w:tc>
      </w:tr>
      <w:tr w:rsidR="00233CAE" w:rsidRPr="00857B7F" w14:paraId="7B0778F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06686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E0A98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D3DBDD" w14:textId="77777777" w:rsidR="00A53790" w:rsidRPr="00857B7F" w:rsidRDefault="009C5E11">
            <w:r w:rsidRPr="00D43C39">
              <w:rPr>
                <w:rFonts w:eastAsia="HM FLotoos" w:cs="B Nazanin"/>
                <w:color w:val="000000"/>
                <w:sz w:val="22"/>
                <w:szCs w:val="22"/>
                <w:rtl/>
                <w:lang w:bidi="fa-IR"/>
              </w:rPr>
              <w:t>۱۴,۹۰۰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A6558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82BBDE9"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۱۸۰۸۱۵، در صورتی که برای بندکشی به جای ملات ماسه بادی و سیمان، ملات پودر سنگ و سیمان سفید مصرف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1217162" w14:textId="77777777" w:rsidR="00A53790" w:rsidRPr="00857B7F" w:rsidRDefault="009C5E11">
            <w:pPr>
              <w:jc w:val="center"/>
            </w:pPr>
            <w:r w:rsidRPr="00D43C39">
              <w:rPr>
                <w:rFonts w:eastAsia="HM FLotoos" w:cs="B Nazanin"/>
                <w:color w:val="000000"/>
                <w:sz w:val="22"/>
                <w:szCs w:val="22"/>
                <w:rtl/>
                <w:lang w:bidi="fa-IR"/>
              </w:rPr>
              <w:t>۱۸۰۸۱۷</w:t>
            </w:r>
          </w:p>
        </w:tc>
      </w:tr>
      <w:tr w:rsidR="00233CAE" w:rsidRPr="00857B7F" w14:paraId="35566F6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8B9918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11952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94E013"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56514F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1E310D1"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۱۸۰۸۱۵، در صورتی که از پودر آماده مخصوص بندکشی،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F08F2C7" w14:textId="77777777" w:rsidR="00A53790" w:rsidRPr="00857B7F" w:rsidRDefault="009C5E11">
            <w:pPr>
              <w:jc w:val="center"/>
            </w:pPr>
            <w:r w:rsidRPr="00D43C39">
              <w:rPr>
                <w:rFonts w:eastAsia="HM FLotoos" w:cs="B Nazanin"/>
                <w:color w:val="000000"/>
                <w:sz w:val="22"/>
                <w:szCs w:val="22"/>
                <w:rtl/>
                <w:lang w:bidi="fa-IR"/>
              </w:rPr>
              <w:t>۱۸۰۸۱۸</w:t>
            </w:r>
          </w:p>
        </w:tc>
      </w:tr>
      <w:tr w:rsidR="00233CAE" w:rsidRPr="00857B7F" w14:paraId="5EB6C2F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FC4AE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D1AE1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10C16F" w14:textId="77777777" w:rsidR="00A53790" w:rsidRPr="00857B7F" w:rsidRDefault="009C5E11">
            <w:r w:rsidRPr="00D43C39">
              <w:rPr>
                <w:rFonts w:eastAsia="HM FLotoos" w:cs="B Nazanin"/>
                <w:color w:val="000000"/>
                <w:sz w:val="22"/>
                <w:szCs w:val="22"/>
                <w:rtl/>
                <w:lang w:bidi="fa-IR"/>
              </w:rPr>
              <w:t>۱,۶۲۳,۰۰۰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4D99CB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B5CCBDA" w14:textId="77777777" w:rsidR="00A53790" w:rsidRPr="00857B7F" w:rsidRDefault="009C5E11">
            <w:pPr>
              <w:jc w:val="both"/>
            </w:pPr>
            <w:r w:rsidRPr="00D43C39">
              <w:rPr>
                <w:rFonts w:eastAsia="HM FLotoos" w:cs="B Nazanin"/>
                <w:color w:val="000000"/>
                <w:sz w:val="22"/>
                <w:szCs w:val="22"/>
                <w:rtl/>
                <w:lang w:bidi="fa-IR"/>
              </w:rPr>
              <w:t>تهیه و نصب صفحات گچی روکش‏‌دار معمولی به ضخامت اسمی ۱۲</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روی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سطوح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قائم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استفاده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فولاد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گالوانیزه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سرد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نورد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زیرسازی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هر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صفحه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گچی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روکش‌‏دار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20541B6" w14:textId="77777777" w:rsidR="00A53790" w:rsidRPr="00857B7F" w:rsidRDefault="009C5E11">
            <w:pPr>
              <w:jc w:val="center"/>
            </w:pPr>
            <w:r w:rsidRPr="00D43C39">
              <w:rPr>
                <w:rFonts w:eastAsia="HM FLotoos" w:cs="B Nazanin"/>
                <w:color w:val="000000"/>
                <w:sz w:val="22"/>
                <w:szCs w:val="22"/>
                <w:rtl/>
                <w:lang w:bidi="fa-IR"/>
              </w:rPr>
              <w:t>۱۸۰۹۰۱</w:t>
            </w:r>
          </w:p>
        </w:tc>
      </w:tr>
      <w:tr w:rsidR="00233CAE" w:rsidRPr="00857B7F" w14:paraId="2FA3525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461CA5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69BE17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526649C" w14:textId="77777777" w:rsidR="00A53790" w:rsidRPr="00857B7F" w:rsidRDefault="009C5E11">
            <w:r w:rsidRPr="00D43C39">
              <w:rPr>
                <w:rFonts w:eastAsia="HM FLotoos" w:cs="B Nazanin"/>
                <w:color w:val="000000"/>
                <w:sz w:val="22"/>
                <w:szCs w:val="22"/>
                <w:rtl/>
                <w:lang w:bidi="fa-IR"/>
              </w:rPr>
              <w:t>۲,۰۱۶,۰۰۰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EE733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2C7B857" w14:textId="77777777" w:rsidR="00A53790" w:rsidRPr="00857B7F" w:rsidRDefault="009C5E11">
            <w:pPr>
              <w:jc w:val="both"/>
            </w:pPr>
            <w:r w:rsidRPr="00D43C39">
              <w:rPr>
                <w:rFonts w:eastAsia="HM FLotoos" w:cs="B Nazanin"/>
                <w:color w:val="000000"/>
                <w:sz w:val="22"/>
                <w:szCs w:val="22"/>
                <w:rtl/>
                <w:lang w:bidi="fa-IR"/>
              </w:rPr>
              <w:t>تهیه و نصب صفحات گچی روکش‌‏دار معمولی به ضخامت اسمی ۱۲</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زیر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سقف</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استفاده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فولاد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گالوانیزه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سرد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نورد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زیرسازی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هر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صفحه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گچی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روکش‌‏دار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2F79887" w14:textId="77777777" w:rsidR="00A53790" w:rsidRPr="00857B7F" w:rsidRDefault="009C5E11">
            <w:pPr>
              <w:jc w:val="center"/>
            </w:pPr>
            <w:r w:rsidRPr="00D43C39">
              <w:rPr>
                <w:rFonts w:eastAsia="HM FLotoos" w:cs="B Nazanin"/>
                <w:color w:val="000000"/>
                <w:sz w:val="22"/>
                <w:szCs w:val="22"/>
                <w:rtl/>
                <w:lang w:bidi="fa-IR"/>
              </w:rPr>
              <w:t>۱۸۰۹۰۲</w:t>
            </w:r>
          </w:p>
        </w:tc>
      </w:tr>
      <w:tr w:rsidR="00233CAE" w:rsidRPr="00857B7F" w14:paraId="39B062A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9B395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F36EA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DE8273F" w14:textId="77777777" w:rsidR="00A53790" w:rsidRPr="00857B7F" w:rsidRDefault="009C5E11">
            <w:r w:rsidRPr="00D43C39">
              <w:rPr>
                <w:rFonts w:eastAsia="HM FLotoos" w:cs="B Nazanin"/>
                <w:color w:val="000000"/>
                <w:sz w:val="22"/>
                <w:szCs w:val="22"/>
                <w:rtl/>
                <w:lang w:bidi="fa-IR"/>
              </w:rPr>
              <w:t>۳۴۶,۰۰۰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36996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FA774C3" w14:textId="77777777" w:rsidR="00A53790" w:rsidRPr="00857B7F" w:rsidRDefault="009C5E11">
            <w:pPr>
              <w:jc w:val="both"/>
            </w:pPr>
            <w:r w:rsidRPr="00D43C39">
              <w:rPr>
                <w:rFonts w:eastAsia="HM FLotoos" w:cs="B Nazanin"/>
                <w:color w:val="000000"/>
                <w:sz w:val="22"/>
                <w:szCs w:val="22"/>
                <w:rtl/>
                <w:lang w:bidi="fa-IR"/>
              </w:rPr>
              <w:t xml:space="preserve">تهیه و اجرای نوار و بطانه جهت درزبندی صفحات گچی روکش‏‌دار.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63711BC" w14:textId="77777777" w:rsidR="00A53790" w:rsidRPr="00857B7F" w:rsidRDefault="009C5E11">
            <w:pPr>
              <w:jc w:val="center"/>
            </w:pPr>
            <w:r w:rsidRPr="00D43C39">
              <w:rPr>
                <w:rFonts w:eastAsia="HM FLotoos" w:cs="B Nazanin"/>
                <w:color w:val="000000"/>
                <w:sz w:val="22"/>
                <w:szCs w:val="22"/>
                <w:rtl/>
                <w:lang w:bidi="fa-IR"/>
              </w:rPr>
              <w:t>۱۸۰۹۱۱</w:t>
            </w:r>
          </w:p>
        </w:tc>
      </w:tr>
      <w:tr w:rsidR="00233CAE" w:rsidRPr="00857B7F" w14:paraId="0505A5F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EC5057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6FA8E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AF9DBC" w14:textId="77777777" w:rsidR="00A53790" w:rsidRPr="00857B7F" w:rsidRDefault="009C5E11">
            <w:r w:rsidRPr="00D43C39">
              <w:rPr>
                <w:rFonts w:eastAsia="HM FLotoos" w:cs="B Nazanin"/>
                <w:color w:val="000000"/>
                <w:sz w:val="22"/>
                <w:szCs w:val="22"/>
                <w:rtl/>
                <w:lang w:bidi="fa-IR"/>
              </w:rPr>
              <w:t>۳۵۵,۰۰۰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42D36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3B58A77" w14:textId="77777777" w:rsidR="00A53790" w:rsidRPr="00857B7F" w:rsidRDefault="009C5E11">
            <w:pPr>
              <w:jc w:val="both"/>
            </w:pPr>
            <w:r w:rsidRPr="00D43C39">
              <w:rPr>
                <w:rFonts w:eastAsia="HM FLotoos" w:cs="B Nazanin"/>
                <w:color w:val="000000"/>
                <w:sz w:val="22"/>
                <w:szCs w:val="22"/>
                <w:rtl/>
                <w:lang w:bidi="fa-IR"/>
              </w:rPr>
              <w:t>تهیه مواد و پرداخت نهایی روی صفحات گچی روکش‌‏دار.</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68DB281" w14:textId="77777777" w:rsidR="00A53790" w:rsidRPr="00857B7F" w:rsidRDefault="009C5E11">
            <w:pPr>
              <w:jc w:val="center"/>
            </w:pPr>
            <w:r w:rsidRPr="00D43C39">
              <w:rPr>
                <w:rFonts w:eastAsia="HM FLotoos" w:cs="B Nazanin"/>
                <w:color w:val="000000"/>
                <w:sz w:val="22"/>
                <w:szCs w:val="22"/>
                <w:rtl/>
                <w:lang w:bidi="fa-IR"/>
              </w:rPr>
              <w:t>۱۸۰۹۱۲</w:t>
            </w:r>
          </w:p>
        </w:tc>
      </w:tr>
      <w:tr w:rsidR="00233CAE" w:rsidRPr="00857B7F" w14:paraId="3ED6333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BD3A9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A7E8E3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22FDD8" w14:textId="77777777" w:rsidR="00A53790" w:rsidRPr="00857B7F" w:rsidRDefault="009C5E11">
            <w:r w:rsidRPr="00D43C39">
              <w:rPr>
                <w:rFonts w:eastAsia="HM FLotoos" w:cs="B Nazanin"/>
                <w:color w:val="000000"/>
                <w:sz w:val="22"/>
                <w:szCs w:val="22"/>
                <w:rtl/>
                <w:lang w:bidi="fa-IR"/>
              </w:rPr>
              <w:t>۱۳۷,۵۰۰-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7118D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6D2D3FC" w14:textId="77777777" w:rsidR="00A53790" w:rsidRPr="00857B7F" w:rsidRDefault="009C5E11">
            <w:pPr>
              <w:jc w:val="both"/>
            </w:pPr>
            <w:r w:rsidRPr="00D43C39">
              <w:rPr>
                <w:rFonts w:eastAsia="HM FLotoos" w:cs="B Nazanin"/>
                <w:color w:val="000000"/>
                <w:sz w:val="22"/>
                <w:szCs w:val="22"/>
                <w:rtl/>
                <w:lang w:bidi="fa-IR"/>
              </w:rPr>
              <w:t>کسربها به ردیف‌های ۱۸۰۹۰۱ و ۱۸۰۹۰۲ چنانچه ضخامت اسمی صفحات گچی روکش‌‏دار معمولی، ۹</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یا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11B4941" w14:textId="77777777" w:rsidR="00A53790" w:rsidRPr="00857B7F" w:rsidRDefault="009C5E11">
            <w:pPr>
              <w:jc w:val="center"/>
            </w:pPr>
            <w:r w:rsidRPr="00D43C39">
              <w:rPr>
                <w:rFonts w:eastAsia="HM FLotoos" w:cs="B Nazanin"/>
                <w:color w:val="000000"/>
                <w:sz w:val="22"/>
                <w:szCs w:val="22"/>
                <w:rtl/>
                <w:lang w:bidi="fa-IR"/>
              </w:rPr>
              <w:t>۱۸۰۹۱۳</w:t>
            </w:r>
          </w:p>
        </w:tc>
      </w:tr>
      <w:tr w:rsidR="00233CAE" w:rsidRPr="00857B7F" w14:paraId="7FFA67B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78389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1F269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3181167" w14:textId="77777777" w:rsidR="00A53790" w:rsidRPr="00857B7F" w:rsidRDefault="009C5E11">
            <w:r w:rsidRPr="00D43C39">
              <w:rPr>
                <w:rFonts w:eastAsia="HM FLotoos" w:cs="B Nazanin"/>
                <w:color w:val="000000"/>
                <w:sz w:val="22"/>
                <w:szCs w:val="22"/>
                <w:rtl/>
                <w:lang w:bidi="fa-IR"/>
              </w:rPr>
              <w:t>۱۳۰,۰۰۰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6045C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161C753"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۱۸۰۹۰۱ و ۱۸۰۹۰۲ چنانچه ضخامت اسمی صفحات گچی روکش‌‏دار معمولی، ۱۵ میلی‌‏متر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F28816F" w14:textId="77777777" w:rsidR="00A53790" w:rsidRPr="00857B7F" w:rsidRDefault="009C5E11">
            <w:pPr>
              <w:jc w:val="center"/>
            </w:pPr>
            <w:r w:rsidRPr="00D43C39">
              <w:rPr>
                <w:rFonts w:eastAsia="HM FLotoos" w:cs="B Nazanin"/>
                <w:color w:val="000000"/>
                <w:sz w:val="22"/>
                <w:szCs w:val="22"/>
                <w:rtl/>
                <w:lang w:bidi="fa-IR"/>
              </w:rPr>
              <w:t>۱۸۰۹۱۴</w:t>
            </w:r>
          </w:p>
        </w:tc>
      </w:tr>
      <w:tr w:rsidR="00233CAE" w:rsidRPr="00857B7F" w14:paraId="0F5F41B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6918E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EDAF9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F75DA85" w14:textId="77777777" w:rsidR="00A53790" w:rsidRPr="00857B7F" w:rsidRDefault="009C5E11">
            <w:r w:rsidRPr="00D43C39">
              <w:rPr>
                <w:rFonts w:eastAsia="HM FLotoos" w:cs="B Nazanin"/>
                <w:color w:val="000000"/>
                <w:sz w:val="22"/>
                <w:szCs w:val="22"/>
                <w:rtl/>
                <w:lang w:bidi="fa-IR"/>
              </w:rPr>
              <w:t>۱۶۰,۵۰۰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4CEFA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D93344F"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۱۸۰۹۰۱ و ۱۸۰۹۰۲ چنانچه ضخامت اسمی صفحات گچی روکش‌‏دار معمولی، ۱۸ میلی‏‌متر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34A95BC" w14:textId="77777777" w:rsidR="00A53790" w:rsidRPr="00857B7F" w:rsidRDefault="009C5E11">
            <w:pPr>
              <w:jc w:val="center"/>
            </w:pPr>
            <w:r w:rsidRPr="00D43C39">
              <w:rPr>
                <w:rFonts w:eastAsia="HM FLotoos" w:cs="B Nazanin"/>
                <w:color w:val="000000"/>
                <w:sz w:val="22"/>
                <w:szCs w:val="22"/>
                <w:rtl/>
                <w:lang w:bidi="fa-IR"/>
              </w:rPr>
              <w:t>۱۸۰۹۱۵</w:t>
            </w:r>
          </w:p>
        </w:tc>
      </w:tr>
      <w:tr w:rsidR="00233CAE" w:rsidRPr="00857B7F" w14:paraId="3684CC7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69ADA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36B54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D5630C" w14:textId="77777777" w:rsidR="00A53790" w:rsidRPr="00857B7F" w:rsidRDefault="009C5E11">
            <w:r w:rsidRPr="00D43C39">
              <w:rPr>
                <w:rFonts w:eastAsia="HM FLotoos" w:cs="B Nazanin"/>
                <w:color w:val="000000"/>
                <w:sz w:val="22"/>
                <w:szCs w:val="22"/>
                <w:rtl/>
                <w:lang w:bidi="fa-IR"/>
              </w:rPr>
              <w:t>۱۹۳,۰۰۰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459FB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90E3ACD"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۱۸۰۹۰۱ و ۱۸۰۹۰۲، چنانچه صفحات گچی از نوع مقاوم در برابر رطوبت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1F2B133" w14:textId="77777777" w:rsidR="00A53790" w:rsidRPr="00857B7F" w:rsidRDefault="009C5E11">
            <w:pPr>
              <w:jc w:val="center"/>
            </w:pPr>
            <w:r w:rsidRPr="00D43C39">
              <w:rPr>
                <w:rFonts w:eastAsia="HM FLotoos" w:cs="B Nazanin"/>
                <w:color w:val="000000"/>
                <w:sz w:val="22"/>
                <w:szCs w:val="22"/>
                <w:rtl/>
                <w:lang w:bidi="fa-IR"/>
              </w:rPr>
              <w:t>۱۸۰۹۱۶</w:t>
            </w:r>
          </w:p>
        </w:tc>
      </w:tr>
      <w:tr w:rsidR="00233CAE" w:rsidRPr="00857B7F" w14:paraId="7081FFF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A5C4E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7ED40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99577A" w14:textId="77777777" w:rsidR="00A53790" w:rsidRPr="00857B7F" w:rsidRDefault="009C5E11">
            <w:r w:rsidRPr="00D43C39">
              <w:rPr>
                <w:rFonts w:eastAsia="HM FLotoos" w:cs="B Nazanin"/>
                <w:color w:val="000000"/>
                <w:sz w:val="22"/>
                <w:szCs w:val="22"/>
                <w:rtl/>
                <w:lang w:bidi="fa-IR"/>
              </w:rPr>
              <w:t>۱۵۶,۵۰۰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BDC6F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1872EA0"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۱۸۰۹۰۱ و ۱۸۰۹۰۲، چنانچه صفحات گچی از نوع مقاوم در برابر آتش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A1486BE" w14:textId="77777777" w:rsidR="00A53790" w:rsidRPr="00857B7F" w:rsidRDefault="009C5E11">
            <w:pPr>
              <w:jc w:val="center"/>
            </w:pPr>
            <w:r w:rsidRPr="00D43C39">
              <w:rPr>
                <w:rFonts w:eastAsia="HM FLotoos" w:cs="B Nazanin"/>
                <w:color w:val="000000"/>
                <w:sz w:val="22"/>
                <w:szCs w:val="22"/>
                <w:rtl/>
                <w:lang w:bidi="fa-IR"/>
              </w:rPr>
              <w:t>۱۸۰۹۱۷</w:t>
            </w:r>
          </w:p>
        </w:tc>
      </w:tr>
      <w:tr w:rsidR="00233CAE" w:rsidRPr="00857B7F" w14:paraId="19077DA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45718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206CD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3FCE53B" w14:textId="77777777" w:rsidR="00A53790" w:rsidRPr="00857B7F" w:rsidRDefault="009C5E11">
            <w:r w:rsidRPr="00D43C39">
              <w:rPr>
                <w:rFonts w:eastAsia="HM FLotoos" w:cs="B Nazanin"/>
                <w:color w:val="000000"/>
                <w:sz w:val="22"/>
                <w:szCs w:val="22"/>
                <w:rtl/>
                <w:lang w:bidi="fa-IR"/>
              </w:rPr>
              <w:t>۲۰۳,۰۰۰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F2A9A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3624ADF" w14:textId="77777777" w:rsidR="00A53790" w:rsidRPr="00857B7F" w:rsidRDefault="009C5E11">
            <w:pPr>
              <w:jc w:val="both"/>
            </w:pPr>
            <w:r w:rsidRPr="00D43C39">
              <w:rPr>
                <w:rFonts w:eastAsia="HM FLotoos" w:cs="B Nazanin"/>
                <w:color w:val="000000"/>
                <w:sz w:val="22"/>
                <w:szCs w:val="22"/>
                <w:rtl/>
                <w:lang w:bidi="fa-IR"/>
              </w:rPr>
              <w:t>اضافه‌بها به ردیف‌های ۱۸۰۹۰۱ و ۱۸۰۹۰۲، چنانچه صفحات گچی تواما در برابر آتش و رطوبت مقاوم باشد.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CDF2E7D" w14:textId="77777777" w:rsidR="00A53790" w:rsidRPr="00857B7F" w:rsidRDefault="009C5E11">
            <w:pPr>
              <w:jc w:val="center"/>
            </w:pPr>
            <w:r w:rsidRPr="00D43C39">
              <w:rPr>
                <w:rFonts w:eastAsia="HM FLotoos" w:cs="B Nazanin"/>
                <w:color w:val="000000"/>
                <w:sz w:val="22"/>
                <w:szCs w:val="22"/>
                <w:rtl/>
                <w:lang w:bidi="fa-IR"/>
              </w:rPr>
              <w:t>۱۸۰۹۱۸</w:t>
            </w:r>
          </w:p>
        </w:tc>
      </w:tr>
      <w:tr w:rsidR="00233CAE" w:rsidRPr="00857B7F" w14:paraId="5BFA92C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6D30E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AF9428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7A8C50" w14:textId="77777777" w:rsidR="00A53790" w:rsidRPr="00857B7F" w:rsidRDefault="009C5E11">
            <w:r w:rsidRPr="00D43C39">
              <w:rPr>
                <w:rFonts w:eastAsia="HM FLotoos" w:cs="B Nazanin"/>
                <w:color w:val="000000"/>
                <w:sz w:val="22"/>
                <w:szCs w:val="22"/>
                <w:rtl/>
                <w:lang w:bidi="fa-IR"/>
              </w:rPr>
              <w:t>۳۲۰,۰۰۰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365AD47"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EB5834B" w14:textId="77777777" w:rsidR="00A53790" w:rsidRPr="00857B7F" w:rsidRDefault="009C5E11">
            <w:pPr>
              <w:jc w:val="both"/>
            </w:pPr>
            <w:r w:rsidRPr="00D43C39">
              <w:rPr>
                <w:rFonts w:eastAsia="HM FLotoos" w:cs="B Nazanin"/>
                <w:color w:val="000000"/>
                <w:sz w:val="22"/>
                <w:szCs w:val="22"/>
                <w:rtl/>
                <w:lang w:bidi="fa-IR"/>
              </w:rPr>
              <w:t xml:space="preserve">تعبیه و جاسازی بازشو یا سوراخ در صفحات گچی روکش‌‏دار، به قطر تا ۱۵ سانتی‌‏متر یا سطح معادل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47A8985" w14:textId="77777777" w:rsidR="00A53790" w:rsidRPr="00857B7F" w:rsidRDefault="009C5E11">
            <w:pPr>
              <w:jc w:val="center"/>
            </w:pPr>
            <w:r w:rsidRPr="00D43C39">
              <w:rPr>
                <w:rFonts w:eastAsia="HM FLotoos" w:cs="B Nazanin"/>
                <w:color w:val="000000"/>
                <w:sz w:val="22"/>
                <w:szCs w:val="22"/>
                <w:rtl/>
                <w:lang w:bidi="fa-IR"/>
              </w:rPr>
              <w:t>۱۸۰۹۲۵</w:t>
            </w:r>
          </w:p>
        </w:tc>
      </w:tr>
      <w:tr w:rsidR="00233CAE" w:rsidRPr="00857B7F" w14:paraId="33F6D2D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DD9F8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F3CEF1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FACBC98" w14:textId="77777777" w:rsidR="00A53790" w:rsidRPr="00857B7F" w:rsidRDefault="009C5E11">
            <w:r w:rsidRPr="00D43C39">
              <w:rPr>
                <w:rFonts w:eastAsia="HM FLotoos" w:cs="B Nazanin"/>
                <w:color w:val="000000"/>
                <w:sz w:val="22"/>
                <w:szCs w:val="22"/>
                <w:rtl/>
                <w:lang w:bidi="fa-IR"/>
              </w:rPr>
              <w:t>۴۲۶,۵۰۰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CBBD1A"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3227CE4" w14:textId="77777777" w:rsidR="00A53790" w:rsidRPr="00857B7F" w:rsidRDefault="009C5E11">
            <w:pPr>
              <w:jc w:val="both"/>
            </w:pPr>
            <w:r w:rsidRPr="00D43C39">
              <w:rPr>
                <w:rFonts w:eastAsia="HM FLotoos" w:cs="B Nazanin"/>
                <w:color w:val="000000"/>
                <w:sz w:val="22"/>
                <w:szCs w:val="22"/>
                <w:rtl/>
                <w:lang w:bidi="fa-IR"/>
              </w:rPr>
              <w:t xml:space="preserve">تعبیه و جاسازی بازشو یا سوراخ در صفحات گچی روکش‌‏دار، به قطر بیش از ۱۵ سانتی‏‌متر تا ۲۵ سانتی‌‏متر یا سطح معادل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D1E06C6" w14:textId="77777777" w:rsidR="00A53790" w:rsidRPr="00857B7F" w:rsidRDefault="009C5E11">
            <w:pPr>
              <w:jc w:val="center"/>
            </w:pPr>
            <w:r w:rsidRPr="00D43C39">
              <w:rPr>
                <w:rFonts w:eastAsia="HM FLotoos" w:cs="B Nazanin"/>
                <w:color w:val="000000"/>
                <w:sz w:val="22"/>
                <w:szCs w:val="22"/>
                <w:rtl/>
                <w:lang w:bidi="fa-IR"/>
              </w:rPr>
              <w:t>۱۸۰۹۲۶</w:t>
            </w:r>
          </w:p>
        </w:tc>
      </w:tr>
      <w:tr w:rsidR="00233CAE" w:rsidRPr="00857B7F" w14:paraId="112A876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0448B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668BE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127E61" w14:textId="77777777" w:rsidR="00A53790" w:rsidRPr="00857B7F" w:rsidRDefault="009C5E11">
            <w:r w:rsidRPr="00D43C39">
              <w:rPr>
                <w:rFonts w:eastAsia="HM FLotoos" w:cs="B Nazanin"/>
                <w:color w:val="000000"/>
                <w:sz w:val="22"/>
                <w:szCs w:val="22"/>
                <w:rtl/>
                <w:lang w:bidi="fa-IR"/>
              </w:rPr>
              <w:t>۱,۵۹۹,۰۰۰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87181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4B34A4C" w14:textId="77777777" w:rsidR="00A53790" w:rsidRPr="00857B7F" w:rsidRDefault="009C5E11">
            <w:pPr>
              <w:jc w:val="both"/>
            </w:pPr>
            <w:r w:rsidRPr="00D43C39">
              <w:rPr>
                <w:rFonts w:eastAsia="HM FLotoos" w:cs="B Nazanin"/>
                <w:color w:val="000000"/>
                <w:sz w:val="22"/>
                <w:szCs w:val="22"/>
                <w:rtl/>
                <w:lang w:bidi="fa-IR"/>
              </w:rPr>
              <w:t>تعبیه و جاسازی بازشو یا سوراخ در صفحات گچی روکش‌‏دار، به سطح بیش از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۲۵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D3624B2" w14:textId="77777777" w:rsidR="00A53790" w:rsidRPr="00857B7F" w:rsidRDefault="009C5E11">
            <w:pPr>
              <w:jc w:val="center"/>
            </w:pPr>
            <w:r w:rsidRPr="00D43C39">
              <w:rPr>
                <w:rFonts w:eastAsia="HM FLotoos" w:cs="B Nazanin"/>
                <w:color w:val="000000"/>
                <w:sz w:val="22"/>
                <w:szCs w:val="22"/>
                <w:rtl/>
                <w:lang w:bidi="fa-IR"/>
              </w:rPr>
              <w:t>۱۸۰۹۲۷</w:t>
            </w:r>
          </w:p>
        </w:tc>
      </w:tr>
      <w:tr w:rsidR="00233CAE" w:rsidRPr="00857B7F" w14:paraId="0CFF699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99198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749F0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06246B" w14:textId="77777777" w:rsidR="00A53790" w:rsidRPr="00857B7F" w:rsidRDefault="009C5E11">
            <w:r w:rsidRPr="00D43C39">
              <w:rPr>
                <w:rFonts w:eastAsia="HM FLotoos" w:cs="B Nazanin"/>
                <w:color w:val="000000"/>
                <w:sz w:val="22"/>
                <w:szCs w:val="22"/>
                <w:rtl/>
                <w:lang w:bidi="fa-IR"/>
              </w:rPr>
              <w:t>۱,۴۷۹,۰۰۰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AFD1E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215154A" w14:textId="77777777" w:rsidR="00A53790" w:rsidRPr="00857B7F" w:rsidRDefault="009C5E11">
            <w:pPr>
              <w:jc w:val="both"/>
            </w:pPr>
            <w:r w:rsidRPr="00D43C39">
              <w:rPr>
                <w:rFonts w:eastAsia="HM FLotoos" w:cs="B Nazanin"/>
                <w:color w:val="000000"/>
                <w:sz w:val="22"/>
                <w:szCs w:val="22"/>
                <w:rtl/>
                <w:lang w:bidi="fa-IR"/>
              </w:rPr>
              <w:t>تهیه و نصب تایل‌ گچی معمولی رنگ شده اعم از ساده یا طرح‌دار به ضخامت اسمی ۹</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نصب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خشک</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داخل</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سقف</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کاذب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مشبک</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DDE8774" w14:textId="77777777" w:rsidR="00A53790" w:rsidRPr="00857B7F" w:rsidRDefault="009C5E11">
            <w:pPr>
              <w:jc w:val="center"/>
            </w:pPr>
            <w:r w:rsidRPr="00D43C39">
              <w:rPr>
                <w:rFonts w:eastAsia="HM FLotoos" w:cs="B Nazanin"/>
                <w:color w:val="000000"/>
                <w:sz w:val="22"/>
                <w:szCs w:val="22"/>
                <w:rtl/>
                <w:lang w:bidi="fa-IR"/>
              </w:rPr>
              <w:t>۱۸۰۹۳۰</w:t>
            </w:r>
          </w:p>
        </w:tc>
      </w:tr>
      <w:tr w:rsidR="00233CAE" w:rsidRPr="00857B7F" w14:paraId="53A7479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82E12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05904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D7DDE13" w14:textId="77777777" w:rsidR="00A53790" w:rsidRPr="00857B7F" w:rsidRDefault="009C5E11">
            <w:r w:rsidRPr="00D43C39">
              <w:rPr>
                <w:rFonts w:eastAsia="HM FLotoos" w:cs="B Nazanin"/>
                <w:color w:val="000000"/>
                <w:sz w:val="22"/>
                <w:szCs w:val="22"/>
                <w:rtl/>
                <w:lang w:bidi="fa-IR"/>
              </w:rPr>
              <w:t>۲۱۲,۵۰۰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0BD3B4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6989586"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۱۸۰۹۳۰، در صورتی‌که پشت تایل‌ها، پوشش آلومینیومی داشته باشند.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6ACF106" w14:textId="77777777" w:rsidR="00A53790" w:rsidRPr="00857B7F" w:rsidRDefault="009C5E11">
            <w:pPr>
              <w:jc w:val="center"/>
            </w:pPr>
            <w:r w:rsidRPr="00D43C39">
              <w:rPr>
                <w:rFonts w:eastAsia="HM FLotoos" w:cs="B Nazanin"/>
                <w:color w:val="000000"/>
                <w:sz w:val="22"/>
                <w:szCs w:val="22"/>
                <w:rtl/>
                <w:lang w:bidi="fa-IR"/>
              </w:rPr>
              <w:t>۱۸۰۹۳۱</w:t>
            </w:r>
          </w:p>
        </w:tc>
      </w:tr>
      <w:tr w:rsidR="00233CAE" w:rsidRPr="00857B7F" w14:paraId="78CEB13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7393C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F9EEA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6461618" w14:textId="77777777" w:rsidR="00A53790" w:rsidRPr="00857B7F" w:rsidRDefault="009C5E11">
            <w:r w:rsidRPr="00D43C39">
              <w:rPr>
                <w:rFonts w:eastAsia="HM FLotoos" w:cs="B Nazanin"/>
                <w:color w:val="000000"/>
                <w:sz w:val="22"/>
                <w:szCs w:val="22"/>
                <w:rtl/>
                <w:lang w:bidi="fa-IR"/>
              </w:rPr>
              <w:t>۶۲۶,۵۰۰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CAA03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D711D71"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۱۸۰۹۳۰، در صورتی‌که تایل‌ها، از نوع مقاوم در برابر رطوبت باشند.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783728F" w14:textId="77777777" w:rsidR="00A53790" w:rsidRPr="00857B7F" w:rsidRDefault="009C5E11">
            <w:pPr>
              <w:jc w:val="center"/>
            </w:pPr>
            <w:r w:rsidRPr="00D43C39">
              <w:rPr>
                <w:rFonts w:eastAsia="HM FLotoos" w:cs="B Nazanin"/>
                <w:color w:val="000000"/>
                <w:sz w:val="22"/>
                <w:szCs w:val="22"/>
                <w:rtl/>
                <w:lang w:bidi="fa-IR"/>
              </w:rPr>
              <w:t>۱۸۰۹۳۲</w:t>
            </w:r>
          </w:p>
        </w:tc>
      </w:tr>
      <w:tr w:rsidR="00233CAE" w:rsidRPr="00857B7F" w14:paraId="09A9D7D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70651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E2F77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3DC2AB" w14:textId="77777777" w:rsidR="00A53790" w:rsidRPr="00857B7F" w:rsidRDefault="009C5E11">
            <w:r w:rsidRPr="00D43C39">
              <w:rPr>
                <w:rFonts w:eastAsia="HM FLotoos" w:cs="B Nazanin"/>
                <w:color w:val="000000"/>
                <w:sz w:val="22"/>
                <w:szCs w:val="22"/>
                <w:rtl/>
                <w:lang w:bidi="fa-IR"/>
              </w:rPr>
              <w:t>۱,۵۴۱,۰۰۰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61D39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3FF2DE8" w14:textId="77777777" w:rsidR="00A53790" w:rsidRPr="00857B7F" w:rsidRDefault="009C5E11">
            <w:pPr>
              <w:jc w:val="both"/>
            </w:pPr>
            <w:r w:rsidRPr="00D43C39">
              <w:rPr>
                <w:rFonts w:eastAsia="HM FLotoos" w:cs="B Nazanin"/>
                <w:color w:val="000000"/>
                <w:sz w:val="22"/>
                <w:szCs w:val="22"/>
                <w:rtl/>
                <w:lang w:bidi="fa-IR"/>
              </w:rPr>
              <w:t>تهیه و نصب تایل‌ گچی پانچ شده بدون روکش به ضخامت اسمی ۹</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نصب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خشک</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داخل</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سقف</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کاذب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مشبک</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F910641" w14:textId="77777777" w:rsidR="00A53790" w:rsidRPr="00857B7F" w:rsidRDefault="009C5E11">
            <w:pPr>
              <w:jc w:val="center"/>
            </w:pPr>
            <w:r w:rsidRPr="00D43C39">
              <w:rPr>
                <w:rFonts w:eastAsia="HM FLotoos" w:cs="B Nazanin"/>
                <w:color w:val="000000"/>
                <w:sz w:val="22"/>
                <w:szCs w:val="22"/>
                <w:rtl/>
                <w:lang w:bidi="fa-IR"/>
              </w:rPr>
              <w:t>۱۸۰۹۳۵</w:t>
            </w:r>
          </w:p>
        </w:tc>
      </w:tr>
      <w:tr w:rsidR="00233CAE" w:rsidRPr="00857B7F" w14:paraId="2CCF8A0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C9052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D6902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65788A" w14:textId="77777777" w:rsidR="00A53790" w:rsidRPr="00857B7F" w:rsidRDefault="009C5E11">
            <w:r w:rsidRPr="00D43C39">
              <w:rPr>
                <w:rFonts w:eastAsia="HM FLotoos" w:cs="B Nazanin"/>
                <w:color w:val="000000"/>
                <w:sz w:val="22"/>
                <w:szCs w:val="22"/>
                <w:rtl/>
                <w:lang w:bidi="fa-IR"/>
              </w:rPr>
              <w:t>۳۲۹,۰۰۰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2CE4BC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F3EF978"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۱۸۰۹۳۵، در صورتی‌که تایل‌ها، از نوع رنگ شده باشند.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DF5767D" w14:textId="77777777" w:rsidR="00A53790" w:rsidRPr="00857B7F" w:rsidRDefault="009C5E11">
            <w:pPr>
              <w:jc w:val="center"/>
            </w:pPr>
            <w:r w:rsidRPr="00D43C39">
              <w:rPr>
                <w:rFonts w:eastAsia="HM FLotoos" w:cs="B Nazanin"/>
                <w:color w:val="000000"/>
                <w:sz w:val="22"/>
                <w:szCs w:val="22"/>
                <w:rtl/>
                <w:lang w:bidi="fa-IR"/>
              </w:rPr>
              <w:t>۱۸۰۹۳۶</w:t>
            </w:r>
          </w:p>
        </w:tc>
      </w:tr>
      <w:tr w:rsidR="00233CAE" w:rsidRPr="00857B7F" w14:paraId="0E22BA4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EF089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2A08E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A3B97E" w14:textId="77777777" w:rsidR="00A53790" w:rsidRPr="00857B7F" w:rsidRDefault="009C5E11">
            <w:r w:rsidRPr="00D43C39">
              <w:rPr>
                <w:rFonts w:eastAsia="HM FLotoos" w:cs="B Nazanin"/>
                <w:color w:val="000000"/>
                <w:sz w:val="22"/>
                <w:szCs w:val="22"/>
                <w:rtl/>
                <w:lang w:bidi="fa-IR"/>
              </w:rPr>
              <w:t>۱۶۱,۵۰۰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0FE62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0FC1AD0"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۱۸۰۹۳۰ و ۱۸۰۹۳۵، بابت تایل‌های روکش‏دار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29D7874" w14:textId="77777777" w:rsidR="00A53790" w:rsidRPr="00857B7F" w:rsidRDefault="009C5E11">
            <w:pPr>
              <w:jc w:val="center"/>
            </w:pPr>
            <w:r w:rsidRPr="00D43C39">
              <w:rPr>
                <w:rFonts w:eastAsia="HM FLotoos" w:cs="B Nazanin"/>
                <w:color w:val="000000"/>
                <w:sz w:val="22"/>
                <w:szCs w:val="22"/>
                <w:rtl/>
                <w:lang w:bidi="fa-IR"/>
              </w:rPr>
              <w:t>۱۸۰۹۳۷</w:t>
            </w:r>
          </w:p>
        </w:tc>
      </w:tr>
      <w:tr w:rsidR="00233CAE" w:rsidRPr="00857B7F" w14:paraId="6401A59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551223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49A6B7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1901F4" w14:textId="77777777" w:rsidR="00A53790" w:rsidRPr="00857B7F" w:rsidRDefault="009C5E11">
            <w:r w:rsidRPr="00D43C39">
              <w:rPr>
                <w:rFonts w:eastAsia="HM FLotoos" w:cs="B Nazanin"/>
                <w:color w:val="000000"/>
                <w:sz w:val="22"/>
                <w:szCs w:val="22"/>
                <w:rtl/>
                <w:lang w:bidi="fa-IR"/>
              </w:rPr>
              <w:t>۱,۹۵۴,۰۰۰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6CCC2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5DFC356" w14:textId="77777777" w:rsidR="00A53790" w:rsidRPr="00857B7F" w:rsidRDefault="009C5E11">
            <w:pPr>
              <w:jc w:val="both"/>
            </w:pPr>
            <w:r w:rsidRPr="00D43C39">
              <w:rPr>
                <w:rFonts w:eastAsia="HM FLotoos" w:cs="B Nazanin"/>
                <w:color w:val="000000"/>
                <w:sz w:val="22"/>
                <w:szCs w:val="22"/>
                <w:rtl/>
                <w:lang w:bidi="fa-IR"/>
              </w:rPr>
              <w:t xml:space="preserve">تهیه و نصب تایل‌‌های معدنی مقاوم در برابر حریق به ضخامت ۱۲ تا ۱۴ میلی‌متر، با نصب خشک داخل سقف کاذب مشبک.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455A0AC" w14:textId="77777777" w:rsidR="00A53790" w:rsidRPr="00857B7F" w:rsidRDefault="009C5E11">
            <w:pPr>
              <w:jc w:val="center"/>
            </w:pPr>
            <w:r w:rsidRPr="00D43C39">
              <w:rPr>
                <w:rFonts w:eastAsia="HM FLotoos" w:cs="B Nazanin"/>
                <w:color w:val="000000"/>
                <w:sz w:val="22"/>
                <w:szCs w:val="22"/>
                <w:rtl/>
                <w:lang w:bidi="fa-IR"/>
              </w:rPr>
              <w:t>۱۸۰۹۴۰</w:t>
            </w:r>
          </w:p>
        </w:tc>
      </w:tr>
      <w:tr w:rsidR="00233CAE" w:rsidRPr="00857B7F" w14:paraId="51A525C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39CFF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ED2A1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73FCD5" w14:textId="77777777" w:rsidR="00A53790" w:rsidRPr="00857B7F" w:rsidRDefault="009C5E11">
            <w:r w:rsidRPr="00D43C39">
              <w:rPr>
                <w:rFonts w:eastAsia="HM FLotoos" w:cs="B Nazanin"/>
                <w:color w:val="000000"/>
                <w:sz w:val="22"/>
                <w:szCs w:val="22"/>
                <w:rtl/>
                <w:lang w:bidi="fa-IR"/>
              </w:rPr>
              <w:t>۲,۲۱۷,۰۰۰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B760C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1098832" w14:textId="77777777" w:rsidR="00A53790" w:rsidRPr="00857B7F" w:rsidRDefault="009C5E11">
            <w:pPr>
              <w:jc w:val="both"/>
            </w:pPr>
            <w:r w:rsidRPr="00D43C39">
              <w:rPr>
                <w:rFonts w:eastAsia="HM FLotoos" w:cs="B Nazanin"/>
                <w:color w:val="000000"/>
                <w:sz w:val="22"/>
                <w:szCs w:val="22"/>
                <w:rtl/>
                <w:lang w:bidi="fa-IR"/>
              </w:rPr>
              <w:t xml:space="preserve">تهیه و نصب تایل‌‌های معدنی مقاوم در برابر حریق به ضخامت بیش از ۱۴ تا ۱۶ میلی‌متر، با نصب خشک داخل سقف کاذب مشبک.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5BA92F9" w14:textId="77777777" w:rsidR="00A53790" w:rsidRPr="00857B7F" w:rsidRDefault="009C5E11">
            <w:pPr>
              <w:jc w:val="center"/>
            </w:pPr>
            <w:r w:rsidRPr="00D43C39">
              <w:rPr>
                <w:rFonts w:eastAsia="HM FLotoos" w:cs="B Nazanin"/>
                <w:color w:val="000000"/>
                <w:sz w:val="22"/>
                <w:szCs w:val="22"/>
                <w:rtl/>
                <w:lang w:bidi="fa-IR"/>
              </w:rPr>
              <w:t>۱۸۰۹۴۱</w:t>
            </w:r>
          </w:p>
        </w:tc>
      </w:tr>
      <w:tr w:rsidR="00233CAE" w:rsidRPr="00857B7F" w14:paraId="77BFE08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A6725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77E79C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11D9C0" w14:textId="77777777" w:rsidR="00A53790" w:rsidRPr="00857B7F" w:rsidRDefault="009C5E11">
            <w:r w:rsidRPr="00D43C39">
              <w:rPr>
                <w:rFonts w:eastAsia="HM FLotoos" w:cs="B Nazanin"/>
                <w:color w:val="000000"/>
                <w:sz w:val="22"/>
                <w:szCs w:val="22"/>
                <w:rtl/>
                <w:lang w:bidi="fa-IR"/>
              </w:rPr>
              <w:t>۱,۷۳۱,۰۰۰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DB5F2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FDE7B84"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۱۸۰۹۴۰ و ۱۸۰۹۴۱ در صورتی‌که از تایل‌های معدنی مقاوم در برابر رطوبت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53545B4" w14:textId="77777777" w:rsidR="00A53790" w:rsidRPr="00857B7F" w:rsidRDefault="009C5E11">
            <w:pPr>
              <w:jc w:val="center"/>
            </w:pPr>
            <w:r w:rsidRPr="00D43C39">
              <w:rPr>
                <w:rFonts w:eastAsia="HM FLotoos" w:cs="B Nazanin"/>
                <w:color w:val="000000"/>
                <w:sz w:val="22"/>
                <w:szCs w:val="22"/>
                <w:rtl/>
                <w:lang w:bidi="fa-IR"/>
              </w:rPr>
              <w:t>۱۸۰۹۴۲</w:t>
            </w:r>
          </w:p>
        </w:tc>
      </w:tr>
      <w:tr w:rsidR="00233CAE" w:rsidRPr="00857B7F" w14:paraId="5F0804A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716A37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8909A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434EB0" w14:textId="77777777" w:rsidR="00A53790" w:rsidRPr="00857B7F" w:rsidRDefault="009C5E11">
            <w:r w:rsidRPr="00D43C39">
              <w:rPr>
                <w:rFonts w:eastAsia="HM FLotoos" w:cs="B Nazanin"/>
                <w:color w:val="000000"/>
                <w:sz w:val="22"/>
                <w:szCs w:val="22"/>
                <w:rtl/>
                <w:lang w:bidi="fa-IR"/>
              </w:rPr>
              <w:t>۶۲۵,۰۰۰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F2E90A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8711569"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۱۸۰۹۴۰ و ۱۸۰۹۴۱ در صورتی‌که از تایل‌های معدنی ضد ‌باکتری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54F51F5" w14:textId="77777777" w:rsidR="00A53790" w:rsidRPr="00857B7F" w:rsidRDefault="009C5E11">
            <w:pPr>
              <w:jc w:val="center"/>
            </w:pPr>
            <w:r w:rsidRPr="00D43C39">
              <w:rPr>
                <w:rFonts w:eastAsia="HM FLotoos" w:cs="B Nazanin"/>
                <w:color w:val="000000"/>
                <w:sz w:val="22"/>
                <w:szCs w:val="22"/>
                <w:rtl/>
                <w:lang w:bidi="fa-IR"/>
              </w:rPr>
              <w:t>۱۸۰۹۴۳</w:t>
            </w:r>
          </w:p>
        </w:tc>
      </w:tr>
      <w:tr w:rsidR="00233CAE" w:rsidRPr="00857B7F" w14:paraId="2C0CF3E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A7AD5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B2F78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CE7345" w14:textId="77777777" w:rsidR="00A53790" w:rsidRPr="00857B7F" w:rsidRDefault="009C5E11">
            <w:r w:rsidRPr="00D43C39">
              <w:rPr>
                <w:rFonts w:eastAsia="HM FLotoos" w:cs="B Nazanin"/>
                <w:color w:val="000000"/>
                <w:sz w:val="22"/>
                <w:szCs w:val="22"/>
                <w:rtl/>
                <w:lang w:bidi="fa-IR"/>
              </w:rPr>
              <w:t>۵۷۴,۵۰۰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F29029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3565E9C" w14:textId="77777777" w:rsidR="00A53790" w:rsidRPr="00857B7F" w:rsidRDefault="009C5E11">
            <w:pPr>
              <w:jc w:val="both"/>
            </w:pPr>
            <w:r w:rsidRPr="00D43C39">
              <w:rPr>
                <w:rFonts w:eastAsia="HM FLotoos" w:cs="B Nazanin"/>
                <w:color w:val="000000"/>
                <w:sz w:val="22"/>
                <w:szCs w:val="22"/>
                <w:rtl/>
                <w:lang w:bidi="fa-IR"/>
              </w:rPr>
              <w:t xml:space="preserve">آماده‏‌سازی، تهیه مصالح و اجرای نازک‌کاری رویه با پوشش سلولزی به ضخامت ۲ تا ۳ میلی‌متر، به هر رنگ در سطوح قائم و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3786023" w14:textId="77777777" w:rsidR="00A53790" w:rsidRPr="00857B7F" w:rsidRDefault="009C5E11">
            <w:pPr>
              <w:jc w:val="center"/>
            </w:pPr>
            <w:r w:rsidRPr="00D43C39">
              <w:rPr>
                <w:rFonts w:eastAsia="HM FLotoos" w:cs="B Nazanin"/>
                <w:color w:val="000000"/>
                <w:sz w:val="22"/>
                <w:szCs w:val="22"/>
                <w:rtl/>
                <w:lang w:bidi="fa-IR"/>
              </w:rPr>
              <w:t>۱۸۱۰۰۱</w:t>
            </w:r>
          </w:p>
        </w:tc>
      </w:tr>
      <w:tr w:rsidR="00233CAE" w:rsidRPr="00857B7F" w14:paraId="7F8F9D1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F5F94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68E52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2B99CE" w14:textId="77777777" w:rsidR="00A53790" w:rsidRPr="00857B7F" w:rsidRDefault="009C5E11">
            <w:r w:rsidRPr="00D43C39">
              <w:rPr>
                <w:rFonts w:eastAsia="HM FLotoos" w:cs="B Nazanin"/>
                <w:color w:val="000000"/>
                <w:sz w:val="22"/>
                <w:szCs w:val="22"/>
                <w:rtl/>
                <w:lang w:bidi="fa-IR"/>
              </w:rPr>
              <w:t>۱</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CB833C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1A63B43"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۱۸۱۰۰۱، در صورت استفاده از پوشش‌های سلولزی مرکب با الیاف مصنوعی پروپیلن.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13C40D3" w14:textId="77777777" w:rsidR="00A53790" w:rsidRPr="00857B7F" w:rsidRDefault="009C5E11">
            <w:pPr>
              <w:jc w:val="center"/>
            </w:pPr>
            <w:r w:rsidRPr="00D43C39">
              <w:rPr>
                <w:rFonts w:eastAsia="HM FLotoos" w:cs="B Nazanin"/>
                <w:color w:val="000000"/>
                <w:sz w:val="22"/>
                <w:szCs w:val="22"/>
                <w:rtl/>
                <w:lang w:bidi="fa-IR"/>
              </w:rPr>
              <w:t>۱۸۱۰۰۲</w:t>
            </w:r>
          </w:p>
        </w:tc>
      </w:tr>
      <w:tr w:rsidR="00233CAE" w:rsidRPr="00857B7F" w14:paraId="54C4377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897AC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38155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9847EE" w14:textId="77777777" w:rsidR="00A53790" w:rsidRPr="00857B7F" w:rsidRDefault="009C5E11">
            <w:r w:rsidRPr="00D43C39">
              <w:rPr>
                <w:rFonts w:eastAsia="HM FLotoos" w:cs="B Nazanin"/>
                <w:color w:val="000000"/>
                <w:sz w:val="22"/>
                <w:szCs w:val="22"/>
                <w:rtl/>
                <w:lang w:bidi="fa-IR"/>
              </w:rPr>
              <w:t>۲۶,۶۰۰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30C69A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E3EE11F"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۱۸۱۰۰۱، در صورت استفاده از پوشش‌های سلولزی مرکب با میکا.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D4F42D9" w14:textId="77777777" w:rsidR="00A53790" w:rsidRPr="00857B7F" w:rsidRDefault="009C5E11">
            <w:pPr>
              <w:jc w:val="center"/>
            </w:pPr>
            <w:r w:rsidRPr="00D43C39">
              <w:rPr>
                <w:rFonts w:eastAsia="HM FLotoos" w:cs="B Nazanin"/>
                <w:color w:val="000000"/>
                <w:sz w:val="22"/>
                <w:szCs w:val="22"/>
                <w:rtl/>
                <w:lang w:bidi="fa-IR"/>
              </w:rPr>
              <w:t>۱۸۱۰۰۳</w:t>
            </w:r>
          </w:p>
        </w:tc>
      </w:tr>
      <w:tr w:rsidR="00233CAE" w:rsidRPr="00857B7F" w14:paraId="63484A9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691297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EFEA5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FE8D22" w14:textId="77777777" w:rsidR="00A53790" w:rsidRPr="00857B7F" w:rsidRDefault="009C5E11">
            <w:r w:rsidRPr="00D43C39">
              <w:rPr>
                <w:rFonts w:eastAsia="HM FLotoos" w:cs="B Nazanin"/>
                <w:color w:val="000000"/>
                <w:sz w:val="22"/>
                <w:szCs w:val="22"/>
                <w:rtl/>
                <w:lang w:bidi="fa-IR"/>
              </w:rPr>
              <w:t>۳,۰۶۷,۰۰۰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7936A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03294B0" w14:textId="77777777" w:rsidR="00A53790" w:rsidRPr="00857B7F" w:rsidRDefault="009C5E11">
            <w:pPr>
              <w:jc w:val="both"/>
            </w:pPr>
            <w:r w:rsidRPr="00D43C39">
              <w:rPr>
                <w:rFonts w:eastAsia="HM FLotoos" w:cs="B Nazanin"/>
                <w:color w:val="000000"/>
                <w:sz w:val="22"/>
                <w:szCs w:val="22"/>
                <w:rtl/>
                <w:lang w:bidi="fa-IR"/>
              </w:rPr>
              <w:t>تهیه و نصب صفحات سیمانی الیاف‌دار، به ضخامت حدود ۴ میلی‌متر با سطح صاف روی سطوح قائم که با استفاده از فولاد گالوانیزه سرد نورد شده زیرسازی شده باشد، به ازای هر صفحه سیمانی.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F7EEC9F" w14:textId="77777777" w:rsidR="00A53790" w:rsidRPr="00857B7F" w:rsidRDefault="009C5E11">
            <w:pPr>
              <w:jc w:val="center"/>
            </w:pPr>
            <w:r w:rsidRPr="00D43C39">
              <w:rPr>
                <w:rFonts w:eastAsia="HM FLotoos" w:cs="B Nazanin"/>
                <w:color w:val="000000"/>
                <w:sz w:val="22"/>
                <w:szCs w:val="22"/>
                <w:rtl/>
                <w:lang w:bidi="fa-IR"/>
              </w:rPr>
              <w:t>۱۸۱۱۰۳</w:t>
            </w:r>
          </w:p>
        </w:tc>
      </w:tr>
      <w:tr w:rsidR="00233CAE" w:rsidRPr="00857B7F" w14:paraId="6B1DB6D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62002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ACEA0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9BE7AA" w14:textId="77777777" w:rsidR="00A53790" w:rsidRPr="00857B7F" w:rsidRDefault="009C5E11">
            <w:r w:rsidRPr="00D43C39">
              <w:rPr>
                <w:rFonts w:eastAsia="HM FLotoos" w:cs="B Nazanin"/>
                <w:color w:val="000000"/>
                <w:sz w:val="22"/>
                <w:szCs w:val="22"/>
                <w:rtl/>
                <w:lang w:bidi="fa-IR"/>
              </w:rPr>
              <w:t>۴,۰۸۴,۰۰۰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1330A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03E9D4F" w14:textId="77777777" w:rsidR="00A53790" w:rsidRPr="00857B7F" w:rsidRDefault="009C5E11">
            <w:pPr>
              <w:jc w:val="both"/>
            </w:pPr>
            <w:r w:rsidRPr="00D43C39">
              <w:rPr>
                <w:rFonts w:eastAsia="HM FLotoos" w:cs="B Nazanin"/>
                <w:color w:val="000000"/>
                <w:sz w:val="22"/>
                <w:szCs w:val="22"/>
                <w:rtl/>
                <w:lang w:bidi="fa-IR"/>
              </w:rPr>
              <w:t xml:space="preserve">تهیه و نصب صفحات سیمانی الیاف‌دار، به ضخامت حدود ۶ میلی‌متر با سطح صاف روی سطوح قائم که با استفاده از فولاد گالوانیزه سرد نورد شده زیرسازی شده باشد، به ازای هر صفحه سیمانی.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D25B857" w14:textId="77777777" w:rsidR="00A53790" w:rsidRPr="00857B7F" w:rsidRDefault="009C5E11">
            <w:pPr>
              <w:jc w:val="center"/>
            </w:pPr>
            <w:r w:rsidRPr="00D43C39">
              <w:rPr>
                <w:rFonts w:eastAsia="HM FLotoos" w:cs="B Nazanin"/>
                <w:color w:val="000000"/>
                <w:sz w:val="22"/>
                <w:szCs w:val="22"/>
                <w:rtl/>
                <w:lang w:bidi="fa-IR"/>
              </w:rPr>
              <w:t>۱۸۱۱۰۴</w:t>
            </w:r>
          </w:p>
        </w:tc>
      </w:tr>
      <w:tr w:rsidR="00233CAE" w:rsidRPr="00857B7F" w14:paraId="3783A1B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DFD7DF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D6A82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5FCB868" w14:textId="77777777" w:rsidR="00A53790" w:rsidRPr="00857B7F" w:rsidRDefault="009C5E11">
            <w:r w:rsidRPr="00D43C39">
              <w:rPr>
                <w:rFonts w:eastAsia="HM FLotoos" w:cs="B Nazanin"/>
                <w:color w:val="000000"/>
                <w:sz w:val="22"/>
                <w:szCs w:val="22"/>
                <w:rtl/>
                <w:lang w:bidi="fa-IR"/>
              </w:rPr>
              <w:t>۵,۰۷۳,۰۰۰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3B2D0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83AFE58" w14:textId="77777777" w:rsidR="00A53790" w:rsidRPr="00857B7F" w:rsidRDefault="009C5E11">
            <w:pPr>
              <w:jc w:val="both"/>
            </w:pPr>
            <w:r w:rsidRPr="00D43C39">
              <w:rPr>
                <w:rFonts w:eastAsia="HM FLotoos" w:cs="B Nazanin"/>
                <w:color w:val="000000"/>
                <w:sz w:val="22"/>
                <w:szCs w:val="22"/>
                <w:rtl/>
                <w:lang w:bidi="fa-IR"/>
              </w:rPr>
              <w:t xml:space="preserve">تهیه و نصب صفحات سیمانی الیاف‌دار، به ضخامت حدود ۸ میلی‌متر با به سطح صاف روی سطوح قائم که با استفاده از فولاد گالوانیزه سرد نورد شده زیرسازی شده باشد، به ازای هر صفحه سیمانی.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A3C5487" w14:textId="77777777" w:rsidR="00A53790" w:rsidRPr="00857B7F" w:rsidRDefault="009C5E11">
            <w:pPr>
              <w:jc w:val="center"/>
            </w:pPr>
            <w:r w:rsidRPr="00D43C39">
              <w:rPr>
                <w:rFonts w:eastAsia="HM FLotoos" w:cs="B Nazanin"/>
                <w:color w:val="000000"/>
                <w:sz w:val="22"/>
                <w:szCs w:val="22"/>
                <w:rtl/>
                <w:lang w:bidi="fa-IR"/>
              </w:rPr>
              <w:t>۱۸۱۱۰۵</w:t>
            </w:r>
          </w:p>
        </w:tc>
      </w:tr>
      <w:tr w:rsidR="00233CAE" w:rsidRPr="00857B7F" w14:paraId="40232AD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E0188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193F6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A2BFF0" w14:textId="77777777" w:rsidR="00A53790" w:rsidRPr="00857B7F" w:rsidRDefault="009C5E11">
            <w:r w:rsidRPr="00D43C39">
              <w:rPr>
                <w:rFonts w:eastAsia="HM FLotoos" w:cs="B Nazanin"/>
                <w:color w:val="000000"/>
                <w:sz w:val="22"/>
                <w:szCs w:val="22"/>
                <w:rtl/>
                <w:lang w:bidi="fa-IR"/>
              </w:rPr>
              <w:t>۵,۷۱۲,۰۰۰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AA52C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1354D32" w14:textId="77777777" w:rsidR="00A53790" w:rsidRPr="00857B7F" w:rsidRDefault="009C5E11">
            <w:pPr>
              <w:jc w:val="both"/>
            </w:pPr>
            <w:r w:rsidRPr="00D43C39">
              <w:rPr>
                <w:rFonts w:eastAsia="HM FLotoos" w:cs="B Nazanin"/>
                <w:color w:val="000000"/>
                <w:sz w:val="22"/>
                <w:szCs w:val="22"/>
                <w:rtl/>
                <w:lang w:bidi="fa-IR"/>
              </w:rPr>
              <w:t xml:space="preserve">تهیه و نصب صفحات سیمانی الیاف‌دار، به ضخامت حدود ۱۰ میلی‌متر، با سطح صاف روی سطوح قائم که با استفاده از فولاد گالوانیزه سرد نورد شده زیرسازی شده باشد، به ازای هر صفحه سیمانی.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4DF288B" w14:textId="77777777" w:rsidR="00A53790" w:rsidRPr="00857B7F" w:rsidRDefault="009C5E11">
            <w:pPr>
              <w:jc w:val="center"/>
            </w:pPr>
            <w:r w:rsidRPr="00D43C39">
              <w:rPr>
                <w:rFonts w:eastAsia="HM FLotoos" w:cs="B Nazanin"/>
                <w:color w:val="000000"/>
                <w:sz w:val="22"/>
                <w:szCs w:val="22"/>
                <w:rtl/>
                <w:lang w:bidi="fa-IR"/>
              </w:rPr>
              <w:t>۱۸۱۱۰۶</w:t>
            </w:r>
          </w:p>
        </w:tc>
      </w:tr>
      <w:tr w:rsidR="00233CAE" w:rsidRPr="00857B7F" w14:paraId="6595866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3086B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0AC6B2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968C41" w14:textId="77777777" w:rsidR="00A53790" w:rsidRPr="00857B7F" w:rsidRDefault="009C5E11">
            <w:r w:rsidRPr="00D43C39">
              <w:rPr>
                <w:rFonts w:eastAsia="HM FLotoos" w:cs="B Nazanin"/>
                <w:color w:val="000000"/>
                <w:sz w:val="22"/>
                <w:szCs w:val="22"/>
                <w:rtl/>
                <w:lang w:bidi="fa-IR"/>
              </w:rPr>
              <w:t>۶,۶۴۴,۰۰۰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8F8D7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932797A" w14:textId="77777777" w:rsidR="00A53790" w:rsidRPr="00857B7F" w:rsidRDefault="009C5E11">
            <w:pPr>
              <w:jc w:val="both"/>
            </w:pPr>
            <w:r w:rsidRPr="00D43C39">
              <w:rPr>
                <w:rFonts w:eastAsia="HM FLotoos" w:cs="B Nazanin"/>
                <w:color w:val="000000"/>
                <w:sz w:val="22"/>
                <w:szCs w:val="22"/>
                <w:rtl/>
                <w:lang w:bidi="fa-IR"/>
              </w:rPr>
              <w:t xml:space="preserve">تهیه و نصب صفحات سیمانی الیاف‌دار، به ضخامت حدود ۱۲ میلی‌متر، با سطح صاف روی سطوح قائم که با استفاده از فولاد گالوانیزه سرد نورد شده زیرسازی شده باشد، به ازای هر صفحه سیمانی.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06B0B19" w14:textId="77777777" w:rsidR="00A53790" w:rsidRPr="00857B7F" w:rsidRDefault="009C5E11">
            <w:pPr>
              <w:jc w:val="center"/>
            </w:pPr>
            <w:r w:rsidRPr="00D43C39">
              <w:rPr>
                <w:rFonts w:eastAsia="HM FLotoos" w:cs="B Nazanin"/>
                <w:color w:val="000000"/>
                <w:sz w:val="22"/>
                <w:szCs w:val="22"/>
                <w:rtl/>
                <w:lang w:bidi="fa-IR"/>
              </w:rPr>
              <w:t>۱۸۱۱۰۷</w:t>
            </w:r>
          </w:p>
        </w:tc>
      </w:tr>
      <w:tr w:rsidR="00233CAE" w:rsidRPr="00857B7F" w14:paraId="6D09D1A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5168A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2946C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8C43C2" w14:textId="77777777" w:rsidR="00A53790" w:rsidRPr="00857B7F" w:rsidRDefault="009C5E11">
            <w:r w:rsidRPr="00D43C39">
              <w:rPr>
                <w:rFonts w:eastAsia="HM FLotoos" w:cs="B Nazanin"/>
                <w:color w:val="000000"/>
                <w:sz w:val="22"/>
                <w:szCs w:val="22"/>
                <w:rtl/>
                <w:lang w:bidi="fa-IR"/>
              </w:rPr>
              <w:t>۳,۵۴۶,۰۰۰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106E0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559C275" w14:textId="77777777" w:rsidR="00A53790" w:rsidRPr="00857B7F" w:rsidRDefault="009C5E11">
            <w:pPr>
              <w:jc w:val="both"/>
            </w:pPr>
            <w:r w:rsidRPr="00D43C39">
              <w:rPr>
                <w:rFonts w:eastAsia="HM FLotoos" w:cs="B Nazanin"/>
                <w:color w:val="000000"/>
                <w:sz w:val="22"/>
                <w:szCs w:val="22"/>
                <w:rtl/>
                <w:lang w:bidi="fa-IR"/>
              </w:rPr>
              <w:t xml:space="preserve">تهیه و نصب صفحات سیمانی الیاف‌دار، به ضخامت حدود ۴ میلی‌متر، زیر سقف که با استفاده از فولاد گالوانیزه سرد نورد شده زیرسازی شده باشد، به ازای هر صفحه سیمانی.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F85DA06" w14:textId="77777777" w:rsidR="00A53790" w:rsidRPr="00857B7F" w:rsidRDefault="009C5E11">
            <w:pPr>
              <w:jc w:val="center"/>
            </w:pPr>
            <w:r w:rsidRPr="00D43C39">
              <w:rPr>
                <w:rFonts w:eastAsia="HM FLotoos" w:cs="B Nazanin"/>
                <w:color w:val="000000"/>
                <w:sz w:val="22"/>
                <w:szCs w:val="22"/>
                <w:rtl/>
                <w:lang w:bidi="fa-IR"/>
              </w:rPr>
              <w:t>۱۸۱۱۰۸</w:t>
            </w:r>
          </w:p>
        </w:tc>
      </w:tr>
      <w:tr w:rsidR="00233CAE" w:rsidRPr="00857B7F" w14:paraId="134949D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BCB35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39932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D045D8" w14:textId="77777777" w:rsidR="00A53790" w:rsidRPr="00857B7F" w:rsidRDefault="009C5E11">
            <w:r w:rsidRPr="00D43C39">
              <w:rPr>
                <w:rFonts w:eastAsia="HM FLotoos" w:cs="B Nazanin"/>
                <w:color w:val="000000"/>
                <w:sz w:val="22"/>
                <w:szCs w:val="22"/>
                <w:rtl/>
                <w:lang w:bidi="fa-IR"/>
              </w:rPr>
              <w:t>۴,۳۹۳,۰۰۰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144C2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BBA6875" w14:textId="77777777" w:rsidR="00A53790" w:rsidRPr="00857B7F" w:rsidRDefault="009C5E11">
            <w:pPr>
              <w:jc w:val="both"/>
            </w:pPr>
            <w:r w:rsidRPr="00D43C39">
              <w:rPr>
                <w:rFonts w:eastAsia="HM FLotoos" w:cs="B Nazanin"/>
                <w:color w:val="000000"/>
                <w:sz w:val="22"/>
                <w:szCs w:val="22"/>
                <w:rtl/>
                <w:lang w:bidi="fa-IR"/>
              </w:rPr>
              <w:t xml:space="preserve">تهیه و نصب صفحات سیمانی الیاف‌دار، به ضخامت حدود ۶ میلی‌متر، زیر سقف که با استفاده از فولاد گالوانیزه سرد نورد شده زیرسازی شده باشد، به ازای هر صفحه سیمانی.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94626BE" w14:textId="77777777" w:rsidR="00A53790" w:rsidRPr="00857B7F" w:rsidRDefault="009C5E11">
            <w:pPr>
              <w:jc w:val="center"/>
            </w:pPr>
            <w:r w:rsidRPr="00D43C39">
              <w:rPr>
                <w:rFonts w:eastAsia="HM FLotoos" w:cs="B Nazanin"/>
                <w:color w:val="000000"/>
                <w:sz w:val="22"/>
                <w:szCs w:val="22"/>
                <w:rtl/>
                <w:lang w:bidi="fa-IR"/>
              </w:rPr>
              <w:t>۱۸۱۱۰۹</w:t>
            </w:r>
          </w:p>
        </w:tc>
      </w:tr>
      <w:tr w:rsidR="00233CAE" w:rsidRPr="00857B7F" w14:paraId="3CCA0EC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A2E95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DDF855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0ABAC3" w14:textId="77777777" w:rsidR="00A53790" w:rsidRPr="00857B7F" w:rsidRDefault="009C5E11">
            <w:r w:rsidRPr="00D43C39">
              <w:rPr>
                <w:rFonts w:eastAsia="HM FLotoos" w:cs="B Nazanin"/>
                <w:color w:val="000000"/>
                <w:sz w:val="22"/>
                <w:szCs w:val="22"/>
                <w:rtl/>
                <w:lang w:bidi="fa-IR"/>
              </w:rPr>
              <w:t>۱</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AB9D3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BBA05D0"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۱۸۱۱۰۳ تا ۱۸۱۱۰۹ در صورتی که سطح صفحات سیمانی الیاف‏‌دار، برجسته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A7DF26D" w14:textId="77777777" w:rsidR="00A53790" w:rsidRPr="00857B7F" w:rsidRDefault="009C5E11">
            <w:pPr>
              <w:jc w:val="center"/>
            </w:pPr>
            <w:r w:rsidRPr="00D43C39">
              <w:rPr>
                <w:rFonts w:eastAsia="HM FLotoos" w:cs="B Nazanin"/>
                <w:color w:val="000000"/>
                <w:sz w:val="22"/>
                <w:szCs w:val="22"/>
                <w:rtl/>
                <w:lang w:bidi="fa-IR"/>
              </w:rPr>
              <w:t>۱۸۱۱۱۲</w:t>
            </w:r>
          </w:p>
        </w:tc>
      </w:tr>
      <w:tr w:rsidR="00233CAE" w:rsidRPr="00857B7F" w14:paraId="39ABE88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A681B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CB795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FABDFF" w14:textId="77777777" w:rsidR="00A53790" w:rsidRPr="00857B7F" w:rsidRDefault="009C5E11">
            <w:r w:rsidRPr="00D43C39">
              <w:rPr>
                <w:rFonts w:eastAsia="HM FLotoos" w:cs="B Nazanin"/>
                <w:color w:val="000000"/>
                <w:sz w:val="22"/>
                <w:szCs w:val="22"/>
                <w:rtl/>
                <w:lang w:bidi="fa-IR"/>
              </w:rPr>
              <w:t>۵۰۸,۰۰۰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57ACB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08AA4FB" w14:textId="77777777" w:rsidR="00A53790" w:rsidRPr="00857B7F" w:rsidRDefault="009C5E11">
            <w:pPr>
              <w:jc w:val="both"/>
            </w:pPr>
            <w:r w:rsidRPr="00D43C39">
              <w:rPr>
                <w:rFonts w:eastAsia="HM FLotoos" w:cs="B Nazanin"/>
                <w:color w:val="000000"/>
                <w:sz w:val="22"/>
                <w:szCs w:val="22"/>
                <w:rtl/>
                <w:lang w:bidi="fa-IR"/>
              </w:rPr>
              <w:t xml:space="preserve">تهیه و اجرای نوار و بطانه مخصوص جهت درزبندی روی صفحات سیمانی الیاف‏‌دار.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1E7EE41" w14:textId="77777777" w:rsidR="00A53790" w:rsidRPr="00857B7F" w:rsidRDefault="009C5E11">
            <w:pPr>
              <w:jc w:val="center"/>
            </w:pPr>
            <w:r w:rsidRPr="00D43C39">
              <w:rPr>
                <w:rFonts w:eastAsia="HM FLotoos" w:cs="B Nazanin"/>
                <w:color w:val="000000"/>
                <w:sz w:val="22"/>
                <w:szCs w:val="22"/>
                <w:rtl/>
                <w:lang w:bidi="fa-IR"/>
              </w:rPr>
              <w:t>۱۸۱۱۱۳</w:t>
            </w:r>
          </w:p>
        </w:tc>
      </w:tr>
      <w:tr w:rsidR="00233CAE" w:rsidRPr="00857B7F" w14:paraId="40A64D1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03CC9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CBEBD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1242334" w14:textId="77777777" w:rsidR="00A53790" w:rsidRPr="00857B7F" w:rsidRDefault="009C5E11">
            <w:r w:rsidRPr="00D43C39">
              <w:rPr>
                <w:rFonts w:eastAsia="HM FLotoos" w:cs="B Nazanin"/>
                <w:color w:val="000000"/>
                <w:sz w:val="22"/>
                <w:szCs w:val="22"/>
                <w:rtl/>
                <w:lang w:bidi="fa-IR"/>
              </w:rPr>
              <w:t>۴۲۶,۵۰۰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6731EC"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BF2EEC5" w14:textId="77777777" w:rsidR="00A53790" w:rsidRPr="00857B7F" w:rsidRDefault="009C5E11">
            <w:pPr>
              <w:jc w:val="both"/>
            </w:pPr>
            <w:r w:rsidRPr="00D43C39">
              <w:rPr>
                <w:rFonts w:eastAsia="HM FLotoos" w:cs="B Nazanin"/>
                <w:color w:val="000000"/>
                <w:sz w:val="22"/>
                <w:szCs w:val="22"/>
                <w:rtl/>
                <w:lang w:bidi="fa-IR"/>
              </w:rPr>
              <w:t xml:space="preserve">تعبیه و جاسازی بازشو یا سوراخ در صفحات سیمانی الیاف‌دار، به قطر تا ۱۵ سانتی‏‌متر یا سطح معادل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1BED2B5" w14:textId="77777777" w:rsidR="00A53790" w:rsidRPr="00857B7F" w:rsidRDefault="009C5E11">
            <w:pPr>
              <w:jc w:val="center"/>
            </w:pPr>
            <w:r w:rsidRPr="00D43C39">
              <w:rPr>
                <w:rFonts w:eastAsia="HM FLotoos" w:cs="B Nazanin"/>
                <w:color w:val="000000"/>
                <w:sz w:val="22"/>
                <w:szCs w:val="22"/>
                <w:rtl/>
                <w:lang w:bidi="fa-IR"/>
              </w:rPr>
              <w:t>۱۸۱۱۱۵</w:t>
            </w:r>
          </w:p>
        </w:tc>
      </w:tr>
      <w:tr w:rsidR="00233CAE" w:rsidRPr="00857B7F" w14:paraId="50AC3A9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E8FF9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3A31F1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EBEB1A" w14:textId="77777777" w:rsidR="00A53790" w:rsidRPr="00857B7F" w:rsidRDefault="009C5E11">
            <w:r w:rsidRPr="00D43C39">
              <w:rPr>
                <w:rFonts w:eastAsia="HM FLotoos" w:cs="B Nazanin"/>
                <w:color w:val="000000"/>
                <w:sz w:val="22"/>
                <w:szCs w:val="22"/>
                <w:rtl/>
                <w:lang w:bidi="fa-IR"/>
              </w:rPr>
              <w:t>۶۴۰,۰۰۰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A71E23"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23BE873" w14:textId="77777777" w:rsidR="00A53790" w:rsidRPr="00857B7F" w:rsidRDefault="009C5E11">
            <w:pPr>
              <w:jc w:val="both"/>
            </w:pPr>
            <w:r w:rsidRPr="00D43C39">
              <w:rPr>
                <w:rFonts w:eastAsia="HM FLotoos" w:cs="B Nazanin"/>
                <w:color w:val="000000"/>
                <w:sz w:val="22"/>
                <w:szCs w:val="22"/>
                <w:rtl/>
                <w:lang w:bidi="fa-IR"/>
              </w:rPr>
              <w:t xml:space="preserve">تعبیه و جاسازی بازشو یا سوراخ در صفحات سیمانی الیاف‌دار، به قطر بیش از ۱۵ سانتی‌‏متر تا ۲۵ سانتی‌‏متر یا سطح معادل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F516568" w14:textId="77777777" w:rsidR="00A53790" w:rsidRPr="00857B7F" w:rsidRDefault="009C5E11">
            <w:pPr>
              <w:jc w:val="center"/>
            </w:pPr>
            <w:r w:rsidRPr="00D43C39">
              <w:rPr>
                <w:rFonts w:eastAsia="HM FLotoos" w:cs="B Nazanin"/>
                <w:color w:val="000000"/>
                <w:sz w:val="22"/>
                <w:szCs w:val="22"/>
                <w:rtl/>
                <w:lang w:bidi="fa-IR"/>
              </w:rPr>
              <w:t>۱۸۱۱۱۶</w:t>
            </w:r>
          </w:p>
        </w:tc>
      </w:tr>
      <w:tr w:rsidR="00233CAE" w:rsidRPr="00857B7F" w14:paraId="1ADF4FC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51B88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2214C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83CD11" w14:textId="77777777" w:rsidR="00A53790" w:rsidRPr="00857B7F" w:rsidRDefault="009C5E11">
            <w:r w:rsidRPr="00D43C39">
              <w:rPr>
                <w:rFonts w:eastAsia="HM FLotoos" w:cs="B Nazanin"/>
                <w:color w:val="000000"/>
                <w:sz w:val="22"/>
                <w:szCs w:val="22"/>
                <w:rtl/>
                <w:lang w:bidi="fa-IR"/>
              </w:rPr>
              <w:t>۲,۵۵۹,۰۰۰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5ED68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2599CBE" w14:textId="77777777" w:rsidR="00A53790" w:rsidRPr="00857B7F" w:rsidRDefault="009C5E11">
            <w:pPr>
              <w:jc w:val="both"/>
            </w:pPr>
            <w:r w:rsidRPr="00D43C39">
              <w:rPr>
                <w:rFonts w:eastAsia="HM FLotoos" w:cs="B Nazanin"/>
                <w:color w:val="000000"/>
                <w:sz w:val="22"/>
                <w:szCs w:val="22"/>
                <w:rtl/>
                <w:lang w:bidi="fa-IR"/>
              </w:rPr>
              <w:t>تعبیه و جاسازی بازشو یا سوراخ در صفحات سیمانی الیاف‌دار، به سطح بیش از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۲۵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2DEDD5E" w14:textId="77777777" w:rsidR="00A53790" w:rsidRPr="00857B7F" w:rsidRDefault="009C5E11">
            <w:pPr>
              <w:jc w:val="center"/>
            </w:pPr>
            <w:r w:rsidRPr="00D43C39">
              <w:rPr>
                <w:rFonts w:eastAsia="HM FLotoos" w:cs="B Nazanin"/>
                <w:color w:val="000000"/>
                <w:sz w:val="22"/>
                <w:szCs w:val="22"/>
                <w:rtl/>
                <w:lang w:bidi="fa-IR"/>
              </w:rPr>
              <w:t>۱۸۱۱۱۷</w:t>
            </w:r>
          </w:p>
        </w:tc>
      </w:tr>
      <w:tr w:rsidR="00233CAE" w:rsidRPr="00857B7F" w14:paraId="191A750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03EC4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8BD34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353E30" w14:textId="77777777" w:rsidR="00A53790" w:rsidRPr="00857B7F" w:rsidRDefault="009C5E11">
            <w:r w:rsidRPr="00D43C39">
              <w:rPr>
                <w:rFonts w:eastAsia="HM FLotoos" w:cs="B Nazanin"/>
                <w:color w:val="000000"/>
                <w:sz w:val="22"/>
                <w:szCs w:val="22"/>
                <w:rtl/>
                <w:lang w:bidi="fa-IR"/>
              </w:rPr>
              <w:t>۲۰۱,۵۰۰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9F606D"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E42F6CA" w14:textId="77777777" w:rsidR="00A53790" w:rsidRPr="00857B7F" w:rsidRDefault="009C5E11">
            <w:pPr>
              <w:jc w:val="both"/>
            </w:pPr>
            <w:r w:rsidRPr="00D43C39">
              <w:rPr>
                <w:rFonts w:eastAsia="HM FLotoos" w:cs="B Nazanin"/>
                <w:color w:val="000000"/>
                <w:sz w:val="22"/>
                <w:szCs w:val="22"/>
                <w:rtl/>
                <w:lang w:bidi="fa-IR"/>
              </w:rPr>
              <w:t xml:space="preserve">اجرای ماهیچه سیمانی به سطح مقطع تا ۱۵ سانتی‏‌مترمربع از ملات ماسه ‏سیمان ۱:۳ در محل‏‌های مورد نیاز، قبل از اجرای عایق رطوبتی.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A026647" w14:textId="77777777" w:rsidR="00A53790" w:rsidRPr="00857B7F" w:rsidRDefault="009C5E11">
            <w:pPr>
              <w:jc w:val="center"/>
            </w:pPr>
            <w:r w:rsidRPr="00D43C39">
              <w:rPr>
                <w:rFonts w:eastAsia="HM FLotoos" w:cs="B Nazanin"/>
                <w:color w:val="000000"/>
                <w:sz w:val="22"/>
                <w:szCs w:val="22"/>
                <w:rtl/>
                <w:lang w:bidi="fa-IR"/>
              </w:rPr>
              <w:t>۱۸۱۲۰۱</w:t>
            </w:r>
          </w:p>
        </w:tc>
      </w:tr>
      <w:tr w:rsidR="00233CAE" w:rsidRPr="00857B7F" w14:paraId="50B6A0E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077E9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58FDE1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47E887" w14:textId="77777777" w:rsidR="00A53790" w:rsidRPr="00857B7F" w:rsidRDefault="009C5E11">
            <w:r w:rsidRPr="00D43C39">
              <w:rPr>
                <w:rFonts w:eastAsia="HM FLotoos" w:cs="B Nazanin"/>
                <w:color w:val="000000"/>
                <w:sz w:val="22"/>
                <w:szCs w:val="22"/>
                <w:rtl/>
                <w:lang w:bidi="fa-IR"/>
              </w:rPr>
              <w:t>۲,۴۰۸,۰۰۰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B06A8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AF3443D" w14:textId="77777777" w:rsidR="00A53790" w:rsidRPr="00857B7F" w:rsidRDefault="009C5E11">
            <w:pPr>
              <w:jc w:val="both"/>
            </w:pPr>
            <w:r w:rsidRPr="00D43C39">
              <w:rPr>
                <w:rFonts w:eastAsia="HM FLotoos" w:cs="B Nazanin"/>
                <w:color w:val="000000"/>
                <w:sz w:val="22"/>
                <w:szCs w:val="22"/>
                <w:rtl/>
                <w:lang w:bidi="fa-IR"/>
              </w:rPr>
              <w:t xml:space="preserve">اجرای ماهیچه سیمانی به ضخامت تا ۵ سانتی‏‌متر از ملات ماسه ‏سیمان ۱:۳ روی لوله‌‏های تاسیساتی کار شده در کف.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8D9C6C" w14:textId="77777777" w:rsidR="00A53790" w:rsidRPr="00857B7F" w:rsidRDefault="009C5E11">
            <w:pPr>
              <w:jc w:val="center"/>
            </w:pPr>
            <w:r w:rsidRPr="00D43C39">
              <w:rPr>
                <w:rFonts w:eastAsia="HM FLotoos" w:cs="B Nazanin"/>
                <w:color w:val="000000"/>
                <w:sz w:val="22"/>
                <w:szCs w:val="22"/>
                <w:rtl/>
                <w:lang w:bidi="fa-IR"/>
              </w:rPr>
              <w:t>۱۸۱۲۰۲</w:t>
            </w:r>
          </w:p>
        </w:tc>
      </w:tr>
      <w:tr w:rsidR="00233CAE" w:rsidRPr="00857B7F" w14:paraId="0FD530A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482E5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277B3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AE566D" w14:textId="77777777" w:rsidR="00A53790" w:rsidRPr="00857B7F" w:rsidRDefault="009C5E11">
            <w:r w:rsidRPr="00D43C39">
              <w:rPr>
                <w:rFonts w:eastAsia="HM FLotoos" w:cs="B Nazanin"/>
                <w:color w:val="000000"/>
                <w:sz w:val="22"/>
                <w:szCs w:val="22"/>
                <w:rtl/>
                <w:lang w:bidi="fa-IR"/>
              </w:rPr>
              <w:t>۸۱۴,۰۰۰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3679F4"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5F13DC4" w14:textId="77777777" w:rsidR="00A53790" w:rsidRPr="00857B7F" w:rsidRDefault="009C5E11">
            <w:pPr>
              <w:jc w:val="both"/>
            </w:pPr>
            <w:r w:rsidRPr="00D43C39">
              <w:rPr>
                <w:rFonts w:eastAsia="HM FLotoos" w:cs="B Nazanin"/>
                <w:color w:val="000000"/>
                <w:sz w:val="22"/>
                <w:szCs w:val="22"/>
                <w:rtl/>
                <w:lang w:bidi="fa-IR"/>
              </w:rPr>
              <w:t xml:space="preserve">پر کردن شیار محل عبور لوله‏‌های تاسیساتی با ملات ماسه ‏سیمان ۱:۳ به سطح مقطع تا ۱۰۰ سانتی‏‌متر‏مربع.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2DB3D8D" w14:textId="77777777" w:rsidR="00A53790" w:rsidRPr="00857B7F" w:rsidRDefault="009C5E11">
            <w:pPr>
              <w:jc w:val="center"/>
            </w:pPr>
            <w:r w:rsidRPr="00D43C39">
              <w:rPr>
                <w:rFonts w:eastAsia="HM FLotoos" w:cs="B Nazanin"/>
                <w:color w:val="000000"/>
                <w:sz w:val="22"/>
                <w:szCs w:val="22"/>
                <w:rtl/>
                <w:lang w:bidi="fa-IR"/>
              </w:rPr>
              <w:t>۱۸۱۲۰۳</w:t>
            </w:r>
          </w:p>
        </w:tc>
      </w:tr>
      <w:tr w:rsidR="00233CAE" w:rsidRPr="00857B7F" w14:paraId="3F727CD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0B835C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F32B1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C811FA" w14:textId="77777777" w:rsidR="00A53790" w:rsidRPr="00857B7F" w:rsidRDefault="009C5E11">
            <w:r w:rsidRPr="00D43C39">
              <w:rPr>
                <w:rFonts w:eastAsia="HM FLotoos" w:cs="B Nazanin"/>
                <w:color w:val="000000"/>
                <w:sz w:val="22"/>
                <w:szCs w:val="22"/>
                <w:rtl/>
                <w:lang w:bidi="fa-IR"/>
              </w:rPr>
              <w:t>۶۱۶,۵۰۰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669137"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3DDCC50" w14:textId="77777777" w:rsidR="00A53790" w:rsidRPr="00857B7F" w:rsidRDefault="009C5E11">
            <w:pPr>
              <w:jc w:val="both"/>
            </w:pPr>
            <w:r w:rsidRPr="00D43C39">
              <w:rPr>
                <w:rFonts w:eastAsia="HM FLotoos" w:cs="B Nazanin"/>
                <w:color w:val="000000"/>
                <w:sz w:val="22"/>
                <w:szCs w:val="22"/>
                <w:rtl/>
                <w:lang w:bidi="fa-IR"/>
              </w:rPr>
              <w:t xml:space="preserve">پر کردن شیار محل عبور لوله‏‌های تاسیساتی با ملات گچ یا گچ و خاک به سطح مقطع تا ۱۰۰ سانتی‏‌متر‏مربع.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EF3F108" w14:textId="77777777" w:rsidR="00A53790" w:rsidRPr="00857B7F" w:rsidRDefault="009C5E11">
            <w:pPr>
              <w:jc w:val="center"/>
            </w:pPr>
            <w:r w:rsidRPr="00D43C39">
              <w:rPr>
                <w:rFonts w:eastAsia="HM FLotoos" w:cs="B Nazanin"/>
                <w:color w:val="000000"/>
                <w:sz w:val="22"/>
                <w:szCs w:val="22"/>
                <w:rtl/>
                <w:lang w:bidi="fa-IR"/>
              </w:rPr>
              <w:t>۱۸۱۲۰۴</w:t>
            </w:r>
          </w:p>
        </w:tc>
      </w:tr>
    </w:tbl>
    <w:p w14:paraId="262B77FB" w14:textId="77777777" w:rsidR="00A53790" w:rsidRPr="00857B7F" w:rsidRDefault="00A53790">
      <w:pPr>
        <w:sectPr w:rsidR="00A53790" w:rsidRPr="00857B7F" w:rsidSect="00EE6EB5">
          <w:headerReference w:type="default" r:id="rId85"/>
          <w:footerReference w:type="default" r:id="rId86"/>
          <w:pgSz w:w="11906" w:h="16838"/>
          <w:pgMar w:top="1584" w:right="850" w:bottom="1138" w:left="850" w:header="562" w:footer="562" w:gutter="0"/>
          <w:cols w:space="720"/>
          <w:bidi/>
          <w:rtlGutter/>
          <w:docGrid w:linePitch="360"/>
        </w:sectPr>
      </w:pPr>
    </w:p>
    <w:p w14:paraId="6CA69D0A" w14:textId="77777777" w:rsidR="00EE6EB5" w:rsidRPr="00D43C39" w:rsidRDefault="009C5E11" w:rsidP="00EE6EB5">
      <w:pPr>
        <w:pStyle w:val="Heading1"/>
        <w:ind w:left="37"/>
        <w:jc w:val="both"/>
        <w:rPr>
          <w:rFonts w:eastAsia="Times New Roman" w:cs="B Nazanin"/>
          <w:sz w:val="24"/>
          <w:rtl/>
        </w:rPr>
      </w:pPr>
      <w:bookmarkStart w:id="54" w:name="_Toc192682977"/>
      <w:r w:rsidRPr="00D43C39">
        <w:rPr>
          <w:rFonts w:eastAsia="Times New Roman" w:cs="B Nazanin"/>
          <w:sz w:val="24"/>
          <w:rtl/>
        </w:rPr>
        <w:lastRenderedPageBreak/>
        <w:t>فصل‌ نوزدهم‌. کارهای‌ چوبی‌</w:t>
      </w:r>
      <w:bookmarkEnd w:id="54"/>
    </w:p>
    <w:p w14:paraId="4EE38610" w14:textId="77777777" w:rsidR="00EE6EB5" w:rsidRPr="00857B7F" w:rsidRDefault="009C5E11" w:rsidP="00EE6EB5">
      <w:pPr>
        <w:ind w:left="37"/>
        <w:jc w:val="both"/>
        <w:rPr>
          <w:rFonts w:ascii="Helvetica" w:hAnsi="Helvetica"/>
          <w:b/>
          <w:bCs/>
          <w:sz w:val="24"/>
          <w:rtl/>
        </w:rPr>
      </w:pPr>
      <w:r w:rsidRPr="00857B7F">
        <w:rPr>
          <w:rFonts w:ascii="Helvetica" w:hAnsi="Helvetica"/>
          <w:sz w:val="24"/>
          <w:rtl/>
        </w:rPr>
        <w:t xml:space="preserve"> </w:t>
      </w:r>
      <w:r w:rsidRPr="00857B7F">
        <w:rPr>
          <w:rFonts w:ascii="Helvetica" w:hAnsi="Helvetica"/>
          <w:b/>
          <w:bCs/>
          <w:sz w:val="24"/>
          <w:rtl/>
        </w:rPr>
        <w:t>الزامات عموم</w:t>
      </w:r>
      <w:r w:rsidRPr="00857B7F">
        <w:rPr>
          <w:rFonts w:ascii="Helvetica" w:hAnsi="Helvetica" w:hint="cs"/>
          <w:b/>
          <w:bCs/>
          <w:sz w:val="24"/>
          <w:rtl/>
        </w:rPr>
        <w:t>ی</w:t>
      </w:r>
    </w:p>
    <w:p w14:paraId="099AF05A" w14:textId="77777777" w:rsidR="00EE6EB5" w:rsidRPr="00857B7F" w:rsidRDefault="009C5E11" w:rsidP="00EE6EB5">
      <w:pPr>
        <w:ind w:left="37"/>
        <w:jc w:val="both"/>
        <w:rPr>
          <w:rFonts w:ascii="Helvetica" w:hAnsi="Helvetica"/>
          <w:b/>
          <w:sz w:val="24"/>
          <w:rtl/>
        </w:rPr>
      </w:pPr>
      <w:r w:rsidRPr="00857B7F">
        <w:rPr>
          <w:rFonts w:ascii="Helvetica" w:hAnsi="Helvetica"/>
          <w:b/>
          <w:sz w:val="24"/>
          <w:rtl/>
        </w:rPr>
        <w:t>1. تمام‌ چوب‌های‌ مصرفی‌ در این‌ فصل‌، باید از نوع‌ چوب‌های‌ عمل‌ آورده‌ باشد و قبل‌ از مصرف‌، به تایید مهندس‌ مشاور برسد.</w:t>
      </w:r>
    </w:p>
    <w:p w14:paraId="18036CB0" w14:textId="77777777" w:rsidR="00EE6EB5" w:rsidRPr="00857B7F" w:rsidRDefault="009C5E11" w:rsidP="00EE6EB5">
      <w:pPr>
        <w:ind w:left="37"/>
        <w:jc w:val="both"/>
        <w:rPr>
          <w:rFonts w:ascii="Helvetica" w:hAnsi="Helvetica"/>
          <w:b/>
          <w:sz w:val="24"/>
          <w:rtl/>
        </w:rPr>
      </w:pPr>
      <w:r w:rsidRPr="00857B7F">
        <w:rPr>
          <w:rFonts w:ascii="Helvetica" w:hAnsi="Helvetica"/>
          <w:b/>
          <w:sz w:val="24"/>
          <w:rtl/>
        </w:rPr>
        <w:t>2. منظور از چوب‌ نراد خارج</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چوب‌ها</w:t>
      </w:r>
      <w:r w:rsidRPr="00857B7F">
        <w:rPr>
          <w:rFonts w:ascii="Helvetica" w:hAnsi="Helvetica" w:hint="cs"/>
          <w:b/>
          <w:sz w:val="24"/>
          <w:rtl/>
        </w:rPr>
        <w:t>ی‌</w:t>
      </w:r>
      <w:r w:rsidRPr="00857B7F">
        <w:rPr>
          <w:rFonts w:ascii="Helvetica" w:hAnsi="Helvetica"/>
          <w:b/>
          <w:sz w:val="24"/>
          <w:rtl/>
        </w:rPr>
        <w:t xml:space="preserve"> روس</w:t>
      </w:r>
      <w:r w:rsidRPr="00857B7F">
        <w:rPr>
          <w:rFonts w:ascii="Helvetica" w:hAnsi="Helvetica" w:hint="cs"/>
          <w:b/>
          <w:sz w:val="24"/>
          <w:rtl/>
        </w:rPr>
        <w:t>ی‌</w:t>
      </w:r>
      <w:r w:rsidRPr="00857B7F">
        <w:rPr>
          <w:rFonts w:ascii="Helvetica" w:hAnsi="Helvetica"/>
          <w:b/>
          <w:sz w:val="24"/>
          <w:rtl/>
        </w:rPr>
        <w:t xml:space="preserve">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مشابه‌ آن‌ است‌. چوب‌ها</w:t>
      </w:r>
      <w:r w:rsidRPr="00857B7F">
        <w:rPr>
          <w:rFonts w:ascii="Helvetica" w:hAnsi="Helvetica" w:hint="cs"/>
          <w:b/>
          <w:sz w:val="24"/>
          <w:rtl/>
        </w:rPr>
        <w:t>ی‌</w:t>
      </w:r>
      <w:r w:rsidRPr="00857B7F">
        <w:rPr>
          <w:rFonts w:ascii="Helvetica" w:hAnsi="Helvetica"/>
          <w:b/>
          <w:sz w:val="24"/>
          <w:rtl/>
        </w:rPr>
        <w:t xml:space="preserve"> کاج‌ واردات</w:t>
      </w:r>
      <w:r w:rsidRPr="00857B7F">
        <w:rPr>
          <w:rFonts w:ascii="Helvetica" w:hAnsi="Helvetica" w:hint="cs"/>
          <w:b/>
          <w:sz w:val="24"/>
          <w:rtl/>
        </w:rPr>
        <w:t>ی‌</w:t>
      </w:r>
      <w:r w:rsidRPr="00857B7F">
        <w:rPr>
          <w:rFonts w:ascii="Helvetica" w:hAnsi="Helvetica"/>
          <w:b/>
          <w:sz w:val="24"/>
          <w:rtl/>
        </w:rPr>
        <w:t xml:space="preserve"> معروف‌ به چوب‌ روس</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اعم‌ از ا</w:t>
      </w:r>
      <w:r w:rsidRPr="00857B7F">
        <w:rPr>
          <w:rFonts w:ascii="Helvetica" w:hAnsi="Helvetica" w:hint="cs"/>
          <w:b/>
          <w:sz w:val="24"/>
          <w:rtl/>
        </w:rPr>
        <w:t>ی</w:t>
      </w:r>
      <w:r w:rsidRPr="00857B7F">
        <w:rPr>
          <w:rFonts w:ascii="Helvetica" w:hAnsi="Helvetica" w:hint="eastAsia"/>
          <w:b/>
          <w:sz w:val="24"/>
          <w:rtl/>
        </w:rPr>
        <w:t>نکه‌</w:t>
      </w:r>
      <w:r w:rsidRPr="00857B7F">
        <w:rPr>
          <w:rFonts w:ascii="Helvetica" w:hAnsi="Helvetica"/>
          <w:b/>
          <w:sz w:val="24"/>
          <w:rtl/>
        </w:rPr>
        <w:t xml:space="preserve"> چوب‌ها</w:t>
      </w:r>
      <w:r w:rsidRPr="00857B7F">
        <w:rPr>
          <w:rFonts w:ascii="Helvetica" w:hAnsi="Helvetica" w:hint="cs"/>
          <w:b/>
          <w:sz w:val="24"/>
          <w:rtl/>
        </w:rPr>
        <w:t>ی‌</w:t>
      </w:r>
      <w:r w:rsidRPr="00857B7F">
        <w:rPr>
          <w:rFonts w:ascii="Helvetica" w:hAnsi="Helvetica"/>
          <w:b/>
          <w:sz w:val="24"/>
          <w:rtl/>
        </w:rPr>
        <w:t xml:space="preserve"> </w:t>
      </w:r>
      <w:r w:rsidRPr="00857B7F">
        <w:rPr>
          <w:rFonts w:ascii="Helvetica" w:hAnsi="Helvetica" w:hint="cs"/>
          <w:b/>
          <w:sz w:val="24"/>
          <w:rtl/>
        </w:rPr>
        <w:t>ی</w:t>
      </w:r>
      <w:r w:rsidRPr="00857B7F">
        <w:rPr>
          <w:rFonts w:ascii="Helvetica" w:hAnsi="Helvetica" w:hint="eastAsia"/>
          <w:b/>
          <w:sz w:val="24"/>
          <w:rtl/>
        </w:rPr>
        <w:t>اد</w:t>
      </w:r>
      <w:r w:rsidRPr="00857B7F">
        <w:rPr>
          <w:rFonts w:ascii="Helvetica" w:hAnsi="Helvetica"/>
          <w:b/>
          <w:sz w:val="24"/>
          <w:rtl/>
        </w:rPr>
        <w:t xml:space="preserve"> شده‌ محصول‌ کشور روس</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سا</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b/>
          <w:sz w:val="24"/>
          <w:rtl/>
        </w:rPr>
        <w:t xml:space="preserve"> کشورها</w:t>
      </w:r>
      <w:r w:rsidRPr="00857B7F">
        <w:rPr>
          <w:rFonts w:ascii="Helvetica" w:hAnsi="Helvetica" w:hint="cs"/>
          <w:b/>
          <w:sz w:val="24"/>
          <w:rtl/>
        </w:rPr>
        <w:t>یی‌</w:t>
      </w:r>
      <w:r w:rsidRPr="00857B7F">
        <w:rPr>
          <w:rFonts w:ascii="Helvetica" w:hAnsi="Helvetica"/>
          <w:b/>
          <w:sz w:val="24"/>
          <w:rtl/>
        </w:rPr>
        <w:t xml:space="preserve"> باشد که‌ چوب‌ کاج‌ آن‌ها شب</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چوب‌ روس</w:t>
      </w:r>
      <w:r w:rsidRPr="00857B7F">
        <w:rPr>
          <w:rFonts w:ascii="Helvetica" w:hAnsi="Helvetica" w:hint="cs"/>
          <w:b/>
          <w:sz w:val="24"/>
          <w:rtl/>
        </w:rPr>
        <w:t>ی‌</w:t>
      </w:r>
      <w:r w:rsidRPr="00857B7F">
        <w:rPr>
          <w:rFonts w:ascii="Helvetica" w:hAnsi="Helvetica"/>
          <w:b/>
          <w:sz w:val="24"/>
          <w:rtl/>
        </w:rPr>
        <w:t xml:space="preserve"> است‌، تخته‌ نراد خارج</w:t>
      </w:r>
      <w:r w:rsidRPr="00857B7F">
        <w:rPr>
          <w:rFonts w:ascii="Helvetica" w:hAnsi="Helvetica" w:hint="cs"/>
          <w:b/>
          <w:sz w:val="24"/>
          <w:rtl/>
        </w:rPr>
        <w:t>ی‌</w:t>
      </w:r>
      <w:r w:rsidRPr="00857B7F">
        <w:rPr>
          <w:rFonts w:ascii="Helvetica" w:hAnsi="Helvetica"/>
          <w:b/>
          <w:sz w:val="24"/>
          <w:rtl/>
        </w:rPr>
        <w:t xml:space="preserve"> نام</w:t>
      </w:r>
      <w:r w:rsidRPr="00857B7F">
        <w:rPr>
          <w:rFonts w:ascii="Helvetica" w:hAnsi="Helvetica" w:hint="cs"/>
          <w:b/>
          <w:sz w:val="24"/>
          <w:rtl/>
        </w:rPr>
        <w:t>ی</w:t>
      </w:r>
      <w:r w:rsidRPr="00857B7F">
        <w:rPr>
          <w:rFonts w:ascii="Helvetica" w:hAnsi="Helvetica" w:hint="eastAsia"/>
          <w:b/>
          <w:sz w:val="24"/>
          <w:rtl/>
        </w:rPr>
        <w:t>ده‌</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566D540F" w14:textId="77777777" w:rsidR="00EE6EB5" w:rsidRPr="00857B7F" w:rsidRDefault="009C5E11" w:rsidP="00EE6EB5">
      <w:pPr>
        <w:ind w:left="37"/>
        <w:jc w:val="both"/>
        <w:rPr>
          <w:rFonts w:ascii="Helvetica" w:hAnsi="Helvetica"/>
          <w:b/>
          <w:sz w:val="24"/>
          <w:rtl/>
        </w:rPr>
      </w:pPr>
      <w:r w:rsidRPr="00857B7F">
        <w:rPr>
          <w:rFonts w:ascii="Helvetica" w:hAnsi="Helvetica"/>
          <w:b/>
          <w:sz w:val="24"/>
          <w:rtl/>
        </w:rPr>
        <w:t>3. منظور از چوب‌ داخل</w:t>
      </w:r>
      <w:r w:rsidRPr="00857B7F">
        <w:rPr>
          <w:rFonts w:ascii="Helvetica" w:hAnsi="Helvetica" w:hint="cs"/>
          <w:b/>
          <w:sz w:val="24"/>
          <w:rtl/>
        </w:rPr>
        <w:t>ی‌</w:t>
      </w:r>
      <w:r w:rsidRPr="00857B7F">
        <w:rPr>
          <w:rFonts w:ascii="Helvetica" w:hAnsi="Helvetica"/>
          <w:b/>
          <w:sz w:val="24"/>
          <w:rtl/>
        </w:rPr>
        <w:t xml:space="preserve"> در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ا</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فصل‌، چوب‌ها</w:t>
      </w:r>
      <w:r w:rsidRPr="00857B7F">
        <w:rPr>
          <w:rFonts w:ascii="Helvetica" w:hAnsi="Helvetica" w:hint="cs"/>
          <w:b/>
          <w:sz w:val="24"/>
          <w:rtl/>
        </w:rPr>
        <w:t>ی‌</w:t>
      </w:r>
      <w:r w:rsidRPr="00857B7F">
        <w:rPr>
          <w:rFonts w:ascii="Helvetica" w:hAnsi="Helvetica"/>
          <w:b/>
          <w:sz w:val="24"/>
          <w:rtl/>
        </w:rPr>
        <w:t xml:space="preserve"> توسکا، ملچ‌، افرا، راش‌، نمدار، ممرز، کاج‌ و خانواده‌ صنوبر محصول‌ داخل‌ کشور است‌.</w:t>
      </w:r>
    </w:p>
    <w:p w14:paraId="3B3E9F29" w14:textId="77777777" w:rsidR="00EE6EB5" w:rsidRPr="00857B7F" w:rsidRDefault="009C5E11" w:rsidP="00EE6EB5">
      <w:pPr>
        <w:ind w:left="37"/>
        <w:jc w:val="both"/>
        <w:rPr>
          <w:rFonts w:ascii="Helvetica" w:hAnsi="Helvetica"/>
          <w:b/>
          <w:sz w:val="24"/>
          <w:rtl/>
        </w:rPr>
      </w:pPr>
      <w:r w:rsidRPr="00857B7F">
        <w:rPr>
          <w:rFonts w:ascii="Helvetica" w:hAnsi="Helvetica"/>
          <w:b/>
          <w:sz w:val="24"/>
          <w:rtl/>
        </w:rPr>
        <w:t xml:space="preserve">4. منظور از </w:t>
      </w:r>
      <w:r w:rsidRPr="00857B7F">
        <w:rPr>
          <w:rFonts w:ascii="Helvetica" w:hAnsi="Helvetica" w:hint="cs"/>
          <w:b/>
          <w:sz w:val="24"/>
          <w:rtl/>
        </w:rPr>
        <w:t>ی</w:t>
      </w:r>
      <w:r w:rsidRPr="00857B7F">
        <w:rPr>
          <w:rFonts w:ascii="Helvetica" w:hAnsi="Helvetica" w:hint="eastAsia"/>
          <w:b/>
          <w:sz w:val="24"/>
          <w:rtl/>
        </w:rPr>
        <w:t>راق‏‌‏آلات‌</w:t>
      </w:r>
      <w:r w:rsidRPr="00857B7F">
        <w:rPr>
          <w:rFonts w:ascii="Helvetica" w:hAnsi="Helvetica"/>
          <w:b/>
          <w:sz w:val="24"/>
          <w:rtl/>
        </w:rPr>
        <w:t xml:space="preserve"> در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ا</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فصل‌، انواع‌ قفل‌، دستگ</w:t>
      </w:r>
      <w:r w:rsidRPr="00857B7F">
        <w:rPr>
          <w:rFonts w:ascii="Helvetica" w:hAnsi="Helvetica" w:hint="cs"/>
          <w:b/>
          <w:sz w:val="24"/>
          <w:rtl/>
        </w:rPr>
        <w:t>ی</w:t>
      </w:r>
      <w:r w:rsidRPr="00857B7F">
        <w:rPr>
          <w:rFonts w:ascii="Helvetica" w:hAnsi="Helvetica" w:hint="eastAsia"/>
          <w:b/>
          <w:sz w:val="24"/>
          <w:rtl/>
        </w:rPr>
        <w:t>ره‌،</w:t>
      </w:r>
      <w:r w:rsidRPr="00857B7F">
        <w:rPr>
          <w:rFonts w:ascii="Helvetica" w:hAnsi="Helvetica"/>
          <w:b/>
          <w:sz w:val="24"/>
          <w:rtl/>
        </w:rPr>
        <w:t xml:space="preserve"> کشومغز</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کشوپشت</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لولا</w:t>
      </w:r>
      <w:r w:rsidRPr="00857B7F">
        <w:rPr>
          <w:rFonts w:ascii="Helvetica" w:hAnsi="Helvetica" w:hint="cs"/>
          <w:b/>
          <w:sz w:val="24"/>
          <w:rtl/>
        </w:rPr>
        <w:t>ی‌</w:t>
      </w:r>
      <w:r w:rsidRPr="00857B7F">
        <w:rPr>
          <w:rFonts w:ascii="Helvetica" w:hAnsi="Helvetica"/>
          <w:b/>
          <w:sz w:val="24"/>
          <w:rtl/>
        </w:rPr>
        <w:t xml:space="preserve"> معمول</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لولا</w:t>
      </w:r>
      <w:r w:rsidRPr="00857B7F">
        <w:rPr>
          <w:rFonts w:ascii="Helvetica" w:hAnsi="Helvetica" w:hint="cs"/>
          <w:b/>
          <w:sz w:val="24"/>
          <w:rtl/>
        </w:rPr>
        <w:t>ی‌</w:t>
      </w:r>
      <w:r w:rsidRPr="00857B7F">
        <w:rPr>
          <w:rFonts w:ascii="Helvetica" w:hAnsi="Helvetica"/>
          <w:b/>
          <w:sz w:val="24"/>
          <w:rtl/>
        </w:rPr>
        <w:t xml:space="preserve"> قد</w:t>
      </w:r>
      <w:r w:rsidRPr="00857B7F">
        <w:rPr>
          <w:rFonts w:ascii="Helvetica" w:hAnsi="Helvetica" w:hint="cs"/>
          <w:b/>
          <w:sz w:val="24"/>
          <w:rtl/>
        </w:rPr>
        <w:t>ی‌</w:t>
      </w:r>
      <w:r w:rsidRPr="00857B7F">
        <w:rPr>
          <w:rFonts w:ascii="Helvetica" w:hAnsi="Helvetica"/>
          <w:b/>
          <w:sz w:val="24"/>
          <w:rtl/>
        </w:rPr>
        <w:t xml:space="preserve"> و مانند آن‌ است‌. هز</w:t>
      </w:r>
      <w:r w:rsidRPr="00857B7F">
        <w:rPr>
          <w:rFonts w:ascii="Helvetica" w:hAnsi="Helvetica" w:hint="cs"/>
          <w:b/>
          <w:sz w:val="24"/>
          <w:rtl/>
        </w:rPr>
        <w:t>ی</w:t>
      </w:r>
      <w:r w:rsidRPr="00857B7F">
        <w:rPr>
          <w:rFonts w:ascii="Helvetica" w:hAnsi="Helvetica" w:hint="eastAsia"/>
          <w:b/>
          <w:sz w:val="24"/>
          <w:rtl/>
        </w:rPr>
        <w:t>نه</w:t>
      </w:r>
      <w:r w:rsidRPr="00857B7F">
        <w:rPr>
          <w:rFonts w:ascii="Helvetica" w:hAnsi="Helvetica"/>
          <w:b/>
          <w:sz w:val="24"/>
          <w:rtl/>
        </w:rPr>
        <w:t xml:space="preserve"> ته</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w:t>
      </w:r>
      <w:r w:rsidRPr="00857B7F">
        <w:rPr>
          <w:rFonts w:ascii="Helvetica" w:hAnsi="Helvetica" w:hint="cs"/>
          <w:b/>
          <w:sz w:val="24"/>
          <w:rtl/>
        </w:rPr>
        <w:t>ی</w:t>
      </w:r>
      <w:r w:rsidRPr="00857B7F">
        <w:rPr>
          <w:rFonts w:ascii="Helvetica" w:hAnsi="Helvetica" w:hint="eastAsia"/>
          <w:b/>
          <w:sz w:val="24"/>
          <w:rtl/>
        </w:rPr>
        <w:t>راق‌آلات‌</w:t>
      </w:r>
      <w:r w:rsidRPr="00857B7F">
        <w:rPr>
          <w:rFonts w:ascii="Helvetica" w:hAnsi="Helvetica"/>
          <w:b/>
          <w:sz w:val="24"/>
          <w:rtl/>
        </w:rPr>
        <w:t xml:space="preserve"> مطابق کل</w:t>
      </w:r>
      <w:r w:rsidRPr="00857B7F">
        <w:rPr>
          <w:rFonts w:ascii="Helvetica" w:hAnsi="Helvetica" w:hint="cs"/>
          <w:b/>
          <w:sz w:val="24"/>
          <w:rtl/>
        </w:rPr>
        <w:t>ی</w:t>
      </w:r>
      <w:r w:rsidRPr="00857B7F">
        <w:rPr>
          <w:rFonts w:ascii="Helvetica" w:hAnsi="Helvetica" w:hint="eastAsia"/>
          <w:b/>
          <w:sz w:val="24"/>
          <w:rtl/>
        </w:rPr>
        <w:t>ات</w:t>
      </w:r>
      <w:r w:rsidRPr="00857B7F">
        <w:rPr>
          <w:rFonts w:ascii="Helvetica" w:hAnsi="Helvetica"/>
          <w:b/>
          <w:sz w:val="24"/>
          <w:rtl/>
        </w:rPr>
        <w:t xml:space="preserve"> ا</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فهرست‏بها جداگانه محاسبه‌ و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6C6CCE52" w14:textId="77777777" w:rsidR="00EE6EB5" w:rsidRPr="00857B7F" w:rsidRDefault="009C5E11" w:rsidP="00EE6EB5">
      <w:pPr>
        <w:ind w:left="37"/>
        <w:jc w:val="both"/>
        <w:rPr>
          <w:rFonts w:ascii="Helvetica" w:hAnsi="Helvetica"/>
          <w:b/>
          <w:sz w:val="24"/>
          <w:rtl/>
        </w:rPr>
      </w:pPr>
      <w:r w:rsidRPr="00857B7F">
        <w:rPr>
          <w:rFonts w:ascii="Helvetica" w:hAnsi="Helvetica"/>
          <w:b/>
          <w:sz w:val="24"/>
          <w:rtl/>
        </w:rPr>
        <w:t>5. مشخصات‌ کامل‌ کارها</w:t>
      </w:r>
      <w:r w:rsidRPr="00857B7F">
        <w:rPr>
          <w:rFonts w:ascii="Helvetica" w:hAnsi="Helvetica" w:hint="cs"/>
          <w:b/>
          <w:sz w:val="24"/>
          <w:rtl/>
        </w:rPr>
        <w:t>ی</w:t>
      </w:r>
      <w:r w:rsidRPr="00857B7F">
        <w:rPr>
          <w:rFonts w:ascii="Helvetica" w:hAnsi="Helvetica"/>
          <w:b/>
          <w:sz w:val="24"/>
          <w:rtl/>
        </w:rPr>
        <w:t xml:space="preserve"> چوب</w:t>
      </w:r>
      <w:r w:rsidRPr="00857B7F">
        <w:rPr>
          <w:rFonts w:ascii="Helvetica" w:hAnsi="Helvetica" w:hint="cs"/>
          <w:b/>
          <w:sz w:val="24"/>
          <w:rtl/>
        </w:rPr>
        <w:t>ی</w:t>
      </w:r>
      <w:r w:rsidRPr="00857B7F">
        <w:rPr>
          <w:rFonts w:ascii="Helvetica" w:hAnsi="Helvetica"/>
          <w:b/>
          <w:sz w:val="24"/>
          <w:rtl/>
        </w:rPr>
        <w:t xml:space="preserve"> مانند نوع مصالح چوب</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ابعاد، ضخامت، طرح، و همچن</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منبع‌ ته</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آن‌ها و به طور کل</w:t>
      </w:r>
      <w:r w:rsidRPr="00857B7F">
        <w:rPr>
          <w:rFonts w:ascii="Helvetica" w:hAnsi="Helvetica" w:hint="cs"/>
          <w:b/>
          <w:sz w:val="24"/>
          <w:rtl/>
        </w:rPr>
        <w:t>ی‌</w:t>
      </w:r>
      <w:r w:rsidRPr="00857B7F">
        <w:rPr>
          <w:rFonts w:ascii="Helvetica" w:hAnsi="Helvetica"/>
          <w:b/>
          <w:sz w:val="24"/>
          <w:rtl/>
        </w:rPr>
        <w:t xml:space="preserve"> هر نوع‌ اطلاعات</w:t>
      </w:r>
      <w:r w:rsidRPr="00857B7F">
        <w:rPr>
          <w:rFonts w:ascii="Helvetica" w:hAnsi="Helvetica" w:hint="cs"/>
          <w:b/>
          <w:sz w:val="24"/>
          <w:rtl/>
        </w:rPr>
        <w:t>ی‌</w:t>
      </w:r>
      <w:r w:rsidRPr="00857B7F">
        <w:rPr>
          <w:rFonts w:ascii="Helvetica" w:hAnsi="Helvetica"/>
          <w:b/>
          <w:sz w:val="24"/>
          <w:rtl/>
        </w:rPr>
        <w:t xml:space="preserve"> که‌ از نظر هز</w:t>
      </w:r>
      <w:r w:rsidRPr="00857B7F">
        <w:rPr>
          <w:rFonts w:ascii="Helvetica" w:hAnsi="Helvetica" w:hint="cs"/>
          <w:b/>
          <w:sz w:val="24"/>
          <w:rtl/>
        </w:rPr>
        <w:t>ی</w:t>
      </w:r>
      <w:r w:rsidRPr="00857B7F">
        <w:rPr>
          <w:rFonts w:ascii="Helvetica" w:hAnsi="Helvetica" w:hint="eastAsia"/>
          <w:b/>
          <w:sz w:val="24"/>
          <w:rtl/>
        </w:rPr>
        <w:t>نه</w:t>
      </w:r>
      <w:r w:rsidRPr="00857B7F">
        <w:rPr>
          <w:rFonts w:ascii="Helvetica" w:hAnsi="Helvetica"/>
          <w:b/>
          <w:sz w:val="24"/>
          <w:rtl/>
        </w:rPr>
        <w:t xml:space="preserve"> عمل</w:t>
      </w:r>
      <w:r w:rsidRPr="00857B7F">
        <w:rPr>
          <w:rFonts w:ascii="Helvetica" w:hAnsi="Helvetica" w:hint="cs"/>
          <w:b/>
          <w:sz w:val="24"/>
          <w:rtl/>
        </w:rPr>
        <w:t>ی</w:t>
      </w:r>
      <w:r w:rsidRPr="00857B7F">
        <w:rPr>
          <w:rFonts w:ascii="Helvetica" w:hAnsi="Helvetica" w:hint="eastAsia"/>
          <w:b/>
          <w:sz w:val="24"/>
          <w:rtl/>
        </w:rPr>
        <w:t>ات</w:t>
      </w:r>
      <w:r w:rsidRPr="00857B7F">
        <w:rPr>
          <w:rFonts w:ascii="Helvetica" w:hAnsi="Helvetica"/>
          <w:b/>
          <w:sz w:val="24"/>
          <w:rtl/>
        </w:rPr>
        <w:t xml:space="preserve"> اجرا</w:t>
      </w:r>
      <w:r w:rsidRPr="00857B7F">
        <w:rPr>
          <w:rFonts w:ascii="Helvetica" w:hAnsi="Helvetica" w:hint="cs"/>
          <w:b/>
          <w:sz w:val="24"/>
          <w:rtl/>
        </w:rPr>
        <w:t>یی‌</w:t>
      </w:r>
      <w:r w:rsidRPr="00857B7F">
        <w:rPr>
          <w:rFonts w:ascii="Helvetica" w:hAnsi="Helvetica"/>
          <w:b/>
          <w:sz w:val="24"/>
          <w:rtl/>
        </w:rPr>
        <w:t xml:space="preserve"> مؤثر بوده‌ و لازم‌ است‌ پ</w:t>
      </w:r>
      <w:r w:rsidRPr="00857B7F">
        <w:rPr>
          <w:rFonts w:ascii="Helvetica" w:hAnsi="Helvetica" w:hint="cs"/>
          <w:b/>
          <w:sz w:val="24"/>
          <w:rtl/>
        </w:rPr>
        <w:t>ی</w:t>
      </w:r>
      <w:r w:rsidRPr="00857B7F">
        <w:rPr>
          <w:rFonts w:ascii="Helvetica" w:hAnsi="Helvetica" w:hint="eastAsia"/>
          <w:b/>
          <w:sz w:val="24"/>
          <w:rtl/>
        </w:rPr>
        <w:t>مانکار</w:t>
      </w:r>
      <w:r w:rsidRPr="00857B7F">
        <w:rPr>
          <w:rFonts w:ascii="Helvetica" w:hAnsi="Helvetica"/>
          <w:b/>
          <w:sz w:val="24"/>
          <w:rtl/>
        </w:rPr>
        <w:t xml:space="preserve"> برا</w:t>
      </w:r>
      <w:r w:rsidRPr="00857B7F">
        <w:rPr>
          <w:rFonts w:ascii="Helvetica" w:hAnsi="Helvetica" w:hint="cs"/>
          <w:b/>
          <w:sz w:val="24"/>
          <w:rtl/>
        </w:rPr>
        <w:t>ی‌</w:t>
      </w:r>
      <w:r w:rsidRPr="00857B7F">
        <w:rPr>
          <w:rFonts w:ascii="Helvetica" w:hAnsi="Helvetica"/>
          <w:b/>
          <w:sz w:val="24"/>
          <w:rtl/>
        </w:rPr>
        <w:t xml:space="preserve"> ارائه‌ پ</w:t>
      </w:r>
      <w:r w:rsidRPr="00857B7F">
        <w:rPr>
          <w:rFonts w:ascii="Helvetica" w:hAnsi="Helvetica" w:hint="cs"/>
          <w:b/>
          <w:sz w:val="24"/>
          <w:rtl/>
        </w:rPr>
        <w:t>ی</w:t>
      </w:r>
      <w:r w:rsidRPr="00857B7F">
        <w:rPr>
          <w:rFonts w:ascii="Helvetica" w:hAnsi="Helvetica" w:hint="eastAsia"/>
          <w:b/>
          <w:sz w:val="24"/>
          <w:rtl/>
        </w:rPr>
        <w:t>شنهاد</w:t>
      </w:r>
      <w:r w:rsidRPr="00857B7F">
        <w:rPr>
          <w:rFonts w:ascii="Helvetica" w:hAnsi="Helvetica"/>
          <w:b/>
          <w:sz w:val="24"/>
          <w:rtl/>
        </w:rPr>
        <w:t xml:space="preserve"> ق</w:t>
      </w:r>
      <w:r w:rsidRPr="00857B7F">
        <w:rPr>
          <w:rFonts w:ascii="Helvetica" w:hAnsi="Helvetica" w:hint="cs"/>
          <w:b/>
          <w:sz w:val="24"/>
          <w:rtl/>
        </w:rPr>
        <w:t>ی</w:t>
      </w:r>
      <w:r w:rsidRPr="00857B7F">
        <w:rPr>
          <w:rFonts w:ascii="Helvetica" w:hAnsi="Helvetica" w:hint="eastAsia"/>
          <w:b/>
          <w:sz w:val="24"/>
          <w:rtl/>
        </w:rPr>
        <w:t>مت‌</w:t>
      </w:r>
      <w:r w:rsidRPr="00857B7F">
        <w:rPr>
          <w:rFonts w:ascii="Helvetica" w:hAnsi="Helvetica"/>
          <w:b/>
          <w:sz w:val="24"/>
          <w:rtl/>
        </w:rPr>
        <w:t xml:space="preserve"> نسبت‌ به آن‌ آگاه</w:t>
      </w:r>
      <w:r w:rsidRPr="00857B7F">
        <w:rPr>
          <w:rFonts w:ascii="Helvetica" w:hAnsi="Helvetica" w:hint="cs"/>
          <w:b/>
          <w:sz w:val="24"/>
          <w:rtl/>
        </w:rPr>
        <w:t>ی‌</w:t>
      </w:r>
      <w:r w:rsidRPr="00857B7F">
        <w:rPr>
          <w:rFonts w:ascii="Helvetica" w:hAnsi="Helvetica"/>
          <w:b/>
          <w:sz w:val="24"/>
          <w:rtl/>
        </w:rPr>
        <w:t xml:space="preserve"> داشته‌ باشد، با</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w:t>
      </w:r>
      <w:r w:rsidRPr="00857B7F">
        <w:rPr>
          <w:rFonts w:ascii="Helvetica" w:hAnsi="Helvetica" w:hint="eastAsia"/>
          <w:b/>
          <w:sz w:val="24"/>
          <w:rtl/>
        </w:rPr>
        <w:t>در</w:t>
      </w:r>
      <w:r w:rsidRPr="00857B7F">
        <w:rPr>
          <w:rFonts w:ascii="Helvetica" w:hAnsi="Helvetica"/>
          <w:b/>
          <w:sz w:val="24"/>
          <w:rtl/>
        </w:rPr>
        <w:t xml:space="preserve"> مشخصات‌ فن</w:t>
      </w:r>
      <w:r w:rsidRPr="00857B7F">
        <w:rPr>
          <w:rFonts w:ascii="Helvetica" w:hAnsi="Helvetica" w:hint="cs"/>
          <w:b/>
          <w:sz w:val="24"/>
          <w:rtl/>
        </w:rPr>
        <w:t>ی‌</w:t>
      </w:r>
      <w:r w:rsidRPr="00857B7F">
        <w:rPr>
          <w:rFonts w:ascii="Helvetica" w:hAnsi="Helvetica"/>
          <w:b/>
          <w:sz w:val="24"/>
          <w:rtl/>
        </w:rPr>
        <w:t xml:space="preserve"> درج‌ شود.</w:t>
      </w:r>
    </w:p>
    <w:p w14:paraId="2534053E" w14:textId="77777777" w:rsidR="00EE6EB5" w:rsidRPr="00857B7F" w:rsidRDefault="009C5E11" w:rsidP="00EE6EB5">
      <w:pPr>
        <w:ind w:left="37"/>
        <w:jc w:val="both"/>
        <w:rPr>
          <w:rFonts w:ascii="Helvetica" w:hAnsi="Helvetica"/>
          <w:b/>
          <w:sz w:val="24"/>
        </w:rPr>
      </w:pPr>
      <w:r w:rsidRPr="00857B7F">
        <w:rPr>
          <w:rFonts w:ascii="Helvetica" w:hAnsi="Helvetica"/>
          <w:b/>
          <w:sz w:val="24"/>
          <w:rtl/>
        </w:rPr>
        <w:t>6. در تمام‌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ا</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فصل‌، بها</w:t>
      </w:r>
      <w:r w:rsidRPr="00857B7F">
        <w:rPr>
          <w:rFonts w:ascii="Helvetica" w:hAnsi="Helvetica" w:hint="cs"/>
          <w:b/>
          <w:sz w:val="24"/>
          <w:rtl/>
        </w:rPr>
        <w:t>ی‌</w:t>
      </w:r>
      <w:r w:rsidRPr="00857B7F">
        <w:rPr>
          <w:rFonts w:ascii="Helvetica" w:hAnsi="Helvetica"/>
          <w:b/>
          <w:sz w:val="24"/>
          <w:rtl/>
        </w:rPr>
        <w:t xml:space="preserve"> چسب‌، پ</w:t>
      </w:r>
      <w:r w:rsidRPr="00857B7F">
        <w:rPr>
          <w:rFonts w:ascii="Helvetica" w:hAnsi="Helvetica" w:hint="cs"/>
          <w:b/>
          <w:sz w:val="24"/>
          <w:rtl/>
        </w:rPr>
        <w:t>ی</w:t>
      </w:r>
      <w:r w:rsidRPr="00857B7F">
        <w:rPr>
          <w:rFonts w:ascii="Helvetica" w:hAnsi="Helvetica" w:hint="eastAsia"/>
          <w:b/>
          <w:sz w:val="24"/>
          <w:rtl/>
        </w:rPr>
        <w:t>چ‌،</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خ‌،</w:t>
      </w:r>
      <w:r w:rsidRPr="00857B7F">
        <w:rPr>
          <w:rFonts w:ascii="Helvetica" w:hAnsi="Helvetica"/>
          <w:b/>
          <w:sz w:val="24"/>
          <w:rtl/>
        </w:rPr>
        <w:t xml:space="preserve"> اسکوپ‌ و سا</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hint="cs"/>
          <w:b/>
          <w:sz w:val="24"/>
          <w:rtl/>
        </w:rPr>
        <w:t xml:space="preserve"> </w:t>
      </w:r>
      <w:r w:rsidRPr="00857B7F">
        <w:rPr>
          <w:rFonts w:ascii="Helvetica" w:hAnsi="Helvetica" w:hint="eastAsia"/>
          <w:b/>
          <w:sz w:val="24"/>
          <w:rtl/>
        </w:rPr>
        <w:t>لوازم‌</w:t>
      </w:r>
      <w:r w:rsidRPr="00857B7F">
        <w:rPr>
          <w:rFonts w:ascii="Helvetica" w:hAnsi="Helvetica"/>
          <w:b/>
          <w:sz w:val="24"/>
          <w:rtl/>
        </w:rPr>
        <w:t xml:space="preserve"> اتصال‌، منظور شده‌ است‌.</w:t>
      </w:r>
    </w:p>
    <w:p w14:paraId="57B9F343" w14:textId="77777777" w:rsidR="00EE6EB5" w:rsidRPr="00857B7F" w:rsidRDefault="009C5E11" w:rsidP="00EE6EB5">
      <w:pPr>
        <w:ind w:left="37"/>
        <w:jc w:val="both"/>
        <w:rPr>
          <w:rFonts w:ascii="Helvetica" w:hAnsi="Helvetica"/>
          <w:b/>
          <w:sz w:val="24"/>
          <w:rtl/>
        </w:rPr>
      </w:pPr>
      <w:r w:rsidRPr="00857B7F">
        <w:rPr>
          <w:rFonts w:ascii="Helvetica" w:hAnsi="Helvetica"/>
          <w:b/>
          <w:sz w:val="24"/>
          <w:rtl/>
        </w:rPr>
        <w:t>7. اندازه‌گ</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hint="cs"/>
          <w:b/>
          <w:sz w:val="24"/>
          <w:rtl/>
        </w:rPr>
        <w:t>ی‌</w:t>
      </w:r>
      <w:r w:rsidRPr="00857B7F">
        <w:rPr>
          <w:rFonts w:ascii="Helvetica" w:hAnsi="Helvetica"/>
          <w:b/>
          <w:sz w:val="24"/>
          <w:rtl/>
        </w:rPr>
        <w:t xml:space="preserve"> کارها</w:t>
      </w:r>
      <w:r w:rsidRPr="00857B7F">
        <w:rPr>
          <w:rFonts w:ascii="Helvetica" w:hAnsi="Helvetica" w:hint="cs"/>
          <w:b/>
          <w:sz w:val="24"/>
          <w:rtl/>
        </w:rPr>
        <w:t>ی‌</w:t>
      </w:r>
      <w:r w:rsidRPr="00857B7F">
        <w:rPr>
          <w:rFonts w:ascii="Helvetica" w:hAnsi="Helvetica"/>
          <w:b/>
          <w:sz w:val="24"/>
          <w:rtl/>
        </w:rPr>
        <w:t xml:space="preserve"> چوب</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بر اساس‌ ابعاد درج‌ شده‌ در نقشه‌ها انجام‌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13B64615" w14:textId="77777777" w:rsidR="00EE6EB5" w:rsidRPr="00857B7F" w:rsidRDefault="009C5E11" w:rsidP="00EE6EB5">
      <w:pPr>
        <w:ind w:left="37"/>
        <w:jc w:val="both"/>
        <w:rPr>
          <w:rFonts w:ascii="Helvetica" w:hAnsi="Helvetica"/>
          <w:b/>
          <w:sz w:val="24"/>
          <w:rtl/>
        </w:rPr>
      </w:pPr>
      <w:r w:rsidRPr="00857B7F">
        <w:rPr>
          <w:rFonts w:ascii="Helvetica" w:hAnsi="Helvetica"/>
          <w:b/>
          <w:sz w:val="24"/>
          <w:rtl/>
        </w:rPr>
        <w:t>8. کل</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w:t>
      </w:r>
      <w:r w:rsidRPr="00857B7F">
        <w:rPr>
          <w:rFonts w:ascii="Helvetica" w:hAnsi="Helvetica"/>
          <w:bCs/>
          <w:sz w:val="24"/>
        </w:rPr>
        <w:t>MDF</w:t>
      </w:r>
      <w:r w:rsidRPr="00857B7F">
        <w:rPr>
          <w:rFonts w:ascii="Helvetica" w:hAnsi="Helvetica"/>
          <w:b/>
          <w:sz w:val="24"/>
          <w:rtl/>
        </w:rPr>
        <w:t xml:space="preserve"> ها</w:t>
      </w:r>
      <w:r w:rsidRPr="00857B7F">
        <w:rPr>
          <w:rFonts w:ascii="Helvetica" w:hAnsi="Helvetica" w:hint="cs"/>
          <w:b/>
          <w:sz w:val="24"/>
          <w:rtl/>
        </w:rPr>
        <w:t>ی</w:t>
      </w:r>
      <w:r w:rsidRPr="00857B7F">
        <w:rPr>
          <w:rFonts w:ascii="Helvetica" w:hAnsi="Helvetica"/>
          <w:b/>
          <w:sz w:val="24"/>
          <w:rtl/>
        </w:rPr>
        <w:t xml:space="preserve"> مصرف</w:t>
      </w:r>
      <w:r w:rsidRPr="00857B7F">
        <w:rPr>
          <w:rFonts w:ascii="Helvetica" w:hAnsi="Helvetica" w:hint="cs"/>
          <w:b/>
          <w:sz w:val="24"/>
          <w:rtl/>
        </w:rPr>
        <w:t>ی</w:t>
      </w:r>
      <w:r w:rsidRPr="00857B7F">
        <w:rPr>
          <w:rFonts w:ascii="Helvetica" w:hAnsi="Helvetica"/>
          <w:b/>
          <w:sz w:val="24"/>
          <w:rtl/>
        </w:rPr>
        <w:t xml:space="preserve"> در ا</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فصل به استثنا</w:t>
      </w:r>
      <w:r w:rsidRPr="00857B7F">
        <w:rPr>
          <w:rFonts w:ascii="Helvetica" w:hAnsi="Helvetica" w:hint="cs"/>
          <w:b/>
          <w:sz w:val="24"/>
          <w:rtl/>
        </w:rPr>
        <w:t>ی</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191108، 191109 و 191506، بدون روکش در نظر گرفته شده است و در صورت روکش‏دار بودن، حسب مورد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191602 تا 1916</w:t>
      </w:r>
      <w:r w:rsidRPr="00857B7F">
        <w:rPr>
          <w:rFonts w:ascii="Helvetica" w:hAnsi="Helvetica" w:hint="cs"/>
          <w:b/>
          <w:sz w:val="24"/>
          <w:rtl/>
        </w:rPr>
        <w:t>22</w:t>
      </w:r>
      <w:r w:rsidRPr="00857B7F">
        <w:rPr>
          <w:rFonts w:ascii="Helvetica" w:hAnsi="Helvetica"/>
          <w:b/>
          <w:sz w:val="24"/>
          <w:rtl/>
        </w:rPr>
        <w:t xml:space="preserve">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52AB46F4" w14:textId="77777777" w:rsidR="00EE6EB5" w:rsidRPr="00857B7F" w:rsidRDefault="009C5E11" w:rsidP="00EE6EB5">
      <w:pPr>
        <w:ind w:left="37"/>
        <w:jc w:val="both"/>
        <w:rPr>
          <w:rFonts w:ascii="Helvetica" w:hAnsi="Helvetica"/>
          <w:b/>
          <w:sz w:val="24"/>
          <w:rtl/>
        </w:rPr>
      </w:pPr>
      <w:r w:rsidRPr="00857B7F">
        <w:rPr>
          <w:rFonts w:ascii="Helvetica" w:hAnsi="Helvetica"/>
          <w:b/>
          <w:sz w:val="24"/>
          <w:rtl/>
        </w:rPr>
        <w:t>9. درها</w:t>
      </w:r>
      <w:r w:rsidRPr="00857B7F">
        <w:rPr>
          <w:rFonts w:ascii="Helvetica" w:hAnsi="Helvetica" w:hint="cs"/>
          <w:b/>
          <w:sz w:val="24"/>
          <w:rtl/>
        </w:rPr>
        <w:t>ی</w:t>
      </w:r>
      <w:r w:rsidRPr="00857B7F">
        <w:rPr>
          <w:rFonts w:ascii="Helvetica" w:hAnsi="Helvetica"/>
          <w:b/>
          <w:sz w:val="24"/>
          <w:rtl/>
        </w:rPr>
        <w:t xml:space="preserve"> پ</w:t>
      </w:r>
      <w:r w:rsidRPr="00857B7F">
        <w:rPr>
          <w:rFonts w:ascii="Helvetica" w:hAnsi="Helvetica" w:hint="cs"/>
          <w:b/>
          <w:sz w:val="24"/>
          <w:rtl/>
        </w:rPr>
        <w:t>ی</w:t>
      </w:r>
      <w:r w:rsidRPr="00857B7F">
        <w:rPr>
          <w:rFonts w:ascii="Helvetica" w:hAnsi="Helvetica" w:hint="eastAsia"/>
          <w:b/>
          <w:sz w:val="24"/>
          <w:rtl/>
        </w:rPr>
        <w:t>ش‏ساخته</w:t>
      </w:r>
      <w:r w:rsidRPr="00857B7F">
        <w:rPr>
          <w:rFonts w:ascii="Helvetica" w:hAnsi="Helvetica"/>
          <w:b/>
          <w:sz w:val="24"/>
          <w:rtl/>
        </w:rPr>
        <w:t xml:space="preserve"> چوب</w:t>
      </w:r>
      <w:r w:rsidRPr="00857B7F">
        <w:rPr>
          <w:rFonts w:ascii="Helvetica" w:hAnsi="Helvetica" w:hint="cs"/>
          <w:b/>
          <w:sz w:val="24"/>
          <w:rtl/>
        </w:rPr>
        <w:t>ی</w:t>
      </w:r>
      <w:r w:rsidRPr="00857B7F">
        <w:rPr>
          <w:rFonts w:ascii="Helvetica" w:hAnsi="Helvetica"/>
          <w:b/>
          <w:sz w:val="24"/>
          <w:rtl/>
        </w:rPr>
        <w:t xml:space="preserve"> داخل</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با</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حداقل الزامات مندرج در استاندارد مل</w:t>
      </w:r>
      <w:r w:rsidRPr="00857B7F">
        <w:rPr>
          <w:rFonts w:ascii="Helvetica" w:hAnsi="Helvetica" w:hint="cs"/>
          <w:b/>
          <w:sz w:val="24"/>
          <w:rtl/>
        </w:rPr>
        <w:t>ی</w:t>
      </w:r>
      <w:r w:rsidRPr="00857B7F">
        <w:rPr>
          <w:rFonts w:ascii="Helvetica" w:hAnsi="Helvetica"/>
          <w:b/>
          <w:sz w:val="24"/>
          <w:rtl/>
        </w:rPr>
        <w:t xml:space="preserve"> ا</w:t>
      </w:r>
      <w:r w:rsidRPr="00857B7F">
        <w:rPr>
          <w:rFonts w:ascii="Helvetica" w:hAnsi="Helvetica" w:hint="cs"/>
          <w:b/>
          <w:sz w:val="24"/>
          <w:rtl/>
        </w:rPr>
        <w:t>ی</w:t>
      </w:r>
      <w:r w:rsidRPr="00857B7F">
        <w:rPr>
          <w:rFonts w:ascii="Helvetica" w:hAnsi="Helvetica" w:hint="eastAsia"/>
          <w:b/>
          <w:sz w:val="24"/>
          <w:rtl/>
        </w:rPr>
        <w:t>ران</w:t>
      </w:r>
      <w:r w:rsidRPr="00857B7F">
        <w:rPr>
          <w:rFonts w:ascii="Helvetica" w:hAnsi="Helvetica"/>
          <w:b/>
          <w:sz w:val="24"/>
          <w:rtl/>
        </w:rPr>
        <w:t xml:space="preserve"> به شماره 748 با عنوان «و</w:t>
      </w:r>
      <w:r w:rsidRPr="00857B7F">
        <w:rPr>
          <w:rFonts w:ascii="Helvetica" w:hAnsi="Helvetica" w:hint="cs"/>
          <w:b/>
          <w:sz w:val="24"/>
          <w:rtl/>
        </w:rPr>
        <w:t>ی</w:t>
      </w:r>
      <w:r w:rsidRPr="00857B7F">
        <w:rPr>
          <w:rFonts w:ascii="Helvetica" w:hAnsi="Helvetica" w:hint="eastAsia"/>
          <w:b/>
          <w:sz w:val="24"/>
          <w:rtl/>
        </w:rPr>
        <w:t>ژگ</w:t>
      </w:r>
      <w:r w:rsidRPr="00857B7F">
        <w:rPr>
          <w:rFonts w:ascii="Helvetica" w:hAnsi="Helvetica" w:hint="cs"/>
          <w:b/>
          <w:sz w:val="24"/>
          <w:rtl/>
        </w:rPr>
        <w:t>ی‏</w:t>
      </w:r>
      <w:r w:rsidRPr="00857B7F">
        <w:rPr>
          <w:rFonts w:ascii="Helvetica" w:hAnsi="Helvetica" w:hint="eastAsia"/>
          <w:b/>
          <w:sz w:val="24"/>
          <w:rtl/>
        </w:rPr>
        <w:t>ها</w:t>
      </w:r>
      <w:r w:rsidRPr="00857B7F">
        <w:rPr>
          <w:rFonts w:ascii="Helvetica" w:hAnsi="Helvetica" w:hint="cs"/>
          <w:b/>
          <w:sz w:val="24"/>
          <w:rtl/>
        </w:rPr>
        <w:t>ی</w:t>
      </w:r>
      <w:r w:rsidRPr="00857B7F">
        <w:rPr>
          <w:rFonts w:ascii="Helvetica" w:hAnsi="Helvetica"/>
          <w:b/>
          <w:sz w:val="24"/>
          <w:rtl/>
        </w:rPr>
        <w:t xml:space="preserve"> درها</w:t>
      </w:r>
      <w:r w:rsidRPr="00857B7F">
        <w:rPr>
          <w:rFonts w:ascii="Helvetica" w:hAnsi="Helvetica" w:hint="cs"/>
          <w:b/>
          <w:sz w:val="24"/>
          <w:rtl/>
        </w:rPr>
        <w:t>ی</w:t>
      </w:r>
      <w:r w:rsidRPr="00857B7F">
        <w:rPr>
          <w:rFonts w:ascii="Helvetica" w:hAnsi="Helvetica"/>
          <w:b/>
          <w:sz w:val="24"/>
          <w:rtl/>
        </w:rPr>
        <w:t xml:space="preserve"> پ</w:t>
      </w:r>
      <w:r w:rsidRPr="00857B7F">
        <w:rPr>
          <w:rFonts w:ascii="Helvetica" w:hAnsi="Helvetica" w:hint="cs"/>
          <w:b/>
          <w:sz w:val="24"/>
          <w:rtl/>
        </w:rPr>
        <w:t>ی</w:t>
      </w:r>
      <w:r w:rsidRPr="00857B7F">
        <w:rPr>
          <w:rFonts w:ascii="Helvetica" w:hAnsi="Helvetica" w:hint="eastAsia"/>
          <w:b/>
          <w:sz w:val="24"/>
          <w:rtl/>
        </w:rPr>
        <w:t>ش‏ساخته</w:t>
      </w:r>
      <w:r w:rsidRPr="00857B7F">
        <w:rPr>
          <w:rFonts w:ascii="Helvetica" w:hAnsi="Helvetica"/>
          <w:b/>
          <w:sz w:val="24"/>
          <w:rtl/>
        </w:rPr>
        <w:t xml:space="preserve"> چوب</w:t>
      </w:r>
      <w:r w:rsidRPr="00857B7F">
        <w:rPr>
          <w:rFonts w:ascii="Helvetica" w:hAnsi="Helvetica" w:hint="cs"/>
          <w:b/>
          <w:sz w:val="24"/>
          <w:rtl/>
        </w:rPr>
        <w:t>ی</w:t>
      </w:r>
      <w:r w:rsidRPr="00857B7F">
        <w:rPr>
          <w:rFonts w:ascii="Helvetica" w:hAnsi="Helvetica"/>
          <w:b/>
          <w:sz w:val="24"/>
          <w:rtl/>
        </w:rPr>
        <w:t xml:space="preserve"> داخل</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را تام</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نما</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w:t>
      </w:r>
    </w:p>
    <w:p w14:paraId="0FCDE8BE"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10</w:t>
      </w:r>
      <w:r w:rsidRPr="00857B7F">
        <w:rPr>
          <w:rFonts w:ascii="Helvetica" w:hAnsi="Helvetica"/>
          <w:b/>
          <w:sz w:val="24"/>
          <w:rtl/>
        </w:rPr>
        <w:t>. در صورت</w:t>
      </w:r>
      <w:r w:rsidRPr="00857B7F">
        <w:rPr>
          <w:rFonts w:ascii="Helvetica" w:hAnsi="Helvetica" w:hint="cs"/>
          <w:b/>
          <w:sz w:val="24"/>
          <w:rtl/>
        </w:rPr>
        <w:t>ی</w:t>
      </w:r>
      <w:r w:rsidRPr="00857B7F">
        <w:rPr>
          <w:rFonts w:ascii="Helvetica" w:hAnsi="Helvetica"/>
          <w:b/>
          <w:sz w:val="24"/>
          <w:rtl/>
        </w:rPr>
        <w:t xml:space="preserve"> که درها</w:t>
      </w:r>
      <w:r w:rsidRPr="00857B7F">
        <w:rPr>
          <w:rFonts w:ascii="Helvetica" w:hAnsi="Helvetica" w:hint="cs"/>
          <w:b/>
          <w:sz w:val="24"/>
          <w:rtl/>
        </w:rPr>
        <w:t>ی</w:t>
      </w:r>
      <w:r w:rsidRPr="00857B7F">
        <w:rPr>
          <w:rFonts w:ascii="Helvetica" w:hAnsi="Helvetica"/>
          <w:b/>
          <w:sz w:val="24"/>
          <w:rtl/>
        </w:rPr>
        <w:t xml:space="preserve"> پ</w:t>
      </w:r>
      <w:r w:rsidRPr="00857B7F">
        <w:rPr>
          <w:rFonts w:ascii="Helvetica" w:hAnsi="Helvetica" w:hint="cs"/>
          <w:b/>
          <w:sz w:val="24"/>
          <w:rtl/>
        </w:rPr>
        <w:t>ی</w:t>
      </w:r>
      <w:r w:rsidRPr="00857B7F">
        <w:rPr>
          <w:rFonts w:ascii="Helvetica" w:hAnsi="Helvetica" w:hint="eastAsia"/>
          <w:b/>
          <w:sz w:val="24"/>
          <w:rtl/>
        </w:rPr>
        <w:t>ش‏ساخته</w:t>
      </w:r>
      <w:r w:rsidRPr="00857B7F">
        <w:rPr>
          <w:rFonts w:ascii="Helvetica" w:hAnsi="Helvetica"/>
          <w:b/>
          <w:sz w:val="24"/>
          <w:rtl/>
        </w:rPr>
        <w:t xml:space="preserve"> چوب</w:t>
      </w:r>
      <w:r w:rsidRPr="00857B7F">
        <w:rPr>
          <w:rFonts w:ascii="Helvetica" w:hAnsi="Helvetica" w:hint="cs"/>
          <w:b/>
          <w:sz w:val="24"/>
          <w:rtl/>
        </w:rPr>
        <w:t>ی</w:t>
      </w:r>
      <w:r w:rsidRPr="00857B7F">
        <w:rPr>
          <w:rFonts w:ascii="Helvetica" w:hAnsi="Helvetica"/>
          <w:b/>
          <w:sz w:val="24"/>
          <w:rtl/>
        </w:rPr>
        <w:t xml:space="preserve"> داخل</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w:t>
      </w:r>
      <w:r w:rsidRPr="00857B7F">
        <w:rPr>
          <w:rFonts w:ascii="Helvetica" w:hAnsi="Helvetica" w:hint="cs"/>
          <w:b/>
          <w:sz w:val="24"/>
          <w:rtl/>
        </w:rPr>
        <w:t xml:space="preserve">دارای سطح </w:t>
      </w:r>
      <w:r w:rsidRPr="00857B7F">
        <w:rPr>
          <w:rFonts w:ascii="Helvetica" w:hAnsi="Helvetica"/>
          <w:b/>
          <w:sz w:val="24"/>
          <w:rtl/>
        </w:rPr>
        <w:t>ش</w:t>
      </w:r>
      <w:r w:rsidRPr="00857B7F">
        <w:rPr>
          <w:rFonts w:ascii="Helvetica" w:hAnsi="Helvetica" w:hint="cs"/>
          <w:b/>
          <w:sz w:val="24"/>
          <w:rtl/>
        </w:rPr>
        <w:t>ی</w:t>
      </w:r>
      <w:r w:rsidRPr="00857B7F">
        <w:rPr>
          <w:rFonts w:ascii="Helvetica" w:hAnsi="Helvetica" w:hint="eastAsia"/>
          <w:b/>
          <w:sz w:val="24"/>
          <w:rtl/>
        </w:rPr>
        <w:t>شه‏خور</w:t>
      </w:r>
      <w:r w:rsidRPr="00857B7F">
        <w:rPr>
          <w:rFonts w:ascii="Helvetica" w:hAnsi="Helvetica" w:hint="cs"/>
          <w:b/>
          <w:sz w:val="24"/>
          <w:rtl/>
        </w:rPr>
        <w:t xml:space="preserve"> یا بازشو</w:t>
      </w:r>
      <w:r w:rsidRPr="00857B7F">
        <w:rPr>
          <w:rFonts w:ascii="Helvetica" w:hAnsi="Helvetica"/>
          <w:b/>
          <w:sz w:val="24"/>
          <w:rtl/>
        </w:rPr>
        <w:t xml:space="preserve"> باشد، سطح ش</w:t>
      </w:r>
      <w:r w:rsidRPr="00857B7F">
        <w:rPr>
          <w:rFonts w:ascii="Helvetica" w:hAnsi="Helvetica" w:hint="cs"/>
          <w:b/>
          <w:sz w:val="24"/>
          <w:rtl/>
        </w:rPr>
        <w:t>ی</w:t>
      </w:r>
      <w:r w:rsidRPr="00857B7F">
        <w:rPr>
          <w:rFonts w:ascii="Helvetica" w:hAnsi="Helvetica" w:hint="eastAsia"/>
          <w:b/>
          <w:sz w:val="24"/>
          <w:rtl/>
        </w:rPr>
        <w:t>شه</w:t>
      </w:r>
      <w:r w:rsidRPr="00857B7F">
        <w:rPr>
          <w:rFonts w:ascii="Helvetica" w:hAnsi="Helvetica" w:hint="cs"/>
          <w:b/>
          <w:sz w:val="24"/>
          <w:rtl/>
        </w:rPr>
        <w:t>‏</w:t>
      </w:r>
      <w:r w:rsidRPr="00857B7F">
        <w:rPr>
          <w:rFonts w:ascii="Helvetica" w:hAnsi="Helvetica"/>
          <w:b/>
          <w:sz w:val="24"/>
          <w:rtl/>
        </w:rPr>
        <w:t>خور</w:t>
      </w:r>
      <w:r w:rsidRPr="00857B7F">
        <w:rPr>
          <w:rFonts w:ascii="Helvetica" w:hAnsi="Helvetica" w:hint="cs"/>
          <w:b/>
          <w:sz w:val="24"/>
          <w:rtl/>
        </w:rPr>
        <w:t xml:space="preserve"> یا بازشو</w:t>
      </w:r>
      <w:r w:rsidRPr="00857B7F">
        <w:rPr>
          <w:rFonts w:ascii="Helvetica" w:hAnsi="Helvetica"/>
          <w:b/>
          <w:sz w:val="24"/>
          <w:rtl/>
        </w:rPr>
        <w:t>، در اندازه‏گ</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hint="cs"/>
          <w:b/>
          <w:sz w:val="24"/>
          <w:rtl/>
        </w:rPr>
        <w:t>ی</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مربوط به شبکه داخل</w:t>
      </w:r>
      <w:r w:rsidRPr="00857B7F">
        <w:rPr>
          <w:rFonts w:ascii="Helvetica" w:hAnsi="Helvetica" w:hint="cs"/>
          <w:b/>
          <w:sz w:val="24"/>
          <w:rtl/>
        </w:rPr>
        <w:t>ی</w:t>
      </w:r>
      <w:r w:rsidRPr="00857B7F">
        <w:rPr>
          <w:rFonts w:ascii="Helvetica" w:hAnsi="Helvetica"/>
          <w:b/>
          <w:sz w:val="24"/>
          <w:rtl/>
        </w:rPr>
        <w:t xml:space="preserve"> کسر م</w:t>
      </w:r>
      <w:r w:rsidRPr="00857B7F">
        <w:rPr>
          <w:rFonts w:ascii="Helvetica" w:hAnsi="Helvetica" w:hint="cs"/>
          <w:b/>
          <w:sz w:val="24"/>
          <w:rtl/>
        </w:rPr>
        <w:t>ی‏</w:t>
      </w:r>
      <w:r w:rsidRPr="00857B7F">
        <w:rPr>
          <w:rFonts w:ascii="Helvetica" w:hAnsi="Helvetica" w:hint="eastAsia"/>
          <w:b/>
          <w:sz w:val="24"/>
          <w:rtl/>
        </w:rPr>
        <w:t>گردد</w:t>
      </w:r>
      <w:r w:rsidRPr="00857B7F">
        <w:rPr>
          <w:rFonts w:ascii="Helvetica" w:hAnsi="Helvetica"/>
          <w:b/>
          <w:sz w:val="24"/>
          <w:rtl/>
        </w:rPr>
        <w:t xml:space="preserve"> ول</w:t>
      </w:r>
      <w:r w:rsidRPr="00857B7F">
        <w:rPr>
          <w:rFonts w:ascii="Helvetica" w:hAnsi="Helvetica" w:hint="cs"/>
          <w:b/>
          <w:sz w:val="24"/>
          <w:rtl/>
        </w:rPr>
        <w:t>ی</w:t>
      </w:r>
      <w:r w:rsidRPr="00857B7F">
        <w:rPr>
          <w:rFonts w:ascii="Helvetica" w:hAnsi="Helvetica"/>
          <w:b/>
          <w:sz w:val="24"/>
          <w:rtl/>
        </w:rPr>
        <w:t xml:space="preserve"> از سطح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مربوط به کلاف، پوشش و روکش در، کسر نم</w:t>
      </w:r>
      <w:r w:rsidRPr="00857B7F">
        <w:rPr>
          <w:rFonts w:ascii="Helvetica" w:hAnsi="Helvetica" w:hint="cs"/>
          <w:b/>
          <w:sz w:val="24"/>
          <w:rtl/>
        </w:rPr>
        <w:t>ی‏</w:t>
      </w:r>
      <w:r w:rsidRPr="00857B7F">
        <w:rPr>
          <w:rFonts w:ascii="Helvetica" w:hAnsi="Helvetica" w:hint="eastAsia"/>
          <w:b/>
          <w:sz w:val="24"/>
          <w:rtl/>
        </w:rPr>
        <w:t>گردد</w:t>
      </w:r>
      <w:r w:rsidRPr="00857B7F">
        <w:rPr>
          <w:rFonts w:ascii="Helvetica" w:hAnsi="Helvetica"/>
          <w:b/>
          <w:sz w:val="24"/>
          <w:rtl/>
        </w:rPr>
        <w:t>. بابت جبران صعوبت ساخت ا</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درها اضافه‏بها</w:t>
      </w:r>
      <w:r w:rsidRPr="00857B7F">
        <w:rPr>
          <w:rFonts w:ascii="Helvetica" w:hAnsi="Helvetica" w:hint="cs"/>
          <w:b/>
          <w:sz w:val="24"/>
          <w:rtl/>
        </w:rPr>
        <w:t>ی</w:t>
      </w:r>
      <w:r w:rsidRPr="00857B7F">
        <w:rPr>
          <w:rFonts w:ascii="Helvetica" w:hAnsi="Helvetica"/>
          <w:b/>
          <w:sz w:val="24"/>
          <w:rtl/>
        </w:rPr>
        <w:t xml:space="preserve"> 190414 برحسب مح</w:t>
      </w:r>
      <w:r w:rsidRPr="00857B7F">
        <w:rPr>
          <w:rFonts w:ascii="Helvetica" w:hAnsi="Helvetica" w:hint="cs"/>
          <w:b/>
          <w:sz w:val="24"/>
          <w:rtl/>
        </w:rPr>
        <w:t>ی</w:t>
      </w:r>
      <w:r w:rsidRPr="00857B7F">
        <w:rPr>
          <w:rFonts w:ascii="Helvetica" w:hAnsi="Helvetica" w:hint="eastAsia"/>
          <w:b/>
          <w:sz w:val="24"/>
          <w:rtl/>
        </w:rPr>
        <w:t>ط</w:t>
      </w:r>
      <w:r w:rsidRPr="00857B7F">
        <w:rPr>
          <w:rFonts w:ascii="Helvetica" w:hAnsi="Helvetica"/>
          <w:b/>
          <w:sz w:val="24"/>
          <w:rtl/>
        </w:rPr>
        <w:t xml:space="preserve"> سطح ش</w:t>
      </w:r>
      <w:r w:rsidRPr="00857B7F">
        <w:rPr>
          <w:rFonts w:ascii="Helvetica" w:hAnsi="Helvetica" w:hint="cs"/>
          <w:b/>
          <w:sz w:val="24"/>
          <w:rtl/>
        </w:rPr>
        <w:t>ی</w:t>
      </w:r>
      <w:r w:rsidRPr="00857B7F">
        <w:rPr>
          <w:rFonts w:ascii="Helvetica" w:hAnsi="Helvetica" w:hint="eastAsia"/>
          <w:b/>
          <w:sz w:val="24"/>
          <w:rtl/>
        </w:rPr>
        <w:t>شه‏خور</w:t>
      </w:r>
      <w:r w:rsidRPr="00857B7F">
        <w:rPr>
          <w:rFonts w:ascii="Helvetica" w:hAnsi="Helvetica" w:hint="cs"/>
          <w:b/>
          <w:sz w:val="24"/>
          <w:rtl/>
        </w:rPr>
        <w:t xml:space="preserve"> یا بازشو</w:t>
      </w:r>
      <w:r w:rsidRPr="00857B7F">
        <w:rPr>
          <w:rFonts w:ascii="Helvetica" w:hAnsi="Helvetica"/>
          <w:b/>
          <w:sz w:val="24"/>
          <w:rtl/>
        </w:rPr>
        <w:t xml:space="preserve">،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گردد</w:t>
      </w:r>
      <w:r w:rsidRPr="00857B7F">
        <w:rPr>
          <w:rFonts w:ascii="Helvetica" w:hAnsi="Helvetica"/>
          <w:b/>
          <w:sz w:val="24"/>
          <w:rtl/>
        </w:rPr>
        <w:t>. بها</w:t>
      </w:r>
      <w:r w:rsidRPr="00857B7F">
        <w:rPr>
          <w:rFonts w:ascii="Helvetica" w:hAnsi="Helvetica" w:hint="cs"/>
          <w:b/>
          <w:sz w:val="24"/>
          <w:rtl/>
        </w:rPr>
        <w:t>ی</w:t>
      </w:r>
      <w:r w:rsidRPr="00857B7F">
        <w:rPr>
          <w:rFonts w:ascii="Helvetica" w:hAnsi="Helvetica"/>
          <w:b/>
          <w:sz w:val="24"/>
          <w:rtl/>
        </w:rPr>
        <w:t xml:space="preserve"> ش</w:t>
      </w:r>
      <w:r w:rsidRPr="00857B7F">
        <w:rPr>
          <w:rFonts w:ascii="Helvetica" w:hAnsi="Helvetica" w:hint="cs"/>
          <w:b/>
          <w:sz w:val="24"/>
          <w:rtl/>
        </w:rPr>
        <w:t>ی</w:t>
      </w:r>
      <w:r w:rsidRPr="00857B7F">
        <w:rPr>
          <w:rFonts w:ascii="Helvetica" w:hAnsi="Helvetica" w:hint="eastAsia"/>
          <w:b/>
          <w:sz w:val="24"/>
          <w:rtl/>
        </w:rPr>
        <w:t>شه</w:t>
      </w:r>
      <w:r w:rsidRPr="00857B7F">
        <w:rPr>
          <w:rFonts w:ascii="Helvetica" w:hAnsi="Helvetica"/>
          <w:b/>
          <w:sz w:val="24"/>
          <w:rtl/>
        </w:rPr>
        <w:t xml:space="preserve"> حسب مورد از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مربوط </w:t>
      </w:r>
      <w:r w:rsidRPr="00857B7F">
        <w:rPr>
          <w:rFonts w:ascii="Helvetica" w:hAnsi="Helvetica" w:hint="cs"/>
          <w:b/>
          <w:sz w:val="24"/>
          <w:rtl/>
        </w:rPr>
        <w:t>لحاظ</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گردد</w:t>
      </w:r>
      <w:r w:rsidRPr="00857B7F">
        <w:rPr>
          <w:rFonts w:ascii="Helvetica" w:hAnsi="Helvetica"/>
          <w:b/>
          <w:sz w:val="24"/>
          <w:rtl/>
        </w:rPr>
        <w:t>.</w:t>
      </w:r>
    </w:p>
    <w:p w14:paraId="69667C4A"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11</w:t>
      </w:r>
      <w:r w:rsidRPr="00857B7F">
        <w:rPr>
          <w:rFonts w:ascii="Helvetica" w:hAnsi="Helvetica"/>
          <w:b/>
          <w:sz w:val="24"/>
          <w:rtl/>
        </w:rPr>
        <w:t>. بها</w:t>
      </w:r>
      <w:r w:rsidRPr="00857B7F">
        <w:rPr>
          <w:rFonts w:ascii="Helvetica" w:hAnsi="Helvetica" w:hint="cs"/>
          <w:b/>
          <w:sz w:val="24"/>
          <w:rtl/>
        </w:rPr>
        <w:t>ی</w:t>
      </w:r>
      <w:r w:rsidRPr="00857B7F">
        <w:rPr>
          <w:rFonts w:ascii="Helvetica" w:hAnsi="Helvetica"/>
          <w:b/>
          <w:sz w:val="24"/>
          <w:rtl/>
        </w:rPr>
        <w:t xml:space="preserve"> چ</w:t>
      </w:r>
      <w:r w:rsidRPr="00857B7F">
        <w:rPr>
          <w:rFonts w:ascii="Helvetica" w:hAnsi="Helvetica" w:hint="cs"/>
          <w:b/>
          <w:sz w:val="24"/>
          <w:rtl/>
        </w:rPr>
        <w:t>ه</w:t>
      </w:r>
      <w:r w:rsidRPr="00857B7F">
        <w:rPr>
          <w:rFonts w:ascii="Helvetica" w:hAnsi="Helvetica"/>
          <w:b/>
          <w:sz w:val="24"/>
          <w:rtl/>
        </w:rPr>
        <w:t>ارچوب، کلاف، شبکه‏بند</w:t>
      </w:r>
      <w:r w:rsidRPr="00857B7F">
        <w:rPr>
          <w:rFonts w:ascii="Helvetica" w:hAnsi="Helvetica" w:hint="cs"/>
          <w:b/>
          <w:sz w:val="24"/>
          <w:rtl/>
        </w:rPr>
        <w:t>ی</w:t>
      </w:r>
      <w:r w:rsidRPr="00857B7F">
        <w:rPr>
          <w:rFonts w:ascii="Helvetica" w:hAnsi="Helvetica"/>
          <w:b/>
          <w:sz w:val="24"/>
          <w:rtl/>
        </w:rPr>
        <w:t xml:space="preserve"> داخل</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پوشش و روکش رو</w:t>
      </w:r>
      <w:r w:rsidRPr="00857B7F">
        <w:rPr>
          <w:rFonts w:ascii="Helvetica" w:hAnsi="Helvetica" w:hint="cs"/>
          <w:b/>
          <w:sz w:val="24"/>
          <w:rtl/>
        </w:rPr>
        <w:t>ی</w:t>
      </w:r>
      <w:r w:rsidRPr="00857B7F">
        <w:rPr>
          <w:rFonts w:ascii="Helvetica" w:hAnsi="Helvetica"/>
          <w:b/>
          <w:sz w:val="24"/>
          <w:rtl/>
        </w:rPr>
        <w:t xml:space="preserve"> در کمدها</w:t>
      </w:r>
      <w:r w:rsidRPr="00857B7F">
        <w:rPr>
          <w:rFonts w:ascii="Helvetica" w:hAnsi="Helvetica" w:hint="cs"/>
          <w:b/>
          <w:sz w:val="24"/>
          <w:rtl/>
        </w:rPr>
        <w:t>ی</w:t>
      </w:r>
      <w:r w:rsidRPr="00857B7F">
        <w:rPr>
          <w:rFonts w:ascii="Helvetica" w:hAnsi="Helvetica"/>
          <w:b/>
          <w:sz w:val="24"/>
          <w:rtl/>
        </w:rPr>
        <w:t xml:space="preserve"> د</w:t>
      </w:r>
      <w:r w:rsidRPr="00857B7F">
        <w:rPr>
          <w:rFonts w:ascii="Helvetica" w:hAnsi="Helvetica" w:hint="cs"/>
          <w:b/>
          <w:sz w:val="24"/>
          <w:rtl/>
        </w:rPr>
        <w:t>ی</w:t>
      </w:r>
      <w:r w:rsidRPr="00857B7F">
        <w:rPr>
          <w:rFonts w:ascii="Helvetica" w:hAnsi="Helvetica" w:hint="eastAsia"/>
          <w:b/>
          <w:sz w:val="24"/>
          <w:rtl/>
        </w:rPr>
        <w:t>وار</w:t>
      </w:r>
      <w:r w:rsidRPr="00857B7F">
        <w:rPr>
          <w:rFonts w:ascii="Helvetica" w:hAnsi="Helvetica" w:hint="cs"/>
          <w:b/>
          <w:sz w:val="24"/>
          <w:rtl/>
        </w:rPr>
        <w:t>ی</w:t>
      </w:r>
      <w:r w:rsidRPr="00857B7F">
        <w:rPr>
          <w:rFonts w:ascii="Helvetica" w:hAnsi="Helvetica"/>
          <w:b/>
          <w:sz w:val="24"/>
          <w:rtl/>
        </w:rPr>
        <w:t xml:space="preserve"> از جنس چوب، حسب مورد از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هم</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فصل محاسبه و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1BBB16B9" w14:textId="77777777" w:rsidR="00FD0A27" w:rsidRPr="00857B7F" w:rsidRDefault="00FD0A27">
      <w:pPr>
        <w:bidi w:val="0"/>
        <w:spacing w:after="200" w:line="276" w:lineRule="auto"/>
        <w:rPr>
          <w:rFonts w:ascii="Helvetica" w:hAnsi="Helvetica"/>
          <w:b/>
          <w:sz w:val="24"/>
          <w:rtl/>
          <w:lang w:bidi="ar-BH"/>
        </w:rPr>
      </w:pPr>
      <w:r w:rsidRPr="00857B7F">
        <w:rPr>
          <w:rFonts w:ascii="Helvetica" w:hAnsi="Helvetica"/>
          <w:b/>
          <w:sz w:val="24"/>
          <w:rtl/>
          <w:lang w:bidi="ar-BH"/>
        </w:rPr>
        <w:br w:type="page"/>
      </w:r>
    </w:p>
    <w:p w14:paraId="73638A00" w14:textId="77777777" w:rsidR="00EE6EB5" w:rsidRPr="00857B7F" w:rsidRDefault="009C5E11" w:rsidP="00EE6EB5">
      <w:pPr>
        <w:ind w:left="37"/>
        <w:jc w:val="both"/>
        <w:rPr>
          <w:rFonts w:ascii="Helvetica" w:hAnsi="Helvetica"/>
          <w:b/>
          <w:sz w:val="24"/>
          <w:rtl/>
          <w:lang w:bidi="ar-BH"/>
        </w:rPr>
      </w:pPr>
      <w:r w:rsidRPr="00857B7F">
        <w:rPr>
          <w:rFonts w:ascii="Helvetica" w:hAnsi="Helvetica" w:hint="cs"/>
          <w:b/>
          <w:sz w:val="24"/>
          <w:rtl/>
          <w:lang w:bidi="ar-BH"/>
        </w:rPr>
        <w:lastRenderedPageBreak/>
        <w:t>12</w:t>
      </w:r>
      <w:r w:rsidRPr="00857B7F">
        <w:rPr>
          <w:rFonts w:ascii="Helvetica" w:hAnsi="Helvetica"/>
          <w:b/>
          <w:sz w:val="24"/>
          <w:rtl/>
          <w:lang w:bidi="ar-BH"/>
        </w:rPr>
        <w:t>. به منظور سهولت دسترسی به ردیف</w:t>
      </w:r>
      <w:r w:rsidRPr="00857B7F">
        <w:rPr>
          <w:rFonts w:ascii="Helvetica" w:hAnsi="Helvetica" w:hint="cs"/>
          <w:b/>
          <w:sz w:val="24"/>
          <w:rtl/>
          <w:lang w:bidi="ar-BH"/>
        </w:rPr>
        <w:t>‏</w:t>
      </w:r>
      <w:r w:rsidRPr="00857B7F">
        <w:rPr>
          <w:rFonts w:ascii="Helvetica" w:hAnsi="Helvetica"/>
          <w:b/>
          <w:sz w:val="24"/>
          <w:rtl/>
          <w:lang w:bidi="ar-BH"/>
        </w:rPr>
        <w:t>های مورد نیاز، شماره وشرح مختصر گروه‏های این فصل در جدول زیر درج شده است:</w:t>
      </w:r>
      <w:r w:rsidRPr="00857B7F">
        <w:rPr>
          <w:rFonts w:ascii="Helvetica" w:hAnsi="Helvetica" w:hint="cs"/>
          <w:b/>
          <w:sz w:val="24"/>
          <w:rtl/>
          <w:lang w:bidi="ar-BH"/>
        </w:rPr>
        <w:t xml:space="preserve"> </w:t>
      </w:r>
    </w:p>
    <w:p w14:paraId="4CB21730" w14:textId="77777777" w:rsidR="00EE6EB5" w:rsidRPr="00857B7F" w:rsidRDefault="00EE6EB5" w:rsidP="00EE6EB5">
      <w:pPr>
        <w:ind w:left="37"/>
        <w:jc w:val="both"/>
        <w:rPr>
          <w:rFonts w:ascii="Helvetica" w:hAnsi="Helvetica"/>
          <w:b/>
          <w:sz w:val="24"/>
          <w:rtl/>
          <w:lang w:bidi="ar-BH"/>
        </w:rPr>
      </w:pPr>
    </w:p>
    <w:tbl>
      <w:tblPr>
        <w:tblStyle w:val="TableGrid"/>
        <w:bidiVisual/>
        <w:tblW w:w="0" w:type="auto"/>
        <w:tblInd w:w="720" w:type="dxa"/>
        <w:tblLayout w:type="fixed"/>
        <w:tblLook w:val="04A0" w:firstRow="1" w:lastRow="0" w:firstColumn="1" w:lastColumn="0" w:noHBand="0" w:noVBand="1"/>
      </w:tblPr>
      <w:tblGrid>
        <w:gridCol w:w="1176"/>
        <w:gridCol w:w="7073"/>
      </w:tblGrid>
      <w:tr w:rsidR="00EE6EB5" w:rsidRPr="00857B7F" w14:paraId="3C6A78CF" w14:textId="77777777" w:rsidTr="00EE6EB5">
        <w:trPr>
          <w:trHeight w:val="613"/>
        </w:trPr>
        <w:tc>
          <w:tcPr>
            <w:tcW w:w="1176" w:type="dxa"/>
            <w:vAlign w:val="center"/>
          </w:tcPr>
          <w:p w14:paraId="67306992" w14:textId="77777777" w:rsidR="00EE6EB5" w:rsidRPr="00857B7F" w:rsidRDefault="009C5E11" w:rsidP="00EE6EB5">
            <w:pPr>
              <w:ind w:left="37"/>
              <w:jc w:val="center"/>
              <w:rPr>
                <w:rFonts w:ascii="Helvetica" w:hAnsi="Helvetica"/>
                <w:bCs/>
                <w:sz w:val="24"/>
                <w:rtl/>
                <w:lang w:bidi="ar-BH"/>
              </w:rPr>
            </w:pPr>
            <w:r w:rsidRPr="00857B7F">
              <w:rPr>
                <w:rFonts w:ascii="Helvetica" w:hAnsi="Helvetica"/>
                <w:bCs/>
                <w:sz w:val="24"/>
                <w:rtl/>
                <w:lang w:bidi="ar-BH"/>
              </w:rPr>
              <w:t>شماره گروه</w:t>
            </w:r>
          </w:p>
        </w:tc>
        <w:tc>
          <w:tcPr>
            <w:tcW w:w="7073" w:type="dxa"/>
            <w:vAlign w:val="center"/>
          </w:tcPr>
          <w:p w14:paraId="474EFDC6" w14:textId="77777777" w:rsidR="00EE6EB5" w:rsidRPr="00857B7F" w:rsidRDefault="009C5E11" w:rsidP="00EE6EB5">
            <w:pPr>
              <w:ind w:left="37"/>
              <w:jc w:val="center"/>
              <w:rPr>
                <w:rFonts w:ascii="Helvetica" w:hAnsi="Helvetica"/>
                <w:bCs/>
                <w:sz w:val="24"/>
                <w:rtl/>
                <w:lang w:bidi="ar-BH"/>
              </w:rPr>
            </w:pPr>
            <w:r w:rsidRPr="00857B7F">
              <w:rPr>
                <w:rFonts w:ascii="Helvetica" w:hAnsi="Helvetica"/>
                <w:bCs/>
                <w:sz w:val="24"/>
                <w:rtl/>
                <w:lang w:bidi="ar-BH"/>
              </w:rPr>
              <w:t>شرح مختصر گروه</w:t>
            </w:r>
          </w:p>
        </w:tc>
      </w:tr>
      <w:tr w:rsidR="00EE6EB5" w:rsidRPr="00857B7F" w14:paraId="6D1C489E" w14:textId="77777777" w:rsidTr="00EE6EB5">
        <w:tc>
          <w:tcPr>
            <w:tcW w:w="1176" w:type="dxa"/>
            <w:vAlign w:val="center"/>
          </w:tcPr>
          <w:p w14:paraId="5BA97BE8" w14:textId="77777777" w:rsidR="00EE6EB5" w:rsidRPr="00857B7F" w:rsidRDefault="009C5E11" w:rsidP="00EE6EB5">
            <w:pPr>
              <w:ind w:left="37" w:hanging="22"/>
              <w:jc w:val="center"/>
              <w:rPr>
                <w:rFonts w:ascii="Helvetica" w:hAnsi="Helvetica"/>
                <w:b/>
                <w:sz w:val="24"/>
                <w:rtl/>
                <w:lang w:bidi="ar-BH"/>
              </w:rPr>
            </w:pPr>
            <w:r w:rsidRPr="00857B7F">
              <w:rPr>
                <w:rFonts w:ascii="Helvetica" w:hAnsi="Helvetica"/>
                <w:b/>
                <w:sz w:val="24"/>
                <w:rtl/>
                <w:lang w:bidi="ar-BH"/>
              </w:rPr>
              <w:t>01</w:t>
            </w:r>
          </w:p>
        </w:tc>
        <w:tc>
          <w:tcPr>
            <w:tcW w:w="7073" w:type="dxa"/>
          </w:tcPr>
          <w:p w14:paraId="100363E7" w14:textId="77777777" w:rsidR="00EE6EB5" w:rsidRPr="00857B7F" w:rsidRDefault="009C5E11" w:rsidP="00EE6EB5">
            <w:pPr>
              <w:ind w:left="37"/>
              <w:jc w:val="both"/>
              <w:rPr>
                <w:sz w:val="24"/>
                <w:rtl/>
              </w:rPr>
            </w:pPr>
            <w:r w:rsidRPr="00857B7F">
              <w:rPr>
                <w:rFonts w:hint="cs"/>
                <w:sz w:val="24"/>
                <w:rtl/>
              </w:rPr>
              <w:t>چهارچوب چوبی</w:t>
            </w:r>
          </w:p>
        </w:tc>
      </w:tr>
      <w:tr w:rsidR="00EE6EB5" w:rsidRPr="00857B7F" w14:paraId="01705E21" w14:textId="77777777" w:rsidTr="00EE6EB5">
        <w:tc>
          <w:tcPr>
            <w:tcW w:w="1176" w:type="dxa"/>
            <w:vAlign w:val="center"/>
          </w:tcPr>
          <w:p w14:paraId="711ABBF9" w14:textId="77777777" w:rsidR="00EE6EB5" w:rsidRPr="00857B7F" w:rsidRDefault="009C5E11" w:rsidP="00EE6EB5">
            <w:pPr>
              <w:ind w:left="37" w:hanging="22"/>
              <w:jc w:val="center"/>
              <w:rPr>
                <w:rFonts w:ascii="Helvetica" w:hAnsi="Helvetica"/>
                <w:b/>
                <w:sz w:val="24"/>
                <w:rtl/>
                <w:lang w:bidi="ar-BH"/>
              </w:rPr>
            </w:pPr>
            <w:r w:rsidRPr="00857B7F">
              <w:rPr>
                <w:rFonts w:ascii="Helvetica" w:hAnsi="Helvetica"/>
                <w:b/>
                <w:sz w:val="24"/>
                <w:rtl/>
                <w:lang w:bidi="ar-BH"/>
              </w:rPr>
              <w:t>02</w:t>
            </w:r>
          </w:p>
        </w:tc>
        <w:tc>
          <w:tcPr>
            <w:tcW w:w="7073" w:type="dxa"/>
          </w:tcPr>
          <w:p w14:paraId="29AA32EC" w14:textId="77777777" w:rsidR="00EE6EB5" w:rsidRPr="00857B7F" w:rsidRDefault="009C5E11" w:rsidP="00EE6EB5">
            <w:pPr>
              <w:ind w:left="37"/>
              <w:jc w:val="both"/>
              <w:rPr>
                <w:sz w:val="24"/>
              </w:rPr>
            </w:pPr>
            <w:r w:rsidRPr="00857B7F">
              <w:rPr>
                <w:rFonts w:hint="cs"/>
                <w:sz w:val="24"/>
                <w:rtl/>
              </w:rPr>
              <w:t>کلاف چوبی در پیش‏ساخته چوبی و توری پشه‏گیر</w:t>
            </w:r>
          </w:p>
        </w:tc>
      </w:tr>
      <w:tr w:rsidR="00EE6EB5" w:rsidRPr="00857B7F" w14:paraId="620C9D9B" w14:textId="77777777" w:rsidTr="00EE6EB5">
        <w:tc>
          <w:tcPr>
            <w:tcW w:w="1176" w:type="dxa"/>
            <w:vAlign w:val="center"/>
          </w:tcPr>
          <w:p w14:paraId="4ED7DC06" w14:textId="77777777" w:rsidR="00EE6EB5" w:rsidRPr="00857B7F" w:rsidRDefault="009C5E11" w:rsidP="00EE6EB5">
            <w:pPr>
              <w:ind w:left="37" w:hanging="22"/>
              <w:jc w:val="center"/>
              <w:rPr>
                <w:rFonts w:ascii="Helvetica" w:hAnsi="Helvetica"/>
                <w:b/>
                <w:sz w:val="24"/>
                <w:rtl/>
                <w:lang w:bidi="ar-BH"/>
              </w:rPr>
            </w:pPr>
            <w:r w:rsidRPr="00857B7F">
              <w:rPr>
                <w:rFonts w:ascii="Helvetica" w:hAnsi="Helvetica"/>
                <w:b/>
                <w:sz w:val="24"/>
                <w:rtl/>
                <w:lang w:bidi="ar-BH"/>
              </w:rPr>
              <w:t>03</w:t>
            </w:r>
          </w:p>
        </w:tc>
        <w:tc>
          <w:tcPr>
            <w:tcW w:w="7073" w:type="dxa"/>
            <w:vAlign w:val="center"/>
          </w:tcPr>
          <w:p w14:paraId="4A20A952" w14:textId="77777777" w:rsidR="00EE6EB5" w:rsidRPr="00857B7F" w:rsidRDefault="009C5E11" w:rsidP="00EE6EB5">
            <w:pPr>
              <w:ind w:left="37"/>
              <w:jc w:val="both"/>
              <w:rPr>
                <w:rFonts w:ascii="Helvetica" w:hAnsi="Helvetica"/>
                <w:b/>
                <w:sz w:val="24"/>
                <w:rtl/>
                <w:lang w:bidi="ar-BH"/>
              </w:rPr>
            </w:pPr>
            <w:r w:rsidRPr="00857B7F">
              <w:rPr>
                <w:rFonts w:ascii="Helvetica" w:hAnsi="Helvetica" w:hint="cs"/>
                <w:b/>
                <w:sz w:val="24"/>
                <w:rtl/>
                <w:lang w:bidi="ar-BH"/>
              </w:rPr>
              <w:t xml:space="preserve">شبکه داخل کلاف در </w:t>
            </w:r>
            <w:r w:rsidRPr="00857B7F">
              <w:rPr>
                <w:rFonts w:hint="cs"/>
                <w:sz w:val="24"/>
                <w:rtl/>
              </w:rPr>
              <w:t>پیش‏ساخته چوبی</w:t>
            </w:r>
          </w:p>
        </w:tc>
      </w:tr>
      <w:tr w:rsidR="00EE6EB5" w:rsidRPr="00857B7F" w14:paraId="4F546785" w14:textId="77777777" w:rsidTr="00EE6EB5">
        <w:tc>
          <w:tcPr>
            <w:tcW w:w="1176" w:type="dxa"/>
            <w:vAlign w:val="center"/>
          </w:tcPr>
          <w:p w14:paraId="190735F4" w14:textId="77777777" w:rsidR="00EE6EB5" w:rsidRPr="00857B7F" w:rsidRDefault="009C5E11" w:rsidP="00EE6EB5">
            <w:pPr>
              <w:ind w:left="37" w:hanging="22"/>
              <w:jc w:val="center"/>
              <w:rPr>
                <w:rFonts w:ascii="Helvetica" w:hAnsi="Helvetica"/>
                <w:b/>
                <w:sz w:val="24"/>
                <w:rtl/>
                <w:lang w:bidi="ar-BH"/>
              </w:rPr>
            </w:pPr>
            <w:r w:rsidRPr="00857B7F">
              <w:rPr>
                <w:rFonts w:ascii="Helvetica" w:hAnsi="Helvetica"/>
                <w:b/>
                <w:sz w:val="24"/>
                <w:rtl/>
                <w:lang w:bidi="ar-BH"/>
              </w:rPr>
              <w:t>04</w:t>
            </w:r>
          </w:p>
        </w:tc>
        <w:tc>
          <w:tcPr>
            <w:tcW w:w="7073" w:type="dxa"/>
            <w:vAlign w:val="center"/>
          </w:tcPr>
          <w:p w14:paraId="44AD81AB"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پوشش</w:t>
            </w:r>
            <w:r w:rsidRPr="00857B7F">
              <w:rPr>
                <w:rFonts w:ascii="Helvetica" w:hAnsi="Helvetica" w:hint="cs"/>
                <w:b/>
                <w:sz w:val="24"/>
                <w:rtl/>
                <w:lang w:bidi="ar-BH"/>
              </w:rPr>
              <w:t xml:space="preserve"> </w:t>
            </w:r>
            <w:r w:rsidRPr="00857B7F">
              <w:rPr>
                <w:rFonts w:ascii="Helvetica" w:hAnsi="Helvetica"/>
                <w:b/>
                <w:sz w:val="24"/>
                <w:rtl/>
                <w:lang w:bidi="ar-BH"/>
              </w:rPr>
              <w:t>رو</w:t>
            </w:r>
            <w:r w:rsidRPr="00857B7F">
              <w:rPr>
                <w:rFonts w:ascii="Helvetica" w:hAnsi="Helvetica" w:hint="cs"/>
                <w:b/>
                <w:sz w:val="24"/>
                <w:rtl/>
                <w:lang w:bidi="ar-BH"/>
              </w:rPr>
              <w:t>ی</w:t>
            </w:r>
            <w:r w:rsidRPr="00857B7F">
              <w:rPr>
                <w:rFonts w:ascii="Helvetica" w:hAnsi="Helvetica"/>
                <w:b/>
                <w:sz w:val="24"/>
                <w:rtl/>
                <w:lang w:bidi="ar-BH"/>
              </w:rPr>
              <w:t xml:space="preserve"> در</w:t>
            </w:r>
            <w:r w:rsidRPr="00857B7F">
              <w:rPr>
                <w:rFonts w:ascii="Helvetica" w:hAnsi="Helvetica" w:hint="cs"/>
                <w:b/>
                <w:sz w:val="24"/>
                <w:rtl/>
                <w:lang w:bidi="ar-BH"/>
              </w:rPr>
              <w:t xml:space="preserve"> </w:t>
            </w:r>
            <w:r w:rsidRPr="00857B7F">
              <w:rPr>
                <w:rFonts w:hint="cs"/>
                <w:sz w:val="24"/>
                <w:rtl/>
              </w:rPr>
              <w:t>پیش‏ساخته چوبی</w:t>
            </w:r>
          </w:p>
        </w:tc>
      </w:tr>
      <w:tr w:rsidR="00EE6EB5" w:rsidRPr="00857B7F" w14:paraId="54665B5D" w14:textId="77777777" w:rsidTr="00EE6EB5">
        <w:tc>
          <w:tcPr>
            <w:tcW w:w="1176" w:type="dxa"/>
            <w:vAlign w:val="center"/>
          </w:tcPr>
          <w:p w14:paraId="74143075" w14:textId="77777777" w:rsidR="00EE6EB5" w:rsidRPr="00857B7F" w:rsidRDefault="009C5E11" w:rsidP="00EE6EB5">
            <w:pPr>
              <w:ind w:left="37" w:hanging="22"/>
              <w:jc w:val="center"/>
              <w:rPr>
                <w:rFonts w:ascii="Helvetica" w:hAnsi="Helvetica"/>
                <w:b/>
                <w:sz w:val="24"/>
                <w:rtl/>
                <w:lang w:bidi="ar-BH"/>
              </w:rPr>
            </w:pPr>
            <w:r w:rsidRPr="00857B7F">
              <w:rPr>
                <w:rFonts w:ascii="Helvetica" w:hAnsi="Helvetica"/>
                <w:b/>
                <w:sz w:val="24"/>
                <w:rtl/>
                <w:lang w:bidi="ar-BH"/>
              </w:rPr>
              <w:t>05</w:t>
            </w:r>
          </w:p>
        </w:tc>
        <w:tc>
          <w:tcPr>
            <w:tcW w:w="7073" w:type="dxa"/>
            <w:vAlign w:val="center"/>
          </w:tcPr>
          <w:p w14:paraId="4593DBDC"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نصب در</w:t>
            </w:r>
            <w:r w:rsidRPr="00857B7F">
              <w:rPr>
                <w:rFonts w:ascii="Helvetica" w:hAnsi="Helvetica" w:hint="cs"/>
                <w:b/>
                <w:sz w:val="24"/>
                <w:rtl/>
                <w:lang w:bidi="ar-BH"/>
              </w:rPr>
              <w:t xml:space="preserve"> پیش‏ساخته چوبی داخلی و قابلمه‏ای کردن در و چهارچوب چوبی</w:t>
            </w:r>
          </w:p>
        </w:tc>
      </w:tr>
      <w:tr w:rsidR="00EE6EB5" w:rsidRPr="00857B7F" w14:paraId="6F07E8E2" w14:textId="77777777" w:rsidTr="00EE6EB5">
        <w:tc>
          <w:tcPr>
            <w:tcW w:w="1176" w:type="dxa"/>
            <w:vAlign w:val="center"/>
          </w:tcPr>
          <w:p w14:paraId="75CBF3D2" w14:textId="77777777" w:rsidR="00EE6EB5" w:rsidRPr="00857B7F" w:rsidRDefault="009C5E11" w:rsidP="00EE6EB5">
            <w:pPr>
              <w:ind w:left="37" w:hanging="22"/>
              <w:jc w:val="center"/>
              <w:rPr>
                <w:rFonts w:ascii="Helvetica" w:hAnsi="Helvetica"/>
                <w:b/>
                <w:sz w:val="24"/>
                <w:rtl/>
                <w:lang w:bidi="ar-BH"/>
              </w:rPr>
            </w:pPr>
            <w:r w:rsidRPr="00857B7F">
              <w:rPr>
                <w:rFonts w:ascii="Helvetica" w:hAnsi="Helvetica"/>
                <w:b/>
                <w:sz w:val="24"/>
                <w:rtl/>
                <w:lang w:bidi="ar-BH"/>
              </w:rPr>
              <w:t>06</w:t>
            </w:r>
          </w:p>
        </w:tc>
        <w:tc>
          <w:tcPr>
            <w:tcW w:w="7073" w:type="dxa"/>
            <w:vAlign w:val="center"/>
          </w:tcPr>
          <w:p w14:paraId="2C55B4DA" w14:textId="77777777" w:rsidR="00EE6EB5" w:rsidRPr="00857B7F" w:rsidRDefault="009C5E11" w:rsidP="00EE6EB5">
            <w:pPr>
              <w:ind w:left="37"/>
              <w:jc w:val="both"/>
              <w:rPr>
                <w:rFonts w:ascii="Helvetica" w:hAnsi="Helvetica"/>
                <w:b/>
                <w:sz w:val="24"/>
                <w:rtl/>
                <w:lang w:bidi="ar-BH"/>
              </w:rPr>
            </w:pPr>
            <w:r w:rsidRPr="00857B7F">
              <w:rPr>
                <w:rFonts w:ascii="Helvetica" w:hAnsi="Helvetica" w:hint="cs"/>
                <w:b/>
                <w:sz w:val="24"/>
                <w:rtl/>
                <w:lang w:bidi="ar-BH"/>
              </w:rPr>
              <w:t>فتیله چوبی و روکوب</w:t>
            </w:r>
          </w:p>
        </w:tc>
      </w:tr>
      <w:tr w:rsidR="00EE6EB5" w:rsidRPr="00857B7F" w14:paraId="2736305F" w14:textId="77777777" w:rsidTr="00EE6EB5">
        <w:tc>
          <w:tcPr>
            <w:tcW w:w="1176" w:type="dxa"/>
            <w:vAlign w:val="center"/>
          </w:tcPr>
          <w:p w14:paraId="1D7E1034" w14:textId="77777777" w:rsidR="00EE6EB5" w:rsidRPr="00857B7F" w:rsidRDefault="009C5E11" w:rsidP="00EE6EB5">
            <w:pPr>
              <w:ind w:left="37" w:hanging="22"/>
              <w:jc w:val="center"/>
              <w:rPr>
                <w:rFonts w:ascii="Helvetica" w:hAnsi="Helvetica"/>
                <w:b/>
                <w:sz w:val="24"/>
                <w:rtl/>
                <w:lang w:bidi="ar-BH"/>
              </w:rPr>
            </w:pPr>
            <w:r w:rsidRPr="00857B7F">
              <w:rPr>
                <w:rFonts w:ascii="Helvetica" w:hAnsi="Helvetica" w:hint="cs"/>
                <w:b/>
                <w:sz w:val="24"/>
                <w:rtl/>
                <w:lang w:bidi="ar-BH"/>
              </w:rPr>
              <w:t>07</w:t>
            </w:r>
          </w:p>
        </w:tc>
        <w:tc>
          <w:tcPr>
            <w:tcW w:w="7073" w:type="dxa"/>
            <w:vAlign w:val="center"/>
          </w:tcPr>
          <w:p w14:paraId="0840562A" w14:textId="77777777" w:rsidR="00EE6EB5" w:rsidRPr="00857B7F" w:rsidRDefault="009C5E11" w:rsidP="00EE6EB5">
            <w:pPr>
              <w:ind w:left="37"/>
              <w:jc w:val="both"/>
              <w:rPr>
                <w:rFonts w:ascii="Helvetica" w:hAnsi="Helvetica"/>
                <w:b/>
                <w:sz w:val="24"/>
                <w:rtl/>
              </w:rPr>
            </w:pPr>
            <w:r w:rsidRPr="00857B7F">
              <w:rPr>
                <w:rFonts w:ascii="Helvetica" w:hAnsi="Helvetica"/>
                <w:b/>
                <w:sz w:val="24"/>
                <w:rtl/>
                <w:lang w:bidi="ar-BH"/>
              </w:rPr>
              <w:t>در کمد و گنجه</w:t>
            </w:r>
            <w:r w:rsidRPr="00857B7F">
              <w:rPr>
                <w:rFonts w:ascii="Helvetica" w:hAnsi="Helvetica" w:hint="cs"/>
                <w:b/>
                <w:sz w:val="24"/>
                <w:rtl/>
                <w:lang w:bidi="ar-BH"/>
              </w:rPr>
              <w:t xml:space="preserve"> از نئوپان و </w:t>
            </w:r>
            <w:r w:rsidRPr="00857B7F">
              <w:rPr>
                <w:rFonts w:ascii="Helvetica" w:hAnsi="Helvetica"/>
                <w:bCs/>
                <w:sz w:val="24"/>
                <w:lang w:bidi="ar-BH"/>
              </w:rPr>
              <w:t>MDF</w:t>
            </w:r>
          </w:p>
        </w:tc>
      </w:tr>
      <w:tr w:rsidR="00EE6EB5" w:rsidRPr="00857B7F" w14:paraId="387399D1" w14:textId="77777777" w:rsidTr="00EE6EB5">
        <w:tc>
          <w:tcPr>
            <w:tcW w:w="1176" w:type="dxa"/>
            <w:vAlign w:val="center"/>
          </w:tcPr>
          <w:p w14:paraId="64EA7F4E" w14:textId="77777777" w:rsidR="00EE6EB5" w:rsidRPr="00857B7F" w:rsidRDefault="009C5E11" w:rsidP="00EE6EB5">
            <w:pPr>
              <w:ind w:left="37" w:hanging="22"/>
              <w:jc w:val="center"/>
              <w:rPr>
                <w:rFonts w:ascii="Helvetica" w:hAnsi="Helvetica"/>
                <w:b/>
                <w:sz w:val="24"/>
                <w:rtl/>
                <w:lang w:bidi="ar-BH"/>
              </w:rPr>
            </w:pPr>
            <w:r w:rsidRPr="00857B7F">
              <w:rPr>
                <w:rFonts w:ascii="Helvetica" w:hAnsi="Helvetica" w:hint="cs"/>
                <w:b/>
                <w:sz w:val="24"/>
                <w:rtl/>
                <w:lang w:bidi="ar-BH"/>
              </w:rPr>
              <w:t>08</w:t>
            </w:r>
          </w:p>
        </w:tc>
        <w:tc>
          <w:tcPr>
            <w:tcW w:w="7073" w:type="dxa"/>
            <w:vAlign w:val="center"/>
          </w:tcPr>
          <w:p w14:paraId="1322C887" w14:textId="77777777" w:rsidR="00EE6EB5" w:rsidRPr="00857B7F" w:rsidRDefault="009C5E11" w:rsidP="00EE6EB5">
            <w:pPr>
              <w:ind w:left="37"/>
              <w:jc w:val="both"/>
              <w:rPr>
                <w:rFonts w:ascii="Helvetica" w:hAnsi="Helvetica"/>
                <w:b/>
                <w:sz w:val="24"/>
                <w:rtl/>
                <w:lang w:bidi="ar-BH"/>
              </w:rPr>
            </w:pPr>
            <w:r w:rsidRPr="00857B7F">
              <w:rPr>
                <w:rFonts w:ascii="Helvetica" w:hAnsi="Helvetica" w:hint="cs"/>
                <w:b/>
                <w:sz w:val="24"/>
                <w:rtl/>
                <w:lang w:bidi="ar-BH"/>
              </w:rPr>
              <w:t>تقسیمات داخلی کمد و گنجه</w:t>
            </w:r>
          </w:p>
        </w:tc>
      </w:tr>
      <w:tr w:rsidR="00EE6EB5" w:rsidRPr="00857B7F" w14:paraId="1AC3DD1F" w14:textId="77777777" w:rsidTr="00EE6EB5">
        <w:tc>
          <w:tcPr>
            <w:tcW w:w="1176" w:type="dxa"/>
            <w:vAlign w:val="center"/>
          </w:tcPr>
          <w:p w14:paraId="45E0B84C" w14:textId="77777777" w:rsidR="00EE6EB5" w:rsidRPr="00857B7F" w:rsidRDefault="009C5E11" w:rsidP="00EE6EB5">
            <w:pPr>
              <w:ind w:left="37" w:hanging="22"/>
              <w:jc w:val="center"/>
              <w:rPr>
                <w:rFonts w:ascii="Helvetica" w:hAnsi="Helvetica"/>
                <w:b/>
                <w:sz w:val="24"/>
                <w:rtl/>
                <w:lang w:bidi="ar-BH"/>
              </w:rPr>
            </w:pPr>
            <w:r w:rsidRPr="00857B7F">
              <w:rPr>
                <w:rFonts w:ascii="Helvetica" w:hAnsi="Helvetica" w:hint="cs"/>
                <w:b/>
                <w:sz w:val="24"/>
                <w:rtl/>
                <w:lang w:bidi="ar-BH"/>
              </w:rPr>
              <w:t>10</w:t>
            </w:r>
          </w:p>
        </w:tc>
        <w:tc>
          <w:tcPr>
            <w:tcW w:w="7073" w:type="dxa"/>
            <w:vAlign w:val="center"/>
          </w:tcPr>
          <w:p w14:paraId="590B1F7D" w14:textId="77777777" w:rsidR="00EE6EB5" w:rsidRPr="00857B7F" w:rsidRDefault="009C5E11" w:rsidP="00EE6EB5">
            <w:pPr>
              <w:ind w:left="37"/>
              <w:jc w:val="both"/>
              <w:rPr>
                <w:rFonts w:ascii="Helvetica" w:hAnsi="Helvetica"/>
                <w:b/>
                <w:sz w:val="24"/>
                <w:rtl/>
                <w:lang w:bidi="ar-BH"/>
              </w:rPr>
            </w:pPr>
            <w:r w:rsidRPr="00857B7F">
              <w:rPr>
                <w:rFonts w:ascii="Helvetica" w:hAnsi="Helvetica" w:hint="cs"/>
                <w:b/>
                <w:sz w:val="24"/>
                <w:rtl/>
                <w:lang w:bidi="ar-BH"/>
              </w:rPr>
              <w:t>زیرسازی چوبی</w:t>
            </w:r>
          </w:p>
        </w:tc>
      </w:tr>
      <w:tr w:rsidR="00EE6EB5" w:rsidRPr="00857B7F" w14:paraId="7012D207" w14:textId="77777777" w:rsidTr="00EE6EB5">
        <w:tc>
          <w:tcPr>
            <w:tcW w:w="1176" w:type="dxa"/>
            <w:vAlign w:val="center"/>
          </w:tcPr>
          <w:p w14:paraId="6706B883" w14:textId="77777777" w:rsidR="00EE6EB5" w:rsidRPr="00857B7F" w:rsidRDefault="009C5E11" w:rsidP="00EE6EB5">
            <w:pPr>
              <w:ind w:left="37" w:hanging="22"/>
              <w:jc w:val="center"/>
              <w:rPr>
                <w:rFonts w:ascii="Helvetica" w:hAnsi="Helvetica"/>
                <w:b/>
                <w:sz w:val="24"/>
                <w:rtl/>
                <w:lang w:bidi="ar-BH"/>
              </w:rPr>
            </w:pPr>
            <w:r w:rsidRPr="00857B7F">
              <w:rPr>
                <w:rFonts w:ascii="Helvetica" w:hAnsi="Helvetica" w:hint="cs"/>
                <w:b/>
                <w:sz w:val="24"/>
                <w:rtl/>
                <w:lang w:bidi="ar-BH"/>
              </w:rPr>
              <w:t>11</w:t>
            </w:r>
          </w:p>
        </w:tc>
        <w:tc>
          <w:tcPr>
            <w:tcW w:w="7073" w:type="dxa"/>
            <w:vAlign w:val="center"/>
          </w:tcPr>
          <w:p w14:paraId="07E17A05" w14:textId="77777777" w:rsidR="00EE6EB5" w:rsidRPr="00857B7F" w:rsidRDefault="009C5E11" w:rsidP="00EE6EB5">
            <w:pPr>
              <w:ind w:left="37"/>
              <w:jc w:val="both"/>
              <w:rPr>
                <w:rFonts w:ascii="Helvetica" w:hAnsi="Helvetica"/>
                <w:b/>
                <w:sz w:val="24"/>
                <w:rtl/>
                <w:lang w:bidi="ar-BH"/>
              </w:rPr>
            </w:pPr>
            <w:r w:rsidRPr="00857B7F">
              <w:rPr>
                <w:rFonts w:ascii="Helvetica" w:hAnsi="Helvetica" w:hint="cs"/>
                <w:b/>
                <w:sz w:val="24"/>
                <w:rtl/>
                <w:lang w:bidi="ar-BH"/>
              </w:rPr>
              <w:t xml:space="preserve">چوب روی دست‏انداز پله و قرنیز </w:t>
            </w:r>
          </w:p>
        </w:tc>
      </w:tr>
      <w:tr w:rsidR="00EE6EB5" w:rsidRPr="00857B7F" w14:paraId="022BF08A" w14:textId="77777777" w:rsidTr="00EE6EB5">
        <w:tc>
          <w:tcPr>
            <w:tcW w:w="1176" w:type="dxa"/>
            <w:vAlign w:val="center"/>
          </w:tcPr>
          <w:p w14:paraId="1D1049EF" w14:textId="77777777" w:rsidR="00EE6EB5" w:rsidRPr="00857B7F" w:rsidRDefault="009C5E11" w:rsidP="00EE6EB5">
            <w:pPr>
              <w:ind w:left="37" w:hanging="22"/>
              <w:jc w:val="center"/>
              <w:rPr>
                <w:rFonts w:ascii="Helvetica" w:hAnsi="Helvetica"/>
                <w:b/>
                <w:sz w:val="24"/>
                <w:rtl/>
                <w:lang w:bidi="ar-BH"/>
              </w:rPr>
            </w:pPr>
            <w:r w:rsidRPr="00857B7F">
              <w:rPr>
                <w:rFonts w:ascii="Helvetica" w:hAnsi="Helvetica" w:hint="cs"/>
                <w:b/>
                <w:sz w:val="24"/>
                <w:rtl/>
                <w:lang w:bidi="ar-BH"/>
              </w:rPr>
              <w:t>12</w:t>
            </w:r>
          </w:p>
        </w:tc>
        <w:tc>
          <w:tcPr>
            <w:tcW w:w="7073" w:type="dxa"/>
            <w:vAlign w:val="center"/>
          </w:tcPr>
          <w:p w14:paraId="14F1252D"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lang w:bidi="ar-BH"/>
              </w:rPr>
              <w:t xml:space="preserve">پوشش سطوح با ورق نئوپان، </w:t>
            </w:r>
            <w:r w:rsidRPr="00857B7F">
              <w:rPr>
                <w:rFonts w:ascii="Helvetica" w:hAnsi="Helvetica"/>
                <w:bCs/>
                <w:sz w:val="24"/>
                <w:lang w:bidi="ar-BH"/>
              </w:rPr>
              <w:t>MDF</w:t>
            </w:r>
            <w:r w:rsidRPr="00857B7F">
              <w:rPr>
                <w:rFonts w:ascii="Helvetica" w:hAnsi="Helvetica" w:hint="cs"/>
                <w:b/>
                <w:sz w:val="24"/>
                <w:rtl/>
              </w:rPr>
              <w:t>، لمبه، گرماچوب (ترمو‏وود) و تخته‏تراشه جهت‏دار</w:t>
            </w:r>
          </w:p>
        </w:tc>
      </w:tr>
      <w:tr w:rsidR="00EE6EB5" w:rsidRPr="00857B7F" w14:paraId="5DB3EDD4" w14:textId="77777777" w:rsidTr="00EE6EB5">
        <w:tc>
          <w:tcPr>
            <w:tcW w:w="1176" w:type="dxa"/>
            <w:vAlign w:val="center"/>
          </w:tcPr>
          <w:p w14:paraId="6AB792A8" w14:textId="77777777" w:rsidR="00EE6EB5" w:rsidRPr="00857B7F" w:rsidRDefault="009C5E11" w:rsidP="00EE6EB5">
            <w:pPr>
              <w:ind w:left="37" w:hanging="22"/>
              <w:jc w:val="center"/>
              <w:rPr>
                <w:rFonts w:ascii="Helvetica" w:hAnsi="Helvetica"/>
                <w:b/>
                <w:sz w:val="24"/>
                <w:rtl/>
                <w:lang w:bidi="ar-BH"/>
              </w:rPr>
            </w:pPr>
            <w:r w:rsidRPr="00857B7F">
              <w:rPr>
                <w:rFonts w:ascii="Helvetica" w:hAnsi="Helvetica" w:hint="cs"/>
                <w:b/>
                <w:sz w:val="24"/>
                <w:rtl/>
                <w:lang w:bidi="ar-BH"/>
              </w:rPr>
              <w:t>15</w:t>
            </w:r>
          </w:p>
        </w:tc>
        <w:tc>
          <w:tcPr>
            <w:tcW w:w="7073" w:type="dxa"/>
            <w:vAlign w:val="center"/>
          </w:tcPr>
          <w:p w14:paraId="1F821D8A" w14:textId="77777777" w:rsidR="00EE6EB5" w:rsidRPr="00857B7F" w:rsidRDefault="009C5E11" w:rsidP="00EE6EB5">
            <w:pPr>
              <w:ind w:left="37"/>
              <w:jc w:val="both"/>
              <w:rPr>
                <w:rFonts w:ascii="Helvetica" w:hAnsi="Helvetica"/>
                <w:b/>
                <w:sz w:val="24"/>
                <w:rtl/>
                <w:lang w:bidi="ar-BH"/>
              </w:rPr>
            </w:pPr>
            <w:r w:rsidRPr="00857B7F">
              <w:rPr>
                <w:rFonts w:ascii="Helvetica" w:hAnsi="Helvetica" w:hint="cs"/>
                <w:b/>
                <w:sz w:val="24"/>
                <w:rtl/>
                <w:lang w:bidi="ar-BH"/>
              </w:rPr>
              <w:t>پارکت و کفپوش لمینیت</w:t>
            </w:r>
          </w:p>
        </w:tc>
      </w:tr>
      <w:tr w:rsidR="00EE6EB5" w:rsidRPr="00857B7F" w14:paraId="7660295D" w14:textId="77777777" w:rsidTr="00EE6EB5">
        <w:tc>
          <w:tcPr>
            <w:tcW w:w="1176" w:type="dxa"/>
            <w:vAlign w:val="center"/>
          </w:tcPr>
          <w:p w14:paraId="5AB7CEC8" w14:textId="77777777" w:rsidR="00EE6EB5" w:rsidRPr="00857B7F" w:rsidRDefault="009C5E11" w:rsidP="00EE6EB5">
            <w:pPr>
              <w:ind w:left="37" w:hanging="22"/>
              <w:jc w:val="center"/>
              <w:rPr>
                <w:rFonts w:ascii="Helvetica" w:hAnsi="Helvetica"/>
                <w:b/>
                <w:sz w:val="24"/>
                <w:rtl/>
                <w:lang w:bidi="ar-BH"/>
              </w:rPr>
            </w:pPr>
            <w:r w:rsidRPr="00857B7F">
              <w:rPr>
                <w:rFonts w:ascii="Helvetica" w:hAnsi="Helvetica" w:hint="cs"/>
                <w:b/>
                <w:sz w:val="24"/>
                <w:rtl/>
                <w:lang w:bidi="ar-BH"/>
              </w:rPr>
              <w:t>16</w:t>
            </w:r>
          </w:p>
        </w:tc>
        <w:tc>
          <w:tcPr>
            <w:tcW w:w="7073" w:type="dxa"/>
            <w:vAlign w:val="center"/>
          </w:tcPr>
          <w:p w14:paraId="5884B6A8" w14:textId="77777777" w:rsidR="00EE6EB5" w:rsidRPr="00857B7F" w:rsidRDefault="009C5E11" w:rsidP="00EE6EB5">
            <w:pPr>
              <w:ind w:left="37"/>
              <w:jc w:val="both"/>
              <w:rPr>
                <w:rFonts w:ascii="Helvetica" w:hAnsi="Helvetica"/>
                <w:b/>
                <w:sz w:val="24"/>
                <w:rtl/>
                <w:lang w:bidi="ar-BH"/>
              </w:rPr>
            </w:pPr>
            <w:r w:rsidRPr="00857B7F">
              <w:rPr>
                <w:rFonts w:ascii="Helvetica" w:hAnsi="Helvetica" w:hint="cs"/>
                <w:b/>
                <w:sz w:val="24"/>
                <w:rtl/>
                <w:lang w:bidi="ar-BH"/>
              </w:rPr>
              <w:t>روکش روی کارهای چوبی</w:t>
            </w:r>
          </w:p>
        </w:tc>
      </w:tr>
      <w:tr w:rsidR="00EE6EB5" w:rsidRPr="00857B7F" w14:paraId="6091B7DC" w14:textId="77777777" w:rsidTr="00EE6EB5">
        <w:tc>
          <w:tcPr>
            <w:tcW w:w="1176" w:type="dxa"/>
            <w:vAlign w:val="center"/>
          </w:tcPr>
          <w:p w14:paraId="621FC8EC" w14:textId="77777777" w:rsidR="00EE6EB5" w:rsidRPr="00857B7F" w:rsidRDefault="009C5E11" w:rsidP="00EE6EB5">
            <w:pPr>
              <w:ind w:left="37" w:hanging="22"/>
              <w:jc w:val="center"/>
              <w:rPr>
                <w:rFonts w:ascii="Helvetica" w:hAnsi="Helvetica"/>
                <w:b/>
                <w:sz w:val="24"/>
                <w:rtl/>
                <w:lang w:bidi="ar-BH"/>
              </w:rPr>
            </w:pPr>
            <w:r w:rsidRPr="00857B7F">
              <w:rPr>
                <w:rFonts w:ascii="Helvetica" w:hAnsi="Helvetica" w:hint="cs"/>
                <w:b/>
                <w:sz w:val="24"/>
                <w:rtl/>
                <w:lang w:bidi="ar-BH"/>
              </w:rPr>
              <w:t>18</w:t>
            </w:r>
          </w:p>
        </w:tc>
        <w:tc>
          <w:tcPr>
            <w:tcW w:w="7073" w:type="dxa"/>
            <w:vAlign w:val="center"/>
          </w:tcPr>
          <w:p w14:paraId="786BF48D" w14:textId="77777777" w:rsidR="00EE6EB5" w:rsidRPr="00857B7F" w:rsidRDefault="009C5E11" w:rsidP="00EE6EB5">
            <w:pPr>
              <w:ind w:left="37"/>
              <w:jc w:val="both"/>
              <w:rPr>
                <w:rFonts w:ascii="Helvetica" w:hAnsi="Helvetica"/>
                <w:b/>
                <w:sz w:val="24"/>
                <w:lang w:bidi="ar-BH"/>
              </w:rPr>
            </w:pPr>
            <w:r w:rsidRPr="00857B7F">
              <w:rPr>
                <w:rFonts w:ascii="Helvetica" w:hAnsi="Helvetica" w:hint="cs"/>
                <w:b/>
                <w:sz w:val="24"/>
                <w:rtl/>
                <w:lang w:bidi="ar-BH"/>
              </w:rPr>
              <w:t xml:space="preserve">دیوار از جنس </w:t>
            </w:r>
            <w:r w:rsidRPr="00857B7F">
              <w:rPr>
                <w:rFonts w:ascii="Helvetica" w:hAnsi="Helvetica"/>
                <w:bCs/>
                <w:sz w:val="24"/>
                <w:lang w:bidi="ar-BH"/>
              </w:rPr>
              <w:t>MDF</w:t>
            </w:r>
          </w:p>
        </w:tc>
      </w:tr>
      <w:tr w:rsidR="00EE6EB5" w:rsidRPr="00857B7F" w14:paraId="77B25DCE" w14:textId="77777777" w:rsidTr="00EE6EB5">
        <w:tc>
          <w:tcPr>
            <w:tcW w:w="1176" w:type="dxa"/>
            <w:vAlign w:val="center"/>
          </w:tcPr>
          <w:p w14:paraId="51476FD4" w14:textId="77777777" w:rsidR="00EE6EB5" w:rsidRPr="00857B7F" w:rsidRDefault="009C5E11" w:rsidP="00EE6EB5">
            <w:pPr>
              <w:ind w:left="37" w:hanging="22"/>
              <w:jc w:val="center"/>
              <w:rPr>
                <w:rFonts w:ascii="Helvetica" w:hAnsi="Helvetica"/>
                <w:b/>
                <w:sz w:val="24"/>
                <w:rtl/>
                <w:lang w:bidi="ar-BH"/>
              </w:rPr>
            </w:pPr>
            <w:r w:rsidRPr="00857B7F">
              <w:rPr>
                <w:rFonts w:ascii="Helvetica" w:hAnsi="Helvetica" w:hint="cs"/>
                <w:b/>
                <w:sz w:val="24"/>
                <w:rtl/>
                <w:lang w:bidi="ar-BH"/>
              </w:rPr>
              <w:t>19</w:t>
            </w:r>
          </w:p>
        </w:tc>
        <w:tc>
          <w:tcPr>
            <w:tcW w:w="7073" w:type="dxa"/>
            <w:vAlign w:val="center"/>
          </w:tcPr>
          <w:p w14:paraId="3C99E9FD"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در تمام چوب</w:t>
            </w:r>
          </w:p>
        </w:tc>
      </w:tr>
      <w:tr w:rsidR="00EE6EB5" w:rsidRPr="00857B7F" w14:paraId="033989C0" w14:textId="77777777" w:rsidTr="00EE6EB5">
        <w:tc>
          <w:tcPr>
            <w:tcW w:w="1176" w:type="dxa"/>
            <w:vAlign w:val="center"/>
          </w:tcPr>
          <w:p w14:paraId="10C5B24E" w14:textId="77777777" w:rsidR="00EE6EB5" w:rsidRPr="00857B7F" w:rsidRDefault="009C5E11" w:rsidP="00EE6EB5">
            <w:pPr>
              <w:ind w:left="37" w:hanging="22"/>
              <w:jc w:val="center"/>
              <w:rPr>
                <w:rFonts w:ascii="Helvetica" w:hAnsi="Helvetica"/>
                <w:b/>
                <w:sz w:val="24"/>
                <w:rtl/>
                <w:lang w:bidi="ar-BH"/>
              </w:rPr>
            </w:pPr>
            <w:r w:rsidRPr="00857B7F">
              <w:rPr>
                <w:rFonts w:ascii="Helvetica" w:hAnsi="Helvetica" w:hint="cs"/>
                <w:b/>
                <w:sz w:val="24"/>
                <w:rtl/>
                <w:lang w:bidi="ar-BH"/>
              </w:rPr>
              <w:t>20</w:t>
            </w:r>
          </w:p>
        </w:tc>
        <w:tc>
          <w:tcPr>
            <w:tcW w:w="7073" w:type="dxa"/>
            <w:vAlign w:val="center"/>
          </w:tcPr>
          <w:p w14:paraId="0B562797" w14:textId="77777777" w:rsidR="00EE6EB5" w:rsidRPr="00857B7F" w:rsidRDefault="009C5E11" w:rsidP="00EE6EB5">
            <w:pPr>
              <w:ind w:left="37"/>
              <w:jc w:val="both"/>
              <w:rPr>
                <w:rFonts w:ascii="Helvetica" w:hAnsi="Helvetica"/>
                <w:b/>
                <w:sz w:val="24"/>
                <w:rtl/>
                <w:lang w:bidi="ar-BH"/>
              </w:rPr>
            </w:pPr>
            <w:r w:rsidRPr="00857B7F">
              <w:rPr>
                <w:rFonts w:ascii="Helvetica" w:hAnsi="Helvetica" w:hint="cs"/>
                <w:b/>
                <w:sz w:val="24"/>
                <w:rtl/>
                <w:lang w:bidi="ar-BH"/>
              </w:rPr>
              <w:t>کسربها بابت استفاده از چوب داخلی در کارهای چوبی</w:t>
            </w:r>
          </w:p>
        </w:tc>
      </w:tr>
      <w:tr w:rsidR="00EE6EB5" w:rsidRPr="00857B7F" w14:paraId="0B45C374" w14:textId="77777777" w:rsidTr="00EE6EB5">
        <w:tc>
          <w:tcPr>
            <w:tcW w:w="1176" w:type="dxa"/>
            <w:vAlign w:val="center"/>
          </w:tcPr>
          <w:p w14:paraId="51663F93" w14:textId="77777777" w:rsidR="00EE6EB5" w:rsidRPr="00857B7F" w:rsidRDefault="009C5E11" w:rsidP="00EE6EB5">
            <w:pPr>
              <w:ind w:left="37" w:hanging="22"/>
              <w:jc w:val="center"/>
              <w:rPr>
                <w:rFonts w:ascii="Helvetica" w:hAnsi="Helvetica"/>
                <w:b/>
                <w:sz w:val="24"/>
                <w:rtl/>
                <w:lang w:bidi="ar-BH"/>
              </w:rPr>
            </w:pPr>
            <w:r w:rsidRPr="00857B7F">
              <w:rPr>
                <w:rFonts w:ascii="Helvetica" w:hAnsi="Helvetica" w:hint="cs"/>
                <w:b/>
                <w:sz w:val="24"/>
                <w:rtl/>
                <w:lang w:bidi="ar-BH"/>
              </w:rPr>
              <w:t>21</w:t>
            </w:r>
          </w:p>
        </w:tc>
        <w:tc>
          <w:tcPr>
            <w:tcW w:w="7073" w:type="dxa"/>
            <w:vAlign w:val="center"/>
          </w:tcPr>
          <w:p w14:paraId="5AA1C66A" w14:textId="77777777" w:rsidR="00EE6EB5" w:rsidRPr="00857B7F" w:rsidRDefault="009C5E11" w:rsidP="00EE6EB5">
            <w:pPr>
              <w:ind w:left="37"/>
              <w:jc w:val="both"/>
              <w:rPr>
                <w:rFonts w:ascii="Helvetica" w:hAnsi="Helvetica"/>
                <w:b/>
                <w:sz w:val="24"/>
                <w:rtl/>
                <w:lang w:bidi="ar-BH"/>
              </w:rPr>
            </w:pPr>
            <w:r w:rsidRPr="00857B7F">
              <w:rPr>
                <w:rFonts w:ascii="Helvetica" w:hAnsi="Helvetica" w:hint="cs"/>
                <w:b/>
                <w:sz w:val="24"/>
                <w:rtl/>
                <w:lang w:bidi="ar-BH"/>
              </w:rPr>
              <w:t>ابزار زدن روی در چوبی</w:t>
            </w:r>
          </w:p>
        </w:tc>
      </w:tr>
    </w:tbl>
    <w:p w14:paraId="0E67DEAF" w14:textId="77777777" w:rsidR="00EE6EB5" w:rsidRPr="00857B7F" w:rsidRDefault="00EE6EB5" w:rsidP="00EE6EB5">
      <w:pPr>
        <w:ind w:left="37"/>
        <w:jc w:val="both"/>
        <w:rPr>
          <w:rFonts w:ascii="Helvetica" w:hAnsi="Helvetica"/>
          <w:b/>
          <w:sz w:val="24"/>
          <w:rtl/>
        </w:rPr>
      </w:pPr>
    </w:p>
    <w:p w14:paraId="41D69320" w14:textId="77777777" w:rsidR="00EE6EB5" w:rsidRPr="00857B7F" w:rsidRDefault="00EE6EB5" w:rsidP="00EE6EB5">
      <w:pPr>
        <w:ind w:left="37"/>
        <w:jc w:val="both"/>
        <w:rPr>
          <w:rFonts w:ascii="Helvetica" w:hAnsi="Helvetica"/>
          <w:b/>
          <w:sz w:val="10"/>
          <w:szCs w:val="10"/>
        </w:rPr>
      </w:pPr>
    </w:p>
    <w:p w14:paraId="5FD70B43" w14:textId="77777777" w:rsidR="00EE6EB5" w:rsidRPr="00857B7F" w:rsidRDefault="009C5E11" w:rsidP="00EE6EB5">
      <w:pPr>
        <w:ind w:left="37"/>
        <w:jc w:val="both"/>
        <w:rPr>
          <w:b/>
          <w:bCs/>
          <w:sz w:val="24"/>
          <w:rtl/>
        </w:rPr>
      </w:pPr>
      <w:r w:rsidRPr="00857B7F">
        <w:rPr>
          <w:b/>
          <w:bCs/>
          <w:sz w:val="24"/>
          <w:rtl/>
        </w:rPr>
        <w:t>الزامات گروه 1</w:t>
      </w:r>
    </w:p>
    <w:p w14:paraId="57D804F8" w14:textId="77777777" w:rsidR="00EE6EB5" w:rsidRPr="00857B7F" w:rsidRDefault="009C5E11" w:rsidP="00EE6EB5">
      <w:pPr>
        <w:ind w:left="37"/>
        <w:jc w:val="both"/>
        <w:rPr>
          <w:sz w:val="24"/>
          <w:rtl/>
        </w:rPr>
      </w:pPr>
      <w:r w:rsidRPr="00857B7F">
        <w:rPr>
          <w:rFonts w:hint="cs"/>
          <w:sz w:val="24"/>
          <w:rtl/>
        </w:rPr>
        <w:t xml:space="preserve">1-1. </w:t>
      </w:r>
      <w:r w:rsidRPr="00857B7F">
        <w:rPr>
          <w:sz w:val="24"/>
          <w:rtl/>
        </w:rPr>
        <w:t>در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ته</w:t>
      </w:r>
      <w:r w:rsidRPr="00857B7F">
        <w:rPr>
          <w:rFonts w:hint="cs"/>
          <w:sz w:val="24"/>
          <w:rtl/>
        </w:rPr>
        <w:t>ی</w:t>
      </w:r>
      <w:r w:rsidRPr="00857B7F">
        <w:rPr>
          <w:rFonts w:hint="eastAsia"/>
          <w:sz w:val="24"/>
          <w:rtl/>
        </w:rPr>
        <w:t>ه‌</w:t>
      </w:r>
      <w:r w:rsidRPr="00857B7F">
        <w:rPr>
          <w:sz w:val="24"/>
          <w:rtl/>
        </w:rPr>
        <w:t xml:space="preserve"> و نصب‌ چهارچوب‌ درها و کمدها، بها</w:t>
      </w:r>
      <w:r w:rsidRPr="00857B7F">
        <w:rPr>
          <w:rFonts w:hint="cs"/>
          <w:sz w:val="24"/>
          <w:rtl/>
        </w:rPr>
        <w:t>ی‌</w:t>
      </w:r>
      <w:r w:rsidRPr="00857B7F">
        <w:rPr>
          <w:sz w:val="24"/>
          <w:rtl/>
        </w:rPr>
        <w:t xml:space="preserve"> مشت</w:t>
      </w:r>
      <w:r w:rsidRPr="00857B7F">
        <w:rPr>
          <w:rFonts w:hint="cs"/>
          <w:sz w:val="24"/>
          <w:rtl/>
        </w:rPr>
        <w:t>ی‌</w:t>
      </w:r>
      <w:r w:rsidRPr="00857B7F">
        <w:rPr>
          <w:rFonts w:hint="eastAsia"/>
          <w:sz w:val="24"/>
          <w:rtl/>
        </w:rPr>
        <w:t>ها،</w:t>
      </w:r>
      <w:r w:rsidRPr="00857B7F">
        <w:rPr>
          <w:sz w:val="24"/>
          <w:rtl/>
        </w:rPr>
        <w:t xml:space="preserve"> شاخک‌ها و قطعه‌ مهار</w:t>
      </w:r>
      <w:r w:rsidRPr="00857B7F">
        <w:rPr>
          <w:rFonts w:hint="cs"/>
          <w:sz w:val="24"/>
          <w:rtl/>
        </w:rPr>
        <w:t>ی‌</w:t>
      </w:r>
      <w:r w:rsidRPr="00857B7F">
        <w:rPr>
          <w:sz w:val="24"/>
          <w:rtl/>
        </w:rPr>
        <w:t xml:space="preserve"> پا</w:t>
      </w:r>
      <w:r w:rsidRPr="00857B7F">
        <w:rPr>
          <w:rFonts w:hint="cs"/>
          <w:sz w:val="24"/>
          <w:rtl/>
        </w:rPr>
        <w:t>ی‌</w:t>
      </w:r>
      <w:r w:rsidRPr="00857B7F">
        <w:rPr>
          <w:sz w:val="24"/>
          <w:rtl/>
        </w:rPr>
        <w:t xml:space="preserve"> چهارچوب در ق</w:t>
      </w:r>
      <w:r w:rsidRPr="00857B7F">
        <w:rPr>
          <w:rFonts w:hint="cs"/>
          <w:sz w:val="24"/>
          <w:rtl/>
        </w:rPr>
        <w:t>ی</w:t>
      </w:r>
      <w:r w:rsidRPr="00857B7F">
        <w:rPr>
          <w:rFonts w:hint="eastAsia"/>
          <w:sz w:val="24"/>
          <w:rtl/>
        </w:rPr>
        <w:t>مت‌ها</w:t>
      </w:r>
      <w:r w:rsidRPr="00857B7F">
        <w:rPr>
          <w:sz w:val="24"/>
          <w:rtl/>
        </w:rPr>
        <w:t xml:space="preserve"> منظور شده‌ و موقع‌ اندازه‌گ</w:t>
      </w:r>
      <w:r w:rsidRPr="00857B7F">
        <w:rPr>
          <w:rFonts w:hint="cs"/>
          <w:sz w:val="24"/>
          <w:rtl/>
        </w:rPr>
        <w:t>ی</w:t>
      </w:r>
      <w:r w:rsidRPr="00857B7F">
        <w:rPr>
          <w:rFonts w:hint="eastAsia"/>
          <w:sz w:val="24"/>
          <w:rtl/>
        </w:rPr>
        <w:t>ر</w:t>
      </w:r>
      <w:r w:rsidRPr="00857B7F">
        <w:rPr>
          <w:rFonts w:hint="cs"/>
          <w:sz w:val="24"/>
          <w:rtl/>
        </w:rPr>
        <w:t>ی‌</w:t>
      </w:r>
      <w:r w:rsidRPr="00857B7F">
        <w:rPr>
          <w:sz w:val="24"/>
          <w:rtl/>
        </w:rPr>
        <w:t xml:space="preserve"> طول‌ چهارچوب‌، ا</w:t>
      </w:r>
      <w:r w:rsidRPr="00857B7F">
        <w:rPr>
          <w:rFonts w:hint="cs"/>
          <w:sz w:val="24"/>
          <w:rtl/>
        </w:rPr>
        <w:t>ی</w:t>
      </w:r>
      <w:r w:rsidRPr="00857B7F">
        <w:rPr>
          <w:rFonts w:hint="eastAsia"/>
          <w:sz w:val="24"/>
          <w:rtl/>
        </w:rPr>
        <w:t>ن‌</w:t>
      </w:r>
      <w:r w:rsidRPr="00857B7F">
        <w:rPr>
          <w:sz w:val="24"/>
          <w:rtl/>
        </w:rPr>
        <w:t xml:space="preserve"> قطعات‌ اندازه‌گ</w:t>
      </w:r>
      <w:r w:rsidRPr="00857B7F">
        <w:rPr>
          <w:rFonts w:hint="cs"/>
          <w:sz w:val="24"/>
          <w:rtl/>
        </w:rPr>
        <w:t>ی</w:t>
      </w:r>
      <w:r w:rsidRPr="00857B7F">
        <w:rPr>
          <w:rFonts w:hint="eastAsia"/>
          <w:sz w:val="24"/>
          <w:rtl/>
        </w:rPr>
        <w:t>ر</w:t>
      </w:r>
      <w:r w:rsidRPr="00857B7F">
        <w:rPr>
          <w:rFonts w:hint="cs"/>
          <w:sz w:val="24"/>
          <w:rtl/>
        </w:rPr>
        <w:t>ی‌</w:t>
      </w:r>
      <w:r w:rsidRPr="00857B7F">
        <w:rPr>
          <w:sz w:val="24"/>
          <w:rtl/>
        </w:rPr>
        <w:t xml:space="preserve"> نخواهد شد.</w:t>
      </w:r>
    </w:p>
    <w:p w14:paraId="1543930F" w14:textId="77777777" w:rsidR="00EE6EB5" w:rsidRPr="00857B7F" w:rsidRDefault="009C5E11" w:rsidP="00EE6EB5">
      <w:pPr>
        <w:ind w:left="37"/>
        <w:jc w:val="both"/>
        <w:rPr>
          <w:sz w:val="24"/>
          <w:rtl/>
        </w:rPr>
      </w:pPr>
      <w:r w:rsidRPr="00857B7F">
        <w:rPr>
          <w:rFonts w:hint="cs"/>
          <w:sz w:val="24"/>
          <w:rtl/>
        </w:rPr>
        <w:t xml:space="preserve">1-2. </w:t>
      </w:r>
      <w:r w:rsidRPr="00857B7F">
        <w:rPr>
          <w:sz w:val="24"/>
          <w:rtl/>
        </w:rPr>
        <w:t>آستانه‌ و کت</w:t>
      </w:r>
      <w:r w:rsidRPr="00857B7F">
        <w:rPr>
          <w:rFonts w:hint="cs"/>
          <w:sz w:val="24"/>
          <w:rtl/>
        </w:rPr>
        <w:t>ی</w:t>
      </w:r>
      <w:r w:rsidRPr="00857B7F">
        <w:rPr>
          <w:rFonts w:hint="eastAsia"/>
          <w:sz w:val="24"/>
          <w:rtl/>
        </w:rPr>
        <w:t>به‌</w:t>
      </w:r>
      <w:r w:rsidRPr="00857B7F">
        <w:rPr>
          <w:sz w:val="24"/>
          <w:rtl/>
        </w:rPr>
        <w:t xml:space="preserve"> چهارچوب‌ها، اندازه‌گ</w:t>
      </w:r>
      <w:r w:rsidRPr="00857B7F">
        <w:rPr>
          <w:rFonts w:hint="cs"/>
          <w:sz w:val="24"/>
          <w:rtl/>
        </w:rPr>
        <w:t>ی</w:t>
      </w:r>
      <w:r w:rsidRPr="00857B7F">
        <w:rPr>
          <w:rFonts w:hint="eastAsia"/>
          <w:sz w:val="24"/>
          <w:rtl/>
        </w:rPr>
        <w:t>ر</w:t>
      </w:r>
      <w:r w:rsidRPr="00857B7F">
        <w:rPr>
          <w:rFonts w:hint="cs"/>
          <w:sz w:val="24"/>
          <w:rtl/>
        </w:rPr>
        <w:t>ی‌</w:t>
      </w:r>
      <w:r w:rsidRPr="00857B7F">
        <w:rPr>
          <w:sz w:val="24"/>
          <w:rtl/>
        </w:rPr>
        <w:t xml:space="preserve"> و حسب مورد از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چهارچوب </w:t>
      </w:r>
      <w:r w:rsidRPr="00857B7F">
        <w:rPr>
          <w:rFonts w:hint="cs"/>
          <w:sz w:val="24"/>
          <w:rtl/>
        </w:rPr>
        <w:t>منظور</w:t>
      </w:r>
      <w:r w:rsidRPr="00857B7F">
        <w:rPr>
          <w:sz w:val="24"/>
          <w:rtl/>
        </w:rPr>
        <w:t xml:space="preserve"> م</w:t>
      </w:r>
      <w:r w:rsidRPr="00857B7F">
        <w:rPr>
          <w:rFonts w:hint="cs"/>
          <w:sz w:val="24"/>
          <w:rtl/>
        </w:rPr>
        <w:t>ی‌</w:t>
      </w:r>
      <w:r w:rsidRPr="00857B7F">
        <w:rPr>
          <w:rFonts w:hint="eastAsia"/>
          <w:sz w:val="24"/>
          <w:rtl/>
        </w:rPr>
        <w:t>شود</w:t>
      </w:r>
      <w:r w:rsidRPr="00857B7F">
        <w:rPr>
          <w:sz w:val="24"/>
          <w:rtl/>
        </w:rPr>
        <w:t>.</w:t>
      </w:r>
    </w:p>
    <w:p w14:paraId="5C6D6EAE" w14:textId="77777777" w:rsidR="00EE6EB5" w:rsidRPr="00857B7F" w:rsidRDefault="009C5E11" w:rsidP="00EE6EB5">
      <w:pPr>
        <w:ind w:left="37"/>
        <w:jc w:val="both"/>
        <w:rPr>
          <w:sz w:val="24"/>
          <w:rtl/>
        </w:rPr>
      </w:pPr>
      <w:r w:rsidRPr="00857B7F">
        <w:rPr>
          <w:rFonts w:hint="cs"/>
          <w:sz w:val="24"/>
          <w:rtl/>
        </w:rPr>
        <w:t>1-3.</w:t>
      </w:r>
      <w:r w:rsidRPr="00857B7F">
        <w:rPr>
          <w:sz w:val="24"/>
          <w:rtl/>
        </w:rPr>
        <w:t xml:space="preserve"> ملاک تع</w:t>
      </w:r>
      <w:r w:rsidRPr="00857B7F">
        <w:rPr>
          <w:rFonts w:hint="cs"/>
          <w:sz w:val="24"/>
          <w:rtl/>
        </w:rPr>
        <w:t>یی</w:t>
      </w:r>
      <w:r w:rsidRPr="00857B7F">
        <w:rPr>
          <w:rFonts w:hint="eastAsia"/>
          <w:sz w:val="24"/>
          <w:rtl/>
        </w:rPr>
        <w:t>ن</w:t>
      </w:r>
      <w:r w:rsidRPr="00857B7F">
        <w:rPr>
          <w:sz w:val="24"/>
          <w:rtl/>
        </w:rPr>
        <w:t xml:space="preserve"> سطح مقطع چهارچوب</w:t>
      </w:r>
      <w:r w:rsidRPr="00857B7F">
        <w:rPr>
          <w:rFonts w:hint="cs"/>
          <w:sz w:val="24"/>
          <w:rtl/>
        </w:rPr>
        <w:t>‏</w:t>
      </w:r>
      <w:r w:rsidRPr="00857B7F">
        <w:rPr>
          <w:sz w:val="24"/>
          <w:rtl/>
        </w:rPr>
        <w:t>ها</w:t>
      </w:r>
      <w:r w:rsidRPr="00857B7F">
        <w:rPr>
          <w:rFonts w:hint="cs"/>
          <w:sz w:val="24"/>
          <w:rtl/>
        </w:rPr>
        <w:t xml:space="preserve"> در شرح ردیف</w:t>
      </w:r>
      <w:r w:rsidRPr="00857B7F">
        <w:rPr>
          <w:sz w:val="24"/>
          <w:rtl/>
        </w:rPr>
        <w:t>، قبل از قابلمه</w:t>
      </w:r>
      <w:r w:rsidRPr="00857B7F">
        <w:rPr>
          <w:rFonts w:hint="cs"/>
          <w:sz w:val="24"/>
          <w:rtl/>
        </w:rPr>
        <w:t>‏</w:t>
      </w:r>
      <w:r w:rsidRPr="00857B7F">
        <w:rPr>
          <w:sz w:val="24"/>
          <w:rtl/>
        </w:rPr>
        <w:t>ا</w:t>
      </w:r>
      <w:r w:rsidRPr="00857B7F">
        <w:rPr>
          <w:rFonts w:hint="cs"/>
          <w:sz w:val="24"/>
          <w:rtl/>
        </w:rPr>
        <w:t>ی</w:t>
      </w:r>
      <w:r w:rsidRPr="00857B7F">
        <w:rPr>
          <w:sz w:val="24"/>
          <w:rtl/>
        </w:rPr>
        <w:t xml:space="preserve"> کردن چهارچوب م</w:t>
      </w:r>
      <w:r w:rsidRPr="00857B7F">
        <w:rPr>
          <w:rFonts w:hint="cs"/>
          <w:sz w:val="24"/>
          <w:rtl/>
        </w:rPr>
        <w:t>ی‏</w:t>
      </w:r>
      <w:r w:rsidRPr="00857B7F">
        <w:rPr>
          <w:rFonts w:hint="eastAsia"/>
          <w:sz w:val="24"/>
          <w:rtl/>
        </w:rPr>
        <w:t>باشد</w:t>
      </w:r>
      <w:r w:rsidRPr="00857B7F">
        <w:rPr>
          <w:sz w:val="24"/>
          <w:rtl/>
        </w:rPr>
        <w:t>. نحوه‌ اندازه‌گ</w:t>
      </w:r>
      <w:r w:rsidRPr="00857B7F">
        <w:rPr>
          <w:rFonts w:hint="cs"/>
          <w:sz w:val="24"/>
          <w:rtl/>
        </w:rPr>
        <w:t>ی</w:t>
      </w:r>
      <w:r w:rsidRPr="00857B7F">
        <w:rPr>
          <w:rFonts w:hint="eastAsia"/>
          <w:sz w:val="24"/>
          <w:rtl/>
        </w:rPr>
        <w:t>ر</w:t>
      </w:r>
      <w:r w:rsidRPr="00857B7F">
        <w:rPr>
          <w:rFonts w:hint="cs"/>
          <w:sz w:val="24"/>
          <w:rtl/>
        </w:rPr>
        <w:t>ی‌</w:t>
      </w:r>
      <w:r w:rsidRPr="00857B7F">
        <w:rPr>
          <w:sz w:val="24"/>
          <w:rtl/>
        </w:rPr>
        <w:t xml:space="preserve"> چهارچوب‏ها‌، پشت‌ تا پشت‌ چهارچوب‌ م</w:t>
      </w:r>
      <w:r w:rsidRPr="00857B7F">
        <w:rPr>
          <w:rFonts w:hint="cs"/>
          <w:sz w:val="24"/>
          <w:rtl/>
        </w:rPr>
        <w:t>ی‏</w:t>
      </w:r>
      <w:r w:rsidRPr="00857B7F">
        <w:rPr>
          <w:rFonts w:hint="eastAsia"/>
          <w:sz w:val="24"/>
          <w:rtl/>
        </w:rPr>
        <w:t>باشد‌</w:t>
      </w:r>
      <w:r w:rsidRPr="00857B7F">
        <w:rPr>
          <w:sz w:val="24"/>
          <w:rtl/>
        </w:rPr>
        <w:t>.</w:t>
      </w:r>
    </w:p>
    <w:p w14:paraId="6D3BE6F2" w14:textId="77777777" w:rsidR="00EE6EB5" w:rsidRPr="00857B7F" w:rsidRDefault="00EE6EB5" w:rsidP="00EE6EB5">
      <w:pPr>
        <w:ind w:left="37"/>
        <w:jc w:val="both"/>
        <w:rPr>
          <w:sz w:val="24"/>
          <w:rtl/>
        </w:rPr>
      </w:pPr>
    </w:p>
    <w:p w14:paraId="2E17B4AC" w14:textId="77777777" w:rsidR="00EE6EB5" w:rsidRPr="00857B7F" w:rsidRDefault="009C5E11" w:rsidP="00EE6EB5">
      <w:pPr>
        <w:ind w:left="37"/>
        <w:jc w:val="both"/>
        <w:rPr>
          <w:b/>
          <w:bCs/>
          <w:sz w:val="24"/>
          <w:rtl/>
        </w:rPr>
      </w:pPr>
      <w:r w:rsidRPr="00857B7F">
        <w:rPr>
          <w:b/>
          <w:bCs/>
          <w:sz w:val="24"/>
          <w:rtl/>
        </w:rPr>
        <w:t xml:space="preserve">الزامات گروه </w:t>
      </w:r>
      <w:r w:rsidRPr="00857B7F">
        <w:rPr>
          <w:rFonts w:hint="cs"/>
          <w:b/>
          <w:bCs/>
          <w:sz w:val="24"/>
          <w:rtl/>
        </w:rPr>
        <w:t>2</w:t>
      </w:r>
    </w:p>
    <w:p w14:paraId="5E7AED8B" w14:textId="77777777" w:rsidR="00EE6EB5" w:rsidRPr="00857B7F" w:rsidRDefault="009C5E11" w:rsidP="00EE6EB5">
      <w:pPr>
        <w:ind w:left="37"/>
        <w:jc w:val="both"/>
        <w:rPr>
          <w:sz w:val="24"/>
          <w:rtl/>
        </w:rPr>
      </w:pPr>
      <w:r w:rsidRPr="00857B7F">
        <w:rPr>
          <w:rFonts w:hint="cs"/>
          <w:sz w:val="24"/>
          <w:rtl/>
        </w:rPr>
        <w:t xml:space="preserve">2-1. </w:t>
      </w:r>
      <w:r w:rsidRPr="00857B7F">
        <w:rPr>
          <w:sz w:val="24"/>
          <w:rtl/>
        </w:rPr>
        <w:t>ملاک تع</w:t>
      </w:r>
      <w:r w:rsidRPr="00857B7F">
        <w:rPr>
          <w:rFonts w:hint="cs"/>
          <w:sz w:val="24"/>
          <w:rtl/>
        </w:rPr>
        <w:t>یی</w:t>
      </w:r>
      <w:r w:rsidRPr="00857B7F">
        <w:rPr>
          <w:rFonts w:hint="eastAsia"/>
          <w:sz w:val="24"/>
          <w:rtl/>
        </w:rPr>
        <w:t>ن</w:t>
      </w:r>
      <w:r w:rsidRPr="00857B7F">
        <w:rPr>
          <w:sz w:val="24"/>
          <w:rtl/>
        </w:rPr>
        <w:t xml:space="preserve"> سطح مقطع کلاف</w:t>
      </w:r>
      <w:r w:rsidRPr="00857B7F">
        <w:rPr>
          <w:rFonts w:hint="cs"/>
          <w:sz w:val="24"/>
          <w:rtl/>
        </w:rPr>
        <w:t>‏</w:t>
      </w:r>
      <w:r w:rsidRPr="00857B7F">
        <w:rPr>
          <w:sz w:val="24"/>
          <w:rtl/>
        </w:rPr>
        <w:t>ها</w:t>
      </w:r>
      <w:r w:rsidRPr="00857B7F">
        <w:rPr>
          <w:rFonts w:hint="cs"/>
          <w:sz w:val="24"/>
          <w:rtl/>
        </w:rPr>
        <w:t xml:space="preserve"> در شرح ردیف</w:t>
      </w:r>
      <w:r w:rsidRPr="00857B7F">
        <w:rPr>
          <w:sz w:val="24"/>
          <w:rtl/>
        </w:rPr>
        <w:t>، قبل از قابلمه‏ا</w:t>
      </w:r>
      <w:r w:rsidRPr="00857B7F">
        <w:rPr>
          <w:rFonts w:hint="cs"/>
          <w:sz w:val="24"/>
          <w:rtl/>
        </w:rPr>
        <w:t>ی</w:t>
      </w:r>
      <w:r w:rsidRPr="00857B7F">
        <w:rPr>
          <w:sz w:val="24"/>
          <w:rtl/>
        </w:rPr>
        <w:t xml:space="preserve"> کردن کلاف م</w:t>
      </w:r>
      <w:r w:rsidRPr="00857B7F">
        <w:rPr>
          <w:rFonts w:hint="cs"/>
          <w:sz w:val="24"/>
          <w:rtl/>
        </w:rPr>
        <w:t>ی‏</w:t>
      </w:r>
      <w:r w:rsidRPr="00857B7F">
        <w:rPr>
          <w:sz w:val="24"/>
          <w:rtl/>
        </w:rPr>
        <w:t>باشد.</w:t>
      </w:r>
    </w:p>
    <w:p w14:paraId="2CF7DD24" w14:textId="77777777" w:rsidR="00EE6EB5" w:rsidRPr="00857B7F" w:rsidRDefault="009C5E11" w:rsidP="00EE6EB5">
      <w:pPr>
        <w:ind w:left="37"/>
        <w:jc w:val="both"/>
        <w:rPr>
          <w:sz w:val="24"/>
          <w:rtl/>
        </w:rPr>
      </w:pPr>
      <w:r w:rsidRPr="00857B7F">
        <w:rPr>
          <w:rFonts w:hint="cs"/>
          <w:sz w:val="24"/>
          <w:rtl/>
        </w:rPr>
        <w:t>2-2.</w:t>
      </w:r>
      <w:r w:rsidRPr="00857B7F">
        <w:rPr>
          <w:sz w:val="24"/>
          <w:rtl/>
        </w:rPr>
        <w:t xml:space="preserve"> نحوه‌ اندازه‌گ</w:t>
      </w:r>
      <w:r w:rsidRPr="00857B7F">
        <w:rPr>
          <w:rFonts w:hint="cs"/>
          <w:sz w:val="24"/>
          <w:rtl/>
        </w:rPr>
        <w:t>ی</w:t>
      </w:r>
      <w:r w:rsidRPr="00857B7F">
        <w:rPr>
          <w:rFonts w:hint="eastAsia"/>
          <w:sz w:val="24"/>
          <w:rtl/>
        </w:rPr>
        <w:t>ر</w:t>
      </w:r>
      <w:r w:rsidRPr="00857B7F">
        <w:rPr>
          <w:rFonts w:hint="cs"/>
          <w:sz w:val="24"/>
          <w:rtl/>
        </w:rPr>
        <w:t>ی سطح‌</w:t>
      </w:r>
      <w:r w:rsidRPr="00857B7F">
        <w:rPr>
          <w:sz w:val="24"/>
          <w:rtl/>
        </w:rPr>
        <w:t xml:space="preserve"> کلاف</w:t>
      </w:r>
      <w:r w:rsidRPr="00857B7F">
        <w:rPr>
          <w:rFonts w:hint="cs"/>
          <w:sz w:val="24"/>
          <w:rtl/>
        </w:rPr>
        <w:t xml:space="preserve"> در واحد ردیف</w:t>
      </w:r>
      <w:r w:rsidRPr="00857B7F">
        <w:rPr>
          <w:sz w:val="24"/>
          <w:rtl/>
        </w:rPr>
        <w:t>‌‌، پشت‌ تا پشت‌ قابلمه‌ کلاف است‌.</w:t>
      </w:r>
    </w:p>
    <w:p w14:paraId="3BEB7A48" w14:textId="77777777" w:rsidR="00EE6EB5" w:rsidRPr="00857B7F" w:rsidRDefault="00EE6EB5" w:rsidP="00EE6EB5">
      <w:pPr>
        <w:ind w:left="37"/>
        <w:jc w:val="both"/>
        <w:rPr>
          <w:sz w:val="24"/>
          <w:rtl/>
        </w:rPr>
      </w:pPr>
    </w:p>
    <w:p w14:paraId="53BEEB94" w14:textId="77777777" w:rsidR="00FD0A27" w:rsidRPr="00857B7F" w:rsidRDefault="00FD0A27" w:rsidP="00EE6EB5">
      <w:pPr>
        <w:ind w:left="37"/>
        <w:jc w:val="both"/>
        <w:rPr>
          <w:b/>
          <w:bCs/>
          <w:sz w:val="24"/>
          <w:rtl/>
        </w:rPr>
      </w:pPr>
    </w:p>
    <w:p w14:paraId="5E607B49" w14:textId="77777777" w:rsidR="00EE6EB5" w:rsidRPr="00857B7F" w:rsidRDefault="009C5E11" w:rsidP="00EE6EB5">
      <w:pPr>
        <w:ind w:left="37"/>
        <w:jc w:val="both"/>
        <w:rPr>
          <w:b/>
          <w:bCs/>
          <w:sz w:val="24"/>
          <w:rtl/>
        </w:rPr>
      </w:pPr>
      <w:r w:rsidRPr="00857B7F">
        <w:rPr>
          <w:b/>
          <w:bCs/>
          <w:sz w:val="24"/>
          <w:rtl/>
        </w:rPr>
        <w:lastRenderedPageBreak/>
        <w:t>الزامات گروه 3</w:t>
      </w:r>
    </w:p>
    <w:p w14:paraId="3666764A" w14:textId="77777777" w:rsidR="00EE6EB5" w:rsidRPr="00857B7F" w:rsidRDefault="009C5E11" w:rsidP="00EE6EB5">
      <w:pPr>
        <w:ind w:left="37"/>
        <w:jc w:val="both"/>
        <w:rPr>
          <w:sz w:val="24"/>
          <w:rtl/>
        </w:rPr>
      </w:pPr>
      <w:r w:rsidRPr="00857B7F">
        <w:rPr>
          <w:rFonts w:hint="cs"/>
          <w:sz w:val="24"/>
          <w:rtl/>
        </w:rPr>
        <w:t xml:space="preserve">3-1. </w:t>
      </w:r>
      <w:r w:rsidRPr="00857B7F">
        <w:rPr>
          <w:sz w:val="24"/>
          <w:rtl/>
        </w:rPr>
        <w:t>نحوه‌ اندازه‌گ</w:t>
      </w:r>
      <w:r w:rsidRPr="00857B7F">
        <w:rPr>
          <w:rFonts w:hint="cs"/>
          <w:sz w:val="24"/>
          <w:rtl/>
        </w:rPr>
        <w:t>ی</w:t>
      </w:r>
      <w:r w:rsidRPr="00857B7F">
        <w:rPr>
          <w:rFonts w:hint="eastAsia"/>
          <w:sz w:val="24"/>
          <w:rtl/>
        </w:rPr>
        <w:t>ر</w:t>
      </w:r>
      <w:r w:rsidRPr="00857B7F">
        <w:rPr>
          <w:rFonts w:hint="cs"/>
          <w:sz w:val="24"/>
          <w:rtl/>
        </w:rPr>
        <w:t>ی‌</w:t>
      </w:r>
      <w:r w:rsidRPr="00857B7F">
        <w:rPr>
          <w:sz w:val="24"/>
          <w:rtl/>
        </w:rPr>
        <w:t xml:space="preserve"> شبکه داخل درها</w:t>
      </w:r>
      <w:r w:rsidRPr="00857B7F">
        <w:rPr>
          <w:rFonts w:hint="cs"/>
          <w:sz w:val="24"/>
          <w:rtl/>
        </w:rPr>
        <w:t>ی‌</w:t>
      </w:r>
      <w:r w:rsidRPr="00857B7F">
        <w:rPr>
          <w:sz w:val="24"/>
          <w:rtl/>
        </w:rPr>
        <w:t xml:space="preserve"> چوب</w:t>
      </w:r>
      <w:r w:rsidRPr="00857B7F">
        <w:rPr>
          <w:rFonts w:hint="cs"/>
          <w:sz w:val="24"/>
          <w:rtl/>
        </w:rPr>
        <w:t>ی‌</w:t>
      </w:r>
      <w:r w:rsidRPr="00857B7F">
        <w:rPr>
          <w:rFonts w:hint="eastAsia"/>
          <w:sz w:val="24"/>
          <w:rtl/>
        </w:rPr>
        <w:t>،</w:t>
      </w:r>
      <w:r w:rsidRPr="00857B7F">
        <w:rPr>
          <w:sz w:val="24"/>
          <w:rtl/>
        </w:rPr>
        <w:t xml:space="preserve"> پشت‌ تا پشت‌ قابلمه کلاف م</w:t>
      </w:r>
      <w:r w:rsidRPr="00857B7F">
        <w:rPr>
          <w:rFonts w:hint="cs"/>
          <w:sz w:val="24"/>
          <w:rtl/>
        </w:rPr>
        <w:t>ی‏</w:t>
      </w:r>
      <w:r w:rsidRPr="00857B7F">
        <w:rPr>
          <w:rFonts w:hint="eastAsia"/>
          <w:sz w:val="24"/>
          <w:rtl/>
        </w:rPr>
        <w:t>باشد</w:t>
      </w:r>
      <w:r w:rsidRPr="00857B7F">
        <w:rPr>
          <w:sz w:val="24"/>
          <w:rtl/>
        </w:rPr>
        <w:t>.</w:t>
      </w:r>
    </w:p>
    <w:p w14:paraId="13D4B566" w14:textId="77777777" w:rsidR="00EE6EB5" w:rsidRPr="00857B7F" w:rsidRDefault="00EE6EB5" w:rsidP="00EE6EB5">
      <w:pPr>
        <w:ind w:left="37"/>
        <w:jc w:val="both"/>
        <w:rPr>
          <w:sz w:val="24"/>
          <w:rtl/>
        </w:rPr>
      </w:pPr>
    </w:p>
    <w:p w14:paraId="623FCC97" w14:textId="77777777" w:rsidR="00EE6EB5" w:rsidRPr="00857B7F" w:rsidRDefault="009C5E11" w:rsidP="00EE6EB5">
      <w:pPr>
        <w:ind w:left="37"/>
        <w:jc w:val="both"/>
        <w:rPr>
          <w:b/>
          <w:bCs/>
          <w:sz w:val="24"/>
          <w:rtl/>
        </w:rPr>
      </w:pPr>
      <w:r w:rsidRPr="00857B7F">
        <w:rPr>
          <w:b/>
          <w:bCs/>
          <w:sz w:val="24"/>
          <w:rtl/>
        </w:rPr>
        <w:t>الزامات گروه 4</w:t>
      </w:r>
    </w:p>
    <w:p w14:paraId="4498A215" w14:textId="77777777" w:rsidR="00EE6EB5" w:rsidRPr="00857B7F" w:rsidRDefault="009C5E11" w:rsidP="00EE6EB5">
      <w:pPr>
        <w:ind w:left="37"/>
        <w:jc w:val="both"/>
        <w:rPr>
          <w:sz w:val="24"/>
          <w:rtl/>
        </w:rPr>
      </w:pPr>
      <w:r w:rsidRPr="00857B7F">
        <w:rPr>
          <w:rFonts w:hint="cs"/>
          <w:sz w:val="24"/>
          <w:rtl/>
        </w:rPr>
        <w:t xml:space="preserve">4-1. </w:t>
      </w:r>
      <w:r w:rsidRPr="00857B7F">
        <w:rPr>
          <w:sz w:val="24"/>
          <w:rtl/>
        </w:rPr>
        <w:t>نحوه‌ اندازه‌گ</w:t>
      </w:r>
      <w:r w:rsidRPr="00857B7F">
        <w:rPr>
          <w:rFonts w:hint="cs"/>
          <w:sz w:val="24"/>
          <w:rtl/>
        </w:rPr>
        <w:t>ی</w:t>
      </w:r>
      <w:r w:rsidRPr="00857B7F">
        <w:rPr>
          <w:rFonts w:hint="eastAsia"/>
          <w:sz w:val="24"/>
          <w:rtl/>
        </w:rPr>
        <w:t>ر</w:t>
      </w:r>
      <w:r w:rsidRPr="00857B7F">
        <w:rPr>
          <w:rFonts w:hint="cs"/>
          <w:sz w:val="24"/>
          <w:rtl/>
        </w:rPr>
        <w:t>ی‌</w:t>
      </w:r>
      <w:r w:rsidRPr="00857B7F">
        <w:rPr>
          <w:sz w:val="24"/>
          <w:rtl/>
        </w:rPr>
        <w:t xml:space="preserve"> پوشش رو</w:t>
      </w:r>
      <w:r w:rsidRPr="00857B7F">
        <w:rPr>
          <w:rFonts w:hint="cs"/>
          <w:sz w:val="24"/>
          <w:rtl/>
        </w:rPr>
        <w:t>ی</w:t>
      </w:r>
      <w:r w:rsidRPr="00857B7F">
        <w:rPr>
          <w:sz w:val="24"/>
          <w:rtl/>
        </w:rPr>
        <w:t xml:space="preserve"> درها</w:t>
      </w:r>
      <w:r w:rsidRPr="00857B7F">
        <w:rPr>
          <w:rFonts w:hint="cs"/>
          <w:sz w:val="24"/>
          <w:rtl/>
        </w:rPr>
        <w:t>ی‌</w:t>
      </w:r>
      <w:r w:rsidRPr="00857B7F">
        <w:rPr>
          <w:sz w:val="24"/>
          <w:rtl/>
        </w:rPr>
        <w:t xml:space="preserve"> چوب</w:t>
      </w:r>
      <w:r w:rsidRPr="00857B7F">
        <w:rPr>
          <w:rFonts w:hint="cs"/>
          <w:sz w:val="24"/>
          <w:rtl/>
        </w:rPr>
        <w:t>ی‌</w:t>
      </w:r>
      <w:r w:rsidRPr="00857B7F">
        <w:rPr>
          <w:rFonts w:hint="eastAsia"/>
          <w:sz w:val="24"/>
          <w:rtl/>
        </w:rPr>
        <w:t>،</w:t>
      </w:r>
      <w:r w:rsidRPr="00857B7F">
        <w:rPr>
          <w:sz w:val="24"/>
          <w:rtl/>
        </w:rPr>
        <w:t xml:space="preserve"> سطح‌ </w:t>
      </w:r>
      <w:r w:rsidRPr="00857B7F">
        <w:rPr>
          <w:rFonts w:hint="cs"/>
          <w:sz w:val="24"/>
          <w:rtl/>
        </w:rPr>
        <w:t>هر</w:t>
      </w:r>
      <w:r w:rsidRPr="00857B7F">
        <w:rPr>
          <w:sz w:val="24"/>
          <w:rtl/>
        </w:rPr>
        <w:t xml:space="preserve"> رو</w:t>
      </w:r>
      <w:r w:rsidRPr="00857B7F">
        <w:rPr>
          <w:rFonts w:hint="cs"/>
          <w:sz w:val="24"/>
          <w:rtl/>
        </w:rPr>
        <w:t>ی‌</w:t>
      </w:r>
      <w:r w:rsidRPr="00857B7F">
        <w:rPr>
          <w:sz w:val="24"/>
          <w:rtl/>
        </w:rPr>
        <w:t xml:space="preserve"> در و پشت‌ تا پشت‌ قابلمه م</w:t>
      </w:r>
      <w:r w:rsidRPr="00857B7F">
        <w:rPr>
          <w:rFonts w:hint="cs"/>
          <w:sz w:val="24"/>
          <w:rtl/>
        </w:rPr>
        <w:t>ی‏</w:t>
      </w:r>
      <w:r w:rsidRPr="00857B7F">
        <w:rPr>
          <w:rFonts w:hint="eastAsia"/>
          <w:sz w:val="24"/>
          <w:rtl/>
        </w:rPr>
        <w:t>باشد</w:t>
      </w:r>
      <w:r w:rsidRPr="00857B7F">
        <w:rPr>
          <w:sz w:val="24"/>
          <w:rtl/>
        </w:rPr>
        <w:t>.</w:t>
      </w:r>
    </w:p>
    <w:p w14:paraId="2E8EE8AE" w14:textId="77777777" w:rsidR="00EE6EB5" w:rsidRPr="00857B7F" w:rsidRDefault="009C5E11" w:rsidP="00EE6EB5">
      <w:pPr>
        <w:ind w:left="37"/>
        <w:jc w:val="both"/>
        <w:rPr>
          <w:sz w:val="24"/>
          <w:rtl/>
        </w:rPr>
      </w:pPr>
      <w:r w:rsidRPr="00857B7F">
        <w:rPr>
          <w:rFonts w:hint="cs"/>
          <w:sz w:val="24"/>
          <w:rtl/>
        </w:rPr>
        <w:t>4-2. بابت طرح‏دار بودن پوشش روی درهای چوبی، هزینه جداگانه‏ای منظور نمی‏گردد.</w:t>
      </w:r>
    </w:p>
    <w:p w14:paraId="3B812803" w14:textId="77777777" w:rsidR="00EE6EB5" w:rsidRPr="00857B7F" w:rsidRDefault="00EE6EB5" w:rsidP="00EE6EB5">
      <w:pPr>
        <w:ind w:left="37"/>
        <w:jc w:val="both"/>
        <w:rPr>
          <w:sz w:val="24"/>
          <w:rtl/>
        </w:rPr>
      </w:pPr>
    </w:p>
    <w:p w14:paraId="64E8DBE5" w14:textId="77777777" w:rsidR="00EE6EB5" w:rsidRPr="00857B7F" w:rsidRDefault="009C5E11" w:rsidP="00EE6EB5">
      <w:pPr>
        <w:ind w:left="37"/>
        <w:jc w:val="both"/>
        <w:rPr>
          <w:b/>
          <w:bCs/>
          <w:sz w:val="24"/>
          <w:rtl/>
        </w:rPr>
      </w:pPr>
      <w:r w:rsidRPr="00857B7F">
        <w:rPr>
          <w:b/>
          <w:bCs/>
          <w:sz w:val="24"/>
          <w:rtl/>
        </w:rPr>
        <w:t>الزامات گروه 5</w:t>
      </w:r>
    </w:p>
    <w:p w14:paraId="5448D41B" w14:textId="77777777" w:rsidR="00EE6EB5" w:rsidRPr="00857B7F" w:rsidRDefault="009C5E11" w:rsidP="00EE6EB5">
      <w:pPr>
        <w:ind w:left="37"/>
        <w:jc w:val="both"/>
        <w:rPr>
          <w:sz w:val="24"/>
          <w:rtl/>
        </w:rPr>
      </w:pPr>
      <w:r w:rsidRPr="00857B7F">
        <w:rPr>
          <w:rFonts w:hint="cs"/>
          <w:sz w:val="24"/>
          <w:rtl/>
        </w:rPr>
        <w:t xml:space="preserve">5-1. </w:t>
      </w:r>
      <w:r w:rsidRPr="00857B7F">
        <w:rPr>
          <w:sz w:val="24"/>
          <w:rtl/>
        </w:rPr>
        <w:t>بها</w:t>
      </w:r>
      <w:r w:rsidRPr="00857B7F">
        <w:rPr>
          <w:rFonts w:hint="cs"/>
          <w:sz w:val="24"/>
          <w:rtl/>
        </w:rPr>
        <w:t>ی‌</w:t>
      </w:r>
      <w:r w:rsidRPr="00857B7F">
        <w:rPr>
          <w:sz w:val="24"/>
          <w:rtl/>
        </w:rPr>
        <w:t xml:space="preserve"> نصب‌ و </w:t>
      </w:r>
      <w:r w:rsidRPr="00857B7F">
        <w:rPr>
          <w:rFonts w:hint="cs"/>
          <w:sz w:val="24"/>
          <w:rtl/>
        </w:rPr>
        <w:t>ی</w:t>
      </w:r>
      <w:r w:rsidRPr="00857B7F">
        <w:rPr>
          <w:rFonts w:hint="eastAsia"/>
          <w:sz w:val="24"/>
          <w:rtl/>
        </w:rPr>
        <w:t>راق</w:t>
      </w:r>
      <w:r w:rsidRPr="00857B7F">
        <w:rPr>
          <w:rFonts w:hint="cs"/>
          <w:sz w:val="24"/>
          <w:rtl/>
        </w:rPr>
        <w:t>‏</w:t>
      </w:r>
      <w:r w:rsidRPr="00857B7F">
        <w:rPr>
          <w:sz w:val="24"/>
          <w:rtl/>
        </w:rPr>
        <w:t>کوب</w:t>
      </w:r>
      <w:r w:rsidRPr="00857B7F">
        <w:rPr>
          <w:rFonts w:hint="cs"/>
          <w:sz w:val="24"/>
          <w:rtl/>
        </w:rPr>
        <w:t xml:space="preserve">ی </w:t>
      </w:r>
      <w:r w:rsidRPr="00857B7F">
        <w:rPr>
          <w:sz w:val="24"/>
          <w:rtl/>
        </w:rPr>
        <w:t>در چوب</w:t>
      </w:r>
      <w:r w:rsidRPr="00857B7F">
        <w:rPr>
          <w:rFonts w:hint="cs"/>
          <w:sz w:val="24"/>
          <w:rtl/>
        </w:rPr>
        <w:t>ی‌</w:t>
      </w:r>
      <w:r w:rsidRPr="00857B7F">
        <w:rPr>
          <w:sz w:val="24"/>
          <w:rtl/>
        </w:rPr>
        <w:t xml:space="preserve"> کمدها و قاب‌ چوب</w:t>
      </w:r>
      <w:r w:rsidRPr="00857B7F">
        <w:rPr>
          <w:rFonts w:hint="cs"/>
          <w:sz w:val="24"/>
          <w:rtl/>
        </w:rPr>
        <w:t>ی‌</w:t>
      </w:r>
      <w:r w:rsidRPr="00857B7F">
        <w:rPr>
          <w:sz w:val="24"/>
          <w:rtl/>
        </w:rPr>
        <w:t xml:space="preserve"> تور س</w:t>
      </w:r>
      <w:r w:rsidRPr="00857B7F">
        <w:rPr>
          <w:rFonts w:hint="cs"/>
          <w:sz w:val="24"/>
          <w:rtl/>
        </w:rPr>
        <w:t>ی</w:t>
      </w:r>
      <w:r w:rsidRPr="00857B7F">
        <w:rPr>
          <w:rFonts w:hint="eastAsia"/>
          <w:sz w:val="24"/>
          <w:rtl/>
        </w:rPr>
        <w:t>م</w:t>
      </w:r>
      <w:r w:rsidRPr="00857B7F">
        <w:rPr>
          <w:rFonts w:hint="cs"/>
          <w:sz w:val="24"/>
          <w:rtl/>
        </w:rPr>
        <w:t>ی‌</w:t>
      </w:r>
      <w:r w:rsidRPr="00857B7F">
        <w:rPr>
          <w:sz w:val="24"/>
          <w:rtl/>
        </w:rPr>
        <w:t xml:space="preserve"> پشه‌گ</w:t>
      </w:r>
      <w:r w:rsidRPr="00857B7F">
        <w:rPr>
          <w:rFonts w:hint="cs"/>
          <w:sz w:val="24"/>
          <w:rtl/>
        </w:rPr>
        <w:t>ی</w:t>
      </w:r>
      <w:r w:rsidRPr="00857B7F">
        <w:rPr>
          <w:rFonts w:hint="eastAsia"/>
          <w:sz w:val="24"/>
          <w:rtl/>
        </w:rPr>
        <w:t>ر</w:t>
      </w:r>
      <w:r w:rsidRPr="00857B7F">
        <w:rPr>
          <w:sz w:val="24"/>
          <w:rtl/>
        </w:rPr>
        <w:t xml:space="preserve"> لولا</w:t>
      </w:r>
      <w:r w:rsidRPr="00857B7F">
        <w:rPr>
          <w:rFonts w:hint="cs"/>
          <w:sz w:val="24"/>
          <w:rtl/>
        </w:rPr>
        <w:t>یی‌</w:t>
      </w:r>
      <w:r w:rsidRPr="00857B7F">
        <w:rPr>
          <w:rFonts w:hint="eastAsia"/>
          <w:sz w:val="24"/>
          <w:rtl/>
        </w:rPr>
        <w:t>،</w:t>
      </w:r>
      <w:r w:rsidRPr="00857B7F">
        <w:rPr>
          <w:sz w:val="24"/>
          <w:rtl/>
        </w:rPr>
        <w:t xml:space="preserve"> از رد</w:t>
      </w:r>
      <w:r w:rsidRPr="00857B7F">
        <w:rPr>
          <w:rFonts w:hint="cs"/>
          <w:sz w:val="24"/>
          <w:rtl/>
        </w:rPr>
        <w:t>ی</w:t>
      </w:r>
      <w:r w:rsidRPr="00857B7F">
        <w:rPr>
          <w:rFonts w:hint="eastAsia"/>
          <w:sz w:val="24"/>
          <w:rtl/>
        </w:rPr>
        <w:t>ف‌</w:t>
      </w:r>
      <w:r w:rsidRPr="00857B7F">
        <w:rPr>
          <w:sz w:val="24"/>
          <w:rtl/>
        </w:rPr>
        <w:t xml:space="preserve"> 190501، </w:t>
      </w:r>
      <w:r w:rsidRPr="00857B7F">
        <w:rPr>
          <w:rFonts w:hint="cs"/>
          <w:sz w:val="24"/>
          <w:rtl/>
        </w:rPr>
        <w:t>منظور</w:t>
      </w:r>
      <w:r w:rsidRPr="00857B7F">
        <w:rPr>
          <w:sz w:val="24"/>
          <w:rtl/>
        </w:rPr>
        <w:t xml:space="preserve"> م</w:t>
      </w:r>
      <w:r w:rsidRPr="00857B7F">
        <w:rPr>
          <w:rFonts w:hint="cs"/>
          <w:sz w:val="24"/>
          <w:rtl/>
        </w:rPr>
        <w:t>ی‌</w:t>
      </w:r>
      <w:r w:rsidRPr="00857B7F">
        <w:rPr>
          <w:rFonts w:hint="eastAsia"/>
          <w:sz w:val="24"/>
          <w:rtl/>
        </w:rPr>
        <w:t>شود</w:t>
      </w:r>
      <w:r w:rsidRPr="00857B7F">
        <w:rPr>
          <w:sz w:val="24"/>
          <w:rtl/>
        </w:rPr>
        <w:t>.</w:t>
      </w:r>
    </w:p>
    <w:p w14:paraId="08FDE994" w14:textId="77777777" w:rsidR="00EE6EB5" w:rsidRPr="00857B7F" w:rsidRDefault="009C5E11" w:rsidP="00EE6EB5">
      <w:pPr>
        <w:ind w:left="37"/>
        <w:jc w:val="both"/>
        <w:rPr>
          <w:sz w:val="24"/>
          <w:rtl/>
        </w:rPr>
      </w:pPr>
      <w:r w:rsidRPr="00857B7F">
        <w:rPr>
          <w:rFonts w:hint="cs"/>
          <w:sz w:val="24"/>
          <w:rtl/>
        </w:rPr>
        <w:t xml:space="preserve">5-2. </w:t>
      </w:r>
      <w:r w:rsidRPr="00857B7F">
        <w:rPr>
          <w:sz w:val="24"/>
          <w:rtl/>
        </w:rPr>
        <w:t>نحوه‌ اندازه‌گ</w:t>
      </w:r>
      <w:r w:rsidRPr="00857B7F">
        <w:rPr>
          <w:rFonts w:hint="cs"/>
          <w:sz w:val="24"/>
          <w:rtl/>
        </w:rPr>
        <w:t>ی</w:t>
      </w:r>
      <w:r w:rsidRPr="00857B7F">
        <w:rPr>
          <w:rFonts w:hint="eastAsia"/>
          <w:sz w:val="24"/>
          <w:rtl/>
        </w:rPr>
        <w:t>ر</w:t>
      </w:r>
      <w:r w:rsidRPr="00857B7F">
        <w:rPr>
          <w:rFonts w:hint="cs"/>
          <w:sz w:val="24"/>
          <w:rtl/>
        </w:rPr>
        <w:t>ی‌</w:t>
      </w:r>
      <w:r w:rsidRPr="00857B7F">
        <w:rPr>
          <w:sz w:val="24"/>
          <w:rtl/>
        </w:rPr>
        <w:t xml:space="preserve"> قابلمه‏ا</w:t>
      </w:r>
      <w:r w:rsidRPr="00857B7F">
        <w:rPr>
          <w:rFonts w:hint="cs"/>
          <w:sz w:val="24"/>
          <w:rtl/>
        </w:rPr>
        <w:t>ی</w:t>
      </w:r>
      <w:r w:rsidRPr="00857B7F">
        <w:rPr>
          <w:sz w:val="24"/>
          <w:rtl/>
        </w:rPr>
        <w:t xml:space="preserve"> کردن در و چهارچوب‌، پشت‌ تا پشت‌ قابلمه‌ م</w:t>
      </w:r>
      <w:r w:rsidRPr="00857B7F">
        <w:rPr>
          <w:rFonts w:hint="cs"/>
          <w:sz w:val="24"/>
          <w:rtl/>
        </w:rPr>
        <w:t>ی‏</w:t>
      </w:r>
      <w:r w:rsidRPr="00857B7F">
        <w:rPr>
          <w:rFonts w:hint="eastAsia"/>
          <w:sz w:val="24"/>
          <w:rtl/>
        </w:rPr>
        <w:t>باشد‌</w:t>
      </w:r>
      <w:r w:rsidRPr="00857B7F">
        <w:rPr>
          <w:sz w:val="24"/>
          <w:rtl/>
        </w:rPr>
        <w:t>.</w:t>
      </w:r>
    </w:p>
    <w:p w14:paraId="0FF6771C" w14:textId="77777777" w:rsidR="00EE6EB5" w:rsidRPr="00857B7F" w:rsidRDefault="00EE6EB5" w:rsidP="00EE6EB5">
      <w:pPr>
        <w:ind w:left="37"/>
        <w:jc w:val="both"/>
        <w:rPr>
          <w:sz w:val="24"/>
          <w:rtl/>
        </w:rPr>
      </w:pPr>
    </w:p>
    <w:p w14:paraId="7D442451" w14:textId="77777777" w:rsidR="00EE6EB5" w:rsidRPr="00857B7F" w:rsidRDefault="009C5E11" w:rsidP="00EE6EB5">
      <w:pPr>
        <w:jc w:val="both"/>
        <w:rPr>
          <w:b/>
          <w:bCs/>
          <w:sz w:val="24"/>
          <w:rtl/>
        </w:rPr>
      </w:pPr>
      <w:r w:rsidRPr="00857B7F">
        <w:rPr>
          <w:rFonts w:hint="cs"/>
          <w:b/>
          <w:bCs/>
          <w:sz w:val="24"/>
          <w:rtl/>
        </w:rPr>
        <w:t xml:space="preserve">الزامات </w:t>
      </w:r>
      <w:r w:rsidRPr="00857B7F">
        <w:rPr>
          <w:b/>
          <w:bCs/>
          <w:sz w:val="24"/>
          <w:rtl/>
        </w:rPr>
        <w:t>گروه 10</w:t>
      </w:r>
    </w:p>
    <w:p w14:paraId="3A322BA4" w14:textId="77777777" w:rsidR="00EE6EB5" w:rsidRPr="00857B7F" w:rsidRDefault="009C5E11" w:rsidP="00EE6EB5">
      <w:pPr>
        <w:ind w:left="37"/>
        <w:jc w:val="both"/>
        <w:rPr>
          <w:sz w:val="24"/>
          <w:rtl/>
        </w:rPr>
      </w:pPr>
      <w:r w:rsidRPr="00857B7F">
        <w:rPr>
          <w:rFonts w:hint="cs"/>
          <w:sz w:val="24"/>
          <w:rtl/>
        </w:rPr>
        <w:t xml:space="preserve">10-1. </w:t>
      </w:r>
      <w:r w:rsidRPr="00857B7F">
        <w:rPr>
          <w:sz w:val="24"/>
          <w:rtl/>
        </w:rPr>
        <w:t>هز</w:t>
      </w:r>
      <w:r w:rsidRPr="00857B7F">
        <w:rPr>
          <w:rFonts w:hint="cs"/>
          <w:sz w:val="24"/>
          <w:rtl/>
        </w:rPr>
        <w:t>ی</w:t>
      </w:r>
      <w:r w:rsidRPr="00857B7F">
        <w:rPr>
          <w:rFonts w:hint="eastAsia"/>
          <w:sz w:val="24"/>
          <w:rtl/>
        </w:rPr>
        <w:t>نه</w:t>
      </w:r>
      <w:r w:rsidRPr="00857B7F">
        <w:rPr>
          <w:sz w:val="24"/>
          <w:rtl/>
        </w:rPr>
        <w:t xml:space="preserve"> ز</w:t>
      </w:r>
      <w:r w:rsidRPr="00857B7F">
        <w:rPr>
          <w:rFonts w:hint="cs"/>
          <w:sz w:val="24"/>
          <w:rtl/>
        </w:rPr>
        <w:t>ی</w:t>
      </w:r>
      <w:r w:rsidRPr="00857B7F">
        <w:rPr>
          <w:rFonts w:hint="eastAsia"/>
          <w:sz w:val="24"/>
          <w:rtl/>
        </w:rPr>
        <w:t>رساز</w:t>
      </w:r>
      <w:r w:rsidRPr="00857B7F">
        <w:rPr>
          <w:rFonts w:hint="cs"/>
          <w:sz w:val="24"/>
          <w:rtl/>
        </w:rPr>
        <w:t>ی</w:t>
      </w:r>
      <w:r w:rsidRPr="00857B7F">
        <w:rPr>
          <w:sz w:val="24"/>
          <w:rtl/>
        </w:rPr>
        <w:t xml:space="preserve"> چوب</w:t>
      </w:r>
      <w:r w:rsidRPr="00857B7F">
        <w:rPr>
          <w:rFonts w:hint="cs"/>
          <w:sz w:val="24"/>
          <w:rtl/>
        </w:rPr>
        <w:t>ی</w:t>
      </w:r>
      <w:r w:rsidRPr="00857B7F">
        <w:rPr>
          <w:sz w:val="24"/>
          <w:rtl/>
        </w:rPr>
        <w:t xml:space="preserve"> جهت پوشش‏ها</w:t>
      </w:r>
      <w:r w:rsidRPr="00857B7F">
        <w:rPr>
          <w:rFonts w:hint="cs"/>
          <w:sz w:val="24"/>
          <w:rtl/>
        </w:rPr>
        <w:t>یی</w:t>
      </w:r>
      <w:r w:rsidRPr="00857B7F">
        <w:rPr>
          <w:sz w:val="24"/>
          <w:rtl/>
        </w:rPr>
        <w:t xml:space="preserve"> مانند د</w:t>
      </w:r>
      <w:r w:rsidRPr="00857B7F">
        <w:rPr>
          <w:rFonts w:hint="cs"/>
          <w:sz w:val="24"/>
          <w:rtl/>
        </w:rPr>
        <w:t>ی</w:t>
      </w:r>
      <w:r w:rsidRPr="00857B7F">
        <w:rPr>
          <w:rFonts w:hint="eastAsia"/>
          <w:sz w:val="24"/>
          <w:rtl/>
        </w:rPr>
        <w:t>وارپوش‏ها</w:t>
      </w:r>
      <w:r w:rsidRPr="00857B7F">
        <w:rPr>
          <w:rFonts w:hint="cs"/>
          <w:sz w:val="24"/>
          <w:rtl/>
        </w:rPr>
        <w:t>ی</w:t>
      </w:r>
      <w:r w:rsidRPr="00857B7F">
        <w:rPr>
          <w:sz w:val="24"/>
          <w:rtl/>
        </w:rPr>
        <w:t xml:space="preserve"> </w:t>
      </w:r>
      <w:r w:rsidRPr="00857B7F">
        <w:rPr>
          <w:sz w:val="24"/>
        </w:rPr>
        <w:t>PVC</w:t>
      </w:r>
      <w:r w:rsidRPr="00857B7F">
        <w:rPr>
          <w:sz w:val="24"/>
          <w:rtl/>
        </w:rPr>
        <w:t>، قطعات س</w:t>
      </w:r>
      <w:r w:rsidRPr="00857B7F">
        <w:rPr>
          <w:rFonts w:hint="cs"/>
          <w:sz w:val="24"/>
          <w:rtl/>
        </w:rPr>
        <w:t>ی</w:t>
      </w:r>
      <w:r w:rsidRPr="00857B7F">
        <w:rPr>
          <w:rFonts w:hint="eastAsia"/>
          <w:sz w:val="24"/>
          <w:rtl/>
        </w:rPr>
        <w:t>مان</w:t>
      </w:r>
      <w:r w:rsidRPr="00857B7F">
        <w:rPr>
          <w:rFonts w:hint="cs"/>
          <w:sz w:val="24"/>
          <w:rtl/>
        </w:rPr>
        <w:t>ی</w:t>
      </w:r>
      <w:r w:rsidRPr="00857B7F">
        <w:rPr>
          <w:sz w:val="24"/>
          <w:rtl/>
        </w:rPr>
        <w:t xml:space="preserve"> ال</w:t>
      </w:r>
      <w:r w:rsidRPr="00857B7F">
        <w:rPr>
          <w:rFonts w:hint="cs"/>
          <w:sz w:val="24"/>
          <w:rtl/>
        </w:rPr>
        <w:t>ی</w:t>
      </w:r>
      <w:r w:rsidRPr="00857B7F">
        <w:rPr>
          <w:rFonts w:hint="eastAsia"/>
          <w:sz w:val="24"/>
          <w:rtl/>
        </w:rPr>
        <w:t>اف‏دار،</w:t>
      </w:r>
      <w:r w:rsidRPr="00857B7F">
        <w:rPr>
          <w:sz w:val="24"/>
          <w:rtl/>
        </w:rPr>
        <w:t xml:space="preserve"> </w:t>
      </w:r>
      <w:r w:rsidRPr="00857B7F">
        <w:rPr>
          <w:sz w:val="24"/>
        </w:rPr>
        <w:t>MDF</w:t>
      </w:r>
      <w:r w:rsidRPr="00857B7F">
        <w:rPr>
          <w:sz w:val="24"/>
          <w:rtl/>
        </w:rPr>
        <w:t>، لمبه</w:t>
      </w:r>
      <w:r w:rsidRPr="00857B7F">
        <w:rPr>
          <w:rFonts w:hint="cs"/>
          <w:sz w:val="24"/>
          <w:rtl/>
        </w:rPr>
        <w:t>‏</w:t>
      </w:r>
      <w:r w:rsidRPr="00857B7F">
        <w:rPr>
          <w:sz w:val="24"/>
          <w:rtl/>
        </w:rPr>
        <w:t>کوب</w:t>
      </w:r>
      <w:r w:rsidRPr="00857B7F">
        <w:rPr>
          <w:rFonts w:hint="cs"/>
          <w:sz w:val="24"/>
          <w:rtl/>
        </w:rPr>
        <w:t>ی</w:t>
      </w:r>
      <w:r w:rsidRPr="00857B7F">
        <w:rPr>
          <w:rFonts w:hint="eastAsia"/>
          <w:sz w:val="24"/>
          <w:rtl/>
        </w:rPr>
        <w:t>،</w:t>
      </w:r>
      <w:r w:rsidRPr="00857B7F">
        <w:rPr>
          <w:sz w:val="24"/>
          <w:rtl/>
        </w:rPr>
        <w:t xml:space="preserve"> گرماچوب و مانند آن حسب مورد از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191006 تا 1910</w:t>
      </w:r>
      <w:r w:rsidRPr="00857B7F">
        <w:rPr>
          <w:rFonts w:hint="cs"/>
          <w:sz w:val="24"/>
          <w:rtl/>
        </w:rPr>
        <w:t>10</w:t>
      </w:r>
      <w:r w:rsidRPr="00857B7F">
        <w:rPr>
          <w:sz w:val="24"/>
          <w:rtl/>
        </w:rPr>
        <w:t xml:space="preserve"> </w:t>
      </w:r>
      <w:r w:rsidRPr="00857B7F">
        <w:rPr>
          <w:rFonts w:hint="cs"/>
          <w:sz w:val="24"/>
          <w:rtl/>
        </w:rPr>
        <w:t>منظور</w:t>
      </w:r>
      <w:r w:rsidRPr="00857B7F">
        <w:rPr>
          <w:sz w:val="24"/>
          <w:rtl/>
        </w:rPr>
        <w:t xml:space="preserve"> م</w:t>
      </w:r>
      <w:r w:rsidRPr="00857B7F">
        <w:rPr>
          <w:rFonts w:hint="cs"/>
          <w:sz w:val="24"/>
          <w:rtl/>
        </w:rPr>
        <w:t>ی‏</w:t>
      </w:r>
      <w:r w:rsidRPr="00857B7F">
        <w:rPr>
          <w:rFonts w:hint="eastAsia"/>
          <w:sz w:val="24"/>
          <w:rtl/>
        </w:rPr>
        <w:t>گردد</w:t>
      </w:r>
      <w:r w:rsidRPr="00857B7F">
        <w:rPr>
          <w:sz w:val="24"/>
          <w:rtl/>
        </w:rPr>
        <w:t>.</w:t>
      </w:r>
    </w:p>
    <w:p w14:paraId="31C101EE" w14:textId="77777777" w:rsidR="00EE6EB5" w:rsidRPr="00857B7F" w:rsidRDefault="009C5E11" w:rsidP="00EE6EB5">
      <w:pPr>
        <w:ind w:left="37"/>
        <w:jc w:val="both"/>
        <w:rPr>
          <w:sz w:val="24"/>
          <w:rtl/>
        </w:rPr>
      </w:pPr>
      <w:r w:rsidRPr="00857B7F">
        <w:rPr>
          <w:rFonts w:hint="cs"/>
          <w:sz w:val="24"/>
          <w:rtl/>
        </w:rPr>
        <w:t xml:space="preserve">10-2. </w:t>
      </w:r>
      <w:r w:rsidRPr="00857B7F">
        <w:rPr>
          <w:sz w:val="24"/>
          <w:rtl/>
        </w:rPr>
        <w:t>ز</w:t>
      </w:r>
      <w:r w:rsidRPr="00857B7F">
        <w:rPr>
          <w:rFonts w:hint="cs"/>
          <w:sz w:val="24"/>
          <w:rtl/>
        </w:rPr>
        <w:t>ی</w:t>
      </w:r>
      <w:r w:rsidRPr="00857B7F">
        <w:rPr>
          <w:rFonts w:hint="eastAsia"/>
          <w:sz w:val="24"/>
          <w:rtl/>
        </w:rPr>
        <w:t>رساز</w:t>
      </w:r>
      <w:r w:rsidRPr="00857B7F">
        <w:rPr>
          <w:rFonts w:hint="cs"/>
          <w:sz w:val="24"/>
          <w:rtl/>
        </w:rPr>
        <w:t>ی</w:t>
      </w:r>
      <w:r w:rsidRPr="00857B7F">
        <w:rPr>
          <w:sz w:val="24"/>
          <w:rtl/>
        </w:rPr>
        <w:t xml:space="preserve"> چوب</w:t>
      </w:r>
      <w:r w:rsidRPr="00857B7F">
        <w:rPr>
          <w:rFonts w:hint="cs"/>
          <w:sz w:val="24"/>
          <w:rtl/>
        </w:rPr>
        <w:t>ی</w:t>
      </w:r>
      <w:r w:rsidRPr="00857B7F">
        <w:rPr>
          <w:sz w:val="24"/>
          <w:rtl/>
        </w:rPr>
        <w:t xml:space="preserve"> جهت اجرا</w:t>
      </w:r>
      <w:r w:rsidRPr="00857B7F">
        <w:rPr>
          <w:rFonts w:hint="cs"/>
          <w:sz w:val="24"/>
          <w:rtl/>
        </w:rPr>
        <w:t>ی</w:t>
      </w:r>
      <w:r w:rsidRPr="00857B7F">
        <w:rPr>
          <w:sz w:val="24"/>
          <w:rtl/>
        </w:rPr>
        <w:t xml:space="preserve"> سطوح کاذب اعم از قائم، افق</w:t>
      </w:r>
      <w:r w:rsidRPr="00857B7F">
        <w:rPr>
          <w:rFonts w:hint="cs"/>
          <w:sz w:val="24"/>
          <w:rtl/>
        </w:rPr>
        <w:t>ی</w:t>
      </w:r>
      <w:r w:rsidRPr="00857B7F">
        <w:rPr>
          <w:rFonts w:hint="eastAsia"/>
          <w:sz w:val="24"/>
          <w:rtl/>
        </w:rPr>
        <w:t>،</w:t>
      </w:r>
      <w:r w:rsidRPr="00857B7F">
        <w:rPr>
          <w:sz w:val="24"/>
          <w:rtl/>
        </w:rPr>
        <w:t xml:space="preserve"> ز</w:t>
      </w:r>
      <w:r w:rsidRPr="00857B7F">
        <w:rPr>
          <w:rFonts w:hint="cs"/>
          <w:sz w:val="24"/>
          <w:rtl/>
        </w:rPr>
        <w:t>ی</w:t>
      </w:r>
      <w:r w:rsidRPr="00857B7F">
        <w:rPr>
          <w:rFonts w:hint="eastAsia"/>
          <w:sz w:val="24"/>
          <w:rtl/>
        </w:rPr>
        <w:t>ر</w:t>
      </w:r>
      <w:r w:rsidRPr="00857B7F">
        <w:rPr>
          <w:sz w:val="24"/>
          <w:rtl/>
        </w:rPr>
        <w:t xml:space="preserve"> سقف، ش</w:t>
      </w:r>
      <w:r w:rsidRPr="00857B7F">
        <w:rPr>
          <w:rFonts w:hint="cs"/>
          <w:sz w:val="24"/>
          <w:rtl/>
        </w:rPr>
        <w:t>ی</w:t>
      </w:r>
      <w:r w:rsidRPr="00857B7F">
        <w:rPr>
          <w:rFonts w:hint="eastAsia"/>
          <w:sz w:val="24"/>
          <w:rtl/>
        </w:rPr>
        <w:t>ب</w:t>
      </w:r>
      <w:r w:rsidRPr="00857B7F">
        <w:rPr>
          <w:rFonts w:hint="cs"/>
          <w:sz w:val="24"/>
          <w:rtl/>
        </w:rPr>
        <w:t>‏</w:t>
      </w:r>
      <w:r w:rsidRPr="00857B7F">
        <w:rPr>
          <w:rFonts w:hint="eastAsia"/>
          <w:sz w:val="24"/>
          <w:rtl/>
        </w:rPr>
        <w:t>دار</w:t>
      </w:r>
      <w:r w:rsidRPr="00857B7F">
        <w:rPr>
          <w:sz w:val="24"/>
          <w:rtl/>
        </w:rPr>
        <w:t xml:space="preserve"> و مانند آن حسب مورد از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191006 تا 191010، </w:t>
      </w:r>
      <w:r w:rsidRPr="00857B7F">
        <w:rPr>
          <w:rFonts w:hint="cs"/>
          <w:sz w:val="24"/>
          <w:rtl/>
        </w:rPr>
        <w:t>منظور</w:t>
      </w:r>
      <w:r w:rsidRPr="00857B7F">
        <w:rPr>
          <w:sz w:val="24"/>
          <w:rtl/>
        </w:rPr>
        <w:t xml:space="preserve"> م</w:t>
      </w:r>
      <w:r w:rsidRPr="00857B7F">
        <w:rPr>
          <w:rFonts w:hint="cs"/>
          <w:sz w:val="24"/>
          <w:rtl/>
        </w:rPr>
        <w:t>ی‏</w:t>
      </w:r>
      <w:r w:rsidRPr="00857B7F">
        <w:rPr>
          <w:rFonts w:hint="eastAsia"/>
          <w:sz w:val="24"/>
          <w:rtl/>
        </w:rPr>
        <w:t>شود</w:t>
      </w:r>
      <w:r w:rsidRPr="00857B7F">
        <w:rPr>
          <w:sz w:val="24"/>
          <w:rtl/>
        </w:rPr>
        <w:t>. ز</w:t>
      </w:r>
      <w:r w:rsidRPr="00857B7F">
        <w:rPr>
          <w:rFonts w:hint="cs"/>
          <w:sz w:val="24"/>
          <w:rtl/>
        </w:rPr>
        <w:t>ی</w:t>
      </w:r>
      <w:r w:rsidRPr="00857B7F">
        <w:rPr>
          <w:rFonts w:hint="eastAsia"/>
          <w:sz w:val="24"/>
          <w:rtl/>
        </w:rPr>
        <w:t>رساز</w:t>
      </w:r>
      <w:r w:rsidRPr="00857B7F">
        <w:rPr>
          <w:rFonts w:hint="cs"/>
          <w:sz w:val="24"/>
          <w:rtl/>
        </w:rPr>
        <w:t>ی</w:t>
      </w:r>
      <w:r w:rsidRPr="00857B7F">
        <w:rPr>
          <w:sz w:val="24"/>
          <w:rtl/>
        </w:rPr>
        <w:t xml:space="preserve"> چوب</w:t>
      </w:r>
      <w:r w:rsidRPr="00857B7F">
        <w:rPr>
          <w:rFonts w:hint="cs"/>
          <w:sz w:val="24"/>
          <w:rtl/>
        </w:rPr>
        <w:t>ی</w:t>
      </w:r>
      <w:r w:rsidRPr="00857B7F">
        <w:rPr>
          <w:sz w:val="24"/>
          <w:rtl/>
        </w:rPr>
        <w:t xml:space="preserve"> سطوح قوس‏دار که اعضا</w:t>
      </w:r>
      <w:r w:rsidRPr="00857B7F">
        <w:rPr>
          <w:rFonts w:hint="cs"/>
          <w:sz w:val="24"/>
          <w:rtl/>
        </w:rPr>
        <w:t>ی</w:t>
      </w:r>
      <w:r w:rsidRPr="00857B7F">
        <w:rPr>
          <w:sz w:val="24"/>
          <w:rtl/>
        </w:rPr>
        <w:t xml:space="preserve"> ز</w:t>
      </w:r>
      <w:r w:rsidRPr="00857B7F">
        <w:rPr>
          <w:rFonts w:hint="cs"/>
          <w:sz w:val="24"/>
          <w:rtl/>
        </w:rPr>
        <w:t>ی</w:t>
      </w:r>
      <w:r w:rsidRPr="00857B7F">
        <w:rPr>
          <w:rFonts w:hint="eastAsia"/>
          <w:sz w:val="24"/>
          <w:rtl/>
        </w:rPr>
        <w:t>رساز</w:t>
      </w:r>
      <w:r w:rsidRPr="00857B7F">
        <w:rPr>
          <w:rFonts w:hint="cs"/>
          <w:sz w:val="24"/>
          <w:rtl/>
        </w:rPr>
        <w:t>ی چوبی،</w:t>
      </w:r>
      <w:r w:rsidRPr="00857B7F">
        <w:rPr>
          <w:sz w:val="24"/>
          <w:rtl/>
        </w:rPr>
        <w:t xml:space="preserve"> قوس‏دار باشند، با</w:t>
      </w:r>
      <w:r w:rsidRPr="00857B7F">
        <w:rPr>
          <w:rFonts w:hint="cs"/>
          <w:sz w:val="24"/>
          <w:rtl/>
        </w:rPr>
        <w:t>ی</w:t>
      </w:r>
      <w:r w:rsidRPr="00857B7F">
        <w:rPr>
          <w:rFonts w:hint="eastAsia"/>
          <w:sz w:val="24"/>
          <w:rtl/>
        </w:rPr>
        <w:t>د</w:t>
      </w:r>
      <w:r w:rsidRPr="00857B7F">
        <w:rPr>
          <w:sz w:val="24"/>
          <w:rtl/>
        </w:rPr>
        <w:t xml:space="preserve"> براساس دستورالعمل اقلام ستاره</w:t>
      </w:r>
      <w:r w:rsidRPr="00857B7F">
        <w:rPr>
          <w:rFonts w:hint="cs"/>
          <w:sz w:val="24"/>
          <w:rtl/>
        </w:rPr>
        <w:t>‏</w:t>
      </w:r>
      <w:r w:rsidRPr="00857B7F">
        <w:rPr>
          <w:sz w:val="24"/>
          <w:rtl/>
        </w:rPr>
        <w:t xml:space="preserve">دار </w:t>
      </w:r>
      <w:r w:rsidRPr="00857B7F">
        <w:rPr>
          <w:rFonts w:hint="cs"/>
          <w:sz w:val="24"/>
          <w:rtl/>
        </w:rPr>
        <w:t>تهیه می‏</w:t>
      </w:r>
      <w:r w:rsidRPr="00857B7F">
        <w:rPr>
          <w:rFonts w:hint="eastAsia"/>
          <w:sz w:val="24"/>
          <w:rtl/>
        </w:rPr>
        <w:t>شود</w:t>
      </w:r>
      <w:r w:rsidRPr="00857B7F">
        <w:rPr>
          <w:sz w:val="24"/>
          <w:rtl/>
        </w:rPr>
        <w:t>.</w:t>
      </w:r>
      <w:r w:rsidRPr="00857B7F">
        <w:rPr>
          <w:rFonts w:hint="cs"/>
          <w:sz w:val="24"/>
          <w:rtl/>
        </w:rPr>
        <w:t xml:space="preserve"> به عبارت دیگر، در صورتی که اعضای زیرسازی دارای انحنا نباشند هیچ هزینه اضافه‏ای منظور نمی‏گردد. </w:t>
      </w:r>
    </w:p>
    <w:p w14:paraId="5473C8A6" w14:textId="77777777" w:rsidR="00EE6EB5" w:rsidRPr="00857B7F" w:rsidRDefault="009C5E11" w:rsidP="00EE6EB5">
      <w:pPr>
        <w:ind w:left="37"/>
        <w:jc w:val="both"/>
        <w:rPr>
          <w:sz w:val="24"/>
          <w:rtl/>
          <w:lang w:bidi="fa-IR"/>
        </w:rPr>
      </w:pPr>
      <w:r w:rsidRPr="00857B7F">
        <w:rPr>
          <w:rFonts w:hint="cs"/>
          <w:sz w:val="24"/>
          <w:rtl/>
        </w:rPr>
        <w:t xml:space="preserve">10-3. </w:t>
      </w:r>
      <w:r w:rsidRPr="00857B7F">
        <w:rPr>
          <w:sz w:val="24"/>
          <w:rtl/>
        </w:rPr>
        <w:t>در صورت</w:t>
      </w:r>
      <w:r w:rsidRPr="00857B7F">
        <w:rPr>
          <w:rFonts w:hint="cs"/>
          <w:sz w:val="24"/>
          <w:rtl/>
        </w:rPr>
        <w:t>ی</w:t>
      </w:r>
      <w:r w:rsidRPr="00857B7F">
        <w:rPr>
          <w:sz w:val="24"/>
          <w:rtl/>
        </w:rPr>
        <w:t xml:space="preserve"> که ز</w:t>
      </w:r>
      <w:r w:rsidRPr="00857B7F">
        <w:rPr>
          <w:rFonts w:hint="cs"/>
          <w:sz w:val="24"/>
          <w:rtl/>
        </w:rPr>
        <w:t>ی</w:t>
      </w:r>
      <w:r w:rsidRPr="00857B7F">
        <w:rPr>
          <w:rFonts w:hint="eastAsia"/>
          <w:sz w:val="24"/>
          <w:rtl/>
        </w:rPr>
        <w:t>رساز</w:t>
      </w:r>
      <w:r w:rsidRPr="00857B7F">
        <w:rPr>
          <w:rFonts w:hint="cs"/>
          <w:sz w:val="24"/>
          <w:rtl/>
        </w:rPr>
        <w:t>ی</w:t>
      </w:r>
      <w:r w:rsidRPr="00857B7F">
        <w:rPr>
          <w:sz w:val="24"/>
          <w:rtl/>
        </w:rPr>
        <w:t xml:space="preserve"> چوب</w:t>
      </w:r>
      <w:r w:rsidRPr="00857B7F">
        <w:rPr>
          <w:rFonts w:hint="cs"/>
          <w:sz w:val="24"/>
          <w:rtl/>
        </w:rPr>
        <w:t>ی</w:t>
      </w:r>
      <w:r w:rsidRPr="00857B7F">
        <w:rPr>
          <w:sz w:val="24"/>
          <w:rtl/>
        </w:rPr>
        <w:t xml:space="preserve"> رو</w:t>
      </w:r>
      <w:r w:rsidRPr="00857B7F">
        <w:rPr>
          <w:rFonts w:hint="cs"/>
          <w:sz w:val="24"/>
          <w:rtl/>
        </w:rPr>
        <w:t>ی</w:t>
      </w:r>
      <w:r w:rsidRPr="00857B7F">
        <w:rPr>
          <w:sz w:val="24"/>
          <w:rtl/>
        </w:rPr>
        <w:t xml:space="preserve"> شبکه فولاد</w:t>
      </w:r>
      <w:r w:rsidRPr="00857B7F">
        <w:rPr>
          <w:rFonts w:hint="cs"/>
          <w:sz w:val="24"/>
          <w:rtl/>
        </w:rPr>
        <w:t>ی</w:t>
      </w:r>
      <w:r w:rsidRPr="00857B7F">
        <w:rPr>
          <w:sz w:val="24"/>
          <w:rtl/>
        </w:rPr>
        <w:t xml:space="preserve"> اجرا گردد، بها</w:t>
      </w:r>
      <w:r w:rsidRPr="00857B7F">
        <w:rPr>
          <w:rFonts w:hint="cs"/>
          <w:sz w:val="24"/>
          <w:rtl/>
        </w:rPr>
        <w:t>ی</w:t>
      </w:r>
      <w:r w:rsidRPr="00857B7F">
        <w:rPr>
          <w:sz w:val="24"/>
          <w:rtl/>
        </w:rPr>
        <w:t xml:space="preserve"> ز</w:t>
      </w:r>
      <w:r w:rsidRPr="00857B7F">
        <w:rPr>
          <w:rFonts w:hint="cs"/>
          <w:sz w:val="24"/>
          <w:rtl/>
        </w:rPr>
        <w:t>ی</w:t>
      </w:r>
      <w:r w:rsidRPr="00857B7F">
        <w:rPr>
          <w:rFonts w:hint="eastAsia"/>
          <w:sz w:val="24"/>
          <w:rtl/>
        </w:rPr>
        <w:t>رساز</w:t>
      </w:r>
      <w:r w:rsidRPr="00857B7F">
        <w:rPr>
          <w:rFonts w:hint="cs"/>
          <w:sz w:val="24"/>
          <w:rtl/>
        </w:rPr>
        <w:t>ی</w:t>
      </w:r>
      <w:r w:rsidRPr="00857B7F">
        <w:rPr>
          <w:sz w:val="24"/>
          <w:rtl/>
        </w:rPr>
        <w:t xml:space="preserve"> فولاد</w:t>
      </w:r>
      <w:r w:rsidRPr="00857B7F">
        <w:rPr>
          <w:rFonts w:hint="cs"/>
          <w:sz w:val="24"/>
          <w:rtl/>
        </w:rPr>
        <w:t>ی</w:t>
      </w:r>
      <w:r w:rsidRPr="00857B7F">
        <w:rPr>
          <w:sz w:val="24"/>
          <w:rtl/>
        </w:rPr>
        <w:t xml:space="preserve"> مربوط، حسب مورد از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160204 </w:t>
      </w:r>
      <w:r w:rsidRPr="00857B7F">
        <w:rPr>
          <w:rFonts w:hint="cs"/>
          <w:sz w:val="24"/>
          <w:rtl/>
        </w:rPr>
        <w:t>ی</w:t>
      </w:r>
      <w:r w:rsidRPr="00857B7F">
        <w:rPr>
          <w:rFonts w:hint="eastAsia"/>
          <w:sz w:val="24"/>
          <w:rtl/>
        </w:rPr>
        <w:t>ا</w:t>
      </w:r>
      <w:r w:rsidRPr="00857B7F">
        <w:rPr>
          <w:sz w:val="24"/>
          <w:rtl/>
        </w:rPr>
        <w:t xml:space="preserve"> 160205 </w:t>
      </w:r>
      <w:r w:rsidRPr="00857B7F">
        <w:rPr>
          <w:rFonts w:hint="cs"/>
          <w:sz w:val="24"/>
          <w:rtl/>
        </w:rPr>
        <w:t>منظور</w:t>
      </w:r>
      <w:r w:rsidRPr="00857B7F">
        <w:rPr>
          <w:sz w:val="24"/>
          <w:rtl/>
        </w:rPr>
        <w:t xml:space="preserve"> م</w:t>
      </w:r>
      <w:r w:rsidRPr="00857B7F">
        <w:rPr>
          <w:rFonts w:hint="cs"/>
          <w:sz w:val="24"/>
          <w:rtl/>
        </w:rPr>
        <w:t>ی‏</w:t>
      </w:r>
      <w:r w:rsidRPr="00857B7F">
        <w:rPr>
          <w:rFonts w:hint="eastAsia"/>
          <w:sz w:val="24"/>
          <w:rtl/>
        </w:rPr>
        <w:t>گردد</w:t>
      </w:r>
      <w:r w:rsidRPr="00857B7F">
        <w:rPr>
          <w:sz w:val="24"/>
          <w:rtl/>
        </w:rPr>
        <w:t>.</w:t>
      </w:r>
    </w:p>
    <w:p w14:paraId="78E56331" w14:textId="77777777" w:rsidR="00EE6EB5" w:rsidRPr="00857B7F" w:rsidRDefault="00EE6EB5" w:rsidP="00EE6EB5">
      <w:pPr>
        <w:ind w:left="37"/>
        <w:jc w:val="both"/>
        <w:rPr>
          <w:sz w:val="24"/>
          <w:rtl/>
          <w:lang w:bidi="fa-IR"/>
        </w:rPr>
      </w:pPr>
    </w:p>
    <w:p w14:paraId="131B354E" w14:textId="77777777" w:rsidR="00EE6EB5" w:rsidRPr="00857B7F" w:rsidRDefault="009C5E11" w:rsidP="00EE6EB5">
      <w:pPr>
        <w:ind w:left="37"/>
        <w:jc w:val="both"/>
        <w:rPr>
          <w:b/>
          <w:bCs/>
          <w:sz w:val="24"/>
          <w:rtl/>
        </w:rPr>
      </w:pPr>
      <w:r w:rsidRPr="00857B7F">
        <w:rPr>
          <w:rFonts w:hint="cs"/>
          <w:b/>
          <w:bCs/>
          <w:sz w:val="24"/>
          <w:rtl/>
        </w:rPr>
        <w:t xml:space="preserve">الزامات </w:t>
      </w:r>
      <w:r w:rsidRPr="00857B7F">
        <w:rPr>
          <w:b/>
          <w:bCs/>
          <w:sz w:val="24"/>
          <w:rtl/>
        </w:rPr>
        <w:t xml:space="preserve">گروه </w:t>
      </w:r>
      <w:r w:rsidRPr="00857B7F">
        <w:rPr>
          <w:rFonts w:hint="cs"/>
          <w:b/>
          <w:bCs/>
          <w:sz w:val="24"/>
          <w:rtl/>
        </w:rPr>
        <w:t>11</w:t>
      </w:r>
    </w:p>
    <w:p w14:paraId="15D8B766" w14:textId="77777777" w:rsidR="00EE6EB5" w:rsidRPr="00857B7F" w:rsidRDefault="009C5E11" w:rsidP="00EE6EB5">
      <w:pPr>
        <w:ind w:left="37"/>
        <w:jc w:val="both"/>
        <w:rPr>
          <w:sz w:val="24"/>
          <w:rtl/>
        </w:rPr>
      </w:pPr>
      <w:r w:rsidRPr="00857B7F">
        <w:rPr>
          <w:rFonts w:hint="cs"/>
          <w:sz w:val="24"/>
          <w:rtl/>
        </w:rPr>
        <w:t>11-1. بابت ابزار خورده بودن ردیف‏های این گروه و همچنین شکل مقطع آن‏ها، هیچ‏گونه هزینه جداگانه‏ای منظور نمی‏گردد</w:t>
      </w:r>
      <w:r w:rsidRPr="00857B7F">
        <w:rPr>
          <w:sz w:val="24"/>
          <w:rtl/>
        </w:rPr>
        <w:t>.</w:t>
      </w:r>
    </w:p>
    <w:p w14:paraId="3600712A" w14:textId="77777777" w:rsidR="00EE6EB5" w:rsidRPr="00857B7F" w:rsidRDefault="00EE6EB5" w:rsidP="00EE6EB5">
      <w:pPr>
        <w:ind w:left="37"/>
        <w:jc w:val="both"/>
        <w:rPr>
          <w:sz w:val="24"/>
          <w:rtl/>
        </w:rPr>
      </w:pPr>
    </w:p>
    <w:p w14:paraId="4A021912" w14:textId="77777777" w:rsidR="00EE6EB5" w:rsidRPr="00857B7F" w:rsidRDefault="009C5E11" w:rsidP="00EE6EB5">
      <w:pPr>
        <w:ind w:left="37"/>
        <w:jc w:val="both"/>
        <w:rPr>
          <w:b/>
          <w:bCs/>
          <w:sz w:val="24"/>
          <w:rtl/>
        </w:rPr>
      </w:pPr>
      <w:r w:rsidRPr="00857B7F">
        <w:rPr>
          <w:rFonts w:hint="cs"/>
          <w:b/>
          <w:bCs/>
          <w:sz w:val="24"/>
          <w:rtl/>
        </w:rPr>
        <w:t xml:space="preserve">الزامات </w:t>
      </w:r>
      <w:r w:rsidRPr="00857B7F">
        <w:rPr>
          <w:b/>
          <w:bCs/>
          <w:sz w:val="24"/>
          <w:rtl/>
        </w:rPr>
        <w:t xml:space="preserve">گروه </w:t>
      </w:r>
      <w:r w:rsidRPr="00857B7F">
        <w:rPr>
          <w:rFonts w:hint="cs"/>
          <w:b/>
          <w:bCs/>
          <w:sz w:val="24"/>
          <w:rtl/>
        </w:rPr>
        <w:t>12</w:t>
      </w:r>
    </w:p>
    <w:p w14:paraId="4D88A5F3" w14:textId="77777777" w:rsidR="00EE6EB5" w:rsidRPr="00857B7F" w:rsidRDefault="009C5E11" w:rsidP="00EE6EB5">
      <w:pPr>
        <w:ind w:left="37"/>
        <w:jc w:val="both"/>
        <w:rPr>
          <w:sz w:val="24"/>
          <w:rtl/>
        </w:rPr>
      </w:pPr>
      <w:r w:rsidRPr="00857B7F">
        <w:rPr>
          <w:rFonts w:hint="cs"/>
          <w:sz w:val="24"/>
          <w:rtl/>
        </w:rPr>
        <w:t xml:space="preserve">12-1. </w:t>
      </w:r>
      <w:r w:rsidRPr="00857B7F">
        <w:rPr>
          <w:sz w:val="24"/>
          <w:rtl/>
        </w:rPr>
        <w:t>گرما</w:t>
      </w:r>
      <w:r w:rsidRPr="00857B7F">
        <w:rPr>
          <w:rFonts w:hint="cs"/>
          <w:sz w:val="24"/>
          <w:rtl/>
        </w:rPr>
        <w:t>‏</w:t>
      </w:r>
      <w:r w:rsidRPr="00857B7F">
        <w:rPr>
          <w:sz w:val="24"/>
          <w:rtl/>
        </w:rPr>
        <w:t>چوب‏ها</w:t>
      </w:r>
      <w:r w:rsidRPr="00857B7F">
        <w:rPr>
          <w:sz w:val="24"/>
          <w:vertAlign w:val="superscript"/>
          <w:rtl/>
        </w:rPr>
        <w:footnoteReference w:id="29"/>
      </w:r>
      <w:r w:rsidRPr="00857B7F">
        <w:rPr>
          <w:sz w:val="24"/>
          <w:rtl/>
        </w:rPr>
        <w:t xml:space="preserve"> با</w:t>
      </w:r>
      <w:r w:rsidRPr="00857B7F">
        <w:rPr>
          <w:rFonts w:hint="cs"/>
          <w:sz w:val="24"/>
          <w:rtl/>
        </w:rPr>
        <w:t>ی</w:t>
      </w:r>
      <w:r w:rsidRPr="00857B7F">
        <w:rPr>
          <w:rFonts w:hint="eastAsia"/>
          <w:sz w:val="24"/>
          <w:rtl/>
        </w:rPr>
        <w:t>د</w:t>
      </w:r>
      <w:r w:rsidRPr="00857B7F">
        <w:rPr>
          <w:sz w:val="24"/>
          <w:rtl/>
        </w:rPr>
        <w:t xml:space="preserve"> حداقل الزامات مندرج در استاندارد شماره 19092 با عنوان «گرماچوب</w:t>
      </w:r>
      <w:r w:rsidRPr="00857B7F">
        <w:rPr>
          <w:rFonts w:hint="cs"/>
          <w:sz w:val="24"/>
          <w:rtl/>
        </w:rPr>
        <w:t xml:space="preserve"> </w:t>
      </w:r>
      <w:r w:rsidRPr="00857B7F">
        <w:rPr>
          <w:sz w:val="24"/>
          <w:rtl/>
        </w:rPr>
        <w:t>(ترمووود)-</w:t>
      </w:r>
      <w:r w:rsidRPr="00857B7F">
        <w:rPr>
          <w:rFonts w:hint="cs"/>
          <w:sz w:val="24"/>
          <w:rtl/>
        </w:rPr>
        <w:t xml:space="preserve"> </w:t>
      </w:r>
      <w:r w:rsidRPr="00857B7F">
        <w:rPr>
          <w:sz w:val="24"/>
          <w:rtl/>
        </w:rPr>
        <w:t>خواص ف</w:t>
      </w:r>
      <w:r w:rsidRPr="00857B7F">
        <w:rPr>
          <w:rFonts w:hint="cs"/>
          <w:sz w:val="24"/>
          <w:rtl/>
        </w:rPr>
        <w:t>ی</w:t>
      </w:r>
      <w:r w:rsidRPr="00857B7F">
        <w:rPr>
          <w:rFonts w:hint="eastAsia"/>
          <w:sz w:val="24"/>
          <w:rtl/>
        </w:rPr>
        <w:t>ز</w:t>
      </w:r>
      <w:r w:rsidRPr="00857B7F">
        <w:rPr>
          <w:rFonts w:hint="cs"/>
          <w:sz w:val="24"/>
          <w:rtl/>
        </w:rPr>
        <w:t>ی</w:t>
      </w:r>
      <w:r w:rsidRPr="00857B7F">
        <w:rPr>
          <w:rFonts w:hint="eastAsia"/>
          <w:sz w:val="24"/>
          <w:rtl/>
        </w:rPr>
        <w:t>ک</w:t>
      </w:r>
      <w:r w:rsidRPr="00857B7F">
        <w:rPr>
          <w:rFonts w:hint="cs"/>
          <w:sz w:val="24"/>
          <w:rtl/>
        </w:rPr>
        <w:t>ی</w:t>
      </w:r>
      <w:r w:rsidRPr="00857B7F">
        <w:rPr>
          <w:rFonts w:hint="eastAsia"/>
          <w:sz w:val="24"/>
          <w:rtl/>
        </w:rPr>
        <w:t>،</w:t>
      </w:r>
      <w:r w:rsidRPr="00857B7F">
        <w:rPr>
          <w:sz w:val="24"/>
          <w:rtl/>
        </w:rPr>
        <w:t xml:space="preserve"> مکان</w:t>
      </w:r>
      <w:r w:rsidRPr="00857B7F">
        <w:rPr>
          <w:rFonts w:hint="cs"/>
          <w:sz w:val="24"/>
          <w:rtl/>
        </w:rPr>
        <w:t>ی</w:t>
      </w:r>
      <w:r w:rsidRPr="00857B7F">
        <w:rPr>
          <w:rFonts w:hint="eastAsia"/>
          <w:sz w:val="24"/>
          <w:rtl/>
        </w:rPr>
        <w:t>ک</w:t>
      </w:r>
      <w:r w:rsidRPr="00857B7F">
        <w:rPr>
          <w:rFonts w:hint="cs"/>
          <w:sz w:val="24"/>
          <w:rtl/>
        </w:rPr>
        <w:t>ی</w:t>
      </w:r>
      <w:r w:rsidRPr="00857B7F">
        <w:rPr>
          <w:sz w:val="24"/>
          <w:rtl/>
        </w:rPr>
        <w:t xml:space="preserve"> و مقاومت ب</w:t>
      </w:r>
      <w:r w:rsidRPr="00857B7F">
        <w:rPr>
          <w:rFonts w:hint="cs"/>
          <w:sz w:val="24"/>
          <w:rtl/>
        </w:rPr>
        <w:t>ی</w:t>
      </w:r>
      <w:r w:rsidRPr="00857B7F">
        <w:rPr>
          <w:rFonts w:hint="eastAsia"/>
          <w:sz w:val="24"/>
          <w:rtl/>
        </w:rPr>
        <w:t>ولوژ</w:t>
      </w:r>
      <w:r w:rsidRPr="00857B7F">
        <w:rPr>
          <w:rFonts w:hint="cs"/>
          <w:sz w:val="24"/>
          <w:rtl/>
        </w:rPr>
        <w:t>ی</w:t>
      </w:r>
      <w:r w:rsidRPr="00857B7F">
        <w:rPr>
          <w:rFonts w:hint="eastAsia"/>
          <w:sz w:val="24"/>
          <w:rtl/>
        </w:rPr>
        <w:t>ک</w:t>
      </w:r>
      <w:r w:rsidRPr="00857B7F">
        <w:rPr>
          <w:rFonts w:hint="cs"/>
          <w:sz w:val="24"/>
          <w:rtl/>
        </w:rPr>
        <w:t>ی</w:t>
      </w:r>
      <w:r w:rsidRPr="00857B7F">
        <w:rPr>
          <w:sz w:val="24"/>
          <w:rtl/>
        </w:rPr>
        <w:t>- و</w:t>
      </w:r>
      <w:r w:rsidRPr="00857B7F">
        <w:rPr>
          <w:rFonts w:hint="cs"/>
          <w:sz w:val="24"/>
          <w:rtl/>
        </w:rPr>
        <w:t>ی</w:t>
      </w:r>
      <w:r w:rsidRPr="00857B7F">
        <w:rPr>
          <w:rFonts w:hint="eastAsia"/>
          <w:sz w:val="24"/>
          <w:rtl/>
        </w:rPr>
        <w:t>ژگ</w:t>
      </w:r>
      <w:r w:rsidRPr="00857B7F">
        <w:rPr>
          <w:rFonts w:hint="cs"/>
          <w:sz w:val="24"/>
          <w:rtl/>
        </w:rPr>
        <w:t>ی‏</w:t>
      </w:r>
      <w:r w:rsidRPr="00857B7F">
        <w:rPr>
          <w:rFonts w:hint="eastAsia"/>
          <w:sz w:val="24"/>
          <w:rtl/>
        </w:rPr>
        <w:t>ها</w:t>
      </w:r>
      <w:r w:rsidRPr="00857B7F">
        <w:rPr>
          <w:sz w:val="24"/>
          <w:rtl/>
        </w:rPr>
        <w:t xml:space="preserve"> و روش‏ها</w:t>
      </w:r>
      <w:r w:rsidRPr="00857B7F">
        <w:rPr>
          <w:rFonts w:hint="cs"/>
          <w:sz w:val="24"/>
          <w:rtl/>
        </w:rPr>
        <w:t>ی</w:t>
      </w:r>
      <w:r w:rsidRPr="00857B7F">
        <w:rPr>
          <w:sz w:val="24"/>
          <w:rtl/>
        </w:rPr>
        <w:t xml:space="preserve"> آزمون» را تام</w:t>
      </w:r>
      <w:r w:rsidRPr="00857B7F">
        <w:rPr>
          <w:rFonts w:hint="cs"/>
          <w:sz w:val="24"/>
          <w:rtl/>
        </w:rPr>
        <w:t>ی</w:t>
      </w:r>
      <w:r w:rsidRPr="00857B7F">
        <w:rPr>
          <w:rFonts w:hint="eastAsia"/>
          <w:sz w:val="24"/>
          <w:rtl/>
        </w:rPr>
        <w:t>ن</w:t>
      </w:r>
      <w:r w:rsidRPr="00857B7F">
        <w:rPr>
          <w:sz w:val="24"/>
          <w:rtl/>
        </w:rPr>
        <w:t xml:space="preserve"> نما</w:t>
      </w:r>
      <w:r w:rsidRPr="00857B7F">
        <w:rPr>
          <w:rFonts w:hint="cs"/>
          <w:sz w:val="24"/>
          <w:rtl/>
        </w:rPr>
        <w:t>ی</w:t>
      </w:r>
      <w:r w:rsidRPr="00857B7F">
        <w:rPr>
          <w:rFonts w:hint="eastAsia"/>
          <w:sz w:val="24"/>
          <w:rtl/>
        </w:rPr>
        <w:t>د</w:t>
      </w:r>
      <w:r w:rsidRPr="00857B7F">
        <w:rPr>
          <w:sz w:val="24"/>
          <w:rtl/>
        </w:rPr>
        <w:t>.</w:t>
      </w:r>
    </w:p>
    <w:p w14:paraId="0E533006" w14:textId="77777777" w:rsidR="00EE6EB5" w:rsidRPr="00857B7F" w:rsidRDefault="009C5E11" w:rsidP="00EE6EB5">
      <w:pPr>
        <w:ind w:left="37"/>
        <w:jc w:val="both"/>
        <w:rPr>
          <w:sz w:val="24"/>
          <w:rtl/>
        </w:rPr>
      </w:pPr>
      <w:r w:rsidRPr="00857B7F">
        <w:rPr>
          <w:rFonts w:hint="cs"/>
          <w:sz w:val="24"/>
          <w:rtl/>
        </w:rPr>
        <w:t xml:space="preserve">12-2. </w:t>
      </w:r>
      <w:r w:rsidRPr="00857B7F">
        <w:rPr>
          <w:sz w:val="24"/>
          <w:rtl/>
        </w:rPr>
        <w:t>تخته</w:t>
      </w:r>
      <w:r w:rsidRPr="00857B7F">
        <w:rPr>
          <w:rFonts w:hint="cs"/>
          <w:sz w:val="24"/>
          <w:rtl/>
        </w:rPr>
        <w:t>‏</w:t>
      </w:r>
      <w:r w:rsidRPr="00857B7F">
        <w:rPr>
          <w:sz w:val="24"/>
          <w:rtl/>
        </w:rPr>
        <w:t>تراشه‏ها</w:t>
      </w:r>
      <w:r w:rsidRPr="00857B7F">
        <w:rPr>
          <w:rFonts w:hint="cs"/>
          <w:sz w:val="24"/>
          <w:rtl/>
        </w:rPr>
        <w:t>ی</w:t>
      </w:r>
      <w:r w:rsidRPr="00857B7F">
        <w:rPr>
          <w:sz w:val="24"/>
          <w:rtl/>
        </w:rPr>
        <w:t xml:space="preserve"> جهت‏دار</w:t>
      </w:r>
      <w:r w:rsidRPr="00857B7F">
        <w:rPr>
          <w:sz w:val="24"/>
          <w:vertAlign w:val="superscript"/>
          <w:rtl/>
        </w:rPr>
        <w:footnoteReference w:id="30"/>
      </w:r>
      <w:r w:rsidRPr="00857B7F">
        <w:rPr>
          <w:sz w:val="24"/>
          <w:rtl/>
        </w:rPr>
        <w:t xml:space="preserve"> (</w:t>
      </w:r>
      <w:r w:rsidRPr="00857B7F">
        <w:rPr>
          <w:sz w:val="24"/>
        </w:rPr>
        <w:t>OSB</w:t>
      </w:r>
      <w:r w:rsidRPr="00857B7F">
        <w:rPr>
          <w:sz w:val="24"/>
          <w:rtl/>
        </w:rPr>
        <w:t>) با</w:t>
      </w:r>
      <w:r w:rsidRPr="00857B7F">
        <w:rPr>
          <w:rFonts w:hint="cs"/>
          <w:sz w:val="24"/>
          <w:rtl/>
        </w:rPr>
        <w:t>ی</w:t>
      </w:r>
      <w:r w:rsidRPr="00857B7F">
        <w:rPr>
          <w:rFonts w:hint="eastAsia"/>
          <w:sz w:val="24"/>
          <w:rtl/>
        </w:rPr>
        <w:t>د</w:t>
      </w:r>
      <w:r w:rsidRPr="00857B7F">
        <w:rPr>
          <w:sz w:val="24"/>
          <w:rtl/>
        </w:rPr>
        <w:t xml:space="preserve"> حداقل الزامات مندرج در استاندارد شماره 16652 با عنوان «چوب- اوراق فشرده چوب</w:t>
      </w:r>
      <w:r w:rsidRPr="00857B7F">
        <w:rPr>
          <w:rFonts w:hint="cs"/>
          <w:sz w:val="24"/>
          <w:rtl/>
        </w:rPr>
        <w:t>ی</w:t>
      </w:r>
      <w:r w:rsidRPr="00857B7F">
        <w:rPr>
          <w:sz w:val="24"/>
          <w:rtl/>
        </w:rPr>
        <w:t>-تخته</w:t>
      </w:r>
      <w:r w:rsidRPr="00857B7F">
        <w:rPr>
          <w:rFonts w:hint="cs"/>
          <w:sz w:val="24"/>
          <w:rtl/>
        </w:rPr>
        <w:t>‏</w:t>
      </w:r>
      <w:r w:rsidRPr="00857B7F">
        <w:rPr>
          <w:sz w:val="24"/>
          <w:rtl/>
        </w:rPr>
        <w:t>تراشه جهت‏دار (</w:t>
      </w:r>
      <w:r w:rsidRPr="00857B7F">
        <w:rPr>
          <w:sz w:val="24"/>
        </w:rPr>
        <w:t>OSB</w:t>
      </w:r>
      <w:r w:rsidRPr="00857B7F">
        <w:rPr>
          <w:sz w:val="24"/>
          <w:rtl/>
        </w:rPr>
        <w:t>)-</w:t>
      </w:r>
      <w:r w:rsidRPr="00857B7F">
        <w:rPr>
          <w:rFonts w:hint="cs"/>
          <w:sz w:val="24"/>
          <w:rtl/>
        </w:rPr>
        <w:t xml:space="preserve"> </w:t>
      </w:r>
      <w:r w:rsidRPr="00857B7F">
        <w:rPr>
          <w:sz w:val="24"/>
          <w:rtl/>
        </w:rPr>
        <w:t>تعار</w:t>
      </w:r>
      <w:r w:rsidRPr="00857B7F">
        <w:rPr>
          <w:rFonts w:hint="cs"/>
          <w:sz w:val="24"/>
          <w:rtl/>
        </w:rPr>
        <w:t>ی</w:t>
      </w:r>
      <w:r w:rsidRPr="00857B7F">
        <w:rPr>
          <w:rFonts w:hint="eastAsia"/>
          <w:sz w:val="24"/>
          <w:rtl/>
        </w:rPr>
        <w:t>ف،</w:t>
      </w:r>
      <w:r w:rsidRPr="00857B7F">
        <w:rPr>
          <w:sz w:val="24"/>
          <w:rtl/>
        </w:rPr>
        <w:t xml:space="preserve"> طبقه‏بند</w:t>
      </w:r>
      <w:r w:rsidRPr="00857B7F">
        <w:rPr>
          <w:rFonts w:hint="cs"/>
          <w:sz w:val="24"/>
          <w:rtl/>
        </w:rPr>
        <w:t>ی</w:t>
      </w:r>
      <w:r w:rsidRPr="00857B7F">
        <w:rPr>
          <w:sz w:val="24"/>
          <w:rtl/>
        </w:rPr>
        <w:t xml:space="preserve"> و و</w:t>
      </w:r>
      <w:r w:rsidRPr="00857B7F">
        <w:rPr>
          <w:rFonts w:hint="cs"/>
          <w:sz w:val="24"/>
          <w:rtl/>
        </w:rPr>
        <w:t>ی</w:t>
      </w:r>
      <w:r w:rsidRPr="00857B7F">
        <w:rPr>
          <w:rFonts w:hint="eastAsia"/>
          <w:sz w:val="24"/>
          <w:rtl/>
        </w:rPr>
        <w:t>ژگ</w:t>
      </w:r>
      <w:r w:rsidRPr="00857B7F">
        <w:rPr>
          <w:rFonts w:hint="cs"/>
          <w:sz w:val="24"/>
          <w:rtl/>
        </w:rPr>
        <w:t>ی‏</w:t>
      </w:r>
      <w:r w:rsidRPr="00857B7F">
        <w:rPr>
          <w:rFonts w:hint="eastAsia"/>
          <w:sz w:val="24"/>
          <w:rtl/>
        </w:rPr>
        <w:t>ها»</w:t>
      </w:r>
      <w:r w:rsidRPr="00857B7F">
        <w:rPr>
          <w:sz w:val="24"/>
          <w:rtl/>
        </w:rPr>
        <w:t xml:space="preserve"> را تام</w:t>
      </w:r>
      <w:r w:rsidRPr="00857B7F">
        <w:rPr>
          <w:rFonts w:hint="cs"/>
          <w:sz w:val="24"/>
          <w:rtl/>
        </w:rPr>
        <w:t>ی</w:t>
      </w:r>
      <w:r w:rsidRPr="00857B7F">
        <w:rPr>
          <w:rFonts w:hint="eastAsia"/>
          <w:sz w:val="24"/>
          <w:rtl/>
        </w:rPr>
        <w:t>ن</w:t>
      </w:r>
      <w:r w:rsidRPr="00857B7F">
        <w:rPr>
          <w:sz w:val="24"/>
          <w:rtl/>
        </w:rPr>
        <w:t xml:space="preserve"> نما</w:t>
      </w:r>
      <w:r w:rsidRPr="00857B7F">
        <w:rPr>
          <w:rFonts w:hint="cs"/>
          <w:sz w:val="24"/>
          <w:rtl/>
        </w:rPr>
        <w:t>ی</w:t>
      </w:r>
      <w:r w:rsidRPr="00857B7F">
        <w:rPr>
          <w:rFonts w:hint="eastAsia"/>
          <w:sz w:val="24"/>
          <w:rtl/>
        </w:rPr>
        <w:t>د</w:t>
      </w:r>
      <w:r w:rsidRPr="00857B7F">
        <w:rPr>
          <w:sz w:val="24"/>
          <w:rtl/>
        </w:rPr>
        <w:t>.</w:t>
      </w:r>
    </w:p>
    <w:p w14:paraId="28661A5E" w14:textId="77777777" w:rsidR="00EE6EB5" w:rsidRPr="00857B7F" w:rsidRDefault="009C5E11" w:rsidP="00EE6EB5">
      <w:pPr>
        <w:ind w:left="37"/>
        <w:jc w:val="both"/>
        <w:rPr>
          <w:sz w:val="24"/>
          <w:rtl/>
        </w:rPr>
      </w:pPr>
      <w:r w:rsidRPr="00857B7F">
        <w:rPr>
          <w:rFonts w:hint="cs"/>
          <w:sz w:val="24"/>
          <w:rtl/>
        </w:rPr>
        <w:t xml:space="preserve">12-3. </w:t>
      </w:r>
      <w:r w:rsidRPr="00857B7F">
        <w:rPr>
          <w:sz w:val="24"/>
          <w:rtl/>
        </w:rPr>
        <w:t>تخته</w:t>
      </w:r>
      <w:r w:rsidRPr="00857B7F">
        <w:rPr>
          <w:rFonts w:hint="cs"/>
          <w:sz w:val="24"/>
          <w:rtl/>
        </w:rPr>
        <w:t>‏</w:t>
      </w:r>
      <w:r w:rsidRPr="00857B7F">
        <w:rPr>
          <w:sz w:val="24"/>
          <w:rtl/>
        </w:rPr>
        <w:t>تراشه‏ها</w:t>
      </w:r>
      <w:r w:rsidRPr="00857B7F">
        <w:rPr>
          <w:rFonts w:hint="cs"/>
          <w:sz w:val="24"/>
          <w:rtl/>
        </w:rPr>
        <w:t>ی</w:t>
      </w:r>
      <w:r w:rsidRPr="00857B7F">
        <w:rPr>
          <w:sz w:val="24"/>
          <w:rtl/>
        </w:rPr>
        <w:t xml:space="preserve"> جهت‏دار در نظر گرفته شده در ا</w:t>
      </w:r>
      <w:r w:rsidRPr="00857B7F">
        <w:rPr>
          <w:rFonts w:hint="cs"/>
          <w:sz w:val="24"/>
          <w:rtl/>
        </w:rPr>
        <w:t>ی</w:t>
      </w:r>
      <w:r w:rsidRPr="00857B7F">
        <w:rPr>
          <w:rFonts w:hint="eastAsia"/>
          <w:sz w:val="24"/>
          <w:rtl/>
        </w:rPr>
        <w:t>ن</w:t>
      </w:r>
      <w:r w:rsidRPr="00857B7F">
        <w:rPr>
          <w:sz w:val="24"/>
          <w:rtl/>
        </w:rPr>
        <w:t xml:space="preserve"> </w:t>
      </w:r>
      <w:r w:rsidRPr="00857B7F">
        <w:rPr>
          <w:rFonts w:hint="cs"/>
          <w:sz w:val="24"/>
          <w:rtl/>
        </w:rPr>
        <w:t>گروه</w:t>
      </w:r>
      <w:r w:rsidRPr="00857B7F">
        <w:rPr>
          <w:sz w:val="24"/>
          <w:rtl/>
        </w:rPr>
        <w:t>، از نوع تخته</w:t>
      </w:r>
      <w:r w:rsidRPr="00857B7F">
        <w:rPr>
          <w:rFonts w:hint="cs"/>
          <w:sz w:val="24"/>
          <w:rtl/>
        </w:rPr>
        <w:t>‏</w:t>
      </w:r>
      <w:r w:rsidRPr="00857B7F">
        <w:rPr>
          <w:sz w:val="24"/>
          <w:rtl/>
        </w:rPr>
        <w:t>تراشه جهت‏دار باربر، برا</w:t>
      </w:r>
      <w:r w:rsidRPr="00857B7F">
        <w:rPr>
          <w:rFonts w:hint="cs"/>
          <w:sz w:val="24"/>
          <w:rtl/>
        </w:rPr>
        <w:t>ی</w:t>
      </w:r>
      <w:r w:rsidRPr="00857B7F">
        <w:rPr>
          <w:sz w:val="24"/>
          <w:rtl/>
        </w:rPr>
        <w:t xml:space="preserve"> استفاده در شرا</w:t>
      </w:r>
      <w:r w:rsidRPr="00857B7F">
        <w:rPr>
          <w:rFonts w:hint="cs"/>
          <w:sz w:val="24"/>
          <w:rtl/>
        </w:rPr>
        <w:t>ی</w:t>
      </w:r>
      <w:r w:rsidRPr="00857B7F">
        <w:rPr>
          <w:rFonts w:hint="eastAsia"/>
          <w:sz w:val="24"/>
          <w:rtl/>
        </w:rPr>
        <w:t>ط</w:t>
      </w:r>
      <w:r w:rsidRPr="00857B7F">
        <w:rPr>
          <w:sz w:val="24"/>
          <w:rtl/>
        </w:rPr>
        <w:t xml:space="preserve"> مرطوب (</w:t>
      </w:r>
      <w:r w:rsidRPr="00857B7F">
        <w:rPr>
          <w:sz w:val="24"/>
        </w:rPr>
        <w:t>OSB3</w:t>
      </w:r>
      <w:r w:rsidRPr="00857B7F">
        <w:rPr>
          <w:sz w:val="24"/>
          <w:rtl/>
        </w:rPr>
        <w:t>) م</w:t>
      </w:r>
      <w:r w:rsidRPr="00857B7F">
        <w:rPr>
          <w:rFonts w:hint="cs"/>
          <w:sz w:val="24"/>
          <w:rtl/>
        </w:rPr>
        <w:t>ی‏</w:t>
      </w:r>
      <w:r w:rsidRPr="00857B7F">
        <w:rPr>
          <w:rFonts w:hint="eastAsia"/>
          <w:sz w:val="24"/>
          <w:rtl/>
        </w:rPr>
        <w:t>باشد،</w:t>
      </w:r>
      <w:r w:rsidRPr="00857B7F">
        <w:rPr>
          <w:sz w:val="24"/>
          <w:rtl/>
        </w:rPr>
        <w:t xml:space="preserve"> در صورت استفاده از تخته</w:t>
      </w:r>
      <w:r w:rsidRPr="00857B7F">
        <w:rPr>
          <w:rFonts w:hint="cs"/>
          <w:sz w:val="24"/>
          <w:rtl/>
        </w:rPr>
        <w:t>‏</w:t>
      </w:r>
      <w:r w:rsidRPr="00857B7F">
        <w:rPr>
          <w:sz w:val="24"/>
          <w:rtl/>
        </w:rPr>
        <w:t xml:space="preserve">تراشه جهت‏دار نوع </w:t>
      </w:r>
      <w:r w:rsidRPr="00857B7F">
        <w:rPr>
          <w:sz w:val="24"/>
        </w:rPr>
        <w:t>OSB2</w:t>
      </w:r>
      <w:r w:rsidRPr="00857B7F">
        <w:rPr>
          <w:sz w:val="24"/>
          <w:rtl/>
        </w:rPr>
        <w:t xml:space="preserve">، </w:t>
      </w:r>
      <w:r w:rsidRPr="00857B7F">
        <w:rPr>
          <w:rFonts w:hint="cs"/>
          <w:sz w:val="24"/>
          <w:rtl/>
        </w:rPr>
        <w:t>80</w:t>
      </w:r>
      <w:r w:rsidRPr="00857B7F">
        <w:rPr>
          <w:sz w:val="24"/>
          <w:rtl/>
        </w:rPr>
        <w:t xml:space="preserve"> درصد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مربوط </w:t>
      </w:r>
      <w:r w:rsidRPr="00857B7F">
        <w:rPr>
          <w:rFonts w:hint="cs"/>
          <w:sz w:val="24"/>
          <w:rtl/>
        </w:rPr>
        <w:t>منظور</w:t>
      </w:r>
      <w:r w:rsidRPr="00857B7F">
        <w:rPr>
          <w:sz w:val="24"/>
          <w:rtl/>
        </w:rPr>
        <w:t xml:space="preserve"> م</w:t>
      </w:r>
      <w:r w:rsidRPr="00857B7F">
        <w:rPr>
          <w:rFonts w:hint="cs"/>
          <w:sz w:val="24"/>
          <w:rtl/>
        </w:rPr>
        <w:t>ی‏</w:t>
      </w:r>
      <w:r w:rsidRPr="00857B7F">
        <w:rPr>
          <w:rFonts w:hint="eastAsia"/>
          <w:sz w:val="24"/>
          <w:rtl/>
        </w:rPr>
        <w:t>شود</w:t>
      </w:r>
      <w:r w:rsidRPr="00857B7F">
        <w:rPr>
          <w:sz w:val="24"/>
          <w:rtl/>
        </w:rPr>
        <w:t>.</w:t>
      </w:r>
    </w:p>
    <w:p w14:paraId="700E46DC" w14:textId="77777777" w:rsidR="00EE6EB5" w:rsidRPr="00857B7F" w:rsidRDefault="009C5E11" w:rsidP="00EE6EB5">
      <w:pPr>
        <w:ind w:left="37"/>
        <w:jc w:val="both"/>
        <w:rPr>
          <w:sz w:val="24"/>
          <w:rtl/>
        </w:rPr>
      </w:pPr>
      <w:r w:rsidRPr="00857B7F">
        <w:rPr>
          <w:rFonts w:hint="cs"/>
          <w:sz w:val="24"/>
          <w:rtl/>
        </w:rPr>
        <w:t xml:space="preserve">12-4. </w:t>
      </w:r>
      <w:r w:rsidRPr="00857B7F">
        <w:rPr>
          <w:sz w:val="24"/>
          <w:rtl/>
        </w:rPr>
        <w:t>ملاک اندازه‏گ</w:t>
      </w:r>
      <w:r w:rsidRPr="00857B7F">
        <w:rPr>
          <w:rFonts w:hint="cs"/>
          <w:sz w:val="24"/>
          <w:rtl/>
        </w:rPr>
        <w:t>ی</w:t>
      </w:r>
      <w:r w:rsidRPr="00857B7F">
        <w:rPr>
          <w:rFonts w:hint="eastAsia"/>
          <w:sz w:val="24"/>
          <w:rtl/>
        </w:rPr>
        <w:t>ر</w:t>
      </w:r>
      <w:r w:rsidRPr="00857B7F">
        <w:rPr>
          <w:rFonts w:hint="cs"/>
          <w:sz w:val="24"/>
          <w:rtl/>
        </w:rPr>
        <w:t>ی</w:t>
      </w:r>
      <w:r w:rsidRPr="00857B7F">
        <w:rPr>
          <w:sz w:val="24"/>
          <w:rtl/>
        </w:rPr>
        <w:t xml:space="preserve"> پوشش‏ها در ا</w:t>
      </w:r>
      <w:r w:rsidRPr="00857B7F">
        <w:rPr>
          <w:rFonts w:hint="cs"/>
          <w:sz w:val="24"/>
          <w:rtl/>
        </w:rPr>
        <w:t>ی</w:t>
      </w:r>
      <w:r w:rsidRPr="00857B7F">
        <w:rPr>
          <w:rFonts w:hint="eastAsia"/>
          <w:sz w:val="24"/>
          <w:rtl/>
        </w:rPr>
        <w:t>ن</w:t>
      </w:r>
      <w:r w:rsidRPr="00857B7F">
        <w:rPr>
          <w:sz w:val="24"/>
          <w:rtl/>
        </w:rPr>
        <w:t xml:space="preserve"> گروه، براساس سطح پوشش نصب شده نما</w:t>
      </w:r>
      <w:r w:rsidRPr="00857B7F">
        <w:rPr>
          <w:rFonts w:hint="cs"/>
          <w:sz w:val="24"/>
          <w:rtl/>
        </w:rPr>
        <w:t>ی</w:t>
      </w:r>
      <w:r w:rsidRPr="00857B7F">
        <w:rPr>
          <w:rFonts w:hint="eastAsia"/>
          <w:sz w:val="24"/>
          <w:rtl/>
        </w:rPr>
        <w:t>ان</w:t>
      </w:r>
      <w:r w:rsidRPr="00857B7F">
        <w:rPr>
          <w:sz w:val="24"/>
          <w:rtl/>
        </w:rPr>
        <w:t xml:space="preserve"> خواهد بود. </w:t>
      </w:r>
      <w:r w:rsidRPr="00857B7F">
        <w:rPr>
          <w:rFonts w:hint="cs"/>
          <w:sz w:val="24"/>
          <w:rtl/>
        </w:rPr>
        <w:t xml:space="preserve">در اندازه‏گیری سطح، </w:t>
      </w:r>
      <w:r w:rsidRPr="00857B7F">
        <w:rPr>
          <w:sz w:val="24"/>
          <w:rtl/>
        </w:rPr>
        <w:t xml:space="preserve">ضخامت پوشش‏ها </w:t>
      </w:r>
      <w:r w:rsidRPr="00857B7F">
        <w:rPr>
          <w:rFonts w:hint="cs"/>
          <w:sz w:val="24"/>
          <w:rtl/>
        </w:rPr>
        <w:t>مورد محاسبه قرار نمی‏گیرد</w:t>
      </w:r>
      <w:r w:rsidRPr="00857B7F">
        <w:rPr>
          <w:sz w:val="24"/>
          <w:rtl/>
        </w:rPr>
        <w:t>.</w:t>
      </w:r>
    </w:p>
    <w:p w14:paraId="6EC16765" w14:textId="77777777" w:rsidR="00EE6EB5" w:rsidRPr="00857B7F" w:rsidRDefault="009C5E11" w:rsidP="00EE6EB5">
      <w:pPr>
        <w:ind w:left="37"/>
        <w:jc w:val="both"/>
        <w:rPr>
          <w:sz w:val="24"/>
          <w:rtl/>
        </w:rPr>
      </w:pPr>
      <w:r w:rsidRPr="00857B7F">
        <w:rPr>
          <w:rFonts w:hint="cs"/>
          <w:sz w:val="24"/>
          <w:rtl/>
        </w:rPr>
        <w:lastRenderedPageBreak/>
        <w:t xml:space="preserve">12-5. </w:t>
      </w:r>
      <w:r w:rsidRPr="00857B7F">
        <w:rPr>
          <w:sz w:val="24"/>
          <w:rtl/>
        </w:rPr>
        <w:t>در اندازه‌گ</w:t>
      </w:r>
      <w:r w:rsidRPr="00857B7F">
        <w:rPr>
          <w:rFonts w:hint="cs"/>
          <w:sz w:val="24"/>
          <w:rtl/>
        </w:rPr>
        <w:t>ی</w:t>
      </w:r>
      <w:r w:rsidRPr="00857B7F">
        <w:rPr>
          <w:rFonts w:hint="eastAsia"/>
          <w:sz w:val="24"/>
          <w:rtl/>
        </w:rPr>
        <w:t>ر</w:t>
      </w:r>
      <w:r w:rsidRPr="00857B7F">
        <w:rPr>
          <w:rFonts w:hint="cs"/>
          <w:sz w:val="24"/>
          <w:rtl/>
        </w:rPr>
        <w:t>ی‌</w:t>
      </w:r>
      <w:r w:rsidRPr="00857B7F">
        <w:rPr>
          <w:sz w:val="24"/>
          <w:rtl/>
        </w:rPr>
        <w:t xml:space="preserve"> پوشش‏ها</w:t>
      </w:r>
      <w:r w:rsidRPr="00857B7F">
        <w:rPr>
          <w:rFonts w:hint="cs"/>
          <w:sz w:val="24"/>
          <w:rtl/>
        </w:rPr>
        <w:t>ی</w:t>
      </w:r>
      <w:r w:rsidRPr="00857B7F">
        <w:rPr>
          <w:sz w:val="24"/>
          <w:rtl/>
        </w:rPr>
        <w:t xml:space="preserve"> چوب</w:t>
      </w:r>
      <w:r w:rsidRPr="00857B7F">
        <w:rPr>
          <w:rFonts w:hint="cs"/>
          <w:sz w:val="24"/>
          <w:rtl/>
        </w:rPr>
        <w:t>ی‌</w:t>
      </w:r>
      <w:r w:rsidRPr="00857B7F">
        <w:rPr>
          <w:rFonts w:hint="eastAsia"/>
          <w:sz w:val="24"/>
          <w:rtl/>
        </w:rPr>
        <w:t>،</w:t>
      </w:r>
      <w:r w:rsidRPr="00857B7F">
        <w:rPr>
          <w:sz w:val="24"/>
          <w:rtl/>
        </w:rPr>
        <w:t xml:space="preserve"> سطوح‌ جاساز</w:t>
      </w:r>
      <w:r w:rsidRPr="00857B7F">
        <w:rPr>
          <w:rFonts w:hint="cs"/>
          <w:sz w:val="24"/>
          <w:rtl/>
        </w:rPr>
        <w:t>ی‌</w:t>
      </w:r>
      <w:r w:rsidRPr="00857B7F">
        <w:rPr>
          <w:sz w:val="24"/>
          <w:rtl/>
        </w:rPr>
        <w:t xml:space="preserve"> شده‌ </w:t>
      </w:r>
      <w:r w:rsidRPr="00857B7F">
        <w:rPr>
          <w:rFonts w:hint="cs"/>
          <w:sz w:val="24"/>
          <w:rtl/>
        </w:rPr>
        <w:t>ی</w:t>
      </w:r>
      <w:r w:rsidRPr="00857B7F">
        <w:rPr>
          <w:rFonts w:hint="eastAsia"/>
          <w:sz w:val="24"/>
          <w:rtl/>
        </w:rPr>
        <w:t>ا</w:t>
      </w:r>
      <w:r w:rsidRPr="00857B7F">
        <w:rPr>
          <w:sz w:val="24"/>
          <w:rtl/>
        </w:rPr>
        <w:t xml:space="preserve"> بازگذاشته‌ شده‌ برا</w:t>
      </w:r>
      <w:r w:rsidRPr="00857B7F">
        <w:rPr>
          <w:rFonts w:hint="cs"/>
          <w:sz w:val="24"/>
          <w:rtl/>
        </w:rPr>
        <w:t>ی‌</w:t>
      </w:r>
      <w:r w:rsidRPr="00857B7F">
        <w:rPr>
          <w:sz w:val="24"/>
          <w:rtl/>
        </w:rPr>
        <w:t xml:space="preserve"> نصب‌ ادوات‌ تاس</w:t>
      </w:r>
      <w:r w:rsidRPr="00857B7F">
        <w:rPr>
          <w:rFonts w:hint="cs"/>
          <w:sz w:val="24"/>
          <w:rtl/>
        </w:rPr>
        <w:t>ی</w:t>
      </w:r>
      <w:r w:rsidRPr="00857B7F">
        <w:rPr>
          <w:rFonts w:hint="eastAsia"/>
          <w:sz w:val="24"/>
          <w:rtl/>
        </w:rPr>
        <w:t>سات</w:t>
      </w:r>
      <w:r w:rsidRPr="00857B7F">
        <w:rPr>
          <w:rFonts w:hint="cs"/>
          <w:sz w:val="24"/>
          <w:rtl/>
        </w:rPr>
        <w:t>ی‌‌</w:t>
      </w:r>
      <w:r w:rsidRPr="00857B7F">
        <w:rPr>
          <w:sz w:val="24"/>
          <w:rtl/>
        </w:rPr>
        <w:t xml:space="preserve"> که‌ مساحت‌ آن‌ها کمتر از </w:t>
      </w:r>
      <w:r w:rsidRPr="00857B7F">
        <w:rPr>
          <w:rFonts w:hint="cs"/>
          <w:sz w:val="24"/>
          <w:rtl/>
        </w:rPr>
        <w:t>25/0</w:t>
      </w:r>
      <w:r w:rsidRPr="00857B7F">
        <w:rPr>
          <w:sz w:val="24"/>
          <w:rtl/>
        </w:rPr>
        <w:t xml:space="preserve"> متر‏مربع‌ است،‌ از سطح‌ کار کسر نم</w:t>
      </w:r>
      <w:r w:rsidRPr="00857B7F">
        <w:rPr>
          <w:rFonts w:hint="cs"/>
          <w:sz w:val="24"/>
          <w:rtl/>
        </w:rPr>
        <w:t>ی‌</w:t>
      </w:r>
      <w:r w:rsidRPr="00857B7F">
        <w:rPr>
          <w:rFonts w:hint="eastAsia"/>
          <w:sz w:val="24"/>
          <w:rtl/>
        </w:rPr>
        <w:t>شود</w:t>
      </w:r>
      <w:r w:rsidRPr="00857B7F">
        <w:rPr>
          <w:sz w:val="24"/>
          <w:rtl/>
        </w:rPr>
        <w:t>.</w:t>
      </w:r>
    </w:p>
    <w:p w14:paraId="0CA8891A" w14:textId="77777777" w:rsidR="00EE6EB5" w:rsidRPr="00857B7F" w:rsidRDefault="009C5E11" w:rsidP="00EE6EB5">
      <w:pPr>
        <w:ind w:left="37"/>
        <w:jc w:val="both"/>
        <w:rPr>
          <w:sz w:val="24"/>
          <w:rtl/>
        </w:rPr>
      </w:pPr>
      <w:r w:rsidRPr="00857B7F">
        <w:rPr>
          <w:rFonts w:hint="cs"/>
          <w:sz w:val="24"/>
          <w:rtl/>
        </w:rPr>
        <w:t xml:space="preserve">12-6. </w:t>
      </w:r>
      <w:r w:rsidRPr="00857B7F">
        <w:rPr>
          <w:sz w:val="24"/>
          <w:rtl/>
        </w:rPr>
        <w:t>در صورت</w:t>
      </w:r>
      <w:r w:rsidRPr="00857B7F">
        <w:rPr>
          <w:rFonts w:hint="cs"/>
          <w:sz w:val="24"/>
          <w:rtl/>
        </w:rPr>
        <w:t>ی</w:t>
      </w:r>
      <w:r w:rsidRPr="00857B7F">
        <w:rPr>
          <w:sz w:val="24"/>
          <w:rtl/>
        </w:rPr>
        <w:t xml:space="preserve"> که پوشش‏ها</w:t>
      </w:r>
      <w:r w:rsidRPr="00857B7F">
        <w:rPr>
          <w:rFonts w:hint="cs"/>
          <w:sz w:val="24"/>
          <w:rtl/>
        </w:rPr>
        <w:t>ی</w:t>
      </w:r>
      <w:r w:rsidRPr="00857B7F">
        <w:rPr>
          <w:sz w:val="24"/>
          <w:rtl/>
        </w:rPr>
        <w:t xml:space="preserve"> چوب</w:t>
      </w:r>
      <w:r w:rsidRPr="00857B7F">
        <w:rPr>
          <w:rFonts w:hint="cs"/>
          <w:sz w:val="24"/>
          <w:rtl/>
        </w:rPr>
        <w:t>ی</w:t>
      </w:r>
      <w:r w:rsidRPr="00857B7F">
        <w:rPr>
          <w:sz w:val="24"/>
          <w:rtl/>
        </w:rPr>
        <w:t xml:space="preserve"> ا</w:t>
      </w:r>
      <w:r w:rsidRPr="00857B7F">
        <w:rPr>
          <w:rFonts w:hint="cs"/>
          <w:sz w:val="24"/>
          <w:rtl/>
        </w:rPr>
        <w:t>ی</w:t>
      </w:r>
      <w:r w:rsidRPr="00857B7F">
        <w:rPr>
          <w:rFonts w:hint="eastAsia"/>
          <w:sz w:val="24"/>
          <w:rtl/>
        </w:rPr>
        <w:t>ن</w:t>
      </w:r>
      <w:r w:rsidRPr="00857B7F">
        <w:rPr>
          <w:sz w:val="24"/>
          <w:rtl/>
        </w:rPr>
        <w:t xml:space="preserve"> گروه به صورت دکورات</w:t>
      </w:r>
      <w:r w:rsidRPr="00857B7F">
        <w:rPr>
          <w:rFonts w:hint="cs"/>
          <w:sz w:val="24"/>
          <w:rtl/>
        </w:rPr>
        <w:t>ی</w:t>
      </w:r>
      <w:r w:rsidRPr="00857B7F">
        <w:rPr>
          <w:rFonts w:hint="eastAsia"/>
          <w:sz w:val="24"/>
          <w:rtl/>
        </w:rPr>
        <w:t>و</w:t>
      </w:r>
      <w:r w:rsidRPr="00857B7F">
        <w:rPr>
          <w:sz w:val="24"/>
          <w:rtl/>
        </w:rPr>
        <w:t xml:space="preserve"> اجرا گردند،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مناسب با</w:t>
      </w:r>
      <w:r w:rsidRPr="00857B7F">
        <w:rPr>
          <w:rFonts w:hint="cs"/>
          <w:sz w:val="24"/>
          <w:rtl/>
        </w:rPr>
        <w:t>ی</w:t>
      </w:r>
      <w:r w:rsidRPr="00857B7F">
        <w:rPr>
          <w:rFonts w:hint="eastAsia"/>
          <w:sz w:val="24"/>
          <w:rtl/>
        </w:rPr>
        <w:t>د</w:t>
      </w:r>
      <w:r w:rsidRPr="00857B7F">
        <w:rPr>
          <w:sz w:val="24"/>
          <w:rtl/>
        </w:rPr>
        <w:t xml:space="preserve"> براساس دستورالعمل اقلام ستاره‏دار </w:t>
      </w:r>
      <w:r w:rsidRPr="00857B7F">
        <w:rPr>
          <w:rFonts w:hint="cs"/>
          <w:sz w:val="24"/>
          <w:rtl/>
          <w:lang w:bidi="fa-IR"/>
        </w:rPr>
        <w:t>تهیه</w:t>
      </w:r>
      <w:r w:rsidRPr="00857B7F">
        <w:rPr>
          <w:sz w:val="24"/>
          <w:rtl/>
        </w:rPr>
        <w:t xml:space="preserve"> شود. منظور از دکورات</w:t>
      </w:r>
      <w:r w:rsidRPr="00857B7F">
        <w:rPr>
          <w:rFonts w:hint="cs"/>
          <w:sz w:val="24"/>
          <w:rtl/>
        </w:rPr>
        <w:t>ی</w:t>
      </w:r>
      <w:r w:rsidRPr="00857B7F">
        <w:rPr>
          <w:rFonts w:hint="eastAsia"/>
          <w:sz w:val="24"/>
          <w:rtl/>
        </w:rPr>
        <w:t>و،</w:t>
      </w:r>
      <w:r w:rsidRPr="00857B7F">
        <w:rPr>
          <w:sz w:val="24"/>
          <w:rtl/>
        </w:rPr>
        <w:t xml:space="preserve"> سطوح</w:t>
      </w:r>
      <w:r w:rsidRPr="00857B7F">
        <w:rPr>
          <w:rFonts w:hint="cs"/>
          <w:sz w:val="24"/>
          <w:rtl/>
        </w:rPr>
        <w:t>ی</w:t>
      </w:r>
      <w:r w:rsidRPr="00857B7F">
        <w:rPr>
          <w:sz w:val="24"/>
          <w:rtl/>
        </w:rPr>
        <w:t xml:space="preserve"> مانند حجم</w:t>
      </w:r>
      <w:r w:rsidRPr="00857B7F">
        <w:rPr>
          <w:rFonts w:hint="cs"/>
          <w:sz w:val="24"/>
          <w:rtl/>
        </w:rPr>
        <w:t>‏</w:t>
      </w:r>
      <w:r w:rsidRPr="00857B7F">
        <w:rPr>
          <w:sz w:val="24"/>
          <w:rtl/>
        </w:rPr>
        <w:t>ساز</w:t>
      </w:r>
      <w:r w:rsidRPr="00857B7F">
        <w:rPr>
          <w:rFonts w:hint="cs"/>
          <w:sz w:val="24"/>
          <w:rtl/>
        </w:rPr>
        <w:t>ی‏</w:t>
      </w:r>
      <w:r w:rsidRPr="00857B7F">
        <w:rPr>
          <w:rFonts w:hint="eastAsia"/>
          <w:sz w:val="24"/>
          <w:rtl/>
        </w:rPr>
        <w:t>ها</w:t>
      </w:r>
      <w:r w:rsidRPr="00857B7F">
        <w:rPr>
          <w:sz w:val="24"/>
          <w:rtl/>
        </w:rPr>
        <w:t xml:space="preserve"> </w:t>
      </w:r>
      <w:r w:rsidRPr="00857B7F">
        <w:rPr>
          <w:rFonts w:hint="cs"/>
          <w:sz w:val="24"/>
          <w:rtl/>
        </w:rPr>
        <w:t>ی</w:t>
      </w:r>
      <w:r w:rsidRPr="00857B7F">
        <w:rPr>
          <w:rFonts w:hint="eastAsia"/>
          <w:sz w:val="24"/>
          <w:rtl/>
        </w:rPr>
        <w:t>ا</w:t>
      </w:r>
      <w:r w:rsidRPr="00857B7F">
        <w:rPr>
          <w:sz w:val="24"/>
          <w:rtl/>
        </w:rPr>
        <w:t xml:space="preserve"> قوس</w:t>
      </w:r>
      <w:r w:rsidRPr="00857B7F">
        <w:rPr>
          <w:rFonts w:hint="cs"/>
          <w:sz w:val="24"/>
          <w:rtl/>
        </w:rPr>
        <w:t>ی</w:t>
      </w:r>
      <w:r w:rsidRPr="00857B7F">
        <w:rPr>
          <w:sz w:val="24"/>
          <w:rtl/>
        </w:rPr>
        <w:t xml:space="preserve"> شکل، طرح‏ها</w:t>
      </w:r>
      <w:r w:rsidRPr="00857B7F">
        <w:rPr>
          <w:rFonts w:hint="cs"/>
          <w:sz w:val="24"/>
          <w:rtl/>
        </w:rPr>
        <w:t>ی</w:t>
      </w:r>
      <w:r w:rsidRPr="00857B7F">
        <w:rPr>
          <w:sz w:val="24"/>
          <w:rtl/>
        </w:rPr>
        <w:t xml:space="preserve"> اسل</w:t>
      </w:r>
      <w:r w:rsidRPr="00857B7F">
        <w:rPr>
          <w:rFonts w:hint="cs"/>
          <w:sz w:val="24"/>
          <w:rtl/>
        </w:rPr>
        <w:t>ی</w:t>
      </w:r>
      <w:r w:rsidRPr="00857B7F">
        <w:rPr>
          <w:rFonts w:hint="eastAsia"/>
          <w:sz w:val="24"/>
          <w:rtl/>
        </w:rPr>
        <w:t>م</w:t>
      </w:r>
      <w:r w:rsidRPr="00857B7F">
        <w:rPr>
          <w:rFonts w:hint="cs"/>
          <w:sz w:val="24"/>
          <w:rtl/>
        </w:rPr>
        <w:t>ی</w:t>
      </w:r>
      <w:r w:rsidRPr="00857B7F">
        <w:rPr>
          <w:sz w:val="24"/>
          <w:rtl/>
        </w:rPr>
        <w:t xml:space="preserve"> </w:t>
      </w:r>
      <w:r w:rsidRPr="00857B7F">
        <w:rPr>
          <w:rFonts w:hint="cs"/>
          <w:sz w:val="24"/>
          <w:rtl/>
        </w:rPr>
        <w:t>ی</w:t>
      </w:r>
      <w:r w:rsidRPr="00857B7F">
        <w:rPr>
          <w:rFonts w:hint="eastAsia"/>
          <w:sz w:val="24"/>
          <w:rtl/>
        </w:rPr>
        <w:t>ا</w:t>
      </w:r>
      <w:r w:rsidRPr="00857B7F">
        <w:rPr>
          <w:sz w:val="24"/>
          <w:rtl/>
        </w:rPr>
        <w:t xml:space="preserve"> تذه</w:t>
      </w:r>
      <w:r w:rsidRPr="00857B7F">
        <w:rPr>
          <w:rFonts w:hint="cs"/>
          <w:sz w:val="24"/>
          <w:rtl/>
        </w:rPr>
        <w:t>ی</w:t>
      </w:r>
      <w:r w:rsidRPr="00857B7F">
        <w:rPr>
          <w:rFonts w:hint="eastAsia"/>
          <w:sz w:val="24"/>
          <w:rtl/>
        </w:rPr>
        <w:t>ب</w:t>
      </w:r>
      <w:r w:rsidRPr="00857B7F">
        <w:rPr>
          <w:rFonts w:hint="cs"/>
          <w:sz w:val="24"/>
          <w:rtl/>
        </w:rPr>
        <w:t>ی</w:t>
      </w:r>
      <w:r w:rsidRPr="00857B7F">
        <w:rPr>
          <w:sz w:val="24"/>
          <w:rtl/>
        </w:rPr>
        <w:t xml:space="preserve"> و مانند آن است.</w:t>
      </w:r>
    </w:p>
    <w:p w14:paraId="38A06437" w14:textId="77777777" w:rsidR="00EE6EB5" w:rsidRPr="00857B7F" w:rsidRDefault="009C5E11" w:rsidP="00EE6EB5">
      <w:pPr>
        <w:ind w:left="37"/>
        <w:jc w:val="both"/>
        <w:rPr>
          <w:sz w:val="24"/>
          <w:rtl/>
        </w:rPr>
      </w:pPr>
      <w:r w:rsidRPr="00857B7F">
        <w:rPr>
          <w:rFonts w:hint="cs"/>
          <w:sz w:val="24"/>
          <w:rtl/>
        </w:rPr>
        <w:t xml:space="preserve">12-7. </w:t>
      </w:r>
      <w:r w:rsidRPr="00857B7F">
        <w:rPr>
          <w:sz w:val="24"/>
          <w:rtl/>
        </w:rPr>
        <w:t>ز</w:t>
      </w:r>
      <w:r w:rsidRPr="00857B7F">
        <w:rPr>
          <w:rFonts w:hint="cs"/>
          <w:sz w:val="24"/>
          <w:rtl/>
        </w:rPr>
        <w:t>ی</w:t>
      </w:r>
      <w:r w:rsidRPr="00857B7F">
        <w:rPr>
          <w:rFonts w:hint="eastAsia"/>
          <w:sz w:val="24"/>
          <w:rtl/>
        </w:rPr>
        <w:t>رساز</w:t>
      </w:r>
      <w:r w:rsidRPr="00857B7F">
        <w:rPr>
          <w:rFonts w:hint="cs"/>
          <w:sz w:val="24"/>
          <w:rtl/>
        </w:rPr>
        <w:t>ی</w:t>
      </w:r>
      <w:r w:rsidRPr="00857B7F">
        <w:rPr>
          <w:sz w:val="24"/>
          <w:rtl/>
        </w:rPr>
        <w:t xml:space="preserve"> چوب</w:t>
      </w:r>
      <w:r w:rsidRPr="00857B7F">
        <w:rPr>
          <w:rFonts w:hint="cs"/>
          <w:sz w:val="24"/>
          <w:rtl/>
        </w:rPr>
        <w:t>ی</w:t>
      </w:r>
      <w:r w:rsidRPr="00857B7F">
        <w:rPr>
          <w:sz w:val="24"/>
          <w:rtl/>
        </w:rPr>
        <w:t xml:space="preserve"> جهت اجرا</w:t>
      </w:r>
      <w:r w:rsidRPr="00857B7F">
        <w:rPr>
          <w:rFonts w:hint="cs"/>
          <w:sz w:val="24"/>
          <w:rtl/>
        </w:rPr>
        <w:t>ی</w:t>
      </w:r>
      <w:r w:rsidRPr="00857B7F">
        <w:rPr>
          <w:sz w:val="24"/>
          <w:rtl/>
        </w:rPr>
        <w:t xml:space="preserve"> پوشش‏ها</w:t>
      </w:r>
      <w:r w:rsidRPr="00857B7F">
        <w:rPr>
          <w:rFonts w:hint="cs"/>
          <w:sz w:val="24"/>
          <w:rtl/>
        </w:rPr>
        <w:t>ی</w:t>
      </w:r>
      <w:r w:rsidRPr="00857B7F">
        <w:rPr>
          <w:sz w:val="24"/>
          <w:rtl/>
        </w:rPr>
        <w:t xml:space="preserve"> ذکر شده در ا</w:t>
      </w:r>
      <w:r w:rsidRPr="00857B7F">
        <w:rPr>
          <w:rFonts w:hint="cs"/>
          <w:sz w:val="24"/>
          <w:rtl/>
        </w:rPr>
        <w:t>ی</w:t>
      </w:r>
      <w:r w:rsidRPr="00857B7F">
        <w:rPr>
          <w:rFonts w:hint="eastAsia"/>
          <w:sz w:val="24"/>
          <w:rtl/>
        </w:rPr>
        <w:t>ن</w:t>
      </w:r>
      <w:r w:rsidRPr="00857B7F">
        <w:rPr>
          <w:sz w:val="24"/>
          <w:rtl/>
        </w:rPr>
        <w:t xml:space="preserve"> گروه، حسب مورد از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191006 تا 191010، </w:t>
      </w:r>
      <w:r w:rsidRPr="00857B7F">
        <w:rPr>
          <w:rFonts w:hint="cs"/>
          <w:sz w:val="24"/>
          <w:rtl/>
        </w:rPr>
        <w:t>منظور</w:t>
      </w:r>
      <w:r w:rsidRPr="00857B7F">
        <w:rPr>
          <w:sz w:val="24"/>
          <w:rtl/>
        </w:rPr>
        <w:t xml:space="preserve"> م</w:t>
      </w:r>
      <w:r w:rsidRPr="00857B7F">
        <w:rPr>
          <w:rFonts w:hint="cs"/>
          <w:sz w:val="24"/>
          <w:rtl/>
        </w:rPr>
        <w:t>ی‏</w:t>
      </w:r>
      <w:r w:rsidRPr="00857B7F">
        <w:rPr>
          <w:rFonts w:hint="eastAsia"/>
          <w:sz w:val="24"/>
          <w:rtl/>
        </w:rPr>
        <w:t>شود</w:t>
      </w:r>
      <w:r w:rsidRPr="00857B7F">
        <w:rPr>
          <w:sz w:val="24"/>
          <w:rtl/>
        </w:rPr>
        <w:t>.</w:t>
      </w:r>
    </w:p>
    <w:p w14:paraId="7C316D8A" w14:textId="77777777" w:rsidR="00EE6EB5" w:rsidRPr="00857B7F" w:rsidRDefault="00EE6EB5" w:rsidP="00EE6EB5">
      <w:pPr>
        <w:ind w:left="37"/>
        <w:jc w:val="both"/>
        <w:rPr>
          <w:sz w:val="24"/>
          <w:rtl/>
        </w:rPr>
      </w:pPr>
    </w:p>
    <w:p w14:paraId="0F4445FD" w14:textId="77777777" w:rsidR="00EE6EB5" w:rsidRPr="00857B7F" w:rsidRDefault="009C5E11" w:rsidP="00EE6EB5">
      <w:pPr>
        <w:ind w:left="37"/>
        <w:jc w:val="both"/>
        <w:rPr>
          <w:b/>
          <w:bCs/>
          <w:sz w:val="24"/>
          <w:rtl/>
        </w:rPr>
      </w:pPr>
      <w:r w:rsidRPr="00857B7F">
        <w:rPr>
          <w:b/>
          <w:bCs/>
          <w:sz w:val="24"/>
          <w:rtl/>
        </w:rPr>
        <w:t xml:space="preserve">الزامات گروه </w:t>
      </w:r>
      <w:r w:rsidRPr="00857B7F">
        <w:rPr>
          <w:rFonts w:hint="cs"/>
          <w:b/>
          <w:bCs/>
          <w:sz w:val="24"/>
          <w:rtl/>
        </w:rPr>
        <w:t>15</w:t>
      </w:r>
    </w:p>
    <w:p w14:paraId="493DC251" w14:textId="77777777" w:rsidR="00EE6EB5" w:rsidRPr="00857B7F" w:rsidRDefault="009C5E11" w:rsidP="00EE6EB5">
      <w:pPr>
        <w:ind w:left="37"/>
        <w:jc w:val="both"/>
        <w:rPr>
          <w:sz w:val="24"/>
          <w:rtl/>
        </w:rPr>
      </w:pPr>
      <w:r w:rsidRPr="00857B7F">
        <w:rPr>
          <w:rFonts w:hint="cs"/>
          <w:sz w:val="24"/>
          <w:rtl/>
        </w:rPr>
        <w:t xml:space="preserve">15-1. </w:t>
      </w:r>
      <w:r w:rsidRPr="00857B7F">
        <w:rPr>
          <w:sz w:val="24"/>
          <w:rtl/>
        </w:rPr>
        <w:t>کفپوش‏ لم</w:t>
      </w:r>
      <w:r w:rsidRPr="00857B7F">
        <w:rPr>
          <w:rFonts w:hint="cs"/>
          <w:sz w:val="24"/>
          <w:rtl/>
        </w:rPr>
        <w:t>ی</w:t>
      </w:r>
      <w:r w:rsidRPr="00857B7F">
        <w:rPr>
          <w:rFonts w:hint="eastAsia"/>
          <w:sz w:val="24"/>
          <w:rtl/>
        </w:rPr>
        <w:t>ن</w:t>
      </w:r>
      <w:r w:rsidRPr="00857B7F">
        <w:rPr>
          <w:rFonts w:hint="cs"/>
          <w:sz w:val="24"/>
          <w:rtl/>
        </w:rPr>
        <w:t>ی</w:t>
      </w:r>
      <w:r w:rsidRPr="00857B7F">
        <w:rPr>
          <w:rFonts w:hint="eastAsia"/>
          <w:sz w:val="24"/>
          <w:rtl/>
        </w:rPr>
        <w:t>ت‏</w:t>
      </w:r>
      <w:r w:rsidRPr="00857B7F">
        <w:rPr>
          <w:sz w:val="24"/>
          <w:rtl/>
        </w:rPr>
        <w:t xml:space="preserve"> موضوع رد</w:t>
      </w:r>
      <w:r w:rsidRPr="00857B7F">
        <w:rPr>
          <w:rFonts w:hint="cs"/>
          <w:sz w:val="24"/>
          <w:rtl/>
        </w:rPr>
        <w:t>ی</w:t>
      </w:r>
      <w:r w:rsidRPr="00857B7F">
        <w:rPr>
          <w:rFonts w:hint="eastAsia"/>
          <w:sz w:val="24"/>
          <w:rtl/>
        </w:rPr>
        <w:t>ف‏</w:t>
      </w:r>
      <w:r w:rsidRPr="00857B7F">
        <w:rPr>
          <w:sz w:val="24"/>
          <w:rtl/>
        </w:rPr>
        <w:t xml:space="preserve"> 191502، با</w:t>
      </w:r>
      <w:r w:rsidRPr="00857B7F">
        <w:rPr>
          <w:rFonts w:hint="cs"/>
          <w:sz w:val="24"/>
          <w:rtl/>
        </w:rPr>
        <w:t>ی</w:t>
      </w:r>
      <w:r w:rsidRPr="00857B7F">
        <w:rPr>
          <w:rFonts w:hint="eastAsia"/>
          <w:sz w:val="24"/>
          <w:rtl/>
        </w:rPr>
        <w:t>د</w:t>
      </w:r>
      <w:r w:rsidRPr="00857B7F">
        <w:rPr>
          <w:sz w:val="24"/>
          <w:rtl/>
        </w:rPr>
        <w:t xml:space="preserve"> حداقل الزامات مندرج در استاندارد شماره 16049 با عنوان «چوب</w:t>
      </w:r>
      <w:r w:rsidRPr="00857B7F">
        <w:rPr>
          <w:rFonts w:hint="cs"/>
          <w:sz w:val="24"/>
          <w:rtl/>
        </w:rPr>
        <w:t xml:space="preserve"> </w:t>
      </w:r>
      <w:r w:rsidRPr="00857B7F">
        <w:rPr>
          <w:sz w:val="24"/>
          <w:rtl/>
        </w:rPr>
        <w:t>- اوراق فشرده</w:t>
      </w:r>
      <w:r w:rsidRPr="00857B7F">
        <w:rPr>
          <w:rFonts w:hint="cs"/>
          <w:sz w:val="24"/>
          <w:rtl/>
        </w:rPr>
        <w:t xml:space="preserve"> </w:t>
      </w:r>
      <w:r w:rsidRPr="00857B7F">
        <w:rPr>
          <w:sz w:val="24"/>
          <w:rtl/>
        </w:rPr>
        <w:t>- کفپوش‏ها</w:t>
      </w:r>
      <w:r w:rsidRPr="00857B7F">
        <w:rPr>
          <w:rFonts w:hint="cs"/>
          <w:sz w:val="24"/>
          <w:rtl/>
        </w:rPr>
        <w:t>ی</w:t>
      </w:r>
      <w:r w:rsidRPr="00857B7F">
        <w:rPr>
          <w:sz w:val="24"/>
          <w:rtl/>
        </w:rPr>
        <w:t xml:space="preserve"> لم</w:t>
      </w:r>
      <w:r w:rsidRPr="00857B7F">
        <w:rPr>
          <w:rFonts w:hint="cs"/>
          <w:sz w:val="24"/>
          <w:rtl/>
        </w:rPr>
        <w:t>ی</w:t>
      </w:r>
      <w:r w:rsidRPr="00857B7F">
        <w:rPr>
          <w:rFonts w:hint="eastAsia"/>
          <w:sz w:val="24"/>
          <w:rtl/>
        </w:rPr>
        <w:t>ن</w:t>
      </w:r>
      <w:r w:rsidRPr="00857B7F">
        <w:rPr>
          <w:rFonts w:hint="cs"/>
          <w:sz w:val="24"/>
          <w:rtl/>
        </w:rPr>
        <w:t>ی</w:t>
      </w:r>
      <w:r w:rsidRPr="00857B7F">
        <w:rPr>
          <w:rFonts w:hint="eastAsia"/>
          <w:sz w:val="24"/>
          <w:rtl/>
        </w:rPr>
        <w:t>ت</w:t>
      </w:r>
      <w:r w:rsidRPr="00857B7F">
        <w:rPr>
          <w:rFonts w:hint="cs"/>
          <w:sz w:val="24"/>
          <w:rtl/>
        </w:rPr>
        <w:t xml:space="preserve"> </w:t>
      </w:r>
      <w:r w:rsidRPr="00857B7F">
        <w:rPr>
          <w:sz w:val="24"/>
          <w:rtl/>
        </w:rPr>
        <w:t>- و</w:t>
      </w:r>
      <w:r w:rsidRPr="00857B7F">
        <w:rPr>
          <w:rFonts w:hint="cs"/>
          <w:sz w:val="24"/>
          <w:rtl/>
        </w:rPr>
        <w:t>ی</w:t>
      </w:r>
      <w:r w:rsidRPr="00857B7F">
        <w:rPr>
          <w:rFonts w:hint="eastAsia"/>
          <w:sz w:val="24"/>
          <w:rtl/>
        </w:rPr>
        <w:t>ژگ</w:t>
      </w:r>
      <w:r w:rsidRPr="00857B7F">
        <w:rPr>
          <w:rFonts w:hint="cs"/>
          <w:sz w:val="24"/>
          <w:rtl/>
        </w:rPr>
        <w:t>ی‏</w:t>
      </w:r>
      <w:r w:rsidRPr="00857B7F">
        <w:rPr>
          <w:rFonts w:hint="eastAsia"/>
          <w:sz w:val="24"/>
          <w:rtl/>
        </w:rPr>
        <w:t>ها،</w:t>
      </w:r>
      <w:r w:rsidRPr="00857B7F">
        <w:rPr>
          <w:sz w:val="24"/>
          <w:rtl/>
        </w:rPr>
        <w:t xml:space="preserve"> الزامات و روش‏ها</w:t>
      </w:r>
      <w:r w:rsidRPr="00857B7F">
        <w:rPr>
          <w:rFonts w:hint="cs"/>
          <w:sz w:val="24"/>
          <w:rtl/>
        </w:rPr>
        <w:t>ی</w:t>
      </w:r>
      <w:r w:rsidRPr="00857B7F">
        <w:rPr>
          <w:sz w:val="24"/>
          <w:rtl/>
        </w:rPr>
        <w:t xml:space="preserve"> آزمون» را تام</w:t>
      </w:r>
      <w:r w:rsidRPr="00857B7F">
        <w:rPr>
          <w:rFonts w:hint="cs"/>
          <w:sz w:val="24"/>
          <w:rtl/>
        </w:rPr>
        <w:t>ی</w:t>
      </w:r>
      <w:r w:rsidRPr="00857B7F">
        <w:rPr>
          <w:rFonts w:hint="eastAsia"/>
          <w:sz w:val="24"/>
          <w:rtl/>
        </w:rPr>
        <w:t>ن</w:t>
      </w:r>
      <w:r w:rsidRPr="00857B7F">
        <w:rPr>
          <w:sz w:val="24"/>
          <w:rtl/>
        </w:rPr>
        <w:t xml:space="preserve"> نما</w:t>
      </w:r>
      <w:r w:rsidRPr="00857B7F">
        <w:rPr>
          <w:rFonts w:hint="cs"/>
          <w:sz w:val="24"/>
          <w:rtl/>
        </w:rPr>
        <w:t>ی</w:t>
      </w:r>
      <w:r w:rsidRPr="00857B7F">
        <w:rPr>
          <w:rFonts w:hint="eastAsia"/>
          <w:sz w:val="24"/>
          <w:rtl/>
        </w:rPr>
        <w:t>د</w:t>
      </w:r>
      <w:r w:rsidRPr="00857B7F">
        <w:rPr>
          <w:sz w:val="24"/>
          <w:rtl/>
        </w:rPr>
        <w:t>.</w:t>
      </w:r>
    </w:p>
    <w:p w14:paraId="61547B3C" w14:textId="77777777" w:rsidR="00EE6EB5" w:rsidRPr="00857B7F" w:rsidRDefault="00EE6EB5" w:rsidP="00EE6EB5">
      <w:pPr>
        <w:ind w:left="37"/>
        <w:jc w:val="both"/>
        <w:rPr>
          <w:sz w:val="24"/>
          <w:rtl/>
        </w:rPr>
      </w:pPr>
    </w:p>
    <w:p w14:paraId="01089686" w14:textId="77777777" w:rsidR="00EE6EB5" w:rsidRPr="00857B7F" w:rsidRDefault="00EE6EB5" w:rsidP="00EE6EB5">
      <w:pPr>
        <w:jc w:val="both"/>
        <w:rPr>
          <w:b/>
          <w:bCs/>
          <w:sz w:val="24"/>
          <w:rtl/>
        </w:rPr>
      </w:pPr>
    </w:p>
    <w:p w14:paraId="41835178" w14:textId="77777777" w:rsidR="00EE6EB5" w:rsidRPr="00857B7F" w:rsidRDefault="009C5E11" w:rsidP="00EE6EB5">
      <w:pPr>
        <w:jc w:val="both"/>
        <w:rPr>
          <w:b/>
          <w:bCs/>
          <w:sz w:val="24"/>
          <w:rtl/>
        </w:rPr>
      </w:pPr>
      <w:r w:rsidRPr="00857B7F">
        <w:rPr>
          <w:b/>
          <w:bCs/>
          <w:sz w:val="24"/>
          <w:rtl/>
        </w:rPr>
        <w:t xml:space="preserve">الزامات گروه </w:t>
      </w:r>
      <w:r w:rsidRPr="00857B7F">
        <w:rPr>
          <w:rFonts w:hint="cs"/>
          <w:b/>
          <w:bCs/>
          <w:sz w:val="24"/>
          <w:rtl/>
        </w:rPr>
        <w:t>16</w:t>
      </w:r>
    </w:p>
    <w:p w14:paraId="65D94AAD" w14:textId="77777777" w:rsidR="00EE6EB5" w:rsidRPr="00857B7F" w:rsidRDefault="009C5E11" w:rsidP="00EE6EB5">
      <w:pPr>
        <w:ind w:left="37"/>
        <w:jc w:val="both"/>
        <w:rPr>
          <w:sz w:val="24"/>
          <w:rtl/>
        </w:rPr>
      </w:pPr>
      <w:r w:rsidRPr="00857B7F">
        <w:rPr>
          <w:rFonts w:hint="cs"/>
          <w:sz w:val="24"/>
          <w:rtl/>
        </w:rPr>
        <w:t xml:space="preserve">16-1. </w:t>
      </w:r>
      <w:r w:rsidRPr="00857B7F">
        <w:rPr>
          <w:sz w:val="24"/>
          <w:rtl/>
        </w:rPr>
        <w:t>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191602 تا 1916</w:t>
      </w:r>
      <w:r w:rsidRPr="00857B7F">
        <w:rPr>
          <w:rFonts w:hint="cs"/>
          <w:sz w:val="24"/>
          <w:rtl/>
        </w:rPr>
        <w:t>22</w:t>
      </w:r>
      <w:r w:rsidRPr="00857B7F">
        <w:rPr>
          <w:sz w:val="24"/>
          <w:rtl/>
        </w:rPr>
        <w:t>، بابت اجرا</w:t>
      </w:r>
      <w:r w:rsidRPr="00857B7F">
        <w:rPr>
          <w:rFonts w:hint="cs"/>
          <w:sz w:val="24"/>
          <w:rtl/>
        </w:rPr>
        <w:t>ی</w:t>
      </w:r>
      <w:r w:rsidRPr="00857B7F">
        <w:rPr>
          <w:sz w:val="24"/>
          <w:rtl/>
        </w:rPr>
        <w:t xml:space="preserve"> انواع روکش رو</w:t>
      </w:r>
      <w:r w:rsidRPr="00857B7F">
        <w:rPr>
          <w:rFonts w:hint="cs"/>
          <w:sz w:val="24"/>
          <w:rtl/>
        </w:rPr>
        <w:t>ی</w:t>
      </w:r>
      <w:r w:rsidRPr="00857B7F">
        <w:rPr>
          <w:sz w:val="24"/>
          <w:rtl/>
        </w:rPr>
        <w:t xml:space="preserve"> چوب، نئوپان، </w:t>
      </w:r>
      <w:r w:rsidRPr="00857B7F">
        <w:rPr>
          <w:sz w:val="24"/>
        </w:rPr>
        <w:t>HDF</w:t>
      </w:r>
      <w:r w:rsidRPr="00857B7F">
        <w:rPr>
          <w:sz w:val="24"/>
          <w:rtl/>
        </w:rPr>
        <w:t>،</w:t>
      </w:r>
      <w:r w:rsidRPr="00857B7F">
        <w:rPr>
          <w:sz w:val="24"/>
        </w:rPr>
        <w:t xml:space="preserve">MDF </w:t>
      </w:r>
      <w:r w:rsidRPr="00857B7F">
        <w:rPr>
          <w:sz w:val="24"/>
          <w:rtl/>
        </w:rPr>
        <w:t xml:space="preserve"> و مانند آن در نظر گرفته شده است. با توجه به ا</w:t>
      </w:r>
      <w:r w:rsidRPr="00857B7F">
        <w:rPr>
          <w:rFonts w:hint="cs"/>
          <w:sz w:val="24"/>
          <w:rtl/>
        </w:rPr>
        <w:t>ی</w:t>
      </w:r>
      <w:r w:rsidRPr="00857B7F">
        <w:rPr>
          <w:rFonts w:hint="eastAsia"/>
          <w:sz w:val="24"/>
          <w:rtl/>
        </w:rPr>
        <w:t>ن</w:t>
      </w:r>
      <w:r w:rsidRPr="00857B7F">
        <w:rPr>
          <w:rFonts w:hint="cs"/>
          <w:sz w:val="24"/>
          <w:rtl/>
          <w:lang w:bidi="fa-IR"/>
        </w:rPr>
        <w:t>‏</w:t>
      </w:r>
      <w:r w:rsidRPr="00857B7F">
        <w:rPr>
          <w:rFonts w:hint="eastAsia"/>
          <w:sz w:val="24"/>
          <w:rtl/>
        </w:rPr>
        <w:t>که</w:t>
      </w:r>
      <w:r w:rsidRPr="00857B7F">
        <w:rPr>
          <w:sz w:val="24"/>
          <w:rtl/>
        </w:rPr>
        <w:t xml:space="preserve"> در </w:t>
      </w:r>
      <w:r w:rsidRPr="00857B7F">
        <w:rPr>
          <w:rFonts w:hint="cs"/>
          <w:sz w:val="24"/>
          <w:rtl/>
        </w:rPr>
        <w:t>بهای</w:t>
      </w:r>
      <w:r w:rsidRPr="00857B7F">
        <w:rPr>
          <w:sz w:val="24"/>
          <w:rtl/>
        </w:rPr>
        <w:t xml:space="preserve">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قرن</w:t>
      </w:r>
      <w:r w:rsidRPr="00857B7F">
        <w:rPr>
          <w:rFonts w:hint="cs"/>
          <w:sz w:val="24"/>
          <w:rtl/>
        </w:rPr>
        <w:t>ی</w:t>
      </w:r>
      <w:r w:rsidRPr="00857B7F">
        <w:rPr>
          <w:rFonts w:hint="eastAsia"/>
          <w:sz w:val="24"/>
          <w:rtl/>
        </w:rPr>
        <w:t>ز</w:t>
      </w:r>
      <w:r w:rsidRPr="00857B7F">
        <w:rPr>
          <w:sz w:val="24"/>
          <w:rtl/>
        </w:rPr>
        <w:t xml:space="preserve"> و لم</w:t>
      </w:r>
      <w:r w:rsidRPr="00857B7F">
        <w:rPr>
          <w:rFonts w:hint="cs"/>
          <w:sz w:val="24"/>
          <w:rtl/>
        </w:rPr>
        <w:t>ی</w:t>
      </w:r>
      <w:r w:rsidRPr="00857B7F">
        <w:rPr>
          <w:rFonts w:hint="eastAsia"/>
          <w:sz w:val="24"/>
          <w:rtl/>
        </w:rPr>
        <w:t>ن</w:t>
      </w:r>
      <w:r w:rsidRPr="00857B7F">
        <w:rPr>
          <w:rFonts w:hint="cs"/>
          <w:sz w:val="24"/>
          <w:rtl/>
        </w:rPr>
        <w:t>ی</w:t>
      </w:r>
      <w:r w:rsidRPr="00857B7F">
        <w:rPr>
          <w:rFonts w:hint="eastAsia"/>
          <w:sz w:val="24"/>
          <w:rtl/>
        </w:rPr>
        <w:t>ت،</w:t>
      </w:r>
      <w:r w:rsidRPr="00857B7F">
        <w:rPr>
          <w:sz w:val="24"/>
          <w:rtl/>
        </w:rPr>
        <w:t xml:space="preserve"> روکش‏دار بودن آنها لحاظ شده است، لذا </w:t>
      </w:r>
      <w:r w:rsidRPr="00857B7F">
        <w:rPr>
          <w:rFonts w:hint="cs"/>
          <w:sz w:val="24"/>
          <w:rtl/>
        </w:rPr>
        <w:t>هزینه</w:t>
      </w:r>
      <w:r w:rsidRPr="00857B7F">
        <w:rPr>
          <w:sz w:val="24"/>
          <w:rtl/>
        </w:rPr>
        <w:t xml:space="preserve"> جداگانه‏ا</w:t>
      </w:r>
      <w:r w:rsidRPr="00857B7F">
        <w:rPr>
          <w:rFonts w:hint="cs"/>
          <w:sz w:val="24"/>
          <w:rtl/>
        </w:rPr>
        <w:t>ی</w:t>
      </w:r>
      <w:r w:rsidRPr="00857B7F">
        <w:rPr>
          <w:sz w:val="24"/>
          <w:rtl/>
        </w:rPr>
        <w:t xml:space="preserve"> بابت روکش به ا</w:t>
      </w:r>
      <w:r w:rsidRPr="00857B7F">
        <w:rPr>
          <w:rFonts w:hint="cs"/>
          <w:sz w:val="24"/>
          <w:rtl/>
        </w:rPr>
        <w:t>ی</w:t>
      </w:r>
      <w:r w:rsidRPr="00857B7F">
        <w:rPr>
          <w:rFonts w:hint="eastAsia"/>
          <w:sz w:val="24"/>
          <w:rtl/>
        </w:rPr>
        <w:t>ن</w:t>
      </w:r>
      <w:r w:rsidRPr="00857B7F">
        <w:rPr>
          <w:sz w:val="24"/>
          <w:rtl/>
        </w:rPr>
        <w:t xml:space="preserve"> رد</w:t>
      </w:r>
      <w:r w:rsidRPr="00857B7F">
        <w:rPr>
          <w:rFonts w:hint="cs"/>
          <w:sz w:val="24"/>
          <w:rtl/>
        </w:rPr>
        <w:t>ی</w:t>
      </w:r>
      <w:r w:rsidRPr="00857B7F">
        <w:rPr>
          <w:rFonts w:hint="eastAsia"/>
          <w:sz w:val="24"/>
          <w:rtl/>
        </w:rPr>
        <w:t>ف‏ها</w:t>
      </w:r>
      <w:r w:rsidRPr="00857B7F">
        <w:rPr>
          <w:sz w:val="24"/>
          <w:rtl/>
        </w:rPr>
        <w:t xml:space="preserve"> </w:t>
      </w:r>
      <w:r w:rsidRPr="00857B7F">
        <w:rPr>
          <w:rFonts w:hint="cs"/>
          <w:sz w:val="24"/>
          <w:rtl/>
        </w:rPr>
        <w:t>منظور</w:t>
      </w:r>
      <w:r w:rsidRPr="00857B7F">
        <w:rPr>
          <w:sz w:val="24"/>
          <w:rtl/>
        </w:rPr>
        <w:t xml:space="preserve"> نم</w:t>
      </w:r>
      <w:r w:rsidRPr="00857B7F">
        <w:rPr>
          <w:rFonts w:hint="cs"/>
          <w:sz w:val="24"/>
          <w:rtl/>
        </w:rPr>
        <w:t>ی‏</w:t>
      </w:r>
      <w:r w:rsidRPr="00857B7F">
        <w:rPr>
          <w:rFonts w:hint="eastAsia"/>
          <w:sz w:val="24"/>
          <w:rtl/>
        </w:rPr>
        <w:t>گر</w:t>
      </w:r>
      <w:r w:rsidRPr="00857B7F">
        <w:rPr>
          <w:rFonts w:hint="cs"/>
          <w:sz w:val="24"/>
          <w:rtl/>
        </w:rPr>
        <w:t>د</w:t>
      </w:r>
      <w:r w:rsidRPr="00857B7F">
        <w:rPr>
          <w:rFonts w:hint="eastAsia"/>
          <w:sz w:val="24"/>
          <w:rtl/>
        </w:rPr>
        <w:t>د</w:t>
      </w:r>
      <w:r w:rsidRPr="00857B7F">
        <w:rPr>
          <w:sz w:val="24"/>
          <w:rtl/>
        </w:rPr>
        <w:t>.</w:t>
      </w:r>
    </w:p>
    <w:p w14:paraId="5C12AB3C" w14:textId="77777777" w:rsidR="00EE6EB5" w:rsidRPr="00857B7F" w:rsidRDefault="009C5E11" w:rsidP="00EE6EB5">
      <w:pPr>
        <w:ind w:left="37"/>
        <w:jc w:val="both"/>
        <w:rPr>
          <w:sz w:val="24"/>
          <w:rtl/>
        </w:rPr>
      </w:pPr>
      <w:r w:rsidRPr="00857B7F">
        <w:rPr>
          <w:rFonts w:hint="cs"/>
          <w:sz w:val="24"/>
          <w:rtl/>
        </w:rPr>
        <w:t>16-2. بابت طرح‏دار بودن روکش، هزینه جداگانه‏ای منظور نمی‏گردد.</w:t>
      </w:r>
    </w:p>
    <w:p w14:paraId="533FF536" w14:textId="77777777" w:rsidR="00EE6EB5" w:rsidRPr="00857B7F" w:rsidRDefault="00EE6EB5" w:rsidP="00EE6EB5">
      <w:pPr>
        <w:ind w:left="37"/>
        <w:jc w:val="both"/>
        <w:rPr>
          <w:sz w:val="24"/>
          <w:rtl/>
        </w:rPr>
      </w:pPr>
    </w:p>
    <w:p w14:paraId="57AEFF58" w14:textId="77777777" w:rsidR="00EE6EB5" w:rsidRPr="00857B7F" w:rsidRDefault="009C5E11" w:rsidP="00EE6EB5">
      <w:pPr>
        <w:ind w:left="37"/>
        <w:jc w:val="both"/>
        <w:rPr>
          <w:b/>
          <w:bCs/>
          <w:sz w:val="24"/>
          <w:rtl/>
        </w:rPr>
      </w:pPr>
      <w:r w:rsidRPr="00857B7F">
        <w:rPr>
          <w:b/>
          <w:bCs/>
          <w:sz w:val="24"/>
          <w:rtl/>
        </w:rPr>
        <w:t xml:space="preserve">الزامات گروه </w:t>
      </w:r>
      <w:r w:rsidRPr="00857B7F">
        <w:rPr>
          <w:rFonts w:hint="cs"/>
          <w:b/>
          <w:bCs/>
          <w:sz w:val="24"/>
          <w:rtl/>
        </w:rPr>
        <w:t>18</w:t>
      </w:r>
    </w:p>
    <w:p w14:paraId="6F86ADEE" w14:textId="77777777" w:rsidR="00EE6EB5" w:rsidRPr="00857B7F" w:rsidRDefault="009C5E11" w:rsidP="00EE6EB5">
      <w:pPr>
        <w:ind w:left="37"/>
        <w:jc w:val="both"/>
        <w:rPr>
          <w:sz w:val="24"/>
          <w:rtl/>
        </w:rPr>
      </w:pPr>
      <w:r w:rsidRPr="00857B7F">
        <w:rPr>
          <w:rFonts w:hint="cs"/>
          <w:sz w:val="24"/>
          <w:rtl/>
        </w:rPr>
        <w:t xml:space="preserve">18-1. </w:t>
      </w:r>
      <w:r w:rsidRPr="00857B7F">
        <w:rPr>
          <w:sz w:val="24"/>
          <w:rtl/>
        </w:rPr>
        <w:t>در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191801 </w:t>
      </w:r>
      <w:r w:rsidRPr="00857B7F">
        <w:rPr>
          <w:rFonts w:hint="cs"/>
          <w:sz w:val="24"/>
          <w:rtl/>
        </w:rPr>
        <w:t>و</w:t>
      </w:r>
      <w:r w:rsidRPr="00857B7F">
        <w:rPr>
          <w:sz w:val="24"/>
          <w:rtl/>
        </w:rPr>
        <w:t xml:space="preserve"> 19180</w:t>
      </w:r>
      <w:r w:rsidRPr="00857B7F">
        <w:rPr>
          <w:rFonts w:hint="cs"/>
          <w:sz w:val="24"/>
          <w:rtl/>
        </w:rPr>
        <w:t>2</w:t>
      </w:r>
      <w:r w:rsidRPr="00857B7F">
        <w:rPr>
          <w:sz w:val="24"/>
          <w:rtl/>
        </w:rPr>
        <w:t>، کل</w:t>
      </w:r>
      <w:r w:rsidRPr="00857B7F">
        <w:rPr>
          <w:rFonts w:hint="cs"/>
          <w:sz w:val="24"/>
          <w:rtl/>
        </w:rPr>
        <w:t>ی</w:t>
      </w:r>
      <w:r w:rsidRPr="00857B7F">
        <w:rPr>
          <w:rFonts w:hint="eastAsia"/>
          <w:sz w:val="24"/>
          <w:rtl/>
        </w:rPr>
        <w:t>ه</w:t>
      </w:r>
      <w:r w:rsidRPr="00857B7F">
        <w:rPr>
          <w:sz w:val="24"/>
          <w:rtl/>
        </w:rPr>
        <w:t xml:space="preserve"> مصالح مورد ن</w:t>
      </w:r>
      <w:r w:rsidRPr="00857B7F">
        <w:rPr>
          <w:rFonts w:hint="cs"/>
          <w:sz w:val="24"/>
          <w:rtl/>
        </w:rPr>
        <w:t>ی</w:t>
      </w:r>
      <w:r w:rsidRPr="00857B7F">
        <w:rPr>
          <w:rFonts w:hint="eastAsia"/>
          <w:sz w:val="24"/>
          <w:rtl/>
        </w:rPr>
        <w:t>از</w:t>
      </w:r>
      <w:r w:rsidRPr="00857B7F">
        <w:rPr>
          <w:sz w:val="24"/>
          <w:rtl/>
        </w:rPr>
        <w:t xml:space="preserve"> اتصال و نصب قطعات د</w:t>
      </w:r>
      <w:r w:rsidRPr="00857B7F">
        <w:rPr>
          <w:rFonts w:hint="cs"/>
          <w:sz w:val="24"/>
          <w:rtl/>
        </w:rPr>
        <w:t>ی</w:t>
      </w:r>
      <w:r w:rsidRPr="00857B7F">
        <w:rPr>
          <w:rFonts w:hint="eastAsia"/>
          <w:sz w:val="24"/>
          <w:rtl/>
        </w:rPr>
        <w:t>وار</w:t>
      </w:r>
      <w:r w:rsidRPr="00857B7F">
        <w:rPr>
          <w:sz w:val="24"/>
          <w:rtl/>
        </w:rPr>
        <w:t xml:space="preserve"> به </w:t>
      </w:r>
      <w:r w:rsidRPr="00857B7F">
        <w:rPr>
          <w:rFonts w:hint="cs"/>
          <w:sz w:val="24"/>
          <w:rtl/>
        </w:rPr>
        <w:t>ی</w:t>
      </w:r>
      <w:r w:rsidRPr="00857B7F">
        <w:rPr>
          <w:rFonts w:hint="eastAsia"/>
          <w:sz w:val="24"/>
          <w:rtl/>
        </w:rPr>
        <w:t>کد</w:t>
      </w:r>
      <w:r w:rsidRPr="00857B7F">
        <w:rPr>
          <w:rFonts w:hint="cs"/>
          <w:sz w:val="24"/>
          <w:rtl/>
        </w:rPr>
        <w:t>ی</w:t>
      </w:r>
      <w:r w:rsidRPr="00857B7F">
        <w:rPr>
          <w:rFonts w:hint="eastAsia"/>
          <w:sz w:val="24"/>
          <w:rtl/>
        </w:rPr>
        <w:t>گر</w:t>
      </w:r>
      <w:r w:rsidRPr="00857B7F">
        <w:rPr>
          <w:sz w:val="24"/>
          <w:rtl/>
        </w:rPr>
        <w:t xml:space="preserve"> و به قسمت‏ها</w:t>
      </w:r>
      <w:r w:rsidRPr="00857B7F">
        <w:rPr>
          <w:rFonts w:hint="cs"/>
          <w:sz w:val="24"/>
          <w:rtl/>
        </w:rPr>
        <w:t>ی</w:t>
      </w:r>
      <w:r w:rsidRPr="00857B7F">
        <w:rPr>
          <w:sz w:val="24"/>
          <w:rtl/>
        </w:rPr>
        <w:t xml:space="preserve"> مختلف ساختمان، به وس</w:t>
      </w:r>
      <w:r w:rsidRPr="00857B7F">
        <w:rPr>
          <w:rFonts w:hint="cs"/>
          <w:sz w:val="24"/>
          <w:rtl/>
        </w:rPr>
        <w:t>ی</w:t>
      </w:r>
      <w:r w:rsidRPr="00857B7F">
        <w:rPr>
          <w:rFonts w:hint="eastAsia"/>
          <w:sz w:val="24"/>
          <w:rtl/>
        </w:rPr>
        <w:t>له</w:t>
      </w:r>
      <w:r w:rsidRPr="00857B7F">
        <w:rPr>
          <w:sz w:val="24"/>
          <w:rtl/>
        </w:rPr>
        <w:t xml:space="preserve"> م</w:t>
      </w:r>
      <w:r w:rsidRPr="00857B7F">
        <w:rPr>
          <w:rFonts w:hint="cs"/>
          <w:sz w:val="24"/>
          <w:rtl/>
        </w:rPr>
        <w:t>ی</w:t>
      </w:r>
      <w:r w:rsidRPr="00857B7F">
        <w:rPr>
          <w:rFonts w:hint="eastAsia"/>
          <w:sz w:val="24"/>
          <w:rtl/>
        </w:rPr>
        <w:t>خ،</w:t>
      </w:r>
      <w:r w:rsidRPr="00857B7F">
        <w:rPr>
          <w:sz w:val="24"/>
          <w:rtl/>
        </w:rPr>
        <w:t xml:space="preserve"> پ</w:t>
      </w:r>
      <w:r w:rsidRPr="00857B7F">
        <w:rPr>
          <w:rFonts w:hint="cs"/>
          <w:sz w:val="24"/>
          <w:rtl/>
        </w:rPr>
        <w:t>ی</w:t>
      </w:r>
      <w:r w:rsidRPr="00857B7F">
        <w:rPr>
          <w:rFonts w:hint="eastAsia"/>
          <w:sz w:val="24"/>
          <w:rtl/>
        </w:rPr>
        <w:t>چ،</w:t>
      </w:r>
      <w:r w:rsidRPr="00857B7F">
        <w:rPr>
          <w:sz w:val="24"/>
          <w:rtl/>
        </w:rPr>
        <w:t xml:space="preserve"> چسب و مانند آن در نظر گرفته شده است.</w:t>
      </w:r>
    </w:p>
    <w:p w14:paraId="1CCB70EF" w14:textId="77777777" w:rsidR="00EE6EB5" w:rsidRPr="00857B7F" w:rsidRDefault="009C5E11" w:rsidP="00EE6EB5">
      <w:pPr>
        <w:ind w:left="37"/>
        <w:jc w:val="both"/>
        <w:rPr>
          <w:sz w:val="24"/>
          <w:rtl/>
        </w:rPr>
      </w:pPr>
      <w:r w:rsidRPr="00857B7F">
        <w:rPr>
          <w:rFonts w:hint="cs"/>
          <w:sz w:val="24"/>
          <w:rtl/>
        </w:rPr>
        <w:t xml:space="preserve">18-2. </w:t>
      </w:r>
      <w:r w:rsidRPr="00857B7F">
        <w:rPr>
          <w:sz w:val="24"/>
          <w:rtl/>
        </w:rPr>
        <w:t>ملاک اندازه‏گ</w:t>
      </w:r>
      <w:r w:rsidRPr="00857B7F">
        <w:rPr>
          <w:rFonts w:hint="cs"/>
          <w:sz w:val="24"/>
          <w:rtl/>
        </w:rPr>
        <w:t>ی</w:t>
      </w:r>
      <w:r w:rsidRPr="00857B7F">
        <w:rPr>
          <w:rFonts w:hint="eastAsia"/>
          <w:sz w:val="24"/>
          <w:rtl/>
        </w:rPr>
        <w:t>ر</w:t>
      </w:r>
      <w:r w:rsidRPr="00857B7F">
        <w:rPr>
          <w:rFonts w:hint="cs"/>
          <w:sz w:val="24"/>
          <w:rtl/>
        </w:rPr>
        <w:t>ی</w:t>
      </w:r>
      <w:r w:rsidRPr="00857B7F">
        <w:rPr>
          <w:sz w:val="24"/>
          <w:rtl/>
        </w:rPr>
        <w:t xml:space="preserve">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191801 تا 191803، سطح </w:t>
      </w:r>
      <w:r w:rsidRPr="00857B7F">
        <w:rPr>
          <w:sz w:val="24"/>
        </w:rPr>
        <w:t>MDF</w:t>
      </w:r>
      <w:r w:rsidRPr="00857B7F">
        <w:rPr>
          <w:sz w:val="24"/>
          <w:rtl/>
        </w:rPr>
        <w:t xml:space="preserve"> نصب شده و نما</w:t>
      </w:r>
      <w:r w:rsidRPr="00857B7F">
        <w:rPr>
          <w:rFonts w:hint="cs"/>
          <w:sz w:val="24"/>
          <w:rtl/>
        </w:rPr>
        <w:t>ی</w:t>
      </w:r>
      <w:r w:rsidRPr="00857B7F">
        <w:rPr>
          <w:rFonts w:hint="eastAsia"/>
          <w:sz w:val="24"/>
          <w:rtl/>
        </w:rPr>
        <w:t>ان،</w:t>
      </w:r>
      <w:r w:rsidRPr="00857B7F">
        <w:rPr>
          <w:sz w:val="24"/>
          <w:rtl/>
        </w:rPr>
        <w:t xml:space="preserve"> بدون در نظر گرفتن ضخامت ورق </w:t>
      </w:r>
      <w:r w:rsidRPr="00857B7F">
        <w:rPr>
          <w:sz w:val="24"/>
        </w:rPr>
        <w:t>MDF</w:t>
      </w:r>
      <w:r w:rsidRPr="00857B7F">
        <w:rPr>
          <w:sz w:val="24"/>
          <w:rtl/>
        </w:rPr>
        <w:t xml:space="preserve"> م</w:t>
      </w:r>
      <w:r w:rsidRPr="00857B7F">
        <w:rPr>
          <w:rFonts w:hint="cs"/>
          <w:sz w:val="24"/>
          <w:rtl/>
        </w:rPr>
        <w:t>ی‏</w:t>
      </w:r>
      <w:r w:rsidRPr="00857B7F">
        <w:rPr>
          <w:rFonts w:hint="eastAsia"/>
          <w:sz w:val="24"/>
          <w:rtl/>
        </w:rPr>
        <w:t>باشد</w:t>
      </w:r>
      <w:r w:rsidRPr="00857B7F">
        <w:rPr>
          <w:sz w:val="24"/>
          <w:rtl/>
        </w:rPr>
        <w:t>.</w:t>
      </w:r>
    </w:p>
    <w:p w14:paraId="43B842D6" w14:textId="77777777" w:rsidR="00EE6EB5" w:rsidRPr="00857B7F" w:rsidRDefault="009C5E11" w:rsidP="00EE6EB5">
      <w:pPr>
        <w:ind w:left="37"/>
        <w:jc w:val="both"/>
        <w:rPr>
          <w:sz w:val="24"/>
          <w:rtl/>
        </w:rPr>
      </w:pPr>
      <w:r w:rsidRPr="00857B7F">
        <w:rPr>
          <w:rFonts w:hint="cs"/>
          <w:sz w:val="24"/>
          <w:rtl/>
        </w:rPr>
        <w:t xml:space="preserve">18-3. </w:t>
      </w:r>
      <w:r w:rsidRPr="00857B7F">
        <w:rPr>
          <w:sz w:val="24"/>
          <w:rtl/>
        </w:rPr>
        <w:t>در صورت</w:t>
      </w:r>
      <w:r w:rsidRPr="00857B7F">
        <w:rPr>
          <w:rFonts w:hint="cs"/>
          <w:sz w:val="24"/>
          <w:rtl/>
        </w:rPr>
        <w:t>ی</w:t>
      </w:r>
      <w:r w:rsidRPr="00857B7F">
        <w:rPr>
          <w:sz w:val="24"/>
          <w:rtl/>
        </w:rPr>
        <w:t xml:space="preserve"> که در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191801 و 191802، د</w:t>
      </w:r>
      <w:r w:rsidRPr="00857B7F">
        <w:rPr>
          <w:rFonts w:hint="cs"/>
          <w:sz w:val="24"/>
          <w:rtl/>
        </w:rPr>
        <w:t>ی</w:t>
      </w:r>
      <w:r w:rsidRPr="00857B7F">
        <w:rPr>
          <w:rFonts w:hint="eastAsia"/>
          <w:sz w:val="24"/>
          <w:rtl/>
        </w:rPr>
        <w:t>وار</w:t>
      </w:r>
      <w:r w:rsidRPr="00857B7F">
        <w:rPr>
          <w:sz w:val="24"/>
          <w:rtl/>
        </w:rPr>
        <w:t xml:space="preserve"> دارا</w:t>
      </w:r>
      <w:r w:rsidRPr="00857B7F">
        <w:rPr>
          <w:rFonts w:hint="cs"/>
          <w:sz w:val="24"/>
          <w:rtl/>
        </w:rPr>
        <w:t>ی</w:t>
      </w:r>
      <w:r w:rsidRPr="00857B7F">
        <w:rPr>
          <w:sz w:val="24"/>
          <w:rtl/>
        </w:rPr>
        <w:t xml:space="preserve"> سطح ش</w:t>
      </w:r>
      <w:r w:rsidRPr="00857B7F">
        <w:rPr>
          <w:rFonts w:hint="cs"/>
          <w:sz w:val="24"/>
          <w:rtl/>
        </w:rPr>
        <w:t>ی</w:t>
      </w:r>
      <w:r w:rsidRPr="00857B7F">
        <w:rPr>
          <w:rFonts w:hint="eastAsia"/>
          <w:sz w:val="24"/>
          <w:rtl/>
        </w:rPr>
        <w:t>شه‏خور</w:t>
      </w:r>
      <w:r w:rsidRPr="00857B7F">
        <w:rPr>
          <w:rFonts w:hint="cs"/>
          <w:sz w:val="24"/>
          <w:rtl/>
        </w:rPr>
        <w:t xml:space="preserve"> یا بازشو</w:t>
      </w:r>
      <w:r w:rsidRPr="00857B7F">
        <w:rPr>
          <w:sz w:val="24"/>
          <w:rtl/>
        </w:rPr>
        <w:t xml:space="preserve"> باشد، مساحت قسمت ش</w:t>
      </w:r>
      <w:r w:rsidRPr="00857B7F">
        <w:rPr>
          <w:rFonts w:hint="cs"/>
          <w:sz w:val="24"/>
          <w:rtl/>
        </w:rPr>
        <w:t>ی</w:t>
      </w:r>
      <w:r w:rsidRPr="00857B7F">
        <w:rPr>
          <w:rFonts w:hint="eastAsia"/>
          <w:sz w:val="24"/>
          <w:rtl/>
        </w:rPr>
        <w:t>شه‏خور</w:t>
      </w:r>
      <w:r w:rsidRPr="00857B7F">
        <w:rPr>
          <w:rFonts w:hint="cs"/>
          <w:sz w:val="24"/>
          <w:rtl/>
        </w:rPr>
        <w:t xml:space="preserve"> یا بازشو</w:t>
      </w:r>
      <w:r w:rsidRPr="00857B7F">
        <w:rPr>
          <w:sz w:val="24"/>
          <w:rtl/>
        </w:rPr>
        <w:t xml:space="preserve"> از سطح کار کسر م</w:t>
      </w:r>
      <w:r w:rsidRPr="00857B7F">
        <w:rPr>
          <w:rFonts w:hint="cs"/>
          <w:sz w:val="24"/>
          <w:rtl/>
        </w:rPr>
        <w:t>ی‏</w:t>
      </w:r>
      <w:r w:rsidRPr="00857B7F">
        <w:rPr>
          <w:rFonts w:hint="eastAsia"/>
          <w:sz w:val="24"/>
          <w:rtl/>
        </w:rPr>
        <w:t>شود</w:t>
      </w:r>
      <w:r w:rsidRPr="00857B7F">
        <w:rPr>
          <w:sz w:val="24"/>
          <w:rtl/>
        </w:rPr>
        <w:t>. بها</w:t>
      </w:r>
      <w:r w:rsidRPr="00857B7F">
        <w:rPr>
          <w:rFonts w:hint="cs"/>
          <w:sz w:val="24"/>
          <w:rtl/>
        </w:rPr>
        <w:t>ی</w:t>
      </w:r>
      <w:r w:rsidRPr="00857B7F">
        <w:rPr>
          <w:sz w:val="24"/>
          <w:rtl/>
        </w:rPr>
        <w:t xml:space="preserve"> ته</w:t>
      </w:r>
      <w:r w:rsidRPr="00857B7F">
        <w:rPr>
          <w:rFonts w:hint="cs"/>
          <w:sz w:val="24"/>
          <w:rtl/>
        </w:rPr>
        <w:t>ی</w:t>
      </w:r>
      <w:r w:rsidRPr="00857B7F">
        <w:rPr>
          <w:rFonts w:hint="eastAsia"/>
          <w:sz w:val="24"/>
          <w:rtl/>
        </w:rPr>
        <w:t>ه</w:t>
      </w:r>
      <w:r w:rsidRPr="00857B7F">
        <w:rPr>
          <w:sz w:val="24"/>
          <w:rtl/>
        </w:rPr>
        <w:t xml:space="preserve"> و نصب ش</w:t>
      </w:r>
      <w:r w:rsidRPr="00857B7F">
        <w:rPr>
          <w:rFonts w:hint="cs"/>
          <w:sz w:val="24"/>
          <w:rtl/>
        </w:rPr>
        <w:t>ی</w:t>
      </w:r>
      <w:r w:rsidRPr="00857B7F">
        <w:rPr>
          <w:rFonts w:hint="eastAsia"/>
          <w:sz w:val="24"/>
          <w:rtl/>
        </w:rPr>
        <w:t>شه،</w:t>
      </w:r>
      <w:r w:rsidRPr="00857B7F">
        <w:rPr>
          <w:sz w:val="24"/>
          <w:rtl/>
        </w:rPr>
        <w:t xml:space="preserve"> جداگانه از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مربوط </w:t>
      </w:r>
      <w:r w:rsidRPr="00857B7F">
        <w:rPr>
          <w:rFonts w:hint="cs"/>
          <w:sz w:val="24"/>
          <w:rtl/>
        </w:rPr>
        <w:t>منظور</w:t>
      </w:r>
      <w:r w:rsidRPr="00857B7F">
        <w:rPr>
          <w:sz w:val="24"/>
          <w:rtl/>
        </w:rPr>
        <w:t xml:space="preserve"> م</w:t>
      </w:r>
      <w:r w:rsidRPr="00857B7F">
        <w:rPr>
          <w:rFonts w:hint="cs"/>
          <w:sz w:val="24"/>
          <w:rtl/>
        </w:rPr>
        <w:t>ی‏</w:t>
      </w:r>
      <w:r w:rsidRPr="00857B7F">
        <w:rPr>
          <w:rFonts w:hint="eastAsia"/>
          <w:sz w:val="24"/>
          <w:rtl/>
        </w:rPr>
        <w:t>شود</w:t>
      </w:r>
      <w:r w:rsidRPr="00857B7F">
        <w:rPr>
          <w:sz w:val="24"/>
          <w:rtl/>
        </w:rPr>
        <w:t>.</w:t>
      </w:r>
    </w:p>
    <w:p w14:paraId="0EE8E68F" w14:textId="77777777" w:rsidR="00EE6EB5" w:rsidRPr="00857B7F" w:rsidRDefault="00EE6EB5" w:rsidP="00EE6EB5">
      <w:pPr>
        <w:ind w:left="37"/>
        <w:jc w:val="both"/>
        <w:rPr>
          <w:sz w:val="24"/>
          <w:rtl/>
        </w:rPr>
      </w:pPr>
    </w:p>
    <w:p w14:paraId="17E1B51F" w14:textId="77777777" w:rsidR="00EE6EB5" w:rsidRPr="00857B7F" w:rsidRDefault="009C5E11" w:rsidP="00EE6EB5">
      <w:pPr>
        <w:ind w:left="37"/>
        <w:jc w:val="both"/>
        <w:rPr>
          <w:b/>
          <w:bCs/>
          <w:sz w:val="24"/>
          <w:rtl/>
        </w:rPr>
      </w:pPr>
      <w:r w:rsidRPr="00857B7F">
        <w:rPr>
          <w:b/>
          <w:bCs/>
          <w:sz w:val="24"/>
          <w:rtl/>
        </w:rPr>
        <w:t xml:space="preserve">الزامات گروه </w:t>
      </w:r>
      <w:r w:rsidRPr="00857B7F">
        <w:rPr>
          <w:rFonts w:hint="cs"/>
          <w:b/>
          <w:bCs/>
          <w:sz w:val="24"/>
          <w:rtl/>
        </w:rPr>
        <w:t>19</w:t>
      </w:r>
    </w:p>
    <w:p w14:paraId="48EE3071" w14:textId="77777777" w:rsidR="00EE6EB5" w:rsidRPr="00857B7F" w:rsidRDefault="009C5E11" w:rsidP="00EE6EB5">
      <w:pPr>
        <w:ind w:left="37"/>
        <w:jc w:val="both"/>
        <w:rPr>
          <w:sz w:val="24"/>
          <w:rtl/>
        </w:rPr>
      </w:pPr>
      <w:r w:rsidRPr="00857B7F">
        <w:rPr>
          <w:rFonts w:hint="cs"/>
          <w:sz w:val="24"/>
          <w:rtl/>
        </w:rPr>
        <w:t xml:space="preserve">19-1. </w:t>
      </w:r>
      <w:r w:rsidRPr="00857B7F">
        <w:rPr>
          <w:sz w:val="24"/>
          <w:rtl/>
        </w:rPr>
        <w:t>نحوه‌ اندازه‌گ</w:t>
      </w:r>
      <w:r w:rsidRPr="00857B7F">
        <w:rPr>
          <w:rFonts w:hint="cs"/>
          <w:sz w:val="24"/>
          <w:rtl/>
        </w:rPr>
        <w:t>ی</w:t>
      </w:r>
      <w:r w:rsidRPr="00857B7F">
        <w:rPr>
          <w:rFonts w:hint="eastAsia"/>
          <w:sz w:val="24"/>
          <w:rtl/>
        </w:rPr>
        <w:t>ر</w:t>
      </w:r>
      <w:r w:rsidRPr="00857B7F">
        <w:rPr>
          <w:rFonts w:hint="cs"/>
          <w:sz w:val="24"/>
          <w:rtl/>
        </w:rPr>
        <w:t>ی‌</w:t>
      </w:r>
      <w:r w:rsidRPr="00857B7F">
        <w:rPr>
          <w:sz w:val="24"/>
          <w:rtl/>
        </w:rPr>
        <w:t xml:space="preserve"> در‏ها</w:t>
      </w:r>
      <w:r w:rsidRPr="00857B7F">
        <w:rPr>
          <w:rFonts w:hint="cs"/>
          <w:sz w:val="24"/>
          <w:rtl/>
        </w:rPr>
        <w:t>ی</w:t>
      </w:r>
      <w:r w:rsidRPr="00857B7F">
        <w:rPr>
          <w:sz w:val="24"/>
          <w:rtl/>
        </w:rPr>
        <w:t xml:space="preserve"> چوب</w:t>
      </w:r>
      <w:r w:rsidRPr="00857B7F">
        <w:rPr>
          <w:rFonts w:hint="cs"/>
          <w:sz w:val="24"/>
          <w:rtl/>
        </w:rPr>
        <w:t>ی‌</w:t>
      </w:r>
      <w:r w:rsidRPr="00857B7F">
        <w:rPr>
          <w:rFonts w:hint="eastAsia"/>
          <w:sz w:val="24"/>
          <w:rtl/>
        </w:rPr>
        <w:t>،</w:t>
      </w:r>
      <w:r w:rsidRPr="00857B7F">
        <w:rPr>
          <w:sz w:val="24"/>
          <w:rtl/>
        </w:rPr>
        <w:t xml:space="preserve"> پشت‌ تا پشت در،‌‌ م</w:t>
      </w:r>
      <w:r w:rsidRPr="00857B7F">
        <w:rPr>
          <w:rFonts w:hint="cs"/>
          <w:sz w:val="24"/>
          <w:rtl/>
        </w:rPr>
        <w:t>ی‏</w:t>
      </w:r>
      <w:r w:rsidRPr="00857B7F">
        <w:rPr>
          <w:rFonts w:hint="eastAsia"/>
          <w:sz w:val="24"/>
          <w:rtl/>
        </w:rPr>
        <w:t>باشد‌</w:t>
      </w:r>
      <w:r w:rsidRPr="00857B7F">
        <w:rPr>
          <w:sz w:val="24"/>
          <w:rtl/>
        </w:rPr>
        <w:t>. در صورت</w:t>
      </w:r>
      <w:r w:rsidRPr="00857B7F">
        <w:rPr>
          <w:rFonts w:hint="cs"/>
          <w:sz w:val="24"/>
          <w:rtl/>
        </w:rPr>
        <w:t>ی</w:t>
      </w:r>
      <w:r w:rsidRPr="00857B7F">
        <w:rPr>
          <w:sz w:val="24"/>
          <w:rtl/>
        </w:rPr>
        <w:t xml:space="preserve"> که مح</w:t>
      </w:r>
      <w:r w:rsidRPr="00857B7F">
        <w:rPr>
          <w:rFonts w:hint="cs"/>
          <w:sz w:val="24"/>
          <w:rtl/>
        </w:rPr>
        <w:t>ی</w:t>
      </w:r>
      <w:r w:rsidRPr="00857B7F">
        <w:rPr>
          <w:rFonts w:hint="eastAsia"/>
          <w:sz w:val="24"/>
          <w:rtl/>
        </w:rPr>
        <w:t>ط</w:t>
      </w:r>
      <w:r w:rsidRPr="00857B7F">
        <w:rPr>
          <w:sz w:val="24"/>
          <w:rtl/>
        </w:rPr>
        <w:t xml:space="preserve"> در چوب</w:t>
      </w:r>
      <w:r w:rsidRPr="00857B7F">
        <w:rPr>
          <w:rFonts w:hint="cs"/>
          <w:sz w:val="24"/>
          <w:rtl/>
        </w:rPr>
        <w:t>ی</w:t>
      </w:r>
      <w:r w:rsidRPr="00857B7F">
        <w:rPr>
          <w:rFonts w:hint="eastAsia"/>
          <w:sz w:val="24"/>
          <w:rtl/>
        </w:rPr>
        <w:t>،</w:t>
      </w:r>
      <w:r w:rsidRPr="00857B7F">
        <w:rPr>
          <w:sz w:val="24"/>
          <w:rtl/>
        </w:rPr>
        <w:t xml:space="preserve"> قابلمه شده باشد، ملاک اندازه‏گ</w:t>
      </w:r>
      <w:r w:rsidRPr="00857B7F">
        <w:rPr>
          <w:rFonts w:hint="cs"/>
          <w:sz w:val="24"/>
          <w:rtl/>
        </w:rPr>
        <w:t>ی</w:t>
      </w:r>
      <w:r w:rsidRPr="00857B7F">
        <w:rPr>
          <w:rFonts w:hint="eastAsia"/>
          <w:sz w:val="24"/>
          <w:rtl/>
        </w:rPr>
        <w:t>ر</w:t>
      </w:r>
      <w:r w:rsidRPr="00857B7F">
        <w:rPr>
          <w:rFonts w:hint="cs"/>
          <w:sz w:val="24"/>
          <w:rtl/>
        </w:rPr>
        <w:t>ی</w:t>
      </w:r>
      <w:r w:rsidRPr="00857B7F">
        <w:rPr>
          <w:rFonts w:hint="eastAsia"/>
          <w:sz w:val="24"/>
          <w:rtl/>
        </w:rPr>
        <w:t>،</w:t>
      </w:r>
      <w:r w:rsidRPr="00857B7F">
        <w:rPr>
          <w:sz w:val="24"/>
          <w:rtl/>
        </w:rPr>
        <w:t xml:space="preserve"> پشت تا پشت قابلمه م</w:t>
      </w:r>
      <w:r w:rsidRPr="00857B7F">
        <w:rPr>
          <w:rFonts w:hint="cs"/>
          <w:sz w:val="24"/>
          <w:rtl/>
        </w:rPr>
        <w:t>ی‏</w:t>
      </w:r>
      <w:r w:rsidRPr="00857B7F">
        <w:rPr>
          <w:rFonts w:hint="eastAsia"/>
          <w:sz w:val="24"/>
          <w:rtl/>
        </w:rPr>
        <w:t>باشد</w:t>
      </w:r>
      <w:r w:rsidRPr="00857B7F">
        <w:rPr>
          <w:sz w:val="24"/>
          <w:rtl/>
        </w:rPr>
        <w:t>.</w:t>
      </w:r>
    </w:p>
    <w:p w14:paraId="74C53225" w14:textId="77777777" w:rsidR="00EE6EB5" w:rsidRPr="00857B7F" w:rsidRDefault="009C5E11" w:rsidP="00EE6EB5">
      <w:pPr>
        <w:ind w:left="37"/>
        <w:jc w:val="both"/>
        <w:rPr>
          <w:sz w:val="24"/>
          <w:rtl/>
        </w:rPr>
      </w:pPr>
      <w:r w:rsidRPr="00857B7F">
        <w:rPr>
          <w:rFonts w:hint="cs"/>
          <w:sz w:val="24"/>
          <w:rtl/>
        </w:rPr>
        <w:t xml:space="preserve">19-2. </w:t>
      </w:r>
      <w:r w:rsidRPr="00857B7F">
        <w:rPr>
          <w:sz w:val="24"/>
          <w:rtl/>
        </w:rPr>
        <w:t>در صورت</w:t>
      </w:r>
      <w:r w:rsidRPr="00857B7F">
        <w:rPr>
          <w:rFonts w:hint="cs"/>
          <w:sz w:val="24"/>
          <w:rtl/>
        </w:rPr>
        <w:t>ی</w:t>
      </w:r>
      <w:r w:rsidRPr="00857B7F">
        <w:rPr>
          <w:sz w:val="24"/>
          <w:rtl/>
        </w:rPr>
        <w:t xml:space="preserve"> که در چوب</w:t>
      </w:r>
      <w:r w:rsidRPr="00857B7F">
        <w:rPr>
          <w:rFonts w:hint="cs"/>
          <w:sz w:val="24"/>
          <w:rtl/>
        </w:rPr>
        <w:t>ی</w:t>
      </w:r>
      <w:r w:rsidRPr="00857B7F">
        <w:rPr>
          <w:sz w:val="24"/>
          <w:rtl/>
        </w:rPr>
        <w:t xml:space="preserve"> دارا</w:t>
      </w:r>
      <w:r w:rsidRPr="00857B7F">
        <w:rPr>
          <w:rFonts w:hint="cs"/>
          <w:sz w:val="24"/>
          <w:rtl/>
        </w:rPr>
        <w:t>ی</w:t>
      </w:r>
      <w:r w:rsidRPr="00857B7F">
        <w:rPr>
          <w:sz w:val="24"/>
          <w:rtl/>
        </w:rPr>
        <w:t xml:space="preserve"> سطح ش</w:t>
      </w:r>
      <w:r w:rsidRPr="00857B7F">
        <w:rPr>
          <w:rFonts w:hint="cs"/>
          <w:sz w:val="24"/>
          <w:rtl/>
        </w:rPr>
        <w:t>ی</w:t>
      </w:r>
      <w:r w:rsidRPr="00857B7F">
        <w:rPr>
          <w:rFonts w:hint="eastAsia"/>
          <w:sz w:val="24"/>
          <w:rtl/>
        </w:rPr>
        <w:t>شه‏خور</w:t>
      </w:r>
      <w:r w:rsidRPr="00857B7F">
        <w:rPr>
          <w:rFonts w:hint="cs"/>
          <w:sz w:val="24"/>
          <w:rtl/>
        </w:rPr>
        <w:t xml:space="preserve"> یا بازشو</w:t>
      </w:r>
      <w:r w:rsidRPr="00857B7F">
        <w:rPr>
          <w:sz w:val="24"/>
          <w:rtl/>
        </w:rPr>
        <w:t xml:space="preserve"> باشد، مساحت قسمت ش</w:t>
      </w:r>
      <w:r w:rsidRPr="00857B7F">
        <w:rPr>
          <w:rFonts w:hint="cs"/>
          <w:sz w:val="24"/>
          <w:rtl/>
        </w:rPr>
        <w:t>ی</w:t>
      </w:r>
      <w:r w:rsidRPr="00857B7F">
        <w:rPr>
          <w:rFonts w:hint="eastAsia"/>
          <w:sz w:val="24"/>
          <w:rtl/>
        </w:rPr>
        <w:t>شه‏خور</w:t>
      </w:r>
      <w:r w:rsidRPr="00857B7F">
        <w:rPr>
          <w:rFonts w:hint="cs"/>
          <w:sz w:val="24"/>
          <w:rtl/>
        </w:rPr>
        <w:t xml:space="preserve"> یا بازشو</w:t>
      </w:r>
      <w:r w:rsidRPr="00857B7F">
        <w:rPr>
          <w:sz w:val="24"/>
          <w:rtl/>
        </w:rPr>
        <w:t xml:space="preserve"> از سطح کار کسر م</w:t>
      </w:r>
      <w:r w:rsidRPr="00857B7F">
        <w:rPr>
          <w:rFonts w:hint="cs"/>
          <w:sz w:val="24"/>
          <w:rtl/>
        </w:rPr>
        <w:t>ی‏</w:t>
      </w:r>
      <w:r w:rsidRPr="00857B7F">
        <w:rPr>
          <w:rFonts w:hint="eastAsia"/>
          <w:sz w:val="24"/>
          <w:rtl/>
        </w:rPr>
        <w:t>شود</w:t>
      </w:r>
      <w:r w:rsidRPr="00857B7F">
        <w:rPr>
          <w:sz w:val="24"/>
          <w:rtl/>
        </w:rPr>
        <w:t>. بها</w:t>
      </w:r>
      <w:r w:rsidRPr="00857B7F">
        <w:rPr>
          <w:rFonts w:hint="cs"/>
          <w:sz w:val="24"/>
          <w:rtl/>
        </w:rPr>
        <w:t>ی</w:t>
      </w:r>
      <w:r w:rsidRPr="00857B7F">
        <w:rPr>
          <w:sz w:val="24"/>
          <w:rtl/>
        </w:rPr>
        <w:t xml:space="preserve"> ته</w:t>
      </w:r>
      <w:r w:rsidRPr="00857B7F">
        <w:rPr>
          <w:rFonts w:hint="cs"/>
          <w:sz w:val="24"/>
          <w:rtl/>
        </w:rPr>
        <w:t>ی</w:t>
      </w:r>
      <w:r w:rsidRPr="00857B7F">
        <w:rPr>
          <w:rFonts w:hint="eastAsia"/>
          <w:sz w:val="24"/>
          <w:rtl/>
        </w:rPr>
        <w:t>ه</w:t>
      </w:r>
      <w:r w:rsidRPr="00857B7F">
        <w:rPr>
          <w:sz w:val="24"/>
          <w:rtl/>
        </w:rPr>
        <w:t xml:space="preserve"> و نصب ش</w:t>
      </w:r>
      <w:r w:rsidRPr="00857B7F">
        <w:rPr>
          <w:rFonts w:hint="cs"/>
          <w:sz w:val="24"/>
          <w:rtl/>
        </w:rPr>
        <w:t>ی</w:t>
      </w:r>
      <w:r w:rsidRPr="00857B7F">
        <w:rPr>
          <w:rFonts w:hint="eastAsia"/>
          <w:sz w:val="24"/>
          <w:rtl/>
        </w:rPr>
        <w:t>شه،</w:t>
      </w:r>
      <w:r w:rsidRPr="00857B7F">
        <w:rPr>
          <w:sz w:val="24"/>
          <w:rtl/>
        </w:rPr>
        <w:t xml:space="preserve"> جداگانه از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مربوط </w:t>
      </w:r>
      <w:r w:rsidRPr="00857B7F">
        <w:rPr>
          <w:rFonts w:hint="cs"/>
          <w:sz w:val="24"/>
          <w:rtl/>
        </w:rPr>
        <w:t>منظور</w:t>
      </w:r>
      <w:r w:rsidRPr="00857B7F">
        <w:rPr>
          <w:sz w:val="24"/>
          <w:rtl/>
        </w:rPr>
        <w:t xml:space="preserve"> م</w:t>
      </w:r>
      <w:r w:rsidRPr="00857B7F">
        <w:rPr>
          <w:rFonts w:hint="cs"/>
          <w:sz w:val="24"/>
          <w:rtl/>
        </w:rPr>
        <w:t>ی‏</w:t>
      </w:r>
      <w:r w:rsidRPr="00857B7F">
        <w:rPr>
          <w:rFonts w:hint="eastAsia"/>
          <w:sz w:val="24"/>
          <w:rtl/>
        </w:rPr>
        <w:t>شود</w:t>
      </w:r>
      <w:r w:rsidRPr="00857B7F">
        <w:rPr>
          <w:sz w:val="24"/>
          <w:rtl/>
        </w:rPr>
        <w:t>.</w:t>
      </w:r>
    </w:p>
    <w:p w14:paraId="4C21A024" w14:textId="77777777" w:rsidR="00EE6EB5" w:rsidRPr="00857B7F" w:rsidRDefault="00EE6EB5" w:rsidP="00EE6EB5">
      <w:pPr>
        <w:ind w:left="37"/>
        <w:jc w:val="both"/>
        <w:rPr>
          <w:sz w:val="24"/>
          <w:rtl/>
        </w:rPr>
      </w:pPr>
    </w:p>
    <w:p w14:paraId="410951BB" w14:textId="77777777" w:rsidR="00EE6EB5" w:rsidRPr="00857B7F" w:rsidRDefault="009C5E11" w:rsidP="00EE6EB5">
      <w:pPr>
        <w:ind w:left="37"/>
        <w:jc w:val="both"/>
        <w:rPr>
          <w:b/>
          <w:bCs/>
          <w:sz w:val="24"/>
          <w:rtl/>
        </w:rPr>
      </w:pPr>
      <w:r w:rsidRPr="00857B7F">
        <w:rPr>
          <w:b/>
          <w:bCs/>
          <w:sz w:val="24"/>
          <w:rtl/>
        </w:rPr>
        <w:t xml:space="preserve">الزامات گروه </w:t>
      </w:r>
      <w:r w:rsidRPr="00857B7F">
        <w:rPr>
          <w:rFonts w:hint="cs"/>
          <w:b/>
          <w:bCs/>
          <w:sz w:val="24"/>
          <w:rtl/>
        </w:rPr>
        <w:t>20</w:t>
      </w:r>
    </w:p>
    <w:p w14:paraId="1D9145CF" w14:textId="77777777" w:rsidR="00EE6EB5" w:rsidRPr="00857B7F" w:rsidRDefault="009C5E11" w:rsidP="00EE6EB5">
      <w:pPr>
        <w:jc w:val="both"/>
        <w:sectPr w:rsidR="00EE6EB5" w:rsidRPr="00857B7F" w:rsidSect="00EE6EB5">
          <w:headerReference w:type="default" r:id="rId87"/>
          <w:footerReference w:type="default" r:id="rId88"/>
          <w:footnotePr>
            <w:numStart w:val="29"/>
          </w:footnotePr>
          <w:pgSz w:w="11906" w:h="16838" w:code="9"/>
          <w:pgMar w:top="1584" w:right="850" w:bottom="1138" w:left="850" w:header="562" w:footer="562" w:gutter="0"/>
          <w:cols w:space="720"/>
          <w:docGrid w:linePitch="360"/>
        </w:sectPr>
      </w:pPr>
      <w:r w:rsidRPr="00857B7F">
        <w:rPr>
          <w:rFonts w:hint="cs"/>
          <w:sz w:val="24"/>
          <w:rtl/>
        </w:rPr>
        <w:t xml:space="preserve">20-1. </w:t>
      </w:r>
      <w:r w:rsidRPr="00857B7F">
        <w:rPr>
          <w:sz w:val="24"/>
          <w:rtl/>
        </w:rPr>
        <w:t>رد</w:t>
      </w:r>
      <w:r w:rsidRPr="00857B7F">
        <w:rPr>
          <w:rFonts w:hint="cs"/>
          <w:sz w:val="24"/>
          <w:rtl/>
        </w:rPr>
        <w:t>ی</w:t>
      </w:r>
      <w:r w:rsidRPr="00857B7F">
        <w:rPr>
          <w:rFonts w:hint="eastAsia"/>
          <w:sz w:val="24"/>
          <w:rtl/>
        </w:rPr>
        <w:t>ف</w:t>
      </w:r>
      <w:r w:rsidRPr="00857B7F">
        <w:rPr>
          <w:sz w:val="24"/>
          <w:rtl/>
        </w:rPr>
        <w:t xml:space="preserve"> 192001، فقط به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مربوط به چهارچوب چوب</w:t>
      </w:r>
      <w:r w:rsidRPr="00857B7F">
        <w:rPr>
          <w:rFonts w:hint="cs"/>
          <w:sz w:val="24"/>
          <w:rtl/>
        </w:rPr>
        <w:t>ی</w:t>
      </w:r>
      <w:r w:rsidRPr="00857B7F">
        <w:rPr>
          <w:rFonts w:hint="eastAsia"/>
          <w:sz w:val="24"/>
          <w:rtl/>
        </w:rPr>
        <w:t>،</w:t>
      </w:r>
      <w:r w:rsidRPr="00857B7F">
        <w:rPr>
          <w:sz w:val="24"/>
          <w:rtl/>
        </w:rPr>
        <w:t xml:space="preserve"> کلاف چوب</w:t>
      </w:r>
      <w:r w:rsidRPr="00857B7F">
        <w:rPr>
          <w:rFonts w:hint="cs"/>
          <w:sz w:val="24"/>
          <w:rtl/>
        </w:rPr>
        <w:t>ی</w:t>
      </w:r>
      <w:r w:rsidRPr="00857B7F">
        <w:rPr>
          <w:rFonts w:hint="eastAsia"/>
          <w:sz w:val="24"/>
          <w:rtl/>
        </w:rPr>
        <w:t>،</w:t>
      </w:r>
      <w:r w:rsidRPr="00857B7F">
        <w:rPr>
          <w:sz w:val="24"/>
          <w:rtl/>
        </w:rPr>
        <w:t xml:space="preserve"> ز</w:t>
      </w:r>
      <w:r w:rsidRPr="00857B7F">
        <w:rPr>
          <w:rFonts w:hint="cs"/>
          <w:sz w:val="24"/>
          <w:rtl/>
        </w:rPr>
        <w:t>ی</w:t>
      </w:r>
      <w:r w:rsidRPr="00857B7F">
        <w:rPr>
          <w:rFonts w:hint="eastAsia"/>
          <w:sz w:val="24"/>
          <w:rtl/>
        </w:rPr>
        <w:t>رساز</w:t>
      </w:r>
      <w:r w:rsidRPr="00857B7F">
        <w:rPr>
          <w:rFonts w:hint="cs"/>
          <w:sz w:val="24"/>
          <w:rtl/>
        </w:rPr>
        <w:t>ی</w:t>
      </w:r>
      <w:r w:rsidRPr="00857B7F">
        <w:rPr>
          <w:sz w:val="24"/>
          <w:rtl/>
        </w:rPr>
        <w:t xml:space="preserve"> چوب</w:t>
      </w:r>
      <w:r w:rsidRPr="00857B7F">
        <w:rPr>
          <w:rFonts w:hint="cs"/>
          <w:sz w:val="24"/>
          <w:rtl/>
        </w:rPr>
        <w:t>ی</w:t>
      </w:r>
      <w:r w:rsidRPr="00857B7F">
        <w:rPr>
          <w:rFonts w:hint="eastAsia"/>
          <w:sz w:val="24"/>
          <w:rtl/>
        </w:rPr>
        <w:t>،</w:t>
      </w:r>
      <w:r w:rsidRPr="00857B7F">
        <w:rPr>
          <w:sz w:val="24"/>
          <w:rtl/>
        </w:rPr>
        <w:t xml:space="preserve"> لمبه چوب</w:t>
      </w:r>
      <w:r w:rsidRPr="00857B7F">
        <w:rPr>
          <w:rFonts w:hint="cs"/>
          <w:sz w:val="24"/>
          <w:rtl/>
        </w:rPr>
        <w:t>ی</w:t>
      </w:r>
      <w:r w:rsidRPr="00857B7F">
        <w:rPr>
          <w:sz w:val="24"/>
          <w:rtl/>
        </w:rPr>
        <w:t xml:space="preserve"> و در چوب</w:t>
      </w:r>
      <w:r w:rsidRPr="00857B7F">
        <w:rPr>
          <w:rFonts w:hint="cs"/>
          <w:sz w:val="24"/>
          <w:rtl/>
        </w:rPr>
        <w:t>ی</w:t>
      </w:r>
      <w:r w:rsidRPr="00857B7F">
        <w:rPr>
          <w:sz w:val="24"/>
          <w:rtl/>
        </w:rPr>
        <w:t xml:space="preserve"> اعمال م</w:t>
      </w:r>
      <w:r w:rsidRPr="00857B7F">
        <w:rPr>
          <w:rFonts w:hint="cs"/>
          <w:sz w:val="24"/>
          <w:rtl/>
        </w:rPr>
        <w:t>ی‏</w:t>
      </w:r>
      <w:r w:rsidRPr="00857B7F">
        <w:rPr>
          <w:rFonts w:hint="eastAsia"/>
          <w:sz w:val="24"/>
          <w:rtl/>
        </w:rPr>
        <w:t>شود</w:t>
      </w:r>
      <w:r w:rsidRPr="00857B7F">
        <w:rPr>
          <w:sz w:val="24"/>
          <w:rtl/>
        </w:rPr>
        <w:t>.</w:t>
      </w: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52"/>
        <w:gridCol w:w="1015"/>
        <w:gridCol w:w="1488"/>
        <w:gridCol w:w="1248"/>
        <w:gridCol w:w="2116"/>
        <w:gridCol w:w="2142"/>
        <w:gridCol w:w="745"/>
      </w:tblGrid>
      <w:tr w:rsidR="00A53790" w:rsidRPr="00857B7F" w14:paraId="7049A1BF"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692FC5A0"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68BD8A80"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4A77489C"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5D296907"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18AF2203"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11B89938"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71DAC1CC" w14:textId="77777777" w:rsidR="00A53790" w:rsidRPr="00857B7F" w:rsidRDefault="00A53790"/>
        </w:tc>
      </w:tr>
      <w:tr w:rsidR="00233CAE" w:rsidRPr="00857B7F" w14:paraId="718FBF19"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CF194B"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4B0A244B"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5F1F271D"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492C6385"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46F2B2F1"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67C7A848"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64507C9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A3265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02554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8E9328" w14:textId="77777777" w:rsidR="00A53790" w:rsidRPr="00857B7F" w:rsidRDefault="009C5E11">
            <w:r w:rsidRPr="00D43C39">
              <w:rPr>
                <w:rFonts w:eastAsia="HM FLotoos" w:cs="B Nazanin"/>
                <w:color w:val="000000"/>
                <w:sz w:val="22"/>
                <w:szCs w:val="22"/>
                <w:rtl/>
                <w:lang w:bidi="fa-IR"/>
              </w:rPr>
              <w:t>۱,۳۳۶,۰۰۰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B043DE"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928696C" w14:textId="77777777" w:rsidR="00A53790" w:rsidRPr="00857B7F" w:rsidRDefault="009C5E11">
            <w:pPr>
              <w:jc w:val="both"/>
            </w:pPr>
            <w:r w:rsidRPr="00D43C39">
              <w:rPr>
                <w:rFonts w:eastAsia="HM FLotoos" w:cs="B Nazanin"/>
                <w:color w:val="000000"/>
                <w:sz w:val="22"/>
                <w:szCs w:val="22"/>
                <w:rtl/>
                <w:lang w:bidi="fa-IR"/>
              </w:rPr>
              <w:t xml:space="preserve">تهیه، ساخت و نصب چهارچوب کمد و گنجه، از چوب نراد خارجی، به سطح مقطع ۲۰ تا ۳۰  سانتی‌متر‏مربع، بطور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E6142E8" w14:textId="77777777" w:rsidR="00A53790" w:rsidRPr="00857B7F" w:rsidRDefault="009C5E11">
            <w:pPr>
              <w:jc w:val="center"/>
            </w:pPr>
            <w:r w:rsidRPr="00D43C39">
              <w:rPr>
                <w:rFonts w:eastAsia="HM FLotoos" w:cs="B Nazanin"/>
                <w:color w:val="000000"/>
                <w:sz w:val="22"/>
                <w:szCs w:val="22"/>
                <w:rtl/>
                <w:lang w:bidi="fa-IR"/>
              </w:rPr>
              <w:t>۱۹۰۱۱۰</w:t>
            </w:r>
          </w:p>
        </w:tc>
      </w:tr>
      <w:tr w:rsidR="00233CAE" w:rsidRPr="00857B7F" w14:paraId="6BC9E0C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C9BE6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9A125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BE71F0" w14:textId="77777777" w:rsidR="00A53790" w:rsidRPr="00857B7F" w:rsidRDefault="009C5E11">
            <w:r w:rsidRPr="00D43C39">
              <w:rPr>
                <w:rFonts w:eastAsia="HM FLotoos" w:cs="B Nazanin"/>
                <w:color w:val="000000"/>
                <w:sz w:val="22"/>
                <w:szCs w:val="22"/>
                <w:rtl/>
                <w:lang w:bidi="fa-IR"/>
              </w:rPr>
              <w:t>۱,۵۸۱,۰۰۰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25F853"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1B476D2" w14:textId="77777777" w:rsidR="00A53790" w:rsidRPr="00857B7F" w:rsidRDefault="009C5E11">
            <w:pPr>
              <w:jc w:val="both"/>
            </w:pPr>
            <w:r w:rsidRPr="00D43C39">
              <w:rPr>
                <w:rFonts w:eastAsia="HM FLotoos" w:cs="B Nazanin"/>
                <w:color w:val="000000"/>
                <w:sz w:val="22"/>
                <w:szCs w:val="22"/>
                <w:rtl/>
                <w:lang w:bidi="fa-IR"/>
              </w:rPr>
              <w:t xml:space="preserve">تهیه، ساخت و نصب چهارچوب کمد و گنجه، از چوب نراد خارجی، به سطح مقطع بیش از ۳۰ تا ۴۰  سانتی‌مترمربع، بطور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33F3B11" w14:textId="77777777" w:rsidR="00A53790" w:rsidRPr="00857B7F" w:rsidRDefault="009C5E11">
            <w:pPr>
              <w:jc w:val="center"/>
            </w:pPr>
            <w:r w:rsidRPr="00D43C39">
              <w:rPr>
                <w:rFonts w:eastAsia="HM FLotoos" w:cs="B Nazanin"/>
                <w:color w:val="000000"/>
                <w:sz w:val="22"/>
                <w:szCs w:val="22"/>
                <w:rtl/>
                <w:lang w:bidi="fa-IR"/>
              </w:rPr>
              <w:t>۱۹۰۱۱۱</w:t>
            </w:r>
          </w:p>
        </w:tc>
      </w:tr>
      <w:tr w:rsidR="00233CAE" w:rsidRPr="00857B7F" w14:paraId="713E329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C117D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BBB1E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A59462" w14:textId="77777777" w:rsidR="00A53790" w:rsidRPr="00857B7F" w:rsidRDefault="009C5E11">
            <w:r w:rsidRPr="00D43C39">
              <w:rPr>
                <w:rFonts w:eastAsia="HM FLotoos" w:cs="B Nazanin"/>
                <w:color w:val="000000"/>
                <w:sz w:val="22"/>
                <w:szCs w:val="22"/>
                <w:rtl/>
                <w:lang w:bidi="fa-IR"/>
              </w:rPr>
              <w:t>۲,۸۳۶,۰۰۰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3A51C9"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6607239" w14:textId="77777777" w:rsidR="00A53790" w:rsidRPr="00857B7F" w:rsidRDefault="009C5E11">
            <w:pPr>
              <w:jc w:val="both"/>
            </w:pPr>
            <w:r w:rsidRPr="00D43C39">
              <w:rPr>
                <w:rFonts w:eastAsia="HM FLotoos" w:cs="B Nazanin"/>
                <w:color w:val="000000"/>
                <w:sz w:val="22"/>
                <w:szCs w:val="22"/>
                <w:rtl/>
                <w:lang w:bidi="fa-IR"/>
              </w:rPr>
              <w:t xml:space="preserve">تهیه، ساخت و نصب چهارچوب در، از چوب نراد خارجی به سطح مقطع ۵۰ تا ۷۵ سانتی‌‏مترمربع، بطور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D0AC542" w14:textId="77777777" w:rsidR="00A53790" w:rsidRPr="00857B7F" w:rsidRDefault="009C5E11">
            <w:pPr>
              <w:jc w:val="center"/>
            </w:pPr>
            <w:r w:rsidRPr="00D43C39">
              <w:rPr>
                <w:rFonts w:eastAsia="HM FLotoos" w:cs="B Nazanin"/>
                <w:color w:val="000000"/>
                <w:sz w:val="22"/>
                <w:szCs w:val="22"/>
                <w:rtl/>
                <w:lang w:bidi="fa-IR"/>
              </w:rPr>
              <w:t>۱۹۰۱۱۲</w:t>
            </w:r>
          </w:p>
        </w:tc>
      </w:tr>
      <w:tr w:rsidR="00233CAE" w:rsidRPr="00857B7F" w14:paraId="04D095F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26CA5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2DCB4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DBD130" w14:textId="77777777" w:rsidR="00A53790" w:rsidRPr="00857B7F" w:rsidRDefault="009C5E11">
            <w:r w:rsidRPr="00D43C39">
              <w:rPr>
                <w:rFonts w:eastAsia="HM FLotoos" w:cs="B Nazanin"/>
                <w:color w:val="000000"/>
                <w:sz w:val="22"/>
                <w:szCs w:val="22"/>
                <w:rtl/>
                <w:lang w:bidi="fa-IR"/>
              </w:rPr>
              <w:t>۴,۰۰۰,۰۰۰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F4DDFA"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BF49ADB" w14:textId="77777777" w:rsidR="00A53790" w:rsidRPr="00857B7F" w:rsidRDefault="009C5E11">
            <w:pPr>
              <w:jc w:val="both"/>
            </w:pPr>
            <w:r w:rsidRPr="00D43C39">
              <w:rPr>
                <w:rFonts w:eastAsia="HM FLotoos" w:cs="B Nazanin"/>
                <w:color w:val="000000"/>
                <w:sz w:val="22"/>
                <w:szCs w:val="22"/>
                <w:rtl/>
                <w:lang w:bidi="fa-IR"/>
              </w:rPr>
              <w:t xml:space="preserve">تهیه، ساخت و نصب چهارچوب در، از چوب نراد خارجی به سطح مقطع ۱۰۰ تا ۱۲۰ سانتی‌‏مترمربع، بطور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E5B800" w14:textId="77777777" w:rsidR="00A53790" w:rsidRPr="00857B7F" w:rsidRDefault="009C5E11">
            <w:pPr>
              <w:jc w:val="center"/>
            </w:pPr>
            <w:r w:rsidRPr="00D43C39">
              <w:rPr>
                <w:rFonts w:eastAsia="HM FLotoos" w:cs="B Nazanin"/>
                <w:color w:val="000000"/>
                <w:sz w:val="22"/>
                <w:szCs w:val="22"/>
                <w:rtl/>
                <w:lang w:bidi="fa-IR"/>
              </w:rPr>
              <w:t>۱۹۰۱۱۳</w:t>
            </w:r>
          </w:p>
        </w:tc>
      </w:tr>
      <w:tr w:rsidR="00233CAE" w:rsidRPr="00857B7F" w14:paraId="6DA8D5A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1606E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130A5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81215F" w14:textId="77777777" w:rsidR="00A53790" w:rsidRPr="00857B7F" w:rsidRDefault="009C5E11">
            <w:r w:rsidRPr="00D43C39">
              <w:rPr>
                <w:rFonts w:eastAsia="HM FLotoos" w:cs="B Nazanin"/>
                <w:color w:val="000000"/>
                <w:sz w:val="22"/>
                <w:szCs w:val="22"/>
                <w:rtl/>
                <w:lang w:bidi="fa-IR"/>
              </w:rPr>
              <w:t>۲,۶۶۸,۰۰۰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EA0AF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B343DA" w14:textId="77777777" w:rsidR="00A53790" w:rsidRPr="00857B7F" w:rsidRDefault="009C5E11">
            <w:pPr>
              <w:jc w:val="both"/>
            </w:pPr>
            <w:r w:rsidRPr="00D43C39">
              <w:rPr>
                <w:rFonts w:eastAsia="HM FLotoos" w:cs="B Nazanin"/>
                <w:color w:val="000000"/>
                <w:sz w:val="22"/>
                <w:szCs w:val="22"/>
                <w:rtl/>
                <w:lang w:bidi="fa-IR"/>
              </w:rPr>
              <w:t>تهیه، ساخت و نصب کلاف چوبی از چوب نراد خارجی به سطح مقطع ۵ تا ۸ سانتی‌‏متر‏مربع، برای توری پشه‏‌گیر و تهیه و کوبیدن زهوار به ابعاد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یا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مقطع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معادل</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چوب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نراد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خارجی،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روی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چهارچوب،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بطور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کامل</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33EDCC9" w14:textId="77777777" w:rsidR="00A53790" w:rsidRPr="00857B7F" w:rsidRDefault="009C5E11">
            <w:pPr>
              <w:jc w:val="center"/>
            </w:pPr>
            <w:r w:rsidRPr="00D43C39">
              <w:rPr>
                <w:rFonts w:eastAsia="HM FLotoos" w:cs="B Nazanin"/>
                <w:color w:val="000000"/>
                <w:sz w:val="22"/>
                <w:szCs w:val="22"/>
                <w:rtl/>
                <w:lang w:bidi="fa-IR"/>
              </w:rPr>
              <w:t>۱۹۰۲۱۰</w:t>
            </w:r>
          </w:p>
        </w:tc>
      </w:tr>
      <w:tr w:rsidR="00233CAE" w:rsidRPr="00857B7F" w14:paraId="5D01C9F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1917D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B4B1E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18DA9C" w14:textId="77777777" w:rsidR="00A53790" w:rsidRPr="00857B7F" w:rsidRDefault="009C5E11">
            <w:r w:rsidRPr="00D43C39">
              <w:rPr>
                <w:rFonts w:eastAsia="HM FLotoos" w:cs="B Nazanin"/>
                <w:color w:val="000000"/>
                <w:sz w:val="22"/>
                <w:szCs w:val="22"/>
                <w:rtl/>
                <w:lang w:bidi="fa-IR"/>
              </w:rPr>
              <w:t>۳,۲۵۷,۰۰۰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8757C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03E7315" w14:textId="77777777" w:rsidR="00A53790" w:rsidRPr="00857B7F" w:rsidRDefault="009C5E11">
            <w:pPr>
              <w:jc w:val="both"/>
            </w:pPr>
            <w:r w:rsidRPr="00D43C39">
              <w:rPr>
                <w:rFonts w:eastAsia="HM FLotoos" w:cs="B Nazanin"/>
                <w:color w:val="000000"/>
                <w:sz w:val="22"/>
                <w:szCs w:val="22"/>
                <w:rtl/>
                <w:lang w:bidi="fa-IR"/>
              </w:rPr>
              <w:t>تهیه، ساخت</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نصب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کلاف</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چوبی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چوب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نراد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خارجی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سطح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مقطع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سانتی‌‏متر‏مربع،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توری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پشه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گیر،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وادار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وسط</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تهیه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کوبیدن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زهوار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ابعاد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یا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مقطع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معادل</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چوب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نراد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خارجی،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روی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چهارچوب،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بطور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کامل</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6D1E318" w14:textId="77777777" w:rsidR="00A53790" w:rsidRPr="00857B7F" w:rsidRDefault="009C5E11">
            <w:pPr>
              <w:jc w:val="center"/>
            </w:pPr>
            <w:r w:rsidRPr="00D43C39">
              <w:rPr>
                <w:rFonts w:eastAsia="HM FLotoos" w:cs="B Nazanin"/>
                <w:color w:val="000000"/>
                <w:sz w:val="22"/>
                <w:szCs w:val="22"/>
                <w:rtl/>
                <w:lang w:bidi="fa-IR"/>
              </w:rPr>
              <w:t>۱۹۰۲۱۱</w:t>
            </w:r>
          </w:p>
        </w:tc>
      </w:tr>
      <w:tr w:rsidR="00233CAE" w:rsidRPr="00857B7F" w14:paraId="04D4699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ACDB3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61F34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BF4DD3" w14:textId="77777777" w:rsidR="00A53790" w:rsidRPr="00857B7F" w:rsidRDefault="009C5E11">
            <w:r w:rsidRPr="00D43C39">
              <w:rPr>
                <w:rFonts w:eastAsia="HM FLotoos" w:cs="B Nazanin"/>
                <w:color w:val="000000"/>
                <w:sz w:val="22"/>
                <w:szCs w:val="22"/>
                <w:rtl/>
                <w:lang w:bidi="fa-IR"/>
              </w:rPr>
              <w:t>۱,۷۶۸,۰۰۰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197FB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545E7E0" w14:textId="77777777" w:rsidR="00A53790" w:rsidRPr="00857B7F" w:rsidRDefault="009C5E11">
            <w:pPr>
              <w:jc w:val="both"/>
            </w:pPr>
            <w:r w:rsidRPr="00D43C39">
              <w:rPr>
                <w:rFonts w:eastAsia="HM FLotoos" w:cs="B Nazanin"/>
                <w:color w:val="000000"/>
                <w:sz w:val="22"/>
                <w:szCs w:val="22"/>
                <w:rtl/>
                <w:lang w:bidi="fa-IR"/>
              </w:rPr>
              <w:t xml:space="preserve">تهیه، ساخت و نصب کلاف در کمد یا گنجه از چوب نراد خارجی، به سطح مقطع ۱۰ تا ۱۵ سانتی‌‏متر‏مربع، همراه با قیدهای چوبی برای نصب قفل و تقویت محل لولا، بطور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5DD4608" w14:textId="77777777" w:rsidR="00A53790" w:rsidRPr="00857B7F" w:rsidRDefault="009C5E11">
            <w:pPr>
              <w:jc w:val="center"/>
            </w:pPr>
            <w:r w:rsidRPr="00D43C39">
              <w:rPr>
                <w:rFonts w:eastAsia="HM FLotoos" w:cs="B Nazanin"/>
                <w:color w:val="000000"/>
                <w:sz w:val="22"/>
                <w:szCs w:val="22"/>
                <w:rtl/>
                <w:lang w:bidi="fa-IR"/>
              </w:rPr>
              <w:t>۱۹۰۲۱۲</w:t>
            </w:r>
          </w:p>
        </w:tc>
      </w:tr>
      <w:tr w:rsidR="00233CAE" w:rsidRPr="00857B7F" w14:paraId="22B980A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E380A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CC36E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621AE6" w14:textId="77777777" w:rsidR="00A53790" w:rsidRPr="00857B7F" w:rsidRDefault="009C5E11">
            <w:r w:rsidRPr="00D43C39">
              <w:rPr>
                <w:rFonts w:eastAsia="HM FLotoos" w:cs="B Nazanin"/>
                <w:color w:val="000000"/>
                <w:sz w:val="22"/>
                <w:szCs w:val="22"/>
                <w:rtl/>
                <w:lang w:bidi="fa-IR"/>
              </w:rPr>
              <w:t>۲,۴۶۴,۰۰۰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AEB62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98E0242" w14:textId="77777777" w:rsidR="00A53790" w:rsidRPr="00857B7F" w:rsidRDefault="009C5E11">
            <w:pPr>
              <w:jc w:val="both"/>
            </w:pPr>
            <w:r w:rsidRPr="00D43C39">
              <w:rPr>
                <w:rFonts w:eastAsia="HM FLotoos" w:cs="B Nazanin"/>
                <w:color w:val="000000"/>
                <w:sz w:val="22"/>
                <w:szCs w:val="22"/>
                <w:rtl/>
                <w:lang w:bidi="fa-IR"/>
              </w:rPr>
              <w:t xml:space="preserve">تهیه، ساخت و نصب کلاف در از چوب نراد خارجی، به سطح مقطع ۱۵ تا ۲۵ سانتی‏‌متر‏مربع، همراه با قیدهای چوبی برای نصب قفل و تقویت محل لولا، بطور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7F95187" w14:textId="77777777" w:rsidR="00A53790" w:rsidRPr="00857B7F" w:rsidRDefault="009C5E11">
            <w:pPr>
              <w:jc w:val="center"/>
            </w:pPr>
            <w:r w:rsidRPr="00D43C39">
              <w:rPr>
                <w:rFonts w:eastAsia="HM FLotoos" w:cs="B Nazanin"/>
                <w:color w:val="000000"/>
                <w:sz w:val="22"/>
                <w:szCs w:val="22"/>
                <w:rtl/>
                <w:lang w:bidi="fa-IR"/>
              </w:rPr>
              <w:t>۱۹۰۲۱۳</w:t>
            </w:r>
          </w:p>
        </w:tc>
      </w:tr>
      <w:tr w:rsidR="00233CAE" w:rsidRPr="00857B7F" w14:paraId="6441C42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8A8ED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96C31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C651C5" w14:textId="77777777" w:rsidR="00A53790" w:rsidRPr="00857B7F" w:rsidRDefault="009C5E11">
            <w:r w:rsidRPr="00D43C39">
              <w:rPr>
                <w:rFonts w:eastAsia="HM FLotoos" w:cs="B Nazanin"/>
                <w:color w:val="000000"/>
                <w:sz w:val="22"/>
                <w:szCs w:val="22"/>
                <w:rtl/>
                <w:lang w:bidi="fa-IR"/>
              </w:rPr>
              <w:t>۳,۶۴۱,۰۰۰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3BD04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1B2FCBA" w14:textId="77777777" w:rsidR="00A53790" w:rsidRPr="00857B7F" w:rsidRDefault="009C5E11">
            <w:pPr>
              <w:jc w:val="both"/>
            </w:pPr>
            <w:r w:rsidRPr="00D43C39">
              <w:rPr>
                <w:rFonts w:eastAsia="HM FLotoos" w:cs="B Nazanin"/>
                <w:color w:val="000000"/>
                <w:sz w:val="22"/>
                <w:szCs w:val="22"/>
                <w:rtl/>
                <w:lang w:bidi="fa-IR"/>
              </w:rPr>
              <w:t>تهیه، ساخت و نصب کلاف در از چوب نراد خارجی، به سطح مقطع ۳۰ تا ۴۰ سانتی‏‌متر‏مربع، همراه با قید چوبی برای نصب قفل و</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تقویت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محل</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لولا،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بطور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کامل</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A9654D9" w14:textId="77777777" w:rsidR="00A53790" w:rsidRPr="00857B7F" w:rsidRDefault="009C5E11">
            <w:pPr>
              <w:jc w:val="center"/>
            </w:pPr>
            <w:r w:rsidRPr="00D43C39">
              <w:rPr>
                <w:rFonts w:eastAsia="HM FLotoos" w:cs="B Nazanin"/>
                <w:color w:val="000000"/>
                <w:sz w:val="22"/>
                <w:szCs w:val="22"/>
                <w:rtl/>
                <w:lang w:bidi="fa-IR"/>
              </w:rPr>
              <w:t>۱۹۰۲۱۴</w:t>
            </w:r>
          </w:p>
        </w:tc>
      </w:tr>
      <w:tr w:rsidR="00233CAE" w:rsidRPr="00857B7F" w14:paraId="745EEDC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0FC6C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4A286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FD866E" w14:textId="77777777" w:rsidR="00A53790" w:rsidRPr="00857B7F" w:rsidRDefault="009C5E11">
            <w:r w:rsidRPr="00D43C39">
              <w:rPr>
                <w:rFonts w:eastAsia="HM FLotoos" w:cs="B Nazanin"/>
                <w:color w:val="000000"/>
                <w:sz w:val="22"/>
                <w:szCs w:val="22"/>
                <w:rtl/>
                <w:lang w:bidi="fa-IR"/>
              </w:rPr>
              <w:t>۸۹۹,۰۰۰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1B29F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324BF52" w14:textId="77777777" w:rsidR="00A53790" w:rsidRPr="00857B7F" w:rsidRDefault="009C5E11">
            <w:pPr>
              <w:jc w:val="both"/>
            </w:pPr>
            <w:r w:rsidRPr="00D43C39">
              <w:rPr>
                <w:rFonts w:eastAsia="HM FLotoos" w:cs="B Nazanin"/>
                <w:color w:val="000000"/>
                <w:sz w:val="22"/>
                <w:szCs w:val="22"/>
                <w:rtl/>
                <w:lang w:bidi="fa-IR"/>
              </w:rPr>
              <w:t xml:space="preserve">تهیه، ساخت و جاگذاری شبکه به ابعاد حداکثر ۷×۷ سانتی‌متر داخل کلاف چوبی در، از  فیبر به ضخامت حدود ۳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3CC6C2E" w14:textId="77777777" w:rsidR="00A53790" w:rsidRPr="00857B7F" w:rsidRDefault="009C5E11">
            <w:pPr>
              <w:jc w:val="center"/>
            </w:pPr>
            <w:r w:rsidRPr="00D43C39">
              <w:rPr>
                <w:rFonts w:eastAsia="HM FLotoos" w:cs="B Nazanin"/>
                <w:color w:val="000000"/>
                <w:sz w:val="22"/>
                <w:szCs w:val="22"/>
                <w:rtl/>
                <w:lang w:bidi="fa-IR"/>
              </w:rPr>
              <w:t>۱۹۰۳۰۱</w:t>
            </w:r>
          </w:p>
        </w:tc>
      </w:tr>
      <w:tr w:rsidR="00233CAE" w:rsidRPr="00857B7F" w14:paraId="3EC4406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D61AE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D20D2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5005F6" w14:textId="77777777" w:rsidR="00A53790" w:rsidRPr="00857B7F" w:rsidRDefault="009C5E11">
            <w:r w:rsidRPr="00D43C39">
              <w:rPr>
                <w:rFonts w:eastAsia="HM FLotoos" w:cs="B Nazanin"/>
                <w:color w:val="000000"/>
                <w:sz w:val="22"/>
                <w:szCs w:val="22"/>
                <w:rtl/>
                <w:lang w:bidi="fa-IR"/>
              </w:rPr>
              <w:t>۲,۵۵۸,۰۰۰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0171F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C7D7156" w14:textId="77777777" w:rsidR="00A53790" w:rsidRPr="00857B7F" w:rsidRDefault="009C5E11">
            <w:pPr>
              <w:jc w:val="both"/>
            </w:pPr>
            <w:r w:rsidRPr="00D43C39">
              <w:rPr>
                <w:rFonts w:eastAsia="HM FLotoos" w:cs="B Nazanin"/>
                <w:color w:val="000000"/>
                <w:sz w:val="22"/>
                <w:szCs w:val="22"/>
                <w:rtl/>
                <w:lang w:bidi="fa-IR"/>
              </w:rPr>
              <w:t xml:space="preserve">تهیه، ساخت و جا‏گذاری شبکه به ابعاد حداکثر ۷×۷ سانتی‌متر داخل کلاف چوبی در، از تخته  لایه داخلی به ضخامت حدود ۴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371C5F7" w14:textId="77777777" w:rsidR="00A53790" w:rsidRPr="00857B7F" w:rsidRDefault="009C5E11">
            <w:pPr>
              <w:jc w:val="center"/>
            </w:pPr>
            <w:r w:rsidRPr="00D43C39">
              <w:rPr>
                <w:rFonts w:eastAsia="HM FLotoos" w:cs="B Nazanin"/>
                <w:color w:val="000000"/>
                <w:sz w:val="22"/>
                <w:szCs w:val="22"/>
                <w:rtl/>
                <w:lang w:bidi="fa-IR"/>
              </w:rPr>
              <w:t>۱۹۰۳۰۲</w:t>
            </w:r>
          </w:p>
        </w:tc>
      </w:tr>
      <w:tr w:rsidR="00233CAE" w:rsidRPr="00857B7F" w14:paraId="2B7434C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E7F86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305AD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11A778D" w14:textId="77777777" w:rsidR="00A53790" w:rsidRPr="00857B7F" w:rsidRDefault="009C5E11">
            <w:r w:rsidRPr="00D43C39">
              <w:rPr>
                <w:rFonts w:eastAsia="HM FLotoos" w:cs="B Nazanin"/>
                <w:color w:val="000000"/>
                <w:sz w:val="22"/>
                <w:szCs w:val="22"/>
                <w:rtl/>
                <w:lang w:bidi="fa-IR"/>
              </w:rPr>
              <w:t>۱,۳۷۷,۰۰۰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69169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D948BCD" w14:textId="77777777" w:rsidR="00A53790" w:rsidRPr="00857B7F" w:rsidRDefault="009C5E11">
            <w:pPr>
              <w:jc w:val="both"/>
            </w:pPr>
            <w:r w:rsidRPr="00D43C39">
              <w:rPr>
                <w:rFonts w:eastAsia="HM FLotoos" w:cs="B Nazanin"/>
                <w:color w:val="000000"/>
                <w:sz w:val="22"/>
                <w:szCs w:val="22"/>
                <w:rtl/>
                <w:lang w:bidi="fa-IR"/>
              </w:rPr>
              <w:t xml:space="preserve">تهیه، ساخت و جا‏گذاری شبکه به ابعاد حداکثر ۷×۷ سانتی‌متر داخل کلاف چوبی در، از چوب داخلی به ضخامت حدود ۶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6C4155D" w14:textId="77777777" w:rsidR="00A53790" w:rsidRPr="00857B7F" w:rsidRDefault="009C5E11">
            <w:pPr>
              <w:jc w:val="center"/>
            </w:pPr>
            <w:r w:rsidRPr="00D43C39">
              <w:rPr>
                <w:rFonts w:eastAsia="HM FLotoos" w:cs="B Nazanin"/>
                <w:color w:val="000000"/>
                <w:sz w:val="22"/>
                <w:szCs w:val="22"/>
                <w:rtl/>
                <w:lang w:bidi="fa-IR"/>
              </w:rPr>
              <w:t>۱۹۰۳۰۳</w:t>
            </w:r>
          </w:p>
        </w:tc>
      </w:tr>
      <w:tr w:rsidR="00233CAE" w:rsidRPr="00857B7F" w14:paraId="766080B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4188AC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90FD1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4B0EF0" w14:textId="77777777" w:rsidR="00A53790" w:rsidRPr="00857B7F" w:rsidRDefault="009C5E11">
            <w:r w:rsidRPr="00D43C39">
              <w:rPr>
                <w:rFonts w:eastAsia="HM FLotoos" w:cs="B Nazanin"/>
                <w:color w:val="000000"/>
                <w:sz w:val="22"/>
                <w:szCs w:val="22"/>
                <w:rtl/>
                <w:lang w:bidi="fa-IR"/>
              </w:rPr>
              <w:t>۱,۹۳۵,۰۰۰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88D90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FA4166" w14:textId="77777777" w:rsidR="00A53790" w:rsidRPr="00857B7F" w:rsidRDefault="009C5E11">
            <w:pPr>
              <w:jc w:val="both"/>
            </w:pPr>
            <w:r w:rsidRPr="00D43C39">
              <w:rPr>
                <w:rFonts w:eastAsia="HM FLotoos" w:cs="B Nazanin"/>
                <w:color w:val="000000"/>
                <w:sz w:val="22"/>
                <w:szCs w:val="22"/>
                <w:rtl/>
                <w:lang w:bidi="fa-IR"/>
              </w:rPr>
              <w:t xml:space="preserve">تهیه، ساخت و جا‏گذاری شبکه به ابعاد حداکثر ۷×۷ سانتی‌متر داخل کلاف چوبی در، از چوب نراد خارجی به ضخامت حدود ۶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6ABC2E4" w14:textId="77777777" w:rsidR="00A53790" w:rsidRPr="00857B7F" w:rsidRDefault="009C5E11">
            <w:pPr>
              <w:jc w:val="center"/>
            </w:pPr>
            <w:r w:rsidRPr="00D43C39">
              <w:rPr>
                <w:rFonts w:eastAsia="HM FLotoos" w:cs="B Nazanin"/>
                <w:color w:val="000000"/>
                <w:sz w:val="22"/>
                <w:szCs w:val="22"/>
                <w:rtl/>
                <w:lang w:bidi="fa-IR"/>
              </w:rPr>
              <w:t>۱۹۰۳۰۴</w:t>
            </w:r>
          </w:p>
        </w:tc>
      </w:tr>
      <w:tr w:rsidR="00233CAE" w:rsidRPr="00857B7F" w14:paraId="4C6BFDD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F35D44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1E6B4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05A25C" w14:textId="77777777" w:rsidR="00A53790" w:rsidRPr="00857B7F" w:rsidRDefault="009C5E11">
            <w:r w:rsidRPr="00D43C39">
              <w:rPr>
                <w:rFonts w:eastAsia="HM FLotoos" w:cs="B Nazanin"/>
                <w:color w:val="000000"/>
                <w:sz w:val="22"/>
                <w:szCs w:val="22"/>
                <w:rtl/>
                <w:lang w:bidi="fa-IR"/>
              </w:rPr>
              <w:t>۴۰۴,۰۰۰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32861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94F75C0" w14:textId="77777777" w:rsidR="00A53790" w:rsidRPr="00857B7F" w:rsidRDefault="009C5E11">
            <w:pPr>
              <w:jc w:val="both"/>
            </w:pPr>
            <w:r w:rsidRPr="00D43C39">
              <w:rPr>
                <w:rFonts w:eastAsia="HM FLotoos" w:cs="B Nazanin"/>
                <w:color w:val="000000"/>
                <w:sz w:val="22"/>
                <w:szCs w:val="22"/>
                <w:rtl/>
                <w:lang w:bidi="fa-IR"/>
              </w:rPr>
              <w:t xml:space="preserve">تهیه، ساخت و جا‏گذاری شبکه، داخل کلاف چوبی در، با شبکه مقوایی لانه زنبوری.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8652C94" w14:textId="77777777" w:rsidR="00A53790" w:rsidRPr="00857B7F" w:rsidRDefault="009C5E11">
            <w:pPr>
              <w:jc w:val="center"/>
            </w:pPr>
            <w:r w:rsidRPr="00D43C39">
              <w:rPr>
                <w:rFonts w:eastAsia="HM FLotoos" w:cs="B Nazanin"/>
                <w:color w:val="000000"/>
                <w:sz w:val="22"/>
                <w:szCs w:val="22"/>
                <w:rtl/>
                <w:lang w:bidi="fa-IR"/>
              </w:rPr>
              <w:t>۱۹۰۳۰۵</w:t>
            </w:r>
          </w:p>
        </w:tc>
      </w:tr>
      <w:tr w:rsidR="00233CAE" w:rsidRPr="00857B7F" w14:paraId="5D3F1EF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5F5CCF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C3F6F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E74603" w14:textId="77777777" w:rsidR="00A53790" w:rsidRPr="00857B7F" w:rsidRDefault="009C5E11">
            <w:r w:rsidRPr="00D43C39">
              <w:rPr>
                <w:rFonts w:eastAsia="HM FLotoos" w:cs="B Nazanin"/>
                <w:color w:val="000000"/>
                <w:sz w:val="22"/>
                <w:szCs w:val="22"/>
                <w:rtl/>
                <w:lang w:bidi="fa-IR"/>
              </w:rPr>
              <w:t>۲,۳۱۵,۰۰۰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75D5D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798FFDA" w14:textId="77777777" w:rsidR="00A53790" w:rsidRPr="00857B7F" w:rsidRDefault="009C5E11">
            <w:pPr>
              <w:jc w:val="both"/>
            </w:pPr>
            <w:r w:rsidRPr="00D43C39">
              <w:rPr>
                <w:rFonts w:eastAsia="HM FLotoos" w:cs="B Nazanin"/>
                <w:color w:val="000000"/>
                <w:sz w:val="22"/>
                <w:szCs w:val="22"/>
                <w:rtl/>
                <w:lang w:bidi="fa-IR"/>
              </w:rPr>
              <w:t xml:space="preserve">تهیه و نصب پوشش یک روی در، با تخته‏‌لایه به ضخامت حدود ۳ میلی‌متر، با پرس کردن.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39C463B" w14:textId="77777777" w:rsidR="00A53790" w:rsidRPr="00857B7F" w:rsidRDefault="009C5E11">
            <w:pPr>
              <w:jc w:val="center"/>
            </w:pPr>
            <w:r w:rsidRPr="00D43C39">
              <w:rPr>
                <w:rFonts w:eastAsia="HM FLotoos" w:cs="B Nazanin"/>
                <w:color w:val="000000"/>
                <w:sz w:val="22"/>
                <w:szCs w:val="22"/>
                <w:rtl/>
                <w:lang w:bidi="fa-IR"/>
              </w:rPr>
              <w:t>۱۹۰۴۰۵</w:t>
            </w:r>
          </w:p>
        </w:tc>
      </w:tr>
      <w:tr w:rsidR="00233CAE" w:rsidRPr="00857B7F" w14:paraId="15CC0E8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94129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9B214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584727" w14:textId="77777777" w:rsidR="00A53790" w:rsidRPr="00857B7F" w:rsidRDefault="009C5E11">
            <w:r w:rsidRPr="00D43C39">
              <w:rPr>
                <w:rFonts w:eastAsia="HM FLotoos" w:cs="B Nazanin"/>
                <w:color w:val="000000"/>
                <w:sz w:val="22"/>
                <w:szCs w:val="22"/>
                <w:rtl/>
                <w:lang w:bidi="fa-IR"/>
              </w:rPr>
              <w:t>۲,۵۵۹,۰۰۰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AEA35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1BE4541" w14:textId="77777777" w:rsidR="00A53790" w:rsidRPr="00857B7F" w:rsidRDefault="009C5E11">
            <w:pPr>
              <w:jc w:val="both"/>
            </w:pPr>
            <w:r w:rsidRPr="00D43C39">
              <w:rPr>
                <w:rFonts w:eastAsia="HM FLotoos" w:cs="B Nazanin"/>
                <w:color w:val="000000"/>
                <w:sz w:val="22"/>
                <w:szCs w:val="22"/>
                <w:rtl/>
                <w:lang w:bidi="fa-IR"/>
              </w:rPr>
              <w:t xml:space="preserve">تهیه و نصب پوشش یک روی در، با تخته‌‏لایه به ضخامت حدود ۴ میلی‌متر، با پرس کردن.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B73D556" w14:textId="77777777" w:rsidR="00A53790" w:rsidRPr="00857B7F" w:rsidRDefault="009C5E11">
            <w:pPr>
              <w:jc w:val="center"/>
            </w:pPr>
            <w:r w:rsidRPr="00D43C39">
              <w:rPr>
                <w:rFonts w:eastAsia="HM FLotoos" w:cs="B Nazanin"/>
                <w:color w:val="000000"/>
                <w:sz w:val="22"/>
                <w:szCs w:val="22"/>
                <w:rtl/>
                <w:lang w:bidi="fa-IR"/>
              </w:rPr>
              <w:t>۱۹۰۴۰۶</w:t>
            </w:r>
          </w:p>
        </w:tc>
      </w:tr>
      <w:tr w:rsidR="00233CAE" w:rsidRPr="00857B7F" w14:paraId="0BC05FD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54F83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C2A31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F80FD6" w14:textId="77777777" w:rsidR="00A53790" w:rsidRPr="00857B7F" w:rsidRDefault="009C5E11">
            <w:r w:rsidRPr="00D43C39">
              <w:rPr>
                <w:rFonts w:eastAsia="HM FLotoos" w:cs="B Nazanin"/>
                <w:color w:val="000000"/>
                <w:sz w:val="22"/>
                <w:szCs w:val="22"/>
                <w:rtl/>
                <w:lang w:bidi="fa-IR"/>
              </w:rPr>
              <w:t>۲,۸۹۴,۰۰۰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84541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59ADDE8" w14:textId="77777777" w:rsidR="00A53790" w:rsidRPr="00857B7F" w:rsidRDefault="009C5E11">
            <w:pPr>
              <w:jc w:val="both"/>
            </w:pPr>
            <w:r w:rsidRPr="00D43C39">
              <w:rPr>
                <w:rFonts w:eastAsia="HM FLotoos" w:cs="B Nazanin"/>
                <w:color w:val="000000"/>
                <w:sz w:val="22"/>
                <w:szCs w:val="22"/>
                <w:rtl/>
                <w:lang w:bidi="fa-IR"/>
              </w:rPr>
              <w:t xml:space="preserve">تهیه و نصب پوشش یک روی در، با تخته‌‏لایه به ضخامت حدود ۶ میلی‌متر، با پرس کردن.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13FE853" w14:textId="77777777" w:rsidR="00A53790" w:rsidRPr="00857B7F" w:rsidRDefault="009C5E11">
            <w:pPr>
              <w:jc w:val="center"/>
            </w:pPr>
            <w:r w:rsidRPr="00D43C39">
              <w:rPr>
                <w:rFonts w:eastAsia="HM FLotoos" w:cs="B Nazanin"/>
                <w:color w:val="000000"/>
                <w:sz w:val="22"/>
                <w:szCs w:val="22"/>
                <w:rtl/>
                <w:lang w:bidi="fa-IR"/>
              </w:rPr>
              <w:t>۱۹۰۴۰۷</w:t>
            </w:r>
          </w:p>
        </w:tc>
      </w:tr>
      <w:tr w:rsidR="00233CAE" w:rsidRPr="00857B7F" w14:paraId="32C07DB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2A857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4F05F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A42A19" w14:textId="77777777" w:rsidR="00A53790" w:rsidRPr="00857B7F" w:rsidRDefault="009C5E11">
            <w:r w:rsidRPr="00D43C39">
              <w:rPr>
                <w:rFonts w:eastAsia="HM FLotoos" w:cs="B Nazanin"/>
                <w:color w:val="000000"/>
                <w:sz w:val="22"/>
                <w:szCs w:val="22"/>
                <w:rtl/>
                <w:lang w:bidi="fa-IR"/>
              </w:rPr>
              <w:t>۱,۷۹۲,۰۰۰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EFCD7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0A8F8B0" w14:textId="77777777" w:rsidR="00A53790" w:rsidRPr="00857B7F" w:rsidRDefault="009C5E11">
            <w:pPr>
              <w:jc w:val="both"/>
            </w:pPr>
            <w:r w:rsidRPr="00D43C39">
              <w:rPr>
                <w:rFonts w:eastAsia="HM FLotoos" w:cs="B Nazanin"/>
                <w:color w:val="000000"/>
                <w:sz w:val="22"/>
                <w:szCs w:val="22"/>
                <w:rtl/>
                <w:lang w:bidi="fa-IR"/>
              </w:rPr>
              <w:t xml:space="preserve">تهیه و نصب پوشش یک روی در، از نئوپان به ضخامت حدود ۵ میلی‌متر، با پرس کردن.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D5937DB" w14:textId="77777777" w:rsidR="00A53790" w:rsidRPr="00857B7F" w:rsidRDefault="009C5E11">
            <w:pPr>
              <w:jc w:val="center"/>
            </w:pPr>
            <w:r w:rsidRPr="00D43C39">
              <w:rPr>
                <w:rFonts w:eastAsia="HM FLotoos" w:cs="B Nazanin"/>
                <w:color w:val="000000"/>
                <w:sz w:val="22"/>
                <w:szCs w:val="22"/>
                <w:rtl/>
                <w:lang w:bidi="fa-IR"/>
              </w:rPr>
              <w:t>۱۹۰۴۰۸</w:t>
            </w:r>
          </w:p>
        </w:tc>
      </w:tr>
      <w:tr w:rsidR="00233CAE" w:rsidRPr="00857B7F" w14:paraId="49D7848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A38EF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AFE65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240D7D" w14:textId="77777777" w:rsidR="00A53790" w:rsidRPr="00857B7F" w:rsidRDefault="009C5E11">
            <w:r w:rsidRPr="00D43C39">
              <w:rPr>
                <w:rFonts w:eastAsia="HM FLotoos" w:cs="B Nazanin"/>
                <w:color w:val="000000"/>
                <w:sz w:val="22"/>
                <w:szCs w:val="22"/>
                <w:rtl/>
                <w:lang w:bidi="fa-IR"/>
              </w:rPr>
              <w:t>۱,۱۳۸,۰۰۰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326609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254FF3D" w14:textId="77777777" w:rsidR="00A53790" w:rsidRPr="00857B7F" w:rsidRDefault="009C5E11">
            <w:pPr>
              <w:jc w:val="both"/>
            </w:pPr>
            <w:r w:rsidRPr="00D43C39">
              <w:rPr>
                <w:rFonts w:eastAsia="HM FLotoos" w:cs="B Nazanin"/>
                <w:color w:val="000000"/>
                <w:sz w:val="22"/>
                <w:szCs w:val="22"/>
                <w:rtl/>
                <w:lang w:bidi="fa-IR"/>
              </w:rPr>
              <w:t xml:space="preserve">تهیه و نصب پوشش یک روی در، از جنس </w:t>
            </w:r>
            <w:r w:rsidRPr="00D43C39">
              <w:rPr>
                <w:rFonts w:eastAsia="HM FLotoos" w:cs="B Nazanin"/>
                <w:color w:val="000000"/>
                <w:sz w:val="22"/>
                <w:szCs w:val="22"/>
                <w:lang w:bidi="fa-IR"/>
              </w:rPr>
              <w:t>MDF</w:t>
            </w:r>
            <w:r w:rsidRPr="00D43C39">
              <w:rPr>
                <w:rFonts w:eastAsia="HM FLotoos" w:cs="B Nazanin"/>
                <w:color w:val="000000"/>
                <w:sz w:val="22"/>
                <w:szCs w:val="22"/>
                <w:rtl/>
                <w:lang w:bidi="fa-IR"/>
              </w:rPr>
              <w:t xml:space="preserve"> به ضخامت حدود ۳ میلی‌متر، با پرس کردن.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1D09456" w14:textId="77777777" w:rsidR="00A53790" w:rsidRPr="00857B7F" w:rsidRDefault="009C5E11">
            <w:pPr>
              <w:jc w:val="center"/>
            </w:pPr>
            <w:r w:rsidRPr="00D43C39">
              <w:rPr>
                <w:rFonts w:eastAsia="HM FLotoos" w:cs="B Nazanin"/>
                <w:color w:val="000000"/>
                <w:sz w:val="22"/>
                <w:szCs w:val="22"/>
                <w:rtl/>
                <w:lang w:bidi="fa-IR"/>
              </w:rPr>
              <w:t>۱۹۰۴۰۹</w:t>
            </w:r>
          </w:p>
        </w:tc>
      </w:tr>
      <w:tr w:rsidR="00233CAE" w:rsidRPr="00857B7F" w14:paraId="57B738F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040E5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A76E5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40926A" w14:textId="77777777" w:rsidR="00A53790" w:rsidRPr="00857B7F" w:rsidRDefault="009C5E11">
            <w:r w:rsidRPr="00D43C39">
              <w:rPr>
                <w:rFonts w:eastAsia="HM FLotoos" w:cs="B Nazanin"/>
                <w:color w:val="000000"/>
                <w:sz w:val="22"/>
                <w:szCs w:val="22"/>
                <w:rtl/>
                <w:lang w:bidi="fa-IR"/>
              </w:rPr>
              <w:t>۱,۷۳۷,۰۰۰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3DB6C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E9930E6" w14:textId="77777777" w:rsidR="00A53790" w:rsidRPr="00857B7F" w:rsidRDefault="009C5E11">
            <w:pPr>
              <w:jc w:val="both"/>
            </w:pPr>
            <w:r w:rsidRPr="00D43C39">
              <w:rPr>
                <w:rFonts w:eastAsia="HM FLotoos" w:cs="B Nazanin"/>
                <w:color w:val="000000"/>
                <w:sz w:val="22"/>
                <w:szCs w:val="22"/>
                <w:rtl/>
                <w:lang w:bidi="fa-IR"/>
              </w:rPr>
              <w:t xml:space="preserve">تهیه و نصب پوشش یک روی در، از جنس </w:t>
            </w:r>
            <w:r w:rsidRPr="00D43C39">
              <w:rPr>
                <w:rFonts w:eastAsia="HM FLotoos" w:cs="B Nazanin"/>
                <w:color w:val="000000"/>
                <w:sz w:val="22"/>
                <w:szCs w:val="22"/>
                <w:lang w:bidi="fa-IR"/>
              </w:rPr>
              <w:t>MDF</w:t>
            </w:r>
            <w:r w:rsidRPr="00D43C39">
              <w:rPr>
                <w:rFonts w:eastAsia="HM FLotoos" w:cs="B Nazanin"/>
                <w:color w:val="000000"/>
                <w:sz w:val="22"/>
                <w:szCs w:val="22"/>
                <w:rtl/>
                <w:lang w:bidi="fa-IR"/>
              </w:rPr>
              <w:t xml:space="preserve"> به ضخامت حدود ۵ میلی‌متر، با پرس کردن.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5F5F4A5" w14:textId="77777777" w:rsidR="00A53790" w:rsidRPr="00857B7F" w:rsidRDefault="009C5E11">
            <w:pPr>
              <w:jc w:val="center"/>
            </w:pPr>
            <w:r w:rsidRPr="00D43C39">
              <w:rPr>
                <w:rFonts w:eastAsia="HM FLotoos" w:cs="B Nazanin"/>
                <w:color w:val="000000"/>
                <w:sz w:val="22"/>
                <w:szCs w:val="22"/>
                <w:rtl/>
                <w:lang w:bidi="fa-IR"/>
              </w:rPr>
              <w:t>۱۹۰۴۱۰</w:t>
            </w:r>
          </w:p>
        </w:tc>
      </w:tr>
      <w:tr w:rsidR="00233CAE" w:rsidRPr="00857B7F" w14:paraId="332F075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11C34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7C9F2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F295C0" w14:textId="77777777" w:rsidR="00A53790" w:rsidRPr="00857B7F" w:rsidRDefault="009C5E11">
            <w:r w:rsidRPr="00D43C39">
              <w:rPr>
                <w:rFonts w:eastAsia="HM FLotoos" w:cs="B Nazanin"/>
                <w:color w:val="000000"/>
                <w:sz w:val="22"/>
                <w:szCs w:val="22"/>
                <w:rtl/>
                <w:lang w:bidi="fa-IR"/>
              </w:rPr>
              <w:t>۲,۰۶۹,۰۰۰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67C6E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45A7AA" w14:textId="77777777" w:rsidR="00A53790" w:rsidRPr="00857B7F" w:rsidRDefault="009C5E11">
            <w:pPr>
              <w:jc w:val="both"/>
            </w:pPr>
            <w:r w:rsidRPr="00D43C39">
              <w:rPr>
                <w:rFonts w:eastAsia="HM FLotoos" w:cs="B Nazanin"/>
                <w:color w:val="000000"/>
                <w:sz w:val="22"/>
                <w:szCs w:val="22"/>
                <w:rtl/>
                <w:lang w:bidi="fa-IR"/>
              </w:rPr>
              <w:t xml:space="preserve">تهیه و نصب پوشش یک روی در، از جنس </w:t>
            </w:r>
            <w:r w:rsidRPr="00D43C39">
              <w:rPr>
                <w:rFonts w:eastAsia="HM FLotoos" w:cs="B Nazanin"/>
                <w:color w:val="000000"/>
                <w:sz w:val="22"/>
                <w:szCs w:val="22"/>
                <w:lang w:bidi="fa-IR"/>
              </w:rPr>
              <w:t>MDF</w:t>
            </w:r>
            <w:r w:rsidRPr="00D43C39">
              <w:rPr>
                <w:rFonts w:eastAsia="HM FLotoos" w:cs="B Nazanin"/>
                <w:color w:val="000000"/>
                <w:sz w:val="22"/>
                <w:szCs w:val="22"/>
                <w:rtl/>
                <w:lang w:bidi="fa-IR"/>
              </w:rPr>
              <w:t xml:space="preserve"> به ضخامت حدود ۶ میلی‌متر، با پرس کردن.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63DFD66" w14:textId="77777777" w:rsidR="00A53790" w:rsidRPr="00857B7F" w:rsidRDefault="009C5E11">
            <w:pPr>
              <w:jc w:val="center"/>
            </w:pPr>
            <w:r w:rsidRPr="00D43C39">
              <w:rPr>
                <w:rFonts w:eastAsia="HM FLotoos" w:cs="B Nazanin"/>
                <w:color w:val="000000"/>
                <w:sz w:val="22"/>
                <w:szCs w:val="22"/>
                <w:rtl/>
                <w:lang w:bidi="fa-IR"/>
              </w:rPr>
              <w:t>۱۹۰۴۱۱</w:t>
            </w:r>
          </w:p>
        </w:tc>
      </w:tr>
      <w:tr w:rsidR="00233CAE" w:rsidRPr="00857B7F" w14:paraId="4E3B9DE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38C9C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A0B95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F342B4" w14:textId="77777777" w:rsidR="00A53790" w:rsidRPr="00857B7F" w:rsidRDefault="009C5E11">
            <w:r w:rsidRPr="00D43C39">
              <w:rPr>
                <w:rFonts w:eastAsia="HM FLotoos" w:cs="B Nazanin"/>
                <w:color w:val="000000"/>
                <w:sz w:val="22"/>
                <w:szCs w:val="22"/>
                <w:rtl/>
                <w:lang w:bidi="fa-IR"/>
              </w:rPr>
              <w:t>۲,۲۹۳,۰۰۰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52D62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6EE32B7" w14:textId="77777777" w:rsidR="00A53790" w:rsidRPr="00857B7F" w:rsidRDefault="009C5E11">
            <w:pPr>
              <w:jc w:val="both"/>
            </w:pPr>
            <w:r w:rsidRPr="00D43C39">
              <w:rPr>
                <w:rFonts w:eastAsia="HM FLotoos" w:cs="B Nazanin"/>
                <w:color w:val="000000"/>
                <w:sz w:val="22"/>
                <w:szCs w:val="22"/>
                <w:rtl/>
                <w:lang w:bidi="fa-IR"/>
              </w:rPr>
              <w:t xml:space="preserve">تهیه و نصب پوشش یک روی در، از جنس </w:t>
            </w:r>
            <w:r w:rsidRPr="00D43C39">
              <w:rPr>
                <w:rFonts w:eastAsia="HM FLotoos" w:cs="B Nazanin"/>
                <w:color w:val="000000"/>
                <w:sz w:val="22"/>
                <w:szCs w:val="22"/>
                <w:lang w:bidi="fa-IR"/>
              </w:rPr>
              <w:t>MDF</w:t>
            </w:r>
            <w:r w:rsidRPr="00D43C39">
              <w:rPr>
                <w:rFonts w:eastAsia="HM FLotoos" w:cs="B Nazanin"/>
                <w:color w:val="000000"/>
                <w:sz w:val="22"/>
                <w:szCs w:val="22"/>
                <w:rtl/>
                <w:lang w:bidi="fa-IR"/>
              </w:rPr>
              <w:t xml:space="preserve"> به ضخامت حدود ۸ میلی‌متر، با پرس کردن.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B1C7830" w14:textId="77777777" w:rsidR="00A53790" w:rsidRPr="00857B7F" w:rsidRDefault="009C5E11">
            <w:pPr>
              <w:jc w:val="center"/>
            </w:pPr>
            <w:r w:rsidRPr="00D43C39">
              <w:rPr>
                <w:rFonts w:eastAsia="HM FLotoos" w:cs="B Nazanin"/>
                <w:color w:val="000000"/>
                <w:sz w:val="22"/>
                <w:szCs w:val="22"/>
                <w:rtl/>
                <w:lang w:bidi="fa-IR"/>
              </w:rPr>
              <w:t>۱۹۰۴۱۲</w:t>
            </w:r>
          </w:p>
        </w:tc>
      </w:tr>
      <w:tr w:rsidR="00233CAE" w:rsidRPr="00857B7F" w14:paraId="009542A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24B5C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5E627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F55563" w14:textId="77777777" w:rsidR="00A53790" w:rsidRPr="00857B7F" w:rsidRDefault="009C5E11">
            <w:r w:rsidRPr="00D43C39">
              <w:rPr>
                <w:rFonts w:eastAsia="HM FLotoos" w:cs="B Nazanin"/>
                <w:color w:val="000000"/>
                <w:sz w:val="22"/>
                <w:szCs w:val="22"/>
                <w:rtl/>
                <w:lang w:bidi="fa-IR"/>
              </w:rPr>
              <w:t>۱,۱۶۶,۰۰۰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D99A1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AF9708C" w14:textId="77777777" w:rsidR="00A53790" w:rsidRPr="00857B7F" w:rsidRDefault="009C5E11">
            <w:pPr>
              <w:jc w:val="both"/>
            </w:pPr>
            <w:r w:rsidRPr="00D43C39">
              <w:rPr>
                <w:rFonts w:eastAsia="HM FLotoos" w:cs="B Nazanin"/>
                <w:color w:val="000000"/>
                <w:sz w:val="22"/>
                <w:szCs w:val="22"/>
                <w:rtl/>
                <w:lang w:bidi="fa-IR"/>
              </w:rPr>
              <w:t xml:space="preserve">تهیه و نصب پوشش یک روی در، از جنس </w:t>
            </w:r>
            <w:r w:rsidRPr="00D43C39">
              <w:rPr>
                <w:rFonts w:eastAsia="HM FLotoos" w:cs="B Nazanin"/>
                <w:color w:val="000000"/>
                <w:sz w:val="22"/>
                <w:szCs w:val="22"/>
                <w:lang w:bidi="fa-IR"/>
              </w:rPr>
              <w:t>HDF</w:t>
            </w:r>
            <w:r w:rsidRPr="00D43C39">
              <w:rPr>
                <w:rFonts w:eastAsia="HM FLotoos" w:cs="B Nazanin"/>
                <w:color w:val="000000"/>
                <w:sz w:val="22"/>
                <w:szCs w:val="22"/>
                <w:rtl/>
                <w:lang w:bidi="fa-IR"/>
              </w:rPr>
              <w:t xml:space="preserve"> به ضخامت حدود ۳ میلی‌متر، با پرس کردن.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E5F7EEF" w14:textId="77777777" w:rsidR="00A53790" w:rsidRPr="00857B7F" w:rsidRDefault="009C5E11">
            <w:pPr>
              <w:jc w:val="center"/>
            </w:pPr>
            <w:r w:rsidRPr="00D43C39">
              <w:rPr>
                <w:rFonts w:eastAsia="HM FLotoos" w:cs="B Nazanin"/>
                <w:color w:val="000000"/>
                <w:sz w:val="22"/>
                <w:szCs w:val="22"/>
                <w:rtl/>
                <w:lang w:bidi="fa-IR"/>
              </w:rPr>
              <w:t>۱۹۰۴۱۳</w:t>
            </w:r>
          </w:p>
        </w:tc>
      </w:tr>
      <w:tr w:rsidR="00233CAE" w:rsidRPr="00857B7F" w14:paraId="3F6913F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2B0AD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4B8B7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32EE0A" w14:textId="77777777" w:rsidR="00A53790" w:rsidRPr="00857B7F" w:rsidRDefault="009C5E11">
            <w:r w:rsidRPr="00D43C39">
              <w:rPr>
                <w:rFonts w:eastAsia="HM FLotoos" w:cs="B Nazanin"/>
                <w:color w:val="000000"/>
                <w:sz w:val="22"/>
                <w:szCs w:val="22"/>
                <w:rtl/>
                <w:lang w:bidi="fa-IR"/>
              </w:rPr>
              <w:t>۸۶۵,۵۰۰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E2AEE2"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35BD5E2" w14:textId="77777777" w:rsidR="00A53790" w:rsidRPr="00857B7F" w:rsidRDefault="009C5E11">
            <w:pPr>
              <w:jc w:val="both"/>
            </w:pPr>
            <w:r w:rsidRPr="00D43C39">
              <w:rPr>
                <w:rFonts w:eastAsia="HM FLotoos" w:cs="B Nazanin"/>
                <w:color w:val="000000"/>
                <w:sz w:val="22"/>
                <w:szCs w:val="22"/>
                <w:rtl/>
                <w:lang w:bidi="fa-IR"/>
              </w:rPr>
              <w:t xml:space="preserve">تعبیه و جاسازی محل سطوح شیشه‌‏خور یا بازشو در درهای پیش‏‌ساخته چوبی، به همراه تهیه و کوبیدن زهوار از جنس چوب نراد خارجی (برحسب محیط سطح شیشه‌‏خور یا بازشو).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528F5C2" w14:textId="77777777" w:rsidR="00A53790" w:rsidRPr="00857B7F" w:rsidRDefault="009C5E11">
            <w:pPr>
              <w:jc w:val="center"/>
            </w:pPr>
            <w:r w:rsidRPr="00D43C39">
              <w:rPr>
                <w:rFonts w:eastAsia="HM FLotoos" w:cs="B Nazanin"/>
                <w:color w:val="000000"/>
                <w:sz w:val="22"/>
                <w:szCs w:val="22"/>
                <w:rtl/>
                <w:lang w:bidi="fa-IR"/>
              </w:rPr>
              <w:t>۱۹۰۴۱۴</w:t>
            </w:r>
          </w:p>
        </w:tc>
      </w:tr>
      <w:tr w:rsidR="00233CAE" w:rsidRPr="00857B7F" w14:paraId="0B844DE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2EDB8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A938E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F9458A" w14:textId="77777777" w:rsidR="00A53790" w:rsidRPr="00857B7F" w:rsidRDefault="009C5E11">
            <w:r w:rsidRPr="00D43C39">
              <w:rPr>
                <w:rFonts w:eastAsia="HM FLotoos" w:cs="B Nazanin"/>
                <w:color w:val="000000"/>
                <w:sz w:val="22"/>
                <w:szCs w:val="22"/>
                <w:rtl/>
                <w:lang w:bidi="fa-IR"/>
              </w:rPr>
              <w:t>۲,۷۴۵,۰۰۰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4EDCBDA" w14:textId="77777777" w:rsidR="00A53790" w:rsidRPr="00857B7F" w:rsidRDefault="009C5E11">
            <w:pPr>
              <w:jc w:val="center"/>
            </w:pPr>
            <w:r w:rsidRPr="00D43C39">
              <w:rPr>
                <w:rFonts w:eastAsia="HM FLotoos" w:cs="B Nazanin"/>
                <w:color w:val="000000"/>
                <w:sz w:val="22"/>
                <w:szCs w:val="22"/>
                <w:rtl/>
                <w:lang w:bidi="fa-IR"/>
              </w:rPr>
              <w:t>لنگه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1B22277" w14:textId="77777777" w:rsidR="00A53790" w:rsidRPr="00857B7F" w:rsidRDefault="009C5E11">
            <w:pPr>
              <w:jc w:val="both"/>
            </w:pPr>
            <w:r w:rsidRPr="00D43C39">
              <w:rPr>
                <w:rFonts w:eastAsia="HM FLotoos" w:cs="B Nazanin"/>
                <w:color w:val="000000"/>
                <w:sz w:val="22"/>
                <w:szCs w:val="22"/>
                <w:rtl/>
                <w:lang w:bidi="fa-IR"/>
              </w:rPr>
              <w:t xml:space="preserve">نصب در پیش‏‌ساخته چوبی داخلی و یراق‏‌کوبی آن (بدون بهای یراق‌‏آلات).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E118E1" w14:textId="77777777" w:rsidR="00A53790" w:rsidRPr="00857B7F" w:rsidRDefault="009C5E11">
            <w:pPr>
              <w:jc w:val="center"/>
            </w:pPr>
            <w:r w:rsidRPr="00D43C39">
              <w:rPr>
                <w:rFonts w:eastAsia="HM FLotoos" w:cs="B Nazanin"/>
                <w:color w:val="000000"/>
                <w:sz w:val="22"/>
                <w:szCs w:val="22"/>
                <w:rtl/>
                <w:lang w:bidi="fa-IR"/>
              </w:rPr>
              <w:t>۱۹۰۵۰۱</w:t>
            </w:r>
          </w:p>
        </w:tc>
      </w:tr>
      <w:tr w:rsidR="00233CAE" w:rsidRPr="00857B7F" w14:paraId="24ACE77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DAE3CE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6493B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847754" w14:textId="77777777" w:rsidR="00A53790" w:rsidRPr="00857B7F" w:rsidRDefault="009C5E11">
            <w:r w:rsidRPr="00D43C39">
              <w:rPr>
                <w:rFonts w:eastAsia="HM FLotoos" w:cs="B Nazanin"/>
                <w:color w:val="000000"/>
                <w:sz w:val="22"/>
                <w:szCs w:val="22"/>
                <w:rtl/>
                <w:lang w:bidi="fa-IR"/>
              </w:rPr>
              <w:t>۱۸۰,۵۰۰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E297CD"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8E6557D" w14:textId="77777777" w:rsidR="00A53790" w:rsidRPr="00857B7F" w:rsidRDefault="009C5E11">
            <w:pPr>
              <w:jc w:val="both"/>
            </w:pPr>
            <w:r w:rsidRPr="00D43C39">
              <w:rPr>
                <w:rFonts w:eastAsia="HM FLotoos" w:cs="B Nazanin"/>
                <w:color w:val="000000"/>
                <w:sz w:val="22"/>
                <w:szCs w:val="22"/>
                <w:rtl/>
                <w:lang w:bidi="fa-IR"/>
              </w:rPr>
              <w:t xml:space="preserve">دستمزد قابلمه‏‌ای کردن در و چهارچوب، به ازای هر متر‏طول قابلمه.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76A50DC" w14:textId="77777777" w:rsidR="00A53790" w:rsidRPr="00857B7F" w:rsidRDefault="009C5E11">
            <w:pPr>
              <w:jc w:val="center"/>
            </w:pPr>
            <w:r w:rsidRPr="00D43C39">
              <w:rPr>
                <w:rFonts w:eastAsia="HM FLotoos" w:cs="B Nazanin"/>
                <w:color w:val="000000"/>
                <w:sz w:val="22"/>
                <w:szCs w:val="22"/>
                <w:rtl/>
                <w:lang w:bidi="fa-IR"/>
              </w:rPr>
              <w:t>۱۹۰۵۰۲</w:t>
            </w:r>
          </w:p>
        </w:tc>
      </w:tr>
      <w:tr w:rsidR="00233CAE" w:rsidRPr="00857B7F" w14:paraId="1AF6F54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383DB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A335A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04ECBD1" w14:textId="77777777" w:rsidR="00A53790" w:rsidRPr="00857B7F" w:rsidRDefault="009C5E11">
            <w:r w:rsidRPr="00D43C39">
              <w:rPr>
                <w:rFonts w:eastAsia="HM FLotoos" w:cs="B Nazanin"/>
                <w:color w:val="000000"/>
                <w:sz w:val="22"/>
                <w:szCs w:val="22"/>
                <w:rtl/>
                <w:lang w:bidi="fa-IR"/>
              </w:rPr>
              <w:t>۳۱۴,۰۰۰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EE03F0"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B1A076C" w14:textId="77777777" w:rsidR="00A53790" w:rsidRPr="00857B7F" w:rsidRDefault="009C5E11">
            <w:pPr>
              <w:jc w:val="both"/>
            </w:pPr>
            <w:r w:rsidRPr="00D43C39">
              <w:rPr>
                <w:rFonts w:eastAsia="HM FLotoos" w:cs="B Nazanin"/>
                <w:color w:val="000000"/>
                <w:sz w:val="22"/>
                <w:szCs w:val="22"/>
                <w:rtl/>
                <w:lang w:bidi="fa-IR"/>
              </w:rPr>
              <w:t xml:space="preserve">تهیه و نصب فتیله چوبی از چوب داخلی، به ابعاد اسمی ۱×۱ سانتی‌متر یا مقطع معادل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09B902D" w14:textId="77777777" w:rsidR="00A53790" w:rsidRPr="00857B7F" w:rsidRDefault="009C5E11">
            <w:pPr>
              <w:jc w:val="center"/>
            </w:pPr>
            <w:r w:rsidRPr="00D43C39">
              <w:rPr>
                <w:rFonts w:eastAsia="HM FLotoos" w:cs="B Nazanin"/>
                <w:color w:val="000000"/>
                <w:sz w:val="22"/>
                <w:szCs w:val="22"/>
                <w:rtl/>
                <w:lang w:bidi="fa-IR"/>
              </w:rPr>
              <w:t>۱۹۰۶۰۳</w:t>
            </w:r>
          </w:p>
        </w:tc>
      </w:tr>
      <w:tr w:rsidR="00233CAE" w:rsidRPr="00857B7F" w14:paraId="4FB8BF3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2D54A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146D2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ACEBCD" w14:textId="77777777" w:rsidR="00A53790" w:rsidRPr="00857B7F" w:rsidRDefault="009C5E11">
            <w:r w:rsidRPr="00D43C39">
              <w:rPr>
                <w:rFonts w:eastAsia="HM FLotoos" w:cs="B Nazanin"/>
                <w:color w:val="000000"/>
                <w:sz w:val="22"/>
                <w:szCs w:val="22"/>
                <w:rtl/>
                <w:lang w:bidi="fa-IR"/>
              </w:rPr>
              <w:t>۳۶۷,۵۰۰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DF07DE"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23D94CF" w14:textId="77777777" w:rsidR="00A53790" w:rsidRPr="00857B7F" w:rsidRDefault="009C5E11">
            <w:pPr>
              <w:jc w:val="both"/>
            </w:pPr>
            <w:r w:rsidRPr="00D43C39">
              <w:rPr>
                <w:rFonts w:eastAsia="HM FLotoos" w:cs="B Nazanin"/>
                <w:color w:val="000000"/>
                <w:sz w:val="22"/>
                <w:szCs w:val="22"/>
                <w:rtl/>
                <w:lang w:bidi="fa-IR"/>
              </w:rPr>
              <w:t xml:space="preserve">تهیه و نصب فتیله چوبی از چوب داخلی، به ابعاد اسمی ۲×۲ سانتی‌متر یا مقطع  معادل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F8295C6" w14:textId="77777777" w:rsidR="00A53790" w:rsidRPr="00857B7F" w:rsidRDefault="009C5E11">
            <w:pPr>
              <w:jc w:val="center"/>
            </w:pPr>
            <w:r w:rsidRPr="00D43C39">
              <w:rPr>
                <w:rFonts w:eastAsia="HM FLotoos" w:cs="B Nazanin"/>
                <w:color w:val="000000"/>
                <w:sz w:val="22"/>
                <w:szCs w:val="22"/>
                <w:rtl/>
                <w:lang w:bidi="fa-IR"/>
              </w:rPr>
              <w:t>۱۹۰۶۰۴</w:t>
            </w:r>
          </w:p>
        </w:tc>
      </w:tr>
      <w:tr w:rsidR="00233CAE" w:rsidRPr="00857B7F" w14:paraId="51AA55B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8BBB2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497A6C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8E5F170" w14:textId="77777777" w:rsidR="00A53790" w:rsidRPr="00857B7F" w:rsidRDefault="009C5E11">
            <w:r w:rsidRPr="00D43C39">
              <w:rPr>
                <w:rFonts w:eastAsia="HM FLotoos" w:cs="B Nazanin"/>
                <w:color w:val="000000"/>
                <w:sz w:val="22"/>
                <w:szCs w:val="22"/>
                <w:rtl/>
                <w:lang w:bidi="fa-IR"/>
              </w:rPr>
              <w:t>۵۶۷,۰۰۰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6C4B1A"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D89F032" w14:textId="77777777" w:rsidR="00A53790" w:rsidRPr="00857B7F" w:rsidRDefault="009C5E11">
            <w:pPr>
              <w:jc w:val="both"/>
            </w:pPr>
            <w:r w:rsidRPr="00D43C39">
              <w:rPr>
                <w:rFonts w:eastAsia="HM FLotoos" w:cs="B Nazanin"/>
                <w:color w:val="000000"/>
                <w:sz w:val="22"/>
                <w:szCs w:val="22"/>
                <w:rtl/>
                <w:lang w:bidi="fa-IR"/>
              </w:rPr>
              <w:t xml:space="preserve">تهیه و نصب فتیله چوبی از چوب داخلی، به ابعاد اسمی ۴×۴ سانتی‌متر یا مقطع  معادل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FD0A082" w14:textId="77777777" w:rsidR="00A53790" w:rsidRPr="00857B7F" w:rsidRDefault="009C5E11">
            <w:pPr>
              <w:jc w:val="center"/>
            </w:pPr>
            <w:r w:rsidRPr="00D43C39">
              <w:rPr>
                <w:rFonts w:eastAsia="HM FLotoos" w:cs="B Nazanin"/>
                <w:color w:val="000000"/>
                <w:sz w:val="22"/>
                <w:szCs w:val="22"/>
                <w:rtl/>
                <w:lang w:bidi="fa-IR"/>
              </w:rPr>
              <w:t>۱۹۰۶۰۵</w:t>
            </w:r>
          </w:p>
        </w:tc>
      </w:tr>
      <w:tr w:rsidR="00233CAE" w:rsidRPr="00857B7F" w14:paraId="61B4348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A854E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ACE1DE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5ED82E" w14:textId="77777777" w:rsidR="00A53790" w:rsidRPr="00857B7F" w:rsidRDefault="009C5E11">
            <w:r w:rsidRPr="00D43C39">
              <w:rPr>
                <w:rFonts w:eastAsia="HM FLotoos" w:cs="B Nazanin"/>
                <w:color w:val="000000"/>
                <w:sz w:val="22"/>
                <w:szCs w:val="22"/>
                <w:rtl/>
                <w:lang w:bidi="fa-IR"/>
              </w:rPr>
              <w:t>۸,۴۹۶,۰۰۰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98107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1BD5298" w14:textId="77777777" w:rsidR="00A53790" w:rsidRPr="00857B7F" w:rsidRDefault="009C5E11">
            <w:pPr>
              <w:jc w:val="both"/>
            </w:pPr>
            <w:r w:rsidRPr="00D43C39">
              <w:rPr>
                <w:rFonts w:eastAsia="HM FLotoos" w:cs="B Nazanin"/>
                <w:color w:val="000000"/>
                <w:sz w:val="22"/>
                <w:szCs w:val="22"/>
                <w:rtl/>
                <w:lang w:bidi="fa-IR"/>
              </w:rPr>
              <w:t xml:space="preserve">تهیه و نصب روکوب از چوب داخلی به ضخامت ۱۲ تا ۱۶ میلی‌متر، روی چهارچوب چوبی یا فولادی.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7166882" w14:textId="77777777" w:rsidR="00A53790" w:rsidRPr="00857B7F" w:rsidRDefault="009C5E11">
            <w:pPr>
              <w:jc w:val="center"/>
            </w:pPr>
            <w:r w:rsidRPr="00D43C39">
              <w:rPr>
                <w:rFonts w:eastAsia="HM FLotoos" w:cs="B Nazanin"/>
                <w:color w:val="000000"/>
                <w:sz w:val="22"/>
                <w:szCs w:val="22"/>
                <w:rtl/>
                <w:lang w:bidi="fa-IR"/>
              </w:rPr>
              <w:t>۱۹۰۶۱۰</w:t>
            </w:r>
          </w:p>
        </w:tc>
      </w:tr>
      <w:tr w:rsidR="00233CAE" w:rsidRPr="00857B7F" w14:paraId="7A593BB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4F9E5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7B63F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B82466" w14:textId="77777777" w:rsidR="00A53790" w:rsidRPr="00857B7F" w:rsidRDefault="009C5E11">
            <w:r w:rsidRPr="00D43C39">
              <w:rPr>
                <w:rFonts w:eastAsia="HM FLotoos" w:cs="B Nazanin"/>
                <w:color w:val="000000"/>
                <w:sz w:val="22"/>
                <w:szCs w:val="22"/>
                <w:rtl/>
                <w:lang w:bidi="fa-IR"/>
              </w:rPr>
              <w:t>۹,۸۰۵,۰۰۰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59331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E092776" w14:textId="77777777" w:rsidR="00A53790" w:rsidRPr="00857B7F" w:rsidRDefault="009C5E11">
            <w:pPr>
              <w:jc w:val="both"/>
            </w:pPr>
            <w:r w:rsidRPr="00D43C39">
              <w:rPr>
                <w:rFonts w:eastAsia="HM FLotoos" w:cs="B Nazanin"/>
                <w:color w:val="000000"/>
                <w:sz w:val="22"/>
                <w:szCs w:val="22"/>
                <w:rtl/>
                <w:lang w:bidi="fa-IR"/>
              </w:rPr>
              <w:t xml:space="preserve">تهیه و نصب روکوب از چوب نراد خارجی به ضخامت ۱۲ تا ۱۶ میلی‌متر، روی چهارچوب چوبی یا فولادی.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03B9F41" w14:textId="77777777" w:rsidR="00A53790" w:rsidRPr="00857B7F" w:rsidRDefault="009C5E11">
            <w:pPr>
              <w:jc w:val="center"/>
            </w:pPr>
            <w:r w:rsidRPr="00D43C39">
              <w:rPr>
                <w:rFonts w:eastAsia="HM FLotoos" w:cs="B Nazanin"/>
                <w:color w:val="000000"/>
                <w:sz w:val="22"/>
                <w:szCs w:val="22"/>
                <w:rtl/>
                <w:lang w:bidi="fa-IR"/>
              </w:rPr>
              <w:t>۱۹۰۶۱۱</w:t>
            </w:r>
          </w:p>
        </w:tc>
      </w:tr>
      <w:tr w:rsidR="00233CAE" w:rsidRPr="00857B7F" w14:paraId="7528BBB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C555AD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8A9EC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FA2CBB" w14:textId="77777777" w:rsidR="00A53790" w:rsidRPr="00857B7F" w:rsidRDefault="009C5E11">
            <w:r w:rsidRPr="00D43C39">
              <w:rPr>
                <w:rFonts w:eastAsia="HM FLotoos" w:cs="B Nazanin"/>
                <w:color w:val="000000"/>
                <w:sz w:val="22"/>
                <w:szCs w:val="22"/>
                <w:rtl/>
                <w:lang w:bidi="fa-IR"/>
              </w:rPr>
              <w:t>۱۲,۹۸۶,۰۰۰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92E61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B92C638" w14:textId="77777777" w:rsidR="00A53790" w:rsidRPr="00857B7F" w:rsidRDefault="009C5E11">
            <w:pPr>
              <w:jc w:val="both"/>
            </w:pPr>
            <w:r w:rsidRPr="00D43C39">
              <w:rPr>
                <w:rFonts w:eastAsia="HM FLotoos" w:cs="B Nazanin"/>
                <w:color w:val="000000"/>
                <w:sz w:val="22"/>
                <w:szCs w:val="22"/>
                <w:rtl/>
                <w:lang w:bidi="fa-IR"/>
              </w:rPr>
              <w:t xml:space="preserve">تهیه و نصب روکوب از چوب راش خارجی به ضخامت ۱۲ تا ۱۶ میلی‌متر، روی چهارچوب چوبی یا فولادی.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8CB2A77" w14:textId="77777777" w:rsidR="00A53790" w:rsidRPr="00857B7F" w:rsidRDefault="009C5E11">
            <w:pPr>
              <w:jc w:val="center"/>
            </w:pPr>
            <w:r w:rsidRPr="00D43C39">
              <w:rPr>
                <w:rFonts w:eastAsia="HM FLotoos" w:cs="B Nazanin"/>
                <w:color w:val="000000"/>
                <w:sz w:val="22"/>
                <w:szCs w:val="22"/>
                <w:rtl/>
                <w:lang w:bidi="fa-IR"/>
              </w:rPr>
              <w:t>۱۹۰۶۱۲</w:t>
            </w:r>
          </w:p>
        </w:tc>
      </w:tr>
      <w:tr w:rsidR="00233CAE" w:rsidRPr="00857B7F" w14:paraId="3F2A805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B66D4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8B9C0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ECB052" w14:textId="77777777" w:rsidR="00A53790" w:rsidRPr="00857B7F" w:rsidRDefault="009C5E11">
            <w:r w:rsidRPr="00D43C39">
              <w:rPr>
                <w:rFonts w:eastAsia="HM FLotoos" w:cs="B Nazanin"/>
                <w:color w:val="000000"/>
                <w:sz w:val="22"/>
                <w:szCs w:val="22"/>
                <w:rtl/>
                <w:lang w:bidi="fa-IR"/>
              </w:rPr>
              <w:t>۶,۶۱۸,۰۰۰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835317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BB6E5C3" w14:textId="77777777" w:rsidR="00A53790" w:rsidRPr="00857B7F" w:rsidRDefault="009C5E11">
            <w:pPr>
              <w:jc w:val="both"/>
            </w:pPr>
            <w:r w:rsidRPr="00D43C39">
              <w:rPr>
                <w:rFonts w:eastAsia="HM FLotoos" w:cs="B Nazanin"/>
                <w:color w:val="000000"/>
                <w:sz w:val="22"/>
                <w:szCs w:val="22"/>
                <w:rtl/>
                <w:lang w:bidi="fa-IR"/>
              </w:rPr>
              <w:t xml:space="preserve">تهیه و نصب روکوب از جنس </w:t>
            </w:r>
            <w:r w:rsidRPr="00D43C39">
              <w:rPr>
                <w:rFonts w:eastAsia="HM FLotoos" w:cs="B Nazanin"/>
                <w:color w:val="000000"/>
                <w:sz w:val="22"/>
                <w:szCs w:val="22"/>
                <w:lang w:bidi="fa-IR"/>
              </w:rPr>
              <w:t>MDF</w:t>
            </w:r>
            <w:r w:rsidRPr="00D43C39">
              <w:rPr>
                <w:rFonts w:eastAsia="HM FLotoos" w:cs="B Nazanin"/>
                <w:color w:val="000000"/>
                <w:sz w:val="22"/>
                <w:szCs w:val="22"/>
                <w:rtl/>
                <w:lang w:bidi="fa-IR"/>
              </w:rPr>
              <w:t xml:space="preserve"> به ضخامت حدود ۸ میلی‏‌متر، روی چهارچوب چوبی یا فولادی.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29953A4" w14:textId="77777777" w:rsidR="00A53790" w:rsidRPr="00857B7F" w:rsidRDefault="009C5E11">
            <w:pPr>
              <w:jc w:val="center"/>
            </w:pPr>
            <w:r w:rsidRPr="00D43C39">
              <w:rPr>
                <w:rFonts w:eastAsia="HM FLotoos" w:cs="B Nazanin"/>
                <w:color w:val="000000"/>
                <w:sz w:val="22"/>
                <w:szCs w:val="22"/>
                <w:rtl/>
                <w:lang w:bidi="fa-IR"/>
              </w:rPr>
              <w:t>۱۹۰۶۱۳</w:t>
            </w:r>
          </w:p>
        </w:tc>
      </w:tr>
      <w:tr w:rsidR="00233CAE" w:rsidRPr="00857B7F" w14:paraId="705257C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8A413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EF4393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42C359" w14:textId="77777777" w:rsidR="00A53790" w:rsidRPr="00857B7F" w:rsidRDefault="009C5E11">
            <w:r w:rsidRPr="00D43C39">
              <w:rPr>
                <w:rFonts w:eastAsia="HM FLotoos" w:cs="B Nazanin"/>
                <w:color w:val="000000"/>
                <w:sz w:val="22"/>
                <w:szCs w:val="22"/>
                <w:rtl/>
                <w:lang w:bidi="fa-IR"/>
              </w:rPr>
              <w:t>۷,۰۶۶,۰۰۰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E4D102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D71E523" w14:textId="77777777" w:rsidR="00A53790" w:rsidRPr="00857B7F" w:rsidRDefault="009C5E11">
            <w:pPr>
              <w:jc w:val="both"/>
            </w:pPr>
            <w:r w:rsidRPr="00D43C39">
              <w:rPr>
                <w:rFonts w:eastAsia="HM FLotoos" w:cs="B Nazanin"/>
                <w:color w:val="000000"/>
                <w:sz w:val="22"/>
                <w:szCs w:val="22"/>
                <w:rtl/>
                <w:lang w:bidi="fa-IR"/>
              </w:rPr>
              <w:t xml:space="preserve">تهیه و نصب روکوب از جنس </w:t>
            </w:r>
            <w:r w:rsidRPr="00D43C39">
              <w:rPr>
                <w:rFonts w:eastAsia="HM FLotoos" w:cs="B Nazanin"/>
                <w:color w:val="000000"/>
                <w:sz w:val="22"/>
                <w:szCs w:val="22"/>
                <w:lang w:bidi="fa-IR"/>
              </w:rPr>
              <w:t>MDF</w:t>
            </w:r>
            <w:r w:rsidRPr="00D43C39">
              <w:rPr>
                <w:rFonts w:eastAsia="HM FLotoos" w:cs="B Nazanin"/>
                <w:color w:val="000000"/>
                <w:sz w:val="22"/>
                <w:szCs w:val="22"/>
                <w:rtl/>
                <w:lang w:bidi="fa-IR"/>
              </w:rPr>
              <w:t xml:space="preserve"> به ضخامت حدود ۱۲ میلی‌‏متر، روی چهارچوب چوبی یا فولادی.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5704D4C" w14:textId="77777777" w:rsidR="00A53790" w:rsidRPr="00857B7F" w:rsidRDefault="009C5E11">
            <w:pPr>
              <w:jc w:val="center"/>
            </w:pPr>
            <w:r w:rsidRPr="00D43C39">
              <w:rPr>
                <w:rFonts w:eastAsia="HM FLotoos" w:cs="B Nazanin"/>
                <w:color w:val="000000"/>
                <w:sz w:val="22"/>
                <w:szCs w:val="22"/>
                <w:rtl/>
                <w:lang w:bidi="fa-IR"/>
              </w:rPr>
              <w:t>۱۹۰۶۱۴</w:t>
            </w:r>
          </w:p>
        </w:tc>
      </w:tr>
      <w:tr w:rsidR="00233CAE" w:rsidRPr="00857B7F" w14:paraId="56A1FB8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FED1E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C7459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C56DF3" w14:textId="77777777" w:rsidR="00A53790" w:rsidRPr="00857B7F" w:rsidRDefault="009C5E11">
            <w:r w:rsidRPr="00D43C39">
              <w:rPr>
                <w:rFonts w:eastAsia="HM FLotoos" w:cs="B Nazanin"/>
                <w:color w:val="000000"/>
                <w:sz w:val="22"/>
                <w:szCs w:val="22"/>
                <w:rtl/>
                <w:lang w:bidi="fa-IR"/>
              </w:rPr>
              <w:t>۳,۹۴۷,۰۰۰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17D0A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BAD6F0A" w14:textId="77777777" w:rsidR="00A53790" w:rsidRPr="00857B7F" w:rsidRDefault="009C5E11">
            <w:pPr>
              <w:jc w:val="both"/>
            </w:pPr>
            <w:r w:rsidRPr="00D43C39">
              <w:rPr>
                <w:rFonts w:eastAsia="HM FLotoos" w:cs="B Nazanin"/>
                <w:color w:val="000000"/>
                <w:sz w:val="22"/>
                <w:szCs w:val="22"/>
                <w:rtl/>
                <w:lang w:bidi="fa-IR"/>
              </w:rPr>
              <w:t xml:space="preserve">تهیه، ساخت و نصب در کمد و گنجه از نئوپان به ضخامت حدود ۱۶ میلی‌متر و نصب نوار </w:t>
            </w:r>
            <w:r w:rsidRPr="00D43C39">
              <w:rPr>
                <w:rFonts w:eastAsia="HM FLotoos" w:cs="B Nazanin"/>
                <w:color w:val="000000"/>
                <w:sz w:val="22"/>
                <w:szCs w:val="22"/>
                <w:lang w:bidi="fa-IR"/>
              </w:rPr>
              <w:t>PVC</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محیط</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همراه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یراق‏‌کوبی</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789A594" w14:textId="77777777" w:rsidR="00A53790" w:rsidRPr="00857B7F" w:rsidRDefault="009C5E11">
            <w:pPr>
              <w:jc w:val="center"/>
            </w:pPr>
            <w:r w:rsidRPr="00D43C39">
              <w:rPr>
                <w:rFonts w:eastAsia="HM FLotoos" w:cs="B Nazanin"/>
                <w:color w:val="000000"/>
                <w:sz w:val="22"/>
                <w:szCs w:val="22"/>
                <w:rtl/>
                <w:lang w:bidi="fa-IR"/>
              </w:rPr>
              <w:t>۱۹۰۷۰۲</w:t>
            </w:r>
          </w:p>
        </w:tc>
      </w:tr>
      <w:tr w:rsidR="00233CAE" w:rsidRPr="00857B7F" w14:paraId="00D79EF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3B3EF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EEA4F4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F16689" w14:textId="77777777" w:rsidR="00A53790" w:rsidRPr="00857B7F" w:rsidRDefault="009C5E11">
            <w:r w:rsidRPr="00D43C39">
              <w:rPr>
                <w:rFonts w:eastAsia="HM FLotoos" w:cs="B Nazanin"/>
                <w:color w:val="000000"/>
                <w:sz w:val="22"/>
                <w:szCs w:val="22"/>
                <w:rtl/>
                <w:lang w:bidi="fa-IR"/>
              </w:rPr>
              <w:t>۴,۶۰۳,۰۰۰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F771A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FCF21DA" w14:textId="77777777" w:rsidR="00A53790" w:rsidRPr="00857B7F" w:rsidRDefault="009C5E11">
            <w:pPr>
              <w:jc w:val="both"/>
            </w:pPr>
            <w:r w:rsidRPr="00D43C39">
              <w:rPr>
                <w:rFonts w:eastAsia="HM FLotoos" w:cs="B Nazanin"/>
                <w:color w:val="000000"/>
                <w:sz w:val="22"/>
                <w:szCs w:val="22"/>
                <w:rtl/>
                <w:lang w:bidi="fa-IR"/>
              </w:rPr>
              <w:t xml:space="preserve">تهیه، ساخت و نصب در کمد و گنجه از </w:t>
            </w:r>
            <w:r w:rsidRPr="00D43C39">
              <w:rPr>
                <w:rFonts w:eastAsia="HM FLotoos" w:cs="B Nazanin"/>
                <w:color w:val="000000"/>
                <w:sz w:val="22"/>
                <w:szCs w:val="22"/>
                <w:lang w:bidi="fa-IR"/>
              </w:rPr>
              <w:t>MDF</w:t>
            </w:r>
            <w:r w:rsidRPr="00D43C39">
              <w:rPr>
                <w:rFonts w:eastAsia="HM FLotoos" w:cs="B Nazanin"/>
                <w:color w:val="000000"/>
                <w:sz w:val="22"/>
                <w:szCs w:val="22"/>
                <w:rtl/>
                <w:lang w:bidi="fa-IR"/>
              </w:rPr>
              <w:t xml:space="preserve"> به ضخامت حدود ۱۶ میلی‌متر و نصب نوار </w:t>
            </w:r>
            <w:r w:rsidRPr="00D43C39">
              <w:rPr>
                <w:rFonts w:eastAsia="HM FLotoos" w:cs="B Nazanin"/>
                <w:color w:val="000000"/>
                <w:sz w:val="22"/>
                <w:szCs w:val="22"/>
                <w:lang w:bidi="fa-IR"/>
              </w:rPr>
              <w:t>PVC</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محیط</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همراه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یراق‏‌کوبی</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852857C" w14:textId="77777777" w:rsidR="00A53790" w:rsidRPr="00857B7F" w:rsidRDefault="009C5E11">
            <w:pPr>
              <w:jc w:val="center"/>
            </w:pPr>
            <w:r w:rsidRPr="00D43C39">
              <w:rPr>
                <w:rFonts w:eastAsia="HM FLotoos" w:cs="B Nazanin"/>
                <w:color w:val="000000"/>
                <w:sz w:val="22"/>
                <w:szCs w:val="22"/>
                <w:rtl/>
                <w:lang w:bidi="fa-IR"/>
              </w:rPr>
              <w:t>۱۹۰۷۰۶</w:t>
            </w:r>
          </w:p>
        </w:tc>
      </w:tr>
      <w:tr w:rsidR="00233CAE" w:rsidRPr="00857B7F" w14:paraId="113CDD7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AFB51E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82371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C88D590" w14:textId="77777777" w:rsidR="00A53790" w:rsidRPr="00857B7F" w:rsidRDefault="009C5E11">
            <w:r w:rsidRPr="00D43C39">
              <w:rPr>
                <w:rFonts w:eastAsia="HM FLotoos" w:cs="B Nazanin"/>
                <w:color w:val="000000"/>
                <w:sz w:val="22"/>
                <w:szCs w:val="22"/>
                <w:rtl/>
                <w:lang w:bidi="fa-IR"/>
              </w:rPr>
              <w:t>۴,۶۱۸,۰۰۰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875A51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44C4564" w14:textId="77777777" w:rsidR="00A53790" w:rsidRPr="00857B7F" w:rsidRDefault="009C5E11">
            <w:pPr>
              <w:jc w:val="both"/>
            </w:pPr>
            <w:r w:rsidRPr="00D43C39">
              <w:rPr>
                <w:rFonts w:eastAsia="HM FLotoos" w:cs="B Nazanin"/>
                <w:color w:val="000000"/>
                <w:sz w:val="22"/>
                <w:szCs w:val="22"/>
                <w:rtl/>
                <w:lang w:bidi="fa-IR"/>
              </w:rPr>
              <w:t xml:space="preserve">تهیه مصالح و طبقه‏‌بندی و تقسیمات داخلی عمودی و افقی کمدها و گنجه‏‌ها با نئوپان به ضخامت حدود ۱۶ میلی‌متر با تکیه‏‌گاه‌‏های لازم و نصب نوار </w:t>
            </w:r>
            <w:r w:rsidRPr="00D43C39">
              <w:rPr>
                <w:rFonts w:eastAsia="HM FLotoos" w:cs="B Nazanin"/>
                <w:color w:val="000000"/>
                <w:sz w:val="22"/>
                <w:szCs w:val="22"/>
                <w:lang w:bidi="fa-IR"/>
              </w:rPr>
              <w:t>PVC</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لبه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نمایان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حسب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سطوح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نصب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طبقات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تقسیمات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داخلی</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D0EF0E9" w14:textId="77777777" w:rsidR="00A53790" w:rsidRPr="00857B7F" w:rsidRDefault="009C5E11">
            <w:pPr>
              <w:jc w:val="center"/>
            </w:pPr>
            <w:r w:rsidRPr="00D43C39">
              <w:rPr>
                <w:rFonts w:eastAsia="HM FLotoos" w:cs="B Nazanin"/>
                <w:color w:val="000000"/>
                <w:sz w:val="22"/>
                <w:szCs w:val="22"/>
                <w:rtl/>
                <w:lang w:bidi="fa-IR"/>
              </w:rPr>
              <w:t>۱۹۰۸۰۱</w:t>
            </w:r>
          </w:p>
        </w:tc>
      </w:tr>
      <w:tr w:rsidR="00233CAE" w:rsidRPr="00857B7F" w14:paraId="2CE2707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09926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4311C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90EB3C6" w14:textId="77777777" w:rsidR="00A53790" w:rsidRPr="00857B7F" w:rsidRDefault="009C5E11">
            <w:r w:rsidRPr="00D43C39">
              <w:rPr>
                <w:rFonts w:eastAsia="HM FLotoos" w:cs="B Nazanin"/>
                <w:color w:val="000000"/>
                <w:sz w:val="22"/>
                <w:szCs w:val="22"/>
                <w:rtl/>
                <w:lang w:bidi="fa-IR"/>
              </w:rPr>
              <w:t>۵,۲۷۴,۰۰۰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1385B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BFDFF64" w14:textId="77777777" w:rsidR="00A53790" w:rsidRPr="00857B7F" w:rsidRDefault="009C5E11">
            <w:pPr>
              <w:jc w:val="both"/>
            </w:pPr>
            <w:r w:rsidRPr="00D43C39">
              <w:rPr>
                <w:rFonts w:eastAsia="HM FLotoos" w:cs="B Nazanin"/>
                <w:color w:val="000000"/>
                <w:sz w:val="22"/>
                <w:szCs w:val="22"/>
                <w:rtl/>
                <w:lang w:bidi="fa-IR"/>
              </w:rPr>
              <w:t xml:space="preserve">تهیه مصالح و طبقه‏‌بندی و تقسیمات داخلی عمودی و افقی کمدها و گنجه‌ها با </w:t>
            </w:r>
            <w:r w:rsidRPr="00D43C39">
              <w:rPr>
                <w:rFonts w:eastAsia="HM FLotoos" w:cs="B Nazanin"/>
                <w:color w:val="000000"/>
                <w:sz w:val="22"/>
                <w:szCs w:val="22"/>
                <w:lang w:bidi="fa-IR"/>
              </w:rPr>
              <w:t>MDF</w:t>
            </w:r>
            <w:r w:rsidRPr="00D43C39">
              <w:rPr>
                <w:rFonts w:eastAsia="HM FLotoos" w:cs="B Nazanin"/>
                <w:color w:val="000000"/>
                <w:sz w:val="22"/>
                <w:szCs w:val="22"/>
                <w:rtl/>
                <w:lang w:bidi="fa-IR"/>
              </w:rPr>
              <w:t xml:space="preserve"> به ضخامت حدود ۱۶ میلی‌متر با تکیه‌گاه‌های لازم و نصب نوار </w:t>
            </w:r>
            <w:r w:rsidRPr="00D43C39">
              <w:rPr>
                <w:rFonts w:eastAsia="HM FLotoos" w:cs="B Nazanin"/>
                <w:color w:val="000000"/>
                <w:sz w:val="22"/>
                <w:szCs w:val="22"/>
                <w:lang w:bidi="fa-IR"/>
              </w:rPr>
              <w:t>PVC</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لبه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نمایان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برحسب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سطوح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نصب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طبقات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تقسیمات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داخلی</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A3BA2D5" w14:textId="77777777" w:rsidR="00A53790" w:rsidRPr="00857B7F" w:rsidRDefault="009C5E11">
            <w:pPr>
              <w:jc w:val="center"/>
            </w:pPr>
            <w:r w:rsidRPr="00D43C39">
              <w:rPr>
                <w:rFonts w:eastAsia="HM FLotoos" w:cs="B Nazanin"/>
                <w:color w:val="000000"/>
                <w:sz w:val="22"/>
                <w:szCs w:val="22"/>
                <w:rtl/>
                <w:lang w:bidi="fa-IR"/>
              </w:rPr>
              <w:t>۱۹۰۸۰۲</w:t>
            </w:r>
          </w:p>
        </w:tc>
      </w:tr>
      <w:tr w:rsidR="00233CAE" w:rsidRPr="00857B7F" w14:paraId="157404F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60149B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75CC1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22992C" w14:textId="77777777" w:rsidR="00A53790" w:rsidRPr="00857B7F" w:rsidRDefault="009C5E11">
            <w:r w:rsidRPr="00D43C39">
              <w:rPr>
                <w:rFonts w:eastAsia="HM FLotoos" w:cs="B Nazanin"/>
                <w:color w:val="000000"/>
                <w:sz w:val="22"/>
                <w:szCs w:val="22"/>
                <w:rtl/>
                <w:lang w:bidi="fa-IR"/>
              </w:rPr>
              <w:t>۳۸۰,۵۰۰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5ADD2B"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EE3663B" w14:textId="77777777" w:rsidR="00A53790" w:rsidRPr="00857B7F" w:rsidRDefault="009C5E11">
            <w:pPr>
              <w:jc w:val="both"/>
            </w:pPr>
            <w:r w:rsidRPr="00D43C39">
              <w:rPr>
                <w:rFonts w:eastAsia="HM FLotoos" w:cs="B Nazanin"/>
                <w:color w:val="000000"/>
                <w:sz w:val="22"/>
                <w:szCs w:val="22"/>
                <w:rtl/>
                <w:lang w:bidi="fa-IR"/>
              </w:rPr>
              <w:t xml:space="preserve">تهیه و اجرای زیرسازی چوبی به صورت مشبک یا نواری، از چوب نراد خارجی با سطح مقطع ۴ تا ۸ سانتی‌‏متر‏مربع، جهت زیرسازی سطوح کاذب.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4D5B456" w14:textId="77777777" w:rsidR="00A53790" w:rsidRPr="00857B7F" w:rsidRDefault="009C5E11">
            <w:pPr>
              <w:jc w:val="center"/>
            </w:pPr>
            <w:r w:rsidRPr="00D43C39">
              <w:rPr>
                <w:rFonts w:eastAsia="HM FLotoos" w:cs="B Nazanin"/>
                <w:color w:val="000000"/>
                <w:sz w:val="22"/>
                <w:szCs w:val="22"/>
                <w:rtl/>
                <w:lang w:bidi="fa-IR"/>
              </w:rPr>
              <w:t>۱۹۱۰۰۶</w:t>
            </w:r>
          </w:p>
        </w:tc>
      </w:tr>
      <w:tr w:rsidR="00233CAE" w:rsidRPr="00857B7F" w14:paraId="6982612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F004C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F4EA5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CFCCF9" w14:textId="77777777" w:rsidR="00A53790" w:rsidRPr="00857B7F" w:rsidRDefault="009C5E11">
            <w:r w:rsidRPr="00D43C39">
              <w:rPr>
                <w:rFonts w:eastAsia="HM FLotoos" w:cs="B Nazanin"/>
                <w:color w:val="000000"/>
                <w:sz w:val="22"/>
                <w:szCs w:val="22"/>
                <w:rtl/>
                <w:lang w:bidi="fa-IR"/>
              </w:rPr>
              <w:t>۴۷۸,۵۰۰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F7488B"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5A6DF67" w14:textId="77777777" w:rsidR="00A53790" w:rsidRPr="00857B7F" w:rsidRDefault="009C5E11">
            <w:pPr>
              <w:jc w:val="both"/>
            </w:pPr>
            <w:r w:rsidRPr="00D43C39">
              <w:rPr>
                <w:rFonts w:eastAsia="HM FLotoos" w:cs="B Nazanin"/>
                <w:color w:val="000000"/>
                <w:sz w:val="22"/>
                <w:szCs w:val="22"/>
                <w:rtl/>
                <w:lang w:bidi="fa-IR"/>
              </w:rPr>
              <w:t xml:space="preserve">تهیه و اجرای زیرسازی چوبی به صورت مشبک یا نواری، از چوب نراد خارجی با سطح مقطع بیش از ۸ تا ۱۲ سانتی‏‌متر‏مربع، جهت زیرسازی سطوح کاذب.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DD54344" w14:textId="77777777" w:rsidR="00A53790" w:rsidRPr="00857B7F" w:rsidRDefault="009C5E11">
            <w:pPr>
              <w:jc w:val="center"/>
            </w:pPr>
            <w:r w:rsidRPr="00D43C39">
              <w:rPr>
                <w:rFonts w:eastAsia="HM FLotoos" w:cs="B Nazanin"/>
                <w:color w:val="000000"/>
                <w:sz w:val="22"/>
                <w:szCs w:val="22"/>
                <w:rtl/>
                <w:lang w:bidi="fa-IR"/>
              </w:rPr>
              <w:t>۱۹۱۰۰۷</w:t>
            </w:r>
          </w:p>
        </w:tc>
      </w:tr>
      <w:tr w:rsidR="00233CAE" w:rsidRPr="00857B7F" w14:paraId="4EEDB23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D683D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8BB08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B012A4E" w14:textId="77777777" w:rsidR="00A53790" w:rsidRPr="00857B7F" w:rsidRDefault="009C5E11">
            <w:r w:rsidRPr="00D43C39">
              <w:rPr>
                <w:rFonts w:eastAsia="HM FLotoos" w:cs="B Nazanin"/>
                <w:color w:val="000000"/>
                <w:sz w:val="22"/>
                <w:szCs w:val="22"/>
                <w:rtl/>
                <w:lang w:bidi="fa-IR"/>
              </w:rPr>
              <w:t>۵۷۶,۵۰۰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C0A956"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82D0827" w14:textId="77777777" w:rsidR="00A53790" w:rsidRPr="00857B7F" w:rsidRDefault="009C5E11">
            <w:pPr>
              <w:jc w:val="both"/>
            </w:pPr>
            <w:r w:rsidRPr="00D43C39">
              <w:rPr>
                <w:rFonts w:eastAsia="HM FLotoos" w:cs="B Nazanin"/>
                <w:color w:val="000000"/>
                <w:sz w:val="22"/>
                <w:szCs w:val="22"/>
                <w:rtl/>
                <w:lang w:bidi="fa-IR"/>
              </w:rPr>
              <w:t xml:space="preserve">تهیه و اجرای زیرسازی چوبی به صورت مشبک یا نواری، از چوب نراد خارجی با سطح مقطع بیش از ۱۲ تا ۱۶ سانتی‏‌متر‏مربع، جهت زیرسازی سطوح کاذب.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29EBE0B" w14:textId="77777777" w:rsidR="00A53790" w:rsidRPr="00857B7F" w:rsidRDefault="009C5E11">
            <w:pPr>
              <w:jc w:val="center"/>
            </w:pPr>
            <w:r w:rsidRPr="00D43C39">
              <w:rPr>
                <w:rFonts w:eastAsia="HM FLotoos" w:cs="B Nazanin"/>
                <w:color w:val="000000"/>
                <w:sz w:val="22"/>
                <w:szCs w:val="22"/>
                <w:rtl/>
                <w:lang w:bidi="fa-IR"/>
              </w:rPr>
              <w:t>۱۹۱۰۰۸</w:t>
            </w:r>
          </w:p>
        </w:tc>
      </w:tr>
      <w:tr w:rsidR="00233CAE" w:rsidRPr="00857B7F" w14:paraId="600DD49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D9E7E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A35F0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81EAB5" w14:textId="77777777" w:rsidR="00A53790" w:rsidRPr="00857B7F" w:rsidRDefault="009C5E11">
            <w:r w:rsidRPr="00D43C39">
              <w:rPr>
                <w:rFonts w:eastAsia="HM FLotoos" w:cs="B Nazanin"/>
                <w:color w:val="000000"/>
                <w:sz w:val="22"/>
                <w:szCs w:val="22"/>
                <w:rtl/>
                <w:lang w:bidi="fa-IR"/>
              </w:rPr>
              <w:t>۷۳۶,۰۰۰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E16070F"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E19941B" w14:textId="77777777" w:rsidR="00A53790" w:rsidRPr="00857B7F" w:rsidRDefault="009C5E11">
            <w:pPr>
              <w:jc w:val="both"/>
            </w:pPr>
            <w:r w:rsidRPr="00D43C39">
              <w:rPr>
                <w:rFonts w:eastAsia="HM FLotoos" w:cs="B Nazanin"/>
                <w:color w:val="000000"/>
                <w:sz w:val="22"/>
                <w:szCs w:val="22"/>
                <w:rtl/>
                <w:lang w:bidi="fa-IR"/>
              </w:rPr>
              <w:t xml:space="preserve">تهیه و اجرای زیرسازی چوبی به صورت مشبک یا نواری، از چوب نراد خارجی با سطح مقطع بیش از ۱۶ تا ۲۵ سانتی‏‌متر‏مربع، جهت زیرسازی سطوح کاذب.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653987D" w14:textId="77777777" w:rsidR="00A53790" w:rsidRPr="00857B7F" w:rsidRDefault="009C5E11">
            <w:pPr>
              <w:jc w:val="center"/>
            </w:pPr>
            <w:r w:rsidRPr="00D43C39">
              <w:rPr>
                <w:rFonts w:eastAsia="HM FLotoos" w:cs="B Nazanin"/>
                <w:color w:val="000000"/>
                <w:sz w:val="22"/>
                <w:szCs w:val="22"/>
                <w:rtl/>
                <w:lang w:bidi="fa-IR"/>
              </w:rPr>
              <w:t>۱۹۱۰۰۹</w:t>
            </w:r>
          </w:p>
        </w:tc>
      </w:tr>
      <w:tr w:rsidR="00233CAE" w:rsidRPr="00857B7F" w14:paraId="07AF600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A1954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E77D6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C2F1B8" w14:textId="77777777" w:rsidR="00A53790" w:rsidRPr="00857B7F" w:rsidRDefault="009C5E11">
            <w:r w:rsidRPr="00D43C39">
              <w:rPr>
                <w:rFonts w:eastAsia="HM FLotoos" w:cs="B Nazanin"/>
                <w:color w:val="000000"/>
                <w:sz w:val="22"/>
                <w:szCs w:val="22"/>
                <w:rtl/>
                <w:lang w:bidi="fa-IR"/>
              </w:rPr>
              <w:t>۱,۱۲۴,۰۰۰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C0121B"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5839629" w14:textId="77777777" w:rsidR="00A53790" w:rsidRPr="00857B7F" w:rsidRDefault="009C5E11">
            <w:pPr>
              <w:jc w:val="both"/>
            </w:pPr>
            <w:r w:rsidRPr="00D43C39">
              <w:rPr>
                <w:rFonts w:eastAsia="HM FLotoos" w:cs="B Nazanin"/>
                <w:color w:val="000000"/>
                <w:sz w:val="22"/>
                <w:szCs w:val="22"/>
                <w:rtl/>
                <w:lang w:bidi="fa-IR"/>
              </w:rPr>
              <w:t>تهیه و اجرای زیرسازی چوبی به صورت مشبک یا نواری، از چوب نراد خارجی با سطح مقطع بیش از ۲۵ تا ۵۰ سانتی‏‌متر‏مربع، جهت زیرسازی سطوح کاذب.</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4248282" w14:textId="77777777" w:rsidR="00A53790" w:rsidRPr="00857B7F" w:rsidRDefault="009C5E11">
            <w:pPr>
              <w:jc w:val="center"/>
            </w:pPr>
            <w:r w:rsidRPr="00D43C39">
              <w:rPr>
                <w:rFonts w:eastAsia="HM FLotoos" w:cs="B Nazanin"/>
                <w:color w:val="000000"/>
                <w:sz w:val="22"/>
                <w:szCs w:val="22"/>
                <w:rtl/>
                <w:lang w:bidi="fa-IR"/>
              </w:rPr>
              <w:t>۱۹۱۰۱۱</w:t>
            </w:r>
          </w:p>
        </w:tc>
      </w:tr>
      <w:tr w:rsidR="00233CAE" w:rsidRPr="00857B7F" w14:paraId="4E29CC7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03221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3EAAE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2E8FAB" w14:textId="77777777" w:rsidR="00A53790" w:rsidRPr="00857B7F" w:rsidRDefault="009C5E11">
            <w:r w:rsidRPr="00D43C39">
              <w:rPr>
                <w:rFonts w:eastAsia="HM FLotoos" w:cs="B Nazanin"/>
                <w:color w:val="000000"/>
                <w:sz w:val="22"/>
                <w:szCs w:val="22"/>
                <w:rtl/>
                <w:lang w:bidi="fa-IR"/>
              </w:rPr>
              <w:t>۱,۷۹۳,۰۰۰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4A7EB8"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9EC2C63" w14:textId="77777777" w:rsidR="00A53790" w:rsidRPr="00857B7F" w:rsidRDefault="009C5E11">
            <w:pPr>
              <w:jc w:val="both"/>
            </w:pPr>
            <w:r w:rsidRPr="00D43C39">
              <w:rPr>
                <w:rFonts w:eastAsia="HM FLotoos" w:cs="B Nazanin"/>
                <w:color w:val="000000"/>
                <w:sz w:val="22"/>
                <w:szCs w:val="22"/>
                <w:rtl/>
                <w:lang w:bidi="fa-IR"/>
              </w:rPr>
              <w:t>تهیه و اجرای زیرسازی چوبی به صورت مشبک یا نواری، از چوب نراد خارجی با سطح مقطع بیش از ۵۰ تا ۷۵ سانتی‏‌متر‏مربع، جهت زیرسازی سطوح کاذب.</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46FC01D" w14:textId="77777777" w:rsidR="00A53790" w:rsidRPr="00857B7F" w:rsidRDefault="009C5E11">
            <w:pPr>
              <w:jc w:val="center"/>
            </w:pPr>
            <w:r w:rsidRPr="00D43C39">
              <w:rPr>
                <w:rFonts w:eastAsia="HM FLotoos" w:cs="B Nazanin"/>
                <w:color w:val="000000"/>
                <w:sz w:val="22"/>
                <w:szCs w:val="22"/>
                <w:rtl/>
                <w:lang w:bidi="fa-IR"/>
              </w:rPr>
              <w:t>۱۹۱۰۱۲</w:t>
            </w:r>
          </w:p>
        </w:tc>
      </w:tr>
      <w:tr w:rsidR="00233CAE" w:rsidRPr="00857B7F" w14:paraId="6EC9849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959FF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276D9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A370E0" w14:textId="77777777" w:rsidR="00A53790" w:rsidRPr="00857B7F" w:rsidRDefault="009C5E11">
            <w:r w:rsidRPr="00D43C39">
              <w:rPr>
                <w:rFonts w:eastAsia="HM FLotoos" w:cs="B Nazanin"/>
                <w:color w:val="000000"/>
                <w:sz w:val="22"/>
                <w:szCs w:val="22"/>
                <w:rtl/>
                <w:lang w:bidi="fa-IR"/>
              </w:rPr>
              <w:t>۸۶,۸۰۰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2E1E83"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B5558F7" w14:textId="77777777" w:rsidR="00A53790" w:rsidRPr="00857B7F" w:rsidRDefault="009C5E11">
            <w:pPr>
              <w:jc w:val="both"/>
            </w:pPr>
            <w:r w:rsidRPr="00D43C39">
              <w:rPr>
                <w:rFonts w:eastAsia="HM FLotoos" w:cs="B Nazanin"/>
                <w:color w:val="000000"/>
                <w:sz w:val="22"/>
                <w:szCs w:val="22"/>
                <w:rtl/>
                <w:lang w:bidi="fa-IR"/>
              </w:rPr>
              <w:t>اضافه‌‏بها به ردیف‌‏های ۱۹۱۰۰۶ تا ۱۹۱۰۰۹، ۱۹۱۰۱۱ و ۱۹۱۰۱۲، در صورتی که زیرسازی چوبی، زیر سقف کاذب اجرا شوند.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442B93F" w14:textId="77777777" w:rsidR="00A53790" w:rsidRPr="00857B7F" w:rsidRDefault="009C5E11">
            <w:pPr>
              <w:jc w:val="center"/>
            </w:pPr>
            <w:r w:rsidRPr="00D43C39">
              <w:rPr>
                <w:rFonts w:eastAsia="HM FLotoos" w:cs="B Nazanin"/>
                <w:color w:val="000000"/>
                <w:sz w:val="22"/>
                <w:szCs w:val="22"/>
                <w:rtl/>
                <w:lang w:bidi="fa-IR"/>
              </w:rPr>
              <w:t>۱۹۱۰۱۹</w:t>
            </w:r>
          </w:p>
        </w:tc>
      </w:tr>
      <w:tr w:rsidR="00233CAE" w:rsidRPr="00857B7F" w14:paraId="5BB4350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F0ABD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FD0AE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974749" w14:textId="77777777" w:rsidR="00A53790" w:rsidRPr="00857B7F" w:rsidRDefault="009C5E11">
            <w:r w:rsidRPr="00D43C39">
              <w:rPr>
                <w:rFonts w:eastAsia="HM FLotoos" w:cs="B Nazanin"/>
                <w:color w:val="000000"/>
                <w:sz w:val="22"/>
                <w:szCs w:val="22"/>
                <w:rtl/>
                <w:lang w:bidi="fa-IR"/>
              </w:rPr>
              <w:t>۳,۸۰۳,۰۰۰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696846E"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633053" w14:textId="77777777" w:rsidR="00A53790" w:rsidRPr="00857B7F" w:rsidRDefault="009C5E11">
            <w:pPr>
              <w:jc w:val="both"/>
            </w:pPr>
            <w:r w:rsidRPr="00D43C39">
              <w:rPr>
                <w:rFonts w:eastAsia="HM FLotoos" w:cs="B Nazanin"/>
                <w:color w:val="000000"/>
                <w:sz w:val="22"/>
                <w:szCs w:val="22"/>
                <w:rtl/>
                <w:lang w:bidi="fa-IR"/>
              </w:rPr>
              <w:t xml:space="preserve">تهیه و نصب چوب روی دست‏‌انداز پله، از چوب داخلی به ضخامت حدود ۶ سانتی‌متر و عرض ۸ تا ۱۲ سانتی‌متر، با لوازم اتصالی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341BB1E" w14:textId="77777777" w:rsidR="00A53790" w:rsidRPr="00857B7F" w:rsidRDefault="009C5E11">
            <w:pPr>
              <w:jc w:val="center"/>
            </w:pPr>
            <w:r w:rsidRPr="00D43C39">
              <w:rPr>
                <w:rFonts w:eastAsia="HM FLotoos" w:cs="B Nazanin"/>
                <w:color w:val="000000"/>
                <w:sz w:val="22"/>
                <w:szCs w:val="22"/>
                <w:rtl/>
                <w:lang w:bidi="fa-IR"/>
              </w:rPr>
              <w:t>۱۹۱۱۰۱</w:t>
            </w:r>
          </w:p>
        </w:tc>
      </w:tr>
      <w:tr w:rsidR="00233CAE" w:rsidRPr="00857B7F" w14:paraId="5EA7248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624FA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97009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CFEF79A" w14:textId="77777777" w:rsidR="00A53790" w:rsidRPr="00857B7F" w:rsidRDefault="009C5E11">
            <w:r w:rsidRPr="00D43C39">
              <w:rPr>
                <w:rFonts w:eastAsia="HM FLotoos" w:cs="B Nazanin"/>
                <w:color w:val="000000"/>
                <w:sz w:val="22"/>
                <w:szCs w:val="22"/>
                <w:rtl/>
                <w:lang w:bidi="fa-IR"/>
              </w:rPr>
              <w:t>۳,۵۲۷,۰۰۰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6D98E7"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38F941C" w14:textId="77777777" w:rsidR="00A53790" w:rsidRPr="00857B7F" w:rsidRDefault="009C5E11">
            <w:pPr>
              <w:jc w:val="both"/>
            </w:pPr>
            <w:r w:rsidRPr="00D43C39">
              <w:rPr>
                <w:rFonts w:eastAsia="HM FLotoos" w:cs="B Nazanin"/>
                <w:color w:val="000000"/>
                <w:sz w:val="22"/>
                <w:szCs w:val="22"/>
                <w:rtl/>
                <w:lang w:bidi="fa-IR"/>
              </w:rPr>
              <w:t xml:space="preserve">تهیه و نصب چوب روی دست‏‌انداز پله، ازچوب نراد خارجی به ضخامت حدود ۶ سانتی‌متر و عرض ۸ تا ۱۲ سانتی‌متر، با لوازم اتصالی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631C6DF" w14:textId="77777777" w:rsidR="00A53790" w:rsidRPr="00857B7F" w:rsidRDefault="009C5E11">
            <w:pPr>
              <w:jc w:val="center"/>
            </w:pPr>
            <w:r w:rsidRPr="00D43C39">
              <w:rPr>
                <w:rFonts w:eastAsia="HM FLotoos" w:cs="B Nazanin"/>
                <w:color w:val="000000"/>
                <w:sz w:val="22"/>
                <w:szCs w:val="22"/>
                <w:rtl/>
                <w:lang w:bidi="fa-IR"/>
              </w:rPr>
              <w:t>۱۹۱۱۰۲</w:t>
            </w:r>
          </w:p>
        </w:tc>
      </w:tr>
      <w:tr w:rsidR="00233CAE" w:rsidRPr="00857B7F" w14:paraId="0CA97AD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319F9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C36AE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E9B320" w14:textId="77777777" w:rsidR="00A53790" w:rsidRPr="00857B7F" w:rsidRDefault="009C5E11">
            <w:r w:rsidRPr="00D43C39">
              <w:rPr>
                <w:rFonts w:eastAsia="HM FLotoos" w:cs="B Nazanin"/>
                <w:color w:val="000000"/>
                <w:sz w:val="22"/>
                <w:szCs w:val="22"/>
                <w:rtl/>
                <w:lang w:bidi="fa-IR"/>
              </w:rPr>
              <w:t>۱۰,۴۳۷,۰۰۰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289D93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D5E35B2" w14:textId="77777777" w:rsidR="00A53790" w:rsidRPr="00857B7F" w:rsidRDefault="009C5E11">
            <w:pPr>
              <w:jc w:val="both"/>
            </w:pPr>
            <w:r w:rsidRPr="00D43C39">
              <w:rPr>
                <w:rFonts w:eastAsia="HM FLotoos" w:cs="B Nazanin"/>
                <w:color w:val="000000"/>
                <w:sz w:val="22"/>
                <w:szCs w:val="22"/>
                <w:rtl/>
                <w:lang w:bidi="fa-IR"/>
              </w:rPr>
              <w:t>تهیه و نصب قرنیز چوبی از چوب داخلی به ضخامت ۱ تا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23EC21D" w14:textId="77777777" w:rsidR="00A53790" w:rsidRPr="00857B7F" w:rsidRDefault="009C5E11">
            <w:pPr>
              <w:jc w:val="center"/>
            </w:pPr>
            <w:r w:rsidRPr="00D43C39">
              <w:rPr>
                <w:rFonts w:eastAsia="HM FLotoos" w:cs="B Nazanin"/>
                <w:color w:val="000000"/>
                <w:sz w:val="22"/>
                <w:szCs w:val="22"/>
                <w:rtl/>
                <w:lang w:bidi="fa-IR"/>
              </w:rPr>
              <w:t>۱۹۱۱۰۳</w:t>
            </w:r>
          </w:p>
        </w:tc>
      </w:tr>
      <w:tr w:rsidR="00233CAE" w:rsidRPr="00857B7F" w14:paraId="0093731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DAA60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205A8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3D8373" w14:textId="77777777" w:rsidR="00A53790" w:rsidRPr="00857B7F" w:rsidRDefault="009C5E11">
            <w:r w:rsidRPr="00D43C39">
              <w:rPr>
                <w:rFonts w:eastAsia="HM FLotoos" w:cs="B Nazanin"/>
                <w:color w:val="000000"/>
                <w:sz w:val="22"/>
                <w:szCs w:val="22"/>
                <w:rtl/>
                <w:lang w:bidi="fa-IR"/>
              </w:rPr>
              <w:t>۱۲,۱۹۴,۰۰۰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9E8922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A3C48B9" w14:textId="77777777" w:rsidR="00A53790" w:rsidRPr="00857B7F" w:rsidRDefault="009C5E11">
            <w:pPr>
              <w:jc w:val="both"/>
            </w:pPr>
            <w:r w:rsidRPr="00D43C39">
              <w:rPr>
                <w:rFonts w:eastAsia="HM FLotoos" w:cs="B Nazanin"/>
                <w:color w:val="000000"/>
                <w:sz w:val="22"/>
                <w:szCs w:val="22"/>
                <w:rtl/>
                <w:lang w:bidi="fa-IR"/>
              </w:rPr>
              <w:t>تهیه و نصب قرنیز چوبی از چوب نراد خارجی به ضخامت ۱ تا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5BEB787" w14:textId="77777777" w:rsidR="00A53790" w:rsidRPr="00857B7F" w:rsidRDefault="009C5E11">
            <w:pPr>
              <w:jc w:val="center"/>
            </w:pPr>
            <w:r w:rsidRPr="00D43C39">
              <w:rPr>
                <w:rFonts w:eastAsia="HM FLotoos" w:cs="B Nazanin"/>
                <w:color w:val="000000"/>
                <w:sz w:val="22"/>
                <w:szCs w:val="22"/>
                <w:rtl/>
                <w:lang w:bidi="fa-IR"/>
              </w:rPr>
              <w:t>۱۹۱۱۰۴</w:t>
            </w:r>
          </w:p>
        </w:tc>
      </w:tr>
      <w:tr w:rsidR="00233CAE" w:rsidRPr="00857B7F" w14:paraId="2B82AEA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B3D47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E9894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4558A7" w14:textId="77777777" w:rsidR="00A53790" w:rsidRPr="00857B7F" w:rsidRDefault="009C5E11">
            <w:r w:rsidRPr="00D43C39">
              <w:rPr>
                <w:rFonts w:eastAsia="HM FLotoos" w:cs="B Nazanin"/>
                <w:color w:val="000000"/>
                <w:sz w:val="22"/>
                <w:szCs w:val="22"/>
                <w:rtl/>
                <w:lang w:bidi="fa-IR"/>
              </w:rPr>
              <w:t>۱۶,۴۹۸,۰۰۰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566E2A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7124369" w14:textId="77777777" w:rsidR="00A53790" w:rsidRPr="00857B7F" w:rsidRDefault="009C5E11">
            <w:pPr>
              <w:jc w:val="both"/>
            </w:pPr>
            <w:r w:rsidRPr="00D43C39">
              <w:rPr>
                <w:rFonts w:eastAsia="HM FLotoos" w:cs="B Nazanin"/>
                <w:color w:val="000000"/>
                <w:sz w:val="22"/>
                <w:szCs w:val="22"/>
                <w:rtl/>
                <w:lang w:bidi="fa-IR"/>
              </w:rPr>
              <w:t>تهیه و نصب قرنیز چوبی از چوب راش خارجی به ضخامت ۱ تا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2B10111" w14:textId="77777777" w:rsidR="00A53790" w:rsidRPr="00857B7F" w:rsidRDefault="009C5E11">
            <w:pPr>
              <w:jc w:val="center"/>
            </w:pPr>
            <w:r w:rsidRPr="00D43C39">
              <w:rPr>
                <w:rFonts w:eastAsia="HM FLotoos" w:cs="B Nazanin"/>
                <w:color w:val="000000"/>
                <w:sz w:val="22"/>
                <w:szCs w:val="22"/>
                <w:rtl/>
                <w:lang w:bidi="fa-IR"/>
              </w:rPr>
              <w:t>۱۹۱۱۰۶</w:t>
            </w:r>
          </w:p>
        </w:tc>
      </w:tr>
      <w:tr w:rsidR="00233CAE" w:rsidRPr="00857B7F" w14:paraId="2B366D6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72654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A51CC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34CF387" w14:textId="77777777" w:rsidR="00A53790" w:rsidRPr="00857B7F" w:rsidRDefault="009C5E11">
            <w:r w:rsidRPr="00D43C39">
              <w:rPr>
                <w:rFonts w:eastAsia="HM FLotoos" w:cs="B Nazanin"/>
                <w:color w:val="000000"/>
                <w:sz w:val="22"/>
                <w:szCs w:val="22"/>
                <w:rtl/>
                <w:lang w:bidi="fa-IR"/>
              </w:rPr>
              <w:t>۶,۰۲۱,۰۰۰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274C9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0B25928" w14:textId="77777777" w:rsidR="00A53790" w:rsidRPr="00857B7F" w:rsidRDefault="009C5E11">
            <w:pPr>
              <w:jc w:val="both"/>
            </w:pPr>
            <w:r w:rsidRPr="00D43C39">
              <w:rPr>
                <w:rFonts w:eastAsia="HM FLotoos" w:cs="B Nazanin"/>
                <w:color w:val="000000"/>
                <w:sz w:val="22"/>
                <w:szCs w:val="22"/>
                <w:rtl/>
                <w:lang w:bidi="fa-IR"/>
              </w:rPr>
              <w:t xml:space="preserve">تهیه و نصب قرنیز از جنس </w:t>
            </w:r>
            <w:r w:rsidRPr="00D43C39">
              <w:rPr>
                <w:rFonts w:eastAsia="HM FLotoos" w:cs="B Nazanin"/>
                <w:color w:val="000000"/>
                <w:sz w:val="22"/>
                <w:szCs w:val="22"/>
                <w:lang w:bidi="fa-IR"/>
              </w:rPr>
              <w:t>MDF</w:t>
            </w:r>
            <w:r w:rsidRPr="00D43C39">
              <w:rPr>
                <w:rFonts w:eastAsia="HM FLotoos" w:cs="B Nazanin"/>
                <w:color w:val="000000"/>
                <w:sz w:val="22"/>
                <w:szCs w:val="22"/>
                <w:rtl/>
                <w:lang w:bidi="fa-IR"/>
              </w:rPr>
              <w:t xml:space="preserve"> به ضخامت حدود ۸ میلی‌متر با روکش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51329C6" w14:textId="77777777" w:rsidR="00A53790" w:rsidRPr="00857B7F" w:rsidRDefault="009C5E11">
            <w:pPr>
              <w:jc w:val="center"/>
            </w:pPr>
            <w:r w:rsidRPr="00D43C39">
              <w:rPr>
                <w:rFonts w:eastAsia="HM FLotoos" w:cs="B Nazanin"/>
                <w:color w:val="000000"/>
                <w:sz w:val="22"/>
                <w:szCs w:val="22"/>
                <w:rtl/>
                <w:lang w:bidi="fa-IR"/>
              </w:rPr>
              <w:t>۱۹۱۱۰۸</w:t>
            </w:r>
          </w:p>
        </w:tc>
      </w:tr>
      <w:tr w:rsidR="00233CAE" w:rsidRPr="00857B7F" w14:paraId="62FE5ED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20F74B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FD4CB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75308B" w14:textId="77777777" w:rsidR="00A53790" w:rsidRPr="00857B7F" w:rsidRDefault="009C5E11">
            <w:r w:rsidRPr="00D43C39">
              <w:rPr>
                <w:rFonts w:eastAsia="HM FLotoos" w:cs="B Nazanin"/>
                <w:color w:val="000000"/>
                <w:sz w:val="22"/>
                <w:szCs w:val="22"/>
                <w:rtl/>
                <w:lang w:bidi="fa-IR"/>
              </w:rPr>
              <w:t>۶,۴۴۸,۰۰۰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D42E7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2069F1C" w14:textId="77777777" w:rsidR="00A53790" w:rsidRPr="00857B7F" w:rsidRDefault="009C5E11">
            <w:pPr>
              <w:jc w:val="both"/>
            </w:pPr>
            <w:r w:rsidRPr="00D43C39">
              <w:rPr>
                <w:rFonts w:eastAsia="HM FLotoos" w:cs="B Nazanin"/>
                <w:color w:val="000000"/>
                <w:sz w:val="22"/>
                <w:szCs w:val="22"/>
                <w:rtl/>
                <w:lang w:bidi="fa-IR"/>
              </w:rPr>
              <w:t xml:space="preserve">تهیه و نصب قرنیز از جنس </w:t>
            </w:r>
            <w:r w:rsidRPr="00D43C39">
              <w:rPr>
                <w:rFonts w:eastAsia="HM FLotoos" w:cs="B Nazanin"/>
                <w:color w:val="000000"/>
                <w:sz w:val="22"/>
                <w:szCs w:val="22"/>
                <w:lang w:bidi="fa-IR"/>
              </w:rPr>
              <w:t>MDF</w:t>
            </w:r>
            <w:r w:rsidRPr="00D43C39">
              <w:rPr>
                <w:rFonts w:eastAsia="HM FLotoos" w:cs="B Nazanin"/>
                <w:color w:val="000000"/>
                <w:sz w:val="22"/>
                <w:szCs w:val="22"/>
                <w:rtl/>
                <w:lang w:bidi="fa-IR"/>
              </w:rPr>
              <w:t xml:space="preserve"> به ضخامت حدود ۱۶ میلی‌متر با روکش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312CAE3" w14:textId="77777777" w:rsidR="00A53790" w:rsidRPr="00857B7F" w:rsidRDefault="009C5E11">
            <w:pPr>
              <w:jc w:val="center"/>
            </w:pPr>
            <w:r w:rsidRPr="00D43C39">
              <w:rPr>
                <w:rFonts w:eastAsia="HM FLotoos" w:cs="B Nazanin"/>
                <w:color w:val="000000"/>
                <w:sz w:val="22"/>
                <w:szCs w:val="22"/>
                <w:rtl/>
                <w:lang w:bidi="fa-IR"/>
              </w:rPr>
              <w:t>۱۹۱۱۰۹</w:t>
            </w:r>
          </w:p>
        </w:tc>
      </w:tr>
      <w:tr w:rsidR="00233CAE" w:rsidRPr="00857B7F" w14:paraId="349F1E6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8A8D3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59638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4B3FDA" w14:textId="77777777" w:rsidR="00A53790" w:rsidRPr="00857B7F" w:rsidRDefault="009C5E11">
            <w:r w:rsidRPr="00D43C39">
              <w:rPr>
                <w:rFonts w:eastAsia="HM FLotoos" w:cs="B Nazanin"/>
                <w:color w:val="000000"/>
                <w:sz w:val="22"/>
                <w:szCs w:val="22"/>
                <w:rtl/>
                <w:lang w:bidi="fa-IR"/>
              </w:rPr>
              <w:t>۳,۷۱۸,۰۰۰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DD6EE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FF5670C" w14:textId="77777777" w:rsidR="00A53790" w:rsidRPr="00857B7F" w:rsidRDefault="009C5E11">
            <w:pPr>
              <w:jc w:val="both"/>
            </w:pPr>
            <w:r w:rsidRPr="00D43C39">
              <w:rPr>
                <w:rFonts w:eastAsia="HM FLotoos" w:cs="B Nazanin"/>
                <w:color w:val="000000"/>
                <w:sz w:val="22"/>
                <w:szCs w:val="22"/>
                <w:rtl/>
                <w:lang w:bidi="fa-IR"/>
              </w:rPr>
              <w:t xml:space="preserve">تهیه و اجرای پوشش سطوح قائم با ورق نئوپان به ضخامت حدود ۸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47EEEE2" w14:textId="77777777" w:rsidR="00A53790" w:rsidRPr="00857B7F" w:rsidRDefault="009C5E11">
            <w:pPr>
              <w:jc w:val="center"/>
            </w:pPr>
            <w:r w:rsidRPr="00D43C39">
              <w:rPr>
                <w:rFonts w:eastAsia="HM FLotoos" w:cs="B Nazanin"/>
                <w:color w:val="000000"/>
                <w:sz w:val="22"/>
                <w:szCs w:val="22"/>
                <w:rtl/>
                <w:lang w:bidi="fa-IR"/>
              </w:rPr>
              <w:t>۱۹۱۲۰۴</w:t>
            </w:r>
          </w:p>
        </w:tc>
      </w:tr>
      <w:tr w:rsidR="00233CAE" w:rsidRPr="00857B7F" w14:paraId="2D4BCE4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75F42F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99ECB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81B8F56" w14:textId="77777777" w:rsidR="00A53790" w:rsidRPr="00857B7F" w:rsidRDefault="009C5E11">
            <w:r w:rsidRPr="00D43C39">
              <w:rPr>
                <w:rFonts w:eastAsia="HM FLotoos" w:cs="B Nazanin"/>
                <w:color w:val="000000"/>
                <w:sz w:val="22"/>
                <w:szCs w:val="22"/>
                <w:rtl/>
                <w:lang w:bidi="fa-IR"/>
              </w:rPr>
              <w:t>۴,۴۶۱,۰۰۰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56A22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A973F5B" w14:textId="77777777" w:rsidR="00A53790" w:rsidRPr="00857B7F" w:rsidRDefault="009C5E11">
            <w:pPr>
              <w:jc w:val="both"/>
            </w:pPr>
            <w:r w:rsidRPr="00D43C39">
              <w:rPr>
                <w:rFonts w:eastAsia="HM FLotoos" w:cs="B Nazanin"/>
                <w:color w:val="000000"/>
                <w:sz w:val="22"/>
                <w:szCs w:val="22"/>
                <w:rtl/>
                <w:lang w:bidi="fa-IR"/>
              </w:rPr>
              <w:t xml:space="preserve">تهیه و اجرای پوشش سطوح قائم با ورق نئوپان به ضخامت حدود ۱۲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7665EB2" w14:textId="77777777" w:rsidR="00A53790" w:rsidRPr="00857B7F" w:rsidRDefault="009C5E11">
            <w:pPr>
              <w:jc w:val="center"/>
            </w:pPr>
            <w:r w:rsidRPr="00D43C39">
              <w:rPr>
                <w:rFonts w:eastAsia="HM FLotoos" w:cs="B Nazanin"/>
                <w:color w:val="000000"/>
                <w:sz w:val="22"/>
                <w:szCs w:val="22"/>
                <w:rtl/>
                <w:lang w:bidi="fa-IR"/>
              </w:rPr>
              <w:t>۱۹۱۲۰۵</w:t>
            </w:r>
          </w:p>
        </w:tc>
      </w:tr>
      <w:tr w:rsidR="00233CAE" w:rsidRPr="00857B7F" w14:paraId="07A847C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36085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EB879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BD8159" w14:textId="77777777" w:rsidR="00A53790" w:rsidRPr="00857B7F" w:rsidRDefault="009C5E11">
            <w:r w:rsidRPr="00D43C39">
              <w:rPr>
                <w:rFonts w:eastAsia="HM FLotoos" w:cs="B Nazanin"/>
                <w:color w:val="000000"/>
                <w:sz w:val="22"/>
                <w:szCs w:val="22"/>
                <w:rtl/>
                <w:lang w:bidi="fa-IR"/>
              </w:rPr>
              <w:t>۴,۳۸۲,۰۰۰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1816D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930F1F8" w14:textId="77777777" w:rsidR="00A53790" w:rsidRPr="00857B7F" w:rsidRDefault="009C5E11">
            <w:pPr>
              <w:jc w:val="both"/>
            </w:pPr>
            <w:r w:rsidRPr="00D43C39">
              <w:rPr>
                <w:rFonts w:eastAsia="HM FLotoos" w:cs="B Nazanin"/>
                <w:color w:val="000000"/>
                <w:sz w:val="22"/>
                <w:szCs w:val="22"/>
                <w:rtl/>
                <w:lang w:bidi="fa-IR"/>
              </w:rPr>
              <w:t xml:space="preserve">تهیه و اجرای پوشش سطوح قائم با ورق نئوپان به ضخامت حدود ۱۶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5BFBC50" w14:textId="77777777" w:rsidR="00A53790" w:rsidRPr="00857B7F" w:rsidRDefault="009C5E11">
            <w:pPr>
              <w:jc w:val="center"/>
            </w:pPr>
            <w:r w:rsidRPr="00D43C39">
              <w:rPr>
                <w:rFonts w:eastAsia="HM FLotoos" w:cs="B Nazanin"/>
                <w:color w:val="000000"/>
                <w:sz w:val="22"/>
                <w:szCs w:val="22"/>
                <w:rtl/>
                <w:lang w:bidi="fa-IR"/>
              </w:rPr>
              <w:t>۱۹۱۲۰۶</w:t>
            </w:r>
          </w:p>
        </w:tc>
      </w:tr>
      <w:tr w:rsidR="00233CAE" w:rsidRPr="00857B7F" w14:paraId="1220A99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D609F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49017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6C985DF" w14:textId="77777777" w:rsidR="00A53790" w:rsidRPr="00857B7F" w:rsidRDefault="009C5E11">
            <w:r w:rsidRPr="00D43C39">
              <w:rPr>
                <w:rFonts w:eastAsia="HM FLotoos" w:cs="B Nazanin"/>
                <w:color w:val="000000"/>
                <w:sz w:val="22"/>
                <w:szCs w:val="22"/>
                <w:rtl/>
                <w:lang w:bidi="fa-IR"/>
              </w:rPr>
              <w:t>۲,۶۶۸,۰۰۰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C21A7D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2307ED4" w14:textId="77777777" w:rsidR="00A53790" w:rsidRPr="00857B7F" w:rsidRDefault="009C5E11">
            <w:pPr>
              <w:jc w:val="both"/>
            </w:pPr>
            <w:r w:rsidRPr="00D43C39">
              <w:rPr>
                <w:rFonts w:eastAsia="HM FLotoos" w:cs="B Nazanin"/>
                <w:color w:val="000000"/>
                <w:sz w:val="22"/>
                <w:szCs w:val="22"/>
                <w:rtl/>
                <w:lang w:bidi="fa-IR"/>
              </w:rPr>
              <w:t xml:space="preserve">تهیه و اجرای پوشش سطوح قائم با ورق </w:t>
            </w:r>
            <w:r w:rsidRPr="00D43C39">
              <w:rPr>
                <w:rFonts w:eastAsia="HM FLotoos" w:cs="B Nazanin"/>
                <w:color w:val="000000"/>
                <w:sz w:val="22"/>
                <w:szCs w:val="22"/>
                <w:lang w:bidi="fa-IR"/>
              </w:rPr>
              <w:t>MDF</w:t>
            </w:r>
            <w:r w:rsidRPr="00D43C39">
              <w:rPr>
                <w:rFonts w:eastAsia="HM FLotoos" w:cs="B Nazanin"/>
                <w:color w:val="000000"/>
                <w:sz w:val="22"/>
                <w:szCs w:val="22"/>
                <w:rtl/>
                <w:lang w:bidi="fa-IR"/>
              </w:rPr>
              <w:t xml:space="preserve"> به ضخامت حدود ۳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97E6CCC" w14:textId="77777777" w:rsidR="00A53790" w:rsidRPr="00857B7F" w:rsidRDefault="009C5E11">
            <w:pPr>
              <w:jc w:val="center"/>
            </w:pPr>
            <w:r w:rsidRPr="00D43C39">
              <w:rPr>
                <w:rFonts w:eastAsia="HM FLotoos" w:cs="B Nazanin"/>
                <w:color w:val="000000"/>
                <w:sz w:val="22"/>
                <w:szCs w:val="22"/>
                <w:rtl/>
                <w:lang w:bidi="fa-IR"/>
              </w:rPr>
              <w:t>۱۹۱۲۱۰</w:t>
            </w:r>
          </w:p>
        </w:tc>
      </w:tr>
      <w:tr w:rsidR="00233CAE" w:rsidRPr="00857B7F" w14:paraId="424ACDA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17241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D0EB4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DE3FCE" w14:textId="77777777" w:rsidR="00A53790" w:rsidRPr="00857B7F" w:rsidRDefault="009C5E11">
            <w:r w:rsidRPr="00D43C39">
              <w:rPr>
                <w:rFonts w:eastAsia="HM FLotoos" w:cs="B Nazanin"/>
                <w:color w:val="000000"/>
                <w:sz w:val="22"/>
                <w:szCs w:val="22"/>
                <w:rtl/>
                <w:lang w:bidi="fa-IR"/>
              </w:rPr>
              <w:t>۳,۲۳۹,۰۰۰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42B33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3E1A4EA" w14:textId="77777777" w:rsidR="00A53790" w:rsidRPr="00857B7F" w:rsidRDefault="009C5E11">
            <w:pPr>
              <w:jc w:val="both"/>
            </w:pPr>
            <w:r w:rsidRPr="00D43C39">
              <w:rPr>
                <w:rFonts w:eastAsia="HM FLotoos" w:cs="B Nazanin"/>
                <w:color w:val="000000"/>
                <w:sz w:val="22"/>
                <w:szCs w:val="22"/>
                <w:rtl/>
                <w:lang w:bidi="fa-IR"/>
              </w:rPr>
              <w:t xml:space="preserve">تهیه و اجرای پوشش سطوح قائم با ورق </w:t>
            </w:r>
            <w:r w:rsidRPr="00D43C39">
              <w:rPr>
                <w:rFonts w:eastAsia="HM FLotoos" w:cs="B Nazanin"/>
                <w:color w:val="000000"/>
                <w:sz w:val="22"/>
                <w:szCs w:val="22"/>
                <w:lang w:bidi="fa-IR"/>
              </w:rPr>
              <w:t>MDF</w:t>
            </w:r>
            <w:r w:rsidRPr="00D43C39">
              <w:rPr>
                <w:rFonts w:eastAsia="HM FLotoos" w:cs="B Nazanin"/>
                <w:color w:val="000000"/>
                <w:sz w:val="22"/>
                <w:szCs w:val="22"/>
                <w:rtl/>
                <w:lang w:bidi="fa-IR"/>
              </w:rPr>
              <w:t xml:space="preserve"> به ضخامت حدود ۵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280625F" w14:textId="77777777" w:rsidR="00A53790" w:rsidRPr="00857B7F" w:rsidRDefault="009C5E11">
            <w:pPr>
              <w:jc w:val="center"/>
            </w:pPr>
            <w:r w:rsidRPr="00D43C39">
              <w:rPr>
                <w:rFonts w:eastAsia="HM FLotoos" w:cs="B Nazanin"/>
                <w:color w:val="000000"/>
                <w:sz w:val="22"/>
                <w:szCs w:val="22"/>
                <w:rtl/>
                <w:lang w:bidi="fa-IR"/>
              </w:rPr>
              <w:t>۱۹۱۲۱۱</w:t>
            </w:r>
          </w:p>
        </w:tc>
      </w:tr>
      <w:tr w:rsidR="00233CAE" w:rsidRPr="00857B7F" w14:paraId="0897082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C02BF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62F08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3B2506B" w14:textId="77777777" w:rsidR="00A53790" w:rsidRPr="00857B7F" w:rsidRDefault="009C5E11">
            <w:r w:rsidRPr="00D43C39">
              <w:rPr>
                <w:rFonts w:eastAsia="HM FLotoos" w:cs="B Nazanin"/>
                <w:color w:val="000000"/>
                <w:sz w:val="22"/>
                <w:szCs w:val="22"/>
                <w:rtl/>
                <w:lang w:bidi="fa-IR"/>
              </w:rPr>
              <w:t>۳,۷۷۰,۰۰۰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C40FD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EA12F7B" w14:textId="77777777" w:rsidR="00A53790" w:rsidRPr="00857B7F" w:rsidRDefault="009C5E11">
            <w:pPr>
              <w:jc w:val="both"/>
            </w:pPr>
            <w:r w:rsidRPr="00D43C39">
              <w:rPr>
                <w:rFonts w:eastAsia="HM FLotoos" w:cs="B Nazanin"/>
                <w:color w:val="000000"/>
                <w:sz w:val="22"/>
                <w:szCs w:val="22"/>
                <w:rtl/>
                <w:lang w:bidi="fa-IR"/>
              </w:rPr>
              <w:t xml:space="preserve">تهیه و اجرای پوشش سطوح قائم با ورق </w:t>
            </w:r>
            <w:r w:rsidRPr="00D43C39">
              <w:rPr>
                <w:rFonts w:eastAsia="HM FLotoos" w:cs="B Nazanin"/>
                <w:color w:val="000000"/>
                <w:sz w:val="22"/>
                <w:szCs w:val="22"/>
                <w:lang w:bidi="fa-IR"/>
              </w:rPr>
              <w:t>MDF</w:t>
            </w:r>
            <w:r w:rsidRPr="00D43C39">
              <w:rPr>
                <w:rFonts w:eastAsia="HM FLotoos" w:cs="B Nazanin"/>
                <w:color w:val="000000"/>
                <w:sz w:val="22"/>
                <w:szCs w:val="22"/>
                <w:rtl/>
                <w:lang w:bidi="fa-IR"/>
              </w:rPr>
              <w:t xml:space="preserve"> به ضخامت حدود ۸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8A7633E" w14:textId="77777777" w:rsidR="00A53790" w:rsidRPr="00857B7F" w:rsidRDefault="009C5E11">
            <w:pPr>
              <w:jc w:val="center"/>
            </w:pPr>
            <w:r w:rsidRPr="00D43C39">
              <w:rPr>
                <w:rFonts w:eastAsia="HM FLotoos" w:cs="B Nazanin"/>
                <w:color w:val="000000"/>
                <w:sz w:val="22"/>
                <w:szCs w:val="22"/>
                <w:rtl/>
                <w:lang w:bidi="fa-IR"/>
              </w:rPr>
              <w:t>۱۹۱۲۱۲</w:t>
            </w:r>
          </w:p>
        </w:tc>
      </w:tr>
      <w:tr w:rsidR="00233CAE" w:rsidRPr="00857B7F" w14:paraId="339A32B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21B19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A5CDE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D83883" w14:textId="77777777" w:rsidR="00A53790" w:rsidRPr="00857B7F" w:rsidRDefault="009C5E11">
            <w:r w:rsidRPr="00D43C39">
              <w:rPr>
                <w:rFonts w:eastAsia="HM FLotoos" w:cs="B Nazanin"/>
                <w:color w:val="000000"/>
                <w:sz w:val="22"/>
                <w:szCs w:val="22"/>
                <w:rtl/>
                <w:lang w:bidi="fa-IR"/>
              </w:rPr>
              <w:t>۵,۰۴۶,۰۰۰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FCB22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94BAE0E" w14:textId="77777777" w:rsidR="00A53790" w:rsidRPr="00857B7F" w:rsidRDefault="009C5E11">
            <w:pPr>
              <w:jc w:val="both"/>
            </w:pPr>
            <w:r w:rsidRPr="00D43C39">
              <w:rPr>
                <w:rFonts w:eastAsia="HM FLotoos" w:cs="B Nazanin"/>
                <w:color w:val="000000"/>
                <w:sz w:val="22"/>
                <w:szCs w:val="22"/>
                <w:rtl/>
                <w:lang w:bidi="fa-IR"/>
              </w:rPr>
              <w:t xml:space="preserve">تهیه و اجرای پوشش سطوح قائم با ورق‏ </w:t>
            </w:r>
            <w:r w:rsidRPr="00D43C39">
              <w:rPr>
                <w:rFonts w:eastAsia="HM FLotoos" w:cs="B Nazanin"/>
                <w:color w:val="000000"/>
                <w:sz w:val="22"/>
                <w:szCs w:val="22"/>
                <w:lang w:bidi="fa-IR"/>
              </w:rPr>
              <w:t>MDF</w:t>
            </w:r>
            <w:r w:rsidRPr="00D43C39">
              <w:rPr>
                <w:rFonts w:eastAsia="HM FLotoos" w:cs="B Nazanin"/>
                <w:color w:val="000000"/>
                <w:sz w:val="22"/>
                <w:szCs w:val="22"/>
                <w:rtl/>
                <w:lang w:bidi="fa-IR"/>
              </w:rPr>
              <w:t xml:space="preserve"> به ضخامت حدود ۱۶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7611CCA" w14:textId="77777777" w:rsidR="00A53790" w:rsidRPr="00857B7F" w:rsidRDefault="009C5E11">
            <w:pPr>
              <w:jc w:val="center"/>
            </w:pPr>
            <w:r w:rsidRPr="00D43C39">
              <w:rPr>
                <w:rFonts w:eastAsia="HM FLotoos" w:cs="B Nazanin"/>
                <w:color w:val="000000"/>
                <w:sz w:val="22"/>
                <w:szCs w:val="22"/>
                <w:rtl/>
                <w:lang w:bidi="fa-IR"/>
              </w:rPr>
              <w:t>۱۹۱۲۱۳</w:t>
            </w:r>
          </w:p>
        </w:tc>
      </w:tr>
      <w:tr w:rsidR="00233CAE" w:rsidRPr="00857B7F" w14:paraId="0F490E3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98A5A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4186F6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75C968" w14:textId="77777777" w:rsidR="00A53790" w:rsidRPr="00857B7F" w:rsidRDefault="009C5E11">
            <w:r w:rsidRPr="00D43C39">
              <w:rPr>
                <w:rFonts w:eastAsia="HM FLotoos" w:cs="B Nazanin"/>
                <w:color w:val="000000"/>
                <w:sz w:val="22"/>
                <w:szCs w:val="22"/>
                <w:rtl/>
                <w:lang w:bidi="fa-IR"/>
              </w:rPr>
              <w:t>۵,۹۱۱,۰۰۰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BC8D9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18FFE5F" w14:textId="77777777" w:rsidR="00A53790" w:rsidRPr="00857B7F" w:rsidRDefault="009C5E11">
            <w:pPr>
              <w:jc w:val="both"/>
            </w:pPr>
            <w:r w:rsidRPr="00D43C39">
              <w:rPr>
                <w:rFonts w:eastAsia="HM FLotoos" w:cs="B Nazanin"/>
                <w:color w:val="000000"/>
                <w:sz w:val="22"/>
                <w:szCs w:val="22"/>
                <w:rtl/>
                <w:lang w:bidi="fa-IR"/>
              </w:rPr>
              <w:t xml:space="preserve">تهیه و اجرای پوشش سطوح قائم یا افقی با لمبه از چوب نراد خارجی به ضخامت‏ ۱۲ تا ۱۴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C1E3E4E" w14:textId="77777777" w:rsidR="00A53790" w:rsidRPr="00857B7F" w:rsidRDefault="009C5E11">
            <w:pPr>
              <w:jc w:val="center"/>
            </w:pPr>
            <w:r w:rsidRPr="00D43C39">
              <w:rPr>
                <w:rFonts w:eastAsia="HM FLotoos" w:cs="B Nazanin"/>
                <w:color w:val="000000"/>
                <w:sz w:val="22"/>
                <w:szCs w:val="22"/>
                <w:rtl/>
                <w:lang w:bidi="fa-IR"/>
              </w:rPr>
              <w:t>۱۹۱۲۱۶</w:t>
            </w:r>
          </w:p>
        </w:tc>
      </w:tr>
      <w:tr w:rsidR="00233CAE" w:rsidRPr="00857B7F" w14:paraId="4758274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0B3A36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68FB80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948F35" w14:textId="77777777" w:rsidR="00A53790" w:rsidRPr="00857B7F" w:rsidRDefault="009C5E11">
            <w:r w:rsidRPr="00D43C39">
              <w:rPr>
                <w:rFonts w:eastAsia="HM FLotoos" w:cs="B Nazanin"/>
                <w:color w:val="000000"/>
                <w:sz w:val="22"/>
                <w:szCs w:val="22"/>
                <w:rtl/>
                <w:lang w:bidi="fa-IR"/>
              </w:rPr>
              <w:t>۶,۸۴۰,۰۰۰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46CA5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ECD3D47" w14:textId="77777777" w:rsidR="00A53790" w:rsidRPr="00857B7F" w:rsidRDefault="009C5E11">
            <w:pPr>
              <w:jc w:val="both"/>
            </w:pPr>
            <w:r w:rsidRPr="00D43C39">
              <w:rPr>
                <w:rFonts w:eastAsia="HM FLotoos" w:cs="B Nazanin"/>
                <w:color w:val="000000"/>
                <w:sz w:val="22"/>
                <w:szCs w:val="22"/>
                <w:rtl/>
                <w:lang w:bidi="fa-IR"/>
              </w:rPr>
              <w:t xml:space="preserve">تهیه و اجرای پوشش سطوح قائم یا افقی با لمبه از چوب نراد خارجی به ضخامت بیش از ۱۴  تا ۱۶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2B4A62E" w14:textId="77777777" w:rsidR="00A53790" w:rsidRPr="00857B7F" w:rsidRDefault="009C5E11">
            <w:pPr>
              <w:jc w:val="center"/>
            </w:pPr>
            <w:r w:rsidRPr="00D43C39">
              <w:rPr>
                <w:rFonts w:eastAsia="HM FLotoos" w:cs="B Nazanin"/>
                <w:color w:val="000000"/>
                <w:sz w:val="22"/>
                <w:szCs w:val="22"/>
                <w:rtl/>
                <w:lang w:bidi="fa-IR"/>
              </w:rPr>
              <w:t>۱۹۱۲۱۷</w:t>
            </w:r>
          </w:p>
        </w:tc>
      </w:tr>
      <w:tr w:rsidR="00233CAE" w:rsidRPr="00857B7F" w14:paraId="6864DD8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E880B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9F2B8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567ABF" w14:textId="77777777" w:rsidR="00A53790" w:rsidRPr="00857B7F" w:rsidRDefault="009C5E11">
            <w:r w:rsidRPr="00D43C39">
              <w:rPr>
                <w:rFonts w:eastAsia="HM FLotoos" w:cs="B Nazanin"/>
                <w:color w:val="000000"/>
                <w:sz w:val="22"/>
                <w:szCs w:val="22"/>
                <w:rtl/>
                <w:lang w:bidi="fa-IR"/>
              </w:rPr>
              <w:t>۷,۵۸۰,۰۰۰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AF9F8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E886D23" w14:textId="77777777" w:rsidR="00A53790" w:rsidRPr="00857B7F" w:rsidRDefault="009C5E11">
            <w:pPr>
              <w:jc w:val="both"/>
            </w:pPr>
            <w:r w:rsidRPr="00D43C39">
              <w:rPr>
                <w:rFonts w:eastAsia="HM FLotoos" w:cs="B Nazanin"/>
                <w:color w:val="000000"/>
                <w:sz w:val="22"/>
                <w:szCs w:val="22"/>
                <w:rtl/>
                <w:lang w:bidi="fa-IR"/>
              </w:rPr>
              <w:t xml:space="preserve">تهیه و اجرای پوشش سطوح قائم یا افقی با لمبه از چوب نراد خارجی به ضخامت بیش از ۱۶  تا ۱۸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2CFC928" w14:textId="77777777" w:rsidR="00A53790" w:rsidRPr="00857B7F" w:rsidRDefault="009C5E11">
            <w:pPr>
              <w:jc w:val="center"/>
            </w:pPr>
            <w:r w:rsidRPr="00D43C39">
              <w:rPr>
                <w:rFonts w:eastAsia="HM FLotoos" w:cs="B Nazanin"/>
                <w:color w:val="000000"/>
                <w:sz w:val="22"/>
                <w:szCs w:val="22"/>
                <w:rtl/>
                <w:lang w:bidi="fa-IR"/>
              </w:rPr>
              <w:t>۱۹۱۲۱۸</w:t>
            </w:r>
          </w:p>
        </w:tc>
      </w:tr>
      <w:tr w:rsidR="00233CAE" w:rsidRPr="00857B7F" w14:paraId="4166A83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09316E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E3533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FD66DD" w14:textId="77777777" w:rsidR="00A53790" w:rsidRPr="00857B7F" w:rsidRDefault="009C5E11">
            <w:r w:rsidRPr="00D43C39">
              <w:rPr>
                <w:rFonts w:eastAsia="HM FLotoos" w:cs="B Nazanin"/>
                <w:color w:val="000000"/>
                <w:sz w:val="22"/>
                <w:szCs w:val="22"/>
                <w:rtl/>
                <w:lang w:bidi="fa-IR"/>
              </w:rPr>
              <w:t>۸,۱۲۱,۰۰۰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5FFC7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D666BEA" w14:textId="77777777" w:rsidR="00A53790" w:rsidRPr="00857B7F" w:rsidRDefault="009C5E11">
            <w:pPr>
              <w:jc w:val="both"/>
            </w:pPr>
            <w:r w:rsidRPr="00D43C39">
              <w:rPr>
                <w:rFonts w:eastAsia="HM FLotoos" w:cs="B Nazanin"/>
                <w:color w:val="000000"/>
                <w:sz w:val="22"/>
                <w:szCs w:val="22"/>
                <w:rtl/>
                <w:lang w:bidi="fa-IR"/>
              </w:rPr>
              <w:t xml:space="preserve">تهیه و اجرای پوشش سطوح قائم یا افقی با لمبه از چوب نراد خارجی به ضخامت بیش از ۱۸  تا ۲۰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D46D503" w14:textId="77777777" w:rsidR="00A53790" w:rsidRPr="00857B7F" w:rsidRDefault="009C5E11">
            <w:pPr>
              <w:jc w:val="center"/>
            </w:pPr>
            <w:r w:rsidRPr="00D43C39">
              <w:rPr>
                <w:rFonts w:eastAsia="HM FLotoos" w:cs="B Nazanin"/>
                <w:color w:val="000000"/>
                <w:sz w:val="22"/>
                <w:szCs w:val="22"/>
                <w:rtl/>
                <w:lang w:bidi="fa-IR"/>
              </w:rPr>
              <w:t>۱۹۱۲۱۹</w:t>
            </w:r>
          </w:p>
        </w:tc>
      </w:tr>
      <w:tr w:rsidR="00233CAE" w:rsidRPr="00857B7F" w14:paraId="33618DD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A50DEF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86630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92C1D6" w14:textId="77777777" w:rsidR="00A53790" w:rsidRPr="00857B7F" w:rsidRDefault="009C5E11">
            <w:r w:rsidRPr="00D43C39">
              <w:rPr>
                <w:rFonts w:eastAsia="HM FLotoos" w:cs="B Nazanin"/>
                <w:color w:val="000000"/>
                <w:sz w:val="22"/>
                <w:szCs w:val="22"/>
                <w:rtl/>
                <w:lang w:bidi="fa-IR"/>
              </w:rPr>
              <w:t>۸,۶۲۴,۰۰۰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231FF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88DE573" w14:textId="77777777" w:rsidR="00A53790" w:rsidRPr="00857B7F" w:rsidRDefault="009C5E11">
            <w:pPr>
              <w:jc w:val="both"/>
            </w:pPr>
            <w:r w:rsidRPr="00D43C39">
              <w:rPr>
                <w:rFonts w:eastAsia="HM FLotoos" w:cs="B Nazanin"/>
                <w:color w:val="000000"/>
                <w:sz w:val="22"/>
                <w:szCs w:val="22"/>
                <w:rtl/>
                <w:lang w:bidi="fa-IR"/>
              </w:rPr>
              <w:t xml:space="preserve">تهیه و اجرای پوشش سطوح قائم یا افقی با لمبه از چوب نراد خارجی به ضخامت بیش از ۲۰  تا ۲۵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6A858BF" w14:textId="77777777" w:rsidR="00A53790" w:rsidRPr="00857B7F" w:rsidRDefault="009C5E11">
            <w:pPr>
              <w:jc w:val="center"/>
            </w:pPr>
            <w:r w:rsidRPr="00D43C39">
              <w:rPr>
                <w:rFonts w:eastAsia="HM FLotoos" w:cs="B Nazanin"/>
                <w:color w:val="000000"/>
                <w:sz w:val="22"/>
                <w:szCs w:val="22"/>
                <w:rtl/>
                <w:lang w:bidi="fa-IR"/>
              </w:rPr>
              <w:t>۱۹۱۲۲۰</w:t>
            </w:r>
          </w:p>
        </w:tc>
      </w:tr>
      <w:tr w:rsidR="00233CAE" w:rsidRPr="00857B7F" w14:paraId="065825F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8B9E6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49278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C7DD914" w14:textId="77777777" w:rsidR="00A53790" w:rsidRPr="00857B7F" w:rsidRDefault="009C5E11">
            <w:r w:rsidRPr="00D43C39">
              <w:rPr>
                <w:rFonts w:eastAsia="HM FLotoos" w:cs="B Nazanin"/>
                <w:color w:val="000000"/>
                <w:sz w:val="22"/>
                <w:szCs w:val="22"/>
                <w:rtl/>
                <w:lang w:bidi="fa-IR"/>
              </w:rPr>
              <w:t>۱۱,۱۴۰,۰۰۰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FDC43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C5D0D54" w14:textId="77777777" w:rsidR="00A53790" w:rsidRPr="00857B7F" w:rsidRDefault="009C5E11">
            <w:pPr>
              <w:jc w:val="both"/>
            </w:pPr>
            <w:r w:rsidRPr="00D43C39">
              <w:rPr>
                <w:rFonts w:eastAsia="HM FLotoos" w:cs="B Nazanin"/>
                <w:color w:val="000000"/>
                <w:sz w:val="22"/>
                <w:szCs w:val="22"/>
                <w:rtl/>
                <w:lang w:bidi="fa-IR"/>
              </w:rPr>
              <w:t xml:space="preserve">تهیه و اجرای پوشش سطوح قائم یا افقی با گرماچوب به ضخامت‏ حدود ۱۶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8D534D1" w14:textId="77777777" w:rsidR="00A53790" w:rsidRPr="00857B7F" w:rsidRDefault="009C5E11">
            <w:pPr>
              <w:jc w:val="center"/>
            </w:pPr>
            <w:r w:rsidRPr="00D43C39">
              <w:rPr>
                <w:rFonts w:eastAsia="HM FLotoos" w:cs="B Nazanin"/>
                <w:color w:val="000000"/>
                <w:sz w:val="22"/>
                <w:szCs w:val="22"/>
                <w:rtl/>
                <w:lang w:bidi="fa-IR"/>
              </w:rPr>
              <w:t>۱۹۱۲۲۳</w:t>
            </w:r>
          </w:p>
        </w:tc>
      </w:tr>
      <w:tr w:rsidR="00233CAE" w:rsidRPr="00857B7F" w14:paraId="26140D4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B47D9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D43116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FF6686" w14:textId="77777777" w:rsidR="00A53790" w:rsidRPr="00857B7F" w:rsidRDefault="009C5E11">
            <w:r w:rsidRPr="00D43C39">
              <w:rPr>
                <w:rFonts w:eastAsia="HM FLotoos" w:cs="B Nazanin"/>
                <w:color w:val="000000"/>
                <w:sz w:val="22"/>
                <w:szCs w:val="22"/>
                <w:rtl/>
                <w:lang w:bidi="fa-IR"/>
              </w:rPr>
              <w:t>۱۲,۸۲۸,۰۰۰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0CEEE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8352387" w14:textId="77777777" w:rsidR="00A53790" w:rsidRPr="00857B7F" w:rsidRDefault="009C5E11">
            <w:pPr>
              <w:jc w:val="both"/>
            </w:pPr>
            <w:r w:rsidRPr="00D43C39">
              <w:rPr>
                <w:rFonts w:eastAsia="HM FLotoos" w:cs="B Nazanin"/>
                <w:color w:val="000000"/>
                <w:sz w:val="22"/>
                <w:szCs w:val="22"/>
                <w:rtl/>
                <w:lang w:bidi="fa-IR"/>
              </w:rPr>
              <w:t xml:space="preserve">تهیه و اجرای پوشش سطوح قائم یا افقی با قطعات گرماچوب به ضخامت حدود‏ ۱۹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9A0BA32" w14:textId="77777777" w:rsidR="00A53790" w:rsidRPr="00857B7F" w:rsidRDefault="009C5E11">
            <w:pPr>
              <w:jc w:val="center"/>
            </w:pPr>
            <w:r w:rsidRPr="00D43C39">
              <w:rPr>
                <w:rFonts w:eastAsia="HM FLotoos" w:cs="B Nazanin"/>
                <w:color w:val="000000"/>
                <w:sz w:val="22"/>
                <w:szCs w:val="22"/>
                <w:rtl/>
                <w:lang w:bidi="fa-IR"/>
              </w:rPr>
              <w:t>۱۹۱۲۲۴</w:t>
            </w:r>
          </w:p>
        </w:tc>
      </w:tr>
      <w:tr w:rsidR="00233CAE" w:rsidRPr="00857B7F" w14:paraId="49DC0FA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A4EDD4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8B96E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28F8E7" w14:textId="77777777" w:rsidR="00A53790" w:rsidRPr="00857B7F" w:rsidRDefault="009C5E11">
            <w:r w:rsidRPr="00D43C39">
              <w:rPr>
                <w:rFonts w:eastAsia="HM FLotoos" w:cs="B Nazanin"/>
                <w:color w:val="000000"/>
                <w:sz w:val="22"/>
                <w:szCs w:val="22"/>
                <w:rtl/>
                <w:lang w:bidi="fa-IR"/>
              </w:rPr>
              <w:t>۱۵,۴۷۲,۰۰۰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E19FC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CBBFB8C" w14:textId="77777777" w:rsidR="00A53790" w:rsidRPr="00857B7F" w:rsidRDefault="009C5E11">
            <w:pPr>
              <w:jc w:val="both"/>
            </w:pPr>
            <w:r w:rsidRPr="00D43C39">
              <w:rPr>
                <w:rFonts w:eastAsia="HM FLotoos" w:cs="B Nazanin"/>
                <w:color w:val="000000"/>
                <w:sz w:val="22"/>
                <w:szCs w:val="22"/>
                <w:rtl/>
                <w:lang w:bidi="fa-IR"/>
              </w:rPr>
              <w:t xml:space="preserve">تهیه و اجرای پوشش سطوح قائم یا افقی با قطعات گرماچوب به ضخامت حدود‏ ۲۶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2AE0AAA" w14:textId="77777777" w:rsidR="00A53790" w:rsidRPr="00857B7F" w:rsidRDefault="009C5E11">
            <w:pPr>
              <w:jc w:val="center"/>
            </w:pPr>
            <w:r w:rsidRPr="00D43C39">
              <w:rPr>
                <w:rFonts w:eastAsia="HM FLotoos" w:cs="B Nazanin"/>
                <w:color w:val="000000"/>
                <w:sz w:val="22"/>
                <w:szCs w:val="22"/>
                <w:rtl/>
                <w:lang w:bidi="fa-IR"/>
              </w:rPr>
              <w:t>۱۹۱۲۲۵</w:t>
            </w:r>
          </w:p>
        </w:tc>
      </w:tr>
      <w:tr w:rsidR="00233CAE" w:rsidRPr="00857B7F" w14:paraId="20949B4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A52134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B948F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309627" w14:textId="77777777" w:rsidR="00A53790" w:rsidRPr="00857B7F" w:rsidRDefault="009C5E11">
            <w:r w:rsidRPr="00D43C39">
              <w:rPr>
                <w:rFonts w:eastAsia="HM FLotoos" w:cs="B Nazanin"/>
                <w:color w:val="000000"/>
                <w:sz w:val="22"/>
                <w:szCs w:val="22"/>
                <w:rtl/>
                <w:lang w:bidi="fa-IR"/>
              </w:rPr>
              <w:t>۴,۹۰۴,۰۰۰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6FD240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85BA316" w14:textId="77777777" w:rsidR="00A53790" w:rsidRPr="00857B7F" w:rsidRDefault="009C5E11">
            <w:pPr>
              <w:jc w:val="both"/>
            </w:pPr>
            <w:r w:rsidRPr="00D43C39">
              <w:rPr>
                <w:rFonts w:eastAsia="HM FLotoos" w:cs="B Nazanin"/>
                <w:color w:val="000000"/>
                <w:sz w:val="22"/>
                <w:szCs w:val="22"/>
                <w:rtl/>
                <w:lang w:bidi="fa-IR"/>
              </w:rPr>
              <w:t xml:space="preserve">تهیه و اجرای پوشش سطوح قائم با تخته‏‌تراشه جهت‏‌دار به ضخامت حدود ۹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E8C89EF" w14:textId="77777777" w:rsidR="00A53790" w:rsidRPr="00857B7F" w:rsidRDefault="009C5E11">
            <w:pPr>
              <w:jc w:val="center"/>
            </w:pPr>
            <w:r w:rsidRPr="00D43C39">
              <w:rPr>
                <w:rFonts w:eastAsia="HM FLotoos" w:cs="B Nazanin"/>
                <w:color w:val="000000"/>
                <w:sz w:val="22"/>
                <w:szCs w:val="22"/>
                <w:rtl/>
                <w:lang w:bidi="fa-IR"/>
              </w:rPr>
              <w:t>۱۹۱۲۲۸</w:t>
            </w:r>
          </w:p>
        </w:tc>
      </w:tr>
      <w:tr w:rsidR="00233CAE" w:rsidRPr="00857B7F" w14:paraId="5C8BB2A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015933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6BE579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F32F9D2" w14:textId="77777777" w:rsidR="00A53790" w:rsidRPr="00857B7F" w:rsidRDefault="009C5E11">
            <w:r w:rsidRPr="00D43C39">
              <w:rPr>
                <w:rFonts w:eastAsia="HM FLotoos" w:cs="B Nazanin"/>
                <w:color w:val="000000"/>
                <w:sz w:val="22"/>
                <w:szCs w:val="22"/>
                <w:rtl/>
                <w:lang w:bidi="fa-IR"/>
              </w:rPr>
              <w:t>۵,۴۳۳,۰۰۰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A6DD1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97C48C5" w14:textId="77777777" w:rsidR="00A53790" w:rsidRPr="00857B7F" w:rsidRDefault="009C5E11">
            <w:pPr>
              <w:jc w:val="both"/>
            </w:pPr>
            <w:r w:rsidRPr="00D43C39">
              <w:rPr>
                <w:rFonts w:eastAsia="HM FLotoos" w:cs="B Nazanin"/>
                <w:color w:val="000000"/>
                <w:sz w:val="22"/>
                <w:szCs w:val="22"/>
                <w:rtl/>
                <w:lang w:bidi="fa-IR"/>
              </w:rPr>
              <w:t xml:space="preserve">تهیه و اجرای پوشش سطوح قائم به وسیله تخته‌‏تراشه جهت‌‏دار به ضخامت حدود ۱۱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00074BF" w14:textId="77777777" w:rsidR="00A53790" w:rsidRPr="00857B7F" w:rsidRDefault="009C5E11">
            <w:pPr>
              <w:jc w:val="center"/>
            </w:pPr>
            <w:r w:rsidRPr="00D43C39">
              <w:rPr>
                <w:rFonts w:eastAsia="HM FLotoos" w:cs="B Nazanin"/>
                <w:color w:val="000000"/>
                <w:sz w:val="22"/>
                <w:szCs w:val="22"/>
                <w:rtl/>
                <w:lang w:bidi="fa-IR"/>
              </w:rPr>
              <w:t>۱۹۱۲۲۹</w:t>
            </w:r>
          </w:p>
        </w:tc>
      </w:tr>
      <w:tr w:rsidR="00233CAE" w:rsidRPr="00857B7F" w14:paraId="4483C93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51A6D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79FE0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412A19E" w14:textId="77777777" w:rsidR="00A53790" w:rsidRPr="00857B7F" w:rsidRDefault="009C5E11">
            <w:r w:rsidRPr="00D43C39">
              <w:rPr>
                <w:rFonts w:eastAsia="HM FLotoos" w:cs="B Nazanin"/>
                <w:color w:val="000000"/>
                <w:sz w:val="22"/>
                <w:szCs w:val="22"/>
                <w:rtl/>
                <w:lang w:bidi="fa-IR"/>
              </w:rPr>
              <w:t>۷,۶۳۶,۰۰۰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CEECC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25EB250" w14:textId="77777777" w:rsidR="00A53790" w:rsidRPr="00857B7F" w:rsidRDefault="009C5E11">
            <w:pPr>
              <w:jc w:val="both"/>
            </w:pPr>
            <w:r w:rsidRPr="00D43C39">
              <w:rPr>
                <w:rFonts w:eastAsia="HM FLotoos" w:cs="B Nazanin"/>
                <w:color w:val="000000"/>
                <w:sz w:val="22"/>
                <w:szCs w:val="22"/>
                <w:rtl/>
                <w:lang w:bidi="fa-IR"/>
              </w:rPr>
              <w:t xml:space="preserve">تهیه و اجرای پوشش سطوح قائم به وسیله تخته‌‏تراشه جهت‌‏دار به ضخامت حدود ۱۵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5EB7211" w14:textId="77777777" w:rsidR="00A53790" w:rsidRPr="00857B7F" w:rsidRDefault="009C5E11">
            <w:pPr>
              <w:jc w:val="center"/>
            </w:pPr>
            <w:r w:rsidRPr="00D43C39">
              <w:rPr>
                <w:rFonts w:eastAsia="HM FLotoos" w:cs="B Nazanin"/>
                <w:color w:val="000000"/>
                <w:sz w:val="22"/>
                <w:szCs w:val="22"/>
                <w:rtl/>
                <w:lang w:bidi="fa-IR"/>
              </w:rPr>
              <w:t>۱۹۱۲۳۰</w:t>
            </w:r>
          </w:p>
        </w:tc>
      </w:tr>
      <w:tr w:rsidR="00233CAE" w:rsidRPr="00857B7F" w14:paraId="1D5F01B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CA66E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DA2FF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6EE93B" w14:textId="77777777" w:rsidR="00A53790" w:rsidRPr="00857B7F" w:rsidRDefault="009C5E11">
            <w:r w:rsidRPr="00D43C39">
              <w:rPr>
                <w:rFonts w:eastAsia="HM FLotoos" w:cs="B Nazanin"/>
                <w:color w:val="000000"/>
                <w:sz w:val="22"/>
                <w:szCs w:val="22"/>
                <w:rtl/>
                <w:lang w:bidi="fa-IR"/>
              </w:rPr>
              <w:t>۸,۴۵۰,۰۰۰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F62F6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284B039" w14:textId="77777777" w:rsidR="00A53790" w:rsidRPr="00857B7F" w:rsidRDefault="009C5E11">
            <w:pPr>
              <w:jc w:val="both"/>
            </w:pPr>
            <w:r w:rsidRPr="00D43C39">
              <w:rPr>
                <w:rFonts w:eastAsia="HM FLotoos" w:cs="B Nazanin"/>
                <w:color w:val="000000"/>
                <w:sz w:val="22"/>
                <w:szCs w:val="22"/>
                <w:rtl/>
                <w:lang w:bidi="fa-IR"/>
              </w:rPr>
              <w:t xml:space="preserve">تهیه و اجرای پوشش سطوح قائم به وسیله تخته‌‏تراشه جهت‌‏دار به ضخامت حدود ۱۸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7694A94" w14:textId="77777777" w:rsidR="00A53790" w:rsidRPr="00857B7F" w:rsidRDefault="009C5E11">
            <w:pPr>
              <w:jc w:val="center"/>
            </w:pPr>
            <w:r w:rsidRPr="00D43C39">
              <w:rPr>
                <w:rFonts w:eastAsia="HM FLotoos" w:cs="B Nazanin"/>
                <w:color w:val="000000"/>
                <w:sz w:val="22"/>
                <w:szCs w:val="22"/>
                <w:rtl/>
                <w:lang w:bidi="fa-IR"/>
              </w:rPr>
              <w:t>۱۹۱۲۳۱</w:t>
            </w:r>
          </w:p>
        </w:tc>
      </w:tr>
      <w:tr w:rsidR="00233CAE" w:rsidRPr="00857B7F" w14:paraId="03AF27C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D2476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0A773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28D2ECE" w14:textId="77777777" w:rsidR="00A53790" w:rsidRPr="00857B7F" w:rsidRDefault="009C5E11">
            <w:r w:rsidRPr="00D43C39">
              <w:rPr>
                <w:rFonts w:eastAsia="HM FLotoos" w:cs="B Nazanin"/>
                <w:color w:val="000000"/>
                <w:sz w:val="22"/>
                <w:szCs w:val="22"/>
                <w:rtl/>
                <w:lang w:bidi="fa-IR"/>
              </w:rPr>
              <w:t>۷۴۲,۰۰۰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D49985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B65ECB0"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۱۹۱۲۰۴ تا ۱۹۱۲۳۱، درصورتی‌که پوشش‌‏ها، زیر سقف کاذب اجرا شوند.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03606CA" w14:textId="77777777" w:rsidR="00A53790" w:rsidRPr="00857B7F" w:rsidRDefault="009C5E11">
            <w:pPr>
              <w:jc w:val="center"/>
            </w:pPr>
            <w:r w:rsidRPr="00D43C39">
              <w:rPr>
                <w:rFonts w:eastAsia="HM FLotoos" w:cs="B Nazanin"/>
                <w:color w:val="000000"/>
                <w:sz w:val="22"/>
                <w:szCs w:val="22"/>
                <w:rtl/>
                <w:lang w:bidi="fa-IR"/>
              </w:rPr>
              <w:t>۱۹۱۲۳۵</w:t>
            </w:r>
          </w:p>
        </w:tc>
      </w:tr>
      <w:tr w:rsidR="00233CAE" w:rsidRPr="00857B7F" w14:paraId="6CF5842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95160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7B724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DCA068"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0284A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FA8EB50"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۱۹۱۲۱۰ تا ۱۹۱۲۱۳، درصورتی‌که سطح رویه </w:t>
            </w:r>
            <w:r w:rsidRPr="00D43C39">
              <w:rPr>
                <w:rFonts w:eastAsia="HM FLotoos" w:cs="B Nazanin"/>
                <w:color w:val="000000"/>
                <w:sz w:val="22"/>
                <w:szCs w:val="22"/>
                <w:lang w:bidi="fa-IR"/>
              </w:rPr>
              <w:t>MDF</w:t>
            </w:r>
            <w:r w:rsidRPr="00D43C39">
              <w:rPr>
                <w:rFonts w:eastAsia="HM FLotoos" w:cs="B Nazanin"/>
                <w:color w:val="000000"/>
                <w:sz w:val="22"/>
                <w:szCs w:val="22"/>
                <w:rtl/>
                <w:lang w:bidi="fa-IR"/>
              </w:rPr>
              <w:t>، پانچ‏‌</w:t>
            </w:r>
            <w:r w:rsidRPr="00D43C39">
              <w:rPr>
                <w:rFonts w:eastAsia="HM FLotoos" w:cs="B Nazanin"/>
                <w:color w:val="000000"/>
                <w:sz w:val="22"/>
                <w:szCs w:val="22"/>
                <w:cs/>
                <w:lang w:bidi="fa-IR"/>
              </w:rPr>
              <w:t>‎</w:t>
            </w:r>
            <w:r w:rsidRPr="00D43C39">
              <w:rPr>
                <w:rFonts w:eastAsia="HM FLotoos" w:cs="B Nazanin"/>
                <w:color w:val="000000"/>
                <w:sz w:val="22"/>
                <w:szCs w:val="22"/>
                <w:rtl/>
                <w:lang w:bidi="fa-IR"/>
              </w:rPr>
              <w:t xml:space="preserve">دار یا شیاردار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E584FAE" w14:textId="77777777" w:rsidR="00A53790" w:rsidRPr="00857B7F" w:rsidRDefault="009C5E11">
            <w:pPr>
              <w:jc w:val="center"/>
            </w:pPr>
            <w:r w:rsidRPr="00D43C39">
              <w:rPr>
                <w:rFonts w:eastAsia="HM FLotoos" w:cs="B Nazanin"/>
                <w:color w:val="000000"/>
                <w:sz w:val="22"/>
                <w:szCs w:val="22"/>
                <w:rtl/>
                <w:lang w:bidi="fa-IR"/>
              </w:rPr>
              <w:t>۱۹۱۲۳۶</w:t>
            </w:r>
          </w:p>
        </w:tc>
      </w:tr>
      <w:tr w:rsidR="00233CAE" w:rsidRPr="00857B7F" w14:paraId="2FFF8FE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DC948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39F0E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DBB82B" w14:textId="77777777" w:rsidR="00A53790" w:rsidRPr="00857B7F" w:rsidRDefault="009C5E11">
            <w:r w:rsidRPr="00D43C39">
              <w:rPr>
                <w:rFonts w:eastAsia="HM FLotoos" w:cs="B Nazanin"/>
                <w:color w:val="000000"/>
                <w:sz w:val="22"/>
                <w:szCs w:val="22"/>
                <w:rtl/>
                <w:lang w:bidi="fa-IR"/>
              </w:rPr>
              <w:t>۳۹۰,۰۰۰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3512D3"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6201441" w14:textId="77777777" w:rsidR="00A53790" w:rsidRPr="00857B7F" w:rsidRDefault="009C5E11">
            <w:pPr>
              <w:jc w:val="both"/>
            </w:pPr>
            <w:r w:rsidRPr="00D43C39">
              <w:rPr>
                <w:rFonts w:eastAsia="HM FLotoos" w:cs="B Nazanin"/>
                <w:color w:val="000000"/>
                <w:sz w:val="22"/>
                <w:szCs w:val="22"/>
                <w:rtl/>
                <w:lang w:bidi="fa-IR"/>
              </w:rPr>
              <w:t xml:space="preserve">سوراخ‏‌کاری روی پوشش‌‏های چوبی، در صورتی که قطر سوراخ حداکثر ۱۵ سانتی‏‌متر و یا سطح معادل آن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7B5AECC" w14:textId="77777777" w:rsidR="00A53790" w:rsidRPr="00857B7F" w:rsidRDefault="009C5E11">
            <w:pPr>
              <w:jc w:val="center"/>
            </w:pPr>
            <w:r w:rsidRPr="00D43C39">
              <w:rPr>
                <w:rFonts w:eastAsia="HM FLotoos" w:cs="B Nazanin"/>
                <w:color w:val="000000"/>
                <w:sz w:val="22"/>
                <w:szCs w:val="22"/>
                <w:rtl/>
                <w:lang w:bidi="fa-IR"/>
              </w:rPr>
              <w:t>۱۹۱۲۴۰</w:t>
            </w:r>
          </w:p>
        </w:tc>
      </w:tr>
      <w:tr w:rsidR="00233CAE" w:rsidRPr="00857B7F" w14:paraId="2611A54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3FF81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1E6C0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22BC7B" w14:textId="77777777" w:rsidR="00A53790" w:rsidRPr="00857B7F" w:rsidRDefault="009C5E11">
            <w:r w:rsidRPr="00D43C39">
              <w:rPr>
                <w:rFonts w:eastAsia="HM FLotoos" w:cs="B Nazanin"/>
                <w:color w:val="000000"/>
                <w:sz w:val="22"/>
                <w:szCs w:val="22"/>
                <w:rtl/>
                <w:lang w:bidi="fa-IR"/>
              </w:rPr>
              <w:t>۵۲۰,۰۰۰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A58B28"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5D87186" w14:textId="77777777" w:rsidR="00A53790" w:rsidRPr="00857B7F" w:rsidRDefault="009C5E11">
            <w:pPr>
              <w:jc w:val="both"/>
            </w:pPr>
            <w:r w:rsidRPr="00D43C39">
              <w:rPr>
                <w:rFonts w:eastAsia="HM FLotoos" w:cs="B Nazanin"/>
                <w:color w:val="000000"/>
                <w:sz w:val="22"/>
                <w:szCs w:val="22"/>
                <w:rtl/>
                <w:lang w:bidi="fa-IR"/>
              </w:rPr>
              <w:t xml:space="preserve">سوراخ‌‏کاری روی پوشش‌‏های چوبی، در صورتی‌که قطر سوراخ بیش از ۱۵ تا ۲۵ سانتی‌‏متر و یا سطح معادل آن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B87DC0C" w14:textId="77777777" w:rsidR="00A53790" w:rsidRPr="00857B7F" w:rsidRDefault="009C5E11">
            <w:pPr>
              <w:jc w:val="center"/>
            </w:pPr>
            <w:r w:rsidRPr="00D43C39">
              <w:rPr>
                <w:rFonts w:eastAsia="HM FLotoos" w:cs="B Nazanin"/>
                <w:color w:val="000000"/>
                <w:sz w:val="22"/>
                <w:szCs w:val="22"/>
                <w:rtl/>
                <w:lang w:bidi="fa-IR"/>
              </w:rPr>
              <w:t>۱۹۱۲۴۱</w:t>
            </w:r>
          </w:p>
        </w:tc>
      </w:tr>
      <w:tr w:rsidR="00233CAE" w:rsidRPr="00857B7F" w14:paraId="64C5A87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FF7F6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C637C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56A615" w14:textId="77777777" w:rsidR="00A53790" w:rsidRPr="00857B7F" w:rsidRDefault="009C5E11">
            <w:r w:rsidRPr="00D43C39">
              <w:rPr>
                <w:rFonts w:eastAsia="HM FLotoos" w:cs="B Nazanin"/>
                <w:color w:val="000000"/>
                <w:sz w:val="22"/>
                <w:szCs w:val="22"/>
                <w:rtl/>
                <w:lang w:bidi="fa-IR"/>
              </w:rPr>
              <w:t>۱,۹۴۹,۰۰۰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F2E56D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FC61619" w14:textId="77777777" w:rsidR="00A53790" w:rsidRPr="00857B7F" w:rsidRDefault="009C5E11">
            <w:pPr>
              <w:jc w:val="both"/>
            </w:pPr>
            <w:r w:rsidRPr="00D43C39">
              <w:rPr>
                <w:rFonts w:eastAsia="HM FLotoos" w:cs="B Nazanin"/>
                <w:color w:val="000000"/>
                <w:sz w:val="22"/>
                <w:szCs w:val="22"/>
                <w:rtl/>
                <w:lang w:bidi="fa-IR"/>
              </w:rPr>
              <w:t>تعبیه و جاسازی بازشو یا سوراخ روی پوشش‏‌های چوبی، به سطح بیش از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۲۵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D4AAC6C" w14:textId="77777777" w:rsidR="00A53790" w:rsidRPr="00857B7F" w:rsidRDefault="009C5E11">
            <w:pPr>
              <w:jc w:val="center"/>
            </w:pPr>
            <w:r w:rsidRPr="00D43C39">
              <w:rPr>
                <w:rFonts w:eastAsia="HM FLotoos" w:cs="B Nazanin"/>
                <w:color w:val="000000"/>
                <w:sz w:val="22"/>
                <w:szCs w:val="22"/>
                <w:rtl/>
                <w:lang w:bidi="fa-IR"/>
              </w:rPr>
              <w:t>۱۹۱۲۴۲</w:t>
            </w:r>
          </w:p>
        </w:tc>
      </w:tr>
      <w:tr w:rsidR="00233CAE" w:rsidRPr="00857B7F" w14:paraId="06B088F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DBBE9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2C2C0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A2F692" w14:textId="77777777" w:rsidR="00A53790" w:rsidRPr="00857B7F" w:rsidRDefault="009C5E11">
            <w:r w:rsidRPr="00D43C39">
              <w:rPr>
                <w:rFonts w:eastAsia="HM FLotoos" w:cs="B Nazanin"/>
                <w:color w:val="000000"/>
                <w:sz w:val="22"/>
                <w:szCs w:val="22"/>
                <w:rtl/>
                <w:lang w:bidi="fa-IR"/>
              </w:rPr>
              <w:t>۵,۳۰۶,۰۰۰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D9FE9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F084ECD" w14:textId="77777777" w:rsidR="00A53790" w:rsidRPr="00857B7F" w:rsidRDefault="009C5E11">
            <w:pPr>
              <w:jc w:val="both"/>
            </w:pPr>
            <w:r w:rsidRPr="00D43C39">
              <w:rPr>
                <w:rFonts w:eastAsia="HM FLotoos" w:cs="B Nazanin"/>
                <w:color w:val="000000"/>
                <w:sz w:val="22"/>
                <w:szCs w:val="22"/>
                <w:rtl/>
                <w:lang w:bidi="fa-IR"/>
              </w:rPr>
              <w:t xml:space="preserve">تهیه و نصب کفپوش لمینیت به ضخامت حدود ۸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CC402E8" w14:textId="77777777" w:rsidR="00A53790" w:rsidRPr="00857B7F" w:rsidRDefault="009C5E11">
            <w:pPr>
              <w:jc w:val="center"/>
            </w:pPr>
            <w:r w:rsidRPr="00D43C39">
              <w:rPr>
                <w:rFonts w:eastAsia="HM FLotoos" w:cs="B Nazanin"/>
                <w:color w:val="000000"/>
                <w:sz w:val="22"/>
                <w:szCs w:val="22"/>
                <w:rtl/>
                <w:lang w:bidi="fa-IR"/>
              </w:rPr>
              <w:t>۱۹۱۵۰۲</w:t>
            </w:r>
          </w:p>
        </w:tc>
      </w:tr>
      <w:tr w:rsidR="00233CAE" w:rsidRPr="00857B7F" w14:paraId="0266732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839AB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D230C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6A6DA4D" w14:textId="77777777" w:rsidR="00A53790" w:rsidRPr="00857B7F" w:rsidRDefault="009C5E11">
            <w:r w:rsidRPr="00D43C39">
              <w:rPr>
                <w:rFonts w:eastAsia="HM FLotoos" w:cs="B Nazanin"/>
                <w:color w:val="000000"/>
                <w:sz w:val="22"/>
                <w:szCs w:val="22"/>
                <w:rtl/>
                <w:lang w:bidi="fa-IR"/>
              </w:rPr>
              <w:t>۱</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118DD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E7C6BF1"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۱۹۱۵۰۲، درصورتی‌که درجه مقاومت به سایش کفپوش‏ لمینت‏، </w:t>
            </w:r>
            <w:r w:rsidRPr="00857B7F">
              <w:rPr>
                <w:rFonts w:cs="Times New Roman"/>
                <w:color w:val="000000"/>
                <w:sz w:val="22"/>
                <w:szCs w:val="22"/>
                <w:lang w:bidi="en-US"/>
              </w:rPr>
              <w:t>AC4</w:t>
            </w:r>
            <w:r w:rsidRPr="00D43C39">
              <w:rPr>
                <w:rFonts w:eastAsia="HM FLotoos" w:cs="B Nazanin"/>
                <w:color w:val="000000"/>
                <w:sz w:val="22"/>
                <w:szCs w:val="22"/>
                <w:rtl/>
                <w:lang w:bidi="fa-IR"/>
              </w:rPr>
              <w:t xml:space="preserve"> یا </w:t>
            </w:r>
            <w:r w:rsidRPr="00857B7F">
              <w:rPr>
                <w:rFonts w:cs="Times New Roman"/>
                <w:color w:val="000000"/>
                <w:sz w:val="22"/>
                <w:szCs w:val="22"/>
                <w:lang w:bidi="en-US"/>
              </w:rPr>
              <w:t>AC5</w:t>
            </w:r>
            <w:r w:rsidRPr="00D43C39">
              <w:rPr>
                <w:rFonts w:eastAsia="HM FLotoos" w:cs="B Nazanin"/>
                <w:color w:val="000000"/>
                <w:sz w:val="22"/>
                <w:szCs w:val="22"/>
                <w:rtl/>
                <w:lang w:bidi="fa-IR"/>
              </w:rPr>
              <w:t xml:space="preserve">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645E4C7" w14:textId="77777777" w:rsidR="00A53790" w:rsidRPr="00857B7F" w:rsidRDefault="009C5E11">
            <w:pPr>
              <w:jc w:val="center"/>
            </w:pPr>
            <w:r w:rsidRPr="00D43C39">
              <w:rPr>
                <w:rFonts w:eastAsia="HM FLotoos" w:cs="B Nazanin"/>
                <w:color w:val="000000"/>
                <w:sz w:val="22"/>
                <w:szCs w:val="22"/>
                <w:rtl/>
                <w:lang w:bidi="fa-IR"/>
              </w:rPr>
              <w:t>۱۹۱۵۰۵</w:t>
            </w:r>
          </w:p>
        </w:tc>
      </w:tr>
      <w:tr w:rsidR="00233CAE" w:rsidRPr="00857B7F" w14:paraId="587402A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5D206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B0B27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FBC3030" w14:textId="77777777" w:rsidR="00A53790" w:rsidRPr="00857B7F" w:rsidRDefault="009C5E11">
            <w:r w:rsidRPr="00D43C39">
              <w:rPr>
                <w:rFonts w:eastAsia="HM FLotoos" w:cs="B Nazanin"/>
                <w:color w:val="000000"/>
                <w:sz w:val="22"/>
                <w:szCs w:val="22"/>
                <w:rtl/>
                <w:lang w:bidi="fa-IR"/>
              </w:rPr>
              <w:t>۶۰۵,۵۰۰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9185EB"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6CB522C" w14:textId="77777777" w:rsidR="00A53790" w:rsidRPr="00857B7F" w:rsidRDefault="009C5E11">
            <w:pPr>
              <w:jc w:val="both"/>
            </w:pPr>
            <w:r w:rsidRPr="00D43C39">
              <w:rPr>
                <w:rFonts w:eastAsia="HM FLotoos" w:cs="B Nazanin"/>
                <w:color w:val="000000"/>
                <w:sz w:val="22"/>
                <w:szCs w:val="22"/>
                <w:rtl/>
                <w:lang w:bidi="fa-IR"/>
              </w:rPr>
              <w:t xml:space="preserve">تهیه و نصب پروفیل اسکوتیا، سپری، نبشی و خط‏‌کش از جنس </w:t>
            </w:r>
            <w:r w:rsidRPr="00D43C39">
              <w:rPr>
                <w:rFonts w:eastAsia="HM FLotoos" w:cs="B Nazanin"/>
                <w:color w:val="000000"/>
                <w:sz w:val="22"/>
                <w:szCs w:val="22"/>
                <w:lang w:bidi="fa-IR"/>
              </w:rPr>
              <w:t>MDF</w:t>
            </w:r>
            <w:r w:rsidRPr="00D43C39">
              <w:rPr>
                <w:rFonts w:eastAsia="HM FLotoos" w:cs="B Nazanin"/>
                <w:color w:val="000000"/>
                <w:sz w:val="22"/>
                <w:szCs w:val="22"/>
                <w:rtl/>
                <w:lang w:bidi="fa-IR"/>
              </w:rPr>
              <w:t xml:space="preserve"> با روکش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به هرشکل و اندازه.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1C5EF8" w14:textId="77777777" w:rsidR="00A53790" w:rsidRPr="00857B7F" w:rsidRDefault="009C5E11">
            <w:pPr>
              <w:jc w:val="center"/>
            </w:pPr>
            <w:r w:rsidRPr="00D43C39">
              <w:rPr>
                <w:rFonts w:eastAsia="HM FLotoos" w:cs="B Nazanin"/>
                <w:color w:val="000000"/>
                <w:sz w:val="22"/>
                <w:szCs w:val="22"/>
                <w:rtl/>
                <w:lang w:bidi="fa-IR"/>
              </w:rPr>
              <w:t>۱۹۱۵۰۶</w:t>
            </w:r>
          </w:p>
        </w:tc>
      </w:tr>
      <w:tr w:rsidR="00233CAE" w:rsidRPr="00857B7F" w14:paraId="157342D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974B4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2F2DD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FD9B18" w14:textId="77777777" w:rsidR="00A53790" w:rsidRPr="00857B7F" w:rsidRDefault="009C5E11">
            <w:r w:rsidRPr="00D43C39">
              <w:rPr>
                <w:rFonts w:eastAsia="HM FLotoos" w:cs="B Nazanin"/>
                <w:color w:val="000000"/>
                <w:sz w:val="22"/>
                <w:szCs w:val="22"/>
                <w:rtl/>
                <w:lang w:bidi="fa-IR"/>
              </w:rPr>
              <w:t>۱,۰۲۷,۰۰۰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33BE5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C19C22E" w14:textId="77777777" w:rsidR="00A53790" w:rsidRPr="00857B7F" w:rsidRDefault="009C5E11">
            <w:pPr>
              <w:jc w:val="both"/>
            </w:pPr>
            <w:r w:rsidRPr="00D43C39">
              <w:rPr>
                <w:rFonts w:eastAsia="HM FLotoos" w:cs="B Nazanin"/>
                <w:color w:val="000000"/>
                <w:sz w:val="22"/>
                <w:szCs w:val="22"/>
                <w:rtl/>
                <w:lang w:bidi="fa-IR"/>
              </w:rPr>
              <w:t>تهیه و نصب روکش از جنس چوب راش داخلی یا خارجی به ضخامت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۸</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پرس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کردن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33B4FDB" w14:textId="77777777" w:rsidR="00A53790" w:rsidRPr="00857B7F" w:rsidRDefault="009C5E11">
            <w:pPr>
              <w:jc w:val="center"/>
            </w:pPr>
            <w:r w:rsidRPr="00D43C39">
              <w:rPr>
                <w:rFonts w:eastAsia="HM FLotoos" w:cs="B Nazanin"/>
                <w:color w:val="000000"/>
                <w:sz w:val="22"/>
                <w:szCs w:val="22"/>
                <w:rtl/>
                <w:lang w:bidi="fa-IR"/>
              </w:rPr>
              <w:t>۱۹۱۶۰۲</w:t>
            </w:r>
          </w:p>
        </w:tc>
      </w:tr>
      <w:tr w:rsidR="00233CAE" w:rsidRPr="00857B7F" w14:paraId="20263C9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D7705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FCD83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FEF146" w14:textId="77777777" w:rsidR="00A53790" w:rsidRPr="00857B7F" w:rsidRDefault="009C5E11">
            <w:r w:rsidRPr="00D43C39">
              <w:rPr>
                <w:rFonts w:eastAsia="HM FLotoos" w:cs="B Nazanin"/>
                <w:color w:val="000000"/>
                <w:sz w:val="22"/>
                <w:szCs w:val="22"/>
                <w:rtl/>
                <w:lang w:bidi="fa-IR"/>
              </w:rPr>
              <w:t>۱,۴۰۹,۰۰۰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57AE59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6C7BA69" w14:textId="77777777" w:rsidR="00A53790" w:rsidRPr="00857B7F" w:rsidRDefault="009C5E11">
            <w:pPr>
              <w:jc w:val="both"/>
            </w:pPr>
            <w:r w:rsidRPr="00D43C39">
              <w:rPr>
                <w:rFonts w:eastAsia="HM FLotoos" w:cs="B Nazanin"/>
                <w:color w:val="000000"/>
                <w:sz w:val="22"/>
                <w:szCs w:val="22"/>
                <w:rtl/>
                <w:lang w:bidi="fa-IR"/>
              </w:rPr>
              <w:t>تهیه و نصب روکش از جنس چوب ملچ داخلی یا خارجی به ضخامت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۸</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پرس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کردن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7472A16" w14:textId="77777777" w:rsidR="00A53790" w:rsidRPr="00857B7F" w:rsidRDefault="009C5E11">
            <w:pPr>
              <w:jc w:val="center"/>
            </w:pPr>
            <w:r w:rsidRPr="00D43C39">
              <w:rPr>
                <w:rFonts w:eastAsia="HM FLotoos" w:cs="B Nazanin"/>
                <w:color w:val="000000"/>
                <w:sz w:val="22"/>
                <w:szCs w:val="22"/>
                <w:rtl/>
                <w:lang w:bidi="fa-IR"/>
              </w:rPr>
              <w:t>۱۹۱۶۰۳</w:t>
            </w:r>
          </w:p>
        </w:tc>
      </w:tr>
      <w:tr w:rsidR="00233CAE" w:rsidRPr="00857B7F" w14:paraId="6EBDA8A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EF92A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DAA93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99E5C4" w14:textId="77777777" w:rsidR="00A53790" w:rsidRPr="00857B7F" w:rsidRDefault="009C5E11">
            <w:r w:rsidRPr="00D43C39">
              <w:rPr>
                <w:rFonts w:eastAsia="HM FLotoos" w:cs="B Nazanin"/>
                <w:color w:val="000000"/>
                <w:sz w:val="22"/>
                <w:szCs w:val="22"/>
                <w:rtl/>
                <w:lang w:bidi="fa-IR"/>
              </w:rPr>
              <w:t>۱,۴۷۷,۰۰۰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105AA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E73CB2F" w14:textId="77777777" w:rsidR="00A53790" w:rsidRPr="00857B7F" w:rsidRDefault="009C5E11">
            <w:pPr>
              <w:jc w:val="both"/>
            </w:pPr>
            <w:r w:rsidRPr="00D43C39">
              <w:rPr>
                <w:rFonts w:eastAsia="HM FLotoos" w:cs="B Nazanin"/>
                <w:color w:val="000000"/>
                <w:sz w:val="22"/>
                <w:szCs w:val="22"/>
                <w:rtl/>
                <w:lang w:bidi="fa-IR"/>
              </w:rPr>
              <w:t>تهیه و نصب روکش از جنس چوب بلوط داخلی یا خارجی به ضخامت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۸</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پرس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کردن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B469B39" w14:textId="77777777" w:rsidR="00A53790" w:rsidRPr="00857B7F" w:rsidRDefault="009C5E11">
            <w:pPr>
              <w:jc w:val="center"/>
            </w:pPr>
            <w:r w:rsidRPr="00D43C39">
              <w:rPr>
                <w:rFonts w:eastAsia="HM FLotoos" w:cs="B Nazanin"/>
                <w:color w:val="000000"/>
                <w:sz w:val="22"/>
                <w:szCs w:val="22"/>
                <w:rtl/>
                <w:lang w:bidi="fa-IR"/>
              </w:rPr>
              <w:t>۱۹۱۶۰۴</w:t>
            </w:r>
          </w:p>
        </w:tc>
      </w:tr>
      <w:tr w:rsidR="00233CAE" w:rsidRPr="00857B7F" w14:paraId="770E445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FD064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E6E7B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548FE1" w14:textId="77777777" w:rsidR="00A53790" w:rsidRPr="00857B7F" w:rsidRDefault="009C5E11">
            <w:r w:rsidRPr="00D43C39">
              <w:rPr>
                <w:rFonts w:eastAsia="HM FLotoos" w:cs="B Nazanin"/>
                <w:color w:val="000000"/>
                <w:sz w:val="22"/>
                <w:szCs w:val="22"/>
                <w:rtl/>
                <w:lang w:bidi="fa-IR"/>
              </w:rPr>
              <w:t>۲,۲۵۴,۰۰۰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20854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7A4D246" w14:textId="77777777" w:rsidR="00A53790" w:rsidRPr="00857B7F" w:rsidRDefault="009C5E11">
            <w:pPr>
              <w:jc w:val="both"/>
            </w:pPr>
            <w:r w:rsidRPr="00D43C39">
              <w:rPr>
                <w:rFonts w:eastAsia="HM FLotoos" w:cs="B Nazanin"/>
                <w:color w:val="000000"/>
                <w:sz w:val="22"/>
                <w:szCs w:val="22"/>
                <w:rtl/>
                <w:lang w:bidi="fa-IR"/>
              </w:rPr>
              <w:t>تهیه و نصب روکش از جنس چوب گردو داخلی یا خارجی به ضخامت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۸</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w:t>
            </w:r>
            <w:r w:rsidRPr="00D43C39">
              <w:rPr>
                <w:rFonts w:eastAsia="HM FLotoos" w:cs="B Nazanin"/>
                <w:color w:val="000000"/>
                <w:sz w:val="22"/>
                <w:szCs w:val="22"/>
                <w:cs/>
                <w:lang w:bidi="fa-IR"/>
              </w:rPr>
              <w:t>‎</w:t>
            </w:r>
            <w:r w:rsidRPr="00D43C39">
              <w:rPr>
                <w:rFonts w:eastAsia="HM FLotoos" w:cs="B Nazanin"/>
                <w:color w:val="000000"/>
                <w:sz w:val="22"/>
                <w:szCs w:val="22"/>
                <w:rtl/>
                <w:lang w:bidi="fa-IR"/>
              </w:rPr>
              <w:t xml:space="preserve">‏متر، با پرس کردن.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923A218" w14:textId="77777777" w:rsidR="00A53790" w:rsidRPr="00857B7F" w:rsidRDefault="009C5E11">
            <w:pPr>
              <w:jc w:val="center"/>
            </w:pPr>
            <w:r w:rsidRPr="00D43C39">
              <w:rPr>
                <w:rFonts w:eastAsia="HM FLotoos" w:cs="B Nazanin"/>
                <w:color w:val="000000"/>
                <w:sz w:val="22"/>
                <w:szCs w:val="22"/>
                <w:rtl/>
                <w:lang w:bidi="fa-IR"/>
              </w:rPr>
              <w:t>۱۹۱۶۰۵</w:t>
            </w:r>
          </w:p>
        </w:tc>
      </w:tr>
      <w:tr w:rsidR="00233CAE" w:rsidRPr="00857B7F" w14:paraId="7C23FFD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5FA9D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03BC2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856FC2A" w14:textId="77777777" w:rsidR="00A53790" w:rsidRPr="00857B7F" w:rsidRDefault="009C5E11">
            <w:r w:rsidRPr="00D43C39">
              <w:rPr>
                <w:rFonts w:eastAsia="HM FLotoos" w:cs="B Nazanin"/>
                <w:color w:val="000000"/>
                <w:sz w:val="22"/>
                <w:szCs w:val="22"/>
                <w:rtl/>
                <w:lang w:bidi="fa-IR"/>
              </w:rPr>
              <w:t>۷۱۱,۵۰۰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14ADB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0598393" w14:textId="77777777" w:rsidR="00A53790" w:rsidRPr="00857B7F" w:rsidRDefault="009C5E11">
            <w:pPr>
              <w:jc w:val="both"/>
            </w:pPr>
            <w:r w:rsidRPr="00D43C39">
              <w:rPr>
                <w:rFonts w:eastAsia="HM FLotoos" w:cs="B Nazanin"/>
                <w:color w:val="000000"/>
                <w:sz w:val="22"/>
                <w:szCs w:val="22"/>
                <w:rtl/>
                <w:lang w:bidi="fa-IR"/>
              </w:rPr>
              <w:t>تهیه و نصب روکش از جنس چوب صنوبر داخلی یا خارجی به ضخامت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۸</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پرس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کردن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519717F" w14:textId="77777777" w:rsidR="00A53790" w:rsidRPr="00857B7F" w:rsidRDefault="009C5E11">
            <w:pPr>
              <w:jc w:val="center"/>
            </w:pPr>
            <w:r w:rsidRPr="00D43C39">
              <w:rPr>
                <w:rFonts w:eastAsia="HM FLotoos" w:cs="B Nazanin"/>
                <w:color w:val="000000"/>
                <w:sz w:val="22"/>
                <w:szCs w:val="22"/>
                <w:rtl/>
                <w:lang w:bidi="fa-IR"/>
              </w:rPr>
              <w:t>۱۹۱۶۰۶</w:t>
            </w:r>
          </w:p>
        </w:tc>
      </w:tr>
      <w:tr w:rsidR="00233CAE" w:rsidRPr="00857B7F" w14:paraId="5CB116A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1A816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FE2D2A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B793F9" w14:textId="77777777" w:rsidR="00A53790" w:rsidRPr="00857B7F" w:rsidRDefault="009C5E11">
            <w:r w:rsidRPr="00D43C39">
              <w:rPr>
                <w:rFonts w:eastAsia="HM FLotoos" w:cs="B Nazanin"/>
                <w:color w:val="000000"/>
                <w:sz w:val="22"/>
                <w:szCs w:val="22"/>
                <w:rtl/>
                <w:lang w:bidi="fa-IR"/>
              </w:rPr>
              <w:t>۱,۱۹۴,۰۰۰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B4B2D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B3EA86B" w14:textId="77777777" w:rsidR="00A53790" w:rsidRPr="00857B7F" w:rsidRDefault="009C5E11">
            <w:pPr>
              <w:jc w:val="both"/>
            </w:pPr>
            <w:r w:rsidRPr="00D43C39">
              <w:rPr>
                <w:rFonts w:eastAsia="HM FLotoos" w:cs="B Nazanin"/>
                <w:color w:val="000000"/>
                <w:sz w:val="22"/>
                <w:szCs w:val="22"/>
                <w:rtl/>
                <w:lang w:bidi="fa-IR"/>
              </w:rPr>
              <w:t>تهیه و نصب روکش از جنس چوب کاج روسی داخلی یا خارجی به ضخامت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۸</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پرس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کردن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DCFEC82" w14:textId="77777777" w:rsidR="00A53790" w:rsidRPr="00857B7F" w:rsidRDefault="009C5E11">
            <w:pPr>
              <w:jc w:val="center"/>
            </w:pPr>
            <w:r w:rsidRPr="00D43C39">
              <w:rPr>
                <w:rFonts w:eastAsia="HM FLotoos" w:cs="B Nazanin"/>
                <w:color w:val="000000"/>
                <w:sz w:val="22"/>
                <w:szCs w:val="22"/>
                <w:rtl/>
                <w:lang w:bidi="fa-IR"/>
              </w:rPr>
              <w:t>۱۹۱۶۰۷</w:t>
            </w:r>
          </w:p>
        </w:tc>
      </w:tr>
      <w:tr w:rsidR="00233CAE" w:rsidRPr="00857B7F" w14:paraId="4DFBFC5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0C0214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CA45C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E32BEC" w14:textId="77777777" w:rsidR="00A53790" w:rsidRPr="00857B7F" w:rsidRDefault="009C5E11">
            <w:r w:rsidRPr="00D43C39">
              <w:rPr>
                <w:rFonts w:eastAsia="HM FLotoos" w:cs="B Nazanin"/>
                <w:color w:val="000000"/>
                <w:sz w:val="22"/>
                <w:szCs w:val="22"/>
                <w:rtl/>
                <w:lang w:bidi="fa-IR"/>
              </w:rPr>
              <w:t>۱,۴۰۱,۰۰۰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18CDA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3968676" w14:textId="77777777" w:rsidR="00A53790" w:rsidRPr="00857B7F" w:rsidRDefault="009C5E11">
            <w:pPr>
              <w:jc w:val="both"/>
            </w:pPr>
            <w:r w:rsidRPr="00D43C39">
              <w:rPr>
                <w:rFonts w:eastAsia="HM FLotoos" w:cs="B Nazanin"/>
                <w:color w:val="000000"/>
                <w:sz w:val="22"/>
                <w:szCs w:val="22"/>
                <w:rtl/>
                <w:lang w:bidi="fa-IR"/>
              </w:rPr>
              <w:t xml:space="preserve">تهیه و نصب روکش از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به ضخامت حدود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۱۳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پرس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کردن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0B1544E" w14:textId="77777777" w:rsidR="00A53790" w:rsidRPr="00857B7F" w:rsidRDefault="009C5E11">
            <w:pPr>
              <w:jc w:val="center"/>
            </w:pPr>
            <w:r w:rsidRPr="00D43C39">
              <w:rPr>
                <w:rFonts w:eastAsia="HM FLotoos" w:cs="B Nazanin"/>
                <w:color w:val="000000"/>
                <w:sz w:val="22"/>
                <w:szCs w:val="22"/>
                <w:rtl/>
                <w:lang w:bidi="fa-IR"/>
              </w:rPr>
              <w:t>۱۹۱۶۱۰</w:t>
            </w:r>
          </w:p>
        </w:tc>
      </w:tr>
      <w:tr w:rsidR="00233CAE" w:rsidRPr="00857B7F" w14:paraId="0CA3B29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70C84C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4F753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511A3A" w14:textId="77777777" w:rsidR="00A53790" w:rsidRPr="00857B7F" w:rsidRDefault="009C5E11">
            <w:r w:rsidRPr="00D43C39">
              <w:rPr>
                <w:rFonts w:eastAsia="HM FLotoos" w:cs="B Nazanin"/>
                <w:color w:val="000000"/>
                <w:sz w:val="22"/>
                <w:szCs w:val="22"/>
                <w:rtl/>
                <w:lang w:bidi="fa-IR"/>
              </w:rPr>
              <w:t>۱,۴۱۴,۰۰۰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67C29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AA1ECEE" w14:textId="77777777" w:rsidR="00A53790" w:rsidRPr="00857B7F" w:rsidRDefault="009C5E11">
            <w:pPr>
              <w:jc w:val="both"/>
            </w:pPr>
            <w:r w:rsidRPr="00D43C39">
              <w:rPr>
                <w:rFonts w:eastAsia="HM FLotoos" w:cs="B Nazanin"/>
                <w:color w:val="000000"/>
                <w:sz w:val="22"/>
                <w:szCs w:val="22"/>
                <w:rtl/>
                <w:lang w:bidi="fa-IR"/>
              </w:rPr>
              <w:t xml:space="preserve">تهیه و نصب روکش از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به ضخامت حدود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۱۸</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پرس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کردن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10B6161" w14:textId="77777777" w:rsidR="00A53790" w:rsidRPr="00857B7F" w:rsidRDefault="009C5E11">
            <w:pPr>
              <w:jc w:val="center"/>
            </w:pPr>
            <w:r w:rsidRPr="00D43C39">
              <w:rPr>
                <w:rFonts w:eastAsia="HM FLotoos" w:cs="B Nazanin"/>
                <w:color w:val="000000"/>
                <w:sz w:val="22"/>
                <w:szCs w:val="22"/>
                <w:rtl/>
                <w:lang w:bidi="fa-IR"/>
              </w:rPr>
              <w:t>۱۹۱۶۱۱</w:t>
            </w:r>
          </w:p>
        </w:tc>
      </w:tr>
      <w:tr w:rsidR="00233CAE" w:rsidRPr="00857B7F" w14:paraId="686F26F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06F0F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582B9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8C5E12" w14:textId="77777777" w:rsidR="00A53790" w:rsidRPr="00857B7F" w:rsidRDefault="009C5E11">
            <w:r w:rsidRPr="00D43C39">
              <w:rPr>
                <w:rFonts w:eastAsia="HM FLotoos" w:cs="B Nazanin"/>
                <w:color w:val="000000"/>
                <w:sz w:val="22"/>
                <w:szCs w:val="22"/>
                <w:rtl/>
                <w:lang w:bidi="fa-IR"/>
              </w:rPr>
              <w:t>۱,۵۴۶,۰۰۰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01D72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6A8658F" w14:textId="77777777" w:rsidR="00A53790" w:rsidRPr="00857B7F" w:rsidRDefault="009C5E11">
            <w:pPr>
              <w:jc w:val="both"/>
            </w:pPr>
            <w:r w:rsidRPr="00D43C39">
              <w:rPr>
                <w:rFonts w:eastAsia="HM FLotoos" w:cs="B Nazanin"/>
                <w:color w:val="000000"/>
                <w:sz w:val="22"/>
                <w:szCs w:val="22"/>
                <w:rtl/>
                <w:lang w:bidi="fa-IR"/>
              </w:rPr>
              <w:t xml:space="preserve">تهیه و نصب روکش از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به ضخامت حدود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پرس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کردن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54D1018" w14:textId="77777777" w:rsidR="00A53790" w:rsidRPr="00857B7F" w:rsidRDefault="009C5E11">
            <w:pPr>
              <w:jc w:val="center"/>
            </w:pPr>
            <w:r w:rsidRPr="00D43C39">
              <w:rPr>
                <w:rFonts w:eastAsia="HM FLotoos" w:cs="B Nazanin"/>
                <w:color w:val="000000"/>
                <w:sz w:val="22"/>
                <w:szCs w:val="22"/>
                <w:rtl/>
                <w:lang w:bidi="fa-IR"/>
              </w:rPr>
              <w:t>۱۹۱۶۱۲</w:t>
            </w:r>
          </w:p>
        </w:tc>
      </w:tr>
      <w:tr w:rsidR="00233CAE" w:rsidRPr="00857B7F" w14:paraId="0892307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37693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CC2A6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82F5C7" w14:textId="77777777" w:rsidR="00A53790" w:rsidRPr="00857B7F" w:rsidRDefault="009C5E11">
            <w:r w:rsidRPr="00D43C39">
              <w:rPr>
                <w:rFonts w:eastAsia="HM FLotoos" w:cs="B Nazanin"/>
                <w:color w:val="000000"/>
                <w:sz w:val="22"/>
                <w:szCs w:val="22"/>
                <w:rtl/>
                <w:lang w:bidi="fa-IR"/>
              </w:rPr>
              <w:t>۱,۵۸۶,۰۰۰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1B96A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A6F69D2" w14:textId="77777777" w:rsidR="00A53790" w:rsidRPr="00857B7F" w:rsidRDefault="009C5E11">
            <w:pPr>
              <w:jc w:val="both"/>
            </w:pPr>
            <w:r w:rsidRPr="00D43C39">
              <w:rPr>
                <w:rFonts w:eastAsia="HM FLotoos" w:cs="B Nazanin"/>
                <w:color w:val="000000"/>
                <w:sz w:val="22"/>
                <w:szCs w:val="22"/>
                <w:rtl/>
                <w:lang w:bidi="fa-IR"/>
              </w:rPr>
              <w:t xml:space="preserve">تهیه و نصب روکش از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به ضخامت حدود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۳۵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پرس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کردن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F3B7F5E" w14:textId="77777777" w:rsidR="00A53790" w:rsidRPr="00857B7F" w:rsidRDefault="009C5E11">
            <w:pPr>
              <w:jc w:val="center"/>
            </w:pPr>
            <w:r w:rsidRPr="00D43C39">
              <w:rPr>
                <w:rFonts w:eastAsia="HM FLotoos" w:cs="B Nazanin"/>
                <w:color w:val="000000"/>
                <w:sz w:val="22"/>
                <w:szCs w:val="22"/>
                <w:rtl/>
                <w:lang w:bidi="fa-IR"/>
              </w:rPr>
              <w:t>۱۹۱۶۱۳</w:t>
            </w:r>
          </w:p>
        </w:tc>
      </w:tr>
      <w:tr w:rsidR="00233CAE" w:rsidRPr="00857B7F" w14:paraId="6D99F4A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58F2C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E65CD8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8B6261" w14:textId="77777777" w:rsidR="00A53790" w:rsidRPr="00857B7F" w:rsidRDefault="009C5E11">
            <w:r w:rsidRPr="00D43C39">
              <w:rPr>
                <w:rFonts w:eastAsia="HM FLotoos" w:cs="B Nazanin"/>
                <w:color w:val="000000"/>
                <w:sz w:val="22"/>
                <w:szCs w:val="22"/>
                <w:rtl/>
                <w:lang w:bidi="fa-IR"/>
              </w:rPr>
              <w:t>۱,۷۱۷,۰۰۰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49FA0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908DF3E" w14:textId="77777777" w:rsidR="00A53790" w:rsidRPr="00857B7F" w:rsidRDefault="009C5E11">
            <w:pPr>
              <w:jc w:val="both"/>
            </w:pPr>
            <w:r w:rsidRPr="00D43C39">
              <w:rPr>
                <w:rFonts w:eastAsia="HM FLotoos" w:cs="B Nazanin"/>
                <w:color w:val="000000"/>
                <w:sz w:val="22"/>
                <w:szCs w:val="22"/>
                <w:rtl/>
                <w:lang w:bidi="fa-IR"/>
              </w:rPr>
              <w:t xml:space="preserve">تهیه و نصب روکش از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به ضخامت حدود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پرس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کردن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4691010" w14:textId="77777777" w:rsidR="00A53790" w:rsidRPr="00857B7F" w:rsidRDefault="009C5E11">
            <w:pPr>
              <w:jc w:val="center"/>
            </w:pPr>
            <w:r w:rsidRPr="00D43C39">
              <w:rPr>
                <w:rFonts w:eastAsia="HM FLotoos" w:cs="B Nazanin"/>
                <w:color w:val="000000"/>
                <w:sz w:val="22"/>
                <w:szCs w:val="22"/>
                <w:rtl/>
                <w:lang w:bidi="fa-IR"/>
              </w:rPr>
              <w:t>۱۹۱۶۱۴</w:t>
            </w:r>
          </w:p>
        </w:tc>
      </w:tr>
      <w:tr w:rsidR="00233CAE" w:rsidRPr="00857B7F" w14:paraId="6C8862E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4C79E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ED398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C3F89B" w14:textId="77777777" w:rsidR="00A53790" w:rsidRPr="00857B7F" w:rsidRDefault="009C5E11">
            <w:r w:rsidRPr="00D43C39">
              <w:rPr>
                <w:rFonts w:eastAsia="HM FLotoos" w:cs="B Nazanin"/>
                <w:color w:val="000000"/>
                <w:sz w:val="22"/>
                <w:szCs w:val="22"/>
                <w:rtl/>
                <w:lang w:bidi="fa-IR"/>
              </w:rPr>
              <w:t>۲,۲۷۰,۰۰۰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253E2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9CD6084" w14:textId="77777777" w:rsidR="00A53790" w:rsidRPr="00857B7F" w:rsidRDefault="009C5E11">
            <w:pPr>
              <w:jc w:val="both"/>
            </w:pPr>
            <w:r w:rsidRPr="00D43C39">
              <w:rPr>
                <w:rFonts w:eastAsia="HM FLotoos" w:cs="B Nazanin"/>
                <w:color w:val="000000"/>
                <w:sz w:val="22"/>
                <w:szCs w:val="22"/>
                <w:rtl/>
                <w:lang w:bidi="fa-IR"/>
              </w:rPr>
              <w:t xml:space="preserve">تهیه و نصب روکش از </w:t>
            </w:r>
            <w:r w:rsidRPr="00D43C39">
              <w:rPr>
                <w:rFonts w:eastAsia="HM FLotoos" w:cs="B Nazanin"/>
                <w:color w:val="000000"/>
                <w:sz w:val="22"/>
                <w:szCs w:val="22"/>
                <w:lang w:bidi="fa-IR"/>
              </w:rPr>
              <w:t>ABS</w:t>
            </w:r>
            <w:r w:rsidRPr="00D43C39">
              <w:rPr>
                <w:rFonts w:eastAsia="HM FLotoos" w:cs="B Nazanin"/>
                <w:color w:val="000000"/>
                <w:sz w:val="22"/>
                <w:szCs w:val="22"/>
                <w:rtl/>
                <w:lang w:bidi="fa-IR"/>
              </w:rPr>
              <w:t>، به ضخامت حدود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پرس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کردن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6FC6A58" w14:textId="77777777" w:rsidR="00A53790" w:rsidRPr="00857B7F" w:rsidRDefault="009C5E11">
            <w:pPr>
              <w:jc w:val="center"/>
            </w:pPr>
            <w:r w:rsidRPr="00D43C39">
              <w:rPr>
                <w:rFonts w:eastAsia="HM FLotoos" w:cs="B Nazanin"/>
                <w:color w:val="000000"/>
                <w:sz w:val="22"/>
                <w:szCs w:val="22"/>
                <w:rtl/>
                <w:lang w:bidi="fa-IR"/>
              </w:rPr>
              <w:t>۱۹۱۶۱۷</w:t>
            </w:r>
          </w:p>
        </w:tc>
      </w:tr>
      <w:tr w:rsidR="00233CAE" w:rsidRPr="00857B7F" w14:paraId="5B59B65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46DC7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854D1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8EB9FF0" w14:textId="77777777" w:rsidR="00A53790" w:rsidRPr="00857B7F" w:rsidRDefault="009C5E11">
            <w:r w:rsidRPr="00D43C39">
              <w:rPr>
                <w:rFonts w:eastAsia="HM FLotoos" w:cs="B Nazanin"/>
                <w:color w:val="000000"/>
                <w:sz w:val="22"/>
                <w:szCs w:val="22"/>
                <w:rtl/>
                <w:lang w:bidi="fa-IR"/>
              </w:rPr>
              <w:t>۳,۵۰۶,۰۰۰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63643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A08B4B9" w14:textId="77777777" w:rsidR="00A53790" w:rsidRPr="00857B7F" w:rsidRDefault="009C5E11">
            <w:pPr>
              <w:jc w:val="both"/>
            </w:pPr>
            <w:r w:rsidRPr="00D43C39">
              <w:rPr>
                <w:rFonts w:eastAsia="HM FLotoos" w:cs="B Nazanin"/>
                <w:color w:val="000000"/>
                <w:sz w:val="22"/>
                <w:szCs w:val="22"/>
                <w:rtl/>
                <w:lang w:bidi="fa-IR"/>
              </w:rPr>
              <w:t xml:space="preserve">تهیه و نصب روکش از </w:t>
            </w:r>
            <w:r w:rsidRPr="00D43C39">
              <w:rPr>
                <w:rFonts w:eastAsia="HM FLotoos" w:cs="B Nazanin"/>
                <w:color w:val="000000"/>
                <w:sz w:val="22"/>
                <w:szCs w:val="22"/>
                <w:lang w:bidi="fa-IR"/>
              </w:rPr>
              <w:t>ABS</w:t>
            </w:r>
            <w:r w:rsidRPr="00D43C39">
              <w:rPr>
                <w:rFonts w:eastAsia="HM FLotoos" w:cs="B Nazanin"/>
                <w:color w:val="000000"/>
                <w:sz w:val="22"/>
                <w:szCs w:val="22"/>
                <w:rtl/>
                <w:lang w:bidi="fa-IR"/>
              </w:rPr>
              <w:t xml:space="preserve">، به ضخامت حدود ۲ میلی‏‌متر با پرس کردن.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B0A0B20" w14:textId="77777777" w:rsidR="00A53790" w:rsidRPr="00857B7F" w:rsidRDefault="009C5E11">
            <w:pPr>
              <w:jc w:val="center"/>
            </w:pPr>
            <w:r w:rsidRPr="00D43C39">
              <w:rPr>
                <w:rFonts w:eastAsia="HM FLotoos" w:cs="B Nazanin"/>
                <w:color w:val="000000"/>
                <w:sz w:val="22"/>
                <w:szCs w:val="22"/>
                <w:rtl/>
                <w:lang w:bidi="fa-IR"/>
              </w:rPr>
              <w:t>۱۹۱۶۱۸</w:t>
            </w:r>
          </w:p>
        </w:tc>
      </w:tr>
      <w:tr w:rsidR="00233CAE" w:rsidRPr="00857B7F" w14:paraId="602DD4C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B63BF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28652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BE4A62" w14:textId="77777777" w:rsidR="00A53790" w:rsidRPr="00857B7F" w:rsidRDefault="009C5E11">
            <w:r w:rsidRPr="00D43C39">
              <w:rPr>
                <w:rFonts w:eastAsia="HM FLotoos" w:cs="B Nazanin"/>
                <w:color w:val="000000"/>
                <w:sz w:val="22"/>
                <w:szCs w:val="22"/>
                <w:rtl/>
                <w:lang w:bidi="fa-IR"/>
              </w:rPr>
              <w:t>۴۹۹,۰۰۰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38860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B7B11D0" w14:textId="77777777" w:rsidR="00A53790" w:rsidRPr="00857B7F" w:rsidRDefault="009C5E11">
            <w:pPr>
              <w:jc w:val="both"/>
            </w:pPr>
            <w:r w:rsidRPr="00D43C39">
              <w:rPr>
                <w:rFonts w:eastAsia="HM FLotoos" w:cs="B Nazanin"/>
                <w:color w:val="000000"/>
                <w:sz w:val="22"/>
                <w:szCs w:val="22"/>
                <w:rtl/>
                <w:lang w:bidi="fa-IR"/>
              </w:rPr>
              <w:t xml:space="preserve">تهیه و نصب روکش ملامینه، با پرس کردن.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B672CC9" w14:textId="77777777" w:rsidR="00A53790" w:rsidRPr="00857B7F" w:rsidRDefault="009C5E11">
            <w:pPr>
              <w:jc w:val="center"/>
            </w:pPr>
            <w:r w:rsidRPr="00D43C39">
              <w:rPr>
                <w:rFonts w:eastAsia="HM FLotoos" w:cs="B Nazanin"/>
                <w:color w:val="000000"/>
                <w:sz w:val="22"/>
                <w:szCs w:val="22"/>
                <w:rtl/>
                <w:lang w:bidi="fa-IR"/>
              </w:rPr>
              <w:t>۱۹۱۶۲۰</w:t>
            </w:r>
          </w:p>
        </w:tc>
      </w:tr>
      <w:tr w:rsidR="00233CAE" w:rsidRPr="00857B7F" w14:paraId="18100C5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4924F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1B306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C1CCD1D" w14:textId="77777777" w:rsidR="00A53790" w:rsidRPr="00857B7F" w:rsidRDefault="009C5E11">
            <w:r w:rsidRPr="00D43C39">
              <w:rPr>
                <w:rFonts w:eastAsia="HM FLotoos" w:cs="B Nazanin"/>
                <w:color w:val="000000"/>
                <w:sz w:val="22"/>
                <w:szCs w:val="22"/>
                <w:rtl/>
                <w:lang w:bidi="fa-IR"/>
              </w:rPr>
              <w:t>۸۹,۳۰۰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F5A86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64958B8" w14:textId="77777777" w:rsidR="00A53790" w:rsidRPr="00857B7F" w:rsidRDefault="009C5E11">
            <w:pPr>
              <w:jc w:val="both"/>
            </w:pPr>
            <w:r w:rsidRPr="00D43C39">
              <w:rPr>
                <w:rFonts w:eastAsia="HM FLotoos" w:cs="B Nazanin"/>
                <w:color w:val="000000"/>
                <w:sz w:val="22"/>
                <w:szCs w:val="22"/>
                <w:rtl/>
                <w:lang w:bidi="fa-IR"/>
              </w:rPr>
              <w:t>تهیه و نصب روکش کاغذی، با پرس کردن.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6DD6FA0" w14:textId="77777777" w:rsidR="00A53790" w:rsidRPr="00857B7F" w:rsidRDefault="009C5E11">
            <w:pPr>
              <w:jc w:val="center"/>
            </w:pPr>
            <w:r w:rsidRPr="00D43C39">
              <w:rPr>
                <w:rFonts w:eastAsia="HM FLotoos" w:cs="B Nazanin"/>
                <w:color w:val="000000"/>
                <w:sz w:val="22"/>
                <w:szCs w:val="22"/>
                <w:rtl/>
                <w:lang w:bidi="fa-IR"/>
              </w:rPr>
              <w:t>۱۹۱۶۲۲</w:t>
            </w:r>
          </w:p>
        </w:tc>
      </w:tr>
      <w:tr w:rsidR="00233CAE" w:rsidRPr="00857B7F" w14:paraId="430CCCF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B7315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EBA8A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B0BE72" w14:textId="77777777" w:rsidR="00A53790" w:rsidRPr="00857B7F" w:rsidRDefault="009C5E11">
            <w:r w:rsidRPr="00D43C39">
              <w:rPr>
                <w:rFonts w:eastAsia="HM FLotoos" w:cs="B Nazanin"/>
                <w:color w:val="000000"/>
                <w:sz w:val="22"/>
                <w:szCs w:val="22"/>
                <w:rtl/>
                <w:lang w:bidi="fa-IR"/>
              </w:rPr>
              <w:t>۱۲,۱۸۱,۰۰۰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86D75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E00A3E3"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دیوار جداکننده از جنس </w:t>
            </w:r>
            <w:r w:rsidRPr="00D43C39">
              <w:rPr>
                <w:rFonts w:eastAsia="HM FLotoos" w:cs="B Nazanin"/>
                <w:color w:val="000000"/>
                <w:sz w:val="22"/>
                <w:szCs w:val="22"/>
                <w:lang w:bidi="fa-IR"/>
              </w:rPr>
              <w:t>MDF</w:t>
            </w:r>
            <w:r w:rsidRPr="00D43C39">
              <w:rPr>
                <w:rFonts w:eastAsia="HM FLotoos" w:cs="B Nazanin"/>
                <w:color w:val="000000"/>
                <w:sz w:val="22"/>
                <w:szCs w:val="22"/>
                <w:rtl/>
                <w:lang w:bidi="fa-IR"/>
              </w:rPr>
              <w:t xml:space="preserve"> به ضخامت حدود ۱۶ میلی‏‌متر به صورت تک‌‏جداره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99C0F8A" w14:textId="77777777" w:rsidR="00A53790" w:rsidRPr="00857B7F" w:rsidRDefault="009C5E11">
            <w:pPr>
              <w:jc w:val="center"/>
            </w:pPr>
            <w:r w:rsidRPr="00D43C39">
              <w:rPr>
                <w:rFonts w:eastAsia="HM FLotoos" w:cs="B Nazanin"/>
                <w:color w:val="000000"/>
                <w:sz w:val="22"/>
                <w:szCs w:val="22"/>
                <w:rtl/>
                <w:lang w:bidi="fa-IR"/>
              </w:rPr>
              <w:t>۱۹۱۸۰۱</w:t>
            </w:r>
          </w:p>
        </w:tc>
      </w:tr>
      <w:tr w:rsidR="00233CAE" w:rsidRPr="00857B7F" w14:paraId="315ADC0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20038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34768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B34DF6" w14:textId="77777777" w:rsidR="00A53790" w:rsidRPr="00857B7F" w:rsidRDefault="009C5E11">
            <w:r w:rsidRPr="00D43C39">
              <w:rPr>
                <w:rFonts w:eastAsia="HM FLotoos" w:cs="B Nazanin"/>
                <w:color w:val="000000"/>
                <w:sz w:val="22"/>
                <w:szCs w:val="22"/>
                <w:rtl/>
                <w:lang w:bidi="fa-IR"/>
              </w:rPr>
              <w:t>۱۹,۵۵۹,۰۰۰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4C2D66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1A8B0F9"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دیوار جداکننده از جنس </w:t>
            </w:r>
            <w:r w:rsidRPr="00D43C39">
              <w:rPr>
                <w:rFonts w:eastAsia="HM FLotoos" w:cs="B Nazanin"/>
                <w:color w:val="000000"/>
                <w:sz w:val="22"/>
                <w:szCs w:val="22"/>
                <w:lang w:bidi="fa-IR"/>
              </w:rPr>
              <w:t>MDF</w:t>
            </w:r>
            <w:r w:rsidRPr="00D43C39">
              <w:rPr>
                <w:rFonts w:eastAsia="HM FLotoos" w:cs="B Nazanin"/>
                <w:color w:val="000000"/>
                <w:sz w:val="22"/>
                <w:szCs w:val="22"/>
                <w:rtl/>
                <w:lang w:bidi="fa-IR"/>
              </w:rPr>
              <w:t xml:space="preserve"> به ضخامت حدود ۱۶ میلی‏‌متر به صورت دو‏جداره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F99FBB9" w14:textId="77777777" w:rsidR="00A53790" w:rsidRPr="00857B7F" w:rsidRDefault="009C5E11">
            <w:pPr>
              <w:jc w:val="center"/>
            </w:pPr>
            <w:r w:rsidRPr="00D43C39">
              <w:rPr>
                <w:rFonts w:eastAsia="HM FLotoos" w:cs="B Nazanin"/>
                <w:color w:val="000000"/>
                <w:sz w:val="22"/>
                <w:szCs w:val="22"/>
                <w:rtl/>
                <w:lang w:bidi="fa-IR"/>
              </w:rPr>
              <w:t>۱۹۱۸۰۲</w:t>
            </w:r>
          </w:p>
        </w:tc>
      </w:tr>
      <w:tr w:rsidR="00233CAE" w:rsidRPr="00857B7F" w14:paraId="188330B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B88B2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BF4C5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CE11C32" w14:textId="77777777" w:rsidR="00A53790" w:rsidRPr="00857B7F" w:rsidRDefault="009C5E11">
            <w:r w:rsidRPr="00D43C39">
              <w:rPr>
                <w:rFonts w:eastAsia="HM FLotoos" w:cs="B Nazanin"/>
                <w:color w:val="000000"/>
                <w:sz w:val="22"/>
                <w:szCs w:val="22"/>
                <w:rtl/>
                <w:lang w:bidi="fa-IR"/>
              </w:rPr>
              <w:t>۱,۳۱۸,۰۰۰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037B89"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7A71AA6" w14:textId="77777777" w:rsidR="00A53790" w:rsidRPr="00857B7F" w:rsidRDefault="009C5E11">
            <w:pPr>
              <w:jc w:val="both"/>
            </w:pPr>
            <w:r w:rsidRPr="00D43C39">
              <w:rPr>
                <w:rFonts w:eastAsia="HM FLotoos" w:cs="B Nazanin"/>
                <w:color w:val="000000"/>
                <w:sz w:val="22"/>
                <w:szCs w:val="22"/>
                <w:rtl/>
                <w:lang w:bidi="fa-IR"/>
              </w:rPr>
              <w:t xml:space="preserve">تعبیه و جاسازی محل سطوح شیشه‌‏خور یا بازشو در دیوار جداکننده از جنس </w:t>
            </w:r>
            <w:r w:rsidRPr="00D43C39">
              <w:rPr>
                <w:rFonts w:eastAsia="HM FLotoos" w:cs="B Nazanin"/>
                <w:color w:val="000000"/>
                <w:sz w:val="22"/>
                <w:szCs w:val="22"/>
                <w:lang w:bidi="fa-IR"/>
              </w:rPr>
              <w:t>MDF</w:t>
            </w:r>
            <w:r w:rsidRPr="00D43C39">
              <w:rPr>
                <w:rFonts w:eastAsia="HM FLotoos" w:cs="B Nazanin"/>
                <w:color w:val="000000"/>
                <w:sz w:val="22"/>
                <w:szCs w:val="22"/>
                <w:rtl/>
                <w:lang w:bidi="fa-IR"/>
              </w:rPr>
              <w:t xml:space="preserve">، به همراه تهیه و کوبیدن زهوار از جنس </w:t>
            </w:r>
            <w:r w:rsidRPr="00D43C39">
              <w:rPr>
                <w:rFonts w:eastAsia="HM FLotoos" w:cs="B Nazanin"/>
                <w:color w:val="000000"/>
                <w:sz w:val="22"/>
                <w:szCs w:val="22"/>
                <w:lang w:bidi="fa-IR"/>
              </w:rPr>
              <w:t>MDF</w:t>
            </w:r>
            <w:r w:rsidRPr="00D43C39">
              <w:rPr>
                <w:rFonts w:eastAsia="HM FLotoos" w:cs="B Nazanin"/>
                <w:color w:val="000000"/>
                <w:sz w:val="22"/>
                <w:szCs w:val="22"/>
                <w:rtl/>
                <w:lang w:bidi="fa-IR"/>
              </w:rPr>
              <w:t xml:space="preserve"> (برحسب محیط سطح شیشه‌‏خور یا بازشو).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0B63103" w14:textId="77777777" w:rsidR="00A53790" w:rsidRPr="00857B7F" w:rsidRDefault="009C5E11">
            <w:pPr>
              <w:jc w:val="center"/>
            </w:pPr>
            <w:r w:rsidRPr="00D43C39">
              <w:rPr>
                <w:rFonts w:eastAsia="HM FLotoos" w:cs="B Nazanin"/>
                <w:color w:val="000000"/>
                <w:sz w:val="22"/>
                <w:szCs w:val="22"/>
                <w:rtl/>
                <w:lang w:bidi="fa-IR"/>
              </w:rPr>
              <w:t>۱۹۱۸۰۳</w:t>
            </w:r>
          </w:p>
        </w:tc>
      </w:tr>
      <w:tr w:rsidR="00233CAE" w:rsidRPr="00857B7F" w14:paraId="11A5877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F069E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1B3D5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0E54EF" w14:textId="77777777" w:rsidR="00A53790" w:rsidRPr="00857B7F" w:rsidRDefault="009C5E11">
            <w:r w:rsidRPr="00D43C39">
              <w:rPr>
                <w:rFonts w:eastAsia="HM FLotoos" w:cs="B Nazanin"/>
                <w:color w:val="000000"/>
                <w:sz w:val="22"/>
                <w:szCs w:val="22"/>
                <w:rtl/>
                <w:lang w:bidi="fa-IR"/>
              </w:rPr>
              <w:t>۱۹,۸۲۱,۰۰۰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DD0C1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026DD0D" w14:textId="77777777" w:rsidR="00A53790" w:rsidRPr="00857B7F" w:rsidRDefault="009C5E11">
            <w:pPr>
              <w:jc w:val="both"/>
            </w:pPr>
            <w:r w:rsidRPr="00D43C39">
              <w:rPr>
                <w:rFonts w:eastAsia="HM FLotoos" w:cs="B Nazanin"/>
                <w:color w:val="000000"/>
                <w:sz w:val="22"/>
                <w:szCs w:val="22"/>
                <w:rtl/>
                <w:lang w:bidi="fa-IR"/>
              </w:rPr>
              <w:t xml:space="preserve">تهیه و نصب در تمام چوب از چوب نراد خارجی به ضخامت ۴ تا ۵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DFB02C2" w14:textId="77777777" w:rsidR="00A53790" w:rsidRPr="00857B7F" w:rsidRDefault="009C5E11">
            <w:pPr>
              <w:jc w:val="center"/>
            </w:pPr>
            <w:r w:rsidRPr="00D43C39">
              <w:rPr>
                <w:rFonts w:eastAsia="HM FLotoos" w:cs="B Nazanin"/>
                <w:color w:val="000000"/>
                <w:sz w:val="22"/>
                <w:szCs w:val="22"/>
                <w:rtl/>
                <w:lang w:bidi="fa-IR"/>
              </w:rPr>
              <w:t>۱۹۱۹۰۱</w:t>
            </w:r>
          </w:p>
        </w:tc>
      </w:tr>
      <w:tr w:rsidR="00233CAE" w:rsidRPr="00857B7F" w14:paraId="3F1F84C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49F86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CA848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4AAFA5" w14:textId="77777777" w:rsidR="00A53790" w:rsidRPr="00857B7F" w:rsidRDefault="009C5E11">
            <w:r w:rsidRPr="00D43C39">
              <w:rPr>
                <w:rFonts w:eastAsia="HM FLotoos" w:cs="B Nazanin"/>
                <w:color w:val="000000"/>
                <w:sz w:val="22"/>
                <w:szCs w:val="22"/>
                <w:rtl/>
                <w:lang w:bidi="fa-IR"/>
              </w:rPr>
              <w:t>۲۳,۷۸۷,۰۰۰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4111C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154BC89" w14:textId="77777777" w:rsidR="00A53790" w:rsidRPr="00857B7F" w:rsidRDefault="009C5E11">
            <w:pPr>
              <w:jc w:val="both"/>
            </w:pPr>
            <w:r w:rsidRPr="00D43C39">
              <w:rPr>
                <w:rFonts w:eastAsia="HM FLotoos" w:cs="B Nazanin"/>
                <w:color w:val="000000"/>
                <w:sz w:val="22"/>
                <w:szCs w:val="22"/>
                <w:rtl/>
                <w:lang w:bidi="fa-IR"/>
              </w:rPr>
              <w:t xml:space="preserve">تهیه و نصب در تمام چوب از چوب نراد خارجی به ضخامت بیش از ۵ تا ۶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AD1D685" w14:textId="77777777" w:rsidR="00A53790" w:rsidRPr="00857B7F" w:rsidRDefault="009C5E11">
            <w:pPr>
              <w:jc w:val="center"/>
            </w:pPr>
            <w:r w:rsidRPr="00D43C39">
              <w:rPr>
                <w:rFonts w:eastAsia="HM FLotoos" w:cs="B Nazanin"/>
                <w:color w:val="000000"/>
                <w:sz w:val="22"/>
                <w:szCs w:val="22"/>
                <w:rtl/>
                <w:lang w:bidi="fa-IR"/>
              </w:rPr>
              <w:t>۱۹۱۹۰۲</w:t>
            </w:r>
          </w:p>
        </w:tc>
      </w:tr>
      <w:tr w:rsidR="00233CAE" w:rsidRPr="00857B7F" w14:paraId="76D25E1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36C08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84F83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3476BB" w14:textId="77777777" w:rsidR="00A53790" w:rsidRPr="00857B7F" w:rsidRDefault="009C5E11">
            <w:r w:rsidRPr="00D43C39">
              <w:rPr>
                <w:rFonts w:eastAsia="HM FLotoos" w:cs="B Nazanin"/>
                <w:color w:val="000000"/>
                <w:sz w:val="22"/>
                <w:szCs w:val="22"/>
                <w:rtl/>
                <w:lang w:bidi="fa-IR"/>
              </w:rPr>
              <w:t>۲۸,۵۶۴,۰۰۰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BBC8B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40FD3B9" w14:textId="77777777" w:rsidR="00A53790" w:rsidRPr="00857B7F" w:rsidRDefault="009C5E11">
            <w:pPr>
              <w:jc w:val="both"/>
            </w:pPr>
            <w:r w:rsidRPr="00D43C39">
              <w:rPr>
                <w:rFonts w:eastAsia="HM FLotoos" w:cs="B Nazanin"/>
                <w:color w:val="000000"/>
                <w:sz w:val="22"/>
                <w:szCs w:val="22"/>
                <w:rtl/>
                <w:lang w:bidi="fa-IR"/>
              </w:rPr>
              <w:t>تهیه و نصب در تمام چوب از چوب نراد خارجی به ضخامت بیش از</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۶</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۷</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E3A1F5F" w14:textId="77777777" w:rsidR="00A53790" w:rsidRPr="00857B7F" w:rsidRDefault="009C5E11">
            <w:pPr>
              <w:jc w:val="center"/>
            </w:pPr>
            <w:r w:rsidRPr="00D43C39">
              <w:rPr>
                <w:rFonts w:eastAsia="HM FLotoos" w:cs="B Nazanin"/>
                <w:color w:val="000000"/>
                <w:sz w:val="22"/>
                <w:szCs w:val="22"/>
                <w:rtl/>
                <w:lang w:bidi="fa-IR"/>
              </w:rPr>
              <w:t>۱۹۱۹۰۳</w:t>
            </w:r>
          </w:p>
        </w:tc>
      </w:tr>
      <w:tr w:rsidR="00233CAE" w:rsidRPr="00857B7F" w14:paraId="64F3406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6FBB3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6E35B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0FE714" w14:textId="77777777" w:rsidR="00A53790" w:rsidRPr="00857B7F" w:rsidRDefault="009C5E11">
            <w:r w:rsidRPr="00D43C39">
              <w:rPr>
                <w:rFonts w:eastAsia="HM FLotoos" w:cs="B Nazanin"/>
                <w:color w:val="000000"/>
                <w:sz w:val="22"/>
                <w:szCs w:val="22"/>
                <w:rtl/>
                <w:lang w:bidi="fa-IR"/>
              </w:rPr>
              <w:t>۲۱۶,۹۳۰,۰۰۰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20C143"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FA2D665"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۱۹۱۹۰۱ تا ۱۹۱۹۰۳، در صورتیکه به جای چوب نراد خارجی از چوب راش خارجی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507BD3B" w14:textId="77777777" w:rsidR="00A53790" w:rsidRPr="00857B7F" w:rsidRDefault="009C5E11">
            <w:pPr>
              <w:jc w:val="center"/>
            </w:pPr>
            <w:r w:rsidRPr="00D43C39">
              <w:rPr>
                <w:rFonts w:eastAsia="HM FLotoos" w:cs="B Nazanin"/>
                <w:color w:val="000000"/>
                <w:sz w:val="22"/>
                <w:szCs w:val="22"/>
                <w:rtl/>
                <w:lang w:bidi="fa-IR"/>
              </w:rPr>
              <w:t>۱۹۱۹۰۷</w:t>
            </w:r>
          </w:p>
        </w:tc>
      </w:tr>
      <w:tr w:rsidR="00233CAE" w:rsidRPr="00857B7F" w14:paraId="6BA2302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2FB4DB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E1678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4E9904" w14:textId="77777777" w:rsidR="00A53790" w:rsidRPr="00857B7F" w:rsidRDefault="009C5E11">
            <w:r w:rsidRPr="00D43C39">
              <w:rPr>
                <w:rFonts w:eastAsia="HM FLotoos" w:cs="B Nazanin"/>
                <w:color w:val="000000"/>
                <w:sz w:val="22"/>
                <w:szCs w:val="22"/>
                <w:rtl/>
                <w:lang w:bidi="fa-IR"/>
              </w:rPr>
              <w:t>۳,۳۸۷,۰۰۰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50ED8C"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8B5C517" w14:textId="77777777" w:rsidR="00A53790" w:rsidRPr="00857B7F" w:rsidRDefault="009C5E11">
            <w:pPr>
              <w:jc w:val="both"/>
            </w:pPr>
            <w:r w:rsidRPr="00D43C39">
              <w:rPr>
                <w:rFonts w:eastAsia="HM FLotoos" w:cs="B Nazanin"/>
                <w:color w:val="000000"/>
                <w:sz w:val="22"/>
                <w:szCs w:val="22"/>
                <w:rtl/>
                <w:lang w:bidi="fa-IR"/>
              </w:rPr>
              <w:t xml:space="preserve">تعبیه و جاسازی محل سطوح شیشه‏‌خور یا بازشو در درهای تمام چوب، به همراه تهیه و کوبیدن  زهوار از جنس چوب نراد خارجی (برحسب محیط سطح شیشه‏‌خور یا بازشو).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056C3CC" w14:textId="77777777" w:rsidR="00A53790" w:rsidRPr="00857B7F" w:rsidRDefault="009C5E11">
            <w:pPr>
              <w:jc w:val="center"/>
            </w:pPr>
            <w:r w:rsidRPr="00D43C39">
              <w:rPr>
                <w:rFonts w:eastAsia="HM FLotoos" w:cs="B Nazanin"/>
                <w:color w:val="000000"/>
                <w:sz w:val="22"/>
                <w:szCs w:val="22"/>
                <w:rtl/>
                <w:lang w:bidi="fa-IR"/>
              </w:rPr>
              <w:t>۱۹۱۹۰۸</w:t>
            </w:r>
          </w:p>
        </w:tc>
      </w:tr>
      <w:tr w:rsidR="00233CAE" w:rsidRPr="00857B7F" w14:paraId="1D5DB4F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1F265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0EE71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C4577D" w14:textId="77777777" w:rsidR="00A53790" w:rsidRPr="00857B7F" w:rsidRDefault="009C5E11">
            <w:r w:rsidRPr="00D43C39">
              <w:rPr>
                <w:rFonts w:eastAsia="HM FLotoos" w:cs="B Nazanin"/>
                <w:color w:val="000000"/>
                <w:sz w:val="22"/>
                <w:szCs w:val="22"/>
                <w:rtl/>
                <w:lang w:bidi="fa-IR"/>
              </w:rPr>
              <w:t>۸۹,۲۵۰,۰۰۰-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35D3340"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983D3C0" w14:textId="77777777" w:rsidR="00A53790" w:rsidRPr="00857B7F" w:rsidRDefault="009C5E11">
            <w:pPr>
              <w:jc w:val="both"/>
            </w:pPr>
            <w:r w:rsidRPr="00D43C39">
              <w:rPr>
                <w:rFonts w:eastAsia="HM FLotoos" w:cs="B Nazanin"/>
                <w:color w:val="000000"/>
                <w:sz w:val="22"/>
                <w:szCs w:val="22"/>
                <w:rtl/>
                <w:lang w:bidi="fa-IR"/>
              </w:rPr>
              <w:t xml:space="preserve">کسر‏بها به ردیف‌‏های مربوط به کارهای چوبی، در صورتی‌‌که به جای چوب نراد خارجی، از چوب داخلی استفاده شود، برحسب حجم چوب مصرفی.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15F3AC0" w14:textId="77777777" w:rsidR="00A53790" w:rsidRPr="00857B7F" w:rsidRDefault="009C5E11">
            <w:pPr>
              <w:jc w:val="center"/>
            </w:pPr>
            <w:r w:rsidRPr="00D43C39">
              <w:rPr>
                <w:rFonts w:eastAsia="HM FLotoos" w:cs="B Nazanin"/>
                <w:color w:val="000000"/>
                <w:sz w:val="22"/>
                <w:szCs w:val="22"/>
                <w:rtl/>
                <w:lang w:bidi="fa-IR"/>
              </w:rPr>
              <w:t>۱۹۲۰۰۱</w:t>
            </w:r>
          </w:p>
        </w:tc>
      </w:tr>
      <w:tr w:rsidR="00233CAE" w:rsidRPr="00857B7F" w14:paraId="58AEBD5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F419B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58B148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39EC4AD"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EBE79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1200497" w14:textId="77777777" w:rsidR="00A53790" w:rsidRPr="00857B7F" w:rsidRDefault="009C5E11">
            <w:pPr>
              <w:jc w:val="both"/>
            </w:pPr>
            <w:r w:rsidRPr="00D43C39">
              <w:rPr>
                <w:rFonts w:eastAsia="HM FLotoos" w:cs="B Nazanin"/>
                <w:color w:val="000000"/>
                <w:sz w:val="22"/>
                <w:szCs w:val="22"/>
                <w:rtl/>
                <w:lang w:bidi="fa-IR"/>
              </w:rPr>
              <w:t xml:space="preserve">ابزار زدن روی درهای تمام چوب.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45CD6F1" w14:textId="77777777" w:rsidR="00A53790" w:rsidRPr="00857B7F" w:rsidRDefault="009C5E11">
            <w:pPr>
              <w:jc w:val="center"/>
            </w:pPr>
            <w:r w:rsidRPr="00D43C39">
              <w:rPr>
                <w:rFonts w:eastAsia="HM FLotoos" w:cs="B Nazanin"/>
                <w:color w:val="000000"/>
                <w:sz w:val="22"/>
                <w:szCs w:val="22"/>
                <w:rtl/>
                <w:lang w:bidi="fa-IR"/>
              </w:rPr>
              <w:t>۱۹۲۱۰۱</w:t>
            </w:r>
          </w:p>
        </w:tc>
      </w:tr>
    </w:tbl>
    <w:p w14:paraId="42A2414B" w14:textId="77777777" w:rsidR="00A53790" w:rsidRPr="00857B7F" w:rsidRDefault="00A53790">
      <w:pPr>
        <w:sectPr w:rsidR="00A53790" w:rsidRPr="00857B7F" w:rsidSect="00EE6EB5">
          <w:headerReference w:type="default" r:id="rId89"/>
          <w:footerReference w:type="default" r:id="rId90"/>
          <w:pgSz w:w="11906" w:h="16838"/>
          <w:pgMar w:top="1584" w:right="850" w:bottom="1138" w:left="850" w:header="562" w:footer="562" w:gutter="0"/>
          <w:cols w:space="720"/>
          <w:bidi/>
          <w:rtlGutter/>
          <w:docGrid w:linePitch="360"/>
        </w:sectPr>
      </w:pPr>
    </w:p>
    <w:p w14:paraId="65AFA4CC" w14:textId="77777777" w:rsidR="00EE6EB5" w:rsidRPr="00D43C39" w:rsidRDefault="009C5E11" w:rsidP="00EE6EB5">
      <w:pPr>
        <w:pStyle w:val="Heading1"/>
        <w:ind w:left="37"/>
        <w:jc w:val="both"/>
        <w:rPr>
          <w:rFonts w:eastAsia="Times New Roman" w:cs="B Nazanin"/>
          <w:sz w:val="24"/>
          <w:rtl/>
        </w:rPr>
      </w:pPr>
      <w:bookmarkStart w:id="56" w:name="_Toc192682978"/>
      <w:bookmarkStart w:id="57" w:name="ُفصل20"/>
      <w:bookmarkStart w:id="58" w:name="OLE_LINK19"/>
      <w:bookmarkStart w:id="59" w:name="OLE_LINK20"/>
      <w:r w:rsidRPr="00D43C39">
        <w:rPr>
          <w:rFonts w:eastAsia="Times New Roman" w:cs="B Nazanin"/>
          <w:sz w:val="24"/>
          <w:rtl/>
        </w:rPr>
        <w:lastRenderedPageBreak/>
        <w:t xml:space="preserve">فصل‌ بیستم‌. </w:t>
      </w:r>
      <w:r w:rsidRPr="00D43C39">
        <w:rPr>
          <w:rFonts w:eastAsia="Times New Roman" w:cs="B Nazanin" w:hint="cs"/>
          <w:sz w:val="24"/>
          <w:rtl/>
        </w:rPr>
        <w:t>کاشی‏کاری با کاشی‏های سرامیکی</w:t>
      </w:r>
      <w:bookmarkEnd w:id="56"/>
    </w:p>
    <w:bookmarkEnd w:id="57"/>
    <w:bookmarkEnd w:id="58"/>
    <w:bookmarkEnd w:id="59"/>
    <w:p w14:paraId="1E521C0D" w14:textId="77777777" w:rsidR="00EE6EB5" w:rsidRPr="00857B7F" w:rsidRDefault="009C5E11" w:rsidP="00EE6EB5">
      <w:pPr>
        <w:ind w:left="37"/>
        <w:jc w:val="both"/>
        <w:rPr>
          <w:rFonts w:ascii="Helvetica" w:hAnsi="Helvetica"/>
          <w:b/>
          <w:bCs/>
          <w:sz w:val="24"/>
          <w:rtl/>
        </w:rPr>
      </w:pPr>
      <w:r w:rsidRPr="00857B7F">
        <w:rPr>
          <w:rFonts w:ascii="Helvetica" w:hAnsi="Helvetica" w:hint="cs"/>
          <w:b/>
          <w:bCs/>
          <w:sz w:val="24"/>
          <w:rtl/>
        </w:rPr>
        <w:t>الزامات عمومی</w:t>
      </w:r>
    </w:p>
    <w:p w14:paraId="4F0ACE74" w14:textId="77777777" w:rsidR="00EE6EB5" w:rsidRPr="00857B7F" w:rsidRDefault="009C5E11" w:rsidP="00EE6EB5">
      <w:pPr>
        <w:ind w:left="37"/>
        <w:jc w:val="both"/>
        <w:rPr>
          <w:rFonts w:ascii="Helvetica" w:hAnsi="Helvetica"/>
          <w:b/>
          <w:sz w:val="24"/>
          <w:lang w:bidi="ar-BH"/>
        </w:rPr>
      </w:pPr>
      <w:r w:rsidRPr="00857B7F">
        <w:rPr>
          <w:rFonts w:ascii="Helvetica" w:hAnsi="Helvetica" w:hint="cs"/>
          <w:b/>
          <w:sz w:val="24"/>
          <w:rtl/>
        </w:rPr>
        <w:t xml:space="preserve">1. </w:t>
      </w:r>
      <w:r w:rsidRPr="00857B7F">
        <w:rPr>
          <w:rFonts w:ascii="Helvetica" w:hAnsi="Helvetica"/>
          <w:b/>
          <w:sz w:val="24"/>
          <w:rtl/>
          <w:lang w:bidi="ar-BH"/>
        </w:rPr>
        <w:t>در تمام ردیف‏های این فصل منظور از کاشی‏های سرامیکی، قطعات نازکی است که از رس و یا به همراه دیگر مواد اولیه معدنی تشکیل شده، در دمای معمول شکل داده شده و سپس در دمای کافی پخته می‏شود و باید الزامات استاندارد ملی ایران به شماره‏ 25 با عنوان «کاشی‏های سرامیکی- تعاریف، طبقه</w:t>
      </w:r>
      <w:r w:rsidRPr="00857B7F">
        <w:rPr>
          <w:rFonts w:ascii="Helvetica" w:hAnsi="Helvetica" w:hint="cs"/>
          <w:b/>
          <w:sz w:val="24"/>
          <w:rtl/>
          <w:lang w:bidi="ar-BH"/>
        </w:rPr>
        <w:t>‏</w:t>
      </w:r>
      <w:r w:rsidRPr="00857B7F">
        <w:rPr>
          <w:rFonts w:ascii="Helvetica" w:hAnsi="Helvetica"/>
          <w:b/>
          <w:sz w:val="24"/>
          <w:rtl/>
          <w:lang w:bidi="ar-BH"/>
        </w:rPr>
        <w:t>بندی، ویژگی‏ها و نشانه‏گذاری» و</w:t>
      </w:r>
      <w:r w:rsidRPr="00857B7F">
        <w:rPr>
          <w:rFonts w:ascii="Helvetica" w:hAnsi="Helvetica" w:hint="cs"/>
          <w:b/>
          <w:sz w:val="24"/>
          <w:rtl/>
          <w:lang w:bidi="fa-IR"/>
        </w:rPr>
        <w:t xml:space="preserve"> همچنین مجموعه استانداردهای ملی ایران به شماره</w:t>
      </w:r>
      <w:r w:rsidRPr="00857B7F">
        <w:rPr>
          <w:rFonts w:ascii="Helvetica" w:hAnsi="Helvetica"/>
          <w:b/>
          <w:sz w:val="24"/>
          <w:rtl/>
          <w:lang w:bidi="ar-BH"/>
        </w:rPr>
        <w:t xml:space="preserve"> 9169 را تامین نماید.</w:t>
      </w:r>
    </w:p>
    <w:p w14:paraId="6C9F06AA"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 xml:space="preserve">2. بهای ردیف‏های این فصل برای هر نوع روش تولید کاشی‏های سرامیکی است و از این بابت، بهای جداگانه‏ای </w:t>
      </w:r>
      <w:r w:rsidRPr="00857B7F">
        <w:rPr>
          <w:rFonts w:ascii="Helvetica" w:hAnsi="Helvetica" w:hint="cs"/>
          <w:b/>
          <w:sz w:val="24"/>
          <w:rtl/>
          <w:lang w:bidi="ar-BH"/>
        </w:rPr>
        <w:t>منظور</w:t>
      </w:r>
      <w:r w:rsidRPr="00857B7F">
        <w:rPr>
          <w:rFonts w:ascii="Helvetica" w:hAnsi="Helvetica"/>
          <w:b/>
          <w:sz w:val="24"/>
          <w:rtl/>
          <w:lang w:bidi="ar-BH"/>
        </w:rPr>
        <w:t xml:space="preserve"> نمی‏گردد.</w:t>
      </w:r>
    </w:p>
    <w:p w14:paraId="2BCF8F63"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3. بهای‌ ردیف‌های این فصل برای کاشی‏های سرامیکی اصلاح شده ابعادی</w:t>
      </w:r>
      <w:r w:rsidRPr="00857B7F">
        <w:rPr>
          <w:rFonts w:ascii="Helvetica" w:hAnsi="Helvetica"/>
          <w:b/>
          <w:sz w:val="24"/>
          <w:vertAlign w:val="superscript"/>
          <w:rtl/>
          <w:lang w:bidi="ar-BH"/>
        </w:rPr>
        <w:footnoteReference w:id="31"/>
      </w:r>
      <w:r w:rsidRPr="00857B7F">
        <w:rPr>
          <w:rFonts w:ascii="Helvetica" w:hAnsi="Helvetica"/>
          <w:b/>
          <w:sz w:val="24"/>
          <w:rtl/>
          <w:lang w:bidi="ar-BH"/>
        </w:rPr>
        <w:t xml:space="preserve"> است، درصورتی که کاشی‏های سرامیکی، اصلاح‏شده ابعادی نباشند، کسربهایی مطابق ردیف 200803 منظور می‏شود. این کسربها به ردیف‏های 2005</w:t>
      </w:r>
      <w:r w:rsidRPr="00857B7F">
        <w:rPr>
          <w:rFonts w:ascii="Helvetica" w:hAnsi="Helvetica" w:hint="cs"/>
          <w:b/>
          <w:sz w:val="24"/>
          <w:rtl/>
          <w:lang w:bidi="ar-BH"/>
        </w:rPr>
        <w:t>1</w:t>
      </w:r>
      <w:r w:rsidRPr="00857B7F">
        <w:rPr>
          <w:rFonts w:ascii="Helvetica" w:hAnsi="Helvetica"/>
          <w:b/>
          <w:sz w:val="24"/>
          <w:rtl/>
          <w:lang w:bidi="ar-BH"/>
        </w:rPr>
        <w:t>1، 2006</w:t>
      </w:r>
      <w:r w:rsidRPr="00857B7F">
        <w:rPr>
          <w:rFonts w:ascii="Helvetica" w:hAnsi="Helvetica" w:hint="cs"/>
          <w:b/>
          <w:sz w:val="24"/>
          <w:rtl/>
          <w:lang w:bidi="ar-BH"/>
        </w:rPr>
        <w:t>1</w:t>
      </w:r>
      <w:r w:rsidRPr="00857B7F">
        <w:rPr>
          <w:rFonts w:ascii="Helvetica" w:hAnsi="Helvetica"/>
          <w:b/>
          <w:sz w:val="24"/>
          <w:rtl/>
          <w:lang w:bidi="ar-BH"/>
        </w:rPr>
        <w:t>1</w:t>
      </w:r>
      <w:r w:rsidRPr="00857B7F">
        <w:rPr>
          <w:rFonts w:ascii="Helvetica" w:hAnsi="Helvetica" w:hint="cs"/>
          <w:b/>
          <w:sz w:val="24"/>
          <w:rtl/>
          <w:lang w:bidi="ar-BH"/>
        </w:rPr>
        <w:t xml:space="preserve"> </w:t>
      </w:r>
      <w:r w:rsidRPr="00857B7F">
        <w:rPr>
          <w:rFonts w:ascii="Helvetica" w:hAnsi="Helvetica"/>
          <w:b/>
          <w:sz w:val="24"/>
          <w:rtl/>
          <w:lang w:bidi="ar-BH"/>
        </w:rPr>
        <w:t>و 2006</w:t>
      </w:r>
      <w:r w:rsidRPr="00857B7F">
        <w:rPr>
          <w:rFonts w:ascii="Helvetica" w:hAnsi="Helvetica" w:hint="cs"/>
          <w:b/>
          <w:sz w:val="24"/>
          <w:rtl/>
          <w:lang w:bidi="ar-BH"/>
        </w:rPr>
        <w:t>1</w:t>
      </w:r>
      <w:r w:rsidRPr="00857B7F">
        <w:rPr>
          <w:rFonts w:ascii="Helvetica" w:hAnsi="Helvetica"/>
          <w:b/>
          <w:sz w:val="24"/>
          <w:rtl/>
          <w:lang w:bidi="ar-BH"/>
        </w:rPr>
        <w:t>2 تعلق نمی‏گیرد.</w:t>
      </w:r>
    </w:p>
    <w:p w14:paraId="54BC8488"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4. ردیف‏های این فصل برای کاشی‏های سرامیکی با ضخامت‏های مختلف در نظر گرفته شده است و بابت افزایش یا کاهش ضخامت، اضافه‏بها یا کسربها منظور نخواهد شد.</w:t>
      </w:r>
    </w:p>
    <w:p w14:paraId="5F353EC1" w14:textId="77777777" w:rsidR="00EE6EB5" w:rsidRPr="00857B7F" w:rsidRDefault="009C5E11" w:rsidP="00EE6EB5">
      <w:pPr>
        <w:ind w:left="37"/>
        <w:jc w:val="both"/>
        <w:rPr>
          <w:b/>
          <w:sz w:val="24"/>
          <w:rtl/>
          <w:lang w:bidi="ar-BH"/>
        </w:rPr>
      </w:pPr>
      <w:r w:rsidRPr="00857B7F">
        <w:rPr>
          <w:rFonts w:ascii="Helvetica" w:hAnsi="Helvetica"/>
          <w:b/>
          <w:sz w:val="24"/>
          <w:rtl/>
          <w:lang w:bidi="ar-BH"/>
        </w:rPr>
        <w:t xml:space="preserve">5. </w:t>
      </w:r>
      <w:r w:rsidRPr="00857B7F">
        <w:rPr>
          <w:b/>
          <w:sz w:val="24"/>
          <w:rtl/>
          <w:lang w:bidi="ar-BH"/>
        </w:rPr>
        <w:t xml:space="preserve">مشخصات‌ کامل‌ کاشی‏های سرامیکی مانند تعیین رده جذب آب، ابعاد، برجستگی یا فرورفتگی سطح، رنگ‏های تیره، لعاب براق، </w:t>
      </w:r>
      <w:r w:rsidRPr="00857B7F">
        <w:rPr>
          <w:rFonts w:hint="cs"/>
          <w:b/>
          <w:sz w:val="24"/>
          <w:rtl/>
          <w:lang w:bidi="ar-BH"/>
        </w:rPr>
        <w:t xml:space="preserve">اصلاحات </w:t>
      </w:r>
      <w:r w:rsidRPr="00857B7F">
        <w:rPr>
          <w:rFonts w:hint="cs"/>
          <w:b/>
          <w:color w:val="000000"/>
          <w:sz w:val="24"/>
          <w:rtl/>
          <w:lang w:bidi="ar-BH"/>
        </w:rPr>
        <w:t>ابعادی لبه ها (</w:t>
      </w:r>
      <w:r w:rsidRPr="00857B7F">
        <w:rPr>
          <w:b/>
          <w:color w:val="000000"/>
          <w:sz w:val="24"/>
          <w:rtl/>
          <w:lang w:bidi="ar-BH"/>
        </w:rPr>
        <w:t xml:space="preserve">رکتیفای </w:t>
      </w:r>
      <w:r w:rsidRPr="00857B7F">
        <w:rPr>
          <w:rFonts w:hint="cs"/>
          <w:b/>
          <w:color w:val="000000"/>
          <w:sz w:val="24"/>
          <w:rtl/>
          <w:lang w:bidi="ar-BH"/>
        </w:rPr>
        <w:t>شده)</w:t>
      </w:r>
      <w:r w:rsidRPr="00857B7F">
        <w:rPr>
          <w:b/>
          <w:color w:val="000000"/>
          <w:sz w:val="24"/>
          <w:rtl/>
          <w:lang w:bidi="ar-BH"/>
        </w:rPr>
        <w:t xml:space="preserve">، لوستر، و همچنین </w:t>
      </w:r>
      <w:r w:rsidRPr="00857B7F">
        <w:rPr>
          <w:b/>
          <w:sz w:val="24"/>
          <w:rtl/>
          <w:lang w:bidi="ar-BH"/>
        </w:rPr>
        <w:t>منبع‌ تهیه‌ آن‌ها</w:t>
      </w:r>
      <w:r w:rsidRPr="00857B7F">
        <w:rPr>
          <w:rFonts w:hint="cs"/>
          <w:b/>
          <w:sz w:val="24"/>
          <w:rtl/>
          <w:lang w:bidi="ar-BH"/>
        </w:rPr>
        <w:t>،</w:t>
      </w:r>
      <w:r w:rsidRPr="00857B7F">
        <w:rPr>
          <w:b/>
          <w:sz w:val="24"/>
          <w:rtl/>
          <w:lang w:bidi="ar-BH"/>
        </w:rPr>
        <w:t xml:space="preserve"> </w:t>
      </w:r>
      <w:r w:rsidRPr="00857B7F">
        <w:rPr>
          <w:rFonts w:hint="cs"/>
          <w:b/>
          <w:sz w:val="24"/>
          <w:rtl/>
          <w:lang w:bidi="ar-BH"/>
        </w:rPr>
        <w:t xml:space="preserve">و </w:t>
      </w:r>
      <w:r w:rsidRPr="00857B7F">
        <w:rPr>
          <w:rFonts w:hint="cs"/>
          <w:b/>
          <w:color w:val="000000"/>
          <w:sz w:val="24"/>
          <w:rtl/>
          <w:lang w:bidi="ar-BH"/>
        </w:rPr>
        <w:t>هرگونه مشخصات فنی دیگر، طرح چیدمان،</w:t>
      </w:r>
      <w:r w:rsidRPr="00857B7F">
        <w:rPr>
          <w:b/>
          <w:color w:val="000000"/>
          <w:sz w:val="24"/>
          <w:rtl/>
          <w:lang w:bidi="ar-BH"/>
        </w:rPr>
        <w:t xml:space="preserve"> </w:t>
      </w:r>
      <w:r w:rsidRPr="00857B7F">
        <w:rPr>
          <w:b/>
          <w:sz w:val="24"/>
          <w:rtl/>
          <w:lang w:bidi="ar-BH"/>
        </w:rPr>
        <w:t xml:space="preserve">و به طور کلی‌ هر نوع‌ اطلاعاتی‌ که‌ از نظر </w:t>
      </w:r>
      <w:r w:rsidRPr="00857B7F">
        <w:rPr>
          <w:rFonts w:hint="cs"/>
          <w:b/>
          <w:sz w:val="24"/>
          <w:rtl/>
          <w:lang w:bidi="ar-BH"/>
        </w:rPr>
        <w:t>هزینه</w:t>
      </w:r>
      <w:r w:rsidRPr="00857B7F">
        <w:rPr>
          <w:b/>
          <w:sz w:val="24"/>
          <w:rtl/>
          <w:lang w:bidi="ar-BH"/>
        </w:rPr>
        <w:t xml:space="preserve"> عملیات اجرایی‌ مؤثر بوده‌ و لازم‌ است‌ پیمانکار برای‌ ارائه‌ پیشنهاد قیمت‌ نسبت‌ به آن‌ آگاهی‌ داشته‌ باشد، ‏بای</w:t>
      </w:r>
      <w:r w:rsidRPr="00857B7F">
        <w:rPr>
          <w:rFonts w:hint="cs"/>
          <w:b/>
          <w:sz w:val="24"/>
          <w:rtl/>
          <w:lang w:bidi="ar-BH"/>
        </w:rPr>
        <w:t>د</w:t>
      </w:r>
      <w:r w:rsidRPr="00857B7F">
        <w:rPr>
          <w:b/>
          <w:sz w:val="24"/>
          <w:rtl/>
          <w:lang w:bidi="ar-BH"/>
        </w:rPr>
        <w:t xml:space="preserve"> در مشخصات‌ فنی درج‌ شود.</w:t>
      </w:r>
    </w:p>
    <w:p w14:paraId="18B55ACA" w14:textId="77777777" w:rsidR="00EE6EB5" w:rsidRPr="00857B7F" w:rsidRDefault="009C5E11" w:rsidP="00EE6EB5">
      <w:pPr>
        <w:ind w:left="37"/>
        <w:jc w:val="both"/>
        <w:rPr>
          <w:rFonts w:ascii="Helvetica" w:hAnsi="Helvetica"/>
          <w:b/>
          <w:color w:val="000000"/>
          <w:sz w:val="24"/>
          <w:rtl/>
          <w:lang w:bidi="ar-BH"/>
        </w:rPr>
      </w:pPr>
      <w:r w:rsidRPr="00857B7F">
        <w:rPr>
          <w:rFonts w:ascii="Helvetica" w:hAnsi="Helvetica" w:hint="cs"/>
          <w:b/>
          <w:color w:val="000000"/>
          <w:sz w:val="24"/>
          <w:rtl/>
          <w:lang w:bidi="ar-BH"/>
        </w:rPr>
        <w:t>5-1.</w:t>
      </w:r>
      <w:r w:rsidRPr="00857B7F">
        <w:rPr>
          <w:rFonts w:ascii="Helvetica" w:hAnsi="Helvetica"/>
          <w:b/>
          <w:color w:val="000000"/>
          <w:sz w:val="24"/>
          <w:rtl/>
          <w:lang w:bidi="ar-BH"/>
        </w:rPr>
        <w:t xml:space="preserve"> </w:t>
      </w:r>
      <w:r w:rsidRPr="00857B7F">
        <w:rPr>
          <w:rFonts w:ascii="Helvetica" w:hAnsi="Helvetica" w:hint="cs"/>
          <w:b/>
          <w:color w:val="000000"/>
          <w:sz w:val="24"/>
          <w:rtl/>
          <w:lang w:bidi="ar-BH"/>
        </w:rPr>
        <w:t>ردیف‏های مربوط به کاشی‌‌کاری با کاشی‌های ِاسلیمی و تذهیبی</w:t>
      </w:r>
      <w:r w:rsidRPr="00857B7F">
        <w:rPr>
          <w:rFonts w:ascii="Helvetica" w:hAnsi="Helvetica"/>
          <w:b/>
          <w:color w:val="000000"/>
          <w:sz w:val="24"/>
          <w:rtl/>
          <w:lang w:bidi="ar-BH"/>
        </w:rPr>
        <w:t xml:space="preserve">، بر اساس دستورالعمل اقلام ستاره‏دار </w:t>
      </w:r>
      <w:r w:rsidRPr="00857B7F">
        <w:rPr>
          <w:rFonts w:ascii="Helvetica" w:hAnsi="Helvetica" w:hint="cs"/>
          <w:b/>
          <w:color w:val="000000"/>
          <w:sz w:val="24"/>
          <w:rtl/>
          <w:lang w:bidi="ar-BH"/>
        </w:rPr>
        <w:t>تهیه</w:t>
      </w:r>
      <w:r w:rsidRPr="00857B7F">
        <w:rPr>
          <w:rFonts w:ascii="Helvetica" w:hAnsi="Helvetica"/>
          <w:b/>
          <w:color w:val="000000"/>
          <w:sz w:val="24"/>
          <w:rtl/>
          <w:lang w:bidi="ar-BH"/>
        </w:rPr>
        <w:t xml:space="preserve"> </w:t>
      </w:r>
      <w:r w:rsidRPr="00857B7F">
        <w:rPr>
          <w:rFonts w:ascii="Helvetica" w:hAnsi="Helvetica" w:hint="cs"/>
          <w:b/>
          <w:color w:val="000000"/>
          <w:sz w:val="24"/>
          <w:rtl/>
          <w:lang w:bidi="ar-BH"/>
        </w:rPr>
        <w:t>می‌ش</w:t>
      </w:r>
      <w:r w:rsidRPr="00857B7F">
        <w:rPr>
          <w:rFonts w:ascii="Helvetica" w:hAnsi="Helvetica"/>
          <w:b/>
          <w:color w:val="000000"/>
          <w:sz w:val="24"/>
          <w:rtl/>
          <w:lang w:bidi="ar-BH"/>
        </w:rPr>
        <w:t>ود.</w:t>
      </w:r>
      <w:r w:rsidRPr="00857B7F">
        <w:rPr>
          <w:rFonts w:ascii="Helvetica" w:hAnsi="Helvetica" w:hint="cs"/>
          <w:b/>
          <w:color w:val="000000"/>
          <w:sz w:val="24"/>
          <w:rtl/>
          <w:lang w:bidi="ar-BH"/>
        </w:rPr>
        <w:t xml:space="preserve">  </w:t>
      </w:r>
    </w:p>
    <w:p w14:paraId="0068C7B6" w14:textId="77777777" w:rsidR="00EE6EB5" w:rsidRPr="00857B7F" w:rsidRDefault="009C5E11" w:rsidP="00EE6EB5">
      <w:pPr>
        <w:ind w:left="37"/>
        <w:jc w:val="both"/>
        <w:rPr>
          <w:rFonts w:ascii="Helvetica" w:hAnsi="Helvetica"/>
          <w:b/>
          <w:color w:val="000000"/>
          <w:sz w:val="24"/>
          <w:lang w:bidi="ar-BH"/>
        </w:rPr>
      </w:pPr>
      <w:r w:rsidRPr="00857B7F">
        <w:rPr>
          <w:rFonts w:ascii="Helvetica" w:hAnsi="Helvetica" w:hint="cs"/>
          <w:b/>
          <w:color w:val="000000"/>
          <w:sz w:val="24"/>
          <w:rtl/>
          <w:lang w:bidi="ar-BH"/>
        </w:rPr>
        <w:t>5-2.</w:t>
      </w:r>
      <w:r w:rsidRPr="00857B7F">
        <w:rPr>
          <w:rFonts w:ascii="Helvetica" w:hAnsi="Helvetica"/>
          <w:b/>
          <w:color w:val="000000"/>
          <w:sz w:val="24"/>
          <w:rtl/>
          <w:lang w:bidi="ar-BH"/>
        </w:rPr>
        <w:t xml:space="preserve"> هیچ</w:t>
      </w:r>
      <w:r w:rsidRPr="00857B7F">
        <w:rPr>
          <w:rFonts w:ascii="Helvetica" w:hAnsi="Helvetica" w:hint="cs"/>
          <w:b/>
          <w:color w:val="000000"/>
          <w:sz w:val="24"/>
          <w:rtl/>
          <w:lang w:bidi="ar-BH"/>
        </w:rPr>
        <w:softHyphen/>
      </w:r>
      <w:r w:rsidRPr="00857B7F">
        <w:rPr>
          <w:rFonts w:ascii="Helvetica" w:hAnsi="Helvetica"/>
          <w:b/>
          <w:color w:val="000000"/>
          <w:sz w:val="24"/>
          <w:rtl/>
          <w:lang w:bidi="ar-BH"/>
        </w:rPr>
        <w:t>گونه اضافه</w:t>
      </w:r>
      <w:r w:rsidRPr="00857B7F">
        <w:rPr>
          <w:rFonts w:ascii="Cambria" w:hAnsi="Cambria"/>
          <w:b/>
          <w:color w:val="000000"/>
          <w:sz w:val="24"/>
          <w:rtl/>
          <w:lang w:bidi="ar-BH"/>
        </w:rPr>
        <w:t>‏</w:t>
      </w:r>
      <w:r w:rsidRPr="00857B7F">
        <w:rPr>
          <w:rFonts w:ascii="Helvetica" w:hAnsi="Helvetica"/>
          <w:b/>
          <w:color w:val="000000"/>
          <w:sz w:val="24"/>
          <w:rtl/>
          <w:lang w:bidi="ar-BH"/>
        </w:rPr>
        <w:t>بهایی بابت عناوین پرسلانی، گرانیتی، فول</w:t>
      </w:r>
      <w:r w:rsidRPr="00857B7F">
        <w:rPr>
          <w:rFonts w:ascii="Cambria" w:hAnsi="Cambria"/>
          <w:b/>
          <w:color w:val="000000"/>
          <w:sz w:val="24"/>
          <w:rtl/>
          <w:lang w:bidi="ar-BH"/>
        </w:rPr>
        <w:t>‏</w:t>
      </w:r>
      <w:r w:rsidRPr="00857B7F">
        <w:rPr>
          <w:rFonts w:ascii="Helvetica" w:hAnsi="Helvetica"/>
          <w:b/>
          <w:color w:val="000000"/>
          <w:sz w:val="24"/>
          <w:rtl/>
          <w:lang w:bidi="ar-BH"/>
        </w:rPr>
        <w:t>بادی، کالر‏بادی، بدنه</w:t>
      </w:r>
      <w:r w:rsidRPr="00857B7F">
        <w:rPr>
          <w:rFonts w:ascii="Cambria" w:hAnsi="Cambria"/>
          <w:b/>
          <w:color w:val="000000"/>
          <w:sz w:val="24"/>
          <w:rtl/>
          <w:lang w:bidi="ar-BH"/>
        </w:rPr>
        <w:t>‏</w:t>
      </w:r>
      <w:r w:rsidRPr="00857B7F">
        <w:rPr>
          <w:rFonts w:ascii="Helvetica" w:hAnsi="Helvetica"/>
          <w:b/>
          <w:color w:val="000000"/>
          <w:sz w:val="24"/>
          <w:rtl/>
          <w:lang w:bidi="ar-BH"/>
        </w:rPr>
        <w:t>های سفید یا رنگی جز آنچه به صراحت در این فصل برای آن، بها یا اضافه</w:t>
      </w:r>
      <w:r w:rsidRPr="00857B7F">
        <w:rPr>
          <w:rFonts w:ascii="Cambria" w:hAnsi="Cambria"/>
          <w:b/>
          <w:color w:val="000000"/>
          <w:sz w:val="24"/>
          <w:rtl/>
          <w:lang w:bidi="ar-BH"/>
        </w:rPr>
        <w:t>‏</w:t>
      </w:r>
      <w:r w:rsidRPr="00857B7F">
        <w:rPr>
          <w:rFonts w:ascii="Helvetica" w:hAnsi="Helvetica"/>
          <w:b/>
          <w:color w:val="000000"/>
          <w:sz w:val="24"/>
          <w:rtl/>
          <w:lang w:bidi="ar-BH"/>
        </w:rPr>
        <w:t>بها پیش</w:t>
      </w:r>
      <w:r w:rsidRPr="00857B7F">
        <w:rPr>
          <w:rFonts w:ascii="Cambria" w:hAnsi="Cambria"/>
          <w:b/>
          <w:color w:val="000000"/>
          <w:sz w:val="24"/>
          <w:rtl/>
          <w:lang w:bidi="ar-BH"/>
        </w:rPr>
        <w:t>‏</w:t>
      </w:r>
      <w:r w:rsidRPr="00857B7F">
        <w:rPr>
          <w:rFonts w:ascii="Helvetica" w:hAnsi="Helvetica"/>
          <w:b/>
          <w:color w:val="000000"/>
          <w:sz w:val="24"/>
          <w:rtl/>
          <w:lang w:bidi="ar-BH"/>
        </w:rPr>
        <w:t xml:space="preserve">بینی شده است، </w:t>
      </w:r>
      <w:r w:rsidRPr="00857B7F">
        <w:rPr>
          <w:rFonts w:ascii="Helvetica" w:hAnsi="Helvetica" w:hint="cs"/>
          <w:b/>
          <w:color w:val="000000"/>
          <w:sz w:val="24"/>
          <w:rtl/>
          <w:lang w:bidi="ar-BH"/>
        </w:rPr>
        <w:t>منظور نمی‏گردد</w:t>
      </w:r>
      <w:r w:rsidRPr="00857B7F">
        <w:rPr>
          <w:rFonts w:ascii="Helvetica" w:hAnsi="Helvetica"/>
          <w:b/>
          <w:color w:val="000000"/>
          <w:sz w:val="24"/>
          <w:rtl/>
          <w:lang w:bidi="ar-BH"/>
        </w:rPr>
        <w:t>.</w:t>
      </w:r>
    </w:p>
    <w:p w14:paraId="4EC239CD"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6. در تمام ردیف‌های این فصل تهیه مصالح در قیمت‌ ردیف‏ها منظور شده و کاشی‏های سرامیکی در نظر گرفته‌ شده‌ در این‌ فصل‌ از نوع‌ درجه‌ یک‌ ایرانی‌ است.</w:t>
      </w:r>
    </w:p>
    <w:p w14:paraId="0C305F85" w14:textId="77777777" w:rsidR="00EE6EB5" w:rsidRPr="00857B7F" w:rsidRDefault="009C5E11" w:rsidP="00EE6EB5">
      <w:pPr>
        <w:ind w:left="37"/>
        <w:jc w:val="both"/>
        <w:rPr>
          <w:rFonts w:ascii="Helvetica" w:hAnsi="Helvetica"/>
          <w:b/>
          <w:sz w:val="24"/>
          <w:lang w:bidi="ar-BH"/>
        </w:rPr>
      </w:pPr>
      <w:r w:rsidRPr="00857B7F">
        <w:rPr>
          <w:rFonts w:ascii="Helvetica" w:hAnsi="Helvetica"/>
          <w:b/>
          <w:sz w:val="24"/>
          <w:rtl/>
          <w:lang w:bidi="ar-BH"/>
        </w:rPr>
        <w:t>7. سطوح مورب تا زاویه 30 درجه نسبت به قائم، جزو سطوح قائم و از آن بیشتر، جزو سطوح افقی محسوب می‏شوند. اندازه‏گیری سطوح ردیف‏های این فصل براساس سطح کار تمام شده نمایان خواهد بود.</w:t>
      </w:r>
    </w:p>
    <w:p w14:paraId="36CD1E59"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 xml:space="preserve">7-1. </w:t>
      </w:r>
      <w:r w:rsidRPr="00857B7F">
        <w:rPr>
          <w:rFonts w:ascii="Helvetica" w:hAnsi="Helvetica" w:hint="cs"/>
          <w:b/>
          <w:sz w:val="24"/>
          <w:rtl/>
          <w:lang w:bidi="ar-BH"/>
        </w:rPr>
        <w:t>در اندازه گیری سطح کاشی شده پس از اجرای کف سازی، آن قسمت که پس از اجرای کف سازی نمایان نباشند در محاسبات منظور نمی گردد</w:t>
      </w:r>
      <w:r w:rsidRPr="00857B7F">
        <w:rPr>
          <w:rFonts w:ascii="Helvetica" w:hAnsi="Helvetica"/>
          <w:b/>
          <w:sz w:val="24"/>
          <w:rtl/>
          <w:lang w:bidi="ar-BH"/>
        </w:rPr>
        <w:t xml:space="preserve">، ولی درصورت الزام اجرای کاشی در تراز بالای سقف کاذب مطابق </w:t>
      </w:r>
      <w:r w:rsidRPr="00857B7F">
        <w:rPr>
          <w:rFonts w:ascii="Helvetica" w:hAnsi="Helvetica" w:hint="cs"/>
          <w:b/>
          <w:sz w:val="24"/>
          <w:rtl/>
          <w:lang w:bidi="ar-BH"/>
        </w:rPr>
        <w:t>مشخصات فنی،</w:t>
      </w:r>
      <w:r w:rsidRPr="00857B7F">
        <w:rPr>
          <w:rFonts w:ascii="Helvetica" w:hAnsi="Helvetica"/>
          <w:b/>
          <w:sz w:val="24"/>
          <w:rtl/>
          <w:lang w:bidi="ar-BH"/>
        </w:rPr>
        <w:t xml:space="preserve"> سطح‏کار کاشی شده </w:t>
      </w:r>
      <w:r w:rsidRPr="00857B7F">
        <w:rPr>
          <w:rFonts w:ascii="Helvetica" w:hAnsi="Helvetica" w:hint="cs"/>
          <w:b/>
          <w:sz w:val="24"/>
          <w:rtl/>
          <w:lang w:bidi="ar-BH"/>
        </w:rPr>
        <w:t>منظور</w:t>
      </w:r>
      <w:r w:rsidRPr="00857B7F">
        <w:rPr>
          <w:rFonts w:ascii="Helvetica" w:hAnsi="Helvetica"/>
          <w:b/>
          <w:sz w:val="24"/>
          <w:rtl/>
          <w:lang w:bidi="ar-BH"/>
        </w:rPr>
        <w:t xml:space="preserve"> می‏گردد.</w:t>
      </w:r>
    </w:p>
    <w:p w14:paraId="76121C89"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8. به طور کلی‌ ردیف‌های‌ این‌ فصل به جز ردیف 200801،‌ برای‌ کاشی‌های سرامیکی‌ یک پخت پس از اندود لعاب است. منظور از یک پخت پس از اندود لعاب، آن است که بدنه و لعاب هرکدام جداگانه در یک مرحله و یا هم زمان پخته شوند.</w:t>
      </w:r>
    </w:p>
    <w:p w14:paraId="2FDDBCAA" w14:textId="77777777" w:rsidR="00EE6EB5" w:rsidRPr="00857B7F" w:rsidRDefault="009C5E11" w:rsidP="00EE6EB5">
      <w:pPr>
        <w:ind w:left="37"/>
        <w:jc w:val="both"/>
        <w:rPr>
          <w:rFonts w:ascii="Helvetica" w:hAnsi="Helvetica"/>
          <w:b/>
          <w:sz w:val="24"/>
          <w:lang w:bidi="ar-BH"/>
        </w:rPr>
      </w:pPr>
      <w:r w:rsidRPr="00857B7F">
        <w:rPr>
          <w:rFonts w:ascii="Helvetica" w:hAnsi="Helvetica"/>
          <w:b/>
          <w:sz w:val="24"/>
          <w:rtl/>
          <w:lang w:bidi="ar-BH"/>
        </w:rPr>
        <w:t>9. بهای‌ کاشی‏های سرامیکی در این‌ فصل‌ برای‌ هر نوع‌ طرح‌ و تعداد چاپ‌ است و اضافه‏بهایی‌ جز آنچه‌ در این‌ بند نوشته‌ شده‌ به کاشی‏های سرامیکی این‌ فصل‌ تعلق‌ نمی‌گیرد.</w:t>
      </w:r>
    </w:p>
    <w:p w14:paraId="689B9A33" w14:textId="77777777" w:rsidR="00EE6EB5" w:rsidRPr="00857B7F" w:rsidRDefault="009C5E11" w:rsidP="00EE6EB5">
      <w:pPr>
        <w:ind w:left="37"/>
        <w:jc w:val="both"/>
        <w:rPr>
          <w:rFonts w:ascii="Helvetica" w:hAnsi="Helvetica"/>
          <w:b/>
          <w:color w:val="000000"/>
          <w:sz w:val="24"/>
          <w:rtl/>
          <w:lang w:bidi="ar-BH"/>
        </w:rPr>
      </w:pPr>
      <w:r w:rsidRPr="00857B7F">
        <w:rPr>
          <w:rFonts w:ascii="Helvetica" w:hAnsi="Helvetica"/>
          <w:b/>
          <w:color w:val="000000"/>
          <w:sz w:val="24"/>
          <w:rtl/>
          <w:lang w:bidi="ar-BH"/>
        </w:rPr>
        <w:t xml:space="preserve">9-1. </w:t>
      </w:r>
      <w:r w:rsidRPr="00857B7F">
        <w:rPr>
          <w:rFonts w:ascii="Helvetica" w:hAnsi="Helvetica" w:hint="cs"/>
          <w:b/>
          <w:color w:val="000000"/>
          <w:sz w:val="24"/>
          <w:rtl/>
          <w:lang w:bidi="ar-BH"/>
        </w:rPr>
        <w:t>سطح</w:t>
      </w:r>
      <w:r w:rsidRPr="00857B7F">
        <w:rPr>
          <w:rFonts w:ascii="Helvetica" w:hAnsi="Helvetica"/>
          <w:b/>
          <w:color w:val="000000"/>
          <w:sz w:val="24"/>
          <w:rtl/>
          <w:lang w:bidi="ar-BH"/>
        </w:rPr>
        <w:t xml:space="preserve"> کاشی‏های سرامیکی این فصل ب</w:t>
      </w:r>
      <w:r w:rsidRPr="00857B7F">
        <w:rPr>
          <w:rFonts w:ascii="Helvetica" w:hAnsi="Helvetica" w:hint="cs"/>
          <w:b/>
          <w:color w:val="000000"/>
          <w:sz w:val="24"/>
          <w:rtl/>
          <w:lang w:bidi="ar-BH"/>
        </w:rPr>
        <w:t>ه صورت</w:t>
      </w:r>
      <w:r w:rsidRPr="00857B7F">
        <w:rPr>
          <w:rFonts w:ascii="Helvetica" w:hAnsi="Helvetica"/>
          <w:b/>
          <w:color w:val="000000"/>
          <w:sz w:val="24"/>
          <w:rtl/>
          <w:lang w:bidi="ar-BH"/>
        </w:rPr>
        <w:t xml:space="preserve"> م</w:t>
      </w:r>
      <w:r w:rsidRPr="00857B7F">
        <w:rPr>
          <w:rFonts w:ascii="Helvetica" w:hAnsi="Helvetica" w:hint="cs"/>
          <w:b/>
          <w:color w:val="000000"/>
          <w:sz w:val="24"/>
          <w:rtl/>
          <w:lang w:bidi="ar-BH"/>
        </w:rPr>
        <w:t>ُ</w:t>
      </w:r>
      <w:r w:rsidRPr="00857B7F">
        <w:rPr>
          <w:rFonts w:ascii="Helvetica" w:hAnsi="Helvetica"/>
          <w:b/>
          <w:color w:val="000000"/>
          <w:sz w:val="24"/>
          <w:rtl/>
          <w:lang w:bidi="ar-BH"/>
        </w:rPr>
        <w:t>ستوی (تخت)</w:t>
      </w:r>
      <w:r w:rsidRPr="00857B7F">
        <w:rPr>
          <w:rFonts w:ascii="Helvetica" w:hAnsi="Helvetica" w:hint="cs"/>
          <w:b/>
          <w:color w:val="000000"/>
          <w:sz w:val="24"/>
          <w:rtl/>
          <w:lang w:bidi="ar-BH"/>
        </w:rPr>
        <w:t xml:space="preserve"> منظور شده</w:t>
      </w:r>
      <w:r w:rsidRPr="00857B7F">
        <w:rPr>
          <w:rFonts w:ascii="Helvetica" w:hAnsi="Helvetica"/>
          <w:b/>
          <w:color w:val="000000"/>
          <w:sz w:val="24"/>
          <w:rtl/>
          <w:lang w:bidi="ar-BH"/>
        </w:rPr>
        <w:t xml:space="preserve"> است. چنانچه سطح کاشی‏های سرامیکی </w:t>
      </w:r>
      <w:r w:rsidRPr="00857B7F">
        <w:rPr>
          <w:rFonts w:ascii="Helvetica" w:hAnsi="Helvetica" w:hint="cs"/>
          <w:b/>
          <w:color w:val="000000"/>
          <w:sz w:val="24"/>
          <w:rtl/>
          <w:lang w:bidi="ar-BH"/>
        </w:rPr>
        <w:t xml:space="preserve">دارای </w:t>
      </w:r>
      <w:r w:rsidRPr="00857B7F">
        <w:rPr>
          <w:rFonts w:ascii="Helvetica" w:hAnsi="Helvetica"/>
          <w:b/>
          <w:color w:val="000000"/>
          <w:sz w:val="24"/>
          <w:rtl/>
          <w:lang w:bidi="ar-BH"/>
        </w:rPr>
        <w:t xml:space="preserve">برجستگی یا فرورفتگی باشد، </w:t>
      </w:r>
      <w:r w:rsidRPr="00857B7F">
        <w:rPr>
          <w:rFonts w:ascii="Helvetica" w:hAnsi="Helvetica" w:hint="cs"/>
          <w:b/>
          <w:color w:val="000000"/>
          <w:sz w:val="24"/>
          <w:rtl/>
          <w:lang w:bidi="ar-BH"/>
        </w:rPr>
        <w:t>6</w:t>
      </w:r>
      <w:r w:rsidRPr="00857B7F">
        <w:rPr>
          <w:rFonts w:ascii="Helvetica" w:hAnsi="Helvetica"/>
          <w:b/>
          <w:color w:val="000000"/>
          <w:sz w:val="24"/>
          <w:rtl/>
          <w:lang w:bidi="ar-BH"/>
        </w:rPr>
        <w:t xml:space="preserve"> درصد به بهای هر یک از ردیف‏ها اضافه می‏شود.</w:t>
      </w:r>
    </w:p>
    <w:p w14:paraId="34778B91"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9-2. بهای کاشی‏های سرامیکی این فصل برای رنگ‏های روشن است. چنانچه رنگ کاشی از رنگ‏هایی مانند سرمه‏ای، زرشکی،</w:t>
      </w:r>
      <w:r w:rsidRPr="00857B7F">
        <w:rPr>
          <w:rFonts w:ascii="Helvetica" w:hAnsi="Helvetica" w:hint="cs"/>
          <w:b/>
          <w:sz w:val="24"/>
          <w:rtl/>
          <w:lang w:bidi="ar-BH"/>
        </w:rPr>
        <w:t xml:space="preserve"> </w:t>
      </w:r>
      <w:r w:rsidRPr="00857B7F">
        <w:rPr>
          <w:rFonts w:ascii="Helvetica" w:hAnsi="Helvetica"/>
          <w:b/>
          <w:sz w:val="24"/>
          <w:rtl/>
          <w:lang w:bidi="ar-BH"/>
        </w:rPr>
        <w:t xml:space="preserve">خاکستری، قهوه‏ای، فسفری و مسی که طیف رنگی آن‏ها تیره </w:t>
      </w:r>
      <w:r w:rsidRPr="00857B7F">
        <w:rPr>
          <w:rFonts w:ascii="Helvetica" w:hAnsi="Helvetica" w:hint="cs"/>
          <w:b/>
          <w:sz w:val="24"/>
          <w:rtl/>
          <w:lang w:bidi="ar-BH"/>
        </w:rPr>
        <w:t>باشد</w:t>
      </w:r>
      <w:r w:rsidRPr="00857B7F">
        <w:rPr>
          <w:rFonts w:ascii="Helvetica" w:hAnsi="Helvetica"/>
          <w:b/>
          <w:sz w:val="24"/>
          <w:rtl/>
          <w:lang w:bidi="ar-BH"/>
        </w:rPr>
        <w:t>،</w:t>
      </w:r>
      <w:r w:rsidRPr="00857B7F">
        <w:rPr>
          <w:rFonts w:ascii="Helvetica" w:hAnsi="Helvetica" w:hint="cs"/>
          <w:b/>
          <w:sz w:val="24"/>
          <w:rtl/>
          <w:lang w:bidi="ar-BH"/>
        </w:rPr>
        <w:t xml:space="preserve"> انتخاب شود،</w:t>
      </w:r>
      <w:r w:rsidRPr="00857B7F">
        <w:rPr>
          <w:rFonts w:ascii="Helvetica" w:hAnsi="Helvetica"/>
          <w:b/>
          <w:sz w:val="24"/>
          <w:rtl/>
          <w:lang w:bidi="ar-BH"/>
        </w:rPr>
        <w:t xml:space="preserve"> </w:t>
      </w:r>
      <w:r w:rsidRPr="00857B7F">
        <w:rPr>
          <w:rFonts w:ascii="Helvetica" w:hAnsi="Helvetica" w:hint="cs"/>
          <w:b/>
          <w:sz w:val="24"/>
          <w:rtl/>
          <w:lang w:bidi="ar-BH"/>
        </w:rPr>
        <w:t>4</w:t>
      </w:r>
      <w:r w:rsidRPr="00857B7F">
        <w:rPr>
          <w:rFonts w:ascii="Helvetica" w:hAnsi="Helvetica"/>
          <w:b/>
          <w:sz w:val="24"/>
          <w:rtl/>
          <w:lang w:bidi="ar-BH"/>
        </w:rPr>
        <w:t xml:space="preserve"> درصد به بهای هر یک از ردیف</w:t>
      </w:r>
      <w:r w:rsidRPr="00857B7F">
        <w:rPr>
          <w:rFonts w:ascii="Helvetica" w:hAnsi="Helvetica"/>
          <w:b/>
          <w:bCs/>
          <w:sz w:val="24"/>
          <w:rtl/>
          <w:lang w:bidi="ar-BH"/>
        </w:rPr>
        <w:t>‏</w:t>
      </w:r>
      <w:r w:rsidRPr="00857B7F">
        <w:rPr>
          <w:rFonts w:ascii="Helvetica" w:hAnsi="Helvetica"/>
          <w:b/>
          <w:sz w:val="24"/>
          <w:rtl/>
          <w:lang w:bidi="ar-BH"/>
        </w:rPr>
        <w:t>ها اضافه می‏شود. این اضافه‏بها</w:t>
      </w:r>
      <w:r w:rsidRPr="00857B7F">
        <w:rPr>
          <w:rFonts w:ascii="Helvetica" w:hAnsi="Helvetica" w:hint="cs"/>
          <w:b/>
          <w:sz w:val="24"/>
          <w:rtl/>
          <w:lang w:bidi="ar-BH"/>
        </w:rPr>
        <w:t xml:space="preserve"> </w:t>
      </w:r>
      <w:r w:rsidRPr="00857B7F">
        <w:rPr>
          <w:rFonts w:ascii="Helvetica" w:hAnsi="Helvetica"/>
          <w:b/>
          <w:sz w:val="24"/>
          <w:rtl/>
          <w:lang w:bidi="ar-BH"/>
        </w:rPr>
        <w:t>به</w:t>
      </w:r>
    </w:p>
    <w:p w14:paraId="693208DF"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ردیف‏های 2005</w:t>
      </w:r>
      <w:r w:rsidRPr="00857B7F">
        <w:rPr>
          <w:rFonts w:ascii="Helvetica" w:hAnsi="Helvetica" w:hint="cs"/>
          <w:b/>
          <w:sz w:val="24"/>
          <w:rtl/>
          <w:lang w:bidi="ar-BH"/>
        </w:rPr>
        <w:t>1</w:t>
      </w:r>
      <w:r w:rsidRPr="00857B7F">
        <w:rPr>
          <w:rFonts w:ascii="Helvetica" w:hAnsi="Helvetica"/>
          <w:b/>
          <w:sz w:val="24"/>
          <w:rtl/>
          <w:lang w:bidi="ar-BH"/>
        </w:rPr>
        <w:t>1، 2006</w:t>
      </w:r>
      <w:r w:rsidRPr="00857B7F">
        <w:rPr>
          <w:rFonts w:ascii="Helvetica" w:hAnsi="Helvetica" w:hint="cs"/>
          <w:b/>
          <w:sz w:val="24"/>
          <w:rtl/>
          <w:lang w:bidi="ar-BH"/>
        </w:rPr>
        <w:t>1</w:t>
      </w:r>
      <w:r w:rsidRPr="00857B7F">
        <w:rPr>
          <w:rFonts w:ascii="Helvetica" w:hAnsi="Helvetica"/>
          <w:b/>
          <w:sz w:val="24"/>
          <w:rtl/>
          <w:lang w:bidi="ar-BH"/>
        </w:rPr>
        <w:t>1 و 2006</w:t>
      </w:r>
      <w:r w:rsidRPr="00857B7F">
        <w:rPr>
          <w:rFonts w:ascii="Helvetica" w:hAnsi="Helvetica" w:hint="cs"/>
          <w:b/>
          <w:sz w:val="24"/>
          <w:rtl/>
          <w:lang w:bidi="ar-BH"/>
        </w:rPr>
        <w:t>1</w:t>
      </w:r>
      <w:r w:rsidRPr="00857B7F">
        <w:rPr>
          <w:rFonts w:ascii="Helvetica" w:hAnsi="Helvetica"/>
          <w:b/>
          <w:sz w:val="24"/>
          <w:rtl/>
          <w:lang w:bidi="ar-BH"/>
        </w:rPr>
        <w:t>2 تعلق نمی گیرد.</w:t>
      </w:r>
    </w:p>
    <w:p w14:paraId="3F8B52FD"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lastRenderedPageBreak/>
        <w:t xml:space="preserve">9-3. بهای کاشی‏های سرامیکی این فصل برای سطوح لعاب‏دار مات و یا بدون لعاب مات است. چنانچه سطح کاشی‏های سرامیکی لعاب‏دار یا بدون لعاب، براق باشد، </w:t>
      </w:r>
      <w:r w:rsidRPr="00857B7F">
        <w:rPr>
          <w:rFonts w:ascii="Helvetica" w:hAnsi="Helvetica" w:hint="cs"/>
          <w:b/>
          <w:sz w:val="24"/>
          <w:rtl/>
          <w:lang w:bidi="ar-BH"/>
        </w:rPr>
        <w:t>9</w:t>
      </w:r>
      <w:r w:rsidRPr="00857B7F">
        <w:rPr>
          <w:rFonts w:ascii="Helvetica" w:hAnsi="Helvetica"/>
          <w:b/>
          <w:sz w:val="24"/>
          <w:rtl/>
          <w:lang w:bidi="ar-BH"/>
        </w:rPr>
        <w:t xml:space="preserve"> درصد به بهای هر یک از ردیف‏ها اضافه می‏شود. این اضافه‏بها به ردیف</w:t>
      </w:r>
      <w:r w:rsidRPr="00857B7F">
        <w:rPr>
          <w:rFonts w:ascii="Helvetica" w:hAnsi="Helvetica" w:hint="cs"/>
          <w:b/>
          <w:sz w:val="24"/>
          <w:rtl/>
          <w:lang w:bidi="ar-BH"/>
        </w:rPr>
        <w:softHyphen/>
      </w:r>
      <w:r w:rsidRPr="00857B7F">
        <w:rPr>
          <w:rFonts w:ascii="Helvetica" w:hAnsi="Helvetica"/>
          <w:b/>
          <w:sz w:val="24"/>
          <w:rtl/>
          <w:lang w:bidi="ar-BH"/>
        </w:rPr>
        <w:t>های 2005</w:t>
      </w:r>
      <w:r w:rsidRPr="00857B7F">
        <w:rPr>
          <w:rFonts w:ascii="Helvetica" w:hAnsi="Helvetica" w:hint="cs"/>
          <w:b/>
          <w:sz w:val="24"/>
          <w:rtl/>
          <w:lang w:bidi="ar-BH"/>
        </w:rPr>
        <w:t>1</w:t>
      </w:r>
      <w:r w:rsidRPr="00857B7F">
        <w:rPr>
          <w:rFonts w:ascii="Helvetica" w:hAnsi="Helvetica"/>
          <w:b/>
          <w:sz w:val="24"/>
          <w:rtl/>
          <w:lang w:bidi="ar-BH"/>
        </w:rPr>
        <w:t>1، 2006</w:t>
      </w:r>
      <w:r w:rsidRPr="00857B7F">
        <w:rPr>
          <w:rFonts w:ascii="Helvetica" w:hAnsi="Helvetica" w:hint="cs"/>
          <w:b/>
          <w:sz w:val="24"/>
          <w:rtl/>
          <w:lang w:bidi="ar-BH"/>
        </w:rPr>
        <w:t>1</w:t>
      </w:r>
      <w:r w:rsidRPr="00857B7F">
        <w:rPr>
          <w:rFonts w:ascii="Helvetica" w:hAnsi="Helvetica"/>
          <w:b/>
          <w:sz w:val="24"/>
          <w:rtl/>
          <w:lang w:bidi="ar-BH"/>
        </w:rPr>
        <w:t>1 و 2006</w:t>
      </w:r>
      <w:r w:rsidRPr="00857B7F">
        <w:rPr>
          <w:rFonts w:ascii="Helvetica" w:hAnsi="Helvetica" w:hint="cs"/>
          <w:b/>
          <w:sz w:val="24"/>
          <w:rtl/>
          <w:lang w:bidi="ar-BH"/>
        </w:rPr>
        <w:t>1</w:t>
      </w:r>
      <w:r w:rsidRPr="00857B7F">
        <w:rPr>
          <w:rFonts w:ascii="Helvetica" w:hAnsi="Helvetica"/>
          <w:b/>
          <w:sz w:val="24"/>
          <w:rtl/>
          <w:lang w:bidi="ar-BH"/>
        </w:rPr>
        <w:t>2 تعلق نمی‏گیرد.</w:t>
      </w:r>
    </w:p>
    <w:p w14:paraId="5EFB970A"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9-4.</w:t>
      </w:r>
      <w:r w:rsidRPr="00857B7F">
        <w:rPr>
          <w:rFonts w:ascii="Calibri" w:eastAsia="Calibri" w:hAnsi="Calibri"/>
          <w:sz w:val="24"/>
          <w:rtl/>
          <w:lang w:bidi="ar-BH"/>
        </w:rPr>
        <w:t xml:space="preserve"> </w:t>
      </w:r>
      <w:r w:rsidRPr="00857B7F">
        <w:rPr>
          <w:rFonts w:ascii="Helvetica" w:hAnsi="Helvetica"/>
          <w:b/>
          <w:sz w:val="24"/>
          <w:rtl/>
          <w:lang w:bidi="ar-BH"/>
        </w:rPr>
        <w:t>بهای‌ ردیف‌های‌ این‌ فصل‌ برای‌ کاشی‏های سرامیکی‌ بدون‌ لوستر است؛ منظور</w:t>
      </w:r>
      <w:r w:rsidRPr="00857B7F">
        <w:rPr>
          <w:rFonts w:ascii="Helvetica" w:hAnsi="Helvetica"/>
          <w:b/>
          <w:sz w:val="24"/>
          <w:lang w:bidi="ar-BH"/>
        </w:rPr>
        <w:t xml:space="preserve"> </w:t>
      </w:r>
      <w:r w:rsidRPr="00857B7F">
        <w:rPr>
          <w:rFonts w:ascii="Helvetica" w:hAnsi="Helvetica"/>
          <w:b/>
          <w:sz w:val="24"/>
          <w:rtl/>
          <w:lang w:bidi="ar-BH"/>
        </w:rPr>
        <w:t>از</w:t>
      </w:r>
      <w:r w:rsidRPr="00857B7F">
        <w:rPr>
          <w:rFonts w:ascii="Helvetica" w:hAnsi="Helvetica"/>
          <w:b/>
          <w:sz w:val="24"/>
          <w:lang w:bidi="ar-BH"/>
        </w:rPr>
        <w:t xml:space="preserve"> </w:t>
      </w:r>
      <w:r w:rsidRPr="00857B7F">
        <w:rPr>
          <w:rFonts w:ascii="Helvetica" w:hAnsi="Helvetica"/>
          <w:b/>
          <w:sz w:val="24"/>
          <w:rtl/>
          <w:lang w:bidi="ar-BH"/>
        </w:rPr>
        <w:t>لوستر</w:t>
      </w:r>
      <w:r w:rsidRPr="00857B7F">
        <w:rPr>
          <w:rFonts w:ascii="Helvetica" w:hAnsi="Helvetica"/>
          <w:b/>
          <w:sz w:val="24"/>
          <w:lang w:bidi="ar-BH"/>
        </w:rPr>
        <w:t xml:space="preserve"> </w:t>
      </w:r>
      <w:r w:rsidRPr="00857B7F">
        <w:rPr>
          <w:rFonts w:ascii="Helvetica" w:hAnsi="Helvetica"/>
          <w:b/>
          <w:sz w:val="24"/>
          <w:rtl/>
          <w:lang w:bidi="ar-BH"/>
        </w:rPr>
        <w:t>در</w:t>
      </w:r>
      <w:r w:rsidRPr="00857B7F">
        <w:rPr>
          <w:rFonts w:ascii="Helvetica" w:hAnsi="Helvetica"/>
          <w:b/>
          <w:sz w:val="24"/>
          <w:lang w:bidi="ar-BH"/>
        </w:rPr>
        <w:t xml:space="preserve"> </w:t>
      </w:r>
      <w:r w:rsidRPr="00857B7F">
        <w:rPr>
          <w:rFonts w:ascii="Helvetica" w:hAnsi="Helvetica"/>
          <w:b/>
          <w:sz w:val="24"/>
          <w:rtl/>
          <w:lang w:bidi="ar-BH"/>
        </w:rPr>
        <w:t>این</w:t>
      </w:r>
      <w:r w:rsidRPr="00857B7F">
        <w:rPr>
          <w:rFonts w:ascii="Helvetica" w:hAnsi="Helvetica"/>
          <w:b/>
          <w:sz w:val="24"/>
          <w:lang w:bidi="ar-BH"/>
        </w:rPr>
        <w:t xml:space="preserve"> </w:t>
      </w:r>
      <w:r w:rsidRPr="00857B7F">
        <w:rPr>
          <w:rFonts w:ascii="Helvetica" w:hAnsi="Helvetica"/>
          <w:b/>
          <w:sz w:val="24"/>
          <w:rtl/>
          <w:lang w:bidi="ar-BH"/>
        </w:rPr>
        <w:t>فصل</w:t>
      </w:r>
      <w:r w:rsidRPr="00857B7F">
        <w:rPr>
          <w:rFonts w:ascii="Helvetica" w:hAnsi="Helvetica"/>
          <w:b/>
          <w:sz w:val="24"/>
          <w:lang w:bidi="ar-BH"/>
        </w:rPr>
        <w:t xml:space="preserve"> </w:t>
      </w:r>
      <w:r w:rsidRPr="00857B7F">
        <w:rPr>
          <w:rFonts w:ascii="Helvetica" w:hAnsi="Helvetica"/>
          <w:b/>
          <w:sz w:val="24"/>
          <w:rtl/>
          <w:lang w:bidi="ar-BH"/>
        </w:rPr>
        <w:t>نوعی</w:t>
      </w:r>
      <w:r w:rsidRPr="00857B7F">
        <w:rPr>
          <w:rFonts w:ascii="Helvetica" w:hAnsi="Helvetica"/>
          <w:b/>
          <w:sz w:val="24"/>
          <w:lang w:bidi="ar-BH"/>
        </w:rPr>
        <w:t xml:space="preserve"> </w:t>
      </w:r>
      <w:r w:rsidRPr="00857B7F">
        <w:rPr>
          <w:rFonts w:ascii="Helvetica" w:hAnsi="Helvetica"/>
          <w:b/>
          <w:sz w:val="24"/>
          <w:rtl/>
          <w:lang w:bidi="ar-BH"/>
        </w:rPr>
        <w:t>تزیین</w:t>
      </w:r>
      <w:r w:rsidRPr="00857B7F">
        <w:rPr>
          <w:rFonts w:ascii="Helvetica" w:hAnsi="Helvetica"/>
          <w:b/>
          <w:sz w:val="24"/>
          <w:lang w:bidi="ar-BH"/>
        </w:rPr>
        <w:t xml:space="preserve"> </w:t>
      </w:r>
      <w:r w:rsidRPr="00857B7F">
        <w:rPr>
          <w:rFonts w:ascii="Helvetica" w:hAnsi="Helvetica"/>
          <w:b/>
          <w:sz w:val="24"/>
          <w:rtl/>
          <w:lang w:bidi="ar-BH"/>
        </w:rPr>
        <w:t>رولعابی</w:t>
      </w:r>
      <w:r w:rsidRPr="00857B7F">
        <w:rPr>
          <w:rFonts w:ascii="Helvetica" w:hAnsi="Helvetica"/>
          <w:b/>
          <w:sz w:val="24"/>
          <w:lang w:bidi="ar-BH"/>
        </w:rPr>
        <w:t xml:space="preserve"> </w:t>
      </w:r>
      <w:r w:rsidRPr="00857B7F">
        <w:rPr>
          <w:rFonts w:ascii="Helvetica" w:hAnsi="Helvetica"/>
          <w:b/>
          <w:sz w:val="24"/>
          <w:rtl/>
          <w:lang w:bidi="ar-BH"/>
        </w:rPr>
        <w:t>و</w:t>
      </w:r>
      <w:r w:rsidRPr="00857B7F">
        <w:rPr>
          <w:rFonts w:ascii="Helvetica" w:hAnsi="Helvetica"/>
          <w:b/>
          <w:sz w:val="24"/>
          <w:lang w:bidi="ar-BH"/>
        </w:rPr>
        <w:t xml:space="preserve"> </w:t>
      </w:r>
      <w:r w:rsidRPr="00857B7F">
        <w:rPr>
          <w:rFonts w:ascii="Helvetica" w:hAnsi="Helvetica"/>
          <w:b/>
          <w:sz w:val="24"/>
          <w:rtl/>
          <w:lang w:bidi="ar-BH"/>
        </w:rPr>
        <w:t>عبارت</w:t>
      </w:r>
      <w:r w:rsidRPr="00857B7F">
        <w:rPr>
          <w:rFonts w:ascii="Helvetica" w:hAnsi="Helvetica"/>
          <w:b/>
          <w:sz w:val="24"/>
          <w:lang w:bidi="ar-BH"/>
        </w:rPr>
        <w:t xml:space="preserve"> </w:t>
      </w:r>
      <w:r w:rsidRPr="00857B7F">
        <w:rPr>
          <w:rFonts w:ascii="Helvetica" w:hAnsi="Helvetica"/>
          <w:b/>
          <w:sz w:val="24"/>
          <w:rtl/>
          <w:lang w:bidi="ar-BH"/>
        </w:rPr>
        <w:t>از</w:t>
      </w:r>
      <w:r w:rsidRPr="00857B7F">
        <w:rPr>
          <w:rFonts w:ascii="Helvetica" w:hAnsi="Helvetica"/>
          <w:b/>
          <w:sz w:val="24"/>
          <w:lang w:bidi="ar-BH"/>
        </w:rPr>
        <w:t xml:space="preserve"> </w:t>
      </w:r>
      <w:r w:rsidRPr="00857B7F">
        <w:rPr>
          <w:rFonts w:ascii="Helvetica" w:hAnsi="Helvetica"/>
          <w:b/>
          <w:sz w:val="24"/>
          <w:rtl/>
          <w:lang w:bidi="ar-BH"/>
        </w:rPr>
        <w:t>لایه</w:t>
      </w:r>
      <w:r w:rsidRPr="00857B7F">
        <w:rPr>
          <w:rFonts w:ascii="Helvetica" w:hAnsi="Helvetica"/>
          <w:b/>
          <w:sz w:val="24"/>
          <w:lang w:bidi="ar-BH"/>
        </w:rPr>
        <w:t xml:space="preserve"> </w:t>
      </w:r>
      <w:r w:rsidRPr="00857B7F">
        <w:rPr>
          <w:rFonts w:ascii="Helvetica" w:hAnsi="Helvetica"/>
          <w:b/>
          <w:sz w:val="24"/>
          <w:rtl/>
          <w:lang w:bidi="ar-BH"/>
        </w:rPr>
        <w:t>نازکی</w:t>
      </w:r>
      <w:r w:rsidRPr="00857B7F">
        <w:rPr>
          <w:rFonts w:ascii="Helvetica" w:hAnsi="Helvetica"/>
          <w:b/>
          <w:sz w:val="24"/>
          <w:lang w:bidi="ar-BH"/>
        </w:rPr>
        <w:t xml:space="preserve"> </w:t>
      </w:r>
      <w:r w:rsidRPr="00857B7F">
        <w:rPr>
          <w:rFonts w:ascii="Helvetica" w:hAnsi="Helvetica"/>
          <w:b/>
          <w:sz w:val="24"/>
          <w:rtl/>
          <w:lang w:bidi="ar-BH"/>
        </w:rPr>
        <w:t>از</w:t>
      </w:r>
      <w:r w:rsidRPr="00857B7F">
        <w:rPr>
          <w:rFonts w:ascii="Helvetica" w:hAnsi="Helvetica"/>
          <w:b/>
          <w:sz w:val="24"/>
          <w:lang w:bidi="ar-BH"/>
        </w:rPr>
        <w:t xml:space="preserve"> </w:t>
      </w:r>
      <w:r w:rsidRPr="00857B7F">
        <w:rPr>
          <w:rFonts w:ascii="Helvetica" w:hAnsi="Helvetica"/>
          <w:b/>
          <w:sz w:val="24"/>
          <w:rtl/>
          <w:lang w:bidi="ar-BH"/>
        </w:rPr>
        <w:t>فلز</w:t>
      </w:r>
      <w:r w:rsidRPr="00857B7F">
        <w:rPr>
          <w:rFonts w:ascii="Helvetica" w:hAnsi="Helvetica"/>
          <w:b/>
          <w:sz w:val="24"/>
          <w:lang w:bidi="ar-BH"/>
        </w:rPr>
        <w:t xml:space="preserve"> </w:t>
      </w:r>
      <w:r w:rsidRPr="00857B7F">
        <w:rPr>
          <w:rFonts w:ascii="Helvetica" w:hAnsi="Helvetica"/>
          <w:b/>
          <w:sz w:val="24"/>
          <w:rtl/>
          <w:lang w:bidi="ar-BH"/>
        </w:rPr>
        <w:t>است</w:t>
      </w:r>
      <w:r w:rsidRPr="00857B7F">
        <w:rPr>
          <w:rFonts w:ascii="Helvetica" w:hAnsi="Helvetica"/>
          <w:b/>
          <w:sz w:val="24"/>
          <w:lang w:bidi="ar-BH"/>
        </w:rPr>
        <w:t xml:space="preserve"> </w:t>
      </w:r>
      <w:r w:rsidRPr="00857B7F">
        <w:rPr>
          <w:rFonts w:ascii="Helvetica" w:hAnsi="Helvetica"/>
          <w:b/>
          <w:sz w:val="24"/>
          <w:rtl/>
          <w:lang w:bidi="ar-BH"/>
        </w:rPr>
        <w:t>که</w:t>
      </w:r>
      <w:r w:rsidRPr="00857B7F">
        <w:rPr>
          <w:rFonts w:ascii="Helvetica" w:hAnsi="Helvetica"/>
          <w:b/>
          <w:sz w:val="24"/>
          <w:lang w:bidi="ar-BH"/>
        </w:rPr>
        <w:t xml:space="preserve"> </w:t>
      </w:r>
      <w:r w:rsidRPr="00857B7F">
        <w:rPr>
          <w:rFonts w:ascii="Helvetica" w:hAnsi="Helvetica"/>
          <w:b/>
          <w:sz w:val="24"/>
          <w:rtl/>
          <w:lang w:bidi="ar-BH"/>
        </w:rPr>
        <w:t>بر</w:t>
      </w:r>
      <w:r w:rsidRPr="00857B7F">
        <w:rPr>
          <w:rFonts w:ascii="Helvetica" w:hAnsi="Helvetica"/>
          <w:b/>
          <w:sz w:val="24"/>
          <w:lang w:bidi="ar-BH"/>
        </w:rPr>
        <w:t xml:space="preserve"> </w:t>
      </w:r>
      <w:r w:rsidRPr="00857B7F">
        <w:rPr>
          <w:rFonts w:ascii="Helvetica" w:hAnsi="Helvetica"/>
          <w:b/>
          <w:sz w:val="24"/>
          <w:rtl/>
          <w:lang w:bidi="ar-BH"/>
        </w:rPr>
        <w:t>روی</w:t>
      </w:r>
      <w:r w:rsidRPr="00857B7F">
        <w:rPr>
          <w:rFonts w:ascii="Helvetica" w:hAnsi="Helvetica"/>
          <w:b/>
          <w:sz w:val="24"/>
          <w:lang w:bidi="ar-BH"/>
        </w:rPr>
        <w:t xml:space="preserve"> </w:t>
      </w:r>
      <w:r w:rsidRPr="00857B7F">
        <w:rPr>
          <w:rFonts w:ascii="Helvetica" w:hAnsi="Helvetica"/>
          <w:b/>
          <w:sz w:val="24"/>
          <w:rtl/>
          <w:lang w:bidi="ar-BH"/>
        </w:rPr>
        <w:t>سطح لعاب</w:t>
      </w:r>
      <w:r w:rsidRPr="00857B7F">
        <w:rPr>
          <w:rFonts w:ascii="Helvetica" w:hAnsi="Helvetica"/>
          <w:b/>
          <w:sz w:val="24"/>
          <w:lang w:bidi="ar-BH"/>
        </w:rPr>
        <w:t xml:space="preserve"> </w:t>
      </w:r>
      <w:r w:rsidRPr="00857B7F">
        <w:rPr>
          <w:rFonts w:ascii="Helvetica" w:hAnsi="Helvetica"/>
          <w:b/>
          <w:sz w:val="24"/>
          <w:rtl/>
          <w:lang w:bidi="ar-BH"/>
        </w:rPr>
        <w:t>به</w:t>
      </w:r>
      <w:r w:rsidRPr="00857B7F">
        <w:rPr>
          <w:rFonts w:ascii="Helvetica" w:hAnsi="Helvetica"/>
          <w:b/>
          <w:sz w:val="24"/>
          <w:lang w:bidi="ar-BH"/>
        </w:rPr>
        <w:t xml:space="preserve"> </w:t>
      </w:r>
      <w:r w:rsidRPr="00857B7F">
        <w:rPr>
          <w:rFonts w:ascii="Helvetica" w:hAnsi="Helvetica"/>
          <w:b/>
          <w:sz w:val="24"/>
          <w:rtl/>
          <w:lang w:bidi="ar-BH"/>
        </w:rPr>
        <w:t>وجود</w:t>
      </w:r>
      <w:r w:rsidRPr="00857B7F">
        <w:rPr>
          <w:rFonts w:ascii="Helvetica" w:hAnsi="Helvetica"/>
          <w:b/>
          <w:sz w:val="24"/>
          <w:lang w:bidi="ar-BH"/>
        </w:rPr>
        <w:t xml:space="preserve"> </w:t>
      </w:r>
      <w:r w:rsidRPr="00857B7F">
        <w:rPr>
          <w:rFonts w:ascii="Helvetica" w:hAnsi="Helvetica"/>
          <w:b/>
          <w:sz w:val="24"/>
          <w:rtl/>
          <w:lang w:bidi="ar-BH"/>
        </w:rPr>
        <w:t>می‏آورند.</w:t>
      </w:r>
    </w:p>
    <w:p w14:paraId="74DE4062"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 xml:space="preserve">10. ملات‌ نصب‌ کاشی‏های سرامیکی اعم‌ از افقی‌ یا قائم‌، ملات‌ ماسه‌ سیمان‌ 1:5 و‌ بندکشی‌ </w:t>
      </w:r>
      <w:r w:rsidRPr="00857B7F">
        <w:rPr>
          <w:rFonts w:ascii="Helvetica" w:hAnsi="Helvetica" w:hint="cs"/>
          <w:b/>
          <w:sz w:val="24"/>
          <w:rtl/>
          <w:lang w:bidi="ar-BH"/>
        </w:rPr>
        <w:t>با</w:t>
      </w:r>
      <w:r w:rsidRPr="00857B7F">
        <w:rPr>
          <w:rFonts w:ascii="Helvetica" w:hAnsi="Helvetica"/>
          <w:b/>
          <w:sz w:val="24"/>
          <w:rtl/>
          <w:lang w:bidi="ar-BH"/>
        </w:rPr>
        <w:t xml:space="preserve"> دوغاب‌ سیمان‌ سفید و پودر سنگ‌ به </w:t>
      </w:r>
      <w:r w:rsidRPr="00857B7F">
        <w:rPr>
          <w:rFonts w:ascii="Helvetica" w:hAnsi="Helvetica" w:hint="cs"/>
          <w:b/>
          <w:sz w:val="24"/>
          <w:rtl/>
          <w:lang w:bidi="ar-BH"/>
        </w:rPr>
        <w:t>نسبت 1:4 می‏باشد</w:t>
      </w:r>
      <w:r w:rsidRPr="00857B7F">
        <w:rPr>
          <w:rFonts w:ascii="Helvetica" w:hAnsi="Helvetica"/>
          <w:b/>
          <w:sz w:val="24"/>
          <w:rtl/>
          <w:lang w:bidi="ar-BH"/>
        </w:rPr>
        <w:t xml:space="preserve">. بهای‌ اندود تخته‏ماله‏ای با سیمان و خاک سنگ در سطوح‌ افقی‌ نیز در قیمت‌ ردیف‌ها منظور شده‌ </w:t>
      </w:r>
      <w:r w:rsidRPr="00857B7F">
        <w:rPr>
          <w:rFonts w:ascii="Helvetica" w:hAnsi="Helvetica" w:hint="cs"/>
          <w:b/>
          <w:sz w:val="24"/>
          <w:rtl/>
          <w:lang w:bidi="ar-BH"/>
        </w:rPr>
        <w:t>است</w:t>
      </w:r>
      <w:r w:rsidRPr="00857B7F">
        <w:rPr>
          <w:rFonts w:ascii="Helvetica" w:hAnsi="Helvetica"/>
          <w:b/>
          <w:sz w:val="24"/>
          <w:rtl/>
          <w:lang w:bidi="ar-BH"/>
        </w:rPr>
        <w:t>.</w:t>
      </w:r>
    </w:p>
    <w:p w14:paraId="0D58E312"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11. ملات بندکشی ردیف 2005</w:t>
      </w:r>
      <w:r w:rsidRPr="00857B7F">
        <w:rPr>
          <w:rFonts w:ascii="Helvetica" w:hAnsi="Helvetica" w:hint="cs"/>
          <w:b/>
          <w:sz w:val="24"/>
          <w:rtl/>
          <w:lang w:bidi="ar-BH"/>
        </w:rPr>
        <w:t>1</w:t>
      </w:r>
      <w:r w:rsidRPr="00857B7F">
        <w:rPr>
          <w:rFonts w:ascii="Helvetica" w:hAnsi="Helvetica"/>
          <w:b/>
          <w:sz w:val="24"/>
          <w:rtl/>
          <w:lang w:bidi="ar-BH"/>
        </w:rPr>
        <w:t>1 از نوع مقاوم در برابر اسید و ملات بندکشی ردیف 200801 از</w:t>
      </w:r>
      <w:r w:rsidRPr="00857B7F">
        <w:rPr>
          <w:rFonts w:ascii="Helvetica" w:hAnsi="Helvetica" w:hint="cs"/>
          <w:b/>
          <w:sz w:val="24"/>
          <w:rtl/>
          <w:lang w:bidi="ar-BH"/>
        </w:rPr>
        <w:t xml:space="preserve"> </w:t>
      </w:r>
      <w:r w:rsidRPr="00857B7F">
        <w:rPr>
          <w:rFonts w:ascii="Helvetica" w:hAnsi="Helvetica"/>
          <w:b/>
          <w:sz w:val="24"/>
          <w:rtl/>
          <w:lang w:bidi="ar-BH"/>
        </w:rPr>
        <w:t>نوع ضدباکتری است.</w:t>
      </w:r>
    </w:p>
    <w:p w14:paraId="260BD992"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12.</w:t>
      </w:r>
      <w:r w:rsidRPr="00857B7F">
        <w:rPr>
          <w:sz w:val="24"/>
          <w:rtl/>
          <w:lang w:bidi="ar-BH"/>
        </w:rPr>
        <w:t xml:space="preserve"> </w:t>
      </w:r>
      <w:r w:rsidRPr="00857B7F">
        <w:rPr>
          <w:rFonts w:ascii="Helvetica" w:hAnsi="Helvetica"/>
          <w:b/>
          <w:sz w:val="24"/>
          <w:rtl/>
          <w:lang w:bidi="ar-BH"/>
        </w:rPr>
        <w:t>ضخامت ملات ماسه‏سیمان مصرفی برای اجرای کاشی</w:t>
      </w:r>
      <w:r w:rsidRPr="00857B7F">
        <w:rPr>
          <w:rFonts w:ascii="Helvetica" w:hAnsi="Helvetica" w:hint="cs"/>
          <w:b/>
          <w:sz w:val="24"/>
          <w:rtl/>
          <w:lang w:bidi="ar-BH"/>
        </w:rPr>
        <w:softHyphen/>
      </w:r>
      <w:r w:rsidRPr="00857B7F">
        <w:rPr>
          <w:rFonts w:ascii="Helvetica" w:hAnsi="Helvetica"/>
          <w:b/>
          <w:sz w:val="24"/>
          <w:rtl/>
          <w:lang w:bidi="ar-BH"/>
        </w:rPr>
        <w:t>های سرامیکی روی سطوح افقی، به طور متوسط 2 سانتی‌متر و اندود تخته ماله‏ای با سیمان و خاک‏سنگ به ضخامت 5 میلی</w:t>
      </w:r>
      <w:r w:rsidRPr="00857B7F">
        <w:rPr>
          <w:rFonts w:ascii="Helvetica" w:hAnsi="Helvetica" w:hint="cs"/>
          <w:b/>
          <w:sz w:val="24"/>
          <w:rtl/>
          <w:lang w:bidi="ar-BH"/>
        </w:rPr>
        <w:softHyphen/>
      </w:r>
      <w:r w:rsidRPr="00857B7F">
        <w:rPr>
          <w:rFonts w:ascii="Helvetica" w:hAnsi="Helvetica"/>
          <w:b/>
          <w:sz w:val="24"/>
          <w:rtl/>
          <w:lang w:bidi="ar-BH"/>
        </w:rPr>
        <w:t>متر در نظر گرفته شده است. بهای ملات ماسه سیمان 1:5 اضافی مصرف شده جهت پرکردن زیر فرش کف، طبق دستور مهندس مشاور، جداگانه</w:t>
      </w:r>
      <w:r w:rsidRPr="00857B7F">
        <w:rPr>
          <w:rFonts w:ascii="Helvetica" w:hAnsi="Helvetica" w:hint="cs"/>
          <w:b/>
          <w:sz w:val="24"/>
          <w:rtl/>
          <w:lang w:bidi="ar-BH"/>
        </w:rPr>
        <w:t xml:space="preserve"> حسب مورد،</w:t>
      </w:r>
      <w:r w:rsidRPr="00857B7F">
        <w:rPr>
          <w:rFonts w:ascii="Helvetica" w:hAnsi="Helvetica"/>
          <w:b/>
          <w:sz w:val="24"/>
          <w:rtl/>
          <w:lang w:bidi="ar-BH"/>
        </w:rPr>
        <w:t xml:space="preserve"> </w:t>
      </w:r>
      <w:r w:rsidRPr="00857B7F">
        <w:rPr>
          <w:rFonts w:ascii="Helvetica" w:hAnsi="Helvetica" w:hint="cs"/>
          <w:b/>
          <w:sz w:val="24"/>
          <w:rtl/>
          <w:lang w:bidi="ar-BH"/>
        </w:rPr>
        <w:t>50</w:t>
      </w:r>
      <w:r w:rsidRPr="00857B7F">
        <w:rPr>
          <w:rFonts w:ascii="Helvetica" w:hAnsi="Helvetica"/>
          <w:b/>
          <w:sz w:val="24"/>
          <w:rtl/>
          <w:lang w:bidi="ar-BH"/>
        </w:rPr>
        <w:t xml:space="preserve"> درصد ردیف</w:t>
      </w:r>
      <w:r w:rsidRPr="00857B7F">
        <w:rPr>
          <w:rFonts w:ascii="Helvetica" w:hAnsi="Helvetica" w:hint="cs"/>
          <w:b/>
          <w:sz w:val="24"/>
          <w:rtl/>
          <w:lang w:bidi="ar-BH"/>
        </w:rPr>
        <w:softHyphen/>
      </w:r>
      <w:r w:rsidRPr="00857B7F">
        <w:rPr>
          <w:rFonts w:ascii="Helvetica" w:hAnsi="Helvetica"/>
          <w:b/>
          <w:sz w:val="24"/>
          <w:rtl/>
          <w:lang w:bidi="ar-BH"/>
        </w:rPr>
        <w:t>های 1803</w:t>
      </w:r>
      <w:r w:rsidRPr="00857B7F">
        <w:rPr>
          <w:rFonts w:ascii="Helvetica" w:hAnsi="Helvetica" w:hint="cs"/>
          <w:b/>
          <w:sz w:val="24"/>
          <w:rtl/>
          <w:lang w:bidi="ar-BH"/>
        </w:rPr>
        <w:t>08</w:t>
      </w:r>
      <w:r w:rsidRPr="00857B7F">
        <w:rPr>
          <w:rFonts w:ascii="Helvetica" w:hAnsi="Helvetica"/>
          <w:b/>
          <w:sz w:val="24"/>
          <w:rtl/>
          <w:lang w:bidi="ar-BH"/>
        </w:rPr>
        <w:t xml:space="preserve"> تا 180310 </w:t>
      </w:r>
      <w:r w:rsidRPr="00857B7F">
        <w:rPr>
          <w:rFonts w:ascii="Helvetica" w:hAnsi="Helvetica" w:hint="cs"/>
          <w:b/>
          <w:sz w:val="24"/>
          <w:rtl/>
          <w:lang w:bidi="ar-BH"/>
        </w:rPr>
        <w:t>منظور</w:t>
      </w:r>
      <w:r w:rsidRPr="00857B7F">
        <w:rPr>
          <w:rFonts w:ascii="Helvetica" w:hAnsi="Helvetica"/>
          <w:b/>
          <w:sz w:val="24"/>
          <w:rtl/>
          <w:lang w:bidi="ar-BH"/>
        </w:rPr>
        <w:t xml:space="preserve"> می‌شود.</w:t>
      </w:r>
    </w:p>
    <w:p w14:paraId="2FA67A13"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12-1.</w:t>
      </w:r>
      <w:r w:rsidRPr="00857B7F">
        <w:rPr>
          <w:rFonts w:ascii="Calibri" w:eastAsia="Calibri" w:hAnsi="Calibri"/>
          <w:sz w:val="24"/>
          <w:rtl/>
          <w:lang w:bidi="ar-BH"/>
        </w:rPr>
        <w:t xml:space="preserve"> </w:t>
      </w:r>
      <w:r w:rsidRPr="00857B7F">
        <w:rPr>
          <w:rFonts w:ascii="Helvetica" w:hAnsi="Helvetica" w:hint="cs"/>
          <w:b/>
          <w:sz w:val="24"/>
          <w:rtl/>
          <w:lang w:bidi="ar-BH"/>
        </w:rPr>
        <w:t>هزینه عملیات مربوط به کرم‏بندی و یا پر کردن زیر فرش کف (بدون استفاده از ملات ماسه سیمان)، از ردیف‏های مربوط، منظور</w:t>
      </w:r>
      <w:r w:rsidRPr="00857B7F">
        <w:rPr>
          <w:rFonts w:ascii="Helvetica" w:hAnsi="Helvetica"/>
          <w:b/>
          <w:sz w:val="24"/>
          <w:rtl/>
          <w:lang w:bidi="ar-BH"/>
        </w:rPr>
        <w:t xml:space="preserve"> </w:t>
      </w:r>
      <w:r w:rsidRPr="00857B7F">
        <w:rPr>
          <w:rFonts w:ascii="Helvetica" w:hAnsi="Helvetica" w:hint="cs"/>
          <w:b/>
          <w:sz w:val="24"/>
          <w:rtl/>
          <w:lang w:bidi="ar-BH"/>
        </w:rPr>
        <w:t>می‏گردد.</w:t>
      </w:r>
    </w:p>
    <w:p w14:paraId="20A6020C"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12-2.</w:t>
      </w:r>
      <w:r w:rsidRPr="00857B7F">
        <w:rPr>
          <w:rFonts w:ascii="Helvetica" w:hAnsi="Helvetica" w:hint="cs"/>
          <w:b/>
          <w:sz w:val="24"/>
          <w:rtl/>
          <w:lang w:bidi="ar-BH"/>
        </w:rPr>
        <w:t xml:space="preserve"> </w:t>
      </w:r>
      <w:r w:rsidRPr="00857B7F">
        <w:rPr>
          <w:rFonts w:ascii="Helvetica" w:hAnsi="Helvetica"/>
          <w:b/>
          <w:sz w:val="24"/>
          <w:rtl/>
          <w:lang w:bidi="ar-BH"/>
        </w:rPr>
        <w:t>ضخامت ملات مصرفی برای اجرای کاشی‏های سرامیکی روی سطوح قائم، به طور متوسط 3 سانتی</w:t>
      </w:r>
      <w:r w:rsidRPr="00857B7F">
        <w:rPr>
          <w:rFonts w:ascii="Helvetica" w:hAnsi="Helvetica" w:hint="cs"/>
          <w:b/>
          <w:sz w:val="24"/>
          <w:rtl/>
          <w:lang w:bidi="ar-BH"/>
        </w:rPr>
        <w:softHyphen/>
      </w:r>
      <w:r w:rsidRPr="00857B7F">
        <w:rPr>
          <w:rFonts w:ascii="Helvetica" w:hAnsi="Helvetica"/>
          <w:b/>
          <w:sz w:val="24"/>
          <w:rtl/>
          <w:lang w:bidi="ar-BH"/>
        </w:rPr>
        <w:t>متر در نظر گرفته شده است؛ ملات اضافی مصرف شده طبق دستور مهندس مشاور، جداگانه</w:t>
      </w:r>
      <w:r w:rsidRPr="00857B7F">
        <w:rPr>
          <w:rFonts w:ascii="Helvetica" w:hAnsi="Helvetica" w:hint="cs"/>
          <w:b/>
          <w:sz w:val="24"/>
          <w:rtl/>
          <w:lang w:bidi="ar-BH"/>
        </w:rPr>
        <w:t xml:space="preserve"> حسب مورد،</w:t>
      </w:r>
      <w:r w:rsidRPr="00857B7F">
        <w:rPr>
          <w:rFonts w:ascii="Helvetica" w:hAnsi="Helvetica"/>
          <w:b/>
          <w:sz w:val="24"/>
          <w:rtl/>
          <w:lang w:bidi="ar-BH"/>
        </w:rPr>
        <w:t xml:space="preserve"> </w:t>
      </w:r>
      <w:r w:rsidRPr="00857B7F">
        <w:rPr>
          <w:rFonts w:ascii="Helvetica" w:hAnsi="Helvetica" w:hint="cs"/>
          <w:b/>
          <w:sz w:val="24"/>
          <w:rtl/>
          <w:lang w:bidi="ar-BH"/>
        </w:rPr>
        <w:t>50</w:t>
      </w:r>
      <w:r w:rsidRPr="00857B7F">
        <w:rPr>
          <w:rFonts w:ascii="Helvetica" w:hAnsi="Helvetica"/>
          <w:b/>
          <w:sz w:val="24"/>
          <w:rtl/>
          <w:lang w:bidi="ar-BH"/>
        </w:rPr>
        <w:t xml:space="preserve"> درصد ردیف‏های 18030</w:t>
      </w:r>
      <w:r w:rsidRPr="00857B7F">
        <w:rPr>
          <w:rFonts w:ascii="Helvetica" w:hAnsi="Helvetica" w:hint="cs"/>
          <w:b/>
          <w:sz w:val="24"/>
          <w:rtl/>
          <w:lang w:bidi="ar-BH"/>
        </w:rPr>
        <w:t>4</w:t>
      </w:r>
      <w:r w:rsidRPr="00857B7F">
        <w:rPr>
          <w:rFonts w:ascii="Helvetica" w:hAnsi="Helvetica"/>
          <w:b/>
          <w:sz w:val="24"/>
          <w:rtl/>
          <w:lang w:bidi="ar-BH"/>
        </w:rPr>
        <w:t xml:space="preserve"> تا 180306 </w:t>
      </w:r>
      <w:r w:rsidRPr="00857B7F">
        <w:rPr>
          <w:rFonts w:ascii="Helvetica" w:hAnsi="Helvetica" w:hint="cs"/>
          <w:b/>
          <w:sz w:val="24"/>
          <w:rtl/>
          <w:lang w:bidi="ar-BH"/>
        </w:rPr>
        <w:t>منظور</w:t>
      </w:r>
      <w:r w:rsidRPr="00857B7F">
        <w:rPr>
          <w:rFonts w:ascii="Helvetica" w:hAnsi="Helvetica"/>
          <w:b/>
          <w:sz w:val="24"/>
          <w:rtl/>
          <w:lang w:bidi="ar-BH"/>
        </w:rPr>
        <w:t xml:space="preserve"> می‏شود.</w:t>
      </w:r>
    </w:p>
    <w:p w14:paraId="1BA9435B"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1</w:t>
      </w:r>
      <w:r w:rsidRPr="00857B7F">
        <w:rPr>
          <w:rFonts w:ascii="Helvetica" w:hAnsi="Helvetica" w:hint="cs"/>
          <w:b/>
          <w:sz w:val="24"/>
          <w:rtl/>
          <w:lang w:bidi="ar-BH"/>
        </w:rPr>
        <w:t>3</w:t>
      </w:r>
      <w:r w:rsidRPr="00857B7F">
        <w:rPr>
          <w:rFonts w:ascii="Helvetica" w:hAnsi="Helvetica"/>
          <w:b/>
          <w:sz w:val="24"/>
          <w:rtl/>
          <w:lang w:bidi="ar-BH"/>
        </w:rPr>
        <w:t>. در صورت استفاده از چسب به جای ملات در اجرای کاشی‏های سرامیکی در سطوح افقی و قائم باید حداقل موارد مندرج در استاندارد ملی ایران به شماره‏ 12492 با عنوان «چسب‏های کاشی- الزامات، طبقه بندی و شناسایی» و</w:t>
      </w:r>
      <w:r w:rsidRPr="00857B7F">
        <w:rPr>
          <w:rFonts w:ascii="Helvetica" w:hAnsi="Helvetica" w:hint="cs"/>
          <w:b/>
          <w:sz w:val="24"/>
          <w:rtl/>
          <w:lang w:bidi="fa-IR"/>
        </w:rPr>
        <w:t xml:space="preserve"> همچنین مجموعه استانداردهای ملی ایران به</w:t>
      </w:r>
      <w:r w:rsidRPr="00857B7F">
        <w:rPr>
          <w:rFonts w:ascii="Helvetica" w:hAnsi="Helvetica"/>
          <w:b/>
          <w:sz w:val="24"/>
          <w:rtl/>
          <w:lang w:bidi="ar-BH"/>
        </w:rPr>
        <w:t xml:space="preserve"> شماره 12495 رعایت گردد.</w:t>
      </w:r>
    </w:p>
    <w:p w14:paraId="4789A7FD"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1</w:t>
      </w:r>
      <w:r w:rsidRPr="00857B7F">
        <w:rPr>
          <w:rFonts w:ascii="Helvetica" w:hAnsi="Helvetica" w:hint="cs"/>
          <w:b/>
          <w:sz w:val="24"/>
          <w:rtl/>
          <w:lang w:bidi="ar-BH"/>
        </w:rPr>
        <w:t>4</w:t>
      </w:r>
      <w:r w:rsidRPr="00857B7F">
        <w:rPr>
          <w:rFonts w:ascii="Helvetica" w:hAnsi="Helvetica"/>
          <w:b/>
          <w:sz w:val="24"/>
          <w:rtl/>
          <w:lang w:bidi="ar-BH"/>
        </w:rPr>
        <w:t xml:space="preserve">. هزینه عملیات مربوط به اجرای بستر کار و عایق‏کاری در ردیف‏های این فصل در نظر گرفته نشده و بهای آن جداگانه از ردیف‏های مربوط </w:t>
      </w:r>
      <w:r w:rsidRPr="00857B7F">
        <w:rPr>
          <w:rFonts w:ascii="Helvetica" w:hAnsi="Helvetica" w:hint="cs"/>
          <w:b/>
          <w:sz w:val="24"/>
          <w:rtl/>
          <w:lang w:bidi="ar-BH"/>
        </w:rPr>
        <w:t>منظور</w:t>
      </w:r>
      <w:r w:rsidRPr="00857B7F">
        <w:rPr>
          <w:rFonts w:ascii="Helvetica" w:hAnsi="Helvetica"/>
          <w:b/>
          <w:sz w:val="24"/>
          <w:rtl/>
          <w:lang w:bidi="ar-BH"/>
        </w:rPr>
        <w:t xml:space="preserve"> می‏گردد.</w:t>
      </w:r>
    </w:p>
    <w:p w14:paraId="06FE7C04"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lang w:bidi="ar-BH"/>
        </w:rPr>
        <w:t xml:space="preserve">15. </w:t>
      </w:r>
      <w:r w:rsidRPr="00857B7F">
        <w:rPr>
          <w:rFonts w:ascii="Helvetica" w:hAnsi="Helvetica" w:hint="cs"/>
          <w:b/>
          <w:sz w:val="24"/>
          <w:rtl/>
        </w:rPr>
        <w:t xml:space="preserve">در </w:t>
      </w:r>
      <w:r w:rsidRPr="00857B7F">
        <w:rPr>
          <w:rFonts w:ascii="Helvetica" w:hAnsi="Helvetica"/>
          <w:b/>
          <w:sz w:val="24"/>
          <w:rtl/>
        </w:rPr>
        <w:t>صورت</w:t>
      </w:r>
      <w:r w:rsidRPr="00857B7F">
        <w:rPr>
          <w:rFonts w:ascii="Helvetica" w:hAnsi="Helvetica" w:hint="cs"/>
          <w:b/>
          <w:sz w:val="24"/>
          <w:rtl/>
        </w:rPr>
        <w:t>ی‌‏</w:t>
      </w:r>
      <w:r w:rsidRPr="00857B7F">
        <w:rPr>
          <w:rFonts w:ascii="Helvetica" w:hAnsi="Helvetica"/>
          <w:b/>
          <w:sz w:val="24"/>
          <w:rtl/>
        </w:rPr>
        <w:t xml:space="preserve">که‌ در سطوح‌ </w:t>
      </w:r>
      <w:r w:rsidRPr="00857B7F">
        <w:rPr>
          <w:rFonts w:ascii="Helvetica" w:hAnsi="Helvetica" w:hint="cs"/>
          <w:b/>
          <w:sz w:val="24"/>
          <w:rtl/>
        </w:rPr>
        <w:t>کاشی‏کاری شده</w:t>
      </w:r>
      <w:r w:rsidRPr="00857B7F">
        <w:rPr>
          <w:rFonts w:ascii="Helvetica" w:hAnsi="Helvetica"/>
          <w:b/>
          <w:sz w:val="24"/>
          <w:rtl/>
        </w:rPr>
        <w:t>، ضخامت‌ بند ب</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w:t>
      </w:r>
      <w:r w:rsidRPr="00857B7F">
        <w:rPr>
          <w:rFonts w:ascii="Helvetica" w:hAnsi="Helvetica" w:hint="cs"/>
          <w:b/>
          <w:sz w:val="24"/>
          <w:rtl/>
        </w:rPr>
        <w:t>کاشی</w:t>
      </w:r>
      <w:r w:rsidRPr="00857B7F">
        <w:rPr>
          <w:rFonts w:ascii="Helvetica" w:hAnsi="Helvetica"/>
          <w:b/>
          <w:sz w:val="24"/>
          <w:rtl/>
        </w:rPr>
        <w:softHyphen/>
      </w:r>
      <w:r w:rsidRPr="00857B7F">
        <w:rPr>
          <w:rFonts w:ascii="Helvetica" w:hAnsi="Helvetica" w:hint="cs"/>
          <w:b/>
          <w:sz w:val="24"/>
          <w:rtl/>
        </w:rPr>
        <w:t>های سرامیکی</w:t>
      </w:r>
      <w:r w:rsidRPr="00857B7F">
        <w:rPr>
          <w:rFonts w:ascii="Helvetica" w:hAnsi="Helvetica"/>
          <w:b/>
          <w:sz w:val="24"/>
          <w:rtl/>
        </w:rPr>
        <w:t xml:space="preserve"> </w:t>
      </w:r>
      <w:r w:rsidRPr="00857B7F">
        <w:rPr>
          <w:rFonts w:ascii="Helvetica" w:hAnsi="Helvetica" w:hint="cs"/>
          <w:b/>
          <w:sz w:val="24"/>
          <w:rtl/>
        </w:rPr>
        <w:t>3</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ل</w:t>
      </w:r>
      <w:r w:rsidRPr="00857B7F">
        <w:rPr>
          <w:rFonts w:ascii="Helvetica" w:hAnsi="Helvetica" w:hint="cs"/>
          <w:b/>
          <w:sz w:val="24"/>
          <w:rtl/>
        </w:rPr>
        <w:t>ی‌</w:t>
      </w:r>
      <w:r w:rsidRPr="00857B7F">
        <w:rPr>
          <w:rFonts w:ascii="Helvetica" w:hAnsi="Helvetica" w:hint="eastAsia"/>
          <w:b/>
          <w:sz w:val="24"/>
          <w:rtl/>
        </w:rPr>
        <w:t>متر</w:t>
      </w:r>
      <w:r w:rsidRPr="00857B7F">
        <w:rPr>
          <w:rFonts w:ascii="Helvetica" w:hAnsi="Helvetica"/>
          <w:b/>
          <w:sz w:val="24"/>
          <w:rtl/>
        </w:rPr>
        <w:t xml:space="preserve">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ب</w:t>
      </w:r>
      <w:r w:rsidRPr="00857B7F">
        <w:rPr>
          <w:rFonts w:ascii="Helvetica" w:hAnsi="Helvetica" w:hint="cs"/>
          <w:b/>
          <w:sz w:val="24"/>
          <w:rtl/>
        </w:rPr>
        <w:t>ی</w:t>
      </w:r>
      <w:r w:rsidRPr="00857B7F">
        <w:rPr>
          <w:rFonts w:ascii="Helvetica" w:hAnsi="Helvetica" w:hint="eastAsia"/>
          <w:b/>
          <w:sz w:val="24"/>
          <w:rtl/>
        </w:rPr>
        <w:t>شتر</w:t>
      </w:r>
      <w:r w:rsidRPr="00857B7F">
        <w:rPr>
          <w:rFonts w:ascii="Helvetica" w:hAnsi="Helvetica"/>
          <w:b/>
          <w:sz w:val="24"/>
          <w:rtl/>
        </w:rPr>
        <w:t xml:space="preserve"> از آن‌ باشد، بها</w:t>
      </w:r>
      <w:r w:rsidRPr="00857B7F">
        <w:rPr>
          <w:rFonts w:ascii="Helvetica" w:hAnsi="Helvetica" w:hint="cs"/>
          <w:b/>
          <w:sz w:val="24"/>
          <w:rtl/>
        </w:rPr>
        <w:t>ی‌</w:t>
      </w:r>
      <w:r w:rsidRPr="00857B7F">
        <w:rPr>
          <w:rFonts w:ascii="Helvetica" w:hAnsi="Helvetica"/>
          <w:b/>
          <w:sz w:val="24"/>
          <w:rtl/>
        </w:rPr>
        <w:t xml:space="preserve"> بندکش</w:t>
      </w:r>
      <w:r w:rsidRPr="00857B7F">
        <w:rPr>
          <w:rFonts w:ascii="Helvetica" w:hAnsi="Helvetica" w:hint="cs"/>
          <w:b/>
          <w:sz w:val="24"/>
          <w:rtl/>
        </w:rPr>
        <w:t>ی‌</w:t>
      </w:r>
      <w:r w:rsidRPr="00857B7F">
        <w:rPr>
          <w:rFonts w:ascii="Helvetica" w:hAnsi="Helvetica"/>
          <w:b/>
          <w:sz w:val="24"/>
          <w:rtl/>
        </w:rPr>
        <w:t xml:space="preserve"> جداگانه‌ از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w:t>
      </w:r>
      <w:r w:rsidRPr="00857B7F">
        <w:rPr>
          <w:rFonts w:ascii="Helvetica" w:hAnsi="Helvetica" w:hint="cs"/>
          <w:b/>
          <w:sz w:val="24"/>
          <w:rtl/>
        </w:rPr>
        <w:t>180809</w:t>
      </w:r>
      <w:r w:rsidRPr="00857B7F">
        <w:rPr>
          <w:rFonts w:ascii="Helvetica" w:hAnsi="Helvetica"/>
          <w:b/>
          <w:sz w:val="24"/>
          <w:rtl/>
        </w:rPr>
        <w:t xml:space="preserve"> </w:t>
      </w:r>
      <w:r w:rsidRPr="00857B7F">
        <w:rPr>
          <w:rFonts w:ascii="Helvetica" w:hAnsi="Helvetica" w:hint="cs"/>
          <w:b/>
          <w:sz w:val="24"/>
          <w:rtl/>
          <w:lang w:bidi="ar-BH"/>
        </w:rPr>
        <w:t>منظور</w:t>
      </w:r>
      <w:r w:rsidRPr="00857B7F">
        <w:rPr>
          <w:rFonts w:ascii="Helvetica" w:hAnsi="Helvetica"/>
          <w:b/>
          <w:sz w:val="24"/>
          <w:rtl/>
          <w:lang w:bidi="ar-BH"/>
        </w:rPr>
        <w:t xml:space="preserve"> </w:t>
      </w:r>
      <w:r w:rsidRPr="00857B7F">
        <w:rPr>
          <w:rFonts w:ascii="Helvetica" w:hAnsi="Helvetica"/>
          <w:b/>
          <w:sz w:val="24"/>
          <w:rtl/>
        </w:rPr>
        <w:t>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6BE85687"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1</w:t>
      </w:r>
      <w:r w:rsidRPr="00857B7F">
        <w:rPr>
          <w:rFonts w:ascii="Helvetica" w:hAnsi="Helvetica" w:hint="cs"/>
          <w:b/>
          <w:sz w:val="24"/>
          <w:rtl/>
          <w:lang w:bidi="ar-BH"/>
        </w:rPr>
        <w:t>6</w:t>
      </w:r>
      <w:r w:rsidRPr="00857B7F">
        <w:rPr>
          <w:rFonts w:ascii="Helvetica" w:hAnsi="Helvetica"/>
          <w:b/>
          <w:sz w:val="24"/>
          <w:rtl/>
          <w:lang w:bidi="ar-BH"/>
        </w:rPr>
        <w:t>. به منظور سهولت دسترسی به ردیف</w:t>
      </w:r>
      <w:r w:rsidRPr="00857B7F">
        <w:rPr>
          <w:rFonts w:ascii="Helvetica" w:hAnsi="Helvetica" w:hint="cs"/>
          <w:b/>
          <w:sz w:val="24"/>
          <w:rtl/>
          <w:lang w:bidi="ar-BH"/>
        </w:rPr>
        <w:softHyphen/>
      </w:r>
      <w:r w:rsidRPr="00857B7F">
        <w:rPr>
          <w:rFonts w:ascii="Helvetica" w:hAnsi="Helvetica"/>
          <w:b/>
          <w:sz w:val="24"/>
          <w:rtl/>
          <w:lang w:bidi="ar-BH"/>
        </w:rPr>
        <w:t>های مورد نیاز، شماره وشرح مختصر گروه‏های این فصل در جدول زیر درج شده است:</w:t>
      </w:r>
    </w:p>
    <w:p w14:paraId="4B4C7845" w14:textId="77777777" w:rsidR="00EE6EB5" w:rsidRPr="00857B7F" w:rsidRDefault="00EE6EB5" w:rsidP="00EE6EB5">
      <w:pPr>
        <w:ind w:left="37"/>
        <w:jc w:val="both"/>
        <w:rPr>
          <w:rFonts w:ascii="Helvetica" w:hAnsi="Helvetica"/>
          <w:b/>
          <w:sz w:val="16"/>
          <w:szCs w:val="16"/>
          <w:rtl/>
          <w:lang w:bidi="ar-BH"/>
        </w:rPr>
      </w:pPr>
    </w:p>
    <w:tbl>
      <w:tblPr>
        <w:tblStyle w:val="TableGrid"/>
        <w:bidiVisual/>
        <w:tblW w:w="0" w:type="auto"/>
        <w:jc w:val="center"/>
        <w:tblLayout w:type="fixed"/>
        <w:tblLook w:val="04A0" w:firstRow="1" w:lastRow="0" w:firstColumn="1" w:lastColumn="0" w:noHBand="0" w:noVBand="1"/>
      </w:tblPr>
      <w:tblGrid>
        <w:gridCol w:w="1170"/>
        <w:gridCol w:w="4739"/>
      </w:tblGrid>
      <w:tr w:rsidR="00EE6EB5" w:rsidRPr="00857B7F" w14:paraId="21FE92FA" w14:textId="77777777" w:rsidTr="00EE6EB5">
        <w:trPr>
          <w:jc w:val="center"/>
        </w:trPr>
        <w:tc>
          <w:tcPr>
            <w:tcW w:w="1170" w:type="dxa"/>
            <w:vAlign w:val="center"/>
          </w:tcPr>
          <w:p w14:paraId="4FAED964"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شماره گروه</w:t>
            </w:r>
          </w:p>
        </w:tc>
        <w:tc>
          <w:tcPr>
            <w:tcW w:w="4739" w:type="dxa"/>
            <w:vAlign w:val="center"/>
          </w:tcPr>
          <w:p w14:paraId="01D6A181" w14:textId="77777777" w:rsidR="00EE6EB5" w:rsidRPr="00857B7F" w:rsidRDefault="009C5E11" w:rsidP="00EE6EB5">
            <w:pPr>
              <w:ind w:left="37"/>
              <w:jc w:val="center"/>
              <w:rPr>
                <w:rFonts w:ascii="Helvetica" w:hAnsi="Helvetica"/>
                <w:b/>
                <w:sz w:val="24"/>
                <w:rtl/>
                <w:lang w:bidi="ar-BH"/>
              </w:rPr>
            </w:pPr>
            <w:r w:rsidRPr="00857B7F">
              <w:rPr>
                <w:rFonts w:ascii="Helvetica" w:hAnsi="Helvetica"/>
                <w:b/>
                <w:sz w:val="24"/>
                <w:rtl/>
                <w:lang w:bidi="ar-BH"/>
              </w:rPr>
              <w:t>شرح مختصر گروه</w:t>
            </w:r>
          </w:p>
        </w:tc>
      </w:tr>
      <w:tr w:rsidR="00EE6EB5" w:rsidRPr="00857B7F" w14:paraId="2EBA4B80" w14:textId="77777777" w:rsidTr="00EE6EB5">
        <w:trPr>
          <w:jc w:val="center"/>
        </w:trPr>
        <w:tc>
          <w:tcPr>
            <w:tcW w:w="1170" w:type="dxa"/>
            <w:vAlign w:val="center"/>
          </w:tcPr>
          <w:p w14:paraId="3E5954BE" w14:textId="77777777" w:rsidR="00EE6EB5" w:rsidRPr="00857B7F" w:rsidRDefault="009C5E11" w:rsidP="00EE6EB5">
            <w:pPr>
              <w:ind w:left="37"/>
              <w:jc w:val="center"/>
              <w:rPr>
                <w:rFonts w:ascii="Helvetica" w:hAnsi="Helvetica"/>
                <w:b/>
                <w:sz w:val="24"/>
                <w:rtl/>
                <w:lang w:bidi="ar-BH"/>
              </w:rPr>
            </w:pPr>
            <w:r w:rsidRPr="00857B7F">
              <w:rPr>
                <w:rFonts w:ascii="Helvetica" w:hAnsi="Helvetica"/>
                <w:b/>
                <w:sz w:val="24"/>
                <w:rtl/>
                <w:lang w:bidi="ar-BH"/>
              </w:rPr>
              <w:t>01</w:t>
            </w:r>
          </w:p>
        </w:tc>
        <w:tc>
          <w:tcPr>
            <w:tcW w:w="4739" w:type="dxa"/>
            <w:vAlign w:val="center"/>
          </w:tcPr>
          <w:p w14:paraId="0414D84A"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کاشی‏کاری با کاشی‏های سرامیکی روی سطوح قائم</w:t>
            </w:r>
          </w:p>
        </w:tc>
      </w:tr>
      <w:tr w:rsidR="00EE6EB5" w:rsidRPr="00857B7F" w14:paraId="57DAA022" w14:textId="77777777" w:rsidTr="00EE6EB5">
        <w:trPr>
          <w:jc w:val="center"/>
        </w:trPr>
        <w:tc>
          <w:tcPr>
            <w:tcW w:w="1170" w:type="dxa"/>
            <w:vAlign w:val="center"/>
          </w:tcPr>
          <w:p w14:paraId="3BEF4551" w14:textId="77777777" w:rsidR="00EE6EB5" w:rsidRPr="00857B7F" w:rsidRDefault="009C5E11" w:rsidP="00EE6EB5">
            <w:pPr>
              <w:ind w:left="37"/>
              <w:jc w:val="center"/>
              <w:rPr>
                <w:rFonts w:ascii="Helvetica" w:hAnsi="Helvetica"/>
                <w:b/>
                <w:sz w:val="24"/>
                <w:rtl/>
                <w:lang w:bidi="ar-BH"/>
              </w:rPr>
            </w:pPr>
            <w:r w:rsidRPr="00857B7F">
              <w:rPr>
                <w:rFonts w:ascii="Helvetica" w:hAnsi="Helvetica"/>
                <w:b/>
                <w:sz w:val="24"/>
                <w:rtl/>
                <w:lang w:bidi="ar-BH"/>
              </w:rPr>
              <w:t>02</w:t>
            </w:r>
          </w:p>
        </w:tc>
        <w:tc>
          <w:tcPr>
            <w:tcW w:w="4739" w:type="dxa"/>
            <w:vAlign w:val="center"/>
          </w:tcPr>
          <w:p w14:paraId="654309C4"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استفاده از چسب و اجرای اسکوپ روی سطوح قائم</w:t>
            </w:r>
          </w:p>
        </w:tc>
      </w:tr>
      <w:tr w:rsidR="00EE6EB5" w:rsidRPr="00857B7F" w14:paraId="039DD614" w14:textId="77777777" w:rsidTr="00EE6EB5">
        <w:trPr>
          <w:jc w:val="center"/>
        </w:trPr>
        <w:tc>
          <w:tcPr>
            <w:tcW w:w="1170" w:type="dxa"/>
            <w:vAlign w:val="center"/>
          </w:tcPr>
          <w:p w14:paraId="793E22D2" w14:textId="77777777" w:rsidR="00EE6EB5" w:rsidRPr="00857B7F" w:rsidRDefault="009C5E11" w:rsidP="00EE6EB5">
            <w:pPr>
              <w:ind w:left="37"/>
              <w:jc w:val="center"/>
              <w:rPr>
                <w:rFonts w:ascii="Helvetica" w:hAnsi="Helvetica"/>
                <w:b/>
                <w:sz w:val="24"/>
                <w:rtl/>
                <w:lang w:bidi="ar-BH"/>
              </w:rPr>
            </w:pPr>
            <w:r w:rsidRPr="00857B7F">
              <w:rPr>
                <w:rFonts w:ascii="Helvetica" w:hAnsi="Helvetica"/>
                <w:b/>
                <w:sz w:val="24"/>
                <w:rtl/>
                <w:lang w:bidi="ar-BH"/>
              </w:rPr>
              <w:t>03</w:t>
            </w:r>
          </w:p>
        </w:tc>
        <w:tc>
          <w:tcPr>
            <w:tcW w:w="4739" w:type="dxa"/>
            <w:vAlign w:val="center"/>
          </w:tcPr>
          <w:p w14:paraId="5FCAD6C3"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کاشی‏کاری با کاشی‏های سرامیکی روی سطوح افقی</w:t>
            </w:r>
          </w:p>
        </w:tc>
      </w:tr>
      <w:tr w:rsidR="00EE6EB5" w:rsidRPr="00857B7F" w14:paraId="482ACD99" w14:textId="77777777" w:rsidTr="00EE6EB5">
        <w:trPr>
          <w:jc w:val="center"/>
        </w:trPr>
        <w:tc>
          <w:tcPr>
            <w:tcW w:w="1170" w:type="dxa"/>
            <w:vAlign w:val="center"/>
          </w:tcPr>
          <w:p w14:paraId="592A6B92" w14:textId="77777777" w:rsidR="00EE6EB5" w:rsidRPr="00857B7F" w:rsidRDefault="009C5E11" w:rsidP="00EE6EB5">
            <w:pPr>
              <w:ind w:left="37"/>
              <w:jc w:val="center"/>
              <w:rPr>
                <w:rFonts w:ascii="Helvetica" w:hAnsi="Helvetica"/>
                <w:b/>
                <w:sz w:val="24"/>
                <w:rtl/>
                <w:lang w:bidi="ar-BH"/>
              </w:rPr>
            </w:pPr>
            <w:r w:rsidRPr="00857B7F">
              <w:rPr>
                <w:rFonts w:ascii="Helvetica" w:hAnsi="Helvetica"/>
                <w:b/>
                <w:sz w:val="24"/>
                <w:rtl/>
                <w:lang w:bidi="ar-BH"/>
              </w:rPr>
              <w:t>04</w:t>
            </w:r>
          </w:p>
        </w:tc>
        <w:tc>
          <w:tcPr>
            <w:tcW w:w="4739" w:type="dxa"/>
            <w:vAlign w:val="center"/>
          </w:tcPr>
          <w:p w14:paraId="4B6DA39E"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استفاده از چسب روی سطوح افقی</w:t>
            </w:r>
          </w:p>
        </w:tc>
      </w:tr>
      <w:tr w:rsidR="00EE6EB5" w:rsidRPr="00857B7F" w14:paraId="7005D45B" w14:textId="77777777" w:rsidTr="00EE6EB5">
        <w:trPr>
          <w:jc w:val="center"/>
        </w:trPr>
        <w:tc>
          <w:tcPr>
            <w:tcW w:w="1170" w:type="dxa"/>
            <w:vAlign w:val="center"/>
          </w:tcPr>
          <w:p w14:paraId="2D1E4152" w14:textId="77777777" w:rsidR="00EE6EB5" w:rsidRPr="00857B7F" w:rsidRDefault="009C5E11" w:rsidP="00EE6EB5">
            <w:pPr>
              <w:ind w:left="37"/>
              <w:jc w:val="center"/>
              <w:rPr>
                <w:rFonts w:ascii="Helvetica" w:hAnsi="Helvetica"/>
                <w:b/>
                <w:sz w:val="24"/>
                <w:rtl/>
                <w:lang w:bidi="ar-BH"/>
              </w:rPr>
            </w:pPr>
            <w:r w:rsidRPr="00857B7F">
              <w:rPr>
                <w:rFonts w:ascii="Helvetica" w:hAnsi="Helvetica"/>
                <w:b/>
                <w:sz w:val="24"/>
                <w:rtl/>
                <w:lang w:bidi="ar-BH"/>
              </w:rPr>
              <w:t>05</w:t>
            </w:r>
          </w:p>
        </w:tc>
        <w:tc>
          <w:tcPr>
            <w:tcW w:w="4739" w:type="dxa"/>
            <w:vAlign w:val="center"/>
          </w:tcPr>
          <w:p w14:paraId="7CBCBF5A"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کاشی‏کاری با کاشی‏های سرامیکی مقاوم در برابر اسید</w:t>
            </w:r>
          </w:p>
        </w:tc>
      </w:tr>
      <w:tr w:rsidR="00EE6EB5" w:rsidRPr="00857B7F" w14:paraId="622955A0" w14:textId="77777777" w:rsidTr="00EE6EB5">
        <w:trPr>
          <w:jc w:val="center"/>
        </w:trPr>
        <w:tc>
          <w:tcPr>
            <w:tcW w:w="1170" w:type="dxa"/>
            <w:vAlign w:val="center"/>
          </w:tcPr>
          <w:p w14:paraId="2AB0A038" w14:textId="77777777" w:rsidR="00EE6EB5" w:rsidRPr="00857B7F" w:rsidRDefault="009C5E11" w:rsidP="00EE6EB5">
            <w:pPr>
              <w:ind w:left="37"/>
              <w:jc w:val="center"/>
              <w:rPr>
                <w:rFonts w:ascii="Helvetica" w:hAnsi="Helvetica"/>
                <w:b/>
                <w:sz w:val="24"/>
                <w:rtl/>
                <w:lang w:bidi="ar-BH"/>
              </w:rPr>
            </w:pPr>
            <w:r w:rsidRPr="00857B7F">
              <w:rPr>
                <w:rFonts w:ascii="Helvetica" w:hAnsi="Helvetica"/>
                <w:b/>
                <w:sz w:val="24"/>
                <w:rtl/>
                <w:lang w:bidi="ar-BH"/>
              </w:rPr>
              <w:t>06</w:t>
            </w:r>
          </w:p>
        </w:tc>
        <w:tc>
          <w:tcPr>
            <w:tcW w:w="4739" w:type="dxa"/>
            <w:vAlign w:val="center"/>
          </w:tcPr>
          <w:p w14:paraId="54FF533E"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کاشی‏کاری با کاشی‏های سرامیکی استخری</w:t>
            </w:r>
          </w:p>
        </w:tc>
      </w:tr>
      <w:tr w:rsidR="00EE6EB5" w:rsidRPr="00857B7F" w14:paraId="415A4832" w14:textId="77777777" w:rsidTr="00EE6EB5">
        <w:trPr>
          <w:jc w:val="center"/>
        </w:trPr>
        <w:tc>
          <w:tcPr>
            <w:tcW w:w="1170" w:type="dxa"/>
            <w:vAlign w:val="center"/>
          </w:tcPr>
          <w:p w14:paraId="66C6CEBD" w14:textId="77777777" w:rsidR="00EE6EB5" w:rsidRPr="00857B7F" w:rsidRDefault="009C5E11" w:rsidP="00EE6EB5">
            <w:pPr>
              <w:ind w:left="37"/>
              <w:jc w:val="center"/>
              <w:rPr>
                <w:rFonts w:ascii="Helvetica" w:hAnsi="Helvetica"/>
                <w:b/>
                <w:sz w:val="24"/>
                <w:rtl/>
                <w:lang w:bidi="ar-BH"/>
              </w:rPr>
            </w:pPr>
            <w:r w:rsidRPr="00857B7F">
              <w:rPr>
                <w:rFonts w:ascii="Helvetica" w:hAnsi="Helvetica"/>
                <w:b/>
                <w:sz w:val="24"/>
                <w:rtl/>
                <w:lang w:bidi="ar-BH"/>
              </w:rPr>
              <w:t>07</w:t>
            </w:r>
          </w:p>
        </w:tc>
        <w:tc>
          <w:tcPr>
            <w:tcW w:w="4739" w:type="dxa"/>
            <w:vAlign w:val="center"/>
          </w:tcPr>
          <w:p w14:paraId="73F60CE9"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کاشی‏کاری با کاشی‏های سرامیکی به روش خشک</w:t>
            </w:r>
          </w:p>
        </w:tc>
      </w:tr>
      <w:tr w:rsidR="00EE6EB5" w:rsidRPr="00857B7F" w14:paraId="5EC93361" w14:textId="77777777" w:rsidTr="00EE6EB5">
        <w:trPr>
          <w:jc w:val="center"/>
        </w:trPr>
        <w:tc>
          <w:tcPr>
            <w:tcW w:w="1170" w:type="dxa"/>
            <w:vAlign w:val="center"/>
          </w:tcPr>
          <w:p w14:paraId="3F908240" w14:textId="77777777" w:rsidR="00EE6EB5" w:rsidRPr="00857B7F" w:rsidRDefault="009C5E11" w:rsidP="00EE6EB5">
            <w:pPr>
              <w:ind w:left="37"/>
              <w:jc w:val="center"/>
              <w:rPr>
                <w:rFonts w:ascii="Helvetica" w:hAnsi="Helvetica"/>
                <w:b/>
                <w:sz w:val="24"/>
                <w:rtl/>
                <w:lang w:bidi="ar-BH"/>
              </w:rPr>
            </w:pPr>
            <w:r w:rsidRPr="00857B7F">
              <w:rPr>
                <w:rFonts w:ascii="Helvetica" w:hAnsi="Helvetica"/>
                <w:b/>
                <w:sz w:val="24"/>
                <w:rtl/>
                <w:lang w:bidi="ar-BH"/>
              </w:rPr>
              <w:t>08</w:t>
            </w:r>
          </w:p>
        </w:tc>
        <w:tc>
          <w:tcPr>
            <w:tcW w:w="4739" w:type="dxa"/>
            <w:vAlign w:val="center"/>
          </w:tcPr>
          <w:p w14:paraId="25E1B428"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لعاب ضد باکتری و پخ زدن لبه</w:t>
            </w:r>
            <w:r w:rsidRPr="00857B7F">
              <w:rPr>
                <w:rFonts w:ascii="Helvetica" w:hAnsi="Helvetica" w:hint="cs"/>
                <w:b/>
                <w:sz w:val="24"/>
                <w:rtl/>
                <w:lang w:bidi="ar-BH"/>
              </w:rPr>
              <w:softHyphen/>
            </w:r>
            <w:r w:rsidRPr="00857B7F">
              <w:rPr>
                <w:rFonts w:ascii="Helvetica" w:hAnsi="Helvetica"/>
                <w:b/>
                <w:sz w:val="24"/>
                <w:rtl/>
                <w:lang w:bidi="ar-BH"/>
              </w:rPr>
              <w:t xml:space="preserve">ها </w:t>
            </w:r>
          </w:p>
        </w:tc>
      </w:tr>
    </w:tbl>
    <w:p w14:paraId="67C4E9B3" w14:textId="77777777" w:rsidR="00EE6EB5" w:rsidRPr="00857B7F" w:rsidRDefault="00EE6EB5" w:rsidP="00EE6EB5">
      <w:pPr>
        <w:jc w:val="both"/>
        <w:rPr>
          <w:rFonts w:ascii="Helvetica" w:hAnsi="Helvetica"/>
          <w:b/>
          <w:bCs/>
          <w:sz w:val="24"/>
          <w:rtl/>
          <w:lang w:bidi="ar-BH"/>
        </w:rPr>
      </w:pPr>
    </w:p>
    <w:p w14:paraId="08467396" w14:textId="77777777" w:rsidR="00EE6EB5" w:rsidRPr="00857B7F" w:rsidRDefault="009C5E11" w:rsidP="00EE6EB5">
      <w:pPr>
        <w:jc w:val="both"/>
        <w:rPr>
          <w:rFonts w:ascii="Helvetica" w:hAnsi="Helvetica"/>
          <w:b/>
          <w:bCs/>
          <w:sz w:val="24"/>
          <w:lang w:bidi="ar-BH"/>
        </w:rPr>
      </w:pPr>
      <w:r w:rsidRPr="00857B7F">
        <w:rPr>
          <w:rFonts w:ascii="Helvetica" w:hAnsi="Helvetica"/>
          <w:b/>
          <w:bCs/>
          <w:sz w:val="24"/>
          <w:rtl/>
          <w:lang w:bidi="ar-BH"/>
        </w:rPr>
        <w:lastRenderedPageBreak/>
        <w:t>الزامات گروه 1</w:t>
      </w:r>
    </w:p>
    <w:p w14:paraId="11CD0920" w14:textId="77777777" w:rsidR="00EE6EB5" w:rsidRPr="00857B7F" w:rsidRDefault="009C5E11" w:rsidP="00EE6EB5">
      <w:pPr>
        <w:ind w:left="37"/>
        <w:contextualSpacing/>
        <w:jc w:val="both"/>
        <w:rPr>
          <w:rFonts w:ascii="Helvetica" w:hAnsi="Helvetica"/>
          <w:b/>
          <w:sz w:val="24"/>
          <w:rtl/>
          <w:lang w:bidi="ar-BH"/>
        </w:rPr>
      </w:pPr>
      <w:r w:rsidRPr="00857B7F">
        <w:rPr>
          <w:rFonts w:ascii="Helvetica" w:hAnsi="Helvetica"/>
          <w:b/>
          <w:sz w:val="24"/>
          <w:rtl/>
          <w:lang w:bidi="ar-BH"/>
        </w:rPr>
        <w:t>1-1. کاشی‏های سرامیکی موضوع ردیف</w:t>
      </w:r>
      <w:r w:rsidRPr="00857B7F">
        <w:rPr>
          <w:rFonts w:ascii="Helvetica" w:hAnsi="Helvetica" w:hint="cs"/>
          <w:b/>
          <w:sz w:val="24"/>
          <w:rtl/>
          <w:lang w:bidi="ar-BH"/>
        </w:rPr>
        <w:softHyphen/>
      </w:r>
      <w:r w:rsidRPr="00857B7F">
        <w:rPr>
          <w:rFonts w:ascii="Helvetica" w:hAnsi="Helvetica"/>
          <w:b/>
          <w:sz w:val="24"/>
          <w:rtl/>
          <w:lang w:bidi="ar-BH"/>
        </w:rPr>
        <w:t>های 2001</w:t>
      </w:r>
      <w:r w:rsidRPr="00857B7F">
        <w:rPr>
          <w:rFonts w:ascii="Helvetica" w:hAnsi="Helvetica" w:hint="cs"/>
          <w:b/>
          <w:sz w:val="24"/>
          <w:rtl/>
          <w:lang w:bidi="ar-BH"/>
        </w:rPr>
        <w:t>2</w:t>
      </w:r>
      <w:r w:rsidRPr="00857B7F">
        <w:rPr>
          <w:rFonts w:ascii="Helvetica" w:hAnsi="Helvetica"/>
          <w:b/>
          <w:sz w:val="24"/>
          <w:rtl/>
          <w:lang w:bidi="ar-BH"/>
        </w:rPr>
        <w:t>1 تا 2001</w:t>
      </w:r>
      <w:r w:rsidRPr="00857B7F">
        <w:rPr>
          <w:rFonts w:ascii="Helvetica" w:hAnsi="Helvetica" w:hint="cs"/>
          <w:b/>
          <w:sz w:val="24"/>
          <w:rtl/>
          <w:lang w:bidi="ar-BH"/>
        </w:rPr>
        <w:t>2</w:t>
      </w:r>
      <w:r w:rsidRPr="00857B7F">
        <w:rPr>
          <w:rFonts w:ascii="Helvetica" w:hAnsi="Helvetica"/>
          <w:b/>
          <w:sz w:val="24"/>
          <w:rtl/>
          <w:lang w:bidi="ar-BH"/>
        </w:rPr>
        <w:t xml:space="preserve">4 براساس جذب آب گروه </w:t>
      </w:r>
      <w:r w:rsidRPr="00857B7F">
        <w:rPr>
          <w:rFonts w:ascii="_PDMS_Saleem_QuranFont" w:hAnsi="_PDMS_Saleem_QuranFont"/>
          <w:b/>
          <w:sz w:val="24"/>
          <w:lang w:bidi="ar-BH"/>
        </w:rPr>
        <w:t>III</w:t>
      </w:r>
      <w:r w:rsidRPr="00857B7F">
        <w:rPr>
          <w:rFonts w:ascii="Helvetica" w:hAnsi="Helvetica"/>
          <w:b/>
          <w:sz w:val="24"/>
          <w:rtl/>
          <w:lang w:bidi="ar-BH"/>
        </w:rPr>
        <w:t xml:space="preserve"> (جذب آب بیش از 10 درصد) در نظر گرفته شده است؛ درصورت استفاده از کاشی‏های سرامیکی با جذب آب گروه</w:t>
      </w:r>
      <w:r w:rsidRPr="00857B7F">
        <w:rPr>
          <w:rFonts w:ascii="Arial" w:hAnsi="Arial"/>
          <w:b/>
          <w:sz w:val="24"/>
          <w:rtl/>
          <w:lang w:bidi="ar-BH"/>
        </w:rPr>
        <w:t xml:space="preserve"> </w:t>
      </w:r>
      <w:proofErr w:type="spellStart"/>
      <w:r w:rsidRPr="00857B7F">
        <w:rPr>
          <w:rFonts w:ascii="_PDMS_Saleem_QuranFont" w:hAnsi="_PDMS_Saleem_QuranFont"/>
          <w:b/>
          <w:sz w:val="24"/>
          <w:lang w:bidi="ar-BH"/>
        </w:rPr>
        <w:t>I</w:t>
      </w:r>
      <w:r w:rsidRPr="00857B7F">
        <w:rPr>
          <w:rFonts w:ascii="Arial" w:hAnsi="Arial"/>
          <w:b/>
          <w:sz w:val="24"/>
          <w:vertAlign w:val="subscript"/>
          <w:lang w:bidi="ar-BH"/>
        </w:rPr>
        <w:t>b</w:t>
      </w:r>
      <w:proofErr w:type="spellEnd"/>
      <w:r w:rsidRPr="00857B7F">
        <w:rPr>
          <w:rFonts w:ascii="Arial" w:hAnsi="Arial"/>
          <w:b/>
          <w:sz w:val="24"/>
          <w:rtl/>
          <w:lang w:bidi="ar-BH"/>
        </w:rPr>
        <w:t xml:space="preserve"> </w:t>
      </w:r>
      <w:r w:rsidRPr="00857B7F">
        <w:rPr>
          <w:rFonts w:ascii="Helvetica" w:hAnsi="Helvetica"/>
          <w:b/>
          <w:sz w:val="24"/>
          <w:rtl/>
          <w:lang w:bidi="ar-BH"/>
        </w:rPr>
        <w:t xml:space="preserve">(جذب آب </w:t>
      </w:r>
      <w:r w:rsidRPr="00857B7F">
        <w:rPr>
          <w:rFonts w:ascii="Helvetica" w:hAnsi="Helvetica" w:hint="cs"/>
          <w:b/>
          <w:sz w:val="24"/>
          <w:rtl/>
          <w:lang w:bidi="ar-BH"/>
        </w:rPr>
        <w:t>5/0</w:t>
      </w:r>
      <w:r w:rsidRPr="00857B7F">
        <w:rPr>
          <w:rFonts w:ascii="Helvetica" w:hAnsi="Helvetica"/>
          <w:b/>
          <w:sz w:val="24"/>
          <w:rtl/>
          <w:lang w:bidi="ar-BH"/>
        </w:rPr>
        <w:t xml:space="preserve"> تا 3 درصد)، </w:t>
      </w:r>
      <w:r w:rsidRPr="00857B7F">
        <w:rPr>
          <w:rFonts w:ascii="Helvetica" w:hAnsi="Helvetica" w:hint="cs"/>
          <w:b/>
          <w:sz w:val="24"/>
          <w:rtl/>
          <w:lang w:bidi="ar-BH"/>
        </w:rPr>
        <w:t>8</w:t>
      </w:r>
      <w:r w:rsidRPr="00857B7F">
        <w:rPr>
          <w:rFonts w:ascii="Helvetica" w:hAnsi="Helvetica"/>
          <w:b/>
          <w:sz w:val="24"/>
          <w:rtl/>
          <w:lang w:bidi="ar-BH"/>
        </w:rPr>
        <w:t xml:space="preserve"> درصد و در صورت استفاده از کاشی‏های سرامیکی با جذ</w:t>
      </w:r>
      <w:r w:rsidRPr="00857B7F">
        <w:rPr>
          <w:rFonts w:ascii="Helvetica" w:hAnsi="Helvetica" w:hint="cs"/>
          <w:b/>
          <w:sz w:val="24"/>
          <w:rtl/>
          <w:lang w:bidi="ar-BH"/>
        </w:rPr>
        <w:t>ب</w:t>
      </w:r>
      <w:r w:rsidRPr="00857B7F">
        <w:rPr>
          <w:rFonts w:ascii="Helvetica" w:hAnsi="Helvetica"/>
          <w:b/>
          <w:sz w:val="24"/>
          <w:rtl/>
          <w:lang w:bidi="ar-BH"/>
        </w:rPr>
        <w:t xml:space="preserve"> آب گروه </w:t>
      </w:r>
      <w:proofErr w:type="spellStart"/>
      <w:r w:rsidRPr="00857B7F">
        <w:rPr>
          <w:rFonts w:ascii="_PDMS_Saleem_QuranFont" w:hAnsi="_PDMS_Saleem_QuranFont"/>
          <w:b/>
          <w:sz w:val="24"/>
          <w:lang w:bidi="ar-BH"/>
        </w:rPr>
        <w:t>I</w:t>
      </w:r>
      <w:r w:rsidRPr="00857B7F">
        <w:rPr>
          <w:rFonts w:ascii="Helvetica" w:hAnsi="Helvetica"/>
          <w:b/>
          <w:sz w:val="24"/>
          <w:vertAlign w:val="subscript"/>
          <w:lang w:bidi="ar-BH"/>
        </w:rPr>
        <w:t>a</w:t>
      </w:r>
      <w:proofErr w:type="spellEnd"/>
      <w:r w:rsidRPr="00857B7F">
        <w:rPr>
          <w:rFonts w:ascii="Helvetica" w:hAnsi="Helvetica"/>
          <w:b/>
          <w:sz w:val="24"/>
          <w:rtl/>
          <w:lang w:bidi="ar-BH"/>
        </w:rPr>
        <w:t xml:space="preserve"> (جذب آب کمتر از </w:t>
      </w:r>
      <w:r w:rsidRPr="00857B7F">
        <w:rPr>
          <w:rFonts w:ascii="Helvetica" w:hAnsi="Helvetica" w:hint="cs"/>
          <w:b/>
          <w:sz w:val="24"/>
          <w:rtl/>
          <w:lang w:bidi="ar-BH"/>
        </w:rPr>
        <w:t>5/0</w:t>
      </w:r>
      <w:r w:rsidRPr="00857B7F">
        <w:rPr>
          <w:rFonts w:ascii="Helvetica" w:hAnsi="Helvetica"/>
          <w:b/>
          <w:sz w:val="24"/>
          <w:rtl/>
          <w:lang w:bidi="ar-BH"/>
        </w:rPr>
        <w:t xml:space="preserve"> درصد)، </w:t>
      </w:r>
      <w:r w:rsidRPr="00857B7F">
        <w:rPr>
          <w:rFonts w:ascii="Helvetica" w:hAnsi="Helvetica" w:hint="cs"/>
          <w:b/>
          <w:sz w:val="24"/>
          <w:rtl/>
          <w:lang w:bidi="ar-BH"/>
        </w:rPr>
        <w:t>29</w:t>
      </w:r>
      <w:r w:rsidRPr="00857B7F">
        <w:rPr>
          <w:rFonts w:ascii="Helvetica" w:hAnsi="Helvetica"/>
          <w:b/>
          <w:sz w:val="24"/>
          <w:rtl/>
          <w:lang w:bidi="ar-BH"/>
        </w:rPr>
        <w:t xml:space="preserve"> درصد به بهای هر یک از ردیف</w:t>
      </w:r>
      <w:r w:rsidRPr="00857B7F">
        <w:rPr>
          <w:rFonts w:ascii="Helvetica" w:hAnsi="Helvetica" w:hint="cs"/>
          <w:b/>
          <w:sz w:val="24"/>
          <w:rtl/>
          <w:lang w:bidi="ar-BH"/>
        </w:rPr>
        <w:softHyphen/>
      </w:r>
      <w:r w:rsidRPr="00857B7F">
        <w:rPr>
          <w:rFonts w:ascii="Helvetica" w:hAnsi="Helvetica"/>
          <w:b/>
          <w:sz w:val="24"/>
          <w:rtl/>
          <w:lang w:bidi="ar-BH"/>
        </w:rPr>
        <w:t>ها اضافه می‏شود.</w:t>
      </w:r>
    </w:p>
    <w:p w14:paraId="01E3DCFB" w14:textId="77777777" w:rsidR="00EE6EB5" w:rsidRPr="00857B7F" w:rsidRDefault="009C5E11" w:rsidP="00EE6EB5">
      <w:pPr>
        <w:ind w:left="37"/>
        <w:contextualSpacing/>
        <w:jc w:val="both"/>
        <w:rPr>
          <w:rFonts w:ascii="Helvetica" w:hAnsi="Helvetica"/>
          <w:b/>
          <w:sz w:val="24"/>
          <w:rtl/>
          <w:lang w:bidi="ar-BH"/>
        </w:rPr>
      </w:pPr>
      <w:r w:rsidRPr="00857B7F">
        <w:rPr>
          <w:rFonts w:ascii="Helvetica" w:hAnsi="Helvetica"/>
          <w:b/>
          <w:sz w:val="24"/>
          <w:rtl/>
          <w:lang w:bidi="ar-BH"/>
        </w:rPr>
        <w:t>1-2.</w:t>
      </w:r>
      <w:r w:rsidRPr="00857B7F">
        <w:rPr>
          <w:sz w:val="24"/>
          <w:rtl/>
          <w:lang w:bidi="ar-BH"/>
        </w:rPr>
        <w:t xml:space="preserve"> </w:t>
      </w:r>
      <w:r w:rsidRPr="00857B7F">
        <w:rPr>
          <w:rFonts w:ascii="Helvetica" w:hAnsi="Helvetica"/>
          <w:b/>
          <w:sz w:val="24"/>
          <w:rtl/>
          <w:lang w:bidi="ar-BH"/>
        </w:rPr>
        <w:t>به ردیف</w:t>
      </w:r>
      <w:r w:rsidRPr="00857B7F">
        <w:rPr>
          <w:rFonts w:ascii="Helvetica" w:hAnsi="Helvetica" w:hint="cs"/>
          <w:b/>
          <w:sz w:val="24"/>
          <w:rtl/>
          <w:lang w:bidi="ar-BH"/>
        </w:rPr>
        <w:softHyphen/>
      </w:r>
      <w:r w:rsidRPr="00857B7F">
        <w:rPr>
          <w:rFonts w:ascii="Helvetica" w:hAnsi="Helvetica"/>
          <w:b/>
          <w:sz w:val="24"/>
          <w:rtl/>
          <w:lang w:bidi="ar-BH"/>
        </w:rPr>
        <w:t>های 2001</w:t>
      </w:r>
      <w:r w:rsidRPr="00857B7F">
        <w:rPr>
          <w:rFonts w:ascii="Helvetica" w:hAnsi="Helvetica" w:hint="cs"/>
          <w:b/>
          <w:sz w:val="24"/>
          <w:rtl/>
          <w:lang w:bidi="ar-BH"/>
        </w:rPr>
        <w:t>2</w:t>
      </w:r>
      <w:r w:rsidRPr="00857B7F">
        <w:rPr>
          <w:rFonts w:ascii="Helvetica" w:hAnsi="Helvetica"/>
          <w:b/>
          <w:sz w:val="24"/>
          <w:rtl/>
          <w:lang w:bidi="ar-BH"/>
        </w:rPr>
        <w:t>1 تا 2001</w:t>
      </w:r>
      <w:r w:rsidRPr="00857B7F">
        <w:rPr>
          <w:rFonts w:ascii="Helvetica" w:hAnsi="Helvetica" w:hint="cs"/>
          <w:b/>
          <w:sz w:val="24"/>
          <w:rtl/>
          <w:lang w:bidi="ar-BH"/>
        </w:rPr>
        <w:t>2</w:t>
      </w:r>
      <w:r w:rsidRPr="00857B7F">
        <w:rPr>
          <w:rFonts w:ascii="Helvetica" w:hAnsi="Helvetica"/>
          <w:b/>
          <w:sz w:val="24"/>
          <w:rtl/>
          <w:lang w:bidi="ar-BH"/>
        </w:rPr>
        <w:t>4 جز آنچه به صراحت در بند 1-1 آمده است، هیچ</w:t>
      </w:r>
      <w:r w:rsidRPr="00857B7F">
        <w:rPr>
          <w:rFonts w:ascii="Helvetica" w:hAnsi="Helvetica" w:hint="cs"/>
          <w:b/>
          <w:sz w:val="24"/>
          <w:rtl/>
          <w:lang w:bidi="ar-BH"/>
        </w:rPr>
        <w:softHyphen/>
      </w:r>
      <w:r w:rsidRPr="00857B7F">
        <w:rPr>
          <w:rFonts w:ascii="Helvetica" w:hAnsi="Helvetica"/>
          <w:b/>
          <w:sz w:val="24"/>
          <w:rtl/>
          <w:lang w:bidi="ar-BH"/>
        </w:rPr>
        <w:t xml:space="preserve">گونه اضافه‏بها یا کسربهایی بابت سایر گروه‏های جذب آب </w:t>
      </w:r>
      <w:r w:rsidRPr="00857B7F">
        <w:rPr>
          <w:rFonts w:ascii="Helvetica" w:hAnsi="Helvetica" w:hint="cs"/>
          <w:b/>
          <w:sz w:val="24"/>
          <w:rtl/>
          <w:lang w:bidi="ar-BH"/>
        </w:rPr>
        <w:t>منظور</w:t>
      </w:r>
      <w:r w:rsidRPr="00857B7F">
        <w:rPr>
          <w:rFonts w:ascii="Helvetica" w:hAnsi="Helvetica"/>
          <w:b/>
          <w:sz w:val="24"/>
          <w:rtl/>
          <w:lang w:bidi="ar-BH"/>
        </w:rPr>
        <w:t xml:space="preserve"> نمی</w:t>
      </w:r>
      <w:r w:rsidRPr="00857B7F">
        <w:rPr>
          <w:rFonts w:ascii="Helvetica" w:hAnsi="Helvetica" w:hint="cs"/>
          <w:b/>
          <w:sz w:val="24"/>
          <w:rtl/>
          <w:lang w:bidi="ar-BH"/>
        </w:rPr>
        <w:softHyphen/>
      </w:r>
      <w:r w:rsidRPr="00857B7F">
        <w:rPr>
          <w:rFonts w:ascii="Helvetica" w:hAnsi="Helvetica"/>
          <w:b/>
          <w:sz w:val="24"/>
          <w:rtl/>
          <w:lang w:bidi="ar-BH"/>
        </w:rPr>
        <w:t>شود.</w:t>
      </w:r>
    </w:p>
    <w:p w14:paraId="1DA1402F" w14:textId="77777777" w:rsidR="00EE6EB5" w:rsidRPr="00857B7F" w:rsidRDefault="009C5E11" w:rsidP="00EE6EB5">
      <w:pPr>
        <w:ind w:left="37"/>
        <w:contextualSpacing/>
        <w:jc w:val="both"/>
        <w:rPr>
          <w:rFonts w:ascii="Helvetica" w:hAnsi="Helvetica"/>
          <w:b/>
          <w:sz w:val="24"/>
          <w:rtl/>
          <w:lang w:bidi="ar-BH"/>
        </w:rPr>
      </w:pPr>
      <w:r w:rsidRPr="00857B7F">
        <w:rPr>
          <w:rFonts w:ascii="Helvetica" w:hAnsi="Helvetica"/>
          <w:b/>
          <w:sz w:val="24"/>
          <w:rtl/>
          <w:lang w:bidi="ar-BH"/>
        </w:rPr>
        <w:t>1-3.</w:t>
      </w:r>
      <w:r w:rsidRPr="00857B7F">
        <w:rPr>
          <w:sz w:val="24"/>
          <w:rtl/>
          <w:lang w:bidi="ar-BH"/>
        </w:rPr>
        <w:t xml:space="preserve"> </w:t>
      </w:r>
      <w:r w:rsidRPr="00857B7F">
        <w:rPr>
          <w:rFonts w:ascii="Helvetica" w:hAnsi="Helvetica"/>
          <w:b/>
          <w:sz w:val="24"/>
          <w:rtl/>
          <w:lang w:bidi="ar-BH"/>
        </w:rPr>
        <w:t>کاشی‏های سرامیکی موضوع ردیف</w:t>
      </w:r>
      <w:r w:rsidRPr="00857B7F">
        <w:rPr>
          <w:rFonts w:ascii="Helvetica" w:hAnsi="Helvetica" w:hint="cs"/>
          <w:b/>
          <w:sz w:val="24"/>
          <w:rtl/>
          <w:lang w:bidi="ar-BH"/>
        </w:rPr>
        <w:softHyphen/>
      </w:r>
      <w:r w:rsidRPr="00857B7F">
        <w:rPr>
          <w:rFonts w:ascii="Helvetica" w:hAnsi="Helvetica"/>
          <w:b/>
          <w:sz w:val="24"/>
          <w:rtl/>
          <w:lang w:bidi="ar-BH"/>
        </w:rPr>
        <w:t>های 2001</w:t>
      </w:r>
      <w:r w:rsidRPr="00857B7F">
        <w:rPr>
          <w:rFonts w:ascii="Helvetica" w:hAnsi="Helvetica" w:hint="cs"/>
          <w:b/>
          <w:sz w:val="24"/>
          <w:rtl/>
          <w:lang w:bidi="ar-BH"/>
        </w:rPr>
        <w:t>2</w:t>
      </w:r>
      <w:r w:rsidRPr="00857B7F">
        <w:rPr>
          <w:rFonts w:ascii="Helvetica" w:hAnsi="Helvetica"/>
          <w:b/>
          <w:sz w:val="24"/>
          <w:rtl/>
          <w:lang w:bidi="ar-BH"/>
        </w:rPr>
        <w:t>5 تا 2001</w:t>
      </w:r>
      <w:r w:rsidRPr="00857B7F">
        <w:rPr>
          <w:rFonts w:ascii="Helvetica" w:hAnsi="Helvetica" w:hint="cs"/>
          <w:b/>
          <w:sz w:val="24"/>
          <w:rtl/>
          <w:lang w:bidi="ar-BH"/>
        </w:rPr>
        <w:t>2</w:t>
      </w:r>
      <w:r w:rsidRPr="00857B7F">
        <w:rPr>
          <w:rFonts w:ascii="Helvetica" w:hAnsi="Helvetica"/>
          <w:b/>
          <w:sz w:val="24"/>
          <w:rtl/>
          <w:lang w:bidi="ar-BH"/>
        </w:rPr>
        <w:t xml:space="preserve">7 براساس جذب آب گروه </w:t>
      </w:r>
      <w:proofErr w:type="spellStart"/>
      <w:r w:rsidRPr="00857B7F">
        <w:rPr>
          <w:rFonts w:ascii="_PDMS_Saleem_QuranFont" w:hAnsi="_PDMS_Saleem_QuranFont"/>
          <w:b/>
          <w:sz w:val="24"/>
          <w:lang w:bidi="ar-BH"/>
        </w:rPr>
        <w:t>I</w:t>
      </w:r>
      <w:r w:rsidRPr="00857B7F">
        <w:rPr>
          <w:rFonts w:ascii="Helvetica" w:hAnsi="Helvetica"/>
          <w:b/>
          <w:sz w:val="24"/>
          <w:vertAlign w:val="subscript"/>
          <w:lang w:bidi="ar-BH"/>
        </w:rPr>
        <w:t>a</w:t>
      </w:r>
      <w:proofErr w:type="spellEnd"/>
      <w:r w:rsidRPr="00857B7F">
        <w:rPr>
          <w:rFonts w:ascii="Helvetica" w:hAnsi="Helvetica"/>
          <w:b/>
          <w:sz w:val="24"/>
          <w:rtl/>
          <w:lang w:bidi="ar-BH"/>
        </w:rPr>
        <w:t xml:space="preserve"> (جذب آب کمتر از </w:t>
      </w:r>
      <w:r w:rsidRPr="00857B7F">
        <w:rPr>
          <w:rFonts w:ascii="Helvetica" w:hAnsi="Helvetica" w:hint="cs"/>
          <w:b/>
          <w:sz w:val="24"/>
          <w:rtl/>
          <w:lang w:bidi="ar-BH"/>
        </w:rPr>
        <w:t>5/0</w:t>
      </w:r>
      <w:r w:rsidRPr="00857B7F">
        <w:rPr>
          <w:rFonts w:ascii="Helvetica" w:hAnsi="Helvetica"/>
          <w:b/>
          <w:sz w:val="24"/>
          <w:rtl/>
          <w:lang w:bidi="ar-BH"/>
        </w:rPr>
        <w:t xml:space="preserve"> درصد) در نظر گرفته شده است و بابت سایر گروه‏های جذب آب اضافه‏بها یا کسربهایی منظور نمی‏گردد.</w:t>
      </w:r>
    </w:p>
    <w:p w14:paraId="4E280AFD" w14:textId="77777777" w:rsidR="00EE6EB5" w:rsidRPr="00857B7F" w:rsidRDefault="00EE6EB5" w:rsidP="00EE6EB5">
      <w:pPr>
        <w:ind w:left="37"/>
        <w:contextualSpacing/>
        <w:jc w:val="both"/>
        <w:rPr>
          <w:rFonts w:ascii="Helvetica" w:hAnsi="Helvetica"/>
          <w:b/>
          <w:sz w:val="24"/>
          <w:rtl/>
          <w:lang w:bidi="ar-BH"/>
        </w:rPr>
      </w:pPr>
    </w:p>
    <w:p w14:paraId="713A7A6D" w14:textId="77777777" w:rsidR="00EE6EB5" w:rsidRPr="00857B7F" w:rsidRDefault="009C5E11" w:rsidP="00EE6EB5">
      <w:pPr>
        <w:ind w:left="37"/>
        <w:jc w:val="both"/>
        <w:rPr>
          <w:rFonts w:ascii="Helvetica" w:hAnsi="Helvetica"/>
          <w:b/>
          <w:bCs/>
          <w:sz w:val="24"/>
          <w:lang w:bidi="ar-BH"/>
        </w:rPr>
      </w:pPr>
      <w:r w:rsidRPr="00857B7F">
        <w:rPr>
          <w:rFonts w:ascii="Helvetica" w:hAnsi="Helvetica"/>
          <w:b/>
          <w:bCs/>
          <w:sz w:val="24"/>
          <w:rtl/>
          <w:lang w:bidi="ar-BH"/>
        </w:rPr>
        <w:t>الزامات گروه 2</w:t>
      </w:r>
    </w:p>
    <w:p w14:paraId="6B77A4BA"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2-1. اجرای ردیف 200202 مستلزم دستور</w:t>
      </w:r>
      <w:r w:rsidRPr="00857B7F">
        <w:rPr>
          <w:rFonts w:ascii="Helvetica" w:hAnsi="Helvetica" w:hint="cs"/>
          <w:b/>
          <w:sz w:val="24"/>
          <w:rtl/>
          <w:lang w:bidi="ar-BH"/>
        </w:rPr>
        <w:t xml:space="preserve"> کار</w:t>
      </w:r>
      <w:r w:rsidRPr="00857B7F">
        <w:rPr>
          <w:rFonts w:ascii="Helvetica" w:hAnsi="Helvetica"/>
          <w:b/>
          <w:sz w:val="24"/>
          <w:rtl/>
          <w:lang w:bidi="ar-BH"/>
        </w:rPr>
        <w:t xml:space="preserve"> مهندس مشاور است. در این صورت لازم است مشخصات فنی تولیدکننده و موارد مربوط به </w:t>
      </w:r>
      <w:r w:rsidRPr="00857B7F">
        <w:rPr>
          <w:rFonts w:ascii="Helvetica" w:hAnsi="Helvetica" w:hint="cs"/>
          <w:b/>
          <w:sz w:val="24"/>
          <w:rtl/>
          <w:lang w:bidi="fa-IR"/>
        </w:rPr>
        <w:t xml:space="preserve">مجموعه استانداردهای ملی ایران </w:t>
      </w:r>
      <w:r w:rsidRPr="00857B7F">
        <w:rPr>
          <w:rFonts w:ascii="Helvetica" w:hAnsi="Helvetica"/>
          <w:b/>
          <w:sz w:val="24"/>
          <w:rtl/>
          <w:lang w:bidi="ar-BH"/>
        </w:rPr>
        <w:t>به شماره 12495 رعایت گردد.</w:t>
      </w:r>
    </w:p>
    <w:p w14:paraId="67F75A98" w14:textId="77777777" w:rsidR="00EE6EB5" w:rsidRPr="00857B7F" w:rsidRDefault="00EE6EB5" w:rsidP="00EE6EB5">
      <w:pPr>
        <w:ind w:left="37"/>
        <w:jc w:val="both"/>
        <w:rPr>
          <w:rFonts w:ascii="Helvetica" w:hAnsi="Helvetica"/>
          <w:b/>
          <w:bCs/>
          <w:sz w:val="24"/>
          <w:rtl/>
          <w:lang w:bidi="ar-BH"/>
        </w:rPr>
      </w:pPr>
    </w:p>
    <w:p w14:paraId="175B7022" w14:textId="77777777" w:rsidR="00EE6EB5" w:rsidRPr="00857B7F" w:rsidRDefault="009C5E11" w:rsidP="00EE6EB5">
      <w:pPr>
        <w:ind w:left="37"/>
        <w:jc w:val="both"/>
        <w:rPr>
          <w:rFonts w:ascii="Helvetica" w:hAnsi="Helvetica"/>
          <w:b/>
          <w:bCs/>
          <w:sz w:val="24"/>
          <w:lang w:bidi="ar-BH"/>
        </w:rPr>
      </w:pPr>
      <w:r w:rsidRPr="00857B7F">
        <w:rPr>
          <w:rFonts w:ascii="Helvetica" w:hAnsi="Helvetica"/>
          <w:b/>
          <w:bCs/>
          <w:sz w:val="24"/>
          <w:rtl/>
          <w:lang w:bidi="ar-BH"/>
        </w:rPr>
        <w:t>الزامات گروه 3</w:t>
      </w:r>
    </w:p>
    <w:p w14:paraId="29E985F2"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3-1. کاشی‏های سرامیکی موضوع ردیف‏های 2003</w:t>
      </w:r>
      <w:r w:rsidRPr="00857B7F">
        <w:rPr>
          <w:rFonts w:ascii="Helvetica" w:hAnsi="Helvetica" w:hint="cs"/>
          <w:b/>
          <w:sz w:val="24"/>
          <w:rtl/>
          <w:lang w:bidi="ar-BH"/>
        </w:rPr>
        <w:t>2</w:t>
      </w:r>
      <w:r w:rsidRPr="00857B7F">
        <w:rPr>
          <w:rFonts w:ascii="Helvetica" w:hAnsi="Helvetica"/>
          <w:b/>
          <w:sz w:val="24"/>
          <w:rtl/>
          <w:lang w:bidi="ar-BH"/>
        </w:rPr>
        <w:t>1 تا 2003</w:t>
      </w:r>
      <w:r w:rsidRPr="00857B7F">
        <w:rPr>
          <w:rFonts w:ascii="Helvetica" w:hAnsi="Helvetica" w:hint="cs"/>
          <w:b/>
          <w:sz w:val="24"/>
          <w:rtl/>
          <w:lang w:bidi="ar-BH"/>
        </w:rPr>
        <w:t>2</w:t>
      </w:r>
      <w:r w:rsidRPr="00857B7F">
        <w:rPr>
          <w:rFonts w:ascii="Helvetica" w:hAnsi="Helvetica"/>
          <w:b/>
          <w:sz w:val="24"/>
          <w:rtl/>
          <w:lang w:bidi="ar-BH"/>
        </w:rPr>
        <w:t xml:space="preserve">4 براساس جذب آب گروه </w:t>
      </w:r>
      <w:proofErr w:type="spellStart"/>
      <w:r w:rsidRPr="00857B7F">
        <w:rPr>
          <w:rFonts w:ascii="_PDMS_Saleem_QuranFont" w:hAnsi="_PDMS_Saleem_QuranFont"/>
          <w:b/>
          <w:sz w:val="24"/>
          <w:lang w:bidi="ar-BH"/>
        </w:rPr>
        <w:t>II</w:t>
      </w:r>
      <w:r w:rsidRPr="00857B7F">
        <w:rPr>
          <w:rFonts w:ascii="Helvetica" w:hAnsi="Helvetica"/>
          <w:b/>
          <w:sz w:val="24"/>
          <w:vertAlign w:val="subscript"/>
          <w:lang w:bidi="ar-BH"/>
        </w:rPr>
        <w:t>a</w:t>
      </w:r>
      <w:proofErr w:type="spellEnd"/>
      <w:r w:rsidRPr="00857B7F">
        <w:rPr>
          <w:rFonts w:ascii="Helvetica" w:hAnsi="Helvetica"/>
          <w:b/>
          <w:sz w:val="24"/>
          <w:rtl/>
          <w:lang w:bidi="ar-BH"/>
        </w:rPr>
        <w:t xml:space="preserve"> (جذب آب 3 تا 6 درصد) در نظر گرفته شده است؛ در صورت استفاده از کاشی‏های سرامیکی با جذب آب گروه </w:t>
      </w:r>
      <w:proofErr w:type="spellStart"/>
      <w:r w:rsidRPr="00857B7F">
        <w:rPr>
          <w:rFonts w:ascii="_PDMS_Saleem_QuranFont" w:hAnsi="_PDMS_Saleem_QuranFont"/>
          <w:b/>
          <w:sz w:val="24"/>
          <w:lang w:bidi="ar-BH"/>
        </w:rPr>
        <w:t>I</w:t>
      </w:r>
      <w:r w:rsidRPr="00857B7F">
        <w:rPr>
          <w:rFonts w:ascii="Helvetica" w:hAnsi="Helvetica"/>
          <w:b/>
          <w:sz w:val="24"/>
          <w:vertAlign w:val="subscript"/>
          <w:lang w:bidi="ar-BH"/>
        </w:rPr>
        <w:t>b</w:t>
      </w:r>
      <w:proofErr w:type="spellEnd"/>
      <w:r w:rsidRPr="00857B7F">
        <w:rPr>
          <w:rFonts w:ascii="Helvetica" w:hAnsi="Helvetica"/>
          <w:b/>
          <w:sz w:val="24"/>
          <w:rtl/>
          <w:lang w:bidi="ar-BH"/>
        </w:rPr>
        <w:t xml:space="preserve"> (جذب آب </w:t>
      </w:r>
      <w:r w:rsidRPr="00857B7F">
        <w:rPr>
          <w:rFonts w:ascii="Helvetica" w:hAnsi="Helvetica" w:hint="cs"/>
          <w:b/>
          <w:sz w:val="24"/>
          <w:rtl/>
          <w:lang w:bidi="ar-BH"/>
        </w:rPr>
        <w:t xml:space="preserve">5/0 </w:t>
      </w:r>
      <w:r w:rsidRPr="00857B7F">
        <w:rPr>
          <w:rFonts w:ascii="Helvetica" w:hAnsi="Helvetica"/>
          <w:b/>
          <w:sz w:val="24"/>
          <w:rtl/>
          <w:lang w:bidi="ar-BH"/>
        </w:rPr>
        <w:t xml:space="preserve">تا 3 درصد)، </w:t>
      </w:r>
      <w:r w:rsidRPr="00857B7F">
        <w:rPr>
          <w:rFonts w:ascii="Helvetica" w:hAnsi="Helvetica" w:hint="cs"/>
          <w:b/>
          <w:sz w:val="24"/>
          <w:rtl/>
          <w:lang w:bidi="ar-BH"/>
        </w:rPr>
        <w:t>7</w:t>
      </w:r>
      <w:r w:rsidRPr="00857B7F">
        <w:rPr>
          <w:rFonts w:ascii="Helvetica" w:hAnsi="Helvetica"/>
          <w:b/>
          <w:sz w:val="24"/>
          <w:rtl/>
          <w:lang w:bidi="ar-BH"/>
        </w:rPr>
        <w:t xml:space="preserve"> درصد و در صورت استفاده از کاشی‏های سرامیکی با جذب آب گروه </w:t>
      </w:r>
      <w:proofErr w:type="spellStart"/>
      <w:r w:rsidRPr="00857B7F">
        <w:rPr>
          <w:rFonts w:ascii="_PDMS_Saleem_QuranFont" w:hAnsi="_PDMS_Saleem_QuranFont"/>
          <w:b/>
          <w:sz w:val="24"/>
          <w:lang w:bidi="ar-BH"/>
        </w:rPr>
        <w:t>I</w:t>
      </w:r>
      <w:r w:rsidRPr="00857B7F">
        <w:rPr>
          <w:rFonts w:ascii="Helvetica" w:hAnsi="Helvetica"/>
          <w:b/>
          <w:sz w:val="24"/>
          <w:vertAlign w:val="subscript"/>
          <w:lang w:bidi="ar-BH"/>
        </w:rPr>
        <w:t>a</w:t>
      </w:r>
      <w:proofErr w:type="spellEnd"/>
      <w:r w:rsidRPr="00857B7F">
        <w:rPr>
          <w:rFonts w:ascii="Helvetica" w:hAnsi="Helvetica"/>
          <w:b/>
          <w:sz w:val="24"/>
          <w:rtl/>
          <w:lang w:bidi="ar-BH"/>
        </w:rPr>
        <w:t xml:space="preserve"> (جذب آب کمتر از </w:t>
      </w:r>
      <w:r w:rsidRPr="00857B7F">
        <w:rPr>
          <w:rFonts w:ascii="Helvetica" w:hAnsi="Helvetica" w:hint="cs"/>
          <w:b/>
          <w:sz w:val="24"/>
          <w:rtl/>
          <w:lang w:bidi="ar-BH"/>
        </w:rPr>
        <w:t xml:space="preserve">5/0 </w:t>
      </w:r>
      <w:r w:rsidRPr="00857B7F">
        <w:rPr>
          <w:rFonts w:ascii="Helvetica" w:hAnsi="Helvetica"/>
          <w:b/>
          <w:sz w:val="24"/>
          <w:rtl/>
          <w:lang w:bidi="ar-BH"/>
        </w:rPr>
        <w:t xml:space="preserve">درصد)، </w:t>
      </w:r>
      <w:r w:rsidRPr="00857B7F">
        <w:rPr>
          <w:rFonts w:ascii="Helvetica" w:hAnsi="Helvetica" w:hint="cs"/>
          <w:b/>
          <w:sz w:val="24"/>
          <w:rtl/>
          <w:lang w:bidi="ar-BH"/>
        </w:rPr>
        <w:t>25</w:t>
      </w:r>
      <w:r w:rsidRPr="00857B7F">
        <w:rPr>
          <w:rFonts w:ascii="Helvetica" w:hAnsi="Helvetica"/>
          <w:b/>
          <w:sz w:val="24"/>
          <w:rtl/>
          <w:lang w:bidi="ar-BH"/>
        </w:rPr>
        <w:t xml:space="preserve"> درصد به بهای هریک از ردیف‏ها اضافه می</w:t>
      </w:r>
      <w:r w:rsidRPr="00857B7F">
        <w:rPr>
          <w:rFonts w:ascii="Helvetica" w:hAnsi="Helvetica" w:hint="cs"/>
          <w:b/>
          <w:sz w:val="24"/>
          <w:rtl/>
          <w:lang w:bidi="ar-BH"/>
        </w:rPr>
        <w:softHyphen/>
      </w:r>
      <w:r w:rsidRPr="00857B7F">
        <w:rPr>
          <w:rFonts w:ascii="Helvetica" w:hAnsi="Helvetica"/>
          <w:b/>
          <w:sz w:val="24"/>
          <w:rtl/>
          <w:lang w:bidi="ar-BH"/>
        </w:rPr>
        <w:t>گردد.</w:t>
      </w:r>
    </w:p>
    <w:p w14:paraId="7EC4543A"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3-2. به ردیف</w:t>
      </w:r>
      <w:r w:rsidRPr="00857B7F">
        <w:rPr>
          <w:rFonts w:ascii="Helvetica" w:hAnsi="Helvetica" w:hint="cs"/>
          <w:b/>
          <w:sz w:val="24"/>
          <w:rtl/>
          <w:lang w:bidi="ar-BH"/>
        </w:rPr>
        <w:softHyphen/>
      </w:r>
      <w:r w:rsidRPr="00857B7F">
        <w:rPr>
          <w:rFonts w:ascii="Helvetica" w:hAnsi="Helvetica"/>
          <w:b/>
          <w:sz w:val="24"/>
          <w:rtl/>
          <w:lang w:bidi="ar-BH"/>
        </w:rPr>
        <w:t>های 2003</w:t>
      </w:r>
      <w:r w:rsidRPr="00857B7F">
        <w:rPr>
          <w:rFonts w:ascii="Helvetica" w:hAnsi="Helvetica" w:hint="cs"/>
          <w:b/>
          <w:sz w:val="24"/>
          <w:rtl/>
          <w:lang w:bidi="ar-BH"/>
        </w:rPr>
        <w:t>2</w:t>
      </w:r>
      <w:r w:rsidRPr="00857B7F">
        <w:rPr>
          <w:rFonts w:ascii="Helvetica" w:hAnsi="Helvetica"/>
          <w:b/>
          <w:sz w:val="24"/>
          <w:rtl/>
          <w:lang w:bidi="ar-BH"/>
        </w:rPr>
        <w:t>1 تا 2003</w:t>
      </w:r>
      <w:r w:rsidRPr="00857B7F">
        <w:rPr>
          <w:rFonts w:ascii="Helvetica" w:hAnsi="Helvetica" w:hint="cs"/>
          <w:b/>
          <w:sz w:val="24"/>
          <w:rtl/>
          <w:lang w:bidi="ar-BH"/>
        </w:rPr>
        <w:t>2</w:t>
      </w:r>
      <w:r w:rsidRPr="00857B7F">
        <w:rPr>
          <w:rFonts w:ascii="Helvetica" w:hAnsi="Helvetica"/>
          <w:b/>
          <w:sz w:val="24"/>
          <w:rtl/>
          <w:lang w:bidi="ar-BH"/>
        </w:rPr>
        <w:t>4 جز آنچه به صراحت در بند 3-1 آمده است، هیچ</w:t>
      </w:r>
      <w:r w:rsidRPr="00857B7F">
        <w:rPr>
          <w:rFonts w:ascii="Helvetica" w:hAnsi="Helvetica" w:hint="cs"/>
          <w:b/>
          <w:sz w:val="24"/>
          <w:rtl/>
          <w:lang w:bidi="ar-BH"/>
        </w:rPr>
        <w:softHyphen/>
      </w:r>
      <w:r w:rsidRPr="00857B7F">
        <w:rPr>
          <w:rFonts w:ascii="Helvetica" w:hAnsi="Helvetica"/>
          <w:b/>
          <w:sz w:val="24"/>
          <w:rtl/>
          <w:lang w:bidi="ar-BH"/>
        </w:rPr>
        <w:t xml:space="preserve">گونه اضافه‏بها یا کسربهایی بابت سایر گروه‏های جذب آب </w:t>
      </w:r>
      <w:r w:rsidRPr="00857B7F">
        <w:rPr>
          <w:rFonts w:ascii="Helvetica" w:hAnsi="Helvetica" w:hint="cs"/>
          <w:b/>
          <w:sz w:val="24"/>
          <w:rtl/>
          <w:lang w:bidi="ar-BH"/>
        </w:rPr>
        <w:t>منظور</w:t>
      </w:r>
      <w:r w:rsidRPr="00857B7F">
        <w:rPr>
          <w:rFonts w:ascii="Helvetica" w:hAnsi="Helvetica"/>
          <w:b/>
          <w:sz w:val="24"/>
          <w:rtl/>
          <w:lang w:bidi="ar-BH"/>
        </w:rPr>
        <w:t xml:space="preserve"> نمی</w:t>
      </w:r>
      <w:r w:rsidRPr="00857B7F">
        <w:rPr>
          <w:rFonts w:ascii="Helvetica" w:hAnsi="Helvetica" w:hint="cs"/>
          <w:b/>
          <w:sz w:val="24"/>
          <w:rtl/>
          <w:lang w:bidi="ar-BH"/>
        </w:rPr>
        <w:softHyphen/>
      </w:r>
      <w:r w:rsidRPr="00857B7F">
        <w:rPr>
          <w:rFonts w:ascii="Helvetica" w:hAnsi="Helvetica"/>
          <w:b/>
          <w:sz w:val="24"/>
          <w:rtl/>
          <w:lang w:bidi="ar-BH"/>
        </w:rPr>
        <w:t>شود.</w:t>
      </w:r>
    </w:p>
    <w:p w14:paraId="4CE02191"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3-3.</w:t>
      </w:r>
      <w:r w:rsidRPr="00857B7F">
        <w:rPr>
          <w:sz w:val="24"/>
          <w:rtl/>
          <w:lang w:bidi="ar-BH"/>
        </w:rPr>
        <w:t xml:space="preserve"> </w:t>
      </w:r>
      <w:r w:rsidRPr="00857B7F">
        <w:rPr>
          <w:rFonts w:ascii="Helvetica" w:hAnsi="Helvetica"/>
          <w:b/>
          <w:sz w:val="24"/>
          <w:rtl/>
          <w:lang w:bidi="ar-BH"/>
        </w:rPr>
        <w:t>کاشی‏های سرامیکی موضوع ردیف</w:t>
      </w:r>
      <w:r w:rsidRPr="00857B7F">
        <w:rPr>
          <w:rFonts w:ascii="Helvetica" w:hAnsi="Helvetica" w:hint="cs"/>
          <w:b/>
          <w:sz w:val="24"/>
          <w:rtl/>
          <w:lang w:bidi="ar-BH"/>
        </w:rPr>
        <w:softHyphen/>
      </w:r>
      <w:r w:rsidRPr="00857B7F">
        <w:rPr>
          <w:rFonts w:ascii="Helvetica" w:hAnsi="Helvetica"/>
          <w:b/>
          <w:sz w:val="24"/>
          <w:rtl/>
          <w:lang w:bidi="ar-BH"/>
        </w:rPr>
        <w:t>های 2003</w:t>
      </w:r>
      <w:r w:rsidRPr="00857B7F">
        <w:rPr>
          <w:rFonts w:ascii="Helvetica" w:hAnsi="Helvetica" w:hint="cs"/>
          <w:b/>
          <w:sz w:val="24"/>
          <w:rtl/>
          <w:lang w:bidi="ar-BH"/>
        </w:rPr>
        <w:t>2</w:t>
      </w:r>
      <w:r w:rsidRPr="00857B7F">
        <w:rPr>
          <w:rFonts w:ascii="Helvetica" w:hAnsi="Helvetica"/>
          <w:b/>
          <w:sz w:val="24"/>
          <w:rtl/>
          <w:lang w:bidi="ar-BH"/>
        </w:rPr>
        <w:t>5 تا 2003</w:t>
      </w:r>
      <w:r w:rsidRPr="00857B7F">
        <w:rPr>
          <w:rFonts w:ascii="Helvetica" w:hAnsi="Helvetica" w:hint="cs"/>
          <w:b/>
          <w:sz w:val="24"/>
          <w:rtl/>
          <w:lang w:bidi="ar-BH"/>
        </w:rPr>
        <w:t>2</w:t>
      </w:r>
      <w:r w:rsidRPr="00857B7F">
        <w:rPr>
          <w:rFonts w:ascii="Helvetica" w:hAnsi="Helvetica"/>
          <w:b/>
          <w:sz w:val="24"/>
          <w:rtl/>
          <w:lang w:bidi="ar-BH"/>
        </w:rPr>
        <w:t xml:space="preserve">7 براساس جذب آب گروه </w:t>
      </w:r>
      <w:proofErr w:type="spellStart"/>
      <w:r w:rsidRPr="00857B7F">
        <w:rPr>
          <w:rFonts w:ascii="_PDMS_Saleem_QuranFont" w:hAnsi="_PDMS_Saleem_QuranFont"/>
          <w:b/>
          <w:sz w:val="24"/>
          <w:lang w:bidi="ar-BH"/>
        </w:rPr>
        <w:t>I</w:t>
      </w:r>
      <w:r w:rsidRPr="00857B7F">
        <w:rPr>
          <w:rFonts w:ascii="Helvetica" w:hAnsi="Helvetica"/>
          <w:b/>
          <w:sz w:val="24"/>
          <w:vertAlign w:val="subscript"/>
          <w:lang w:bidi="ar-BH"/>
        </w:rPr>
        <w:t>a</w:t>
      </w:r>
      <w:proofErr w:type="spellEnd"/>
      <w:r w:rsidRPr="00857B7F">
        <w:rPr>
          <w:rFonts w:ascii="Helvetica" w:hAnsi="Helvetica"/>
          <w:b/>
          <w:sz w:val="24"/>
          <w:rtl/>
          <w:lang w:bidi="ar-BH"/>
        </w:rPr>
        <w:t xml:space="preserve"> (جذب آب کمتر از </w:t>
      </w:r>
      <w:r w:rsidRPr="00857B7F">
        <w:rPr>
          <w:rFonts w:ascii="Helvetica" w:hAnsi="Helvetica" w:hint="cs"/>
          <w:b/>
          <w:sz w:val="24"/>
          <w:rtl/>
          <w:lang w:bidi="ar-BH"/>
        </w:rPr>
        <w:t xml:space="preserve">5/0 </w:t>
      </w:r>
      <w:r w:rsidRPr="00857B7F">
        <w:rPr>
          <w:rFonts w:ascii="Helvetica" w:hAnsi="Helvetica"/>
          <w:b/>
          <w:sz w:val="24"/>
          <w:rtl/>
          <w:lang w:bidi="ar-BH"/>
        </w:rPr>
        <w:t>درصد) در نظر گرفته شده است و بابت سایر گروه‏های جذب آب اضافه‏بها یا کسر‏بهایی منظور نمی‏گردد.</w:t>
      </w:r>
    </w:p>
    <w:p w14:paraId="4D74921D" w14:textId="77777777" w:rsidR="00EE6EB5" w:rsidRPr="00857B7F" w:rsidRDefault="00EE6EB5" w:rsidP="00EE6EB5">
      <w:pPr>
        <w:ind w:left="37"/>
        <w:jc w:val="both"/>
        <w:rPr>
          <w:rFonts w:ascii="Helvetica" w:hAnsi="Helvetica"/>
          <w:b/>
          <w:sz w:val="24"/>
          <w:rtl/>
          <w:lang w:bidi="ar-BH"/>
        </w:rPr>
      </w:pPr>
    </w:p>
    <w:p w14:paraId="0C164598" w14:textId="77777777" w:rsidR="00EE6EB5" w:rsidRPr="00857B7F" w:rsidRDefault="009C5E11" w:rsidP="00EE6EB5">
      <w:pPr>
        <w:ind w:left="37"/>
        <w:jc w:val="both"/>
        <w:rPr>
          <w:rFonts w:ascii="Helvetica" w:hAnsi="Helvetica"/>
          <w:b/>
          <w:bCs/>
          <w:sz w:val="24"/>
          <w:rtl/>
          <w:lang w:bidi="ar-BH"/>
        </w:rPr>
      </w:pPr>
      <w:r w:rsidRPr="00857B7F">
        <w:rPr>
          <w:rFonts w:ascii="Helvetica" w:hAnsi="Helvetica"/>
          <w:b/>
          <w:bCs/>
          <w:sz w:val="24"/>
          <w:rtl/>
          <w:lang w:bidi="ar-BH"/>
        </w:rPr>
        <w:t>الزامات گروه 5</w:t>
      </w:r>
    </w:p>
    <w:p w14:paraId="4D7890A4"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5-1. درخصوص کاشی‏های سرامیکی مقاوم در برابر اسید موضوع ردیف 2005</w:t>
      </w:r>
      <w:r w:rsidRPr="00857B7F">
        <w:rPr>
          <w:rFonts w:ascii="Helvetica" w:hAnsi="Helvetica" w:hint="cs"/>
          <w:b/>
          <w:sz w:val="24"/>
          <w:rtl/>
          <w:lang w:bidi="ar-BH"/>
        </w:rPr>
        <w:t>1</w:t>
      </w:r>
      <w:r w:rsidRPr="00857B7F">
        <w:rPr>
          <w:rFonts w:ascii="Helvetica" w:hAnsi="Helvetica"/>
          <w:b/>
          <w:sz w:val="24"/>
          <w:rtl/>
          <w:lang w:bidi="ar-BH"/>
        </w:rPr>
        <w:t xml:space="preserve">1، باید الزامات استاندارد ملی ایران به شماره 3051 </w:t>
      </w:r>
      <w:r w:rsidRPr="00857B7F">
        <w:rPr>
          <w:rFonts w:ascii="Helvetica" w:hAnsi="Helvetica" w:hint="cs"/>
          <w:b/>
          <w:sz w:val="24"/>
          <w:rtl/>
          <w:lang w:bidi="ar-BH"/>
        </w:rPr>
        <w:t xml:space="preserve">با عنوان </w:t>
      </w:r>
      <w:r w:rsidRPr="00857B7F">
        <w:rPr>
          <w:rFonts w:ascii="Helvetica" w:hAnsi="Helvetica"/>
          <w:b/>
          <w:sz w:val="24"/>
          <w:rtl/>
          <w:lang w:bidi="ar-BH"/>
        </w:rPr>
        <w:t>«</w:t>
      </w:r>
      <w:r w:rsidRPr="00857B7F">
        <w:rPr>
          <w:rFonts w:ascii="Helvetica" w:hAnsi="Helvetica" w:hint="cs"/>
          <w:b/>
          <w:sz w:val="24"/>
          <w:rtl/>
          <w:lang w:bidi="ar-BH"/>
        </w:rPr>
        <w:t xml:space="preserve">کاشی‌های سرامیک مقاوم در برابر اسید- </w:t>
      </w:r>
      <w:r w:rsidRPr="00857B7F">
        <w:rPr>
          <w:rFonts w:hint="cs"/>
          <w:sz w:val="24"/>
          <w:rtl/>
        </w:rPr>
        <w:t>ویژگی‏ها</w:t>
      </w:r>
      <w:r w:rsidRPr="00857B7F">
        <w:rPr>
          <w:rFonts w:ascii="Helvetica" w:hAnsi="Helvetica" w:hint="cs"/>
          <w:b/>
          <w:sz w:val="24"/>
          <w:rtl/>
          <w:lang w:bidi="ar-BH"/>
        </w:rPr>
        <w:t xml:space="preserve"> و روش‏های آزمون</w:t>
      </w:r>
      <w:r w:rsidRPr="00857B7F">
        <w:rPr>
          <w:rFonts w:ascii="Helvetica" w:hAnsi="Helvetica"/>
          <w:b/>
          <w:sz w:val="24"/>
          <w:rtl/>
          <w:lang w:bidi="ar-BH"/>
        </w:rPr>
        <w:t>»</w:t>
      </w:r>
      <w:r w:rsidRPr="00857B7F">
        <w:rPr>
          <w:rFonts w:ascii="Helvetica" w:hAnsi="Helvetica" w:hint="cs"/>
          <w:b/>
          <w:sz w:val="24"/>
          <w:rtl/>
          <w:lang w:bidi="ar-BH"/>
        </w:rPr>
        <w:t xml:space="preserve"> </w:t>
      </w:r>
      <w:r w:rsidRPr="00857B7F">
        <w:rPr>
          <w:rFonts w:ascii="Helvetica" w:hAnsi="Helvetica"/>
          <w:b/>
          <w:sz w:val="24"/>
          <w:rtl/>
          <w:lang w:bidi="ar-BH"/>
        </w:rPr>
        <w:t>تامین گردد.</w:t>
      </w:r>
    </w:p>
    <w:p w14:paraId="2551B4CD" w14:textId="77777777" w:rsidR="00EE6EB5" w:rsidRPr="00857B7F" w:rsidRDefault="00EE6EB5" w:rsidP="00EE6EB5">
      <w:pPr>
        <w:ind w:left="37"/>
        <w:jc w:val="both"/>
        <w:rPr>
          <w:rFonts w:ascii="Helvetica" w:hAnsi="Helvetica"/>
          <w:b/>
          <w:sz w:val="24"/>
          <w:rtl/>
          <w:lang w:bidi="ar-BH"/>
        </w:rPr>
      </w:pPr>
    </w:p>
    <w:p w14:paraId="4A91F26A" w14:textId="77777777" w:rsidR="00EE6EB5" w:rsidRPr="00857B7F" w:rsidRDefault="009C5E11" w:rsidP="00EE6EB5">
      <w:pPr>
        <w:ind w:left="37"/>
        <w:jc w:val="both"/>
        <w:rPr>
          <w:rFonts w:ascii="Helvetica" w:hAnsi="Helvetica"/>
          <w:b/>
          <w:bCs/>
          <w:sz w:val="24"/>
          <w:rtl/>
          <w:lang w:bidi="ar-BH"/>
        </w:rPr>
      </w:pPr>
      <w:r w:rsidRPr="00857B7F">
        <w:rPr>
          <w:rFonts w:ascii="Helvetica" w:hAnsi="Helvetica"/>
          <w:b/>
          <w:bCs/>
          <w:sz w:val="24"/>
          <w:rtl/>
          <w:lang w:bidi="ar-BH"/>
        </w:rPr>
        <w:t>الزامات گروه 6</w:t>
      </w:r>
    </w:p>
    <w:p w14:paraId="5C0DB375"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6-1. درخصوص کاشی‏های سرامیکی استخری موضوع ردیف</w:t>
      </w:r>
      <w:r w:rsidRPr="00857B7F">
        <w:rPr>
          <w:rFonts w:ascii="Helvetica" w:hAnsi="Helvetica" w:hint="cs"/>
          <w:b/>
          <w:sz w:val="24"/>
          <w:rtl/>
          <w:lang w:bidi="ar-BH"/>
        </w:rPr>
        <w:softHyphen/>
      </w:r>
      <w:r w:rsidRPr="00857B7F">
        <w:rPr>
          <w:rFonts w:ascii="Helvetica" w:hAnsi="Helvetica"/>
          <w:b/>
          <w:sz w:val="24"/>
          <w:rtl/>
          <w:lang w:bidi="ar-BH"/>
        </w:rPr>
        <w:t>های 2006</w:t>
      </w:r>
      <w:r w:rsidRPr="00857B7F">
        <w:rPr>
          <w:rFonts w:ascii="Helvetica" w:hAnsi="Helvetica" w:hint="cs"/>
          <w:b/>
          <w:sz w:val="24"/>
          <w:rtl/>
          <w:lang w:bidi="ar-BH"/>
        </w:rPr>
        <w:t>1</w:t>
      </w:r>
      <w:r w:rsidRPr="00857B7F">
        <w:rPr>
          <w:rFonts w:ascii="Helvetica" w:hAnsi="Helvetica"/>
          <w:b/>
          <w:sz w:val="24"/>
          <w:rtl/>
          <w:lang w:bidi="ar-BH"/>
        </w:rPr>
        <w:t>1 و 2006</w:t>
      </w:r>
      <w:r w:rsidRPr="00857B7F">
        <w:rPr>
          <w:rFonts w:ascii="Helvetica" w:hAnsi="Helvetica" w:hint="cs"/>
          <w:b/>
          <w:sz w:val="24"/>
          <w:rtl/>
          <w:lang w:bidi="ar-BH"/>
        </w:rPr>
        <w:t>1</w:t>
      </w:r>
      <w:r w:rsidRPr="00857B7F">
        <w:rPr>
          <w:rFonts w:ascii="Helvetica" w:hAnsi="Helvetica"/>
          <w:b/>
          <w:sz w:val="24"/>
          <w:rtl/>
          <w:lang w:bidi="ar-BH"/>
        </w:rPr>
        <w:t xml:space="preserve">2، باید الزامات استاندارد ملی ایران به شماره‏ 4289 با عنوان «ویژگی‏های کاشی‏های موزائیکی گروهی» و </w:t>
      </w:r>
      <w:r w:rsidRPr="00857B7F">
        <w:rPr>
          <w:rFonts w:ascii="Helvetica" w:hAnsi="Helvetica" w:hint="cs"/>
          <w:b/>
          <w:sz w:val="24"/>
          <w:rtl/>
          <w:lang w:bidi="fa-IR"/>
        </w:rPr>
        <w:t xml:space="preserve">مجموعه استانداردهای ملی ایران به شماره </w:t>
      </w:r>
      <w:r w:rsidRPr="00857B7F">
        <w:rPr>
          <w:rFonts w:ascii="Helvetica" w:hAnsi="Helvetica"/>
          <w:b/>
          <w:sz w:val="24"/>
          <w:rtl/>
          <w:lang w:bidi="ar-BH"/>
        </w:rPr>
        <w:t>12495 تامین گردد.</w:t>
      </w:r>
    </w:p>
    <w:p w14:paraId="14AA7F60"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6-2. در خصوص سطح کاشی‏های سرامیکی موضوع ردیف‏های 2006</w:t>
      </w:r>
      <w:r w:rsidRPr="00857B7F">
        <w:rPr>
          <w:rFonts w:ascii="Helvetica" w:hAnsi="Helvetica" w:hint="cs"/>
          <w:b/>
          <w:sz w:val="24"/>
          <w:rtl/>
          <w:lang w:bidi="ar-BH"/>
        </w:rPr>
        <w:t>1</w:t>
      </w:r>
      <w:r w:rsidRPr="00857B7F">
        <w:rPr>
          <w:rFonts w:ascii="Helvetica" w:hAnsi="Helvetica"/>
          <w:b/>
          <w:sz w:val="24"/>
          <w:rtl/>
          <w:lang w:bidi="ar-BH"/>
        </w:rPr>
        <w:t>1 و 2006</w:t>
      </w:r>
      <w:r w:rsidRPr="00857B7F">
        <w:rPr>
          <w:rFonts w:ascii="Helvetica" w:hAnsi="Helvetica" w:hint="cs"/>
          <w:b/>
          <w:sz w:val="24"/>
          <w:rtl/>
          <w:lang w:bidi="ar-BH"/>
        </w:rPr>
        <w:t>1</w:t>
      </w:r>
      <w:r w:rsidRPr="00857B7F">
        <w:rPr>
          <w:rFonts w:ascii="Helvetica" w:hAnsi="Helvetica"/>
          <w:b/>
          <w:sz w:val="24"/>
          <w:rtl/>
          <w:lang w:bidi="ar-BH"/>
        </w:rPr>
        <w:t>2، منظور سطح هر قطعه از کاشی‏های سرامیکی گروهی است.</w:t>
      </w:r>
    </w:p>
    <w:p w14:paraId="6BE5409E"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6-3. در صورتی که کاشی‏های سرامیکی موضوع ردیف</w:t>
      </w:r>
      <w:r w:rsidRPr="00857B7F">
        <w:rPr>
          <w:rFonts w:ascii="Helvetica" w:hAnsi="Helvetica" w:hint="cs"/>
          <w:b/>
          <w:sz w:val="24"/>
          <w:rtl/>
          <w:lang w:bidi="ar-BH"/>
        </w:rPr>
        <w:softHyphen/>
      </w:r>
      <w:r w:rsidRPr="00857B7F">
        <w:rPr>
          <w:rFonts w:ascii="Helvetica" w:hAnsi="Helvetica"/>
          <w:b/>
          <w:sz w:val="24"/>
          <w:rtl/>
          <w:lang w:bidi="ar-BH"/>
        </w:rPr>
        <w:t>های 2006</w:t>
      </w:r>
      <w:r w:rsidRPr="00857B7F">
        <w:rPr>
          <w:rFonts w:ascii="Helvetica" w:hAnsi="Helvetica" w:hint="cs"/>
          <w:b/>
          <w:sz w:val="24"/>
          <w:rtl/>
          <w:lang w:bidi="ar-BH"/>
        </w:rPr>
        <w:t>1</w:t>
      </w:r>
      <w:r w:rsidRPr="00857B7F">
        <w:rPr>
          <w:rFonts w:ascii="Helvetica" w:hAnsi="Helvetica"/>
          <w:b/>
          <w:sz w:val="24"/>
          <w:rtl/>
          <w:lang w:bidi="ar-BH"/>
        </w:rPr>
        <w:t>1 تا 2006</w:t>
      </w:r>
      <w:r w:rsidRPr="00857B7F">
        <w:rPr>
          <w:rFonts w:ascii="Helvetica" w:hAnsi="Helvetica" w:hint="cs"/>
          <w:b/>
          <w:sz w:val="24"/>
          <w:rtl/>
          <w:lang w:bidi="ar-BH"/>
        </w:rPr>
        <w:t>1</w:t>
      </w:r>
      <w:r w:rsidRPr="00857B7F">
        <w:rPr>
          <w:rFonts w:ascii="Helvetica" w:hAnsi="Helvetica"/>
          <w:b/>
          <w:sz w:val="24"/>
          <w:rtl/>
          <w:lang w:bidi="ar-BH"/>
        </w:rPr>
        <w:t>4 به صورت تابلو اجرا شود هزینه</w:t>
      </w:r>
      <w:r w:rsidRPr="00857B7F">
        <w:rPr>
          <w:rFonts w:ascii="Helvetica" w:hAnsi="Helvetica" w:hint="cs"/>
          <w:b/>
          <w:sz w:val="24"/>
          <w:rtl/>
          <w:lang w:bidi="ar-BH"/>
        </w:rPr>
        <w:softHyphen/>
      </w:r>
      <w:r w:rsidRPr="00857B7F">
        <w:rPr>
          <w:rFonts w:ascii="Helvetica" w:hAnsi="Helvetica"/>
          <w:b/>
          <w:sz w:val="24"/>
          <w:rtl/>
          <w:lang w:bidi="ar-BH"/>
        </w:rPr>
        <w:t>های آن در این ردیف</w:t>
      </w:r>
      <w:r w:rsidRPr="00857B7F">
        <w:rPr>
          <w:rFonts w:ascii="Helvetica" w:hAnsi="Helvetica" w:hint="cs"/>
          <w:b/>
          <w:sz w:val="24"/>
          <w:rtl/>
          <w:lang w:bidi="ar-BH"/>
        </w:rPr>
        <w:softHyphen/>
      </w:r>
      <w:r w:rsidRPr="00857B7F">
        <w:rPr>
          <w:rFonts w:ascii="Helvetica" w:hAnsi="Helvetica"/>
          <w:b/>
          <w:sz w:val="24"/>
          <w:rtl/>
          <w:lang w:bidi="ar-BH"/>
        </w:rPr>
        <w:t>ها پیش</w:t>
      </w:r>
      <w:r w:rsidRPr="00857B7F">
        <w:rPr>
          <w:rFonts w:ascii="Helvetica" w:hAnsi="Helvetica" w:hint="cs"/>
          <w:b/>
          <w:sz w:val="24"/>
          <w:rtl/>
          <w:lang w:bidi="ar-BH"/>
        </w:rPr>
        <w:softHyphen/>
      </w:r>
      <w:r w:rsidRPr="00857B7F">
        <w:rPr>
          <w:rFonts w:ascii="Helvetica" w:hAnsi="Helvetica"/>
          <w:b/>
          <w:sz w:val="24"/>
          <w:rtl/>
          <w:lang w:bidi="ar-BH"/>
        </w:rPr>
        <w:t>بینی نشده و ‏بای</w:t>
      </w:r>
      <w:r w:rsidRPr="00857B7F">
        <w:rPr>
          <w:rFonts w:ascii="Helvetica" w:hAnsi="Helvetica" w:hint="cs"/>
          <w:b/>
          <w:sz w:val="24"/>
          <w:rtl/>
          <w:lang w:bidi="ar-BH"/>
        </w:rPr>
        <w:t>د</w:t>
      </w:r>
      <w:r w:rsidRPr="00857B7F">
        <w:rPr>
          <w:rFonts w:ascii="Helvetica" w:hAnsi="Helvetica"/>
          <w:b/>
          <w:sz w:val="24"/>
          <w:rtl/>
          <w:lang w:bidi="ar-BH"/>
        </w:rPr>
        <w:t xml:space="preserve"> براساس دستورالعمل اقلام ستاره‏دار تهیه گردد.</w:t>
      </w:r>
    </w:p>
    <w:p w14:paraId="54ECD6D2"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lastRenderedPageBreak/>
        <w:t>منظور از تابلو،</w:t>
      </w:r>
      <w:r w:rsidRPr="00857B7F">
        <w:rPr>
          <w:rFonts w:ascii="Helvetica" w:hAnsi="Helvetica" w:hint="cs"/>
          <w:b/>
          <w:sz w:val="24"/>
          <w:rtl/>
          <w:lang w:bidi="ar-BH"/>
        </w:rPr>
        <w:t xml:space="preserve"> </w:t>
      </w:r>
      <w:r w:rsidRPr="00857B7F">
        <w:rPr>
          <w:rFonts w:ascii="Helvetica" w:hAnsi="Helvetica"/>
          <w:b/>
          <w:sz w:val="24"/>
          <w:rtl/>
          <w:lang w:bidi="ar-BH"/>
        </w:rPr>
        <w:t xml:space="preserve"> قطعات مشخصی از کاشی‏های سرامیکی گروهی است که در کنار یکدیگر طرح خاصی را تشکیل می‏دهند. مبنای اندازه‏گیری سطح تابلو، آن تعداد از ورق‏های کاشی‏سرامیکی گروهی است که تمام یا قسمتی از طرح در آن‏ها قرار گرفته باشند.</w:t>
      </w:r>
    </w:p>
    <w:p w14:paraId="1CFA2602"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 xml:space="preserve">6-4. با </w:t>
      </w:r>
      <w:r w:rsidRPr="00857B7F">
        <w:rPr>
          <w:rFonts w:ascii="Helvetica" w:hAnsi="Helvetica" w:hint="cs"/>
          <w:b/>
          <w:sz w:val="24"/>
          <w:rtl/>
          <w:lang w:bidi="ar-BH"/>
        </w:rPr>
        <w:t>لحاظ نمودن</w:t>
      </w:r>
      <w:r w:rsidRPr="00857B7F">
        <w:rPr>
          <w:rFonts w:ascii="Helvetica" w:hAnsi="Helvetica"/>
          <w:b/>
          <w:sz w:val="24"/>
          <w:rtl/>
          <w:lang w:bidi="ar-BH"/>
        </w:rPr>
        <w:t xml:space="preserve"> ردیف 2006</w:t>
      </w:r>
      <w:r w:rsidRPr="00857B7F">
        <w:rPr>
          <w:rFonts w:ascii="Helvetica" w:hAnsi="Helvetica" w:hint="cs"/>
          <w:b/>
          <w:sz w:val="24"/>
          <w:rtl/>
          <w:lang w:bidi="ar-BH"/>
        </w:rPr>
        <w:t>1</w:t>
      </w:r>
      <w:r w:rsidRPr="00857B7F">
        <w:rPr>
          <w:rFonts w:ascii="Helvetica" w:hAnsi="Helvetica"/>
          <w:b/>
          <w:sz w:val="24"/>
          <w:rtl/>
          <w:lang w:bidi="ar-BH"/>
        </w:rPr>
        <w:t>5، اضافه‏بهای 2006</w:t>
      </w:r>
      <w:r w:rsidRPr="00857B7F">
        <w:rPr>
          <w:rFonts w:ascii="Helvetica" w:hAnsi="Helvetica" w:hint="cs"/>
          <w:b/>
          <w:sz w:val="24"/>
          <w:rtl/>
          <w:lang w:bidi="ar-BH"/>
        </w:rPr>
        <w:t>1</w:t>
      </w:r>
      <w:r w:rsidRPr="00857B7F">
        <w:rPr>
          <w:rFonts w:ascii="Helvetica" w:hAnsi="Helvetica"/>
          <w:b/>
          <w:sz w:val="24"/>
          <w:rtl/>
          <w:lang w:bidi="ar-BH"/>
        </w:rPr>
        <w:t xml:space="preserve">6 </w:t>
      </w:r>
      <w:r w:rsidRPr="00857B7F">
        <w:rPr>
          <w:rFonts w:ascii="Helvetica" w:hAnsi="Helvetica" w:hint="cs"/>
          <w:b/>
          <w:sz w:val="24"/>
          <w:rtl/>
          <w:lang w:bidi="ar-BH"/>
        </w:rPr>
        <w:t>منظور</w:t>
      </w:r>
      <w:r w:rsidRPr="00857B7F">
        <w:rPr>
          <w:rFonts w:ascii="Helvetica" w:hAnsi="Helvetica"/>
          <w:b/>
          <w:sz w:val="24"/>
          <w:rtl/>
          <w:lang w:bidi="ar-BH"/>
        </w:rPr>
        <w:t xml:space="preserve"> نمی‏شود.</w:t>
      </w:r>
    </w:p>
    <w:p w14:paraId="4390EDE6" w14:textId="77777777" w:rsidR="00EE6EB5" w:rsidRPr="00857B7F" w:rsidRDefault="00EE6EB5" w:rsidP="00EE6EB5">
      <w:pPr>
        <w:ind w:left="37"/>
        <w:jc w:val="both"/>
        <w:rPr>
          <w:rFonts w:ascii="Helvetica" w:hAnsi="Helvetica"/>
          <w:b/>
          <w:sz w:val="24"/>
          <w:rtl/>
          <w:lang w:bidi="ar-BH"/>
        </w:rPr>
      </w:pPr>
    </w:p>
    <w:p w14:paraId="2A035BDC" w14:textId="77777777" w:rsidR="00EE6EB5" w:rsidRPr="00857B7F" w:rsidRDefault="009C5E11" w:rsidP="00EE6EB5">
      <w:pPr>
        <w:ind w:left="37"/>
        <w:jc w:val="both"/>
        <w:rPr>
          <w:rFonts w:ascii="Helvetica" w:hAnsi="Helvetica"/>
          <w:b/>
          <w:bCs/>
          <w:sz w:val="24"/>
          <w:rtl/>
          <w:lang w:bidi="ar-BH"/>
        </w:rPr>
      </w:pPr>
      <w:r w:rsidRPr="00857B7F">
        <w:rPr>
          <w:rFonts w:ascii="Helvetica" w:hAnsi="Helvetica"/>
          <w:b/>
          <w:bCs/>
          <w:sz w:val="24"/>
          <w:rtl/>
          <w:lang w:bidi="ar-BH"/>
        </w:rPr>
        <w:t>الزامات گروه 7</w:t>
      </w:r>
    </w:p>
    <w:p w14:paraId="5DE7CF73"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7-1.</w:t>
      </w:r>
      <w:r w:rsidRPr="00857B7F">
        <w:rPr>
          <w:sz w:val="24"/>
          <w:rtl/>
          <w:lang w:bidi="ar-BH"/>
        </w:rPr>
        <w:t xml:space="preserve"> </w:t>
      </w:r>
      <w:r w:rsidRPr="00857B7F">
        <w:rPr>
          <w:rFonts w:ascii="Helvetica" w:hAnsi="Helvetica"/>
          <w:b/>
          <w:sz w:val="24"/>
          <w:rtl/>
          <w:lang w:bidi="ar-BH"/>
        </w:rPr>
        <w:t>درخصوص ردیف</w:t>
      </w:r>
      <w:r w:rsidRPr="00857B7F">
        <w:rPr>
          <w:rFonts w:ascii="Helvetica" w:hAnsi="Helvetica" w:hint="cs"/>
          <w:b/>
          <w:sz w:val="24"/>
          <w:rtl/>
          <w:lang w:bidi="ar-BH"/>
        </w:rPr>
        <w:t>‏</w:t>
      </w:r>
      <w:r w:rsidRPr="00857B7F">
        <w:rPr>
          <w:rFonts w:ascii="Helvetica" w:hAnsi="Helvetica"/>
          <w:b/>
          <w:sz w:val="24"/>
          <w:rtl/>
          <w:lang w:bidi="ar-BH"/>
        </w:rPr>
        <w:t>های 2007</w:t>
      </w:r>
      <w:r w:rsidRPr="00857B7F">
        <w:rPr>
          <w:rFonts w:ascii="Helvetica" w:hAnsi="Helvetica" w:hint="cs"/>
          <w:b/>
          <w:sz w:val="24"/>
          <w:rtl/>
          <w:lang w:bidi="ar-BH"/>
        </w:rPr>
        <w:t>1</w:t>
      </w:r>
      <w:r w:rsidRPr="00857B7F">
        <w:rPr>
          <w:rFonts w:ascii="Helvetica" w:hAnsi="Helvetica"/>
          <w:b/>
          <w:sz w:val="24"/>
          <w:rtl/>
          <w:lang w:bidi="ar-BH"/>
        </w:rPr>
        <w:t>1 و 2007</w:t>
      </w:r>
      <w:r w:rsidRPr="00857B7F">
        <w:rPr>
          <w:rFonts w:ascii="Helvetica" w:hAnsi="Helvetica" w:hint="cs"/>
          <w:b/>
          <w:sz w:val="24"/>
          <w:rtl/>
          <w:lang w:bidi="ar-BH"/>
        </w:rPr>
        <w:t>1</w:t>
      </w:r>
      <w:r w:rsidRPr="00857B7F">
        <w:rPr>
          <w:rFonts w:ascii="Helvetica" w:hAnsi="Helvetica"/>
          <w:b/>
          <w:sz w:val="24"/>
          <w:rtl/>
          <w:lang w:bidi="ar-BH"/>
        </w:rPr>
        <w:t>2، باید الزامات نشریه شماره 714 «دستورالعمل</w:t>
      </w:r>
      <w:r w:rsidRPr="00857B7F">
        <w:rPr>
          <w:rFonts w:ascii="Helvetica" w:hAnsi="Helvetica"/>
          <w:b/>
          <w:sz w:val="24"/>
          <w:lang w:bidi="ar-BH"/>
        </w:rPr>
        <w:t xml:space="preserve"> </w:t>
      </w:r>
      <w:r w:rsidRPr="00857B7F">
        <w:rPr>
          <w:rFonts w:ascii="Helvetica" w:hAnsi="Helvetica"/>
          <w:b/>
          <w:sz w:val="24"/>
          <w:rtl/>
          <w:lang w:bidi="ar-BH"/>
        </w:rPr>
        <w:t>طراحی</w:t>
      </w:r>
      <w:r w:rsidRPr="00857B7F">
        <w:rPr>
          <w:rFonts w:ascii="Helvetica" w:hAnsi="Helvetica"/>
          <w:b/>
          <w:sz w:val="24"/>
          <w:lang w:bidi="ar-BH"/>
        </w:rPr>
        <w:t xml:space="preserve"> </w:t>
      </w:r>
      <w:r w:rsidRPr="00857B7F">
        <w:rPr>
          <w:rFonts w:ascii="Helvetica" w:hAnsi="Helvetica"/>
          <w:b/>
          <w:sz w:val="24"/>
          <w:rtl/>
          <w:lang w:bidi="ar-BH"/>
        </w:rPr>
        <w:t>سازه‏ای</w:t>
      </w:r>
      <w:r w:rsidRPr="00857B7F">
        <w:rPr>
          <w:rFonts w:ascii="Helvetica" w:hAnsi="Helvetica"/>
          <w:b/>
          <w:sz w:val="24"/>
          <w:lang w:bidi="ar-BH"/>
        </w:rPr>
        <w:t xml:space="preserve"> </w:t>
      </w:r>
      <w:r w:rsidRPr="00857B7F">
        <w:rPr>
          <w:rFonts w:ascii="Helvetica" w:hAnsi="Helvetica"/>
          <w:b/>
          <w:sz w:val="24"/>
          <w:rtl/>
          <w:lang w:bidi="ar-BH"/>
        </w:rPr>
        <w:t>و</w:t>
      </w:r>
      <w:r w:rsidRPr="00857B7F">
        <w:rPr>
          <w:rFonts w:ascii="Helvetica" w:hAnsi="Helvetica"/>
          <w:b/>
          <w:sz w:val="24"/>
          <w:lang w:bidi="ar-BH"/>
        </w:rPr>
        <w:t xml:space="preserve"> </w:t>
      </w:r>
      <w:r w:rsidRPr="00857B7F">
        <w:rPr>
          <w:rFonts w:ascii="Helvetica" w:hAnsi="Helvetica"/>
          <w:b/>
          <w:sz w:val="24"/>
          <w:rtl/>
          <w:lang w:bidi="ar-BH"/>
        </w:rPr>
        <w:t>الزامات</w:t>
      </w:r>
      <w:r w:rsidRPr="00857B7F">
        <w:rPr>
          <w:rFonts w:ascii="Helvetica" w:hAnsi="Helvetica"/>
          <w:b/>
          <w:sz w:val="24"/>
          <w:lang w:bidi="ar-BH"/>
        </w:rPr>
        <w:t xml:space="preserve"> </w:t>
      </w:r>
      <w:r w:rsidRPr="00857B7F">
        <w:rPr>
          <w:rFonts w:ascii="Helvetica" w:hAnsi="Helvetica"/>
          <w:b/>
          <w:sz w:val="24"/>
          <w:rtl/>
          <w:lang w:bidi="ar-BH"/>
        </w:rPr>
        <w:t>و</w:t>
      </w:r>
      <w:r w:rsidRPr="00857B7F">
        <w:rPr>
          <w:rFonts w:ascii="Helvetica" w:hAnsi="Helvetica"/>
          <w:b/>
          <w:sz w:val="24"/>
          <w:lang w:bidi="ar-BH"/>
        </w:rPr>
        <w:t xml:space="preserve"> </w:t>
      </w:r>
      <w:r w:rsidRPr="00857B7F">
        <w:rPr>
          <w:rFonts w:ascii="Helvetica" w:hAnsi="Helvetica"/>
          <w:b/>
          <w:sz w:val="24"/>
          <w:rtl/>
          <w:lang w:bidi="ar-BH"/>
        </w:rPr>
        <w:t>ضوابط عملکردی</w:t>
      </w:r>
      <w:r w:rsidRPr="00857B7F">
        <w:rPr>
          <w:rFonts w:ascii="Helvetica" w:hAnsi="Helvetica"/>
          <w:b/>
          <w:sz w:val="24"/>
          <w:lang w:bidi="ar-BH"/>
        </w:rPr>
        <w:t xml:space="preserve"> </w:t>
      </w:r>
      <w:r w:rsidRPr="00857B7F">
        <w:rPr>
          <w:rFonts w:ascii="Helvetica" w:hAnsi="Helvetica"/>
          <w:b/>
          <w:sz w:val="24"/>
          <w:rtl/>
          <w:lang w:bidi="ar-BH"/>
        </w:rPr>
        <w:t>و</w:t>
      </w:r>
      <w:r w:rsidRPr="00857B7F">
        <w:rPr>
          <w:rFonts w:ascii="Helvetica" w:hAnsi="Helvetica"/>
          <w:b/>
          <w:sz w:val="24"/>
          <w:lang w:bidi="ar-BH"/>
        </w:rPr>
        <w:t xml:space="preserve"> </w:t>
      </w:r>
      <w:r w:rsidRPr="00857B7F">
        <w:rPr>
          <w:rFonts w:ascii="Helvetica" w:hAnsi="Helvetica"/>
          <w:b/>
          <w:sz w:val="24"/>
          <w:rtl/>
          <w:lang w:bidi="ar-BH"/>
        </w:rPr>
        <w:t>اجرایی</w:t>
      </w:r>
      <w:r w:rsidRPr="00857B7F">
        <w:rPr>
          <w:rFonts w:ascii="Helvetica" w:hAnsi="Helvetica"/>
          <w:b/>
          <w:sz w:val="24"/>
          <w:lang w:bidi="ar-BH"/>
        </w:rPr>
        <w:t xml:space="preserve"> </w:t>
      </w:r>
      <w:r w:rsidRPr="00857B7F">
        <w:rPr>
          <w:rFonts w:ascii="Helvetica" w:hAnsi="Helvetica"/>
          <w:b/>
          <w:sz w:val="24"/>
          <w:rtl/>
          <w:lang w:bidi="ar-BH"/>
        </w:rPr>
        <w:t>نمای</w:t>
      </w:r>
      <w:r w:rsidRPr="00857B7F">
        <w:rPr>
          <w:rFonts w:ascii="Helvetica" w:hAnsi="Helvetica"/>
          <w:b/>
          <w:sz w:val="24"/>
          <w:lang w:bidi="ar-BH"/>
        </w:rPr>
        <w:t xml:space="preserve"> </w:t>
      </w:r>
      <w:r w:rsidRPr="00857B7F">
        <w:rPr>
          <w:rFonts w:ascii="Helvetica" w:hAnsi="Helvetica"/>
          <w:b/>
          <w:sz w:val="24"/>
          <w:rtl/>
          <w:lang w:bidi="ar-BH"/>
        </w:rPr>
        <w:t>خارجی</w:t>
      </w:r>
      <w:r w:rsidRPr="00857B7F">
        <w:rPr>
          <w:rFonts w:ascii="Helvetica" w:hAnsi="Helvetica"/>
          <w:b/>
          <w:sz w:val="24"/>
          <w:lang w:bidi="ar-BH"/>
        </w:rPr>
        <w:t xml:space="preserve"> </w:t>
      </w:r>
      <w:r w:rsidRPr="00857B7F">
        <w:rPr>
          <w:rFonts w:ascii="Helvetica" w:hAnsi="Helvetica"/>
          <w:b/>
          <w:sz w:val="24"/>
          <w:rtl/>
          <w:lang w:bidi="ar-BH"/>
        </w:rPr>
        <w:t>ساختمان‏ها» رعایت گردد.</w:t>
      </w:r>
    </w:p>
    <w:p w14:paraId="210E6863"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7-2. منظور از روش نصب پنهان موضوع ردیف 2007</w:t>
      </w:r>
      <w:r w:rsidRPr="00857B7F">
        <w:rPr>
          <w:rFonts w:ascii="Helvetica" w:hAnsi="Helvetica" w:hint="cs"/>
          <w:b/>
          <w:sz w:val="24"/>
          <w:rtl/>
          <w:lang w:bidi="ar-BH"/>
        </w:rPr>
        <w:t>1</w:t>
      </w:r>
      <w:r w:rsidRPr="00857B7F">
        <w:rPr>
          <w:rFonts w:ascii="Helvetica" w:hAnsi="Helvetica"/>
          <w:b/>
          <w:sz w:val="24"/>
          <w:rtl/>
          <w:lang w:bidi="ar-BH"/>
        </w:rPr>
        <w:t xml:space="preserve">1، روش نصب </w:t>
      </w:r>
      <w:r w:rsidRPr="00857B7F">
        <w:rPr>
          <w:rFonts w:ascii="Helvetica" w:hAnsi="Helvetica" w:hint="cs"/>
          <w:b/>
          <w:sz w:val="24"/>
          <w:rtl/>
          <w:lang w:bidi="ar-BH"/>
        </w:rPr>
        <w:t>با</w:t>
      </w:r>
      <w:r w:rsidRPr="00857B7F">
        <w:rPr>
          <w:rFonts w:ascii="Helvetica" w:hAnsi="Helvetica"/>
          <w:b/>
          <w:sz w:val="24"/>
          <w:rtl/>
          <w:lang w:bidi="ar-BH"/>
        </w:rPr>
        <w:t xml:space="preserve"> مهار</w:t>
      </w:r>
      <w:r w:rsidRPr="00857B7F">
        <w:rPr>
          <w:rFonts w:ascii="Helvetica" w:hAnsi="Helvetica"/>
          <w:b/>
          <w:sz w:val="24"/>
          <w:lang w:bidi="ar-BH"/>
        </w:rPr>
        <w:t xml:space="preserve"> </w:t>
      </w:r>
      <w:r w:rsidRPr="00857B7F">
        <w:rPr>
          <w:rFonts w:ascii="Helvetica" w:hAnsi="Helvetica"/>
          <w:b/>
          <w:sz w:val="24"/>
          <w:rtl/>
          <w:lang w:bidi="ar-BH"/>
        </w:rPr>
        <w:t>و</w:t>
      </w:r>
      <w:r w:rsidRPr="00857B7F">
        <w:rPr>
          <w:rFonts w:ascii="Helvetica" w:hAnsi="Helvetica"/>
          <w:b/>
          <w:sz w:val="24"/>
          <w:lang w:bidi="ar-BH"/>
        </w:rPr>
        <w:t xml:space="preserve"> </w:t>
      </w:r>
      <w:r w:rsidRPr="00857B7F">
        <w:rPr>
          <w:rFonts w:ascii="Helvetica" w:hAnsi="Helvetica"/>
          <w:b/>
          <w:sz w:val="24"/>
          <w:rtl/>
          <w:lang w:bidi="ar-BH"/>
        </w:rPr>
        <w:t>قلاب</w:t>
      </w:r>
      <w:r w:rsidRPr="00857B7F">
        <w:rPr>
          <w:rFonts w:ascii="Helvetica" w:hAnsi="Helvetica" w:hint="cs"/>
          <w:b/>
          <w:sz w:val="24"/>
          <w:rtl/>
          <w:lang w:bidi="ar-BH"/>
        </w:rPr>
        <w:t xml:space="preserve"> در پشت کاشی‏های سرامیکی</w:t>
      </w:r>
      <w:r w:rsidRPr="00857B7F">
        <w:rPr>
          <w:rFonts w:ascii="Helvetica" w:hAnsi="Helvetica"/>
          <w:b/>
          <w:sz w:val="24"/>
          <w:lang w:bidi="ar-BH"/>
        </w:rPr>
        <w:t xml:space="preserve"> </w:t>
      </w:r>
      <w:r w:rsidRPr="00857B7F">
        <w:rPr>
          <w:rFonts w:ascii="Helvetica" w:hAnsi="Helvetica" w:hint="cs"/>
          <w:b/>
          <w:sz w:val="24"/>
          <w:rtl/>
          <w:lang w:bidi="fa-IR"/>
        </w:rPr>
        <w:t>یا روش ایجاد شیار در ضخامت کاشی‏های سرامیکی</w:t>
      </w:r>
      <w:r w:rsidRPr="00857B7F">
        <w:rPr>
          <w:rFonts w:ascii="Helvetica" w:hAnsi="Helvetica"/>
          <w:b/>
          <w:sz w:val="24"/>
          <w:lang w:bidi="ar-BH"/>
        </w:rPr>
        <w:t xml:space="preserve"> </w:t>
      </w:r>
      <w:r w:rsidRPr="00857B7F">
        <w:rPr>
          <w:rFonts w:ascii="Helvetica" w:hAnsi="Helvetica" w:hint="cs"/>
          <w:b/>
          <w:sz w:val="24"/>
          <w:rtl/>
          <w:lang w:bidi="ar-BH"/>
        </w:rPr>
        <w:t>است</w:t>
      </w:r>
      <w:r w:rsidRPr="00857B7F">
        <w:rPr>
          <w:rFonts w:ascii="Helvetica" w:hAnsi="Helvetica"/>
          <w:b/>
          <w:sz w:val="24"/>
          <w:lang w:bidi="ar-BH"/>
        </w:rPr>
        <w:t xml:space="preserve"> </w:t>
      </w:r>
      <w:r w:rsidRPr="00857B7F">
        <w:rPr>
          <w:rFonts w:ascii="Helvetica" w:hAnsi="Helvetica"/>
          <w:b/>
          <w:sz w:val="24"/>
          <w:rtl/>
          <w:lang w:bidi="ar-BH"/>
        </w:rPr>
        <w:t>و</w:t>
      </w:r>
      <w:r w:rsidRPr="00857B7F">
        <w:rPr>
          <w:rFonts w:ascii="Helvetica" w:hAnsi="Helvetica"/>
          <w:b/>
          <w:sz w:val="24"/>
          <w:lang w:bidi="ar-BH"/>
        </w:rPr>
        <w:t xml:space="preserve"> </w:t>
      </w:r>
      <w:r w:rsidRPr="00857B7F">
        <w:rPr>
          <w:rFonts w:ascii="Helvetica" w:hAnsi="Helvetica"/>
          <w:b/>
          <w:sz w:val="24"/>
          <w:rtl/>
          <w:lang w:bidi="ar-BH"/>
        </w:rPr>
        <w:t>پس</w:t>
      </w:r>
      <w:r w:rsidRPr="00857B7F">
        <w:rPr>
          <w:rFonts w:ascii="Helvetica" w:hAnsi="Helvetica"/>
          <w:b/>
          <w:sz w:val="24"/>
          <w:lang w:bidi="ar-BH"/>
        </w:rPr>
        <w:t xml:space="preserve"> </w:t>
      </w:r>
      <w:r w:rsidRPr="00857B7F">
        <w:rPr>
          <w:rFonts w:ascii="Helvetica" w:hAnsi="Helvetica"/>
          <w:b/>
          <w:sz w:val="24"/>
          <w:rtl/>
          <w:lang w:bidi="ar-BH"/>
        </w:rPr>
        <w:t>از</w:t>
      </w:r>
      <w:r w:rsidRPr="00857B7F">
        <w:rPr>
          <w:rFonts w:ascii="Helvetica" w:hAnsi="Helvetica"/>
          <w:b/>
          <w:sz w:val="24"/>
          <w:lang w:bidi="ar-BH"/>
        </w:rPr>
        <w:t xml:space="preserve"> </w:t>
      </w:r>
      <w:r w:rsidRPr="00857B7F">
        <w:rPr>
          <w:rFonts w:ascii="Helvetica" w:hAnsi="Helvetica"/>
          <w:b/>
          <w:sz w:val="24"/>
          <w:rtl/>
          <w:lang w:bidi="ar-BH"/>
        </w:rPr>
        <w:t>ریل</w:t>
      </w:r>
      <w:r w:rsidRPr="00857B7F">
        <w:rPr>
          <w:rFonts w:ascii="Helvetica" w:hAnsi="Helvetica"/>
          <w:b/>
          <w:sz w:val="24"/>
          <w:lang w:bidi="ar-BH"/>
        </w:rPr>
        <w:t xml:space="preserve"> </w:t>
      </w:r>
      <w:r w:rsidRPr="00857B7F">
        <w:rPr>
          <w:rFonts w:ascii="Helvetica" w:hAnsi="Helvetica"/>
          <w:b/>
          <w:sz w:val="24"/>
          <w:rtl/>
          <w:lang w:bidi="ar-BH"/>
        </w:rPr>
        <w:t>کشی</w:t>
      </w:r>
      <w:r w:rsidRPr="00857B7F">
        <w:rPr>
          <w:rFonts w:ascii="Helvetica" w:hAnsi="Helvetica"/>
          <w:b/>
          <w:sz w:val="24"/>
          <w:lang w:bidi="ar-BH"/>
        </w:rPr>
        <w:t xml:space="preserve"> </w:t>
      </w:r>
      <w:r w:rsidRPr="00857B7F">
        <w:rPr>
          <w:rFonts w:ascii="Helvetica" w:hAnsi="Helvetica"/>
          <w:b/>
          <w:sz w:val="24"/>
          <w:rtl/>
          <w:lang w:bidi="ar-BH"/>
        </w:rPr>
        <w:t>بر</w:t>
      </w:r>
      <w:r w:rsidRPr="00857B7F">
        <w:rPr>
          <w:rFonts w:ascii="Helvetica" w:hAnsi="Helvetica"/>
          <w:b/>
          <w:sz w:val="24"/>
          <w:lang w:bidi="ar-BH"/>
        </w:rPr>
        <w:t xml:space="preserve"> </w:t>
      </w:r>
      <w:r w:rsidRPr="00857B7F">
        <w:rPr>
          <w:rFonts w:ascii="Helvetica" w:hAnsi="Helvetica"/>
          <w:b/>
          <w:sz w:val="24"/>
          <w:rtl/>
          <w:lang w:bidi="ar-BH"/>
        </w:rPr>
        <w:t>روی</w:t>
      </w:r>
      <w:r w:rsidRPr="00857B7F">
        <w:rPr>
          <w:rFonts w:ascii="Helvetica" w:hAnsi="Helvetica"/>
          <w:b/>
          <w:sz w:val="24"/>
          <w:lang w:bidi="ar-BH"/>
        </w:rPr>
        <w:t xml:space="preserve"> </w:t>
      </w:r>
      <w:r w:rsidRPr="00857B7F">
        <w:rPr>
          <w:rFonts w:ascii="Helvetica" w:hAnsi="Helvetica"/>
          <w:b/>
          <w:sz w:val="24"/>
          <w:rtl/>
          <w:lang w:bidi="ar-BH"/>
        </w:rPr>
        <w:t>ساختمان</w:t>
      </w:r>
      <w:r w:rsidRPr="00857B7F">
        <w:rPr>
          <w:rFonts w:ascii="Helvetica" w:hAnsi="Helvetica"/>
          <w:b/>
          <w:sz w:val="24"/>
          <w:lang w:bidi="ar-BH"/>
        </w:rPr>
        <w:t xml:space="preserve"> </w:t>
      </w:r>
      <w:r w:rsidRPr="00857B7F">
        <w:rPr>
          <w:rFonts w:ascii="Helvetica" w:hAnsi="Helvetica"/>
          <w:b/>
          <w:sz w:val="24"/>
          <w:rtl/>
          <w:lang w:bidi="ar-BH"/>
        </w:rPr>
        <w:t>نصب</w:t>
      </w:r>
      <w:r w:rsidRPr="00857B7F">
        <w:rPr>
          <w:rFonts w:ascii="Helvetica" w:hAnsi="Helvetica"/>
          <w:b/>
          <w:sz w:val="24"/>
          <w:lang w:bidi="ar-BH"/>
        </w:rPr>
        <w:t xml:space="preserve"> </w:t>
      </w:r>
      <w:r w:rsidRPr="00857B7F">
        <w:rPr>
          <w:rFonts w:ascii="Helvetica" w:hAnsi="Helvetica"/>
          <w:b/>
          <w:sz w:val="24"/>
          <w:rtl/>
          <w:lang w:bidi="ar-BH"/>
        </w:rPr>
        <w:t>و</w:t>
      </w:r>
      <w:r w:rsidRPr="00857B7F">
        <w:rPr>
          <w:rFonts w:ascii="Helvetica" w:hAnsi="Helvetica"/>
          <w:b/>
          <w:sz w:val="24"/>
          <w:lang w:bidi="ar-BH"/>
        </w:rPr>
        <w:t xml:space="preserve"> </w:t>
      </w:r>
      <w:r w:rsidRPr="00857B7F">
        <w:rPr>
          <w:rFonts w:ascii="Helvetica" w:hAnsi="Helvetica"/>
          <w:b/>
          <w:sz w:val="24"/>
          <w:rtl/>
          <w:lang w:bidi="ar-BH"/>
        </w:rPr>
        <w:t>رگلاژ</w:t>
      </w:r>
      <w:r w:rsidRPr="00857B7F">
        <w:rPr>
          <w:rFonts w:ascii="Helvetica" w:hAnsi="Helvetica"/>
          <w:b/>
          <w:sz w:val="24"/>
          <w:lang w:bidi="ar-BH"/>
        </w:rPr>
        <w:t xml:space="preserve"> </w:t>
      </w:r>
      <w:r w:rsidRPr="00857B7F">
        <w:rPr>
          <w:rFonts w:ascii="Helvetica" w:hAnsi="Helvetica"/>
          <w:b/>
          <w:sz w:val="24"/>
          <w:rtl/>
          <w:lang w:bidi="ar-BH"/>
        </w:rPr>
        <w:t>خواهند شد. رگلاژ</w:t>
      </w:r>
      <w:r w:rsidRPr="00857B7F">
        <w:rPr>
          <w:rFonts w:ascii="Helvetica" w:hAnsi="Helvetica"/>
          <w:b/>
          <w:sz w:val="24"/>
          <w:lang w:bidi="ar-BH"/>
        </w:rPr>
        <w:t xml:space="preserve"> </w:t>
      </w:r>
      <w:r w:rsidRPr="00857B7F">
        <w:rPr>
          <w:rFonts w:ascii="Helvetica" w:hAnsi="Helvetica"/>
          <w:b/>
          <w:sz w:val="24"/>
          <w:rtl/>
          <w:lang w:bidi="ar-BH"/>
        </w:rPr>
        <w:t>هر</w:t>
      </w:r>
      <w:r w:rsidRPr="00857B7F">
        <w:rPr>
          <w:rFonts w:ascii="Helvetica" w:hAnsi="Helvetica"/>
          <w:b/>
          <w:sz w:val="24"/>
          <w:lang w:bidi="ar-BH"/>
        </w:rPr>
        <w:t xml:space="preserve"> </w:t>
      </w:r>
      <w:r w:rsidRPr="00857B7F">
        <w:rPr>
          <w:rFonts w:ascii="Helvetica" w:hAnsi="Helvetica"/>
          <w:b/>
          <w:sz w:val="24"/>
          <w:rtl/>
          <w:lang w:bidi="ar-BH"/>
        </w:rPr>
        <w:t>یک از</w:t>
      </w:r>
      <w:r w:rsidRPr="00857B7F">
        <w:rPr>
          <w:rFonts w:ascii="Helvetica" w:hAnsi="Helvetica"/>
          <w:b/>
          <w:sz w:val="24"/>
          <w:lang w:bidi="ar-BH"/>
        </w:rPr>
        <w:t xml:space="preserve"> </w:t>
      </w:r>
      <w:r w:rsidRPr="00857B7F">
        <w:rPr>
          <w:rFonts w:ascii="Helvetica" w:hAnsi="Helvetica"/>
          <w:b/>
          <w:sz w:val="24"/>
          <w:rtl/>
          <w:lang w:bidi="ar-BH"/>
        </w:rPr>
        <w:t>کاشی‏های سرامیکی</w:t>
      </w:r>
      <w:r w:rsidRPr="00857B7F">
        <w:rPr>
          <w:rFonts w:ascii="Helvetica" w:hAnsi="Helvetica"/>
          <w:b/>
          <w:sz w:val="24"/>
          <w:lang w:bidi="ar-BH"/>
        </w:rPr>
        <w:t xml:space="preserve"> </w:t>
      </w:r>
      <w:r w:rsidRPr="00857B7F">
        <w:rPr>
          <w:rFonts w:ascii="Helvetica" w:hAnsi="Helvetica"/>
          <w:b/>
          <w:sz w:val="24"/>
          <w:rtl/>
          <w:lang w:bidi="ar-BH"/>
        </w:rPr>
        <w:t>و</w:t>
      </w:r>
      <w:r w:rsidRPr="00857B7F">
        <w:rPr>
          <w:rFonts w:ascii="Helvetica" w:hAnsi="Helvetica"/>
          <w:b/>
          <w:sz w:val="24"/>
          <w:lang w:bidi="ar-BH"/>
        </w:rPr>
        <w:t xml:space="preserve"> </w:t>
      </w:r>
      <w:r w:rsidRPr="00857B7F">
        <w:rPr>
          <w:rFonts w:ascii="Helvetica" w:hAnsi="Helvetica"/>
          <w:b/>
          <w:sz w:val="24"/>
          <w:rtl/>
          <w:lang w:bidi="ar-BH"/>
        </w:rPr>
        <w:t>تعویض</w:t>
      </w:r>
      <w:r w:rsidRPr="00857B7F">
        <w:rPr>
          <w:rFonts w:ascii="Helvetica" w:hAnsi="Helvetica"/>
          <w:b/>
          <w:sz w:val="24"/>
          <w:lang w:bidi="ar-BH"/>
        </w:rPr>
        <w:t xml:space="preserve"> </w:t>
      </w:r>
      <w:r w:rsidRPr="00857B7F">
        <w:rPr>
          <w:rFonts w:ascii="Helvetica" w:hAnsi="Helvetica"/>
          <w:b/>
          <w:sz w:val="24"/>
          <w:rtl/>
          <w:lang w:bidi="ar-BH"/>
        </w:rPr>
        <w:t>آن</w:t>
      </w:r>
      <w:r w:rsidRPr="00857B7F">
        <w:rPr>
          <w:rFonts w:ascii="Helvetica" w:hAnsi="Helvetica"/>
          <w:b/>
          <w:sz w:val="24"/>
          <w:lang w:bidi="ar-BH"/>
        </w:rPr>
        <w:t xml:space="preserve"> </w:t>
      </w:r>
      <w:r w:rsidRPr="00857B7F">
        <w:rPr>
          <w:rFonts w:ascii="Helvetica" w:hAnsi="Helvetica"/>
          <w:b/>
          <w:sz w:val="24"/>
          <w:rtl/>
          <w:lang w:bidi="ar-BH"/>
        </w:rPr>
        <w:t>در</w:t>
      </w:r>
      <w:r w:rsidRPr="00857B7F">
        <w:rPr>
          <w:rFonts w:ascii="Helvetica" w:hAnsi="Helvetica"/>
          <w:b/>
          <w:sz w:val="24"/>
          <w:lang w:bidi="ar-BH"/>
        </w:rPr>
        <w:t xml:space="preserve"> </w:t>
      </w:r>
      <w:r w:rsidRPr="00857B7F">
        <w:rPr>
          <w:rFonts w:ascii="Helvetica" w:hAnsi="Helvetica"/>
          <w:b/>
          <w:sz w:val="24"/>
          <w:rtl/>
          <w:lang w:bidi="ar-BH"/>
        </w:rPr>
        <w:t>هر</w:t>
      </w:r>
      <w:r w:rsidRPr="00857B7F">
        <w:rPr>
          <w:rFonts w:ascii="Helvetica" w:hAnsi="Helvetica"/>
          <w:b/>
          <w:sz w:val="24"/>
          <w:lang w:bidi="ar-BH"/>
        </w:rPr>
        <w:t xml:space="preserve"> </w:t>
      </w:r>
      <w:r w:rsidRPr="00857B7F">
        <w:rPr>
          <w:rFonts w:ascii="Helvetica" w:hAnsi="Helvetica"/>
          <w:b/>
          <w:sz w:val="24"/>
          <w:rtl/>
          <w:lang w:bidi="ar-BH"/>
        </w:rPr>
        <w:t>نقطه‏ای</w:t>
      </w:r>
      <w:r w:rsidRPr="00857B7F">
        <w:rPr>
          <w:rFonts w:ascii="Helvetica" w:hAnsi="Helvetica"/>
          <w:b/>
          <w:sz w:val="24"/>
          <w:lang w:bidi="ar-BH"/>
        </w:rPr>
        <w:t xml:space="preserve"> </w:t>
      </w:r>
      <w:r w:rsidRPr="00857B7F">
        <w:rPr>
          <w:rFonts w:ascii="Helvetica" w:hAnsi="Helvetica"/>
          <w:b/>
          <w:sz w:val="24"/>
          <w:rtl/>
          <w:lang w:bidi="ar-BH"/>
        </w:rPr>
        <w:t>از</w:t>
      </w:r>
      <w:r w:rsidRPr="00857B7F">
        <w:rPr>
          <w:rFonts w:ascii="Helvetica" w:hAnsi="Helvetica"/>
          <w:b/>
          <w:sz w:val="24"/>
          <w:lang w:bidi="ar-BH"/>
        </w:rPr>
        <w:t xml:space="preserve"> </w:t>
      </w:r>
      <w:r w:rsidRPr="00857B7F">
        <w:rPr>
          <w:rFonts w:ascii="Helvetica" w:hAnsi="Helvetica"/>
          <w:b/>
          <w:sz w:val="24"/>
          <w:rtl/>
          <w:lang w:bidi="ar-BH"/>
        </w:rPr>
        <w:t>سطح</w:t>
      </w:r>
      <w:r w:rsidRPr="00857B7F">
        <w:rPr>
          <w:rFonts w:ascii="Helvetica" w:hAnsi="Helvetica"/>
          <w:b/>
          <w:sz w:val="24"/>
          <w:lang w:bidi="ar-BH"/>
        </w:rPr>
        <w:t xml:space="preserve"> </w:t>
      </w:r>
      <w:r w:rsidRPr="00857B7F">
        <w:rPr>
          <w:rFonts w:ascii="Helvetica" w:hAnsi="Helvetica"/>
          <w:b/>
          <w:sz w:val="24"/>
          <w:rtl/>
          <w:lang w:bidi="ar-BH"/>
        </w:rPr>
        <w:t>نما</w:t>
      </w:r>
      <w:r w:rsidRPr="00857B7F">
        <w:rPr>
          <w:rFonts w:ascii="Helvetica" w:hAnsi="Helvetica"/>
          <w:b/>
          <w:sz w:val="24"/>
          <w:lang w:bidi="ar-BH"/>
        </w:rPr>
        <w:t xml:space="preserve"> </w:t>
      </w:r>
      <w:r w:rsidRPr="00857B7F">
        <w:rPr>
          <w:rFonts w:ascii="Helvetica" w:hAnsi="Helvetica"/>
          <w:b/>
          <w:sz w:val="24"/>
          <w:rtl/>
          <w:lang w:bidi="ar-BH"/>
        </w:rPr>
        <w:t>امکان</w:t>
      </w:r>
      <w:r w:rsidRPr="00857B7F">
        <w:rPr>
          <w:rFonts w:ascii="Helvetica" w:hAnsi="Helvetica"/>
          <w:b/>
          <w:sz w:val="24"/>
          <w:lang w:bidi="ar-BH"/>
        </w:rPr>
        <w:t xml:space="preserve"> </w:t>
      </w:r>
      <w:r w:rsidRPr="00857B7F">
        <w:rPr>
          <w:rFonts w:ascii="Helvetica" w:hAnsi="Helvetica"/>
          <w:b/>
          <w:sz w:val="24"/>
          <w:rtl/>
          <w:lang w:bidi="ar-BH"/>
        </w:rPr>
        <w:t>پذیر</w:t>
      </w:r>
      <w:r w:rsidRPr="00857B7F">
        <w:rPr>
          <w:rFonts w:ascii="Helvetica" w:hAnsi="Helvetica"/>
          <w:b/>
          <w:sz w:val="24"/>
          <w:lang w:bidi="ar-BH"/>
        </w:rPr>
        <w:t xml:space="preserve"> </w:t>
      </w:r>
      <w:r w:rsidRPr="00857B7F">
        <w:rPr>
          <w:rFonts w:ascii="Helvetica" w:hAnsi="Helvetica"/>
          <w:b/>
          <w:sz w:val="24"/>
          <w:rtl/>
          <w:lang w:bidi="ar-BH"/>
        </w:rPr>
        <w:t>است و در نما به صورت نمایان دیده نمی‏شود.</w:t>
      </w:r>
    </w:p>
    <w:p w14:paraId="40C7703D"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منظور از روش نصب نمایان موضوع ردیف 2007</w:t>
      </w:r>
      <w:r w:rsidRPr="00857B7F">
        <w:rPr>
          <w:rFonts w:ascii="Helvetica" w:hAnsi="Helvetica" w:hint="cs"/>
          <w:b/>
          <w:sz w:val="24"/>
          <w:rtl/>
          <w:lang w:bidi="ar-BH"/>
        </w:rPr>
        <w:t>1</w:t>
      </w:r>
      <w:r w:rsidRPr="00857B7F">
        <w:rPr>
          <w:rFonts w:ascii="Helvetica" w:hAnsi="Helvetica"/>
          <w:b/>
          <w:sz w:val="24"/>
          <w:rtl/>
          <w:lang w:bidi="ar-BH"/>
        </w:rPr>
        <w:t>2، روش نصبی است که بست‏ها</w:t>
      </w:r>
      <w:r w:rsidRPr="00857B7F">
        <w:rPr>
          <w:rFonts w:ascii="Helvetica" w:hAnsi="Helvetica"/>
          <w:b/>
          <w:sz w:val="24"/>
          <w:lang w:bidi="ar-BH"/>
        </w:rPr>
        <w:t xml:space="preserve"> </w:t>
      </w:r>
      <w:r w:rsidRPr="00857B7F">
        <w:rPr>
          <w:rFonts w:ascii="Helvetica" w:hAnsi="Helvetica"/>
          <w:b/>
          <w:sz w:val="24"/>
          <w:rtl/>
          <w:lang w:bidi="ar-BH"/>
        </w:rPr>
        <w:t>به</w:t>
      </w:r>
      <w:r w:rsidRPr="00857B7F">
        <w:rPr>
          <w:rFonts w:ascii="Helvetica" w:hAnsi="Helvetica"/>
          <w:b/>
          <w:sz w:val="24"/>
          <w:lang w:bidi="ar-BH"/>
        </w:rPr>
        <w:t xml:space="preserve"> </w:t>
      </w:r>
      <w:r w:rsidRPr="00857B7F">
        <w:rPr>
          <w:rFonts w:ascii="Helvetica" w:hAnsi="Helvetica"/>
          <w:b/>
          <w:sz w:val="24"/>
          <w:rtl/>
          <w:lang w:bidi="ar-BH"/>
        </w:rPr>
        <w:t>گونه‏ای</w:t>
      </w:r>
      <w:r w:rsidRPr="00857B7F">
        <w:rPr>
          <w:rFonts w:ascii="Helvetica" w:hAnsi="Helvetica"/>
          <w:b/>
          <w:sz w:val="24"/>
          <w:lang w:bidi="ar-BH"/>
        </w:rPr>
        <w:t xml:space="preserve"> </w:t>
      </w:r>
      <w:r w:rsidRPr="00857B7F">
        <w:rPr>
          <w:rFonts w:ascii="Helvetica" w:hAnsi="Helvetica"/>
          <w:b/>
          <w:sz w:val="24"/>
          <w:rtl/>
          <w:lang w:bidi="ar-BH"/>
        </w:rPr>
        <w:t>نصب می‏شوند</w:t>
      </w:r>
      <w:r w:rsidRPr="00857B7F">
        <w:rPr>
          <w:rFonts w:ascii="Helvetica" w:hAnsi="Helvetica"/>
          <w:b/>
          <w:sz w:val="24"/>
          <w:lang w:bidi="ar-BH"/>
        </w:rPr>
        <w:t xml:space="preserve"> </w:t>
      </w:r>
      <w:r w:rsidRPr="00857B7F">
        <w:rPr>
          <w:rFonts w:ascii="Helvetica" w:hAnsi="Helvetica"/>
          <w:b/>
          <w:sz w:val="24"/>
          <w:rtl/>
          <w:lang w:bidi="ar-BH"/>
        </w:rPr>
        <w:t>که</w:t>
      </w:r>
      <w:r w:rsidRPr="00857B7F">
        <w:rPr>
          <w:rFonts w:ascii="Helvetica" w:hAnsi="Helvetica"/>
          <w:b/>
          <w:sz w:val="24"/>
          <w:lang w:bidi="ar-BH"/>
        </w:rPr>
        <w:t xml:space="preserve"> </w:t>
      </w:r>
      <w:r w:rsidRPr="00857B7F">
        <w:rPr>
          <w:rFonts w:ascii="Helvetica" w:hAnsi="Helvetica"/>
          <w:b/>
          <w:sz w:val="24"/>
          <w:rtl/>
          <w:lang w:bidi="ar-BH"/>
        </w:rPr>
        <w:t>کاشی‏های سرامیکی</w:t>
      </w:r>
      <w:r w:rsidRPr="00857B7F">
        <w:rPr>
          <w:rFonts w:ascii="Helvetica" w:hAnsi="Helvetica"/>
          <w:b/>
          <w:sz w:val="24"/>
          <w:lang w:bidi="ar-BH"/>
        </w:rPr>
        <w:t xml:space="preserve"> </w:t>
      </w:r>
      <w:r w:rsidRPr="00857B7F">
        <w:rPr>
          <w:rFonts w:ascii="Helvetica" w:hAnsi="Helvetica"/>
          <w:b/>
          <w:sz w:val="24"/>
          <w:rtl/>
          <w:lang w:bidi="ar-BH"/>
        </w:rPr>
        <w:t>در</w:t>
      </w:r>
      <w:r w:rsidRPr="00857B7F">
        <w:rPr>
          <w:rFonts w:ascii="Helvetica" w:hAnsi="Helvetica"/>
          <w:b/>
          <w:sz w:val="24"/>
          <w:lang w:bidi="ar-BH"/>
        </w:rPr>
        <w:t xml:space="preserve"> </w:t>
      </w:r>
      <w:r w:rsidRPr="00857B7F">
        <w:rPr>
          <w:rFonts w:ascii="Helvetica" w:hAnsi="Helvetica"/>
          <w:b/>
          <w:sz w:val="24"/>
          <w:rtl/>
          <w:lang w:bidi="ar-BH"/>
        </w:rPr>
        <w:t>داخل</w:t>
      </w:r>
      <w:r w:rsidRPr="00857B7F">
        <w:rPr>
          <w:rFonts w:ascii="Helvetica" w:hAnsi="Helvetica"/>
          <w:b/>
          <w:sz w:val="24"/>
          <w:lang w:bidi="ar-BH"/>
        </w:rPr>
        <w:t xml:space="preserve"> </w:t>
      </w:r>
      <w:r w:rsidRPr="00857B7F">
        <w:rPr>
          <w:rFonts w:ascii="Helvetica" w:hAnsi="Helvetica"/>
          <w:b/>
          <w:sz w:val="24"/>
          <w:rtl/>
          <w:lang w:bidi="ar-BH"/>
        </w:rPr>
        <w:t>آن</w:t>
      </w:r>
      <w:r w:rsidRPr="00857B7F">
        <w:rPr>
          <w:rFonts w:ascii="Helvetica" w:hAnsi="Helvetica"/>
          <w:b/>
          <w:sz w:val="24"/>
          <w:lang w:bidi="ar-BH"/>
        </w:rPr>
        <w:t xml:space="preserve"> </w:t>
      </w:r>
      <w:r w:rsidRPr="00857B7F">
        <w:rPr>
          <w:rFonts w:ascii="Helvetica" w:hAnsi="Helvetica"/>
          <w:b/>
          <w:sz w:val="24"/>
          <w:rtl/>
          <w:lang w:bidi="ar-BH"/>
        </w:rPr>
        <w:t>قرار</w:t>
      </w:r>
      <w:r w:rsidRPr="00857B7F">
        <w:rPr>
          <w:rFonts w:ascii="Helvetica" w:hAnsi="Helvetica"/>
          <w:b/>
          <w:sz w:val="24"/>
          <w:lang w:bidi="ar-BH"/>
        </w:rPr>
        <w:t xml:space="preserve"> </w:t>
      </w:r>
      <w:r w:rsidRPr="00857B7F">
        <w:rPr>
          <w:rFonts w:ascii="Helvetica" w:hAnsi="Helvetica"/>
          <w:b/>
          <w:sz w:val="24"/>
          <w:rtl/>
          <w:lang w:bidi="ar-BH"/>
        </w:rPr>
        <w:t>گرفته</w:t>
      </w:r>
      <w:r w:rsidRPr="00857B7F">
        <w:rPr>
          <w:rFonts w:ascii="Helvetica" w:hAnsi="Helvetica"/>
          <w:b/>
          <w:sz w:val="24"/>
          <w:lang w:bidi="ar-BH"/>
        </w:rPr>
        <w:t xml:space="preserve"> </w:t>
      </w:r>
      <w:r w:rsidRPr="00857B7F">
        <w:rPr>
          <w:rFonts w:ascii="Helvetica" w:hAnsi="Helvetica"/>
          <w:b/>
          <w:sz w:val="24"/>
          <w:rtl/>
          <w:lang w:bidi="ar-BH"/>
        </w:rPr>
        <w:t>و</w:t>
      </w:r>
      <w:r w:rsidRPr="00857B7F">
        <w:rPr>
          <w:rFonts w:ascii="Helvetica" w:hAnsi="Helvetica"/>
          <w:b/>
          <w:sz w:val="24"/>
          <w:lang w:bidi="ar-BH"/>
        </w:rPr>
        <w:t xml:space="preserve"> </w:t>
      </w:r>
      <w:r w:rsidRPr="00857B7F">
        <w:rPr>
          <w:rFonts w:ascii="Helvetica" w:hAnsi="Helvetica"/>
          <w:b/>
          <w:sz w:val="24"/>
          <w:rtl/>
          <w:lang w:bidi="ar-BH"/>
        </w:rPr>
        <w:t>توسط</w:t>
      </w:r>
      <w:r w:rsidRPr="00857B7F">
        <w:rPr>
          <w:rFonts w:ascii="Helvetica" w:hAnsi="Helvetica"/>
          <w:b/>
          <w:sz w:val="24"/>
          <w:lang w:bidi="ar-BH"/>
        </w:rPr>
        <w:t xml:space="preserve"> </w:t>
      </w:r>
      <w:r w:rsidRPr="00857B7F">
        <w:rPr>
          <w:rFonts w:ascii="Helvetica" w:hAnsi="Helvetica"/>
          <w:b/>
          <w:sz w:val="24"/>
          <w:rtl/>
          <w:lang w:bidi="ar-BH"/>
        </w:rPr>
        <w:t>بست</w:t>
      </w:r>
      <w:r w:rsidRPr="00857B7F">
        <w:rPr>
          <w:rFonts w:ascii="Helvetica" w:hAnsi="Helvetica"/>
          <w:b/>
          <w:sz w:val="24"/>
          <w:lang w:bidi="ar-BH"/>
        </w:rPr>
        <w:t xml:space="preserve"> </w:t>
      </w:r>
      <w:r w:rsidRPr="00857B7F">
        <w:rPr>
          <w:rFonts w:ascii="Helvetica" w:hAnsi="Helvetica"/>
          <w:b/>
          <w:sz w:val="24"/>
          <w:rtl/>
          <w:lang w:bidi="ar-BH"/>
        </w:rPr>
        <w:t>مهار</w:t>
      </w:r>
      <w:r w:rsidRPr="00857B7F">
        <w:rPr>
          <w:rFonts w:ascii="Helvetica" w:hAnsi="Helvetica"/>
          <w:b/>
          <w:sz w:val="24"/>
          <w:lang w:bidi="ar-BH"/>
        </w:rPr>
        <w:t xml:space="preserve"> </w:t>
      </w:r>
      <w:r w:rsidRPr="00857B7F">
        <w:rPr>
          <w:rFonts w:ascii="Helvetica" w:hAnsi="Helvetica"/>
          <w:b/>
          <w:sz w:val="24"/>
          <w:rtl/>
          <w:lang w:bidi="ar-BH"/>
        </w:rPr>
        <w:t>شود و</w:t>
      </w:r>
      <w:r w:rsidRPr="00857B7F">
        <w:rPr>
          <w:rFonts w:ascii="Helvetica" w:hAnsi="Helvetica"/>
          <w:b/>
          <w:sz w:val="24"/>
          <w:lang w:bidi="ar-BH"/>
        </w:rPr>
        <w:t xml:space="preserve"> </w:t>
      </w:r>
      <w:r w:rsidRPr="00857B7F">
        <w:rPr>
          <w:rFonts w:ascii="Helvetica" w:hAnsi="Helvetica"/>
          <w:b/>
          <w:sz w:val="24"/>
          <w:rtl/>
          <w:lang w:bidi="ar-BH"/>
        </w:rPr>
        <w:t>بست‏ها</w:t>
      </w:r>
      <w:r w:rsidRPr="00857B7F">
        <w:rPr>
          <w:rFonts w:ascii="Helvetica" w:hAnsi="Helvetica"/>
          <w:b/>
          <w:sz w:val="24"/>
          <w:lang w:bidi="ar-BH"/>
        </w:rPr>
        <w:t xml:space="preserve"> </w:t>
      </w:r>
      <w:r w:rsidRPr="00857B7F">
        <w:rPr>
          <w:rFonts w:ascii="Helvetica" w:hAnsi="Helvetica"/>
          <w:b/>
          <w:sz w:val="24"/>
          <w:rtl/>
          <w:lang w:bidi="ar-BH"/>
        </w:rPr>
        <w:t>به</w:t>
      </w:r>
      <w:r w:rsidRPr="00857B7F">
        <w:rPr>
          <w:rFonts w:ascii="Helvetica" w:hAnsi="Helvetica"/>
          <w:b/>
          <w:sz w:val="24"/>
          <w:lang w:bidi="ar-BH"/>
        </w:rPr>
        <w:t xml:space="preserve"> </w:t>
      </w:r>
      <w:r w:rsidRPr="00857B7F">
        <w:rPr>
          <w:rFonts w:ascii="Helvetica" w:hAnsi="Helvetica"/>
          <w:b/>
          <w:sz w:val="24"/>
          <w:rtl/>
          <w:lang w:bidi="ar-BH"/>
        </w:rPr>
        <w:t>زیرسازی</w:t>
      </w:r>
      <w:r w:rsidRPr="00857B7F">
        <w:rPr>
          <w:rFonts w:ascii="Helvetica" w:hAnsi="Helvetica"/>
          <w:b/>
          <w:sz w:val="24"/>
          <w:lang w:bidi="ar-BH"/>
        </w:rPr>
        <w:t xml:space="preserve"> </w:t>
      </w:r>
      <w:r w:rsidRPr="00857B7F">
        <w:rPr>
          <w:rFonts w:ascii="Helvetica" w:hAnsi="Helvetica"/>
          <w:b/>
          <w:sz w:val="24"/>
          <w:rtl/>
          <w:lang w:bidi="ar-BH"/>
        </w:rPr>
        <w:t>و</w:t>
      </w:r>
      <w:r w:rsidRPr="00857B7F">
        <w:rPr>
          <w:rFonts w:ascii="Helvetica" w:hAnsi="Helvetica"/>
          <w:b/>
          <w:sz w:val="24"/>
          <w:lang w:bidi="ar-BH"/>
        </w:rPr>
        <w:t xml:space="preserve"> </w:t>
      </w:r>
      <w:r w:rsidRPr="00857B7F">
        <w:rPr>
          <w:rFonts w:ascii="Helvetica" w:hAnsi="Helvetica"/>
          <w:b/>
          <w:sz w:val="24"/>
          <w:rtl/>
          <w:lang w:bidi="ar-BH"/>
        </w:rPr>
        <w:t>شبکه</w:t>
      </w:r>
      <w:r w:rsidRPr="00857B7F">
        <w:rPr>
          <w:rFonts w:ascii="Helvetica" w:hAnsi="Helvetica"/>
          <w:b/>
          <w:sz w:val="24"/>
          <w:lang w:bidi="ar-BH"/>
        </w:rPr>
        <w:t xml:space="preserve"> </w:t>
      </w:r>
      <w:r w:rsidRPr="00857B7F">
        <w:rPr>
          <w:rFonts w:ascii="Helvetica" w:hAnsi="Helvetica"/>
          <w:b/>
          <w:sz w:val="24"/>
          <w:rtl/>
          <w:lang w:bidi="ar-BH"/>
        </w:rPr>
        <w:t>آلومینیومی</w:t>
      </w:r>
      <w:r w:rsidRPr="00857B7F">
        <w:rPr>
          <w:rFonts w:ascii="Helvetica" w:hAnsi="Helvetica"/>
          <w:b/>
          <w:sz w:val="24"/>
          <w:lang w:bidi="ar-BH"/>
        </w:rPr>
        <w:t xml:space="preserve"> </w:t>
      </w:r>
      <w:r w:rsidRPr="00857B7F">
        <w:rPr>
          <w:rFonts w:ascii="Helvetica" w:hAnsi="Helvetica"/>
          <w:b/>
          <w:sz w:val="24"/>
          <w:rtl/>
          <w:lang w:bidi="ar-BH"/>
        </w:rPr>
        <w:t>متصل</w:t>
      </w:r>
      <w:r w:rsidRPr="00857B7F">
        <w:rPr>
          <w:rFonts w:ascii="Helvetica" w:hAnsi="Helvetica"/>
          <w:b/>
          <w:sz w:val="24"/>
          <w:lang w:bidi="ar-BH"/>
        </w:rPr>
        <w:t xml:space="preserve"> </w:t>
      </w:r>
      <w:r w:rsidRPr="00857B7F">
        <w:rPr>
          <w:rFonts w:ascii="Helvetica" w:hAnsi="Helvetica"/>
          <w:b/>
          <w:sz w:val="24"/>
          <w:rtl/>
          <w:lang w:bidi="ar-BH"/>
        </w:rPr>
        <w:t>می‏گردد و در نما بصورت نمایان دیده می‏شوند.</w:t>
      </w:r>
    </w:p>
    <w:p w14:paraId="3E299892"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7-3.</w:t>
      </w:r>
      <w:r w:rsidRPr="00857B7F">
        <w:rPr>
          <w:sz w:val="24"/>
          <w:rtl/>
          <w:lang w:bidi="ar-BH"/>
        </w:rPr>
        <w:t xml:space="preserve"> </w:t>
      </w:r>
      <w:r w:rsidRPr="00857B7F">
        <w:rPr>
          <w:rFonts w:ascii="Helvetica" w:hAnsi="Helvetica"/>
          <w:b/>
          <w:sz w:val="24"/>
          <w:rtl/>
          <w:lang w:bidi="ar-BH"/>
        </w:rPr>
        <w:t>درخصوص ردیف‏های 2007</w:t>
      </w:r>
      <w:r w:rsidRPr="00857B7F">
        <w:rPr>
          <w:rFonts w:ascii="Helvetica" w:hAnsi="Helvetica" w:hint="cs"/>
          <w:b/>
          <w:sz w:val="24"/>
          <w:rtl/>
          <w:lang w:bidi="ar-BH"/>
        </w:rPr>
        <w:t>1</w:t>
      </w:r>
      <w:r w:rsidRPr="00857B7F">
        <w:rPr>
          <w:rFonts w:ascii="Helvetica" w:hAnsi="Helvetica"/>
          <w:b/>
          <w:sz w:val="24"/>
          <w:rtl/>
          <w:lang w:bidi="ar-BH"/>
        </w:rPr>
        <w:t>1 و 2007</w:t>
      </w:r>
      <w:r w:rsidRPr="00857B7F">
        <w:rPr>
          <w:rFonts w:ascii="Helvetica" w:hAnsi="Helvetica" w:hint="cs"/>
          <w:b/>
          <w:sz w:val="24"/>
          <w:rtl/>
          <w:lang w:bidi="ar-BH"/>
        </w:rPr>
        <w:t>1</w:t>
      </w:r>
      <w:r w:rsidRPr="00857B7F">
        <w:rPr>
          <w:rFonts w:ascii="Helvetica" w:hAnsi="Helvetica"/>
          <w:b/>
          <w:sz w:val="24"/>
          <w:rtl/>
          <w:lang w:bidi="ar-BH"/>
        </w:rPr>
        <w:t xml:space="preserve">2، هزینه‏های مربوط به تهیه و نصب هر نوع اتصال یا گیره منظور شده است، ولی بهای زیرسازی </w:t>
      </w:r>
      <w:r w:rsidRPr="00857B7F">
        <w:rPr>
          <w:rFonts w:ascii="Helvetica" w:hAnsi="Helvetica" w:hint="cs"/>
          <w:b/>
          <w:sz w:val="24"/>
          <w:rtl/>
          <w:lang w:bidi="ar-BH"/>
        </w:rPr>
        <w:t>فولادی</w:t>
      </w:r>
      <w:r w:rsidRPr="00857B7F">
        <w:rPr>
          <w:rFonts w:ascii="Helvetica" w:hAnsi="Helvetica"/>
          <w:b/>
          <w:sz w:val="24"/>
          <w:rtl/>
          <w:lang w:bidi="ar-BH"/>
        </w:rPr>
        <w:t xml:space="preserve"> جهت نصب سرامیک</w:t>
      </w:r>
      <w:r w:rsidRPr="00857B7F">
        <w:rPr>
          <w:rFonts w:ascii="Helvetica" w:hAnsi="Helvetica" w:hint="cs"/>
          <w:b/>
          <w:sz w:val="24"/>
          <w:rtl/>
          <w:lang w:bidi="ar-BH"/>
        </w:rPr>
        <w:t xml:space="preserve"> حسب مورد،</w:t>
      </w:r>
      <w:r w:rsidRPr="00857B7F">
        <w:rPr>
          <w:rFonts w:ascii="Helvetica" w:hAnsi="Helvetica"/>
          <w:b/>
          <w:sz w:val="24"/>
          <w:rtl/>
          <w:lang w:bidi="ar-BH"/>
        </w:rPr>
        <w:t xml:space="preserve"> از ردیف</w:t>
      </w:r>
      <w:r w:rsidRPr="00857B7F">
        <w:rPr>
          <w:rFonts w:ascii="Helvetica" w:hAnsi="Helvetica" w:hint="cs"/>
          <w:b/>
          <w:sz w:val="24"/>
          <w:rtl/>
          <w:lang w:bidi="ar-BH"/>
        </w:rPr>
        <w:t>‏های</w:t>
      </w:r>
      <w:r w:rsidRPr="00857B7F">
        <w:rPr>
          <w:rFonts w:ascii="Helvetica" w:hAnsi="Helvetica"/>
          <w:b/>
          <w:sz w:val="24"/>
          <w:rtl/>
          <w:lang w:bidi="ar-BH"/>
        </w:rPr>
        <w:t xml:space="preserve"> </w:t>
      </w:r>
      <w:r w:rsidRPr="00857B7F">
        <w:rPr>
          <w:rFonts w:ascii="Helvetica" w:hAnsi="Helvetica" w:hint="cs"/>
          <w:b/>
          <w:sz w:val="24"/>
          <w:rtl/>
          <w:lang w:bidi="ar-BH"/>
        </w:rPr>
        <w:t>160204 یا 160205</w:t>
      </w:r>
      <w:r w:rsidRPr="00857B7F">
        <w:rPr>
          <w:rFonts w:ascii="Helvetica" w:hAnsi="Helvetica"/>
          <w:b/>
          <w:sz w:val="24"/>
          <w:rtl/>
          <w:lang w:bidi="ar-BH"/>
        </w:rPr>
        <w:t xml:space="preserve"> و در صورت استفاده از پروفیل‏های آلومینیومی از ردیف </w:t>
      </w:r>
      <w:r w:rsidRPr="00857B7F">
        <w:rPr>
          <w:rFonts w:ascii="Helvetica" w:hAnsi="Helvetica" w:hint="cs"/>
          <w:b/>
          <w:sz w:val="24"/>
          <w:rtl/>
          <w:lang w:bidi="ar-BH"/>
        </w:rPr>
        <w:t>170117</w:t>
      </w:r>
      <w:r w:rsidRPr="00857B7F">
        <w:rPr>
          <w:rFonts w:ascii="Helvetica" w:hAnsi="Helvetica"/>
          <w:b/>
          <w:sz w:val="24"/>
          <w:rtl/>
          <w:lang w:bidi="ar-BH"/>
        </w:rPr>
        <w:t xml:space="preserve"> </w:t>
      </w:r>
      <w:r w:rsidRPr="00857B7F">
        <w:rPr>
          <w:rFonts w:ascii="Helvetica" w:hAnsi="Helvetica" w:hint="cs"/>
          <w:b/>
          <w:sz w:val="24"/>
          <w:rtl/>
          <w:lang w:bidi="ar-BH"/>
        </w:rPr>
        <w:t>منظور</w:t>
      </w:r>
      <w:r w:rsidRPr="00857B7F">
        <w:rPr>
          <w:rFonts w:ascii="Helvetica" w:hAnsi="Helvetica"/>
          <w:b/>
          <w:sz w:val="24"/>
          <w:rtl/>
          <w:lang w:bidi="ar-BH"/>
        </w:rPr>
        <w:t xml:space="preserve"> می‏شود.</w:t>
      </w:r>
    </w:p>
    <w:p w14:paraId="5CCEECA8"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7-4. ردیف</w:t>
      </w:r>
      <w:r w:rsidRPr="00857B7F">
        <w:rPr>
          <w:rFonts w:ascii="Helvetica" w:hAnsi="Helvetica" w:hint="cs"/>
          <w:b/>
          <w:sz w:val="24"/>
          <w:rtl/>
          <w:lang w:bidi="ar-BH"/>
        </w:rPr>
        <w:softHyphen/>
      </w:r>
      <w:r w:rsidRPr="00857B7F">
        <w:rPr>
          <w:rFonts w:ascii="Helvetica" w:hAnsi="Helvetica"/>
          <w:b/>
          <w:sz w:val="24"/>
          <w:rtl/>
          <w:lang w:bidi="ar-BH"/>
        </w:rPr>
        <w:t>های 2007</w:t>
      </w:r>
      <w:r w:rsidRPr="00857B7F">
        <w:rPr>
          <w:rFonts w:ascii="Helvetica" w:hAnsi="Helvetica" w:hint="cs"/>
          <w:b/>
          <w:sz w:val="24"/>
          <w:rtl/>
          <w:lang w:bidi="ar-BH"/>
        </w:rPr>
        <w:t>1</w:t>
      </w:r>
      <w:r w:rsidRPr="00857B7F">
        <w:rPr>
          <w:rFonts w:ascii="Helvetica" w:hAnsi="Helvetica"/>
          <w:b/>
          <w:sz w:val="24"/>
          <w:rtl/>
          <w:lang w:bidi="ar-BH"/>
        </w:rPr>
        <w:t>1 و 2007</w:t>
      </w:r>
      <w:r w:rsidRPr="00857B7F">
        <w:rPr>
          <w:rFonts w:ascii="Helvetica" w:hAnsi="Helvetica" w:hint="cs"/>
          <w:b/>
          <w:sz w:val="24"/>
          <w:rtl/>
          <w:lang w:bidi="ar-BH"/>
        </w:rPr>
        <w:t>1</w:t>
      </w:r>
      <w:r w:rsidRPr="00857B7F">
        <w:rPr>
          <w:rFonts w:ascii="Helvetica" w:hAnsi="Helvetica"/>
          <w:b/>
          <w:sz w:val="24"/>
          <w:rtl/>
          <w:lang w:bidi="ar-BH"/>
        </w:rPr>
        <w:t xml:space="preserve">2 برای هر ابعاد و هر رده درصد جذب آب در نظر گرفته شده و از این بابت هزینه جداگانه‏ای </w:t>
      </w:r>
      <w:r w:rsidRPr="00857B7F">
        <w:rPr>
          <w:rFonts w:ascii="Helvetica" w:hAnsi="Helvetica" w:hint="cs"/>
          <w:b/>
          <w:sz w:val="24"/>
          <w:rtl/>
          <w:lang w:bidi="ar-BH"/>
        </w:rPr>
        <w:t>منظور</w:t>
      </w:r>
      <w:r w:rsidRPr="00857B7F">
        <w:rPr>
          <w:rFonts w:ascii="Helvetica" w:hAnsi="Helvetica"/>
          <w:b/>
          <w:sz w:val="24"/>
          <w:rtl/>
          <w:lang w:bidi="ar-BH"/>
        </w:rPr>
        <w:t xml:space="preserve"> نمی‏شود.</w:t>
      </w:r>
    </w:p>
    <w:p w14:paraId="0959DE26" w14:textId="77777777" w:rsidR="00EE6EB5" w:rsidRPr="00857B7F" w:rsidRDefault="00EE6EB5" w:rsidP="00EE6EB5">
      <w:pPr>
        <w:ind w:left="37"/>
        <w:jc w:val="both"/>
        <w:rPr>
          <w:rFonts w:ascii="Helvetica" w:hAnsi="Helvetica"/>
          <w:b/>
          <w:sz w:val="24"/>
          <w:rtl/>
          <w:lang w:bidi="ar-BH"/>
        </w:rPr>
      </w:pPr>
    </w:p>
    <w:p w14:paraId="57AC079C" w14:textId="77777777" w:rsidR="00EE6EB5" w:rsidRPr="00857B7F" w:rsidRDefault="009C5E11" w:rsidP="00EE6EB5">
      <w:pPr>
        <w:ind w:left="37"/>
        <w:jc w:val="both"/>
        <w:rPr>
          <w:rFonts w:ascii="Helvetica" w:hAnsi="Helvetica"/>
          <w:b/>
          <w:bCs/>
          <w:sz w:val="24"/>
          <w:rtl/>
          <w:lang w:bidi="ar-BH"/>
        </w:rPr>
      </w:pPr>
      <w:r w:rsidRPr="00857B7F">
        <w:rPr>
          <w:rFonts w:ascii="Helvetica" w:hAnsi="Helvetica"/>
          <w:b/>
          <w:bCs/>
          <w:sz w:val="24"/>
          <w:rtl/>
          <w:lang w:bidi="ar-BH"/>
        </w:rPr>
        <w:t>الزامات گروه 8</w:t>
      </w:r>
    </w:p>
    <w:p w14:paraId="7DACC129"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 xml:space="preserve">8-1. اضافه‏بهای اندود لعاب ضد باکتری انواع کاشی‏های سرامیکی موضوع ردیف 200801 در صورتی </w:t>
      </w:r>
      <w:r w:rsidRPr="00857B7F">
        <w:rPr>
          <w:rFonts w:ascii="Helvetica" w:hAnsi="Helvetica" w:hint="cs"/>
          <w:b/>
          <w:sz w:val="24"/>
          <w:rtl/>
          <w:lang w:bidi="ar-BH"/>
        </w:rPr>
        <w:t>تعلق می گیرد</w:t>
      </w:r>
      <w:r w:rsidRPr="00857B7F">
        <w:rPr>
          <w:rFonts w:ascii="Helvetica" w:hAnsi="Helvetica"/>
          <w:b/>
          <w:sz w:val="24"/>
          <w:rtl/>
          <w:lang w:bidi="ar-BH"/>
        </w:rPr>
        <w:t xml:space="preserve"> که کاشی‏سرامیکی مذکور، الزامات استانداردهای ملی ایران به شماره‏های 10900 با عنوان «اندازه‏گیری فعالیت ضدباکتریایی بر روی سطوح پلاستیکی و سایر سطوح نامتخلخل»، 12659 با عنوان «سرامیک‏های ظریف (سرامیک</w:t>
      </w:r>
      <w:r w:rsidRPr="00857B7F">
        <w:rPr>
          <w:rFonts w:ascii="Helvetica" w:hAnsi="Helvetica" w:hint="cs"/>
          <w:b/>
          <w:sz w:val="24"/>
          <w:rtl/>
          <w:lang w:bidi="ar-BH"/>
        </w:rPr>
        <w:softHyphen/>
      </w:r>
      <w:r w:rsidRPr="00857B7F">
        <w:rPr>
          <w:rFonts w:ascii="Helvetica" w:hAnsi="Helvetica"/>
          <w:b/>
          <w:sz w:val="24"/>
          <w:rtl/>
          <w:lang w:bidi="ar-BH"/>
        </w:rPr>
        <w:t>های پیشرفته، سرامیک</w:t>
      </w:r>
      <w:r w:rsidRPr="00857B7F">
        <w:rPr>
          <w:rFonts w:ascii="Helvetica" w:hAnsi="Helvetica" w:hint="cs"/>
          <w:b/>
          <w:sz w:val="24"/>
          <w:rtl/>
          <w:lang w:bidi="ar-BH"/>
        </w:rPr>
        <w:softHyphen/>
      </w:r>
      <w:r w:rsidRPr="00857B7F">
        <w:rPr>
          <w:rFonts w:ascii="Helvetica" w:hAnsi="Helvetica"/>
          <w:b/>
          <w:sz w:val="24"/>
          <w:rtl/>
          <w:lang w:bidi="ar-BH"/>
        </w:rPr>
        <w:t>های صنعتی پیشرفته )- فعالیت ضد باکتری مواد فتوکاتالیتیک نیمه هادی- روش آزمون» و 14499 «کاشی‏های سرامیکی آنتی‏باکتریال (خود تمیز شونده)-ویژگی‏ها» و مندرجات مشخصات فنی را تامین نماید.</w:t>
      </w:r>
    </w:p>
    <w:p w14:paraId="677B4BC3"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8-2. اجرای ردیف 200802 مستلزم دستور</w:t>
      </w:r>
      <w:r w:rsidRPr="00857B7F">
        <w:rPr>
          <w:rFonts w:ascii="Helvetica" w:hAnsi="Helvetica" w:hint="cs"/>
          <w:b/>
          <w:sz w:val="24"/>
          <w:rtl/>
          <w:lang w:bidi="ar-BH"/>
        </w:rPr>
        <w:t xml:space="preserve"> کار</w:t>
      </w:r>
      <w:r w:rsidRPr="00857B7F">
        <w:rPr>
          <w:rFonts w:ascii="Helvetica" w:hAnsi="Helvetica"/>
          <w:b/>
          <w:sz w:val="24"/>
          <w:rtl/>
          <w:lang w:bidi="ar-BH"/>
        </w:rPr>
        <w:t xml:space="preserve"> مهندس مشاور است.</w:t>
      </w:r>
    </w:p>
    <w:p w14:paraId="00165A13" w14:textId="77777777" w:rsidR="00EE6EB5" w:rsidRPr="00857B7F" w:rsidRDefault="009C5E11" w:rsidP="00EE6EB5">
      <w:pPr>
        <w:jc w:val="both"/>
        <w:rPr>
          <w:rFonts w:ascii="Helvetica" w:hAnsi="Helvetica"/>
          <w:b/>
          <w:sz w:val="24"/>
          <w:rtl/>
          <w:lang w:bidi="ar-BH"/>
        </w:rPr>
      </w:pPr>
      <w:r w:rsidRPr="00857B7F">
        <w:rPr>
          <w:rFonts w:ascii="Helvetica" w:hAnsi="Helvetica"/>
          <w:b/>
          <w:sz w:val="24"/>
          <w:rtl/>
          <w:lang w:bidi="ar-BH"/>
        </w:rPr>
        <w:t xml:space="preserve">8-3. </w:t>
      </w:r>
      <w:r w:rsidRPr="00857B7F">
        <w:rPr>
          <w:rFonts w:ascii="Helvetica" w:hAnsi="Helvetica" w:hint="cs"/>
          <w:b/>
          <w:sz w:val="24"/>
          <w:rtl/>
          <w:lang w:bidi="ar-BH"/>
        </w:rPr>
        <w:t xml:space="preserve">بهای </w:t>
      </w:r>
      <w:r w:rsidRPr="00857B7F">
        <w:rPr>
          <w:rFonts w:ascii="Helvetica" w:hAnsi="Helvetica"/>
          <w:b/>
          <w:sz w:val="24"/>
          <w:rtl/>
          <w:lang w:bidi="ar-BH"/>
        </w:rPr>
        <w:t xml:space="preserve">پخ‏زدن لبه کاشی‏های سرامیکی با هر زاویه و هر شکلی، از ردیف 200802 </w:t>
      </w:r>
      <w:r w:rsidRPr="00857B7F">
        <w:rPr>
          <w:rFonts w:ascii="Helvetica" w:hAnsi="Helvetica" w:hint="cs"/>
          <w:b/>
          <w:sz w:val="24"/>
          <w:rtl/>
          <w:lang w:bidi="ar-BH"/>
        </w:rPr>
        <w:t>منظور</w:t>
      </w:r>
      <w:r w:rsidRPr="00857B7F">
        <w:rPr>
          <w:rFonts w:ascii="Helvetica" w:hAnsi="Helvetica"/>
          <w:b/>
          <w:sz w:val="24"/>
          <w:rtl/>
          <w:lang w:bidi="ar-BH"/>
        </w:rPr>
        <w:t xml:space="preserve"> می</w:t>
      </w:r>
      <w:r w:rsidRPr="00857B7F">
        <w:rPr>
          <w:rFonts w:ascii="Helvetica" w:hAnsi="Helvetica" w:hint="cs"/>
          <w:b/>
          <w:sz w:val="24"/>
          <w:rtl/>
          <w:lang w:bidi="ar-BH"/>
        </w:rPr>
        <w:softHyphen/>
      </w:r>
      <w:r w:rsidRPr="00857B7F">
        <w:rPr>
          <w:rFonts w:ascii="Helvetica" w:hAnsi="Helvetica"/>
          <w:b/>
          <w:sz w:val="24"/>
          <w:rtl/>
          <w:lang w:bidi="ar-BH"/>
        </w:rPr>
        <w:t>شود.</w:t>
      </w:r>
    </w:p>
    <w:p w14:paraId="748A4365" w14:textId="77777777" w:rsidR="00EE6EB5" w:rsidRPr="00857B7F" w:rsidRDefault="00EE6EB5" w:rsidP="00EE6EB5">
      <w:pPr>
        <w:jc w:val="both"/>
        <w:sectPr w:rsidR="00EE6EB5" w:rsidRPr="00857B7F" w:rsidSect="00EE6EB5">
          <w:headerReference w:type="default" r:id="rId91"/>
          <w:footerReference w:type="default" r:id="rId92"/>
          <w:footnotePr>
            <w:numStart w:val="31"/>
          </w:footnotePr>
          <w:pgSz w:w="11906" w:h="16838" w:code="9"/>
          <w:pgMar w:top="1584" w:right="850" w:bottom="1138" w:left="850" w:header="562" w:footer="562" w:gutter="0"/>
          <w:cols w:space="720"/>
          <w:docGrid w:linePitch="360"/>
        </w:sect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46"/>
        <w:gridCol w:w="1011"/>
        <w:gridCol w:w="1457"/>
        <w:gridCol w:w="1216"/>
        <w:gridCol w:w="2167"/>
        <w:gridCol w:w="2165"/>
        <w:gridCol w:w="744"/>
      </w:tblGrid>
      <w:tr w:rsidR="00A53790" w:rsidRPr="00857B7F" w14:paraId="777B3B75"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7748783E"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3239E86C"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7296417C"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095B327A"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0AAC32B0"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0B213E8A"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1568FB3E" w14:textId="77777777" w:rsidR="00A53790" w:rsidRPr="00857B7F" w:rsidRDefault="00A53790"/>
        </w:tc>
      </w:tr>
      <w:tr w:rsidR="00233CAE" w:rsidRPr="00857B7F" w14:paraId="776BE95C"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A4F1B6"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4BD9B6D9"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7A48739A"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4887D3CE"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1DD55F3A"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1DB3024C"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01788D4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E460C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60F9E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5EC278" w14:textId="77777777" w:rsidR="00A53790" w:rsidRPr="00857B7F" w:rsidRDefault="009C5E11">
            <w:r w:rsidRPr="00D43C39">
              <w:rPr>
                <w:rFonts w:eastAsia="HM FLotoos" w:cs="B Nazanin"/>
                <w:color w:val="000000"/>
                <w:sz w:val="22"/>
                <w:szCs w:val="22"/>
                <w:rtl/>
                <w:lang w:bidi="fa-IR"/>
              </w:rPr>
              <w:t>۳,۵۴۴,۰۰۰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E5759F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82474C2" w14:textId="77777777" w:rsidR="00A53790" w:rsidRPr="00857B7F" w:rsidRDefault="009C5E11">
            <w:pPr>
              <w:jc w:val="both"/>
            </w:pPr>
            <w:r w:rsidRPr="00D43C39">
              <w:rPr>
                <w:rFonts w:eastAsia="HM FLotoos" w:cs="B Nazanin"/>
                <w:color w:val="000000"/>
                <w:sz w:val="22"/>
                <w:szCs w:val="22"/>
                <w:rtl/>
                <w:lang w:bidi="fa-IR"/>
              </w:rPr>
              <w:t>تهیه و نصب کاشی‌های سرامیکی لعاب‌‏دار یا بدون لعاب روی سطوح قائم با سطح تا ۱۶ دسی‌‏مترمربع.</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9A030B0" w14:textId="77777777" w:rsidR="00A53790" w:rsidRPr="00857B7F" w:rsidRDefault="009C5E11">
            <w:pPr>
              <w:jc w:val="center"/>
            </w:pPr>
            <w:r w:rsidRPr="00D43C39">
              <w:rPr>
                <w:rFonts w:eastAsia="HM FLotoos" w:cs="B Nazanin"/>
                <w:color w:val="000000"/>
                <w:sz w:val="22"/>
                <w:szCs w:val="22"/>
                <w:rtl/>
                <w:lang w:bidi="fa-IR"/>
              </w:rPr>
              <w:t>۲۰۰۱۲۱</w:t>
            </w:r>
          </w:p>
        </w:tc>
      </w:tr>
      <w:tr w:rsidR="00233CAE" w:rsidRPr="00857B7F" w14:paraId="35D38A1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D1BA1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DD96A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EA02EF" w14:textId="77777777" w:rsidR="00A53790" w:rsidRPr="00857B7F" w:rsidRDefault="009C5E11">
            <w:r w:rsidRPr="00D43C39">
              <w:rPr>
                <w:rFonts w:eastAsia="HM FLotoos" w:cs="B Nazanin"/>
                <w:color w:val="000000"/>
                <w:sz w:val="22"/>
                <w:szCs w:val="22"/>
                <w:rtl/>
                <w:lang w:bidi="fa-IR"/>
              </w:rPr>
              <w:t>۳,۸۲۴,۰۰۰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F7F872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A6FE403" w14:textId="77777777" w:rsidR="00A53790" w:rsidRPr="00857B7F" w:rsidRDefault="009C5E11">
            <w:pPr>
              <w:jc w:val="both"/>
            </w:pPr>
            <w:r w:rsidRPr="00D43C39">
              <w:rPr>
                <w:rFonts w:eastAsia="HM FLotoos" w:cs="B Nazanin"/>
                <w:color w:val="000000"/>
                <w:sz w:val="22"/>
                <w:szCs w:val="22"/>
                <w:rtl/>
                <w:lang w:bidi="fa-IR"/>
              </w:rPr>
              <w:t>تهیه و نصب کاشی‌های سرامیکی لعاب‌دار یا بدون لعاب روی سطوح قائم با سطح بیش از ۱۶ تا ۲۵ دسی‌مترمربع.</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18B3DED" w14:textId="77777777" w:rsidR="00A53790" w:rsidRPr="00857B7F" w:rsidRDefault="009C5E11">
            <w:pPr>
              <w:jc w:val="center"/>
            </w:pPr>
            <w:r w:rsidRPr="00D43C39">
              <w:rPr>
                <w:rFonts w:eastAsia="HM FLotoos" w:cs="B Nazanin"/>
                <w:color w:val="000000"/>
                <w:sz w:val="22"/>
                <w:szCs w:val="22"/>
                <w:rtl/>
                <w:lang w:bidi="fa-IR"/>
              </w:rPr>
              <w:t>۲۰۰۱۲۲</w:t>
            </w:r>
          </w:p>
        </w:tc>
      </w:tr>
      <w:tr w:rsidR="00233CAE" w:rsidRPr="00857B7F" w14:paraId="4380ADD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65316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260EB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0F86CE" w14:textId="77777777" w:rsidR="00A53790" w:rsidRPr="00857B7F" w:rsidRDefault="009C5E11">
            <w:r w:rsidRPr="00D43C39">
              <w:rPr>
                <w:rFonts w:eastAsia="HM FLotoos" w:cs="B Nazanin"/>
                <w:color w:val="000000"/>
                <w:sz w:val="22"/>
                <w:szCs w:val="22"/>
                <w:rtl/>
                <w:lang w:bidi="fa-IR"/>
              </w:rPr>
              <w:t>۳,۸۹۴,۰۰۰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B35E2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12F1B44" w14:textId="77777777" w:rsidR="00A53790" w:rsidRPr="00857B7F" w:rsidRDefault="009C5E11">
            <w:pPr>
              <w:jc w:val="both"/>
            </w:pPr>
            <w:r w:rsidRPr="00D43C39">
              <w:rPr>
                <w:rFonts w:eastAsia="HM FLotoos" w:cs="B Nazanin"/>
                <w:color w:val="000000"/>
                <w:sz w:val="22"/>
                <w:szCs w:val="22"/>
                <w:rtl/>
                <w:lang w:bidi="fa-IR"/>
              </w:rPr>
              <w:t>تهیه و نصب کاشی‌های سرامیکی لعاب‌دار یا بدون لعاب روی سطوح قائم با سطح بیش از ۲۵ تا ۳۶ دسی‌مترمربع.</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735BC2B" w14:textId="77777777" w:rsidR="00A53790" w:rsidRPr="00857B7F" w:rsidRDefault="009C5E11">
            <w:pPr>
              <w:jc w:val="center"/>
            </w:pPr>
            <w:r w:rsidRPr="00D43C39">
              <w:rPr>
                <w:rFonts w:eastAsia="HM FLotoos" w:cs="B Nazanin"/>
                <w:color w:val="000000"/>
                <w:sz w:val="22"/>
                <w:szCs w:val="22"/>
                <w:rtl/>
                <w:lang w:bidi="fa-IR"/>
              </w:rPr>
              <w:t>۲۰۰۱۲۳</w:t>
            </w:r>
          </w:p>
        </w:tc>
      </w:tr>
      <w:tr w:rsidR="00233CAE" w:rsidRPr="00857B7F" w14:paraId="5E8BDBF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9AD4D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E543D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680D88" w14:textId="77777777" w:rsidR="00A53790" w:rsidRPr="00857B7F" w:rsidRDefault="009C5E11">
            <w:r w:rsidRPr="00D43C39">
              <w:rPr>
                <w:rFonts w:eastAsia="HM FLotoos" w:cs="B Nazanin"/>
                <w:color w:val="000000"/>
                <w:sz w:val="22"/>
                <w:szCs w:val="22"/>
                <w:rtl/>
                <w:lang w:bidi="fa-IR"/>
              </w:rPr>
              <w:t>۴,۰۷۹,۰۰۰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DBFB5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246FA46" w14:textId="77777777" w:rsidR="00A53790" w:rsidRPr="00857B7F" w:rsidRDefault="009C5E11">
            <w:pPr>
              <w:jc w:val="both"/>
            </w:pPr>
            <w:r w:rsidRPr="00D43C39">
              <w:rPr>
                <w:rFonts w:eastAsia="HM FLotoos" w:cs="B Nazanin"/>
                <w:color w:val="000000"/>
                <w:sz w:val="22"/>
                <w:szCs w:val="22"/>
                <w:rtl/>
                <w:lang w:bidi="fa-IR"/>
              </w:rPr>
              <w:t>تهیه و نصب کاشی‌های سرامیکی لعاب‌دار یا بدون لعاب روی سطوح قائم با سطح بیش از ۳۶ تا ۴۹ دسی‌مترمربع.</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7FC2107" w14:textId="77777777" w:rsidR="00A53790" w:rsidRPr="00857B7F" w:rsidRDefault="009C5E11">
            <w:pPr>
              <w:jc w:val="center"/>
            </w:pPr>
            <w:r w:rsidRPr="00D43C39">
              <w:rPr>
                <w:rFonts w:eastAsia="HM FLotoos" w:cs="B Nazanin"/>
                <w:color w:val="000000"/>
                <w:sz w:val="22"/>
                <w:szCs w:val="22"/>
                <w:rtl/>
                <w:lang w:bidi="fa-IR"/>
              </w:rPr>
              <w:t>۲۰۰۱۲۴</w:t>
            </w:r>
          </w:p>
        </w:tc>
      </w:tr>
      <w:tr w:rsidR="00233CAE" w:rsidRPr="00857B7F" w14:paraId="2285330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82651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6C7BA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D03871" w14:textId="77777777" w:rsidR="00A53790" w:rsidRPr="00857B7F" w:rsidRDefault="009C5E11">
            <w:r w:rsidRPr="00D43C39">
              <w:rPr>
                <w:rFonts w:eastAsia="HM FLotoos" w:cs="B Nazanin"/>
                <w:color w:val="000000"/>
                <w:sz w:val="22"/>
                <w:szCs w:val="22"/>
                <w:rtl/>
                <w:lang w:bidi="fa-IR"/>
              </w:rPr>
              <w:t>۴,۵۲۳,۰۰۰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12162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EE98EFF" w14:textId="77777777" w:rsidR="00A53790" w:rsidRPr="00857B7F" w:rsidRDefault="009C5E11">
            <w:pPr>
              <w:jc w:val="both"/>
            </w:pPr>
            <w:r w:rsidRPr="00D43C39">
              <w:rPr>
                <w:rFonts w:eastAsia="HM FLotoos" w:cs="B Nazanin"/>
                <w:color w:val="000000"/>
                <w:sz w:val="22"/>
                <w:szCs w:val="22"/>
                <w:rtl/>
                <w:lang w:bidi="fa-IR"/>
              </w:rPr>
              <w:t>تهیه و نصب کاشی‌های سرامیکی لعاب‌دار یا بدون لعاب روی سطوح قائم با سطح بیش از ۴۹ تا ۶۴ دسی‌مترمربع.</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11F8D87" w14:textId="77777777" w:rsidR="00A53790" w:rsidRPr="00857B7F" w:rsidRDefault="009C5E11">
            <w:pPr>
              <w:jc w:val="center"/>
            </w:pPr>
            <w:r w:rsidRPr="00D43C39">
              <w:rPr>
                <w:rFonts w:eastAsia="HM FLotoos" w:cs="B Nazanin"/>
                <w:color w:val="000000"/>
                <w:sz w:val="22"/>
                <w:szCs w:val="22"/>
                <w:rtl/>
                <w:lang w:bidi="fa-IR"/>
              </w:rPr>
              <w:t>۲۰۰۱۲۵</w:t>
            </w:r>
          </w:p>
        </w:tc>
      </w:tr>
      <w:tr w:rsidR="00233CAE" w:rsidRPr="00857B7F" w14:paraId="039D53D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04971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A24787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2E287F" w14:textId="77777777" w:rsidR="00A53790" w:rsidRPr="00857B7F" w:rsidRDefault="009C5E11">
            <w:r w:rsidRPr="00D43C39">
              <w:rPr>
                <w:rFonts w:eastAsia="HM FLotoos" w:cs="B Nazanin"/>
                <w:color w:val="000000"/>
                <w:sz w:val="22"/>
                <w:szCs w:val="22"/>
                <w:rtl/>
                <w:lang w:bidi="fa-IR"/>
              </w:rPr>
              <w:t>۴,۸۳۷,۰۰۰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D483F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8D7E09E" w14:textId="77777777" w:rsidR="00A53790" w:rsidRPr="00857B7F" w:rsidRDefault="009C5E11">
            <w:pPr>
              <w:jc w:val="both"/>
            </w:pPr>
            <w:r w:rsidRPr="00D43C39">
              <w:rPr>
                <w:rFonts w:eastAsia="HM FLotoos" w:cs="B Nazanin"/>
                <w:color w:val="000000"/>
                <w:sz w:val="22"/>
                <w:szCs w:val="22"/>
                <w:rtl/>
                <w:lang w:bidi="fa-IR"/>
              </w:rPr>
              <w:t>تهیه و نصب کاشی‌های سرامیکی لعاب‌دار یا بدون لعاب روی سطوح قائم با سطح بیش از ۶۴ تا ۷۲ دسی‌مترمربع.</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CD0DC39" w14:textId="77777777" w:rsidR="00A53790" w:rsidRPr="00857B7F" w:rsidRDefault="009C5E11">
            <w:pPr>
              <w:jc w:val="center"/>
            </w:pPr>
            <w:r w:rsidRPr="00D43C39">
              <w:rPr>
                <w:rFonts w:eastAsia="HM FLotoos" w:cs="B Nazanin"/>
                <w:color w:val="000000"/>
                <w:sz w:val="22"/>
                <w:szCs w:val="22"/>
                <w:rtl/>
                <w:lang w:bidi="fa-IR"/>
              </w:rPr>
              <w:t>۲۰۰۱۲۶</w:t>
            </w:r>
          </w:p>
        </w:tc>
      </w:tr>
      <w:tr w:rsidR="00233CAE" w:rsidRPr="00857B7F" w14:paraId="4A6A755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A656D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5E59F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AEF741"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50693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9E1D67F" w14:textId="77777777" w:rsidR="00A53790" w:rsidRPr="00857B7F" w:rsidRDefault="009C5E11">
            <w:pPr>
              <w:jc w:val="both"/>
            </w:pPr>
            <w:r w:rsidRPr="00D43C39">
              <w:rPr>
                <w:rFonts w:eastAsia="HM FLotoos" w:cs="B Nazanin"/>
                <w:color w:val="000000"/>
                <w:sz w:val="22"/>
                <w:szCs w:val="22"/>
                <w:rtl/>
                <w:lang w:bidi="fa-IR"/>
              </w:rPr>
              <w:t>تهیه و نصب کاشی‌های سرامیکی لعاب‌دار یا بدون لعاب روی سطوح قائم با سطح بیش از ۷۲ دسی‌مترمربع.</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7EEACDC" w14:textId="77777777" w:rsidR="00A53790" w:rsidRPr="00857B7F" w:rsidRDefault="009C5E11">
            <w:pPr>
              <w:jc w:val="center"/>
            </w:pPr>
            <w:r w:rsidRPr="00D43C39">
              <w:rPr>
                <w:rFonts w:eastAsia="HM FLotoos" w:cs="B Nazanin"/>
                <w:color w:val="000000"/>
                <w:sz w:val="22"/>
                <w:szCs w:val="22"/>
                <w:rtl/>
                <w:lang w:bidi="fa-IR"/>
              </w:rPr>
              <w:t>۲۰۰۱۲۷</w:t>
            </w:r>
          </w:p>
        </w:tc>
      </w:tr>
      <w:tr w:rsidR="00233CAE" w:rsidRPr="00857B7F" w14:paraId="361D3A5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23BF3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6BF84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1F838B" w14:textId="77777777" w:rsidR="00A53790" w:rsidRPr="00857B7F" w:rsidRDefault="009C5E11">
            <w:r w:rsidRPr="00D43C39">
              <w:rPr>
                <w:rFonts w:eastAsia="HM FLotoos" w:cs="B Nazanin"/>
                <w:color w:val="000000"/>
                <w:sz w:val="22"/>
                <w:szCs w:val="22"/>
                <w:rtl/>
                <w:lang w:bidi="fa-IR"/>
              </w:rPr>
              <w:t>۲۵۰,۰۰۰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06529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19B8F05" w14:textId="77777777" w:rsidR="00A53790" w:rsidRPr="00857B7F" w:rsidRDefault="009C5E11">
            <w:pPr>
              <w:jc w:val="both"/>
            </w:pPr>
            <w:r w:rsidRPr="00D43C39">
              <w:rPr>
                <w:rFonts w:eastAsia="HM FLotoos" w:cs="B Nazanin"/>
                <w:color w:val="000000"/>
                <w:sz w:val="22"/>
                <w:szCs w:val="22"/>
                <w:rtl/>
                <w:lang w:bidi="fa-IR"/>
              </w:rPr>
              <w:t>اضافه‌بها به ردیف‌‏های ۲۰۰۱۲۱ تا ۲۰۰۱۲۷ چنانچه به جای ملات از چسب استفاده 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7CAB20B" w14:textId="77777777" w:rsidR="00A53790" w:rsidRPr="00857B7F" w:rsidRDefault="009C5E11">
            <w:pPr>
              <w:jc w:val="center"/>
            </w:pPr>
            <w:r w:rsidRPr="00D43C39">
              <w:rPr>
                <w:rFonts w:eastAsia="HM FLotoos" w:cs="B Nazanin"/>
                <w:color w:val="000000"/>
                <w:sz w:val="22"/>
                <w:szCs w:val="22"/>
                <w:rtl/>
                <w:lang w:bidi="fa-IR"/>
              </w:rPr>
              <w:t>۲۰۰۲۰۱</w:t>
            </w:r>
          </w:p>
        </w:tc>
      </w:tr>
      <w:tr w:rsidR="00233CAE" w:rsidRPr="00857B7F" w14:paraId="77CDE11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A532C0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CD43B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AB9347" w14:textId="77777777" w:rsidR="00A53790" w:rsidRPr="00857B7F" w:rsidRDefault="009C5E11">
            <w:r w:rsidRPr="00D43C39">
              <w:rPr>
                <w:rFonts w:eastAsia="HM FLotoos" w:cs="B Nazanin"/>
                <w:color w:val="000000"/>
                <w:sz w:val="22"/>
                <w:szCs w:val="22"/>
                <w:rtl/>
                <w:lang w:bidi="fa-IR"/>
              </w:rPr>
              <w:t>۶۳۰,۰۰۰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3DF5C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50B2EE8" w14:textId="77777777" w:rsidR="00A53790" w:rsidRPr="00857B7F" w:rsidRDefault="009C5E11">
            <w:pPr>
              <w:jc w:val="both"/>
            </w:pPr>
            <w:r w:rsidRPr="00D43C39">
              <w:rPr>
                <w:rFonts w:eastAsia="HM FLotoos" w:cs="B Nazanin"/>
                <w:color w:val="000000"/>
                <w:sz w:val="22"/>
                <w:szCs w:val="22"/>
                <w:rtl/>
                <w:lang w:bidi="fa-IR"/>
              </w:rPr>
              <w:t>اضافه‏بها به ردیف‌های ۲۰۰۱۲۱ تا ۲۰۰۱۲۷ بابت تهیه و اجرای کامل اسکوپ.</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913631A" w14:textId="77777777" w:rsidR="00A53790" w:rsidRPr="00857B7F" w:rsidRDefault="009C5E11">
            <w:pPr>
              <w:jc w:val="center"/>
            </w:pPr>
            <w:r w:rsidRPr="00D43C39">
              <w:rPr>
                <w:rFonts w:eastAsia="HM FLotoos" w:cs="B Nazanin"/>
                <w:color w:val="000000"/>
                <w:sz w:val="22"/>
                <w:szCs w:val="22"/>
                <w:rtl/>
                <w:lang w:bidi="fa-IR"/>
              </w:rPr>
              <w:t>۲۰۰۲۰۲</w:t>
            </w:r>
          </w:p>
        </w:tc>
      </w:tr>
      <w:tr w:rsidR="00233CAE" w:rsidRPr="00857B7F" w14:paraId="29171EB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40367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A77809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8C6A75" w14:textId="77777777" w:rsidR="00A53790" w:rsidRPr="00857B7F" w:rsidRDefault="009C5E11">
            <w:r w:rsidRPr="00D43C39">
              <w:rPr>
                <w:rFonts w:eastAsia="HM FLotoos" w:cs="B Nazanin"/>
                <w:color w:val="000000"/>
                <w:sz w:val="22"/>
                <w:szCs w:val="22"/>
                <w:rtl/>
                <w:lang w:bidi="fa-IR"/>
              </w:rPr>
              <w:t>۳,۶۷۴,۰۰۰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6DCE94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3EE8D1B" w14:textId="77777777" w:rsidR="00A53790" w:rsidRPr="00857B7F" w:rsidRDefault="009C5E11">
            <w:pPr>
              <w:jc w:val="both"/>
            </w:pPr>
            <w:r w:rsidRPr="00D43C39">
              <w:rPr>
                <w:rFonts w:eastAsia="HM FLotoos" w:cs="B Nazanin"/>
                <w:color w:val="000000"/>
                <w:sz w:val="22"/>
                <w:szCs w:val="22"/>
                <w:rtl/>
                <w:lang w:bidi="fa-IR"/>
              </w:rPr>
              <w:t>تهیه و نصب کاشی‌های سرامیکی لعاب‌دار یا بدون لعاب روی سطوح افقی با سطح تا ۱۶ دسی‏‌مترمربع.</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1A81AC1" w14:textId="77777777" w:rsidR="00A53790" w:rsidRPr="00857B7F" w:rsidRDefault="009C5E11">
            <w:pPr>
              <w:jc w:val="center"/>
            </w:pPr>
            <w:r w:rsidRPr="00D43C39">
              <w:rPr>
                <w:rFonts w:eastAsia="HM FLotoos" w:cs="B Nazanin"/>
                <w:color w:val="000000"/>
                <w:sz w:val="22"/>
                <w:szCs w:val="22"/>
                <w:rtl/>
                <w:lang w:bidi="fa-IR"/>
              </w:rPr>
              <w:t>۲۰۰۳۲۱</w:t>
            </w:r>
          </w:p>
        </w:tc>
      </w:tr>
      <w:tr w:rsidR="00233CAE" w:rsidRPr="00857B7F" w14:paraId="6AA7CAF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01A8E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B945C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B79B37" w14:textId="77777777" w:rsidR="00A53790" w:rsidRPr="00857B7F" w:rsidRDefault="009C5E11">
            <w:r w:rsidRPr="00D43C39">
              <w:rPr>
                <w:rFonts w:eastAsia="HM FLotoos" w:cs="B Nazanin"/>
                <w:color w:val="000000"/>
                <w:sz w:val="22"/>
                <w:szCs w:val="22"/>
                <w:rtl/>
                <w:lang w:bidi="fa-IR"/>
              </w:rPr>
              <w:t>۴,۰۴۸,۰۰۰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CA93B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3912AA6" w14:textId="77777777" w:rsidR="00A53790" w:rsidRPr="00857B7F" w:rsidRDefault="009C5E11">
            <w:pPr>
              <w:jc w:val="both"/>
            </w:pPr>
            <w:r w:rsidRPr="00D43C39">
              <w:rPr>
                <w:rFonts w:eastAsia="HM FLotoos" w:cs="B Nazanin"/>
                <w:color w:val="000000"/>
                <w:sz w:val="22"/>
                <w:szCs w:val="22"/>
                <w:rtl/>
                <w:lang w:bidi="fa-IR"/>
              </w:rPr>
              <w:t>تهیه و نصب کاشی‌های سرامیکی لعاب‌دار یا بدون لعاب روی سطوح افقی با سطح بیش از ۱۶ تا ۲۵ دسی‌مترمربع.</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31DD601" w14:textId="77777777" w:rsidR="00A53790" w:rsidRPr="00857B7F" w:rsidRDefault="009C5E11">
            <w:pPr>
              <w:jc w:val="center"/>
            </w:pPr>
            <w:r w:rsidRPr="00D43C39">
              <w:rPr>
                <w:rFonts w:eastAsia="HM FLotoos" w:cs="B Nazanin"/>
                <w:color w:val="000000"/>
                <w:sz w:val="22"/>
                <w:szCs w:val="22"/>
                <w:rtl/>
                <w:lang w:bidi="fa-IR"/>
              </w:rPr>
              <w:t>۲۰۰۳۲۲</w:t>
            </w:r>
          </w:p>
        </w:tc>
      </w:tr>
      <w:tr w:rsidR="00233CAE" w:rsidRPr="00857B7F" w14:paraId="23CDA89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214C9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83991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95D516" w14:textId="77777777" w:rsidR="00A53790" w:rsidRPr="00857B7F" w:rsidRDefault="009C5E11">
            <w:r w:rsidRPr="00D43C39">
              <w:rPr>
                <w:rFonts w:eastAsia="HM FLotoos" w:cs="B Nazanin"/>
                <w:color w:val="000000"/>
                <w:sz w:val="22"/>
                <w:szCs w:val="22"/>
                <w:rtl/>
                <w:lang w:bidi="fa-IR"/>
              </w:rPr>
              <w:t>۴,۲۳۱,۰۰۰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1C87E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995A93D" w14:textId="77777777" w:rsidR="00A53790" w:rsidRPr="00857B7F" w:rsidRDefault="009C5E11">
            <w:pPr>
              <w:jc w:val="both"/>
            </w:pPr>
            <w:r w:rsidRPr="00D43C39">
              <w:rPr>
                <w:rFonts w:eastAsia="HM FLotoos" w:cs="B Nazanin"/>
                <w:color w:val="000000"/>
                <w:sz w:val="22"/>
                <w:szCs w:val="22"/>
                <w:rtl/>
                <w:lang w:bidi="fa-IR"/>
              </w:rPr>
              <w:t>تهیه و نصب کاشی‌های سرامیکی لعاب‌دار یا بدون‏ لعاب روی سطوح افقی با سطح بیش از ۲۵ تا ۳۶ دسی‏‌مترمربع.</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D8A7594" w14:textId="77777777" w:rsidR="00A53790" w:rsidRPr="00857B7F" w:rsidRDefault="009C5E11">
            <w:pPr>
              <w:jc w:val="center"/>
            </w:pPr>
            <w:r w:rsidRPr="00D43C39">
              <w:rPr>
                <w:rFonts w:eastAsia="HM FLotoos" w:cs="B Nazanin"/>
                <w:color w:val="000000"/>
                <w:sz w:val="22"/>
                <w:szCs w:val="22"/>
                <w:rtl/>
                <w:lang w:bidi="fa-IR"/>
              </w:rPr>
              <w:t>۲۰۰۳۲۳</w:t>
            </w:r>
          </w:p>
        </w:tc>
      </w:tr>
      <w:tr w:rsidR="00233CAE" w:rsidRPr="00857B7F" w14:paraId="6726791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C9DCC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26DCE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F4C535" w14:textId="77777777" w:rsidR="00A53790" w:rsidRPr="00857B7F" w:rsidRDefault="009C5E11">
            <w:r w:rsidRPr="00D43C39">
              <w:rPr>
                <w:rFonts w:eastAsia="HM FLotoos" w:cs="B Nazanin"/>
                <w:color w:val="000000"/>
                <w:sz w:val="22"/>
                <w:szCs w:val="22"/>
                <w:rtl/>
                <w:lang w:bidi="fa-IR"/>
              </w:rPr>
              <w:t>۴,۵۰۰,۰۰۰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3E6CC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9E0D9B3" w14:textId="77777777" w:rsidR="00A53790" w:rsidRPr="00857B7F" w:rsidRDefault="009C5E11">
            <w:pPr>
              <w:jc w:val="both"/>
            </w:pPr>
            <w:r w:rsidRPr="00D43C39">
              <w:rPr>
                <w:rFonts w:eastAsia="HM FLotoos" w:cs="B Nazanin"/>
                <w:color w:val="000000"/>
                <w:sz w:val="22"/>
                <w:szCs w:val="22"/>
                <w:rtl/>
                <w:lang w:bidi="fa-IR"/>
              </w:rPr>
              <w:t>تهیه و نصب کاشی‌های سرامیکی لعاب‌دار یا بدون لعاب روی سطوح افقی با سطح بیش از ۳۶ تا ۴۹ دسی‌‏مترمربع.</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20C9113" w14:textId="77777777" w:rsidR="00A53790" w:rsidRPr="00857B7F" w:rsidRDefault="009C5E11">
            <w:pPr>
              <w:jc w:val="center"/>
            </w:pPr>
            <w:r w:rsidRPr="00D43C39">
              <w:rPr>
                <w:rFonts w:eastAsia="HM FLotoos" w:cs="B Nazanin"/>
                <w:color w:val="000000"/>
                <w:sz w:val="22"/>
                <w:szCs w:val="22"/>
                <w:rtl/>
                <w:lang w:bidi="fa-IR"/>
              </w:rPr>
              <w:t>۲۰۰۳۲۴</w:t>
            </w:r>
          </w:p>
        </w:tc>
      </w:tr>
      <w:tr w:rsidR="00233CAE" w:rsidRPr="00857B7F" w14:paraId="66F58E1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FF620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561ADF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F5BD8BC" w14:textId="77777777" w:rsidR="00A53790" w:rsidRPr="00857B7F" w:rsidRDefault="009C5E11">
            <w:r w:rsidRPr="00D43C39">
              <w:rPr>
                <w:rFonts w:eastAsia="HM FLotoos" w:cs="B Nazanin"/>
                <w:color w:val="000000"/>
                <w:sz w:val="22"/>
                <w:szCs w:val="22"/>
                <w:rtl/>
                <w:lang w:bidi="fa-IR"/>
              </w:rPr>
              <w:t>۴,۵۷۱,۰۰۰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19695B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8FB4DCC" w14:textId="77777777" w:rsidR="00A53790" w:rsidRPr="00857B7F" w:rsidRDefault="009C5E11">
            <w:pPr>
              <w:jc w:val="both"/>
            </w:pPr>
            <w:r w:rsidRPr="00D43C39">
              <w:rPr>
                <w:rFonts w:eastAsia="HM FLotoos" w:cs="B Nazanin"/>
                <w:color w:val="000000"/>
                <w:sz w:val="22"/>
                <w:szCs w:val="22"/>
                <w:rtl/>
                <w:lang w:bidi="fa-IR"/>
              </w:rPr>
              <w:t>تهیه و نصب کاشی‌های سرامیکی لعاب‌دار یا بدون لعاب روی سطوح افقی با سطح بیش از ۴۹ تا ۶۴ دسی‌‏مترمربع.</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BE478A7" w14:textId="77777777" w:rsidR="00A53790" w:rsidRPr="00857B7F" w:rsidRDefault="009C5E11">
            <w:pPr>
              <w:jc w:val="center"/>
            </w:pPr>
            <w:r w:rsidRPr="00D43C39">
              <w:rPr>
                <w:rFonts w:eastAsia="HM FLotoos" w:cs="B Nazanin"/>
                <w:color w:val="000000"/>
                <w:sz w:val="22"/>
                <w:szCs w:val="22"/>
                <w:rtl/>
                <w:lang w:bidi="fa-IR"/>
              </w:rPr>
              <w:t>۲۰۰۳۲۵</w:t>
            </w:r>
          </w:p>
        </w:tc>
      </w:tr>
      <w:tr w:rsidR="00233CAE" w:rsidRPr="00857B7F" w14:paraId="17868F4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58BFA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8BD457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1E609C" w14:textId="77777777" w:rsidR="00A53790" w:rsidRPr="00857B7F" w:rsidRDefault="009C5E11">
            <w:r w:rsidRPr="00D43C39">
              <w:rPr>
                <w:rFonts w:eastAsia="HM FLotoos" w:cs="B Nazanin"/>
                <w:color w:val="000000"/>
                <w:sz w:val="22"/>
                <w:szCs w:val="22"/>
                <w:rtl/>
                <w:lang w:bidi="fa-IR"/>
              </w:rPr>
              <w:t>۴,۶۱۱,۰۰۰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6D28F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EC9AC4D" w14:textId="77777777" w:rsidR="00A53790" w:rsidRPr="00857B7F" w:rsidRDefault="009C5E11">
            <w:pPr>
              <w:jc w:val="both"/>
            </w:pPr>
            <w:r w:rsidRPr="00D43C39">
              <w:rPr>
                <w:rFonts w:eastAsia="HM FLotoos" w:cs="B Nazanin"/>
                <w:color w:val="000000"/>
                <w:sz w:val="22"/>
                <w:szCs w:val="22"/>
                <w:rtl/>
                <w:lang w:bidi="fa-IR"/>
              </w:rPr>
              <w:t>تهیه و نصب کاشی‌های سرامیکی لعاب‌دار یا بدون لعاب روی سطوح افقی با سطح بیش از ۶۴ تا ۷۲ دسی‌مترمربع.</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9E3E9A0" w14:textId="77777777" w:rsidR="00A53790" w:rsidRPr="00857B7F" w:rsidRDefault="009C5E11">
            <w:pPr>
              <w:jc w:val="center"/>
            </w:pPr>
            <w:r w:rsidRPr="00D43C39">
              <w:rPr>
                <w:rFonts w:eastAsia="HM FLotoos" w:cs="B Nazanin"/>
                <w:color w:val="000000"/>
                <w:sz w:val="22"/>
                <w:szCs w:val="22"/>
                <w:rtl/>
                <w:lang w:bidi="fa-IR"/>
              </w:rPr>
              <w:t>۲۰۰۳۲۶</w:t>
            </w:r>
          </w:p>
        </w:tc>
      </w:tr>
      <w:tr w:rsidR="00233CAE" w:rsidRPr="00857B7F" w14:paraId="205207A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3406D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6F8253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8B8ECD8"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63254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B9B37DF" w14:textId="77777777" w:rsidR="00A53790" w:rsidRPr="00857B7F" w:rsidRDefault="009C5E11">
            <w:pPr>
              <w:jc w:val="both"/>
            </w:pPr>
            <w:r w:rsidRPr="00D43C39">
              <w:rPr>
                <w:rFonts w:eastAsia="HM FLotoos" w:cs="B Nazanin"/>
                <w:color w:val="000000"/>
                <w:sz w:val="22"/>
                <w:szCs w:val="22"/>
                <w:rtl/>
                <w:lang w:bidi="fa-IR"/>
              </w:rPr>
              <w:t>تهیه و نصب کاشی‌های‌سرامیکی لعاب‌دار یا بدون لعاب روی سطوح افقی با سطح بیش از ۷۲ دسی‌مترمربع.</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CBB1644" w14:textId="77777777" w:rsidR="00A53790" w:rsidRPr="00857B7F" w:rsidRDefault="009C5E11">
            <w:pPr>
              <w:jc w:val="center"/>
            </w:pPr>
            <w:r w:rsidRPr="00D43C39">
              <w:rPr>
                <w:rFonts w:eastAsia="HM FLotoos" w:cs="B Nazanin"/>
                <w:color w:val="000000"/>
                <w:sz w:val="22"/>
                <w:szCs w:val="22"/>
                <w:rtl/>
                <w:lang w:bidi="fa-IR"/>
              </w:rPr>
              <w:t>۲۰۰۳۲۷</w:t>
            </w:r>
          </w:p>
        </w:tc>
      </w:tr>
      <w:tr w:rsidR="00233CAE" w:rsidRPr="00857B7F" w14:paraId="4358149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FC0FB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F3EA5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713BE1" w14:textId="77777777" w:rsidR="00A53790" w:rsidRPr="00857B7F" w:rsidRDefault="009C5E11">
            <w:r w:rsidRPr="00D43C39">
              <w:rPr>
                <w:rFonts w:eastAsia="HM FLotoos" w:cs="B Nazanin"/>
                <w:color w:val="000000"/>
                <w:sz w:val="22"/>
                <w:szCs w:val="22"/>
                <w:rtl/>
                <w:lang w:bidi="fa-IR"/>
              </w:rPr>
              <w:t>۲۵۰,۰۰۰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131CC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C42CEE3" w14:textId="77777777" w:rsidR="00A53790" w:rsidRPr="00857B7F" w:rsidRDefault="009C5E11">
            <w:pPr>
              <w:jc w:val="both"/>
            </w:pPr>
            <w:r w:rsidRPr="00D43C39">
              <w:rPr>
                <w:rFonts w:eastAsia="HM FLotoos" w:cs="B Nazanin"/>
                <w:color w:val="000000"/>
                <w:sz w:val="22"/>
                <w:szCs w:val="22"/>
                <w:rtl/>
                <w:lang w:bidi="fa-IR"/>
              </w:rPr>
              <w:t>اضافه‌بها به ردیف‌های ۲۰۰۳۲۱ تا ۲۰۰۳۲۷ چنانچه به جای ملات از چسب استفاده 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A07ABD6" w14:textId="77777777" w:rsidR="00A53790" w:rsidRPr="00857B7F" w:rsidRDefault="009C5E11">
            <w:pPr>
              <w:jc w:val="center"/>
            </w:pPr>
            <w:r w:rsidRPr="00D43C39">
              <w:rPr>
                <w:rFonts w:eastAsia="HM FLotoos" w:cs="B Nazanin"/>
                <w:color w:val="000000"/>
                <w:sz w:val="22"/>
                <w:szCs w:val="22"/>
                <w:rtl/>
                <w:lang w:bidi="fa-IR"/>
              </w:rPr>
              <w:t>۲۰۰۴۱۱</w:t>
            </w:r>
          </w:p>
        </w:tc>
      </w:tr>
      <w:tr w:rsidR="00233CAE" w:rsidRPr="00857B7F" w14:paraId="7D218A5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1BF67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CB4A3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EAD3AE" w14:textId="77777777" w:rsidR="00A53790" w:rsidRPr="00857B7F" w:rsidRDefault="009C5E11">
            <w:r w:rsidRPr="00D43C39">
              <w:rPr>
                <w:rFonts w:eastAsia="HM FLotoos" w:cs="B Nazanin"/>
                <w:color w:val="000000"/>
                <w:sz w:val="22"/>
                <w:szCs w:val="22"/>
                <w:rtl/>
                <w:lang w:bidi="fa-IR"/>
              </w:rPr>
              <w:t>۷,۶۰۸,۰۰۰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C7A0C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9703269" w14:textId="77777777" w:rsidR="00A53790" w:rsidRPr="00857B7F" w:rsidRDefault="009C5E11">
            <w:pPr>
              <w:jc w:val="both"/>
            </w:pPr>
            <w:r w:rsidRPr="00D43C39">
              <w:rPr>
                <w:rFonts w:eastAsia="HM FLotoos" w:cs="B Nazanin"/>
                <w:color w:val="000000"/>
                <w:sz w:val="22"/>
                <w:szCs w:val="22"/>
                <w:rtl/>
                <w:lang w:bidi="fa-IR"/>
              </w:rPr>
              <w:t>تهیه و نصب کاشی‌های‌سرامیکی مقاوم در برابر اسید.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04AB57E" w14:textId="77777777" w:rsidR="00A53790" w:rsidRPr="00857B7F" w:rsidRDefault="009C5E11">
            <w:pPr>
              <w:jc w:val="center"/>
            </w:pPr>
            <w:r w:rsidRPr="00D43C39">
              <w:rPr>
                <w:rFonts w:eastAsia="HM FLotoos" w:cs="B Nazanin"/>
                <w:color w:val="000000"/>
                <w:sz w:val="22"/>
                <w:szCs w:val="22"/>
                <w:rtl/>
                <w:lang w:bidi="fa-IR"/>
              </w:rPr>
              <w:t>۲۰۰۵۱۱</w:t>
            </w:r>
          </w:p>
        </w:tc>
      </w:tr>
      <w:tr w:rsidR="00233CAE" w:rsidRPr="00857B7F" w14:paraId="4D68396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C46D3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9DBEF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B35B6D" w14:textId="77777777" w:rsidR="00A53790" w:rsidRPr="00857B7F" w:rsidRDefault="009C5E11">
            <w:r w:rsidRPr="00D43C39">
              <w:rPr>
                <w:rFonts w:eastAsia="HM FLotoos" w:cs="B Nazanin"/>
                <w:color w:val="000000"/>
                <w:sz w:val="22"/>
                <w:szCs w:val="22"/>
                <w:rtl/>
                <w:lang w:bidi="fa-IR"/>
              </w:rPr>
              <w:t>۹,۵۷۷,۰۰۰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C734B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E3D712C" w14:textId="77777777" w:rsidR="00A53790" w:rsidRPr="00857B7F" w:rsidRDefault="009C5E11">
            <w:pPr>
              <w:jc w:val="both"/>
            </w:pPr>
            <w:r w:rsidRPr="00D43C39">
              <w:rPr>
                <w:rFonts w:eastAsia="HM FLotoos" w:cs="B Nazanin"/>
                <w:color w:val="000000"/>
                <w:sz w:val="22"/>
                <w:szCs w:val="22"/>
                <w:rtl/>
                <w:lang w:bidi="fa-IR"/>
              </w:rPr>
              <w:t>تهیه و نصب کاشی‌های سرامیکی استخری روی سطوح افقی و قائم از سرامیک‌های گروهی با سطح هر قطعه تا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دسی‌مترمربع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شکل‌های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مربع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یا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گوشه</w:t>
            </w:r>
            <w:r w:rsidRPr="00D43C39">
              <w:rPr>
                <w:rFonts w:eastAsia="HM FLotoos" w:cs="B Nazanin"/>
                <w:color w:val="000000"/>
                <w:sz w:val="22"/>
                <w:szCs w:val="22"/>
                <w:rtl/>
                <w:lang w:bidi="fa-IR"/>
              </w:rPr>
              <w:t xml:space="preserve"> یا سایر اشکال مختلف.</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62B7D07" w14:textId="77777777" w:rsidR="00A53790" w:rsidRPr="00857B7F" w:rsidRDefault="009C5E11">
            <w:pPr>
              <w:jc w:val="center"/>
            </w:pPr>
            <w:r w:rsidRPr="00D43C39">
              <w:rPr>
                <w:rFonts w:eastAsia="HM FLotoos" w:cs="B Nazanin"/>
                <w:color w:val="000000"/>
                <w:sz w:val="22"/>
                <w:szCs w:val="22"/>
                <w:rtl/>
                <w:lang w:bidi="fa-IR"/>
              </w:rPr>
              <w:t>۲۰۰۶۱۱</w:t>
            </w:r>
          </w:p>
        </w:tc>
      </w:tr>
      <w:tr w:rsidR="00233CAE" w:rsidRPr="00857B7F" w14:paraId="5E0D0F7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6FFA2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DD08D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A98D1B" w14:textId="77777777" w:rsidR="00A53790" w:rsidRPr="00857B7F" w:rsidRDefault="009C5E11">
            <w:r w:rsidRPr="00D43C39">
              <w:rPr>
                <w:rFonts w:eastAsia="HM FLotoos" w:cs="B Nazanin"/>
                <w:color w:val="000000"/>
                <w:sz w:val="22"/>
                <w:szCs w:val="22"/>
                <w:rtl/>
                <w:lang w:bidi="fa-IR"/>
              </w:rPr>
              <w:t>۹,۳۲۲,۰۰۰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970C9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ACAD726" w14:textId="77777777" w:rsidR="00A53790" w:rsidRPr="00857B7F" w:rsidRDefault="009C5E11">
            <w:pPr>
              <w:jc w:val="both"/>
            </w:pPr>
            <w:r w:rsidRPr="00D43C39">
              <w:rPr>
                <w:rFonts w:eastAsia="HM FLotoos" w:cs="B Nazanin"/>
                <w:color w:val="000000"/>
                <w:sz w:val="22"/>
                <w:szCs w:val="22"/>
                <w:rtl/>
                <w:lang w:bidi="fa-IR"/>
              </w:rPr>
              <w:t>تهیه و نصب کاشی‌های سرامیکی استخری روی سطوح افقی و قائم از سرامیک‌های گروهی یا غیرگروهی با سطح هر قطعه بیش از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دسی‌مترمربع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اشکال</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مختلف</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2AC7B8F" w14:textId="77777777" w:rsidR="00A53790" w:rsidRPr="00857B7F" w:rsidRDefault="009C5E11">
            <w:pPr>
              <w:jc w:val="center"/>
            </w:pPr>
            <w:r w:rsidRPr="00D43C39">
              <w:rPr>
                <w:rFonts w:eastAsia="HM FLotoos" w:cs="B Nazanin"/>
                <w:color w:val="000000"/>
                <w:sz w:val="22"/>
                <w:szCs w:val="22"/>
                <w:rtl/>
                <w:lang w:bidi="fa-IR"/>
              </w:rPr>
              <w:t>۲۰۰۶۱۲</w:t>
            </w:r>
          </w:p>
        </w:tc>
      </w:tr>
      <w:tr w:rsidR="00233CAE" w:rsidRPr="00857B7F" w14:paraId="6574F45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179A8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910E4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DCB731" w14:textId="77777777" w:rsidR="00A53790" w:rsidRPr="00857B7F" w:rsidRDefault="009C5E11">
            <w:r w:rsidRPr="00D43C39">
              <w:rPr>
                <w:rFonts w:eastAsia="HM FLotoos" w:cs="B Nazanin"/>
                <w:color w:val="000000"/>
                <w:sz w:val="22"/>
                <w:szCs w:val="22"/>
                <w:rtl/>
                <w:lang w:bidi="fa-IR"/>
              </w:rPr>
              <w:t>۱,۲۴۰,۰۰۰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B6CBC0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57526BD" w14:textId="77777777" w:rsidR="00A53790" w:rsidRPr="00857B7F" w:rsidRDefault="009C5E11">
            <w:pPr>
              <w:jc w:val="both"/>
            </w:pPr>
            <w:r w:rsidRPr="00D43C39">
              <w:rPr>
                <w:rFonts w:eastAsia="HM FLotoos" w:cs="B Nazanin"/>
                <w:color w:val="000000"/>
                <w:sz w:val="22"/>
                <w:szCs w:val="22"/>
                <w:rtl/>
                <w:lang w:bidi="fa-IR"/>
              </w:rPr>
              <w:t>اضافه‌بها به ردیف ۲۰۰۶۱۱ در صورتی که گوشه‏‌ها (داخلی یا خارجی) به صورت منحنی اجرا شوند (فقط برای قسمت منحنی شکل).</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A5BF939" w14:textId="77777777" w:rsidR="00A53790" w:rsidRPr="00857B7F" w:rsidRDefault="009C5E11">
            <w:pPr>
              <w:jc w:val="center"/>
            </w:pPr>
            <w:r w:rsidRPr="00D43C39">
              <w:rPr>
                <w:rFonts w:eastAsia="HM FLotoos" w:cs="B Nazanin"/>
                <w:color w:val="000000"/>
                <w:sz w:val="22"/>
                <w:szCs w:val="22"/>
                <w:rtl/>
                <w:lang w:bidi="fa-IR"/>
              </w:rPr>
              <w:t>۲۰۰۶۱۳</w:t>
            </w:r>
          </w:p>
        </w:tc>
      </w:tr>
      <w:tr w:rsidR="00233CAE" w:rsidRPr="00857B7F" w14:paraId="65940C5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CFB33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1BCCA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8703EE" w14:textId="77777777" w:rsidR="00A53790" w:rsidRPr="00857B7F" w:rsidRDefault="009C5E11">
            <w:r w:rsidRPr="00D43C39">
              <w:rPr>
                <w:rFonts w:eastAsia="HM FLotoos" w:cs="B Nazanin"/>
                <w:color w:val="000000"/>
                <w:sz w:val="22"/>
                <w:szCs w:val="22"/>
                <w:rtl/>
                <w:lang w:bidi="fa-IR"/>
              </w:rPr>
              <w:t>۲,۶۴۳,۰۰۰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AE6C1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275BC1F" w14:textId="77777777" w:rsidR="00A53790" w:rsidRPr="00857B7F" w:rsidRDefault="009C5E11">
            <w:pPr>
              <w:jc w:val="both"/>
            </w:pPr>
            <w:r w:rsidRPr="00D43C39">
              <w:rPr>
                <w:rFonts w:eastAsia="HM FLotoos" w:cs="B Nazanin"/>
                <w:color w:val="000000"/>
                <w:sz w:val="22"/>
                <w:szCs w:val="22"/>
                <w:rtl/>
                <w:lang w:bidi="fa-IR"/>
              </w:rPr>
              <w:t>اضافه‌بها به ردیف‌های ۲۰۰۶۱۱ و ۲۰۰۶۱۲ در صورتی که کاشی‌های سرامیکی استخری زیر سقف اجرا گردند.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BEBE37" w14:textId="77777777" w:rsidR="00A53790" w:rsidRPr="00857B7F" w:rsidRDefault="009C5E11">
            <w:pPr>
              <w:jc w:val="center"/>
            </w:pPr>
            <w:r w:rsidRPr="00D43C39">
              <w:rPr>
                <w:rFonts w:eastAsia="HM FLotoos" w:cs="B Nazanin"/>
                <w:color w:val="000000"/>
                <w:sz w:val="22"/>
                <w:szCs w:val="22"/>
                <w:rtl/>
                <w:lang w:bidi="fa-IR"/>
              </w:rPr>
              <w:t>۲۰۰۶۱۴</w:t>
            </w:r>
          </w:p>
        </w:tc>
      </w:tr>
      <w:tr w:rsidR="00233CAE" w:rsidRPr="00857B7F" w14:paraId="0F9BA48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AB111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BBA03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FEE174" w14:textId="77777777" w:rsidR="00A53790" w:rsidRPr="00857B7F" w:rsidRDefault="009C5E11">
            <w:r w:rsidRPr="00D43C39">
              <w:rPr>
                <w:rFonts w:eastAsia="HM FLotoos" w:cs="B Nazanin"/>
                <w:color w:val="000000"/>
                <w:sz w:val="22"/>
                <w:szCs w:val="22"/>
                <w:rtl/>
                <w:lang w:bidi="fa-IR"/>
              </w:rPr>
              <w:t>۱,۷۳۴,۰۰۰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1C203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F0DC329" w14:textId="77777777" w:rsidR="00A53790" w:rsidRPr="00857B7F" w:rsidRDefault="009C5E11">
            <w:pPr>
              <w:jc w:val="both"/>
            </w:pPr>
            <w:r w:rsidRPr="00D43C39">
              <w:rPr>
                <w:rFonts w:eastAsia="HM FLotoos" w:cs="B Nazanin"/>
                <w:color w:val="000000"/>
                <w:sz w:val="22"/>
                <w:szCs w:val="22"/>
                <w:rtl/>
                <w:lang w:bidi="fa-IR"/>
              </w:rPr>
              <w:t>اضافه‌بها به ردیف ۲۰۰۶۱۱ در صورتی که در کاشی‌های سرامیکی گروهی قطعات تشکیل دهنده هر ورق سرامیک با رنگ‏‌های مختلف با هم ترکیب شده باشند.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E04F79A" w14:textId="77777777" w:rsidR="00A53790" w:rsidRPr="00857B7F" w:rsidRDefault="009C5E11">
            <w:pPr>
              <w:jc w:val="center"/>
            </w:pPr>
            <w:r w:rsidRPr="00D43C39">
              <w:rPr>
                <w:rFonts w:eastAsia="HM FLotoos" w:cs="B Nazanin"/>
                <w:color w:val="000000"/>
                <w:sz w:val="22"/>
                <w:szCs w:val="22"/>
                <w:rtl/>
                <w:lang w:bidi="fa-IR"/>
              </w:rPr>
              <w:t>۲۰۰۶۱۵</w:t>
            </w:r>
          </w:p>
        </w:tc>
      </w:tr>
      <w:tr w:rsidR="00233CAE" w:rsidRPr="00857B7F" w14:paraId="09CD8C4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03201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F1E3E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C1B3F9" w14:textId="77777777" w:rsidR="00A53790" w:rsidRPr="00857B7F" w:rsidRDefault="009C5E11">
            <w:r w:rsidRPr="00D43C39">
              <w:rPr>
                <w:rFonts w:eastAsia="HM FLotoos" w:cs="B Nazanin"/>
                <w:color w:val="000000"/>
                <w:sz w:val="22"/>
                <w:szCs w:val="22"/>
                <w:rtl/>
                <w:lang w:bidi="fa-IR"/>
              </w:rPr>
              <w:t>۲,۳۴۶,۰۰۰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2205C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343ED6B" w14:textId="77777777" w:rsidR="00A53790" w:rsidRPr="00857B7F" w:rsidRDefault="009C5E11">
            <w:pPr>
              <w:jc w:val="both"/>
            </w:pPr>
            <w:r w:rsidRPr="00D43C39">
              <w:rPr>
                <w:rFonts w:eastAsia="HM FLotoos" w:cs="B Nazanin"/>
                <w:color w:val="000000"/>
                <w:sz w:val="22"/>
                <w:szCs w:val="22"/>
                <w:rtl/>
                <w:lang w:bidi="fa-IR"/>
              </w:rPr>
              <w:t>اضافه‌بها به ردیف ۲۰۰۶۱۱ در صورتی که کاشی‌های سرامیکی از رنگ‏‌های سرمه‌ای، قرمز یا نقره‌‏ای براق باشند.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FF80B13" w14:textId="77777777" w:rsidR="00A53790" w:rsidRPr="00857B7F" w:rsidRDefault="009C5E11">
            <w:pPr>
              <w:jc w:val="center"/>
            </w:pPr>
            <w:r w:rsidRPr="00D43C39">
              <w:rPr>
                <w:rFonts w:eastAsia="HM FLotoos" w:cs="B Nazanin"/>
                <w:color w:val="000000"/>
                <w:sz w:val="22"/>
                <w:szCs w:val="22"/>
                <w:rtl/>
                <w:lang w:bidi="fa-IR"/>
              </w:rPr>
              <w:t>۲۰۰۶۱۶</w:t>
            </w:r>
          </w:p>
        </w:tc>
      </w:tr>
      <w:tr w:rsidR="00233CAE" w:rsidRPr="00857B7F" w14:paraId="540BA67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D8B585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C98FB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9B7EEE" w14:textId="77777777" w:rsidR="00A53790" w:rsidRPr="00857B7F" w:rsidRDefault="009C5E11">
            <w:r w:rsidRPr="00D43C39">
              <w:rPr>
                <w:rFonts w:eastAsia="HM FLotoos" w:cs="B Nazanin"/>
                <w:color w:val="000000"/>
                <w:sz w:val="22"/>
                <w:szCs w:val="22"/>
                <w:rtl/>
                <w:lang w:bidi="fa-IR"/>
              </w:rPr>
              <w:t>۱۰,۲۲۴,۰۰۰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61385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4BA5CAF" w14:textId="77777777" w:rsidR="00A53790" w:rsidRPr="00857B7F" w:rsidRDefault="009C5E11">
            <w:pPr>
              <w:jc w:val="both"/>
            </w:pPr>
            <w:r w:rsidRPr="00D43C39">
              <w:rPr>
                <w:rFonts w:eastAsia="HM FLotoos" w:cs="B Nazanin"/>
                <w:color w:val="000000"/>
                <w:sz w:val="22"/>
                <w:szCs w:val="22"/>
                <w:rtl/>
                <w:lang w:bidi="fa-IR"/>
              </w:rPr>
              <w:t>تهیه و نصب کاشی‌های سرامیکی با جذب آب پایین روی سطوح قائم به صورت خشک با روش نصب پنهان.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C827693" w14:textId="77777777" w:rsidR="00A53790" w:rsidRPr="00857B7F" w:rsidRDefault="009C5E11">
            <w:pPr>
              <w:jc w:val="center"/>
            </w:pPr>
            <w:r w:rsidRPr="00D43C39">
              <w:rPr>
                <w:rFonts w:eastAsia="HM FLotoos" w:cs="B Nazanin"/>
                <w:color w:val="000000"/>
                <w:sz w:val="22"/>
                <w:szCs w:val="22"/>
                <w:rtl/>
                <w:lang w:bidi="fa-IR"/>
              </w:rPr>
              <w:t>۲۰۰۷۱۱</w:t>
            </w:r>
          </w:p>
        </w:tc>
      </w:tr>
      <w:tr w:rsidR="00233CAE" w:rsidRPr="00857B7F" w14:paraId="5EA669F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FD0A0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7590B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3EB4B1" w14:textId="77777777" w:rsidR="00A53790" w:rsidRPr="00857B7F" w:rsidRDefault="009C5E11">
            <w:r w:rsidRPr="00D43C39">
              <w:rPr>
                <w:rFonts w:eastAsia="HM FLotoos" w:cs="B Nazanin"/>
                <w:color w:val="000000"/>
                <w:sz w:val="22"/>
                <w:szCs w:val="22"/>
                <w:rtl/>
                <w:lang w:bidi="fa-IR"/>
              </w:rPr>
              <w:t>۷,۴۲۷,۰۰۰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CA6EB2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A99075E" w14:textId="77777777" w:rsidR="00A53790" w:rsidRPr="00857B7F" w:rsidRDefault="009C5E11">
            <w:pPr>
              <w:jc w:val="both"/>
            </w:pPr>
            <w:r w:rsidRPr="00D43C39">
              <w:rPr>
                <w:rFonts w:eastAsia="HM FLotoos" w:cs="B Nazanin"/>
                <w:color w:val="000000"/>
                <w:sz w:val="22"/>
                <w:szCs w:val="22"/>
                <w:rtl/>
                <w:lang w:bidi="fa-IR"/>
              </w:rPr>
              <w:t>تهیه و نصب کاشی‌های‌سرامیکی با جذب آب پایین روی سطوح قائم به صورت خشک با روش نصب نمایان.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BBCA22E" w14:textId="77777777" w:rsidR="00A53790" w:rsidRPr="00857B7F" w:rsidRDefault="009C5E11">
            <w:pPr>
              <w:jc w:val="center"/>
            </w:pPr>
            <w:r w:rsidRPr="00D43C39">
              <w:rPr>
                <w:rFonts w:eastAsia="HM FLotoos" w:cs="B Nazanin"/>
                <w:color w:val="000000"/>
                <w:sz w:val="22"/>
                <w:szCs w:val="22"/>
                <w:rtl/>
                <w:lang w:bidi="fa-IR"/>
              </w:rPr>
              <w:t>۲۰۰۷۱۲</w:t>
            </w:r>
          </w:p>
        </w:tc>
      </w:tr>
      <w:tr w:rsidR="00233CAE" w:rsidRPr="00857B7F" w14:paraId="02180DC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3B3B5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60249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68803C" w14:textId="77777777" w:rsidR="00A53790" w:rsidRPr="00857B7F" w:rsidRDefault="009C5E11">
            <w:r w:rsidRPr="00D43C39">
              <w:rPr>
                <w:rFonts w:eastAsia="HM FLotoos" w:cs="B Nazanin"/>
                <w:color w:val="000000"/>
                <w:sz w:val="22"/>
                <w:szCs w:val="22"/>
                <w:rtl/>
                <w:lang w:bidi="fa-IR"/>
              </w:rPr>
              <w:t>۶,۳۰۹,۰۰۰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0C4D4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9FE2BBB" w14:textId="77777777" w:rsidR="00A53790" w:rsidRPr="00857B7F" w:rsidRDefault="009C5E11">
            <w:pPr>
              <w:jc w:val="both"/>
            </w:pPr>
            <w:r w:rsidRPr="00D43C39">
              <w:rPr>
                <w:rFonts w:eastAsia="HM FLotoos" w:cs="B Nazanin"/>
                <w:color w:val="000000"/>
                <w:sz w:val="22"/>
                <w:szCs w:val="22"/>
                <w:rtl/>
                <w:lang w:bidi="fa-IR"/>
              </w:rPr>
              <w:t>اضافه‌بها اندود لعاب ضدباکتری به ردیف‌های کاشی‌های سرامیکی.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6E09DF1" w14:textId="77777777" w:rsidR="00A53790" w:rsidRPr="00857B7F" w:rsidRDefault="009C5E11">
            <w:pPr>
              <w:jc w:val="center"/>
            </w:pPr>
            <w:r w:rsidRPr="00D43C39">
              <w:rPr>
                <w:rFonts w:eastAsia="HM FLotoos" w:cs="B Nazanin"/>
                <w:color w:val="000000"/>
                <w:sz w:val="22"/>
                <w:szCs w:val="22"/>
                <w:rtl/>
                <w:lang w:bidi="fa-IR"/>
              </w:rPr>
              <w:t>۲۰۰۸۰۱</w:t>
            </w:r>
          </w:p>
        </w:tc>
      </w:tr>
      <w:tr w:rsidR="00233CAE" w:rsidRPr="00857B7F" w14:paraId="760CEC4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FD656D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CEB9D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BB88EC" w14:textId="77777777" w:rsidR="00A53790" w:rsidRPr="00857B7F" w:rsidRDefault="009C5E11">
            <w:r w:rsidRPr="00D43C39">
              <w:rPr>
                <w:rFonts w:eastAsia="HM FLotoos" w:cs="B Nazanin"/>
                <w:color w:val="000000"/>
                <w:sz w:val="22"/>
                <w:szCs w:val="22"/>
                <w:rtl/>
                <w:lang w:bidi="fa-IR"/>
              </w:rPr>
              <w:t>۳۲۹,۰۰۰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80CB8E"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20DF04F" w14:textId="77777777" w:rsidR="00A53790" w:rsidRPr="00857B7F" w:rsidRDefault="009C5E11">
            <w:pPr>
              <w:jc w:val="both"/>
            </w:pPr>
            <w:r w:rsidRPr="00D43C39">
              <w:rPr>
                <w:rFonts w:eastAsia="HM FLotoos" w:cs="B Nazanin"/>
                <w:color w:val="000000"/>
                <w:sz w:val="22"/>
                <w:szCs w:val="22"/>
                <w:rtl/>
                <w:lang w:bidi="fa-IR"/>
              </w:rPr>
              <w:t>پخ زدن لبه کاشی‌های‌سرامیکی در سطوح افقی یا قائم بر حسب هر متر طول لبه کاشی‌های‌سرامیکی.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BC8EBDA" w14:textId="77777777" w:rsidR="00A53790" w:rsidRPr="00857B7F" w:rsidRDefault="009C5E11">
            <w:pPr>
              <w:jc w:val="center"/>
            </w:pPr>
            <w:r w:rsidRPr="00D43C39">
              <w:rPr>
                <w:rFonts w:eastAsia="HM FLotoos" w:cs="B Nazanin"/>
                <w:color w:val="000000"/>
                <w:sz w:val="22"/>
                <w:szCs w:val="22"/>
                <w:rtl/>
                <w:lang w:bidi="fa-IR"/>
              </w:rPr>
              <w:t>۲۰۰۸۰۲</w:t>
            </w:r>
          </w:p>
        </w:tc>
      </w:tr>
      <w:tr w:rsidR="00233CAE" w:rsidRPr="00857B7F" w14:paraId="3B51C2E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8D130B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46BCE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CA2E16" w14:textId="77777777" w:rsidR="00A53790" w:rsidRPr="00857B7F" w:rsidRDefault="009C5E11">
            <w:r w:rsidRPr="00D43C39">
              <w:rPr>
                <w:rFonts w:eastAsia="HM FLotoos" w:cs="B Nazanin"/>
                <w:color w:val="000000"/>
                <w:sz w:val="22"/>
                <w:szCs w:val="22"/>
                <w:rtl/>
                <w:lang w:bidi="fa-IR"/>
              </w:rPr>
              <w:t>۱۷۶,۰۰۰-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56A3A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1D06D0D" w14:textId="77777777" w:rsidR="00A53790" w:rsidRPr="00857B7F" w:rsidRDefault="009C5E11">
            <w:pPr>
              <w:jc w:val="both"/>
            </w:pPr>
            <w:r w:rsidRPr="00D43C39">
              <w:rPr>
                <w:rFonts w:eastAsia="HM FLotoos" w:cs="B Nazanin"/>
                <w:color w:val="000000"/>
                <w:sz w:val="22"/>
                <w:szCs w:val="22"/>
                <w:rtl/>
                <w:lang w:bidi="fa-IR"/>
              </w:rPr>
              <w:t>کسربها به ردیف‌های کاشی‌کاری روی سطوح افقی و قائم در صورتی‌ که کاشی‌های سرامیکی اصلاح شده ابعادی نباشند.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3F43994" w14:textId="77777777" w:rsidR="00A53790" w:rsidRPr="00857B7F" w:rsidRDefault="009C5E11">
            <w:pPr>
              <w:jc w:val="center"/>
            </w:pPr>
            <w:r w:rsidRPr="00D43C39">
              <w:rPr>
                <w:rFonts w:eastAsia="HM FLotoos" w:cs="B Nazanin"/>
                <w:color w:val="000000"/>
                <w:sz w:val="22"/>
                <w:szCs w:val="22"/>
                <w:rtl/>
                <w:lang w:bidi="fa-IR"/>
              </w:rPr>
              <w:t>۲۰۰۸۰۳</w:t>
            </w:r>
          </w:p>
        </w:tc>
      </w:tr>
    </w:tbl>
    <w:p w14:paraId="4AAEE41F" w14:textId="77777777" w:rsidR="00A53790" w:rsidRPr="00857B7F" w:rsidRDefault="00A53790">
      <w:pPr>
        <w:sectPr w:rsidR="00A53790" w:rsidRPr="00857B7F" w:rsidSect="00EE6EB5">
          <w:headerReference w:type="default" r:id="rId93"/>
          <w:footerReference w:type="default" r:id="rId94"/>
          <w:pgSz w:w="11906" w:h="16838"/>
          <w:pgMar w:top="1584" w:right="850" w:bottom="1138" w:left="850" w:header="562" w:footer="562" w:gutter="0"/>
          <w:cols w:space="720"/>
          <w:bidi/>
          <w:rtlGutter/>
          <w:docGrid w:linePitch="360"/>
        </w:sectPr>
      </w:pPr>
    </w:p>
    <w:p w14:paraId="327248B0" w14:textId="77777777" w:rsidR="00EE6EB5" w:rsidRPr="00D43C39" w:rsidRDefault="009C5E11" w:rsidP="00EE6EB5">
      <w:pPr>
        <w:pStyle w:val="Heading1"/>
        <w:ind w:left="37"/>
        <w:jc w:val="both"/>
        <w:rPr>
          <w:rFonts w:eastAsia="Times New Roman" w:cs="B Nazanin"/>
          <w:sz w:val="24"/>
          <w:rtl/>
        </w:rPr>
      </w:pPr>
      <w:bookmarkStart w:id="61" w:name="_Toc192682979"/>
      <w:bookmarkStart w:id="62" w:name="ُفصل21"/>
      <w:bookmarkStart w:id="63" w:name="OLE_LINK23"/>
      <w:bookmarkStart w:id="64" w:name="OLE_LINK24"/>
      <w:r w:rsidRPr="00D43C39">
        <w:rPr>
          <w:rFonts w:eastAsia="Times New Roman" w:cs="B Nazanin"/>
          <w:sz w:val="24"/>
          <w:rtl/>
        </w:rPr>
        <w:lastRenderedPageBreak/>
        <w:t>فصل‌ بیست‌ و</w:t>
      </w:r>
      <w:r w:rsidRPr="00D43C39">
        <w:rPr>
          <w:rFonts w:eastAsia="Times New Roman" w:cs="B Nazanin" w:hint="cs"/>
          <w:sz w:val="24"/>
          <w:rtl/>
        </w:rPr>
        <w:t xml:space="preserve"> </w:t>
      </w:r>
      <w:r w:rsidRPr="00D43C39">
        <w:rPr>
          <w:rFonts w:eastAsia="Times New Roman" w:cs="B Nazanin"/>
          <w:sz w:val="24"/>
          <w:rtl/>
        </w:rPr>
        <w:t xml:space="preserve">یکم‌. </w:t>
      </w:r>
      <w:r w:rsidRPr="00D43C39">
        <w:rPr>
          <w:rFonts w:eastAsia="Times New Roman" w:cs="B Nazanin" w:hint="cs"/>
          <w:sz w:val="24"/>
          <w:rtl/>
        </w:rPr>
        <w:t xml:space="preserve">فرش </w:t>
      </w:r>
      <w:r w:rsidRPr="00D43C39">
        <w:rPr>
          <w:rFonts w:eastAsia="Times New Roman" w:cs="B Nazanin"/>
          <w:sz w:val="24"/>
          <w:rtl/>
        </w:rPr>
        <w:t>موزاییک‌</w:t>
      </w:r>
      <w:r w:rsidRPr="00D43C39">
        <w:rPr>
          <w:rFonts w:eastAsia="Times New Roman" w:cs="B Nazanin" w:hint="cs"/>
          <w:sz w:val="24"/>
          <w:rtl/>
        </w:rPr>
        <w:t xml:space="preserve"> و کفپوش بتنی</w:t>
      </w:r>
      <w:bookmarkEnd w:id="61"/>
    </w:p>
    <w:bookmarkEnd w:id="62"/>
    <w:bookmarkEnd w:id="63"/>
    <w:bookmarkEnd w:id="64"/>
    <w:p w14:paraId="655B5017" w14:textId="77777777" w:rsidR="00EE6EB5" w:rsidRPr="00857B7F" w:rsidRDefault="009C5E11" w:rsidP="00EE6EB5">
      <w:pPr>
        <w:ind w:left="37"/>
        <w:jc w:val="both"/>
        <w:rPr>
          <w:rFonts w:ascii="Helvetica" w:hAnsi="Helvetica"/>
          <w:b/>
          <w:bCs/>
          <w:sz w:val="24"/>
          <w:rtl/>
          <w:lang w:bidi="fa-IR"/>
        </w:rPr>
      </w:pPr>
      <w:r w:rsidRPr="00857B7F">
        <w:rPr>
          <w:rFonts w:ascii="Helvetica" w:hAnsi="Helvetica" w:hint="cs"/>
          <w:b/>
          <w:bCs/>
          <w:sz w:val="24"/>
          <w:rtl/>
          <w:lang w:bidi="fa-IR"/>
        </w:rPr>
        <w:t>الزامات عمومی</w:t>
      </w:r>
    </w:p>
    <w:p w14:paraId="7B1C7F7C" w14:textId="77777777" w:rsidR="00EE6EB5" w:rsidRPr="00857B7F" w:rsidRDefault="009C5E11" w:rsidP="00EE6EB5">
      <w:pPr>
        <w:ind w:left="37"/>
        <w:jc w:val="both"/>
        <w:rPr>
          <w:rFonts w:ascii="Helvetica" w:hAnsi="Helvetica"/>
          <w:sz w:val="24"/>
          <w:rtl/>
        </w:rPr>
      </w:pPr>
      <w:r w:rsidRPr="00857B7F">
        <w:rPr>
          <w:rFonts w:ascii="Helvetica" w:hAnsi="Helvetica" w:hint="cs"/>
          <w:sz w:val="24"/>
          <w:rtl/>
        </w:rPr>
        <w:t>1.</w:t>
      </w:r>
      <w:r w:rsidRPr="00857B7F">
        <w:rPr>
          <w:sz w:val="24"/>
          <w:rtl/>
        </w:rPr>
        <w:t xml:space="preserve"> </w:t>
      </w:r>
      <w:r w:rsidRPr="00857B7F">
        <w:rPr>
          <w:rFonts w:ascii="Helvetica" w:hAnsi="Helvetica"/>
          <w:sz w:val="24"/>
          <w:rtl/>
        </w:rPr>
        <w:t>موزا</w:t>
      </w:r>
      <w:r w:rsidRPr="00857B7F">
        <w:rPr>
          <w:rFonts w:ascii="Helvetica" w:hAnsi="Helvetica" w:hint="cs"/>
          <w:sz w:val="24"/>
          <w:rtl/>
        </w:rPr>
        <w:t>یی</w:t>
      </w:r>
      <w:r w:rsidRPr="00857B7F">
        <w:rPr>
          <w:rFonts w:ascii="Helvetica" w:hAnsi="Helvetica" w:hint="eastAsia"/>
          <w:sz w:val="24"/>
          <w:rtl/>
        </w:rPr>
        <w:t>ک‏‏ها</w:t>
      </w:r>
      <w:r w:rsidRPr="00857B7F">
        <w:rPr>
          <w:rFonts w:ascii="Helvetica" w:hAnsi="Helvetica"/>
          <w:sz w:val="24"/>
          <w:rtl/>
        </w:rPr>
        <w:t xml:space="preserve"> و کفپوش‏ها</w:t>
      </w:r>
      <w:r w:rsidRPr="00857B7F">
        <w:rPr>
          <w:rFonts w:ascii="Helvetica" w:hAnsi="Helvetica" w:hint="cs"/>
          <w:sz w:val="24"/>
          <w:rtl/>
        </w:rPr>
        <w:t>ی</w:t>
      </w:r>
      <w:r w:rsidRPr="00857B7F">
        <w:rPr>
          <w:rFonts w:ascii="Helvetica" w:hAnsi="Helvetica"/>
          <w:sz w:val="24"/>
          <w:rtl/>
        </w:rPr>
        <w:t xml:space="preserve"> بتن</w:t>
      </w:r>
      <w:r w:rsidRPr="00857B7F">
        <w:rPr>
          <w:rFonts w:ascii="Helvetica" w:hAnsi="Helvetica" w:hint="cs"/>
          <w:sz w:val="24"/>
          <w:rtl/>
        </w:rPr>
        <w:t>ی</w:t>
      </w:r>
      <w:r w:rsidRPr="00857B7F">
        <w:rPr>
          <w:rFonts w:ascii="Helvetica" w:hAnsi="Helvetica"/>
          <w:sz w:val="24"/>
          <w:rtl/>
        </w:rPr>
        <w:t xml:space="preserve"> پ</w:t>
      </w:r>
      <w:r w:rsidRPr="00857B7F">
        <w:rPr>
          <w:rFonts w:ascii="Helvetica" w:hAnsi="Helvetica" w:hint="cs"/>
          <w:sz w:val="24"/>
          <w:rtl/>
        </w:rPr>
        <w:t>ی</w:t>
      </w:r>
      <w:r w:rsidRPr="00857B7F">
        <w:rPr>
          <w:rFonts w:ascii="Helvetica" w:hAnsi="Helvetica" w:hint="eastAsia"/>
          <w:sz w:val="24"/>
          <w:rtl/>
        </w:rPr>
        <w:t>ش</w:t>
      </w:r>
      <w:r w:rsidRPr="00857B7F">
        <w:rPr>
          <w:rFonts w:ascii="Helvetica" w:hAnsi="Helvetica" w:hint="cs"/>
          <w:sz w:val="24"/>
          <w:rtl/>
        </w:rPr>
        <w:t>‏</w:t>
      </w:r>
      <w:r w:rsidRPr="00857B7F">
        <w:rPr>
          <w:rFonts w:ascii="Helvetica" w:hAnsi="Helvetica"/>
          <w:sz w:val="24"/>
          <w:rtl/>
        </w:rPr>
        <w:t>ساخته مورد استفاده در ا</w:t>
      </w:r>
      <w:r w:rsidRPr="00857B7F">
        <w:rPr>
          <w:rFonts w:ascii="Helvetica" w:hAnsi="Helvetica" w:hint="cs"/>
          <w:sz w:val="24"/>
          <w:rtl/>
        </w:rPr>
        <w:t>ی</w:t>
      </w:r>
      <w:r w:rsidRPr="00857B7F">
        <w:rPr>
          <w:rFonts w:ascii="Helvetica" w:hAnsi="Helvetica" w:hint="eastAsia"/>
          <w:sz w:val="24"/>
          <w:rtl/>
        </w:rPr>
        <w:t>ن</w:t>
      </w:r>
      <w:r w:rsidRPr="00857B7F">
        <w:rPr>
          <w:rFonts w:ascii="Helvetica" w:hAnsi="Helvetica"/>
          <w:sz w:val="24"/>
          <w:rtl/>
        </w:rPr>
        <w:t xml:space="preserve"> فصل حسب مورد</w:t>
      </w:r>
      <w:r w:rsidRPr="00857B7F">
        <w:rPr>
          <w:rFonts w:ascii="Helvetica" w:hAnsi="Helvetica" w:hint="cs"/>
          <w:sz w:val="24"/>
          <w:rtl/>
          <w:lang w:bidi="fa-IR"/>
        </w:rPr>
        <w:t>،</w:t>
      </w:r>
      <w:r w:rsidRPr="00857B7F">
        <w:rPr>
          <w:rFonts w:ascii="Helvetica" w:hAnsi="Helvetica"/>
          <w:sz w:val="24"/>
          <w:rtl/>
        </w:rPr>
        <w:t xml:space="preserve"> </w:t>
      </w:r>
      <w:r w:rsidRPr="00857B7F">
        <w:rPr>
          <w:rFonts w:ascii="Helvetica" w:hAnsi="Helvetica" w:hint="cs"/>
          <w:sz w:val="24"/>
          <w:rtl/>
        </w:rPr>
        <w:t>‏</w:t>
      </w:r>
      <w:r w:rsidRPr="00857B7F">
        <w:rPr>
          <w:rFonts w:ascii="Helvetica" w:hAnsi="Helvetica" w:hint="eastAsia"/>
          <w:sz w:val="24"/>
          <w:rtl/>
        </w:rPr>
        <w:t>با</w:t>
      </w:r>
      <w:r w:rsidRPr="00857B7F">
        <w:rPr>
          <w:rFonts w:ascii="Helvetica" w:hAnsi="Helvetica" w:hint="cs"/>
          <w:sz w:val="24"/>
          <w:rtl/>
        </w:rPr>
        <w:t xml:space="preserve">ید </w:t>
      </w:r>
      <w:r w:rsidRPr="00857B7F">
        <w:rPr>
          <w:rFonts w:ascii="Helvetica" w:hAnsi="Helvetica"/>
          <w:sz w:val="24"/>
          <w:rtl/>
        </w:rPr>
        <w:t>حداقل الزامات مندرج در استانداردها</w:t>
      </w:r>
      <w:r w:rsidRPr="00857B7F">
        <w:rPr>
          <w:rFonts w:ascii="Helvetica" w:hAnsi="Helvetica" w:hint="cs"/>
          <w:sz w:val="24"/>
          <w:rtl/>
        </w:rPr>
        <w:t>ی</w:t>
      </w:r>
      <w:r w:rsidRPr="00857B7F">
        <w:rPr>
          <w:rFonts w:ascii="Helvetica" w:hAnsi="Helvetica"/>
          <w:sz w:val="24"/>
          <w:rtl/>
        </w:rPr>
        <w:t xml:space="preserve"> مل</w:t>
      </w:r>
      <w:r w:rsidRPr="00857B7F">
        <w:rPr>
          <w:rFonts w:ascii="Helvetica" w:hAnsi="Helvetica" w:hint="cs"/>
          <w:sz w:val="24"/>
          <w:rtl/>
        </w:rPr>
        <w:t>ی</w:t>
      </w:r>
      <w:r w:rsidRPr="00857B7F">
        <w:rPr>
          <w:rFonts w:ascii="Helvetica" w:hAnsi="Helvetica"/>
          <w:sz w:val="24"/>
          <w:rtl/>
        </w:rPr>
        <w:t xml:space="preserve"> ا</w:t>
      </w:r>
      <w:r w:rsidRPr="00857B7F">
        <w:rPr>
          <w:rFonts w:ascii="Helvetica" w:hAnsi="Helvetica" w:hint="cs"/>
          <w:sz w:val="24"/>
          <w:rtl/>
        </w:rPr>
        <w:t>ی</w:t>
      </w:r>
      <w:r w:rsidRPr="00857B7F">
        <w:rPr>
          <w:rFonts w:ascii="Helvetica" w:hAnsi="Helvetica" w:hint="eastAsia"/>
          <w:sz w:val="24"/>
          <w:rtl/>
        </w:rPr>
        <w:t>ران</w:t>
      </w:r>
      <w:r w:rsidRPr="00857B7F">
        <w:rPr>
          <w:rFonts w:ascii="Helvetica" w:hAnsi="Helvetica"/>
          <w:sz w:val="24"/>
          <w:rtl/>
        </w:rPr>
        <w:t xml:space="preserve"> به شماره‏ها</w:t>
      </w:r>
      <w:r w:rsidRPr="00857B7F">
        <w:rPr>
          <w:rFonts w:ascii="Helvetica" w:hAnsi="Helvetica" w:hint="cs"/>
          <w:sz w:val="24"/>
          <w:rtl/>
        </w:rPr>
        <w:t>ی</w:t>
      </w:r>
      <w:r w:rsidRPr="00857B7F">
        <w:rPr>
          <w:rFonts w:ascii="Helvetica" w:hAnsi="Helvetica"/>
          <w:sz w:val="24"/>
          <w:rtl/>
        </w:rPr>
        <w:t xml:space="preserve"> 1-755 با عنوان </w:t>
      </w:r>
      <w:r w:rsidRPr="00857B7F">
        <w:rPr>
          <w:rFonts w:ascii="Arial" w:hAnsi="Arial" w:hint="cs"/>
          <w:sz w:val="24"/>
          <w:rtl/>
        </w:rPr>
        <w:t>«</w:t>
      </w:r>
      <w:r w:rsidRPr="00857B7F">
        <w:rPr>
          <w:rFonts w:ascii="Helvetica" w:hAnsi="Helvetica"/>
          <w:sz w:val="24"/>
          <w:rtl/>
        </w:rPr>
        <w:t>موزای</w:t>
      </w:r>
      <w:r w:rsidRPr="00857B7F">
        <w:rPr>
          <w:rFonts w:ascii="Helvetica" w:hAnsi="Helvetica" w:hint="cs"/>
          <w:sz w:val="24"/>
          <w:rtl/>
        </w:rPr>
        <w:t>ی</w:t>
      </w:r>
      <w:r w:rsidRPr="00857B7F">
        <w:rPr>
          <w:rFonts w:ascii="Helvetica" w:hAnsi="Helvetica" w:hint="eastAsia"/>
          <w:sz w:val="24"/>
          <w:rtl/>
        </w:rPr>
        <w:t>ک</w:t>
      </w:r>
      <w:r w:rsidRPr="00857B7F">
        <w:rPr>
          <w:rFonts w:ascii="Helvetica" w:hAnsi="Helvetica"/>
          <w:sz w:val="24"/>
          <w:rtl/>
        </w:rPr>
        <w:t xml:space="preserve"> س</w:t>
      </w:r>
      <w:r w:rsidRPr="00857B7F">
        <w:rPr>
          <w:rFonts w:ascii="Helvetica" w:hAnsi="Helvetica" w:hint="cs"/>
          <w:sz w:val="24"/>
          <w:rtl/>
        </w:rPr>
        <w:t>ی</w:t>
      </w:r>
      <w:r w:rsidRPr="00857B7F">
        <w:rPr>
          <w:rFonts w:ascii="Helvetica" w:hAnsi="Helvetica" w:hint="eastAsia"/>
          <w:sz w:val="24"/>
          <w:rtl/>
        </w:rPr>
        <w:t>مان</w:t>
      </w:r>
      <w:r w:rsidRPr="00857B7F">
        <w:rPr>
          <w:rFonts w:ascii="Helvetica" w:hAnsi="Helvetica" w:hint="cs"/>
          <w:sz w:val="24"/>
          <w:rtl/>
        </w:rPr>
        <w:t>ی</w:t>
      </w:r>
      <w:r w:rsidRPr="00857B7F">
        <w:rPr>
          <w:rFonts w:ascii="Helvetica" w:hAnsi="Helvetica"/>
          <w:sz w:val="24"/>
          <w:rtl/>
        </w:rPr>
        <w:t xml:space="preserve"> - قسمت 1: برای کاربرد داخل</w:t>
      </w:r>
      <w:r w:rsidRPr="00857B7F">
        <w:rPr>
          <w:rFonts w:ascii="Helvetica" w:hAnsi="Helvetica" w:hint="cs"/>
          <w:sz w:val="24"/>
          <w:rtl/>
        </w:rPr>
        <w:t>ی</w:t>
      </w:r>
      <w:r w:rsidRPr="00857B7F">
        <w:rPr>
          <w:rFonts w:ascii="Helvetica" w:hAnsi="Helvetica"/>
          <w:sz w:val="24"/>
          <w:rtl/>
        </w:rPr>
        <w:t>- ویژگ</w:t>
      </w:r>
      <w:r w:rsidRPr="00857B7F">
        <w:rPr>
          <w:rFonts w:ascii="Helvetica" w:hAnsi="Helvetica" w:hint="cs"/>
          <w:sz w:val="24"/>
          <w:rtl/>
        </w:rPr>
        <w:t>ی‏</w:t>
      </w:r>
      <w:r w:rsidRPr="00857B7F">
        <w:rPr>
          <w:rFonts w:ascii="Helvetica" w:hAnsi="Helvetica" w:hint="eastAsia"/>
          <w:sz w:val="24"/>
          <w:rtl/>
        </w:rPr>
        <w:t>ها</w:t>
      </w:r>
      <w:r w:rsidRPr="00857B7F">
        <w:rPr>
          <w:rFonts w:ascii="Helvetica" w:hAnsi="Helvetica"/>
          <w:sz w:val="24"/>
          <w:rtl/>
        </w:rPr>
        <w:t xml:space="preserve"> و روش‏های آزمون</w:t>
      </w:r>
      <w:r w:rsidRPr="00857B7F">
        <w:rPr>
          <w:rFonts w:ascii="Arial" w:hAnsi="Arial"/>
          <w:sz w:val="24"/>
          <w:rtl/>
        </w:rPr>
        <w:t>»</w:t>
      </w:r>
      <w:r w:rsidRPr="00857B7F">
        <w:rPr>
          <w:rFonts w:ascii="Helvetica" w:hAnsi="Helvetica" w:hint="cs"/>
          <w:sz w:val="24"/>
          <w:rtl/>
        </w:rPr>
        <w:t xml:space="preserve">، شماره </w:t>
      </w:r>
      <w:r w:rsidRPr="00857B7F">
        <w:rPr>
          <w:rFonts w:ascii="Helvetica" w:hAnsi="Helvetica"/>
          <w:sz w:val="24"/>
          <w:rtl/>
        </w:rPr>
        <w:t xml:space="preserve">2-755 با عنوان </w:t>
      </w:r>
      <w:r w:rsidRPr="00857B7F">
        <w:rPr>
          <w:rFonts w:ascii="Arial" w:hAnsi="Arial"/>
          <w:sz w:val="24"/>
          <w:rtl/>
        </w:rPr>
        <w:t>«</w:t>
      </w:r>
      <w:r w:rsidRPr="00857B7F">
        <w:rPr>
          <w:rFonts w:ascii="Helvetica" w:hAnsi="Helvetica"/>
          <w:sz w:val="24"/>
          <w:rtl/>
        </w:rPr>
        <w:t>موزای</w:t>
      </w:r>
      <w:r w:rsidRPr="00857B7F">
        <w:rPr>
          <w:rFonts w:ascii="Helvetica" w:hAnsi="Helvetica" w:hint="cs"/>
          <w:sz w:val="24"/>
          <w:rtl/>
        </w:rPr>
        <w:t>ی</w:t>
      </w:r>
      <w:r w:rsidRPr="00857B7F">
        <w:rPr>
          <w:rFonts w:ascii="Helvetica" w:hAnsi="Helvetica" w:hint="eastAsia"/>
          <w:sz w:val="24"/>
          <w:rtl/>
        </w:rPr>
        <w:t>ک</w:t>
      </w:r>
      <w:r w:rsidRPr="00857B7F">
        <w:rPr>
          <w:rFonts w:ascii="Helvetica" w:hAnsi="Helvetica"/>
          <w:sz w:val="24"/>
          <w:rtl/>
        </w:rPr>
        <w:t xml:space="preserve"> س</w:t>
      </w:r>
      <w:r w:rsidRPr="00857B7F">
        <w:rPr>
          <w:rFonts w:ascii="Helvetica" w:hAnsi="Helvetica" w:hint="cs"/>
          <w:sz w:val="24"/>
          <w:rtl/>
        </w:rPr>
        <w:t>ی</w:t>
      </w:r>
      <w:r w:rsidRPr="00857B7F">
        <w:rPr>
          <w:rFonts w:ascii="Helvetica" w:hAnsi="Helvetica" w:hint="eastAsia"/>
          <w:sz w:val="24"/>
          <w:rtl/>
        </w:rPr>
        <w:t>مان</w:t>
      </w:r>
      <w:r w:rsidRPr="00857B7F">
        <w:rPr>
          <w:rFonts w:ascii="Helvetica" w:hAnsi="Helvetica" w:hint="cs"/>
          <w:sz w:val="24"/>
          <w:rtl/>
        </w:rPr>
        <w:t>ی</w:t>
      </w:r>
      <w:r w:rsidRPr="00857B7F">
        <w:rPr>
          <w:rFonts w:ascii="Helvetica" w:hAnsi="Helvetica"/>
          <w:sz w:val="24"/>
          <w:rtl/>
        </w:rPr>
        <w:t xml:space="preserve"> - قسمت 2: برای کاربرد ب</w:t>
      </w:r>
      <w:r w:rsidRPr="00857B7F">
        <w:rPr>
          <w:rFonts w:ascii="Helvetica" w:hAnsi="Helvetica" w:hint="cs"/>
          <w:sz w:val="24"/>
          <w:rtl/>
        </w:rPr>
        <w:t>ی</w:t>
      </w:r>
      <w:r w:rsidRPr="00857B7F">
        <w:rPr>
          <w:rFonts w:ascii="Helvetica" w:hAnsi="Helvetica" w:hint="eastAsia"/>
          <w:sz w:val="24"/>
          <w:rtl/>
        </w:rPr>
        <w:t>رون</w:t>
      </w:r>
      <w:r w:rsidRPr="00857B7F">
        <w:rPr>
          <w:rFonts w:ascii="Helvetica" w:hAnsi="Helvetica" w:hint="cs"/>
          <w:sz w:val="24"/>
          <w:rtl/>
        </w:rPr>
        <w:t>ی</w:t>
      </w:r>
      <w:r w:rsidRPr="00857B7F">
        <w:rPr>
          <w:rFonts w:ascii="Helvetica" w:hAnsi="Helvetica"/>
          <w:sz w:val="24"/>
          <w:rtl/>
        </w:rPr>
        <w:t>- ویژگ</w:t>
      </w:r>
      <w:r w:rsidRPr="00857B7F">
        <w:rPr>
          <w:rFonts w:ascii="Helvetica" w:hAnsi="Helvetica" w:hint="cs"/>
          <w:sz w:val="24"/>
          <w:rtl/>
        </w:rPr>
        <w:t>ی</w:t>
      </w:r>
      <w:r w:rsidRPr="00857B7F">
        <w:rPr>
          <w:rFonts w:ascii="Helvetica" w:hAnsi="Helvetica" w:hint="eastAsia"/>
          <w:sz w:val="24"/>
          <w:rtl/>
        </w:rPr>
        <w:t>ها</w:t>
      </w:r>
      <w:r w:rsidRPr="00857B7F">
        <w:rPr>
          <w:rFonts w:ascii="Helvetica" w:hAnsi="Helvetica"/>
          <w:sz w:val="24"/>
          <w:rtl/>
        </w:rPr>
        <w:t xml:space="preserve"> و روش‏های آزمون</w:t>
      </w:r>
      <w:r w:rsidRPr="00857B7F">
        <w:rPr>
          <w:rFonts w:ascii="Arial" w:hAnsi="Arial"/>
          <w:sz w:val="24"/>
          <w:rtl/>
        </w:rPr>
        <w:t>»</w:t>
      </w:r>
      <w:r w:rsidRPr="00857B7F">
        <w:rPr>
          <w:rFonts w:ascii="Helvetica" w:hAnsi="Helvetica"/>
          <w:sz w:val="24"/>
          <w:rtl/>
        </w:rPr>
        <w:t xml:space="preserve"> و</w:t>
      </w:r>
      <w:r w:rsidRPr="00857B7F">
        <w:rPr>
          <w:rFonts w:ascii="Helvetica" w:hAnsi="Helvetica" w:hint="cs"/>
          <w:sz w:val="24"/>
          <w:rtl/>
        </w:rPr>
        <w:t xml:space="preserve"> شماره</w:t>
      </w:r>
      <w:r w:rsidRPr="00857B7F">
        <w:rPr>
          <w:rFonts w:ascii="Helvetica" w:hAnsi="Helvetica"/>
          <w:sz w:val="24"/>
          <w:rtl/>
        </w:rPr>
        <w:t xml:space="preserve"> 20185 با عنوان </w:t>
      </w:r>
      <w:r w:rsidRPr="00857B7F">
        <w:rPr>
          <w:rFonts w:ascii="Arial" w:hAnsi="Arial"/>
          <w:sz w:val="24"/>
          <w:rtl/>
        </w:rPr>
        <w:t>«</w:t>
      </w:r>
      <w:r w:rsidRPr="00857B7F">
        <w:rPr>
          <w:rFonts w:ascii="Helvetica" w:hAnsi="Helvetica"/>
          <w:sz w:val="24"/>
          <w:rtl/>
        </w:rPr>
        <w:t>بلوک‏ها</w:t>
      </w:r>
      <w:r w:rsidRPr="00857B7F">
        <w:rPr>
          <w:rFonts w:ascii="Helvetica" w:hAnsi="Helvetica" w:hint="cs"/>
          <w:sz w:val="24"/>
          <w:rtl/>
        </w:rPr>
        <w:t>ی</w:t>
      </w:r>
      <w:r w:rsidRPr="00857B7F">
        <w:rPr>
          <w:rFonts w:ascii="Helvetica" w:hAnsi="Helvetica"/>
          <w:sz w:val="24"/>
          <w:rtl/>
        </w:rPr>
        <w:t xml:space="preserve"> کف‏پوش بتن</w:t>
      </w:r>
      <w:r w:rsidRPr="00857B7F">
        <w:rPr>
          <w:rFonts w:ascii="Helvetica" w:hAnsi="Helvetica" w:hint="cs"/>
          <w:sz w:val="24"/>
          <w:rtl/>
        </w:rPr>
        <w:t>ی</w:t>
      </w:r>
      <w:r w:rsidRPr="00857B7F">
        <w:rPr>
          <w:rFonts w:ascii="Helvetica" w:hAnsi="Helvetica"/>
          <w:sz w:val="24"/>
          <w:rtl/>
        </w:rPr>
        <w:t>- الزامات و روش‏ها</w:t>
      </w:r>
      <w:r w:rsidRPr="00857B7F">
        <w:rPr>
          <w:rFonts w:ascii="Helvetica" w:hAnsi="Helvetica" w:hint="cs"/>
          <w:sz w:val="24"/>
          <w:rtl/>
        </w:rPr>
        <w:t>ی</w:t>
      </w:r>
      <w:r w:rsidRPr="00857B7F">
        <w:rPr>
          <w:rFonts w:ascii="Helvetica" w:hAnsi="Helvetica"/>
          <w:sz w:val="24"/>
          <w:rtl/>
        </w:rPr>
        <w:t xml:space="preserve"> آزمون</w:t>
      </w:r>
      <w:r w:rsidRPr="00857B7F">
        <w:rPr>
          <w:rFonts w:ascii="Arial" w:hAnsi="Arial"/>
          <w:sz w:val="24"/>
          <w:rtl/>
        </w:rPr>
        <w:t>»</w:t>
      </w:r>
      <w:r w:rsidRPr="00857B7F">
        <w:rPr>
          <w:rFonts w:ascii="Helvetica" w:hAnsi="Helvetica"/>
          <w:sz w:val="24"/>
          <w:rtl/>
        </w:rPr>
        <w:t xml:space="preserve"> را تام</w:t>
      </w:r>
      <w:r w:rsidRPr="00857B7F">
        <w:rPr>
          <w:rFonts w:ascii="Helvetica" w:hAnsi="Helvetica" w:hint="cs"/>
          <w:sz w:val="24"/>
          <w:rtl/>
        </w:rPr>
        <w:t>ی</w:t>
      </w:r>
      <w:r w:rsidRPr="00857B7F">
        <w:rPr>
          <w:rFonts w:ascii="Helvetica" w:hAnsi="Helvetica" w:hint="eastAsia"/>
          <w:sz w:val="24"/>
          <w:rtl/>
        </w:rPr>
        <w:t>ن</w:t>
      </w:r>
      <w:r w:rsidRPr="00857B7F">
        <w:rPr>
          <w:rFonts w:ascii="Helvetica" w:hAnsi="Helvetica"/>
          <w:sz w:val="24"/>
          <w:rtl/>
        </w:rPr>
        <w:t xml:space="preserve"> نما</w:t>
      </w:r>
      <w:r w:rsidRPr="00857B7F">
        <w:rPr>
          <w:rFonts w:ascii="Helvetica" w:hAnsi="Helvetica" w:hint="cs"/>
          <w:sz w:val="24"/>
          <w:rtl/>
        </w:rPr>
        <w:t>ی</w:t>
      </w:r>
      <w:r w:rsidRPr="00857B7F">
        <w:rPr>
          <w:rFonts w:ascii="Helvetica" w:hAnsi="Helvetica" w:hint="eastAsia"/>
          <w:sz w:val="24"/>
          <w:rtl/>
        </w:rPr>
        <w:t>ند</w:t>
      </w:r>
      <w:r w:rsidRPr="00857B7F">
        <w:rPr>
          <w:rFonts w:ascii="Helvetica" w:hAnsi="Helvetica"/>
          <w:sz w:val="24"/>
          <w:rtl/>
        </w:rPr>
        <w:t>.</w:t>
      </w:r>
    </w:p>
    <w:p w14:paraId="0F539EED" w14:textId="77777777" w:rsidR="00EE6EB5" w:rsidRPr="00857B7F" w:rsidRDefault="009C5E11" w:rsidP="00EE6EB5">
      <w:pPr>
        <w:ind w:left="37"/>
        <w:jc w:val="both"/>
        <w:rPr>
          <w:b/>
          <w:sz w:val="24"/>
          <w:rtl/>
          <w:lang w:bidi="ar-BH"/>
        </w:rPr>
      </w:pPr>
      <w:r w:rsidRPr="00857B7F">
        <w:rPr>
          <w:rFonts w:hint="cs"/>
          <w:b/>
          <w:sz w:val="24"/>
          <w:rtl/>
          <w:lang w:bidi="ar-BH"/>
        </w:rPr>
        <w:t xml:space="preserve">2. </w:t>
      </w:r>
      <w:r w:rsidRPr="00857B7F">
        <w:rPr>
          <w:rFonts w:hint="cs"/>
          <w:b/>
          <w:color w:val="000000"/>
          <w:sz w:val="24"/>
          <w:rtl/>
          <w:lang w:bidi="ar-BH"/>
        </w:rPr>
        <w:t>م</w:t>
      </w:r>
      <w:r w:rsidRPr="00857B7F">
        <w:rPr>
          <w:b/>
          <w:color w:val="000000"/>
          <w:sz w:val="24"/>
          <w:rtl/>
          <w:lang w:bidi="ar-BH"/>
        </w:rPr>
        <w:t xml:space="preserve">شخصات‌ کامل‌ </w:t>
      </w:r>
      <w:r w:rsidRPr="00857B7F">
        <w:rPr>
          <w:rFonts w:ascii="Helvetica" w:hAnsi="Helvetica"/>
          <w:color w:val="000000"/>
          <w:sz w:val="24"/>
          <w:rtl/>
        </w:rPr>
        <w:t>موزا</w:t>
      </w:r>
      <w:r w:rsidRPr="00857B7F">
        <w:rPr>
          <w:rFonts w:ascii="Helvetica" w:hAnsi="Helvetica" w:hint="cs"/>
          <w:color w:val="000000"/>
          <w:sz w:val="24"/>
          <w:rtl/>
        </w:rPr>
        <w:t>یی</w:t>
      </w:r>
      <w:r w:rsidRPr="00857B7F">
        <w:rPr>
          <w:rFonts w:ascii="Helvetica" w:hAnsi="Helvetica" w:hint="eastAsia"/>
          <w:color w:val="000000"/>
          <w:sz w:val="24"/>
          <w:rtl/>
        </w:rPr>
        <w:t>ک‏‏ها</w:t>
      </w:r>
      <w:r w:rsidRPr="00857B7F">
        <w:rPr>
          <w:rFonts w:ascii="Helvetica" w:hAnsi="Helvetica"/>
          <w:color w:val="000000"/>
          <w:sz w:val="24"/>
          <w:rtl/>
        </w:rPr>
        <w:t xml:space="preserve"> و کفپوش‏ها</w:t>
      </w:r>
      <w:r w:rsidRPr="00857B7F">
        <w:rPr>
          <w:rFonts w:ascii="Helvetica" w:hAnsi="Helvetica" w:hint="cs"/>
          <w:color w:val="000000"/>
          <w:sz w:val="24"/>
          <w:rtl/>
        </w:rPr>
        <w:t>ی</w:t>
      </w:r>
      <w:r w:rsidRPr="00857B7F">
        <w:rPr>
          <w:rFonts w:ascii="Helvetica" w:hAnsi="Helvetica"/>
          <w:color w:val="000000"/>
          <w:sz w:val="24"/>
          <w:rtl/>
        </w:rPr>
        <w:t xml:space="preserve"> بتن</w:t>
      </w:r>
      <w:r w:rsidRPr="00857B7F">
        <w:rPr>
          <w:rFonts w:ascii="Helvetica" w:hAnsi="Helvetica" w:hint="cs"/>
          <w:color w:val="000000"/>
          <w:sz w:val="24"/>
          <w:rtl/>
        </w:rPr>
        <w:t>ی</w:t>
      </w:r>
      <w:r w:rsidRPr="00857B7F">
        <w:rPr>
          <w:rFonts w:ascii="Helvetica" w:hAnsi="Helvetica"/>
          <w:color w:val="000000"/>
          <w:sz w:val="24"/>
          <w:rtl/>
        </w:rPr>
        <w:t xml:space="preserve"> پ</w:t>
      </w:r>
      <w:r w:rsidRPr="00857B7F">
        <w:rPr>
          <w:rFonts w:ascii="Helvetica" w:hAnsi="Helvetica" w:hint="cs"/>
          <w:color w:val="000000"/>
          <w:sz w:val="24"/>
          <w:rtl/>
        </w:rPr>
        <w:t>ی</w:t>
      </w:r>
      <w:r w:rsidRPr="00857B7F">
        <w:rPr>
          <w:rFonts w:ascii="Helvetica" w:hAnsi="Helvetica" w:hint="eastAsia"/>
          <w:color w:val="000000"/>
          <w:sz w:val="24"/>
          <w:rtl/>
        </w:rPr>
        <w:t>ش</w:t>
      </w:r>
      <w:r w:rsidRPr="00857B7F">
        <w:rPr>
          <w:rFonts w:ascii="Helvetica" w:hAnsi="Helvetica" w:hint="cs"/>
          <w:color w:val="000000"/>
          <w:sz w:val="24"/>
          <w:rtl/>
        </w:rPr>
        <w:t>‏</w:t>
      </w:r>
      <w:r w:rsidRPr="00857B7F">
        <w:rPr>
          <w:rFonts w:ascii="Helvetica" w:hAnsi="Helvetica"/>
          <w:color w:val="000000"/>
          <w:sz w:val="24"/>
          <w:rtl/>
        </w:rPr>
        <w:t>ساخته</w:t>
      </w:r>
      <w:r w:rsidRPr="00857B7F">
        <w:rPr>
          <w:rFonts w:hint="cs"/>
          <w:b/>
          <w:color w:val="000000"/>
          <w:sz w:val="24"/>
          <w:rtl/>
          <w:lang w:bidi="ar-BH"/>
        </w:rPr>
        <w:t>،</w:t>
      </w:r>
      <w:r w:rsidRPr="00857B7F">
        <w:rPr>
          <w:b/>
          <w:color w:val="000000"/>
          <w:sz w:val="24"/>
          <w:rtl/>
          <w:lang w:bidi="ar-BH"/>
        </w:rPr>
        <w:t xml:space="preserve"> همچنین منبع‌ تهیه‌ آن‌ها</w:t>
      </w:r>
      <w:r w:rsidRPr="00857B7F">
        <w:rPr>
          <w:rFonts w:hint="cs"/>
          <w:b/>
          <w:color w:val="000000"/>
          <w:sz w:val="24"/>
          <w:rtl/>
          <w:lang w:bidi="ar-BH"/>
        </w:rPr>
        <w:t>، طرح چیدمان،</w:t>
      </w:r>
      <w:r w:rsidRPr="00857B7F">
        <w:rPr>
          <w:b/>
          <w:color w:val="000000"/>
          <w:sz w:val="24"/>
          <w:rtl/>
          <w:lang w:bidi="ar-BH"/>
        </w:rPr>
        <w:t xml:space="preserve"> و به طور کلی‌ هر نوع‌ اطلاعاتی‌ که‌ </w:t>
      </w:r>
      <w:r w:rsidRPr="00857B7F">
        <w:rPr>
          <w:rFonts w:hint="cs"/>
          <w:b/>
          <w:color w:val="000000"/>
          <w:sz w:val="24"/>
          <w:rtl/>
          <w:lang w:bidi="ar-BH"/>
        </w:rPr>
        <w:t xml:space="preserve">از نظر هزینه عملیات اجرایی موثر بوده و </w:t>
      </w:r>
      <w:r w:rsidRPr="00857B7F">
        <w:rPr>
          <w:b/>
          <w:color w:val="000000"/>
          <w:sz w:val="24"/>
          <w:rtl/>
          <w:lang w:bidi="ar-BH"/>
        </w:rPr>
        <w:t>لازم‌ است‌ پیمانکار برای‌ ارائه‌ پیشنهاد قیمت‌ نسبت‌ به آن‌ آگاهی‌ داشته‌ باشد، ‏بای</w:t>
      </w:r>
      <w:r w:rsidRPr="00857B7F">
        <w:rPr>
          <w:rFonts w:hint="cs"/>
          <w:b/>
          <w:color w:val="000000"/>
          <w:sz w:val="24"/>
          <w:rtl/>
          <w:lang w:bidi="ar-BH"/>
        </w:rPr>
        <w:t>د</w:t>
      </w:r>
      <w:r w:rsidRPr="00857B7F">
        <w:rPr>
          <w:b/>
          <w:color w:val="000000"/>
          <w:sz w:val="24"/>
          <w:rtl/>
          <w:lang w:bidi="ar-BH"/>
        </w:rPr>
        <w:t xml:space="preserve"> در مشخصات‌ فنی درج‌ شود</w:t>
      </w:r>
      <w:r w:rsidRPr="00857B7F">
        <w:rPr>
          <w:rFonts w:hint="cs"/>
          <w:color w:val="000000"/>
          <w:sz w:val="24"/>
          <w:rtl/>
          <w:lang w:bidi="fa-IR"/>
        </w:rPr>
        <w:t>.</w:t>
      </w:r>
    </w:p>
    <w:p w14:paraId="1604ACB6" w14:textId="77777777" w:rsidR="00EE6EB5" w:rsidRPr="00857B7F" w:rsidRDefault="009C5E11" w:rsidP="00EE6EB5">
      <w:pPr>
        <w:ind w:left="37"/>
        <w:jc w:val="both"/>
        <w:rPr>
          <w:b/>
          <w:sz w:val="24"/>
          <w:rtl/>
          <w:lang w:bidi="ar-BH"/>
        </w:rPr>
      </w:pPr>
      <w:r w:rsidRPr="00857B7F">
        <w:rPr>
          <w:rFonts w:hint="cs"/>
          <w:b/>
          <w:sz w:val="24"/>
          <w:rtl/>
          <w:lang w:bidi="ar-BH"/>
        </w:rPr>
        <w:t>3. پیش از تهیه موزاییک‏ها و کفپوش‏های بتنی پیش‏ساخته، باید تاییدیه مربوط به مشخصات فنی مانند ضخامت، رنگ، طرح، مقاومت مکانیکی، مقاومت در برابر سایش، مقاومت در برابر لغزش، مقاومت در برابر یخ زدگی برحسب کاربری فضای مربوط به ویژه فضای باز، به منظور انطباق با استانداردها و مشخصات فنی، از مهندس مشاور اخذ گردد.</w:t>
      </w:r>
    </w:p>
    <w:p w14:paraId="4C6287F3" w14:textId="77777777" w:rsidR="00EE6EB5" w:rsidRPr="00857B7F" w:rsidRDefault="009C5E11" w:rsidP="00EE6EB5">
      <w:pPr>
        <w:ind w:left="37"/>
        <w:jc w:val="both"/>
        <w:rPr>
          <w:rFonts w:ascii="Helvetica" w:hAnsi="Helvetica"/>
          <w:sz w:val="24"/>
          <w:rtl/>
        </w:rPr>
      </w:pPr>
      <w:r w:rsidRPr="00857B7F">
        <w:rPr>
          <w:rFonts w:ascii="Helvetica" w:hAnsi="Helvetica" w:hint="cs"/>
          <w:sz w:val="24"/>
          <w:rtl/>
        </w:rPr>
        <w:t xml:space="preserve">4. </w:t>
      </w:r>
      <w:r w:rsidRPr="00857B7F">
        <w:rPr>
          <w:rFonts w:ascii="Helvetica" w:hAnsi="Helvetica"/>
          <w:sz w:val="24"/>
          <w:rtl/>
        </w:rPr>
        <w:t>ابعاد موزا</w:t>
      </w:r>
      <w:r w:rsidRPr="00857B7F">
        <w:rPr>
          <w:rFonts w:ascii="Helvetica" w:hAnsi="Helvetica" w:hint="cs"/>
          <w:sz w:val="24"/>
          <w:rtl/>
        </w:rPr>
        <w:t>یی</w:t>
      </w:r>
      <w:r w:rsidRPr="00857B7F">
        <w:rPr>
          <w:rFonts w:ascii="Helvetica" w:hAnsi="Helvetica" w:hint="eastAsia"/>
          <w:sz w:val="24"/>
          <w:rtl/>
        </w:rPr>
        <w:t>ک‏ها</w:t>
      </w:r>
      <w:r w:rsidRPr="00857B7F">
        <w:rPr>
          <w:rFonts w:ascii="Helvetica" w:hAnsi="Helvetica" w:hint="cs"/>
          <w:sz w:val="24"/>
          <w:rtl/>
        </w:rPr>
        <w:t xml:space="preserve">ی مورد استفاده در این فصل، </w:t>
      </w:r>
      <w:r w:rsidRPr="00857B7F">
        <w:rPr>
          <w:rFonts w:ascii="Helvetica" w:hAnsi="Helvetica"/>
          <w:sz w:val="24"/>
          <w:rtl/>
        </w:rPr>
        <w:t xml:space="preserve">30×30 </w:t>
      </w:r>
      <w:r w:rsidRPr="00857B7F">
        <w:rPr>
          <w:rFonts w:ascii="Helvetica" w:hAnsi="Helvetica" w:hint="cs"/>
          <w:sz w:val="24"/>
          <w:rtl/>
        </w:rPr>
        <w:t>ی</w:t>
      </w:r>
      <w:r w:rsidRPr="00857B7F">
        <w:rPr>
          <w:rFonts w:ascii="Helvetica" w:hAnsi="Helvetica" w:hint="eastAsia"/>
          <w:sz w:val="24"/>
          <w:rtl/>
        </w:rPr>
        <w:t>ا</w:t>
      </w:r>
      <w:r w:rsidRPr="00857B7F">
        <w:rPr>
          <w:rFonts w:ascii="Helvetica" w:hAnsi="Helvetica"/>
          <w:sz w:val="24"/>
          <w:rtl/>
        </w:rPr>
        <w:t xml:space="preserve"> 40×40 سانت</w:t>
      </w:r>
      <w:r w:rsidRPr="00857B7F">
        <w:rPr>
          <w:rFonts w:ascii="Helvetica" w:hAnsi="Helvetica" w:hint="cs"/>
          <w:sz w:val="24"/>
          <w:rtl/>
        </w:rPr>
        <w:t>ی‏</w:t>
      </w:r>
      <w:r w:rsidRPr="00857B7F">
        <w:rPr>
          <w:rFonts w:ascii="Helvetica" w:hAnsi="Helvetica" w:hint="eastAsia"/>
          <w:sz w:val="24"/>
          <w:rtl/>
        </w:rPr>
        <w:t>متر</w:t>
      </w:r>
      <w:r w:rsidRPr="00857B7F">
        <w:rPr>
          <w:rFonts w:ascii="Helvetica" w:hAnsi="Helvetica"/>
          <w:sz w:val="24"/>
          <w:rtl/>
        </w:rPr>
        <w:t xml:space="preserve"> </w:t>
      </w:r>
      <w:r w:rsidRPr="00857B7F">
        <w:rPr>
          <w:rFonts w:ascii="Helvetica" w:hAnsi="Helvetica" w:hint="cs"/>
          <w:sz w:val="24"/>
          <w:rtl/>
        </w:rPr>
        <w:t xml:space="preserve">و </w:t>
      </w:r>
      <w:r w:rsidRPr="00857B7F">
        <w:rPr>
          <w:rFonts w:ascii="Calibri" w:eastAsia="Calibri" w:hAnsi="Calibri"/>
          <w:sz w:val="24"/>
          <w:rtl/>
        </w:rPr>
        <w:t>ابعاد موزا</w:t>
      </w:r>
      <w:r w:rsidRPr="00857B7F">
        <w:rPr>
          <w:rFonts w:ascii="Calibri" w:eastAsia="Calibri" w:hAnsi="Calibri" w:hint="cs"/>
          <w:sz w:val="24"/>
          <w:rtl/>
        </w:rPr>
        <w:t>یی</w:t>
      </w:r>
      <w:r w:rsidRPr="00857B7F">
        <w:rPr>
          <w:rFonts w:ascii="Calibri" w:eastAsia="Calibri" w:hAnsi="Calibri" w:hint="eastAsia"/>
          <w:sz w:val="24"/>
          <w:rtl/>
        </w:rPr>
        <w:t>ک‏ها</w:t>
      </w:r>
      <w:r w:rsidRPr="00857B7F">
        <w:rPr>
          <w:rFonts w:ascii="Calibri" w:eastAsia="Calibri" w:hAnsi="Calibri" w:hint="cs"/>
          <w:sz w:val="24"/>
          <w:rtl/>
        </w:rPr>
        <w:t>ی</w:t>
      </w:r>
      <w:r w:rsidRPr="00857B7F">
        <w:rPr>
          <w:rFonts w:ascii="Calibri" w:eastAsia="Calibri" w:hAnsi="Calibri"/>
          <w:sz w:val="24"/>
          <w:rtl/>
        </w:rPr>
        <w:t xml:space="preserve"> شسته (واش‏بتن)، 30×30، 40×40 </w:t>
      </w:r>
      <w:r w:rsidRPr="00857B7F">
        <w:rPr>
          <w:rFonts w:ascii="Calibri" w:eastAsia="Calibri" w:hAnsi="Calibri" w:hint="cs"/>
          <w:sz w:val="24"/>
          <w:rtl/>
        </w:rPr>
        <w:t>ی</w:t>
      </w:r>
      <w:r w:rsidRPr="00857B7F">
        <w:rPr>
          <w:rFonts w:ascii="Calibri" w:eastAsia="Calibri" w:hAnsi="Calibri" w:hint="eastAsia"/>
          <w:sz w:val="24"/>
          <w:rtl/>
        </w:rPr>
        <w:t>ا</w:t>
      </w:r>
      <w:r w:rsidRPr="00857B7F">
        <w:rPr>
          <w:rFonts w:ascii="Calibri" w:eastAsia="Calibri" w:hAnsi="Calibri"/>
          <w:sz w:val="24"/>
          <w:rtl/>
        </w:rPr>
        <w:t xml:space="preserve"> 60×30 سانت</w:t>
      </w:r>
      <w:r w:rsidRPr="00857B7F">
        <w:rPr>
          <w:rFonts w:ascii="Calibri" w:eastAsia="Calibri" w:hAnsi="Calibri" w:hint="cs"/>
          <w:sz w:val="24"/>
          <w:rtl/>
        </w:rPr>
        <w:t>ی‏</w:t>
      </w:r>
      <w:r w:rsidRPr="00857B7F">
        <w:rPr>
          <w:rFonts w:ascii="Calibri" w:eastAsia="Calibri" w:hAnsi="Calibri" w:hint="eastAsia"/>
          <w:sz w:val="24"/>
          <w:rtl/>
        </w:rPr>
        <w:t>متر</w:t>
      </w:r>
      <w:r w:rsidRPr="00857B7F">
        <w:rPr>
          <w:rFonts w:ascii="Calibri" w:eastAsia="Calibri" w:hAnsi="Calibri"/>
          <w:sz w:val="24"/>
          <w:rtl/>
        </w:rPr>
        <w:t xml:space="preserve"> </w:t>
      </w:r>
      <w:r w:rsidRPr="00857B7F">
        <w:rPr>
          <w:rFonts w:ascii="Calibri" w:eastAsia="Calibri" w:hAnsi="Calibri" w:hint="cs"/>
          <w:sz w:val="24"/>
          <w:rtl/>
        </w:rPr>
        <w:t>در نظر گرفته شده است.</w:t>
      </w:r>
    </w:p>
    <w:p w14:paraId="7B065A34" w14:textId="77777777" w:rsidR="00EE6EB5" w:rsidRPr="00857B7F" w:rsidRDefault="009C5E11" w:rsidP="00EE6EB5">
      <w:pPr>
        <w:ind w:left="37"/>
        <w:jc w:val="both"/>
        <w:rPr>
          <w:rFonts w:ascii="Helvetica" w:hAnsi="Helvetica"/>
          <w:sz w:val="24"/>
          <w:rtl/>
        </w:rPr>
      </w:pPr>
      <w:r w:rsidRPr="00857B7F">
        <w:rPr>
          <w:rFonts w:ascii="Helvetica" w:hAnsi="Helvetica" w:hint="cs"/>
          <w:sz w:val="24"/>
          <w:rtl/>
        </w:rPr>
        <w:t>5.</w:t>
      </w:r>
      <w:r w:rsidRPr="00857B7F">
        <w:rPr>
          <w:rFonts w:ascii="Helvetica" w:hAnsi="Helvetica"/>
          <w:sz w:val="24"/>
          <w:rtl/>
        </w:rPr>
        <w:t xml:space="preserve"> اندازه</w:t>
      </w:r>
      <w:r w:rsidRPr="00857B7F">
        <w:rPr>
          <w:rFonts w:ascii="Helvetica" w:hAnsi="Helvetica" w:hint="cs"/>
          <w:sz w:val="24"/>
          <w:rtl/>
        </w:rPr>
        <w:t>‏</w:t>
      </w:r>
      <w:r w:rsidRPr="00857B7F">
        <w:rPr>
          <w:rFonts w:ascii="Helvetica" w:hAnsi="Helvetica"/>
          <w:sz w:val="24"/>
          <w:rtl/>
        </w:rPr>
        <w:t>گ</w:t>
      </w:r>
      <w:r w:rsidRPr="00857B7F">
        <w:rPr>
          <w:rFonts w:ascii="Helvetica" w:hAnsi="Helvetica" w:hint="cs"/>
          <w:sz w:val="24"/>
          <w:rtl/>
        </w:rPr>
        <w:t>ی</w:t>
      </w:r>
      <w:r w:rsidRPr="00857B7F">
        <w:rPr>
          <w:rFonts w:ascii="Helvetica" w:hAnsi="Helvetica" w:hint="eastAsia"/>
          <w:sz w:val="24"/>
          <w:rtl/>
        </w:rPr>
        <w:t>ر</w:t>
      </w:r>
      <w:r w:rsidRPr="00857B7F">
        <w:rPr>
          <w:rFonts w:ascii="Helvetica" w:hAnsi="Helvetica" w:hint="cs"/>
          <w:sz w:val="24"/>
          <w:rtl/>
        </w:rPr>
        <w:t>ی</w:t>
      </w:r>
      <w:r w:rsidRPr="00857B7F">
        <w:rPr>
          <w:rFonts w:ascii="Helvetica" w:hAnsi="Helvetica"/>
          <w:sz w:val="24"/>
          <w:rtl/>
        </w:rPr>
        <w:t xml:space="preserve"> سطوح رد</w:t>
      </w:r>
      <w:r w:rsidRPr="00857B7F">
        <w:rPr>
          <w:rFonts w:ascii="Helvetica" w:hAnsi="Helvetica" w:hint="cs"/>
          <w:sz w:val="24"/>
          <w:rtl/>
        </w:rPr>
        <w:t>ی</w:t>
      </w:r>
      <w:r w:rsidRPr="00857B7F">
        <w:rPr>
          <w:rFonts w:ascii="Helvetica" w:hAnsi="Helvetica" w:hint="eastAsia"/>
          <w:sz w:val="24"/>
          <w:rtl/>
        </w:rPr>
        <w:t>ف‏ها</w:t>
      </w:r>
      <w:r w:rsidRPr="00857B7F">
        <w:rPr>
          <w:rFonts w:ascii="Helvetica" w:hAnsi="Helvetica" w:hint="cs"/>
          <w:sz w:val="24"/>
          <w:rtl/>
        </w:rPr>
        <w:t>ی این</w:t>
      </w:r>
      <w:r w:rsidRPr="00857B7F">
        <w:rPr>
          <w:rFonts w:ascii="Helvetica" w:hAnsi="Helvetica"/>
          <w:sz w:val="24"/>
          <w:rtl/>
        </w:rPr>
        <w:t xml:space="preserve"> فصل بر</w:t>
      </w:r>
      <w:r w:rsidRPr="00857B7F">
        <w:rPr>
          <w:rFonts w:ascii="Helvetica" w:hAnsi="Helvetica" w:hint="cs"/>
          <w:sz w:val="24"/>
          <w:rtl/>
        </w:rPr>
        <w:t>‏</w:t>
      </w:r>
      <w:r w:rsidRPr="00857B7F">
        <w:rPr>
          <w:rFonts w:ascii="Helvetica" w:hAnsi="Helvetica"/>
          <w:sz w:val="24"/>
          <w:rtl/>
        </w:rPr>
        <w:t>اساس سطح</w:t>
      </w:r>
      <w:r w:rsidRPr="00857B7F">
        <w:rPr>
          <w:rFonts w:ascii="Helvetica" w:hAnsi="Helvetica" w:hint="cs"/>
          <w:sz w:val="24"/>
          <w:rtl/>
        </w:rPr>
        <w:t xml:space="preserve"> </w:t>
      </w:r>
      <w:r w:rsidRPr="00857B7F">
        <w:rPr>
          <w:rFonts w:ascii="Helvetica" w:hAnsi="Helvetica"/>
          <w:sz w:val="24"/>
          <w:rtl/>
        </w:rPr>
        <w:t>‏کار اجرا شده خواهد بود. در محاسبه سطح کار، مساحت بندکش</w:t>
      </w:r>
      <w:r w:rsidRPr="00857B7F">
        <w:rPr>
          <w:rFonts w:ascii="Helvetica" w:hAnsi="Helvetica" w:hint="cs"/>
          <w:sz w:val="24"/>
          <w:rtl/>
        </w:rPr>
        <w:t>ی</w:t>
      </w:r>
      <w:r w:rsidRPr="00857B7F">
        <w:rPr>
          <w:rFonts w:ascii="Helvetica" w:hAnsi="Helvetica"/>
          <w:sz w:val="24"/>
          <w:rtl/>
        </w:rPr>
        <w:t xml:space="preserve"> کسر نم</w:t>
      </w:r>
      <w:r w:rsidRPr="00857B7F">
        <w:rPr>
          <w:rFonts w:ascii="Helvetica" w:hAnsi="Helvetica" w:hint="cs"/>
          <w:sz w:val="24"/>
          <w:rtl/>
        </w:rPr>
        <w:t>ی‏</w:t>
      </w:r>
      <w:r w:rsidRPr="00857B7F">
        <w:rPr>
          <w:rFonts w:ascii="Helvetica" w:hAnsi="Helvetica" w:hint="eastAsia"/>
          <w:sz w:val="24"/>
          <w:rtl/>
        </w:rPr>
        <w:t>گردد</w:t>
      </w:r>
      <w:r w:rsidRPr="00857B7F">
        <w:rPr>
          <w:rFonts w:ascii="Helvetica" w:hAnsi="Helvetica"/>
          <w:sz w:val="24"/>
          <w:rtl/>
        </w:rPr>
        <w:t>.</w:t>
      </w:r>
    </w:p>
    <w:p w14:paraId="3DBF706E" w14:textId="77777777" w:rsidR="00EE6EB5" w:rsidRPr="00857B7F" w:rsidRDefault="009C5E11" w:rsidP="00EE6EB5">
      <w:pPr>
        <w:ind w:left="37"/>
        <w:jc w:val="both"/>
        <w:rPr>
          <w:rFonts w:ascii="Helvetica" w:hAnsi="Helvetica"/>
          <w:sz w:val="24"/>
          <w:rtl/>
        </w:rPr>
      </w:pPr>
      <w:r w:rsidRPr="00857B7F">
        <w:rPr>
          <w:rFonts w:ascii="Helvetica" w:hAnsi="Helvetica" w:hint="cs"/>
          <w:sz w:val="24"/>
          <w:rtl/>
        </w:rPr>
        <w:t xml:space="preserve">6. </w:t>
      </w:r>
      <w:r w:rsidRPr="00857B7F">
        <w:rPr>
          <w:rFonts w:ascii="Helvetica" w:hAnsi="Helvetica"/>
          <w:sz w:val="24"/>
          <w:rtl/>
        </w:rPr>
        <w:t>در رد</w:t>
      </w:r>
      <w:r w:rsidRPr="00857B7F">
        <w:rPr>
          <w:rFonts w:ascii="Helvetica" w:hAnsi="Helvetica" w:hint="cs"/>
          <w:sz w:val="24"/>
          <w:rtl/>
        </w:rPr>
        <w:t>ی</w:t>
      </w:r>
      <w:r w:rsidRPr="00857B7F">
        <w:rPr>
          <w:rFonts w:ascii="Helvetica" w:hAnsi="Helvetica" w:hint="eastAsia"/>
          <w:sz w:val="24"/>
          <w:rtl/>
        </w:rPr>
        <w:t>ف‌ها</w:t>
      </w:r>
      <w:r w:rsidRPr="00857B7F">
        <w:rPr>
          <w:rFonts w:ascii="Helvetica" w:hAnsi="Helvetica" w:hint="cs"/>
          <w:sz w:val="24"/>
          <w:rtl/>
        </w:rPr>
        <w:t>ی</w:t>
      </w:r>
      <w:r w:rsidRPr="00857B7F">
        <w:rPr>
          <w:rFonts w:ascii="Helvetica" w:hAnsi="Helvetica"/>
          <w:sz w:val="24"/>
          <w:rtl/>
        </w:rPr>
        <w:t xml:space="preserve"> ا</w:t>
      </w:r>
      <w:r w:rsidRPr="00857B7F">
        <w:rPr>
          <w:rFonts w:ascii="Helvetica" w:hAnsi="Helvetica" w:hint="cs"/>
          <w:sz w:val="24"/>
          <w:rtl/>
        </w:rPr>
        <w:t>ی</w:t>
      </w:r>
      <w:r w:rsidRPr="00857B7F">
        <w:rPr>
          <w:rFonts w:ascii="Helvetica" w:hAnsi="Helvetica" w:hint="eastAsia"/>
          <w:sz w:val="24"/>
          <w:rtl/>
        </w:rPr>
        <w:t>ن</w:t>
      </w:r>
      <w:r w:rsidRPr="00857B7F">
        <w:rPr>
          <w:rFonts w:ascii="Helvetica" w:hAnsi="Helvetica"/>
          <w:sz w:val="24"/>
          <w:rtl/>
        </w:rPr>
        <w:t xml:space="preserve"> فصل، در صورت</w:t>
      </w:r>
      <w:r w:rsidRPr="00857B7F">
        <w:rPr>
          <w:rFonts w:ascii="Helvetica" w:hAnsi="Helvetica" w:hint="cs"/>
          <w:sz w:val="24"/>
          <w:rtl/>
        </w:rPr>
        <w:t>ی‏</w:t>
      </w:r>
      <w:r w:rsidRPr="00857B7F">
        <w:rPr>
          <w:rFonts w:ascii="Helvetica" w:hAnsi="Helvetica"/>
          <w:sz w:val="24"/>
          <w:rtl/>
        </w:rPr>
        <w:t xml:space="preserve">که مطابق </w:t>
      </w:r>
      <w:r w:rsidRPr="00857B7F">
        <w:rPr>
          <w:rFonts w:ascii="Helvetica" w:hAnsi="Helvetica" w:hint="cs"/>
          <w:sz w:val="24"/>
          <w:rtl/>
        </w:rPr>
        <w:t>مشخصات فنی</w:t>
      </w:r>
      <w:r w:rsidRPr="00857B7F">
        <w:rPr>
          <w:rFonts w:ascii="Helvetica" w:hAnsi="Helvetica"/>
          <w:sz w:val="24"/>
          <w:rtl/>
        </w:rPr>
        <w:t>،</w:t>
      </w:r>
      <w:r w:rsidRPr="00857B7F">
        <w:rPr>
          <w:rFonts w:ascii="Helvetica" w:hAnsi="Helvetica" w:hint="cs"/>
          <w:sz w:val="24"/>
          <w:rtl/>
        </w:rPr>
        <w:t xml:space="preserve"> نیاز به اجرای</w:t>
      </w:r>
      <w:r w:rsidRPr="00857B7F">
        <w:rPr>
          <w:rFonts w:ascii="Helvetica" w:hAnsi="Helvetica"/>
          <w:sz w:val="24"/>
          <w:rtl/>
        </w:rPr>
        <w:t xml:space="preserve"> کف با ش</w:t>
      </w:r>
      <w:r w:rsidRPr="00857B7F">
        <w:rPr>
          <w:rFonts w:ascii="Helvetica" w:hAnsi="Helvetica" w:hint="cs"/>
          <w:sz w:val="24"/>
          <w:rtl/>
        </w:rPr>
        <w:t>ی</w:t>
      </w:r>
      <w:r w:rsidRPr="00857B7F">
        <w:rPr>
          <w:rFonts w:ascii="Helvetica" w:hAnsi="Helvetica" w:hint="eastAsia"/>
          <w:sz w:val="24"/>
          <w:rtl/>
        </w:rPr>
        <w:t>ب</w:t>
      </w:r>
      <w:r w:rsidRPr="00857B7F">
        <w:rPr>
          <w:rFonts w:ascii="Helvetica" w:hAnsi="Helvetica"/>
          <w:sz w:val="24"/>
          <w:rtl/>
        </w:rPr>
        <w:t xml:space="preserve"> ب</w:t>
      </w:r>
      <w:r w:rsidRPr="00857B7F">
        <w:rPr>
          <w:rFonts w:ascii="Helvetica" w:hAnsi="Helvetica" w:hint="cs"/>
          <w:sz w:val="24"/>
          <w:rtl/>
        </w:rPr>
        <w:t>ی</w:t>
      </w:r>
      <w:r w:rsidRPr="00857B7F">
        <w:rPr>
          <w:rFonts w:ascii="Helvetica" w:hAnsi="Helvetica" w:hint="eastAsia"/>
          <w:sz w:val="24"/>
          <w:rtl/>
        </w:rPr>
        <w:t>ش</w:t>
      </w:r>
      <w:r w:rsidRPr="00857B7F">
        <w:rPr>
          <w:rFonts w:ascii="Helvetica" w:hAnsi="Helvetica"/>
          <w:sz w:val="24"/>
          <w:rtl/>
        </w:rPr>
        <w:t xml:space="preserve"> از </w:t>
      </w:r>
      <w:r w:rsidRPr="00857B7F">
        <w:rPr>
          <w:rFonts w:ascii="Helvetica" w:hAnsi="Helvetica" w:hint="cs"/>
          <w:sz w:val="24"/>
          <w:rtl/>
        </w:rPr>
        <w:t>20</w:t>
      </w:r>
      <w:r w:rsidRPr="00857B7F">
        <w:rPr>
          <w:rFonts w:ascii="Helvetica" w:hAnsi="Helvetica"/>
          <w:sz w:val="24"/>
          <w:rtl/>
        </w:rPr>
        <w:t xml:space="preserve"> درصد </w:t>
      </w:r>
      <w:r w:rsidRPr="00857B7F">
        <w:rPr>
          <w:rFonts w:ascii="Helvetica" w:hAnsi="Helvetica" w:hint="cs"/>
          <w:sz w:val="24"/>
          <w:rtl/>
        </w:rPr>
        <w:t>باشد</w:t>
      </w:r>
      <w:r w:rsidRPr="00857B7F">
        <w:rPr>
          <w:rFonts w:ascii="Helvetica" w:hAnsi="Helvetica"/>
          <w:sz w:val="24"/>
          <w:rtl/>
        </w:rPr>
        <w:t>، رد</w:t>
      </w:r>
      <w:r w:rsidRPr="00857B7F">
        <w:rPr>
          <w:rFonts w:ascii="Helvetica" w:hAnsi="Helvetica" w:hint="cs"/>
          <w:sz w:val="24"/>
          <w:rtl/>
        </w:rPr>
        <w:t>ی</w:t>
      </w:r>
      <w:r w:rsidRPr="00857B7F">
        <w:rPr>
          <w:rFonts w:ascii="Helvetica" w:hAnsi="Helvetica" w:hint="eastAsia"/>
          <w:sz w:val="24"/>
          <w:rtl/>
        </w:rPr>
        <w:t>ف‏ها</w:t>
      </w:r>
      <w:r w:rsidRPr="00857B7F">
        <w:rPr>
          <w:rFonts w:ascii="Helvetica" w:hAnsi="Helvetica" w:hint="cs"/>
          <w:sz w:val="24"/>
          <w:rtl/>
        </w:rPr>
        <w:t>ی</w:t>
      </w:r>
      <w:r w:rsidRPr="00857B7F">
        <w:rPr>
          <w:rFonts w:ascii="Helvetica" w:hAnsi="Helvetica"/>
          <w:sz w:val="24"/>
          <w:rtl/>
        </w:rPr>
        <w:t xml:space="preserve"> مربوط با اعمال ضر</w:t>
      </w:r>
      <w:r w:rsidRPr="00857B7F">
        <w:rPr>
          <w:rFonts w:ascii="Helvetica" w:hAnsi="Helvetica" w:hint="cs"/>
          <w:sz w:val="24"/>
          <w:rtl/>
        </w:rPr>
        <w:t>ی</w:t>
      </w:r>
      <w:r w:rsidRPr="00857B7F">
        <w:rPr>
          <w:rFonts w:ascii="Helvetica" w:hAnsi="Helvetica" w:hint="eastAsia"/>
          <w:sz w:val="24"/>
          <w:rtl/>
        </w:rPr>
        <w:t>ب</w:t>
      </w:r>
      <w:r w:rsidRPr="00857B7F">
        <w:rPr>
          <w:rFonts w:ascii="Helvetica" w:hAnsi="Helvetica"/>
          <w:sz w:val="24"/>
          <w:rtl/>
        </w:rPr>
        <w:t xml:space="preserve"> </w:t>
      </w:r>
      <w:r w:rsidRPr="00857B7F">
        <w:rPr>
          <w:rFonts w:ascii="Helvetica" w:hAnsi="Helvetica" w:hint="cs"/>
          <w:sz w:val="24"/>
          <w:rtl/>
        </w:rPr>
        <w:t>06/1</w:t>
      </w:r>
      <w:r w:rsidRPr="00857B7F">
        <w:rPr>
          <w:rFonts w:ascii="Helvetica" w:hAnsi="Helvetica"/>
          <w:sz w:val="24"/>
          <w:rtl/>
        </w:rPr>
        <w:t xml:space="preserve"> </w:t>
      </w:r>
      <w:r w:rsidRPr="00857B7F">
        <w:rPr>
          <w:rFonts w:ascii="Helvetica" w:hAnsi="Helvetica" w:hint="cs"/>
          <w:sz w:val="24"/>
          <w:rtl/>
        </w:rPr>
        <w:t>منظور</w:t>
      </w:r>
      <w:r w:rsidRPr="00857B7F">
        <w:rPr>
          <w:rFonts w:ascii="Helvetica" w:hAnsi="Helvetica"/>
          <w:sz w:val="24"/>
          <w:rtl/>
        </w:rPr>
        <w:t xml:space="preserve"> م</w:t>
      </w:r>
      <w:r w:rsidRPr="00857B7F">
        <w:rPr>
          <w:rFonts w:ascii="Helvetica" w:hAnsi="Helvetica" w:hint="cs"/>
          <w:sz w:val="24"/>
          <w:rtl/>
        </w:rPr>
        <w:t>ی‏</w:t>
      </w:r>
      <w:r w:rsidRPr="00857B7F">
        <w:rPr>
          <w:rFonts w:ascii="Helvetica" w:hAnsi="Helvetica" w:hint="eastAsia"/>
          <w:sz w:val="24"/>
          <w:rtl/>
        </w:rPr>
        <w:t>گردد</w:t>
      </w:r>
      <w:r w:rsidRPr="00857B7F">
        <w:rPr>
          <w:rFonts w:ascii="Helvetica" w:hAnsi="Helvetica"/>
          <w:sz w:val="24"/>
          <w:rtl/>
        </w:rPr>
        <w:t>.</w:t>
      </w:r>
    </w:p>
    <w:p w14:paraId="74490965" w14:textId="77777777" w:rsidR="00EE6EB5" w:rsidRPr="00857B7F" w:rsidRDefault="009C5E11" w:rsidP="00EE6EB5">
      <w:pPr>
        <w:ind w:left="37"/>
        <w:jc w:val="both"/>
        <w:rPr>
          <w:rFonts w:ascii="Helvetica" w:hAnsi="Helvetica"/>
          <w:sz w:val="24"/>
          <w:rtl/>
        </w:rPr>
      </w:pPr>
      <w:r w:rsidRPr="00857B7F">
        <w:rPr>
          <w:rFonts w:ascii="Helvetica" w:hAnsi="Helvetica" w:hint="cs"/>
          <w:sz w:val="24"/>
          <w:rtl/>
        </w:rPr>
        <w:t xml:space="preserve">7. </w:t>
      </w:r>
      <w:r w:rsidRPr="00857B7F">
        <w:rPr>
          <w:rFonts w:ascii="Helvetica" w:hAnsi="Helvetica"/>
          <w:sz w:val="24"/>
          <w:rtl/>
        </w:rPr>
        <w:t>ملات‌ نصب‌ موزا</w:t>
      </w:r>
      <w:r w:rsidRPr="00857B7F">
        <w:rPr>
          <w:rFonts w:ascii="Helvetica" w:hAnsi="Helvetica" w:hint="cs"/>
          <w:sz w:val="24"/>
          <w:rtl/>
        </w:rPr>
        <w:t>یی</w:t>
      </w:r>
      <w:r w:rsidRPr="00857B7F">
        <w:rPr>
          <w:rFonts w:ascii="Helvetica" w:hAnsi="Helvetica" w:hint="eastAsia"/>
          <w:sz w:val="24"/>
          <w:rtl/>
        </w:rPr>
        <w:t>ک</w:t>
      </w:r>
      <w:r w:rsidRPr="00857B7F">
        <w:rPr>
          <w:rFonts w:ascii="Helvetica" w:hAnsi="Helvetica"/>
          <w:sz w:val="24"/>
          <w:rtl/>
        </w:rPr>
        <w:t xml:space="preserve"> و کفپوش بتن</w:t>
      </w:r>
      <w:r w:rsidRPr="00857B7F">
        <w:rPr>
          <w:rFonts w:ascii="Helvetica" w:hAnsi="Helvetica" w:hint="cs"/>
          <w:sz w:val="24"/>
          <w:rtl/>
        </w:rPr>
        <w:t>ی</w:t>
      </w:r>
      <w:r w:rsidRPr="00857B7F">
        <w:rPr>
          <w:rFonts w:ascii="Helvetica" w:hAnsi="Helvetica"/>
          <w:sz w:val="24"/>
          <w:rtl/>
        </w:rPr>
        <w:t xml:space="preserve"> پ</w:t>
      </w:r>
      <w:r w:rsidRPr="00857B7F">
        <w:rPr>
          <w:rFonts w:ascii="Helvetica" w:hAnsi="Helvetica" w:hint="cs"/>
          <w:sz w:val="24"/>
          <w:rtl/>
        </w:rPr>
        <w:t>ی</w:t>
      </w:r>
      <w:r w:rsidRPr="00857B7F">
        <w:rPr>
          <w:rFonts w:ascii="Helvetica" w:hAnsi="Helvetica" w:hint="eastAsia"/>
          <w:sz w:val="24"/>
          <w:rtl/>
        </w:rPr>
        <w:t>ش‏ساخته،</w:t>
      </w:r>
      <w:r w:rsidRPr="00857B7F">
        <w:rPr>
          <w:rFonts w:ascii="Helvetica" w:hAnsi="Helvetica"/>
          <w:sz w:val="24"/>
          <w:rtl/>
        </w:rPr>
        <w:t xml:space="preserve"> ملات‌ ماسه‌ س</w:t>
      </w:r>
      <w:r w:rsidRPr="00857B7F">
        <w:rPr>
          <w:rFonts w:ascii="Helvetica" w:hAnsi="Helvetica" w:hint="cs"/>
          <w:sz w:val="24"/>
          <w:rtl/>
        </w:rPr>
        <w:t>ی</w:t>
      </w:r>
      <w:r w:rsidRPr="00857B7F">
        <w:rPr>
          <w:rFonts w:ascii="Helvetica" w:hAnsi="Helvetica" w:hint="eastAsia"/>
          <w:sz w:val="24"/>
          <w:rtl/>
        </w:rPr>
        <w:t>مان‌</w:t>
      </w:r>
      <w:r w:rsidRPr="00857B7F">
        <w:rPr>
          <w:rFonts w:ascii="Helvetica" w:hAnsi="Helvetica"/>
          <w:sz w:val="24"/>
          <w:rtl/>
        </w:rPr>
        <w:t xml:space="preserve"> 1:5 </w:t>
      </w:r>
      <w:r w:rsidRPr="00857B7F">
        <w:rPr>
          <w:rFonts w:ascii="Helvetica" w:hAnsi="Helvetica" w:hint="cs"/>
          <w:sz w:val="24"/>
          <w:rtl/>
        </w:rPr>
        <w:t xml:space="preserve">بوده </w:t>
      </w:r>
      <w:r w:rsidRPr="00857B7F">
        <w:rPr>
          <w:rFonts w:ascii="Helvetica" w:hAnsi="Helvetica"/>
          <w:sz w:val="24"/>
          <w:rtl/>
        </w:rPr>
        <w:t>و دوغاب‌ ر</w:t>
      </w:r>
      <w:r w:rsidRPr="00857B7F">
        <w:rPr>
          <w:rFonts w:ascii="Helvetica" w:hAnsi="Helvetica" w:hint="cs"/>
          <w:sz w:val="24"/>
          <w:rtl/>
        </w:rPr>
        <w:t>ی</w:t>
      </w:r>
      <w:r w:rsidRPr="00857B7F">
        <w:rPr>
          <w:rFonts w:ascii="Helvetica" w:hAnsi="Helvetica" w:hint="eastAsia"/>
          <w:sz w:val="24"/>
          <w:rtl/>
        </w:rPr>
        <w:t>ز</w:t>
      </w:r>
      <w:r w:rsidRPr="00857B7F">
        <w:rPr>
          <w:rFonts w:ascii="Helvetica" w:hAnsi="Helvetica" w:hint="cs"/>
          <w:sz w:val="24"/>
          <w:rtl/>
        </w:rPr>
        <w:t>ی‌</w:t>
      </w:r>
      <w:r w:rsidRPr="00857B7F">
        <w:rPr>
          <w:rFonts w:ascii="Helvetica" w:hAnsi="Helvetica" w:hint="eastAsia"/>
          <w:sz w:val="24"/>
          <w:rtl/>
        </w:rPr>
        <w:t>ها</w:t>
      </w:r>
      <w:r w:rsidRPr="00857B7F">
        <w:rPr>
          <w:rFonts w:ascii="Helvetica" w:hAnsi="Helvetica"/>
          <w:sz w:val="24"/>
          <w:rtl/>
        </w:rPr>
        <w:t xml:space="preserve"> و بندکش</w:t>
      </w:r>
      <w:r w:rsidRPr="00857B7F">
        <w:rPr>
          <w:rFonts w:ascii="Helvetica" w:hAnsi="Helvetica" w:hint="cs"/>
          <w:sz w:val="24"/>
          <w:rtl/>
        </w:rPr>
        <w:t>ی‌</w:t>
      </w:r>
      <w:r w:rsidRPr="00857B7F">
        <w:rPr>
          <w:rFonts w:ascii="Helvetica" w:hAnsi="Helvetica" w:hint="eastAsia"/>
          <w:sz w:val="24"/>
          <w:rtl/>
        </w:rPr>
        <w:t>ها</w:t>
      </w:r>
      <w:r w:rsidRPr="00857B7F">
        <w:rPr>
          <w:rFonts w:ascii="Helvetica" w:hAnsi="Helvetica" w:hint="cs"/>
          <w:sz w:val="24"/>
          <w:rtl/>
        </w:rPr>
        <w:t>ی‌</w:t>
      </w:r>
      <w:r w:rsidRPr="00857B7F">
        <w:rPr>
          <w:rFonts w:ascii="Helvetica" w:hAnsi="Helvetica"/>
          <w:sz w:val="24"/>
          <w:rtl/>
        </w:rPr>
        <w:t xml:space="preserve"> آن‌، با دوغاب‌ س</w:t>
      </w:r>
      <w:r w:rsidRPr="00857B7F">
        <w:rPr>
          <w:rFonts w:ascii="Helvetica" w:hAnsi="Helvetica" w:hint="cs"/>
          <w:sz w:val="24"/>
          <w:rtl/>
        </w:rPr>
        <w:t>ی</w:t>
      </w:r>
      <w:r w:rsidRPr="00857B7F">
        <w:rPr>
          <w:rFonts w:ascii="Helvetica" w:hAnsi="Helvetica" w:hint="eastAsia"/>
          <w:sz w:val="24"/>
          <w:rtl/>
        </w:rPr>
        <w:t>مان‌</w:t>
      </w:r>
      <w:r w:rsidRPr="00857B7F">
        <w:rPr>
          <w:rFonts w:ascii="Helvetica" w:hAnsi="Helvetica"/>
          <w:sz w:val="24"/>
          <w:rtl/>
        </w:rPr>
        <w:t xml:space="preserve"> و خاک‌ سنگ‌ 1:6 است.</w:t>
      </w:r>
    </w:p>
    <w:p w14:paraId="30FA54F0" w14:textId="77777777" w:rsidR="00EE6EB5" w:rsidRPr="00857B7F" w:rsidRDefault="009C5E11" w:rsidP="00EE6EB5">
      <w:pPr>
        <w:ind w:left="37"/>
        <w:jc w:val="both"/>
        <w:rPr>
          <w:rFonts w:ascii="Helvetica" w:hAnsi="Helvetica"/>
          <w:sz w:val="24"/>
          <w:rtl/>
        </w:rPr>
      </w:pPr>
      <w:r w:rsidRPr="00857B7F">
        <w:rPr>
          <w:rFonts w:ascii="Helvetica" w:hAnsi="Helvetica" w:hint="cs"/>
          <w:sz w:val="24"/>
          <w:rtl/>
        </w:rPr>
        <w:t xml:space="preserve">8-1. </w:t>
      </w:r>
      <w:r w:rsidRPr="00857B7F">
        <w:rPr>
          <w:rFonts w:ascii="Helvetica" w:hAnsi="Helvetica"/>
          <w:sz w:val="24"/>
          <w:rtl/>
        </w:rPr>
        <w:t>ضخامت‌ ملات‌ مصرف</w:t>
      </w:r>
      <w:r w:rsidRPr="00857B7F">
        <w:rPr>
          <w:rFonts w:ascii="Helvetica" w:hAnsi="Helvetica" w:hint="cs"/>
          <w:sz w:val="24"/>
          <w:rtl/>
        </w:rPr>
        <w:t>ی‌</w:t>
      </w:r>
      <w:r w:rsidRPr="00857B7F">
        <w:rPr>
          <w:rFonts w:ascii="Helvetica" w:hAnsi="Helvetica"/>
          <w:sz w:val="24"/>
          <w:rtl/>
        </w:rPr>
        <w:t xml:space="preserve"> برا</w:t>
      </w:r>
      <w:r w:rsidRPr="00857B7F">
        <w:rPr>
          <w:rFonts w:ascii="Helvetica" w:hAnsi="Helvetica" w:hint="cs"/>
          <w:sz w:val="24"/>
          <w:rtl/>
        </w:rPr>
        <w:t>ی‌</w:t>
      </w:r>
      <w:r w:rsidRPr="00857B7F">
        <w:rPr>
          <w:rFonts w:ascii="Helvetica" w:hAnsi="Helvetica"/>
          <w:sz w:val="24"/>
          <w:rtl/>
        </w:rPr>
        <w:t xml:space="preserve"> فرش‌ موزا</w:t>
      </w:r>
      <w:r w:rsidRPr="00857B7F">
        <w:rPr>
          <w:rFonts w:ascii="Helvetica" w:hAnsi="Helvetica" w:hint="cs"/>
          <w:sz w:val="24"/>
          <w:rtl/>
        </w:rPr>
        <w:t>یی</w:t>
      </w:r>
      <w:r w:rsidRPr="00857B7F">
        <w:rPr>
          <w:rFonts w:ascii="Helvetica" w:hAnsi="Helvetica" w:hint="eastAsia"/>
          <w:sz w:val="24"/>
          <w:rtl/>
        </w:rPr>
        <w:t>ک</w:t>
      </w:r>
      <w:r w:rsidRPr="00857B7F">
        <w:rPr>
          <w:rFonts w:ascii="Helvetica" w:hAnsi="Helvetica"/>
          <w:sz w:val="24"/>
          <w:rtl/>
        </w:rPr>
        <w:t xml:space="preserve"> و کفپوش‏ها</w:t>
      </w:r>
      <w:r w:rsidRPr="00857B7F">
        <w:rPr>
          <w:rFonts w:ascii="Helvetica" w:hAnsi="Helvetica" w:hint="cs"/>
          <w:sz w:val="24"/>
          <w:rtl/>
        </w:rPr>
        <w:t>ی</w:t>
      </w:r>
      <w:r w:rsidRPr="00857B7F">
        <w:rPr>
          <w:rFonts w:ascii="Helvetica" w:hAnsi="Helvetica"/>
          <w:sz w:val="24"/>
          <w:rtl/>
        </w:rPr>
        <w:t xml:space="preserve"> بتن</w:t>
      </w:r>
      <w:r w:rsidRPr="00857B7F">
        <w:rPr>
          <w:rFonts w:ascii="Helvetica" w:hAnsi="Helvetica" w:hint="cs"/>
          <w:sz w:val="24"/>
          <w:rtl/>
        </w:rPr>
        <w:t>ی</w:t>
      </w:r>
      <w:r w:rsidRPr="00857B7F">
        <w:rPr>
          <w:rFonts w:ascii="Helvetica" w:hAnsi="Helvetica"/>
          <w:sz w:val="24"/>
          <w:rtl/>
        </w:rPr>
        <w:t xml:space="preserve"> پ</w:t>
      </w:r>
      <w:r w:rsidRPr="00857B7F">
        <w:rPr>
          <w:rFonts w:ascii="Helvetica" w:hAnsi="Helvetica" w:hint="cs"/>
          <w:sz w:val="24"/>
          <w:rtl/>
        </w:rPr>
        <w:t>ی</w:t>
      </w:r>
      <w:r w:rsidRPr="00857B7F">
        <w:rPr>
          <w:rFonts w:ascii="Helvetica" w:hAnsi="Helvetica" w:hint="eastAsia"/>
          <w:sz w:val="24"/>
          <w:rtl/>
        </w:rPr>
        <w:t>ش‏ساخته‌،</w:t>
      </w:r>
      <w:r w:rsidRPr="00857B7F">
        <w:rPr>
          <w:rFonts w:ascii="Helvetica" w:hAnsi="Helvetica"/>
          <w:sz w:val="24"/>
          <w:rtl/>
        </w:rPr>
        <w:t xml:space="preserve"> به طور متوسط‌ </w:t>
      </w:r>
      <w:r w:rsidRPr="00857B7F">
        <w:rPr>
          <w:rFonts w:ascii="Helvetica" w:hAnsi="Helvetica" w:hint="cs"/>
          <w:sz w:val="24"/>
          <w:rtl/>
        </w:rPr>
        <w:t>5/2</w:t>
      </w:r>
      <w:r w:rsidRPr="00857B7F">
        <w:rPr>
          <w:rFonts w:ascii="Helvetica" w:hAnsi="Helvetica"/>
          <w:sz w:val="24"/>
          <w:rtl/>
        </w:rPr>
        <w:t xml:space="preserve"> سانت</w:t>
      </w:r>
      <w:r w:rsidRPr="00857B7F">
        <w:rPr>
          <w:rFonts w:ascii="Helvetica" w:hAnsi="Helvetica" w:hint="cs"/>
          <w:sz w:val="24"/>
          <w:rtl/>
        </w:rPr>
        <w:t>ی‌</w:t>
      </w:r>
      <w:r w:rsidRPr="00857B7F">
        <w:rPr>
          <w:rFonts w:ascii="Helvetica" w:hAnsi="Helvetica" w:hint="eastAsia"/>
          <w:sz w:val="24"/>
          <w:rtl/>
        </w:rPr>
        <w:t>متر</w:t>
      </w:r>
      <w:r w:rsidRPr="00857B7F">
        <w:rPr>
          <w:rFonts w:ascii="Helvetica" w:hAnsi="Helvetica"/>
          <w:sz w:val="24"/>
          <w:rtl/>
        </w:rPr>
        <w:t xml:space="preserve"> در نظر گرفته‌ شده‌ است‌ و بها</w:t>
      </w:r>
      <w:r w:rsidRPr="00857B7F">
        <w:rPr>
          <w:rFonts w:ascii="Helvetica" w:hAnsi="Helvetica" w:hint="cs"/>
          <w:sz w:val="24"/>
          <w:rtl/>
        </w:rPr>
        <w:t>ی</w:t>
      </w:r>
      <w:r w:rsidRPr="00857B7F">
        <w:rPr>
          <w:rFonts w:ascii="Helvetica" w:hAnsi="Helvetica"/>
          <w:sz w:val="24"/>
          <w:rtl/>
        </w:rPr>
        <w:t xml:space="preserve"> ملات ماسه‏س</w:t>
      </w:r>
      <w:r w:rsidRPr="00857B7F">
        <w:rPr>
          <w:rFonts w:ascii="Helvetica" w:hAnsi="Helvetica" w:hint="cs"/>
          <w:sz w:val="24"/>
          <w:rtl/>
        </w:rPr>
        <w:t>ی</w:t>
      </w:r>
      <w:r w:rsidRPr="00857B7F">
        <w:rPr>
          <w:rFonts w:ascii="Helvetica" w:hAnsi="Helvetica" w:hint="eastAsia"/>
          <w:sz w:val="24"/>
          <w:rtl/>
        </w:rPr>
        <w:t>مان</w:t>
      </w:r>
      <w:r w:rsidRPr="00857B7F">
        <w:rPr>
          <w:rFonts w:ascii="Helvetica" w:hAnsi="Helvetica"/>
          <w:sz w:val="24"/>
          <w:rtl/>
        </w:rPr>
        <w:t xml:space="preserve"> 1:5 اضاف</w:t>
      </w:r>
      <w:r w:rsidRPr="00857B7F">
        <w:rPr>
          <w:rFonts w:ascii="Helvetica" w:hAnsi="Helvetica" w:hint="cs"/>
          <w:sz w:val="24"/>
          <w:rtl/>
        </w:rPr>
        <w:t>ی‌</w:t>
      </w:r>
      <w:r w:rsidRPr="00857B7F">
        <w:rPr>
          <w:rFonts w:ascii="Helvetica" w:hAnsi="Helvetica"/>
          <w:sz w:val="24"/>
          <w:rtl/>
        </w:rPr>
        <w:t xml:space="preserve"> مصرف‌ شده‌ جهت پرکردن‌ ز</w:t>
      </w:r>
      <w:r w:rsidRPr="00857B7F">
        <w:rPr>
          <w:rFonts w:ascii="Helvetica" w:hAnsi="Helvetica" w:hint="cs"/>
          <w:sz w:val="24"/>
          <w:rtl/>
        </w:rPr>
        <w:t>ی</w:t>
      </w:r>
      <w:r w:rsidRPr="00857B7F">
        <w:rPr>
          <w:rFonts w:ascii="Helvetica" w:hAnsi="Helvetica" w:hint="eastAsia"/>
          <w:sz w:val="24"/>
          <w:rtl/>
        </w:rPr>
        <w:t>ر</w:t>
      </w:r>
      <w:r w:rsidRPr="00857B7F">
        <w:rPr>
          <w:rFonts w:ascii="Helvetica" w:hAnsi="Helvetica"/>
          <w:sz w:val="24"/>
          <w:rtl/>
        </w:rPr>
        <w:t xml:space="preserve"> فرش‌ کف،‌ طبق‌ دستور مهندس‌ مشاور،</w:t>
      </w:r>
      <w:r w:rsidRPr="00857B7F">
        <w:rPr>
          <w:rFonts w:ascii="Helvetica" w:hAnsi="Helvetica" w:hint="cs"/>
          <w:sz w:val="24"/>
          <w:rtl/>
        </w:rPr>
        <w:t xml:space="preserve"> </w:t>
      </w:r>
      <w:r w:rsidRPr="00857B7F">
        <w:rPr>
          <w:rFonts w:ascii="Helvetica" w:hAnsi="Helvetica"/>
          <w:sz w:val="24"/>
          <w:rtl/>
        </w:rPr>
        <w:t>جداگانه</w:t>
      </w:r>
      <w:r w:rsidRPr="00857B7F">
        <w:rPr>
          <w:rFonts w:ascii="Helvetica" w:hAnsi="Helvetica" w:hint="cs"/>
          <w:sz w:val="24"/>
          <w:rtl/>
        </w:rPr>
        <w:t xml:space="preserve"> </w:t>
      </w:r>
      <w:r w:rsidRPr="00857B7F">
        <w:rPr>
          <w:rFonts w:ascii="Helvetica" w:hAnsi="Helvetica"/>
          <w:sz w:val="24"/>
          <w:rtl/>
        </w:rPr>
        <w:t>حسب مورد</w:t>
      </w:r>
      <w:r w:rsidRPr="00857B7F">
        <w:rPr>
          <w:rFonts w:ascii="Helvetica" w:hAnsi="Helvetica" w:hint="cs"/>
          <w:sz w:val="24"/>
          <w:rtl/>
        </w:rPr>
        <w:t>،</w:t>
      </w:r>
      <w:r w:rsidRPr="00857B7F">
        <w:rPr>
          <w:rFonts w:ascii="Helvetica" w:hAnsi="Helvetica"/>
          <w:sz w:val="24"/>
          <w:rtl/>
        </w:rPr>
        <w:t xml:space="preserve"> </w:t>
      </w:r>
      <w:r w:rsidRPr="00857B7F">
        <w:rPr>
          <w:rFonts w:ascii="Helvetica" w:hAnsi="Helvetica" w:hint="cs"/>
          <w:sz w:val="24"/>
          <w:rtl/>
        </w:rPr>
        <w:t>50</w:t>
      </w:r>
      <w:r w:rsidRPr="00857B7F">
        <w:rPr>
          <w:rFonts w:ascii="Helvetica" w:hAnsi="Helvetica"/>
          <w:sz w:val="24"/>
          <w:rtl/>
        </w:rPr>
        <w:t xml:space="preserve"> درصد بها</w:t>
      </w:r>
      <w:r w:rsidRPr="00857B7F">
        <w:rPr>
          <w:rFonts w:ascii="Helvetica" w:hAnsi="Helvetica" w:hint="cs"/>
          <w:sz w:val="24"/>
          <w:rtl/>
        </w:rPr>
        <w:t>ی</w:t>
      </w:r>
      <w:r w:rsidRPr="00857B7F">
        <w:rPr>
          <w:rFonts w:ascii="Helvetica" w:hAnsi="Helvetica"/>
          <w:sz w:val="24"/>
          <w:rtl/>
        </w:rPr>
        <w:t xml:space="preserve"> رد</w:t>
      </w:r>
      <w:r w:rsidRPr="00857B7F">
        <w:rPr>
          <w:rFonts w:ascii="Helvetica" w:hAnsi="Helvetica" w:hint="cs"/>
          <w:sz w:val="24"/>
          <w:rtl/>
        </w:rPr>
        <w:t>ی</w:t>
      </w:r>
      <w:r w:rsidRPr="00857B7F">
        <w:rPr>
          <w:rFonts w:ascii="Helvetica" w:hAnsi="Helvetica" w:hint="eastAsia"/>
          <w:sz w:val="24"/>
          <w:rtl/>
        </w:rPr>
        <w:t>ف</w:t>
      </w:r>
      <w:r w:rsidRPr="00857B7F">
        <w:rPr>
          <w:rFonts w:ascii="Helvetica" w:hAnsi="Helvetica" w:hint="cs"/>
          <w:sz w:val="24"/>
          <w:rtl/>
          <w:cs/>
          <w:lang w:bidi="fa-IR"/>
        </w:rPr>
        <w:t>‎</w:t>
      </w:r>
      <w:r w:rsidRPr="00857B7F">
        <w:rPr>
          <w:rFonts w:ascii="Helvetica" w:hAnsi="Helvetica"/>
          <w:sz w:val="24"/>
          <w:rtl/>
        </w:rPr>
        <w:t>ها</w:t>
      </w:r>
      <w:r w:rsidRPr="00857B7F">
        <w:rPr>
          <w:rFonts w:ascii="Helvetica" w:hAnsi="Helvetica" w:hint="cs"/>
          <w:sz w:val="24"/>
          <w:rtl/>
        </w:rPr>
        <w:t>ی</w:t>
      </w:r>
      <w:r w:rsidRPr="00857B7F">
        <w:rPr>
          <w:rFonts w:ascii="Helvetica" w:hAnsi="Helvetica"/>
          <w:sz w:val="24"/>
          <w:rtl/>
        </w:rPr>
        <w:t xml:space="preserve"> 18030</w:t>
      </w:r>
      <w:r w:rsidRPr="00857B7F">
        <w:rPr>
          <w:rFonts w:ascii="Helvetica" w:hAnsi="Helvetica" w:hint="cs"/>
          <w:sz w:val="24"/>
          <w:rtl/>
        </w:rPr>
        <w:t>8</w:t>
      </w:r>
      <w:r w:rsidRPr="00857B7F">
        <w:rPr>
          <w:rFonts w:ascii="Helvetica" w:hAnsi="Helvetica"/>
          <w:sz w:val="24"/>
          <w:rtl/>
        </w:rPr>
        <w:t xml:space="preserve"> تا 180310 </w:t>
      </w:r>
      <w:r w:rsidRPr="00857B7F">
        <w:rPr>
          <w:rFonts w:ascii="Helvetica" w:hAnsi="Helvetica" w:hint="cs"/>
          <w:sz w:val="24"/>
          <w:rtl/>
        </w:rPr>
        <w:t>منظور</w:t>
      </w:r>
      <w:r w:rsidRPr="00857B7F">
        <w:rPr>
          <w:rFonts w:ascii="Helvetica" w:hAnsi="Helvetica"/>
          <w:sz w:val="24"/>
          <w:rtl/>
        </w:rPr>
        <w:t xml:space="preserve"> م</w:t>
      </w:r>
      <w:r w:rsidRPr="00857B7F">
        <w:rPr>
          <w:rFonts w:ascii="Helvetica" w:hAnsi="Helvetica" w:hint="cs"/>
          <w:sz w:val="24"/>
          <w:rtl/>
        </w:rPr>
        <w:t>ی‌</w:t>
      </w:r>
      <w:r w:rsidRPr="00857B7F">
        <w:rPr>
          <w:rFonts w:ascii="Helvetica" w:hAnsi="Helvetica" w:hint="eastAsia"/>
          <w:sz w:val="24"/>
          <w:rtl/>
        </w:rPr>
        <w:t>شود</w:t>
      </w:r>
      <w:r w:rsidRPr="00857B7F">
        <w:rPr>
          <w:rFonts w:ascii="Helvetica" w:hAnsi="Helvetica"/>
          <w:sz w:val="24"/>
          <w:rtl/>
        </w:rPr>
        <w:t>.</w:t>
      </w:r>
    </w:p>
    <w:p w14:paraId="0E994EBC" w14:textId="77777777" w:rsidR="00EE6EB5" w:rsidRPr="00857B7F" w:rsidRDefault="009C5E11" w:rsidP="00EE6EB5">
      <w:pPr>
        <w:ind w:left="37"/>
        <w:jc w:val="both"/>
        <w:rPr>
          <w:rFonts w:ascii="Helvetica" w:hAnsi="Helvetica"/>
          <w:sz w:val="24"/>
          <w:rtl/>
        </w:rPr>
      </w:pPr>
      <w:r w:rsidRPr="00857B7F">
        <w:rPr>
          <w:rFonts w:ascii="Helvetica" w:hAnsi="Helvetica" w:hint="cs"/>
          <w:sz w:val="24"/>
          <w:rtl/>
        </w:rPr>
        <w:t>8-2. هزینه</w:t>
      </w:r>
      <w:r w:rsidRPr="00857B7F">
        <w:rPr>
          <w:rFonts w:ascii="Helvetica" w:hAnsi="Helvetica"/>
          <w:sz w:val="24"/>
          <w:rtl/>
        </w:rPr>
        <w:t xml:space="preserve"> عمل</w:t>
      </w:r>
      <w:r w:rsidRPr="00857B7F">
        <w:rPr>
          <w:rFonts w:ascii="Helvetica" w:hAnsi="Helvetica" w:hint="cs"/>
          <w:sz w:val="24"/>
          <w:rtl/>
        </w:rPr>
        <w:t>ی</w:t>
      </w:r>
      <w:r w:rsidRPr="00857B7F">
        <w:rPr>
          <w:rFonts w:ascii="Helvetica" w:hAnsi="Helvetica" w:hint="eastAsia"/>
          <w:sz w:val="24"/>
          <w:rtl/>
        </w:rPr>
        <w:t>ات</w:t>
      </w:r>
      <w:r w:rsidRPr="00857B7F">
        <w:rPr>
          <w:rFonts w:ascii="Helvetica" w:hAnsi="Helvetica"/>
          <w:sz w:val="24"/>
          <w:rtl/>
        </w:rPr>
        <w:t xml:space="preserve"> </w:t>
      </w:r>
      <w:r w:rsidRPr="00857B7F">
        <w:rPr>
          <w:rFonts w:ascii="Helvetica" w:hAnsi="Helvetica" w:hint="cs"/>
          <w:sz w:val="24"/>
          <w:rtl/>
        </w:rPr>
        <w:t>مربوط به</w:t>
      </w:r>
      <w:r w:rsidRPr="00857B7F">
        <w:rPr>
          <w:rFonts w:ascii="Helvetica" w:hAnsi="Helvetica"/>
          <w:sz w:val="24"/>
          <w:rtl/>
        </w:rPr>
        <w:t xml:space="preserve"> کرم‏بند</w:t>
      </w:r>
      <w:r w:rsidRPr="00857B7F">
        <w:rPr>
          <w:rFonts w:ascii="Helvetica" w:hAnsi="Helvetica" w:hint="cs"/>
          <w:sz w:val="24"/>
          <w:rtl/>
        </w:rPr>
        <w:t>ی</w:t>
      </w:r>
      <w:r w:rsidRPr="00857B7F">
        <w:rPr>
          <w:rFonts w:ascii="Helvetica" w:hAnsi="Helvetica"/>
          <w:sz w:val="24"/>
          <w:rtl/>
        </w:rPr>
        <w:t xml:space="preserve"> و </w:t>
      </w:r>
      <w:r w:rsidRPr="00857B7F">
        <w:rPr>
          <w:rFonts w:ascii="Helvetica" w:hAnsi="Helvetica" w:hint="cs"/>
          <w:sz w:val="24"/>
          <w:rtl/>
        </w:rPr>
        <w:t>ی</w:t>
      </w:r>
      <w:r w:rsidRPr="00857B7F">
        <w:rPr>
          <w:rFonts w:ascii="Helvetica" w:hAnsi="Helvetica" w:hint="eastAsia"/>
          <w:sz w:val="24"/>
          <w:rtl/>
        </w:rPr>
        <w:t>ا</w:t>
      </w:r>
      <w:r w:rsidRPr="00857B7F">
        <w:rPr>
          <w:rFonts w:ascii="Helvetica" w:hAnsi="Helvetica"/>
          <w:sz w:val="24"/>
          <w:rtl/>
        </w:rPr>
        <w:t xml:space="preserve"> پرکردن ز</w:t>
      </w:r>
      <w:r w:rsidRPr="00857B7F">
        <w:rPr>
          <w:rFonts w:ascii="Helvetica" w:hAnsi="Helvetica" w:hint="cs"/>
          <w:sz w:val="24"/>
          <w:rtl/>
        </w:rPr>
        <w:t>ی</w:t>
      </w:r>
      <w:r w:rsidRPr="00857B7F">
        <w:rPr>
          <w:rFonts w:ascii="Helvetica" w:hAnsi="Helvetica" w:hint="eastAsia"/>
          <w:sz w:val="24"/>
          <w:rtl/>
        </w:rPr>
        <w:t>ر</w:t>
      </w:r>
      <w:r w:rsidRPr="00857B7F">
        <w:rPr>
          <w:rFonts w:ascii="Helvetica" w:hAnsi="Helvetica"/>
          <w:sz w:val="24"/>
          <w:rtl/>
        </w:rPr>
        <w:t xml:space="preserve"> فرش کف (بدون استفاده از ملات ماسه س</w:t>
      </w:r>
      <w:r w:rsidRPr="00857B7F">
        <w:rPr>
          <w:rFonts w:ascii="Helvetica" w:hAnsi="Helvetica" w:hint="cs"/>
          <w:sz w:val="24"/>
          <w:rtl/>
        </w:rPr>
        <w:t>ی</w:t>
      </w:r>
      <w:r w:rsidRPr="00857B7F">
        <w:rPr>
          <w:rFonts w:ascii="Helvetica" w:hAnsi="Helvetica" w:hint="eastAsia"/>
          <w:sz w:val="24"/>
          <w:rtl/>
        </w:rPr>
        <w:t>مان</w:t>
      </w:r>
      <w:r w:rsidRPr="00857B7F">
        <w:rPr>
          <w:rFonts w:ascii="Helvetica" w:hAnsi="Helvetica"/>
          <w:sz w:val="24"/>
          <w:rtl/>
        </w:rPr>
        <w:t>)</w:t>
      </w:r>
      <w:r w:rsidRPr="00857B7F">
        <w:rPr>
          <w:rFonts w:ascii="Helvetica" w:hAnsi="Helvetica" w:hint="cs"/>
          <w:sz w:val="24"/>
          <w:rtl/>
        </w:rPr>
        <w:t>،</w:t>
      </w:r>
      <w:r w:rsidRPr="00857B7F">
        <w:rPr>
          <w:rFonts w:ascii="Helvetica" w:hAnsi="Helvetica"/>
          <w:sz w:val="24"/>
          <w:rtl/>
        </w:rPr>
        <w:t xml:space="preserve"> از رد</w:t>
      </w:r>
      <w:r w:rsidRPr="00857B7F">
        <w:rPr>
          <w:rFonts w:ascii="Helvetica" w:hAnsi="Helvetica" w:hint="cs"/>
          <w:sz w:val="24"/>
          <w:rtl/>
        </w:rPr>
        <w:t>ی</w:t>
      </w:r>
      <w:r w:rsidRPr="00857B7F">
        <w:rPr>
          <w:rFonts w:ascii="Helvetica" w:hAnsi="Helvetica" w:hint="eastAsia"/>
          <w:sz w:val="24"/>
          <w:rtl/>
        </w:rPr>
        <w:t>ف‏ها</w:t>
      </w:r>
      <w:r w:rsidRPr="00857B7F">
        <w:rPr>
          <w:rFonts w:ascii="Helvetica" w:hAnsi="Helvetica" w:hint="cs"/>
          <w:sz w:val="24"/>
          <w:rtl/>
        </w:rPr>
        <w:t>ی</w:t>
      </w:r>
      <w:r w:rsidRPr="00857B7F">
        <w:rPr>
          <w:rFonts w:ascii="Helvetica" w:hAnsi="Helvetica"/>
          <w:sz w:val="24"/>
          <w:rtl/>
        </w:rPr>
        <w:t xml:space="preserve"> </w:t>
      </w:r>
      <w:r w:rsidRPr="00857B7F">
        <w:rPr>
          <w:rFonts w:ascii="Helvetica" w:hAnsi="Helvetica" w:hint="cs"/>
          <w:sz w:val="24"/>
          <w:rtl/>
        </w:rPr>
        <w:t>مربوط،</w:t>
      </w:r>
      <w:r w:rsidRPr="00857B7F">
        <w:rPr>
          <w:rFonts w:ascii="Helvetica" w:hAnsi="Helvetica"/>
          <w:sz w:val="24"/>
          <w:rtl/>
        </w:rPr>
        <w:t xml:space="preserve"> </w:t>
      </w:r>
      <w:r w:rsidRPr="00857B7F">
        <w:rPr>
          <w:rFonts w:ascii="Helvetica" w:hAnsi="Helvetica" w:hint="cs"/>
          <w:sz w:val="24"/>
          <w:rtl/>
        </w:rPr>
        <w:t>منظور</w:t>
      </w:r>
      <w:r w:rsidRPr="00857B7F">
        <w:rPr>
          <w:rFonts w:ascii="Helvetica" w:hAnsi="Helvetica"/>
          <w:sz w:val="24"/>
          <w:rtl/>
        </w:rPr>
        <w:t xml:space="preserve"> م</w:t>
      </w:r>
      <w:r w:rsidRPr="00857B7F">
        <w:rPr>
          <w:rFonts w:ascii="Helvetica" w:hAnsi="Helvetica" w:hint="cs"/>
          <w:sz w:val="24"/>
          <w:rtl/>
        </w:rPr>
        <w:t>ی‏</w:t>
      </w:r>
      <w:r w:rsidRPr="00857B7F">
        <w:rPr>
          <w:rFonts w:ascii="Helvetica" w:hAnsi="Helvetica" w:hint="eastAsia"/>
          <w:sz w:val="24"/>
          <w:rtl/>
        </w:rPr>
        <w:t>گردد</w:t>
      </w:r>
      <w:r w:rsidRPr="00857B7F">
        <w:rPr>
          <w:rFonts w:ascii="Helvetica" w:hAnsi="Helvetica"/>
          <w:sz w:val="24"/>
          <w:rtl/>
        </w:rPr>
        <w:t>.</w:t>
      </w:r>
    </w:p>
    <w:p w14:paraId="2A6E4A14" w14:textId="77777777" w:rsidR="00EE6EB5" w:rsidRPr="00857B7F" w:rsidRDefault="009C5E11" w:rsidP="00EE6EB5">
      <w:pPr>
        <w:ind w:left="37"/>
        <w:jc w:val="both"/>
        <w:rPr>
          <w:rFonts w:ascii="Helvetica" w:hAnsi="Helvetica"/>
          <w:sz w:val="24"/>
          <w:rtl/>
        </w:rPr>
      </w:pPr>
      <w:r w:rsidRPr="00857B7F">
        <w:rPr>
          <w:rFonts w:ascii="Helvetica" w:hAnsi="Helvetica" w:hint="cs"/>
          <w:sz w:val="24"/>
          <w:rtl/>
        </w:rPr>
        <w:t xml:space="preserve">9. </w:t>
      </w:r>
      <w:r w:rsidRPr="00857B7F">
        <w:rPr>
          <w:rFonts w:ascii="Helvetica" w:hAnsi="Helvetica"/>
          <w:sz w:val="24"/>
          <w:rtl/>
        </w:rPr>
        <w:t>تعب</w:t>
      </w:r>
      <w:r w:rsidRPr="00857B7F">
        <w:rPr>
          <w:rFonts w:ascii="Helvetica" w:hAnsi="Helvetica" w:hint="cs"/>
          <w:sz w:val="24"/>
          <w:rtl/>
        </w:rPr>
        <w:t>ی</w:t>
      </w:r>
      <w:r w:rsidRPr="00857B7F">
        <w:rPr>
          <w:rFonts w:ascii="Helvetica" w:hAnsi="Helvetica" w:hint="eastAsia"/>
          <w:sz w:val="24"/>
          <w:rtl/>
        </w:rPr>
        <w:t>ه</w:t>
      </w:r>
      <w:r w:rsidRPr="00857B7F">
        <w:rPr>
          <w:rFonts w:ascii="Helvetica" w:hAnsi="Helvetica"/>
          <w:sz w:val="24"/>
          <w:rtl/>
        </w:rPr>
        <w:t xml:space="preserve"> درز در اجرا</w:t>
      </w:r>
      <w:r w:rsidRPr="00857B7F">
        <w:rPr>
          <w:rFonts w:ascii="Helvetica" w:hAnsi="Helvetica" w:hint="cs"/>
          <w:sz w:val="24"/>
          <w:rtl/>
        </w:rPr>
        <w:t>ی</w:t>
      </w:r>
      <w:r w:rsidRPr="00857B7F">
        <w:rPr>
          <w:rFonts w:ascii="Helvetica" w:hAnsi="Helvetica"/>
          <w:sz w:val="24"/>
          <w:rtl/>
        </w:rPr>
        <w:t xml:space="preserve"> موزا</w:t>
      </w:r>
      <w:r w:rsidRPr="00857B7F">
        <w:rPr>
          <w:rFonts w:ascii="Helvetica" w:hAnsi="Helvetica" w:hint="cs"/>
          <w:sz w:val="24"/>
          <w:rtl/>
        </w:rPr>
        <w:t>یی</w:t>
      </w:r>
      <w:r w:rsidRPr="00857B7F">
        <w:rPr>
          <w:rFonts w:ascii="Helvetica" w:hAnsi="Helvetica" w:hint="eastAsia"/>
          <w:sz w:val="24"/>
          <w:rtl/>
        </w:rPr>
        <w:t>ک</w:t>
      </w:r>
      <w:r w:rsidRPr="00857B7F">
        <w:rPr>
          <w:rFonts w:ascii="Helvetica" w:hAnsi="Helvetica"/>
          <w:sz w:val="24"/>
          <w:rtl/>
        </w:rPr>
        <w:t xml:space="preserve"> و کف‏پوش بتن</w:t>
      </w:r>
      <w:r w:rsidRPr="00857B7F">
        <w:rPr>
          <w:rFonts w:ascii="Helvetica" w:hAnsi="Helvetica" w:hint="cs"/>
          <w:sz w:val="24"/>
          <w:rtl/>
        </w:rPr>
        <w:t>ی</w:t>
      </w:r>
      <w:r w:rsidRPr="00857B7F">
        <w:rPr>
          <w:rFonts w:ascii="Helvetica" w:hAnsi="Helvetica"/>
          <w:sz w:val="24"/>
          <w:rtl/>
        </w:rPr>
        <w:t xml:space="preserve"> پ</w:t>
      </w:r>
      <w:r w:rsidRPr="00857B7F">
        <w:rPr>
          <w:rFonts w:ascii="Helvetica" w:hAnsi="Helvetica" w:hint="cs"/>
          <w:sz w:val="24"/>
          <w:rtl/>
        </w:rPr>
        <w:t>ی</w:t>
      </w:r>
      <w:r w:rsidRPr="00857B7F">
        <w:rPr>
          <w:rFonts w:ascii="Helvetica" w:hAnsi="Helvetica" w:hint="eastAsia"/>
          <w:sz w:val="24"/>
          <w:rtl/>
        </w:rPr>
        <w:t>ش</w:t>
      </w:r>
      <w:r w:rsidRPr="00857B7F">
        <w:rPr>
          <w:rFonts w:ascii="Helvetica" w:hAnsi="Helvetica"/>
          <w:sz w:val="24"/>
          <w:rtl/>
        </w:rPr>
        <w:t xml:space="preserve"> ساخته</w:t>
      </w:r>
      <w:r w:rsidRPr="00857B7F">
        <w:rPr>
          <w:rFonts w:ascii="Helvetica" w:hAnsi="Helvetica" w:hint="cs"/>
          <w:sz w:val="24"/>
          <w:rtl/>
        </w:rPr>
        <w:t>،</w:t>
      </w:r>
      <w:r w:rsidRPr="00857B7F">
        <w:rPr>
          <w:rFonts w:ascii="Helvetica" w:hAnsi="Helvetica"/>
          <w:sz w:val="24"/>
          <w:rtl/>
        </w:rPr>
        <w:t xml:space="preserve"> بدون پرکردن درز، از رد</w:t>
      </w:r>
      <w:r w:rsidRPr="00857B7F">
        <w:rPr>
          <w:rFonts w:ascii="Helvetica" w:hAnsi="Helvetica" w:hint="cs"/>
          <w:sz w:val="24"/>
          <w:rtl/>
        </w:rPr>
        <w:t>ی</w:t>
      </w:r>
      <w:r w:rsidRPr="00857B7F">
        <w:rPr>
          <w:rFonts w:ascii="Helvetica" w:hAnsi="Helvetica" w:hint="eastAsia"/>
          <w:sz w:val="24"/>
          <w:rtl/>
        </w:rPr>
        <w:t>ف</w:t>
      </w:r>
      <w:r w:rsidRPr="00857B7F">
        <w:rPr>
          <w:rFonts w:ascii="Helvetica" w:hAnsi="Helvetica"/>
          <w:sz w:val="24"/>
          <w:rtl/>
        </w:rPr>
        <w:t xml:space="preserve"> 0609</w:t>
      </w:r>
      <w:r w:rsidRPr="00857B7F">
        <w:rPr>
          <w:rFonts w:ascii="Helvetica" w:hAnsi="Helvetica" w:hint="cs"/>
          <w:sz w:val="24"/>
          <w:rtl/>
        </w:rPr>
        <w:t>11</w:t>
      </w:r>
      <w:r w:rsidRPr="00857B7F">
        <w:rPr>
          <w:rFonts w:ascii="Helvetica" w:hAnsi="Helvetica"/>
          <w:sz w:val="24"/>
          <w:rtl/>
        </w:rPr>
        <w:t xml:space="preserve"> </w:t>
      </w:r>
      <w:r w:rsidRPr="00857B7F">
        <w:rPr>
          <w:rFonts w:ascii="Helvetica" w:hAnsi="Helvetica" w:hint="cs"/>
          <w:sz w:val="24"/>
          <w:rtl/>
        </w:rPr>
        <w:t>منظور</w:t>
      </w:r>
      <w:r w:rsidRPr="00857B7F">
        <w:rPr>
          <w:rFonts w:ascii="Helvetica" w:hAnsi="Helvetica"/>
          <w:sz w:val="24"/>
          <w:rtl/>
        </w:rPr>
        <w:t xml:space="preserve"> </w:t>
      </w:r>
      <w:r w:rsidRPr="00857B7F">
        <w:rPr>
          <w:rFonts w:ascii="Helvetica" w:hAnsi="Helvetica" w:hint="cs"/>
          <w:sz w:val="24"/>
          <w:rtl/>
        </w:rPr>
        <w:t>می‏شود.</w:t>
      </w:r>
      <w:r w:rsidRPr="00857B7F">
        <w:rPr>
          <w:rFonts w:ascii="Helvetica" w:hAnsi="Helvetica"/>
          <w:sz w:val="24"/>
          <w:rtl/>
        </w:rPr>
        <w:t xml:space="preserve"> </w:t>
      </w:r>
      <w:r w:rsidRPr="00857B7F">
        <w:rPr>
          <w:rFonts w:ascii="Helvetica" w:hAnsi="Helvetica" w:hint="cs"/>
          <w:sz w:val="24"/>
          <w:rtl/>
        </w:rPr>
        <w:t xml:space="preserve">همچنین </w:t>
      </w:r>
      <w:r w:rsidRPr="00857B7F">
        <w:rPr>
          <w:rFonts w:ascii="Helvetica" w:hAnsi="Helvetica"/>
          <w:sz w:val="24"/>
          <w:rtl/>
        </w:rPr>
        <w:t>هز</w:t>
      </w:r>
      <w:r w:rsidRPr="00857B7F">
        <w:rPr>
          <w:rFonts w:ascii="Helvetica" w:hAnsi="Helvetica" w:hint="cs"/>
          <w:sz w:val="24"/>
          <w:rtl/>
        </w:rPr>
        <w:t>ی</w:t>
      </w:r>
      <w:r w:rsidRPr="00857B7F">
        <w:rPr>
          <w:rFonts w:ascii="Helvetica" w:hAnsi="Helvetica" w:hint="eastAsia"/>
          <w:sz w:val="24"/>
          <w:rtl/>
        </w:rPr>
        <w:t>نه</w:t>
      </w:r>
      <w:r w:rsidRPr="00857B7F">
        <w:rPr>
          <w:rFonts w:ascii="Helvetica" w:hAnsi="Helvetica"/>
          <w:sz w:val="24"/>
          <w:rtl/>
        </w:rPr>
        <w:t xml:space="preserve"> پرکردن </w:t>
      </w:r>
      <w:r w:rsidRPr="00857B7F">
        <w:rPr>
          <w:rFonts w:ascii="Helvetica" w:hAnsi="Helvetica" w:hint="cs"/>
          <w:sz w:val="24"/>
          <w:rtl/>
        </w:rPr>
        <w:t>درز</w:t>
      </w:r>
      <w:r w:rsidRPr="00857B7F">
        <w:rPr>
          <w:rFonts w:ascii="Helvetica" w:hAnsi="Helvetica"/>
          <w:sz w:val="24"/>
          <w:rtl/>
        </w:rPr>
        <w:t xml:space="preserve"> در صورت استفاده از ماسه آسفالت از رد</w:t>
      </w:r>
      <w:r w:rsidRPr="00857B7F">
        <w:rPr>
          <w:rFonts w:ascii="Helvetica" w:hAnsi="Helvetica" w:hint="cs"/>
          <w:sz w:val="24"/>
          <w:rtl/>
        </w:rPr>
        <w:t>ی</w:t>
      </w:r>
      <w:r w:rsidRPr="00857B7F">
        <w:rPr>
          <w:rFonts w:ascii="Helvetica" w:hAnsi="Helvetica" w:hint="eastAsia"/>
          <w:sz w:val="24"/>
          <w:rtl/>
        </w:rPr>
        <w:t>ف</w:t>
      </w:r>
      <w:r w:rsidRPr="00857B7F">
        <w:rPr>
          <w:rFonts w:ascii="Helvetica" w:hAnsi="Helvetica"/>
          <w:sz w:val="24"/>
          <w:rtl/>
        </w:rPr>
        <w:t xml:space="preserve"> 270503 جداگانه </w:t>
      </w:r>
      <w:r w:rsidRPr="00857B7F">
        <w:rPr>
          <w:rFonts w:ascii="Helvetica" w:hAnsi="Helvetica" w:hint="cs"/>
          <w:sz w:val="24"/>
          <w:rtl/>
        </w:rPr>
        <w:t>منظور</w:t>
      </w:r>
      <w:r w:rsidRPr="00857B7F">
        <w:rPr>
          <w:rFonts w:ascii="Helvetica" w:hAnsi="Helvetica"/>
          <w:sz w:val="24"/>
          <w:rtl/>
        </w:rPr>
        <w:t xml:space="preserve"> م</w:t>
      </w:r>
      <w:r w:rsidRPr="00857B7F">
        <w:rPr>
          <w:rFonts w:ascii="Helvetica" w:hAnsi="Helvetica" w:hint="cs"/>
          <w:sz w:val="24"/>
          <w:rtl/>
        </w:rPr>
        <w:t>ی‏</w:t>
      </w:r>
      <w:r w:rsidRPr="00857B7F">
        <w:rPr>
          <w:rFonts w:ascii="Helvetica" w:hAnsi="Helvetica" w:hint="eastAsia"/>
          <w:sz w:val="24"/>
          <w:rtl/>
        </w:rPr>
        <w:t>شود</w:t>
      </w:r>
      <w:r w:rsidRPr="00857B7F">
        <w:rPr>
          <w:rFonts w:ascii="Helvetica" w:hAnsi="Helvetica"/>
          <w:sz w:val="24"/>
          <w:rtl/>
        </w:rPr>
        <w:t>.</w:t>
      </w:r>
    </w:p>
    <w:p w14:paraId="641CBB8D" w14:textId="77777777" w:rsidR="00EE6EB5" w:rsidRPr="00857B7F" w:rsidRDefault="009C5E11" w:rsidP="00EE6EB5">
      <w:pPr>
        <w:ind w:left="37"/>
        <w:jc w:val="both"/>
        <w:rPr>
          <w:rFonts w:ascii="Helvetica" w:hAnsi="Helvetica"/>
          <w:sz w:val="24"/>
          <w:rtl/>
        </w:rPr>
      </w:pPr>
      <w:r w:rsidRPr="00857B7F">
        <w:rPr>
          <w:rFonts w:ascii="Helvetica" w:hAnsi="Helvetica" w:hint="cs"/>
          <w:sz w:val="24"/>
          <w:rtl/>
        </w:rPr>
        <w:t xml:space="preserve">10. </w:t>
      </w:r>
      <w:r w:rsidRPr="00857B7F">
        <w:rPr>
          <w:rFonts w:ascii="Helvetica" w:hAnsi="Helvetica"/>
          <w:sz w:val="24"/>
          <w:rtl/>
        </w:rPr>
        <w:t>هز</w:t>
      </w:r>
      <w:r w:rsidRPr="00857B7F">
        <w:rPr>
          <w:rFonts w:ascii="Helvetica" w:hAnsi="Helvetica" w:hint="cs"/>
          <w:sz w:val="24"/>
          <w:rtl/>
        </w:rPr>
        <w:t>ی</w:t>
      </w:r>
      <w:r w:rsidRPr="00857B7F">
        <w:rPr>
          <w:rFonts w:ascii="Helvetica" w:hAnsi="Helvetica" w:hint="eastAsia"/>
          <w:sz w:val="24"/>
          <w:rtl/>
        </w:rPr>
        <w:t>نه‏ها</w:t>
      </w:r>
      <w:r w:rsidRPr="00857B7F">
        <w:rPr>
          <w:rFonts w:ascii="Helvetica" w:hAnsi="Helvetica" w:hint="cs"/>
          <w:sz w:val="24"/>
          <w:rtl/>
        </w:rPr>
        <w:t>ی</w:t>
      </w:r>
      <w:r w:rsidRPr="00857B7F">
        <w:rPr>
          <w:rFonts w:ascii="Helvetica" w:hAnsi="Helvetica"/>
          <w:sz w:val="24"/>
          <w:rtl/>
        </w:rPr>
        <w:t xml:space="preserve"> عمل آور</w:t>
      </w:r>
      <w:r w:rsidRPr="00857B7F">
        <w:rPr>
          <w:rFonts w:ascii="Helvetica" w:hAnsi="Helvetica" w:hint="cs"/>
          <w:sz w:val="24"/>
          <w:rtl/>
        </w:rPr>
        <w:t>ی</w:t>
      </w:r>
      <w:r w:rsidRPr="00857B7F">
        <w:rPr>
          <w:rFonts w:ascii="Helvetica" w:hAnsi="Helvetica"/>
          <w:sz w:val="24"/>
          <w:rtl/>
        </w:rPr>
        <w:t xml:space="preserve"> به روش اتوکلاو کردن، در بها</w:t>
      </w:r>
      <w:r w:rsidRPr="00857B7F">
        <w:rPr>
          <w:rFonts w:ascii="Helvetica" w:hAnsi="Helvetica" w:hint="cs"/>
          <w:sz w:val="24"/>
          <w:rtl/>
        </w:rPr>
        <w:t>ی</w:t>
      </w:r>
      <w:r w:rsidRPr="00857B7F">
        <w:rPr>
          <w:rFonts w:ascii="Helvetica" w:hAnsi="Helvetica"/>
          <w:sz w:val="24"/>
          <w:rtl/>
        </w:rPr>
        <w:t xml:space="preserve"> رد</w:t>
      </w:r>
      <w:r w:rsidRPr="00857B7F">
        <w:rPr>
          <w:rFonts w:ascii="Helvetica" w:hAnsi="Helvetica" w:hint="cs"/>
          <w:sz w:val="24"/>
          <w:rtl/>
        </w:rPr>
        <w:t>ی</w:t>
      </w:r>
      <w:r w:rsidRPr="00857B7F">
        <w:rPr>
          <w:rFonts w:ascii="Helvetica" w:hAnsi="Helvetica" w:hint="eastAsia"/>
          <w:sz w:val="24"/>
          <w:rtl/>
        </w:rPr>
        <w:t>ف‏ها</w:t>
      </w:r>
      <w:r w:rsidRPr="00857B7F">
        <w:rPr>
          <w:rFonts w:ascii="Helvetica" w:hAnsi="Helvetica" w:hint="cs"/>
          <w:sz w:val="24"/>
          <w:rtl/>
        </w:rPr>
        <w:t>ی</w:t>
      </w:r>
      <w:r w:rsidRPr="00857B7F">
        <w:rPr>
          <w:rFonts w:ascii="Helvetica" w:hAnsi="Helvetica"/>
          <w:sz w:val="24"/>
          <w:rtl/>
        </w:rPr>
        <w:t xml:space="preserve"> مربوط به موزا</w:t>
      </w:r>
      <w:r w:rsidRPr="00857B7F">
        <w:rPr>
          <w:rFonts w:ascii="Helvetica" w:hAnsi="Helvetica" w:hint="cs"/>
          <w:sz w:val="24"/>
          <w:rtl/>
        </w:rPr>
        <w:t>یی</w:t>
      </w:r>
      <w:r w:rsidRPr="00857B7F">
        <w:rPr>
          <w:rFonts w:ascii="Helvetica" w:hAnsi="Helvetica" w:hint="eastAsia"/>
          <w:sz w:val="24"/>
          <w:rtl/>
        </w:rPr>
        <w:t>ک‏ها</w:t>
      </w:r>
      <w:r w:rsidRPr="00857B7F">
        <w:rPr>
          <w:rFonts w:ascii="Helvetica" w:hAnsi="Helvetica" w:hint="cs"/>
          <w:sz w:val="24"/>
          <w:rtl/>
        </w:rPr>
        <w:t>ی</w:t>
      </w:r>
      <w:r w:rsidRPr="00857B7F">
        <w:rPr>
          <w:rFonts w:ascii="Helvetica" w:hAnsi="Helvetica"/>
          <w:sz w:val="24"/>
          <w:rtl/>
        </w:rPr>
        <w:t xml:space="preserve"> ماش</w:t>
      </w:r>
      <w:r w:rsidRPr="00857B7F">
        <w:rPr>
          <w:rFonts w:ascii="Helvetica" w:hAnsi="Helvetica" w:hint="cs"/>
          <w:sz w:val="24"/>
          <w:rtl/>
        </w:rPr>
        <w:t>ی</w:t>
      </w:r>
      <w:r w:rsidRPr="00857B7F">
        <w:rPr>
          <w:rFonts w:ascii="Helvetica" w:hAnsi="Helvetica" w:hint="eastAsia"/>
          <w:sz w:val="24"/>
          <w:rtl/>
        </w:rPr>
        <w:t>ن</w:t>
      </w:r>
      <w:r w:rsidRPr="00857B7F">
        <w:rPr>
          <w:rFonts w:ascii="Helvetica" w:hAnsi="Helvetica" w:hint="cs"/>
          <w:sz w:val="24"/>
          <w:rtl/>
        </w:rPr>
        <w:t>ی</w:t>
      </w:r>
      <w:r w:rsidRPr="00857B7F">
        <w:rPr>
          <w:rFonts w:ascii="Helvetica" w:hAnsi="Helvetica"/>
          <w:sz w:val="24"/>
          <w:rtl/>
        </w:rPr>
        <w:t xml:space="preserve"> و کفپوش‏ها</w:t>
      </w:r>
      <w:r w:rsidRPr="00857B7F">
        <w:rPr>
          <w:rFonts w:ascii="Helvetica" w:hAnsi="Helvetica" w:hint="cs"/>
          <w:sz w:val="24"/>
          <w:rtl/>
        </w:rPr>
        <w:t>ی</w:t>
      </w:r>
      <w:r w:rsidRPr="00857B7F">
        <w:rPr>
          <w:rFonts w:ascii="Helvetica" w:hAnsi="Helvetica"/>
          <w:sz w:val="24"/>
          <w:rtl/>
        </w:rPr>
        <w:t xml:space="preserve"> بتن</w:t>
      </w:r>
      <w:r w:rsidRPr="00857B7F">
        <w:rPr>
          <w:rFonts w:ascii="Helvetica" w:hAnsi="Helvetica" w:hint="cs"/>
          <w:sz w:val="24"/>
          <w:rtl/>
        </w:rPr>
        <w:t>ی ‏</w:t>
      </w:r>
      <w:r w:rsidRPr="00857B7F">
        <w:rPr>
          <w:rFonts w:ascii="Helvetica" w:hAnsi="Helvetica" w:hint="eastAsia"/>
          <w:sz w:val="24"/>
          <w:rtl/>
        </w:rPr>
        <w:t>پ</w:t>
      </w:r>
      <w:r w:rsidRPr="00857B7F">
        <w:rPr>
          <w:rFonts w:ascii="Helvetica" w:hAnsi="Helvetica" w:hint="cs"/>
          <w:sz w:val="24"/>
          <w:rtl/>
        </w:rPr>
        <w:t>ی</w:t>
      </w:r>
      <w:r w:rsidRPr="00857B7F">
        <w:rPr>
          <w:rFonts w:ascii="Helvetica" w:hAnsi="Helvetica" w:hint="eastAsia"/>
          <w:sz w:val="24"/>
          <w:rtl/>
        </w:rPr>
        <w:t>ش</w:t>
      </w:r>
      <w:r w:rsidRPr="00857B7F">
        <w:rPr>
          <w:rFonts w:ascii="Helvetica" w:hAnsi="Helvetica"/>
          <w:sz w:val="24"/>
          <w:rtl/>
        </w:rPr>
        <w:t xml:space="preserve"> ساخته در نظر گرفته شده </w:t>
      </w:r>
      <w:r w:rsidRPr="00857B7F">
        <w:rPr>
          <w:rFonts w:ascii="Helvetica" w:hAnsi="Helvetica" w:hint="cs"/>
          <w:sz w:val="24"/>
          <w:rtl/>
        </w:rPr>
        <w:t>است</w:t>
      </w:r>
      <w:r w:rsidRPr="00857B7F">
        <w:rPr>
          <w:rFonts w:ascii="Helvetica" w:hAnsi="Helvetica"/>
          <w:sz w:val="24"/>
          <w:rtl/>
        </w:rPr>
        <w:t>.</w:t>
      </w:r>
    </w:p>
    <w:p w14:paraId="3D540BB4" w14:textId="77777777" w:rsidR="00EE6EB5" w:rsidRPr="00857B7F" w:rsidRDefault="009C5E11" w:rsidP="00EE6EB5">
      <w:pPr>
        <w:ind w:left="37"/>
        <w:jc w:val="both"/>
        <w:rPr>
          <w:sz w:val="24"/>
          <w:rtl/>
          <w:lang w:bidi="fa-IR"/>
        </w:rPr>
      </w:pPr>
      <w:r w:rsidRPr="00857B7F">
        <w:rPr>
          <w:rFonts w:ascii="Helvetica" w:hAnsi="Helvetica" w:hint="cs"/>
          <w:sz w:val="24"/>
          <w:rtl/>
        </w:rPr>
        <w:t>11.</w:t>
      </w:r>
      <w:r w:rsidRPr="00857B7F">
        <w:rPr>
          <w:sz w:val="24"/>
          <w:rtl/>
          <w:lang w:bidi="fa-IR"/>
        </w:rPr>
        <w:t xml:space="preserve"> در رد</w:t>
      </w:r>
      <w:r w:rsidRPr="00857B7F">
        <w:rPr>
          <w:rFonts w:hint="cs"/>
          <w:sz w:val="24"/>
          <w:rtl/>
          <w:lang w:bidi="fa-IR"/>
        </w:rPr>
        <w:t>ی</w:t>
      </w:r>
      <w:r w:rsidRPr="00857B7F">
        <w:rPr>
          <w:rFonts w:hint="eastAsia"/>
          <w:sz w:val="24"/>
          <w:rtl/>
          <w:lang w:bidi="fa-IR"/>
        </w:rPr>
        <w:t>ف‌ها</w:t>
      </w:r>
      <w:r w:rsidRPr="00857B7F">
        <w:rPr>
          <w:rFonts w:hint="cs"/>
          <w:sz w:val="24"/>
          <w:rtl/>
          <w:lang w:bidi="fa-IR"/>
        </w:rPr>
        <w:t>ی</w:t>
      </w:r>
      <w:r w:rsidRPr="00857B7F">
        <w:rPr>
          <w:sz w:val="24"/>
          <w:rtl/>
          <w:lang w:bidi="fa-IR"/>
        </w:rPr>
        <w:t xml:space="preserve"> </w:t>
      </w:r>
      <w:r w:rsidRPr="00857B7F">
        <w:rPr>
          <w:rFonts w:hint="cs"/>
          <w:sz w:val="24"/>
          <w:rtl/>
          <w:lang w:bidi="fa-IR"/>
        </w:rPr>
        <w:t>این فصل</w:t>
      </w:r>
      <w:r w:rsidRPr="00857B7F">
        <w:rPr>
          <w:rFonts w:hint="eastAsia"/>
          <w:sz w:val="24"/>
          <w:rtl/>
          <w:lang w:bidi="fa-IR"/>
        </w:rPr>
        <w:t>،</w:t>
      </w:r>
      <w:r w:rsidRPr="00857B7F">
        <w:rPr>
          <w:sz w:val="24"/>
          <w:rtl/>
          <w:lang w:bidi="fa-IR"/>
        </w:rPr>
        <w:t xml:space="preserve"> عمل</w:t>
      </w:r>
      <w:r w:rsidRPr="00857B7F">
        <w:rPr>
          <w:rFonts w:hint="cs"/>
          <w:sz w:val="24"/>
          <w:rtl/>
          <w:lang w:bidi="fa-IR"/>
        </w:rPr>
        <w:t>ی</w:t>
      </w:r>
      <w:r w:rsidRPr="00857B7F">
        <w:rPr>
          <w:rFonts w:hint="eastAsia"/>
          <w:sz w:val="24"/>
          <w:rtl/>
          <w:lang w:bidi="fa-IR"/>
        </w:rPr>
        <w:t>ات</w:t>
      </w:r>
      <w:r w:rsidRPr="00857B7F">
        <w:rPr>
          <w:sz w:val="24"/>
          <w:rtl/>
          <w:lang w:bidi="fa-IR"/>
        </w:rPr>
        <w:t xml:space="preserve"> کف‌ساز</w:t>
      </w:r>
      <w:r w:rsidRPr="00857B7F">
        <w:rPr>
          <w:rFonts w:hint="cs"/>
          <w:sz w:val="24"/>
          <w:rtl/>
          <w:lang w:bidi="fa-IR"/>
        </w:rPr>
        <w:t>ی</w:t>
      </w:r>
      <w:r w:rsidRPr="00857B7F">
        <w:rPr>
          <w:sz w:val="24"/>
          <w:rtl/>
          <w:lang w:bidi="fa-IR"/>
        </w:rPr>
        <w:t xml:space="preserve"> و کوب</w:t>
      </w:r>
      <w:r w:rsidRPr="00857B7F">
        <w:rPr>
          <w:rFonts w:hint="cs"/>
          <w:sz w:val="24"/>
          <w:rtl/>
          <w:lang w:bidi="fa-IR"/>
        </w:rPr>
        <w:t>ی</w:t>
      </w:r>
      <w:r w:rsidRPr="00857B7F">
        <w:rPr>
          <w:rFonts w:hint="eastAsia"/>
          <w:sz w:val="24"/>
          <w:rtl/>
          <w:lang w:bidi="fa-IR"/>
        </w:rPr>
        <w:t>دن</w:t>
      </w:r>
      <w:r w:rsidRPr="00857B7F">
        <w:rPr>
          <w:sz w:val="24"/>
          <w:rtl/>
          <w:lang w:bidi="fa-IR"/>
        </w:rPr>
        <w:t xml:space="preserve"> خاک و همچن</w:t>
      </w:r>
      <w:r w:rsidRPr="00857B7F">
        <w:rPr>
          <w:rFonts w:hint="cs"/>
          <w:sz w:val="24"/>
          <w:rtl/>
          <w:lang w:bidi="fa-IR"/>
        </w:rPr>
        <w:t>ی</w:t>
      </w:r>
      <w:r w:rsidRPr="00857B7F">
        <w:rPr>
          <w:rFonts w:hint="eastAsia"/>
          <w:sz w:val="24"/>
          <w:rtl/>
          <w:lang w:bidi="fa-IR"/>
        </w:rPr>
        <w:t>ن</w:t>
      </w:r>
      <w:r w:rsidRPr="00857B7F">
        <w:rPr>
          <w:sz w:val="24"/>
          <w:rtl/>
          <w:lang w:bidi="fa-IR"/>
        </w:rPr>
        <w:t xml:space="preserve"> اجرا</w:t>
      </w:r>
      <w:r w:rsidRPr="00857B7F">
        <w:rPr>
          <w:rFonts w:hint="cs"/>
          <w:sz w:val="24"/>
          <w:rtl/>
          <w:lang w:bidi="fa-IR"/>
        </w:rPr>
        <w:t>ی</w:t>
      </w:r>
      <w:r w:rsidRPr="00857B7F">
        <w:rPr>
          <w:sz w:val="24"/>
          <w:rtl/>
          <w:lang w:bidi="fa-IR"/>
        </w:rPr>
        <w:t xml:space="preserve"> بتن مگر لحاظ نشده است و هز</w:t>
      </w:r>
      <w:r w:rsidRPr="00857B7F">
        <w:rPr>
          <w:rFonts w:hint="cs"/>
          <w:sz w:val="24"/>
          <w:rtl/>
          <w:lang w:bidi="fa-IR"/>
        </w:rPr>
        <w:t>ی</w:t>
      </w:r>
      <w:r w:rsidRPr="00857B7F">
        <w:rPr>
          <w:rFonts w:hint="eastAsia"/>
          <w:sz w:val="24"/>
          <w:rtl/>
          <w:lang w:bidi="fa-IR"/>
        </w:rPr>
        <w:t>نه</w:t>
      </w:r>
      <w:r w:rsidRPr="00857B7F">
        <w:rPr>
          <w:sz w:val="24"/>
          <w:rtl/>
          <w:lang w:bidi="fa-IR"/>
        </w:rPr>
        <w:t xml:space="preserve"> آن‌ها از فصل‌ها</w:t>
      </w:r>
      <w:r w:rsidRPr="00857B7F">
        <w:rPr>
          <w:rFonts w:hint="cs"/>
          <w:sz w:val="24"/>
          <w:rtl/>
          <w:lang w:bidi="fa-IR"/>
        </w:rPr>
        <w:t>ی</w:t>
      </w:r>
      <w:r w:rsidRPr="00857B7F">
        <w:rPr>
          <w:sz w:val="24"/>
          <w:rtl/>
          <w:lang w:bidi="fa-IR"/>
        </w:rPr>
        <w:t xml:space="preserve"> مربوط، </w:t>
      </w:r>
      <w:r w:rsidRPr="00857B7F">
        <w:rPr>
          <w:rFonts w:hint="cs"/>
          <w:sz w:val="24"/>
          <w:rtl/>
          <w:lang w:bidi="fa-IR"/>
        </w:rPr>
        <w:t xml:space="preserve">جداگانه </w:t>
      </w:r>
      <w:r w:rsidRPr="00857B7F">
        <w:rPr>
          <w:rFonts w:ascii="Helvetica" w:hAnsi="Helvetica" w:hint="cs"/>
          <w:sz w:val="24"/>
          <w:rtl/>
        </w:rPr>
        <w:t>منظور</w:t>
      </w:r>
      <w:r w:rsidRPr="00857B7F">
        <w:rPr>
          <w:rFonts w:ascii="Helvetica" w:hAnsi="Helvetica"/>
          <w:sz w:val="24"/>
          <w:rtl/>
        </w:rPr>
        <w:t xml:space="preserve"> </w:t>
      </w:r>
      <w:r w:rsidRPr="00857B7F">
        <w:rPr>
          <w:sz w:val="24"/>
          <w:rtl/>
          <w:lang w:bidi="fa-IR"/>
        </w:rPr>
        <w:t>م</w:t>
      </w:r>
      <w:r w:rsidRPr="00857B7F">
        <w:rPr>
          <w:rFonts w:hint="cs"/>
          <w:sz w:val="24"/>
          <w:rtl/>
          <w:lang w:bidi="fa-IR"/>
        </w:rPr>
        <w:t>ی‌</w:t>
      </w:r>
      <w:r w:rsidRPr="00857B7F">
        <w:rPr>
          <w:rFonts w:hint="eastAsia"/>
          <w:sz w:val="24"/>
          <w:rtl/>
          <w:lang w:bidi="fa-IR"/>
        </w:rPr>
        <w:t>شود</w:t>
      </w:r>
      <w:r w:rsidRPr="00857B7F">
        <w:rPr>
          <w:sz w:val="24"/>
          <w:rtl/>
          <w:lang w:bidi="fa-IR"/>
        </w:rPr>
        <w:t>.</w:t>
      </w:r>
    </w:p>
    <w:p w14:paraId="5C51DF6A" w14:textId="77777777" w:rsidR="00EE6EB5" w:rsidRPr="00857B7F" w:rsidRDefault="00EE6EB5" w:rsidP="00EE6EB5">
      <w:pPr>
        <w:ind w:left="37"/>
        <w:jc w:val="both"/>
        <w:rPr>
          <w:sz w:val="24"/>
          <w:rtl/>
          <w:lang w:bidi="fa-IR"/>
        </w:rPr>
      </w:pPr>
    </w:p>
    <w:p w14:paraId="4BF4DC58" w14:textId="77777777" w:rsidR="00EE6EB5" w:rsidRPr="00857B7F" w:rsidRDefault="00EE6EB5" w:rsidP="00EE6EB5">
      <w:pPr>
        <w:ind w:left="37"/>
        <w:jc w:val="both"/>
        <w:rPr>
          <w:sz w:val="24"/>
          <w:rtl/>
          <w:lang w:bidi="fa-IR"/>
        </w:rPr>
      </w:pPr>
    </w:p>
    <w:p w14:paraId="0BB5F8F5" w14:textId="77777777" w:rsidR="00EE6EB5" w:rsidRPr="00857B7F" w:rsidRDefault="00EE6EB5" w:rsidP="00EE6EB5">
      <w:pPr>
        <w:ind w:left="37"/>
        <w:jc w:val="both"/>
        <w:rPr>
          <w:sz w:val="24"/>
          <w:rtl/>
          <w:lang w:bidi="fa-IR"/>
        </w:rPr>
      </w:pPr>
    </w:p>
    <w:p w14:paraId="5F1C9270" w14:textId="77777777" w:rsidR="00EE6EB5" w:rsidRPr="00857B7F" w:rsidRDefault="00EE6EB5" w:rsidP="00EE6EB5">
      <w:pPr>
        <w:ind w:left="37"/>
        <w:jc w:val="both"/>
        <w:rPr>
          <w:sz w:val="24"/>
          <w:rtl/>
          <w:lang w:bidi="fa-IR"/>
        </w:rPr>
      </w:pPr>
    </w:p>
    <w:p w14:paraId="662ABECF" w14:textId="77777777" w:rsidR="00EE6EB5" w:rsidRPr="00857B7F" w:rsidRDefault="00EE6EB5" w:rsidP="00EE6EB5">
      <w:pPr>
        <w:ind w:left="37"/>
        <w:jc w:val="both"/>
        <w:rPr>
          <w:rFonts w:ascii="Helvetica" w:hAnsi="Helvetica"/>
          <w:sz w:val="24"/>
          <w:rtl/>
          <w:lang w:bidi="fa-IR"/>
        </w:rPr>
      </w:pPr>
    </w:p>
    <w:p w14:paraId="10E6E92A" w14:textId="77777777" w:rsidR="00EE6EB5" w:rsidRPr="00857B7F" w:rsidRDefault="009C5E11" w:rsidP="00EE6EB5">
      <w:pPr>
        <w:ind w:left="37"/>
        <w:jc w:val="both"/>
        <w:rPr>
          <w:rFonts w:ascii="Helvetica" w:hAnsi="Helvetica"/>
          <w:b/>
          <w:sz w:val="24"/>
          <w:rtl/>
          <w:lang w:bidi="fa-IR"/>
        </w:rPr>
      </w:pPr>
      <w:r w:rsidRPr="00857B7F">
        <w:rPr>
          <w:rFonts w:ascii="Helvetica" w:hAnsi="Helvetica" w:hint="cs"/>
          <w:sz w:val="24"/>
          <w:rtl/>
          <w:lang w:bidi="fa-IR"/>
        </w:rPr>
        <w:lastRenderedPageBreak/>
        <w:t>12</w:t>
      </w:r>
      <w:r w:rsidRPr="00857B7F">
        <w:rPr>
          <w:rFonts w:ascii="Helvetica" w:hAnsi="Helvetica" w:hint="cs"/>
          <w:b/>
          <w:sz w:val="24"/>
          <w:rtl/>
          <w:lang w:bidi="fa-IR"/>
        </w:rPr>
        <w:t>. به منظور سهولت دسترسی به ردیف های مورد نیاز، شماره و شرح مختصر گروه‏های این فصل در جدول زیر درج شده است:</w:t>
      </w:r>
    </w:p>
    <w:p w14:paraId="058B9B32" w14:textId="77777777" w:rsidR="00EE6EB5" w:rsidRPr="00857B7F" w:rsidRDefault="00EE6EB5" w:rsidP="00EE6EB5">
      <w:pPr>
        <w:ind w:left="37"/>
        <w:jc w:val="both"/>
        <w:rPr>
          <w:rFonts w:ascii="Helvetica" w:hAnsi="Helvetica"/>
          <w:b/>
          <w:sz w:val="24"/>
          <w:rtl/>
          <w:lang w:bidi="fa-IR"/>
        </w:rPr>
      </w:pPr>
    </w:p>
    <w:tbl>
      <w:tblPr>
        <w:tblStyle w:val="TableGrid"/>
        <w:bidiVisual/>
        <w:tblW w:w="0" w:type="auto"/>
        <w:jc w:val="center"/>
        <w:tblLook w:val="04A0" w:firstRow="1" w:lastRow="0" w:firstColumn="1" w:lastColumn="0" w:noHBand="0" w:noVBand="1"/>
      </w:tblPr>
      <w:tblGrid>
        <w:gridCol w:w="1234"/>
        <w:gridCol w:w="5954"/>
      </w:tblGrid>
      <w:tr w:rsidR="00EE6EB5" w:rsidRPr="00857B7F" w14:paraId="55CA9728" w14:textId="77777777" w:rsidTr="00EE6EB5">
        <w:trPr>
          <w:trHeight w:val="499"/>
          <w:jc w:val="center"/>
        </w:trPr>
        <w:tc>
          <w:tcPr>
            <w:tcW w:w="1234" w:type="dxa"/>
            <w:vAlign w:val="center"/>
          </w:tcPr>
          <w:p w14:paraId="57CD83B6" w14:textId="77777777" w:rsidR="00EE6EB5" w:rsidRPr="00857B7F" w:rsidRDefault="009C5E11" w:rsidP="00EE6EB5">
            <w:pPr>
              <w:ind w:left="37"/>
              <w:jc w:val="center"/>
              <w:rPr>
                <w:rFonts w:ascii="Helvetica" w:hAnsi="Helvetica"/>
                <w:bCs/>
                <w:sz w:val="24"/>
                <w:rtl/>
              </w:rPr>
            </w:pPr>
            <w:r w:rsidRPr="00857B7F">
              <w:rPr>
                <w:rFonts w:ascii="Helvetica" w:hAnsi="Helvetica" w:hint="cs"/>
                <w:bCs/>
                <w:sz w:val="24"/>
                <w:rtl/>
              </w:rPr>
              <w:t>شماره گروه</w:t>
            </w:r>
          </w:p>
        </w:tc>
        <w:tc>
          <w:tcPr>
            <w:tcW w:w="5954" w:type="dxa"/>
            <w:vAlign w:val="center"/>
          </w:tcPr>
          <w:p w14:paraId="0242BFF4" w14:textId="77777777" w:rsidR="00EE6EB5" w:rsidRPr="00857B7F" w:rsidRDefault="009C5E11" w:rsidP="00EE6EB5">
            <w:pPr>
              <w:ind w:left="37"/>
              <w:jc w:val="center"/>
              <w:rPr>
                <w:rFonts w:ascii="Helvetica" w:hAnsi="Helvetica"/>
                <w:bCs/>
                <w:sz w:val="24"/>
                <w:rtl/>
              </w:rPr>
            </w:pPr>
            <w:r w:rsidRPr="00857B7F">
              <w:rPr>
                <w:rFonts w:ascii="Helvetica" w:hAnsi="Helvetica" w:hint="cs"/>
                <w:bCs/>
                <w:sz w:val="24"/>
                <w:rtl/>
              </w:rPr>
              <w:t>شرح مختصر گروه</w:t>
            </w:r>
          </w:p>
        </w:tc>
      </w:tr>
      <w:tr w:rsidR="00EE6EB5" w:rsidRPr="00857B7F" w14:paraId="405FAC4B" w14:textId="77777777" w:rsidTr="00EE6EB5">
        <w:trPr>
          <w:jc w:val="center"/>
        </w:trPr>
        <w:tc>
          <w:tcPr>
            <w:tcW w:w="1234" w:type="dxa"/>
            <w:vAlign w:val="center"/>
          </w:tcPr>
          <w:p w14:paraId="5815B71E"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01</w:t>
            </w:r>
          </w:p>
        </w:tc>
        <w:tc>
          <w:tcPr>
            <w:tcW w:w="5954" w:type="dxa"/>
            <w:vAlign w:val="center"/>
          </w:tcPr>
          <w:p w14:paraId="541EE5B8"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کفپوش بتنی پیش‏ساخته با ملات ماسه سیمان</w:t>
            </w:r>
          </w:p>
        </w:tc>
      </w:tr>
      <w:tr w:rsidR="00EE6EB5" w:rsidRPr="00857B7F" w14:paraId="799A1F8E" w14:textId="77777777" w:rsidTr="00EE6EB5">
        <w:trPr>
          <w:jc w:val="center"/>
        </w:trPr>
        <w:tc>
          <w:tcPr>
            <w:tcW w:w="1234" w:type="dxa"/>
            <w:vAlign w:val="center"/>
          </w:tcPr>
          <w:p w14:paraId="31619B07"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02</w:t>
            </w:r>
          </w:p>
        </w:tc>
        <w:tc>
          <w:tcPr>
            <w:tcW w:w="5954" w:type="dxa"/>
            <w:vAlign w:val="center"/>
          </w:tcPr>
          <w:p w14:paraId="088536F6"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کفپوش بتنی پیش‏ساخته با ماسه نرم</w:t>
            </w:r>
          </w:p>
        </w:tc>
      </w:tr>
      <w:tr w:rsidR="00EE6EB5" w:rsidRPr="00857B7F" w14:paraId="4606BC32" w14:textId="77777777" w:rsidTr="00EE6EB5">
        <w:trPr>
          <w:jc w:val="center"/>
        </w:trPr>
        <w:tc>
          <w:tcPr>
            <w:tcW w:w="1234" w:type="dxa"/>
            <w:vAlign w:val="center"/>
          </w:tcPr>
          <w:p w14:paraId="28B98086"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03</w:t>
            </w:r>
          </w:p>
        </w:tc>
        <w:tc>
          <w:tcPr>
            <w:tcW w:w="5954" w:type="dxa"/>
            <w:vAlign w:val="center"/>
          </w:tcPr>
          <w:p w14:paraId="6F846AEB"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اضافه‏‏بهای ضخامت، آج‏دار بودن و رنگی بودن کفپوش بتنی پیش‏ساخته</w:t>
            </w:r>
          </w:p>
        </w:tc>
      </w:tr>
      <w:tr w:rsidR="00EE6EB5" w:rsidRPr="00857B7F" w14:paraId="1D6E7E5A" w14:textId="77777777" w:rsidTr="00EE6EB5">
        <w:trPr>
          <w:jc w:val="center"/>
        </w:trPr>
        <w:tc>
          <w:tcPr>
            <w:tcW w:w="1234" w:type="dxa"/>
            <w:vAlign w:val="center"/>
          </w:tcPr>
          <w:p w14:paraId="0B6EA9B3"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04</w:t>
            </w:r>
          </w:p>
        </w:tc>
        <w:tc>
          <w:tcPr>
            <w:tcW w:w="5954" w:type="dxa"/>
            <w:vAlign w:val="center"/>
          </w:tcPr>
          <w:p w14:paraId="2F710235"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فرش کف با موزاییک</w:t>
            </w:r>
          </w:p>
        </w:tc>
      </w:tr>
      <w:tr w:rsidR="00EE6EB5" w:rsidRPr="00857B7F" w14:paraId="6B4462D1" w14:textId="77777777" w:rsidTr="00EE6EB5">
        <w:trPr>
          <w:jc w:val="center"/>
        </w:trPr>
        <w:tc>
          <w:tcPr>
            <w:tcW w:w="1234" w:type="dxa"/>
            <w:vAlign w:val="center"/>
          </w:tcPr>
          <w:p w14:paraId="32F20708"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05</w:t>
            </w:r>
          </w:p>
        </w:tc>
        <w:tc>
          <w:tcPr>
            <w:tcW w:w="5954" w:type="dxa"/>
            <w:vAlign w:val="center"/>
          </w:tcPr>
          <w:p w14:paraId="0A048A90"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فرش کف با موزاییک ماشینی</w:t>
            </w:r>
          </w:p>
        </w:tc>
      </w:tr>
      <w:tr w:rsidR="00EE6EB5" w:rsidRPr="00857B7F" w14:paraId="57F0D98F" w14:textId="77777777" w:rsidTr="00EE6EB5">
        <w:trPr>
          <w:jc w:val="center"/>
        </w:trPr>
        <w:tc>
          <w:tcPr>
            <w:tcW w:w="1234" w:type="dxa"/>
            <w:vAlign w:val="center"/>
          </w:tcPr>
          <w:p w14:paraId="398FE815"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06</w:t>
            </w:r>
          </w:p>
        </w:tc>
        <w:tc>
          <w:tcPr>
            <w:tcW w:w="5954" w:type="dxa"/>
            <w:vAlign w:val="center"/>
          </w:tcPr>
          <w:p w14:paraId="60C746B8"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فرش کف با موزاییک شسته (واش‏بتن)</w:t>
            </w:r>
          </w:p>
        </w:tc>
      </w:tr>
      <w:tr w:rsidR="00EE6EB5" w:rsidRPr="00857B7F" w14:paraId="797E85F9" w14:textId="77777777" w:rsidTr="00EE6EB5">
        <w:trPr>
          <w:jc w:val="center"/>
        </w:trPr>
        <w:tc>
          <w:tcPr>
            <w:tcW w:w="1234" w:type="dxa"/>
            <w:vAlign w:val="center"/>
          </w:tcPr>
          <w:p w14:paraId="4DD71F2F"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07</w:t>
            </w:r>
          </w:p>
        </w:tc>
        <w:tc>
          <w:tcPr>
            <w:tcW w:w="5954" w:type="dxa"/>
            <w:vAlign w:val="center"/>
          </w:tcPr>
          <w:p w14:paraId="50D43EEA"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اضافه‏بهای خرده سنگ‏، سنگ لاشه و رنگی بودن موزاییک</w:t>
            </w:r>
          </w:p>
        </w:tc>
      </w:tr>
      <w:tr w:rsidR="00EE6EB5" w:rsidRPr="00857B7F" w14:paraId="4EBA5105" w14:textId="77777777" w:rsidTr="00EE6EB5">
        <w:trPr>
          <w:trHeight w:val="494"/>
          <w:jc w:val="center"/>
        </w:trPr>
        <w:tc>
          <w:tcPr>
            <w:tcW w:w="1234" w:type="dxa"/>
            <w:vAlign w:val="center"/>
          </w:tcPr>
          <w:p w14:paraId="05E6A20A"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08</w:t>
            </w:r>
          </w:p>
        </w:tc>
        <w:tc>
          <w:tcPr>
            <w:tcW w:w="5954" w:type="dxa"/>
            <w:vAlign w:val="center"/>
          </w:tcPr>
          <w:p w14:paraId="7BE3016B"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ساب‏زنی روی سطوح موزاییک شده</w:t>
            </w:r>
          </w:p>
        </w:tc>
      </w:tr>
    </w:tbl>
    <w:p w14:paraId="5CC2FD10" w14:textId="77777777" w:rsidR="00EE6EB5" w:rsidRPr="00857B7F" w:rsidRDefault="00EE6EB5" w:rsidP="00EE6EB5">
      <w:pPr>
        <w:ind w:left="37"/>
        <w:jc w:val="both"/>
        <w:rPr>
          <w:rFonts w:ascii="Helvetica" w:hAnsi="Helvetica"/>
          <w:b/>
          <w:bCs/>
          <w:sz w:val="24"/>
          <w:rtl/>
          <w:lang w:bidi="fa-IR"/>
        </w:rPr>
      </w:pPr>
    </w:p>
    <w:p w14:paraId="3F733D42" w14:textId="77777777" w:rsidR="00EE6EB5" w:rsidRPr="00857B7F" w:rsidRDefault="009C5E11" w:rsidP="00EE6EB5">
      <w:pPr>
        <w:ind w:left="37"/>
        <w:jc w:val="both"/>
        <w:rPr>
          <w:rFonts w:ascii="Helvetica" w:hAnsi="Helvetica"/>
          <w:b/>
          <w:bCs/>
          <w:sz w:val="24"/>
          <w:rtl/>
          <w:lang w:bidi="fa-IR"/>
        </w:rPr>
      </w:pPr>
      <w:r w:rsidRPr="00857B7F">
        <w:rPr>
          <w:rFonts w:ascii="Helvetica" w:hAnsi="Helvetica" w:hint="cs"/>
          <w:b/>
          <w:bCs/>
          <w:sz w:val="24"/>
          <w:rtl/>
          <w:lang w:bidi="fa-IR"/>
        </w:rPr>
        <w:t>الزامات گروه 2</w:t>
      </w:r>
    </w:p>
    <w:p w14:paraId="4301DCC6" w14:textId="77777777" w:rsidR="00EE6EB5" w:rsidRPr="00857B7F" w:rsidRDefault="009C5E11" w:rsidP="00EE6EB5">
      <w:pPr>
        <w:ind w:left="37"/>
        <w:jc w:val="both"/>
        <w:rPr>
          <w:rFonts w:ascii="Helvetica" w:hAnsi="Helvetica"/>
          <w:sz w:val="24"/>
          <w:rtl/>
          <w:lang w:bidi="fa-IR"/>
        </w:rPr>
      </w:pPr>
      <w:r w:rsidRPr="00857B7F">
        <w:rPr>
          <w:rFonts w:ascii="Helvetica" w:hAnsi="Helvetica" w:hint="cs"/>
          <w:sz w:val="24"/>
          <w:rtl/>
          <w:lang w:bidi="fa-IR"/>
        </w:rPr>
        <w:t>2-1.</w:t>
      </w:r>
      <w:r w:rsidRPr="00857B7F">
        <w:rPr>
          <w:sz w:val="24"/>
          <w:rtl/>
        </w:rPr>
        <w:t xml:space="preserve"> </w:t>
      </w:r>
      <w:r w:rsidRPr="00857B7F">
        <w:rPr>
          <w:rFonts w:ascii="Helvetica" w:hAnsi="Helvetica"/>
          <w:sz w:val="24"/>
          <w:rtl/>
          <w:lang w:bidi="fa-IR"/>
        </w:rPr>
        <w:t>ضخامت‌ ماسه‌ مصرف</w:t>
      </w:r>
      <w:r w:rsidRPr="00857B7F">
        <w:rPr>
          <w:rFonts w:ascii="Helvetica" w:hAnsi="Helvetica" w:hint="cs"/>
          <w:sz w:val="24"/>
          <w:rtl/>
          <w:lang w:bidi="fa-IR"/>
        </w:rPr>
        <w:t>ی‌</w:t>
      </w:r>
      <w:r w:rsidRPr="00857B7F">
        <w:rPr>
          <w:rFonts w:ascii="Helvetica" w:hAnsi="Helvetica"/>
          <w:sz w:val="24"/>
          <w:rtl/>
          <w:lang w:bidi="fa-IR"/>
        </w:rPr>
        <w:t xml:space="preserve"> برا</w:t>
      </w:r>
      <w:r w:rsidRPr="00857B7F">
        <w:rPr>
          <w:rFonts w:ascii="Helvetica" w:hAnsi="Helvetica" w:hint="cs"/>
          <w:sz w:val="24"/>
          <w:rtl/>
          <w:lang w:bidi="fa-IR"/>
        </w:rPr>
        <w:t>ی‌</w:t>
      </w:r>
      <w:r w:rsidRPr="00857B7F">
        <w:rPr>
          <w:rFonts w:ascii="Helvetica" w:hAnsi="Helvetica"/>
          <w:sz w:val="24"/>
          <w:rtl/>
          <w:lang w:bidi="fa-IR"/>
        </w:rPr>
        <w:t xml:space="preserve"> فرش‌ کفپوش‏ها</w:t>
      </w:r>
      <w:r w:rsidRPr="00857B7F">
        <w:rPr>
          <w:rFonts w:ascii="Helvetica" w:hAnsi="Helvetica" w:hint="cs"/>
          <w:sz w:val="24"/>
          <w:rtl/>
          <w:lang w:bidi="fa-IR"/>
        </w:rPr>
        <w:t>ی</w:t>
      </w:r>
      <w:r w:rsidRPr="00857B7F">
        <w:rPr>
          <w:rFonts w:ascii="Helvetica" w:hAnsi="Helvetica"/>
          <w:sz w:val="24"/>
          <w:rtl/>
          <w:lang w:bidi="fa-IR"/>
        </w:rPr>
        <w:t xml:space="preserve"> بتن</w:t>
      </w:r>
      <w:r w:rsidRPr="00857B7F">
        <w:rPr>
          <w:rFonts w:ascii="Helvetica" w:hAnsi="Helvetica" w:hint="cs"/>
          <w:sz w:val="24"/>
          <w:rtl/>
          <w:lang w:bidi="fa-IR"/>
        </w:rPr>
        <w:t>ی</w:t>
      </w:r>
      <w:r w:rsidRPr="00857B7F">
        <w:rPr>
          <w:rFonts w:ascii="Helvetica" w:hAnsi="Helvetica"/>
          <w:sz w:val="24"/>
          <w:rtl/>
          <w:lang w:bidi="fa-IR"/>
        </w:rPr>
        <w:t xml:space="preserve"> موضوع رد</w:t>
      </w:r>
      <w:r w:rsidRPr="00857B7F">
        <w:rPr>
          <w:rFonts w:ascii="Helvetica" w:hAnsi="Helvetica" w:hint="cs"/>
          <w:sz w:val="24"/>
          <w:rtl/>
          <w:lang w:bidi="fa-IR"/>
        </w:rPr>
        <w:t>ی</w:t>
      </w:r>
      <w:r w:rsidRPr="00857B7F">
        <w:rPr>
          <w:rFonts w:ascii="Helvetica" w:hAnsi="Helvetica" w:hint="eastAsia"/>
          <w:sz w:val="24"/>
          <w:rtl/>
          <w:lang w:bidi="fa-IR"/>
        </w:rPr>
        <w:t>ف‏ها</w:t>
      </w:r>
      <w:r w:rsidRPr="00857B7F">
        <w:rPr>
          <w:rFonts w:ascii="Helvetica" w:hAnsi="Helvetica" w:hint="cs"/>
          <w:sz w:val="24"/>
          <w:rtl/>
          <w:lang w:bidi="fa-IR"/>
        </w:rPr>
        <w:t>ی</w:t>
      </w:r>
      <w:r w:rsidRPr="00857B7F">
        <w:rPr>
          <w:rFonts w:ascii="Helvetica" w:hAnsi="Helvetica"/>
          <w:sz w:val="24"/>
          <w:rtl/>
          <w:lang w:bidi="fa-IR"/>
        </w:rPr>
        <w:t xml:space="preserve"> 210205 و 210206 به طور متوسط‌ </w:t>
      </w:r>
      <w:r w:rsidRPr="00857B7F">
        <w:rPr>
          <w:rFonts w:ascii="Helvetica" w:hAnsi="Helvetica" w:hint="cs"/>
          <w:sz w:val="24"/>
          <w:rtl/>
          <w:lang w:bidi="fa-IR"/>
        </w:rPr>
        <w:t>5/2</w:t>
      </w:r>
      <w:r w:rsidRPr="00857B7F">
        <w:rPr>
          <w:rFonts w:ascii="Helvetica" w:hAnsi="Helvetica"/>
          <w:sz w:val="24"/>
          <w:rtl/>
          <w:lang w:bidi="fa-IR"/>
        </w:rPr>
        <w:t xml:space="preserve"> سانت</w:t>
      </w:r>
      <w:r w:rsidRPr="00857B7F">
        <w:rPr>
          <w:rFonts w:ascii="Helvetica" w:hAnsi="Helvetica" w:hint="cs"/>
          <w:sz w:val="24"/>
          <w:rtl/>
          <w:lang w:bidi="fa-IR"/>
        </w:rPr>
        <w:t>ی‌</w:t>
      </w:r>
      <w:r w:rsidRPr="00857B7F">
        <w:rPr>
          <w:rFonts w:ascii="Helvetica" w:hAnsi="Helvetica" w:hint="eastAsia"/>
          <w:sz w:val="24"/>
          <w:rtl/>
          <w:lang w:bidi="fa-IR"/>
        </w:rPr>
        <w:t>متر</w:t>
      </w:r>
      <w:r w:rsidRPr="00857B7F">
        <w:rPr>
          <w:rFonts w:ascii="Helvetica" w:hAnsi="Helvetica"/>
          <w:sz w:val="24"/>
          <w:rtl/>
          <w:lang w:bidi="fa-IR"/>
        </w:rPr>
        <w:t xml:space="preserve"> در نظر گرفته‌ شده‌ است‌ و بها</w:t>
      </w:r>
      <w:r w:rsidRPr="00857B7F">
        <w:rPr>
          <w:rFonts w:ascii="Helvetica" w:hAnsi="Helvetica" w:hint="cs"/>
          <w:sz w:val="24"/>
          <w:rtl/>
          <w:lang w:bidi="fa-IR"/>
        </w:rPr>
        <w:t>ی</w:t>
      </w:r>
      <w:r w:rsidRPr="00857B7F">
        <w:rPr>
          <w:rFonts w:ascii="Helvetica" w:hAnsi="Helvetica"/>
          <w:sz w:val="24"/>
          <w:rtl/>
          <w:lang w:bidi="fa-IR"/>
        </w:rPr>
        <w:t xml:space="preserve"> ماسه اضاف</w:t>
      </w:r>
      <w:r w:rsidRPr="00857B7F">
        <w:rPr>
          <w:rFonts w:ascii="Helvetica" w:hAnsi="Helvetica" w:hint="cs"/>
          <w:sz w:val="24"/>
          <w:rtl/>
          <w:lang w:bidi="fa-IR"/>
        </w:rPr>
        <w:t>ی‌</w:t>
      </w:r>
      <w:r w:rsidRPr="00857B7F">
        <w:rPr>
          <w:rFonts w:ascii="Helvetica" w:hAnsi="Helvetica"/>
          <w:sz w:val="24"/>
          <w:rtl/>
          <w:lang w:bidi="fa-IR"/>
        </w:rPr>
        <w:t xml:space="preserve"> مصرف‌ شده‌ جهت پرکردن‌ ز</w:t>
      </w:r>
      <w:r w:rsidRPr="00857B7F">
        <w:rPr>
          <w:rFonts w:ascii="Helvetica" w:hAnsi="Helvetica" w:hint="cs"/>
          <w:sz w:val="24"/>
          <w:rtl/>
          <w:lang w:bidi="fa-IR"/>
        </w:rPr>
        <w:t>ی</w:t>
      </w:r>
      <w:r w:rsidRPr="00857B7F">
        <w:rPr>
          <w:rFonts w:ascii="Helvetica" w:hAnsi="Helvetica" w:hint="eastAsia"/>
          <w:sz w:val="24"/>
          <w:rtl/>
          <w:lang w:bidi="fa-IR"/>
        </w:rPr>
        <w:t>ر</w:t>
      </w:r>
      <w:r w:rsidRPr="00857B7F">
        <w:rPr>
          <w:rFonts w:ascii="Helvetica" w:hAnsi="Helvetica"/>
          <w:sz w:val="24"/>
          <w:rtl/>
          <w:lang w:bidi="fa-IR"/>
        </w:rPr>
        <w:t xml:space="preserve"> فرش‌ کف،‌ طبق‌ دستور مهندس‌ مشاور، جداگانه از رد</w:t>
      </w:r>
      <w:r w:rsidRPr="00857B7F">
        <w:rPr>
          <w:rFonts w:ascii="Helvetica" w:hAnsi="Helvetica" w:hint="cs"/>
          <w:sz w:val="24"/>
          <w:rtl/>
          <w:lang w:bidi="fa-IR"/>
        </w:rPr>
        <w:t>ی</w:t>
      </w:r>
      <w:r w:rsidRPr="00857B7F">
        <w:rPr>
          <w:rFonts w:ascii="Helvetica" w:hAnsi="Helvetica" w:hint="eastAsia"/>
          <w:sz w:val="24"/>
          <w:rtl/>
          <w:lang w:bidi="fa-IR"/>
        </w:rPr>
        <w:t>ف</w:t>
      </w:r>
      <w:r w:rsidRPr="00857B7F">
        <w:rPr>
          <w:rFonts w:ascii="Helvetica" w:hAnsi="Helvetica"/>
          <w:sz w:val="24"/>
          <w:rtl/>
          <w:lang w:bidi="fa-IR"/>
        </w:rPr>
        <w:t xml:space="preserve"> 040502</w:t>
      </w:r>
      <w:r w:rsidRPr="00857B7F">
        <w:rPr>
          <w:rFonts w:ascii="Helvetica" w:hAnsi="Helvetica" w:hint="cs"/>
          <w:sz w:val="24"/>
          <w:rtl/>
          <w:lang w:bidi="fa-IR"/>
        </w:rPr>
        <w:t xml:space="preserve"> </w:t>
      </w:r>
      <w:r w:rsidRPr="00857B7F">
        <w:rPr>
          <w:rFonts w:ascii="Helvetica" w:hAnsi="Helvetica" w:hint="cs"/>
          <w:sz w:val="24"/>
          <w:rtl/>
        </w:rPr>
        <w:t>منظور</w:t>
      </w:r>
      <w:r w:rsidRPr="00857B7F">
        <w:rPr>
          <w:rFonts w:ascii="Helvetica" w:hAnsi="Helvetica"/>
          <w:sz w:val="24"/>
          <w:rtl/>
        </w:rPr>
        <w:t xml:space="preserve"> </w:t>
      </w:r>
      <w:r w:rsidRPr="00857B7F">
        <w:rPr>
          <w:rFonts w:ascii="Helvetica" w:hAnsi="Helvetica"/>
          <w:sz w:val="24"/>
          <w:rtl/>
          <w:lang w:bidi="fa-IR"/>
        </w:rPr>
        <w:t>م</w:t>
      </w:r>
      <w:r w:rsidRPr="00857B7F">
        <w:rPr>
          <w:rFonts w:ascii="Helvetica" w:hAnsi="Helvetica" w:hint="cs"/>
          <w:sz w:val="24"/>
          <w:rtl/>
          <w:lang w:bidi="fa-IR"/>
        </w:rPr>
        <w:t>ی‌</w:t>
      </w:r>
      <w:r w:rsidRPr="00857B7F">
        <w:rPr>
          <w:rFonts w:ascii="Helvetica" w:hAnsi="Helvetica" w:hint="eastAsia"/>
          <w:sz w:val="24"/>
          <w:rtl/>
          <w:lang w:bidi="fa-IR"/>
        </w:rPr>
        <w:t>شود</w:t>
      </w:r>
      <w:r w:rsidRPr="00857B7F">
        <w:rPr>
          <w:rFonts w:ascii="Helvetica" w:hAnsi="Helvetica"/>
          <w:sz w:val="24"/>
          <w:rtl/>
          <w:lang w:bidi="fa-IR"/>
        </w:rPr>
        <w:t>.</w:t>
      </w:r>
    </w:p>
    <w:p w14:paraId="397F82EE" w14:textId="77777777" w:rsidR="00EE6EB5" w:rsidRPr="00857B7F" w:rsidRDefault="00EE6EB5" w:rsidP="00EE6EB5">
      <w:pPr>
        <w:ind w:left="37"/>
        <w:jc w:val="both"/>
        <w:rPr>
          <w:rFonts w:ascii="Helvetica" w:hAnsi="Helvetica"/>
          <w:b/>
          <w:bCs/>
          <w:sz w:val="24"/>
          <w:rtl/>
          <w:lang w:bidi="fa-IR"/>
        </w:rPr>
      </w:pPr>
    </w:p>
    <w:p w14:paraId="6BCEA69F" w14:textId="77777777" w:rsidR="00EE6EB5" w:rsidRPr="00857B7F" w:rsidRDefault="009C5E11" w:rsidP="00EE6EB5">
      <w:pPr>
        <w:ind w:left="37"/>
        <w:jc w:val="both"/>
        <w:rPr>
          <w:rFonts w:ascii="Helvetica" w:hAnsi="Helvetica"/>
          <w:b/>
          <w:bCs/>
          <w:sz w:val="24"/>
          <w:rtl/>
          <w:lang w:bidi="fa-IR"/>
        </w:rPr>
      </w:pPr>
      <w:r w:rsidRPr="00857B7F">
        <w:rPr>
          <w:rFonts w:ascii="Helvetica" w:hAnsi="Helvetica" w:hint="cs"/>
          <w:b/>
          <w:bCs/>
          <w:sz w:val="24"/>
          <w:rtl/>
          <w:lang w:bidi="fa-IR"/>
        </w:rPr>
        <w:t>الزامات گروه 3</w:t>
      </w:r>
    </w:p>
    <w:p w14:paraId="71DB0A82" w14:textId="77777777" w:rsidR="00EE6EB5" w:rsidRPr="00857B7F" w:rsidRDefault="009C5E11" w:rsidP="00EE6EB5">
      <w:pPr>
        <w:ind w:left="37"/>
        <w:jc w:val="both"/>
        <w:rPr>
          <w:rFonts w:ascii="Helvetica" w:hAnsi="Helvetica"/>
          <w:sz w:val="24"/>
        </w:rPr>
      </w:pPr>
      <w:r w:rsidRPr="00857B7F">
        <w:rPr>
          <w:rFonts w:ascii="Helvetica" w:hAnsi="Helvetica" w:hint="cs"/>
          <w:sz w:val="24"/>
          <w:rtl/>
        </w:rPr>
        <w:t>3-1</w:t>
      </w:r>
      <w:r w:rsidRPr="00857B7F">
        <w:rPr>
          <w:rFonts w:ascii="Helvetica" w:hAnsi="Helvetica"/>
          <w:sz w:val="24"/>
          <w:rtl/>
        </w:rPr>
        <w:t>. مشخصات فن</w:t>
      </w:r>
      <w:r w:rsidRPr="00857B7F">
        <w:rPr>
          <w:rFonts w:ascii="Helvetica" w:hAnsi="Helvetica" w:hint="cs"/>
          <w:sz w:val="24"/>
          <w:rtl/>
        </w:rPr>
        <w:t>ی</w:t>
      </w:r>
      <w:r w:rsidRPr="00857B7F">
        <w:rPr>
          <w:rFonts w:ascii="Helvetica" w:hAnsi="Helvetica" w:hint="eastAsia"/>
          <w:sz w:val="24"/>
          <w:rtl/>
        </w:rPr>
        <w:t>،</w:t>
      </w:r>
      <w:r w:rsidRPr="00857B7F">
        <w:rPr>
          <w:rFonts w:ascii="Helvetica" w:hAnsi="Helvetica"/>
          <w:sz w:val="24"/>
          <w:rtl/>
        </w:rPr>
        <w:t xml:space="preserve"> ضخامت، رنگ و </w:t>
      </w:r>
      <w:r w:rsidRPr="00857B7F">
        <w:rPr>
          <w:rFonts w:ascii="Helvetica" w:hAnsi="Helvetica" w:hint="cs"/>
          <w:sz w:val="24"/>
          <w:rtl/>
        </w:rPr>
        <w:t>نوع</w:t>
      </w:r>
      <w:r w:rsidRPr="00857B7F">
        <w:rPr>
          <w:rFonts w:ascii="Helvetica" w:hAnsi="Helvetica"/>
          <w:sz w:val="24"/>
          <w:rtl/>
        </w:rPr>
        <w:t xml:space="preserve"> کفپوش‏ها</w:t>
      </w:r>
      <w:r w:rsidRPr="00857B7F">
        <w:rPr>
          <w:rFonts w:ascii="Helvetica" w:hAnsi="Helvetica" w:hint="cs"/>
          <w:sz w:val="24"/>
          <w:rtl/>
        </w:rPr>
        <w:t>ی</w:t>
      </w:r>
      <w:r w:rsidRPr="00857B7F">
        <w:rPr>
          <w:rFonts w:ascii="Helvetica" w:hAnsi="Helvetica"/>
          <w:sz w:val="24"/>
          <w:rtl/>
        </w:rPr>
        <w:t xml:space="preserve"> بتن</w:t>
      </w:r>
      <w:r w:rsidRPr="00857B7F">
        <w:rPr>
          <w:rFonts w:ascii="Helvetica" w:hAnsi="Helvetica" w:hint="cs"/>
          <w:sz w:val="24"/>
          <w:rtl/>
        </w:rPr>
        <w:t>ی</w:t>
      </w:r>
      <w:r w:rsidRPr="00857B7F">
        <w:rPr>
          <w:rFonts w:ascii="Helvetica" w:hAnsi="Helvetica"/>
          <w:sz w:val="24"/>
          <w:rtl/>
        </w:rPr>
        <w:t xml:space="preserve"> پ</w:t>
      </w:r>
      <w:r w:rsidRPr="00857B7F">
        <w:rPr>
          <w:rFonts w:ascii="Helvetica" w:hAnsi="Helvetica" w:hint="cs"/>
          <w:sz w:val="24"/>
          <w:rtl/>
        </w:rPr>
        <w:t>ی</w:t>
      </w:r>
      <w:r w:rsidRPr="00857B7F">
        <w:rPr>
          <w:rFonts w:ascii="Helvetica" w:hAnsi="Helvetica" w:hint="eastAsia"/>
          <w:sz w:val="24"/>
          <w:rtl/>
        </w:rPr>
        <w:t>ش‏ساخته</w:t>
      </w:r>
      <w:r w:rsidRPr="00857B7F">
        <w:rPr>
          <w:rFonts w:ascii="Helvetica" w:hAnsi="Helvetica"/>
          <w:sz w:val="24"/>
          <w:rtl/>
        </w:rPr>
        <w:t xml:space="preserve"> </w:t>
      </w:r>
      <w:r w:rsidRPr="00857B7F">
        <w:rPr>
          <w:rFonts w:ascii="Helvetica" w:hAnsi="Helvetica" w:hint="cs"/>
          <w:sz w:val="24"/>
          <w:rtl/>
        </w:rPr>
        <w:t>باید</w:t>
      </w:r>
      <w:r w:rsidRPr="00857B7F">
        <w:rPr>
          <w:rFonts w:ascii="Helvetica" w:hAnsi="Helvetica"/>
          <w:sz w:val="24"/>
          <w:rtl/>
        </w:rPr>
        <w:t>، قبل از ته</w:t>
      </w:r>
      <w:r w:rsidRPr="00857B7F">
        <w:rPr>
          <w:rFonts w:ascii="Helvetica" w:hAnsi="Helvetica" w:hint="cs"/>
          <w:sz w:val="24"/>
          <w:rtl/>
        </w:rPr>
        <w:t>ی</w:t>
      </w:r>
      <w:r w:rsidRPr="00857B7F">
        <w:rPr>
          <w:rFonts w:ascii="Helvetica" w:hAnsi="Helvetica" w:hint="eastAsia"/>
          <w:sz w:val="24"/>
          <w:rtl/>
        </w:rPr>
        <w:t>ه</w:t>
      </w:r>
      <w:r w:rsidRPr="00857B7F">
        <w:rPr>
          <w:rFonts w:ascii="Helvetica" w:hAnsi="Helvetica"/>
          <w:sz w:val="24"/>
          <w:rtl/>
        </w:rPr>
        <w:t xml:space="preserve"> به تا</w:t>
      </w:r>
      <w:r w:rsidRPr="00857B7F">
        <w:rPr>
          <w:rFonts w:ascii="Helvetica" w:hAnsi="Helvetica" w:hint="cs"/>
          <w:sz w:val="24"/>
          <w:rtl/>
        </w:rPr>
        <w:t>یی</w:t>
      </w:r>
      <w:r w:rsidRPr="00857B7F">
        <w:rPr>
          <w:rFonts w:ascii="Helvetica" w:hAnsi="Helvetica" w:hint="eastAsia"/>
          <w:sz w:val="24"/>
          <w:rtl/>
        </w:rPr>
        <w:t>د</w:t>
      </w:r>
      <w:r w:rsidRPr="00857B7F">
        <w:rPr>
          <w:rFonts w:ascii="Helvetica" w:hAnsi="Helvetica"/>
          <w:sz w:val="24"/>
          <w:rtl/>
        </w:rPr>
        <w:t xml:space="preserve"> مهندس مشاور برسد.</w:t>
      </w:r>
    </w:p>
    <w:p w14:paraId="7B2F1B07" w14:textId="77777777" w:rsidR="00EE6EB5" w:rsidRPr="00857B7F" w:rsidRDefault="009C5E11" w:rsidP="00EE6EB5">
      <w:pPr>
        <w:ind w:left="37"/>
        <w:jc w:val="both"/>
        <w:rPr>
          <w:rFonts w:ascii="Helvetica" w:hAnsi="Helvetica"/>
          <w:sz w:val="24"/>
          <w:rtl/>
        </w:rPr>
      </w:pPr>
      <w:r w:rsidRPr="00857B7F">
        <w:rPr>
          <w:rFonts w:ascii="Helvetica" w:hAnsi="Helvetica" w:hint="cs"/>
          <w:sz w:val="24"/>
          <w:rtl/>
        </w:rPr>
        <w:t>3-2</w:t>
      </w:r>
      <w:r w:rsidRPr="00857B7F">
        <w:rPr>
          <w:rFonts w:ascii="Helvetica" w:hAnsi="Helvetica"/>
          <w:sz w:val="24"/>
          <w:rtl/>
        </w:rPr>
        <w:t>.</w:t>
      </w:r>
      <w:r w:rsidRPr="00857B7F">
        <w:rPr>
          <w:sz w:val="24"/>
          <w:rtl/>
        </w:rPr>
        <w:t xml:space="preserve"> </w:t>
      </w:r>
      <w:r w:rsidRPr="00857B7F">
        <w:rPr>
          <w:rFonts w:ascii="Helvetica" w:hAnsi="Helvetica"/>
          <w:sz w:val="24"/>
          <w:rtl/>
        </w:rPr>
        <w:t>در رد</w:t>
      </w:r>
      <w:r w:rsidRPr="00857B7F">
        <w:rPr>
          <w:rFonts w:ascii="Helvetica" w:hAnsi="Helvetica" w:hint="cs"/>
          <w:sz w:val="24"/>
          <w:rtl/>
        </w:rPr>
        <w:t>ی</w:t>
      </w:r>
      <w:r w:rsidRPr="00857B7F">
        <w:rPr>
          <w:rFonts w:ascii="Helvetica" w:hAnsi="Helvetica" w:hint="eastAsia"/>
          <w:sz w:val="24"/>
          <w:rtl/>
        </w:rPr>
        <w:t>ف‌ها</w:t>
      </w:r>
      <w:r w:rsidRPr="00857B7F">
        <w:rPr>
          <w:rFonts w:ascii="Helvetica" w:hAnsi="Helvetica" w:hint="cs"/>
          <w:sz w:val="24"/>
          <w:rtl/>
        </w:rPr>
        <w:t>ی</w:t>
      </w:r>
      <w:r w:rsidRPr="00857B7F">
        <w:rPr>
          <w:rFonts w:ascii="Helvetica" w:hAnsi="Helvetica"/>
          <w:sz w:val="24"/>
          <w:rtl/>
        </w:rPr>
        <w:t xml:space="preserve"> کفپوش‌ها</w:t>
      </w:r>
      <w:r w:rsidRPr="00857B7F">
        <w:rPr>
          <w:rFonts w:ascii="Helvetica" w:hAnsi="Helvetica" w:hint="cs"/>
          <w:sz w:val="24"/>
          <w:rtl/>
        </w:rPr>
        <w:t>ی</w:t>
      </w:r>
      <w:r w:rsidRPr="00857B7F">
        <w:rPr>
          <w:rFonts w:ascii="Helvetica" w:hAnsi="Helvetica"/>
          <w:sz w:val="24"/>
          <w:rtl/>
        </w:rPr>
        <w:t xml:space="preserve"> پ</w:t>
      </w:r>
      <w:r w:rsidRPr="00857B7F">
        <w:rPr>
          <w:rFonts w:ascii="Helvetica" w:hAnsi="Helvetica" w:hint="cs"/>
          <w:sz w:val="24"/>
          <w:rtl/>
        </w:rPr>
        <w:t>ی</w:t>
      </w:r>
      <w:r w:rsidRPr="00857B7F">
        <w:rPr>
          <w:rFonts w:ascii="Helvetica" w:hAnsi="Helvetica" w:hint="eastAsia"/>
          <w:sz w:val="24"/>
          <w:rtl/>
        </w:rPr>
        <w:t>ش‌ساخته</w:t>
      </w:r>
      <w:r w:rsidRPr="00857B7F">
        <w:rPr>
          <w:rFonts w:ascii="Helvetica" w:hAnsi="Helvetica"/>
          <w:sz w:val="24"/>
          <w:rtl/>
        </w:rPr>
        <w:t xml:space="preserve"> بتن</w:t>
      </w:r>
      <w:r w:rsidRPr="00857B7F">
        <w:rPr>
          <w:rFonts w:ascii="Helvetica" w:hAnsi="Helvetica" w:hint="cs"/>
          <w:sz w:val="24"/>
          <w:rtl/>
        </w:rPr>
        <w:t>ی</w:t>
      </w:r>
      <w:r w:rsidRPr="00857B7F">
        <w:rPr>
          <w:rFonts w:ascii="Helvetica" w:hAnsi="Helvetica" w:hint="eastAsia"/>
          <w:sz w:val="24"/>
          <w:rtl/>
        </w:rPr>
        <w:t>،</w:t>
      </w:r>
      <w:r w:rsidRPr="00857B7F">
        <w:rPr>
          <w:rFonts w:ascii="Helvetica" w:hAnsi="Helvetica"/>
          <w:sz w:val="24"/>
          <w:rtl/>
        </w:rPr>
        <w:t xml:space="preserve"> در صورت ن</w:t>
      </w:r>
      <w:r w:rsidRPr="00857B7F">
        <w:rPr>
          <w:rFonts w:ascii="Helvetica" w:hAnsi="Helvetica" w:hint="cs"/>
          <w:sz w:val="24"/>
          <w:rtl/>
        </w:rPr>
        <w:t>ی</w:t>
      </w:r>
      <w:r w:rsidRPr="00857B7F">
        <w:rPr>
          <w:rFonts w:ascii="Helvetica" w:hAnsi="Helvetica" w:hint="eastAsia"/>
          <w:sz w:val="24"/>
          <w:rtl/>
        </w:rPr>
        <w:t>از</w:t>
      </w:r>
      <w:r w:rsidRPr="00857B7F">
        <w:rPr>
          <w:rFonts w:ascii="Helvetica" w:hAnsi="Helvetica"/>
          <w:sz w:val="24"/>
          <w:rtl/>
        </w:rPr>
        <w:t xml:space="preserve"> به اجرا</w:t>
      </w:r>
      <w:r w:rsidRPr="00857B7F">
        <w:rPr>
          <w:rFonts w:ascii="Helvetica" w:hAnsi="Helvetica" w:hint="cs"/>
          <w:sz w:val="24"/>
          <w:rtl/>
        </w:rPr>
        <w:t>ی</w:t>
      </w:r>
      <w:r w:rsidRPr="00857B7F">
        <w:rPr>
          <w:rFonts w:ascii="Helvetica" w:hAnsi="Helvetica"/>
          <w:sz w:val="24"/>
          <w:rtl/>
        </w:rPr>
        <w:t xml:space="preserve"> کف با کفپوش‌ها</w:t>
      </w:r>
      <w:r w:rsidRPr="00857B7F">
        <w:rPr>
          <w:rFonts w:ascii="Helvetica" w:hAnsi="Helvetica" w:hint="cs"/>
          <w:sz w:val="24"/>
          <w:rtl/>
        </w:rPr>
        <w:t>ی</w:t>
      </w:r>
      <w:r w:rsidRPr="00857B7F">
        <w:rPr>
          <w:rFonts w:ascii="Helvetica" w:hAnsi="Helvetica"/>
          <w:sz w:val="24"/>
          <w:rtl/>
        </w:rPr>
        <w:t xml:space="preserve"> </w:t>
      </w:r>
      <w:r w:rsidRPr="00857B7F">
        <w:rPr>
          <w:rFonts w:ascii="Helvetica" w:hAnsi="Helvetica" w:hint="cs"/>
          <w:sz w:val="24"/>
          <w:rtl/>
        </w:rPr>
        <w:t>آج‏</w:t>
      </w:r>
      <w:r w:rsidRPr="00857B7F">
        <w:rPr>
          <w:rFonts w:ascii="Helvetica" w:hAnsi="Helvetica"/>
          <w:sz w:val="24"/>
          <w:rtl/>
        </w:rPr>
        <w:t>دار (ش</w:t>
      </w:r>
      <w:r w:rsidRPr="00857B7F">
        <w:rPr>
          <w:rFonts w:ascii="Helvetica" w:hAnsi="Helvetica" w:hint="cs"/>
          <w:sz w:val="24"/>
          <w:rtl/>
        </w:rPr>
        <w:t>ی</w:t>
      </w:r>
      <w:r w:rsidRPr="00857B7F">
        <w:rPr>
          <w:rFonts w:ascii="Helvetica" w:hAnsi="Helvetica" w:hint="eastAsia"/>
          <w:sz w:val="24"/>
          <w:rtl/>
        </w:rPr>
        <w:t>اردار</w:t>
      </w:r>
      <w:r w:rsidRPr="00857B7F">
        <w:rPr>
          <w:rFonts w:ascii="Helvetica" w:hAnsi="Helvetica" w:hint="cs"/>
          <w:sz w:val="24"/>
          <w:rtl/>
        </w:rPr>
        <w:t>،</w:t>
      </w:r>
      <w:r w:rsidRPr="00857B7F">
        <w:rPr>
          <w:rFonts w:ascii="Helvetica" w:hAnsi="Helvetica"/>
          <w:sz w:val="24"/>
          <w:rtl/>
        </w:rPr>
        <w:t xml:space="preserve"> پولک</w:t>
      </w:r>
      <w:r w:rsidRPr="00857B7F">
        <w:rPr>
          <w:rFonts w:ascii="Helvetica" w:hAnsi="Helvetica" w:hint="cs"/>
          <w:sz w:val="24"/>
          <w:rtl/>
        </w:rPr>
        <w:t>ی</w:t>
      </w:r>
      <w:r w:rsidRPr="00857B7F">
        <w:rPr>
          <w:rFonts w:ascii="Helvetica" w:hAnsi="Helvetica"/>
          <w:sz w:val="24"/>
          <w:rtl/>
        </w:rPr>
        <w:t xml:space="preserve"> و ...)، اضافه</w:t>
      </w:r>
      <w:r w:rsidRPr="00857B7F">
        <w:rPr>
          <w:rFonts w:ascii="Helvetica" w:hAnsi="Helvetica" w:hint="cs"/>
          <w:sz w:val="24"/>
          <w:rtl/>
        </w:rPr>
        <w:t>‏</w:t>
      </w:r>
      <w:r w:rsidRPr="00857B7F">
        <w:rPr>
          <w:rFonts w:ascii="Helvetica" w:hAnsi="Helvetica"/>
          <w:sz w:val="24"/>
          <w:rtl/>
        </w:rPr>
        <w:t>بها</w:t>
      </w:r>
      <w:r w:rsidRPr="00857B7F">
        <w:rPr>
          <w:rFonts w:ascii="Helvetica" w:hAnsi="Helvetica" w:hint="cs"/>
          <w:sz w:val="24"/>
          <w:rtl/>
        </w:rPr>
        <w:t>ی</w:t>
      </w:r>
      <w:r w:rsidRPr="00857B7F">
        <w:rPr>
          <w:rFonts w:ascii="Helvetica" w:hAnsi="Helvetica"/>
          <w:sz w:val="24"/>
          <w:rtl/>
        </w:rPr>
        <w:t xml:space="preserve"> رد</w:t>
      </w:r>
      <w:r w:rsidRPr="00857B7F">
        <w:rPr>
          <w:rFonts w:ascii="Helvetica" w:hAnsi="Helvetica" w:hint="cs"/>
          <w:sz w:val="24"/>
          <w:rtl/>
        </w:rPr>
        <w:t>ی</w:t>
      </w:r>
      <w:r w:rsidRPr="00857B7F">
        <w:rPr>
          <w:rFonts w:ascii="Helvetica" w:hAnsi="Helvetica" w:hint="eastAsia"/>
          <w:sz w:val="24"/>
          <w:rtl/>
        </w:rPr>
        <w:t>ف</w:t>
      </w:r>
      <w:r w:rsidRPr="00857B7F">
        <w:rPr>
          <w:rFonts w:ascii="Helvetica" w:hAnsi="Helvetica"/>
          <w:sz w:val="24"/>
          <w:rtl/>
        </w:rPr>
        <w:t xml:space="preserve"> 210307 </w:t>
      </w:r>
      <w:r w:rsidRPr="00857B7F">
        <w:rPr>
          <w:rFonts w:ascii="Helvetica" w:hAnsi="Helvetica" w:hint="cs"/>
          <w:sz w:val="24"/>
          <w:rtl/>
        </w:rPr>
        <w:t>منظور</w:t>
      </w:r>
      <w:r w:rsidRPr="00857B7F">
        <w:rPr>
          <w:rFonts w:ascii="Helvetica" w:hAnsi="Helvetica"/>
          <w:sz w:val="24"/>
          <w:rtl/>
        </w:rPr>
        <w:t xml:space="preserve"> ‌م</w:t>
      </w:r>
      <w:r w:rsidRPr="00857B7F">
        <w:rPr>
          <w:rFonts w:ascii="Helvetica" w:hAnsi="Helvetica" w:hint="cs"/>
          <w:sz w:val="24"/>
          <w:rtl/>
        </w:rPr>
        <w:t>ی‌</w:t>
      </w:r>
      <w:r w:rsidRPr="00857B7F">
        <w:rPr>
          <w:rFonts w:ascii="Helvetica" w:hAnsi="Helvetica" w:hint="eastAsia"/>
          <w:sz w:val="24"/>
          <w:rtl/>
        </w:rPr>
        <w:t>شود</w:t>
      </w:r>
      <w:r w:rsidRPr="00857B7F">
        <w:rPr>
          <w:rFonts w:ascii="Helvetica" w:hAnsi="Helvetica"/>
          <w:sz w:val="24"/>
          <w:rtl/>
        </w:rPr>
        <w:t>.</w:t>
      </w:r>
    </w:p>
    <w:p w14:paraId="592CDAD8" w14:textId="77777777" w:rsidR="00EE6EB5" w:rsidRPr="00857B7F" w:rsidRDefault="009C5E11" w:rsidP="00EE6EB5">
      <w:pPr>
        <w:ind w:left="37"/>
        <w:jc w:val="both"/>
        <w:rPr>
          <w:rFonts w:ascii="Helvetica" w:hAnsi="Helvetica"/>
          <w:sz w:val="24"/>
          <w:rtl/>
        </w:rPr>
      </w:pPr>
      <w:r w:rsidRPr="00857B7F">
        <w:rPr>
          <w:rFonts w:ascii="Helvetica" w:hAnsi="Helvetica" w:hint="cs"/>
          <w:sz w:val="24"/>
          <w:rtl/>
        </w:rPr>
        <w:t>3-3</w:t>
      </w:r>
      <w:r w:rsidRPr="00857B7F">
        <w:rPr>
          <w:rFonts w:ascii="Helvetica" w:hAnsi="Helvetica"/>
          <w:sz w:val="24"/>
          <w:rtl/>
        </w:rPr>
        <w:t>.</w:t>
      </w:r>
      <w:r w:rsidRPr="00857B7F">
        <w:rPr>
          <w:rFonts w:hint="cs"/>
          <w:sz w:val="24"/>
          <w:rtl/>
          <w:lang w:bidi="fa-IR"/>
        </w:rPr>
        <w:t xml:space="preserve"> </w:t>
      </w:r>
      <w:r w:rsidRPr="00857B7F">
        <w:rPr>
          <w:sz w:val="24"/>
          <w:rtl/>
          <w:lang w:bidi="fa-IR"/>
        </w:rPr>
        <w:t>در رد</w:t>
      </w:r>
      <w:r w:rsidRPr="00857B7F">
        <w:rPr>
          <w:rFonts w:hint="cs"/>
          <w:sz w:val="24"/>
          <w:rtl/>
          <w:lang w:bidi="fa-IR"/>
        </w:rPr>
        <w:t>ی</w:t>
      </w:r>
      <w:r w:rsidRPr="00857B7F">
        <w:rPr>
          <w:rFonts w:hint="eastAsia"/>
          <w:sz w:val="24"/>
          <w:rtl/>
          <w:lang w:bidi="fa-IR"/>
        </w:rPr>
        <w:t>ف‌ها</w:t>
      </w:r>
      <w:r w:rsidRPr="00857B7F">
        <w:rPr>
          <w:rFonts w:hint="cs"/>
          <w:sz w:val="24"/>
          <w:rtl/>
          <w:lang w:bidi="fa-IR"/>
        </w:rPr>
        <w:t>ی</w:t>
      </w:r>
      <w:r w:rsidRPr="00857B7F">
        <w:rPr>
          <w:sz w:val="24"/>
          <w:rtl/>
          <w:lang w:bidi="fa-IR"/>
        </w:rPr>
        <w:t xml:space="preserve"> کفپوش‏ها</w:t>
      </w:r>
      <w:r w:rsidRPr="00857B7F">
        <w:rPr>
          <w:rFonts w:hint="cs"/>
          <w:sz w:val="24"/>
          <w:rtl/>
          <w:lang w:bidi="fa-IR"/>
        </w:rPr>
        <w:t>ی</w:t>
      </w:r>
      <w:r w:rsidRPr="00857B7F">
        <w:rPr>
          <w:sz w:val="24"/>
          <w:rtl/>
          <w:lang w:bidi="fa-IR"/>
        </w:rPr>
        <w:t xml:space="preserve"> پ</w:t>
      </w:r>
      <w:r w:rsidRPr="00857B7F">
        <w:rPr>
          <w:rFonts w:hint="cs"/>
          <w:sz w:val="24"/>
          <w:rtl/>
          <w:lang w:bidi="fa-IR"/>
        </w:rPr>
        <w:t>ی</w:t>
      </w:r>
      <w:r w:rsidRPr="00857B7F">
        <w:rPr>
          <w:rFonts w:hint="eastAsia"/>
          <w:sz w:val="24"/>
          <w:rtl/>
          <w:lang w:bidi="fa-IR"/>
        </w:rPr>
        <w:t>ش</w:t>
      </w:r>
      <w:r w:rsidRPr="00857B7F">
        <w:rPr>
          <w:rFonts w:hint="cs"/>
          <w:sz w:val="24"/>
          <w:rtl/>
          <w:lang w:bidi="fa-IR"/>
        </w:rPr>
        <w:t>‏</w:t>
      </w:r>
      <w:r w:rsidRPr="00857B7F">
        <w:rPr>
          <w:sz w:val="24"/>
          <w:rtl/>
          <w:lang w:bidi="fa-IR"/>
        </w:rPr>
        <w:t>ساخته بتن</w:t>
      </w:r>
      <w:r w:rsidRPr="00857B7F">
        <w:rPr>
          <w:rFonts w:hint="cs"/>
          <w:sz w:val="24"/>
          <w:rtl/>
          <w:lang w:bidi="fa-IR"/>
        </w:rPr>
        <w:t>ی</w:t>
      </w:r>
      <w:r w:rsidRPr="00857B7F">
        <w:rPr>
          <w:rFonts w:hint="eastAsia"/>
          <w:sz w:val="24"/>
          <w:rtl/>
          <w:lang w:bidi="fa-IR"/>
        </w:rPr>
        <w:t>،</w:t>
      </w:r>
      <w:r w:rsidRPr="00857B7F">
        <w:rPr>
          <w:sz w:val="24"/>
          <w:rtl/>
          <w:lang w:bidi="fa-IR"/>
        </w:rPr>
        <w:t xml:space="preserve"> در صورت ن</w:t>
      </w:r>
      <w:r w:rsidRPr="00857B7F">
        <w:rPr>
          <w:rFonts w:hint="cs"/>
          <w:sz w:val="24"/>
          <w:rtl/>
          <w:lang w:bidi="fa-IR"/>
        </w:rPr>
        <w:t>ی</w:t>
      </w:r>
      <w:r w:rsidRPr="00857B7F">
        <w:rPr>
          <w:rFonts w:hint="eastAsia"/>
          <w:sz w:val="24"/>
          <w:rtl/>
          <w:lang w:bidi="fa-IR"/>
        </w:rPr>
        <w:t>از</w:t>
      </w:r>
      <w:r w:rsidRPr="00857B7F">
        <w:rPr>
          <w:sz w:val="24"/>
          <w:rtl/>
          <w:lang w:bidi="fa-IR"/>
        </w:rPr>
        <w:t xml:space="preserve"> به اجرا</w:t>
      </w:r>
      <w:r w:rsidRPr="00857B7F">
        <w:rPr>
          <w:rFonts w:hint="cs"/>
          <w:sz w:val="24"/>
          <w:rtl/>
          <w:lang w:bidi="fa-IR"/>
        </w:rPr>
        <w:t>ی</w:t>
      </w:r>
      <w:r w:rsidRPr="00857B7F">
        <w:rPr>
          <w:sz w:val="24"/>
          <w:rtl/>
          <w:lang w:bidi="fa-IR"/>
        </w:rPr>
        <w:t xml:space="preserve"> کف با کفپوش</w:t>
      </w:r>
      <w:r w:rsidRPr="00857B7F">
        <w:rPr>
          <w:rFonts w:hint="cs"/>
          <w:sz w:val="24"/>
          <w:rtl/>
          <w:lang w:bidi="fa-IR"/>
        </w:rPr>
        <w:t>‏</w:t>
      </w:r>
      <w:r w:rsidRPr="00857B7F">
        <w:rPr>
          <w:sz w:val="24"/>
          <w:rtl/>
          <w:lang w:bidi="fa-IR"/>
        </w:rPr>
        <w:t>ها</w:t>
      </w:r>
      <w:r w:rsidRPr="00857B7F">
        <w:rPr>
          <w:rFonts w:hint="cs"/>
          <w:sz w:val="24"/>
          <w:rtl/>
          <w:lang w:bidi="fa-IR"/>
        </w:rPr>
        <w:t>ی</w:t>
      </w:r>
      <w:r w:rsidRPr="00857B7F">
        <w:rPr>
          <w:sz w:val="24"/>
          <w:rtl/>
          <w:lang w:bidi="fa-IR"/>
        </w:rPr>
        <w:t xml:space="preserve"> رنگ</w:t>
      </w:r>
      <w:r w:rsidRPr="00857B7F">
        <w:rPr>
          <w:rFonts w:hint="cs"/>
          <w:sz w:val="24"/>
          <w:rtl/>
          <w:lang w:bidi="fa-IR"/>
        </w:rPr>
        <w:t>ی</w:t>
      </w:r>
      <w:r w:rsidRPr="00857B7F">
        <w:rPr>
          <w:sz w:val="24"/>
          <w:rtl/>
          <w:lang w:bidi="fa-IR"/>
        </w:rPr>
        <w:t xml:space="preserve"> با رنگ‏ها</w:t>
      </w:r>
      <w:r w:rsidRPr="00857B7F">
        <w:rPr>
          <w:rFonts w:hint="cs"/>
          <w:sz w:val="24"/>
          <w:rtl/>
          <w:lang w:bidi="fa-IR"/>
        </w:rPr>
        <w:t>ی</w:t>
      </w:r>
      <w:r w:rsidRPr="00857B7F">
        <w:rPr>
          <w:sz w:val="24"/>
          <w:rtl/>
          <w:lang w:bidi="fa-IR"/>
        </w:rPr>
        <w:t xml:space="preserve"> غ</w:t>
      </w:r>
      <w:r w:rsidRPr="00857B7F">
        <w:rPr>
          <w:rFonts w:hint="cs"/>
          <w:sz w:val="24"/>
          <w:rtl/>
          <w:lang w:bidi="fa-IR"/>
        </w:rPr>
        <w:t>ی</w:t>
      </w:r>
      <w:r w:rsidRPr="00857B7F">
        <w:rPr>
          <w:rFonts w:hint="eastAsia"/>
          <w:sz w:val="24"/>
          <w:rtl/>
          <w:lang w:bidi="fa-IR"/>
        </w:rPr>
        <w:t>راز</w:t>
      </w:r>
      <w:r w:rsidRPr="00857B7F">
        <w:rPr>
          <w:sz w:val="24"/>
          <w:rtl/>
          <w:lang w:bidi="fa-IR"/>
        </w:rPr>
        <w:t xml:space="preserve"> طوس</w:t>
      </w:r>
      <w:r w:rsidRPr="00857B7F">
        <w:rPr>
          <w:rFonts w:hint="cs"/>
          <w:sz w:val="24"/>
          <w:rtl/>
          <w:lang w:bidi="fa-IR"/>
        </w:rPr>
        <w:t>ی</w:t>
      </w:r>
      <w:r w:rsidRPr="00857B7F">
        <w:rPr>
          <w:sz w:val="24"/>
          <w:rtl/>
          <w:lang w:bidi="fa-IR"/>
        </w:rPr>
        <w:t xml:space="preserve"> (رنگ س</w:t>
      </w:r>
      <w:r w:rsidRPr="00857B7F">
        <w:rPr>
          <w:rFonts w:hint="cs"/>
          <w:sz w:val="24"/>
          <w:rtl/>
          <w:lang w:bidi="fa-IR"/>
        </w:rPr>
        <w:t>ی</w:t>
      </w:r>
      <w:r w:rsidRPr="00857B7F">
        <w:rPr>
          <w:rFonts w:hint="eastAsia"/>
          <w:sz w:val="24"/>
          <w:rtl/>
          <w:lang w:bidi="fa-IR"/>
        </w:rPr>
        <w:t>مان</w:t>
      </w:r>
      <w:r w:rsidRPr="00857B7F">
        <w:rPr>
          <w:sz w:val="24"/>
          <w:rtl/>
          <w:lang w:bidi="fa-IR"/>
        </w:rPr>
        <w:t xml:space="preserve"> پرتلند معمول</w:t>
      </w:r>
      <w:r w:rsidRPr="00857B7F">
        <w:rPr>
          <w:rFonts w:hint="cs"/>
          <w:sz w:val="24"/>
          <w:rtl/>
          <w:lang w:bidi="fa-IR"/>
        </w:rPr>
        <w:t>ی</w:t>
      </w:r>
      <w:r w:rsidRPr="00857B7F">
        <w:rPr>
          <w:sz w:val="24"/>
          <w:rtl/>
          <w:lang w:bidi="fa-IR"/>
        </w:rPr>
        <w:t>)، اضافه</w:t>
      </w:r>
      <w:r w:rsidRPr="00857B7F">
        <w:rPr>
          <w:rFonts w:hint="cs"/>
          <w:sz w:val="24"/>
          <w:rtl/>
          <w:lang w:bidi="fa-IR"/>
        </w:rPr>
        <w:t>‏</w:t>
      </w:r>
      <w:r w:rsidRPr="00857B7F">
        <w:rPr>
          <w:sz w:val="24"/>
          <w:rtl/>
          <w:lang w:bidi="fa-IR"/>
        </w:rPr>
        <w:t>بها</w:t>
      </w:r>
      <w:r w:rsidRPr="00857B7F">
        <w:rPr>
          <w:rFonts w:hint="cs"/>
          <w:sz w:val="24"/>
          <w:rtl/>
          <w:lang w:bidi="fa-IR"/>
        </w:rPr>
        <w:t>ی</w:t>
      </w:r>
      <w:r w:rsidRPr="00857B7F">
        <w:rPr>
          <w:sz w:val="24"/>
          <w:rtl/>
          <w:lang w:bidi="fa-IR"/>
        </w:rPr>
        <w:t xml:space="preserve"> رد</w:t>
      </w:r>
      <w:r w:rsidRPr="00857B7F">
        <w:rPr>
          <w:rFonts w:hint="cs"/>
          <w:sz w:val="24"/>
          <w:rtl/>
          <w:lang w:bidi="fa-IR"/>
        </w:rPr>
        <w:t>ی</w:t>
      </w:r>
      <w:r w:rsidRPr="00857B7F">
        <w:rPr>
          <w:rFonts w:hint="eastAsia"/>
          <w:sz w:val="24"/>
          <w:rtl/>
          <w:lang w:bidi="fa-IR"/>
        </w:rPr>
        <w:t>ف</w:t>
      </w:r>
      <w:r w:rsidRPr="00857B7F">
        <w:rPr>
          <w:sz w:val="24"/>
          <w:rtl/>
          <w:lang w:bidi="fa-IR"/>
        </w:rPr>
        <w:t xml:space="preserve"> 210308 </w:t>
      </w:r>
      <w:r w:rsidRPr="00857B7F">
        <w:rPr>
          <w:rFonts w:ascii="Helvetica" w:hAnsi="Helvetica" w:hint="cs"/>
          <w:sz w:val="24"/>
          <w:rtl/>
        </w:rPr>
        <w:t>منظور</w:t>
      </w:r>
      <w:r w:rsidRPr="00857B7F">
        <w:rPr>
          <w:rFonts w:ascii="Helvetica" w:hAnsi="Helvetica"/>
          <w:sz w:val="24"/>
          <w:rtl/>
        </w:rPr>
        <w:t xml:space="preserve"> </w:t>
      </w:r>
      <w:r w:rsidRPr="00857B7F">
        <w:rPr>
          <w:sz w:val="24"/>
          <w:rtl/>
          <w:lang w:bidi="fa-IR"/>
        </w:rPr>
        <w:t>‌م</w:t>
      </w:r>
      <w:r w:rsidRPr="00857B7F">
        <w:rPr>
          <w:rFonts w:hint="cs"/>
          <w:sz w:val="24"/>
          <w:rtl/>
          <w:lang w:bidi="fa-IR"/>
        </w:rPr>
        <w:t>ی‌</w:t>
      </w:r>
      <w:r w:rsidRPr="00857B7F">
        <w:rPr>
          <w:rFonts w:hint="eastAsia"/>
          <w:sz w:val="24"/>
          <w:rtl/>
          <w:lang w:bidi="fa-IR"/>
        </w:rPr>
        <w:t>شود</w:t>
      </w:r>
      <w:r w:rsidRPr="00857B7F">
        <w:rPr>
          <w:sz w:val="24"/>
          <w:rtl/>
          <w:lang w:bidi="fa-IR"/>
        </w:rPr>
        <w:t>.</w:t>
      </w:r>
    </w:p>
    <w:p w14:paraId="28D481B0" w14:textId="77777777" w:rsidR="00EE6EB5" w:rsidRPr="00857B7F" w:rsidRDefault="00EE6EB5" w:rsidP="00EE6EB5">
      <w:pPr>
        <w:ind w:left="37"/>
        <w:jc w:val="both"/>
        <w:rPr>
          <w:b/>
          <w:bCs/>
          <w:sz w:val="24"/>
          <w:rtl/>
          <w:lang w:bidi="fa-IR"/>
        </w:rPr>
      </w:pPr>
    </w:p>
    <w:p w14:paraId="7B800205" w14:textId="77777777" w:rsidR="00EE6EB5" w:rsidRPr="00857B7F" w:rsidRDefault="009C5E11" w:rsidP="00EE6EB5">
      <w:pPr>
        <w:ind w:left="37"/>
        <w:jc w:val="both"/>
        <w:rPr>
          <w:b/>
          <w:bCs/>
          <w:sz w:val="24"/>
          <w:rtl/>
          <w:lang w:bidi="fa-IR"/>
        </w:rPr>
      </w:pPr>
      <w:r w:rsidRPr="00857B7F">
        <w:rPr>
          <w:rFonts w:hint="cs"/>
          <w:b/>
          <w:bCs/>
          <w:sz w:val="24"/>
          <w:rtl/>
          <w:lang w:bidi="fa-IR"/>
        </w:rPr>
        <w:t>الزامات گروه 5</w:t>
      </w:r>
    </w:p>
    <w:p w14:paraId="78DA65C9" w14:textId="77777777" w:rsidR="00EE6EB5" w:rsidRPr="00857B7F" w:rsidRDefault="009C5E11" w:rsidP="00EE6EB5">
      <w:pPr>
        <w:ind w:left="37"/>
        <w:jc w:val="both"/>
        <w:rPr>
          <w:sz w:val="24"/>
          <w:rtl/>
          <w:lang w:bidi="fa-IR"/>
        </w:rPr>
      </w:pPr>
      <w:r w:rsidRPr="00857B7F">
        <w:rPr>
          <w:rFonts w:hint="cs"/>
          <w:sz w:val="24"/>
          <w:rtl/>
          <w:lang w:bidi="fa-IR"/>
        </w:rPr>
        <w:t xml:space="preserve">5-1. </w:t>
      </w:r>
      <w:r w:rsidRPr="00857B7F">
        <w:rPr>
          <w:sz w:val="24"/>
          <w:rtl/>
          <w:lang w:bidi="fa-IR"/>
        </w:rPr>
        <w:t>منظور از موزا</w:t>
      </w:r>
      <w:r w:rsidRPr="00857B7F">
        <w:rPr>
          <w:rFonts w:hint="cs"/>
          <w:sz w:val="24"/>
          <w:rtl/>
          <w:lang w:bidi="fa-IR"/>
        </w:rPr>
        <w:t>یی</w:t>
      </w:r>
      <w:r w:rsidRPr="00857B7F">
        <w:rPr>
          <w:rFonts w:hint="eastAsia"/>
          <w:sz w:val="24"/>
          <w:rtl/>
          <w:lang w:bidi="fa-IR"/>
        </w:rPr>
        <w:t>ک‌</w:t>
      </w:r>
      <w:r w:rsidRPr="00857B7F">
        <w:rPr>
          <w:sz w:val="24"/>
          <w:rtl/>
          <w:lang w:bidi="fa-IR"/>
        </w:rPr>
        <w:t xml:space="preserve"> ماش</w:t>
      </w:r>
      <w:r w:rsidRPr="00857B7F">
        <w:rPr>
          <w:rFonts w:hint="cs"/>
          <w:sz w:val="24"/>
          <w:rtl/>
          <w:lang w:bidi="fa-IR"/>
        </w:rPr>
        <w:t>ی</w:t>
      </w:r>
      <w:r w:rsidRPr="00857B7F">
        <w:rPr>
          <w:rFonts w:hint="eastAsia"/>
          <w:sz w:val="24"/>
          <w:rtl/>
          <w:lang w:bidi="fa-IR"/>
        </w:rPr>
        <w:t>ن</w:t>
      </w:r>
      <w:r w:rsidRPr="00857B7F">
        <w:rPr>
          <w:rFonts w:hint="cs"/>
          <w:sz w:val="24"/>
          <w:rtl/>
          <w:lang w:bidi="fa-IR"/>
        </w:rPr>
        <w:t>ی</w:t>
      </w:r>
      <w:r w:rsidRPr="00857B7F">
        <w:rPr>
          <w:rFonts w:hint="eastAsia"/>
          <w:sz w:val="24"/>
          <w:rtl/>
          <w:lang w:bidi="fa-IR"/>
        </w:rPr>
        <w:t>،‌</w:t>
      </w:r>
      <w:r w:rsidRPr="00857B7F">
        <w:rPr>
          <w:sz w:val="24"/>
          <w:rtl/>
          <w:lang w:bidi="fa-IR"/>
        </w:rPr>
        <w:t xml:space="preserve"> موزا</w:t>
      </w:r>
      <w:r w:rsidRPr="00857B7F">
        <w:rPr>
          <w:rFonts w:hint="cs"/>
          <w:sz w:val="24"/>
          <w:rtl/>
          <w:lang w:bidi="fa-IR"/>
        </w:rPr>
        <w:t>یی</w:t>
      </w:r>
      <w:r w:rsidRPr="00857B7F">
        <w:rPr>
          <w:rFonts w:hint="eastAsia"/>
          <w:sz w:val="24"/>
          <w:rtl/>
          <w:lang w:bidi="fa-IR"/>
        </w:rPr>
        <w:t>ک‏ها</w:t>
      </w:r>
      <w:r w:rsidRPr="00857B7F">
        <w:rPr>
          <w:rFonts w:hint="cs"/>
          <w:sz w:val="24"/>
          <w:rtl/>
          <w:lang w:bidi="fa-IR"/>
        </w:rPr>
        <w:t>ی</w:t>
      </w:r>
      <w:r w:rsidRPr="00857B7F">
        <w:rPr>
          <w:sz w:val="24"/>
          <w:rtl/>
          <w:lang w:bidi="fa-IR"/>
        </w:rPr>
        <w:t xml:space="preserve"> پرس</w:t>
      </w:r>
      <w:r w:rsidRPr="00857B7F">
        <w:rPr>
          <w:rFonts w:hint="cs"/>
          <w:sz w:val="24"/>
          <w:rtl/>
          <w:lang w:bidi="fa-IR"/>
        </w:rPr>
        <w:t>ی</w:t>
      </w:r>
      <w:r w:rsidRPr="00857B7F">
        <w:rPr>
          <w:sz w:val="24"/>
          <w:rtl/>
          <w:lang w:bidi="fa-IR"/>
        </w:rPr>
        <w:t xml:space="preserve"> تک‏لا</w:t>
      </w:r>
      <w:r w:rsidRPr="00857B7F">
        <w:rPr>
          <w:rFonts w:hint="cs"/>
          <w:sz w:val="24"/>
          <w:rtl/>
          <w:lang w:bidi="fa-IR"/>
        </w:rPr>
        <w:t>ی</w:t>
      </w:r>
      <w:r w:rsidRPr="00857B7F">
        <w:rPr>
          <w:rFonts w:hint="eastAsia"/>
          <w:sz w:val="24"/>
          <w:rtl/>
          <w:lang w:bidi="fa-IR"/>
        </w:rPr>
        <w:t>ه</w:t>
      </w:r>
      <w:r w:rsidRPr="00857B7F">
        <w:rPr>
          <w:sz w:val="24"/>
          <w:rtl/>
          <w:lang w:bidi="fa-IR"/>
        </w:rPr>
        <w:t xml:space="preserve"> </w:t>
      </w:r>
      <w:r w:rsidRPr="00857B7F">
        <w:rPr>
          <w:rFonts w:hint="cs"/>
          <w:sz w:val="24"/>
          <w:rtl/>
          <w:lang w:bidi="fa-IR"/>
        </w:rPr>
        <w:t>ی</w:t>
      </w:r>
      <w:r w:rsidRPr="00857B7F">
        <w:rPr>
          <w:rFonts w:hint="eastAsia"/>
          <w:sz w:val="24"/>
          <w:rtl/>
          <w:lang w:bidi="fa-IR"/>
        </w:rPr>
        <w:t>ا</w:t>
      </w:r>
      <w:r w:rsidRPr="00857B7F">
        <w:rPr>
          <w:sz w:val="24"/>
          <w:rtl/>
          <w:lang w:bidi="fa-IR"/>
        </w:rPr>
        <w:t xml:space="preserve"> دولا</w:t>
      </w:r>
      <w:r w:rsidRPr="00857B7F">
        <w:rPr>
          <w:rFonts w:hint="cs"/>
          <w:sz w:val="24"/>
          <w:rtl/>
          <w:lang w:bidi="fa-IR"/>
        </w:rPr>
        <w:t>ی</w:t>
      </w:r>
      <w:r w:rsidRPr="00857B7F">
        <w:rPr>
          <w:rFonts w:hint="eastAsia"/>
          <w:sz w:val="24"/>
          <w:rtl/>
          <w:lang w:bidi="fa-IR"/>
        </w:rPr>
        <w:t>ه</w:t>
      </w:r>
      <w:r w:rsidRPr="00857B7F">
        <w:rPr>
          <w:sz w:val="24"/>
          <w:rtl/>
          <w:lang w:bidi="fa-IR"/>
        </w:rPr>
        <w:t xml:space="preserve"> است‌ که مراحل ساخت آن توسط ماش</w:t>
      </w:r>
      <w:r w:rsidRPr="00857B7F">
        <w:rPr>
          <w:rFonts w:hint="cs"/>
          <w:sz w:val="24"/>
          <w:rtl/>
          <w:lang w:bidi="fa-IR"/>
        </w:rPr>
        <w:t>ی</w:t>
      </w:r>
      <w:r w:rsidRPr="00857B7F">
        <w:rPr>
          <w:rFonts w:hint="eastAsia"/>
          <w:sz w:val="24"/>
          <w:rtl/>
          <w:lang w:bidi="fa-IR"/>
        </w:rPr>
        <w:t>ن‏آلات</w:t>
      </w:r>
      <w:r w:rsidRPr="00857B7F">
        <w:rPr>
          <w:sz w:val="24"/>
          <w:rtl/>
          <w:lang w:bidi="fa-IR"/>
        </w:rPr>
        <w:t xml:space="preserve"> </w:t>
      </w:r>
      <w:r w:rsidRPr="00857B7F">
        <w:rPr>
          <w:rFonts w:hint="cs"/>
          <w:sz w:val="24"/>
          <w:rtl/>
          <w:lang w:bidi="fa-IR"/>
        </w:rPr>
        <w:t>خودکار</w:t>
      </w:r>
      <w:r w:rsidRPr="00857B7F">
        <w:rPr>
          <w:sz w:val="24"/>
          <w:rtl/>
          <w:lang w:bidi="fa-IR"/>
        </w:rPr>
        <w:t xml:space="preserve"> انجام ‏شود.</w:t>
      </w:r>
    </w:p>
    <w:p w14:paraId="6D7FC67B" w14:textId="77777777" w:rsidR="00EE6EB5" w:rsidRPr="00857B7F" w:rsidRDefault="00EE6EB5" w:rsidP="00EE6EB5">
      <w:pPr>
        <w:ind w:left="37"/>
        <w:jc w:val="both"/>
        <w:rPr>
          <w:sz w:val="24"/>
          <w:rtl/>
          <w:lang w:bidi="fa-IR"/>
        </w:rPr>
      </w:pPr>
    </w:p>
    <w:p w14:paraId="59EE3D44" w14:textId="77777777" w:rsidR="00EE6EB5" w:rsidRPr="00857B7F" w:rsidRDefault="009C5E11" w:rsidP="00EE6EB5">
      <w:pPr>
        <w:ind w:left="37"/>
        <w:jc w:val="both"/>
        <w:rPr>
          <w:rFonts w:ascii="Helvetica" w:hAnsi="Helvetica"/>
          <w:b/>
          <w:bCs/>
          <w:sz w:val="24"/>
          <w:rtl/>
          <w:lang w:bidi="fa-IR"/>
        </w:rPr>
      </w:pPr>
      <w:r w:rsidRPr="00857B7F">
        <w:rPr>
          <w:rFonts w:ascii="Helvetica" w:hAnsi="Helvetica" w:hint="cs"/>
          <w:b/>
          <w:bCs/>
          <w:sz w:val="24"/>
          <w:rtl/>
          <w:lang w:bidi="fa-IR"/>
        </w:rPr>
        <w:t>الزامات گروه 7</w:t>
      </w:r>
    </w:p>
    <w:p w14:paraId="23B138CA" w14:textId="77777777" w:rsidR="00EE6EB5" w:rsidRPr="00857B7F" w:rsidRDefault="009C5E11" w:rsidP="00EE6EB5">
      <w:pPr>
        <w:ind w:left="37"/>
        <w:jc w:val="both"/>
        <w:rPr>
          <w:rFonts w:ascii="Helvetica" w:hAnsi="Helvetica"/>
          <w:sz w:val="24"/>
          <w:rtl/>
          <w:lang w:bidi="fa-IR"/>
        </w:rPr>
      </w:pPr>
      <w:r w:rsidRPr="00857B7F">
        <w:rPr>
          <w:rFonts w:ascii="Helvetica" w:hAnsi="Helvetica" w:hint="cs"/>
          <w:sz w:val="24"/>
          <w:rtl/>
          <w:lang w:bidi="fa-IR"/>
        </w:rPr>
        <w:t xml:space="preserve">7-1. </w:t>
      </w:r>
      <w:r w:rsidRPr="00857B7F">
        <w:rPr>
          <w:rFonts w:ascii="Helvetica" w:hAnsi="Helvetica"/>
          <w:sz w:val="24"/>
          <w:rtl/>
          <w:lang w:bidi="fa-IR"/>
        </w:rPr>
        <w:t>در رد</w:t>
      </w:r>
      <w:r w:rsidRPr="00857B7F">
        <w:rPr>
          <w:rFonts w:ascii="Helvetica" w:hAnsi="Helvetica" w:hint="cs"/>
          <w:sz w:val="24"/>
          <w:rtl/>
          <w:lang w:bidi="fa-IR"/>
        </w:rPr>
        <w:t>ی</w:t>
      </w:r>
      <w:r w:rsidRPr="00857B7F">
        <w:rPr>
          <w:rFonts w:ascii="Helvetica" w:hAnsi="Helvetica" w:hint="eastAsia"/>
          <w:sz w:val="24"/>
          <w:rtl/>
          <w:lang w:bidi="fa-IR"/>
        </w:rPr>
        <w:t>ف‏ها</w:t>
      </w:r>
      <w:r w:rsidRPr="00857B7F">
        <w:rPr>
          <w:rFonts w:ascii="Helvetica" w:hAnsi="Helvetica" w:hint="cs"/>
          <w:sz w:val="24"/>
          <w:rtl/>
          <w:lang w:bidi="fa-IR"/>
        </w:rPr>
        <w:t>ی</w:t>
      </w:r>
      <w:r w:rsidRPr="00857B7F">
        <w:rPr>
          <w:rFonts w:ascii="Helvetica" w:hAnsi="Helvetica"/>
          <w:sz w:val="24"/>
          <w:rtl/>
          <w:lang w:bidi="fa-IR"/>
        </w:rPr>
        <w:t xml:space="preserve"> ا</w:t>
      </w:r>
      <w:r w:rsidRPr="00857B7F">
        <w:rPr>
          <w:rFonts w:ascii="Helvetica" w:hAnsi="Helvetica" w:hint="cs"/>
          <w:sz w:val="24"/>
          <w:rtl/>
          <w:lang w:bidi="fa-IR"/>
        </w:rPr>
        <w:t>ی</w:t>
      </w:r>
      <w:r w:rsidRPr="00857B7F">
        <w:rPr>
          <w:rFonts w:ascii="Helvetica" w:hAnsi="Helvetica" w:hint="eastAsia"/>
          <w:sz w:val="24"/>
          <w:rtl/>
          <w:lang w:bidi="fa-IR"/>
        </w:rPr>
        <w:t>ن</w:t>
      </w:r>
      <w:r w:rsidRPr="00857B7F">
        <w:rPr>
          <w:rFonts w:ascii="Helvetica" w:hAnsi="Helvetica"/>
          <w:sz w:val="24"/>
          <w:rtl/>
          <w:lang w:bidi="fa-IR"/>
        </w:rPr>
        <w:t xml:space="preserve"> فصل در صورت</w:t>
      </w:r>
      <w:r w:rsidRPr="00857B7F">
        <w:rPr>
          <w:rFonts w:ascii="Helvetica" w:hAnsi="Helvetica" w:hint="cs"/>
          <w:sz w:val="24"/>
          <w:rtl/>
          <w:lang w:bidi="fa-IR"/>
        </w:rPr>
        <w:t>ی</w:t>
      </w:r>
      <w:r w:rsidRPr="00857B7F">
        <w:rPr>
          <w:rFonts w:ascii="Helvetica" w:hAnsi="Helvetica" w:hint="cs"/>
          <w:sz w:val="24"/>
          <w:cs/>
          <w:lang w:bidi="fa-IR"/>
        </w:rPr>
        <w:t>‎</w:t>
      </w:r>
      <w:r w:rsidRPr="00857B7F">
        <w:rPr>
          <w:rFonts w:ascii="Helvetica" w:hAnsi="Helvetica"/>
          <w:sz w:val="24"/>
          <w:rtl/>
          <w:lang w:bidi="fa-IR"/>
        </w:rPr>
        <w:t>که نوع س</w:t>
      </w:r>
      <w:r w:rsidRPr="00857B7F">
        <w:rPr>
          <w:rFonts w:ascii="Helvetica" w:hAnsi="Helvetica" w:hint="cs"/>
          <w:sz w:val="24"/>
          <w:rtl/>
          <w:lang w:bidi="fa-IR"/>
        </w:rPr>
        <w:t>ی</w:t>
      </w:r>
      <w:r w:rsidRPr="00857B7F">
        <w:rPr>
          <w:rFonts w:ascii="Helvetica" w:hAnsi="Helvetica" w:hint="eastAsia"/>
          <w:sz w:val="24"/>
          <w:rtl/>
          <w:lang w:bidi="fa-IR"/>
        </w:rPr>
        <w:t>مان</w:t>
      </w:r>
      <w:r w:rsidRPr="00857B7F">
        <w:rPr>
          <w:rFonts w:ascii="Helvetica" w:hAnsi="Helvetica"/>
          <w:sz w:val="24"/>
          <w:rtl/>
          <w:lang w:bidi="fa-IR"/>
        </w:rPr>
        <w:t xml:space="preserve"> در بدنه </w:t>
      </w:r>
      <w:r w:rsidRPr="00857B7F">
        <w:rPr>
          <w:rFonts w:ascii="Helvetica" w:hAnsi="Helvetica" w:hint="cs"/>
          <w:sz w:val="24"/>
          <w:rtl/>
          <w:lang w:bidi="fa-IR"/>
        </w:rPr>
        <w:t>ی</w:t>
      </w:r>
      <w:r w:rsidRPr="00857B7F">
        <w:rPr>
          <w:rFonts w:ascii="Helvetica" w:hAnsi="Helvetica" w:hint="eastAsia"/>
          <w:sz w:val="24"/>
          <w:rtl/>
          <w:lang w:bidi="fa-IR"/>
        </w:rPr>
        <w:t>ا</w:t>
      </w:r>
      <w:r w:rsidRPr="00857B7F">
        <w:rPr>
          <w:rFonts w:ascii="Helvetica" w:hAnsi="Helvetica"/>
          <w:sz w:val="24"/>
          <w:rtl/>
          <w:lang w:bidi="fa-IR"/>
        </w:rPr>
        <w:t xml:space="preserve"> در قشر رو</w:t>
      </w:r>
      <w:r w:rsidRPr="00857B7F">
        <w:rPr>
          <w:rFonts w:ascii="Helvetica" w:hAnsi="Helvetica" w:hint="cs"/>
          <w:sz w:val="24"/>
          <w:rtl/>
          <w:lang w:bidi="fa-IR"/>
        </w:rPr>
        <w:t>ی</w:t>
      </w:r>
      <w:r w:rsidRPr="00857B7F">
        <w:rPr>
          <w:rFonts w:ascii="Helvetica" w:hAnsi="Helvetica" w:hint="eastAsia"/>
          <w:sz w:val="24"/>
          <w:rtl/>
          <w:lang w:bidi="fa-IR"/>
        </w:rPr>
        <w:t>ه</w:t>
      </w:r>
      <w:r w:rsidRPr="00857B7F">
        <w:rPr>
          <w:rFonts w:ascii="Helvetica" w:hAnsi="Helvetica"/>
          <w:sz w:val="24"/>
          <w:rtl/>
          <w:lang w:bidi="fa-IR"/>
        </w:rPr>
        <w:t xml:space="preserve"> موزا</w:t>
      </w:r>
      <w:r w:rsidRPr="00857B7F">
        <w:rPr>
          <w:rFonts w:ascii="Helvetica" w:hAnsi="Helvetica" w:hint="cs"/>
          <w:sz w:val="24"/>
          <w:rtl/>
          <w:lang w:bidi="fa-IR"/>
        </w:rPr>
        <w:t>یی</w:t>
      </w:r>
      <w:r w:rsidRPr="00857B7F">
        <w:rPr>
          <w:rFonts w:ascii="Helvetica" w:hAnsi="Helvetica" w:hint="eastAsia"/>
          <w:sz w:val="24"/>
          <w:rtl/>
          <w:lang w:bidi="fa-IR"/>
        </w:rPr>
        <w:t>ک</w:t>
      </w:r>
      <w:r w:rsidRPr="00857B7F">
        <w:rPr>
          <w:rFonts w:ascii="Helvetica" w:hAnsi="Helvetica"/>
          <w:sz w:val="24"/>
          <w:rtl/>
          <w:lang w:bidi="fa-IR"/>
        </w:rPr>
        <w:t xml:space="preserve"> مشخص نشده باشد، منظور س</w:t>
      </w:r>
      <w:r w:rsidRPr="00857B7F">
        <w:rPr>
          <w:rFonts w:ascii="Helvetica" w:hAnsi="Helvetica" w:hint="cs"/>
          <w:sz w:val="24"/>
          <w:rtl/>
          <w:lang w:bidi="fa-IR"/>
        </w:rPr>
        <w:t>ی</w:t>
      </w:r>
      <w:r w:rsidRPr="00857B7F">
        <w:rPr>
          <w:rFonts w:ascii="Helvetica" w:hAnsi="Helvetica" w:hint="eastAsia"/>
          <w:sz w:val="24"/>
          <w:rtl/>
          <w:lang w:bidi="fa-IR"/>
        </w:rPr>
        <w:t>مان</w:t>
      </w:r>
      <w:r w:rsidRPr="00857B7F">
        <w:rPr>
          <w:rFonts w:ascii="Helvetica" w:hAnsi="Helvetica"/>
          <w:sz w:val="24"/>
          <w:rtl/>
          <w:lang w:bidi="fa-IR"/>
        </w:rPr>
        <w:t xml:space="preserve"> پرتلند معمول</w:t>
      </w:r>
      <w:r w:rsidRPr="00857B7F">
        <w:rPr>
          <w:rFonts w:ascii="Helvetica" w:hAnsi="Helvetica" w:hint="cs"/>
          <w:sz w:val="24"/>
          <w:rtl/>
          <w:lang w:bidi="fa-IR"/>
        </w:rPr>
        <w:t>ی</w:t>
      </w:r>
      <w:r w:rsidRPr="00857B7F">
        <w:rPr>
          <w:rFonts w:ascii="Helvetica" w:hAnsi="Helvetica"/>
          <w:sz w:val="24"/>
          <w:rtl/>
          <w:lang w:bidi="fa-IR"/>
        </w:rPr>
        <w:t xml:space="preserve"> است. در</w:t>
      </w:r>
      <w:r w:rsidRPr="00857B7F">
        <w:rPr>
          <w:rFonts w:ascii="Helvetica" w:hAnsi="Helvetica" w:hint="cs"/>
          <w:sz w:val="24"/>
          <w:rtl/>
          <w:lang w:bidi="fa-IR"/>
        </w:rPr>
        <w:t xml:space="preserve"> </w:t>
      </w:r>
      <w:r w:rsidRPr="00857B7F">
        <w:rPr>
          <w:rFonts w:ascii="Helvetica" w:hAnsi="Helvetica"/>
          <w:sz w:val="24"/>
          <w:rtl/>
          <w:lang w:bidi="fa-IR"/>
        </w:rPr>
        <w:t>صورت</w:t>
      </w:r>
      <w:r w:rsidRPr="00857B7F">
        <w:rPr>
          <w:rFonts w:ascii="Helvetica" w:hAnsi="Helvetica" w:hint="cs"/>
          <w:sz w:val="24"/>
          <w:rtl/>
          <w:lang w:bidi="fa-IR"/>
        </w:rPr>
        <w:t>ی‏</w:t>
      </w:r>
      <w:r w:rsidRPr="00857B7F">
        <w:rPr>
          <w:rFonts w:ascii="Helvetica" w:hAnsi="Helvetica"/>
          <w:sz w:val="24"/>
          <w:rtl/>
          <w:lang w:bidi="fa-IR"/>
        </w:rPr>
        <w:t xml:space="preserve">که در بدنه </w:t>
      </w:r>
      <w:r w:rsidRPr="00857B7F">
        <w:rPr>
          <w:rFonts w:ascii="Helvetica" w:hAnsi="Helvetica" w:hint="cs"/>
          <w:sz w:val="24"/>
          <w:rtl/>
          <w:lang w:bidi="fa-IR"/>
        </w:rPr>
        <w:t>ی</w:t>
      </w:r>
      <w:r w:rsidRPr="00857B7F">
        <w:rPr>
          <w:rFonts w:ascii="Helvetica" w:hAnsi="Helvetica" w:hint="eastAsia"/>
          <w:sz w:val="24"/>
          <w:rtl/>
          <w:lang w:bidi="fa-IR"/>
        </w:rPr>
        <w:t>ا</w:t>
      </w:r>
      <w:r w:rsidRPr="00857B7F">
        <w:rPr>
          <w:rFonts w:ascii="Helvetica" w:hAnsi="Helvetica"/>
          <w:sz w:val="24"/>
          <w:rtl/>
          <w:lang w:bidi="fa-IR"/>
        </w:rPr>
        <w:t xml:space="preserve"> قشر رو</w:t>
      </w:r>
      <w:r w:rsidRPr="00857B7F">
        <w:rPr>
          <w:rFonts w:ascii="Helvetica" w:hAnsi="Helvetica" w:hint="cs"/>
          <w:sz w:val="24"/>
          <w:rtl/>
          <w:lang w:bidi="fa-IR"/>
        </w:rPr>
        <w:t>ی</w:t>
      </w:r>
      <w:r w:rsidRPr="00857B7F">
        <w:rPr>
          <w:rFonts w:ascii="Helvetica" w:hAnsi="Helvetica" w:hint="eastAsia"/>
          <w:sz w:val="24"/>
          <w:rtl/>
          <w:lang w:bidi="fa-IR"/>
        </w:rPr>
        <w:t>ه</w:t>
      </w:r>
      <w:r w:rsidRPr="00857B7F">
        <w:rPr>
          <w:rFonts w:ascii="Helvetica" w:hAnsi="Helvetica"/>
          <w:sz w:val="24"/>
          <w:rtl/>
          <w:lang w:bidi="fa-IR"/>
        </w:rPr>
        <w:t xml:space="preserve"> موزا</w:t>
      </w:r>
      <w:r w:rsidRPr="00857B7F">
        <w:rPr>
          <w:rFonts w:ascii="Helvetica" w:hAnsi="Helvetica" w:hint="cs"/>
          <w:sz w:val="24"/>
          <w:rtl/>
          <w:lang w:bidi="fa-IR"/>
        </w:rPr>
        <w:t>یی</w:t>
      </w:r>
      <w:r w:rsidRPr="00857B7F">
        <w:rPr>
          <w:rFonts w:ascii="Helvetica" w:hAnsi="Helvetica" w:hint="eastAsia"/>
          <w:sz w:val="24"/>
          <w:rtl/>
          <w:lang w:bidi="fa-IR"/>
        </w:rPr>
        <w:t>ک</w:t>
      </w:r>
      <w:r w:rsidRPr="00857B7F">
        <w:rPr>
          <w:rFonts w:ascii="Helvetica" w:hAnsi="Helvetica"/>
          <w:sz w:val="24"/>
          <w:rtl/>
          <w:lang w:bidi="fa-IR"/>
        </w:rPr>
        <w:t xml:space="preserve"> از رنگ </w:t>
      </w:r>
      <w:r w:rsidRPr="00857B7F">
        <w:rPr>
          <w:rFonts w:ascii="Helvetica" w:hAnsi="Helvetica" w:hint="cs"/>
          <w:sz w:val="24"/>
          <w:rtl/>
          <w:lang w:bidi="fa-IR"/>
        </w:rPr>
        <w:t>ی</w:t>
      </w:r>
      <w:r w:rsidRPr="00857B7F">
        <w:rPr>
          <w:rFonts w:ascii="Helvetica" w:hAnsi="Helvetica" w:hint="eastAsia"/>
          <w:sz w:val="24"/>
          <w:rtl/>
          <w:lang w:bidi="fa-IR"/>
        </w:rPr>
        <w:t>ا</w:t>
      </w:r>
      <w:r w:rsidRPr="00857B7F">
        <w:rPr>
          <w:rFonts w:ascii="Helvetica" w:hAnsi="Helvetica"/>
          <w:sz w:val="24"/>
          <w:rtl/>
          <w:lang w:bidi="fa-IR"/>
        </w:rPr>
        <w:t xml:space="preserve"> س</w:t>
      </w:r>
      <w:r w:rsidRPr="00857B7F">
        <w:rPr>
          <w:rFonts w:ascii="Helvetica" w:hAnsi="Helvetica" w:hint="cs"/>
          <w:sz w:val="24"/>
          <w:rtl/>
          <w:lang w:bidi="fa-IR"/>
        </w:rPr>
        <w:t>ی</w:t>
      </w:r>
      <w:r w:rsidRPr="00857B7F">
        <w:rPr>
          <w:rFonts w:ascii="Helvetica" w:hAnsi="Helvetica" w:hint="eastAsia"/>
          <w:sz w:val="24"/>
          <w:rtl/>
          <w:lang w:bidi="fa-IR"/>
        </w:rPr>
        <w:t>مان</w:t>
      </w:r>
      <w:r w:rsidRPr="00857B7F">
        <w:rPr>
          <w:rFonts w:ascii="Helvetica" w:hAnsi="Helvetica"/>
          <w:sz w:val="24"/>
          <w:rtl/>
          <w:lang w:bidi="fa-IR"/>
        </w:rPr>
        <w:t xml:space="preserve"> سف</w:t>
      </w:r>
      <w:r w:rsidRPr="00857B7F">
        <w:rPr>
          <w:rFonts w:ascii="Helvetica" w:hAnsi="Helvetica" w:hint="cs"/>
          <w:sz w:val="24"/>
          <w:rtl/>
          <w:lang w:bidi="fa-IR"/>
        </w:rPr>
        <w:t>ی</w:t>
      </w:r>
      <w:r w:rsidRPr="00857B7F">
        <w:rPr>
          <w:rFonts w:ascii="Helvetica" w:hAnsi="Helvetica" w:hint="eastAsia"/>
          <w:sz w:val="24"/>
          <w:rtl/>
          <w:lang w:bidi="fa-IR"/>
        </w:rPr>
        <w:t>د</w:t>
      </w:r>
      <w:r w:rsidRPr="00857B7F">
        <w:rPr>
          <w:rFonts w:ascii="Helvetica" w:hAnsi="Helvetica"/>
          <w:sz w:val="24"/>
          <w:rtl/>
          <w:lang w:bidi="fa-IR"/>
        </w:rPr>
        <w:t xml:space="preserve"> </w:t>
      </w:r>
      <w:r w:rsidRPr="00857B7F">
        <w:rPr>
          <w:rFonts w:ascii="Helvetica" w:hAnsi="Helvetica" w:hint="cs"/>
          <w:sz w:val="24"/>
          <w:rtl/>
          <w:lang w:bidi="fa-IR"/>
        </w:rPr>
        <w:t>ی</w:t>
      </w:r>
      <w:r w:rsidRPr="00857B7F">
        <w:rPr>
          <w:rFonts w:ascii="Helvetica" w:hAnsi="Helvetica" w:hint="eastAsia"/>
          <w:sz w:val="24"/>
          <w:rtl/>
          <w:lang w:bidi="fa-IR"/>
        </w:rPr>
        <w:t>ا</w:t>
      </w:r>
      <w:r w:rsidRPr="00857B7F">
        <w:rPr>
          <w:rFonts w:ascii="Helvetica" w:hAnsi="Helvetica"/>
          <w:sz w:val="24"/>
          <w:rtl/>
          <w:lang w:bidi="fa-IR"/>
        </w:rPr>
        <w:t xml:space="preserve"> رنگ</w:t>
      </w:r>
      <w:r w:rsidRPr="00857B7F">
        <w:rPr>
          <w:rFonts w:ascii="Helvetica" w:hAnsi="Helvetica" w:hint="cs"/>
          <w:sz w:val="24"/>
          <w:rtl/>
          <w:lang w:bidi="fa-IR"/>
        </w:rPr>
        <w:t>ی</w:t>
      </w:r>
      <w:r w:rsidRPr="00857B7F">
        <w:rPr>
          <w:rFonts w:ascii="Helvetica" w:hAnsi="Helvetica"/>
          <w:sz w:val="24"/>
          <w:rtl/>
          <w:lang w:bidi="fa-IR"/>
        </w:rPr>
        <w:t xml:space="preserve"> استفاده شود، اضافه‏بها</w:t>
      </w:r>
      <w:r w:rsidRPr="00857B7F">
        <w:rPr>
          <w:rFonts w:ascii="Helvetica" w:hAnsi="Helvetica" w:hint="cs"/>
          <w:sz w:val="24"/>
          <w:rtl/>
          <w:lang w:bidi="fa-IR"/>
        </w:rPr>
        <w:t>ی</w:t>
      </w:r>
      <w:r w:rsidRPr="00857B7F">
        <w:rPr>
          <w:rFonts w:ascii="Helvetica" w:hAnsi="Helvetica"/>
          <w:sz w:val="24"/>
          <w:rtl/>
          <w:lang w:bidi="fa-IR"/>
        </w:rPr>
        <w:t xml:space="preserve"> آن از رد</w:t>
      </w:r>
      <w:r w:rsidRPr="00857B7F">
        <w:rPr>
          <w:rFonts w:ascii="Helvetica" w:hAnsi="Helvetica" w:hint="cs"/>
          <w:sz w:val="24"/>
          <w:rtl/>
          <w:lang w:bidi="fa-IR"/>
        </w:rPr>
        <w:t>ی</w:t>
      </w:r>
      <w:r w:rsidRPr="00857B7F">
        <w:rPr>
          <w:rFonts w:ascii="Helvetica" w:hAnsi="Helvetica" w:hint="eastAsia"/>
          <w:sz w:val="24"/>
          <w:rtl/>
          <w:lang w:bidi="fa-IR"/>
        </w:rPr>
        <w:t>ف</w:t>
      </w:r>
      <w:r w:rsidRPr="00857B7F">
        <w:rPr>
          <w:rFonts w:ascii="Helvetica" w:hAnsi="Helvetica"/>
          <w:sz w:val="24"/>
          <w:rtl/>
          <w:lang w:bidi="fa-IR"/>
        </w:rPr>
        <w:t xml:space="preserve"> 210703 </w:t>
      </w:r>
      <w:r w:rsidRPr="00857B7F">
        <w:rPr>
          <w:rFonts w:ascii="Helvetica" w:hAnsi="Helvetica" w:hint="cs"/>
          <w:sz w:val="24"/>
          <w:rtl/>
        </w:rPr>
        <w:t>منظور</w:t>
      </w:r>
      <w:r w:rsidRPr="00857B7F">
        <w:rPr>
          <w:rFonts w:ascii="Helvetica" w:hAnsi="Helvetica"/>
          <w:sz w:val="24"/>
          <w:rtl/>
        </w:rPr>
        <w:t xml:space="preserve"> </w:t>
      </w:r>
      <w:r w:rsidRPr="00857B7F">
        <w:rPr>
          <w:rFonts w:ascii="Helvetica" w:hAnsi="Helvetica"/>
          <w:sz w:val="24"/>
          <w:rtl/>
          <w:lang w:bidi="fa-IR"/>
        </w:rPr>
        <w:t>م</w:t>
      </w:r>
      <w:r w:rsidRPr="00857B7F">
        <w:rPr>
          <w:rFonts w:ascii="Helvetica" w:hAnsi="Helvetica" w:hint="cs"/>
          <w:sz w:val="24"/>
          <w:rtl/>
          <w:lang w:bidi="fa-IR"/>
        </w:rPr>
        <w:t>ی‏</w:t>
      </w:r>
      <w:r w:rsidRPr="00857B7F">
        <w:rPr>
          <w:rFonts w:ascii="Helvetica" w:hAnsi="Helvetica" w:hint="eastAsia"/>
          <w:sz w:val="24"/>
          <w:rtl/>
          <w:lang w:bidi="fa-IR"/>
        </w:rPr>
        <w:t>شود</w:t>
      </w:r>
      <w:r w:rsidRPr="00857B7F">
        <w:rPr>
          <w:rFonts w:ascii="Helvetica" w:hAnsi="Helvetica" w:hint="cs"/>
          <w:sz w:val="24"/>
          <w:rtl/>
          <w:lang w:bidi="fa-IR"/>
        </w:rPr>
        <w:t>.</w:t>
      </w:r>
    </w:p>
    <w:p w14:paraId="60DC641D" w14:textId="77777777" w:rsidR="00EE6EB5" w:rsidRPr="00857B7F" w:rsidRDefault="00EE6EB5" w:rsidP="00EE6EB5">
      <w:pPr>
        <w:ind w:left="37"/>
        <w:jc w:val="both"/>
        <w:rPr>
          <w:b/>
          <w:bCs/>
          <w:sz w:val="24"/>
          <w:rtl/>
          <w:lang w:bidi="fa-IR"/>
        </w:rPr>
      </w:pPr>
    </w:p>
    <w:p w14:paraId="01F9985C" w14:textId="77777777" w:rsidR="00EE6EB5" w:rsidRPr="00857B7F" w:rsidRDefault="00EE6EB5" w:rsidP="00EE6EB5">
      <w:pPr>
        <w:ind w:left="37"/>
        <w:jc w:val="both"/>
        <w:rPr>
          <w:b/>
          <w:bCs/>
          <w:sz w:val="24"/>
          <w:rtl/>
          <w:lang w:bidi="fa-IR"/>
        </w:rPr>
      </w:pPr>
    </w:p>
    <w:p w14:paraId="5F56C382" w14:textId="77777777" w:rsidR="00EE6EB5" w:rsidRPr="00857B7F" w:rsidRDefault="009C5E11" w:rsidP="00EE6EB5">
      <w:pPr>
        <w:ind w:left="37"/>
        <w:jc w:val="both"/>
        <w:rPr>
          <w:b/>
          <w:bCs/>
          <w:sz w:val="24"/>
          <w:rtl/>
          <w:lang w:bidi="fa-IR"/>
        </w:rPr>
      </w:pPr>
      <w:r w:rsidRPr="00857B7F">
        <w:rPr>
          <w:rFonts w:hint="cs"/>
          <w:b/>
          <w:bCs/>
          <w:sz w:val="24"/>
          <w:rtl/>
          <w:lang w:bidi="fa-IR"/>
        </w:rPr>
        <w:lastRenderedPageBreak/>
        <w:t>الزامات گروه 8</w:t>
      </w:r>
    </w:p>
    <w:p w14:paraId="1E973403" w14:textId="77777777" w:rsidR="00EE6EB5" w:rsidRPr="00857B7F" w:rsidRDefault="009C5E11" w:rsidP="00EE6EB5">
      <w:pPr>
        <w:ind w:left="37"/>
        <w:jc w:val="both"/>
        <w:rPr>
          <w:rFonts w:ascii="Helvetica" w:hAnsi="Helvetica"/>
          <w:sz w:val="24"/>
          <w:rtl/>
          <w:lang w:bidi="fa-IR"/>
        </w:rPr>
      </w:pPr>
      <w:r w:rsidRPr="00857B7F">
        <w:rPr>
          <w:rFonts w:ascii="Helvetica" w:hAnsi="Helvetica" w:hint="cs"/>
          <w:sz w:val="24"/>
          <w:rtl/>
          <w:lang w:bidi="fa-IR"/>
        </w:rPr>
        <w:t xml:space="preserve">8-1. </w:t>
      </w:r>
      <w:r w:rsidRPr="00857B7F">
        <w:rPr>
          <w:rFonts w:ascii="Helvetica" w:hAnsi="Helvetica"/>
          <w:sz w:val="24"/>
          <w:rtl/>
          <w:lang w:bidi="fa-IR"/>
        </w:rPr>
        <w:t>موزا</w:t>
      </w:r>
      <w:r w:rsidRPr="00857B7F">
        <w:rPr>
          <w:rFonts w:ascii="Helvetica" w:hAnsi="Helvetica" w:hint="cs"/>
          <w:sz w:val="24"/>
          <w:rtl/>
          <w:lang w:bidi="fa-IR"/>
        </w:rPr>
        <w:t>یی</w:t>
      </w:r>
      <w:r w:rsidRPr="00857B7F">
        <w:rPr>
          <w:rFonts w:ascii="Helvetica" w:hAnsi="Helvetica" w:hint="eastAsia"/>
          <w:sz w:val="24"/>
          <w:rtl/>
          <w:lang w:bidi="fa-IR"/>
        </w:rPr>
        <w:t>ک‌‌ها</w:t>
      </w:r>
      <w:r w:rsidRPr="00857B7F">
        <w:rPr>
          <w:rFonts w:ascii="Helvetica" w:hAnsi="Helvetica" w:hint="cs"/>
          <w:sz w:val="24"/>
          <w:rtl/>
          <w:lang w:bidi="fa-IR"/>
        </w:rPr>
        <w:t>ی‌‌</w:t>
      </w:r>
      <w:r w:rsidRPr="00857B7F">
        <w:rPr>
          <w:rFonts w:ascii="Helvetica" w:hAnsi="Helvetica"/>
          <w:sz w:val="24"/>
          <w:rtl/>
          <w:lang w:bidi="fa-IR"/>
        </w:rPr>
        <w:t xml:space="preserve"> ا</w:t>
      </w:r>
      <w:r w:rsidRPr="00857B7F">
        <w:rPr>
          <w:rFonts w:ascii="Helvetica" w:hAnsi="Helvetica" w:hint="cs"/>
          <w:sz w:val="24"/>
          <w:rtl/>
          <w:lang w:bidi="fa-IR"/>
        </w:rPr>
        <w:t>ی</w:t>
      </w:r>
      <w:r w:rsidRPr="00857B7F">
        <w:rPr>
          <w:rFonts w:ascii="Helvetica" w:hAnsi="Helvetica" w:hint="eastAsia"/>
          <w:sz w:val="24"/>
          <w:rtl/>
          <w:lang w:bidi="fa-IR"/>
        </w:rPr>
        <w:t>ن‌</w:t>
      </w:r>
      <w:r w:rsidRPr="00857B7F">
        <w:rPr>
          <w:rFonts w:ascii="Helvetica" w:hAnsi="Helvetica"/>
          <w:sz w:val="24"/>
          <w:rtl/>
          <w:lang w:bidi="fa-IR"/>
        </w:rPr>
        <w:t xml:space="preserve"> فصل‌ به صورت‌ ساب‌ داده‌ شده‌ در کارخانه‌ در نظر گرفته‌ شد‌ه‌اند. ول</w:t>
      </w:r>
      <w:r w:rsidRPr="00857B7F">
        <w:rPr>
          <w:rFonts w:ascii="Helvetica" w:hAnsi="Helvetica" w:hint="cs"/>
          <w:sz w:val="24"/>
          <w:rtl/>
          <w:lang w:bidi="fa-IR"/>
        </w:rPr>
        <w:t>ی</w:t>
      </w:r>
      <w:r w:rsidRPr="00857B7F">
        <w:rPr>
          <w:rFonts w:ascii="Helvetica" w:hAnsi="Helvetica"/>
          <w:sz w:val="24"/>
          <w:rtl/>
          <w:lang w:bidi="fa-IR"/>
        </w:rPr>
        <w:t xml:space="preserve"> در صورت ن</w:t>
      </w:r>
      <w:r w:rsidRPr="00857B7F">
        <w:rPr>
          <w:rFonts w:ascii="Helvetica" w:hAnsi="Helvetica" w:hint="cs"/>
          <w:sz w:val="24"/>
          <w:rtl/>
          <w:lang w:bidi="fa-IR"/>
        </w:rPr>
        <w:t>ی</w:t>
      </w:r>
      <w:r w:rsidRPr="00857B7F">
        <w:rPr>
          <w:rFonts w:ascii="Helvetica" w:hAnsi="Helvetica" w:hint="eastAsia"/>
          <w:sz w:val="24"/>
          <w:rtl/>
          <w:lang w:bidi="fa-IR"/>
        </w:rPr>
        <w:t>از</w:t>
      </w:r>
      <w:r w:rsidRPr="00857B7F">
        <w:rPr>
          <w:rFonts w:ascii="Helvetica" w:hAnsi="Helvetica"/>
          <w:sz w:val="24"/>
          <w:rtl/>
          <w:lang w:bidi="fa-IR"/>
        </w:rPr>
        <w:t xml:space="preserve"> کار و تا</w:t>
      </w:r>
      <w:r w:rsidRPr="00857B7F">
        <w:rPr>
          <w:rFonts w:ascii="Helvetica" w:hAnsi="Helvetica" w:hint="cs"/>
          <w:sz w:val="24"/>
          <w:rtl/>
          <w:lang w:bidi="fa-IR"/>
        </w:rPr>
        <w:t>یی</w:t>
      </w:r>
      <w:r w:rsidRPr="00857B7F">
        <w:rPr>
          <w:rFonts w:ascii="Helvetica" w:hAnsi="Helvetica" w:hint="eastAsia"/>
          <w:sz w:val="24"/>
          <w:rtl/>
          <w:lang w:bidi="fa-IR"/>
        </w:rPr>
        <w:t>د</w:t>
      </w:r>
      <w:r w:rsidRPr="00857B7F">
        <w:rPr>
          <w:rFonts w:ascii="Helvetica" w:hAnsi="Helvetica"/>
          <w:sz w:val="24"/>
          <w:rtl/>
          <w:lang w:bidi="fa-IR"/>
        </w:rPr>
        <w:t xml:space="preserve"> مهندس مشاور، </w:t>
      </w:r>
      <w:r w:rsidRPr="00857B7F">
        <w:rPr>
          <w:rFonts w:ascii="Helvetica" w:hAnsi="Helvetica" w:hint="cs"/>
          <w:sz w:val="24"/>
          <w:rtl/>
          <w:lang w:bidi="fa-IR"/>
        </w:rPr>
        <w:t xml:space="preserve">بهای تا دو دست ساب پس از نصب موزاییک، </w:t>
      </w:r>
      <w:r w:rsidRPr="00857B7F">
        <w:rPr>
          <w:rFonts w:ascii="Helvetica" w:hAnsi="Helvetica"/>
          <w:sz w:val="24"/>
          <w:rtl/>
          <w:lang w:bidi="fa-IR"/>
        </w:rPr>
        <w:t>جداگانه از رد</w:t>
      </w:r>
      <w:r w:rsidRPr="00857B7F">
        <w:rPr>
          <w:rFonts w:ascii="Helvetica" w:hAnsi="Helvetica" w:hint="cs"/>
          <w:sz w:val="24"/>
          <w:rtl/>
          <w:lang w:bidi="fa-IR"/>
        </w:rPr>
        <w:t>ی</w:t>
      </w:r>
      <w:r w:rsidRPr="00857B7F">
        <w:rPr>
          <w:rFonts w:ascii="Helvetica" w:hAnsi="Helvetica" w:hint="eastAsia"/>
          <w:sz w:val="24"/>
          <w:rtl/>
          <w:lang w:bidi="fa-IR"/>
        </w:rPr>
        <w:t>ف</w:t>
      </w:r>
      <w:r w:rsidRPr="00857B7F">
        <w:rPr>
          <w:rFonts w:ascii="Helvetica" w:hAnsi="Helvetica"/>
          <w:sz w:val="24"/>
          <w:rtl/>
          <w:lang w:bidi="fa-IR"/>
        </w:rPr>
        <w:t xml:space="preserve"> 210801 </w:t>
      </w:r>
      <w:r w:rsidRPr="00857B7F">
        <w:rPr>
          <w:rFonts w:ascii="Helvetica" w:hAnsi="Helvetica" w:hint="cs"/>
          <w:sz w:val="24"/>
          <w:rtl/>
        </w:rPr>
        <w:t>منظور</w:t>
      </w:r>
      <w:r w:rsidRPr="00857B7F">
        <w:rPr>
          <w:rFonts w:ascii="Helvetica" w:hAnsi="Helvetica"/>
          <w:sz w:val="24"/>
          <w:rtl/>
        </w:rPr>
        <w:t xml:space="preserve"> </w:t>
      </w:r>
      <w:r w:rsidRPr="00857B7F">
        <w:rPr>
          <w:rFonts w:ascii="Helvetica" w:hAnsi="Helvetica"/>
          <w:sz w:val="24"/>
          <w:rtl/>
          <w:lang w:bidi="fa-IR"/>
        </w:rPr>
        <w:t>م</w:t>
      </w:r>
      <w:r w:rsidRPr="00857B7F">
        <w:rPr>
          <w:rFonts w:ascii="Helvetica" w:hAnsi="Helvetica" w:hint="cs"/>
          <w:sz w:val="24"/>
          <w:rtl/>
          <w:lang w:bidi="fa-IR"/>
        </w:rPr>
        <w:t>ی‏</w:t>
      </w:r>
      <w:r w:rsidRPr="00857B7F">
        <w:rPr>
          <w:rFonts w:ascii="Helvetica" w:hAnsi="Helvetica" w:hint="eastAsia"/>
          <w:sz w:val="24"/>
          <w:rtl/>
          <w:lang w:bidi="fa-IR"/>
        </w:rPr>
        <w:t>شود</w:t>
      </w:r>
      <w:r w:rsidRPr="00857B7F">
        <w:rPr>
          <w:rFonts w:ascii="Helvetica" w:hAnsi="Helvetica"/>
          <w:sz w:val="24"/>
          <w:rtl/>
          <w:lang w:bidi="fa-IR"/>
        </w:rPr>
        <w:t>.</w:t>
      </w:r>
      <w:r w:rsidRPr="00857B7F">
        <w:rPr>
          <w:rFonts w:ascii="Helvetica" w:hAnsi="Helvetica" w:hint="cs"/>
          <w:sz w:val="24"/>
          <w:rtl/>
          <w:lang w:bidi="fa-IR"/>
        </w:rPr>
        <w:t xml:space="preserve"> در صورتی که مطابق دستورکار مهندس مشاور، عملیات ساب زنی سطح نهایی موزاییک بیش از دو دست نیاز باشد، هزینه مربوط از ردیف 210802 </w:t>
      </w:r>
      <w:r w:rsidRPr="00857B7F">
        <w:rPr>
          <w:rFonts w:ascii="Helvetica" w:hAnsi="Helvetica" w:hint="cs"/>
          <w:sz w:val="24"/>
          <w:rtl/>
        </w:rPr>
        <w:t>منظور</w:t>
      </w:r>
      <w:r w:rsidRPr="00857B7F">
        <w:rPr>
          <w:rFonts w:ascii="Helvetica" w:hAnsi="Helvetica"/>
          <w:sz w:val="24"/>
          <w:rtl/>
        </w:rPr>
        <w:t xml:space="preserve"> </w:t>
      </w:r>
      <w:r w:rsidRPr="00857B7F">
        <w:rPr>
          <w:rFonts w:ascii="Helvetica" w:hAnsi="Helvetica" w:hint="cs"/>
          <w:sz w:val="24"/>
          <w:rtl/>
          <w:lang w:bidi="fa-IR"/>
        </w:rPr>
        <w:t>می‏شود.</w:t>
      </w:r>
    </w:p>
    <w:p w14:paraId="29B32325" w14:textId="77777777" w:rsidR="00EE6EB5" w:rsidRPr="00857B7F" w:rsidRDefault="009C5E11" w:rsidP="00EE6EB5">
      <w:pPr>
        <w:jc w:val="both"/>
        <w:rPr>
          <w:rFonts w:ascii="Helvetica" w:hAnsi="Helvetica"/>
          <w:sz w:val="24"/>
          <w:rtl/>
          <w:lang w:bidi="fa-IR"/>
        </w:rPr>
      </w:pPr>
      <w:r w:rsidRPr="00857B7F">
        <w:rPr>
          <w:rFonts w:ascii="Helvetica" w:hAnsi="Helvetica" w:hint="cs"/>
          <w:sz w:val="24"/>
          <w:rtl/>
          <w:lang w:bidi="fa-IR"/>
        </w:rPr>
        <w:t>8-2. کلیه تجهیزات، ابزار و مصالح مورد نیاز عملیات ساب زنی در ردیف‏های مربوط در نظر گرفته شده است.</w:t>
      </w:r>
    </w:p>
    <w:p w14:paraId="585803ED" w14:textId="77777777" w:rsidR="00EE6EB5" w:rsidRPr="00857B7F" w:rsidRDefault="00EE6EB5" w:rsidP="00EE6EB5">
      <w:pPr>
        <w:jc w:val="both"/>
        <w:sectPr w:rsidR="00EE6EB5" w:rsidRPr="00857B7F" w:rsidSect="00EE6EB5">
          <w:headerReference w:type="default" r:id="rId95"/>
          <w:footerReference w:type="default" r:id="rId96"/>
          <w:pgSz w:w="11906" w:h="16838" w:code="9"/>
          <w:pgMar w:top="1584" w:right="850" w:bottom="1138" w:left="850" w:header="562" w:footer="562" w:gutter="0"/>
          <w:cols w:space="720"/>
          <w:docGrid w:linePitch="360"/>
        </w:sect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58"/>
        <w:gridCol w:w="1019"/>
        <w:gridCol w:w="1434"/>
        <w:gridCol w:w="1223"/>
        <w:gridCol w:w="2155"/>
        <w:gridCol w:w="2171"/>
        <w:gridCol w:w="746"/>
      </w:tblGrid>
      <w:tr w:rsidR="00A53790" w:rsidRPr="00857B7F" w14:paraId="74699169"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439B91DC"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42377AF1"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6574371B"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3672F28E"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72D01311"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33785914"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2AFE2F4E" w14:textId="77777777" w:rsidR="00A53790" w:rsidRPr="00857B7F" w:rsidRDefault="00A53790"/>
        </w:tc>
      </w:tr>
      <w:tr w:rsidR="00233CAE" w:rsidRPr="00857B7F" w14:paraId="0969EAD2"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0FC4D54"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3A2F3D73"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41552584"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7A8D1064"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10BACB8F"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691FF0E8"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75BA304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623B6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8DB25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FF77DD" w14:textId="77777777" w:rsidR="00A53790" w:rsidRPr="00857B7F" w:rsidRDefault="009C5E11">
            <w:r w:rsidRPr="00D43C39">
              <w:rPr>
                <w:rFonts w:eastAsia="HM FLotoos" w:cs="B Nazanin"/>
                <w:color w:val="000000"/>
                <w:sz w:val="22"/>
                <w:szCs w:val="22"/>
                <w:rtl/>
                <w:lang w:bidi="fa-IR"/>
              </w:rPr>
              <w:t>۳,۱۱۸,۰۰۰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7A6455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0BEA506" w14:textId="77777777" w:rsidR="00A53790" w:rsidRPr="00857B7F" w:rsidRDefault="009C5E11">
            <w:pPr>
              <w:jc w:val="both"/>
            </w:pPr>
            <w:r w:rsidRPr="00D43C39">
              <w:rPr>
                <w:rFonts w:eastAsia="HM FLotoos" w:cs="B Nazanin"/>
                <w:color w:val="000000"/>
                <w:sz w:val="22"/>
                <w:szCs w:val="22"/>
                <w:rtl/>
                <w:lang w:bidi="fa-IR"/>
              </w:rPr>
              <w:t>تهیه مصالح، حمل و اجرای کفپوش‌های بتنی پیش‌ساخته پرسی، به ضخامت ۴ سانتی‌متر و به سطح تا ۱۶ دسی‌مترمربع، برای هر کفپوش، با ملات ماسه سیمان ۱:۵.</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CCD942B" w14:textId="77777777" w:rsidR="00A53790" w:rsidRPr="00857B7F" w:rsidRDefault="009C5E11">
            <w:pPr>
              <w:jc w:val="center"/>
            </w:pPr>
            <w:r w:rsidRPr="00D43C39">
              <w:rPr>
                <w:rFonts w:eastAsia="HM FLotoos" w:cs="B Nazanin"/>
                <w:color w:val="000000"/>
                <w:sz w:val="22"/>
                <w:szCs w:val="22"/>
                <w:rtl/>
                <w:lang w:bidi="fa-IR"/>
              </w:rPr>
              <w:t>۲۱۰۱۰۵</w:t>
            </w:r>
          </w:p>
        </w:tc>
      </w:tr>
      <w:tr w:rsidR="00233CAE" w:rsidRPr="00857B7F" w14:paraId="32C9E9B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DAFAF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DADA9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003B7B" w14:textId="77777777" w:rsidR="00A53790" w:rsidRPr="00857B7F" w:rsidRDefault="009C5E11">
            <w:r w:rsidRPr="00D43C39">
              <w:rPr>
                <w:rFonts w:eastAsia="HM FLotoos" w:cs="B Nazanin"/>
                <w:color w:val="000000"/>
                <w:sz w:val="22"/>
                <w:szCs w:val="22"/>
                <w:rtl/>
                <w:lang w:bidi="fa-IR"/>
              </w:rPr>
              <w:t>۳,۲۲۳,۰۰۰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BF6B4C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2810623" w14:textId="77777777" w:rsidR="00A53790" w:rsidRPr="00857B7F" w:rsidRDefault="009C5E11">
            <w:pPr>
              <w:jc w:val="both"/>
            </w:pPr>
            <w:r w:rsidRPr="00D43C39">
              <w:rPr>
                <w:rFonts w:eastAsia="HM FLotoos" w:cs="B Nazanin"/>
                <w:color w:val="000000"/>
                <w:sz w:val="22"/>
                <w:szCs w:val="22"/>
                <w:rtl/>
                <w:lang w:bidi="fa-IR"/>
              </w:rPr>
              <w:t>تهیه مصالح، حمل و اجرای کفپوش‌های بتنی پیش‌ساخته پرسی، به ضخامت ۴ سانتی‌متر و به سطح بیش از ۱۶ دسی‌مترمربع، برای هر کفپوش، با ملات ماسه سیمان ۱:۵.</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AD54522" w14:textId="77777777" w:rsidR="00A53790" w:rsidRPr="00857B7F" w:rsidRDefault="009C5E11">
            <w:pPr>
              <w:jc w:val="center"/>
            </w:pPr>
            <w:r w:rsidRPr="00D43C39">
              <w:rPr>
                <w:rFonts w:eastAsia="HM FLotoos" w:cs="B Nazanin"/>
                <w:color w:val="000000"/>
                <w:sz w:val="22"/>
                <w:szCs w:val="22"/>
                <w:rtl/>
                <w:lang w:bidi="fa-IR"/>
              </w:rPr>
              <w:t>۲۱۰۱۰۶</w:t>
            </w:r>
          </w:p>
        </w:tc>
      </w:tr>
      <w:tr w:rsidR="00233CAE" w:rsidRPr="00857B7F" w14:paraId="1C2CE59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17EC7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D6988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A60E9E" w14:textId="77777777" w:rsidR="00A53790" w:rsidRPr="00857B7F" w:rsidRDefault="009C5E11">
            <w:r w:rsidRPr="00D43C39">
              <w:rPr>
                <w:rFonts w:eastAsia="HM FLotoos" w:cs="B Nazanin"/>
                <w:color w:val="000000"/>
                <w:sz w:val="22"/>
                <w:szCs w:val="22"/>
                <w:rtl/>
                <w:lang w:bidi="fa-IR"/>
              </w:rPr>
              <w:t>۲,۸۰۳,۰۰۰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8B973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136092E" w14:textId="77777777" w:rsidR="00A53790" w:rsidRPr="00857B7F" w:rsidRDefault="009C5E11">
            <w:pPr>
              <w:jc w:val="both"/>
            </w:pPr>
            <w:r w:rsidRPr="00D43C39">
              <w:rPr>
                <w:rFonts w:eastAsia="HM FLotoos" w:cs="B Nazanin"/>
                <w:color w:val="000000"/>
                <w:sz w:val="22"/>
                <w:szCs w:val="22"/>
                <w:rtl/>
                <w:lang w:bidi="fa-IR"/>
              </w:rPr>
              <w:t>تهیه مصالح، حمل و اجرای کفپوش‌های بتنی پیش‌ساخته ویبره‌ای، به ضخامت ۴ سانتی‌متر و به سطح تا ۱۶ دسی‌مترمربع، برای هر کفپوش، با ملات ماسه سیمان ۱:۵.</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10AF385" w14:textId="77777777" w:rsidR="00A53790" w:rsidRPr="00857B7F" w:rsidRDefault="009C5E11">
            <w:pPr>
              <w:jc w:val="center"/>
            </w:pPr>
            <w:r w:rsidRPr="00D43C39">
              <w:rPr>
                <w:rFonts w:eastAsia="HM FLotoos" w:cs="B Nazanin"/>
                <w:color w:val="000000"/>
                <w:sz w:val="22"/>
                <w:szCs w:val="22"/>
                <w:rtl/>
                <w:lang w:bidi="fa-IR"/>
              </w:rPr>
              <w:t>۲۱۰۱۰۷</w:t>
            </w:r>
          </w:p>
        </w:tc>
      </w:tr>
      <w:tr w:rsidR="00233CAE" w:rsidRPr="00857B7F" w14:paraId="75E714A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6FEAF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96757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02522FF" w14:textId="77777777" w:rsidR="00A53790" w:rsidRPr="00857B7F" w:rsidRDefault="009C5E11">
            <w:r w:rsidRPr="00D43C39">
              <w:rPr>
                <w:rFonts w:eastAsia="HM FLotoos" w:cs="B Nazanin"/>
                <w:color w:val="000000"/>
                <w:sz w:val="22"/>
                <w:szCs w:val="22"/>
                <w:rtl/>
                <w:lang w:bidi="fa-IR"/>
              </w:rPr>
              <w:t>۲,۷۵۱,۰۰۰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BC664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5ACA33C" w14:textId="77777777" w:rsidR="00A53790" w:rsidRPr="00857B7F" w:rsidRDefault="009C5E11">
            <w:pPr>
              <w:jc w:val="both"/>
            </w:pPr>
            <w:r w:rsidRPr="00D43C39">
              <w:rPr>
                <w:rFonts w:eastAsia="HM FLotoos" w:cs="B Nazanin"/>
                <w:color w:val="000000"/>
                <w:sz w:val="22"/>
                <w:szCs w:val="22"/>
                <w:rtl/>
                <w:lang w:bidi="fa-IR"/>
              </w:rPr>
              <w:t>تهیه مصالح، حمل و اجرای کفپوش‌های بتنی پیش‌ساخته ویبره‌ای، به ضخامت ۴ سانتی‌متر و به سطح بیش از ۱۶ دسی‌مترمربع، برای هر کفپوش، با ملات ماسه سیمان ۱:۵.</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AFF0ECA" w14:textId="77777777" w:rsidR="00A53790" w:rsidRPr="00857B7F" w:rsidRDefault="009C5E11">
            <w:pPr>
              <w:jc w:val="center"/>
            </w:pPr>
            <w:r w:rsidRPr="00D43C39">
              <w:rPr>
                <w:rFonts w:eastAsia="HM FLotoos" w:cs="B Nazanin"/>
                <w:color w:val="000000"/>
                <w:sz w:val="22"/>
                <w:szCs w:val="22"/>
                <w:rtl/>
                <w:lang w:bidi="fa-IR"/>
              </w:rPr>
              <w:t>۲۱۰۱۰۸</w:t>
            </w:r>
          </w:p>
        </w:tc>
      </w:tr>
      <w:tr w:rsidR="00233CAE" w:rsidRPr="00857B7F" w14:paraId="59978F8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0F35A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897D4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976562" w14:textId="77777777" w:rsidR="00A53790" w:rsidRPr="00857B7F" w:rsidRDefault="009C5E11">
            <w:r w:rsidRPr="00D43C39">
              <w:rPr>
                <w:rFonts w:eastAsia="HM FLotoos" w:cs="B Nazanin"/>
                <w:color w:val="000000"/>
                <w:sz w:val="22"/>
                <w:szCs w:val="22"/>
                <w:rtl/>
                <w:lang w:bidi="fa-IR"/>
              </w:rPr>
              <w:t>۲,۸۵۹,۰۰۰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F19259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2C4B6AC" w14:textId="77777777" w:rsidR="00A53790" w:rsidRPr="00857B7F" w:rsidRDefault="009C5E11">
            <w:pPr>
              <w:jc w:val="both"/>
            </w:pPr>
            <w:r w:rsidRPr="00D43C39">
              <w:rPr>
                <w:rFonts w:eastAsia="HM FLotoos" w:cs="B Nazanin"/>
                <w:color w:val="000000"/>
                <w:sz w:val="22"/>
                <w:szCs w:val="22"/>
                <w:rtl/>
                <w:lang w:bidi="fa-IR"/>
              </w:rPr>
              <w:t>تهیه مصالح، حمل و اجرای کفپوش‌های بتنی پیش‌ساخته پرسی، به ضخامت ۴ سانتی‌متر و به سطح تا ۱۶ دسی‌مترمربع برای هر کفپوش با ۲</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ماسه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نرم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زیر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دوغاب‌ریزی</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FA0DEFD" w14:textId="77777777" w:rsidR="00A53790" w:rsidRPr="00857B7F" w:rsidRDefault="009C5E11">
            <w:pPr>
              <w:jc w:val="center"/>
            </w:pPr>
            <w:r w:rsidRPr="00D43C39">
              <w:rPr>
                <w:rFonts w:eastAsia="HM FLotoos" w:cs="B Nazanin"/>
                <w:color w:val="000000"/>
                <w:sz w:val="22"/>
                <w:szCs w:val="22"/>
                <w:rtl/>
                <w:lang w:bidi="fa-IR"/>
              </w:rPr>
              <w:t>۲۱۰۲۰۵</w:t>
            </w:r>
          </w:p>
        </w:tc>
      </w:tr>
      <w:tr w:rsidR="00233CAE" w:rsidRPr="00857B7F" w14:paraId="4EEF4B8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697B5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ACAD6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6849C6F" w14:textId="77777777" w:rsidR="00A53790" w:rsidRPr="00857B7F" w:rsidRDefault="009C5E11">
            <w:r w:rsidRPr="00D43C39">
              <w:rPr>
                <w:rFonts w:eastAsia="HM FLotoos" w:cs="B Nazanin"/>
                <w:color w:val="000000"/>
                <w:sz w:val="22"/>
                <w:szCs w:val="22"/>
                <w:rtl/>
                <w:lang w:bidi="fa-IR"/>
              </w:rPr>
              <w:t>۲,۵۴۴,۰۰۰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7236A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0A66BF9" w14:textId="77777777" w:rsidR="00A53790" w:rsidRPr="00857B7F" w:rsidRDefault="009C5E11">
            <w:pPr>
              <w:jc w:val="both"/>
            </w:pPr>
            <w:r w:rsidRPr="00D43C39">
              <w:rPr>
                <w:rFonts w:eastAsia="HM FLotoos" w:cs="B Nazanin"/>
                <w:color w:val="000000"/>
                <w:sz w:val="22"/>
                <w:szCs w:val="22"/>
                <w:rtl/>
                <w:lang w:bidi="fa-IR"/>
              </w:rPr>
              <w:t>تهیه مصالح، حمل و اجرای کفپوش‌های بتنی پیش‌ساخته ویبره‌ای، به ضخامت ۴ سانتی‌متر و به سطح تا ۱۶ دسی‌مترمربع برای هر کفپوش با ۲</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سانتی‌متر ماسه نرم زیر آن و دوغاب‌ریزی.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B88ECBF" w14:textId="77777777" w:rsidR="00A53790" w:rsidRPr="00857B7F" w:rsidRDefault="009C5E11">
            <w:pPr>
              <w:jc w:val="center"/>
            </w:pPr>
            <w:r w:rsidRPr="00D43C39">
              <w:rPr>
                <w:rFonts w:eastAsia="HM FLotoos" w:cs="B Nazanin"/>
                <w:color w:val="000000"/>
                <w:sz w:val="22"/>
                <w:szCs w:val="22"/>
                <w:rtl/>
                <w:lang w:bidi="fa-IR"/>
              </w:rPr>
              <w:t>۲۱۰۲۰۶</w:t>
            </w:r>
          </w:p>
        </w:tc>
      </w:tr>
      <w:tr w:rsidR="00233CAE" w:rsidRPr="00857B7F" w14:paraId="67507C6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325D4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314CB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585C0D" w14:textId="77777777" w:rsidR="00A53790" w:rsidRPr="00857B7F" w:rsidRDefault="009C5E11">
            <w:r w:rsidRPr="00D43C39">
              <w:rPr>
                <w:rFonts w:eastAsia="HM FLotoos" w:cs="B Nazanin"/>
                <w:color w:val="000000"/>
                <w:sz w:val="22"/>
                <w:szCs w:val="22"/>
                <w:rtl/>
                <w:lang w:bidi="fa-IR"/>
              </w:rPr>
              <w:t>۲۰۸,۵۰۰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D01D3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0FD8D30" w14:textId="77777777" w:rsidR="00A53790" w:rsidRPr="00857B7F" w:rsidRDefault="009C5E11">
            <w:pPr>
              <w:jc w:val="both"/>
            </w:pPr>
            <w:r w:rsidRPr="00D43C39">
              <w:rPr>
                <w:rFonts w:eastAsia="HM FLotoos" w:cs="B Nazanin"/>
                <w:color w:val="000000"/>
                <w:sz w:val="22"/>
                <w:szCs w:val="22"/>
                <w:rtl/>
                <w:lang w:bidi="fa-IR"/>
              </w:rPr>
              <w:t>اضافه‏‌بهای افزایش ضخامت کفپوش بتنی پیش‏‌ساخته پرسی به ازای هر سانتی‌‏متر افزایش ضخامت نسبت به ۴ سانتی‏‌متر تا ۸ سانتی‏‌متر.</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A1E4BD9" w14:textId="77777777" w:rsidR="00A53790" w:rsidRPr="00857B7F" w:rsidRDefault="009C5E11">
            <w:pPr>
              <w:jc w:val="center"/>
            </w:pPr>
            <w:r w:rsidRPr="00D43C39">
              <w:rPr>
                <w:rFonts w:eastAsia="HM FLotoos" w:cs="B Nazanin"/>
                <w:color w:val="000000"/>
                <w:sz w:val="22"/>
                <w:szCs w:val="22"/>
                <w:rtl/>
                <w:lang w:bidi="fa-IR"/>
              </w:rPr>
              <w:t>۲۱۰۳۰۵</w:t>
            </w:r>
          </w:p>
        </w:tc>
      </w:tr>
      <w:tr w:rsidR="00233CAE" w:rsidRPr="00857B7F" w14:paraId="670546B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C15A9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BCAD7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5795EF" w14:textId="77777777" w:rsidR="00A53790" w:rsidRPr="00857B7F" w:rsidRDefault="009C5E11">
            <w:r w:rsidRPr="00D43C39">
              <w:rPr>
                <w:rFonts w:eastAsia="HM FLotoos" w:cs="B Nazanin"/>
                <w:color w:val="000000"/>
                <w:sz w:val="22"/>
                <w:szCs w:val="22"/>
                <w:rtl/>
                <w:lang w:bidi="fa-IR"/>
              </w:rPr>
              <w:t>۱۷۶,۰۰۰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1FB44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C5432C7" w14:textId="77777777" w:rsidR="00A53790" w:rsidRPr="00857B7F" w:rsidRDefault="009C5E11">
            <w:pPr>
              <w:jc w:val="both"/>
            </w:pPr>
            <w:r w:rsidRPr="00D43C39">
              <w:rPr>
                <w:rFonts w:eastAsia="HM FLotoos" w:cs="B Nazanin"/>
                <w:color w:val="000000"/>
                <w:sz w:val="22"/>
                <w:szCs w:val="22"/>
                <w:rtl/>
                <w:lang w:bidi="fa-IR"/>
              </w:rPr>
              <w:t>اضافه‌‏بهای افزایش ضخامت کفپوش بتنی پیش‏‌ساخته ویبره‌‏ای به ازای هر سانتی‏‌متر افزایش ضخامت نسبت به ۴ سانتی‏‌متر تا ۸ سانتی‏‌متر.</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52CE977" w14:textId="77777777" w:rsidR="00A53790" w:rsidRPr="00857B7F" w:rsidRDefault="009C5E11">
            <w:pPr>
              <w:jc w:val="center"/>
            </w:pPr>
            <w:r w:rsidRPr="00D43C39">
              <w:rPr>
                <w:rFonts w:eastAsia="HM FLotoos" w:cs="B Nazanin"/>
                <w:color w:val="000000"/>
                <w:sz w:val="22"/>
                <w:szCs w:val="22"/>
                <w:rtl/>
                <w:lang w:bidi="fa-IR"/>
              </w:rPr>
              <w:t>۲۱۰۳۰۶</w:t>
            </w:r>
          </w:p>
        </w:tc>
      </w:tr>
      <w:tr w:rsidR="00233CAE" w:rsidRPr="00857B7F" w14:paraId="2C6B649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775F3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8D387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BC2BDC" w14:textId="77777777" w:rsidR="00A53790" w:rsidRPr="00857B7F" w:rsidRDefault="009C5E11">
            <w:r w:rsidRPr="00D43C39">
              <w:rPr>
                <w:rFonts w:eastAsia="HM FLotoos" w:cs="B Nazanin"/>
                <w:color w:val="000000"/>
                <w:sz w:val="22"/>
                <w:szCs w:val="22"/>
                <w:rtl/>
                <w:lang w:bidi="fa-IR"/>
              </w:rPr>
              <w:t>۷۸,۸۰۰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EB6FB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6297C53" w14:textId="77777777" w:rsidR="00A53790" w:rsidRPr="00857B7F" w:rsidRDefault="009C5E11">
            <w:pPr>
              <w:jc w:val="both"/>
            </w:pPr>
            <w:r w:rsidRPr="00D43C39">
              <w:rPr>
                <w:rFonts w:eastAsia="HM FLotoos" w:cs="B Nazanin"/>
                <w:color w:val="000000"/>
                <w:sz w:val="22"/>
                <w:szCs w:val="22"/>
                <w:rtl/>
                <w:lang w:bidi="fa-IR"/>
              </w:rPr>
              <w:t>اضافه بهای آج‌دار بودن کفپوش بتنی پیش‌ساخته پرسی و ویبره‌‏ای.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0934284" w14:textId="77777777" w:rsidR="00A53790" w:rsidRPr="00857B7F" w:rsidRDefault="009C5E11">
            <w:pPr>
              <w:jc w:val="center"/>
            </w:pPr>
            <w:r w:rsidRPr="00D43C39">
              <w:rPr>
                <w:rFonts w:eastAsia="HM FLotoos" w:cs="B Nazanin"/>
                <w:color w:val="000000"/>
                <w:sz w:val="22"/>
                <w:szCs w:val="22"/>
                <w:rtl/>
                <w:lang w:bidi="fa-IR"/>
              </w:rPr>
              <w:t>۲۱۰۳۰۷</w:t>
            </w:r>
          </w:p>
        </w:tc>
      </w:tr>
      <w:tr w:rsidR="00233CAE" w:rsidRPr="00857B7F" w14:paraId="2F2E0BF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FE0BB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14F05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5553547" w14:textId="77777777" w:rsidR="00A53790" w:rsidRPr="00857B7F" w:rsidRDefault="009C5E11">
            <w:r w:rsidRPr="00D43C39">
              <w:rPr>
                <w:rFonts w:eastAsia="HM FLotoos" w:cs="B Nazanin"/>
                <w:color w:val="000000"/>
                <w:sz w:val="22"/>
                <w:szCs w:val="22"/>
                <w:rtl/>
                <w:lang w:bidi="fa-IR"/>
              </w:rPr>
              <w:t>۱۵۷,۵۰۰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E9A3B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E3B2CF4" w14:textId="77777777" w:rsidR="00A53790" w:rsidRPr="00857B7F" w:rsidRDefault="009C5E11">
            <w:pPr>
              <w:jc w:val="both"/>
            </w:pPr>
            <w:r w:rsidRPr="00D43C39">
              <w:rPr>
                <w:rFonts w:eastAsia="HM FLotoos" w:cs="B Nazanin"/>
                <w:color w:val="000000"/>
                <w:sz w:val="22"/>
                <w:szCs w:val="22"/>
                <w:rtl/>
                <w:lang w:bidi="fa-IR"/>
              </w:rPr>
              <w:t>اضافه‌بهای رنگی بودن کفپوش بتنی پیش‌ساخته پرسی و ویبره‌‏ای.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F385551" w14:textId="77777777" w:rsidR="00A53790" w:rsidRPr="00857B7F" w:rsidRDefault="009C5E11">
            <w:pPr>
              <w:jc w:val="center"/>
            </w:pPr>
            <w:r w:rsidRPr="00D43C39">
              <w:rPr>
                <w:rFonts w:eastAsia="HM FLotoos" w:cs="B Nazanin"/>
                <w:color w:val="000000"/>
                <w:sz w:val="22"/>
                <w:szCs w:val="22"/>
                <w:rtl/>
                <w:lang w:bidi="fa-IR"/>
              </w:rPr>
              <w:t>۲۱۰۳۰۸</w:t>
            </w:r>
          </w:p>
        </w:tc>
      </w:tr>
      <w:tr w:rsidR="00233CAE" w:rsidRPr="00857B7F" w14:paraId="3CB9303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8E199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A77757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3E13882" w14:textId="77777777" w:rsidR="00A53790" w:rsidRPr="00857B7F" w:rsidRDefault="009C5E11">
            <w:r w:rsidRPr="00D43C39">
              <w:rPr>
                <w:rFonts w:eastAsia="HM FLotoos" w:cs="B Nazanin"/>
                <w:color w:val="000000"/>
                <w:sz w:val="22"/>
                <w:szCs w:val="22"/>
                <w:rtl/>
                <w:lang w:bidi="fa-IR"/>
              </w:rPr>
              <w:t>۲,۷۲۲,۰۰۰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419F8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A90EE42" w14:textId="77777777" w:rsidR="00A53790" w:rsidRPr="00857B7F" w:rsidRDefault="009C5E11">
            <w:pPr>
              <w:jc w:val="both"/>
            </w:pPr>
            <w:r w:rsidRPr="00D43C39">
              <w:rPr>
                <w:rFonts w:eastAsia="HM FLotoos" w:cs="B Nazanin"/>
                <w:color w:val="000000"/>
                <w:sz w:val="22"/>
                <w:szCs w:val="22"/>
                <w:rtl/>
                <w:lang w:bidi="fa-IR"/>
              </w:rPr>
              <w:t>فرش کف با موزاییک پرسی یا ویبره‌‏ای با سطح صاف.</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5111E03" w14:textId="77777777" w:rsidR="00A53790" w:rsidRPr="00857B7F" w:rsidRDefault="009C5E11">
            <w:pPr>
              <w:jc w:val="center"/>
            </w:pPr>
            <w:r w:rsidRPr="00D43C39">
              <w:rPr>
                <w:rFonts w:eastAsia="HM FLotoos" w:cs="B Nazanin"/>
                <w:color w:val="000000"/>
                <w:sz w:val="22"/>
                <w:szCs w:val="22"/>
                <w:rtl/>
                <w:lang w:bidi="fa-IR"/>
              </w:rPr>
              <w:t>۲۱۰۴۰۳</w:t>
            </w:r>
          </w:p>
        </w:tc>
      </w:tr>
      <w:tr w:rsidR="00233CAE" w:rsidRPr="00857B7F" w14:paraId="02AA3B8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7C2AC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825BA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03E2F3" w14:textId="77777777" w:rsidR="00A53790" w:rsidRPr="00857B7F" w:rsidRDefault="009C5E11">
            <w:r w:rsidRPr="00D43C39">
              <w:rPr>
                <w:rFonts w:eastAsia="HM FLotoos" w:cs="B Nazanin"/>
                <w:color w:val="000000"/>
                <w:sz w:val="22"/>
                <w:szCs w:val="22"/>
                <w:rtl/>
                <w:lang w:bidi="fa-IR"/>
              </w:rPr>
              <w:t>۲,۸۲۷,۰۰۰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265BB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3997AB5" w14:textId="77777777" w:rsidR="00A53790" w:rsidRPr="00857B7F" w:rsidRDefault="009C5E11">
            <w:pPr>
              <w:jc w:val="both"/>
            </w:pPr>
            <w:r w:rsidRPr="00D43C39">
              <w:rPr>
                <w:rFonts w:eastAsia="HM FLotoos" w:cs="B Nazanin"/>
                <w:color w:val="000000"/>
                <w:sz w:val="22"/>
                <w:szCs w:val="22"/>
                <w:rtl/>
                <w:lang w:bidi="fa-IR"/>
              </w:rPr>
              <w:t>فرش کف با موزاییک پرسی یا ویبره‌‏ای آج‌دار (حیاطی).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2055C13" w14:textId="77777777" w:rsidR="00A53790" w:rsidRPr="00857B7F" w:rsidRDefault="009C5E11">
            <w:pPr>
              <w:jc w:val="center"/>
            </w:pPr>
            <w:r w:rsidRPr="00D43C39">
              <w:rPr>
                <w:rFonts w:eastAsia="HM FLotoos" w:cs="B Nazanin"/>
                <w:color w:val="000000"/>
                <w:sz w:val="22"/>
                <w:szCs w:val="22"/>
                <w:rtl/>
                <w:lang w:bidi="fa-IR"/>
              </w:rPr>
              <w:t>۲۱۰۴۰۴</w:t>
            </w:r>
          </w:p>
        </w:tc>
      </w:tr>
      <w:tr w:rsidR="00233CAE" w:rsidRPr="00857B7F" w14:paraId="4553D18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7B9FF0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79CC1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96AA2C" w14:textId="77777777" w:rsidR="00A53790" w:rsidRPr="00857B7F" w:rsidRDefault="009C5E11">
            <w:r w:rsidRPr="00D43C39">
              <w:rPr>
                <w:rFonts w:eastAsia="HM FLotoos" w:cs="B Nazanin"/>
                <w:color w:val="000000"/>
                <w:sz w:val="22"/>
                <w:szCs w:val="22"/>
                <w:rtl/>
                <w:lang w:bidi="fa-IR"/>
              </w:rPr>
              <w:t>۲,۸۱۱,۰۰۰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0B5FC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E674B8F" w14:textId="77777777" w:rsidR="00A53790" w:rsidRPr="00857B7F" w:rsidRDefault="009C5E11">
            <w:pPr>
              <w:jc w:val="both"/>
            </w:pPr>
            <w:r w:rsidRPr="00D43C39">
              <w:rPr>
                <w:rFonts w:eastAsia="HM FLotoos" w:cs="B Nazanin"/>
                <w:color w:val="000000"/>
                <w:sz w:val="22"/>
                <w:szCs w:val="22"/>
                <w:rtl/>
                <w:lang w:bidi="fa-IR"/>
              </w:rPr>
              <w:t>فرش کف با موزاییک ماشینی پرسی دو لایه با سطح صاف با ملات ماسه سیمان ۱:۵.</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BCA921B" w14:textId="77777777" w:rsidR="00A53790" w:rsidRPr="00857B7F" w:rsidRDefault="009C5E11">
            <w:pPr>
              <w:jc w:val="center"/>
            </w:pPr>
            <w:r w:rsidRPr="00D43C39">
              <w:rPr>
                <w:rFonts w:eastAsia="HM FLotoos" w:cs="B Nazanin"/>
                <w:color w:val="000000"/>
                <w:sz w:val="22"/>
                <w:szCs w:val="22"/>
                <w:rtl/>
                <w:lang w:bidi="fa-IR"/>
              </w:rPr>
              <w:t>۲۱۰۵۱۱</w:t>
            </w:r>
          </w:p>
        </w:tc>
      </w:tr>
      <w:tr w:rsidR="00233CAE" w:rsidRPr="00857B7F" w14:paraId="7B2984E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99F8F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F0FC2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406A854" w14:textId="77777777" w:rsidR="00A53790" w:rsidRPr="00857B7F" w:rsidRDefault="009C5E11">
            <w:r w:rsidRPr="00D43C39">
              <w:rPr>
                <w:rFonts w:eastAsia="HM FLotoos" w:cs="B Nazanin"/>
                <w:color w:val="000000"/>
                <w:sz w:val="22"/>
                <w:szCs w:val="22"/>
                <w:rtl/>
                <w:lang w:bidi="fa-IR"/>
              </w:rPr>
              <w:t>۲,۶۴۳,۰۰۰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748CE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84DA94D" w14:textId="77777777" w:rsidR="00A53790" w:rsidRPr="00857B7F" w:rsidRDefault="009C5E11">
            <w:pPr>
              <w:jc w:val="both"/>
            </w:pPr>
            <w:r w:rsidRPr="00D43C39">
              <w:rPr>
                <w:rFonts w:eastAsia="HM FLotoos" w:cs="B Nazanin"/>
                <w:color w:val="000000"/>
                <w:sz w:val="22"/>
                <w:szCs w:val="22"/>
                <w:rtl/>
                <w:lang w:bidi="fa-IR"/>
              </w:rPr>
              <w:t>فرش کف با موزاییک ماشینی پرسی دو لایه آج‌دار (حیاطی) با ملات ماسه سیمان ۱:۵.</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664915E" w14:textId="77777777" w:rsidR="00A53790" w:rsidRPr="00857B7F" w:rsidRDefault="009C5E11">
            <w:pPr>
              <w:jc w:val="center"/>
            </w:pPr>
            <w:r w:rsidRPr="00D43C39">
              <w:rPr>
                <w:rFonts w:eastAsia="HM FLotoos" w:cs="B Nazanin"/>
                <w:color w:val="000000"/>
                <w:sz w:val="22"/>
                <w:szCs w:val="22"/>
                <w:rtl/>
                <w:lang w:bidi="fa-IR"/>
              </w:rPr>
              <w:t>۲۱۰۵۱۲</w:t>
            </w:r>
          </w:p>
        </w:tc>
      </w:tr>
      <w:tr w:rsidR="00233CAE" w:rsidRPr="00857B7F" w14:paraId="6D8EBDF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DDB11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DFD1B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7C4353" w14:textId="77777777" w:rsidR="00A53790" w:rsidRPr="00857B7F" w:rsidRDefault="009C5E11">
            <w:r w:rsidRPr="00D43C39">
              <w:rPr>
                <w:rFonts w:eastAsia="HM FLotoos" w:cs="B Nazanin"/>
                <w:color w:val="000000"/>
                <w:sz w:val="22"/>
                <w:szCs w:val="22"/>
                <w:rtl/>
                <w:lang w:bidi="fa-IR"/>
              </w:rPr>
              <w:t>۲,۸۸۸,۰۰۰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2FB7B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1A6FAC3" w14:textId="77777777" w:rsidR="00A53790" w:rsidRPr="00857B7F" w:rsidRDefault="009C5E11">
            <w:pPr>
              <w:jc w:val="both"/>
            </w:pPr>
            <w:r w:rsidRPr="00D43C39">
              <w:rPr>
                <w:rFonts w:eastAsia="HM FLotoos" w:cs="B Nazanin"/>
                <w:color w:val="000000"/>
                <w:sz w:val="22"/>
                <w:szCs w:val="22"/>
                <w:rtl/>
                <w:lang w:bidi="fa-IR"/>
              </w:rPr>
              <w:t>فرش کف با موزاییک ماشینی پرسی تک لایه با سطح صاف با ملات ماسه سیمان ۱:۵.</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DEECF2D" w14:textId="77777777" w:rsidR="00A53790" w:rsidRPr="00857B7F" w:rsidRDefault="009C5E11">
            <w:pPr>
              <w:jc w:val="center"/>
            </w:pPr>
            <w:r w:rsidRPr="00D43C39">
              <w:rPr>
                <w:rFonts w:eastAsia="HM FLotoos" w:cs="B Nazanin"/>
                <w:color w:val="000000"/>
                <w:sz w:val="22"/>
                <w:szCs w:val="22"/>
                <w:rtl/>
                <w:lang w:bidi="fa-IR"/>
              </w:rPr>
              <w:t>۲۱۰۵۱۳</w:t>
            </w:r>
          </w:p>
        </w:tc>
      </w:tr>
      <w:tr w:rsidR="00233CAE" w:rsidRPr="00857B7F" w14:paraId="1A3F55F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1BD8E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5BB8F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D34F97" w14:textId="77777777" w:rsidR="00A53790" w:rsidRPr="00857B7F" w:rsidRDefault="009C5E11">
            <w:r w:rsidRPr="00D43C39">
              <w:rPr>
                <w:rFonts w:eastAsia="HM FLotoos" w:cs="B Nazanin"/>
                <w:color w:val="000000"/>
                <w:sz w:val="22"/>
                <w:szCs w:val="22"/>
                <w:rtl/>
                <w:lang w:bidi="fa-IR"/>
              </w:rPr>
              <w:t>۳,۰۱۱,۰۰۰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A143D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2B5B122" w14:textId="77777777" w:rsidR="00A53790" w:rsidRPr="00857B7F" w:rsidRDefault="009C5E11">
            <w:pPr>
              <w:jc w:val="both"/>
            </w:pPr>
            <w:r w:rsidRPr="00D43C39">
              <w:rPr>
                <w:rFonts w:eastAsia="HM FLotoos" w:cs="B Nazanin"/>
                <w:color w:val="000000"/>
                <w:sz w:val="22"/>
                <w:szCs w:val="22"/>
                <w:rtl/>
                <w:lang w:bidi="fa-IR"/>
              </w:rPr>
              <w:t>فرش کف با موزاییک ماشینی پرسی تک لایه آج‌دار (حیاطی) با ملات ماسه سیمان ۱:۵.</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F592723" w14:textId="77777777" w:rsidR="00A53790" w:rsidRPr="00857B7F" w:rsidRDefault="009C5E11">
            <w:pPr>
              <w:jc w:val="center"/>
            </w:pPr>
            <w:r w:rsidRPr="00D43C39">
              <w:rPr>
                <w:rFonts w:eastAsia="HM FLotoos" w:cs="B Nazanin"/>
                <w:color w:val="000000"/>
                <w:sz w:val="22"/>
                <w:szCs w:val="22"/>
                <w:rtl/>
                <w:lang w:bidi="fa-IR"/>
              </w:rPr>
              <w:t>۲۱۰۵۱۴</w:t>
            </w:r>
          </w:p>
        </w:tc>
      </w:tr>
      <w:tr w:rsidR="00233CAE" w:rsidRPr="00857B7F" w14:paraId="2821552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D2908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FF0E5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5D5F925" w14:textId="77777777" w:rsidR="00A53790" w:rsidRPr="00857B7F" w:rsidRDefault="009C5E11">
            <w:r w:rsidRPr="00D43C39">
              <w:rPr>
                <w:rFonts w:eastAsia="HM FLotoos" w:cs="B Nazanin"/>
                <w:color w:val="000000"/>
                <w:sz w:val="22"/>
                <w:szCs w:val="22"/>
                <w:rtl/>
                <w:lang w:bidi="fa-IR"/>
              </w:rPr>
              <w:t>۲,۹۴۳,۰۰۰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C3DC9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0F2E9D2" w14:textId="77777777" w:rsidR="00A53790" w:rsidRPr="00857B7F" w:rsidRDefault="009C5E11">
            <w:pPr>
              <w:jc w:val="both"/>
            </w:pPr>
            <w:r w:rsidRPr="00D43C39">
              <w:rPr>
                <w:rFonts w:eastAsia="HM FLotoos" w:cs="B Nazanin"/>
                <w:color w:val="000000"/>
                <w:sz w:val="22"/>
                <w:szCs w:val="22"/>
                <w:rtl/>
                <w:lang w:bidi="fa-IR"/>
              </w:rPr>
              <w:t>تهیه مصالح و اجرای موزاییک شسته ویبره‌ای کارخانه‌ای (واش بتن) با ملات ماسه سیمان ۱:۵.</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200EA16" w14:textId="77777777" w:rsidR="00A53790" w:rsidRPr="00857B7F" w:rsidRDefault="009C5E11">
            <w:pPr>
              <w:jc w:val="center"/>
            </w:pPr>
            <w:r w:rsidRPr="00D43C39">
              <w:rPr>
                <w:rFonts w:eastAsia="HM FLotoos" w:cs="B Nazanin"/>
                <w:color w:val="000000"/>
                <w:sz w:val="22"/>
                <w:szCs w:val="22"/>
                <w:rtl/>
                <w:lang w:bidi="fa-IR"/>
              </w:rPr>
              <w:t>۲۱۰۶۰۱</w:t>
            </w:r>
          </w:p>
        </w:tc>
      </w:tr>
      <w:tr w:rsidR="00233CAE" w:rsidRPr="00857B7F" w14:paraId="4B7ED75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CCF9D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9853F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D9F570" w14:textId="77777777" w:rsidR="00A53790" w:rsidRPr="00857B7F" w:rsidRDefault="009C5E11">
            <w:r w:rsidRPr="00D43C39">
              <w:rPr>
                <w:rFonts w:eastAsia="HM FLotoos" w:cs="B Nazanin"/>
                <w:color w:val="000000"/>
                <w:sz w:val="22"/>
                <w:szCs w:val="22"/>
                <w:rtl/>
                <w:lang w:bidi="fa-IR"/>
              </w:rPr>
              <w:t>۲,۸۷۳,۰۰۰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A980D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EC05F98" w14:textId="77777777" w:rsidR="00A53790" w:rsidRPr="00857B7F" w:rsidRDefault="009C5E11">
            <w:pPr>
              <w:jc w:val="both"/>
            </w:pPr>
            <w:r w:rsidRPr="00D43C39">
              <w:rPr>
                <w:rFonts w:eastAsia="HM FLotoos" w:cs="B Nazanin"/>
                <w:color w:val="000000"/>
                <w:sz w:val="22"/>
                <w:szCs w:val="22"/>
                <w:rtl/>
                <w:lang w:bidi="fa-IR"/>
              </w:rPr>
              <w:t>تهیه مصالح و اجرای موزاییک شسته پرسی کارخانه‌ای (واش بتن) با ملات ماسه سیمان ۱:۵.</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520197E" w14:textId="77777777" w:rsidR="00A53790" w:rsidRPr="00857B7F" w:rsidRDefault="009C5E11">
            <w:pPr>
              <w:jc w:val="center"/>
            </w:pPr>
            <w:r w:rsidRPr="00D43C39">
              <w:rPr>
                <w:rFonts w:eastAsia="HM FLotoos" w:cs="B Nazanin"/>
                <w:color w:val="000000"/>
                <w:sz w:val="22"/>
                <w:szCs w:val="22"/>
                <w:rtl/>
                <w:lang w:bidi="fa-IR"/>
              </w:rPr>
              <w:t>۲۱۰۶۰۲</w:t>
            </w:r>
          </w:p>
        </w:tc>
      </w:tr>
      <w:tr w:rsidR="00233CAE" w:rsidRPr="00857B7F" w14:paraId="04BA887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189D1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4E7B4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DD28EA" w14:textId="77777777" w:rsidR="00A53790" w:rsidRPr="00857B7F" w:rsidRDefault="009C5E11">
            <w:r w:rsidRPr="00D43C39">
              <w:rPr>
                <w:rFonts w:eastAsia="HM FLotoos" w:cs="B Nazanin"/>
                <w:color w:val="000000"/>
                <w:sz w:val="22"/>
                <w:szCs w:val="22"/>
                <w:rtl/>
                <w:lang w:bidi="fa-IR"/>
              </w:rPr>
              <w:t>۱۰۱,۵۰۰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77811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E9FE7EE" w14:textId="77777777" w:rsidR="00A53790" w:rsidRPr="00857B7F" w:rsidRDefault="009C5E11">
            <w:pPr>
              <w:jc w:val="both"/>
            </w:pPr>
            <w:r w:rsidRPr="00D43C39">
              <w:rPr>
                <w:rFonts w:eastAsia="HM FLotoos" w:cs="B Nazanin"/>
                <w:color w:val="000000"/>
                <w:sz w:val="22"/>
                <w:szCs w:val="22"/>
                <w:rtl/>
                <w:lang w:bidi="fa-IR"/>
              </w:rPr>
              <w:t>اضافه‌بها به ردیف‌های ۲۱۰۴۰۳ تا ۲۱۰۶۰۲، در صورتی که خرده سنگ‌های</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قطر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۲۰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بیشتر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کار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رود</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791857A" w14:textId="77777777" w:rsidR="00A53790" w:rsidRPr="00857B7F" w:rsidRDefault="009C5E11">
            <w:pPr>
              <w:jc w:val="center"/>
            </w:pPr>
            <w:r w:rsidRPr="00D43C39">
              <w:rPr>
                <w:rFonts w:eastAsia="HM FLotoos" w:cs="B Nazanin"/>
                <w:color w:val="000000"/>
                <w:sz w:val="22"/>
                <w:szCs w:val="22"/>
                <w:rtl/>
                <w:lang w:bidi="fa-IR"/>
              </w:rPr>
              <w:t>۲۱۰۷۰۱</w:t>
            </w:r>
          </w:p>
        </w:tc>
      </w:tr>
      <w:tr w:rsidR="00233CAE" w:rsidRPr="00857B7F" w14:paraId="262D4B2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1118D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F2B60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3D7CFE" w14:textId="77777777" w:rsidR="00A53790" w:rsidRPr="00857B7F" w:rsidRDefault="009C5E11">
            <w:r w:rsidRPr="00D43C39">
              <w:rPr>
                <w:rFonts w:eastAsia="HM FLotoos" w:cs="B Nazanin"/>
                <w:color w:val="000000"/>
                <w:sz w:val="22"/>
                <w:szCs w:val="22"/>
                <w:rtl/>
                <w:lang w:bidi="fa-IR"/>
              </w:rPr>
              <w:t>۱۱۳,۵۰۰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CF0D5F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E4D5FB0" w14:textId="77777777" w:rsidR="00A53790" w:rsidRPr="00857B7F" w:rsidRDefault="009C5E11">
            <w:pPr>
              <w:jc w:val="both"/>
            </w:pPr>
            <w:r w:rsidRPr="00D43C39">
              <w:rPr>
                <w:rFonts w:eastAsia="HM FLotoos" w:cs="B Nazanin"/>
                <w:color w:val="000000"/>
                <w:sz w:val="22"/>
                <w:szCs w:val="22"/>
                <w:rtl/>
                <w:lang w:bidi="fa-IR"/>
              </w:rPr>
              <w:t>اضافه‌بها به ردیف‌های ۲۱۰۴۰۳ تا ۲۱۰۴۰۴، در صورتی که لاشه سنگ‌های</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درشت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مرمر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یا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مرمریت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کار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رود</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95CBF8C" w14:textId="77777777" w:rsidR="00A53790" w:rsidRPr="00857B7F" w:rsidRDefault="009C5E11">
            <w:pPr>
              <w:jc w:val="center"/>
            </w:pPr>
            <w:r w:rsidRPr="00D43C39">
              <w:rPr>
                <w:rFonts w:eastAsia="HM FLotoos" w:cs="B Nazanin"/>
                <w:color w:val="000000"/>
                <w:sz w:val="22"/>
                <w:szCs w:val="22"/>
                <w:rtl/>
                <w:lang w:bidi="fa-IR"/>
              </w:rPr>
              <w:t>۲۱۰۷۰۲</w:t>
            </w:r>
          </w:p>
        </w:tc>
      </w:tr>
      <w:tr w:rsidR="00233CAE" w:rsidRPr="00857B7F" w14:paraId="30419C1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A9FE1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E84FAF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9D9ED2" w14:textId="77777777" w:rsidR="00A53790" w:rsidRPr="00857B7F" w:rsidRDefault="009C5E11">
            <w:r w:rsidRPr="00D43C39">
              <w:rPr>
                <w:rFonts w:eastAsia="HM FLotoos" w:cs="B Nazanin"/>
                <w:color w:val="000000"/>
                <w:sz w:val="22"/>
                <w:szCs w:val="22"/>
                <w:rtl/>
                <w:lang w:bidi="fa-IR"/>
              </w:rPr>
              <w:t>۸,۷۵۰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FE288C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0A5ED65" w14:textId="77777777" w:rsidR="00A53790" w:rsidRPr="00857B7F" w:rsidRDefault="009C5E11">
            <w:pPr>
              <w:jc w:val="both"/>
            </w:pPr>
            <w:r w:rsidRPr="00D43C39">
              <w:rPr>
                <w:rFonts w:eastAsia="HM FLotoos" w:cs="B Nazanin"/>
                <w:color w:val="000000"/>
                <w:sz w:val="22"/>
                <w:szCs w:val="22"/>
                <w:rtl/>
                <w:lang w:bidi="fa-IR"/>
              </w:rPr>
              <w:t>اضافه‌بها به ردیف‌های ۲۱۰۴۰۳ تا ۲۱۰۶۰۲، در صورتی‌ که بدنه یا قشر رویه‌ی موزاییک تک لایه یا موزاییک دو لایه، رنگی باشد.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89110E3" w14:textId="77777777" w:rsidR="00A53790" w:rsidRPr="00857B7F" w:rsidRDefault="009C5E11">
            <w:pPr>
              <w:jc w:val="center"/>
            </w:pPr>
            <w:r w:rsidRPr="00D43C39">
              <w:rPr>
                <w:rFonts w:eastAsia="HM FLotoos" w:cs="B Nazanin"/>
                <w:color w:val="000000"/>
                <w:sz w:val="22"/>
                <w:szCs w:val="22"/>
                <w:rtl/>
                <w:lang w:bidi="fa-IR"/>
              </w:rPr>
              <w:t>۲۱۰۷۰۳</w:t>
            </w:r>
          </w:p>
        </w:tc>
      </w:tr>
      <w:tr w:rsidR="00233CAE" w:rsidRPr="00857B7F" w14:paraId="793C677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0E376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717AB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7C71DA" w14:textId="77777777" w:rsidR="00A53790" w:rsidRPr="00857B7F" w:rsidRDefault="009C5E11">
            <w:r w:rsidRPr="00D43C39">
              <w:rPr>
                <w:rFonts w:eastAsia="HM FLotoos" w:cs="B Nazanin"/>
                <w:color w:val="000000"/>
                <w:sz w:val="22"/>
                <w:szCs w:val="22"/>
                <w:rtl/>
                <w:lang w:bidi="fa-IR"/>
              </w:rPr>
              <w:t>۲۷۱,۰۰۰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288FB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41E18F3" w14:textId="77777777" w:rsidR="00A53790" w:rsidRPr="00857B7F" w:rsidRDefault="009C5E11">
            <w:pPr>
              <w:jc w:val="both"/>
            </w:pPr>
            <w:r w:rsidRPr="00D43C39">
              <w:rPr>
                <w:rFonts w:eastAsia="HM FLotoos" w:cs="B Nazanin"/>
                <w:color w:val="000000"/>
                <w:sz w:val="22"/>
                <w:szCs w:val="22"/>
                <w:rtl/>
                <w:lang w:bidi="fa-IR"/>
              </w:rPr>
              <w:t>تهیه مصالح و اجرای تا دو دست ساب روی سطوح موزاییک شده.</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B00855" w14:textId="77777777" w:rsidR="00A53790" w:rsidRPr="00857B7F" w:rsidRDefault="009C5E11">
            <w:pPr>
              <w:jc w:val="center"/>
            </w:pPr>
            <w:r w:rsidRPr="00D43C39">
              <w:rPr>
                <w:rFonts w:eastAsia="HM FLotoos" w:cs="B Nazanin"/>
                <w:color w:val="000000"/>
                <w:sz w:val="22"/>
                <w:szCs w:val="22"/>
                <w:rtl/>
                <w:lang w:bidi="fa-IR"/>
              </w:rPr>
              <w:t>۲۱۰۸۰۱</w:t>
            </w:r>
          </w:p>
        </w:tc>
      </w:tr>
      <w:tr w:rsidR="00233CAE" w:rsidRPr="00857B7F" w14:paraId="6605F45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5B129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E5A93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A9A5657" w14:textId="77777777" w:rsidR="00A53790" w:rsidRPr="00857B7F" w:rsidRDefault="009C5E11">
            <w:r w:rsidRPr="00D43C39">
              <w:rPr>
                <w:rFonts w:eastAsia="HM FLotoos" w:cs="B Nazanin"/>
                <w:color w:val="000000"/>
                <w:sz w:val="22"/>
                <w:szCs w:val="22"/>
                <w:rtl/>
                <w:lang w:bidi="fa-IR"/>
              </w:rPr>
              <w:t>۷۸,۵۰۰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EEFE8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4A7605A" w14:textId="77777777" w:rsidR="00A53790" w:rsidRPr="00857B7F" w:rsidRDefault="009C5E11">
            <w:pPr>
              <w:jc w:val="both"/>
            </w:pPr>
            <w:r w:rsidRPr="00D43C39">
              <w:rPr>
                <w:rFonts w:eastAsia="HM FLotoos" w:cs="B Nazanin"/>
                <w:color w:val="000000"/>
                <w:sz w:val="22"/>
                <w:szCs w:val="22"/>
                <w:rtl/>
                <w:lang w:bidi="fa-IR"/>
              </w:rPr>
              <w:t>اضافه‌‏بها به ردیف ۲۱۰۸۰۱، به ازای هر دست ساب که به مراحل ساب زنی اضافه 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4283856" w14:textId="77777777" w:rsidR="00A53790" w:rsidRPr="00857B7F" w:rsidRDefault="009C5E11">
            <w:pPr>
              <w:jc w:val="center"/>
            </w:pPr>
            <w:r w:rsidRPr="00D43C39">
              <w:rPr>
                <w:rFonts w:eastAsia="HM FLotoos" w:cs="B Nazanin"/>
                <w:color w:val="000000"/>
                <w:sz w:val="22"/>
                <w:szCs w:val="22"/>
                <w:rtl/>
                <w:lang w:bidi="fa-IR"/>
              </w:rPr>
              <w:t>۲۱۰۸۰۲</w:t>
            </w:r>
          </w:p>
        </w:tc>
      </w:tr>
    </w:tbl>
    <w:p w14:paraId="0D7B70D2" w14:textId="77777777" w:rsidR="00A53790" w:rsidRPr="00857B7F" w:rsidRDefault="00A53790">
      <w:pPr>
        <w:sectPr w:rsidR="00A53790" w:rsidRPr="00857B7F" w:rsidSect="00EE6EB5">
          <w:headerReference w:type="default" r:id="rId97"/>
          <w:footerReference w:type="default" r:id="rId98"/>
          <w:pgSz w:w="11906" w:h="16838"/>
          <w:pgMar w:top="1584" w:right="850" w:bottom="1138" w:left="850" w:header="562" w:footer="562" w:gutter="0"/>
          <w:cols w:space="720"/>
          <w:bidi/>
          <w:rtlGutter/>
          <w:docGrid w:linePitch="360"/>
        </w:sectPr>
      </w:pPr>
    </w:p>
    <w:p w14:paraId="53A3D924" w14:textId="77777777" w:rsidR="00EE6EB5" w:rsidRPr="00D43C39" w:rsidRDefault="009C5E11" w:rsidP="00EE6EB5">
      <w:pPr>
        <w:pStyle w:val="Heading1"/>
        <w:ind w:left="37"/>
        <w:jc w:val="both"/>
        <w:rPr>
          <w:rFonts w:eastAsia="Times New Roman" w:cs="B Nazanin"/>
          <w:sz w:val="24"/>
          <w:rtl/>
        </w:rPr>
      </w:pPr>
      <w:bookmarkStart w:id="66" w:name="_Toc192682980"/>
      <w:bookmarkStart w:id="67" w:name="ُفصل22"/>
      <w:r w:rsidRPr="00D43C39">
        <w:rPr>
          <w:rFonts w:eastAsia="Times New Roman" w:cs="B Nazanin"/>
          <w:sz w:val="24"/>
          <w:rtl/>
        </w:rPr>
        <w:lastRenderedPageBreak/>
        <w:t>فصل‌ بیست‌ و</w:t>
      </w:r>
      <w:r w:rsidRPr="00D43C39">
        <w:rPr>
          <w:rFonts w:eastAsia="Times New Roman" w:cs="B Nazanin" w:hint="cs"/>
          <w:sz w:val="24"/>
          <w:rtl/>
        </w:rPr>
        <w:t xml:space="preserve"> </w:t>
      </w:r>
      <w:r w:rsidRPr="00D43C39">
        <w:rPr>
          <w:rFonts w:eastAsia="Times New Roman" w:cs="B Nazanin"/>
          <w:sz w:val="24"/>
          <w:rtl/>
        </w:rPr>
        <w:t>دوم‌. کارهای‌ سنگی‌ با سنگ‌ پلاک‌</w:t>
      </w:r>
      <w:bookmarkEnd w:id="66"/>
    </w:p>
    <w:bookmarkEnd w:id="67"/>
    <w:p w14:paraId="4FCE2467" w14:textId="77777777" w:rsidR="00EE6EB5" w:rsidRPr="00857B7F" w:rsidRDefault="009C5E11" w:rsidP="00EE6EB5">
      <w:pPr>
        <w:ind w:left="37"/>
        <w:jc w:val="both"/>
        <w:rPr>
          <w:rFonts w:ascii="Helvetica" w:hAnsi="Helvetica"/>
          <w:b/>
          <w:bCs/>
          <w:sz w:val="24"/>
          <w:rtl/>
        </w:rPr>
      </w:pPr>
      <w:r w:rsidRPr="00857B7F">
        <w:rPr>
          <w:rFonts w:ascii="Helvetica" w:hAnsi="Helvetica" w:hint="cs"/>
          <w:b/>
          <w:bCs/>
          <w:sz w:val="24"/>
          <w:rtl/>
        </w:rPr>
        <w:t>الزامات عمومی</w:t>
      </w:r>
    </w:p>
    <w:p w14:paraId="32575398"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1.</w:t>
      </w:r>
      <w:r w:rsidRPr="00857B7F">
        <w:rPr>
          <w:sz w:val="24"/>
          <w:rtl/>
        </w:rPr>
        <w:t xml:space="preserve"> </w:t>
      </w:r>
      <w:r w:rsidRPr="00857B7F">
        <w:rPr>
          <w:rFonts w:ascii="Helvetica" w:hAnsi="Helvetica" w:hint="cs"/>
          <w:b/>
          <w:sz w:val="24"/>
          <w:rtl/>
        </w:rPr>
        <w:t xml:space="preserve">مشخصات سنگ‏های مصرفی مانند ضخامت، </w:t>
      </w:r>
      <w:r w:rsidRPr="00857B7F">
        <w:rPr>
          <w:rFonts w:ascii="Helvetica" w:hAnsi="Helvetica"/>
          <w:b/>
          <w:sz w:val="24"/>
          <w:rtl/>
        </w:rPr>
        <w:t>ابعاد، رنگ و همچن</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w:t>
      </w:r>
      <w:r w:rsidRPr="00857B7F">
        <w:rPr>
          <w:rFonts w:ascii="Helvetica" w:hAnsi="Helvetica" w:hint="cs"/>
          <w:b/>
          <w:sz w:val="24"/>
          <w:rtl/>
        </w:rPr>
        <w:t>معدن</w:t>
      </w:r>
      <w:r w:rsidRPr="00857B7F">
        <w:rPr>
          <w:rFonts w:ascii="Helvetica" w:hAnsi="Helvetica"/>
          <w:b/>
          <w:sz w:val="24"/>
          <w:rtl/>
        </w:rPr>
        <w:t xml:space="preserve"> ته</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سنگ‏ها و هرگونه مشخصات فن</w:t>
      </w:r>
      <w:r w:rsidRPr="00857B7F">
        <w:rPr>
          <w:rFonts w:ascii="Helvetica" w:hAnsi="Helvetica" w:hint="cs"/>
          <w:b/>
          <w:sz w:val="24"/>
          <w:rtl/>
        </w:rPr>
        <w:t>ی</w:t>
      </w:r>
      <w:r w:rsidRPr="00857B7F">
        <w:rPr>
          <w:rFonts w:ascii="Helvetica" w:hAnsi="Helvetica"/>
          <w:b/>
          <w:sz w:val="24"/>
          <w:rtl/>
        </w:rPr>
        <w:t xml:space="preserve"> د</w:t>
      </w:r>
      <w:r w:rsidRPr="00857B7F">
        <w:rPr>
          <w:rFonts w:ascii="Helvetica" w:hAnsi="Helvetica" w:hint="cs"/>
          <w:b/>
          <w:sz w:val="24"/>
          <w:rtl/>
        </w:rPr>
        <w:t>ی</w:t>
      </w:r>
      <w:r w:rsidRPr="00857B7F">
        <w:rPr>
          <w:rFonts w:ascii="Helvetica" w:hAnsi="Helvetica" w:hint="eastAsia"/>
          <w:b/>
          <w:sz w:val="24"/>
          <w:rtl/>
        </w:rPr>
        <w:t>گر،</w:t>
      </w:r>
      <w:r w:rsidRPr="00857B7F">
        <w:rPr>
          <w:rFonts w:ascii="Helvetica" w:hAnsi="Helvetica"/>
          <w:b/>
          <w:sz w:val="24"/>
          <w:rtl/>
        </w:rPr>
        <w:t xml:space="preserve"> طرح چ</w:t>
      </w:r>
      <w:r w:rsidRPr="00857B7F">
        <w:rPr>
          <w:rFonts w:ascii="Helvetica" w:hAnsi="Helvetica" w:hint="cs"/>
          <w:b/>
          <w:sz w:val="24"/>
          <w:rtl/>
        </w:rPr>
        <w:t>ی</w:t>
      </w:r>
      <w:r w:rsidRPr="00857B7F">
        <w:rPr>
          <w:rFonts w:ascii="Helvetica" w:hAnsi="Helvetica" w:hint="eastAsia"/>
          <w:b/>
          <w:sz w:val="24"/>
          <w:rtl/>
        </w:rPr>
        <w:t>دمان،</w:t>
      </w:r>
      <w:r w:rsidRPr="00857B7F">
        <w:rPr>
          <w:rFonts w:ascii="Helvetica" w:hAnsi="Helvetica" w:hint="cs"/>
          <w:b/>
          <w:sz w:val="24"/>
          <w:rtl/>
        </w:rPr>
        <w:t xml:space="preserve"> شکل</w:t>
      </w:r>
      <w:r w:rsidRPr="00857B7F">
        <w:rPr>
          <w:rFonts w:ascii="Helvetica" w:hAnsi="Helvetica"/>
          <w:b/>
          <w:sz w:val="24"/>
          <w:rtl/>
        </w:rPr>
        <w:t xml:space="preserve"> و به طور کل</w:t>
      </w:r>
      <w:r w:rsidRPr="00857B7F">
        <w:rPr>
          <w:rFonts w:ascii="Helvetica" w:hAnsi="Helvetica" w:hint="cs"/>
          <w:b/>
          <w:sz w:val="24"/>
          <w:rtl/>
        </w:rPr>
        <w:t>ی‌</w:t>
      </w:r>
      <w:r w:rsidRPr="00857B7F">
        <w:rPr>
          <w:rFonts w:ascii="Helvetica" w:hAnsi="Helvetica"/>
          <w:b/>
          <w:sz w:val="24"/>
          <w:rtl/>
        </w:rPr>
        <w:t xml:space="preserve"> هر نوع‌ اطلاعات</w:t>
      </w:r>
      <w:r w:rsidRPr="00857B7F">
        <w:rPr>
          <w:rFonts w:ascii="Helvetica" w:hAnsi="Helvetica" w:hint="cs"/>
          <w:b/>
          <w:sz w:val="24"/>
          <w:rtl/>
        </w:rPr>
        <w:t>ی‌</w:t>
      </w:r>
      <w:r w:rsidRPr="00857B7F">
        <w:rPr>
          <w:rFonts w:ascii="Helvetica" w:hAnsi="Helvetica"/>
          <w:b/>
          <w:sz w:val="24"/>
          <w:rtl/>
        </w:rPr>
        <w:t xml:space="preserve"> که‌ از نظر هز</w:t>
      </w:r>
      <w:r w:rsidRPr="00857B7F">
        <w:rPr>
          <w:rFonts w:ascii="Helvetica" w:hAnsi="Helvetica" w:hint="cs"/>
          <w:b/>
          <w:sz w:val="24"/>
          <w:rtl/>
        </w:rPr>
        <w:t>ی</w:t>
      </w:r>
      <w:r w:rsidRPr="00857B7F">
        <w:rPr>
          <w:rFonts w:ascii="Helvetica" w:hAnsi="Helvetica" w:hint="eastAsia"/>
          <w:b/>
          <w:sz w:val="24"/>
          <w:rtl/>
        </w:rPr>
        <w:t>نه</w:t>
      </w:r>
      <w:r w:rsidRPr="00857B7F">
        <w:rPr>
          <w:rFonts w:ascii="Helvetica" w:hAnsi="Helvetica"/>
          <w:b/>
          <w:sz w:val="24"/>
          <w:rtl/>
        </w:rPr>
        <w:t xml:space="preserve"> عمل</w:t>
      </w:r>
      <w:r w:rsidRPr="00857B7F">
        <w:rPr>
          <w:rFonts w:ascii="Helvetica" w:hAnsi="Helvetica" w:hint="cs"/>
          <w:b/>
          <w:sz w:val="24"/>
          <w:rtl/>
        </w:rPr>
        <w:t>ی</w:t>
      </w:r>
      <w:r w:rsidRPr="00857B7F">
        <w:rPr>
          <w:rFonts w:ascii="Helvetica" w:hAnsi="Helvetica" w:hint="eastAsia"/>
          <w:b/>
          <w:sz w:val="24"/>
          <w:rtl/>
        </w:rPr>
        <w:t>ات</w:t>
      </w:r>
      <w:r w:rsidRPr="00857B7F">
        <w:rPr>
          <w:rFonts w:ascii="Helvetica" w:hAnsi="Helvetica"/>
          <w:b/>
          <w:sz w:val="24"/>
          <w:rtl/>
        </w:rPr>
        <w:t xml:space="preserve"> اجرا</w:t>
      </w:r>
      <w:r w:rsidRPr="00857B7F">
        <w:rPr>
          <w:rFonts w:ascii="Helvetica" w:hAnsi="Helvetica" w:hint="cs"/>
          <w:b/>
          <w:sz w:val="24"/>
          <w:rtl/>
        </w:rPr>
        <w:t>یی‌</w:t>
      </w:r>
      <w:r w:rsidRPr="00857B7F">
        <w:rPr>
          <w:rFonts w:ascii="Helvetica" w:hAnsi="Helvetica"/>
          <w:b/>
          <w:sz w:val="24"/>
          <w:rtl/>
        </w:rPr>
        <w:t xml:space="preserve"> مؤثر بوده‌ و لازم‌ است‌ پ</w:t>
      </w:r>
      <w:r w:rsidRPr="00857B7F">
        <w:rPr>
          <w:rFonts w:ascii="Helvetica" w:hAnsi="Helvetica" w:hint="cs"/>
          <w:b/>
          <w:sz w:val="24"/>
          <w:rtl/>
        </w:rPr>
        <w:t>ی</w:t>
      </w:r>
      <w:r w:rsidRPr="00857B7F">
        <w:rPr>
          <w:rFonts w:ascii="Helvetica" w:hAnsi="Helvetica" w:hint="eastAsia"/>
          <w:b/>
          <w:sz w:val="24"/>
          <w:rtl/>
        </w:rPr>
        <w:t>مانکار</w:t>
      </w:r>
      <w:r w:rsidRPr="00857B7F">
        <w:rPr>
          <w:rFonts w:ascii="Helvetica" w:hAnsi="Helvetica"/>
          <w:b/>
          <w:sz w:val="24"/>
          <w:rtl/>
        </w:rPr>
        <w:t xml:space="preserve"> برا</w:t>
      </w:r>
      <w:r w:rsidRPr="00857B7F">
        <w:rPr>
          <w:rFonts w:ascii="Helvetica" w:hAnsi="Helvetica" w:hint="cs"/>
          <w:b/>
          <w:sz w:val="24"/>
          <w:rtl/>
        </w:rPr>
        <w:t>ی‌</w:t>
      </w:r>
      <w:r w:rsidRPr="00857B7F">
        <w:rPr>
          <w:rFonts w:ascii="Helvetica" w:hAnsi="Helvetica"/>
          <w:b/>
          <w:sz w:val="24"/>
          <w:rtl/>
        </w:rPr>
        <w:t xml:space="preserve"> ارائه‌ پ</w:t>
      </w:r>
      <w:r w:rsidRPr="00857B7F">
        <w:rPr>
          <w:rFonts w:ascii="Helvetica" w:hAnsi="Helvetica" w:hint="cs"/>
          <w:b/>
          <w:sz w:val="24"/>
          <w:rtl/>
        </w:rPr>
        <w:t>ی</w:t>
      </w:r>
      <w:r w:rsidRPr="00857B7F">
        <w:rPr>
          <w:rFonts w:ascii="Helvetica" w:hAnsi="Helvetica" w:hint="eastAsia"/>
          <w:b/>
          <w:sz w:val="24"/>
          <w:rtl/>
        </w:rPr>
        <w:t>شنهاد</w:t>
      </w:r>
      <w:r w:rsidRPr="00857B7F">
        <w:rPr>
          <w:rFonts w:ascii="Helvetica" w:hAnsi="Helvetica"/>
          <w:b/>
          <w:sz w:val="24"/>
          <w:rtl/>
        </w:rPr>
        <w:t xml:space="preserve"> ق</w:t>
      </w:r>
      <w:r w:rsidRPr="00857B7F">
        <w:rPr>
          <w:rFonts w:ascii="Helvetica" w:hAnsi="Helvetica" w:hint="cs"/>
          <w:b/>
          <w:sz w:val="24"/>
          <w:rtl/>
        </w:rPr>
        <w:t>ی</w:t>
      </w:r>
      <w:r w:rsidRPr="00857B7F">
        <w:rPr>
          <w:rFonts w:ascii="Helvetica" w:hAnsi="Helvetica" w:hint="eastAsia"/>
          <w:b/>
          <w:sz w:val="24"/>
          <w:rtl/>
        </w:rPr>
        <w:t>مت‌</w:t>
      </w:r>
      <w:r w:rsidRPr="00857B7F">
        <w:rPr>
          <w:rFonts w:ascii="Helvetica" w:hAnsi="Helvetica"/>
          <w:b/>
          <w:sz w:val="24"/>
          <w:rtl/>
        </w:rPr>
        <w:t xml:space="preserve"> نسبت‌ به آن‌ آگاه</w:t>
      </w:r>
      <w:r w:rsidRPr="00857B7F">
        <w:rPr>
          <w:rFonts w:ascii="Helvetica" w:hAnsi="Helvetica" w:hint="cs"/>
          <w:b/>
          <w:sz w:val="24"/>
          <w:rtl/>
        </w:rPr>
        <w:t>ی‌</w:t>
      </w:r>
      <w:r w:rsidRPr="00857B7F">
        <w:rPr>
          <w:rFonts w:ascii="Helvetica" w:hAnsi="Helvetica"/>
          <w:b/>
          <w:sz w:val="24"/>
          <w:rtl/>
        </w:rPr>
        <w:t xml:space="preserve"> داشته‌ باشد، با</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در مشخصات‌ </w:t>
      </w:r>
      <w:r w:rsidRPr="00857B7F">
        <w:rPr>
          <w:rFonts w:ascii="Helvetica" w:hAnsi="Helvetica" w:hint="eastAsia"/>
          <w:b/>
          <w:sz w:val="24"/>
          <w:rtl/>
        </w:rPr>
        <w:t>فن</w:t>
      </w:r>
      <w:r w:rsidRPr="00857B7F">
        <w:rPr>
          <w:rFonts w:ascii="Helvetica" w:hAnsi="Helvetica" w:hint="cs"/>
          <w:b/>
          <w:sz w:val="24"/>
          <w:rtl/>
        </w:rPr>
        <w:t>ی‌</w:t>
      </w:r>
      <w:r w:rsidRPr="00857B7F">
        <w:rPr>
          <w:rFonts w:ascii="Helvetica" w:hAnsi="Helvetica"/>
          <w:b/>
          <w:sz w:val="24"/>
          <w:rtl/>
        </w:rPr>
        <w:t xml:space="preserve"> درج‌ شود.</w:t>
      </w:r>
      <w:r w:rsidRPr="00857B7F">
        <w:rPr>
          <w:rFonts w:ascii="Helvetica" w:hAnsi="Helvetica" w:hint="cs"/>
          <w:b/>
          <w:sz w:val="24"/>
          <w:rtl/>
        </w:rPr>
        <w:t xml:space="preserve"> نمونه سنگ مصرفی جهت مطابقت با مشخصات فنی</w:t>
      </w:r>
      <w:r w:rsidRPr="00857B7F">
        <w:rPr>
          <w:rFonts w:ascii="Helvetica" w:hAnsi="Helvetica"/>
          <w:b/>
          <w:sz w:val="24"/>
          <w:rtl/>
        </w:rPr>
        <w:t>، قب</w:t>
      </w:r>
      <w:r w:rsidRPr="00857B7F">
        <w:rPr>
          <w:rFonts w:ascii="Helvetica" w:hAnsi="Helvetica" w:hint="eastAsia"/>
          <w:b/>
          <w:sz w:val="24"/>
          <w:rtl/>
        </w:rPr>
        <w:t>ل‌</w:t>
      </w:r>
      <w:r w:rsidRPr="00857B7F">
        <w:rPr>
          <w:rFonts w:ascii="Helvetica" w:hAnsi="Helvetica"/>
          <w:b/>
          <w:sz w:val="24"/>
          <w:rtl/>
        </w:rPr>
        <w:t xml:space="preserve"> از </w:t>
      </w:r>
      <w:r w:rsidRPr="00857B7F">
        <w:rPr>
          <w:rFonts w:ascii="Helvetica" w:hAnsi="Helvetica" w:hint="cs"/>
          <w:b/>
          <w:sz w:val="24"/>
          <w:rtl/>
        </w:rPr>
        <w:t>تهیه</w:t>
      </w:r>
      <w:r w:rsidRPr="00857B7F">
        <w:rPr>
          <w:rFonts w:ascii="Helvetica" w:hAnsi="Helvetica"/>
          <w:b/>
          <w:sz w:val="24"/>
          <w:rtl/>
        </w:rPr>
        <w:t xml:space="preserve"> با</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به تا</w:t>
      </w:r>
      <w:r w:rsidRPr="00857B7F">
        <w:rPr>
          <w:rFonts w:ascii="Helvetica" w:hAnsi="Helvetica" w:hint="cs"/>
          <w:b/>
          <w:sz w:val="24"/>
          <w:rtl/>
        </w:rPr>
        <w:t>یی</w:t>
      </w:r>
      <w:r w:rsidRPr="00857B7F">
        <w:rPr>
          <w:rFonts w:ascii="Helvetica" w:hAnsi="Helvetica" w:hint="eastAsia"/>
          <w:b/>
          <w:sz w:val="24"/>
          <w:rtl/>
        </w:rPr>
        <w:t>د</w:t>
      </w:r>
      <w:r w:rsidRPr="00857B7F">
        <w:rPr>
          <w:rFonts w:ascii="Helvetica" w:hAnsi="Helvetica"/>
          <w:b/>
          <w:sz w:val="24"/>
          <w:rtl/>
        </w:rPr>
        <w:t xml:space="preserve"> مهندس‌ مشاور برسد.</w:t>
      </w:r>
    </w:p>
    <w:p w14:paraId="5B2EAF55"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2</w:t>
      </w:r>
      <w:r w:rsidRPr="00857B7F">
        <w:rPr>
          <w:rFonts w:ascii="Helvetica" w:hAnsi="Helvetica"/>
          <w:b/>
          <w:sz w:val="24"/>
          <w:rtl/>
        </w:rPr>
        <w:t>. رنگ ذکر شده در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ا</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فصل، </w:t>
      </w:r>
      <w:r w:rsidRPr="00857B7F">
        <w:rPr>
          <w:rFonts w:ascii="Helvetica" w:hAnsi="Helvetica" w:hint="cs"/>
          <w:b/>
          <w:sz w:val="24"/>
          <w:rtl/>
        </w:rPr>
        <w:t xml:space="preserve">طیف </w:t>
      </w:r>
      <w:r w:rsidRPr="00857B7F">
        <w:rPr>
          <w:rFonts w:ascii="Helvetica" w:hAnsi="Helvetica"/>
          <w:b/>
          <w:sz w:val="24"/>
          <w:rtl/>
        </w:rPr>
        <w:t>رنگ</w:t>
      </w:r>
      <w:r w:rsidRPr="00857B7F">
        <w:rPr>
          <w:rFonts w:ascii="Helvetica" w:hAnsi="Helvetica" w:hint="cs"/>
          <w:b/>
          <w:sz w:val="24"/>
          <w:rtl/>
        </w:rPr>
        <w:t>ی</w:t>
      </w:r>
      <w:r w:rsidRPr="00857B7F">
        <w:rPr>
          <w:rFonts w:ascii="Helvetica" w:hAnsi="Helvetica"/>
          <w:b/>
          <w:sz w:val="24"/>
          <w:rtl/>
        </w:rPr>
        <w:t xml:space="preserve"> است که سنگ در بازار به آن شناخته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r w:rsidRPr="00857B7F">
        <w:rPr>
          <w:rFonts w:ascii="Helvetica" w:hAnsi="Helvetica" w:hint="cs"/>
          <w:b/>
          <w:sz w:val="24"/>
          <w:rtl/>
        </w:rPr>
        <w:t xml:space="preserve"> همچنین </w:t>
      </w:r>
      <w:r w:rsidRPr="00857B7F">
        <w:rPr>
          <w:rFonts w:ascii="Helvetica" w:hAnsi="Helvetica"/>
          <w:b/>
          <w:sz w:val="24"/>
          <w:rtl/>
        </w:rPr>
        <w:t>نام استان</w:t>
      </w:r>
      <w:r w:rsidRPr="00857B7F">
        <w:rPr>
          <w:rFonts w:ascii="Helvetica" w:hAnsi="Helvetica" w:hint="cs"/>
          <w:b/>
          <w:sz w:val="24"/>
          <w:rtl/>
        </w:rPr>
        <w:t>ی</w:t>
      </w:r>
      <w:r w:rsidRPr="00857B7F">
        <w:rPr>
          <w:rFonts w:ascii="Helvetica" w:hAnsi="Helvetica"/>
          <w:b/>
          <w:sz w:val="24"/>
          <w:rtl/>
        </w:rPr>
        <w:t xml:space="preserve"> که معدن سنگ در آن واقع م</w:t>
      </w:r>
      <w:r w:rsidRPr="00857B7F">
        <w:rPr>
          <w:rFonts w:ascii="Helvetica" w:hAnsi="Helvetica" w:hint="cs"/>
          <w:b/>
          <w:sz w:val="24"/>
          <w:rtl/>
        </w:rPr>
        <w:t>ی‏</w:t>
      </w:r>
      <w:r w:rsidRPr="00857B7F">
        <w:rPr>
          <w:rFonts w:ascii="Helvetica" w:hAnsi="Helvetica" w:hint="eastAsia"/>
          <w:b/>
          <w:sz w:val="24"/>
          <w:rtl/>
        </w:rPr>
        <w:t>باشد،</w:t>
      </w:r>
      <w:r w:rsidRPr="00857B7F">
        <w:rPr>
          <w:rFonts w:ascii="Helvetica" w:hAnsi="Helvetica"/>
          <w:b/>
          <w:sz w:val="24"/>
          <w:rtl/>
        </w:rPr>
        <w:t xml:space="preserve"> در داخل پرانتز ذکر شده است.</w:t>
      </w:r>
    </w:p>
    <w:p w14:paraId="290923CD"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3.</w:t>
      </w:r>
      <w:r w:rsidRPr="00857B7F">
        <w:rPr>
          <w:sz w:val="24"/>
          <w:rtl/>
        </w:rPr>
        <w:t xml:space="preserve"> </w:t>
      </w:r>
      <w:r w:rsidRPr="00857B7F">
        <w:rPr>
          <w:rFonts w:ascii="Helvetica" w:hAnsi="Helvetica"/>
          <w:b/>
          <w:sz w:val="24"/>
          <w:rtl/>
        </w:rPr>
        <w:t>تمام</w:t>
      </w:r>
      <w:r w:rsidRPr="00857B7F">
        <w:rPr>
          <w:rFonts w:ascii="Helvetica" w:hAnsi="Helvetica" w:hint="cs"/>
          <w:b/>
          <w:sz w:val="24"/>
          <w:rtl/>
        </w:rPr>
        <w:t>ی</w:t>
      </w:r>
      <w:r w:rsidRPr="00857B7F">
        <w:rPr>
          <w:rFonts w:ascii="Helvetica" w:hAnsi="Helvetica"/>
          <w:b/>
          <w:sz w:val="24"/>
          <w:rtl/>
        </w:rPr>
        <w:t xml:space="preserve"> ق</w:t>
      </w:r>
      <w:r w:rsidRPr="00857B7F">
        <w:rPr>
          <w:rFonts w:ascii="Helvetica" w:hAnsi="Helvetica" w:hint="cs"/>
          <w:b/>
          <w:sz w:val="24"/>
          <w:rtl/>
        </w:rPr>
        <w:t>ی</w:t>
      </w:r>
      <w:r w:rsidRPr="00857B7F">
        <w:rPr>
          <w:rFonts w:ascii="Helvetica" w:hAnsi="Helvetica" w:hint="eastAsia"/>
          <w:b/>
          <w:sz w:val="24"/>
          <w:rtl/>
        </w:rPr>
        <w:t>مت‌ها</w:t>
      </w:r>
      <w:r w:rsidRPr="00857B7F">
        <w:rPr>
          <w:rFonts w:ascii="Helvetica" w:hAnsi="Helvetica" w:hint="cs"/>
          <w:b/>
          <w:sz w:val="24"/>
          <w:rtl/>
        </w:rPr>
        <w:t>ی</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سنگ پلاک برا</w:t>
      </w:r>
      <w:r w:rsidRPr="00857B7F">
        <w:rPr>
          <w:rFonts w:ascii="Helvetica" w:hAnsi="Helvetica" w:hint="cs"/>
          <w:b/>
          <w:sz w:val="24"/>
          <w:rtl/>
        </w:rPr>
        <w:t>ی</w:t>
      </w:r>
      <w:r w:rsidRPr="00857B7F">
        <w:rPr>
          <w:rFonts w:ascii="Helvetica" w:hAnsi="Helvetica"/>
          <w:b/>
          <w:sz w:val="24"/>
          <w:rtl/>
        </w:rPr>
        <w:t xml:space="preserve"> عرض سنگ حداکثر 40 سانت</w:t>
      </w:r>
      <w:r w:rsidRPr="00857B7F">
        <w:rPr>
          <w:rFonts w:ascii="Helvetica" w:hAnsi="Helvetica" w:hint="cs"/>
          <w:b/>
          <w:sz w:val="24"/>
          <w:rtl/>
        </w:rPr>
        <w:t>ی‌</w:t>
      </w:r>
      <w:r w:rsidRPr="00857B7F">
        <w:rPr>
          <w:rFonts w:ascii="Helvetica" w:hAnsi="Helvetica" w:hint="eastAsia"/>
          <w:b/>
          <w:sz w:val="24"/>
          <w:rtl/>
        </w:rPr>
        <w:t>متر</w:t>
      </w:r>
      <w:r w:rsidRPr="00857B7F">
        <w:rPr>
          <w:rFonts w:ascii="Helvetica" w:hAnsi="Helvetica"/>
          <w:b/>
          <w:sz w:val="24"/>
          <w:rtl/>
        </w:rPr>
        <w:t xml:space="preserve"> در نظر گرفته شده است. چنانچه عرض سنگ پلاک، ب</w:t>
      </w:r>
      <w:r w:rsidRPr="00857B7F">
        <w:rPr>
          <w:rFonts w:ascii="Helvetica" w:hAnsi="Helvetica" w:hint="cs"/>
          <w:b/>
          <w:sz w:val="24"/>
          <w:rtl/>
        </w:rPr>
        <w:t>ی</w:t>
      </w:r>
      <w:r w:rsidRPr="00857B7F">
        <w:rPr>
          <w:rFonts w:ascii="Helvetica" w:hAnsi="Helvetica" w:hint="eastAsia"/>
          <w:b/>
          <w:sz w:val="24"/>
          <w:rtl/>
        </w:rPr>
        <w:t>ش</w:t>
      </w:r>
      <w:r w:rsidRPr="00857B7F">
        <w:rPr>
          <w:rFonts w:ascii="Helvetica" w:hAnsi="Helvetica"/>
          <w:b/>
          <w:sz w:val="24"/>
          <w:rtl/>
        </w:rPr>
        <w:t xml:space="preserve"> از 40 سانت</w:t>
      </w:r>
      <w:r w:rsidRPr="00857B7F">
        <w:rPr>
          <w:rFonts w:ascii="Helvetica" w:hAnsi="Helvetica" w:hint="cs"/>
          <w:b/>
          <w:sz w:val="24"/>
          <w:rtl/>
        </w:rPr>
        <w:t>ی‌</w:t>
      </w:r>
      <w:r w:rsidRPr="00857B7F">
        <w:rPr>
          <w:rFonts w:ascii="Helvetica" w:hAnsi="Helvetica" w:hint="eastAsia"/>
          <w:b/>
          <w:sz w:val="24"/>
          <w:rtl/>
        </w:rPr>
        <w:t>متر</w:t>
      </w:r>
      <w:r w:rsidRPr="00857B7F">
        <w:rPr>
          <w:rFonts w:ascii="Helvetica" w:hAnsi="Helvetica"/>
          <w:b/>
          <w:sz w:val="24"/>
          <w:rtl/>
        </w:rPr>
        <w:t xml:space="preserve"> تا حداکثر 60 سانت</w:t>
      </w:r>
      <w:r w:rsidRPr="00857B7F">
        <w:rPr>
          <w:rFonts w:ascii="Helvetica" w:hAnsi="Helvetica" w:hint="cs"/>
          <w:b/>
          <w:sz w:val="24"/>
          <w:rtl/>
        </w:rPr>
        <w:t>ی‏</w:t>
      </w:r>
      <w:r w:rsidRPr="00857B7F">
        <w:rPr>
          <w:rFonts w:ascii="Helvetica" w:hAnsi="Helvetica" w:hint="eastAsia"/>
          <w:b/>
          <w:sz w:val="24"/>
          <w:rtl/>
        </w:rPr>
        <w:t>متر</w:t>
      </w:r>
      <w:r w:rsidRPr="00857B7F">
        <w:rPr>
          <w:rFonts w:ascii="Helvetica" w:hAnsi="Helvetica"/>
          <w:b/>
          <w:sz w:val="24"/>
          <w:rtl/>
        </w:rPr>
        <w:t xml:space="preserve"> باشد، </w:t>
      </w:r>
      <w:r w:rsidRPr="00857B7F">
        <w:rPr>
          <w:rFonts w:ascii="Helvetica" w:hAnsi="Helvetica" w:hint="cs"/>
          <w:b/>
          <w:sz w:val="24"/>
          <w:rtl/>
        </w:rPr>
        <w:t>35</w:t>
      </w:r>
      <w:r w:rsidRPr="00857B7F">
        <w:rPr>
          <w:rFonts w:ascii="Helvetica" w:hAnsi="Helvetica"/>
          <w:b/>
          <w:sz w:val="24"/>
          <w:rtl/>
        </w:rPr>
        <w:t xml:space="preserve"> درصد به بها</w:t>
      </w:r>
      <w:r w:rsidRPr="00857B7F">
        <w:rPr>
          <w:rFonts w:ascii="Helvetica" w:hAnsi="Helvetica" w:hint="cs"/>
          <w:b/>
          <w:sz w:val="24"/>
          <w:rtl/>
        </w:rPr>
        <w:t>ی</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مربوط اضافه‏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 در صورت</w:t>
      </w:r>
      <w:r w:rsidRPr="00857B7F">
        <w:rPr>
          <w:rFonts w:ascii="Helvetica" w:hAnsi="Helvetica" w:hint="cs"/>
          <w:b/>
          <w:sz w:val="24"/>
          <w:rtl/>
        </w:rPr>
        <w:t>ی‏</w:t>
      </w:r>
      <w:r w:rsidRPr="00857B7F">
        <w:rPr>
          <w:rFonts w:ascii="Helvetica" w:hAnsi="Helvetica" w:hint="eastAsia"/>
          <w:b/>
          <w:sz w:val="24"/>
          <w:rtl/>
        </w:rPr>
        <w:t>که</w:t>
      </w:r>
      <w:r w:rsidRPr="00857B7F">
        <w:rPr>
          <w:rFonts w:ascii="Helvetica" w:hAnsi="Helvetica"/>
          <w:b/>
          <w:sz w:val="24"/>
          <w:rtl/>
        </w:rPr>
        <w:t xml:space="preserve"> عرض سنگ مصرف</w:t>
      </w:r>
      <w:r w:rsidRPr="00857B7F">
        <w:rPr>
          <w:rFonts w:ascii="Helvetica" w:hAnsi="Helvetica" w:hint="cs"/>
          <w:b/>
          <w:sz w:val="24"/>
          <w:rtl/>
        </w:rPr>
        <w:t>ی</w:t>
      </w:r>
      <w:r w:rsidRPr="00857B7F">
        <w:rPr>
          <w:rFonts w:ascii="Helvetica" w:hAnsi="Helvetica"/>
          <w:b/>
          <w:sz w:val="24"/>
          <w:rtl/>
        </w:rPr>
        <w:t xml:space="preserve"> ب</w:t>
      </w:r>
      <w:r w:rsidRPr="00857B7F">
        <w:rPr>
          <w:rFonts w:ascii="Helvetica" w:hAnsi="Helvetica" w:hint="cs"/>
          <w:b/>
          <w:sz w:val="24"/>
          <w:rtl/>
        </w:rPr>
        <w:t>ی</w:t>
      </w:r>
      <w:r w:rsidRPr="00857B7F">
        <w:rPr>
          <w:rFonts w:ascii="Helvetica" w:hAnsi="Helvetica" w:hint="eastAsia"/>
          <w:b/>
          <w:sz w:val="24"/>
          <w:rtl/>
        </w:rPr>
        <w:t>ش</w:t>
      </w:r>
      <w:r w:rsidRPr="00857B7F">
        <w:rPr>
          <w:rFonts w:ascii="Helvetica" w:hAnsi="Helvetica"/>
          <w:b/>
          <w:sz w:val="24"/>
          <w:rtl/>
        </w:rPr>
        <w:t xml:space="preserve"> از 60 سانت</w:t>
      </w:r>
      <w:r w:rsidRPr="00857B7F">
        <w:rPr>
          <w:rFonts w:ascii="Helvetica" w:hAnsi="Helvetica" w:hint="cs"/>
          <w:b/>
          <w:sz w:val="24"/>
          <w:rtl/>
        </w:rPr>
        <w:t>ی‏</w:t>
      </w:r>
      <w:r w:rsidRPr="00857B7F">
        <w:rPr>
          <w:rFonts w:ascii="Helvetica" w:hAnsi="Helvetica" w:hint="eastAsia"/>
          <w:b/>
          <w:sz w:val="24"/>
          <w:rtl/>
        </w:rPr>
        <w:t>متر</w:t>
      </w:r>
      <w:r w:rsidRPr="00857B7F">
        <w:rPr>
          <w:rFonts w:ascii="Helvetica" w:hAnsi="Helvetica"/>
          <w:b/>
          <w:sz w:val="24"/>
          <w:rtl/>
        </w:rPr>
        <w:t xml:space="preserve"> باشد، لازم است مهندس مشاور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مناسب را بر</w:t>
      </w:r>
      <w:r w:rsidRPr="00857B7F">
        <w:rPr>
          <w:rFonts w:ascii="Helvetica" w:hAnsi="Helvetica" w:hint="cs"/>
          <w:b/>
          <w:sz w:val="24"/>
          <w:rtl/>
        </w:rPr>
        <w:t>‏</w:t>
      </w:r>
      <w:r w:rsidRPr="00857B7F">
        <w:rPr>
          <w:rFonts w:ascii="Helvetica" w:hAnsi="Helvetica"/>
          <w:b/>
          <w:sz w:val="24"/>
          <w:rtl/>
        </w:rPr>
        <w:t>اساس دستورالعمل اقلام ستاره‏دار ته</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نما</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w:t>
      </w:r>
    </w:p>
    <w:p w14:paraId="5EAF33BB"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4.</w:t>
      </w:r>
      <w:r w:rsidRPr="00857B7F">
        <w:rPr>
          <w:rFonts w:ascii="Helvetica" w:hAnsi="Helvetica"/>
          <w:b/>
          <w:sz w:val="24"/>
          <w:rtl/>
        </w:rPr>
        <w:t xml:space="preserve"> در صورت</w:t>
      </w:r>
      <w:r w:rsidRPr="00857B7F">
        <w:rPr>
          <w:rFonts w:ascii="Helvetica" w:hAnsi="Helvetica" w:hint="cs"/>
          <w:b/>
          <w:sz w:val="24"/>
          <w:rtl/>
        </w:rPr>
        <w:t>ی‌</w:t>
      </w:r>
      <w:r w:rsidRPr="00857B7F">
        <w:rPr>
          <w:rFonts w:ascii="Helvetica" w:hAnsi="Helvetica"/>
          <w:b/>
          <w:sz w:val="24"/>
          <w:rtl/>
        </w:rPr>
        <w:t xml:space="preserve"> که‌ برا</w:t>
      </w:r>
      <w:r w:rsidRPr="00857B7F">
        <w:rPr>
          <w:rFonts w:ascii="Helvetica" w:hAnsi="Helvetica" w:hint="cs"/>
          <w:b/>
          <w:sz w:val="24"/>
          <w:rtl/>
        </w:rPr>
        <w:t>ی‌</w:t>
      </w:r>
      <w:r w:rsidRPr="00857B7F">
        <w:rPr>
          <w:rFonts w:ascii="Helvetica" w:hAnsi="Helvetica"/>
          <w:b/>
          <w:sz w:val="24"/>
          <w:rtl/>
        </w:rPr>
        <w:t xml:space="preserve"> سنگ‌ها</w:t>
      </w:r>
      <w:r w:rsidRPr="00857B7F">
        <w:rPr>
          <w:rFonts w:ascii="Helvetica" w:hAnsi="Helvetica" w:hint="cs"/>
          <w:b/>
          <w:sz w:val="24"/>
          <w:rtl/>
        </w:rPr>
        <w:t>ی</w:t>
      </w:r>
      <w:r w:rsidRPr="00857B7F">
        <w:rPr>
          <w:rFonts w:ascii="Helvetica" w:hAnsi="Helvetica"/>
          <w:b/>
          <w:sz w:val="24"/>
          <w:rtl/>
        </w:rPr>
        <w:t xml:space="preserve"> پلاک‌،‌ محدود</w:t>
      </w:r>
      <w:r w:rsidRPr="00857B7F">
        <w:rPr>
          <w:rFonts w:ascii="Helvetica" w:hAnsi="Helvetica" w:hint="cs"/>
          <w:b/>
          <w:sz w:val="24"/>
          <w:rtl/>
        </w:rPr>
        <w:t>ی</w:t>
      </w:r>
      <w:r w:rsidRPr="00857B7F">
        <w:rPr>
          <w:rFonts w:ascii="Helvetica" w:hAnsi="Helvetica" w:hint="eastAsia"/>
          <w:b/>
          <w:sz w:val="24"/>
          <w:rtl/>
        </w:rPr>
        <w:t>ت‌</w:t>
      </w:r>
      <w:r w:rsidRPr="00857B7F">
        <w:rPr>
          <w:rFonts w:ascii="Helvetica" w:hAnsi="Helvetica"/>
          <w:b/>
          <w:sz w:val="24"/>
          <w:rtl/>
        </w:rPr>
        <w:t xml:space="preserve"> ابعاد در هر دو بعد سنگ‌ پ</w:t>
      </w:r>
      <w:r w:rsidRPr="00857B7F">
        <w:rPr>
          <w:rFonts w:ascii="Helvetica" w:hAnsi="Helvetica" w:hint="cs"/>
          <w:b/>
          <w:sz w:val="24"/>
          <w:rtl/>
        </w:rPr>
        <w:t>ی</w:t>
      </w:r>
      <w:r w:rsidRPr="00857B7F">
        <w:rPr>
          <w:rFonts w:ascii="Helvetica" w:hAnsi="Helvetica" w:hint="eastAsia"/>
          <w:b/>
          <w:sz w:val="24"/>
          <w:rtl/>
        </w:rPr>
        <w:t>ش‌ب</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hint="cs"/>
          <w:b/>
          <w:sz w:val="24"/>
          <w:rtl/>
        </w:rPr>
        <w:t>ی‌</w:t>
      </w:r>
      <w:r w:rsidRPr="00857B7F">
        <w:rPr>
          <w:rFonts w:ascii="Helvetica" w:hAnsi="Helvetica"/>
          <w:b/>
          <w:sz w:val="24"/>
          <w:rtl/>
        </w:rPr>
        <w:t xml:space="preserve"> شده‌ باشد،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شکل‌ سنگ‌ها به طر</w:t>
      </w:r>
      <w:r w:rsidRPr="00857B7F">
        <w:rPr>
          <w:rFonts w:ascii="Helvetica" w:hAnsi="Helvetica" w:hint="cs"/>
          <w:b/>
          <w:sz w:val="24"/>
          <w:rtl/>
        </w:rPr>
        <w:t>ی</w:t>
      </w:r>
      <w:r w:rsidRPr="00857B7F">
        <w:rPr>
          <w:rFonts w:ascii="Helvetica" w:hAnsi="Helvetica" w:hint="eastAsia"/>
          <w:b/>
          <w:sz w:val="24"/>
          <w:rtl/>
        </w:rPr>
        <w:t>ق</w:t>
      </w:r>
      <w:r w:rsidRPr="00857B7F">
        <w:rPr>
          <w:rFonts w:ascii="Helvetica" w:hAnsi="Helvetica" w:hint="cs"/>
          <w:b/>
          <w:sz w:val="24"/>
          <w:rtl/>
        </w:rPr>
        <w:t>ی‌</w:t>
      </w:r>
      <w:r w:rsidRPr="00857B7F">
        <w:rPr>
          <w:rFonts w:ascii="Helvetica" w:hAnsi="Helvetica"/>
          <w:b/>
          <w:sz w:val="24"/>
          <w:rtl/>
        </w:rPr>
        <w:t xml:space="preserve"> انتخاب‌ شود که‌ دارا</w:t>
      </w:r>
      <w:r w:rsidRPr="00857B7F">
        <w:rPr>
          <w:rFonts w:ascii="Helvetica" w:hAnsi="Helvetica" w:hint="cs"/>
          <w:b/>
          <w:sz w:val="24"/>
          <w:rtl/>
        </w:rPr>
        <w:t>ی‌</w:t>
      </w:r>
      <w:r w:rsidRPr="00857B7F">
        <w:rPr>
          <w:rFonts w:ascii="Helvetica" w:hAnsi="Helvetica"/>
          <w:b/>
          <w:sz w:val="24"/>
          <w:rtl/>
        </w:rPr>
        <w:t xml:space="preserve"> زوا</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hint="cs"/>
          <w:b/>
          <w:sz w:val="24"/>
          <w:rtl/>
        </w:rPr>
        <w:t>ی‌</w:t>
      </w:r>
      <w:r w:rsidRPr="00857B7F">
        <w:rPr>
          <w:rFonts w:ascii="Helvetica" w:hAnsi="Helvetica"/>
          <w:b/>
          <w:sz w:val="24"/>
          <w:rtl/>
        </w:rPr>
        <w:t xml:space="preserve"> قائم‌ نباشند، به منظور جبران‌ هز</w:t>
      </w:r>
      <w:r w:rsidRPr="00857B7F">
        <w:rPr>
          <w:rFonts w:ascii="Helvetica" w:hAnsi="Helvetica" w:hint="cs"/>
          <w:b/>
          <w:sz w:val="24"/>
          <w:rtl/>
        </w:rPr>
        <w:t>ی</w:t>
      </w:r>
      <w:r w:rsidRPr="00857B7F">
        <w:rPr>
          <w:rFonts w:ascii="Helvetica" w:hAnsi="Helvetica" w:hint="eastAsia"/>
          <w:b/>
          <w:sz w:val="24"/>
          <w:rtl/>
        </w:rPr>
        <w:t>نه‌ها</w:t>
      </w:r>
      <w:r w:rsidRPr="00857B7F">
        <w:rPr>
          <w:rFonts w:ascii="Helvetica" w:hAnsi="Helvetica" w:hint="cs"/>
          <w:b/>
          <w:sz w:val="24"/>
          <w:rtl/>
        </w:rPr>
        <w:t>ی‌</w:t>
      </w:r>
      <w:r w:rsidRPr="00857B7F">
        <w:rPr>
          <w:rFonts w:ascii="Helvetica" w:hAnsi="Helvetica"/>
          <w:b/>
          <w:sz w:val="24"/>
          <w:rtl/>
        </w:rPr>
        <w:t xml:space="preserve"> مربوط‌ به حکم</w:t>
      </w:r>
      <w:r w:rsidRPr="00857B7F">
        <w:rPr>
          <w:rFonts w:ascii="Helvetica" w:hAnsi="Helvetica" w:hint="cs"/>
          <w:b/>
          <w:sz w:val="24"/>
          <w:rtl/>
        </w:rPr>
        <w:t>ی‌</w:t>
      </w:r>
      <w:r w:rsidRPr="00857B7F">
        <w:rPr>
          <w:rFonts w:ascii="Helvetica" w:hAnsi="Helvetica"/>
          <w:b/>
          <w:sz w:val="24"/>
          <w:rtl/>
        </w:rPr>
        <w:t xml:space="preserve"> بودن‌ سنگ‌، </w:t>
      </w:r>
      <w:r w:rsidRPr="00857B7F">
        <w:rPr>
          <w:rFonts w:ascii="Helvetica" w:hAnsi="Helvetica" w:hint="cs"/>
          <w:b/>
          <w:sz w:val="24"/>
          <w:rtl/>
        </w:rPr>
        <w:t>10</w:t>
      </w:r>
      <w:r w:rsidRPr="00857B7F">
        <w:rPr>
          <w:rFonts w:ascii="Helvetica" w:hAnsi="Helvetica"/>
          <w:b/>
          <w:sz w:val="24"/>
          <w:rtl/>
        </w:rPr>
        <w:t xml:space="preserve"> درصد ق</w:t>
      </w:r>
      <w:r w:rsidRPr="00857B7F">
        <w:rPr>
          <w:rFonts w:ascii="Helvetica" w:hAnsi="Helvetica" w:hint="cs"/>
          <w:b/>
          <w:sz w:val="24"/>
          <w:rtl/>
        </w:rPr>
        <w:t>ی</w:t>
      </w:r>
      <w:r w:rsidRPr="00857B7F">
        <w:rPr>
          <w:rFonts w:ascii="Helvetica" w:hAnsi="Helvetica" w:hint="eastAsia"/>
          <w:b/>
          <w:sz w:val="24"/>
          <w:rtl/>
        </w:rPr>
        <w:t>مت‌</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مربوط‌، جداگانه‌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026078FC" w14:textId="77777777" w:rsidR="00EE6EB5" w:rsidRPr="00857B7F" w:rsidRDefault="009C5E11" w:rsidP="00EE6EB5">
      <w:pPr>
        <w:ind w:left="37"/>
        <w:jc w:val="both"/>
        <w:rPr>
          <w:rFonts w:ascii="Helvetica" w:hAnsi="Helvetica"/>
          <w:b/>
          <w:sz w:val="24"/>
        </w:rPr>
      </w:pPr>
      <w:r w:rsidRPr="00857B7F">
        <w:rPr>
          <w:rFonts w:ascii="Helvetica" w:hAnsi="Helvetica" w:hint="cs"/>
          <w:b/>
          <w:sz w:val="24"/>
          <w:rtl/>
        </w:rPr>
        <w:t>5</w:t>
      </w:r>
      <w:r w:rsidRPr="00857B7F">
        <w:rPr>
          <w:rFonts w:ascii="Helvetica" w:hAnsi="Helvetica"/>
          <w:b/>
          <w:sz w:val="24"/>
          <w:rtl/>
        </w:rPr>
        <w:t xml:space="preserve">. </w:t>
      </w:r>
      <w:r w:rsidRPr="00857B7F">
        <w:rPr>
          <w:rFonts w:ascii="Helvetica" w:hAnsi="Helvetica" w:hint="cs"/>
          <w:b/>
          <w:sz w:val="24"/>
          <w:rtl/>
        </w:rPr>
        <w:t xml:space="preserve">ضخامت سنگ‏های پلاک مصرفی در این فصل 5/1 تا 2 سانتی‏متر در نظر گرفته شده است. </w:t>
      </w:r>
      <w:r w:rsidRPr="00857B7F">
        <w:rPr>
          <w:rFonts w:ascii="Helvetica" w:hAnsi="Helvetica"/>
          <w:b/>
          <w:sz w:val="24"/>
          <w:rtl/>
        </w:rPr>
        <w:t>در موارد</w:t>
      </w:r>
      <w:r w:rsidRPr="00857B7F">
        <w:rPr>
          <w:rFonts w:ascii="Helvetica" w:hAnsi="Helvetica" w:hint="cs"/>
          <w:b/>
          <w:sz w:val="24"/>
          <w:rtl/>
        </w:rPr>
        <w:t>ی‌</w:t>
      </w:r>
      <w:r w:rsidRPr="00857B7F">
        <w:rPr>
          <w:rFonts w:ascii="Helvetica" w:hAnsi="Helvetica"/>
          <w:b/>
          <w:sz w:val="24"/>
          <w:rtl/>
        </w:rPr>
        <w:t xml:space="preserve"> که‌ براساس‌ </w:t>
      </w:r>
      <w:r w:rsidRPr="00857B7F">
        <w:rPr>
          <w:rFonts w:ascii="Helvetica" w:hAnsi="Helvetica" w:hint="cs"/>
          <w:b/>
          <w:sz w:val="24"/>
          <w:rtl/>
        </w:rPr>
        <w:t>مشخصات فنی</w:t>
      </w:r>
      <w:r w:rsidRPr="00857B7F">
        <w:rPr>
          <w:rFonts w:ascii="Helvetica" w:hAnsi="Helvetica"/>
          <w:b/>
          <w:sz w:val="24"/>
          <w:rtl/>
        </w:rPr>
        <w:t>، ضخامت‌ سنگ‌ها</w:t>
      </w:r>
      <w:r w:rsidRPr="00857B7F">
        <w:rPr>
          <w:rFonts w:ascii="Helvetica" w:hAnsi="Helvetica" w:hint="cs"/>
          <w:b/>
          <w:sz w:val="24"/>
          <w:rtl/>
        </w:rPr>
        <w:t>ی‌</w:t>
      </w:r>
      <w:r w:rsidRPr="00857B7F">
        <w:rPr>
          <w:rFonts w:ascii="Helvetica" w:hAnsi="Helvetica"/>
          <w:b/>
          <w:sz w:val="24"/>
          <w:rtl/>
        </w:rPr>
        <w:t xml:space="preserve"> پلاک، </w:t>
      </w:r>
      <w:r w:rsidRPr="00857B7F">
        <w:rPr>
          <w:rFonts w:ascii="Helvetica" w:hAnsi="Helvetica" w:hint="cs"/>
          <w:b/>
          <w:sz w:val="24"/>
          <w:rtl/>
        </w:rPr>
        <w:t>بیش از 2 سانتی‏متر</w:t>
      </w:r>
      <w:r w:rsidRPr="00857B7F">
        <w:rPr>
          <w:rFonts w:ascii="Helvetica" w:hAnsi="Helvetica"/>
          <w:b/>
          <w:sz w:val="24"/>
          <w:rtl/>
        </w:rPr>
        <w:t xml:space="preserve"> باشد، به ترت</w:t>
      </w:r>
      <w:r w:rsidRPr="00857B7F">
        <w:rPr>
          <w:rFonts w:ascii="Helvetica" w:hAnsi="Helvetica" w:hint="cs"/>
          <w:b/>
          <w:sz w:val="24"/>
          <w:rtl/>
        </w:rPr>
        <w:t>ی</w:t>
      </w:r>
      <w:r w:rsidRPr="00857B7F">
        <w:rPr>
          <w:rFonts w:ascii="Helvetica" w:hAnsi="Helvetica" w:hint="eastAsia"/>
          <w:b/>
          <w:sz w:val="24"/>
          <w:rtl/>
        </w:rPr>
        <w:t>ب</w:t>
      </w:r>
      <w:r w:rsidRPr="00857B7F">
        <w:rPr>
          <w:rFonts w:ascii="Helvetica" w:hAnsi="Helvetica"/>
          <w:b/>
          <w:sz w:val="24"/>
          <w:rtl/>
        </w:rPr>
        <w:t xml:space="preserve"> ز</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b/>
          <w:sz w:val="24"/>
          <w:rtl/>
        </w:rPr>
        <w:t xml:space="preserve"> عمل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4A0E0C2D" w14:textId="77777777" w:rsidR="00EE6EB5" w:rsidRPr="00857B7F" w:rsidRDefault="009C5E11" w:rsidP="00EE6EB5">
      <w:pPr>
        <w:ind w:left="37"/>
        <w:jc w:val="both"/>
        <w:rPr>
          <w:rFonts w:ascii="Helvetica" w:hAnsi="Helvetica"/>
          <w:b/>
          <w:sz w:val="24"/>
          <w:rtl/>
          <w:lang w:bidi="fa-IR"/>
        </w:rPr>
      </w:pPr>
      <w:r w:rsidRPr="00857B7F">
        <w:rPr>
          <w:rFonts w:ascii="Helvetica" w:hAnsi="Helvetica" w:hint="cs"/>
          <w:b/>
          <w:sz w:val="24"/>
          <w:rtl/>
          <w:lang w:bidi="fa-IR"/>
        </w:rPr>
        <w:t>5-1.</w:t>
      </w:r>
      <w:r w:rsidRPr="00857B7F">
        <w:rPr>
          <w:sz w:val="24"/>
          <w:rtl/>
        </w:rPr>
        <w:t xml:space="preserve"> </w:t>
      </w:r>
      <w:r w:rsidRPr="00857B7F">
        <w:rPr>
          <w:rFonts w:ascii="Helvetica" w:hAnsi="Helvetica"/>
          <w:b/>
          <w:sz w:val="24"/>
          <w:rtl/>
          <w:lang w:bidi="fa-IR"/>
        </w:rPr>
        <w:t>برا</w:t>
      </w:r>
      <w:r w:rsidRPr="00857B7F">
        <w:rPr>
          <w:rFonts w:ascii="Helvetica" w:hAnsi="Helvetica" w:hint="cs"/>
          <w:b/>
          <w:sz w:val="24"/>
          <w:rtl/>
          <w:lang w:bidi="fa-IR"/>
        </w:rPr>
        <w:t>ی</w:t>
      </w:r>
      <w:r w:rsidRPr="00857B7F">
        <w:rPr>
          <w:rFonts w:ascii="Helvetica" w:hAnsi="Helvetica"/>
          <w:b/>
          <w:sz w:val="24"/>
          <w:rtl/>
          <w:lang w:bidi="fa-IR"/>
        </w:rPr>
        <w:t xml:space="preserve"> ضخامت ب</w:t>
      </w:r>
      <w:r w:rsidRPr="00857B7F">
        <w:rPr>
          <w:rFonts w:ascii="Helvetica" w:hAnsi="Helvetica" w:hint="cs"/>
          <w:b/>
          <w:sz w:val="24"/>
          <w:rtl/>
          <w:lang w:bidi="fa-IR"/>
        </w:rPr>
        <w:t>ی</w:t>
      </w:r>
      <w:r w:rsidRPr="00857B7F">
        <w:rPr>
          <w:rFonts w:ascii="Helvetica" w:hAnsi="Helvetica" w:hint="eastAsia"/>
          <w:b/>
          <w:sz w:val="24"/>
          <w:rtl/>
          <w:lang w:bidi="fa-IR"/>
        </w:rPr>
        <w:t>ش</w:t>
      </w:r>
      <w:r w:rsidRPr="00857B7F">
        <w:rPr>
          <w:rFonts w:ascii="Helvetica" w:hAnsi="Helvetica"/>
          <w:b/>
          <w:sz w:val="24"/>
          <w:rtl/>
          <w:lang w:bidi="fa-IR"/>
        </w:rPr>
        <w:t xml:space="preserve"> از 2 سانت</w:t>
      </w:r>
      <w:r w:rsidRPr="00857B7F">
        <w:rPr>
          <w:rFonts w:ascii="Helvetica" w:hAnsi="Helvetica" w:hint="cs"/>
          <w:b/>
          <w:sz w:val="24"/>
          <w:rtl/>
          <w:lang w:bidi="fa-IR"/>
        </w:rPr>
        <w:t>ی‏</w:t>
      </w:r>
      <w:r w:rsidRPr="00857B7F">
        <w:rPr>
          <w:rFonts w:ascii="Helvetica" w:hAnsi="Helvetica" w:hint="eastAsia"/>
          <w:b/>
          <w:sz w:val="24"/>
          <w:rtl/>
          <w:lang w:bidi="fa-IR"/>
        </w:rPr>
        <w:t>متر</w:t>
      </w:r>
      <w:r w:rsidRPr="00857B7F">
        <w:rPr>
          <w:rFonts w:ascii="Helvetica" w:hAnsi="Helvetica"/>
          <w:b/>
          <w:sz w:val="24"/>
          <w:rtl/>
          <w:lang w:bidi="fa-IR"/>
        </w:rPr>
        <w:t xml:space="preserve"> تا 3 سانت</w:t>
      </w:r>
      <w:r w:rsidRPr="00857B7F">
        <w:rPr>
          <w:rFonts w:ascii="Helvetica" w:hAnsi="Helvetica" w:hint="cs"/>
          <w:b/>
          <w:sz w:val="24"/>
          <w:rtl/>
          <w:lang w:bidi="fa-IR"/>
        </w:rPr>
        <w:t>ی‏</w:t>
      </w:r>
      <w:r w:rsidRPr="00857B7F">
        <w:rPr>
          <w:rFonts w:ascii="Helvetica" w:hAnsi="Helvetica" w:hint="eastAsia"/>
          <w:b/>
          <w:sz w:val="24"/>
          <w:rtl/>
          <w:lang w:bidi="fa-IR"/>
        </w:rPr>
        <w:t>متر،</w:t>
      </w:r>
      <w:r w:rsidRPr="00857B7F">
        <w:rPr>
          <w:rFonts w:ascii="Helvetica" w:hAnsi="Helvetica"/>
          <w:b/>
          <w:sz w:val="24"/>
          <w:rtl/>
          <w:lang w:bidi="fa-IR"/>
        </w:rPr>
        <w:t xml:space="preserve"> به ازا</w:t>
      </w:r>
      <w:r w:rsidRPr="00857B7F">
        <w:rPr>
          <w:rFonts w:ascii="Helvetica" w:hAnsi="Helvetica" w:hint="cs"/>
          <w:b/>
          <w:sz w:val="24"/>
          <w:rtl/>
          <w:lang w:bidi="fa-IR"/>
        </w:rPr>
        <w:t>ی</w:t>
      </w:r>
      <w:r w:rsidRPr="00857B7F">
        <w:rPr>
          <w:rFonts w:ascii="Helvetica" w:hAnsi="Helvetica"/>
          <w:b/>
          <w:sz w:val="24"/>
          <w:rtl/>
          <w:lang w:bidi="fa-IR"/>
        </w:rPr>
        <w:t xml:space="preserve"> هر </w:t>
      </w:r>
      <w:r w:rsidRPr="00857B7F">
        <w:rPr>
          <w:rFonts w:ascii="Helvetica" w:hAnsi="Helvetica" w:hint="cs"/>
          <w:b/>
          <w:sz w:val="24"/>
          <w:rtl/>
          <w:lang w:bidi="fa-IR"/>
        </w:rPr>
        <w:t>5/0</w:t>
      </w:r>
      <w:r w:rsidRPr="00857B7F">
        <w:rPr>
          <w:rFonts w:ascii="Helvetica" w:hAnsi="Helvetica"/>
          <w:b/>
          <w:sz w:val="24"/>
          <w:rtl/>
          <w:lang w:bidi="fa-IR"/>
        </w:rPr>
        <w:t xml:space="preserve"> سانت</w:t>
      </w:r>
      <w:r w:rsidRPr="00857B7F">
        <w:rPr>
          <w:rFonts w:ascii="Helvetica" w:hAnsi="Helvetica" w:hint="cs"/>
          <w:b/>
          <w:sz w:val="24"/>
          <w:rtl/>
          <w:lang w:bidi="fa-IR"/>
        </w:rPr>
        <w:t>ی‏</w:t>
      </w:r>
      <w:r w:rsidRPr="00857B7F">
        <w:rPr>
          <w:rFonts w:ascii="Helvetica" w:hAnsi="Helvetica" w:hint="eastAsia"/>
          <w:b/>
          <w:sz w:val="24"/>
          <w:rtl/>
          <w:lang w:bidi="fa-IR"/>
        </w:rPr>
        <w:t>متر</w:t>
      </w:r>
      <w:r w:rsidRPr="00857B7F">
        <w:rPr>
          <w:rFonts w:ascii="Helvetica" w:hAnsi="Helvetica"/>
          <w:b/>
          <w:sz w:val="24"/>
          <w:rtl/>
          <w:lang w:bidi="fa-IR"/>
        </w:rPr>
        <w:t xml:space="preserve"> افزا</w:t>
      </w:r>
      <w:r w:rsidRPr="00857B7F">
        <w:rPr>
          <w:rFonts w:ascii="Helvetica" w:hAnsi="Helvetica" w:hint="cs"/>
          <w:b/>
          <w:sz w:val="24"/>
          <w:rtl/>
          <w:lang w:bidi="fa-IR"/>
        </w:rPr>
        <w:t>ی</w:t>
      </w:r>
      <w:r w:rsidRPr="00857B7F">
        <w:rPr>
          <w:rFonts w:ascii="Helvetica" w:hAnsi="Helvetica" w:hint="eastAsia"/>
          <w:b/>
          <w:sz w:val="24"/>
          <w:rtl/>
          <w:lang w:bidi="fa-IR"/>
        </w:rPr>
        <w:t>ش،</w:t>
      </w:r>
      <w:r w:rsidRPr="00857B7F">
        <w:rPr>
          <w:rFonts w:ascii="Helvetica" w:hAnsi="Helvetica"/>
          <w:b/>
          <w:sz w:val="24"/>
          <w:rtl/>
          <w:lang w:bidi="fa-IR"/>
        </w:rPr>
        <w:t xml:space="preserve"> </w:t>
      </w:r>
      <w:r w:rsidRPr="00857B7F">
        <w:rPr>
          <w:rFonts w:ascii="Helvetica" w:hAnsi="Helvetica" w:hint="cs"/>
          <w:b/>
          <w:sz w:val="24"/>
          <w:rtl/>
          <w:lang w:bidi="fa-IR"/>
        </w:rPr>
        <w:t>25</w:t>
      </w:r>
      <w:r w:rsidRPr="00857B7F">
        <w:rPr>
          <w:rFonts w:ascii="Helvetica" w:hAnsi="Helvetica"/>
          <w:b/>
          <w:sz w:val="24"/>
          <w:rtl/>
          <w:lang w:bidi="fa-IR"/>
        </w:rPr>
        <w:t xml:space="preserve"> درصد به بها</w:t>
      </w:r>
      <w:r w:rsidRPr="00857B7F">
        <w:rPr>
          <w:rFonts w:ascii="Helvetica" w:hAnsi="Helvetica" w:hint="cs"/>
          <w:b/>
          <w:sz w:val="24"/>
          <w:rtl/>
          <w:lang w:bidi="fa-IR"/>
        </w:rPr>
        <w:t>ی ردیف مربوط به</w:t>
      </w:r>
      <w:r w:rsidRPr="00857B7F">
        <w:rPr>
          <w:rFonts w:ascii="Helvetica" w:hAnsi="Helvetica"/>
          <w:b/>
          <w:sz w:val="24"/>
          <w:rtl/>
          <w:lang w:bidi="fa-IR"/>
        </w:rPr>
        <w:t xml:space="preserve"> </w:t>
      </w:r>
      <w:r w:rsidRPr="00857B7F">
        <w:rPr>
          <w:rFonts w:ascii="Helvetica" w:hAnsi="Helvetica" w:hint="cs"/>
          <w:b/>
          <w:sz w:val="24"/>
          <w:rtl/>
          <w:lang w:bidi="fa-IR"/>
        </w:rPr>
        <w:t>سنگ 2 سانتی‏متر</w:t>
      </w:r>
      <w:r w:rsidRPr="00857B7F">
        <w:rPr>
          <w:rFonts w:ascii="Helvetica" w:hAnsi="Helvetica"/>
          <w:b/>
          <w:sz w:val="24"/>
          <w:rtl/>
          <w:lang w:bidi="fa-IR"/>
        </w:rPr>
        <w:t xml:space="preserve"> اضافه م</w:t>
      </w:r>
      <w:r w:rsidRPr="00857B7F">
        <w:rPr>
          <w:rFonts w:ascii="Helvetica" w:hAnsi="Helvetica" w:hint="cs"/>
          <w:b/>
          <w:sz w:val="24"/>
          <w:rtl/>
          <w:lang w:bidi="fa-IR"/>
        </w:rPr>
        <w:t>ی‏</w:t>
      </w:r>
      <w:r w:rsidRPr="00857B7F">
        <w:rPr>
          <w:rFonts w:ascii="Helvetica" w:hAnsi="Helvetica" w:hint="eastAsia"/>
          <w:b/>
          <w:sz w:val="24"/>
          <w:rtl/>
          <w:lang w:bidi="fa-IR"/>
        </w:rPr>
        <w:t>شود</w:t>
      </w:r>
      <w:r w:rsidRPr="00857B7F">
        <w:rPr>
          <w:rFonts w:ascii="Helvetica" w:hAnsi="Helvetica"/>
          <w:b/>
          <w:sz w:val="24"/>
          <w:rtl/>
          <w:lang w:bidi="fa-IR"/>
        </w:rPr>
        <w:t>.</w:t>
      </w:r>
    </w:p>
    <w:p w14:paraId="17F5EFC5" w14:textId="77777777" w:rsidR="00EE6EB5" w:rsidRPr="00857B7F" w:rsidRDefault="009C5E11" w:rsidP="00EE6EB5">
      <w:pPr>
        <w:ind w:left="37"/>
        <w:jc w:val="both"/>
        <w:rPr>
          <w:rFonts w:ascii="Helvetica" w:hAnsi="Helvetica"/>
          <w:b/>
          <w:sz w:val="24"/>
          <w:rtl/>
          <w:lang w:bidi="fa-IR"/>
        </w:rPr>
      </w:pPr>
      <w:r w:rsidRPr="00857B7F">
        <w:rPr>
          <w:rFonts w:ascii="Helvetica" w:hAnsi="Helvetica" w:hint="cs"/>
          <w:b/>
          <w:sz w:val="24"/>
          <w:rtl/>
          <w:lang w:bidi="fa-IR"/>
        </w:rPr>
        <w:t>5-2.</w:t>
      </w:r>
      <w:r w:rsidRPr="00857B7F">
        <w:rPr>
          <w:sz w:val="24"/>
          <w:rtl/>
        </w:rPr>
        <w:t xml:space="preserve"> </w:t>
      </w:r>
      <w:r w:rsidRPr="00857B7F">
        <w:rPr>
          <w:rFonts w:ascii="Helvetica" w:hAnsi="Helvetica"/>
          <w:b/>
          <w:sz w:val="24"/>
          <w:rtl/>
          <w:lang w:bidi="fa-IR"/>
        </w:rPr>
        <w:t>برا</w:t>
      </w:r>
      <w:r w:rsidRPr="00857B7F">
        <w:rPr>
          <w:rFonts w:ascii="Helvetica" w:hAnsi="Helvetica" w:hint="cs"/>
          <w:b/>
          <w:sz w:val="24"/>
          <w:rtl/>
          <w:lang w:bidi="fa-IR"/>
        </w:rPr>
        <w:t>ی</w:t>
      </w:r>
      <w:r w:rsidRPr="00857B7F">
        <w:rPr>
          <w:rFonts w:ascii="Helvetica" w:hAnsi="Helvetica"/>
          <w:b/>
          <w:sz w:val="24"/>
          <w:rtl/>
          <w:lang w:bidi="fa-IR"/>
        </w:rPr>
        <w:t xml:space="preserve"> ضخامت ب</w:t>
      </w:r>
      <w:r w:rsidRPr="00857B7F">
        <w:rPr>
          <w:rFonts w:ascii="Helvetica" w:hAnsi="Helvetica" w:hint="cs"/>
          <w:b/>
          <w:sz w:val="24"/>
          <w:rtl/>
          <w:lang w:bidi="fa-IR"/>
        </w:rPr>
        <w:t>ی</w:t>
      </w:r>
      <w:r w:rsidRPr="00857B7F">
        <w:rPr>
          <w:rFonts w:ascii="Helvetica" w:hAnsi="Helvetica" w:hint="eastAsia"/>
          <w:b/>
          <w:sz w:val="24"/>
          <w:rtl/>
          <w:lang w:bidi="fa-IR"/>
        </w:rPr>
        <w:t>ش</w:t>
      </w:r>
      <w:r w:rsidRPr="00857B7F">
        <w:rPr>
          <w:rFonts w:ascii="Helvetica" w:hAnsi="Helvetica"/>
          <w:b/>
          <w:sz w:val="24"/>
          <w:rtl/>
          <w:lang w:bidi="fa-IR"/>
        </w:rPr>
        <w:t xml:space="preserve"> از 3 سانت</w:t>
      </w:r>
      <w:r w:rsidRPr="00857B7F">
        <w:rPr>
          <w:rFonts w:ascii="Helvetica" w:hAnsi="Helvetica" w:hint="cs"/>
          <w:b/>
          <w:sz w:val="24"/>
          <w:rtl/>
          <w:lang w:bidi="fa-IR"/>
        </w:rPr>
        <w:t>ی‏</w:t>
      </w:r>
      <w:r w:rsidRPr="00857B7F">
        <w:rPr>
          <w:rFonts w:ascii="Helvetica" w:hAnsi="Helvetica" w:hint="eastAsia"/>
          <w:b/>
          <w:sz w:val="24"/>
          <w:rtl/>
          <w:lang w:bidi="fa-IR"/>
        </w:rPr>
        <w:t>متر</w:t>
      </w:r>
      <w:r w:rsidRPr="00857B7F">
        <w:rPr>
          <w:rFonts w:ascii="Helvetica" w:hAnsi="Helvetica"/>
          <w:b/>
          <w:sz w:val="24"/>
          <w:rtl/>
          <w:lang w:bidi="fa-IR"/>
        </w:rPr>
        <w:t xml:space="preserve"> تا 4 سانت</w:t>
      </w:r>
      <w:r w:rsidRPr="00857B7F">
        <w:rPr>
          <w:rFonts w:ascii="Helvetica" w:hAnsi="Helvetica" w:hint="cs"/>
          <w:b/>
          <w:sz w:val="24"/>
          <w:rtl/>
          <w:lang w:bidi="fa-IR"/>
        </w:rPr>
        <w:t>ی‏</w:t>
      </w:r>
      <w:r w:rsidRPr="00857B7F">
        <w:rPr>
          <w:rFonts w:ascii="Helvetica" w:hAnsi="Helvetica" w:hint="eastAsia"/>
          <w:b/>
          <w:sz w:val="24"/>
          <w:rtl/>
          <w:lang w:bidi="fa-IR"/>
        </w:rPr>
        <w:t>متر،</w:t>
      </w:r>
      <w:r w:rsidRPr="00857B7F">
        <w:rPr>
          <w:rFonts w:ascii="Helvetica" w:hAnsi="Helvetica"/>
          <w:b/>
          <w:sz w:val="24"/>
          <w:rtl/>
          <w:lang w:bidi="fa-IR"/>
        </w:rPr>
        <w:t xml:space="preserve"> به ازا</w:t>
      </w:r>
      <w:r w:rsidRPr="00857B7F">
        <w:rPr>
          <w:rFonts w:ascii="Helvetica" w:hAnsi="Helvetica" w:hint="cs"/>
          <w:b/>
          <w:sz w:val="24"/>
          <w:rtl/>
          <w:lang w:bidi="fa-IR"/>
        </w:rPr>
        <w:t>ی</w:t>
      </w:r>
      <w:r w:rsidRPr="00857B7F">
        <w:rPr>
          <w:rFonts w:ascii="Helvetica" w:hAnsi="Helvetica"/>
          <w:b/>
          <w:sz w:val="24"/>
          <w:rtl/>
          <w:lang w:bidi="fa-IR"/>
        </w:rPr>
        <w:t xml:space="preserve"> هر </w:t>
      </w:r>
      <w:r w:rsidRPr="00857B7F">
        <w:rPr>
          <w:rFonts w:ascii="Helvetica" w:hAnsi="Helvetica" w:hint="cs"/>
          <w:b/>
          <w:sz w:val="24"/>
          <w:rtl/>
          <w:lang w:bidi="fa-IR"/>
        </w:rPr>
        <w:t>5/0</w:t>
      </w:r>
      <w:r w:rsidRPr="00857B7F">
        <w:rPr>
          <w:rFonts w:ascii="Helvetica" w:hAnsi="Helvetica"/>
          <w:b/>
          <w:sz w:val="24"/>
          <w:rtl/>
          <w:lang w:bidi="fa-IR"/>
        </w:rPr>
        <w:t xml:space="preserve"> سانت</w:t>
      </w:r>
      <w:r w:rsidRPr="00857B7F">
        <w:rPr>
          <w:rFonts w:ascii="Helvetica" w:hAnsi="Helvetica" w:hint="cs"/>
          <w:b/>
          <w:sz w:val="24"/>
          <w:rtl/>
          <w:lang w:bidi="fa-IR"/>
        </w:rPr>
        <w:t>ی‏</w:t>
      </w:r>
      <w:r w:rsidRPr="00857B7F">
        <w:rPr>
          <w:rFonts w:ascii="Helvetica" w:hAnsi="Helvetica" w:hint="eastAsia"/>
          <w:b/>
          <w:sz w:val="24"/>
          <w:rtl/>
          <w:lang w:bidi="fa-IR"/>
        </w:rPr>
        <w:t>متر</w:t>
      </w:r>
      <w:r w:rsidRPr="00857B7F">
        <w:rPr>
          <w:rFonts w:ascii="Helvetica" w:hAnsi="Helvetica"/>
          <w:b/>
          <w:sz w:val="24"/>
          <w:rtl/>
          <w:lang w:bidi="fa-IR"/>
        </w:rPr>
        <w:t xml:space="preserve"> افزا</w:t>
      </w:r>
      <w:r w:rsidRPr="00857B7F">
        <w:rPr>
          <w:rFonts w:ascii="Helvetica" w:hAnsi="Helvetica" w:hint="cs"/>
          <w:b/>
          <w:sz w:val="24"/>
          <w:rtl/>
          <w:lang w:bidi="fa-IR"/>
        </w:rPr>
        <w:t>ی</w:t>
      </w:r>
      <w:r w:rsidRPr="00857B7F">
        <w:rPr>
          <w:rFonts w:ascii="Helvetica" w:hAnsi="Helvetica" w:hint="eastAsia"/>
          <w:b/>
          <w:sz w:val="24"/>
          <w:rtl/>
          <w:lang w:bidi="fa-IR"/>
        </w:rPr>
        <w:t>ش،</w:t>
      </w:r>
      <w:r w:rsidRPr="00857B7F">
        <w:rPr>
          <w:rFonts w:ascii="Helvetica" w:hAnsi="Helvetica"/>
          <w:b/>
          <w:sz w:val="24"/>
          <w:rtl/>
          <w:lang w:bidi="fa-IR"/>
        </w:rPr>
        <w:t xml:space="preserve"> </w:t>
      </w:r>
      <w:r w:rsidRPr="00857B7F">
        <w:rPr>
          <w:rFonts w:ascii="Helvetica" w:hAnsi="Helvetica" w:hint="cs"/>
          <w:b/>
          <w:sz w:val="24"/>
          <w:rtl/>
          <w:lang w:bidi="fa-IR"/>
        </w:rPr>
        <w:t>15</w:t>
      </w:r>
      <w:r w:rsidRPr="00857B7F">
        <w:rPr>
          <w:rFonts w:ascii="Helvetica" w:hAnsi="Helvetica"/>
          <w:b/>
          <w:sz w:val="24"/>
          <w:rtl/>
          <w:lang w:bidi="fa-IR"/>
        </w:rPr>
        <w:t xml:space="preserve"> درصد به بها</w:t>
      </w:r>
      <w:r w:rsidRPr="00857B7F">
        <w:rPr>
          <w:rFonts w:ascii="Helvetica" w:hAnsi="Helvetica" w:hint="cs"/>
          <w:b/>
          <w:sz w:val="24"/>
          <w:rtl/>
          <w:lang w:bidi="fa-IR"/>
        </w:rPr>
        <w:t>ی ردیف مربوط به</w:t>
      </w:r>
      <w:r w:rsidRPr="00857B7F">
        <w:rPr>
          <w:rFonts w:ascii="Helvetica" w:hAnsi="Helvetica"/>
          <w:b/>
          <w:sz w:val="24"/>
          <w:rtl/>
          <w:lang w:bidi="fa-IR"/>
        </w:rPr>
        <w:t xml:space="preserve"> </w:t>
      </w:r>
      <w:r w:rsidRPr="00857B7F">
        <w:rPr>
          <w:rFonts w:ascii="Helvetica" w:hAnsi="Helvetica" w:hint="cs"/>
          <w:b/>
          <w:sz w:val="24"/>
          <w:rtl/>
          <w:lang w:bidi="fa-IR"/>
        </w:rPr>
        <w:t>سنگ 3 سانتی‏متر</w:t>
      </w:r>
      <w:r w:rsidRPr="00857B7F">
        <w:rPr>
          <w:rFonts w:ascii="Helvetica" w:hAnsi="Helvetica"/>
          <w:b/>
          <w:sz w:val="24"/>
          <w:rtl/>
          <w:lang w:bidi="fa-IR"/>
        </w:rPr>
        <w:t xml:space="preserve"> اضافه م</w:t>
      </w:r>
      <w:r w:rsidRPr="00857B7F">
        <w:rPr>
          <w:rFonts w:ascii="Helvetica" w:hAnsi="Helvetica" w:hint="cs"/>
          <w:b/>
          <w:sz w:val="24"/>
          <w:rtl/>
          <w:lang w:bidi="fa-IR"/>
        </w:rPr>
        <w:t>ی‏</w:t>
      </w:r>
      <w:r w:rsidRPr="00857B7F">
        <w:rPr>
          <w:rFonts w:ascii="Helvetica" w:hAnsi="Helvetica" w:hint="eastAsia"/>
          <w:b/>
          <w:sz w:val="24"/>
          <w:rtl/>
          <w:lang w:bidi="fa-IR"/>
        </w:rPr>
        <w:t>شود</w:t>
      </w:r>
      <w:r w:rsidRPr="00857B7F">
        <w:rPr>
          <w:rFonts w:ascii="Helvetica" w:hAnsi="Helvetica"/>
          <w:b/>
          <w:sz w:val="24"/>
          <w:rtl/>
          <w:lang w:bidi="fa-IR"/>
        </w:rPr>
        <w:t>.</w:t>
      </w:r>
    </w:p>
    <w:p w14:paraId="50FC25BE" w14:textId="77777777" w:rsidR="00EE6EB5" w:rsidRPr="00857B7F" w:rsidRDefault="009C5E11" w:rsidP="00EE6EB5">
      <w:pPr>
        <w:ind w:left="37"/>
        <w:jc w:val="both"/>
        <w:rPr>
          <w:rFonts w:ascii="Helvetica" w:hAnsi="Helvetica"/>
          <w:b/>
          <w:sz w:val="24"/>
          <w:rtl/>
          <w:lang w:bidi="fa-IR"/>
        </w:rPr>
      </w:pPr>
      <w:r w:rsidRPr="00857B7F">
        <w:rPr>
          <w:rFonts w:ascii="Helvetica" w:hAnsi="Helvetica" w:hint="cs"/>
          <w:b/>
          <w:sz w:val="24"/>
          <w:rtl/>
          <w:lang w:bidi="fa-IR"/>
        </w:rPr>
        <w:t>5-3.</w:t>
      </w:r>
      <w:r w:rsidRPr="00857B7F">
        <w:rPr>
          <w:sz w:val="24"/>
          <w:rtl/>
        </w:rPr>
        <w:t xml:space="preserve"> </w:t>
      </w:r>
      <w:r w:rsidRPr="00857B7F">
        <w:rPr>
          <w:rFonts w:ascii="Helvetica" w:hAnsi="Helvetica"/>
          <w:b/>
          <w:sz w:val="24"/>
          <w:rtl/>
          <w:lang w:bidi="fa-IR"/>
        </w:rPr>
        <w:t>برا</w:t>
      </w:r>
      <w:r w:rsidRPr="00857B7F">
        <w:rPr>
          <w:rFonts w:ascii="Helvetica" w:hAnsi="Helvetica" w:hint="cs"/>
          <w:b/>
          <w:sz w:val="24"/>
          <w:rtl/>
          <w:lang w:bidi="fa-IR"/>
        </w:rPr>
        <w:t>ی</w:t>
      </w:r>
      <w:r w:rsidRPr="00857B7F">
        <w:rPr>
          <w:rFonts w:ascii="Helvetica" w:hAnsi="Helvetica"/>
          <w:b/>
          <w:sz w:val="24"/>
          <w:rtl/>
          <w:lang w:bidi="fa-IR"/>
        </w:rPr>
        <w:t xml:space="preserve"> ضخامت‏ها</w:t>
      </w:r>
      <w:r w:rsidRPr="00857B7F">
        <w:rPr>
          <w:rFonts w:ascii="Helvetica" w:hAnsi="Helvetica" w:hint="cs"/>
          <w:b/>
          <w:sz w:val="24"/>
          <w:rtl/>
          <w:lang w:bidi="fa-IR"/>
        </w:rPr>
        <w:t>ی</w:t>
      </w:r>
      <w:r w:rsidRPr="00857B7F">
        <w:rPr>
          <w:rFonts w:ascii="Helvetica" w:hAnsi="Helvetica"/>
          <w:b/>
          <w:sz w:val="24"/>
          <w:rtl/>
          <w:lang w:bidi="fa-IR"/>
        </w:rPr>
        <w:t xml:space="preserve"> ب</w:t>
      </w:r>
      <w:r w:rsidRPr="00857B7F">
        <w:rPr>
          <w:rFonts w:ascii="Helvetica" w:hAnsi="Helvetica" w:hint="cs"/>
          <w:b/>
          <w:sz w:val="24"/>
          <w:rtl/>
          <w:lang w:bidi="fa-IR"/>
        </w:rPr>
        <w:t>ی</w:t>
      </w:r>
      <w:r w:rsidRPr="00857B7F">
        <w:rPr>
          <w:rFonts w:ascii="Helvetica" w:hAnsi="Helvetica" w:hint="eastAsia"/>
          <w:b/>
          <w:sz w:val="24"/>
          <w:rtl/>
          <w:lang w:bidi="fa-IR"/>
        </w:rPr>
        <w:t>ش</w:t>
      </w:r>
      <w:r w:rsidRPr="00857B7F">
        <w:rPr>
          <w:rFonts w:ascii="Helvetica" w:hAnsi="Helvetica"/>
          <w:b/>
          <w:sz w:val="24"/>
          <w:rtl/>
          <w:lang w:bidi="fa-IR"/>
        </w:rPr>
        <w:t xml:space="preserve"> از 4 سانت</w:t>
      </w:r>
      <w:r w:rsidRPr="00857B7F">
        <w:rPr>
          <w:rFonts w:ascii="Helvetica" w:hAnsi="Helvetica" w:hint="cs"/>
          <w:b/>
          <w:sz w:val="24"/>
          <w:rtl/>
          <w:lang w:bidi="fa-IR"/>
        </w:rPr>
        <w:t>ی‏</w:t>
      </w:r>
      <w:r w:rsidRPr="00857B7F">
        <w:rPr>
          <w:rFonts w:ascii="Helvetica" w:hAnsi="Helvetica" w:hint="eastAsia"/>
          <w:b/>
          <w:sz w:val="24"/>
          <w:rtl/>
          <w:lang w:bidi="fa-IR"/>
        </w:rPr>
        <w:t>متر،</w:t>
      </w:r>
      <w:r w:rsidRPr="00857B7F">
        <w:rPr>
          <w:rFonts w:ascii="Helvetica" w:hAnsi="Helvetica"/>
          <w:b/>
          <w:sz w:val="24"/>
          <w:rtl/>
          <w:lang w:bidi="fa-IR"/>
        </w:rPr>
        <w:t xml:space="preserve"> لازم است مهندس مشاور، رد</w:t>
      </w:r>
      <w:r w:rsidRPr="00857B7F">
        <w:rPr>
          <w:rFonts w:ascii="Helvetica" w:hAnsi="Helvetica" w:hint="cs"/>
          <w:b/>
          <w:sz w:val="24"/>
          <w:rtl/>
          <w:lang w:bidi="fa-IR"/>
        </w:rPr>
        <w:t>ی</w:t>
      </w:r>
      <w:r w:rsidRPr="00857B7F">
        <w:rPr>
          <w:rFonts w:ascii="Helvetica" w:hAnsi="Helvetica" w:hint="eastAsia"/>
          <w:b/>
          <w:sz w:val="24"/>
          <w:rtl/>
          <w:lang w:bidi="fa-IR"/>
        </w:rPr>
        <w:t>ف‌ها</w:t>
      </w:r>
      <w:r w:rsidRPr="00857B7F">
        <w:rPr>
          <w:rFonts w:ascii="Helvetica" w:hAnsi="Helvetica" w:hint="cs"/>
          <w:b/>
          <w:sz w:val="24"/>
          <w:rtl/>
          <w:lang w:bidi="fa-IR"/>
        </w:rPr>
        <w:t>ی</w:t>
      </w:r>
      <w:r w:rsidRPr="00857B7F">
        <w:rPr>
          <w:rFonts w:ascii="Helvetica" w:hAnsi="Helvetica"/>
          <w:b/>
          <w:sz w:val="24"/>
          <w:rtl/>
          <w:lang w:bidi="fa-IR"/>
        </w:rPr>
        <w:t xml:space="preserve"> مناسب را بر</w:t>
      </w:r>
      <w:r w:rsidRPr="00857B7F">
        <w:rPr>
          <w:rFonts w:ascii="Helvetica" w:hAnsi="Helvetica" w:hint="cs"/>
          <w:b/>
          <w:sz w:val="24"/>
          <w:rtl/>
          <w:lang w:bidi="fa-IR"/>
        </w:rPr>
        <w:t>‏</w:t>
      </w:r>
      <w:r w:rsidRPr="00857B7F">
        <w:rPr>
          <w:rFonts w:ascii="Helvetica" w:hAnsi="Helvetica"/>
          <w:b/>
          <w:sz w:val="24"/>
          <w:rtl/>
          <w:lang w:bidi="fa-IR"/>
        </w:rPr>
        <w:t>اساس دستورالعمل اقلام ستاره‌دار ته</w:t>
      </w:r>
      <w:r w:rsidRPr="00857B7F">
        <w:rPr>
          <w:rFonts w:ascii="Helvetica" w:hAnsi="Helvetica" w:hint="cs"/>
          <w:b/>
          <w:sz w:val="24"/>
          <w:rtl/>
          <w:lang w:bidi="fa-IR"/>
        </w:rPr>
        <w:t>ی</w:t>
      </w:r>
      <w:r w:rsidRPr="00857B7F">
        <w:rPr>
          <w:rFonts w:ascii="Helvetica" w:hAnsi="Helvetica" w:hint="eastAsia"/>
          <w:b/>
          <w:sz w:val="24"/>
          <w:rtl/>
          <w:lang w:bidi="fa-IR"/>
        </w:rPr>
        <w:t>ه</w:t>
      </w:r>
      <w:r w:rsidRPr="00857B7F">
        <w:rPr>
          <w:rFonts w:ascii="Helvetica" w:hAnsi="Helvetica"/>
          <w:b/>
          <w:sz w:val="24"/>
          <w:rtl/>
          <w:lang w:bidi="fa-IR"/>
        </w:rPr>
        <w:t xml:space="preserve"> نما</w:t>
      </w:r>
      <w:r w:rsidRPr="00857B7F">
        <w:rPr>
          <w:rFonts w:ascii="Helvetica" w:hAnsi="Helvetica" w:hint="cs"/>
          <w:b/>
          <w:sz w:val="24"/>
          <w:rtl/>
          <w:lang w:bidi="fa-IR"/>
        </w:rPr>
        <w:t>ی</w:t>
      </w:r>
      <w:r w:rsidRPr="00857B7F">
        <w:rPr>
          <w:rFonts w:ascii="Helvetica" w:hAnsi="Helvetica" w:hint="eastAsia"/>
          <w:b/>
          <w:sz w:val="24"/>
          <w:rtl/>
          <w:lang w:bidi="fa-IR"/>
        </w:rPr>
        <w:t>د</w:t>
      </w:r>
      <w:r w:rsidRPr="00857B7F">
        <w:rPr>
          <w:rFonts w:ascii="Helvetica" w:hAnsi="Helvetica"/>
          <w:b/>
          <w:sz w:val="24"/>
          <w:rtl/>
          <w:lang w:bidi="fa-IR"/>
        </w:rPr>
        <w:t>.</w:t>
      </w:r>
    </w:p>
    <w:p w14:paraId="7440C74E" w14:textId="77777777" w:rsidR="00EE6EB5" w:rsidRPr="00857B7F" w:rsidRDefault="00EE6EB5" w:rsidP="00EE6EB5">
      <w:pPr>
        <w:ind w:left="37"/>
        <w:jc w:val="both"/>
        <w:rPr>
          <w:rFonts w:ascii="Helvetica" w:hAnsi="Helvetica"/>
          <w:b/>
          <w:sz w:val="24"/>
          <w:rtl/>
          <w:lang w:bidi="fa-IR"/>
        </w:rPr>
      </w:pPr>
    </w:p>
    <w:p w14:paraId="742B0101" w14:textId="77777777" w:rsidR="00EE6EB5" w:rsidRPr="00857B7F" w:rsidRDefault="009C5E11" w:rsidP="00EE6EB5">
      <w:pPr>
        <w:ind w:left="37"/>
        <w:jc w:val="both"/>
        <w:rPr>
          <w:rFonts w:ascii="Helvetica" w:hAnsi="Helvetica"/>
          <w:b/>
          <w:sz w:val="24"/>
          <w:rtl/>
          <w:lang w:bidi="fa-IR"/>
        </w:rPr>
      </w:pPr>
      <w:r w:rsidRPr="00857B7F">
        <w:rPr>
          <w:rFonts w:ascii="Helvetica" w:hAnsi="Helvetica"/>
          <w:b/>
          <w:sz w:val="24"/>
          <w:rtl/>
          <w:lang w:bidi="fa-IR"/>
        </w:rPr>
        <w:t xml:space="preserve">مثال: </w:t>
      </w:r>
      <w:r w:rsidRPr="00857B7F">
        <w:rPr>
          <w:rFonts w:ascii="Helvetica" w:hAnsi="Helvetica" w:hint="cs"/>
          <w:b/>
          <w:sz w:val="24"/>
          <w:rtl/>
          <w:lang w:bidi="fa-IR"/>
        </w:rPr>
        <w:t>بهای سنگ پلاک به ضخامت 4 سانتی‏متر</w:t>
      </w:r>
      <w:r w:rsidRPr="00857B7F">
        <w:rPr>
          <w:rFonts w:ascii="Helvetica" w:hAnsi="Helvetica"/>
          <w:b/>
          <w:sz w:val="24"/>
          <w:rtl/>
          <w:lang w:bidi="fa-IR"/>
        </w:rPr>
        <w:t xml:space="preserve"> به شرح ذ</w:t>
      </w:r>
      <w:r w:rsidRPr="00857B7F">
        <w:rPr>
          <w:rFonts w:ascii="Helvetica" w:hAnsi="Helvetica" w:hint="cs"/>
          <w:b/>
          <w:sz w:val="24"/>
          <w:rtl/>
          <w:lang w:bidi="fa-IR"/>
        </w:rPr>
        <w:t>ی</w:t>
      </w:r>
      <w:r w:rsidRPr="00857B7F">
        <w:rPr>
          <w:rFonts w:ascii="Helvetica" w:hAnsi="Helvetica" w:hint="eastAsia"/>
          <w:b/>
          <w:sz w:val="24"/>
          <w:rtl/>
          <w:lang w:bidi="fa-IR"/>
        </w:rPr>
        <w:t>ل</w:t>
      </w:r>
      <w:r w:rsidRPr="00857B7F">
        <w:rPr>
          <w:rFonts w:ascii="Helvetica" w:hAnsi="Helvetica"/>
          <w:b/>
          <w:sz w:val="24"/>
          <w:rtl/>
          <w:lang w:bidi="fa-IR"/>
        </w:rPr>
        <w:t xml:space="preserve"> م</w:t>
      </w:r>
      <w:r w:rsidRPr="00857B7F">
        <w:rPr>
          <w:rFonts w:ascii="Helvetica" w:hAnsi="Helvetica" w:hint="cs"/>
          <w:b/>
          <w:sz w:val="24"/>
          <w:rtl/>
          <w:lang w:bidi="fa-IR"/>
        </w:rPr>
        <w:t>ی‏</w:t>
      </w:r>
      <w:r w:rsidRPr="00857B7F">
        <w:rPr>
          <w:rFonts w:ascii="Helvetica" w:hAnsi="Helvetica" w:hint="eastAsia"/>
          <w:b/>
          <w:sz w:val="24"/>
          <w:rtl/>
          <w:lang w:bidi="fa-IR"/>
        </w:rPr>
        <w:t>باشد</w:t>
      </w:r>
      <w:r w:rsidRPr="00857B7F">
        <w:rPr>
          <w:rFonts w:ascii="Helvetica" w:hAnsi="Helvetica"/>
          <w:b/>
          <w:sz w:val="24"/>
          <w:rtl/>
          <w:lang w:bidi="fa-IR"/>
        </w:rPr>
        <w:t>:</w:t>
      </w:r>
    </w:p>
    <w:p w14:paraId="30D2855D" w14:textId="77777777" w:rsidR="00EE6EB5" w:rsidRPr="00857B7F" w:rsidRDefault="009C5E11" w:rsidP="00EE6EB5">
      <w:pPr>
        <w:ind w:left="37"/>
        <w:jc w:val="both"/>
        <w:rPr>
          <w:rFonts w:ascii="Helvetica" w:hAnsi="Helvetica"/>
          <w:b/>
          <w:sz w:val="24"/>
          <w:rtl/>
          <w:lang w:bidi="fa-IR"/>
        </w:rPr>
      </w:pPr>
      <w:r w:rsidRPr="00857B7F">
        <w:rPr>
          <w:rFonts w:ascii="Helvetica" w:hAnsi="Helvetica" w:hint="cs"/>
          <w:b/>
          <w:sz w:val="24"/>
          <w:rtl/>
          <w:lang w:bidi="fa-IR"/>
        </w:rPr>
        <w:t>محاسبه درصد افزایش بهای سنگ 3 سانتی‏متر نسبت به سنگ 2 سانتی‏متر: 50%=25%+25%</w:t>
      </w:r>
    </w:p>
    <w:p w14:paraId="17532052" w14:textId="77777777" w:rsidR="00EE6EB5" w:rsidRPr="00857B7F" w:rsidRDefault="009C5E11" w:rsidP="00EE6EB5">
      <w:pPr>
        <w:ind w:left="37"/>
        <w:jc w:val="both"/>
        <w:rPr>
          <w:rFonts w:ascii="Helvetica" w:hAnsi="Helvetica"/>
          <w:b/>
          <w:sz w:val="24"/>
          <w:rtl/>
          <w:lang w:bidi="fa-IR"/>
        </w:rPr>
      </w:pPr>
      <w:r w:rsidRPr="00857B7F">
        <w:rPr>
          <w:rFonts w:ascii="Helvetica" w:hAnsi="Helvetica" w:hint="cs"/>
          <w:b/>
          <w:sz w:val="24"/>
          <w:rtl/>
          <w:lang w:bidi="fa-IR"/>
        </w:rPr>
        <w:t>لذا بهای سنگ به ضخامت 3 سانتی‏متر با ضریب 5/1 نسبت به سنگ 2 سانتی‏متر منظور می‏شود.</w:t>
      </w:r>
    </w:p>
    <w:p w14:paraId="6B0BB3F7" w14:textId="77777777" w:rsidR="00EE6EB5" w:rsidRPr="00857B7F" w:rsidRDefault="009C5E11" w:rsidP="00EE6EB5">
      <w:pPr>
        <w:ind w:left="37"/>
        <w:jc w:val="both"/>
        <w:rPr>
          <w:rFonts w:ascii="Helvetica" w:hAnsi="Helvetica"/>
          <w:b/>
          <w:sz w:val="24"/>
          <w:rtl/>
          <w:lang w:bidi="fa-IR"/>
        </w:rPr>
      </w:pPr>
      <w:r w:rsidRPr="00857B7F">
        <w:rPr>
          <w:rFonts w:ascii="Helvetica" w:hAnsi="Helvetica" w:hint="cs"/>
          <w:b/>
          <w:sz w:val="24"/>
          <w:rtl/>
          <w:lang w:bidi="fa-IR"/>
        </w:rPr>
        <w:t>محاسبه درصد افزایش بهای سنگ 4 سانتی‏متر نسبت به سنگ 3 سانتی‏متر: 30%=15%+15%</w:t>
      </w:r>
    </w:p>
    <w:p w14:paraId="3B040431" w14:textId="77777777" w:rsidR="00EE6EB5" w:rsidRPr="00857B7F" w:rsidRDefault="009C5E11" w:rsidP="00EE6EB5">
      <w:pPr>
        <w:ind w:left="37"/>
        <w:jc w:val="both"/>
        <w:rPr>
          <w:rFonts w:ascii="Helvetica" w:hAnsi="Helvetica"/>
          <w:b/>
          <w:sz w:val="24"/>
          <w:rtl/>
          <w:lang w:bidi="fa-IR"/>
        </w:rPr>
      </w:pPr>
      <w:r w:rsidRPr="00857B7F">
        <w:rPr>
          <w:rFonts w:ascii="Helvetica" w:hAnsi="Helvetica" w:hint="cs"/>
          <w:b/>
          <w:sz w:val="24"/>
          <w:rtl/>
          <w:lang w:bidi="fa-IR"/>
        </w:rPr>
        <w:t>لذا بهای سنگ به ضخامت 4 سانتی‏متر با ضریب 3/1 نسبت به سنگ 3 سانتی‏متر منظور می‏شود.</w:t>
      </w:r>
    </w:p>
    <w:p w14:paraId="24219036" w14:textId="77777777" w:rsidR="00EE6EB5" w:rsidRPr="00857B7F" w:rsidRDefault="009C5E11" w:rsidP="00EE6EB5">
      <w:pPr>
        <w:ind w:left="37"/>
        <w:jc w:val="both"/>
        <w:rPr>
          <w:rFonts w:ascii="Helvetica" w:hAnsi="Helvetica"/>
          <w:b/>
          <w:sz w:val="24"/>
          <w:rtl/>
          <w:lang w:bidi="fa-IR"/>
        </w:rPr>
      </w:pPr>
      <w:r w:rsidRPr="00857B7F">
        <w:rPr>
          <w:rFonts w:ascii="Helvetica" w:hAnsi="Helvetica" w:hint="cs"/>
          <w:b/>
          <w:sz w:val="24"/>
          <w:rtl/>
          <w:lang w:bidi="fa-IR"/>
        </w:rPr>
        <w:t>بهای سنگ به ضخامت 4 سانتی‏متر= 3/1×5/1× بهای سنگ به ضخامت 2 سانتی‏متر</w:t>
      </w:r>
    </w:p>
    <w:p w14:paraId="36A63B3D" w14:textId="77777777" w:rsidR="00EE6EB5" w:rsidRPr="00857B7F" w:rsidRDefault="00EE6EB5" w:rsidP="00EE6EB5">
      <w:pPr>
        <w:ind w:left="37"/>
        <w:jc w:val="both"/>
        <w:rPr>
          <w:rFonts w:ascii="Helvetica" w:hAnsi="Helvetica"/>
          <w:b/>
          <w:sz w:val="24"/>
          <w:rtl/>
          <w:lang w:bidi="fa-IR"/>
        </w:rPr>
      </w:pPr>
    </w:p>
    <w:p w14:paraId="223B61E9"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6</w:t>
      </w:r>
      <w:r w:rsidRPr="00857B7F">
        <w:rPr>
          <w:rFonts w:ascii="Helvetica" w:hAnsi="Helvetica"/>
          <w:b/>
          <w:sz w:val="24"/>
          <w:rtl/>
        </w:rPr>
        <w:t>.</w:t>
      </w:r>
      <w:r w:rsidRPr="00857B7F">
        <w:rPr>
          <w:sz w:val="24"/>
          <w:rtl/>
        </w:rPr>
        <w:t xml:space="preserve"> </w:t>
      </w:r>
      <w:r w:rsidRPr="00857B7F">
        <w:rPr>
          <w:rFonts w:ascii="Helvetica" w:hAnsi="Helvetica"/>
          <w:b/>
          <w:sz w:val="24"/>
          <w:rtl/>
        </w:rPr>
        <w:t>در صورت</w:t>
      </w:r>
      <w:r w:rsidRPr="00857B7F">
        <w:rPr>
          <w:rFonts w:ascii="Helvetica" w:hAnsi="Helvetica" w:hint="cs"/>
          <w:b/>
          <w:sz w:val="24"/>
          <w:rtl/>
        </w:rPr>
        <w:t>ی</w:t>
      </w:r>
      <w:r w:rsidRPr="00857B7F">
        <w:rPr>
          <w:rFonts w:ascii="Helvetica" w:hAnsi="Helvetica"/>
          <w:b/>
          <w:sz w:val="24"/>
          <w:rtl/>
        </w:rPr>
        <w:t xml:space="preserve"> که سنگ‏ها</w:t>
      </w:r>
      <w:r w:rsidRPr="00857B7F">
        <w:rPr>
          <w:rFonts w:ascii="Helvetica" w:hAnsi="Helvetica" w:hint="cs"/>
          <w:b/>
          <w:sz w:val="24"/>
          <w:rtl/>
        </w:rPr>
        <w:t>ی</w:t>
      </w:r>
      <w:r w:rsidRPr="00857B7F">
        <w:rPr>
          <w:rFonts w:ascii="Helvetica" w:hAnsi="Helvetica"/>
          <w:b/>
          <w:sz w:val="24"/>
          <w:rtl/>
        </w:rPr>
        <w:t xml:space="preserve"> پلاک در مرحله فرآور</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به دل</w:t>
      </w:r>
      <w:r w:rsidRPr="00857B7F">
        <w:rPr>
          <w:rFonts w:ascii="Helvetica" w:hAnsi="Helvetica" w:hint="cs"/>
          <w:b/>
          <w:sz w:val="24"/>
          <w:rtl/>
        </w:rPr>
        <w:t>ی</w:t>
      </w:r>
      <w:r w:rsidRPr="00857B7F">
        <w:rPr>
          <w:rFonts w:ascii="Helvetica" w:hAnsi="Helvetica" w:hint="eastAsia"/>
          <w:b/>
          <w:sz w:val="24"/>
          <w:rtl/>
        </w:rPr>
        <w:t>ل</w:t>
      </w:r>
      <w:r w:rsidRPr="00857B7F">
        <w:rPr>
          <w:rFonts w:ascii="Helvetica" w:hAnsi="Helvetica"/>
          <w:b/>
          <w:sz w:val="24"/>
          <w:rtl/>
        </w:rPr>
        <w:t xml:space="preserve"> ت</w:t>
      </w:r>
      <w:r w:rsidRPr="00857B7F">
        <w:rPr>
          <w:rFonts w:ascii="Helvetica" w:hAnsi="Helvetica" w:hint="cs"/>
          <w:b/>
          <w:sz w:val="24"/>
          <w:rtl/>
        </w:rPr>
        <w:t>ی</w:t>
      </w:r>
      <w:r w:rsidRPr="00857B7F">
        <w:rPr>
          <w:rFonts w:ascii="Helvetica" w:hAnsi="Helvetica" w:hint="eastAsia"/>
          <w:b/>
          <w:sz w:val="24"/>
          <w:rtl/>
        </w:rPr>
        <w:t>شه‏ا</w:t>
      </w:r>
      <w:r w:rsidRPr="00857B7F">
        <w:rPr>
          <w:rFonts w:ascii="Helvetica" w:hAnsi="Helvetica" w:hint="cs"/>
          <w:b/>
          <w:sz w:val="24"/>
          <w:rtl/>
        </w:rPr>
        <w:t>ی</w:t>
      </w:r>
      <w:r w:rsidRPr="00857B7F">
        <w:rPr>
          <w:rFonts w:ascii="Helvetica" w:hAnsi="Helvetica"/>
          <w:b/>
          <w:sz w:val="24"/>
          <w:rtl/>
        </w:rPr>
        <w:t xml:space="preserve">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کلنگ</w:t>
      </w:r>
      <w:r w:rsidRPr="00857B7F">
        <w:rPr>
          <w:rFonts w:ascii="Helvetica" w:hAnsi="Helvetica" w:hint="cs"/>
          <w:b/>
          <w:sz w:val="24"/>
          <w:rtl/>
        </w:rPr>
        <w:t>ی</w:t>
      </w:r>
      <w:r w:rsidRPr="00857B7F">
        <w:rPr>
          <w:rFonts w:ascii="Helvetica" w:hAnsi="Helvetica"/>
          <w:b/>
          <w:sz w:val="24"/>
          <w:rtl/>
        </w:rPr>
        <w:t xml:space="preserve"> کردن سطح سنگ، ن</w:t>
      </w:r>
      <w:r w:rsidRPr="00857B7F">
        <w:rPr>
          <w:rFonts w:ascii="Helvetica" w:hAnsi="Helvetica" w:hint="cs"/>
          <w:b/>
          <w:sz w:val="24"/>
          <w:rtl/>
        </w:rPr>
        <w:t>ی</w:t>
      </w:r>
      <w:r w:rsidRPr="00857B7F">
        <w:rPr>
          <w:rFonts w:ascii="Helvetica" w:hAnsi="Helvetica" w:hint="eastAsia"/>
          <w:b/>
          <w:sz w:val="24"/>
          <w:rtl/>
        </w:rPr>
        <w:t>از</w:t>
      </w:r>
      <w:r w:rsidRPr="00857B7F">
        <w:rPr>
          <w:rFonts w:ascii="Helvetica" w:hAnsi="Helvetica"/>
          <w:b/>
          <w:sz w:val="24"/>
          <w:rtl/>
        </w:rPr>
        <w:t xml:space="preserve"> به ساب نداشته باشد، پس از محاسبه ق</w:t>
      </w:r>
      <w:r w:rsidRPr="00857B7F">
        <w:rPr>
          <w:rFonts w:ascii="Helvetica" w:hAnsi="Helvetica" w:hint="cs"/>
          <w:b/>
          <w:sz w:val="24"/>
          <w:rtl/>
        </w:rPr>
        <w:t>ی</w:t>
      </w:r>
      <w:r w:rsidRPr="00857B7F">
        <w:rPr>
          <w:rFonts w:ascii="Helvetica" w:hAnsi="Helvetica" w:hint="eastAsia"/>
          <w:b/>
          <w:sz w:val="24"/>
          <w:rtl/>
        </w:rPr>
        <w:t>مت</w:t>
      </w:r>
      <w:r w:rsidRPr="00857B7F">
        <w:rPr>
          <w:rFonts w:ascii="Helvetica" w:hAnsi="Helvetica"/>
          <w:b/>
          <w:sz w:val="24"/>
          <w:rtl/>
        </w:rPr>
        <w:t xml:space="preserve"> سنگ بر اساس ضوابط مندرج در ا</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فصل، از ق</w:t>
      </w:r>
      <w:r w:rsidRPr="00857B7F">
        <w:rPr>
          <w:rFonts w:ascii="Helvetica" w:hAnsi="Helvetica" w:hint="cs"/>
          <w:b/>
          <w:sz w:val="24"/>
          <w:rtl/>
        </w:rPr>
        <w:t>ی</w:t>
      </w:r>
      <w:r w:rsidRPr="00857B7F">
        <w:rPr>
          <w:rFonts w:ascii="Helvetica" w:hAnsi="Helvetica" w:hint="eastAsia"/>
          <w:b/>
          <w:sz w:val="24"/>
          <w:rtl/>
        </w:rPr>
        <w:t>مت</w:t>
      </w:r>
      <w:r w:rsidRPr="00857B7F">
        <w:rPr>
          <w:rFonts w:ascii="Helvetica" w:hAnsi="Helvetica"/>
          <w:b/>
          <w:sz w:val="24"/>
          <w:rtl/>
        </w:rPr>
        <w:t xml:space="preserve"> نها</w:t>
      </w:r>
      <w:r w:rsidRPr="00857B7F">
        <w:rPr>
          <w:rFonts w:ascii="Helvetica" w:hAnsi="Helvetica" w:hint="cs"/>
          <w:b/>
          <w:sz w:val="24"/>
          <w:rtl/>
        </w:rPr>
        <w:t>یی</w:t>
      </w:r>
      <w:r w:rsidRPr="00857B7F">
        <w:rPr>
          <w:rFonts w:ascii="Helvetica" w:hAnsi="Helvetica"/>
          <w:b/>
          <w:sz w:val="24"/>
          <w:rtl/>
        </w:rPr>
        <w:t xml:space="preserve"> سنگ مربوط، </w:t>
      </w:r>
      <w:r w:rsidRPr="00857B7F">
        <w:rPr>
          <w:rFonts w:ascii="Helvetica" w:hAnsi="Helvetica" w:hint="cs"/>
          <w:b/>
          <w:sz w:val="24"/>
          <w:rtl/>
        </w:rPr>
        <w:t>15</w:t>
      </w:r>
      <w:r w:rsidRPr="00857B7F">
        <w:rPr>
          <w:rFonts w:ascii="Helvetica" w:hAnsi="Helvetica"/>
          <w:b/>
          <w:sz w:val="24"/>
          <w:rtl/>
        </w:rPr>
        <w:t xml:space="preserve"> درصد ق</w:t>
      </w:r>
      <w:r w:rsidRPr="00857B7F">
        <w:rPr>
          <w:rFonts w:ascii="Helvetica" w:hAnsi="Helvetica" w:hint="cs"/>
          <w:b/>
          <w:sz w:val="24"/>
          <w:rtl/>
        </w:rPr>
        <w:t>ی</w:t>
      </w:r>
      <w:r w:rsidRPr="00857B7F">
        <w:rPr>
          <w:rFonts w:ascii="Helvetica" w:hAnsi="Helvetica" w:hint="eastAsia"/>
          <w:b/>
          <w:sz w:val="24"/>
          <w:rtl/>
        </w:rPr>
        <w:t>مت‌</w:t>
      </w:r>
      <w:r w:rsidRPr="00857B7F">
        <w:rPr>
          <w:rFonts w:ascii="Helvetica" w:hAnsi="Helvetica"/>
          <w:b/>
          <w:sz w:val="24"/>
          <w:rtl/>
        </w:rPr>
        <w:t xml:space="preserve"> پا</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سنگ 2 سانت</w:t>
      </w:r>
      <w:r w:rsidRPr="00857B7F">
        <w:rPr>
          <w:rFonts w:ascii="Helvetica" w:hAnsi="Helvetica" w:hint="cs"/>
          <w:b/>
          <w:sz w:val="24"/>
          <w:rtl/>
        </w:rPr>
        <w:t>ی‌</w:t>
      </w:r>
      <w:r w:rsidRPr="00857B7F">
        <w:rPr>
          <w:rFonts w:ascii="Helvetica" w:hAnsi="Helvetica" w:hint="eastAsia"/>
          <w:b/>
          <w:sz w:val="24"/>
          <w:rtl/>
        </w:rPr>
        <w:t>متر</w:t>
      </w:r>
      <w:r w:rsidRPr="00857B7F">
        <w:rPr>
          <w:rFonts w:ascii="Helvetica" w:hAnsi="Helvetica"/>
          <w:b/>
          <w:sz w:val="24"/>
          <w:rtl/>
        </w:rPr>
        <w:t xml:space="preserve"> کاسته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 xml:space="preserve"> و بابت ت</w:t>
      </w:r>
      <w:r w:rsidRPr="00857B7F">
        <w:rPr>
          <w:rFonts w:ascii="Helvetica" w:hAnsi="Helvetica" w:hint="cs"/>
          <w:b/>
          <w:sz w:val="24"/>
          <w:rtl/>
        </w:rPr>
        <w:t>ی</w:t>
      </w:r>
      <w:r w:rsidRPr="00857B7F">
        <w:rPr>
          <w:rFonts w:ascii="Helvetica" w:hAnsi="Helvetica" w:hint="eastAsia"/>
          <w:b/>
          <w:sz w:val="24"/>
          <w:rtl/>
        </w:rPr>
        <w:t>شه‏ا</w:t>
      </w:r>
      <w:r w:rsidRPr="00857B7F">
        <w:rPr>
          <w:rFonts w:ascii="Helvetica" w:hAnsi="Helvetica" w:hint="cs"/>
          <w:b/>
          <w:sz w:val="24"/>
          <w:rtl/>
        </w:rPr>
        <w:t>ی</w:t>
      </w:r>
      <w:r w:rsidRPr="00857B7F">
        <w:rPr>
          <w:rFonts w:ascii="Helvetica" w:hAnsi="Helvetica"/>
          <w:b/>
          <w:sz w:val="24"/>
          <w:rtl/>
        </w:rPr>
        <w:t xml:space="preserve">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کلنگ</w:t>
      </w:r>
      <w:r w:rsidRPr="00857B7F">
        <w:rPr>
          <w:rFonts w:ascii="Helvetica" w:hAnsi="Helvetica" w:hint="cs"/>
          <w:b/>
          <w:sz w:val="24"/>
          <w:rtl/>
        </w:rPr>
        <w:t>ی</w:t>
      </w:r>
      <w:r w:rsidRPr="00857B7F">
        <w:rPr>
          <w:rFonts w:ascii="Helvetica" w:hAnsi="Helvetica"/>
          <w:b/>
          <w:sz w:val="24"/>
          <w:rtl/>
        </w:rPr>
        <w:t xml:space="preserve"> کردن سنگ، اضافه‏‌بها</w:t>
      </w:r>
      <w:r w:rsidRPr="00857B7F">
        <w:rPr>
          <w:rFonts w:ascii="Helvetica" w:hAnsi="Helvetica" w:hint="cs"/>
          <w:b/>
          <w:sz w:val="24"/>
          <w:rtl/>
        </w:rPr>
        <w:t>ی‌</w:t>
      </w:r>
      <w:r w:rsidRPr="00857B7F">
        <w:rPr>
          <w:rFonts w:ascii="Helvetica" w:hAnsi="Helvetica"/>
          <w:b/>
          <w:sz w:val="24"/>
          <w:rtl/>
        </w:rPr>
        <w:t xml:space="preserve"> </w:t>
      </w:r>
      <w:r w:rsidRPr="00857B7F">
        <w:rPr>
          <w:rFonts w:ascii="Helvetica" w:hAnsi="Helvetica" w:hint="cs"/>
          <w:b/>
          <w:sz w:val="24"/>
          <w:rtl/>
        </w:rPr>
        <w:t>220607</w:t>
      </w:r>
      <w:r w:rsidRPr="00857B7F">
        <w:rPr>
          <w:rFonts w:ascii="Helvetica" w:hAnsi="Helvetica"/>
          <w:b/>
          <w:sz w:val="24"/>
          <w:rtl/>
        </w:rPr>
        <w:t xml:space="preserve"> به آن‌ تعلق‌ م</w:t>
      </w:r>
      <w:r w:rsidRPr="00857B7F">
        <w:rPr>
          <w:rFonts w:ascii="Helvetica" w:hAnsi="Helvetica" w:hint="cs"/>
          <w:b/>
          <w:sz w:val="24"/>
          <w:rtl/>
        </w:rPr>
        <w:t>ی‌</w:t>
      </w:r>
      <w:r w:rsidRPr="00857B7F">
        <w:rPr>
          <w:rFonts w:ascii="Helvetica" w:hAnsi="Helvetica" w:hint="eastAsia"/>
          <w:b/>
          <w:sz w:val="24"/>
          <w:rtl/>
        </w:rPr>
        <w:t>گ</w:t>
      </w:r>
      <w:r w:rsidRPr="00857B7F">
        <w:rPr>
          <w:rFonts w:ascii="Helvetica" w:hAnsi="Helvetica" w:hint="cs"/>
          <w:b/>
          <w:sz w:val="24"/>
          <w:rtl/>
        </w:rPr>
        <w:t>ی</w:t>
      </w:r>
      <w:r w:rsidRPr="00857B7F">
        <w:rPr>
          <w:rFonts w:ascii="Helvetica" w:hAnsi="Helvetica" w:hint="eastAsia"/>
          <w:b/>
          <w:sz w:val="24"/>
          <w:rtl/>
        </w:rPr>
        <w:t>رد</w:t>
      </w:r>
      <w:r w:rsidRPr="00857B7F">
        <w:rPr>
          <w:rFonts w:ascii="Helvetica" w:hAnsi="Helvetica"/>
          <w:b/>
          <w:sz w:val="24"/>
          <w:rtl/>
        </w:rPr>
        <w:t>.</w:t>
      </w:r>
    </w:p>
    <w:p w14:paraId="5B27FDD0"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7</w:t>
      </w:r>
      <w:r w:rsidRPr="00857B7F">
        <w:rPr>
          <w:rFonts w:ascii="Helvetica" w:hAnsi="Helvetica"/>
          <w:b/>
          <w:sz w:val="24"/>
          <w:rtl/>
        </w:rPr>
        <w:t>. سطوح مورب تا زاو</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30 درجه نسبت به قائم، جزو سطوح قائم و از آن ب</w:t>
      </w:r>
      <w:r w:rsidRPr="00857B7F">
        <w:rPr>
          <w:rFonts w:ascii="Helvetica" w:hAnsi="Helvetica" w:hint="cs"/>
          <w:b/>
          <w:sz w:val="24"/>
          <w:rtl/>
        </w:rPr>
        <w:t>ی</w:t>
      </w:r>
      <w:r w:rsidRPr="00857B7F">
        <w:rPr>
          <w:rFonts w:ascii="Helvetica" w:hAnsi="Helvetica" w:hint="eastAsia"/>
          <w:b/>
          <w:sz w:val="24"/>
          <w:rtl/>
        </w:rPr>
        <w:t>شتر،</w:t>
      </w:r>
      <w:r w:rsidRPr="00857B7F">
        <w:rPr>
          <w:rFonts w:ascii="Helvetica" w:hAnsi="Helvetica"/>
          <w:b/>
          <w:sz w:val="24"/>
          <w:rtl/>
        </w:rPr>
        <w:t xml:space="preserve"> جزو سطوح افق</w:t>
      </w:r>
      <w:r w:rsidRPr="00857B7F">
        <w:rPr>
          <w:rFonts w:ascii="Helvetica" w:hAnsi="Helvetica" w:hint="cs"/>
          <w:b/>
          <w:sz w:val="24"/>
          <w:rtl/>
        </w:rPr>
        <w:t>ی</w:t>
      </w:r>
      <w:r w:rsidRPr="00857B7F">
        <w:rPr>
          <w:rFonts w:ascii="Helvetica" w:hAnsi="Helvetica"/>
          <w:b/>
          <w:sz w:val="24"/>
          <w:rtl/>
        </w:rPr>
        <w:t xml:space="preserve"> محسوب م</w:t>
      </w:r>
      <w:r w:rsidRPr="00857B7F">
        <w:rPr>
          <w:rFonts w:ascii="Helvetica" w:hAnsi="Helvetica" w:hint="cs"/>
          <w:b/>
          <w:sz w:val="24"/>
          <w:rtl/>
        </w:rPr>
        <w:t>ی‏</w:t>
      </w:r>
      <w:r w:rsidRPr="00857B7F">
        <w:rPr>
          <w:rFonts w:ascii="Helvetica" w:hAnsi="Helvetica" w:hint="eastAsia"/>
          <w:b/>
          <w:sz w:val="24"/>
          <w:rtl/>
        </w:rPr>
        <w:t>شوند</w:t>
      </w:r>
      <w:r w:rsidRPr="00857B7F">
        <w:rPr>
          <w:rFonts w:ascii="Helvetica" w:hAnsi="Helvetica"/>
          <w:b/>
          <w:sz w:val="24"/>
          <w:rtl/>
        </w:rPr>
        <w:t xml:space="preserve">. </w:t>
      </w:r>
    </w:p>
    <w:p w14:paraId="2840EA0F"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lastRenderedPageBreak/>
        <w:t>8</w:t>
      </w:r>
      <w:r w:rsidRPr="00857B7F">
        <w:rPr>
          <w:rFonts w:ascii="Helvetica" w:hAnsi="Helvetica"/>
          <w:b/>
          <w:sz w:val="24"/>
          <w:rtl/>
        </w:rPr>
        <w:t>. اندازه‏گ</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hint="cs"/>
          <w:b/>
          <w:sz w:val="24"/>
          <w:rtl/>
        </w:rPr>
        <w:t>ی</w:t>
      </w:r>
      <w:r w:rsidRPr="00857B7F">
        <w:rPr>
          <w:rFonts w:ascii="Helvetica" w:hAnsi="Helvetica"/>
          <w:b/>
          <w:sz w:val="24"/>
          <w:rtl/>
        </w:rPr>
        <w:t xml:space="preserve"> سطوح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ا</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فصل براساس سطح کار تمام شده نما</w:t>
      </w:r>
      <w:r w:rsidRPr="00857B7F">
        <w:rPr>
          <w:rFonts w:ascii="Helvetica" w:hAnsi="Helvetica" w:hint="cs"/>
          <w:b/>
          <w:sz w:val="24"/>
          <w:rtl/>
        </w:rPr>
        <w:t>ی</w:t>
      </w:r>
      <w:r w:rsidRPr="00857B7F">
        <w:rPr>
          <w:rFonts w:ascii="Helvetica" w:hAnsi="Helvetica" w:hint="eastAsia"/>
          <w:b/>
          <w:sz w:val="24"/>
          <w:rtl/>
        </w:rPr>
        <w:t>ان</w:t>
      </w:r>
      <w:r w:rsidRPr="00857B7F">
        <w:rPr>
          <w:rFonts w:ascii="Helvetica" w:hAnsi="Helvetica"/>
          <w:b/>
          <w:sz w:val="24"/>
          <w:rtl/>
        </w:rPr>
        <w:t xml:space="preserve"> خواهد بود</w:t>
      </w:r>
      <w:r w:rsidRPr="00857B7F">
        <w:rPr>
          <w:rFonts w:ascii="Helvetica" w:hAnsi="Helvetica" w:hint="cs"/>
          <w:b/>
          <w:sz w:val="24"/>
          <w:rtl/>
        </w:rPr>
        <w:t xml:space="preserve"> و</w:t>
      </w:r>
      <w:r w:rsidRPr="00857B7F">
        <w:rPr>
          <w:rFonts w:ascii="Helvetica" w:hAnsi="Helvetica"/>
          <w:b/>
          <w:sz w:val="24"/>
          <w:rtl/>
        </w:rPr>
        <w:t xml:space="preserve"> سطوح‌ ز</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b/>
          <w:sz w:val="24"/>
          <w:rtl/>
        </w:rPr>
        <w:t xml:space="preserve"> درپوش‌ها</w:t>
      </w:r>
      <w:r w:rsidRPr="00857B7F">
        <w:rPr>
          <w:rFonts w:ascii="Helvetica" w:hAnsi="Helvetica" w:hint="cs"/>
          <w:b/>
          <w:sz w:val="24"/>
          <w:rtl/>
        </w:rPr>
        <w:t>ی‌</w:t>
      </w:r>
      <w:r w:rsidRPr="00857B7F">
        <w:rPr>
          <w:rFonts w:ascii="Helvetica" w:hAnsi="Helvetica"/>
          <w:b/>
          <w:sz w:val="24"/>
          <w:rtl/>
        </w:rPr>
        <w:t xml:space="preserve"> کف‌ پنجره‌ و پله‌ها و ضخامت سنگ</w:t>
      </w:r>
      <w:r w:rsidRPr="00857B7F">
        <w:rPr>
          <w:rFonts w:ascii="Helvetica" w:hAnsi="Helvetica" w:hint="cs"/>
          <w:b/>
          <w:sz w:val="24"/>
          <w:rtl/>
        </w:rPr>
        <w:t xml:space="preserve"> و</w:t>
      </w:r>
      <w:r w:rsidRPr="00857B7F">
        <w:rPr>
          <w:rFonts w:ascii="Helvetica" w:hAnsi="Helvetica"/>
          <w:b/>
          <w:sz w:val="24"/>
          <w:rtl/>
        </w:rPr>
        <w:t xml:space="preserve"> مانند آن‌ها که‌ نما</w:t>
      </w:r>
      <w:r w:rsidRPr="00857B7F">
        <w:rPr>
          <w:rFonts w:ascii="Helvetica" w:hAnsi="Helvetica" w:hint="cs"/>
          <w:b/>
          <w:sz w:val="24"/>
          <w:rtl/>
        </w:rPr>
        <w:t>ی</w:t>
      </w:r>
      <w:r w:rsidRPr="00857B7F">
        <w:rPr>
          <w:rFonts w:ascii="Helvetica" w:hAnsi="Helvetica" w:hint="eastAsia"/>
          <w:b/>
          <w:sz w:val="24"/>
          <w:rtl/>
        </w:rPr>
        <w:t>ان‌</w:t>
      </w:r>
      <w:r w:rsidRPr="00857B7F">
        <w:rPr>
          <w:rFonts w:ascii="Helvetica" w:hAnsi="Helvetica"/>
          <w:b/>
          <w:sz w:val="24"/>
          <w:rtl/>
        </w:rPr>
        <w:t xml:space="preserve"> ا</w:t>
      </w:r>
      <w:r w:rsidRPr="00857B7F">
        <w:rPr>
          <w:rFonts w:ascii="Helvetica" w:hAnsi="Helvetica" w:hint="eastAsia"/>
          <w:b/>
          <w:sz w:val="24"/>
          <w:rtl/>
        </w:rPr>
        <w:t>ست‌،</w:t>
      </w:r>
      <w:r w:rsidRPr="00857B7F">
        <w:rPr>
          <w:rFonts w:ascii="Helvetica" w:hAnsi="Helvetica"/>
          <w:b/>
          <w:sz w:val="24"/>
          <w:rtl/>
        </w:rPr>
        <w:t xml:space="preserve"> </w:t>
      </w:r>
      <w:r w:rsidRPr="00857B7F">
        <w:rPr>
          <w:rFonts w:ascii="Helvetica" w:hAnsi="Helvetica" w:hint="cs"/>
          <w:b/>
          <w:sz w:val="24"/>
          <w:rtl/>
        </w:rPr>
        <w:t xml:space="preserve">در محاسبات لحاظ نمی گردد و </w:t>
      </w:r>
      <w:r w:rsidRPr="00857B7F">
        <w:rPr>
          <w:rFonts w:ascii="Helvetica" w:hAnsi="Helvetica"/>
          <w:b/>
          <w:sz w:val="24"/>
          <w:rtl/>
        </w:rPr>
        <w:t>درصورت الزام اجرا</w:t>
      </w:r>
      <w:r w:rsidRPr="00857B7F">
        <w:rPr>
          <w:rFonts w:ascii="Helvetica" w:hAnsi="Helvetica" w:hint="cs"/>
          <w:b/>
          <w:sz w:val="24"/>
          <w:rtl/>
        </w:rPr>
        <w:t>ی</w:t>
      </w:r>
      <w:r w:rsidRPr="00857B7F">
        <w:rPr>
          <w:rFonts w:ascii="Helvetica" w:hAnsi="Helvetica"/>
          <w:b/>
          <w:sz w:val="24"/>
          <w:rtl/>
        </w:rPr>
        <w:t xml:space="preserve"> سنگ در تراز بالا</w:t>
      </w:r>
      <w:r w:rsidRPr="00857B7F">
        <w:rPr>
          <w:rFonts w:ascii="Helvetica" w:hAnsi="Helvetica" w:hint="cs"/>
          <w:b/>
          <w:sz w:val="24"/>
          <w:rtl/>
        </w:rPr>
        <w:t>ی</w:t>
      </w:r>
      <w:r w:rsidRPr="00857B7F">
        <w:rPr>
          <w:rFonts w:ascii="Helvetica" w:hAnsi="Helvetica"/>
          <w:b/>
          <w:sz w:val="24"/>
          <w:rtl/>
        </w:rPr>
        <w:t xml:space="preserve"> سقف کاذب مطابق </w:t>
      </w:r>
      <w:r w:rsidRPr="00857B7F">
        <w:rPr>
          <w:rFonts w:ascii="Helvetica" w:hAnsi="Helvetica" w:hint="cs"/>
          <w:b/>
          <w:sz w:val="24"/>
          <w:rtl/>
        </w:rPr>
        <w:t>مشخصات فنی،</w:t>
      </w:r>
      <w:r w:rsidRPr="00857B7F">
        <w:rPr>
          <w:rFonts w:ascii="Helvetica" w:hAnsi="Helvetica"/>
          <w:b/>
          <w:sz w:val="24"/>
          <w:rtl/>
        </w:rPr>
        <w:t xml:space="preserve"> سطح سنگ‏کار</w:t>
      </w:r>
      <w:r w:rsidRPr="00857B7F">
        <w:rPr>
          <w:rFonts w:ascii="Helvetica" w:hAnsi="Helvetica" w:hint="cs"/>
          <w:b/>
          <w:sz w:val="24"/>
          <w:rtl/>
        </w:rPr>
        <w:t>ی‏</w:t>
      </w:r>
      <w:r w:rsidRPr="00857B7F">
        <w:rPr>
          <w:rFonts w:ascii="Helvetica" w:hAnsi="Helvetica" w:hint="eastAsia"/>
          <w:b/>
          <w:sz w:val="24"/>
          <w:rtl/>
        </w:rPr>
        <w:t>شده</w:t>
      </w:r>
      <w:r w:rsidRPr="00857B7F">
        <w:rPr>
          <w:rFonts w:ascii="Helvetica" w:hAnsi="Helvetica"/>
          <w:b/>
          <w:sz w:val="24"/>
          <w:rtl/>
        </w:rPr>
        <w:t xml:space="preserve">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گردد</w:t>
      </w:r>
      <w:r w:rsidRPr="00857B7F">
        <w:rPr>
          <w:rFonts w:ascii="Helvetica" w:hAnsi="Helvetica"/>
          <w:b/>
          <w:sz w:val="24"/>
          <w:rtl/>
        </w:rPr>
        <w:t>.</w:t>
      </w:r>
    </w:p>
    <w:p w14:paraId="5D5FFE97"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9</w:t>
      </w:r>
      <w:r w:rsidRPr="00857B7F">
        <w:rPr>
          <w:rFonts w:ascii="Helvetica" w:hAnsi="Helvetica"/>
          <w:b/>
          <w:sz w:val="24"/>
          <w:rtl/>
        </w:rPr>
        <w:t>. در صورت استفاده از س</w:t>
      </w:r>
      <w:r w:rsidRPr="00857B7F">
        <w:rPr>
          <w:rFonts w:ascii="Helvetica" w:hAnsi="Helvetica" w:hint="cs"/>
          <w:b/>
          <w:sz w:val="24"/>
          <w:rtl/>
        </w:rPr>
        <w:t>ی</w:t>
      </w:r>
      <w:r w:rsidRPr="00857B7F">
        <w:rPr>
          <w:rFonts w:ascii="Helvetica" w:hAnsi="Helvetica" w:hint="eastAsia"/>
          <w:b/>
          <w:sz w:val="24"/>
          <w:rtl/>
        </w:rPr>
        <w:t>مان</w:t>
      </w:r>
      <w:r w:rsidRPr="00857B7F">
        <w:rPr>
          <w:rFonts w:ascii="Helvetica" w:hAnsi="Helvetica"/>
          <w:b/>
          <w:sz w:val="24"/>
          <w:rtl/>
        </w:rPr>
        <w:t xml:space="preserve"> سف</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مواد رنگ</w:t>
      </w:r>
      <w:r w:rsidRPr="00857B7F">
        <w:rPr>
          <w:rFonts w:ascii="Helvetica" w:hAnsi="Helvetica" w:hint="cs"/>
          <w:b/>
          <w:sz w:val="24"/>
          <w:rtl/>
        </w:rPr>
        <w:t>ی</w:t>
      </w:r>
      <w:r w:rsidRPr="00857B7F">
        <w:rPr>
          <w:rFonts w:ascii="Helvetica" w:hAnsi="Helvetica"/>
          <w:b/>
          <w:sz w:val="24"/>
          <w:rtl/>
        </w:rPr>
        <w:t xml:space="preserve"> در دوغاب سنگ‏فرش کف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نماها</w:t>
      </w:r>
      <w:r w:rsidRPr="00857B7F">
        <w:rPr>
          <w:rFonts w:ascii="Helvetica" w:hAnsi="Helvetica" w:hint="cs"/>
          <w:b/>
          <w:sz w:val="24"/>
          <w:rtl/>
        </w:rPr>
        <w:t>ی</w:t>
      </w:r>
      <w:r w:rsidRPr="00857B7F">
        <w:rPr>
          <w:rFonts w:ascii="Helvetica" w:hAnsi="Helvetica"/>
          <w:b/>
          <w:sz w:val="24"/>
          <w:rtl/>
        </w:rPr>
        <w:t xml:space="preserve"> سنگ</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ه</w:t>
      </w:r>
      <w:r w:rsidRPr="00857B7F">
        <w:rPr>
          <w:rFonts w:ascii="Helvetica" w:hAnsi="Helvetica" w:hint="cs"/>
          <w:b/>
          <w:sz w:val="24"/>
          <w:rtl/>
        </w:rPr>
        <w:t>ی</w:t>
      </w:r>
      <w:r w:rsidRPr="00857B7F">
        <w:rPr>
          <w:rFonts w:ascii="Helvetica" w:hAnsi="Helvetica" w:hint="eastAsia"/>
          <w:b/>
          <w:sz w:val="24"/>
          <w:rtl/>
        </w:rPr>
        <w:t>چ‏گونه</w:t>
      </w:r>
      <w:r w:rsidRPr="00857B7F">
        <w:rPr>
          <w:rFonts w:ascii="Helvetica" w:hAnsi="Helvetica"/>
          <w:b/>
          <w:sz w:val="24"/>
          <w:rtl/>
        </w:rPr>
        <w:t xml:space="preserve"> تفاوت ق</w:t>
      </w:r>
      <w:r w:rsidRPr="00857B7F">
        <w:rPr>
          <w:rFonts w:ascii="Helvetica" w:hAnsi="Helvetica" w:hint="cs"/>
          <w:b/>
          <w:sz w:val="24"/>
          <w:rtl/>
        </w:rPr>
        <w:t>ی</w:t>
      </w:r>
      <w:r w:rsidRPr="00857B7F">
        <w:rPr>
          <w:rFonts w:ascii="Helvetica" w:hAnsi="Helvetica" w:hint="eastAsia"/>
          <w:b/>
          <w:sz w:val="24"/>
          <w:rtl/>
        </w:rPr>
        <w:t>مت</w:t>
      </w:r>
      <w:r w:rsidRPr="00857B7F">
        <w:rPr>
          <w:rFonts w:ascii="Helvetica" w:hAnsi="Helvetica" w:hint="cs"/>
          <w:b/>
          <w:sz w:val="24"/>
          <w:rtl/>
        </w:rPr>
        <w:t>ی</w:t>
      </w:r>
      <w:r w:rsidRPr="00857B7F">
        <w:rPr>
          <w:rFonts w:ascii="Helvetica" w:hAnsi="Helvetica"/>
          <w:b/>
          <w:sz w:val="24"/>
          <w:rtl/>
        </w:rPr>
        <w:t xml:space="preserve"> </w:t>
      </w:r>
      <w:r w:rsidRPr="00857B7F">
        <w:rPr>
          <w:rFonts w:ascii="Helvetica" w:hAnsi="Helvetica" w:hint="cs"/>
          <w:b/>
          <w:sz w:val="24"/>
          <w:rtl/>
        </w:rPr>
        <w:t>منظور</w:t>
      </w:r>
      <w:r w:rsidRPr="00857B7F">
        <w:rPr>
          <w:rFonts w:ascii="Helvetica" w:hAnsi="Helvetica"/>
          <w:b/>
          <w:sz w:val="24"/>
          <w:rtl/>
        </w:rPr>
        <w:t xml:space="preserve"> نخواهد شد.</w:t>
      </w:r>
    </w:p>
    <w:p w14:paraId="46B6C916"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10.</w:t>
      </w:r>
      <w:r w:rsidRPr="00857B7F">
        <w:rPr>
          <w:sz w:val="24"/>
          <w:rtl/>
        </w:rPr>
        <w:t xml:space="preserve"> </w:t>
      </w:r>
      <w:r w:rsidRPr="00857B7F">
        <w:rPr>
          <w:rFonts w:ascii="Helvetica" w:hAnsi="Helvetica"/>
          <w:b/>
          <w:sz w:val="24"/>
          <w:rtl/>
        </w:rPr>
        <w:t>در صورت</w:t>
      </w:r>
      <w:r w:rsidRPr="00857B7F">
        <w:rPr>
          <w:rFonts w:ascii="Helvetica" w:hAnsi="Helvetica" w:hint="cs"/>
          <w:b/>
          <w:sz w:val="24"/>
          <w:rtl/>
        </w:rPr>
        <w:t>ی‌</w:t>
      </w:r>
      <w:r w:rsidRPr="00857B7F">
        <w:rPr>
          <w:rFonts w:ascii="Helvetica" w:hAnsi="Helvetica"/>
          <w:b/>
          <w:sz w:val="24"/>
          <w:rtl/>
        </w:rPr>
        <w:t xml:space="preserve"> که‌ در سطوح‌ سنگ‏کار</w:t>
      </w:r>
      <w:r w:rsidRPr="00857B7F">
        <w:rPr>
          <w:rFonts w:ascii="Helvetica" w:hAnsi="Helvetica" w:hint="cs"/>
          <w:b/>
          <w:sz w:val="24"/>
          <w:rtl/>
        </w:rPr>
        <w:t>ی</w:t>
      </w:r>
      <w:r w:rsidRPr="00857B7F">
        <w:rPr>
          <w:rFonts w:ascii="Helvetica" w:hAnsi="Helvetica"/>
          <w:b/>
          <w:sz w:val="24"/>
          <w:rtl/>
        </w:rPr>
        <w:t xml:space="preserve"> شده با سنگ پلاک، ضخامت‌ بند ب</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سنگ‌ها </w:t>
      </w:r>
      <w:r w:rsidRPr="00857B7F">
        <w:rPr>
          <w:rFonts w:ascii="Helvetica" w:hAnsi="Helvetica" w:hint="cs"/>
          <w:b/>
          <w:sz w:val="24"/>
          <w:rtl/>
        </w:rPr>
        <w:t>3</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ل</w:t>
      </w:r>
      <w:r w:rsidRPr="00857B7F">
        <w:rPr>
          <w:rFonts w:ascii="Helvetica" w:hAnsi="Helvetica" w:hint="cs"/>
          <w:b/>
          <w:sz w:val="24"/>
          <w:rtl/>
        </w:rPr>
        <w:t>ی‌</w:t>
      </w:r>
      <w:r w:rsidRPr="00857B7F">
        <w:rPr>
          <w:rFonts w:ascii="Helvetica" w:hAnsi="Helvetica" w:hint="eastAsia"/>
          <w:b/>
          <w:sz w:val="24"/>
          <w:rtl/>
        </w:rPr>
        <w:t>متر</w:t>
      </w:r>
      <w:r w:rsidRPr="00857B7F">
        <w:rPr>
          <w:rFonts w:ascii="Helvetica" w:hAnsi="Helvetica"/>
          <w:b/>
          <w:sz w:val="24"/>
          <w:rtl/>
        </w:rPr>
        <w:t xml:space="preserve">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ب</w:t>
      </w:r>
      <w:r w:rsidRPr="00857B7F">
        <w:rPr>
          <w:rFonts w:ascii="Helvetica" w:hAnsi="Helvetica" w:hint="cs"/>
          <w:b/>
          <w:sz w:val="24"/>
          <w:rtl/>
        </w:rPr>
        <w:t>ی</w:t>
      </w:r>
      <w:r w:rsidRPr="00857B7F">
        <w:rPr>
          <w:rFonts w:ascii="Helvetica" w:hAnsi="Helvetica" w:hint="eastAsia"/>
          <w:b/>
          <w:sz w:val="24"/>
          <w:rtl/>
        </w:rPr>
        <w:t>شتر</w:t>
      </w:r>
      <w:r w:rsidRPr="00857B7F">
        <w:rPr>
          <w:rFonts w:ascii="Helvetica" w:hAnsi="Helvetica"/>
          <w:b/>
          <w:sz w:val="24"/>
          <w:rtl/>
        </w:rPr>
        <w:t xml:space="preserve"> از آن‌ باشد، بها</w:t>
      </w:r>
      <w:r w:rsidRPr="00857B7F">
        <w:rPr>
          <w:rFonts w:ascii="Helvetica" w:hAnsi="Helvetica" w:hint="cs"/>
          <w:b/>
          <w:sz w:val="24"/>
          <w:rtl/>
        </w:rPr>
        <w:t>ی‌</w:t>
      </w:r>
      <w:r w:rsidRPr="00857B7F">
        <w:rPr>
          <w:rFonts w:ascii="Helvetica" w:hAnsi="Helvetica"/>
          <w:b/>
          <w:sz w:val="24"/>
          <w:rtl/>
        </w:rPr>
        <w:t xml:space="preserve"> بندکش</w:t>
      </w:r>
      <w:r w:rsidRPr="00857B7F">
        <w:rPr>
          <w:rFonts w:ascii="Helvetica" w:hAnsi="Helvetica" w:hint="cs"/>
          <w:b/>
          <w:sz w:val="24"/>
          <w:rtl/>
        </w:rPr>
        <w:t>ی‌</w:t>
      </w:r>
      <w:r w:rsidRPr="00857B7F">
        <w:rPr>
          <w:rFonts w:ascii="Helvetica" w:hAnsi="Helvetica"/>
          <w:b/>
          <w:sz w:val="24"/>
          <w:rtl/>
        </w:rPr>
        <w:t xml:space="preserve"> جداگانه‌ از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w:t>
      </w:r>
      <w:r w:rsidRPr="00857B7F">
        <w:rPr>
          <w:rFonts w:ascii="Helvetica" w:hAnsi="Helvetica" w:hint="cs"/>
          <w:b/>
          <w:sz w:val="24"/>
          <w:rtl/>
        </w:rPr>
        <w:t>180808</w:t>
      </w:r>
      <w:r w:rsidRPr="00857B7F">
        <w:rPr>
          <w:rFonts w:ascii="Helvetica" w:hAnsi="Helvetica"/>
          <w:b/>
          <w:sz w:val="24"/>
          <w:rtl/>
        </w:rPr>
        <w:t xml:space="preserve">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6D4D2FD9"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11</w:t>
      </w:r>
      <w:r w:rsidRPr="00857B7F">
        <w:rPr>
          <w:rFonts w:ascii="Helvetica" w:hAnsi="Helvetica"/>
          <w:b/>
          <w:sz w:val="24"/>
          <w:rtl/>
        </w:rPr>
        <w:t>. ملات‌ نصب‌ انواع‌ سنگ‌ها</w:t>
      </w:r>
      <w:r w:rsidRPr="00857B7F">
        <w:rPr>
          <w:rFonts w:ascii="Helvetica" w:hAnsi="Helvetica" w:hint="cs"/>
          <w:b/>
          <w:sz w:val="24"/>
          <w:rtl/>
        </w:rPr>
        <w:t>ی‌</w:t>
      </w:r>
      <w:r w:rsidRPr="00857B7F">
        <w:rPr>
          <w:rFonts w:ascii="Helvetica" w:hAnsi="Helvetica"/>
          <w:b/>
          <w:sz w:val="24"/>
          <w:rtl/>
        </w:rPr>
        <w:t xml:space="preserve"> پلاک‌ در سطوح‌ افق</w:t>
      </w:r>
      <w:r w:rsidRPr="00857B7F">
        <w:rPr>
          <w:rFonts w:ascii="Helvetica" w:hAnsi="Helvetica" w:hint="cs"/>
          <w:b/>
          <w:sz w:val="24"/>
          <w:rtl/>
        </w:rPr>
        <w:t>ی‌</w:t>
      </w:r>
      <w:r w:rsidRPr="00857B7F">
        <w:rPr>
          <w:rFonts w:ascii="Helvetica" w:hAnsi="Helvetica"/>
          <w:b/>
          <w:sz w:val="24"/>
          <w:rtl/>
        </w:rPr>
        <w:t xml:space="preserve"> و دوغاب‌ پشت‌ سنگ‌ها</w:t>
      </w:r>
      <w:r w:rsidRPr="00857B7F">
        <w:rPr>
          <w:rFonts w:ascii="Helvetica" w:hAnsi="Helvetica" w:hint="cs"/>
          <w:b/>
          <w:sz w:val="24"/>
          <w:rtl/>
        </w:rPr>
        <w:t>ی‌</w:t>
      </w:r>
      <w:r w:rsidRPr="00857B7F">
        <w:rPr>
          <w:rFonts w:ascii="Helvetica" w:hAnsi="Helvetica"/>
          <w:b/>
          <w:sz w:val="24"/>
          <w:rtl/>
        </w:rPr>
        <w:t xml:space="preserve"> قائم‌ و قرن</w:t>
      </w:r>
      <w:r w:rsidRPr="00857B7F">
        <w:rPr>
          <w:rFonts w:ascii="Helvetica" w:hAnsi="Helvetica" w:hint="cs"/>
          <w:b/>
          <w:sz w:val="24"/>
          <w:rtl/>
        </w:rPr>
        <w:t>ی</w:t>
      </w:r>
      <w:r w:rsidRPr="00857B7F">
        <w:rPr>
          <w:rFonts w:ascii="Helvetica" w:hAnsi="Helvetica" w:hint="eastAsia"/>
          <w:b/>
          <w:sz w:val="24"/>
          <w:rtl/>
        </w:rPr>
        <w:t>زها</w:t>
      </w:r>
      <w:r w:rsidRPr="00857B7F">
        <w:rPr>
          <w:rFonts w:ascii="Helvetica" w:hAnsi="Helvetica"/>
          <w:b/>
          <w:sz w:val="24"/>
          <w:rtl/>
        </w:rPr>
        <w:t xml:space="preserve"> با ملات‌ ماسه‌ و س</w:t>
      </w:r>
      <w:r w:rsidRPr="00857B7F">
        <w:rPr>
          <w:rFonts w:ascii="Helvetica" w:hAnsi="Helvetica" w:hint="cs"/>
          <w:b/>
          <w:sz w:val="24"/>
          <w:rtl/>
        </w:rPr>
        <w:t>ی</w:t>
      </w:r>
      <w:r w:rsidRPr="00857B7F">
        <w:rPr>
          <w:rFonts w:ascii="Helvetica" w:hAnsi="Helvetica" w:hint="eastAsia"/>
          <w:b/>
          <w:sz w:val="24"/>
          <w:rtl/>
        </w:rPr>
        <w:t>مان‌</w:t>
      </w:r>
      <w:r w:rsidRPr="00857B7F">
        <w:rPr>
          <w:rFonts w:ascii="Helvetica" w:hAnsi="Helvetica"/>
          <w:b/>
          <w:sz w:val="24"/>
          <w:rtl/>
        </w:rPr>
        <w:t xml:space="preserve"> 1:4 و بندکش</w:t>
      </w:r>
      <w:r w:rsidRPr="00857B7F">
        <w:rPr>
          <w:rFonts w:ascii="Helvetica" w:hAnsi="Helvetica" w:hint="cs"/>
          <w:b/>
          <w:sz w:val="24"/>
          <w:rtl/>
        </w:rPr>
        <w:t>ی‌</w:t>
      </w:r>
      <w:r w:rsidRPr="00857B7F">
        <w:rPr>
          <w:rFonts w:ascii="Helvetica" w:hAnsi="Helvetica"/>
          <w:b/>
          <w:sz w:val="24"/>
          <w:rtl/>
        </w:rPr>
        <w:t xml:space="preserve"> با دوغاب‌ س</w:t>
      </w:r>
      <w:r w:rsidRPr="00857B7F">
        <w:rPr>
          <w:rFonts w:ascii="Helvetica" w:hAnsi="Helvetica" w:hint="cs"/>
          <w:b/>
          <w:sz w:val="24"/>
          <w:rtl/>
        </w:rPr>
        <w:t>ی</w:t>
      </w:r>
      <w:r w:rsidRPr="00857B7F">
        <w:rPr>
          <w:rFonts w:ascii="Helvetica" w:hAnsi="Helvetica" w:hint="eastAsia"/>
          <w:b/>
          <w:sz w:val="24"/>
          <w:rtl/>
        </w:rPr>
        <w:t>مان‌</w:t>
      </w:r>
      <w:r w:rsidRPr="00857B7F">
        <w:rPr>
          <w:rFonts w:ascii="Helvetica" w:hAnsi="Helvetica"/>
          <w:b/>
          <w:sz w:val="24"/>
          <w:rtl/>
        </w:rPr>
        <w:t xml:space="preserve"> سف</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و پودر سنگ‌ به نسبت‌ 1:4 م</w:t>
      </w:r>
      <w:r w:rsidRPr="00857B7F">
        <w:rPr>
          <w:rFonts w:ascii="Helvetica" w:hAnsi="Helvetica" w:hint="cs"/>
          <w:b/>
          <w:sz w:val="24"/>
          <w:rtl/>
        </w:rPr>
        <w:t>ی‏</w:t>
      </w:r>
      <w:r w:rsidRPr="00857B7F">
        <w:rPr>
          <w:rFonts w:ascii="Helvetica" w:hAnsi="Helvetica" w:hint="eastAsia"/>
          <w:b/>
          <w:sz w:val="24"/>
          <w:rtl/>
        </w:rPr>
        <w:t>باشد</w:t>
      </w:r>
      <w:r w:rsidRPr="00857B7F">
        <w:rPr>
          <w:rFonts w:ascii="Helvetica" w:hAnsi="Helvetica"/>
          <w:b/>
          <w:sz w:val="24"/>
          <w:rtl/>
        </w:rPr>
        <w:t>.</w:t>
      </w:r>
    </w:p>
    <w:p w14:paraId="45319663"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12</w:t>
      </w:r>
      <w:r w:rsidRPr="00857B7F">
        <w:rPr>
          <w:rFonts w:ascii="Helvetica" w:hAnsi="Helvetica"/>
          <w:b/>
          <w:sz w:val="24"/>
          <w:rtl/>
        </w:rPr>
        <w:t>. ملات‌ نصب‌ سنگ‌ پلاک لاشه در کف‌، ملات‌ ماسه‌ س</w:t>
      </w:r>
      <w:r w:rsidRPr="00857B7F">
        <w:rPr>
          <w:rFonts w:ascii="Helvetica" w:hAnsi="Helvetica" w:hint="cs"/>
          <w:b/>
          <w:sz w:val="24"/>
          <w:rtl/>
        </w:rPr>
        <w:t>ی</w:t>
      </w:r>
      <w:r w:rsidRPr="00857B7F">
        <w:rPr>
          <w:rFonts w:ascii="Helvetica" w:hAnsi="Helvetica" w:hint="eastAsia"/>
          <w:b/>
          <w:sz w:val="24"/>
          <w:rtl/>
        </w:rPr>
        <w:t>مان‌</w:t>
      </w:r>
      <w:r w:rsidRPr="00857B7F">
        <w:rPr>
          <w:rFonts w:ascii="Helvetica" w:hAnsi="Helvetica"/>
          <w:b/>
          <w:sz w:val="24"/>
          <w:rtl/>
        </w:rPr>
        <w:t xml:space="preserve"> 1:5 و دوغاب‌ر</w:t>
      </w:r>
      <w:r w:rsidRPr="00857B7F">
        <w:rPr>
          <w:rFonts w:ascii="Helvetica" w:hAnsi="Helvetica" w:hint="cs"/>
          <w:b/>
          <w:sz w:val="24"/>
          <w:rtl/>
        </w:rPr>
        <w:t>ی</w:t>
      </w:r>
      <w:r w:rsidRPr="00857B7F">
        <w:rPr>
          <w:rFonts w:ascii="Helvetica" w:hAnsi="Helvetica" w:hint="eastAsia"/>
          <w:b/>
          <w:sz w:val="24"/>
          <w:rtl/>
        </w:rPr>
        <w:t>ز</w:t>
      </w:r>
      <w:r w:rsidRPr="00857B7F">
        <w:rPr>
          <w:rFonts w:ascii="Helvetica" w:hAnsi="Helvetica" w:hint="cs"/>
          <w:b/>
          <w:sz w:val="24"/>
          <w:rtl/>
        </w:rPr>
        <w:t>ی‌</w:t>
      </w:r>
      <w:r w:rsidRPr="00857B7F">
        <w:rPr>
          <w:rFonts w:ascii="Helvetica" w:hAnsi="Helvetica"/>
          <w:b/>
          <w:sz w:val="24"/>
          <w:rtl/>
        </w:rPr>
        <w:t xml:space="preserve"> و پرکردن‌ بند سنگ‌ها، با ملات‌ ماسه‌ س</w:t>
      </w:r>
      <w:r w:rsidRPr="00857B7F">
        <w:rPr>
          <w:rFonts w:ascii="Helvetica" w:hAnsi="Helvetica" w:hint="cs"/>
          <w:b/>
          <w:sz w:val="24"/>
          <w:rtl/>
        </w:rPr>
        <w:t>ی</w:t>
      </w:r>
      <w:r w:rsidRPr="00857B7F">
        <w:rPr>
          <w:rFonts w:ascii="Helvetica" w:hAnsi="Helvetica" w:hint="eastAsia"/>
          <w:b/>
          <w:sz w:val="24"/>
          <w:rtl/>
        </w:rPr>
        <w:t>مان‌</w:t>
      </w:r>
      <w:r w:rsidRPr="00857B7F">
        <w:rPr>
          <w:rFonts w:ascii="Helvetica" w:hAnsi="Helvetica"/>
          <w:b/>
          <w:sz w:val="24"/>
          <w:rtl/>
        </w:rPr>
        <w:t xml:space="preserve"> و پودر سنگ‌ 1:4 است‌.</w:t>
      </w:r>
    </w:p>
    <w:p w14:paraId="1A6325DD"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13</w:t>
      </w:r>
      <w:r w:rsidRPr="00857B7F">
        <w:rPr>
          <w:rFonts w:ascii="Helvetica" w:hAnsi="Helvetica"/>
          <w:b/>
          <w:sz w:val="24"/>
          <w:rtl/>
        </w:rPr>
        <w:t xml:space="preserve">. ملات‌ نصب‌ </w:t>
      </w:r>
      <w:r w:rsidRPr="00857B7F">
        <w:rPr>
          <w:rFonts w:ascii="Helvetica" w:hAnsi="Helvetica" w:hint="cs"/>
          <w:b/>
          <w:sz w:val="24"/>
          <w:rtl/>
        </w:rPr>
        <w:t>جدول سنگی و سنگ مکعبی (کیوبیک)</w:t>
      </w:r>
      <w:r w:rsidRPr="00857B7F">
        <w:rPr>
          <w:rFonts w:ascii="Helvetica" w:hAnsi="Helvetica"/>
          <w:b/>
          <w:sz w:val="24"/>
          <w:rtl/>
        </w:rPr>
        <w:t>، ملات‌ ماسه‌ س</w:t>
      </w:r>
      <w:r w:rsidRPr="00857B7F">
        <w:rPr>
          <w:rFonts w:ascii="Helvetica" w:hAnsi="Helvetica" w:hint="cs"/>
          <w:b/>
          <w:sz w:val="24"/>
          <w:rtl/>
        </w:rPr>
        <w:t>ی</w:t>
      </w:r>
      <w:r w:rsidRPr="00857B7F">
        <w:rPr>
          <w:rFonts w:ascii="Helvetica" w:hAnsi="Helvetica" w:hint="eastAsia"/>
          <w:b/>
          <w:sz w:val="24"/>
          <w:rtl/>
        </w:rPr>
        <w:t>مان‌</w:t>
      </w:r>
      <w:r w:rsidRPr="00857B7F">
        <w:rPr>
          <w:rFonts w:ascii="Helvetica" w:hAnsi="Helvetica"/>
          <w:b/>
          <w:sz w:val="24"/>
          <w:rtl/>
        </w:rPr>
        <w:t xml:space="preserve"> 1:</w:t>
      </w:r>
      <w:r w:rsidRPr="00857B7F">
        <w:rPr>
          <w:rFonts w:ascii="Helvetica" w:hAnsi="Helvetica" w:hint="cs"/>
          <w:b/>
          <w:sz w:val="24"/>
          <w:rtl/>
        </w:rPr>
        <w:t>3</w:t>
      </w:r>
      <w:r w:rsidRPr="00857B7F">
        <w:rPr>
          <w:rFonts w:ascii="Helvetica" w:hAnsi="Helvetica"/>
          <w:b/>
          <w:sz w:val="24"/>
          <w:rtl/>
        </w:rPr>
        <w:t xml:space="preserve"> و </w:t>
      </w:r>
      <w:r w:rsidRPr="00857B7F">
        <w:rPr>
          <w:rFonts w:ascii="Helvetica" w:hAnsi="Helvetica" w:hint="cs"/>
          <w:b/>
          <w:sz w:val="24"/>
          <w:rtl/>
        </w:rPr>
        <w:t>ملات بندکشی</w:t>
      </w:r>
      <w:r w:rsidRPr="00857B7F">
        <w:rPr>
          <w:rFonts w:ascii="Helvetica" w:hAnsi="Helvetica"/>
          <w:b/>
          <w:sz w:val="24"/>
          <w:rtl/>
        </w:rPr>
        <w:t>، ملات‌ ماسه</w:t>
      </w:r>
      <w:r w:rsidRPr="00857B7F">
        <w:rPr>
          <w:rFonts w:ascii="Helvetica" w:hAnsi="Helvetica" w:hint="cs"/>
          <w:b/>
          <w:sz w:val="24"/>
          <w:rtl/>
        </w:rPr>
        <w:t xml:space="preserve"> بادی و</w:t>
      </w:r>
      <w:r w:rsidRPr="00857B7F">
        <w:rPr>
          <w:rFonts w:ascii="Helvetica" w:hAnsi="Helvetica"/>
          <w:b/>
          <w:sz w:val="24"/>
          <w:rtl/>
        </w:rPr>
        <w:t>‌ س</w:t>
      </w:r>
      <w:r w:rsidRPr="00857B7F">
        <w:rPr>
          <w:rFonts w:ascii="Helvetica" w:hAnsi="Helvetica" w:hint="cs"/>
          <w:b/>
          <w:sz w:val="24"/>
          <w:rtl/>
        </w:rPr>
        <w:t>ی</w:t>
      </w:r>
      <w:r w:rsidRPr="00857B7F">
        <w:rPr>
          <w:rFonts w:ascii="Helvetica" w:hAnsi="Helvetica" w:hint="eastAsia"/>
          <w:b/>
          <w:sz w:val="24"/>
          <w:rtl/>
        </w:rPr>
        <w:t>مان‌</w:t>
      </w:r>
      <w:r w:rsidRPr="00857B7F">
        <w:rPr>
          <w:rFonts w:ascii="Helvetica" w:hAnsi="Helvetica"/>
          <w:b/>
          <w:sz w:val="24"/>
          <w:rtl/>
        </w:rPr>
        <w:t xml:space="preserve"> 1:</w:t>
      </w:r>
      <w:r w:rsidRPr="00857B7F">
        <w:rPr>
          <w:rFonts w:ascii="Helvetica" w:hAnsi="Helvetica" w:hint="cs"/>
          <w:b/>
          <w:sz w:val="24"/>
          <w:rtl/>
        </w:rPr>
        <w:t>4</w:t>
      </w:r>
      <w:r w:rsidRPr="00857B7F">
        <w:rPr>
          <w:rFonts w:ascii="Helvetica" w:hAnsi="Helvetica"/>
          <w:b/>
          <w:sz w:val="24"/>
          <w:rtl/>
        </w:rPr>
        <w:t xml:space="preserve"> است‌.</w:t>
      </w:r>
    </w:p>
    <w:p w14:paraId="68B05737"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14</w:t>
      </w:r>
      <w:r w:rsidRPr="00857B7F">
        <w:rPr>
          <w:rFonts w:ascii="Helvetica" w:hAnsi="Helvetica"/>
          <w:b/>
          <w:sz w:val="24"/>
          <w:rtl/>
        </w:rPr>
        <w:t>. ضخامت ملات مصرف</w:t>
      </w:r>
      <w:r w:rsidRPr="00857B7F">
        <w:rPr>
          <w:rFonts w:ascii="Helvetica" w:hAnsi="Helvetica" w:hint="cs"/>
          <w:b/>
          <w:sz w:val="24"/>
          <w:rtl/>
        </w:rPr>
        <w:t>ی</w:t>
      </w:r>
      <w:r w:rsidRPr="00857B7F">
        <w:rPr>
          <w:rFonts w:ascii="Helvetica" w:hAnsi="Helvetica"/>
          <w:b/>
          <w:sz w:val="24"/>
          <w:rtl/>
        </w:rPr>
        <w:t xml:space="preserve"> برا</w:t>
      </w:r>
      <w:r w:rsidRPr="00857B7F">
        <w:rPr>
          <w:rFonts w:ascii="Helvetica" w:hAnsi="Helvetica" w:hint="cs"/>
          <w:b/>
          <w:sz w:val="24"/>
          <w:rtl/>
        </w:rPr>
        <w:t>ی</w:t>
      </w:r>
      <w:r w:rsidRPr="00857B7F">
        <w:rPr>
          <w:rFonts w:ascii="Helvetica" w:hAnsi="Helvetica"/>
          <w:b/>
          <w:sz w:val="24"/>
          <w:rtl/>
        </w:rPr>
        <w:t xml:space="preserve"> فرش سنگ با سنگ پلاک، به طور متوسط </w:t>
      </w:r>
      <w:r w:rsidRPr="00857B7F">
        <w:rPr>
          <w:rFonts w:ascii="Helvetica" w:hAnsi="Helvetica" w:hint="cs"/>
          <w:b/>
          <w:sz w:val="24"/>
          <w:rtl/>
        </w:rPr>
        <w:t>5/2</w:t>
      </w:r>
      <w:r w:rsidRPr="00857B7F">
        <w:rPr>
          <w:rFonts w:ascii="Helvetica" w:hAnsi="Helvetica"/>
          <w:b/>
          <w:sz w:val="24"/>
          <w:rtl/>
        </w:rPr>
        <w:t xml:space="preserve"> سانت</w:t>
      </w:r>
      <w:r w:rsidRPr="00857B7F">
        <w:rPr>
          <w:rFonts w:ascii="Helvetica" w:hAnsi="Helvetica" w:hint="cs"/>
          <w:b/>
          <w:sz w:val="24"/>
          <w:rtl/>
        </w:rPr>
        <w:t>ی‌</w:t>
      </w:r>
      <w:r w:rsidRPr="00857B7F">
        <w:rPr>
          <w:rFonts w:ascii="Helvetica" w:hAnsi="Helvetica" w:hint="eastAsia"/>
          <w:b/>
          <w:sz w:val="24"/>
          <w:rtl/>
        </w:rPr>
        <w:t>متر</w:t>
      </w:r>
      <w:r w:rsidRPr="00857B7F">
        <w:rPr>
          <w:rFonts w:ascii="Helvetica" w:hAnsi="Helvetica"/>
          <w:b/>
          <w:sz w:val="24"/>
          <w:rtl/>
        </w:rPr>
        <w:t xml:space="preserve"> در نظر گرفته شده است. بها</w:t>
      </w:r>
      <w:r w:rsidRPr="00857B7F">
        <w:rPr>
          <w:rFonts w:ascii="Helvetica" w:hAnsi="Helvetica" w:hint="cs"/>
          <w:b/>
          <w:sz w:val="24"/>
          <w:rtl/>
        </w:rPr>
        <w:t>ی</w:t>
      </w:r>
      <w:r w:rsidRPr="00857B7F">
        <w:rPr>
          <w:rFonts w:ascii="Helvetica" w:hAnsi="Helvetica"/>
          <w:b/>
          <w:sz w:val="24"/>
          <w:rtl/>
        </w:rPr>
        <w:t xml:space="preserve"> ملات ماسه س</w:t>
      </w:r>
      <w:r w:rsidRPr="00857B7F">
        <w:rPr>
          <w:rFonts w:ascii="Helvetica" w:hAnsi="Helvetica" w:hint="cs"/>
          <w:b/>
          <w:sz w:val="24"/>
          <w:rtl/>
        </w:rPr>
        <w:t>ی</w:t>
      </w:r>
      <w:r w:rsidRPr="00857B7F">
        <w:rPr>
          <w:rFonts w:ascii="Helvetica" w:hAnsi="Helvetica" w:hint="eastAsia"/>
          <w:b/>
          <w:sz w:val="24"/>
          <w:rtl/>
        </w:rPr>
        <w:t>مان</w:t>
      </w:r>
      <w:r w:rsidRPr="00857B7F">
        <w:rPr>
          <w:rFonts w:ascii="Helvetica" w:hAnsi="Helvetica"/>
          <w:b/>
          <w:sz w:val="24"/>
          <w:rtl/>
        </w:rPr>
        <w:t xml:space="preserve"> اضاف</w:t>
      </w:r>
      <w:r w:rsidRPr="00857B7F">
        <w:rPr>
          <w:rFonts w:ascii="Helvetica" w:hAnsi="Helvetica" w:hint="cs"/>
          <w:b/>
          <w:sz w:val="24"/>
          <w:rtl/>
        </w:rPr>
        <w:t>ی</w:t>
      </w:r>
      <w:r w:rsidRPr="00857B7F">
        <w:rPr>
          <w:rFonts w:ascii="Helvetica" w:hAnsi="Helvetica"/>
          <w:b/>
          <w:sz w:val="24"/>
          <w:rtl/>
        </w:rPr>
        <w:t xml:space="preserve"> مصرف شده جهت پر کردن ز</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b/>
          <w:sz w:val="24"/>
          <w:rtl/>
        </w:rPr>
        <w:t xml:space="preserve"> فرش کف، طبق دستور‏کار مهندس مشاور، جداگانه حسب مورد، </w:t>
      </w:r>
      <w:r w:rsidRPr="00857B7F">
        <w:rPr>
          <w:rFonts w:ascii="Helvetica" w:hAnsi="Helvetica" w:hint="cs"/>
          <w:b/>
          <w:sz w:val="24"/>
          <w:rtl/>
        </w:rPr>
        <w:t>50</w:t>
      </w:r>
      <w:r w:rsidRPr="00857B7F">
        <w:rPr>
          <w:rFonts w:ascii="Helvetica" w:hAnsi="Helvetica"/>
          <w:b/>
          <w:sz w:val="24"/>
          <w:rtl/>
        </w:rPr>
        <w:t xml:space="preserve"> درصد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w:t>
      </w:r>
      <w:r w:rsidRPr="00857B7F">
        <w:rPr>
          <w:rFonts w:ascii="Helvetica" w:hAnsi="Helvetica" w:hint="cs"/>
          <w:b/>
          <w:sz w:val="24"/>
          <w:rtl/>
        </w:rPr>
        <w:t>180308</w:t>
      </w:r>
      <w:r w:rsidRPr="00857B7F">
        <w:rPr>
          <w:rFonts w:ascii="Helvetica" w:hAnsi="Helvetica"/>
          <w:b/>
          <w:sz w:val="24"/>
          <w:rtl/>
        </w:rPr>
        <w:t xml:space="preserve"> تا </w:t>
      </w:r>
      <w:r w:rsidRPr="00857B7F">
        <w:rPr>
          <w:rFonts w:ascii="Helvetica" w:hAnsi="Helvetica" w:hint="cs"/>
          <w:b/>
          <w:sz w:val="24"/>
          <w:rtl/>
        </w:rPr>
        <w:t>180310</w:t>
      </w:r>
      <w:r w:rsidRPr="00857B7F">
        <w:rPr>
          <w:rFonts w:ascii="Helvetica" w:hAnsi="Helvetica"/>
          <w:b/>
          <w:sz w:val="24"/>
          <w:rtl/>
        </w:rPr>
        <w:t xml:space="preserve">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500EC134"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14-1.</w:t>
      </w:r>
      <w:r w:rsidRPr="00857B7F">
        <w:rPr>
          <w:rFonts w:ascii="Helvetica" w:hAnsi="Helvetica"/>
          <w:b/>
          <w:sz w:val="24"/>
          <w:rtl/>
        </w:rPr>
        <w:t xml:space="preserve"> </w:t>
      </w:r>
      <w:r w:rsidRPr="00857B7F">
        <w:rPr>
          <w:rFonts w:ascii="Helvetica" w:hAnsi="Helvetica" w:hint="cs"/>
          <w:b/>
          <w:sz w:val="24"/>
          <w:rtl/>
        </w:rPr>
        <w:t>هزینه</w:t>
      </w:r>
      <w:r w:rsidRPr="00857B7F">
        <w:rPr>
          <w:rFonts w:ascii="Helvetica" w:hAnsi="Helvetica"/>
          <w:b/>
          <w:sz w:val="24"/>
          <w:rtl/>
        </w:rPr>
        <w:t xml:space="preserve"> عمل</w:t>
      </w:r>
      <w:r w:rsidRPr="00857B7F">
        <w:rPr>
          <w:rFonts w:ascii="Helvetica" w:hAnsi="Helvetica" w:hint="cs"/>
          <w:b/>
          <w:sz w:val="24"/>
          <w:rtl/>
        </w:rPr>
        <w:t>ی</w:t>
      </w:r>
      <w:r w:rsidRPr="00857B7F">
        <w:rPr>
          <w:rFonts w:ascii="Helvetica" w:hAnsi="Helvetica" w:hint="eastAsia"/>
          <w:b/>
          <w:sz w:val="24"/>
          <w:rtl/>
        </w:rPr>
        <w:t>ات</w:t>
      </w:r>
      <w:r w:rsidRPr="00857B7F">
        <w:rPr>
          <w:rFonts w:ascii="Helvetica" w:hAnsi="Helvetica"/>
          <w:b/>
          <w:sz w:val="24"/>
          <w:rtl/>
        </w:rPr>
        <w:t xml:space="preserve"> </w:t>
      </w:r>
      <w:r w:rsidRPr="00857B7F">
        <w:rPr>
          <w:rFonts w:ascii="Helvetica" w:hAnsi="Helvetica" w:hint="cs"/>
          <w:b/>
          <w:sz w:val="24"/>
          <w:rtl/>
        </w:rPr>
        <w:t>مربوط</w:t>
      </w:r>
      <w:r w:rsidRPr="00857B7F">
        <w:rPr>
          <w:rFonts w:ascii="Helvetica" w:hAnsi="Helvetica"/>
          <w:b/>
          <w:sz w:val="24"/>
          <w:rtl/>
        </w:rPr>
        <w:t xml:space="preserve"> به کرم‏بند</w:t>
      </w:r>
      <w:r w:rsidRPr="00857B7F">
        <w:rPr>
          <w:rFonts w:ascii="Helvetica" w:hAnsi="Helvetica" w:hint="cs"/>
          <w:b/>
          <w:sz w:val="24"/>
          <w:rtl/>
        </w:rPr>
        <w:t>ی</w:t>
      </w:r>
      <w:r w:rsidRPr="00857B7F">
        <w:rPr>
          <w:rFonts w:ascii="Helvetica" w:hAnsi="Helvetica"/>
          <w:b/>
          <w:sz w:val="24"/>
          <w:rtl/>
        </w:rPr>
        <w:t xml:space="preserve"> و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پرکردن ز</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b/>
          <w:sz w:val="24"/>
          <w:rtl/>
        </w:rPr>
        <w:t xml:space="preserve"> فرش کف (بدون استفاده از ملات ماسه س</w:t>
      </w:r>
      <w:r w:rsidRPr="00857B7F">
        <w:rPr>
          <w:rFonts w:ascii="Helvetica" w:hAnsi="Helvetica" w:hint="cs"/>
          <w:b/>
          <w:sz w:val="24"/>
          <w:rtl/>
        </w:rPr>
        <w:t>ی</w:t>
      </w:r>
      <w:r w:rsidRPr="00857B7F">
        <w:rPr>
          <w:rFonts w:ascii="Helvetica" w:hAnsi="Helvetica" w:hint="eastAsia"/>
          <w:b/>
          <w:sz w:val="24"/>
          <w:rtl/>
        </w:rPr>
        <w:t>مان</w:t>
      </w:r>
      <w:r w:rsidRPr="00857B7F">
        <w:rPr>
          <w:rFonts w:ascii="Helvetica" w:hAnsi="Helvetica"/>
          <w:b/>
          <w:sz w:val="24"/>
          <w:rtl/>
        </w:rPr>
        <w:t>)، از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w:t>
      </w:r>
      <w:r w:rsidRPr="00857B7F">
        <w:rPr>
          <w:rFonts w:ascii="Helvetica" w:hAnsi="Helvetica" w:hint="cs"/>
          <w:b/>
          <w:sz w:val="24"/>
          <w:rtl/>
        </w:rPr>
        <w:t>مربوط،</w:t>
      </w:r>
      <w:r w:rsidRPr="00857B7F">
        <w:rPr>
          <w:rFonts w:ascii="Helvetica" w:hAnsi="Helvetica"/>
          <w:b/>
          <w:sz w:val="24"/>
          <w:rtl/>
        </w:rPr>
        <w:t xml:space="preserve">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گردد</w:t>
      </w:r>
      <w:r w:rsidRPr="00857B7F">
        <w:rPr>
          <w:rFonts w:ascii="Helvetica" w:hAnsi="Helvetica"/>
          <w:b/>
          <w:sz w:val="24"/>
          <w:rtl/>
        </w:rPr>
        <w:t>.</w:t>
      </w:r>
    </w:p>
    <w:p w14:paraId="6116DB21"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14-2.</w:t>
      </w:r>
      <w:r w:rsidRPr="00857B7F">
        <w:rPr>
          <w:sz w:val="24"/>
          <w:rtl/>
        </w:rPr>
        <w:t xml:space="preserve"> </w:t>
      </w:r>
      <w:r w:rsidRPr="00857B7F">
        <w:rPr>
          <w:rFonts w:ascii="Helvetica" w:hAnsi="Helvetica"/>
          <w:b/>
          <w:sz w:val="24"/>
          <w:rtl/>
        </w:rPr>
        <w:t>ضخامت ملات مصرف</w:t>
      </w:r>
      <w:r w:rsidRPr="00857B7F">
        <w:rPr>
          <w:rFonts w:ascii="Helvetica" w:hAnsi="Helvetica" w:hint="cs"/>
          <w:b/>
          <w:sz w:val="24"/>
          <w:rtl/>
        </w:rPr>
        <w:t>ی</w:t>
      </w:r>
      <w:r w:rsidRPr="00857B7F">
        <w:rPr>
          <w:rFonts w:ascii="Helvetica" w:hAnsi="Helvetica"/>
          <w:b/>
          <w:sz w:val="24"/>
          <w:rtl/>
        </w:rPr>
        <w:t xml:space="preserve"> برا</w:t>
      </w:r>
      <w:r w:rsidRPr="00857B7F">
        <w:rPr>
          <w:rFonts w:ascii="Helvetica" w:hAnsi="Helvetica" w:hint="cs"/>
          <w:b/>
          <w:sz w:val="24"/>
          <w:rtl/>
        </w:rPr>
        <w:t>ی</w:t>
      </w:r>
      <w:r w:rsidRPr="00857B7F">
        <w:rPr>
          <w:rFonts w:ascii="Helvetica" w:hAnsi="Helvetica"/>
          <w:b/>
          <w:sz w:val="24"/>
          <w:rtl/>
        </w:rPr>
        <w:t xml:space="preserve"> سنگ‏کار</w:t>
      </w:r>
      <w:r w:rsidRPr="00857B7F">
        <w:rPr>
          <w:rFonts w:ascii="Helvetica" w:hAnsi="Helvetica" w:hint="cs"/>
          <w:b/>
          <w:sz w:val="24"/>
          <w:rtl/>
        </w:rPr>
        <w:t>ی</w:t>
      </w:r>
      <w:r w:rsidRPr="00857B7F">
        <w:rPr>
          <w:rFonts w:ascii="Helvetica" w:hAnsi="Helvetica"/>
          <w:b/>
          <w:sz w:val="24"/>
          <w:rtl/>
        </w:rPr>
        <w:t xml:space="preserve"> رو</w:t>
      </w:r>
      <w:r w:rsidRPr="00857B7F">
        <w:rPr>
          <w:rFonts w:ascii="Helvetica" w:hAnsi="Helvetica" w:hint="cs"/>
          <w:b/>
          <w:sz w:val="24"/>
          <w:rtl/>
        </w:rPr>
        <w:t>ی</w:t>
      </w:r>
      <w:r w:rsidRPr="00857B7F">
        <w:rPr>
          <w:rFonts w:ascii="Helvetica" w:hAnsi="Helvetica"/>
          <w:b/>
          <w:sz w:val="24"/>
          <w:rtl/>
        </w:rPr>
        <w:t xml:space="preserve"> سطوح قائم، به طور متوسط 3 سانت</w:t>
      </w:r>
      <w:r w:rsidRPr="00857B7F">
        <w:rPr>
          <w:rFonts w:ascii="Helvetica" w:hAnsi="Helvetica" w:hint="cs"/>
          <w:b/>
          <w:sz w:val="24"/>
          <w:rtl/>
        </w:rPr>
        <w:t>ی‏</w:t>
      </w:r>
      <w:r w:rsidRPr="00857B7F">
        <w:rPr>
          <w:rFonts w:ascii="Helvetica" w:hAnsi="Helvetica" w:hint="eastAsia"/>
          <w:b/>
          <w:sz w:val="24"/>
          <w:rtl/>
        </w:rPr>
        <w:t>متر</w:t>
      </w:r>
      <w:r w:rsidRPr="00857B7F">
        <w:rPr>
          <w:rFonts w:ascii="Helvetica" w:hAnsi="Helvetica"/>
          <w:b/>
          <w:sz w:val="24"/>
          <w:rtl/>
        </w:rPr>
        <w:t xml:space="preserve"> در نظر گرفته شده است؛ ملات اضاف</w:t>
      </w:r>
      <w:r w:rsidRPr="00857B7F">
        <w:rPr>
          <w:rFonts w:ascii="Helvetica" w:hAnsi="Helvetica" w:hint="cs"/>
          <w:b/>
          <w:sz w:val="24"/>
          <w:rtl/>
        </w:rPr>
        <w:t>ی</w:t>
      </w:r>
      <w:r w:rsidRPr="00857B7F">
        <w:rPr>
          <w:rFonts w:ascii="Helvetica" w:hAnsi="Helvetica"/>
          <w:b/>
          <w:sz w:val="24"/>
          <w:rtl/>
        </w:rPr>
        <w:t xml:space="preserve"> مصرف شده طبق </w:t>
      </w:r>
      <w:r w:rsidRPr="00857B7F">
        <w:rPr>
          <w:rFonts w:ascii="Helvetica" w:hAnsi="Helvetica" w:hint="cs"/>
          <w:b/>
          <w:sz w:val="24"/>
          <w:rtl/>
        </w:rPr>
        <w:t>اسناد و مدارک پیمان،</w:t>
      </w:r>
      <w:r w:rsidRPr="00857B7F">
        <w:rPr>
          <w:rFonts w:ascii="Helvetica" w:hAnsi="Helvetica"/>
          <w:b/>
          <w:sz w:val="24"/>
          <w:rtl/>
        </w:rPr>
        <w:t xml:space="preserve"> جداگانه حسب مورد، </w:t>
      </w:r>
      <w:r w:rsidRPr="00857B7F">
        <w:rPr>
          <w:rFonts w:ascii="Helvetica" w:hAnsi="Helvetica" w:hint="cs"/>
          <w:b/>
          <w:sz w:val="24"/>
          <w:rtl/>
        </w:rPr>
        <w:t>50</w:t>
      </w:r>
      <w:r w:rsidRPr="00857B7F">
        <w:rPr>
          <w:rFonts w:ascii="Helvetica" w:hAnsi="Helvetica"/>
          <w:b/>
          <w:sz w:val="24"/>
          <w:rtl/>
        </w:rPr>
        <w:t xml:space="preserve"> درصد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w:t>
      </w:r>
      <w:r w:rsidRPr="00857B7F">
        <w:rPr>
          <w:rFonts w:ascii="Helvetica" w:hAnsi="Helvetica" w:hint="cs"/>
          <w:b/>
          <w:sz w:val="24"/>
          <w:rtl/>
        </w:rPr>
        <w:t>180304</w:t>
      </w:r>
      <w:r w:rsidRPr="00857B7F">
        <w:rPr>
          <w:rFonts w:ascii="Helvetica" w:hAnsi="Helvetica"/>
          <w:b/>
          <w:sz w:val="24"/>
          <w:rtl/>
        </w:rPr>
        <w:t xml:space="preserve"> تا </w:t>
      </w:r>
      <w:r w:rsidRPr="00857B7F">
        <w:rPr>
          <w:rFonts w:ascii="Helvetica" w:hAnsi="Helvetica" w:hint="cs"/>
          <w:b/>
          <w:sz w:val="24"/>
          <w:rtl/>
        </w:rPr>
        <w:t>180306</w:t>
      </w:r>
      <w:r w:rsidRPr="00857B7F">
        <w:rPr>
          <w:rFonts w:ascii="Helvetica" w:hAnsi="Helvetica"/>
          <w:b/>
          <w:sz w:val="24"/>
          <w:rtl/>
        </w:rPr>
        <w:t xml:space="preserve">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44E168C4" w14:textId="77777777" w:rsidR="00EE6EB5" w:rsidRPr="00857B7F" w:rsidRDefault="009C5E11" w:rsidP="00EE6EB5">
      <w:pPr>
        <w:ind w:left="37"/>
        <w:jc w:val="both"/>
        <w:rPr>
          <w:rFonts w:ascii="Helvetica" w:hAnsi="Helvetica"/>
          <w:b/>
          <w:sz w:val="24"/>
          <w:rtl/>
          <w:lang w:bidi="fa-IR"/>
        </w:rPr>
      </w:pPr>
      <w:r w:rsidRPr="00857B7F">
        <w:rPr>
          <w:rFonts w:ascii="Helvetica" w:hAnsi="Helvetica" w:hint="cs"/>
          <w:b/>
          <w:sz w:val="24"/>
          <w:rtl/>
          <w:lang w:bidi="fa-IR"/>
        </w:rPr>
        <w:t xml:space="preserve">15. </w:t>
      </w:r>
      <w:r w:rsidRPr="00857B7F">
        <w:rPr>
          <w:rFonts w:ascii="Helvetica" w:hAnsi="Helvetica"/>
          <w:b/>
          <w:sz w:val="24"/>
          <w:rtl/>
          <w:lang w:bidi="fa-IR"/>
        </w:rPr>
        <w:t>به منظور سهولت دسترس</w:t>
      </w:r>
      <w:r w:rsidRPr="00857B7F">
        <w:rPr>
          <w:rFonts w:ascii="Helvetica" w:hAnsi="Helvetica" w:hint="cs"/>
          <w:b/>
          <w:sz w:val="24"/>
          <w:rtl/>
          <w:lang w:bidi="fa-IR"/>
        </w:rPr>
        <w:t>ی</w:t>
      </w:r>
      <w:r w:rsidRPr="00857B7F">
        <w:rPr>
          <w:rFonts w:ascii="Helvetica" w:hAnsi="Helvetica"/>
          <w:b/>
          <w:sz w:val="24"/>
          <w:rtl/>
          <w:lang w:bidi="fa-IR"/>
        </w:rPr>
        <w:t xml:space="preserve"> به رد</w:t>
      </w:r>
      <w:r w:rsidRPr="00857B7F">
        <w:rPr>
          <w:rFonts w:ascii="Helvetica" w:hAnsi="Helvetica" w:hint="cs"/>
          <w:b/>
          <w:sz w:val="24"/>
          <w:rtl/>
          <w:lang w:bidi="fa-IR"/>
        </w:rPr>
        <w:t>ی</w:t>
      </w:r>
      <w:r w:rsidRPr="00857B7F">
        <w:rPr>
          <w:rFonts w:ascii="Helvetica" w:hAnsi="Helvetica" w:hint="eastAsia"/>
          <w:b/>
          <w:sz w:val="24"/>
          <w:rtl/>
          <w:lang w:bidi="fa-IR"/>
        </w:rPr>
        <w:t>ف</w:t>
      </w:r>
      <w:r w:rsidRPr="00857B7F">
        <w:rPr>
          <w:rFonts w:ascii="Helvetica" w:hAnsi="Helvetica" w:hint="cs"/>
          <w:b/>
          <w:sz w:val="24"/>
          <w:rtl/>
          <w:lang w:bidi="fa-IR"/>
        </w:rPr>
        <w:t>‏</w:t>
      </w:r>
      <w:r w:rsidRPr="00857B7F">
        <w:rPr>
          <w:rFonts w:ascii="Helvetica" w:hAnsi="Helvetica"/>
          <w:b/>
          <w:sz w:val="24"/>
          <w:rtl/>
          <w:lang w:bidi="fa-IR"/>
        </w:rPr>
        <w:t>ها</w:t>
      </w:r>
      <w:r w:rsidRPr="00857B7F">
        <w:rPr>
          <w:rFonts w:ascii="Helvetica" w:hAnsi="Helvetica" w:hint="cs"/>
          <w:b/>
          <w:sz w:val="24"/>
          <w:rtl/>
          <w:lang w:bidi="fa-IR"/>
        </w:rPr>
        <w:t>ی</w:t>
      </w:r>
      <w:r w:rsidRPr="00857B7F">
        <w:rPr>
          <w:rFonts w:ascii="Helvetica" w:hAnsi="Helvetica"/>
          <w:b/>
          <w:sz w:val="24"/>
          <w:rtl/>
          <w:lang w:bidi="fa-IR"/>
        </w:rPr>
        <w:t xml:space="preserve"> مورد ن</w:t>
      </w:r>
      <w:r w:rsidRPr="00857B7F">
        <w:rPr>
          <w:rFonts w:ascii="Helvetica" w:hAnsi="Helvetica" w:hint="cs"/>
          <w:b/>
          <w:sz w:val="24"/>
          <w:rtl/>
          <w:lang w:bidi="fa-IR"/>
        </w:rPr>
        <w:t>ی</w:t>
      </w:r>
      <w:r w:rsidRPr="00857B7F">
        <w:rPr>
          <w:rFonts w:ascii="Helvetica" w:hAnsi="Helvetica" w:hint="eastAsia"/>
          <w:b/>
          <w:sz w:val="24"/>
          <w:rtl/>
          <w:lang w:bidi="fa-IR"/>
        </w:rPr>
        <w:t>از،</w:t>
      </w:r>
      <w:r w:rsidRPr="00857B7F">
        <w:rPr>
          <w:rFonts w:ascii="Helvetica" w:hAnsi="Helvetica"/>
          <w:b/>
          <w:sz w:val="24"/>
          <w:rtl/>
          <w:lang w:bidi="fa-IR"/>
        </w:rPr>
        <w:t xml:space="preserve"> شماره و شرح مختصر گروه‏ها</w:t>
      </w:r>
      <w:r w:rsidRPr="00857B7F">
        <w:rPr>
          <w:rFonts w:ascii="Helvetica" w:hAnsi="Helvetica" w:hint="cs"/>
          <w:b/>
          <w:sz w:val="24"/>
          <w:rtl/>
          <w:lang w:bidi="fa-IR"/>
        </w:rPr>
        <w:t>ی</w:t>
      </w:r>
      <w:r w:rsidRPr="00857B7F">
        <w:rPr>
          <w:rFonts w:ascii="Helvetica" w:hAnsi="Helvetica"/>
          <w:b/>
          <w:sz w:val="24"/>
          <w:rtl/>
          <w:lang w:bidi="fa-IR"/>
        </w:rPr>
        <w:t xml:space="preserve"> ا</w:t>
      </w:r>
      <w:r w:rsidRPr="00857B7F">
        <w:rPr>
          <w:rFonts w:ascii="Helvetica" w:hAnsi="Helvetica" w:hint="cs"/>
          <w:b/>
          <w:sz w:val="24"/>
          <w:rtl/>
          <w:lang w:bidi="fa-IR"/>
        </w:rPr>
        <w:t>ی</w:t>
      </w:r>
      <w:r w:rsidRPr="00857B7F">
        <w:rPr>
          <w:rFonts w:ascii="Helvetica" w:hAnsi="Helvetica" w:hint="eastAsia"/>
          <w:b/>
          <w:sz w:val="24"/>
          <w:rtl/>
          <w:lang w:bidi="fa-IR"/>
        </w:rPr>
        <w:t>ن</w:t>
      </w:r>
      <w:r w:rsidRPr="00857B7F">
        <w:rPr>
          <w:rFonts w:ascii="Helvetica" w:hAnsi="Helvetica"/>
          <w:b/>
          <w:sz w:val="24"/>
          <w:rtl/>
          <w:lang w:bidi="fa-IR"/>
        </w:rPr>
        <w:t xml:space="preserve"> فصل در جدول ز</w:t>
      </w:r>
      <w:r w:rsidRPr="00857B7F">
        <w:rPr>
          <w:rFonts w:ascii="Helvetica" w:hAnsi="Helvetica" w:hint="cs"/>
          <w:b/>
          <w:sz w:val="24"/>
          <w:rtl/>
          <w:lang w:bidi="fa-IR"/>
        </w:rPr>
        <w:t>ی</w:t>
      </w:r>
      <w:r w:rsidRPr="00857B7F">
        <w:rPr>
          <w:rFonts w:ascii="Helvetica" w:hAnsi="Helvetica" w:hint="eastAsia"/>
          <w:b/>
          <w:sz w:val="24"/>
          <w:rtl/>
          <w:lang w:bidi="fa-IR"/>
        </w:rPr>
        <w:t>ر</w:t>
      </w:r>
      <w:r w:rsidRPr="00857B7F">
        <w:rPr>
          <w:rFonts w:ascii="Helvetica" w:hAnsi="Helvetica"/>
          <w:b/>
          <w:sz w:val="24"/>
          <w:rtl/>
          <w:lang w:bidi="fa-IR"/>
        </w:rPr>
        <w:t xml:space="preserve"> درج شده است:</w:t>
      </w:r>
    </w:p>
    <w:p w14:paraId="167CF0A3" w14:textId="77777777" w:rsidR="00EE6EB5" w:rsidRPr="00857B7F" w:rsidRDefault="00EE6EB5" w:rsidP="00EE6EB5">
      <w:pPr>
        <w:ind w:left="37"/>
        <w:jc w:val="both"/>
        <w:rPr>
          <w:rFonts w:ascii="Helvetica" w:hAnsi="Helvetica"/>
          <w:b/>
          <w:sz w:val="24"/>
          <w:rtl/>
          <w:lang w:bidi="fa-IR"/>
        </w:rPr>
      </w:pPr>
    </w:p>
    <w:tbl>
      <w:tblPr>
        <w:tblStyle w:val="TableGrid"/>
        <w:bidiVisual/>
        <w:tblW w:w="0" w:type="auto"/>
        <w:jc w:val="center"/>
        <w:tblLook w:val="04A0" w:firstRow="1" w:lastRow="0" w:firstColumn="1" w:lastColumn="0" w:noHBand="0" w:noVBand="1"/>
      </w:tblPr>
      <w:tblGrid>
        <w:gridCol w:w="1393"/>
        <w:gridCol w:w="6712"/>
      </w:tblGrid>
      <w:tr w:rsidR="00EE6EB5" w:rsidRPr="00857B7F" w14:paraId="7D373C68" w14:textId="77777777" w:rsidTr="00EE6EB5">
        <w:trPr>
          <w:trHeight w:val="399"/>
          <w:jc w:val="center"/>
        </w:trPr>
        <w:tc>
          <w:tcPr>
            <w:tcW w:w="1393" w:type="dxa"/>
            <w:vAlign w:val="center"/>
          </w:tcPr>
          <w:p w14:paraId="522850FD" w14:textId="77777777" w:rsidR="00EE6EB5" w:rsidRPr="00857B7F" w:rsidRDefault="009C5E11" w:rsidP="00EE6EB5">
            <w:pPr>
              <w:ind w:left="37"/>
              <w:jc w:val="both"/>
              <w:rPr>
                <w:rFonts w:ascii="Helvetica" w:hAnsi="Helvetica"/>
                <w:bCs/>
                <w:sz w:val="24"/>
                <w:rtl/>
              </w:rPr>
            </w:pPr>
            <w:r w:rsidRPr="00857B7F">
              <w:rPr>
                <w:rFonts w:ascii="Helvetica" w:hAnsi="Helvetica" w:hint="cs"/>
                <w:bCs/>
                <w:sz w:val="24"/>
                <w:rtl/>
              </w:rPr>
              <w:t>شماره گروه</w:t>
            </w:r>
          </w:p>
        </w:tc>
        <w:tc>
          <w:tcPr>
            <w:tcW w:w="6712" w:type="dxa"/>
            <w:vAlign w:val="center"/>
          </w:tcPr>
          <w:p w14:paraId="6FB7E774" w14:textId="77777777" w:rsidR="00EE6EB5" w:rsidRPr="00857B7F" w:rsidRDefault="009C5E11" w:rsidP="00EE6EB5">
            <w:pPr>
              <w:ind w:left="37"/>
              <w:jc w:val="both"/>
              <w:rPr>
                <w:rFonts w:ascii="Helvetica" w:hAnsi="Helvetica"/>
                <w:bCs/>
                <w:sz w:val="24"/>
                <w:rtl/>
              </w:rPr>
            </w:pPr>
            <w:r w:rsidRPr="00857B7F">
              <w:rPr>
                <w:rFonts w:ascii="Helvetica" w:hAnsi="Helvetica" w:hint="cs"/>
                <w:bCs/>
                <w:sz w:val="24"/>
                <w:rtl/>
              </w:rPr>
              <w:t>شرح مختصر گروه</w:t>
            </w:r>
          </w:p>
        </w:tc>
      </w:tr>
      <w:tr w:rsidR="00EE6EB5" w:rsidRPr="00857B7F" w14:paraId="6120FA41" w14:textId="77777777" w:rsidTr="00EE6EB5">
        <w:trPr>
          <w:trHeight w:val="259"/>
          <w:jc w:val="center"/>
        </w:trPr>
        <w:tc>
          <w:tcPr>
            <w:tcW w:w="1393" w:type="dxa"/>
            <w:vAlign w:val="center"/>
          </w:tcPr>
          <w:p w14:paraId="4B1557F1"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01</w:t>
            </w:r>
          </w:p>
        </w:tc>
        <w:tc>
          <w:tcPr>
            <w:tcW w:w="6712" w:type="dxa"/>
            <w:vAlign w:val="center"/>
          </w:tcPr>
          <w:p w14:paraId="0CDBA3A0" w14:textId="77777777" w:rsidR="00EE6EB5" w:rsidRPr="00857B7F" w:rsidRDefault="009C5E11" w:rsidP="00EE6EB5">
            <w:pPr>
              <w:ind w:left="37"/>
              <w:jc w:val="both"/>
              <w:rPr>
                <w:rFonts w:ascii="Helvetica" w:hAnsi="Helvetica"/>
                <w:b/>
                <w:sz w:val="24"/>
                <w:rtl/>
              </w:rPr>
            </w:pPr>
            <w:r w:rsidRPr="00857B7F">
              <w:rPr>
                <w:rFonts w:ascii="Calibri" w:hAnsi="Calibri" w:hint="cs"/>
                <w:color w:val="000000"/>
                <w:sz w:val="24"/>
                <w:rtl/>
              </w:rPr>
              <w:t>سنگ پلاک تراورتن</w:t>
            </w:r>
          </w:p>
        </w:tc>
      </w:tr>
      <w:tr w:rsidR="00EE6EB5" w:rsidRPr="00857B7F" w14:paraId="4A7E8D35" w14:textId="77777777" w:rsidTr="00EE6EB5">
        <w:trPr>
          <w:trHeight w:val="264"/>
          <w:jc w:val="center"/>
        </w:trPr>
        <w:tc>
          <w:tcPr>
            <w:tcW w:w="1393" w:type="dxa"/>
            <w:vAlign w:val="center"/>
          </w:tcPr>
          <w:p w14:paraId="492D743E"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02</w:t>
            </w:r>
          </w:p>
        </w:tc>
        <w:tc>
          <w:tcPr>
            <w:tcW w:w="6712" w:type="dxa"/>
            <w:vAlign w:val="center"/>
          </w:tcPr>
          <w:p w14:paraId="6FD14630" w14:textId="77777777" w:rsidR="00EE6EB5" w:rsidRPr="00857B7F" w:rsidRDefault="009C5E11" w:rsidP="00EE6EB5">
            <w:pPr>
              <w:ind w:left="37"/>
              <w:jc w:val="both"/>
              <w:rPr>
                <w:rFonts w:ascii="Helvetica" w:hAnsi="Helvetica"/>
                <w:b/>
                <w:sz w:val="24"/>
                <w:rtl/>
              </w:rPr>
            </w:pPr>
            <w:r w:rsidRPr="00857B7F">
              <w:rPr>
                <w:rFonts w:ascii="Calibri" w:hAnsi="Calibri" w:hint="cs"/>
                <w:color w:val="000000"/>
                <w:sz w:val="24"/>
                <w:rtl/>
              </w:rPr>
              <w:t>سنگ پلاک آهک (لایم‏استون)</w:t>
            </w:r>
          </w:p>
        </w:tc>
      </w:tr>
      <w:tr w:rsidR="00EE6EB5" w:rsidRPr="00857B7F" w14:paraId="3E7BD1D0" w14:textId="77777777" w:rsidTr="00EE6EB5">
        <w:trPr>
          <w:trHeight w:val="259"/>
          <w:jc w:val="center"/>
        </w:trPr>
        <w:tc>
          <w:tcPr>
            <w:tcW w:w="1393" w:type="dxa"/>
            <w:vAlign w:val="center"/>
          </w:tcPr>
          <w:p w14:paraId="73FC0823"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03</w:t>
            </w:r>
          </w:p>
        </w:tc>
        <w:tc>
          <w:tcPr>
            <w:tcW w:w="6712" w:type="dxa"/>
            <w:vAlign w:val="center"/>
          </w:tcPr>
          <w:p w14:paraId="26D11769" w14:textId="77777777" w:rsidR="00EE6EB5" w:rsidRPr="00857B7F" w:rsidRDefault="009C5E11" w:rsidP="00EE6EB5">
            <w:pPr>
              <w:ind w:left="37"/>
              <w:jc w:val="both"/>
              <w:rPr>
                <w:rFonts w:ascii="Calibri" w:hAnsi="Calibri"/>
                <w:color w:val="000000"/>
                <w:sz w:val="24"/>
                <w:rtl/>
              </w:rPr>
            </w:pPr>
            <w:r w:rsidRPr="00857B7F">
              <w:rPr>
                <w:rFonts w:ascii="Calibri" w:hAnsi="Calibri" w:hint="cs"/>
                <w:color w:val="000000"/>
                <w:sz w:val="24"/>
                <w:rtl/>
              </w:rPr>
              <w:t>سنگ پلاک مرمریت</w:t>
            </w:r>
          </w:p>
        </w:tc>
      </w:tr>
      <w:tr w:rsidR="00EE6EB5" w:rsidRPr="00857B7F" w14:paraId="768F7C2B" w14:textId="77777777" w:rsidTr="00EE6EB5">
        <w:trPr>
          <w:trHeight w:val="264"/>
          <w:jc w:val="center"/>
        </w:trPr>
        <w:tc>
          <w:tcPr>
            <w:tcW w:w="1393" w:type="dxa"/>
            <w:vAlign w:val="center"/>
          </w:tcPr>
          <w:p w14:paraId="2F2CFB05"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04</w:t>
            </w:r>
          </w:p>
        </w:tc>
        <w:tc>
          <w:tcPr>
            <w:tcW w:w="6712" w:type="dxa"/>
            <w:vAlign w:val="center"/>
          </w:tcPr>
          <w:p w14:paraId="6BA6BC37" w14:textId="77777777" w:rsidR="00EE6EB5" w:rsidRPr="00857B7F" w:rsidRDefault="009C5E11" w:rsidP="00EE6EB5">
            <w:pPr>
              <w:ind w:left="37"/>
              <w:jc w:val="both"/>
              <w:rPr>
                <w:rFonts w:ascii="Helvetica" w:hAnsi="Helvetica"/>
                <w:b/>
                <w:sz w:val="24"/>
                <w:rtl/>
              </w:rPr>
            </w:pPr>
            <w:r w:rsidRPr="00857B7F">
              <w:rPr>
                <w:rFonts w:ascii="Calibri" w:hAnsi="Calibri" w:hint="cs"/>
                <w:color w:val="000000"/>
                <w:sz w:val="24"/>
                <w:rtl/>
              </w:rPr>
              <w:t>سنگ پلاک چینی</w:t>
            </w:r>
          </w:p>
        </w:tc>
      </w:tr>
      <w:tr w:rsidR="00EE6EB5" w:rsidRPr="00857B7F" w14:paraId="7AF0F08B" w14:textId="77777777" w:rsidTr="00EE6EB5">
        <w:trPr>
          <w:trHeight w:val="259"/>
          <w:jc w:val="center"/>
        </w:trPr>
        <w:tc>
          <w:tcPr>
            <w:tcW w:w="1393" w:type="dxa"/>
            <w:vAlign w:val="center"/>
          </w:tcPr>
          <w:p w14:paraId="799B76ED"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05</w:t>
            </w:r>
          </w:p>
        </w:tc>
        <w:tc>
          <w:tcPr>
            <w:tcW w:w="6712" w:type="dxa"/>
            <w:vAlign w:val="center"/>
          </w:tcPr>
          <w:p w14:paraId="5C2E654C" w14:textId="77777777" w:rsidR="00EE6EB5" w:rsidRPr="00857B7F" w:rsidRDefault="009C5E11" w:rsidP="00EE6EB5">
            <w:pPr>
              <w:ind w:left="37"/>
              <w:jc w:val="both"/>
              <w:rPr>
                <w:rFonts w:ascii="Helvetica" w:hAnsi="Helvetica"/>
                <w:b/>
                <w:sz w:val="24"/>
                <w:rtl/>
              </w:rPr>
            </w:pPr>
            <w:r w:rsidRPr="00857B7F">
              <w:rPr>
                <w:rFonts w:ascii="Calibri" w:hAnsi="Calibri" w:hint="cs"/>
                <w:color w:val="000000"/>
                <w:sz w:val="24"/>
                <w:rtl/>
              </w:rPr>
              <w:t>سنگ پلاک گرانیت</w:t>
            </w:r>
          </w:p>
        </w:tc>
      </w:tr>
      <w:tr w:rsidR="00EE6EB5" w:rsidRPr="00857B7F" w14:paraId="40534144" w14:textId="77777777" w:rsidTr="00EE6EB5">
        <w:trPr>
          <w:trHeight w:val="264"/>
          <w:jc w:val="center"/>
        </w:trPr>
        <w:tc>
          <w:tcPr>
            <w:tcW w:w="1393" w:type="dxa"/>
            <w:vAlign w:val="center"/>
          </w:tcPr>
          <w:p w14:paraId="0848FFD5"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06</w:t>
            </w:r>
          </w:p>
        </w:tc>
        <w:tc>
          <w:tcPr>
            <w:tcW w:w="6712" w:type="dxa"/>
            <w:vAlign w:val="center"/>
          </w:tcPr>
          <w:p w14:paraId="738B4141" w14:textId="77777777" w:rsidR="00EE6EB5" w:rsidRPr="00857B7F" w:rsidRDefault="009C5E11" w:rsidP="00EE6EB5">
            <w:pPr>
              <w:ind w:left="37"/>
              <w:jc w:val="both"/>
              <w:rPr>
                <w:rFonts w:ascii="Helvetica" w:hAnsi="Helvetica"/>
                <w:b/>
                <w:sz w:val="24"/>
                <w:rtl/>
              </w:rPr>
            </w:pPr>
            <w:r w:rsidRPr="00857B7F">
              <w:rPr>
                <w:rFonts w:ascii="Calibri" w:hAnsi="Calibri" w:hint="cs"/>
                <w:color w:val="000000"/>
                <w:sz w:val="24"/>
                <w:rtl/>
              </w:rPr>
              <w:t>اضافه‏بهای اجرایی سنگ پلاک</w:t>
            </w:r>
          </w:p>
        </w:tc>
      </w:tr>
      <w:tr w:rsidR="00EE6EB5" w:rsidRPr="00857B7F" w14:paraId="54EA4852" w14:textId="77777777" w:rsidTr="00EE6EB5">
        <w:trPr>
          <w:trHeight w:val="264"/>
          <w:jc w:val="center"/>
        </w:trPr>
        <w:tc>
          <w:tcPr>
            <w:tcW w:w="1393" w:type="dxa"/>
            <w:vAlign w:val="center"/>
          </w:tcPr>
          <w:p w14:paraId="54FBA1D9"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07</w:t>
            </w:r>
          </w:p>
        </w:tc>
        <w:tc>
          <w:tcPr>
            <w:tcW w:w="6712" w:type="dxa"/>
            <w:vAlign w:val="center"/>
          </w:tcPr>
          <w:p w14:paraId="547CDAFF" w14:textId="77777777" w:rsidR="00EE6EB5" w:rsidRPr="00857B7F" w:rsidRDefault="009C5E11" w:rsidP="00EE6EB5">
            <w:pPr>
              <w:ind w:left="37"/>
              <w:jc w:val="both"/>
              <w:rPr>
                <w:rFonts w:ascii="Helvetica" w:hAnsi="Helvetica"/>
                <w:b/>
                <w:sz w:val="24"/>
                <w:rtl/>
              </w:rPr>
            </w:pPr>
            <w:r w:rsidRPr="00857B7F">
              <w:rPr>
                <w:rFonts w:ascii="Calibri" w:hAnsi="Calibri"/>
                <w:color w:val="000000"/>
                <w:sz w:val="24"/>
                <w:rtl/>
              </w:rPr>
              <w:t>اضافه‏بها</w:t>
            </w:r>
            <w:r w:rsidRPr="00857B7F">
              <w:rPr>
                <w:rFonts w:ascii="Calibri" w:hAnsi="Calibri" w:hint="cs"/>
                <w:color w:val="000000"/>
                <w:sz w:val="24"/>
                <w:rtl/>
              </w:rPr>
              <w:t>ی سنگ قرنیز یا ازاره، سنگ پله، سنگ درپوش، سنگ فتیله</w:t>
            </w:r>
          </w:p>
        </w:tc>
      </w:tr>
      <w:tr w:rsidR="00EE6EB5" w:rsidRPr="00857B7F" w14:paraId="067E47CD" w14:textId="77777777" w:rsidTr="00EE6EB5">
        <w:trPr>
          <w:trHeight w:val="323"/>
          <w:jc w:val="center"/>
        </w:trPr>
        <w:tc>
          <w:tcPr>
            <w:tcW w:w="1393" w:type="dxa"/>
            <w:vAlign w:val="center"/>
          </w:tcPr>
          <w:p w14:paraId="3AE549E8"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08</w:t>
            </w:r>
          </w:p>
        </w:tc>
        <w:tc>
          <w:tcPr>
            <w:tcW w:w="6712" w:type="dxa"/>
            <w:vAlign w:val="center"/>
          </w:tcPr>
          <w:p w14:paraId="09511423" w14:textId="77777777" w:rsidR="00EE6EB5" w:rsidRPr="00857B7F" w:rsidRDefault="009C5E11" w:rsidP="00EE6EB5">
            <w:pPr>
              <w:ind w:left="37"/>
              <w:jc w:val="both"/>
              <w:rPr>
                <w:rFonts w:ascii="Helvetica" w:hAnsi="Helvetica"/>
                <w:b/>
                <w:sz w:val="24"/>
                <w:rtl/>
              </w:rPr>
            </w:pPr>
            <w:r w:rsidRPr="00857B7F">
              <w:rPr>
                <w:rFonts w:ascii="Calibri" w:hAnsi="Calibri"/>
                <w:color w:val="000000"/>
                <w:sz w:val="24"/>
                <w:rtl/>
              </w:rPr>
              <w:t>جدول‌ سنگ</w:t>
            </w:r>
            <w:r w:rsidRPr="00857B7F">
              <w:rPr>
                <w:rFonts w:ascii="Calibri" w:hAnsi="Calibri" w:hint="cs"/>
                <w:color w:val="000000"/>
                <w:sz w:val="24"/>
                <w:rtl/>
              </w:rPr>
              <w:t>ی</w:t>
            </w:r>
          </w:p>
        </w:tc>
      </w:tr>
      <w:tr w:rsidR="00EE6EB5" w:rsidRPr="00857B7F" w14:paraId="0E6B3236" w14:textId="77777777" w:rsidTr="00EE6EB5">
        <w:trPr>
          <w:trHeight w:val="323"/>
          <w:jc w:val="center"/>
        </w:trPr>
        <w:tc>
          <w:tcPr>
            <w:tcW w:w="1393" w:type="dxa"/>
            <w:vAlign w:val="center"/>
          </w:tcPr>
          <w:p w14:paraId="35954915"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09</w:t>
            </w:r>
          </w:p>
        </w:tc>
        <w:tc>
          <w:tcPr>
            <w:tcW w:w="6712" w:type="dxa"/>
            <w:vAlign w:val="center"/>
          </w:tcPr>
          <w:p w14:paraId="3B217AA7" w14:textId="77777777" w:rsidR="00EE6EB5" w:rsidRPr="00857B7F" w:rsidRDefault="009C5E11" w:rsidP="00EE6EB5">
            <w:pPr>
              <w:ind w:left="37"/>
              <w:jc w:val="both"/>
              <w:rPr>
                <w:rFonts w:ascii="Helvetica" w:hAnsi="Helvetica"/>
                <w:b/>
                <w:sz w:val="24"/>
                <w:rtl/>
              </w:rPr>
            </w:pPr>
            <w:r w:rsidRPr="00857B7F">
              <w:rPr>
                <w:rFonts w:ascii="Calibri" w:hAnsi="Calibri"/>
                <w:color w:val="000000"/>
                <w:sz w:val="24"/>
                <w:rtl/>
              </w:rPr>
              <w:t>سنگ مکعب</w:t>
            </w:r>
            <w:r w:rsidRPr="00857B7F">
              <w:rPr>
                <w:rFonts w:ascii="Calibri" w:hAnsi="Calibri" w:hint="cs"/>
                <w:color w:val="000000"/>
                <w:sz w:val="24"/>
                <w:rtl/>
              </w:rPr>
              <w:t>ی</w:t>
            </w:r>
            <w:r w:rsidRPr="00857B7F">
              <w:rPr>
                <w:rFonts w:ascii="Calibri" w:hAnsi="Calibri"/>
                <w:color w:val="000000"/>
                <w:sz w:val="24"/>
                <w:rtl/>
              </w:rPr>
              <w:t xml:space="preserve"> (ک</w:t>
            </w:r>
            <w:r w:rsidRPr="00857B7F">
              <w:rPr>
                <w:rFonts w:ascii="Calibri" w:hAnsi="Calibri" w:hint="cs"/>
                <w:color w:val="000000"/>
                <w:sz w:val="24"/>
                <w:rtl/>
              </w:rPr>
              <w:t>ی</w:t>
            </w:r>
            <w:r w:rsidRPr="00857B7F">
              <w:rPr>
                <w:rFonts w:ascii="Calibri" w:hAnsi="Calibri" w:hint="eastAsia"/>
                <w:color w:val="000000"/>
                <w:sz w:val="24"/>
                <w:rtl/>
              </w:rPr>
              <w:t>وب</w:t>
            </w:r>
            <w:r w:rsidRPr="00857B7F">
              <w:rPr>
                <w:rFonts w:ascii="Calibri" w:hAnsi="Calibri" w:hint="cs"/>
                <w:color w:val="000000"/>
                <w:sz w:val="24"/>
                <w:rtl/>
              </w:rPr>
              <w:t>ی</w:t>
            </w:r>
            <w:r w:rsidRPr="00857B7F">
              <w:rPr>
                <w:rFonts w:ascii="Calibri" w:hAnsi="Calibri" w:hint="eastAsia"/>
                <w:color w:val="000000"/>
                <w:sz w:val="24"/>
                <w:rtl/>
              </w:rPr>
              <w:t>ک</w:t>
            </w:r>
            <w:r w:rsidRPr="00857B7F">
              <w:rPr>
                <w:rFonts w:ascii="Calibri" w:hAnsi="Calibri"/>
                <w:color w:val="000000"/>
                <w:sz w:val="24"/>
                <w:rtl/>
              </w:rPr>
              <w:t>)</w:t>
            </w:r>
          </w:p>
        </w:tc>
      </w:tr>
      <w:tr w:rsidR="00EE6EB5" w:rsidRPr="00857B7F" w14:paraId="09AF8755" w14:textId="77777777" w:rsidTr="00EE6EB5">
        <w:trPr>
          <w:trHeight w:val="323"/>
          <w:jc w:val="center"/>
        </w:trPr>
        <w:tc>
          <w:tcPr>
            <w:tcW w:w="1393" w:type="dxa"/>
            <w:vAlign w:val="center"/>
          </w:tcPr>
          <w:p w14:paraId="4171F76A"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10</w:t>
            </w:r>
          </w:p>
        </w:tc>
        <w:tc>
          <w:tcPr>
            <w:tcW w:w="6712" w:type="dxa"/>
            <w:vAlign w:val="center"/>
          </w:tcPr>
          <w:p w14:paraId="4C2D8762" w14:textId="77777777" w:rsidR="00EE6EB5" w:rsidRPr="00857B7F" w:rsidRDefault="009C5E11" w:rsidP="00EE6EB5">
            <w:pPr>
              <w:ind w:left="37"/>
              <w:jc w:val="both"/>
              <w:rPr>
                <w:rFonts w:ascii="Helvetica" w:hAnsi="Helvetica"/>
                <w:b/>
                <w:sz w:val="24"/>
                <w:rtl/>
              </w:rPr>
            </w:pPr>
            <w:r w:rsidRPr="00857B7F">
              <w:rPr>
                <w:rFonts w:ascii="Calibri" w:hAnsi="Calibri" w:hint="cs"/>
                <w:color w:val="000000"/>
                <w:sz w:val="24"/>
                <w:rtl/>
              </w:rPr>
              <w:t>سنگ بادبر</w:t>
            </w:r>
          </w:p>
        </w:tc>
      </w:tr>
      <w:tr w:rsidR="00EE6EB5" w:rsidRPr="00857B7F" w14:paraId="168B9653" w14:textId="77777777" w:rsidTr="00EE6EB5">
        <w:trPr>
          <w:trHeight w:val="323"/>
          <w:jc w:val="center"/>
        </w:trPr>
        <w:tc>
          <w:tcPr>
            <w:tcW w:w="1393" w:type="dxa"/>
            <w:vAlign w:val="center"/>
          </w:tcPr>
          <w:p w14:paraId="2DE77B5B"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11</w:t>
            </w:r>
          </w:p>
        </w:tc>
        <w:tc>
          <w:tcPr>
            <w:tcW w:w="6712" w:type="dxa"/>
            <w:vAlign w:val="center"/>
          </w:tcPr>
          <w:p w14:paraId="247423BC" w14:textId="77777777" w:rsidR="00EE6EB5" w:rsidRPr="00857B7F" w:rsidRDefault="009C5E11" w:rsidP="00EE6EB5">
            <w:pPr>
              <w:ind w:left="37"/>
              <w:jc w:val="both"/>
              <w:rPr>
                <w:rFonts w:ascii="Helvetica" w:hAnsi="Helvetica"/>
                <w:b/>
                <w:sz w:val="24"/>
                <w:rtl/>
              </w:rPr>
            </w:pPr>
            <w:r w:rsidRPr="00857B7F">
              <w:rPr>
                <w:rFonts w:ascii="Calibri" w:eastAsia="Calibri" w:hAnsi="Calibri" w:hint="cs"/>
                <w:color w:val="000000"/>
                <w:sz w:val="24"/>
                <w:rtl/>
              </w:rPr>
              <w:t>نصب سنگ روی سطوح قائم به روش خشک</w:t>
            </w:r>
          </w:p>
        </w:tc>
      </w:tr>
      <w:tr w:rsidR="00EE6EB5" w:rsidRPr="00857B7F" w14:paraId="4E19FC40" w14:textId="77777777" w:rsidTr="00EE6EB5">
        <w:trPr>
          <w:trHeight w:val="323"/>
          <w:jc w:val="center"/>
        </w:trPr>
        <w:tc>
          <w:tcPr>
            <w:tcW w:w="1393" w:type="dxa"/>
            <w:vAlign w:val="center"/>
          </w:tcPr>
          <w:p w14:paraId="0412BC62"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12</w:t>
            </w:r>
          </w:p>
        </w:tc>
        <w:tc>
          <w:tcPr>
            <w:tcW w:w="6712" w:type="dxa"/>
            <w:vAlign w:val="center"/>
          </w:tcPr>
          <w:p w14:paraId="5DD1A0FD" w14:textId="77777777" w:rsidR="00EE6EB5" w:rsidRPr="00857B7F" w:rsidRDefault="009C5E11" w:rsidP="00EE6EB5">
            <w:pPr>
              <w:ind w:left="37"/>
              <w:jc w:val="both"/>
              <w:rPr>
                <w:rFonts w:ascii="Helvetica" w:hAnsi="Helvetica"/>
                <w:b/>
                <w:sz w:val="24"/>
                <w:rtl/>
              </w:rPr>
            </w:pPr>
            <w:r w:rsidRPr="00857B7F">
              <w:rPr>
                <w:rFonts w:ascii="Calibri" w:hAnsi="Calibri" w:hint="cs"/>
                <w:color w:val="000000"/>
                <w:sz w:val="24"/>
                <w:rtl/>
              </w:rPr>
              <w:t>ساب‏زنی روی سطوح سنگ‏کاری شده</w:t>
            </w:r>
          </w:p>
        </w:tc>
      </w:tr>
    </w:tbl>
    <w:p w14:paraId="55EF0422" w14:textId="77777777" w:rsidR="00EE6EB5" w:rsidRPr="00857B7F" w:rsidRDefault="00EE6EB5" w:rsidP="00EE6EB5">
      <w:pPr>
        <w:ind w:left="37"/>
        <w:jc w:val="both"/>
        <w:rPr>
          <w:rFonts w:ascii="Helvetica" w:hAnsi="Helvetica"/>
          <w:b/>
          <w:bCs/>
          <w:sz w:val="24"/>
          <w:rtl/>
        </w:rPr>
      </w:pPr>
    </w:p>
    <w:p w14:paraId="4D7E60DF" w14:textId="77777777" w:rsidR="00EE6EB5" w:rsidRPr="00857B7F" w:rsidRDefault="009C5E11" w:rsidP="00EE6EB5">
      <w:pPr>
        <w:ind w:left="37"/>
        <w:jc w:val="both"/>
        <w:rPr>
          <w:rFonts w:ascii="Helvetica" w:hAnsi="Helvetica"/>
          <w:b/>
          <w:bCs/>
          <w:sz w:val="24"/>
        </w:rPr>
      </w:pPr>
      <w:r w:rsidRPr="00857B7F">
        <w:rPr>
          <w:rFonts w:ascii="Helvetica" w:hAnsi="Helvetica" w:hint="cs"/>
          <w:b/>
          <w:bCs/>
          <w:sz w:val="24"/>
          <w:rtl/>
        </w:rPr>
        <w:lastRenderedPageBreak/>
        <w:t>الزامات گروه 1</w:t>
      </w:r>
    </w:p>
    <w:p w14:paraId="045720A9"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1-1. </w:t>
      </w:r>
      <w:r w:rsidRPr="00857B7F">
        <w:rPr>
          <w:rFonts w:hint="cs"/>
          <w:sz w:val="24"/>
          <w:rtl/>
        </w:rPr>
        <w:t xml:space="preserve">تعاریف و مشخصات سنگ‏های تراورتن مصرفی در این فصل بر اساس </w:t>
      </w:r>
      <w:r w:rsidRPr="00857B7F">
        <w:rPr>
          <w:rFonts w:ascii="Helvetica" w:hAnsi="Helvetica"/>
          <w:b/>
          <w:sz w:val="24"/>
          <w:rtl/>
        </w:rPr>
        <w:t>استاندارد مل</w:t>
      </w:r>
      <w:r w:rsidRPr="00857B7F">
        <w:rPr>
          <w:rFonts w:ascii="Helvetica" w:hAnsi="Helvetica" w:hint="cs"/>
          <w:b/>
          <w:sz w:val="24"/>
          <w:rtl/>
        </w:rPr>
        <w:t>ی</w:t>
      </w:r>
      <w:r w:rsidRPr="00857B7F">
        <w:rPr>
          <w:rFonts w:ascii="Helvetica" w:hAnsi="Helvetica"/>
          <w:b/>
          <w:sz w:val="24"/>
          <w:rtl/>
        </w:rPr>
        <w:t xml:space="preserve"> ا</w:t>
      </w:r>
      <w:r w:rsidRPr="00857B7F">
        <w:rPr>
          <w:rFonts w:ascii="Helvetica" w:hAnsi="Helvetica" w:hint="cs"/>
          <w:b/>
          <w:sz w:val="24"/>
          <w:rtl/>
        </w:rPr>
        <w:t>ی</w:t>
      </w:r>
      <w:r w:rsidRPr="00857B7F">
        <w:rPr>
          <w:rFonts w:ascii="Helvetica" w:hAnsi="Helvetica" w:hint="eastAsia"/>
          <w:b/>
          <w:sz w:val="24"/>
          <w:rtl/>
        </w:rPr>
        <w:t>ران</w:t>
      </w:r>
      <w:r w:rsidRPr="00857B7F">
        <w:rPr>
          <w:rFonts w:ascii="Helvetica" w:hAnsi="Helvetica"/>
          <w:b/>
          <w:sz w:val="24"/>
          <w:rtl/>
        </w:rPr>
        <w:t xml:space="preserve"> به شماره 13247 با عنوان «سنگ ساختمان</w:t>
      </w:r>
      <w:r w:rsidRPr="00857B7F">
        <w:rPr>
          <w:rFonts w:ascii="Helvetica" w:hAnsi="Helvetica" w:hint="cs"/>
          <w:b/>
          <w:sz w:val="24"/>
          <w:rtl/>
        </w:rPr>
        <w:t>ی</w:t>
      </w:r>
      <w:r w:rsidRPr="00857B7F">
        <w:rPr>
          <w:rFonts w:ascii="Helvetica" w:hAnsi="Helvetica"/>
          <w:b/>
          <w:sz w:val="24"/>
          <w:rtl/>
        </w:rPr>
        <w:t>- تراورتن- و</w:t>
      </w:r>
      <w:r w:rsidRPr="00857B7F">
        <w:rPr>
          <w:rFonts w:ascii="Helvetica" w:hAnsi="Helvetica" w:hint="cs"/>
          <w:b/>
          <w:sz w:val="24"/>
          <w:rtl/>
        </w:rPr>
        <w:t>ی</w:t>
      </w:r>
      <w:r w:rsidRPr="00857B7F">
        <w:rPr>
          <w:rFonts w:ascii="Helvetica" w:hAnsi="Helvetica" w:hint="eastAsia"/>
          <w:b/>
          <w:sz w:val="24"/>
          <w:rtl/>
        </w:rPr>
        <w:t>ژگ</w:t>
      </w:r>
      <w:r w:rsidRPr="00857B7F">
        <w:rPr>
          <w:rFonts w:ascii="Helvetica" w:hAnsi="Helvetica" w:hint="cs"/>
          <w:b/>
          <w:sz w:val="24"/>
          <w:rtl/>
        </w:rPr>
        <w:t>ی‏</w:t>
      </w:r>
      <w:r w:rsidRPr="00857B7F">
        <w:rPr>
          <w:rFonts w:ascii="Helvetica" w:hAnsi="Helvetica" w:hint="eastAsia"/>
          <w:b/>
          <w:sz w:val="24"/>
          <w:rtl/>
        </w:rPr>
        <w:t>ها»</w:t>
      </w:r>
      <w:r w:rsidRPr="00857B7F">
        <w:rPr>
          <w:rFonts w:ascii="Helvetica" w:hAnsi="Helvetica" w:hint="cs"/>
          <w:b/>
          <w:sz w:val="24"/>
          <w:rtl/>
        </w:rPr>
        <w:t xml:space="preserve"> می‏باشد</w:t>
      </w:r>
      <w:r w:rsidRPr="00857B7F">
        <w:rPr>
          <w:rFonts w:ascii="Helvetica" w:hAnsi="Helvetica"/>
          <w:b/>
          <w:sz w:val="24"/>
          <w:rtl/>
        </w:rPr>
        <w:t>.</w:t>
      </w:r>
    </w:p>
    <w:p w14:paraId="1D8C981D" w14:textId="77777777" w:rsidR="00EE6EB5" w:rsidRPr="00857B7F" w:rsidRDefault="00EE6EB5" w:rsidP="00EE6EB5">
      <w:pPr>
        <w:ind w:left="37"/>
        <w:jc w:val="both"/>
        <w:rPr>
          <w:rFonts w:ascii="Helvetica" w:hAnsi="Helvetica"/>
          <w:b/>
          <w:sz w:val="24"/>
          <w:rtl/>
        </w:rPr>
      </w:pPr>
    </w:p>
    <w:p w14:paraId="35B44429" w14:textId="77777777" w:rsidR="00EE6EB5" w:rsidRPr="00857B7F" w:rsidRDefault="009C5E11" w:rsidP="00EE6EB5">
      <w:pPr>
        <w:ind w:left="37"/>
        <w:jc w:val="both"/>
        <w:rPr>
          <w:rFonts w:ascii="Helvetica" w:hAnsi="Helvetica"/>
          <w:b/>
          <w:bCs/>
          <w:sz w:val="24"/>
        </w:rPr>
      </w:pPr>
      <w:r w:rsidRPr="00857B7F">
        <w:rPr>
          <w:rFonts w:ascii="Helvetica" w:hAnsi="Helvetica" w:hint="cs"/>
          <w:b/>
          <w:bCs/>
          <w:sz w:val="24"/>
          <w:rtl/>
        </w:rPr>
        <w:t>الزامات گروه 2</w:t>
      </w:r>
    </w:p>
    <w:p w14:paraId="5FA7B880"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2-1. </w:t>
      </w:r>
      <w:r w:rsidRPr="00857B7F">
        <w:rPr>
          <w:rFonts w:hint="cs"/>
          <w:sz w:val="24"/>
          <w:rtl/>
        </w:rPr>
        <w:t xml:space="preserve">تعاریف و مشخصات سنگ‏های آهک مصرفی (لایم‏استون) در این فصل بر اساس </w:t>
      </w:r>
      <w:r w:rsidRPr="00857B7F">
        <w:rPr>
          <w:rFonts w:ascii="Helvetica" w:hAnsi="Helvetica"/>
          <w:b/>
          <w:sz w:val="24"/>
          <w:rtl/>
        </w:rPr>
        <w:t>استاندارد مل</w:t>
      </w:r>
      <w:r w:rsidRPr="00857B7F">
        <w:rPr>
          <w:rFonts w:ascii="Helvetica" w:hAnsi="Helvetica" w:hint="cs"/>
          <w:b/>
          <w:sz w:val="24"/>
          <w:rtl/>
        </w:rPr>
        <w:t>ی</w:t>
      </w:r>
      <w:r w:rsidRPr="00857B7F">
        <w:rPr>
          <w:rFonts w:ascii="Helvetica" w:hAnsi="Helvetica"/>
          <w:b/>
          <w:sz w:val="24"/>
          <w:rtl/>
        </w:rPr>
        <w:t xml:space="preserve"> ا</w:t>
      </w:r>
      <w:r w:rsidRPr="00857B7F">
        <w:rPr>
          <w:rFonts w:ascii="Helvetica" w:hAnsi="Helvetica" w:hint="cs"/>
          <w:b/>
          <w:sz w:val="24"/>
          <w:rtl/>
        </w:rPr>
        <w:t>ی</w:t>
      </w:r>
      <w:r w:rsidRPr="00857B7F">
        <w:rPr>
          <w:rFonts w:ascii="Helvetica" w:hAnsi="Helvetica" w:hint="eastAsia"/>
          <w:b/>
          <w:sz w:val="24"/>
          <w:rtl/>
        </w:rPr>
        <w:t>ران</w:t>
      </w:r>
      <w:r w:rsidRPr="00857B7F">
        <w:rPr>
          <w:rFonts w:ascii="Helvetica" w:hAnsi="Helvetica"/>
          <w:b/>
          <w:sz w:val="24"/>
          <w:rtl/>
        </w:rPr>
        <w:t xml:space="preserve"> </w:t>
      </w:r>
      <w:r w:rsidRPr="00857B7F">
        <w:rPr>
          <w:rFonts w:ascii="Helvetica" w:hAnsi="Helvetica" w:hint="cs"/>
          <w:b/>
          <w:sz w:val="24"/>
          <w:rtl/>
        </w:rPr>
        <w:t xml:space="preserve">به </w:t>
      </w:r>
      <w:r w:rsidRPr="00857B7F">
        <w:rPr>
          <w:rFonts w:ascii="Helvetica" w:hAnsi="Helvetica"/>
          <w:b/>
          <w:sz w:val="24"/>
          <w:rtl/>
        </w:rPr>
        <w:t>شماره 5695 با عنوان «سنگ‏ ساختمان</w:t>
      </w:r>
      <w:r w:rsidRPr="00857B7F">
        <w:rPr>
          <w:rFonts w:ascii="Helvetica" w:hAnsi="Helvetica" w:hint="cs"/>
          <w:b/>
          <w:sz w:val="24"/>
          <w:rtl/>
        </w:rPr>
        <w:t>ی</w:t>
      </w:r>
      <w:r w:rsidRPr="00857B7F">
        <w:rPr>
          <w:rFonts w:ascii="Helvetica" w:hAnsi="Helvetica"/>
          <w:b/>
          <w:sz w:val="24"/>
          <w:rtl/>
        </w:rPr>
        <w:t>- سنگ آهک- و</w:t>
      </w:r>
      <w:r w:rsidRPr="00857B7F">
        <w:rPr>
          <w:rFonts w:ascii="Helvetica" w:hAnsi="Helvetica" w:hint="cs"/>
          <w:b/>
          <w:sz w:val="24"/>
          <w:rtl/>
        </w:rPr>
        <w:t>ی</w:t>
      </w:r>
      <w:r w:rsidRPr="00857B7F">
        <w:rPr>
          <w:rFonts w:ascii="Helvetica" w:hAnsi="Helvetica" w:hint="eastAsia"/>
          <w:b/>
          <w:sz w:val="24"/>
          <w:rtl/>
        </w:rPr>
        <w:t>ژگ</w:t>
      </w:r>
      <w:r w:rsidRPr="00857B7F">
        <w:rPr>
          <w:rFonts w:ascii="Helvetica" w:hAnsi="Helvetica" w:hint="cs"/>
          <w:b/>
          <w:sz w:val="24"/>
          <w:rtl/>
        </w:rPr>
        <w:t>ی‏</w:t>
      </w:r>
      <w:r w:rsidRPr="00857B7F">
        <w:rPr>
          <w:rFonts w:ascii="Helvetica" w:hAnsi="Helvetica" w:hint="eastAsia"/>
          <w:b/>
          <w:sz w:val="24"/>
          <w:rtl/>
        </w:rPr>
        <w:t>ها»</w:t>
      </w:r>
      <w:r w:rsidRPr="00857B7F">
        <w:rPr>
          <w:rFonts w:ascii="Helvetica" w:hAnsi="Helvetica"/>
          <w:b/>
          <w:sz w:val="24"/>
          <w:rtl/>
        </w:rPr>
        <w:t xml:space="preserve"> </w:t>
      </w:r>
      <w:r w:rsidRPr="00857B7F">
        <w:rPr>
          <w:rFonts w:ascii="Helvetica" w:hAnsi="Helvetica" w:hint="cs"/>
          <w:b/>
          <w:sz w:val="24"/>
          <w:rtl/>
        </w:rPr>
        <w:t>می‏باشد</w:t>
      </w:r>
      <w:r w:rsidRPr="00857B7F">
        <w:rPr>
          <w:rFonts w:ascii="Helvetica" w:hAnsi="Helvetica"/>
          <w:b/>
          <w:sz w:val="24"/>
          <w:rtl/>
        </w:rPr>
        <w:t>.</w:t>
      </w:r>
    </w:p>
    <w:p w14:paraId="405DFE03" w14:textId="77777777" w:rsidR="00EE6EB5" w:rsidRPr="00857B7F" w:rsidRDefault="00EE6EB5" w:rsidP="00EE6EB5">
      <w:pPr>
        <w:ind w:left="37"/>
        <w:jc w:val="both"/>
        <w:rPr>
          <w:rFonts w:ascii="Helvetica" w:hAnsi="Helvetica"/>
          <w:b/>
          <w:bCs/>
          <w:sz w:val="24"/>
          <w:rtl/>
        </w:rPr>
      </w:pPr>
    </w:p>
    <w:p w14:paraId="70E68810" w14:textId="77777777" w:rsidR="00EE6EB5" w:rsidRPr="00857B7F" w:rsidRDefault="009C5E11" w:rsidP="00EE6EB5">
      <w:pPr>
        <w:ind w:left="37"/>
        <w:jc w:val="both"/>
        <w:rPr>
          <w:rFonts w:ascii="Helvetica" w:hAnsi="Helvetica"/>
          <w:b/>
          <w:bCs/>
          <w:sz w:val="24"/>
        </w:rPr>
      </w:pPr>
      <w:r w:rsidRPr="00857B7F">
        <w:rPr>
          <w:rFonts w:ascii="Helvetica" w:hAnsi="Helvetica" w:hint="cs"/>
          <w:b/>
          <w:bCs/>
          <w:sz w:val="24"/>
          <w:rtl/>
        </w:rPr>
        <w:t>الزامات گروه 3</w:t>
      </w:r>
    </w:p>
    <w:p w14:paraId="56FEB8E2"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3-1. </w:t>
      </w:r>
      <w:r w:rsidRPr="00857B7F">
        <w:rPr>
          <w:rFonts w:hint="cs"/>
          <w:sz w:val="24"/>
          <w:rtl/>
        </w:rPr>
        <w:t xml:space="preserve">تعاریف و مشخصات سنگ‏های مرمریت مصرفی در این فصل بر اساس </w:t>
      </w:r>
      <w:r w:rsidRPr="00857B7F">
        <w:rPr>
          <w:rFonts w:ascii="Helvetica" w:hAnsi="Helvetica"/>
          <w:b/>
          <w:sz w:val="24"/>
          <w:rtl/>
        </w:rPr>
        <w:t>استاندارد مل</w:t>
      </w:r>
      <w:r w:rsidRPr="00857B7F">
        <w:rPr>
          <w:rFonts w:ascii="Helvetica" w:hAnsi="Helvetica" w:hint="cs"/>
          <w:b/>
          <w:sz w:val="24"/>
          <w:rtl/>
        </w:rPr>
        <w:t>ی</w:t>
      </w:r>
      <w:r w:rsidRPr="00857B7F">
        <w:rPr>
          <w:rFonts w:ascii="Helvetica" w:hAnsi="Helvetica"/>
          <w:b/>
          <w:sz w:val="24"/>
          <w:rtl/>
        </w:rPr>
        <w:t xml:space="preserve"> ا</w:t>
      </w:r>
      <w:r w:rsidRPr="00857B7F">
        <w:rPr>
          <w:rFonts w:ascii="Helvetica" w:hAnsi="Helvetica" w:hint="cs"/>
          <w:b/>
          <w:sz w:val="24"/>
          <w:rtl/>
        </w:rPr>
        <w:t>ی</w:t>
      </w:r>
      <w:r w:rsidRPr="00857B7F">
        <w:rPr>
          <w:rFonts w:ascii="Helvetica" w:hAnsi="Helvetica" w:hint="eastAsia"/>
          <w:b/>
          <w:sz w:val="24"/>
          <w:rtl/>
        </w:rPr>
        <w:t>ران</w:t>
      </w:r>
      <w:r w:rsidRPr="00857B7F">
        <w:rPr>
          <w:rFonts w:ascii="Helvetica" w:hAnsi="Helvetica"/>
          <w:b/>
          <w:sz w:val="24"/>
          <w:rtl/>
        </w:rPr>
        <w:t xml:space="preserve"> به شماره 5696 با عنوان «سنگ‏ ساختمان</w:t>
      </w:r>
      <w:r w:rsidRPr="00857B7F">
        <w:rPr>
          <w:rFonts w:ascii="Helvetica" w:hAnsi="Helvetica" w:hint="cs"/>
          <w:b/>
          <w:sz w:val="24"/>
          <w:rtl/>
        </w:rPr>
        <w:t>ی</w:t>
      </w:r>
      <w:r w:rsidRPr="00857B7F">
        <w:rPr>
          <w:rFonts w:ascii="Helvetica" w:hAnsi="Helvetica"/>
          <w:b/>
          <w:sz w:val="24"/>
          <w:rtl/>
        </w:rPr>
        <w:t>-مرمر</w:t>
      </w:r>
      <w:r w:rsidRPr="00857B7F">
        <w:rPr>
          <w:rFonts w:ascii="Helvetica" w:hAnsi="Helvetica" w:hint="cs"/>
          <w:b/>
          <w:sz w:val="24"/>
          <w:rtl/>
        </w:rPr>
        <w:t>ی</w:t>
      </w:r>
      <w:r w:rsidRPr="00857B7F">
        <w:rPr>
          <w:rFonts w:ascii="Helvetica" w:hAnsi="Helvetica" w:hint="eastAsia"/>
          <w:b/>
          <w:sz w:val="24"/>
          <w:rtl/>
        </w:rPr>
        <w:t>ت</w:t>
      </w:r>
      <w:r w:rsidRPr="00857B7F">
        <w:rPr>
          <w:rFonts w:ascii="Helvetica" w:hAnsi="Helvetica"/>
          <w:b/>
          <w:sz w:val="24"/>
          <w:rtl/>
        </w:rPr>
        <w:t>- و</w:t>
      </w:r>
      <w:r w:rsidRPr="00857B7F">
        <w:rPr>
          <w:rFonts w:ascii="Helvetica" w:hAnsi="Helvetica" w:hint="cs"/>
          <w:b/>
          <w:sz w:val="24"/>
          <w:rtl/>
        </w:rPr>
        <w:t>ی</w:t>
      </w:r>
      <w:r w:rsidRPr="00857B7F">
        <w:rPr>
          <w:rFonts w:ascii="Helvetica" w:hAnsi="Helvetica" w:hint="eastAsia"/>
          <w:b/>
          <w:sz w:val="24"/>
          <w:rtl/>
        </w:rPr>
        <w:t>ژگ</w:t>
      </w:r>
      <w:r w:rsidRPr="00857B7F">
        <w:rPr>
          <w:rFonts w:ascii="Helvetica" w:hAnsi="Helvetica" w:hint="cs"/>
          <w:b/>
          <w:sz w:val="24"/>
          <w:rtl/>
        </w:rPr>
        <w:t>ی‏</w:t>
      </w:r>
      <w:r w:rsidRPr="00857B7F">
        <w:rPr>
          <w:rFonts w:ascii="Helvetica" w:hAnsi="Helvetica" w:hint="eastAsia"/>
          <w:b/>
          <w:sz w:val="24"/>
          <w:rtl/>
        </w:rPr>
        <w:t>ها»</w:t>
      </w:r>
      <w:r w:rsidRPr="00857B7F">
        <w:rPr>
          <w:rFonts w:ascii="Helvetica" w:hAnsi="Helvetica" w:hint="cs"/>
          <w:b/>
          <w:sz w:val="24"/>
          <w:rtl/>
        </w:rPr>
        <w:t xml:space="preserve"> می‏باشد</w:t>
      </w:r>
      <w:r w:rsidRPr="00857B7F">
        <w:rPr>
          <w:rFonts w:ascii="Helvetica" w:hAnsi="Helvetica"/>
          <w:b/>
          <w:sz w:val="24"/>
          <w:rtl/>
        </w:rPr>
        <w:t>.</w:t>
      </w:r>
    </w:p>
    <w:p w14:paraId="0507A5AC" w14:textId="77777777" w:rsidR="00EE6EB5" w:rsidRPr="00857B7F" w:rsidRDefault="00EE6EB5" w:rsidP="00EE6EB5">
      <w:pPr>
        <w:ind w:left="37"/>
        <w:jc w:val="both"/>
        <w:rPr>
          <w:rFonts w:ascii="Helvetica" w:hAnsi="Helvetica"/>
          <w:b/>
          <w:bCs/>
          <w:sz w:val="24"/>
          <w:rtl/>
        </w:rPr>
      </w:pPr>
    </w:p>
    <w:p w14:paraId="116B7CB9" w14:textId="77777777" w:rsidR="00EE6EB5" w:rsidRPr="00857B7F" w:rsidRDefault="009C5E11" w:rsidP="00EE6EB5">
      <w:pPr>
        <w:ind w:left="37"/>
        <w:jc w:val="both"/>
        <w:rPr>
          <w:rFonts w:ascii="Helvetica" w:hAnsi="Helvetica"/>
          <w:b/>
          <w:bCs/>
          <w:sz w:val="24"/>
        </w:rPr>
      </w:pPr>
      <w:r w:rsidRPr="00857B7F">
        <w:rPr>
          <w:rFonts w:ascii="Helvetica" w:hAnsi="Helvetica" w:hint="cs"/>
          <w:b/>
          <w:bCs/>
          <w:sz w:val="24"/>
          <w:rtl/>
        </w:rPr>
        <w:t>الزامات گروه 4</w:t>
      </w:r>
    </w:p>
    <w:p w14:paraId="639C7263"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4-1. </w:t>
      </w:r>
      <w:r w:rsidRPr="00857B7F">
        <w:rPr>
          <w:rFonts w:hint="cs"/>
          <w:sz w:val="24"/>
          <w:rtl/>
        </w:rPr>
        <w:t xml:space="preserve">تعاریف و مشخصات سنگ‏های چینی مصرفی در این فصل بر اساس </w:t>
      </w:r>
      <w:r w:rsidRPr="00857B7F">
        <w:rPr>
          <w:rFonts w:ascii="Helvetica" w:hAnsi="Helvetica"/>
          <w:b/>
          <w:sz w:val="24"/>
          <w:rtl/>
        </w:rPr>
        <w:t>استاندارد مل</w:t>
      </w:r>
      <w:r w:rsidRPr="00857B7F">
        <w:rPr>
          <w:rFonts w:ascii="Helvetica" w:hAnsi="Helvetica" w:hint="cs"/>
          <w:b/>
          <w:sz w:val="24"/>
          <w:rtl/>
        </w:rPr>
        <w:t>ی</w:t>
      </w:r>
      <w:r w:rsidRPr="00857B7F">
        <w:rPr>
          <w:rFonts w:ascii="Helvetica" w:hAnsi="Helvetica"/>
          <w:b/>
          <w:sz w:val="24"/>
          <w:rtl/>
        </w:rPr>
        <w:t xml:space="preserve"> ا</w:t>
      </w:r>
      <w:r w:rsidRPr="00857B7F">
        <w:rPr>
          <w:rFonts w:ascii="Helvetica" w:hAnsi="Helvetica" w:hint="cs"/>
          <w:b/>
          <w:sz w:val="24"/>
          <w:rtl/>
        </w:rPr>
        <w:t>ی</w:t>
      </w:r>
      <w:r w:rsidRPr="00857B7F">
        <w:rPr>
          <w:rFonts w:ascii="Helvetica" w:hAnsi="Helvetica" w:hint="eastAsia"/>
          <w:b/>
          <w:sz w:val="24"/>
          <w:rtl/>
        </w:rPr>
        <w:t>ران</w:t>
      </w:r>
      <w:r w:rsidRPr="00857B7F">
        <w:rPr>
          <w:rFonts w:ascii="Helvetica" w:hAnsi="Helvetica"/>
          <w:b/>
          <w:sz w:val="24"/>
          <w:rtl/>
        </w:rPr>
        <w:t xml:space="preserve"> به شماره 5696 با عنوان «سنگ‏ ساختمان</w:t>
      </w:r>
      <w:r w:rsidRPr="00857B7F">
        <w:rPr>
          <w:rFonts w:ascii="Helvetica" w:hAnsi="Helvetica" w:hint="cs"/>
          <w:b/>
          <w:sz w:val="24"/>
          <w:rtl/>
        </w:rPr>
        <w:t>ی</w:t>
      </w:r>
      <w:r w:rsidRPr="00857B7F">
        <w:rPr>
          <w:rFonts w:ascii="Helvetica" w:hAnsi="Helvetica"/>
          <w:b/>
          <w:sz w:val="24"/>
          <w:rtl/>
        </w:rPr>
        <w:t>-مرمر</w:t>
      </w:r>
      <w:r w:rsidRPr="00857B7F">
        <w:rPr>
          <w:rFonts w:ascii="Helvetica" w:hAnsi="Helvetica" w:hint="cs"/>
          <w:b/>
          <w:sz w:val="24"/>
          <w:rtl/>
        </w:rPr>
        <w:t>ی</w:t>
      </w:r>
      <w:r w:rsidRPr="00857B7F">
        <w:rPr>
          <w:rFonts w:ascii="Helvetica" w:hAnsi="Helvetica" w:hint="eastAsia"/>
          <w:b/>
          <w:sz w:val="24"/>
          <w:rtl/>
        </w:rPr>
        <w:t>ت</w:t>
      </w:r>
      <w:r w:rsidRPr="00857B7F">
        <w:rPr>
          <w:rFonts w:ascii="Helvetica" w:hAnsi="Helvetica"/>
          <w:b/>
          <w:sz w:val="24"/>
          <w:rtl/>
        </w:rPr>
        <w:t>- و</w:t>
      </w:r>
      <w:r w:rsidRPr="00857B7F">
        <w:rPr>
          <w:rFonts w:ascii="Helvetica" w:hAnsi="Helvetica" w:hint="cs"/>
          <w:b/>
          <w:sz w:val="24"/>
          <w:rtl/>
        </w:rPr>
        <w:t>ی</w:t>
      </w:r>
      <w:r w:rsidRPr="00857B7F">
        <w:rPr>
          <w:rFonts w:ascii="Helvetica" w:hAnsi="Helvetica" w:hint="eastAsia"/>
          <w:b/>
          <w:sz w:val="24"/>
          <w:rtl/>
        </w:rPr>
        <w:t>ژگ</w:t>
      </w:r>
      <w:r w:rsidRPr="00857B7F">
        <w:rPr>
          <w:rFonts w:ascii="Helvetica" w:hAnsi="Helvetica" w:hint="cs"/>
          <w:b/>
          <w:sz w:val="24"/>
          <w:rtl/>
        </w:rPr>
        <w:t>ی‏</w:t>
      </w:r>
      <w:r w:rsidRPr="00857B7F">
        <w:rPr>
          <w:rFonts w:ascii="Helvetica" w:hAnsi="Helvetica" w:hint="eastAsia"/>
          <w:b/>
          <w:sz w:val="24"/>
          <w:rtl/>
        </w:rPr>
        <w:t>ها»</w:t>
      </w:r>
      <w:r w:rsidRPr="00857B7F">
        <w:rPr>
          <w:rFonts w:ascii="Helvetica" w:hAnsi="Helvetica" w:hint="cs"/>
          <w:b/>
          <w:sz w:val="24"/>
          <w:rtl/>
        </w:rPr>
        <w:t xml:space="preserve"> می‏باشد</w:t>
      </w:r>
      <w:r w:rsidRPr="00857B7F">
        <w:rPr>
          <w:rFonts w:ascii="Helvetica" w:hAnsi="Helvetica"/>
          <w:b/>
          <w:sz w:val="24"/>
          <w:rtl/>
        </w:rPr>
        <w:t>.</w:t>
      </w:r>
    </w:p>
    <w:p w14:paraId="03DD2E1D" w14:textId="77777777" w:rsidR="00EE6EB5" w:rsidRPr="00857B7F" w:rsidRDefault="00EE6EB5" w:rsidP="00EE6EB5">
      <w:pPr>
        <w:ind w:left="37"/>
        <w:jc w:val="both"/>
        <w:rPr>
          <w:rFonts w:ascii="Helvetica" w:hAnsi="Helvetica"/>
          <w:b/>
          <w:bCs/>
          <w:sz w:val="24"/>
          <w:rtl/>
        </w:rPr>
      </w:pPr>
    </w:p>
    <w:p w14:paraId="573EC276" w14:textId="77777777" w:rsidR="00EE6EB5" w:rsidRPr="00857B7F" w:rsidRDefault="009C5E11" w:rsidP="00EE6EB5">
      <w:pPr>
        <w:ind w:left="37"/>
        <w:jc w:val="both"/>
        <w:rPr>
          <w:rFonts w:ascii="Helvetica" w:hAnsi="Helvetica"/>
          <w:b/>
          <w:bCs/>
          <w:sz w:val="24"/>
        </w:rPr>
      </w:pPr>
      <w:r w:rsidRPr="00857B7F">
        <w:rPr>
          <w:rFonts w:ascii="Helvetica" w:hAnsi="Helvetica" w:hint="cs"/>
          <w:b/>
          <w:bCs/>
          <w:sz w:val="24"/>
          <w:rtl/>
        </w:rPr>
        <w:t>الزامات گروه 5</w:t>
      </w:r>
    </w:p>
    <w:p w14:paraId="1DB6FDFD"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5-1. </w:t>
      </w:r>
      <w:r w:rsidRPr="00857B7F">
        <w:rPr>
          <w:rFonts w:hint="cs"/>
          <w:sz w:val="24"/>
          <w:rtl/>
        </w:rPr>
        <w:t xml:space="preserve">تعاریف و مشخصات سنگ‏های گرانیت مصرفی در این فصل بر اساس </w:t>
      </w:r>
      <w:r w:rsidRPr="00857B7F">
        <w:rPr>
          <w:rFonts w:ascii="Helvetica" w:hAnsi="Helvetica"/>
          <w:b/>
          <w:sz w:val="24"/>
          <w:rtl/>
        </w:rPr>
        <w:t>استاندارد مل</w:t>
      </w:r>
      <w:r w:rsidRPr="00857B7F">
        <w:rPr>
          <w:rFonts w:ascii="Helvetica" w:hAnsi="Helvetica" w:hint="cs"/>
          <w:b/>
          <w:sz w:val="24"/>
          <w:rtl/>
        </w:rPr>
        <w:t>ی</w:t>
      </w:r>
      <w:r w:rsidRPr="00857B7F">
        <w:rPr>
          <w:rFonts w:ascii="Helvetica" w:hAnsi="Helvetica"/>
          <w:b/>
          <w:sz w:val="24"/>
          <w:rtl/>
        </w:rPr>
        <w:t xml:space="preserve"> ا</w:t>
      </w:r>
      <w:r w:rsidRPr="00857B7F">
        <w:rPr>
          <w:rFonts w:ascii="Helvetica" w:hAnsi="Helvetica" w:hint="cs"/>
          <w:b/>
          <w:sz w:val="24"/>
          <w:rtl/>
        </w:rPr>
        <w:t>ی</w:t>
      </w:r>
      <w:r w:rsidRPr="00857B7F">
        <w:rPr>
          <w:rFonts w:ascii="Helvetica" w:hAnsi="Helvetica" w:hint="eastAsia"/>
          <w:b/>
          <w:sz w:val="24"/>
          <w:rtl/>
        </w:rPr>
        <w:t>ران</w:t>
      </w:r>
      <w:r w:rsidRPr="00857B7F">
        <w:rPr>
          <w:rFonts w:ascii="Helvetica" w:hAnsi="Helvetica"/>
          <w:b/>
          <w:sz w:val="24"/>
          <w:rtl/>
        </w:rPr>
        <w:t xml:space="preserve"> به شماره 5694 با عنوان «سنگ‏ها</w:t>
      </w:r>
      <w:r w:rsidRPr="00857B7F">
        <w:rPr>
          <w:rFonts w:ascii="Helvetica" w:hAnsi="Helvetica" w:hint="cs"/>
          <w:b/>
          <w:sz w:val="24"/>
          <w:rtl/>
        </w:rPr>
        <w:t>ی</w:t>
      </w:r>
      <w:r w:rsidRPr="00857B7F">
        <w:rPr>
          <w:rFonts w:ascii="Helvetica" w:hAnsi="Helvetica"/>
          <w:b/>
          <w:sz w:val="24"/>
          <w:rtl/>
        </w:rPr>
        <w:t xml:space="preserve"> ساختمان</w:t>
      </w:r>
      <w:r w:rsidRPr="00857B7F">
        <w:rPr>
          <w:rFonts w:ascii="Helvetica" w:hAnsi="Helvetica" w:hint="cs"/>
          <w:b/>
          <w:sz w:val="24"/>
          <w:rtl/>
        </w:rPr>
        <w:t>ی</w:t>
      </w:r>
      <w:r w:rsidRPr="00857B7F">
        <w:rPr>
          <w:rFonts w:ascii="Helvetica" w:hAnsi="Helvetica"/>
          <w:b/>
          <w:sz w:val="24"/>
          <w:rtl/>
        </w:rPr>
        <w:t>- گران</w:t>
      </w:r>
      <w:r w:rsidRPr="00857B7F">
        <w:rPr>
          <w:rFonts w:ascii="Helvetica" w:hAnsi="Helvetica" w:hint="cs"/>
          <w:b/>
          <w:sz w:val="24"/>
          <w:rtl/>
        </w:rPr>
        <w:t>ی</w:t>
      </w:r>
      <w:r w:rsidRPr="00857B7F">
        <w:rPr>
          <w:rFonts w:ascii="Helvetica" w:hAnsi="Helvetica" w:hint="eastAsia"/>
          <w:b/>
          <w:sz w:val="24"/>
          <w:rtl/>
        </w:rPr>
        <w:t>ت</w:t>
      </w:r>
      <w:r w:rsidRPr="00857B7F">
        <w:rPr>
          <w:rFonts w:ascii="Helvetica" w:hAnsi="Helvetica"/>
          <w:b/>
          <w:sz w:val="24"/>
          <w:rtl/>
        </w:rPr>
        <w:t>- و</w:t>
      </w:r>
      <w:r w:rsidRPr="00857B7F">
        <w:rPr>
          <w:rFonts w:ascii="Helvetica" w:hAnsi="Helvetica" w:hint="cs"/>
          <w:b/>
          <w:sz w:val="24"/>
          <w:rtl/>
        </w:rPr>
        <w:t>ی</w:t>
      </w:r>
      <w:r w:rsidRPr="00857B7F">
        <w:rPr>
          <w:rFonts w:ascii="Helvetica" w:hAnsi="Helvetica" w:hint="eastAsia"/>
          <w:b/>
          <w:sz w:val="24"/>
          <w:rtl/>
        </w:rPr>
        <w:t>ژگ</w:t>
      </w:r>
      <w:r w:rsidRPr="00857B7F">
        <w:rPr>
          <w:rFonts w:ascii="Helvetica" w:hAnsi="Helvetica" w:hint="cs"/>
          <w:b/>
          <w:sz w:val="24"/>
          <w:rtl/>
        </w:rPr>
        <w:t>ی‏</w:t>
      </w:r>
      <w:r w:rsidRPr="00857B7F">
        <w:rPr>
          <w:rFonts w:ascii="Helvetica" w:hAnsi="Helvetica" w:hint="eastAsia"/>
          <w:b/>
          <w:sz w:val="24"/>
          <w:rtl/>
        </w:rPr>
        <w:t>ها»</w:t>
      </w:r>
      <w:r w:rsidRPr="00857B7F">
        <w:rPr>
          <w:rFonts w:ascii="Helvetica" w:hAnsi="Helvetica" w:hint="cs"/>
          <w:b/>
          <w:sz w:val="24"/>
          <w:rtl/>
        </w:rPr>
        <w:t xml:space="preserve"> می‏باشد</w:t>
      </w:r>
      <w:r w:rsidRPr="00857B7F">
        <w:rPr>
          <w:rFonts w:ascii="Helvetica" w:hAnsi="Helvetica"/>
          <w:b/>
          <w:sz w:val="24"/>
          <w:rtl/>
        </w:rPr>
        <w:t>.</w:t>
      </w:r>
    </w:p>
    <w:p w14:paraId="103A9394" w14:textId="77777777" w:rsidR="00EE6EB5" w:rsidRPr="00857B7F" w:rsidRDefault="00EE6EB5" w:rsidP="00EE6EB5">
      <w:pPr>
        <w:ind w:left="37"/>
        <w:jc w:val="both"/>
        <w:rPr>
          <w:rFonts w:ascii="Helvetica" w:hAnsi="Helvetica"/>
          <w:b/>
          <w:bCs/>
          <w:sz w:val="24"/>
          <w:rtl/>
        </w:rPr>
      </w:pPr>
    </w:p>
    <w:p w14:paraId="323C3EE0" w14:textId="77777777" w:rsidR="00EE6EB5" w:rsidRPr="00857B7F" w:rsidRDefault="009C5E11" w:rsidP="00EE6EB5">
      <w:pPr>
        <w:ind w:left="37"/>
        <w:jc w:val="both"/>
        <w:rPr>
          <w:rFonts w:ascii="Helvetica" w:hAnsi="Helvetica"/>
          <w:b/>
          <w:bCs/>
          <w:sz w:val="24"/>
        </w:rPr>
      </w:pPr>
      <w:r w:rsidRPr="00857B7F">
        <w:rPr>
          <w:rFonts w:ascii="Helvetica" w:hAnsi="Helvetica" w:hint="cs"/>
          <w:b/>
          <w:bCs/>
          <w:sz w:val="24"/>
          <w:rtl/>
        </w:rPr>
        <w:t>الزامات گروه 6</w:t>
      </w:r>
    </w:p>
    <w:p w14:paraId="4C44F45C"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6-1. </w:t>
      </w:r>
      <w:r w:rsidRPr="00857B7F">
        <w:rPr>
          <w:rFonts w:ascii="Helvetica" w:hAnsi="Helvetica"/>
          <w:b/>
          <w:sz w:val="24"/>
          <w:rtl/>
        </w:rPr>
        <w:t>در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w:t>
      </w:r>
      <w:r w:rsidRPr="00857B7F">
        <w:rPr>
          <w:rFonts w:ascii="Helvetica" w:hAnsi="Helvetica" w:hint="cs"/>
          <w:b/>
          <w:sz w:val="24"/>
          <w:rtl/>
        </w:rPr>
        <w:t xml:space="preserve">220602 و 220603، </w:t>
      </w:r>
      <w:r w:rsidRPr="00857B7F">
        <w:rPr>
          <w:rFonts w:ascii="Helvetica" w:hAnsi="Helvetica"/>
          <w:b/>
          <w:sz w:val="24"/>
          <w:rtl/>
        </w:rPr>
        <w:t>ته</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و نصب کامل اسکوپ، انواع مختلف اسکوپ‏ها</w:t>
      </w:r>
      <w:r w:rsidRPr="00857B7F">
        <w:rPr>
          <w:rFonts w:ascii="Helvetica" w:hAnsi="Helvetica" w:hint="cs"/>
          <w:b/>
          <w:sz w:val="24"/>
          <w:rtl/>
        </w:rPr>
        <w:t>ی</w:t>
      </w:r>
      <w:r w:rsidRPr="00857B7F">
        <w:rPr>
          <w:rFonts w:ascii="Helvetica" w:hAnsi="Helvetica"/>
          <w:b/>
          <w:sz w:val="24"/>
          <w:rtl/>
        </w:rPr>
        <w:t xml:space="preserve"> آماده فلز</w:t>
      </w:r>
      <w:r w:rsidRPr="00857B7F">
        <w:rPr>
          <w:rFonts w:ascii="Helvetica" w:hAnsi="Helvetica" w:hint="cs"/>
          <w:b/>
          <w:sz w:val="24"/>
          <w:rtl/>
        </w:rPr>
        <w:t>ی</w:t>
      </w:r>
      <w:r w:rsidRPr="00857B7F">
        <w:rPr>
          <w:rFonts w:ascii="Helvetica" w:hAnsi="Helvetica"/>
          <w:b/>
          <w:sz w:val="24"/>
          <w:rtl/>
        </w:rPr>
        <w:t xml:space="preserve"> با اشکال مختلف</w:t>
      </w:r>
      <w:r w:rsidRPr="00857B7F">
        <w:rPr>
          <w:rFonts w:ascii="Helvetica" w:hAnsi="Helvetica" w:hint="cs"/>
          <w:b/>
          <w:sz w:val="24"/>
          <w:rtl/>
        </w:rPr>
        <w:t>،</w:t>
      </w:r>
      <w:r w:rsidRPr="00857B7F">
        <w:rPr>
          <w:rFonts w:ascii="Helvetica" w:hAnsi="Helvetica"/>
          <w:b/>
          <w:sz w:val="24"/>
          <w:rtl/>
        </w:rPr>
        <w:t xml:space="preserve">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مفتول فولاد</w:t>
      </w:r>
      <w:r w:rsidRPr="00857B7F">
        <w:rPr>
          <w:rFonts w:ascii="Helvetica" w:hAnsi="Helvetica" w:hint="cs"/>
          <w:b/>
          <w:sz w:val="24"/>
          <w:rtl/>
        </w:rPr>
        <w:t>ی</w:t>
      </w:r>
      <w:r w:rsidRPr="00857B7F">
        <w:rPr>
          <w:rFonts w:ascii="Helvetica" w:hAnsi="Helvetica"/>
          <w:b/>
          <w:sz w:val="24"/>
          <w:rtl/>
        </w:rPr>
        <w:t xml:space="preserve"> ضدزنگ در نظر گرفته شده است. </w:t>
      </w:r>
    </w:p>
    <w:p w14:paraId="0C5F5739"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6-2.</w:t>
      </w:r>
      <w:r w:rsidRPr="00857B7F">
        <w:rPr>
          <w:b/>
          <w:sz w:val="24"/>
          <w:rtl/>
        </w:rPr>
        <w:t xml:space="preserve"> </w:t>
      </w:r>
      <w:r w:rsidRPr="00857B7F">
        <w:rPr>
          <w:rFonts w:ascii="Helvetica" w:hAnsi="Helvetica"/>
          <w:b/>
          <w:sz w:val="24"/>
          <w:rtl/>
        </w:rPr>
        <w:t>اجرا</w:t>
      </w:r>
      <w:r w:rsidRPr="00857B7F">
        <w:rPr>
          <w:rFonts w:ascii="Helvetica" w:hAnsi="Helvetica" w:hint="cs"/>
          <w:b/>
          <w:sz w:val="24"/>
          <w:rtl/>
        </w:rPr>
        <w:t>ی</w:t>
      </w:r>
      <w:r w:rsidRPr="00857B7F">
        <w:rPr>
          <w:rFonts w:ascii="Helvetica" w:hAnsi="Helvetica"/>
          <w:b/>
          <w:sz w:val="24"/>
          <w:rtl/>
        </w:rPr>
        <w:t xml:space="preserve"> سنگ آستانه، </w:t>
      </w:r>
      <w:r w:rsidRPr="00857B7F">
        <w:rPr>
          <w:rFonts w:ascii="Helvetica" w:hAnsi="Helvetica" w:hint="cs"/>
          <w:b/>
          <w:sz w:val="24"/>
          <w:rtl/>
        </w:rPr>
        <w:t xml:space="preserve">مشمول </w:t>
      </w:r>
      <w:r w:rsidRPr="00857B7F">
        <w:rPr>
          <w:rFonts w:ascii="Helvetica" w:hAnsi="Helvetica"/>
          <w:b/>
          <w:sz w:val="24"/>
          <w:rtl/>
        </w:rPr>
        <w:t>اضافه‏بها</w:t>
      </w:r>
      <w:r w:rsidRPr="00857B7F">
        <w:rPr>
          <w:rFonts w:ascii="Helvetica" w:hAnsi="Helvetica" w:hint="cs"/>
          <w:b/>
          <w:sz w:val="24"/>
          <w:rtl/>
        </w:rPr>
        <w:t>ی</w:t>
      </w:r>
      <w:r w:rsidRPr="00857B7F">
        <w:rPr>
          <w:rFonts w:ascii="Helvetica" w:hAnsi="Helvetica"/>
          <w:b/>
          <w:sz w:val="24"/>
          <w:rtl/>
        </w:rPr>
        <w:t xml:space="preserve"> </w:t>
      </w:r>
      <w:r w:rsidRPr="00857B7F">
        <w:rPr>
          <w:rFonts w:ascii="Helvetica" w:hAnsi="Helvetica" w:hint="cs"/>
          <w:b/>
          <w:sz w:val="24"/>
          <w:rtl/>
        </w:rPr>
        <w:t>220605</w:t>
      </w:r>
      <w:r w:rsidRPr="00857B7F">
        <w:rPr>
          <w:rFonts w:ascii="Helvetica" w:hAnsi="Helvetica"/>
          <w:b/>
          <w:sz w:val="24"/>
          <w:rtl/>
        </w:rPr>
        <w:t xml:space="preserve"> </w:t>
      </w:r>
      <w:r w:rsidRPr="00857B7F">
        <w:rPr>
          <w:rFonts w:ascii="Helvetica" w:hAnsi="Helvetica" w:hint="cs"/>
          <w:b/>
          <w:sz w:val="24"/>
          <w:rtl/>
        </w:rPr>
        <w:t>می‏باشد</w:t>
      </w:r>
      <w:r w:rsidRPr="00857B7F">
        <w:rPr>
          <w:rFonts w:ascii="Helvetica" w:hAnsi="Helvetica"/>
          <w:b/>
          <w:sz w:val="24"/>
          <w:rtl/>
        </w:rPr>
        <w:t>.</w:t>
      </w:r>
    </w:p>
    <w:p w14:paraId="40A1EB77"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6-3.</w:t>
      </w:r>
      <w:r w:rsidRPr="00857B7F">
        <w:rPr>
          <w:b/>
          <w:sz w:val="24"/>
          <w:rtl/>
        </w:rPr>
        <w:t xml:space="preserve"> </w:t>
      </w:r>
      <w:r w:rsidRPr="00857B7F">
        <w:rPr>
          <w:rFonts w:ascii="Helvetica" w:hAnsi="Helvetica"/>
          <w:b/>
          <w:sz w:val="24"/>
          <w:rtl/>
        </w:rPr>
        <w:t xml:space="preserve">با </w:t>
      </w:r>
      <w:r w:rsidRPr="00857B7F">
        <w:rPr>
          <w:rFonts w:ascii="Helvetica" w:hAnsi="Helvetica" w:hint="cs"/>
          <w:b/>
          <w:sz w:val="24"/>
          <w:rtl/>
        </w:rPr>
        <w:t>لحاظ نمودن</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w:t>
      </w:r>
      <w:r w:rsidRPr="00857B7F">
        <w:rPr>
          <w:rFonts w:ascii="Helvetica" w:hAnsi="Helvetica" w:hint="cs"/>
          <w:b/>
          <w:sz w:val="24"/>
          <w:rtl/>
        </w:rPr>
        <w:t>220605</w:t>
      </w:r>
      <w:r w:rsidRPr="00857B7F">
        <w:rPr>
          <w:rFonts w:ascii="Helvetica" w:hAnsi="Helvetica"/>
          <w:b/>
          <w:sz w:val="24"/>
          <w:rtl/>
        </w:rPr>
        <w:t xml:space="preserve">، </w:t>
      </w:r>
      <w:r w:rsidRPr="00857B7F">
        <w:rPr>
          <w:rFonts w:ascii="Helvetica" w:hAnsi="Helvetica" w:hint="cs"/>
          <w:b/>
          <w:sz w:val="24"/>
          <w:rtl/>
        </w:rPr>
        <w:t>ردیف</w:t>
      </w:r>
      <w:r w:rsidRPr="00857B7F">
        <w:rPr>
          <w:rFonts w:ascii="Helvetica" w:hAnsi="Helvetica"/>
          <w:b/>
          <w:sz w:val="24"/>
          <w:rtl/>
        </w:rPr>
        <w:t xml:space="preserve">‏ 220601 </w:t>
      </w:r>
      <w:r w:rsidRPr="00857B7F">
        <w:rPr>
          <w:rFonts w:ascii="Helvetica" w:hAnsi="Helvetica" w:hint="cs"/>
          <w:b/>
          <w:sz w:val="24"/>
          <w:rtl/>
        </w:rPr>
        <w:t>منظور</w:t>
      </w:r>
      <w:r w:rsidRPr="00857B7F">
        <w:rPr>
          <w:rFonts w:ascii="Helvetica" w:hAnsi="Helvetica"/>
          <w:b/>
          <w:sz w:val="24"/>
          <w:rtl/>
        </w:rPr>
        <w:t xml:space="preserve"> نم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1ED31231"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6-4.</w:t>
      </w:r>
      <w:r w:rsidRPr="00857B7F">
        <w:rPr>
          <w:b/>
          <w:sz w:val="24"/>
          <w:rtl/>
        </w:rPr>
        <w:t xml:space="preserve"> </w:t>
      </w:r>
      <w:r w:rsidRPr="00857B7F">
        <w:rPr>
          <w:rFonts w:ascii="Helvetica" w:hAnsi="Helvetica" w:hint="cs"/>
          <w:b/>
          <w:sz w:val="24"/>
          <w:rtl/>
        </w:rPr>
        <w:t>بهای</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w:t>
      </w:r>
      <w:r w:rsidRPr="00857B7F">
        <w:rPr>
          <w:rFonts w:ascii="Helvetica" w:hAnsi="Helvetica" w:hint="cs"/>
          <w:b/>
          <w:sz w:val="24"/>
          <w:rtl/>
        </w:rPr>
        <w:t>220610</w:t>
      </w:r>
      <w:r w:rsidRPr="00857B7F">
        <w:rPr>
          <w:rFonts w:ascii="Helvetica" w:hAnsi="Helvetica"/>
          <w:b/>
          <w:sz w:val="24"/>
          <w:rtl/>
        </w:rPr>
        <w:t xml:space="preserve"> فقط به آن قسمت از سطح سنگ که </w:t>
      </w:r>
      <w:r w:rsidRPr="00857B7F">
        <w:rPr>
          <w:rFonts w:ascii="Helvetica" w:hAnsi="Helvetica" w:hint="cs"/>
          <w:b/>
          <w:sz w:val="24"/>
          <w:rtl/>
        </w:rPr>
        <w:t>شعله‏ای</w:t>
      </w:r>
      <w:r w:rsidRPr="00857B7F">
        <w:rPr>
          <w:rFonts w:ascii="Helvetica" w:hAnsi="Helvetica"/>
          <w:b/>
          <w:sz w:val="24"/>
          <w:rtl/>
        </w:rPr>
        <w:t xml:space="preserve"> شده است تعلق م</w:t>
      </w:r>
      <w:r w:rsidRPr="00857B7F">
        <w:rPr>
          <w:rFonts w:ascii="Helvetica" w:hAnsi="Helvetica" w:hint="cs"/>
          <w:b/>
          <w:sz w:val="24"/>
          <w:rtl/>
        </w:rPr>
        <w:t>ی‏</w:t>
      </w:r>
      <w:r w:rsidRPr="00857B7F">
        <w:rPr>
          <w:rFonts w:ascii="Helvetica" w:hAnsi="Helvetica" w:hint="eastAsia"/>
          <w:b/>
          <w:sz w:val="24"/>
          <w:rtl/>
        </w:rPr>
        <w:t>گ</w:t>
      </w:r>
      <w:r w:rsidRPr="00857B7F">
        <w:rPr>
          <w:rFonts w:ascii="Helvetica" w:hAnsi="Helvetica" w:hint="cs"/>
          <w:b/>
          <w:sz w:val="24"/>
          <w:rtl/>
        </w:rPr>
        <w:t>ی</w:t>
      </w:r>
      <w:r w:rsidRPr="00857B7F">
        <w:rPr>
          <w:rFonts w:ascii="Helvetica" w:hAnsi="Helvetica" w:hint="eastAsia"/>
          <w:b/>
          <w:sz w:val="24"/>
          <w:rtl/>
        </w:rPr>
        <w:t>رد</w:t>
      </w:r>
      <w:r w:rsidRPr="00857B7F">
        <w:rPr>
          <w:rFonts w:ascii="Helvetica" w:hAnsi="Helvetica"/>
          <w:b/>
          <w:sz w:val="24"/>
          <w:rtl/>
        </w:rPr>
        <w:t>.</w:t>
      </w:r>
    </w:p>
    <w:p w14:paraId="226DB31A"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6-5.</w:t>
      </w:r>
      <w:r w:rsidRPr="00857B7F">
        <w:rPr>
          <w:b/>
          <w:sz w:val="24"/>
          <w:rtl/>
        </w:rPr>
        <w:t xml:space="preserve"> </w:t>
      </w:r>
      <w:r w:rsidRPr="00857B7F">
        <w:rPr>
          <w:rFonts w:ascii="Helvetica" w:hAnsi="Helvetica"/>
          <w:b/>
          <w:sz w:val="24"/>
          <w:rtl/>
        </w:rPr>
        <w:t>پخ‏زدن، تعب</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چفت</w:t>
      </w:r>
      <w:r w:rsidRPr="00857B7F">
        <w:rPr>
          <w:rFonts w:ascii="Helvetica" w:hAnsi="Helvetica" w:hint="cs"/>
          <w:b/>
          <w:sz w:val="24"/>
          <w:rtl/>
        </w:rPr>
        <w:t xml:space="preserve"> و</w:t>
      </w:r>
      <w:r w:rsidRPr="00857B7F">
        <w:rPr>
          <w:rFonts w:ascii="Helvetica" w:hAnsi="Helvetica"/>
          <w:b/>
          <w:sz w:val="24"/>
          <w:rtl/>
        </w:rPr>
        <w:t xml:space="preserve"> ش</w:t>
      </w:r>
      <w:r w:rsidRPr="00857B7F">
        <w:rPr>
          <w:rFonts w:ascii="Helvetica" w:hAnsi="Helvetica" w:hint="cs"/>
          <w:b/>
          <w:sz w:val="24"/>
          <w:rtl/>
        </w:rPr>
        <w:t>ی</w:t>
      </w:r>
      <w:r w:rsidRPr="00857B7F">
        <w:rPr>
          <w:rFonts w:ascii="Helvetica" w:hAnsi="Helvetica" w:hint="eastAsia"/>
          <w:b/>
          <w:sz w:val="24"/>
          <w:rtl/>
        </w:rPr>
        <w:t>ار</w:t>
      </w:r>
      <w:r w:rsidRPr="00857B7F">
        <w:rPr>
          <w:rFonts w:ascii="Helvetica" w:hAnsi="Helvetica" w:hint="cs"/>
          <w:b/>
          <w:sz w:val="24"/>
          <w:rtl/>
        </w:rPr>
        <w:t xml:space="preserve"> </w:t>
      </w:r>
      <w:r w:rsidRPr="00857B7F">
        <w:rPr>
          <w:rFonts w:ascii="Helvetica" w:hAnsi="Helvetica"/>
          <w:b/>
          <w:sz w:val="24"/>
          <w:rtl/>
        </w:rPr>
        <w:t>زدن</w:t>
      </w:r>
      <w:r w:rsidRPr="00857B7F">
        <w:rPr>
          <w:rFonts w:ascii="Helvetica" w:hAnsi="Helvetica" w:hint="cs"/>
          <w:b/>
          <w:sz w:val="24"/>
          <w:rtl/>
        </w:rPr>
        <w:t xml:space="preserve"> با هر زاویه و هر بعد</w:t>
      </w:r>
      <w:r w:rsidRPr="00857B7F">
        <w:rPr>
          <w:rFonts w:ascii="Helvetica" w:hAnsi="Helvetica"/>
          <w:b/>
          <w:sz w:val="24"/>
          <w:rtl/>
        </w:rPr>
        <w:t xml:space="preserve"> و</w:t>
      </w:r>
      <w:r w:rsidRPr="00857B7F">
        <w:rPr>
          <w:rFonts w:ascii="Helvetica" w:hAnsi="Helvetica" w:hint="cs"/>
          <w:b/>
          <w:sz w:val="24"/>
          <w:rtl/>
        </w:rPr>
        <w:t xml:space="preserve"> همچنین</w:t>
      </w:r>
      <w:r w:rsidRPr="00857B7F">
        <w:rPr>
          <w:rFonts w:ascii="Helvetica" w:hAnsi="Helvetica"/>
          <w:b/>
          <w:sz w:val="24"/>
          <w:rtl/>
        </w:rPr>
        <w:t xml:space="preserve"> گردکردن لبه سنگ‏ها</w:t>
      </w:r>
      <w:r w:rsidRPr="00857B7F">
        <w:rPr>
          <w:rFonts w:ascii="Helvetica" w:hAnsi="Helvetica" w:hint="cs"/>
          <w:b/>
          <w:sz w:val="24"/>
          <w:rtl/>
        </w:rPr>
        <w:t>ی</w:t>
      </w:r>
      <w:r w:rsidRPr="00857B7F">
        <w:rPr>
          <w:rFonts w:ascii="Helvetica" w:hAnsi="Helvetica"/>
          <w:b/>
          <w:sz w:val="24"/>
          <w:rtl/>
        </w:rPr>
        <w:t xml:space="preserve"> پلاک </w:t>
      </w:r>
      <w:r w:rsidRPr="00857B7F">
        <w:rPr>
          <w:rFonts w:ascii="Helvetica" w:hAnsi="Helvetica" w:hint="cs"/>
          <w:b/>
          <w:sz w:val="24"/>
          <w:rtl/>
        </w:rPr>
        <w:t>به</w:t>
      </w:r>
      <w:r w:rsidRPr="00857B7F">
        <w:rPr>
          <w:rFonts w:ascii="Helvetica" w:hAnsi="Helvetica"/>
          <w:b/>
          <w:sz w:val="24"/>
          <w:rtl/>
        </w:rPr>
        <w:t xml:space="preserve"> هر </w:t>
      </w:r>
      <w:r w:rsidRPr="00857B7F">
        <w:rPr>
          <w:rFonts w:ascii="Helvetica" w:hAnsi="Helvetica" w:hint="cs"/>
          <w:b/>
          <w:sz w:val="24"/>
          <w:rtl/>
        </w:rPr>
        <w:t>شعاعی</w:t>
      </w:r>
      <w:r w:rsidRPr="00857B7F">
        <w:rPr>
          <w:rFonts w:ascii="Helvetica" w:hAnsi="Helvetica" w:hint="eastAsia"/>
          <w:b/>
          <w:sz w:val="24"/>
          <w:rtl/>
        </w:rPr>
        <w:t>،</w:t>
      </w:r>
      <w:r w:rsidRPr="00857B7F">
        <w:rPr>
          <w:rFonts w:ascii="Helvetica" w:hAnsi="Helvetica"/>
          <w:b/>
          <w:sz w:val="24"/>
          <w:rtl/>
        </w:rPr>
        <w:t xml:space="preserve"> حسب مورد از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22061</w:t>
      </w:r>
      <w:r w:rsidRPr="00857B7F">
        <w:rPr>
          <w:rFonts w:ascii="Helvetica" w:hAnsi="Helvetica" w:hint="cs"/>
          <w:b/>
          <w:sz w:val="24"/>
          <w:rtl/>
        </w:rPr>
        <w:t>1</w:t>
      </w:r>
      <w:r w:rsidRPr="00857B7F">
        <w:rPr>
          <w:rFonts w:ascii="Helvetica" w:hAnsi="Helvetica"/>
          <w:b/>
          <w:sz w:val="24"/>
          <w:rtl/>
        </w:rPr>
        <w:t xml:space="preserve"> تا </w:t>
      </w:r>
      <w:r w:rsidRPr="00857B7F">
        <w:rPr>
          <w:rFonts w:ascii="Helvetica" w:hAnsi="Helvetica" w:hint="cs"/>
          <w:b/>
          <w:sz w:val="24"/>
          <w:rtl/>
        </w:rPr>
        <w:t>220616</w:t>
      </w:r>
      <w:r w:rsidRPr="00857B7F">
        <w:rPr>
          <w:rFonts w:ascii="Helvetica" w:hAnsi="Helvetica"/>
          <w:b/>
          <w:sz w:val="24"/>
          <w:rtl/>
        </w:rPr>
        <w:t xml:space="preserve">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657CA2FE"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6-6.</w:t>
      </w:r>
      <w:r w:rsidRPr="00857B7F">
        <w:rPr>
          <w:b/>
          <w:sz w:val="24"/>
          <w:rtl/>
        </w:rPr>
        <w:t xml:space="preserve"> </w:t>
      </w:r>
      <w:r w:rsidRPr="00857B7F">
        <w:rPr>
          <w:rFonts w:hint="cs"/>
          <w:b/>
          <w:sz w:val="24"/>
          <w:rtl/>
        </w:rPr>
        <w:t xml:space="preserve">در بهای </w:t>
      </w:r>
      <w:r w:rsidRPr="00857B7F">
        <w:rPr>
          <w:rFonts w:ascii="Helvetica" w:hAnsi="Helvetica"/>
          <w:b/>
          <w:sz w:val="24"/>
          <w:rtl/>
        </w:rPr>
        <w:t>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22061</w:t>
      </w:r>
      <w:r w:rsidRPr="00857B7F">
        <w:rPr>
          <w:rFonts w:ascii="Helvetica" w:hAnsi="Helvetica" w:hint="cs"/>
          <w:b/>
          <w:sz w:val="24"/>
          <w:rtl/>
        </w:rPr>
        <w:t>7</w:t>
      </w:r>
      <w:r w:rsidRPr="00857B7F">
        <w:rPr>
          <w:rFonts w:ascii="Helvetica" w:hAnsi="Helvetica"/>
          <w:b/>
          <w:sz w:val="24"/>
          <w:rtl/>
        </w:rPr>
        <w:t>، هز</w:t>
      </w:r>
      <w:r w:rsidRPr="00857B7F">
        <w:rPr>
          <w:rFonts w:ascii="Helvetica" w:hAnsi="Helvetica" w:hint="cs"/>
          <w:b/>
          <w:sz w:val="24"/>
          <w:rtl/>
        </w:rPr>
        <w:t>ی</w:t>
      </w:r>
      <w:r w:rsidRPr="00857B7F">
        <w:rPr>
          <w:rFonts w:ascii="Helvetica" w:hAnsi="Helvetica" w:hint="eastAsia"/>
          <w:b/>
          <w:sz w:val="24"/>
          <w:rtl/>
        </w:rPr>
        <w:t>نه</w:t>
      </w:r>
      <w:r w:rsidRPr="00857B7F">
        <w:rPr>
          <w:rFonts w:ascii="Helvetica" w:hAnsi="Helvetica"/>
          <w:b/>
          <w:sz w:val="24"/>
          <w:rtl/>
        </w:rPr>
        <w:t xml:space="preserve"> کامل سوراخ‏کار</w:t>
      </w:r>
      <w:r w:rsidRPr="00857B7F">
        <w:rPr>
          <w:rFonts w:ascii="Helvetica" w:hAnsi="Helvetica" w:hint="cs"/>
          <w:b/>
          <w:sz w:val="24"/>
          <w:rtl/>
        </w:rPr>
        <w:t>ی‏</w:t>
      </w:r>
      <w:r w:rsidRPr="00857B7F">
        <w:rPr>
          <w:rFonts w:ascii="Helvetica" w:hAnsi="Helvetica" w:hint="eastAsia"/>
          <w:b/>
          <w:sz w:val="24"/>
          <w:rtl/>
        </w:rPr>
        <w:t>ها،</w:t>
      </w:r>
      <w:r w:rsidRPr="00857B7F">
        <w:rPr>
          <w:rFonts w:ascii="Helvetica" w:hAnsi="Helvetica"/>
          <w:b/>
          <w:sz w:val="24"/>
          <w:rtl/>
        </w:rPr>
        <w:t xml:space="preserve"> نصب پ</w:t>
      </w:r>
      <w:r w:rsidRPr="00857B7F">
        <w:rPr>
          <w:rFonts w:ascii="Helvetica" w:hAnsi="Helvetica" w:hint="cs"/>
          <w:b/>
          <w:sz w:val="24"/>
          <w:rtl/>
        </w:rPr>
        <w:t>ی</w:t>
      </w:r>
      <w:r w:rsidRPr="00857B7F">
        <w:rPr>
          <w:rFonts w:ascii="Helvetica" w:hAnsi="Helvetica" w:hint="eastAsia"/>
          <w:b/>
          <w:sz w:val="24"/>
          <w:rtl/>
        </w:rPr>
        <w:t>چ‏</w:t>
      </w:r>
      <w:r w:rsidRPr="00857B7F">
        <w:rPr>
          <w:rFonts w:ascii="Helvetica" w:hAnsi="Helvetica"/>
          <w:b/>
          <w:sz w:val="24"/>
          <w:rtl/>
        </w:rPr>
        <w:t xml:space="preserve"> بر اساس مشخصات فن</w:t>
      </w:r>
      <w:r w:rsidRPr="00857B7F">
        <w:rPr>
          <w:rFonts w:ascii="Helvetica" w:hAnsi="Helvetica" w:hint="cs"/>
          <w:b/>
          <w:sz w:val="24"/>
          <w:rtl/>
        </w:rPr>
        <w:t>ی</w:t>
      </w:r>
      <w:r w:rsidRPr="00857B7F">
        <w:rPr>
          <w:rFonts w:ascii="Helvetica" w:hAnsi="Helvetica"/>
          <w:b/>
          <w:sz w:val="24"/>
          <w:rtl/>
        </w:rPr>
        <w:t xml:space="preserve"> مورد ن</w:t>
      </w:r>
      <w:r w:rsidRPr="00857B7F">
        <w:rPr>
          <w:rFonts w:ascii="Helvetica" w:hAnsi="Helvetica" w:hint="cs"/>
          <w:b/>
          <w:sz w:val="24"/>
          <w:rtl/>
        </w:rPr>
        <w:t>ی</w:t>
      </w:r>
      <w:r w:rsidRPr="00857B7F">
        <w:rPr>
          <w:rFonts w:ascii="Helvetica" w:hAnsi="Helvetica" w:hint="eastAsia"/>
          <w:b/>
          <w:sz w:val="24"/>
          <w:rtl/>
        </w:rPr>
        <w:t>از</w:t>
      </w:r>
      <w:r w:rsidRPr="00857B7F">
        <w:rPr>
          <w:rFonts w:ascii="Helvetica" w:hAnsi="Helvetica"/>
          <w:b/>
          <w:sz w:val="24"/>
          <w:rtl/>
        </w:rPr>
        <w:t xml:space="preserve"> و پوشش رو</w:t>
      </w:r>
      <w:r w:rsidRPr="00857B7F">
        <w:rPr>
          <w:rFonts w:ascii="Helvetica" w:hAnsi="Helvetica" w:hint="cs"/>
          <w:b/>
          <w:sz w:val="24"/>
          <w:rtl/>
        </w:rPr>
        <w:t>ی</w:t>
      </w:r>
      <w:r w:rsidRPr="00857B7F">
        <w:rPr>
          <w:rFonts w:ascii="Helvetica" w:hAnsi="Helvetica"/>
          <w:b/>
          <w:sz w:val="24"/>
          <w:rtl/>
        </w:rPr>
        <w:t xml:space="preserve"> سطح پ</w:t>
      </w:r>
      <w:r w:rsidRPr="00857B7F">
        <w:rPr>
          <w:rFonts w:ascii="Helvetica" w:hAnsi="Helvetica" w:hint="cs"/>
          <w:b/>
          <w:sz w:val="24"/>
          <w:rtl/>
        </w:rPr>
        <w:t>ی</w:t>
      </w:r>
      <w:r w:rsidRPr="00857B7F">
        <w:rPr>
          <w:rFonts w:ascii="Helvetica" w:hAnsi="Helvetica" w:hint="eastAsia"/>
          <w:b/>
          <w:sz w:val="24"/>
          <w:rtl/>
        </w:rPr>
        <w:t>چ</w:t>
      </w:r>
      <w:r w:rsidRPr="00857B7F">
        <w:rPr>
          <w:rFonts w:ascii="Helvetica" w:hAnsi="Helvetica"/>
          <w:b/>
          <w:sz w:val="24"/>
          <w:rtl/>
        </w:rPr>
        <w:t xml:space="preserve"> با مصالح مناسب</w:t>
      </w:r>
      <w:r w:rsidRPr="00857B7F">
        <w:rPr>
          <w:rFonts w:ascii="Helvetica" w:hAnsi="Helvetica" w:hint="cs"/>
          <w:b/>
          <w:sz w:val="24"/>
          <w:rtl/>
        </w:rPr>
        <w:t xml:space="preserve"> بعد از نصب سنگ</w:t>
      </w:r>
      <w:r w:rsidRPr="00857B7F">
        <w:rPr>
          <w:rFonts w:ascii="Helvetica" w:hAnsi="Helvetica"/>
          <w:b/>
          <w:sz w:val="24"/>
          <w:rtl/>
        </w:rPr>
        <w:t>، در نظر گرفته شده است.</w:t>
      </w:r>
    </w:p>
    <w:p w14:paraId="7985CD1A" w14:textId="77777777" w:rsidR="00EE6EB5" w:rsidRPr="00857B7F" w:rsidRDefault="009C5E11" w:rsidP="00EE6EB5">
      <w:pPr>
        <w:ind w:left="37"/>
        <w:jc w:val="both"/>
        <w:rPr>
          <w:rFonts w:ascii="Helvetica" w:hAnsi="Helvetica"/>
          <w:b/>
          <w:bCs/>
          <w:sz w:val="24"/>
          <w:rtl/>
        </w:rPr>
      </w:pPr>
      <w:r w:rsidRPr="00857B7F">
        <w:rPr>
          <w:rFonts w:ascii="Helvetica" w:hAnsi="Helvetica" w:hint="cs"/>
          <w:b/>
          <w:sz w:val="24"/>
          <w:rtl/>
        </w:rPr>
        <w:t>6-7.</w:t>
      </w:r>
      <w:r w:rsidRPr="00857B7F">
        <w:rPr>
          <w:b/>
          <w:sz w:val="24"/>
          <w:rtl/>
        </w:rPr>
        <w:t xml:space="preserve"> </w:t>
      </w:r>
      <w:r w:rsidRPr="00857B7F">
        <w:rPr>
          <w:rFonts w:ascii="Helvetica" w:hAnsi="Helvetica" w:hint="cs"/>
          <w:b/>
          <w:sz w:val="24"/>
          <w:rtl/>
        </w:rPr>
        <w:t>چنانچه برای نصب سنگ در سطوح قائم مطابق مشخصات فنی مقرر شود بجای ملات ماسه‏ سیمان از چسب مخصوص سنگ استفاده شود، در این صورت نمونه چسب همراه کاتالوگ، مشخصات فنی و استاندارد مربوط باید پیش از تهیه مورد تایید مهندس مشاور و تصویب کارفرما قرار گیرد. ردیف‏ 220620، مربوط به نصب سنگ با چسب، باید براساس دستورالعمل اقلام ستاره‌دار تعیین قیمت گردد.</w:t>
      </w:r>
    </w:p>
    <w:p w14:paraId="1D1A4EB1" w14:textId="77777777" w:rsidR="00EE6EB5" w:rsidRPr="00857B7F" w:rsidRDefault="00EE6EB5" w:rsidP="00EE6EB5">
      <w:pPr>
        <w:ind w:left="37"/>
        <w:jc w:val="both"/>
        <w:rPr>
          <w:rFonts w:ascii="Helvetica" w:hAnsi="Helvetica"/>
          <w:b/>
          <w:bCs/>
          <w:sz w:val="24"/>
          <w:rtl/>
        </w:rPr>
      </w:pPr>
    </w:p>
    <w:p w14:paraId="154993AD" w14:textId="77777777" w:rsidR="00EE6EB5" w:rsidRPr="00857B7F" w:rsidRDefault="009C5E11" w:rsidP="00EE6EB5">
      <w:pPr>
        <w:ind w:left="37"/>
        <w:jc w:val="both"/>
        <w:rPr>
          <w:rFonts w:ascii="Helvetica" w:hAnsi="Helvetica"/>
          <w:b/>
          <w:bCs/>
          <w:sz w:val="24"/>
        </w:rPr>
      </w:pPr>
      <w:r w:rsidRPr="00857B7F">
        <w:rPr>
          <w:rFonts w:ascii="Helvetica" w:hAnsi="Helvetica" w:hint="cs"/>
          <w:b/>
          <w:bCs/>
          <w:sz w:val="24"/>
          <w:rtl/>
        </w:rPr>
        <w:lastRenderedPageBreak/>
        <w:t>الزامات گروه 7</w:t>
      </w:r>
    </w:p>
    <w:p w14:paraId="42B3103D"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7-1.</w:t>
      </w:r>
      <w:r w:rsidRPr="00857B7F">
        <w:rPr>
          <w:sz w:val="24"/>
          <w:rtl/>
        </w:rPr>
        <w:t xml:space="preserve"> </w:t>
      </w:r>
      <w:r w:rsidRPr="00857B7F">
        <w:rPr>
          <w:rFonts w:ascii="Helvetica" w:hAnsi="Helvetica" w:hint="eastAsia"/>
          <w:b/>
          <w:sz w:val="24"/>
          <w:rtl/>
        </w:rPr>
        <w:t>با</w:t>
      </w:r>
      <w:r w:rsidRPr="00857B7F">
        <w:rPr>
          <w:rFonts w:ascii="Helvetica" w:hAnsi="Helvetica"/>
          <w:b/>
          <w:sz w:val="24"/>
          <w:rtl/>
        </w:rPr>
        <w:t xml:space="preserve"> </w:t>
      </w:r>
      <w:r w:rsidRPr="00857B7F">
        <w:rPr>
          <w:rFonts w:ascii="Helvetica" w:hAnsi="Helvetica" w:hint="cs"/>
          <w:b/>
          <w:sz w:val="24"/>
          <w:rtl/>
        </w:rPr>
        <w:t>لحاظ نمودن</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hint="cs"/>
          <w:b/>
          <w:sz w:val="24"/>
          <w:rtl/>
        </w:rPr>
        <w:t>‏های این گروه</w:t>
      </w:r>
      <w:r w:rsidRPr="00857B7F">
        <w:rPr>
          <w:rFonts w:ascii="Helvetica" w:hAnsi="Helvetica"/>
          <w:b/>
          <w:sz w:val="24"/>
          <w:rtl/>
        </w:rPr>
        <w:t xml:space="preserve">، </w:t>
      </w:r>
      <w:r w:rsidRPr="00857B7F">
        <w:rPr>
          <w:rFonts w:ascii="Helvetica" w:hAnsi="Helvetica" w:hint="cs"/>
          <w:b/>
          <w:sz w:val="24"/>
          <w:rtl/>
        </w:rPr>
        <w:t>ردیف</w:t>
      </w:r>
      <w:r w:rsidRPr="00857B7F">
        <w:rPr>
          <w:rFonts w:ascii="Helvetica" w:hAnsi="Helvetica"/>
          <w:b/>
          <w:sz w:val="24"/>
          <w:rtl/>
        </w:rPr>
        <w:t xml:space="preserve"> 220601 </w:t>
      </w:r>
      <w:r w:rsidRPr="00857B7F">
        <w:rPr>
          <w:rFonts w:ascii="Helvetica" w:hAnsi="Helvetica" w:hint="cs"/>
          <w:b/>
          <w:sz w:val="24"/>
          <w:rtl/>
        </w:rPr>
        <w:t>منظور</w:t>
      </w:r>
      <w:r w:rsidRPr="00857B7F">
        <w:rPr>
          <w:rFonts w:ascii="Helvetica" w:hAnsi="Helvetica"/>
          <w:b/>
          <w:sz w:val="24"/>
          <w:rtl/>
        </w:rPr>
        <w:t xml:space="preserve"> نم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6A82DD6F"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7-2.</w:t>
      </w:r>
      <w:r w:rsidRPr="00857B7F">
        <w:rPr>
          <w:b/>
          <w:sz w:val="24"/>
          <w:rtl/>
        </w:rPr>
        <w:t xml:space="preserve"> </w:t>
      </w:r>
      <w:r w:rsidRPr="00857B7F">
        <w:rPr>
          <w:rFonts w:ascii="Helvetica" w:hAnsi="Helvetica"/>
          <w:b/>
          <w:sz w:val="24"/>
          <w:rtl/>
        </w:rPr>
        <w:t>اضافه‏بها</w:t>
      </w:r>
      <w:r w:rsidRPr="00857B7F">
        <w:rPr>
          <w:rFonts w:ascii="Helvetica" w:hAnsi="Helvetica" w:hint="cs"/>
          <w:b/>
          <w:sz w:val="24"/>
          <w:rtl/>
        </w:rPr>
        <w:t>ی</w:t>
      </w:r>
      <w:r w:rsidRPr="00857B7F">
        <w:rPr>
          <w:rFonts w:ascii="Helvetica" w:hAnsi="Helvetica"/>
          <w:b/>
          <w:sz w:val="24"/>
          <w:rtl/>
        </w:rPr>
        <w:t xml:space="preserve"> 220711، به سنگ کف پله و همچن</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سنگ پاخور (پ</w:t>
      </w:r>
      <w:r w:rsidRPr="00857B7F">
        <w:rPr>
          <w:rFonts w:ascii="Helvetica" w:hAnsi="Helvetica" w:hint="cs"/>
          <w:b/>
          <w:sz w:val="24"/>
          <w:rtl/>
        </w:rPr>
        <w:t>ی</w:t>
      </w:r>
      <w:r w:rsidRPr="00857B7F">
        <w:rPr>
          <w:rFonts w:ascii="Helvetica" w:hAnsi="Helvetica" w:hint="eastAsia"/>
          <w:b/>
          <w:sz w:val="24"/>
          <w:rtl/>
        </w:rPr>
        <w:t>شان</w:t>
      </w:r>
      <w:r w:rsidRPr="00857B7F">
        <w:rPr>
          <w:rFonts w:ascii="Helvetica" w:hAnsi="Helvetica" w:hint="cs"/>
          <w:b/>
          <w:sz w:val="24"/>
          <w:rtl/>
        </w:rPr>
        <w:t>ی</w:t>
      </w:r>
      <w:r w:rsidRPr="00857B7F">
        <w:rPr>
          <w:rFonts w:ascii="Helvetica" w:hAnsi="Helvetica"/>
          <w:b/>
          <w:sz w:val="24"/>
          <w:rtl/>
        </w:rPr>
        <w:t>) پله تعلق م</w:t>
      </w:r>
      <w:r w:rsidRPr="00857B7F">
        <w:rPr>
          <w:rFonts w:ascii="Helvetica" w:hAnsi="Helvetica" w:hint="cs"/>
          <w:b/>
          <w:sz w:val="24"/>
          <w:rtl/>
        </w:rPr>
        <w:t>ی‏</w:t>
      </w:r>
      <w:r w:rsidRPr="00857B7F">
        <w:rPr>
          <w:rFonts w:ascii="Helvetica" w:hAnsi="Helvetica" w:hint="eastAsia"/>
          <w:b/>
          <w:sz w:val="24"/>
          <w:rtl/>
        </w:rPr>
        <w:t>گ</w:t>
      </w:r>
      <w:r w:rsidRPr="00857B7F">
        <w:rPr>
          <w:rFonts w:ascii="Helvetica" w:hAnsi="Helvetica" w:hint="cs"/>
          <w:b/>
          <w:sz w:val="24"/>
          <w:rtl/>
        </w:rPr>
        <w:t>ی</w:t>
      </w:r>
      <w:r w:rsidRPr="00857B7F">
        <w:rPr>
          <w:rFonts w:ascii="Helvetica" w:hAnsi="Helvetica" w:hint="eastAsia"/>
          <w:b/>
          <w:sz w:val="24"/>
          <w:rtl/>
        </w:rPr>
        <w:t>رد</w:t>
      </w:r>
      <w:r w:rsidRPr="00857B7F">
        <w:rPr>
          <w:rFonts w:ascii="Helvetica" w:hAnsi="Helvetica"/>
          <w:b/>
          <w:sz w:val="24"/>
          <w:rtl/>
        </w:rPr>
        <w:t>.</w:t>
      </w:r>
    </w:p>
    <w:p w14:paraId="3975CD08"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7-3.</w:t>
      </w:r>
      <w:r w:rsidRPr="00857B7F">
        <w:rPr>
          <w:b/>
          <w:sz w:val="24"/>
          <w:rtl/>
        </w:rPr>
        <w:t xml:space="preserve"> </w:t>
      </w:r>
      <w:r w:rsidRPr="00857B7F">
        <w:rPr>
          <w:rFonts w:ascii="Helvetica" w:hAnsi="Helvetica"/>
          <w:b/>
          <w:sz w:val="24"/>
          <w:rtl/>
        </w:rPr>
        <w:t>منظور از سنگ فت</w:t>
      </w:r>
      <w:r w:rsidRPr="00857B7F">
        <w:rPr>
          <w:rFonts w:ascii="Helvetica" w:hAnsi="Helvetica" w:hint="cs"/>
          <w:b/>
          <w:sz w:val="24"/>
          <w:rtl/>
        </w:rPr>
        <w:t>ی</w:t>
      </w:r>
      <w:r w:rsidRPr="00857B7F">
        <w:rPr>
          <w:rFonts w:ascii="Helvetica" w:hAnsi="Helvetica" w:hint="eastAsia"/>
          <w:b/>
          <w:sz w:val="24"/>
          <w:rtl/>
        </w:rPr>
        <w:t>له</w:t>
      </w:r>
      <w:r w:rsidRPr="00857B7F">
        <w:rPr>
          <w:rFonts w:ascii="Helvetica" w:hAnsi="Helvetica"/>
          <w:b/>
          <w:sz w:val="24"/>
          <w:rtl/>
        </w:rPr>
        <w:t xml:space="preserve"> در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220713، سنگ</w:t>
      </w:r>
      <w:r w:rsidRPr="00857B7F">
        <w:rPr>
          <w:rFonts w:ascii="Helvetica" w:hAnsi="Helvetica" w:hint="cs"/>
          <w:b/>
          <w:sz w:val="24"/>
          <w:rtl/>
        </w:rPr>
        <w:t>ی</w:t>
      </w:r>
      <w:r w:rsidRPr="00857B7F">
        <w:rPr>
          <w:rFonts w:ascii="Helvetica" w:hAnsi="Helvetica"/>
          <w:b/>
          <w:sz w:val="24"/>
          <w:rtl/>
        </w:rPr>
        <w:t xml:space="preserve"> است که سطح مقطع آن برابر 30 سانت</w:t>
      </w:r>
      <w:r w:rsidRPr="00857B7F">
        <w:rPr>
          <w:rFonts w:ascii="Helvetica" w:hAnsi="Helvetica" w:hint="cs"/>
          <w:b/>
          <w:sz w:val="24"/>
          <w:rtl/>
        </w:rPr>
        <w:t>ی‏</w:t>
      </w:r>
      <w:r w:rsidRPr="00857B7F">
        <w:rPr>
          <w:rFonts w:ascii="Helvetica" w:hAnsi="Helvetica" w:hint="eastAsia"/>
          <w:b/>
          <w:sz w:val="24"/>
          <w:rtl/>
        </w:rPr>
        <w:t>مترمربع</w:t>
      </w:r>
      <w:r w:rsidRPr="00857B7F">
        <w:rPr>
          <w:rFonts w:ascii="Helvetica" w:hAnsi="Helvetica"/>
          <w:b/>
          <w:sz w:val="24"/>
          <w:rtl/>
        </w:rPr>
        <w:t xml:space="preserve"> و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کمتر باشد. اضافه‏بها</w:t>
      </w:r>
      <w:r w:rsidRPr="00857B7F">
        <w:rPr>
          <w:rFonts w:ascii="Helvetica" w:hAnsi="Helvetica" w:hint="cs"/>
          <w:b/>
          <w:sz w:val="24"/>
          <w:rtl/>
        </w:rPr>
        <w:t>ی</w:t>
      </w:r>
      <w:r w:rsidRPr="00857B7F">
        <w:rPr>
          <w:rFonts w:ascii="Helvetica" w:hAnsi="Helvetica"/>
          <w:b/>
          <w:sz w:val="24"/>
          <w:rtl/>
        </w:rPr>
        <w:t xml:space="preserve"> 220713 به سنگ قرن</w:t>
      </w:r>
      <w:r w:rsidRPr="00857B7F">
        <w:rPr>
          <w:rFonts w:ascii="Helvetica" w:hAnsi="Helvetica" w:hint="cs"/>
          <w:b/>
          <w:sz w:val="24"/>
          <w:rtl/>
        </w:rPr>
        <w:t>ی</w:t>
      </w:r>
      <w:r w:rsidRPr="00857B7F">
        <w:rPr>
          <w:rFonts w:ascii="Helvetica" w:hAnsi="Helvetica" w:hint="eastAsia"/>
          <w:b/>
          <w:sz w:val="24"/>
          <w:rtl/>
        </w:rPr>
        <w:t>ز</w:t>
      </w:r>
      <w:r w:rsidRPr="00857B7F">
        <w:rPr>
          <w:rFonts w:ascii="Helvetica" w:hAnsi="Helvetica" w:hint="cs"/>
          <w:b/>
          <w:sz w:val="24"/>
          <w:rtl/>
        </w:rPr>
        <w:t xml:space="preserve"> یا ازاره</w:t>
      </w:r>
      <w:r w:rsidRPr="00857B7F">
        <w:rPr>
          <w:rFonts w:ascii="Helvetica" w:hAnsi="Helvetica"/>
          <w:b/>
          <w:sz w:val="24"/>
          <w:rtl/>
        </w:rPr>
        <w:t xml:space="preserve"> تعلق نم</w:t>
      </w:r>
      <w:r w:rsidRPr="00857B7F">
        <w:rPr>
          <w:rFonts w:ascii="Helvetica" w:hAnsi="Helvetica" w:hint="cs"/>
          <w:b/>
          <w:sz w:val="24"/>
          <w:rtl/>
        </w:rPr>
        <w:t>ی‏</w:t>
      </w:r>
      <w:r w:rsidRPr="00857B7F">
        <w:rPr>
          <w:rFonts w:ascii="Helvetica" w:hAnsi="Helvetica" w:hint="eastAsia"/>
          <w:b/>
          <w:sz w:val="24"/>
          <w:rtl/>
        </w:rPr>
        <w:t>گ</w:t>
      </w:r>
      <w:r w:rsidRPr="00857B7F">
        <w:rPr>
          <w:rFonts w:ascii="Helvetica" w:hAnsi="Helvetica" w:hint="cs"/>
          <w:b/>
          <w:sz w:val="24"/>
          <w:rtl/>
        </w:rPr>
        <w:t>ی</w:t>
      </w:r>
      <w:r w:rsidRPr="00857B7F">
        <w:rPr>
          <w:rFonts w:ascii="Helvetica" w:hAnsi="Helvetica" w:hint="eastAsia"/>
          <w:b/>
          <w:sz w:val="24"/>
          <w:rtl/>
        </w:rPr>
        <w:t>رد</w:t>
      </w:r>
      <w:r w:rsidRPr="00857B7F">
        <w:rPr>
          <w:rFonts w:ascii="Helvetica" w:hAnsi="Helvetica"/>
          <w:b/>
          <w:sz w:val="24"/>
          <w:rtl/>
        </w:rPr>
        <w:t>.</w:t>
      </w:r>
    </w:p>
    <w:p w14:paraId="77478059"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7-4.</w:t>
      </w:r>
      <w:r w:rsidRPr="00857B7F">
        <w:rPr>
          <w:b/>
          <w:sz w:val="24"/>
          <w:rtl/>
        </w:rPr>
        <w:t xml:space="preserve"> </w:t>
      </w:r>
      <w:r w:rsidRPr="00857B7F">
        <w:rPr>
          <w:rFonts w:ascii="Helvetica" w:hAnsi="Helvetica"/>
          <w:b/>
          <w:sz w:val="24"/>
          <w:rtl/>
        </w:rPr>
        <w:t>در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220710 تا 220713، در صورت پخ زدن، گرد کردن لبه سنگ، تعب</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ش</w:t>
      </w:r>
      <w:r w:rsidRPr="00857B7F">
        <w:rPr>
          <w:rFonts w:ascii="Helvetica" w:hAnsi="Helvetica" w:hint="cs"/>
          <w:b/>
          <w:sz w:val="24"/>
          <w:rtl/>
        </w:rPr>
        <w:t>ی</w:t>
      </w:r>
      <w:r w:rsidRPr="00857B7F">
        <w:rPr>
          <w:rFonts w:ascii="Helvetica" w:hAnsi="Helvetica" w:hint="eastAsia"/>
          <w:b/>
          <w:sz w:val="24"/>
          <w:rtl/>
        </w:rPr>
        <w:t>ار</w:t>
      </w:r>
      <w:r w:rsidRPr="00857B7F">
        <w:rPr>
          <w:rFonts w:ascii="Helvetica" w:hAnsi="Helvetica"/>
          <w:b/>
          <w:sz w:val="24"/>
          <w:rtl/>
        </w:rPr>
        <w:t xml:space="preserve">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آبچکان، هز</w:t>
      </w:r>
      <w:r w:rsidRPr="00857B7F">
        <w:rPr>
          <w:rFonts w:ascii="Helvetica" w:hAnsi="Helvetica" w:hint="cs"/>
          <w:b/>
          <w:sz w:val="24"/>
          <w:rtl/>
        </w:rPr>
        <w:t>ی</w:t>
      </w:r>
      <w:r w:rsidRPr="00857B7F">
        <w:rPr>
          <w:rFonts w:ascii="Helvetica" w:hAnsi="Helvetica" w:hint="eastAsia"/>
          <w:b/>
          <w:sz w:val="24"/>
          <w:rtl/>
        </w:rPr>
        <w:t>نه‏ها</w:t>
      </w:r>
      <w:r w:rsidRPr="00857B7F">
        <w:rPr>
          <w:rFonts w:ascii="Helvetica" w:hAnsi="Helvetica" w:hint="cs"/>
          <w:b/>
          <w:sz w:val="24"/>
          <w:rtl/>
        </w:rPr>
        <w:t>ی</w:t>
      </w:r>
      <w:r w:rsidRPr="00857B7F">
        <w:rPr>
          <w:rFonts w:ascii="Helvetica" w:hAnsi="Helvetica"/>
          <w:b/>
          <w:sz w:val="24"/>
          <w:rtl/>
        </w:rPr>
        <w:t xml:space="preserve"> آن، حسب مورد، از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مربوط، جداگانه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0D13CB60" w14:textId="77777777" w:rsidR="00EE6EB5" w:rsidRPr="00857B7F" w:rsidRDefault="00EE6EB5" w:rsidP="00EE6EB5">
      <w:pPr>
        <w:ind w:left="37"/>
        <w:jc w:val="both"/>
        <w:rPr>
          <w:rFonts w:ascii="Helvetica" w:hAnsi="Helvetica"/>
          <w:b/>
          <w:sz w:val="24"/>
          <w:rtl/>
        </w:rPr>
      </w:pPr>
    </w:p>
    <w:p w14:paraId="4B6DCADC" w14:textId="77777777" w:rsidR="00EE6EB5" w:rsidRPr="00857B7F" w:rsidRDefault="009C5E11" w:rsidP="00EE6EB5">
      <w:pPr>
        <w:ind w:left="37"/>
        <w:jc w:val="both"/>
        <w:rPr>
          <w:rFonts w:ascii="Helvetica" w:hAnsi="Helvetica"/>
          <w:b/>
          <w:bCs/>
          <w:sz w:val="24"/>
        </w:rPr>
      </w:pPr>
      <w:r w:rsidRPr="00857B7F">
        <w:rPr>
          <w:rFonts w:ascii="Helvetica" w:hAnsi="Helvetica" w:hint="cs"/>
          <w:b/>
          <w:bCs/>
          <w:sz w:val="24"/>
          <w:rtl/>
        </w:rPr>
        <w:t>الزامات گروه 8</w:t>
      </w:r>
    </w:p>
    <w:p w14:paraId="4E0C4179"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8-1.</w:t>
      </w:r>
      <w:r w:rsidRPr="00857B7F">
        <w:rPr>
          <w:sz w:val="24"/>
          <w:rtl/>
        </w:rPr>
        <w:t xml:space="preserve"> </w:t>
      </w:r>
      <w:r w:rsidRPr="00857B7F">
        <w:rPr>
          <w:rFonts w:ascii="Helvetica" w:hAnsi="Helvetica"/>
          <w:b/>
          <w:sz w:val="24"/>
          <w:rtl/>
        </w:rPr>
        <w:t>در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جدول</w:t>
      </w:r>
      <w:r w:rsidRPr="00857B7F">
        <w:rPr>
          <w:rFonts w:ascii="Helvetica" w:hAnsi="Helvetica" w:hint="cs"/>
          <w:b/>
          <w:sz w:val="24"/>
          <w:rtl/>
        </w:rPr>
        <w:t>‏های</w:t>
      </w:r>
      <w:r w:rsidRPr="00857B7F">
        <w:rPr>
          <w:rFonts w:ascii="Helvetica" w:hAnsi="Helvetica"/>
          <w:b/>
          <w:sz w:val="24"/>
          <w:rtl/>
        </w:rPr>
        <w:t xml:space="preserve"> سنگ</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ق</w:t>
      </w:r>
      <w:r w:rsidRPr="00857B7F">
        <w:rPr>
          <w:rFonts w:ascii="Helvetica" w:hAnsi="Helvetica" w:hint="cs"/>
          <w:b/>
          <w:sz w:val="24"/>
          <w:rtl/>
        </w:rPr>
        <w:t>ی</w:t>
      </w:r>
      <w:r w:rsidRPr="00857B7F">
        <w:rPr>
          <w:rFonts w:ascii="Helvetica" w:hAnsi="Helvetica" w:hint="eastAsia"/>
          <w:b/>
          <w:sz w:val="24"/>
          <w:rtl/>
        </w:rPr>
        <w:t>مت‌</w:t>
      </w:r>
      <w:r w:rsidRPr="00857B7F">
        <w:rPr>
          <w:rFonts w:ascii="Helvetica" w:hAnsi="Helvetica" w:hint="cs"/>
          <w:b/>
          <w:sz w:val="24"/>
          <w:rtl/>
        </w:rPr>
        <w:t xml:space="preserve"> ردیف‏</w:t>
      </w:r>
      <w:r w:rsidRPr="00857B7F">
        <w:rPr>
          <w:rFonts w:ascii="Helvetica" w:hAnsi="Helvetica" w:hint="eastAsia"/>
          <w:b/>
          <w:sz w:val="24"/>
          <w:rtl/>
        </w:rPr>
        <w:t>ها</w:t>
      </w:r>
      <w:r w:rsidRPr="00857B7F">
        <w:rPr>
          <w:rFonts w:ascii="Helvetica" w:hAnsi="Helvetica"/>
          <w:b/>
          <w:sz w:val="24"/>
          <w:rtl/>
        </w:rPr>
        <w:t xml:space="preserve"> بر</w:t>
      </w:r>
      <w:r w:rsidRPr="00857B7F">
        <w:rPr>
          <w:rFonts w:ascii="Helvetica" w:hAnsi="Helvetica" w:hint="cs"/>
          <w:b/>
          <w:sz w:val="24"/>
          <w:rtl/>
        </w:rPr>
        <w:t>‏</w:t>
      </w:r>
      <w:r w:rsidRPr="00857B7F">
        <w:rPr>
          <w:rFonts w:ascii="Helvetica" w:hAnsi="Helvetica"/>
          <w:b/>
          <w:sz w:val="24"/>
          <w:rtl/>
        </w:rPr>
        <w:t xml:space="preserve">اساس </w:t>
      </w:r>
      <w:r w:rsidRPr="00857B7F">
        <w:rPr>
          <w:rFonts w:ascii="Helvetica" w:hAnsi="Helvetica" w:hint="cs"/>
          <w:b/>
          <w:sz w:val="24"/>
          <w:rtl/>
        </w:rPr>
        <w:t>ی</w:t>
      </w:r>
      <w:r w:rsidRPr="00857B7F">
        <w:rPr>
          <w:rFonts w:ascii="Helvetica" w:hAnsi="Helvetica" w:hint="eastAsia"/>
          <w:b/>
          <w:sz w:val="24"/>
          <w:rtl/>
        </w:rPr>
        <w:t>ک</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جدول در طول کار (شامل طول خالص جداول) </w:t>
      </w:r>
      <w:r w:rsidRPr="00857B7F">
        <w:rPr>
          <w:rFonts w:ascii="Helvetica" w:hAnsi="Helvetica" w:hint="cs"/>
          <w:b/>
          <w:sz w:val="24"/>
          <w:rtl/>
        </w:rPr>
        <w:t>محاسبه می‏شود</w:t>
      </w:r>
      <w:r w:rsidRPr="00857B7F">
        <w:rPr>
          <w:rFonts w:ascii="Helvetica" w:hAnsi="Helvetica"/>
          <w:b/>
          <w:sz w:val="24"/>
          <w:rtl/>
        </w:rPr>
        <w:t>. مبنا</w:t>
      </w:r>
      <w:r w:rsidRPr="00857B7F">
        <w:rPr>
          <w:rFonts w:ascii="Helvetica" w:hAnsi="Helvetica" w:hint="cs"/>
          <w:b/>
          <w:sz w:val="24"/>
          <w:rtl/>
        </w:rPr>
        <w:t>ی</w:t>
      </w:r>
      <w:r w:rsidRPr="00857B7F">
        <w:rPr>
          <w:rFonts w:ascii="Helvetica" w:hAnsi="Helvetica"/>
          <w:b/>
          <w:sz w:val="24"/>
          <w:rtl/>
        </w:rPr>
        <w:t xml:space="preserve"> اندازه‌گ</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hint="cs"/>
          <w:b/>
          <w:sz w:val="24"/>
          <w:rtl/>
        </w:rPr>
        <w:t>ی</w:t>
      </w:r>
      <w:r w:rsidRPr="00857B7F">
        <w:rPr>
          <w:rFonts w:ascii="Helvetica" w:hAnsi="Helvetica"/>
          <w:b/>
          <w:sz w:val="24"/>
          <w:rtl/>
        </w:rPr>
        <w:t xml:space="preserve"> (واحد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سطح کار در راستا</w:t>
      </w:r>
      <w:r w:rsidRPr="00857B7F">
        <w:rPr>
          <w:rFonts w:ascii="Helvetica" w:hAnsi="Helvetica" w:hint="cs"/>
          <w:b/>
          <w:sz w:val="24"/>
          <w:rtl/>
        </w:rPr>
        <w:t>ی</w:t>
      </w:r>
      <w:r w:rsidRPr="00857B7F">
        <w:rPr>
          <w:rFonts w:ascii="Helvetica" w:hAnsi="Helvetica"/>
          <w:b/>
          <w:sz w:val="24"/>
          <w:rtl/>
        </w:rPr>
        <w:t xml:space="preserve"> مس</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b/>
          <w:sz w:val="24"/>
          <w:rtl/>
        </w:rPr>
        <w:t xml:space="preserve"> و بدون احتساب ضخامت بندکش</w:t>
      </w:r>
      <w:r w:rsidRPr="00857B7F">
        <w:rPr>
          <w:rFonts w:ascii="Helvetica" w:hAnsi="Helvetica" w:hint="cs"/>
          <w:b/>
          <w:sz w:val="24"/>
          <w:rtl/>
        </w:rPr>
        <w:t>ی</w:t>
      </w:r>
      <w:r w:rsidRPr="00857B7F">
        <w:rPr>
          <w:rFonts w:ascii="Helvetica" w:hAnsi="Helvetica"/>
          <w:b/>
          <w:sz w:val="24"/>
          <w:rtl/>
        </w:rPr>
        <w:t xml:space="preserve"> ب</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w:t>
      </w:r>
      <w:r w:rsidRPr="00857B7F">
        <w:rPr>
          <w:rFonts w:ascii="Helvetica" w:hAnsi="Helvetica" w:hint="cs"/>
          <w:b/>
          <w:sz w:val="24"/>
          <w:rtl/>
        </w:rPr>
        <w:t>جدول‏ها</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باشد</w:t>
      </w:r>
      <w:r w:rsidRPr="00857B7F">
        <w:rPr>
          <w:rFonts w:ascii="Helvetica" w:hAnsi="Helvetica"/>
          <w:b/>
          <w:sz w:val="24"/>
          <w:rtl/>
        </w:rPr>
        <w:t>.</w:t>
      </w:r>
    </w:p>
    <w:p w14:paraId="473899D8"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8-2.</w:t>
      </w:r>
      <w:r w:rsidRPr="00857B7F">
        <w:rPr>
          <w:sz w:val="24"/>
          <w:rtl/>
        </w:rPr>
        <w:t xml:space="preserve"> </w:t>
      </w:r>
      <w:r w:rsidRPr="00857B7F">
        <w:rPr>
          <w:rFonts w:ascii="Helvetica" w:hAnsi="Helvetica"/>
          <w:b/>
          <w:sz w:val="24"/>
          <w:rtl/>
        </w:rPr>
        <w:t>در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جدول سنگ</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هز</w:t>
      </w:r>
      <w:r w:rsidRPr="00857B7F">
        <w:rPr>
          <w:rFonts w:ascii="Helvetica" w:hAnsi="Helvetica" w:hint="cs"/>
          <w:b/>
          <w:sz w:val="24"/>
          <w:rtl/>
        </w:rPr>
        <w:t>ی</w:t>
      </w:r>
      <w:r w:rsidRPr="00857B7F">
        <w:rPr>
          <w:rFonts w:ascii="Helvetica" w:hAnsi="Helvetica" w:hint="eastAsia"/>
          <w:b/>
          <w:sz w:val="24"/>
          <w:rtl/>
        </w:rPr>
        <w:t>نه</w:t>
      </w:r>
      <w:r w:rsidRPr="00857B7F">
        <w:rPr>
          <w:rFonts w:ascii="Helvetica" w:hAnsi="Helvetica"/>
          <w:b/>
          <w:sz w:val="24"/>
          <w:rtl/>
        </w:rPr>
        <w:t xml:space="preserve"> بندکش</w:t>
      </w:r>
      <w:r w:rsidRPr="00857B7F">
        <w:rPr>
          <w:rFonts w:ascii="Helvetica" w:hAnsi="Helvetica" w:hint="cs"/>
          <w:b/>
          <w:sz w:val="24"/>
          <w:rtl/>
        </w:rPr>
        <w:t>ی</w:t>
      </w:r>
      <w:r w:rsidRPr="00857B7F">
        <w:rPr>
          <w:rFonts w:ascii="Helvetica" w:hAnsi="Helvetica"/>
          <w:b/>
          <w:sz w:val="24"/>
          <w:rtl/>
        </w:rPr>
        <w:t xml:space="preserve"> در بها</w:t>
      </w:r>
      <w:r w:rsidRPr="00857B7F">
        <w:rPr>
          <w:rFonts w:ascii="Helvetica" w:hAnsi="Helvetica" w:hint="cs"/>
          <w:b/>
          <w:sz w:val="24"/>
          <w:rtl/>
        </w:rPr>
        <w:t>ی</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b/>
          <w:sz w:val="24"/>
          <w:rtl/>
        </w:rPr>
        <w:t xml:space="preserve"> پ</w:t>
      </w:r>
      <w:r w:rsidRPr="00857B7F">
        <w:rPr>
          <w:rFonts w:ascii="Helvetica" w:hAnsi="Helvetica" w:hint="cs"/>
          <w:b/>
          <w:sz w:val="24"/>
          <w:rtl/>
        </w:rPr>
        <w:t>ی</w:t>
      </w:r>
      <w:r w:rsidRPr="00857B7F">
        <w:rPr>
          <w:rFonts w:ascii="Helvetica" w:hAnsi="Helvetica" w:hint="eastAsia"/>
          <w:b/>
          <w:sz w:val="24"/>
          <w:rtl/>
        </w:rPr>
        <w:t>ش‏ب</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hint="cs"/>
          <w:b/>
          <w:sz w:val="24"/>
          <w:rtl/>
        </w:rPr>
        <w:t>ی</w:t>
      </w:r>
      <w:r w:rsidRPr="00857B7F">
        <w:rPr>
          <w:rFonts w:ascii="Helvetica" w:hAnsi="Helvetica"/>
          <w:b/>
          <w:sz w:val="24"/>
          <w:rtl/>
        </w:rPr>
        <w:t xml:space="preserve"> شده است. هز</w:t>
      </w:r>
      <w:r w:rsidRPr="00857B7F">
        <w:rPr>
          <w:rFonts w:ascii="Helvetica" w:hAnsi="Helvetica" w:hint="cs"/>
          <w:b/>
          <w:sz w:val="24"/>
          <w:rtl/>
        </w:rPr>
        <w:t>ی</w:t>
      </w:r>
      <w:r w:rsidRPr="00857B7F">
        <w:rPr>
          <w:rFonts w:ascii="Helvetica" w:hAnsi="Helvetica" w:hint="eastAsia"/>
          <w:b/>
          <w:sz w:val="24"/>
          <w:rtl/>
        </w:rPr>
        <w:t>نه‏ها</w:t>
      </w:r>
      <w:r w:rsidRPr="00857B7F">
        <w:rPr>
          <w:rFonts w:ascii="Helvetica" w:hAnsi="Helvetica" w:hint="cs"/>
          <w:b/>
          <w:sz w:val="24"/>
          <w:rtl/>
        </w:rPr>
        <w:t>ی</w:t>
      </w:r>
      <w:r w:rsidRPr="00857B7F">
        <w:rPr>
          <w:rFonts w:ascii="Helvetica" w:hAnsi="Helvetica"/>
          <w:b/>
          <w:sz w:val="24"/>
          <w:rtl/>
        </w:rPr>
        <w:t xml:space="preserve"> اجرا</w:t>
      </w:r>
      <w:r w:rsidRPr="00857B7F">
        <w:rPr>
          <w:rFonts w:ascii="Helvetica" w:hAnsi="Helvetica" w:hint="cs"/>
          <w:b/>
          <w:sz w:val="24"/>
          <w:rtl/>
        </w:rPr>
        <w:t>ی</w:t>
      </w:r>
      <w:r w:rsidRPr="00857B7F">
        <w:rPr>
          <w:rFonts w:ascii="Helvetica" w:hAnsi="Helvetica"/>
          <w:b/>
          <w:sz w:val="24"/>
          <w:rtl/>
        </w:rPr>
        <w:t xml:space="preserve"> بتن پشت </w:t>
      </w:r>
      <w:r w:rsidRPr="00857B7F">
        <w:rPr>
          <w:rFonts w:ascii="Helvetica" w:hAnsi="Helvetica" w:hint="cs"/>
          <w:b/>
          <w:sz w:val="24"/>
          <w:rtl/>
        </w:rPr>
        <w:t>ج</w:t>
      </w:r>
      <w:r w:rsidRPr="00857B7F">
        <w:rPr>
          <w:rFonts w:ascii="Helvetica" w:hAnsi="Helvetica"/>
          <w:b/>
          <w:sz w:val="24"/>
          <w:rtl/>
        </w:rPr>
        <w:t>دول، بتن مگر ز</w:t>
      </w:r>
      <w:r w:rsidRPr="00857B7F">
        <w:rPr>
          <w:rFonts w:ascii="Helvetica" w:hAnsi="Helvetica" w:hint="cs"/>
          <w:b/>
          <w:sz w:val="24"/>
          <w:rtl/>
        </w:rPr>
        <w:t>ی</w:t>
      </w:r>
      <w:r w:rsidRPr="00857B7F">
        <w:rPr>
          <w:rFonts w:ascii="Helvetica" w:hAnsi="Helvetica" w:hint="eastAsia"/>
          <w:b/>
          <w:sz w:val="24"/>
          <w:rtl/>
        </w:rPr>
        <w:t>رجدول</w:t>
      </w:r>
      <w:r w:rsidRPr="00857B7F">
        <w:rPr>
          <w:rFonts w:ascii="Helvetica" w:hAnsi="Helvetica"/>
          <w:b/>
          <w:sz w:val="24"/>
          <w:rtl/>
        </w:rPr>
        <w:t xml:space="preserve"> و بتن ل</w:t>
      </w:r>
      <w:r w:rsidRPr="00857B7F">
        <w:rPr>
          <w:rFonts w:ascii="Helvetica" w:hAnsi="Helvetica" w:hint="cs"/>
          <w:b/>
          <w:sz w:val="24"/>
          <w:rtl/>
        </w:rPr>
        <w:t>ی</w:t>
      </w:r>
      <w:r w:rsidRPr="00857B7F">
        <w:rPr>
          <w:rFonts w:ascii="Helvetica" w:hAnsi="Helvetica" w:hint="eastAsia"/>
          <w:b/>
          <w:sz w:val="24"/>
          <w:rtl/>
        </w:rPr>
        <w:t>سه‏ا</w:t>
      </w:r>
      <w:r w:rsidRPr="00857B7F">
        <w:rPr>
          <w:rFonts w:ascii="Helvetica" w:hAnsi="Helvetica" w:hint="cs"/>
          <w:b/>
          <w:sz w:val="24"/>
          <w:rtl/>
        </w:rPr>
        <w:t>ی</w:t>
      </w:r>
      <w:r w:rsidRPr="00857B7F">
        <w:rPr>
          <w:rFonts w:ascii="Helvetica" w:hAnsi="Helvetica"/>
          <w:b/>
          <w:sz w:val="24"/>
          <w:rtl/>
        </w:rPr>
        <w:t xml:space="preserve"> کف (در صورت وجود) از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مربوط جداگانه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 چنانچه در انطباق با مشخصات فن</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بتن پشت جدول با عمل</w:t>
      </w:r>
      <w:r w:rsidRPr="00857B7F">
        <w:rPr>
          <w:rFonts w:ascii="Helvetica" w:hAnsi="Helvetica" w:hint="cs"/>
          <w:b/>
          <w:sz w:val="24"/>
          <w:rtl/>
        </w:rPr>
        <w:t>ی</w:t>
      </w:r>
      <w:r w:rsidRPr="00857B7F">
        <w:rPr>
          <w:rFonts w:ascii="Helvetica" w:hAnsi="Helvetica" w:hint="eastAsia"/>
          <w:b/>
          <w:sz w:val="24"/>
          <w:rtl/>
        </w:rPr>
        <w:t>ات</w:t>
      </w:r>
      <w:r w:rsidRPr="00857B7F">
        <w:rPr>
          <w:rFonts w:ascii="Helvetica" w:hAnsi="Helvetica"/>
          <w:b/>
          <w:sz w:val="24"/>
          <w:rtl/>
        </w:rPr>
        <w:t xml:space="preserve"> قالب‏بند</w:t>
      </w:r>
      <w:r w:rsidRPr="00857B7F">
        <w:rPr>
          <w:rFonts w:ascii="Helvetica" w:hAnsi="Helvetica" w:hint="cs"/>
          <w:b/>
          <w:sz w:val="24"/>
          <w:rtl/>
        </w:rPr>
        <w:t>ی</w:t>
      </w:r>
      <w:r w:rsidRPr="00857B7F">
        <w:rPr>
          <w:rFonts w:ascii="Helvetica" w:hAnsi="Helvetica"/>
          <w:b/>
          <w:sz w:val="24"/>
          <w:rtl/>
        </w:rPr>
        <w:t xml:space="preserve"> اجرا شود، هز</w:t>
      </w:r>
      <w:r w:rsidRPr="00857B7F">
        <w:rPr>
          <w:rFonts w:ascii="Helvetica" w:hAnsi="Helvetica" w:hint="cs"/>
          <w:b/>
          <w:sz w:val="24"/>
          <w:rtl/>
        </w:rPr>
        <w:t>ی</w:t>
      </w:r>
      <w:r w:rsidRPr="00857B7F">
        <w:rPr>
          <w:rFonts w:ascii="Helvetica" w:hAnsi="Helvetica" w:hint="eastAsia"/>
          <w:b/>
          <w:sz w:val="24"/>
          <w:rtl/>
        </w:rPr>
        <w:t>نه‏</w:t>
      </w:r>
      <w:r w:rsidRPr="00857B7F">
        <w:rPr>
          <w:rFonts w:ascii="Helvetica" w:hAnsi="Helvetica"/>
          <w:b/>
          <w:sz w:val="24"/>
          <w:rtl/>
        </w:rPr>
        <w:t xml:space="preserve"> قالب‏بند</w:t>
      </w:r>
      <w:r w:rsidRPr="00857B7F">
        <w:rPr>
          <w:rFonts w:ascii="Helvetica" w:hAnsi="Helvetica" w:hint="cs"/>
          <w:b/>
          <w:sz w:val="24"/>
          <w:rtl/>
        </w:rPr>
        <w:t>ی</w:t>
      </w:r>
      <w:r w:rsidRPr="00857B7F">
        <w:rPr>
          <w:rFonts w:ascii="Helvetica" w:hAnsi="Helvetica"/>
          <w:b/>
          <w:sz w:val="24"/>
          <w:rtl/>
        </w:rPr>
        <w:t xml:space="preserve"> آن با تا</w:t>
      </w:r>
      <w:r w:rsidRPr="00857B7F">
        <w:rPr>
          <w:rFonts w:ascii="Helvetica" w:hAnsi="Helvetica" w:hint="cs"/>
          <w:b/>
          <w:sz w:val="24"/>
          <w:rtl/>
        </w:rPr>
        <w:t>یی</w:t>
      </w:r>
      <w:r w:rsidRPr="00857B7F">
        <w:rPr>
          <w:rFonts w:ascii="Helvetica" w:hAnsi="Helvetica" w:hint="eastAsia"/>
          <w:b/>
          <w:sz w:val="24"/>
          <w:rtl/>
        </w:rPr>
        <w:t>د</w:t>
      </w:r>
      <w:r w:rsidRPr="00857B7F">
        <w:rPr>
          <w:rFonts w:ascii="Helvetica" w:hAnsi="Helvetica"/>
          <w:b/>
          <w:sz w:val="24"/>
          <w:rtl/>
        </w:rPr>
        <w:t xml:space="preserve"> مهندس مشاور، حسب مورد، از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050102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060102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6172D9F8" w14:textId="77777777" w:rsidR="00EE6EB5" w:rsidRPr="00857B7F" w:rsidRDefault="00EE6EB5" w:rsidP="00EE6EB5">
      <w:pPr>
        <w:ind w:left="37"/>
        <w:jc w:val="both"/>
        <w:rPr>
          <w:rFonts w:ascii="Helvetica" w:hAnsi="Helvetica"/>
          <w:b/>
          <w:bCs/>
          <w:sz w:val="24"/>
          <w:rtl/>
        </w:rPr>
      </w:pPr>
    </w:p>
    <w:p w14:paraId="0E20EB85" w14:textId="77777777" w:rsidR="00EE6EB5" w:rsidRPr="00857B7F" w:rsidRDefault="009C5E11" w:rsidP="00EE6EB5">
      <w:pPr>
        <w:ind w:left="37"/>
        <w:jc w:val="both"/>
        <w:rPr>
          <w:rFonts w:ascii="Helvetica" w:hAnsi="Helvetica"/>
          <w:b/>
          <w:bCs/>
          <w:sz w:val="24"/>
        </w:rPr>
      </w:pPr>
      <w:r w:rsidRPr="00857B7F">
        <w:rPr>
          <w:rFonts w:ascii="Helvetica" w:hAnsi="Helvetica" w:hint="cs"/>
          <w:b/>
          <w:bCs/>
          <w:sz w:val="24"/>
          <w:rtl/>
        </w:rPr>
        <w:t>الزامات گروه 9</w:t>
      </w:r>
    </w:p>
    <w:p w14:paraId="1FF7FA6D" w14:textId="77777777" w:rsidR="00EE6EB5" w:rsidRPr="00857B7F" w:rsidRDefault="009C5E11" w:rsidP="00EE6EB5">
      <w:pPr>
        <w:ind w:left="37"/>
        <w:jc w:val="both"/>
        <w:rPr>
          <w:b/>
          <w:sz w:val="24"/>
          <w:lang w:bidi="fa-IR"/>
        </w:rPr>
      </w:pPr>
      <w:r w:rsidRPr="00857B7F">
        <w:rPr>
          <w:rFonts w:hint="cs"/>
          <w:b/>
          <w:sz w:val="24"/>
          <w:rtl/>
          <w:lang w:bidi="fa-IR"/>
        </w:rPr>
        <w:t>9-1</w:t>
      </w:r>
      <w:r w:rsidRPr="00857B7F">
        <w:rPr>
          <w:b/>
          <w:sz w:val="24"/>
          <w:rtl/>
          <w:lang w:bidi="fa-IR"/>
        </w:rPr>
        <w:t>. در رد</w:t>
      </w:r>
      <w:r w:rsidRPr="00857B7F">
        <w:rPr>
          <w:rFonts w:hint="cs"/>
          <w:b/>
          <w:sz w:val="24"/>
          <w:rtl/>
          <w:lang w:bidi="fa-IR"/>
        </w:rPr>
        <w:t>ی</w:t>
      </w:r>
      <w:r w:rsidRPr="00857B7F">
        <w:rPr>
          <w:rFonts w:hint="eastAsia"/>
          <w:b/>
          <w:sz w:val="24"/>
          <w:rtl/>
          <w:lang w:bidi="fa-IR"/>
        </w:rPr>
        <w:t>ف‌ها</w:t>
      </w:r>
      <w:r w:rsidRPr="00857B7F">
        <w:rPr>
          <w:rFonts w:hint="cs"/>
          <w:b/>
          <w:sz w:val="24"/>
          <w:rtl/>
          <w:lang w:bidi="fa-IR"/>
        </w:rPr>
        <w:t>ی</w:t>
      </w:r>
      <w:r w:rsidRPr="00857B7F">
        <w:rPr>
          <w:b/>
          <w:sz w:val="24"/>
          <w:rtl/>
          <w:lang w:bidi="fa-IR"/>
        </w:rPr>
        <w:t xml:space="preserve"> مربوط به سنگ‌ها</w:t>
      </w:r>
      <w:r w:rsidRPr="00857B7F">
        <w:rPr>
          <w:rFonts w:hint="cs"/>
          <w:b/>
          <w:sz w:val="24"/>
          <w:rtl/>
          <w:lang w:bidi="fa-IR"/>
        </w:rPr>
        <w:t>ی</w:t>
      </w:r>
      <w:r w:rsidRPr="00857B7F">
        <w:rPr>
          <w:b/>
          <w:sz w:val="24"/>
          <w:rtl/>
          <w:lang w:bidi="fa-IR"/>
        </w:rPr>
        <w:t xml:space="preserve"> مکعب</w:t>
      </w:r>
      <w:r w:rsidRPr="00857B7F">
        <w:rPr>
          <w:rFonts w:hint="cs"/>
          <w:b/>
          <w:sz w:val="24"/>
          <w:rtl/>
          <w:lang w:bidi="fa-IR"/>
        </w:rPr>
        <w:t>ی</w:t>
      </w:r>
      <w:r w:rsidRPr="00857B7F">
        <w:rPr>
          <w:b/>
          <w:sz w:val="24"/>
          <w:rtl/>
          <w:lang w:bidi="fa-IR"/>
        </w:rPr>
        <w:t xml:space="preserve"> (ک</w:t>
      </w:r>
      <w:r w:rsidRPr="00857B7F">
        <w:rPr>
          <w:rFonts w:hint="cs"/>
          <w:b/>
          <w:sz w:val="24"/>
          <w:rtl/>
          <w:lang w:bidi="fa-IR"/>
        </w:rPr>
        <w:t>ی</w:t>
      </w:r>
      <w:r w:rsidRPr="00857B7F">
        <w:rPr>
          <w:rFonts w:hint="eastAsia"/>
          <w:b/>
          <w:sz w:val="24"/>
          <w:rtl/>
          <w:lang w:bidi="fa-IR"/>
        </w:rPr>
        <w:t>وب</w:t>
      </w:r>
      <w:r w:rsidRPr="00857B7F">
        <w:rPr>
          <w:rFonts w:hint="cs"/>
          <w:b/>
          <w:sz w:val="24"/>
          <w:rtl/>
          <w:lang w:bidi="fa-IR"/>
        </w:rPr>
        <w:t>ی</w:t>
      </w:r>
      <w:r w:rsidRPr="00857B7F">
        <w:rPr>
          <w:rFonts w:hint="eastAsia"/>
          <w:b/>
          <w:sz w:val="24"/>
          <w:rtl/>
          <w:lang w:bidi="fa-IR"/>
        </w:rPr>
        <w:t>ک</w:t>
      </w:r>
      <w:r w:rsidRPr="00857B7F">
        <w:rPr>
          <w:b/>
          <w:sz w:val="24"/>
          <w:rtl/>
          <w:lang w:bidi="fa-IR"/>
        </w:rPr>
        <w:t>)، رگلاژ، ش</w:t>
      </w:r>
      <w:r w:rsidRPr="00857B7F">
        <w:rPr>
          <w:rFonts w:hint="cs"/>
          <w:b/>
          <w:sz w:val="24"/>
          <w:rtl/>
          <w:lang w:bidi="fa-IR"/>
        </w:rPr>
        <w:t>ی</w:t>
      </w:r>
      <w:r w:rsidRPr="00857B7F">
        <w:rPr>
          <w:rFonts w:hint="eastAsia"/>
          <w:b/>
          <w:sz w:val="24"/>
          <w:rtl/>
          <w:lang w:bidi="fa-IR"/>
        </w:rPr>
        <w:t>ب‌بند</w:t>
      </w:r>
      <w:r w:rsidRPr="00857B7F">
        <w:rPr>
          <w:rFonts w:hint="cs"/>
          <w:b/>
          <w:sz w:val="24"/>
          <w:rtl/>
          <w:lang w:bidi="fa-IR"/>
        </w:rPr>
        <w:t>ی</w:t>
      </w:r>
      <w:r w:rsidRPr="00857B7F">
        <w:rPr>
          <w:rFonts w:hint="eastAsia"/>
          <w:b/>
          <w:sz w:val="24"/>
          <w:rtl/>
          <w:lang w:bidi="fa-IR"/>
        </w:rPr>
        <w:t>،</w:t>
      </w:r>
      <w:r w:rsidRPr="00857B7F">
        <w:rPr>
          <w:b/>
          <w:sz w:val="24"/>
          <w:rtl/>
          <w:lang w:bidi="fa-IR"/>
        </w:rPr>
        <w:t xml:space="preserve"> کوب</w:t>
      </w:r>
      <w:r w:rsidRPr="00857B7F">
        <w:rPr>
          <w:rFonts w:hint="cs"/>
          <w:b/>
          <w:sz w:val="24"/>
          <w:rtl/>
          <w:lang w:bidi="fa-IR"/>
        </w:rPr>
        <w:t>ی</w:t>
      </w:r>
      <w:r w:rsidRPr="00857B7F">
        <w:rPr>
          <w:rFonts w:hint="eastAsia"/>
          <w:b/>
          <w:sz w:val="24"/>
          <w:rtl/>
          <w:lang w:bidi="fa-IR"/>
        </w:rPr>
        <w:t>دن</w:t>
      </w:r>
      <w:r w:rsidRPr="00857B7F">
        <w:rPr>
          <w:b/>
          <w:sz w:val="24"/>
          <w:rtl/>
          <w:lang w:bidi="fa-IR"/>
        </w:rPr>
        <w:t xml:space="preserve"> خاک، آماده‏‏ساز</w:t>
      </w:r>
      <w:r w:rsidRPr="00857B7F">
        <w:rPr>
          <w:rFonts w:hint="cs"/>
          <w:b/>
          <w:sz w:val="24"/>
          <w:rtl/>
          <w:lang w:bidi="fa-IR"/>
        </w:rPr>
        <w:t>ی</w:t>
      </w:r>
      <w:r w:rsidRPr="00857B7F">
        <w:rPr>
          <w:b/>
          <w:sz w:val="24"/>
          <w:rtl/>
          <w:lang w:bidi="fa-IR"/>
        </w:rPr>
        <w:t xml:space="preserve"> و همچن</w:t>
      </w:r>
      <w:r w:rsidRPr="00857B7F">
        <w:rPr>
          <w:rFonts w:hint="cs"/>
          <w:b/>
          <w:sz w:val="24"/>
          <w:rtl/>
          <w:lang w:bidi="fa-IR"/>
        </w:rPr>
        <w:t>ی</w:t>
      </w:r>
      <w:r w:rsidRPr="00857B7F">
        <w:rPr>
          <w:rFonts w:hint="eastAsia"/>
          <w:b/>
          <w:sz w:val="24"/>
          <w:rtl/>
          <w:lang w:bidi="fa-IR"/>
        </w:rPr>
        <w:t>ن</w:t>
      </w:r>
      <w:r w:rsidRPr="00857B7F">
        <w:rPr>
          <w:b/>
          <w:sz w:val="24"/>
          <w:rtl/>
          <w:lang w:bidi="fa-IR"/>
        </w:rPr>
        <w:t xml:space="preserve"> اجرا</w:t>
      </w:r>
      <w:r w:rsidRPr="00857B7F">
        <w:rPr>
          <w:rFonts w:hint="cs"/>
          <w:b/>
          <w:sz w:val="24"/>
          <w:rtl/>
          <w:lang w:bidi="fa-IR"/>
        </w:rPr>
        <w:t>ی</w:t>
      </w:r>
      <w:r w:rsidRPr="00857B7F">
        <w:rPr>
          <w:b/>
          <w:sz w:val="24"/>
          <w:rtl/>
          <w:lang w:bidi="fa-IR"/>
        </w:rPr>
        <w:t xml:space="preserve"> بتن مگر </w:t>
      </w:r>
      <w:r w:rsidRPr="00857B7F">
        <w:rPr>
          <w:rFonts w:hint="cs"/>
          <w:b/>
          <w:sz w:val="24"/>
          <w:rtl/>
          <w:lang w:bidi="fa-IR"/>
        </w:rPr>
        <w:t>لحاظ</w:t>
      </w:r>
      <w:r w:rsidRPr="00857B7F">
        <w:rPr>
          <w:b/>
          <w:sz w:val="24"/>
          <w:rtl/>
          <w:lang w:bidi="fa-IR"/>
        </w:rPr>
        <w:t xml:space="preserve"> نشده است و هز</w:t>
      </w:r>
      <w:r w:rsidRPr="00857B7F">
        <w:rPr>
          <w:rFonts w:hint="cs"/>
          <w:b/>
          <w:sz w:val="24"/>
          <w:rtl/>
          <w:lang w:bidi="fa-IR"/>
        </w:rPr>
        <w:t>ی</w:t>
      </w:r>
      <w:r w:rsidRPr="00857B7F">
        <w:rPr>
          <w:rFonts w:hint="eastAsia"/>
          <w:b/>
          <w:sz w:val="24"/>
          <w:rtl/>
          <w:lang w:bidi="fa-IR"/>
        </w:rPr>
        <w:t>نه</w:t>
      </w:r>
      <w:r w:rsidRPr="00857B7F">
        <w:rPr>
          <w:b/>
          <w:sz w:val="24"/>
          <w:rtl/>
          <w:lang w:bidi="fa-IR"/>
        </w:rPr>
        <w:t xml:space="preserve"> اجرا</w:t>
      </w:r>
      <w:r w:rsidRPr="00857B7F">
        <w:rPr>
          <w:rFonts w:hint="cs"/>
          <w:b/>
          <w:sz w:val="24"/>
          <w:rtl/>
          <w:lang w:bidi="fa-IR"/>
        </w:rPr>
        <w:t>ی</w:t>
      </w:r>
      <w:r w:rsidRPr="00857B7F">
        <w:rPr>
          <w:b/>
          <w:sz w:val="24"/>
          <w:rtl/>
          <w:lang w:bidi="fa-IR"/>
        </w:rPr>
        <w:t xml:space="preserve"> آن‌ها از فصل‌ها</w:t>
      </w:r>
      <w:r w:rsidRPr="00857B7F">
        <w:rPr>
          <w:rFonts w:hint="cs"/>
          <w:b/>
          <w:sz w:val="24"/>
          <w:rtl/>
          <w:lang w:bidi="fa-IR"/>
        </w:rPr>
        <w:t>ی</w:t>
      </w:r>
      <w:r w:rsidRPr="00857B7F">
        <w:rPr>
          <w:b/>
          <w:sz w:val="24"/>
          <w:rtl/>
          <w:lang w:bidi="fa-IR"/>
        </w:rPr>
        <w:t xml:space="preserve"> مربوط، </w:t>
      </w:r>
      <w:r w:rsidRPr="00857B7F">
        <w:rPr>
          <w:rFonts w:hint="cs"/>
          <w:b/>
          <w:sz w:val="24"/>
          <w:rtl/>
          <w:lang w:bidi="fa-IR"/>
        </w:rPr>
        <w:t>منظور</w:t>
      </w:r>
      <w:r w:rsidRPr="00857B7F">
        <w:rPr>
          <w:b/>
          <w:sz w:val="24"/>
          <w:rtl/>
          <w:lang w:bidi="fa-IR"/>
        </w:rPr>
        <w:t xml:space="preserve"> م</w:t>
      </w:r>
      <w:r w:rsidRPr="00857B7F">
        <w:rPr>
          <w:rFonts w:hint="cs"/>
          <w:b/>
          <w:sz w:val="24"/>
          <w:rtl/>
          <w:lang w:bidi="fa-IR"/>
        </w:rPr>
        <w:t>ی‌</w:t>
      </w:r>
      <w:r w:rsidRPr="00857B7F">
        <w:rPr>
          <w:rFonts w:hint="eastAsia"/>
          <w:b/>
          <w:sz w:val="24"/>
          <w:rtl/>
          <w:lang w:bidi="fa-IR"/>
        </w:rPr>
        <w:t>شود</w:t>
      </w:r>
      <w:r w:rsidRPr="00857B7F">
        <w:rPr>
          <w:b/>
          <w:sz w:val="24"/>
          <w:rtl/>
          <w:lang w:bidi="fa-IR"/>
        </w:rPr>
        <w:t>.</w:t>
      </w:r>
    </w:p>
    <w:p w14:paraId="074EE86A" w14:textId="77777777" w:rsidR="00EE6EB5" w:rsidRPr="00857B7F" w:rsidRDefault="009C5E11" w:rsidP="00EE6EB5">
      <w:pPr>
        <w:ind w:left="37"/>
        <w:jc w:val="both"/>
        <w:rPr>
          <w:b/>
          <w:sz w:val="24"/>
          <w:rtl/>
          <w:lang w:bidi="fa-IR"/>
        </w:rPr>
      </w:pPr>
      <w:r w:rsidRPr="00857B7F">
        <w:rPr>
          <w:rFonts w:hint="cs"/>
          <w:b/>
          <w:sz w:val="24"/>
          <w:rtl/>
          <w:lang w:bidi="fa-IR"/>
        </w:rPr>
        <w:t>9-2</w:t>
      </w:r>
      <w:r w:rsidRPr="00857B7F">
        <w:rPr>
          <w:b/>
          <w:sz w:val="24"/>
          <w:rtl/>
          <w:lang w:bidi="fa-IR"/>
        </w:rPr>
        <w:t>. سنگ‌ها</w:t>
      </w:r>
      <w:r w:rsidRPr="00857B7F">
        <w:rPr>
          <w:rFonts w:hint="cs"/>
          <w:b/>
          <w:sz w:val="24"/>
          <w:rtl/>
          <w:lang w:bidi="fa-IR"/>
        </w:rPr>
        <w:t>ی</w:t>
      </w:r>
      <w:r w:rsidRPr="00857B7F">
        <w:rPr>
          <w:b/>
          <w:sz w:val="24"/>
          <w:rtl/>
          <w:lang w:bidi="fa-IR"/>
        </w:rPr>
        <w:t xml:space="preserve"> مکعب</w:t>
      </w:r>
      <w:r w:rsidRPr="00857B7F">
        <w:rPr>
          <w:rFonts w:hint="cs"/>
          <w:b/>
          <w:sz w:val="24"/>
          <w:rtl/>
          <w:lang w:bidi="fa-IR"/>
        </w:rPr>
        <w:t>ی</w:t>
      </w:r>
      <w:r w:rsidRPr="00857B7F">
        <w:rPr>
          <w:b/>
          <w:sz w:val="24"/>
          <w:rtl/>
          <w:lang w:bidi="fa-IR"/>
        </w:rPr>
        <w:t xml:space="preserve"> (ک</w:t>
      </w:r>
      <w:r w:rsidRPr="00857B7F">
        <w:rPr>
          <w:rFonts w:hint="cs"/>
          <w:b/>
          <w:sz w:val="24"/>
          <w:rtl/>
          <w:lang w:bidi="fa-IR"/>
        </w:rPr>
        <w:t>ی</w:t>
      </w:r>
      <w:r w:rsidRPr="00857B7F">
        <w:rPr>
          <w:rFonts w:hint="eastAsia"/>
          <w:b/>
          <w:sz w:val="24"/>
          <w:rtl/>
          <w:lang w:bidi="fa-IR"/>
        </w:rPr>
        <w:t>وب</w:t>
      </w:r>
      <w:r w:rsidRPr="00857B7F">
        <w:rPr>
          <w:rFonts w:hint="cs"/>
          <w:b/>
          <w:sz w:val="24"/>
          <w:rtl/>
          <w:lang w:bidi="fa-IR"/>
        </w:rPr>
        <w:t>ی</w:t>
      </w:r>
      <w:r w:rsidRPr="00857B7F">
        <w:rPr>
          <w:rFonts w:hint="eastAsia"/>
          <w:b/>
          <w:sz w:val="24"/>
          <w:rtl/>
          <w:lang w:bidi="fa-IR"/>
        </w:rPr>
        <w:t>ک</w:t>
      </w:r>
      <w:r w:rsidRPr="00857B7F">
        <w:rPr>
          <w:b/>
          <w:sz w:val="24"/>
          <w:rtl/>
          <w:lang w:bidi="fa-IR"/>
        </w:rPr>
        <w:t>)، موضوع رد</w:t>
      </w:r>
      <w:r w:rsidRPr="00857B7F">
        <w:rPr>
          <w:rFonts w:hint="cs"/>
          <w:b/>
          <w:sz w:val="24"/>
          <w:rtl/>
          <w:lang w:bidi="fa-IR"/>
        </w:rPr>
        <w:t>ی</w:t>
      </w:r>
      <w:r w:rsidRPr="00857B7F">
        <w:rPr>
          <w:rFonts w:hint="eastAsia"/>
          <w:b/>
          <w:sz w:val="24"/>
          <w:rtl/>
          <w:lang w:bidi="fa-IR"/>
        </w:rPr>
        <w:t>ف‏ها</w:t>
      </w:r>
      <w:r w:rsidRPr="00857B7F">
        <w:rPr>
          <w:rFonts w:hint="cs"/>
          <w:b/>
          <w:sz w:val="24"/>
          <w:rtl/>
          <w:lang w:bidi="fa-IR"/>
        </w:rPr>
        <w:t>ی</w:t>
      </w:r>
      <w:r w:rsidRPr="00857B7F">
        <w:rPr>
          <w:b/>
          <w:sz w:val="24"/>
          <w:rtl/>
          <w:lang w:bidi="fa-IR"/>
        </w:rPr>
        <w:t xml:space="preserve"> 220910 تا 220918، در صورت ق</w:t>
      </w:r>
      <w:r w:rsidRPr="00857B7F">
        <w:rPr>
          <w:rFonts w:hint="cs"/>
          <w:b/>
          <w:sz w:val="24"/>
          <w:rtl/>
          <w:lang w:bidi="fa-IR"/>
        </w:rPr>
        <w:t>ی</w:t>
      </w:r>
      <w:r w:rsidRPr="00857B7F">
        <w:rPr>
          <w:rFonts w:hint="eastAsia"/>
          <w:b/>
          <w:sz w:val="24"/>
          <w:rtl/>
          <w:lang w:bidi="fa-IR"/>
        </w:rPr>
        <w:t>د</w:t>
      </w:r>
      <w:r w:rsidRPr="00857B7F">
        <w:rPr>
          <w:b/>
          <w:sz w:val="24"/>
          <w:rtl/>
          <w:lang w:bidi="fa-IR"/>
        </w:rPr>
        <w:t xml:space="preserve"> نشدن مشخصات آن، به صورت چهار وجه برش</w:t>
      </w:r>
      <w:r w:rsidRPr="00857B7F">
        <w:rPr>
          <w:rFonts w:hint="cs"/>
          <w:b/>
          <w:sz w:val="24"/>
          <w:rtl/>
          <w:lang w:bidi="fa-IR"/>
        </w:rPr>
        <w:t>ی</w:t>
      </w:r>
      <w:r w:rsidRPr="00857B7F">
        <w:rPr>
          <w:b/>
          <w:sz w:val="24"/>
          <w:rtl/>
          <w:lang w:bidi="fa-IR"/>
        </w:rPr>
        <w:t xml:space="preserve"> و دو وجه گ</w:t>
      </w:r>
      <w:r w:rsidRPr="00857B7F">
        <w:rPr>
          <w:rFonts w:hint="cs"/>
          <w:b/>
          <w:sz w:val="24"/>
          <w:rtl/>
          <w:lang w:bidi="fa-IR"/>
        </w:rPr>
        <w:t>ی</w:t>
      </w:r>
      <w:r w:rsidRPr="00857B7F">
        <w:rPr>
          <w:rFonts w:hint="eastAsia"/>
          <w:b/>
          <w:sz w:val="24"/>
          <w:rtl/>
          <w:lang w:bidi="fa-IR"/>
        </w:rPr>
        <w:t>وت</w:t>
      </w:r>
      <w:r w:rsidRPr="00857B7F">
        <w:rPr>
          <w:rFonts w:hint="cs"/>
          <w:b/>
          <w:sz w:val="24"/>
          <w:rtl/>
          <w:lang w:bidi="fa-IR"/>
        </w:rPr>
        <w:t>ی</w:t>
      </w:r>
      <w:r w:rsidRPr="00857B7F">
        <w:rPr>
          <w:rFonts w:hint="eastAsia"/>
          <w:b/>
          <w:sz w:val="24"/>
          <w:rtl/>
          <w:lang w:bidi="fa-IR"/>
        </w:rPr>
        <w:t>ن</w:t>
      </w:r>
      <w:r w:rsidRPr="00857B7F">
        <w:rPr>
          <w:rFonts w:hint="cs"/>
          <w:b/>
          <w:sz w:val="24"/>
          <w:rtl/>
          <w:lang w:bidi="fa-IR"/>
        </w:rPr>
        <w:t>ی</w:t>
      </w:r>
      <w:r w:rsidRPr="00857B7F">
        <w:rPr>
          <w:rFonts w:hint="eastAsia"/>
          <w:b/>
          <w:sz w:val="24"/>
          <w:rtl/>
          <w:lang w:bidi="fa-IR"/>
        </w:rPr>
        <w:t>،</w:t>
      </w:r>
      <w:r w:rsidRPr="00857B7F">
        <w:rPr>
          <w:b/>
          <w:sz w:val="24"/>
          <w:rtl/>
          <w:lang w:bidi="fa-IR"/>
        </w:rPr>
        <w:t xml:space="preserve"> </w:t>
      </w:r>
      <w:r w:rsidRPr="00857B7F">
        <w:rPr>
          <w:rFonts w:hint="cs"/>
          <w:b/>
          <w:sz w:val="24"/>
          <w:rtl/>
          <w:lang w:bidi="fa-IR"/>
        </w:rPr>
        <w:t>ی</w:t>
      </w:r>
      <w:r w:rsidRPr="00857B7F">
        <w:rPr>
          <w:rFonts w:hint="eastAsia"/>
          <w:b/>
          <w:sz w:val="24"/>
          <w:rtl/>
          <w:lang w:bidi="fa-IR"/>
        </w:rPr>
        <w:t>ا</w:t>
      </w:r>
      <w:r w:rsidRPr="00857B7F">
        <w:rPr>
          <w:b/>
          <w:sz w:val="24"/>
          <w:rtl/>
          <w:lang w:bidi="fa-IR"/>
        </w:rPr>
        <w:t xml:space="preserve"> شش وجه برش</w:t>
      </w:r>
      <w:r w:rsidRPr="00857B7F">
        <w:rPr>
          <w:rFonts w:hint="cs"/>
          <w:b/>
          <w:sz w:val="24"/>
          <w:rtl/>
          <w:lang w:bidi="fa-IR"/>
        </w:rPr>
        <w:t>ی</w:t>
      </w:r>
      <w:r w:rsidRPr="00857B7F">
        <w:rPr>
          <w:b/>
          <w:sz w:val="24"/>
          <w:rtl/>
          <w:lang w:bidi="fa-IR"/>
        </w:rPr>
        <w:t xml:space="preserve"> در نظر گرفته شده است. در صورت</w:t>
      </w:r>
      <w:r w:rsidRPr="00857B7F">
        <w:rPr>
          <w:rFonts w:hint="cs"/>
          <w:b/>
          <w:sz w:val="24"/>
          <w:rtl/>
          <w:lang w:bidi="fa-IR"/>
        </w:rPr>
        <w:t>ی</w:t>
      </w:r>
      <w:r w:rsidRPr="00857B7F">
        <w:rPr>
          <w:b/>
          <w:sz w:val="24"/>
          <w:rtl/>
          <w:lang w:bidi="fa-IR"/>
        </w:rPr>
        <w:t xml:space="preserve"> که مطابق مشخصات فن</w:t>
      </w:r>
      <w:r w:rsidRPr="00857B7F">
        <w:rPr>
          <w:rFonts w:hint="cs"/>
          <w:b/>
          <w:sz w:val="24"/>
          <w:rtl/>
          <w:lang w:bidi="fa-IR"/>
        </w:rPr>
        <w:t>ی</w:t>
      </w:r>
      <w:r w:rsidRPr="00857B7F">
        <w:rPr>
          <w:b/>
          <w:sz w:val="24"/>
          <w:rtl/>
          <w:lang w:bidi="fa-IR"/>
        </w:rPr>
        <w:t>، از سنگ‏ها</w:t>
      </w:r>
      <w:r w:rsidRPr="00857B7F">
        <w:rPr>
          <w:rFonts w:hint="cs"/>
          <w:b/>
          <w:sz w:val="24"/>
          <w:rtl/>
          <w:lang w:bidi="fa-IR"/>
        </w:rPr>
        <w:t>ی مکعبی</w:t>
      </w:r>
      <w:r w:rsidRPr="00857B7F">
        <w:rPr>
          <w:b/>
          <w:sz w:val="24"/>
          <w:rtl/>
          <w:lang w:bidi="fa-IR"/>
        </w:rPr>
        <w:t xml:space="preserve"> در ابعاد 10×10×10 سانت</w:t>
      </w:r>
      <w:r w:rsidRPr="00857B7F">
        <w:rPr>
          <w:rFonts w:hint="cs"/>
          <w:b/>
          <w:sz w:val="24"/>
          <w:rtl/>
          <w:lang w:bidi="fa-IR"/>
        </w:rPr>
        <w:t>ی‏</w:t>
      </w:r>
      <w:r w:rsidRPr="00857B7F">
        <w:rPr>
          <w:rFonts w:hint="eastAsia"/>
          <w:b/>
          <w:sz w:val="24"/>
          <w:rtl/>
          <w:lang w:bidi="fa-IR"/>
        </w:rPr>
        <w:t>متر</w:t>
      </w:r>
      <w:r w:rsidRPr="00857B7F">
        <w:rPr>
          <w:rFonts w:hint="cs"/>
          <w:b/>
          <w:sz w:val="24"/>
          <w:rtl/>
          <w:lang w:bidi="fa-IR"/>
        </w:rPr>
        <w:t xml:space="preserve"> </w:t>
      </w:r>
      <w:r w:rsidRPr="00857B7F">
        <w:rPr>
          <w:rFonts w:hint="eastAsia"/>
          <w:b/>
          <w:sz w:val="24"/>
          <w:rtl/>
          <w:lang w:bidi="fa-IR"/>
        </w:rPr>
        <w:t>استفاده</w:t>
      </w:r>
      <w:r w:rsidRPr="00857B7F">
        <w:rPr>
          <w:b/>
          <w:sz w:val="24"/>
          <w:rtl/>
          <w:lang w:bidi="fa-IR"/>
        </w:rPr>
        <w:t xml:space="preserve"> شود، </w:t>
      </w:r>
      <w:r w:rsidRPr="00857B7F">
        <w:rPr>
          <w:rFonts w:hint="cs"/>
          <w:b/>
          <w:sz w:val="24"/>
          <w:rtl/>
          <w:lang w:bidi="fa-IR"/>
        </w:rPr>
        <w:t>50</w:t>
      </w:r>
      <w:r w:rsidRPr="00857B7F">
        <w:rPr>
          <w:b/>
          <w:sz w:val="24"/>
          <w:rtl/>
          <w:lang w:bidi="fa-IR"/>
        </w:rPr>
        <w:t xml:space="preserve"> درصد به بها</w:t>
      </w:r>
      <w:r w:rsidRPr="00857B7F">
        <w:rPr>
          <w:rFonts w:hint="cs"/>
          <w:b/>
          <w:sz w:val="24"/>
          <w:rtl/>
          <w:lang w:bidi="fa-IR"/>
        </w:rPr>
        <w:t>ی</w:t>
      </w:r>
      <w:r w:rsidRPr="00857B7F">
        <w:rPr>
          <w:b/>
          <w:sz w:val="24"/>
          <w:rtl/>
          <w:lang w:bidi="fa-IR"/>
        </w:rPr>
        <w:t xml:space="preserve"> رد</w:t>
      </w:r>
      <w:r w:rsidRPr="00857B7F">
        <w:rPr>
          <w:rFonts w:hint="cs"/>
          <w:b/>
          <w:sz w:val="24"/>
          <w:rtl/>
          <w:lang w:bidi="fa-IR"/>
        </w:rPr>
        <w:t>ی</w:t>
      </w:r>
      <w:r w:rsidRPr="00857B7F">
        <w:rPr>
          <w:rFonts w:hint="eastAsia"/>
          <w:b/>
          <w:sz w:val="24"/>
          <w:rtl/>
          <w:lang w:bidi="fa-IR"/>
        </w:rPr>
        <w:t>ف‏ها</w:t>
      </w:r>
      <w:r w:rsidRPr="00857B7F">
        <w:rPr>
          <w:rFonts w:hint="cs"/>
          <w:b/>
          <w:sz w:val="24"/>
          <w:rtl/>
          <w:lang w:bidi="fa-IR"/>
        </w:rPr>
        <w:t>ی</w:t>
      </w:r>
      <w:r w:rsidRPr="00857B7F">
        <w:rPr>
          <w:b/>
          <w:sz w:val="24"/>
          <w:rtl/>
          <w:lang w:bidi="fa-IR"/>
        </w:rPr>
        <w:t xml:space="preserve"> مربوط اضافه م</w:t>
      </w:r>
      <w:r w:rsidRPr="00857B7F">
        <w:rPr>
          <w:rFonts w:hint="cs"/>
          <w:b/>
          <w:sz w:val="24"/>
          <w:rtl/>
          <w:lang w:bidi="fa-IR"/>
        </w:rPr>
        <w:t>ی‏</w:t>
      </w:r>
      <w:r w:rsidRPr="00857B7F">
        <w:rPr>
          <w:rFonts w:hint="eastAsia"/>
          <w:b/>
          <w:sz w:val="24"/>
          <w:rtl/>
          <w:lang w:bidi="fa-IR"/>
        </w:rPr>
        <w:t>شود</w:t>
      </w:r>
      <w:r w:rsidRPr="00857B7F">
        <w:rPr>
          <w:rFonts w:hint="cs"/>
          <w:b/>
          <w:sz w:val="24"/>
          <w:rtl/>
          <w:lang w:bidi="fa-IR"/>
        </w:rPr>
        <w:t xml:space="preserve">، همچنین </w:t>
      </w:r>
      <w:r w:rsidRPr="00857B7F">
        <w:rPr>
          <w:rFonts w:hint="eastAsia"/>
          <w:b/>
          <w:sz w:val="24"/>
          <w:rtl/>
          <w:lang w:bidi="fa-IR"/>
        </w:rPr>
        <w:t>در</w:t>
      </w:r>
      <w:r w:rsidRPr="00857B7F">
        <w:rPr>
          <w:b/>
          <w:sz w:val="24"/>
          <w:rtl/>
          <w:lang w:bidi="fa-IR"/>
        </w:rPr>
        <w:t xml:space="preserve"> صورت</w:t>
      </w:r>
      <w:r w:rsidRPr="00857B7F">
        <w:rPr>
          <w:rFonts w:hint="cs"/>
          <w:b/>
          <w:sz w:val="24"/>
          <w:rtl/>
          <w:lang w:bidi="fa-IR"/>
        </w:rPr>
        <w:t>ی</w:t>
      </w:r>
      <w:r w:rsidRPr="00857B7F">
        <w:rPr>
          <w:b/>
          <w:sz w:val="24"/>
          <w:rtl/>
          <w:lang w:bidi="fa-IR"/>
        </w:rPr>
        <w:t xml:space="preserve"> که مطابق مشخصات فن</w:t>
      </w:r>
      <w:r w:rsidRPr="00857B7F">
        <w:rPr>
          <w:rFonts w:hint="cs"/>
          <w:b/>
          <w:sz w:val="24"/>
          <w:rtl/>
          <w:lang w:bidi="fa-IR"/>
        </w:rPr>
        <w:t>ی</w:t>
      </w:r>
      <w:r w:rsidRPr="00857B7F">
        <w:rPr>
          <w:b/>
          <w:sz w:val="24"/>
          <w:rtl/>
          <w:lang w:bidi="fa-IR"/>
        </w:rPr>
        <w:t>، از سنگ‌ها</w:t>
      </w:r>
      <w:r w:rsidRPr="00857B7F">
        <w:rPr>
          <w:rFonts w:hint="cs"/>
          <w:b/>
          <w:sz w:val="24"/>
          <w:rtl/>
          <w:lang w:bidi="fa-IR"/>
        </w:rPr>
        <w:t>ی</w:t>
      </w:r>
      <w:r w:rsidRPr="00857B7F">
        <w:rPr>
          <w:b/>
          <w:sz w:val="24"/>
          <w:rtl/>
          <w:lang w:bidi="fa-IR"/>
        </w:rPr>
        <w:t xml:space="preserve"> مکعب</w:t>
      </w:r>
      <w:r w:rsidRPr="00857B7F">
        <w:rPr>
          <w:rFonts w:hint="cs"/>
          <w:b/>
          <w:sz w:val="24"/>
          <w:rtl/>
          <w:lang w:bidi="fa-IR"/>
        </w:rPr>
        <w:t>ی</w:t>
      </w:r>
      <w:r w:rsidRPr="00857B7F">
        <w:rPr>
          <w:b/>
          <w:sz w:val="24"/>
          <w:rtl/>
          <w:lang w:bidi="fa-IR"/>
        </w:rPr>
        <w:t xml:space="preserve"> (ک</w:t>
      </w:r>
      <w:r w:rsidRPr="00857B7F">
        <w:rPr>
          <w:rFonts w:hint="cs"/>
          <w:b/>
          <w:sz w:val="24"/>
          <w:rtl/>
          <w:lang w:bidi="fa-IR"/>
        </w:rPr>
        <w:t>ی</w:t>
      </w:r>
      <w:r w:rsidRPr="00857B7F">
        <w:rPr>
          <w:rFonts w:hint="eastAsia"/>
          <w:b/>
          <w:sz w:val="24"/>
          <w:rtl/>
          <w:lang w:bidi="fa-IR"/>
        </w:rPr>
        <w:t>وب</w:t>
      </w:r>
      <w:r w:rsidRPr="00857B7F">
        <w:rPr>
          <w:rFonts w:hint="cs"/>
          <w:b/>
          <w:sz w:val="24"/>
          <w:rtl/>
          <w:lang w:bidi="fa-IR"/>
        </w:rPr>
        <w:t>ی</w:t>
      </w:r>
      <w:r w:rsidRPr="00857B7F">
        <w:rPr>
          <w:rFonts w:hint="eastAsia"/>
          <w:b/>
          <w:sz w:val="24"/>
          <w:rtl/>
          <w:lang w:bidi="fa-IR"/>
        </w:rPr>
        <w:t>ک</w:t>
      </w:r>
      <w:r w:rsidRPr="00857B7F">
        <w:rPr>
          <w:b/>
          <w:sz w:val="24"/>
          <w:rtl/>
          <w:lang w:bidi="fa-IR"/>
        </w:rPr>
        <w:t>) نامنظم (کل</w:t>
      </w:r>
      <w:r w:rsidRPr="00857B7F">
        <w:rPr>
          <w:rFonts w:hint="cs"/>
          <w:b/>
          <w:sz w:val="24"/>
          <w:rtl/>
          <w:lang w:bidi="fa-IR"/>
        </w:rPr>
        <w:t>ی</w:t>
      </w:r>
      <w:r w:rsidRPr="00857B7F">
        <w:rPr>
          <w:rFonts w:hint="eastAsia"/>
          <w:b/>
          <w:sz w:val="24"/>
          <w:rtl/>
          <w:lang w:bidi="fa-IR"/>
        </w:rPr>
        <w:t>ه</w:t>
      </w:r>
      <w:r w:rsidRPr="00857B7F">
        <w:rPr>
          <w:b/>
          <w:sz w:val="24"/>
          <w:rtl/>
          <w:lang w:bidi="fa-IR"/>
        </w:rPr>
        <w:t xml:space="preserve"> وجه‏ها</w:t>
      </w:r>
      <w:r w:rsidRPr="00857B7F">
        <w:rPr>
          <w:rFonts w:hint="cs"/>
          <w:b/>
          <w:sz w:val="24"/>
          <w:rtl/>
          <w:lang w:bidi="fa-IR"/>
        </w:rPr>
        <w:t>ی</w:t>
      </w:r>
      <w:r w:rsidRPr="00857B7F">
        <w:rPr>
          <w:b/>
          <w:sz w:val="24"/>
          <w:rtl/>
          <w:lang w:bidi="fa-IR"/>
        </w:rPr>
        <w:t xml:space="preserve"> سنگ گ</w:t>
      </w:r>
      <w:r w:rsidRPr="00857B7F">
        <w:rPr>
          <w:rFonts w:hint="cs"/>
          <w:b/>
          <w:sz w:val="24"/>
          <w:rtl/>
          <w:lang w:bidi="fa-IR"/>
        </w:rPr>
        <w:t>ی</w:t>
      </w:r>
      <w:r w:rsidRPr="00857B7F">
        <w:rPr>
          <w:rFonts w:hint="eastAsia"/>
          <w:b/>
          <w:sz w:val="24"/>
          <w:rtl/>
          <w:lang w:bidi="fa-IR"/>
        </w:rPr>
        <w:t>وت</w:t>
      </w:r>
      <w:r w:rsidRPr="00857B7F">
        <w:rPr>
          <w:rFonts w:hint="cs"/>
          <w:b/>
          <w:sz w:val="24"/>
          <w:rtl/>
          <w:lang w:bidi="fa-IR"/>
        </w:rPr>
        <w:t>ی</w:t>
      </w:r>
      <w:r w:rsidRPr="00857B7F">
        <w:rPr>
          <w:rFonts w:hint="eastAsia"/>
          <w:b/>
          <w:sz w:val="24"/>
          <w:rtl/>
          <w:lang w:bidi="fa-IR"/>
        </w:rPr>
        <w:t>ن</w:t>
      </w:r>
      <w:r w:rsidRPr="00857B7F">
        <w:rPr>
          <w:rFonts w:hint="cs"/>
          <w:b/>
          <w:sz w:val="24"/>
          <w:rtl/>
          <w:lang w:bidi="fa-IR"/>
        </w:rPr>
        <w:t>ی</w:t>
      </w:r>
      <w:r w:rsidRPr="00857B7F">
        <w:rPr>
          <w:b/>
          <w:sz w:val="24"/>
          <w:rtl/>
          <w:lang w:bidi="fa-IR"/>
        </w:rPr>
        <w:t xml:space="preserve"> باشد)، استفاده شود، </w:t>
      </w:r>
      <w:r w:rsidRPr="00857B7F">
        <w:rPr>
          <w:rFonts w:hint="cs"/>
          <w:b/>
          <w:sz w:val="24"/>
          <w:rtl/>
          <w:lang w:bidi="fa-IR"/>
        </w:rPr>
        <w:t>75</w:t>
      </w:r>
      <w:r w:rsidRPr="00857B7F">
        <w:rPr>
          <w:b/>
          <w:sz w:val="24"/>
          <w:rtl/>
          <w:lang w:bidi="fa-IR"/>
        </w:rPr>
        <w:t xml:space="preserve"> درصد رد</w:t>
      </w:r>
      <w:r w:rsidRPr="00857B7F">
        <w:rPr>
          <w:rFonts w:hint="cs"/>
          <w:b/>
          <w:sz w:val="24"/>
          <w:rtl/>
          <w:lang w:bidi="fa-IR"/>
        </w:rPr>
        <w:t>ی</w:t>
      </w:r>
      <w:r w:rsidRPr="00857B7F">
        <w:rPr>
          <w:rFonts w:hint="eastAsia"/>
          <w:b/>
          <w:sz w:val="24"/>
          <w:rtl/>
          <w:lang w:bidi="fa-IR"/>
        </w:rPr>
        <w:t>ف‏ها</w:t>
      </w:r>
      <w:r w:rsidRPr="00857B7F">
        <w:rPr>
          <w:rFonts w:hint="cs"/>
          <w:b/>
          <w:sz w:val="24"/>
          <w:rtl/>
          <w:lang w:bidi="fa-IR"/>
        </w:rPr>
        <w:t>ی</w:t>
      </w:r>
      <w:r w:rsidRPr="00857B7F">
        <w:rPr>
          <w:b/>
          <w:sz w:val="24"/>
          <w:rtl/>
          <w:lang w:bidi="fa-IR"/>
        </w:rPr>
        <w:t xml:space="preserve"> مربوط </w:t>
      </w:r>
      <w:r w:rsidRPr="00857B7F">
        <w:rPr>
          <w:rFonts w:hint="cs"/>
          <w:b/>
          <w:sz w:val="24"/>
          <w:rtl/>
          <w:lang w:bidi="fa-IR"/>
        </w:rPr>
        <w:t>منظور</w:t>
      </w:r>
      <w:r w:rsidRPr="00857B7F">
        <w:rPr>
          <w:b/>
          <w:sz w:val="24"/>
          <w:rtl/>
          <w:lang w:bidi="fa-IR"/>
        </w:rPr>
        <w:t xml:space="preserve"> م</w:t>
      </w:r>
      <w:r w:rsidRPr="00857B7F">
        <w:rPr>
          <w:rFonts w:hint="cs"/>
          <w:b/>
          <w:sz w:val="24"/>
          <w:rtl/>
          <w:lang w:bidi="fa-IR"/>
        </w:rPr>
        <w:t>ی‏</w:t>
      </w:r>
      <w:r w:rsidRPr="00857B7F">
        <w:rPr>
          <w:rFonts w:hint="eastAsia"/>
          <w:b/>
          <w:sz w:val="24"/>
          <w:rtl/>
          <w:lang w:bidi="fa-IR"/>
        </w:rPr>
        <w:t>شود</w:t>
      </w:r>
      <w:r w:rsidRPr="00857B7F">
        <w:rPr>
          <w:b/>
          <w:sz w:val="24"/>
          <w:rtl/>
          <w:lang w:bidi="fa-IR"/>
        </w:rPr>
        <w:t>.</w:t>
      </w:r>
    </w:p>
    <w:p w14:paraId="7936E28D" w14:textId="77777777" w:rsidR="00EE6EB5" w:rsidRPr="00857B7F" w:rsidRDefault="009C5E11" w:rsidP="00EE6EB5">
      <w:pPr>
        <w:ind w:left="37"/>
        <w:jc w:val="both"/>
        <w:rPr>
          <w:b/>
          <w:sz w:val="24"/>
          <w:rtl/>
          <w:lang w:bidi="fa-IR"/>
        </w:rPr>
      </w:pPr>
      <w:r w:rsidRPr="00857B7F">
        <w:rPr>
          <w:rFonts w:hint="cs"/>
          <w:b/>
          <w:sz w:val="24"/>
          <w:rtl/>
          <w:lang w:bidi="fa-IR"/>
        </w:rPr>
        <w:t>9-3.</w:t>
      </w:r>
      <w:r w:rsidRPr="00857B7F">
        <w:rPr>
          <w:sz w:val="24"/>
          <w:rtl/>
        </w:rPr>
        <w:t xml:space="preserve"> </w:t>
      </w:r>
      <w:r w:rsidRPr="00857B7F">
        <w:rPr>
          <w:b/>
          <w:sz w:val="24"/>
          <w:rtl/>
          <w:lang w:bidi="fa-IR"/>
        </w:rPr>
        <w:t>اندازه‏گ</w:t>
      </w:r>
      <w:r w:rsidRPr="00857B7F">
        <w:rPr>
          <w:rFonts w:hint="cs"/>
          <w:b/>
          <w:sz w:val="24"/>
          <w:rtl/>
          <w:lang w:bidi="fa-IR"/>
        </w:rPr>
        <w:t>ی</w:t>
      </w:r>
      <w:r w:rsidRPr="00857B7F">
        <w:rPr>
          <w:rFonts w:hint="eastAsia"/>
          <w:b/>
          <w:sz w:val="24"/>
          <w:rtl/>
          <w:lang w:bidi="fa-IR"/>
        </w:rPr>
        <w:t>ر</w:t>
      </w:r>
      <w:r w:rsidRPr="00857B7F">
        <w:rPr>
          <w:rFonts w:hint="cs"/>
          <w:b/>
          <w:sz w:val="24"/>
          <w:rtl/>
          <w:lang w:bidi="fa-IR"/>
        </w:rPr>
        <w:t>ی</w:t>
      </w:r>
      <w:r w:rsidRPr="00857B7F">
        <w:rPr>
          <w:b/>
          <w:sz w:val="24"/>
          <w:rtl/>
          <w:lang w:bidi="fa-IR"/>
        </w:rPr>
        <w:t xml:space="preserve"> سطوح رد</w:t>
      </w:r>
      <w:r w:rsidRPr="00857B7F">
        <w:rPr>
          <w:rFonts w:hint="cs"/>
          <w:b/>
          <w:sz w:val="24"/>
          <w:rtl/>
          <w:lang w:bidi="fa-IR"/>
        </w:rPr>
        <w:t>ی</w:t>
      </w:r>
      <w:r w:rsidRPr="00857B7F">
        <w:rPr>
          <w:rFonts w:hint="eastAsia"/>
          <w:b/>
          <w:sz w:val="24"/>
          <w:rtl/>
          <w:lang w:bidi="fa-IR"/>
        </w:rPr>
        <w:t>ف‌ها</w:t>
      </w:r>
      <w:r w:rsidRPr="00857B7F">
        <w:rPr>
          <w:rFonts w:hint="cs"/>
          <w:b/>
          <w:sz w:val="24"/>
          <w:rtl/>
          <w:lang w:bidi="fa-IR"/>
        </w:rPr>
        <w:t>ی</w:t>
      </w:r>
      <w:r w:rsidRPr="00857B7F">
        <w:rPr>
          <w:b/>
          <w:sz w:val="24"/>
          <w:rtl/>
          <w:lang w:bidi="fa-IR"/>
        </w:rPr>
        <w:t xml:space="preserve"> سنگ ک</w:t>
      </w:r>
      <w:r w:rsidRPr="00857B7F">
        <w:rPr>
          <w:rFonts w:hint="cs"/>
          <w:b/>
          <w:sz w:val="24"/>
          <w:rtl/>
          <w:lang w:bidi="fa-IR"/>
        </w:rPr>
        <w:t>ی</w:t>
      </w:r>
      <w:r w:rsidRPr="00857B7F">
        <w:rPr>
          <w:rFonts w:hint="eastAsia"/>
          <w:b/>
          <w:sz w:val="24"/>
          <w:rtl/>
          <w:lang w:bidi="fa-IR"/>
        </w:rPr>
        <w:t>وب</w:t>
      </w:r>
      <w:r w:rsidRPr="00857B7F">
        <w:rPr>
          <w:rFonts w:hint="cs"/>
          <w:b/>
          <w:sz w:val="24"/>
          <w:rtl/>
          <w:lang w:bidi="fa-IR"/>
        </w:rPr>
        <w:t>ی</w:t>
      </w:r>
      <w:r w:rsidRPr="00857B7F">
        <w:rPr>
          <w:rFonts w:hint="eastAsia"/>
          <w:b/>
          <w:sz w:val="24"/>
          <w:rtl/>
          <w:lang w:bidi="fa-IR"/>
        </w:rPr>
        <w:t>ک</w:t>
      </w:r>
      <w:r w:rsidRPr="00857B7F">
        <w:rPr>
          <w:b/>
          <w:sz w:val="24"/>
          <w:rtl/>
          <w:lang w:bidi="fa-IR"/>
        </w:rPr>
        <w:t xml:space="preserve"> براساس سطح کار اجرا شده خواهد بود. در محاسبه سطح کار، مساحت بندکش</w:t>
      </w:r>
      <w:r w:rsidRPr="00857B7F">
        <w:rPr>
          <w:rFonts w:hint="cs"/>
          <w:b/>
          <w:sz w:val="24"/>
          <w:rtl/>
          <w:lang w:bidi="fa-IR"/>
        </w:rPr>
        <w:t>ی</w:t>
      </w:r>
      <w:r w:rsidRPr="00857B7F">
        <w:rPr>
          <w:b/>
          <w:sz w:val="24"/>
          <w:rtl/>
          <w:lang w:bidi="fa-IR"/>
        </w:rPr>
        <w:t xml:space="preserve"> کسر نم</w:t>
      </w:r>
      <w:r w:rsidRPr="00857B7F">
        <w:rPr>
          <w:rFonts w:hint="cs"/>
          <w:b/>
          <w:sz w:val="24"/>
          <w:rtl/>
          <w:lang w:bidi="fa-IR"/>
        </w:rPr>
        <w:t>ی‏</w:t>
      </w:r>
      <w:r w:rsidRPr="00857B7F">
        <w:rPr>
          <w:rFonts w:hint="eastAsia"/>
          <w:b/>
          <w:sz w:val="24"/>
          <w:rtl/>
          <w:lang w:bidi="fa-IR"/>
        </w:rPr>
        <w:t>گردد</w:t>
      </w:r>
      <w:r w:rsidRPr="00857B7F">
        <w:rPr>
          <w:b/>
          <w:sz w:val="24"/>
          <w:rtl/>
          <w:lang w:bidi="fa-IR"/>
        </w:rPr>
        <w:t>.</w:t>
      </w:r>
    </w:p>
    <w:p w14:paraId="499E3654" w14:textId="77777777" w:rsidR="00EE6EB5" w:rsidRPr="00857B7F" w:rsidRDefault="009C5E11" w:rsidP="00EE6EB5">
      <w:pPr>
        <w:ind w:left="37"/>
        <w:jc w:val="both"/>
        <w:rPr>
          <w:b/>
          <w:sz w:val="24"/>
          <w:rtl/>
          <w:lang w:bidi="fa-IR"/>
        </w:rPr>
      </w:pPr>
      <w:r w:rsidRPr="00857B7F">
        <w:rPr>
          <w:rFonts w:hint="cs"/>
          <w:b/>
          <w:sz w:val="24"/>
          <w:rtl/>
          <w:lang w:bidi="fa-IR"/>
        </w:rPr>
        <w:t>9-4.</w:t>
      </w:r>
      <w:r w:rsidRPr="00857B7F">
        <w:rPr>
          <w:sz w:val="24"/>
          <w:rtl/>
        </w:rPr>
        <w:t xml:space="preserve"> </w:t>
      </w:r>
      <w:r w:rsidRPr="00857B7F">
        <w:rPr>
          <w:b/>
          <w:sz w:val="24"/>
          <w:rtl/>
          <w:lang w:bidi="fa-IR"/>
        </w:rPr>
        <w:t>در رد</w:t>
      </w:r>
      <w:r w:rsidRPr="00857B7F">
        <w:rPr>
          <w:rFonts w:hint="cs"/>
          <w:b/>
          <w:sz w:val="24"/>
          <w:rtl/>
          <w:lang w:bidi="fa-IR"/>
        </w:rPr>
        <w:t>ی</w:t>
      </w:r>
      <w:r w:rsidRPr="00857B7F">
        <w:rPr>
          <w:rFonts w:hint="eastAsia"/>
          <w:b/>
          <w:sz w:val="24"/>
          <w:rtl/>
          <w:lang w:bidi="fa-IR"/>
        </w:rPr>
        <w:t>ف‌ها</w:t>
      </w:r>
      <w:r w:rsidRPr="00857B7F">
        <w:rPr>
          <w:rFonts w:hint="cs"/>
          <w:b/>
          <w:sz w:val="24"/>
          <w:rtl/>
          <w:lang w:bidi="fa-IR"/>
        </w:rPr>
        <w:t>ی</w:t>
      </w:r>
      <w:r w:rsidRPr="00857B7F">
        <w:rPr>
          <w:b/>
          <w:sz w:val="24"/>
          <w:rtl/>
          <w:lang w:bidi="fa-IR"/>
        </w:rPr>
        <w:t xml:space="preserve"> سنگ مکعب</w:t>
      </w:r>
      <w:r w:rsidRPr="00857B7F">
        <w:rPr>
          <w:rFonts w:hint="cs"/>
          <w:b/>
          <w:sz w:val="24"/>
          <w:rtl/>
          <w:lang w:bidi="fa-IR"/>
        </w:rPr>
        <w:t>ی</w:t>
      </w:r>
      <w:r w:rsidRPr="00857B7F">
        <w:rPr>
          <w:b/>
          <w:sz w:val="24"/>
          <w:rtl/>
          <w:lang w:bidi="fa-IR"/>
        </w:rPr>
        <w:t xml:space="preserve"> (ک</w:t>
      </w:r>
      <w:r w:rsidRPr="00857B7F">
        <w:rPr>
          <w:rFonts w:hint="cs"/>
          <w:b/>
          <w:sz w:val="24"/>
          <w:rtl/>
          <w:lang w:bidi="fa-IR"/>
        </w:rPr>
        <w:t>ی</w:t>
      </w:r>
      <w:r w:rsidRPr="00857B7F">
        <w:rPr>
          <w:rFonts w:hint="eastAsia"/>
          <w:b/>
          <w:sz w:val="24"/>
          <w:rtl/>
          <w:lang w:bidi="fa-IR"/>
        </w:rPr>
        <w:t>وب</w:t>
      </w:r>
      <w:r w:rsidRPr="00857B7F">
        <w:rPr>
          <w:rFonts w:hint="cs"/>
          <w:b/>
          <w:sz w:val="24"/>
          <w:rtl/>
          <w:lang w:bidi="fa-IR"/>
        </w:rPr>
        <w:t>ی</w:t>
      </w:r>
      <w:r w:rsidRPr="00857B7F">
        <w:rPr>
          <w:rFonts w:hint="eastAsia"/>
          <w:b/>
          <w:sz w:val="24"/>
          <w:rtl/>
          <w:lang w:bidi="fa-IR"/>
        </w:rPr>
        <w:t>ک</w:t>
      </w:r>
      <w:r w:rsidRPr="00857B7F">
        <w:rPr>
          <w:b/>
          <w:sz w:val="24"/>
          <w:rtl/>
          <w:lang w:bidi="fa-IR"/>
        </w:rPr>
        <w:t>)، در صورت ن</w:t>
      </w:r>
      <w:r w:rsidRPr="00857B7F">
        <w:rPr>
          <w:rFonts w:hint="cs"/>
          <w:b/>
          <w:sz w:val="24"/>
          <w:rtl/>
          <w:lang w:bidi="fa-IR"/>
        </w:rPr>
        <w:t>ی</w:t>
      </w:r>
      <w:r w:rsidRPr="00857B7F">
        <w:rPr>
          <w:rFonts w:hint="eastAsia"/>
          <w:b/>
          <w:sz w:val="24"/>
          <w:rtl/>
          <w:lang w:bidi="fa-IR"/>
        </w:rPr>
        <w:t>از</w:t>
      </w:r>
      <w:r w:rsidRPr="00857B7F">
        <w:rPr>
          <w:b/>
          <w:sz w:val="24"/>
          <w:rtl/>
          <w:lang w:bidi="fa-IR"/>
        </w:rPr>
        <w:t xml:space="preserve"> به اجرا</w:t>
      </w:r>
      <w:r w:rsidRPr="00857B7F">
        <w:rPr>
          <w:rFonts w:hint="cs"/>
          <w:b/>
          <w:sz w:val="24"/>
          <w:rtl/>
          <w:lang w:bidi="fa-IR"/>
        </w:rPr>
        <w:t>ی</w:t>
      </w:r>
      <w:r w:rsidRPr="00857B7F">
        <w:rPr>
          <w:b/>
          <w:sz w:val="24"/>
          <w:rtl/>
          <w:lang w:bidi="fa-IR"/>
        </w:rPr>
        <w:t xml:space="preserve"> سنگ در کف با ش</w:t>
      </w:r>
      <w:r w:rsidRPr="00857B7F">
        <w:rPr>
          <w:rFonts w:hint="cs"/>
          <w:b/>
          <w:sz w:val="24"/>
          <w:rtl/>
          <w:lang w:bidi="fa-IR"/>
        </w:rPr>
        <w:t>ی</w:t>
      </w:r>
      <w:r w:rsidRPr="00857B7F">
        <w:rPr>
          <w:rFonts w:hint="eastAsia"/>
          <w:b/>
          <w:sz w:val="24"/>
          <w:rtl/>
          <w:lang w:bidi="fa-IR"/>
        </w:rPr>
        <w:t>ب</w:t>
      </w:r>
      <w:r w:rsidRPr="00857B7F">
        <w:rPr>
          <w:b/>
          <w:sz w:val="24"/>
          <w:rtl/>
          <w:lang w:bidi="fa-IR"/>
        </w:rPr>
        <w:t xml:space="preserve"> ب</w:t>
      </w:r>
      <w:r w:rsidRPr="00857B7F">
        <w:rPr>
          <w:rFonts w:hint="cs"/>
          <w:b/>
          <w:sz w:val="24"/>
          <w:rtl/>
          <w:lang w:bidi="fa-IR"/>
        </w:rPr>
        <w:t>ی</w:t>
      </w:r>
      <w:r w:rsidRPr="00857B7F">
        <w:rPr>
          <w:rFonts w:hint="eastAsia"/>
          <w:b/>
          <w:sz w:val="24"/>
          <w:rtl/>
          <w:lang w:bidi="fa-IR"/>
        </w:rPr>
        <w:t>ش</w:t>
      </w:r>
      <w:r w:rsidRPr="00857B7F">
        <w:rPr>
          <w:b/>
          <w:sz w:val="24"/>
          <w:rtl/>
          <w:lang w:bidi="fa-IR"/>
        </w:rPr>
        <w:t xml:space="preserve"> از </w:t>
      </w:r>
      <w:r w:rsidRPr="00857B7F">
        <w:rPr>
          <w:rFonts w:hint="cs"/>
          <w:b/>
          <w:sz w:val="24"/>
          <w:rtl/>
          <w:lang w:bidi="fa-IR"/>
        </w:rPr>
        <w:t>20</w:t>
      </w:r>
      <w:r w:rsidRPr="00857B7F">
        <w:rPr>
          <w:b/>
          <w:sz w:val="24"/>
          <w:rtl/>
          <w:lang w:bidi="fa-IR"/>
        </w:rPr>
        <w:t xml:space="preserve"> درصد، با تا</w:t>
      </w:r>
      <w:r w:rsidRPr="00857B7F">
        <w:rPr>
          <w:rFonts w:hint="cs"/>
          <w:b/>
          <w:sz w:val="24"/>
          <w:rtl/>
          <w:lang w:bidi="fa-IR"/>
        </w:rPr>
        <w:t>یی</w:t>
      </w:r>
      <w:r w:rsidRPr="00857B7F">
        <w:rPr>
          <w:rFonts w:hint="eastAsia"/>
          <w:b/>
          <w:sz w:val="24"/>
          <w:rtl/>
          <w:lang w:bidi="fa-IR"/>
        </w:rPr>
        <w:t>د</w:t>
      </w:r>
      <w:r w:rsidRPr="00857B7F">
        <w:rPr>
          <w:b/>
          <w:sz w:val="24"/>
          <w:rtl/>
          <w:lang w:bidi="fa-IR"/>
        </w:rPr>
        <w:t xml:space="preserve"> </w:t>
      </w:r>
      <w:r w:rsidRPr="00857B7F">
        <w:rPr>
          <w:rFonts w:hint="cs"/>
          <w:b/>
          <w:sz w:val="24"/>
          <w:rtl/>
          <w:lang w:bidi="fa-IR"/>
        </w:rPr>
        <w:t>مهندس مشاور</w:t>
      </w:r>
      <w:r w:rsidRPr="00857B7F">
        <w:rPr>
          <w:b/>
          <w:sz w:val="24"/>
          <w:rtl/>
          <w:lang w:bidi="fa-IR"/>
        </w:rPr>
        <w:t>، بها</w:t>
      </w:r>
      <w:r w:rsidRPr="00857B7F">
        <w:rPr>
          <w:rFonts w:hint="cs"/>
          <w:b/>
          <w:sz w:val="24"/>
          <w:rtl/>
          <w:lang w:bidi="fa-IR"/>
        </w:rPr>
        <w:t>ی</w:t>
      </w:r>
      <w:r w:rsidRPr="00857B7F">
        <w:rPr>
          <w:b/>
          <w:sz w:val="24"/>
          <w:rtl/>
          <w:lang w:bidi="fa-IR"/>
        </w:rPr>
        <w:t xml:space="preserve"> ‌رد</w:t>
      </w:r>
      <w:r w:rsidRPr="00857B7F">
        <w:rPr>
          <w:rFonts w:hint="cs"/>
          <w:b/>
          <w:sz w:val="24"/>
          <w:rtl/>
          <w:lang w:bidi="fa-IR"/>
        </w:rPr>
        <w:t>ی</w:t>
      </w:r>
      <w:r w:rsidRPr="00857B7F">
        <w:rPr>
          <w:rFonts w:hint="eastAsia"/>
          <w:b/>
          <w:sz w:val="24"/>
          <w:rtl/>
          <w:lang w:bidi="fa-IR"/>
        </w:rPr>
        <w:t>ف‌ها</w:t>
      </w:r>
      <w:r w:rsidRPr="00857B7F">
        <w:rPr>
          <w:rFonts w:hint="cs"/>
          <w:b/>
          <w:sz w:val="24"/>
          <w:rtl/>
          <w:lang w:bidi="fa-IR"/>
        </w:rPr>
        <w:t>ی</w:t>
      </w:r>
      <w:r w:rsidRPr="00857B7F">
        <w:rPr>
          <w:b/>
          <w:sz w:val="24"/>
          <w:rtl/>
          <w:lang w:bidi="fa-IR"/>
        </w:rPr>
        <w:t xml:space="preserve"> ‌مربوط ‌با اعمال ‌ضر</w:t>
      </w:r>
      <w:r w:rsidRPr="00857B7F">
        <w:rPr>
          <w:rFonts w:hint="cs"/>
          <w:b/>
          <w:sz w:val="24"/>
          <w:rtl/>
          <w:lang w:bidi="fa-IR"/>
        </w:rPr>
        <w:t>ی</w:t>
      </w:r>
      <w:r w:rsidRPr="00857B7F">
        <w:rPr>
          <w:rFonts w:hint="eastAsia"/>
          <w:b/>
          <w:sz w:val="24"/>
          <w:rtl/>
          <w:lang w:bidi="fa-IR"/>
        </w:rPr>
        <w:t>ب</w:t>
      </w:r>
      <w:r w:rsidRPr="00857B7F">
        <w:rPr>
          <w:b/>
          <w:sz w:val="24"/>
          <w:rtl/>
          <w:lang w:bidi="fa-IR"/>
        </w:rPr>
        <w:t xml:space="preserve"> </w:t>
      </w:r>
      <w:r w:rsidRPr="00857B7F">
        <w:rPr>
          <w:rFonts w:hint="cs"/>
          <w:b/>
          <w:sz w:val="24"/>
          <w:rtl/>
          <w:lang w:bidi="fa-IR"/>
        </w:rPr>
        <w:t>05/1</w:t>
      </w:r>
      <w:r w:rsidRPr="00857B7F">
        <w:rPr>
          <w:b/>
          <w:sz w:val="24"/>
          <w:rtl/>
          <w:lang w:bidi="fa-IR"/>
        </w:rPr>
        <w:t xml:space="preserve"> </w:t>
      </w:r>
      <w:r w:rsidRPr="00857B7F">
        <w:rPr>
          <w:rFonts w:hint="cs"/>
          <w:b/>
          <w:sz w:val="24"/>
          <w:rtl/>
          <w:lang w:bidi="fa-IR"/>
        </w:rPr>
        <w:t>منظور</w:t>
      </w:r>
      <w:r w:rsidRPr="00857B7F">
        <w:rPr>
          <w:b/>
          <w:sz w:val="24"/>
          <w:rtl/>
          <w:lang w:bidi="fa-IR"/>
        </w:rPr>
        <w:t xml:space="preserve"> ‌م</w:t>
      </w:r>
      <w:r w:rsidRPr="00857B7F">
        <w:rPr>
          <w:rFonts w:hint="cs"/>
          <w:b/>
          <w:sz w:val="24"/>
          <w:rtl/>
          <w:lang w:bidi="fa-IR"/>
        </w:rPr>
        <w:t>ی‌</w:t>
      </w:r>
      <w:r w:rsidRPr="00857B7F">
        <w:rPr>
          <w:rFonts w:hint="eastAsia"/>
          <w:b/>
          <w:sz w:val="24"/>
          <w:rtl/>
          <w:lang w:bidi="fa-IR"/>
        </w:rPr>
        <w:t>شود</w:t>
      </w:r>
      <w:r w:rsidRPr="00857B7F">
        <w:rPr>
          <w:b/>
          <w:sz w:val="24"/>
          <w:rtl/>
          <w:lang w:bidi="fa-IR"/>
        </w:rPr>
        <w:t>.</w:t>
      </w:r>
    </w:p>
    <w:p w14:paraId="55971F23" w14:textId="77777777" w:rsidR="00EE6EB5" w:rsidRPr="00857B7F" w:rsidRDefault="009C5E11" w:rsidP="00EE6EB5">
      <w:pPr>
        <w:ind w:left="37"/>
        <w:jc w:val="both"/>
        <w:rPr>
          <w:b/>
          <w:sz w:val="24"/>
          <w:rtl/>
          <w:lang w:bidi="fa-IR"/>
        </w:rPr>
      </w:pPr>
      <w:r w:rsidRPr="00857B7F">
        <w:rPr>
          <w:rFonts w:hint="cs"/>
          <w:b/>
          <w:sz w:val="24"/>
          <w:rtl/>
          <w:lang w:bidi="fa-IR"/>
        </w:rPr>
        <w:t>9-5.</w:t>
      </w:r>
      <w:r w:rsidRPr="00857B7F">
        <w:rPr>
          <w:sz w:val="24"/>
          <w:rtl/>
        </w:rPr>
        <w:t xml:space="preserve"> </w:t>
      </w:r>
      <w:r w:rsidRPr="00857B7F">
        <w:rPr>
          <w:b/>
          <w:sz w:val="24"/>
          <w:rtl/>
          <w:lang w:bidi="fa-IR"/>
        </w:rPr>
        <w:t>ضخامت‌ ماسه‌ مصرف</w:t>
      </w:r>
      <w:r w:rsidRPr="00857B7F">
        <w:rPr>
          <w:rFonts w:hint="cs"/>
          <w:b/>
          <w:sz w:val="24"/>
          <w:rtl/>
          <w:lang w:bidi="fa-IR"/>
        </w:rPr>
        <w:t>ی‌</w:t>
      </w:r>
      <w:r w:rsidRPr="00857B7F">
        <w:rPr>
          <w:b/>
          <w:sz w:val="24"/>
          <w:rtl/>
          <w:lang w:bidi="fa-IR"/>
        </w:rPr>
        <w:t xml:space="preserve"> در رد</w:t>
      </w:r>
      <w:r w:rsidRPr="00857B7F">
        <w:rPr>
          <w:rFonts w:hint="cs"/>
          <w:b/>
          <w:sz w:val="24"/>
          <w:rtl/>
          <w:lang w:bidi="fa-IR"/>
        </w:rPr>
        <w:t>ی</w:t>
      </w:r>
      <w:r w:rsidRPr="00857B7F">
        <w:rPr>
          <w:rFonts w:hint="eastAsia"/>
          <w:b/>
          <w:sz w:val="24"/>
          <w:rtl/>
          <w:lang w:bidi="fa-IR"/>
        </w:rPr>
        <w:t>ف</w:t>
      </w:r>
      <w:r w:rsidRPr="00857B7F">
        <w:rPr>
          <w:b/>
          <w:sz w:val="24"/>
          <w:rtl/>
          <w:lang w:bidi="fa-IR"/>
        </w:rPr>
        <w:t xml:space="preserve"> </w:t>
      </w:r>
      <w:r w:rsidRPr="00857B7F">
        <w:rPr>
          <w:rFonts w:hint="cs"/>
          <w:b/>
          <w:sz w:val="24"/>
          <w:rtl/>
          <w:lang w:bidi="fa-IR"/>
        </w:rPr>
        <w:t>220925</w:t>
      </w:r>
      <w:r w:rsidRPr="00857B7F">
        <w:rPr>
          <w:b/>
          <w:sz w:val="24"/>
          <w:rtl/>
          <w:lang w:bidi="fa-IR"/>
        </w:rPr>
        <w:t xml:space="preserve">، به طور متوسط‌ </w:t>
      </w:r>
      <w:r w:rsidRPr="00857B7F">
        <w:rPr>
          <w:rFonts w:hint="cs"/>
          <w:b/>
          <w:sz w:val="24"/>
          <w:rtl/>
          <w:lang w:bidi="fa-IR"/>
        </w:rPr>
        <w:t>5/2</w:t>
      </w:r>
      <w:r w:rsidRPr="00857B7F">
        <w:rPr>
          <w:b/>
          <w:sz w:val="24"/>
          <w:rtl/>
          <w:lang w:bidi="fa-IR"/>
        </w:rPr>
        <w:t xml:space="preserve"> سانت</w:t>
      </w:r>
      <w:r w:rsidRPr="00857B7F">
        <w:rPr>
          <w:rFonts w:hint="cs"/>
          <w:b/>
          <w:sz w:val="24"/>
          <w:rtl/>
          <w:lang w:bidi="fa-IR"/>
        </w:rPr>
        <w:t>ی‌</w:t>
      </w:r>
      <w:r w:rsidRPr="00857B7F">
        <w:rPr>
          <w:rFonts w:hint="eastAsia"/>
          <w:b/>
          <w:sz w:val="24"/>
          <w:rtl/>
          <w:lang w:bidi="fa-IR"/>
        </w:rPr>
        <w:t>متر</w:t>
      </w:r>
      <w:r w:rsidRPr="00857B7F">
        <w:rPr>
          <w:b/>
          <w:sz w:val="24"/>
          <w:rtl/>
          <w:lang w:bidi="fa-IR"/>
        </w:rPr>
        <w:t xml:space="preserve"> در نظر گرفته‌ شده‌ است‌ و بها</w:t>
      </w:r>
      <w:r w:rsidRPr="00857B7F">
        <w:rPr>
          <w:rFonts w:hint="cs"/>
          <w:b/>
          <w:sz w:val="24"/>
          <w:rtl/>
          <w:lang w:bidi="fa-IR"/>
        </w:rPr>
        <w:t>ی</w:t>
      </w:r>
      <w:r w:rsidRPr="00857B7F">
        <w:rPr>
          <w:b/>
          <w:sz w:val="24"/>
          <w:rtl/>
          <w:lang w:bidi="fa-IR"/>
        </w:rPr>
        <w:t xml:space="preserve"> ماسه اضاف</w:t>
      </w:r>
      <w:r w:rsidRPr="00857B7F">
        <w:rPr>
          <w:rFonts w:hint="cs"/>
          <w:b/>
          <w:sz w:val="24"/>
          <w:rtl/>
          <w:lang w:bidi="fa-IR"/>
        </w:rPr>
        <w:t>ی‌</w:t>
      </w:r>
      <w:r w:rsidRPr="00857B7F">
        <w:rPr>
          <w:b/>
          <w:sz w:val="24"/>
          <w:rtl/>
          <w:lang w:bidi="fa-IR"/>
        </w:rPr>
        <w:t xml:space="preserve"> مصرف‌ شده‌ جهت پرکردن‌ ز</w:t>
      </w:r>
      <w:r w:rsidRPr="00857B7F">
        <w:rPr>
          <w:rFonts w:hint="cs"/>
          <w:b/>
          <w:sz w:val="24"/>
          <w:rtl/>
          <w:lang w:bidi="fa-IR"/>
        </w:rPr>
        <w:t>ی</w:t>
      </w:r>
      <w:r w:rsidRPr="00857B7F">
        <w:rPr>
          <w:rFonts w:hint="eastAsia"/>
          <w:b/>
          <w:sz w:val="24"/>
          <w:rtl/>
          <w:lang w:bidi="fa-IR"/>
        </w:rPr>
        <w:t>ر</w:t>
      </w:r>
      <w:r w:rsidRPr="00857B7F">
        <w:rPr>
          <w:b/>
          <w:sz w:val="24"/>
          <w:rtl/>
          <w:lang w:bidi="fa-IR"/>
        </w:rPr>
        <w:t xml:space="preserve"> فرش‌ کف،‌ طبق‌ دستورکار مهندس‌ مشاور، جداگانه از رد</w:t>
      </w:r>
      <w:r w:rsidRPr="00857B7F">
        <w:rPr>
          <w:rFonts w:hint="cs"/>
          <w:b/>
          <w:sz w:val="24"/>
          <w:rtl/>
          <w:lang w:bidi="fa-IR"/>
        </w:rPr>
        <w:t>ی</w:t>
      </w:r>
      <w:r w:rsidRPr="00857B7F">
        <w:rPr>
          <w:rFonts w:hint="eastAsia"/>
          <w:b/>
          <w:sz w:val="24"/>
          <w:rtl/>
          <w:lang w:bidi="fa-IR"/>
        </w:rPr>
        <w:t>ف</w:t>
      </w:r>
      <w:r w:rsidRPr="00857B7F">
        <w:rPr>
          <w:b/>
          <w:sz w:val="24"/>
          <w:rtl/>
          <w:lang w:bidi="fa-IR"/>
        </w:rPr>
        <w:t xml:space="preserve"> </w:t>
      </w:r>
      <w:r w:rsidRPr="00857B7F">
        <w:rPr>
          <w:rFonts w:hint="cs"/>
          <w:b/>
          <w:sz w:val="24"/>
          <w:rtl/>
          <w:lang w:bidi="fa-IR"/>
        </w:rPr>
        <w:t>040502</w:t>
      </w:r>
      <w:r w:rsidRPr="00857B7F">
        <w:rPr>
          <w:b/>
          <w:sz w:val="24"/>
          <w:rtl/>
          <w:lang w:bidi="fa-IR"/>
        </w:rPr>
        <w:t xml:space="preserve"> </w:t>
      </w:r>
      <w:r w:rsidRPr="00857B7F">
        <w:rPr>
          <w:rFonts w:hint="cs"/>
          <w:b/>
          <w:sz w:val="24"/>
          <w:rtl/>
          <w:lang w:bidi="fa-IR"/>
        </w:rPr>
        <w:t>منظور</w:t>
      </w:r>
      <w:r w:rsidRPr="00857B7F">
        <w:rPr>
          <w:b/>
          <w:sz w:val="24"/>
          <w:rtl/>
          <w:lang w:bidi="fa-IR"/>
        </w:rPr>
        <w:t xml:space="preserve"> م</w:t>
      </w:r>
      <w:r w:rsidRPr="00857B7F">
        <w:rPr>
          <w:rFonts w:hint="cs"/>
          <w:b/>
          <w:sz w:val="24"/>
          <w:rtl/>
          <w:lang w:bidi="fa-IR"/>
        </w:rPr>
        <w:t>ی‌</w:t>
      </w:r>
      <w:r w:rsidRPr="00857B7F">
        <w:rPr>
          <w:rFonts w:hint="eastAsia"/>
          <w:b/>
          <w:sz w:val="24"/>
          <w:rtl/>
          <w:lang w:bidi="fa-IR"/>
        </w:rPr>
        <w:t>شود</w:t>
      </w:r>
      <w:r w:rsidRPr="00857B7F">
        <w:rPr>
          <w:b/>
          <w:sz w:val="24"/>
          <w:rtl/>
          <w:lang w:bidi="fa-IR"/>
        </w:rPr>
        <w:t>.</w:t>
      </w:r>
    </w:p>
    <w:p w14:paraId="21926DC3" w14:textId="77777777" w:rsidR="00EE6EB5" w:rsidRPr="00857B7F" w:rsidRDefault="00EE6EB5" w:rsidP="00EE6EB5">
      <w:pPr>
        <w:ind w:left="37"/>
        <w:jc w:val="both"/>
        <w:rPr>
          <w:b/>
          <w:sz w:val="24"/>
          <w:rtl/>
          <w:lang w:bidi="fa-IR"/>
        </w:rPr>
      </w:pPr>
    </w:p>
    <w:p w14:paraId="0989A8D6" w14:textId="77777777" w:rsidR="00EE6EB5" w:rsidRPr="00857B7F" w:rsidRDefault="009C5E11" w:rsidP="00EE6EB5">
      <w:pPr>
        <w:ind w:left="37"/>
        <w:jc w:val="both"/>
        <w:rPr>
          <w:rFonts w:ascii="Helvetica" w:hAnsi="Helvetica"/>
          <w:b/>
          <w:bCs/>
          <w:sz w:val="24"/>
        </w:rPr>
      </w:pPr>
      <w:r w:rsidRPr="00857B7F">
        <w:rPr>
          <w:rFonts w:ascii="Helvetica" w:hAnsi="Helvetica" w:hint="cs"/>
          <w:b/>
          <w:bCs/>
          <w:sz w:val="24"/>
          <w:rtl/>
        </w:rPr>
        <w:t>الزامات گروه 10</w:t>
      </w:r>
    </w:p>
    <w:p w14:paraId="011EC8CD" w14:textId="77777777" w:rsidR="00EE6EB5" w:rsidRPr="00857B7F" w:rsidRDefault="009C5E11" w:rsidP="00EE6EB5">
      <w:pPr>
        <w:ind w:left="37"/>
        <w:jc w:val="both"/>
        <w:rPr>
          <w:b/>
          <w:sz w:val="24"/>
          <w:rtl/>
          <w:lang w:bidi="fa-IR"/>
        </w:rPr>
      </w:pPr>
      <w:r w:rsidRPr="00857B7F">
        <w:rPr>
          <w:rFonts w:hint="cs"/>
          <w:b/>
          <w:sz w:val="24"/>
          <w:rtl/>
          <w:lang w:bidi="fa-IR"/>
        </w:rPr>
        <w:t>10-1</w:t>
      </w:r>
      <w:r w:rsidRPr="00857B7F">
        <w:rPr>
          <w:b/>
          <w:sz w:val="24"/>
          <w:rtl/>
          <w:lang w:bidi="fa-IR"/>
        </w:rPr>
        <w:t>. با توجه‌ به ا</w:t>
      </w:r>
      <w:r w:rsidRPr="00857B7F">
        <w:rPr>
          <w:rFonts w:hint="cs"/>
          <w:b/>
          <w:sz w:val="24"/>
          <w:rtl/>
          <w:lang w:bidi="fa-IR"/>
        </w:rPr>
        <w:t>ی</w:t>
      </w:r>
      <w:r w:rsidRPr="00857B7F">
        <w:rPr>
          <w:rFonts w:hint="eastAsia"/>
          <w:b/>
          <w:sz w:val="24"/>
          <w:rtl/>
          <w:lang w:bidi="fa-IR"/>
        </w:rPr>
        <w:t>نکه‌</w:t>
      </w:r>
      <w:r w:rsidRPr="00857B7F">
        <w:rPr>
          <w:b/>
          <w:sz w:val="24"/>
          <w:rtl/>
          <w:lang w:bidi="fa-IR"/>
        </w:rPr>
        <w:t xml:space="preserve"> ابعاد سنگ‌ها</w:t>
      </w:r>
      <w:r w:rsidRPr="00857B7F">
        <w:rPr>
          <w:rFonts w:hint="cs"/>
          <w:b/>
          <w:sz w:val="24"/>
          <w:rtl/>
          <w:lang w:bidi="fa-IR"/>
        </w:rPr>
        <w:t>ی‌</w:t>
      </w:r>
      <w:r w:rsidRPr="00857B7F">
        <w:rPr>
          <w:b/>
          <w:sz w:val="24"/>
          <w:rtl/>
          <w:lang w:bidi="fa-IR"/>
        </w:rPr>
        <w:t xml:space="preserve"> پلاک‌ بادبر در شرح‌ رد</w:t>
      </w:r>
      <w:r w:rsidRPr="00857B7F">
        <w:rPr>
          <w:rFonts w:hint="cs"/>
          <w:b/>
          <w:sz w:val="24"/>
          <w:rtl/>
          <w:lang w:bidi="fa-IR"/>
        </w:rPr>
        <w:t>ی</w:t>
      </w:r>
      <w:r w:rsidRPr="00857B7F">
        <w:rPr>
          <w:rFonts w:hint="eastAsia"/>
          <w:b/>
          <w:sz w:val="24"/>
          <w:rtl/>
          <w:lang w:bidi="fa-IR"/>
        </w:rPr>
        <w:t>ف‌ها</w:t>
      </w:r>
      <w:r w:rsidRPr="00857B7F">
        <w:rPr>
          <w:rFonts w:hint="cs"/>
          <w:b/>
          <w:sz w:val="24"/>
          <w:rtl/>
          <w:lang w:bidi="fa-IR"/>
        </w:rPr>
        <w:t>ی‌</w:t>
      </w:r>
      <w:r w:rsidRPr="00857B7F">
        <w:rPr>
          <w:b/>
          <w:sz w:val="24"/>
          <w:rtl/>
          <w:lang w:bidi="fa-IR"/>
        </w:rPr>
        <w:t xml:space="preserve"> 221001 تا 221004 تع</w:t>
      </w:r>
      <w:r w:rsidRPr="00857B7F">
        <w:rPr>
          <w:rFonts w:hint="cs"/>
          <w:b/>
          <w:sz w:val="24"/>
          <w:rtl/>
          <w:lang w:bidi="fa-IR"/>
        </w:rPr>
        <w:t>یی</w:t>
      </w:r>
      <w:r w:rsidRPr="00857B7F">
        <w:rPr>
          <w:rFonts w:hint="eastAsia"/>
          <w:b/>
          <w:sz w:val="24"/>
          <w:rtl/>
          <w:lang w:bidi="fa-IR"/>
        </w:rPr>
        <w:t>ن‌</w:t>
      </w:r>
      <w:r w:rsidRPr="00857B7F">
        <w:rPr>
          <w:b/>
          <w:sz w:val="24"/>
          <w:rtl/>
          <w:lang w:bidi="fa-IR"/>
        </w:rPr>
        <w:t xml:space="preserve"> شده،‌ بنابرا</w:t>
      </w:r>
      <w:r w:rsidRPr="00857B7F">
        <w:rPr>
          <w:rFonts w:hint="cs"/>
          <w:b/>
          <w:sz w:val="24"/>
          <w:rtl/>
          <w:lang w:bidi="fa-IR"/>
        </w:rPr>
        <w:t>ی</w:t>
      </w:r>
      <w:r w:rsidRPr="00857B7F">
        <w:rPr>
          <w:rFonts w:hint="eastAsia"/>
          <w:b/>
          <w:sz w:val="24"/>
          <w:rtl/>
          <w:lang w:bidi="fa-IR"/>
        </w:rPr>
        <w:t>ن‌</w:t>
      </w:r>
      <w:r w:rsidRPr="00857B7F">
        <w:rPr>
          <w:b/>
          <w:sz w:val="24"/>
          <w:rtl/>
          <w:lang w:bidi="fa-IR"/>
        </w:rPr>
        <w:t xml:space="preserve"> اضافه‏بها</w:t>
      </w:r>
      <w:r w:rsidRPr="00857B7F">
        <w:rPr>
          <w:rFonts w:hint="cs"/>
          <w:b/>
          <w:sz w:val="24"/>
          <w:rtl/>
          <w:lang w:bidi="fa-IR"/>
        </w:rPr>
        <w:t>ی‌</w:t>
      </w:r>
      <w:r w:rsidRPr="00857B7F">
        <w:rPr>
          <w:b/>
          <w:sz w:val="24"/>
          <w:rtl/>
          <w:lang w:bidi="fa-IR"/>
        </w:rPr>
        <w:t xml:space="preserve"> بند </w:t>
      </w:r>
      <w:r w:rsidRPr="00857B7F">
        <w:rPr>
          <w:rFonts w:hint="cs"/>
          <w:b/>
          <w:sz w:val="24"/>
          <w:rtl/>
          <w:lang w:bidi="fa-IR"/>
        </w:rPr>
        <w:t>4</w:t>
      </w:r>
      <w:r w:rsidRPr="00857B7F">
        <w:rPr>
          <w:b/>
          <w:sz w:val="24"/>
          <w:rtl/>
          <w:lang w:bidi="fa-IR"/>
        </w:rPr>
        <w:t xml:space="preserve"> الزامات عموم</w:t>
      </w:r>
      <w:r w:rsidRPr="00857B7F">
        <w:rPr>
          <w:rFonts w:hint="cs"/>
          <w:b/>
          <w:sz w:val="24"/>
          <w:rtl/>
          <w:lang w:bidi="fa-IR"/>
        </w:rPr>
        <w:t>ی‌</w:t>
      </w:r>
      <w:r w:rsidRPr="00857B7F">
        <w:rPr>
          <w:rFonts w:hint="eastAsia"/>
          <w:b/>
          <w:sz w:val="24"/>
          <w:rtl/>
          <w:lang w:bidi="fa-IR"/>
        </w:rPr>
        <w:t>،</w:t>
      </w:r>
      <w:r w:rsidRPr="00857B7F">
        <w:rPr>
          <w:b/>
          <w:sz w:val="24"/>
          <w:rtl/>
          <w:lang w:bidi="fa-IR"/>
        </w:rPr>
        <w:t xml:space="preserve"> در صورت</w:t>
      </w:r>
      <w:r w:rsidRPr="00857B7F">
        <w:rPr>
          <w:rFonts w:hint="cs"/>
          <w:b/>
          <w:sz w:val="24"/>
          <w:rtl/>
          <w:lang w:bidi="fa-IR"/>
        </w:rPr>
        <w:t>ی‌</w:t>
      </w:r>
      <w:r w:rsidRPr="00857B7F">
        <w:rPr>
          <w:b/>
          <w:sz w:val="24"/>
          <w:rtl/>
          <w:lang w:bidi="fa-IR"/>
        </w:rPr>
        <w:t xml:space="preserve"> به رد</w:t>
      </w:r>
      <w:r w:rsidRPr="00857B7F">
        <w:rPr>
          <w:rFonts w:hint="cs"/>
          <w:b/>
          <w:sz w:val="24"/>
          <w:rtl/>
          <w:lang w:bidi="fa-IR"/>
        </w:rPr>
        <w:t>ی</w:t>
      </w:r>
      <w:r w:rsidRPr="00857B7F">
        <w:rPr>
          <w:rFonts w:hint="eastAsia"/>
          <w:b/>
          <w:sz w:val="24"/>
          <w:rtl/>
          <w:lang w:bidi="fa-IR"/>
        </w:rPr>
        <w:t>ف‌ها</w:t>
      </w:r>
      <w:r w:rsidRPr="00857B7F">
        <w:rPr>
          <w:rFonts w:hint="cs"/>
          <w:b/>
          <w:sz w:val="24"/>
          <w:rtl/>
          <w:lang w:bidi="fa-IR"/>
        </w:rPr>
        <w:t>ی‌</w:t>
      </w:r>
      <w:r w:rsidRPr="00857B7F">
        <w:rPr>
          <w:b/>
          <w:sz w:val="24"/>
          <w:rtl/>
          <w:lang w:bidi="fa-IR"/>
        </w:rPr>
        <w:t xml:space="preserve"> </w:t>
      </w:r>
      <w:r w:rsidRPr="00857B7F">
        <w:rPr>
          <w:rFonts w:hint="cs"/>
          <w:b/>
          <w:sz w:val="24"/>
          <w:rtl/>
          <w:lang w:bidi="fa-IR"/>
        </w:rPr>
        <w:t>ی</w:t>
      </w:r>
      <w:r w:rsidRPr="00857B7F">
        <w:rPr>
          <w:rFonts w:hint="eastAsia"/>
          <w:b/>
          <w:sz w:val="24"/>
          <w:rtl/>
          <w:lang w:bidi="fa-IR"/>
        </w:rPr>
        <w:t>اد</w:t>
      </w:r>
      <w:r w:rsidRPr="00857B7F">
        <w:rPr>
          <w:b/>
          <w:sz w:val="24"/>
          <w:rtl/>
          <w:lang w:bidi="fa-IR"/>
        </w:rPr>
        <w:t xml:space="preserve"> شده‌ تعلق‌ م</w:t>
      </w:r>
      <w:r w:rsidRPr="00857B7F">
        <w:rPr>
          <w:rFonts w:hint="cs"/>
          <w:b/>
          <w:sz w:val="24"/>
          <w:rtl/>
          <w:lang w:bidi="fa-IR"/>
        </w:rPr>
        <w:t>ی‌</w:t>
      </w:r>
      <w:r w:rsidRPr="00857B7F">
        <w:rPr>
          <w:rFonts w:hint="eastAsia"/>
          <w:b/>
          <w:sz w:val="24"/>
          <w:rtl/>
          <w:lang w:bidi="fa-IR"/>
        </w:rPr>
        <w:t>گ</w:t>
      </w:r>
      <w:r w:rsidRPr="00857B7F">
        <w:rPr>
          <w:rFonts w:hint="cs"/>
          <w:b/>
          <w:sz w:val="24"/>
          <w:rtl/>
          <w:lang w:bidi="fa-IR"/>
        </w:rPr>
        <w:t>ی</w:t>
      </w:r>
      <w:r w:rsidRPr="00857B7F">
        <w:rPr>
          <w:rFonts w:hint="eastAsia"/>
          <w:b/>
          <w:sz w:val="24"/>
          <w:rtl/>
          <w:lang w:bidi="fa-IR"/>
        </w:rPr>
        <w:t>رد</w:t>
      </w:r>
      <w:r w:rsidRPr="00857B7F">
        <w:rPr>
          <w:b/>
          <w:sz w:val="24"/>
          <w:rtl/>
          <w:lang w:bidi="fa-IR"/>
        </w:rPr>
        <w:t xml:space="preserve"> که‌ اندازه‌ دو بعد حکم‌ شده‌ به غ</w:t>
      </w:r>
      <w:r w:rsidRPr="00857B7F">
        <w:rPr>
          <w:rFonts w:hint="cs"/>
          <w:b/>
          <w:sz w:val="24"/>
          <w:rtl/>
          <w:lang w:bidi="fa-IR"/>
        </w:rPr>
        <w:t>ی</w:t>
      </w:r>
      <w:r w:rsidRPr="00857B7F">
        <w:rPr>
          <w:rFonts w:hint="eastAsia"/>
          <w:b/>
          <w:sz w:val="24"/>
          <w:rtl/>
          <w:lang w:bidi="fa-IR"/>
        </w:rPr>
        <w:t>ر</w:t>
      </w:r>
      <w:r w:rsidRPr="00857B7F">
        <w:rPr>
          <w:b/>
          <w:sz w:val="24"/>
          <w:rtl/>
          <w:lang w:bidi="fa-IR"/>
        </w:rPr>
        <w:t xml:space="preserve"> از 15×30 باشد. ضمناً ضخامت سنگ‌ها</w:t>
      </w:r>
      <w:r w:rsidRPr="00857B7F">
        <w:rPr>
          <w:rFonts w:hint="cs"/>
          <w:b/>
          <w:sz w:val="24"/>
          <w:rtl/>
          <w:lang w:bidi="fa-IR"/>
        </w:rPr>
        <w:t>ی</w:t>
      </w:r>
      <w:r w:rsidRPr="00857B7F">
        <w:rPr>
          <w:b/>
          <w:sz w:val="24"/>
          <w:rtl/>
          <w:lang w:bidi="fa-IR"/>
        </w:rPr>
        <w:t xml:space="preserve"> ب</w:t>
      </w:r>
      <w:r w:rsidRPr="00857B7F">
        <w:rPr>
          <w:rFonts w:hint="eastAsia"/>
          <w:b/>
          <w:sz w:val="24"/>
          <w:rtl/>
          <w:lang w:bidi="fa-IR"/>
        </w:rPr>
        <w:t>ادبر</w:t>
      </w:r>
      <w:r w:rsidRPr="00857B7F">
        <w:rPr>
          <w:b/>
          <w:sz w:val="24"/>
          <w:rtl/>
          <w:lang w:bidi="fa-IR"/>
        </w:rPr>
        <w:t xml:space="preserve"> 2 سانت</w:t>
      </w:r>
      <w:r w:rsidRPr="00857B7F">
        <w:rPr>
          <w:rFonts w:hint="cs"/>
          <w:b/>
          <w:sz w:val="24"/>
          <w:rtl/>
          <w:lang w:bidi="fa-IR"/>
        </w:rPr>
        <w:t>ی‌</w:t>
      </w:r>
      <w:r w:rsidRPr="00857B7F">
        <w:rPr>
          <w:rFonts w:hint="eastAsia"/>
          <w:b/>
          <w:sz w:val="24"/>
          <w:rtl/>
          <w:lang w:bidi="fa-IR"/>
        </w:rPr>
        <w:t>متر</w:t>
      </w:r>
      <w:r w:rsidRPr="00857B7F">
        <w:rPr>
          <w:b/>
          <w:sz w:val="24"/>
          <w:rtl/>
          <w:lang w:bidi="fa-IR"/>
        </w:rPr>
        <w:t xml:space="preserve"> بدون در نظر گرفتن </w:t>
      </w:r>
      <w:r w:rsidRPr="00857B7F">
        <w:rPr>
          <w:rFonts w:hint="cs"/>
          <w:b/>
          <w:sz w:val="24"/>
          <w:rtl/>
          <w:lang w:bidi="fa-IR"/>
        </w:rPr>
        <w:t>«</w:t>
      </w:r>
      <w:r w:rsidRPr="00857B7F">
        <w:rPr>
          <w:b/>
          <w:sz w:val="24"/>
          <w:rtl/>
          <w:lang w:bidi="fa-IR"/>
        </w:rPr>
        <w:t xml:space="preserve">بار </w:t>
      </w:r>
      <w:r w:rsidRPr="00857B7F">
        <w:rPr>
          <w:rFonts w:hint="cs"/>
          <w:b/>
          <w:sz w:val="24"/>
          <w:rtl/>
          <w:lang w:bidi="fa-IR"/>
        </w:rPr>
        <w:t xml:space="preserve">سنگ» </w:t>
      </w:r>
      <w:r w:rsidRPr="00857B7F">
        <w:rPr>
          <w:b/>
          <w:sz w:val="24"/>
          <w:rtl/>
          <w:lang w:bidi="fa-IR"/>
        </w:rPr>
        <w:t>است.</w:t>
      </w:r>
    </w:p>
    <w:p w14:paraId="150A16A6" w14:textId="77777777" w:rsidR="00EE6EB5" w:rsidRPr="00857B7F" w:rsidRDefault="009C5E11" w:rsidP="00EE6EB5">
      <w:pPr>
        <w:ind w:left="37"/>
        <w:jc w:val="both"/>
        <w:rPr>
          <w:rFonts w:ascii="Helvetica" w:hAnsi="Helvetica"/>
          <w:b/>
          <w:bCs/>
          <w:sz w:val="24"/>
          <w:rtl/>
        </w:rPr>
      </w:pPr>
      <w:r w:rsidRPr="00857B7F">
        <w:rPr>
          <w:rFonts w:ascii="Helvetica" w:hAnsi="Helvetica" w:hint="cs"/>
          <w:b/>
          <w:bCs/>
          <w:sz w:val="24"/>
          <w:rtl/>
        </w:rPr>
        <w:t>الزامات گروه 11</w:t>
      </w:r>
    </w:p>
    <w:p w14:paraId="3F139E4C"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lastRenderedPageBreak/>
        <w:t>11-1.</w:t>
      </w:r>
      <w:r w:rsidRPr="00857B7F">
        <w:rPr>
          <w:sz w:val="24"/>
          <w:rtl/>
        </w:rPr>
        <w:t xml:space="preserve"> </w:t>
      </w:r>
      <w:r w:rsidRPr="00857B7F">
        <w:rPr>
          <w:rFonts w:ascii="Helvetica" w:hAnsi="Helvetica"/>
          <w:b/>
          <w:sz w:val="24"/>
          <w:rtl/>
        </w:rPr>
        <w:t>در خصوص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221101 و 221102، با</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الزامات نشر</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شماره 714 </w:t>
      </w:r>
      <w:r w:rsidRPr="00857B7F">
        <w:rPr>
          <w:rFonts w:ascii="Helvetica" w:hAnsi="Helvetica" w:hint="cs"/>
          <w:b/>
          <w:sz w:val="24"/>
          <w:rtl/>
        </w:rPr>
        <w:t xml:space="preserve">با عنوان </w:t>
      </w:r>
      <w:r w:rsidRPr="00857B7F">
        <w:rPr>
          <w:rFonts w:ascii="Helvetica" w:hAnsi="Helvetica"/>
          <w:b/>
          <w:sz w:val="24"/>
          <w:rtl/>
        </w:rPr>
        <w:t>«دستورالعمل طراح</w:t>
      </w:r>
      <w:r w:rsidRPr="00857B7F">
        <w:rPr>
          <w:rFonts w:ascii="Helvetica" w:hAnsi="Helvetica" w:hint="cs"/>
          <w:b/>
          <w:sz w:val="24"/>
          <w:rtl/>
        </w:rPr>
        <w:t>ی</w:t>
      </w:r>
      <w:r w:rsidRPr="00857B7F">
        <w:rPr>
          <w:rFonts w:ascii="Helvetica" w:hAnsi="Helvetica"/>
          <w:b/>
          <w:sz w:val="24"/>
          <w:rtl/>
        </w:rPr>
        <w:t xml:space="preserve"> سازه‏ای و الزامات و ضوابط عملکردی و اجرا</w:t>
      </w:r>
      <w:r w:rsidRPr="00857B7F">
        <w:rPr>
          <w:rFonts w:ascii="Helvetica" w:hAnsi="Helvetica" w:hint="cs"/>
          <w:b/>
          <w:sz w:val="24"/>
          <w:rtl/>
        </w:rPr>
        <w:t>یی</w:t>
      </w:r>
      <w:r w:rsidRPr="00857B7F">
        <w:rPr>
          <w:rFonts w:ascii="Helvetica" w:hAnsi="Helvetica"/>
          <w:b/>
          <w:sz w:val="24"/>
          <w:rtl/>
        </w:rPr>
        <w:t xml:space="preserve"> نمای خارج</w:t>
      </w:r>
      <w:r w:rsidRPr="00857B7F">
        <w:rPr>
          <w:rFonts w:ascii="Helvetica" w:hAnsi="Helvetica" w:hint="cs"/>
          <w:b/>
          <w:sz w:val="24"/>
          <w:rtl/>
        </w:rPr>
        <w:t>ی</w:t>
      </w:r>
      <w:r w:rsidRPr="00857B7F">
        <w:rPr>
          <w:rFonts w:ascii="Helvetica" w:hAnsi="Helvetica"/>
          <w:b/>
          <w:sz w:val="24"/>
          <w:rtl/>
        </w:rPr>
        <w:t xml:space="preserve"> ساختمان‏ها» رعا</w:t>
      </w:r>
      <w:r w:rsidRPr="00857B7F">
        <w:rPr>
          <w:rFonts w:ascii="Helvetica" w:hAnsi="Helvetica" w:hint="cs"/>
          <w:b/>
          <w:sz w:val="24"/>
          <w:rtl/>
        </w:rPr>
        <w:t>ی</w:t>
      </w:r>
      <w:r w:rsidRPr="00857B7F">
        <w:rPr>
          <w:rFonts w:ascii="Helvetica" w:hAnsi="Helvetica" w:hint="eastAsia"/>
          <w:b/>
          <w:sz w:val="24"/>
          <w:rtl/>
        </w:rPr>
        <w:t>ت</w:t>
      </w:r>
      <w:r w:rsidRPr="00857B7F">
        <w:rPr>
          <w:rFonts w:ascii="Helvetica" w:hAnsi="Helvetica"/>
          <w:b/>
          <w:sz w:val="24"/>
          <w:rtl/>
        </w:rPr>
        <w:t xml:space="preserve"> گردد.</w:t>
      </w:r>
    </w:p>
    <w:p w14:paraId="6EAC8D3B"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11-2. </w:t>
      </w:r>
      <w:r w:rsidRPr="00857B7F">
        <w:rPr>
          <w:rFonts w:ascii="Helvetica" w:hAnsi="Helvetica" w:hint="eastAsia"/>
          <w:b/>
          <w:sz w:val="24"/>
          <w:rtl/>
        </w:rPr>
        <w:t>منظور</w:t>
      </w:r>
      <w:r w:rsidRPr="00857B7F">
        <w:rPr>
          <w:rFonts w:ascii="Helvetica" w:hAnsi="Helvetica"/>
          <w:b/>
          <w:sz w:val="24"/>
          <w:rtl/>
        </w:rPr>
        <w:t xml:space="preserve"> از روش نصب پنهان موضوع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22110</w:t>
      </w:r>
      <w:r w:rsidRPr="00857B7F">
        <w:rPr>
          <w:rFonts w:ascii="Helvetica" w:hAnsi="Helvetica" w:hint="cs"/>
          <w:b/>
          <w:sz w:val="24"/>
          <w:rtl/>
        </w:rPr>
        <w:t>1</w:t>
      </w:r>
      <w:r w:rsidRPr="00857B7F">
        <w:rPr>
          <w:rFonts w:ascii="Helvetica" w:hAnsi="Helvetica"/>
          <w:b/>
          <w:sz w:val="24"/>
          <w:rtl/>
        </w:rPr>
        <w:t xml:space="preserve">، روش نصب با مهار و قلاب در پشت قطعات سنگ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روش ا</w:t>
      </w:r>
      <w:r w:rsidRPr="00857B7F">
        <w:rPr>
          <w:rFonts w:ascii="Helvetica" w:hAnsi="Helvetica" w:hint="cs"/>
          <w:b/>
          <w:sz w:val="24"/>
          <w:rtl/>
        </w:rPr>
        <w:t>ی</w:t>
      </w:r>
      <w:r w:rsidRPr="00857B7F">
        <w:rPr>
          <w:rFonts w:ascii="Helvetica" w:hAnsi="Helvetica" w:hint="eastAsia"/>
          <w:b/>
          <w:sz w:val="24"/>
          <w:rtl/>
        </w:rPr>
        <w:t>جاد</w:t>
      </w:r>
      <w:r w:rsidRPr="00857B7F">
        <w:rPr>
          <w:rFonts w:ascii="Helvetica" w:hAnsi="Helvetica"/>
          <w:b/>
          <w:sz w:val="24"/>
          <w:rtl/>
        </w:rPr>
        <w:t xml:space="preserve"> ش</w:t>
      </w:r>
      <w:r w:rsidRPr="00857B7F">
        <w:rPr>
          <w:rFonts w:ascii="Helvetica" w:hAnsi="Helvetica" w:hint="cs"/>
          <w:b/>
          <w:sz w:val="24"/>
          <w:rtl/>
        </w:rPr>
        <w:t>ی</w:t>
      </w:r>
      <w:r w:rsidRPr="00857B7F">
        <w:rPr>
          <w:rFonts w:ascii="Helvetica" w:hAnsi="Helvetica" w:hint="eastAsia"/>
          <w:b/>
          <w:sz w:val="24"/>
          <w:rtl/>
        </w:rPr>
        <w:t>ار</w:t>
      </w:r>
      <w:r w:rsidRPr="00857B7F">
        <w:rPr>
          <w:rFonts w:ascii="Helvetica" w:hAnsi="Helvetica"/>
          <w:b/>
          <w:sz w:val="24"/>
          <w:rtl/>
        </w:rPr>
        <w:t xml:space="preserve"> در ضخامت قطعات سنگ است و پس از ر</w:t>
      </w:r>
      <w:r w:rsidRPr="00857B7F">
        <w:rPr>
          <w:rFonts w:ascii="Helvetica" w:hAnsi="Helvetica" w:hint="cs"/>
          <w:b/>
          <w:sz w:val="24"/>
          <w:rtl/>
        </w:rPr>
        <w:t>ی</w:t>
      </w:r>
      <w:r w:rsidRPr="00857B7F">
        <w:rPr>
          <w:rFonts w:ascii="Helvetica" w:hAnsi="Helvetica" w:hint="eastAsia"/>
          <w:b/>
          <w:sz w:val="24"/>
          <w:rtl/>
        </w:rPr>
        <w:t>ل‏کش</w:t>
      </w:r>
      <w:r w:rsidRPr="00857B7F">
        <w:rPr>
          <w:rFonts w:ascii="Helvetica" w:hAnsi="Helvetica" w:hint="cs"/>
          <w:b/>
          <w:sz w:val="24"/>
          <w:rtl/>
        </w:rPr>
        <w:t>ی</w:t>
      </w:r>
      <w:r w:rsidRPr="00857B7F">
        <w:rPr>
          <w:rFonts w:ascii="Helvetica" w:hAnsi="Helvetica"/>
          <w:b/>
          <w:sz w:val="24"/>
          <w:rtl/>
        </w:rPr>
        <w:t xml:space="preserve"> بر روی ساختمان نصب و رگلاژ خواهند شد. رگلاژ هر </w:t>
      </w:r>
      <w:r w:rsidRPr="00857B7F">
        <w:rPr>
          <w:rFonts w:ascii="Helvetica" w:hAnsi="Helvetica" w:hint="cs"/>
          <w:b/>
          <w:sz w:val="24"/>
          <w:rtl/>
        </w:rPr>
        <w:t>ی</w:t>
      </w:r>
      <w:r w:rsidRPr="00857B7F">
        <w:rPr>
          <w:rFonts w:ascii="Helvetica" w:hAnsi="Helvetica" w:hint="eastAsia"/>
          <w:b/>
          <w:sz w:val="24"/>
          <w:rtl/>
        </w:rPr>
        <w:t>ک</w:t>
      </w:r>
      <w:r w:rsidRPr="00857B7F">
        <w:rPr>
          <w:rFonts w:ascii="Helvetica" w:hAnsi="Helvetica"/>
          <w:b/>
          <w:sz w:val="24"/>
          <w:rtl/>
        </w:rPr>
        <w:t xml:space="preserve"> از قطعات سنگ و تعو</w:t>
      </w:r>
      <w:r w:rsidRPr="00857B7F">
        <w:rPr>
          <w:rFonts w:ascii="Helvetica" w:hAnsi="Helvetica" w:hint="cs"/>
          <w:b/>
          <w:sz w:val="24"/>
          <w:rtl/>
        </w:rPr>
        <w:t>ی</w:t>
      </w:r>
      <w:r w:rsidRPr="00857B7F">
        <w:rPr>
          <w:rFonts w:ascii="Helvetica" w:hAnsi="Helvetica" w:hint="eastAsia"/>
          <w:b/>
          <w:sz w:val="24"/>
          <w:rtl/>
        </w:rPr>
        <w:t>ض</w:t>
      </w:r>
      <w:r w:rsidRPr="00857B7F">
        <w:rPr>
          <w:rFonts w:ascii="Helvetica" w:hAnsi="Helvetica"/>
          <w:b/>
          <w:sz w:val="24"/>
          <w:rtl/>
        </w:rPr>
        <w:t xml:space="preserve"> آن در هر نقطه‏ای از سطح نما امکان‏پذ</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b/>
          <w:sz w:val="24"/>
          <w:rtl/>
        </w:rPr>
        <w:t xml:space="preserve"> است و د</w:t>
      </w:r>
      <w:r w:rsidRPr="00857B7F">
        <w:rPr>
          <w:rFonts w:ascii="Helvetica" w:hAnsi="Helvetica" w:hint="eastAsia"/>
          <w:b/>
          <w:sz w:val="24"/>
          <w:rtl/>
        </w:rPr>
        <w:t>ر</w:t>
      </w:r>
      <w:r w:rsidRPr="00857B7F">
        <w:rPr>
          <w:rFonts w:ascii="Helvetica" w:hAnsi="Helvetica"/>
          <w:b/>
          <w:sz w:val="24"/>
          <w:rtl/>
        </w:rPr>
        <w:t xml:space="preserve"> نما به صورت نما</w:t>
      </w:r>
      <w:r w:rsidRPr="00857B7F">
        <w:rPr>
          <w:rFonts w:ascii="Helvetica" w:hAnsi="Helvetica" w:hint="cs"/>
          <w:b/>
          <w:sz w:val="24"/>
          <w:rtl/>
        </w:rPr>
        <w:t>ی</w:t>
      </w:r>
      <w:r w:rsidRPr="00857B7F">
        <w:rPr>
          <w:rFonts w:ascii="Helvetica" w:hAnsi="Helvetica" w:hint="eastAsia"/>
          <w:b/>
          <w:sz w:val="24"/>
          <w:rtl/>
        </w:rPr>
        <w:t>ان</w:t>
      </w:r>
      <w:r w:rsidRPr="00857B7F">
        <w:rPr>
          <w:rFonts w:ascii="Helvetica" w:hAnsi="Helvetica"/>
          <w:b/>
          <w:sz w:val="24"/>
          <w:rtl/>
        </w:rPr>
        <w:t xml:space="preserve"> د</w:t>
      </w:r>
      <w:r w:rsidRPr="00857B7F">
        <w:rPr>
          <w:rFonts w:ascii="Helvetica" w:hAnsi="Helvetica" w:hint="cs"/>
          <w:b/>
          <w:sz w:val="24"/>
          <w:rtl/>
        </w:rPr>
        <w:t>ی</w:t>
      </w:r>
      <w:r w:rsidRPr="00857B7F">
        <w:rPr>
          <w:rFonts w:ascii="Helvetica" w:hAnsi="Helvetica" w:hint="eastAsia"/>
          <w:b/>
          <w:sz w:val="24"/>
          <w:rtl/>
        </w:rPr>
        <w:t>ده</w:t>
      </w:r>
      <w:r w:rsidRPr="00857B7F">
        <w:rPr>
          <w:rFonts w:ascii="Helvetica" w:hAnsi="Helvetica"/>
          <w:b/>
          <w:sz w:val="24"/>
          <w:rtl/>
        </w:rPr>
        <w:t xml:space="preserve"> نم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6CB2FAD4" w14:textId="77777777" w:rsidR="00EE6EB5" w:rsidRPr="00857B7F" w:rsidRDefault="009C5E11" w:rsidP="00EE6EB5">
      <w:pPr>
        <w:ind w:left="37"/>
        <w:jc w:val="both"/>
        <w:rPr>
          <w:rFonts w:ascii="Helvetica" w:hAnsi="Helvetica"/>
          <w:b/>
          <w:sz w:val="24"/>
          <w:rtl/>
        </w:rPr>
      </w:pPr>
      <w:r w:rsidRPr="00857B7F">
        <w:rPr>
          <w:rFonts w:ascii="Helvetica" w:hAnsi="Helvetica"/>
          <w:b/>
          <w:sz w:val="24"/>
          <w:rtl/>
        </w:rPr>
        <w:t>منظور از روش نصب نما</w:t>
      </w:r>
      <w:r w:rsidRPr="00857B7F">
        <w:rPr>
          <w:rFonts w:ascii="Helvetica" w:hAnsi="Helvetica" w:hint="cs"/>
          <w:b/>
          <w:sz w:val="24"/>
          <w:rtl/>
        </w:rPr>
        <w:t>ی</w:t>
      </w:r>
      <w:r w:rsidRPr="00857B7F">
        <w:rPr>
          <w:rFonts w:ascii="Helvetica" w:hAnsi="Helvetica" w:hint="eastAsia"/>
          <w:b/>
          <w:sz w:val="24"/>
          <w:rtl/>
        </w:rPr>
        <w:t>ان</w:t>
      </w:r>
      <w:r w:rsidRPr="00857B7F">
        <w:rPr>
          <w:rFonts w:ascii="Helvetica" w:hAnsi="Helvetica"/>
          <w:b/>
          <w:sz w:val="24"/>
          <w:rtl/>
        </w:rPr>
        <w:t xml:space="preserve"> موضوع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22110</w:t>
      </w:r>
      <w:r w:rsidRPr="00857B7F">
        <w:rPr>
          <w:rFonts w:ascii="Helvetica" w:hAnsi="Helvetica" w:hint="cs"/>
          <w:b/>
          <w:sz w:val="24"/>
          <w:rtl/>
        </w:rPr>
        <w:t>2</w:t>
      </w:r>
      <w:r w:rsidRPr="00857B7F">
        <w:rPr>
          <w:rFonts w:ascii="Helvetica" w:hAnsi="Helvetica"/>
          <w:b/>
          <w:sz w:val="24"/>
          <w:rtl/>
        </w:rPr>
        <w:t>، روش نصب</w:t>
      </w:r>
      <w:r w:rsidRPr="00857B7F">
        <w:rPr>
          <w:rFonts w:ascii="Helvetica" w:hAnsi="Helvetica" w:hint="cs"/>
          <w:b/>
          <w:sz w:val="24"/>
          <w:rtl/>
        </w:rPr>
        <w:t>ی</w:t>
      </w:r>
      <w:r w:rsidRPr="00857B7F">
        <w:rPr>
          <w:rFonts w:ascii="Helvetica" w:hAnsi="Helvetica"/>
          <w:b/>
          <w:sz w:val="24"/>
          <w:rtl/>
        </w:rPr>
        <w:t xml:space="preserve"> است که بست‏ها به گونه‏ای نصب م</w:t>
      </w:r>
      <w:r w:rsidRPr="00857B7F">
        <w:rPr>
          <w:rFonts w:ascii="Helvetica" w:hAnsi="Helvetica" w:hint="cs"/>
          <w:b/>
          <w:sz w:val="24"/>
          <w:rtl/>
        </w:rPr>
        <w:t>ی‏</w:t>
      </w:r>
      <w:r w:rsidRPr="00857B7F">
        <w:rPr>
          <w:rFonts w:ascii="Helvetica" w:hAnsi="Helvetica" w:hint="eastAsia"/>
          <w:b/>
          <w:sz w:val="24"/>
          <w:rtl/>
        </w:rPr>
        <w:t>شوند</w:t>
      </w:r>
      <w:r w:rsidRPr="00857B7F">
        <w:rPr>
          <w:rFonts w:ascii="Helvetica" w:hAnsi="Helvetica"/>
          <w:b/>
          <w:sz w:val="24"/>
          <w:rtl/>
        </w:rPr>
        <w:t xml:space="preserve"> که قطعات سنگ در داخل آن قرار گرفته و توسط بست مهار شود و بست‏ها به ز</w:t>
      </w:r>
      <w:r w:rsidRPr="00857B7F">
        <w:rPr>
          <w:rFonts w:ascii="Helvetica" w:hAnsi="Helvetica" w:hint="cs"/>
          <w:b/>
          <w:sz w:val="24"/>
          <w:rtl/>
        </w:rPr>
        <w:t>ی</w:t>
      </w:r>
      <w:r w:rsidRPr="00857B7F">
        <w:rPr>
          <w:rFonts w:ascii="Helvetica" w:hAnsi="Helvetica" w:hint="eastAsia"/>
          <w:b/>
          <w:sz w:val="24"/>
          <w:rtl/>
        </w:rPr>
        <w:t>رسازی</w:t>
      </w:r>
      <w:r w:rsidRPr="00857B7F">
        <w:rPr>
          <w:rFonts w:ascii="Helvetica" w:hAnsi="Helvetica"/>
          <w:b/>
          <w:sz w:val="24"/>
          <w:rtl/>
        </w:rPr>
        <w:t xml:space="preserve"> و شبکه آلوم</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hint="cs"/>
          <w:b/>
          <w:sz w:val="24"/>
          <w:rtl/>
        </w:rPr>
        <w:t>ی</w:t>
      </w:r>
      <w:r w:rsidRPr="00857B7F">
        <w:rPr>
          <w:rFonts w:ascii="Helvetica" w:hAnsi="Helvetica" w:hint="eastAsia"/>
          <w:b/>
          <w:sz w:val="24"/>
          <w:rtl/>
        </w:rPr>
        <w:t>وم</w:t>
      </w:r>
      <w:r w:rsidRPr="00857B7F">
        <w:rPr>
          <w:rFonts w:ascii="Helvetica" w:hAnsi="Helvetica" w:hint="cs"/>
          <w:b/>
          <w:sz w:val="24"/>
          <w:rtl/>
        </w:rPr>
        <w:t>ی</w:t>
      </w:r>
      <w:r w:rsidRPr="00857B7F">
        <w:rPr>
          <w:rFonts w:ascii="Helvetica" w:hAnsi="Helvetica"/>
          <w:b/>
          <w:sz w:val="24"/>
          <w:rtl/>
        </w:rPr>
        <w:t xml:space="preserve"> متصل م</w:t>
      </w:r>
      <w:r w:rsidRPr="00857B7F">
        <w:rPr>
          <w:rFonts w:ascii="Helvetica" w:hAnsi="Helvetica" w:hint="cs"/>
          <w:b/>
          <w:sz w:val="24"/>
          <w:rtl/>
        </w:rPr>
        <w:t>ی‏</w:t>
      </w:r>
      <w:r w:rsidRPr="00857B7F">
        <w:rPr>
          <w:rFonts w:ascii="Helvetica" w:hAnsi="Helvetica" w:hint="eastAsia"/>
          <w:b/>
          <w:sz w:val="24"/>
          <w:rtl/>
        </w:rPr>
        <w:t>گردد</w:t>
      </w:r>
      <w:r w:rsidRPr="00857B7F">
        <w:rPr>
          <w:rFonts w:ascii="Helvetica" w:hAnsi="Helvetica"/>
          <w:b/>
          <w:sz w:val="24"/>
          <w:rtl/>
        </w:rPr>
        <w:t xml:space="preserve"> و در نما به صورت نما</w:t>
      </w:r>
      <w:r w:rsidRPr="00857B7F">
        <w:rPr>
          <w:rFonts w:ascii="Helvetica" w:hAnsi="Helvetica" w:hint="cs"/>
          <w:b/>
          <w:sz w:val="24"/>
          <w:rtl/>
        </w:rPr>
        <w:t>ی</w:t>
      </w:r>
      <w:r w:rsidRPr="00857B7F">
        <w:rPr>
          <w:rFonts w:ascii="Helvetica" w:hAnsi="Helvetica" w:hint="eastAsia"/>
          <w:b/>
          <w:sz w:val="24"/>
          <w:rtl/>
        </w:rPr>
        <w:t>ان</w:t>
      </w:r>
      <w:r w:rsidRPr="00857B7F">
        <w:rPr>
          <w:rFonts w:ascii="Helvetica" w:hAnsi="Helvetica"/>
          <w:b/>
          <w:sz w:val="24"/>
          <w:rtl/>
        </w:rPr>
        <w:t xml:space="preserve"> د</w:t>
      </w:r>
      <w:r w:rsidRPr="00857B7F">
        <w:rPr>
          <w:rFonts w:ascii="Helvetica" w:hAnsi="Helvetica" w:hint="cs"/>
          <w:b/>
          <w:sz w:val="24"/>
          <w:rtl/>
        </w:rPr>
        <w:t>ی</w:t>
      </w:r>
      <w:r w:rsidRPr="00857B7F">
        <w:rPr>
          <w:rFonts w:ascii="Helvetica" w:hAnsi="Helvetica" w:hint="eastAsia"/>
          <w:b/>
          <w:sz w:val="24"/>
          <w:rtl/>
        </w:rPr>
        <w:t>ده</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شوند</w:t>
      </w:r>
      <w:r w:rsidRPr="00857B7F">
        <w:rPr>
          <w:rFonts w:ascii="Helvetica" w:hAnsi="Helvetica"/>
          <w:b/>
          <w:sz w:val="24"/>
          <w:rtl/>
        </w:rPr>
        <w:t>.</w:t>
      </w:r>
    </w:p>
    <w:p w14:paraId="294D9486"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11-3.</w:t>
      </w:r>
      <w:r w:rsidRPr="00857B7F">
        <w:rPr>
          <w:sz w:val="24"/>
          <w:rtl/>
        </w:rPr>
        <w:t xml:space="preserve"> </w:t>
      </w:r>
      <w:r w:rsidRPr="00857B7F">
        <w:rPr>
          <w:rFonts w:ascii="Helvetica" w:hAnsi="Helvetica" w:hint="cs"/>
          <w:b/>
          <w:sz w:val="24"/>
          <w:rtl/>
        </w:rPr>
        <w:t>در</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221101 و 221102، هز</w:t>
      </w:r>
      <w:r w:rsidRPr="00857B7F">
        <w:rPr>
          <w:rFonts w:ascii="Helvetica" w:hAnsi="Helvetica" w:hint="cs"/>
          <w:b/>
          <w:sz w:val="24"/>
          <w:rtl/>
        </w:rPr>
        <w:t>ی</w:t>
      </w:r>
      <w:r w:rsidRPr="00857B7F">
        <w:rPr>
          <w:rFonts w:ascii="Helvetica" w:hAnsi="Helvetica" w:hint="eastAsia"/>
          <w:b/>
          <w:sz w:val="24"/>
          <w:rtl/>
        </w:rPr>
        <w:t>نه‏ها</w:t>
      </w:r>
      <w:r w:rsidRPr="00857B7F">
        <w:rPr>
          <w:rFonts w:ascii="Helvetica" w:hAnsi="Helvetica" w:hint="cs"/>
          <w:b/>
          <w:sz w:val="24"/>
          <w:rtl/>
        </w:rPr>
        <w:t>ی</w:t>
      </w:r>
      <w:r w:rsidRPr="00857B7F">
        <w:rPr>
          <w:rFonts w:ascii="Helvetica" w:hAnsi="Helvetica"/>
          <w:b/>
          <w:sz w:val="24"/>
          <w:rtl/>
        </w:rPr>
        <w:t xml:space="preserve"> مربوط به ته</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و نصب هر نوع اتصال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گ</w:t>
      </w:r>
      <w:r w:rsidRPr="00857B7F">
        <w:rPr>
          <w:rFonts w:ascii="Helvetica" w:hAnsi="Helvetica" w:hint="cs"/>
          <w:b/>
          <w:sz w:val="24"/>
          <w:rtl/>
        </w:rPr>
        <w:t>ی</w:t>
      </w:r>
      <w:r w:rsidRPr="00857B7F">
        <w:rPr>
          <w:rFonts w:ascii="Helvetica" w:hAnsi="Helvetica" w:hint="eastAsia"/>
          <w:b/>
          <w:sz w:val="24"/>
          <w:rtl/>
        </w:rPr>
        <w:t>ره</w:t>
      </w:r>
      <w:r w:rsidRPr="00857B7F">
        <w:rPr>
          <w:rFonts w:ascii="Helvetica" w:hAnsi="Helvetica"/>
          <w:b/>
          <w:sz w:val="24"/>
          <w:rtl/>
        </w:rPr>
        <w:t xml:space="preserve"> منظور شده است، ول</w:t>
      </w:r>
      <w:r w:rsidRPr="00857B7F">
        <w:rPr>
          <w:rFonts w:ascii="Helvetica" w:hAnsi="Helvetica" w:hint="cs"/>
          <w:b/>
          <w:sz w:val="24"/>
          <w:rtl/>
        </w:rPr>
        <w:t>ی</w:t>
      </w:r>
      <w:r w:rsidRPr="00857B7F">
        <w:rPr>
          <w:rFonts w:ascii="Helvetica" w:hAnsi="Helvetica"/>
          <w:b/>
          <w:sz w:val="24"/>
          <w:rtl/>
        </w:rPr>
        <w:t xml:space="preserve"> بها</w:t>
      </w:r>
      <w:r w:rsidRPr="00857B7F">
        <w:rPr>
          <w:rFonts w:ascii="Helvetica" w:hAnsi="Helvetica" w:hint="cs"/>
          <w:b/>
          <w:sz w:val="24"/>
          <w:rtl/>
        </w:rPr>
        <w:t>ی</w:t>
      </w:r>
      <w:r w:rsidRPr="00857B7F">
        <w:rPr>
          <w:rFonts w:ascii="Helvetica" w:hAnsi="Helvetica"/>
          <w:b/>
          <w:sz w:val="24"/>
          <w:rtl/>
        </w:rPr>
        <w:t xml:space="preserve"> ز</w:t>
      </w:r>
      <w:r w:rsidRPr="00857B7F">
        <w:rPr>
          <w:rFonts w:ascii="Helvetica" w:hAnsi="Helvetica" w:hint="cs"/>
          <w:b/>
          <w:sz w:val="24"/>
          <w:rtl/>
        </w:rPr>
        <w:t>ی</w:t>
      </w:r>
      <w:r w:rsidRPr="00857B7F">
        <w:rPr>
          <w:rFonts w:ascii="Helvetica" w:hAnsi="Helvetica" w:hint="eastAsia"/>
          <w:b/>
          <w:sz w:val="24"/>
          <w:rtl/>
        </w:rPr>
        <w:t>رساز</w:t>
      </w:r>
      <w:r w:rsidRPr="00857B7F">
        <w:rPr>
          <w:rFonts w:ascii="Helvetica" w:hAnsi="Helvetica" w:hint="cs"/>
          <w:b/>
          <w:sz w:val="24"/>
          <w:rtl/>
        </w:rPr>
        <w:t>ی</w:t>
      </w:r>
      <w:r w:rsidRPr="00857B7F">
        <w:rPr>
          <w:rFonts w:ascii="Helvetica" w:hAnsi="Helvetica"/>
          <w:b/>
          <w:sz w:val="24"/>
          <w:rtl/>
        </w:rPr>
        <w:t xml:space="preserve"> فولاد</w:t>
      </w:r>
      <w:r w:rsidRPr="00857B7F">
        <w:rPr>
          <w:rFonts w:ascii="Helvetica" w:hAnsi="Helvetica" w:hint="cs"/>
          <w:b/>
          <w:sz w:val="24"/>
          <w:rtl/>
        </w:rPr>
        <w:t>ی</w:t>
      </w:r>
      <w:r w:rsidRPr="00857B7F">
        <w:rPr>
          <w:rFonts w:ascii="Helvetica" w:hAnsi="Helvetica"/>
          <w:b/>
          <w:sz w:val="24"/>
          <w:rtl/>
        </w:rPr>
        <w:t xml:space="preserve"> جهت نصب سنگ</w:t>
      </w:r>
      <w:r w:rsidRPr="00857B7F">
        <w:rPr>
          <w:rFonts w:ascii="Helvetica" w:hAnsi="Helvetica" w:hint="cs"/>
          <w:b/>
          <w:sz w:val="24"/>
          <w:rtl/>
        </w:rPr>
        <w:t>،</w:t>
      </w:r>
      <w:r w:rsidRPr="00857B7F">
        <w:rPr>
          <w:rFonts w:ascii="Helvetica" w:hAnsi="Helvetica"/>
          <w:b/>
          <w:sz w:val="24"/>
          <w:rtl/>
        </w:rPr>
        <w:t xml:space="preserve"> </w:t>
      </w:r>
      <w:r w:rsidRPr="00857B7F">
        <w:rPr>
          <w:rFonts w:ascii="Helvetica" w:hAnsi="Helvetica" w:hint="cs"/>
          <w:b/>
          <w:sz w:val="24"/>
          <w:rtl/>
        </w:rPr>
        <w:t>حسب مورد</w:t>
      </w:r>
      <w:r w:rsidRPr="00857B7F">
        <w:rPr>
          <w:rFonts w:ascii="Helvetica" w:hAnsi="Helvetica"/>
          <w:b/>
          <w:sz w:val="24"/>
          <w:rtl/>
        </w:rPr>
        <w:t xml:space="preserve"> از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hint="cs"/>
          <w:b/>
          <w:sz w:val="24"/>
          <w:rtl/>
        </w:rPr>
        <w:t>‏های</w:t>
      </w:r>
      <w:r w:rsidRPr="00857B7F">
        <w:rPr>
          <w:rFonts w:ascii="Helvetica" w:hAnsi="Helvetica"/>
          <w:b/>
          <w:sz w:val="24"/>
          <w:rtl/>
        </w:rPr>
        <w:t xml:space="preserve"> </w:t>
      </w:r>
      <w:r w:rsidRPr="00857B7F">
        <w:rPr>
          <w:rFonts w:ascii="Helvetica" w:hAnsi="Helvetica" w:hint="cs"/>
          <w:b/>
          <w:sz w:val="24"/>
          <w:rtl/>
        </w:rPr>
        <w:t>160223</w:t>
      </w:r>
      <w:r w:rsidRPr="00857B7F">
        <w:rPr>
          <w:rFonts w:ascii="Helvetica" w:hAnsi="Helvetica"/>
          <w:b/>
          <w:sz w:val="24"/>
          <w:rtl/>
        </w:rPr>
        <w:t xml:space="preserve"> و</w:t>
      </w:r>
      <w:r w:rsidRPr="00857B7F">
        <w:rPr>
          <w:rFonts w:ascii="Helvetica" w:hAnsi="Helvetica" w:hint="cs"/>
          <w:b/>
          <w:sz w:val="24"/>
          <w:rtl/>
        </w:rPr>
        <w:t xml:space="preserve"> 160224 و</w:t>
      </w:r>
      <w:r w:rsidRPr="00857B7F">
        <w:rPr>
          <w:rFonts w:ascii="Helvetica" w:hAnsi="Helvetica"/>
          <w:b/>
          <w:sz w:val="24"/>
          <w:rtl/>
        </w:rPr>
        <w:t xml:space="preserve"> در صورت ا</w:t>
      </w:r>
      <w:r w:rsidRPr="00857B7F">
        <w:rPr>
          <w:rFonts w:ascii="Helvetica" w:hAnsi="Helvetica" w:hint="eastAsia"/>
          <w:b/>
          <w:sz w:val="24"/>
          <w:rtl/>
        </w:rPr>
        <w:t>ستفاده</w:t>
      </w:r>
      <w:r w:rsidRPr="00857B7F">
        <w:rPr>
          <w:rFonts w:ascii="Helvetica" w:hAnsi="Helvetica"/>
          <w:b/>
          <w:sz w:val="24"/>
          <w:rtl/>
        </w:rPr>
        <w:t xml:space="preserve"> از پروف</w:t>
      </w:r>
      <w:r w:rsidRPr="00857B7F">
        <w:rPr>
          <w:rFonts w:ascii="Helvetica" w:hAnsi="Helvetica" w:hint="cs"/>
          <w:b/>
          <w:sz w:val="24"/>
          <w:rtl/>
        </w:rPr>
        <w:t>ی</w:t>
      </w:r>
      <w:r w:rsidRPr="00857B7F">
        <w:rPr>
          <w:rFonts w:ascii="Helvetica" w:hAnsi="Helvetica" w:hint="eastAsia"/>
          <w:b/>
          <w:sz w:val="24"/>
          <w:rtl/>
        </w:rPr>
        <w:t>ل‏ها</w:t>
      </w:r>
      <w:r w:rsidRPr="00857B7F">
        <w:rPr>
          <w:rFonts w:ascii="Helvetica" w:hAnsi="Helvetica" w:hint="cs"/>
          <w:b/>
          <w:sz w:val="24"/>
          <w:rtl/>
        </w:rPr>
        <w:t>ی</w:t>
      </w:r>
      <w:r w:rsidRPr="00857B7F">
        <w:rPr>
          <w:rFonts w:ascii="Helvetica" w:hAnsi="Helvetica"/>
          <w:b/>
          <w:sz w:val="24"/>
          <w:rtl/>
        </w:rPr>
        <w:t xml:space="preserve"> آلوم</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hint="cs"/>
          <w:b/>
          <w:sz w:val="24"/>
          <w:rtl/>
        </w:rPr>
        <w:t>ی</w:t>
      </w:r>
      <w:r w:rsidRPr="00857B7F">
        <w:rPr>
          <w:rFonts w:ascii="Helvetica" w:hAnsi="Helvetica" w:hint="eastAsia"/>
          <w:b/>
          <w:sz w:val="24"/>
          <w:rtl/>
        </w:rPr>
        <w:t>وم</w:t>
      </w:r>
      <w:r w:rsidRPr="00857B7F">
        <w:rPr>
          <w:rFonts w:ascii="Helvetica" w:hAnsi="Helvetica" w:hint="cs"/>
          <w:b/>
          <w:sz w:val="24"/>
          <w:rtl/>
        </w:rPr>
        <w:t>ی</w:t>
      </w:r>
      <w:r w:rsidRPr="00857B7F">
        <w:rPr>
          <w:rFonts w:ascii="Helvetica" w:hAnsi="Helvetica"/>
          <w:b/>
          <w:sz w:val="24"/>
          <w:rtl/>
        </w:rPr>
        <w:t xml:space="preserve"> از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w:t>
      </w:r>
      <w:r w:rsidRPr="00857B7F">
        <w:rPr>
          <w:rFonts w:ascii="Helvetica" w:hAnsi="Helvetica" w:hint="cs"/>
          <w:b/>
          <w:sz w:val="24"/>
          <w:rtl/>
        </w:rPr>
        <w:t>170117</w:t>
      </w:r>
      <w:r w:rsidRPr="00857B7F">
        <w:rPr>
          <w:rFonts w:ascii="Helvetica" w:hAnsi="Helvetica"/>
          <w:b/>
          <w:sz w:val="24"/>
          <w:rtl/>
        </w:rPr>
        <w:t xml:space="preserve">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204795C0"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11-4. </w:t>
      </w:r>
      <w:r w:rsidRPr="00857B7F">
        <w:rPr>
          <w:rFonts w:ascii="Helvetica" w:hAnsi="Helvetica"/>
          <w:b/>
          <w:sz w:val="24"/>
          <w:rtl/>
        </w:rPr>
        <w:t xml:space="preserve">با </w:t>
      </w:r>
      <w:r w:rsidRPr="00857B7F">
        <w:rPr>
          <w:rFonts w:ascii="Helvetica" w:hAnsi="Helvetica" w:hint="cs"/>
          <w:b/>
          <w:sz w:val="24"/>
          <w:rtl/>
        </w:rPr>
        <w:t>لحاظ نمودن</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221101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221102، </w:t>
      </w:r>
      <w:r w:rsidRPr="00857B7F">
        <w:rPr>
          <w:rFonts w:ascii="Helvetica" w:hAnsi="Helvetica" w:hint="cs"/>
          <w:b/>
          <w:sz w:val="24"/>
          <w:rtl/>
        </w:rPr>
        <w:t>ردیف</w:t>
      </w:r>
      <w:r w:rsidRPr="00857B7F">
        <w:rPr>
          <w:rFonts w:ascii="Helvetica" w:hAnsi="Helvetica"/>
          <w:b/>
          <w:sz w:val="24"/>
          <w:rtl/>
        </w:rPr>
        <w:t xml:space="preserve"> 220601 </w:t>
      </w:r>
      <w:r w:rsidRPr="00857B7F">
        <w:rPr>
          <w:rFonts w:ascii="Helvetica" w:hAnsi="Helvetica" w:hint="cs"/>
          <w:b/>
          <w:sz w:val="24"/>
          <w:rtl/>
        </w:rPr>
        <w:t>منظور</w:t>
      </w:r>
      <w:r w:rsidRPr="00857B7F">
        <w:rPr>
          <w:rFonts w:ascii="Helvetica" w:hAnsi="Helvetica"/>
          <w:b/>
          <w:sz w:val="24"/>
          <w:rtl/>
        </w:rPr>
        <w:t xml:space="preserve"> نم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75489BA5" w14:textId="77777777" w:rsidR="00EE6EB5" w:rsidRPr="00857B7F" w:rsidRDefault="00EE6EB5" w:rsidP="00EE6EB5">
      <w:pPr>
        <w:ind w:left="37"/>
        <w:jc w:val="both"/>
        <w:rPr>
          <w:rFonts w:ascii="Helvetica" w:hAnsi="Helvetica"/>
          <w:b/>
          <w:sz w:val="24"/>
          <w:rtl/>
        </w:rPr>
      </w:pPr>
    </w:p>
    <w:p w14:paraId="7D881248" w14:textId="77777777" w:rsidR="00EE6EB5" w:rsidRPr="00857B7F" w:rsidRDefault="009C5E11" w:rsidP="00EE6EB5">
      <w:pPr>
        <w:ind w:left="37"/>
        <w:jc w:val="both"/>
        <w:rPr>
          <w:rFonts w:ascii="Helvetica" w:hAnsi="Helvetica"/>
          <w:b/>
          <w:bCs/>
          <w:sz w:val="24"/>
          <w:rtl/>
        </w:rPr>
      </w:pPr>
      <w:r w:rsidRPr="00857B7F">
        <w:rPr>
          <w:rFonts w:ascii="Helvetica" w:hAnsi="Helvetica" w:hint="cs"/>
          <w:b/>
          <w:bCs/>
          <w:sz w:val="24"/>
          <w:rtl/>
        </w:rPr>
        <w:t>الزامات گروه 12</w:t>
      </w:r>
    </w:p>
    <w:p w14:paraId="68325269"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12-1</w:t>
      </w:r>
      <w:r w:rsidRPr="00857B7F">
        <w:rPr>
          <w:rFonts w:ascii="Helvetica" w:hAnsi="Helvetica"/>
          <w:b/>
          <w:sz w:val="24"/>
          <w:rtl/>
        </w:rPr>
        <w:t>. در ق</w:t>
      </w:r>
      <w:r w:rsidRPr="00857B7F">
        <w:rPr>
          <w:rFonts w:ascii="Helvetica" w:hAnsi="Helvetica" w:hint="cs"/>
          <w:b/>
          <w:sz w:val="24"/>
          <w:rtl/>
        </w:rPr>
        <w:t>ی</w:t>
      </w:r>
      <w:r w:rsidRPr="00857B7F">
        <w:rPr>
          <w:rFonts w:ascii="Helvetica" w:hAnsi="Helvetica" w:hint="eastAsia"/>
          <w:b/>
          <w:sz w:val="24"/>
          <w:rtl/>
        </w:rPr>
        <w:t>مت‌ها</w:t>
      </w:r>
      <w:r w:rsidRPr="00857B7F">
        <w:rPr>
          <w:rFonts w:ascii="Helvetica" w:hAnsi="Helvetica" w:hint="cs"/>
          <w:b/>
          <w:sz w:val="24"/>
          <w:rtl/>
        </w:rPr>
        <w:t>ی‌</w:t>
      </w:r>
      <w:r w:rsidRPr="00857B7F">
        <w:rPr>
          <w:rFonts w:ascii="Helvetica" w:hAnsi="Helvetica"/>
          <w:b/>
          <w:sz w:val="24"/>
          <w:rtl/>
        </w:rPr>
        <w:t xml:space="preserve"> واحد ا</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فصل‌، هز</w:t>
      </w:r>
      <w:r w:rsidRPr="00857B7F">
        <w:rPr>
          <w:rFonts w:ascii="Helvetica" w:hAnsi="Helvetica" w:hint="cs"/>
          <w:b/>
          <w:sz w:val="24"/>
          <w:rtl/>
        </w:rPr>
        <w:t>ی</w:t>
      </w:r>
      <w:r w:rsidRPr="00857B7F">
        <w:rPr>
          <w:rFonts w:ascii="Helvetica" w:hAnsi="Helvetica" w:hint="eastAsia"/>
          <w:b/>
          <w:sz w:val="24"/>
          <w:rtl/>
        </w:rPr>
        <w:t>نه‌ها</w:t>
      </w:r>
      <w:r w:rsidRPr="00857B7F">
        <w:rPr>
          <w:rFonts w:ascii="Helvetica" w:hAnsi="Helvetica" w:hint="cs"/>
          <w:b/>
          <w:sz w:val="24"/>
          <w:rtl/>
        </w:rPr>
        <w:t>ی‌</w:t>
      </w:r>
      <w:r w:rsidRPr="00857B7F">
        <w:rPr>
          <w:rFonts w:ascii="Helvetica" w:hAnsi="Helvetica"/>
          <w:b/>
          <w:sz w:val="24"/>
          <w:rtl/>
        </w:rPr>
        <w:t xml:space="preserve"> مربوط‌ به ساب در کارخانه‌ منظور شده‌ است‌. ول</w:t>
      </w:r>
      <w:r w:rsidRPr="00857B7F">
        <w:rPr>
          <w:rFonts w:ascii="Helvetica" w:hAnsi="Helvetica" w:hint="cs"/>
          <w:b/>
          <w:sz w:val="24"/>
          <w:rtl/>
        </w:rPr>
        <w:t>ی‌</w:t>
      </w:r>
      <w:r w:rsidRPr="00857B7F">
        <w:rPr>
          <w:rFonts w:ascii="Helvetica" w:hAnsi="Helvetica"/>
          <w:b/>
          <w:sz w:val="24"/>
          <w:rtl/>
        </w:rPr>
        <w:t xml:space="preserve"> هز</w:t>
      </w:r>
      <w:r w:rsidRPr="00857B7F">
        <w:rPr>
          <w:rFonts w:ascii="Helvetica" w:hAnsi="Helvetica" w:hint="cs"/>
          <w:b/>
          <w:sz w:val="24"/>
          <w:rtl/>
        </w:rPr>
        <w:t>ی</w:t>
      </w:r>
      <w:r w:rsidRPr="00857B7F">
        <w:rPr>
          <w:rFonts w:ascii="Helvetica" w:hAnsi="Helvetica" w:hint="eastAsia"/>
          <w:b/>
          <w:sz w:val="24"/>
          <w:rtl/>
        </w:rPr>
        <w:t>نه</w:t>
      </w:r>
      <w:r w:rsidRPr="00857B7F">
        <w:rPr>
          <w:rFonts w:ascii="Helvetica" w:hAnsi="Helvetica"/>
          <w:b/>
          <w:sz w:val="24"/>
          <w:rtl/>
        </w:rPr>
        <w:t xml:space="preserve"> ساب‌‌ پس‌ از نصب‌ سنگ رو</w:t>
      </w:r>
      <w:r w:rsidRPr="00857B7F">
        <w:rPr>
          <w:rFonts w:ascii="Helvetica" w:hAnsi="Helvetica" w:hint="cs"/>
          <w:b/>
          <w:sz w:val="24"/>
          <w:rtl/>
        </w:rPr>
        <w:t>ی</w:t>
      </w:r>
      <w:r w:rsidRPr="00857B7F">
        <w:rPr>
          <w:rFonts w:ascii="Helvetica" w:hAnsi="Helvetica"/>
          <w:b/>
          <w:sz w:val="24"/>
          <w:rtl/>
        </w:rPr>
        <w:t xml:space="preserve"> سطوح افق</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در صورت ن</w:t>
      </w:r>
      <w:r w:rsidRPr="00857B7F">
        <w:rPr>
          <w:rFonts w:ascii="Helvetica" w:hAnsi="Helvetica" w:hint="cs"/>
          <w:b/>
          <w:sz w:val="24"/>
          <w:rtl/>
        </w:rPr>
        <w:t>ی</w:t>
      </w:r>
      <w:r w:rsidRPr="00857B7F">
        <w:rPr>
          <w:rFonts w:ascii="Helvetica" w:hAnsi="Helvetica" w:hint="eastAsia"/>
          <w:b/>
          <w:sz w:val="24"/>
          <w:rtl/>
        </w:rPr>
        <w:t>از</w:t>
      </w:r>
      <w:r w:rsidRPr="00857B7F">
        <w:rPr>
          <w:rFonts w:ascii="Helvetica" w:hAnsi="Helvetica"/>
          <w:b/>
          <w:sz w:val="24"/>
          <w:rtl/>
        </w:rPr>
        <w:t xml:space="preserve"> و تا</w:t>
      </w:r>
      <w:r w:rsidRPr="00857B7F">
        <w:rPr>
          <w:rFonts w:ascii="Helvetica" w:hAnsi="Helvetica" w:hint="cs"/>
          <w:b/>
          <w:sz w:val="24"/>
          <w:rtl/>
        </w:rPr>
        <w:t>یی</w:t>
      </w:r>
      <w:r w:rsidRPr="00857B7F">
        <w:rPr>
          <w:rFonts w:ascii="Helvetica" w:hAnsi="Helvetica" w:hint="eastAsia"/>
          <w:b/>
          <w:sz w:val="24"/>
          <w:rtl/>
        </w:rPr>
        <w:t>د</w:t>
      </w:r>
      <w:r w:rsidRPr="00857B7F">
        <w:rPr>
          <w:rFonts w:ascii="Helvetica" w:hAnsi="Helvetica"/>
          <w:b/>
          <w:sz w:val="24"/>
          <w:rtl/>
        </w:rPr>
        <w:t xml:space="preserve"> مهندس مشاور، حسب مورد جداگانه از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221201 تا 221203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6D906287" w14:textId="77777777" w:rsidR="00EE6EB5" w:rsidRPr="00857B7F" w:rsidRDefault="009C5E11" w:rsidP="00EE6EB5">
      <w:pPr>
        <w:jc w:val="both"/>
        <w:sectPr w:rsidR="00EE6EB5" w:rsidRPr="00857B7F" w:rsidSect="00EE6EB5">
          <w:headerReference w:type="default" r:id="rId99"/>
          <w:footerReference w:type="default" r:id="rId100"/>
          <w:pgSz w:w="11906" w:h="16838" w:code="9"/>
          <w:pgMar w:top="1584" w:right="850" w:bottom="1138" w:left="850" w:header="562" w:footer="562" w:gutter="0"/>
          <w:cols w:space="720"/>
          <w:docGrid w:linePitch="360"/>
        </w:sectPr>
      </w:pPr>
      <w:r w:rsidRPr="00857B7F">
        <w:rPr>
          <w:rFonts w:ascii="Helvetica" w:hAnsi="Helvetica" w:hint="cs"/>
          <w:b/>
          <w:sz w:val="24"/>
          <w:rtl/>
        </w:rPr>
        <w:t xml:space="preserve">12-2. </w:t>
      </w:r>
      <w:r w:rsidRPr="00857B7F">
        <w:rPr>
          <w:rFonts w:ascii="Helvetica" w:hAnsi="Helvetica"/>
          <w:sz w:val="24"/>
          <w:rtl/>
          <w:lang w:bidi="fa-IR"/>
        </w:rPr>
        <w:t>در رد</w:t>
      </w:r>
      <w:r w:rsidRPr="00857B7F">
        <w:rPr>
          <w:rFonts w:ascii="Helvetica" w:hAnsi="Helvetica" w:hint="cs"/>
          <w:sz w:val="24"/>
          <w:rtl/>
          <w:lang w:bidi="fa-IR"/>
        </w:rPr>
        <w:t>ی</w:t>
      </w:r>
      <w:r w:rsidRPr="00857B7F">
        <w:rPr>
          <w:rFonts w:ascii="Helvetica" w:hAnsi="Helvetica" w:hint="eastAsia"/>
          <w:sz w:val="24"/>
          <w:rtl/>
          <w:lang w:bidi="fa-IR"/>
        </w:rPr>
        <w:t>ف‏ها</w:t>
      </w:r>
      <w:r w:rsidRPr="00857B7F">
        <w:rPr>
          <w:rFonts w:ascii="Helvetica" w:hAnsi="Helvetica" w:hint="cs"/>
          <w:sz w:val="24"/>
          <w:rtl/>
          <w:lang w:bidi="fa-IR"/>
        </w:rPr>
        <w:t>ی</w:t>
      </w:r>
      <w:r w:rsidRPr="00857B7F">
        <w:rPr>
          <w:rFonts w:ascii="Helvetica" w:hAnsi="Helvetica"/>
          <w:sz w:val="24"/>
          <w:rtl/>
          <w:lang w:bidi="fa-IR"/>
        </w:rPr>
        <w:t xml:space="preserve"> 221201 تا 221203، کل</w:t>
      </w:r>
      <w:r w:rsidRPr="00857B7F">
        <w:rPr>
          <w:rFonts w:ascii="Helvetica" w:hAnsi="Helvetica" w:hint="cs"/>
          <w:sz w:val="24"/>
          <w:rtl/>
          <w:lang w:bidi="fa-IR"/>
        </w:rPr>
        <w:t>ی</w:t>
      </w:r>
      <w:r w:rsidRPr="00857B7F">
        <w:rPr>
          <w:rFonts w:ascii="Helvetica" w:hAnsi="Helvetica" w:hint="eastAsia"/>
          <w:sz w:val="24"/>
          <w:rtl/>
          <w:lang w:bidi="fa-IR"/>
        </w:rPr>
        <w:t>ه</w:t>
      </w:r>
      <w:r w:rsidRPr="00857B7F">
        <w:rPr>
          <w:rFonts w:ascii="Helvetica" w:hAnsi="Helvetica"/>
          <w:sz w:val="24"/>
          <w:rtl/>
          <w:lang w:bidi="fa-IR"/>
        </w:rPr>
        <w:t xml:space="preserve"> تجه</w:t>
      </w:r>
      <w:r w:rsidRPr="00857B7F">
        <w:rPr>
          <w:rFonts w:ascii="Helvetica" w:hAnsi="Helvetica" w:hint="cs"/>
          <w:sz w:val="24"/>
          <w:rtl/>
          <w:lang w:bidi="fa-IR"/>
        </w:rPr>
        <w:t>ی</w:t>
      </w:r>
      <w:r w:rsidRPr="00857B7F">
        <w:rPr>
          <w:rFonts w:ascii="Helvetica" w:hAnsi="Helvetica" w:hint="eastAsia"/>
          <w:sz w:val="24"/>
          <w:rtl/>
          <w:lang w:bidi="fa-IR"/>
        </w:rPr>
        <w:t>زات،</w:t>
      </w:r>
      <w:r w:rsidRPr="00857B7F">
        <w:rPr>
          <w:rFonts w:ascii="Helvetica" w:hAnsi="Helvetica"/>
          <w:sz w:val="24"/>
          <w:rtl/>
          <w:lang w:bidi="fa-IR"/>
        </w:rPr>
        <w:t xml:space="preserve"> ابزار و مصالح مورد ن</w:t>
      </w:r>
      <w:r w:rsidRPr="00857B7F">
        <w:rPr>
          <w:rFonts w:ascii="Helvetica" w:hAnsi="Helvetica" w:hint="cs"/>
          <w:sz w:val="24"/>
          <w:rtl/>
          <w:lang w:bidi="fa-IR"/>
        </w:rPr>
        <w:t>ی</w:t>
      </w:r>
      <w:r w:rsidRPr="00857B7F">
        <w:rPr>
          <w:rFonts w:ascii="Helvetica" w:hAnsi="Helvetica" w:hint="eastAsia"/>
          <w:sz w:val="24"/>
          <w:rtl/>
          <w:lang w:bidi="fa-IR"/>
        </w:rPr>
        <w:t>از</w:t>
      </w:r>
      <w:r w:rsidRPr="00857B7F">
        <w:rPr>
          <w:rFonts w:ascii="Helvetica" w:hAnsi="Helvetica"/>
          <w:sz w:val="24"/>
          <w:rtl/>
          <w:lang w:bidi="fa-IR"/>
        </w:rPr>
        <w:t xml:space="preserve"> عمل</w:t>
      </w:r>
      <w:r w:rsidRPr="00857B7F">
        <w:rPr>
          <w:rFonts w:ascii="Helvetica" w:hAnsi="Helvetica" w:hint="cs"/>
          <w:sz w:val="24"/>
          <w:rtl/>
          <w:lang w:bidi="fa-IR"/>
        </w:rPr>
        <w:t>ی</w:t>
      </w:r>
      <w:r w:rsidRPr="00857B7F">
        <w:rPr>
          <w:rFonts w:ascii="Helvetica" w:hAnsi="Helvetica" w:hint="eastAsia"/>
          <w:sz w:val="24"/>
          <w:rtl/>
          <w:lang w:bidi="fa-IR"/>
        </w:rPr>
        <w:t>ات</w:t>
      </w:r>
      <w:r w:rsidRPr="00857B7F">
        <w:rPr>
          <w:rFonts w:ascii="Helvetica" w:hAnsi="Helvetica"/>
          <w:sz w:val="24"/>
          <w:rtl/>
          <w:lang w:bidi="fa-IR"/>
        </w:rPr>
        <w:t xml:space="preserve"> ساب‏زن</w:t>
      </w:r>
      <w:r w:rsidRPr="00857B7F">
        <w:rPr>
          <w:rFonts w:ascii="Helvetica" w:hAnsi="Helvetica" w:hint="cs"/>
          <w:sz w:val="24"/>
          <w:rtl/>
          <w:lang w:bidi="fa-IR"/>
        </w:rPr>
        <w:t>ی</w:t>
      </w:r>
      <w:r w:rsidRPr="00857B7F">
        <w:rPr>
          <w:rFonts w:ascii="Helvetica" w:hAnsi="Helvetica"/>
          <w:sz w:val="24"/>
          <w:rtl/>
          <w:lang w:bidi="fa-IR"/>
        </w:rPr>
        <w:t xml:space="preserve"> در نظر گرفته شده است</w:t>
      </w:r>
      <w:r w:rsidRPr="00857B7F">
        <w:rPr>
          <w:rFonts w:ascii="Helvetica" w:hAnsi="Helvetica" w:hint="cs"/>
          <w:sz w:val="24"/>
          <w:rtl/>
          <w:lang w:bidi="fa-IR"/>
        </w:rPr>
        <w:t>.</w:t>
      </w: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58"/>
        <w:gridCol w:w="1018"/>
        <w:gridCol w:w="1463"/>
        <w:gridCol w:w="1224"/>
        <w:gridCol w:w="2138"/>
        <w:gridCol w:w="2159"/>
        <w:gridCol w:w="746"/>
      </w:tblGrid>
      <w:tr w:rsidR="00A53790" w:rsidRPr="00857B7F" w14:paraId="45C64709"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5720D3D2"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216B0605"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21D2A26B"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28ADA9FB"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295EC41F"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3396AD1C"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367BC877" w14:textId="77777777" w:rsidR="00A53790" w:rsidRPr="00857B7F" w:rsidRDefault="00A53790"/>
        </w:tc>
      </w:tr>
      <w:tr w:rsidR="00233CAE" w:rsidRPr="00857B7F" w14:paraId="75B3FE6B"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29FFAE3"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2E68AF68"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011DF390"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7515996D"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58ABDAB1"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53F1937D"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35B8786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34512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1ADA0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82B1E9B" w14:textId="77777777" w:rsidR="00A53790" w:rsidRPr="00857B7F" w:rsidRDefault="009C5E11">
            <w:r w:rsidRPr="00D43C39">
              <w:rPr>
                <w:rFonts w:eastAsia="HM FLotoos" w:cs="B Nazanin"/>
                <w:color w:val="000000"/>
                <w:sz w:val="22"/>
                <w:szCs w:val="22"/>
                <w:rtl/>
                <w:lang w:bidi="fa-IR"/>
              </w:rPr>
              <w:t>۸,۷۰۹,۰۰۰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41CE8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C9D60BE"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لیمویی، قرمز، دودی یا گردویی آذرشهر (آذربایجان شرقی)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C954657" w14:textId="77777777" w:rsidR="00A53790" w:rsidRPr="00857B7F" w:rsidRDefault="009C5E11">
            <w:pPr>
              <w:jc w:val="center"/>
            </w:pPr>
            <w:r w:rsidRPr="00D43C39">
              <w:rPr>
                <w:rFonts w:eastAsia="HM FLotoos" w:cs="B Nazanin"/>
                <w:color w:val="000000"/>
                <w:sz w:val="22"/>
                <w:szCs w:val="22"/>
                <w:rtl/>
                <w:lang w:bidi="fa-IR"/>
              </w:rPr>
              <w:t>۲۲۰۱۱۰</w:t>
            </w:r>
          </w:p>
        </w:tc>
      </w:tr>
      <w:tr w:rsidR="00233CAE" w:rsidRPr="00857B7F" w14:paraId="0282560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0F010E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C5A06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A73627" w14:textId="77777777" w:rsidR="00A53790" w:rsidRPr="00857B7F" w:rsidRDefault="009C5E11">
            <w:r w:rsidRPr="00D43C39">
              <w:rPr>
                <w:rFonts w:eastAsia="HM FLotoos" w:cs="B Nazanin"/>
                <w:color w:val="000000"/>
                <w:sz w:val="22"/>
                <w:szCs w:val="22"/>
                <w:rtl/>
                <w:lang w:bidi="fa-IR"/>
              </w:rPr>
              <w:t>۹,۵۱۹,۰۰۰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5D57E5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A5D0E72"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دودی تکاب (آذربایجان غربی)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F001DC1" w14:textId="77777777" w:rsidR="00A53790" w:rsidRPr="00857B7F" w:rsidRDefault="009C5E11">
            <w:pPr>
              <w:jc w:val="center"/>
            </w:pPr>
            <w:r w:rsidRPr="00D43C39">
              <w:rPr>
                <w:rFonts w:eastAsia="HM FLotoos" w:cs="B Nazanin"/>
                <w:color w:val="000000"/>
                <w:sz w:val="22"/>
                <w:szCs w:val="22"/>
                <w:rtl/>
                <w:lang w:bidi="fa-IR"/>
              </w:rPr>
              <w:t>۲۲۰۱۱۳</w:t>
            </w:r>
          </w:p>
        </w:tc>
      </w:tr>
      <w:tr w:rsidR="00233CAE" w:rsidRPr="00857B7F" w14:paraId="55A1B87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29EC2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55902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88F06D" w14:textId="77777777" w:rsidR="00A53790" w:rsidRPr="00857B7F" w:rsidRDefault="009C5E11">
            <w:r w:rsidRPr="00D43C39">
              <w:rPr>
                <w:rFonts w:eastAsia="HM FLotoos" w:cs="B Nazanin"/>
                <w:color w:val="000000"/>
                <w:sz w:val="22"/>
                <w:szCs w:val="22"/>
                <w:rtl/>
                <w:lang w:bidi="fa-IR"/>
              </w:rPr>
              <w:t>۸,۹۳۹,۰۰۰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7C7CE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3CFCA89"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کرم یا شکلاتی تکاب (آذربایجان غربی)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599BAD7" w14:textId="77777777" w:rsidR="00A53790" w:rsidRPr="00857B7F" w:rsidRDefault="009C5E11">
            <w:pPr>
              <w:jc w:val="center"/>
            </w:pPr>
            <w:r w:rsidRPr="00D43C39">
              <w:rPr>
                <w:rFonts w:eastAsia="HM FLotoos" w:cs="B Nazanin"/>
                <w:color w:val="000000"/>
                <w:sz w:val="22"/>
                <w:szCs w:val="22"/>
                <w:rtl/>
                <w:lang w:bidi="fa-IR"/>
              </w:rPr>
              <w:t>۲۲۰۱۱۴</w:t>
            </w:r>
          </w:p>
        </w:tc>
      </w:tr>
      <w:tr w:rsidR="00233CAE" w:rsidRPr="00857B7F" w14:paraId="5A2A039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2EE92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B345E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8E56E2" w14:textId="77777777" w:rsidR="00A53790" w:rsidRPr="00857B7F" w:rsidRDefault="009C5E11">
            <w:r w:rsidRPr="00D43C39">
              <w:rPr>
                <w:rFonts w:eastAsia="HM FLotoos" w:cs="B Nazanin"/>
                <w:color w:val="000000"/>
                <w:sz w:val="22"/>
                <w:szCs w:val="22"/>
                <w:rtl/>
                <w:lang w:bidi="fa-IR"/>
              </w:rPr>
              <w:t>۷,۲۰۱,۰۰۰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A8088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65BD027"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کرم یا شکلاتی خوی (آذربایجان غربی)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B4D28FA" w14:textId="77777777" w:rsidR="00A53790" w:rsidRPr="00857B7F" w:rsidRDefault="009C5E11">
            <w:pPr>
              <w:jc w:val="center"/>
            </w:pPr>
            <w:r w:rsidRPr="00D43C39">
              <w:rPr>
                <w:rFonts w:eastAsia="HM FLotoos" w:cs="B Nazanin"/>
                <w:color w:val="000000"/>
                <w:sz w:val="22"/>
                <w:szCs w:val="22"/>
                <w:rtl/>
                <w:lang w:bidi="fa-IR"/>
              </w:rPr>
              <w:t>۲۲۰۱۱۵</w:t>
            </w:r>
          </w:p>
        </w:tc>
      </w:tr>
      <w:tr w:rsidR="00233CAE" w:rsidRPr="00857B7F" w14:paraId="10D1273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D8B2F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C5671E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5D0316" w14:textId="77777777" w:rsidR="00A53790" w:rsidRPr="00857B7F" w:rsidRDefault="009C5E11">
            <w:r w:rsidRPr="00D43C39">
              <w:rPr>
                <w:rFonts w:eastAsia="HM FLotoos" w:cs="B Nazanin"/>
                <w:color w:val="000000"/>
                <w:sz w:val="22"/>
                <w:szCs w:val="22"/>
                <w:rtl/>
                <w:lang w:bidi="fa-IR"/>
              </w:rPr>
              <w:t>۸,۵۴۷,۰۰۰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4C3E1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9F766DA"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کرم سلماس (آذربایجان غربی)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3319941" w14:textId="77777777" w:rsidR="00A53790" w:rsidRPr="00857B7F" w:rsidRDefault="009C5E11">
            <w:pPr>
              <w:jc w:val="center"/>
            </w:pPr>
            <w:r w:rsidRPr="00D43C39">
              <w:rPr>
                <w:rFonts w:eastAsia="HM FLotoos" w:cs="B Nazanin"/>
                <w:color w:val="000000"/>
                <w:sz w:val="22"/>
                <w:szCs w:val="22"/>
                <w:rtl/>
                <w:lang w:bidi="fa-IR"/>
              </w:rPr>
              <w:t>۲۲۰۱۱۶</w:t>
            </w:r>
          </w:p>
        </w:tc>
      </w:tr>
      <w:tr w:rsidR="00233CAE" w:rsidRPr="00857B7F" w14:paraId="0F87564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D9F8D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2D239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BBCBAC" w14:textId="77777777" w:rsidR="00A53790" w:rsidRPr="00857B7F" w:rsidRDefault="009C5E11">
            <w:r w:rsidRPr="00D43C39">
              <w:rPr>
                <w:rFonts w:eastAsia="HM FLotoos" w:cs="B Nazanin"/>
                <w:color w:val="000000"/>
                <w:sz w:val="22"/>
                <w:szCs w:val="22"/>
                <w:rtl/>
                <w:lang w:bidi="fa-IR"/>
              </w:rPr>
              <w:t>۸,۶۴۲,۰۰۰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C81619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A8900F1"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کرم، لیمویی یا قرمز ماکو (آذربایجان غربی)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4F614C3" w14:textId="77777777" w:rsidR="00A53790" w:rsidRPr="00857B7F" w:rsidRDefault="009C5E11">
            <w:pPr>
              <w:jc w:val="center"/>
            </w:pPr>
            <w:r w:rsidRPr="00D43C39">
              <w:rPr>
                <w:rFonts w:eastAsia="HM FLotoos" w:cs="B Nazanin"/>
                <w:color w:val="000000"/>
                <w:sz w:val="22"/>
                <w:szCs w:val="22"/>
                <w:rtl/>
                <w:lang w:bidi="fa-IR"/>
              </w:rPr>
              <w:t>۲۲۰۱۱۷</w:t>
            </w:r>
          </w:p>
        </w:tc>
      </w:tr>
      <w:tr w:rsidR="00233CAE" w:rsidRPr="00857B7F" w14:paraId="217B9B1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606C38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88000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764BFC" w14:textId="77777777" w:rsidR="00A53790" w:rsidRPr="00857B7F" w:rsidRDefault="009C5E11">
            <w:r w:rsidRPr="00D43C39">
              <w:rPr>
                <w:rFonts w:eastAsia="HM FLotoos" w:cs="B Nazanin"/>
                <w:color w:val="000000"/>
                <w:sz w:val="22"/>
                <w:szCs w:val="22"/>
                <w:rtl/>
                <w:lang w:bidi="fa-IR"/>
              </w:rPr>
              <w:t>۹,۰۶۷,۰۰۰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4DDFE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F93AD8F"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کرم مهاباد (آذربایجان غربی)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F761E77" w14:textId="77777777" w:rsidR="00A53790" w:rsidRPr="00857B7F" w:rsidRDefault="009C5E11">
            <w:pPr>
              <w:jc w:val="center"/>
            </w:pPr>
            <w:r w:rsidRPr="00D43C39">
              <w:rPr>
                <w:rFonts w:eastAsia="HM FLotoos" w:cs="B Nazanin"/>
                <w:color w:val="000000"/>
                <w:sz w:val="22"/>
                <w:szCs w:val="22"/>
                <w:rtl/>
                <w:lang w:bidi="fa-IR"/>
              </w:rPr>
              <w:t>۲۲۰۱۱۸</w:t>
            </w:r>
          </w:p>
        </w:tc>
      </w:tr>
      <w:tr w:rsidR="00233CAE" w:rsidRPr="00857B7F" w14:paraId="170EBFE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F89AF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55CD92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602AF11" w14:textId="77777777" w:rsidR="00A53790" w:rsidRPr="00857B7F" w:rsidRDefault="009C5E11">
            <w:r w:rsidRPr="00D43C39">
              <w:rPr>
                <w:rFonts w:eastAsia="HM FLotoos" w:cs="B Nazanin"/>
                <w:color w:val="000000"/>
                <w:sz w:val="22"/>
                <w:szCs w:val="22"/>
                <w:rtl/>
                <w:lang w:bidi="fa-IR"/>
              </w:rPr>
              <w:t>۸,۰۸۳,۰۰۰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02DE1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90FEE8E"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کرم یا بژ خلخال (اردبیل)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33F8644" w14:textId="77777777" w:rsidR="00A53790" w:rsidRPr="00857B7F" w:rsidRDefault="009C5E11">
            <w:pPr>
              <w:jc w:val="center"/>
            </w:pPr>
            <w:r w:rsidRPr="00D43C39">
              <w:rPr>
                <w:rFonts w:eastAsia="HM FLotoos" w:cs="B Nazanin"/>
                <w:color w:val="000000"/>
                <w:sz w:val="22"/>
                <w:szCs w:val="22"/>
                <w:rtl/>
                <w:lang w:bidi="fa-IR"/>
              </w:rPr>
              <w:t>۲۲۰۱۲۱</w:t>
            </w:r>
          </w:p>
        </w:tc>
      </w:tr>
      <w:tr w:rsidR="00233CAE" w:rsidRPr="00857B7F" w14:paraId="143108C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E4317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4B9A4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6B2230"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0B577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6283E42"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سفید ابیانه (اصفهان)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0E960BE" w14:textId="77777777" w:rsidR="00A53790" w:rsidRPr="00857B7F" w:rsidRDefault="009C5E11">
            <w:pPr>
              <w:jc w:val="center"/>
            </w:pPr>
            <w:r w:rsidRPr="00D43C39">
              <w:rPr>
                <w:rFonts w:eastAsia="HM FLotoos" w:cs="B Nazanin"/>
                <w:color w:val="000000"/>
                <w:sz w:val="22"/>
                <w:szCs w:val="22"/>
                <w:rtl/>
                <w:lang w:bidi="fa-IR"/>
              </w:rPr>
              <w:t>۲۲۰۱۲۴</w:t>
            </w:r>
          </w:p>
        </w:tc>
      </w:tr>
      <w:tr w:rsidR="00233CAE" w:rsidRPr="00857B7F" w14:paraId="2863779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29A2A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513A5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380C26"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36E0E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05EC240"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کرم ابیانه (اصفهان)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E4F0444" w14:textId="77777777" w:rsidR="00A53790" w:rsidRPr="00857B7F" w:rsidRDefault="009C5E11">
            <w:pPr>
              <w:jc w:val="center"/>
            </w:pPr>
            <w:r w:rsidRPr="00D43C39">
              <w:rPr>
                <w:rFonts w:eastAsia="HM FLotoos" w:cs="B Nazanin"/>
                <w:color w:val="000000"/>
                <w:sz w:val="22"/>
                <w:szCs w:val="22"/>
                <w:rtl/>
                <w:lang w:bidi="fa-IR"/>
              </w:rPr>
              <w:t>۲۲۰۱۲۵</w:t>
            </w:r>
          </w:p>
        </w:tc>
      </w:tr>
      <w:tr w:rsidR="00233CAE" w:rsidRPr="00857B7F" w14:paraId="7E8175B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EF183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800F2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8D32974"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EA4DD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2B9E18A"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قرمز اصفهان (اصفهان)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00E4532" w14:textId="77777777" w:rsidR="00A53790" w:rsidRPr="00857B7F" w:rsidRDefault="009C5E11">
            <w:pPr>
              <w:jc w:val="center"/>
            </w:pPr>
            <w:r w:rsidRPr="00D43C39">
              <w:rPr>
                <w:rFonts w:eastAsia="HM FLotoos" w:cs="B Nazanin"/>
                <w:color w:val="000000"/>
                <w:sz w:val="22"/>
                <w:szCs w:val="22"/>
                <w:rtl/>
                <w:lang w:bidi="fa-IR"/>
              </w:rPr>
              <w:t>۲۲۰۱۲۶</w:t>
            </w:r>
          </w:p>
        </w:tc>
      </w:tr>
      <w:tr w:rsidR="00233CAE" w:rsidRPr="00857B7F" w14:paraId="2BDDEE6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8EC70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770D1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13D5317" w14:textId="77777777" w:rsidR="00A53790" w:rsidRPr="00857B7F" w:rsidRDefault="009C5E11">
            <w:r w:rsidRPr="00D43C39">
              <w:rPr>
                <w:rFonts w:eastAsia="HM FLotoos" w:cs="B Nazanin"/>
                <w:color w:val="000000"/>
                <w:sz w:val="22"/>
                <w:szCs w:val="22"/>
                <w:rtl/>
                <w:lang w:bidi="fa-IR"/>
              </w:rPr>
              <w:t>۸,۱۱۷,۰۰۰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8A9743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7DD5507"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کرم، شکلاتی تجره یا میمه (اصفهان)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113B39A" w14:textId="77777777" w:rsidR="00A53790" w:rsidRPr="00857B7F" w:rsidRDefault="009C5E11">
            <w:pPr>
              <w:jc w:val="center"/>
            </w:pPr>
            <w:r w:rsidRPr="00D43C39">
              <w:rPr>
                <w:rFonts w:eastAsia="HM FLotoos" w:cs="B Nazanin"/>
                <w:color w:val="000000"/>
                <w:sz w:val="22"/>
                <w:szCs w:val="22"/>
                <w:rtl/>
                <w:lang w:bidi="fa-IR"/>
              </w:rPr>
              <w:t>۲۲۰۱۲۷</w:t>
            </w:r>
          </w:p>
        </w:tc>
      </w:tr>
      <w:tr w:rsidR="00233CAE" w:rsidRPr="00857B7F" w14:paraId="1AFADE6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103FA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67FAF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E146A4B" w14:textId="77777777" w:rsidR="00A53790" w:rsidRPr="00857B7F" w:rsidRDefault="009C5E11">
            <w:r w:rsidRPr="00D43C39">
              <w:rPr>
                <w:rFonts w:eastAsia="HM FLotoos" w:cs="B Nazanin"/>
                <w:color w:val="000000"/>
                <w:sz w:val="22"/>
                <w:szCs w:val="22"/>
                <w:rtl/>
                <w:lang w:bidi="fa-IR"/>
              </w:rPr>
              <w:t>۱۲,۸۸۱,۰۰۰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3E836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944F80A"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کرم رامشه (اصفهان)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5EC72BF" w14:textId="77777777" w:rsidR="00A53790" w:rsidRPr="00857B7F" w:rsidRDefault="009C5E11">
            <w:pPr>
              <w:jc w:val="center"/>
            </w:pPr>
            <w:r w:rsidRPr="00D43C39">
              <w:rPr>
                <w:rFonts w:eastAsia="HM FLotoos" w:cs="B Nazanin"/>
                <w:color w:val="000000"/>
                <w:sz w:val="22"/>
                <w:szCs w:val="22"/>
                <w:rtl/>
                <w:lang w:bidi="fa-IR"/>
              </w:rPr>
              <w:t>۲۲۰۱۲۸</w:t>
            </w:r>
          </w:p>
        </w:tc>
      </w:tr>
      <w:tr w:rsidR="00233CAE" w:rsidRPr="00857B7F" w14:paraId="1FB87C1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34020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73E4E6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C52EEC2"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49E4F6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85A2FB1"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کرم طرق (اصفهان)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6E44F07" w14:textId="77777777" w:rsidR="00A53790" w:rsidRPr="00857B7F" w:rsidRDefault="009C5E11">
            <w:pPr>
              <w:jc w:val="center"/>
            </w:pPr>
            <w:r w:rsidRPr="00D43C39">
              <w:rPr>
                <w:rFonts w:eastAsia="HM FLotoos" w:cs="B Nazanin"/>
                <w:color w:val="000000"/>
                <w:sz w:val="22"/>
                <w:szCs w:val="22"/>
                <w:rtl/>
                <w:lang w:bidi="fa-IR"/>
              </w:rPr>
              <w:t>۲۲۰۱۲۹</w:t>
            </w:r>
          </w:p>
        </w:tc>
      </w:tr>
      <w:tr w:rsidR="00233CAE" w:rsidRPr="00857B7F" w14:paraId="2CC533B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7D28D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394999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6D44B3C"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57048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A549C2F"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کرم، شکلاتی یا دودی کاشان (اصفهان)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AF8904F" w14:textId="77777777" w:rsidR="00A53790" w:rsidRPr="00857B7F" w:rsidRDefault="009C5E11">
            <w:pPr>
              <w:jc w:val="center"/>
            </w:pPr>
            <w:r w:rsidRPr="00D43C39">
              <w:rPr>
                <w:rFonts w:eastAsia="HM FLotoos" w:cs="B Nazanin"/>
                <w:color w:val="000000"/>
                <w:sz w:val="22"/>
                <w:szCs w:val="22"/>
                <w:rtl/>
                <w:lang w:bidi="fa-IR"/>
              </w:rPr>
              <w:t>۲۲۰۱۳۰</w:t>
            </w:r>
          </w:p>
        </w:tc>
      </w:tr>
      <w:tr w:rsidR="00233CAE" w:rsidRPr="00857B7F" w14:paraId="6942896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45DC7A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C01E4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156DC91" w14:textId="77777777" w:rsidR="00A53790" w:rsidRPr="00857B7F" w:rsidRDefault="009C5E11">
            <w:r w:rsidRPr="00D43C39">
              <w:rPr>
                <w:rFonts w:eastAsia="HM FLotoos" w:cs="B Nazanin"/>
                <w:color w:val="000000"/>
                <w:sz w:val="22"/>
                <w:szCs w:val="22"/>
                <w:rtl/>
                <w:lang w:bidi="fa-IR"/>
              </w:rPr>
              <w:t>۸,۹۰۴,۰۰۰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587EC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A04FC9A"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کرم کمشچه (اصفهان)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C5B651B" w14:textId="77777777" w:rsidR="00A53790" w:rsidRPr="00857B7F" w:rsidRDefault="009C5E11">
            <w:pPr>
              <w:jc w:val="center"/>
            </w:pPr>
            <w:r w:rsidRPr="00D43C39">
              <w:rPr>
                <w:rFonts w:eastAsia="HM FLotoos" w:cs="B Nazanin"/>
                <w:color w:val="000000"/>
                <w:sz w:val="22"/>
                <w:szCs w:val="22"/>
                <w:rtl/>
                <w:lang w:bidi="fa-IR"/>
              </w:rPr>
              <w:t>۲۲۰۱۳۱</w:t>
            </w:r>
          </w:p>
        </w:tc>
      </w:tr>
      <w:tr w:rsidR="00233CAE" w:rsidRPr="00857B7F" w14:paraId="0C10138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9D66D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802C9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3A68F5" w14:textId="77777777" w:rsidR="00A53790" w:rsidRPr="00857B7F" w:rsidRDefault="009C5E11">
            <w:r w:rsidRPr="00D43C39">
              <w:rPr>
                <w:rFonts w:eastAsia="HM FLotoos" w:cs="B Nazanin"/>
                <w:color w:val="000000"/>
                <w:sz w:val="22"/>
                <w:szCs w:val="22"/>
                <w:rtl/>
                <w:lang w:bidi="fa-IR"/>
              </w:rPr>
              <w:t>۱۰,۲۸۶,۰۰۰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D92DE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2C3123F"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کرم طبس (خراسان جنوبی)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09FC332" w14:textId="77777777" w:rsidR="00A53790" w:rsidRPr="00857B7F" w:rsidRDefault="009C5E11">
            <w:pPr>
              <w:jc w:val="center"/>
            </w:pPr>
            <w:r w:rsidRPr="00D43C39">
              <w:rPr>
                <w:rFonts w:eastAsia="HM FLotoos" w:cs="B Nazanin"/>
                <w:color w:val="000000"/>
                <w:sz w:val="22"/>
                <w:szCs w:val="22"/>
                <w:rtl/>
                <w:lang w:bidi="fa-IR"/>
              </w:rPr>
              <w:t>۲۲۰۱۳۴</w:t>
            </w:r>
          </w:p>
        </w:tc>
      </w:tr>
      <w:tr w:rsidR="00233CAE" w:rsidRPr="00857B7F" w14:paraId="49CD232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C91A7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0A6F4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5C3051" w14:textId="77777777" w:rsidR="00A53790" w:rsidRPr="00857B7F" w:rsidRDefault="009C5E11">
            <w:r w:rsidRPr="00D43C39">
              <w:rPr>
                <w:rFonts w:eastAsia="HM FLotoos" w:cs="B Nazanin"/>
                <w:color w:val="000000"/>
                <w:sz w:val="22"/>
                <w:szCs w:val="22"/>
                <w:rtl/>
                <w:lang w:bidi="fa-IR"/>
              </w:rPr>
              <w:t>۸,۰۶۴,۰۰۰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3B6636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0F2C72"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کرم یا شکلاتی زنجان (زنجان)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C28F1B2" w14:textId="77777777" w:rsidR="00A53790" w:rsidRPr="00857B7F" w:rsidRDefault="009C5E11">
            <w:pPr>
              <w:jc w:val="center"/>
            </w:pPr>
            <w:r w:rsidRPr="00D43C39">
              <w:rPr>
                <w:rFonts w:eastAsia="HM FLotoos" w:cs="B Nazanin"/>
                <w:color w:val="000000"/>
                <w:sz w:val="22"/>
                <w:szCs w:val="22"/>
                <w:rtl/>
                <w:lang w:bidi="fa-IR"/>
              </w:rPr>
              <w:t>۲۲۰۱۳۶</w:t>
            </w:r>
          </w:p>
        </w:tc>
      </w:tr>
      <w:tr w:rsidR="00233CAE" w:rsidRPr="00857B7F" w14:paraId="6213C2E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CAD28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FA8D4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F0BDF7F" w14:textId="77777777" w:rsidR="00A53790" w:rsidRPr="00857B7F" w:rsidRDefault="009C5E11">
            <w:r w:rsidRPr="00D43C39">
              <w:rPr>
                <w:rFonts w:eastAsia="HM FLotoos" w:cs="B Nazanin"/>
                <w:color w:val="000000"/>
                <w:sz w:val="22"/>
                <w:szCs w:val="22"/>
                <w:rtl/>
                <w:lang w:bidi="fa-IR"/>
              </w:rPr>
              <w:t>۷,۹۷۳,۰۰۰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89F62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8B45EE0"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کرم آبیار (مرکزی)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AA8A01F" w14:textId="77777777" w:rsidR="00A53790" w:rsidRPr="00857B7F" w:rsidRDefault="009C5E11">
            <w:pPr>
              <w:jc w:val="center"/>
            </w:pPr>
            <w:r w:rsidRPr="00D43C39">
              <w:rPr>
                <w:rFonts w:eastAsia="HM FLotoos" w:cs="B Nazanin"/>
                <w:color w:val="000000"/>
                <w:sz w:val="22"/>
                <w:szCs w:val="22"/>
                <w:rtl/>
                <w:lang w:bidi="fa-IR"/>
              </w:rPr>
              <w:t>۲۲۰۱۳۹</w:t>
            </w:r>
          </w:p>
        </w:tc>
      </w:tr>
      <w:tr w:rsidR="00233CAE" w:rsidRPr="00857B7F" w14:paraId="5882C24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297C4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92620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C76808"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EECB7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F000517"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سفید آتشکوه (مرکزی)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ED04F66" w14:textId="77777777" w:rsidR="00A53790" w:rsidRPr="00857B7F" w:rsidRDefault="009C5E11">
            <w:pPr>
              <w:jc w:val="center"/>
            </w:pPr>
            <w:r w:rsidRPr="00D43C39">
              <w:rPr>
                <w:rFonts w:eastAsia="HM FLotoos" w:cs="B Nazanin"/>
                <w:color w:val="000000"/>
                <w:sz w:val="22"/>
                <w:szCs w:val="22"/>
                <w:rtl/>
                <w:lang w:bidi="fa-IR"/>
              </w:rPr>
              <w:t>۲۲۰۱۴۰</w:t>
            </w:r>
          </w:p>
        </w:tc>
      </w:tr>
      <w:tr w:rsidR="00233CAE" w:rsidRPr="00857B7F" w14:paraId="3868D43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6365C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432F5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F7B3BF2"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B7A6F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18DAC98" w14:textId="77777777" w:rsidR="00A53790" w:rsidRPr="00857B7F" w:rsidRDefault="009C5E11">
            <w:pPr>
              <w:jc w:val="both"/>
            </w:pPr>
            <w:r w:rsidRPr="00D43C39">
              <w:rPr>
                <w:rFonts w:eastAsia="HM FLotoos" w:cs="B Nazanin"/>
                <w:color w:val="000000"/>
                <w:sz w:val="22"/>
                <w:szCs w:val="22"/>
                <w:rtl/>
                <w:lang w:bidi="fa-IR"/>
              </w:rPr>
              <w:t>تهیه و نصب سنگ پلاک تراورتن کرم آتشکوه یا عباس‌‏آباد (مرکزی) در سطوح افقی.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3233303" w14:textId="77777777" w:rsidR="00A53790" w:rsidRPr="00857B7F" w:rsidRDefault="009C5E11">
            <w:pPr>
              <w:jc w:val="center"/>
            </w:pPr>
            <w:r w:rsidRPr="00D43C39">
              <w:rPr>
                <w:rFonts w:eastAsia="HM FLotoos" w:cs="B Nazanin"/>
                <w:color w:val="000000"/>
                <w:sz w:val="22"/>
                <w:szCs w:val="22"/>
                <w:rtl/>
                <w:lang w:bidi="fa-IR"/>
              </w:rPr>
              <w:t>۲۲۰۱۴۱</w:t>
            </w:r>
          </w:p>
        </w:tc>
      </w:tr>
      <w:tr w:rsidR="00233CAE" w:rsidRPr="00857B7F" w14:paraId="539FB20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A2A29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45504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826900F" w14:textId="77777777" w:rsidR="00A53790" w:rsidRPr="00857B7F" w:rsidRDefault="009C5E11">
            <w:r w:rsidRPr="00D43C39">
              <w:rPr>
                <w:rFonts w:eastAsia="HM FLotoos" w:cs="B Nazanin"/>
                <w:color w:val="000000"/>
                <w:sz w:val="22"/>
                <w:szCs w:val="22"/>
                <w:rtl/>
                <w:lang w:bidi="fa-IR"/>
              </w:rPr>
              <w:t>۷,۱۷۲,۰۰۰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71737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D6812F9"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کرم یا شکلاتی ترشاب (مرکزی)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CAC9368" w14:textId="77777777" w:rsidR="00A53790" w:rsidRPr="00857B7F" w:rsidRDefault="009C5E11">
            <w:pPr>
              <w:jc w:val="center"/>
            </w:pPr>
            <w:r w:rsidRPr="00D43C39">
              <w:rPr>
                <w:rFonts w:eastAsia="HM FLotoos" w:cs="B Nazanin"/>
                <w:color w:val="000000"/>
                <w:sz w:val="22"/>
                <w:szCs w:val="22"/>
                <w:rtl/>
                <w:lang w:bidi="fa-IR"/>
              </w:rPr>
              <w:t>۲۲۰۱۴۲</w:t>
            </w:r>
          </w:p>
        </w:tc>
      </w:tr>
      <w:tr w:rsidR="00233CAE" w:rsidRPr="00857B7F" w14:paraId="39E636F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7EA28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2E981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8CC1C1" w14:textId="77777777" w:rsidR="00A53790" w:rsidRPr="00857B7F" w:rsidRDefault="009C5E11">
            <w:r w:rsidRPr="00D43C39">
              <w:rPr>
                <w:rFonts w:eastAsia="HM FLotoos" w:cs="B Nazanin"/>
                <w:color w:val="000000"/>
                <w:sz w:val="22"/>
                <w:szCs w:val="22"/>
                <w:rtl/>
                <w:lang w:bidi="fa-IR"/>
              </w:rPr>
              <w:t>۷,۵۰۲,۰۰۰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F1F37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614DFDC"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کرم یا قهوه‌‏ای تفرش (مرکزی)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9DCE266" w14:textId="77777777" w:rsidR="00A53790" w:rsidRPr="00857B7F" w:rsidRDefault="009C5E11">
            <w:pPr>
              <w:jc w:val="center"/>
            </w:pPr>
            <w:r w:rsidRPr="00D43C39">
              <w:rPr>
                <w:rFonts w:eastAsia="HM FLotoos" w:cs="B Nazanin"/>
                <w:color w:val="000000"/>
                <w:sz w:val="22"/>
                <w:szCs w:val="22"/>
                <w:rtl/>
                <w:lang w:bidi="fa-IR"/>
              </w:rPr>
              <w:t>۲۲۰۱۴۳</w:t>
            </w:r>
          </w:p>
        </w:tc>
      </w:tr>
      <w:tr w:rsidR="00233CAE" w:rsidRPr="00857B7F" w14:paraId="1C47914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D7D91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AFC05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71940E" w14:textId="77777777" w:rsidR="00A53790" w:rsidRPr="00857B7F" w:rsidRDefault="009C5E11">
            <w:r w:rsidRPr="00D43C39">
              <w:rPr>
                <w:rFonts w:eastAsia="HM FLotoos" w:cs="B Nazanin"/>
                <w:color w:val="000000"/>
                <w:sz w:val="22"/>
                <w:szCs w:val="22"/>
                <w:rtl/>
                <w:lang w:bidi="fa-IR"/>
              </w:rPr>
              <w:t>۹,۴۴۳,۰۰۰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349B28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D51DB66"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کرم یا شکلاتی حاجی‌آباد (مرکزی)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85ABE6A" w14:textId="77777777" w:rsidR="00A53790" w:rsidRPr="00857B7F" w:rsidRDefault="009C5E11">
            <w:pPr>
              <w:jc w:val="center"/>
            </w:pPr>
            <w:r w:rsidRPr="00D43C39">
              <w:rPr>
                <w:rFonts w:eastAsia="HM FLotoos" w:cs="B Nazanin"/>
                <w:color w:val="000000"/>
                <w:sz w:val="22"/>
                <w:szCs w:val="22"/>
                <w:rtl/>
                <w:lang w:bidi="fa-IR"/>
              </w:rPr>
              <w:t>۲۲۰۱۴۴</w:t>
            </w:r>
          </w:p>
        </w:tc>
      </w:tr>
      <w:tr w:rsidR="00233CAE" w:rsidRPr="00857B7F" w14:paraId="3455C6F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09CD6B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E5EB5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835A87" w14:textId="77777777" w:rsidR="00A53790" w:rsidRPr="00857B7F" w:rsidRDefault="009C5E11">
            <w:r w:rsidRPr="00D43C39">
              <w:rPr>
                <w:rFonts w:eastAsia="HM FLotoos" w:cs="B Nazanin"/>
                <w:color w:val="000000"/>
                <w:sz w:val="22"/>
                <w:szCs w:val="22"/>
                <w:rtl/>
                <w:lang w:bidi="fa-IR"/>
              </w:rPr>
              <w:t>۱۳,۵۴۱,۰۰۰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34C92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41649CB"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سفید دره‏‌بخاری (مرکزی)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619BC33" w14:textId="77777777" w:rsidR="00A53790" w:rsidRPr="00857B7F" w:rsidRDefault="009C5E11">
            <w:pPr>
              <w:jc w:val="center"/>
            </w:pPr>
            <w:r w:rsidRPr="00D43C39">
              <w:rPr>
                <w:rFonts w:eastAsia="HM FLotoos" w:cs="B Nazanin"/>
                <w:color w:val="000000"/>
                <w:sz w:val="22"/>
                <w:szCs w:val="22"/>
                <w:rtl/>
                <w:lang w:bidi="fa-IR"/>
              </w:rPr>
              <w:t>۲۲۰۱۴۵</w:t>
            </w:r>
          </w:p>
        </w:tc>
      </w:tr>
      <w:tr w:rsidR="00233CAE" w:rsidRPr="00857B7F" w14:paraId="2B68EF8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BFEFA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59399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038651" w14:textId="77777777" w:rsidR="00A53790" w:rsidRPr="00857B7F" w:rsidRDefault="009C5E11">
            <w:r w:rsidRPr="00D43C39">
              <w:rPr>
                <w:rFonts w:eastAsia="HM FLotoos" w:cs="B Nazanin"/>
                <w:color w:val="000000"/>
                <w:sz w:val="22"/>
                <w:szCs w:val="22"/>
                <w:rtl/>
                <w:lang w:bidi="fa-IR"/>
              </w:rPr>
              <w:t>۱۰,۸۳۵,۰۰۰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447BD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14F933E"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کرم یا شکلاتی دره‏‌بخاری (مرکزی)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4D07016" w14:textId="77777777" w:rsidR="00A53790" w:rsidRPr="00857B7F" w:rsidRDefault="009C5E11">
            <w:pPr>
              <w:jc w:val="center"/>
            </w:pPr>
            <w:r w:rsidRPr="00D43C39">
              <w:rPr>
                <w:rFonts w:eastAsia="HM FLotoos" w:cs="B Nazanin"/>
                <w:color w:val="000000"/>
                <w:sz w:val="22"/>
                <w:szCs w:val="22"/>
                <w:rtl/>
                <w:lang w:bidi="fa-IR"/>
              </w:rPr>
              <w:t>۲۲۰۱۴۶</w:t>
            </w:r>
          </w:p>
        </w:tc>
      </w:tr>
      <w:tr w:rsidR="00233CAE" w:rsidRPr="00857B7F" w14:paraId="730ED28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3BA1D2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FD5ED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42B8FA8"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632F30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BA31D73"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سفید عباس‌آباد (مرکزی)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BADBBEA" w14:textId="77777777" w:rsidR="00A53790" w:rsidRPr="00857B7F" w:rsidRDefault="009C5E11">
            <w:pPr>
              <w:jc w:val="center"/>
            </w:pPr>
            <w:r w:rsidRPr="00D43C39">
              <w:rPr>
                <w:rFonts w:eastAsia="HM FLotoos" w:cs="B Nazanin"/>
                <w:color w:val="000000"/>
                <w:sz w:val="22"/>
                <w:szCs w:val="22"/>
                <w:rtl/>
                <w:lang w:bidi="fa-IR"/>
              </w:rPr>
              <w:t>۲۲۰۱۴۷</w:t>
            </w:r>
          </w:p>
        </w:tc>
      </w:tr>
      <w:tr w:rsidR="00233CAE" w:rsidRPr="00857B7F" w14:paraId="50E1D0B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AAE782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4543F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64D50F8" w14:textId="77777777" w:rsidR="00A53790" w:rsidRPr="00857B7F" w:rsidRDefault="009C5E11">
            <w:r w:rsidRPr="00D43C39">
              <w:rPr>
                <w:rFonts w:eastAsia="HM FLotoos" w:cs="B Nazanin"/>
                <w:color w:val="000000"/>
                <w:sz w:val="22"/>
                <w:szCs w:val="22"/>
                <w:rtl/>
                <w:lang w:bidi="fa-IR"/>
              </w:rPr>
              <w:t>۹,۴۵۳,۰۰۰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2805B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D6F6212"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قرمز یا کرم گلچشمه یا کرم آبگرم (مرکزی)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5120F4C" w14:textId="77777777" w:rsidR="00A53790" w:rsidRPr="00857B7F" w:rsidRDefault="009C5E11">
            <w:pPr>
              <w:jc w:val="center"/>
            </w:pPr>
            <w:r w:rsidRPr="00D43C39">
              <w:rPr>
                <w:rFonts w:eastAsia="HM FLotoos" w:cs="B Nazanin"/>
                <w:color w:val="000000"/>
                <w:sz w:val="22"/>
                <w:szCs w:val="22"/>
                <w:rtl/>
                <w:lang w:bidi="fa-IR"/>
              </w:rPr>
              <w:t>۲۲۰۱۴۸</w:t>
            </w:r>
          </w:p>
        </w:tc>
      </w:tr>
      <w:tr w:rsidR="00233CAE" w:rsidRPr="00857B7F" w14:paraId="04FB6C6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11E5D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AC04C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406105" w14:textId="77777777" w:rsidR="00A53790" w:rsidRPr="00857B7F" w:rsidRDefault="009C5E11">
            <w:r w:rsidRPr="00D43C39">
              <w:rPr>
                <w:rFonts w:eastAsia="HM FLotoos" w:cs="B Nazanin"/>
                <w:color w:val="000000"/>
                <w:sz w:val="22"/>
                <w:szCs w:val="22"/>
                <w:rtl/>
                <w:lang w:bidi="fa-IR"/>
              </w:rPr>
              <w:t>۸,۸۶۴,۰۰۰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5D6F10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1E9333F"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شکلاتی همدان (همدان)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A5FB6FA" w14:textId="77777777" w:rsidR="00A53790" w:rsidRPr="00857B7F" w:rsidRDefault="009C5E11">
            <w:pPr>
              <w:jc w:val="center"/>
            </w:pPr>
            <w:r w:rsidRPr="00D43C39">
              <w:rPr>
                <w:rFonts w:eastAsia="HM FLotoos" w:cs="B Nazanin"/>
                <w:color w:val="000000"/>
                <w:sz w:val="22"/>
                <w:szCs w:val="22"/>
                <w:rtl/>
                <w:lang w:bidi="fa-IR"/>
              </w:rPr>
              <w:t>۲۲۰۱۵۱</w:t>
            </w:r>
          </w:p>
        </w:tc>
      </w:tr>
      <w:tr w:rsidR="00233CAE" w:rsidRPr="00857B7F" w14:paraId="7360249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7ADEF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C7CBD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BE406D2" w14:textId="77777777" w:rsidR="00A53790" w:rsidRPr="00857B7F" w:rsidRDefault="009C5E11">
            <w:r w:rsidRPr="00D43C39">
              <w:rPr>
                <w:rFonts w:eastAsia="HM FLotoos" w:cs="B Nazanin"/>
                <w:color w:val="000000"/>
                <w:sz w:val="22"/>
                <w:szCs w:val="22"/>
                <w:rtl/>
                <w:lang w:bidi="fa-IR"/>
              </w:rPr>
              <w:t>۷,۸۴۹,۰۰۰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E6689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347AC45"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شکلاتی ابرکوه (یزد)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FA8A21E" w14:textId="77777777" w:rsidR="00A53790" w:rsidRPr="00857B7F" w:rsidRDefault="009C5E11">
            <w:pPr>
              <w:jc w:val="center"/>
            </w:pPr>
            <w:r w:rsidRPr="00D43C39">
              <w:rPr>
                <w:rFonts w:eastAsia="HM FLotoos" w:cs="B Nazanin"/>
                <w:color w:val="000000"/>
                <w:sz w:val="22"/>
                <w:szCs w:val="22"/>
                <w:rtl/>
                <w:lang w:bidi="fa-IR"/>
              </w:rPr>
              <w:t>۲۲۰۱۵۴</w:t>
            </w:r>
          </w:p>
        </w:tc>
      </w:tr>
      <w:tr w:rsidR="00233CAE" w:rsidRPr="00857B7F" w14:paraId="70198C1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6806C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D8BF0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D248AD6" w14:textId="77777777" w:rsidR="00A53790" w:rsidRPr="00857B7F" w:rsidRDefault="009C5E11">
            <w:r w:rsidRPr="00D43C39">
              <w:rPr>
                <w:rFonts w:eastAsia="HM FLotoos" w:cs="B Nazanin"/>
                <w:color w:val="000000"/>
                <w:sz w:val="22"/>
                <w:szCs w:val="22"/>
                <w:rtl/>
                <w:lang w:bidi="fa-IR"/>
              </w:rPr>
              <w:t>۷,۹۸۵,۰۰۰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DEF2F2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BF0A4F0"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کرم ابرکوه (یزد)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F466D3" w14:textId="77777777" w:rsidR="00A53790" w:rsidRPr="00857B7F" w:rsidRDefault="009C5E11">
            <w:pPr>
              <w:jc w:val="center"/>
            </w:pPr>
            <w:r w:rsidRPr="00D43C39">
              <w:rPr>
                <w:rFonts w:eastAsia="HM FLotoos" w:cs="B Nazanin"/>
                <w:color w:val="000000"/>
                <w:sz w:val="22"/>
                <w:szCs w:val="22"/>
                <w:rtl/>
                <w:lang w:bidi="fa-IR"/>
              </w:rPr>
              <w:t>۲۲۰۱۵۵</w:t>
            </w:r>
          </w:p>
        </w:tc>
      </w:tr>
      <w:tr w:rsidR="00233CAE" w:rsidRPr="00857B7F" w14:paraId="1F8703E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20F7C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ECD31A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F7AB24" w14:textId="77777777" w:rsidR="00A53790" w:rsidRPr="00857B7F" w:rsidRDefault="009C5E11">
            <w:r w:rsidRPr="00D43C39">
              <w:rPr>
                <w:rFonts w:eastAsia="HM FLotoos" w:cs="B Nazanin"/>
                <w:color w:val="000000"/>
                <w:sz w:val="22"/>
                <w:szCs w:val="22"/>
                <w:rtl/>
                <w:lang w:bidi="fa-IR"/>
              </w:rPr>
              <w:t>۸,۱۶۲,۰۰۰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6D502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4A7E9D8"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بژ یزد (یزد)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8C2AD81" w14:textId="77777777" w:rsidR="00A53790" w:rsidRPr="00857B7F" w:rsidRDefault="009C5E11">
            <w:pPr>
              <w:jc w:val="center"/>
            </w:pPr>
            <w:r w:rsidRPr="00D43C39">
              <w:rPr>
                <w:rFonts w:eastAsia="HM FLotoos" w:cs="B Nazanin"/>
                <w:color w:val="000000"/>
                <w:sz w:val="22"/>
                <w:szCs w:val="22"/>
                <w:rtl/>
                <w:lang w:bidi="fa-IR"/>
              </w:rPr>
              <w:t>۲۲۰۱۵۶</w:t>
            </w:r>
          </w:p>
        </w:tc>
      </w:tr>
      <w:tr w:rsidR="00233CAE" w:rsidRPr="00857B7F" w14:paraId="5544E81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ACBCA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CE64C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FD07C7" w14:textId="77777777" w:rsidR="00A53790" w:rsidRPr="00857B7F" w:rsidRDefault="009C5E11">
            <w:r w:rsidRPr="00D43C39">
              <w:rPr>
                <w:rFonts w:eastAsia="HM FLotoos" w:cs="B Nazanin"/>
                <w:color w:val="000000"/>
                <w:sz w:val="22"/>
                <w:szCs w:val="22"/>
                <w:rtl/>
                <w:lang w:bidi="fa-IR"/>
              </w:rPr>
              <w:t>۷,۸۰۶,۰۰۰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201CD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AFEF26B"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تراورتن کرم یا شکلاتی یزد (یزد)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1A6C0F2" w14:textId="77777777" w:rsidR="00A53790" w:rsidRPr="00857B7F" w:rsidRDefault="009C5E11">
            <w:pPr>
              <w:jc w:val="center"/>
            </w:pPr>
            <w:r w:rsidRPr="00D43C39">
              <w:rPr>
                <w:rFonts w:eastAsia="HM FLotoos" w:cs="B Nazanin"/>
                <w:color w:val="000000"/>
                <w:sz w:val="22"/>
                <w:szCs w:val="22"/>
                <w:rtl/>
                <w:lang w:bidi="fa-IR"/>
              </w:rPr>
              <w:t>۲۲۰۱۵۷</w:t>
            </w:r>
          </w:p>
        </w:tc>
      </w:tr>
      <w:tr w:rsidR="00233CAE" w:rsidRPr="00857B7F" w14:paraId="58F824A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88B4F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923B5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FA9459" w14:textId="77777777" w:rsidR="00A53790" w:rsidRPr="00857B7F" w:rsidRDefault="009C5E11">
            <w:r w:rsidRPr="00D43C39">
              <w:rPr>
                <w:rFonts w:eastAsia="HM FLotoos" w:cs="B Nazanin"/>
                <w:color w:val="000000"/>
                <w:sz w:val="22"/>
                <w:szCs w:val="22"/>
                <w:rtl/>
                <w:lang w:bidi="fa-IR"/>
              </w:rPr>
              <w:t>۲,۷۳۶,۰۰۰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61A193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2450DC5"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لاشه تراورتن برای کف. </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E2E1568" w14:textId="77777777" w:rsidR="00A53790" w:rsidRPr="00857B7F" w:rsidRDefault="009C5E11">
            <w:pPr>
              <w:jc w:val="center"/>
            </w:pPr>
            <w:r w:rsidRPr="00D43C39">
              <w:rPr>
                <w:rFonts w:eastAsia="HM FLotoos" w:cs="B Nazanin"/>
                <w:color w:val="000000"/>
                <w:sz w:val="22"/>
                <w:szCs w:val="22"/>
                <w:rtl/>
                <w:lang w:bidi="fa-IR"/>
              </w:rPr>
              <w:t>۲۲۰۱۶۰</w:t>
            </w:r>
          </w:p>
        </w:tc>
      </w:tr>
      <w:tr w:rsidR="00233CAE" w:rsidRPr="00857B7F" w14:paraId="1FD0C9B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A1F2E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F06D8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A66CD7" w14:textId="77777777" w:rsidR="00A53790" w:rsidRPr="00857B7F" w:rsidRDefault="009C5E11">
            <w:r w:rsidRPr="00D43C39">
              <w:rPr>
                <w:rFonts w:eastAsia="HM FLotoos" w:cs="B Nazanin"/>
                <w:color w:val="000000"/>
                <w:sz w:val="22"/>
                <w:szCs w:val="22"/>
                <w:rtl/>
                <w:lang w:bidi="fa-IR"/>
              </w:rPr>
              <w:t>۸,۸۰۷,۰۰۰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6AA790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4F1E460"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آهک سمیرم (اصفهان)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ED300C2" w14:textId="77777777" w:rsidR="00A53790" w:rsidRPr="00857B7F" w:rsidRDefault="009C5E11">
            <w:pPr>
              <w:jc w:val="center"/>
            </w:pPr>
            <w:r w:rsidRPr="00D43C39">
              <w:rPr>
                <w:rFonts w:eastAsia="HM FLotoos" w:cs="B Nazanin"/>
                <w:color w:val="000000"/>
                <w:sz w:val="22"/>
                <w:szCs w:val="22"/>
                <w:rtl/>
                <w:lang w:bidi="fa-IR"/>
              </w:rPr>
              <w:t>۲۲۰۲۰۵</w:t>
            </w:r>
          </w:p>
        </w:tc>
      </w:tr>
      <w:tr w:rsidR="00233CAE" w:rsidRPr="00857B7F" w14:paraId="20D4DCB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D6ACD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B1CBF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EB6381" w14:textId="77777777" w:rsidR="00A53790" w:rsidRPr="00857B7F" w:rsidRDefault="009C5E11">
            <w:r w:rsidRPr="00D43C39">
              <w:rPr>
                <w:rFonts w:eastAsia="HM FLotoos" w:cs="B Nazanin"/>
                <w:color w:val="000000"/>
                <w:sz w:val="22"/>
                <w:szCs w:val="22"/>
                <w:rtl/>
                <w:lang w:bidi="fa-IR"/>
              </w:rPr>
              <w:t>۸,۴۶۸,۰۰۰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D55277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6D938F5"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آهک کوه‌سفید قم (قم)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66AF8BB" w14:textId="77777777" w:rsidR="00A53790" w:rsidRPr="00857B7F" w:rsidRDefault="009C5E11">
            <w:pPr>
              <w:jc w:val="center"/>
            </w:pPr>
            <w:r w:rsidRPr="00D43C39">
              <w:rPr>
                <w:rFonts w:eastAsia="HM FLotoos" w:cs="B Nazanin"/>
                <w:color w:val="000000"/>
                <w:sz w:val="22"/>
                <w:szCs w:val="22"/>
                <w:rtl/>
                <w:lang w:bidi="fa-IR"/>
              </w:rPr>
              <w:t>۲۲۰۲۰۸</w:t>
            </w:r>
          </w:p>
        </w:tc>
      </w:tr>
      <w:tr w:rsidR="00233CAE" w:rsidRPr="00857B7F" w14:paraId="03C3C16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24874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66F2C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57DA945" w14:textId="77777777" w:rsidR="00A53790" w:rsidRPr="00857B7F" w:rsidRDefault="009C5E11">
            <w:r w:rsidRPr="00D43C39">
              <w:rPr>
                <w:rFonts w:eastAsia="HM FLotoos" w:cs="B Nazanin"/>
                <w:color w:val="000000"/>
                <w:sz w:val="22"/>
                <w:szCs w:val="22"/>
                <w:rtl/>
                <w:lang w:bidi="fa-IR"/>
              </w:rPr>
              <w:t>۶,۰۱۰,۰۰۰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D38D2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EDA6616"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آهک اسلام‌‏آباد (کرمانشاه)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B8B22D2" w14:textId="77777777" w:rsidR="00A53790" w:rsidRPr="00857B7F" w:rsidRDefault="009C5E11">
            <w:pPr>
              <w:jc w:val="center"/>
            </w:pPr>
            <w:r w:rsidRPr="00D43C39">
              <w:rPr>
                <w:rFonts w:eastAsia="HM FLotoos" w:cs="B Nazanin"/>
                <w:color w:val="000000"/>
                <w:sz w:val="22"/>
                <w:szCs w:val="22"/>
                <w:rtl/>
                <w:lang w:bidi="fa-IR"/>
              </w:rPr>
              <w:t>۲۲۰۲۱۱</w:t>
            </w:r>
          </w:p>
        </w:tc>
      </w:tr>
      <w:tr w:rsidR="00233CAE" w:rsidRPr="00857B7F" w14:paraId="2A05110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DF9AE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4788B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5559D4" w14:textId="77777777" w:rsidR="00A53790" w:rsidRPr="00857B7F" w:rsidRDefault="009C5E11">
            <w:r w:rsidRPr="00D43C39">
              <w:rPr>
                <w:rFonts w:eastAsia="HM FLotoos" w:cs="B Nazanin"/>
                <w:color w:val="000000"/>
                <w:sz w:val="22"/>
                <w:szCs w:val="22"/>
                <w:rtl/>
                <w:lang w:bidi="fa-IR"/>
              </w:rPr>
              <w:t>۶,۵۴۱,۰۰۰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64096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CCAC4FC"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آهک بوژان (کرمانشاه)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9F3D37C" w14:textId="77777777" w:rsidR="00A53790" w:rsidRPr="00857B7F" w:rsidRDefault="009C5E11">
            <w:pPr>
              <w:jc w:val="center"/>
            </w:pPr>
            <w:r w:rsidRPr="00D43C39">
              <w:rPr>
                <w:rFonts w:eastAsia="HM FLotoos" w:cs="B Nazanin"/>
                <w:color w:val="000000"/>
                <w:sz w:val="22"/>
                <w:szCs w:val="22"/>
                <w:rtl/>
                <w:lang w:bidi="fa-IR"/>
              </w:rPr>
              <w:t>۲۲۰۲۱۲</w:t>
            </w:r>
          </w:p>
        </w:tc>
      </w:tr>
      <w:tr w:rsidR="00233CAE" w:rsidRPr="00857B7F" w14:paraId="782DF1C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6A9F8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77703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18A3DA" w14:textId="77777777" w:rsidR="00A53790" w:rsidRPr="00857B7F" w:rsidRDefault="009C5E11">
            <w:r w:rsidRPr="00D43C39">
              <w:rPr>
                <w:rFonts w:eastAsia="HM FLotoos" w:cs="B Nazanin"/>
                <w:color w:val="000000"/>
                <w:sz w:val="22"/>
                <w:szCs w:val="22"/>
                <w:rtl/>
                <w:lang w:bidi="fa-IR"/>
              </w:rPr>
              <w:t>۶,۲۰۹,۰۰۰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52D30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176EF64"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آهک گوهره خرم‌آباد (لرستان)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ACA911D" w14:textId="77777777" w:rsidR="00A53790" w:rsidRPr="00857B7F" w:rsidRDefault="009C5E11">
            <w:pPr>
              <w:jc w:val="center"/>
            </w:pPr>
            <w:r w:rsidRPr="00D43C39">
              <w:rPr>
                <w:rFonts w:eastAsia="HM FLotoos" w:cs="B Nazanin"/>
                <w:color w:val="000000"/>
                <w:sz w:val="22"/>
                <w:szCs w:val="22"/>
                <w:rtl/>
                <w:lang w:bidi="fa-IR"/>
              </w:rPr>
              <w:t>۲۲۰۲۱۵</w:t>
            </w:r>
          </w:p>
        </w:tc>
      </w:tr>
      <w:tr w:rsidR="00233CAE" w:rsidRPr="00857B7F" w14:paraId="522D4E6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A257C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00F704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53F41E" w14:textId="77777777" w:rsidR="00A53790" w:rsidRPr="00857B7F" w:rsidRDefault="009C5E11">
            <w:r w:rsidRPr="00D43C39">
              <w:rPr>
                <w:rFonts w:eastAsia="HM FLotoos" w:cs="B Nazanin"/>
                <w:color w:val="000000"/>
                <w:sz w:val="22"/>
                <w:szCs w:val="22"/>
                <w:rtl/>
                <w:lang w:bidi="fa-IR"/>
              </w:rPr>
              <w:t>۷,۸۸۷,۰۰۰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C8FAF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F4FB370"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سفید خوی (آذربایجان غربی)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FA398E4" w14:textId="77777777" w:rsidR="00A53790" w:rsidRPr="00857B7F" w:rsidRDefault="009C5E11">
            <w:pPr>
              <w:jc w:val="center"/>
            </w:pPr>
            <w:r w:rsidRPr="00D43C39">
              <w:rPr>
                <w:rFonts w:eastAsia="HM FLotoos" w:cs="B Nazanin"/>
                <w:color w:val="000000"/>
                <w:sz w:val="22"/>
                <w:szCs w:val="22"/>
                <w:rtl/>
                <w:lang w:bidi="fa-IR"/>
              </w:rPr>
              <w:t>۲۲۰۳۲۰</w:t>
            </w:r>
          </w:p>
        </w:tc>
      </w:tr>
      <w:tr w:rsidR="00233CAE" w:rsidRPr="00857B7F" w14:paraId="46AE5EE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267F2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E8763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0C42FF" w14:textId="77777777" w:rsidR="00A53790" w:rsidRPr="00857B7F" w:rsidRDefault="009C5E11">
            <w:r w:rsidRPr="00D43C39">
              <w:rPr>
                <w:rFonts w:eastAsia="HM FLotoos" w:cs="B Nazanin"/>
                <w:color w:val="000000"/>
                <w:sz w:val="22"/>
                <w:szCs w:val="22"/>
                <w:rtl/>
                <w:lang w:bidi="fa-IR"/>
              </w:rPr>
              <w:t>۷,۴۷۹,۰۰۰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7305D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B38402" w14:textId="77777777" w:rsidR="00A53790" w:rsidRPr="00857B7F" w:rsidRDefault="009C5E11">
            <w:pPr>
              <w:jc w:val="both"/>
            </w:pPr>
            <w:r w:rsidRPr="00D43C39">
              <w:rPr>
                <w:rFonts w:eastAsia="HM FLotoos" w:cs="B Nazanin"/>
                <w:color w:val="000000"/>
                <w:sz w:val="22"/>
                <w:szCs w:val="22"/>
                <w:rtl/>
                <w:lang w:bidi="fa-IR"/>
              </w:rPr>
              <w:t>تهیه و نصب سنگ پلاک مرمریت قرمز حنایی خوی (آذربایجان غربی)</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سطوح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افقی</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CDC3372" w14:textId="77777777" w:rsidR="00A53790" w:rsidRPr="00857B7F" w:rsidRDefault="009C5E11">
            <w:pPr>
              <w:jc w:val="center"/>
            </w:pPr>
            <w:r w:rsidRPr="00D43C39">
              <w:rPr>
                <w:rFonts w:eastAsia="HM FLotoos" w:cs="B Nazanin"/>
                <w:color w:val="000000"/>
                <w:sz w:val="22"/>
                <w:szCs w:val="22"/>
                <w:rtl/>
                <w:lang w:bidi="fa-IR"/>
              </w:rPr>
              <w:t>۲۲۰۳۲۱</w:t>
            </w:r>
          </w:p>
        </w:tc>
      </w:tr>
      <w:tr w:rsidR="00233CAE" w:rsidRPr="00857B7F" w14:paraId="0E9887E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A7A95A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CB550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289939C" w14:textId="77777777" w:rsidR="00A53790" w:rsidRPr="00857B7F" w:rsidRDefault="009C5E11">
            <w:r w:rsidRPr="00D43C39">
              <w:rPr>
                <w:rFonts w:eastAsia="HM FLotoos" w:cs="B Nazanin"/>
                <w:color w:val="000000"/>
                <w:sz w:val="22"/>
                <w:szCs w:val="22"/>
                <w:rtl/>
                <w:lang w:bidi="fa-IR"/>
              </w:rPr>
              <w:t>۸,۴۸۱,۰۰۰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2F085A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043A060" w14:textId="77777777" w:rsidR="00A53790" w:rsidRPr="00857B7F" w:rsidRDefault="009C5E11">
            <w:pPr>
              <w:jc w:val="both"/>
            </w:pPr>
            <w:r w:rsidRPr="00D43C39">
              <w:rPr>
                <w:rFonts w:eastAsia="HM FLotoos" w:cs="B Nazanin"/>
                <w:color w:val="000000"/>
                <w:sz w:val="22"/>
                <w:szCs w:val="22"/>
                <w:rtl/>
                <w:lang w:bidi="fa-IR"/>
              </w:rPr>
              <w:t>تهیه و نصب سنگ پلاک مرمریت کرم یا کرم طلایی خوی (آذربایجان غربی)</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سطوح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افقی</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D6C4B7C" w14:textId="77777777" w:rsidR="00A53790" w:rsidRPr="00857B7F" w:rsidRDefault="009C5E11">
            <w:pPr>
              <w:jc w:val="center"/>
            </w:pPr>
            <w:r w:rsidRPr="00D43C39">
              <w:rPr>
                <w:rFonts w:eastAsia="HM FLotoos" w:cs="B Nazanin"/>
                <w:color w:val="000000"/>
                <w:sz w:val="22"/>
                <w:szCs w:val="22"/>
                <w:rtl/>
                <w:lang w:bidi="fa-IR"/>
              </w:rPr>
              <w:t>۲۲۰۳۲۲</w:t>
            </w:r>
          </w:p>
        </w:tc>
      </w:tr>
      <w:tr w:rsidR="00233CAE" w:rsidRPr="00857B7F" w14:paraId="4E94062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A250B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FEF48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F8223B" w14:textId="77777777" w:rsidR="00A53790" w:rsidRPr="00857B7F" w:rsidRDefault="009C5E11">
            <w:r w:rsidRPr="00D43C39">
              <w:rPr>
                <w:rFonts w:eastAsia="HM FLotoos" w:cs="B Nazanin"/>
                <w:color w:val="000000"/>
                <w:sz w:val="22"/>
                <w:szCs w:val="22"/>
                <w:rtl/>
                <w:lang w:bidi="fa-IR"/>
              </w:rPr>
              <w:t>۸,۰۵۸,۰۰۰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4611F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12B2297"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کرم نمین (اردبیل)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EDAE51B" w14:textId="77777777" w:rsidR="00A53790" w:rsidRPr="00857B7F" w:rsidRDefault="009C5E11">
            <w:pPr>
              <w:jc w:val="center"/>
            </w:pPr>
            <w:r w:rsidRPr="00D43C39">
              <w:rPr>
                <w:rFonts w:eastAsia="HM FLotoos" w:cs="B Nazanin"/>
                <w:color w:val="000000"/>
                <w:sz w:val="22"/>
                <w:szCs w:val="22"/>
                <w:rtl/>
                <w:lang w:bidi="fa-IR"/>
              </w:rPr>
              <w:t>۲۲۰۳۲۵</w:t>
            </w:r>
          </w:p>
        </w:tc>
      </w:tr>
      <w:tr w:rsidR="00233CAE" w:rsidRPr="00857B7F" w14:paraId="669AA7F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BD4C6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29E34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E00703C" w14:textId="77777777" w:rsidR="00A53790" w:rsidRPr="00857B7F" w:rsidRDefault="009C5E11">
            <w:r w:rsidRPr="00D43C39">
              <w:rPr>
                <w:rFonts w:eastAsia="HM FLotoos" w:cs="B Nazanin"/>
                <w:color w:val="000000"/>
                <w:sz w:val="22"/>
                <w:szCs w:val="22"/>
                <w:rtl/>
                <w:lang w:bidi="fa-IR"/>
              </w:rPr>
              <w:t>۵,۵۶۰,۰۰۰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DE810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0095545"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صورتی انارک (اصفهان)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118FC79" w14:textId="77777777" w:rsidR="00A53790" w:rsidRPr="00857B7F" w:rsidRDefault="009C5E11">
            <w:pPr>
              <w:jc w:val="center"/>
            </w:pPr>
            <w:r w:rsidRPr="00D43C39">
              <w:rPr>
                <w:rFonts w:eastAsia="HM FLotoos" w:cs="B Nazanin"/>
                <w:color w:val="000000"/>
                <w:sz w:val="22"/>
                <w:szCs w:val="22"/>
                <w:rtl/>
                <w:lang w:bidi="fa-IR"/>
              </w:rPr>
              <w:t>۲۲۰۳۲۸</w:t>
            </w:r>
          </w:p>
        </w:tc>
      </w:tr>
      <w:tr w:rsidR="00233CAE" w:rsidRPr="00857B7F" w14:paraId="4FCA0D2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629974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9E3B2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4FA993" w14:textId="77777777" w:rsidR="00A53790" w:rsidRPr="00857B7F" w:rsidRDefault="009C5E11">
            <w:r w:rsidRPr="00D43C39">
              <w:rPr>
                <w:rFonts w:eastAsia="HM FLotoos" w:cs="B Nazanin"/>
                <w:color w:val="000000"/>
                <w:sz w:val="22"/>
                <w:szCs w:val="22"/>
                <w:rtl/>
                <w:lang w:bidi="fa-IR"/>
              </w:rPr>
              <w:t>۶,۹۰۹,۰۰۰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C29298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22B9BBA" w14:textId="77777777" w:rsidR="00A53790" w:rsidRPr="00857B7F" w:rsidRDefault="009C5E11">
            <w:pPr>
              <w:jc w:val="both"/>
            </w:pPr>
            <w:r w:rsidRPr="00D43C39">
              <w:rPr>
                <w:rFonts w:eastAsia="HM FLotoos" w:cs="B Nazanin"/>
                <w:color w:val="000000"/>
                <w:sz w:val="22"/>
                <w:szCs w:val="22"/>
                <w:rtl/>
                <w:lang w:bidi="fa-IR"/>
              </w:rPr>
              <w:t>تهیه و نصب سنگ پلاک مرمریت قهوه‌‏ای جندق (اصفهان) در سطوح افقی.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E020D6F" w14:textId="77777777" w:rsidR="00A53790" w:rsidRPr="00857B7F" w:rsidRDefault="009C5E11">
            <w:pPr>
              <w:jc w:val="center"/>
            </w:pPr>
            <w:r w:rsidRPr="00D43C39">
              <w:rPr>
                <w:rFonts w:eastAsia="HM FLotoos" w:cs="B Nazanin"/>
                <w:color w:val="000000"/>
                <w:sz w:val="22"/>
                <w:szCs w:val="22"/>
                <w:rtl/>
                <w:lang w:bidi="fa-IR"/>
              </w:rPr>
              <w:t>۲۲۰۳۲۹</w:t>
            </w:r>
          </w:p>
        </w:tc>
      </w:tr>
      <w:tr w:rsidR="00233CAE" w:rsidRPr="00857B7F" w14:paraId="083BCAE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6762F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4D6B3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17C925" w14:textId="77777777" w:rsidR="00A53790" w:rsidRPr="00857B7F" w:rsidRDefault="009C5E11">
            <w:r w:rsidRPr="00D43C39">
              <w:rPr>
                <w:rFonts w:eastAsia="HM FLotoos" w:cs="B Nazanin"/>
                <w:color w:val="000000"/>
                <w:sz w:val="22"/>
                <w:szCs w:val="22"/>
                <w:rtl/>
                <w:lang w:bidi="fa-IR"/>
              </w:rPr>
              <w:t>۷,۵۱۲,۰۰۰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68C5CF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1D674DA"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جوشقان (اصفهان)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B4D86DF" w14:textId="77777777" w:rsidR="00A53790" w:rsidRPr="00857B7F" w:rsidRDefault="009C5E11">
            <w:pPr>
              <w:jc w:val="center"/>
            </w:pPr>
            <w:r w:rsidRPr="00D43C39">
              <w:rPr>
                <w:rFonts w:eastAsia="HM FLotoos" w:cs="B Nazanin"/>
                <w:color w:val="000000"/>
                <w:sz w:val="22"/>
                <w:szCs w:val="22"/>
                <w:rtl/>
                <w:lang w:bidi="fa-IR"/>
              </w:rPr>
              <w:t>۲۲۰۳۳۰</w:t>
            </w:r>
          </w:p>
        </w:tc>
      </w:tr>
      <w:tr w:rsidR="00233CAE" w:rsidRPr="00857B7F" w14:paraId="39F8EE4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E462C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AF2C9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4F4A4B" w14:textId="77777777" w:rsidR="00A53790" w:rsidRPr="00857B7F" w:rsidRDefault="009C5E11">
            <w:r w:rsidRPr="00D43C39">
              <w:rPr>
                <w:rFonts w:eastAsia="HM FLotoos" w:cs="B Nazanin"/>
                <w:color w:val="000000"/>
                <w:sz w:val="22"/>
                <w:szCs w:val="22"/>
                <w:rtl/>
                <w:lang w:bidi="fa-IR"/>
              </w:rPr>
              <w:t>۶,۴۵۲,۰۰۰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E1EF3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1A223BD"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صلصالی یا کرم خور و بیابانک (اصفهان)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441C395" w14:textId="77777777" w:rsidR="00A53790" w:rsidRPr="00857B7F" w:rsidRDefault="009C5E11">
            <w:pPr>
              <w:jc w:val="center"/>
            </w:pPr>
            <w:r w:rsidRPr="00D43C39">
              <w:rPr>
                <w:rFonts w:eastAsia="HM FLotoos" w:cs="B Nazanin"/>
                <w:color w:val="000000"/>
                <w:sz w:val="22"/>
                <w:szCs w:val="22"/>
                <w:rtl/>
                <w:lang w:bidi="fa-IR"/>
              </w:rPr>
              <w:t>۲۲۰۳۳۱</w:t>
            </w:r>
          </w:p>
        </w:tc>
      </w:tr>
      <w:tr w:rsidR="00233CAE" w:rsidRPr="00857B7F" w14:paraId="5058720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D976F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B536B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5012701" w14:textId="77777777" w:rsidR="00A53790" w:rsidRPr="00857B7F" w:rsidRDefault="009C5E11">
            <w:r w:rsidRPr="00D43C39">
              <w:rPr>
                <w:rFonts w:eastAsia="HM FLotoos" w:cs="B Nazanin"/>
                <w:color w:val="000000"/>
                <w:sz w:val="22"/>
                <w:szCs w:val="22"/>
                <w:rtl/>
                <w:lang w:bidi="fa-IR"/>
              </w:rPr>
              <w:t>۸,۶۵۹,۰۰۰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423C5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0127DF3"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کرم کاشان (اصفهان)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07695AA" w14:textId="77777777" w:rsidR="00A53790" w:rsidRPr="00857B7F" w:rsidRDefault="009C5E11">
            <w:pPr>
              <w:jc w:val="center"/>
            </w:pPr>
            <w:r w:rsidRPr="00D43C39">
              <w:rPr>
                <w:rFonts w:eastAsia="HM FLotoos" w:cs="B Nazanin"/>
                <w:color w:val="000000"/>
                <w:sz w:val="22"/>
                <w:szCs w:val="22"/>
                <w:rtl/>
                <w:lang w:bidi="fa-IR"/>
              </w:rPr>
              <w:t>۲۲۰۳۳۲</w:t>
            </w:r>
          </w:p>
        </w:tc>
      </w:tr>
      <w:tr w:rsidR="00233CAE" w:rsidRPr="00857B7F" w14:paraId="1938D4F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1C27A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29FDB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F763C5" w14:textId="77777777" w:rsidR="00A53790" w:rsidRPr="00857B7F" w:rsidRDefault="009C5E11">
            <w:r w:rsidRPr="00D43C39">
              <w:rPr>
                <w:rFonts w:eastAsia="HM FLotoos" w:cs="B Nazanin"/>
                <w:color w:val="000000"/>
                <w:sz w:val="22"/>
                <w:szCs w:val="22"/>
                <w:rtl/>
                <w:lang w:bidi="fa-IR"/>
              </w:rPr>
              <w:t>۸,۷۱۱,۰۰۰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5BB53E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E8FC9B9"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مشکی یا مشکی طلایی (گلدن بلک) کاشان (اصفهان)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D3A8624" w14:textId="77777777" w:rsidR="00A53790" w:rsidRPr="00857B7F" w:rsidRDefault="009C5E11">
            <w:pPr>
              <w:jc w:val="center"/>
            </w:pPr>
            <w:r w:rsidRPr="00D43C39">
              <w:rPr>
                <w:rFonts w:eastAsia="HM FLotoos" w:cs="B Nazanin"/>
                <w:color w:val="000000"/>
                <w:sz w:val="22"/>
                <w:szCs w:val="22"/>
                <w:rtl/>
                <w:lang w:bidi="fa-IR"/>
              </w:rPr>
              <w:t>۲۲۰۳۳۳</w:t>
            </w:r>
          </w:p>
        </w:tc>
      </w:tr>
      <w:tr w:rsidR="00233CAE" w:rsidRPr="00857B7F" w14:paraId="2FE9440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4DEE6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C0B36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AE334D" w14:textId="77777777" w:rsidR="00A53790" w:rsidRPr="00857B7F" w:rsidRDefault="009C5E11">
            <w:r w:rsidRPr="00D43C39">
              <w:rPr>
                <w:rFonts w:eastAsia="HM FLotoos" w:cs="B Nazanin"/>
                <w:color w:val="000000"/>
                <w:sz w:val="22"/>
                <w:szCs w:val="22"/>
                <w:rtl/>
                <w:lang w:bidi="fa-IR"/>
              </w:rPr>
              <w:t>۶,۷۹۴,۰۰۰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F3117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7F23C94"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لاشتر (اصفهان)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30AC9B6" w14:textId="77777777" w:rsidR="00A53790" w:rsidRPr="00857B7F" w:rsidRDefault="009C5E11">
            <w:pPr>
              <w:jc w:val="center"/>
            </w:pPr>
            <w:r w:rsidRPr="00D43C39">
              <w:rPr>
                <w:rFonts w:eastAsia="HM FLotoos" w:cs="B Nazanin"/>
                <w:color w:val="000000"/>
                <w:sz w:val="22"/>
                <w:szCs w:val="22"/>
                <w:rtl/>
                <w:lang w:bidi="fa-IR"/>
              </w:rPr>
              <w:t>۲۲۰۳۳۴</w:t>
            </w:r>
          </w:p>
        </w:tc>
      </w:tr>
      <w:tr w:rsidR="00233CAE" w:rsidRPr="00857B7F" w14:paraId="2061239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E4870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1C1AD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53F6089" w14:textId="77777777" w:rsidR="00A53790" w:rsidRPr="00857B7F" w:rsidRDefault="009C5E11">
            <w:r w:rsidRPr="00D43C39">
              <w:rPr>
                <w:rFonts w:eastAsia="HM FLotoos" w:cs="B Nazanin"/>
                <w:color w:val="000000"/>
                <w:sz w:val="22"/>
                <w:szCs w:val="22"/>
                <w:rtl/>
                <w:lang w:bidi="fa-IR"/>
              </w:rPr>
              <w:t>۷,۴۳۲,۰۰۰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672FD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0A38DFF"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مشکی نجف‌آباد (اصفهان)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D8B3446" w14:textId="77777777" w:rsidR="00A53790" w:rsidRPr="00857B7F" w:rsidRDefault="009C5E11">
            <w:pPr>
              <w:jc w:val="center"/>
            </w:pPr>
            <w:r w:rsidRPr="00D43C39">
              <w:rPr>
                <w:rFonts w:eastAsia="HM FLotoos" w:cs="B Nazanin"/>
                <w:color w:val="000000"/>
                <w:sz w:val="22"/>
                <w:szCs w:val="22"/>
                <w:rtl/>
                <w:lang w:bidi="fa-IR"/>
              </w:rPr>
              <w:t>۲۲۰۳۳۵</w:t>
            </w:r>
          </w:p>
        </w:tc>
      </w:tr>
      <w:tr w:rsidR="00233CAE" w:rsidRPr="00857B7F" w14:paraId="79A1624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9F409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7E519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20D4BDF" w14:textId="77777777" w:rsidR="00A53790" w:rsidRPr="00857B7F" w:rsidRDefault="009C5E11">
            <w:r w:rsidRPr="00D43C39">
              <w:rPr>
                <w:rFonts w:eastAsia="HM FLotoos" w:cs="B Nazanin"/>
                <w:color w:val="000000"/>
                <w:sz w:val="22"/>
                <w:szCs w:val="22"/>
                <w:rtl/>
                <w:lang w:bidi="fa-IR"/>
              </w:rPr>
              <w:t>۶,۹۲۷,۰۰۰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3249C6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E91E986"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صورتی نوسنگان (اصفهان)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EB8910D" w14:textId="77777777" w:rsidR="00A53790" w:rsidRPr="00857B7F" w:rsidRDefault="009C5E11">
            <w:pPr>
              <w:jc w:val="center"/>
            </w:pPr>
            <w:r w:rsidRPr="00D43C39">
              <w:rPr>
                <w:rFonts w:eastAsia="HM FLotoos" w:cs="B Nazanin"/>
                <w:color w:val="000000"/>
                <w:sz w:val="22"/>
                <w:szCs w:val="22"/>
                <w:rtl/>
                <w:lang w:bidi="fa-IR"/>
              </w:rPr>
              <w:t>۲۲۰۳۳۶</w:t>
            </w:r>
          </w:p>
        </w:tc>
      </w:tr>
      <w:tr w:rsidR="00233CAE" w:rsidRPr="00857B7F" w14:paraId="190DC60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43633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741AB0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4A8C39" w14:textId="77777777" w:rsidR="00A53790" w:rsidRPr="00857B7F" w:rsidRDefault="009C5E11">
            <w:r w:rsidRPr="00D43C39">
              <w:rPr>
                <w:rFonts w:eastAsia="HM FLotoos" w:cs="B Nazanin"/>
                <w:color w:val="000000"/>
                <w:sz w:val="22"/>
                <w:szCs w:val="22"/>
                <w:rtl/>
                <w:lang w:bidi="fa-IR"/>
              </w:rPr>
              <w:t>۶,۱۶۰,۰۰۰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F2436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C10479E"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خوسف (خراسان جنوبی)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7984EA5" w14:textId="77777777" w:rsidR="00A53790" w:rsidRPr="00857B7F" w:rsidRDefault="009C5E11">
            <w:pPr>
              <w:jc w:val="center"/>
            </w:pPr>
            <w:r w:rsidRPr="00D43C39">
              <w:rPr>
                <w:rFonts w:eastAsia="HM FLotoos" w:cs="B Nazanin"/>
                <w:color w:val="000000"/>
                <w:sz w:val="22"/>
                <w:szCs w:val="22"/>
                <w:rtl/>
                <w:lang w:bidi="fa-IR"/>
              </w:rPr>
              <w:t>۲۲۰۳۳۸</w:t>
            </w:r>
          </w:p>
        </w:tc>
      </w:tr>
      <w:tr w:rsidR="00233CAE" w:rsidRPr="00857B7F" w14:paraId="4303DE7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734D0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5E751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BD9BCA" w14:textId="77777777" w:rsidR="00A53790" w:rsidRPr="00857B7F" w:rsidRDefault="009C5E11">
            <w:r w:rsidRPr="00D43C39">
              <w:rPr>
                <w:rFonts w:eastAsia="HM FLotoos" w:cs="B Nazanin"/>
                <w:color w:val="000000"/>
                <w:sz w:val="22"/>
                <w:szCs w:val="22"/>
                <w:rtl/>
                <w:lang w:bidi="fa-IR"/>
              </w:rPr>
              <w:t>۶,۸۵۷,۰۰۰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10E57F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E5198CB"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صورتی بجستان (خراسان رضوی)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B5F5319" w14:textId="77777777" w:rsidR="00A53790" w:rsidRPr="00857B7F" w:rsidRDefault="009C5E11">
            <w:pPr>
              <w:jc w:val="center"/>
            </w:pPr>
            <w:r w:rsidRPr="00D43C39">
              <w:rPr>
                <w:rFonts w:eastAsia="HM FLotoos" w:cs="B Nazanin"/>
                <w:color w:val="000000"/>
                <w:sz w:val="22"/>
                <w:szCs w:val="22"/>
                <w:rtl/>
                <w:lang w:bidi="fa-IR"/>
              </w:rPr>
              <w:t>۲۲۰۳۳۹</w:t>
            </w:r>
          </w:p>
        </w:tc>
      </w:tr>
      <w:tr w:rsidR="00233CAE" w:rsidRPr="00857B7F" w14:paraId="62FB90E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67B5DB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C71C6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29A97D5" w14:textId="77777777" w:rsidR="00A53790" w:rsidRPr="00857B7F" w:rsidRDefault="009C5E11">
            <w:r w:rsidRPr="00D43C39">
              <w:rPr>
                <w:rFonts w:eastAsia="HM FLotoos" w:cs="B Nazanin"/>
                <w:color w:val="000000"/>
                <w:sz w:val="22"/>
                <w:szCs w:val="22"/>
                <w:rtl/>
                <w:lang w:bidi="fa-IR"/>
              </w:rPr>
              <w:t>۵,۴۲۲,۰۰۰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BF811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0C96BAF"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کرم بجستان (خراسان رضوی)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A351F38" w14:textId="77777777" w:rsidR="00A53790" w:rsidRPr="00857B7F" w:rsidRDefault="009C5E11">
            <w:pPr>
              <w:jc w:val="center"/>
            </w:pPr>
            <w:r w:rsidRPr="00D43C39">
              <w:rPr>
                <w:rFonts w:eastAsia="HM FLotoos" w:cs="B Nazanin"/>
                <w:color w:val="000000"/>
                <w:sz w:val="22"/>
                <w:szCs w:val="22"/>
                <w:rtl/>
                <w:lang w:bidi="fa-IR"/>
              </w:rPr>
              <w:t>۲۲۰۳۴۰</w:t>
            </w:r>
          </w:p>
        </w:tc>
      </w:tr>
      <w:tr w:rsidR="00233CAE" w:rsidRPr="00857B7F" w14:paraId="452C317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F35EA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836AA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A0ADFE" w14:textId="77777777" w:rsidR="00A53790" w:rsidRPr="00857B7F" w:rsidRDefault="009C5E11">
            <w:r w:rsidRPr="00D43C39">
              <w:rPr>
                <w:rFonts w:eastAsia="HM FLotoos" w:cs="B Nazanin"/>
                <w:color w:val="000000"/>
                <w:sz w:val="22"/>
                <w:szCs w:val="22"/>
                <w:rtl/>
                <w:lang w:bidi="fa-IR"/>
              </w:rPr>
              <w:t>۸,۸۷۶,۰۰۰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3FAAD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A89AB1B"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کاشمر (خراسان رضوی)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E762311" w14:textId="77777777" w:rsidR="00A53790" w:rsidRPr="00857B7F" w:rsidRDefault="009C5E11">
            <w:pPr>
              <w:jc w:val="center"/>
            </w:pPr>
            <w:r w:rsidRPr="00D43C39">
              <w:rPr>
                <w:rFonts w:eastAsia="HM FLotoos" w:cs="B Nazanin"/>
                <w:color w:val="000000"/>
                <w:sz w:val="22"/>
                <w:szCs w:val="22"/>
                <w:rtl/>
                <w:lang w:bidi="fa-IR"/>
              </w:rPr>
              <w:t>۲۲۰۳۴۱</w:t>
            </w:r>
          </w:p>
        </w:tc>
      </w:tr>
      <w:tr w:rsidR="00233CAE" w:rsidRPr="00857B7F" w14:paraId="553D129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72B0D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F6352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627409" w14:textId="77777777" w:rsidR="00A53790" w:rsidRPr="00857B7F" w:rsidRDefault="009C5E11">
            <w:r w:rsidRPr="00D43C39">
              <w:rPr>
                <w:rFonts w:eastAsia="HM FLotoos" w:cs="B Nazanin"/>
                <w:color w:val="000000"/>
                <w:sz w:val="22"/>
                <w:szCs w:val="22"/>
                <w:rtl/>
                <w:lang w:bidi="fa-IR"/>
              </w:rPr>
              <w:t>۶,۵۴۶,۰۰۰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0A46B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E471B2B"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کرم یا صورتی آباده (فارس)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8EA07E1" w14:textId="77777777" w:rsidR="00A53790" w:rsidRPr="00857B7F" w:rsidRDefault="009C5E11">
            <w:pPr>
              <w:jc w:val="center"/>
            </w:pPr>
            <w:r w:rsidRPr="00D43C39">
              <w:rPr>
                <w:rFonts w:eastAsia="HM FLotoos" w:cs="B Nazanin"/>
                <w:color w:val="000000"/>
                <w:sz w:val="22"/>
                <w:szCs w:val="22"/>
                <w:rtl/>
                <w:lang w:bidi="fa-IR"/>
              </w:rPr>
              <w:t>۲۲۰۳۴۴</w:t>
            </w:r>
          </w:p>
        </w:tc>
      </w:tr>
      <w:tr w:rsidR="00233CAE" w:rsidRPr="00857B7F" w14:paraId="32A05AC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FFDCA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CC03D9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608BF87" w14:textId="77777777" w:rsidR="00A53790" w:rsidRPr="00857B7F" w:rsidRDefault="009C5E11">
            <w:r w:rsidRPr="00D43C39">
              <w:rPr>
                <w:rFonts w:eastAsia="HM FLotoos" w:cs="B Nazanin"/>
                <w:color w:val="000000"/>
                <w:sz w:val="22"/>
                <w:szCs w:val="22"/>
                <w:rtl/>
                <w:lang w:bidi="fa-IR"/>
              </w:rPr>
              <w:t>۶,۶۱۶,۰۰۰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8A84B7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B635778"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پرطاووسی ارسنجان (فارس)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D1F3E27" w14:textId="77777777" w:rsidR="00A53790" w:rsidRPr="00857B7F" w:rsidRDefault="009C5E11">
            <w:pPr>
              <w:jc w:val="center"/>
            </w:pPr>
            <w:r w:rsidRPr="00D43C39">
              <w:rPr>
                <w:rFonts w:eastAsia="HM FLotoos" w:cs="B Nazanin"/>
                <w:color w:val="000000"/>
                <w:sz w:val="22"/>
                <w:szCs w:val="22"/>
                <w:rtl/>
                <w:lang w:bidi="fa-IR"/>
              </w:rPr>
              <w:t>۲۲۰۳۴۵</w:t>
            </w:r>
          </w:p>
        </w:tc>
      </w:tr>
      <w:tr w:rsidR="00233CAE" w:rsidRPr="00857B7F" w14:paraId="4CDB900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CC73A7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1ACD9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94DAB9D" w14:textId="77777777" w:rsidR="00A53790" w:rsidRPr="00857B7F" w:rsidRDefault="009C5E11">
            <w:r w:rsidRPr="00D43C39">
              <w:rPr>
                <w:rFonts w:eastAsia="HM FLotoos" w:cs="B Nazanin"/>
                <w:color w:val="000000"/>
                <w:sz w:val="22"/>
                <w:szCs w:val="22"/>
                <w:rtl/>
                <w:lang w:bidi="fa-IR"/>
              </w:rPr>
              <w:t>۷,۸۳۹,۰۰۰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3BD81C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82762D1"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کرم یا قهوه‌‏ای چهرک یا قرمز بوانات (فارس)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A06AB04" w14:textId="77777777" w:rsidR="00A53790" w:rsidRPr="00857B7F" w:rsidRDefault="009C5E11">
            <w:pPr>
              <w:jc w:val="center"/>
            </w:pPr>
            <w:r w:rsidRPr="00D43C39">
              <w:rPr>
                <w:rFonts w:eastAsia="HM FLotoos" w:cs="B Nazanin"/>
                <w:color w:val="000000"/>
                <w:sz w:val="22"/>
                <w:szCs w:val="22"/>
                <w:rtl/>
                <w:lang w:bidi="fa-IR"/>
              </w:rPr>
              <w:t>۲۲۰۳۴۶</w:t>
            </w:r>
          </w:p>
        </w:tc>
      </w:tr>
      <w:tr w:rsidR="00233CAE" w:rsidRPr="00857B7F" w14:paraId="4D5AAF4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31DCC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F0600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A148FC" w14:textId="77777777" w:rsidR="00A53790" w:rsidRPr="00857B7F" w:rsidRDefault="009C5E11">
            <w:r w:rsidRPr="00D43C39">
              <w:rPr>
                <w:rFonts w:eastAsia="HM FLotoos" w:cs="B Nazanin"/>
                <w:color w:val="000000"/>
                <w:sz w:val="22"/>
                <w:szCs w:val="22"/>
                <w:rtl/>
                <w:lang w:bidi="fa-IR"/>
              </w:rPr>
              <w:t>۹,۰۵۷,۰۰۰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79AE0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21560FD"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کرم دهبید (فارس)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93690B8" w14:textId="77777777" w:rsidR="00A53790" w:rsidRPr="00857B7F" w:rsidRDefault="009C5E11">
            <w:pPr>
              <w:jc w:val="center"/>
            </w:pPr>
            <w:r w:rsidRPr="00D43C39">
              <w:rPr>
                <w:rFonts w:eastAsia="HM FLotoos" w:cs="B Nazanin"/>
                <w:color w:val="000000"/>
                <w:sz w:val="22"/>
                <w:szCs w:val="22"/>
                <w:rtl/>
                <w:lang w:bidi="fa-IR"/>
              </w:rPr>
              <w:t>۲۲۰۳۴۷</w:t>
            </w:r>
          </w:p>
        </w:tc>
      </w:tr>
      <w:tr w:rsidR="00233CAE" w:rsidRPr="00857B7F" w14:paraId="15289F6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02CE6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B4DAD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63C8EBA" w14:textId="77777777" w:rsidR="00A53790" w:rsidRPr="00857B7F" w:rsidRDefault="009C5E11">
            <w:r w:rsidRPr="00D43C39">
              <w:rPr>
                <w:rFonts w:eastAsia="HM FLotoos" w:cs="B Nazanin"/>
                <w:color w:val="000000"/>
                <w:sz w:val="22"/>
                <w:szCs w:val="22"/>
                <w:rtl/>
                <w:lang w:bidi="fa-IR"/>
              </w:rPr>
              <w:t>۷,۳۴۱,۰۰۰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3C2B8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B5E5EC4"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گندمک شیراز (فارس)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E6649C3" w14:textId="77777777" w:rsidR="00A53790" w:rsidRPr="00857B7F" w:rsidRDefault="009C5E11">
            <w:pPr>
              <w:jc w:val="center"/>
            </w:pPr>
            <w:r w:rsidRPr="00D43C39">
              <w:rPr>
                <w:rFonts w:eastAsia="HM FLotoos" w:cs="B Nazanin"/>
                <w:color w:val="000000"/>
                <w:sz w:val="22"/>
                <w:szCs w:val="22"/>
                <w:rtl/>
                <w:lang w:bidi="fa-IR"/>
              </w:rPr>
              <w:t>۲۲۰۳۴۸</w:t>
            </w:r>
          </w:p>
        </w:tc>
      </w:tr>
      <w:tr w:rsidR="00233CAE" w:rsidRPr="00857B7F" w14:paraId="61EECE8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77D29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D5B53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69666E1" w14:textId="77777777" w:rsidR="00A53790" w:rsidRPr="00857B7F" w:rsidRDefault="009C5E11">
            <w:r w:rsidRPr="00D43C39">
              <w:rPr>
                <w:rFonts w:eastAsia="HM FLotoos" w:cs="B Nazanin"/>
                <w:color w:val="000000"/>
                <w:sz w:val="22"/>
                <w:szCs w:val="22"/>
                <w:rtl/>
                <w:lang w:bidi="fa-IR"/>
              </w:rPr>
              <w:t>۷,۴۸۷,۰۰۰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2F5CCC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ABD149B"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کرم یا صورتی کرمان (کرمان)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2CC47E4" w14:textId="77777777" w:rsidR="00A53790" w:rsidRPr="00857B7F" w:rsidRDefault="009C5E11">
            <w:pPr>
              <w:jc w:val="center"/>
            </w:pPr>
            <w:r w:rsidRPr="00D43C39">
              <w:rPr>
                <w:rFonts w:eastAsia="HM FLotoos" w:cs="B Nazanin"/>
                <w:color w:val="000000"/>
                <w:sz w:val="22"/>
                <w:szCs w:val="22"/>
                <w:rtl/>
                <w:lang w:bidi="fa-IR"/>
              </w:rPr>
              <w:t>۲۲۰۳۴۹</w:t>
            </w:r>
          </w:p>
        </w:tc>
      </w:tr>
      <w:tr w:rsidR="00233CAE" w:rsidRPr="00857B7F" w14:paraId="6731D99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7686B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1BA4C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8D2EE6" w14:textId="77777777" w:rsidR="00A53790" w:rsidRPr="00857B7F" w:rsidRDefault="009C5E11">
            <w:r w:rsidRPr="00D43C39">
              <w:rPr>
                <w:rFonts w:eastAsia="HM FLotoos" w:cs="B Nazanin"/>
                <w:color w:val="000000"/>
                <w:sz w:val="22"/>
                <w:szCs w:val="22"/>
                <w:rtl/>
                <w:lang w:bidi="fa-IR"/>
              </w:rPr>
              <w:t>۷,۷۱۳,۰۰۰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4D07C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B2FDEB8"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سفید یا کرم مرودشت (فارس)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67FFDA1" w14:textId="77777777" w:rsidR="00A53790" w:rsidRPr="00857B7F" w:rsidRDefault="009C5E11">
            <w:pPr>
              <w:jc w:val="center"/>
            </w:pPr>
            <w:r w:rsidRPr="00D43C39">
              <w:rPr>
                <w:rFonts w:eastAsia="HM FLotoos" w:cs="B Nazanin"/>
                <w:color w:val="000000"/>
                <w:sz w:val="22"/>
                <w:szCs w:val="22"/>
                <w:rtl/>
                <w:lang w:bidi="fa-IR"/>
              </w:rPr>
              <w:t>۲۲۰۳۵۰</w:t>
            </w:r>
          </w:p>
        </w:tc>
      </w:tr>
      <w:tr w:rsidR="00233CAE" w:rsidRPr="00857B7F" w14:paraId="2E6C80C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752FF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BF480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3B91F4" w14:textId="77777777" w:rsidR="00A53790" w:rsidRPr="00857B7F" w:rsidRDefault="009C5E11">
            <w:r w:rsidRPr="00D43C39">
              <w:rPr>
                <w:rFonts w:eastAsia="HM FLotoos" w:cs="B Nazanin"/>
                <w:color w:val="000000"/>
                <w:sz w:val="22"/>
                <w:szCs w:val="22"/>
                <w:rtl/>
                <w:lang w:bidi="fa-IR"/>
              </w:rPr>
              <w:t>۸,۳۳۰,۰۰۰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5B344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AF069C6"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کرم نیریز (فارس)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4168155" w14:textId="77777777" w:rsidR="00A53790" w:rsidRPr="00857B7F" w:rsidRDefault="009C5E11">
            <w:pPr>
              <w:jc w:val="center"/>
            </w:pPr>
            <w:r w:rsidRPr="00D43C39">
              <w:rPr>
                <w:rFonts w:eastAsia="HM FLotoos" w:cs="B Nazanin"/>
                <w:color w:val="000000"/>
                <w:sz w:val="22"/>
                <w:szCs w:val="22"/>
                <w:rtl/>
                <w:lang w:bidi="fa-IR"/>
              </w:rPr>
              <w:t>۲۲۰۳۵۱</w:t>
            </w:r>
          </w:p>
        </w:tc>
      </w:tr>
      <w:tr w:rsidR="00233CAE" w:rsidRPr="00857B7F" w14:paraId="7932FC1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94550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8E395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39C17A" w14:textId="77777777" w:rsidR="00A53790" w:rsidRPr="00857B7F" w:rsidRDefault="009C5E11">
            <w:r w:rsidRPr="00D43C39">
              <w:rPr>
                <w:rFonts w:eastAsia="HM FLotoos" w:cs="B Nazanin"/>
                <w:color w:val="000000"/>
                <w:sz w:val="22"/>
                <w:szCs w:val="22"/>
                <w:rtl/>
                <w:lang w:bidi="fa-IR"/>
              </w:rPr>
              <w:t>۹,۰۷۵,۰۰۰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C0321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14FB012"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خاکستری (سیلک امپرادو) نیریز (فارس)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227017" w14:textId="77777777" w:rsidR="00A53790" w:rsidRPr="00857B7F" w:rsidRDefault="009C5E11">
            <w:pPr>
              <w:jc w:val="center"/>
            </w:pPr>
            <w:r w:rsidRPr="00D43C39">
              <w:rPr>
                <w:rFonts w:eastAsia="HM FLotoos" w:cs="B Nazanin"/>
                <w:color w:val="000000"/>
                <w:sz w:val="22"/>
                <w:szCs w:val="22"/>
                <w:rtl/>
                <w:lang w:bidi="fa-IR"/>
              </w:rPr>
              <w:t>۲۲۰۳۵۲</w:t>
            </w:r>
          </w:p>
        </w:tc>
      </w:tr>
      <w:tr w:rsidR="00233CAE" w:rsidRPr="00857B7F" w14:paraId="1F48E17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FEFBF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15105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1FC83F" w14:textId="77777777" w:rsidR="00A53790" w:rsidRPr="00857B7F" w:rsidRDefault="009C5E11">
            <w:r w:rsidRPr="00D43C39">
              <w:rPr>
                <w:rFonts w:eastAsia="HM FLotoos" w:cs="B Nazanin"/>
                <w:color w:val="000000"/>
                <w:sz w:val="22"/>
                <w:szCs w:val="22"/>
                <w:rtl/>
                <w:lang w:bidi="fa-IR"/>
              </w:rPr>
              <w:t>۷,۴۳۲,۰۰۰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51E40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9A63497"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کرم جیرفت (کرمان)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83C6057" w14:textId="77777777" w:rsidR="00A53790" w:rsidRPr="00857B7F" w:rsidRDefault="009C5E11">
            <w:pPr>
              <w:jc w:val="center"/>
            </w:pPr>
            <w:r w:rsidRPr="00D43C39">
              <w:rPr>
                <w:rFonts w:eastAsia="HM FLotoos" w:cs="B Nazanin"/>
                <w:color w:val="000000"/>
                <w:sz w:val="22"/>
                <w:szCs w:val="22"/>
                <w:rtl/>
                <w:lang w:bidi="fa-IR"/>
              </w:rPr>
              <w:t>۲۲۰۳۵۳</w:t>
            </w:r>
          </w:p>
        </w:tc>
      </w:tr>
      <w:tr w:rsidR="00233CAE" w:rsidRPr="00857B7F" w14:paraId="6DC6421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FF6A3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9B098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4C9BE22" w14:textId="77777777" w:rsidR="00A53790" w:rsidRPr="00857B7F" w:rsidRDefault="009C5E11">
            <w:r w:rsidRPr="00D43C39">
              <w:rPr>
                <w:rFonts w:eastAsia="HM FLotoos" w:cs="B Nazanin"/>
                <w:color w:val="000000"/>
                <w:sz w:val="22"/>
                <w:szCs w:val="22"/>
                <w:rtl/>
                <w:lang w:bidi="fa-IR"/>
              </w:rPr>
              <w:t>۷,۹۰۸,۰۰۰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9017B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4EB6B06"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هرسین (کرمانشاه)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675BC52" w14:textId="77777777" w:rsidR="00A53790" w:rsidRPr="00857B7F" w:rsidRDefault="009C5E11">
            <w:pPr>
              <w:jc w:val="center"/>
            </w:pPr>
            <w:r w:rsidRPr="00D43C39">
              <w:rPr>
                <w:rFonts w:eastAsia="HM FLotoos" w:cs="B Nazanin"/>
                <w:color w:val="000000"/>
                <w:sz w:val="22"/>
                <w:szCs w:val="22"/>
                <w:rtl/>
                <w:lang w:bidi="fa-IR"/>
              </w:rPr>
              <w:t>۲۲۰۳۵۴</w:t>
            </w:r>
          </w:p>
        </w:tc>
      </w:tr>
      <w:tr w:rsidR="00233CAE" w:rsidRPr="00857B7F" w14:paraId="7CBBD92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9E193C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EF91E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BD7634" w14:textId="77777777" w:rsidR="00A53790" w:rsidRPr="00857B7F" w:rsidRDefault="009C5E11">
            <w:r w:rsidRPr="00D43C39">
              <w:rPr>
                <w:rFonts w:eastAsia="HM FLotoos" w:cs="B Nazanin"/>
                <w:color w:val="000000"/>
                <w:sz w:val="22"/>
                <w:szCs w:val="22"/>
                <w:rtl/>
                <w:lang w:bidi="fa-IR"/>
              </w:rPr>
              <w:t>۸,۰۷۵,۰۰۰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16C8B9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C334259"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مرمریت پرطاووسی یزد (یزد)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5850FCC" w14:textId="77777777" w:rsidR="00A53790" w:rsidRPr="00857B7F" w:rsidRDefault="009C5E11">
            <w:pPr>
              <w:jc w:val="center"/>
            </w:pPr>
            <w:r w:rsidRPr="00D43C39">
              <w:rPr>
                <w:rFonts w:eastAsia="HM FLotoos" w:cs="B Nazanin"/>
                <w:color w:val="000000"/>
                <w:sz w:val="22"/>
                <w:szCs w:val="22"/>
                <w:rtl/>
                <w:lang w:bidi="fa-IR"/>
              </w:rPr>
              <w:t>۲۲۰۳۵۵</w:t>
            </w:r>
          </w:p>
        </w:tc>
      </w:tr>
      <w:tr w:rsidR="00233CAE" w:rsidRPr="00857B7F" w14:paraId="2855B42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878BE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0F272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5E2E9B" w14:textId="77777777" w:rsidR="00A53790" w:rsidRPr="00857B7F" w:rsidRDefault="009C5E11">
            <w:r w:rsidRPr="00D43C39">
              <w:rPr>
                <w:rFonts w:eastAsia="HM FLotoos" w:cs="B Nazanin"/>
                <w:color w:val="000000"/>
                <w:sz w:val="22"/>
                <w:szCs w:val="22"/>
                <w:rtl/>
                <w:lang w:bidi="fa-IR"/>
              </w:rPr>
              <w:t>۲,۶۴۱,۰۰۰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2EBA9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7B80060"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لاشه مرمریت برای کف.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8F34973" w14:textId="77777777" w:rsidR="00A53790" w:rsidRPr="00857B7F" w:rsidRDefault="009C5E11">
            <w:pPr>
              <w:jc w:val="center"/>
            </w:pPr>
            <w:r w:rsidRPr="00D43C39">
              <w:rPr>
                <w:rFonts w:eastAsia="HM FLotoos" w:cs="B Nazanin"/>
                <w:color w:val="000000"/>
                <w:sz w:val="22"/>
                <w:szCs w:val="22"/>
                <w:rtl/>
                <w:lang w:bidi="fa-IR"/>
              </w:rPr>
              <w:t>۲۲۰۳۶۰</w:t>
            </w:r>
          </w:p>
        </w:tc>
      </w:tr>
      <w:tr w:rsidR="00233CAE" w:rsidRPr="00857B7F" w14:paraId="39CFA3E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EDA4F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DEA5A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8585FB" w14:textId="77777777" w:rsidR="00A53790" w:rsidRPr="00857B7F" w:rsidRDefault="009C5E11">
            <w:r w:rsidRPr="00D43C39">
              <w:rPr>
                <w:rFonts w:eastAsia="HM FLotoos" w:cs="B Nazanin"/>
                <w:color w:val="000000"/>
                <w:sz w:val="22"/>
                <w:szCs w:val="22"/>
                <w:rtl/>
                <w:lang w:bidi="fa-IR"/>
              </w:rPr>
              <w:t>۶,۶۹۸,۰۰۰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671BC4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4501429"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چینی ابری لایبید (اصفهان)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F2216C0" w14:textId="77777777" w:rsidR="00A53790" w:rsidRPr="00857B7F" w:rsidRDefault="009C5E11">
            <w:pPr>
              <w:jc w:val="center"/>
            </w:pPr>
            <w:r w:rsidRPr="00D43C39">
              <w:rPr>
                <w:rFonts w:eastAsia="HM FLotoos" w:cs="B Nazanin"/>
                <w:color w:val="000000"/>
                <w:sz w:val="22"/>
                <w:szCs w:val="22"/>
                <w:rtl/>
                <w:lang w:bidi="fa-IR"/>
              </w:rPr>
              <w:t>۲۲۰۴۱۰</w:t>
            </w:r>
          </w:p>
        </w:tc>
      </w:tr>
      <w:tr w:rsidR="00233CAE" w:rsidRPr="00857B7F" w14:paraId="4BDF48D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DCEF0A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F3824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6D898A8" w14:textId="77777777" w:rsidR="00A53790" w:rsidRPr="00857B7F" w:rsidRDefault="009C5E11">
            <w:r w:rsidRPr="00D43C39">
              <w:rPr>
                <w:rFonts w:eastAsia="HM FLotoos" w:cs="B Nazanin"/>
                <w:color w:val="000000"/>
                <w:sz w:val="22"/>
                <w:szCs w:val="22"/>
                <w:rtl/>
                <w:lang w:bidi="fa-IR"/>
              </w:rPr>
              <w:t>۹,۷۸۹,۰۰۰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E6542D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DC21BD3"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چینی نیریز (فارس)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AB2792C" w14:textId="77777777" w:rsidR="00A53790" w:rsidRPr="00857B7F" w:rsidRDefault="009C5E11">
            <w:pPr>
              <w:jc w:val="center"/>
            </w:pPr>
            <w:r w:rsidRPr="00D43C39">
              <w:rPr>
                <w:rFonts w:eastAsia="HM FLotoos" w:cs="B Nazanin"/>
                <w:color w:val="000000"/>
                <w:sz w:val="22"/>
                <w:szCs w:val="22"/>
                <w:rtl/>
                <w:lang w:bidi="fa-IR"/>
              </w:rPr>
              <w:t>۲۲۰۴۱۳</w:t>
            </w:r>
          </w:p>
        </w:tc>
      </w:tr>
      <w:tr w:rsidR="00233CAE" w:rsidRPr="00857B7F" w14:paraId="7000887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FAB20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8D9B4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8AC49D" w14:textId="77777777" w:rsidR="00A53790" w:rsidRPr="00857B7F" w:rsidRDefault="009C5E11">
            <w:r w:rsidRPr="00D43C39">
              <w:rPr>
                <w:rFonts w:eastAsia="HM FLotoos" w:cs="B Nazanin"/>
                <w:color w:val="000000"/>
                <w:sz w:val="22"/>
                <w:szCs w:val="22"/>
                <w:rtl/>
                <w:lang w:bidi="fa-IR"/>
              </w:rPr>
              <w:t>۹,۴۳۱,۰۰۰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4A5A25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1528FC6"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چینی سفید قروه (کردستان)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7624511" w14:textId="77777777" w:rsidR="00A53790" w:rsidRPr="00857B7F" w:rsidRDefault="009C5E11">
            <w:pPr>
              <w:jc w:val="center"/>
            </w:pPr>
            <w:r w:rsidRPr="00D43C39">
              <w:rPr>
                <w:rFonts w:eastAsia="HM FLotoos" w:cs="B Nazanin"/>
                <w:color w:val="000000"/>
                <w:sz w:val="22"/>
                <w:szCs w:val="22"/>
                <w:rtl/>
                <w:lang w:bidi="fa-IR"/>
              </w:rPr>
              <w:t>۲۲۰۴۱۶</w:t>
            </w:r>
          </w:p>
        </w:tc>
      </w:tr>
      <w:tr w:rsidR="00233CAE" w:rsidRPr="00857B7F" w14:paraId="355F677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80737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DA1FC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00F733" w14:textId="77777777" w:rsidR="00A53790" w:rsidRPr="00857B7F" w:rsidRDefault="009C5E11">
            <w:r w:rsidRPr="00D43C39">
              <w:rPr>
                <w:rFonts w:eastAsia="HM FLotoos" w:cs="B Nazanin"/>
                <w:color w:val="000000"/>
                <w:sz w:val="22"/>
                <w:szCs w:val="22"/>
                <w:rtl/>
                <w:lang w:bidi="fa-IR"/>
              </w:rPr>
              <w:t>۹,۳۸۳,۰۰۰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1808F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91CB05E"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چینی کریستال قروه (کردستان)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CA6C84F" w14:textId="77777777" w:rsidR="00A53790" w:rsidRPr="00857B7F" w:rsidRDefault="009C5E11">
            <w:pPr>
              <w:jc w:val="center"/>
            </w:pPr>
            <w:r w:rsidRPr="00D43C39">
              <w:rPr>
                <w:rFonts w:eastAsia="HM FLotoos" w:cs="B Nazanin"/>
                <w:color w:val="000000"/>
                <w:sz w:val="22"/>
                <w:szCs w:val="22"/>
                <w:rtl/>
                <w:lang w:bidi="fa-IR"/>
              </w:rPr>
              <w:t>۲۲۰۴۱۷</w:t>
            </w:r>
          </w:p>
        </w:tc>
      </w:tr>
      <w:tr w:rsidR="00233CAE" w:rsidRPr="00857B7F" w14:paraId="5F47524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107E1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C1437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461EA5" w14:textId="77777777" w:rsidR="00A53790" w:rsidRPr="00857B7F" w:rsidRDefault="009C5E11">
            <w:r w:rsidRPr="00D43C39">
              <w:rPr>
                <w:rFonts w:eastAsia="HM FLotoos" w:cs="B Nazanin"/>
                <w:color w:val="000000"/>
                <w:sz w:val="22"/>
                <w:szCs w:val="22"/>
                <w:rtl/>
                <w:lang w:bidi="fa-IR"/>
              </w:rPr>
              <w:t>۱۰,۱۳۴,۰۰۰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D1287C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AF04725"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چینی سفید سیرجان (کرمان) درسطوح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EE62C88" w14:textId="77777777" w:rsidR="00A53790" w:rsidRPr="00857B7F" w:rsidRDefault="009C5E11">
            <w:pPr>
              <w:jc w:val="center"/>
            </w:pPr>
            <w:r w:rsidRPr="00D43C39">
              <w:rPr>
                <w:rFonts w:eastAsia="HM FLotoos" w:cs="B Nazanin"/>
                <w:color w:val="000000"/>
                <w:sz w:val="22"/>
                <w:szCs w:val="22"/>
                <w:rtl/>
                <w:lang w:bidi="fa-IR"/>
              </w:rPr>
              <w:t>۲۲۰۴۲۰</w:t>
            </w:r>
          </w:p>
        </w:tc>
      </w:tr>
      <w:tr w:rsidR="00233CAE" w:rsidRPr="00857B7F" w14:paraId="346EFFD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E2CEED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D4C2D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44A107" w14:textId="77777777" w:rsidR="00A53790" w:rsidRPr="00857B7F" w:rsidRDefault="009C5E11">
            <w:r w:rsidRPr="00D43C39">
              <w:rPr>
                <w:rFonts w:eastAsia="HM FLotoos" w:cs="B Nazanin"/>
                <w:color w:val="000000"/>
                <w:sz w:val="22"/>
                <w:szCs w:val="22"/>
                <w:rtl/>
                <w:lang w:bidi="fa-IR"/>
              </w:rPr>
              <w:t>۱۰,۰۰۷,۰۰۰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E2765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2E2B78F"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چینی ازنا (لرستان)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EA89528" w14:textId="77777777" w:rsidR="00A53790" w:rsidRPr="00857B7F" w:rsidRDefault="009C5E11">
            <w:pPr>
              <w:jc w:val="center"/>
            </w:pPr>
            <w:r w:rsidRPr="00D43C39">
              <w:rPr>
                <w:rFonts w:eastAsia="HM FLotoos" w:cs="B Nazanin"/>
                <w:color w:val="000000"/>
                <w:sz w:val="22"/>
                <w:szCs w:val="22"/>
                <w:rtl/>
                <w:lang w:bidi="fa-IR"/>
              </w:rPr>
              <w:t>۲۲۰۴۲۳</w:t>
            </w:r>
          </w:p>
        </w:tc>
      </w:tr>
      <w:tr w:rsidR="00233CAE" w:rsidRPr="00857B7F" w14:paraId="1DA57A0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58CF1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0C865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8B4053" w14:textId="77777777" w:rsidR="00A53790" w:rsidRPr="00857B7F" w:rsidRDefault="009C5E11">
            <w:r w:rsidRPr="00D43C39">
              <w:rPr>
                <w:rFonts w:eastAsia="HM FLotoos" w:cs="B Nazanin"/>
                <w:color w:val="000000"/>
                <w:sz w:val="22"/>
                <w:szCs w:val="22"/>
                <w:rtl/>
                <w:lang w:bidi="fa-IR"/>
              </w:rPr>
              <w:t>۸,۴۷۹,۰۰۰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72FA63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A095630"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چینی الیگودرز (لرستان)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33C5C15" w14:textId="77777777" w:rsidR="00A53790" w:rsidRPr="00857B7F" w:rsidRDefault="009C5E11">
            <w:pPr>
              <w:jc w:val="center"/>
            </w:pPr>
            <w:r w:rsidRPr="00D43C39">
              <w:rPr>
                <w:rFonts w:eastAsia="HM FLotoos" w:cs="B Nazanin"/>
                <w:color w:val="000000"/>
                <w:sz w:val="22"/>
                <w:szCs w:val="22"/>
                <w:rtl/>
                <w:lang w:bidi="fa-IR"/>
              </w:rPr>
              <w:t>۲۲۰۴۲۴</w:t>
            </w:r>
          </w:p>
        </w:tc>
      </w:tr>
      <w:tr w:rsidR="00233CAE" w:rsidRPr="00857B7F" w14:paraId="312DE8B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46532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F1C4E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1ADC5B" w14:textId="77777777" w:rsidR="00A53790" w:rsidRPr="00857B7F" w:rsidRDefault="009C5E11">
            <w:r w:rsidRPr="00D43C39">
              <w:rPr>
                <w:rFonts w:eastAsia="HM FLotoos" w:cs="B Nazanin"/>
                <w:color w:val="000000"/>
                <w:sz w:val="22"/>
                <w:szCs w:val="22"/>
                <w:rtl/>
                <w:lang w:bidi="fa-IR"/>
              </w:rPr>
              <w:t>۲,۵۵۲,۰۰۰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84691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9C1B0D7"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لاشه چینی برای کف.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6A9F522" w14:textId="77777777" w:rsidR="00A53790" w:rsidRPr="00857B7F" w:rsidRDefault="009C5E11">
            <w:pPr>
              <w:jc w:val="center"/>
            </w:pPr>
            <w:r w:rsidRPr="00D43C39">
              <w:rPr>
                <w:rFonts w:eastAsia="HM FLotoos" w:cs="B Nazanin"/>
                <w:color w:val="000000"/>
                <w:sz w:val="22"/>
                <w:szCs w:val="22"/>
                <w:rtl/>
                <w:lang w:bidi="fa-IR"/>
              </w:rPr>
              <w:t>۲۲۰۴۳۰</w:t>
            </w:r>
          </w:p>
        </w:tc>
      </w:tr>
      <w:tr w:rsidR="00233CAE" w:rsidRPr="00857B7F" w14:paraId="75AEAE3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45029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80C2A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B8672C" w14:textId="77777777" w:rsidR="00A53790" w:rsidRPr="00857B7F" w:rsidRDefault="009C5E11">
            <w:r w:rsidRPr="00D43C39">
              <w:rPr>
                <w:rFonts w:eastAsia="HM FLotoos" w:cs="B Nazanin"/>
                <w:color w:val="000000"/>
                <w:sz w:val="22"/>
                <w:szCs w:val="22"/>
                <w:rtl/>
                <w:lang w:bidi="fa-IR"/>
              </w:rPr>
              <w:t>۱۰,۰۳۶,۰۰۰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5AC90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7DF7E77"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گرانیت سبز پیرانشهر (آذربایجان غربی)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4038268" w14:textId="77777777" w:rsidR="00A53790" w:rsidRPr="00857B7F" w:rsidRDefault="009C5E11">
            <w:pPr>
              <w:jc w:val="center"/>
            </w:pPr>
            <w:r w:rsidRPr="00D43C39">
              <w:rPr>
                <w:rFonts w:eastAsia="HM FLotoos" w:cs="B Nazanin"/>
                <w:color w:val="000000"/>
                <w:sz w:val="22"/>
                <w:szCs w:val="22"/>
                <w:rtl/>
                <w:lang w:bidi="fa-IR"/>
              </w:rPr>
              <w:t>۲۲۰۵۱۰</w:t>
            </w:r>
          </w:p>
        </w:tc>
      </w:tr>
      <w:tr w:rsidR="00233CAE" w:rsidRPr="00857B7F" w14:paraId="593E9FA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5D628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9A591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59BFF2" w14:textId="77777777" w:rsidR="00A53790" w:rsidRPr="00857B7F" w:rsidRDefault="009C5E11">
            <w:r w:rsidRPr="00D43C39">
              <w:rPr>
                <w:rFonts w:eastAsia="HM FLotoos" w:cs="B Nazanin"/>
                <w:color w:val="000000"/>
                <w:sz w:val="22"/>
                <w:szCs w:val="22"/>
                <w:rtl/>
                <w:lang w:bidi="fa-IR"/>
              </w:rPr>
              <w:t>۸,۲۱۳,۰۰۰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257DE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15C02B4"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گرانیت گل‏پنبه‌‏ای تکاب (آذربایجان غربی)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1E06990" w14:textId="77777777" w:rsidR="00A53790" w:rsidRPr="00857B7F" w:rsidRDefault="009C5E11">
            <w:pPr>
              <w:jc w:val="center"/>
            </w:pPr>
            <w:r w:rsidRPr="00D43C39">
              <w:rPr>
                <w:rFonts w:eastAsia="HM FLotoos" w:cs="B Nazanin"/>
                <w:color w:val="000000"/>
                <w:sz w:val="22"/>
                <w:szCs w:val="22"/>
                <w:rtl/>
                <w:lang w:bidi="fa-IR"/>
              </w:rPr>
              <w:t>۲۲۰۵۱۱</w:t>
            </w:r>
          </w:p>
        </w:tc>
      </w:tr>
      <w:tr w:rsidR="00233CAE" w:rsidRPr="00857B7F" w14:paraId="549BEE6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8026B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59C17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35F2E7F" w14:textId="77777777" w:rsidR="00A53790" w:rsidRPr="00857B7F" w:rsidRDefault="009C5E11">
            <w:r w:rsidRPr="00D43C39">
              <w:rPr>
                <w:rFonts w:eastAsia="HM FLotoos" w:cs="B Nazanin"/>
                <w:color w:val="000000"/>
                <w:sz w:val="22"/>
                <w:szCs w:val="22"/>
                <w:rtl/>
                <w:lang w:bidi="fa-IR"/>
              </w:rPr>
              <w:t>۸,۴۳۵,۰۰۰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87903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CB330F2"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گرانیت سبز اردستان (اصفهان)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1696D88" w14:textId="77777777" w:rsidR="00A53790" w:rsidRPr="00857B7F" w:rsidRDefault="009C5E11">
            <w:pPr>
              <w:jc w:val="center"/>
            </w:pPr>
            <w:r w:rsidRPr="00D43C39">
              <w:rPr>
                <w:rFonts w:eastAsia="HM FLotoos" w:cs="B Nazanin"/>
                <w:color w:val="000000"/>
                <w:sz w:val="22"/>
                <w:szCs w:val="22"/>
                <w:rtl/>
                <w:lang w:bidi="fa-IR"/>
              </w:rPr>
              <w:t>۲۲۰۵۱۴</w:t>
            </w:r>
          </w:p>
        </w:tc>
      </w:tr>
      <w:tr w:rsidR="00233CAE" w:rsidRPr="00857B7F" w14:paraId="795B546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15796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E0112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FFEFC0" w14:textId="77777777" w:rsidR="00A53790" w:rsidRPr="00857B7F" w:rsidRDefault="009C5E11">
            <w:r w:rsidRPr="00D43C39">
              <w:rPr>
                <w:rFonts w:eastAsia="HM FLotoos" w:cs="B Nazanin"/>
                <w:color w:val="000000"/>
                <w:sz w:val="22"/>
                <w:szCs w:val="22"/>
                <w:rtl/>
                <w:lang w:bidi="fa-IR"/>
              </w:rPr>
              <w:t>۹,۵۱۱,۰۰۰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E9D4AA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345C175"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گرانیت قرمز اصفهان (اصفهان)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61B88C8" w14:textId="77777777" w:rsidR="00A53790" w:rsidRPr="00857B7F" w:rsidRDefault="009C5E11">
            <w:pPr>
              <w:jc w:val="center"/>
            </w:pPr>
            <w:r w:rsidRPr="00D43C39">
              <w:rPr>
                <w:rFonts w:eastAsia="HM FLotoos" w:cs="B Nazanin"/>
                <w:color w:val="000000"/>
                <w:sz w:val="22"/>
                <w:szCs w:val="22"/>
                <w:rtl/>
                <w:lang w:bidi="fa-IR"/>
              </w:rPr>
              <w:t>۲۲۰۵۱۵</w:t>
            </w:r>
          </w:p>
        </w:tc>
      </w:tr>
      <w:tr w:rsidR="00233CAE" w:rsidRPr="00857B7F" w14:paraId="7F28E23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C27F1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915BC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79FE3E" w14:textId="77777777" w:rsidR="00A53790" w:rsidRPr="00857B7F" w:rsidRDefault="009C5E11">
            <w:r w:rsidRPr="00D43C39">
              <w:rPr>
                <w:rFonts w:eastAsia="HM FLotoos" w:cs="B Nazanin"/>
                <w:color w:val="000000"/>
                <w:sz w:val="22"/>
                <w:szCs w:val="22"/>
                <w:rtl/>
                <w:lang w:bidi="fa-IR"/>
              </w:rPr>
              <w:t>۷,۱۵۸,۰۰۰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51B3F0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14ECE36"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گرانیت سفید نطنز (اصفهان)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749A418" w14:textId="77777777" w:rsidR="00A53790" w:rsidRPr="00857B7F" w:rsidRDefault="009C5E11">
            <w:pPr>
              <w:jc w:val="center"/>
            </w:pPr>
            <w:r w:rsidRPr="00D43C39">
              <w:rPr>
                <w:rFonts w:eastAsia="HM FLotoos" w:cs="B Nazanin"/>
                <w:color w:val="000000"/>
                <w:sz w:val="22"/>
                <w:szCs w:val="22"/>
                <w:rtl/>
                <w:lang w:bidi="fa-IR"/>
              </w:rPr>
              <w:t>۲۲۰۵۱۶</w:t>
            </w:r>
          </w:p>
        </w:tc>
      </w:tr>
      <w:tr w:rsidR="00233CAE" w:rsidRPr="00857B7F" w14:paraId="33877F5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7B4C5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2CA94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6601EC" w14:textId="77777777" w:rsidR="00A53790" w:rsidRPr="00857B7F" w:rsidRDefault="009C5E11">
            <w:r w:rsidRPr="00D43C39">
              <w:rPr>
                <w:rFonts w:eastAsia="HM FLotoos" w:cs="B Nazanin"/>
                <w:color w:val="000000"/>
                <w:sz w:val="22"/>
                <w:szCs w:val="22"/>
                <w:rtl/>
                <w:lang w:bidi="fa-IR"/>
              </w:rPr>
              <w:t>۱۱,۹۷۳,۰۰۰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64965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4E999F8"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گرانیت مشکی نطنز (اصفهان)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0C4A8AC" w14:textId="77777777" w:rsidR="00A53790" w:rsidRPr="00857B7F" w:rsidRDefault="009C5E11">
            <w:pPr>
              <w:jc w:val="center"/>
            </w:pPr>
            <w:r w:rsidRPr="00D43C39">
              <w:rPr>
                <w:rFonts w:eastAsia="HM FLotoos" w:cs="B Nazanin"/>
                <w:color w:val="000000"/>
                <w:sz w:val="22"/>
                <w:szCs w:val="22"/>
                <w:rtl/>
                <w:lang w:bidi="fa-IR"/>
              </w:rPr>
              <w:t>۲۲۰۵۱۷</w:t>
            </w:r>
          </w:p>
        </w:tc>
      </w:tr>
      <w:tr w:rsidR="00233CAE" w:rsidRPr="00857B7F" w14:paraId="1045CB0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2CF09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15BAD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ADFE75" w14:textId="77777777" w:rsidR="00A53790" w:rsidRPr="00857B7F" w:rsidRDefault="009C5E11">
            <w:r w:rsidRPr="00D43C39">
              <w:rPr>
                <w:rFonts w:eastAsia="HM FLotoos" w:cs="B Nazanin"/>
                <w:color w:val="000000"/>
                <w:sz w:val="22"/>
                <w:szCs w:val="22"/>
                <w:rtl/>
                <w:lang w:bidi="fa-IR"/>
              </w:rPr>
              <w:t>۱۰,۳۴۴,۰۰۰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07B05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059BCD"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گرانیت سبز بیرجند (خراسان جنوبی)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D36F446" w14:textId="77777777" w:rsidR="00A53790" w:rsidRPr="00857B7F" w:rsidRDefault="009C5E11">
            <w:pPr>
              <w:jc w:val="center"/>
            </w:pPr>
            <w:r w:rsidRPr="00D43C39">
              <w:rPr>
                <w:rFonts w:eastAsia="HM FLotoos" w:cs="B Nazanin"/>
                <w:color w:val="000000"/>
                <w:sz w:val="22"/>
                <w:szCs w:val="22"/>
                <w:rtl/>
                <w:lang w:bidi="fa-IR"/>
              </w:rPr>
              <w:t>۲۲۰۵۲۰</w:t>
            </w:r>
          </w:p>
        </w:tc>
      </w:tr>
      <w:tr w:rsidR="00233CAE" w:rsidRPr="00857B7F" w14:paraId="244912A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8A2B0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A1657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BE495D" w14:textId="77777777" w:rsidR="00A53790" w:rsidRPr="00857B7F" w:rsidRDefault="009C5E11">
            <w:r w:rsidRPr="00D43C39">
              <w:rPr>
                <w:rFonts w:eastAsia="HM FLotoos" w:cs="B Nazanin"/>
                <w:color w:val="000000"/>
                <w:sz w:val="22"/>
                <w:szCs w:val="22"/>
                <w:rtl/>
                <w:lang w:bidi="fa-IR"/>
              </w:rPr>
              <w:t>۸,۲۵۵,۰۰۰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116B6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F51F022"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گرانیت پرتقالی نهبندان (خراسان جنوبی)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5763E84" w14:textId="77777777" w:rsidR="00A53790" w:rsidRPr="00857B7F" w:rsidRDefault="009C5E11">
            <w:pPr>
              <w:jc w:val="center"/>
            </w:pPr>
            <w:r w:rsidRPr="00D43C39">
              <w:rPr>
                <w:rFonts w:eastAsia="HM FLotoos" w:cs="B Nazanin"/>
                <w:color w:val="000000"/>
                <w:sz w:val="22"/>
                <w:szCs w:val="22"/>
                <w:rtl/>
                <w:lang w:bidi="fa-IR"/>
              </w:rPr>
              <w:t>۲۲۰۵۲۱</w:t>
            </w:r>
          </w:p>
        </w:tc>
      </w:tr>
      <w:tr w:rsidR="00233CAE" w:rsidRPr="00857B7F" w14:paraId="207399B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5DCCE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8A051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F24162" w14:textId="77777777" w:rsidR="00A53790" w:rsidRPr="00857B7F" w:rsidRDefault="009C5E11">
            <w:r w:rsidRPr="00D43C39">
              <w:rPr>
                <w:rFonts w:eastAsia="HM FLotoos" w:cs="B Nazanin"/>
                <w:color w:val="000000"/>
                <w:sz w:val="22"/>
                <w:szCs w:val="22"/>
                <w:rtl/>
                <w:lang w:bidi="fa-IR"/>
              </w:rPr>
              <w:t>۷,۲۶۱,۰۰۰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C33A5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4A32C53"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گرانیت کرم یا سفید نهبندان (خراسان جنوبی)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2E82F84" w14:textId="77777777" w:rsidR="00A53790" w:rsidRPr="00857B7F" w:rsidRDefault="009C5E11">
            <w:pPr>
              <w:jc w:val="center"/>
            </w:pPr>
            <w:r w:rsidRPr="00D43C39">
              <w:rPr>
                <w:rFonts w:eastAsia="HM FLotoos" w:cs="B Nazanin"/>
                <w:color w:val="000000"/>
                <w:sz w:val="22"/>
                <w:szCs w:val="22"/>
                <w:rtl/>
                <w:lang w:bidi="fa-IR"/>
              </w:rPr>
              <w:t>۲۲۰۵۲۲</w:t>
            </w:r>
          </w:p>
        </w:tc>
      </w:tr>
      <w:tr w:rsidR="00233CAE" w:rsidRPr="00857B7F" w14:paraId="1A400A1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DDF01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5123B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D4BAAA" w14:textId="77777777" w:rsidR="00A53790" w:rsidRPr="00857B7F" w:rsidRDefault="009C5E11">
            <w:r w:rsidRPr="00D43C39">
              <w:rPr>
                <w:rFonts w:eastAsia="HM FLotoos" w:cs="B Nazanin"/>
                <w:color w:val="000000"/>
                <w:sz w:val="22"/>
                <w:szCs w:val="22"/>
                <w:rtl/>
                <w:lang w:bidi="fa-IR"/>
              </w:rPr>
              <w:t>۸,۴۲۰,۰۰۰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09DDA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A893DF7"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گرانیت هلویی تایباد (خراسان رضوی)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E1AEE97" w14:textId="77777777" w:rsidR="00A53790" w:rsidRPr="00857B7F" w:rsidRDefault="009C5E11">
            <w:pPr>
              <w:jc w:val="center"/>
            </w:pPr>
            <w:r w:rsidRPr="00D43C39">
              <w:rPr>
                <w:rFonts w:eastAsia="HM FLotoos" w:cs="B Nazanin"/>
                <w:color w:val="000000"/>
                <w:sz w:val="22"/>
                <w:szCs w:val="22"/>
                <w:rtl/>
                <w:lang w:bidi="fa-IR"/>
              </w:rPr>
              <w:t>۲۲۰۵۲۵</w:t>
            </w:r>
          </w:p>
        </w:tc>
      </w:tr>
      <w:tr w:rsidR="00233CAE" w:rsidRPr="00857B7F" w14:paraId="7361573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D022A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CDEB4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C90799" w14:textId="77777777" w:rsidR="00A53790" w:rsidRPr="00857B7F" w:rsidRDefault="009C5E11">
            <w:r w:rsidRPr="00D43C39">
              <w:rPr>
                <w:rFonts w:eastAsia="HM FLotoos" w:cs="B Nazanin"/>
                <w:color w:val="000000"/>
                <w:sz w:val="22"/>
                <w:szCs w:val="22"/>
                <w:rtl/>
                <w:lang w:bidi="fa-IR"/>
              </w:rPr>
              <w:t>۶,۵۷۴,۰۰۰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535408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6F8C9D0"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گرانیت مروارید مشهد (خراسان رضوی)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6323CE" w14:textId="77777777" w:rsidR="00A53790" w:rsidRPr="00857B7F" w:rsidRDefault="009C5E11">
            <w:pPr>
              <w:jc w:val="center"/>
            </w:pPr>
            <w:r w:rsidRPr="00D43C39">
              <w:rPr>
                <w:rFonts w:eastAsia="HM FLotoos" w:cs="B Nazanin"/>
                <w:color w:val="000000"/>
                <w:sz w:val="22"/>
                <w:szCs w:val="22"/>
                <w:rtl/>
                <w:lang w:bidi="fa-IR"/>
              </w:rPr>
              <w:t>۲۲۰۵۲۶</w:t>
            </w:r>
          </w:p>
        </w:tc>
      </w:tr>
      <w:tr w:rsidR="00233CAE" w:rsidRPr="00857B7F" w14:paraId="5E8F5C0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5CFBA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301C5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BC6FF4" w14:textId="77777777" w:rsidR="00A53790" w:rsidRPr="00857B7F" w:rsidRDefault="009C5E11">
            <w:r w:rsidRPr="00D43C39">
              <w:rPr>
                <w:rFonts w:eastAsia="HM FLotoos" w:cs="B Nazanin"/>
                <w:color w:val="000000"/>
                <w:sz w:val="22"/>
                <w:szCs w:val="22"/>
                <w:rtl/>
                <w:lang w:bidi="fa-IR"/>
              </w:rPr>
              <w:t>۷,۹۲۲,۰۰۰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1FB38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D369A8E"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گرانیت شکلاتی، طلایی یا طوسی خرم‏دره (زنجان)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2D41DFD" w14:textId="77777777" w:rsidR="00A53790" w:rsidRPr="00857B7F" w:rsidRDefault="009C5E11">
            <w:pPr>
              <w:jc w:val="center"/>
            </w:pPr>
            <w:r w:rsidRPr="00D43C39">
              <w:rPr>
                <w:rFonts w:eastAsia="HM FLotoos" w:cs="B Nazanin"/>
                <w:color w:val="000000"/>
                <w:sz w:val="22"/>
                <w:szCs w:val="22"/>
                <w:rtl/>
                <w:lang w:bidi="fa-IR"/>
              </w:rPr>
              <w:t>۲۲۰۵۲۹</w:t>
            </w:r>
          </w:p>
        </w:tc>
      </w:tr>
      <w:tr w:rsidR="00233CAE" w:rsidRPr="00857B7F" w14:paraId="44DE857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CA990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5DF15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FFA4B8" w14:textId="77777777" w:rsidR="00A53790" w:rsidRPr="00857B7F" w:rsidRDefault="009C5E11">
            <w:r w:rsidRPr="00D43C39">
              <w:rPr>
                <w:rFonts w:eastAsia="HM FLotoos" w:cs="B Nazanin"/>
                <w:color w:val="000000"/>
                <w:sz w:val="22"/>
                <w:szCs w:val="22"/>
                <w:rtl/>
                <w:lang w:bidi="fa-IR"/>
              </w:rPr>
              <w:t>۸,۳۶۹,۰۰۰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5ED6B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06053AB"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گرانیت کرم، صورتی یا هلویی زنجان (زنجان)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76A681" w14:textId="77777777" w:rsidR="00A53790" w:rsidRPr="00857B7F" w:rsidRDefault="009C5E11">
            <w:pPr>
              <w:jc w:val="center"/>
            </w:pPr>
            <w:r w:rsidRPr="00D43C39">
              <w:rPr>
                <w:rFonts w:eastAsia="HM FLotoos" w:cs="B Nazanin"/>
                <w:color w:val="000000"/>
                <w:sz w:val="22"/>
                <w:szCs w:val="22"/>
                <w:rtl/>
                <w:lang w:bidi="fa-IR"/>
              </w:rPr>
              <w:t>۲۲۰۵۳۰</w:t>
            </w:r>
          </w:p>
        </w:tc>
      </w:tr>
      <w:tr w:rsidR="00233CAE" w:rsidRPr="00857B7F" w14:paraId="24D5FC2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B327E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0FBF6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2EF2D7" w14:textId="77777777" w:rsidR="00A53790" w:rsidRPr="00857B7F" w:rsidRDefault="009C5E11">
            <w:r w:rsidRPr="00D43C39">
              <w:rPr>
                <w:rFonts w:eastAsia="HM FLotoos" w:cs="B Nazanin"/>
                <w:color w:val="000000"/>
                <w:sz w:val="22"/>
                <w:szCs w:val="22"/>
                <w:rtl/>
                <w:lang w:bidi="fa-IR"/>
              </w:rPr>
              <w:t>۸,۵۲۲,۰۰۰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626F7D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FFE2BB4"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گرانیت سفید زاهدان (سیستان و بلوچستان)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4DF47E6" w14:textId="77777777" w:rsidR="00A53790" w:rsidRPr="00857B7F" w:rsidRDefault="009C5E11">
            <w:pPr>
              <w:jc w:val="center"/>
            </w:pPr>
            <w:r w:rsidRPr="00D43C39">
              <w:rPr>
                <w:rFonts w:eastAsia="HM FLotoos" w:cs="B Nazanin"/>
                <w:color w:val="000000"/>
                <w:sz w:val="22"/>
                <w:szCs w:val="22"/>
                <w:rtl/>
                <w:lang w:bidi="fa-IR"/>
              </w:rPr>
              <w:t>۲۲۰۵۳۳</w:t>
            </w:r>
          </w:p>
        </w:tc>
      </w:tr>
      <w:tr w:rsidR="00233CAE" w:rsidRPr="00857B7F" w14:paraId="2BB8818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3817F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FC8C3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9AFA61" w14:textId="77777777" w:rsidR="00A53790" w:rsidRPr="00857B7F" w:rsidRDefault="009C5E11">
            <w:r w:rsidRPr="00D43C39">
              <w:rPr>
                <w:rFonts w:eastAsia="HM FLotoos" w:cs="B Nazanin"/>
                <w:color w:val="000000"/>
                <w:sz w:val="22"/>
                <w:szCs w:val="22"/>
                <w:rtl/>
                <w:lang w:bidi="fa-IR"/>
              </w:rPr>
              <w:t>۹,۴۶۲,۰۰۰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845F7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A5008D1"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گرانیت مشکی الموت (قزوین)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B6EFBA3" w14:textId="77777777" w:rsidR="00A53790" w:rsidRPr="00857B7F" w:rsidRDefault="009C5E11">
            <w:pPr>
              <w:jc w:val="center"/>
            </w:pPr>
            <w:r w:rsidRPr="00D43C39">
              <w:rPr>
                <w:rFonts w:eastAsia="HM FLotoos" w:cs="B Nazanin"/>
                <w:color w:val="000000"/>
                <w:sz w:val="22"/>
                <w:szCs w:val="22"/>
                <w:rtl/>
                <w:lang w:bidi="fa-IR"/>
              </w:rPr>
              <w:t>۲۲۰۵۳۶</w:t>
            </w:r>
          </w:p>
        </w:tc>
      </w:tr>
      <w:tr w:rsidR="00233CAE" w:rsidRPr="00857B7F" w14:paraId="7DDE87C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4D94F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58DD2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2868E6" w14:textId="77777777" w:rsidR="00A53790" w:rsidRPr="00857B7F" w:rsidRDefault="009C5E11">
            <w:r w:rsidRPr="00D43C39">
              <w:rPr>
                <w:rFonts w:eastAsia="HM FLotoos" w:cs="B Nazanin"/>
                <w:color w:val="000000"/>
                <w:sz w:val="22"/>
                <w:szCs w:val="22"/>
                <w:rtl/>
                <w:lang w:bidi="fa-IR"/>
              </w:rPr>
              <w:t>۶,۹۴۰,۰۰۰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84D099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E7584A6"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گرانیت سفید بروجرد (لرستان)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D6EC73E" w14:textId="77777777" w:rsidR="00A53790" w:rsidRPr="00857B7F" w:rsidRDefault="009C5E11">
            <w:pPr>
              <w:jc w:val="center"/>
            </w:pPr>
            <w:r w:rsidRPr="00D43C39">
              <w:rPr>
                <w:rFonts w:eastAsia="HM FLotoos" w:cs="B Nazanin"/>
                <w:color w:val="000000"/>
                <w:sz w:val="22"/>
                <w:szCs w:val="22"/>
                <w:rtl/>
                <w:lang w:bidi="fa-IR"/>
              </w:rPr>
              <w:t>۲۲۰۵۳۹</w:t>
            </w:r>
          </w:p>
        </w:tc>
      </w:tr>
      <w:tr w:rsidR="00233CAE" w:rsidRPr="00857B7F" w14:paraId="6949A1D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0C2A4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BF7E4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5B3284" w14:textId="77777777" w:rsidR="00A53790" w:rsidRPr="00857B7F" w:rsidRDefault="009C5E11">
            <w:r w:rsidRPr="00D43C39">
              <w:rPr>
                <w:rFonts w:eastAsia="HM FLotoos" w:cs="B Nazanin"/>
                <w:color w:val="000000"/>
                <w:sz w:val="22"/>
                <w:szCs w:val="22"/>
                <w:rtl/>
                <w:lang w:bidi="fa-IR"/>
              </w:rPr>
              <w:t>۱۶,۷۳۶,۰۰۰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4ADE6E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E808DAD"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گرانیت مشکی تویسرکان (همدان)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4C80A8D" w14:textId="77777777" w:rsidR="00A53790" w:rsidRPr="00857B7F" w:rsidRDefault="009C5E11">
            <w:pPr>
              <w:jc w:val="center"/>
            </w:pPr>
            <w:r w:rsidRPr="00D43C39">
              <w:rPr>
                <w:rFonts w:eastAsia="HM FLotoos" w:cs="B Nazanin"/>
                <w:color w:val="000000"/>
                <w:sz w:val="22"/>
                <w:szCs w:val="22"/>
                <w:rtl/>
                <w:lang w:bidi="fa-IR"/>
              </w:rPr>
              <w:t>۲۲۰۵۴۲</w:t>
            </w:r>
          </w:p>
        </w:tc>
      </w:tr>
      <w:tr w:rsidR="00233CAE" w:rsidRPr="00857B7F" w14:paraId="7EA3A4A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D3383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A20277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95D9E3" w14:textId="77777777" w:rsidR="00A53790" w:rsidRPr="00857B7F" w:rsidRDefault="009C5E11">
            <w:r w:rsidRPr="00D43C39">
              <w:rPr>
                <w:rFonts w:eastAsia="HM FLotoos" w:cs="B Nazanin"/>
                <w:color w:val="000000"/>
                <w:sz w:val="22"/>
                <w:szCs w:val="22"/>
                <w:rtl/>
                <w:lang w:bidi="fa-IR"/>
              </w:rPr>
              <w:t>۱۴,۰۷۶,۰۰۰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D4D06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04AD6E7"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گرانیت مشکی چایان (همدان)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2234890" w14:textId="77777777" w:rsidR="00A53790" w:rsidRPr="00857B7F" w:rsidRDefault="009C5E11">
            <w:pPr>
              <w:jc w:val="center"/>
            </w:pPr>
            <w:r w:rsidRPr="00D43C39">
              <w:rPr>
                <w:rFonts w:eastAsia="HM FLotoos" w:cs="B Nazanin"/>
                <w:color w:val="000000"/>
                <w:sz w:val="22"/>
                <w:szCs w:val="22"/>
                <w:rtl/>
                <w:lang w:bidi="fa-IR"/>
              </w:rPr>
              <w:t>۲۲۰۵۴۳</w:t>
            </w:r>
          </w:p>
        </w:tc>
      </w:tr>
      <w:tr w:rsidR="00233CAE" w:rsidRPr="00857B7F" w14:paraId="6D1292A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F1CEC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5957B4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A769B3" w14:textId="77777777" w:rsidR="00A53790" w:rsidRPr="00857B7F" w:rsidRDefault="009C5E11">
            <w:r w:rsidRPr="00D43C39">
              <w:rPr>
                <w:rFonts w:eastAsia="HM FLotoos" w:cs="B Nazanin"/>
                <w:color w:val="000000"/>
                <w:sz w:val="22"/>
                <w:szCs w:val="22"/>
                <w:rtl/>
                <w:lang w:bidi="fa-IR"/>
              </w:rPr>
              <w:t>۱۲,۹۰۲,۰۰۰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8ECB1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0134EF6"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گرانیت قرمز یزد (یزد)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FC90005" w14:textId="77777777" w:rsidR="00A53790" w:rsidRPr="00857B7F" w:rsidRDefault="009C5E11">
            <w:pPr>
              <w:jc w:val="center"/>
            </w:pPr>
            <w:r w:rsidRPr="00D43C39">
              <w:rPr>
                <w:rFonts w:eastAsia="HM FLotoos" w:cs="B Nazanin"/>
                <w:color w:val="000000"/>
                <w:sz w:val="22"/>
                <w:szCs w:val="22"/>
                <w:rtl/>
                <w:lang w:bidi="fa-IR"/>
              </w:rPr>
              <w:t>۲۲۰۵۴۶</w:t>
            </w:r>
          </w:p>
        </w:tc>
      </w:tr>
      <w:tr w:rsidR="00233CAE" w:rsidRPr="00857B7F" w14:paraId="5039C87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923FB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A3C20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5738F8" w14:textId="77777777" w:rsidR="00A53790" w:rsidRPr="00857B7F" w:rsidRDefault="009C5E11">
            <w:r w:rsidRPr="00D43C39">
              <w:rPr>
                <w:rFonts w:eastAsia="HM FLotoos" w:cs="B Nazanin"/>
                <w:color w:val="000000"/>
                <w:sz w:val="22"/>
                <w:szCs w:val="22"/>
                <w:rtl/>
                <w:lang w:bidi="fa-IR"/>
              </w:rPr>
              <w:t>۲,۹۷۲,۰۰۰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31654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D080155"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لاشه گرانیت برای کف.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727E2EE" w14:textId="77777777" w:rsidR="00A53790" w:rsidRPr="00857B7F" w:rsidRDefault="009C5E11">
            <w:pPr>
              <w:jc w:val="center"/>
            </w:pPr>
            <w:r w:rsidRPr="00D43C39">
              <w:rPr>
                <w:rFonts w:eastAsia="HM FLotoos" w:cs="B Nazanin"/>
                <w:color w:val="000000"/>
                <w:sz w:val="22"/>
                <w:szCs w:val="22"/>
                <w:rtl/>
                <w:lang w:bidi="fa-IR"/>
              </w:rPr>
              <w:t>۲۲۰۵۵۰</w:t>
            </w:r>
          </w:p>
        </w:tc>
      </w:tr>
      <w:tr w:rsidR="00233CAE" w:rsidRPr="00857B7F" w14:paraId="3EF308F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CD18F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44508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D1B10C" w14:textId="77777777" w:rsidR="00A53790" w:rsidRPr="00857B7F" w:rsidRDefault="009C5E11">
            <w:r w:rsidRPr="00D43C39">
              <w:rPr>
                <w:rFonts w:eastAsia="HM FLotoos" w:cs="B Nazanin"/>
                <w:color w:val="000000"/>
                <w:sz w:val="22"/>
                <w:szCs w:val="22"/>
                <w:rtl/>
                <w:lang w:bidi="fa-IR"/>
              </w:rPr>
              <w:t>۵۵۸,۵۰۰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81CBC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E73C139"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ردیف‌های تهیه و نصب سنگ پلاک در سطوح افقی، در صورتی که سنگ‌های پلاک در سطوح قائم نصب شوند.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9C8946E" w14:textId="77777777" w:rsidR="00A53790" w:rsidRPr="00857B7F" w:rsidRDefault="009C5E11">
            <w:pPr>
              <w:jc w:val="center"/>
            </w:pPr>
            <w:r w:rsidRPr="00D43C39">
              <w:rPr>
                <w:rFonts w:eastAsia="HM FLotoos" w:cs="B Nazanin"/>
                <w:color w:val="000000"/>
                <w:sz w:val="22"/>
                <w:szCs w:val="22"/>
                <w:rtl/>
                <w:lang w:bidi="fa-IR"/>
              </w:rPr>
              <w:t>۲۲۰۶۰۱</w:t>
            </w:r>
          </w:p>
        </w:tc>
      </w:tr>
      <w:tr w:rsidR="00233CAE" w:rsidRPr="00857B7F" w14:paraId="281D664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AADC3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D0166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6F966FB" w14:textId="77777777" w:rsidR="00A53790" w:rsidRPr="00857B7F" w:rsidRDefault="009C5E11">
            <w:r w:rsidRPr="00D43C39">
              <w:rPr>
                <w:rFonts w:eastAsia="HM FLotoos" w:cs="B Nazanin"/>
                <w:color w:val="000000"/>
                <w:sz w:val="22"/>
                <w:szCs w:val="22"/>
                <w:rtl/>
                <w:lang w:bidi="fa-IR"/>
              </w:rPr>
              <w:t>۵۲۰,۵۰۰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F0900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FD295FE"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ردیف‌های تهیه و نصب سنگ پلاک برای تهیه و اجرای کامل اسکوپ در سنگ‌های پلاک بجز سنگ‌های گرانیت برای سطوح قائم.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CD0FA40" w14:textId="77777777" w:rsidR="00A53790" w:rsidRPr="00857B7F" w:rsidRDefault="009C5E11">
            <w:pPr>
              <w:jc w:val="center"/>
            </w:pPr>
            <w:r w:rsidRPr="00D43C39">
              <w:rPr>
                <w:rFonts w:eastAsia="HM FLotoos" w:cs="B Nazanin"/>
                <w:color w:val="000000"/>
                <w:sz w:val="22"/>
                <w:szCs w:val="22"/>
                <w:rtl/>
                <w:lang w:bidi="fa-IR"/>
              </w:rPr>
              <w:t>۲۲۰۶۰۲</w:t>
            </w:r>
          </w:p>
        </w:tc>
      </w:tr>
      <w:tr w:rsidR="00233CAE" w:rsidRPr="00857B7F" w14:paraId="3069E12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EA9E5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5C87D6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802C3D" w14:textId="77777777" w:rsidR="00A53790" w:rsidRPr="00857B7F" w:rsidRDefault="009C5E11">
            <w:r w:rsidRPr="00D43C39">
              <w:rPr>
                <w:rFonts w:eastAsia="HM FLotoos" w:cs="B Nazanin"/>
                <w:color w:val="000000"/>
                <w:sz w:val="22"/>
                <w:szCs w:val="22"/>
                <w:rtl/>
                <w:lang w:bidi="fa-IR"/>
              </w:rPr>
              <w:t>۸۷۹,۵۰۰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2E0D1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0B9A2B1"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تهیه و نصب سنگ پلاک، برای تهیه و اجرای کامل اسکوپ در سنگ‌های گرانیت برای سطوح قائم.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CA35111" w14:textId="77777777" w:rsidR="00A53790" w:rsidRPr="00857B7F" w:rsidRDefault="009C5E11">
            <w:pPr>
              <w:jc w:val="center"/>
            </w:pPr>
            <w:r w:rsidRPr="00D43C39">
              <w:rPr>
                <w:rFonts w:eastAsia="HM FLotoos" w:cs="B Nazanin"/>
                <w:color w:val="000000"/>
                <w:sz w:val="22"/>
                <w:szCs w:val="22"/>
                <w:rtl/>
                <w:lang w:bidi="fa-IR"/>
              </w:rPr>
              <w:t>۲۲۰۶۰۳</w:t>
            </w:r>
          </w:p>
        </w:tc>
      </w:tr>
      <w:tr w:rsidR="00233CAE" w:rsidRPr="00857B7F" w14:paraId="0D072F6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8F059A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AD5C5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BCB101" w14:textId="77777777" w:rsidR="00A53790" w:rsidRPr="00857B7F" w:rsidRDefault="009C5E11">
            <w:r w:rsidRPr="00D43C39">
              <w:rPr>
                <w:rFonts w:eastAsia="HM FLotoos" w:cs="B Nazanin"/>
                <w:color w:val="000000"/>
                <w:sz w:val="22"/>
                <w:szCs w:val="22"/>
                <w:rtl/>
                <w:lang w:bidi="fa-IR"/>
              </w:rPr>
              <w:t>۱,۱۲۶,۰۰۰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DF31B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A82A507"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سنگ‌کاری قائم، در صورتی که سطح کار دارای انحنا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101CC4C" w14:textId="77777777" w:rsidR="00A53790" w:rsidRPr="00857B7F" w:rsidRDefault="009C5E11">
            <w:pPr>
              <w:jc w:val="center"/>
            </w:pPr>
            <w:r w:rsidRPr="00D43C39">
              <w:rPr>
                <w:rFonts w:eastAsia="HM FLotoos" w:cs="B Nazanin"/>
                <w:color w:val="000000"/>
                <w:sz w:val="22"/>
                <w:szCs w:val="22"/>
                <w:rtl/>
                <w:lang w:bidi="fa-IR"/>
              </w:rPr>
              <w:t>۲۲۰۶۰۴</w:t>
            </w:r>
          </w:p>
        </w:tc>
      </w:tr>
      <w:tr w:rsidR="00233CAE" w:rsidRPr="00857B7F" w14:paraId="574B0EF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B2CB0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22A28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8C11118" w14:textId="77777777" w:rsidR="00A53790" w:rsidRPr="00857B7F" w:rsidRDefault="009C5E11">
            <w:r w:rsidRPr="00D43C39">
              <w:rPr>
                <w:rFonts w:eastAsia="HM FLotoos" w:cs="B Nazanin"/>
                <w:color w:val="000000"/>
                <w:sz w:val="22"/>
                <w:szCs w:val="22"/>
                <w:rtl/>
                <w:lang w:bidi="fa-IR"/>
              </w:rPr>
              <w:t>۱,۴۵۰,۰۰۰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B9A49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9EB99F5" w14:textId="77777777" w:rsidR="00A53790" w:rsidRPr="00857B7F" w:rsidRDefault="009C5E11">
            <w:pPr>
              <w:jc w:val="both"/>
            </w:pPr>
            <w:r w:rsidRPr="00D43C39">
              <w:rPr>
                <w:rFonts w:eastAsia="HM FLotoos" w:cs="B Nazanin"/>
                <w:color w:val="000000"/>
                <w:sz w:val="22"/>
                <w:szCs w:val="22"/>
                <w:rtl/>
                <w:lang w:bidi="fa-IR"/>
              </w:rPr>
              <w:t xml:space="preserve">اضافه‌بها به سنگ‌کاری سطوح افقی، در صورتی که سنگ پلاک، داخل قاب در یا پنجره نصب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E7E1DD3" w14:textId="77777777" w:rsidR="00A53790" w:rsidRPr="00857B7F" w:rsidRDefault="009C5E11">
            <w:pPr>
              <w:jc w:val="center"/>
            </w:pPr>
            <w:r w:rsidRPr="00D43C39">
              <w:rPr>
                <w:rFonts w:eastAsia="HM FLotoos" w:cs="B Nazanin"/>
                <w:color w:val="000000"/>
                <w:sz w:val="22"/>
                <w:szCs w:val="22"/>
                <w:rtl/>
                <w:lang w:bidi="fa-IR"/>
              </w:rPr>
              <w:t>۲۲۰۶۰۵</w:t>
            </w:r>
          </w:p>
        </w:tc>
      </w:tr>
      <w:tr w:rsidR="00233CAE" w:rsidRPr="00857B7F" w14:paraId="63367C2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8A792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57331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85117A3" w14:textId="77777777" w:rsidR="00A53790" w:rsidRPr="00857B7F" w:rsidRDefault="009C5E11">
            <w:r w:rsidRPr="00D43C39">
              <w:rPr>
                <w:rFonts w:eastAsia="HM FLotoos" w:cs="B Nazanin"/>
                <w:color w:val="000000"/>
                <w:sz w:val="22"/>
                <w:szCs w:val="22"/>
                <w:rtl/>
                <w:lang w:bidi="fa-IR"/>
              </w:rPr>
              <w:t>۶۹۰,۰۰۰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0486D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AB653B5" w14:textId="77777777" w:rsidR="00A53790" w:rsidRPr="00857B7F" w:rsidRDefault="009C5E11">
            <w:pPr>
              <w:jc w:val="both"/>
            </w:pPr>
            <w:r w:rsidRPr="00D43C39">
              <w:rPr>
                <w:rFonts w:eastAsia="HM FLotoos" w:cs="B Nazanin"/>
                <w:color w:val="000000"/>
                <w:sz w:val="22"/>
                <w:szCs w:val="22"/>
                <w:rtl/>
                <w:lang w:bidi="fa-IR"/>
              </w:rPr>
              <w:t xml:space="preserve">اضافه‌بها برای تیشه‌ای کردن یا کلنگی کردن سنگ‌های پلاک.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FB5F9A1" w14:textId="77777777" w:rsidR="00A53790" w:rsidRPr="00857B7F" w:rsidRDefault="009C5E11">
            <w:pPr>
              <w:jc w:val="center"/>
            </w:pPr>
            <w:r w:rsidRPr="00D43C39">
              <w:rPr>
                <w:rFonts w:eastAsia="HM FLotoos" w:cs="B Nazanin"/>
                <w:color w:val="000000"/>
                <w:sz w:val="22"/>
                <w:szCs w:val="22"/>
                <w:rtl/>
                <w:lang w:bidi="fa-IR"/>
              </w:rPr>
              <w:t>۲۲۰۶۰۷</w:t>
            </w:r>
          </w:p>
        </w:tc>
      </w:tr>
      <w:tr w:rsidR="00233CAE" w:rsidRPr="00857B7F" w14:paraId="0B3ABD2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45451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77B52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6C9AEA" w14:textId="77777777" w:rsidR="00A53790" w:rsidRPr="00857B7F" w:rsidRDefault="009C5E11">
            <w:r w:rsidRPr="00D43C39">
              <w:rPr>
                <w:rFonts w:eastAsia="HM FLotoos" w:cs="B Nazanin"/>
                <w:color w:val="000000"/>
                <w:sz w:val="22"/>
                <w:szCs w:val="22"/>
                <w:rtl/>
                <w:lang w:bidi="fa-IR"/>
              </w:rPr>
              <w:t>۱,۰۶۲,۰۰۰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7FDA5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BE966C6" w14:textId="77777777" w:rsidR="00A53790" w:rsidRPr="00857B7F" w:rsidRDefault="009C5E11">
            <w:pPr>
              <w:jc w:val="both"/>
            </w:pPr>
            <w:r w:rsidRPr="00D43C39">
              <w:rPr>
                <w:rFonts w:eastAsia="HM FLotoos" w:cs="B Nazanin"/>
                <w:color w:val="000000"/>
                <w:sz w:val="22"/>
                <w:szCs w:val="22"/>
                <w:rtl/>
                <w:lang w:bidi="fa-IR"/>
              </w:rPr>
              <w:t xml:space="preserve">اضافه‌بها برای شعله‌‏ای کردن سطوح سنگ‏‌های پلاک گرانیت.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41881DD" w14:textId="77777777" w:rsidR="00A53790" w:rsidRPr="00857B7F" w:rsidRDefault="009C5E11">
            <w:pPr>
              <w:jc w:val="center"/>
            </w:pPr>
            <w:r w:rsidRPr="00D43C39">
              <w:rPr>
                <w:rFonts w:eastAsia="HM FLotoos" w:cs="B Nazanin"/>
                <w:color w:val="000000"/>
                <w:sz w:val="22"/>
                <w:szCs w:val="22"/>
                <w:rtl/>
                <w:lang w:bidi="fa-IR"/>
              </w:rPr>
              <w:t>۲۲۰۶۱۰</w:t>
            </w:r>
          </w:p>
        </w:tc>
      </w:tr>
      <w:tr w:rsidR="00233CAE" w:rsidRPr="00857B7F" w14:paraId="49F061B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7727A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3A25F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D02458" w14:textId="77777777" w:rsidR="00A53790" w:rsidRPr="00857B7F" w:rsidRDefault="009C5E11">
            <w:r w:rsidRPr="00D43C39">
              <w:rPr>
                <w:rFonts w:eastAsia="HM FLotoos" w:cs="B Nazanin"/>
                <w:color w:val="000000"/>
                <w:sz w:val="22"/>
                <w:szCs w:val="22"/>
                <w:rtl/>
                <w:lang w:bidi="fa-IR"/>
              </w:rPr>
              <w:t>۲۶۶,۰۰۰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0EF7BE"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3432191" w14:textId="77777777" w:rsidR="00A53790" w:rsidRPr="00857B7F" w:rsidRDefault="009C5E11">
            <w:pPr>
              <w:jc w:val="both"/>
            </w:pPr>
            <w:r w:rsidRPr="00D43C39">
              <w:rPr>
                <w:rFonts w:eastAsia="HM FLotoos" w:cs="B Nazanin"/>
                <w:color w:val="000000"/>
                <w:sz w:val="22"/>
                <w:szCs w:val="22"/>
                <w:rtl/>
                <w:lang w:bidi="fa-IR"/>
              </w:rPr>
              <w:t xml:space="preserve">گرد کردن لبه سنگ‌های پلاک بجز گرانیت برحسب هر مترطول لبه سنگ به ازای هر بار.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16BA6F1" w14:textId="77777777" w:rsidR="00A53790" w:rsidRPr="00857B7F" w:rsidRDefault="009C5E11">
            <w:pPr>
              <w:jc w:val="center"/>
            </w:pPr>
            <w:r w:rsidRPr="00D43C39">
              <w:rPr>
                <w:rFonts w:eastAsia="HM FLotoos" w:cs="B Nazanin"/>
                <w:color w:val="000000"/>
                <w:sz w:val="22"/>
                <w:szCs w:val="22"/>
                <w:rtl/>
                <w:lang w:bidi="fa-IR"/>
              </w:rPr>
              <w:t>۲۲۰۶۱۱</w:t>
            </w:r>
          </w:p>
        </w:tc>
      </w:tr>
      <w:tr w:rsidR="00233CAE" w:rsidRPr="00857B7F" w14:paraId="1649CFB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E16E3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4D16E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C758D17" w14:textId="77777777" w:rsidR="00A53790" w:rsidRPr="00857B7F" w:rsidRDefault="009C5E11">
            <w:r w:rsidRPr="00D43C39">
              <w:rPr>
                <w:rFonts w:eastAsia="HM FLotoos" w:cs="B Nazanin"/>
                <w:color w:val="000000"/>
                <w:sz w:val="22"/>
                <w:szCs w:val="22"/>
                <w:rtl/>
                <w:lang w:bidi="fa-IR"/>
              </w:rPr>
              <w:t>۱۶۰,۵۰۰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B28306"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F594496" w14:textId="77777777" w:rsidR="00A53790" w:rsidRPr="00857B7F" w:rsidRDefault="009C5E11">
            <w:pPr>
              <w:jc w:val="both"/>
            </w:pPr>
            <w:r w:rsidRPr="00D43C39">
              <w:rPr>
                <w:rFonts w:eastAsia="HM FLotoos" w:cs="B Nazanin"/>
                <w:color w:val="000000"/>
                <w:sz w:val="22"/>
                <w:szCs w:val="22"/>
                <w:rtl/>
                <w:lang w:bidi="fa-IR"/>
              </w:rPr>
              <w:t xml:space="preserve">پخ‌زدن یا تعبیه چفت در لبه سنگ‌های پلاک بجز گرانیت برحسب هر مترطول لبه سنگ به ازای هر بار.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EA90C4D" w14:textId="77777777" w:rsidR="00A53790" w:rsidRPr="00857B7F" w:rsidRDefault="009C5E11">
            <w:pPr>
              <w:jc w:val="center"/>
            </w:pPr>
            <w:r w:rsidRPr="00D43C39">
              <w:rPr>
                <w:rFonts w:eastAsia="HM FLotoos" w:cs="B Nazanin"/>
                <w:color w:val="000000"/>
                <w:sz w:val="22"/>
                <w:szCs w:val="22"/>
                <w:rtl/>
                <w:lang w:bidi="fa-IR"/>
              </w:rPr>
              <w:t>۲۲۰۶۱۲</w:t>
            </w:r>
          </w:p>
        </w:tc>
      </w:tr>
      <w:tr w:rsidR="00233CAE" w:rsidRPr="00857B7F" w14:paraId="3F6FB70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B1C4D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D8680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1AE5A5" w14:textId="77777777" w:rsidR="00A53790" w:rsidRPr="00857B7F" w:rsidRDefault="009C5E11">
            <w:r w:rsidRPr="00D43C39">
              <w:rPr>
                <w:rFonts w:eastAsia="HM FLotoos" w:cs="B Nazanin"/>
                <w:color w:val="000000"/>
                <w:sz w:val="22"/>
                <w:szCs w:val="22"/>
                <w:rtl/>
                <w:lang w:bidi="fa-IR"/>
              </w:rPr>
              <w:t>۱۰۰,۵۰۰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E8F1BC"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C8EB0CF" w14:textId="77777777" w:rsidR="00A53790" w:rsidRPr="00857B7F" w:rsidRDefault="009C5E11">
            <w:pPr>
              <w:jc w:val="both"/>
            </w:pPr>
            <w:r w:rsidRPr="00D43C39">
              <w:rPr>
                <w:rFonts w:eastAsia="HM FLotoos" w:cs="B Nazanin"/>
                <w:color w:val="000000"/>
                <w:sz w:val="22"/>
                <w:szCs w:val="22"/>
                <w:rtl/>
                <w:lang w:bidi="fa-IR"/>
              </w:rPr>
              <w:t xml:space="preserve">تعبیه شیار‏‏‏ یا آبچکان در سنگ‌های پلاک بجز گرانیت به ازای هر بار.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921C42D" w14:textId="77777777" w:rsidR="00A53790" w:rsidRPr="00857B7F" w:rsidRDefault="009C5E11">
            <w:pPr>
              <w:jc w:val="center"/>
            </w:pPr>
            <w:r w:rsidRPr="00D43C39">
              <w:rPr>
                <w:rFonts w:eastAsia="HM FLotoos" w:cs="B Nazanin"/>
                <w:color w:val="000000"/>
                <w:sz w:val="22"/>
                <w:szCs w:val="22"/>
                <w:rtl/>
                <w:lang w:bidi="fa-IR"/>
              </w:rPr>
              <w:t>۲۲۰۶۱۳</w:t>
            </w:r>
          </w:p>
        </w:tc>
      </w:tr>
      <w:tr w:rsidR="00233CAE" w:rsidRPr="00857B7F" w14:paraId="2D72E16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CE839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9AA96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615F5B" w14:textId="77777777" w:rsidR="00A53790" w:rsidRPr="00857B7F" w:rsidRDefault="009C5E11">
            <w:r w:rsidRPr="00D43C39">
              <w:rPr>
                <w:rFonts w:eastAsia="HM FLotoos" w:cs="B Nazanin"/>
                <w:color w:val="000000"/>
                <w:sz w:val="22"/>
                <w:szCs w:val="22"/>
                <w:rtl/>
                <w:lang w:bidi="fa-IR"/>
              </w:rPr>
              <w:t>۴۸۳,۰۰۰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69413FB"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9CF4991" w14:textId="77777777" w:rsidR="00A53790" w:rsidRPr="00857B7F" w:rsidRDefault="009C5E11">
            <w:pPr>
              <w:jc w:val="both"/>
            </w:pPr>
            <w:r w:rsidRPr="00D43C39">
              <w:rPr>
                <w:rFonts w:eastAsia="HM FLotoos" w:cs="B Nazanin"/>
                <w:color w:val="000000"/>
                <w:sz w:val="22"/>
                <w:szCs w:val="22"/>
                <w:rtl/>
                <w:lang w:bidi="fa-IR"/>
              </w:rPr>
              <w:t xml:space="preserve">گرد کردن لبه سنگ‏‌های پلاک گرانیت برحسب هر مترطول لبه سنگ به ازای هر بار.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0462128" w14:textId="77777777" w:rsidR="00A53790" w:rsidRPr="00857B7F" w:rsidRDefault="009C5E11">
            <w:pPr>
              <w:jc w:val="center"/>
            </w:pPr>
            <w:r w:rsidRPr="00D43C39">
              <w:rPr>
                <w:rFonts w:eastAsia="HM FLotoos" w:cs="B Nazanin"/>
                <w:color w:val="000000"/>
                <w:sz w:val="22"/>
                <w:szCs w:val="22"/>
                <w:rtl/>
                <w:lang w:bidi="fa-IR"/>
              </w:rPr>
              <w:t>۲۲۰۶۱۴</w:t>
            </w:r>
          </w:p>
        </w:tc>
      </w:tr>
      <w:tr w:rsidR="00233CAE" w:rsidRPr="00857B7F" w14:paraId="1F8FBFF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3F3A5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AECFD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690F1A" w14:textId="77777777" w:rsidR="00A53790" w:rsidRPr="00857B7F" w:rsidRDefault="009C5E11">
            <w:r w:rsidRPr="00D43C39">
              <w:rPr>
                <w:rFonts w:eastAsia="HM FLotoos" w:cs="B Nazanin"/>
                <w:color w:val="000000"/>
                <w:sz w:val="22"/>
                <w:szCs w:val="22"/>
                <w:rtl/>
                <w:lang w:bidi="fa-IR"/>
              </w:rPr>
              <w:t>۲۴۲,۵۰۰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752CAA"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33F55E3" w14:textId="77777777" w:rsidR="00A53790" w:rsidRPr="00857B7F" w:rsidRDefault="009C5E11">
            <w:pPr>
              <w:jc w:val="both"/>
            </w:pPr>
            <w:r w:rsidRPr="00D43C39">
              <w:rPr>
                <w:rFonts w:eastAsia="HM FLotoos" w:cs="B Nazanin"/>
                <w:color w:val="000000"/>
                <w:sz w:val="22"/>
                <w:szCs w:val="22"/>
                <w:rtl/>
                <w:lang w:bidi="fa-IR"/>
              </w:rPr>
              <w:t xml:space="preserve">پخ‌زدن یا تعبیه چفت در لبه سنگ‌های پلاک از نوع گرانیت برحسب هر مترطول لبه سنگ به ازای هر بار.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FCEE764" w14:textId="77777777" w:rsidR="00A53790" w:rsidRPr="00857B7F" w:rsidRDefault="009C5E11">
            <w:pPr>
              <w:jc w:val="center"/>
            </w:pPr>
            <w:r w:rsidRPr="00D43C39">
              <w:rPr>
                <w:rFonts w:eastAsia="HM FLotoos" w:cs="B Nazanin"/>
                <w:color w:val="000000"/>
                <w:sz w:val="22"/>
                <w:szCs w:val="22"/>
                <w:rtl/>
                <w:lang w:bidi="fa-IR"/>
              </w:rPr>
              <w:t>۲۲۰۶۱۵</w:t>
            </w:r>
          </w:p>
        </w:tc>
      </w:tr>
      <w:tr w:rsidR="00233CAE" w:rsidRPr="00857B7F" w14:paraId="14DC7C2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8C4625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FE586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919632" w14:textId="77777777" w:rsidR="00A53790" w:rsidRPr="00857B7F" w:rsidRDefault="009C5E11">
            <w:r w:rsidRPr="00D43C39">
              <w:rPr>
                <w:rFonts w:eastAsia="HM FLotoos" w:cs="B Nazanin"/>
                <w:color w:val="000000"/>
                <w:sz w:val="22"/>
                <w:szCs w:val="22"/>
                <w:rtl/>
                <w:lang w:bidi="fa-IR"/>
              </w:rPr>
              <w:t>۱۲۲,۰۰۰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3BD9E7"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232F4F" w14:textId="77777777" w:rsidR="00A53790" w:rsidRPr="00857B7F" w:rsidRDefault="009C5E11">
            <w:pPr>
              <w:jc w:val="both"/>
            </w:pPr>
            <w:r w:rsidRPr="00D43C39">
              <w:rPr>
                <w:rFonts w:eastAsia="HM FLotoos" w:cs="B Nazanin"/>
                <w:color w:val="000000"/>
                <w:sz w:val="22"/>
                <w:szCs w:val="22"/>
                <w:rtl/>
                <w:lang w:bidi="fa-IR"/>
              </w:rPr>
              <w:t xml:space="preserve">تعبیه شیار‏‏‏ یا آبچکان در سنگ‌های پلاک گرانیت به ازای هر بار.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BDAD2F8" w14:textId="77777777" w:rsidR="00A53790" w:rsidRPr="00857B7F" w:rsidRDefault="009C5E11">
            <w:pPr>
              <w:jc w:val="center"/>
            </w:pPr>
            <w:r w:rsidRPr="00D43C39">
              <w:rPr>
                <w:rFonts w:eastAsia="HM FLotoos" w:cs="B Nazanin"/>
                <w:color w:val="000000"/>
                <w:sz w:val="22"/>
                <w:szCs w:val="22"/>
                <w:rtl/>
                <w:lang w:bidi="fa-IR"/>
              </w:rPr>
              <w:t>۲۲۰۶۱۶</w:t>
            </w:r>
          </w:p>
        </w:tc>
      </w:tr>
      <w:tr w:rsidR="00233CAE" w:rsidRPr="00857B7F" w14:paraId="36A368C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9942BB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45D671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47C660" w14:textId="77777777" w:rsidR="00A53790" w:rsidRPr="00857B7F" w:rsidRDefault="009C5E11">
            <w:r w:rsidRPr="00D43C39">
              <w:rPr>
                <w:rFonts w:eastAsia="HM FLotoos" w:cs="B Nazanin"/>
                <w:color w:val="000000"/>
                <w:sz w:val="22"/>
                <w:szCs w:val="22"/>
                <w:rtl/>
                <w:lang w:bidi="fa-IR"/>
              </w:rPr>
              <w:t>۴۸۹,۰۰۰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922A9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C77C06A"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تهیه و نصب سنگ پلاک، برای تهیه و نصب پیچ بازشونده روی سطوح سنگ‌‏کاری شده به همراه سوراخ‌کاری‌های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1D5DC7" w14:textId="77777777" w:rsidR="00A53790" w:rsidRPr="00857B7F" w:rsidRDefault="009C5E11">
            <w:pPr>
              <w:jc w:val="center"/>
            </w:pPr>
            <w:r w:rsidRPr="00D43C39">
              <w:rPr>
                <w:rFonts w:eastAsia="HM FLotoos" w:cs="B Nazanin"/>
                <w:color w:val="000000"/>
                <w:sz w:val="22"/>
                <w:szCs w:val="22"/>
                <w:rtl/>
                <w:lang w:bidi="fa-IR"/>
              </w:rPr>
              <w:t>۲۲۰۶۱۷</w:t>
            </w:r>
          </w:p>
        </w:tc>
      </w:tr>
      <w:tr w:rsidR="00233CAE" w:rsidRPr="00857B7F" w14:paraId="6863D2E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F7205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A15E9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B763CF"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7CCD9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1E73DEC"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نصب سنگ پلاک، چنانچه بجای ملات از چسب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F3F3F14" w14:textId="77777777" w:rsidR="00A53790" w:rsidRPr="00857B7F" w:rsidRDefault="009C5E11">
            <w:pPr>
              <w:jc w:val="center"/>
            </w:pPr>
            <w:r w:rsidRPr="00D43C39">
              <w:rPr>
                <w:rFonts w:eastAsia="HM FLotoos" w:cs="B Nazanin"/>
                <w:color w:val="000000"/>
                <w:sz w:val="22"/>
                <w:szCs w:val="22"/>
                <w:rtl/>
                <w:lang w:bidi="fa-IR"/>
              </w:rPr>
              <w:t>۲۲۰۶۲۰</w:t>
            </w:r>
          </w:p>
        </w:tc>
      </w:tr>
      <w:tr w:rsidR="00233CAE" w:rsidRPr="00857B7F" w14:paraId="2F5FE95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9E023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C8CBB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23BA7A8" w14:textId="77777777" w:rsidR="00A53790" w:rsidRPr="00857B7F" w:rsidRDefault="009C5E11">
            <w:r w:rsidRPr="00D43C39">
              <w:rPr>
                <w:rFonts w:eastAsia="HM FLotoos" w:cs="B Nazanin"/>
                <w:color w:val="000000"/>
                <w:sz w:val="22"/>
                <w:szCs w:val="22"/>
                <w:rtl/>
                <w:lang w:bidi="fa-IR"/>
              </w:rPr>
              <w:t>۱۳۳,۵۰۰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9BCE1E"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53F38ED"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ردیف‌های تهیه و نصب سنگ پلاک، در صورتی که سنگ پلاک، به عنوان قرنیز یا ازاره مورد استفاده قرار گیرد.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577C8D2" w14:textId="77777777" w:rsidR="00A53790" w:rsidRPr="00857B7F" w:rsidRDefault="009C5E11">
            <w:pPr>
              <w:jc w:val="center"/>
            </w:pPr>
            <w:r w:rsidRPr="00D43C39">
              <w:rPr>
                <w:rFonts w:eastAsia="HM FLotoos" w:cs="B Nazanin"/>
                <w:color w:val="000000"/>
                <w:sz w:val="22"/>
                <w:szCs w:val="22"/>
                <w:rtl/>
                <w:lang w:bidi="fa-IR"/>
              </w:rPr>
              <w:t>۲۲۰۷۱۰</w:t>
            </w:r>
          </w:p>
        </w:tc>
      </w:tr>
      <w:tr w:rsidR="00233CAE" w:rsidRPr="00857B7F" w14:paraId="06C8925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87B2A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DCA64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E3B8D4" w14:textId="77777777" w:rsidR="00A53790" w:rsidRPr="00857B7F" w:rsidRDefault="009C5E11">
            <w:r w:rsidRPr="00D43C39">
              <w:rPr>
                <w:rFonts w:eastAsia="HM FLotoos" w:cs="B Nazanin"/>
                <w:color w:val="000000"/>
                <w:sz w:val="22"/>
                <w:szCs w:val="22"/>
                <w:rtl/>
                <w:lang w:bidi="fa-IR"/>
              </w:rPr>
              <w:t>۸۳۶,۰۰۰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3657F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EDA3683"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ردیف‌های تهیه و نصب سنگ پلاک، در صورتی که سنگ پلاک، به عنوان سنگ پله مورد استفاده قرار گیرد.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46A22DE" w14:textId="77777777" w:rsidR="00A53790" w:rsidRPr="00857B7F" w:rsidRDefault="009C5E11">
            <w:pPr>
              <w:jc w:val="center"/>
            </w:pPr>
            <w:r w:rsidRPr="00D43C39">
              <w:rPr>
                <w:rFonts w:eastAsia="HM FLotoos" w:cs="B Nazanin"/>
                <w:color w:val="000000"/>
                <w:sz w:val="22"/>
                <w:szCs w:val="22"/>
                <w:rtl/>
                <w:lang w:bidi="fa-IR"/>
              </w:rPr>
              <w:t>۲۲۰۷۱۱</w:t>
            </w:r>
          </w:p>
        </w:tc>
      </w:tr>
      <w:tr w:rsidR="00233CAE" w:rsidRPr="00857B7F" w14:paraId="3130AD2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7A2D87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57244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1853FF" w14:textId="77777777" w:rsidR="00A53790" w:rsidRPr="00857B7F" w:rsidRDefault="009C5E11">
            <w:r w:rsidRPr="00D43C39">
              <w:rPr>
                <w:rFonts w:eastAsia="HM FLotoos" w:cs="B Nazanin"/>
                <w:color w:val="000000"/>
                <w:sz w:val="22"/>
                <w:szCs w:val="22"/>
                <w:rtl/>
                <w:lang w:bidi="fa-IR"/>
              </w:rPr>
              <w:t>۱۹۳,۵۰۰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5B360D"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1357774"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ردیف‏‌های تهیه و نصب سنگ پلاک، در صورتی که سنگ پلاک، به عنوان سنگ درپوش (با هر عرض) روی دست اندازها و مانند آن مورد استفاده قرار گیرد.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B3451BD" w14:textId="77777777" w:rsidR="00A53790" w:rsidRPr="00857B7F" w:rsidRDefault="009C5E11">
            <w:pPr>
              <w:jc w:val="center"/>
            </w:pPr>
            <w:r w:rsidRPr="00D43C39">
              <w:rPr>
                <w:rFonts w:eastAsia="HM FLotoos" w:cs="B Nazanin"/>
                <w:color w:val="000000"/>
                <w:sz w:val="22"/>
                <w:szCs w:val="22"/>
                <w:rtl/>
                <w:lang w:bidi="fa-IR"/>
              </w:rPr>
              <w:t>۲۲۰۷۱۲</w:t>
            </w:r>
          </w:p>
        </w:tc>
      </w:tr>
      <w:tr w:rsidR="00233CAE" w:rsidRPr="00857B7F" w14:paraId="74563EC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6EB34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E0F1B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A6503A" w14:textId="77777777" w:rsidR="00A53790" w:rsidRPr="00857B7F" w:rsidRDefault="009C5E11">
            <w:r w:rsidRPr="00D43C39">
              <w:rPr>
                <w:rFonts w:eastAsia="HM FLotoos" w:cs="B Nazanin"/>
                <w:color w:val="000000"/>
                <w:sz w:val="22"/>
                <w:szCs w:val="22"/>
                <w:rtl/>
                <w:lang w:bidi="fa-IR"/>
              </w:rPr>
              <w:t>۱۸۱,۰۰۰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F608AE1"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5BC89FF"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ردیف‌‏های تهیه و نصب سنگ پلاک، در صورتی که سنگ پلاک، به عنوان سنگ فتیله مورد استفاده قرار گیرد.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D06AE37" w14:textId="77777777" w:rsidR="00A53790" w:rsidRPr="00857B7F" w:rsidRDefault="009C5E11">
            <w:pPr>
              <w:jc w:val="center"/>
            </w:pPr>
            <w:r w:rsidRPr="00D43C39">
              <w:rPr>
                <w:rFonts w:eastAsia="HM FLotoos" w:cs="B Nazanin"/>
                <w:color w:val="000000"/>
                <w:sz w:val="22"/>
                <w:szCs w:val="22"/>
                <w:rtl/>
                <w:lang w:bidi="fa-IR"/>
              </w:rPr>
              <w:t>۲۲۰۷۱۳</w:t>
            </w:r>
          </w:p>
        </w:tc>
      </w:tr>
      <w:tr w:rsidR="00233CAE" w:rsidRPr="00857B7F" w14:paraId="596644E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B27CF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708CC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D6B7D0" w14:textId="77777777" w:rsidR="00A53790" w:rsidRPr="00857B7F" w:rsidRDefault="009C5E11">
            <w:r w:rsidRPr="00D43C39">
              <w:rPr>
                <w:rFonts w:eastAsia="HM FLotoos" w:cs="B Nazanin"/>
                <w:color w:val="000000"/>
                <w:sz w:val="22"/>
                <w:szCs w:val="22"/>
                <w:rtl/>
                <w:lang w:bidi="fa-IR"/>
              </w:rPr>
              <w:t>۳۲,۰۹۵,۰۰۰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56A5D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4260080" w14:textId="77777777" w:rsidR="00A53790" w:rsidRPr="00857B7F" w:rsidRDefault="009C5E11">
            <w:pPr>
              <w:jc w:val="both"/>
            </w:pPr>
            <w:r w:rsidRPr="00D43C39">
              <w:rPr>
                <w:rFonts w:eastAsia="HM FLotoos" w:cs="B Nazanin"/>
                <w:color w:val="000000"/>
                <w:sz w:val="22"/>
                <w:szCs w:val="22"/>
                <w:rtl/>
                <w:lang w:bidi="fa-IR"/>
              </w:rPr>
              <w:t xml:space="preserve">تهیه، حمل و نصب جدول‌های سنگی با سنگ تراورتن سفید یا کرم رامشه، طرق، تجره، میمه (اصفهان)، یزد (یزد)، گل چشمه یا آبگرم (مرکزی)، سلماس (آذربایجان غربی) به ضخامت ۶ سانتی‌متر به همراه بند‏کشی.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0EE19F2" w14:textId="77777777" w:rsidR="00A53790" w:rsidRPr="00857B7F" w:rsidRDefault="009C5E11">
            <w:pPr>
              <w:jc w:val="center"/>
            </w:pPr>
            <w:r w:rsidRPr="00D43C39">
              <w:rPr>
                <w:rFonts w:eastAsia="HM FLotoos" w:cs="B Nazanin"/>
                <w:color w:val="000000"/>
                <w:sz w:val="22"/>
                <w:szCs w:val="22"/>
                <w:rtl/>
                <w:lang w:bidi="fa-IR"/>
              </w:rPr>
              <w:t>۲۲۰۸۰۱</w:t>
            </w:r>
          </w:p>
        </w:tc>
      </w:tr>
      <w:tr w:rsidR="00233CAE" w:rsidRPr="00857B7F" w14:paraId="6593C78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6D887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19FCF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09D270" w14:textId="77777777" w:rsidR="00A53790" w:rsidRPr="00857B7F" w:rsidRDefault="009C5E11">
            <w:r w:rsidRPr="00D43C39">
              <w:rPr>
                <w:rFonts w:eastAsia="HM FLotoos" w:cs="B Nazanin"/>
                <w:color w:val="000000"/>
                <w:sz w:val="22"/>
                <w:szCs w:val="22"/>
                <w:rtl/>
                <w:lang w:bidi="fa-IR"/>
              </w:rPr>
              <w:t>۲,۴۷۴,۰۰۰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FDAFC8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F17ED1E" w14:textId="77777777" w:rsidR="00A53790" w:rsidRPr="00857B7F" w:rsidRDefault="009C5E11">
            <w:pPr>
              <w:jc w:val="both"/>
            </w:pPr>
            <w:r w:rsidRPr="00D43C39">
              <w:rPr>
                <w:rFonts w:eastAsia="HM FLotoos" w:cs="B Nazanin"/>
                <w:color w:val="000000"/>
                <w:sz w:val="22"/>
                <w:szCs w:val="22"/>
                <w:rtl/>
                <w:lang w:bidi="fa-IR"/>
              </w:rPr>
              <w:t xml:space="preserve">اضافه‌بهای افزایش ضخامت به ردیف ۲۲۰۸۰۱، به ازای هر سانتی‌متر اضافه ضخامت تا ۱۰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3F05257" w14:textId="77777777" w:rsidR="00A53790" w:rsidRPr="00857B7F" w:rsidRDefault="009C5E11">
            <w:pPr>
              <w:jc w:val="center"/>
            </w:pPr>
            <w:r w:rsidRPr="00D43C39">
              <w:rPr>
                <w:rFonts w:eastAsia="HM FLotoos" w:cs="B Nazanin"/>
                <w:color w:val="000000"/>
                <w:sz w:val="22"/>
                <w:szCs w:val="22"/>
                <w:rtl/>
                <w:lang w:bidi="fa-IR"/>
              </w:rPr>
              <w:t>۲۲۰۸۰۲</w:t>
            </w:r>
          </w:p>
        </w:tc>
      </w:tr>
      <w:tr w:rsidR="00233CAE" w:rsidRPr="00857B7F" w14:paraId="4E3915E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5A132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9DB73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8A1F6E"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E49B2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E1FDE22" w14:textId="77777777" w:rsidR="00A53790" w:rsidRPr="00857B7F" w:rsidRDefault="009C5E11">
            <w:pPr>
              <w:jc w:val="both"/>
            </w:pPr>
            <w:r w:rsidRPr="00D43C39">
              <w:rPr>
                <w:rFonts w:eastAsia="HM FLotoos" w:cs="B Nazanin"/>
                <w:color w:val="000000"/>
                <w:sz w:val="22"/>
                <w:szCs w:val="22"/>
                <w:rtl/>
                <w:lang w:bidi="fa-IR"/>
              </w:rPr>
              <w:t xml:space="preserve">تهیه، حمل و نصب جدول‌های سنگی با سنگ چینی ابری لایبید (اصفهان)، به ضخامت ۶ سانتی‌متر به همراه بندکشی.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799B171" w14:textId="77777777" w:rsidR="00A53790" w:rsidRPr="00857B7F" w:rsidRDefault="009C5E11">
            <w:pPr>
              <w:jc w:val="center"/>
            </w:pPr>
            <w:r w:rsidRPr="00D43C39">
              <w:rPr>
                <w:rFonts w:eastAsia="HM FLotoos" w:cs="B Nazanin"/>
                <w:color w:val="000000"/>
                <w:sz w:val="22"/>
                <w:szCs w:val="22"/>
                <w:rtl/>
                <w:lang w:bidi="fa-IR"/>
              </w:rPr>
              <w:t>۲۲۰۸۰۳</w:t>
            </w:r>
          </w:p>
        </w:tc>
      </w:tr>
      <w:tr w:rsidR="00233CAE" w:rsidRPr="00857B7F" w14:paraId="5F01437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099D7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EC10E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150C921" w14:textId="77777777" w:rsidR="00A53790" w:rsidRPr="00857B7F" w:rsidRDefault="009C5E11">
            <w:r w:rsidRPr="00D43C39">
              <w:rPr>
                <w:rFonts w:eastAsia="HM FLotoos" w:cs="B Nazanin"/>
                <w:color w:val="000000"/>
                <w:sz w:val="22"/>
                <w:szCs w:val="22"/>
                <w:rtl/>
                <w:lang w:bidi="fa-IR"/>
              </w:rPr>
              <w:t>۱</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340C9B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78712F9" w14:textId="77777777" w:rsidR="00A53790" w:rsidRPr="00857B7F" w:rsidRDefault="009C5E11">
            <w:pPr>
              <w:jc w:val="both"/>
            </w:pPr>
            <w:r w:rsidRPr="00D43C39">
              <w:rPr>
                <w:rFonts w:eastAsia="HM FLotoos" w:cs="B Nazanin"/>
                <w:color w:val="000000"/>
                <w:sz w:val="22"/>
                <w:szCs w:val="22"/>
                <w:rtl/>
                <w:lang w:bidi="fa-IR"/>
              </w:rPr>
              <w:t xml:space="preserve">اضافه‌بهای افزایش ضخامت به ردیف ۲۲۰۸۰۳، به ازای هر سانتی‌متر اضافه ضخامت تا ۱۰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3EFBBB7" w14:textId="77777777" w:rsidR="00A53790" w:rsidRPr="00857B7F" w:rsidRDefault="009C5E11">
            <w:pPr>
              <w:jc w:val="center"/>
            </w:pPr>
            <w:r w:rsidRPr="00D43C39">
              <w:rPr>
                <w:rFonts w:eastAsia="HM FLotoos" w:cs="B Nazanin"/>
                <w:color w:val="000000"/>
                <w:sz w:val="22"/>
                <w:szCs w:val="22"/>
                <w:rtl/>
                <w:lang w:bidi="fa-IR"/>
              </w:rPr>
              <w:t>۲۲۰۸۰۴</w:t>
            </w:r>
          </w:p>
        </w:tc>
      </w:tr>
      <w:tr w:rsidR="00233CAE" w:rsidRPr="00857B7F" w14:paraId="3A10859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E86A40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4F219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CC88C86" w14:textId="77777777" w:rsidR="00A53790" w:rsidRPr="00857B7F" w:rsidRDefault="009C5E11">
            <w:r w:rsidRPr="00D43C39">
              <w:rPr>
                <w:rFonts w:eastAsia="HM FLotoos" w:cs="B Nazanin"/>
                <w:color w:val="000000"/>
                <w:sz w:val="22"/>
                <w:szCs w:val="22"/>
                <w:rtl/>
                <w:lang w:bidi="fa-IR"/>
              </w:rPr>
              <w:t>۱۱,۹۹۴,۰۰۰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C3D56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7DDEF3D" w14:textId="77777777" w:rsidR="00A53790" w:rsidRPr="00857B7F" w:rsidRDefault="009C5E11">
            <w:pPr>
              <w:jc w:val="both"/>
            </w:pPr>
            <w:r w:rsidRPr="00D43C39">
              <w:rPr>
                <w:rFonts w:eastAsia="HM FLotoos" w:cs="B Nazanin"/>
                <w:color w:val="000000"/>
                <w:sz w:val="22"/>
                <w:szCs w:val="22"/>
                <w:rtl/>
                <w:lang w:bidi="fa-IR"/>
              </w:rPr>
              <w:t xml:space="preserve">تهیه، حمل و نصب جدول‌های سنگی با سنگ مرمریت لاشتر (اصفهان)، به ضخامت ۶ سانتی‌متر به همراه بندکشی.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82FBA72" w14:textId="77777777" w:rsidR="00A53790" w:rsidRPr="00857B7F" w:rsidRDefault="009C5E11">
            <w:pPr>
              <w:jc w:val="center"/>
            </w:pPr>
            <w:r w:rsidRPr="00D43C39">
              <w:rPr>
                <w:rFonts w:eastAsia="HM FLotoos" w:cs="B Nazanin"/>
                <w:color w:val="000000"/>
                <w:sz w:val="22"/>
                <w:szCs w:val="22"/>
                <w:rtl/>
                <w:lang w:bidi="fa-IR"/>
              </w:rPr>
              <w:t>۲۲۰۸۰۵</w:t>
            </w:r>
          </w:p>
        </w:tc>
      </w:tr>
      <w:tr w:rsidR="00233CAE" w:rsidRPr="00857B7F" w14:paraId="403B045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E224C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CAA039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157B5A2" w14:textId="77777777" w:rsidR="00A53790" w:rsidRPr="00857B7F" w:rsidRDefault="009C5E11">
            <w:r w:rsidRPr="00D43C39">
              <w:rPr>
                <w:rFonts w:eastAsia="HM FLotoos" w:cs="B Nazanin"/>
                <w:color w:val="000000"/>
                <w:sz w:val="22"/>
                <w:szCs w:val="22"/>
                <w:rtl/>
                <w:lang w:bidi="fa-IR"/>
              </w:rPr>
              <w:t>۱,۴۱۴,۰۰۰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CDFC72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FE882C0" w14:textId="77777777" w:rsidR="00A53790" w:rsidRPr="00857B7F" w:rsidRDefault="009C5E11">
            <w:pPr>
              <w:jc w:val="both"/>
            </w:pPr>
            <w:r w:rsidRPr="00D43C39">
              <w:rPr>
                <w:rFonts w:eastAsia="HM FLotoos" w:cs="B Nazanin"/>
                <w:color w:val="000000"/>
                <w:sz w:val="22"/>
                <w:szCs w:val="22"/>
                <w:rtl/>
                <w:lang w:bidi="fa-IR"/>
              </w:rPr>
              <w:t xml:space="preserve">اضافه‌بهای افزایش ضخامت به ردیف ۲۲۰۸۰۵، به ازای هر سانتی‌متر اضافه ضخامت تا ۱۰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5ED008E" w14:textId="77777777" w:rsidR="00A53790" w:rsidRPr="00857B7F" w:rsidRDefault="009C5E11">
            <w:pPr>
              <w:jc w:val="center"/>
            </w:pPr>
            <w:r w:rsidRPr="00D43C39">
              <w:rPr>
                <w:rFonts w:eastAsia="HM FLotoos" w:cs="B Nazanin"/>
                <w:color w:val="000000"/>
                <w:sz w:val="22"/>
                <w:szCs w:val="22"/>
                <w:rtl/>
                <w:lang w:bidi="fa-IR"/>
              </w:rPr>
              <w:t>۲۲۰۸۰۶</w:t>
            </w:r>
          </w:p>
        </w:tc>
      </w:tr>
      <w:tr w:rsidR="00233CAE" w:rsidRPr="00857B7F" w14:paraId="3421C1F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22D67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89C6E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29F7C0E" w14:textId="77777777" w:rsidR="00A53790" w:rsidRPr="00857B7F" w:rsidRDefault="009C5E11">
            <w:r w:rsidRPr="00D43C39">
              <w:rPr>
                <w:rFonts w:eastAsia="HM FLotoos" w:cs="B Nazanin"/>
                <w:color w:val="000000"/>
                <w:sz w:val="22"/>
                <w:szCs w:val="22"/>
                <w:rtl/>
                <w:lang w:bidi="fa-IR"/>
              </w:rPr>
              <w:t>۸,۹۲۲,۰۰۰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67088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ABE8B4A" w14:textId="77777777" w:rsidR="00A53790" w:rsidRPr="00857B7F" w:rsidRDefault="009C5E11">
            <w:pPr>
              <w:jc w:val="both"/>
            </w:pPr>
            <w:r w:rsidRPr="00D43C39">
              <w:rPr>
                <w:rFonts w:eastAsia="HM FLotoos" w:cs="B Nazanin"/>
                <w:color w:val="000000"/>
                <w:sz w:val="22"/>
                <w:szCs w:val="22"/>
                <w:rtl/>
                <w:lang w:bidi="fa-IR"/>
              </w:rPr>
              <w:t xml:space="preserve">تهیه، حمل و نصب جدول‌های سنگی با سنگ گرانیت مروارید مشهد (خراسان رضوی)، به ضخامت ۶ سانتی‌متر به همراه بند‏کشی.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AF27FE8" w14:textId="77777777" w:rsidR="00A53790" w:rsidRPr="00857B7F" w:rsidRDefault="009C5E11">
            <w:pPr>
              <w:jc w:val="center"/>
            </w:pPr>
            <w:r w:rsidRPr="00D43C39">
              <w:rPr>
                <w:rFonts w:eastAsia="HM FLotoos" w:cs="B Nazanin"/>
                <w:color w:val="000000"/>
                <w:sz w:val="22"/>
                <w:szCs w:val="22"/>
                <w:rtl/>
                <w:lang w:bidi="fa-IR"/>
              </w:rPr>
              <w:t>۲۲۰۸۰۷</w:t>
            </w:r>
          </w:p>
        </w:tc>
      </w:tr>
      <w:tr w:rsidR="00233CAE" w:rsidRPr="00857B7F" w14:paraId="2806D7E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1A328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109E0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E8AAB6F" w14:textId="77777777" w:rsidR="00A53790" w:rsidRPr="00857B7F" w:rsidRDefault="009C5E11">
            <w:r w:rsidRPr="00D43C39">
              <w:rPr>
                <w:rFonts w:eastAsia="HM FLotoos" w:cs="B Nazanin"/>
                <w:color w:val="000000"/>
                <w:sz w:val="22"/>
                <w:szCs w:val="22"/>
                <w:rtl/>
                <w:lang w:bidi="fa-IR"/>
              </w:rPr>
              <w:t>۴۴۶,۵۰۰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DFB31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8E562D4" w14:textId="77777777" w:rsidR="00A53790" w:rsidRPr="00857B7F" w:rsidRDefault="009C5E11">
            <w:pPr>
              <w:jc w:val="both"/>
            </w:pPr>
            <w:r w:rsidRPr="00D43C39">
              <w:rPr>
                <w:rFonts w:eastAsia="HM FLotoos" w:cs="B Nazanin"/>
                <w:color w:val="000000"/>
                <w:sz w:val="22"/>
                <w:szCs w:val="22"/>
                <w:rtl/>
                <w:lang w:bidi="fa-IR"/>
              </w:rPr>
              <w:t xml:space="preserve">اضافه‌بهای افزایش ضخامت به ردیف ۲۲۰۸۰۷، به ازای هر سانتی‌متر اضافه ضخامت تا ۱۰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30D15B8" w14:textId="77777777" w:rsidR="00A53790" w:rsidRPr="00857B7F" w:rsidRDefault="009C5E11">
            <w:pPr>
              <w:jc w:val="center"/>
            </w:pPr>
            <w:r w:rsidRPr="00D43C39">
              <w:rPr>
                <w:rFonts w:eastAsia="HM FLotoos" w:cs="B Nazanin"/>
                <w:color w:val="000000"/>
                <w:sz w:val="22"/>
                <w:szCs w:val="22"/>
                <w:rtl/>
                <w:lang w:bidi="fa-IR"/>
              </w:rPr>
              <w:t>۲۲۰۸۰۸</w:t>
            </w:r>
          </w:p>
        </w:tc>
      </w:tr>
      <w:tr w:rsidR="00233CAE" w:rsidRPr="00857B7F" w14:paraId="7AE88B3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94E11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8C97C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FA7BEBA" w14:textId="77777777" w:rsidR="00A53790" w:rsidRPr="00857B7F" w:rsidRDefault="009C5E11">
            <w:r w:rsidRPr="00D43C39">
              <w:rPr>
                <w:rFonts w:eastAsia="HM FLotoos" w:cs="B Nazanin"/>
                <w:color w:val="000000"/>
                <w:sz w:val="22"/>
                <w:szCs w:val="22"/>
                <w:rtl/>
                <w:lang w:bidi="fa-IR"/>
              </w:rPr>
              <w:t>۳۵۲,۰۰۰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4CD510"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B96AB71" w14:textId="77777777" w:rsidR="00A53790" w:rsidRPr="00857B7F" w:rsidRDefault="009C5E11">
            <w:pPr>
              <w:jc w:val="both"/>
            </w:pPr>
            <w:r w:rsidRPr="00D43C39">
              <w:rPr>
                <w:rFonts w:eastAsia="HM FLotoos" w:cs="B Nazanin"/>
                <w:color w:val="000000"/>
                <w:sz w:val="22"/>
                <w:szCs w:val="22"/>
                <w:rtl/>
                <w:lang w:bidi="fa-IR"/>
              </w:rPr>
              <w:t xml:space="preserve">پخ‌‏زدن لبه هر نوع جدول‏ سنگی.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E3BE5B8" w14:textId="77777777" w:rsidR="00A53790" w:rsidRPr="00857B7F" w:rsidRDefault="009C5E11">
            <w:pPr>
              <w:jc w:val="center"/>
            </w:pPr>
            <w:r w:rsidRPr="00D43C39">
              <w:rPr>
                <w:rFonts w:eastAsia="HM FLotoos" w:cs="B Nazanin"/>
                <w:color w:val="000000"/>
                <w:sz w:val="22"/>
                <w:szCs w:val="22"/>
                <w:rtl/>
                <w:lang w:bidi="fa-IR"/>
              </w:rPr>
              <w:t>۲۲۰۸۰۹</w:t>
            </w:r>
          </w:p>
        </w:tc>
      </w:tr>
      <w:tr w:rsidR="00233CAE" w:rsidRPr="00857B7F" w14:paraId="63645C9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32F40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C9CD2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D0F622" w14:textId="77777777" w:rsidR="00A53790" w:rsidRPr="00857B7F" w:rsidRDefault="009C5E11">
            <w:r w:rsidRPr="00D43C39">
              <w:rPr>
                <w:rFonts w:eastAsia="HM FLotoos" w:cs="B Nazanin"/>
                <w:color w:val="000000"/>
                <w:sz w:val="22"/>
                <w:szCs w:val="22"/>
                <w:rtl/>
                <w:lang w:bidi="fa-IR"/>
              </w:rPr>
              <w:t>۵,۱۳۹,۰۰۰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67F7EC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430291C" w14:textId="77777777" w:rsidR="00A53790" w:rsidRPr="00857B7F" w:rsidRDefault="009C5E11">
            <w:pPr>
              <w:jc w:val="both"/>
            </w:pPr>
            <w:r w:rsidRPr="00D43C39">
              <w:rPr>
                <w:rFonts w:eastAsia="HM FLotoos" w:cs="B Nazanin"/>
                <w:color w:val="000000"/>
                <w:sz w:val="22"/>
                <w:szCs w:val="22"/>
                <w:rtl/>
                <w:lang w:bidi="fa-IR"/>
              </w:rPr>
              <w:t xml:space="preserve">تهیه، حمل و نصب سنگ مکعبی (کیوبیک) به ابعاد ۵×۱۰×۱۰ سانتی‌متر در سطوح افقی با سنگ تراورتن سفید یا کرم رامشه، طرق، تجره، میمه (اصفهان)، یزد (یزد)، گل چشمه یا آبگرم (مرکزی)، سلماس (آذربایجان غربی).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6A5D836" w14:textId="77777777" w:rsidR="00A53790" w:rsidRPr="00857B7F" w:rsidRDefault="009C5E11">
            <w:pPr>
              <w:jc w:val="center"/>
            </w:pPr>
            <w:r w:rsidRPr="00D43C39">
              <w:rPr>
                <w:rFonts w:eastAsia="HM FLotoos" w:cs="B Nazanin"/>
                <w:color w:val="000000"/>
                <w:sz w:val="22"/>
                <w:szCs w:val="22"/>
                <w:rtl/>
                <w:lang w:bidi="fa-IR"/>
              </w:rPr>
              <w:t>۲۲۰۹۱۰</w:t>
            </w:r>
          </w:p>
        </w:tc>
      </w:tr>
      <w:tr w:rsidR="00233CAE" w:rsidRPr="00857B7F" w14:paraId="06AFC03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40156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82958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AFD002" w14:textId="77777777" w:rsidR="00A53790" w:rsidRPr="00857B7F" w:rsidRDefault="009C5E11">
            <w:r w:rsidRPr="00D43C39">
              <w:rPr>
                <w:rFonts w:eastAsia="HM FLotoos" w:cs="B Nazanin"/>
                <w:color w:val="000000"/>
                <w:sz w:val="22"/>
                <w:szCs w:val="22"/>
                <w:rtl/>
                <w:lang w:bidi="fa-IR"/>
              </w:rPr>
              <w:t>۶,۰۰۰,۰۰۰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8CBC6C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C948E69" w14:textId="77777777" w:rsidR="00A53790" w:rsidRPr="00857B7F" w:rsidRDefault="009C5E11">
            <w:pPr>
              <w:jc w:val="both"/>
            </w:pPr>
            <w:r w:rsidRPr="00D43C39">
              <w:rPr>
                <w:rFonts w:eastAsia="HM FLotoos" w:cs="B Nazanin"/>
                <w:color w:val="000000"/>
                <w:sz w:val="22"/>
                <w:szCs w:val="22"/>
                <w:rtl/>
                <w:lang w:bidi="fa-IR"/>
              </w:rPr>
              <w:t xml:space="preserve">تهیه، حمل و نصب سنگ مکعبی (کیوبیک) به ابعاد ۵×۱۰×۱۰ سانتی‌متر در سطوح افقی با سنگ تراورتن لیمویی یا قرمز ماکو (آذربایجان غربی)، آذرشهر (آذربایجان شرقی).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284A1B" w14:textId="77777777" w:rsidR="00A53790" w:rsidRPr="00857B7F" w:rsidRDefault="009C5E11">
            <w:pPr>
              <w:jc w:val="center"/>
            </w:pPr>
            <w:r w:rsidRPr="00D43C39">
              <w:rPr>
                <w:rFonts w:eastAsia="HM FLotoos" w:cs="B Nazanin"/>
                <w:color w:val="000000"/>
                <w:sz w:val="22"/>
                <w:szCs w:val="22"/>
                <w:rtl/>
                <w:lang w:bidi="fa-IR"/>
              </w:rPr>
              <w:t>۲۲۰۹۱۱</w:t>
            </w:r>
          </w:p>
        </w:tc>
      </w:tr>
      <w:tr w:rsidR="00233CAE" w:rsidRPr="00857B7F" w14:paraId="06E7E8C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6E69C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9DCE90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E4CDC4" w14:textId="77777777" w:rsidR="00A53790" w:rsidRPr="00857B7F" w:rsidRDefault="009C5E11">
            <w:r w:rsidRPr="00D43C39">
              <w:rPr>
                <w:rFonts w:eastAsia="HM FLotoos" w:cs="B Nazanin"/>
                <w:color w:val="000000"/>
                <w:sz w:val="22"/>
                <w:szCs w:val="22"/>
                <w:rtl/>
                <w:lang w:bidi="fa-IR"/>
              </w:rPr>
              <w:t>۵,۵۵۱,۰۰۰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B6CDB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DFDD1F1" w14:textId="77777777" w:rsidR="00A53790" w:rsidRPr="00857B7F" w:rsidRDefault="009C5E11">
            <w:pPr>
              <w:jc w:val="both"/>
            </w:pPr>
            <w:r w:rsidRPr="00D43C39">
              <w:rPr>
                <w:rFonts w:eastAsia="HM FLotoos" w:cs="B Nazanin"/>
                <w:color w:val="000000"/>
                <w:sz w:val="22"/>
                <w:szCs w:val="22"/>
                <w:rtl/>
                <w:lang w:bidi="fa-IR"/>
              </w:rPr>
              <w:t xml:space="preserve">تهیه، حمل و نصب سنگ مکعبی (کیوبیک) به ابعاد ۵×۱۰×۱۰ سانتی‌متر در سطوح افقی با سنگ مرمریت لاشتر (اصفهان).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D6C182B" w14:textId="77777777" w:rsidR="00A53790" w:rsidRPr="00857B7F" w:rsidRDefault="009C5E11">
            <w:pPr>
              <w:jc w:val="center"/>
            </w:pPr>
            <w:r w:rsidRPr="00D43C39">
              <w:rPr>
                <w:rFonts w:eastAsia="HM FLotoos" w:cs="B Nazanin"/>
                <w:color w:val="000000"/>
                <w:sz w:val="22"/>
                <w:szCs w:val="22"/>
                <w:rtl/>
                <w:lang w:bidi="fa-IR"/>
              </w:rPr>
              <w:t>۲۲۰۹۱۲</w:t>
            </w:r>
          </w:p>
        </w:tc>
      </w:tr>
      <w:tr w:rsidR="00233CAE" w:rsidRPr="00857B7F" w14:paraId="433D677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DA459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AC217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78BF4B9"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381CA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6B0C68E" w14:textId="77777777" w:rsidR="00A53790" w:rsidRPr="00857B7F" w:rsidRDefault="009C5E11">
            <w:pPr>
              <w:jc w:val="both"/>
            </w:pPr>
            <w:r w:rsidRPr="00D43C39">
              <w:rPr>
                <w:rFonts w:eastAsia="HM FLotoos" w:cs="B Nazanin"/>
                <w:color w:val="000000"/>
                <w:sz w:val="22"/>
                <w:szCs w:val="22"/>
                <w:rtl/>
                <w:lang w:bidi="fa-IR"/>
              </w:rPr>
              <w:t xml:space="preserve">تهیه، حمل و نصب سنگ مکعبی (کیوبیک) به ابعاد ۵×۱۰×۱۰ سانتی‌متر در سطوح افقی با سنگ گرانیت شکلاتی خرم‌دره (زنجان).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6BE07C9" w14:textId="77777777" w:rsidR="00A53790" w:rsidRPr="00857B7F" w:rsidRDefault="009C5E11">
            <w:pPr>
              <w:jc w:val="center"/>
            </w:pPr>
            <w:r w:rsidRPr="00D43C39">
              <w:rPr>
                <w:rFonts w:eastAsia="HM FLotoos" w:cs="B Nazanin"/>
                <w:color w:val="000000"/>
                <w:sz w:val="22"/>
                <w:szCs w:val="22"/>
                <w:rtl/>
                <w:lang w:bidi="fa-IR"/>
              </w:rPr>
              <w:t>۲۲۰۹۱۳</w:t>
            </w:r>
          </w:p>
        </w:tc>
      </w:tr>
      <w:tr w:rsidR="00233CAE" w:rsidRPr="00857B7F" w14:paraId="66C430C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B6F19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5FBC0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BDF20C" w14:textId="77777777" w:rsidR="00A53790" w:rsidRPr="00857B7F" w:rsidRDefault="009C5E11">
            <w:r w:rsidRPr="00D43C39">
              <w:rPr>
                <w:rFonts w:eastAsia="HM FLotoos" w:cs="B Nazanin"/>
                <w:color w:val="000000"/>
                <w:sz w:val="22"/>
                <w:szCs w:val="22"/>
                <w:rtl/>
                <w:lang w:bidi="fa-IR"/>
              </w:rPr>
              <w:t>۷,۰۰۰,۰۰۰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EFBA08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64A6A02" w14:textId="77777777" w:rsidR="00A53790" w:rsidRPr="00857B7F" w:rsidRDefault="009C5E11">
            <w:pPr>
              <w:jc w:val="both"/>
            </w:pPr>
            <w:r w:rsidRPr="00D43C39">
              <w:rPr>
                <w:rFonts w:eastAsia="HM FLotoos" w:cs="B Nazanin"/>
                <w:color w:val="000000"/>
                <w:sz w:val="22"/>
                <w:szCs w:val="22"/>
                <w:rtl/>
                <w:lang w:bidi="fa-IR"/>
              </w:rPr>
              <w:t xml:space="preserve">تهیه، حمل و نصب سنگ مکعبی (کیوبیک) به ابعاد ۵×۱۰×۱۰ سانتی‌متر در سطوح افقی با سنگ گرانیت کرم نهبندان (خراسان جنوبی).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FD19815" w14:textId="77777777" w:rsidR="00A53790" w:rsidRPr="00857B7F" w:rsidRDefault="009C5E11">
            <w:pPr>
              <w:jc w:val="center"/>
            </w:pPr>
            <w:r w:rsidRPr="00D43C39">
              <w:rPr>
                <w:rFonts w:eastAsia="HM FLotoos" w:cs="B Nazanin"/>
                <w:color w:val="000000"/>
                <w:sz w:val="22"/>
                <w:szCs w:val="22"/>
                <w:rtl/>
                <w:lang w:bidi="fa-IR"/>
              </w:rPr>
              <w:t>۲۲۰۹۱۴</w:t>
            </w:r>
          </w:p>
        </w:tc>
      </w:tr>
      <w:tr w:rsidR="00233CAE" w:rsidRPr="00857B7F" w14:paraId="30B3A41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90F3C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E4E1D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5B82EE6" w14:textId="77777777" w:rsidR="00A53790" w:rsidRPr="00857B7F" w:rsidRDefault="009C5E11">
            <w:r w:rsidRPr="00D43C39">
              <w:rPr>
                <w:rFonts w:eastAsia="HM FLotoos" w:cs="B Nazanin"/>
                <w:color w:val="000000"/>
                <w:sz w:val="22"/>
                <w:szCs w:val="22"/>
                <w:rtl/>
                <w:lang w:bidi="fa-IR"/>
              </w:rPr>
              <w:t>۷,۹۵۷,۰۰۰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EBFFD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9C22C6E" w14:textId="77777777" w:rsidR="00A53790" w:rsidRPr="00857B7F" w:rsidRDefault="009C5E11">
            <w:pPr>
              <w:jc w:val="both"/>
            </w:pPr>
            <w:r w:rsidRPr="00D43C39">
              <w:rPr>
                <w:rFonts w:eastAsia="HM FLotoos" w:cs="B Nazanin"/>
                <w:color w:val="000000"/>
                <w:sz w:val="22"/>
                <w:szCs w:val="22"/>
                <w:rtl/>
                <w:lang w:bidi="fa-IR"/>
              </w:rPr>
              <w:t xml:space="preserve">تهیه، حمل و نصب سنگ مکعبی (کیوبیک) به ابعاد ۵×۱۰×۱۰ سانتی‌متر در سطوح افقی با سنگ گرانیت قرمز یزد (یزد).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92F2538" w14:textId="77777777" w:rsidR="00A53790" w:rsidRPr="00857B7F" w:rsidRDefault="009C5E11">
            <w:pPr>
              <w:jc w:val="center"/>
            </w:pPr>
            <w:r w:rsidRPr="00D43C39">
              <w:rPr>
                <w:rFonts w:eastAsia="HM FLotoos" w:cs="B Nazanin"/>
                <w:color w:val="000000"/>
                <w:sz w:val="22"/>
                <w:szCs w:val="22"/>
                <w:rtl/>
                <w:lang w:bidi="fa-IR"/>
              </w:rPr>
              <w:t>۲۲۰۹۱۵</w:t>
            </w:r>
          </w:p>
        </w:tc>
      </w:tr>
      <w:tr w:rsidR="00233CAE" w:rsidRPr="00857B7F" w14:paraId="0BCDEC2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AB02E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9A93F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2B0195" w14:textId="77777777" w:rsidR="00A53790" w:rsidRPr="00857B7F" w:rsidRDefault="009C5E11">
            <w:r w:rsidRPr="00D43C39">
              <w:rPr>
                <w:rFonts w:eastAsia="HM FLotoos" w:cs="B Nazanin"/>
                <w:color w:val="000000"/>
                <w:sz w:val="22"/>
                <w:szCs w:val="22"/>
                <w:rtl/>
                <w:lang w:bidi="fa-IR"/>
              </w:rPr>
              <w:t>۵,۶۴۶,۰۰۰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E89A5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C756340" w14:textId="77777777" w:rsidR="00A53790" w:rsidRPr="00857B7F" w:rsidRDefault="009C5E11">
            <w:pPr>
              <w:jc w:val="both"/>
            </w:pPr>
            <w:r w:rsidRPr="00D43C39">
              <w:rPr>
                <w:rFonts w:eastAsia="HM FLotoos" w:cs="B Nazanin"/>
                <w:color w:val="000000"/>
                <w:sz w:val="22"/>
                <w:szCs w:val="22"/>
                <w:rtl/>
                <w:lang w:bidi="fa-IR"/>
              </w:rPr>
              <w:t xml:space="preserve">تهیه، حمل و نصب سنگ مکعبی (کیوبیک) به ابعاد ۵×۱۰×۱۰ سانتی‌متر در سطوح افقی با سنگ گرانیت سفید نطنز (اصفهان).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E6D8D2E" w14:textId="77777777" w:rsidR="00A53790" w:rsidRPr="00857B7F" w:rsidRDefault="009C5E11">
            <w:pPr>
              <w:jc w:val="center"/>
            </w:pPr>
            <w:r w:rsidRPr="00D43C39">
              <w:rPr>
                <w:rFonts w:eastAsia="HM FLotoos" w:cs="B Nazanin"/>
                <w:color w:val="000000"/>
                <w:sz w:val="22"/>
                <w:szCs w:val="22"/>
                <w:rtl/>
                <w:lang w:bidi="fa-IR"/>
              </w:rPr>
              <w:t>۲۲۰۹۱۶</w:t>
            </w:r>
          </w:p>
        </w:tc>
      </w:tr>
      <w:tr w:rsidR="00233CAE" w:rsidRPr="00857B7F" w14:paraId="320C2A0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E9C18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B3243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809A9C"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B8239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D3A5EA8" w14:textId="77777777" w:rsidR="00A53790" w:rsidRPr="00857B7F" w:rsidRDefault="009C5E11">
            <w:pPr>
              <w:jc w:val="both"/>
            </w:pPr>
            <w:r w:rsidRPr="00D43C39">
              <w:rPr>
                <w:rFonts w:eastAsia="HM FLotoos" w:cs="B Nazanin"/>
                <w:color w:val="000000"/>
                <w:sz w:val="22"/>
                <w:szCs w:val="22"/>
                <w:rtl/>
                <w:lang w:bidi="fa-IR"/>
              </w:rPr>
              <w:t xml:space="preserve">تهیه، حمل و نصب سنگ مکعبی (کیوبیک) به ابعاد ۵×۱۰×۱۰ سانتی‌متر در سطوح افقی با سنگ گرانیت مشکی نطنز (اصفهان).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34DFDBE" w14:textId="77777777" w:rsidR="00A53790" w:rsidRPr="00857B7F" w:rsidRDefault="009C5E11">
            <w:pPr>
              <w:jc w:val="center"/>
            </w:pPr>
            <w:r w:rsidRPr="00D43C39">
              <w:rPr>
                <w:rFonts w:eastAsia="HM FLotoos" w:cs="B Nazanin"/>
                <w:color w:val="000000"/>
                <w:sz w:val="22"/>
                <w:szCs w:val="22"/>
                <w:rtl/>
                <w:lang w:bidi="fa-IR"/>
              </w:rPr>
              <w:t>۲۲۰۹۱۷</w:t>
            </w:r>
          </w:p>
        </w:tc>
      </w:tr>
      <w:tr w:rsidR="00233CAE" w:rsidRPr="00857B7F" w14:paraId="480F520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7B53DB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0E446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637EAA"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FEDF4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CC978DF" w14:textId="77777777" w:rsidR="00A53790" w:rsidRPr="00857B7F" w:rsidRDefault="009C5E11">
            <w:pPr>
              <w:jc w:val="both"/>
            </w:pPr>
            <w:r w:rsidRPr="00D43C39">
              <w:rPr>
                <w:rFonts w:eastAsia="HM FLotoos" w:cs="B Nazanin"/>
                <w:color w:val="000000"/>
                <w:sz w:val="22"/>
                <w:szCs w:val="22"/>
                <w:rtl/>
                <w:lang w:bidi="fa-IR"/>
              </w:rPr>
              <w:t xml:space="preserve">تهیه، حمل و نصب سنگ مکعبی (کیوبیک) به ابعاد ۵×۱۰×۱۰ سانتی‌متر در سطوح افقی با سنگ گرانیت قرمز اصفهان (اصفهان).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82ED788" w14:textId="77777777" w:rsidR="00A53790" w:rsidRPr="00857B7F" w:rsidRDefault="009C5E11">
            <w:pPr>
              <w:jc w:val="center"/>
            </w:pPr>
            <w:r w:rsidRPr="00D43C39">
              <w:rPr>
                <w:rFonts w:eastAsia="HM FLotoos" w:cs="B Nazanin"/>
                <w:color w:val="000000"/>
                <w:sz w:val="22"/>
                <w:szCs w:val="22"/>
                <w:rtl/>
                <w:lang w:bidi="fa-IR"/>
              </w:rPr>
              <w:t>۲۲۰۹۱۸</w:t>
            </w:r>
          </w:p>
        </w:tc>
      </w:tr>
      <w:tr w:rsidR="00233CAE" w:rsidRPr="00857B7F" w14:paraId="49E79D9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CB87C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259D7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16977B" w14:textId="77777777" w:rsidR="00A53790" w:rsidRPr="00857B7F" w:rsidRDefault="009C5E11">
            <w:r w:rsidRPr="00D43C39">
              <w:rPr>
                <w:rFonts w:eastAsia="HM FLotoos" w:cs="B Nazanin"/>
                <w:color w:val="000000"/>
                <w:sz w:val="22"/>
                <w:szCs w:val="22"/>
                <w:rtl/>
                <w:lang w:bidi="fa-IR"/>
              </w:rPr>
              <w:t>۳۷۷,۵۰۰-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BDF47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E586E92" w14:textId="77777777" w:rsidR="00A53790" w:rsidRPr="00857B7F" w:rsidRDefault="009C5E11">
            <w:pPr>
              <w:jc w:val="both"/>
            </w:pPr>
            <w:r w:rsidRPr="00D43C39">
              <w:rPr>
                <w:rFonts w:eastAsia="HM FLotoos" w:cs="B Nazanin"/>
                <w:color w:val="000000"/>
                <w:sz w:val="22"/>
                <w:szCs w:val="22"/>
                <w:rtl/>
                <w:lang w:bidi="fa-IR"/>
              </w:rPr>
              <w:t xml:space="preserve">کسربها به ردیف‌‏های ۲۲۰۹۱۰ تا ۲۲۰۹۱۸ در صورتی که در نصب آن‌ها بجای ملات ماسه‏‌سیمان از ماسه نرم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1969BE6" w14:textId="77777777" w:rsidR="00A53790" w:rsidRPr="00857B7F" w:rsidRDefault="009C5E11">
            <w:pPr>
              <w:jc w:val="center"/>
            </w:pPr>
            <w:r w:rsidRPr="00D43C39">
              <w:rPr>
                <w:rFonts w:eastAsia="HM FLotoos" w:cs="B Nazanin"/>
                <w:color w:val="000000"/>
                <w:sz w:val="22"/>
                <w:szCs w:val="22"/>
                <w:rtl/>
                <w:lang w:bidi="fa-IR"/>
              </w:rPr>
              <w:t>۲۲۰۹۲۵</w:t>
            </w:r>
          </w:p>
        </w:tc>
      </w:tr>
      <w:tr w:rsidR="00233CAE" w:rsidRPr="00857B7F" w14:paraId="6AAB828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96B92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49BF3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39AE12" w14:textId="77777777" w:rsidR="00A53790" w:rsidRPr="00857B7F" w:rsidRDefault="009C5E11">
            <w:r w:rsidRPr="00D43C39">
              <w:rPr>
                <w:rFonts w:eastAsia="HM FLotoos" w:cs="B Nazanin"/>
                <w:color w:val="000000"/>
                <w:sz w:val="22"/>
                <w:szCs w:val="22"/>
                <w:rtl/>
                <w:lang w:bidi="fa-IR"/>
              </w:rPr>
              <w:t>۵,۴۳۶,۰۰۰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D7C38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573F2F9"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بادبر به ابعاد ۱۵×۳۰ سانتی‌‏متر از تراورتن قرمز ماکو (آذربایجان غربی)، آذرشهر (آذربایجان شرقی)، و یا تراورتن سفید رامشه، طرق، تجره، میمه (اصفهان)، یزد (یزد)، گل‏چشمه یا آبگرم (مرکزی)، سلماس (آذربایجان غربی).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C3CFC65" w14:textId="77777777" w:rsidR="00A53790" w:rsidRPr="00857B7F" w:rsidRDefault="009C5E11">
            <w:pPr>
              <w:jc w:val="center"/>
            </w:pPr>
            <w:r w:rsidRPr="00D43C39">
              <w:rPr>
                <w:rFonts w:eastAsia="HM FLotoos" w:cs="B Nazanin"/>
                <w:color w:val="000000"/>
                <w:sz w:val="22"/>
                <w:szCs w:val="22"/>
                <w:rtl/>
                <w:lang w:bidi="fa-IR"/>
              </w:rPr>
              <w:t>۲۲۱۰۰۱</w:t>
            </w:r>
          </w:p>
        </w:tc>
      </w:tr>
      <w:tr w:rsidR="00233CAE" w:rsidRPr="00857B7F" w14:paraId="203E4EB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BBA56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C6106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701609" w14:textId="77777777" w:rsidR="00A53790" w:rsidRPr="00857B7F" w:rsidRDefault="009C5E11">
            <w:r w:rsidRPr="00D43C39">
              <w:rPr>
                <w:rFonts w:eastAsia="HM FLotoos" w:cs="B Nazanin"/>
                <w:color w:val="000000"/>
                <w:sz w:val="22"/>
                <w:szCs w:val="22"/>
                <w:rtl/>
                <w:lang w:bidi="fa-IR"/>
              </w:rPr>
              <w:t>۵,۹۶۹,۰۰۰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0A303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AE85265"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بادبر به ابعاد ۱۵×۳۰ سانتی‏‌متر از سنگ مرمریت جوشقان (اصفهان).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DADD12B" w14:textId="77777777" w:rsidR="00A53790" w:rsidRPr="00857B7F" w:rsidRDefault="009C5E11">
            <w:pPr>
              <w:jc w:val="center"/>
            </w:pPr>
            <w:r w:rsidRPr="00D43C39">
              <w:rPr>
                <w:rFonts w:eastAsia="HM FLotoos" w:cs="B Nazanin"/>
                <w:color w:val="000000"/>
                <w:sz w:val="22"/>
                <w:szCs w:val="22"/>
                <w:rtl/>
                <w:lang w:bidi="fa-IR"/>
              </w:rPr>
              <w:t>۲۲۱۰۰۲</w:t>
            </w:r>
          </w:p>
        </w:tc>
      </w:tr>
      <w:tr w:rsidR="00233CAE" w:rsidRPr="00857B7F" w14:paraId="5A39915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5E922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418D90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84B9220" w14:textId="77777777" w:rsidR="00A53790" w:rsidRPr="00857B7F" w:rsidRDefault="009C5E11">
            <w:r w:rsidRPr="00D43C39">
              <w:rPr>
                <w:rFonts w:eastAsia="HM FLotoos" w:cs="B Nazanin"/>
                <w:color w:val="000000"/>
                <w:sz w:val="22"/>
                <w:szCs w:val="22"/>
                <w:rtl/>
                <w:lang w:bidi="fa-IR"/>
              </w:rPr>
              <w:t>۵,۸۵۷,۰۰۰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631BDB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D476168"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بادبر به ابعاد ۱۵×۳۰ سانتی‏‌متر از سنگ مرمریت مشکی نجف ‏آباد (اصفهان).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670A367" w14:textId="77777777" w:rsidR="00A53790" w:rsidRPr="00857B7F" w:rsidRDefault="009C5E11">
            <w:pPr>
              <w:jc w:val="center"/>
            </w:pPr>
            <w:r w:rsidRPr="00D43C39">
              <w:rPr>
                <w:rFonts w:eastAsia="HM FLotoos" w:cs="B Nazanin"/>
                <w:color w:val="000000"/>
                <w:sz w:val="22"/>
                <w:szCs w:val="22"/>
                <w:rtl/>
                <w:lang w:bidi="fa-IR"/>
              </w:rPr>
              <w:t>۲۲۱۰۰۳</w:t>
            </w:r>
          </w:p>
        </w:tc>
      </w:tr>
      <w:tr w:rsidR="00233CAE" w:rsidRPr="00857B7F" w14:paraId="1488822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D89983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A229A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242529" w14:textId="77777777" w:rsidR="00A53790" w:rsidRPr="00857B7F" w:rsidRDefault="009C5E11">
            <w:r w:rsidRPr="00D43C39">
              <w:rPr>
                <w:rFonts w:eastAsia="HM FLotoos" w:cs="B Nazanin"/>
                <w:color w:val="000000"/>
                <w:sz w:val="22"/>
                <w:szCs w:val="22"/>
                <w:rtl/>
                <w:lang w:bidi="fa-IR"/>
              </w:rPr>
              <w:t>۶,۳۱۹,۰۰۰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FB272A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BE56BEC" w14:textId="77777777" w:rsidR="00A53790" w:rsidRPr="00857B7F" w:rsidRDefault="009C5E11">
            <w:pPr>
              <w:jc w:val="both"/>
            </w:pPr>
            <w:r w:rsidRPr="00D43C39">
              <w:rPr>
                <w:rFonts w:eastAsia="HM FLotoos" w:cs="B Nazanin"/>
                <w:color w:val="000000"/>
                <w:sz w:val="22"/>
                <w:szCs w:val="22"/>
                <w:rtl/>
                <w:lang w:bidi="fa-IR"/>
              </w:rPr>
              <w:t xml:space="preserve">تهیه و نصب سنگ پلاک بادبر به ابعاد ۱۵×۳۰ سانتی‏‌متر از سنگ مرمریت قرمز بوانات (فارس).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B6A3538" w14:textId="77777777" w:rsidR="00A53790" w:rsidRPr="00857B7F" w:rsidRDefault="009C5E11">
            <w:pPr>
              <w:jc w:val="center"/>
            </w:pPr>
            <w:r w:rsidRPr="00D43C39">
              <w:rPr>
                <w:rFonts w:eastAsia="HM FLotoos" w:cs="B Nazanin"/>
                <w:color w:val="000000"/>
                <w:sz w:val="22"/>
                <w:szCs w:val="22"/>
                <w:rtl/>
                <w:lang w:bidi="fa-IR"/>
              </w:rPr>
              <w:t>۲۲۱۰۰۴</w:t>
            </w:r>
          </w:p>
        </w:tc>
      </w:tr>
      <w:tr w:rsidR="00233CAE" w:rsidRPr="00857B7F" w14:paraId="6F9B8C1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F6FA9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F7A76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DDF7A0" w14:textId="77777777" w:rsidR="00A53790" w:rsidRPr="00857B7F" w:rsidRDefault="009C5E11">
            <w:r w:rsidRPr="00D43C39">
              <w:rPr>
                <w:rFonts w:eastAsia="HM FLotoos" w:cs="B Nazanin"/>
                <w:color w:val="000000"/>
                <w:sz w:val="22"/>
                <w:szCs w:val="22"/>
                <w:rtl/>
                <w:lang w:bidi="fa-IR"/>
              </w:rPr>
              <w:t>۱۰,۲۶۶,۰۰۰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71B3D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E0CABD9"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سنگ‌‏کاری با سنگ پلاک در صورت نصب خشک روی سطوح قائم با روش نصب پنهان.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72989E2" w14:textId="77777777" w:rsidR="00A53790" w:rsidRPr="00857B7F" w:rsidRDefault="009C5E11">
            <w:pPr>
              <w:jc w:val="center"/>
            </w:pPr>
            <w:r w:rsidRPr="00D43C39">
              <w:rPr>
                <w:rFonts w:eastAsia="HM FLotoos" w:cs="B Nazanin"/>
                <w:color w:val="000000"/>
                <w:sz w:val="22"/>
                <w:szCs w:val="22"/>
                <w:rtl/>
                <w:lang w:bidi="fa-IR"/>
              </w:rPr>
              <w:t>۲۲۱۱۰۱</w:t>
            </w:r>
          </w:p>
        </w:tc>
      </w:tr>
      <w:tr w:rsidR="00233CAE" w:rsidRPr="00857B7F" w14:paraId="491E3EA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59A11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86210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AD3D44" w14:textId="77777777" w:rsidR="00A53790" w:rsidRPr="00857B7F" w:rsidRDefault="009C5E11">
            <w:r w:rsidRPr="00D43C39">
              <w:rPr>
                <w:rFonts w:eastAsia="HM FLotoos" w:cs="B Nazanin"/>
                <w:color w:val="000000"/>
                <w:sz w:val="22"/>
                <w:szCs w:val="22"/>
                <w:rtl/>
                <w:lang w:bidi="fa-IR"/>
              </w:rPr>
              <w:t>۸,۰۰۲,۰۰۰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1436F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D8E6739"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سنگ‏‌کاری با سنگ پلاک در صورت نصب خشک روی سطوح قائم با روش نصب نمایان.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B1AAAFA" w14:textId="77777777" w:rsidR="00A53790" w:rsidRPr="00857B7F" w:rsidRDefault="009C5E11">
            <w:pPr>
              <w:jc w:val="center"/>
            </w:pPr>
            <w:r w:rsidRPr="00D43C39">
              <w:rPr>
                <w:rFonts w:eastAsia="HM FLotoos" w:cs="B Nazanin"/>
                <w:color w:val="000000"/>
                <w:sz w:val="22"/>
                <w:szCs w:val="22"/>
                <w:rtl/>
                <w:lang w:bidi="fa-IR"/>
              </w:rPr>
              <w:t>۲۲۱۱۰۲</w:t>
            </w:r>
          </w:p>
        </w:tc>
      </w:tr>
      <w:tr w:rsidR="00233CAE" w:rsidRPr="00857B7F" w14:paraId="19C4DE7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56034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6C9862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2B5BB4" w14:textId="77777777" w:rsidR="00A53790" w:rsidRPr="00857B7F" w:rsidRDefault="009C5E11">
            <w:r w:rsidRPr="00D43C39">
              <w:rPr>
                <w:rFonts w:eastAsia="HM FLotoos" w:cs="B Nazanin"/>
                <w:color w:val="000000"/>
                <w:sz w:val="22"/>
                <w:szCs w:val="22"/>
                <w:rtl/>
                <w:lang w:bidi="fa-IR"/>
              </w:rPr>
              <w:t>۷۲۵,۰۰۰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669FFA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B827048"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تا ۷ دست ساب روی سطوح‏ سنگ‌‏کاری شده با سنگ‌‏های پلاک بجز گرانیت.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61A4B3A" w14:textId="77777777" w:rsidR="00A53790" w:rsidRPr="00857B7F" w:rsidRDefault="009C5E11">
            <w:pPr>
              <w:jc w:val="center"/>
            </w:pPr>
            <w:r w:rsidRPr="00D43C39">
              <w:rPr>
                <w:rFonts w:eastAsia="HM FLotoos" w:cs="B Nazanin"/>
                <w:color w:val="000000"/>
                <w:sz w:val="22"/>
                <w:szCs w:val="22"/>
                <w:rtl/>
                <w:lang w:bidi="fa-IR"/>
              </w:rPr>
              <w:t>۲۲۱۲۰۱</w:t>
            </w:r>
          </w:p>
        </w:tc>
      </w:tr>
      <w:tr w:rsidR="00233CAE" w:rsidRPr="00857B7F" w14:paraId="3BF4033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965DE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9C6FD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37C0CB5" w14:textId="77777777" w:rsidR="00A53790" w:rsidRPr="00857B7F" w:rsidRDefault="009C5E11">
            <w:r w:rsidRPr="00D43C39">
              <w:rPr>
                <w:rFonts w:eastAsia="HM FLotoos" w:cs="B Nazanin"/>
                <w:color w:val="000000"/>
                <w:sz w:val="22"/>
                <w:szCs w:val="22"/>
                <w:rtl/>
                <w:lang w:bidi="fa-IR"/>
              </w:rPr>
              <w:t>۱,۰۶۰,۰۰۰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00680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FA39A27"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تا ۱۰ دست ساب روی سطوح‏ سنگ‌‏کاری شده با سنگ‏‌های پلاک گرانیت.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25D9A44" w14:textId="77777777" w:rsidR="00A53790" w:rsidRPr="00857B7F" w:rsidRDefault="009C5E11">
            <w:pPr>
              <w:jc w:val="center"/>
            </w:pPr>
            <w:r w:rsidRPr="00D43C39">
              <w:rPr>
                <w:rFonts w:eastAsia="HM FLotoos" w:cs="B Nazanin"/>
                <w:color w:val="000000"/>
                <w:sz w:val="22"/>
                <w:szCs w:val="22"/>
                <w:rtl/>
                <w:lang w:bidi="fa-IR"/>
              </w:rPr>
              <w:t>۲۲۱۲۰۲</w:t>
            </w:r>
          </w:p>
        </w:tc>
      </w:tr>
      <w:tr w:rsidR="00233CAE" w:rsidRPr="00857B7F" w14:paraId="5D8D4E4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2C06A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08454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F56A45C" w14:textId="77777777" w:rsidR="00A53790" w:rsidRPr="00857B7F" w:rsidRDefault="009C5E11">
            <w:r w:rsidRPr="00D43C39">
              <w:rPr>
                <w:rFonts w:eastAsia="HM FLotoos" w:cs="B Nazanin"/>
                <w:color w:val="000000"/>
                <w:sz w:val="22"/>
                <w:szCs w:val="22"/>
                <w:rtl/>
                <w:lang w:bidi="fa-IR"/>
              </w:rPr>
              <w:t>۷۷,۶۰۰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EC490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8BA2F71"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۲۲۱۲۰۱ و ۲۲۱۲۰۲، به ازای هر دست ساب که به مراحل ساب‏زنی اضافه شود، تا ۲۰ دست.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9BAC7BD" w14:textId="77777777" w:rsidR="00A53790" w:rsidRPr="00857B7F" w:rsidRDefault="009C5E11">
            <w:pPr>
              <w:jc w:val="center"/>
            </w:pPr>
            <w:r w:rsidRPr="00D43C39">
              <w:rPr>
                <w:rFonts w:eastAsia="HM FLotoos" w:cs="B Nazanin"/>
                <w:color w:val="000000"/>
                <w:sz w:val="22"/>
                <w:szCs w:val="22"/>
                <w:rtl/>
                <w:lang w:bidi="fa-IR"/>
              </w:rPr>
              <w:t>۲۲۱۲۰۳</w:t>
            </w:r>
          </w:p>
        </w:tc>
      </w:tr>
    </w:tbl>
    <w:p w14:paraId="1101424E" w14:textId="77777777" w:rsidR="00A53790" w:rsidRPr="00857B7F" w:rsidRDefault="00A53790">
      <w:pPr>
        <w:sectPr w:rsidR="00A53790" w:rsidRPr="00857B7F" w:rsidSect="00EE6EB5">
          <w:headerReference w:type="default" r:id="rId101"/>
          <w:footerReference w:type="default" r:id="rId102"/>
          <w:pgSz w:w="11906" w:h="16838"/>
          <w:pgMar w:top="1584" w:right="850" w:bottom="1138" w:left="850" w:header="562" w:footer="562" w:gutter="0"/>
          <w:cols w:space="720"/>
          <w:bidi/>
          <w:rtlGutter/>
          <w:docGrid w:linePitch="360"/>
        </w:sectPr>
      </w:pPr>
    </w:p>
    <w:p w14:paraId="78596082" w14:textId="77777777" w:rsidR="00EE6EB5" w:rsidRPr="00D43C39" w:rsidRDefault="009C5E11" w:rsidP="00EE6EB5">
      <w:pPr>
        <w:pStyle w:val="Heading1"/>
        <w:jc w:val="both"/>
        <w:rPr>
          <w:rFonts w:eastAsia="Times New Roman" w:cs="B Nazanin"/>
          <w:sz w:val="24"/>
          <w:rtl/>
        </w:rPr>
      </w:pPr>
      <w:bookmarkStart w:id="69" w:name="_Toc192682981"/>
      <w:r w:rsidRPr="00D43C39">
        <w:rPr>
          <w:rFonts w:eastAsia="Times New Roman" w:cs="B Nazanin" w:hint="cs"/>
          <w:sz w:val="24"/>
          <w:rtl/>
        </w:rPr>
        <w:lastRenderedPageBreak/>
        <w:t>ف</w:t>
      </w:r>
      <w:r w:rsidRPr="00D43C39">
        <w:rPr>
          <w:rFonts w:eastAsia="Times New Roman" w:cs="B Nazanin"/>
          <w:sz w:val="24"/>
          <w:rtl/>
        </w:rPr>
        <w:t>صل‌ بیست‌ و</w:t>
      </w:r>
      <w:r w:rsidRPr="00D43C39">
        <w:rPr>
          <w:rFonts w:eastAsia="Times New Roman" w:cs="B Nazanin" w:hint="cs"/>
          <w:sz w:val="24"/>
          <w:rtl/>
        </w:rPr>
        <w:t xml:space="preserve"> </w:t>
      </w:r>
      <w:r w:rsidRPr="00D43C39">
        <w:rPr>
          <w:rFonts w:eastAsia="Times New Roman" w:cs="B Nazanin"/>
          <w:sz w:val="24"/>
          <w:rtl/>
        </w:rPr>
        <w:t>سوم</w:t>
      </w:r>
      <w:r w:rsidR="00175FAB" w:rsidRPr="00D43C39">
        <w:rPr>
          <w:rFonts w:eastAsia="Times New Roman" w:cs="B Nazanin" w:hint="cs"/>
          <w:sz w:val="24"/>
          <w:rtl/>
        </w:rPr>
        <w:t>.</w:t>
      </w:r>
      <w:r w:rsidRPr="00D43C39">
        <w:rPr>
          <w:rFonts w:eastAsia="Times New Roman" w:cs="B Nazanin"/>
          <w:sz w:val="24"/>
          <w:rtl/>
        </w:rPr>
        <w:t xml:space="preserve"> کارهای‌ پلاستیکی‌</w:t>
      </w:r>
      <w:r w:rsidRPr="00D43C39">
        <w:rPr>
          <w:rFonts w:eastAsia="Times New Roman" w:cs="B Nazanin" w:hint="cs"/>
          <w:sz w:val="24"/>
          <w:rtl/>
        </w:rPr>
        <w:t xml:space="preserve"> و پلیمری</w:t>
      </w:r>
      <w:bookmarkEnd w:id="69"/>
    </w:p>
    <w:p w14:paraId="17D84195" w14:textId="77777777" w:rsidR="00EE6EB5" w:rsidRPr="00857B7F" w:rsidRDefault="009C5E11" w:rsidP="00EE6EB5">
      <w:pPr>
        <w:jc w:val="both"/>
        <w:rPr>
          <w:rFonts w:ascii="Helvetica" w:hAnsi="Helvetica"/>
          <w:b/>
          <w:bCs/>
          <w:sz w:val="24"/>
          <w:rtl/>
        </w:rPr>
      </w:pPr>
      <w:r w:rsidRPr="00857B7F">
        <w:rPr>
          <w:rFonts w:ascii="Helvetica" w:hAnsi="Helvetica" w:hint="cs"/>
          <w:b/>
          <w:bCs/>
          <w:sz w:val="24"/>
          <w:rtl/>
        </w:rPr>
        <w:t>الزامات عمومی</w:t>
      </w:r>
    </w:p>
    <w:p w14:paraId="5E58A966" w14:textId="77777777" w:rsidR="00EE6EB5" w:rsidRPr="00857B7F" w:rsidRDefault="009C5E11" w:rsidP="00EE6EB5">
      <w:pPr>
        <w:jc w:val="both"/>
        <w:rPr>
          <w:rFonts w:ascii="Helvetica" w:hAnsi="Helvetica"/>
          <w:sz w:val="24"/>
          <w:rtl/>
          <w:lang w:bidi="fa-IR"/>
        </w:rPr>
      </w:pPr>
      <w:r w:rsidRPr="00857B7F">
        <w:rPr>
          <w:rFonts w:ascii="Helvetica" w:hAnsi="Helvetica" w:hint="cs"/>
          <w:sz w:val="24"/>
          <w:rtl/>
        </w:rPr>
        <w:t>1. در ردیف‌های نصب کفپوش، مواد لازم برای آماده‏سازی کف‏ها، مطابق مشخصات، در بهای واحد ردیف‏ها منظور شده‏است</w:t>
      </w:r>
      <w:r w:rsidRPr="00857B7F">
        <w:rPr>
          <w:rFonts w:ascii="Helvetica" w:hAnsi="Helvetica" w:hint="cs"/>
          <w:sz w:val="24"/>
          <w:rtl/>
          <w:lang w:bidi="fa-IR"/>
        </w:rPr>
        <w:t>.</w:t>
      </w:r>
    </w:p>
    <w:p w14:paraId="0A6797B5" w14:textId="77777777" w:rsidR="00EE6EB5" w:rsidRPr="00857B7F" w:rsidRDefault="009C5E11" w:rsidP="00EE6EB5">
      <w:pPr>
        <w:jc w:val="both"/>
        <w:rPr>
          <w:sz w:val="24"/>
          <w:rtl/>
          <w:lang w:bidi="fa-IR"/>
        </w:rPr>
      </w:pPr>
      <w:r w:rsidRPr="00857B7F">
        <w:rPr>
          <w:rFonts w:hint="cs"/>
          <w:sz w:val="24"/>
          <w:rtl/>
          <w:lang w:bidi="fa-IR"/>
        </w:rPr>
        <w:t>2. مشخصات فنی مصالح مصرفی و همچنین منبع تهیه آن‌ها و بطور کلی هر نوع اطلاعاتی که از نظر هزینه عملیات اجرایی موثر بوده و لازم است پیمانکار برای ارائه پیشنهاد قیمت نسبت به آن آگاهی داشته باشد، باید در مشخصات فنی درج شود.</w:t>
      </w:r>
    </w:p>
    <w:p w14:paraId="4333B293" w14:textId="77777777" w:rsidR="00EE6EB5" w:rsidRPr="00857B7F" w:rsidRDefault="009C5E11" w:rsidP="00EE6EB5">
      <w:pPr>
        <w:jc w:val="both"/>
        <w:rPr>
          <w:rFonts w:ascii="Helvetica" w:hAnsi="Helvetica"/>
          <w:sz w:val="24"/>
          <w:rtl/>
          <w:lang w:bidi="fa-IR"/>
        </w:rPr>
      </w:pPr>
      <w:r w:rsidRPr="00857B7F">
        <w:rPr>
          <w:rFonts w:hint="cs"/>
          <w:sz w:val="24"/>
          <w:rtl/>
          <w:lang w:bidi="fa-IR"/>
        </w:rPr>
        <w:t xml:space="preserve">3. </w:t>
      </w:r>
      <w:r w:rsidRPr="00857B7F">
        <w:rPr>
          <w:rFonts w:ascii="Helvetica" w:hAnsi="Helvetica"/>
          <w:sz w:val="24"/>
          <w:rtl/>
        </w:rPr>
        <w:t xml:space="preserve">حدود </w:t>
      </w:r>
      <w:r w:rsidRPr="00857B7F">
        <w:rPr>
          <w:rFonts w:ascii="Helvetica" w:hAnsi="Helvetica" w:hint="cs"/>
          <w:sz w:val="24"/>
          <w:rtl/>
        </w:rPr>
        <w:t>رواداری</w:t>
      </w:r>
      <w:r w:rsidRPr="00857B7F">
        <w:rPr>
          <w:rFonts w:ascii="Helvetica" w:hAnsi="Helvetica"/>
          <w:sz w:val="24"/>
          <w:rtl/>
        </w:rPr>
        <w:t xml:space="preserve"> ضخا</w:t>
      </w:r>
      <w:r w:rsidRPr="00857B7F">
        <w:rPr>
          <w:rFonts w:ascii="Helvetica" w:hAnsi="Helvetica" w:hint="cs"/>
          <w:sz w:val="24"/>
          <w:rtl/>
        </w:rPr>
        <w:t>مت</w:t>
      </w:r>
      <w:r w:rsidRPr="00857B7F">
        <w:rPr>
          <w:rFonts w:ascii="Helvetica" w:hAnsi="Helvetica"/>
          <w:sz w:val="24"/>
          <w:rtl/>
        </w:rPr>
        <w:t xml:space="preserve">‌های‌ درج‌ شده‌ در ردیف‌های‌ این‌ </w:t>
      </w:r>
      <w:r w:rsidRPr="00857B7F">
        <w:rPr>
          <w:rFonts w:ascii="Helvetica" w:hAnsi="Helvetica" w:hint="cs"/>
          <w:sz w:val="24"/>
          <w:rtl/>
          <w:lang w:bidi="fa-IR"/>
        </w:rPr>
        <w:t>فصل</w:t>
      </w:r>
      <w:r w:rsidRPr="00857B7F">
        <w:rPr>
          <w:rFonts w:ascii="Helvetica" w:hAnsi="Helvetica" w:hint="cs"/>
          <w:sz w:val="24"/>
          <w:rtl/>
        </w:rPr>
        <w:t xml:space="preserve"> </w:t>
      </w:r>
      <w:r w:rsidRPr="00857B7F">
        <w:rPr>
          <w:rFonts w:ascii="Helvetica" w:hAnsi="Helvetica"/>
          <w:sz w:val="24"/>
          <w:rtl/>
        </w:rPr>
        <w:t xml:space="preserve">می‌تواند تا 1/0 </w:t>
      </w:r>
      <w:r w:rsidRPr="00857B7F">
        <w:rPr>
          <w:rFonts w:ascii="Helvetica" w:hAnsi="Helvetica" w:hint="cs"/>
          <w:sz w:val="24"/>
          <w:rtl/>
        </w:rPr>
        <w:t>میلی‌متر ‌</w:t>
      </w:r>
      <w:r w:rsidRPr="00857B7F">
        <w:rPr>
          <w:rFonts w:ascii="Helvetica" w:hAnsi="Helvetica"/>
          <w:sz w:val="24"/>
          <w:rtl/>
        </w:rPr>
        <w:t>باشد و از این‌ بابت‌ کسر یا اضافه‌</w:t>
      </w:r>
      <w:r w:rsidRPr="00857B7F">
        <w:rPr>
          <w:rFonts w:ascii="Helvetica" w:hAnsi="Helvetica" w:hint="cs"/>
          <w:sz w:val="24"/>
          <w:rtl/>
        </w:rPr>
        <w:t>‏</w:t>
      </w:r>
      <w:r w:rsidRPr="00857B7F">
        <w:rPr>
          <w:rFonts w:ascii="Helvetica" w:hAnsi="Helvetica"/>
          <w:sz w:val="24"/>
          <w:rtl/>
        </w:rPr>
        <w:t>بهایی‌ منظور نخواهد شد.</w:t>
      </w:r>
    </w:p>
    <w:p w14:paraId="3156979B" w14:textId="77777777" w:rsidR="00EE6EB5" w:rsidRPr="00857B7F" w:rsidRDefault="009C5E11" w:rsidP="00EE6EB5">
      <w:pPr>
        <w:jc w:val="both"/>
        <w:rPr>
          <w:sz w:val="24"/>
          <w:rtl/>
        </w:rPr>
      </w:pPr>
      <w:r w:rsidRPr="00857B7F">
        <w:rPr>
          <w:rFonts w:hint="cs"/>
          <w:sz w:val="24"/>
          <w:rtl/>
        </w:rPr>
        <w:t xml:space="preserve">4. در ردیف‌های تهیه و نصب کفپوش، </w:t>
      </w:r>
      <w:r w:rsidRPr="00857B7F">
        <w:rPr>
          <w:sz w:val="24"/>
          <w:rtl/>
        </w:rPr>
        <w:t>ه</w:t>
      </w:r>
      <w:r w:rsidRPr="00857B7F">
        <w:rPr>
          <w:rFonts w:hint="cs"/>
          <w:sz w:val="24"/>
          <w:rtl/>
        </w:rPr>
        <w:t>ی</w:t>
      </w:r>
      <w:r w:rsidRPr="00857B7F">
        <w:rPr>
          <w:rFonts w:hint="eastAsia"/>
          <w:sz w:val="24"/>
          <w:rtl/>
        </w:rPr>
        <w:t>چ‌گونه</w:t>
      </w:r>
      <w:r w:rsidRPr="00857B7F">
        <w:rPr>
          <w:sz w:val="24"/>
          <w:rtl/>
        </w:rPr>
        <w:t xml:space="preserve"> هز</w:t>
      </w:r>
      <w:r w:rsidRPr="00857B7F">
        <w:rPr>
          <w:rFonts w:hint="cs"/>
          <w:sz w:val="24"/>
          <w:rtl/>
        </w:rPr>
        <w:t>ی</w:t>
      </w:r>
      <w:r w:rsidRPr="00857B7F">
        <w:rPr>
          <w:rFonts w:hint="eastAsia"/>
          <w:sz w:val="24"/>
          <w:rtl/>
        </w:rPr>
        <w:t>نه‌ا</w:t>
      </w:r>
      <w:r w:rsidRPr="00857B7F">
        <w:rPr>
          <w:rFonts w:hint="cs"/>
          <w:sz w:val="24"/>
          <w:rtl/>
        </w:rPr>
        <w:t>ی</w:t>
      </w:r>
      <w:r w:rsidRPr="00857B7F">
        <w:rPr>
          <w:sz w:val="24"/>
          <w:rtl/>
        </w:rPr>
        <w:t xml:space="preserve"> بابت دورر</w:t>
      </w:r>
      <w:r w:rsidRPr="00857B7F">
        <w:rPr>
          <w:rFonts w:hint="cs"/>
          <w:sz w:val="24"/>
          <w:rtl/>
        </w:rPr>
        <w:t>ی</w:t>
      </w:r>
      <w:r w:rsidRPr="00857B7F">
        <w:rPr>
          <w:rFonts w:hint="eastAsia"/>
          <w:sz w:val="24"/>
          <w:rtl/>
        </w:rPr>
        <w:t>ز،</w:t>
      </w:r>
      <w:r w:rsidRPr="00857B7F">
        <w:rPr>
          <w:sz w:val="24"/>
          <w:rtl/>
        </w:rPr>
        <w:t xml:space="preserve"> صعوبت اجرا </w:t>
      </w:r>
      <w:r w:rsidRPr="00857B7F">
        <w:rPr>
          <w:rFonts w:hint="cs"/>
          <w:sz w:val="24"/>
          <w:rtl/>
        </w:rPr>
        <w:t>ی</w:t>
      </w:r>
      <w:r w:rsidRPr="00857B7F">
        <w:rPr>
          <w:rFonts w:hint="eastAsia"/>
          <w:sz w:val="24"/>
          <w:rtl/>
        </w:rPr>
        <w:t>ا</w:t>
      </w:r>
      <w:r w:rsidRPr="00857B7F">
        <w:rPr>
          <w:sz w:val="24"/>
          <w:rtl/>
        </w:rPr>
        <w:t xml:space="preserve"> هرگونه ادوات و ابزار نصب</w:t>
      </w:r>
      <w:r w:rsidRPr="00857B7F">
        <w:rPr>
          <w:rFonts w:hint="cs"/>
          <w:sz w:val="24"/>
          <w:rtl/>
        </w:rPr>
        <w:t>، مفتول‏های‏ پلاستیکی درز</w:t>
      </w:r>
      <w:r w:rsidRPr="00857B7F">
        <w:rPr>
          <w:sz w:val="24"/>
        </w:rPr>
        <w:t xml:space="preserve"> </w:t>
      </w:r>
      <w:r w:rsidRPr="00857B7F">
        <w:rPr>
          <w:rFonts w:hint="cs"/>
          <w:sz w:val="24"/>
          <w:rtl/>
        </w:rPr>
        <w:t>جوش و مانند آن تعلق نمی گیرد.</w:t>
      </w:r>
      <w:r w:rsidRPr="00857B7F">
        <w:rPr>
          <w:sz w:val="24"/>
        </w:rPr>
        <w:t xml:space="preserve"> </w:t>
      </w:r>
      <w:r w:rsidRPr="00857B7F">
        <w:rPr>
          <w:sz w:val="24"/>
          <w:rtl/>
        </w:rPr>
        <w:t>هز</w:t>
      </w:r>
      <w:r w:rsidRPr="00857B7F">
        <w:rPr>
          <w:rFonts w:hint="cs"/>
          <w:sz w:val="24"/>
          <w:rtl/>
        </w:rPr>
        <w:t>ی</w:t>
      </w:r>
      <w:r w:rsidRPr="00857B7F">
        <w:rPr>
          <w:rFonts w:hint="eastAsia"/>
          <w:sz w:val="24"/>
          <w:rtl/>
        </w:rPr>
        <w:t>نه</w:t>
      </w:r>
      <w:r w:rsidRPr="00857B7F">
        <w:rPr>
          <w:sz w:val="24"/>
          <w:rtl/>
        </w:rPr>
        <w:t xml:space="preserve"> اجرا</w:t>
      </w:r>
      <w:r w:rsidRPr="00857B7F">
        <w:rPr>
          <w:rFonts w:hint="cs"/>
          <w:sz w:val="24"/>
          <w:rtl/>
        </w:rPr>
        <w:t>ی</w:t>
      </w:r>
      <w:r w:rsidRPr="00857B7F">
        <w:rPr>
          <w:sz w:val="24"/>
          <w:rtl/>
        </w:rPr>
        <w:t xml:space="preserve"> ز</w:t>
      </w:r>
      <w:r w:rsidRPr="00857B7F">
        <w:rPr>
          <w:rFonts w:hint="cs"/>
          <w:sz w:val="24"/>
          <w:rtl/>
        </w:rPr>
        <w:t>ی</w:t>
      </w:r>
      <w:r w:rsidRPr="00857B7F">
        <w:rPr>
          <w:rFonts w:hint="eastAsia"/>
          <w:sz w:val="24"/>
          <w:rtl/>
        </w:rPr>
        <w:t>رساز</w:t>
      </w:r>
      <w:r w:rsidRPr="00857B7F">
        <w:rPr>
          <w:rFonts w:hint="cs"/>
          <w:sz w:val="24"/>
          <w:rtl/>
        </w:rPr>
        <w:t>ی</w:t>
      </w:r>
      <w:r w:rsidRPr="00857B7F">
        <w:rPr>
          <w:sz w:val="24"/>
          <w:rtl/>
        </w:rPr>
        <w:t xml:space="preserve"> ک</w:t>
      </w:r>
      <w:r w:rsidRPr="00857B7F">
        <w:rPr>
          <w:rFonts w:hint="eastAsia"/>
          <w:sz w:val="24"/>
          <w:rtl/>
        </w:rPr>
        <w:t>فپوش</w:t>
      </w:r>
      <w:r w:rsidRPr="00857B7F">
        <w:rPr>
          <w:sz w:val="24"/>
          <w:rtl/>
        </w:rPr>
        <w:t xml:space="preserve"> </w:t>
      </w:r>
      <w:r w:rsidRPr="00857B7F">
        <w:rPr>
          <w:rFonts w:hint="cs"/>
          <w:sz w:val="24"/>
          <w:rtl/>
        </w:rPr>
        <w:t>طبق</w:t>
      </w:r>
      <w:r w:rsidRPr="00857B7F">
        <w:rPr>
          <w:sz w:val="24"/>
          <w:rtl/>
        </w:rPr>
        <w:t xml:space="preserve"> مشخصات فن</w:t>
      </w:r>
      <w:r w:rsidRPr="00857B7F">
        <w:rPr>
          <w:rFonts w:hint="cs"/>
          <w:sz w:val="24"/>
          <w:rtl/>
        </w:rPr>
        <w:t>ی</w:t>
      </w:r>
      <w:r w:rsidRPr="00857B7F">
        <w:rPr>
          <w:sz w:val="24"/>
          <w:rtl/>
        </w:rPr>
        <w:t xml:space="preserve"> از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مربوط </w:t>
      </w:r>
      <w:r w:rsidRPr="00857B7F">
        <w:rPr>
          <w:rFonts w:hint="cs"/>
          <w:sz w:val="24"/>
          <w:rtl/>
        </w:rPr>
        <w:t xml:space="preserve">به </w:t>
      </w:r>
      <w:r w:rsidRPr="00857B7F">
        <w:rPr>
          <w:sz w:val="24"/>
          <w:rtl/>
        </w:rPr>
        <w:t>سا</w:t>
      </w:r>
      <w:r w:rsidRPr="00857B7F">
        <w:rPr>
          <w:rFonts w:hint="cs"/>
          <w:sz w:val="24"/>
          <w:rtl/>
        </w:rPr>
        <w:t>ی</w:t>
      </w:r>
      <w:r w:rsidRPr="00857B7F">
        <w:rPr>
          <w:rFonts w:hint="eastAsia"/>
          <w:sz w:val="24"/>
          <w:rtl/>
        </w:rPr>
        <w:t>ر</w:t>
      </w:r>
      <w:r w:rsidRPr="00857B7F">
        <w:rPr>
          <w:sz w:val="24"/>
          <w:rtl/>
        </w:rPr>
        <w:t xml:space="preserve"> فصول </w:t>
      </w:r>
      <w:r w:rsidRPr="00857B7F">
        <w:rPr>
          <w:rFonts w:hint="cs"/>
          <w:sz w:val="24"/>
          <w:rtl/>
        </w:rPr>
        <w:t>منظور</w:t>
      </w:r>
      <w:r w:rsidRPr="00857B7F">
        <w:rPr>
          <w:sz w:val="24"/>
          <w:rtl/>
        </w:rPr>
        <w:t xml:space="preserve"> م</w:t>
      </w:r>
      <w:r w:rsidRPr="00857B7F">
        <w:rPr>
          <w:rFonts w:hint="cs"/>
          <w:sz w:val="24"/>
          <w:rtl/>
        </w:rPr>
        <w:t>ی‌</w:t>
      </w:r>
      <w:r w:rsidRPr="00857B7F">
        <w:rPr>
          <w:rFonts w:hint="eastAsia"/>
          <w:sz w:val="24"/>
          <w:rtl/>
        </w:rPr>
        <w:t>گردد</w:t>
      </w:r>
      <w:r w:rsidRPr="00857B7F">
        <w:rPr>
          <w:sz w:val="24"/>
          <w:rtl/>
        </w:rPr>
        <w:t>.</w:t>
      </w:r>
    </w:p>
    <w:p w14:paraId="6202E5DB" w14:textId="77777777" w:rsidR="00EE6EB5" w:rsidRPr="00857B7F" w:rsidRDefault="009C5E11" w:rsidP="00EE6EB5">
      <w:pPr>
        <w:jc w:val="both"/>
        <w:rPr>
          <w:rFonts w:ascii="Helvetica" w:hAnsi="Helvetica"/>
          <w:sz w:val="24"/>
          <w:rtl/>
          <w:lang w:bidi="fa-IR"/>
        </w:rPr>
      </w:pPr>
      <w:r w:rsidRPr="00857B7F">
        <w:rPr>
          <w:rFonts w:ascii="Helvetica" w:hAnsi="Helvetica" w:hint="cs"/>
          <w:sz w:val="24"/>
          <w:rtl/>
        </w:rPr>
        <w:t>5. لازم است مشخصات فنی کفپوش</w:t>
      </w:r>
      <w:r w:rsidRPr="00857B7F">
        <w:rPr>
          <w:rFonts w:ascii="Helvetica" w:hAnsi="Helvetica" w:hint="cs"/>
          <w:sz w:val="24"/>
          <w:rtl/>
          <w:cs/>
        </w:rPr>
        <w:t xml:space="preserve">‎‏های </w:t>
      </w:r>
      <w:r w:rsidRPr="00857B7F">
        <w:rPr>
          <w:rFonts w:ascii="Helvetica" w:hAnsi="Helvetica" w:hint="cs"/>
          <w:sz w:val="24"/>
          <w:rtl/>
        </w:rPr>
        <w:t xml:space="preserve">ضد‏باکتری </w:t>
      </w:r>
      <w:r w:rsidRPr="00857B7F">
        <w:rPr>
          <w:rFonts w:ascii="Helvetica" w:hAnsi="Helvetica" w:hint="cs"/>
          <w:sz w:val="24"/>
          <w:rtl/>
          <w:lang w:bidi="fa-IR"/>
        </w:rPr>
        <w:t>براساس استاندارد ملی ایران به شماره 10900 با عنوان «اندازه‏گیری فعالیت ضد باکتریایی بر روی سطوح پلاستیکی و سایر سطوح نامتخلخل» کنترل و تایید شده باشد.</w:t>
      </w:r>
    </w:p>
    <w:p w14:paraId="2438E684" w14:textId="77777777" w:rsidR="00EE6EB5" w:rsidRPr="00857B7F" w:rsidRDefault="009C5E11" w:rsidP="00EE6EB5">
      <w:pPr>
        <w:jc w:val="both"/>
        <w:rPr>
          <w:rFonts w:ascii="Helvetica" w:hAnsi="Helvetica"/>
          <w:sz w:val="24"/>
          <w:rtl/>
          <w:lang w:bidi="fa-IR"/>
        </w:rPr>
      </w:pPr>
      <w:r w:rsidRPr="00857B7F">
        <w:rPr>
          <w:rFonts w:ascii="Helvetica" w:hAnsi="Helvetica" w:hint="cs"/>
          <w:sz w:val="24"/>
          <w:rtl/>
        </w:rPr>
        <w:t>6. لازم است مشخصات فنی کفپوش</w:t>
      </w:r>
      <w:r w:rsidRPr="00857B7F">
        <w:rPr>
          <w:rFonts w:ascii="Helvetica" w:hAnsi="Helvetica" w:hint="cs"/>
          <w:sz w:val="24"/>
          <w:rtl/>
          <w:cs/>
        </w:rPr>
        <w:t xml:space="preserve">‎‏های </w:t>
      </w:r>
      <w:r w:rsidRPr="00857B7F">
        <w:rPr>
          <w:rFonts w:ascii="Helvetica" w:hAnsi="Helvetica" w:hint="cs"/>
          <w:sz w:val="24"/>
          <w:rtl/>
        </w:rPr>
        <w:t>رسانای جریان الکتریسیته</w:t>
      </w:r>
      <w:r w:rsidRPr="00857B7F">
        <w:rPr>
          <w:rFonts w:ascii="Helvetica" w:hAnsi="Helvetica"/>
          <w:sz w:val="24"/>
          <w:vertAlign w:val="superscript"/>
          <w:rtl/>
        </w:rPr>
        <w:footnoteReference w:id="32"/>
      </w:r>
      <w:r w:rsidRPr="00857B7F">
        <w:rPr>
          <w:rFonts w:ascii="Helvetica" w:hAnsi="Helvetica" w:hint="cs"/>
          <w:sz w:val="24"/>
          <w:rtl/>
        </w:rPr>
        <w:t xml:space="preserve"> و ضد جریان الکتریسیته ساکن</w:t>
      </w:r>
      <w:r w:rsidRPr="00857B7F">
        <w:rPr>
          <w:rFonts w:ascii="Helvetica" w:hAnsi="Helvetica"/>
          <w:sz w:val="24"/>
          <w:vertAlign w:val="superscript"/>
          <w:rtl/>
        </w:rPr>
        <w:footnoteReference w:id="33"/>
      </w:r>
      <w:r w:rsidRPr="00857B7F">
        <w:rPr>
          <w:rFonts w:ascii="Helvetica" w:hAnsi="Helvetica" w:hint="cs"/>
          <w:sz w:val="24"/>
          <w:rtl/>
        </w:rPr>
        <w:t xml:space="preserve"> </w:t>
      </w:r>
      <w:r w:rsidRPr="00857B7F">
        <w:rPr>
          <w:rFonts w:ascii="Helvetica" w:hAnsi="Helvetica" w:hint="cs"/>
          <w:sz w:val="24"/>
          <w:rtl/>
          <w:lang w:bidi="fa-IR"/>
        </w:rPr>
        <w:t>براساس استاندارد ملی ایران به شماره 10656 با عنوان «لاستیک، ولکانیده یا گرمانرم- محصولات هادی و ضد جریان الکتریسیته ساکن- تعیین مقاومت الکتریکی» کنترل و تایید شده باشد.</w:t>
      </w:r>
    </w:p>
    <w:p w14:paraId="35F01545" w14:textId="77777777" w:rsidR="00EE6EB5" w:rsidRPr="00857B7F" w:rsidRDefault="009C5E11" w:rsidP="00EE6EB5">
      <w:pPr>
        <w:jc w:val="both"/>
        <w:rPr>
          <w:sz w:val="24"/>
          <w:rtl/>
          <w:lang w:bidi="fa-IR"/>
        </w:rPr>
      </w:pPr>
      <w:r w:rsidRPr="00857B7F">
        <w:rPr>
          <w:rFonts w:hint="cs"/>
          <w:sz w:val="24"/>
          <w:rtl/>
          <w:lang w:bidi="fa-IR"/>
        </w:rPr>
        <w:t>7. به</w:t>
      </w:r>
      <w:r w:rsidRPr="00857B7F">
        <w:rPr>
          <w:sz w:val="24"/>
          <w:lang w:bidi="fa-IR"/>
        </w:rPr>
        <w:t xml:space="preserve"> </w:t>
      </w:r>
      <w:r w:rsidRPr="00857B7F">
        <w:rPr>
          <w:rFonts w:hint="cs"/>
          <w:sz w:val="24"/>
          <w:rtl/>
          <w:lang w:bidi="fa-IR"/>
        </w:rPr>
        <w:t>منظور</w:t>
      </w:r>
      <w:r w:rsidRPr="00857B7F">
        <w:rPr>
          <w:sz w:val="24"/>
          <w:lang w:bidi="fa-IR"/>
        </w:rPr>
        <w:t xml:space="preserve"> </w:t>
      </w:r>
      <w:r w:rsidRPr="00857B7F">
        <w:rPr>
          <w:rFonts w:hint="cs"/>
          <w:sz w:val="24"/>
          <w:rtl/>
          <w:lang w:bidi="fa-IR"/>
        </w:rPr>
        <w:t>سهولت</w:t>
      </w:r>
      <w:r w:rsidRPr="00857B7F">
        <w:rPr>
          <w:sz w:val="24"/>
          <w:lang w:bidi="fa-IR"/>
        </w:rPr>
        <w:t xml:space="preserve"> </w:t>
      </w:r>
      <w:r w:rsidRPr="00857B7F">
        <w:rPr>
          <w:rFonts w:hint="cs"/>
          <w:sz w:val="24"/>
          <w:rtl/>
          <w:lang w:bidi="fa-IR"/>
        </w:rPr>
        <w:t>دسترسی</w:t>
      </w:r>
      <w:r w:rsidRPr="00857B7F">
        <w:rPr>
          <w:sz w:val="24"/>
          <w:lang w:bidi="fa-IR"/>
        </w:rPr>
        <w:t xml:space="preserve"> </w:t>
      </w:r>
      <w:r w:rsidRPr="00857B7F">
        <w:rPr>
          <w:rFonts w:hint="cs"/>
          <w:sz w:val="24"/>
          <w:rtl/>
          <w:lang w:bidi="fa-IR"/>
        </w:rPr>
        <w:t>به</w:t>
      </w:r>
      <w:r w:rsidRPr="00857B7F">
        <w:rPr>
          <w:sz w:val="24"/>
          <w:lang w:bidi="fa-IR"/>
        </w:rPr>
        <w:t xml:space="preserve"> </w:t>
      </w:r>
      <w:r w:rsidRPr="00857B7F">
        <w:rPr>
          <w:rFonts w:hint="cs"/>
          <w:sz w:val="24"/>
          <w:rtl/>
          <w:lang w:bidi="fa-IR"/>
        </w:rPr>
        <w:t>ردیف‌های</w:t>
      </w:r>
      <w:r w:rsidRPr="00857B7F">
        <w:rPr>
          <w:sz w:val="24"/>
          <w:lang w:bidi="fa-IR"/>
        </w:rPr>
        <w:t xml:space="preserve"> </w:t>
      </w:r>
      <w:r w:rsidRPr="00857B7F">
        <w:rPr>
          <w:rFonts w:hint="cs"/>
          <w:sz w:val="24"/>
          <w:rtl/>
          <w:lang w:bidi="fa-IR"/>
        </w:rPr>
        <w:t>مورد</w:t>
      </w:r>
      <w:r w:rsidRPr="00857B7F">
        <w:rPr>
          <w:sz w:val="24"/>
          <w:lang w:bidi="fa-IR"/>
        </w:rPr>
        <w:t xml:space="preserve"> </w:t>
      </w:r>
      <w:r w:rsidRPr="00857B7F">
        <w:rPr>
          <w:rFonts w:hint="cs"/>
          <w:sz w:val="24"/>
          <w:rtl/>
          <w:lang w:bidi="fa-IR"/>
        </w:rPr>
        <w:t>نیاز،</w:t>
      </w:r>
      <w:r w:rsidRPr="00857B7F">
        <w:rPr>
          <w:sz w:val="24"/>
          <w:lang w:bidi="fa-IR"/>
        </w:rPr>
        <w:t xml:space="preserve"> </w:t>
      </w:r>
      <w:r w:rsidRPr="00857B7F">
        <w:rPr>
          <w:rFonts w:hint="cs"/>
          <w:sz w:val="24"/>
          <w:rtl/>
          <w:lang w:bidi="fa-IR"/>
        </w:rPr>
        <w:t>شماره</w:t>
      </w:r>
      <w:r w:rsidRPr="00857B7F">
        <w:rPr>
          <w:sz w:val="24"/>
          <w:lang w:bidi="fa-IR"/>
        </w:rPr>
        <w:t xml:space="preserve"> </w:t>
      </w:r>
      <w:r w:rsidRPr="00857B7F">
        <w:rPr>
          <w:rFonts w:hint="cs"/>
          <w:sz w:val="24"/>
          <w:rtl/>
          <w:lang w:bidi="fa-IR"/>
        </w:rPr>
        <w:t>و</w:t>
      </w:r>
      <w:r w:rsidRPr="00857B7F">
        <w:rPr>
          <w:sz w:val="24"/>
          <w:lang w:bidi="fa-IR"/>
        </w:rPr>
        <w:t xml:space="preserve"> </w:t>
      </w:r>
      <w:r w:rsidRPr="00857B7F">
        <w:rPr>
          <w:rFonts w:hint="cs"/>
          <w:sz w:val="24"/>
          <w:rtl/>
          <w:lang w:bidi="fa-IR"/>
        </w:rPr>
        <w:t>شرح</w:t>
      </w:r>
      <w:r w:rsidRPr="00857B7F">
        <w:rPr>
          <w:sz w:val="24"/>
          <w:lang w:bidi="fa-IR"/>
        </w:rPr>
        <w:t xml:space="preserve"> </w:t>
      </w:r>
      <w:r w:rsidRPr="00857B7F">
        <w:rPr>
          <w:rFonts w:hint="cs"/>
          <w:sz w:val="24"/>
          <w:rtl/>
          <w:lang w:bidi="fa-IR"/>
        </w:rPr>
        <w:t>مختصر</w:t>
      </w:r>
      <w:r w:rsidRPr="00857B7F">
        <w:rPr>
          <w:sz w:val="24"/>
          <w:lang w:bidi="fa-IR"/>
        </w:rPr>
        <w:t xml:space="preserve"> </w:t>
      </w:r>
      <w:r w:rsidRPr="00857B7F">
        <w:rPr>
          <w:rFonts w:hint="cs"/>
          <w:sz w:val="24"/>
          <w:rtl/>
          <w:lang w:bidi="fa-IR"/>
        </w:rPr>
        <w:t>گروه‌های</w:t>
      </w:r>
      <w:r w:rsidRPr="00857B7F">
        <w:rPr>
          <w:sz w:val="24"/>
          <w:lang w:bidi="fa-IR"/>
        </w:rPr>
        <w:t xml:space="preserve"> </w:t>
      </w:r>
      <w:r w:rsidRPr="00857B7F">
        <w:rPr>
          <w:rFonts w:hint="cs"/>
          <w:sz w:val="24"/>
          <w:rtl/>
          <w:lang w:bidi="fa-IR"/>
        </w:rPr>
        <w:t>این</w:t>
      </w:r>
      <w:r w:rsidRPr="00857B7F">
        <w:rPr>
          <w:sz w:val="24"/>
          <w:lang w:bidi="fa-IR"/>
        </w:rPr>
        <w:t xml:space="preserve"> </w:t>
      </w:r>
      <w:r w:rsidRPr="00857B7F">
        <w:rPr>
          <w:rFonts w:hint="cs"/>
          <w:sz w:val="24"/>
          <w:rtl/>
          <w:lang w:bidi="fa-IR"/>
        </w:rPr>
        <w:t>فصل</w:t>
      </w:r>
      <w:r w:rsidRPr="00857B7F">
        <w:rPr>
          <w:sz w:val="24"/>
          <w:lang w:bidi="fa-IR"/>
        </w:rPr>
        <w:t xml:space="preserve"> </w:t>
      </w:r>
      <w:r w:rsidRPr="00857B7F">
        <w:rPr>
          <w:rFonts w:hint="cs"/>
          <w:sz w:val="24"/>
          <w:rtl/>
          <w:lang w:bidi="fa-IR"/>
        </w:rPr>
        <w:t>در</w:t>
      </w:r>
      <w:r w:rsidRPr="00857B7F">
        <w:rPr>
          <w:sz w:val="24"/>
          <w:lang w:bidi="fa-IR"/>
        </w:rPr>
        <w:t xml:space="preserve"> </w:t>
      </w:r>
      <w:r w:rsidRPr="00857B7F">
        <w:rPr>
          <w:rFonts w:hint="cs"/>
          <w:sz w:val="24"/>
          <w:rtl/>
          <w:lang w:bidi="fa-IR"/>
        </w:rPr>
        <w:t>جدول</w:t>
      </w:r>
      <w:r w:rsidRPr="00857B7F">
        <w:rPr>
          <w:sz w:val="24"/>
          <w:lang w:bidi="fa-IR"/>
        </w:rPr>
        <w:t xml:space="preserve"> </w:t>
      </w:r>
      <w:r w:rsidRPr="00857B7F">
        <w:rPr>
          <w:rFonts w:hint="cs"/>
          <w:sz w:val="24"/>
          <w:rtl/>
          <w:lang w:bidi="fa-IR"/>
        </w:rPr>
        <w:t>زیر</w:t>
      </w:r>
      <w:r w:rsidRPr="00857B7F">
        <w:rPr>
          <w:sz w:val="24"/>
          <w:lang w:bidi="fa-IR"/>
        </w:rPr>
        <w:t xml:space="preserve"> </w:t>
      </w:r>
      <w:r w:rsidRPr="00857B7F">
        <w:rPr>
          <w:rFonts w:hint="cs"/>
          <w:sz w:val="24"/>
          <w:rtl/>
          <w:lang w:bidi="fa-IR"/>
        </w:rPr>
        <w:t>درج</w:t>
      </w:r>
      <w:r w:rsidRPr="00857B7F">
        <w:rPr>
          <w:sz w:val="24"/>
          <w:lang w:bidi="fa-IR"/>
        </w:rPr>
        <w:t xml:space="preserve"> </w:t>
      </w:r>
      <w:r w:rsidRPr="00857B7F">
        <w:rPr>
          <w:rFonts w:hint="cs"/>
          <w:sz w:val="24"/>
          <w:rtl/>
          <w:lang w:bidi="fa-IR"/>
        </w:rPr>
        <w:t>شده</w:t>
      </w:r>
      <w:r w:rsidRPr="00857B7F">
        <w:rPr>
          <w:sz w:val="24"/>
          <w:lang w:bidi="fa-IR"/>
        </w:rPr>
        <w:t xml:space="preserve"> </w:t>
      </w:r>
      <w:r w:rsidRPr="00857B7F">
        <w:rPr>
          <w:rFonts w:hint="cs"/>
          <w:sz w:val="24"/>
          <w:rtl/>
          <w:lang w:bidi="fa-IR"/>
        </w:rPr>
        <w:t>است:</w:t>
      </w:r>
    </w:p>
    <w:p w14:paraId="566CBE33" w14:textId="77777777" w:rsidR="00EE6EB5" w:rsidRPr="00857B7F" w:rsidRDefault="00EE6EB5" w:rsidP="00EE6EB5">
      <w:pPr>
        <w:jc w:val="both"/>
        <w:rPr>
          <w:sz w:val="24"/>
          <w:rtl/>
          <w:lang w:bidi="fa-IR"/>
        </w:rPr>
      </w:pPr>
    </w:p>
    <w:tbl>
      <w:tblPr>
        <w:tblStyle w:val="TableGrid"/>
        <w:bidiVisual/>
        <w:tblW w:w="0" w:type="auto"/>
        <w:jc w:val="center"/>
        <w:tblLook w:val="04A0" w:firstRow="1" w:lastRow="0" w:firstColumn="1" w:lastColumn="0" w:noHBand="0" w:noVBand="1"/>
      </w:tblPr>
      <w:tblGrid>
        <w:gridCol w:w="1092"/>
        <w:gridCol w:w="6330"/>
      </w:tblGrid>
      <w:tr w:rsidR="00EE6EB5" w:rsidRPr="00857B7F" w14:paraId="091C2FCF" w14:textId="77777777" w:rsidTr="00EE6EB5">
        <w:trPr>
          <w:trHeight w:val="270"/>
          <w:tblHeader/>
          <w:jc w:val="center"/>
        </w:trPr>
        <w:tc>
          <w:tcPr>
            <w:tcW w:w="1092" w:type="dxa"/>
            <w:vAlign w:val="center"/>
          </w:tcPr>
          <w:p w14:paraId="24C984F8" w14:textId="77777777" w:rsidR="00EE6EB5" w:rsidRPr="00857B7F" w:rsidRDefault="009C5E11" w:rsidP="00EE6EB5">
            <w:pPr>
              <w:jc w:val="center"/>
              <w:rPr>
                <w:rFonts w:ascii="Helvetica" w:hAnsi="Helvetica"/>
                <w:b/>
                <w:bCs/>
                <w:sz w:val="24"/>
                <w:rtl/>
              </w:rPr>
            </w:pPr>
            <w:r w:rsidRPr="00857B7F">
              <w:rPr>
                <w:rFonts w:ascii="Helvetica" w:hAnsi="Helvetica" w:hint="cs"/>
                <w:b/>
                <w:bCs/>
                <w:sz w:val="24"/>
                <w:rtl/>
              </w:rPr>
              <w:t>شماره گروه</w:t>
            </w:r>
          </w:p>
        </w:tc>
        <w:tc>
          <w:tcPr>
            <w:tcW w:w="6330" w:type="dxa"/>
            <w:vAlign w:val="center"/>
          </w:tcPr>
          <w:p w14:paraId="61FEDAC9" w14:textId="77777777" w:rsidR="00EE6EB5" w:rsidRPr="00857B7F" w:rsidRDefault="009C5E11" w:rsidP="00EE6EB5">
            <w:pPr>
              <w:jc w:val="center"/>
              <w:rPr>
                <w:rFonts w:ascii="Helvetica" w:hAnsi="Helvetica"/>
                <w:b/>
                <w:bCs/>
                <w:sz w:val="24"/>
                <w:rtl/>
              </w:rPr>
            </w:pPr>
            <w:r w:rsidRPr="00857B7F">
              <w:rPr>
                <w:rFonts w:ascii="Helvetica" w:hAnsi="Helvetica" w:hint="cs"/>
                <w:b/>
                <w:bCs/>
                <w:sz w:val="24"/>
                <w:rtl/>
              </w:rPr>
              <w:t>شرح گروه</w:t>
            </w:r>
          </w:p>
        </w:tc>
      </w:tr>
      <w:tr w:rsidR="00EE6EB5" w:rsidRPr="00857B7F" w14:paraId="02369F49" w14:textId="77777777" w:rsidTr="00EE6EB5">
        <w:trPr>
          <w:trHeight w:val="169"/>
          <w:jc w:val="center"/>
        </w:trPr>
        <w:tc>
          <w:tcPr>
            <w:tcW w:w="1092" w:type="dxa"/>
            <w:vAlign w:val="center"/>
          </w:tcPr>
          <w:p w14:paraId="1962C310" w14:textId="77777777" w:rsidR="00EE6EB5" w:rsidRPr="00857B7F" w:rsidRDefault="009C5E11" w:rsidP="00EE6EB5">
            <w:pPr>
              <w:jc w:val="center"/>
              <w:rPr>
                <w:rFonts w:ascii="Helvetica" w:hAnsi="Helvetica"/>
                <w:sz w:val="24"/>
                <w:rtl/>
              </w:rPr>
            </w:pPr>
            <w:r w:rsidRPr="00857B7F">
              <w:rPr>
                <w:rFonts w:ascii="Helvetica" w:hAnsi="Helvetica" w:hint="cs"/>
                <w:sz w:val="24"/>
                <w:rtl/>
              </w:rPr>
              <w:t xml:space="preserve">1 </w:t>
            </w:r>
          </w:p>
        </w:tc>
        <w:tc>
          <w:tcPr>
            <w:tcW w:w="6330" w:type="dxa"/>
          </w:tcPr>
          <w:p w14:paraId="7CE1EC63" w14:textId="77777777" w:rsidR="00EE6EB5" w:rsidRPr="00857B7F" w:rsidRDefault="009C5E11" w:rsidP="00EE6EB5">
            <w:pPr>
              <w:jc w:val="both"/>
              <w:rPr>
                <w:rFonts w:ascii="Helvetica" w:hAnsi="Helvetica"/>
                <w:sz w:val="24"/>
              </w:rPr>
            </w:pPr>
            <w:r w:rsidRPr="00857B7F">
              <w:rPr>
                <w:rFonts w:ascii="Helvetica" w:hAnsi="Helvetica" w:hint="cs"/>
                <w:sz w:val="24"/>
                <w:rtl/>
              </w:rPr>
              <w:t xml:space="preserve">کفپوش‏‏ </w:t>
            </w:r>
            <w:r w:rsidRPr="00857B7F">
              <w:rPr>
                <w:sz w:val="24"/>
              </w:rPr>
              <w:t>P.V.C</w:t>
            </w:r>
          </w:p>
        </w:tc>
      </w:tr>
      <w:tr w:rsidR="00EE6EB5" w:rsidRPr="00857B7F" w14:paraId="1E986CB4" w14:textId="77777777" w:rsidTr="00EE6EB5">
        <w:trPr>
          <w:trHeight w:val="77"/>
          <w:jc w:val="center"/>
        </w:trPr>
        <w:tc>
          <w:tcPr>
            <w:tcW w:w="1092" w:type="dxa"/>
            <w:vAlign w:val="center"/>
          </w:tcPr>
          <w:p w14:paraId="048956D1" w14:textId="77777777" w:rsidR="00EE6EB5" w:rsidRPr="00857B7F" w:rsidRDefault="009C5E11" w:rsidP="00EE6EB5">
            <w:pPr>
              <w:jc w:val="center"/>
              <w:rPr>
                <w:rFonts w:ascii="Helvetica" w:hAnsi="Helvetica"/>
                <w:sz w:val="24"/>
                <w:rtl/>
              </w:rPr>
            </w:pPr>
            <w:r w:rsidRPr="00857B7F">
              <w:rPr>
                <w:rFonts w:ascii="Helvetica" w:hAnsi="Helvetica" w:hint="cs"/>
                <w:sz w:val="24"/>
                <w:rtl/>
              </w:rPr>
              <w:t>2</w:t>
            </w:r>
          </w:p>
        </w:tc>
        <w:tc>
          <w:tcPr>
            <w:tcW w:w="6330" w:type="dxa"/>
          </w:tcPr>
          <w:p w14:paraId="23D4323F" w14:textId="77777777" w:rsidR="00EE6EB5" w:rsidRPr="00857B7F" w:rsidRDefault="009C5E11" w:rsidP="00EE6EB5">
            <w:pPr>
              <w:jc w:val="both"/>
              <w:rPr>
                <w:rFonts w:ascii="Helvetica" w:hAnsi="Helvetica"/>
                <w:sz w:val="24"/>
                <w:rtl/>
              </w:rPr>
            </w:pPr>
            <w:r w:rsidRPr="00857B7F">
              <w:rPr>
                <w:rFonts w:ascii="Helvetica" w:hAnsi="Helvetica" w:hint="cs"/>
                <w:sz w:val="24"/>
                <w:rtl/>
              </w:rPr>
              <w:t>کفپوش‏‏ لاستیکی و چمن مصنوعی</w:t>
            </w:r>
          </w:p>
        </w:tc>
      </w:tr>
      <w:tr w:rsidR="00EE6EB5" w:rsidRPr="00857B7F" w14:paraId="542090C9" w14:textId="77777777" w:rsidTr="00EE6EB5">
        <w:trPr>
          <w:trHeight w:val="77"/>
          <w:jc w:val="center"/>
        </w:trPr>
        <w:tc>
          <w:tcPr>
            <w:tcW w:w="1092" w:type="dxa"/>
            <w:vAlign w:val="center"/>
          </w:tcPr>
          <w:p w14:paraId="588EE71B" w14:textId="77777777" w:rsidR="00EE6EB5" w:rsidRPr="00857B7F" w:rsidRDefault="009C5E11" w:rsidP="00EE6EB5">
            <w:pPr>
              <w:jc w:val="center"/>
              <w:rPr>
                <w:rFonts w:ascii="Helvetica" w:hAnsi="Helvetica"/>
                <w:sz w:val="24"/>
                <w:rtl/>
              </w:rPr>
            </w:pPr>
            <w:r w:rsidRPr="00857B7F">
              <w:rPr>
                <w:rFonts w:ascii="Helvetica" w:hAnsi="Helvetica" w:hint="cs"/>
                <w:sz w:val="24"/>
                <w:rtl/>
              </w:rPr>
              <w:t>3</w:t>
            </w:r>
          </w:p>
        </w:tc>
        <w:tc>
          <w:tcPr>
            <w:tcW w:w="6330" w:type="dxa"/>
          </w:tcPr>
          <w:p w14:paraId="7D44D15B" w14:textId="77777777" w:rsidR="00EE6EB5" w:rsidRPr="00857B7F" w:rsidRDefault="009C5E11" w:rsidP="00EE6EB5">
            <w:pPr>
              <w:jc w:val="both"/>
              <w:rPr>
                <w:rFonts w:ascii="Helvetica" w:hAnsi="Helvetica"/>
                <w:sz w:val="24"/>
                <w:rtl/>
              </w:rPr>
            </w:pPr>
            <w:r w:rsidRPr="00857B7F">
              <w:rPr>
                <w:rFonts w:ascii="Helvetica" w:hAnsi="Helvetica" w:hint="cs"/>
                <w:sz w:val="24"/>
                <w:rtl/>
              </w:rPr>
              <w:t>کفپوش‏ درجاریز</w:t>
            </w:r>
          </w:p>
        </w:tc>
      </w:tr>
      <w:tr w:rsidR="00EE6EB5" w:rsidRPr="00857B7F" w14:paraId="6A606A1C" w14:textId="77777777" w:rsidTr="00EE6EB5">
        <w:trPr>
          <w:trHeight w:val="33"/>
          <w:jc w:val="center"/>
        </w:trPr>
        <w:tc>
          <w:tcPr>
            <w:tcW w:w="1092" w:type="dxa"/>
            <w:vAlign w:val="center"/>
          </w:tcPr>
          <w:p w14:paraId="005F4B43" w14:textId="77777777" w:rsidR="00EE6EB5" w:rsidRPr="00857B7F" w:rsidRDefault="009C5E11" w:rsidP="00EE6EB5">
            <w:pPr>
              <w:jc w:val="center"/>
              <w:rPr>
                <w:rFonts w:ascii="Helvetica" w:hAnsi="Helvetica"/>
                <w:sz w:val="24"/>
                <w:rtl/>
              </w:rPr>
            </w:pPr>
            <w:r w:rsidRPr="00857B7F">
              <w:rPr>
                <w:rFonts w:ascii="Helvetica" w:hAnsi="Helvetica" w:hint="cs"/>
                <w:sz w:val="24"/>
                <w:rtl/>
              </w:rPr>
              <w:t>4</w:t>
            </w:r>
          </w:p>
        </w:tc>
        <w:tc>
          <w:tcPr>
            <w:tcW w:w="6330" w:type="dxa"/>
          </w:tcPr>
          <w:p w14:paraId="62D6ED74" w14:textId="77777777" w:rsidR="00EE6EB5" w:rsidRPr="00857B7F" w:rsidRDefault="009C5E11" w:rsidP="00EE6EB5">
            <w:pPr>
              <w:jc w:val="both"/>
              <w:rPr>
                <w:rFonts w:ascii="Helvetica" w:hAnsi="Helvetica"/>
                <w:sz w:val="24"/>
              </w:rPr>
            </w:pPr>
            <w:r w:rsidRPr="00857B7F">
              <w:rPr>
                <w:rFonts w:ascii="Helvetica" w:hAnsi="Helvetica" w:hint="cs"/>
                <w:sz w:val="24"/>
                <w:rtl/>
              </w:rPr>
              <w:t xml:space="preserve">قرنیز و ابزار </w:t>
            </w:r>
            <w:r w:rsidRPr="00857B7F">
              <w:rPr>
                <w:sz w:val="24"/>
              </w:rPr>
              <w:t>P.V.C</w:t>
            </w:r>
            <w:r w:rsidRPr="00857B7F">
              <w:rPr>
                <w:rFonts w:hint="cs"/>
                <w:sz w:val="24"/>
                <w:rtl/>
              </w:rPr>
              <w:t xml:space="preserve"> و</w:t>
            </w:r>
            <w:r w:rsidRPr="00857B7F">
              <w:rPr>
                <w:rFonts w:ascii="Helvetica" w:hAnsi="Helvetica" w:hint="cs"/>
                <w:sz w:val="24"/>
                <w:rtl/>
              </w:rPr>
              <w:t xml:space="preserve"> لوله ناودانی</w:t>
            </w:r>
          </w:p>
        </w:tc>
      </w:tr>
      <w:tr w:rsidR="00EE6EB5" w:rsidRPr="00857B7F" w14:paraId="5233C0B0" w14:textId="77777777" w:rsidTr="00EE6EB5">
        <w:trPr>
          <w:trHeight w:val="270"/>
          <w:jc w:val="center"/>
        </w:trPr>
        <w:tc>
          <w:tcPr>
            <w:tcW w:w="1092" w:type="dxa"/>
            <w:vAlign w:val="center"/>
          </w:tcPr>
          <w:p w14:paraId="0FD39CC6" w14:textId="77777777" w:rsidR="00EE6EB5" w:rsidRPr="00857B7F" w:rsidRDefault="009C5E11" w:rsidP="00EE6EB5">
            <w:pPr>
              <w:jc w:val="center"/>
              <w:rPr>
                <w:rFonts w:ascii="Helvetica" w:hAnsi="Helvetica"/>
                <w:sz w:val="24"/>
                <w:rtl/>
              </w:rPr>
            </w:pPr>
            <w:r w:rsidRPr="00857B7F">
              <w:rPr>
                <w:rFonts w:ascii="Helvetica" w:hAnsi="Helvetica" w:hint="cs"/>
                <w:sz w:val="24"/>
                <w:rtl/>
              </w:rPr>
              <w:t>5</w:t>
            </w:r>
          </w:p>
        </w:tc>
        <w:tc>
          <w:tcPr>
            <w:tcW w:w="6330" w:type="dxa"/>
          </w:tcPr>
          <w:p w14:paraId="44322149" w14:textId="77777777" w:rsidR="00EE6EB5" w:rsidRPr="00857B7F" w:rsidRDefault="009C5E11" w:rsidP="00EE6EB5">
            <w:pPr>
              <w:jc w:val="both"/>
              <w:rPr>
                <w:rFonts w:ascii="Helvetica" w:hAnsi="Helvetica"/>
                <w:sz w:val="24"/>
                <w:rtl/>
              </w:rPr>
            </w:pPr>
            <w:r w:rsidRPr="00857B7F">
              <w:rPr>
                <w:rFonts w:ascii="Helvetica" w:hAnsi="Helvetica" w:hint="cs"/>
                <w:sz w:val="24"/>
                <w:rtl/>
              </w:rPr>
              <w:t>ورق‏ موج‏دار و بدون موج پلیمری و نورگیر حبابی</w:t>
            </w:r>
          </w:p>
        </w:tc>
      </w:tr>
      <w:tr w:rsidR="00EE6EB5" w:rsidRPr="00857B7F" w14:paraId="603C1E59" w14:textId="77777777" w:rsidTr="00EE6EB5">
        <w:trPr>
          <w:trHeight w:val="270"/>
          <w:jc w:val="center"/>
        </w:trPr>
        <w:tc>
          <w:tcPr>
            <w:tcW w:w="1092" w:type="dxa"/>
            <w:vAlign w:val="center"/>
          </w:tcPr>
          <w:p w14:paraId="2674119B" w14:textId="77777777" w:rsidR="00EE6EB5" w:rsidRPr="00857B7F" w:rsidRDefault="009C5E11" w:rsidP="00EE6EB5">
            <w:pPr>
              <w:jc w:val="center"/>
              <w:rPr>
                <w:rFonts w:ascii="Helvetica" w:hAnsi="Helvetica"/>
                <w:sz w:val="24"/>
                <w:rtl/>
              </w:rPr>
            </w:pPr>
            <w:r w:rsidRPr="00857B7F">
              <w:rPr>
                <w:rFonts w:ascii="Helvetica" w:hAnsi="Helvetica" w:hint="cs"/>
                <w:sz w:val="24"/>
                <w:rtl/>
              </w:rPr>
              <w:t>6</w:t>
            </w:r>
          </w:p>
        </w:tc>
        <w:tc>
          <w:tcPr>
            <w:tcW w:w="6330" w:type="dxa"/>
          </w:tcPr>
          <w:p w14:paraId="4DD42FD7" w14:textId="77777777" w:rsidR="00EE6EB5" w:rsidRPr="00857B7F" w:rsidRDefault="009C5E11" w:rsidP="00EE6EB5">
            <w:pPr>
              <w:jc w:val="both"/>
              <w:rPr>
                <w:rFonts w:ascii="Helvetica" w:hAnsi="Helvetica"/>
                <w:sz w:val="24"/>
              </w:rPr>
            </w:pPr>
            <w:r w:rsidRPr="00857B7F">
              <w:rPr>
                <w:rFonts w:ascii="Helvetica" w:hAnsi="Helvetica" w:hint="cs"/>
                <w:sz w:val="24"/>
                <w:rtl/>
              </w:rPr>
              <w:t xml:space="preserve">دیوارپوش، سقف کاذب </w:t>
            </w:r>
            <w:r w:rsidRPr="00857B7F">
              <w:rPr>
                <w:sz w:val="24"/>
              </w:rPr>
              <w:t>P.V.C</w:t>
            </w:r>
            <w:r w:rsidRPr="00857B7F">
              <w:rPr>
                <w:rFonts w:ascii="Helvetica" w:hAnsi="Helvetica" w:hint="cs"/>
                <w:sz w:val="24"/>
                <w:rtl/>
              </w:rPr>
              <w:t xml:space="preserve"> و پوشش </w:t>
            </w:r>
            <w:r w:rsidRPr="00857B7F">
              <w:rPr>
                <w:sz w:val="24"/>
              </w:rPr>
              <w:t>U.P.V.C</w:t>
            </w:r>
          </w:p>
        </w:tc>
      </w:tr>
      <w:tr w:rsidR="00EE6EB5" w:rsidRPr="00857B7F" w14:paraId="5D71728F" w14:textId="77777777" w:rsidTr="00EE6EB5">
        <w:trPr>
          <w:trHeight w:val="34"/>
          <w:jc w:val="center"/>
        </w:trPr>
        <w:tc>
          <w:tcPr>
            <w:tcW w:w="1092" w:type="dxa"/>
            <w:vAlign w:val="center"/>
          </w:tcPr>
          <w:p w14:paraId="7D6534F7" w14:textId="77777777" w:rsidR="00EE6EB5" w:rsidRPr="00857B7F" w:rsidRDefault="009C5E11" w:rsidP="00EE6EB5">
            <w:pPr>
              <w:jc w:val="center"/>
              <w:rPr>
                <w:rFonts w:ascii="Helvetica" w:hAnsi="Helvetica"/>
                <w:sz w:val="24"/>
                <w:rtl/>
              </w:rPr>
            </w:pPr>
            <w:r w:rsidRPr="00857B7F">
              <w:rPr>
                <w:rFonts w:ascii="Helvetica" w:hAnsi="Helvetica" w:hint="cs"/>
                <w:sz w:val="24"/>
                <w:rtl/>
              </w:rPr>
              <w:t>7</w:t>
            </w:r>
          </w:p>
        </w:tc>
        <w:tc>
          <w:tcPr>
            <w:tcW w:w="6330" w:type="dxa"/>
          </w:tcPr>
          <w:p w14:paraId="2EADD281" w14:textId="77777777" w:rsidR="00EE6EB5" w:rsidRPr="00857B7F" w:rsidRDefault="009C5E11" w:rsidP="00EE6EB5">
            <w:pPr>
              <w:jc w:val="both"/>
              <w:rPr>
                <w:rFonts w:ascii="Helvetica" w:hAnsi="Helvetica"/>
                <w:sz w:val="24"/>
                <w:rtl/>
              </w:rPr>
            </w:pPr>
            <w:r w:rsidRPr="00857B7F">
              <w:rPr>
                <w:rFonts w:ascii="Helvetica" w:hAnsi="Helvetica" w:hint="cs"/>
                <w:sz w:val="24"/>
                <w:rtl/>
              </w:rPr>
              <w:t>نایلون (فیلم پلی اتیلن)</w:t>
            </w:r>
          </w:p>
        </w:tc>
      </w:tr>
      <w:tr w:rsidR="00EE6EB5" w:rsidRPr="00857B7F" w14:paraId="2D9B867E" w14:textId="77777777" w:rsidTr="00EE6EB5">
        <w:trPr>
          <w:trHeight w:val="266"/>
          <w:jc w:val="center"/>
        </w:trPr>
        <w:tc>
          <w:tcPr>
            <w:tcW w:w="1092" w:type="dxa"/>
            <w:vAlign w:val="center"/>
          </w:tcPr>
          <w:p w14:paraId="6444ADAA" w14:textId="77777777" w:rsidR="00EE6EB5" w:rsidRPr="00857B7F" w:rsidRDefault="009C5E11" w:rsidP="00EE6EB5">
            <w:pPr>
              <w:jc w:val="center"/>
              <w:rPr>
                <w:rFonts w:ascii="Helvetica" w:hAnsi="Helvetica"/>
                <w:sz w:val="24"/>
                <w:rtl/>
              </w:rPr>
            </w:pPr>
            <w:r w:rsidRPr="00857B7F">
              <w:rPr>
                <w:rFonts w:ascii="Helvetica" w:hAnsi="Helvetica" w:hint="cs"/>
                <w:sz w:val="24"/>
                <w:rtl/>
              </w:rPr>
              <w:t>8</w:t>
            </w:r>
          </w:p>
        </w:tc>
        <w:tc>
          <w:tcPr>
            <w:tcW w:w="6330" w:type="dxa"/>
          </w:tcPr>
          <w:p w14:paraId="39C74B2B" w14:textId="77777777" w:rsidR="00EE6EB5" w:rsidRPr="00857B7F" w:rsidRDefault="009C5E11" w:rsidP="00EE6EB5">
            <w:pPr>
              <w:jc w:val="both"/>
              <w:rPr>
                <w:rFonts w:ascii="Helvetica" w:hAnsi="Helvetica"/>
                <w:sz w:val="24"/>
                <w:rtl/>
              </w:rPr>
            </w:pPr>
            <w:r w:rsidRPr="00857B7F">
              <w:rPr>
                <w:rFonts w:ascii="Helvetica" w:hAnsi="Helvetica" w:hint="cs"/>
                <w:sz w:val="24"/>
                <w:rtl/>
              </w:rPr>
              <w:t>ورق‏ پلاستیکی تقویت شده با فایبرگلاس</w:t>
            </w:r>
          </w:p>
        </w:tc>
      </w:tr>
      <w:tr w:rsidR="00EE6EB5" w:rsidRPr="00857B7F" w14:paraId="36D88529" w14:textId="77777777" w:rsidTr="00EE6EB5">
        <w:trPr>
          <w:trHeight w:val="270"/>
          <w:jc w:val="center"/>
        </w:trPr>
        <w:tc>
          <w:tcPr>
            <w:tcW w:w="1092" w:type="dxa"/>
            <w:vAlign w:val="center"/>
          </w:tcPr>
          <w:p w14:paraId="42834965" w14:textId="77777777" w:rsidR="00EE6EB5" w:rsidRPr="00857B7F" w:rsidRDefault="009C5E11" w:rsidP="00EE6EB5">
            <w:pPr>
              <w:jc w:val="center"/>
              <w:rPr>
                <w:rFonts w:ascii="Helvetica" w:hAnsi="Helvetica"/>
                <w:sz w:val="24"/>
                <w:rtl/>
              </w:rPr>
            </w:pPr>
            <w:r w:rsidRPr="00857B7F">
              <w:rPr>
                <w:rFonts w:ascii="Helvetica" w:hAnsi="Helvetica" w:hint="cs"/>
                <w:sz w:val="24"/>
                <w:rtl/>
              </w:rPr>
              <w:t>9</w:t>
            </w:r>
          </w:p>
        </w:tc>
        <w:tc>
          <w:tcPr>
            <w:tcW w:w="6330" w:type="dxa"/>
          </w:tcPr>
          <w:p w14:paraId="41A37551" w14:textId="77777777" w:rsidR="00EE6EB5" w:rsidRPr="00857B7F" w:rsidRDefault="009C5E11" w:rsidP="00EE6EB5">
            <w:pPr>
              <w:jc w:val="both"/>
              <w:rPr>
                <w:rFonts w:ascii="Helvetica" w:hAnsi="Helvetica"/>
                <w:sz w:val="24"/>
                <w:rtl/>
              </w:rPr>
            </w:pPr>
            <w:r w:rsidRPr="00857B7F">
              <w:rPr>
                <w:rFonts w:ascii="Helvetica" w:hAnsi="Helvetica" w:hint="cs"/>
                <w:sz w:val="24"/>
                <w:rtl/>
              </w:rPr>
              <w:t>نوار آب‌بند و ماستیک آب‏بند</w:t>
            </w:r>
          </w:p>
        </w:tc>
      </w:tr>
      <w:tr w:rsidR="00EE6EB5" w:rsidRPr="00857B7F" w14:paraId="7C85A594" w14:textId="77777777" w:rsidTr="00EE6EB5">
        <w:trPr>
          <w:trHeight w:val="270"/>
          <w:jc w:val="center"/>
        </w:trPr>
        <w:tc>
          <w:tcPr>
            <w:tcW w:w="1092" w:type="dxa"/>
            <w:vAlign w:val="center"/>
          </w:tcPr>
          <w:p w14:paraId="2B793C7B" w14:textId="77777777" w:rsidR="00EE6EB5" w:rsidRPr="00857B7F" w:rsidRDefault="009C5E11" w:rsidP="00EE6EB5">
            <w:pPr>
              <w:jc w:val="center"/>
              <w:rPr>
                <w:rFonts w:ascii="Helvetica" w:hAnsi="Helvetica"/>
                <w:sz w:val="24"/>
                <w:rtl/>
              </w:rPr>
            </w:pPr>
            <w:r w:rsidRPr="00857B7F">
              <w:rPr>
                <w:rFonts w:ascii="Helvetica" w:hAnsi="Helvetica" w:hint="cs"/>
                <w:sz w:val="24"/>
                <w:rtl/>
              </w:rPr>
              <w:t>10</w:t>
            </w:r>
          </w:p>
        </w:tc>
        <w:tc>
          <w:tcPr>
            <w:tcW w:w="6330" w:type="dxa"/>
          </w:tcPr>
          <w:p w14:paraId="6511F234" w14:textId="77777777" w:rsidR="00EE6EB5" w:rsidRPr="00857B7F" w:rsidRDefault="009C5E11" w:rsidP="00EE6EB5">
            <w:pPr>
              <w:jc w:val="both"/>
              <w:rPr>
                <w:rFonts w:ascii="Helvetica" w:hAnsi="Helvetica"/>
                <w:sz w:val="24"/>
                <w:rtl/>
              </w:rPr>
            </w:pPr>
            <w:r w:rsidRPr="00857B7F">
              <w:rPr>
                <w:rFonts w:ascii="Helvetica" w:hAnsi="Helvetica" w:hint="cs"/>
                <w:sz w:val="24"/>
                <w:rtl/>
              </w:rPr>
              <w:t xml:space="preserve">غلاف پلاستیکی، لوله پلاستیکی، پله فولادی، لوله زهکش و فاصله نگهدار </w:t>
            </w:r>
          </w:p>
        </w:tc>
      </w:tr>
      <w:tr w:rsidR="00EE6EB5" w:rsidRPr="00857B7F" w14:paraId="725A8AF7" w14:textId="77777777" w:rsidTr="00EE6EB5">
        <w:trPr>
          <w:trHeight w:val="266"/>
          <w:jc w:val="center"/>
        </w:trPr>
        <w:tc>
          <w:tcPr>
            <w:tcW w:w="1092" w:type="dxa"/>
            <w:vAlign w:val="center"/>
          </w:tcPr>
          <w:p w14:paraId="2E2E262A" w14:textId="77777777" w:rsidR="00EE6EB5" w:rsidRPr="00857B7F" w:rsidRDefault="009C5E11" w:rsidP="00EE6EB5">
            <w:pPr>
              <w:jc w:val="center"/>
              <w:rPr>
                <w:rFonts w:ascii="Helvetica" w:hAnsi="Helvetica"/>
                <w:sz w:val="24"/>
                <w:rtl/>
              </w:rPr>
            </w:pPr>
            <w:r w:rsidRPr="00857B7F">
              <w:rPr>
                <w:rFonts w:ascii="Helvetica" w:hAnsi="Helvetica" w:hint="cs"/>
                <w:sz w:val="24"/>
                <w:rtl/>
              </w:rPr>
              <w:t>11</w:t>
            </w:r>
          </w:p>
        </w:tc>
        <w:tc>
          <w:tcPr>
            <w:tcW w:w="6330" w:type="dxa"/>
          </w:tcPr>
          <w:p w14:paraId="3B7AD56D" w14:textId="77777777" w:rsidR="00EE6EB5" w:rsidRPr="00857B7F" w:rsidRDefault="009C5E11" w:rsidP="00EE6EB5">
            <w:pPr>
              <w:jc w:val="both"/>
              <w:rPr>
                <w:rFonts w:ascii="Helvetica" w:hAnsi="Helvetica"/>
                <w:sz w:val="24"/>
              </w:rPr>
            </w:pPr>
            <w:r w:rsidRPr="00857B7F">
              <w:rPr>
                <w:rFonts w:ascii="Helvetica" w:hAnsi="Helvetica" w:hint="cs"/>
                <w:sz w:val="24"/>
                <w:rtl/>
              </w:rPr>
              <w:t xml:space="preserve">در و پنجره‏ </w:t>
            </w:r>
            <w:r w:rsidRPr="00857B7F">
              <w:rPr>
                <w:sz w:val="24"/>
              </w:rPr>
              <w:t>U.P.V.C</w:t>
            </w:r>
          </w:p>
        </w:tc>
      </w:tr>
      <w:tr w:rsidR="00EE6EB5" w:rsidRPr="00857B7F" w14:paraId="2E598EDC" w14:textId="77777777" w:rsidTr="00EE6EB5">
        <w:trPr>
          <w:trHeight w:val="270"/>
          <w:jc w:val="center"/>
        </w:trPr>
        <w:tc>
          <w:tcPr>
            <w:tcW w:w="1092" w:type="dxa"/>
            <w:vAlign w:val="center"/>
          </w:tcPr>
          <w:p w14:paraId="169213CE" w14:textId="77777777" w:rsidR="00EE6EB5" w:rsidRPr="00857B7F" w:rsidRDefault="009C5E11" w:rsidP="00EE6EB5">
            <w:pPr>
              <w:jc w:val="center"/>
              <w:rPr>
                <w:rFonts w:ascii="Helvetica" w:hAnsi="Helvetica"/>
                <w:sz w:val="24"/>
                <w:rtl/>
              </w:rPr>
            </w:pPr>
            <w:r w:rsidRPr="00857B7F">
              <w:rPr>
                <w:rFonts w:ascii="Helvetica" w:hAnsi="Helvetica" w:hint="cs"/>
                <w:sz w:val="24"/>
                <w:rtl/>
              </w:rPr>
              <w:t>13</w:t>
            </w:r>
          </w:p>
        </w:tc>
        <w:tc>
          <w:tcPr>
            <w:tcW w:w="6330" w:type="dxa"/>
          </w:tcPr>
          <w:p w14:paraId="7D0E72DD" w14:textId="77777777" w:rsidR="00EE6EB5" w:rsidRPr="00857B7F" w:rsidRDefault="009C5E11" w:rsidP="00EE6EB5">
            <w:pPr>
              <w:jc w:val="both"/>
              <w:rPr>
                <w:rFonts w:ascii="Helvetica" w:hAnsi="Helvetica"/>
                <w:sz w:val="24"/>
                <w:rtl/>
              </w:rPr>
            </w:pPr>
            <w:r w:rsidRPr="00857B7F">
              <w:rPr>
                <w:rFonts w:hint="cs"/>
                <w:sz w:val="24"/>
                <w:rtl/>
              </w:rPr>
              <w:t>فوم‏ اتیلن وینیل استات و پلی اتیلن</w:t>
            </w:r>
          </w:p>
        </w:tc>
      </w:tr>
      <w:tr w:rsidR="00EE6EB5" w:rsidRPr="00857B7F" w14:paraId="23EC2F47" w14:textId="77777777" w:rsidTr="00EE6EB5">
        <w:trPr>
          <w:trHeight w:val="34"/>
          <w:jc w:val="center"/>
        </w:trPr>
        <w:tc>
          <w:tcPr>
            <w:tcW w:w="1092" w:type="dxa"/>
            <w:vAlign w:val="center"/>
          </w:tcPr>
          <w:p w14:paraId="3CCA4A17" w14:textId="77777777" w:rsidR="00EE6EB5" w:rsidRPr="00857B7F" w:rsidRDefault="009C5E11" w:rsidP="00EE6EB5">
            <w:pPr>
              <w:jc w:val="center"/>
              <w:rPr>
                <w:rFonts w:ascii="Helvetica" w:hAnsi="Helvetica"/>
                <w:sz w:val="24"/>
                <w:rtl/>
              </w:rPr>
            </w:pPr>
            <w:r w:rsidRPr="00857B7F">
              <w:rPr>
                <w:rFonts w:ascii="Helvetica" w:hAnsi="Helvetica" w:hint="cs"/>
                <w:sz w:val="24"/>
                <w:rtl/>
              </w:rPr>
              <w:t>14</w:t>
            </w:r>
          </w:p>
        </w:tc>
        <w:tc>
          <w:tcPr>
            <w:tcW w:w="6330" w:type="dxa"/>
          </w:tcPr>
          <w:p w14:paraId="378928BA" w14:textId="77777777" w:rsidR="00EE6EB5" w:rsidRPr="00857B7F" w:rsidRDefault="009C5E11" w:rsidP="00EE6EB5">
            <w:pPr>
              <w:jc w:val="both"/>
              <w:rPr>
                <w:sz w:val="24"/>
                <w:rtl/>
              </w:rPr>
            </w:pPr>
            <w:r w:rsidRPr="00857B7F">
              <w:rPr>
                <w:rFonts w:ascii="Helvetica" w:hAnsi="Helvetica" w:hint="cs"/>
                <w:sz w:val="24"/>
                <w:rtl/>
              </w:rPr>
              <w:t>نما و ابزار پیش‏ساخته پلی استایرن با پوشش سیمان پلیمری و سیلیس</w:t>
            </w:r>
          </w:p>
        </w:tc>
      </w:tr>
      <w:tr w:rsidR="00EE6EB5" w:rsidRPr="00857B7F" w14:paraId="544BB995" w14:textId="77777777" w:rsidTr="00EE6EB5">
        <w:trPr>
          <w:trHeight w:val="270"/>
          <w:jc w:val="center"/>
        </w:trPr>
        <w:tc>
          <w:tcPr>
            <w:tcW w:w="1092" w:type="dxa"/>
            <w:vAlign w:val="center"/>
          </w:tcPr>
          <w:p w14:paraId="36DE8A1D" w14:textId="77777777" w:rsidR="00EE6EB5" w:rsidRPr="00857B7F" w:rsidRDefault="009C5E11" w:rsidP="00EE6EB5">
            <w:pPr>
              <w:jc w:val="center"/>
              <w:rPr>
                <w:rFonts w:ascii="Helvetica" w:hAnsi="Helvetica"/>
                <w:sz w:val="24"/>
                <w:rtl/>
              </w:rPr>
            </w:pPr>
            <w:r w:rsidRPr="00857B7F">
              <w:rPr>
                <w:rFonts w:ascii="Helvetica" w:hAnsi="Helvetica" w:hint="cs"/>
                <w:sz w:val="24"/>
                <w:rtl/>
              </w:rPr>
              <w:t>15</w:t>
            </w:r>
          </w:p>
        </w:tc>
        <w:tc>
          <w:tcPr>
            <w:tcW w:w="6330" w:type="dxa"/>
          </w:tcPr>
          <w:p w14:paraId="126553C7" w14:textId="77777777" w:rsidR="00EE6EB5" w:rsidRPr="00857B7F" w:rsidRDefault="009C5E11" w:rsidP="00EE6EB5">
            <w:pPr>
              <w:jc w:val="both"/>
              <w:rPr>
                <w:rFonts w:ascii="Helvetica" w:hAnsi="Helvetica"/>
                <w:sz w:val="24"/>
                <w:rtl/>
              </w:rPr>
            </w:pPr>
            <w:r w:rsidRPr="00857B7F">
              <w:rPr>
                <w:rFonts w:ascii="Helvetica" w:hAnsi="Helvetica" w:hint="cs"/>
                <w:sz w:val="24"/>
                <w:rtl/>
              </w:rPr>
              <w:t>نما و ابزار پیش‏ساخته پلی استایرن اکسترود شده</w:t>
            </w:r>
          </w:p>
        </w:tc>
      </w:tr>
      <w:tr w:rsidR="00EE6EB5" w:rsidRPr="00857B7F" w14:paraId="70FA161E" w14:textId="77777777" w:rsidTr="00EE6EB5">
        <w:trPr>
          <w:trHeight w:val="266"/>
          <w:jc w:val="center"/>
        </w:trPr>
        <w:tc>
          <w:tcPr>
            <w:tcW w:w="1092" w:type="dxa"/>
            <w:vAlign w:val="center"/>
          </w:tcPr>
          <w:p w14:paraId="781B5D1F" w14:textId="77777777" w:rsidR="00EE6EB5" w:rsidRPr="00857B7F" w:rsidRDefault="009C5E11" w:rsidP="00EE6EB5">
            <w:pPr>
              <w:jc w:val="center"/>
              <w:rPr>
                <w:rFonts w:ascii="Helvetica" w:hAnsi="Helvetica"/>
                <w:sz w:val="24"/>
                <w:rtl/>
              </w:rPr>
            </w:pPr>
            <w:r w:rsidRPr="00857B7F">
              <w:rPr>
                <w:rFonts w:ascii="Helvetica" w:hAnsi="Helvetica" w:hint="cs"/>
                <w:sz w:val="24"/>
                <w:rtl/>
              </w:rPr>
              <w:lastRenderedPageBreak/>
              <w:t>16</w:t>
            </w:r>
          </w:p>
        </w:tc>
        <w:tc>
          <w:tcPr>
            <w:tcW w:w="6330" w:type="dxa"/>
          </w:tcPr>
          <w:p w14:paraId="4CD05FDA" w14:textId="77777777" w:rsidR="00EE6EB5" w:rsidRPr="00857B7F" w:rsidRDefault="009C5E11" w:rsidP="00EE6EB5">
            <w:pPr>
              <w:jc w:val="both"/>
              <w:rPr>
                <w:rFonts w:ascii="Helvetica" w:hAnsi="Helvetica"/>
                <w:sz w:val="24"/>
                <w:rtl/>
              </w:rPr>
            </w:pPr>
            <w:r w:rsidRPr="00857B7F">
              <w:rPr>
                <w:rFonts w:hint="cs"/>
                <w:sz w:val="24"/>
                <w:rtl/>
              </w:rPr>
              <w:t>چوب پلاستیک‏</w:t>
            </w:r>
          </w:p>
        </w:tc>
      </w:tr>
      <w:tr w:rsidR="00EE6EB5" w:rsidRPr="00857B7F" w14:paraId="58D211A3" w14:textId="77777777" w:rsidTr="00EE6EB5">
        <w:trPr>
          <w:trHeight w:val="274"/>
          <w:jc w:val="center"/>
        </w:trPr>
        <w:tc>
          <w:tcPr>
            <w:tcW w:w="1092" w:type="dxa"/>
            <w:vAlign w:val="center"/>
          </w:tcPr>
          <w:p w14:paraId="452F7AA1" w14:textId="77777777" w:rsidR="00EE6EB5" w:rsidRPr="00857B7F" w:rsidRDefault="009C5E11" w:rsidP="00EE6EB5">
            <w:pPr>
              <w:jc w:val="center"/>
              <w:rPr>
                <w:rFonts w:ascii="Helvetica" w:hAnsi="Helvetica"/>
                <w:sz w:val="24"/>
                <w:rtl/>
              </w:rPr>
            </w:pPr>
            <w:r w:rsidRPr="00857B7F">
              <w:rPr>
                <w:rFonts w:ascii="Helvetica" w:hAnsi="Helvetica" w:hint="cs"/>
                <w:sz w:val="24"/>
                <w:rtl/>
              </w:rPr>
              <w:t>17</w:t>
            </w:r>
          </w:p>
        </w:tc>
        <w:tc>
          <w:tcPr>
            <w:tcW w:w="6330" w:type="dxa"/>
          </w:tcPr>
          <w:p w14:paraId="49804489" w14:textId="77777777" w:rsidR="00EE6EB5" w:rsidRPr="00857B7F" w:rsidRDefault="009C5E11" w:rsidP="00EE6EB5">
            <w:pPr>
              <w:jc w:val="both"/>
              <w:rPr>
                <w:rFonts w:ascii="Helvetica" w:hAnsi="Helvetica"/>
                <w:sz w:val="24"/>
              </w:rPr>
            </w:pPr>
            <w:r w:rsidRPr="00857B7F">
              <w:rPr>
                <w:rFonts w:ascii="Helvetica" w:hAnsi="Helvetica" w:hint="cs"/>
                <w:sz w:val="24"/>
                <w:rtl/>
              </w:rPr>
              <w:t>دریچه‏ کوپلیمری و کامپوزیتی و</w:t>
            </w:r>
            <w:r w:rsidRPr="00857B7F">
              <w:rPr>
                <w:rFonts w:hint="cs"/>
                <w:sz w:val="24"/>
                <w:rtl/>
              </w:rPr>
              <w:t xml:space="preserve"> گلدانی چاه فاضلاب</w:t>
            </w:r>
          </w:p>
        </w:tc>
      </w:tr>
      <w:tr w:rsidR="00EE6EB5" w:rsidRPr="00857B7F" w14:paraId="23F0ECE7" w14:textId="77777777" w:rsidTr="00EE6EB5">
        <w:trPr>
          <w:trHeight w:val="270"/>
          <w:jc w:val="center"/>
        </w:trPr>
        <w:tc>
          <w:tcPr>
            <w:tcW w:w="1092" w:type="dxa"/>
            <w:vAlign w:val="center"/>
          </w:tcPr>
          <w:p w14:paraId="0DFB7A34" w14:textId="77777777" w:rsidR="00EE6EB5" w:rsidRPr="00857B7F" w:rsidRDefault="009C5E11" w:rsidP="00EE6EB5">
            <w:pPr>
              <w:jc w:val="center"/>
              <w:rPr>
                <w:rFonts w:ascii="Helvetica" w:hAnsi="Helvetica"/>
                <w:sz w:val="24"/>
                <w:rtl/>
              </w:rPr>
            </w:pPr>
            <w:r w:rsidRPr="00857B7F">
              <w:rPr>
                <w:rFonts w:ascii="Helvetica" w:hAnsi="Helvetica" w:hint="cs"/>
                <w:sz w:val="24"/>
                <w:rtl/>
              </w:rPr>
              <w:t>18</w:t>
            </w:r>
          </w:p>
        </w:tc>
        <w:tc>
          <w:tcPr>
            <w:tcW w:w="6330" w:type="dxa"/>
          </w:tcPr>
          <w:p w14:paraId="038BC428" w14:textId="77777777" w:rsidR="00EE6EB5" w:rsidRPr="00857B7F" w:rsidRDefault="009C5E11" w:rsidP="00EE6EB5">
            <w:pPr>
              <w:jc w:val="both"/>
              <w:rPr>
                <w:rFonts w:ascii="Helvetica" w:hAnsi="Helvetica"/>
                <w:sz w:val="24"/>
                <w:rtl/>
              </w:rPr>
            </w:pPr>
            <w:r w:rsidRPr="00857B7F">
              <w:rPr>
                <w:rFonts w:ascii="Helvetica" w:hAnsi="Helvetica" w:hint="cs"/>
                <w:sz w:val="24"/>
                <w:rtl/>
              </w:rPr>
              <w:t>موکت و کاغذ دیواری</w:t>
            </w:r>
          </w:p>
        </w:tc>
      </w:tr>
      <w:tr w:rsidR="00EE6EB5" w:rsidRPr="00857B7F" w14:paraId="18A61C5F" w14:textId="77777777" w:rsidTr="00EE6EB5">
        <w:trPr>
          <w:trHeight w:val="34"/>
          <w:jc w:val="center"/>
        </w:trPr>
        <w:tc>
          <w:tcPr>
            <w:tcW w:w="1092" w:type="dxa"/>
            <w:vAlign w:val="center"/>
          </w:tcPr>
          <w:p w14:paraId="6CBD207F" w14:textId="77777777" w:rsidR="00EE6EB5" w:rsidRPr="00857B7F" w:rsidRDefault="009C5E11" w:rsidP="00EE6EB5">
            <w:pPr>
              <w:jc w:val="center"/>
              <w:rPr>
                <w:rFonts w:ascii="Helvetica" w:hAnsi="Helvetica"/>
                <w:sz w:val="24"/>
                <w:rtl/>
              </w:rPr>
            </w:pPr>
            <w:r w:rsidRPr="00857B7F">
              <w:rPr>
                <w:rFonts w:ascii="Helvetica" w:hAnsi="Helvetica" w:hint="cs"/>
                <w:sz w:val="24"/>
                <w:rtl/>
              </w:rPr>
              <w:t>19</w:t>
            </w:r>
          </w:p>
        </w:tc>
        <w:tc>
          <w:tcPr>
            <w:tcW w:w="6330" w:type="dxa"/>
          </w:tcPr>
          <w:p w14:paraId="2E94AC63" w14:textId="77777777" w:rsidR="00EE6EB5" w:rsidRPr="00857B7F" w:rsidRDefault="009C5E11" w:rsidP="00EE6EB5">
            <w:pPr>
              <w:jc w:val="both"/>
              <w:rPr>
                <w:rFonts w:ascii="Helvetica" w:hAnsi="Helvetica"/>
                <w:sz w:val="24"/>
                <w:rtl/>
              </w:rPr>
            </w:pPr>
            <w:r w:rsidRPr="00857B7F">
              <w:rPr>
                <w:rFonts w:ascii="Helvetica" w:hAnsi="Helvetica" w:hint="cs"/>
                <w:sz w:val="24"/>
                <w:rtl/>
              </w:rPr>
              <w:t xml:space="preserve">مخزن </w:t>
            </w:r>
            <w:r w:rsidRPr="00857B7F">
              <w:rPr>
                <w:sz w:val="24"/>
              </w:rPr>
              <w:t>GRP</w:t>
            </w:r>
          </w:p>
        </w:tc>
      </w:tr>
      <w:tr w:rsidR="00EE6EB5" w:rsidRPr="00857B7F" w14:paraId="3F067CDB" w14:textId="77777777" w:rsidTr="00EE6EB5">
        <w:trPr>
          <w:trHeight w:val="270"/>
          <w:jc w:val="center"/>
        </w:trPr>
        <w:tc>
          <w:tcPr>
            <w:tcW w:w="1092" w:type="dxa"/>
            <w:vAlign w:val="center"/>
          </w:tcPr>
          <w:p w14:paraId="379B2A26" w14:textId="77777777" w:rsidR="00EE6EB5" w:rsidRPr="00857B7F" w:rsidRDefault="009C5E11" w:rsidP="00EE6EB5">
            <w:pPr>
              <w:jc w:val="center"/>
              <w:rPr>
                <w:rFonts w:ascii="Helvetica" w:hAnsi="Helvetica"/>
                <w:sz w:val="24"/>
                <w:rtl/>
              </w:rPr>
            </w:pPr>
            <w:r w:rsidRPr="00857B7F">
              <w:rPr>
                <w:rFonts w:ascii="Helvetica" w:hAnsi="Helvetica" w:hint="cs"/>
                <w:sz w:val="24"/>
                <w:rtl/>
              </w:rPr>
              <w:t>20</w:t>
            </w:r>
          </w:p>
        </w:tc>
        <w:tc>
          <w:tcPr>
            <w:tcW w:w="6330" w:type="dxa"/>
          </w:tcPr>
          <w:p w14:paraId="56ACD223" w14:textId="77777777" w:rsidR="00EE6EB5" w:rsidRPr="00857B7F" w:rsidRDefault="009C5E11" w:rsidP="00EE6EB5">
            <w:pPr>
              <w:jc w:val="both"/>
              <w:rPr>
                <w:rFonts w:ascii="Helvetica" w:hAnsi="Helvetica"/>
                <w:sz w:val="24"/>
                <w:rtl/>
              </w:rPr>
            </w:pPr>
            <w:r w:rsidRPr="00857B7F">
              <w:rPr>
                <w:rFonts w:ascii="Helvetica" w:hAnsi="Helvetica" w:hint="cs"/>
                <w:sz w:val="24"/>
                <w:rtl/>
              </w:rPr>
              <w:t>صفحه مشبک فایبرگلاس</w:t>
            </w:r>
          </w:p>
        </w:tc>
      </w:tr>
    </w:tbl>
    <w:p w14:paraId="76F0A5DD" w14:textId="77777777" w:rsidR="00EE6EB5" w:rsidRPr="00857B7F" w:rsidRDefault="009C5E11" w:rsidP="00EE6EB5">
      <w:pPr>
        <w:jc w:val="both"/>
        <w:rPr>
          <w:rFonts w:ascii="Helvetica" w:hAnsi="Helvetica"/>
          <w:sz w:val="16"/>
          <w:szCs w:val="16"/>
          <w:rtl/>
          <w:lang w:bidi="fa-IR"/>
        </w:rPr>
      </w:pPr>
      <w:r w:rsidRPr="00857B7F">
        <w:rPr>
          <w:rFonts w:ascii="Helvetica" w:hAnsi="Helvetica"/>
          <w:sz w:val="24"/>
          <w:rtl/>
          <w:lang w:bidi="fa-IR"/>
        </w:rPr>
        <w:t xml:space="preserve"> </w:t>
      </w:r>
    </w:p>
    <w:p w14:paraId="0917F3FE" w14:textId="77777777" w:rsidR="00EE6EB5" w:rsidRPr="00857B7F" w:rsidRDefault="009C5E11" w:rsidP="00EE6EB5">
      <w:pPr>
        <w:ind w:right="-142"/>
        <w:jc w:val="both"/>
        <w:rPr>
          <w:rFonts w:ascii="Helvetica" w:hAnsi="Helvetica"/>
          <w:b/>
          <w:bCs/>
          <w:sz w:val="24"/>
          <w:rtl/>
          <w:lang w:bidi="fa-IR"/>
        </w:rPr>
      </w:pPr>
      <w:r w:rsidRPr="00857B7F">
        <w:rPr>
          <w:rFonts w:ascii="Helvetica" w:hAnsi="Helvetica" w:hint="cs"/>
          <w:b/>
          <w:bCs/>
          <w:sz w:val="24"/>
          <w:rtl/>
          <w:lang w:bidi="fa-IR"/>
        </w:rPr>
        <w:t xml:space="preserve">الزامات </w:t>
      </w:r>
      <w:r w:rsidRPr="00857B7F">
        <w:rPr>
          <w:rFonts w:ascii="Helvetica" w:hAnsi="Helvetica" w:hint="cs"/>
          <w:b/>
          <w:bCs/>
          <w:sz w:val="24"/>
          <w:rtl/>
        </w:rPr>
        <w:t xml:space="preserve">گروه </w:t>
      </w:r>
      <w:r w:rsidRPr="00857B7F">
        <w:rPr>
          <w:rFonts w:ascii="Helvetica" w:hAnsi="Helvetica" w:hint="cs"/>
          <w:b/>
          <w:bCs/>
          <w:sz w:val="24"/>
          <w:rtl/>
          <w:lang w:bidi="fa-IR"/>
        </w:rPr>
        <w:t>1</w:t>
      </w:r>
    </w:p>
    <w:p w14:paraId="76F80F8B" w14:textId="77777777" w:rsidR="00EE6EB5" w:rsidRPr="00857B7F" w:rsidRDefault="009C5E11" w:rsidP="00EE6EB5">
      <w:pPr>
        <w:jc w:val="both"/>
        <w:rPr>
          <w:sz w:val="24"/>
          <w:rtl/>
        </w:rPr>
      </w:pPr>
      <w:r w:rsidRPr="00857B7F">
        <w:rPr>
          <w:rFonts w:ascii="Helvetica" w:hAnsi="Helvetica" w:hint="cs"/>
          <w:sz w:val="24"/>
          <w:rtl/>
        </w:rPr>
        <w:t xml:space="preserve">1-1. </w:t>
      </w:r>
      <w:r w:rsidRPr="00857B7F">
        <w:rPr>
          <w:rFonts w:hint="cs"/>
          <w:sz w:val="24"/>
          <w:rtl/>
        </w:rPr>
        <w:t xml:space="preserve">مشخصات فنی کفپوش‏های </w:t>
      </w:r>
      <w:r w:rsidRPr="00857B7F">
        <w:rPr>
          <w:sz w:val="24"/>
        </w:rPr>
        <w:t>P.V.C</w:t>
      </w:r>
      <w:r w:rsidRPr="00857B7F">
        <w:rPr>
          <w:rFonts w:hint="cs"/>
          <w:sz w:val="24"/>
          <w:rtl/>
        </w:rPr>
        <w:t>، باید حداقل الزامات مندرج در استاندارد ملی ایران به شماره 18124 با عنوان «کفپوش‏های انعطاف‏پذیر- کفپوش‏های پلی‏وینیل کلراید همگن- ویژگی‏ها» را تامین نماید.</w:t>
      </w:r>
    </w:p>
    <w:p w14:paraId="25793126" w14:textId="77777777" w:rsidR="00EE6EB5" w:rsidRPr="00857B7F" w:rsidRDefault="009C5E11" w:rsidP="00EE6EB5">
      <w:pPr>
        <w:jc w:val="both"/>
        <w:rPr>
          <w:strike/>
          <w:sz w:val="24"/>
          <w:rtl/>
        </w:rPr>
      </w:pPr>
      <w:r w:rsidRPr="00857B7F">
        <w:rPr>
          <w:rFonts w:hint="cs"/>
          <w:sz w:val="24"/>
          <w:rtl/>
        </w:rPr>
        <w:t xml:space="preserve">1-2. مشخصات فنی </w:t>
      </w:r>
      <w:r w:rsidRPr="00857B7F">
        <w:rPr>
          <w:sz w:val="24"/>
          <w:rtl/>
        </w:rPr>
        <w:t>کفپوش‌ها</w:t>
      </w:r>
      <w:r w:rsidRPr="00857B7F">
        <w:rPr>
          <w:rFonts w:hint="cs"/>
          <w:sz w:val="24"/>
          <w:rtl/>
        </w:rPr>
        <w:t>ی</w:t>
      </w:r>
      <w:r w:rsidRPr="00857B7F">
        <w:rPr>
          <w:sz w:val="24"/>
          <w:rtl/>
        </w:rPr>
        <w:t xml:space="preserve"> سالن‌ها</w:t>
      </w:r>
      <w:r w:rsidRPr="00857B7F">
        <w:rPr>
          <w:rFonts w:hint="cs"/>
          <w:sz w:val="24"/>
          <w:rtl/>
        </w:rPr>
        <w:t>ی</w:t>
      </w:r>
      <w:r w:rsidRPr="00857B7F">
        <w:rPr>
          <w:sz w:val="24"/>
          <w:rtl/>
        </w:rPr>
        <w:t xml:space="preserve"> ورزش</w:t>
      </w:r>
      <w:r w:rsidRPr="00857B7F">
        <w:rPr>
          <w:rFonts w:hint="cs"/>
          <w:sz w:val="24"/>
          <w:rtl/>
        </w:rPr>
        <w:t>ی موضوع ردیف‏ 230130 تا 230132 باید حداقل الزامات مندرج در استاندارد ملی ایران به شماره‏ 16846 با عنوان «کفپوش برای محیط‏های ورزشی- کفپوش‏های داخل سالن چند منظوره- ویژگی‏ها» را تامین نماید.</w:t>
      </w:r>
    </w:p>
    <w:p w14:paraId="355F36C7" w14:textId="77777777" w:rsidR="00EE6EB5" w:rsidRPr="00857B7F" w:rsidRDefault="009C5E11" w:rsidP="00EE6EB5">
      <w:pPr>
        <w:jc w:val="both"/>
        <w:rPr>
          <w:rFonts w:ascii="Helvetica" w:hAnsi="Helvetica"/>
          <w:sz w:val="24"/>
          <w:rtl/>
        </w:rPr>
      </w:pPr>
      <w:r w:rsidRPr="00857B7F">
        <w:rPr>
          <w:rFonts w:ascii="Helvetica" w:hAnsi="Helvetica" w:hint="cs"/>
          <w:sz w:val="24"/>
          <w:rtl/>
        </w:rPr>
        <w:t>1-3. هیچ‏گونه اضافه‏بهایی بابت عناوین</w:t>
      </w:r>
      <w:r w:rsidRPr="00857B7F">
        <w:rPr>
          <w:rFonts w:ascii="Helvetica" w:hAnsi="Helvetica" w:hint="cs"/>
          <w:sz w:val="24"/>
          <w:rtl/>
          <w:lang w:bidi="fa-IR"/>
        </w:rPr>
        <w:t>ی مانند</w:t>
      </w:r>
      <w:r w:rsidRPr="00857B7F">
        <w:rPr>
          <w:rFonts w:ascii="Helvetica" w:hAnsi="Helvetica" w:hint="cs"/>
          <w:sz w:val="24"/>
          <w:rtl/>
        </w:rPr>
        <w:t xml:space="preserve"> کفپوش‏های </w:t>
      </w:r>
      <w:r w:rsidRPr="00857B7F">
        <w:rPr>
          <w:sz w:val="24"/>
        </w:rPr>
        <w:t>P.V.C</w:t>
      </w:r>
      <w:r w:rsidRPr="00857B7F">
        <w:rPr>
          <w:rFonts w:ascii="Helvetica" w:hAnsi="Helvetica" w:hint="cs"/>
          <w:sz w:val="24"/>
          <w:rtl/>
        </w:rPr>
        <w:t xml:space="preserve"> تک‏لایه یا چند لایه، پرتردد یا کم‏تردد، رنگی و طرح‌دار، تعلق نمی گیرد.</w:t>
      </w:r>
    </w:p>
    <w:p w14:paraId="20C53E12" w14:textId="77777777" w:rsidR="00EE6EB5" w:rsidRPr="00857B7F" w:rsidRDefault="009C5E11" w:rsidP="00EE6EB5">
      <w:pPr>
        <w:jc w:val="both"/>
        <w:rPr>
          <w:rFonts w:ascii="Helvetica" w:hAnsi="Helvetica"/>
          <w:sz w:val="24"/>
          <w:rtl/>
          <w:lang w:bidi="fa-IR"/>
        </w:rPr>
      </w:pPr>
      <w:r w:rsidRPr="00857B7F">
        <w:rPr>
          <w:rFonts w:ascii="Helvetica" w:hAnsi="Helvetica" w:hint="cs"/>
          <w:sz w:val="24"/>
          <w:rtl/>
          <w:lang w:bidi="fa-IR"/>
        </w:rPr>
        <w:t xml:space="preserve">1-4. </w:t>
      </w:r>
      <w:r w:rsidRPr="00857B7F">
        <w:rPr>
          <w:sz w:val="24"/>
          <w:rtl/>
        </w:rPr>
        <w:t>لازم است مشخصات فن</w:t>
      </w:r>
      <w:r w:rsidRPr="00857B7F">
        <w:rPr>
          <w:rFonts w:hint="cs"/>
          <w:sz w:val="24"/>
          <w:rtl/>
        </w:rPr>
        <w:t>ی و استاندارد محصول تولیدی و گواهی‏های فنی کالا</w:t>
      </w:r>
      <w:r w:rsidRPr="00857B7F">
        <w:rPr>
          <w:sz w:val="24"/>
          <w:rtl/>
        </w:rPr>
        <w:t xml:space="preserve"> </w:t>
      </w:r>
      <w:r w:rsidRPr="00857B7F">
        <w:rPr>
          <w:rFonts w:hint="cs"/>
          <w:sz w:val="24"/>
          <w:rtl/>
        </w:rPr>
        <w:t>به منظور انطباق با مشخصات فنی، تایید مهندس مشاور قبل از تهیه اخذ گردد.</w:t>
      </w:r>
      <w:r w:rsidRPr="00857B7F">
        <w:rPr>
          <w:rFonts w:ascii="Helvetica" w:hAnsi="Helvetica" w:hint="cs"/>
          <w:sz w:val="24"/>
          <w:rtl/>
          <w:lang w:bidi="fa-IR"/>
        </w:rPr>
        <w:t xml:space="preserve"> </w:t>
      </w:r>
    </w:p>
    <w:p w14:paraId="49EB00D8" w14:textId="77777777" w:rsidR="00EE6EB5" w:rsidRPr="00857B7F" w:rsidRDefault="009C5E11" w:rsidP="00EE6EB5">
      <w:pPr>
        <w:jc w:val="both"/>
        <w:rPr>
          <w:rFonts w:ascii="Helvetica" w:hAnsi="Helvetica"/>
          <w:sz w:val="24"/>
          <w:rtl/>
        </w:rPr>
      </w:pPr>
      <w:r w:rsidRPr="00857B7F">
        <w:rPr>
          <w:rFonts w:ascii="Helvetica" w:hAnsi="Helvetica" w:hint="cs"/>
          <w:sz w:val="24"/>
          <w:rtl/>
        </w:rPr>
        <w:t xml:space="preserve">1-5. </w:t>
      </w:r>
      <w:r w:rsidRPr="00857B7F">
        <w:rPr>
          <w:rFonts w:ascii="Helvetica" w:hAnsi="Helvetica"/>
          <w:sz w:val="24"/>
          <w:rtl/>
        </w:rPr>
        <w:t>در مورد کف‌پوش‌های‌ پولکی‌ ضخامت‌ کف‌پوش‌ بدون‌ محاسبه‌ برجستگی‌ پولک‌ مورد</w:t>
      </w:r>
      <w:r w:rsidRPr="00857B7F">
        <w:rPr>
          <w:rFonts w:ascii="Helvetica" w:hAnsi="Helvetica" w:hint="cs"/>
          <w:sz w:val="24"/>
          <w:rtl/>
        </w:rPr>
        <w:t xml:space="preserve"> </w:t>
      </w:r>
      <w:r w:rsidRPr="00857B7F">
        <w:rPr>
          <w:rFonts w:ascii="Helvetica" w:hAnsi="Helvetica"/>
          <w:sz w:val="24"/>
          <w:rtl/>
        </w:rPr>
        <w:t>نظر است.</w:t>
      </w:r>
    </w:p>
    <w:p w14:paraId="578C432C" w14:textId="77777777" w:rsidR="00EE6EB5" w:rsidRPr="00857B7F" w:rsidRDefault="009C5E11" w:rsidP="00EE6EB5">
      <w:pPr>
        <w:jc w:val="both"/>
        <w:rPr>
          <w:sz w:val="24"/>
          <w:rtl/>
        </w:rPr>
      </w:pPr>
      <w:r w:rsidRPr="00857B7F">
        <w:rPr>
          <w:rFonts w:ascii="Helvetica" w:hAnsi="Helvetica" w:hint="cs"/>
          <w:sz w:val="24"/>
          <w:rtl/>
        </w:rPr>
        <w:t xml:space="preserve">1-6. </w:t>
      </w:r>
      <w:r w:rsidRPr="00857B7F">
        <w:rPr>
          <w:sz w:val="24"/>
          <w:rtl/>
        </w:rPr>
        <w:t>رد</w:t>
      </w:r>
      <w:r w:rsidRPr="00857B7F">
        <w:rPr>
          <w:rFonts w:hint="cs"/>
          <w:sz w:val="24"/>
          <w:rtl/>
        </w:rPr>
        <w:t>ی</w:t>
      </w:r>
      <w:r w:rsidRPr="00857B7F">
        <w:rPr>
          <w:rFonts w:hint="eastAsia"/>
          <w:sz w:val="24"/>
          <w:rtl/>
        </w:rPr>
        <w:t>ف‌</w:t>
      </w:r>
      <w:r w:rsidRPr="00857B7F">
        <w:rPr>
          <w:rFonts w:hint="cs"/>
          <w:sz w:val="24"/>
          <w:rtl/>
        </w:rPr>
        <w:t>‌های</w:t>
      </w:r>
      <w:r w:rsidRPr="00857B7F">
        <w:rPr>
          <w:sz w:val="24"/>
          <w:rtl/>
        </w:rPr>
        <w:t xml:space="preserve"> شماره </w:t>
      </w:r>
      <w:r w:rsidRPr="00857B7F">
        <w:rPr>
          <w:rFonts w:hint="cs"/>
          <w:sz w:val="24"/>
          <w:rtl/>
        </w:rPr>
        <w:t>230130 تا 230132</w:t>
      </w:r>
      <w:r w:rsidRPr="00857B7F">
        <w:rPr>
          <w:sz w:val="24"/>
          <w:rtl/>
        </w:rPr>
        <w:t xml:space="preserve"> مربوط به کفپوش‌ سالن‌ها</w:t>
      </w:r>
      <w:r w:rsidRPr="00857B7F">
        <w:rPr>
          <w:rFonts w:hint="cs"/>
          <w:sz w:val="24"/>
          <w:rtl/>
        </w:rPr>
        <w:t>ی</w:t>
      </w:r>
      <w:r w:rsidRPr="00857B7F">
        <w:rPr>
          <w:sz w:val="24"/>
          <w:rtl/>
        </w:rPr>
        <w:t xml:space="preserve"> ورزش</w:t>
      </w:r>
      <w:r w:rsidRPr="00857B7F">
        <w:rPr>
          <w:rFonts w:hint="cs"/>
          <w:sz w:val="24"/>
          <w:rtl/>
        </w:rPr>
        <w:t>ی</w:t>
      </w:r>
      <w:r w:rsidRPr="00857B7F">
        <w:rPr>
          <w:sz w:val="24"/>
          <w:rtl/>
        </w:rPr>
        <w:t xml:space="preserve"> در فضا</w:t>
      </w:r>
      <w:r w:rsidRPr="00857B7F">
        <w:rPr>
          <w:rFonts w:hint="cs"/>
          <w:sz w:val="24"/>
          <w:rtl/>
        </w:rPr>
        <w:t>ی</w:t>
      </w:r>
      <w:r w:rsidRPr="00857B7F">
        <w:rPr>
          <w:sz w:val="24"/>
          <w:rtl/>
        </w:rPr>
        <w:t xml:space="preserve"> بسته از نوع ز</w:t>
      </w:r>
      <w:r w:rsidRPr="00857B7F">
        <w:rPr>
          <w:rFonts w:hint="cs"/>
          <w:sz w:val="24"/>
          <w:rtl/>
        </w:rPr>
        <w:t>ی</w:t>
      </w:r>
      <w:r w:rsidRPr="00857B7F">
        <w:rPr>
          <w:rFonts w:hint="eastAsia"/>
          <w:sz w:val="24"/>
          <w:rtl/>
        </w:rPr>
        <w:t>رفوم‌دار</w:t>
      </w:r>
      <w:r w:rsidRPr="00857B7F">
        <w:rPr>
          <w:sz w:val="24"/>
          <w:rtl/>
        </w:rPr>
        <w:t xml:space="preserve"> بوده که لا</w:t>
      </w:r>
      <w:r w:rsidRPr="00857B7F">
        <w:rPr>
          <w:rFonts w:hint="cs"/>
          <w:sz w:val="24"/>
          <w:rtl/>
        </w:rPr>
        <w:t>ی</w:t>
      </w:r>
      <w:r w:rsidRPr="00857B7F">
        <w:rPr>
          <w:rFonts w:hint="eastAsia"/>
          <w:sz w:val="24"/>
          <w:rtl/>
        </w:rPr>
        <w:t>ه</w:t>
      </w:r>
      <w:r w:rsidRPr="00857B7F">
        <w:rPr>
          <w:sz w:val="24"/>
          <w:rtl/>
        </w:rPr>
        <w:t xml:space="preserve"> </w:t>
      </w:r>
      <w:r w:rsidRPr="00857B7F">
        <w:rPr>
          <w:sz w:val="24"/>
        </w:rPr>
        <w:t>P.V.C</w:t>
      </w:r>
      <w:r w:rsidRPr="00857B7F">
        <w:rPr>
          <w:sz w:val="24"/>
          <w:rtl/>
        </w:rPr>
        <w:t xml:space="preserve"> به ضخامت </w:t>
      </w:r>
      <w:r w:rsidRPr="00857B7F">
        <w:rPr>
          <w:rFonts w:hint="cs"/>
          <w:sz w:val="24"/>
          <w:rtl/>
        </w:rPr>
        <w:t>5/1</w:t>
      </w:r>
      <w:r w:rsidRPr="00857B7F">
        <w:rPr>
          <w:sz w:val="24"/>
          <w:rtl/>
        </w:rPr>
        <w:t xml:space="preserve">تا </w:t>
      </w:r>
      <w:r w:rsidRPr="00857B7F">
        <w:rPr>
          <w:rFonts w:hint="cs"/>
          <w:sz w:val="24"/>
          <w:rtl/>
        </w:rPr>
        <w:t>2</w:t>
      </w:r>
      <w:r w:rsidRPr="00857B7F">
        <w:rPr>
          <w:sz w:val="24"/>
          <w:rtl/>
        </w:rPr>
        <w:t xml:space="preserve"> م</w:t>
      </w:r>
      <w:r w:rsidRPr="00857B7F">
        <w:rPr>
          <w:rFonts w:hint="cs"/>
          <w:sz w:val="24"/>
          <w:rtl/>
        </w:rPr>
        <w:t>ی</w:t>
      </w:r>
      <w:r w:rsidRPr="00857B7F">
        <w:rPr>
          <w:rFonts w:hint="eastAsia"/>
          <w:sz w:val="24"/>
          <w:rtl/>
        </w:rPr>
        <w:t>ل</w:t>
      </w:r>
      <w:r w:rsidRPr="00857B7F">
        <w:rPr>
          <w:rFonts w:hint="cs"/>
          <w:sz w:val="24"/>
          <w:rtl/>
        </w:rPr>
        <w:t>ی‌</w:t>
      </w:r>
      <w:r w:rsidRPr="00857B7F">
        <w:rPr>
          <w:rFonts w:hint="eastAsia"/>
          <w:sz w:val="24"/>
          <w:rtl/>
        </w:rPr>
        <w:t>متر</w:t>
      </w:r>
      <w:r w:rsidRPr="00857B7F">
        <w:rPr>
          <w:sz w:val="24"/>
          <w:rtl/>
        </w:rPr>
        <w:t xml:space="preserve"> و مابق</w:t>
      </w:r>
      <w:r w:rsidRPr="00857B7F">
        <w:rPr>
          <w:rFonts w:hint="cs"/>
          <w:sz w:val="24"/>
          <w:rtl/>
        </w:rPr>
        <w:t>ی</w:t>
      </w:r>
      <w:r w:rsidRPr="00857B7F">
        <w:rPr>
          <w:sz w:val="24"/>
          <w:rtl/>
        </w:rPr>
        <w:t xml:space="preserve"> مربوط به ضخامت لا</w:t>
      </w:r>
      <w:r w:rsidRPr="00857B7F">
        <w:rPr>
          <w:rFonts w:hint="cs"/>
          <w:sz w:val="24"/>
          <w:rtl/>
        </w:rPr>
        <w:t>ی</w:t>
      </w:r>
      <w:r w:rsidRPr="00857B7F">
        <w:rPr>
          <w:rFonts w:hint="eastAsia"/>
          <w:sz w:val="24"/>
          <w:rtl/>
        </w:rPr>
        <w:t>ه</w:t>
      </w:r>
      <w:r w:rsidRPr="00857B7F">
        <w:rPr>
          <w:sz w:val="24"/>
          <w:rtl/>
        </w:rPr>
        <w:t xml:space="preserve"> فوم‌</w:t>
      </w:r>
      <w:r w:rsidRPr="00857B7F">
        <w:rPr>
          <w:rFonts w:hint="cs"/>
          <w:sz w:val="24"/>
          <w:rtl/>
        </w:rPr>
        <w:t xml:space="preserve"> </w:t>
      </w:r>
      <w:r w:rsidRPr="00857B7F">
        <w:rPr>
          <w:sz w:val="24"/>
          <w:rtl/>
        </w:rPr>
        <w:t>م</w:t>
      </w:r>
      <w:r w:rsidRPr="00857B7F">
        <w:rPr>
          <w:rFonts w:hint="cs"/>
          <w:sz w:val="24"/>
          <w:rtl/>
        </w:rPr>
        <w:t>ی‌</w:t>
      </w:r>
      <w:r w:rsidRPr="00857B7F">
        <w:rPr>
          <w:rFonts w:hint="eastAsia"/>
          <w:sz w:val="24"/>
          <w:rtl/>
        </w:rPr>
        <w:t>باشد</w:t>
      </w:r>
      <w:r w:rsidRPr="00857B7F">
        <w:rPr>
          <w:sz w:val="24"/>
          <w:rtl/>
        </w:rPr>
        <w:t xml:space="preserve">. </w:t>
      </w:r>
    </w:p>
    <w:p w14:paraId="3AF9CD9F" w14:textId="77777777" w:rsidR="00EE6EB5" w:rsidRPr="00857B7F" w:rsidRDefault="009C5E11" w:rsidP="00EE6EB5">
      <w:pPr>
        <w:spacing w:before="240"/>
        <w:ind w:right="-142"/>
        <w:jc w:val="both"/>
        <w:rPr>
          <w:rFonts w:ascii="Helvetica" w:hAnsi="Helvetica"/>
          <w:b/>
          <w:bCs/>
          <w:sz w:val="24"/>
          <w:rtl/>
        </w:rPr>
      </w:pPr>
      <w:r w:rsidRPr="00857B7F">
        <w:rPr>
          <w:rFonts w:ascii="Helvetica" w:hAnsi="Helvetica" w:hint="cs"/>
          <w:b/>
          <w:bCs/>
          <w:sz w:val="24"/>
          <w:rtl/>
        </w:rPr>
        <w:t>الزامات گروه 2</w:t>
      </w:r>
    </w:p>
    <w:p w14:paraId="1C52100D" w14:textId="77777777" w:rsidR="00EE6EB5" w:rsidRPr="00857B7F" w:rsidRDefault="009C5E11" w:rsidP="00EE6EB5">
      <w:pPr>
        <w:jc w:val="both"/>
        <w:rPr>
          <w:rFonts w:ascii="Helvetica" w:hAnsi="Helvetica"/>
          <w:sz w:val="24"/>
          <w:rtl/>
        </w:rPr>
      </w:pPr>
      <w:r w:rsidRPr="00857B7F">
        <w:rPr>
          <w:rFonts w:ascii="Helvetica" w:hAnsi="Helvetica" w:hint="cs"/>
          <w:sz w:val="24"/>
          <w:rtl/>
        </w:rPr>
        <w:t xml:space="preserve">2-1. ضخامت </w:t>
      </w:r>
      <w:r w:rsidRPr="00857B7F">
        <w:rPr>
          <w:rFonts w:ascii="Helvetica" w:hAnsi="Helvetica"/>
          <w:sz w:val="24"/>
          <w:rtl/>
        </w:rPr>
        <w:t xml:space="preserve">کف‌پوش‌‌ </w:t>
      </w:r>
      <w:r w:rsidRPr="00857B7F">
        <w:rPr>
          <w:rFonts w:ascii="Helvetica" w:hAnsi="Helvetica" w:hint="cs"/>
          <w:sz w:val="24"/>
          <w:rtl/>
        </w:rPr>
        <w:t>لاستیکی گرانولی پایه‌دار</w:t>
      </w:r>
      <w:r w:rsidRPr="00857B7F">
        <w:rPr>
          <w:rFonts w:ascii="Helvetica" w:hAnsi="Helvetica"/>
          <w:sz w:val="24"/>
          <w:rtl/>
        </w:rPr>
        <w:t xml:space="preserve"> </w:t>
      </w:r>
      <w:r w:rsidRPr="00857B7F">
        <w:rPr>
          <w:rFonts w:ascii="Helvetica" w:hAnsi="Helvetica" w:hint="cs"/>
          <w:sz w:val="24"/>
          <w:rtl/>
        </w:rPr>
        <w:t>موضوع ردیف 230242، فاصله عمودی قسمت زیرین پایه تا سطح کفپوش</w:t>
      </w:r>
      <w:r w:rsidRPr="00857B7F">
        <w:rPr>
          <w:rFonts w:ascii="Helvetica" w:hAnsi="Helvetica"/>
          <w:sz w:val="24"/>
          <w:rtl/>
        </w:rPr>
        <w:t xml:space="preserve"> </w:t>
      </w:r>
      <w:r w:rsidRPr="00857B7F">
        <w:rPr>
          <w:rFonts w:ascii="Helvetica" w:hAnsi="Helvetica" w:hint="cs"/>
          <w:sz w:val="24"/>
          <w:rtl/>
        </w:rPr>
        <w:t>است</w:t>
      </w:r>
      <w:r w:rsidRPr="00857B7F">
        <w:rPr>
          <w:rFonts w:ascii="Helvetica" w:hAnsi="Helvetica"/>
          <w:sz w:val="24"/>
          <w:rtl/>
        </w:rPr>
        <w:t>.</w:t>
      </w:r>
    </w:p>
    <w:p w14:paraId="133E7A8C" w14:textId="77777777" w:rsidR="00EE6EB5" w:rsidRPr="00857B7F" w:rsidRDefault="009C5E11" w:rsidP="00EE6EB5">
      <w:pPr>
        <w:jc w:val="both"/>
        <w:rPr>
          <w:rFonts w:ascii="Helvetica" w:hAnsi="Helvetica"/>
          <w:sz w:val="24"/>
          <w:rtl/>
        </w:rPr>
      </w:pPr>
      <w:r w:rsidRPr="00857B7F">
        <w:rPr>
          <w:rFonts w:ascii="Helvetica" w:hAnsi="Helvetica" w:hint="cs"/>
          <w:sz w:val="24"/>
          <w:rtl/>
        </w:rPr>
        <w:t>2-2. بهای واحد کف‏پوش‏ لاستیکی گرانولی موضوع ردیف‏های 230240 و 230242، برای رنگ‏های سبز، اخرایی، مشکی، نوک‏مدادی، نقره‏ای و قهوه‏ای پیش‏بینی شده است، درصورت استفاده از رنگ‏های دیگر طبق مشخصات فنی، ردیف‌های مربوط با اعمال ضریب 10/1 منظور می‌شود.</w:t>
      </w:r>
    </w:p>
    <w:p w14:paraId="5EF00CB2" w14:textId="77777777" w:rsidR="00EE6EB5" w:rsidRPr="00857B7F" w:rsidRDefault="009C5E11" w:rsidP="00EE6EB5">
      <w:pPr>
        <w:jc w:val="both"/>
        <w:rPr>
          <w:rFonts w:ascii="Helvetica" w:hAnsi="Helvetica"/>
          <w:sz w:val="24"/>
          <w:rtl/>
        </w:rPr>
      </w:pPr>
      <w:r w:rsidRPr="00857B7F">
        <w:rPr>
          <w:rFonts w:ascii="Helvetica" w:hAnsi="Helvetica" w:hint="cs"/>
          <w:sz w:val="24"/>
          <w:rtl/>
        </w:rPr>
        <w:t>2-3</w:t>
      </w:r>
      <w:r w:rsidRPr="00857B7F">
        <w:rPr>
          <w:rFonts w:ascii="Helvetica" w:hAnsi="Helvetica"/>
          <w:sz w:val="24"/>
          <w:rtl/>
        </w:rPr>
        <w:t>.</w:t>
      </w:r>
      <w:r w:rsidRPr="00857B7F">
        <w:rPr>
          <w:rFonts w:hint="cs"/>
          <w:sz w:val="24"/>
          <w:rtl/>
        </w:rPr>
        <w:t xml:space="preserve"> </w:t>
      </w:r>
      <w:r w:rsidRPr="00857B7F">
        <w:rPr>
          <w:rFonts w:ascii="Helvetica" w:hAnsi="Helvetica"/>
          <w:sz w:val="24"/>
          <w:rtl/>
        </w:rPr>
        <w:t>مشخصات فن</w:t>
      </w:r>
      <w:r w:rsidRPr="00857B7F">
        <w:rPr>
          <w:rFonts w:ascii="Helvetica" w:hAnsi="Helvetica" w:hint="cs"/>
          <w:sz w:val="24"/>
          <w:rtl/>
        </w:rPr>
        <w:t>ی</w:t>
      </w:r>
      <w:r w:rsidRPr="00857B7F">
        <w:rPr>
          <w:rFonts w:ascii="Helvetica" w:hAnsi="Helvetica"/>
          <w:sz w:val="24"/>
          <w:rtl/>
        </w:rPr>
        <w:t xml:space="preserve"> </w:t>
      </w:r>
      <w:r w:rsidRPr="00857B7F">
        <w:rPr>
          <w:rFonts w:ascii="Helvetica" w:hAnsi="Helvetica" w:hint="cs"/>
          <w:sz w:val="24"/>
          <w:rtl/>
        </w:rPr>
        <w:t xml:space="preserve">چمن مصنوعی موضوع ردیف‏های 230250 و 230251، باید </w:t>
      </w:r>
      <w:r w:rsidRPr="00857B7F">
        <w:rPr>
          <w:rFonts w:ascii="Helvetica" w:hAnsi="Helvetica"/>
          <w:sz w:val="24"/>
          <w:rtl/>
        </w:rPr>
        <w:t>حداقل الزامات مندرج در استاندارد مل</w:t>
      </w:r>
      <w:r w:rsidRPr="00857B7F">
        <w:rPr>
          <w:rFonts w:ascii="Helvetica" w:hAnsi="Helvetica" w:hint="cs"/>
          <w:sz w:val="24"/>
          <w:rtl/>
        </w:rPr>
        <w:t>ی</w:t>
      </w:r>
      <w:r w:rsidRPr="00857B7F">
        <w:rPr>
          <w:rFonts w:ascii="Helvetica" w:hAnsi="Helvetica"/>
          <w:sz w:val="24"/>
          <w:rtl/>
        </w:rPr>
        <w:t xml:space="preserve"> ا</w:t>
      </w:r>
      <w:r w:rsidRPr="00857B7F">
        <w:rPr>
          <w:rFonts w:ascii="Helvetica" w:hAnsi="Helvetica" w:hint="cs"/>
          <w:sz w:val="24"/>
          <w:rtl/>
        </w:rPr>
        <w:t>ی</w:t>
      </w:r>
      <w:r w:rsidRPr="00857B7F">
        <w:rPr>
          <w:rFonts w:ascii="Helvetica" w:hAnsi="Helvetica" w:hint="eastAsia"/>
          <w:sz w:val="24"/>
          <w:rtl/>
        </w:rPr>
        <w:t>ران</w:t>
      </w:r>
      <w:r w:rsidRPr="00857B7F">
        <w:rPr>
          <w:rFonts w:ascii="Helvetica" w:hAnsi="Helvetica"/>
          <w:sz w:val="24"/>
          <w:rtl/>
        </w:rPr>
        <w:t xml:space="preserve"> به شماره</w:t>
      </w:r>
      <w:r w:rsidRPr="00857B7F">
        <w:rPr>
          <w:rFonts w:ascii="Helvetica" w:hAnsi="Helvetica" w:hint="cs"/>
          <w:sz w:val="24"/>
          <w:rtl/>
        </w:rPr>
        <w:t>‏های</w:t>
      </w:r>
      <w:r w:rsidRPr="00857B7F">
        <w:rPr>
          <w:rFonts w:ascii="Helvetica" w:hAnsi="Helvetica"/>
          <w:sz w:val="24"/>
          <w:rtl/>
        </w:rPr>
        <w:t xml:space="preserve"> </w:t>
      </w:r>
      <w:r w:rsidRPr="00857B7F">
        <w:rPr>
          <w:rFonts w:ascii="Helvetica" w:hAnsi="Helvetica" w:hint="cs"/>
          <w:sz w:val="24"/>
          <w:rtl/>
        </w:rPr>
        <w:t xml:space="preserve">1-21124 </w:t>
      </w:r>
      <w:r w:rsidRPr="00857B7F">
        <w:rPr>
          <w:rFonts w:ascii="Helvetica" w:hAnsi="Helvetica"/>
          <w:sz w:val="24"/>
          <w:rtl/>
        </w:rPr>
        <w:t xml:space="preserve">با عنوان </w:t>
      </w:r>
      <w:r w:rsidRPr="00857B7F">
        <w:rPr>
          <w:rFonts w:ascii="Helvetica" w:hAnsi="Helvetica" w:hint="cs"/>
          <w:sz w:val="24"/>
          <w:rtl/>
        </w:rPr>
        <w:t xml:space="preserve">«کفپوش‏های ورزشی- چمن‏های مصنوعی مورد استفاده در فوتبال- قسمت1: ویژگی‏ها» و 2-21124 با عنوان «کفپوش‏های ورزشی- چمن‏های مصنوعی مورد استفاده در فوتبال- قسمت2: روش‏های آزمون» </w:t>
      </w:r>
      <w:r w:rsidRPr="00857B7F">
        <w:rPr>
          <w:rFonts w:ascii="Helvetica" w:hAnsi="Helvetica"/>
          <w:sz w:val="24"/>
          <w:rtl/>
        </w:rPr>
        <w:t>را تام</w:t>
      </w:r>
      <w:r w:rsidRPr="00857B7F">
        <w:rPr>
          <w:rFonts w:ascii="Helvetica" w:hAnsi="Helvetica" w:hint="cs"/>
          <w:sz w:val="24"/>
          <w:rtl/>
        </w:rPr>
        <w:t>ی</w:t>
      </w:r>
      <w:r w:rsidRPr="00857B7F">
        <w:rPr>
          <w:rFonts w:ascii="Helvetica" w:hAnsi="Helvetica" w:hint="eastAsia"/>
          <w:sz w:val="24"/>
          <w:rtl/>
        </w:rPr>
        <w:t>ن</w:t>
      </w:r>
      <w:r w:rsidRPr="00857B7F">
        <w:rPr>
          <w:rFonts w:ascii="Helvetica" w:hAnsi="Helvetica"/>
          <w:sz w:val="24"/>
          <w:rtl/>
        </w:rPr>
        <w:t xml:space="preserve"> نما</w:t>
      </w:r>
      <w:r w:rsidRPr="00857B7F">
        <w:rPr>
          <w:rFonts w:ascii="Helvetica" w:hAnsi="Helvetica" w:hint="cs"/>
          <w:sz w:val="24"/>
          <w:rtl/>
        </w:rPr>
        <w:t>ی</w:t>
      </w:r>
      <w:r w:rsidRPr="00857B7F">
        <w:rPr>
          <w:rFonts w:ascii="Helvetica" w:hAnsi="Helvetica" w:hint="eastAsia"/>
          <w:sz w:val="24"/>
          <w:rtl/>
        </w:rPr>
        <w:t>د</w:t>
      </w:r>
      <w:r w:rsidRPr="00857B7F">
        <w:rPr>
          <w:rFonts w:ascii="Helvetica" w:hAnsi="Helvetica" w:hint="cs"/>
          <w:sz w:val="24"/>
          <w:rtl/>
        </w:rPr>
        <w:t>.</w:t>
      </w:r>
    </w:p>
    <w:p w14:paraId="3A23FF93" w14:textId="77777777" w:rsidR="00EE6EB5" w:rsidRPr="00857B7F" w:rsidRDefault="009C5E11" w:rsidP="00EE6EB5">
      <w:pPr>
        <w:jc w:val="both"/>
        <w:rPr>
          <w:sz w:val="24"/>
          <w:rtl/>
        </w:rPr>
      </w:pPr>
      <w:r w:rsidRPr="00857B7F">
        <w:rPr>
          <w:rFonts w:ascii="Helvetica" w:hAnsi="Helvetica" w:hint="cs"/>
          <w:sz w:val="24"/>
          <w:rtl/>
        </w:rPr>
        <w:t xml:space="preserve">2-4. </w:t>
      </w:r>
      <w:r w:rsidRPr="00857B7F">
        <w:rPr>
          <w:sz w:val="24"/>
          <w:rtl/>
        </w:rPr>
        <w:t>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شماره </w:t>
      </w:r>
      <w:r w:rsidRPr="00857B7F">
        <w:rPr>
          <w:rFonts w:hint="cs"/>
          <w:sz w:val="24"/>
          <w:rtl/>
        </w:rPr>
        <w:t>230250</w:t>
      </w:r>
      <w:r w:rsidRPr="00857B7F">
        <w:rPr>
          <w:sz w:val="24"/>
          <w:rtl/>
        </w:rPr>
        <w:t xml:space="preserve"> و </w:t>
      </w:r>
      <w:r w:rsidRPr="00857B7F">
        <w:rPr>
          <w:rFonts w:hint="cs"/>
          <w:sz w:val="24"/>
          <w:rtl/>
        </w:rPr>
        <w:t>230251</w:t>
      </w:r>
      <w:r w:rsidRPr="00857B7F">
        <w:rPr>
          <w:sz w:val="24"/>
          <w:rtl/>
        </w:rPr>
        <w:t xml:space="preserve"> مربوط به ته</w:t>
      </w:r>
      <w:r w:rsidRPr="00857B7F">
        <w:rPr>
          <w:rFonts w:hint="cs"/>
          <w:sz w:val="24"/>
          <w:rtl/>
        </w:rPr>
        <w:t>ی</w:t>
      </w:r>
      <w:r w:rsidRPr="00857B7F">
        <w:rPr>
          <w:rFonts w:hint="eastAsia"/>
          <w:sz w:val="24"/>
          <w:rtl/>
        </w:rPr>
        <w:t>ه</w:t>
      </w:r>
      <w:r w:rsidRPr="00857B7F">
        <w:rPr>
          <w:sz w:val="24"/>
          <w:rtl/>
        </w:rPr>
        <w:t xml:space="preserve"> و نصب چمن‌ها</w:t>
      </w:r>
      <w:r w:rsidRPr="00857B7F">
        <w:rPr>
          <w:rFonts w:hint="cs"/>
          <w:sz w:val="24"/>
          <w:rtl/>
        </w:rPr>
        <w:t>ی</w:t>
      </w:r>
      <w:r w:rsidRPr="00857B7F">
        <w:rPr>
          <w:sz w:val="24"/>
          <w:rtl/>
        </w:rPr>
        <w:t xml:space="preserve"> مصنوع</w:t>
      </w:r>
      <w:r w:rsidRPr="00857B7F">
        <w:rPr>
          <w:rFonts w:hint="cs"/>
          <w:sz w:val="24"/>
          <w:rtl/>
        </w:rPr>
        <w:t>ی</w:t>
      </w:r>
      <w:r w:rsidRPr="00857B7F">
        <w:rPr>
          <w:sz w:val="24"/>
          <w:rtl/>
        </w:rPr>
        <w:t xml:space="preserve"> زم</w:t>
      </w:r>
      <w:r w:rsidRPr="00857B7F">
        <w:rPr>
          <w:rFonts w:hint="cs"/>
          <w:sz w:val="24"/>
          <w:rtl/>
        </w:rPr>
        <w:t>ی</w:t>
      </w:r>
      <w:r w:rsidRPr="00857B7F">
        <w:rPr>
          <w:rFonts w:hint="eastAsia"/>
          <w:sz w:val="24"/>
          <w:rtl/>
        </w:rPr>
        <w:t>ن</w:t>
      </w:r>
      <w:r w:rsidRPr="00857B7F">
        <w:rPr>
          <w:sz w:val="24"/>
          <w:rtl/>
        </w:rPr>
        <w:t xml:space="preserve"> فوتبال به ارتفاع تمام شده 45 تا 55 م</w:t>
      </w:r>
      <w:r w:rsidRPr="00857B7F">
        <w:rPr>
          <w:rFonts w:hint="cs"/>
          <w:sz w:val="24"/>
          <w:rtl/>
        </w:rPr>
        <w:t>ی</w:t>
      </w:r>
      <w:r w:rsidRPr="00857B7F">
        <w:rPr>
          <w:rFonts w:hint="eastAsia"/>
          <w:sz w:val="24"/>
          <w:rtl/>
        </w:rPr>
        <w:t>ل</w:t>
      </w:r>
      <w:r w:rsidRPr="00857B7F">
        <w:rPr>
          <w:rFonts w:hint="cs"/>
          <w:sz w:val="24"/>
          <w:rtl/>
        </w:rPr>
        <w:t>ی‌</w:t>
      </w:r>
      <w:r w:rsidRPr="00857B7F">
        <w:rPr>
          <w:rFonts w:hint="eastAsia"/>
          <w:sz w:val="24"/>
          <w:rtl/>
        </w:rPr>
        <w:t>متر</w:t>
      </w:r>
      <w:r w:rsidRPr="00857B7F">
        <w:rPr>
          <w:sz w:val="24"/>
          <w:rtl/>
        </w:rPr>
        <w:t xml:space="preserve"> مطابق مشخصات فن</w:t>
      </w:r>
      <w:r w:rsidRPr="00857B7F">
        <w:rPr>
          <w:rFonts w:hint="cs"/>
          <w:sz w:val="24"/>
          <w:rtl/>
        </w:rPr>
        <w:t>ی</w:t>
      </w:r>
      <w:r w:rsidRPr="00857B7F">
        <w:rPr>
          <w:sz w:val="24"/>
          <w:rtl/>
        </w:rPr>
        <w:t xml:space="preserve"> بوده و لازم است از نوع خود‌خاموش‌شو، دارا</w:t>
      </w:r>
      <w:r w:rsidRPr="00857B7F">
        <w:rPr>
          <w:rFonts w:hint="cs"/>
          <w:sz w:val="24"/>
          <w:rtl/>
        </w:rPr>
        <w:t>ی</w:t>
      </w:r>
      <w:r w:rsidRPr="00857B7F">
        <w:rPr>
          <w:sz w:val="24"/>
          <w:rtl/>
        </w:rPr>
        <w:t xml:space="preserve"> ثبات رنگ، ثبات در برابر اشعه فو</w:t>
      </w:r>
      <w:r w:rsidRPr="00857B7F">
        <w:rPr>
          <w:rFonts w:hint="cs"/>
          <w:sz w:val="24"/>
          <w:rtl/>
        </w:rPr>
        <w:t xml:space="preserve">ق </w:t>
      </w:r>
      <w:r w:rsidRPr="00857B7F">
        <w:rPr>
          <w:sz w:val="24"/>
          <w:rtl/>
        </w:rPr>
        <w:t>بنفش، و وزن واحد سطح ال</w:t>
      </w:r>
      <w:r w:rsidRPr="00857B7F">
        <w:rPr>
          <w:rFonts w:hint="cs"/>
          <w:sz w:val="24"/>
          <w:rtl/>
        </w:rPr>
        <w:t>ی</w:t>
      </w:r>
      <w:r w:rsidRPr="00857B7F">
        <w:rPr>
          <w:rFonts w:hint="eastAsia"/>
          <w:sz w:val="24"/>
          <w:rtl/>
        </w:rPr>
        <w:t>اف</w:t>
      </w:r>
      <w:r w:rsidRPr="00857B7F">
        <w:rPr>
          <w:sz w:val="24"/>
          <w:rtl/>
        </w:rPr>
        <w:t xml:space="preserve"> چمن مصنوع</w:t>
      </w:r>
      <w:r w:rsidRPr="00857B7F">
        <w:rPr>
          <w:rFonts w:hint="cs"/>
          <w:sz w:val="24"/>
          <w:rtl/>
        </w:rPr>
        <w:t>ی</w:t>
      </w:r>
      <w:r w:rsidRPr="00857B7F">
        <w:rPr>
          <w:sz w:val="24"/>
          <w:rtl/>
        </w:rPr>
        <w:t xml:space="preserve"> حداقل 1200 گرم بر مترمربع باشد</w:t>
      </w:r>
      <w:r w:rsidRPr="00857B7F">
        <w:rPr>
          <w:rFonts w:hint="cs"/>
          <w:sz w:val="24"/>
          <w:rtl/>
        </w:rPr>
        <w:t>.</w:t>
      </w:r>
      <w:r w:rsidRPr="00857B7F">
        <w:rPr>
          <w:sz w:val="24"/>
          <w:rtl/>
        </w:rPr>
        <w:t xml:space="preserve"> </w:t>
      </w:r>
    </w:p>
    <w:p w14:paraId="12108E5C" w14:textId="77777777" w:rsidR="00EE6EB5" w:rsidRPr="00857B7F" w:rsidRDefault="009C5E11" w:rsidP="00EE6EB5">
      <w:pPr>
        <w:jc w:val="both"/>
        <w:rPr>
          <w:sz w:val="24"/>
          <w:rtl/>
        </w:rPr>
      </w:pPr>
      <w:r w:rsidRPr="00857B7F">
        <w:rPr>
          <w:rFonts w:hint="cs"/>
          <w:sz w:val="24"/>
          <w:rtl/>
        </w:rPr>
        <w:t xml:space="preserve">2-5. </w:t>
      </w:r>
      <w:r w:rsidRPr="00857B7F">
        <w:rPr>
          <w:sz w:val="24"/>
          <w:rtl/>
        </w:rPr>
        <w:t>ه</w:t>
      </w:r>
      <w:r w:rsidRPr="00857B7F">
        <w:rPr>
          <w:rFonts w:hint="cs"/>
          <w:sz w:val="24"/>
          <w:rtl/>
        </w:rPr>
        <w:t>ی</w:t>
      </w:r>
      <w:r w:rsidRPr="00857B7F">
        <w:rPr>
          <w:rFonts w:hint="eastAsia"/>
          <w:sz w:val="24"/>
          <w:rtl/>
        </w:rPr>
        <w:t>چ‌گونه</w:t>
      </w:r>
      <w:r w:rsidRPr="00857B7F">
        <w:rPr>
          <w:sz w:val="24"/>
          <w:rtl/>
        </w:rPr>
        <w:t xml:space="preserve"> </w:t>
      </w:r>
      <w:r w:rsidRPr="00857B7F">
        <w:rPr>
          <w:rFonts w:hint="cs"/>
          <w:sz w:val="24"/>
          <w:rtl/>
        </w:rPr>
        <w:t>اضافه بهایی</w:t>
      </w:r>
      <w:r w:rsidRPr="00857B7F">
        <w:rPr>
          <w:sz w:val="24"/>
          <w:rtl/>
        </w:rPr>
        <w:t xml:space="preserve"> بابت</w:t>
      </w:r>
      <w:r w:rsidRPr="00857B7F">
        <w:rPr>
          <w:rFonts w:hint="cs"/>
          <w:sz w:val="24"/>
          <w:rtl/>
        </w:rPr>
        <w:t xml:space="preserve"> </w:t>
      </w:r>
      <w:r w:rsidRPr="00857B7F">
        <w:rPr>
          <w:rFonts w:ascii="Helvetica" w:hAnsi="Helvetica" w:hint="cs"/>
          <w:sz w:val="24"/>
          <w:rtl/>
        </w:rPr>
        <w:t>رنگی بودن الیاف چمن مصنوعی،</w:t>
      </w:r>
      <w:r w:rsidRPr="00857B7F">
        <w:rPr>
          <w:sz w:val="24"/>
          <w:rtl/>
        </w:rPr>
        <w:t xml:space="preserve"> هم‌پوشان</w:t>
      </w:r>
      <w:r w:rsidRPr="00857B7F">
        <w:rPr>
          <w:rFonts w:hint="cs"/>
          <w:sz w:val="24"/>
          <w:rtl/>
        </w:rPr>
        <w:t>ی</w:t>
      </w:r>
      <w:r w:rsidRPr="00857B7F">
        <w:rPr>
          <w:rFonts w:hint="eastAsia"/>
          <w:sz w:val="24"/>
          <w:rtl/>
        </w:rPr>
        <w:t>،</w:t>
      </w:r>
      <w:r w:rsidRPr="00857B7F">
        <w:rPr>
          <w:sz w:val="24"/>
          <w:rtl/>
        </w:rPr>
        <w:t xml:space="preserve"> دورر</w:t>
      </w:r>
      <w:r w:rsidRPr="00857B7F">
        <w:rPr>
          <w:rFonts w:hint="cs"/>
          <w:sz w:val="24"/>
          <w:rtl/>
        </w:rPr>
        <w:t>ی</w:t>
      </w:r>
      <w:r w:rsidRPr="00857B7F">
        <w:rPr>
          <w:rFonts w:hint="eastAsia"/>
          <w:sz w:val="24"/>
          <w:rtl/>
        </w:rPr>
        <w:t>ز،</w:t>
      </w:r>
      <w:r w:rsidRPr="00857B7F">
        <w:rPr>
          <w:sz w:val="24"/>
          <w:rtl/>
        </w:rPr>
        <w:t xml:space="preserve"> چ</w:t>
      </w:r>
      <w:r w:rsidRPr="00857B7F">
        <w:rPr>
          <w:rFonts w:hint="cs"/>
          <w:sz w:val="24"/>
          <w:rtl/>
        </w:rPr>
        <w:t>ی</w:t>
      </w:r>
      <w:r w:rsidRPr="00857B7F">
        <w:rPr>
          <w:rFonts w:hint="eastAsia"/>
          <w:sz w:val="24"/>
          <w:rtl/>
        </w:rPr>
        <w:t>ن‌خوردگ</w:t>
      </w:r>
      <w:r w:rsidRPr="00857B7F">
        <w:rPr>
          <w:rFonts w:hint="cs"/>
          <w:sz w:val="24"/>
          <w:rtl/>
        </w:rPr>
        <w:t>ی</w:t>
      </w:r>
      <w:r w:rsidRPr="00857B7F">
        <w:rPr>
          <w:sz w:val="24"/>
          <w:rtl/>
        </w:rPr>
        <w:t xml:space="preserve"> و </w:t>
      </w:r>
      <w:r w:rsidRPr="00857B7F">
        <w:rPr>
          <w:rFonts w:hint="cs"/>
          <w:sz w:val="24"/>
          <w:rtl/>
        </w:rPr>
        <w:t>ی</w:t>
      </w:r>
      <w:r w:rsidRPr="00857B7F">
        <w:rPr>
          <w:rFonts w:hint="eastAsia"/>
          <w:sz w:val="24"/>
          <w:rtl/>
        </w:rPr>
        <w:t>ا</w:t>
      </w:r>
      <w:r w:rsidRPr="00857B7F">
        <w:rPr>
          <w:sz w:val="24"/>
          <w:rtl/>
        </w:rPr>
        <w:t xml:space="preserve"> هرگونه ادوات و ابزار</w:t>
      </w:r>
      <w:r w:rsidRPr="00857B7F">
        <w:rPr>
          <w:rFonts w:hint="cs"/>
          <w:sz w:val="24"/>
          <w:rtl/>
        </w:rPr>
        <w:t xml:space="preserve"> جهت</w:t>
      </w:r>
      <w:r w:rsidRPr="00857B7F">
        <w:rPr>
          <w:sz w:val="24"/>
          <w:rtl/>
        </w:rPr>
        <w:t xml:space="preserve"> ن</w:t>
      </w:r>
      <w:r w:rsidRPr="00857B7F">
        <w:rPr>
          <w:rFonts w:hint="eastAsia"/>
          <w:sz w:val="24"/>
          <w:rtl/>
        </w:rPr>
        <w:t>صب</w:t>
      </w:r>
      <w:r w:rsidRPr="00857B7F">
        <w:rPr>
          <w:rFonts w:hint="cs"/>
          <w:sz w:val="24"/>
          <w:rtl/>
        </w:rPr>
        <w:t xml:space="preserve"> چمن مصنوعی </w:t>
      </w:r>
      <w:r w:rsidRPr="00857B7F">
        <w:rPr>
          <w:rFonts w:ascii="Helvetica" w:hAnsi="Helvetica" w:hint="cs"/>
          <w:sz w:val="24"/>
          <w:rtl/>
        </w:rPr>
        <w:t xml:space="preserve">منظور نمی‌گردد. </w:t>
      </w:r>
      <w:r w:rsidRPr="00857B7F">
        <w:rPr>
          <w:rFonts w:hint="cs"/>
          <w:sz w:val="24"/>
          <w:rtl/>
        </w:rPr>
        <w:t>بهای</w:t>
      </w:r>
      <w:r w:rsidRPr="00857B7F">
        <w:rPr>
          <w:sz w:val="24"/>
          <w:rtl/>
        </w:rPr>
        <w:t xml:space="preserve"> اجرا</w:t>
      </w:r>
      <w:r w:rsidRPr="00857B7F">
        <w:rPr>
          <w:rFonts w:hint="cs"/>
          <w:sz w:val="24"/>
          <w:rtl/>
        </w:rPr>
        <w:t>ی</w:t>
      </w:r>
      <w:r w:rsidRPr="00857B7F">
        <w:rPr>
          <w:sz w:val="24"/>
          <w:rtl/>
        </w:rPr>
        <w:t xml:space="preserve"> ز</w:t>
      </w:r>
      <w:r w:rsidRPr="00857B7F">
        <w:rPr>
          <w:rFonts w:hint="cs"/>
          <w:sz w:val="24"/>
          <w:rtl/>
        </w:rPr>
        <w:t>ی</w:t>
      </w:r>
      <w:r w:rsidRPr="00857B7F">
        <w:rPr>
          <w:rFonts w:hint="eastAsia"/>
          <w:sz w:val="24"/>
          <w:rtl/>
        </w:rPr>
        <w:t>رساز</w:t>
      </w:r>
      <w:r w:rsidRPr="00857B7F">
        <w:rPr>
          <w:rFonts w:hint="cs"/>
          <w:sz w:val="24"/>
          <w:rtl/>
        </w:rPr>
        <w:t>ی</w:t>
      </w:r>
      <w:r w:rsidRPr="00857B7F">
        <w:rPr>
          <w:sz w:val="24"/>
          <w:rtl/>
        </w:rPr>
        <w:t xml:space="preserve"> بستر چمن مصنوع</w:t>
      </w:r>
      <w:r w:rsidRPr="00857B7F">
        <w:rPr>
          <w:rFonts w:hint="cs"/>
          <w:sz w:val="24"/>
          <w:rtl/>
        </w:rPr>
        <w:t>ی</w:t>
      </w:r>
      <w:r w:rsidRPr="00857B7F">
        <w:rPr>
          <w:sz w:val="24"/>
          <w:rtl/>
        </w:rPr>
        <w:t xml:space="preserve"> بسته به مشخصات فن</w:t>
      </w:r>
      <w:r w:rsidRPr="00857B7F">
        <w:rPr>
          <w:rFonts w:hint="cs"/>
          <w:sz w:val="24"/>
          <w:rtl/>
        </w:rPr>
        <w:t>ی</w:t>
      </w:r>
      <w:r w:rsidRPr="00857B7F">
        <w:rPr>
          <w:sz w:val="24"/>
          <w:rtl/>
        </w:rPr>
        <w:t xml:space="preserve"> از سا</w:t>
      </w:r>
      <w:r w:rsidRPr="00857B7F">
        <w:rPr>
          <w:rFonts w:hint="cs"/>
          <w:sz w:val="24"/>
          <w:rtl/>
        </w:rPr>
        <w:t>ی</w:t>
      </w:r>
      <w:r w:rsidRPr="00857B7F">
        <w:rPr>
          <w:rFonts w:hint="eastAsia"/>
          <w:sz w:val="24"/>
          <w:rtl/>
        </w:rPr>
        <w:t>ر</w:t>
      </w:r>
      <w:r w:rsidRPr="00857B7F">
        <w:rPr>
          <w:sz w:val="24"/>
          <w:rtl/>
        </w:rPr>
        <w:t xml:space="preserve"> رد</w:t>
      </w:r>
      <w:r w:rsidRPr="00857B7F">
        <w:rPr>
          <w:rFonts w:hint="cs"/>
          <w:sz w:val="24"/>
          <w:rtl/>
        </w:rPr>
        <w:t>ی</w:t>
      </w:r>
      <w:r w:rsidRPr="00857B7F">
        <w:rPr>
          <w:rFonts w:hint="eastAsia"/>
          <w:sz w:val="24"/>
          <w:rtl/>
        </w:rPr>
        <w:t>ف‌ها</w:t>
      </w:r>
      <w:r w:rsidRPr="00857B7F">
        <w:rPr>
          <w:sz w:val="24"/>
          <w:rtl/>
        </w:rPr>
        <w:t xml:space="preserve"> </w:t>
      </w:r>
      <w:r w:rsidRPr="00857B7F">
        <w:rPr>
          <w:rFonts w:hint="cs"/>
          <w:sz w:val="24"/>
          <w:rtl/>
        </w:rPr>
        <w:t>محاسبه و منظور</w:t>
      </w:r>
      <w:r w:rsidRPr="00857B7F">
        <w:rPr>
          <w:sz w:val="24"/>
          <w:rtl/>
        </w:rPr>
        <w:t xml:space="preserve"> م</w:t>
      </w:r>
      <w:r w:rsidRPr="00857B7F">
        <w:rPr>
          <w:rFonts w:hint="cs"/>
          <w:sz w:val="24"/>
          <w:rtl/>
        </w:rPr>
        <w:t>ی‌شو</w:t>
      </w:r>
      <w:r w:rsidRPr="00857B7F">
        <w:rPr>
          <w:rFonts w:hint="eastAsia"/>
          <w:sz w:val="24"/>
          <w:rtl/>
        </w:rPr>
        <w:t>د</w:t>
      </w:r>
      <w:r w:rsidRPr="00857B7F">
        <w:rPr>
          <w:sz w:val="24"/>
          <w:rtl/>
        </w:rPr>
        <w:t xml:space="preserve">. </w:t>
      </w:r>
      <w:r w:rsidRPr="00857B7F">
        <w:rPr>
          <w:rFonts w:hint="cs"/>
          <w:sz w:val="24"/>
          <w:rtl/>
        </w:rPr>
        <w:t>بهای تهیه و اجرای</w:t>
      </w:r>
      <w:r w:rsidRPr="00857B7F">
        <w:rPr>
          <w:sz w:val="24"/>
          <w:rtl/>
        </w:rPr>
        <w:t xml:space="preserve"> لا</w:t>
      </w:r>
      <w:r w:rsidRPr="00857B7F">
        <w:rPr>
          <w:rFonts w:hint="cs"/>
          <w:sz w:val="24"/>
          <w:rtl/>
        </w:rPr>
        <w:t>ی</w:t>
      </w:r>
      <w:r w:rsidRPr="00857B7F">
        <w:rPr>
          <w:rFonts w:hint="eastAsia"/>
          <w:sz w:val="24"/>
          <w:rtl/>
        </w:rPr>
        <w:t>ه</w:t>
      </w:r>
      <w:r w:rsidRPr="00857B7F">
        <w:rPr>
          <w:sz w:val="24"/>
          <w:rtl/>
        </w:rPr>
        <w:t xml:space="preserve"> ژئوتکستا</w:t>
      </w:r>
      <w:r w:rsidRPr="00857B7F">
        <w:rPr>
          <w:rFonts w:hint="cs"/>
          <w:sz w:val="24"/>
          <w:rtl/>
        </w:rPr>
        <w:t>ی</w:t>
      </w:r>
      <w:r w:rsidRPr="00857B7F">
        <w:rPr>
          <w:rFonts w:hint="eastAsia"/>
          <w:sz w:val="24"/>
          <w:rtl/>
        </w:rPr>
        <w:t>ل</w:t>
      </w:r>
      <w:r w:rsidRPr="00857B7F">
        <w:rPr>
          <w:sz w:val="24"/>
          <w:rtl/>
        </w:rPr>
        <w:t xml:space="preserve"> اول</w:t>
      </w:r>
      <w:r w:rsidRPr="00857B7F">
        <w:rPr>
          <w:rFonts w:hint="cs"/>
          <w:sz w:val="24"/>
          <w:rtl/>
        </w:rPr>
        <w:t>ی</w:t>
      </w:r>
      <w:r w:rsidRPr="00857B7F">
        <w:rPr>
          <w:rFonts w:hint="eastAsia"/>
          <w:sz w:val="24"/>
          <w:rtl/>
        </w:rPr>
        <w:t>ه</w:t>
      </w:r>
      <w:r w:rsidRPr="00857B7F">
        <w:rPr>
          <w:rFonts w:hint="cs"/>
          <w:sz w:val="24"/>
          <w:rtl/>
        </w:rPr>
        <w:t xml:space="preserve"> مورد نیاز، حسب مورد از ردیف</w:t>
      </w:r>
      <w:r w:rsidRPr="00857B7F">
        <w:rPr>
          <w:rFonts w:hint="eastAsia"/>
          <w:sz w:val="24"/>
          <w:rtl/>
        </w:rPr>
        <w:t>‌</w:t>
      </w:r>
      <w:r w:rsidRPr="00857B7F">
        <w:rPr>
          <w:rFonts w:hint="cs"/>
          <w:sz w:val="24"/>
          <w:rtl/>
        </w:rPr>
        <w:t xml:space="preserve">های گروه دوازدهم این فصل تعیین می گردد. </w:t>
      </w:r>
      <w:r w:rsidRPr="00857B7F">
        <w:rPr>
          <w:rFonts w:hint="cs"/>
          <w:sz w:val="24"/>
          <w:rtl/>
          <w:lang w:bidi="fa-IR"/>
        </w:rPr>
        <w:t>همچنین تهیه و اجرای نوار اتصال،</w:t>
      </w:r>
      <w:r w:rsidRPr="00857B7F">
        <w:rPr>
          <w:sz w:val="24"/>
          <w:rtl/>
        </w:rPr>
        <w:t xml:space="preserve"> پخش س</w:t>
      </w:r>
      <w:r w:rsidRPr="00857B7F">
        <w:rPr>
          <w:rFonts w:hint="cs"/>
          <w:sz w:val="24"/>
          <w:rtl/>
        </w:rPr>
        <w:t>ی</w:t>
      </w:r>
      <w:r w:rsidRPr="00857B7F">
        <w:rPr>
          <w:rFonts w:hint="eastAsia"/>
          <w:sz w:val="24"/>
          <w:rtl/>
        </w:rPr>
        <w:t>ل</w:t>
      </w:r>
      <w:r w:rsidRPr="00857B7F">
        <w:rPr>
          <w:rFonts w:hint="cs"/>
          <w:sz w:val="24"/>
          <w:rtl/>
        </w:rPr>
        <w:t>ی</w:t>
      </w:r>
      <w:r w:rsidRPr="00857B7F">
        <w:rPr>
          <w:rFonts w:hint="eastAsia"/>
          <w:sz w:val="24"/>
          <w:rtl/>
        </w:rPr>
        <w:t>س</w:t>
      </w:r>
      <w:r w:rsidRPr="00857B7F">
        <w:rPr>
          <w:sz w:val="24"/>
          <w:rtl/>
        </w:rPr>
        <w:t xml:space="preserve"> و گرانول هر </w:t>
      </w:r>
      <w:r w:rsidRPr="00857B7F">
        <w:rPr>
          <w:rFonts w:hint="cs"/>
          <w:sz w:val="24"/>
          <w:rtl/>
        </w:rPr>
        <w:t>ی</w:t>
      </w:r>
      <w:r w:rsidRPr="00857B7F">
        <w:rPr>
          <w:rFonts w:hint="eastAsia"/>
          <w:sz w:val="24"/>
          <w:rtl/>
        </w:rPr>
        <w:t>ک</w:t>
      </w:r>
      <w:r w:rsidRPr="00857B7F">
        <w:rPr>
          <w:sz w:val="24"/>
          <w:rtl/>
        </w:rPr>
        <w:t xml:space="preserve"> به ضخامت تا 2 سانت</w:t>
      </w:r>
      <w:r w:rsidRPr="00857B7F">
        <w:rPr>
          <w:rFonts w:hint="cs"/>
          <w:sz w:val="24"/>
          <w:rtl/>
        </w:rPr>
        <w:t>ی‌</w:t>
      </w:r>
      <w:r w:rsidRPr="00857B7F">
        <w:rPr>
          <w:rFonts w:hint="eastAsia"/>
          <w:sz w:val="24"/>
          <w:rtl/>
        </w:rPr>
        <w:t>متر</w:t>
      </w:r>
      <w:r w:rsidRPr="00857B7F">
        <w:rPr>
          <w:sz w:val="24"/>
          <w:rtl/>
        </w:rPr>
        <w:t xml:space="preserve"> </w:t>
      </w:r>
      <w:r w:rsidRPr="00857B7F">
        <w:rPr>
          <w:rFonts w:hint="cs"/>
          <w:sz w:val="24"/>
          <w:rtl/>
        </w:rPr>
        <w:t xml:space="preserve">در بهای واحد ردیف‏ها </w:t>
      </w:r>
      <w:r w:rsidRPr="00857B7F">
        <w:rPr>
          <w:sz w:val="24"/>
          <w:rtl/>
        </w:rPr>
        <w:t>منظور گرد</w:t>
      </w:r>
      <w:r w:rsidRPr="00857B7F">
        <w:rPr>
          <w:rFonts w:hint="cs"/>
          <w:sz w:val="24"/>
          <w:rtl/>
        </w:rPr>
        <w:t>ی</w:t>
      </w:r>
      <w:r w:rsidRPr="00857B7F">
        <w:rPr>
          <w:rFonts w:hint="eastAsia"/>
          <w:sz w:val="24"/>
          <w:rtl/>
        </w:rPr>
        <w:t>ده</w:t>
      </w:r>
      <w:r w:rsidRPr="00857B7F">
        <w:rPr>
          <w:sz w:val="24"/>
          <w:rtl/>
        </w:rPr>
        <w:t xml:space="preserve"> است.</w:t>
      </w:r>
    </w:p>
    <w:p w14:paraId="20321EBD" w14:textId="77777777" w:rsidR="00EE6EB5" w:rsidRPr="00857B7F" w:rsidRDefault="009C5E11" w:rsidP="00EE6EB5">
      <w:pPr>
        <w:jc w:val="both"/>
        <w:rPr>
          <w:sz w:val="24"/>
          <w:rtl/>
          <w:lang w:bidi="fa-IR"/>
        </w:rPr>
      </w:pPr>
      <w:r w:rsidRPr="00857B7F">
        <w:rPr>
          <w:rFonts w:hint="cs"/>
          <w:sz w:val="24"/>
          <w:rtl/>
        </w:rPr>
        <w:lastRenderedPageBreak/>
        <w:t xml:space="preserve">2-6. </w:t>
      </w:r>
      <w:r w:rsidRPr="00857B7F">
        <w:rPr>
          <w:sz w:val="24"/>
          <w:rtl/>
        </w:rPr>
        <w:t>لازم است مشخصات فن</w:t>
      </w:r>
      <w:r w:rsidRPr="00857B7F">
        <w:rPr>
          <w:rFonts w:hint="cs"/>
          <w:sz w:val="24"/>
          <w:rtl/>
        </w:rPr>
        <w:t>ی چمن مصنوعی</w:t>
      </w:r>
      <w:r w:rsidRPr="00857B7F">
        <w:rPr>
          <w:sz w:val="24"/>
          <w:rtl/>
        </w:rPr>
        <w:t xml:space="preserve"> و استاندارد محصول تول</w:t>
      </w:r>
      <w:r w:rsidRPr="00857B7F">
        <w:rPr>
          <w:rFonts w:hint="cs"/>
          <w:sz w:val="24"/>
          <w:rtl/>
        </w:rPr>
        <w:t>ی</w:t>
      </w:r>
      <w:r w:rsidRPr="00857B7F">
        <w:rPr>
          <w:rFonts w:hint="eastAsia"/>
          <w:sz w:val="24"/>
          <w:rtl/>
        </w:rPr>
        <w:t>د</w:t>
      </w:r>
      <w:r w:rsidRPr="00857B7F">
        <w:rPr>
          <w:rFonts w:hint="cs"/>
          <w:sz w:val="24"/>
          <w:rtl/>
        </w:rPr>
        <w:t>ی</w:t>
      </w:r>
      <w:r w:rsidRPr="00857B7F">
        <w:rPr>
          <w:sz w:val="24"/>
          <w:rtl/>
        </w:rPr>
        <w:t xml:space="preserve"> مورد تا</w:t>
      </w:r>
      <w:r w:rsidRPr="00857B7F">
        <w:rPr>
          <w:rFonts w:hint="cs"/>
          <w:sz w:val="24"/>
          <w:rtl/>
        </w:rPr>
        <w:t>یی</w:t>
      </w:r>
      <w:r w:rsidRPr="00857B7F">
        <w:rPr>
          <w:rFonts w:hint="eastAsia"/>
          <w:sz w:val="24"/>
          <w:rtl/>
        </w:rPr>
        <w:t>د</w:t>
      </w:r>
      <w:r w:rsidRPr="00857B7F">
        <w:rPr>
          <w:sz w:val="24"/>
          <w:rtl/>
        </w:rPr>
        <w:t xml:space="preserve"> و گواه</w:t>
      </w:r>
      <w:r w:rsidRPr="00857B7F">
        <w:rPr>
          <w:rFonts w:hint="cs"/>
          <w:sz w:val="24"/>
          <w:rtl/>
        </w:rPr>
        <w:t>ی‌</w:t>
      </w:r>
      <w:r w:rsidRPr="00857B7F">
        <w:rPr>
          <w:rFonts w:hint="eastAsia"/>
          <w:sz w:val="24"/>
          <w:rtl/>
        </w:rPr>
        <w:t>ها</w:t>
      </w:r>
      <w:r w:rsidRPr="00857B7F">
        <w:rPr>
          <w:rFonts w:hint="cs"/>
          <w:sz w:val="24"/>
          <w:rtl/>
        </w:rPr>
        <w:t>ی</w:t>
      </w:r>
      <w:r w:rsidRPr="00857B7F">
        <w:rPr>
          <w:sz w:val="24"/>
          <w:rtl/>
        </w:rPr>
        <w:t xml:space="preserve"> فن</w:t>
      </w:r>
      <w:r w:rsidRPr="00857B7F">
        <w:rPr>
          <w:rFonts w:hint="cs"/>
          <w:sz w:val="24"/>
          <w:rtl/>
        </w:rPr>
        <w:t>ی</w:t>
      </w:r>
      <w:r w:rsidRPr="00857B7F">
        <w:rPr>
          <w:sz w:val="24"/>
          <w:rtl/>
        </w:rPr>
        <w:t xml:space="preserve"> کالا،  پ</w:t>
      </w:r>
      <w:r w:rsidRPr="00857B7F">
        <w:rPr>
          <w:rFonts w:hint="cs"/>
          <w:sz w:val="24"/>
          <w:rtl/>
        </w:rPr>
        <w:t>ی</w:t>
      </w:r>
      <w:r w:rsidRPr="00857B7F">
        <w:rPr>
          <w:rFonts w:hint="eastAsia"/>
          <w:sz w:val="24"/>
          <w:rtl/>
        </w:rPr>
        <w:t>ش</w:t>
      </w:r>
      <w:r w:rsidRPr="00857B7F">
        <w:rPr>
          <w:sz w:val="24"/>
          <w:rtl/>
        </w:rPr>
        <w:t xml:space="preserve"> از خر</w:t>
      </w:r>
      <w:r w:rsidRPr="00857B7F">
        <w:rPr>
          <w:rFonts w:hint="cs"/>
          <w:sz w:val="24"/>
          <w:rtl/>
        </w:rPr>
        <w:t>ی</w:t>
      </w:r>
      <w:r w:rsidRPr="00857B7F">
        <w:rPr>
          <w:rFonts w:hint="eastAsia"/>
          <w:sz w:val="24"/>
          <w:rtl/>
        </w:rPr>
        <w:t>د</w:t>
      </w:r>
      <w:r w:rsidRPr="00857B7F">
        <w:rPr>
          <w:sz w:val="24"/>
          <w:rtl/>
        </w:rPr>
        <w:t xml:space="preserve"> به مهندس مشاور ارائه شود و آزما</w:t>
      </w:r>
      <w:r w:rsidRPr="00857B7F">
        <w:rPr>
          <w:rFonts w:hint="cs"/>
          <w:sz w:val="24"/>
          <w:rtl/>
        </w:rPr>
        <w:t>ی</w:t>
      </w:r>
      <w:r w:rsidRPr="00857B7F">
        <w:rPr>
          <w:rFonts w:hint="eastAsia"/>
          <w:sz w:val="24"/>
          <w:rtl/>
        </w:rPr>
        <w:t>ش‌ها</w:t>
      </w:r>
      <w:r w:rsidRPr="00857B7F">
        <w:rPr>
          <w:rFonts w:hint="cs"/>
          <w:sz w:val="24"/>
          <w:rtl/>
        </w:rPr>
        <w:t>ی</w:t>
      </w:r>
      <w:r w:rsidRPr="00857B7F">
        <w:rPr>
          <w:sz w:val="24"/>
          <w:rtl/>
        </w:rPr>
        <w:t xml:space="preserve"> لازم ب</w:t>
      </w:r>
      <w:r w:rsidRPr="00857B7F">
        <w:rPr>
          <w:rFonts w:hint="eastAsia"/>
          <w:sz w:val="24"/>
          <w:rtl/>
        </w:rPr>
        <w:t>ه</w:t>
      </w:r>
      <w:r w:rsidRPr="00857B7F">
        <w:rPr>
          <w:sz w:val="24"/>
          <w:rtl/>
        </w:rPr>
        <w:t xml:space="preserve"> منظور انطباق با مشخصات فن</w:t>
      </w:r>
      <w:r w:rsidRPr="00857B7F">
        <w:rPr>
          <w:rFonts w:hint="cs"/>
          <w:sz w:val="24"/>
          <w:rtl/>
        </w:rPr>
        <w:t>ی</w:t>
      </w:r>
      <w:r w:rsidRPr="00857B7F">
        <w:rPr>
          <w:sz w:val="24"/>
          <w:rtl/>
        </w:rPr>
        <w:t xml:space="preserve"> به عمل آ</w:t>
      </w:r>
      <w:r w:rsidRPr="00857B7F">
        <w:rPr>
          <w:rFonts w:hint="cs"/>
          <w:sz w:val="24"/>
          <w:rtl/>
        </w:rPr>
        <w:t>ی</w:t>
      </w:r>
      <w:r w:rsidRPr="00857B7F">
        <w:rPr>
          <w:rFonts w:hint="eastAsia"/>
          <w:sz w:val="24"/>
          <w:rtl/>
        </w:rPr>
        <w:t>د</w:t>
      </w:r>
      <w:r w:rsidRPr="00857B7F">
        <w:rPr>
          <w:sz w:val="24"/>
          <w:rtl/>
        </w:rPr>
        <w:t>. پس از اجرا لازم است از زم</w:t>
      </w:r>
      <w:r w:rsidRPr="00857B7F">
        <w:rPr>
          <w:rFonts w:hint="cs"/>
          <w:sz w:val="24"/>
          <w:rtl/>
        </w:rPr>
        <w:t>ی</w:t>
      </w:r>
      <w:r w:rsidRPr="00857B7F">
        <w:rPr>
          <w:rFonts w:hint="eastAsia"/>
          <w:sz w:val="24"/>
          <w:rtl/>
        </w:rPr>
        <w:t>ن</w:t>
      </w:r>
      <w:r w:rsidRPr="00857B7F">
        <w:rPr>
          <w:sz w:val="24"/>
          <w:rtl/>
        </w:rPr>
        <w:t xml:space="preserve"> چمن مصنوع</w:t>
      </w:r>
      <w:r w:rsidRPr="00857B7F">
        <w:rPr>
          <w:rFonts w:hint="cs"/>
          <w:sz w:val="24"/>
          <w:rtl/>
        </w:rPr>
        <w:t>ی</w:t>
      </w:r>
      <w:r w:rsidRPr="00857B7F">
        <w:rPr>
          <w:sz w:val="24"/>
          <w:rtl/>
        </w:rPr>
        <w:t xml:space="preserve"> فوتبال آزما</w:t>
      </w:r>
      <w:r w:rsidRPr="00857B7F">
        <w:rPr>
          <w:rFonts w:hint="cs"/>
          <w:sz w:val="24"/>
          <w:rtl/>
        </w:rPr>
        <w:t>ی</w:t>
      </w:r>
      <w:r w:rsidRPr="00857B7F">
        <w:rPr>
          <w:rFonts w:hint="eastAsia"/>
          <w:sz w:val="24"/>
          <w:rtl/>
        </w:rPr>
        <w:t>ش</w:t>
      </w:r>
      <w:r w:rsidRPr="00857B7F">
        <w:rPr>
          <w:sz w:val="24"/>
          <w:rtl/>
        </w:rPr>
        <w:t xml:space="preserve"> م</w:t>
      </w:r>
      <w:r w:rsidRPr="00857B7F">
        <w:rPr>
          <w:rFonts w:hint="cs"/>
          <w:sz w:val="24"/>
          <w:rtl/>
        </w:rPr>
        <w:t>ی</w:t>
      </w:r>
      <w:r w:rsidRPr="00857B7F">
        <w:rPr>
          <w:rFonts w:hint="eastAsia"/>
          <w:sz w:val="24"/>
          <w:rtl/>
        </w:rPr>
        <w:t>دان</w:t>
      </w:r>
      <w:r w:rsidRPr="00857B7F">
        <w:rPr>
          <w:rFonts w:hint="cs"/>
          <w:sz w:val="24"/>
          <w:rtl/>
        </w:rPr>
        <w:t>ی</w:t>
      </w:r>
      <w:r w:rsidRPr="00857B7F">
        <w:rPr>
          <w:sz w:val="24"/>
          <w:rtl/>
        </w:rPr>
        <w:t xml:space="preserve"> به عمل آ</w:t>
      </w:r>
      <w:r w:rsidRPr="00857B7F">
        <w:rPr>
          <w:rFonts w:hint="cs"/>
          <w:sz w:val="24"/>
          <w:rtl/>
        </w:rPr>
        <w:t>ی</w:t>
      </w:r>
      <w:r w:rsidRPr="00857B7F">
        <w:rPr>
          <w:rFonts w:hint="eastAsia"/>
          <w:sz w:val="24"/>
          <w:rtl/>
        </w:rPr>
        <w:t>د</w:t>
      </w:r>
      <w:r w:rsidRPr="00857B7F">
        <w:rPr>
          <w:rFonts w:hint="cs"/>
          <w:sz w:val="24"/>
          <w:rtl/>
        </w:rPr>
        <w:t xml:space="preserve"> و هزینه آزمایش در بهای واحد ردیف‌ها پیش‌بینی شده است.</w:t>
      </w:r>
    </w:p>
    <w:p w14:paraId="3DD1FECB" w14:textId="77777777" w:rsidR="00EE6EB5" w:rsidRPr="00857B7F" w:rsidRDefault="009C5E11" w:rsidP="00EE6EB5">
      <w:pPr>
        <w:jc w:val="both"/>
        <w:rPr>
          <w:rFonts w:ascii="Helvetica" w:hAnsi="Helvetica"/>
          <w:sz w:val="24"/>
          <w:rtl/>
        </w:rPr>
      </w:pPr>
      <w:r w:rsidRPr="00857B7F">
        <w:rPr>
          <w:rFonts w:hint="cs"/>
          <w:sz w:val="24"/>
          <w:rtl/>
        </w:rPr>
        <w:t>2-</w:t>
      </w:r>
      <w:r w:rsidRPr="00857B7F">
        <w:rPr>
          <w:rFonts w:ascii="Helvetica" w:hAnsi="Helvetica" w:hint="cs"/>
          <w:sz w:val="24"/>
          <w:rtl/>
        </w:rPr>
        <w:t>7. در صورت استفاده از چمن مصنوعی در محل</w:t>
      </w:r>
      <w:r w:rsidRPr="00857B7F">
        <w:rPr>
          <w:rFonts w:ascii="Helvetica" w:hAnsi="Helvetica"/>
          <w:sz w:val="24"/>
          <w:cs/>
        </w:rPr>
        <w:t>‎</w:t>
      </w:r>
      <w:r w:rsidRPr="00857B7F">
        <w:rPr>
          <w:rFonts w:ascii="Helvetica" w:hAnsi="Helvetica" w:hint="cs"/>
          <w:sz w:val="24"/>
          <w:rtl/>
        </w:rPr>
        <w:t>های غیر از زمین فوتبال نیز بهای آن حسب مورد از ردیف 230250 و 230251 منظور می</w:t>
      </w:r>
      <w:r w:rsidRPr="00857B7F">
        <w:rPr>
          <w:rFonts w:ascii="Helvetica" w:hAnsi="Helvetica"/>
          <w:sz w:val="24"/>
          <w:cs/>
        </w:rPr>
        <w:t>‎</w:t>
      </w:r>
      <w:r w:rsidRPr="00857B7F">
        <w:rPr>
          <w:rFonts w:ascii="Helvetica" w:hAnsi="Helvetica" w:hint="cs"/>
          <w:sz w:val="24"/>
          <w:rtl/>
        </w:rPr>
        <w:t>شود و هیچ گونه اضافه یا کسر بهایی اعمال نمی گردد.</w:t>
      </w:r>
    </w:p>
    <w:p w14:paraId="3C288C2F" w14:textId="77777777" w:rsidR="00EE6EB5" w:rsidRPr="00857B7F" w:rsidRDefault="00EE6EB5" w:rsidP="00EE6EB5">
      <w:pPr>
        <w:jc w:val="both"/>
        <w:rPr>
          <w:rFonts w:ascii="Helvetica" w:hAnsi="Helvetica"/>
          <w:sz w:val="24"/>
          <w:rtl/>
        </w:rPr>
      </w:pPr>
    </w:p>
    <w:p w14:paraId="7A96CA20" w14:textId="77777777" w:rsidR="00EE6EB5" w:rsidRPr="00857B7F" w:rsidRDefault="009C5E11" w:rsidP="00EE6EB5">
      <w:pPr>
        <w:jc w:val="both"/>
        <w:rPr>
          <w:rFonts w:ascii="Helvetica" w:hAnsi="Helvetica"/>
          <w:b/>
          <w:bCs/>
          <w:sz w:val="24"/>
          <w:rtl/>
        </w:rPr>
      </w:pPr>
      <w:r w:rsidRPr="00857B7F">
        <w:rPr>
          <w:rFonts w:ascii="Helvetica" w:hAnsi="Helvetica" w:hint="cs"/>
          <w:b/>
          <w:bCs/>
          <w:sz w:val="24"/>
          <w:rtl/>
        </w:rPr>
        <w:t>الزامات گروه3</w:t>
      </w:r>
    </w:p>
    <w:p w14:paraId="05D532C7" w14:textId="77777777" w:rsidR="00EE6EB5" w:rsidRPr="00857B7F" w:rsidRDefault="009C5E11" w:rsidP="00EE6EB5">
      <w:pPr>
        <w:jc w:val="both"/>
        <w:rPr>
          <w:rFonts w:ascii="Helvetica" w:hAnsi="Helvetica"/>
          <w:sz w:val="24"/>
          <w:rtl/>
        </w:rPr>
      </w:pPr>
      <w:r w:rsidRPr="00857B7F">
        <w:rPr>
          <w:rFonts w:ascii="Helvetica" w:hAnsi="Helvetica" w:hint="cs"/>
          <w:sz w:val="24"/>
          <w:rtl/>
        </w:rPr>
        <w:t xml:space="preserve">3-1. </w:t>
      </w:r>
      <w:r w:rsidRPr="00857B7F">
        <w:rPr>
          <w:rFonts w:ascii="Helvetica" w:hAnsi="Helvetica"/>
          <w:sz w:val="24"/>
          <w:rtl/>
        </w:rPr>
        <w:t>مشخصات فن</w:t>
      </w:r>
      <w:r w:rsidRPr="00857B7F">
        <w:rPr>
          <w:rFonts w:ascii="Helvetica" w:hAnsi="Helvetica" w:hint="cs"/>
          <w:sz w:val="24"/>
          <w:rtl/>
        </w:rPr>
        <w:t>ی</w:t>
      </w:r>
      <w:r w:rsidRPr="00857B7F">
        <w:rPr>
          <w:rFonts w:ascii="Helvetica" w:hAnsi="Helvetica"/>
          <w:sz w:val="24"/>
          <w:rtl/>
        </w:rPr>
        <w:t xml:space="preserve"> </w:t>
      </w:r>
      <w:r w:rsidRPr="00857B7F">
        <w:rPr>
          <w:rFonts w:ascii="Helvetica" w:hAnsi="Helvetica" w:hint="cs"/>
          <w:sz w:val="24"/>
          <w:rtl/>
        </w:rPr>
        <w:t xml:space="preserve">کفپوش لایه لایه و کامل دو و میدانی موضوع ردیف‌های 230340 و 230341 باید </w:t>
      </w:r>
      <w:r w:rsidRPr="00857B7F">
        <w:rPr>
          <w:rFonts w:ascii="Helvetica" w:hAnsi="Helvetica"/>
          <w:sz w:val="24"/>
          <w:rtl/>
        </w:rPr>
        <w:t>حداقل الزامات مندرج در استاندارد مل</w:t>
      </w:r>
      <w:r w:rsidRPr="00857B7F">
        <w:rPr>
          <w:rFonts w:ascii="Helvetica" w:hAnsi="Helvetica" w:hint="cs"/>
          <w:sz w:val="24"/>
          <w:rtl/>
        </w:rPr>
        <w:t>ی</w:t>
      </w:r>
      <w:r w:rsidRPr="00857B7F">
        <w:rPr>
          <w:rFonts w:ascii="Helvetica" w:hAnsi="Helvetica"/>
          <w:sz w:val="24"/>
          <w:rtl/>
        </w:rPr>
        <w:t xml:space="preserve"> ا</w:t>
      </w:r>
      <w:r w:rsidRPr="00857B7F">
        <w:rPr>
          <w:rFonts w:ascii="Helvetica" w:hAnsi="Helvetica" w:hint="cs"/>
          <w:sz w:val="24"/>
          <w:rtl/>
        </w:rPr>
        <w:t>ی</w:t>
      </w:r>
      <w:r w:rsidRPr="00857B7F">
        <w:rPr>
          <w:rFonts w:ascii="Helvetica" w:hAnsi="Helvetica" w:hint="eastAsia"/>
          <w:sz w:val="24"/>
          <w:rtl/>
        </w:rPr>
        <w:t>ران</w:t>
      </w:r>
      <w:r w:rsidRPr="00857B7F">
        <w:rPr>
          <w:rFonts w:ascii="Helvetica" w:hAnsi="Helvetica"/>
          <w:sz w:val="24"/>
          <w:rtl/>
        </w:rPr>
        <w:t xml:space="preserve"> به شماره </w:t>
      </w:r>
      <w:r w:rsidRPr="00857B7F">
        <w:rPr>
          <w:rFonts w:ascii="Helvetica" w:hAnsi="Helvetica" w:hint="cs"/>
          <w:sz w:val="24"/>
          <w:rtl/>
        </w:rPr>
        <w:t xml:space="preserve">19397 </w:t>
      </w:r>
      <w:r w:rsidRPr="00857B7F">
        <w:rPr>
          <w:rFonts w:ascii="Helvetica" w:hAnsi="Helvetica"/>
          <w:sz w:val="24"/>
          <w:rtl/>
        </w:rPr>
        <w:t xml:space="preserve">با عنوان </w:t>
      </w:r>
      <w:r w:rsidRPr="00857B7F">
        <w:rPr>
          <w:rFonts w:ascii="Helvetica" w:hAnsi="Helvetica" w:hint="cs"/>
          <w:sz w:val="24"/>
          <w:rtl/>
        </w:rPr>
        <w:t xml:space="preserve">«کفپوش‏های ورزشی- کفپوش دو و میدانی فضای باز- ویژگی‏ها و روش‏های آزمون» </w:t>
      </w:r>
      <w:r w:rsidRPr="00857B7F">
        <w:rPr>
          <w:rFonts w:ascii="Helvetica" w:hAnsi="Helvetica"/>
          <w:sz w:val="24"/>
          <w:rtl/>
        </w:rPr>
        <w:t>را تام</w:t>
      </w:r>
      <w:r w:rsidRPr="00857B7F">
        <w:rPr>
          <w:rFonts w:ascii="Helvetica" w:hAnsi="Helvetica" w:hint="cs"/>
          <w:sz w:val="24"/>
          <w:rtl/>
        </w:rPr>
        <w:t>ی</w:t>
      </w:r>
      <w:r w:rsidRPr="00857B7F">
        <w:rPr>
          <w:rFonts w:ascii="Helvetica" w:hAnsi="Helvetica" w:hint="eastAsia"/>
          <w:sz w:val="24"/>
          <w:rtl/>
        </w:rPr>
        <w:t>ن</w:t>
      </w:r>
      <w:r w:rsidRPr="00857B7F">
        <w:rPr>
          <w:rFonts w:ascii="Helvetica" w:hAnsi="Helvetica"/>
          <w:sz w:val="24"/>
          <w:rtl/>
        </w:rPr>
        <w:t xml:space="preserve"> نما</w:t>
      </w:r>
      <w:r w:rsidRPr="00857B7F">
        <w:rPr>
          <w:rFonts w:ascii="Helvetica" w:hAnsi="Helvetica" w:hint="cs"/>
          <w:sz w:val="24"/>
          <w:rtl/>
        </w:rPr>
        <w:t>ی</w:t>
      </w:r>
      <w:r w:rsidRPr="00857B7F">
        <w:rPr>
          <w:rFonts w:ascii="Helvetica" w:hAnsi="Helvetica" w:hint="eastAsia"/>
          <w:sz w:val="24"/>
          <w:rtl/>
        </w:rPr>
        <w:t>د</w:t>
      </w:r>
      <w:r w:rsidRPr="00857B7F">
        <w:rPr>
          <w:rFonts w:ascii="Helvetica" w:hAnsi="Helvetica" w:hint="cs"/>
          <w:sz w:val="24"/>
          <w:rtl/>
        </w:rPr>
        <w:t>.</w:t>
      </w:r>
    </w:p>
    <w:p w14:paraId="5F09A73A" w14:textId="77777777" w:rsidR="00EE6EB5" w:rsidRPr="00857B7F" w:rsidRDefault="009C5E11" w:rsidP="00EE6EB5">
      <w:pPr>
        <w:jc w:val="both"/>
        <w:rPr>
          <w:rFonts w:ascii="Helvetica" w:hAnsi="Helvetica"/>
          <w:sz w:val="24"/>
          <w:rtl/>
        </w:rPr>
      </w:pPr>
      <w:r w:rsidRPr="00857B7F">
        <w:rPr>
          <w:rFonts w:ascii="Helvetica" w:hAnsi="Helvetica" w:hint="cs"/>
          <w:sz w:val="24"/>
          <w:rtl/>
        </w:rPr>
        <w:t xml:space="preserve">3-2. </w:t>
      </w:r>
      <w:r w:rsidRPr="00857B7F">
        <w:rPr>
          <w:rFonts w:ascii="Helvetica" w:hAnsi="Helvetica"/>
          <w:sz w:val="24"/>
          <w:rtl/>
        </w:rPr>
        <w:t xml:space="preserve">در </w:t>
      </w:r>
      <w:r w:rsidRPr="00857B7F">
        <w:rPr>
          <w:rFonts w:ascii="Helvetica" w:hAnsi="Helvetica" w:hint="cs"/>
          <w:sz w:val="24"/>
          <w:rtl/>
        </w:rPr>
        <w:t xml:space="preserve">بهای </w:t>
      </w:r>
      <w:r w:rsidRPr="00857B7F">
        <w:rPr>
          <w:rFonts w:ascii="Helvetica" w:hAnsi="Helvetica"/>
          <w:sz w:val="24"/>
          <w:rtl/>
        </w:rPr>
        <w:t>ردیف‌های‌</w:t>
      </w:r>
      <w:r w:rsidRPr="00857B7F">
        <w:rPr>
          <w:rFonts w:ascii="Helvetica" w:hAnsi="Helvetica" w:hint="cs"/>
          <w:sz w:val="24"/>
          <w:rtl/>
        </w:rPr>
        <w:t xml:space="preserve"> </w:t>
      </w:r>
      <w:r w:rsidRPr="00857B7F">
        <w:rPr>
          <w:rFonts w:ascii="Helvetica" w:hAnsi="Helvetica" w:hint="cs"/>
          <w:sz w:val="24"/>
          <w:rtl/>
          <w:lang w:bidi="fa-IR"/>
        </w:rPr>
        <w:t>230350 و 230360،</w:t>
      </w:r>
      <w:r w:rsidRPr="00857B7F">
        <w:rPr>
          <w:rFonts w:ascii="Helvetica" w:hAnsi="Helvetica"/>
          <w:sz w:val="24"/>
          <w:rtl/>
        </w:rPr>
        <w:t xml:space="preserve"> تمام‌ هزینه‌های‌ مربوط‌ به اجرای‌ کار، طبق‌ مشخصات</w:t>
      </w:r>
      <w:r w:rsidRPr="00857B7F">
        <w:rPr>
          <w:rFonts w:ascii="Helvetica" w:hAnsi="Helvetica" w:hint="cs"/>
          <w:sz w:val="24"/>
          <w:rtl/>
        </w:rPr>
        <w:t xml:space="preserve"> فنی</w:t>
      </w:r>
      <w:r w:rsidRPr="00857B7F">
        <w:rPr>
          <w:rFonts w:ascii="Helvetica" w:hAnsi="Helvetica"/>
          <w:sz w:val="24"/>
          <w:rtl/>
        </w:rPr>
        <w:t xml:space="preserve">‌ در هر محل‌، منظور شده‌ و هیچ‌گونه‌ </w:t>
      </w:r>
      <w:r w:rsidRPr="00857B7F">
        <w:rPr>
          <w:rFonts w:ascii="Helvetica" w:hAnsi="Helvetica" w:hint="cs"/>
          <w:sz w:val="24"/>
          <w:rtl/>
        </w:rPr>
        <w:t>هزینه</w:t>
      </w:r>
      <w:r w:rsidRPr="00857B7F">
        <w:rPr>
          <w:rFonts w:ascii="Helvetica" w:hAnsi="Helvetica"/>
          <w:sz w:val="24"/>
          <w:rtl/>
        </w:rPr>
        <w:t xml:space="preserve"> جداگانه‌ای‌ </w:t>
      </w:r>
      <w:r w:rsidRPr="00857B7F">
        <w:rPr>
          <w:rFonts w:ascii="Helvetica" w:hAnsi="Helvetica" w:hint="cs"/>
          <w:sz w:val="24"/>
          <w:rtl/>
          <w:lang w:bidi="fa-IR"/>
        </w:rPr>
        <w:t>بابت حباب‌گیری، ساب‌زنی و مانند آن</w:t>
      </w:r>
      <w:r w:rsidRPr="00857B7F">
        <w:rPr>
          <w:rFonts w:ascii="Helvetica" w:hAnsi="Helvetica"/>
          <w:sz w:val="24"/>
          <w:rtl/>
        </w:rPr>
        <w:t xml:space="preserve"> به غیر از آنچه‌ به  صراحت‌ </w:t>
      </w:r>
      <w:r w:rsidRPr="00857B7F">
        <w:rPr>
          <w:rFonts w:ascii="Helvetica" w:hAnsi="Helvetica" w:hint="cs"/>
          <w:sz w:val="24"/>
          <w:rtl/>
        </w:rPr>
        <w:t>ذکر</w:t>
      </w:r>
      <w:r w:rsidRPr="00857B7F">
        <w:rPr>
          <w:rFonts w:ascii="Helvetica" w:hAnsi="Helvetica"/>
          <w:sz w:val="24"/>
          <w:rtl/>
        </w:rPr>
        <w:t xml:space="preserve"> شده‌ است‌، </w:t>
      </w:r>
      <w:r w:rsidRPr="00857B7F">
        <w:rPr>
          <w:rFonts w:ascii="Helvetica" w:hAnsi="Helvetica" w:hint="cs"/>
          <w:sz w:val="24"/>
          <w:rtl/>
        </w:rPr>
        <w:t>تعلق نمی گیرد.</w:t>
      </w:r>
    </w:p>
    <w:p w14:paraId="106138FC" w14:textId="77777777" w:rsidR="00EE6EB5" w:rsidRPr="00857B7F" w:rsidRDefault="009C5E11" w:rsidP="00EE6EB5">
      <w:pPr>
        <w:jc w:val="both"/>
        <w:rPr>
          <w:rFonts w:ascii="Helvetica" w:hAnsi="Helvetica"/>
          <w:sz w:val="24"/>
          <w:rtl/>
          <w:lang w:bidi="fa-IR"/>
        </w:rPr>
      </w:pPr>
      <w:r w:rsidRPr="00857B7F">
        <w:rPr>
          <w:rFonts w:ascii="Helvetica" w:hAnsi="Helvetica" w:hint="cs"/>
          <w:sz w:val="24"/>
          <w:rtl/>
          <w:lang w:bidi="fa-IR"/>
        </w:rPr>
        <w:t xml:space="preserve">3-3. در صورت استفاده از </w:t>
      </w:r>
      <w:r w:rsidRPr="00857B7F">
        <w:rPr>
          <w:rFonts w:ascii="Helvetica" w:hAnsi="Helvetica" w:hint="cs"/>
          <w:sz w:val="24"/>
          <w:rtl/>
        </w:rPr>
        <w:t>مش‏های فایبرگلاس جهت مسلح‌سازی کفپوش‌های اپوکسی و پلی‌یورتان موضوع ردیف‌های 230350 و 230360 مطابق مشخصات فنی، بهای آن با تأیید مهندس مشاور جداگانه از ردیف‌ 130406 با اعمال ضریب 85/0 منظور می‏شود.</w:t>
      </w:r>
    </w:p>
    <w:p w14:paraId="7CD3D803" w14:textId="77777777" w:rsidR="00EE6EB5" w:rsidRPr="00857B7F" w:rsidRDefault="009C5E11" w:rsidP="00EE6EB5">
      <w:pPr>
        <w:jc w:val="both"/>
        <w:rPr>
          <w:rFonts w:ascii="Helvetica" w:hAnsi="Helvetica"/>
          <w:sz w:val="24"/>
          <w:rtl/>
          <w:lang w:bidi="fa-IR"/>
        </w:rPr>
      </w:pPr>
      <w:r w:rsidRPr="00857B7F">
        <w:rPr>
          <w:rFonts w:ascii="Helvetica" w:hAnsi="Helvetica" w:hint="cs"/>
          <w:sz w:val="24"/>
          <w:rtl/>
          <w:lang w:bidi="fa-IR"/>
        </w:rPr>
        <w:t xml:space="preserve">3-4. در صورت استفاده از </w:t>
      </w:r>
      <w:r w:rsidRPr="00857B7F">
        <w:rPr>
          <w:rFonts w:ascii="Helvetica" w:hAnsi="Helvetica" w:hint="cs"/>
          <w:sz w:val="24"/>
          <w:rtl/>
        </w:rPr>
        <w:t xml:space="preserve">دانه‏های سیلیس مطابق مشخصات فنی، </w:t>
      </w:r>
      <w:r w:rsidRPr="00857B7F">
        <w:rPr>
          <w:rFonts w:ascii="Helvetica" w:hAnsi="Helvetica" w:hint="cs"/>
          <w:sz w:val="24"/>
          <w:rtl/>
          <w:lang w:bidi="fa-IR"/>
        </w:rPr>
        <w:t>ضخامت کفپوش‏ اپوکسی موضوع ردیف‏ 230350 بدون درنظر گرفتن ضخامت لایه سیلیس محاسبه می‏شود.</w:t>
      </w:r>
    </w:p>
    <w:p w14:paraId="6612DB55" w14:textId="77777777" w:rsidR="00EE6EB5" w:rsidRPr="00857B7F" w:rsidRDefault="00EE6EB5" w:rsidP="00EE6EB5">
      <w:pPr>
        <w:jc w:val="both"/>
        <w:rPr>
          <w:rFonts w:ascii="Helvetica" w:hAnsi="Helvetica"/>
          <w:sz w:val="24"/>
          <w:rtl/>
          <w:lang w:bidi="fa-IR"/>
        </w:rPr>
      </w:pPr>
    </w:p>
    <w:p w14:paraId="7C75299C" w14:textId="77777777" w:rsidR="00EE6EB5" w:rsidRPr="00857B7F" w:rsidRDefault="009C5E11" w:rsidP="00EE6EB5">
      <w:pPr>
        <w:jc w:val="both"/>
        <w:rPr>
          <w:rFonts w:ascii="Helvetica" w:hAnsi="Helvetica"/>
          <w:b/>
          <w:bCs/>
          <w:sz w:val="24"/>
          <w:rtl/>
        </w:rPr>
      </w:pPr>
      <w:r w:rsidRPr="00857B7F">
        <w:rPr>
          <w:rFonts w:ascii="Helvetica" w:hAnsi="Helvetica" w:hint="cs"/>
          <w:b/>
          <w:bCs/>
          <w:sz w:val="24"/>
          <w:rtl/>
        </w:rPr>
        <w:t>الزامات گروه4</w:t>
      </w:r>
    </w:p>
    <w:p w14:paraId="35CA4ECB" w14:textId="77777777" w:rsidR="00EE6EB5" w:rsidRPr="00857B7F" w:rsidRDefault="009C5E11" w:rsidP="00EE6EB5">
      <w:pPr>
        <w:jc w:val="both"/>
        <w:rPr>
          <w:rFonts w:ascii="Helvetica" w:hAnsi="Helvetica"/>
          <w:sz w:val="24"/>
          <w:rtl/>
          <w:lang w:bidi="fa-IR"/>
        </w:rPr>
      </w:pPr>
      <w:r w:rsidRPr="00857B7F">
        <w:rPr>
          <w:rFonts w:ascii="Helvetica" w:hAnsi="Helvetica" w:hint="cs"/>
          <w:sz w:val="24"/>
          <w:rtl/>
        </w:rPr>
        <w:t xml:space="preserve">4-1. منظور از لبه پوشش پلاستیکی در ردیف 230402 ابزارهای </w:t>
      </w:r>
      <w:r w:rsidRPr="00857B7F">
        <w:rPr>
          <w:sz w:val="24"/>
        </w:rPr>
        <w:t>P.V.C</w:t>
      </w:r>
      <w:r w:rsidRPr="00857B7F">
        <w:rPr>
          <w:rFonts w:ascii="Helvetica" w:hAnsi="Helvetica" w:hint="cs"/>
          <w:sz w:val="24"/>
          <w:rtl/>
          <w:lang w:bidi="fa-IR"/>
        </w:rPr>
        <w:t xml:space="preserve"> به شکل‏های </w:t>
      </w:r>
      <w:r w:rsidRPr="00857B7F">
        <w:rPr>
          <w:sz w:val="24"/>
          <w:lang w:bidi="fa-IR"/>
        </w:rPr>
        <w:t>H</w:t>
      </w:r>
      <w:r w:rsidRPr="00857B7F">
        <w:rPr>
          <w:rFonts w:ascii="Helvetica" w:hAnsi="Helvetica" w:hint="cs"/>
          <w:sz w:val="24"/>
          <w:rtl/>
          <w:lang w:bidi="fa-IR"/>
        </w:rPr>
        <w:t xml:space="preserve">، </w:t>
      </w:r>
      <w:r w:rsidRPr="00857B7F">
        <w:rPr>
          <w:sz w:val="24"/>
          <w:lang w:bidi="fa-IR"/>
        </w:rPr>
        <w:t>F</w:t>
      </w:r>
      <w:r w:rsidRPr="00857B7F">
        <w:rPr>
          <w:rFonts w:ascii="Helvetica" w:hAnsi="Helvetica" w:hint="cs"/>
          <w:sz w:val="24"/>
          <w:rtl/>
          <w:lang w:bidi="fa-IR"/>
        </w:rPr>
        <w:t xml:space="preserve">، </w:t>
      </w:r>
      <w:r w:rsidRPr="00857B7F">
        <w:rPr>
          <w:sz w:val="24"/>
          <w:lang w:bidi="fa-IR"/>
        </w:rPr>
        <w:t>U</w:t>
      </w:r>
      <w:r w:rsidRPr="00857B7F">
        <w:rPr>
          <w:rFonts w:ascii="Helvetica" w:hAnsi="Helvetica" w:hint="cs"/>
          <w:sz w:val="24"/>
          <w:rtl/>
          <w:lang w:bidi="fa-IR"/>
        </w:rPr>
        <w:t xml:space="preserve"> و مانند آن در هر ابعاد و اندازه، ثابت یا تاشو می‏باشد.</w:t>
      </w:r>
    </w:p>
    <w:p w14:paraId="2D3D84CF" w14:textId="77777777" w:rsidR="00EE6EB5" w:rsidRPr="00857B7F" w:rsidRDefault="009C5E11" w:rsidP="00EE6EB5">
      <w:pPr>
        <w:jc w:val="both"/>
        <w:rPr>
          <w:sz w:val="24"/>
          <w:rtl/>
          <w:lang w:bidi="fa-IR"/>
        </w:rPr>
      </w:pPr>
      <w:r w:rsidRPr="00857B7F">
        <w:rPr>
          <w:rFonts w:ascii="Helvetica" w:hAnsi="Helvetica" w:hint="cs"/>
          <w:sz w:val="24"/>
          <w:rtl/>
          <w:lang w:bidi="fa-IR"/>
        </w:rPr>
        <w:t xml:space="preserve">4-2. </w:t>
      </w:r>
      <w:r w:rsidRPr="00857B7F">
        <w:rPr>
          <w:rFonts w:hint="cs"/>
          <w:sz w:val="24"/>
          <w:rtl/>
        </w:rPr>
        <w:t xml:space="preserve">ردیف‌های 230402 و 230403 برای لبه پوشش و نبشی پلاستیکی از نوع ساده یا چاپی می‌باشد. در صورتی که طبق مشخصات فنی از نبشی و لبه پوشش پلاستیکی از جنس </w:t>
      </w:r>
      <w:r w:rsidRPr="00857B7F">
        <w:rPr>
          <w:sz w:val="24"/>
        </w:rPr>
        <w:t>P.V.C</w:t>
      </w:r>
      <w:r w:rsidRPr="00857B7F">
        <w:rPr>
          <w:rFonts w:hint="cs"/>
          <w:sz w:val="24"/>
          <w:rtl/>
        </w:rPr>
        <w:t xml:space="preserve"> با لایه روکش‌دار استفاده گردد، اضافه‌بهای ردیف 230410 اعمال می‌گردد.</w:t>
      </w:r>
    </w:p>
    <w:p w14:paraId="2C1CC27B" w14:textId="77777777" w:rsidR="00EE6EB5" w:rsidRPr="00857B7F" w:rsidRDefault="009C5E11" w:rsidP="00EE6EB5">
      <w:pPr>
        <w:jc w:val="both"/>
        <w:rPr>
          <w:rFonts w:ascii="Helvetica" w:hAnsi="Helvetica"/>
          <w:sz w:val="24"/>
          <w:rtl/>
          <w:lang w:bidi="fa-IR"/>
        </w:rPr>
      </w:pPr>
      <w:r w:rsidRPr="00857B7F">
        <w:rPr>
          <w:rFonts w:ascii="Helvetica" w:hAnsi="Helvetica" w:hint="cs"/>
          <w:sz w:val="24"/>
          <w:rtl/>
          <w:lang w:bidi="fa-IR"/>
        </w:rPr>
        <w:t>4-3. مشخصات فنی لوله ناودان موضوع ردیف 230430 باید حداقل الزامات مندرج در استاندارد ملی ایران با شماره 12142-1 با عنوان «پلاستیک‏ها- سامانه‏های لوله‏گذاری آب باران برای کاربرد روکار و ناودان- پلی(وینیل کلرید) صلب (</w:t>
      </w:r>
      <w:r w:rsidRPr="00857B7F">
        <w:rPr>
          <w:sz w:val="24"/>
          <w:lang w:bidi="fa-IR"/>
        </w:rPr>
        <w:t>PVC-U</w:t>
      </w:r>
      <w:r w:rsidRPr="00857B7F">
        <w:rPr>
          <w:rFonts w:ascii="Helvetica" w:hAnsi="Helvetica" w:hint="cs"/>
          <w:sz w:val="24"/>
          <w:rtl/>
          <w:lang w:bidi="fa-IR"/>
        </w:rPr>
        <w:t>)- قسمت1: ویژگی‏های لوله، اتصالات و سامانه» را تامین نماید.</w:t>
      </w:r>
    </w:p>
    <w:p w14:paraId="665DB4E2" w14:textId="77777777" w:rsidR="00EE6EB5" w:rsidRPr="00857B7F" w:rsidRDefault="009C5E11" w:rsidP="00EE6EB5">
      <w:pPr>
        <w:spacing w:before="240"/>
        <w:ind w:right="-142"/>
        <w:jc w:val="both"/>
        <w:rPr>
          <w:rFonts w:ascii="Helvetica" w:hAnsi="Helvetica"/>
          <w:b/>
          <w:bCs/>
          <w:sz w:val="24"/>
          <w:rtl/>
        </w:rPr>
      </w:pPr>
      <w:r w:rsidRPr="00857B7F">
        <w:rPr>
          <w:rFonts w:ascii="Helvetica" w:hAnsi="Helvetica" w:hint="cs"/>
          <w:b/>
          <w:bCs/>
          <w:sz w:val="24"/>
          <w:rtl/>
        </w:rPr>
        <w:t>الزامات گروه 5</w:t>
      </w:r>
    </w:p>
    <w:p w14:paraId="33F137E4" w14:textId="77777777" w:rsidR="00EE6EB5" w:rsidRPr="00857B7F" w:rsidRDefault="009C5E11" w:rsidP="00EE6EB5">
      <w:pPr>
        <w:jc w:val="both"/>
        <w:rPr>
          <w:rFonts w:ascii="Helvetica" w:hAnsi="Helvetica"/>
          <w:sz w:val="24"/>
          <w:rtl/>
        </w:rPr>
      </w:pPr>
      <w:r w:rsidRPr="00857B7F">
        <w:rPr>
          <w:rFonts w:ascii="Helvetica" w:hAnsi="Helvetica" w:hint="cs"/>
          <w:sz w:val="24"/>
          <w:rtl/>
        </w:rPr>
        <w:t xml:space="preserve">5-1. مشخصات فنی ورق‏های </w:t>
      </w:r>
      <w:r w:rsidRPr="00857B7F">
        <w:rPr>
          <w:sz w:val="24"/>
          <w:lang w:bidi="fa-IR"/>
        </w:rPr>
        <w:t>P.V.C</w:t>
      </w:r>
      <w:r w:rsidRPr="00857B7F">
        <w:rPr>
          <w:rFonts w:ascii="Helvetica" w:hAnsi="Helvetica" w:hint="cs"/>
          <w:sz w:val="24"/>
          <w:rtl/>
        </w:rPr>
        <w:t xml:space="preserve"> موضوع ردیف 230501، باید حداقل الزامات مندرج در استاندارد ملی ایران به شماره 1435 با عنوان «ورقه موج‌دار اکسترود شده پلی وینیل کلراید» را تأمین نماید.</w:t>
      </w:r>
    </w:p>
    <w:p w14:paraId="47F9EDFC" w14:textId="77777777" w:rsidR="00EE6EB5" w:rsidRPr="00857B7F" w:rsidRDefault="009C5E11" w:rsidP="00EE6EB5">
      <w:pPr>
        <w:jc w:val="both"/>
        <w:rPr>
          <w:rFonts w:ascii="Helvetica" w:hAnsi="Helvetica"/>
          <w:sz w:val="24"/>
          <w:rtl/>
        </w:rPr>
      </w:pPr>
      <w:r w:rsidRPr="00857B7F">
        <w:rPr>
          <w:rFonts w:ascii="Helvetica" w:hAnsi="Helvetica" w:hint="cs"/>
          <w:sz w:val="24"/>
          <w:rtl/>
        </w:rPr>
        <w:t>5-2. مشخصات فنی ورق‏های آکریلیک موضوع ردیف 230503، باید حداقل الزامات مندرج در استاندارد ملی ایران به شماره 16121 با عنوان</w:t>
      </w:r>
      <w:r w:rsidRPr="00857B7F">
        <w:rPr>
          <w:rFonts w:ascii="Helvetica" w:hAnsi="Helvetica" w:hint="cs"/>
          <w:sz w:val="24"/>
          <w:rtl/>
          <w:lang w:bidi="fa-IR"/>
        </w:rPr>
        <w:t xml:space="preserve"> </w:t>
      </w:r>
      <w:r w:rsidRPr="00857B7F">
        <w:rPr>
          <w:rFonts w:ascii="Helvetica" w:hAnsi="Helvetica" w:hint="cs"/>
          <w:sz w:val="24"/>
          <w:rtl/>
        </w:rPr>
        <w:t>«ورق پلاستیکی آکریلیکی پلی‏متیل متاکریلات - ویژگی‏ها» را تأمین نماید.</w:t>
      </w:r>
    </w:p>
    <w:p w14:paraId="5A2BB350" w14:textId="77777777" w:rsidR="00EE6EB5" w:rsidRPr="00857B7F" w:rsidRDefault="009C5E11" w:rsidP="00EE6EB5">
      <w:pPr>
        <w:jc w:val="both"/>
        <w:rPr>
          <w:rFonts w:ascii="Helvetica" w:hAnsi="Helvetica"/>
          <w:sz w:val="24"/>
          <w:rtl/>
        </w:rPr>
      </w:pPr>
      <w:r w:rsidRPr="00857B7F">
        <w:rPr>
          <w:rFonts w:ascii="Helvetica" w:hAnsi="Helvetica" w:hint="cs"/>
          <w:sz w:val="24"/>
          <w:rtl/>
        </w:rPr>
        <w:t xml:space="preserve">5-3. مشخصات فنی ورق‏های پلی‏کربنات موضوع ردیف 230505 و 230520، به ترتیب باید حداقل الزامات مندرج در استاندارد ملی ایران به شماره 21074 با عنوان «پلاستیک‏ها - ورق‏های پلی‏کربنات تخت - انواع، ابعاد و مشخصات» و استاندارد </w:t>
      </w:r>
      <w:r w:rsidRPr="00857B7F">
        <w:rPr>
          <w:sz w:val="24"/>
        </w:rPr>
        <w:t>BS EN 16153</w:t>
      </w:r>
      <w:r w:rsidRPr="00857B7F">
        <w:rPr>
          <w:rFonts w:ascii="Helvetica" w:hAnsi="Helvetica" w:hint="cs"/>
          <w:sz w:val="24"/>
          <w:rtl/>
        </w:rPr>
        <w:t xml:space="preserve"> را تأمین نماید.</w:t>
      </w:r>
    </w:p>
    <w:p w14:paraId="598AEAF0" w14:textId="77777777" w:rsidR="00EE6EB5" w:rsidRPr="00857B7F" w:rsidRDefault="009C5E11" w:rsidP="00EE6EB5">
      <w:pPr>
        <w:jc w:val="both"/>
        <w:rPr>
          <w:rFonts w:ascii="Helvetica" w:hAnsi="Helvetica"/>
          <w:sz w:val="24"/>
          <w:rtl/>
        </w:rPr>
      </w:pPr>
      <w:r w:rsidRPr="00857B7F">
        <w:rPr>
          <w:rFonts w:ascii="Helvetica" w:hAnsi="Helvetica" w:hint="cs"/>
          <w:sz w:val="24"/>
          <w:rtl/>
        </w:rPr>
        <w:t>5-4. مشخصات فنی ورق‏های اکسترود شده پلی‌پروپیلن موضوع ردیف 230530 باید حداقل الزامات مندرج در استاندارد ملی ایران به شماره 16051 با عنوان «فرآورده‏های لاستیک و پلاستیک- ورق‏های اکسترود شده پلی‏پروپیلن -الزامات و روش‏های آزمون» را تأمین نماید.</w:t>
      </w:r>
    </w:p>
    <w:p w14:paraId="4163E216" w14:textId="77777777" w:rsidR="00EE6EB5" w:rsidRPr="00857B7F" w:rsidRDefault="009C5E11" w:rsidP="00EE6EB5">
      <w:pPr>
        <w:jc w:val="both"/>
        <w:rPr>
          <w:rFonts w:ascii="Helvetica" w:hAnsi="Helvetica"/>
          <w:sz w:val="24"/>
          <w:rtl/>
        </w:rPr>
      </w:pPr>
      <w:r w:rsidRPr="00857B7F">
        <w:rPr>
          <w:rFonts w:ascii="Helvetica" w:hAnsi="Helvetica" w:hint="cs"/>
          <w:sz w:val="24"/>
          <w:rtl/>
        </w:rPr>
        <w:lastRenderedPageBreak/>
        <w:t>5-5. چنانچه ضخامت ورق‏های پلیمری برابر مشخصات مندرج در ردیف‏های 230501 تا 230506 نباشد بهای آن به تناسب افزایش یا کاهش ضخامت، محاسبه و منظور می‌شود.</w:t>
      </w:r>
    </w:p>
    <w:p w14:paraId="2FE54B39" w14:textId="77777777" w:rsidR="00EE6EB5" w:rsidRPr="00857B7F" w:rsidRDefault="009C5E11" w:rsidP="00EE6EB5">
      <w:pPr>
        <w:jc w:val="both"/>
        <w:rPr>
          <w:rFonts w:ascii="Helvetica" w:hAnsi="Helvetica"/>
          <w:sz w:val="24"/>
          <w:rtl/>
        </w:rPr>
      </w:pPr>
      <w:r w:rsidRPr="00857B7F">
        <w:rPr>
          <w:rFonts w:ascii="Helvetica" w:hAnsi="Helvetica" w:hint="cs"/>
          <w:sz w:val="24"/>
          <w:rtl/>
        </w:rPr>
        <w:t xml:space="preserve">5-6. مبنای اندازه گیری ردیف‏های این گروه، </w:t>
      </w:r>
      <w:r w:rsidRPr="00857B7F">
        <w:rPr>
          <w:rFonts w:ascii="Helvetica" w:hAnsi="Helvetica"/>
          <w:sz w:val="24"/>
          <w:rtl/>
        </w:rPr>
        <w:t xml:space="preserve">سطح‌ کار انجام‌ شده‌ بدون‌ احتساب‌ موج‌ </w:t>
      </w:r>
      <w:r w:rsidRPr="00857B7F">
        <w:rPr>
          <w:rFonts w:ascii="Helvetica" w:hAnsi="Helvetica" w:hint="cs"/>
          <w:sz w:val="24"/>
          <w:rtl/>
        </w:rPr>
        <w:t xml:space="preserve">یا همپوشانی است و هیچ‏گونه اضافه‏بهایی بابت صعوبت، انحنا و مانند آن تعلق نمی گیرد. </w:t>
      </w:r>
    </w:p>
    <w:p w14:paraId="0A838C66" w14:textId="77777777" w:rsidR="00EE6EB5" w:rsidRPr="00857B7F" w:rsidRDefault="009C5E11" w:rsidP="00EE6EB5">
      <w:pPr>
        <w:jc w:val="both"/>
        <w:rPr>
          <w:rFonts w:ascii="Helvetica" w:hAnsi="Helvetica"/>
          <w:sz w:val="24"/>
          <w:rtl/>
        </w:rPr>
      </w:pPr>
      <w:r w:rsidRPr="00857B7F">
        <w:rPr>
          <w:rFonts w:ascii="Helvetica" w:hAnsi="Helvetica" w:hint="cs"/>
          <w:sz w:val="24"/>
          <w:rtl/>
        </w:rPr>
        <w:t>5-7. بهای تهیه مصالح، ساخت و نصب هر نوع زیرسازی به منظور نصب ورق‏های پلیمری موضوع ردیف‏های این گروه، حسب مورد از ردیف‏های</w:t>
      </w:r>
      <w:r w:rsidRPr="00857B7F">
        <w:rPr>
          <w:rFonts w:ascii="Helvetica" w:hAnsi="Helvetica" w:hint="cs"/>
          <w:sz w:val="24"/>
          <w:rtl/>
          <w:lang w:bidi="fa-IR"/>
        </w:rPr>
        <w:t xml:space="preserve"> مربوط تعیین می گردد</w:t>
      </w:r>
      <w:r w:rsidRPr="00857B7F">
        <w:rPr>
          <w:rFonts w:ascii="Helvetica" w:hAnsi="Helvetica" w:hint="cs"/>
          <w:sz w:val="24"/>
          <w:rtl/>
        </w:rPr>
        <w:t>.</w:t>
      </w:r>
    </w:p>
    <w:p w14:paraId="73ADCB7D" w14:textId="77777777" w:rsidR="00EE6EB5" w:rsidRPr="00857B7F" w:rsidRDefault="009C5E11" w:rsidP="00EE6EB5">
      <w:pPr>
        <w:jc w:val="both"/>
        <w:rPr>
          <w:rFonts w:ascii="Helvetica" w:hAnsi="Helvetica"/>
          <w:sz w:val="24"/>
          <w:rtl/>
        </w:rPr>
      </w:pPr>
      <w:r w:rsidRPr="00857B7F">
        <w:rPr>
          <w:rFonts w:ascii="Helvetica" w:hAnsi="Helvetica" w:hint="cs"/>
          <w:sz w:val="24"/>
          <w:rtl/>
        </w:rPr>
        <w:t xml:space="preserve">5-8. در ردیف‌های 230510 و 230511، هزینه تهیه و اجرای قطعات اتصالی در محل درزهای ورق‏های پلیمری نظیر پروفیل </w:t>
      </w:r>
      <w:r w:rsidRPr="00857B7F">
        <w:rPr>
          <w:sz w:val="24"/>
        </w:rPr>
        <w:t>H</w:t>
      </w:r>
      <w:r w:rsidRPr="00857B7F">
        <w:rPr>
          <w:rFonts w:ascii="Helvetica" w:hAnsi="Helvetica" w:hint="cs"/>
          <w:sz w:val="24"/>
          <w:rtl/>
        </w:rPr>
        <w:t>، گرده ماهی و مانند آن همراه با نوارهای لاستیکی آب‏بند، در بهای واحد ردیف منظور شده ‏است.</w:t>
      </w:r>
    </w:p>
    <w:p w14:paraId="6D648194" w14:textId="77777777" w:rsidR="00EE6EB5" w:rsidRPr="00857B7F" w:rsidRDefault="009C5E11" w:rsidP="00EE6EB5">
      <w:pPr>
        <w:jc w:val="both"/>
        <w:rPr>
          <w:rFonts w:ascii="Helvetica" w:hAnsi="Helvetica"/>
          <w:sz w:val="24"/>
          <w:rtl/>
        </w:rPr>
      </w:pPr>
      <w:r w:rsidRPr="00857B7F">
        <w:rPr>
          <w:rFonts w:ascii="Helvetica" w:hAnsi="Helvetica" w:hint="cs"/>
          <w:sz w:val="24"/>
          <w:rtl/>
        </w:rPr>
        <w:t>5-9. در صورت استفاده از ورق‌های اکسترود شده پلی‌پروپیلن مقاوم در برابر نور خورشید طبق مشخصات فنی، بهای ردیف‌های 230530 و 230531 با اعمال ضریب 10/1 منظور می‌گردد.</w:t>
      </w:r>
    </w:p>
    <w:p w14:paraId="43CBFEAE" w14:textId="77777777" w:rsidR="00EE6EB5" w:rsidRPr="00857B7F" w:rsidRDefault="009C5E11" w:rsidP="00EE6EB5">
      <w:pPr>
        <w:jc w:val="both"/>
        <w:rPr>
          <w:rFonts w:ascii="Helvetica" w:hAnsi="Helvetica"/>
          <w:sz w:val="24"/>
          <w:rtl/>
        </w:rPr>
      </w:pPr>
      <w:r w:rsidRPr="00857B7F">
        <w:rPr>
          <w:rFonts w:ascii="Helvetica" w:hAnsi="Helvetica" w:hint="cs"/>
          <w:sz w:val="24"/>
          <w:rtl/>
        </w:rPr>
        <w:t>5-10. نحوه اندازه‏گیری در واحد ردیف پایه فایبرگلاس نورگیرهای حبابی موضوع ردیف‏های 230540 و 230541، برحسب محیط محل تلاقی پایه با زیرسازی (جهت نصب پایه) می‏باشد.</w:t>
      </w:r>
    </w:p>
    <w:p w14:paraId="03F6330E" w14:textId="77777777" w:rsidR="00EE6EB5" w:rsidRPr="00857B7F" w:rsidRDefault="009C5E11" w:rsidP="00EE6EB5">
      <w:pPr>
        <w:jc w:val="both"/>
        <w:rPr>
          <w:rFonts w:ascii="Helvetica" w:hAnsi="Helvetica"/>
          <w:sz w:val="24"/>
          <w:rtl/>
        </w:rPr>
      </w:pPr>
      <w:r w:rsidRPr="00857B7F">
        <w:rPr>
          <w:rFonts w:ascii="Helvetica" w:hAnsi="Helvetica" w:hint="cs"/>
          <w:sz w:val="24"/>
          <w:rtl/>
        </w:rPr>
        <w:t>5-11. نحوه اندازه‏گیری در شرح ردیف‏های پایه و حباب نورگیرهای حبابی موضوع ردیف‏های 230542 تا 230544، برحسب تصویر افقی ابعاد مفید پایه نورگیر حبابی می‏باشد.</w:t>
      </w:r>
    </w:p>
    <w:p w14:paraId="17114B66" w14:textId="77777777" w:rsidR="00EE6EB5" w:rsidRPr="00857B7F" w:rsidRDefault="009C5E11" w:rsidP="00EE6EB5">
      <w:pPr>
        <w:jc w:val="both"/>
        <w:rPr>
          <w:rFonts w:ascii="Helvetica" w:hAnsi="Helvetica"/>
          <w:sz w:val="24"/>
          <w:rtl/>
        </w:rPr>
      </w:pPr>
      <w:r w:rsidRPr="00857B7F">
        <w:rPr>
          <w:rFonts w:ascii="Helvetica" w:hAnsi="Helvetica" w:hint="cs"/>
          <w:sz w:val="24"/>
          <w:rtl/>
        </w:rPr>
        <w:t>5-12. دستمزد نصب و جاسازی یراق آلات نورگیرهای حبابی دارای بازشو در بهای ردیف‌ها منظور شده است. هزینه تهیه یراق‌آلات مطابق کلیات، جداگانه تعیین می گردد.</w:t>
      </w:r>
    </w:p>
    <w:p w14:paraId="0D863B16" w14:textId="77777777" w:rsidR="00EE6EB5" w:rsidRPr="00857B7F" w:rsidRDefault="009C5E11" w:rsidP="00EE6EB5">
      <w:pPr>
        <w:spacing w:before="240"/>
        <w:ind w:right="-142"/>
        <w:jc w:val="both"/>
        <w:rPr>
          <w:rFonts w:ascii="Helvetica" w:hAnsi="Helvetica"/>
          <w:b/>
          <w:bCs/>
          <w:sz w:val="24"/>
          <w:rtl/>
        </w:rPr>
      </w:pPr>
      <w:r w:rsidRPr="00857B7F">
        <w:rPr>
          <w:rFonts w:ascii="Helvetica" w:hAnsi="Helvetica" w:hint="cs"/>
          <w:b/>
          <w:bCs/>
          <w:sz w:val="24"/>
          <w:rtl/>
        </w:rPr>
        <w:t>الزامات گروه 6</w:t>
      </w:r>
    </w:p>
    <w:p w14:paraId="719562DA" w14:textId="77777777" w:rsidR="00EE6EB5" w:rsidRPr="00857B7F" w:rsidRDefault="009C5E11" w:rsidP="00EE6EB5">
      <w:pPr>
        <w:jc w:val="both"/>
        <w:rPr>
          <w:sz w:val="24"/>
          <w:rtl/>
        </w:rPr>
      </w:pPr>
      <w:r w:rsidRPr="00857B7F">
        <w:rPr>
          <w:rFonts w:hint="cs"/>
          <w:sz w:val="24"/>
          <w:rtl/>
        </w:rPr>
        <w:t>6-1. مشخصات فنی دیوارپوش‏های پانلی دوجداره موضوع ردیف‏ 230620 باید حداقل الزامات استاندارد ملی ایران به شماره 19086 با عنوان «پلاستیک‏ها - دیوارپوش‏های دوجداره پلی وینیل کلرید (</w:t>
      </w:r>
      <w:proofErr w:type="spellStart"/>
      <w:r w:rsidRPr="00857B7F">
        <w:rPr>
          <w:sz w:val="24"/>
        </w:rPr>
        <w:t>pvc</w:t>
      </w:r>
      <w:proofErr w:type="spellEnd"/>
      <w:r w:rsidRPr="00857B7F">
        <w:rPr>
          <w:rFonts w:hint="cs"/>
          <w:sz w:val="24"/>
          <w:rtl/>
          <w:lang w:bidi="fa-IR"/>
        </w:rPr>
        <w:t xml:space="preserve">) صلب </w:t>
      </w:r>
      <w:r w:rsidRPr="00857B7F">
        <w:rPr>
          <w:rFonts w:hint="cs"/>
          <w:sz w:val="24"/>
          <w:rtl/>
        </w:rPr>
        <w:t>- ویژگی‏ها و روش‏های آزمون» را تامین نماید.</w:t>
      </w:r>
    </w:p>
    <w:p w14:paraId="0AFE3751" w14:textId="77777777" w:rsidR="00EE6EB5" w:rsidRPr="00857B7F" w:rsidRDefault="009C5E11" w:rsidP="00EE6EB5">
      <w:pPr>
        <w:jc w:val="both"/>
        <w:rPr>
          <w:sz w:val="24"/>
          <w:rtl/>
        </w:rPr>
      </w:pPr>
      <w:r w:rsidRPr="00857B7F">
        <w:rPr>
          <w:rFonts w:hint="cs"/>
          <w:sz w:val="24"/>
          <w:rtl/>
        </w:rPr>
        <w:t xml:space="preserve">6-2. </w:t>
      </w:r>
      <w:r w:rsidRPr="00857B7F">
        <w:rPr>
          <w:sz w:val="24"/>
          <w:rtl/>
        </w:rPr>
        <w:t>رد</w:t>
      </w:r>
      <w:r w:rsidRPr="00857B7F">
        <w:rPr>
          <w:rFonts w:hint="cs"/>
          <w:sz w:val="24"/>
          <w:rtl/>
        </w:rPr>
        <w:t>ی</w:t>
      </w:r>
      <w:r w:rsidRPr="00857B7F">
        <w:rPr>
          <w:rFonts w:hint="eastAsia"/>
          <w:sz w:val="24"/>
          <w:rtl/>
        </w:rPr>
        <w:t>ف‏</w:t>
      </w:r>
      <w:r w:rsidRPr="00857B7F">
        <w:rPr>
          <w:sz w:val="24"/>
          <w:rtl/>
        </w:rPr>
        <w:t xml:space="preserve"> شماره </w:t>
      </w:r>
      <w:r w:rsidRPr="00857B7F">
        <w:rPr>
          <w:rFonts w:hint="cs"/>
          <w:sz w:val="24"/>
          <w:rtl/>
        </w:rPr>
        <w:t>230620</w:t>
      </w:r>
      <w:r w:rsidRPr="00857B7F">
        <w:rPr>
          <w:sz w:val="24"/>
          <w:rtl/>
        </w:rPr>
        <w:t xml:space="preserve"> برا</w:t>
      </w:r>
      <w:r w:rsidRPr="00857B7F">
        <w:rPr>
          <w:rFonts w:hint="cs"/>
          <w:sz w:val="24"/>
          <w:rtl/>
        </w:rPr>
        <w:t>ی</w:t>
      </w:r>
      <w:r w:rsidRPr="00857B7F">
        <w:rPr>
          <w:sz w:val="24"/>
          <w:rtl/>
        </w:rPr>
        <w:t xml:space="preserve"> </w:t>
      </w:r>
      <w:r w:rsidRPr="00857B7F">
        <w:rPr>
          <w:rFonts w:hint="cs"/>
          <w:sz w:val="24"/>
          <w:rtl/>
        </w:rPr>
        <w:t xml:space="preserve">دیوارپوش‏های پانلی دو‌جداره </w:t>
      </w:r>
      <w:r w:rsidRPr="00857B7F">
        <w:rPr>
          <w:sz w:val="24"/>
        </w:rPr>
        <w:t>P.V.C</w:t>
      </w:r>
      <w:r w:rsidRPr="00857B7F">
        <w:rPr>
          <w:rFonts w:hint="cs"/>
          <w:sz w:val="24"/>
          <w:rtl/>
        </w:rPr>
        <w:t xml:space="preserve"> </w:t>
      </w:r>
      <w:r w:rsidRPr="00857B7F">
        <w:rPr>
          <w:sz w:val="24"/>
          <w:rtl/>
        </w:rPr>
        <w:t>به ضخامت 6 تا 10 م</w:t>
      </w:r>
      <w:r w:rsidRPr="00857B7F">
        <w:rPr>
          <w:rFonts w:hint="cs"/>
          <w:sz w:val="24"/>
          <w:rtl/>
        </w:rPr>
        <w:t>ی</w:t>
      </w:r>
      <w:r w:rsidRPr="00857B7F">
        <w:rPr>
          <w:rFonts w:hint="eastAsia"/>
          <w:sz w:val="24"/>
          <w:rtl/>
        </w:rPr>
        <w:t>ل</w:t>
      </w:r>
      <w:r w:rsidRPr="00857B7F">
        <w:rPr>
          <w:rFonts w:hint="cs"/>
          <w:sz w:val="24"/>
          <w:rtl/>
        </w:rPr>
        <w:t>ی‌</w:t>
      </w:r>
      <w:r w:rsidRPr="00857B7F">
        <w:rPr>
          <w:rFonts w:hint="eastAsia"/>
          <w:sz w:val="24"/>
          <w:rtl/>
        </w:rPr>
        <w:t>متر</w:t>
      </w:r>
      <w:r w:rsidRPr="00857B7F">
        <w:rPr>
          <w:sz w:val="24"/>
          <w:rtl/>
        </w:rPr>
        <w:t xml:space="preserve"> با لبه‌ها</w:t>
      </w:r>
      <w:r w:rsidRPr="00857B7F">
        <w:rPr>
          <w:rFonts w:hint="cs"/>
          <w:sz w:val="24"/>
          <w:rtl/>
        </w:rPr>
        <w:t>ی</w:t>
      </w:r>
      <w:r w:rsidRPr="00857B7F">
        <w:rPr>
          <w:sz w:val="24"/>
          <w:rtl/>
        </w:rPr>
        <w:t xml:space="preserve"> اتصال چفت‌شونده بوده که در بها</w:t>
      </w:r>
      <w:r w:rsidRPr="00857B7F">
        <w:rPr>
          <w:rFonts w:hint="cs"/>
          <w:sz w:val="24"/>
          <w:rtl/>
        </w:rPr>
        <w:t>ی</w:t>
      </w:r>
      <w:r w:rsidRPr="00857B7F">
        <w:rPr>
          <w:sz w:val="24"/>
          <w:rtl/>
        </w:rPr>
        <w:t xml:space="preserve"> واحد رد</w:t>
      </w:r>
      <w:r w:rsidRPr="00857B7F">
        <w:rPr>
          <w:rFonts w:hint="cs"/>
          <w:sz w:val="24"/>
          <w:rtl/>
        </w:rPr>
        <w:t>ی</w:t>
      </w:r>
      <w:r w:rsidRPr="00857B7F">
        <w:rPr>
          <w:rFonts w:hint="eastAsia"/>
          <w:sz w:val="24"/>
          <w:rtl/>
        </w:rPr>
        <w:t>ف</w:t>
      </w:r>
      <w:r w:rsidRPr="00857B7F">
        <w:rPr>
          <w:sz w:val="24"/>
          <w:rtl/>
        </w:rPr>
        <w:t xml:space="preserve"> هز</w:t>
      </w:r>
      <w:r w:rsidRPr="00857B7F">
        <w:rPr>
          <w:rFonts w:hint="cs"/>
          <w:sz w:val="24"/>
          <w:rtl/>
        </w:rPr>
        <w:t>ی</w:t>
      </w:r>
      <w:r w:rsidRPr="00857B7F">
        <w:rPr>
          <w:rFonts w:hint="eastAsia"/>
          <w:sz w:val="24"/>
          <w:rtl/>
        </w:rPr>
        <w:t>نه</w:t>
      </w:r>
      <w:r w:rsidRPr="00857B7F">
        <w:rPr>
          <w:sz w:val="24"/>
          <w:rtl/>
        </w:rPr>
        <w:t xml:space="preserve"> آماده‌ساز</w:t>
      </w:r>
      <w:r w:rsidRPr="00857B7F">
        <w:rPr>
          <w:rFonts w:hint="cs"/>
          <w:sz w:val="24"/>
          <w:rtl/>
        </w:rPr>
        <w:t>ی</w:t>
      </w:r>
      <w:r w:rsidRPr="00857B7F">
        <w:rPr>
          <w:sz w:val="24"/>
          <w:rtl/>
        </w:rPr>
        <w:t xml:space="preserve"> د</w:t>
      </w:r>
      <w:r w:rsidRPr="00857B7F">
        <w:rPr>
          <w:rFonts w:hint="cs"/>
          <w:sz w:val="24"/>
          <w:rtl/>
        </w:rPr>
        <w:t>ی</w:t>
      </w:r>
      <w:r w:rsidRPr="00857B7F">
        <w:rPr>
          <w:rFonts w:hint="eastAsia"/>
          <w:sz w:val="24"/>
          <w:rtl/>
        </w:rPr>
        <w:t>وار</w:t>
      </w:r>
      <w:r w:rsidRPr="00857B7F">
        <w:rPr>
          <w:sz w:val="24"/>
          <w:rtl/>
        </w:rPr>
        <w:t xml:space="preserve"> برا</w:t>
      </w:r>
      <w:r w:rsidRPr="00857B7F">
        <w:rPr>
          <w:rFonts w:hint="cs"/>
          <w:sz w:val="24"/>
          <w:rtl/>
        </w:rPr>
        <w:t>ی</w:t>
      </w:r>
      <w:r w:rsidRPr="00857B7F">
        <w:rPr>
          <w:sz w:val="24"/>
          <w:rtl/>
        </w:rPr>
        <w:t xml:space="preserve"> نصب ن</w:t>
      </w:r>
      <w:r w:rsidRPr="00857B7F">
        <w:rPr>
          <w:rFonts w:hint="cs"/>
          <w:sz w:val="24"/>
          <w:rtl/>
        </w:rPr>
        <w:t>ی</w:t>
      </w:r>
      <w:r w:rsidRPr="00857B7F">
        <w:rPr>
          <w:rFonts w:hint="eastAsia"/>
          <w:sz w:val="24"/>
          <w:rtl/>
        </w:rPr>
        <w:t>ز</w:t>
      </w:r>
      <w:r w:rsidRPr="00857B7F">
        <w:rPr>
          <w:sz w:val="24"/>
          <w:rtl/>
        </w:rPr>
        <w:t xml:space="preserve"> منظور گرد</w:t>
      </w:r>
      <w:r w:rsidRPr="00857B7F">
        <w:rPr>
          <w:rFonts w:hint="cs"/>
          <w:sz w:val="24"/>
          <w:rtl/>
        </w:rPr>
        <w:t>ی</w:t>
      </w:r>
      <w:r w:rsidRPr="00857B7F">
        <w:rPr>
          <w:rFonts w:hint="eastAsia"/>
          <w:sz w:val="24"/>
          <w:rtl/>
        </w:rPr>
        <w:t>ده</w:t>
      </w:r>
      <w:r w:rsidRPr="00857B7F">
        <w:rPr>
          <w:sz w:val="24"/>
          <w:rtl/>
        </w:rPr>
        <w:t xml:space="preserve"> است. رد</w:t>
      </w:r>
      <w:r w:rsidRPr="00857B7F">
        <w:rPr>
          <w:rFonts w:hint="cs"/>
          <w:sz w:val="24"/>
          <w:rtl/>
        </w:rPr>
        <w:t>ی</w:t>
      </w:r>
      <w:r w:rsidRPr="00857B7F">
        <w:rPr>
          <w:rFonts w:hint="eastAsia"/>
          <w:sz w:val="24"/>
          <w:rtl/>
        </w:rPr>
        <w:t>ف‏</w:t>
      </w:r>
      <w:r w:rsidRPr="00857B7F">
        <w:rPr>
          <w:rFonts w:hint="cs"/>
          <w:sz w:val="24"/>
          <w:rtl/>
        </w:rPr>
        <w:t>های</w:t>
      </w:r>
      <w:r w:rsidRPr="00857B7F">
        <w:rPr>
          <w:sz w:val="24"/>
          <w:rtl/>
        </w:rPr>
        <w:t xml:space="preserve"> شماره </w:t>
      </w:r>
      <w:r w:rsidRPr="00857B7F">
        <w:rPr>
          <w:rFonts w:hint="cs"/>
          <w:sz w:val="24"/>
          <w:rtl/>
        </w:rPr>
        <w:t>230610</w:t>
      </w:r>
      <w:r w:rsidRPr="00857B7F">
        <w:rPr>
          <w:sz w:val="24"/>
          <w:rtl/>
        </w:rPr>
        <w:t xml:space="preserve"> </w:t>
      </w:r>
      <w:r w:rsidRPr="00857B7F">
        <w:rPr>
          <w:rFonts w:hint="cs"/>
          <w:sz w:val="24"/>
          <w:rtl/>
        </w:rPr>
        <w:t xml:space="preserve">و 230615 </w:t>
      </w:r>
      <w:r w:rsidRPr="00857B7F">
        <w:rPr>
          <w:sz w:val="24"/>
          <w:rtl/>
        </w:rPr>
        <w:t>برا</w:t>
      </w:r>
      <w:r w:rsidRPr="00857B7F">
        <w:rPr>
          <w:rFonts w:hint="cs"/>
          <w:sz w:val="24"/>
          <w:rtl/>
        </w:rPr>
        <w:t>ی</w:t>
      </w:r>
      <w:r w:rsidRPr="00857B7F">
        <w:rPr>
          <w:sz w:val="24"/>
          <w:rtl/>
        </w:rPr>
        <w:t xml:space="preserve"> تا</w:t>
      </w:r>
      <w:r w:rsidRPr="00857B7F">
        <w:rPr>
          <w:rFonts w:hint="cs"/>
          <w:sz w:val="24"/>
          <w:rtl/>
        </w:rPr>
        <w:t>ی</w:t>
      </w:r>
      <w:r w:rsidRPr="00857B7F">
        <w:rPr>
          <w:rFonts w:hint="eastAsia"/>
          <w:sz w:val="24"/>
          <w:rtl/>
        </w:rPr>
        <w:t>ل‏</w:t>
      </w:r>
      <w:r w:rsidRPr="00857B7F">
        <w:rPr>
          <w:rFonts w:hint="cs"/>
          <w:sz w:val="24"/>
          <w:rtl/>
        </w:rPr>
        <w:t>ها یا پانل</w:t>
      </w:r>
      <w:r w:rsidRPr="00857B7F">
        <w:rPr>
          <w:rFonts w:hint="eastAsia"/>
          <w:sz w:val="24"/>
          <w:rtl/>
        </w:rPr>
        <w:t>‌ها</w:t>
      </w:r>
      <w:r w:rsidRPr="00857B7F">
        <w:rPr>
          <w:rFonts w:hint="cs"/>
          <w:sz w:val="24"/>
          <w:rtl/>
        </w:rPr>
        <w:t>ی</w:t>
      </w:r>
      <w:r w:rsidRPr="00857B7F">
        <w:rPr>
          <w:sz w:val="24"/>
          <w:rtl/>
        </w:rPr>
        <w:t xml:space="preserve"> سقف</w:t>
      </w:r>
      <w:r w:rsidRPr="00857B7F">
        <w:rPr>
          <w:rFonts w:hint="cs"/>
          <w:sz w:val="24"/>
          <w:rtl/>
        </w:rPr>
        <w:t>ی</w:t>
      </w:r>
      <w:r w:rsidRPr="00857B7F">
        <w:rPr>
          <w:sz w:val="24"/>
          <w:rtl/>
        </w:rPr>
        <w:t xml:space="preserve"> به ضخامت 6 تا 10 م</w:t>
      </w:r>
      <w:r w:rsidRPr="00857B7F">
        <w:rPr>
          <w:rFonts w:hint="cs"/>
          <w:sz w:val="24"/>
          <w:rtl/>
        </w:rPr>
        <w:t>ی</w:t>
      </w:r>
      <w:r w:rsidRPr="00857B7F">
        <w:rPr>
          <w:rFonts w:hint="eastAsia"/>
          <w:sz w:val="24"/>
          <w:rtl/>
        </w:rPr>
        <w:t>ل</w:t>
      </w:r>
      <w:r w:rsidRPr="00857B7F">
        <w:rPr>
          <w:rFonts w:hint="cs"/>
          <w:sz w:val="24"/>
          <w:rtl/>
        </w:rPr>
        <w:t>ی‌</w:t>
      </w:r>
      <w:r w:rsidRPr="00857B7F">
        <w:rPr>
          <w:rFonts w:hint="eastAsia"/>
          <w:sz w:val="24"/>
          <w:rtl/>
        </w:rPr>
        <w:t>متر</w:t>
      </w:r>
      <w:r w:rsidRPr="00857B7F">
        <w:rPr>
          <w:sz w:val="24"/>
          <w:rtl/>
        </w:rPr>
        <w:t xml:space="preserve"> با نصب خشک </w:t>
      </w:r>
      <w:r w:rsidRPr="00857B7F">
        <w:rPr>
          <w:rFonts w:hint="cs"/>
          <w:sz w:val="24"/>
          <w:rtl/>
        </w:rPr>
        <w:t>می‏باشد.</w:t>
      </w:r>
    </w:p>
    <w:p w14:paraId="559CC41D" w14:textId="77777777" w:rsidR="00EE6EB5" w:rsidRPr="00857B7F" w:rsidRDefault="009C5E11" w:rsidP="00EE6EB5">
      <w:pPr>
        <w:jc w:val="both"/>
        <w:rPr>
          <w:rFonts w:ascii="Helvetica" w:hAnsi="Helvetica"/>
          <w:sz w:val="24"/>
          <w:rtl/>
          <w:lang w:bidi="fa-IR"/>
        </w:rPr>
      </w:pPr>
      <w:r w:rsidRPr="00857B7F">
        <w:rPr>
          <w:rFonts w:hint="cs"/>
          <w:sz w:val="24"/>
          <w:rtl/>
        </w:rPr>
        <w:t xml:space="preserve">6-3. </w:t>
      </w:r>
      <w:r w:rsidRPr="00857B7F">
        <w:rPr>
          <w:sz w:val="24"/>
          <w:rtl/>
        </w:rPr>
        <w:t>در رد</w:t>
      </w:r>
      <w:r w:rsidRPr="00857B7F">
        <w:rPr>
          <w:rFonts w:hint="cs"/>
          <w:sz w:val="24"/>
          <w:rtl/>
        </w:rPr>
        <w:t>ی</w:t>
      </w:r>
      <w:r w:rsidRPr="00857B7F">
        <w:rPr>
          <w:rFonts w:hint="eastAsia"/>
          <w:sz w:val="24"/>
          <w:rtl/>
        </w:rPr>
        <w:t>ف</w:t>
      </w:r>
      <w:r w:rsidRPr="00857B7F">
        <w:rPr>
          <w:rFonts w:hint="eastAsia"/>
          <w:sz w:val="24"/>
        </w:rPr>
        <w:t>‌</w:t>
      </w:r>
      <w:r w:rsidRPr="00857B7F">
        <w:rPr>
          <w:rFonts w:hint="cs"/>
          <w:sz w:val="24"/>
          <w:rtl/>
        </w:rPr>
        <w:t>های این گروه،</w:t>
      </w:r>
      <w:r w:rsidRPr="00857B7F">
        <w:rPr>
          <w:sz w:val="24"/>
          <w:rtl/>
        </w:rPr>
        <w:t xml:space="preserve"> </w:t>
      </w:r>
      <w:r w:rsidRPr="00857B7F">
        <w:rPr>
          <w:rFonts w:ascii="Helvetica" w:hAnsi="Helvetica" w:hint="cs"/>
          <w:sz w:val="24"/>
          <w:rtl/>
          <w:lang w:bidi="fa-IR"/>
        </w:rPr>
        <w:t xml:space="preserve">بهای تهیه مصالح، ساخت و نصب هر نوع زیرسازی حسب مورد از ردیف‏های مربوط تعیین می گردد. </w:t>
      </w:r>
    </w:p>
    <w:p w14:paraId="7A1C7462" w14:textId="77777777" w:rsidR="00EE6EB5" w:rsidRPr="00857B7F" w:rsidRDefault="009C5E11" w:rsidP="00EE6EB5">
      <w:pPr>
        <w:jc w:val="both"/>
        <w:rPr>
          <w:strike/>
          <w:sz w:val="24"/>
          <w:rtl/>
        </w:rPr>
      </w:pPr>
      <w:r w:rsidRPr="00857B7F">
        <w:rPr>
          <w:rFonts w:hint="cs"/>
          <w:sz w:val="24"/>
          <w:rtl/>
        </w:rPr>
        <w:t xml:space="preserve">6-4. ردیف های 230615 و 230620 برای پانل‏های دوجداره </w:t>
      </w:r>
      <w:r w:rsidRPr="00857B7F">
        <w:rPr>
          <w:sz w:val="24"/>
        </w:rPr>
        <w:t>P.V.C</w:t>
      </w:r>
      <w:r w:rsidRPr="00857B7F">
        <w:rPr>
          <w:rFonts w:hint="cs"/>
          <w:sz w:val="24"/>
          <w:rtl/>
        </w:rPr>
        <w:t xml:space="preserve"> بدون روکش از نوع ساده یا چاپی می‌باشد. در صورتی که طبق مشخصات فنی از پانل‏های دو جداره </w:t>
      </w:r>
      <w:r w:rsidRPr="00857B7F">
        <w:rPr>
          <w:sz w:val="24"/>
        </w:rPr>
        <w:t>P.V.C</w:t>
      </w:r>
      <w:r w:rsidRPr="00857B7F">
        <w:rPr>
          <w:rFonts w:hint="cs"/>
          <w:sz w:val="24"/>
          <w:rtl/>
        </w:rPr>
        <w:t xml:space="preserve"> با لایه روکش‌دار استفاده گردد، ردیف 230625 منظور می‏گردد.</w:t>
      </w:r>
    </w:p>
    <w:p w14:paraId="30A9CA5D" w14:textId="77777777" w:rsidR="00EE6EB5" w:rsidRPr="00857B7F" w:rsidRDefault="009C5E11" w:rsidP="00EE6EB5">
      <w:pPr>
        <w:jc w:val="both"/>
        <w:rPr>
          <w:sz w:val="24"/>
          <w:rtl/>
          <w:lang w:bidi="fa-IR"/>
        </w:rPr>
      </w:pPr>
      <w:r w:rsidRPr="00857B7F">
        <w:rPr>
          <w:rFonts w:hint="cs"/>
          <w:sz w:val="24"/>
          <w:rtl/>
        </w:rPr>
        <w:t xml:space="preserve">6-5. ردیف 230630 برای پانل‏های </w:t>
      </w:r>
      <w:r w:rsidRPr="00857B7F">
        <w:rPr>
          <w:sz w:val="24"/>
        </w:rPr>
        <w:t>U.P.V.C</w:t>
      </w:r>
      <w:r w:rsidRPr="00857B7F">
        <w:rPr>
          <w:rFonts w:hint="cs"/>
          <w:sz w:val="24"/>
          <w:rtl/>
          <w:lang w:bidi="fa-IR"/>
        </w:rPr>
        <w:t xml:space="preserve"> به عرض 20 تا 22 سانتی‏متر و ضخامت 2 میلی‏متر با لبه‏های دایره‏ای شکل و اتصال چفت شونده بوده که در بهای ردیف، هزینه اتصال پانل‏ها توسط پیچ‏‏های خودکار منظور گردیده است. همچنین لازم است مشخصات فنی و استاندارد محصول تولیدی و گواهی‏های فنی کالا به منظور انطباق با مشخصات فنی، تایید مهندس مشاور قبل از تهیه اخذ گردد.</w:t>
      </w:r>
    </w:p>
    <w:p w14:paraId="7CC527E0" w14:textId="77777777" w:rsidR="00EE6EB5" w:rsidRPr="00857B7F" w:rsidRDefault="009C5E11" w:rsidP="00EE6EB5">
      <w:pPr>
        <w:spacing w:before="240"/>
        <w:ind w:right="-142"/>
        <w:jc w:val="both"/>
        <w:rPr>
          <w:rFonts w:ascii="Helvetica" w:hAnsi="Helvetica"/>
          <w:b/>
          <w:bCs/>
          <w:sz w:val="24"/>
          <w:rtl/>
        </w:rPr>
      </w:pPr>
      <w:r w:rsidRPr="00857B7F">
        <w:rPr>
          <w:rFonts w:ascii="Helvetica" w:hAnsi="Helvetica" w:hint="cs"/>
          <w:b/>
          <w:bCs/>
          <w:sz w:val="24"/>
          <w:rtl/>
        </w:rPr>
        <w:t>الزامات گروه 8</w:t>
      </w:r>
    </w:p>
    <w:p w14:paraId="3297B144" w14:textId="77777777" w:rsidR="00EE6EB5" w:rsidRPr="00857B7F" w:rsidRDefault="009C5E11" w:rsidP="00EE6EB5">
      <w:pPr>
        <w:jc w:val="both"/>
        <w:rPr>
          <w:rFonts w:ascii="Helvetica" w:hAnsi="Helvetica"/>
          <w:sz w:val="24"/>
          <w:rtl/>
        </w:rPr>
      </w:pPr>
      <w:r w:rsidRPr="00857B7F">
        <w:rPr>
          <w:rFonts w:ascii="Helvetica" w:hAnsi="Helvetica" w:hint="cs"/>
          <w:sz w:val="24"/>
          <w:rtl/>
        </w:rPr>
        <w:t xml:space="preserve">8-1. مبنای اندازه‌گیری عملیات موضوع ردیف‏ 230801 ، </w:t>
      </w:r>
      <w:r w:rsidRPr="00857B7F">
        <w:rPr>
          <w:rFonts w:ascii="Helvetica" w:hAnsi="Helvetica"/>
          <w:sz w:val="24"/>
          <w:rtl/>
        </w:rPr>
        <w:t xml:space="preserve">سطح‌ کار انجام‌ شده‌ بدون‌ احتساب‌ موج‌ </w:t>
      </w:r>
      <w:r w:rsidRPr="00857B7F">
        <w:rPr>
          <w:rFonts w:ascii="Helvetica" w:hAnsi="Helvetica" w:hint="cs"/>
          <w:sz w:val="24"/>
          <w:rtl/>
        </w:rPr>
        <w:t>یا همپوشانی است و هیچ‏گونه اضافه‏بهایی بابت صعوبت، انحنا و مانند آن تعلق نمی گیرد.</w:t>
      </w:r>
    </w:p>
    <w:p w14:paraId="00783EF8" w14:textId="77777777" w:rsidR="00EE6EB5" w:rsidRPr="00857B7F" w:rsidRDefault="009C5E11" w:rsidP="00EE6EB5">
      <w:pPr>
        <w:jc w:val="both"/>
        <w:rPr>
          <w:rFonts w:ascii="Helvetica" w:hAnsi="Helvetica"/>
          <w:sz w:val="24"/>
          <w:rtl/>
        </w:rPr>
      </w:pPr>
      <w:r w:rsidRPr="00857B7F">
        <w:rPr>
          <w:rFonts w:ascii="Helvetica" w:hAnsi="Helvetica" w:hint="cs"/>
          <w:sz w:val="24"/>
          <w:rtl/>
        </w:rPr>
        <w:t xml:space="preserve">8-2. بهای تهیه مصالح، ساخت و نصب هر نوع زیرسازی حسب مورد از ردیف‏های </w:t>
      </w:r>
      <w:r w:rsidRPr="00857B7F">
        <w:rPr>
          <w:rFonts w:ascii="Helvetica" w:hAnsi="Helvetica" w:hint="cs"/>
          <w:sz w:val="24"/>
          <w:rtl/>
          <w:lang w:bidi="fa-IR"/>
        </w:rPr>
        <w:t>مربوط محاسبه و منظور می‏شود</w:t>
      </w:r>
      <w:r w:rsidRPr="00857B7F">
        <w:rPr>
          <w:rFonts w:ascii="Helvetica" w:hAnsi="Helvetica" w:hint="cs"/>
          <w:sz w:val="24"/>
          <w:rtl/>
        </w:rPr>
        <w:t>.</w:t>
      </w:r>
    </w:p>
    <w:p w14:paraId="20146B97" w14:textId="77777777" w:rsidR="00EE6EB5" w:rsidRPr="00857B7F" w:rsidRDefault="009C5E11" w:rsidP="00EE6EB5">
      <w:pPr>
        <w:spacing w:before="240"/>
        <w:ind w:right="-142"/>
        <w:jc w:val="both"/>
        <w:rPr>
          <w:rFonts w:ascii="Helvetica" w:hAnsi="Helvetica"/>
          <w:b/>
          <w:bCs/>
          <w:sz w:val="24"/>
          <w:rtl/>
        </w:rPr>
      </w:pPr>
      <w:r w:rsidRPr="00857B7F">
        <w:rPr>
          <w:rFonts w:ascii="Helvetica" w:hAnsi="Helvetica" w:hint="cs"/>
          <w:b/>
          <w:bCs/>
          <w:sz w:val="24"/>
          <w:rtl/>
        </w:rPr>
        <w:lastRenderedPageBreak/>
        <w:t>الزامات گروه 9</w:t>
      </w:r>
    </w:p>
    <w:p w14:paraId="4A703BE0" w14:textId="77777777" w:rsidR="00EE6EB5" w:rsidRPr="00857B7F" w:rsidRDefault="009C5E11" w:rsidP="00EE6EB5">
      <w:pPr>
        <w:jc w:val="both"/>
        <w:rPr>
          <w:rFonts w:ascii="Helvetica" w:hAnsi="Helvetica"/>
          <w:sz w:val="24"/>
          <w:rtl/>
        </w:rPr>
      </w:pPr>
      <w:r w:rsidRPr="00857B7F">
        <w:rPr>
          <w:rFonts w:ascii="Helvetica" w:hAnsi="Helvetica" w:hint="cs"/>
          <w:sz w:val="24"/>
          <w:rtl/>
        </w:rPr>
        <w:t xml:space="preserve">9-1. تعاریف، انواع و مشخصات فنی </w:t>
      </w:r>
      <w:r w:rsidRPr="00857B7F">
        <w:rPr>
          <w:rFonts w:hint="cs"/>
          <w:sz w:val="24"/>
          <w:rtl/>
        </w:rPr>
        <w:t>نوار آب‏بند</w:t>
      </w:r>
      <w:r w:rsidRPr="00857B7F">
        <w:rPr>
          <w:rFonts w:ascii="Helvetica" w:hAnsi="Helvetica" w:hint="cs"/>
          <w:sz w:val="24"/>
          <w:rtl/>
        </w:rPr>
        <w:t xml:space="preserve">‏ از جنس </w:t>
      </w:r>
      <w:r w:rsidRPr="00857B7F">
        <w:rPr>
          <w:sz w:val="24"/>
        </w:rPr>
        <w:t>P.V.C</w:t>
      </w:r>
      <w:r w:rsidRPr="00857B7F">
        <w:rPr>
          <w:rFonts w:ascii="Helvetica" w:hAnsi="Helvetica" w:hint="cs"/>
          <w:sz w:val="24"/>
          <w:rtl/>
        </w:rPr>
        <w:t xml:space="preserve"> موضوع ردیف‌های 230910 تا 230914، مطابق  الزامات مندرج در استاندارد ملی ایران به شماره 1-13277 با عنوان «نوارهای آب‏بند از جنس پلیمرهای ترموپلاستیک برای استفاده در درزهای بتن درجا- قسمت1: ویژگی‏های ظاهری» و شماره 2-13277 با عنوان «نوارهای آب‏بند از جنس پلیمرهای ترموپلاستیک برای استفاده در درزهای بتن درجا- قسمت2: الزامات مواد، آزمون و بررسی» می‌باشد.</w:t>
      </w:r>
    </w:p>
    <w:p w14:paraId="4EB5D24F" w14:textId="77777777" w:rsidR="00EE6EB5" w:rsidRPr="00857B7F" w:rsidRDefault="009C5E11" w:rsidP="00EE6EB5">
      <w:pPr>
        <w:jc w:val="both"/>
        <w:rPr>
          <w:rFonts w:ascii="Helvetica" w:hAnsi="Helvetica"/>
          <w:sz w:val="24"/>
          <w:rtl/>
          <w:lang w:bidi="fa-IR"/>
        </w:rPr>
      </w:pPr>
      <w:r w:rsidRPr="00857B7F">
        <w:rPr>
          <w:rFonts w:ascii="Helvetica" w:hAnsi="Helvetica" w:hint="cs"/>
          <w:sz w:val="24"/>
          <w:rtl/>
        </w:rPr>
        <w:t xml:space="preserve">9-2. ردیف‏های 230910 تا 230912 برای نوارهای آب‏بند پلیمری از جنس </w:t>
      </w:r>
      <w:r w:rsidRPr="00857B7F">
        <w:rPr>
          <w:sz w:val="24"/>
        </w:rPr>
        <w:t>P.V.C</w:t>
      </w:r>
      <w:r w:rsidRPr="00857B7F">
        <w:rPr>
          <w:rFonts w:ascii="Helvetica" w:hAnsi="Helvetica" w:hint="cs"/>
          <w:sz w:val="24"/>
          <w:rtl/>
        </w:rPr>
        <w:t xml:space="preserve"> نوع </w:t>
      </w:r>
      <w:r w:rsidRPr="00857B7F">
        <w:rPr>
          <w:sz w:val="24"/>
          <w:lang w:bidi="fa-IR"/>
        </w:rPr>
        <w:t>D</w:t>
      </w:r>
      <w:r w:rsidRPr="00857B7F">
        <w:rPr>
          <w:rFonts w:hint="cs"/>
          <w:sz w:val="24"/>
          <w:rtl/>
        </w:rPr>
        <w:t xml:space="preserve"> </w:t>
      </w:r>
      <w:r w:rsidRPr="00857B7F">
        <w:rPr>
          <w:rFonts w:ascii="Helvetica" w:hAnsi="Helvetica" w:hint="cs"/>
          <w:sz w:val="24"/>
          <w:rtl/>
        </w:rPr>
        <w:t xml:space="preserve">و ردیف‌های 230913 و 230914 برای نوارهای آب‏بند پلیمری از جنس </w:t>
      </w:r>
      <w:r w:rsidRPr="00857B7F">
        <w:rPr>
          <w:sz w:val="24"/>
        </w:rPr>
        <w:t>PVC</w:t>
      </w:r>
      <w:r w:rsidRPr="00857B7F">
        <w:rPr>
          <w:rFonts w:ascii="Helvetica" w:hAnsi="Helvetica" w:hint="cs"/>
          <w:sz w:val="24"/>
          <w:rtl/>
        </w:rPr>
        <w:t xml:space="preserve"> نوع </w:t>
      </w:r>
      <w:r w:rsidRPr="00857B7F">
        <w:rPr>
          <w:sz w:val="24"/>
        </w:rPr>
        <w:t>A</w:t>
      </w:r>
      <w:r w:rsidRPr="00857B7F">
        <w:rPr>
          <w:rFonts w:ascii="Helvetica" w:hAnsi="Helvetica" w:hint="cs"/>
          <w:sz w:val="24"/>
          <w:rtl/>
        </w:rPr>
        <w:t xml:space="preserve"> می</w:t>
      </w:r>
      <w:r w:rsidRPr="00857B7F">
        <w:rPr>
          <w:rFonts w:ascii="Helvetica" w:hAnsi="Helvetica" w:hint="cs"/>
          <w:sz w:val="24"/>
          <w:rtl/>
          <w:cs/>
        </w:rPr>
        <w:t>‎‏باشند</w:t>
      </w:r>
      <w:r w:rsidRPr="00857B7F">
        <w:rPr>
          <w:rFonts w:ascii="Helvetica" w:hAnsi="Helvetica" w:hint="cs"/>
          <w:sz w:val="24"/>
          <w:rtl/>
          <w:lang w:bidi="fa-IR"/>
        </w:rPr>
        <w:t>.</w:t>
      </w:r>
    </w:p>
    <w:p w14:paraId="3051FF43" w14:textId="77777777" w:rsidR="00EE6EB5" w:rsidRPr="00857B7F" w:rsidRDefault="009C5E11" w:rsidP="00EE6EB5">
      <w:pPr>
        <w:jc w:val="both"/>
        <w:rPr>
          <w:rFonts w:ascii="Helvetica" w:hAnsi="Helvetica"/>
          <w:sz w:val="24"/>
          <w:rtl/>
        </w:rPr>
      </w:pPr>
      <w:r w:rsidRPr="00857B7F">
        <w:rPr>
          <w:rFonts w:ascii="Helvetica" w:hAnsi="Helvetica" w:hint="cs"/>
          <w:sz w:val="24"/>
          <w:rtl/>
        </w:rPr>
        <w:t xml:space="preserve">9-3. </w:t>
      </w:r>
      <w:r w:rsidRPr="00857B7F">
        <w:rPr>
          <w:rFonts w:ascii="Helvetica" w:hAnsi="Helvetica"/>
          <w:sz w:val="24"/>
          <w:rtl/>
        </w:rPr>
        <w:t xml:space="preserve">هزینه‌ اتصال‌ </w:t>
      </w:r>
      <w:r w:rsidRPr="00857B7F">
        <w:rPr>
          <w:rFonts w:hint="cs"/>
          <w:sz w:val="24"/>
          <w:rtl/>
        </w:rPr>
        <w:t xml:space="preserve">نوار آب‏بند </w:t>
      </w:r>
      <w:r w:rsidRPr="00857B7F">
        <w:rPr>
          <w:rFonts w:ascii="Helvetica" w:hAnsi="Helvetica" w:hint="cs"/>
          <w:sz w:val="24"/>
          <w:rtl/>
        </w:rPr>
        <w:t xml:space="preserve">پلیمری </w:t>
      </w:r>
      <w:r w:rsidRPr="00857B7F">
        <w:rPr>
          <w:rFonts w:ascii="Helvetica" w:hAnsi="Helvetica"/>
          <w:sz w:val="24"/>
          <w:rtl/>
        </w:rPr>
        <w:t xml:space="preserve">از هر نوع‌ و </w:t>
      </w:r>
      <w:r w:rsidRPr="00857B7F">
        <w:rPr>
          <w:rFonts w:ascii="Helvetica" w:hAnsi="Helvetica" w:hint="cs"/>
          <w:sz w:val="24"/>
          <w:rtl/>
        </w:rPr>
        <w:t>مطابق</w:t>
      </w:r>
      <w:r w:rsidRPr="00857B7F">
        <w:rPr>
          <w:rFonts w:ascii="Helvetica" w:hAnsi="Helvetica"/>
          <w:sz w:val="24"/>
          <w:rtl/>
        </w:rPr>
        <w:t xml:space="preserve"> مشخصات‌، در </w:t>
      </w:r>
      <w:r w:rsidRPr="00857B7F">
        <w:rPr>
          <w:rFonts w:ascii="Helvetica" w:hAnsi="Helvetica" w:hint="cs"/>
          <w:sz w:val="24"/>
          <w:rtl/>
        </w:rPr>
        <w:t>بهای ردیف‌های</w:t>
      </w:r>
      <w:r w:rsidRPr="00857B7F">
        <w:rPr>
          <w:rFonts w:ascii="Helvetica" w:hAnsi="Helvetica"/>
          <w:sz w:val="24"/>
          <w:rtl/>
        </w:rPr>
        <w:t xml:space="preserve"> مربوط‌ منظور شده‌ است‌.</w:t>
      </w:r>
    </w:p>
    <w:p w14:paraId="54BA69A8" w14:textId="77777777" w:rsidR="00EE6EB5" w:rsidRPr="00857B7F" w:rsidRDefault="009C5E11" w:rsidP="00EE6EB5">
      <w:pPr>
        <w:jc w:val="both"/>
        <w:rPr>
          <w:rFonts w:ascii="Helvetica" w:hAnsi="Helvetica"/>
          <w:sz w:val="24"/>
          <w:rtl/>
          <w:lang w:bidi="fa-IR"/>
        </w:rPr>
      </w:pPr>
      <w:r w:rsidRPr="00857B7F">
        <w:rPr>
          <w:rFonts w:ascii="Helvetica" w:hAnsi="Helvetica" w:hint="cs"/>
          <w:sz w:val="24"/>
          <w:rtl/>
        </w:rPr>
        <w:t xml:space="preserve">9-4. </w:t>
      </w:r>
      <w:r w:rsidRPr="00857B7F">
        <w:rPr>
          <w:rFonts w:ascii="Helvetica" w:hAnsi="Helvetica"/>
          <w:sz w:val="24"/>
          <w:rtl/>
        </w:rPr>
        <w:t xml:space="preserve">بهای‌ تمام‌ مصالح‌ و وسایل‌ لازم‌ برای‌ نصب‌ </w:t>
      </w:r>
      <w:r w:rsidRPr="00857B7F">
        <w:rPr>
          <w:rFonts w:hint="cs"/>
          <w:sz w:val="24"/>
          <w:rtl/>
        </w:rPr>
        <w:t>نوار آب‏بند</w:t>
      </w:r>
      <w:r w:rsidRPr="00857B7F">
        <w:rPr>
          <w:sz w:val="24"/>
          <w:rtl/>
        </w:rPr>
        <w:t xml:space="preserve"> </w:t>
      </w:r>
      <w:r w:rsidRPr="00857B7F">
        <w:rPr>
          <w:rFonts w:ascii="Helvetica" w:hAnsi="Helvetica"/>
          <w:sz w:val="24"/>
          <w:rtl/>
        </w:rPr>
        <w:t>به استثنای‌ میلگردهای‌ اضافی‌ در ردیف‌های‌ مربوط‌ منظور شده‌ است‌</w:t>
      </w:r>
      <w:r w:rsidRPr="00857B7F">
        <w:rPr>
          <w:rFonts w:ascii="Helvetica" w:hAnsi="Helvetica" w:hint="cs"/>
          <w:sz w:val="24"/>
          <w:rtl/>
        </w:rPr>
        <w:t xml:space="preserve">، بهای میلگردهای مصرفی برای نصب </w:t>
      </w:r>
      <w:r w:rsidRPr="00857B7F">
        <w:rPr>
          <w:rFonts w:hint="cs"/>
          <w:sz w:val="24"/>
          <w:rtl/>
        </w:rPr>
        <w:t>نوار آب‏بند</w:t>
      </w:r>
      <w:r w:rsidRPr="00857B7F">
        <w:rPr>
          <w:sz w:val="24"/>
          <w:rtl/>
        </w:rPr>
        <w:t xml:space="preserve"> </w:t>
      </w:r>
      <w:r w:rsidRPr="00857B7F">
        <w:rPr>
          <w:rFonts w:ascii="Helvetica" w:hAnsi="Helvetica" w:hint="cs"/>
          <w:sz w:val="24"/>
          <w:rtl/>
        </w:rPr>
        <w:t>از ردیف‏ 090701 منظور می</w:t>
      </w:r>
      <w:r w:rsidRPr="00857B7F">
        <w:rPr>
          <w:rFonts w:ascii="Helvetica" w:hAnsi="Helvetica" w:hint="cs"/>
          <w:sz w:val="24"/>
          <w:rtl/>
          <w:cs/>
        </w:rPr>
        <w:t>‎‏شود</w:t>
      </w:r>
      <w:r w:rsidRPr="00857B7F">
        <w:rPr>
          <w:rFonts w:ascii="Helvetica" w:hAnsi="Helvetica" w:hint="cs"/>
          <w:sz w:val="24"/>
          <w:rtl/>
        </w:rPr>
        <w:t>.</w:t>
      </w:r>
    </w:p>
    <w:p w14:paraId="0E743457" w14:textId="77777777" w:rsidR="00EE6EB5" w:rsidRPr="00857B7F" w:rsidRDefault="009C5E11" w:rsidP="00EE6EB5">
      <w:pPr>
        <w:jc w:val="both"/>
        <w:rPr>
          <w:sz w:val="24"/>
          <w:rtl/>
        </w:rPr>
      </w:pPr>
      <w:r w:rsidRPr="00857B7F">
        <w:rPr>
          <w:rFonts w:ascii="Helvetica" w:hAnsi="Helvetica" w:hint="cs"/>
          <w:sz w:val="24"/>
          <w:rtl/>
        </w:rPr>
        <w:t xml:space="preserve">9-5. </w:t>
      </w:r>
      <w:r w:rsidRPr="00857B7F">
        <w:rPr>
          <w:rFonts w:hint="cs"/>
          <w:sz w:val="24"/>
          <w:rtl/>
        </w:rPr>
        <w:t>نوار آب‏بند</w:t>
      </w:r>
      <w:r w:rsidRPr="00857B7F">
        <w:rPr>
          <w:sz w:val="24"/>
          <w:rtl/>
        </w:rPr>
        <w:t xml:space="preserve"> بنتون</w:t>
      </w:r>
      <w:r w:rsidRPr="00857B7F">
        <w:rPr>
          <w:rFonts w:hint="cs"/>
          <w:sz w:val="24"/>
          <w:rtl/>
        </w:rPr>
        <w:t>ی</w:t>
      </w:r>
      <w:r w:rsidRPr="00857B7F">
        <w:rPr>
          <w:rFonts w:hint="eastAsia"/>
          <w:sz w:val="24"/>
          <w:rtl/>
        </w:rPr>
        <w:t>ت</w:t>
      </w:r>
      <w:r w:rsidRPr="00857B7F">
        <w:rPr>
          <w:rFonts w:hint="cs"/>
          <w:sz w:val="24"/>
          <w:rtl/>
        </w:rPr>
        <w:t>ی</w:t>
      </w:r>
      <w:r w:rsidRPr="00857B7F">
        <w:rPr>
          <w:sz w:val="24"/>
          <w:rtl/>
        </w:rPr>
        <w:t xml:space="preserve"> موضوع رد</w:t>
      </w:r>
      <w:r w:rsidRPr="00857B7F">
        <w:rPr>
          <w:rFonts w:hint="cs"/>
          <w:sz w:val="24"/>
          <w:rtl/>
        </w:rPr>
        <w:t>ی</w:t>
      </w:r>
      <w:r w:rsidRPr="00857B7F">
        <w:rPr>
          <w:rFonts w:hint="eastAsia"/>
          <w:sz w:val="24"/>
          <w:rtl/>
        </w:rPr>
        <w:t>ف</w:t>
      </w:r>
      <w:r w:rsidRPr="00857B7F">
        <w:rPr>
          <w:sz w:val="24"/>
          <w:rtl/>
        </w:rPr>
        <w:t xml:space="preserve"> </w:t>
      </w:r>
      <w:r w:rsidRPr="00857B7F">
        <w:rPr>
          <w:rFonts w:hint="cs"/>
          <w:sz w:val="24"/>
          <w:rtl/>
        </w:rPr>
        <w:t>230920</w:t>
      </w:r>
      <w:r w:rsidRPr="00857B7F">
        <w:rPr>
          <w:sz w:val="24"/>
          <w:rtl/>
        </w:rPr>
        <w:t xml:space="preserve"> از جنس بنتون</w:t>
      </w:r>
      <w:r w:rsidRPr="00857B7F">
        <w:rPr>
          <w:rFonts w:hint="cs"/>
          <w:sz w:val="24"/>
          <w:rtl/>
        </w:rPr>
        <w:t>ی</w:t>
      </w:r>
      <w:r w:rsidRPr="00857B7F">
        <w:rPr>
          <w:rFonts w:hint="eastAsia"/>
          <w:sz w:val="24"/>
          <w:rtl/>
        </w:rPr>
        <w:t>ت</w:t>
      </w:r>
      <w:r w:rsidRPr="00857B7F">
        <w:rPr>
          <w:sz w:val="24"/>
          <w:rtl/>
        </w:rPr>
        <w:t xml:space="preserve"> سد</w:t>
      </w:r>
      <w:r w:rsidRPr="00857B7F">
        <w:rPr>
          <w:rFonts w:hint="cs"/>
          <w:sz w:val="24"/>
          <w:rtl/>
        </w:rPr>
        <w:t>ی</w:t>
      </w:r>
      <w:r w:rsidRPr="00857B7F">
        <w:rPr>
          <w:rFonts w:hint="eastAsia"/>
          <w:sz w:val="24"/>
          <w:rtl/>
        </w:rPr>
        <w:t>م</w:t>
      </w:r>
      <w:r w:rsidRPr="00857B7F">
        <w:rPr>
          <w:sz w:val="24"/>
          <w:rtl/>
        </w:rPr>
        <w:t xml:space="preserve"> بوده و برا</w:t>
      </w:r>
      <w:r w:rsidRPr="00857B7F">
        <w:rPr>
          <w:rFonts w:hint="cs"/>
          <w:sz w:val="24"/>
          <w:rtl/>
        </w:rPr>
        <w:t>ی</w:t>
      </w:r>
      <w:r w:rsidRPr="00857B7F">
        <w:rPr>
          <w:sz w:val="24"/>
          <w:rtl/>
        </w:rPr>
        <w:t xml:space="preserve"> آب‌بند</w:t>
      </w:r>
      <w:r w:rsidRPr="00857B7F">
        <w:rPr>
          <w:rFonts w:hint="cs"/>
          <w:sz w:val="24"/>
          <w:rtl/>
        </w:rPr>
        <w:t>ی</w:t>
      </w:r>
      <w:r w:rsidRPr="00857B7F">
        <w:rPr>
          <w:sz w:val="24"/>
          <w:rtl/>
        </w:rPr>
        <w:t xml:space="preserve"> درزها</w:t>
      </w:r>
      <w:r w:rsidRPr="00857B7F">
        <w:rPr>
          <w:rFonts w:hint="cs"/>
          <w:sz w:val="24"/>
          <w:rtl/>
        </w:rPr>
        <w:t>ی</w:t>
      </w:r>
      <w:r w:rsidRPr="00857B7F">
        <w:rPr>
          <w:sz w:val="24"/>
          <w:rtl/>
        </w:rPr>
        <w:t xml:space="preserve"> سرد، درزها</w:t>
      </w:r>
      <w:r w:rsidRPr="00857B7F">
        <w:rPr>
          <w:rFonts w:hint="cs"/>
          <w:sz w:val="24"/>
          <w:rtl/>
        </w:rPr>
        <w:t>ی</w:t>
      </w:r>
      <w:r w:rsidRPr="00857B7F">
        <w:rPr>
          <w:sz w:val="24"/>
          <w:rtl/>
        </w:rPr>
        <w:t xml:space="preserve"> اجرا</w:t>
      </w:r>
      <w:r w:rsidRPr="00857B7F">
        <w:rPr>
          <w:rFonts w:hint="cs"/>
          <w:sz w:val="24"/>
          <w:rtl/>
        </w:rPr>
        <w:t xml:space="preserve">یی، </w:t>
      </w:r>
      <w:r w:rsidRPr="00857B7F">
        <w:rPr>
          <w:sz w:val="24"/>
          <w:rtl/>
        </w:rPr>
        <w:t>مخازن آب،</w:t>
      </w:r>
      <w:r w:rsidRPr="00857B7F">
        <w:rPr>
          <w:rFonts w:hint="cs"/>
          <w:sz w:val="24"/>
          <w:rtl/>
        </w:rPr>
        <w:t xml:space="preserve"> </w:t>
      </w:r>
      <w:r w:rsidRPr="00857B7F">
        <w:rPr>
          <w:sz w:val="24"/>
          <w:rtl/>
        </w:rPr>
        <w:t>تصف</w:t>
      </w:r>
      <w:r w:rsidRPr="00857B7F">
        <w:rPr>
          <w:rFonts w:hint="cs"/>
          <w:sz w:val="24"/>
          <w:rtl/>
        </w:rPr>
        <w:t>ی</w:t>
      </w:r>
      <w:r w:rsidRPr="00857B7F">
        <w:rPr>
          <w:rFonts w:hint="eastAsia"/>
          <w:sz w:val="24"/>
          <w:rtl/>
        </w:rPr>
        <w:t>ه‌خانه‌ها</w:t>
      </w:r>
      <w:r w:rsidRPr="00857B7F">
        <w:rPr>
          <w:rFonts w:hint="cs"/>
          <w:sz w:val="24"/>
          <w:rtl/>
        </w:rPr>
        <w:t>ی</w:t>
      </w:r>
      <w:r w:rsidRPr="00857B7F">
        <w:rPr>
          <w:sz w:val="24"/>
          <w:rtl/>
        </w:rPr>
        <w:t xml:space="preserve"> آب و فاضلاب</w:t>
      </w:r>
      <w:r w:rsidRPr="00857B7F">
        <w:rPr>
          <w:rFonts w:hint="cs"/>
          <w:sz w:val="24"/>
          <w:rtl/>
          <w:lang w:bidi="fa-IR"/>
        </w:rPr>
        <w:t xml:space="preserve"> و مانند آن</w:t>
      </w:r>
      <w:r w:rsidRPr="00857B7F">
        <w:rPr>
          <w:sz w:val="24"/>
          <w:rtl/>
        </w:rPr>
        <w:t xml:space="preserve"> به کار م</w:t>
      </w:r>
      <w:r w:rsidRPr="00857B7F">
        <w:rPr>
          <w:rFonts w:hint="cs"/>
          <w:sz w:val="24"/>
          <w:rtl/>
        </w:rPr>
        <w:t>ی‌</w:t>
      </w:r>
      <w:r w:rsidRPr="00857B7F">
        <w:rPr>
          <w:rFonts w:hint="eastAsia"/>
          <w:sz w:val="24"/>
          <w:rtl/>
        </w:rPr>
        <w:t>رود</w:t>
      </w:r>
      <w:r w:rsidRPr="00857B7F">
        <w:rPr>
          <w:sz w:val="24"/>
          <w:rtl/>
        </w:rPr>
        <w:t xml:space="preserve">. </w:t>
      </w:r>
    </w:p>
    <w:p w14:paraId="1B08AD13" w14:textId="77777777" w:rsidR="00EE6EB5" w:rsidRPr="00857B7F" w:rsidRDefault="009C5E11" w:rsidP="00EE6EB5">
      <w:pPr>
        <w:jc w:val="both"/>
        <w:rPr>
          <w:sz w:val="24"/>
          <w:rtl/>
        </w:rPr>
      </w:pPr>
      <w:r w:rsidRPr="00857B7F">
        <w:rPr>
          <w:rFonts w:hint="cs"/>
          <w:sz w:val="24"/>
          <w:rtl/>
        </w:rPr>
        <w:t>9-6.</w:t>
      </w:r>
      <w:r w:rsidRPr="00857B7F">
        <w:rPr>
          <w:rFonts w:ascii="Helvetica" w:hAnsi="Helvetica" w:hint="cs"/>
          <w:sz w:val="24"/>
          <w:rtl/>
        </w:rPr>
        <w:t xml:space="preserve"> </w:t>
      </w:r>
      <w:r w:rsidRPr="00857B7F">
        <w:rPr>
          <w:rFonts w:hint="cs"/>
          <w:sz w:val="24"/>
          <w:rtl/>
        </w:rPr>
        <w:t>نوار آب‏بند</w:t>
      </w:r>
      <w:r w:rsidRPr="00857B7F">
        <w:rPr>
          <w:sz w:val="24"/>
          <w:rtl/>
        </w:rPr>
        <w:t xml:space="preserve"> </w:t>
      </w:r>
      <w:r w:rsidRPr="00857B7F">
        <w:rPr>
          <w:rFonts w:hint="cs"/>
          <w:sz w:val="24"/>
          <w:rtl/>
        </w:rPr>
        <w:t>هیدروفیلی</w:t>
      </w:r>
      <w:r w:rsidRPr="00857B7F">
        <w:rPr>
          <w:sz w:val="24"/>
          <w:rtl/>
        </w:rPr>
        <w:t xml:space="preserve"> موضوع رد</w:t>
      </w:r>
      <w:r w:rsidRPr="00857B7F">
        <w:rPr>
          <w:rFonts w:hint="cs"/>
          <w:sz w:val="24"/>
          <w:rtl/>
        </w:rPr>
        <w:t>ی</w:t>
      </w:r>
      <w:r w:rsidRPr="00857B7F">
        <w:rPr>
          <w:rFonts w:hint="eastAsia"/>
          <w:sz w:val="24"/>
          <w:rtl/>
        </w:rPr>
        <w:t>ف</w:t>
      </w:r>
      <w:r w:rsidRPr="00857B7F">
        <w:rPr>
          <w:sz w:val="24"/>
          <w:rtl/>
        </w:rPr>
        <w:t xml:space="preserve"> </w:t>
      </w:r>
      <w:r w:rsidRPr="00857B7F">
        <w:rPr>
          <w:rFonts w:hint="cs"/>
          <w:sz w:val="24"/>
          <w:rtl/>
        </w:rPr>
        <w:t>230925</w:t>
      </w:r>
      <w:r w:rsidRPr="00857B7F">
        <w:rPr>
          <w:sz w:val="24"/>
          <w:rtl/>
        </w:rPr>
        <w:t xml:space="preserve"> </w:t>
      </w:r>
      <w:r w:rsidRPr="00857B7F">
        <w:rPr>
          <w:rFonts w:hint="cs"/>
          <w:sz w:val="24"/>
          <w:rtl/>
        </w:rPr>
        <w:t>بر پایه</w:t>
      </w:r>
      <w:r w:rsidRPr="00857B7F">
        <w:rPr>
          <w:sz w:val="24"/>
          <w:rtl/>
        </w:rPr>
        <w:t xml:space="preserve"> </w:t>
      </w:r>
      <w:r w:rsidRPr="00857B7F">
        <w:rPr>
          <w:rFonts w:hint="cs"/>
          <w:sz w:val="24"/>
          <w:rtl/>
        </w:rPr>
        <w:t>لاستیک غیر ولکانیزه</w:t>
      </w:r>
      <w:r w:rsidRPr="00857B7F">
        <w:rPr>
          <w:sz w:val="24"/>
          <w:rtl/>
        </w:rPr>
        <w:t xml:space="preserve"> </w:t>
      </w:r>
      <w:r w:rsidRPr="00857B7F">
        <w:rPr>
          <w:rFonts w:hint="cs"/>
          <w:sz w:val="24"/>
          <w:rtl/>
        </w:rPr>
        <w:t xml:space="preserve">بوده </w:t>
      </w:r>
      <w:r w:rsidRPr="00857B7F">
        <w:rPr>
          <w:sz w:val="24"/>
          <w:rtl/>
        </w:rPr>
        <w:t>و برا</w:t>
      </w:r>
      <w:r w:rsidRPr="00857B7F">
        <w:rPr>
          <w:rFonts w:hint="cs"/>
          <w:sz w:val="24"/>
          <w:rtl/>
        </w:rPr>
        <w:t>ی</w:t>
      </w:r>
      <w:r w:rsidRPr="00857B7F">
        <w:rPr>
          <w:sz w:val="24"/>
          <w:rtl/>
        </w:rPr>
        <w:t xml:space="preserve"> آب‌بند</w:t>
      </w:r>
      <w:r w:rsidRPr="00857B7F">
        <w:rPr>
          <w:rFonts w:hint="cs"/>
          <w:sz w:val="24"/>
          <w:rtl/>
        </w:rPr>
        <w:t>ی</w:t>
      </w:r>
      <w:r w:rsidRPr="00857B7F">
        <w:rPr>
          <w:sz w:val="24"/>
          <w:rtl/>
        </w:rPr>
        <w:t xml:space="preserve"> درزها</w:t>
      </w:r>
      <w:r w:rsidRPr="00857B7F">
        <w:rPr>
          <w:rFonts w:hint="cs"/>
          <w:sz w:val="24"/>
          <w:rtl/>
        </w:rPr>
        <w:t>ی</w:t>
      </w:r>
      <w:r w:rsidRPr="00857B7F">
        <w:rPr>
          <w:sz w:val="24"/>
          <w:rtl/>
        </w:rPr>
        <w:t xml:space="preserve"> سرد، درزها</w:t>
      </w:r>
      <w:r w:rsidRPr="00857B7F">
        <w:rPr>
          <w:rFonts w:hint="cs"/>
          <w:sz w:val="24"/>
          <w:rtl/>
        </w:rPr>
        <w:t>ی</w:t>
      </w:r>
      <w:r w:rsidRPr="00857B7F">
        <w:rPr>
          <w:sz w:val="24"/>
          <w:rtl/>
        </w:rPr>
        <w:t xml:space="preserve"> اجرا</w:t>
      </w:r>
      <w:r w:rsidRPr="00857B7F">
        <w:rPr>
          <w:rFonts w:hint="cs"/>
          <w:sz w:val="24"/>
          <w:rtl/>
        </w:rPr>
        <w:t>یی</w:t>
      </w:r>
      <w:r w:rsidRPr="00857B7F">
        <w:rPr>
          <w:rFonts w:hint="eastAsia"/>
          <w:sz w:val="24"/>
          <w:rtl/>
        </w:rPr>
        <w:t>،</w:t>
      </w:r>
      <w:r w:rsidRPr="00857B7F">
        <w:rPr>
          <w:sz w:val="24"/>
          <w:rtl/>
        </w:rPr>
        <w:t xml:space="preserve"> دور لوله‌ها، مخازن آب، مجار</w:t>
      </w:r>
      <w:r w:rsidRPr="00857B7F">
        <w:rPr>
          <w:rFonts w:hint="cs"/>
          <w:sz w:val="24"/>
          <w:rtl/>
        </w:rPr>
        <w:t>ی</w:t>
      </w:r>
      <w:r w:rsidRPr="00857B7F">
        <w:rPr>
          <w:sz w:val="24"/>
          <w:rtl/>
        </w:rPr>
        <w:t xml:space="preserve"> فاضلاب، تأس</w:t>
      </w:r>
      <w:r w:rsidRPr="00857B7F">
        <w:rPr>
          <w:rFonts w:hint="cs"/>
          <w:sz w:val="24"/>
          <w:rtl/>
        </w:rPr>
        <w:t>ی</w:t>
      </w:r>
      <w:r w:rsidRPr="00857B7F">
        <w:rPr>
          <w:rFonts w:hint="eastAsia"/>
          <w:sz w:val="24"/>
          <w:rtl/>
        </w:rPr>
        <w:t>سات</w:t>
      </w:r>
      <w:r w:rsidRPr="00857B7F">
        <w:rPr>
          <w:sz w:val="24"/>
          <w:rtl/>
        </w:rPr>
        <w:t xml:space="preserve"> آب، تصف</w:t>
      </w:r>
      <w:r w:rsidRPr="00857B7F">
        <w:rPr>
          <w:rFonts w:hint="cs"/>
          <w:sz w:val="24"/>
          <w:rtl/>
        </w:rPr>
        <w:t>ی</w:t>
      </w:r>
      <w:r w:rsidRPr="00857B7F">
        <w:rPr>
          <w:rFonts w:hint="eastAsia"/>
          <w:sz w:val="24"/>
          <w:rtl/>
        </w:rPr>
        <w:t>ه‌خانه‌ها</w:t>
      </w:r>
      <w:r w:rsidRPr="00857B7F">
        <w:rPr>
          <w:rFonts w:hint="cs"/>
          <w:sz w:val="24"/>
          <w:rtl/>
        </w:rPr>
        <w:t>ی</w:t>
      </w:r>
      <w:r w:rsidRPr="00857B7F">
        <w:rPr>
          <w:sz w:val="24"/>
          <w:rtl/>
        </w:rPr>
        <w:t xml:space="preserve"> آب و فاضلاب</w:t>
      </w:r>
      <w:r w:rsidRPr="00857B7F">
        <w:rPr>
          <w:rFonts w:hint="cs"/>
          <w:sz w:val="24"/>
          <w:rtl/>
        </w:rPr>
        <w:t xml:space="preserve"> و مانند آن</w:t>
      </w:r>
      <w:r w:rsidRPr="00857B7F">
        <w:rPr>
          <w:sz w:val="24"/>
          <w:rtl/>
        </w:rPr>
        <w:t xml:space="preserve"> به کار م</w:t>
      </w:r>
      <w:r w:rsidRPr="00857B7F">
        <w:rPr>
          <w:rFonts w:hint="cs"/>
          <w:sz w:val="24"/>
          <w:rtl/>
        </w:rPr>
        <w:t>ی‌</w:t>
      </w:r>
      <w:r w:rsidRPr="00857B7F">
        <w:rPr>
          <w:rFonts w:hint="eastAsia"/>
          <w:sz w:val="24"/>
          <w:rtl/>
        </w:rPr>
        <w:t>رود</w:t>
      </w:r>
      <w:r w:rsidRPr="00857B7F">
        <w:rPr>
          <w:rFonts w:hint="cs"/>
          <w:sz w:val="24"/>
          <w:rtl/>
        </w:rPr>
        <w:t>.</w:t>
      </w:r>
    </w:p>
    <w:p w14:paraId="36E45F9C" w14:textId="77777777" w:rsidR="00EE6EB5" w:rsidRPr="00857B7F" w:rsidRDefault="009C5E11" w:rsidP="00EE6EB5">
      <w:pPr>
        <w:jc w:val="both"/>
        <w:rPr>
          <w:rFonts w:ascii="Helvetica" w:hAnsi="Helvetica"/>
          <w:sz w:val="24"/>
          <w:rtl/>
        </w:rPr>
      </w:pPr>
      <w:r w:rsidRPr="00857B7F">
        <w:rPr>
          <w:rFonts w:ascii="Helvetica" w:hAnsi="Helvetica" w:hint="cs"/>
          <w:sz w:val="24"/>
          <w:rtl/>
        </w:rPr>
        <w:t>9-7. مشخصات فنی ماستیک آب</w:t>
      </w:r>
      <w:r w:rsidRPr="00857B7F">
        <w:rPr>
          <w:rFonts w:ascii="Helvetica" w:hAnsi="Helvetica" w:hint="eastAsia"/>
          <w:sz w:val="24"/>
          <w:rtl/>
        </w:rPr>
        <w:t>‌</w:t>
      </w:r>
      <w:r w:rsidRPr="00857B7F">
        <w:rPr>
          <w:rFonts w:ascii="Helvetica" w:hAnsi="Helvetica" w:hint="cs"/>
          <w:sz w:val="24"/>
          <w:rtl/>
        </w:rPr>
        <w:t>بند پلی</w:t>
      </w:r>
      <w:r w:rsidRPr="00857B7F">
        <w:rPr>
          <w:rFonts w:ascii="Helvetica" w:hAnsi="Helvetica" w:hint="eastAsia"/>
          <w:sz w:val="24"/>
          <w:rtl/>
        </w:rPr>
        <w:t>‌</w:t>
      </w:r>
      <w:r w:rsidRPr="00857B7F">
        <w:rPr>
          <w:rFonts w:ascii="Helvetica" w:hAnsi="Helvetica" w:hint="cs"/>
          <w:sz w:val="24"/>
          <w:rtl/>
        </w:rPr>
        <w:t>یورتان و سیلیکونی موضوع ردیف‏های 230930 و 230931 باید حداقل الزامات مندرج در استاندارد ملی ایران به شماره 17500 با عنوان «درزگیر‏ها- درزگیرهای اتصالی الاستومری- ویژگی‏ها» را تأمین نماید.</w:t>
      </w:r>
    </w:p>
    <w:p w14:paraId="7234B5DE" w14:textId="77777777" w:rsidR="00EE6EB5" w:rsidRPr="00857B7F" w:rsidRDefault="009C5E11" w:rsidP="00EE6EB5">
      <w:pPr>
        <w:jc w:val="both"/>
        <w:rPr>
          <w:sz w:val="24"/>
          <w:rtl/>
        </w:rPr>
      </w:pPr>
      <w:r w:rsidRPr="00857B7F">
        <w:rPr>
          <w:rFonts w:hint="cs"/>
          <w:sz w:val="24"/>
          <w:rtl/>
        </w:rPr>
        <w:t xml:space="preserve">9-8. </w:t>
      </w:r>
      <w:r w:rsidRPr="00857B7F">
        <w:rPr>
          <w:sz w:val="24"/>
          <w:rtl/>
        </w:rPr>
        <w:t>ماست</w:t>
      </w:r>
      <w:r w:rsidRPr="00857B7F">
        <w:rPr>
          <w:rFonts w:hint="cs"/>
          <w:sz w:val="24"/>
          <w:rtl/>
        </w:rPr>
        <w:t>ی</w:t>
      </w:r>
      <w:r w:rsidRPr="00857B7F">
        <w:rPr>
          <w:rFonts w:hint="eastAsia"/>
          <w:sz w:val="24"/>
          <w:rtl/>
        </w:rPr>
        <w:t>ک</w:t>
      </w:r>
      <w:r w:rsidRPr="00857B7F">
        <w:rPr>
          <w:sz w:val="24"/>
          <w:rtl/>
        </w:rPr>
        <w:t xml:space="preserve"> آب‌بند</w:t>
      </w:r>
      <w:r w:rsidRPr="00857B7F">
        <w:rPr>
          <w:rFonts w:hint="cs"/>
          <w:sz w:val="24"/>
          <w:rtl/>
        </w:rPr>
        <w:t xml:space="preserve"> </w:t>
      </w:r>
      <w:r w:rsidRPr="00857B7F">
        <w:rPr>
          <w:sz w:val="24"/>
          <w:rtl/>
        </w:rPr>
        <w:t>پل</w:t>
      </w:r>
      <w:r w:rsidRPr="00857B7F">
        <w:rPr>
          <w:rFonts w:hint="cs"/>
          <w:sz w:val="24"/>
          <w:rtl/>
        </w:rPr>
        <w:t>ی‌ی</w:t>
      </w:r>
      <w:r w:rsidRPr="00857B7F">
        <w:rPr>
          <w:rFonts w:hint="eastAsia"/>
          <w:sz w:val="24"/>
          <w:rtl/>
        </w:rPr>
        <w:t>ورتان</w:t>
      </w:r>
      <w:r w:rsidRPr="00857B7F">
        <w:rPr>
          <w:sz w:val="24"/>
          <w:rtl/>
        </w:rPr>
        <w:t xml:space="preserve"> موضوع ر</w:t>
      </w:r>
      <w:r w:rsidRPr="00857B7F">
        <w:rPr>
          <w:rFonts w:hint="cs"/>
          <w:sz w:val="24"/>
          <w:rtl/>
        </w:rPr>
        <w:t>دیف</w:t>
      </w:r>
      <w:r w:rsidRPr="00857B7F">
        <w:rPr>
          <w:rFonts w:hint="eastAsia"/>
          <w:sz w:val="24"/>
          <w:rtl/>
        </w:rPr>
        <w:t>‌</w:t>
      </w:r>
      <w:r w:rsidRPr="00857B7F">
        <w:rPr>
          <w:sz w:val="24"/>
          <w:rtl/>
        </w:rPr>
        <w:t xml:space="preserve"> </w:t>
      </w:r>
      <w:r w:rsidRPr="00857B7F">
        <w:rPr>
          <w:rFonts w:hint="cs"/>
          <w:sz w:val="24"/>
          <w:rtl/>
        </w:rPr>
        <w:t>230930</w:t>
      </w:r>
      <w:r w:rsidRPr="00857B7F">
        <w:rPr>
          <w:sz w:val="24"/>
          <w:rtl/>
        </w:rPr>
        <w:t xml:space="preserve"> بر پا</w:t>
      </w:r>
      <w:r w:rsidRPr="00857B7F">
        <w:rPr>
          <w:rFonts w:hint="cs"/>
          <w:sz w:val="24"/>
          <w:rtl/>
        </w:rPr>
        <w:t>ی</w:t>
      </w:r>
      <w:r w:rsidRPr="00857B7F">
        <w:rPr>
          <w:rFonts w:hint="eastAsia"/>
          <w:sz w:val="24"/>
          <w:rtl/>
        </w:rPr>
        <w:t>ه</w:t>
      </w:r>
      <w:r w:rsidRPr="00857B7F">
        <w:rPr>
          <w:sz w:val="24"/>
          <w:rtl/>
        </w:rPr>
        <w:t xml:space="preserve"> پل</w:t>
      </w:r>
      <w:r w:rsidRPr="00857B7F">
        <w:rPr>
          <w:rFonts w:hint="cs"/>
          <w:sz w:val="24"/>
          <w:rtl/>
        </w:rPr>
        <w:t>ی</w:t>
      </w:r>
      <w:r w:rsidRPr="00857B7F">
        <w:rPr>
          <w:rFonts w:hint="eastAsia"/>
          <w:sz w:val="24"/>
          <w:rtl/>
        </w:rPr>
        <w:t>مر</w:t>
      </w:r>
      <w:r w:rsidRPr="00857B7F">
        <w:rPr>
          <w:rFonts w:hint="cs"/>
          <w:sz w:val="24"/>
          <w:rtl/>
        </w:rPr>
        <w:t xml:space="preserve"> </w:t>
      </w:r>
      <w:r w:rsidRPr="00857B7F">
        <w:rPr>
          <w:rFonts w:hint="eastAsia"/>
          <w:sz w:val="24"/>
          <w:rtl/>
        </w:rPr>
        <w:t>پل</w:t>
      </w:r>
      <w:r w:rsidRPr="00857B7F">
        <w:rPr>
          <w:rFonts w:hint="cs"/>
          <w:sz w:val="24"/>
          <w:rtl/>
        </w:rPr>
        <w:t>ی‌ی</w:t>
      </w:r>
      <w:r w:rsidRPr="00857B7F">
        <w:rPr>
          <w:rFonts w:hint="eastAsia"/>
          <w:sz w:val="24"/>
          <w:rtl/>
        </w:rPr>
        <w:t>ورتان</w:t>
      </w:r>
      <w:r w:rsidRPr="00857B7F">
        <w:rPr>
          <w:sz w:val="24"/>
          <w:rtl/>
        </w:rPr>
        <w:t xml:space="preserve"> </w:t>
      </w:r>
      <w:r w:rsidRPr="00857B7F">
        <w:rPr>
          <w:rFonts w:hint="cs"/>
          <w:sz w:val="24"/>
          <w:rtl/>
        </w:rPr>
        <w:t>ی</w:t>
      </w:r>
      <w:r w:rsidRPr="00857B7F">
        <w:rPr>
          <w:rFonts w:hint="eastAsia"/>
          <w:sz w:val="24"/>
          <w:rtl/>
        </w:rPr>
        <w:t>ک</w:t>
      </w:r>
      <w:r w:rsidRPr="00857B7F">
        <w:rPr>
          <w:rFonts w:hint="cs"/>
          <w:sz w:val="24"/>
          <w:rtl/>
        </w:rPr>
        <w:t>‌</w:t>
      </w:r>
      <w:r w:rsidRPr="00857B7F">
        <w:rPr>
          <w:sz w:val="24"/>
          <w:rtl/>
        </w:rPr>
        <w:t>جزئ</w:t>
      </w:r>
      <w:r w:rsidRPr="00857B7F">
        <w:rPr>
          <w:rFonts w:hint="cs"/>
          <w:sz w:val="24"/>
          <w:rtl/>
        </w:rPr>
        <w:t xml:space="preserve">ی و </w:t>
      </w:r>
      <w:r w:rsidRPr="00857B7F">
        <w:rPr>
          <w:sz w:val="24"/>
          <w:rtl/>
        </w:rPr>
        <w:t>ماست</w:t>
      </w:r>
      <w:r w:rsidRPr="00857B7F">
        <w:rPr>
          <w:rFonts w:hint="cs"/>
          <w:sz w:val="24"/>
          <w:rtl/>
        </w:rPr>
        <w:t>ی</w:t>
      </w:r>
      <w:r w:rsidRPr="00857B7F">
        <w:rPr>
          <w:rFonts w:hint="eastAsia"/>
          <w:sz w:val="24"/>
          <w:rtl/>
        </w:rPr>
        <w:t>ک</w:t>
      </w:r>
      <w:r w:rsidRPr="00857B7F">
        <w:rPr>
          <w:sz w:val="24"/>
          <w:rtl/>
        </w:rPr>
        <w:t xml:space="preserve"> آب‌بند </w:t>
      </w:r>
      <w:r w:rsidRPr="00857B7F">
        <w:rPr>
          <w:rFonts w:hint="cs"/>
          <w:sz w:val="24"/>
          <w:rtl/>
        </w:rPr>
        <w:t>سیلیکونی</w:t>
      </w:r>
      <w:r w:rsidRPr="00857B7F">
        <w:rPr>
          <w:sz w:val="24"/>
          <w:rtl/>
        </w:rPr>
        <w:t xml:space="preserve"> موضوع رد</w:t>
      </w:r>
      <w:r w:rsidRPr="00857B7F">
        <w:rPr>
          <w:rFonts w:hint="cs"/>
          <w:sz w:val="24"/>
          <w:rtl/>
        </w:rPr>
        <w:t>ی</w:t>
      </w:r>
      <w:r w:rsidRPr="00857B7F">
        <w:rPr>
          <w:rFonts w:hint="eastAsia"/>
          <w:sz w:val="24"/>
          <w:rtl/>
        </w:rPr>
        <w:t>ف</w:t>
      </w:r>
      <w:r w:rsidRPr="00857B7F">
        <w:rPr>
          <w:sz w:val="24"/>
          <w:rtl/>
        </w:rPr>
        <w:t xml:space="preserve"> </w:t>
      </w:r>
      <w:r w:rsidRPr="00857B7F">
        <w:rPr>
          <w:rFonts w:hint="cs"/>
          <w:sz w:val="24"/>
          <w:rtl/>
        </w:rPr>
        <w:t>230931</w:t>
      </w:r>
      <w:r w:rsidRPr="00857B7F">
        <w:rPr>
          <w:sz w:val="24"/>
          <w:rtl/>
        </w:rPr>
        <w:t xml:space="preserve"> بر پا</w:t>
      </w:r>
      <w:r w:rsidRPr="00857B7F">
        <w:rPr>
          <w:rFonts w:hint="cs"/>
          <w:sz w:val="24"/>
          <w:rtl/>
        </w:rPr>
        <w:t>ی</w:t>
      </w:r>
      <w:r w:rsidRPr="00857B7F">
        <w:rPr>
          <w:rFonts w:hint="eastAsia"/>
          <w:sz w:val="24"/>
          <w:rtl/>
        </w:rPr>
        <w:t>ه</w:t>
      </w:r>
      <w:r w:rsidRPr="00857B7F">
        <w:rPr>
          <w:sz w:val="24"/>
          <w:rtl/>
        </w:rPr>
        <w:t xml:space="preserve"> پل</w:t>
      </w:r>
      <w:r w:rsidRPr="00857B7F">
        <w:rPr>
          <w:rFonts w:hint="cs"/>
          <w:sz w:val="24"/>
          <w:rtl/>
        </w:rPr>
        <w:t>ی</w:t>
      </w:r>
      <w:r w:rsidRPr="00857B7F">
        <w:rPr>
          <w:rFonts w:hint="eastAsia"/>
          <w:sz w:val="24"/>
          <w:rtl/>
        </w:rPr>
        <w:t>مر</w:t>
      </w:r>
      <w:r w:rsidRPr="00857B7F">
        <w:rPr>
          <w:rFonts w:hint="cs"/>
          <w:sz w:val="24"/>
          <w:rtl/>
        </w:rPr>
        <w:t xml:space="preserve"> سیلیکون</w:t>
      </w:r>
      <w:r w:rsidRPr="00857B7F">
        <w:rPr>
          <w:sz w:val="24"/>
          <w:rtl/>
        </w:rPr>
        <w:t xml:space="preserve"> </w:t>
      </w:r>
      <w:r w:rsidRPr="00857B7F">
        <w:rPr>
          <w:rFonts w:hint="cs"/>
          <w:sz w:val="24"/>
          <w:rtl/>
        </w:rPr>
        <w:t>ی</w:t>
      </w:r>
      <w:r w:rsidRPr="00857B7F">
        <w:rPr>
          <w:rFonts w:hint="eastAsia"/>
          <w:sz w:val="24"/>
          <w:rtl/>
        </w:rPr>
        <w:t>ک</w:t>
      </w:r>
      <w:r w:rsidRPr="00857B7F">
        <w:rPr>
          <w:rFonts w:hint="cs"/>
          <w:sz w:val="24"/>
          <w:rtl/>
        </w:rPr>
        <w:t>‌</w:t>
      </w:r>
      <w:r w:rsidRPr="00857B7F">
        <w:rPr>
          <w:sz w:val="24"/>
          <w:rtl/>
        </w:rPr>
        <w:t>جزئ</w:t>
      </w:r>
      <w:r w:rsidRPr="00857B7F">
        <w:rPr>
          <w:rFonts w:hint="cs"/>
          <w:sz w:val="24"/>
          <w:rtl/>
        </w:rPr>
        <w:t>ی</w:t>
      </w:r>
      <w:r w:rsidRPr="00857B7F">
        <w:rPr>
          <w:sz w:val="24"/>
          <w:rtl/>
        </w:rPr>
        <w:t xml:space="preserve"> بوده و برا</w:t>
      </w:r>
      <w:r w:rsidRPr="00857B7F">
        <w:rPr>
          <w:rFonts w:hint="cs"/>
          <w:sz w:val="24"/>
          <w:rtl/>
        </w:rPr>
        <w:t>ی</w:t>
      </w:r>
      <w:r w:rsidRPr="00857B7F">
        <w:rPr>
          <w:sz w:val="24"/>
          <w:rtl/>
        </w:rPr>
        <w:t xml:space="preserve"> آب‌بند</w:t>
      </w:r>
      <w:r w:rsidRPr="00857B7F">
        <w:rPr>
          <w:rFonts w:hint="cs"/>
          <w:sz w:val="24"/>
          <w:rtl/>
        </w:rPr>
        <w:t>ی</w:t>
      </w:r>
      <w:r w:rsidRPr="00857B7F">
        <w:rPr>
          <w:sz w:val="24"/>
          <w:rtl/>
        </w:rPr>
        <w:t xml:space="preserve"> درزها در مخازن، منابع آب، تصف</w:t>
      </w:r>
      <w:r w:rsidRPr="00857B7F">
        <w:rPr>
          <w:rFonts w:hint="cs"/>
          <w:sz w:val="24"/>
          <w:rtl/>
        </w:rPr>
        <w:t>ی</w:t>
      </w:r>
      <w:r w:rsidRPr="00857B7F">
        <w:rPr>
          <w:rFonts w:hint="eastAsia"/>
          <w:sz w:val="24"/>
          <w:rtl/>
        </w:rPr>
        <w:t>ه‌خانه‌ها</w:t>
      </w:r>
      <w:r w:rsidRPr="00857B7F">
        <w:rPr>
          <w:rFonts w:hint="cs"/>
          <w:sz w:val="24"/>
          <w:rtl/>
        </w:rPr>
        <w:t>ی</w:t>
      </w:r>
      <w:r w:rsidRPr="00857B7F">
        <w:rPr>
          <w:sz w:val="24"/>
          <w:rtl/>
        </w:rPr>
        <w:t xml:space="preserve"> آب و فاضلاب، د</w:t>
      </w:r>
      <w:r w:rsidRPr="00857B7F">
        <w:rPr>
          <w:rFonts w:hint="cs"/>
          <w:sz w:val="24"/>
          <w:rtl/>
        </w:rPr>
        <w:t>ی</w:t>
      </w:r>
      <w:r w:rsidRPr="00857B7F">
        <w:rPr>
          <w:rFonts w:hint="eastAsia"/>
          <w:sz w:val="24"/>
          <w:rtl/>
        </w:rPr>
        <w:t>وارها</w:t>
      </w:r>
      <w:r w:rsidRPr="00857B7F">
        <w:rPr>
          <w:rFonts w:hint="cs"/>
          <w:sz w:val="24"/>
          <w:rtl/>
        </w:rPr>
        <w:t>ی</w:t>
      </w:r>
      <w:r w:rsidRPr="00857B7F">
        <w:rPr>
          <w:sz w:val="24"/>
          <w:rtl/>
        </w:rPr>
        <w:t xml:space="preserve"> آب‌بند به کار م</w:t>
      </w:r>
      <w:r w:rsidRPr="00857B7F">
        <w:rPr>
          <w:rFonts w:hint="cs"/>
          <w:sz w:val="24"/>
          <w:rtl/>
        </w:rPr>
        <w:t>ی‌</w:t>
      </w:r>
      <w:r w:rsidRPr="00857B7F">
        <w:rPr>
          <w:rFonts w:hint="eastAsia"/>
          <w:sz w:val="24"/>
          <w:rtl/>
        </w:rPr>
        <w:t>رود</w:t>
      </w:r>
      <w:r w:rsidRPr="00857B7F">
        <w:rPr>
          <w:sz w:val="24"/>
          <w:rtl/>
        </w:rPr>
        <w:t xml:space="preserve">. </w:t>
      </w:r>
    </w:p>
    <w:p w14:paraId="6B31E973" w14:textId="77777777" w:rsidR="00EE6EB5" w:rsidRPr="00857B7F" w:rsidRDefault="009C5E11" w:rsidP="00EE6EB5">
      <w:pPr>
        <w:spacing w:before="240"/>
        <w:ind w:right="-142"/>
        <w:jc w:val="both"/>
        <w:rPr>
          <w:rFonts w:ascii="Helvetica" w:hAnsi="Helvetica"/>
          <w:b/>
          <w:bCs/>
          <w:sz w:val="24"/>
          <w:rtl/>
        </w:rPr>
      </w:pPr>
      <w:r w:rsidRPr="00857B7F">
        <w:rPr>
          <w:rFonts w:ascii="Helvetica" w:hAnsi="Helvetica" w:hint="cs"/>
          <w:b/>
          <w:bCs/>
          <w:sz w:val="24"/>
          <w:rtl/>
        </w:rPr>
        <w:t>الزامات گروه 10</w:t>
      </w:r>
    </w:p>
    <w:p w14:paraId="74D5DEE1" w14:textId="77777777" w:rsidR="00EE6EB5" w:rsidRPr="00857B7F" w:rsidRDefault="009C5E11" w:rsidP="00EE6EB5">
      <w:pPr>
        <w:jc w:val="both"/>
        <w:rPr>
          <w:rFonts w:ascii="Helvetica" w:hAnsi="Helvetica"/>
          <w:sz w:val="24"/>
          <w:rtl/>
        </w:rPr>
      </w:pPr>
      <w:r w:rsidRPr="00857B7F">
        <w:rPr>
          <w:rFonts w:ascii="Helvetica" w:hAnsi="Helvetica" w:hint="cs"/>
          <w:sz w:val="24"/>
          <w:rtl/>
        </w:rPr>
        <w:t>10-1. مشخصات فنی پله‏های فولادی با روکش پلی‏پروپیلن موضوع ردیف‏ 231003 باید حداقل الزامات مندرج در استاندارد ملی ایران به شماره 12027 با عنوان «پلکان‏های فلزی آدم‏رو برای شبکه‏های فاضلاب و تجهیزات زیرزمینی- الزامات، نشانه‏گذاری، روش‏های آزمون و ارزیابی انطباق» را تامین نماید.</w:t>
      </w:r>
    </w:p>
    <w:p w14:paraId="4BD4528D" w14:textId="77777777" w:rsidR="00EE6EB5" w:rsidRPr="00857B7F" w:rsidRDefault="009C5E11" w:rsidP="00EE6EB5">
      <w:pPr>
        <w:spacing w:line="288" w:lineRule="auto"/>
        <w:jc w:val="both"/>
        <w:rPr>
          <w:rFonts w:ascii="Helvetica" w:hAnsi="Helvetica"/>
          <w:sz w:val="24"/>
          <w:rtl/>
        </w:rPr>
      </w:pPr>
      <w:r w:rsidRPr="00857B7F">
        <w:rPr>
          <w:rFonts w:ascii="Helvetica" w:hAnsi="Helvetica" w:hint="cs"/>
          <w:sz w:val="24"/>
          <w:rtl/>
        </w:rPr>
        <w:t xml:space="preserve">10-2. مشخصات فنی لوله‏های زهکش شیاردار از جنس </w:t>
      </w:r>
      <w:r w:rsidRPr="00857B7F">
        <w:rPr>
          <w:sz w:val="24"/>
        </w:rPr>
        <w:t>U.P.V.C</w:t>
      </w:r>
      <w:r w:rsidRPr="00857B7F">
        <w:rPr>
          <w:rFonts w:ascii="Helvetica" w:hAnsi="Helvetica" w:hint="cs"/>
          <w:sz w:val="24"/>
          <w:rtl/>
        </w:rPr>
        <w:t xml:space="preserve"> موضوع ردیف ‏23100</w:t>
      </w:r>
      <w:r w:rsidRPr="00857B7F">
        <w:rPr>
          <w:rFonts w:ascii="Helvetica" w:hAnsi="Helvetica" w:hint="cs"/>
          <w:sz w:val="24"/>
          <w:rtl/>
          <w:lang w:bidi="fa-IR"/>
        </w:rPr>
        <w:t>4</w:t>
      </w:r>
      <w:r w:rsidRPr="00857B7F">
        <w:rPr>
          <w:rFonts w:ascii="Helvetica" w:hAnsi="Helvetica" w:hint="cs"/>
          <w:sz w:val="24"/>
          <w:rtl/>
        </w:rPr>
        <w:t xml:space="preserve"> و 231005 باید حداقل الزامات مندرج در استاندارد ملی ایران به شماره 7669 با عنوان «پلاستیک‏ها - لوله‏های زهکشی از جنس پلی وینیل کلرید سخت ـ ویژگی‏ها و روش‏های آزمون» را تامین نماید.</w:t>
      </w:r>
    </w:p>
    <w:p w14:paraId="2B6FCBF5" w14:textId="77777777" w:rsidR="00EE6EB5" w:rsidRPr="00857B7F" w:rsidRDefault="009C5E11" w:rsidP="00EE6EB5">
      <w:pPr>
        <w:spacing w:line="288" w:lineRule="auto"/>
        <w:jc w:val="both"/>
        <w:rPr>
          <w:rFonts w:ascii="Helvetica" w:hAnsi="Helvetica"/>
          <w:sz w:val="24"/>
          <w:rtl/>
        </w:rPr>
      </w:pPr>
      <w:r w:rsidRPr="00857B7F">
        <w:rPr>
          <w:rFonts w:ascii="Helvetica" w:hAnsi="Helvetica" w:hint="cs"/>
          <w:sz w:val="24"/>
          <w:rtl/>
        </w:rPr>
        <w:t>10-3. مشخصات فنی موضوع ردیف‏های ‏23100</w:t>
      </w:r>
      <w:r w:rsidRPr="00857B7F">
        <w:rPr>
          <w:rFonts w:ascii="Helvetica" w:hAnsi="Helvetica" w:hint="cs"/>
          <w:sz w:val="24"/>
          <w:rtl/>
          <w:lang w:bidi="fa-IR"/>
        </w:rPr>
        <w:t>6</w:t>
      </w:r>
      <w:r w:rsidRPr="00857B7F">
        <w:rPr>
          <w:rFonts w:ascii="Helvetica" w:hAnsi="Helvetica" w:hint="cs"/>
          <w:sz w:val="24"/>
          <w:rtl/>
        </w:rPr>
        <w:t xml:space="preserve"> و 231007، باید حداقل الزامات مندرج در مجموعه استاندارد ملی ایران به شماره 14427 با عنوان «</w:t>
      </w:r>
      <w:r w:rsidRPr="00857B7F">
        <w:rPr>
          <w:rFonts w:ascii="Helvetica" w:hAnsi="Helvetica"/>
          <w:sz w:val="24"/>
          <w:rtl/>
        </w:rPr>
        <w:t>پلاستیک</w:t>
      </w:r>
      <w:r w:rsidRPr="00857B7F">
        <w:rPr>
          <w:rFonts w:ascii="Helvetica" w:hAnsi="Helvetica" w:hint="cs"/>
          <w:sz w:val="24"/>
          <w:rtl/>
        </w:rPr>
        <w:t>‌</w:t>
      </w:r>
      <w:r w:rsidRPr="00857B7F">
        <w:rPr>
          <w:rFonts w:ascii="Helvetica" w:hAnsi="Helvetica"/>
          <w:sz w:val="24"/>
          <w:rtl/>
        </w:rPr>
        <w:t>ها</w:t>
      </w:r>
      <w:r w:rsidRPr="00857B7F">
        <w:rPr>
          <w:rFonts w:ascii="Helvetica" w:hAnsi="Helvetica" w:hint="cs"/>
          <w:sz w:val="24"/>
          <w:rtl/>
        </w:rPr>
        <w:t xml:space="preserve"> </w:t>
      </w:r>
      <w:r w:rsidRPr="00857B7F">
        <w:rPr>
          <w:rFonts w:ascii="Helvetica" w:hAnsi="Helvetica"/>
          <w:sz w:val="24"/>
          <w:rtl/>
        </w:rPr>
        <w:t>-</w:t>
      </w:r>
      <w:r w:rsidRPr="00857B7F">
        <w:rPr>
          <w:rFonts w:ascii="Helvetica" w:hAnsi="Helvetica" w:hint="cs"/>
          <w:sz w:val="24"/>
          <w:rtl/>
        </w:rPr>
        <w:t xml:space="preserve"> </w:t>
      </w:r>
      <w:r w:rsidRPr="00857B7F">
        <w:rPr>
          <w:rFonts w:ascii="Helvetica" w:hAnsi="Helvetica"/>
          <w:sz w:val="24"/>
          <w:rtl/>
        </w:rPr>
        <w:t>سامانه</w:t>
      </w:r>
      <w:r w:rsidRPr="00857B7F">
        <w:rPr>
          <w:rFonts w:ascii="Helvetica" w:hAnsi="Helvetica" w:hint="cs"/>
          <w:sz w:val="24"/>
          <w:rtl/>
        </w:rPr>
        <w:t>‌</w:t>
      </w:r>
      <w:r w:rsidRPr="00857B7F">
        <w:rPr>
          <w:rFonts w:ascii="Helvetica" w:hAnsi="Helvetica"/>
          <w:sz w:val="24"/>
          <w:rtl/>
        </w:rPr>
        <w:t>های لوله</w:t>
      </w:r>
      <w:r w:rsidRPr="00857B7F">
        <w:rPr>
          <w:rFonts w:ascii="Helvetica" w:hAnsi="Helvetica" w:hint="cs"/>
          <w:sz w:val="24"/>
          <w:rtl/>
        </w:rPr>
        <w:t>‌</w:t>
      </w:r>
      <w:r w:rsidRPr="00857B7F">
        <w:rPr>
          <w:rFonts w:ascii="Helvetica" w:hAnsi="Helvetica"/>
          <w:sz w:val="24"/>
          <w:rtl/>
        </w:rPr>
        <w:t>گذاری برای کاربردهای آبرسانی</w:t>
      </w:r>
      <w:r w:rsidRPr="00857B7F">
        <w:rPr>
          <w:rFonts w:ascii="Helvetica" w:hAnsi="Helvetica" w:hint="cs"/>
          <w:sz w:val="24"/>
          <w:rtl/>
        </w:rPr>
        <w:t xml:space="preserve"> </w:t>
      </w:r>
      <w:r w:rsidRPr="00857B7F">
        <w:rPr>
          <w:rFonts w:ascii="Helvetica" w:hAnsi="Helvetica"/>
          <w:sz w:val="24"/>
          <w:rtl/>
        </w:rPr>
        <w:t xml:space="preserve">-فاضلاب و زهکشی تحت فشار </w:t>
      </w:r>
      <w:r w:rsidRPr="00857B7F">
        <w:rPr>
          <w:rFonts w:cs="Times New Roman" w:hint="cs"/>
          <w:sz w:val="24"/>
          <w:rtl/>
        </w:rPr>
        <w:t>–</w:t>
      </w:r>
      <w:r w:rsidRPr="00857B7F">
        <w:rPr>
          <w:rFonts w:ascii="Sakkal Majalla" w:hAnsi="Sakkal Majalla" w:hint="cs"/>
          <w:sz w:val="24"/>
          <w:rtl/>
        </w:rPr>
        <w:t xml:space="preserve"> </w:t>
      </w:r>
      <w:r w:rsidRPr="00857B7F">
        <w:rPr>
          <w:rFonts w:ascii="Helvetica" w:hAnsi="Helvetica"/>
          <w:sz w:val="24"/>
          <w:rtl/>
        </w:rPr>
        <w:t>پلی</w:t>
      </w:r>
      <w:r w:rsidRPr="00857B7F">
        <w:rPr>
          <w:rFonts w:ascii="Helvetica" w:hAnsi="Helvetica" w:hint="cs"/>
          <w:sz w:val="24"/>
          <w:rtl/>
        </w:rPr>
        <w:t>‌</w:t>
      </w:r>
      <w:r w:rsidRPr="00857B7F">
        <w:rPr>
          <w:rFonts w:ascii="Helvetica" w:hAnsi="Helvetica"/>
          <w:sz w:val="24"/>
          <w:rtl/>
        </w:rPr>
        <w:t>اتیلن</w:t>
      </w:r>
      <w:r w:rsidRPr="00857B7F">
        <w:rPr>
          <w:rFonts w:ascii="Helvetica" w:hAnsi="Helvetica"/>
          <w:sz w:val="24"/>
        </w:rPr>
        <w:t xml:space="preserve"> </w:t>
      </w:r>
      <w:r w:rsidRPr="00857B7F">
        <w:rPr>
          <w:rFonts w:ascii="Helvetica" w:hAnsi="Helvetica" w:hint="cs"/>
          <w:sz w:val="24"/>
          <w:rtl/>
          <w:lang w:bidi="fa-IR"/>
        </w:rPr>
        <w:t>(</w:t>
      </w:r>
      <w:r w:rsidRPr="00857B7F">
        <w:rPr>
          <w:sz w:val="24"/>
          <w:lang w:bidi="fa-IR"/>
        </w:rPr>
        <w:t>PE</w:t>
      </w:r>
      <w:r w:rsidRPr="00857B7F">
        <w:rPr>
          <w:rFonts w:ascii="Helvetica" w:hAnsi="Helvetica" w:hint="cs"/>
          <w:sz w:val="24"/>
          <w:rtl/>
          <w:lang w:bidi="fa-IR"/>
        </w:rPr>
        <w:t>) قسمت 1 تا 7</w:t>
      </w:r>
      <w:r w:rsidRPr="00857B7F">
        <w:rPr>
          <w:rFonts w:ascii="Helvetica" w:hAnsi="Helvetica" w:hint="cs"/>
          <w:sz w:val="24"/>
          <w:rtl/>
        </w:rPr>
        <w:t>» را تامین نماید.</w:t>
      </w:r>
    </w:p>
    <w:p w14:paraId="7AF03C95" w14:textId="77777777" w:rsidR="00EE6EB5" w:rsidRPr="00857B7F" w:rsidRDefault="009C5E11" w:rsidP="00EE6EB5">
      <w:pPr>
        <w:jc w:val="both"/>
        <w:rPr>
          <w:rFonts w:ascii="Helvetica" w:hAnsi="Helvetica"/>
          <w:sz w:val="24"/>
          <w:rtl/>
        </w:rPr>
      </w:pPr>
      <w:r w:rsidRPr="00857B7F">
        <w:rPr>
          <w:rFonts w:ascii="Helvetica" w:hAnsi="Helvetica" w:hint="cs"/>
          <w:sz w:val="24"/>
          <w:rtl/>
        </w:rPr>
        <w:t xml:space="preserve">10-4. مشخصات فنی فاصله‏نگهدارهای پلاستیکی موضوع ردیف‏ 231010 باید حداقل الزامات مندرج در استاندارد </w:t>
      </w:r>
      <w:r w:rsidRPr="00857B7F">
        <w:rPr>
          <w:rFonts w:ascii="Helvetica" w:hAnsi="Helvetica"/>
          <w:sz w:val="24"/>
        </w:rPr>
        <w:t xml:space="preserve"> </w:t>
      </w:r>
      <w:r w:rsidRPr="00857B7F">
        <w:rPr>
          <w:sz w:val="24"/>
        </w:rPr>
        <w:t>BS</w:t>
      </w:r>
      <w:r w:rsidRPr="00857B7F">
        <w:rPr>
          <w:rFonts w:hint="cs"/>
          <w:sz w:val="24"/>
          <w:rtl/>
        </w:rPr>
        <w:t xml:space="preserve"> </w:t>
      </w:r>
      <w:r w:rsidRPr="00857B7F">
        <w:rPr>
          <w:sz w:val="24"/>
        </w:rPr>
        <w:t>7973</w:t>
      </w:r>
      <w:r w:rsidRPr="00857B7F">
        <w:rPr>
          <w:rFonts w:hint="cs"/>
          <w:sz w:val="24"/>
          <w:rtl/>
        </w:rPr>
        <w:t xml:space="preserve"> </w:t>
      </w:r>
      <w:r w:rsidRPr="00857B7F">
        <w:rPr>
          <w:rFonts w:ascii="Helvetica" w:hAnsi="Helvetica" w:hint="cs"/>
          <w:sz w:val="24"/>
          <w:rtl/>
        </w:rPr>
        <w:t>را تامین نماید.</w:t>
      </w:r>
    </w:p>
    <w:p w14:paraId="6D512460" w14:textId="77777777" w:rsidR="00EE6EB5" w:rsidRPr="00857B7F" w:rsidRDefault="009C5E11" w:rsidP="00EE6EB5">
      <w:pPr>
        <w:jc w:val="both"/>
        <w:rPr>
          <w:rFonts w:ascii="Helvetica" w:hAnsi="Helvetica"/>
          <w:sz w:val="24"/>
          <w:rtl/>
        </w:rPr>
      </w:pPr>
      <w:r w:rsidRPr="00857B7F">
        <w:rPr>
          <w:rFonts w:ascii="Helvetica" w:hAnsi="Helvetica" w:hint="cs"/>
          <w:sz w:val="24"/>
          <w:rtl/>
        </w:rPr>
        <w:t>10-5. بهای واحد فاصله‏نگهدارهای پلاستیکی موضوع ردیف 231010 برای هر شکل، هر قطر، هر نوع شبکه‌بندی میلگرد و مصرف در هر محل می‏باشد. در بهای ردیف مذکور هزینه حمل، جاگذاری و نصب فاصله نگهداری منظور شده است.</w:t>
      </w:r>
    </w:p>
    <w:p w14:paraId="5CED67A4" w14:textId="77777777" w:rsidR="00EE6EB5" w:rsidRPr="00857B7F" w:rsidRDefault="009C5E11" w:rsidP="00EE6EB5">
      <w:pPr>
        <w:spacing w:before="240"/>
        <w:ind w:right="-142"/>
        <w:jc w:val="both"/>
        <w:rPr>
          <w:rFonts w:ascii="Helvetica" w:hAnsi="Helvetica"/>
          <w:b/>
          <w:bCs/>
          <w:sz w:val="24"/>
          <w:rtl/>
        </w:rPr>
      </w:pPr>
      <w:r w:rsidRPr="00857B7F">
        <w:rPr>
          <w:rFonts w:ascii="Helvetica" w:hAnsi="Helvetica" w:hint="cs"/>
          <w:b/>
          <w:bCs/>
          <w:sz w:val="24"/>
          <w:rtl/>
        </w:rPr>
        <w:lastRenderedPageBreak/>
        <w:t xml:space="preserve">الزامات گروه 11 </w:t>
      </w:r>
    </w:p>
    <w:p w14:paraId="1AADE6A8" w14:textId="77777777" w:rsidR="00EE6EB5" w:rsidRPr="00857B7F" w:rsidRDefault="009C5E11" w:rsidP="00EE6EB5">
      <w:pPr>
        <w:jc w:val="both"/>
        <w:rPr>
          <w:rFonts w:ascii="Helvetica" w:hAnsi="Helvetica"/>
          <w:sz w:val="24"/>
          <w:rtl/>
        </w:rPr>
      </w:pPr>
      <w:r w:rsidRPr="00857B7F">
        <w:rPr>
          <w:rFonts w:ascii="Helvetica" w:hAnsi="Helvetica" w:hint="cs"/>
          <w:sz w:val="24"/>
          <w:rtl/>
        </w:rPr>
        <w:t xml:space="preserve">11-1. در یا پنجره‌های </w:t>
      </w:r>
      <w:r w:rsidRPr="00857B7F">
        <w:rPr>
          <w:sz w:val="24"/>
          <w:lang w:bidi="fa-IR"/>
        </w:rPr>
        <w:t>U.P.V.C</w:t>
      </w:r>
      <w:r w:rsidRPr="00857B7F">
        <w:rPr>
          <w:sz w:val="24"/>
          <w:vertAlign w:val="superscript"/>
          <w:rtl/>
          <w:lang w:bidi="fa-IR"/>
        </w:rPr>
        <w:footnoteReference w:id="34"/>
      </w:r>
      <w:r w:rsidRPr="00857B7F">
        <w:rPr>
          <w:rFonts w:hint="cs"/>
          <w:sz w:val="24"/>
          <w:rtl/>
          <w:lang w:bidi="fa-IR"/>
        </w:rPr>
        <w:t xml:space="preserve"> </w:t>
      </w:r>
      <w:r w:rsidRPr="00857B7F">
        <w:rPr>
          <w:rFonts w:ascii="Helvetica" w:hAnsi="Helvetica" w:hint="cs"/>
          <w:sz w:val="24"/>
          <w:rtl/>
        </w:rPr>
        <w:t>موضوع ردیف‏ 231110 دارای مشخصات زیر است:</w:t>
      </w:r>
    </w:p>
    <w:p w14:paraId="1C7679F9" w14:textId="77777777" w:rsidR="00EE6EB5" w:rsidRPr="00857B7F" w:rsidRDefault="009C5E11" w:rsidP="00EE6EB5">
      <w:pPr>
        <w:jc w:val="both"/>
        <w:rPr>
          <w:rFonts w:ascii="Helvetica" w:hAnsi="Helvetica"/>
          <w:sz w:val="24"/>
          <w:rtl/>
          <w:lang w:bidi="fa-IR"/>
        </w:rPr>
      </w:pPr>
      <w:r w:rsidRPr="00857B7F">
        <w:rPr>
          <w:rFonts w:ascii="Helvetica" w:hAnsi="Helvetica" w:hint="cs"/>
          <w:sz w:val="24"/>
          <w:rtl/>
        </w:rPr>
        <w:t xml:space="preserve">11-1-1. </w:t>
      </w:r>
      <w:r w:rsidRPr="00857B7F">
        <w:rPr>
          <w:rFonts w:ascii="Helvetica" w:hAnsi="Helvetica" w:hint="cs"/>
          <w:sz w:val="24"/>
          <w:rtl/>
          <w:lang w:bidi="fa-IR"/>
        </w:rPr>
        <w:t>لازم است مشخصات فنی پروفیل‏ها حداقل الزامات مندرج در استاندارد ملی ایران به شماره 12291 با عنوان «پروفیل‏های پلی وینیل کلراید سخت (</w:t>
      </w:r>
      <w:r w:rsidRPr="00857B7F">
        <w:rPr>
          <w:sz w:val="24"/>
          <w:lang w:bidi="fa-IR"/>
        </w:rPr>
        <w:t>PVC-U</w:t>
      </w:r>
      <w:r w:rsidRPr="00857B7F">
        <w:rPr>
          <w:rFonts w:ascii="Helvetica" w:hAnsi="Helvetica" w:hint="cs"/>
          <w:sz w:val="24"/>
          <w:rtl/>
          <w:lang w:bidi="fa-IR"/>
        </w:rPr>
        <w:t xml:space="preserve">) برای تولید در و پنجره‏ها - طبقه‏بندی، الزامات و روش‏های آزمون» را تامین نماید. همچنین </w:t>
      </w:r>
      <w:r w:rsidRPr="00857B7F">
        <w:rPr>
          <w:rFonts w:ascii="Helvetica" w:hAnsi="Helvetica" w:hint="cs"/>
          <w:sz w:val="24"/>
          <w:rtl/>
        </w:rPr>
        <w:t xml:space="preserve">مشخصات فنی در و پنجره‏های ساخته شده از پروفیل‏های </w:t>
      </w:r>
      <w:r w:rsidRPr="00857B7F">
        <w:rPr>
          <w:sz w:val="24"/>
        </w:rPr>
        <w:t>U.P.V.C</w:t>
      </w:r>
      <w:r w:rsidRPr="00857B7F">
        <w:rPr>
          <w:rFonts w:ascii="Helvetica" w:hAnsi="Helvetica" w:hint="cs"/>
          <w:sz w:val="24"/>
          <w:rtl/>
          <w:lang w:bidi="fa-IR"/>
        </w:rPr>
        <w:t xml:space="preserve"> </w:t>
      </w:r>
      <w:r w:rsidRPr="00857B7F">
        <w:rPr>
          <w:rFonts w:ascii="Helvetica" w:hAnsi="Helvetica" w:hint="cs"/>
          <w:sz w:val="24"/>
          <w:rtl/>
        </w:rPr>
        <w:t>باید حداقل الزامات مندرج در استاندارد ملی ایران به شماره 8510 با عنوان «پنجره و درهای ساخته شده از پروفیل‏های توخالی روزن‏رانی شده از جنس پلی‏وینیل‏کلراید سخت (</w:t>
      </w:r>
      <w:r w:rsidRPr="00857B7F">
        <w:rPr>
          <w:sz w:val="24"/>
        </w:rPr>
        <w:t>PVC-U</w:t>
      </w:r>
      <w:r w:rsidRPr="00857B7F">
        <w:rPr>
          <w:rFonts w:ascii="Helvetica" w:hAnsi="Helvetica" w:hint="cs"/>
          <w:sz w:val="24"/>
          <w:rtl/>
          <w:lang w:bidi="fa-IR"/>
        </w:rPr>
        <w:t>) - ویژگی‏ها</w:t>
      </w:r>
      <w:r w:rsidRPr="00857B7F">
        <w:rPr>
          <w:rFonts w:ascii="Helvetica" w:hAnsi="Helvetica" w:hint="cs"/>
          <w:sz w:val="24"/>
          <w:rtl/>
        </w:rPr>
        <w:t>» را تامین نماید.</w:t>
      </w:r>
    </w:p>
    <w:p w14:paraId="08320F1E" w14:textId="77777777" w:rsidR="00EE6EB5" w:rsidRPr="00857B7F" w:rsidRDefault="009C5E11" w:rsidP="00EE6EB5">
      <w:pPr>
        <w:jc w:val="both"/>
        <w:rPr>
          <w:rFonts w:ascii="Helvetica" w:hAnsi="Helvetica"/>
          <w:sz w:val="24"/>
          <w:rtl/>
          <w:lang w:bidi="fa-IR"/>
        </w:rPr>
      </w:pPr>
      <w:r w:rsidRPr="00857B7F">
        <w:rPr>
          <w:rFonts w:ascii="Helvetica" w:hAnsi="Helvetica" w:hint="cs"/>
          <w:sz w:val="24"/>
          <w:rtl/>
        </w:rPr>
        <w:t>11-1-2. نوار لاستیکی برای آب‏بندی از نو</w:t>
      </w:r>
      <w:r w:rsidRPr="00857B7F">
        <w:rPr>
          <w:rFonts w:ascii="Helvetica" w:hAnsi="Helvetica" w:hint="cs"/>
          <w:sz w:val="24"/>
          <w:rtl/>
          <w:lang w:bidi="fa-IR"/>
        </w:rPr>
        <w:t xml:space="preserve">ع </w:t>
      </w:r>
      <w:r w:rsidRPr="00857B7F">
        <w:rPr>
          <w:sz w:val="24"/>
        </w:rPr>
        <w:t>E.P.D.M</w:t>
      </w:r>
      <w:r w:rsidRPr="00857B7F">
        <w:rPr>
          <w:rFonts w:ascii="Helvetica" w:hAnsi="Helvetica"/>
          <w:sz w:val="24"/>
          <w:vertAlign w:val="superscript"/>
          <w:rtl/>
          <w:lang w:bidi="fa-IR"/>
        </w:rPr>
        <w:footnoteReference w:id="35"/>
      </w:r>
      <w:r w:rsidRPr="00857B7F">
        <w:rPr>
          <w:rFonts w:ascii="Helvetica" w:hAnsi="Helvetica" w:hint="cs"/>
          <w:sz w:val="24"/>
          <w:rtl/>
          <w:lang w:bidi="fa-IR"/>
        </w:rPr>
        <w:t xml:space="preserve"> است.</w:t>
      </w:r>
    </w:p>
    <w:p w14:paraId="037A9438" w14:textId="77777777" w:rsidR="00EE6EB5" w:rsidRPr="00857B7F" w:rsidRDefault="009C5E11" w:rsidP="00EE6EB5">
      <w:pPr>
        <w:jc w:val="both"/>
        <w:rPr>
          <w:rFonts w:ascii="Helvetica" w:hAnsi="Helvetica"/>
          <w:sz w:val="24"/>
          <w:rtl/>
        </w:rPr>
      </w:pPr>
      <w:r w:rsidRPr="00857B7F">
        <w:rPr>
          <w:rFonts w:ascii="Helvetica" w:hAnsi="Helvetica" w:hint="cs"/>
          <w:sz w:val="24"/>
          <w:rtl/>
        </w:rPr>
        <w:t>11-1-3. در مواردی که در یا پنجره روی چهارچوب فلزی نصب شود، بهای چهارچوب فلزی جداگانه از ردیف‏های مربوط در فصل شانزدهم تعیین می شود.</w:t>
      </w:r>
    </w:p>
    <w:p w14:paraId="1094E32A" w14:textId="77777777" w:rsidR="00EE6EB5" w:rsidRPr="00857B7F" w:rsidRDefault="009C5E11" w:rsidP="00EE6EB5">
      <w:pPr>
        <w:jc w:val="both"/>
        <w:rPr>
          <w:rFonts w:ascii="Helvetica" w:hAnsi="Helvetica"/>
          <w:sz w:val="24"/>
          <w:rtl/>
        </w:rPr>
      </w:pPr>
      <w:r w:rsidRPr="00857B7F">
        <w:rPr>
          <w:rFonts w:ascii="Helvetica" w:hAnsi="Helvetica" w:hint="cs"/>
          <w:sz w:val="24"/>
          <w:rtl/>
        </w:rPr>
        <w:t>11-1-4. بهای ردیف</w:t>
      </w:r>
      <w:r w:rsidRPr="00857B7F">
        <w:rPr>
          <w:rFonts w:ascii="Helvetica" w:hAnsi="Helvetica" w:hint="cs"/>
          <w:sz w:val="24"/>
          <w:rtl/>
          <w:lang w:bidi="fa-IR"/>
        </w:rPr>
        <w:t xml:space="preserve"> 231110</w:t>
      </w:r>
      <w:r w:rsidRPr="00857B7F">
        <w:rPr>
          <w:rFonts w:ascii="Helvetica" w:hAnsi="Helvetica" w:hint="cs"/>
          <w:sz w:val="24"/>
          <w:rtl/>
        </w:rPr>
        <w:t xml:space="preserve"> برای انواع در یا پنجره‌های </w:t>
      </w:r>
      <w:r w:rsidRPr="00857B7F">
        <w:rPr>
          <w:sz w:val="24"/>
        </w:rPr>
        <w:t xml:space="preserve"> U.P.V.C</w:t>
      </w:r>
      <w:r w:rsidRPr="00857B7F">
        <w:rPr>
          <w:rFonts w:ascii="Helvetica" w:hAnsi="Helvetica" w:hint="cs"/>
          <w:sz w:val="24"/>
          <w:rtl/>
        </w:rPr>
        <w:t>شامل</w:t>
      </w:r>
      <w:r w:rsidRPr="00857B7F">
        <w:rPr>
          <w:rFonts w:ascii="Helvetica" w:hAnsi="Helvetica" w:hint="cs"/>
          <w:sz w:val="24"/>
          <w:rtl/>
          <w:lang w:bidi="fa-IR"/>
        </w:rPr>
        <w:t xml:space="preserve"> ثابت،</w:t>
      </w:r>
      <w:r w:rsidRPr="00857B7F">
        <w:rPr>
          <w:rFonts w:ascii="Helvetica" w:hAnsi="Helvetica" w:hint="cs"/>
          <w:sz w:val="24"/>
          <w:rtl/>
        </w:rPr>
        <w:t xml:space="preserve"> لولایی و سیستم دو جهت بازشو </w:t>
      </w:r>
      <w:r w:rsidRPr="00857B7F">
        <w:rPr>
          <w:rFonts w:hint="cs"/>
          <w:sz w:val="24"/>
          <w:rtl/>
        </w:rPr>
        <w:t>(</w:t>
      </w:r>
      <w:r w:rsidRPr="00857B7F">
        <w:rPr>
          <w:sz w:val="24"/>
        </w:rPr>
        <w:t>day &amp; night</w:t>
      </w:r>
      <w:r w:rsidRPr="00857B7F">
        <w:rPr>
          <w:rFonts w:hint="cs"/>
          <w:sz w:val="24"/>
          <w:rtl/>
        </w:rPr>
        <w:t xml:space="preserve">) </w:t>
      </w:r>
      <w:r w:rsidRPr="00857B7F">
        <w:rPr>
          <w:rFonts w:ascii="Helvetica" w:hAnsi="Helvetica" w:hint="cs"/>
          <w:sz w:val="24"/>
          <w:rtl/>
        </w:rPr>
        <w:t>و سایر موارد طبق مشخصات فنی است.</w:t>
      </w:r>
    </w:p>
    <w:p w14:paraId="3ADB8C4A" w14:textId="77777777" w:rsidR="00EE6EB5" w:rsidRPr="00857B7F" w:rsidRDefault="009C5E11" w:rsidP="00EE6EB5">
      <w:pPr>
        <w:jc w:val="both"/>
        <w:rPr>
          <w:rFonts w:ascii="Helvetica" w:hAnsi="Helvetica"/>
          <w:sz w:val="24"/>
          <w:rtl/>
        </w:rPr>
      </w:pPr>
      <w:r w:rsidRPr="00857B7F">
        <w:rPr>
          <w:rFonts w:ascii="Helvetica" w:hAnsi="Helvetica" w:hint="cs"/>
          <w:sz w:val="24"/>
          <w:rtl/>
        </w:rPr>
        <w:t xml:space="preserve">11-1-5. بهای ردیف 231110 برای انواع پروفیل </w:t>
      </w:r>
      <w:r w:rsidRPr="00857B7F">
        <w:rPr>
          <w:sz w:val="24"/>
        </w:rPr>
        <w:t xml:space="preserve"> U.P.V.C</w:t>
      </w:r>
      <w:r w:rsidRPr="00857B7F">
        <w:rPr>
          <w:rFonts w:ascii="Helvetica" w:hAnsi="Helvetica" w:hint="cs"/>
          <w:sz w:val="24"/>
          <w:rtl/>
        </w:rPr>
        <w:t xml:space="preserve">در یا پنجره اعم از پروفیل قاب، میانی، باز شو، پانل در و زهوار به انضمام ورق گالوانیزه تقویتی، نوار لاستیک آب‏بند و فوم تزریق پلی‏یورتان جهت هوابندی لحاظ شده است. </w:t>
      </w:r>
    </w:p>
    <w:p w14:paraId="13A1B80B" w14:textId="77777777" w:rsidR="00EE6EB5" w:rsidRPr="00857B7F" w:rsidRDefault="009C5E11" w:rsidP="00EE6EB5">
      <w:pPr>
        <w:jc w:val="both"/>
        <w:rPr>
          <w:rFonts w:ascii="Helvetica" w:hAnsi="Helvetica"/>
          <w:sz w:val="24"/>
          <w:rtl/>
          <w:lang w:bidi="fa-IR"/>
        </w:rPr>
      </w:pPr>
      <w:r w:rsidRPr="00857B7F">
        <w:rPr>
          <w:rFonts w:ascii="Helvetica" w:hAnsi="Helvetica" w:hint="cs"/>
          <w:sz w:val="24"/>
          <w:rtl/>
        </w:rPr>
        <w:t xml:space="preserve">11-1-6. بهای در یا پنجره‏های </w:t>
      </w:r>
      <w:r w:rsidRPr="00857B7F">
        <w:rPr>
          <w:sz w:val="24"/>
        </w:rPr>
        <w:t>U.P.V.C</w:t>
      </w:r>
      <w:r w:rsidRPr="00857B7F">
        <w:rPr>
          <w:rFonts w:ascii="Helvetica" w:hAnsi="Helvetica" w:hint="cs"/>
          <w:sz w:val="24"/>
          <w:rtl/>
        </w:rPr>
        <w:t xml:space="preserve"> موضوع ردیف 231110 </w:t>
      </w:r>
      <w:r w:rsidRPr="00857B7F">
        <w:rPr>
          <w:rFonts w:ascii="Helvetica" w:hAnsi="Helvetica" w:hint="cs"/>
          <w:sz w:val="24"/>
          <w:rtl/>
          <w:lang w:bidi="fa-IR"/>
        </w:rPr>
        <w:t xml:space="preserve">صرفاً براساس وزن پروفیل </w:t>
      </w:r>
      <w:r w:rsidRPr="00857B7F">
        <w:rPr>
          <w:sz w:val="24"/>
        </w:rPr>
        <w:t>U.P.V.C</w:t>
      </w:r>
      <w:r w:rsidRPr="00857B7F">
        <w:rPr>
          <w:rFonts w:hint="cs"/>
          <w:sz w:val="24"/>
          <w:rtl/>
        </w:rPr>
        <w:t xml:space="preserve"> </w:t>
      </w:r>
      <w:r w:rsidRPr="00857B7F">
        <w:rPr>
          <w:rFonts w:ascii="Helvetica" w:hAnsi="Helvetica" w:hint="cs"/>
          <w:sz w:val="24"/>
          <w:rtl/>
          <w:lang w:bidi="fa-IR"/>
        </w:rPr>
        <w:t xml:space="preserve">بدون ورق‏ تقویتی گالوانیزه و نوار لاستیک آب‏بند می‏باشد، وزن پروفیل طبق ابعاد درج شده در مشخصات فنی و دستورکارها به مأخذ جدول‌های کارخانه سازنده محاسبه و با مقادیر بدست آمده از توزین مقایسه می‏شود و کم‏ترین وزن، مبنای محاسبات قرار می گیرد. </w:t>
      </w:r>
    </w:p>
    <w:p w14:paraId="3E1E4A93" w14:textId="77777777" w:rsidR="00EE6EB5" w:rsidRPr="00857B7F" w:rsidRDefault="009C5E11" w:rsidP="00EE6EB5">
      <w:pPr>
        <w:jc w:val="both"/>
        <w:rPr>
          <w:rFonts w:ascii="Helvetica" w:hAnsi="Helvetica"/>
          <w:sz w:val="24"/>
          <w:rtl/>
        </w:rPr>
      </w:pPr>
      <w:r w:rsidRPr="00857B7F">
        <w:rPr>
          <w:rFonts w:ascii="Helvetica" w:hAnsi="Helvetica" w:hint="cs"/>
          <w:sz w:val="24"/>
          <w:rtl/>
        </w:rPr>
        <w:t xml:space="preserve">11-1-7. در ردیف 231110، وزن پروفیل‏های مصرف شده </w:t>
      </w:r>
      <w:r w:rsidRPr="00857B7F">
        <w:rPr>
          <w:rFonts w:ascii="Helvetica" w:hAnsi="Helvetica" w:hint="cs"/>
          <w:sz w:val="24"/>
          <w:rtl/>
          <w:lang w:bidi="fa-IR"/>
        </w:rPr>
        <w:t xml:space="preserve"> </w:t>
      </w:r>
      <w:r w:rsidRPr="00857B7F">
        <w:rPr>
          <w:sz w:val="24"/>
          <w:lang w:bidi="fa-IR"/>
        </w:rPr>
        <w:t>U.P.V.C</w:t>
      </w:r>
      <w:r w:rsidRPr="00857B7F">
        <w:rPr>
          <w:rFonts w:ascii="Helvetica" w:hAnsi="Helvetica" w:hint="cs"/>
          <w:sz w:val="24"/>
          <w:rtl/>
          <w:lang w:bidi="fa-IR"/>
        </w:rPr>
        <w:t xml:space="preserve"> </w:t>
      </w:r>
      <w:r w:rsidRPr="00857B7F">
        <w:rPr>
          <w:rFonts w:ascii="Helvetica" w:hAnsi="Helvetica" w:hint="cs"/>
          <w:sz w:val="24"/>
          <w:rtl/>
        </w:rPr>
        <w:t>در کار محاسبه و منظور می‏شود.</w:t>
      </w:r>
    </w:p>
    <w:p w14:paraId="2B1FB54E" w14:textId="77777777" w:rsidR="00EE6EB5" w:rsidRPr="00857B7F" w:rsidRDefault="009C5E11" w:rsidP="00EE6EB5">
      <w:pPr>
        <w:jc w:val="both"/>
        <w:rPr>
          <w:rFonts w:ascii="Helvetica" w:hAnsi="Helvetica"/>
          <w:sz w:val="24"/>
          <w:rtl/>
          <w:lang w:bidi="fa-IR"/>
        </w:rPr>
      </w:pPr>
      <w:r w:rsidRPr="00857B7F">
        <w:rPr>
          <w:rFonts w:ascii="Helvetica" w:hAnsi="Helvetica" w:hint="cs"/>
          <w:sz w:val="24"/>
          <w:rtl/>
        </w:rPr>
        <w:t xml:space="preserve">11-1-8. </w:t>
      </w:r>
      <w:r w:rsidRPr="00857B7F">
        <w:rPr>
          <w:rFonts w:hint="cs"/>
          <w:sz w:val="24"/>
          <w:rtl/>
        </w:rPr>
        <w:t xml:space="preserve">ردیف 231110 برای در یا پنجره‏های </w:t>
      </w:r>
      <w:r w:rsidRPr="00857B7F">
        <w:rPr>
          <w:sz w:val="24"/>
        </w:rPr>
        <w:t>U.P.V.C</w:t>
      </w:r>
      <w:r w:rsidRPr="00857B7F">
        <w:rPr>
          <w:rFonts w:hint="cs"/>
          <w:sz w:val="24"/>
          <w:rtl/>
        </w:rPr>
        <w:t xml:space="preserve"> از نوع ساده یا چاپی می</w:t>
      </w:r>
      <w:r w:rsidRPr="00857B7F">
        <w:rPr>
          <w:rFonts w:hint="cs"/>
          <w:sz w:val="24"/>
          <w:rtl/>
          <w:lang w:bidi="fa-IR"/>
        </w:rPr>
        <w:t>‏</w:t>
      </w:r>
      <w:r w:rsidRPr="00857B7F">
        <w:rPr>
          <w:rFonts w:hint="cs"/>
          <w:sz w:val="24"/>
          <w:rtl/>
        </w:rPr>
        <w:t xml:space="preserve">باشد. در صورتی که طبق مشخصات فنی از در یا پنجره‏های </w:t>
      </w:r>
      <w:r w:rsidRPr="00857B7F">
        <w:rPr>
          <w:sz w:val="24"/>
        </w:rPr>
        <w:t>U.P.V.C</w:t>
      </w:r>
      <w:r w:rsidRPr="00857B7F">
        <w:rPr>
          <w:rFonts w:hint="cs"/>
          <w:sz w:val="24"/>
          <w:rtl/>
        </w:rPr>
        <w:t xml:space="preserve"> با لایه پوشش رنگی در یک طرف نما استفاده گردد، 15 درصد و درصورتی که در دو طرف نما استفاده گردد، 25 درصد به بهای ردیف اضافه می گردد.</w:t>
      </w:r>
    </w:p>
    <w:p w14:paraId="7A7B4B3F" w14:textId="77777777" w:rsidR="00EE6EB5" w:rsidRPr="00857B7F" w:rsidRDefault="009C5E11" w:rsidP="00EE6EB5">
      <w:pPr>
        <w:jc w:val="both"/>
        <w:rPr>
          <w:rFonts w:ascii="Helvetica" w:hAnsi="Helvetica"/>
          <w:sz w:val="24"/>
          <w:rtl/>
        </w:rPr>
      </w:pPr>
      <w:r w:rsidRPr="00857B7F">
        <w:rPr>
          <w:rFonts w:ascii="Helvetica" w:hAnsi="Helvetica" w:hint="cs"/>
          <w:sz w:val="24"/>
          <w:rtl/>
        </w:rPr>
        <w:t>11-1-9. دستمزد نصب و جاسازی یراق‌آلات از هر نوع (تمام لوازمی که روی در و پنجره نصب می‏شود) مانند لولا، قفل و دستگیره در بهای واحد ردیف‌ منظور شده است. هزینه تهیه یراق‌آلات مطابق کلیات</w:t>
      </w:r>
      <w:r w:rsidRPr="00857B7F">
        <w:rPr>
          <w:rFonts w:ascii="Helvetica" w:hAnsi="Helvetica" w:hint="cs"/>
          <w:sz w:val="24"/>
          <w:rtl/>
          <w:lang w:bidi="fa-IR"/>
        </w:rPr>
        <w:t xml:space="preserve"> این فهرست‏بها</w:t>
      </w:r>
      <w:r w:rsidRPr="00857B7F">
        <w:rPr>
          <w:rFonts w:ascii="Helvetica" w:hAnsi="Helvetica" w:hint="cs"/>
          <w:sz w:val="24"/>
          <w:rtl/>
        </w:rPr>
        <w:t>، جداگانه محاسبه و اعمال می‌گردد.</w:t>
      </w:r>
    </w:p>
    <w:p w14:paraId="6702AEE3" w14:textId="77777777" w:rsidR="00EE6EB5" w:rsidRPr="00857B7F" w:rsidRDefault="00EE6EB5" w:rsidP="00EE6EB5">
      <w:pPr>
        <w:ind w:right="-142"/>
        <w:jc w:val="both"/>
        <w:rPr>
          <w:rFonts w:ascii="Helvetica" w:hAnsi="Helvetica"/>
          <w:b/>
          <w:bCs/>
          <w:sz w:val="24"/>
          <w:rtl/>
        </w:rPr>
      </w:pPr>
    </w:p>
    <w:p w14:paraId="6CFC362B" w14:textId="77777777" w:rsidR="00EE6EB5" w:rsidRPr="00857B7F" w:rsidRDefault="009C5E11" w:rsidP="00EE6EB5">
      <w:pPr>
        <w:ind w:right="-142"/>
        <w:jc w:val="both"/>
        <w:rPr>
          <w:rFonts w:ascii="Helvetica" w:hAnsi="Helvetica"/>
          <w:b/>
          <w:bCs/>
          <w:sz w:val="24"/>
          <w:rtl/>
          <w:lang w:bidi="fa-IR"/>
        </w:rPr>
      </w:pPr>
      <w:r w:rsidRPr="00857B7F">
        <w:rPr>
          <w:rFonts w:ascii="Helvetica" w:hAnsi="Helvetica" w:hint="cs"/>
          <w:b/>
          <w:bCs/>
          <w:sz w:val="24"/>
          <w:rtl/>
        </w:rPr>
        <w:t>الزامات گروه 13</w:t>
      </w:r>
    </w:p>
    <w:p w14:paraId="22B70B8E" w14:textId="77777777" w:rsidR="00EE6EB5" w:rsidRPr="00857B7F" w:rsidRDefault="009C5E11" w:rsidP="00EE6EB5">
      <w:pPr>
        <w:jc w:val="both"/>
        <w:rPr>
          <w:sz w:val="24"/>
          <w:rtl/>
        </w:rPr>
      </w:pPr>
      <w:r w:rsidRPr="00857B7F">
        <w:rPr>
          <w:rFonts w:hint="cs"/>
          <w:sz w:val="24"/>
          <w:rtl/>
        </w:rPr>
        <w:t xml:space="preserve">13-1. لازم است مشخصات فنی فوم‏های اتیلن وینیل استات </w:t>
      </w:r>
      <w:r w:rsidRPr="00857B7F">
        <w:rPr>
          <w:rFonts w:ascii="Helvetica" w:hAnsi="Helvetica" w:hint="cs"/>
          <w:sz w:val="24"/>
          <w:rtl/>
        </w:rPr>
        <w:t>(</w:t>
      </w:r>
      <w:r w:rsidRPr="00857B7F">
        <w:rPr>
          <w:sz w:val="24"/>
        </w:rPr>
        <w:t>EVA</w:t>
      </w:r>
      <w:r w:rsidRPr="00857B7F">
        <w:rPr>
          <w:sz w:val="24"/>
          <w:vertAlign w:val="superscript"/>
        </w:rPr>
        <w:footnoteReference w:id="36"/>
      </w:r>
      <w:r w:rsidRPr="00857B7F">
        <w:rPr>
          <w:rFonts w:ascii="Helvetica" w:hAnsi="Helvetica" w:hint="cs"/>
          <w:sz w:val="24"/>
          <w:rtl/>
          <w:lang w:bidi="fa-IR"/>
        </w:rPr>
        <w:t>)</w:t>
      </w:r>
      <w:r w:rsidRPr="00857B7F">
        <w:rPr>
          <w:rFonts w:hint="cs"/>
          <w:sz w:val="24"/>
          <w:rtl/>
        </w:rPr>
        <w:t xml:space="preserve"> و پلی‌اتیلن موضوع ردیف‏های 231310 تا 231316 به منظور انطباق با مشخصات فنی، تایید مهندس مشاور قبل از تهیه اخذ گردد. </w:t>
      </w:r>
    </w:p>
    <w:p w14:paraId="63430AD8" w14:textId="77777777" w:rsidR="00EE6EB5" w:rsidRPr="00857B7F" w:rsidRDefault="009C5E11" w:rsidP="00EE6EB5">
      <w:pPr>
        <w:jc w:val="both"/>
        <w:rPr>
          <w:rFonts w:ascii="Helvetica" w:hAnsi="Helvetica"/>
          <w:sz w:val="24"/>
          <w:rtl/>
          <w:lang w:bidi="fa-IR"/>
        </w:rPr>
      </w:pPr>
      <w:r w:rsidRPr="00857B7F">
        <w:rPr>
          <w:rFonts w:ascii="Helvetica" w:hAnsi="Helvetica" w:hint="cs"/>
          <w:sz w:val="24"/>
          <w:rtl/>
        </w:rPr>
        <w:t>13-2. فوم اتیلن وینیل استات موضوع ردیف‏ 231310 برای زیر پارکت، لمینیت و مانند آن می‌باشد.</w:t>
      </w:r>
    </w:p>
    <w:p w14:paraId="1E03EC85" w14:textId="77777777" w:rsidR="00EE6EB5" w:rsidRPr="00857B7F" w:rsidRDefault="009C5E11" w:rsidP="00EE6EB5">
      <w:pPr>
        <w:tabs>
          <w:tab w:val="left" w:pos="-1"/>
        </w:tabs>
        <w:jc w:val="both"/>
        <w:rPr>
          <w:rFonts w:ascii="Helvetica" w:hAnsi="Helvetica"/>
          <w:sz w:val="24"/>
          <w:rtl/>
          <w:lang w:bidi="fa-IR"/>
        </w:rPr>
      </w:pPr>
      <w:r w:rsidRPr="00857B7F">
        <w:rPr>
          <w:rFonts w:ascii="Helvetica" w:hAnsi="Helvetica" w:hint="cs"/>
          <w:sz w:val="24"/>
          <w:rtl/>
        </w:rPr>
        <w:t>13-3. بهای روکش آلومینیوم نصب شده روی سطح فوم پلی‏اتیلن موضوع ردیف 231315 مطابق مشخصات فنی، با تایید مهندس مشاور حسب مورد از ردیف‏های فصل چهاردهم منظور می‏گردد.</w:t>
      </w:r>
    </w:p>
    <w:p w14:paraId="17955AF3" w14:textId="77777777" w:rsidR="00EE6EB5" w:rsidRPr="00857B7F" w:rsidRDefault="00EE6EB5" w:rsidP="00EE6EB5">
      <w:pPr>
        <w:tabs>
          <w:tab w:val="left" w:pos="-1"/>
        </w:tabs>
        <w:jc w:val="both"/>
        <w:rPr>
          <w:rFonts w:ascii="Helvetica" w:hAnsi="Helvetica"/>
          <w:sz w:val="24"/>
          <w:rtl/>
          <w:lang w:bidi="fa-IR"/>
        </w:rPr>
      </w:pPr>
    </w:p>
    <w:p w14:paraId="57CECB55" w14:textId="77777777" w:rsidR="00EE6EB5" w:rsidRPr="00857B7F" w:rsidRDefault="009C5E11" w:rsidP="00EE6EB5">
      <w:pPr>
        <w:ind w:right="-142"/>
        <w:jc w:val="both"/>
        <w:rPr>
          <w:rFonts w:ascii="Helvetica" w:hAnsi="Helvetica"/>
          <w:b/>
          <w:bCs/>
          <w:sz w:val="24"/>
          <w:rtl/>
        </w:rPr>
      </w:pPr>
      <w:r w:rsidRPr="00857B7F">
        <w:rPr>
          <w:rFonts w:ascii="Helvetica" w:hAnsi="Helvetica" w:hint="cs"/>
          <w:b/>
          <w:bCs/>
          <w:sz w:val="24"/>
          <w:rtl/>
        </w:rPr>
        <w:t>الزامات گروه 14</w:t>
      </w:r>
    </w:p>
    <w:p w14:paraId="335B586B" w14:textId="77777777" w:rsidR="00EE6EB5" w:rsidRPr="00857B7F" w:rsidRDefault="009C5E11" w:rsidP="00EE6EB5">
      <w:pPr>
        <w:jc w:val="both"/>
        <w:rPr>
          <w:rFonts w:ascii="Helvetica" w:hAnsi="Helvetica"/>
          <w:sz w:val="24"/>
          <w:rtl/>
          <w:lang w:bidi="fa-IR"/>
        </w:rPr>
      </w:pPr>
      <w:r w:rsidRPr="00857B7F">
        <w:rPr>
          <w:rFonts w:ascii="Helvetica" w:hAnsi="Helvetica" w:hint="cs"/>
          <w:sz w:val="24"/>
          <w:rtl/>
        </w:rPr>
        <w:lastRenderedPageBreak/>
        <w:t xml:space="preserve">14-1. </w:t>
      </w:r>
      <w:r w:rsidRPr="00857B7F">
        <w:rPr>
          <w:rFonts w:ascii="Helvetica" w:hAnsi="Helvetica" w:hint="cs"/>
          <w:sz w:val="24"/>
          <w:rtl/>
          <w:lang w:bidi="fa-IR"/>
        </w:rPr>
        <w:t>چنانچه برای نصب قطعات نما روی دیوار موضوع ردیف‌های 231401 تا 231403 از پروفیل‌های فولادی سرد نورد شده گالوانیزه استفاده‌ شود، بهای آن از ردیف 160701 منظور می‌گردد.</w:t>
      </w:r>
    </w:p>
    <w:p w14:paraId="525BC0DC" w14:textId="77777777" w:rsidR="00EE6EB5" w:rsidRPr="00857B7F" w:rsidRDefault="00EE6EB5" w:rsidP="00EE6EB5">
      <w:pPr>
        <w:jc w:val="both"/>
        <w:rPr>
          <w:rFonts w:ascii="Helvetica" w:hAnsi="Helvetica"/>
          <w:sz w:val="24"/>
          <w:rtl/>
          <w:lang w:bidi="fa-IR"/>
        </w:rPr>
      </w:pPr>
    </w:p>
    <w:p w14:paraId="25029669" w14:textId="77777777" w:rsidR="00EE6EB5" w:rsidRPr="00857B7F" w:rsidRDefault="009C5E11" w:rsidP="00EE6EB5">
      <w:pPr>
        <w:ind w:right="-142"/>
        <w:jc w:val="both"/>
        <w:rPr>
          <w:rFonts w:ascii="Helvetica" w:hAnsi="Helvetica"/>
          <w:b/>
          <w:bCs/>
          <w:sz w:val="24"/>
          <w:rtl/>
          <w:lang w:bidi="fa-IR"/>
        </w:rPr>
      </w:pPr>
      <w:r w:rsidRPr="00857B7F">
        <w:rPr>
          <w:rFonts w:ascii="Helvetica" w:hAnsi="Helvetica" w:hint="cs"/>
          <w:b/>
          <w:bCs/>
          <w:sz w:val="24"/>
          <w:rtl/>
        </w:rPr>
        <w:t>الزامات گروه 16</w:t>
      </w:r>
    </w:p>
    <w:p w14:paraId="6F50EF7E" w14:textId="77777777" w:rsidR="00EE6EB5" w:rsidRPr="00857B7F" w:rsidRDefault="009C5E11" w:rsidP="00EE6EB5">
      <w:pPr>
        <w:jc w:val="both"/>
        <w:rPr>
          <w:rFonts w:ascii="Helvetica" w:hAnsi="Helvetica"/>
          <w:sz w:val="24"/>
          <w:rtl/>
        </w:rPr>
      </w:pPr>
      <w:r w:rsidRPr="00857B7F">
        <w:rPr>
          <w:rFonts w:ascii="Helvetica" w:hAnsi="Helvetica" w:hint="cs"/>
          <w:sz w:val="24"/>
          <w:rtl/>
        </w:rPr>
        <w:t>16-1. مشخصات فنی کامپوزیت‏های چوب پلاستیک‏ موضوع ردیف‏ 231610 باید حداقل الزامات مندرج در مجموعه استانداردهای ملی ایران به شماره 19905 با عنوان «کامپوزیت‏های ساخته شده از مواد سلولزی و پلاستیک‏های گرمانرم (کامپوزیت‏های چوب پلاستیک یا کامپوزیت‏های الیاف طبیعی)» را تامین نماید.</w:t>
      </w:r>
    </w:p>
    <w:p w14:paraId="0F009B34" w14:textId="77777777" w:rsidR="00EE6EB5" w:rsidRPr="00857B7F" w:rsidRDefault="009C5E11" w:rsidP="00EE6EB5">
      <w:pPr>
        <w:jc w:val="both"/>
        <w:rPr>
          <w:rFonts w:ascii="Helvetica" w:hAnsi="Helvetica"/>
          <w:sz w:val="24"/>
          <w:rtl/>
          <w:lang w:bidi="fa-IR"/>
        </w:rPr>
      </w:pPr>
      <w:r w:rsidRPr="00857B7F">
        <w:rPr>
          <w:rFonts w:ascii="Helvetica" w:hAnsi="Helvetica" w:hint="cs"/>
          <w:sz w:val="24"/>
          <w:rtl/>
          <w:lang w:bidi="fa-IR"/>
        </w:rPr>
        <w:t>16-2. بهای تهیه مصالح، ساخت و نصب هر نوع زیرسازی جهت نصب کامپوزیت‏های چوب‏پلاستیک، حسب مورد از ردیف‏های مربوط، تعیین می گردد.</w:t>
      </w:r>
    </w:p>
    <w:p w14:paraId="254ED90F" w14:textId="77777777" w:rsidR="00EE6EB5" w:rsidRPr="00857B7F" w:rsidRDefault="009C5E11" w:rsidP="00EE6EB5">
      <w:pPr>
        <w:jc w:val="both"/>
        <w:rPr>
          <w:rFonts w:ascii="Helvetica" w:hAnsi="Helvetica"/>
          <w:sz w:val="24"/>
          <w:rtl/>
          <w:lang w:bidi="fa-IR"/>
        </w:rPr>
      </w:pPr>
      <w:r w:rsidRPr="00857B7F">
        <w:rPr>
          <w:rFonts w:ascii="Helvetica" w:hAnsi="Helvetica" w:hint="cs"/>
          <w:sz w:val="24"/>
          <w:rtl/>
          <w:lang w:bidi="fa-IR"/>
        </w:rPr>
        <w:t xml:space="preserve">16-3. </w:t>
      </w:r>
      <w:r w:rsidRPr="00857B7F">
        <w:rPr>
          <w:rFonts w:ascii="Helvetica" w:hAnsi="Helvetica" w:hint="cs"/>
          <w:sz w:val="24"/>
          <w:rtl/>
        </w:rPr>
        <w:t>چوب پلاستیک‏‏های موضوع ردیف‏ 231610، برای مصرف در سطوح مختلف خارج ساختمان می‌باشد.</w:t>
      </w:r>
    </w:p>
    <w:p w14:paraId="5CE9CCA5" w14:textId="77777777" w:rsidR="00EE6EB5" w:rsidRPr="00857B7F" w:rsidRDefault="009C5E11" w:rsidP="00EE6EB5">
      <w:pPr>
        <w:ind w:right="-142"/>
        <w:jc w:val="both"/>
        <w:rPr>
          <w:rFonts w:ascii="Helvetica" w:hAnsi="Helvetica"/>
          <w:b/>
          <w:bCs/>
          <w:sz w:val="24"/>
          <w:rtl/>
        </w:rPr>
      </w:pPr>
      <w:r w:rsidRPr="00857B7F">
        <w:rPr>
          <w:rFonts w:ascii="Helvetica" w:hAnsi="Helvetica" w:hint="cs"/>
          <w:b/>
          <w:bCs/>
          <w:sz w:val="24"/>
          <w:rtl/>
        </w:rPr>
        <w:t>الزامات گروه 17</w:t>
      </w:r>
    </w:p>
    <w:p w14:paraId="105CB8A0" w14:textId="77777777" w:rsidR="00EE6EB5" w:rsidRPr="00857B7F" w:rsidRDefault="009C5E11" w:rsidP="00EE6EB5">
      <w:pPr>
        <w:ind w:right="-142"/>
        <w:jc w:val="both"/>
        <w:rPr>
          <w:rFonts w:ascii="Helvetica" w:hAnsi="Helvetica"/>
          <w:sz w:val="24"/>
          <w:rtl/>
        </w:rPr>
      </w:pPr>
      <w:r w:rsidRPr="00857B7F">
        <w:rPr>
          <w:rFonts w:hint="cs"/>
          <w:sz w:val="24"/>
          <w:rtl/>
        </w:rPr>
        <w:t>17-1</w:t>
      </w:r>
      <w:r w:rsidRPr="00857B7F">
        <w:rPr>
          <w:sz w:val="24"/>
          <w:rtl/>
        </w:rPr>
        <w:t>.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شماره 231701 تا </w:t>
      </w:r>
      <w:r w:rsidRPr="00857B7F">
        <w:rPr>
          <w:rFonts w:hint="cs"/>
          <w:sz w:val="24"/>
          <w:rtl/>
        </w:rPr>
        <w:t>231708</w:t>
      </w:r>
      <w:r w:rsidRPr="00857B7F">
        <w:rPr>
          <w:sz w:val="24"/>
          <w:rtl/>
        </w:rPr>
        <w:t xml:space="preserve"> بسته به مورد برا</w:t>
      </w:r>
      <w:r w:rsidRPr="00857B7F">
        <w:rPr>
          <w:rFonts w:hint="cs"/>
          <w:sz w:val="24"/>
          <w:rtl/>
        </w:rPr>
        <w:t>ی</w:t>
      </w:r>
      <w:r w:rsidRPr="00857B7F">
        <w:rPr>
          <w:sz w:val="24"/>
          <w:rtl/>
        </w:rPr>
        <w:t xml:space="preserve"> در</w:t>
      </w:r>
      <w:r w:rsidRPr="00857B7F">
        <w:rPr>
          <w:rFonts w:hint="cs"/>
          <w:sz w:val="24"/>
          <w:rtl/>
        </w:rPr>
        <w:t>ی</w:t>
      </w:r>
      <w:r w:rsidRPr="00857B7F">
        <w:rPr>
          <w:rFonts w:hint="eastAsia"/>
          <w:sz w:val="24"/>
          <w:rtl/>
        </w:rPr>
        <w:t>چه‌ها</w:t>
      </w:r>
      <w:r w:rsidRPr="00857B7F">
        <w:rPr>
          <w:rFonts w:hint="cs"/>
          <w:sz w:val="24"/>
          <w:rtl/>
        </w:rPr>
        <w:t>ی</w:t>
      </w:r>
      <w:r w:rsidRPr="00857B7F">
        <w:rPr>
          <w:sz w:val="24"/>
          <w:rtl/>
        </w:rPr>
        <w:t xml:space="preserve"> آدم‌رو،</w:t>
      </w:r>
      <w:r w:rsidRPr="00857B7F">
        <w:rPr>
          <w:rFonts w:hint="cs"/>
          <w:sz w:val="24"/>
          <w:rtl/>
        </w:rPr>
        <w:t xml:space="preserve"> </w:t>
      </w:r>
      <w:r w:rsidRPr="00857B7F">
        <w:rPr>
          <w:sz w:val="24"/>
          <w:rtl/>
        </w:rPr>
        <w:t xml:space="preserve">انشعاب </w:t>
      </w:r>
      <w:r w:rsidRPr="00857B7F">
        <w:rPr>
          <w:rFonts w:hint="cs"/>
          <w:sz w:val="24"/>
          <w:rtl/>
        </w:rPr>
        <w:t>ی</w:t>
      </w:r>
      <w:r w:rsidRPr="00857B7F">
        <w:rPr>
          <w:rFonts w:hint="eastAsia"/>
          <w:sz w:val="24"/>
          <w:rtl/>
        </w:rPr>
        <w:t>ا</w:t>
      </w:r>
      <w:r w:rsidRPr="00857B7F">
        <w:rPr>
          <w:sz w:val="24"/>
          <w:rtl/>
        </w:rPr>
        <w:t xml:space="preserve"> آب</w:t>
      </w:r>
      <w:r w:rsidRPr="00857B7F">
        <w:rPr>
          <w:rFonts w:hint="cs"/>
          <w:sz w:val="24"/>
          <w:rtl/>
        </w:rPr>
        <w:t>‌</w:t>
      </w:r>
      <w:r w:rsidRPr="00857B7F">
        <w:rPr>
          <w:sz w:val="24"/>
          <w:rtl/>
        </w:rPr>
        <w:t>گ</w:t>
      </w:r>
      <w:r w:rsidRPr="00857B7F">
        <w:rPr>
          <w:rFonts w:hint="cs"/>
          <w:sz w:val="24"/>
          <w:rtl/>
        </w:rPr>
        <w:t>ی</w:t>
      </w:r>
      <w:r w:rsidRPr="00857B7F">
        <w:rPr>
          <w:rFonts w:hint="eastAsia"/>
          <w:sz w:val="24"/>
          <w:rtl/>
        </w:rPr>
        <w:t>ر</w:t>
      </w:r>
      <w:r w:rsidRPr="00857B7F">
        <w:rPr>
          <w:sz w:val="24"/>
          <w:rtl/>
        </w:rPr>
        <w:t xml:space="preserve"> در نظر گرفته شده و </w:t>
      </w:r>
      <w:r w:rsidRPr="00857B7F">
        <w:rPr>
          <w:rFonts w:hint="cs"/>
          <w:sz w:val="24"/>
          <w:rtl/>
        </w:rPr>
        <w:t>تعاریف، انواع و</w:t>
      </w:r>
      <w:r w:rsidRPr="00857B7F">
        <w:rPr>
          <w:sz w:val="24"/>
          <w:rtl/>
        </w:rPr>
        <w:t xml:space="preserve"> مشخصات فن</w:t>
      </w:r>
      <w:r w:rsidRPr="00857B7F">
        <w:rPr>
          <w:rFonts w:hint="cs"/>
          <w:sz w:val="24"/>
          <w:rtl/>
        </w:rPr>
        <w:t>ی</w:t>
      </w:r>
      <w:r w:rsidRPr="00857B7F">
        <w:rPr>
          <w:sz w:val="24"/>
          <w:rtl/>
        </w:rPr>
        <w:t xml:space="preserve"> در</w:t>
      </w:r>
      <w:r w:rsidRPr="00857B7F">
        <w:rPr>
          <w:rFonts w:hint="cs"/>
          <w:sz w:val="24"/>
          <w:rtl/>
        </w:rPr>
        <w:t>ی</w:t>
      </w:r>
      <w:r w:rsidRPr="00857B7F">
        <w:rPr>
          <w:rFonts w:hint="eastAsia"/>
          <w:sz w:val="24"/>
          <w:rtl/>
        </w:rPr>
        <w:t>چه‌‌ها</w:t>
      </w:r>
      <w:r w:rsidRPr="00857B7F">
        <w:rPr>
          <w:sz w:val="24"/>
          <w:rtl/>
        </w:rPr>
        <w:t xml:space="preserve"> </w:t>
      </w:r>
      <w:r w:rsidRPr="00857B7F">
        <w:rPr>
          <w:rFonts w:hint="cs"/>
          <w:sz w:val="24"/>
          <w:rtl/>
        </w:rPr>
        <w:t>مطابق الزامات مندرج</w:t>
      </w:r>
      <w:r w:rsidRPr="00857B7F">
        <w:rPr>
          <w:rFonts w:ascii="Helvetica" w:hAnsi="Helvetica"/>
          <w:sz w:val="24"/>
          <w:rtl/>
        </w:rPr>
        <w:t xml:space="preserve"> در</w:t>
      </w:r>
      <w:r w:rsidRPr="00857B7F">
        <w:rPr>
          <w:rFonts w:ascii="Helvetica" w:hAnsi="Helvetica" w:hint="cs"/>
          <w:sz w:val="24"/>
          <w:rtl/>
        </w:rPr>
        <w:t xml:space="preserve"> </w:t>
      </w:r>
      <w:r w:rsidRPr="00857B7F">
        <w:rPr>
          <w:rFonts w:hint="cs"/>
          <w:sz w:val="24"/>
          <w:rtl/>
        </w:rPr>
        <w:t>استاندارد ملی ایران به شماره 14976 با عنوان «دریچه‏های آدم‏رو و آب‏گیر برای نواحی تردد وسایل نقلیه و پیاده‌رو»</w:t>
      </w:r>
      <w:r w:rsidRPr="00857B7F">
        <w:rPr>
          <w:sz w:val="24"/>
          <w:rtl/>
        </w:rPr>
        <w:t xml:space="preserve"> </w:t>
      </w:r>
      <w:r w:rsidRPr="00857B7F">
        <w:rPr>
          <w:rFonts w:ascii="Helvetica" w:hAnsi="Helvetica" w:hint="cs"/>
          <w:sz w:val="24"/>
          <w:rtl/>
        </w:rPr>
        <w:t>می‌باشد.</w:t>
      </w:r>
    </w:p>
    <w:p w14:paraId="50238E11" w14:textId="77777777" w:rsidR="00EE6EB5" w:rsidRPr="00857B7F" w:rsidRDefault="009C5E11" w:rsidP="00EE6EB5">
      <w:pPr>
        <w:jc w:val="both"/>
        <w:rPr>
          <w:sz w:val="24"/>
          <w:rtl/>
        </w:rPr>
      </w:pPr>
      <w:r w:rsidRPr="00857B7F">
        <w:rPr>
          <w:rFonts w:hint="cs"/>
          <w:sz w:val="24"/>
          <w:rtl/>
        </w:rPr>
        <w:t xml:space="preserve">17-2. </w:t>
      </w:r>
      <w:r w:rsidRPr="00857B7F">
        <w:rPr>
          <w:sz w:val="24"/>
          <w:rtl/>
        </w:rPr>
        <w:t>در</w:t>
      </w:r>
      <w:r w:rsidRPr="00857B7F">
        <w:rPr>
          <w:rFonts w:hint="cs"/>
          <w:sz w:val="24"/>
          <w:rtl/>
        </w:rPr>
        <w:t>ی</w:t>
      </w:r>
      <w:r w:rsidRPr="00857B7F">
        <w:rPr>
          <w:rFonts w:hint="eastAsia"/>
          <w:sz w:val="24"/>
          <w:rtl/>
        </w:rPr>
        <w:t>چه‌ها</w:t>
      </w:r>
      <w:r w:rsidRPr="00857B7F">
        <w:rPr>
          <w:rFonts w:hint="cs"/>
          <w:sz w:val="24"/>
          <w:rtl/>
        </w:rPr>
        <w:t>ی</w:t>
      </w:r>
      <w:r w:rsidRPr="00857B7F">
        <w:rPr>
          <w:sz w:val="24"/>
          <w:rtl/>
        </w:rPr>
        <w:t xml:space="preserve"> </w:t>
      </w:r>
      <w:r w:rsidRPr="00857B7F">
        <w:rPr>
          <w:rFonts w:hint="cs"/>
          <w:sz w:val="24"/>
          <w:rtl/>
        </w:rPr>
        <w:t xml:space="preserve">آدم رو از جنس </w:t>
      </w:r>
      <w:r w:rsidRPr="00857B7F">
        <w:rPr>
          <w:sz w:val="24"/>
          <w:rtl/>
        </w:rPr>
        <w:t>کوپل</w:t>
      </w:r>
      <w:r w:rsidRPr="00857B7F">
        <w:rPr>
          <w:rFonts w:hint="cs"/>
          <w:sz w:val="24"/>
          <w:rtl/>
        </w:rPr>
        <w:t>ی</w:t>
      </w:r>
      <w:r w:rsidRPr="00857B7F">
        <w:rPr>
          <w:rFonts w:hint="eastAsia"/>
          <w:sz w:val="24"/>
          <w:rtl/>
        </w:rPr>
        <w:t>مر</w:t>
      </w:r>
      <w:r w:rsidRPr="00857B7F">
        <w:rPr>
          <w:sz w:val="24"/>
          <w:rtl/>
        </w:rPr>
        <w:t xml:space="preserve"> موضوع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231701 </w:t>
      </w:r>
      <w:r w:rsidRPr="00857B7F">
        <w:rPr>
          <w:rFonts w:hint="cs"/>
          <w:sz w:val="24"/>
          <w:rtl/>
        </w:rPr>
        <w:t>و</w:t>
      </w:r>
      <w:r w:rsidRPr="00857B7F">
        <w:rPr>
          <w:sz w:val="24"/>
          <w:rtl/>
        </w:rPr>
        <w:t xml:space="preserve"> </w:t>
      </w:r>
      <w:r w:rsidRPr="00857B7F">
        <w:rPr>
          <w:rFonts w:hint="cs"/>
          <w:sz w:val="24"/>
          <w:rtl/>
        </w:rPr>
        <w:t>231702</w:t>
      </w:r>
      <w:r w:rsidRPr="00857B7F">
        <w:rPr>
          <w:sz w:val="24"/>
          <w:rtl/>
        </w:rPr>
        <w:t xml:space="preserve"> و در</w:t>
      </w:r>
      <w:r w:rsidRPr="00857B7F">
        <w:rPr>
          <w:rFonts w:hint="cs"/>
          <w:sz w:val="24"/>
          <w:rtl/>
        </w:rPr>
        <w:t>ی</w:t>
      </w:r>
      <w:r w:rsidRPr="00857B7F">
        <w:rPr>
          <w:rFonts w:hint="eastAsia"/>
          <w:sz w:val="24"/>
          <w:rtl/>
        </w:rPr>
        <w:t>چه‌ها</w:t>
      </w:r>
      <w:r w:rsidRPr="00857B7F">
        <w:rPr>
          <w:rFonts w:hint="cs"/>
          <w:sz w:val="24"/>
          <w:rtl/>
        </w:rPr>
        <w:t>ی</w:t>
      </w:r>
      <w:r w:rsidRPr="00857B7F">
        <w:rPr>
          <w:sz w:val="24"/>
          <w:rtl/>
        </w:rPr>
        <w:t xml:space="preserve"> </w:t>
      </w:r>
      <w:r w:rsidRPr="00857B7F">
        <w:rPr>
          <w:rFonts w:hint="cs"/>
          <w:sz w:val="24"/>
          <w:rtl/>
        </w:rPr>
        <w:t xml:space="preserve">آدم رو از جنس </w:t>
      </w:r>
      <w:r w:rsidRPr="00857B7F">
        <w:rPr>
          <w:sz w:val="24"/>
          <w:rtl/>
        </w:rPr>
        <w:t>کامپوز</w:t>
      </w:r>
      <w:r w:rsidRPr="00857B7F">
        <w:rPr>
          <w:rFonts w:hint="cs"/>
          <w:sz w:val="24"/>
          <w:rtl/>
        </w:rPr>
        <w:t>ی</w:t>
      </w:r>
      <w:r w:rsidRPr="00857B7F">
        <w:rPr>
          <w:rFonts w:hint="eastAsia"/>
          <w:sz w:val="24"/>
          <w:rtl/>
        </w:rPr>
        <w:t>ت</w:t>
      </w:r>
      <w:r w:rsidRPr="00857B7F">
        <w:rPr>
          <w:rFonts w:hint="cs"/>
          <w:sz w:val="24"/>
          <w:rtl/>
        </w:rPr>
        <w:t>ی</w:t>
      </w:r>
      <w:r w:rsidRPr="00857B7F">
        <w:rPr>
          <w:sz w:val="24"/>
          <w:rtl/>
        </w:rPr>
        <w:t xml:space="preserve"> موضوع رد</w:t>
      </w:r>
      <w:r w:rsidRPr="00857B7F">
        <w:rPr>
          <w:rFonts w:hint="cs"/>
          <w:sz w:val="24"/>
          <w:rtl/>
        </w:rPr>
        <w:t>ی</w:t>
      </w:r>
      <w:r w:rsidRPr="00857B7F">
        <w:rPr>
          <w:rFonts w:hint="eastAsia"/>
          <w:sz w:val="24"/>
          <w:rtl/>
        </w:rPr>
        <w:t>ف</w:t>
      </w:r>
      <w:r w:rsidRPr="00857B7F">
        <w:rPr>
          <w:sz w:val="24"/>
          <w:rtl/>
        </w:rPr>
        <w:t xml:space="preserve"> 2317</w:t>
      </w:r>
      <w:r w:rsidRPr="00857B7F">
        <w:rPr>
          <w:rFonts w:hint="cs"/>
          <w:sz w:val="24"/>
          <w:rtl/>
        </w:rPr>
        <w:t>07</w:t>
      </w:r>
      <w:r w:rsidRPr="00857B7F">
        <w:rPr>
          <w:sz w:val="24"/>
          <w:rtl/>
        </w:rPr>
        <w:t xml:space="preserve"> </w:t>
      </w:r>
      <w:r w:rsidRPr="00857B7F">
        <w:rPr>
          <w:rFonts w:hint="cs"/>
          <w:sz w:val="24"/>
          <w:rtl/>
        </w:rPr>
        <w:t xml:space="preserve">و 231708 </w:t>
      </w:r>
      <w:r w:rsidRPr="00857B7F">
        <w:rPr>
          <w:sz w:val="24"/>
          <w:rtl/>
        </w:rPr>
        <w:t>از نوع در</w:t>
      </w:r>
      <w:r w:rsidRPr="00857B7F">
        <w:rPr>
          <w:rFonts w:hint="cs"/>
          <w:sz w:val="24"/>
          <w:rtl/>
        </w:rPr>
        <w:t>ی</w:t>
      </w:r>
      <w:r w:rsidRPr="00857B7F">
        <w:rPr>
          <w:rFonts w:hint="eastAsia"/>
          <w:sz w:val="24"/>
          <w:rtl/>
        </w:rPr>
        <w:t>چه‌ها</w:t>
      </w:r>
      <w:r w:rsidRPr="00857B7F">
        <w:rPr>
          <w:rFonts w:hint="cs"/>
          <w:sz w:val="24"/>
          <w:rtl/>
        </w:rPr>
        <w:t>یی</w:t>
      </w:r>
      <w:r w:rsidRPr="00857B7F">
        <w:rPr>
          <w:sz w:val="24"/>
          <w:rtl/>
        </w:rPr>
        <w:t xml:space="preserve"> مانند در</w:t>
      </w:r>
      <w:r w:rsidRPr="00857B7F">
        <w:rPr>
          <w:rFonts w:hint="cs"/>
          <w:sz w:val="24"/>
          <w:rtl/>
        </w:rPr>
        <w:t>ی</w:t>
      </w:r>
      <w:r w:rsidRPr="00857B7F">
        <w:rPr>
          <w:rFonts w:hint="eastAsia"/>
          <w:sz w:val="24"/>
          <w:rtl/>
        </w:rPr>
        <w:t>چه‌ها</w:t>
      </w:r>
      <w:r w:rsidRPr="00857B7F">
        <w:rPr>
          <w:rFonts w:hint="cs"/>
          <w:sz w:val="24"/>
          <w:rtl/>
        </w:rPr>
        <w:t>ی</w:t>
      </w:r>
      <w:r w:rsidRPr="00857B7F">
        <w:rPr>
          <w:sz w:val="24"/>
          <w:rtl/>
        </w:rPr>
        <w:t xml:space="preserve"> بازد</w:t>
      </w:r>
      <w:r w:rsidRPr="00857B7F">
        <w:rPr>
          <w:rFonts w:hint="cs"/>
          <w:sz w:val="24"/>
          <w:rtl/>
        </w:rPr>
        <w:t>ی</w:t>
      </w:r>
      <w:r w:rsidRPr="00857B7F">
        <w:rPr>
          <w:rFonts w:hint="eastAsia"/>
          <w:sz w:val="24"/>
          <w:rtl/>
        </w:rPr>
        <w:t>د</w:t>
      </w:r>
      <w:r w:rsidRPr="00857B7F">
        <w:rPr>
          <w:sz w:val="24"/>
          <w:rtl/>
        </w:rPr>
        <w:t xml:space="preserve"> بوده که م</w:t>
      </w:r>
      <w:r w:rsidRPr="00857B7F">
        <w:rPr>
          <w:rFonts w:hint="cs"/>
          <w:sz w:val="24"/>
          <w:rtl/>
        </w:rPr>
        <w:t>ی‌</w:t>
      </w:r>
      <w:r w:rsidRPr="00857B7F">
        <w:rPr>
          <w:rFonts w:hint="eastAsia"/>
          <w:sz w:val="24"/>
          <w:rtl/>
        </w:rPr>
        <w:t>توانند</w:t>
      </w:r>
      <w:r w:rsidRPr="00857B7F">
        <w:rPr>
          <w:sz w:val="24"/>
          <w:rtl/>
        </w:rPr>
        <w:t xml:space="preserve"> در تصف</w:t>
      </w:r>
      <w:r w:rsidRPr="00857B7F">
        <w:rPr>
          <w:rFonts w:hint="cs"/>
          <w:sz w:val="24"/>
          <w:rtl/>
        </w:rPr>
        <w:t>ی</w:t>
      </w:r>
      <w:r w:rsidRPr="00857B7F">
        <w:rPr>
          <w:rFonts w:hint="eastAsia"/>
          <w:sz w:val="24"/>
          <w:rtl/>
        </w:rPr>
        <w:t>ه‌خانه‌ها</w:t>
      </w:r>
      <w:r w:rsidRPr="00857B7F">
        <w:rPr>
          <w:rFonts w:hint="cs"/>
          <w:sz w:val="24"/>
          <w:rtl/>
        </w:rPr>
        <w:t>ی</w:t>
      </w:r>
      <w:r w:rsidRPr="00857B7F">
        <w:rPr>
          <w:sz w:val="24"/>
          <w:rtl/>
        </w:rPr>
        <w:t xml:space="preserve"> آب و فاضلاب </w:t>
      </w:r>
      <w:r w:rsidRPr="00857B7F">
        <w:rPr>
          <w:rFonts w:hint="cs"/>
          <w:sz w:val="24"/>
          <w:rtl/>
        </w:rPr>
        <w:t>ی</w:t>
      </w:r>
      <w:r w:rsidRPr="00857B7F">
        <w:rPr>
          <w:rFonts w:hint="eastAsia"/>
          <w:sz w:val="24"/>
          <w:rtl/>
        </w:rPr>
        <w:t>ا</w:t>
      </w:r>
      <w:r w:rsidRPr="00857B7F">
        <w:rPr>
          <w:sz w:val="24"/>
          <w:rtl/>
        </w:rPr>
        <w:t xml:space="preserve"> ابن</w:t>
      </w:r>
      <w:r w:rsidRPr="00857B7F">
        <w:rPr>
          <w:rFonts w:hint="cs"/>
          <w:sz w:val="24"/>
          <w:rtl/>
        </w:rPr>
        <w:t>ی</w:t>
      </w:r>
      <w:r w:rsidRPr="00857B7F">
        <w:rPr>
          <w:rFonts w:hint="eastAsia"/>
          <w:sz w:val="24"/>
          <w:rtl/>
        </w:rPr>
        <w:t>ه</w:t>
      </w:r>
      <w:r w:rsidRPr="00857B7F">
        <w:rPr>
          <w:sz w:val="24"/>
          <w:rtl/>
        </w:rPr>
        <w:t xml:space="preserve"> آب</w:t>
      </w:r>
      <w:r w:rsidRPr="00857B7F">
        <w:rPr>
          <w:rFonts w:hint="cs"/>
          <w:sz w:val="24"/>
          <w:rtl/>
        </w:rPr>
        <w:t>ی</w:t>
      </w:r>
      <w:r w:rsidRPr="00857B7F">
        <w:rPr>
          <w:rFonts w:hint="eastAsia"/>
          <w:sz w:val="24"/>
          <w:rtl/>
        </w:rPr>
        <w:t>،</w:t>
      </w:r>
      <w:r w:rsidRPr="00857B7F">
        <w:rPr>
          <w:sz w:val="24"/>
          <w:rtl/>
        </w:rPr>
        <w:t xml:space="preserve"> در موارد</w:t>
      </w:r>
      <w:r w:rsidRPr="00857B7F">
        <w:rPr>
          <w:rFonts w:hint="cs"/>
          <w:sz w:val="24"/>
          <w:rtl/>
        </w:rPr>
        <w:t xml:space="preserve">ی </w:t>
      </w:r>
      <w:r w:rsidRPr="00857B7F">
        <w:rPr>
          <w:rFonts w:hint="eastAsia"/>
          <w:sz w:val="24"/>
          <w:rtl/>
        </w:rPr>
        <w:t>که</w:t>
      </w:r>
      <w:r w:rsidRPr="00857B7F">
        <w:rPr>
          <w:sz w:val="24"/>
          <w:rtl/>
        </w:rPr>
        <w:t xml:space="preserve"> تحت بار تراف</w:t>
      </w:r>
      <w:r w:rsidRPr="00857B7F">
        <w:rPr>
          <w:rFonts w:hint="cs"/>
          <w:sz w:val="24"/>
          <w:rtl/>
        </w:rPr>
        <w:t>ی</w:t>
      </w:r>
      <w:r w:rsidRPr="00857B7F">
        <w:rPr>
          <w:rFonts w:hint="eastAsia"/>
          <w:sz w:val="24"/>
          <w:rtl/>
        </w:rPr>
        <w:t>ک</w:t>
      </w:r>
      <w:r w:rsidRPr="00857B7F">
        <w:rPr>
          <w:sz w:val="24"/>
          <w:rtl/>
        </w:rPr>
        <w:t xml:space="preserve"> سواره‌رو واقع نم</w:t>
      </w:r>
      <w:r w:rsidRPr="00857B7F">
        <w:rPr>
          <w:rFonts w:hint="cs"/>
          <w:sz w:val="24"/>
          <w:rtl/>
        </w:rPr>
        <w:t>ی‌</w:t>
      </w:r>
      <w:r w:rsidRPr="00857B7F">
        <w:rPr>
          <w:rFonts w:hint="eastAsia"/>
          <w:sz w:val="24"/>
          <w:rtl/>
        </w:rPr>
        <w:t>شوند،</w:t>
      </w:r>
      <w:r w:rsidRPr="00857B7F">
        <w:rPr>
          <w:sz w:val="24"/>
          <w:rtl/>
        </w:rPr>
        <w:t xml:space="preserve"> مو</w:t>
      </w:r>
      <w:r w:rsidRPr="00857B7F">
        <w:rPr>
          <w:rFonts w:hint="eastAsia"/>
          <w:sz w:val="24"/>
          <w:rtl/>
        </w:rPr>
        <w:t>رد</w:t>
      </w:r>
      <w:r w:rsidRPr="00857B7F">
        <w:rPr>
          <w:sz w:val="24"/>
          <w:rtl/>
        </w:rPr>
        <w:t xml:space="preserve"> استفاده قرار گ</w:t>
      </w:r>
      <w:r w:rsidRPr="00857B7F">
        <w:rPr>
          <w:rFonts w:hint="cs"/>
          <w:sz w:val="24"/>
          <w:rtl/>
        </w:rPr>
        <w:t>ی</w:t>
      </w:r>
      <w:r w:rsidRPr="00857B7F">
        <w:rPr>
          <w:rFonts w:hint="eastAsia"/>
          <w:sz w:val="24"/>
          <w:rtl/>
        </w:rPr>
        <w:t>رند</w:t>
      </w:r>
      <w:r w:rsidRPr="00857B7F">
        <w:rPr>
          <w:sz w:val="24"/>
          <w:rtl/>
        </w:rPr>
        <w:t>.</w:t>
      </w:r>
    </w:p>
    <w:p w14:paraId="7F0E0800" w14:textId="77777777" w:rsidR="00EE6EB5" w:rsidRPr="00857B7F" w:rsidRDefault="009C5E11" w:rsidP="00EE6EB5">
      <w:pPr>
        <w:jc w:val="both"/>
        <w:rPr>
          <w:sz w:val="24"/>
          <w:rtl/>
        </w:rPr>
      </w:pPr>
      <w:r w:rsidRPr="00857B7F">
        <w:rPr>
          <w:rFonts w:hint="cs"/>
          <w:sz w:val="24"/>
          <w:rtl/>
        </w:rPr>
        <w:t xml:space="preserve">17-3. </w:t>
      </w:r>
      <w:r w:rsidRPr="00857B7F">
        <w:rPr>
          <w:sz w:val="24"/>
          <w:rtl/>
        </w:rPr>
        <w:t>در</w:t>
      </w:r>
      <w:r w:rsidRPr="00857B7F">
        <w:rPr>
          <w:rFonts w:hint="cs"/>
          <w:sz w:val="24"/>
          <w:rtl/>
        </w:rPr>
        <w:t>ی</w:t>
      </w:r>
      <w:r w:rsidRPr="00857B7F">
        <w:rPr>
          <w:rFonts w:hint="eastAsia"/>
          <w:sz w:val="24"/>
          <w:rtl/>
        </w:rPr>
        <w:t>چه</w:t>
      </w:r>
      <w:r w:rsidRPr="00857B7F">
        <w:rPr>
          <w:sz w:val="24"/>
          <w:rtl/>
        </w:rPr>
        <w:t xml:space="preserve"> سوپاپ‌دار موضوع رد</w:t>
      </w:r>
      <w:r w:rsidRPr="00857B7F">
        <w:rPr>
          <w:rFonts w:hint="cs"/>
          <w:sz w:val="24"/>
          <w:rtl/>
        </w:rPr>
        <w:t>ی</w:t>
      </w:r>
      <w:r w:rsidRPr="00857B7F">
        <w:rPr>
          <w:rFonts w:hint="eastAsia"/>
          <w:sz w:val="24"/>
          <w:rtl/>
        </w:rPr>
        <w:t>ف</w:t>
      </w:r>
      <w:r w:rsidRPr="00857B7F">
        <w:rPr>
          <w:sz w:val="24"/>
          <w:rtl/>
        </w:rPr>
        <w:t xml:space="preserve"> 231703 در</w:t>
      </w:r>
      <w:r w:rsidRPr="00857B7F">
        <w:rPr>
          <w:rFonts w:hint="cs"/>
          <w:sz w:val="24"/>
          <w:rtl/>
        </w:rPr>
        <w:t>ی</w:t>
      </w:r>
      <w:r w:rsidRPr="00857B7F">
        <w:rPr>
          <w:rFonts w:hint="eastAsia"/>
          <w:sz w:val="24"/>
          <w:rtl/>
        </w:rPr>
        <w:t>چه‌ا</w:t>
      </w:r>
      <w:r w:rsidRPr="00857B7F">
        <w:rPr>
          <w:rFonts w:hint="cs"/>
          <w:sz w:val="24"/>
          <w:rtl/>
        </w:rPr>
        <w:t>ی</w:t>
      </w:r>
      <w:r w:rsidRPr="00857B7F">
        <w:rPr>
          <w:sz w:val="24"/>
          <w:rtl/>
        </w:rPr>
        <w:t xml:space="preserve"> است که در حالت سرر</w:t>
      </w:r>
      <w:r w:rsidRPr="00857B7F">
        <w:rPr>
          <w:rFonts w:hint="cs"/>
          <w:sz w:val="24"/>
          <w:rtl/>
        </w:rPr>
        <w:t>ی</w:t>
      </w:r>
      <w:r w:rsidRPr="00857B7F">
        <w:rPr>
          <w:rFonts w:hint="eastAsia"/>
          <w:sz w:val="24"/>
          <w:rtl/>
        </w:rPr>
        <w:t>ز</w:t>
      </w:r>
      <w:r w:rsidRPr="00857B7F">
        <w:rPr>
          <w:sz w:val="24"/>
          <w:rtl/>
        </w:rPr>
        <w:t xml:space="preserve"> آب از آدم‌رو به‌طور خودکار بالا آمده و آب مازاد تخل</w:t>
      </w:r>
      <w:r w:rsidRPr="00857B7F">
        <w:rPr>
          <w:rFonts w:hint="cs"/>
          <w:sz w:val="24"/>
          <w:rtl/>
        </w:rPr>
        <w:t>ی</w:t>
      </w:r>
      <w:r w:rsidRPr="00857B7F">
        <w:rPr>
          <w:rFonts w:hint="eastAsia"/>
          <w:sz w:val="24"/>
          <w:rtl/>
        </w:rPr>
        <w:t>ه</w:t>
      </w:r>
      <w:r w:rsidRPr="00857B7F">
        <w:rPr>
          <w:sz w:val="24"/>
          <w:rtl/>
        </w:rPr>
        <w:t xml:space="preserve"> م</w:t>
      </w:r>
      <w:r w:rsidRPr="00857B7F">
        <w:rPr>
          <w:rFonts w:hint="cs"/>
          <w:sz w:val="24"/>
          <w:rtl/>
        </w:rPr>
        <w:t>ی‌</w:t>
      </w:r>
      <w:r w:rsidRPr="00857B7F">
        <w:rPr>
          <w:rFonts w:hint="eastAsia"/>
          <w:sz w:val="24"/>
          <w:rtl/>
        </w:rPr>
        <w:t>شود،</w:t>
      </w:r>
      <w:r w:rsidRPr="00857B7F">
        <w:rPr>
          <w:sz w:val="24"/>
          <w:rtl/>
        </w:rPr>
        <w:t xml:space="preserve"> بدون آن‌که در</w:t>
      </w:r>
      <w:r w:rsidRPr="00857B7F">
        <w:rPr>
          <w:rFonts w:hint="cs"/>
          <w:sz w:val="24"/>
          <w:rtl/>
        </w:rPr>
        <w:t>ی</w:t>
      </w:r>
      <w:r w:rsidRPr="00857B7F">
        <w:rPr>
          <w:rFonts w:hint="eastAsia"/>
          <w:sz w:val="24"/>
          <w:rtl/>
        </w:rPr>
        <w:t>چه</w:t>
      </w:r>
      <w:r w:rsidRPr="00857B7F">
        <w:rPr>
          <w:sz w:val="24"/>
          <w:rtl/>
        </w:rPr>
        <w:t xml:space="preserve"> کنده شود.</w:t>
      </w:r>
    </w:p>
    <w:p w14:paraId="5855E26F" w14:textId="77777777" w:rsidR="00EE6EB5" w:rsidRPr="00857B7F" w:rsidRDefault="009C5E11" w:rsidP="00EE6EB5">
      <w:pPr>
        <w:jc w:val="both"/>
        <w:rPr>
          <w:sz w:val="24"/>
          <w:rtl/>
        </w:rPr>
      </w:pPr>
      <w:r w:rsidRPr="00857B7F">
        <w:rPr>
          <w:rFonts w:hint="cs"/>
          <w:sz w:val="24"/>
          <w:rtl/>
        </w:rPr>
        <w:t>17-4</w:t>
      </w:r>
      <w:r w:rsidRPr="00857B7F">
        <w:rPr>
          <w:sz w:val="24"/>
          <w:rtl/>
        </w:rPr>
        <w:t>. در</w:t>
      </w:r>
      <w:r w:rsidRPr="00857B7F">
        <w:rPr>
          <w:rFonts w:hint="cs"/>
          <w:sz w:val="24"/>
          <w:rtl/>
        </w:rPr>
        <w:t>ی</w:t>
      </w:r>
      <w:r w:rsidRPr="00857B7F">
        <w:rPr>
          <w:rFonts w:hint="eastAsia"/>
          <w:sz w:val="24"/>
          <w:rtl/>
        </w:rPr>
        <w:t>چه‌</w:t>
      </w:r>
      <w:r w:rsidRPr="00857B7F">
        <w:rPr>
          <w:sz w:val="24"/>
          <w:rtl/>
        </w:rPr>
        <w:t xml:space="preserve"> آب</w:t>
      </w:r>
      <w:r w:rsidRPr="00857B7F">
        <w:rPr>
          <w:rFonts w:hint="cs"/>
          <w:sz w:val="24"/>
          <w:rtl/>
        </w:rPr>
        <w:t>‏</w:t>
      </w:r>
      <w:r w:rsidRPr="00857B7F">
        <w:rPr>
          <w:sz w:val="24"/>
          <w:rtl/>
        </w:rPr>
        <w:t>گیر موضوع رد</w:t>
      </w:r>
      <w:r w:rsidRPr="00857B7F">
        <w:rPr>
          <w:rFonts w:hint="cs"/>
          <w:sz w:val="24"/>
          <w:rtl/>
        </w:rPr>
        <w:t>ی</w:t>
      </w:r>
      <w:r w:rsidRPr="00857B7F">
        <w:rPr>
          <w:rFonts w:hint="eastAsia"/>
          <w:sz w:val="24"/>
          <w:rtl/>
        </w:rPr>
        <w:t>ف</w:t>
      </w:r>
      <w:r w:rsidRPr="00857B7F">
        <w:rPr>
          <w:rFonts w:hint="cs"/>
          <w:sz w:val="24"/>
          <w:rtl/>
        </w:rPr>
        <w:t xml:space="preserve"> 231706 </w:t>
      </w:r>
      <w:r w:rsidRPr="00857B7F">
        <w:rPr>
          <w:sz w:val="24"/>
          <w:rtl/>
        </w:rPr>
        <w:t>از نوع در</w:t>
      </w:r>
      <w:r w:rsidRPr="00857B7F">
        <w:rPr>
          <w:rFonts w:hint="cs"/>
          <w:sz w:val="24"/>
          <w:rtl/>
        </w:rPr>
        <w:t>ی</w:t>
      </w:r>
      <w:r w:rsidRPr="00857B7F">
        <w:rPr>
          <w:rFonts w:hint="eastAsia"/>
          <w:sz w:val="24"/>
          <w:rtl/>
        </w:rPr>
        <w:t>چه‌ها</w:t>
      </w:r>
      <w:r w:rsidRPr="00857B7F">
        <w:rPr>
          <w:rFonts w:hint="cs"/>
          <w:sz w:val="24"/>
          <w:rtl/>
        </w:rPr>
        <w:t>ی</w:t>
      </w:r>
      <w:r w:rsidRPr="00857B7F">
        <w:rPr>
          <w:sz w:val="24"/>
          <w:rtl/>
        </w:rPr>
        <w:t xml:space="preserve"> مربوط به رواناب سطح</w:t>
      </w:r>
      <w:r w:rsidRPr="00857B7F">
        <w:rPr>
          <w:rFonts w:hint="cs"/>
          <w:sz w:val="24"/>
          <w:rtl/>
        </w:rPr>
        <w:t>ی</w:t>
      </w:r>
      <w:r w:rsidRPr="00857B7F">
        <w:rPr>
          <w:sz w:val="24"/>
          <w:rtl/>
        </w:rPr>
        <w:t xml:space="preserve"> از نوع مشبک مطابق مشخصات فن</w:t>
      </w:r>
      <w:r w:rsidRPr="00857B7F">
        <w:rPr>
          <w:rFonts w:hint="cs"/>
          <w:sz w:val="24"/>
          <w:rtl/>
        </w:rPr>
        <w:t>ی</w:t>
      </w:r>
      <w:r w:rsidRPr="00857B7F">
        <w:rPr>
          <w:sz w:val="24"/>
          <w:rtl/>
        </w:rPr>
        <w:t xml:space="preserve"> م</w:t>
      </w:r>
      <w:r w:rsidRPr="00857B7F">
        <w:rPr>
          <w:rFonts w:hint="cs"/>
          <w:sz w:val="24"/>
          <w:rtl/>
        </w:rPr>
        <w:t>ی‌</w:t>
      </w:r>
      <w:r w:rsidRPr="00857B7F">
        <w:rPr>
          <w:rFonts w:hint="eastAsia"/>
          <w:sz w:val="24"/>
          <w:rtl/>
        </w:rPr>
        <w:t>باشد</w:t>
      </w:r>
      <w:r w:rsidRPr="00857B7F">
        <w:rPr>
          <w:rFonts w:hint="cs"/>
          <w:sz w:val="24"/>
          <w:rtl/>
        </w:rPr>
        <w:t>.</w:t>
      </w:r>
    </w:p>
    <w:p w14:paraId="71DC8EAB" w14:textId="77777777" w:rsidR="00EE6EB5" w:rsidRPr="00857B7F" w:rsidRDefault="009C5E11" w:rsidP="00EE6EB5">
      <w:pPr>
        <w:jc w:val="both"/>
        <w:rPr>
          <w:rFonts w:ascii="Helvetica" w:hAnsi="Helvetica"/>
          <w:sz w:val="24"/>
          <w:rtl/>
          <w:lang w:bidi="fa-IR"/>
        </w:rPr>
      </w:pPr>
      <w:r w:rsidRPr="00857B7F">
        <w:rPr>
          <w:rFonts w:hint="cs"/>
          <w:sz w:val="24"/>
          <w:rtl/>
        </w:rPr>
        <w:t xml:space="preserve">17-5. </w:t>
      </w:r>
      <w:r w:rsidRPr="00857B7F">
        <w:rPr>
          <w:sz w:val="24"/>
          <w:rtl/>
        </w:rPr>
        <w:t>رد</w:t>
      </w:r>
      <w:r w:rsidRPr="00857B7F">
        <w:rPr>
          <w:rFonts w:hint="cs"/>
          <w:sz w:val="24"/>
          <w:rtl/>
        </w:rPr>
        <w:t>ی</w:t>
      </w:r>
      <w:r w:rsidRPr="00857B7F">
        <w:rPr>
          <w:rFonts w:hint="eastAsia"/>
          <w:sz w:val="24"/>
          <w:rtl/>
        </w:rPr>
        <w:t>ف‌</w:t>
      </w:r>
      <w:r w:rsidRPr="00857B7F">
        <w:rPr>
          <w:rFonts w:hint="cs"/>
          <w:sz w:val="24"/>
          <w:rtl/>
        </w:rPr>
        <w:t>‏های</w:t>
      </w:r>
      <w:r w:rsidRPr="00857B7F">
        <w:rPr>
          <w:sz w:val="24"/>
          <w:rtl/>
        </w:rPr>
        <w:t xml:space="preserve"> </w:t>
      </w:r>
      <w:r w:rsidRPr="00857B7F">
        <w:rPr>
          <w:rFonts w:hint="cs"/>
          <w:sz w:val="24"/>
          <w:rtl/>
        </w:rPr>
        <w:t>231701 و 231702</w:t>
      </w:r>
      <w:r w:rsidRPr="00857B7F">
        <w:rPr>
          <w:sz w:val="24"/>
          <w:rtl/>
        </w:rPr>
        <w:t xml:space="preserve"> برا</w:t>
      </w:r>
      <w:r w:rsidRPr="00857B7F">
        <w:rPr>
          <w:rFonts w:hint="cs"/>
          <w:sz w:val="24"/>
          <w:rtl/>
        </w:rPr>
        <w:t>ی</w:t>
      </w:r>
      <w:r w:rsidRPr="00857B7F">
        <w:rPr>
          <w:sz w:val="24"/>
          <w:rtl/>
        </w:rPr>
        <w:t xml:space="preserve"> در</w:t>
      </w:r>
      <w:r w:rsidRPr="00857B7F">
        <w:rPr>
          <w:rFonts w:hint="cs"/>
          <w:sz w:val="24"/>
          <w:rtl/>
        </w:rPr>
        <w:t>ی</w:t>
      </w:r>
      <w:r w:rsidRPr="00857B7F">
        <w:rPr>
          <w:rFonts w:hint="eastAsia"/>
          <w:sz w:val="24"/>
          <w:rtl/>
        </w:rPr>
        <w:t>چه</w:t>
      </w:r>
      <w:r w:rsidRPr="00857B7F">
        <w:rPr>
          <w:rFonts w:hint="cs"/>
          <w:sz w:val="24"/>
          <w:rtl/>
        </w:rPr>
        <w:t xml:space="preserve"> آدم‌رو</w:t>
      </w:r>
      <w:r w:rsidRPr="00857B7F">
        <w:rPr>
          <w:rFonts w:hint="eastAsia"/>
          <w:sz w:val="24"/>
          <w:rtl/>
        </w:rPr>
        <w:t>‌</w:t>
      </w:r>
      <w:r w:rsidRPr="00857B7F">
        <w:rPr>
          <w:rFonts w:hint="cs"/>
          <w:sz w:val="24"/>
          <w:rtl/>
        </w:rPr>
        <w:t xml:space="preserve"> از جنس</w:t>
      </w:r>
      <w:r w:rsidRPr="00857B7F">
        <w:rPr>
          <w:sz w:val="24"/>
          <w:rtl/>
        </w:rPr>
        <w:t xml:space="preserve"> </w:t>
      </w:r>
      <w:r w:rsidRPr="00857B7F">
        <w:rPr>
          <w:rFonts w:hint="cs"/>
          <w:sz w:val="24"/>
          <w:rtl/>
        </w:rPr>
        <w:t xml:space="preserve">کوپلیمر کلاس </w:t>
      </w:r>
      <w:r w:rsidRPr="00857B7F">
        <w:rPr>
          <w:sz w:val="24"/>
        </w:rPr>
        <w:t>A15</w:t>
      </w:r>
      <w:r w:rsidRPr="00857B7F">
        <w:rPr>
          <w:rFonts w:hint="cs"/>
          <w:sz w:val="24"/>
          <w:rtl/>
          <w:lang w:bidi="fa-IR"/>
        </w:rPr>
        <w:t xml:space="preserve"> و </w:t>
      </w:r>
      <w:r w:rsidRPr="00857B7F">
        <w:rPr>
          <w:sz w:val="24"/>
          <w:lang w:bidi="fa-IR"/>
        </w:rPr>
        <w:t>B125</w:t>
      </w:r>
      <w:r w:rsidRPr="00857B7F">
        <w:rPr>
          <w:sz w:val="24"/>
          <w:rtl/>
        </w:rPr>
        <w:t xml:space="preserve"> در نظر گرفته شده</w:t>
      </w:r>
      <w:r w:rsidRPr="00857B7F">
        <w:rPr>
          <w:rFonts w:hint="cs"/>
          <w:sz w:val="24"/>
          <w:rtl/>
        </w:rPr>
        <w:t xml:space="preserve"> است، </w:t>
      </w:r>
      <w:r w:rsidRPr="00857B7F">
        <w:rPr>
          <w:rFonts w:ascii="Helvetica" w:hAnsi="Helvetica" w:hint="cs"/>
          <w:sz w:val="24"/>
          <w:rtl/>
        </w:rPr>
        <w:t xml:space="preserve">در صورت استفاده از دریچه‌ آدم‌رو از جنس کوپلیمر کلاس </w:t>
      </w:r>
      <w:r w:rsidRPr="00857B7F">
        <w:rPr>
          <w:sz w:val="24"/>
          <w:lang w:bidi="fa-IR"/>
        </w:rPr>
        <w:t>C250</w:t>
      </w:r>
      <w:r w:rsidRPr="00857B7F">
        <w:rPr>
          <w:rFonts w:hint="cs"/>
          <w:sz w:val="24"/>
          <w:rtl/>
          <w:lang w:bidi="fa-IR"/>
        </w:rPr>
        <w:t xml:space="preserve"> و</w:t>
      </w:r>
      <w:r w:rsidRPr="00857B7F">
        <w:rPr>
          <w:rFonts w:ascii="Helvetica" w:hAnsi="Helvetica" w:hint="cs"/>
          <w:sz w:val="24"/>
          <w:rtl/>
          <w:lang w:bidi="fa-IR"/>
        </w:rPr>
        <w:t xml:space="preserve"> </w:t>
      </w:r>
      <w:r w:rsidRPr="00857B7F">
        <w:rPr>
          <w:sz w:val="24"/>
          <w:lang w:bidi="fa-IR"/>
        </w:rPr>
        <w:t>D400</w:t>
      </w:r>
      <w:r w:rsidRPr="00857B7F">
        <w:rPr>
          <w:rFonts w:hint="cs"/>
          <w:sz w:val="24"/>
          <w:rtl/>
          <w:lang w:bidi="fa-IR"/>
        </w:rPr>
        <w:t xml:space="preserve"> طبق مشخصات فنی،</w:t>
      </w:r>
      <w:r w:rsidRPr="00857B7F">
        <w:rPr>
          <w:rFonts w:ascii="Helvetica" w:hAnsi="Helvetica" w:hint="cs"/>
          <w:sz w:val="24"/>
          <w:rtl/>
          <w:lang w:bidi="fa-IR"/>
        </w:rPr>
        <w:t xml:space="preserve"> ردیف‌های مربوط 40% به بهای ردیف مذکور اضافه می گردد.</w:t>
      </w:r>
    </w:p>
    <w:p w14:paraId="355A27DD" w14:textId="77777777" w:rsidR="00EE6EB5" w:rsidRPr="00857B7F" w:rsidRDefault="009C5E11" w:rsidP="00EE6EB5">
      <w:pPr>
        <w:jc w:val="both"/>
        <w:rPr>
          <w:rFonts w:ascii="Helvetica" w:hAnsi="Helvetica"/>
          <w:sz w:val="24"/>
          <w:rtl/>
          <w:lang w:bidi="fa-IR"/>
        </w:rPr>
      </w:pPr>
      <w:r w:rsidRPr="00857B7F">
        <w:rPr>
          <w:rFonts w:hint="cs"/>
          <w:sz w:val="24"/>
          <w:rtl/>
        </w:rPr>
        <w:t xml:space="preserve">17-6. </w:t>
      </w:r>
      <w:r w:rsidRPr="00857B7F">
        <w:rPr>
          <w:sz w:val="24"/>
          <w:rtl/>
        </w:rPr>
        <w:t>رد</w:t>
      </w:r>
      <w:r w:rsidRPr="00857B7F">
        <w:rPr>
          <w:rFonts w:hint="cs"/>
          <w:sz w:val="24"/>
          <w:rtl/>
        </w:rPr>
        <w:t>ی</w:t>
      </w:r>
      <w:r w:rsidRPr="00857B7F">
        <w:rPr>
          <w:rFonts w:hint="eastAsia"/>
          <w:sz w:val="24"/>
          <w:rtl/>
        </w:rPr>
        <w:t>ف‌</w:t>
      </w:r>
      <w:r w:rsidRPr="00857B7F">
        <w:rPr>
          <w:rFonts w:hint="cs"/>
          <w:sz w:val="24"/>
          <w:rtl/>
        </w:rPr>
        <w:t>‏</w:t>
      </w:r>
      <w:r w:rsidRPr="00857B7F">
        <w:rPr>
          <w:sz w:val="24"/>
          <w:rtl/>
        </w:rPr>
        <w:t xml:space="preserve"> </w:t>
      </w:r>
      <w:r w:rsidRPr="00857B7F">
        <w:rPr>
          <w:rFonts w:hint="cs"/>
          <w:sz w:val="24"/>
          <w:rtl/>
        </w:rPr>
        <w:t xml:space="preserve">231706 </w:t>
      </w:r>
      <w:r w:rsidRPr="00857B7F">
        <w:rPr>
          <w:sz w:val="24"/>
          <w:rtl/>
        </w:rPr>
        <w:t>برا</w:t>
      </w:r>
      <w:r w:rsidRPr="00857B7F">
        <w:rPr>
          <w:rFonts w:hint="cs"/>
          <w:sz w:val="24"/>
          <w:rtl/>
        </w:rPr>
        <w:t>ی</w:t>
      </w:r>
      <w:r w:rsidRPr="00857B7F">
        <w:rPr>
          <w:sz w:val="24"/>
          <w:rtl/>
        </w:rPr>
        <w:t xml:space="preserve"> در</w:t>
      </w:r>
      <w:r w:rsidRPr="00857B7F">
        <w:rPr>
          <w:rFonts w:hint="cs"/>
          <w:sz w:val="24"/>
          <w:rtl/>
        </w:rPr>
        <w:t>ی</w:t>
      </w:r>
      <w:r w:rsidRPr="00857B7F">
        <w:rPr>
          <w:rFonts w:hint="eastAsia"/>
          <w:sz w:val="24"/>
          <w:rtl/>
        </w:rPr>
        <w:t>چه‌</w:t>
      </w:r>
      <w:r w:rsidRPr="00857B7F">
        <w:rPr>
          <w:rFonts w:hint="cs"/>
          <w:sz w:val="24"/>
          <w:rtl/>
        </w:rPr>
        <w:t xml:space="preserve">آبگیر از جنس کوپلیمر کلاس </w:t>
      </w:r>
      <w:r w:rsidRPr="00857B7F">
        <w:rPr>
          <w:sz w:val="24"/>
        </w:rPr>
        <w:t>A15</w:t>
      </w:r>
      <w:r w:rsidRPr="00857B7F">
        <w:rPr>
          <w:rFonts w:hint="cs"/>
          <w:sz w:val="24"/>
          <w:rtl/>
          <w:lang w:bidi="fa-IR"/>
        </w:rPr>
        <w:t xml:space="preserve"> و </w:t>
      </w:r>
      <w:r w:rsidRPr="00857B7F">
        <w:rPr>
          <w:sz w:val="24"/>
          <w:lang w:bidi="fa-IR"/>
        </w:rPr>
        <w:t>B125</w:t>
      </w:r>
      <w:r w:rsidRPr="00857B7F">
        <w:rPr>
          <w:sz w:val="24"/>
          <w:rtl/>
        </w:rPr>
        <w:t xml:space="preserve"> در نظر گرفته شده</w:t>
      </w:r>
      <w:r w:rsidRPr="00857B7F">
        <w:rPr>
          <w:rFonts w:hint="cs"/>
          <w:sz w:val="24"/>
          <w:rtl/>
        </w:rPr>
        <w:t xml:space="preserve"> است، </w:t>
      </w:r>
      <w:r w:rsidRPr="00857B7F">
        <w:rPr>
          <w:rFonts w:ascii="Helvetica" w:hAnsi="Helvetica" w:hint="cs"/>
          <w:sz w:val="24"/>
          <w:rtl/>
        </w:rPr>
        <w:t xml:space="preserve">در صورت استفاده از دریچه‌ آبگیر کوپلیمر کلاس </w:t>
      </w:r>
      <w:r w:rsidRPr="00857B7F">
        <w:rPr>
          <w:sz w:val="24"/>
          <w:lang w:bidi="fa-IR"/>
        </w:rPr>
        <w:t>C250</w:t>
      </w:r>
      <w:r w:rsidRPr="00857B7F">
        <w:rPr>
          <w:rFonts w:hint="cs"/>
          <w:sz w:val="24"/>
          <w:rtl/>
          <w:lang w:bidi="fa-IR"/>
        </w:rPr>
        <w:t xml:space="preserve"> و</w:t>
      </w:r>
      <w:r w:rsidRPr="00857B7F">
        <w:rPr>
          <w:rFonts w:ascii="Helvetica" w:hAnsi="Helvetica" w:hint="cs"/>
          <w:sz w:val="24"/>
          <w:rtl/>
          <w:lang w:bidi="fa-IR"/>
        </w:rPr>
        <w:t xml:space="preserve"> </w:t>
      </w:r>
      <w:r w:rsidRPr="00857B7F">
        <w:rPr>
          <w:sz w:val="24"/>
          <w:lang w:bidi="fa-IR"/>
        </w:rPr>
        <w:t>D400</w:t>
      </w:r>
      <w:r w:rsidRPr="00857B7F">
        <w:rPr>
          <w:rFonts w:hint="cs"/>
          <w:sz w:val="24"/>
          <w:rtl/>
          <w:lang w:bidi="fa-IR"/>
        </w:rPr>
        <w:t xml:space="preserve"> طبق مشخصات فنی، 60%</w:t>
      </w:r>
      <w:r w:rsidRPr="00857B7F">
        <w:rPr>
          <w:rFonts w:ascii="Helvetica" w:hAnsi="Helvetica" w:hint="cs"/>
          <w:sz w:val="24"/>
          <w:rtl/>
          <w:lang w:bidi="fa-IR"/>
        </w:rPr>
        <w:t xml:space="preserve"> به بهای ردیف مذکور اضافه می گردد.</w:t>
      </w:r>
    </w:p>
    <w:p w14:paraId="5EB818EF" w14:textId="77777777" w:rsidR="00EE6EB5" w:rsidRPr="00857B7F" w:rsidRDefault="009C5E11" w:rsidP="00EE6EB5">
      <w:pPr>
        <w:jc w:val="both"/>
        <w:rPr>
          <w:sz w:val="24"/>
          <w:rtl/>
          <w:lang w:bidi="fa-IR"/>
        </w:rPr>
      </w:pPr>
      <w:r w:rsidRPr="00857B7F">
        <w:rPr>
          <w:rFonts w:hint="cs"/>
          <w:sz w:val="24"/>
          <w:rtl/>
        </w:rPr>
        <w:t xml:space="preserve">17-7. </w:t>
      </w:r>
      <w:r w:rsidRPr="00857B7F">
        <w:rPr>
          <w:sz w:val="24"/>
          <w:rtl/>
        </w:rPr>
        <w:t>رد</w:t>
      </w:r>
      <w:r w:rsidRPr="00857B7F">
        <w:rPr>
          <w:rFonts w:hint="cs"/>
          <w:sz w:val="24"/>
          <w:rtl/>
        </w:rPr>
        <w:t>ی</w:t>
      </w:r>
      <w:r w:rsidRPr="00857B7F">
        <w:rPr>
          <w:rFonts w:hint="eastAsia"/>
          <w:sz w:val="24"/>
          <w:rtl/>
        </w:rPr>
        <w:t>ف</w:t>
      </w:r>
      <w:r w:rsidRPr="00857B7F">
        <w:rPr>
          <w:rFonts w:hint="cs"/>
          <w:sz w:val="24"/>
          <w:rtl/>
        </w:rPr>
        <w:t xml:space="preserve">‏های </w:t>
      </w:r>
      <w:r w:rsidRPr="00857B7F">
        <w:rPr>
          <w:sz w:val="24"/>
          <w:rtl/>
        </w:rPr>
        <w:t xml:space="preserve">شماره </w:t>
      </w:r>
      <w:r w:rsidRPr="00857B7F">
        <w:rPr>
          <w:rFonts w:hint="cs"/>
          <w:sz w:val="24"/>
          <w:rtl/>
        </w:rPr>
        <w:t xml:space="preserve">231707 و 231708 </w:t>
      </w:r>
      <w:r w:rsidRPr="00857B7F">
        <w:rPr>
          <w:sz w:val="24"/>
          <w:rtl/>
        </w:rPr>
        <w:t>برا</w:t>
      </w:r>
      <w:r w:rsidRPr="00857B7F">
        <w:rPr>
          <w:rFonts w:hint="cs"/>
          <w:sz w:val="24"/>
          <w:rtl/>
        </w:rPr>
        <w:t>ی</w:t>
      </w:r>
      <w:r w:rsidRPr="00857B7F">
        <w:rPr>
          <w:sz w:val="24"/>
          <w:rtl/>
        </w:rPr>
        <w:t xml:space="preserve"> در</w:t>
      </w:r>
      <w:r w:rsidRPr="00857B7F">
        <w:rPr>
          <w:rFonts w:hint="cs"/>
          <w:sz w:val="24"/>
          <w:rtl/>
        </w:rPr>
        <w:t>ی</w:t>
      </w:r>
      <w:r w:rsidRPr="00857B7F">
        <w:rPr>
          <w:rFonts w:hint="eastAsia"/>
          <w:sz w:val="24"/>
          <w:rtl/>
        </w:rPr>
        <w:t>چه</w:t>
      </w:r>
      <w:r w:rsidRPr="00857B7F">
        <w:rPr>
          <w:rFonts w:hint="cs"/>
          <w:sz w:val="24"/>
          <w:rtl/>
        </w:rPr>
        <w:t xml:space="preserve"> آدم‌رو‏</w:t>
      </w:r>
      <w:r w:rsidRPr="00857B7F">
        <w:rPr>
          <w:rFonts w:hint="eastAsia"/>
          <w:sz w:val="24"/>
          <w:rtl/>
        </w:rPr>
        <w:t>‌</w:t>
      </w:r>
      <w:r w:rsidRPr="00857B7F">
        <w:rPr>
          <w:rFonts w:hint="cs"/>
          <w:sz w:val="24"/>
          <w:rtl/>
        </w:rPr>
        <w:t xml:space="preserve"> از جنس کامپوزیت کلاس </w:t>
      </w:r>
      <w:r w:rsidRPr="00857B7F">
        <w:rPr>
          <w:sz w:val="24"/>
        </w:rPr>
        <w:t>A15</w:t>
      </w:r>
      <w:r w:rsidRPr="00857B7F">
        <w:rPr>
          <w:rFonts w:hint="cs"/>
          <w:sz w:val="24"/>
          <w:rtl/>
          <w:lang w:bidi="fa-IR"/>
        </w:rPr>
        <w:t xml:space="preserve"> و </w:t>
      </w:r>
      <w:r w:rsidRPr="00857B7F">
        <w:rPr>
          <w:sz w:val="24"/>
          <w:lang w:bidi="fa-IR"/>
        </w:rPr>
        <w:t>B125</w:t>
      </w:r>
      <w:r w:rsidRPr="00857B7F">
        <w:rPr>
          <w:sz w:val="24"/>
          <w:rtl/>
        </w:rPr>
        <w:t xml:space="preserve"> در نظر گرفته شده</w:t>
      </w:r>
      <w:r w:rsidRPr="00857B7F">
        <w:rPr>
          <w:rFonts w:hint="cs"/>
          <w:sz w:val="24"/>
          <w:rtl/>
        </w:rPr>
        <w:t xml:space="preserve"> است، </w:t>
      </w:r>
      <w:r w:rsidRPr="00857B7F">
        <w:rPr>
          <w:rFonts w:ascii="Helvetica" w:hAnsi="Helvetica" w:hint="cs"/>
          <w:sz w:val="24"/>
          <w:rtl/>
        </w:rPr>
        <w:t xml:space="preserve">در صورت استفاده از دریچه‌ آدم‌رو از جنس کامپوزیت کلاس </w:t>
      </w:r>
      <w:r w:rsidRPr="00857B7F">
        <w:rPr>
          <w:sz w:val="24"/>
          <w:lang w:bidi="fa-IR"/>
        </w:rPr>
        <w:t>C250</w:t>
      </w:r>
      <w:r w:rsidRPr="00857B7F">
        <w:rPr>
          <w:rFonts w:hint="cs"/>
          <w:sz w:val="24"/>
          <w:rtl/>
          <w:lang w:bidi="fa-IR"/>
        </w:rPr>
        <w:t xml:space="preserve"> و</w:t>
      </w:r>
      <w:r w:rsidRPr="00857B7F">
        <w:rPr>
          <w:rFonts w:ascii="Helvetica" w:hAnsi="Helvetica" w:hint="cs"/>
          <w:sz w:val="24"/>
          <w:rtl/>
          <w:lang w:bidi="fa-IR"/>
        </w:rPr>
        <w:t xml:space="preserve"> </w:t>
      </w:r>
      <w:r w:rsidRPr="00857B7F">
        <w:rPr>
          <w:sz w:val="24"/>
          <w:lang w:bidi="fa-IR"/>
        </w:rPr>
        <w:t>D400</w:t>
      </w:r>
      <w:r w:rsidRPr="00857B7F">
        <w:rPr>
          <w:rFonts w:hint="cs"/>
          <w:sz w:val="24"/>
          <w:rtl/>
          <w:lang w:bidi="fa-IR"/>
        </w:rPr>
        <w:t xml:space="preserve"> طبق مشخصات فنی،</w:t>
      </w:r>
      <w:r w:rsidRPr="00857B7F">
        <w:rPr>
          <w:rFonts w:ascii="Helvetica" w:hAnsi="Helvetica" w:hint="cs"/>
          <w:sz w:val="24"/>
          <w:rtl/>
          <w:lang w:bidi="fa-IR"/>
        </w:rPr>
        <w:t xml:space="preserve"> 10% به بهای ردیف مذکور اضافه می گردد.</w:t>
      </w:r>
    </w:p>
    <w:p w14:paraId="57A165E2" w14:textId="77777777" w:rsidR="00EE6EB5" w:rsidRPr="00857B7F" w:rsidRDefault="009C5E11" w:rsidP="00EE6EB5">
      <w:pPr>
        <w:jc w:val="both"/>
        <w:rPr>
          <w:sz w:val="24"/>
          <w:rtl/>
          <w:lang w:bidi="fa-IR"/>
        </w:rPr>
      </w:pPr>
      <w:r w:rsidRPr="00857B7F">
        <w:rPr>
          <w:rFonts w:hint="cs"/>
          <w:sz w:val="24"/>
          <w:rtl/>
          <w:lang w:bidi="fa-IR"/>
        </w:rPr>
        <w:t>17-8. هزینه عملیات بنایی با ملات ماسه سیمان برای نصب دریچه‏ها در ردیف‏های این گروه پیش‏بینی شده است، درصورتی که در مشخصات فنی عیار ملات مصرفی تعیین نشده باشد، ملات ماسه سیمان 1:5 می‏باشد.</w:t>
      </w:r>
    </w:p>
    <w:p w14:paraId="65CE7FDE" w14:textId="77777777" w:rsidR="00EE6EB5" w:rsidRPr="00857B7F" w:rsidRDefault="00EE6EB5" w:rsidP="00EE6EB5">
      <w:pPr>
        <w:spacing w:before="240"/>
        <w:jc w:val="both"/>
        <w:rPr>
          <w:rFonts w:ascii="Helvetica" w:hAnsi="Helvetica"/>
          <w:b/>
          <w:bCs/>
          <w:sz w:val="24"/>
          <w:rtl/>
        </w:rPr>
      </w:pPr>
    </w:p>
    <w:p w14:paraId="3E0C4FA6" w14:textId="77777777" w:rsidR="00EE6EB5" w:rsidRPr="00857B7F" w:rsidRDefault="009C5E11" w:rsidP="00EE6EB5">
      <w:pPr>
        <w:spacing w:before="240"/>
        <w:jc w:val="both"/>
        <w:rPr>
          <w:rFonts w:ascii="Helvetica" w:hAnsi="Helvetica"/>
          <w:b/>
          <w:bCs/>
          <w:sz w:val="24"/>
          <w:rtl/>
        </w:rPr>
      </w:pPr>
      <w:r w:rsidRPr="00857B7F">
        <w:rPr>
          <w:rFonts w:ascii="Helvetica" w:hAnsi="Helvetica" w:hint="cs"/>
          <w:b/>
          <w:bCs/>
          <w:sz w:val="24"/>
          <w:rtl/>
        </w:rPr>
        <w:t>الزامات گروه 18</w:t>
      </w:r>
    </w:p>
    <w:p w14:paraId="795871A3" w14:textId="77777777" w:rsidR="00EE6EB5" w:rsidRPr="00857B7F" w:rsidRDefault="009C5E11" w:rsidP="00EE6EB5">
      <w:pPr>
        <w:jc w:val="both"/>
        <w:rPr>
          <w:rFonts w:ascii="Helvetica" w:hAnsi="Helvetica"/>
          <w:sz w:val="24"/>
          <w:rtl/>
        </w:rPr>
      </w:pPr>
      <w:r w:rsidRPr="00857B7F">
        <w:rPr>
          <w:rFonts w:ascii="Helvetica" w:hAnsi="Helvetica" w:hint="cs"/>
          <w:sz w:val="24"/>
          <w:rtl/>
        </w:rPr>
        <w:t xml:space="preserve">18-1. در ردیف 231810، بهای مصالح مصرفی به استثنای کاغذ دیواری منظور شده است. بهای تهیه کاغذ دیواری با توجه به مشخصات مورد نیاز، بر اساس دستورالعمل اقلام ستاره‌دار، تهیه می‌شود. </w:t>
      </w:r>
    </w:p>
    <w:p w14:paraId="510C6E5A" w14:textId="77777777" w:rsidR="00EE6EB5" w:rsidRPr="00857B7F" w:rsidRDefault="009C5E11" w:rsidP="00EE6EB5">
      <w:pPr>
        <w:jc w:val="both"/>
        <w:rPr>
          <w:rFonts w:ascii="Helvetica" w:hAnsi="Helvetica"/>
          <w:sz w:val="24"/>
          <w:rtl/>
        </w:rPr>
      </w:pPr>
      <w:r w:rsidRPr="00857B7F">
        <w:rPr>
          <w:rFonts w:ascii="Helvetica" w:hAnsi="Helvetica" w:hint="cs"/>
          <w:sz w:val="24"/>
          <w:rtl/>
        </w:rPr>
        <w:lastRenderedPageBreak/>
        <w:t>18-2. لازم است مشخصات فنی چسب مصرفی جهت نصب کاغذ دیواری موضوع ردیف 231810 حداقل الزامات مندرج در استاندارد ملی ایران به شماره 3773 با عنوان « چسب کاغذ دیواری» را تامین نماید.</w:t>
      </w:r>
    </w:p>
    <w:p w14:paraId="64F26183" w14:textId="77777777" w:rsidR="00EE6EB5" w:rsidRPr="00857B7F" w:rsidRDefault="009C5E11" w:rsidP="00EE6EB5">
      <w:pPr>
        <w:jc w:val="both"/>
        <w:rPr>
          <w:rFonts w:ascii="Helvetica" w:hAnsi="Helvetica"/>
          <w:sz w:val="24"/>
          <w:rtl/>
        </w:rPr>
      </w:pPr>
      <w:r w:rsidRPr="00857B7F">
        <w:rPr>
          <w:rFonts w:ascii="Helvetica" w:hAnsi="Helvetica" w:hint="cs"/>
          <w:sz w:val="24"/>
          <w:rtl/>
        </w:rPr>
        <w:t>18-3. در ردیف 231820، بهای مصالح مصرفی به استثنای موکت منظور شده است. هزینه تهیه موکت با توجه به مشخصات مورد نیاز، بر‏اساس دستورالعمل اقلام ستاره‌دار، تعیین می‌شود.</w:t>
      </w:r>
    </w:p>
    <w:p w14:paraId="4193D13B" w14:textId="77777777" w:rsidR="00EE6EB5" w:rsidRPr="00857B7F" w:rsidRDefault="009C5E11" w:rsidP="00EE6EB5">
      <w:pPr>
        <w:spacing w:before="240"/>
        <w:ind w:right="-142"/>
        <w:jc w:val="both"/>
        <w:rPr>
          <w:rFonts w:ascii="Helvetica" w:hAnsi="Helvetica"/>
          <w:b/>
          <w:bCs/>
          <w:sz w:val="24"/>
          <w:rtl/>
          <w:lang w:bidi="fa-IR"/>
        </w:rPr>
      </w:pPr>
      <w:r w:rsidRPr="00857B7F">
        <w:rPr>
          <w:rFonts w:ascii="Helvetica" w:hAnsi="Helvetica" w:hint="cs"/>
          <w:b/>
          <w:bCs/>
          <w:sz w:val="24"/>
          <w:rtl/>
        </w:rPr>
        <w:t>الزامات گروه 1</w:t>
      </w:r>
      <w:r w:rsidRPr="00857B7F">
        <w:rPr>
          <w:rFonts w:ascii="Helvetica" w:hAnsi="Helvetica" w:hint="cs"/>
          <w:b/>
          <w:bCs/>
          <w:sz w:val="24"/>
          <w:rtl/>
          <w:lang w:bidi="fa-IR"/>
        </w:rPr>
        <w:t>9</w:t>
      </w:r>
    </w:p>
    <w:p w14:paraId="5ECE9AD3" w14:textId="77777777" w:rsidR="00EE6EB5" w:rsidRPr="00857B7F" w:rsidRDefault="009C5E11" w:rsidP="00EE6EB5">
      <w:pPr>
        <w:jc w:val="both"/>
        <w:rPr>
          <w:sz w:val="24"/>
          <w:rtl/>
          <w:lang w:bidi="fa-IR"/>
        </w:rPr>
      </w:pPr>
      <w:r w:rsidRPr="00857B7F">
        <w:rPr>
          <w:rFonts w:hint="cs"/>
          <w:sz w:val="24"/>
          <w:rtl/>
        </w:rPr>
        <w:t xml:space="preserve">19-1. مشخصات فنی </w:t>
      </w:r>
      <w:r w:rsidRPr="00857B7F">
        <w:rPr>
          <w:sz w:val="24"/>
          <w:rtl/>
        </w:rPr>
        <w:t>مخازن مکعب</w:t>
      </w:r>
      <w:r w:rsidRPr="00857B7F">
        <w:rPr>
          <w:rFonts w:hint="cs"/>
          <w:sz w:val="24"/>
          <w:rtl/>
        </w:rPr>
        <w:t>ی</w:t>
      </w:r>
      <w:r w:rsidRPr="00857B7F">
        <w:rPr>
          <w:sz w:val="24"/>
          <w:rtl/>
        </w:rPr>
        <w:t xml:space="preserve"> </w:t>
      </w:r>
      <w:r w:rsidRPr="00857B7F">
        <w:rPr>
          <w:rFonts w:hint="cs"/>
          <w:sz w:val="24"/>
          <w:rtl/>
        </w:rPr>
        <w:t>پلاستیکی تقویت شده با الیاف شیشه باید حداقل الزامات مندرج در استانداردهای ملی ایران به شماره‏ 1-13709 با عنوان « تانک‏ها و مخازن پلاستیکی تقویت شده با الیاف شیشه (</w:t>
      </w:r>
      <w:r w:rsidRPr="00857B7F">
        <w:rPr>
          <w:sz w:val="24"/>
        </w:rPr>
        <w:t>GRP</w:t>
      </w:r>
      <w:r w:rsidRPr="00857B7F">
        <w:rPr>
          <w:rFonts w:hint="cs"/>
          <w:sz w:val="24"/>
          <w:rtl/>
          <w:lang w:bidi="fa-IR"/>
        </w:rPr>
        <w:t>) مورد استفاده بر روی زمین-قسمت1: مواد اولیه - ویژگی و شرایط پذیرش» و شماره 2-13709 با عنوان «</w:t>
      </w:r>
      <w:r w:rsidRPr="00857B7F">
        <w:rPr>
          <w:rFonts w:hint="cs"/>
          <w:sz w:val="24"/>
          <w:rtl/>
        </w:rPr>
        <w:t xml:space="preserve"> تانک‏ها و مخازن پلاستیکی تقویت شده با الیاف شیشه (</w:t>
      </w:r>
      <w:r w:rsidRPr="00857B7F">
        <w:rPr>
          <w:sz w:val="24"/>
        </w:rPr>
        <w:t>GRP</w:t>
      </w:r>
      <w:r w:rsidRPr="00857B7F">
        <w:rPr>
          <w:rFonts w:hint="cs"/>
          <w:sz w:val="24"/>
          <w:rtl/>
          <w:lang w:bidi="fa-IR"/>
        </w:rPr>
        <w:t>) مورد استفاده بر روی زمین - قسمت2: مواد کامپوزیت- مقاومت شیمیایی» را تامین نماید.</w:t>
      </w:r>
    </w:p>
    <w:p w14:paraId="37167B0D" w14:textId="77777777" w:rsidR="00EE6EB5" w:rsidRPr="00857B7F" w:rsidRDefault="009C5E11" w:rsidP="00EE6EB5">
      <w:pPr>
        <w:jc w:val="both"/>
        <w:rPr>
          <w:sz w:val="24"/>
          <w:rtl/>
        </w:rPr>
      </w:pPr>
      <w:r w:rsidRPr="00857B7F">
        <w:rPr>
          <w:rFonts w:hint="cs"/>
          <w:sz w:val="24"/>
          <w:rtl/>
        </w:rPr>
        <w:t>19-2</w:t>
      </w:r>
      <w:r w:rsidRPr="00857B7F">
        <w:rPr>
          <w:sz w:val="24"/>
          <w:rtl/>
        </w:rPr>
        <w:t>. رد</w:t>
      </w:r>
      <w:r w:rsidRPr="00857B7F">
        <w:rPr>
          <w:rFonts w:hint="cs"/>
          <w:sz w:val="24"/>
          <w:rtl/>
        </w:rPr>
        <w:t>ی</w:t>
      </w:r>
      <w:r w:rsidRPr="00857B7F">
        <w:rPr>
          <w:rFonts w:hint="eastAsia"/>
          <w:sz w:val="24"/>
          <w:rtl/>
        </w:rPr>
        <w:t>ف</w:t>
      </w:r>
      <w:r w:rsidRPr="00857B7F">
        <w:rPr>
          <w:rFonts w:hint="cs"/>
          <w:sz w:val="24"/>
          <w:rtl/>
        </w:rPr>
        <w:t>‌های</w:t>
      </w:r>
      <w:r w:rsidRPr="00857B7F">
        <w:rPr>
          <w:sz w:val="24"/>
          <w:rtl/>
        </w:rPr>
        <w:t xml:space="preserve"> 231</w:t>
      </w:r>
      <w:r w:rsidRPr="00857B7F">
        <w:rPr>
          <w:rFonts w:hint="cs"/>
          <w:sz w:val="24"/>
          <w:rtl/>
        </w:rPr>
        <w:t>9</w:t>
      </w:r>
      <w:r w:rsidRPr="00857B7F">
        <w:rPr>
          <w:sz w:val="24"/>
          <w:rtl/>
        </w:rPr>
        <w:t xml:space="preserve">01 </w:t>
      </w:r>
      <w:r w:rsidRPr="00857B7F">
        <w:rPr>
          <w:rFonts w:hint="cs"/>
          <w:sz w:val="24"/>
          <w:rtl/>
        </w:rPr>
        <w:t xml:space="preserve">و </w:t>
      </w:r>
      <w:r w:rsidRPr="00857B7F">
        <w:rPr>
          <w:sz w:val="24"/>
          <w:rtl/>
        </w:rPr>
        <w:t>231</w:t>
      </w:r>
      <w:r w:rsidRPr="00857B7F">
        <w:rPr>
          <w:rFonts w:hint="cs"/>
          <w:sz w:val="24"/>
          <w:rtl/>
        </w:rPr>
        <w:t>9</w:t>
      </w:r>
      <w:r w:rsidRPr="00857B7F">
        <w:rPr>
          <w:sz w:val="24"/>
          <w:rtl/>
        </w:rPr>
        <w:t>0</w:t>
      </w:r>
      <w:r w:rsidRPr="00857B7F">
        <w:rPr>
          <w:rFonts w:hint="cs"/>
          <w:sz w:val="24"/>
          <w:rtl/>
        </w:rPr>
        <w:t>2</w:t>
      </w:r>
      <w:r w:rsidRPr="00857B7F">
        <w:rPr>
          <w:sz w:val="24"/>
          <w:rtl/>
        </w:rPr>
        <w:t xml:space="preserve"> مربوط به مخازن مکعب</w:t>
      </w:r>
      <w:r w:rsidRPr="00857B7F">
        <w:rPr>
          <w:rFonts w:hint="cs"/>
          <w:sz w:val="24"/>
          <w:rtl/>
        </w:rPr>
        <w:t>ی</w:t>
      </w:r>
      <w:r w:rsidRPr="00857B7F">
        <w:rPr>
          <w:sz w:val="24"/>
          <w:rtl/>
        </w:rPr>
        <w:t xml:space="preserve"> </w:t>
      </w:r>
      <w:r w:rsidRPr="00857B7F">
        <w:rPr>
          <w:rFonts w:hint="cs"/>
          <w:sz w:val="24"/>
          <w:rtl/>
        </w:rPr>
        <w:t>پلاستیکی تقویت شده با الیاف شیشه</w:t>
      </w:r>
      <w:r w:rsidRPr="00857B7F">
        <w:rPr>
          <w:sz w:val="24"/>
          <w:rtl/>
        </w:rPr>
        <w:t xml:space="preserve"> است. جداره مخازن (مرکب از کف، د</w:t>
      </w:r>
      <w:r w:rsidRPr="00857B7F">
        <w:rPr>
          <w:rFonts w:hint="cs"/>
          <w:sz w:val="24"/>
          <w:rtl/>
        </w:rPr>
        <w:t>ی</w:t>
      </w:r>
      <w:r w:rsidRPr="00857B7F">
        <w:rPr>
          <w:rFonts w:hint="eastAsia"/>
          <w:sz w:val="24"/>
          <w:rtl/>
        </w:rPr>
        <w:t>واره</w:t>
      </w:r>
      <w:r w:rsidRPr="00857B7F">
        <w:rPr>
          <w:sz w:val="24"/>
          <w:rtl/>
        </w:rPr>
        <w:t xml:space="preserve"> و سقف) از پانل‌‌ها</w:t>
      </w:r>
      <w:r w:rsidRPr="00857B7F">
        <w:rPr>
          <w:rFonts w:hint="cs"/>
          <w:sz w:val="24"/>
          <w:rtl/>
        </w:rPr>
        <w:t>ی</w:t>
      </w:r>
      <w:r w:rsidRPr="00857B7F">
        <w:rPr>
          <w:sz w:val="24"/>
          <w:rtl/>
        </w:rPr>
        <w:t xml:space="preserve"> کامپوز</w:t>
      </w:r>
      <w:r w:rsidRPr="00857B7F">
        <w:rPr>
          <w:rFonts w:hint="cs"/>
          <w:sz w:val="24"/>
          <w:rtl/>
        </w:rPr>
        <w:t>ی</w:t>
      </w:r>
      <w:r w:rsidRPr="00857B7F">
        <w:rPr>
          <w:rFonts w:hint="eastAsia"/>
          <w:sz w:val="24"/>
          <w:rtl/>
        </w:rPr>
        <w:t>ت</w:t>
      </w:r>
      <w:r w:rsidRPr="00857B7F">
        <w:rPr>
          <w:sz w:val="24"/>
          <w:rtl/>
        </w:rPr>
        <w:t xml:space="preserve"> پل</w:t>
      </w:r>
      <w:r w:rsidRPr="00857B7F">
        <w:rPr>
          <w:rFonts w:hint="cs"/>
          <w:sz w:val="24"/>
          <w:rtl/>
        </w:rPr>
        <w:t>ی</w:t>
      </w:r>
      <w:r w:rsidRPr="00857B7F">
        <w:rPr>
          <w:rFonts w:hint="eastAsia"/>
          <w:sz w:val="24"/>
          <w:rtl/>
        </w:rPr>
        <w:t>مر</w:t>
      </w:r>
      <w:r w:rsidRPr="00857B7F">
        <w:rPr>
          <w:rFonts w:hint="cs"/>
          <w:sz w:val="24"/>
          <w:rtl/>
        </w:rPr>
        <w:t>ی</w:t>
      </w:r>
      <w:r w:rsidRPr="00857B7F">
        <w:rPr>
          <w:sz w:val="24"/>
          <w:rtl/>
        </w:rPr>
        <w:t xml:space="preserve"> گرماسخت تقو</w:t>
      </w:r>
      <w:r w:rsidRPr="00857B7F">
        <w:rPr>
          <w:rFonts w:hint="cs"/>
          <w:sz w:val="24"/>
          <w:rtl/>
        </w:rPr>
        <w:t>ی</w:t>
      </w:r>
      <w:r w:rsidRPr="00857B7F">
        <w:rPr>
          <w:rFonts w:hint="eastAsia"/>
          <w:sz w:val="24"/>
          <w:rtl/>
        </w:rPr>
        <w:t>ت‌شده</w:t>
      </w:r>
      <w:r w:rsidRPr="00857B7F">
        <w:rPr>
          <w:sz w:val="24"/>
          <w:rtl/>
        </w:rPr>
        <w:t xml:space="preserve"> با ال</w:t>
      </w:r>
      <w:r w:rsidRPr="00857B7F">
        <w:rPr>
          <w:rFonts w:hint="cs"/>
          <w:sz w:val="24"/>
          <w:rtl/>
        </w:rPr>
        <w:t>ی</w:t>
      </w:r>
      <w:r w:rsidRPr="00857B7F">
        <w:rPr>
          <w:rFonts w:hint="eastAsia"/>
          <w:sz w:val="24"/>
          <w:rtl/>
        </w:rPr>
        <w:t>اف</w:t>
      </w:r>
      <w:r w:rsidRPr="00857B7F">
        <w:rPr>
          <w:sz w:val="24"/>
          <w:rtl/>
        </w:rPr>
        <w:t xml:space="preserve"> ش</w:t>
      </w:r>
      <w:r w:rsidRPr="00857B7F">
        <w:rPr>
          <w:rFonts w:hint="cs"/>
          <w:sz w:val="24"/>
          <w:rtl/>
        </w:rPr>
        <w:t>ی</w:t>
      </w:r>
      <w:r w:rsidRPr="00857B7F">
        <w:rPr>
          <w:rFonts w:hint="eastAsia"/>
          <w:sz w:val="24"/>
          <w:rtl/>
        </w:rPr>
        <w:t>شه</w:t>
      </w:r>
      <w:r w:rsidRPr="00857B7F">
        <w:rPr>
          <w:sz w:val="24"/>
          <w:rtl/>
        </w:rPr>
        <w:t xml:space="preserve"> و سطح بس</w:t>
      </w:r>
      <w:r w:rsidRPr="00857B7F">
        <w:rPr>
          <w:rFonts w:hint="cs"/>
          <w:sz w:val="24"/>
          <w:rtl/>
        </w:rPr>
        <w:t>ی</w:t>
      </w:r>
      <w:r w:rsidRPr="00857B7F">
        <w:rPr>
          <w:rFonts w:hint="eastAsia"/>
          <w:sz w:val="24"/>
          <w:rtl/>
        </w:rPr>
        <w:t>ار</w:t>
      </w:r>
      <w:r w:rsidRPr="00857B7F">
        <w:rPr>
          <w:sz w:val="24"/>
          <w:rtl/>
        </w:rPr>
        <w:t xml:space="preserve"> صاف با زبر</w:t>
      </w:r>
      <w:r w:rsidRPr="00857B7F">
        <w:rPr>
          <w:rFonts w:hint="cs"/>
          <w:sz w:val="24"/>
          <w:rtl/>
        </w:rPr>
        <w:t>ی</w:t>
      </w:r>
      <w:r w:rsidRPr="00857B7F">
        <w:rPr>
          <w:sz w:val="24"/>
          <w:rtl/>
        </w:rPr>
        <w:t xml:space="preserve"> کمتر از 10 م</w:t>
      </w:r>
      <w:r w:rsidRPr="00857B7F">
        <w:rPr>
          <w:rFonts w:hint="cs"/>
          <w:sz w:val="24"/>
          <w:rtl/>
        </w:rPr>
        <w:t>ی</w:t>
      </w:r>
      <w:r w:rsidRPr="00857B7F">
        <w:rPr>
          <w:rFonts w:hint="eastAsia"/>
          <w:sz w:val="24"/>
          <w:rtl/>
        </w:rPr>
        <w:t>کرون</w:t>
      </w:r>
      <w:r w:rsidRPr="00857B7F">
        <w:rPr>
          <w:sz w:val="24"/>
          <w:rtl/>
        </w:rPr>
        <w:t xml:space="preserve"> م</w:t>
      </w:r>
      <w:r w:rsidRPr="00857B7F">
        <w:rPr>
          <w:rFonts w:hint="cs"/>
          <w:sz w:val="24"/>
          <w:rtl/>
        </w:rPr>
        <w:t>ی‌</w:t>
      </w:r>
      <w:r w:rsidRPr="00857B7F">
        <w:rPr>
          <w:rFonts w:hint="eastAsia"/>
          <w:sz w:val="24"/>
          <w:rtl/>
        </w:rPr>
        <w:t>باشد</w:t>
      </w:r>
      <w:r w:rsidRPr="00857B7F">
        <w:rPr>
          <w:sz w:val="24"/>
          <w:rtl/>
        </w:rPr>
        <w:t>. ساخت پانل‌ها با فرآ</w:t>
      </w:r>
      <w:r w:rsidRPr="00857B7F">
        <w:rPr>
          <w:rFonts w:hint="cs"/>
          <w:sz w:val="24"/>
          <w:rtl/>
        </w:rPr>
        <w:t>ی</w:t>
      </w:r>
      <w:r w:rsidRPr="00857B7F">
        <w:rPr>
          <w:rFonts w:hint="eastAsia"/>
          <w:sz w:val="24"/>
          <w:rtl/>
        </w:rPr>
        <w:t>ند</w:t>
      </w:r>
      <w:r w:rsidRPr="00857B7F">
        <w:rPr>
          <w:sz w:val="24"/>
          <w:rtl/>
        </w:rPr>
        <w:t xml:space="preserve"> قالب‌گ</w:t>
      </w:r>
      <w:r w:rsidRPr="00857B7F">
        <w:rPr>
          <w:rFonts w:hint="cs"/>
          <w:sz w:val="24"/>
          <w:rtl/>
        </w:rPr>
        <w:t>ی</w:t>
      </w:r>
      <w:r w:rsidRPr="00857B7F">
        <w:rPr>
          <w:rFonts w:hint="eastAsia"/>
          <w:sz w:val="24"/>
          <w:rtl/>
        </w:rPr>
        <w:t>ر</w:t>
      </w:r>
      <w:r w:rsidRPr="00857B7F">
        <w:rPr>
          <w:rFonts w:hint="cs"/>
          <w:sz w:val="24"/>
          <w:rtl/>
        </w:rPr>
        <w:t>ی</w:t>
      </w:r>
      <w:r w:rsidRPr="00857B7F">
        <w:rPr>
          <w:sz w:val="24"/>
          <w:rtl/>
        </w:rPr>
        <w:t xml:space="preserve"> تح</w:t>
      </w:r>
      <w:r w:rsidRPr="00857B7F">
        <w:rPr>
          <w:rFonts w:hint="eastAsia"/>
          <w:sz w:val="24"/>
          <w:rtl/>
        </w:rPr>
        <w:t>ت</w:t>
      </w:r>
      <w:r w:rsidRPr="00857B7F">
        <w:rPr>
          <w:sz w:val="24"/>
          <w:rtl/>
        </w:rPr>
        <w:t xml:space="preserve"> فشار و دما مطابق استاندارد </w:t>
      </w:r>
      <w:r w:rsidRPr="00857B7F">
        <w:rPr>
          <w:sz w:val="24"/>
        </w:rPr>
        <w:t>ISO 8605</w:t>
      </w:r>
      <w:r w:rsidRPr="00857B7F">
        <w:rPr>
          <w:sz w:val="24"/>
          <w:rtl/>
        </w:rPr>
        <w:t xml:space="preserve"> صورت م</w:t>
      </w:r>
      <w:r w:rsidRPr="00857B7F">
        <w:rPr>
          <w:rFonts w:hint="cs"/>
          <w:sz w:val="24"/>
          <w:rtl/>
        </w:rPr>
        <w:t>ی‌</w:t>
      </w:r>
      <w:r w:rsidRPr="00857B7F">
        <w:rPr>
          <w:rFonts w:hint="eastAsia"/>
          <w:sz w:val="24"/>
          <w:rtl/>
        </w:rPr>
        <w:t>گ</w:t>
      </w:r>
      <w:r w:rsidRPr="00857B7F">
        <w:rPr>
          <w:rFonts w:hint="cs"/>
          <w:sz w:val="24"/>
          <w:rtl/>
        </w:rPr>
        <w:t>ی</w:t>
      </w:r>
      <w:r w:rsidRPr="00857B7F">
        <w:rPr>
          <w:rFonts w:hint="eastAsia"/>
          <w:sz w:val="24"/>
          <w:rtl/>
        </w:rPr>
        <w:t>رد</w:t>
      </w:r>
      <w:r w:rsidRPr="00857B7F">
        <w:rPr>
          <w:sz w:val="24"/>
          <w:rtl/>
        </w:rPr>
        <w:t>. تمام تجه</w:t>
      </w:r>
      <w:r w:rsidRPr="00857B7F">
        <w:rPr>
          <w:rFonts w:hint="cs"/>
          <w:sz w:val="24"/>
          <w:rtl/>
        </w:rPr>
        <w:t>ی</w:t>
      </w:r>
      <w:r w:rsidRPr="00857B7F">
        <w:rPr>
          <w:rFonts w:hint="eastAsia"/>
          <w:sz w:val="24"/>
          <w:rtl/>
        </w:rPr>
        <w:t>زات</w:t>
      </w:r>
      <w:r w:rsidRPr="00857B7F">
        <w:rPr>
          <w:sz w:val="24"/>
          <w:rtl/>
        </w:rPr>
        <w:t xml:space="preserve"> فلز</w:t>
      </w:r>
      <w:r w:rsidRPr="00857B7F">
        <w:rPr>
          <w:rFonts w:hint="cs"/>
          <w:sz w:val="24"/>
          <w:rtl/>
        </w:rPr>
        <w:t>ی</w:t>
      </w:r>
      <w:r w:rsidRPr="00857B7F">
        <w:rPr>
          <w:sz w:val="24"/>
          <w:rtl/>
        </w:rPr>
        <w:t xml:space="preserve"> مخزن بسته به مورد از نوع فولاد ضدزنگ </w:t>
      </w:r>
      <w:r w:rsidRPr="00857B7F">
        <w:rPr>
          <w:rFonts w:hint="cs"/>
          <w:sz w:val="24"/>
          <w:rtl/>
        </w:rPr>
        <w:t>ی</w:t>
      </w:r>
      <w:r w:rsidRPr="00857B7F">
        <w:rPr>
          <w:rFonts w:hint="eastAsia"/>
          <w:sz w:val="24"/>
          <w:rtl/>
        </w:rPr>
        <w:t>ا</w:t>
      </w:r>
      <w:r w:rsidRPr="00857B7F">
        <w:rPr>
          <w:sz w:val="24"/>
          <w:rtl/>
        </w:rPr>
        <w:t xml:space="preserve"> فولاد با پوشش گالوان</w:t>
      </w:r>
      <w:r w:rsidRPr="00857B7F">
        <w:rPr>
          <w:rFonts w:hint="cs"/>
          <w:sz w:val="24"/>
          <w:rtl/>
        </w:rPr>
        <w:t>ی</w:t>
      </w:r>
      <w:r w:rsidRPr="00857B7F">
        <w:rPr>
          <w:rFonts w:hint="eastAsia"/>
          <w:sz w:val="24"/>
          <w:rtl/>
        </w:rPr>
        <w:t>زه</w:t>
      </w:r>
      <w:r w:rsidRPr="00857B7F">
        <w:rPr>
          <w:sz w:val="24"/>
          <w:rtl/>
        </w:rPr>
        <w:t xml:space="preserve"> گرم با اتصالات پ</w:t>
      </w:r>
      <w:r w:rsidRPr="00857B7F">
        <w:rPr>
          <w:rFonts w:hint="cs"/>
          <w:sz w:val="24"/>
          <w:rtl/>
        </w:rPr>
        <w:t>ی</w:t>
      </w:r>
      <w:r w:rsidRPr="00857B7F">
        <w:rPr>
          <w:rFonts w:hint="eastAsia"/>
          <w:sz w:val="24"/>
          <w:rtl/>
        </w:rPr>
        <w:t>چ</w:t>
      </w:r>
      <w:r w:rsidRPr="00857B7F">
        <w:rPr>
          <w:sz w:val="24"/>
          <w:rtl/>
        </w:rPr>
        <w:t xml:space="preserve"> و مهره‌ا</w:t>
      </w:r>
      <w:r w:rsidRPr="00857B7F">
        <w:rPr>
          <w:rFonts w:hint="cs"/>
          <w:sz w:val="24"/>
          <w:rtl/>
        </w:rPr>
        <w:t>ی</w:t>
      </w:r>
      <w:r w:rsidRPr="00857B7F">
        <w:rPr>
          <w:sz w:val="24"/>
          <w:rtl/>
        </w:rPr>
        <w:t xml:space="preserve"> پرمقاومت با پوشش داکرومات م</w:t>
      </w:r>
      <w:r w:rsidRPr="00857B7F">
        <w:rPr>
          <w:rFonts w:hint="cs"/>
          <w:sz w:val="24"/>
          <w:rtl/>
        </w:rPr>
        <w:t>ی‌</w:t>
      </w:r>
      <w:r w:rsidRPr="00857B7F">
        <w:rPr>
          <w:rFonts w:hint="eastAsia"/>
          <w:sz w:val="24"/>
          <w:rtl/>
        </w:rPr>
        <w:t>باشد</w:t>
      </w:r>
      <w:r w:rsidRPr="00857B7F">
        <w:rPr>
          <w:sz w:val="24"/>
          <w:rtl/>
        </w:rPr>
        <w:t>. لازم است مشخصات و استانداردها</w:t>
      </w:r>
      <w:r w:rsidRPr="00857B7F">
        <w:rPr>
          <w:rFonts w:hint="cs"/>
          <w:sz w:val="24"/>
          <w:rtl/>
        </w:rPr>
        <w:t>ی</w:t>
      </w:r>
      <w:r w:rsidRPr="00857B7F">
        <w:rPr>
          <w:sz w:val="24"/>
          <w:rtl/>
        </w:rPr>
        <w:t xml:space="preserve"> فن</w:t>
      </w:r>
      <w:r w:rsidRPr="00857B7F">
        <w:rPr>
          <w:rFonts w:hint="cs"/>
          <w:sz w:val="24"/>
          <w:rtl/>
        </w:rPr>
        <w:t>ی</w:t>
      </w:r>
      <w:r w:rsidRPr="00857B7F">
        <w:rPr>
          <w:sz w:val="24"/>
          <w:rtl/>
        </w:rPr>
        <w:t xml:space="preserve"> معتبر و گواه</w:t>
      </w:r>
      <w:r w:rsidRPr="00857B7F">
        <w:rPr>
          <w:rFonts w:hint="cs"/>
          <w:sz w:val="24"/>
          <w:rtl/>
        </w:rPr>
        <w:t>ی</w:t>
      </w:r>
      <w:r w:rsidRPr="00857B7F">
        <w:rPr>
          <w:sz w:val="24"/>
          <w:rtl/>
        </w:rPr>
        <w:t xml:space="preserve"> سازنده، ب</w:t>
      </w:r>
      <w:r w:rsidRPr="00857B7F">
        <w:rPr>
          <w:rFonts w:hint="eastAsia"/>
          <w:sz w:val="24"/>
          <w:rtl/>
        </w:rPr>
        <w:t>ه</w:t>
      </w:r>
      <w:r w:rsidRPr="00857B7F">
        <w:rPr>
          <w:sz w:val="24"/>
          <w:rtl/>
        </w:rPr>
        <w:t xml:space="preserve"> مهندس مشاور ارائه شود و آزما</w:t>
      </w:r>
      <w:r w:rsidRPr="00857B7F">
        <w:rPr>
          <w:rFonts w:hint="cs"/>
          <w:sz w:val="24"/>
          <w:rtl/>
        </w:rPr>
        <w:t>ی</w:t>
      </w:r>
      <w:r w:rsidRPr="00857B7F">
        <w:rPr>
          <w:rFonts w:hint="eastAsia"/>
          <w:sz w:val="24"/>
          <w:rtl/>
        </w:rPr>
        <w:t>ش‌ها</w:t>
      </w:r>
      <w:r w:rsidRPr="00857B7F">
        <w:rPr>
          <w:rFonts w:hint="cs"/>
          <w:sz w:val="24"/>
          <w:rtl/>
        </w:rPr>
        <w:t>ی</w:t>
      </w:r>
      <w:r w:rsidRPr="00857B7F">
        <w:rPr>
          <w:sz w:val="24"/>
          <w:rtl/>
        </w:rPr>
        <w:t xml:space="preserve"> مربوط به منظور انطباق با مشخصات فن</w:t>
      </w:r>
      <w:r w:rsidRPr="00857B7F">
        <w:rPr>
          <w:rFonts w:hint="cs"/>
          <w:sz w:val="24"/>
          <w:rtl/>
        </w:rPr>
        <w:t>ی</w:t>
      </w:r>
      <w:r w:rsidRPr="00857B7F">
        <w:rPr>
          <w:sz w:val="24"/>
          <w:rtl/>
        </w:rPr>
        <w:t xml:space="preserve"> به عمل آ</w:t>
      </w:r>
      <w:r w:rsidRPr="00857B7F">
        <w:rPr>
          <w:rFonts w:hint="cs"/>
          <w:sz w:val="24"/>
          <w:rtl/>
        </w:rPr>
        <w:t>ی</w:t>
      </w:r>
      <w:r w:rsidRPr="00857B7F">
        <w:rPr>
          <w:rFonts w:hint="eastAsia"/>
          <w:sz w:val="24"/>
          <w:rtl/>
        </w:rPr>
        <w:t>د</w:t>
      </w:r>
      <w:r w:rsidRPr="00857B7F">
        <w:rPr>
          <w:sz w:val="24"/>
          <w:rtl/>
        </w:rPr>
        <w:t xml:space="preserve"> و پس از اجرا ن</w:t>
      </w:r>
      <w:r w:rsidRPr="00857B7F">
        <w:rPr>
          <w:rFonts w:hint="cs"/>
          <w:sz w:val="24"/>
          <w:rtl/>
        </w:rPr>
        <w:t>ی</w:t>
      </w:r>
      <w:r w:rsidRPr="00857B7F">
        <w:rPr>
          <w:rFonts w:hint="eastAsia"/>
          <w:sz w:val="24"/>
          <w:rtl/>
        </w:rPr>
        <w:t>ز</w:t>
      </w:r>
      <w:r w:rsidRPr="00857B7F">
        <w:rPr>
          <w:sz w:val="24"/>
          <w:rtl/>
        </w:rPr>
        <w:t xml:space="preserve"> آزمون م</w:t>
      </w:r>
      <w:r w:rsidRPr="00857B7F">
        <w:rPr>
          <w:rFonts w:hint="cs"/>
          <w:sz w:val="24"/>
          <w:rtl/>
        </w:rPr>
        <w:t>ی</w:t>
      </w:r>
      <w:r w:rsidRPr="00857B7F">
        <w:rPr>
          <w:rFonts w:hint="eastAsia"/>
          <w:sz w:val="24"/>
          <w:rtl/>
        </w:rPr>
        <w:t>دان</w:t>
      </w:r>
      <w:r w:rsidRPr="00857B7F">
        <w:rPr>
          <w:rFonts w:hint="cs"/>
          <w:sz w:val="24"/>
          <w:rtl/>
        </w:rPr>
        <w:t>ی</w:t>
      </w:r>
      <w:r w:rsidRPr="00857B7F">
        <w:rPr>
          <w:sz w:val="24"/>
          <w:rtl/>
        </w:rPr>
        <w:t xml:space="preserve"> لازم انجام شود. </w:t>
      </w:r>
    </w:p>
    <w:p w14:paraId="747B78DD" w14:textId="77777777" w:rsidR="00EE6EB5" w:rsidRPr="00857B7F" w:rsidRDefault="009C5E11" w:rsidP="00EE6EB5">
      <w:pPr>
        <w:spacing w:before="240"/>
        <w:jc w:val="both"/>
        <w:rPr>
          <w:sz w:val="24"/>
          <w:rtl/>
        </w:rPr>
      </w:pPr>
      <w:r w:rsidRPr="00857B7F">
        <w:rPr>
          <w:rFonts w:hint="cs"/>
          <w:sz w:val="24"/>
          <w:rtl/>
        </w:rPr>
        <w:t>19-3</w:t>
      </w:r>
      <w:r w:rsidRPr="00857B7F">
        <w:rPr>
          <w:sz w:val="24"/>
          <w:rtl/>
        </w:rPr>
        <w:t>. در بها</w:t>
      </w:r>
      <w:r w:rsidRPr="00857B7F">
        <w:rPr>
          <w:rFonts w:hint="cs"/>
          <w:sz w:val="24"/>
          <w:rtl/>
        </w:rPr>
        <w:t>ی</w:t>
      </w:r>
      <w:r w:rsidRPr="00857B7F">
        <w:rPr>
          <w:sz w:val="24"/>
          <w:rtl/>
        </w:rPr>
        <w:t xml:space="preserve"> رد</w:t>
      </w:r>
      <w:r w:rsidRPr="00857B7F">
        <w:rPr>
          <w:rFonts w:hint="cs"/>
          <w:sz w:val="24"/>
          <w:rtl/>
        </w:rPr>
        <w:t>ی</w:t>
      </w:r>
      <w:r w:rsidRPr="00857B7F">
        <w:rPr>
          <w:rFonts w:hint="eastAsia"/>
          <w:sz w:val="24"/>
          <w:rtl/>
        </w:rPr>
        <w:t>ف</w:t>
      </w:r>
      <w:r w:rsidRPr="00857B7F">
        <w:rPr>
          <w:rFonts w:hint="cs"/>
          <w:sz w:val="24"/>
          <w:rtl/>
        </w:rPr>
        <w:t>‏</w:t>
      </w:r>
      <w:r w:rsidRPr="00857B7F">
        <w:rPr>
          <w:sz w:val="24"/>
          <w:rtl/>
        </w:rPr>
        <w:t xml:space="preserve"> </w:t>
      </w:r>
      <w:r w:rsidRPr="00857B7F">
        <w:rPr>
          <w:rFonts w:hint="cs"/>
          <w:sz w:val="24"/>
          <w:rtl/>
        </w:rPr>
        <w:t>231902</w:t>
      </w:r>
      <w:r w:rsidRPr="00857B7F">
        <w:rPr>
          <w:sz w:val="24"/>
          <w:rtl/>
        </w:rPr>
        <w:t xml:space="preserve"> هز</w:t>
      </w:r>
      <w:r w:rsidRPr="00857B7F">
        <w:rPr>
          <w:rFonts w:hint="cs"/>
          <w:sz w:val="24"/>
          <w:rtl/>
        </w:rPr>
        <w:t>ی</w:t>
      </w:r>
      <w:r w:rsidRPr="00857B7F">
        <w:rPr>
          <w:rFonts w:hint="eastAsia"/>
          <w:sz w:val="24"/>
          <w:rtl/>
        </w:rPr>
        <w:t>نه‌ها</w:t>
      </w:r>
      <w:r w:rsidRPr="00857B7F">
        <w:rPr>
          <w:rFonts w:hint="cs"/>
          <w:sz w:val="24"/>
          <w:rtl/>
        </w:rPr>
        <w:t>ی</w:t>
      </w:r>
      <w:r w:rsidRPr="00857B7F">
        <w:rPr>
          <w:sz w:val="24"/>
          <w:rtl/>
        </w:rPr>
        <w:t xml:space="preserve"> نصب و استقرار پانل‌ها، نوار درزبند</w:t>
      </w:r>
      <w:r w:rsidRPr="00857B7F">
        <w:rPr>
          <w:rFonts w:hint="cs"/>
          <w:sz w:val="24"/>
          <w:rtl/>
        </w:rPr>
        <w:t>ی</w:t>
      </w:r>
      <w:r w:rsidRPr="00857B7F">
        <w:rPr>
          <w:rFonts w:hint="eastAsia"/>
          <w:sz w:val="24"/>
          <w:rtl/>
        </w:rPr>
        <w:t>،</w:t>
      </w:r>
      <w:r w:rsidRPr="00857B7F">
        <w:rPr>
          <w:sz w:val="24"/>
          <w:rtl/>
        </w:rPr>
        <w:t xml:space="preserve"> آب‌بند</w:t>
      </w:r>
      <w:r w:rsidRPr="00857B7F">
        <w:rPr>
          <w:rFonts w:hint="cs"/>
          <w:sz w:val="24"/>
          <w:rtl/>
        </w:rPr>
        <w:t>ی</w:t>
      </w:r>
      <w:r w:rsidRPr="00857B7F">
        <w:rPr>
          <w:sz w:val="24"/>
          <w:rtl/>
        </w:rPr>
        <w:t xml:space="preserve"> مخزن، تست اتصالات و نظا</w:t>
      </w:r>
      <w:r w:rsidRPr="00857B7F">
        <w:rPr>
          <w:rFonts w:hint="cs"/>
          <w:sz w:val="24"/>
          <w:rtl/>
        </w:rPr>
        <w:t>ی</w:t>
      </w:r>
      <w:r w:rsidRPr="00857B7F">
        <w:rPr>
          <w:rFonts w:hint="eastAsia"/>
          <w:sz w:val="24"/>
          <w:rtl/>
        </w:rPr>
        <w:t>ر</w:t>
      </w:r>
      <w:r w:rsidRPr="00857B7F">
        <w:rPr>
          <w:sz w:val="24"/>
          <w:rtl/>
        </w:rPr>
        <w:t xml:space="preserve"> آن منظور گرد</w:t>
      </w:r>
      <w:r w:rsidRPr="00857B7F">
        <w:rPr>
          <w:rFonts w:hint="cs"/>
          <w:sz w:val="24"/>
          <w:rtl/>
        </w:rPr>
        <w:t>ی</w:t>
      </w:r>
      <w:r w:rsidRPr="00857B7F">
        <w:rPr>
          <w:rFonts w:hint="eastAsia"/>
          <w:sz w:val="24"/>
          <w:rtl/>
        </w:rPr>
        <w:t>ده</w:t>
      </w:r>
      <w:r w:rsidRPr="00857B7F">
        <w:rPr>
          <w:rFonts w:hint="cs"/>
          <w:sz w:val="24"/>
          <w:rtl/>
        </w:rPr>
        <w:t xml:space="preserve"> است</w:t>
      </w:r>
      <w:r w:rsidRPr="00857B7F">
        <w:rPr>
          <w:sz w:val="24"/>
          <w:rtl/>
        </w:rPr>
        <w:t>. هز</w:t>
      </w:r>
      <w:r w:rsidRPr="00857B7F">
        <w:rPr>
          <w:rFonts w:hint="cs"/>
          <w:sz w:val="24"/>
          <w:rtl/>
        </w:rPr>
        <w:t>ی</w:t>
      </w:r>
      <w:r w:rsidRPr="00857B7F">
        <w:rPr>
          <w:rFonts w:hint="eastAsia"/>
          <w:sz w:val="24"/>
          <w:rtl/>
        </w:rPr>
        <w:t>نه</w:t>
      </w:r>
      <w:r w:rsidRPr="00857B7F">
        <w:rPr>
          <w:sz w:val="24"/>
          <w:rtl/>
        </w:rPr>
        <w:t xml:space="preserve"> اجرا</w:t>
      </w:r>
      <w:r w:rsidRPr="00857B7F">
        <w:rPr>
          <w:rFonts w:hint="cs"/>
          <w:sz w:val="24"/>
          <w:rtl/>
        </w:rPr>
        <w:t>ی</w:t>
      </w:r>
      <w:r w:rsidRPr="00857B7F">
        <w:rPr>
          <w:sz w:val="24"/>
          <w:rtl/>
        </w:rPr>
        <w:t xml:space="preserve"> فونداس</w:t>
      </w:r>
      <w:r w:rsidRPr="00857B7F">
        <w:rPr>
          <w:rFonts w:hint="cs"/>
          <w:sz w:val="24"/>
          <w:rtl/>
        </w:rPr>
        <w:t>ی</w:t>
      </w:r>
      <w:r w:rsidRPr="00857B7F">
        <w:rPr>
          <w:rFonts w:hint="eastAsia"/>
          <w:sz w:val="24"/>
          <w:rtl/>
        </w:rPr>
        <w:t>ون</w:t>
      </w:r>
      <w:r w:rsidRPr="00857B7F">
        <w:rPr>
          <w:sz w:val="24"/>
          <w:rtl/>
        </w:rPr>
        <w:t xml:space="preserve"> بسته به مورد از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مربوط </w:t>
      </w:r>
      <w:r w:rsidRPr="00857B7F">
        <w:rPr>
          <w:rFonts w:hint="cs"/>
          <w:sz w:val="24"/>
          <w:rtl/>
        </w:rPr>
        <w:t>محاسبه و منظور</w:t>
      </w:r>
      <w:r w:rsidRPr="00857B7F">
        <w:rPr>
          <w:sz w:val="24"/>
          <w:rtl/>
        </w:rPr>
        <w:t xml:space="preserve"> م</w:t>
      </w:r>
      <w:r w:rsidRPr="00857B7F">
        <w:rPr>
          <w:rFonts w:hint="cs"/>
          <w:sz w:val="24"/>
          <w:rtl/>
        </w:rPr>
        <w:t>ی‌</w:t>
      </w:r>
      <w:r w:rsidRPr="00857B7F">
        <w:rPr>
          <w:rFonts w:hint="eastAsia"/>
          <w:sz w:val="24"/>
          <w:rtl/>
        </w:rPr>
        <w:t>گردد</w:t>
      </w:r>
      <w:r w:rsidRPr="00857B7F">
        <w:rPr>
          <w:sz w:val="24"/>
          <w:rtl/>
        </w:rPr>
        <w:t>. هز</w:t>
      </w:r>
      <w:r w:rsidRPr="00857B7F">
        <w:rPr>
          <w:rFonts w:hint="cs"/>
          <w:sz w:val="24"/>
          <w:rtl/>
        </w:rPr>
        <w:t>ی</w:t>
      </w:r>
      <w:r w:rsidRPr="00857B7F">
        <w:rPr>
          <w:sz w:val="24"/>
          <w:rtl/>
        </w:rPr>
        <w:t>نه پوشش گالوان</w:t>
      </w:r>
      <w:r w:rsidRPr="00857B7F">
        <w:rPr>
          <w:rFonts w:hint="cs"/>
          <w:sz w:val="24"/>
          <w:rtl/>
        </w:rPr>
        <w:t>ی</w:t>
      </w:r>
      <w:r w:rsidRPr="00857B7F">
        <w:rPr>
          <w:rFonts w:hint="eastAsia"/>
          <w:sz w:val="24"/>
          <w:rtl/>
        </w:rPr>
        <w:t>زه</w:t>
      </w:r>
      <w:r w:rsidRPr="00857B7F">
        <w:rPr>
          <w:sz w:val="24"/>
          <w:rtl/>
        </w:rPr>
        <w:t xml:space="preserve"> گرم فولاد مصرف</w:t>
      </w:r>
      <w:r w:rsidRPr="00857B7F">
        <w:rPr>
          <w:rFonts w:hint="cs"/>
          <w:sz w:val="24"/>
          <w:rtl/>
        </w:rPr>
        <w:t>ی</w:t>
      </w:r>
      <w:r w:rsidRPr="00857B7F">
        <w:rPr>
          <w:sz w:val="24"/>
          <w:rtl/>
        </w:rPr>
        <w:t xml:space="preserve"> (با تحمل 300 ساعت آزمون افشانه مه‌نمک بسته به مورد مطابق استانداردها</w:t>
      </w:r>
      <w:r w:rsidRPr="00857B7F">
        <w:rPr>
          <w:rFonts w:hint="cs"/>
          <w:sz w:val="24"/>
          <w:rtl/>
        </w:rPr>
        <w:t>ی</w:t>
      </w:r>
      <w:r w:rsidRPr="00857B7F">
        <w:rPr>
          <w:sz w:val="24"/>
          <w:rtl/>
        </w:rPr>
        <w:t xml:space="preserve"> </w:t>
      </w:r>
      <w:r w:rsidRPr="00857B7F">
        <w:rPr>
          <w:sz w:val="24"/>
        </w:rPr>
        <w:t>ISO 1461</w:t>
      </w:r>
      <w:r w:rsidRPr="00857B7F">
        <w:rPr>
          <w:sz w:val="24"/>
          <w:rtl/>
        </w:rPr>
        <w:t xml:space="preserve"> </w:t>
      </w:r>
      <w:r w:rsidRPr="00857B7F">
        <w:rPr>
          <w:rFonts w:hint="cs"/>
          <w:sz w:val="24"/>
          <w:rtl/>
        </w:rPr>
        <w:t>ی</w:t>
      </w:r>
      <w:r w:rsidRPr="00857B7F">
        <w:rPr>
          <w:rFonts w:hint="eastAsia"/>
          <w:sz w:val="24"/>
          <w:rtl/>
        </w:rPr>
        <w:t>ا</w:t>
      </w:r>
      <w:r w:rsidRPr="00857B7F">
        <w:rPr>
          <w:sz w:val="24"/>
        </w:rPr>
        <w:t>ASTM B117</w:t>
      </w:r>
      <w:r w:rsidRPr="00857B7F">
        <w:rPr>
          <w:sz w:val="24"/>
          <w:rtl/>
        </w:rPr>
        <w:t>) از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w:t>
      </w:r>
      <w:r w:rsidRPr="00857B7F">
        <w:rPr>
          <w:rFonts w:hint="cs"/>
          <w:sz w:val="24"/>
          <w:rtl/>
          <w:lang w:bidi="fa-IR"/>
        </w:rPr>
        <w:t>160230 و 160231 با اعمال ضریب 1/1 منظور می‌شود</w:t>
      </w:r>
      <w:r w:rsidRPr="00857B7F">
        <w:rPr>
          <w:sz w:val="24"/>
          <w:rtl/>
        </w:rPr>
        <w:t>. اتصالات مقاطع فلز</w:t>
      </w:r>
      <w:r w:rsidRPr="00857B7F">
        <w:rPr>
          <w:rFonts w:hint="cs"/>
          <w:sz w:val="24"/>
          <w:rtl/>
        </w:rPr>
        <w:t>ی</w:t>
      </w:r>
      <w:r w:rsidRPr="00857B7F">
        <w:rPr>
          <w:sz w:val="24"/>
          <w:rtl/>
        </w:rPr>
        <w:t xml:space="preserve"> همگ</w:t>
      </w:r>
      <w:r w:rsidRPr="00857B7F">
        <w:rPr>
          <w:rFonts w:hint="cs"/>
          <w:sz w:val="24"/>
          <w:rtl/>
        </w:rPr>
        <w:t>ی</w:t>
      </w:r>
      <w:r w:rsidRPr="00857B7F">
        <w:rPr>
          <w:sz w:val="24"/>
          <w:rtl/>
        </w:rPr>
        <w:t xml:space="preserve"> از نوع پ</w:t>
      </w:r>
      <w:r w:rsidRPr="00857B7F">
        <w:rPr>
          <w:rFonts w:hint="cs"/>
          <w:sz w:val="24"/>
          <w:rtl/>
        </w:rPr>
        <w:t>ی</w:t>
      </w:r>
      <w:r w:rsidRPr="00857B7F">
        <w:rPr>
          <w:rFonts w:hint="eastAsia"/>
          <w:sz w:val="24"/>
          <w:rtl/>
        </w:rPr>
        <w:t>چ</w:t>
      </w:r>
      <w:r w:rsidRPr="00857B7F">
        <w:rPr>
          <w:sz w:val="24"/>
          <w:rtl/>
        </w:rPr>
        <w:t xml:space="preserve"> و مهره پرمقاومت بوده و لازم است 400 س</w:t>
      </w:r>
      <w:r w:rsidRPr="00857B7F">
        <w:rPr>
          <w:rFonts w:hint="eastAsia"/>
          <w:sz w:val="24"/>
          <w:rtl/>
        </w:rPr>
        <w:t>اعت</w:t>
      </w:r>
      <w:r w:rsidRPr="00857B7F">
        <w:rPr>
          <w:sz w:val="24"/>
          <w:rtl/>
        </w:rPr>
        <w:t xml:space="preserve"> آزمون فوق را تحمل نما</w:t>
      </w:r>
      <w:r w:rsidRPr="00857B7F">
        <w:rPr>
          <w:rFonts w:hint="cs"/>
          <w:sz w:val="24"/>
          <w:rtl/>
        </w:rPr>
        <w:t>ی</w:t>
      </w:r>
      <w:r w:rsidRPr="00857B7F">
        <w:rPr>
          <w:rFonts w:hint="eastAsia"/>
          <w:sz w:val="24"/>
          <w:rtl/>
        </w:rPr>
        <w:t>د</w:t>
      </w:r>
      <w:r w:rsidRPr="00857B7F">
        <w:rPr>
          <w:rFonts w:hint="cs"/>
          <w:sz w:val="24"/>
          <w:rtl/>
        </w:rPr>
        <w:t xml:space="preserve"> و </w:t>
      </w:r>
      <w:r w:rsidRPr="00857B7F">
        <w:rPr>
          <w:sz w:val="24"/>
          <w:rtl/>
        </w:rPr>
        <w:t>هز</w:t>
      </w:r>
      <w:r w:rsidRPr="00857B7F">
        <w:rPr>
          <w:rFonts w:hint="cs"/>
          <w:sz w:val="24"/>
          <w:rtl/>
        </w:rPr>
        <w:t>ی</w:t>
      </w:r>
      <w:r w:rsidRPr="00857B7F">
        <w:rPr>
          <w:rFonts w:hint="eastAsia"/>
          <w:sz w:val="24"/>
          <w:rtl/>
        </w:rPr>
        <w:t>نه</w:t>
      </w:r>
      <w:r w:rsidRPr="00857B7F">
        <w:rPr>
          <w:sz w:val="24"/>
          <w:rtl/>
        </w:rPr>
        <w:t xml:space="preserve"> آن از رد</w:t>
      </w:r>
      <w:r w:rsidRPr="00857B7F">
        <w:rPr>
          <w:rFonts w:hint="cs"/>
          <w:sz w:val="24"/>
          <w:rtl/>
        </w:rPr>
        <w:t>ی</w:t>
      </w:r>
      <w:r w:rsidRPr="00857B7F">
        <w:rPr>
          <w:rFonts w:hint="eastAsia"/>
          <w:sz w:val="24"/>
          <w:rtl/>
        </w:rPr>
        <w:t>ف</w:t>
      </w:r>
      <w:r w:rsidRPr="00857B7F">
        <w:rPr>
          <w:sz w:val="24"/>
          <w:rtl/>
        </w:rPr>
        <w:t xml:space="preserve"> </w:t>
      </w:r>
      <w:r w:rsidRPr="00857B7F">
        <w:rPr>
          <w:rFonts w:hint="cs"/>
          <w:sz w:val="24"/>
          <w:rtl/>
        </w:rPr>
        <w:t>091002</w:t>
      </w:r>
      <w:r w:rsidRPr="00857B7F">
        <w:rPr>
          <w:sz w:val="24"/>
          <w:rtl/>
        </w:rPr>
        <w:t xml:space="preserve"> </w:t>
      </w:r>
      <w:r w:rsidRPr="00857B7F">
        <w:rPr>
          <w:rFonts w:hint="cs"/>
          <w:sz w:val="24"/>
          <w:rtl/>
        </w:rPr>
        <w:t>با اعمال ضریب 2/1 منظور می‌شود</w:t>
      </w:r>
      <w:r w:rsidRPr="00857B7F">
        <w:rPr>
          <w:sz w:val="24"/>
          <w:rtl/>
        </w:rPr>
        <w:t xml:space="preserve">. </w:t>
      </w:r>
      <w:r w:rsidRPr="00857B7F">
        <w:rPr>
          <w:rFonts w:hint="cs"/>
          <w:sz w:val="24"/>
          <w:rtl/>
        </w:rPr>
        <w:t>بهای</w:t>
      </w:r>
      <w:r w:rsidRPr="00857B7F">
        <w:rPr>
          <w:sz w:val="24"/>
          <w:rtl/>
        </w:rPr>
        <w:t xml:space="preserve"> قطعات فولاد</w:t>
      </w:r>
      <w:r w:rsidRPr="00857B7F">
        <w:rPr>
          <w:rFonts w:hint="cs"/>
          <w:sz w:val="24"/>
          <w:rtl/>
        </w:rPr>
        <w:t>ی</w:t>
      </w:r>
      <w:r w:rsidRPr="00857B7F">
        <w:rPr>
          <w:sz w:val="24"/>
          <w:rtl/>
        </w:rPr>
        <w:t xml:space="preserve"> ضدزنگ</w:t>
      </w:r>
      <w:r w:rsidRPr="00857B7F">
        <w:rPr>
          <w:rFonts w:hint="cs"/>
          <w:sz w:val="24"/>
          <w:rtl/>
        </w:rPr>
        <w:t>،</w:t>
      </w:r>
      <w:r w:rsidRPr="00857B7F">
        <w:rPr>
          <w:sz w:val="24"/>
          <w:rtl/>
        </w:rPr>
        <w:t xml:space="preserve"> از رد</w:t>
      </w:r>
      <w:r w:rsidRPr="00857B7F">
        <w:rPr>
          <w:rFonts w:hint="cs"/>
          <w:sz w:val="24"/>
          <w:rtl/>
        </w:rPr>
        <w:t>ی</w:t>
      </w:r>
      <w:r w:rsidRPr="00857B7F">
        <w:rPr>
          <w:rFonts w:hint="eastAsia"/>
          <w:sz w:val="24"/>
          <w:rtl/>
        </w:rPr>
        <w:t>ف</w:t>
      </w:r>
      <w:r w:rsidRPr="00857B7F">
        <w:rPr>
          <w:sz w:val="24"/>
          <w:rtl/>
        </w:rPr>
        <w:t xml:space="preserve"> </w:t>
      </w:r>
      <w:r w:rsidRPr="00857B7F">
        <w:rPr>
          <w:rFonts w:hint="cs"/>
          <w:sz w:val="24"/>
          <w:rtl/>
        </w:rPr>
        <w:t>160905</w:t>
      </w:r>
      <w:r w:rsidRPr="00857B7F">
        <w:rPr>
          <w:sz w:val="24"/>
          <w:rtl/>
        </w:rPr>
        <w:t xml:space="preserve"> </w:t>
      </w:r>
      <w:r w:rsidRPr="00857B7F">
        <w:rPr>
          <w:rFonts w:hint="cs"/>
          <w:sz w:val="24"/>
          <w:rtl/>
        </w:rPr>
        <w:t>محاسبه</w:t>
      </w:r>
      <w:r w:rsidRPr="00857B7F">
        <w:rPr>
          <w:sz w:val="24"/>
          <w:rtl/>
        </w:rPr>
        <w:t xml:space="preserve"> م</w:t>
      </w:r>
      <w:r w:rsidRPr="00857B7F">
        <w:rPr>
          <w:rFonts w:hint="cs"/>
          <w:sz w:val="24"/>
          <w:rtl/>
        </w:rPr>
        <w:t>ی‌</w:t>
      </w:r>
      <w:r w:rsidRPr="00857B7F">
        <w:rPr>
          <w:rFonts w:hint="eastAsia"/>
          <w:sz w:val="24"/>
          <w:rtl/>
        </w:rPr>
        <w:t>شود</w:t>
      </w:r>
      <w:r w:rsidRPr="00857B7F">
        <w:rPr>
          <w:sz w:val="24"/>
          <w:rtl/>
        </w:rPr>
        <w:t>.</w:t>
      </w:r>
    </w:p>
    <w:p w14:paraId="3FD899A4" w14:textId="77777777" w:rsidR="00EE6EB5" w:rsidRPr="00857B7F" w:rsidRDefault="009C5E11" w:rsidP="00EE6EB5">
      <w:pPr>
        <w:spacing w:before="240"/>
        <w:ind w:right="-142"/>
        <w:jc w:val="both"/>
        <w:rPr>
          <w:rFonts w:ascii="Helvetica" w:hAnsi="Helvetica"/>
          <w:b/>
          <w:bCs/>
          <w:sz w:val="24"/>
          <w:rtl/>
          <w:lang w:bidi="fa-IR"/>
        </w:rPr>
      </w:pPr>
      <w:r w:rsidRPr="00857B7F">
        <w:rPr>
          <w:rFonts w:ascii="Helvetica" w:hAnsi="Helvetica" w:hint="cs"/>
          <w:b/>
          <w:bCs/>
          <w:sz w:val="24"/>
          <w:rtl/>
        </w:rPr>
        <w:t>الزامات گروه 20</w:t>
      </w:r>
    </w:p>
    <w:p w14:paraId="738AFD05" w14:textId="77777777" w:rsidR="00EE6EB5" w:rsidRPr="00857B7F" w:rsidRDefault="009C5E11" w:rsidP="00EE6EB5">
      <w:pPr>
        <w:jc w:val="both"/>
        <w:rPr>
          <w:sz w:val="24"/>
          <w:rtl/>
        </w:rPr>
      </w:pPr>
      <w:r w:rsidRPr="00857B7F">
        <w:rPr>
          <w:rFonts w:hint="cs"/>
          <w:sz w:val="24"/>
          <w:rtl/>
        </w:rPr>
        <w:t xml:space="preserve">20-1. مشخصات فنی </w:t>
      </w:r>
      <w:r w:rsidRPr="00857B7F">
        <w:rPr>
          <w:rFonts w:ascii="Helvetica" w:hAnsi="Helvetica" w:hint="cs"/>
          <w:sz w:val="24"/>
          <w:rtl/>
        </w:rPr>
        <w:t>صفحات مشبک</w:t>
      </w:r>
      <w:r w:rsidRPr="00857B7F">
        <w:rPr>
          <w:rFonts w:ascii="Helvetica" w:hAnsi="Helvetica"/>
          <w:sz w:val="24"/>
          <w:vertAlign w:val="superscript"/>
          <w:rtl/>
        </w:rPr>
        <w:footnoteReference w:id="37"/>
      </w:r>
      <w:r w:rsidRPr="00857B7F">
        <w:rPr>
          <w:rFonts w:hint="cs"/>
          <w:sz w:val="24"/>
          <w:rtl/>
          <w:lang w:bidi="fa-IR"/>
        </w:rPr>
        <w:t xml:space="preserve"> مسلح شده با الیاف شیشه، </w:t>
      </w:r>
      <w:r w:rsidRPr="00857B7F">
        <w:rPr>
          <w:rFonts w:hint="cs"/>
          <w:sz w:val="24"/>
          <w:rtl/>
        </w:rPr>
        <w:t>موضوع ردیف 232001 باید حداقل الزامات مندرج در استاندارد</w:t>
      </w:r>
      <w:r w:rsidRPr="00857B7F">
        <w:rPr>
          <w:sz w:val="24"/>
        </w:rPr>
        <w:t xml:space="preserve">ASTM F3059 </w:t>
      </w:r>
      <w:r w:rsidRPr="00857B7F">
        <w:rPr>
          <w:rFonts w:hint="cs"/>
          <w:sz w:val="24"/>
          <w:rtl/>
        </w:rPr>
        <w:t xml:space="preserve"> را تأمین نماید.</w:t>
      </w:r>
    </w:p>
    <w:p w14:paraId="36199DDB" w14:textId="77777777" w:rsidR="00EE6EB5" w:rsidRPr="00857B7F" w:rsidRDefault="009C5E11" w:rsidP="00EE6EB5">
      <w:pPr>
        <w:jc w:val="both"/>
        <w:rPr>
          <w:rFonts w:ascii="Helvetica" w:hAnsi="Helvetica"/>
          <w:sz w:val="24"/>
          <w:rtl/>
        </w:rPr>
      </w:pPr>
      <w:r w:rsidRPr="00857B7F">
        <w:rPr>
          <w:rFonts w:ascii="Helvetica" w:hAnsi="Helvetica" w:hint="cs"/>
          <w:sz w:val="24"/>
          <w:rtl/>
        </w:rPr>
        <w:t xml:space="preserve">20-2. </w:t>
      </w:r>
      <w:r w:rsidRPr="00857B7F">
        <w:rPr>
          <w:rFonts w:hint="cs"/>
          <w:sz w:val="24"/>
          <w:rtl/>
        </w:rPr>
        <w:t xml:space="preserve">بهای تهیه مصالح، ساخت و نصب هر نوع زیرسازی به منظور نصب صفحات مشبک </w:t>
      </w:r>
      <w:r w:rsidRPr="00857B7F">
        <w:rPr>
          <w:rFonts w:hint="cs"/>
          <w:sz w:val="24"/>
          <w:rtl/>
          <w:lang w:bidi="fa-IR"/>
        </w:rPr>
        <w:t xml:space="preserve">مسلح شده با الیاف شیشه، </w:t>
      </w:r>
      <w:r w:rsidRPr="00857B7F">
        <w:rPr>
          <w:rFonts w:hint="cs"/>
          <w:sz w:val="24"/>
          <w:rtl/>
        </w:rPr>
        <w:t xml:space="preserve">حسب مورد از </w:t>
      </w:r>
      <w:r w:rsidRPr="00857B7F">
        <w:rPr>
          <w:rFonts w:ascii="Helvetica" w:hAnsi="Helvetica" w:hint="cs"/>
          <w:sz w:val="24"/>
          <w:rtl/>
        </w:rPr>
        <w:t>ردیف‏های</w:t>
      </w:r>
      <w:r w:rsidRPr="00857B7F">
        <w:rPr>
          <w:rFonts w:ascii="Helvetica" w:hAnsi="Helvetica" w:hint="cs"/>
          <w:sz w:val="24"/>
          <w:rtl/>
          <w:lang w:bidi="fa-IR"/>
        </w:rPr>
        <w:t xml:space="preserve"> مربوط تعیین می گردد</w:t>
      </w:r>
      <w:r w:rsidRPr="00857B7F">
        <w:rPr>
          <w:rFonts w:ascii="Helvetica" w:hAnsi="Helvetica" w:hint="cs"/>
          <w:sz w:val="24"/>
          <w:rtl/>
        </w:rPr>
        <w:t>.</w:t>
      </w:r>
    </w:p>
    <w:p w14:paraId="0FC9A9E9" w14:textId="77777777" w:rsidR="00EE6EB5" w:rsidRPr="00857B7F" w:rsidRDefault="009C5E11" w:rsidP="00EE6EB5">
      <w:pPr>
        <w:jc w:val="both"/>
        <w:rPr>
          <w:rFonts w:ascii="Helvetica" w:hAnsi="Helvetica"/>
          <w:sz w:val="24"/>
          <w:rtl/>
        </w:rPr>
      </w:pPr>
      <w:r w:rsidRPr="00857B7F">
        <w:rPr>
          <w:rFonts w:ascii="Helvetica" w:hAnsi="Helvetica" w:hint="cs"/>
          <w:sz w:val="24"/>
          <w:rtl/>
        </w:rPr>
        <w:t>20-3. هزینه تهیه مصالح و نصب بست‏های فلزی صفحات مشبک موضوع ردیف 232001 در بهای ردیف منظور گردیده است.</w:t>
      </w:r>
    </w:p>
    <w:p w14:paraId="468810D5" w14:textId="77777777" w:rsidR="00EE6EB5" w:rsidRPr="00857B7F" w:rsidRDefault="00EE6EB5" w:rsidP="00EE6EB5">
      <w:pPr>
        <w:jc w:val="both"/>
        <w:sectPr w:rsidR="00EE6EB5" w:rsidRPr="00857B7F" w:rsidSect="00EE6EB5">
          <w:headerReference w:type="default" r:id="rId103"/>
          <w:footerReference w:type="default" r:id="rId104"/>
          <w:footnotePr>
            <w:numStart w:val="32"/>
          </w:footnotePr>
          <w:pgSz w:w="11906" w:h="16838" w:code="9"/>
          <w:pgMar w:top="1584" w:right="850" w:bottom="1138" w:left="850" w:header="562" w:footer="562" w:gutter="0"/>
          <w:cols w:space="720"/>
          <w:docGrid w:linePitch="360"/>
        </w:sect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34"/>
        <w:gridCol w:w="1004"/>
        <w:gridCol w:w="1451"/>
        <w:gridCol w:w="1210"/>
        <w:gridCol w:w="2194"/>
        <w:gridCol w:w="2170"/>
        <w:gridCol w:w="743"/>
      </w:tblGrid>
      <w:tr w:rsidR="00A53790" w:rsidRPr="00857B7F" w14:paraId="4D6627EC"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6CFA9644"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64639534"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5B5FD84F"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06FA4889"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4ABD7095"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6094E289"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4AC39CE0" w14:textId="77777777" w:rsidR="00A53790" w:rsidRPr="00857B7F" w:rsidRDefault="00A53790"/>
        </w:tc>
      </w:tr>
      <w:tr w:rsidR="00233CAE" w:rsidRPr="00857B7F" w14:paraId="04EDFFFA"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166DD0"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6E7F9FAC"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311D84E4"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547FFEF6"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4D64FEEE"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3694C8F4"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3D8BCE7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81CA4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3AB37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034DEB" w14:textId="77777777" w:rsidR="00A53790" w:rsidRPr="00857B7F" w:rsidRDefault="009C5E11">
            <w:r w:rsidRPr="00D43C39">
              <w:rPr>
                <w:rFonts w:eastAsia="HM FLotoos" w:cs="B Nazanin"/>
                <w:color w:val="000000"/>
                <w:sz w:val="22"/>
                <w:szCs w:val="22"/>
                <w:rtl/>
                <w:lang w:bidi="fa-IR"/>
              </w:rPr>
              <w:t>۳,۰۴۵,۰۰۰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D115F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344D6FC" w14:textId="77777777" w:rsidR="00A53790" w:rsidRPr="00857B7F" w:rsidRDefault="009C5E11">
            <w:pPr>
              <w:jc w:val="both"/>
            </w:pPr>
            <w:r w:rsidRPr="00D43C39">
              <w:rPr>
                <w:rFonts w:eastAsia="HM FLotoos" w:cs="B Nazanin"/>
                <w:color w:val="000000"/>
                <w:sz w:val="22"/>
                <w:szCs w:val="22"/>
                <w:rtl/>
                <w:lang w:bidi="fa-IR"/>
              </w:rPr>
              <w:t xml:space="preserve">تهیه و نصب کف‌پوش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به صورت رول و با ضخامت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2F8601B" w14:textId="77777777" w:rsidR="00A53790" w:rsidRPr="00857B7F" w:rsidRDefault="009C5E11">
            <w:pPr>
              <w:jc w:val="center"/>
            </w:pPr>
            <w:r w:rsidRPr="00D43C39">
              <w:rPr>
                <w:rFonts w:eastAsia="HM FLotoos" w:cs="B Nazanin"/>
                <w:color w:val="000000"/>
                <w:sz w:val="22"/>
                <w:szCs w:val="22"/>
                <w:rtl/>
                <w:lang w:bidi="fa-IR"/>
              </w:rPr>
              <w:t>۲۳۰۱۱۰</w:t>
            </w:r>
          </w:p>
        </w:tc>
      </w:tr>
      <w:tr w:rsidR="00233CAE" w:rsidRPr="00857B7F" w14:paraId="05B4131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7D73C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2CFF92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F9729A8" w14:textId="77777777" w:rsidR="00A53790" w:rsidRPr="00857B7F" w:rsidRDefault="009C5E11">
            <w:r w:rsidRPr="00D43C39">
              <w:rPr>
                <w:rFonts w:eastAsia="HM FLotoos" w:cs="B Nazanin"/>
                <w:color w:val="000000"/>
                <w:sz w:val="22"/>
                <w:szCs w:val="22"/>
                <w:rtl/>
                <w:lang w:bidi="fa-IR"/>
              </w:rPr>
              <w:t>۱,۵۴۱,۰۰۰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260AF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F7F8603"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۲۳۰۱۱۰ به ازای افزایش هر میلی‏متر ضخامت کف‌پوش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مازاد بر ۲ میلی‏متر تا ۶ میلی‏متر (کسر میلی‏متر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A450A97" w14:textId="77777777" w:rsidR="00A53790" w:rsidRPr="00857B7F" w:rsidRDefault="009C5E11">
            <w:pPr>
              <w:jc w:val="center"/>
            </w:pPr>
            <w:r w:rsidRPr="00D43C39">
              <w:rPr>
                <w:rFonts w:eastAsia="HM FLotoos" w:cs="B Nazanin"/>
                <w:color w:val="000000"/>
                <w:sz w:val="22"/>
                <w:szCs w:val="22"/>
                <w:rtl/>
                <w:lang w:bidi="fa-IR"/>
              </w:rPr>
              <w:t>۲۳۰۱۱۱</w:t>
            </w:r>
          </w:p>
        </w:tc>
      </w:tr>
      <w:tr w:rsidR="00233CAE" w:rsidRPr="00857B7F" w14:paraId="3D2D782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84DBAE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078CA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AAC120" w14:textId="77777777" w:rsidR="00A53790" w:rsidRPr="00857B7F" w:rsidRDefault="009C5E11">
            <w:r w:rsidRPr="00D43C39">
              <w:rPr>
                <w:rFonts w:eastAsia="HM FLotoos" w:cs="B Nazanin"/>
                <w:color w:val="000000"/>
                <w:sz w:val="22"/>
                <w:szCs w:val="22"/>
                <w:rtl/>
                <w:lang w:bidi="fa-IR"/>
              </w:rPr>
              <w:t>۴,۰۴۷,۰۰۰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BFAAC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A07C9C5" w14:textId="77777777" w:rsidR="00A53790" w:rsidRPr="00857B7F" w:rsidRDefault="009C5E11">
            <w:pPr>
              <w:jc w:val="both"/>
            </w:pPr>
            <w:r w:rsidRPr="00D43C39">
              <w:rPr>
                <w:rFonts w:eastAsia="HM FLotoos" w:cs="B Nazanin"/>
                <w:color w:val="000000"/>
                <w:sz w:val="22"/>
                <w:szCs w:val="22"/>
                <w:rtl/>
                <w:lang w:bidi="fa-IR"/>
              </w:rPr>
              <w:t xml:space="preserve">تهیه و نصب کف‌پوش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به صورت تایل به ابعاد مختلف و با ضخامت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7D478DC" w14:textId="77777777" w:rsidR="00A53790" w:rsidRPr="00857B7F" w:rsidRDefault="009C5E11">
            <w:pPr>
              <w:jc w:val="center"/>
            </w:pPr>
            <w:r w:rsidRPr="00D43C39">
              <w:rPr>
                <w:rFonts w:eastAsia="HM FLotoos" w:cs="B Nazanin"/>
                <w:color w:val="000000"/>
                <w:sz w:val="22"/>
                <w:szCs w:val="22"/>
                <w:rtl/>
                <w:lang w:bidi="fa-IR"/>
              </w:rPr>
              <w:t>۲۳۰۱۱۲</w:t>
            </w:r>
          </w:p>
        </w:tc>
      </w:tr>
      <w:tr w:rsidR="00233CAE" w:rsidRPr="00857B7F" w14:paraId="4A8EB8A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6716A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DDF8F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A5CB57" w14:textId="77777777" w:rsidR="00A53790" w:rsidRPr="00857B7F" w:rsidRDefault="009C5E11">
            <w:r w:rsidRPr="00D43C39">
              <w:rPr>
                <w:rFonts w:eastAsia="HM FLotoos" w:cs="B Nazanin"/>
                <w:color w:val="000000"/>
                <w:sz w:val="22"/>
                <w:szCs w:val="22"/>
                <w:rtl/>
                <w:lang w:bidi="fa-IR"/>
              </w:rPr>
              <w:t>۱,۱۵۴,۰۰۰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76A2B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C4E4092"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۲۳۰۱۱۲ به ازای افزایش هر میلی‏متر ضخامت کف‌پوش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مازاد بر ۲ میلی‏متر تا ۶ میلی‏متر (کسر میلی‏متر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10FE9F2" w14:textId="77777777" w:rsidR="00A53790" w:rsidRPr="00857B7F" w:rsidRDefault="009C5E11">
            <w:pPr>
              <w:jc w:val="center"/>
            </w:pPr>
            <w:r w:rsidRPr="00D43C39">
              <w:rPr>
                <w:rFonts w:eastAsia="HM FLotoos" w:cs="B Nazanin"/>
                <w:color w:val="000000"/>
                <w:sz w:val="22"/>
                <w:szCs w:val="22"/>
                <w:rtl/>
                <w:lang w:bidi="fa-IR"/>
              </w:rPr>
              <w:t>۲۳۰۱۱۳</w:t>
            </w:r>
          </w:p>
        </w:tc>
      </w:tr>
      <w:tr w:rsidR="00233CAE" w:rsidRPr="00857B7F" w14:paraId="39FB85C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4E293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911C2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6F28600" w14:textId="77777777" w:rsidR="00A53790" w:rsidRPr="00857B7F" w:rsidRDefault="009C5E11">
            <w:r w:rsidRPr="00D43C39">
              <w:rPr>
                <w:rFonts w:eastAsia="HM FLotoos" w:cs="B Nazanin"/>
                <w:color w:val="000000"/>
                <w:sz w:val="22"/>
                <w:szCs w:val="22"/>
                <w:rtl/>
                <w:lang w:bidi="fa-IR"/>
              </w:rPr>
              <w:t>۴,۴۷۲,۰۰۰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0B627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CCCB54F" w14:textId="77777777" w:rsidR="00A53790" w:rsidRPr="00857B7F" w:rsidRDefault="009C5E11">
            <w:pPr>
              <w:jc w:val="both"/>
            </w:pPr>
            <w:r w:rsidRPr="00D43C39">
              <w:rPr>
                <w:rFonts w:eastAsia="HM FLotoos" w:cs="B Nazanin"/>
                <w:color w:val="000000"/>
                <w:sz w:val="22"/>
                <w:szCs w:val="22"/>
                <w:rtl/>
                <w:lang w:bidi="fa-IR"/>
              </w:rPr>
              <w:t xml:space="preserve">تهیه و نصب کف‌پوش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ضدباکتری، به صورت رول و با ضخامت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454883F" w14:textId="77777777" w:rsidR="00A53790" w:rsidRPr="00857B7F" w:rsidRDefault="009C5E11">
            <w:pPr>
              <w:jc w:val="center"/>
            </w:pPr>
            <w:r w:rsidRPr="00D43C39">
              <w:rPr>
                <w:rFonts w:eastAsia="HM FLotoos" w:cs="B Nazanin"/>
                <w:color w:val="000000"/>
                <w:sz w:val="22"/>
                <w:szCs w:val="22"/>
                <w:rtl/>
                <w:lang w:bidi="fa-IR"/>
              </w:rPr>
              <w:t>۲۳۰۱۱۴</w:t>
            </w:r>
          </w:p>
        </w:tc>
      </w:tr>
      <w:tr w:rsidR="00233CAE" w:rsidRPr="00857B7F" w14:paraId="73653ED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47A8D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25048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2B0F92" w14:textId="77777777" w:rsidR="00A53790" w:rsidRPr="00857B7F" w:rsidRDefault="009C5E11">
            <w:r w:rsidRPr="00D43C39">
              <w:rPr>
                <w:rFonts w:eastAsia="HM FLotoos" w:cs="B Nazanin"/>
                <w:color w:val="000000"/>
                <w:sz w:val="22"/>
                <w:szCs w:val="22"/>
                <w:rtl/>
                <w:lang w:bidi="fa-IR"/>
              </w:rPr>
              <w:t>۶۲,۱۰۰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0154A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9196F85"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۲۳۰۱۱۴ به ازای افزایش هر میلی‏متر ضخامت کف‌پوش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ضد باکتری مازاد بر ۲ میلی‏متر تا ۶ میلی‏متر (کسر میلی‏متر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FD82DE4" w14:textId="77777777" w:rsidR="00A53790" w:rsidRPr="00857B7F" w:rsidRDefault="009C5E11">
            <w:pPr>
              <w:jc w:val="center"/>
            </w:pPr>
            <w:r w:rsidRPr="00D43C39">
              <w:rPr>
                <w:rFonts w:eastAsia="HM FLotoos" w:cs="B Nazanin"/>
                <w:color w:val="000000"/>
                <w:sz w:val="22"/>
                <w:szCs w:val="22"/>
                <w:rtl/>
                <w:lang w:bidi="fa-IR"/>
              </w:rPr>
              <w:t>۲۳۰۱۱۵</w:t>
            </w:r>
          </w:p>
        </w:tc>
      </w:tr>
      <w:tr w:rsidR="00233CAE" w:rsidRPr="00857B7F" w14:paraId="1E82A52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29CFF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1B562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C4C47A" w14:textId="77777777" w:rsidR="00A53790" w:rsidRPr="00857B7F" w:rsidRDefault="009C5E11">
            <w:r w:rsidRPr="00D43C39">
              <w:rPr>
                <w:rFonts w:eastAsia="HM FLotoos" w:cs="B Nazanin"/>
                <w:color w:val="000000"/>
                <w:sz w:val="22"/>
                <w:szCs w:val="22"/>
                <w:rtl/>
                <w:lang w:bidi="fa-IR"/>
              </w:rPr>
              <w:t>۵,۱۰۸,۰۰۰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B239A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F5BE5B5" w14:textId="77777777" w:rsidR="00A53790" w:rsidRPr="00857B7F" w:rsidRDefault="009C5E11">
            <w:pPr>
              <w:jc w:val="both"/>
            </w:pPr>
            <w:r w:rsidRPr="00D43C39">
              <w:rPr>
                <w:rFonts w:eastAsia="HM FLotoos" w:cs="B Nazanin"/>
                <w:color w:val="000000"/>
                <w:sz w:val="22"/>
                <w:szCs w:val="22"/>
                <w:rtl/>
                <w:lang w:bidi="fa-IR"/>
              </w:rPr>
              <w:t xml:space="preserve">تهیه و نصب کف‌پوش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ضد جریان الکتریسیته ساکن، به صورت رول و با ضخامت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38849C4" w14:textId="77777777" w:rsidR="00A53790" w:rsidRPr="00857B7F" w:rsidRDefault="009C5E11">
            <w:pPr>
              <w:jc w:val="center"/>
            </w:pPr>
            <w:r w:rsidRPr="00D43C39">
              <w:rPr>
                <w:rFonts w:eastAsia="HM FLotoos" w:cs="B Nazanin"/>
                <w:color w:val="000000"/>
                <w:sz w:val="22"/>
                <w:szCs w:val="22"/>
                <w:rtl/>
                <w:lang w:bidi="fa-IR"/>
              </w:rPr>
              <w:t>۲۳۰۱۱۶</w:t>
            </w:r>
          </w:p>
        </w:tc>
      </w:tr>
      <w:tr w:rsidR="00233CAE" w:rsidRPr="00857B7F" w14:paraId="11C150B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07289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EAD8EC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34C867E" w14:textId="77777777" w:rsidR="00A53790" w:rsidRPr="00857B7F" w:rsidRDefault="009C5E11">
            <w:r w:rsidRPr="00D43C39">
              <w:rPr>
                <w:rFonts w:eastAsia="HM FLotoos" w:cs="B Nazanin"/>
                <w:color w:val="000000"/>
                <w:sz w:val="22"/>
                <w:szCs w:val="22"/>
                <w:rtl/>
                <w:lang w:bidi="fa-IR"/>
              </w:rPr>
              <w:t>۴,۳۸۵,۰۰۰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9D0942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1D13453" w14:textId="77777777" w:rsidR="00A53790" w:rsidRPr="00857B7F" w:rsidRDefault="009C5E11">
            <w:pPr>
              <w:jc w:val="both"/>
            </w:pPr>
            <w:r w:rsidRPr="00D43C39">
              <w:rPr>
                <w:rFonts w:eastAsia="HM FLotoos" w:cs="B Nazanin"/>
                <w:color w:val="000000"/>
                <w:sz w:val="22"/>
                <w:szCs w:val="22"/>
                <w:rtl/>
                <w:lang w:bidi="fa-IR"/>
              </w:rPr>
              <w:t xml:space="preserve">تهیه و نصب کف‌پوش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ضد جریان الکتریسیته ساکن، به صورت تایل به ابعاد مختلف و با ضخامت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1D133E9" w14:textId="77777777" w:rsidR="00A53790" w:rsidRPr="00857B7F" w:rsidRDefault="009C5E11">
            <w:pPr>
              <w:jc w:val="center"/>
            </w:pPr>
            <w:r w:rsidRPr="00D43C39">
              <w:rPr>
                <w:rFonts w:eastAsia="HM FLotoos" w:cs="B Nazanin"/>
                <w:color w:val="000000"/>
                <w:sz w:val="22"/>
                <w:szCs w:val="22"/>
                <w:rtl/>
                <w:lang w:bidi="fa-IR"/>
              </w:rPr>
              <w:t>۲۳۰۱۱۷</w:t>
            </w:r>
          </w:p>
        </w:tc>
      </w:tr>
      <w:tr w:rsidR="00233CAE" w:rsidRPr="00857B7F" w14:paraId="1560023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42DCA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18519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FE8338" w14:textId="77777777" w:rsidR="00A53790" w:rsidRPr="00857B7F" w:rsidRDefault="009C5E11">
            <w:r w:rsidRPr="00D43C39">
              <w:rPr>
                <w:rFonts w:eastAsia="HM FLotoos" w:cs="B Nazanin"/>
                <w:color w:val="000000"/>
                <w:sz w:val="22"/>
                <w:szCs w:val="22"/>
                <w:rtl/>
                <w:lang w:bidi="fa-IR"/>
              </w:rPr>
              <w:t>۲۱,۳۲۵,۰۰۰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FCB6C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6FC3240" w14:textId="77777777" w:rsidR="00A53790" w:rsidRPr="00857B7F" w:rsidRDefault="009C5E11">
            <w:pPr>
              <w:jc w:val="both"/>
            </w:pPr>
            <w:r w:rsidRPr="00D43C39">
              <w:rPr>
                <w:rFonts w:eastAsia="HM FLotoos" w:cs="B Nazanin"/>
                <w:color w:val="000000"/>
                <w:sz w:val="22"/>
                <w:szCs w:val="22"/>
                <w:rtl/>
                <w:lang w:bidi="fa-IR"/>
              </w:rPr>
              <w:t xml:space="preserve">تهیه و نصب کف‌پوش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از نوع رسانای جریان الکتریسیته، به صورت رول و با ضخامت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انضمام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شبکه‏بندی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استفاده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نوارهای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مسی</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420B22C" w14:textId="77777777" w:rsidR="00A53790" w:rsidRPr="00857B7F" w:rsidRDefault="009C5E11">
            <w:pPr>
              <w:jc w:val="center"/>
            </w:pPr>
            <w:r w:rsidRPr="00D43C39">
              <w:rPr>
                <w:rFonts w:eastAsia="HM FLotoos" w:cs="B Nazanin"/>
                <w:color w:val="000000"/>
                <w:sz w:val="22"/>
                <w:szCs w:val="22"/>
                <w:rtl/>
                <w:lang w:bidi="fa-IR"/>
              </w:rPr>
              <w:t>۲۳۰۱۱۸</w:t>
            </w:r>
          </w:p>
        </w:tc>
      </w:tr>
      <w:tr w:rsidR="00233CAE" w:rsidRPr="00857B7F" w14:paraId="30F78F1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412B8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30B5F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C07960" w14:textId="77777777" w:rsidR="00A53790" w:rsidRPr="00857B7F" w:rsidRDefault="009C5E11">
            <w:r w:rsidRPr="00D43C39">
              <w:rPr>
                <w:rFonts w:eastAsia="HM FLotoos" w:cs="B Nazanin"/>
                <w:color w:val="000000"/>
                <w:sz w:val="22"/>
                <w:szCs w:val="22"/>
                <w:rtl/>
                <w:lang w:bidi="fa-IR"/>
              </w:rPr>
              <w:t>۲۵,۲۶۰,۰۰۰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FFD32C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F914957" w14:textId="77777777" w:rsidR="00A53790" w:rsidRPr="00857B7F" w:rsidRDefault="009C5E11">
            <w:pPr>
              <w:jc w:val="both"/>
            </w:pPr>
            <w:r w:rsidRPr="00D43C39">
              <w:rPr>
                <w:rFonts w:eastAsia="HM FLotoos" w:cs="B Nazanin"/>
                <w:color w:val="000000"/>
                <w:sz w:val="22"/>
                <w:szCs w:val="22"/>
                <w:rtl/>
                <w:lang w:bidi="fa-IR"/>
              </w:rPr>
              <w:t xml:space="preserve">تهیه و نصب کف‌پوش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از نوع رسانای جریان الکتریسیته، به صورت تایل به ابعاد مختلف و با ضخامت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انضمام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شبکه‌بندی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استفاده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نوارهای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مسی</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3B77B08" w14:textId="77777777" w:rsidR="00A53790" w:rsidRPr="00857B7F" w:rsidRDefault="009C5E11">
            <w:pPr>
              <w:jc w:val="center"/>
            </w:pPr>
            <w:r w:rsidRPr="00D43C39">
              <w:rPr>
                <w:rFonts w:eastAsia="HM FLotoos" w:cs="B Nazanin"/>
                <w:color w:val="000000"/>
                <w:sz w:val="22"/>
                <w:szCs w:val="22"/>
                <w:rtl/>
                <w:lang w:bidi="fa-IR"/>
              </w:rPr>
              <w:t>۲۳۰۱۱۹</w:t>
            </w:r>
          </w:p>
        </w:tc>
      </w:tr>
      <w:tr w:rsidR="00233CAE" w:rsidRPr="00857B7F" w14:paraId="0733EEE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4392D2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85720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73657B" w14:textId="77777777" w:rsidR="00A53790" w:rsidRPr="00857B7F" w:rsidRDefault="009C5E11">
            <w:r w:rsidRPr="00D43C39">
              <w:rPr>
                <w:rFonts w:eastAsia="HM FLotoos" w:cs="B Nazanin"/>
                <w:color w:val="000000"/>
                <w:sz w:val="22"/>
                <w:szCs w:val="22"/>
                <w:rtl/>
                <w:lang w:bidi="fa-IR"/>
              </w:rPr>
              <w:t>۳,۷۳۰,۰۰۰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80906B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D534497" w14:textId="77777777" w:rsidR="00A53790" w:rsidRPr="00857B7F" w:rsidRDefault="009C5E11">
            <w:pPr>
              <w:jc w:val="both"/>
            </w:pPr>
            <w:r w:rsidRPr="00D43C39">
              <w:rPr>
                <w:rFonts w:eastAsia="HM FLotoos" w:cs="B Nazanin"/>
                <w:color w:val="000000"/>
                <w:sz w:val="22"/>
                <w:szCs w:val="22"/>
                <w:rtl/>
                <w:lang w:bidi="fa-IR"/>
              </w:rPr>
              <w:t xml:space="preserve">تهیه و نصب کف‌پوش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به صورت رول با طرح پولکی و با ضخامت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E7B31D7" w14:textId="77777777" w:rsidR="00A53790" w:rsidRPr="00857B7F" w:rsidRDefault="009C5E11">
            <w:pPr>
              <w:jc w:val="center"/>
            </w:pPr>
            <w:r w:rsidRPr="00D43C39">
              <w:rPr>
                <w:rFonts w:eastAsia="HM FLotoos" w:cs="B Nazanin"/>
                <w:color w:val="000000"/>
                <w:sz w:val="22"/>
                <w:szCs w:val="22"/>
                <w:rtl/>
                <w:lang w:bidi="fa-IR"/>
              </w:rPr>
              <w:t>۲۳۰۱۲۰</w:t>
            </w:r>
          </w:p>
        </w:tc>
      </w:tr>
      <w:tr w:rsidR="00233CAE" w:rsidRPr="00857B7F" w14:paraId="2F4D947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61000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A4B5D9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5261AA" w14:textId="77777777" w:rsidR="00A53790" w:rsidRPr="00857B7F" w:rsidRDefault="009C5E11">
            <w:r w:rsidRPr="00D43C39">
              <w:rPr>
                <w:rFonts w:eastAsia="HM FLotoos" w:cs="B Nazanin"/>
                <w:color w:val="000000"/>
                <w:sz w:val="22"/>
                <w:szCs w:val="22"/>
                <w:rtl/>
                <w:lang w:bidi="fa-IR"/>
              </w:rPr>
              <w:t>۷۹۵,۵۰۰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79A19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43991E6"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۲۳۰۱۲۰ به ازای افزایش هر میلی‏متر ضخامت کف‌پوش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مازاد بر ۲ میلی‏متر تا ۶ میلی‏متر (کسر میلی‏متر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F9EEF43" w14:textId="77777777" w:rsidR="00A53790" w:rsidRPr="00857B7F" w:rsidRDefault="009C5E11">
            <w:pPr>
              <w:jc w:val="center"/>
            </w:pPr>
            <w:r w:rsidRPr="00D43C39">
              <w:rPr>
                <w:rFonts w:eastAsia="HM FLotoos" w:cs="B Nazanin"/>
                <w:color w:val="000000"/>
                <w:sz w:val="22"/>
                <w:szCs w:val="22"/>
                <w:rtl/>
                <w:lang w:bidi="fa-IR"/>
              </w:rPr>
              <w:t>۲۳۰۱۲۱</w:t>
            </w:r>
          </w:p>
        </w:tc>
      </w:tr>
      <w:tr w:rsidR="00233CAE" w:rsidRPr="00857B7F" w14:paraId="6DC9F70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E464D4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0ED29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5B2B19F" w14:textId="77777777" w:rsidR="00A53790" w:rsidRPr="00857B7F" w:rsidRDefault="009C5E11">
            <w:r w:rsidRPr="00D43C39">
              <w:rPr>
                <w:rFonts w:eastAsia="HM FLotoos" w:cs="B Nazanin"/>
                <w:color w:val="000000"/>
                <w:sz w:val="22"/>
                <w:szCs w:val="22"/>
                <w:rtl/>
                <w:lang w:bidi="fa-IR"/>
              </w:rPr>
              <w:t>۳,۸۶۵,۰۰۰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54D97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92830C7" w14:textId="77777777" w:rsidR="00A53790" w:rsidRPr="00857B7F" w:rsidRDefault="009C5E11">
            <w:pPr>
              <w:jc w:val="both"/>
            </w:pPr>
            <w:r w:rsidRPr="00D43C39">
              <w:rPr>
                <w:rFonts w:eastAsia="HM FLotoos" w:cs="B Nazanin"/>
                <w:color w:val="000000"/>
                <w:sz w:val="22"/>
                <w:szCs w:val="22"/>
                <w:rtl/>
                <w:lang w:bidi="fa-IR"/>
              </w:rPr>
              <w:t xml:space="preserve">تهیه و نصب کف‌پوش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به صورت تایل به ابعاد مختلف با طرح پولکی و با ضخامت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5E42E1E" w14:textId="77777777" w:rsidR="00A53790" w:rsidRPr="00857B7F" w:rsidRDefault="009C5E11">
            <w:pPr>
              <w:jc w:val="center"/>
            </w:pPr>
            <w:r w:rsidRPr="00D43C39">
              <w:rPr>
                <w:rFonts w:eastAsia="HM FLotoos" w:cs="B Nazanin"/>
                <w:color w:val="000000"/>
                <w:sz w:val="22"/>
                <w:szCs w:val="22"/>
                <w:rtl/>
                <w:lang w:bidi="fa-IR"/>
              </w:rPr>
              <w:t>۲۳۰۱۲۲</w:t>
            </w:r>
          </w:p>
        </w:tc>
      </w:tr>
      <w:tr w:rsidR="00233CAE" w:rsidRPr="00857B7F" w14:paraId="49A39F6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17E33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73F2F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63CED09" w14:textId="77777777" w:rsidR="00A53790" w:rsidRPr="00857B7F" w:rsidRDefault="009C5E11">
            <w:r w:rsidRPr="00D43C39">
              <w:rPr>
                <w:rFonts w:eastAsia="HM FLotoos" w:cs="B Nazanin"/>
                <w:color w:val="000000"/>
                <w:sz w:val="22"/>
                <w:szCs w:val="22"/>
                <w:rtl/>
                <w:lang w:bidi="fa-IR"/>
              </w:rPr>
              <w:t>۲۱۸,۰۰۰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5E3D0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C58D9D6"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۲۳۰۱۲۲ به ازای افزایش هر میلی‏متر ضخامت کف‌پوش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مازاد بر ۲ میلی‏متر تا ۶ میلی‏متر (کسر میلی‏متر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7A9D6D5" w14:textId="77777777" w:rsidR="00A53790" w:rsidRPr="00857B7F" w:rsidRDefault="009C5E11">
            <w:pPr>
              <w:jc w:val="center"/>
            </w:pPr>
            <w:r w:rsidRPr="00D43C39">
              <w:rPr>
                <w:rFonts w:eastAsia="HM FLotoos" w:cs="B Nazanin"/>
                <w:color w:val="000000"/>
                <w:sz w:val="22"/>
                <w:szCs w:val="22"/>
                <w:rtl/>
                <w:lang w:bidi="fa-IR"/>
              </w:rPr>
              <w:t>۲۳۰۱۲۳</w:t>
            </w:r>
          </w:p>
        </w:tc>
      </w:tr>
      <w:tr w:rsidR="00233CAE" w:rsidRPr="00857B7F" w14:paraId="27F2F43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269C7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4D529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66C1D4" w14:textId="77777777" w:rsidR="00A53790" w:rsidRPr="00857B7F" w:rsidRDefault="009C5E11">
            <w:r w:rsidRPr="00D43C39">
              <w:rPr>
                <w:rFonts w:eastAsia="HM FLotoos" w:cs="B Nazanin"/>
                <w:color w:val="000000"/>
                <w:sz w:val="22"/>
                <w:szCs w:val="22"/>
                <w:rtl/>
                <w:lang w:bidi="fa-IR"/>
              </w:rPr>
              <w:t>۶,۰۵۲,۰۰۰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269A5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2FCAC0A" w14:textId="77777777" w:rsidR="00A53790" w:rsidRPr="00857B7F" w:rsidRDefault="009C5E11">
            <w:pPr>
              <w:jc w:val="both"/>
            </w:pPr>
            <w:r w:rsidRPr="00D43C39">
              <w:rPr>
                <w:rFonts w:eastAsia="HM FLotoos" w:cs="B Nazanin"/>
                <w:color w:val="000000"/>
                <w:sz w:val="22"/>
                <w:szCs w:val="22"/>
                <w:rtl/>
                <w:lang w:bidi="fa-IR"/>
              </w:rPr>
              <w:t xml:space="preserve">تهیه و نصب کف‌پوش ورزشی از نوع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زیرفوم‌دار به ضخامت ۴ تا ۵ میلی‌متر به ‌صورت رول.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260D5B3" w14:textId="77777777" w:rsidR="00A53790" w:rsidRPr="00857B7F" w:rsidRDefault="009C5E11">
            <w:pPr>
              <w:jc w:val="center"/>
            </w:pPr>
            <w:r w:rsidRPr="00D43C39">
              <w:rPr>
                <w:rFonts w:eastAsia="HM FLotoos" w:cs="B Nazanin"/>
                <w:color w:val="000000"/>
                <w:sz w:val="22"/>
                <w:szCs w:val="22"/>
                <w:rtl/>
                <w:lang w:bidi="fa-IR"/>
              </w:rPr>
              <w:t>۲۳۰۱۳۰</w:t>
            </w:r>
          </w:p>
        </w:tc>
      </w:tr>
      <w:tr w:rsidR="00233CAE" w:rsidRPr="00857B7F" w14:paraId="1CD8EBF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90BB8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77DF9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C8CB96" w14:textId="77777777" w:rsidR="00A53790" w:rsidRPr="00857B7F" w:rsidRDefault="009C5E11">
            <w:r w:rsidRPr="00D43C39">
              <w:rPr>
                <w:rFonts w:eastAsia="HM FLotoos" w:cs="B Nazanin"/>
                <w:color w:val="000000"/>
                <w:sz w:val="22"/>
                <w:szCs w:val="22"/>
                <w:rtl/>
                <w:lang w:bidi="fa-IR"/>
              </w:rPr>
              <w:t>۶,۵۴۰,۰۰۰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373AB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9D57D23" w14:textId="77777777" w:rsidR="00A53790" w:rsidRPr="00857B7F" w:rsidRDefault="009C5E11">
            <w:pPr>
              <w:jc w:val="both"/>
            </w:pPr>
            <w:r w:rsidRPr="00D43C39">
              <w:rPr>
                <w:rFonts w:eastAsia="HM FLotoos" w:cs="B Nazanin"/>
                <w:color w:val="000000"/>
                <w:sz w:val="22"/>
                <w:szCs w:val="22"/>
                <w:rtl/>
                <w:lang w:bidi="fa-IR"/>
              </w:rPr>
              <w:t xml:space="preserve">تهیه و نصب کف‌پوش ورزشی از نوع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زیرفوم‌دار به ضخامت بیش از ۵ تا ۶ میلی‌متر به ‌صورت رول.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E2E9A0E" w14:textId="77777777" w:rsidR="00A53790" w:rsidRPr="00857B7F" w:rsidRDefault="009C5E11">
            <w:pPr>
              <w:jc w:val="center"/>
            </w:pPr>
            <w:r w:rsidRPr="00D43C39">
              <w:rPr>
                <w:rFonts w:eastAsia="HM FLotoos" w:cs="B Nazanin"/>
                <w:color w:val="000000"/>
                <w:sz w:val="22"/>
                <w:szCs w:val="22"/>
                <w:rtl/>
                <w:lang w:bidi="fa-IR"/>
              </w:rPr>
              <w:t>۲۳۰۱۳۱</w:t>
            </w:r>
          </w:p>
        </w:tc>
      </w:tr>
      <w:tr w:rsidR="00233CAE" w:rsidRPr="00857B7F" w14:paraId="21A1969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E15D9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D125A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9F4F4A" w14:textId="77777777" w:rsidR="00A53790" w:rsidRPr="00857B7F" w:rsidRDefault="009C5E11">
            <w:r w:rsidRPr="00D43C39">
              <w:rPr>
                <w:rFonts w:eastAsia="HM FLotoos" w:cs="B Nazanin"/>
                <w:color w:val="000000"/>
                <w:sz w:val="22"/>
                <w:szCs w:val="22"/>
                <w:rtl/>
                <w:lang w:bidi="fa-IR"/>
              </w:rPr>
              <w:t>۷,۶۲۱,۰۰۰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CB1A3E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5E8819F" w14:textId="77777777" w:rsidR="00A53790" w:rsidRPr="00857B7F" w:rsidRDefault="009C5E11">
            <w:pPr>
              <w:jc w:val="both"/>
            </w:pPr>
            <w:r w:rsidRPr="00D43C39">
              <w:rPr>
                <w:rFonts w:eastAsia="HM FLotoos" w:cs="B Nazanin"/>
                <w:color w:val="000000"/>
                <w:sz w:val="22"/>
                <w:szCs w:val="22"/>
                <w:rtl/>
                <w:lang w:bidi="fa-IR"/>
              </w:rPr>
              <w:t xml:space="preserve">تهیه و نصب کف‌پوش ورزشی از نوع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زیرفوم‌دار به ضخامت بیش از ۶ تا ۷ میلی‌متر به ‌صورت رول.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3C181E9" w14:textId="77777777" w:rsidR="00A53790" w:rsidRPr="00857B7F" w:rsidRDefault="009C5E11">
            <w:pPr>
              <w:jc w:val="center"/>
            </w:pPr>
            <w:r w:rsidRPr="00D43C39">
              <w:rPr>
                <w:rFonts w:eastAsia="HM FLotoos" w:cs="B Nazanin"/>
                <w:color w:val="000000"/>
                <w:sz w:val="22"/>
                <w:szCs w:val="22"/>
                <w:rtl/>
                <w:lang w:bidi="fa-IR"/>
              </w:rPr>
              <w:t>۲۳۰۱۳۲</w:t>
            </w:r>
          </w:p>
        </w:tc>
      </w:tr>
      <w:tr w:rsidR="00233CAE" w:rsidRPr="00857B7F" w14:paraId="1326BEB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1C167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96E91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F78D59F" w14:textId="77777777" w:rsidR="00A53790" w:rsidRPr="00857B7F" w:rsidRDefault="009C5E11">
            <w:r w:rsidRPr="00D43C39">
              <w:rPr>
                <w:rFonts w:eastAsia="HM FLotoos" w:cs="B Nazanin"/>
                <w:color w:val="000000"/>
                <w:sz w:val="22"/>
                <w:szCs w:val="22"/>
                <w:rtl/>
                <w:lang w:bidi="fa-IR"/>
              </w:rPr>
              <w:t>۲,۷۴۹,۰۰۰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A80C6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EF19F5D" w14:textId="77777777" w:rsidR="00A53790" w:rsidRPr="00857B7F" w:rsidRDefault="009C5E11">
            <w:pPr>
              <w:jc w:val="both"/>
            </w:pPr>
            <w:r w:rsidRPr="00D43C39">
              <w:rPr>
                <w:rFonts w:eastAsia="HM FLotoos" w:cs="B Nazanin"/>
                <w:color w:val="000000"/>
                <w:sz w:val="22"/>
                <w:szCs w:val="22"/>
                <w:rtl/>
                <w:lang w:bidi="fa-IR"/>
              </w:rPr>
              <w:t>تهیه و نصب کف‌پوش لاستیکی آج‌دار، به صورت رول و با ضخامت اسمی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67BB6F5" w14:textId="77777777" w:rsidR="00A53790" w:rsidRPr="00857B7F" w:rsidRDefault="009C5E11">
            <w:pPr>
              <w:jc w:val="center"/>
            </w:pPr>
            <w:r w:rsidRPr="00D43C39">
              <w:rPr>
                <w:rFonts w:eastAsia="HM FLotoos" w:cs="B Nazanin"/>
                <w:color w:val="000000"/>
                <w:sz w:val="22"/>
                <w:szCs w:val="22"/>
                <w:rtl/>
                <w:lang w:bidi="fa-IR"/>
              </w:rPr>
              <w:t>۲۳۰۲۳۰</w:t>
            </w:r>
          </w:p>
        </w:tc>
      </w:tr>
      <w:tr w:rsidR="00233CAE" w:rsidRPr="00857B7F" w14:paraId="090C60D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6FCAB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C0FD4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C1D0CE" w14:textId="77777777" w:rsidR="00A53790" w:rsidRPr="00857B7F" w:rsidRDefault="009C5E11">
            <w:r w:rsidRPr="00D43C39">
              <w:rPr>
                <w:rFonts w:eastAsia="HM FLotoos" w:cs="B Nazanin"/>
                <w:color w:val="000000"/>
                <w:sz w:val="22"/>
                <w:szCs w:val="22"/>
                <w:rtl/>
                <w:lang w:bidi="fa-IR"/>
              </w:rPr>
              <w:t>۳,۳۶۸,۰۰۰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744F4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411DB24" w14:textId="77777777" w:rsidR="00A53790" w:rsidRPr="00857B7F" w:rsidRDefault="009C5E11">
            <w:pPr>
              <w:jc w:val="both"/>
            </w:pPr>
            <w:r w:rsidRPr="00D43C39">
              <w:rPr>
                <w:rFonts w:eastAsia="HM FLotoos" w:cs="B Nazanin"/>
                <w:color w:val="000000"/>
                <w:sz w:val="22"/>
                <w:szCs w:val="22"/>
                <w:rtl/>
                <w:lang w:bidi="fa-IR"/>
              </w:rPr>
              <w:t>تهیه و نصب کف‌پوش لاستیکی آج‌دار، به صورت رول و با ضخامت اسمی ۲</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C10BC15" w14:textId="77777777" w:rsidR="00A53790" w:rsidRPr="00857B7F" w:rsidRDefault="009C5E11">
            <w:pPr>
              <w:jc w:val="center"/>
            </w:pPr>
            <w:r w:rsidRPr="00D43C39">
              <w:rPr>
                <w:rFonts w:eastAsia="HM FLotoos" w:cs="B Nazanin"/>
                <w:color w:val="000000"/>
                <w:sz w:val="22"/>
                <w:szCs w:val="22"/>
                <w:rtl/>
                <w:lang w:bidi="fa-IR"/>
              </w:rPr>
              <w:t>۲۳۰۲۳۱</w:t>
            </w:r>
          </w:p>
        </w:tc>
      </w:tr>
      <w:tr w:rsidR="00233CAE" w:rsidRPr="00857B7F" w14:paraId="6AFC398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EB476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F1F48E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3DBEBC" w14:textId="77777777" w:rsidR="00A53790" w:rsidRPr="00857B7F" w:rsidRDefault="009C5E11">
            <w:r w:rsidRPr="00D43C39">
              <w:rPr>
                <w:rFonts w:eastAsia="HM FLotoos" w:cs="B Nazanin"/>
                <w:color w:val="000000"/>
                <w:sz w:val="22"/>
                <w:szCs w:val="22"/>
                <w:rtl/>
                <w:lang w:bidi="fa-IR"/>
              </w:rPr>
              <w:t>۲,۶۰۰,۰۰۰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CAF7E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2954F4F" w14:textId="77777777" w:rsidR="00A53790" w:rsidRPr="00857B7F" w:rsidRDefault="009C5E11">
            <w:pPr>
              <w:jc w:val="both"/>
            </w:pPr>
            <w:r w:rsidRPr="00D43C39">
              <w:rPr>
                <w:rFonts w:eastAsia="HM FLotoos" w:cs="B Nazanin"/>
                <w:color w:val="000000"/>
                <w:sz w:val="22"/>
                <w:szCs w:val="22"/>
                <w:rtl/>
                <w:lang w:bidi="fa-IR"/>
              </w:rPr>
              <w:t xml:space="preserve">تهیه و نصب کف‌پوش لاستیکی آج‌دار، به صورت رول و با ضخامت اسمی ۳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5103CE0" w14:textId="77777777" w:rsidR="00A53790" w:rsidRPr="00857B7F" w:rsidRDefault="009C5E11">
            <w:pPr>
              <w:jc w:val="center"/>
            </w:pPr>
            <w:r w:rsidRPr="00D43C39">
              <w:rPr>
                <w:rFonts w:eastAsia="HM FLotoos" w:cs="B Nazanin"/>
                <w:color w:val="000000"/>
                <w:sz w:val="22"/>
                <w:szCs w:val="22"/>
                <w:rtl/>
                <w:lang w:bidi="fa-IR"/>
              </w:rPr>
              <w:t>۲۳۰۲۳۲</w:t>
            </w:r>
          </w:p>
        </w:tc>
      </w:tr>
      <w:tr w:rsidR="00233CAE" w:rsidRPr="00857B7F" w14:paraId="2DBD4B5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93826A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A2F54B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D2DDD4" w14:textId="77777777" w:rsidR="00A53790" w:rsidRPr="00857B7F" w:rsidRDefault="009C5E11">
            <w:r w:rsidRPr="00D43C39">
              <w:rPr>
                <w:rFonts w:eastAsia="HM FLotoos" w:cs="B Nazanin"/>
                <w:color w:val="000000"/>
                <w:sz w:val="22"/>
                <w:szCs w:val="22"/>
                <w:rtl/>
                <w:lang w:bidi="fa-IR"/>
              </w:rPr>
              <w:t>۳,۲۱۹,۰۰۰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9501E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777E14C" w14:textId="77777777" w:rsidR="00A53790" w:rsidRPr="00857B7F" w:rsidRDefault="009C5E11">
            <w:pPr>
              <w:jc w:val="both"/>
            </w:pPr>
            <w:r w:rsidRPr="00D43C39">
              <w:rPr>
                <w:rFonts w:eastAsia="HM FLotoos" w:cs="B Nazanin"/>
                <w:color w:val="000000"/>
                <w:sz w:val="22"/>
                <w:szCs w:val="22"/>
                <w:rtl/>
                <w:lang w:bidi="fa-IR"/>
              </w:rPr>
              <w:t xml:space="preserve">تهیه و نصب کف‌پوش لاستیکی آج‌دار ، به صورت رول و ضخامت اسمی ۴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D0B18A4" w14:textId="77777777" w:rsidR="00A53790" w:rsidRPr="00857B7F" w:rsidRDefault="009C5E11">
            <w:pPr>
              <w:jc w:val="center"/>
            </w:pPr>
            <w:r w:rsidRPr="00D43C39">
              <w:rPr>
                <w:rFonts w:eastAsia="HM FLotoos" w:cs="B Nazanin"/>
                <w:color w:val="000000"/>
                <w:sz w:val="22"/>
                <w:szCs w:val="22"/>
                <w:rtl/>
                <w:lang w:bidi="fa-IR"/>
              </w:rPr>
              <w:t>۲۳۰۲۳۳</w:t>
            </w:r>
          </w:p>
        </w:tc>
      </w:tr>
      <w:tr w:rsidR="00233CAE" w:rsidRPr="00857B7F" w14:paraId="2990CF6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FFCA2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FC196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687F2E" w14:textId="77777777" w:rsidR="00A53790" w:rsidRPr="00857B7F" w:rsidRDefault="009C5E11">
            <w:r w:rsidRPr="00D43C39">
              <w:rPr>
                <w:rFonts w:eastAsia="HM FLotoos" w:cs="B Nazanin"/>
                <w:color w:val="000000"/>
                <w:sz w:val="22"/>
                <w:szCs w:val="22"/>
                <w:rtl/>
                <w:lang w:bidi="fa-IR"/>
              </w:rPr>
              <w:t>۳,۱۷۳,۰۰۰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E3E8F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6D4317" w14:textId="77777777" w:rsidR="00A53790" w:rsidRPr="00857B7F" w:rsidRDefault="009C5E11">
            <w:pPr>
              <w:jc w:val="both"/>
            </w:pPr>
            <w:r w:rsidRPr="00D43C39">
              <w:rPr>
                <w:rFonts w:eastAsia="HM FLotoos" w:cs="B Nazanin"/>
                <w:color w:val="000000"/>
                <w:sz w:val="22"/>
                <w:szCs w:val="22"/>
                <w:rtl/>
                <w:lang w:bidi="fa-IR"/>
              </w:rPr>
              <w:t xml:space="preserve">تهیه و نصب کف‌پوش لاستیکی گرانولی به صورت تایل به ابعاد مختلف و ضخامت تا ۲۰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5B3B0C2" w14:textId="77777777" w:rsidR="00A53790" w:rsidRPr="00857B7F" w:rsidRDefault="009C5E11">
            <w:pPr>
              <w:jc w:val="center"/>
            </w:pPr>
            <w:r w:rsidRPr="00D43C39">
              <w:rPr>
                <w:rFonts w:eastAsia="HM FLotoos" w:cs="B Nazanin"/>
                <w:color w:val="000000"/>
                <w:sz w:val="22"/>
                <w:szCs w:val="22"/>
                <w:rtl/>
                <w:lang w:bidi="fa-IR"/>
              </w:rPr>
              <w:t>۲۳۰۲۴۰</w:t>
            </w:r>
          </w:p>
        </w:tc>
      </w:tr>
      <w:tr w:rsidR="00233CAE" w:rsidRPr="00857B7F" w14:paraId="180D7A2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72775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59304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D9DEE4E" w14:textId="77777777" w:rsidR="00A53790" w:rsidRPr="00857B7F" w:rsidRDefault="009C5E11">
            <w:r w:rsidRPr="00D43C39">
              <w:rPr>
                <w:rFonts w:eastAsia="HM FLotoos" w:cs="B Nazanin"/>
                <w:color w:val="000000"/>
                <w:sz w:val="22"/>
                <w:szCs w:val="22"/>
                <w:rtl/>
                <w:lang w:bidi="fa-IR"/>
              </w:rPr>
              <w:t>۵۵۶,۵۰۰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ECC105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59C7428"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۲۳۰۲۴۰ به ازای افزایش هر ۱۰ میلی‏متر ضخامت کف‌پوش مازاد بر ۲۰ میلی‌متر تا ۵۰ میلی‌متر(کسر ۱۰ میلی‏متر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E212176" w14:textId="77777777" w:rsidR="00A53790" w:rsidRPr="00857B7F" w:rsidRDefault="009C5E11">
            <w:pPr>
              <w:jc w:val="center"/>
            </w:pPr>
            <w:r w:rsidRPr="00D43C39">
              <w:rPr>
                <w:rFonts w:eastAsia="HM FLotoos" w:cs="B Nazanin"/>
                <w:color w:val="000000"/>
                <w:sz w:val="22"/>
                <w:szCs w:val="22"/>
                <w:rtl/>
                <w:lang w:bidi="fa-IR"/>
              </w:rPr>
              <w:t>۲۳۰۲۴۱</w:t>
            </w:r>
          </w:p>
        </w:tc>
      </w:tr>
      <w:tr w:rsidR="00233CAE" w:rsidRPr="00857B7F" w14:paraId="2F60FA1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14965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D875D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32D00EA" w14:textId="77777777" w:rsidR="00A53790" w:rsidRPr="00857B7F" w:rsidRDefault="009C5E11">
            <w:r w:rsidRPr="00D43C39">
              <w:rPr>
                <w:rFonts w:eastAsia="HM FLotoos" w:cs="B Nazanin"/>
                <w:color w:val="000000"/>
                <w:sz w:val="22"/>
                <w:szCs w:val="22"/>
                <w:rtl/>
                <w:lang w:bidi="fa-IR"/>
              </w:rPr>
              <w:t>۴,۳۴۳,۰۰۰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88BBA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89369FA" w14:textId="77777777" w:rsidR="00A53790" w:rsidRPr="00857B7F" w:rsidRDefault="009C5E11">
            <w:pPr>
              <w:jc w:val="both"/>
            </w:pPr>
            <w:r w:rsidRPr="00D43C39">
              <w:rPr>
                <w:rFonts w:eastAsia="HM FLotoos" w:cs="B Nazanin"/>
                <w:color w:val="000000"/>
                <w:sz w:val="22"/>
                <w:szCs w:val="22"/>
                <w:rtl/>
                <w:lang w:bidi="fa-IR"/>
              </w:rPr>
              <w:t xml:space="preserve">تهیه و نصب کف‌پوش لاستیکی گرانولی پایه‏دار به صورت تایل به ابعاد مختلف و ضخامت تا ۴۰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A558F23" w14:textId="77777777" w:rsidR="00A53790" w:rsidRPr="00857B7F" w:rsidRDefault="009C5E11">
            <w:pPr>
              <w:jc w:val="center"/>
            </w:pPr>
            <w:r w:rsidRPr="00D43C39">
              <w:rPr>
                <w:rFonts w:eastAsia="HM FLotoos" w:cs="B Nazanin"/>
                <w:color w:val="000000"/>
                <w:sz w:val="22"/>
                <w:szCs w:val="22"/>
                <w:rtl/>
                <w:lang w:bidi="fa-IR"/>
              </w:rPr>
              <w:t>۲۳۰۲۴۲</w:t>
            </w:r>
          </w:p>
        </w:tc>
      </w:tr>
      <w:tr w:rsidR="00233CAE" w:rsidRPr="00857B7F" w14:paraId="63328EF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67566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6A14D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AE6621" w14:textId="77777777" w:rsidR="00A53790" w:rsidRPr="00857B7F" w:rsidRDefault="009C5E11">
            <w:r w:rsidRPr="00D43C39">
              <w:rPr>
                <w:rFonts w:eastAsia="HM FLotoos" w:cs="B Nazanin"/>
                <w:color w:val="000000"/>
                <w:sz w:val="22"/>
                <w:szCs w:val="22"/>
                <w:rtl/>
                <w:lang w:bidi="fa-IR"/>
              </w:rPr>
              <w:t>۶۳۴,۵۰۰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90DAA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2210A45"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۲۳۰۲۴۲ به ازای افزایش هر ۱۰ میلی‏متر ضخامت کف‌پوش مازاد بر ۴۰ میلی‌متر تا ۶۵ میلی‌متر (کسر ۱۰ میلی‏متر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893A520" w14:textId="77777777" w:rsidR="00A53790" w:rsidRPr="00857B7F" w:rsidRDefault="009C5E11">
            <w:pPr>
              <w:jc w:val="center"/>
            </w:pPr>
            <w:r w:rsidRPr="00D43C39">
              <w:rPr>
                <w:rFonts w:eastAsia="HM FLotoos" w:cs="B Nazanin"/>
                <w:color w:val="000000"/>
                <w:sz w:val="22"/>
                <w:szCs w:val="22"/>
                <w:rtl/>
                <w:lang w:bidi="fa-IR"/>
              </w:rPr>
              <w:t>۲۳۰۲۴۳</w:t>
            </w:r>
          </w:p>
        </w:tc>
      </w:tr>
      <w:tr w:rsidR="00233CAE" w:rsidRPr="00857B7F" w14:paraId="2BC8214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A3C8D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75CA68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6DCC15" w14:textId="77777777" w:rsidR="00A53790" w:rsidRPr="00857B7F" w:rsidRDefault="009C5E11">
            <w:r w:rsidRPr="00D43C39">
              <w:rPr>
                <w:rFonts w:eastAsia="HM FLotoos" w:cs="B Nazanin"/>
                <w:color w:val="000000"/>
                <w:sz w:val="22"/>
                <w:szCs w:val="22"/>
                <w:rtl/>
                <w:lang w:bidi="fa-IR"/>
              </w:rPr>
              <w:t>۹,۴۸۱,۰۰۰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73B143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082C8D0" w14:textId="77777777" w:rsidR="00A53790" w:rsidRPr="00857B7F" w:rsidRDefault="009C5E11">
            <w:pPr>
              <w:jc w:val="both"/>
            </w:pPr>
            <w:r w:rsidRPr="00D43C39">
              <w:rPr>
                <w:rFonts w:eastAsia="HM FLotoos" w:cs="B Nazanin"/>
                <w:color w:val="000000"/>
                <w:sz w:val="22"/>
                <w:szCs w:val="22"/>
                <w:rtl/>
                <w:lang w:bidi="fa-IR"/>
              </w:rPr>
              <w:t>تهیه و نصب چمن مصنوعی زمین فوتبال از نوع تک‌رشته‌ای منوفیلامنت (</w:t>
            </w:r>
            <w:r w:rsidRPr="00D43C39">
              <w:rPr>
                <w:rFonts w:eastAsia="HM FLotoos" w:cs="B Nazanin"/>
                <w:color w:val="000000"/>
                <w:sz w:val="22"/>
                <w:szCs w:val="22"/>
                <w:lang w:bidi="fa-IR"/>
              </w:rPr>
              <w:t>Monofilament</w:t>
            </w:r>
            <w:r w:rsidRPr="00D43C39">
              <w:rPr>
                <w:rFonts w:eastAsia="HM FLotoos" w:cs="B Nazanin"/>
                <w:color w:val="000000"/>
                <w:sz w:val="22"/>
                <w:szCs w:val="22"/>
                <w:rtl/>
                <w:lang w:bidi="fa-IR"/>
              </w:rPr>
              <w:t xml:space="preserve"> ).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45E96B3" w14:textId="77777777" w:rsidR="00A53790" w:rsidRPr="00857B7F" w:rsidRDefault="009C5E11">
            <w:pPr>
              <w:jc w:val="center"/>
            </w:pPr>
            <w:r w:rsidRPr="00D43C39">
              <w:rPr>
                <w:rFonts w:eastAsia="HM FLotoos" w:cs="B Nazanin"/>
                <w:color w:val="000000"/>
                <w:sz w:val="22"/>
                <w:szCs w:val="22"/>
                <w:rtl/>
                <w:lang w:bidi="fa-IR"/>
              </w:rPr>
              <w:t>۲۳۰۲۵۰</w:t>
            </w:r>
          </w:p>
        </w:tc>
      </w:tr>
      <w:tr w:rsidR="00233CAE" w:rsidRPr="00857B7F" w14:paraId="7C0160D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B1746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DCA655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9DE63C" w14:textId="77777777" w:rsidR="00A53790" w:rsidRPr="00857B7F" w:rsidRDefault="009C5E11">
            <w:r w:rsidRPr="00D43C39">
              <w:rPr>
                <w:rFonts w:eastAsia="HM FLotoos" w:cs="B Nazanin"/>
                <w:color w:val="000000"/>
                <w:sz w:val="22"/>
                <w:szCs w:val="22"/>
                <w:rtl/>
                <w:lang w:bidi="fa-IR"/>
              </w:rPr>
              <w:t>۹,۹۸۰,۰۰۰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9677C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37D9097" w14:textId="77777777" w:rsidR="00A53790" w:rsidRPr="00857B7F" w:rsidRDefault="009C5E11">
            <w:pPr>
              <w:jc w:val="both"/>
            </w:pPr>
            <w:r w:rsidRPr="00D43C39">
              <w:rPr>
                <w:rFonts w:eastAsia="HM FLotoos" w:cs="B Nazanin"/>
                <w:color w:val="000000"/>
                <w:sz w:val="22"/>
                <w:szCs w:val="22"/>
                <w:rtl/>
                <w:lang w:bidi="fa-IR"/>
              </w:rPr>
              <w:t>تهیه و نصب چمن مصنوعی زمین فوتبال از نوع چند‌رشته‌ای فیبریلیت (</w:t>
            </w:r>
            <w:r w:rsidRPr="00D43C39">
              <w:rPr>
                <w:rFonts w:eastAsia="HM FLotoos" w:cs="B Nazanin"/>
                <w:color w:val="000000"/>
                <w:sz w:val="22"/>
                <w:szCs w:val="22"/>
                <w:lang w:bidi="fa-IR"/>
              </w:rPr>
              <w:t>Fibrillate</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320CA65" w14:textId="77777777" w:rsidR="00A53790" w:rsidRPr="00857B7F" w:rsidRDefault="009C5E11">
            <w:pPr>
              <w:jc w:val="center"/>
            </w:pPr>
            <w:r w:rsidRPr="00D43C39">
              <w:rPr>
                <w:rFonts w:eastAsia="HM FLotoos" w:cs="B Nazanin"/>
                <w:color w:val="000000"/>
                <w:sz w:val="22"/>
                <w:szCs w:val="22"/>
                <w:rtl/>
                <w:lang w:bidi="fa-IR"/>
              </w:rPr>
              <w:t>۲۳۰۲۵۱</w:t>
            </w:r>
          </w:p>
        </w:tc>
      </w:tr>
      <w:tr w:rsidR="00233CAE" w:rsidRPr="00857B7F" w14:paraId="5D8AD9D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ED751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B1005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66EA6B" w14:textId="77777777" w:rsidR="00A53790" w:rsidRPr="00857B7F" w:rsidRDefault="009C5E11">
            <w:r w:rsidRPr="00D43C39">
              <w:rPr>
                <w:rFonts w:eastAsia="HM FLotoos" w:cs="B Nazanin"/>
                <w:color w:val="000000"/>
                <w:sz w:val="22"/>
                <w:szCs w:val="22"/>
                <w:rtl/>
                <w:lang w:bidi="fa-IR"/>
              </w:rPr>
              <w:t>۷,۴۸۳,۰۰۰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3BB20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C2AC337" w14:textId="77777777" w:rsidR="00A53790" w:rsidRPr="00857B7F" w:rsidRDefault="009C5E11">
            <w:pPr>
              <w:jc w:val="both"/>
            </w:pPr>
            <w:r w:rsidRPr="00D43C39">
              <w:rPr>
                <w:rFonts w:eastAsia="HM FLotoos" w:cs="B Nazanin"/>
                <w:color w:val="000000"/>
                <w:sz w:val="22"/>
                <w:szCs w:val="22"/>
                <w:rtl/>
                <w:lang w:bidi="fa-IR"/>
              </w:rPr>
              <w:t xml:space="preserve">تهیه و اجرای کف‌پوش لاستیکی گرانولی درجاریز به انضمام قشر آستر، با ضخامت ۱۰ میلی‏متر به هر رنگ.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F8FDFD5" w14:textId="77777777" w:rsidR="00A53790" w:rsidRPr="00857B7F" w:rsidRDefault="009C5E11">
            <w:pPr>
              <w:jc w:val="center"/>
            </w:pPr>
            <w:r w:rsidRPr="00D43C39">
              <w:rPr>
                <w:rFonts w:eastAsia="HM FLotoos" w:cs="B Nazanin"/>
                <w:color w:val="000000"/>
                <w:sz w:val="22"/>
                <w:szCs w:val="22"/>
                <w:rtl/>
                <w:lang w:bidi="fa-IR"/>
              </w:rPr>
              <w:t>۲۳۰۳۳۰</w:t>
            </w:r>
          </w:p>
        </w:tc>
      </w:tr>
      <w:tr w:rsidR="00233CAE" w:rsidRPr="00857B7F" w14:paraId="58CBEF2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D35FA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084D2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3848458" w14:textId="77777777" w:rsidR="00A53790" w:rsidRPr="00857B7F" w:rsidRDefault="009C5E11">
            <w:r w:rsidRPr="00D43C39">
              <w:rPr>
                <w:rFonts w:eastAsia="HM FLotoos" w:cs="B Nazanin"/>
                <w:color w:val="000000"/>
                <w:sz w:val="22"/>
                <w:szCs w:val="22"/>
                <w:rtl/>
                <w:lang w:bidi="fa-IR"/>
              </w:rPr>
              <w:t>۶,۴۴۷,۰۰۰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D6003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5D2BBBC"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۲۳۰۳۳۰ به ازای افزایش هر ۱۰ میلی‏متر ضخامت کف‌پوش مازاد بر ۱۰ میلی‌متر تا ۳۰ میلی‌متر(کسر ۱۰ میلی‏متر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078E3E8" w14:textId="77777777" w:rsidR="00A53790" w:rsidRPr="00857B7F" w:rsidRDefault="009C5E11">
            <w:pPr>
              <w:jc w:val="center"/>
            </w:pPr>
            <w:r w:rsidRPr="00D43C39">
              <w:rPr>
                <w:rFonts w:eastAsia="HM FLotoos" w:cs="B Nazanin"/>
                <w:color w:val="000000"/>
                <w:sz w:val="22"/>
                <w:szCs w:val="22"/>
                <w:rtl/>
                <w:lang w:bidi="fa-IR"/>
              </w:rPr>
              <w:t>۲۳۰۳۳۱</w:t>
            </w:r>
          </w:p>
        </w:tc>
      </w:tr>
      <w:tr w:rsidR="00233CAE" w:rsidRPr="00857B7F" w14:paraId="7BA701E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A1B98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564EA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140667" w14:textId="77777777" w:rsidR="00A53790" w:rsidRPr="00857B7F" w:rsidRDefault="009C5E11">
            <w:r w:rsidRPr="00D43C39">
              <w:rPr>
                <w:rFonts w:eastAsia="HM FLotoos" w:cs="B Nazanin"/>
                <w:color w:val="000000"/>
                <w:sz w:val="22"/>
                <w:szCs w:val="22"/>
                <w:rtl/>
                <w:lang w:bidi="fa-IR"/>
              </w:rPr>
              <w:t>۲۰,۷۱۶,۰۰۰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6467DE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959C523" w14:textId="77777777" w:rsidR="00A53790" w:rsidRPr="00857B7F" w:rsidRDefault="009C5E11">
            <w:pPr>
              <w:jc w:val="both"/>
            </w:pPr>
            <w:r w:rsidRPr="00D43C39">
              <w:rPr>
                <w:rFonts w:eastAsia="HM FLotoos" w:cs="B Nazanin"/>
                <w:color w:val="000000"/>
                <w:sz w:val="22"/>
                <w:szCs w:val="22"/>
                <w:rtl/>
                <w:lang w:bidi="fa-IR"/>
              </w:rPr>
              <w:t>تهیه مصالح و اجرای کف‌پوش لایه‌لایه دو و میدانی</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ضخامت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۱۶</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شامل</w:t>
            </w:r>
            <w:r w:rsidRPr="00D43C39">
              <w:rPr>
                <w:rFonts w:eastAsia="HM FLotoos" w:cs="B Nazanin"/>
                <w:color w:val="000000"/>
                <w:sz w:val="22"/>
                <w:szCs w:val="22"/>
                <w:rtl/>
                <w:lang w:bidi="fa-IR"/>
              </w:rPr>
              <w:t xml:space="preserve"> قشر آستر، لایه ضربه</w:t>
            </w:r>
            <w:r w:rsidRPr="00D43C39">
              <w:rPr>
                <w:rFonts w:eastAsia="HM FLotoos" w:cs="B Nazanin"/>
                <w:color w:val="000000"/>
                <w:sz w:val="22"/>
                <w:szCs w:val="22"/>
                <w:cs/>
                <w:lang w:bidi="fa-IR"/>
              </w:rPr>
              <w:t>‎</w:t>
            </w:r>
            <w:r w:rsidRPr="00D43C39">
              <w:rPr>
                <w:rFonts w:eastAsia="HM FLotoos" w:cs="B Nazanin"/>
                <w:color w:val="000000"/>
                <w:sz w:val="22"/>
                <w:szCs w:val="22"/>
                <w:rtl/>
                <w:lang w:bidi="fa-IR"/>
              </w:rPr>
              <w:t xml:space="preserve">گیر، لایه نهایی رزین پلی‏یورتان و سخت‌کننده مربوط همراه با گرانول‏های لاستیکی </w:t>
            </w:r>
            <w:r w:rsidRPr="00D43C39">
              <w:rPr>
                <w:rFonts w:eastAsia="HM FLotoos" w:cs="B Nazanin"/>
                <w:color w:val="000000"/>
                <w:sz w:val="22"/>
                <w:szCs w:val="22"/>
                <w:lang w:bidi="fa-IR"/>
              </w:rPr>
              <w:t>EPDM</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3ECB9F7" w14:textId="77777777" w:rsidR="00A53790" w:rsidRPr="00857B7F" w:rsidRDefault="009C5E11">
            <w:pPr>
              <w:jc w:val="center"/>
            </w:pPr>
            <w:r w:rsidRPr="00D43C39">
              <w:rPr>
                <w:rFonts w:eastAsia="HM FLotoos" w:cs="B Nazanin"/>
                <w:color w:val="000000"/>
                <w:sz w:val="22"/>
                <w:szCs w:val="22"/>
                <w:rtl/>
                <w:lang w:bidi="fa-IR"/>
              </w:rPr>
              <w:t>۲۳۰۳۴۰</w:t>
            </w:r>
          </w:p>
        </w:tc>
      </w:tr>
      <w:tr w:rsidR="00233CAE" w:rsidRPr="00857B7F" w14:paraId="20C7CC8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02196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9617C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11B1B71" w14:textId="77777777" w:rsidR="00A53790" w:rsidRPr="00857B7F" w:rsidRDefault="009C5E11">
            <w:r w:rsidRPr="00D43C39">
              <w:rPr>
                <w:rFonts w:eastAsia="HM FLotoos" w:cs="B Nazanin"/>
                <w:color w:val="000000"/>
                <w:sz w:val="22"/>
                <w:szCs w:val="22"/>
                <w:rtl/>
                <w:lang w:bidi="fa-IR"/>
              </w:rPr>
              <w:t>۲۵,۲۴۸,۰۰۰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F871F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13958F0" w14:textId="77777777" w:rsidR="00A53790" w:rsidRPr="00857B7F" w:rsidRDefault="009C5E11">
            <w:pPr>
              <w:jc w:val="both"/>
            </w:pPr>
            <w:r w:rsidRPr="00D43C39">
              <w:rPr>
                <w:rFonts w:eastAsia="HM FLotoos" w:cs="B Nazanin"/>
                <w:color w:val="000000"/>
                <w:sz w:val="22"/>
                <w:szCs w:val="22"/>
                <w:rtl/>
                <w:lang w:bidi="fa-IR"/>
              </w:rPr>
              <w:t>تهیه مصالح و اجرای کف‌پوش کامل دو و میدانی</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ضخامت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۱۶</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شامل</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قشر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آستر،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لایه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گرانول</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لاستیکی</w:t>
            </w:r>
            <w:r w:rsidRPr="00D43C39">
              <w:rPr>
                <w:rFonts w:eastAsia="HM FLotoos" w:cs="B Nazanin"/>
                <w:color w:val="000000"/>
                <w:sz w:val="22"/>
                <w:szCs w:val="22"/>
                <w:rtl/>
                <w:lang w:bidi="fa-IR"/>
              </w:rPr>
              <w:t xml:space="preserve"> </w:t>
            </w:r>
            <w:r w:rsidRPr="00D43C39">
              <w:rPr>
                <w:rFonts w:eastAsia="HM FLotoos" w:cs="B Nazanin"/>
                <w:color w:val="000000"/>
                <w:sz w:val="22"/>
                <w:szCs w:val="22"/>
                <w:lang w:bidi="fa-IR"/>
              </w:rPr>
              <w:t>SBR</w:t>
            </w:r>
            <w:r w:rsidRPr="00D43C39">
              <w:rPr>
                <w:rFonts w:eastAsia="HM FLotoos" w:cs="B Nazanin"/>
                <w:color w:val="000000"/>
                <w:sz w:val="22"/>
                <w:szCs w:val="22"/>
                <w:rtl/>
                <w:lang w:bidi="fa-IR"/>
              </w:rPr>
              <w:t xml:space="preserve">، لایه نهایی رزین پلی‏یورتان و سخت‌کننده مربوط همراه با گرانول‏های لاستیکی </w:t>
            </w:r>
            <w:r w:rsidRPr="00D43C39">
              <w:rPr>
                <w:rFonts w:eastAsia="HM FLotoos" w:cs="B Nazanin"/>
                <w:color w:val="000000"/>
                <w:sz w:val="22"/>
                <w:szCs w:val="22"/>
                <w:lang w:bidi="fa-IR"/>
              </w:rPr>
              <w:t>EPDM</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015D637" w14:textId="77777777" w:rsidR="00A53790" w:rsidRPr="00857B7F" w:rsidRDefault="009C5E11">
            <w:pPr>
              <w:jc w:val="center"/>
            </w:pPr>
            <w:r w:rsidRPr="00D43C39">
              <w:rPr>
                <w:rFonts w:eastAsia="HM FLotoos" w:cs="B Nazanin"/>
                <w:color w:val="000000"/>
                <w:sz w:val="22"/>
                <w:szCs w:val="22"/>
                <w:rtl/>
                <w:lang w:bidi="fa-IR"/>
              </w:rPr>
              <w:t>۲۳۰۳۴۱</w:t>
            </w:r>
          </w:p>
        </w:tc>
      </w:tr>
      <w:tr w:rsidR="00233CAE" w:rsidRPr="00857B7F" w14:paraId="64B8C32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FE3B0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2A2E5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3F9F90" w14:textId="77777777" w:rsidR="00A53790" w:rsidRPr="00857B7F" w:rsidRDefault="009C5E11">
            <w:r w:rsidRPr="00D43C39">
              <w:rPr>
                <w:rFonts w:eastAsia="HM FLotoos" w:cs="B Nazanin"/>
                <w:color w:val="000000"/>
                <w:sz w:val="22"/>
                <w:szCs w:val="22"/>
                <w:rtl/>
                <w:lang w:bidi="fa-IR"/>
              </w:rPr>
              <w:t>۵,۲۷۸,۰۰۰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D90B6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C96B806"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کف‌پوش اپوکسی با بنیان رزین اپوکسی و سخت‌کننده مربوط شامل قشر آستر، لایه میانی و لایه رویه به ضخامت تا ۲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D1E769B" w14:textId="77777777" w:rsidR="00A53790" w:rsidRPr="00857B7F" w:rsidRDefault="009C5E11">
            <w:pPr>
              <w:jc w:val="center"/>
            </w:pPr>
            <w:r w:rsidRPr="00D43C39">
              <w:rPr>
                <w:rFonts w:eastAsia="HM FLotoos" w:cs="B Nazanin"/>
                <w:color w:val="000000"/>
                <w:sz w:val="22"/>
                <w:szCs w:val="22"/>
                <w:rtl/>
                <w:lang w:bidi="fa-IR"/>
              </w:rPr>
              <w:t>۲۳۰۳۵۰</w:t>
            </w:r>
          </w:p>
        </w:tc>
      </w:tr>
      <w:tr w:rsidR="00233CAE" w:rsidRPr="00857B7F" w14:paraId="01741D9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241E9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B5614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613736" w14:textId="77777777" w:rsidR="00A53790" w:rsidRPr="00857B7F" w:rsidRDefault="009C5E11">
            <w:r w:rsidRPr="00D43C39">
              <w:rPr>
                <w:rFonts w:eastAsia="HM FLotoos" w:cs="B Nazanin"/>
                <w:color w:val="000000"/>
                <w:sz w:val="22"/>
                <w:szCs w:val="22"/>
                <w:rtl/>
                <w:lang w:bidi="fa-IR"/>
              </w:rPr>
              <w:t>۲,۱۳۹,۰۰۰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8FCD5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C62BD8"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۲۳۰۳۵۰ به ازای هر میلی‏متر افزایش ضخامت مازاد بر ۲ میلی‌متر تا ۵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88CED2F" w14:textId="77777777" w:rsidR="00A53790" w:rsidRPr="00857B7F" w:rsidRDefault="009C5E11">
            <w:pPr>
              <w:jc w:val="center"/>
            </w:pPr>
            <w:r w:rsidRPr="00D43C39">
              <w:rPr>
                <w:rFonts w:eastAsia="HM FLotoos" w:cs="B Nazanin"/>
                <w:color w:val="000000"/>
                <w:sz w:val="22"/>
                <w:szCs w:val="22"/>
                <w:rtl/>
                <w:lang w:bidi="fa-IR"/>
              </w:rPr>
              <w:t>۲۳۰۳۵۱</w:t>
            </w:r>
          </w:p>
        </w:tc>
      </w:tr>
      <w:tr w:rsidR="00233CAE" w:rsidRPr="00857B7F" w14:paraId="2FD6A99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A0B4F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64BA35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EC69268" w14:textId="77777777" w:rsidR="00A53790" w:rsidRPr="00857B7F" w:rsidRDefault="009C5E11">
            <w:r w:rsidRPr="00D43C39">
              <w:rPr>
                <w:rFonts w:eastAsia="HM FLotoos" w:cs="B Nazanin"/>
                <w:color w:val="000000"/>
                <w:sz w:val="22"/>
                <w:szCs w:val="22"/>
                <w:rtl/>
                <w:lang w:bidi="fa-IR"/>
              </w:rPr>
              <w:t>۱۹۶,۵۰۰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EB6A0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C4FB555"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۲۳۰۳۵۰ در صورتی که کف‌پوش از نوع آنتی‌باکتریال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8EC6475" w14:textId="77777777" w:rsidR="00A53790" w:rsidRPr="00857B7F" w:rsidRDefault="009C5E11">
            <w:pPr>
              <w:jc w:val="center"/>
            </w:pPr>
            <w:r w:rsidRPr="00D43C39">
              <w:rPr>
                <w:rFonts w:eastAsia="HM FLotoos" w:cs="B Nazanin"/>
                <w:color w:val="000000"/>
                <w:sz w:val="22"/>
                <w:szCs w:val="22"/>
                <w:rtl/>
                <w:lang w:bidi="fa-IR"/>
              </w:rPr>
              <w:t>۲۳۰۳۵۲</w:t>
            </w:r>
          </w:p>
        </w:tc>
      </w:tr>
      <w:tr w:rsidR="00233CAE" w:rsidRPr="00857B7F" w14:paraId="7B02161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3575A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EE5E8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AE48D9" w14:textId="77777777" w:rsidR="00A53790" w:rsidRPr="00857B7F" w:rsidRDefault="009C5E11">
            <w:r w:rsidRPr="00D43C39">
              <w:rPr>
                <w:rFonts w:eastAsia="HM FLotoos" w:cs="B Nazanin"/>
                <w:color w:val="000000"/>
                <w:sz w:val="22"/>
                <w:szCs w:val="22"/>
                <w:rtl/>
                <w:lang w:bidi="fa-IR"/>
              </w:rPr>
              <w:t>۱,۵۲۶,۰۰۰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2D8FF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8F8B620"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۲۳۰۳۵۰ در صورتی که کف‌پوش از نوع هادی جریان الکتریسیته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86F905D" w14:textId="77777777" w:rsidR="00A53790" w:rsidRPr="00857B7F" w:rsidRDefault="009C5E11">
            <w:pPr>
              <w:jc w:val="center"/>
            </w:pPr>
            <w:r w:rsidRPr="00D43C39">
              <w:rPr>
                <w:rFonts w:eastAsia="HM FLotoos" w:cs="B Nazanin"/>
                <w:color w:val="000000"/>
                <w:sz w:val="22"/>
                <w:szCs w:val="22"/>
                <w:rtl/>
                <w:lang w:bidi="fa-IR"/>
              </w:rPr>
              <w:t>۲۳۰۳۵۳</w:t>
            </w:r>
          </w:p>
        </w:tc>
      </w:tr>
      <w:tr w:rsidR="00233CAE" w:rsidRPr="00857B7F" w14:paraId="0E22CB7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A16C6E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D85AB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1CE210" w14:textId="77777777" w:rsidR="00A53790" w:rsidRPr="00857B7F" w:rsidRDefault="009C5E11">
            <w:r w:rsidRPr="00D43C39">
              <w:rPr>
                <w:rFonts w:eastAsia="HM FLotoos" w:cs="B Nazanin"/>
                <w:color w:val="000000"/>
                <w:sz w:val="22"/>
                <w:szCs w:val="22"/>
                <w:rtl/>
                <w:lang w:bidi="fa-IR"/>
              </w:rPr>
              <w:t>۴۴۳,۵۰۰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197A0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C6AF579"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۲۳۰۳۵۰ در صورتی که لایه رویه از نوع کف‏پوش پلی‏یورتان با بنیان رزین پلی‏یورتان و سخت‌کننده مربوط اجرا گردد.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E57ECC2" w14:textId="77777777" w:rsidR="00A53790" w:rsidRPr="00857B7F" w:rsidRDefault="009C5E11">
            <w:pPr>
              <w:jc w:val="center"/>
            </w:pPr>
            <w:r w:rsidRPr="00D43C39">
              <w:rPr>
                <w:rFonts w:eastAsia="HM FLotoos" w:cs="B Nazanin"/>
                <w:color w:val="000000"/>
                <w:sz w:val="22"/>
                <w:szCs w:val="22"/>
                <w:rtl/>
                <w:lang w:bidi="fa-IR"/>
              </w:rPr>
              <w:t>۲۳۰۳۵۴</w:t>
            </w:r>
          </w:p>
        </w:tc>
      </w:tr>
      <w:tr w:rsidR="00233CAE" w:rsidRPr="00857B7F" w14:paraId="59F0C7F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E4207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BD803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EBBC48" w14:textId="77777777" w:rsidR="00A53790" w:rsidRPr="00857B7F" w:rsidRDefault="009C5E11">
            <w:r w:rsidRPr="00D43C39">
              <w:rPr>
                <w:rFonts w:eastAsia="HM FLotoos" w:cs="B Nazanin"/>
                <w:color w:val="000000"/>
                <w:sz w:val="22"/>
                <w:szCs w:val="22"/>
                <w:rtl/>
                <w:lang w:bidi="fa-IR"/>
              </w:rPr>
              <w:t>۲۹,۶۰۰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A2DFE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273D71E"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۲۳۰۳۵۰ درصورت استفاده از دانه‏های سیلیس.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1105099" w14:textId="77777777" w:rsidR="00A53790" w:rsidRPr="00857B7F" w:rsidRDefault="009C5E11">
            <w:pPr>
              <w:jc w:val="center"/>
            </w:pPr>
            <w:r w:rsidRPr="00D43C39">
              <w:rPr>
                <w:rFonts w:eastAsia="HM FLotoos" w:cs="B Nazanin"/>
                <w:color w:val="000000"/>
                <w:sz w:val="22"/>
                <w:szCs w:val="22"/>
                <w:rtl/>
                <w:lang w:bidi="fa-IR"/>
              </w:rPr>
              <w:t>۲۳۰۳۵۵</w:t>
            </w:r>
          </w:p>
        </w:tc>
      </w:tr>
      <w:tr w:rsidR="00233CAE" w:rsidRPr="00857B7F" w14:paraId="4271768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350D8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55AF7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3A435F" w14:textId="77777777" w:rsidR="00A53790" w:rsidRPr="00857B7F" w:rsidRDefault="009C5E11">
            <w:r w:rsidRPr="00D43C39">
              <w:rPr>
                <w:rFonts w:eastAsia="HM FLotoos" w:cs="B Nazanin"/>
                <w:color w:val="000000"/>
                <w:sz w:val="22"/>
                <w:szCs w:val="22"/>
                <w:rtl/>
                <w:lang w:bidi="fa-IR"/>
              </w:rPr>
              <w:t>۷,۷۲۰,۰۰۰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37821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787238C"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کف‌پوش پلی یورتان با بنیان رزین پلی‌یورتان و سخت‌کننده مربوط شامل قشر آستر، لایه میانی و لایه رویه به ضخامت تا ۲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66B6E40" w14:textId="77777777" w:rsidR="00A53790" w:rsidRPr="00857B7F" w:rsidRDefault="009C5E11">
            <w:pPr>
              <w:jc w:val="center"/>
            </w:pPr>
            <w:r w:rsidRPr="00D43C39">
              <w:rPr>
                <w:rFonts w:eastAsia="HM FLotoos" w:cs="B Nazanin"/>
                <w:color w:val="000000"/>
                <w:sz w:val="22"/>
                <w:szCs w:val="22"/>
                <w:rtl/>
                <w:lang w:bidi="fa-IR"/>
              </w:rPr>
              <w:t>۲۳۰۳۶۰</w:t>
            </w:r>
          </w:p>
        </w:tc>
      </w:tr>
      <w:tr w:rsidR="00233CAE" w:rsidRPr="00857B7F" w14:paraId="5B742B3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DCD46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CCAE6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4BC0D1" w14:textId="77777777" w:rsidR="00A53790" w:rsidRPr="00857B7F" w:rsidRDefault="009C5E11">
            <w:r w:rsidRPr="00D43C39">
              <w:rPr>
                <w:rFonts w:eastAsia="HM FLotoos" w:cs="B Nazanin"/>
                <w:color w:val="000000"/>
                <w:sz w:val="22"/>
                <w:szCs w:val="22"/>
                <w:rtl/>
                <w:lang w:bidi="fa-IR"/>
              </w:rPr>
              <w:t>۳,۲۲۵,۰۰۰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31077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2F92019"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۲۳۰۳۶۰ به ازای هر میلی‏متر افزایش ضخامت مازاد بر ۲ میلیمتر تا ۵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A514942" w14:textId="77777777" w:rsidR="00A53790" w:rsidRPr="00857B7F" w:rsidRDefault="009C5E11">
            <w:pPr>
              <w:jc w:val="center"/>
            </w:pPr>
            <w:r w:rsidRPr="00D43C39">
              <w:rPr>
                <w:rFonts w:eastAsia="HM FLotoos" w:cs="B Nazanin"/>
                <w:color w:val="000000"/>
                <w:sz w:val="22"/>
                <w:szCs w:val="22"/>
                <w:rtl/>
                <w:lang w:bidi="fa-IR"/>
              </w:rPr>
              <w:t>۲۳۰۳۶۱</w:t>
            </w:r>
          </w:p>
        </w:tc>
      </w:tr>
      <w:tr w:rsidR="00233CAE" w:rsidRPr="00857B7F" w14:paraId="404E60C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AAA65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BC046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30221D0" w14:textId="77777777" w:rsidR="00A53790" w:rsidRPr="00857B7F" w:rsidRDefault="009C5E11">
            <w:r w:rsidRPr="00D43C39">
              <w:rPr>
                <w:rFonts w:eastAsia="HM FLotoos" w:cs="B Nazanin"/>
                <w:color w:val="000000"/>
                <w:sz w:val="22"/>
                <w:szCs w:val="22"/>
                <w:rtl/>
                <w:lang w:bidi="fa-IR"/>
              </w:rPr>
              <w:t>۲۸۶,۵۰۰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3D7F11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E48F8F7"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۲۳۰۳۶۰ در صورتی که کفپوش از نوع آنتی‏باکتریال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083EE00" w14:textId="77777777" w:rsidR="00A53790" w:rsidRPr="00857B7F" w:rsidRDefault="009C5E11">
            <w:pPr>
              <w:jc w:val="center"/>
            </w:pPr>
            <w:r w:rsidRPr="00D43C39">
              <w:rPr>
                <w:rFonts w:eastAsia="HM FLotoos" w:cs="B Nazanin"/>
                <w:color w:val="000000"/>
                <w:sz w:val="22"/>
                <w:szCs w:val="22"/>
                <w:rtl/>
                <w:lang w:bidi="fa-IR"/>
              </w:rPr>
              <w:t>۲۳۰۳۶۲</w:t>
            </w:r>
          </w:p>
        </w:tc>
      </w:tr>
      <w:tr w:rsidR="00233CAE" w:rsidRPr="00857B7F" w14:paraId="6956BBA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E35F8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D572F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1A890A1" w14:textId="77777777" w:rsidR="00A53790" w:rsidRPr="00857B7F" w:rsidRDefault="009C5E11">
            <w:r w:rsidRPr="00D43C39">
              <w:rPr>
                <w:rFonts w:eastAsia="HM FLotoos" w:cs="B Nazanin"/>
                <w:color w:val="000000"/>
                <w:sz w:val="22"/>
                <w:szCs w:val="22"/>
                <w:rtl/>
                <w:lang w:bidi="fa-IR"/>
              </w:rPr>
              <w:t>۲۶۴,۵۰۰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AC11F9F"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DE6D3E8" w14:textId="77777777" w:rsidR="00A53790" w:rsidRPr="00857B7F" w:rsidRDefault="009C5E11">
            <w:pPr>
              <w:jc w:val="both"/>
            </w:pPr>
            <w:r w:rsidRPr="00D43C39">
              <w:rPr>
                <w:rFonts w:eastAsia="HM FLotoos" w:cs="B Nazanin"/>
                <w:color w:val="000000"/>
                <w:sz w:val="22"/>
                <w:szCs w:val="22"/>
                <w:rtl/>
                <w:lang w:bidi="fa-IR"/>
              </w:rPr>
              <w:t xml:space="preserve">تهیه و نصب لبه پوشش پلاستیکی بدون روکش از نوع پروفیل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به هر شکل.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B5C2727" w14:textId="77777777" w:rsidR="00A53790" w:rsidRPr="00857B7F" w:rsidRDefault="009C5E11">
            <w:pPr>
              <w:jc w:val="center"/>
            </w:pPr>
            <w:r w:rsidRPr="00D43C39">
              <w:rPr>
                <w:rFonts w:eastAsia="HM FLotoos" w:cs="B Nazanin"/>
                <w:color w:val="000000"/>
                <w:sz w:val="22"/>
                <w:szCs w:val="22"/>
                <w:rtl/>
                <w:lang w:bidi="fa-IR"/>
              </w:rPr>
              <w:t>۲۳۰۴۰۲</w:t>
            </w:r>
          </w:p>
        </w:tc>
      </w:tr>
      <w:tr w:rsidR="00233CAE" w:rsidRPr="00857B7F" w14:paraId="250455C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6A40F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A4A7C1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687B268" w14:textId="77777777" w:rsidR="00A53790" w:rsidRPr="00857B7F" w:rsidRDefault="009C5E11">
            <w:r w:rsidRPr="00D43C39">
              <w:rPr>
                <w:rFonts w:eastAsia="HM FLotoos" w:cs="B Nazanin"/>
                <w:color w:val="000000"/>
                <w:sz w:val="22"/>
                <w:szCs w:val="22"/>
                <w:rtl/>
                <w:lang w:bidi="fa-IR"/>
              </w:rPr>
              <w:t>۲۹۵,۰۰۰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D42C20"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CADBA7E" w14:textId="77777777" w:rsidR="00A53790" w:rsidRPr="00857B7F" w:rsidRDefault="009C5E11">
            <w:pPr>
              <w:jc w:val="both"/>
            </w:pPr>
            <w:r w:rsidRPr="00D43C39">
              <w:rPr>
                <w:rFonts w:eastAsia="HM FLotoos" w:cs="B Nazanin"/>
                <w:color w:val="000000"/>
                <w:sz w:val="22"/>
                <w:szCs w:val="22"/>
                <w:rtl/>
                <w:lang w:bidi="fa-IR"/>
              </w:rPr>
              <w:t xml:space="preserve">تهیه و نصب نبشی پلاستیکی بدون روکش، از نوع پروفیل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FD838B4" w14:textId="77777777" w:rsidR="00A53790" w:rsidRPr="00857B7F" w:rsidRDefault="009C5E11">
            <w:pPr>
              <w:jc w:val="center"/>
            </w:pPr>
            <w:r w:rsidRPr="00D43C39">
              <w:rPr>
                <w:rFonts w:eastAsia="HM FLotoos" w:cs="B Nazanin"/>
                <w:color w:val="000000"/>
                <w:sz w:val="22"/>
                <w:szCs w:val="22"/>
                <w:rtl/>
                <w:lang w:bidi="fa-IR"/>
              </w:rPr>
              <w:t>۲۳۰۴۰۳</w:t>
            </w:r>
          </w:p>
        </w:tc>
      </w:tr>
      <w:tr w:rsidR="00233CAE" w:rsidRPr="00857B7F" w14:paraId="42FB5AB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5BFEB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47DEF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64188D0" w14:textId="77777777" w:rsidR="00A53790" w:rsidRPr="00857B7F" w:rsidRDefault="009C5E11">
            <w:r w:rsidRPr="00D43C39">
              <w:rPr>
                <w:rFonts w:eastAsia="HM FLotoos" w:cs="B Nazanin"/>
                <w:color w:val="000000"/>
                <w:sz w:val="22"/>
                <w:szCs w:val="22"/>
                <w:rtl/>
                <w:lang w:bidi="fa-IR"/>
              </w:rPr>
              <w:t>۵۳,۶۰۰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2A80A8"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89698DB"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۲۳۰۴۰۲ و ۲۳۰۴۰۳ درصورت روکش‌دار بودن.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472CBA6" w14:textId="77777777" w:rsidR="00A53790" w:rsidRPr="00857B7F" w:rsidRDefault="009C5E11">
            <w:pPr>
              <w:jc w:val="center"/>
            </w:pPr>
            <w:r w:rsidRPr="00D43C39">
              <w:rPr>
                <w:rFonts w:eastAsia="HM FLotoos" w:cs="B Nazanin"/>
                <w:color w:val="000000"/>
                <w:sz w:val="22"/>
                <w:szCs w:val="22"/>
                <w:rtl/>
                <w:lang w:bidi="fa-IR"/>
              </w:rPr>
              <w:t>۲۳۰۴۱۰</w:t>
            </w:r>
          </w:p>
        </w:tc>
      </w:tr>
      <w:tr w:rsidR="00233CAE" w:rsidRPr="00857B7F" w14:paraId="55DDB38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D4469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A60C5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6334EFF" w14:textId="77777777" w:rsidR="00A53790" w:rsidRPr="00857B7F" w:rsidRDefault="009C5E11">
            <w:r w:rsidRPr="00D43C39">
              <w:rPr>
                <w:rFonts w:eastAsia="HM FLotoos" w:cs="B Nazanin"/>
                <w:color w:val="000000"/>
                <w:sz w:val="22"/>
                <w:szCs w:val="22"/>
                <w:rtl/>
                <w:lang w:bidi="fa-IR"/>
              </w:rPr>
              <w:t>۵۴۴,۰۰۰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96A8918"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71A2C51" w14:textId="77777777" w:rsidR="00A53790" w:rsidRPr="00857B7F" w:rsidRDefault="009C5E11">
            <w:pPr>
              <w:jc w:val="both"/>
            </w:pPr>
            <w:r w:rsidRPr="00D43C39">
              <w:rPr>
                <w:rFonts w:eastAsia="HM FLotoos" w:cs="B Nazanin"/>
                <w:color w:val="000000"/>
                <w:sz w:val="22"/>
                <w:szCs w:val="22"/>
                <w:rtl/>
                <w:lang w:bidi="fa-IR"/>
              </w:rPr>
              <w:t xml:space="preserve">تهیه و نصب قرنیز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فشرده روکش‌دار به ارتفاع ۷ تا ۹ سانتی‌متر و ضخامت ۴ تا ۸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2230E05" w14:textId="77777777" w:rsidR="00A53790" w:rsidRPr="00857B7F" w:rsidRDefault="009C5E11">
            <w:pPr>
              <w:jc w:val="center"/>
            </w:pPr>
            <w:r w:rsidRPr="00D43C39">
              <w:rPr>
                <w:rFonts w:eastAsia="HM FLotoos" w:cs="B Nazanin"/>
                <w:color w:val="000000"/>
                <w:sz w:val="22"/>
                <w:szCs w:val="22"/>
                <w:rtl/>
                <w:lang w:bidi="fa-IR"/>
              </w:rPr>
              <w:t>۲۳۰۴۲۰</w:t>
            </w:r>
          </w:p>
        </w:tc>
      </w:tr>
      <w:tr w:rsidR="00233CAE" w:rsidRPr="00857B7F" w14:paraId="49838E3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3E0AF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38021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7B5346E" w14:textId="77777777" w:rsidR="00A53790" w:rsidRPr="00857B7F" w:rsidRDefault="009C5E11">
            <w:r w:rsidRPr="00D43C39">
              <w:rPr>
                <w:rFonts w:eastAsia="HM FLotoos" w:cs="B Nazanin"/>
                <w:color w:val="000000"/>
                <w:sz w:val="22"/>
                <w:szCs w:val="22"/>
                <w:rtl/>
                <w:lang w:bidi="fa-IR"/>
              </w:rPr>
              <w:t>۷۲۲,۵۰۰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A90E0B"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98C8AAB" w14:textId="77777777" w:rsidR="00A53790" w:rsidRPr="00857B7F" w:rsidRDefault="009C5E11">
            <w:pPr>
              <w:jc w:val="both"/>
            </w:pPr>
            <w:r w:rsidRPr="00D43C39">
              <w:rPr>
                <w:rFonts w:eastAsia="HM FLotoos" w:cs="B Nazanin"/>
                <w:color w:val="000000"/>
                <w:sz w:val="22"/>
                <w:szCs w:val="22"/>
                <w:rtl/>
                <w:lang w:bidi="fa-IR"/>
              </w:rPr>
              <w:t xml:space="preserve">تهیه و نصب قرنیز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فشرده روکش‌دار به ارتفاع بیش از ۹ تا ۱۲  سانتی‌متر و ضخامت ۴ تا ۸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FB0B7AF" w14:textId="77777777" w:rsidR="00A53790" w:rsidRPr="00857B7F" w:rsidRDefault="009C5E11">
            <w:pPr>
              <w:jc w:val="center"/>
            </w:pPr>
            <w:r w:rsidRPr="00D43C39">
              <w:rPr>
                <w:rFonts w:eastAsia="HM FLotoos" w:cs="B Nazanin"/>
                <w:color w:val="000000"/>
                <w:sz w:val="22"/>
                <w:szCs w:val="22"/>
                <w:rtl/>
                <w:lang w:bidi="fa-IR"/>
              </w:rPr>
              <w:t>۲۳۰۴۲۱</w:t>
            </w:r>
          </w:p>
        </w:tc>
      </w:tr>
      <w:tr w:rsidR="00233CAE" w:rsidRPr="00857B7F" w14:paraId="48816B3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6F2AA9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86626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C7AE310" w14:textId="77777777" w:rsidR="00A53790" w:rsidRPr="00857B7F" w:rsidRDefault="009C5E11">
            <w:r w:rsidRPr="00D43C39">
              <w:rPr>
                <w:rFonts w:eastAsia="HM FLotoos" w:cs="B Nazanin"/>
                <w:color w:val="000000"/>
                <w:sz w:val="22"/>
                <w:szCs w:val="22"/>
                <w:rtl/>
                <w:lang w:bidi="fa-IR"/>
              </w:rPr>
              <w:t>۸۵۴,۵۰۰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65B321"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595DC6B" w14:textId="77777777" w:rsidR="00A53790" w:rsidRPr="00857B7F" w:rsidRDefault="009C5E11">
            <w:pPr>
              <w:jc w:val="both"/>
            </w:pPr>
            <w:r w:rsidRPr="00D43C39">
              <w:rPr>
                <w:rFonts w:eastAsia="HM FLotoos" w:cs="B Nazanin"/>
                <w:color w:val="000000"/>
                <w:sz w:val="22"/>
                <w:szCs w:val="22"/>
                <w:rtl/>
                <w:lang w:bidi="fa-IR"/>
              </w:rPr>
              <w:t xml:space="preserve">تهیه، ساخت و نصب لوله‌ ناودانی از جنس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برای مصرف روکار  به قطر تا ۱۲۵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135D035" w14:textId="77777777" w:rsidR="00A53790" w:rsidRPr="00857B7F" w:rsidRDefault="009C5E11">
            <w:pPr>
              <w:jc w:val="center"/>
            </w:pPr>
            <w:r w:rsidRPr="00D43C39">
              <w:rPr>
                <w:rFonts w:eastAsia="HM FLotoos" w:cs="B Nazanin"/>
                <w:color w:val="000000"/>
                <w:sz w:val="22"/>
                <w:szCs w:val="22"/>
                <w:rtl/>
                <w:lang w:bidi="fa-IR"/>
              </w:rPr>
              <w:t>۲۳۰۴۳۰</w:t>
            </w:r>
          </w:p>
        </w:tc>
      </w:tr>
      <w:tr w:rsidR="00233CAE" w:rsidRPr="00857B7F" w14:paraId="25D348D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FA7D9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B0B93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BE1EAA" w14:textId="77777777" w:rsidR="00A53790" w:rsidRPr="00857B7F" w:rsidRDefault="009C5E11">
            <w:r w:rsidRPr="00D43C39">
              <w:rPr>
                <w:rFonts w:eastAsia="HM FLotoos" w:cs="B Nazanin"/>
                <w:color w:val="000000"/>
                <w:sz w:val="22"/>
                <w:szCs w:val="22"/>
                <w:rtl/>
                <w:lang w:bidi="fa-IR"/>
              </w:rPr>
              <w:t>۱,۴۲۵,۰۰۰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AB35A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C351B1C" w14:textId="77777777" w:rsidR="00A53790" w:rsidRPr="00857B7F" w:rsidRDefault="009C5E11">
            <w:pPr>
              <w:jc w:val="both"/>
            </w:pPr>
            <w:r w:rsidRPr="00D43C39">
              <w:rPr>
                <w:rFonts w:eastAsia="HM FLotoos" w:cs="B Nazanin"/>
                <w:color w:val="000000"/>
                <w:sz w:val="22"/>
                <w:szCs w:val="22"/>
                <w:rtl/>
                <w:lang w:bidi="fa-IR"/>
              </w:rPr>
              <w:t xml:space="preserve">تهیه ورق‌های موج‌دار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به ضخامت ۲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C5DCECD" w14:textId="77777777" w:rsidR="00A53790" w:rsidRPr="00857B7F" w:rsidRDefault="009C5E11">
            <w:pPr>
              <w:jc w:val="center"/>
            </w:pPr>
            <w:r w:rsidRPr="00D43C39">
              <w:rPr>
                <w:rFonts w:eastAsia="HM FLotoos" w:cs="B Nazanin"/>
                <w:color w:val="000000"/>
                <w:sz w:val="22"/>
                <w:szCs w:val="22"/>
                <w:rtl/>
                <w:lang w:bidi="fa-IR"/>
              </w:rPr>
              <w:t>۲۳۰۵۰۱</w:t>
            </w:r>
          </w:p>
        </w:tc>
      </w:tr>
      <w:tr w:rsidR="00233CAE" w:rsidRPr="00857B7F" w14:paraId="03C0B84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9E4D0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FEC99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893001" w14:textId="77777777" w:rsidR="00A53790" w:rsidRPr="00857B7F" w:rsidRDefault="009C5E11">
            <w:r w:rsidRPr="00D43C39">
              <w:rPr>
                <w:rFonts w:eastAsia="HM FLotoos" w:cs="B Nazanin"/>
                <w:color w:val="000000"/>
                <w:sz w:val="22"/>
                <w:szCs w:val="22"/>
                <w:rtl/>
                <w:lang w:bidi="fa-IR"/>
              </w:rPr>
              <w:t>۱۰۳,۰۰۰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03510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148825D" w14:textId="77777777" w:rsidR="00A53790" w:rsidRPr="00857B7F" w:rsidRDefault="009C5E11">
            <w:pPr>
              <w:jc w:val="both"/>
            </w:pPr>
            <w:r w:rsidRPr="00D43C39">
              <w:rPr>
                <w:rFonts w:eastAsia="HM FLotoos" w:cs="B Nazanin"/>
                <w:color w:val="000000"/>
                <w:sz w:val="22"/>
                <w:szCs w:val="22"/>
                <w:rtl/>
                <w:lang w:bidi="fa-IR"/>
              </w:rPr>
              <w:t xml:space="preserve">تهیه ورق‌های تخت پلی‌استایرن به ضخامت اسمی ۳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5BDF730" w14:textId="77777777" w:rsidR="00A53790" w:rsidRPr="00857B7F" w:rsidRDefault="009C5E11">
            <w:pPr>
              <w:jc w:val="center"/>
            </w:pPr>
            <w:r w:rsidRPr="00D43C39">
              <w:rPr>
                <w:rFonts w:eastAsia="HM FLotoos" w:cs="B Nazanin"/>
                <w:color w:val="000000"/>
                <w:sz w:val="22"/>
                <w:szCs w:val="22"/>
                <w:rtl/>
                <w:lang w:bidi="fa-IR"/>
              </w:rPr>
              <w:t>۲۳۰۵۰۲</w:t>
            </w:r>
          </w:p>
        </w:tc>
      </w:tr>
      <w:tr w:rsidR="00233CAE" w:rsidRPr="00857B7F" w14:paraId="53FFE97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69DBA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1C4C1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9EFD11" w14:textId="77777777" w:rsidR="00A53790" w:rsidRPr="00857B7F" w:rsidRDefault="009C5E11">
            <w:r w:rsidRPr="00D43C39">
              <w:rPr>
                <w:rFonts w:eastAsia="HM FLotoos" w:cs="B Nazanin"/>
                <w:color w:val="000000"/>
                <w:sz w:val="22"/>
                <w:szCs w:val="22"/>
                <w:rtl/>
                <w:lang w:bidi="fa-IR"/>
              </w:rPr>
              <w:t>۵,۹۷۳,۰۰۰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D5F6DA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0FEC93B" w14:textId="77777777" w:rsidR="00A53790" w:rsidRPr="00857B7F" w:rsidRDefault="009C5E11">
            <w:pPr>
              <w:jc w:val="both"/>
            </w:pPr>
            <w:r w:rsidRPr="00D43C39">
              <w:rPr>
                <w:rFonts w:eastAsia="HM FLotoos" w:cs="B Nazanin"/>
                <w:color w:val="000000"/>
                <w:sz w:val="22"/>
                <w:szCs w:val="22"/>
                <w:rtl/>
                <w:lang w:bidi="fa-IR"/>
              </w:rPr>
              <w:t xml:space="preserve">تهیه ورق‌های تخت شفاف و رنگی آکریلیک به ضخامت اسمی ۳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97AB85F" w14:textId="77777777" w:rsidR="00A53790" w:rsidRPr="00857B7F" w:rsidRDefault="009C5E11">
            <w:pPr>
              <w:jc w:val="center"/>
            </w:pPr>
            <w:r w:rsidRPr="00D43C39">
              <w:rPr>
                <w:rFonts w:eastAsia="HM FLotoos" w:cs="B Nazanin"/>
                <w:color w:val="000000"/>
                <w:sz w:val="22"/>
                <w:szCs w:val="22"/>
                <w:rtl/>
                <w:lang w:bidi="fa-IR"/>
              </w:rPr>
              <w:t>۲۳۰۵۰۳</w:t>
            </w:r>
          </w:p>
        </w:tc>
      </w:tr>
      <w:tr w:rsidR="00233CAE" w:rsidRPr="00857B7F" w14:paraId="408198C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ACECC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0440A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30D62E" w14:textId="77777777" w:rsidR="00A53790" w:rsidRPr="00857B7F" w:rsidRDefault="009C5E11">
            <w:r w:rsidRPr="00D43C39">
              <w:rPr>
                <w:rFonts w:eastAsia="HM FLotoos" w:cs="B Nazanin"/>
                <w:color w:val="000000"/>
                <w:sz w:val="22"/>
                <w:szCs w:val="22"/>
                <w:rtl/>
                <w:lang w:bidi="fa-IR"/>
              </w:rPr>
              <w:t>۴,۶۰۸,۰۰۰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956D3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D8AB969" w14:textId="77777777" w:rsidR="00A53790" w:rsidRPr="00857B7F" w:rsidRDefault="009C5E11">
            <w:pPr>
              <w:jc w:val="both"/>
            </w:pPr>
            <w:r w:rsidRPr="00D43C39">
              <w:rPr>
                <w:rFonts w:eastAsia="HM FLotoos" w:cs="B Nazanin"/>
                <w:color w:val="000000"/>
                <w:sz w:val="22"/>
                <w:szCs w:val="22"/>
                <w:rtl/>
                <w:lang w:bidi="fa-IR"/>
              </w:rPr>
              <w:t xml:space="preserve">تهیه ورق‏های موج‏دار شفاف و رنگی پلی‏کربنات به ضخامت اسمی ۲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DF7A4FF" w14:textId="77777777" w:rsidR="00A53790" w:rsidRPr="00857B7F" w:rsidRDefault="009C5E11">
            <w:pPr>
              <w:jc w:val="center"/>
            </w:pPr>
            <w:r w:rsidRPr="00D43C39">
              <w:rPr>
                <w:rFonts w:eastAsia="HM FLotoos" w:cs="B Nazanin"/>
                <w:color w:val="000000"/>
                <w:sz w:val="22"/>
                <w:szCs w:val="22"/>
                <w:rtl/>
                <w:lang w:bidi="fa-IR"/>
              </w:rPr>
              <w:t>۲۳۰۵۰۴</w:t>
            </w:r>
          </w:p>
        </w:tc>
      </w:tr>
      <w:tr w:rsidR="00233CAE" w:rsidRPr="00857B7F" w14:paraId="2FC6F17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CF422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2A3BB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41E25A" w14:textId="77777777" w:rsidR="00A53790" w:rsidRPr="00857B7F" w:rsidRDefault="009C5E11">
            <w:r w:rsidRPr="00D43C39">
              <w:rPr>
                <w:rFonts w:eastAsia="HM FLotoos" w:cs="B Nazanin"/>
                <w:color w:val="000000"/>
                <w:sz w:val="22"/>
                <w:szCs w:val="22"/>
                <w:rtl/>
                <w:lang w:bidi="fa-IR"/>
              </w:rPr>
              <w:t>۵,۵۰۶,۰۰۰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5956EB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0C60C8B" w14:textId="77777777" w:rsidR="00A53790" w:rsidRPr="00857B7F" w:rsidRDefault="009C5E11">
            <w:pPr>
              <w:jc w:val="both"/>
            </w:pPr>
            <w:r w:rsidRPr="00D43C39">
              <w:rPr>
                <w:rFonts w:eastAsia="HM FLotoos" w:cs="B Nazanin"/>
                <w:color w:val="000000"/>
                <w:sz w:val="22"/>
                <w:szCs w:val="22"/>
                <w:rtl/>
                <w:lang w:bidi="fa-IR"/>
              </w:rPr>
              <w:t xml:space="preserve">تهیه ورق‏های تخت شفاف و رنگی پلی‌کربنات به ضخامت اسمی ۲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8DC2010" w14:textId="77777777" w:rsidR="00A53790" w:rsidRPr="00857B7F" w:rsidRDefault="009C5E11">
            <w:pPr>
              <w:jc w:val="center"/>
            </w:pPr>
            <w:r w:rsidRPr="00D43C39">
              <w:rPr>
                <w:rFonts w:eastAsia="HM FLotoos" w:cs="B Nazanin"/>
                <w:color w:val="000000"/>
                <w:sz w:val="22"/>
                <w:szCs w:val="22"/>
                <w:rtl/>
                <w:lang w:bidi="fa-IR"/>
              </w:rPr>
              <w:t>۲۳۰۵۰۵</w:t>
            </w:r>
          </w:p>
        </w:tc>
      </w:tr>
      <w:tr w:rsidR="00233CAE" w:rsidRPr="00857B7F" w14:paraId="7A6C92F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2AFCA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2AC3D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A80C03" w14:textId="77777777" w:rsidR="00A53790" w:rsidRPr="00857B7F" w:rsidRDefault="009C5E11">
            <w:r w:rsidRPr="00D43C39">
              <w:rPr>
                <w:rFonts w:eastAsia="HM FLotoos" w:cs="B Nazanin"/>
                <w:color w:val="000000"/>
                <w:sz w:val="22"/>
                <w:szCs w:val="22"/>
                <w:rtl/>
                <w:lang w:bidi="fa-IR"/>
              </w:rPr>
              <w:t>۳,۶۸۵,۰۰۰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E1A11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4ECB1B6" w14:textId="77777777" w:rsidR="00A53790" w:rsidRPr="00857B7F" w:rsidRDefault="009C5E11">
            <w:pPr>
              <w:jc w:val="both"/>
            </w:pPr>
            <w:r w:rsidRPr="00D43C39">
              <w:rPr>
                <w:rFonts w:eastAsia="HM FLotoos" w:cs="B Nazanin"/>
                <w:color w:val="000000"/>
                <w:sz w:val="22"/>
                <w:szCs w:val="22"/>
                <w:rtl/>
                <w:lang w:bidi="fa-IR"/>
              </w:rPr>
              <w:t xml:space="preserve">تهیه ورق‌های موج‏دار </w:t>
            </w:r>
            <w:r w:rsidRPr="00D43C39">
              <w:rPr>
                <w:rFonts w:eastAsia="HM FLotoos" w:cs="B Nazanin"/>
                <w:color w:val="000000"/>
                <w:sz w:val="22"/>
                <w:szCs w:val="22"/>
                <w:lang w:bidi="fa-IR"/>
              </w:rPr>
              <w:t>U.P.V.C</w:t>
            </w:r>
            <w:r w:rsidRPr="00D43C39">
              <w:rPr>
                <w:rFonts w:eastAsia="HM FLotoos" w:cs="B Nazanin"/>
                <w:color w:val="000000"/>
                <w:sz w:val="22"/>
                <w:szCs w:val="22"/>
                <w:rtl/>
                <w:lang w:bidi="fa-IR"/>
              </w:rPr>
              <w:t xml:space="preserve"> به ضخامت اسمی ۲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76A7738" w14:textId="77777777" w:rsidR="00A53790" w:rsidRPr="00857B7F" w:rsidRDefault="009C5E11">
            <w:pPr>
              <w:jc w:val="center"/>
            </w:pPr>
            <w:r w:rsidRPr="00D43C39">
              <w:rPr>
                <w:rFonts w:eastAsia="HM FLotoos" w:cs="B Nazanin"/>
                <w:color w:val="000000"/>
                <w:sz w:val="22"/>
                <w:szCs w:val="22"/>
                <w:rtl/>
                <w:lang w:bidi="fa-IR"/>
              </w:rPr>
              <w:t>۲۳۰۵۰۶</w:t>
            </w:r>
          </w:p>
        </w:tc>
      </w:tr>
      <w:tr w:rsidR="00233CAE" w:rsidRPr="00857B7F" w14:paraId="58DEEC8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4EA54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26B05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D46D702" w14:textId="77777777" w:rsidR="00A53790" w:rsidRPr="00857B7F" w:rsidRDefault="009C5E11">
            <w:r w:rsidRPr="00D43C39">
              <w:rPr>
                <w:rFonts w:eastAsia="HM FLotoos" w:cs="B Nazanin"/>
                <w:color w:val="000000"/>
                <w:sz w:val="22"/>
                <w:szCs w:val="22"/>
                <w:rtl/>
                <w:lang w:bidi="fa-IR"/>
              </w:rPr>
              <w:t>۵۶۹,۵۰۰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B361C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9BB31CF" w14:textId="77777777" w:rsidR="00A53790" w:rsidRPr="00857B7F" w:rsidRDefault="009C5E11">
            <w:pPr>
              <w:jc w:val="both"/>
            </w:pPr>
            <w:r w:rsidRPr="00D43C39">
              <w:rPr>
                <w:rFonts w:eastAsia="HM FLotoos" w:cs="B Nazanin"/>
                <w:color w:val="000000"/>
                <w:sz w:val="22"/>
                <w:szCs w:val="22"/>
                <w:rtl/>
                <w:lang w:bidi="fa-IR"/>
              </w:rPr>
              <w:t xml:space="preserve">نصب ورق‏های موج‌دار پلیمری ردیف‏های ۲۳۰۵۰۱، ۲۳۰۵۰۴ و ۲۳۰۵۰۶ با تمام وسایل نصب.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D72D194" w14:textId="77777777" w:rsidR="00A53790" w:rsidRPr="00857B7F" w:rsidRDefault="009C5E11">
            <w:pPr>
              <w:jc w:val="center"/>
            </w:pPr>
            <w:r w:rsidRPr="00D43C39">
              <w:rPr>
                <w:rFonts w:eastAsia="HM FLotoos" w:cs="B Nazanin"/>
                <w:color w:val="000000"/>
                <w:sz w:val="22"/>
                <w:szCs w:val="22"/>
                <w:rtl/>
                <w:lang w:bidi="fa-IR"/>
              </w:rPr>
              <w:t>۲۳۰۵۱۰</w:t>
            </w:r>
          </w:p>
        </w:tc>
      </w:tr>
      <w:tr w:rsidR="00233CAE" w:rsidRPr="00857B7F" w14:paraId="6E3CD6A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243DF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695D6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3044CE" w14:textId="77777777" w:rsidR="00A53790" w:rsidRPr="00857B7F" w:rsidRDefault="009C5E11">
            <w:r w:rsidRPr="00D43C39">
              <w:rPr>
                <w:rFonts w:eastAsia="HM FLotoos" w:cs="B Nazanin"/>
                <w:color w:val="000000"/>
                <w:sz w:val="22"/>
                <w:szCs w:val="22"/>
                <w:rtl/>
                <w:lang w:bidi="fa-IR"/>
              </w:rPr>
              <w:t>۱,۱۱۳,۰۰۰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CC624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EE26C7F" w14:textId="77777777" w:rsidR="00A53790" w:rsidRPr="00857B7F" w:rsidRDefault="009C5E11">
            <w:pPr>
              <w:jc w:val="both"/>
            </w:pPr>
            <w:r w:rsidRPr="00D43C39">
              <w:rPr>
                <w:rFonts w:eastAsia="HM FLotoos" w:cs="B Nazanin"/>
                <w:color w:val="000000"/>
                <w:sz w:val="22"/>
                <w:szCs w:val="22"/>
                <w:rtl/>
                <w:lang w:bidi="fa-IR"/>
              </w:rPr>
              <w:t xml:space="preserve">نصب ورق‏های تخت پلیمری ردیف‏های ۲۳۰۵۰۲، ۲۳۰۵۰۳ و ۲۳۰۵۰۵ با تمام وسایل نصب.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F691AFB" w14:textId="77777777" w:rsidR="00A53790" w:rsidRPr="00857B7F" w:rsidRDefault="009C5E11">
            <w:pPr>
              <w:jc w:val="center"/>
            </w:pPr>
            <w:r w:rsidRPr="00D43C39">
              <w:rPr>
                <w:rFonts w:eastAsia="HM FLotoos" w:cs="B Nazanin"/>
                <w:color w:val="000000"/>
                <w:sz w:val="22"/>
                <w:szCs w:val="22"/>
                <w:rtl/>
                <w:lang w:bidi="fa-IR"/>
              </w:rPr>
              <w:t>۲۳۰۵۱۱</w:t>
            </w:r>
          </w:p>
        </w:tc>
      </w:tr>
      <w:tr w:rsidR="00233CAE" w:rsidRPr="00857B7F" w14:paraId="1C43A96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041C8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C7997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35696E9" w14:textId="77777777" w:rsidR="00A53790" w:rsidRPr="00857B7F" w:rsidRDefault="009C5E11">
            <w:r w:rsidRPr="00D43C39">
              <w:rPr>
                <w:rFonts w:eastAsia="HM FLotoos" w:cs="B Nazanin"/>
                <w:color w:val="000000"/>
                <w:sz w:val="22"/>
                <w:szCs w:val="22"/>
                <w:rtl/>
                <w:lang w:bidi="fa-IR"/>
              </w:rPr>
              <w:t>۲,۳۷۱,۰۰۰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E8431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8625FAF" w14:textId="77777777" w:rsidR="00A53790" w:rsidRPr="00857B7F" w:rsidRDefault="009C5E11">
            <w:pPr>
              <w:jc w:val="both"/>
            </w:pPr>
            <w:r w:rsidRPr="00D43C39">
              <w:rPr>
                <w:rFonts w:eastAsia="HM FLotoos" w:cs="B Nazanin"/>
                <w:color w:val="000000"/>
                <w:sz w:val="22"/>
                <w:szCs w:val="22"/>
                <w:rtl/>
                <w:lang w:bidi="fa-IR"/>
              </w:rPr>
              <w:t xml:space="preserve">تهیه ورق‏های چند جداره شفاف و رنگی پلی‏کربنات.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0FD9B83" w14:textId="77777777" w:rsidR="00A53790" w:rsidRPr="00857B7F" w:rsidRDefault="009C5E11">
            <w:pPr>
              <w:jc w:val="center"/>
            </w:pPr>
            <w:r w:rsidRPr="00D43C39">
              <w:rPr>
                <w:rFonts w:eastAsia="HM FLotoos" w:cs="B Nazanin"/>
                <w:color w:val="000000"/>
                <w:sz w:val="22"/>
                <w:szCs w:val="22"/>
                <w:rtl/>
                <w:lang w:bidi="fa-IR"/>
              </w:rPr>
              <w:t>۲۳۰۵۲۰</w:t>
            </w:r>
          </w:p>
        </w:tc>
      </w:tr>
      <w:tr w:rsidR="00233CAE" w:rsidRPr="00857B7F" w14:paraId="0A98782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AC608A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4754F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D933284" w14:textId="77777777" w:rsidR="00A53790" w:rsidRPr="00857B7F" w:rsidRDefault="009C5E11">
            <w:r w:rsidRPr="00D43C39">
              <w:rPr>
                <w:rFonts w:eastAsia="HM FLotoos" w:cs="B Nazanin"/>
                <w:color w:val="000000"/>
                <w:sz w:val="22"/>
                <w:szCs w:val="22"/>
                <w:rtl/>
                <w:lang w:bidi="fa-IR"/>
              </w:rPr>
              <w:t>۱,۳۱۳,۰۰۰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305C0E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EC72F2C" w14:textId="77777777" w:rsidR="00A53790" w:rsidRPr="00857B7F" w:rsidRDefault="009C5E11">
            <w:pPr>
              <w:jc w:val="both"/>
            </w:pPr>
            <w:r w:rsidRPr="00D43C39">
              <w:rPr>
                <w:rFonts w:eastAsia="HM FLotoos" w:cs="B Nazanin"/>
                <w:color w:val="000000"/>
                <w:sz w:val="22"/>
                <w:szCs w:val="22"/>
                <w:rtl/>
                <w:lang w:bidi="fa-IR"/>
              </w:rPr>
              <w:t xml:space="preserve">نصب ورق‌های چند جداره شفاف و رنگی پلی‌کربنات ردیف ۲۳۰۵۲۰ باتمام وسایل نصب.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A69741F" w14:textId="77777777" w:rsidR="00A53790" w:rsidRPr="00857B7F" w:rsidRDefault="009C5E11">
            <w:pPr>
              <w:jc w:val="center"/>
            </w:pPr>
            <w:r w:rsidRPr="00D43C39">
              <w:rPr>
                <w:rFonts w:eastAsia="HM FLotoos" w:cs="B Nazanin"/>
                <w:color w:val="000000"/>
                <w:sz w:val="22"/>
                <w:szCs w:val="22"/>
                <w:rtl/>
                <w:lang w:bidi="fa-IR"/>
              </w:rPr>
              <w:t>۲۳۰۵۲۱</w:t>
            </w:r>
          </w:p>
        </w:tc>
      </w:tr>
      <w:tr w:rsidR="00233CAE" w:rsidRPr="00857B7F" w14:paraId="07B4879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46D83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E1CAF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F3336ED" w14:textId="77777777" w:rsidR="00A53790" w:rsidRPr="00857B7F" w:rsidRDefault="009C5E11">
            <w:r w:rsidRPr="00D43C39">
              <w:rPr>
                <w:rFonts w:eastAsia="HM FLotoos" w:cs="B Nazanin"/>
                <w:color w:val="000000"/>
                <w:sz w:val="22"/>
                <w:szCs w:val="22"/>
                <w:rtl/>
                <w:lang w:bidi="fa-IR"/>
              </w:rPr>
              <w:t>۵۴۵,۰۰۰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CEDE7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D3A4AB0" w14:textId="77777777" w:rsidR="00A53790" w:rsidRPr="00857B7F" w:rsidRDefault="009C5E11">
            <w:pPr>
              <w:jc w:val="both"/>
            </w:pPr>
            <w:r w:rsidRPr="00D43C39">
              <w:rPr>
                <w:rFonts w:eastAsia="HM FLotoos" w:cs="B Nazanin"/>
                <w:color w:val="000000"/>
                <w:sz w:val="22"/>
                <w:szCs w:val="22"/>
                <w:rtl/>
                <w:lang w:bidi="fa-IR"/>
              </w:rPr>
              <w:t xml:space="preserve">تهیه و نصب ورق‏‌های اکسترود شده پلی‌پروپیلن بدون مقاومت در برابر نور خورشید، به وزن ۳۰۰ گرم بر مترمربع.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04FFD48" w14:textId="77777777" w:rsidR="00A53790" w:rsidRPr="00857B7F" w:rsidRDefault="009C5E11">
            <w:pPr>
              <w:jc w:val="center"/>
            </w:pPr>
            <w:r w:rsidRPr="00D43C39">
              <w:rPr>
                <w:rFonts w:eastAsia="HM FLotoos" w:cs="B Nazanin"/>
                <w:color w:val="000000"/>
                <w:sz w:val="22"/>
                <w:szCs w:val="22"/>
                <w:rtl/>
                <w:lang w:bidi="fa-IR"/>
              </w:rPr>
              <w:t>۲۳۰۵۳۰</w:t>
            </w:r>
          </w:p>
        </w:tc>
      </w:tr>
      <w:tr w:rsidR="00233CAE" w:rsidRPr="00857B7F" w14:paraId="6D59CCD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C2ED9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22BBF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91A5FB" w14:textId="77777777" w:rsidR="00A53790" w:rsidRPr="00857B7F" w:rsidRDefault="009C5E11">
            <w:r w:rsidRPr="00D43C39">
              <w:rPr>
                <w:rFonts w:eastAsia="HM FLotoos" w:cs="B Nazanin"/>
                <w:color w:val="000000"/>
                <w:sz w:val="22"/>
                <w:szCs w:val="22"/>
                <w:rtl/>
                <w:lang w:bidi="fa-IR"/>
              </w:rPr>
              <w:t>۱۲۰,۰۰۰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99715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E9CEFD1"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۲۳۰۵۳۰ به ازای افزایش هر ۱۰۰ گرم وزن ورق‏ اکسترود شده پلی‌پروپیلن مازاد بر ۳۰۰ گرم در هر مترمربع (کسر۱۰۰ گرم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5A8F206" w14:textId="77777777" w:rsidR="00A53790" w:rsidRPr="00857B7F" w:rsidRDefault="009C5E11">
            <w:pPr>
              <w:jc w:val="center"/>
            </w:pPr>
            <w:r w:rsidRPr="00D43C39">
              <w:rPr>
                <w:rFonts w:eastAsia="HM FLotoos" w:cs="B Nazanin"/>
                <w:color w:val="000000"/>
                <w:sz w:val="22"/>
                <w:szCs w:val="22"/>
                <w:rtl/>
                <w:lang w:bidi="fa-IR"/>
              </w:rPr>
              <w:t>۲۳۰۵۳۱</w:t>
            </w:r>
          </w:p>
        </w:tc>
      </w:tr>
      <w:tr w:rsidR="00233CAE" w:rsidRPr="00857B7F" w14:paraId="6D2206F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14F75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462130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8103DA" w14:textId="77777777" w:rsidR="00A53790" w:rsidRPr="00857B7F" w:rsidRDefault="009C5E11">
            <w:r w:rsidRPr="00D43C39">
              <w:rPr>
                <w:rFonts w:eastAsia="HM FLotoos" w:cs="B Nazanin"/>
                <w:color w:val="000000"/>
                <w:sz w:val="22"/>
                <w:szCs w:val="22"/>
                <w:rtl/>
                <w:lang w:bidi="fa-IR"/>
              </w:rPr>
              <w:t>۲,۶۲۵,۰۰۰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D7DBC41"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BABDF55" w14:textId="77777777" w:rsidR="00A53790" w:rsidRPr="00857B7F" w:rsidRDefault="009C5E11">
            <w:pPr>
              <w:jc w:val="both"/>
            </w:pPr>
            <w:r w:rsidRPr="00D43C39">
              <w:rPr>
                <w:rFonts w:eastAsia="HM FLotoos" w:cs="B Nazanin"/>
                <w:color w:val="000000"/>
                <w:sz w:val="22"/>
                <w:szCs w:val="22"/>
                <w:rtl/>
                <w:lang w:bidi="fa-IR"/>
              </w:rPr>
              <w:t>تهیه و نصب پایه فایبرگلاس برای نورگیرهای حبابی به مساحت تا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۶</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BA391EE" w14:textId="77777777" w:rsidR="00A53790" w:rsidRPr="00857B7F" w:rsidRDefault="009C5E11">
            <w:pPr>
              <w:jc w:val="center"/>
            </w:pPr>
            <w:r w:rsidRPr="00D43C39">
              <w:rPr>
                <w:rFonts w:eastAsia="HM FLotoos" w:cs="B Nazanin"/>
                <w:color w:val="000000"/>
                <w:sz w:val="22"/>
                <w:szCs w:val="22"/>
                <w:rtl/>
                <w:lang w:bidi="fa-IR"/>
              </w:rPr>
              <w:t>۲۳۰۵۴۰</w:t>
            </w:r>
          </w:p>
        </w:tc>
      </w:tr>
      <w:tr w:rsidR="00233CAE" w:rsidRPr="00857B7F" w14:paraId="7542991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7211B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1E672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569376A" w14:textId="77777777" w:rsidR="00A53790" w:rsidRPr="00857B7F" w:rsidRDefault="009C5E11">
            <w:r w:rsidRPr="00D43C39">
              <w:rPr>
                <w:rFonts w:eastAsia="HM FLotoos" w:cs="B Nazanin"/>
                <w:color w:val="000000"/>
                <w:sz w:val="22"/>
                <w:szCs w:val="22"/>
                <w:rtl/>
                <w:lang w:bidi="fa-IR"/>
              </w:rPr>
              <w:t>۲,۴۹۸,۰۰۰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07F9FF8"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B28CB5A" w14:textId="77777777" w:rsidR="00A53790" w:rsidRPr="00857B7F" w:rsidRDefault="009C5E11">
            <w:pPr>
              <w:jc w:val="both"/>
            </w:pPr>
            <w:r w:rsidRPr="00D43C39">
              <w:rPr>
                <w:rFonts w:eastAsia="HM FLotoos" w:cs="B Nazanin"/>
                <w:color w:val="000000"/>
                <w:sz w:val="22"/>
                <w:szCs w:val="22"/>
                <w:rtl/>
                <w:lang w:bidi="fa-IR"/>
              </w:rPr>
              <w:t>تهیه و نصب پایه‏ فایبرگلاس برای نورگیرهای حبابی به مساحت بیش از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۶</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70E28DD" w14:textId="77777777" w:rsidR="00A53790" w:rsidRPr="00857B7F" w:rsidRDefault="009C5E11">
            <w:pPr>
              <w:jc w:val="center"/>
            </w:pPr>
            <w:r w:rsidRPr="00D43C39">
              <w:rPr>
                <w:rFonts w:eastAsia="HM FLotoos" w:cs="B Nazanin"/>
                <w:color w:val="000000"/>
                <w:sz w:val="22"/>
                <w:szCs w:val="22"/>
                <w:rtl/>
                <w:lang w:bidi="fa-IR"/>
              </w:rPr>
              <w:t>۲۳۰۵۴۱</w:t>
            </w:r>
          </w:p>
        </w:tc>
      </w:tr>
      <w:tr w:rsidR="00233CAE" w:rsidRPr="00857B7F" w14:paraId="07FF2C3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F7523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1A83A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39EF9D" w14:textId="77777777" w:rsidR="00A53790" w:rsidRPr="00857B7F" w:rsidRDefault="009C5E11">
            <w:r w:rsidRPr="00D43C39">
              <w:rPr>
                <w:rFonts w:eastAsia="HM FLotoos" w:cs="B Nazanin"/>
                <w:color w:val="000000"/>
                <w:sz w:val="22"/>
                <w:szCs w:val="22"/>
                <w:rtl/>
                <w:lang w:bidi="fa-IR"/>
              </w:rPr>
              <w:t>۱۰,۰۱۶,۰۰۰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AA5897"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8156AC1" w14:textId="77777777" w:rsidR="00A53790" w:rsidRPr="00857B7F" w:rsidRDefault="009C5E11">
            <w:pPr>
              <w:jc w:val="both"/>
            </w:pPr>
            <w:r w:rsidRPr="00D43C39">
              <w:rPr>
                <w:rFonts w:eastAsia="HM FLotoos" w:cs="B Nazanin"/>
                <w:color w:val="000000"/>
                <w:sz w:val="22"/>
                <w:szCs w:val="22"/>
                <w:rtl/>
                <w:lang w:bidi="fa-IR"/>
              </w:rPr>
              <w:t>تهیه و نصب حباب نورگیر آکریلیک به هر رنگ با ضخامت اسمی ۳ میلی‏متر و به مساحت تا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8AD360B" w14:textId="77777777" w:rsidR="00A53790" w:rsidRPr="00857B7F" w:rsidRDefault="009C5E11">
            <w:pPr>
              <w:jc w:val="center"/>
            </w:pPr>
            <w:r w:rsidRPr="00D43C39">
              <w:rPr>
                <w:rFonts w:eastAsia="HM FLotoos" w:cs="B Nazanin"/>
                <w:color w:val="000000"/>
                <w:sz w:val="22"/>
                <w:szCs w:val="22"/>
                <w:rtl/>
                <w:lang w:bidi="fa-IR"/>
              </w:rPr>
              <w:t>۲۳۰۵۴۲</w:t>
            </w:r>
          </w:p>
        </w:tc>
      </w:tr>
      <w:tr w:rsidR="00233CAE" w:rsidRPr="00857B7F" w14:paraId="38DA1AF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50539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A362E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1627B5" w14:textId="77777777" w:rsidR="00A53790" w:rsidRPr="00857B7F" w:rsidRDefault="009C5E11">
            <w:r w:rsidRPr="00D43C39">
              <w:rPr>
                <w:rFonts w:eastAsia="HM FLotoos" w:cs="B Nazanin"/>
                <w:color w:val="000000"/>
                <w:sz w:val="22"/>
                <w:szCs w:val="22"/>
                <w:rtl/>
                <w:lang w:bidi="fa-IR"/>
              </w:rPr>
              <w:t>۱۲,۳۲۷,۰۰۰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FE4B41"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899EA2A" w14:textId="77777777" w:rsidR="00A53790" w:rsidRPr="00857B7F" w:rsidRDefault="009C5E11">
            <w:pPr>
              <w:jc w:val="both"/>
            </w:pPr>
            <w:r w:rsidRPr="00D43C39">
              <w:rPr>
                <w:rFonts w:eastAsia="HM FLotoos" w:cs="B Nazanin"/>
                <w:color w:val="000000"/>
                <w:sz w:val="22"/>
                <w:szCs w:val="22"/>
                <w:rtl/>
                <w:lang w:bidi="fa-IR"/>
              </w:rPr>
              <w:t>تهیه و نصب حباب نورگیر آکریلیک به هر رنگ با ضخامت اسمی ۳ میلی‏متر و به مساحت بیش  از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3B8EFF4" w14:textId="77777777" w:rsidR="00A53790" w:rsidRPr="00857B7F" w:rsidRDefault="009C5E11">
            <w:pPr>
              <w:jc w:val="center"/>
            </w:pPr>
            <w:r w:rsidRPr="00D43C39">
              <w:rPr>
                <w:rFonts w:eastAsia="HM FLotoos" w:cs="B Nazanin"/>
                <w:color w:val="000000"/>
                <w:sz w:val="22"/>
                <w:szCs w:val="22"/>
                <w:rtl/>
                <w:lang w:bidi="fa-IR"/>
              </w:rPr>
              <w:t>۲۳۰۵۴۳</w:t>
            </w:r>
          </w:p>
        </w:tc>
      </w:tr>
      <w:tr w:rsidR="00233CAE" w:rsidRPr="00857B7F" w14:paraId="7EA29BB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4844F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8AF1D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26D1986" w14:textId="77777777" w:rsidR="00A53790" w:rsidRPr="00857B7F" w:rsidRDefault="009C5E11">
            <w:r w:rsidRPr="00D43C39">
              <w:rPr>
                <w:rFonts w:eastAsia="HM FLotoos" w:cs="B Nazanin"/>
                <w:color w:val="000000"/>
                <w:sz w:val="22"/>
                <w:szCs w:val="22"/>
                <w:rtl/>
                <w:lang w:bidi="fa-IR"/>
              </w:rPr>
              <w:t>۱۴,۴۵۲,۰۰۰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792802"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900B827" w14:textId="77777777" w:rsidR="00A53790" w:rsidRPr="00857B7F" w:rsidRDefault="009C5E11">
            <w:pPr>
              <w:jc w:val="both"/>
            </w:pPr>
            <w:r w:rsidRPr="00D43C39">
              <w:rPr>
                <w:rFonts w:eastAsia="HM FLotoos" w:cs="B Nazanin"/>
                <w:color w:val="000000"/>
                <w:sz w:val="22"/>
                <w:szCs w:val="22"/>
                <w:rtl/>
                <w:lang w:bidi="fa-IR"/>
              </w:rPr>
              <w:t>تهیه و نصب حباب نورگیر آکریلیک به هر رنگ با ضخامت اسمی ۳ میلی‏متر و به مساحت بیش از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BA5B1CB" w14:textId="77777777" w:rsidR="00A53790" w:rsidRPr="00857B7F" w:rsidRDefault="009C5E11">
            <w:pPr>
              <w:jc w:val="center"/>
            </w:pPr>
            <w:r w:rsidRPr="00D43C39">
              <w:rPr>
                <w:rFonts w:eastAsia="HM FLotoos" w:cs="B Nazanin"/>
                <w:color w:val="000000"/>
                <w:sz w:val="22"/>
                <w:szCs w:val="22"/>
                <w:rtl/>
                <w:lang w:bidi="fa-IR"/>
              </w:rPr>
              <w:t>۲۳۰۵۴۴</w:t>
            </w:r>
          </w:p>
        </w:tc>
      </w:tr>
      <w:tr w:rsidR="00233CAE" w:rsidRPr="00857B7F" w14:paraId="7EFAE65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3D066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2AD94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DF8145" w14:textId="77777777" w:rsidR="00A53790" w:rsidRPr="00857B7F" w:rsidRDefault="009C5E11">
            <w:r w:rsidRPr="00D43C39">
              <w:rPr>
                <w:rFonts w:eastAsia="HM FLotoos" w:cs="B Nazanin"/>
                <w:color w:val="000000"/>
                <w:sz w:val="22"/>
                <w:szCs w:val="22"/>
                <w:rtl/>
                <w:lang w:bidi="fa-IR"/>
              </w:rPr>
              <w:t>۱,۶۵۶,۰۰۰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6EF82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633B475" w14:textId="77777777" w:rsidR="00A53790" w:rsidRPr="00857B7F" w:rsidRDefault="009C5E11">
            <w:pPr>
              <w:jc w:val="both"/>
            </w:pPr>
            <w:r w:rsidRPr="00D43C39">
              <w:rPr>
                <w:rFonts w:eastAsia="HM FLotoos" w:cs="B Nazanin"/>
                <w:color w:val="000000"/>
                <w:sz w:val="22"/>
                <w:szCs w:val="22"/>
                <w:rtl/>
                <w:lang w:bidi="fa-IR"/>
              </w:rPr>
              <w:t xml:space="preserve">تهیه و نصب سقف کاذب از نوع تایل‌ دوجداره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روکش‌دار به مساحت ۳۰ تا  ۴۰ دسی‌مترمربع به صورت مشبک با نصب خشک.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89ECBBC" w14:textId="77777777" w:rsidR="00A53790" w:rsidRPr="00857B7F" w:rsidRDefault="009C5E11">
            <w:pPr>
              <w:jc w:val="center"/>
            </w:pPr>
            <w:r w:rsidRPr="00D43C39">
              <w:rPr>
                <w:rFonts w:eastAsia="HM FLotoos" w:cs="B Nazanin"/>
                <w:color w:val="000000"/>
                <w:sz w:val="22"/>
                <w:szCs w:val="22"/>
                <w:rtl/>
                <w:lang w:bidi="fa-IR"/>
              </w:rPr>
              <w:t>۲۳۰۶۱۰</w:t>
            </w:r>
          </w:p>
        </w:tc>
      </w:tr>
      <w:tr w:rsidR="00233CAE" w:rsidRPr="00857B7F" w14:paraId="59B5D19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63083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4029B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8DEAD5" w14:textId="77777777" w:rsidR="00A53790" w:rsidRPr="00857B7F" w:rsidRDefault="009C5E11">
            <w:r w:rsidRPr="00D43C39">
              <w:rPr>
                <w:rFonts w:eastAsia="HM FLotoos" w:cs="B Nazanin"/>
                <w:color w:val="000000"/>
                <w:sz w:val="22"/>
                <w:szCs w:val="22"/>
                <w:rtl/>
                <w:lang w:bidi="fa-IR"/>
              </w:rPr>
              <w:t>۲,۵۳۸,۰۰۰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B76EFE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CDE5AF1" w14:textId="77777777" w:rsidR="00A53790" w:rsidRPr="00857B7F" w:rsidRDefault="009C5E11">
            <w:pPr>
              <w:jc w:val="both"/>
            </w:pPr>
            <w:r w:rsidRPr="00D43C39">
              <w:rPr>
                <w:rFonts w:eastAsia="HM FLotoos" w:cs="B Nazanin"/>
                <w:color w:val="000000"/>
                <w:sz w:val="22"/>
                <w:szCs w:val="22"/>
                <w:rtl/>
                <w:lang w:bidi="fa-IR"/>
              </w:rPr>
              <w:t xml:space="preserve">تهیه و نصب سقف کاذب از نوع پانل‏ دوجداره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بدون روکش.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53AA37" w14:textId="77777777" w:rsidR="00A53790" w:rsidRPr="00857B7F" w:rsidRDefault="009C5E11">
            <w:pPr>
              <w:jc w:val="center"/>
            </w:pPr>
            <w:r w:rsidRPr="00D43C39">
              <w:rPr>
                <w:rFonts w:eastAsia="HM FLotoos" w:cs="B Nazanin"/>
                <w:color w:val="000000"/>
                <w:sz w:val="22"/>
                <w:szCs w:val="22"/>
                <w:rtl/>
                <w:lang w:bidi="fa-IR"/>
              </w:rPr>
              <w:t>۲۳۰۶۱۵</w:t>
            </w:r>
          </w:p>
        </w:tc>
      </w:tr>
      <w:tr w:rsidR="00233CAE" w:rsidRPr="00857B7F" w14:paraId="1E56A31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35ED3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D91CC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321666" w14:textId="77777777" w:rsidR="00A53790" w:rsidRPr="00857B7F" w:rsidRDefault="009C5E11">
            <w:r w:rsidRPr="00D43C39">
              <w:rPr>
                <w:rFonts w:eastAsia="HM FLotoos" w:cs="B Nazanin"/>
                <w:color w:val="000000"/>
                <w:sz w:val="22"/>
                <w:szCs w:val="22"/>
                <w:rtl/>
                <w:lang w:bidi="fa-IR"/>
              </w:rPr>
              <w:t>۲,۳۶۴,۰۰۰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292168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97814B6" w14:textId="77777777" w:rsidR="00A53790" w:rsidRPr="00857B7F" w:rsidRDefault="009C5E11">
            <w:pPr>
              <w:jc w:val="both"/>
            </w:pPr>
            <w:r w:rsidRPr="00D43C39">
              <w:rPr>
                <w:rFonts w:eastAsia="HM FLotoos" w:cs="B Nazanin"/>
                <w:color w:val="000000"/>
                <w:sz w:val="22"/>
                <w:szCs w:val="22"/>
                <w:rtl/>
                <w:lang w:bidi="fa-IR"/>
              </w:rPr>
              <w:t xml:space="preserve">تهیه و نصب دیوارپوش از نوع پانل دوجداره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بدون روکش.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EBF5CC4" w14:textId="77777777" w:rsidR="00A53790" w:rsidRPr="00857B7F" w:rsidRDefault="009C5E11">
            <w:pPr>
              <w:jc w:val="center"/>
            </w:pPr>
            <w:r w:rsidRPr="00D43C39">
              <w:rPr>
                <w:rFonts w:eastAsia="HM FLotoos" w:cs="B Nazanin"/>
                <w:color w:val="000000"/>
                <w:sz w:val="22"/>
                <w:szCs w:val="22"/>
                <w:rtl/>
                <w:lang w:bidi="fa-IR"/>
              </w:rPr>
              <w:t>۲۳۰۶۲۰</w:t>
            </w:r>
          </w:p>
        </w:tc>
      </w:tr>
      <w:tr w:rsidR="00233CAE" w:rsidRPr="00857B7F" w14:paraId="438363A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BBAC0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C3805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51FE79E" w14:textId="77777777" w:rsidR="00A53790" w:rsidRPr="00857B7F" w:rsidRDefault="009C5E11">
            <w:r w:rsidRPr="00D43C39">
              <w:rPr>
                <w:rFonts w:eastAsia="HM FLotoos" w:cs="B Nazanin"/>
                <w:color w:val="000000"/>
                <w:sz w:val="22"/>
                <w:szCs w:val="22"/>
                <w:rtl/>
                <w:lang w:bidi="fa-IR"/>
              </w:rPr>
              <w:t>۱۲۴,۰۰۰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0579F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1247283"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۲۳۰۶۱۵ و ۲۳۰۶۲۰ درصورت روکش‌دار بودن پانل‏های دوجداره.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E49E283" w14:textId="77777777" w:rsidR="00A53790" w:rsidRPr="00857B7F" w:rsidRDefault="009C5E11">
            <w:pPr>
              <w:jc w:val="center"/>
            </w:pPr>
            <w:r w:rsidRPr="00D43C39">
              <w:rPr>
                <w:rFonts w:eastAsia="HM FLotoos" w:cs="B Nazanin"/>
                <w:color w:val="000000"/>
                <w:sz w:val="22"/>
                <w:szCs w:val="22"/>
                <w:rtl/>
                <w:lang w:bidi="fa-IR"/>
              </w:rPr>
              <w:t>۲۳۰۶۲۵</w:t>
            </w:r>
          </w:p>
        </w:tc>
      </w:tr>
      <w:tr w:rsidR="00233CAE" w:rsidRPr="00857B7F" w14:paraId="232FDC7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93C48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E66ED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837101D" w14:textId="77777777" w:rsidR="00A53790" w:rsidRPr="00857B7F" w:rsidRDefault="009C5E11">
            <w:r w:rsidRPr="00D43C39">
              <w:rPr>
                <w:rFonts w:eastAsia="HM FLotoos" w:cs="B Nazanin"/>
                <w:color w:val="000000"/>
                <w:sz w:val="22"/>
                <w:szCs w:val="22"/>
                <w:rtl/>
                <w:lang w:bidi="fa-IR"/>
              </w:rPr>
              <w:t>۳,۴۸۲,۰۰۰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71F27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57089F7" w14:textId="77777777" w:rsidR="00A53790" w:rsidRPr="00857B7F" w:rsidRDefault="009C5E11">
            <w:pPr>
              <w:jc w:val="both"/>
            </w:pPr>
            <w:r w:rsidRPr="00D43C39">
              <w:rPr>
                <w:rFonts w:eastAsia="HM FLotoos" w:cs="B Nazanin"/>
                <w:color w:val="000000"/>
                <w:sz w:val="22"/>
                <w:szCs w:val="22"/>
                <w:rtl/>
                <w:lang w:bidi="fa-IR"/>
              </w:rPr>
              <w:t xml:space="preserve">تهیه و نصب پانل‏های </w:t>
            </w:r>
            <w:r w:rsidRPr="00D43C39">
              <w:rPr>
                <w:rFonts w:eastAsia="HM FLotoos" w:cs="B Nazanin"/>
                <w:color w:val="000000"/>
                <w:sz w:val="22"/>
                <w:szCs w:val="22"/>
                <w:lang w:bidi="fa-IR"/>
              </w:rPr>
              <w:t>U.P.V.C</w:t>
            </w:r>
            <w:r w:rsidRPr="00D43C39">
              <w:rPr>
                <w:rFonts w:eastAsia="HM FLotoos" w:cs="B Nazanin"/>
                <w:color w:val="000000"/>
                <w:sz w:val="22"/>
                <w:szCs w:val="22"/>
                <w:rtl/>
                <w:lang w:bidi="fa-IR"/>
              </w:rPr>
              <w:t xml:space="preserve"> برای پوشش سایبان‏،‏ پارکینگ‏، سوله‏ و مانند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69996E" w14:textId="77777777" w:rsidR="00A53790" w:rsidRPr="00857B7F" w:rsidRDefault="009C5E11">
            <w:pPr>
              <w:jc w:val="center"/>
            </w:pPr>
            <w:r w:rsidRPr="00D43C39">
              <w:rPr>
                <w:rFonts w:eastAsia="HM FLotoos" w:cs="B Nazanin"/>
                <w:color w:val="000000"/>
                <w:sz w:val="22"/>
                <w:szCs w:val="22"/>
                <w:rtl/>
                <w:lang w:bidi="fa-IR"/>
              </w:rPr>
              <w:t>۲۳۰۶۳۰</w:t>
            </w:r>
          </w:p>
        </w:tc>
      </w:tr>
      <w:tr w:rsidR="00233CAE" w:rsidRPr="00857B7F" w14:paraId="4E635DA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2A84D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373FB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942307" w14:textId="77777777" w:rsidR="00A53790" w:rsidRPr="00857B7F" w:rsidRDefault="009C5E11">
            <w:r w:rsidRPr="00D43C39">
              <w:rPr>
                <w:rFonts w:eastAsia="HM FLotoos" w:cs="B Nazanin"/>
                <w:color w:val="000000"/>
                <w:sz w:val="22"/>
                <w:szCs w:val="22"/>
                <w:rtl/>
                <w:lang w:bidi="fa-IR"/>
              </w:rPr>
              <w:t>۱۳۰,۵۰۰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108B5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DBDC971" w14:textId="77777777" w:rsidR="00A53790" w:rsidRPr="00857B7F" w:rsidRDefault="009C5E11">
            <w:pPr>
              <w:jc w:val="both"/>
            </w:pPr>
            <w:r w:rsidRPr="00D43C39">
              <w:rPr>
                <w:rFonts w:eastAsia="HM FLotoos" w:cs="B Nazanin"/>
                <w:color w:val="000000"/>
                <w:sz w:val="22"/>
                <w:szCs w:val="22"/>
                <w:rtl/>
                <w:lang w:bidi="fa-IR"/>
              </w:rPr>
              <w:t xml:space="preserve">تهیه و نصب نایلون با استفاده از مواد بازیافتی، (فیلم پلی‌اتیلن) به وزن حدود ۱۵۰ گرم بر مترمربع، برای کارهایی که نایلون الزاماً در کار باقی بماند.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4E5C92C" w14:textId="77777777" w:rsidR="00A53790" w:rsidRPr="00857B7F" w:rsidRDefault="009C5E11">
            <w:pPr>
              <w:jc w:val="center"/>
            </w:pPr>
            <w:r w:rsidRPr="00D43C39">
              <w:rPr>
                <w:rFonts w:eastAsia="HM FLotoos" w:cs="B Nazanin"/>
                <w:color w:val="000000"/>
                <w:sz w:val="22"/>
                <w:szCs w:val="22"/>
                <w:rtl/>
                <w:lang w:bidi="fa-IR"/>
              </w:rPr>
              <w:t>۲۳۰۷۰۱</w:t>
            </w:r>
          </w:p>
        </w:tc>
      </w:tr>
      <w:tr w:rsidR="00233CAE" w:rsidRPr="00857B7F" w14:paraId="29B6D34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0C79C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A8A44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B32198" w14:textId="77777777" w:rsidR="00A53790" w:rsidRPr="00857B7F" w:rsidRDefault="009C5E11">
            <w:r w:rsidRPr="00D43C39">
              <w:rPr>
                <w:rFonts w:eastAsia="HM FLotoos" w:cs="B Nazanin"/>
                <w:color w:val="000000"/>
                <w:sz w:val="22"/>
                <w:szCs w:val="22"/>
                <w:rtl/>
                <w:lang w:bidi="fa-IR"/>
              </w:rPr>
              <w:t>۸۲,۷۰۰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D1C89F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AE619C8" w14:textId="77777777" w:rsidR="00A53790" w:rsidRPr="00857B7F" w:rsidRDefault="009C5E11">
            <w:pPr>
              <w:jc w:val="both"/>
            </w:pPr>
            <w:r w:rsidRPr="00D43C39">
              <w:rPr>
                <w:rFonts w:eastAsia="HM FLotoos" w:cs="B Nazanin"/>
                <w:color w:val="000000"/>
                <w:sz w:val="22"/>
                <w:szCs w:val="22"/>
                <w:rtl/>
                <w:lang w:bidi="fa-IR"/>
              </w:rPr>
              <w:t xml:space="preserve">تهیه و نصب نایلون شفاف، (فیلم پلی‌اتیلن) به وزن حدود۱۰۰ گرم بر مترمربع برای کارهایی که نایلون الزاماً در کار باقی بماند.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877DF1A" w14:textId="77777777" w:rsidR="00A53790" w:rsidRPr="00857B7F" w:rsidRDefault="009C5E11">
            <w:pPr>
              <w:jc w:val="center"/>
            </w:pPr>
            <w:r w:rsidRPr="00D43C39">
              <w:rPr>
                <w:rFonts w:eastAsia="HM FLotoos" w:cs="B Nazanin"/>
                <w:color w:val="000000"/>
                <w:sz w:val="22"/>
                <w:szCs w:val="22"/>
                <w:rtl/>
                <w:lang w:bidi="fa-IR"/>
              </w:rPr>
              <w:t>۲۳۰۷۰۲</w:t>
            </w:r>
          </w:p>
        </w:tc>
      </w:tr>
      <w:tr w:rsidR="00233CAE" w:rsidRPr="00857B7F" w14:paraId="06727A4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5D4BEF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DAFA21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EB00D6" w14:textId="77777777" w:rsidR="00A53790" w:rsidRPr="00857B7F" w:rsidRDefault="009C5E11">
            <w:r w:rsidRPr="00D43C39">
              <w:rPr>
                <w:rFonts w:eastAsia="HM FLotoos" w:cs="B Nazanin"/>
                <w:color w:val="000000"/>
                <w:sz w:val="22"/>
                <w:szCs w:val="22"/>
                <w:rtl/>
                <w:lang w:bidi="fa-IR"/>
              </w:rPr>
              <w:t>۴۳,۹۰۰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8BE47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8C87117"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۲۳۰۷۰۲ به ازای افزایش هر ۱۰۰ گرم وزن نایلون در هر مترمربع تا ۲۰۰ گرم (کسر ۱۰۰ گرم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CA73A41" w14:textId="77777777" w:rsidR="00A53790" w:rsidRPr="00857B7F" w:rsidRDefault="009C5E11">
            <w:pPr>
              <w:jc w:val="center"/>
            </w:pPr>
            <w:r w:rsidRPr="00D43C39">
              <w:rPr>
                <w:rFonts w:eastAsia="HM FLotoos" w:cs="B Nazanin"/>
                <w:color w:val="000000"/>
                <w:sz w:val="22"/>
                <w:szCs w:val="22"/>
                <w:rtl/>
                <w:lang w:bidi="fa-IR"/>
              </w:rPr>
              <w:t>۲۳۰۷۰۳</w:t>
            </w:r>
          </w:p>
        </w:tc>
      </w:tr>
      <w:tr w:rsidR="00233CAE" w:rsidRPr="00857B7F" w14:paraId="5FB309A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C8AA4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39A5D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79BCB34" w14:textId="77777777" w:rsidR="00A53790" w:rsidRPr="00857B7F" w:rsidRDefault="009C5E11">
            <w:r w:rsidRPr="00D43C39">
              <w:rPr>
                <w:rFonts w:eastAsia="HM FLotoos" w:cs="B Nazanin"/>
                <w:color w:val="000000"/>
                <w:sz w:val="22"/>
                <w:szCs w:val="22"/>
                <w:rtl/>
                <w:lang w:bidi="fa-IR"/>
              </w:rPr>
              <w:t>۲,۲۲۶,۰۰۰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ECF2FC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D69C83A" w14:textId="77777777" w:rsidR="00A53790" w:rsidRPr="00857B7F" w:rsidRDefault="009C5E11">
            <w:pPr>
              <w:jc w:val="both"/>
            </w:pPr>
            <w:r w:rsidRPr="00D43C39">
              <w:rPr>
                <w:rFonts w:eastAsia="HM FLotoos" w:cs="B Nazanin"/>
                <w:color w:val="000000"/>
                <w:sz w:val="22"/>
                <w:szCs w:val="22"/>
                <w:rtl/>
                <w:lang w:bidi="fa-IR"/>
              </w:rPr>
              <w:t>تهیه و نصب ورق‌های پلاستیک تقویت شده با فایبرگلاس موج‌دار یا بدون موج، به ضخامت اسمی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E33438C" w14:textId="77777777" w:rsidR="00A53790" w:rsidRPr="00857B7F" w:rsidRDefault="009C5E11">
            <w:pPr>
              <w:jc w:val="center"/>
            </w:pPr>
            <w:r w:rsidRPr="00D43C39">
              <w:rPr>
                <w:rFonts w:eastAsia="HM FLotoos" w:cs="B Nazanin"/>
                <w:color w:val="000000"/>
                <w:sz w:val="22"/>
                <w:szCs w:val="22"/>
                <w:rtl/>
                <w:lang w:bidi="fa-IR"/>
              </w:rPr>
              <w:t>۲۳۰۸۰۱</w:t>
            </w:r>
          </w:p>
        </w:tc>
      </w:tr>
      <w:tr w:rsidR="00233CAE" w:rsidRPr="00857B7F" w14:paraId="6B732C5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873E6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72390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03B21E" w14:textId="77777777" w:rsidR="00A53790" w:rsidRPr="00857B7F" w:rsidRDefault="009C5E11">
            <w:r w:rsidRPr="00D43C39">
              <w:rPr>
                <w:rFonts w:eastAsia="HM FLotoos" w:cs="B Nazanin"/>
                <w:color w:val="000000"/>
                <w:sz w:val="22"/>
                <w:szCs w:val="22"/>
                <w:rtl/>
                <w:lang w:bidi="fa-IR"/>
              </w:rPr>
              <w:t>۱,۲۶۵,۰۰۰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ED4EF2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9E8A016" w14:textId="77777777" w:rsidR="00A53790" w:rsidRPr="00857B7F" w:rsidRDefault="009C5E11">
            <w:pPr>
              <w:jc w:val="both"/>
            </w:pPr>
            <w:r w:rsidRPr="00D43C39">
              <w:rPr>
                <w:rFonts w:eastAsia="HM FLotoos" w:cs="B Nazanin"/>
                <w:color w:val="000000"/>
                <w:sz w:val="22"/>
                <w:szCs w:val="22"/>
                <w:rtl/>
                <w:lang w:bidi="fa-IR"/>
              </w:rPr>
              <w:t>اضافه بها به ردیف ۲۳۰۸۰۱ به ازای افزایش هر میلی‏متر ضخامت مازاد بر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کسر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تناسب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محاسبه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می‏شود</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C5246CF" w14:textId="77777777" w:rsidR="00A53790" w:rsidRPr="00857B7F" w:rsidRDefault="009C5E11">
            <w:pPr>
              <w:jc w:val="center"/>
            </w:pPr>
            <w:r w:rsidRPr="00D43C39">
              <w:rPr>
                <w:rFonts w:eastAsia="HM FLotoos" w:cs="B Nazanin"/>
                <w:color w:val="000000"/>
                <w:sz w:val="22"/>
                <w:szCs w:val="22"/>
                <w:rtl/>
                <w:lang w:bidi="fa-IR"/>
              </w:rPr>
              <w:t>۲۳۰۸۱۰</w:t>
            </w:r>
          </w:p>
        </w:tc>
      </w:tr>
      <w:tr w:rsidR="00233CAE" w:rsidRPr="00857B7F" w14:paraId="1845989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7A02B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C6138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CE8B421" w14:textId="77777777" w:rsidR="00A53790" w:rsidRPr="00857B7F" w:rsidRDefault="009C5E11">
            <w:r w:rsidRPr="00D43C39">
              <w:rPr>
                <w:rFonts w:eastAsia="HM FLotoos" w:cs="B Nazanin"/>
                <w:color w:val="000000"/>
                <w:sz w:val="22"/>
                <w:szCs w:val="22"/>
                <w:rtl/>
                <w:lang w:bidi="fa-IR"/>
              </w:rPr>
              <w:t>۱,۴۹۸,۰۰۰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5340C2"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2E84C76" w14:textId="77777777" w:rsidR="00A53790" w:rsidRPr="00857B7F" w:rsidRDefault="009C5E11">
            <w:pPr>
              <w:jc w:val="both"/>
            </w:pPr>
            <w:r w:rsidRPr="00D43C39">
              <w:rPr>
                <w:rFonts w:eastAsia="HM FLotoos" w:cs="B Nazanin"/>
                <w:color w:val="000000"/>
                <w:sz w:val="22"/>
                <w:szCs w:val="22"/>
                <w:rtl/>
                <w:lang w:bidi="fa-IR"/>
              </w:rPr>
              <w:t xml:space="preserve">تهیه و نصب نوار آب‌بند حفره‌دار به عرض اسمی ۱۹ سانتی‌متر، از جنس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4CA199E" w14:textId="77777777" w:rsidR="00A53790" w:rsidRPr="00857B7F" w:rsidRDefault="009C5E11">
            <w:pPr>
              <w:jc w:val="center"/>
            </w:pPr>
            <w:r w:rsidRPr="00D43C39">
              <w:rPr>
                <w:rFonts w:eastAsia="HM FLotoos" w:cs="B Nazanin"/>
                <w:color w:val="000000"/>
                <w:sz w:val="22"/>
                <w:szCs w:val="22"/>
                <w:rtl/>
                <w:lang w:bidi="fa-IR"/>
              </w:rPr>
              <w:t>۲۳۰۹۱۰</w:t>
            </w:r>
          </w:p>
        </w:tc>
      </w:tr>
      <w:tr w:rsidR="00233CAE" w:rsidRPr="00857B7F" w14:paraId="5BA9086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FAC82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FDDFD2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4496DB" w14:textId="77777777" w:rsidR="00A53790" w:rsidRPr="00857B7F" w:rsidRDefault="009C5E11">
            <w:r w:rsidRPr="00D43C39">
              <w:rPr>
                <w:rFonts w:eastAsia="HM FLotoos" w:cs="B Nazanin"/>
                <w:color w:val="000000"/>
                <w:sz w:val="22"/>
                <w:szCs w:val="22"/>
                <w:rtl/>
                <w:lang w:bidi="fa-IR"/>
              </w:rPr>
              <w:t>۱,۷۶۷,۰۰۰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C5C2E7F"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77076EF" w14:textId="77777777" w:rsidR="00A53790" w:rsidRPr="00857B7F" w:rsidRDefault="009C5E11">
            <w:pPr>
              <w:jc w:val="both"/>
            </w:pPr>
            <w:r w:rsidRPr="00D43C39">
              <w:rPr>
                <w:rFonts w:eastAsia="HM FLotoos" w:cs="B Nazanin"/>
                <w:color w:val="000000"/>
                <w:sz w:val="22"/>
                <w:szCs w:val="22"/>
                <w:rtl/>
                <w:lang w:bidi="fa-IR"/>
              </w:rPr>
              <w:t xml:space="preserve">تهیه و نصب نوار آب‌بند حفره‌دار به عرض اسمی ۲۴ سانتی‌متر، از جنس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08F7C86" w14:textId="77777777" w:rsidR="00A53790" w:rsidRPr="00857B7F" w:rsidRDefault="009C5E11">
            <w:pPr>
              <w:jc w:val="center"/>
            </w:pPr>
            <w:r w:rsidRPr="00D43C39">
              <w:rPr>
                <w:rFonts w:eastAsia="HM FLotoos" w:cs="B Nazanin"/>
                <w:color w:val="000000"/>
                <w:sz w:val="22"/>
                <w:szCs w:val="22"/>
                <w:rtl/>
                <w:lang w:bidi="fa-IR"/>
              </w:rPr>
              <w:t>۲۳۰۹۱۱</w:t>
            </w:r>
          </w:p>
        </w:tc>
      </w:tr>
      <w:tr w:rsidR="00233CAE" w:rsidRPr="00857B7F" w14:paraId="5F316AD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B35A0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92F61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F6FDDC" w14:textId="77777777" w:rsidR="00A53790" w:rsidRPr="00857B7F" w:rsidRDefault="009C5E11">
            <w:r w:rsidRPr="00D43C39">
              <w:rPr>
                <w:rFonts w:eastAsia="HM FLotoos" w:cs="B Nazanin"/>
                <w:color w:val="000000"/>
                <w:sz w:val="22"/>
                <w:szCs w:val="22"/>
                <w:rtl/>
                <w:lang w:bidi="fa-IR"/>
              </w:rPr>
              <w:t>۲,۲۱۱,۰۰۰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75BB49"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A9EBB9C" w14:textId="77777777" w:rsidR="00A53790" w:rsidRPr="00857B7F" w:rsidRDefault="009C5E11">
            <w:pPr>
              <w:jc w:val="both"/>
            </w:pPr>
            <w:r w:rsidRPr="00D43C39">
              <w:rPr>
                <w:rFonts w:eastAsia="HM FLotoos" w:cs="B Nazanin"/>
                <w:color w:val="000000"/>
                <w:sz w:val="22"/>
                <w:szCs w:val="22"/>
                <w:rtl/>
                <w:lang w:bidi="fa-IR"/>
              </w:rPr>
              <w:t xml:space="preserve">تهیه و نصب نوار آب‌بند حفره‌دار به عرض اسمی ۳۲ سانتی‌متر، از جنس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6900C38" w14:textId="77777777" w:rsidR="00A53790" w:rsidRPr="00857B7F" w:rsidRDefault="009C5E11">
            <w:pPr>
              <w:jc w:val="center"/>
            </w:pPr>
            <w:r w:rsidRPr="00D43C39">
              <w:rPr>
                <w:rFonts w:eastAsia="HM FLotoos" w:cs="B Nazanin"/>
                <w:color w:val="000000"/>
                <w:sz w:val="22"/>
                <w:szCs w:val="22"/>
                <w:rtl/>
                <w:lang w:bidi="fa-IR"/>
              </w:rPr>
              <w:t>۲۳۰۹۱۲</w:t>
            </w:r>
          </w:p>
        </w:tc>
      </w:tr>
      <w:tr w:rsidR="00233CAE" w:rsidRPr="00857B7F" w14:paraId="47636CD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DC207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8D6E3E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F0F65F" w14:textId="77777777" w:rsidR="00A53790" w:rsidRPr="00857B7F" w:rsidRDefault="009C5E11">
            <w:r w:rsidRPr="00D43C39">
              <w:rPr>
                <w:rFonts w:eastAsia="HM FLotoos" w:cs="B Nazanin"/>
                <w:color w:val="000000"/>
                <w:sz w:val="22"/>
                <w:szCs w:val="22"/>
                <w:rtl/>
                <w:lang w:bidi="fa-IR"/>
              </w:rPr>
              <w:t>۱,۷۹۵,۰۰۰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52866DD"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9FF09A5" w14:textId="77777777" w:rsidR="00A53790" w:rsidRPr="00857B7F" w:rsidRDefault="009C5E11">
            <w:pPr>
              <w:jc w:val="both"/>
            </w:pPr>
            <w:r w:rsidRPr="00D43C39">
              <w:rPr>
                <w:rFonts w:eastAsia="HM FLotoos" w:cs="B Nazanin"/>
                <w:color w:val="000000"/>
                <w:sz w:val="22"/>
                <w:szCs w:val="22"/>
                <w:rtl/>
                <w:lang w:bidi="fa-IR"/>
              </w:rPr>
              <w:t xml:space="preserve">تهیه و نصب نوار آب‌بند بدون حفره به عرض اسمی ۲۴ سانتی‌متر، از جنس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821E537" w14:textId="77777777" w:rsidR="00A53790" w:rsidRPr="00857B7F" w:rsidRDefault="009C5E11">
            <w:pPr>
              <w:jc w:val="center"/>
            </w:pPr>
            <w:r w:rsidRPr="00D43C39">
              <w:rPr>
                <w:rFonts w:eastAsia="HM FLotoos" w:cs="B Nazanin"/>
                <w:color w:val="000000"/>
                <w:sz w:val="22"/>
                <w:szCs w:val="22"/>
                <w:rtl/>
                <w:lang w:bidi="fa-IR"/>
              </w:rPr>
              <w:t>۲۳۰۹۱۳</w:t>
            </w:r>
          </w:p>
        </w:tc>
      </w:tr>
      <w:tr w:rsidR="00233CAE" w:rsidRPr="00857B7F" w14:paraId="6C01F3A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C5413C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86B92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7A693B" w14:textId="77777777" w:rsidR="00A53790" w:rsidRPr="00857B7F" w:rsidRDefault="009C5E11">
            <w:r w:rsidRPr="00D43C39">
              <w:rPr>
                <w:rFonts w:eastAsia="HM FLotoos" w:cs="B Nazanin"/>
                <w:color w:val="000000"/>
                <w:sz w:val="22"/>
                <w:szCs w:val="22"/>
                <w:rtl/>
                <w:lang w:bidi="fa-IR"/>
              </w:rPr>
              <w:t>۲,۱۸۰,۰۰۰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223E8A2"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6A04D6B" w14:textId="77777777" w:rsidR="00A53790" w:rsidRPr="00857B7F" w:rsidRDefault="009C5E11">
            <w:pPr>
              <w:jc w:val="both"/>
            </w:pPr>
            <w:r w:rsidRPr="00D43C39">
              <w:rPr>
                <w:rFonts w:eastAsia="HM FLotoos" w:cs="B Nazanin"/>
                <w:color w:val="000000"/>
                <w:sz w:val="22"/>
                <w:szCs w:val="22"/>
                <w:rtl/>
                <w:lang w:bidi="fa-IR"/>
              </w:rPr>
              <w:t xml:space="preserve">تهیه و نصب نوار آب‌بند بدون حفره به عرض اسمی ۳۲ سانتی‌متر، از جنس </w:t>
            </w:r>
            <w:r w:rsidRPr="00D43C39">
              <w:rPr>
                <w:rFonts w:eastAsia="HM FLotoos" w:cs="B Nazanin"/>
                <w:color w:val="000000"/>
                <w:sz w:val="22"/>
                <w:szCs w:val="22"/>
                <w:lang w:bidi="fa-IR"/>
              </w:rPr>
              <w:t>P.V.C</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EC6CF0D" w14:textId="77777777" w:rsidR="00A53790" w:rsidRPr="00857B7F" w:rsidRDefault="009C5E11">
            <w:pPr>
              <w:jc w:val="center"/>
            </w:pPr>
            <w:r w:rsidRPr="00D43C39">
              <w:rPr>
                <w:rFonts w:eastAsia="HM FLotoos" w:cs="B Nazanin"/>
                <w:color w:val="000000"/>
                <w:sz w:val="22"/>
                <w:szCs w:val="22"/>
                <w:rtl/>
                <w:lang w:bidi="fa-IR"/>
              </w:rPr>
              <w:t>۲۳۰۹۱۴</w:t>
            </w:r>
          </w:p>
        </w:tc>
      </w:tr>
      <w:tr w:rsidR="00233CAE" w:rsidRPr="00857B7F" w14:paraId="55A1705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ECFD8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C7C06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92CC90B" w14:textId="77777777" w:rsidR="00A53790" w:rsidRPr="00857B7F" w:rsidRDefault="009C5E11">
            <w:r w:rsidRPr="00D43C39">
              <w:rPr>
                <w:rFonts w:eastAsia="HM FLotoos" w:cs="B Nazanin"/>
                <w:color w:val="000000"/>
                <w:sz w:val="22"/>
                <w:szCs w:val="22"/>
                <w:rtl/>
                <w:lang w:bidi="fa-IR"/>
              </w:rPr>
              <w:t>۳,۸۶۰,۰۰۰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629897C"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28C0F66" w14:textId="77777777" w:rsidR="00A53790" w:rsidRPr="00857B7F" w:rsidRDefault="009C5E11">
            <w:pPr>
              <w:jc w:val="both"/>
            </w:pPr>
            <w:r w:rsidRPr="00D43C39">
              <w:rPr>
                <w:rFonts w:eastAsia="HM FLotoos" w:cs="B Nazanin"/>
                <w:color w:val="000000"/>
                <w:sz w:val="22"/>
                <w:szCs w:val="22"/>
                <w:rtl/>
                <w:lang w:bidi="fa-IR"/>
              </w:rPr>
              <w:t xml:space="preserve">تهیه و اجرای نوار آب‏بند بنتونیتی به عرض ۳ سانتی‏متر به طور کامل بر  حسب مترطول درز.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2377C1E" w14:textId="77777777" w:rsidR="00A53790" w:rsidRPr="00857B7F" w:rsidRDefault="009C5E11">
            <w:pPr>
              <w:jc w:val="center"/>
            </w:pPr>
            <w:r w:rsidRPr="00D43C39">
              <w:rPr>
                <w:rFonts w:eastAsia="HM FLotoos" w:cs="B Nazanin"/>
                <w:color w:val="000000"/>
                <w:sz w:val="22"/>
                <w:szCs w:val="22"/>
                <w:rtl/>
                <w:lang w:bidi="fa-IR"/>
              </w:rPr>
              <w:t>۲۳۰۹۲۰</w:t>
            </w:r>
          </w:p>
        </w:tc>
      </w:tr>
      <w:tr w:rsidR="00233CAE" w:rsidRPr="00857B7F" w14:paraId="3A6AF74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D60047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7970B1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903E80" w14:textId="77777777" w:rsidR="00A53790" w:rsidRPr="00857B7F" w:rsidRDefault="009C5E11">
            <w:r w:rsidRPr="00D43C39">
              <w:rPr>
                <w:rFonts w:eastAsia="HM FLotoos" w:cs="B Nazanin"/>
                <w:color w:val="000000"/>
                <w:sz w:val="22"/>
                <w:szCs w:val="22"/>
                <w:rtl/>
                <w:lang w:bidi="fa-IR"/>
              </w:rPr>
              <w:t>۲,۹۱۵,۰۰۰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BA9E9A"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2633538" w14:textId="77777777" w:rsidR="00A53790" w:rsidRPr="00857B7F" w:rsidRDefault="009C5E11">
            <w:pPr>
              <w:jc w:val="both"/>
            </w:pPr>
            <w:r w:rsidRPr="00D43C39">
              <w:rPr>
                <w:rFonts w:eastAsia="HM FLotoos" w:cs="B Nazanin"/>
                <w:color w:val="000000"/>
                <w:sz w:val="22"/>
                <w:szCs w:val="22"/>
                <w:rtl/>
                <w:lang w:bidi="fa-IR"/>
              </w:rPr>
              <w:t xml:space="preserve">تهیه و نصب نوار آب‏بند هیدروفیلی به عرض ۲ سانتی‏متر به طور کامل بر حسب متر طول درز.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2FD4C75" w14:textId="77777777" w:rsidR="00A53790" w:rsidRPr="00857B7F" w:rsidRDefault="009C5E11">
            <w:pPr>
              <w:jc w:val="center"/>
            </w:pPr>
            <w:r w:rsidRPr="00D43C39">
              <w:rPr>
                <w:rFonts w:eastAsia="HM FLotoos" w:cs="B Nazanin"/>
                <w:color w:val="000000"/>
                <w:sz w:val="22"/>
                <w:szCs w:val="22"/>
                <w:rtl/>
                <w:lang w:bidi="fa-IR"/>
              </w:rPr>
              <w:t>۲۳۰۹۲۵</w:t>
            </w:r>
          </w:p>
        </w:tc>
      </w:tr>
      <w:tr w:rsidR="00233CAE" w:rsidRPr="00857B7F" w14:paraId="7755234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9E2AC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DCCE8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EC7CB1" w14:textId="77777777" w:rsidR="00A53790" w:rsidRPr="00857B7F" w:rsidRDefault="009C5E11">
            <w:r w:rsidRPr="00D43C39">
              <w:rPr>
                <w:rFonts w:eastAsia="HM FLotoos" w:cs="B Nazanin"/>
                <w:color w:val="000000"/>
                <w:sz w:val="22"/>
                <w:szCs w:val="22"/>
                <w:rtl/>
                <w:lang w:bidi="fa-IR"/>
              </w:rPr>
              <w:t>۳,۴۲۹,۰۰۰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78761C" w14:textId="77777777" w:rsidR="00A53790" w:rsidRPr="00857B7F" w:rsidRDefault="009C5E11">
            <w:pPr>
              <w:jc w:val="center"/>
            </w:pPr>
            <w:r w:rsidRPr="00D43C39">
              <w:rPr>
                <w:rFonts w:eastAsia="HM FLotoos" w:cs="B Nazanin"/>
                <w:color w:val="000000"/>
                <w:sz w:val="22"/>
                <w:szCs w:val="22"/>
                <w:rtl/>
                <w:lang w:bidi="fa-IR"/>
              </w:rPr>
              <w:t>دسیمتر 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A57C18D" w14:textId="77777777" w:rsidR="00A53790" w:rsidRPr="00857B7F" w:rsidRDefault="009C5E11">
            <w:pPr>
              <w:jc w:val="both"/>
            </w:pPr>
            <w:r w:rsidRPr="00D43C39">
              <w:rPr>
                <w:rFonts w:eastAsia="HM FLotoos" w:cs="B Nazanin"/>
                <w:color w:val="000000"/>
                <w:sz w:val="22"/>
                <w:szCs w:val="22"/>
                <w:rtl/>
                <w:lang w:bidi="fa-IR"/>
              </w:rPr>
              <w:t xml:space="preserve">تهیه و اجرای ماستیک آب‌بند پلی‌یورتان برای مصرف در درزها با پرداخت نهایی سطح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3A90C99" w14:textId="77777777" w:rsidR="00A53790" w:rsidRPr="00857B7F" w:rsidRDefault="009C5E11">
            <w:pPr>
              <w:jc w:val="center"/>
            </w:pPr>
            <w:r w:rsidRPr="00D43C39">
              <w:rPr>
                <w:rFonts w:eastAsia="HM FLotoos" w:cs="B Nazanin"/>
                <w:color w:val="000000"/>
                <w:sz w:val="22"/>
                <w:szCs w:val="22"/>
                <w:rtl/>
                <w:lang w:bidi="fa-IR"/>
              </w:rPr>
              <w:t>۲۳۰۹۳۰</w:t>
            </w:r>
          </w:p>
        </w:tc>
      </w:tr>
      <w:tr w:rsidR="00233CAE" w:rsidRPr="00857B7F" w14:paraId="55BB0F6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36F82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DB44E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EEAC4D" w14:textId="77777777" w:rsidR="00A53790" w:rsidRPr="00857B7F" w:rsidRDefault="009C5E11">
            <w:r w:rsidRPr="00D43C39">
              <w:rPr>
                <w:rFonts w:eastAsia="HM FLotoos" w:cs="B Nazanin"/>
                <w:color w:val="000000"/>
                <w:sz w:val="22"/>
                <w:szCs w:val="22"/>
                <w:rtl/>
                <w:lang w:bidi="fa-IR"/>
              </w:rPr>
              <w:t>۱,۷۸۲,۰۰۰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54FF23" w14:textId="77777777" w:rsidR="00A53790" w:rsidRPr="00857B7F" w:rsidRDefault="009C5E11">
            <w:pPr>
              <w:jc w:val="center"/>
            </w:pPr>
            <w:r w:rsidRPr="00D43C39">
              <w:rPr>
                <w:rFonts w:eastAsia="HM FLotoos" w:cs="B Nazanin"/>
                <w:color w:val="000000"/>
                <w:sz w:val="22"/>
                <w:szCs w:val="22"/>
                <w:rtl/>
                <w:lang w:bidi="fa-IR"/>
              </w:rPr>
              <w:t>دسیمتر 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BCC8A2D" w14:textId="77777777" w:rsidR="00A53790" w:rsidRPr="00857B7F" w:rsidRDefault="009C5E11">
            <w:pPr>
              <w:jc w:val="both"/>
            </w:pPr>
            <w:r w:rsidRPr="00D43C39">
              <w:rPr>
                <w:rFonts w:eastAsia="HM FLotoos" w:cs="B Nazanin"/>
                <w:color w:val="000000"/>
                <w:sz w:val="22"/>
                <w:szCs w:val="22"/>
                <w:rtl/>
                <w:lang w:bidi="fa-IR"/>
              </w:rPr>
              <w:t xml:space="preserve">تهیه و اجرای ماستیک آب‌بند سیلیکونی برای مصرف در درزها با پرداخت نهایی سطح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0DDBD7D" w14:textId="77777777" w:rsidR="00A53790" w:rsidRPr="00857B7F" w:rsidRDefault="009C5E11">
            <w:pPr>
              <w:jc w:val="center"/>
            </w:pPr>
            <w:r w:rsidRPr="00D43C39">
              <w:rPr>
                <w:rFonts w:eastAsia="HM FLotoos" w:cs="B Nazanin"/>
                <w:color w:val="000000"/>
                <w:sz w:val="22"/>
                <w:szCs w:val="22"/>
                <w:rtl/>
                <w:lang w:bidi="fa-IR"/>
              </w:rPr>
              <w:t>۲۳۰۹۳۱</w:t>
            </w:r>
          </w:p>
        </w:tc>
      </w:tr>
      <w:tr w:rsidR="00233CAE" w:rsidRPr="00857B7F" w14:paraId="0E5AD86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4B5FC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A532E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9F7056" w14:textId="77777777" w:rsidR="00A53790" w:rsidRPr="00857B7F" w:rsidRDefault="009C5E11">
            <w:r w:rsidRPr="00D43C39">
              <w:rPr>
                <w:rFonts w:eastAsia="HM FLotoos" w:cs="B Nazanin"/>
                <w:color w:val="000000"/>
                <w:sz w:val="22"/>
                <w:szCs w:val="22"/>
                <w:rtl/>
                <w:lang w:bidi="fa-IR"/>
              </w:rPr>
              <w:t>۲,۹۴۶,۰۰۰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A55C9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3DE2CC2" w14:textId="77777777" w:rsidR="00A53790" w:rsidRPr="00857B7F" w:rsidRDefault="009C5E11">
            <w:pPr>
              <w:jc w:val="both"/>
            </w:pPr>
            <w:r w:rsidRPr="00D43C39">
              <w:rPr>
                <w:rFonts w:eastAsia="HM FLotoos" w:cs="B Nazanin"/>
                <w:color w:val="000000"/>
                <w:sz w:val="22"/>
                <w:szCs w:val="22"/>
                <w:rtl/>
                <w:lang w:bidi="fa-IR"/>
              </w:rPr>
              <w:t xml:space="preserve">تهیه و جاگذاری غلاف پلاستیکی از جنس </w:t>
            </w:r>
            <w:r w:rsidRPr="00D43C39">
              <w:rPr>
                <w:rFonts w:eastAsia="HM FLotoos" w:cs="B Nazanin"/>
                <w:color w:val="000000"/>
                <w:sz w:val="22"/>
                <w:szCs w:val="22"/>
                <w:lang w:bidi="fa-IR"/>
              </w:rPr>
              <w:t>U.P.V.C</w:t>
            </w:r>
            <w:r w:rsidRPr="00D43C39">
              <w:rPr>
                <w:rFonts w:eastAsia="HM FLotoos" w:cs="B Nazanin"/>
                <w:color w:val="000000"/>
                <w:sz w:val="22"/>
                <w:szCs w:val="22"/>
                <w:rtl/>
                <w:lang w:bidi="fa-IR"/>
              </w:rPr>
              <w:t xml:space="preserve"> در  بتن برای عبور لوله و سایر مصارف.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D67B36A" w14:textId="77777777" w:rsidR="00A53790" w:rsidRPr="00857B7F" w:rsidRDefault="009C5E11">
            <w:pPr>
              <w:jc w:val="center"/>
            </w:pPr>
            <w:r w:rsidRPr="00D43C39">
              <w:rPr>
                <w:rFonts w:eastAsia="HM FLotoos" w:cs="B Nazanin"/>
                <w:color w:val="000000"/>
                <w:sz w:val="22"/>
                <w:szCs w:val="22"/>
                <w:rtl/>
                <w:lang w:bidi="fa-IR"/>
              </w:rPr>
              <w:t>۲۳۱۰۰۱</w:t>
            </w:r>
          </w:p>
        </w:tc>
      </w:tr>
      <w:tr w:rsidR="00233CAE" w:rsidRPr="00857B7F" w14:paraId="5B5F7A1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E2CBAA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01DE0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AF9D51" w14:textId="77777777" w:rsidR="00A53790" w:rsidRPr="00857B7F" w:rsidRDefault="009C5E11">
            <w:r w:rsidRPr="00D43C39">
              <w:rPr>
                <w:rFonts w:eastAsia="HM FLotoos" w:cs="B Nazanin"/>
                <w:color w:val="000000"/>
                <w:sz w:val="22"/>
                <w:szCs w:val="22"/>
                <w:rtl/>
                <w:lang w:bidi="fa-IR"/>
              </w:rPr>
              <w:t>۲,۱۲۵,۰۰۰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333000C"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6959B1C" w14:textId="77777777" w:rsidR="00A53790" w:rsidRPr="00857B7F" w:rsidRDefault="009C5E11">
            <w:pPr>
              <w:jc w:val="both"/>
            </w:pPr>
            <w:r w:rsidRPr="00D43C39">
              <w:rPr>
                <w:rFonts w:eastAsia="HM FLotoos" w:cs="B Nazanin"/>
                <w:color w:val="000000"/>
                <w:sz w:val="22"/>
                <w:szCs w:val="22"/>
                <w:rtl/>
                <w:lang w:bidi="fa-IR"/>
              </w:rPr>
              <w:t xml:space="preserve">تهیه، سوراخ‌کاری و جاگذاری لوله پلاستیکی از جنس </w:t>
            </w:r>
            <w:r w:rsidRPr="00D43C39">
              <w:rPr>
                <w:rFonts w:eastAsia="HM FLotoos" w:cs="B Nazanin"/>
                <w:color w:val="000000"/>
                <w:sz w:val="22"/>
                <w:szCs w:val="22"/>
                <w:lang w:bidi="fa-IR"/>
              </w:rPr>
              <w:t>U.P.V.C</w:t>
            </w:r>
            <w:r w:rsidRPr="00D43C39">
              <w:rPr>
                <w:rFonts w:eastAsia="HM FLotoos" w:cs="B Nazanin"/>
                <w:color w:val="000000"/>
                <w:sz w:val="22"/>
                <w:szCs w:val="22"/>
                <w:rtl/>
                <w:lang w:bidi="fa-IR"/>
              </w:rPr>
              <w:t xml:space="preserve"> برای زهکشی.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46C5757" w14:textId="77777777" w:rsidR="00A53790" w:rsidRPr="00857B7F" w:rsidRDefault="009C5E11">
            <w:pPr>
              <w:jc w:val="center"/>
            </w:pPr>
            <w:r w:rsidRPr="00D43C39">
              <w:rPr>
                <w:rFonts w:eastAsia="HM FLotoos" w:cs="B Nazanin"/>
                <w:color w:val="000000"/>
                <w:sz w:val="22"/>
                <w:szCs w:val="22"/>
                <w:rtl/>
                <w:lang w:bidi="fa-IR"/>
              </w:rPr>
              <w:t>۲۳۱۰۰۲</w:t>
            </w:r>
          </w:p>
        </w:tc>
      </w:tr>
      <w:tr w:rsidR="00233CAE" w:rsidRPr="00857B7F" w14:paraId="50DE649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DBF49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4300B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A7F9825" w14:textId="77777777" w:rsidR="00A53790" w:rsidRPr="00857B7F" w:rsidRDefault="009C5E11">
            <w:r w:rsidRPr="00D43C39">
              <w:rPr>
                <w:rFonts w:eastAsia="HM FLotoos" w:cs="B Nazanin"/>
                <w:color w:val="000000"/>
                <w:sz w:val="22"/>
                <w:szCs w:val="22"/>
                <w:rtl/>
                <w:lang w:bidi="fa-IR"/>
              </w:rPr>
              <w:t>۱,۷۸۲,۰۰۰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FC7C3C"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036FDDD" w14:textId="77777777" w:rsidR="00A53790" w:rsidRPr="00857B7F" w:rsidRDefault="009C5E11">
            <w:pPr>
              <w:jc w:val="both"/>
            </w:pPr>
            <w:r w:rsidRPr="00D43C39">
              <w:rPr>
                <w:rFonts w:eastAsia="HM FLotoos" w:cs="B Nazanin"/>
                <w:color w:val="000000"/>
                <w:sz w:val="22"/>
                <w:szCs w:val="22"/>
                <w:rtl/>
                <w:lang w:bidi="fa-IR"/>
              </w:rPr>
              <w:t xml:space="preserve">تهیه و نصب پله فولادی با روکش پلی‌پروپیلن.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8B5C89F" w14:textId="77777777" w:rsidR="00A53790" w:rsidRPr="00857B7F" w:rsidRDefault="009C5E11">
            <w:pPr>
              <w:jc w:val="center"/>
            </w:pPr>
            <w:r w:rsidRPr="00D43C39">
              <w:rPr>
                <w:rFonts w:eastAsia="HM FLotoos" w:cs="B Nazanin"/>
                <w:color w:val="000000"/>
                <w:sz w:val="22"/>
                <w:szCs w:val="22"/>
                <w:rtl/>
                <w:lang w:bidi="fa-IR"/>
              </w:rPr>
              <w:t>۲۳۱۰۰۳</w:t>
            </w:r>
          </w:p>
        </w:tc>
      </w:tr>
      <w:tr w:rsidR="00233CAE" w:rsidRPr="00857B7F" w14:paraId="4878C31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C5BB2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A9161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C14B3F" w14:textId="77777777" w:rsidR="00A53790" w:rsidRPr="00857B7F" w:rsidRDefault="009C5E11">
            <w:r w:rsidRPr="00D43C39">
              <w:rPr>
                <w:rFonts w:eastAsia="HM FLotoos" w:cs="B Nazanin"/>
                <w:color w:val="000000"/>
                <w:sz w:val="22"/>
                <w:szCs w:val="22"/>
                <w:rtl/>
                <w:lang w:bidi="fa-IR"/>
              </w:rPr>
              <w:t>۹۷۶,۵۰۰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1707007"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186999B" w14:textId="77777777" w:rsidR="00A53790" w:rsidRPr="00857B7F" w:rsidRDefault="009C5E11">
            <w:pPr>
              <w:jc w:val="both"/>
            </w:pPr>
            <w:r w:rsidRPr="00D43C39">
              <w:rPr>
                <w:rFonts w:eastAsia="HM FLotoos" w:cs="B Nazanin"/>
                <w:color w:val="000000"/>
                <w:sz w:val="22"/>
                <w:szCs w:val="22"/>
                <w:rtl/>
                <w:lang w:bidi="fa-IR"/>
              </w:rPr>
              <w:t xml:space="preserve">تهیه و اجرای لوله زهکش شیاردار از جنس </w:t>
            </w:r>
            <w:r w:rsidRPr="00D43C39">
              <w:rPr>
                <w:rFonts w:eastAsia="HM FLotoos" w:cs="B Nazanin"/>
                <w:color w:val="000000"/>
                <w:sz w:val="22"/>
                <w:szCs w:val="22"/>
                <w:lang w:bidi="fa-IR"/>
              </w:rPr>
              <w:t>U.P.V.C</w:t>
            </w:r>
            <w:r w:rsidRPr="00D43C39">
              <w:rPr>
                <w:rFonts w:eastAsia="HM FLotoos" w:cs="B Nazanin"/>
                <w:color w:val="000000"/>
                <w:sz w:val="22"/>
                <w:szCs w:val="22"/>
                <w:rtl/>
                <w:lang w:bidi="fa-IR"/>
              </w:rPr>
              <w:t xml:space="preserve"> به قطر خارجی ۱۰۰ تا ۱۲۵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3BF99B6" w14:textId="77777777" w:rsidR="00A53790" w:rsidRPr="00857B7F" w:rsidRDefault="009C5E11">
            <w:pPr>
              <w:jc w:val="center"/>
            </w:pPr>
            <w:r w:rsidRPr="00D43C39">
              <w:rPr>
                <w:rFonts w:eastAsia="HM FLotoos" w:cs="B Nazanin"/>
                <w:color w:val="000000"/>
                <w:sz w:val="22"/>
                <w:szCs w:val="22"/>
                <w:rtl/>
                <w:lang w:bidi="fa-IR"/>
              </w:rPr>
              <w:t>۲۳۱۰۰۴</w:t>
            </w:r>
          </w:p>
        </w:tc>
      </w:tr>
      <w:tr w:rsidR="00233CAE" w:rsidRPr="00857B7F" w14:paraId="2DC14AF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E2343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FAAF9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2E62B6" w14:textId="77777777" w:rsidR="00A53790" w:rsidRPr="00857B7F" w:rsidRDefault="009C5E11">
            <w:r w:rsidRPr="00D43C39">
              <w:rPr>
                <w:rFonts w:eastAsia="HM FLotoos" w:cs="B Nazanin"/>
                <w:color w:val="000000"/>
                <w:sz w:val="22"/>
                <w:szCs w:val="22"/>
                <w:rtl/>
                <w:lang w:bidi="fa-IR"/>
              </w:rPr>
              <w:t>۱,۷۳۲,۰۰۰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8D9E75"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104CD23" w14:textId="77777777" w:rsidR="00A53790" w:rsidRPr="00857B7F" w:rsidRDefault="009C5E11">
            <w:pPr>
              <w:jc w:val="both"/>
            </w:pPr>
            <w:r w:rsidRPr="00D43C39">
              <w:rPr>
                <w:rFonts w:eastAsia="HM FLotoos" w:cs="B Nazanin"/>
                <w:color w:val="000000"/>
                <w:sz w:val="22"/>
                <w:szCs w:val="22"/>
                <w:rtl/>
                <w:lang w:bidi="fa-IR"/>
              </w:rPr>
              <w:t xml:space="preserve">تهیه و اجرای لوله زهکش شیاردار از جنس </w:t>
            </w:r>
            <w:r w:rsidRPr="00D43C39">
              <w:rPr>
                <w:rFonts w:eastAsia="HM FLotoos" w:cs="B Nazanin"/>
                <w:color w:val="000000"/>
                <w:sz w:val="22"/>
                <w:szCs w:val="22"/>
                <w:lang w:bidi="fa-IR"/>
              </w:rPr>
              <w:t>U.P.V.C</w:t>
            </w:r>
            <w:r w:rsidRPr="00D43C39">
              <w:rPr>
                <w:rFonts w:eastAsia="HM FLotoos" w:cs="B Nazanin"/>
                <w:color w:val="000000"/>
                <w:sz w:val="22"/>
                <w:szCs w:val="22"/>
                <w:rtl/>
                <w:lang w:bidi="fa-IR"/>
              </w:rPr>
              <w:t xml:space="preserve"> به قطر خارجی ۱۶۰ تا ۲۰۰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03EA15C" w14:textId="77777777" w:rsidR="00A53790" w:rsidRPr="00857B7F" w:rsidRDefault="009C5E11">
            <w:pPr>
              <w:jc w:val="center"/>
            </w:pPr>
            <w:r w:rsidRPr="00D43C39">
              <w:rPr>
                <w:rFonts w:eastAsia="HM FLotoos" w:cs="B Nazanin"/>
                <w:color w:val="000000"/>
                <w:sz w:val="22"/>
                <w:szCs w:val="22"/>
                <w:rtl/>
                <w:lang w:bidi="fa-IR"/>
              </w:rPr>
              <w:t>۲۳۱۰۰۵</w:t>
            </w:r>
          </w:p>
        </w:tc>
      </w:tr>
      <w:tr w:rsidR="00233CAE" w:rsidRPr="00857B7F" w14:paraId="2C38463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65F25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0FFE0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913261" w14:textId="77777777" w:rsidR="00A53790" w:rsidRPr="00857B7F" w:rsidRDefault="009C5E11">
            <w:r w:rsidRPr="00D43C39">
              <w:rPr>
                <w:rFonts w:eastAsia="HM FLotoos" w:cs="B Nazanin"/>
                <w:color w:val="000000"/>
                <w:sz w:val="22"/>
                <w:szCs w:val="22"/>
                <w:rtl/>
                <w:lang w:bidi="fa-IR"/>
              </w:rPr>
              <w:t>۳,۱۹۱,۰۰۰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4672ED"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7B3D713" w14:textId="77777777" w:rsidR="00A53790" w:rsidRPr="00857B7F" w:rsidRDefault="009C5E11">
            <w:pPr>
              <w:jc w:val="both"/>
            </w:pPr>
            <w:r w:rsidRPr="00D43C39">
              <w:rPr>
                <w:rFonts w:eastAsia="HM FLotoos" w:cs="B Nazanin"/>
                <w:color w:val="000000"/>
                <w:sz w:val="22"/>
                <w:szCs w:val="22"/>
                <w:rtl/>
                <w:lang w:bidi="fa-IR"/>
              </w:rPr>
              <w:t>تهیه و جاگذاری غلاف پلاستیکی از جنس پلی‏اتیلن</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بتن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عبور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لوله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سایر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مصارف</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94EB9BD" w14:textId="77777777" w:rsidR="00A53790" w:rsidRPr="00857B7F" w:rsidRDefault="009C5E11">
            <w:pPr>
              <w:jc w:val="center"/>
            </w:pPr>
            <w:r w:rsidRPr="00D43C39">
              <w:rPr>
                <w:rFonts w:eastAsia="HM FLotoos" w:cs="B Nazanin"/>
                <w:color w:val="000000"/>
                <w:sz w:val="22"/>
                <w:szCs w:val="22"/>
                <w:rtl/>
                <w:lang w:bidi="fa-IR"/>
              </w:rPr>
              <w:t>۲۳۱۰۰۶</w:t>
            </w:r>
          </w:p>
        </w:tc>
      </w:tr>
      <w:tr w:rsidR="00233CAE" w:rsidRPr="00857B7F" w14:paraId="54A616A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EAEC4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760A2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71194A" w14:textId="77777777" w:rsidR="00A53790" w:rsidRPr="00857B7F" w:rsidRDefault="009C5E11">
            <w:r w:rsidRPr="00D43C39">
              <w:rPr>
                <w:rFonts w:eastAsia="HM FLotoos" w:cs="B Nazanin"/>
                <w:color w:val="000000"/>
                <w:sz w:val="22"/>
                <w:szCs w:val="22"/>
                <w:rtl/>
                <w:lang w:bidi="fa-IR"/>
              </w:rPr>
              <w:t>۲,۳۶۵,۰۰۰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E42DE2"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8C116A4" w14:textId="77777777" w:rsidR="00A53790" w:rsidRPr="00857B7F" w:rsidRDefault="009C5E11">
            <w:pPr>
              <w:jc w:val="both"/>
            </w:pPr>
            <w:r w:rsidRPr="00D43C39">
              <w:rPr>
                <w:rFonts w:eastAsia="HM FLotoos" w:cs="B Nazanin"/>
                <w:color w:val="000000"/>
                <w:sz w:val="22"/>
                <w:szCs w:val="22"/>
                <w:rtl/>
                <w:lang w:bidi="fa-IR"/>
              </w:rPr>
              <w:t xml:space="preserve">تهیه، سوراخ‏کاری و جاگذاری لوله پلاستیکی از جنس  پلی‏اتیلن برای زهکشی.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28E3577" w14:textId="77777777" w:rsidR="00A53790" w:rsidRPr="00857B7F" w:rsidRDefault="009C5E11">
            <w:pPr>
              <w:jc w:val="center"/>
            </w:pPr>
            <w:r w:rsidRPr="00D43C39">
              <w:rPr>
                <w:rFonts w:eastAsia="HM FLotoos" w:cs="B Nazanin"/>
                <w:color w:val="000000"/>
                <w:sz w:val="22"/>
                <w:szCs w:val="22"/>
                <w:rtl/>
                <w:lang w:bidi="fa-IR"/>
              </w:rPr>
              <w:t>۲۳۱۰۰۷</w:t>
            </w:r>
          </w:p>
        </w:tc>
      </w:tr>
      <w:tr w:rsidR="00233CAE" w:rsidRPr="00857B7F" w14:paraId="56D8FAD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C011C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761A7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E12829" w14:textId="77777777" w:rsidR="00A53790" w:rsidRPr="00857B7F" w:rsidRDefault="009C5E11">
            <w:r w:rsidRPr="00D43C39">
              <w:rPr>
                <w:rFonts w:eastAsia="HM FLotoos" w:cs="B Nazanin"/>
                <w:color w:val="000000"/>
                <w:sz w:val="22"/>
                <w:szCs w:val="22"/>
                <w:rtl/>
                <w:lang w:bidi="fa-IR"/>
              </w:rPr>
              <w:t>۶۴۴,۵۰۰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CE85D6"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BF12D86" w14:textId="77777777" w:rsidR="00A53790" w:rsidRPr="00857B7F" w:rsidRDefault="009C5E11">
            <w:pPr>
              <w:jc w:val="both"/>
            </w:pPr>
            <w:r w:rsidRPr="00D43C39">
              <w:rPr>
                <w:rFonts w:eastAsia="HM FLotoos" w:cs="B Nazanin"/>
                <w:color w:val="000000"/>
                <w:sz w:val="22"/>
                <w:szCs w:val="22"/>
                <w:rtl/>
                <w:lang w:bidi="fa-IR"/>
              </w:rPr>
              <w:t>تهیه فاصله‌نگهدار(</w:t>
            </w:r>
            <w:r w:rsidRPr="00D43C39">
              <w:rPr>
                <w:rFonts w:eastAsia="HM FLotoos" w:cs="B Nazanin"/>
                <w:color w:val="000000"/>
                <w:sz w:val="22"/>
                <w:szCs w:val="22"/>
                <w:lang w:bidi="fa-IR"/>
              </w:rPr>
              <w:t>Spacer</w:t>
            </w:r>
            <w:r w:rsidRPr="00D43C39">
              <w:rPr>
                <w:rFonts w:eastAsia="HM FLotoos" w:cs="B Nazanin"/>
                <w:color w:val="000000"/>
                <w:sz w:val="22"/>
                <w:szCs w:val="22"/>
                <w:rtl/>
                <w:lang w:bidi="fa-IR"/>
              </w:rPr>
              <w:t xml:space="preserve">) از جنس پلاستیک برای تامین پوشش بتن.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E6C2BCC" w14:textId="77777777" w:rsidR="00A53790" w:rsidRPr="00857B7F" w:rsidRDefault="009C5E11">
            <w:pPr>
              <w:jc w:val="center"/>
            </w:pPr>
            <w:r w:rsidRPr="00D43C39">
              <w:rPr>
                <w:rFonts w:eastAsia="HM FLotoos" w:cs="B Nazanin"/>
                <w:color w:val="000000"/>
                <w:sz w:val="22"/>
                <w:szCs w:val="22"/>
                <w:rtl/>
                <w:lang w:bidi="fa-IR"/>
              </w:rPr>
              <w:t>۲۳۱۰۱۰</w:t>
            </w:r>
          </w:p>
        </w:tc>
      </w:tr>
      <w:tr w:rsidR="00233CAE" w:rsidRPr="00857B7F" w14:paraId="4E74D60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1BD9C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07D9E2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29EEC0" w14:textId="77777777" w:rsidR="00A53790" w:rsidRPr="00857B7F" w:rsidRDefault="009C5E11">
            <w:r w:rsidRPr="00D43C39">
              <w:rPr>
                <w:rFonts w:eastAsia="HM FLotoos" w:cs="B Nazanin"/>
                <w:color w:val="000000"/>
                <w:sz w:val="22"/>
                <w:szCs w:val="22"/>
                <w:rtl/>
                <w:lang w:bidi="fa-IR"/>
              </w:rPr>
              <w:t>۳,۴۳۱,۰۰۰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B923C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E9D5B15" w14:textId="77777777" w:rsidR="00A53790" w:rsidRPr="00857B7F" w:rsidRDefault="009C5E11">
            <w:pPr>
              <w:jc w:val="both"/>
            </w:pPr>
            <w:r w:rsidRPr="00D43C39">
              <w:rPr>
                <w:rFonts w:eastAsia="HM FLotoos" w:cs="B Nazanin"/>
                <w:color w:val="000000"/>
                <w:sz w:val="22"/>
                <w:szCs w:val="22"/>
                <w:rtl/>
                <w:lang w:bidi="fa-IR"/>
              </w:rPr>
              <w:t xml:space="preserve">تهیه، ساخت و نصب در یا پنجره </w:t>
            </w:r>
            <w:r w:rsidRPr="00D43C39">
              <w:rPr>
                <w:rFonts w:eastAsia="HM FLotoos" w:cs="B Nazanin"/>
                <w:color w:val="000000"/>
                <w:sz w:val="22"/>
                <w:szCs w:val="22"/>
                <w:lang w:bidi="fa-IR"/>
              </w:rPr>
              <w:t>U.P.V.C</w:t>
            </w:r>
            <w:r w:rsidRPr="00D43C39">
              <w:rPr>
                <w:rFonts w:eastAsia="HM FLotoos" w:cs="B Nazanin"/>
                <w:color w:val="000000"/>
                <w:sz w:val="22"/>
                <w:szCs w:val="22"/>
                <w:rtl/>
                <w:lang w:bidi="fa-IR"/>
              </w:rPr>
              <w:t xml:space="preserve"> به همراه نوار لاستیک آب‌بند و ورق تقویتی گالوانیزه.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5BC28C4" w14:textId="77777777" w:rsidR="00A53790" w:rsidRPr="00857B7F" w:rsidRDefault="009C5E11">
            <w:pPr>
              <w:jc w:val="center"/>
            </w:pPr>
            <w:r w:rsidRPr="00D43C39">
              <w:rPr>
                <w:rFonts w:eastAsia="HM FLotoos" w:cs="B Nazanin"/>
                <w:color w:val="000000"/>
                <w:sz w:val="22"/>
                <w:szCs w:val="22"/>
                <w:rtl/>
                <w:lang w:bidi="fa-IR"/>
              </w:rPr>
              <w:t>۲۳۱۱۱۰</w:t>
            </w:r>
          </w:p>
        </w:tc>
      </w:tr>
      <w:tr w:rsidR="00233CAE" w:rsidRPr="00857B7F" w14:paraId="3E5E49D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343708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40EEC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14BBA1" w14:textId="77777777" w:rsidR="00A53790" w:rsidRPr="00857B7F" w:rsidRDefault="009C5E11">
            <w:r w:rsidRPr="00D43C39">
              <w:rPr>
                <w:rFonts w:eastAsia="HM FLotoos" w:cs="B Nazanin"/>
                <w:color w:val="000000"/>
                <w:sz w:val="22"/>
                <w:szCs w:val="22"/>
                <w:rtl/>
                <w:lang w:bidi="fa-IR"/>
              </w:rPr>
              <w:t>۲۰۷,۰۰۰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6EF50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0BA7903" w14:textId="77777777" w:rsidR="00A53790" w:rsidRPr="00857B7F" w:rsidRDefault="009C5E11">
            <w:pPr>
              <w:jc w:val="both"/>
            </w:pPr>
            <w:r w:rsidRPr="00D43C39">
              <w:rPr>
                <w:rFonts w:eastAsia="HM FLotoos" w:cs="B Nazanin"/>
                <w:color w:val="000000"/>
                <w:sz w:val="22"/>
                <w:szCs w:val="22"/>
                <w:rtl/>
                <w:lang w:bidi="fa-IR"/>
              </w:rPr>
              <w:t>تهیه و اجرای فوم‏ اتیلن وینیل استات به ضخامت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وزن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مخصوص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۹۵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کیلوگرم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مترمکعب</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CC14AC6" w14:textId="77777777" w:rsidR="00A53790" w:rsidRPr="00857B7F" w:rsidRDefault="009C5E11">
            <w:pPr>
              <w:jc w:val="center"/>
            </w:pPr>
            <w:r w:rsidRPr="00D43C39">
              <w:rPr>
                <w:rFonts w:eastAsia="HM FLotoos" w:cs="B Nazanin"/>
                <w:color w:val="000000"/>
                <w:sz w:val="22"/>
                <w:szCs w:val="22"/>
                <w:rtl/>
                <w:lang w:bidi="fa-IR"/>
              </w:rPr>
              <w:t>۲۳۱۳۱۰</w:t>
            </w:r>
          </w:p>
        </w:tc>
      </w:tr>
      <w:tr w:rsidR="00233CAE" w:rsidRPr="00857B7F" w14:paraId="0BC5F74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44D5D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5CC6D2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85298B" w14:textId="77777777" w:rsidR="00A53790" w:rsidRPr="00857B7F" w:rsidRDefault="009C5E11">
            <w:r w:rsidRPr="00D43C39">
              <w:rPr>
                <w:rFonts w:eastAsia="HM FLotoos" w:cs="B Nazanin"/>
                <w:color w:val="000000"/>
                <w:sz w:val="22"/>
                <w:szCs w:val="22"/>
                <w:rtl/>
                <w:lang w:bidi="fa-IR"/>
              </w:rPr>
              <w:t>۱,۰۴۰,۰۰۰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979D4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47A6AB7"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۲۳۱۳۱۰ به ازای افزایش هر کیلوگرم وزن فوم اتیلن‌وینیل‌استات در هر مترمکعب (کسر کیلوگرم به تناسب محاسبه می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75CBCDC" w14:textId="77777777" w:rsidR="00A53790" w:rsidRPr="00857B7F" w:rsidRDefault="009C5E11">
            <w:pPr>
              <w:jc w:val="center"/>
            </w:pPr>
            <w:r w:rsidRPr="00D43C39">
              <w:rPr>
                <w:rFonts w:eastAsia="HM FLotoos" w:cs="B Nazanin"/>
                <w:color w:val="000000"/>
                <w:sz w:val="22"/>
                <w:szCs w:val="22"/>
                <w:rtl/>
                <w:lang w:bidi="fa-IR"/>
              </w:rPr>
              <w:t>۲۳۱۳۱۱</w:t>
            </w:r>
          </w:p>
        </w:tc>
      </w:tr>
      <w:tr w:rsidR="00233CAE" w:rsidRPr="00857B7F" w14:paraId="61FF395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AB15F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77462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4CC202F" w14:textId="77777777" w:rsidR="00A53790" w:rsidRPr="00857B7F" w:rsidRDefault="009C5E11">
            <w:r w:rsidRPr="00D43C39">
              <w:rPr>
                <w:rFonts w:eastAsia="HM FLotoos" w:cs="B Nazanin"/>
                <w:color w:val="000000"/>
                <w:sz w:val="22"/>
                <w:szCs w:val="22"/>
                <w:rtl/>
                <w:lang w:bidi="fa-IR"/>
              </w:rPr>
              <w:t>۱۱۹,۰۰۰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FBA463" w14:textId="77777777" w:rsidR="00A53790" w:rsidRPr="00857B7F" w:rsidRDefault="009C5E11">
            <w:pPr>
              <w:jc w:val="center"/>
            </w:pPr>
            <w:r w:rsidRPr="00D43C39">
              <w:rPr>
                <w:rFonts w:eastAsia="HM FLotoos" w:cs="B Nazanin"/>
                <w:color w:val="000000"/>
                <w:sz w:val="22"/>
                <w:szCs w:val="22"/>
                <w:rtl/>
                <w:lang w:bidi="fa-IR"/>
              </w:rPr>
              <w:t>متر 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1DE205D" w14:textId="77777777" w:rsidR="00A53790" w:rsidRPr="00857B7F" w:rsidRDefault="009C5E11">
            <w:pPr>
              <w:jc w:val="both"/>
            </w:pPr>
            <w:r w:rsidRPr="00D43C39">
              <w:rPr>
                <w:rFonts w:eastAsia="HM FLotoos" w:cs="B Nazanin"/>
                <w:color w:val="000000"/>
                <w:sz w:val="22"/>
                <w:szCs w:val="22"/>
                <w:rtl/>
                <w:lang w:bidi="fa-IR"/>
              </w:rPr>
              <w:t xml:space="preserve">تهیه و اجرای فوم پلی‌اتیلن به ضخامت یک میلی‏متر و وزن مخصوص ۲۵ کیلوگرم در مترمکعب.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18C64AD" w14:textId="77777777" w:rsidR="00A53790" w:rsidRPr="00857B7F" w:rsidRDefault="009C5E11">
            <w:pPr>
              <w:jc w:val="center"/>
            </w:pPr>
            <w:r w:rsidRPr="00D43C39">
              <w:rPr>
                <w:rFonts w:eastAsia="HM FLotoos" w:cs="B Nazanin"/>
                <w:color w:val="000000"/>
                <w:sz w:val="22"/>
                <w:szCs w:val="22"/>
                <w:rtl/>
                <w:lang w:bidi="fa-IR"/>
              </w:rPr>
              <w:t>۲۳۱۳۱۵</w:t>
            </w:r>
          </w:p>
        </w:tc>
      </w:tr>
      <w:tr w:rsidR="00233CAE" w:rsidRPr="00857B7F" w14:paraId="1124F38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7474EB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A39E5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FE63F9" w14:textId="77777777" w:rsidR="00A53790" w:rsidRPr="00857B7F" w:rsidRDefault="009C5E11">
            <w:r w:rsidRPr="00D43C39">
              <w:rPr>
                <w:rFonts w:eastAsia="HM FLotoos" w:cs="B Nazanin"/>
                <w:color w:val="000000"/>
                <w:sz w:val="22"/>
                <w:szCs w:val="22"/>
                <w:rtl/>
                <w:lang w:bidi="fa-IR"/>
              </w:rPr>
              <w:t>۱,۲۵۰,۰۰۰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A4DFE4F"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D21CEAD"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۲۳۱۳۱۵ به ازای افزایش هر کیلوگرم وزن فوم پلی‏اتیلن در هر مترمکعب (کسر کیلوگرم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502A29B" w14:textId="77777777" w:rsidR="00A53790" w:rsidRPr="00857B7F" w:rsidRDefault="009C5E11">
            <w:pPr>
              <w:jc w:val="center"/>
            </w:pPr>
            <w:r w:rsidRPr="00D43C39">
              <w:rPr>
                <w:rFonts w:eastAsia="HM FLotoos" w:cs="B Nazanin"/>
                <w:color w:val="000000"/>
                <w:sz w:val="22"/>
                <w:szCs w:val="22"/>
                <w:rtl/>
                <w:lang w:bidi="fa-IR"/>
              </w:rPr>
              <w:t>۲۳۱۳۱۶</w:t>
            </w:r>
          </w:p>
        </w:tc>
      </w:tr>
      <w:tr w:rsidR="00233CAE" w:rsidRPr="00857B7F" w14:paraId="6CDE12F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9FF02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CD5ED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BC20F2"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48984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C072773" w14:textId="77777777" w:rsidR="00A53790" w:rsidRPr="00857B7F" w:rsidRDefault="009C5E11">
            <w:pPr>
              <w:jc w:val="both"/>
            </w:pPr>
            <w:r w:rsidRPr="00D43C39">
              <w:rPr>
                <w:rFonts w:eastAsia="HM FLotoos" w:cs="B Nazanin"/>
                <w:color w:val="000000"/>
                <w:sz w:val="22"/>
                <w:szCs w:val="22"/>
                <w:rtl/>
                <w:lang w:bidi="fa-IR"/>
              </w:rPr>
              <w:t xml:space="preserve">تهیه و نصب نمای پیش‌ساخته از جنس پلی‌استایرن با پوشش سیمان پلیمری و سیلیس به ضخامت  پوشش ۳ تا ۵ میلی‌متر و ضخامت کل تا ۵۵ میلی‌متر، با هر رنگ و سطح صاف.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9813513" w14:textId="77777777" w:rsidR="00A53790" w:rsidRPr="00857B7F" w:rsidRDefault="009C5E11">
            <w:pPr>
              <w:jc w:val="center"/>
            </w:pPr>
            <w:r w:rsidRPr="00D43C39">
              <w:rPr>
                <w:rFonts w:eastAsia="HM FLotoos" w:cs="B Nazanin"/>
                <w:color w:val="000000"/>
                <w:sz w:val="22"/>
                <w:szCs w:val="22"/>
                <w:rtl/>
                <w:lang w:bidi="fa-IR"/>
              </w:rPr>
              <w:t>۲۳۱۴۰۱</w:t>
            </w:r>
          </w:p>
        </w:tc>
      </w:tr>
      <w:tr w:rsidR="00233CAE" w:rsidRPr="00857B7F" w14:paraId="204BBDD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8B3BC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80AF8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DAF2BD"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F9EF994"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0D97019" w14:textId="77777777" w:rsidR="00A53790" w:rsidRPr="00857B7F" w:rsidRDefault="009C5E11">
            <w:pPr>
              <w:jc w:val="both"/>
            </w:pPr>
            <w:r w:rsidRPr="00D43C39">
              <w:rPr>
                <w:rFonts w:eastAsia="HM FLotoos" w:cs="B Nazanin"/>
                <w:color w:val="000000"/>
                <w:sz w:val="22"/>
                <w:szCs w:val="22"/>
                <w:rtl/>
                <w:lang w:bidi="fa-IR"/>
              </w:rPr>
              <w:t xml:space="preserve">تهیه و نصب ابزارهای تزیینی پیش‌ساخته از جنس پلی‌استایرن با پوشش سیمان پلیمری و  سیلیس به ضخامت پوشش ۳ تا ۵ میلی‌متر و ضخامت کل تا ۵۵ میلی‌متر به عرض تا ۲۰۰  میلی‌متر، با هر رنگ و سطح صاف.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0AE0D94" w14:textId="77777777" w:rsidR="00A53790" w:rsidRPr="00857B7F" w:rsidRDefault="009C5E11">
            <w:pPr>
              <w:jc w:val="center"/>
            </w:pPr>
            <w:r w:rsidRPr="00D43C39">
              <w:rPr>
                <w:rFonts w:eastAsia="HM FLotoos" w:cs="B Nazanin"/>
                <w:color w:val="000000"/>
                <w:sz w:val="22"/>
                <w:szCs w:val="22"/>
                <w:rtl/>
                <w:lang w:bidi="fa-IR"/>
              </w:rPr>
              <w:t>۲۳۱۴۰۲</w:t>
            </w:r>
          </w:p>
        </w:tc>
      </w:tr>
      <w:tr w:rsidR="00233CAE" w:rsidRPr="00857B7F" w14:paraId="366A30C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BE7C4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AB223C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F12FD57"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68DE0C0"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BF4000A"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۲۳۱۴۰۲ به‌ازای هر ۱۰۰ میلی‌متر افزایش عرض ابزار مازاد بر ۲۰۰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B254C0" w14:textId="77777777" w:rsidR="00A53790" w:rsidRPr="00857B7F" w:rsidRDefault="009C5E11">
            <w:pPr>
              <w:jc w:val="center"/>
            </w:pPr>
            <w:r w:rsidRPr="00D43C39">
              <w:rPr>
                <w:rFonts w:eastAsia="HM FLotoos" w:cs="B Nazanin"/>
                <w:color w:val="000000"/>
                <w:sz w:val="22"/>
                <w:szCs w:val="22"/>
                <w:rtl/>
                <w:lang w:bidi="fa-IR"/>
              </w:rPr>
              <w:t>۲۳۱۴۰۳</w:t>
            </w:r>
          </w:p>
        </w:tc>
      </w:tr>
      <w:tr w:rsidR="00233CAE" w:rsidRPr="00857B7F" w14:paraId="152DFE4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DE12C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82C63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FA093C"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6412EEB"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DB1CB67" w14:textId="77777777" w:rsidR="00A53790" w:rsidRPr="00857B7F" w:rsidRDefault="009C5E11">
            <w:pPr>
              <w:jc w:val="both"/>
            </w:pPr>
            <w:r w:rsidRPr="00D43C39">
              <w:rPr>
                <w:rFonts w:eastAsia="HM FLotoos" w:cs="B Nazanin"/>
                <w:color w:val="000000"/>
                <w:sz w:val="22"/>
                <w:szCs w:val="22"/>
                <w:rtl/>
                <w:lang w:bidi="fa-IR"/>
              </w:rPr>
              <w:t xml:space="preserve">تهیه و نصب ابزارهای تزیینی پیش‌ساخته گوشه سقف،‌ دیوار و چهارچوب‌ها و قرنیزها از جنس پلی‌استایرن اکسترود شده با ضخامت ۸ تا ۱۵ میلی‌متر به‌ عرض تا ۱۷۵ میلی‌متر، با هر رنگ و سطح صاف.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8D52D0C" w14:textId="77777777" w:rsidR="00A53790" w:rsidRPr="00857B7F" w:rsidRDefault="009C5E11">
            <w:pPr>
              <w:jc w:val="center"/>
            </w:pPr>
            <w:r w:rsidRPr="00D43C39">
              <w:rPr>
                <w:rFonts w:eastAsia="HM FLotoos" w:cs="B Nazanin"/>
                <w:color w:val="000000"/>
                <w:sz w:val="22"/>
                <w:szCs w:val="22"/>
                <w:rtl/>
                <w:lang w:bidi="fa-IR"/>
              </w:rPr>
              <w:t>۲۳۱۵۰۱</w:t>
            </w:r>
          </w:p>
        </w:tc>
      </w:tr>
      <w:tr w:rsidR="00233CAE" w:rsidRPr="00857B7F" w14:paraId="083ABE8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819AC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1A9C3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E84D2A"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4E513E8"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3398858"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۲۳۱۵۰۱ برای ابزار به‌ عرض بیش از ۱۷۵ میلی‌متر </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۳۵۰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1306260" w14:textId="77777777" w:rsidR="00A53790" w:rsidRPr="00857B7F" w:rsidRDefault="009C5E11">
            <w:pPr>
              <w:jc w:val="center"/>
            </w:pPr>
            <w:r w:rsidRPr="00D43C39">
              <w:rPr>
                <w:rFonts w:eastAsia="HM FLotoos" w:cs="B Nazanin"/>
                <w:color w:val="000000"/>
                <w:sz w:val="22"/>
                <w:szCs w:val="22"/>
                <w:rtl/>
                <w:lang w:bidi="fa-IR"/>
              </w:rPr>
              <w:t>۲۳۱۵۰۲</w:t>
            </w:r>
          </w:p>
        </w:tc>
      </w:tr>
      <w:tr w:rsidR="00233CAE" w:rsidRPr="00857B7F" w14:paraId="24BF2C4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AB85E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3DA2D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9E33AE" w14:textId="77777777" w:rsidR="00A53790" w:rsidRPr="00857B7F" w:rsidRDefault="009C5E11">
            <w:r w:rsidRPr="00D43C39">
              <w:rPr>
                <w:rFonts w:eastAsia="HM FLotoos" w:cs="B Nazanin"/>
                <w:color w:val="000000"/>
                <w:sz w:val="22"/>
                <w:szCs w:val="22"/>
                <w:rtl/>
                <w:lang w:bidi="fa-IR"/>
              </w:rPr>
              <w:t>۶۶۳,۵۰۰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2317EEB"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FDEB5A5" w14:textId="77777777" w:rsidR="00A53790" w:rsidRPr="00857B7F" w:rsidRDefault="009C5E11">
            <w:pPr>
              <w:jc w:val="both"/>
            </w:pPr>
            <w:r w:rsidRPr="00D43C39">
              <w:rPr>
                <w:rFonts w:eastAsia="HM FLotoos" w:cs="B Nazanin"/>
                <w:color w:val="000000"/>
                <w:sz w:val="22"/>
                <w:szCs w:val="22"/>
                <w:rtl/>
                <w:lang w:bidi="fa-IR"/>
              </w:rPr>
              <w:t xml:space="preserve">تهیه کامپوزیت‏های چوب‌پلاستیک توپر و توخالی به ابعاد و ضخامت‌های مختلف برای پوشش کف‏ها، دیوارها و سقف‏ها.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DEB3E3A" w14:textId="77777777" w:rsidR="00A53790" w:rsidRPr="00857B7F" w:rsidRDefault="009C5E11">
            <w:pPr>
              <w:jc w:val="center"/>
            </w:pPr>
            <w:r w:rsidRPr="00D43C39">
              <w:rPr>
                <w:rFonts w:eastAsia="HM FLotoos" w:cs="B Nazanin"/>
                <w:color w:val="000000"/>
                <w:sz w:val="22"/>
                <w:szCs w:val="22"/>
                <w:rtl/>
                <w:lang w:bidi="fa-IR"/>
              </w:rPr>
              <w:t>۲۳۱۶۱۰</w:t>
            </w:r>
          </w:p>
        </w:tc>
      </w:tr>
      <w:tr w:rsidR="00233CAE" w:rsidRPr="00857B7F" w14:paraId="1EAE047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11BD1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490D2E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F7F229" w14:textId="77777777" w:rsidR="00A53790" w:rsidRPr="00857B7F" w:rsidRDefault="009C5E11">
            <w:r w:rsidRPr="00D43C39">
              <w:rPr>
                <w:rFonts w:eastAsia="HM FLotoos" w:cs="B Nazanin"/>
                <w:color w:val="000000"/>
                <w:sz w:val="22"/>
                <w:szCs w:val="22"/>
                <w:rtl/>
                <w:lang w:bidi="fa-IR"/>
              </w:rPr>
              <w:t>۱,۶۰۶,۰۰۰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11ED9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3D51D91" w14:textId="77777777" w:rsidR="00A53790" w:rsidRPr="00857B7F" w:rsidRDefault="009C5E11">
            <w:pPr>
              <w:jc w:val="both"/>
            </w:pPr>
            <w:r w:rsidRPr="00D43C39">
              <w:rPr>
                <w:rFonts w:eastAsia="HM FLotoos" w:cs="B Nazanin"/>
                <w:color w:val="000000"/>
                <w:sz w:val="22"/>
                <w:szCs w:val="22"/>
                <w:rtl/>
                <w:lang w:bidi="fa-IR"/>
              </w:rPr>
              <w:t xml:space="preserve">نصب کامپوزیت‏های چوب‌پلاستیک ردیف ۲۳۱۶۱۰ با تمام وسایل نصب.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1DBF760" w14:textId="77777777" w:rsidR="00A53790" w:rsidRPr="00857B7F" w:rsidRDefault="009C5E11">
            <w:pPr>
              <w:jc w:val="center"/>
            </w:pPr>
            <w:r w:rsidRPr="00D43C39">
              <w:rPr>
                <w:rFonts w:eastAsia="HM FLotoos" w:cs="B Nazanin"/>
                <w:color w:val="000000"/>
                <w:sz w:val="22"/>
                <w:szCs w:val="22"/>
                <w:rtl/>
                <w:lang w:bidi="fa-IR"/>
              </w:rPr>
              <w:t>۲۳۱۶۱۱</w:t>
            </w:r>
          </w:p>
        </w:tc>
      </w:tr>
      <w:tr w:rsidR="00233CAE" w:rsidRPr="00857B7F" w14:paraId="0EF0DDC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EDA33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9C57D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E2B689" w14:textId="77777777" w:rsidR="00A53790" w:rsidRPr="00857B7F" w:rsidRDefault="009C5E11">
            <w:r w:rsidRPr="00D43C39">
              <w:rPr>
                <w:rFonts w:eastAsia="HM FLotoos" w:cs="B Nazanin"/>
                <w:color w:val="000000"/>
                <w:sz w:val="22"/>
                <w:szCs w:val="22"/>
                <w:rtl/>
                <w:lang w:bidi="fa-IR"/>
              </w:rPr>
              <w:t>۱۳,۰۵۴,۰۰۰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F81811C"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642D2C1" w14:textId="77777777" w:rsidR="00A53790" w:rsidRPr="00857B7F" w:rsidRDefault="009C5E11">
            <w:pPr>
              <w:jc w:val="both"/>
            </w:pPr>
            <w:r w:rsidRPr="00D43C39">
              <w:rPr>
                <w:rFonts w:eastAsia="HM FLotoos" w:cs="B Nazanin"/>
                <w:color w:val="000000"/>
                <w:sz w:val="22"/>
                <w:szCs w:val="22"/>
                <w:rtl/>
                <w:lang w:bidi="fa-IR"/>
              </w:rPr>
              <w:t xml:space="preserve">تهیه و نصب دریچه آدم‌رو از جنس کوپلیمر با کلاف مربوط به قطر حدود ۶۰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C9C302B" w14:textId="77777777" w:rsidR="00A53790" w:rsidRPr="00857B7F" w:rsidRDefault="009C5E11">
            <w:pPr>
              <w:jc w:val="center"/>
            </w:pPr>
            <w:r w:rsidRPr="00D43C39">
              <w:rPr>
                <w:rFonts w:eastAsia="HM FLotoos" w:cs="B Nazanin"/>
                <w:color w:val="000000"/>
                <w:sz w:val="22"/>
                <w:szCs w:val="22"/>
                <w:rtl/>
                <w:lang w:bidi="fa-IR"/>
              </w:rPr>
              <w:t>۲۳۱۷۰۱</w:t>
            </w:r>
          </w:p>
        </w:tc>
      </w:tr>
      <w:tr w:rsidR="00233CAE" w:rsidRPr="00857B7F" w14:paraId="43A9170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78F46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442C5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64FBAA" w14:textId="77777777" w:rsidR="00A53790" w:rsidRPr="00857B7F" w:rsidRDefault="009C5E11">
            <w:r w:rsidRPr="00D43C39">
              <w:rPr>
                <w:rFonts w:eastAsia="HM FLotoos" w:cs="B Nazanin"/>
                <w:color w:val="000000"/>
                <w:sz w:val="22"/>
                <w:szCs w:val="22"/>
                <w:rtl/>
                <w:lang w:bidi="fa-IR"/>
              </w:rPr>
              <w:t>۲۷,۹۹۳,۰۰۰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17733D"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9ACB3C3" w14:textId="77777777" w:rsidR="00A53790" w:rsidRPr="00857B7F" w:rsidRDefault="009C5E11">
            <w:pPr>
              <w:jc w:val="both"/>
            </w:pPr>
            <w:r w:rsidRPr="00D43C39">
              <w:rPr>
                <w:rFonts w:eastAsia="HM FLotoos" w:cs="B Nazanin"/>
                <w:color w:val="000000"/>
                <w:sz w:val="22"/>
                <w:szCs w:val="22"/>
                <w:rtl/>
                <w:lang w:bidi="fa-IR"/>
              </w:rPr>
              <w:t xml:space="preserve">تهیه و نصب دریچه آدم‌رو از جنس کوپلیمر با کلاف مربوط به قطر حدود ۸۰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79406B" w14:textId="77777777" w:rsidR="00A53790" w:rsidRPr="00857B7F" w:rsidRDefault="009C5E11">
            <w:pPr>
              <w:jc w:val="center"/>
            </w:pPr>
            <w:r w:rsidRPr="00D43C39">
              <w:rPr>
                <w:rFonts w:eastAsia="HM FLotoos" w:cs="B Nazanin"/>
                <w:color w:val="000000"/>
                <w:sz w:val="22"/>
                <w:szCs w:val="22"/>
                <w:rtl/>
                <w:lang w:bidi="fa-IR"/>
              </w:rPr>
              <w:t>۲۳۱۷۰۲</w:t>
            </w:r>
          </w:p>
        </w:tc>
      </w:tr>
      <w:tr w:rsidR="00233CAE" w:rsidRPr="00857B7F" w14:paraId="4A3F3A3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E505F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22A4D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1A3985" w14:textId="77777777" w:rsidR="00A53790" w:rsidRPr="00857B7F" w:rsidRDefault="009C5E11">
            <w:r w:rsidRPr="00D43C39">
              <w:rPr>
                <w:rFonts w:eastAsia="HM FLotoos" w:cs="B Nazanin"/>
                <w:color w:val="000000"/>
                <w:sz w:val="22"/>
                <w:szCs w:val="22"/>
                <w:rtl/>
                <w:lang w:bidi="fa-IR"/>
              </w:rPr>
              <w:t>۲,۶۰۰,۰۰۰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1DA1B9"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5D1FA2A"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۲۳۱۷۰۱ و ۲۳۱۷۰۲ وقتی دریچه از نوع سوپاپ‌دار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37713CB" w14:textId="77777777" w:rsidR="00A53790" w:rsidRPr="00857B7F" w:rsidRDefault="009C5E11">
            <w:pPr>
              <w:jc w:val="center"/>
            </w:pPr>
            <w:r w:rsidRPr="00D43C39">
              <w:rPr>
                <w:rFonts w:eastAsia="HM FLotoos" w:cs="B Nazanin"/>
                <w:color w:val="000000"/>
                <w:sz w:val="22"/>
                <w:szCs w:val="22"/>
                <w:rtl/>
                <w:lang w:bidi="fa-IR"/>
              </w:rPr>
              <w:t>۲۳۱۷۰۳</w:t>
            </w:r>
          </w:p>
        </w:tc>
      </w:tr>
      <w:tr w:rsidR="00233CAE" w:rsidRPr="00857B7F" w14:paraId="24A6E71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A970A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5294B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214F82" w14:textId="77777777" w:rsidR="00A53790" w:rsidRPr="00857B7F" w:rsidRDefault="009C5E11">
            <w:r w:rsidRPr="00D43C39">
              <w:rPr>
                <w:rFonts w:eastAsia="HM FLotoos" w:cs="B Nazanin"/>
                <w:color w:val="000000"/>
                <w:sz w:val="22"/>
                <w:szCs w:val="22"/>
                <w:rtl/>
                <w:lang w:bidi="fa-IR"/>
              </w:rPr>
              <w:t>۳,۱۲۵,۰۰۰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F40C30"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9845EBC" w14:textId="77777777" w:rsidR="00A53790" w:rsidRPr="00857B7F" w:rsidRDefault="009C5E11">
            <w:pPr>
              <w:jc w:val="both"/>
            </w:pPr>
            <w:r w:rsidRPr="00D43C39">
              <w:rPr>
                <w:rFonts w:eastAsia="HM FLotoos" w:cs="B Nazanin"/>
                <w:color w:val="000000"/>
                <w:sz w:val="22"/>
                <w:szCs w:val="22"/>
                <w:rtl/>
                <w:lang w:bidi="fa-IR"/>
              </w:rPr>
              <w:t xml:space="preserve">تهیه و نصب دریچه انشعاب از جنس کوپلیمر با کلاف مربوط به قطر حدود ۲۳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6332F34" w14:textId="77777777" w:rsidR="00A53790" w:rsidRPr="00857B7F" w:rsidRDefault="009C5E11">
            <w:pPr>
              <w:jc w:val="center"/>
            </w:pPr>
            <w:r w:rsidRPr="00D43C39">
              <w:rPr>
                <w:rFonts w:eastAsia="HM FLotoos" w:cs="B Nazanin"/>
                <w:color w:val="000000"/>
                <w:sz w:val="22"/>
                <w:szCs w:val="22"/>
                <w:rtl/>
                <w:lang w:bidi="fa-IR"/>
              </w:rPr>
              <w:t>۲۳۱۷۰۴</w:t>
            </w:r>
          </w:p>
        </w:tc>
      </w:tr>
      <w:tr w:rsidR="00233CAE" w:rsidRPr="00857B7F" w14:paraId="68979C4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FC00F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BD287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C6544B" w14:textId="77777777" w:rsidR="00A53790" w:rsidRPr="00857B7F" w:rsidRDefault="009C5E11">
            <w:r w:rsidRPr="00D43C39">
              <w:rPr>
                <w:rFonts w:eastAsia="HM FLotoos" w:cs="B Nazanin"/>
                <w:color w:val="000000"/>
                <w:sz w:val="22"/>
                <w:szCs w:val="22"/>
                <w:rtl/>
                <w:lang w:bidi="fa-IR"/>
              </w:rPr>
              <w:t>۱۶,۲۹۱,۰۰۰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9C8CC6"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9D1655D" w14:textId="77777777" w:rsidR="00A53790" w:rsidRPr="00857B7F" w:rsidRDefault="009C5E11">
            <w:pPr>
              <w:jc w:val="both"/>
            </w:pPr>
            <w:r w:rsidRPr="00D43C39">
              <w:rPr>
                <w:rFonts w:eastAsia="HM FLotoos" w:cs="B Nazanin"/>
                <w:color w:val="000000"/>
                <w:sz w:val="22"/>
                <w:szCs w:val="22"/>
                <w:rtl/>
                <w:lang w:bidi="fa-IR"/>
              </w:rPr>
              <w:t>تهیه و نصب دریچه آب‌گیر از جنس کوپلیمر با کلاف مربوط به مساحت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۴۵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12A8E08" w14:textId="77777777" w:rsidR="00A53790" w:rsidRPr="00857B7F" w:rsidRDefault="009C5E11">
            <w:pPr>
              <w:jc w:val="center"/>
            </w:pPr>
            <w:r w:rsidRPr="00D43C39">
              <w:rPr>
                <w:rFonts w:eastAsia="HM FLotoos" w:cs="B Nazanin"/>
                <w:color w:val="000000"/>
                <w:sz w:val="22"/>
                <w:szCs w:val="22"/>
                <w:rtl/>
                <w:lang w:bidi="fa-IR"/>
              </w:rPr>
              <w:t>۲۳۱۷۰۶</w:t>
            </w:r>
          </w:p>
        </w:tc>
      </w:tr>
      <w:tr w:rsidR="00233CAE" w:rsidRPr="00857B7F" w14:paraId="78D560A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54162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E3C53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12AFE4" w14:textId="77777777" w:rsidR="00A53790" w:rsidRPr="00857B7F" w:rsidRDefault="009C5E11">
            <w:r w:rsidRPr="00D43C39">
              <w:rPr>
                <w:rFonts w:eastAsia="HM FLotoos" w:cs="B Nazanin"/>
                <w:color w:val="000000"/>
                <w:sz w:val="22"/>
                <w:szCs w:val="22"/>
                <w:rtl/>
                <w:lang w:bidi="fa-IR"/>
              </w:rPr>
              <w:t>۱۶,۶۰۰,۰۰۰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F2ABE5"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B969E0" w14:textId="77777777" w:rsidR="00A53790" w:rsidRPr="00857B7F" w:rsidRDefault="009C5E11">
            <w:pPr>
              <w:jc w:val="both"/>
            </w:pPr>
            <w:r w:rsidRPr="00D43C39">
              <w:rPr>
                <w:rFonts w:eastAsia="HM FLotoos" w:cs="B Nazanin"/>
                <w:color w:val="000000"/>
                <w:sz w:val="22"/>
                <w:szCs w:val="22"/>
                <w:rtl/>
                <w:lang w:bidi="fa-IR"/>
              </w:rPr>
              <w:t>تهیه و نصب دریچه آدم‌رو از جنس کامپوزیت با کلاف مربوط به مساحت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۲۸</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۳۶</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F1F8F9C" w14:textId="77777777" w:rsidR="00A53790" w:rsidRPr="00857B7F" w:rsidRDefault="009C5E11">
            <w:pPr>
              <w:jc w:val="center"/>
            </w:pPr>
            <w:r w:rsidRPr="00D43C39">
              <w:rPr>
                <w:rFonts w:eastAsia="HM FLotoos" w:cs="B Nazanin"/>
                <w:color w:val="000000"/>
                <w:sz w:val="22"/>
                <w:szCs w:val="22"/>
                <w:rtl/>
                <w:lang w:bidi="fa-IR"/>
              </w:rPr>
              <w:t>۲۳۱۷۰۷</w:t>
            </w:r>
          </w:p>
        </w:tc>
      </w:tr>
      <w:tr w:rsidR="00233CAE" w:rsidRPr="00857B7F" w14:paraId="4A5A73D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EB141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6E42D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08254E" w14:textId="77777777" w:rsidR="00A53790" w:rsidRPr="00857B7F" w:rsidRDefault="009C5E11">
            <w:r w:rsidRPr="00D43C39">
              <w:rPr>
                <w:rFonts w:eastAsia="HM FLotoos" w:cs="B Nazanin"/>
                <w:color w:val="000000"/>
                <w:sz w:val="22"/>
                <w:szCs w:val="22"/>
                <w:rtl/>
                <w:lang w:bidi="fa-IR"/>
              </w:rPr>
              <w:t>۲۱,۲۴۳,۰۰۰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8BCEF7"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38FCB53" w14:textId="77777777" w:rsidR="00A53790" w:rsidRPr="00857B7F" w:rsidRDefault="009C5E11">
            <w:pPr>
              <w:jc w:val="both"/>
            </w:pPr>
            <w:r w:rsidRPr="00D43C39">
              <w:rPr>
                <w:rFonts w:eastAsia="HM FLotoos" w:cs="B Nazanin"/>
                <w:color w:val="000000"/>
                <w:sz w:val="22"/>
                <w:szCs w:val="22"/>
                <w:rtl/>
                <w:lang w:bidi="fa-IR"/>
              </w:rPr>
              <w:t>تهیه و نصب دریچه آدم‌رو از جنس کامپوزیت با کلاف مربوط به مساحت بیش از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۳۶</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۶۴</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E77F0B7" w14:textId="77777777" w:rsidR="00A53790" w:rsidRPr="00857B7F" w:rsidRDefault="009C5E11">
            <w:pPr>
              <w:jc w:val="center"/>
            </w:pPr>
            <w:r w:rsidRPr="00D43C39">
              <w:rPr>
                <w:rFonts w:eastAsia="HM FLotoos" w:cs="B Nazanin"/>
                <w:color w:val="000000"/>
                <w:sz w:val="22"/>
                <w:szCs w:val="22"/>
                <w:rtl/>
                <w:lang w:bidi="fa-IR"/>
              </w:rPr>
              <w:t>۲۳۱۷۰۸</w:t>
            </w:r>
          </w:p>
        </w:tc>
      </w:tr>
      <w:tr w:rsidR="00233CAE" w:rsidRPr="00857B7F" w14:paraId="7BD9FCA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1B1DB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A5056D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214482" w14:textId="77777777" w:rsidR="00A53790" w:rsidRPr="00857B7F" w:rsidRDefault="009C5E11">
            <w:r w:rsidRPr="00D43C39">
              <w:rPr>
                <w:rFonts w:eastAsia="HM FLotoos" w:cs="B Nazanin"/>
                <w:color w:val="000000"/>
                <w:sz w:val="22"/>
                <w:szCs w:val="22"/>
                <w:rtl/>
                <w:lang w:bidi="fa-IR"/>
              </w:rPr>
              <w:t>۸,۶۰۲,۰۰۰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24E2278"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A8D1702" w14:textId="77777777" w:rsidR="00A53790" w:rsidRPr="00857B7F" w:rsidRDefault="009C5E11">
            <w:pPr>
              <w:jc w:val="both"/>
            </w:pPr>
            <w:r w:rsidRPr="00D43C39">
              <w:rPr>
                <w:rFonts w:eastAsia="HM FLotoos" w:cs="B Nazanin"/>
                <w:color w:val="000000"/>
                <w:sz w:val="22"/>
                <w:szCs w:val="22"/>
                <w:rtl/>
                <w:lang w:bidi="fa-IR"/>
              </w:rPr>
              <w:t xml:space="preserve">تهیه و نصب گلدانی چاه فاضلاب به همراه در از جنس پلیمر  به قطر ۵۰ تا ۷۰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1B87128" w14:textId="77777777" w:rsidR="00A53790" w:rsidRPr="00857B7F" w:rsidRDefault="009C5E11">
            <w:pPr>
              <w:jc w:val="center"/>
            </w:pPr>
            <w:r w:rsidRPr="00D43C39">
              <w:rPr>
                <w:rFonts w:eastAsia="HM FLotoos" w:cs="B Nazanin"/>
                <w:color w:val="000000"/>
                <w:sz w:val="22"/>
                <w:szCs w:val="22"/>
                <w:rtl/>
                <w:lang w:bidi="fa-IR"/>
              </w:rPr>
              <w:t>۲۳۱۷۲۰</w:t>
            </w:r>
          </w:p>
        </w:tc>
      </w:tr>
      <w:tr w:rsidR="00233CAE" w:rsidRPr="00857B7F" w14:paraId="3EA0BEE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4BEDAF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E28A5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E24BBB" w14:textId="77777777" w:rsidR="00A53790" w:rsidRPr="00857B7F" w:rsidRDefault="009C5E11">
            <w:r w:rsidRPr="00D43C39">
              <w:rPr>
                <w:rFonts w:eastAsia="HM FLotoos" w:cs="B Nazanin"/>
                <w:color w:val="000000"/>
                <w:sz w:val="22"/>
                <w:szCs w:val="22"/>
                <w:rtl/>
                <w:lang w:bidi="fa-IR"/>
              </w:rPr>
              <w:t>۴۳۴,۵۰۰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57FFEC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A5DFAD3" w14:textId="77777777" w:rsidR="00A53790" w:rsidRPr="00857B7F" w:rsidRDefault="009C5E11">
            <w:pPr>
              <w:jc w:val="both"/>
            </w:pPr>
            <w:r w:rsidRPr="00D43C39">
              <w:rPr>
                <w:rFonts w:eastAsia="HM FLotoos" w:cs="B Nazanin"/>
                <w:color w:val="000000"/>
                <w:sz w:val="22"/>
                <w:szCs w:val="22"/>
                <w:rtl/>
                <w:lang w:bidi="fa-IR"/>
              </w:rPr>
              <w:t xml:space="preserve">نصب کاغذ دیواری با کلیه لوازم و تجهیزات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26C4505" w14:textId="77777777" w:rsidR="00A53790" w:rsidRPr="00857B7F" w:rsidRDefault="009C5E11">
            <w:pPr>
              <w:jc w:val="center"/>
            </w:pPr>
            <w:r w:rsidRPr="00D43C39">
              <w:rPr>
                <w:rFonts w:eastAsia="HM FLotoos" w:cs="B Nazanin"/>
                <w:color w:val="000000"/>
                <w:sz w:val="22"/>
                <w:szCs w:val="22"/>
                <w:rtl/>
                <w:lang w:bidi="fa-IR"/>
              </w:rPr>
              <w:t>۲۳۱۸۱۰</w:t>
            </w:r>
          </w:p>
        </w:tc>
      </w:tr>
      <w:tr w:rsidR="00233CAE" w:rsidRPr="00857B7F" w14:paraId="7365269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C7DDD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97212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DED186" w14:textId="77777777" w:rsidR="00A53790" w:rsidRPr="00857B7F" w:rsidRDefault="009C5E11">
            <w:r w:rsidRPr="00D43C39">
              <w:rPr>
                <w:rFonts w:eastAsia="HM FLotoos" w:cs="B Nazanin"/>
                <w:color w:val="000000"/>
                <w:sz w:val="22"/>
                <w:szCs w:val="22"/>
                <w:rtl/>
                <w:lang w:bidi="fa-IR"/>
              </w:rPr>
              <w:t>۵۲۷,۰۰۰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018AFA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E18BAA4" w14:textId="77777777" w:rsidR="00A53790" w:rsidRPr="00857B7F" w:rsidRDefault="009C5E11">
            <w:pPr>
              <w:jc w:val="both"/>
            </w:pPr>
            <w:r w:rsidRPr="00D43C39">
              <w:rPr>
                <w:rFonts w:eastAsia="HM FLotoos" w:cs="B Nazanin"/>
                <w:color w:val="000000"/>
                <w:sz w:val="22"/>
                <w:szCs w:val="22"/>
                <w:rtl/>
                <w:lang w:bidi="fa-IR"/>
              </w:rPr>
              <w:t xml:space="preserve">نصب موکت با کلیه لوازم و تجهیزات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5BD1F42" w14:textId="77777777" w:rsidR="00A53790" w:rsidRPr="00857B7F" w:rsidRDefault="009C5E11">
            <w:pPr>
              <w:jc w:val="center"/>
            </w:pPr>
            <w:r w:rsidRPr="00D43C39">
              <w:rPr>
                <w:rFonts w:eastAsia="HM FLotoos" w:cs="B Nazanin"/>
                <w:color w:val="000000"/>
                <w:sz w:val="22"/>
                <w:szCs w:val="22"/>
                <w:rtl/>
                <w:lang w:bidi="fa-IR"/>
              </w:rPr>
              <w:t>۲۳۱۸۲۰</w:t>
            </w:r>
          </w:p>
        </w:tc>
      </w:tr>
      <w:tr w:rsidR="00233CAE" w:rsidRPr="00857B7F" w14:paraId="685131D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85E27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4ED6D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493B7A3" w14:textId="77777777" w:rsidR="00A53790" w:rsidRPr="00857B7F" w:rsidRDefault="009C5E11">
            <w:r w:rsidRPr="00D43C39">
              <w:rPr>
                <w:rFonts w:eastAsia="HM FLotoos" w:cs="B Nazanin"/>
                <w:color w:val="000000"/>
                <w:sz w:val="22"/>
                <w:szCs w:val="22"/>
                <w:rtl/>
                <w:lang w:bidi="fa-IR"/>
              </w:rPr>
              <w:t>۲,۰۵۱,۰۰۰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1F8CC66"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0C612EA" w14:textId="77777777" w:rsidR="00A53790" w:rsidRPr="00857B7F" w:rsidRDefault="009C5E11">
            <w:pPr>
              <w:jc w:val="both"/>
            </w:pPr>
            <w:r w:rsidRPr="00D43C39">
              <w:rPr>
                <w:rFonts w:eastAsia="HM FLotoos" w:cs="B Nazanin"/>
                <w:color w:val="000000"/>
                <w:sz w:val="22"/>
                <w:szCs w:val="22"/>
                <w:rtl/>
                <w:lang w:bidi="fa-IR"/>
              </w:rPr>
              <w:t xml:space="preserve">تهیه پانل‌های پلاستیکی تقویت‌شده با الیاف شیشه </w:t>
            </w:r>
            <w:r w:rsidRPr="00857B7F">
              <w:rPr>
                <w:rFonts w:cs="Times New Roman"/>
                <w:color w:val="000000"/>
                <w:sz w:val="22"/>
                <w:szCs w:val="22"/>
                <w:lang w:bidi="en-US"/>
              </w:rPr>
              <w:t>(GRP)</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9D054C8" w14:textId="77777777" w:rsidR="00A53790" w:rsidRPr="00857B7F" w:rsidRDefault="009C5E11">
            <w:pPr>
              <w:jc w:val="center"/>
            </w:pPr>
            <w:r w:rsidRPr="00D43C39">
              <w:rPr>
                <w:rFonts w:eastAsia="HM FLotoos" w:cs="B Nazanin"/>
                <w:color w:val="000000"/>
                <w:sz w:val="22"/>
                <w:szCs w:val="22"/>
                <w:rtl/>
                <w:lang w:bidi="fa-IR"/>
              </w:rPr>
              <w:t>۲۳۱۹۰۱</w:t>
            </w:r>
          </w:p>
        </w:tc>
      </w:tr>
      <w:tr w:rsidR="00233CAE" w:rsidRPr="00857B7F" w14:paraId="37DC276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F2770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CDF50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3EF0ED" w14:textId="77777777" w:rsidR="00A53790" w:rsidRPr="00857B7F" w:rsidRDefault="009C5E11">
            <w:r w:rsidRPr="00D43C39">
              <w:rPr>
                <w:rFonts w:eastAsia="HM FLotoos" w:cs="B Nazanin"/>
                <w:color w:val="000000"/>
                <w:sz w:val="22"/>
                <w:szCs w:val="22"/>
                <w:rtl/>
                <w:lang w:bidi="fa-IR"/>
              </w:rPr>
              <w:t>۱,۹۲۴,۰۰۰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ADA1F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A2A7F54" w14:textId="77777777" w:rsidR="00A53790" w:rsidRPr="00857B7F" w:rsidRDefault="009C5E11">
            <w:pPr>
              <w:jc w:val="both"/>
            </w:pPr>
            <w:r w:rsidRPr="00D43C39">
              <w:rPr>
                <w:rFonts w:eastAsia="HM FLotoos" w:cs="B Nazanin"/>
                <w:color w:val="000000"/>
                <w:sz w:val="22"/>
                <w:szCs w:val="22"/>
                <w:rtl/>
                <w:lang w:bidi="fa-IR"/>
              </w:rPr>
              <w:t>نصب و سوار کردن پانل‌‌های پلاستیکی تقویت‌شده با الیاف شیشه(</w:t>
            </w:r>
            <w:r w:rsidRPr="00D43C39">
              <w:rPr>
                <w:rFonts w:eastAsia="HM FLotoos" w:cs="B Nazanin"/>
                <w:color w:val="000000"/>
                <w:sz w:val="22"/>
                <w:szCs w:val="22"/>
                <w:lang w:bidi="fa-IR"/>
              </w:rPr>
              <w:t>GRP‌</w:t>
            </w:r>
            <w:r w:rsidRPr="00D43C39">
              <w:rPr>
                <w:rFonts w:eastAsia="HM FLotoos" w:cs="B Nazanin"/>
                <w:color w:val="000000"/>
                <w:sz w:val="22"/>
                <w:szCs w:val="22"/>
                <w:rtl/>
                <w:lang w:bidi="fa-IR"/>
              </w:rPr>
              <w:t xml:space="preserve">) به منظور احداث مخازن مکعبی پیش‌ساخته مدولار روی نشیمن‌ فولاد ضدزنگ.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B639F1D" w14:textId="77777777" w:rsidR="00A53790" w:rsidRPr="00857B7F" w:rsidRDefault="009C5E11">
            <w:pPr>
              <w:jc w:val="center"/>
            </w:pPr>
            <w:r w:rsidRPr="00D43C39">
              <w:rPr>
                <w:rFonts w:eastAsia="HM FLotoos" w:cs="B Nazanin"/>
                <w:color w:val="000000"/>
                <w:sz w:val="22"/>
                <w:szCs w:val="22"/>
                <w:rtl/>
                <w:lang w:bidi="fa-IR"/>
              </w:rPr>
              <w:t>۲۳۱۹۰۲</w:t>
            </w:r>
          </w:p>
        </w:tc>
      </w:tr>
      <w:tr w:rsidR="00233CAE" w:rsidRPr="00857B7F" w14:paraId="37AFE71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E15F3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0F441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CB3B7D1" w14:textId="77777777" w:rsidR="00A53790" w:rsidRPr="00857B7F" w:rsidRDefault="009C5E11">
            <w:r w:rsidRPr="00D43C39">
              <w:rPr>
                <w:rFonts w:eastAsia="HM FLotoos" w:cs="B Nazanin"/>
                <w:color w:val="000000"/>
                <w:sz w:val="22"/>
                <w:szCs w:val="22"/>
                <w:rtl/>
                <w:lang w:bidi="fa-IR"/>
              </w:rPr>
              <w:t>۹,۷۶۱,۰۰۰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9F8CC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4E80BC1" w14:textId="77777777" w:rsidR="00A53790" w:rsidRPr="00857B7F" w:rsidRDefault="009C5E11">
            <w:pPr>
              <w:jc w:val="both"/>
            </w:pPr>
            <w:r w:rsidRPr="00D43C39">
              <w:rPr>
                <w:rFonts w:eastAsia="HM FLotoos" w:cs="B Nazanin"/>
                <w:color w:val="000000"/>
                <w:sz w:val="22"/>
                <w:szCs w:val="22"/>
                <w:rtl/>
                <w:lang w:bidi="fa-IR"/>
              </w:rPr>
              <w:t>تهیه و نصب صفحات مشبک قالب‌گیری شده (</w:t>
            </w:r>
            <w:proofErr w:type="spellStart"/>
            <w:r w:rsidRPr="00D43C39">
              <w:rPr>
                <w:rFonts w:eastAsia="HM FLotoos" w:cs="B Nazanin"/>
                <w:color w:val="000000"/>
                <w:sz w:val="22"/>
                <w:szCs w:val="22"/>
                <w:lang w:bidi="fa-IR"/>
              </w:rPr>
              <w:t>Moulded</w:t>
            </w:r>
            <w:proofErr w:type="spellEnd"/>
            <w:r w:rsidRPr="00D43C39">
              <w:rPr>
                <w:rFonts w:eastAsia="HM FLotoos" w:cs="B Nazanin"/>
                <w:color w:val="000000"/>
                <w:sz w:val="22"/>
                <w:szCs w:val="22"/>
                <w:lang w:bidi="fa-IR"/>
              </w:rPr>
              <w:t xml:space="preserve"> Grating</w:t>
            </w:r>
            <w:r w:rsidRPr="00D43C39">
              <w:rPr>
                <w:rFonts w:eastAsia="HM FLotoos" w:cs="B Nazanin"/>
                <w:color w:val="000000"/>
                <w:sz w:val="22"/>
                <w:szCs w:val="22"/>
                <w:rtl/>
                <w:lang w:bidi="fa-IR"/>
              </w:rPr>
              <w:t xml:space="preserve">) و مسلح با الیاف شیشه به ابعاد اسمی چشمه ۳۸*۳۸ میلی‏متر و ضخامت ۲۵ میلی‌متر با تمام وسایل و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517A8B4" w14:textId="77777777" w:rsidR="00A53790" w:rsidRPr="00857B7F" w:rsidRDefault="009C5E11">
            <w:pPr>
              <w:jc w:val="center"/>
            </w:pPr>
            <w:r w:rsidRPr="00D43C39">
              <w:rPr>
                <w:rFonts w:eastAsia="HM FLotoos" w:cs="B Nazanin"/>
                <w:color w:val="000000"/>
                <w:sz w:val="22"/>
                <w:szCs w:val="22"/>
                <w:rtl/>
                <w:lang w:bidi="fa-IR"/>
              </w:rPr>
              <w:t>۲۳۲۰۰۱</w:t>
            </w:r>
          </w:p>
        </w:tc>
      </w:tr>
      <w:tr w:rsidR="00233CAE" w:rsidRPr="00857B7F" w14:paraId="1AD4CF5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4063A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3C97E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9D1BDD" w14:textId="77777777" w:rsidR="00A53790" w:rsidRPr="00857B7F" w:rsidRDefault="009C5E11">
            <w:r w:rsidRPr="00D43C39">
              <w:rPr>
                <w:rFonts w:eastAsia="HM FLotoos" w:cs="B Nazanin"/>
                <w:color w:val="000000"/>
                <w:sz w:val="22"/>
                <w:szCs w:val="22"/>
                <w:rtl/>
                <w:lang w:bidi="fa-IR"/>
              </w:rPr>
              <w:t>۱,۵۴۵,۰۰۰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42D30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AA6F3BC"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۲۳۲۰۰۱ به ازای افزایش هر ۵ میلی‌متر ضخامت صفحات مشبک مسلح‌شده با الیاف شیشه مازاد بر ۲۵ میلی‌متر تا ۴۰ میلی‏متر (کسر ۵ میلی‌متر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1E149B0" w14:textId="77777777" w:rsidR="00A53790" w:rsidRPr="00857B7F" w:rsidRDefault="009C5E11">
            <w:pPr>
              <w:jc w:val="center"/>
            </w:pPr>
            <w:r w:rsidRPr="00D43C39">
              <w:rPr>
                <w:rFonts w:eastAsia="HM FLotoos" w:cs="B Nazanin"/>
                <w:color w:val="000000"/>
                <w:sz w:val="22"/>
                <w:szCs w:val="22"/>
                <w:rtl/>
                <w:lang w:bidi="fa-IR"/>
              </w:rPr>
              <w:t>۲۳۲۰۰۲</w:t>
            </w:r>
          </w:p>
        </w:tc>
      </w:tr>
      <w:tr w:rsidR="00233CAE" w:rsidRPr="00857B7F" w14:paraId="2D1A076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22ED6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F9ABF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46AA72" w14:textId="77777777" w:rsidR="00A53790" w:rsidRPr="00857B7F" w:rsidRDefault="009C5E11">
            <w:r w:rsidRPr="00D43C39">
              <w:rPr>
                <w:rFonts w:eastAsia="HM FLotoos" w:cs="B Nazanin"/>
                <w:color w:val="000000"/>
                <w:sz w:val="22"/>
                <w:szCs w:val="22"/>
                <w:rtl/>
                <w:lang w:bidi="fa-IR"/>
              </w:rPr>
              <w:t>۵,۵۱۰,۰۰۰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05CC7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F814D7C"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۲۳۲۰۰۱ در صورتی که صفحات مشبک، دارای صفحه پوششی مسلح‌شده با الیاف شیشه باشند.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E869BF7" w14:textId="77777777" w:rsidR="00A53790" w:rsidRPr="00857B7F" w:rsidRDefault="009C5E11">
            <w:pPr>
              <w:jc w:val="center"/>
            </w:pPr>
            <w:r w:rsidRPr="00D43C39">
              <w:rPr>
                <w:rFonts w:eastAsia="HM FLotoos" w:cs="B Nazanin"/>
                <w:color w:val="000000"/>
                <w:sz w:val="22"/>
                <w:szCs w:val="22"/>
                <w:rtl/>
                <w:lang w:bidi="fa-IR"/>
              </w:rPr>
              <w:t>۲۳۲۰۰۳</w:t>
            </w:r>
          </w:p>
        </w:tc>
      </w:tr>
    </w:tbl>
    <w:p w14:paraId="5A9AEEDB" w14:textId="77777777" w:rsidR="00A53790" w:rsidRPr="00857B7F" w:rsidRDefault="00A53790">
      <w:pPr>
        <w:sectPr w:rsidR="00A53790" w:rsidRPr="00857B7F" w:rsidSect="00EE6EB5">
          <w:headerReference w:type="default" r:id="rId105"/>
          <w:footerReference w:type="default" r:id="rId106"/>
          <w:pgSz w:w="11906" w:h="16838"/>
          <w:pgMar w:top="1584" w:right="850" w:bottom="1138" w:left="850" w:header="562" w:footer="562" w:gutter="0"/>
          <w:cols w:space="720"/>
          <w:bidi/>
          <w:rtlGutter/>
          <w:docGrid w:linePitch="360"/>
        </w:sectPr>
      </w:pPr>
    </w:p>
    <w:p w14:paraId="04CA2BBE" w14:textId="77777777" w:rsidR="00EE6EB5" w:rsidRPr="00D43C39" w:rsidRDefault="009C5E11" w:rsidP="00EE6EB5">
      <w:pPr>
        <w:pStyle w:val="Heading1"/>
        <w:jc w:val="both"/>
        <w:rPr>
          <w:rFonts w:eastAsia="Times New Roman" w:cs="B Nazanin"/>
          <w:sz w:val="24"/>
          <w:rtl/>
        </w:rPr>
      </w:pPr>
      <w:bookmarkStart w:id="71" w:name="_Toc192682982"/>
      <w:bookmarkStart w:id="72" w:name="ُفصل24"/>
      <w:r w:rsidRPr="00D43C39">
        <w:rPr>
          <w:rFonts w:eastAsia="Times New Roman" w:cs="B Nazanin"/>
          <w:sz w:val="24"/>
          <w:rtl/>
        </w:rPr>
        <w:lastRenderedPageBreak/>
        <w:t>فصل‌ بیست‌ وچهارم‌. ش</w:t>
      </w:r>
      <w:r w:rsidRPr="00D43C39">
        <w:rPr>
          <w:rFonts w:eastAsia="Times New Roman" w:cs="B Nazanin" w:hint="cs"/>
          <w:sz w:val="24"/>
          <w:rtl/>
        </w:rPr>
        <w:t>ی</w:t>
      </w:r>
      <w:r w:rsidRPr="00D43C39">
        <w:rPr>
          <w:rFonts w:eastAsia="Times New Roman" w:cs="B Nazanin" w:hint="eastAsia"/>
          <w:sz w:val="24"/>
          <w:rtl/>
        </w:rPr>
        <w:t>شه</w:t>
      </w:r>
      <w:r w:rsidRPr="00D43C39">
        <w:rPr>
          <w:rFonts w:eastAsia="Times New Roman" w:cs="B Nazanin"/>
          <w:sz w:val="24"/>
          <w:rtl/>
        </w:rPr>
        <w:t xml:space="preserve"> و نصب آن</w:t>
      </w:r>
      <w:bookmarkEnd w:id="71"/>
    </w:p>
    <w:bookmarkEnd w:id="72"/>
    <w:p w14:paraId="5AFCC5E1" w14:textId="77777777" w:rsidR="00EE6EB5" w:rsidRPr="00857B7F" w:rsidRDefault="009C5E11" w:rsidP="00EE6EB5">
      <w:pPr>
        <w:jc w:val="both"/>
        <w:rPr>
          <w:rFonts w:ascii="Helvetica" w:hAnsi="Helvetica"/>
          <w:b/>
          <w:bCs/>
          <w:sz w:val="24"/>
          <w:rtl/>
          <w:lang w:bidi="fa-IR"/>
        </w:rPr>
      </w:pPr>
      <w:r w:rsidRPr="00857B7F">
        <w:rPr>
          <w:rFonts w:ascii="Calibri" w:hAnsi="Calibri" w:hint="cs"/>
          <w:b/>
          <w:bCs/>
          <w:color w:val="000000"/>
          <w:sz w:val="24"/>
          <w:rtl/>
          <w:lang w:bidi="fa-IR"/>
        </w:rPr>
        <w:t>الزامات</w:t>
      </w:r>
      <w:r w:rsidRPr="00857B7F">
        <w:rPr>
          <w:rFonts w:ascii="Helvetica" w:hAnsi="Helvetica" w:hint="cs"/>
          <w:b/>
          <w:bCs/>
          <w:sz w:val="24"/>
          <w:rtl/>
        </w:rPr>
        <w:t xml:space="preserve"> عمومی</w:t>
      </w:r>
    </w:p>
    <w:p w14:paraId="2E4028DF" w14:textId="77777777" w:rsidR="00EE6EB5" w:rsidRPr="00857B7F" w:rsidRDefault="009C5E11" w:rsidP="00EE6EB5">
      <w:pPr>
        <w:jc w:val="both"/>
        <w:rPr>
          <w:rFonts w:ascii="HM FLotoos" w:hAnsi="HM FLotoos"/>
          <w:sz w:val="24"/>
          <w:rtl/>
        </w:rPr>
      </w:pPr>
      <w:r w:rsidRPr="00857B7F">
        <w:rPr>
          <w:rFonts w:ascii="HM FLotoos" w:hAnsi="HM FLotoos"/>
          <w:sz w:val="24"/>
          <w:rtl/>
        </w:rPr>
        <w:t>1. مبنا</w:t>
      </w:r>
      <w:r w:rsidRPr="00857B7F">
        <w:rPr>
          <w:rFonts w:ascii="HM FLotoos" w:hAnsi="HM FLotoos" w:hint="cs"/>
          <w:sz w:val="24"/>
          <w:rtl/>
        </w:rPr>
        <w:t>ی</w:t>
      </w:r>
      <w:r w:rsidRPr="00857B7F">
        <w:rPr>
          <w:rFonts w:ascii="HM FLotoos" w:hAnsi="HM FLotoos"/>
          <w:sz w:val="24"/>
          <w:rtl/>
        </w:rPr>
        <w:t xml:space="preserve"> اندازه‌گ</w:t>
      </w:r>
      <w:r w:rsidRPr="00857B7F">
        <w:rPr>
          <w:rFonts w:ascii="HM FLotoos" w:hAnsi="HM FLotoos" w:hint="cs"/>
          <w:sz w:val="24"/>
          <w:rtl/>
        </w:rPr>
        <w:t>ی</w:t>
      </w:r>
      <w:r w:rsidRPr="00857B7F">
        <w:rPr>
          <w:rFonts w:ascii="HM FLotoos" w:hAnsi="HM FLotoos" w:hint="eastAsia"/>
          <w:sz w:val="24"/>
          <w:rtl/>
        </w:rPr>
        <w:t>ر</w:t>
      </w:r>
      <w:r w:rsidRPr="00857B7F">
        <w:rPr>
          <w:rFonts w:ascii="HM FLotoos" w:hAnsi="HM FLotoos" w:hint="cs"/>
          <w:sz w:val="24"/>
          <w:rtl/>
        </w:rPr>
        <w:t>ی‌</w:t>
      </w:r>
      <w:r w:rsidRPr="00857B7F">
        <w:rPr>
          <w:rFonts w:ascii="HM FLotoos" w:hAnsi="HM FLotoos"/>
          <w:sz w:val="24"/>
          <w:rtl/>
        </w:rPr>
        <w:t xml:space="preserve"> رد</w:t>
      </w:r>
      <w:r w:rsidRPr="00857B7F">
        <w:rPr>
          <w:rFonts w:ascii="HM FLotoos" w:hAnsi="HM FLotoos" w:hint="cs"/>
          <w:sz w:val="24"/>
          <w:rtl/>
        </w:rPr>
        <w:t>ی</w:t>
      </w:r>
      <w:r w:rsidRPr="00857B7F">
        <w:rPr>
          <w:rFonts w:ascii="HM FLotoos" w:hAnsi="HM FLotoos" w:hint="eastAsia"/>
          <w:sz w:val="24"/>
          <w:rtl/>
        </w:rPr>
        <w:t>ف‏ها</w:t>
      </w:r>
      <w:r w:rsidRPr="00857B7F">
        <w:rPr>
          <w:rFonts w:ascii="HM FLotoos" w:hAnsi="HM FLotoos" w:hint="cs"/>
          <w:sz w:val="24"/>
          <w:rtl/>
        </w:rPr>
        <w:t>ی</w:t>
      </w:r>
      <w:r w:rsidRPr="00857B7F">
        <w:rPr>
          <w:rFonts w:ascii="HM FLotoos" w:hAnsi="HM FLotoos"/>
          <w:sz w:val="24"/>
          <w:rtl/>
        </w:rPr>
        <w:t xml:space="preserve"> ا</w:t>
      </w:r>
      <w:r w:rsidRPr="00857B7F">
        <w:rPr>
          <w:rFonts w:ascii="HM FLotoos" w:hAnsi="HM FLotoos" w:hint="cs"/>
          <w:sz w:val="24"/>
          <w:rtl/>
        </w:rPr>
        <w:t>ی</w:t>
      </w:r>
      <w:r w:rsidRPr="00857B7F">
        <w:rPr>
          <w:rFonts w:ascii="HM FLotoos" w:hAnsi="HM FLotoos" w:hint="eastAsia"/>
          <w:sz w:val="24"/>
          <w:rtl/>
        </w:rPr>
        <w:t>ن</w:t>
      </w:r>
      <w:r w:rsidRPr="00857B7F">
        <w:rPr>
          <w:rFonts w:ascii="HM FLotoos" w:hAnsi="HM FLotoos"/>
          <w:sz w:val="24"/>
          <w:rtl/>
        </w:rPr>
        <w:t xml:space="preserve"> فصل، سطح ش</w:t>
      </w:r>
      <w:r w:rsidRPr="00857B7F">
        <w:rPr>
          <w:rFonts w:ascii="HM FLotoos" w:hAnsi="HM FLotoos" w:hint="cs"/>
          <w:sz w:val="24"/>
          <w:rtl/>
        </w:rPr>
        <w:t>ی</w:t>
      </w:r>
      <w:r w:rsidRPr="00857B7F">
        <w:rPr>
          <w:rFonts w:ascii="HM FLotoos" w:hAnsi="HM FLotoos" w:hint="eastAsia"/>
          <w:sz w:val="24"/>
          <w:rtl/>
        </w:rPr>
        <w:t>شه</w:t>
      </w:r>
      <w:r w:rsidRPr="00857B7F">
        <w:rPr>
          <w:rFonts w:ascii="HM FLotoos" w:hAnsi="HM FLotoos" w:hint="cs"/>
          <w:sz w:val="24"/>
          <w:rtl/>
        </w:rPr>
        <w:t>‏ای است که نصب می‏شود</w:t>
      </w:r>
      <w:r w:rsidRPr="00857B7F">
        <w:rPr>
          <w:rFonts w:ascii="HM FLotoos" w:hAnsi="HM FLotoos"/>
          <w:sz w:val="24"/>
          <w:rtl/>
        </w:rPr>
        <w:t>.</w:t>
      </w:r>
    </w:p>
    <w:p w14:paraId="6E6CCE92" w14:textId="77777777" w:rsidR="00EE6EB5" w:rsidRPr="00857B7F" w:rsidRDefault="009C5E11" w:rsidP="00EE6EB5">
      <w:pPr>
        <w:jc w:val="both"/>
        <w:rPr>
          <w:rFonts w:ascii="HM FLotoos" w:hAnsi="HM FLotoos"/>
          <w:sz w:val="24"/>
          <w:rtl/>
          <w:lang w:bidi="fa-IR"/>
        </w:rPr>
      </w:pPr>
      <w:r w:rsidRPr="00857B7F">
        <w:rPr>
          <w:rFonts w:ascii="HM FLotoos" w:hAnsi="HM FLotoos"/>
          <w:sz w:val="24"/>
          <w:rtl/>
        </w:rPr>
        <w:t>2. مشخصات کامل ش</w:t>
      </w:r>
      <w:r w:rsidRPr="00857B7F">
        <w:rPr>
          <w:rFonts w:ascii="HM FLotoos" w:hAnsi="HM FLotoos" w:hint="cs"/>
          <w:sz w:val="24"/>
          <w:rtl/>
        </w:rPr>
        <w:t>ی</w:t>
      </w:r>
      <w:r w:rsidRPr="00857B7F">
        <w:rPr>
          <w:rFonts w:ascii="HM FLotoos" w:hAnsi="HM FLotoos" w:hint="eastAsia"/>
          <w:sz w:val="24"/>
          <w:rtl/>
        </w:rPr>
        <w:t>شه‏ها</w:t>
      </w:r>
      <w:r w:rsidRPr="00857B7F">
        <w:rPr>
          <w:rFonts w:ascii="HM FLotoos" w:hAnsi="HM FLotoos" w:hint="cs"/>
          <w:sz w:val="24"/>
          <w:rtl/>
        </w:rPr>
        <w:t>ی</w:t>
      </w:r>
      <w:r w:rsidRPr="00857B7F">
        <w:rPr>
          <w:rFonts w:ascii="HM FLotoos" w:hAnsi="HM FLotoos"/>
          <w:sz w:val="24"/>
          <w:rtl/>
        </w:rPr>
        <w:t xml:space="preserve"> مورد استفاده مانند نوع</w:t>
      </w:r>
      <w:r w:rsidRPr="00857B7F">
        <w:rPr>
          <w:rFonts w:ascii="HM FLotoos" w:hAnsi="HM FLotoos" w:hint="cs"/>
          <w:sz w:val="24"/>
          <w:rtl/>
        </w:rPr>
        <w:t>،</w:t>
      </w:r>
      <w:r w:rsidRPr="00857B7F">
        <w:rPr>
          <w:rFonts w:ascii="HM FLotoos" w:hAnsi="HM FLotoos"/>
          <w:sz w:val="24"/>
          <w:rtl/>
        </w:rPr>
        <w:t xml:space="preserve"> ضخامت، رنگ، دو </w:t>
      </w:r>
      <w:r w:rsidRPr="00857B7F">
        <w:rPr>
          <w:rFonts w:ascii="HM FLotoos" w:hAnsi="HM FLotoos" w:hint="cs"/>
          <w:sz w:val="24"/>
          <w:rtl/>
        </w:rPr>
        <w:t>ی</w:t>
      </w:r>
      <w:r w:rsidRPr="00857B7F">
        <w:rPr>
          <w:rFonts w:ascii="HM FLotoos" w:hAnsi="HM FLotoos" w:hint="eastAsia"/>
          <w:sz w:val="24"/>
          <w:rtl/>
        </w:rPr>
        <w:t>ا</w:t>
      </w:r>
      <w:r w:rsidRPr="00857B7F">
        <w:rPr>
          <w:rFonts w:ascii="HM FLotoos" w:hAnsi="HM FLotoos"/>
          <w:sz w:val="24"/>
          <w:rtl/>
        </w:rPr>
        <w:t xml:space="preserve"> </w:t>
      </w:r>
      <w:r w:rsidRPr="00857B7F">
        <w:rPr>
          <w:rFonts w:ascii="HM FLotoos" w:hAnsi="HM FLotoos" w:hint="cs"/>
          <w:sz w:val="24"/>
          <w:rtl/>
        </w:rPr>
        <w:t>سه‏</w:t>
      </w:r>
      <w:r w:rsidRPr="00857B7F">
        <w:rPr>
          <w:rFonts w:ascii="HM FLotoos" w:hAnsi="HM FLotoos"/>
          <w:sz w:val="24"/>
          <w:rtl/>
        </w:rPr>
        <w:t>جداره بودن، لا</w:t>
      </w:r>
      <w:r w:rsidRPr="00857B7F">
        <w:rPr>
          <w:rFonts w:ascii="HM FLotoos" w:hAnsi="HM FLotoos" w:hint="cs"/>
          <w:sz w:val="24"/>
          <w:rtl/>
        </w:rPr>
        <w:t>ی</w:t>
      </w:r>
      <w:r w:rsidRPr="00857B7F">
        <w:rPr>
          <w:rFonts w:ascii="HM FLotoos" w:hAnsi="HM FLotoos" w:hint="eastAsia"/>
          <w:sz w:val="24"/>
          <w:rtl/>
        </w:rPr>
        <w:t>ه</w:t>
      </w:r>
      <w:r w:rsidRPr="00857B7F">
        <w:rPr>
          <w:rFonts w:ascii="HM FLotoos" w:hAnsi="HM FLotoos" w:hint="cs"/>
          <w:sz w:val="24"/>
          <w:rtl/>
        </w:rPr>
        <w:t>‏</w:t>
      </w:r>
      <w:r w:rsidRPr="00857B7F">
        <w:rPr>
          <w:rFonts w:ascii="HM FLotoos" w:hAnsi="HM FLotoos"/>
          <w:sz w:val="24"/>
          <w:rtl/>
        </w:rPr>
        <w:t>کار</w:t>
      </w:r>
      <w:r w:rsidRPr="00857B7F">
        <w:rPr>
          <w:rFonts w:ascii="HM FLotoos" w:hAnsi="HM FLotoos" w:hint="cs"/>
          <w:sz w:val="24"/>
          <w:rtl/>
        </w:rPr>
        <w:t>ی</w:t>
      </w:r>
      <w:r w:rsidRPr="00857B7F">
        <w:rPr>
          <w:rFonts w:ascii="HM FLotoos" w:hAnsi="HM FLotoos" w:hint="eastAsia"/>
          <w:sz w:val="24"/>
          <w:rtl/>
        </w:rPr>
        <w:t>،</w:t>
      </w:r>
      <w:r w:rsidRPr="00857B7F">
        <w:rPr>
          <w:rFonts w:ascii="HM FLotoos" w:hAnsi="HM FLotoos"/>
          <w:sz w:val="24"/>
          <w:rtl/>
        </w:rPr>
        <w:t xml:space="preserve"> پوشش</w:t>
      </w:r>
      <w:r w:rsidRPr="00857B7F">
        <w:rPr>
          <w:rFonts w:ascii="HM FLotoos" w:hAnsi="HM FLotoos" w:hint="cs"/>
          <w:sz w:val="24"/>
          <w:rtl/>
        </w:rPr>
        <w:t>‏</w:t>
      </w:r>
      <w:r w:rsidRPr="00857B7F">
        <w:rPr>
          <w:rFonts w:ascii="HM FLotoos" w:hAnsi="HM FLotoos"/>
          <w:sz w:val="24"/>
          <w:rtl/>
        </w:rPr>
        <w:t>دار بودن و به طور کل</w:t>
      </w:r>
      <w:r w:rsidRPr="00857B7F">
        <w:rPr>
          <w:rFonts w:ascii="HM FLotoos" w:hAnsi="HM FLotoos" w:hint="cs"/>
          <w:sz w:val="24"/>
          <w:rtl/>
        </w:rPr>
        <w:t>ی</w:t>
      </w:r>
      <w:r w:rsidRPr="00857B7F">
        <w:rPr>
          <w:rFonts w:ascii="HM FLotoos" w:hAnsi="HM FLotoos"/>
          <w:sz w:val="24"/>
          <w:rtl/>
        </w:rPr>
        <w:t xml:space="preserve"> هر نوع اطلاعات</w:t>
      </w:r>
      <w:r w:rsidRPr="00857B7F">
        <w:rPr>
          <w:rFonts w:ascii="HM FLotoos" w:hAnsi="HM FLotoos" w:hint="cs"/>
          <w:sz w:val="24"/>
          <w:rtl/>
        </w:rPr>
        <w:t>ی</w:t>
      </w:r>
      <w:r w:rsidRPr="00857B7F">
        <w:rPr>
          <w:rFonts w:ascii="HM FLotoos" w:hAnsi="HM FLotoos"/>
          <w:sz w:val="24"/>
          <w:rtl/>
        </w:rPr>
        <w:t xml:space="preserve"> که از نظر هز</w:t>
      </w:r>
      <w:r w:rsidRPr="00857B7F">
        <w:rPr>
          <w:rFonts w:ascii="HM FLotoos" w:hAnsi="HM FLotoos" w:hint="cs"/>
          <w:sz w:val="24"/>
          <w:rtl/>
        </w:rPr>
        <w:t>ی</w:t>
      </w:r>
      <w:r w:rsidRPr="00857B7F">
        <w:rPr>
          <w:rFonts w:ascii="HM FLotoos" w:hAnsi="HM FLotoos" w:hint="eastAsia"/>
          <w:sz w:val="24"/>
          <w:rtl/>
        </w:rPr>
        <w:t>نه</w:t>
      </w:r>
      <w:r w:rsidRPr="00857B7F">
        <w:rPr>
          <w:rFonts w:ascii="HM FLotoos" w:hAnsi="HM FLotoos"/>
          <w:sz w:val="24"/>
          <w:rtl/>
        </w:rPr>
        <w:t xml:space="preserve"> عمل</w:t>
      </w:r>
      <w:r w:rsidRPr="00857B7F">
        <w:rPr>
          <w:rFonts w:ascii="HM FLotoos" w:hAnsi="HM FLotoos" w:hint="cs"/>
          <w:sz w:val="24"/>
          <w:rtl/>
        </w:rPr>
        <w:t>ی</w:t>
      </w:r>
      <w:r w:rsidRPr="00857B7F">
        <w:rPr>
          <w:rFonts w:ascii="HM FLotoos" w:hAnsi="HM FLotoos" w:hint="eastAsia"/>
          <w:sz w:val="24"/>
          <w:rtl/>
        </w:rPr>
        <w:t>ات</w:t>
      </w:r>
      <w:r w:rsidRPr="00857B7F">
        <w:rPr>
          <w:rFonts w:ascii="HM FLotoos" w:hAnsi="HM FLotoos"/>
          <w:sz w:val="24"/>
          <w:rtl/>
        </w:rPr>
        <w:t xml:space="preserve"> اجرا</w:t>
      </w:r>
      <w:r w:rsidRPr="00857B7F">
        <w:rPr>
          <w:rFonts w:ascii="HM FLotoos" w:hAnsi="HM FLotoos" w:hint="cs"/>
          <w:sz w:val="24"/>
          <w:rtl/>
        </w:rPr>
        <w:t>یی</w:t>
      </w:r>
      <w:r w:rsidRPr="00857B7F">
        <w:rPr>
          <w:rFonts w:ascii="HM FLotoos" w:hAnsi="HM FLotoos"/>
          <w:sz w:val="24"/>
          <w:rtl/>
        </w:rPr>
        <w:t xml:space="preserve"> مؤثر بوده و لازم است پ</w:t>
      </w:r>
      <w:r w:rsidRPr="00857B7F">
        <w:rPr>
          <w:rFonts w:ascii="HM FLotoos" w:hAnsi="HM FLotoos" w:hint="cs"/>
          <w:sz w:val="24"/>
          <w:rtl/>
        </w:rPr>
        <w:t>ی</w:t>
      </w:r>
      <w:r w:rsidRPr="00857B7F">
        <w:rPr>
          <w:rFonts w:ascii="HM FLotoos" w:hAnsi="HM FLotoos" w:hint="eastAsia"/>
          <w:sz w:val="24"/>
          <w:rtl/>
        </w:rPr>
        <w:t>مانکار</w:t>
      </w:r>
      <w:r w:rsidRPr="00857B7F">
        <w:rPr>
          <w:rFonts w:ascii="HM FLotoos" w:hAnsi="HM FLotoos"/>
          <w:sz w:val="24"/>
          <w:rtl/>
        </w:rPr>
        <w:t xml:space="preserve"> برای ارائه پ</w:t>
      </w:r>
      <w:r w:rsidRPr="00857B7F">
        <w:rPr>
          <w:rFonts w:ascii="HM FLotoos" w:hAnsi="HM FLotoos" w:hint="cs"/>
          <w:sz w:val="24"/>
          <w:rtl/>
        </w:rPr>
        <w:t>ی</w:t>
      </w:r>
      <w:r w:rsidRPr="00857B7F">
        <w:rPr>
          <w:rFonts w:ascii="HM FLotoos" w:hAnsi="HM FLotoos" w:hint="eastAsia"/>
          <w:sz w:val="24"/>
          <w:rtl/>
        </w:rPr>
        <w:t>شنهاد</w:t>
      </w:r>
      <w:r w:rsidRPr="00857B7F">
        <w:rPr>
          <w:rFonts w:ascii="HM FLotoos" w:hAnsi="HM FLotoos"/>
          <w:sz w:val="24"/>
          <w:rtl/>
        </w:rPr>
        <w:t xml:space="preserve"> ق</w:t>
      </w:r>
      <w:r w:rsidRPr="00857B7F">
        <w:rPr>
          <w:rFonts w:ascii="HM FLotoos" w:hAnsi="HM FLotoos" w:hint="cs"/>
          <w:sz w:val="24"/>
          <w:rtl/>
        </w:rPr>
        <w:t>ی</w:t>
      </w:r>
      <w:r w:rsidRPr="00857B7F">
        <w:rPr>
          <w:rFonts w:ascii="HM FLotoos" w:hAnsi="HM FLotoos" w:hint="eastAsia"/>
          <w:sz w:val="24"/>
          <w:rtl/>
        </w:rPr>
        <w:t>مت</w:t>
      </w:r>
      <w:r w:rsidRPr="00857B7F">
        <w:rPr>
          <w:rFonts w:ascii="HM FLotoos" w:hAnsi="HM FLotoos"/>
          <w:sz w:val="24"/>
          <w:rtl/>
        </w:rPr>
        <w:t xml:space="preserve"> نسبت به </w:t>
      </w:r>
      <w:r w:rsidRPr="00857B7F">
        <w:rPr>
          <w:rFonts w:ascii="HM FLotoos" w:hAnsi="HM FLotoos" w:hint="eastAsia"/>
          <w:sz w:val="24"/>
          <w:rtl/>
        </w:rPr>
        <w:t>آن</w:t>
      </w:r>
      <w:r w:rsidRPr="00857B7F">
        <w:rPr>
          <w:rFonts w:ascii="HM FLotoos" w:hAnsi="HM FLotoos"/>
          <w:sz w:val="24"/>
          <w:rtl/>
        </w:rPr>
        <w:t xml:space="preserve"> آگاه</w:t>
      </w:r>
      <w:r w:rsidRPr="00857B7F">
        <w:rPr>
          <w:rFonts w:ascii="HM FLotoos" w:hAnsi="HM FLotoos" w:hint="cs"/>
          <w:sz w:val="24"/>
          <w:rtl/>
        </w:rPr>
        <w:t>ی</w:t>
      </w:r>
      <w:r w:rsidRPr="00857B7F">
        <w:rPr>
          <w:rFonts w:ascii="HM FLotoos" w:hAnsi="HM FLotoos"/>
          <w:sz w:val="24"/>
          <w:rtl/>
        </w:rPr>
        <w:t xml:space="preserve"> داشته باشد، با</w:t>
      </w:r>
      <w:r w:rsidRPr="00857B7F">
        <w:rPr>
          <w:rFonts w:ascii="HM FLotoos" w:hAnsi="HM FLotoos" w:hint="cs"/>
          <w:sz w:val="24"/>
          <w:rtl/>
        </w:rPr>
        <w:t>ی</w:t>
      </w:r>
      <w:r w:rsidRPr="00857B7F">
        <w:rPr>
          <w:rFonts w:ascii="HM FLotoos" w:hAnsi="HM FLotoos" w:hint="eastAsia"/>
          <w:sz w:val="24"/>
          <w:rtl/>
        </w:rPr>
        <w:t>د</w:t>
      </w:r>
      <w:r w:rsidRPr="00857B7F">
        <w:rPr>
          <w:rFonts w:ascii="HM FLotoos" w:hAnsi="HM FLotoos"/>
          <w:sz w:val="24"/>
          <w:rtl/>
        </w:rPr>
        <w:t xml:space="preserve"> در مشخصات فن</w:t>
      </w:r>
      <w:r w:rsidRPr="00857B7F">
        <w:rPr>
          <w:rFonts w:ascii="HM FLotoos" w:hAnsi="HM FLotoos" w:hint="cs"/>
          <w:sz w:val="24"/>
          <w:rtl/>
        </w:rPr>
        <w:t>ی</w:t>
      </w:r>
      <w:r w:rsidRPr="00857B7F">
        <w:rPr>
          <w:rFonts w:ascii="HM FLotoos" w:hAnsi="HM FLotoos"/>
          <w:sz w:val="24"/>
          <w:rtl/>
        </w:rPr>
        <w:t xml:space="preserve"> درج شود.</w:t>
      </w:r>
    </w:p>
    <w:p w14:paraId="5F3DB5E4" w14:textId="77777777" w:rsidR="00EE6EB5" w:rsidRPr="00857B7F" w:rsidRDefault="009C5E11" w:rsidP="00EE6EB5">
      <w:pPr>
        <w:jc w:val="both"/>
        <w:rPr>
          <w:rFonts w:ascii="HM FLotoos" w:hAnsi="HM FLotoos"/>
          <w:sz w:val="24"/>
          <w:rtl/>
        </w:rPr>
      </w:pPr>
      <w:r w:rsidRPr="00857B7F">
        <w:rPr>
          <w:rFonts w:ascii="HM FLotoos" w:hAnsi="HM FLotoos" w:hint="cs"/>
          <w:sz w:val="24"/>
          <w:rtl/>
        </w:rPr>
        <w:t>3</w:t>
      </w:r>
      <w:r w:rsidRPr="00857B7F">
        <w:rPr>
          <w:rFonts w:ascii="HM FLotoos" w:hAnsi="HM FLotoos"/>
          <w:sz w:val="24"/>
          <w:rtl/>
        </w:rPr>
        <w:t>. در تمام‌ رد</w:t>
      </w:r>
      <w:r w:rsidRPr="00857B7F">
        <w:rPr>
          <w:rFonts w:ascii="HM FLotoos" w:hAnsi="HM FLotoos" w:hint="cs"/>
          <w:sz w:val="24"/>
          <w:rtl/>
        </w:rPr>
        <w:t>ی</w:t>
      </w:r>
      <w:r w:rsidRPr="00857B7F">
        <w:rPr>
          <w:rFonts w:ascii="HM FLotoos" w:hAnsi="HM FLotoos" w:hint="eastAsia"/>
          <w:sz w:val="24"/>
          <w:rtl/>
        </w:rPr>
        <w:t>ف‌ها</w:t>
      </w:r>
      <w:r w:rsidRPr="00857B7F">
        <w:rPr>
          <w:rFonts w:ascii="HM FLotoos" w:hAnsi="HM FLotoos" w:hint="cs"/>
          <w:sz w:val="24"/>
          <w:rtl/>
        </w:rPr>
        <w:t>ی‌</w:t>
      </w:r>
      <w:r w:rsidRPr="00857B7F">
        <w:rPr>
          <w:rFonts w:ascii="HM FLotoos" w:hAnsi="HM FLotoos"/>
          <w:sz w:val="24"/>
          <w:rtl/>
        </w:rPr>
        <w:t xml:space="preserve"> ا</w:t>
      </w:r>
      <w:r w:rsidRPr="00857B7F">
        <w:rPr>
          <w:rFonts w:ascii="HM FLotoos" w:hAnsi="HM FLotoos" w:hint="cs"/>
          <w:sz w:val="24"/>
          <w:rtl/>
        </w:rPr>
        <w:t>ی</w:t>
      </w:r>
      <w:r w:rsidRPr="00857B7F">
        <w:rPr>
          <w:rFonts w:ascii="HM FLotoos" w:hAnsi="HM FLotoos" w:hint="eastAsia"/>
          <w:sz w:val="24"/>
          <w:rtl/>
        </w:rPr>
        <w:t>ن‌</w:t>
      </w:r>
      <w:r w:rsidRPr="00857B7F">
        <w:rPr>
          <w:rFonts w:ascii="HM FLotoos" w:hAnsi="HM FLotoos"/>
          <w:sz w:val="24"/>
          <w:rtl/>
        </w:rPr>
        <w:t xml:space="preserve"> فصل‌، هز</w:t>
      </w:r>
      <w:r w:rsidRPr="00857B7F">
        <w:rPr>
          <w:rFonts w:ascii="HM FLotoos" w:hAnsi="HM FLotoos" w:hint="cs"/>
          <w:sz w:val="24"/>
          <w:rtl/>
        </w:rPr>
        <w:t>ی</w:t>
      </w:r>
      <w:r w:rsidRPr="00857B7F">
        <w:rPr>
          <w:rFonts w:ascii="HM FLotoos" w:hAnsi="HM FLotoos" w:hint="eastAsia"/>
          <w:sz w:val="24"/>
          <w:rtl/>
        </w:rPr>
        <w:t>نه‌</w:t>
      </w:r>
      <w:r w:rsidRPr="00857B7F">
        <w:rPr>
          <w:rFonts w:ascii="HM FLotoos" w:hAnsi="HM FLotoos"/>
          <w:sz w:val="24"/>
          <w:rtl/>
        </w:rPr>
        <w:t xml:space="preserve"> اندازه‌گ</w:t>
      </w:r>
      <w:r w:rsidRPr="00857B7F">
        <w:rPr>
          <w:rFonts w:ascii="HM FLotoos" w:hAnsi="HM FLotoos" w:hint="cs"/>
          <w:sz w:val="24"/>
          <w:rtl/>
        </w:rPr>
        <w:t>ی</w:t>
      </w:r>
      <w:r w:rsidRPr="00857B7F">
        <w:rPr>
          <w:rFonts w:ascii="HM FLotoos" w:hAnsi="HM FLotoos" w:hint="eastAsia"/>
          <w:sz w:val="24"/>
          <w:rtl/>
        </w:rPr>
        <w:t>ر</w:t>
      </w:r>
      <w:r w:rsidRPr="00857B7F">
        <w:rPr>
          <w:rFonts w:ascii="HM FLotoos" w:hAnsi="HM FLotoos" w:hint="cs"/>
          <w:sz w:val="24"/>
          <w:rtl/>
        </w:rPr>
        <w:t>ی‌</w:t>
      </w:r>
      <w:r w:rsidRPr="00857B7F">
        <w:rPr>
          <w:rFonts w:ascii="HM FLotoos" w:hAnsi="HM FLotoos" w:hint="eastAsia"/>
          <w:sz w:val="24"/>
          <w:rtl/>
        </w:rPr>
        <w:t>،</w:t>
      </w:r>
      <w:r w:rsidRPr="00857B7F">
        <w:rPr>
          <w:rFonts w:ascii="HM FLotoos" w:hAnsi="HM FLotoos"/>
          <w:sz w:val="24"/>
          <w:rtl/>
        </w:rPr>
        <w:t xml:space="preserve"> قواره‌کردن‌،</w:t>
      </w:r>
      <w:r w:rsidRPr="00857B7F">
        <w:rPr>
          <w:rFonts w:ascii="HM FLotoos" w:hAnsi="HM FLotoos" w:hint="cs"/>
          <w:sz w:val="24"/>
          <w:rtl/>
        </w:rPr>
        <w:t xml:space="preserve"> سوراخ‏کاری برای نصب یراق‏آلات،</w:t>
      </w:r>
      <w:r w:rsidRPr="00857B7F">
        <w:rPr>
          <w:rFonts w:ascii="HM FLotoos" w:hAnsi="HM FLotoos"/>
          <w:sz w:val="24"/>
          <w:rtl/>
        </w:rPr>
        <w:t xml:space="preserve"> بازکردن‌ زهوارها و بستن‌ مجدد آن‌ها و سا</w:t>
      </w:r>
      <w:r w:rsidRPr="00857B7F">
        <w:rPr>
          <w:rFonts w:ascii="HM FLotoos" w:hAnsi="HM FLotoos" w:hint="cs"/>
          <w:sz w:val="24"/>
          <w:rtl/>
        </w:rPr>
        <w:t>ی</w:t>
      </w:r>
      <w:r w:rsidRPr="00857B7F">
        <w:rPr>
          <w:rFonts w:ascii="HM FLotoos" w:hAnsi="HM FLotoos" w:hint="eastAsia"/>
          <w:sz w:val="24"/>
          <w:rtl/>
        </w:rPr>
        <w:t>ر</w:t>
      </w:r>
      <w:r w:rsidRPr="00857B7F">
        <w:rPr>
          <w:rFonts w:ascii="HM FLotoos" w:hAnsi="HM FLotoos"/>
          <w:sz w:val="24"/>
          <w:rtl/>
        </w:rPr>
        <w:t xml:space="preserve"> عمل</w:t>
      </w:r>
      <w:r w:rsidRPr="00857B7F">
        <w:rPr>
          <w:rFonts w:ascii="HM FLotoos" w:hAnsi="HM FLotoos" w:hint="cs"/>
          <w:sz w:val="24"/>
          <w:rtl/>
        </w:rPr>
        <w:t>ی</w:t>
      </w:r>
      <w:r w:rsidRPr="00857B7F">
        <w:rPr>
          <w:rFonts w:ascii="HM FLotoos" w:hAnsi="HM FLotoos" w:hint="eastAsia"/>
          <w:sz w:val="24"/>
          <w:rtl/>
        </w:rPr>
        <w:t>ات‌</w:t>
      </w:r>
      <w:r w:rsidRPr="00857B7F">
        <w:rPr>
          <w:rFonts w:ascii="HM FLotoos" w:hAnsi="HM FLotoos"/>
          <w:sz w:val="24"/>
          <w:rtl/>
        </w:rPr>
        <w:t xml:space="preserve"> لازم‌ برا</w:t>
      </w:r>
      <w:r w:rsidRPr="00857B7F">
        <w:rPr>
          <w:rFonts w:ascii="HM FLotoos" w:hAnsi="HM FLotoos" w:hint="cs"/>
          <w:sz w:val="24"/>
          <w:rtl/>
        </w:rPr>
        <w:t>ی‌</w:t>
      </w:r>
      <w:r w:rsidRPr="00857B7F">
        <w:rPr>
          <w:rFonts w:ascii="HM FLotoos" w:hAnsi="HM FLotoos"/>
          <w:sz w:val="24"/>
          <w:rtl/>
        </w:rPr>
        <w:t xml:space="preserve"> اجرا</w:t>
      </w:r>
      <w:r w:rsidRPr="00857B7F">
        <w:rPr>
          <w:rFonts w:ascii="HM FLotoos" w:hAnsi="HM FLotoos" w:hint="cs"/>
          <w:sz w:val="24"/>
          <w:rtl/>
        </w:rPr>
        <w:t>ی‌</w:t>
      </w:r>
      <w:r w:rsidRPr="00857B7F">
        <w:rPr>
          <w:rFonts w:ascii="HM FLotoos" w:hAnsi="HM FLotoos"/>
          <w:sz w:val="24"/>
          <w:rtl/>
        </w:rPr>
        <w:t xml:space="preserve"> کامل‌ کار، منظور شده‌ است‌. </w:t>
      </w:r>
    </w:p>
    <w:p w14:paraId="5D77D999" w14:textId="77777777" w:rsidR="00EE6EB5" w:rsidRPr="00857B7F" w:rsidRDefault="009C5E11" w:rsidP="00EE6EB5">
      <w:pPr>
        <w:jc w:val="both"/>
        <w:rPr>
          <w:rFonts w:ascii="HM FLotoos" w:hAnsi="HM FLotoos"/>
          <w:sz w:val="24"/>
        </w:rPr>
      </w:pPr>
      <w:r w:rsidRPr="00857B7F">
        <w:rPr>
          <w:rFonts w:ascii="HM FLotoos" w:hAnsi="HM FLotoos" w:hint="cs"/>
          <w:sz w:val="24"/>
          <w:rtl/>
        </w:rPr>
        <w:t>4. بهای</w:t>
      </w:r>
      <w:r w:rsidRPr="00857B7F">
        <w:rPr>
          <w:rFonts w:ascii="HM FLotoos" w:hAnsi="HM FLotoos"/>
          <w:sz w:val="24"/>
          <w:rtl/>
        </w:rPr>
        <w:t xml:space="preserve"> ته</w:t>
      </w:r>
      <w:r w:rsidRPr="00857B7F">
        <w:rPr>
          <w:rFonts w:ascii="HM FLotoos" w:hAnsi="HM FLotoos" w:hint="cs"/>
          <w:sz w:val="24"/>
          <w:rtl/>
        </w:rPr>
        <w:t>ی</w:t>
      </w:r>
      <w:r w:rsidRPr="00857B7F">
        <w:rPr>
          <w:rFonts w:ascii="HM FLotoos" w:hAnsi="HM FLotoos" w:hint="eastAsia"/>
          <w:sz w:val="24"/>
          <w:rtl/>
        </w:rPr>
        <w:t>ه</w:t>
      </w:r>
      <w:r w:rsidRPr="00857B7F">
        <w:rPr>
          <w:rFonts w:ascii="HM FLotoos" w:hAnsi="HM FLotoos"/>
          <w:sz w:val="24"/>
          <w:rtl/>
        </w:rPr>
        <w:t xml:space="preserve"> چسب س</w:t>
      </w:r>
      <w:r w:rsidRPr="00857B7F">
        <w:rPr>
          <w:rFonts w:ascii="HM FLotoos" w:hAnsi="HM FLotoos" w:hint="cs"/>
          <w:sz w:val="24"/>
          <w:rtl/>
        </w:rPr>
        <w:t>ی</w:t>
      </w:r>
      <w:r w:rsidRPr="00857B7F">
        <w:rPr>
          <w:rFonts w:ascii="HM FLotoos" w:hAnsi="HM FLotoos" w:hint="eastAsia"/>
          <w:sz w:val="24"/>
          <w:rtl/>
        </w:rPr>
        <w:t>ل</w:t>
      </w:r>
      <w:r w:rsidRPr="00857B7F">
        <w:rPr>
          <w:rFonts w:ascii="HM FLotoos" w:hAnsi="HM FLotoos" w:hint="cs"/>
          <w:sz w:val="24"/>
          <w:rtl/>
        </w:rPr>
        <w:t>ی</w:t>
      </w:r>
      <w:r w:rsidRPr="00857B7F">
        <w:rPr>
          <w:rFonts w:ascii="HM FLotoos" w:hAnsi="HM FLotoos" w:hint="eastAsia"/>
          <w:sz w:val="24"/>
          <w:rtl/>
        </w:rPr>
        <w:t>کون،</w:t>
      </w:r>
      <w:r w:rsidRPr="00857B7F">
        <w:rPr>
          <w:rFonts w:ascii="HM FLotoos" w:hAnsi="HM FLotoos"/>
          <w:sz w:val="24"/>
          <w:rtl/>
        </w:rPr>
        <w:t xml:space="preserve"> نوار پلاست</w:t>
      </w:r>
      <w:r w:rsidRPr="00857B7F">
        <w:rPr>
          <w:rFonts w:ascii="HM FLotoos" w:hAnsi="HM FLotoos" w:hint="cs"/>
          <w:sz w:val="24"/>
          <w:rtl/>
        </w:rPr>
        <w:t>ی</w:t>
      </w:r>
      <w:r w:rsidRPr="00857B7F">
        <w:rPr>
          <w:rFonts w:ascii="HM FLotoos" w:hAnsi="HM FLotoos" w:hint="eastAsia"/>
          <w:sz w:val="24"/>
          <w:rtl/>
        </w:rPr>
        <w:t>ک</w:t>
      </w:r>
      <w:r w:rsidRPr="00857B7F">
        <w:rPr>
          <w:rFonts w:ascii="HM FLotoos" w:hAnsi="HM FLotoos" w:hint="cs"/>
          <w:sz w:val="24"/>
          <w:rtl/>
        </w:rPr>
        <w:t>ی</w:t>
      </w:r>
      <w:r w:rsidRPr="00857B7F">
        <w:rPr>
          <w:rFonts w:ascii="HM FLotoos" w:hAnsi="HM FLotoos"/>
          <w:sz w:val="24"/>
          <w:rtl/>
        </w:rPr>
        <w:t xml:space="preserve"> </w:t>
      </w:r>
      <w:r w:rsidRPr="00857B7F">
        <w:rPr>
          <w:rFonts w:ascii="HM FLotoos" w:hAnsi="HM FLotoos" w:hint="cs"/>
          <w:sz w:val="24"/>
          <w:rtl/>
        </w:rPr>
        <w:t>یا</w:t>
      </w:r>
      <w:r w:rsidRPr="00857B7F">
        <w:rPr>
          <w:rFonts w:ascii="HM FLotoos" w:hAnsi="HM FLotoos"/>
          <w:sz w:val="24"/>
          <w:rtl/>
        </w:rPr>
        <w:t xml:space="preserve"> بطانه برا</w:t>
      </w:r>
      <w:r w:rsidRPr="00857B7F">
        <w:rPr>
          <w:rFonts w:ascii="HM FLotoos" w:hAnsi="HM FLotoos" w:hint="cs"/>
          <w:sz w:val="24"/>
          <w:rtl/>
        </w:rPr>
        <w:t>ی</w:t>
      </w:r>
      <w:r w:rsidRPr="00857B7F">
        <w:rPr>
          <w:rFonts w:ascii="HM FLotoos" w:hAnsi="HM FLotoos"/>
          <w:sz w:val="24"/>
          <w:rtl/>
        </w:rPr>
        <w:t xml:space="preserve"> نصب ش</w:t>
      </w:r>
      <w:r w:rsidRPr="00857B7F">
        <w:rPr>
          <w:rFonts w:ascii="HM FLotoos" w:hAnsi="HM FLotoos" w:hint="cs"/>
          <w:sz w:val="24"/>
          <w:rtl/>
        </w:rPr>
        <w:t>ی</w:t>
      </w:r>
      <w:r w:rsidRPr="00857B7F">
        <w:rPr>
          <w:rFonts w:ascii="HM FLotoos" w:hAnsi="HM FLotoos" w:hint="eastAsia"/>
          <w:sz w:val="24"/>
          <w:rtl/>
        </w:rPr>
        <w:t>شه،</w:t>
      </w:r>
      <w:r w:rsidRPr="00857B7F">
        <w:rPr>
          <w:rFonts w:ascii="HM FLotoos" w:hAnsi="HM FLotoos"/>
          <w:sz w:val="24"/>
          <w:rtl/>
        </w:rPr>
        <w:t xml:space="preserve"> حسب مورد، از رد</w:t>
      </w:r>
      <w:r w:rsidRPr="00857B7F">
        <w:rPr>
          <w:rFonts w:ascii="HM FLotoos" w:hAnsi="HM FLotoos" w:hint="cs"/>
          <w:sz w:val="24"/>
          <w:rtl/>
        </w:rPr>
        <w:t>ی</w:t>
      </w:r>
      <w:r w:rsidRPr="00857B7F">
        <w:rPr>
          <w:rFonts w:ascii="HM FLotoos" w:hAnsi="HM FLotoos" w:hint="eastAsia"/>
          <w:sz w:val="24"/>
          <w:rtl/>
        </w:rPr>
        <w:t>ف‏ها</w:t>
      </w:r>
      <w:r w:rsidRPr="00857B7F">
        <w:rPr>
          <w:rFonts w:ascii="HM FLotoos" w:hAnsi="HM FLotoos" w:hint="cs"/>
          <w:sz w:val="24"/>
          <w:rtl/>
        </w:rPr>
        <w:t>ی</w:t>
      </w:r>
      <w:r w:rsidRPr="00857B7F">
        <w:rPr>
          <w:rFonts w:ascii="HM FLotoos" w:hAnsi="HM FLotoos"/>
          <w:sz w:val="24"/>
          <w:rtl/>
        </w:rPr>
        <w:t xml:space="preserve"> 240709 تا 240711 </w:t>
      </w:r>
      <w:r w:rsidRPr="00857B7F">
        <w:rPr>
          <w:rFonts w:ascii="HM FLotoos" w:hAnsi="HM FLotoos" w:hint="cs"/>
          <w:sz w:val="24"/>
          <w:rtl/>
        </w:rPr>
        <w:t>منظور</w:t>
      </w:r>
      <w:r w:rsidRPr="00857B7F">
        <w:rPr>
          <w:rFonts w:ascii="HM FLotoos" w:hAnsi="HM FLotoos"/>
          <w:sz w:val="24"/>
          <w:rtl/>
        </w:rPr>
        <w:t xml:space="preserve"> م</w:t>
      </w:r>
      <w:r w:rsidRPr="00857B7F">
        <w:rPr>
          <w:rFonts w:ascii="HM FLotoos" w:hAnsi="HM FLotoos" w:hint="cs"/>
          <w:sz w:val="24"/>
          <w:rtl/>
        </w:rPr>
        <w:t>ی‏</w:t>
      </w:r>
      <w:r w:rsidRPr="00857B7F">
        <w:rPr>
          <w:rFonts w:ascii="HM FLotoos" w:hAnsi="HM FLotoos" w:hint="eastAsia"/>
          <w:sz w:val="24"/>
          <w:rtl/>
        </w:rPr>
        <w:t>گردد</w:t>
      </w:r>
      <w:r w:rsidRPr="00857B7F">
        <w:rPr>
          <w:rFonts w:ascii="HM FLotoos" w:hAnsi="HM FLotoos"/>
          <w:sz w:val="24"/>
          <w:rtl/>
        </w:rPr>
        <w:t>.</w:t>
      </w:r>
    </w:p>
    <w:p w14:paraId="59E3A064" w14:textId="77777777" w:rsidR="00EE6EB5" w:rsidRPr="00857B7F" w:rsidRDefault="009C5E11" w:rsidP="00EE6EB5">
      <w:pPr>
        <w:jc w:val="both"/>
        <w:rPr>
          <w:rFonts w:ascii="HM FLotoos" w:hAnsi="HM FLotoos"/>
          <w:sz w:val="24"/>
          <w:rtl/>
        </w:rPr>
      </w:pPr>
      <w:r w:rsidRPr="00857B7F">
        <w:rPr>
          <w:rFonts w:ascii="HM FLotoos" w:hAnsi="HM FLotoos" w:hint="cs"/>
          <w:sz w:val="24"/>
          <w:rtl/>
        </w:rPr>
        <w:t>5</w:t>
      </w:r>
      <w:r w:rsidRPr="00857B7F">
        <w:rPr>
          <w:rFonts w:ascii="HM FLotoos" w:hAnsi="HM FLotoos"/>
          <w:sz w:val="24"/>
          <w:rtl/>
        </w:rPr>
        <w:t>. بها</w:t>
      </w:r>
      <w:r w:rsidRPr="00857B7F">
        <w:rPr>
          <w:rFonts w:ascii="HM FLotoos" w:hAnsi="HM FLotoos" w:hint="cs"/>
          <w:sz w:val="24"/>
          <w:rtl/>
        </w:rPr>
        <w:t>ی‌</w:t>
      </w:r>
      <w:r w:rsidRPr="00857B7F">
        <w:rPr>
          <w:rFonts w:ascii="HM FLotoos" w:hAnsi="HM FLotoos"/>
          <w:sz w:val="24"/>
          <w:rtl/>
        </w:rPr>
        <w:t xml:space="preserve"> رد</w:t>
      </w:r>
      <w:r w:rsidRPr="00857B7F">
        <w:rPr>
          <w:rFonts w:ascii="HM FLotoos" w:hAnsi="HM FLotoos" w:hint="cs"/>
          <w:sz w:val="24"/>
          <w:rtl/>
        </w:rPr>
        <w:t>ی</w:t>
      </w:r>
      <w:r w:rsidRPr="00857B7F">
        <w:rPr>
          <w:rFonts w:ascii="HM FLotoos" w:hAnsi="HM FLotoos" w:hint="eastAsia"/>
          <w:sz w:val="24"/>
          <w:rtl/>
        </w:rPr>
        <w:t>ف‌ها</w:t>
      </w:r>
      <w:r w:rsidRPr="00857B7F">
        <w:rPr>
          <w:rFonts w:ascii="HM FLotoos" w:hAnsi="HM FLotoos" w:hint="cs"/>
          <w:sz w:val="24"/>
          <w:rtl/>
        </w:rPr>
        <w:t>ی‌</w:t>
      </w:r>
      <w:r w:rsidRPr="00857B7F">
        <w:rPr>
          <w:rFonts w:ascii="HM FLotoos" w:hAnsi="HM FLotoos"/>
          <w:sz w:val="24"/>
          <w:rtl/>
        </w:rPr>
        <w:t xml:space="preserve"> ا</w:t>
      </w:r>
      <w:r w:rsidRPr="00857B7F">
        <w:rPr>
          <w:rFonts w:ascii="HM FLotoos" w:hAnsi="HM FLotoos" w:hint="cs"/>
          <w:sz w:val="24"/>
          <w:rtl/>
        </w:rPr>
        <w:t>ی</w:t>
      </w:r>
      <w:r w:rsidRPr="00857B7F">
        <w:rPr>
          <w:rFonts w:ascii="HM FLotoos" w:hAnsi="HM FLotoos" w:hint="eastAsia"/>
          <w:sz w:val="24"/>
          <w:rtl/>
        </w:rPr>
        <w:t>ن‌</w:t>
      </w:r>
      <w:r w:rsidRPr="00857B7F">
        <w:rPr>
          <w:rFonts w:ascii="HM FLotoos" w:hAnsi="HM FLotoos"/>
          <w:sz w:val="24"/>
          <w:rtl/>
        </w:rPr>
        <w:t xml:space="preserve"> فصل</w:t>
      </w:r>
      <w:r w:rsidRPr="00857B7F">
        <w:rPr>
          <w:rFonts w:ascii="HM FLotoos" w:hAnsi="HM FLotoos" w:hint="cs"/>
          <w:sz w:val="24"/>
          <w:rtl/>
        </w:rPr>
        <w:t xml:space="preserve"> به استثنای ردیف‏های مربوط به کاشی و آجر شیشه‏ای توخالی</w:t>
      </w:r>
      <w:r w:rsidRPr="00857B7F">
        <w:rPr>
          <w:rFonts w:ascii="HM FLotoos" w:hAnsi="HM FLotoos"/>
          <w:sz w:val="24"/>
          <w:rtl/>
        </w:rPr>
        <w:t>‌</w:t>
      </w:r>
      <w:r w:rsidRPr="00857B7F">
        <w:rPr>
          <w:rFonts w:ascii="HM FLotoos" w:hAnsi="HM FLotoos" w:hint="cs"/>
          <w:sz w:val="24"/>
          <w:rtl/>
        </w:rPr>
        <w:t>،</w:t>
      </w:r>
      <w:r w:rsidRPr="00857B7F">
        <w:rPr>
          <w:rFonts w:ascii="HM FLotoos" w:hAnsi="HM FLotoos"/>
          <w:sz w:val="24"/>
          <w:rtl/>
        </w:rPr>
        <w:t xml:space="preserve"> شامل‌ قطعات ش</w:t>
      </w:r>
      <w:r w:rsidRPr="00857B7F">
        <w:rPr>
          <w:rFonts w:ascii="HM FLotoos" w:hAnsi="HM FLotoos" w:hint="cs"/>
          <w:sz w:val="24"/>
          <w:rtl/>
        </w:rPr>
        <w:t>ی</w:t>
      </w:r>
      <w:r w:rsidRPr="00857B7F">
        <w:rPr>
          <w:rFonts w:ascii="HM FLotoos" w:hAnsi="HM FLotoos" w:hint="eastAsia"/>
          <w:sz w:val="24"/>
          <w:rtl/>
        </w:rPr>
        <w:t>شه‏ا</w:t>
      </w:r>
      <w:r w:rsidRPr="00857B7F">
        <w:rPr>
          <w:rFonts w:ascii="HM FLotoos" w:hAnsi="HM FLotoos" w:hint="cs"/>
          <w:sz w:val="24"/>
          <w:rtl/>
        </w:rPr>
        <w:t>ی</w:t>
      </w:r>
      <w:r w:rsidRPr="00857B7F">
        <w:rPr>
          <w:rFonts w:ascii="HM FLotoos" w:hAnsi="HM FLotoos"/>
          <w:sz w:val="24"/>
          <w:rtl/>
        </w:rPr>
        <w:t xml:space="preserve"> است که مساحت‌ هر </w:t>
      </w:r>
      <w:r w:rsidRPr="00857B7F">
        <w:rPr>
          <w:rFonts w:ascii="HM FLotoos" w:hAnsi="HM FLotoos" w:hint="cs"/>
          <w:sz w:val="24"/>
          <w:rtl/>
        </w:rPr>
        <w:t>ی</w:t>
      </w:r>
      <w:r w:rsidRPr="00857B7F">
        <w:rPr>
          <w:rFonts w:ascii="HM FLotoos" w:hAnsi="HM FLotoos" w:hint="eastAsia"/>
          <w:sz w:val="24"/>
          <w:rtl/>
        </w:rPr>
        <w:t>ک‌</w:t>
      </w:r>
      <w:r w:rsidRPr="00857B7F">
        <w:rPr>
          <w:rFonts w:ascii="HM FLotoos" w:hAnsi="HM FLotoos"/>
          <w:sz w:val="24"/>
          <w:rtl/>
        </w:rPr>
        <w:t xml:space="preserve"> از آنها ‌</w:t>
      </w:r>
      <w:r w:rsidRPr="00857B7F">
        <w:rPr>
          <w:rFonts w:ascii="HM FLotoos" w:hAnsi="HM FLotoos" w:hint="cs"/>
          <w:sz w:val="24"/>
          <w:rtl/>
        </w:rPr>
        <w:t>05</w:t>
      </w:r>
      <w:r w:rsidRPr="00857B7F">
        <w:rPr>
          <w:rFonts w:ascii="HM FLotoos" w:hAnsi="HM FLotoos"/>
          <w:sz w:val="24"/>
          <w:rtl/>
        </w:rPr>
        <w:t>/0 متر</w:t>
      </w:r>
      <w:r w:rsidRPr="00857B7F">
        <w:rPr>
          <w:rFonts w:ascii="HM FLotoos" w:hAnsi="HM FLotoos" w:hint="cs"/>
          <w:sz w:val="24"/>
          <w:rtl/>
        </w:rPr>
        <w:t>‏</w:t>
      </w:r>
      <w:r w:rsidRPr="00857B7F">
        <w:rPr>
          <w:rFonts w:ascii="HM FLotoos" w:hAnsi="HM FLotoos"/>
          <w:sz w:val="24"/>
          <w:rtl/>
        </w:rPr>
        <w:t xml:space="preserve">مربع‌ </w:t>
      </w:r>
      <w:r w:rsidRPr="00857B7F">
        <w:rPr>
          <w:rFonts w:ascii="HM FLotoos" w:hAnsi="HM FLotoos" w:hint="cs"/>
          <w:sz w:val="24"/>
          <w:rtl/>
        </w:rPr>
        <w:t>ی</w:t>
      </w:r>
      <w:r w:rsidRPr="00857B7F">
        <w:rPr>
          <w:rFonts w:ascii="HM FLotoos" w:hAnsi="HM FLotoos" w:hint="eastAsia"/>
          <w:sz w:val="24"/>
          <w:rtl/>
        </w:rPr>
        <w:t>ا</w:t>
      </w:r>
      <w:r w:rsidRPr="00857B7F">
        <w:rPr>
          <w:rFonts w:ascii="HM FLotoos" w:hAnsi="HM FLotoos"/>
          <w:sz w:val="24"/>
          <w:rtl/>
        </w:rPr>
        <w:t xml:space="preserve"> ب</w:t>
      </w:r>
      <w:r w:rsidRPr="00857B7F">
        <w:rPr>
          <w:rFonts w:ascii="HM FLotoos" w:hAnsi="HM FLotoos" w:hint="cs"/>
          <w:sz w:val="24"/>
          <w:rtl/>
        </w:rPr>
        <w:t>ی</w:t>
      </w:r>
      <w:r w:rsidRPr="00857B7F">
        <w:rPr>
          <w:rFonts w:ascii="HM FLotoos" w:hAnsi="HM FLotoos" w:hint="eastAsia"/>
          <w:sz w:val="24"/>
          <w:rtl/>
        </w:rPr>
        <w:t>شتر</w:t>
      </w:r>
      <w:r w:rsidRPr="00857B7F">
        <w:rPr>
          <w:rFonts w:ascii="HM FLotoos" w:hAnsi="HM FLotoos"/>
          <w:sz w:val="24"/>
          <w:rtl/>
        </w:rPr>
        <w:t xml:space="preserve"> بوده و کوچک</w:t>
      </w:r>
      <w:r w:rsidRPr="00857B7F">
        <w:rPr>
          <w:rFonts w:ascii="HM FLotoos" w:hAnsi="HM FLotoos" w:hint="cs"/>
          <w:sz w:val="24"/>
          <w:rtl/>
        </w:rPr>
        <w:t>‏</w:t>
      </w:r>
      <w:r w:rsidRPr="00857B7F">
        <w:rPr>
          <w:rFonts w:ascii="HM FLotoos" w:hAnsi="HM FLotoos"/>
          <w:sz w:val="24"/>
          <w:rtl/>
        </w:rPr>
        <w:t>تر</w:t>
      </w:r>
      <w:r w:rsidRPr="00857B7F">
        <w:rPr>
          <w:rFonts w:ascii="HM FLotoos" w:hAnsi="HM FLotoos" w:hint="cs"/>
          <w:sz w:val="24"/>
          <w:rtl/>
        </w:rPr>
        <w:t>ی</w:t>
      </w:r>
      <w:r w:rsidRPr="00857B7F">
        <w:rPr>
          <w:rFonts w:ascii="HM FLotoos" w:hAnsi="HM FLotoos" w:hint="eastAsia"/>
          <w:sz w:val="24"/>
          <w:rtl/>
        </w:rPr>
        <w:t>ن</w:t>
      </w:r>
      <w:r w:rsidRPr="00857B7F">
        <w:rPr>
          <w:rFonts w:ascii="HM FLotoos" w:hAnsi="HM FLotoos"/>
          <w:sz w:val="24"/>
          <w:rtl/>
        </w:rPr>
        <w:t xml:space="preserve"> بعد سطح آن حداقل 100 م</w:t>
      </w:r>
      <w:r w:rsidRPr="00857B7F">
        <w:rPr>
          <w:rFonts w:ascii="HM FLotoos" w:hAnsi="HM FLotoos" w:hint="cs"/>
          <w:sz w:val="24"/>
          <w:rtl/>
        </w:rPr>
        <w:t>ی</w:t>
      </w:r>
      <w:r w:rsidRPr="00857B7F">
        <w:rPr>
          <w:rFonts w:ascii="HM FLotoos" w:hAnsi="HM FLotoos" w:hint="eastAsia"/>
          <w:sz w:val="24"/>
          <w:rtl/>
        </w:rPr>
        <w:t>ل</w:t>
      </w:r>
      <w:r w:rsidRPr="00857B7F">
        <w:rPr>
          <w:rFonts w:ascii="HM FLotoos" w:hAnsi="HM FLotoos" w:hint="cs"/>
          <w:sz w:val="24"/>
          <w:rtl/>
        </w:rPr>
        <w:t>ی‏</w:t>
      </w:r>
      <w:r w:rsidRPr="00857B7F">
        <w:rPr>
          <w:rFonts w:ascii="HM FLotoos" w:hAnsi="HM FLotoos" w:hint="eastAsia"/>
          <w:sz w:val="24"/>
          <w:rtl/>
        </w:rPr>
        <w:t>متر</w:t>
      </w:r>
      <w:r w:rsidRPr="00857B7F">
        <w:rPr>
          <w:rFonts w:ascii="HM FLotoos" w:hAnsi="HM FLotoos"/>
          <w:sz w:val="24"/>
          <w:rtl/>
        </w:rPr>
        <w:t xml:space="preserve"> باشد.</w:t>
      </w:r>
    </w:p>
    <w:p w14:paraId="0C8D060E" w14:textId="77777777" w:rsidR="00EE6EB5" w:rsidRPr="00857B7F" w:rsidRDefault="009C5E11" w:rsidP="00EE6EB5">
      <w:pPr>
        <w:jc w:val="both"/>
        <w:rPr>
          <w:rFonts w:ascii="HM FLotoos" w:hAnsi="HM FLotoos"/>
          <w:sz w:val="24"/>
          <w:rtl/>
        </w:rPr>
      </w:pPr>
      <w:r w:rsidRPr="00857B7F">
        <w:rPr>
          <w:rFonts w:ascii="HM FLotoos" w:hAnsi="HM FLotoos" w:hint="cs"/>
          <w:sz w:val="24"/>
          <w:rtl/>
        </w:rPr>
        <w:t xml:space="preserve">6. </w:t>
      </w:r>
      <w:r w:rsidRPr="00857B7F">
        <w:rPr>
          <w:rFonts w:ascii="Helvetica" w:hAnsi="Helvetica" w:hint="cs"/>
          <w:b/>
          <w:sz w:val="24"/>
          <w:rtl/>
          <w:lang w:bidi="ar-BH"/>
        </w:rPr>
        <w:t>در صورتی که شیشه‏های ساده یا مشجر مورد استفاده در این فصل رنگی باشد،</w:t>
      </w:r>
      <w:r w:rsidRPr="00857B7F">
        <w:rPr>
          <w:rFonts w:ascii="Helvetica" w:hAnsi="Helvetica"/>
          <w:b/>
          <w:sz w:val="24"/>
          <w:rtl/>
          <w:lang w:bidi="ar-BH"/>
        </w:rPr>
        <w:t xml:space="preserve"> </w:t>
      </w:r>
      <w:r w:rsidRPr="00857B7F">
        <w:rPr>
          <w:rFonts w:ascii="Helvetica" w:hAnsi="Helvetica" w:hint="cs"/>
          <w:b/>
          <w:sz w:val="24"/>
          <w:rtl/>
          <w:lang w:bidi="fa-IR"/>
        </w:rPr>
        <w:t>50</w:t>
      </w:r>
      <w:r w:rsidRPr="00857B7F">
        <w:rPr>
          <w:rFonts w:ascii="Helvetica" w:hAnsi="Helvetica"/>
          <w:b/>
          <w:sz w:val="24"/>
          <w:rtl/>
          <w:lang w:bidi="ar-BH"/>
        </w:rPr>
        <w:t xml:space="preserve"> درصد</w:t>
      </w:r>
      <w:r w:rsidRPr="00857B7F">
        <w:rPr>
          <w:rFonts w:ascii="Helvetica" w:hAnsi="Helvetica" w:hint="cs"/>
          <w:b/>
          <w:sz w:val="24"/>
          <w:rtl/>
          <w:lang w:bidi="ar-BH"/>
        </w:rPr>
        <w:t>، و برای رنگی بودن شیشه‏های ایمنی آبدیده حرارتی، 30 درصد، حسب مورد</w:t>
      </w:r>
      <w:r w:rsidRPr="00857B7F">
        <w:rPr>
          <w:rFonts w:ascii="Helvetica" w:hAnsi="Helvetica"/>
          <w:b/>
          <w:sz w:val="24"/>
          <w:rtl/>
          <w:lang w:bidi="ar-BH"/>
        </w:rPr>
        <w:t xml:space="preserve"> به بهای ردیف</w:t>
      </w:r>
      <w:r w:rsidRPr="00857B7F">
        <w:rPr>
          <w:rFonts w:ascii="Helvetica" w:hAnsi="Helvetica"/>
          <w:b/>
          <w:bCs/>
          <w:sz w:val="24"/>
          <w:rtl/>
          <w:lang w:bidi="ar-BH"/>
        </w:rPr>
        <w:t>‏</w:t>
      </w:r>
      <w:r w:rsidRPr="00857B7F">
        <w:rPr>
          <w:rFonts w:ascii="Helvetica" w:hAnsi="Helvetica"/>
          <w:b/>
          <w:sz w:val="24"/>
          <w:rtl/>
          <w:lang w:bidi="ar-BH"/>
        </w:rPr>
        <w:t>ها</w:t>
      </w:r>
      <w:r w:rsidRPr="00857B7F">
        <w:rPr>
          <w:rFonts w:ascii="Helvetica" w:hAnsi="Helvetica" w:hint="cs"/>
          <w:b/>
          <w:sz w:val="24"/>
          <w:rtl/>
          <w:lang w:bidi="ar-BH"/>
        </w:rPr>
        <w:t>ی مربوط</w:t>
      </w:r>
      <w:r w:rsidRPr="00857B7F">
        <w:rPr>
          <w:rFonts w:ascii="Helvetica" w:hAnsi="Helvetica"/>
          <w:b/>
          <w:sz w:val="24"/>
          <w:rtl/>
          <w:lang w:bidi="ar-BH"/>
        </w:rPr>
        <w:t xml:space="preserve"> اضافه می‏شود.</w:t>
      </w:r>
    </w:p>
    <w:p w14:paraId="192E05E1" w14:textId="77777777" w:rsidR="00EE6EB5" w:rsidRPr="00857B7F" w:rsidRDefault="009C5E11" w:rsidP="00EE6EB5">
      <w:pPr>
        <w:jc w:val="both"/>
        <w:rPr>
          <w:rFonts w:ascii="HM FLotoos" w:hAnsi="HM FLotoos"/>
          <w:sz w:val="24"/>
          <w:rtl/>
        </w:rPr>
      </w:pPr>
      <w:r w:rsidRPr="00857B7F">
        <w:rPr>
          <w:rFonts w:ascii="HM FLotoos" w:hAnsi="HM FLotoos" w:hint="cs"/>
          <w:sz w:val="24"/>
          <w:rtl/>
        </w:rPr>
        <w:t>7</w:t>
      </w:r>
      <w:r w:rsidRPr="00857B7F">
        <w:rPr>
          <w:rFonts w:ascii="HM FLotoos" w:hAnsi="HM FLotoos"/>
          <w:sz w:val="24"/>
          <w:rtl/>
        </w:rPr>
        <w:t xml:space="preserve">. </w:t>
      </w:r>
      <w:r w:rsidRPr="00857B7F">
        <w:rPr>
          <w:rFonts w:ascii="HM FLotoos" w:hAnsi="HM FLotoos" w:hint="cs"/>
          <w:sz w:val="24"/>
          <w:rtl/>
        </w:rPr>
        <w:t>شیشه‏هایی که داخل قاب یا بدون قاب نصب می‏شوند، شیشه‏های مورد استفاده در نرده‏های شیشه‏ای، دیوارهای پرده‏ای و مانند آن، حسب مورد از ردیف‏های همین فصل منظور می‏شود.</w:t>
      </w:r>
    </w:p>
    <w:p w14:paraId="15A44476" w14:textId="77777777" w:rsidR="00EE6EB5" w:rsidRPr="00857B7F" w:rsidRDefault="009C5E11" w:rsidP="00EE6EB5">
      <w:pPr>
        <w:jc w:val="both"/>
        <w:rPr>
          <w:rFonts w:ascii="HM FLotoos" w:hAnsi="HM FLotoos"/>
          <w:sz w:val="24"/>
          <w:rtl/>
        </w:rPr>
      </w:pPr>
      <w:r w:rsidRPr="00857B7F">
        <w:rPr>
          <w:rFonts w:ascii="HM FLotoos" w:hAnsi="HM FLotoos" w:hint="cs"/>
          <w:sz w:val="24"/>
          <w:rtl/>
        </w:rPr>
        <w:t>8</w:t>
      </w:r>
      <w:r w:rsidRPr="00857B7F">
        <w:rPr>
          <w:rFonts w:ascii="HM FLotoos" w:hAnsi="HM FLotoos"/>
          <w:sz w:val="24"/>
          <w:rtl/>
        </w:rPr>
        <w:t>. ش</w:t>
      </w:r>
      <w:r w:rsidRPr="00857B7F">
        <w:rPr>
          <w:rFonts w:ascii="HM FLotoos" w:hAnsi="HM FLotoos" w:hint="cs"/>
          <w:sz w:val="24"/>
          <w:rtl/>
        </w:rPr>
        <w:t>ی</w:t>
      </w:r>
      <w:r w:rsidRPr="00857B7F">
        <w:rPr>
          <w:rFonts w:ascii="HM FLotoos" w:hAnsi="HM FLotoos" w:hint="eastAsia"/>
          <w:sz w:val="24"/>
          <w:rtl/>
        </w:rPr>
        <w:t>شه‌ها</w:t>
      </w:r>
      <w:r w:rsidRPr="00857B7F">
        <w:rPr>
          <w:rFonts w:ascii="HM FLotoos" w:hAnsi="HM FLotoos" w:hint="cs"/>
          <w:sz w:val="24"/>
          <w:rtl/>
        </w:rPr>
        <w:t>ی</w:t>
      </w:r>
      <w:r w:rsidRPr="00857B7F">
        <w:rPr>
          <w:rFonts w:ascii="HM FLotoos" w:hAnsi="HM FLotoos"/>
          <w:sz w:val="24"/>
          <w:rtl/>
        </w:rPr>
        <w:t xml:space="preserve"> ساده، ا</w:t>
      </w:r>
      <w:r w:rsidRPr="00857B7F">
        <w:rPr>
          <w:rFonts w:ascii="HM FLotoos" w:hAnsi="HM FLotoos" w:hint="cs"/>
          <w:sz w:val="24"/>
          <w:rtl/>
        </w:rPr>
        <w:t>ی</w:t>
      </w:r>
      <w:r w:rsidRPr="00857B7F">
        <w:rPr>
          <w:rFonts w:ascii="HM FLotoos" w:hAnsi="HM FLotoos" w:hint="eastAsia"/>
          <w:sz w:val="24"/>
          <w:rtl/>
        </w:rPr>
        <w:t>من</w:t>
      </w:r>
      <w:r w:rsidRPr="00857B7F">
        <w:rPr>
          <w:rFonts w:ascii="HM FLotoos" w:hAnsi="HM FLotoos" w:hint="cs"/>
          <w:sz w:val="24"/>
          <w:rtl/>
        </w:rPr>
        <w:t>ی</w:t>
      </w:r>
      <w:r w:rsidRPr="00857B7F">
        <w:rPr>
          <w:rFonts w:ascii="HM FLotoos" w:hAnsi="HM FLotoos"/>
          <w:sz w:val="24"/>
          <w:rtl/>
        </w:rPr>
        <w:t xml:space="preserve"> آبد</w:t>
      </w:r>
      <w:r w:rsidRPr="00857B7F">
        <w:rPr>
          <w:rFonts w:ascii="HM FLotoos" w:hAnsi="HM FLotoos" w:hint="cs"/>
          <w:sz w:val="24"/>
          <w:rtl/>
        </w:rPr>
        <w:t>ی</w:t>
      </w:r>
      <w:r w:rsidRPr="00857B7F">
        <w:rPr>
          <w:rFonts w:ascii="HM FLotoos" w:hAnsi="HM FLotoos" w:hint="eastAsia"/>
          <w:sz w:val="24"/>
          <w:rtl/>
        </w:rPr>
        <w:t>ده</w:t>
      </w:r>
      <w:r w:rsidRPr="00857B7F">
        <w:rPr>
          <w:rFonts w:ascii="HM FLotoos" w:hAnsi="HM FLotoos"/>
          <w:sz w:val="24"/>
          <w:rtl/>
        </w:rPr>
        <w:t xml:space="preserve"> حرارت</w:t>
      </w:r>
      <w:r w:rsidRPr="00857B7F">
        <w:rPr>
          <w:rFonts w:ascii="HM FLotoos" w:hAnsi="HM FLotoos" w:hint="cs"/>
          <w:sz w:val="24"/>
          <w:rtl/>
        </w:rPr>
        <w:t>ی</w:t>
      </w:r>
      <w:r w:rsidRPr="00857B7F">
        <w:rPr>
          <w:rFonts w:ascii="HM FLotoos" w:hAnsi="HM FLotoos"/>
          <w:sz w:val="24"/>
          <w:rtl/>
        </w:rPr>
        <w:t xml:space="preserve"> و بازتابنده</w:t>
      </w:r>
      <w:r w:rsidRPr="00857B7F">
        <w:rPr>
          <w:rFonts w:ascii="HM FLotoos" w:hAnsi="HM FLotoos"/>
          <w:sz w:val="24"/>
          <w:vertAlign w:val="superscript"/>
          <w:rtl/>
        </w:rPr>
        <w:footnoteReference w:id="38"/>
      </w:r>
      <w:r w:rsidRPr="00857B7F">
        <w:rPr>
          <w:rFonts w:ascii="HM FLotoos" w:hAnsi="HM FLotoos" w:hint="cs"/>
          <w:sz w:val="24"/>
          <w:rtl/>
        </w:rPr>
        <w:t>،</w:t>
      </w:r>
      <w:r w:rsidRPr="00857B7F">
        <w:rPr>
          <w:rFonts w:ascii="HM FLotoos" w:hAnsi="HM FLotoos"/>
          <w:sz w:val="24"/>
          <w:rtl/>
        </w:rPr>
        <w:t xml:space="preserve"> از نوع فلوت و مسطح بوده و برش</w:t>
      </w:r>
      <w:r w:rsidRPr="00857B7F">
        <w:rPr>
          <w:rFonts w:ascii="HM FLotoos" w:hAnsi="HM FLotoos" w:hint="cs"/>
          <w:sz w:val="24"/>
          <w:rtl/>
        </w:rPr>
        <w:t>‏</w:t>
      </w:r>
      <w:r w:rsidRPr="00857B7F">
        <w:rPr>
          <w:rFonts w:ascii="HM FLotoos" w:hAnsi="HM FLotoos"/>
          <w:sz w:val="24"/>
          <w:rtl/>
        </w:rPr>
        <w:t>کار</w:t>
      </w:r>
      <w:r w:rsidRPr="00857B7F">
        <w:rPr>
          <w:rFonts w:ascii="HM FLotoos" w:hAnsi="HM FLotoos" w:hint="cs"/>
          <w:sz w:val="24"/>
          <w:rtl/>
        </w:rPr>
        <w:t>ی</w:t>
      </w:r>
      <w:r w:rsidRPr="00857B7F">
        <w:rPr>
          <w:rFonts w:ascii="HM FLotoos" w:hAnsi="HM FLotoos"/>
          <w:sz w:val="24"/>
          <w:rtl/>
        </w:rPr>
        <w:t xml:space="preserve"> آن‌ها مستق</w:t>
      </w:r>
      <w:r w:rsidRPr="00857B7F">
        <w:rPr>
          <w:rFonts w:ascii="HM FLotoos" w:hAnsi="HM FLotoos" w:hint="cs"/>
          <w:sz w:val="24"/>
          <w:rtl/>
        </w:rPr>
        <w:t>ی</w:t>
      </w:r>
      <w:r w:rsidRPr="00857B7F">
        <w:rPr>
          <w:rFonts w:ascii="HM FLotoos" w:hAnsi="HM FLotoos" w:hint="eastAsia"/>
          <w:sz w:val="24"/>
          <w:rtl/>
        </w:rPr>
        <w:t>م</w:t>
      </w:r>
      <w:r w:rsidRPr="00857B7F">
        <w:rPr>
          <w:rFonts w:ascii="HM FLotoos" w:hAnsi="HM FLotoos"/>
          <w:sz w:val="24"/>
          <w:rtl/>
        </w:rPr>
        <w:t xml:space="preserve"> است. </w:t>
      </w:r>
      <w:r w:rsidRPr="00857B7F">
        <w:rPr>
          <w:rFonts w:ascii="HM FLotoos" w:hAnsi="HM FLotoos" w:hint="cs"/>
          <w:sz w:val="24"/>
          <w:rtl/>
        </w:rPr>
        <w:t>بهای</w:t>
      </w:r>
      <w:r w:rsidRPr="00857B7F">
        <w:rPr>
          <w:rFonts w:ascii="HM FLotoos" w:hAnsi="HM FLotoos"/>
          <w:sz w:val="24"/>
          <w:rtl/>
        </w:rPr>
        <w:t xml:space="preserve"> ش</w:t>
      </w:r>
      <w:r w:rsidRPr="00857B7F">
        <w:rPr>
          <w:rFonts w:ascii="HM FLotoos" w:hAnsi="HM FLotoos" w:hint="cs"/>
          <w:sz w:val="24"/>
          <w:rtl/>
        </w:rPr>
        <w:t>ی</w:t>
      </w:r>
      <w:r w:rsidRPr="00857B7F">
        <w:rPr>
          <w:rFonts w:ascii="HM FLotoos" w:hAnsi="HM FLotoos" w:hint="eastAsia"/>
          <w:sz w:val="24"/>
          <w:rtl/>
        </w:rPr>
        <w:t>شه‏ها</w:t>
      </w:r>
      <w:r w:rsidRPr="00857B7F">
        <w:rPr>
          <w:rFonts w:ascii="HM FLotoos" w:hAnsi="HM FLotoos"/>
          <w:sz w:val="24"/>
          <w:rtl/>
        </w:rPr>
        <w:t xml:space="preserve"> در ا</w:t>
      </w:r>
      <w:r w:rsidRPr="00857B7F">
        <w:rPr>
          <w:rFonts w:ascii="HM FLotoos" w:hAnsi="HM FLotoos" w:hint="cs"/>
          <w:sz w:val="24"/>
          <w:rtl/>
        </w:rPr>
        <w:t>ی</w:t>
      </w:r>
      <w:r w:rsidRPr="00857B7F">
        <w:rPr>
          <w:rFonts w:ascii="HM FLotoos" w:hAnsi="HM FLotoos" w:hint="eastAsia"/>
          <w:sz w:val="24"/>
          <w:rtl/>
        </w:rPr>
        <w:t>ن</w:t>
      </w:r>
      <w:r w:rsidRPr="00857B7F">
        <w:rPr>
          <w:rFonts w:ascii="HM FLotoos" w:hAnsi="HM FLotoos"/>
          <w:sz w:val="24"/>
          <w:rtl/>
        </w:rPr>
        <w:t xml:space="preserve"> فصل شامل ش</w:t>
      </w:r>
      <w:r w:rsidRPr="00857B7F">
        <w:rPr>
          <w:rFonts w:ascii="HM FLotoos" w:hAnsi="HM FLotoos" w:hint="cs"/>
          <w:sz w:val="24"/>
          <w:rtl/>
        </w:rPr>
        <w:t>ی</w:t>
      </w:r>
      <w:r w:rsidRPr="00857B7F">
        <w:rPr>
          <w:rFonts w:ascii="HM FLotoos" w:hAnsi="HM FLotoos" w:hint="eastAsia"/>
          <w:sz w:val="24"/>
          <w:rtl/>
        </w:rPr>
        <w:t>شه‌ها</w:t>
      </w:r>
      <w:r w:rsidRPr="00857B7F">
        <w:rPr>
          <w:rFonts w:ascii="HM FLotoos" w:hAnsi="HM FLotoos" w:hint="cs"/>
          <w:sz w:val="24"/>
          <w:rtl/>
        </w:rPr>
        <w:t>ی</w:t>
      </w:r>
      <w:r w:rsidRPr="00857B7F">
        <w:rPr>
          <w:rFonts w:ascii="HM FLotoos" w:hAnsi="HM FLotoos"/>
          <w:sz w:val="24"/>
          <w:rtl/>
        </w:rPr>
        <w:t xml:space="preserve"> خم و برش منحن</w:t>
      </w:r>
      <w:r w:rsidRPr="00857B7F">
        <w:rPr>
          <w:rFonts w:ascii="HM FLotoos" w:hAnsi="HM FLotoos" w:hint="cs"/>
          <w:sz w:val="24"/>
          <w:rtl/>
        </w:rPr>
        <w:t>ی</w:t>
      </w:r>
      <w:r w:rsidRPr="00857B7F">
        <w:rPr>
          <w:rFonts w:ascii="HM FLotoos" w:hAnsi="HM FLotoos"/>
          <w:sz w:val="24"/>
          <w:rtl/>
        </w:rPr>
        <w:t xml:space="preserve"> ن</w:t>
      </w:r>
      <w:r w:rsidRPr="00857B7F">
        <w:rPr>
          <w:rFonts w:ascii="HM FLotoos" w:hAnsi="HM FLotoos" w:hint="cs"/>
          <w:sz w:val="24"/>
          <w:rtl/>
        </w:rPr>
        <w:t>ی</w:t>
      </w:r>
      <w:r w:rsidRPr="00857B7F">
        <w:rPr>
          <w:rFonts w:ascii="HM FLotoos" w:hAnsi="HM FLotoos" w:hint="eastAsia"/>
          <w:sz w:val="24"/>
          <w:rtl/>
        </w:rPr>
        <w:t>ست</w:t>
      </w:r>
      <w:r w:rsidRPr="00857B7F">
        <w:rPr>
          <w:rFonts w:ascii="HM FLotoos" w:hAnsi="HM FLotoos"/>
          <w:sz w:val="24"/>
          <w:rtl/>
        </w:rPr>
        <w:t>.</w:t>
      </w:r>
    </w:p>
    <w:p w14:paraId="59E30D6D" w14:textId="77777777" w:rsidR="00EE6EB5" w:rsidRPr="00857B7F" w:rsidRDefault="009C5E11" w:rsidP="00EE6EB5">
      <w:pPr>
        <w:jc w:val="both"/>
        <w:rPr>
          <w:rFonts w:ascii="HM FLotoos" w:hAnsi="HM FLotoos"/>
          <w:sz w:val="24"/>
        </w:rPr>
      </w:pPr>
      <w:r w:rsidRPr="00857B7F">
        <w:rPr>
          <w:rFonts w:ascii="HM FLotoos" w:hAnsi="HM FLotoos" w:hint="cs"/>
          <w:sz w:val="24"/>
          <w:rtl/>
        </w:rPr>
        <w:t>9</w:t>
      </w:r>
      <w:r w:rsidRPr="00857B7F">
        <w:rPr>
          <w:rFonts w:ascii="HM FLotoos" w:hAnsi="HM FLotoos"/>
          <w:sz w:val="24"/>
          <w:rtl/>
        </w:rPr>
        <w:t xml:space="preserve">. </w:t>
      </w:r>
      <w:r w:rsidRPr="00857B7F">
        <w:rPr>
          <w:rFonts w:ascii="HM FLotoos" w:hAnsi="HM FLotoos" w:hint="cs"/>
          <w:sz w:val="24"/>
          <w:rtl/>
        </w:rPr>
        <w:t>ردیف‏های مربوط به شیشه‏های ضد اشعه مانند شیشه‏های سربی، باید براساس دستورالعمل اقلام ستاره‏دار تهیه شود.</w:t>
      </w:r>
    </w:p>
    <w:p w14:paraId="7686EF07" w14:textId="77777777" w:rsidR="00EE6EB5" w:rsidRPr="00857B7F" w:rsidRDefault="009C5E11" w:rsidP="00EE6EB5">
      <w:pPr>
        <w:jc w:val="both"/>
        <w:rPr>
          <w:rFonts w:ascii="HM FLotoos" w:hAnsi="HM FLotoos"/>
          <w:sz w:val="24"/>
          <w:rtl/>
          <w:lang w:bidi="fa-IR"/>
        </w:rPr>
      </w:pPr>
      <w:r w:rsidRPr="00857B7F">
        <w:rPr>
          <w:rFonts w:ascii="HM FLotoos" w:hAnsi="HM FLotoos" w:hint="cs"/>
          <w:sz w:val="24"/>
          <w:rtl/>
          <w:lang w:bidi="fa-IR"/>
        </w:rPr>
        <w:t xml:space="preserve">10. </w:t>
      </w:r>
      <w:r w:rsidRPr="00857B7F">
        <w:rPr>
          <w:rFonts w:ascii="HM FLotoos" w:hAnsi="HM FLotoos"/>
          <w:sz w:val="24"/>
          <w:rtl/>
          <w:lang w:bidi="fa-IR"/>
        </w:rPr>
        <w:t>به منظور سهولت دسترس</w:t>
      </w:r>
      <w:r w:rsidRPr="00857B7F">
        <w:rPr>
          <w:rFonts w:ascii="HM FLotoos" w:hAnsi="HM FLotoos" w:hint="cs"/>
          <w:sz w:val="24"/>
          <w:rtl/>
          <w:lang w:bidi="fa-IR"/>
        </w:rPr>
        <w:t>ی</w:t>
      </w:r>
      <w:r w:rsidRPr="00857B7F">
        <w:rPr>
          <w:rFonts w:ascii="HM FLotoos" w:hAnsi="HM FLotoos"/>
          <w:sz w:val="24"/>
          <w:rtl/>
          <w:lang w:bidi="fa-IR"/>
        </w:rPr>
        <w:t xml:space="preserve"> به رد</w:t>
      </w:r>
      <w:r w:rsidRPr="00857B7F">
        <w:rPr>
          <w:rFonts w:ascii="HM FLotoos" w:hAnsi="HM FLotoos" w:hint="cs"/>
          <w:sz w:val="24"/>
          <w:rtl/>
          <w:lang w:bidi="fa-IR"/>
        </w:rPr>
        <w:t>ی</w:t>
      </w:r>
      <w:r w:rsidRPr="00857B7F">
        <w:rPr>
          <w:rFonts w:ascii="HM FLotoos" w:hAnsi="HM FLotoos" w:hint="eastAsia"/>
          <w:sz w:val="24"/>
          <w:rtl/>
          <w:lang w:bidi="fa-IR"/>
        </w:rPr>
        <w:t>ف‌ها</w:t>
      </w:r>
      <w:r w:rsidRPr="00857B7F">
        <w:rPr>
          <w:rFonts w:ascii="HM FLotoos" w:hAnsi="HM FLotoos" w:hint="cs"/>
          <w:sz w:val="24"/>
          <w:rtl/>
          <w:lang w:bidi="fa-IR"/>
        </w:rPr>
        <w:t>ی</w:t>
      </w:r>
      <w:r w:rsidRPr="00857B7F">
        <w:rPr>
          <w:rFonts w:ascii="HM FLotoos" w:hAnsi="HM FLotoos"/>
          <w:sz w:val="24"/>
          <w:rtl/>
          <w:lang w:bidi="fa-IR"/>
        </w:rPr>
        <w:t xml:space="preserve"> مورد ن</w:t>
      </w:r>
      <w:r w:rsidRPr="00857B7F">
        <w:rPr>
          <w:rFonts w:ascii="HM FLotoos" w:hAnsi="HM FLotoos" w:hint="cs"/>
          <w:sz w:val="24"/>
          <w:rtl/>
          <w:lang w:bidi="fa-IR"/>
        </w:rPr>
        <w:t>ی</w:t>
      </w:r>
      <w:r w:rsidRPr="00857B7F">
        <w:rPr>
          <w:rFonts w:ascii="HM FLotoos" w:hAnsi="HM FLotoos" w:hint="eastAsia"/>
          <w:sz w:val="24"/>
          <w:rtl/>
          <w:lang w:bidi="fa-IR"/>
        </w:rPr>
        <w:t>از،</w:t>
      </w:r>
      <w:r w:rsidRPr="00857B7F">
        <w:rPr>
          <w:rFonts w:ascii="HM FLotoos" w:hAnsi="HM FLotoos"/>
          <w:sz w:val="24"/>
          <w:rtl/>
          <w:lang w:bidi="fa-IR"/>
        </w:rPr>
        <w:t xml:space="preserve"> شماره و شرح مختصر گروه‏ها</w:t>
      </w:r>
      <w:r w:rsidRPr="00857B7F">
        <w:rPr>
          <w:rFonts w:ascii="HM FLotoos" w:hAnsi="HM FLotoos" w:hint="cs"/>
          <w:sz w:val="24"/>
          <w:rtl/>
          <w:lang w:bidi="fa-IR"/>
        </w:rPr>
        <w:t>ی</w:t>
      </w:r>
      <w:r w:rsidRPr="00857B7F">
        <w:rPr>
          <w:rFonts w:ascii="HM FLotoos" w:hAnsi="HM FLotoos"/>
          <w:sz w:val="24"/>
          <w:rtl/>
          <w:lang w:bidi="fa-IR"/>
        </w:rPr>
        <w:t xml:space="preserve"> ا</w:t>
      </w:r>
      <w:r w:rsidRPr="00857B7F">
        <w:rPr>
          <w:rFonts w:ascii="HM FLotoos" w:hAnsi="HM FLotoos" w:hint="cs"/>
          <w:sz w:val="24"/>
          <w:rtl/>
          <w:lang w:bidi="fa-IR"/>
        </w:rPr>
        <w:t>ی</w:t>
      </w:r>
      <w:r w:rsidRPr="00857B7F">
        <w:rPr>
          <w:rFonts w:ascii="HM FLotoos" w:hAnsi="HM FLotoos" w:hint="eastAsia"/>
          <w:sz w:val="24"/>
          <w:rtl/>
          <w:lang w:bidi="fa-IR"/>
        </w:rPr>
        <w:t>ن</w:t>
      </w:r>
      <w:r w:rsidRPr="00857B7F">
        <w:rPr>
          <w:rFonts w:ascii="HM FLotoos" w:hAnsi="HM FLotoos"/>
          <w:sz w:val="24"/>
          <w:rtl/>
          <w:lang w:bidi="fa-IR"/>
        </w:rPr>
        <w:t xml:space="preserve"> فصل در جدول ز</w:t>
      </w:r>
      <w:r w:rsidRPr="00857B7F">
        <w:rPr>
          <w:rFonts w:ascii="HM FLotoos" w:hAnsi="HM FLotoos" w:hint="cs"/>
          <w:sz w:val="24"/>
          <w:rtl/>
          <w:lang w:bidi="fa-IR"/>
        </w:rPr>
        <w:t>ی</w:t>
      </w:r>
      <w:r w:rsidRPr="00857B7F">
        <w:rPr>
          <w:rFonts w:ascii="HM FLotoos" w:hAnsi="HM FLotoos" w:hint="eastAsia"/>
          <w:sz w:val="24"/>
          <w:rtl/>
          <w:lang w:bidi="fa-IR"/>
        </w:rPr>
        <w:t>ر</w:t>
      </w:r>
      <w:r w:rsidRPr="00857B7F">
        <w:rPr>
          <w:rFonts w:ascii="HM FLotoos" w:hAnsi="HM FLotoos"/>
          <w:sz w:val="24"/>
          <w:rtl/>
          <w:lang w:bidi="fa-IR"/>
        </w:rPr>
        <w:t xml:space="preserve"> درج شده است:</w:t>
      </w:r>
    </w:p>
    <w:p w14:paraId="318CD6FB" w14:textId="77777777" w:rsidR="00EE6EB5" w:rsidRPr="00857B7F" w:rsidRDefault="00EE6EB5" w:rsidP="00EE6EB5">
      <w:pPr>
        <w:jc w:val="both"/>
        <w:rPr>
          <w:rFonts w:ascii="HM FLotoos" w:hAnsi="HM FLotoos"/>
          <w:sz w:val="24"/>
          <w:rtl/>
        </w:rPr>
      </w:pPr>
    </w:p>
    <w:tbl>
      <w:tblPr>
        <w:tblStyle w:val="TableGrid"/>
        <w:bidiVisual/>
        <w:tblW w:w="0" w:type="auto"/>
        <w:jc w:val="center"/>
        <w:tblLook w:val="04A0" w:firstRow="1" w:lastRow="0" w:firstColumn="1" w:lastColumn="0" w:noHBand="0" w:noVBand="1"/>
      </w:tblPr>
      <w:tblGrid>
        <w:gridCol w:w="1110"/>
        <w:gridCol w:w="4553"/>
      </w:tblGrid>
      <w:tr w:rsidR="00EE6EB5" w:rsidRPr="00857B7F" w14:paraId="15D3FE65" w14:textId="77777777" w:rsidTr="00EE6EB5">
        <w:trPr>
          <w:trHeight w:val="593"/>
          <w:jc w:val="center"/>
        </w:trPr>
        <w:tc>
          <w:tcPr>
            <w:tcW w:w="0" w:type="auto"/>
            <w:vAlign w:val="center"/>
          </w:tcPr>
          <w:p w14:paraId="03202358" w14:textId="77777777" w:rsidR="00EE6EB5" w:rsidRPr="00857B7F" w:rsidRDefault="009C5E11" w:rsidP="00EE6EB5">
            <w:pPr>
              <w:contextualSpacing/>
              <w:jc w:val="center"/>
              <w:rPr>
                <w:rFonts w:ascii="Calibri" w:hAnsi="Calibri"/>
                <w:b/>
                <w:bCs/>
                <w:color w:val="000000"/>
                <w:sz w:val="24"/>
                <w:rtl/>
              </w:rPr>
            </w:pPr>
            <w:r w:rsidRPr="00857B7F">
              <w:rPr>
                <w:rFonts w:ascii="Calibri" w:hAnsi="Calibri" w:hint="cs"/>
                <w:b/>
                <w:bCs/>
                <w:color w:val="000000"/>
                <w:sz w:val="24"/>
                <w:rtl/>
              </w:rPr>
              <w:t>شماره گروه</w:t>
            </w:r>
          </w:p>
        </w:tc>
        <w:tc>
          <w:tcPr>
            <w:tcW w:w="4553" w:type="dxa"/>
            <w:vAlign w:val="center"/>
          </w:tcPr>
          <w:p w14:paraId="02F89760" w14:textId="77777777" w:rsidR="00EE6EB5" w:rsidRPr="00857B7F" w:rsidRDefault="009C5E11" w:rsidP="00EE6EB5">
            <w:pPr>
              <w:contextualSpacing/>
              <w:jc w:val="center"/>
              <w:rPr>
                <w:rFonts w:ascii="Calibri" w:hAnsi="Calibri"/>
                <w:b/>
                <w:bCs/>
                <w:color w:val="000000"/>
                <w:sz w:val="24"/>
                <w:rtl/>
              </w:rPr>
            </w:pPr>
            <w:r w:rsidRPr="00857B7F">
              <w:rPr>
                <w:rFonts w:ascii="Calibri" w:hAnsi="Calibri" w:hint="cs"/>
                <w:b/>
                <w:bCs/>
                <w:color w:val="000000"/>
                <w:sz w:val="24"/>
                <w:rtl/>
              </w:rPr>
              <w:t>شرح مختصر گروه</w:t>
            </w:r>
          </w:p>
        </w:tc>
      </w:tr>
      <w:tr w:rsidR="00EE6EB5" w:rsidRPr="00857B7F" w14:paraId="72788972" w14:textId="77777777" w:rsidTr="00EE6EB5">
        <w:trPr>
          <w:jc w:val="center"/>
        </w:trPr>
        <w:tc>
          <w:tcPr>
            <w:tcW w:w="0" w:type="auto"/>
            <w:vAlign w:val="center"/>
          </w:tcPr>
          <w:p w14:paraId="00D31BDE"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01</w:t>
            </w:r>
          </w:p>
        </w:tc>
        <w:tc>
          <w:tcPr>
            <w:tcW w:w="4553" w:type="dxa"/>
            <w:vAlign w:val="center"/>
          </w:tcPr>
          <w:p w14:paraId="3DE0C1D3" w14:textId="77777777" w:rsidR="00EE6EB5" w:rsidRPr="00857B7F" w:rsidRDefault="009C5E11" w:rsidP="00EE6EB5">
            <w:pPr>
              <w:contextualSpacing/>
              <w:rPr>
                <w:rFonts w:ascii="Calibri" w:hAnsi="Calibri"/>
                <w:color w:val="000000"/>
                <w:sz w:val="24"/>
                <w:rtl/>
              </w:rPr>
            </w:pPr>
            <w:r w:rsidRPr="00857B7F">
              <w:rPr>
                <w:rFonts w:ascii="Calibri" w:hAnsi="Calibri" w:hint="cs"/>
                <w:color w:val="000000"/>
                <w:sz w:val="24"/>
                <w:rtl/>
              </w:rPr>
              <w:t xml:space="preserve">شیشه ساده </w:t>
            </w:r>
          </w:p>
        </w:tc>
      </w:tr>
      <w:tr w:rsidR="00EE6EB5" w:rsidRPr="00857B7F" w14:paraId="2ED112E6" w14:textId="77777777" w:rsidTr="00EE6EB5">
        <w:trPr>
          <w:jc w:val="center"/>
        </w:trPr>
        <w:tc>
          <w:tcPr>
            <w:tcW w:w="0" w:type="auto"/>
            <w:vAlign w:val="center"/>
          </w:tcPr>
          <w:p w14:paraId="153DCCC2"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02</w:t>
            </w:r>
          </w:p>
        </w:tc>
        <w:tc>
          <w:tcPr>
            <w:tcW w:w="4553" w:type="dxa"/>
            <w:vAlign w:val="center"/>
          </w:tcPr>
          <w:p w14:paraId="7EE4E924" w14:textId="77777777" w:rsidR="00EE6EB5" w:rsidRPr="00857B7F" w:rsidRDefault="009C5E11" w:rsidP="00EE6EB5">
            <w:pPr>
              <w:contextualSpacing/>
              <w:rPr>
                <w:rFonts w:ascii="Calibri" w:hAnsi="Calibri"/>
                <w:color w:val="000000"/>
                <w:sz w:val="24"/>
                <w:rtl/>
              </w:rPr>
            </w:pPr>
            <w:r w:rsidRPr="00857B7F">
              <w:rPr>
                <w:rFonts w:ascii="Calibri" w:hAnsi="Calibri" w:hint="cs"/>
                <w:color w:val="000000"/>
                <w:sz w:val="24"/>
                <w:rtl/>
              </w:rPr>
              <w:t>شیشه مشجر</w:t>
            </w:r>
          </w:p>
        </w:tc>
      </w:tr>
      <w:tr w:rsidR="00EE6EB5" w:rsidRPr="00857B7F" w14:paraId="41778A1B" w14:textId="77777777" w:rsidTr="00EE6EB5">
        <w:trPr>
          <w:jc w:val="center"/>
        </w:trPr>
        <w:tc>
          <w:tcPr>
            <w:tcW w:w="0" w:type="auto"/>
            <w:vAlign w:val="center"/>
          </w:tcPr>
          <w:p w14:paraId="25CECF1B"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03</w:t>
            </w:r>
          </w:p>
        </w:tc>
        <w:tc>
          <w:tcPr>
            <w:tcW w:w="4553" w:type="dxa"/>
            <w:vAlign w:val="center"/>
          </w:tcPr>
          <w:p w14:paraId="09EC1894" w14:textId="77777777" w:rsidR="00EE6EB5" w:rsidRPr="00857B7F" w:rsidRDefault="009C5E11" w:rsidP="00EE6EB5">
            <w:pPr>
              <w:contextualSpacing/>
              <w:rPr>
                <w:rFonts w:ascii="Calibri" w:hAnsi="Calibri"/>
                <w:color w:val="000000"/>
                <w:sz w:val="24"/>
                <w:rtl/>
              </w:rPr>
            </w:pPr>
            <w:r w:rsidRPr="00857B7F">
              <w:rPr>
                <w:rFonts w:ascii="Calibri" w:hAnsi="Calibri" w:hint="cs"/>
                <w:color w:val="000000"/>
                <w:sz w:val="24"/>
                <w:rtl/>
              </w:rPr>
              <w:t>شیشه ایمنی آبدیده حرارتی</w:t>
            </w:r>
          </w:p>
        </w:tc>
      </w:tr>
      <w:tr w:rsidR="00EE6EB5" w:rsidRPr="00857B7F" w14:paraId="291E60DB" w14:textId="77777777" w:rsidTr="00EE6EB5">
        <w:trPr>
          <w:jc w:val="center"/>
        </w:trPr>
        <w:tc>
          <w:tcPr>
            <w:tcW w:w="0" w:type="auto"/>
            <w:vAlign w:val="center"/>
          </w:tcPr>
          <w:p w14:paraId="21FA0B52"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04</w:t>
            </w:r>
          </w:p>
        </w:tc>
        <w:tc>
          <w:tcPr>
            <w:tcW w:w="4553" w:type="dxa"/>
            <w:vAlign w:val="center"/>
          </w:tcPr>
          <w:p w14:paraId="109116A5" w14:textId="77777777" w:rsidR="00EE6EB5" w:rsidRPr="00857B7F" w:rsidRDefault="009C5E11" w:rsidP="00EE6EB5">
            <w:pPr>
              <w:contextualSpacing/>
              <w:rPr>
                <w:rFonts w:ascii="Calibri" w:hAnsi="Calibri"/>
                <w:color w:val="000000"/>
                <w:sz w:val="24"/>
                <w:rtl/>
              </w:rPr>
            </w:pPr>
            <w:r w:rsidRPr="00857B7F">
              <w:rPr>
                <w:rFonts w:ascii="Calibri" w:hAnsi="Calibri" w:hint="cs"/>
                <w:color w:val="000000"/>
                <w:sz w:val="24"/>
                <w:rtl/>
              </w:rPr>
              <w:t>شیشه بازتابنده رنگی</w:t>
            </w:r>
          </w:p>
        </w:tc>
      </w:tr>
      <w:tr w:rsidR="00EE6EB5" w:rsidRPr="00857B7F" w14:paraId="23D9C01A" w14:textId="77777777" w:rsidTr="00EE6EB5">
        <w:trPr>
          <w:jc w:val="center"/>
        </w:trPr>
        <w:tc>
          <w:tcPr>
            <w:tcW w:w="0" w:type="auto"/>
            <w:vAlign w:val="center"/>
          </w:tcPr>
          <w:p w14:paraId="0D766BC8"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05</w:t>
            </w:r>
          </w:p>
        </w:tc>
        <w:tc>
          <w:tcPr>
            <w:tcW w:w="4553" w:type="dxa"/>
            <w:vAlign w:val="center"/>
          </w:tcPr>
          <w:p w14:paraId="1311904E" w14:textId="77777777" w:rsidR="00EE6EB5" w:rsidRPr="00857B7F" w:rsidRDefault="009C5E11" w:rsidP="00EE6EB5">
            <w:pPr>
              <w:contextualSpacing/>
              <w:rPr>
                <w:rFonts w:ascii="Calibri" w:hAnsi="Calibri"/>
                <w:color w:val="000000"/>
                <w:sz w:val="24"/>
                <w:rtl/>
              </w:rPr>
            </w:pPr>
            <w:r w:rsidRPr="00857B7F">
              <w:rPr>
                <w:rFonts w:ascii="Calibri" w:hAnsi="Calibri" w:hint="cs"/>
                <w:color w:val="000000"/>
                <w:sz w:val="24"/>
                <w:rtl/>
              </w:rPr>
              <w:t>کاشی شیشه</w:t>
            </w:r>
            <w:r w:rsidRPr="00857B7F">
              <w:rPr>
                <w:rFonts w:ascii="Calibri" w:hAnsi="Calibri" w:hint="eastAsia"/>
                <w:color w:val="000000"/>
                <w:sz w:val="24"/>
                <w:rtl/>
              </w:rPr>
              <w:t>‌</w:t>
            </w:r>
            <w:r w:rsidRPr="00857B7F">
              <w:rPr>
                <w:rFonts w:ascii="Calibri" w:hAnsi="Calibri" w:hint="cs"/>
                <w:color w:val="000000"/>
                <w:sz w:val="24"/>
                <w:rtl/>
              </w:rPr>
              <w:t>ای و آجر شیشه</w:t>
            </w:r>
            <w:r w:rsidRPr="00857B7F">
              <w:rPr>
                <w:rFonts w:ascii="Calibri" w:hAnsi="Calibri" w:hint="eastAsia"/>
                <w:color w:val="000000"/>
                <w:sz w:val="24"/>
                <w:rtl/>
              </w:rPr>
              <w:t>‌</w:t>
            </w:r>
            <w:r w:rsidRPr="00857B7F">
              <w:rPr>
                <w:rFonts w:ascii="Calibri" w:hAnsi="Calibri" w:hint="cs"/>
                <w:color w:val="000000"/>
                <w:sz w:val="24"/>
                <w:rtl/>
              </w:rPr>
              <w:t>ای توخالی</w:t>
            </w:r>
          </w:p>
        </w:tc>
      </w:tr>
      <w:tr w:rsidR="00EE6EB5" w:rsidRPr="00857B7F" w14:paraId="2F3B9FFE" w14:textId="77777777" w:rsidTr="00EE6EB5">
        <w:trPr>
          <w:jc w:val="center"/>
        </w:trPr>
        <w:tc>
          <w:tcPr>
            <w:tcW w:w="0" w:type="auto"/>
            <w:vAlign w:val="center"/>
          </w:tcPr>
          <w:p w14:paraId="73AB6F06"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06</w:t>
            </w:r>
          </w:p>
        </w:tc>
        <w:tc>
          <w:tcPr>
            <w:tcW w:w="4553" w:type="dxa"/>
            <w:vAlign w:val="center"/>
          </w:tcPr>
          <w:p w14:paraId="12CF2142" w14:textId="77777777" w:rsidR="00EE6EB5" w:rsidRPr="00857B7F" w:rsidRDefault="009C5E11" w:rsidP="00EE6EB5">
            <w:pPr>
              <w:contextualSpacing/>
              <w:rPr>
                <w:rFonts w:ascii="Calibri" w:hAnsi="Calibri"/>
                <w:color w:val="000000"/>
                <w:sz w:val="24"/>
                <w:rtl/>
              </w:rPr>
            </w:pPr>
            <w:r w:rsidRPr="00857B7F">
              <w:rPr>
                <w:rFonts w:ascii="Calibri" w:hAnsi="Calibri" w:hint="cs"/>
                <w:color w:val="000000"/>
                <w:sz w:val="24"/>
                <w:rtl/>
              </w:rPr>
              <w:t>مات کردن و لبه</w:t>
            </w:r>
            <w:r w:rsidRPr="00857B7F">
              <w:rPr>
                <w:rFonts w:ascii="Calibri" w:hAnsi="Calibri" w:hint="eastAsia"/>
                <w:color w:val="000000"/>
                <w:sz w:val="24"/>
                <w:rtl/>
              </w:rPr>
              <w:t>‌</w:t>
            </w:r>
            <w:r w:rsidRPr="00857B7F">
              <w:rPr>
                <w:rFonts w:ascii="Calibri" w:hAnsi="Calibri" w:hint="cs"/>
                <w:color w:val="000000"/>
                <w:sz w:val="24"/>
                <w:rtl/>
              </w:rPr>
              <w:t>سازی شیشه</w:t>
            </w:r>
          </w:p>
        </w:tc>
      </w:tr>
      <w:tr w:rsidR="00EE6EB5" w:rsidRPr="00857B7F" w14:paraId="15D60118" w14:textId="77777777" w:rsidTr="00EE6EB5">
        <w:trPr>
          <w:jc w:val="center"/>
        </w:trPr>
        <w:tc>
          <w:tcPr>
            <w:tcW w:w="0" w:type="auto"/>
            <w:vAlign w:val="center"/>
          </w:tcPr>
          <w:p w14:paraId="1D75A3E6"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07</w:t>
            </w:r>
          </w:p>
        </w:tc>
        <w:tc>
          <w:tcPr>
            <w:tcW w:w="4553" w:type="dxa"/>
            <w:vAlign w:val="center"/>
          </w:tcPr>
          <w:p w14:paraId="451D731D" w14:textId="77777777" w:rsidR="00EE6EB5" w:rsidRPr="00857B7F" w:rsidRDefault="009C5E11" w:rsidP="00EE6EB5">
            <w:pPr>
              <w:contextualSpacing/>
              <w:rPr>
                <w:rFonts w:ascii="Calibri" w:hAnsi="Calibri"/>
                <w:color w:val="000000"/>
                <w:sz w:val="24"/>
                <w:rtl/>
              </w:rPr>
            </w:pPr>
            <w:r w:rsidRPr="00857B7F">
              <w:rPr>
                <w:rFonts w:ascii="Calibri" w:hAnsi="Calibri" w:hint="cs"/>
                <w:color w:val="000000"/>
                <w:sz w:val="24"/>
                <w:rtl/>
              </w:rPr>
              <w:t>شیشه‏های پوشش‏دار، دو جداره یا سه جداره و ...</w:t>
            </w:r>
          </w:p>
        </w:tc>
      </w:tr>
      <w:tr w:rsidR="00EE6EB5" w:rsidRPr="00857B7F" w14:paraId="4C025F5C" w14:textId="77777777" w:rsidTr="00EE6EB5">
        <w:trPr>
          <w:jc w:val="center"/>
        </w:trPr>
        <w:tc>
          <w:tcPr>
            <w:tcW w:w="0" w:type="auto"/>
            <w:vAlign w:val="center"/>
          </w:tcPr>
          <w:p w14:paraId="4DF4BC3A" w14:textId="77777777" w:rsidR="00EE6EB5" w:rsidRPr="00857B7F" w:rsidRDefault="009C5E11" w:rsidP="00EE6EB5">
            <w:pPr>
              <w:contextualSpacing/>
              <w:jc w:val="center"/>
              <w:rPr>
                <w:rFonts w:ascii="Calibri" w:hAnsi="Calibri"/>
                <w:color w:val="000000"/>
                <w:sz w:val="24"/>
                <w:rtl/>
              </w:rPr>
            </w:pPr>
            <w:r w:rsidRPr="00857B7F">
              <w:rPr>
                <w:rFonts w:ascii="Calibri" w:hAnsi="Calibri" w:hint="cs"/>
                <w:color w:val="000000"/>
                <w:sz w:val="24"/>
                <w:rtl/>
              </w:rPr>
              <w:t>08</w:t>
            </w:r>
          </w:p>
        </w:tc>
        <w:tc>
          <w:tcPr>
            <w:tcW w:w="4553" w:type="dxa"/>
            <w:vAlign w:val="center"/>
          </w:tcPr>
          <w:p w14:paraId="40E5D3FD" w14:textId="77777777" w:rsidR="00EE6EB5" w:rsidRPr="00857B7F" w:rsidRDefault="009C5E11" w:rsidP="00EE6EB5">
            <w:pPr>
              <w:contextualSpacing/>
              <w:rPr>
                <w:rFonts w:ascii="Calibri" w:hAnsi="Calibri"/>
                <w:color w:val="000000"/>
                <w:sz w:val="24"/>
                <w:rtl/>
              </w:rPr>
            </w:pPr>
            <w:r w:rsidRPr="00857B7F">
              <w:rPr>
                <w:rFonts w:ascii="Calibri" w:hAnsi="Calibri" w:hint="cs"/>
                <w:color w:val="000000"/>
                <w:sz w:val="24"/>
                <w:rtl/>
              </w:rPr>
              <w:t>لایه‏کاری</w:t>
            </w:r>
          </w:p>
        </w:tc>
      </w:tr>
    </w:tbl>
    <w:p w14:paraId="12112D15" w14:textId="77777777" w:rsidR="00EE6EB5" w:rsidRPr="00857B7F" w:rsidRDefault="00EE6EB5" w:rsidP="00EE6EB5">
      <w:pPr>
        <w:spacing w:before="360"/>
        <w:jc w:val="both"/>
        <w:rPr>
          <w:rFonts w:ascii="Calibri" w:hAnsi="Calibri"/>
          <w:b/>
          <w:bCs/>
          <w:color w:val="000000"/>
          <w:sz w:val="24"/>
          <w:rtl/>
          <w:lang w:bidi="fa-IR"/>
        </w:rPr>
      </w:pPr>
    </w:p>
    <w:p w14:paraId="37FB3E3E"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lastRenderedPageBreak/>
        <w:t>الزامات گرو</w:t>
      </w:r>
      <w:r w:rsidRPr="00857B7F">
        <w:rPr>
          <w:rFonts w:ascii="Calibri" w:hAnsi="Calibri" w:hint="cs"/>
          <w:b/>
          <w:bCs/>
          <w:color w:val="000000"/>
          <w:sz w:val="24"/>
          <w:rtl/>
          <w:lang w:bidi="fa-IR"/>
        </w:rPr>
        <w:t>ه 1</w:t>
      </w:r>
    </w:p>
    <w:p w14:paraId="3C8FB288" w14:textId="77777777" w:rsidR="00EE6EB5" w:rsidRPr="00857B7F" w:rsidRDefault="009C5E11" w:rsidP="00EE6EB5">
      <w:pPr>
        <w:jc w:val="both"/>
        <w:rPr>
          <w:rFonts w:ascii="HM FLotoos" w:hAnsi="HM FLotoos"/>
          <w:sz w:val="24"/>
          <w:rtl/>
        </w:rPr>
      </w:pPr>
      <w:r w:rsidRPr="00857B7F">
        <w:rPr>
          <w:rFonts w:ascii="HM FLotoos" w:hAnsi="HM FLotoos" w:hint="cs"/>
          <w:sz w:val="24"/>
          <w:rtl/>
        </w:rPr>
        <w:t>1-1</w:t>
      </w:r>
      <w:r w:rsidRPr="00857B7F">
        <w:rPr>
          <w:rFonts w:ascii="HM FLotoos" w:hAnsi="HM FLotoos"/>
          <w:sz w:val="24"/>
          <w:rtl/>
        </w:rPr>
        <w:t>. ش</w:t>
      </w:r>
      <w:r w:rsidRPr="00857B7F">
        <w:rPr>
          <w:rFonts w:ascii="HM FLotoos" w:hAnsi="HM FLotoos" w:hint="cs"/>
          <w:sz w:val="24"/>
          <w:rtl/>
        </w:rPr>
        <w:t>ی</w:t>
      </w:r>
      <w:r w:rsidRPr="00857B7F">
        <w:rPr>
          <w:rFonts w:ascii="HM FLotoos" w:hAnsi="HM FLotoos" w:hint="eastAsia"/>
          <w:sz w:val="24"/>
          <w:rtl/>
        </w:rPr>
        <w:t>شه‏ها</w:t>
      </w:r>
      <w:r w:rsidRPr="00857B7F">
        <w:rPr>
          <w:rFonts w:ascii="HM FLotoos" w:hAnsi="HM FLotoos" w:hint="cs"/>
          <w:sz w:val="24"/>
          <w:rtl/>
        </w:rPr>
        <w:t>ی</w:t>
      </w:r>
      <w:r w:rsidRPr="00857B7F">
        <w:rPr>
          <w:rFonts w:ascii="HM FLotoos" w:hAnsi="HM FLotoos"/>
          <w:sz w:val="24"/>
          <w:rtl/>
        </w:rPr>
        <w:t xml:space="preserve"> موضوع رد</w:t>
      </w:r>
      <w:r w:rsidRPr="00857B7F">
        <w:rPr>
          <w:rFonts w:ascii="HM FLotoos" w:hAnsi="HM FLotoos" w:hint="cs"/>
          <w:sz w:val="24"/>
          <w:rtl/>
        </w:rPr>
        <w:t>ی</w:t>
      </w:r>
      <w:r w:rsidRPr="00857B7F">
        <w:rPr>
          <w:rFonts w:ascii="HM FLotoos" w:hAnsi="HM FLotoos" w:hint="eastAsia"/>
          <w:sz w:val="24"/>
          <w:rtl/>
        </w:rPr>
        <w:t>ف‏ها</w:t>
      </w:r>
      <w:r w:rsidRPr="00857B7F">
        <w:rPr>
          <w:rFonts w:ascii="HM FLotoos" w:hAnsi="HM FLotoos" w:hint="cs"/>
          <w:sz w:val="24"/>
          <w:rtl/>
        </w:rPr>
        <w:t>ی</w:t>
      </w:r>
      <w:r w:rsidRPr="00857B7F">
        <w:rPr>
          <w:rFonts w:ascii="HM FLotoos" w:hAnsi="HM FLotoos"/>
          <w:sz w:val="24"/>
          <w:rtl/>
        </w:rPr>
        <w:t xml:space="preserve"> 240102 تا 240108، با</w:t>
      </w:r>
      <w:r w:rsidRPr="00857B7F">
        <w:rPr>
          <w:rFonts w:ascii="HM FLotoos" w:hAnsi="HM FLotoos" w:hint="cs"/>
          <w:sz w:val="24"/>
          <w:rtl/>
        </w:rPr>
        <w:t>ی</w:t>
      </w:r>
      <w:r w:rsidRPr="00857B7F">
        <w:rPr>
          <w:rFonts w:ascii="HM FLotoos" w:hAnsi="HM FLotoos" w:hint="eastAsia"/>
          <w:sz w:val="24"/>
          <w:rtl/>
        </w:rPr>
        <w:t>د</w:t>
      </w:r>
      <w:r w:rsidRPr="00857B7F">
        <w:rPr>
          <w:rFonts w:ascii="HM FLotoos" w:hAnsi="HM FLotoos"/>
          <w:sz w:val="24"/>
          <w:rtl/>
        </w:rPr>
        <w:t xml:space="preserve"> حداقل الزامات استاندارد مل</w:t>
      </w:r>
      <w:r w:rsidRPr="00857B7F">
        <w:rPr>
          <w:rFonts w:ascii="HM FLotoos" w:hAnsi="HM FLotoos" w:hint="cs"/>
          <w:sz w:val="24"/>
          <w:rtl/>
        </w:rPr>
        <w:t>ی</w:t>
      </w:r>
      <w:r w:rsidRPr="00857B7F">
        <w:rPr>
          <w:rFonts w:ascii="HM FLotoos" w:hAnsi="HM FLotoos"/>
          <w:sz w:val="24"/>
          <w:rtl/>
        </w:rPr>
        <w:t xml:space="preserve"> ا</w:t>
      </w:r>
      <w:r w:rsidRPr="00857B7F">
        <w:rPr>
          <w:rFonts w:ascii="HM FLotoos" w:hAnsi="HM FLotoos" w:hint="cs"/>
          <w:sz w:val="24"/>
          <w:rtl/>
        </w:rPr>
        <w:t>ی</w:t>
      </w:r>
      <w:r w:rsidRPr="00857B7F">
        <w:rPr>
          <w:rFonts w:ascii="HM FLotoos" w:hAnsi="HM FLotoos" w:hint="eastAsia"/>
          <w:sz w:val="24"/>
          <w:rtl/>
        </w:rPr>
        <w:t>ران</w:t>
      </w:r>
      <w:r w:rsidRPr="00857B7F">
        <w:rPr>
          <w:rFonts w:ascii="HM FLotoos" w:hAnsi="HM FLotoos"/>
          <w:sz w:val="24"/>
          <w:rtl/>
        </w:rPr>
        <w:t xml:space="preserve"> به شماره 2-10673 با عنوان «ش</w:t>
      </w:r>
      <w:r w:rsidRPr="00857B7F">
        <w:rPr>
          <w:rFonts w:ascii="HM FLotoos" w:hAnsi="HM FLotoos" w:hint="cs"/>
          <w:sz w:val="24"/>
          <w:rtl/>
        </w:rPr>
        <w:t>ی</w:t>
      </w:r>
      <w:r w:rsidRPr="00857B7F">
        <w:rPr>
          <w:rFonts w:ascii="HM FLotoos" w:hAnsi="HM FLotoos" w:hint="eastAsia"/>
          <w:sz w:val="24"/>
          <w:rtl/>
        </w:rPr>
        <w:t>شه</w:t>
      </w:r>
      <w:r w:rsidRPr="00857B7F">
        <w:rPr>
          <w:rFonts w:ascii="HM FLotoos" w:hAnsi="HM FLotoos"/>
          <w:sz w:val="24"/>
          <w:rtl/>
        </w:rPr>
        <w:t xml:space="preserve"> ساختمان</w:t>
      </w:r>
      <w:r w:rsidRPr="00857B7F">
        <w:rPr>
          <w:rFonts w:ascii="HM FLotoos" w:hAnsi="HM FLotoos" w:hint="cs"/>
          <w:sz w:val="24"/>
          <w:rtl/>
        </w:rPr>
        <w:t>ی</w:t>
      </w:r>
      <w:r w:rsidRPr="00857B7F">
        <w:rPr>
          <w:rFonts w:ascii="HM FLotoos" w:hAnsi="HM FLotoos"/>
          <w:sz w:val="24"/>
          <w:rtl/>
        </w:rPr>
        <w:t>- محصولات اول</w:t>
      </w:r>
      <w:r w:rsidRPr="00857B7F">
        <w:rPr>
          <w:rFonts w:ascii="HM FLotoos" w:hAnsi="HM FLotoos" w:hint="cs"/>
          <w:sz w:val="24"/>
          <w:rtl/>
        </w:rPr>
        <w:t>ی</w:t>
      </w:r>
      <w:r w:rsidRPr="00857B7F">
        <w:rPr>
          <w:rFonts w:ascii="HM FLotoos" w:hAnsi="HM FLotoos" w:hint="eastAsia"/>
          <w:sz w:val="24"/>
          <w:rtl/>
        </w:rPr>
        <w:t>ه</w:t>
      </w:r>
      <w:r w:rsidRPr="00857B7F">
        <w:rPr>
          <w:rFonts w:ascii="HM FLotoos" w:hAnsi="HM FLotoos"/>
          <w:sz w:val="24"/>
          <w:rtl/>
        </w:rPr>
        <w:t xml:space="preserve"> ش</w:t>
      </w:r>
      <w:r w:rsidRPr="00857B7F">
        <w:rPr>
          <w:rFonts w:ascii="HM FLotoos" w:hAnsi="HM FLotoos" w:hint="cs"/>
          <w:sz w:val="24"/>
          <w:rtl/>
        </w:rPr>
        <w:t>ی</w:t>
      </w:r>
      <w:r w:rsidRPr="00857B7F">
        <w:rPr>
          <w:rFonts w:ascii="HM FLotoos" w:hAnsi="HM FLotoos" w:hint="eastAsia"/>
          <w:sz w:val="24"/>
          <w:rtl/>
        </w:rPr>
        <w:t>شه</w:t>
      </w:r>
      <w:r w:rsidRPr="00857B7F">
        <w:rPr>
          <w:rFonts w:ascii="HM FLotoos" w:hAnsi="HM FLotoos"/>
          <w:sz w:val="24"/>
          <w:rtl/>
        </w:rPr>
        <w:t xml:space="preserve"> س</w:t>
      </w:r>
      <w:r w:rsidRPr="00857B7F">
        <w:rPr>
          <w:rFonts w:ascii="HM FLotoos" w:hAnsi="HM FLotoos" w:hint="cs"/>
          <w:sz w:val="24"/>
          <w:rtl/>
        </w:rPr>
        <w:t>ی</w:t>
      </w:r>
      <w:r w:rsidRPr="00857B7F">
        <w:rPr>
          <w:rFonts w:ascii="HM FLotoos" w:hAnsi="HM FLotoos" w:hint="eastAsia"/>
          <w:sz w:val="24"/>
          <w:rtl/>
        </w:rPr>
        <w:t>ل</w:t>
      </w:r>
      <w:r w:rsidRPr="00857B7F">
        <w:rPr>
          <w:rFonts w:ascii="HM FLotoos" w:hAnsi="HM FLotoos" w:hint="cs"/>
          <w:sz w:val="24"/>
          <w:rtl/>
        </w:rPr>
        <w:t>ی</w:t>
      </w:r>
      <w:r w:rsidRPr="00857B7F">
        <w:rPr>
          <w:rFonts w:ascii="HM FLotoos" w:hAnsi="HM FLotoos" w:hint="eastAsia"/>
          <w:sz w:val="24"/>
          <w:rtl/>
        </w:rPr>
        <w:t>کات</w:t>
      </w:r>
      <w:r w:rsidRPr="00857B7F">
        <w:rPr>
          <w:rFonts w:ascii="HM FLotoos" w:hAnsi="HM FLotoos" w:hint="cs"/>
          <w:sz w:val="24"/>
          <w:rtl/>
        </w:rPr>
        <w:t>ی</w:t>
      </w:r>
      <w:r w:rsidRPr="00857B7F">
        <w:rPr>
          <w:rFonts w:ascii="HM FLotoos" w:hAnsi="HM FLotoos"/>
          <w:sz w:val="24"/>
          <w:rtl/>
        </w:rPr>
        <w:t>- سودا- لا</w:t>
      </w:r>
      <w:r w:rsidRPr="00857B7F">
        <w:rPr>
          <w:rFonts w:ascii="HM FLotoos" w:hAnsi="HM FLotoos" w:hint="cs"/>
          <w:sz w:val="24"/>
          <w:rtl/>
        </w:rPr>
        <w:t>ی</w:t>
      </w:r>
      <w:r w:rsidRPr="00857B7F">
        <w:rPr>
          <w:rFonts w:ascii="HM FLotoos" w:hAnsi="HM FLotoos" w:hint="eastAsia"/>
          <w:sz w:val="24"/>
          <w:rtl/>
        </w:rPr>
        <w:t>م</w:t>
      </w:r>
      <w:r w:rsidRPr="00857B7F">
        <w:rPr>
          <w:rFonts w:ascii="HM FLotoos" w:hAnsi="HM FLotoos"/>
          <w:sz w:val="24"/>
          <w:rtl/>
        </w:rPr>
        <w:t xml:space="preserve"> قسمت 2: ش</w:t>
      </w:r>
      <w:r w:rsidRPr="00857B7F">
        <w:rPr>
          <w:rFonts w:ascii="HM FLotoos" w:hAnsi="HM FLotoos" w:hint="cs"/>
          <w:sz w:val="24"/>
          <w:rtl/>
        </w:rPr>
        <w:t>ی</w:t>
      </w:r>
      <w:r w:rsidRPr="00857B7F">
        <w:rPr>
          <w:rFonts w:ascii="HM FLotoos" w:hAnsi="HM FLotoos" w:hint="eastAsia"/>
          <w:sz w:val="24"/>
          <w:rtl/>
        </w:rPr>
        <w:t>شه</w:t>
      </w:r>
      <w:r w:rsidRPr="00857B7F">
        <w:rPr>
          <w:rFonts w:ascii="HM FLotoos" w:hAnsi="HM FLotoos"/>
          <w:sz w:val="24"/>
          <w:rtl/>
        </w:rPr>
        <w:t xml:space="preserve"> فلوت» را تأم</w:t>
      </w:r>
      <w:r w:rsidRPr="00857B7F">
        <w:rPr>
          <w:rFonts w:ascii="HM FLotoos" w:hAnsi="HM FLotoos" w:hint="cs"/>
          <w:sz w:val="24"/>
          <w:rtl/>
        </w:rPr>
        <w:t>ی</w:t>
      </w:r>
      <w:r w:rsidRPr="00857B7F">
        <w:rPr>
          <w:rFonts w:ascii="HM FLotoos" w:hAnsi="HM FLotoos" w:hint="eastAsia"/>
          <w:sz w:val="24"/>
          <w:rtl/>
        </w:rPr>
        <w:t>ن</w:t>
      </w:r>
      <w:r w:rsidRPr="00857B7F">
        <w:rPr>
          <w:rFonts w:ascii="HM FLotoos" w:hAnsi="HM FLotoos"/>
          <w:sz w:val="24"/>
          <w:rtl/>
        </w:rPr>
        <w:t xml:space="preserve"> نما</w:t>
      </w:r>
      <w:r w:rsidRPr="00857B7F">
        <w:rPr>
          <w:rFonts w:ascii="HM FLotoos" w:hAnsi="HM FLotoos" w:hint="cs"/>
          <w:sz w:val="24"/>
          <w:rtl/>
        </w:rPr>
        <w:t>ی</w:t>
      </w:r>
      <w:r w:rsidRPr="00857B7F">
        <w:rPr>
          <w:rFonts w:ascii="HM FLotoos" w:hAnsi="HM FLotoos" w:hint="eastAsia"/>
          <w:sz w:val="24"/>
          <w:rtl/>
        </w:rPr>
        <w:t>د</w:t>
      </w:r>
      <w:r w:rsidRPr="00857B7F">
        <w:rPr>
          <w:rFonts w:ascii="HM FLotoos" w:hAnsi="HM FLotoos"/>
          <w:sz w:val="24"/>
          <w:rtl/>
        </w:rPr>
        <w:t>.</w:t>
      </w:r>
    </w:p>
    <w:p w14:paraId="6FC0D55C"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2</w:t>
      </w:r>
    </w:p>
    <w:p w14:paraId="53C60EFA" w14:textId="77777777" w:rsidR="00EE6EB5" w:rsidRPr="00857B7F" w:rsidRDefault="009C5E11" w:rsidP="00EE6EB5">
      <w:pPr>
        <w:jc w:val="both"/>
        <w:rPr>
          <w:rFonts w:ascii="HM FLotoos" w:hAnsi="HM FLotoos"/>
          <w:sz w:val="24"/>
          <w:rtl/>
        </w:rPr>
      </w:pPr>
      <w:r w:rsidRPr="00857B7F">
        <w:rPr>
          <w:rFonts w:ascii="HM FLotoos" w:hAnsi="HM FLotoos" w:hint="cs"/>
          <w:sz w:val="24"/>
          <w:rtl/>
        </w:rPr>
        <w:t xml:space="preserve">2-1. </w:t>
      </w:r>
      <w:r w:rsidRPr="00857B7F">
        <w:rPr>
          <w:rFonts w:ascii="HM FLotoos" w:hAnsi="HM FLotoos"/>
          <w:sz w:val="24"/>
          <w:rtl/>
        </w:rPr>
        <w:t>ش</w:t>
      </w:r>
      <w:r w:rsidRPr="00857B7F">
        <w:rPr>
          <w:rFonts w:ascii="HM FLotoos" w:hAnsi="HM FLotoos" w:hint="cs"/>
          <w:sz w:val="24"/>
          <w:rtl/>
        </w:rPr>
        <w:t>ی</w:t>
      </w:r>
      <w:r w:rsidRPr="00857B7F">
        <w:rPr>
          <w:rFonts w:ascii="HM FLotoos" w:hAnsi="HM FLotoos" w:hint="eastAsia"/>
          <w:sz w:val="24"/>
          <w:rtl/>
        </w:rPr>
        <w:t>شه‏ها</w:t>
      </w:r>
      <w:r w:rsidRPr="00857B7F">
        <w:rPr>
          <w:rFonts w:ascii="HM FLotoos" w:hAnsi="HM FLotoos" w:hint="cs"/>
          <w:sz w:val="24"/>
          <w:rtl/>
        </w:rPr>
        <w:t>ی</w:t>
      </w:r>
      <w:r w:rsidRPr="00857B7F">
        <w:rPr>
          <w:rFonts w:ascii="HM FLotoos" w:hAnsi="HM FLotoos"/>
          <w:sz w:val="24"/>
          <w:rtl/>
        </w:rPr>
        <w:t xml:space="preserve"> مشجر موضوع رد</w:t>
      </w:r>
      <w:r w:rsidRPr="00857B7F">
        <w:rPr>
          <w:rFonts w:ascii="HM FLotoos" w:hAnsi="HM FLotoos" w:hint="cs"/>
          <w:sz w:val="24"/>
          <w:rtl/>
        </w:rPr>
        <w:t>ی</w:t>
      </w:r>
      <w:r w:rsidRPr="00857B7F">
        <w:rPr>
          <w:rFonts w:ascii="HM FLotoos" w:hAnsi="HM FLotoos" w:hint="eastAsia"/>
          <w:sz w:val="24"/>
          <w:rtl/>
        </w:rPr>
        <w:t>ف‏ها</w:t>
      </w:r>
      <w:r w:rsidRPr="00857B7F">
        <w:rPr>
          <w:rFonts w:ascii="HM FLotoos" w:hAnsi="HM FLotoos" w:hint="cs"/>
          <w:sz w:val="24"/>
          <w:rtl/>
        </w:rPr>
        <w:t>ی</w:t>
      </w:r>
      <w:r w:rsidRPr="00857B7F">
        <w:rPr>
          <w:rFonts w:ascii="HM FLotoos" w:hAnsi="HM FLotoos"/>
          <w:sz w:val="24"/>
          <w:rtl/>
        </w:rPr>
        <w:t xml:space="preserve"> 240201 </w:t>
      </w:r>
      <w:r w:rsidRPr="00857B7F">
        <w:rPr>
          <w:rFonts w:ascii="HM FLotoos" w:hAnsi="HM FLotoos" w:hint="cs"/>
          <w:sz w:val="24"/>
          <w:rtl/>
        </w:rPr>
        <w:t>تا</w:t>
      </w:r>
      <w:r w:rsidRPr="00857B7F">
        <w:rPr>
          <w:rFonts w:ascii="HM FLotoos" w:hAnsi="HM FLotoos"/>
          <w:sz w:val="24"/>
          <w:rtl/>
        </w:rPr>
        <w:t xml:space="preserve"> 240205، با</w:t>
      </w:r>
      <w:r w:rsidRPr="00857B7F">
        <w:rPr>
          <w:rFonts w:ascii="HM FLotoos" w:hAnsi="HM FLotoos" w:hint="cs"/>
          <w:sz w:val="24"/>
          <w:rtl/>
        </w:rPr>
        <w:t>ی</w:t>
      </w:r>
      <w:r w:rsidRPr="00857B7F">
        <w:rPr>
          <w:rFonts w:ascii="HM FLotoos" w:hAnsi="HM FLotoos" w:hint="eastAsia"/>
          <w:sz w:val="24"/>
          <w:rtl/>
        </w:rPr>
        <w:t>د</w:t>
      </w:r>
      <w:r w:rsidRPr="00857B7F">
        <w:rPr>
          <w:rFonts w:ascii="HM FLotoos" w:hAnsi="HM FLotoos"/>
          <w:sz w:val="24"/>
          <w:rtl/>
        </w:rPr>
        <w:t xml:space="preserve"> حداقل الزامات استاندارد مل</w:t>
      </w:r>
      <w:r w:rsidRPr="00857B7F">
        <w:rPr>
          <w:rFonts w:ascii="HM FLotoos" w:hAnsi="HM FLotoos" w:hint="cs"/>
          <w:sz w:val="24"/>
          <w:rtl/>
        </w:rPr>
        <w:t>ی</w:t>
      </w:r>
      <w:r w:rsidRPr="00857B7F">
        <w:rPr>
          <w:rFonts w:ascii="HM FLotoos" w:hAnsi="HM FLotoos"/>
          <w:sz w:val="24"/>
          <w:rtl/>
        </w:rPr>
        <w:t xml:space="preserve"> ا</w:t>
      </w:r>
      <w:r w:rsidRPr="00857B7F">
        <w:rPr>
          <w:rFonts w:ascii="HM FLotoos" w:hAnsi="HM FLotoos" w:hint="cs"/>
          <w:sz w:val="24"/>
          <w:rtl/>
        </w:rPr>
        <w:t>ی</w:t>
      </w:r>
      <w:r w:rsidRPr="00857B7F">
        <w:rPr>
          <w:rFonts w:ascii="HM FLotoos" w:hAnsi="HM FLotoos" w:hint="eastAsia"/>
          <w:sz w:val="24"/>
          <w:rtl/>
        </w:rPr>
        <w:t>ران</w:t>
      </w:r>
      <w:r w:rsidRPr="00857B7F">
        <w:rPr>
          <w:rFonts w:ascii="HM FLotoos" w:hAnsi="HM FLotoos"/>
          <w:sz w:val="24"/>
          <w:rtl/>
        </w:rPr>
        <w:t xml:space="preserve"> به شماره 5-10673 با عنوان «ش</w:t>
      </w:r>
      <w:r w:rsidRPr="00857B7F">
        <w:rPr>
          <w:rFonts w:ascii="HM FLotoos" w:hAnsi="HM FLotoos" w:hint="cs"/>
          <w:sz w:val="24"/>
          <w:rtl/>
        </w:rPr>
        <w:t>ی</w:t>
      </w:r>
      <w:r w:rsidRPr="00857B7F">
        <w:rPr>
          <w:rFonts w:ascii="HM FLotoos" w:hAnsi="HM FLotoos" w:hint="eastAsia"/>
          <w:sz w:val="24"/>
          <w:rtl/>
        </w:rPr>
        <w:t>شه</w:t>
      </w:r>
      <w:r w:rsidRPr="00857B7F">
        <w:rPr>
          <w:rFonts w:ascii="HM FLotoos" w:hAnsi="HM FLotoos"/>
          <w:sz w:val="24"/>
          <w:rtl/>
        </w:rPr>
        <w:t xml:space="preserve"> ساختمان</w:t>
      </w:r>
      <w:r w:rsidRPr="00857B7F">
        <w:rPr>
          <w:rFonts w:ascii="HM FLotoos" w:hAnsi="HM FLotoos" w:hint="cs"/>
          <w:sz w:val="24"/>
          <w:rtl/>
        </w:rPr>
        <w:t>ی</w:t>
      </w:r>
      <w:r w:rsidRPr="00857B7F">
        <w:rPr>
          <w:rFonts w:ascii="HM FLotoos" w:hAnsi="HM FLotoos"/>
          <w:sz w:val="24"/>
          <w:rtl/>
        </w:rPr>
        <w:t>- محصولات اول</w:t>
      </w:r>
      <w:r w:rsidRPr="00857B7F">
        <w:rPr>
          <w:rFonts w:ascii="HM FLotoos" w:hAnsi="HM FLotoos" w:hint="cs"/>
          <w:sz w:val="24"/>
          <w:rtl/>
        </w:rPr>
        <w:t>ی</w:t>
      </w:r>
      <w:r w:rsidRPr="00857B7F">
        <w:rPr>
          <w:rFonts w:ascii="HM FLotoos" w:hAnsi="HM FLotoos" w:hint="eastAsia"/>
          <w:sz w:val="24"/>
          <w:rtl/>
        </w:rPr>
        <w:t>ه</w:t>
      </w:r>
      <w:r w:rsidRPr="00857B7F">
        <w:rPr>
          <w:rFonts w:ascii="HM FLotoos" w:hAnsi="HM FLotoos"/>
          <w:sz w:val="24"/>
          <w:rtl/>
        </w:rPr>
        <w:t xml:space="preserve"> ش</w:t>
      </w:r>
      <w:r w:rsidRPr="00857B7F">
        <w:rPr>
          <w:rFonts w:ascii="HM FLotoos" w:hAnsi="HM FLotoos" w:hint="cs"/>
          <w:sz w:val="24"/>
          <w:rtl/>
        </w:rPr>
        <w:t>ی</w:t>
      </w:r>
      <w:r w:rsidRPr="00857B7F">
        <w:rPr>
          <w:rFonts w:ascii="HM FLotoos" w:hAnsi="HM FLotoos" w:hint="eastAsia"/>
          <w:sz w:val="24"/>
          <w:rtl/>
        </w:rPr>
        <w:t>شه</w:t>
      </w:r>
      <w:r w:rsidRPr="00857B7F">
        <w:rPr>
          <w:rFonts w:ascii="HM FLotoos" w:hAnsi="HM FLotoos"/>
          <w:sz w:val="24"/>
          <w:rtl/>
        </w:rPr>
        <w:t xml:space="preserve"> س</w:t>
      </w:r>
      <w:r w:rsidRPr="00857B7F">
        <w:rPr>
          <w:rFonts w:ascii="HM FLotoos" w:hAnsi="HM FLotoos" w:hint="cs"/>
          <w:sz w:val="24"/>
          <w:rtl/>
        </w:rPr>
        <w:t>ی</w:t>
      </w:r>
      <w:r w:rsidRPr="00857B7F">
        <w:rPr>
          <w:rFonts w:ascii="HM FLotoos" w:hAnsi="HM FLotoos" w:hint="eastAsia"/>
          <w:sz w:val="24"/>
          <w:rtl/>
        </w:rPr>
        <w:t>ل</w:t>
      </w:r>
      <w:r w:rsidRPr="00857B7F">
        <w:rPr>
          <w:rFonts w:ascii="HM FLotoos" w:hAnsi="HM FLotoos" w:hint="cs"/>
          <w:sz w:val="24"/>
          <w:rtl/>
        </w:rPr>
        <w:t>ی</w:t>
      </w:r>
      <w:r w:rsidRPr="00857B7F">
        <w:rPr>
          <w:rFonts w:ascii="HM FLotoos" w:hAnsi="HM FLotoos" w:hint="eastAsia"/>
          <w:sz w:val="24"/>
          <w:rtl/>
        </w:rPr>
        <w:t>کات</w:t>
      </w:r>
      <w:r w:rsidRPr="00857B7F">
        <w:rPr>
          <w:rFonts w:ascii="HM FLotoos" w:hAnsi="HM FLotoos" w:hint="cs"/>
          <w:sz w:val="24"/>
          <w:rtl/>
        </w:rPr>
        <w:t>ی</w:t>
      </w:r>
      <w:r w:rsidRPr="00857B7F">
        <w:rPr>
          <w:rFonts w:ascii="HM FLotoos" w:hAnsi="HM FLotoos"/>
          <w:sz w:val="24"/>
          <w:rtl/>
        </w:rPr>
        <w:t>- سودا- لا</w:t>
      </w:r>
      <w:r w:rsidRPr="00857B7F">
        <w:rPr>
          <w:rFonts w:ascii="HM FLotoos" w:hAnsi="HM FLotoos" w:hint="cs"/>
          <w:sz w:val="24"/>
          <w:rtl/>
        </w:rPr>
        <w:t>ی</w:t>
      </w:r>
      <w:r w:rsidRPr="00857B7F">
        <w:rPr>
          <w:rFonts w:ascii="HM FLotoos" w:hAnsi="HM FLotoos" w:hint="eastAsia"/>
          <w:sz w:val="24"/>
          <w:rtl/>
        </w:rPr>
        <w:t>م</w:t>
      </w:r>
      <w:r w:rsidRPr="00857B7F">
        <w:rPr>
          <w:rFonts w:ascii="HM FLotoos" w:hAnsi="HM FLotoos"/>
          <w:sz w:val="24"/>
          <w:rtl/>
        </w:rPr>
        <w:t xml:space="preserve"> قسمت 5: ش</w:t>
      </w:r>
      <w:r w:rsidRPr="00857B7F">
        <w:rPr>
          <w:rFonts w:ascii="HM FLotoos" w:hAnsi="HM FLotoos" w:hint="cs"/>
          <w:sz w:val="24"/>
          <w:rtl/>
        </w:rPr>
        <w:t>ی</w:t>
      </w:r>
      <w:r w:rsidRPr="00857B7F">
        <w:rPr>
          <w:rFonts w:ascii="HM FLotoos" w:hAnsi="HM FLotoos" w:hint="eastAsia"/>
          <w:sz w:val="24"/>
          <w:rtl/>
        </w:rPr>
        <w:t>شه</w:t>
      </w:r>
      <w:r w:rsidRPr="00857B7F">
        <w:rPr>
          <w:rFonts w:ascii="HM FLotoos" w:hAnsi="HM FLotoos"/>
          <w:sz w:val="24"/>
          <w:rtl/>
        </w:rPr>
        <w:t xml:space="preserve"> مشجر» را تأم</w:t>
      </w:r>
      <w:r w:rsidRPr="00857B7F">
        <w:rPr>
          <w:rFonts w:ascii="HM FLotoos" w:hAnsi="HM FLotoos" w:hint="cs"/>
          <w:sz w:val="24"/>
          <w:rtl/>
        </w:rPr>
        <w:t>ی</w:t>
      </w:r>
      <w:r w:rsidRPr="00857B7F">
        <w:rPr>
          <w:rFonts w:ascii="HM FLotoos" w:hAnsi="HM FLotoos" w:hint="eastAsia"/>
          <w:sz w:val="24"/>
          <w:rtl/>
        </w:rPr>
        <w:t>ن</w:t>
      </w:r>
      <w:r w:rsidRPr="00857B7F">
        <w:rPr>
          <w:rFonts w:ascii="HM FLotoos" w:hAnsi="HM FLotoos"/>
          <w:sz w:val="24"/>
          <w:rtl/>
        </w:rPr>
        <w:t xml:space="preserve"> نما</w:t>
      </w:r>
      <w:r w:rsidRPr="00857B7F">
        <w:rPr>
          <w:rFonts w:ascii="HM FLotoos" w:hAnsi="HM FLotoos" w:hint="cs"/>
          <w:sz w:val="24"/>
          <w:rtl/>
        </w:rPr>
        <w:t>ی</w:t>
      </w:r>
      <w:r w:rsidRPr="00857B7F">
        <w:rPr>
          <w:rFonts w:ascii="HM FLotoos" w:hAnsi="HM FLotoos" w:hint="eastAsia"/>
          <w:sz w:val="24"/>
          <w:rtl/>
        </w:rPr>
        <w:t>د</w:t>
      </w:r>
      <w:r w:rsidRPr="00857B7F">
        <w:rPr>
          <w:rFonts w:ascii="HM FLotoos" w:hAnsi="HM FLotoos"/>
          <w:sz w:val="24"/>
          <w:rtl/>
        </w:rPr>
        <w:t>.</w:t>
      </w:r>
    </w:p>
    <w:p w14:paraId="70395DAA" w14:textId="77777777" w:rsidR="00EE6EB5" w:rsidRPr="00857B7F" w:rsidRDefault="009C5E11" w:rsidP="00EE6EB5">
      <w:pPr>
        <w:jc w:val="both"/>
        <w:rPr>
          <w:rFonts w:ascii="HM FLotoos" w:hAnsi="HM FLotoos"/>
          <w:sz w:val="24"/>
          <w:rtl/>
        </w:rPr>
      </w:pPr>
      <w:r w:rsidRPr="00857B7F">
        <w:rPr>
          <w:rFonts w:ascii="HM FLotoos" w:hAnsi="HM FLotoos" w:hint="cs"/>
          <w:sz w:val="24"/>
          <w:rtl/>
        </w:rPr>
        <w:t>2-2.</w:t>
      </w:r>
      <w:r w:rsidRPr="00857B7F">
        <w:rPr>
          <w:sz w:val="24"/>
          <w:rtl/>
        </w:rPr>
        <w:t xml:space="preserve"> </w:t>
      </w:r>
      <w:r w:rsidRPr="00857B7F">
        <w:rPr>
          <w:rFonts w:ascii="HM FLotoos" w:hAnsi="HM FLotoos"/>
          <w:sz w:val="24"/>
          <w:rtl/>
        </w:rPr>
        <w:t>ش</w:t>
      </w:r>
      <w:r w:rsidRPr="00857B7F">
        <w:rPr>
          <w:rFonts w:ascii="HM FLotoos" w:hAnsi="HM FLotoos" w:hint="cs"/>
          <w:sz w:val="24"/>
          <w:rtl/>
        </w:rPr>
        <w:t>ی</w:t>
      </w:r>
      <w:r w:rsidRPr="00857B7F">
        <w:rPr>
          <w:rFonts w:ascii="HM FLotoos" w:hAnsi="HM FLotoos" w:hint="eastAsia"/>
          <w:sz w:val="24"/>
          <w:rtl/>
        </w:rPr>
        <w:t>شه‏</w:t>
      </w:r>
      <w:r w:rsidRPr="00857B7F">
        <w:rPr>
          <w:rFonts w:ascii="HM FLotoos" w:hAnsi="HM FLotoos"/>
          <w:sz w:val="24"/>
          <w:rtl/>
        </w:rPr>
        <w:t xml:space="preserve"> مشجر س</w:t>
      </w:r>
      <w:r w:rsidRPr="00857B7F">
        <w:rPr>
          <w:rFonts w:ascii="HM FLotoos" w:hAnsi="HM FLotoos" w:hint="cs"/>
          <w:sz w:val="24"/>
          <w:rtl/>
        </w:rPr>
        <w:t>ی</w:t>
      </w:r>
      <w:r w:rsidRPr="00857B7F">
        <w:rPr>
          <w:rFonts w:ascii="HM FLotoos" w:hAnsi="HM FLotoos" w:hint="eastAsia"/>
          <w:sz w:val="24"/>
          <w:rtl/>
        </w:rPr>
        <w:t>م</w:t>
      </w:r>
      <w:r w:rsidRPr="00857B7F">
        <w:rPr>
          <w:rFonts w:ascii="HM FLotoos" w:hAnsi="HM FLotoos" w:hint="cs"/>
          <w:sz w:val="24"/>
          <w:rtl/>
        </w:rPr>
        <w:t>ی</w:t>
      </w:r>
      <w:r w:rsidRPr="00857B7F">
        <w:rPr>
          <w:rFonts w:ascii="HM FLotoos" w:hAnsi="HM FLotoos"/>
          <w:sz w:val="24"/>
          <w:rtl/>
        </w:rPr>
        <w:t xml:space="preserve"> موضوع رد</w:t>
      </w:r>
      <w:r w:rsidRPr="00857B7F">
        <w:rPr>
          <w:rFonts w:ascii="HM FLotoos" w:hAnsi="HM FLotoos" w:hint="cs"/>
          <w:sz w:val="24"/>
          <w:rtl/>
        </w:rPr>
        <w:t>ی</w:t>
      </w:r>
      <w:r w:rsidRPr="00857B7F">
        <w:rPr>
          <w:rFonts w:ascii="HM FLotoos" w:hAnsi="HM FLotoos" w:hint="eastAsia"/>
          <w:sz w:val="24"/>
          <w:rtl/>
        </w:rPr>
        <w:t>ف‏</w:t>
      </w:r>
      <w:r w:rsidRPr="00857B7F">
        <w:rPr>
          <w:rFonts w:ascii="HM FLotoos" w:hAnsi="HM FLotoos"/>
          <w:sz w:val="24"/>
          <w:rtl/>
        </w:rPr>
        <w:t xml:space="preserve"> 240211، با</w:t>
      </w:r>
      <w:r w:rsidRPr="00857B7F">
        <w:rPr>
          <w:rFonts w:ascii="HM FLotoos" w:hAnsi="HM FLotoos" w:hint="cs"/>
          <w:sz w:val="24"/>
          <w:rtl/>
        </w:rPr>
        <w:t>ی</w:t>
      </w:r>
      <w:r w:rsidRPr="00857B7F">
        <w:rPr>
          <w:rFonts w:ascii="HM FLotoos" w:hAnsi="HM FLotoos" w:hint="eastAsia"/>
          <w:sz w:val="24"/>
          <w:rtl/>
        </w:rPr>
        <w:t>د</w:t>
      </w:r>
      <w:r w:rsidRPr="00857B7F">
        <w:rPr>
          <w:rFonts w:ascii="HM FLotoos" w:hAnsi="HM FLotoos"/>
          <w:sz w:val="24"/>
          <w:rtl/>
        </w:rPr>
        <w:t xml:space="preserve"> حداقل الزامات استاندارد مل</w:t>
      </w:r>
      <w:r w:rsidRPr="00857B7F">
        <w:rPr>
          <w:rFonts w:ascii="HM FLotoos" w:hAnsi="HM FLotoos" w:hint="cs"/>
          <w:sz w:val="24"/>
          <w:rtl/>
        </w:rPr>
        <w:t>ی</w:t>
      </w:r>
      <w:r w:rsidRPr="00857B7F">
        <w:rPr>
          <w:rFonts w:ascii="HM FLotoos" w:hAnsi="HM FLotoos"/>
          <w:sz w:val="24"/>
          <w:rtl/>
        </w:rPr>
        <w:t xml:space="preserve"> ا</w:t>
      </w:r>
      <w:r w:rsidRPr="00857B7F">
        <w:rPr>
          <w:rFonts w:ascii="HM FLotoos" w:hAnsi="HM FLotoos" w:hint="cs"/>
          <w:sz w:val="24"/>
          <w:rtl/>
        </w:rPr>
        <w:t>ی</w:t>
      </w:r>
      <w:r w:rsidRPr="00857B7F">
        <w:rPr>
          <w:rFonts w:ascii="HM FLotoos" w:hAnsi="HM FLotoos" w:hint="eastAsia"/>
          <w:sz w:val="24"/>
          <w:rtl/>
        </w:rPr>
        <w:t>ران</w:t>
      </w:r>
      <w:r w:rsidRPr="00857B7F">
        <w:rPr>
          <w:rFonts w:ascii="HM FLotoos" w:hAnsi="HM FLotoos"/>
          <w:sz w:val="24"/>
          <w:rtl/>
        </w:rPr>
        <w:t xml:space="preserve"> به شماره 6-10673 با عنوان «ش</w:t>
      </w:r>
      <w:r w:rsidRPr="00857B7F">
        <w:rPr>
          <w:rFonts w:ascii="HM FLotoos" w:hAnsi="HM FLotoos" w:hint="cs"/>
          <w:sz w:val="24"/>
          <w:rtl/>
        </w:rPr>
        <w:t>ی</w:t>
      </w:r>
      <w:r w:rsidRPr="00857B7F">
        <w:rPr>
          <w:rFonts w:ascii="HM FLotoos" w:hAnsi="HM FLotoos" w:hint="eastAsia"/>
          <w:sz w:val="24"/>
          <w:rtl/>
        </w:rPr>
        <w:t>شه</w:t>
      </w:r>
      <w:r w:rsidRPr="00857B7F">
        <w:rPr>
          <w:rFonts w:ascii="HM FLotoos" w:hAnsi="HM FLotoos"/>
          <w:sz w:val="24"/>
          <w:rtl/>
        </w:rPr>
        <w:t xml:space="preserve"> ساختمان</w:t>
      </w:r>
      <w:r w:rsidRPr="00857B7F">
        <w:rPr>
          <w:rFonts w:ascii="HM FLotoos" w:hAnsi="HM FLotoos" w:hint="cs"/>
          <w:sz w:val="24"/>
          <w:rtl/>
        </w:rPr>
        <w:t>ی</w:t>
      </w:r>
      <w:r w:rsidRPr="00857B7F">
        <w:rPr>
          <w:rFonts w:ascii="HM FLotoos" w:hAnsi="HM FLotoos"/>
          <w:sz w:val="24"/>
          <w:rtl/>
        </w:rPr>
        <w:t>- محصولات اول</w:t>
      </w:r>
      <w:r w:rsidRPr="00857B7F">
        <w:rPr>
          <w:rFonts w:ascii="HM FLotoos" w:hAnsi="HM FLotoos" w:hint="cs"/>
          <w:sz w:val="24"/>
          <w:rtl/>
        </w:rPr>
        <w:t>ی</w:t>
      </w:r>
      <w:r w:rsidRPr="00857B7F">
        <w:rPr>
          <w:rFonts w:ascii="HM FLotoos" w:hAnsi="HM FLotoos" w:hint="eastAsia"/>
          <w:sz w:val="24"/>
          <w:rtl/>
        </w:rPr>
        <w:t>ه</w:t>
      </w:r>
      <w:r w:rsidRPr="00857B7F">
        <w:rPr>
          <w:rFonts w:ascii="HM FLotoos" w:hAnsi="HM FLotoos"/>
          <w:sz w:val="24"/>
          <w:rtl/>
        </w:rPr>
        <w:t xml:space="preserve"> ش</w:t>
      </w:r>
      <w:r w:rsidRPr="00857B7F">
        <w:rPr>
          <w:rFonts w:ascii="HM FLotoos" w:hAnsi="HM FLotoos" w:hint="cs"/>
          <w:sz w:val="24"/>
          <w:rtl/>
        </w:rPr>
        <w:t>ی</w:t>
      </w:r>
      <w:r w:rsidRPr="00857B7F">
        <w:rPr>
          <w:rFonts w:ascii="HM FLotoos" w:hAnsi="HM FLotoos" w:hint="eastAsia"/>
          <w:sz w:val="24"/>
          <w:rtl/>
        </w:rPr>
        <w:t>شه</w:t>
      </w:r>
      <w:r w:rsidRPr="00857B7F">
        <w:rPr>
          <w:rFonts w:ascii="HM FLotoos" w:hAnsi="HM FLotoos"/>
          <w:sz w:val="24"/>
          <w:rtl/>
        </w:rPr>
        <w:t xml:space="preserve"> س</w:t>
      </w:r>
      <w:r w:rsidRPr="00857B7F">
        <w:rPr>
          <w:rFonts w:ascii="HM FLotoos" w:hAnsi="HM FLotoos" w:hint="cs"/>
          <w:sz w:val="24"/>
          <w:rtl/>
        </w:rPr>
        <w:t>ی</w:t>
      </w:r>
      <w:r w:rsidRPr="00857B7F">
        <w:rPr>
          <w:rFonts w:ascii="HM FLotoos" w:hAnsi="HM FLotoos" w:hint="eastAsia"/>
          <w:sz w:val="24"/>
          <w:rtl/>
        </w:rPr>
        <w:t>ل</w:t>
      </w:r>
      <w:r w:rsidRPr="00857B7F">
        <w:rPr>
          <w:rFonts w:ascii="HM FLotoos" w:hAnsi="HM FLotoos" w:hint="cs"/>
          <w:sz w:val="24"/>
          <w:rtl/>
        </w:rPr>
        <w:t>ی</w:t>
      </w:r>
      <w:r w:rsidRPr="00857B7F">
        <w:rPr>
          <w:rFonts w:ascii="HM FLotoos" w:hAnsi="HM FLotoos" w:hint="eastAsia"/>
          <w:sz w:val="24"/>
          <w:rtl/>
        </w:rPr>
        <w:t>کات</w:t>
      </w:r>
      <w:r w:rsidRPr="00857B7F">
        <w:rPr>
          <w:rFonts w:ascii="HM FLotoos" w:hAnsi="HM FLotoos" w:hint="cs"/>
          <w:sz w:val="24"/>
          <w:rtl/>
        </w:rPr>
        <w:t>ی</w:t>
      </w:r>
      <w:r w:rsidRPr="00857B7F">
        <w:rPr>
          <w:rFonts w:ascii="HM FLotoos" w:hAnsi="HM FLotoos"/>
          <w:sz w:val="24"/>
          <w:rtl/>
        </w:rPr>
        <w:t>- سودا- لا</w:t>
      </w:r>
      <w:r w:rsidRPr="00857B7F">
        <w:rPr>
          <w:rFonts w:ascii="HM FLotoos" w:hAnsi="HM FLotoos" w:hint="cs"/>
          <w:sz w:val="24"/>
          <w:rtl/>
        </w:rPr>
        <w:t>ی</w:t>
      </w:r>
      <w:r w:rsidRPr="00857B7F">
        <w:rPr>
          <w:rFonts w:ascii="HM FLotoos" w:hAnsi="HM FLotoos" w:hint="eastAsia"/>
          <w:sz w:val="24"/>
          <w:rtl/>
        </w:rPr>
        <w:t>م</w:t>
      </w:r>
      <w:r w:rsidRPr="00857B7F">
        <w:rPr>
          <w:rFonts w:ascii="HM FLotoos" w:hAnsi="HM FLotoos"/>
          <w:sz w:val="24"/>
          <w:rtl/>
        </w:rPr>
        <w:t xml:space="preserve"> قسمت 6: ش</w:t>
      </w:r>
      <w:r w:rsidRPr="00857B7F">
        <w:rPr>
          <w:rFonts w:ascii="HM FLotoos" w:hAnsi="HM FLotoos" w:hint="cs"/>
          <w:sz w:val="24"/>
          <w:rtl/>
        </w:rPr>
        <w:t>ی</w:t>
      </w:r>
      <w:r w:rsidRPr="00857B7F">
        <w:rPr>
          <w:rFonts w:ascii="HM FLotoos" w:hAnsi="HM FLotoos" w:hint="eastAsia"/>
          <w:sz w:val="24"/>
          <w:rtl/>
        </w:rPr>
        <w:t>شه</w:t>
      </w:r>
      <w:r w:rsidRPr="00857B7F">
        <w:rPr>
          <w:rFonts w:ascii="HM FLotoos" w:hAnsi="HM FLotoos"/>
          <w:sz w:val="24"/>
          <w:rtl/>
        </w:rPr>
        <w:t xml:space="preserve"> مشجر س</w:t>
      </w:r>
      <w:r w:rsidRPr="00857B7F">
        <w:rPr>
          <w:rFonts w:ascii="HM FLotoos" w:hAnsi="HM FLotoos" w:hint="cs"/>
          <w:sz w:val="24"/>
          <w:rtl/>
        </w:rPr>
        <w:t>ی</w:t>
      </w:r>
      <w:r w:rsidRPr="00857B7F">
        <w:rPr>
          <w:rFonts w:ascii="HM FLotoos" w:hAnsi="HM FLotoos" w:hint="eastAsia"/>
          <w:sz w:val="24"/>
          <w:rtl/>
        </w:rPr>
        <w:t>م</w:t>
      </w:r>
      <w:r w:rsidRPr="00857B7F">
        <w:rPr>
          <w:rFonts w:ascii="HM FLotoos" w:hAnsi="HM FLotoos" w:hint="cs"/>
          <w:sz w:val="24"/>
          <w:rtl/>
        </w:rPr>
        <w:t>ی</w:t>
      </w:r>
      <w:r w:rsidRPr="00857B7F">
        <w:rPr>
          <w:rFonts w:ascii="HM FLotoos" w:hAnsi="HM FLotoos" w:hint="eastAsia"/>
          <w:sz w:val="24"/>
          <w:rtl/>
        </w:rPr>
        <w:t>»</w:t>
      </w:r>
      <w:r w:rsidRPr="00857B7F">
        <w:rPr>
          <w:rFonts w:ascii="HM FLotoos" w:hAnsi="HM FLotoos"/>
          <w:sz w:val="24"/>
          <w:rtl/>
        </w:rPr>
        <w:t xml:space="preserve"> را تأم</w:t>
      </w:r>
      <w:r w:rsidRPr="00857B7F">
        <w:rPr>
          <w:rFonts w:ascii="HM FLotoos" w:hAnsi="HM FLotoos" w:hint="cs"/>
          <w:sz w:val="24"/>
          <w:rtl/>
        </w:rPr>
        <w:t>ی</w:t>
      </w:r>
      <w:r w:rsidRPr="00857B7F">
        <w:rPr>
          <w:rFonts w:ascii="HM FLotoos" w:hAnsi="HM FLotoos" w:hint="eastAsia"/>
          <w:sz w:val="24"/>
          <w:rtl/>
        </w:rPr>
        <w:t>ن</w:t>
      </w:r>
      <w:r w:rsidRPr="00857B7F">
        <w:rPr>
          <w:rFonts w:ascii="HM FLotoos" w:hAnsi="HM FLotoos"/>
          <w:sz w:val="24"/>
          <w:rtl/>
        </w:rPr>
        <w:t xml:space="preserve"> نما</w:t>
      </w:r>
      <w:r w:rsidRPr="00857B7F">
        <w:rPr>
          <w:rFonts w:ascii="HM FLotoos" w:hAnsi="HM FLotoos" w:hint="cs"/>
          <w:sz w:val="24"/>
          <w:rtl/>
        </w:rPr>
        <w:t>ی</w:t>
      </w:r>
      <w:r w:rsidRPr="00857B7F">
        <w:rPr>
          <w:rFonts w:ascii="HM FLotoos" w:hAnsi="HM FLotoos" w:hint="eastAsia"/>
          <w:sz w:val="24"/>
          <w:rtl/>
        </w:rPr>
        <w:t>د</w:t>
      </w:r>
      <w:r w:rsidRPr="00857B7F">
        <w:rPr>
          <w:rFonts w:ascii="HM FLotoos" w:hAnsi="HM FLotoos"/>
          <w:sz w:val="24"/>
          <w:rtl/>
        </w:rPr>
        <w:t>.</w:t>
      </w:r>
    </w:p>
    <w:p w14:paraId="63CB4295"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3</w:t>
      </w:r>
    </w:p>
    <w:p w14:paraId="07C649D7" w14:textId="77777777" w:rsidR="00EE6EB5" w:rsidRPr="00857B7F" w:rsidRDefault="009C5E11" w:rsidP="00EE6EB5">
      <w:pPr>
        <w:jc w:val="both"/>
        <w:rPr>
          <w:rFonts w:ascii="HM FLotoos" w:hAnsi="HM FLotoos"/>
          <w:sz w:val="24"/>
          <w:rtl/>
        </w:rPr>
      </w:pPr>
      <w:r w:rsidRPr="00857B7F">
        <w:rPr>
          <w:rFonts w:ascii="HM FLotoos" w:hAnsi="HM FLotoos" w:hint="cs"/>
          <w:sz w:val="24"/>
          <w:rtl/>
        </w:rPr>
        <w:t xml:space="preserve">3-1. </w:t>
      </w:r>
      <w:r w:rsidRPr="00857B7F">
        <w:rPr>
          <w:rFonts w:ascii="HM FLotoos" w:hAnsi="HM FLotoos"/>
          <w:sz w:val="24"/>
          <w:rtl/>
        </w:rPr>
        <w:t>ش</w:t>
      </w:r>
      <w:r w:rsidRPr="00857B7F">
        <w:rPr>
          <w:rFonts w:ascii="HM FLotoos" w:hAnsi="HM FLotoos" w:hint="cs"/>
          <w:sz w:val="24"/>
          <w:rtl/>
        </w:rPr>
        <w:t>ی</w:t>
      </w:r>
      <w:r w:rsidRPr="00857B7F">
        <w:rPr>
          <w:rFonts w:ascii="HM FLotoos" w:hAnsi="HM FLotoos" w:hint="eastAsia"/>
          <w:sz w:val="24"/>
          <w:rtl/>
        </w:rPr>
        <w:t>شه‏ها</w:t>
      </w:r>
      <w:r w:rsidRPr="00857B7F">
        <w:rPr>
          <w:rFonts w:ascii="HM FLotoos" w:hAnsi="HM FLotoos" w:hint="cs"/>
          <w:sz w:val="24"/>
          <w:rtl/>
        </w:rPr>
        <w:t>ی</w:t>
      </w:r>
      <w:r w:rsidRPr="00857B7F">
        <w:rPr>
          <w:rFonts w:ascii="HM FLotoos" w:hAnsi="HM FLotoos"/>
          <w:sz w:val="24"/>
          <w:rtl/>
        </w:rPr>
        <w:t xml:space="preserve"> ا</w:t>
      </w:r>
      <w:r w:rsidRPr="00857B7F">
        <w:rPr>
          <w:rFonts w:ascii="HM FLotoos" w:hAnsi="HM FLotoos" w:hint="cs"/>
          <w:sz w:val="24"/>
          <w:rtl/>
        </w:rPr>
        <w:t>ی</w:t>
      </w:r>
      <w:r w:rsidRPr="00857B7F">
        <w:rPr>
          <w:rFonts w:ascii="HM FLotoos" w:hAnsi="HM FLotoos" w:hint="eastAsia"/>
          <w:sz w:val="24"/>
          <w:rtl/>
        </w:rPr>
        <w:t>من</w:t>
      </w:r>
      <w:r w:rsidRPr="00857B7F">
        <w:rPr>
          <w:rFonts w:ascii="HM FLotoos" w:hAnsi="HM FLotoos" w:hint="cs"/>
          <w:sz w:val="24"/>
          <w:rtl/>
        </w:rPr>
        <w:t>ی</w:t>
      </w:r>
      <w:r w:rsidRPr="00857B7F">
        <w:rPr>
          <w:rFonts w:ascii="HM FLotoos" w:hAnsi="HM FLotoos"/>
          <w:sz w:val="24"/>
          <w:rtl/>
        </w:rPr>
        <w:t xml:space="preserve"> آبد</w:t>
      </w:r>
      <w:r w:rsidRPr="00857B7F">
        <w:rPr>
          <w:rFonts w:ascii="HM FLotoos" w:hAnsi="HM FLotoos" w:hint="cs"/>
          <w:sz w:val="24"/>
          <w:rtl/>
        </w:rPr>
        <w:t>ی</w:t>
      </w:r>
      <w:r w:rsidRPr="00857B7F">
        <w:rPr>
          <w:rFonts w:ascii="HM FLotoos" w:hAnsi="HM FLotoos" w:hint="eastAsia"/>
          <w:sz w:val="24"/>
          <w:rtl/>
        </w:rPr>
        <w:t>ده</w:t>
      </w:r>
      <w:r w:rsidRPr="00857B7F">
        <w:rPr>
          <w:rFonts w:ascii="HM FLotoos" w:hAnsi="HM FLotoos"/>
          <w:sz w:val="24"/>
          <w:rtl/>
        </w:rPr>
        <w:t xml:space="preserve"> حرارت</w:t>
      </w:r>
      <w:r w:rsidRPr="00857B7F">
        <w:rPr>
          <w:rFonts w:ascii="HM FLotoos" w:hAnsi="HM FLotoos" w:hint="cs"/>
          <w:sz w:val="24"/>
          <w:rtl/>
        </w:rPr>
        <w:t>ی</w:t>
      </w:r>
      <w:r w:rsidRPr="00857B7F">
        <w:rPr>
          <w:rFonts w:ascii="HM FLotoos" w:hAnsi="HM FLotoos"/>
          <w:sz w:val="24"/>
          <w:rtl/>
        </w:rPr>
        <w:t xml:space="preserve"> موضوع رد</w:t>
      </w:r>
      <w:r w:rsidRPr="00857B7F">
        <w:rPr>
          <w:rFonts w:ascii="HM FLotoos" w:hAnsi="HM FLotoos" w:hint="cs"/>
          <w:sz w:val="24"/>
          <w:rtl/>
        </w:rPr>
        <w:t>ی</w:t>
      </w:r>
      <w:r w:rsidRPr="00857B7F">
        <w:rPr>
          <w:rFonts w:ascii="HM FLotoos" w:hAnsi="HM FLotoos" w:hint="eastAsia"/>
          <w:sz w:val="24"/>
          <w:rtl/>
        </w:rPr>
        <w:t>ف‏ها</w:t>
      </w:r>
      <w:r w:rsidRPr="00857B7F">
        <w:rPr>
          <w:rFonts w:ascii="HM FLotoos" w:hAnsi="HM FLotoos" w:hint="cs"/>
          <w:sz w:val="24"/>
          <w:rtl/>
        </w:rPr>
        <w:t>ی</w:t>
      </w:r>
      <w:r w:rsidRPr="00857B7F">
        <w:rPr>
          <w:rFonts w:ascii="HM FLotoos" w:hAnsi="HM FLotoos"/>
          <w:sz w:val="24"/>
          <w:rtl/>
        </w:rPr>
        <w:t xml:space="preserve"> 240301 تا 24030</w:t>
      </w:r>
      <w:r w:rsidRPr="00857B7F">
        <w:rPr>
          <w:rFonts w:ascii="HM FLotoos" w:hAnsi="HM FLotoos" w:hint="cs"/>
          <w:sz w:val="24"/>
          <w:rtl/>
        </w:rPr>
        <w:t>8،</w:t>
      </w:r>
      <w:r w:rsidRPr="00857B7F">
        <w:rPr>
          <w:rFonts w:ascii="HM FLotoos" w:hAnsi="HM FLotoos"/>
          <w:sz w:val="24"/>
          <w:rtl/>
        </w:rPr>
        <w:t xml:space="preserve"> با</w:t>
      </w:r>
      <w:r w:rsidRPr="00857B7F">
        <w:rPr>
          <w:rFonts w:ascii="HM FLotoos" w:hAnsi="HM FLotoos" w:hint="cs"/>
          <w:sz w:val="24"/>
          <w:rtl/>
        </w:rPr>
        <w:t>ی</w:t>
      </w:r>
      <w:r w:rsidRPr="00857B7F">
        <w:rPr>
          <w:rFonts w:ascii="HM FLotoos" w:hAnsi="HM FLotoos" w:hint="eastAsia"/>
          <w:sz w:val="24"/>
          <w:rtl/>
        </w:rPr>
        <w:t>د</w:t>
      </w:r>
      <w:r w:rsidRPr="00857B7F">
        <w:rPr>
          <w:rFonts w:ascii="HM FLotoos" w:hAnsi="HM FLotoos"/>
          <w:sz w:val="24"/>
          <w:rtl/>
        </w:rPr>
        <w:t xml:space="preserve"> حداقل الزامات استاندارد مل</w:t>
      </w:r>
      <w:r w:rsidRPr="00857B7F">
        <w:rPr>
          <w:rFonts w:ascii="HM FLotoos" w:hAnsi="HM FLotoos" w:hint="cs"/>
          <w:sz w:val="24"/>
          <w:rtl/>
        </w:rPr>
        <w:t>ی</w:t>
      </w:r>
      <w:r w:rsidRPr="00857B7F">
        <w:rPr>
          <w:rFonts w:ascii="HM FLotoos" w:hAnsi="HM FLotoos"/>
          <w:sz w:val="24"/>
          <w:rtl/>
        </w:rPr>
        <w:t xml:space="preserve"> ا</w:t>
      </w:r>
      <w:r w:rsidRPr="00857B7F">
        <w:rPr>
          <w:rFonts w:ascii="HM FLotoos" w:hAnsi="HM FLotoos" w:hint="cs"/>
          <w:sz w:val="24"/>
          <w:rtl/>
        </w:rPr>
        <w:t>ی</w:t>
      </w:r>
      <w:r w:rsidRPr="00857B7F">
        <w:rPr>
          <w:rFonts w:ascii="HM FLotoos" w:hAnsi="HM FLotoos" w:hint="eastAsia"/>
          <w:sz w:val="24"/>
          <w:rtl/>
        </w:rPr>
        <w:t>ران</w:t>
      </w:r>
      <w:r w:rsidRPr="00857B7F">
        <w:rPr>
          <w:rFonts w:ascii="HM FLotoos" w:hAnsi="HM FLotoos"/>
          <w:sz w:val="24"/>
          <w:rtl/>
        </w:rPr>
        <w:t xml:space="preserve"> به شماره 2385 با عنوان «ش</w:t>
      </w:r>
      <w:r w:rsidRPr="00857B7F">
        <w:rPr>
          <w:rFonts w:ascii="HM FLotoos" w:hAnsi="HM FLotoos" w:hint="cs"/>
          <w:sz w:val="24"/>
          <w:rtl/>
        </w:rPr>
        <w:t>ی</w:t>
      </w:r>
      <w:r w:rsidRPr="00857B7F">
        <w:rPr>
          <w:rFonts w:ascii="HM FLotoos" w:hAnsi="HM FLotoos" w:hint="eastAsia"/>
          <w:sz w:val="24"/>
          <w:rtl/>
        </w:rPr>
        <w:t>شه‏ها</w:t>
      </w:r>
      <w:r w:rsidRPr="00857B7F">
        <w:rPr>
          <w:rFonts w:ascii="HM FLotoos" w:hAnsi="HM FLotoos" w:hint="cs"/>
          <w:sz w:val="24"/>
          <w:rtl/>
        </w:rPr>
        <w:t>ی</w:t>
      </w:r>
      <w:r w:rsidRPr="00857B7F">
        <w:rPr>
          <w:rFonts w:ascii="HM FLotoos" w:hAnsi="HM FLotoos"/>
          <w:sz w:val="24"/>
          <w:rtl/>
        </w:rPr>
        <w:t xml:space="preserve"> ساختمان</w:t>
      </w:r>
      <w:r w:rsidRPr="00857B7F">
        <w:rPr>
          <w:rFonts w:ascii="HM FLotoos" w:hAnsi="HM FLotoos" w:hint="cs"/>
          <w:sz w:val="24"/>
          <w:rtl/>
        </w:rPr>
        <w:t>ی</w:t>
      </w:r>
      <w:r w:rsidRPr="00857B7F">
        <w:rPr>
          <w:rFonts w:ascii="HM FLotoos" w:hAnsi="HM FLotoos"/>
          <w:sz w:val="24"/>
          <w:rtl/>
        </w:rPr>
        <w:t>- ا</w:t>
      </w:r>
      <w:r w:rsidRPr="00857B7F">
        <w:rPr>
          <w:rFonts w:ascii="HM FLotoos" w:hAnsi="HM FLotoos" w:hint="cs"/>
          <w:sz w:val="24"/>
          <w:rtl/>
        </w:rPr>
        <w:t>ی</w:t>
      </w:r>
      <w:r w:rsidRPr="00857B7F">
        <w:rPr>
          <w:rFonts w:ascii="HM FLotoos" w:hAnsi="HM FLotoos" w:hint="eastAsia"/>
          <w:sz w:val="24"/>
          <w:rtl/>
        </w:rPr>
        <w:t>من</w:t>
      </w:r>
      <w:r w:rsidRPr="00857B7F">
        <w:rPr>
          <w:rFonts w:ascii="HM FLotoos" w:hAnsi="HM FLotoos" w:hint="cs"/>
          <w:sz w:val="24"/>
          <w:rtl/>
        </w:rPr>
        <w:t>ی</w:t>
      </w:r>
      <w:r w:rsidRPr="00857B7F">
        <w:rPr>
          <w:rFonts w:ascii="HM FLotoos" w:hAnsi="HM FLotoos"/>
          <w:sz w:val="24"/>
          <w:rtl/>
        </w:rPr>
        <w:t xml:space="preserve"> آبد</w:t>
      </w:r>
      <w:r w:rsidRPr="00857B7F">
        <w:rPr>
          <w:rFonts w:ascii="HM FLotoos" w:hAnsi="HM FLotoos" w:hint="cs"/>
          <w:sz w:val="24"/>
          <w:rtl/>
        </w:rPr>
        <w:t>ی</w:t>
      </w:r>
      <w:r w:rsidRPr="00857B7F">
        <w:rPr>
          <w:rFonts w:ascii="HM FLotoos" w:hAnsi="HM FLotoos" w:hint="eastAsia"/>
          <w:sz w:val="24"/>
          <w:rtl/>
        </w:rPr>
        <w:t>ده</w:t>
      </w:r>
      <w:r w:rsidRPr="00857B7F">
        <w:rPr>
          <w:rFonts w:ascii="HM FLotoos" w:hAnsi="HM FLotoos"/>
          <w:sz w:val="24"/>
          <w:rtl/>
        </w:rPr>
        <w:t xml:space="preserve"> ساختمان</w:t>
      </w:r>
      <w:r w:rsidRPr="00857B7F">
        <w:rPr>
          <w:rFonts w:ascii="HM FLotoos" w:hAnsi="HM FLotoos" w:hint="cs"/>
          <w:sz w:val="24"/>
          <w:rtl/>
        </w:rPr>
        <w:t>ی</w:t>
      </w:r>
      <w:r w:rsidRPr="00857B7F">
        <w:rPr>
          <w:rFonts w:ascii="HM FLotoos" w:hAnsi="HM FLotoos" w:hint="eastAsia"/>
          <w:sz w:val="24"/>
          <w:rtl/>
        </w:rPr>
        <w:t>»</w:t>
      </w:r>
      <w:r w:rsidRPr="00857B7F">
        <w:rPr>
          <w:rFonts w:ascii="HM FLotoos" w:hAnsi="HM FLotoos"/>
          <w:sz w:val="24"/>
          <w:rtl/>
        </w:rPr>
        <w:t xml:space="preserve"> را تأم</w:t>
      </w:r>
      <w:r w:rsidRPr="00857B7F">
        <w:rPr>
          <w:rFonts w:ascii="HM FLotoos" w:hAnsi="HM FLotoos" w:hint="cs"/>
          <w:sz w:val="24"/>
          <w:rtl/>
        </w:rPr>
        <w:t>ی</w:t>
      </w:r>
      <w:r w:rsidRPr="00857B7F">
        <w:rPr>
          <w:rFonts w:ascii="HM FLotoos" w:hAnsi="HM FLotoos" w:hint="eastAsia"/>
          <w:sz w:val="24"/>
          <w:rtl/>
        </w:rPr>
        <w:t>ن</w:t>
      </w:r>
      <w:r w:rsidRPr="00857B7F">
        <w:rPr>
          <w:rFonts w:ascii="HM FLotoos" w:hAnsi="HM FLotoos"/>
          <w:sz w:val="24"/>
          <w:rtl/>
        </w:rPr>
        <w:t xml:space="preserve"> نما</w:t>
      </w:r>
      <w:r w:rsidRPr="00857B7F">
        <w:rPr>
          <w:rFonts w:ascii="HM FLotoos" w:hAnsi="HM FLotoos" w:hint="cs"/>
          <w:sz w:val="24"/>
          <w:rtl/>
        </w:rPr>
        <w:t>ی</w:t>
      </w:r>
      <w:r w:rsidRPr="00857B7F">
        <w:rPr>
          <w:rFonts w:ascii="HM FLotoos" w:hAnsi="HM FLotoos" w:hint="eastAsia"/>
          <w:sz w:val="24"/>
          <w:rtl/>
        </w:rPr>
        <w:t>د</w:t>
      </w:r>
      <w:r w:rsidRPr="00857B7F">
        <w:rPr>
          <w:rFonts w:ascii="HM FLotoos" w:hAnsi="HM FLotoos"/>
          <w:sz w:val="24"/>
          <w:rtl/>
        </w:rPr>
        <w:t>.</w:t>
      </w:r>
    </w:p>
    <w:p w14:paraId="5D0B6C4F" w14:textId="77777777" w:rsidR="00EE6EB5" w:rsidRPr="00857B7F" w:rsidRDefault="009C5E11" w:rsidP="00EE6EB5">
      <w:pPr>
        <w:jc w:val="both"/>
        <w:rPr>
          <w:rFonts w:ascii="HM FLotoos" w:hAnsi="HM FLotoos"/>
          <w:sz w:val="24"/>
          <w:rtl/>
        </w:rPr>
      </w:pPr>
      <w:r w:rsidRPr="00857B7F">
        <w:rPr>
          <w:rFonts w:ascii="HM FLotoos" w:hAnsi="HM FLotoos" w:hint="cs"/>
          <w:sz w:val="24"/>
          <w:rtl/>
        </w:rPr>
        <w:t xml:space="preserve">3-2. </w:t>
      </w:r>
      <w:r w:rsidRPr="00857B7F">
        <w:rPr>
          <w:rFonts w:ascii="HM FLotoos" w:hAnsi="HM FLotoos"/>
          <w:sz w:val="24"/>
          <w:rtl/>
        </w:rPr>
        <w:t>در خصوص رد</w:t>
      </w:r>
      <w:r w:rsidRPr="00857B7F">
        <w:rPr>
          <w:rFonts w:ascii="HM FLotoos" w:hAnsi="HM FLotoos" w:hint="cs"/>
          <w:sz w:val="24"/>
          <w:rtl/>
        </w:rPr>
        <w:t>ی</w:t>
      </w:r>
      <w:r w:rsidRPr="00857B7F">
        <w:rPr>
          <w:rFonts w:ascii="HM FLotoos" w:hAnsi="HM FLotoos" w:hint="eastAsia"/>
          <w:sz w:val="24"/>
          <w:rtl/>
        </w:rPr>
        <w:t>ف</w:t>
      </w:r>
      <w:r w:rsidRPr="00857B7F">
        <w:rPr>
          <w:rFonts w:ascii="HM FLotoos" w:hAnsi="HM FLotoos"/>
          <w:sz w:val="24"/>
          <w:rtl/>
        </w:rPr>
        <w:t xml:space="preserve"> </w:t>
      </w:r>
      <w:r w:rsidRPr="00857B7F">
        <w:rPr>
          <w:rFonts w:ascii="HM FLotoos" w:hAnsi="HM FLotoos" w:hint="cs"/>
          <w:sz w:val="24"/>
          <w:rtl/>
        </w:rPr>
        <w:t>240315</w:t>
      </w:r>
      <w:r w:rsidRPr="00857B7F">
        <w:rPr>
          <w:rFonts w:ascii="HM FLotoos" w:hAnsi="HM FLotoos"/>
          <w:sz w:val="24"/>
          <w:rtl/>
        </w:rPr>
        <w:t>، هز</w:t>
      </w:r>
      <w:r w:rsidRPr="00857B7F">
        <w:rPr>
          <w:rFonts w:ascii="HM FLotoos" w:hAnsi="HM FLotoos" w:hint="cs"/>
          <w:sz w:val="24"/>
          <w:rtl/>
        </w:rPr>
        <w:t>ی</w:t>
      </w:r>
      <w:r w:rsidRPr="00857B7F">
        <w:rPr>
          <w:rFonts w:ascii="HM FLotoos" w:hAnsi="HM FLotoos" w:hint="eastAsia"/>
          <w:sz w:val="24"/>
          <w:rtl/>
        </w:rPr>
        <w:t>نه</w:t>
      </w:r>
      <w:r w:rsidRPr="00857B7F">
        <w:rPr>
          <w:rFonts w:ascii="HM FLotoos" w:hAnsi="HM FLotoos"/>
          <w:sz w:val="24"/>
          <w:rtl/>
        </w:rPr>
        <w:t xml:space="preserve"> ته</w:t>
      </w:r>
      <w:r w:rsidRPr="00857B7F">
        <w:rPr>
          <w:rFonts w:ascii="HM FLotoos" w:hAnsi="HM FLotoos" w:hint="cs"/>
          <w:sz w:val="24"/>
          <w:rtl/>
        </w:rPr>
        <w:t>ی</w:t>
      </w:r>
      <w:r w:rsidRPr="00857B7F">
        <w:rPr>
          <w:rFonts w:ascii="HM FLotoos" w:hAnsi="HM FLotoos" w:hint="eastAsia"/>
          <w:sz w:val="24"/>
          <w:rtl/>
        </w:rPr>
        <w:t>ه</w:t>
      </w:r>
      <w:r w:rsidRPr="00857B7F">
        <w:rPr>
          <w:rFonts w:ascii="HM FLotoos" w:hAnsi="HM FLotoos"/>
          <w:sz w:val="24"/>
          <w:rtl/>
        </w:rPr>
        <w:t xml:space="preserve"> </w:t>
      </w:r>
      <w:r w:rsidRPr="00857B7F">
        <w:rPr>
          <w:rFonts w:ascii="HM FLotoos" w:hAnsi="HM FLotoos" w:hint="cs"/>
          <w:sz w:val="24"/>
          <w:rtl/>
        </w:rPr>
        <w:t>ی</w:t>
      </w:r>
      <w:r w:rsidRPr="00857B7F">
        <w:rPr>
          <w:rFonts w:ascii="HM FLotoos" w:hAnsi="HM FLotoos" w:hint="eastAsia"/>
          <w:sz w:val="24"/>
          <w:rtl/>
        </w:rPr>
        <w:t>راق</w:t>
      </w:r>
      <w:r w:rsidRPr="00857B7F">
        <w:rPr>
          <w:rFonts w:ascii="HM FLotoos" w:hAnsi="HM FLotoos" w:hint="cs"/>
          <w:sz w:val="24"/>
          <w:rtl/>
        </w:rPr>
        <w:t>‏</w:t>
      </w:r>
      <w:r w:rsidRPr="00857B7F">
        <w:rPr>
          <w:rFonts w:ascii="HM FLotoos" w:hAnsi="HM FLotoos"/>
          <w:sz w:val="24"/>
          <w:rtl/>
        </w:rPr>
        <w:t>آلات مطابق کل</w:t>
      </w:r>
      <w:r w:rsidRPr="00857B7F">
        <w:rPr>
          <w:rFonts w:ascii="HM FLotoos" w:hAnsi="HM FLotoos" w:hint="cs"/>
          <w:sz w:val="24"/>
          <w:rtl/>
        </w:rPr>
        <w:t>ی</w:t>
      </w:r>
      <w:r w:rsidRPr="00857B7F">
        <w:rPr>
          <w:rFonts w:ascii="HM FLotoos" w:hAnsi="HM FLotoos" w:hint="eastAsia"/>
          <w:sz w:val="24"/>
          <w:rtl/>
        </w:rPr>
        <w:t>ات</w:t>
      </w:r>
      <w:r w:rsidRPr="00857B7F">
        <w:rPr>
          <w:rFonts w:ascii="HM FLotoos" w:hAnsi="HM FLotoos" w:hint="cs"/>
          <w:sz w:val="24"/>
          <w:rtl/>
        </w:rPr>
        <w:t xml:space="preserve"> این فهرست‏بها</w:t>
      </w:r>
      <w:r w:rsidRPr="00857B7F">
        <w:rPr>
          <w:rFonts w:ascii="HM FLotoos" w:hAnsi="HM FLotoos"/>
          <w:sz w:val="24"/>
          <w:rtl/>
        </w:rPr>
        <w:t xml:space="preserve"> و هز</w:t>
      </w:r>
      <w:r w:rsidRPr="00857B7F">
        <w:rPr>
          <w:rFonts w:ascii="HM FLotoos" w:hAnsi="HM FLotoos" w:hint="cs"/>
          <w:sz w:val="24"/>
          <w:rtl/>
        </w:rPr>
        <w:t>ی</w:t>
      </w:r>
      <w:r w:rsidRPr="00857B7F">
        <w:rPr>
          <w:rFonts w:ascii="HM FLotoos" w:hAnsi="HM FLotoos" w:hint="eastAsia"/>
          <w:sz w:val="24"/>
          <w:rtl/>
        </w:rPr>
        <w:t>نه</w:t>
      </w:r>
      <w:r w:rsidRPr="00857B7F">
        <w:rPr>
          <w:rFonts w:ascii="HM FLotoos" w:hAnsi="HM FLotoos"/>
          <w:sz w:val="24"/>
          <w:rtl/>
        </w:rPr>
        <w:t xml:space="preserve"> لبه‏ساز</w:t>
      </w:r>
      <w:r w:rsidRPr="00857B7F">
        <w:rPr>
          <w:rFonts w:ascii="HM FLotoos" w:hAnsi="HM FLotoos" w:hint="cs"/>
          <w:sz w:val="24"/>
          <w:rtl/>
        </w:rPr>
        <w:t>ی</w:t>
      </w:r>
      <w:r w:rsidRPr="00857B7F">
        <w:rPr>
          <w:rFonts w:ascii="HM FLotoos" w:hAnsi="HM FLotoos"/>
          <w:sz w:val="24"/>
          <w:rtl/>
        </w:rPr>
        <w:t xml:space="preserve"> ش</w:t>
      </w:r>
      <w:r w:rsidRPr="00857B7F">
        <w:rPr>
          <w:rFonts w:ascii="HM FLotoos" w:hAnsi="HM FLotoos" w:hint="cs"/>
          <w:sz w:val="24"/>
          <w:rtl/>
        </w:rPr>
        <w:t>ی</w:t>
      </w:r>
      <w:r w:rsidRPr="00857B7F">
        <w:rPr>
          <w:rFonts w:ascii="HM FLotoos" w:hAnsi="HM FLotoos" w:hint="eastAsia"/>
          <w:sz w:val="24"/>
          <w:rtl/>
        </w:rPr>
        <w:t>شه</w:t>
      </w:r>
      <w:r w:rsidRPr="00857B7F">
        <w:rPr>
          <w:rFonts w:ascii="HM FLotoos" w:hAnsi="HM FLotoos"/>
          <w:sz w:val="24"/>
          <w:rtl/>
        </w:rPr>
        <w:t xml:space="preserve"> از رد</w:t>
      </w:r>
      <w:r w:rsidRPr="00857B7F">
        <w:rPr>
          <w:rFonts w:ascii="HM FLotoos" w:hAnsi="HM FLotoos" w:hint="cs"/>
          <w:sz w:val="24"/>
          <w:rtl/>
        </w:rPr>
        <w:t>ی</w:t>
      </w:r>
      <w:r w:rsidRPr="00857B7F">
        <w:rPr>
          <w:rFonts w:ascii="HM FLotoos" w:hAnsi="HM FLotoos" w:hint="eastAsia"/>
          <w:sz w:val="24"/>
          <w:rtl/>
        </w:rPr>
        <w:t>ف</w:t>
      </w:r>
      <w:r w:rsidRPr="00857B7F">
        <w:rPr>
          <w:rFonts w:ascii="HM FLotoos" w:hAnsi="HM FLotoos"/>
          <w:sz w:val="24"/>
          <w:rtl/>
        </w:rPr>
        <w:t xml:space="preserve"> 24060</w:t>
      </w:r>
      <w:r w:rsidRPr="00857B7F">
        <w:rPr>
          <w:rFonts w:ascii="HM FLotoos" w:hAnsi="HM FLotoos" w:hint="cs"/>
          <w:sz w:val="24"/>
          <w:rtl/>
        </w:rPr>
        <w:t>5</w:t>
      </w:r>
      <w:r w:rsidRPr="00857B7F">
        <w:rPr>
          <w:rFonts w:ascii="HM FLotoos" w:hAnsi="HM FLotoos"/>
          <w:sz w:val="24"/>
          <w:rtl/>
        </w:rPr>
        <w:t xml:space="preserve"> جداگانه محاسبه و </w:t>
      </w:r>
      <w:r w:rsidRPr="00857B7F">
        <w:rPr>
          <w:rFonts w:ascii="HM FLotoos" w:hAnsi="HM FLotoos" w:hint="cs"/>
          <w:sz w:val="24"/>
          <w:rtl/>
        </w:rPr>
        <w:t>منظور</w:t>
      </w:r>
      <w:r w:rsidRPr="00857B7F">
        <w:rPr>
          <w:rFonts w:ascii="HM FLotoos" w:hAnsi="HM FLotoos"/>
          <w:sz w:val="24"/>
          <w:rtl/>
        </w:rPr>
        <w:t xml:space="preserve"> م</w:t>
      </w:r>
      <w:r w:rsidRPr="00857B7F">
        <w:rPr>
          <w:rFonts w:ascii="HM FLotoos" w:hAnsi="HM FLotoos" w:hint="cs"/>
          <w:sz w:val="24"/>
          <w:rtl/>
        </w:rPr>
        <w:t>ی‏</w:t>
      </w:r>
      <w:r w:rsidRPr="00857B7F">
        <w:rPr>
          <w:rFonts w:ascii="HM FLotoos" w:hAnsi="HM FLotoos" w:hint="eastAsia"/>
          <w:sz w:val="24"/>
          <w:rtl/>
        </w:rPr>
        <w:t>گردد</w:t>
      </w:r>
      <w:r w:rsidRPr="00857B7F">
        <w:rPr>
          <w:rFonts w:ascii="HM FLotoos" w:hAnsi="HM FLotoos"/>
          <w:sz w:val="24"/>
          <w:rtl/>
        </w:rPr>
        <w:t>.</w:t>
      </w:r>
    </w:p>
    <w:p w14:paraId="1A46FD2D" w14:textId="77777777" w:rsidR="00EE6EB5" w:rsidRPr="00857B7F" w:rsidRDefault="00EE6EB5" w:rsidP="00EE6EB5">
      <w:pPr>
        <w:jc w:val="both"/>
        <w:rPr>
          <w:rFonts w:ascii="HM FLotoos" w:hAnsi="HM FLotoos"/>
          <w:sz w:val="24"/>
          <w:rtl/>
        </w:rPr>
      </w:pPr>
    </w:p>
    <w:p w14:paraId="306B5F18" w14:textId="77777777" w:rsidR="00EE6EB5" w:rsidRPr="00857B7F" w:rsidRDefault="009C5E11" w:rsidP="00EE6EB5">
      <w:pPr>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4</w:t>
      </w:r>
    </w:p>
    <w:p w14:paraId="222BFAF4" w14:textId="77777777" w:rsidR="00EE6EB5" w:rsidRPr="00857B7F" w:rsidRDefault="009C5E11" w:rsidP="00EE6EB5">
      <w:pPr>
        <w:jc w:val="both"/>
        <w:rPr>
          <w:rFonts w:ascii="Calibri" w:hAnsi="Calibri"/>
          <w:color w:val="000000"/>
          <w:sz w:val="24"/>
          <w:rtl/>
          <w:lang w:bidi="fa-IR"/>
        </w:rPr>
      </w:pPr>
      <w:r w:rsidRPr="00857B7F">
        <w:rPr>
          <w:rFonts w:ascii="Calibri" w:hAnsi="Calibri" w:hint="cs"/>
          <w:color w:val="000000"/>
          <w:sz w:val="24"/>
          <w:rtl/>
          <w:lang w:bidi="fa-IR"/>
        </w:rPr>
        <w:t xml:space="preserve">4-1. </w:t>
      </w:r>
      <w:r w:rsidRPr="00857B7F">
        <w:rPr>
          <w:rFonts w:ascii="Calibri" w:hAnsi="Calibri"/>
          <w:color w:val="000000"/>
          <w:sz w:val="24"/>
          <w:rtl/>
          <w:lang w:bidi="fa-IR"/>
        </w:rPr>
        <w:t>ش</w:t>
      </w:r>
      <w:r w:rsidRPr="00857B7F">
        <w:rPr>
          <w:rFonts w:ascii="Calibri" w:hAnsi="Calibri" w:hint="cs"/>
          <w:color w:val="000000"/>
          <w:sz w:val="24"/>
          <w:rtl/>
          <w:lang w:bidi="fa-IR"/>
        </w:rPr>
        <w:t>ی</w:t>
      </w:r>
      <w:r w:rsidRPr="00857B7F">
        <w:rPr>
          <w:rFonts w:ascii="Calibri" w:hAnsi="Calibri" w:hint="eastAsia"/>
          <w:color w:val="000000"/>
          <w:sz w:val="24"/>
          <w:rtl/>
          <w:lang w:bidi="fa-IR"/>
        </w:rPr>
        <w:t>شه‏ها</w:t>
      </w:r>
      <w:r w:rsidRPr="00857B7F">
        <w:rPr>
          <w:rFonts w:ascii="Calibri" w:hAnsi="Calibri" w:hint="cs"/>
          <w:color w:val="000000"/>
          <w:sz w:val="24"/>
          <w:rtl/>
          <w:lang w:bidi="fa-IR"/>
        </w:rPr>
        <w:t>ی</w:t>
      </w:r>
      <w:r w:rsidRPr="00857B7F">
        <w:rPr>
          <w:rFonts w:ascii="Calibri" w:hAnsi="Calibri"/>
          <w:color w:val="000000"/>
          <w:sz w:val="24"/>
          <w:rtl/>
          <w:lang w:bidi="fa-IR"/>
        </w:rPr>
        <w:t xml:space="preserve"> موضوع رد</w:t>
      </w:r>
      <w:r w:rsidRPr="00857B7F">
        <w:rPr>
          <w:rFonts w:ascii="Calibri" w:hAnsi="Calibri" w:hint="cs"/>
          <w:color w:val="000000"/>
          <w:sz w:val="24"/>
          <w:rtl/>
          <w:lang w:bidi="fa-IR"/>
        </w:rPr>
        <w:t>ی</w:t>
      </w:r>
      <w:r w:rsidRPr="00857B7F">
        <w:rPr>
          <w:rFonts w:ascii="Calibri" w:hAnsi="Calibri" w:hint="eastAsia"/>
          <w:color w:val="000000"/>
          <w:sz w:val="24"/>
          <w:rtl/>
          <w:lang w:bidi="fa-IR"/>
        </w:rPr>
        <w:t>ف‏ها</w:t>
      </w:r>
      <w:r w:rsidRPr="00857B7F">
        <w:rPr>
          <w:rFonts w:ascii="Calibri" w:hAnsi="Calibri" w:hint="cs"/>
          <w:color w:val="000000"/>
          <w:sz w:val="24"/>
          <w:rtl/>
          <w:lang w:bidi="fa-IR"/>
        </w:rPr>
        <w:t>ی</w:t>
      </w:r>
      <w:r w:rsidRPr="00857B7F">
        <w:rPr>
          <w:rFonts w:ascii="Calibri" w:hAnsi="Calibri"/>
          <w:color w:val="000000"/>
          <w:sz w:val="24"/>
          <w:rtl/>
          <w:lang w:bidi="fa-IR"/>
        </w:rPr>
        <w:t xml:space="preserve"> 240401 و 240402، ش</w:t>
      </w:r>
      <w:r w:rsidRPr="00857B7F">
        <w:rPr>
          <w:rFonts w:ascii="Calibri" w:hAnsi="Calibri" w:hint="cs"/>
          <w:color w:val="000000"/>
          <w:sz w:val="24"/>
          <w:rtl/>
          <w:lang w:bidi="fa-IR"/>
        </w:rPr>
        <w:t>ی</w:t>
      </w:r>
      <w:r w:rsidRPr="00857B7F">
        <w:rPr>
          <w:rFonts w:ascii="Calibri" w:hAnsi="Calibri" w:hint="eastAsia"/>
          <w:color w:val="000000"/>
          <w:sz w:val="24"/>
          <w:rtl/>
          <w:lang w:bidi="fa-IR"/>
        </w:rPr>
        <w:t>شه‏ها</w:t>
      </w:r>
      <w:r w:rsidRPr="00857B7F">
        <w:rPr>
          <w:rFonts w:ascii="Calibri" w:hAnsi="Calibri" w:hint="cs"/>
          <w:color w:val="000000"/>
          <w:sz w:val="24"/>
          <w:rtl/>
          <w:lang w:bidi="fa-IR"/>
        </w:rPr>
        <w:t>یی</w:t>
      </w:r>
      <w:r w:rsidRPr="00857B7F">
        <w:rPr>
          <w:rFonts w:ascii="Calibri" w:hAnsi="Calibri"/>
          <w:color w:val="000000"/>
          <w:sz w:val="24"/>
          <w:rtl/>
          <w:lang w:bidi="fa-IR"/>
        </w:rPr>
        <w:t xml:space="preserve"> هستند که با اضافه کردن اکس</w:t>
      </w:r>
      <w:r w:rsidRPr="00857B7F">
        <w:rPr>
          <w:rFonts w:ascii="Calibri" w:hAnsi="Calibri" w:hint="cs"/>
          <w:color w:val="000000"/>
          <w:sz w:val="24"/>
          <w:rtl/>
          <w:lang w:bidi="fa-IR"/>
        </w:rPr>
        <w:t>ی</w:t>
      </w:r>
      <w:r w:rsidRPr="00857B7F">
        <w:rPr>
          <w:rFonts w:ascii="Calibri" w:hAnsi="Calibri" w:hint="eastAsia"/>
          <w:color w:val="000000"/>
          <w:sz w:val="24"/>
          <w:rtl/>
          <w:lang w:bidi="fa-IR"/>
        </w:rPr>
        <w:t>د</w:t>
      </w:r>
      <w:r w:rsidRPr="00857B7F">
        <w:rPr>
          <w:rFonts w:ascii="Calibri" w:hAnsi="Calibri"/>
          <w:color w:val="000000"/>
          <w:sz w:val="24"/>
          <w:rtl/>
          <w:lang w:bidi="fa-IR"/>
        </w:rPr>
        <w:t xml:space="preserve"> کربن، اکس</w:t>
      </w:r>
      <w:r w:rsidRPr="00857B7F">
        <w:rPr>
          <w:rFonts w:ascii="Calibri" w:hAnsi="Calibri" w:hint="cs"/>
          <w:color w:val="000000"/>
          <w:sz w:val="24"/>
          <w:rtl/>
          <w:lang w:bidi="fa-IR"/>
        </w:rPr>
        <w:t>ی</w:t>
      </w:r>
      <w:r w:rsidRPr="00857B7F">
        <w:rPr>
          <w:rFonts w:ascii="Calibri" w:hAnsi="Calibri" w:hint="eastAsia"/>
          <w:color w:val="000000"/>
          <w:sz w:val="24"/>
          <w:rtl/>
          <w:lang w:bidi="fa-IR"/>
        </w:rPr>
        <w:t>د</w:t>
      </w:r>
      <w:r w:rsidRPr="00857B7F">
        <w:rPr>
          <w:rFonts w:ascii="Calibri" w:hAnsi="Calibri"/>
          <w:color w:val="000000"/>
          <w:sz w:val="24"/>
          <w:rtl/>
          <w:lang w:bidi="fa-IR"/>
        </w:rPr>
        <w:t xml:space="preserve"> آهن </w:t>
      </w:r>
      <w:r w:rsidRPr="00857B7F">
        <w:rPr>
          <w:rFonts w:ascii="Calibri" w:hAnsi="Calibri" w:hint="cs"/>
          <w:color w:val="000000"/>
          <w:sz w:val="24"/>
          <w:rtl/>
          <w:lang w:bidi="fa-IR"/>
        </w:rPr>
        <w:t>ی</w:t>
      </w:r>
      <w:r w:rsidRPr="00857B7F">
        <w:rPr>
          <w:rFonts w:ascii="Calibri" w:hAnsi="Calibri" w:hint="eastAsia"/>
          <w:color w:val="000000"/>
          <w:sz w:val="24"/>
          <w:rtl/>
          <w:lang w:bidi="fa-IR"/>
        </w:rPr>
        <w:t>ا</w:t>
      </w:r>
      <w:r w:rsidRPr="00857B7F">
        <w:rPr>
          <w:rFonts w:ascii="Calibri" w:hAnsi="Calibri"/>
          <w:color w:val="000000"/>
          <w:sz w:val="24"/>
          <w:rtl/>
          <w:lang w:bidi="fa-IR"/>
        </w:rPr>
        <w:t xml:space="preserve"> مواد فرع</w:t>
      </w:r>
      <w:r w:rsidRPr="00857B7F">
        <w:rPr>
          <w:rFonts w:ascii="Calibri" w:hAnsi="Calibri" w:hint="cs"/>
          <w:color w:val="000000"/>
          <w:sz w:val="24"/>
          <w:rtl/>
          <w:lang w:bidi="fa-IR"/>
        </w:rPr>
        <w:t>ی</w:t>
      </w:r>
      <w:r w:rsidRPr="00857B7F">
        <w:rPr>
          <w:rFonts w:ascii="Calibri" w:hAnsi="Calibri"/>
          <w:color w:val="000000"/>
          <w:sz w:val="24"/>
          <w:rtl/>
          <w:lang w:bidi="fa-IR"/>
        </w:rPr>
        <w:t xml:space="preserve"> د</w:t>
      </w:r>
      <w:r w:rsidRPr="00857B7F">
        <w:rPr>
          <w:rFonts w:ascii="Calibri" w:hAnsi="Calibri" w:hint="cs"/>
          <w:color w:val="000000"/>
          <w:sz w:val="24"/>
          <w:rtl/>
          <w:lang w:bidi="fa-IR"/>
        </w:rPr>
        <w:t>ی</w:t>
      </w:r>
      <w:r w:rsidRPr="00857B7F">
        <w:rPr>
          <w:rFonts w:ascii="Calibri" w:hAnsi="Calibri" w:hint="eastAsia"/>
          <w:color w:val="000000"/>
          <w:sz w:val="24"/>
          <w:rtl/>
          <w:lang w:bidi="fa-IR"/>
        </w:rPr>
        <w:t>گر</w:t>
      </w:r>
      <w:r w:rsidRPr="00857B7F">
        <w:rPr>
          <w:rFonts w:ascii="Calibri" w:hAnsi="Calibri"/>
          <w:color w:val="000000"/>
          <w:sz w:val="24"/>
          <w:rtl/>
          <w:lang w:bidi="fa-IR"/>
        </w:rPr>
        <w:t xml:space="preserve"> به ش</w:t>
      </w:r>
      <w:r w:rsidRPr="00857B7F">
        <w:rPr>
          <w:rFonts w:ascii="Calibri" w:hAnsi="Calibri" w:hint="cs"/>
          <w:color w:val="000000"/>
          <w:sz w:val="24"/>
          <w:rtl/>
          <w:lang w:bidi="fa-IR"/>
        </w:rPr>
        <w:t>ی</w:t>
      </w:r>
      <w:r w:rsidRPr="00857B7F">
        <w:rPr>
          <w:rFonts w:ascii="Calibri" w:hAnsi="Calibri" w:hint="eastAsia"/>
          <w:color w:val="000000"/>
          <w:sz w:val="24"/>
          <w:rtl/>
          <w:lang w:bidi="fa-IR"/>
        </w:rPr>
        <w:t>شه</w:t>
      </w:r>
      <w:r w:rsidRPr="00857B7F">
        <w:rPr>
          <w:rFonts w:ascii="Calibri" w:hAnsi="Calibri"/>
          <w:color w:val="000000"/>
          <w:sz w:val="24"/>
          <w:rtl/>
          <w:lang w:bidi="fa-IR"/>
        </w:rPr>
        <w:t xml:space="preserve"> مذاب، در مراحل تول</w:t>
      </w:r>
      <w:r w:rsidRPr="00857B7F">
        <w:rPr>
          <w:rFonts w:ascii="Calibri" w:hAnsi="Calibri" w:hint="cs"/>
          <w:color w:val="000000"/>
          <w:sz w:val="24"/>
          <w:rtl/>
          <w:lang w:bidi="fa-IR"/>
        </w:rPr>
        <w:t>ی</w:t>
      </w:r>
      <w:r w:rsidRPr="00857B7F">
        <w:rPr>
          <w:rFonts w:ascii="Calibri" w:hAnsi="Calibri" w:hint="eastAsia"/>
          <w:color w:val="000000"/>
          <w:sz w:val="24"/>
          <w:rtl/>
          <w:lang w:bidi="fa-IR"/>
        </w:rPr>
        <w:t>د،</w:t>
      </w:r>
      <w:r w:rsidRPr="00857B7F">
        <w:rPr>
          <w:rFonts w:ascii="Calibri" w:hAnsi="Calibri"/>
          <w:color w:val="000000"/>
          <w:sz w:val="24"/>
          <w:rtl/>
          <w:lang w:bidi="fa-IR"/>
        </w:rPr>
        <w:t xml:space="preserve"> خاص</w:t>
      </w:r>
      <w:r w:rsidRPr="00857B7F">
        <w:rPr>
          <w:rFonts w:ascii="Calibri" w:hAnsi="Calibri" w:hint="cs"/>
          <w:color w:val="000000"/>
          <w:sz w:val="24"/>
          <w:rtl/>
          <w:lang w:bidi="fa-IR"/>
        </w:rPr>
        <w:t>ی</w:t>
      </w:r>
      <w:r w:rsidRPr="00857B7F">
        <w:rPr>
          <w:rFonts w:ascii="Calibri" w:hAnsi="Calibri" w:hint="eastAsia"/>
          <w:color w:val="000000"/>
          <w:sz w:val="24"/>
          <w:rtl/>
          <w:lang w:bidi="fa-IR"/>
        </w:rPr>
        <w:t>ت</w:t>
      </w:r>
      <w:r w:rsidRPr="00857B7F">
        <w:rPr>
          <w:rFonts w:ascii="Calibri" w:hAnsi="Calibri"/>
          <w:color w:val="000000"/>
          <w:sz w:val="24"/>
          <w:rtl/>
          <w:lang w:bidi="fa-IR"/>
        </w:rPr>
        <w:t xml:space="preserve"> انعکاس نور در آن</w:t>
      </w:r>
      <w:r w:rsidRPr="00857B7F">
        <w:rPr>
          <w:rFonts w:ascii="Calibri" w:hAnsi="Calibri" w:hint="cs"/>
          <w:color w:val="000000"/>
          <w:sz w:val="24"/>
          <w:rtl/>
          <w:lang w:bidi="fa-IR"/>
        </w:rPr>
        <w:t>‏</w:t>
      </w:r>
      <w:r w:rsidRPr="00857B7F">
        <w:rPr>
          <w:rFonts w:ascii="Calibri" w:hAnsi="Calibri"/>
          <w:color w:val="000000"/>
          <w:sz w:val="24"/>
          <w:rtl/>
          <w:lang w:bidi="fa-IR"/>
        </w:rPr>
        <w:t>ها ا</w:t>
      </w:r>
      <w:r w:rsidRPr="00857B7F">
        <w:rPr>
          <w:rFonts w:ascii="Calibri" w:hAnsi="Calibri" w:hint="cs"/>
          <w:color w:val="000000"/>
          <w:sz w:val="24"/>
          <w:rtl/>
          <w:lang w:bidi="fa-IR"/>
        </w:rPr>
        <w:t>ی</w:t>
      </w:r>
      <w:r w:rsidRPr="00857B7F">
        <w:rPr>
          <w:rFonts w:ascii="Calibri" w:hAnsi="Calibri" w:hint="eastAsia"/>
          <w:color w:val="000000"/>
          <w:sz w:val="24"/>
          <w:rtl/>
          <w:lang w:bidi="fa-IR"/>
        </w:rPr>
        <w:t>جاد</w:t>
      </w:r>
      <w:r w:rsidRPr="00857B7F">
        <w:rPr>
          <w:rFonts w:ascii="Calibri" w:hAnsi="Calibri"/>
          <w:color w:val="000000"/>
          <w:sz w:val="24"/>
          <w:rtl/>
          <w:lang w:bidi="fa-IR"/>
        </w:rPr>
        <w:t xml:space="preserve"> م</w:t>
      </w:r>
      <w:r w:rsidRPr="00857B7F">
        <w:rPr>
          <w:rFonts w:ascii="Calibri" w:hAnsi="Calibri" w:hint="cs"/>
          <w:color w:val="000000"/>
          <w:sz w:val="24"/>
          <w:rtl/>
          <w:lang w:bidi="fa-IR"/>
        </w:rPr>
        <w:t>ی‏</w:t>
      </w:r>
      <w:r w:rsidRPr="00857B7F">
        <w:rPr>
          <w:rFonts w:ascii="Calibri" w:hAnsi="Calibri" w:hint="eastAsia"/>
          <w:color w:val="000000"/>
          <w:sz w:val="24"/>
          <w:rtl/>
          <w:lang w:bidi="fa-IR"/>
        </w:rPr>
        <w:t>شود</w:t>
      </w:r>
      <w:r w:rsidRPr="00857B7F">
        <w:rPr>
          <w:rFonts w:ascii="Calibri" w:hAnsi="Calibri"/>
          <w:color w:val="000000"/>
          <w:sz w:val="24"/>
          <w:rtl/>
          <w:lang w:bidi="fa-IR"/>
        </w:rPr>
        <w:t>. در صورت</w:t>
      </w:r>
      <w:r w:rsidRPr="00857B7F">
        <w:rPr>
          <w:rFonts w:ascii="Calibri" w:hAnsi="Calibri" w:hint="cs"/>
          <w:color w:val="000000"/>
          <w:sz w:val="24"/>
          <w:rtl/>
          <w:lang w:bidi="fa-IR"/>
        </w:rPr>
        <w:t xml:space="preserve">ی </w:t>
      </w:r>
      <w:r w:rsidRPr="00857B7F">
        <w:rPr>
          <w:rFonts w:ascii="Calibri" w:hAnsi="Calibri" w:hint="eastAsia"/>
          <w:color w:val="000000"/>
          <w:sz w:val="24"/>
          <w:rtl/>
          <w:lang w:bidi="fa-IR"/>
        </w:rPr>
        <w:t>که</w:t>
      </w:r>
      <w:r w:rsidRPr="00857B7F">
        <w:rPr>
          <w:rFonts w:ascii="Calibri" w:hAnsi="Calibri"/>
          <w:color w:val="000000"/>
          <w:sz w:val="24"/>
          <w:rtl/>
          <w:lang w:bidi="fa-IR"/>
        </w:rPr>
        <w:t xml:space="preserve"> ا</w:t>
      </w:r>
      <w:r w:rsidRPr="00857B7F">
        <w:rPr>
          <w:rFonts w:ascii="Calibri" w:hAnsi="Calibri" w:hint="cs"/>
          <w:color w:val="000000"/>
          <w:sz w:val="24"/>
          <w:rtl/>
          <w:lang w:bidi="fa-IR"/>
        </w:rPr>
        <w:t>ی</w:t>
      </w:r>
      <w:r w:rsidRPr="00857B7F">
        <w:rPr>
          <w:rFonts w:ascii="Calibri" w:hAnsi="Calibri" w:hint="eastAsia"/>
          <w:color w:val="000000"/>
          <w:sz w:val="24"/>
          <w:rtl/>
          <w:lang w:bidi="fa-IR"/>
        </w:rPr>
        <w:t>ن</w:t>
      </w:r>
      <w:r w:rsidRPr="00857B7F">
        <w:rPr>
          <w:rFonts w:ascii="Calibri" w:hAnsi="Calibri"/>
          <w:color w:val="000000"/>
          <w:sz w:val="24"/>
          <w:rtl/>
          <w:lang w:bidi="fa-IR"/>
        </w:rPr>
        <w:t xml:space="preserve"> خاص</w:t>
      </w:r>
      <w:r w:rsidRPr="00857B7F">
        <w:rPr>
          <w:rFonts w:ascii="Calibri" w:hAnsi="Calibri" w:hint="cs"/>
          <w:color w:val="000000"/>
          <w:sz w:val="24"/>
          <w:rtl/>
          <w:lang w:bidi="fa-IR"/>
        </w:rPr>
        <w:t>ی</w:t>
      </w:r>
      <w:r w:rsidRPr="00857B7F">
        <w:rPr>
          <w:rFonts w:ascii="Calibri" w:hAnsi="Calibri" w:hint="eastAsia"/>
          <w:color w:val="000000"/>
          <w:sz w:val="24"/>
          <w:rtl/>
          <w:lang w:bidi="fa-IR"/>
        </w:rPr>
        <w:t>ت</w:t>
      </w:r>
      <w:r w:rsidRPr="00857B7F">
        <w:rPr>
          <w:rFonts w:ascii="Calibri" w:hAnsi="Calibri"/>
          <w:color w:val="000000"/>
          <w:sz w:val="24"/>
          <w:rtl/>
          <w:lang w:bidi="fa-IR"/>
        </w:rPr>
        <w:t xml:space="preserve"> پس از تول</w:t>
      </w:r>
      <w:r w:rsidRPr="00857B7F">
        <w:rPr>
          <w:rFonts w:ascii="Calibri" w:hAnsi="Calibri" w:hint="cs"/>
          <w:color w:val="000000"/>
          <w:sz w:val="24"/>
          <w:rtl/>
          <w:lang w:bidi="fa-IR"/>
        </w:rPr>
        <w:t>ی</w:t>
      </w:r>
      <w:r w:rsidRPr="00857B7F">
        <w:rPr>
          <w:rFonts w:ascii="Calibri" w:hAnsi="Calibri" w:hint="eastAsia"/>
          <w:color w:val="000000"/>
          <w:sz w:val="24"/>
          <w:rtl/>
          <w:lang w:bidi="fa-IR"/>
        </w:rPr>
        <w:t>د</w:t>
      </w:r>
      <w:r w:rsidRPr="00857B7F">
        <w:rPr>
          <w:rFonts w:ascii="Calibri" w:hAnsi="Calibri"/>
          <w:color w:val="000000"/>
          <w:sz w:val="24"/>
          <w:rtl/>
          <w:lang w:bidi="fa-IR"/>
        </w:rPr>
        <w:t xml:space="preserve"> جام ش</w:t>
      </w:r>
      <w:r w:rsidRPr="00857B7F">
        <w:rPr>
          <w:rFonts w:ascii="Calibri" w:hAnsi="Calibri" w:hint="cs"/>
          <w:color w:val="000000"/>
          <w:sz w:val="24"/>
          <w:rtl/>
          <w:lang w:bidi="fa-IR"/>
        </w:rPr>
        <w:t>ی</w:t>
      </w:r>
      <w:r w:rsidRPr="00857B7F">
        <w:rPr>
          <w:rFonts w:ascii="Calibri" w:hAnsi="Calibri" w:hint="eastAsia"/>
          <w:color w:val="000000"/>
          <w:sz w:val="24"/>
          <w:rtl/>
          <w:lang w:bidi="fa-IR"/>
        </w:rPr>
        <w:t>شه،</w:t>
      </w:r>
      <w:r w:rsidRPr="00857B7F">
        <w:rPr>
          <w:rFonts w:ascii="Calibri" w:hAnsi="Calibri"/>
          <w:color w:val="000000"/>
          <w:sz w:val="24"/>
          <w:rtl/>
          <w:lang w:bidi="fa-IR"/>
        </w:rPr>
        <w:t xml:space="preserve"> به صورت پوشش رو</w:t>
      </w:r>
      <w:r w:rsidRPr="00857B7F">
        <w:rPr>
          <w:rFonts w:ascii="Calibri" w:hAnsi="Calibri" w:hint="cs"/>
          <w:color w:val="000000"/>
          <w:sz w:val="24"/>
          <w:rtl/>
          <w:lang w:bidi="fa-IR"/>
        </w:rPr>
        <w:t>ی</w:t>
      </w:r>
      <w:r w:rsidRPr="00857B7F">
        <w:rPr>
          <w:rFonts w:ascii="Calibri" w:hAnsi="Calibri"/>
          <w:color w:val="000000"/>
          <w:sz w:val="24"/>
          <w:rtl/>
          <w:lang w:bidi="fa-IR"/>
        </w:rPr>
        <w:t xml:space="preserve"> سطح ش</w:t>
      </w:r>
      <w:r w:rsidRPr="00857B7F">
        <w:rPr>
          <w:rFonts w:ascii="Calibri" w:hAnsi="Calibri" w:hint="cs"/>
          <w:color w:val="000000"/>
          <w:sz w:val="24"/>
          <w:rtl/>
          <w:lang w:bidi="fa-IR"/>
        </w:rPr>
        <w:t>ی</w:t>
      </w:r>
      <w:r w:rsidRPr="00857B7F">
        <w:rPr>
          <w:rFonts w:ascii="Calibri" w:hAnsi="Calibri" w:hint="eastAsia"/>
          <w:color w:val="000000"/>
          <w:sz w:val="24"/>
          <w:rtl/>
          <w:lang w:bidi="fa-IR"/>
        </w:rPr>
        <w:t>شه</w:t>
      </w:r>
      <w:r w:rsidRPr="00857B7F">
        <w:rPr>
          <w:rFonts w:ascii="Calibri" w:hAnsi="Calibri"/>
          <w:color w:val="000000"/>
          <w:sz w:val="24"/>
          <w:rtl/>
          <w:lang w:bidi="fa-IR"/>
        </w:rPr>
        <w:t xml:space="preserve"> ا</w:t>
      </w:r>
      <w:r w:rsidRPr="00857B7F">
        <w:rPr>
          <w:rFonts w:ascii="Calibri" w:hAnsi="Calibri" w:hint="cs"/>
          <w:color w:val="000000"/>
          <w:sz w:val="24"/>
          <w:rtl/>
          <w:lang w:bidi="fa-IR"/>
        </w:rPr>
        <w:t>ی</w:t>
      </w:r>
      <w:r w:rsidRPr="00857B7F">
        <w:rPr>
          <w:rFonts w:ascii="Calibri" w:hAnsi="Calibri" w:hint="eastAsia"/>
          <w:color w:val="000000"/>
          <w:sz w:val="24"/>
          <w:rtl/>
          <w:lang w:bidi="fa-IR"/>
        </w:rPr>
        <w:t>جاد</w:t>
      </w:r>
      <w:r w:rsidRPr="00857B7F">
        <w:rPr>
          <w:rFonts w:ascii="Calibri" w:hAnsi="Calibri"/>
          <w:color w:val="000000"/>
          <w:sz w:val="24"/>
          <w:rtl/>
          <w:lang w:bidi="fa-IR"/>
        </w:rPr>
        <w:t xml:space="preserve"> گردد، علاوه بر رد</w:t>
      </w:r>
      <w:r w:rsidRPr="00857B7F">
        <w:rPr>
          <w:rFonts w:ascii="Calibri" w:hAnsi="Calibri" w:hint="cs"/>
          <w:color w:val="000000"/>
          <w:sz w:val="24"/>
          <w:rtl/>
          <w:lang w:bidi="fa-IR"/>
        </w:rPr>
        <w:t>ی</w:t>
      </w:r>
      <w:r w:rsidRPr="00857B7F">
        <w:rPr>
          <w:rFonts w:ascii="Calibri" w:hAnsi="Calibri" w:hint="eastAsia"/>
          <w:color w:val="000000"/>
          <w:sz w:val="24"/>
          <w:rtl/>
          <w:lang w:bidi="fa-IR"/>
        </w:rPr>
        <w:t>ف</w:t>
      </w:r>
      <w:r w:rsidRPr="00857B7F">
        <w:rPr>
          <w:rFonts w:ascii="Calibri" w:hAnsi="Calibri"/>
          <w:color w:val="000000"/>
          <w:sz w:val="24"/>
          <w:rtl/>
          <w:lang w:bidi="fa-IR"/>
        </w:rPr>
        <w:t xml:space="preserve"> مربوط به ته</w:t>
      </w:r>
      <w:r w:rsidRPr="00857B7F">
        <w:rPr>
          <w:rFonts w:ascii="Calibri" w:hAnsi="Calibri" w:hint="cs"/>
          <w:color w:val="000000"/>
          <w:sz w:val="24"/>
          <w:rtl/>
          <w:lang w:bidi="fa-IR"/>
        </w:rPr>
        <w:t>ی</w:t>
      </w:r>
      <w:r w:rsidRPr="00857B7F">
        <w:rPr>
          <w:rFonts w:ascii="Calibri" w:hAnsi="Calibri" w:hint="eastAsia"/>
          <w:color w:val="000000"/>
          <w:sz w:val="24"/>
          <w:rtl/>
          <w:lang w:bidi="fa-IR"/>
        </w:rPr>
        <w:t>ه</w:t>
      </w:r>
      <w:r w:rsidRPr="00857B7F">
        <w:rPr>
          <w:rFonts w:ascii="Calibri" w:hAnsi="Calibri"/>
          <w:color w:val="000000"/>
          <w:sz w:val="24"/>
          <w:rtl/>
          <w:lang w:bidi="fa-IR"/>
        </w:rPr>
        <w:t xml:space="preserve"> و نصب ش</w:t>
      </w:r>
      <w:r w:rsidRPr="00857B7F">
        <w:rPr>
          <w:rFonts w:ascii="Calibri" w:hAnsi="Calibri" w:hint="cs"/>
          <w:color w:val="000000"/>
          <w:sz w:val="24"/>
          <w:rtl/>
          <w:lang w:bidi="fa-IR"/>
        </w:rPr>
        <w:t>ی</w:t>
      </w:r>
      <w:r w:rsidRPr="00857B7F">
        <w:rPr>
          <w:rFonts w:ascii="Calibri" w:hAnsi="Calibri" w:hint="eastAsia"/>
          <w:color w:val="000000"/>
          <w:sz w:val="24"/>
          <w:rtl/>
          <w:lang w:bidi="fa-IR"/>
        </w:rPr>
        <w:t>شه</w:t>
      </w:r>
      <w:r w:rsidRPr="00857B7F">
        <w:rPr>
          <w:rFonts w:ascii="Calibri" w:hAnsi="Calibri"/>
          <w:color w:val="000000"/>
          <w:sz w:val="24"/>
          <w:rtl/>
          <w:lang w:bidi="fa-IR"/>
        </w:rPr>
        <w:t xml:space="preserve"> ساده، اضافه</w:t>
      </w:r>
      <w:r w:rsidRPr="00857B7F">
        <w:rPr>
          <w:rFonts w:ascii="Calibri" w:hAnsi="Calibri" w:hint="cs"/>
          <w:color w:val="000000"/>
          <w:sz w:val="24"/>
          <w:rtl/>
          <w:lang w:bidi="fa-IR"/>
        </w:rPr>
        <w:t>‏</w:t>
      </w:r>
      <w:r w:rsidRPr="00857B7F">
        <w:rPr>
          <w:rFonts w:ascii="Calibri" w:hAnsi="Calibri"/>
          <w:color w:val="000000"/>
          <w:sz w:val="24"/>
          <w:rtl/>
          <w:lang w:bidi="fa-IR"/>
        </w:rPr>
        <w:t>بها</w:t>
      </w:r>
      <w:r w:rsidRPr="00857B7F">
        <w:rPr>
          <w:rFonts w:ascii="Calibri" w:hAnsi="Calibri" w:hint="cs"/>
          <w:color w:val="000000"/>
          <w:sz w:val="24"/>
          <w:rtl/>
          <w:lang w:bidi="fa-IR"/>
        </w:rPr>
        <w:t>ی</w:t>
      </w:r>
      <w:r w:rsidRPr="00857B7F">
        <w:rPr>
          <w:rFonts w:ascii="Calibri" w:hAnsi="Calibri"/>
          <w:color w:val="000000"/>
          <w:sz w:val="24"/>
          <w:rtl/>
          <w:lang w:bidi="fa-IR"/>
        </w:rPr>
        <w:t xml:space="preserve"> رد</w:t>
      </w:r>
      <w:r w:rsidRPr="00857B7F">
        <w:rPr>
          <w:rFonts w:ascii="Calibri" w:hAnsi="Calibri" w:hint="cs"/>
          <w:color w:val="000000"/>
          <w:sz w:val="24"/>
          <w:rtl/>
          <w:lang w:bidi="fa-IR"/>
        </w:rPr>
        <w:t>ی</w:t>
      </w:r>
      <w:r w:rsidRPr="00857B7F">
        <w:rPr>
          <w:rFonts w:ascii="Calibri" w:hAnsi="Calibri" w:hint="eastAsia"/>
          <w:color w:val="000000"/>
          <w:sz w:val="24"/>
          <w:rtl/>
          <w:lang w:bidi="fa-IR"/>
        </w:rPr>
        <w:t>ف</w:t>
      </w:r>
      <w:r w:rsidRPr="00857B7F">
        <w:rPr>
          <w:rFonts w:ascii="Calibri" w:hAnsi="Calibri"/>
          <w:color w:val="000000"/>
          <w:sz w:val="24"/>
          <w:rtl/>
          <w:lang w:bidi="fa-IR"/>
        </w:rPr>
        <w:t xml:space="preserve"> 24071</w:t>
      </w:r>
      <w:r w:rsidRPr="00857B7F">
        <w:rPr>
          <w:rFonts w:ascii="Calibri" w:hAnsi="Calibri" w:hint="cs"/>
          <w:color w:val="000000"/>
          <w:sz w:val="24"/>
          <w:rtl/>
          <w:lang w:bidi="fa-IR"/>
        </w:rPr>
        <w:t>6</w:t>
      </w:r>
      <w:r w:rsidRPr="00857B7F">
        <w:rPr>
          <w:rFonts w:ascii="Calibri" w:hAnsi="Calibri"/>
          <w:color w:val="000000"/>
          <w:sz w:val="24"/>
          <w:rtl/>
          <w:lang w:bidi="fa-IR"/>
        </w:rPr>
        <w:t xml:space="preserve"> </w:t>
      </w:r>
      <w:r w:rsidRPr="00857B7F">
        <w:rPr>
          <w:rFonts w:ascii="Calibri" w:hAnsi="Calibri" w:hint="cs"/>
          <w:color w:val="000000"/>
          <w:sz w:val="24"/>
          <w:rtl/>
          <w:lang w:bidi="fa-IR"/>
        </w:rPr>
        <w:t>منظور</w:t>
      </w:r>
      <w:r w:rsidRPr="00857B7F">
        <w:rPr>
          <w:rFonts w:ascii="Calibri" w:hAnsi="Calibri"/>
          <w:color w:val="000000"/>
          <w:sz w:val="24"/>
          <w:rtl/>
          <w:lang w:bidi="fa-IR"/>
        </w:rPr>
        <w:t xml:space="preserve"> م</w:t>
      </w:r>
      <w:r w:rsidRPr="00857B7F">
        <w:rPr>
          <w:rFonts w:ascii="Calibri" w:hAnsi="Calibri" w:hint="cs"/>
          <w:color w:val="000000"/>
          <w:sz w:val="24"/>
          <w:rtl/>
          <w:lang w:bidi="fa-IR"/>
        </w:rPr>
        <w:t>ی‏</w:t>
      </w:r>
      <w:r w:rsidRPr="00857B7F">
        <w:rPr>
          <w:rFonts w:ascii="Calibri" w:hAnsi="Calibri" w:hint="eastAsia"/>
          <w:color w:val="000000"/>
          <w:sz w:val="24"/>
          <w:rtl/>
          <w:lang w:bidi="fa-IR"/>
        </w:rPr>
        <w:t>گردد</w:t>
      </w:r>
      <w:r w:rsidRPr="00857B7F">
        <w:rPr>
          <w:rFonts w:ascii="Calibri" w:hAnsi="Calibri"/>
          <w:color w:val="000000"/>
          <w:sz w:val="24"/>
          <w:rtl/>
          <w:lang w:bidi="fa-IR"/>
        </w:rPr>
        <w:t>.</w:t>
      </w:r>
    </w:p>
    <w:p w14:paraId="0C473750"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5</w:t>
      </w:r>
    </w:p>
    <w:p w14:paraId="2321B548" w14:textId="77777777" w:rsidR="00EE6EB5" w:rsidRPr="00857B7F" w:rsidRDefault="009C5E11" w:rsidP="00EE6EB5">
      <w:pPr>
        <w:jc w:val="both"/>
        <w:rPr>
          <w:rFonts w:ascii="HM FLotoos" w:hAnsi="HM FLotoos"/>
          <w:sz w:val="24"/>
          <w:rtl/>
        </w:rPr>
      </w:pPr>
      <w:r w:rsidRPr="00857B7F">
        <w:rPr>
          <w:rFonts w:ascii="HM FLotoos" w:hAnsi="HM FLotoos" w:hint="cs"/>
          <w:sz w:val="24"/>
          <w:rtl/>
        </w:rPr>
        <w:t xml:space="preserve">5-1. </w:t>
      </w:r>
      <w:r w:rsidRPr="00857B7F">
        <w:rPr>
          <w:rFonts w:ascii="HM FLotoos" w:hAnsi="HM FLotoos"/>
          <w:sz w:val="24"/>
          <w:rtl/>
        </w:rPr>
        <w:t>کاش</w:t>
      </w:r>
      <w:r w:rsidRPr="00857B7F">
        <w:rPr>
          <w:rFonts w:ascii="HM FLotoos" w:hAnsi="HM FLotoos" w:hint="cs"/>
          <w:sz w:val="24"/>
          <w:rtl/>
        </w:rPr>
        <w:t>ی</w:t>
      </w:r>
      <w:r w:rsidRPr="00857B7F">
        <w:rPr>
          <w:rFonts w:ascii="HM FLotoos" w:hAnsi="HM FLotoos"/>
          <w:sz w:val="24"/>
          <w:rtl/>
        </w:rPr>
        <w:t xml:space="preserve"> ش</w:t>
      </w:r>
      <w:r w:rsidRPr="00857B7F">
        <w:rPr>
          <w:rFonts w:ascii="HM FLotoos" w:hAnsi="HM FLotoos" w:hint="cs"/>
          <w:sz w:val="24"/>
          <w:rtl/>
        </w:rPr>
        <w:t>ی</w:t>
      </w:r>
      <w:r w:rsidRPr="00857B7F">
        <w:rPr>
          <w:rFonts w:ascii="HM FLotoos" w:hAnsi="HM FLotoos" w:hint="eastAsia"/>
          <w:sz w:val="24"/>
          <w:rtl/>
        </w:rPr>
        <w:t>شه‏ا</w:t>
      </w:r>
      <w:r w:rsidRPr="00857B7F">
        <w:rPr>
          <w:rFonts w:ascii="HM FLotoos" w:hAnsi="HM FLotoos" w:hint="cs"/>
          <w:sz w:val="24"/>
          <w:rtl/>
        </w:rPr>
        <w:t>ی</w:t>
      </w:r>
      <w:r w:rsidRPr="00857B7F">
        <w:rPr>
          <w:rFonts w:ascii="HM FLotoos" w:hAnsi="HM FLotoos"/>
          <w:sz w:val="24"/>
          <w:rtl/>
        </w:rPr>
        <w:t xml:space="preserve"> موضوع رد</w:t>
      </w:r>
      <w:r w:rsidRPr="00857B7F">
        <w:rPr>
          <w:rFonts w:ascii="HM FLotoos" w:hAnsi="HM FLotoos" w:hint="cs"/>
          <w:sz w:val="24"/>
          <w:rtl/>
        </w:rPr>
        <w:t>ی</w:t>
      </w:r>
      <w:r w:rsidRPr="00857B7F">
        <w:rPr>
          <w:rFonts w:ascii="HM FLotoos" w:hAnsi="HM FLotoos" w:hint="eastAsia"/>
          <w:sz w:val="24"/>
          <w:rtl/>
        </w:rPr>
        <w:t>ف‏ها</w:t>
      </w:r>
      <w:r w:rsidRPr="00857B7F">
        <w:rPr>
          <w:rFonts w:ascii="HM FLotoos" w:hAnsi="HM FLotoos" w:hint="cs"/>
          <w:sz w:val="24"/>
          <w:rtl/>
        </w:rPr>
        <w:t>ی</w:t>
      </w:r>
      <w:r w:rsidRPr="00857B7F">
        <w:rPr>
          <w:rFonts w:ascii="HM FLotoos" w:hAnsi="HM FLotoos"/>
          <w:sz w:val="24"/>
          <w:rtl/>
        </w:rPr>
        <w:t xml:space="preserve"> 240501</w:t>
      </w:r>
      <w:r w:rsidRPr="00857B7F">
        <w:rPr>
          <w:rFonts w:ascii="HM FLotoos" w:hAnsi="HM FLotoos" w:hint="cs"/>
          <w:sz w:val="24"/>
          <w:rtl/>
        </w:rPr>
        <w:t xml:space="preserve"> تا</w:t>
      </w:r>
      <w:r w:rsidRPr="00857B7F">
        <w:rPr>
          <w:rFonts w:ascii="HM FLotoos" w:hAnsi="HM FLotoos"/>
          <w:sz w:val="24"/>
          <w:rtl/>
        </w:rPr>
        <w:t xml:space="preserve"> 240505، با</w:t>
      </w:r>
      <w:r w:rsidRPr="00857B7F">
        <w:rPr>
          <w:rFonts w:ascii="HM FLotoos" w:hAnsi="HM FLotoos" w:hint="cs"/>
          <w:sz w:val="24"/>
          <w:rtl/>
        </w:rPr>
        <w:t>ی</w:t>
      </w:r>
      <w:r w:rsidRPr="00857B7F">
        <w:rPr>
          <w:rFonts w:ascii="HM FLotoos" w:hAnsi="HM FLotoos" w:hint="eastAsia"/>
          <w:sz w:val="24"/>
          <w:rtl/>
        </w:rPr>
        <w:t>د</w:t>
      </w:r>
      <w:r w:rsidRPr="00857B7F">
        <w:rPr>
          <w:rFonts w:ascii="HM FLotoos" w:hAnsi="HM FLotoos"/>
          <w:sz w:val="24"/>
          <w:rtl/>
        </w:rPr>
        <w:t xml:space="preserve"> حداقل الزامات استاندارد مل</w:t>
      </w:r>
      <w:r w:rsidRPr="00857B7F">
        <w:rPr>
          <w:rFonts w:ascii="HM FLotoos" w:hAnsi="HM FLotoos" w:hint="cs"/>
          <w:sz w:val="24"/>
          <w:rtl/>
        </w:rPr>
        <w:t>ی</w:t>
      </w:r>
      <w:r w:rsidRPr="00857B7F">
        <w:rPr>
          <w:rFonts w:ascii="HM FLotoos" w:hAnsi="HM FLotoos"/>
          <w:sz w:val="24"/>
          <w:rtl/>
        </w:rPr>
        <w:t xml:space="preserve"> ا</w:t>
      </w:r>
      <w:r w:rsidRPr="00857B7F">
        <w:rPr>
          <w:rFonts w:ascii="HM FLotoos" w:hAnsi="HM FLotoos" w:hint="cs"/>
          <w:sz w:val="24"/>
          <w:rtl/>
        </w:rPr>
        <w:t>ی</w:t>
      </w:r>
      <w:r w:rsidRPr="00857B7F">
        <w:rPr>
          <w:rFonts w:ascii="HM FLotoos" w:hAnsi="HM FLotoos" w:hint="eastAsia"/>
          <w:sz w:val="24"/>
          <w:rtl/>
        </w:rPr>
        <w:t>ران</w:t>
      </w:r>
      <w:r w:rsidRPr="00857B7F">
        <w:rPr>
          <w:rFonts w:ascii="HM FLotoos" w:hAnsi="HM FLotoos"/>
          <w:sz w:val="24"/>
          <w:rtl/>
        </w:rPr>
        <w:t xml:space="preserve"> به شماره 14496 با عنوان «کاش</w:t>
      </w:r>
      <w:r w:rsidRPr="00857B7F">
        <w:rPr>
          <w:rFonts w:ascii="HM FLotoos" w:hAnsi="HM FLotoos" w:hint="cs"/>
          <w:sz w:val="24"/>
          <w:rtl/>
        </w:rPr>
        <w:t>ی</w:t>
      </w:r>
      <w:r w:rsidRPr="00857B7F">
        <w:rPr>
          <w:rFonts w:ascii="HM FLotoos" w:hAnsi="HM FLotoos"/>
          <w:sz w:val="24"/>
          <w:rtl/>
        </w:rPr>
        <w:t xml:space="preserve"> ش</w:t>
      </w:r>
      <w:r w:rsidRPr="00857B7F">
        <w:rPr>
          <w:rFonts w:ascii="HM FLotoos" w:hAnsi="HM FLotoos" w:hint="cs"/>
          <w:sz w:val="24"/>
          <w:rtl/>
        </w:rPr>
        <w:t>ی</w:t>
      </w:r>
      <w:r w:rsidRPr="00857B7F">
        <w:rPr>
          <w:rFonts w:ascii="HM FLotoos" w:hAnsi="HM FLotoos" w:hint="eastAsia"/>
          <w:sz w:val="24"/>
          <w:rtl/>
        </w:rPr>
        <w:t>شه‏ا</w:t>
      </w:r>
      <w:r w:rsidRPr="00857B7F">
        <w:rPr>
          <w:rFonts w:ascii="HM FLotoos" w:hAnsi="HM FLotoos" w:hint="cs"/>
          <w:sz w:val="24"/>
          <w:rtl/>
        </w:rPr>
        <w:t>ی</w:t>
      </w:r>
      <w:r w:rsidRPr="00857B7F">
        <w:rPr>
          <w:rFonts w:ascii="HM FLotoos" w:hAnsi="HM FLotoos"/>
          <w:sz w:val="24"/>
          <w:rtl/>
        </w:rPr>
        <w:t>- و</w:t>
      </w:r>
      <w:r w:rsidRPr="00857B7F">
        <w:rPr>
          <w:rFonts w:ascii="HM FLotoos" w:hAnsi="HM FLotoos" w:hint="cs"/>
          <w:sz w:val="24"/>
          <w:rtl/>
        </w:rPr>
        <w:t>ی</w:t>
      </w:r>
      <w:r w:rsidRPr="00857B7F">
        <w:rPr>
          <w:rFonts w:ascii="HM FLotoos" w:hAnsi="HM FLotoos" w:hint="eastAsia"/>
          <w:sz w:val="24"/>
          <w:rtl/>
        </w:rPr>
        <w:t>ژگ</w:t>
      </w:r>
      <w:r w:rsidRPr="00857B7F">
        <w:rPr>
          <w:rFonts w:ascii="HM FLotoos" w:hAnsi="HM FLotoos" w:hint="cs"/>
          <w:sz w:val="24"/>
          <w:rtl/>
        </w:rPr>
        <w:t>ی‏</w:t>
      </w:r>
      <w:r w:rsidRPr="00857B7F">
        <w:rPr>
          <w:rFonts w:ascii="HM FLotoos" w:hAnsi="HM FLotoos" w:hint="eastAsia"/>
          <w:sz w:val="24"/>
          <w:rtl/>
        </w:rPr>
        <w:t>ها»</w:t>
      </w:r>
      <w:r w:rsidRPr="00857B7F">
        <w:rPr>
          <w:rFonts w:ascii="HM FLotoos" w:hAnsi="HM FLotoos"/>
          <w:sz w:val="24"/>
          <w:rtl/>
        </w:rPr>
        <w:t xml:space="preserve"> را تأم</w:t>
      </w:r>
      <w:r w:rsidRPr="00857B7F">
        <w:rPr>
          <w:rFonts w:ascii="HM FLotoos" w:hAnsi="HM FLotoos" w:hint="cs"/>
          <w:sz w:val="24"/>
          <w:rtl/>
        </w:rPr>
        <w:t>ی</w:t>
      </w:r>
      <w:r w:rsidRPr="00857B7F">
        <w:rPr>
          <w:rFonts w:ascii="HM FLotoos" w:hAnsi="HM FLotoos" w:hint="eastAsia"/>
          <w:sz w:val="24"/>
          <w:rtl/>
        </w:rPr>
        <w:t>ن</w:t>
      </w:r>
      <w:r w:rsidRPr="00857B7F">
        <w:rPr>
          <w:rFonts w:ascii="HM FLotoos" w:hAnsi="HM FLotoos"/>
          <w:sz w:val="24"/>
          <w:rtl/>
        </w:rPr>
        <w:t xml:space="preserve"> نما</w:t>
      </w:r>
      <w:r w:rsidRPr="00857B7F">
        <w:rPr>
          <w:rFonts w:ascii="HM FLotoos" w:hAnsi="HM FLotoos" w:hint="cs"/>
          <w:sz w:val="24"/>
          <w:rtl/>
        </w:rPr>
        <w:t>ی</w:t>
      </w:r>
      <w:r w:rsidRPr="00857B7F">
        <w:rPr>
          <w:rFonts w:ascii="HM FLotoos" w:hAnsi="HM FLotoos" w:hint="eastAsia"/>
          <w:sz w:val="24"/>
          <w:rtl/>
        </w:rPr>
        <w:t>د</w:t>
      </w:r>
      <w:r w:rsidRPr="00857B7F">
        <w:rPr>
          <w:rFonts w:ascii="HM FLotoos" w:hAnsi="HM FLotoos"/>
          <w:sz w:val="24"/>
          <w:rtl/>
        </w:rPr>
        <w:t>.</w:t>
      </w:r>
    </w:p>
    <w:p w14:paraId="5F344DFE" w14:textId="77777777" w:rsidR="00EE6EB5" w:rsidRPr="00857B7F" w:rsidRDefault="009C5E11" w:rsidP="00EE6EB5">
      <w:pPr>
        <w:jc w:val="both"/>
        <w:rPr>
          <w:rFonts w:ascii="HM FLotoos" w:hAnsi="HM FLotoos"/>
          <w:sz w:val="24"/>
          <w:rtl/>
        </w:rPr>
      </w:pPr>
      <w:r w:rsidRPr="00857B7F">
        <w:rPr>
          <w:rFonts w:ascii="HM FLotoos" w:hAnsi="HM FLotoos" w:hint="cs"/>
          <w:sz w:val="24"/>
          <w:rtl/>
        </w:rPr>
        <w:t>5-2</w:t>
      </w:r>
      <w:r w:rsidRPr="00857B7F">
        <w:rPr>
          <w:rFonts w:ascii="HM FLotoos" w:hAnsi="HM FLotoos"/>
          <w:sz w:val="24"/>
          <w:rtl/>
        </w:rPr>
        <w:t>. آجر ش</w:t>
      </w:r>
      <w:r w:rsidRPr="00857B7F">
        <w:rPr>
          <w:rFonts w:ascii="HM FLotoos" w:hAnsi="HM FLotoos" w:hint="cs"/>
          <w:sz w:val="24"/>
          <w:rtl/>
        </w:rPr>
        <w:t>ی</w:t>
      </w:r>
      <w:r w:rsidRPr="00857B7F">
        <w:rPr>
          <w:rFonts w:ascii="HM FLotoos" w:hAnsi="HM FLotoos" w:hint="eastAsia"/>
          <w:sz w:val="24"/>
          <w:rtl/>
        </w:rPr>
        <w:t>شه‏ا</w:t>
      </w:r>
      <w:r w:rsidRPr="00857B7F">
        <w:rPr>
          <w:rFonts w:ascii="HM FLotoos" w:hAnsi="HM FLotoos" w:hint="cs"/>
          <w:sz w:val="24"/>
          <w:rtl/>
        </w:rPr>
        <w:t>ی</w:t>
      </w:r>
      <w:r w:rsidRPr="00857B7F">
        <w:rPr>
          <w:rFonts w:ascii="HM FLotoos" w:hAnsi="HM FLotoos"/>
          <w:sz w:val="24"/>
          <w:rtl/>
        </w:rPr>
        <w:t xml:space="preserve"> توخال</w:t>
      </w:r>
      <w:r w:rsidRPr="00857B7F">
        <w:rPr>
          <w:rFonts w:ascii="HM FLotoos" w:hAnsi="HM FLotoos" w:hint="cs"/>
          <w:sz w:val="24"/>
          <w:rtl/>
        </w:rPr>
        <w:t>ی</w:t>
      </w:r>
      <w:r w:rsidRPr="00857B7F">
        <w:rPr>
          <w:rFonts w:ascii="HM FLotoos" w:hAnsi="HM FLotoos"/>
          <w:sz w:val="24"/>
          <w:rtl/>
        </w:rPr>
        <w:t xml:space="preserve"> موضوع رد</w:t>
      </w:r>
      <w:r w:rsidRPr="00857B7F">
        <w:rPr>
          <w:rFonts w:ascii="HM FLotoos" w:hAnsi="HM FLotoos" w:hint="cs"/>
          <w:sz w:val="24"/>
          <w:rtl/>
        </w:rPr>
        <w:t>ی</w:t>
      </w:r>
      <w:r w:rsidRPr="00857B7F">
        <w:rPr>
          <w:rFonts w:ascii="HM FLotoos" w:hAnsi="HM FLotoos" w:hint="eastAsia"/>
          <w:sz w:val="24"/>
          <w:rtl/>
        </w:rPr>
        <w:t>ف‏ها</w:t>
      </w:r>
      <w:r w:rsidRPr="00857B7F">
        <w:rPr>
          <w:rFonts w:ascii="HM FLotoos" w:hAnsi="HM FLotoos" w:hint="cs"/>
          <w:sz w:val="24"/>
          <w:rtl/>
        </w:rPr>
        <w:t>ی</w:t>
      </w:r>
      <w:r w:rsidRPr="00857B7F">
        <w:rPr>
          <w:rFonts w:ascii="HM FLotoos" w:hAnsi="HM FLotoos"/>
          <w:sz w:val="24"/>
          <w:rtl/>
        </w:rPr>
        <w:t xml:space="preserve"> 240506 و 2</w:t>
      </w:r>
      <w:r w:rsidRPr="00857B7F">
        <w:rPr>
          <w:rFonts w:ascii="HM FLotoos" w:hAnsi="HM FLotoos" w:hint="cs"/>
          <w:sz w:val="24"/>
          <w:rtl/>
        </w:rPr>
        <w:t>4</w:t>
      </w:r>
      <w:r w:rsidRPr="00857B7F">
        <w:rPr>
          <w:rFonts w:ascii="HM FLotoos" w:hAnsi="HM FLotoos"/>
          <w:sz w:val="24"/>
          <w:rtl/>
        </w:rPr>
        <w:t>0507، با</w:t>
      </w:r>
      <w:r w:rsidRPr="00857B7F">
        <w:rPr>
          <w:rFonts w:ascii="HM FLotoos" w:hAnsi="HM FLotoos" w:hint="cs"/>
          <w:sz w:val="24"/>
          <w:rtl/>
        </w:rPr>
        <w:t>ی</w:t>
      </w:r>
      <w:r w:rsidRPr="00857B7F">
        <w:rPr>
          <w:rFonts w:ascii="HM FLotoos" w:hAnsi="HM FLotoos" w:hint="eastAsia"/>
          <w:sz w:val="24"/>
          <w:rtl/>
        </w:rPr>
        <w:t>د</w:t>
      </w:r>
      <w:r w:rsidRPr="00857B7F">
        <w:rPr>
          <w:rFonts w:ascii="HM FLotoos" w:hAnsi="HM FLotoos"/>
          <w:sz w:val="24"/>
          <w:rtl/>
        </w:rPr>
        <w:t xml:space="preserve"> حداقل الزامات استاندارد مل</w:t>
      </w:r>
      <w:r w:rsidRPr="00857B7F">
        <w:rPr>
          <w:rFonts w:ascii="HM FLotoos" w:hAnsi="HM FLotoos" w:hint="cs"/>
          <w:sz w:val="24"/>
          <w:rtl/>
        </w:rPr>
        <w:t>ی</w:t>
      </w:r>
      <w:r w:rsidRPr="00857B7F">
        <w:rPr>
          <w:rFonts w:ascii="HM FLotoos" w:hAnsi="HM FLotoos"/>
          <w:sz w:val="24"/>
          <w:rtl/>
        </w:rPr>
        <w:t xml:space="preserve"> ا</w:t>
      </w:r>
      <w:r w:rsidRPr="00857B7F">
        <w:rPr>
          <w:rFonts w:ascii="HM FLotoos" w:hAnsi="HM FLotoos" w:hint="cs"/>
          <w:sz w:val="24"/>
          <w:rtl/>
        </w:rPr>
        <w:t>ی</w:t>
      </w:r>
      <w:r w:rsidRPr="00857B7F">
        <w:rPr>
          <w:rFonts w:ascii="HM FLotoos" w:hAnsi="HM FLotoos" w:hint="eastAsia"/>
          <w:sz w:val="24"/>
          <w:rtl/>
        </w:rPr>
        <w:t>ران</w:t>
      </w:r>
      <w:r w:rsidRPr="00857B7F">
        <w:rPr>
          <w:rFonts w:ascii="HM FLotoos" w:hAnsi="HM FLotoos"/>
          <w:sz w:val="24"/>
          <w:rtl/>
        </w:rPr>
        <w:t xml:space="preserve"> به شماره 3241 با عنوان «آ</w:t>
      </w:r>
      <w:r w:rsidRPr="00857B7F">
        <w:rPr>
          <w:rFonts w:ascii="HM FLotoos" w:hAnsi="HM FLotoos" w:hint="cs"/>
          <w:sz w:val="24"/>
          <w:rtl/>
        </w:rPr>
        <w:t>یی</w:t>
      </w:r>
      <w:r w:rsidRPr="00857B7F">
        <w:rPr>
          <w:rFonts w:ascii="HM FLotoos" w:hAnsi="HM FLotoos" w:hint="eastAsia"/>
          <w:sz w:val="24"/>
          <w:rtl/>
        </w:rPr>
        <w:t>ن</w:t>
      </w:r>
      <w:r w:rsidRPr="00857B7F">
        <w:rPr>
          <w:rFonts w:ascii="HM FLotoos" w:hAnsi="HM FLotoos"/>
          <w:sz w:val="24"/>
          <w:rtl/>
        </w:rPr>
        <w:t xml:space="preserve"> کار د</w:t>
      </w:r>
      <w:r w:rsidRPr="00857B7F">
        <w:rPr>
          <w:rFonts w:ascii="HM FLotoos" w:hAnsi="HM FLotoos" w:hint="cs"/>
          <w:sz w:val="24"/>
          <w:rtl/>
        </w:rPr>
        <w:t>ی</w:t>
      </w:r>
      <w:r w:rsidRPr="00857B7F">
        <w:rPr>
          <w:rFonts w:ascii="HM FLotoos" w:hAnsi="HM FLotoos" w:hint="eastAsia"/>
          <w:sz w:val="24"/>
          <w:rtl/>
        </w:rPr>
        <w:t>وارها</w:t>
      </w:r>
      <w:r w:rsidRPr="00857B7F">
        <w:rPr>
          <w:rFonts w:ascii="HM FLotoos" w:hAnsi="HM FLotoos" w:hint="cs"/>
          <w:sz w:val="24"/>
          <w:rtl/>
        </w:rPr>
        <w:t>ی</w:t>
      </w:r>
      <w:r w:rsidRPr="00857B7F">
        <w:rPr>
          <w:rFonts w:ascii="HM FLotoos" w:hAnsi="HM FLotoos"/>
          <w:sz w:val="24"/>
          <w:rtl/>
        </w:rPr>
        <w:t xml:space="preserve"> آجر ش</w:t>
      </w:r>
      <w:r w:rsidRPr="00857B7F">
        <w:rPr>
          <w:rFonts w:ascii="HM FLotoos" w:hAnsi="HM FLotoos" w:hint="cs"/>
          <w:sz w:val="24"/>
          <w:rtl/>
        </w:rPr>
        <w:t>ی</w:t>
      </w:r>
      <w:r w:rsidRPr="00857B7F">
        <w:rPr>
          <w:rFonts w:ascii="HM FLotoos" w:hAnsi="HM FLotoos" w:hint="eastAsia"/>
          <w:sz w:val="24"/>
          <w:rtl/>
        </w:rPr>
        <w:t>شه‏ا</w:t>
      </w:r>
      <w:r w:rsidRPr="00857B7F">
        <w:rPr>
          <w:rFonts w:ascii="HM FLotoos" w:hAnsi="HM FLotoos" w:hint="cs"/>
          <w:sz w:val="24"/>
          <w:rtl/>
        </w:rPr>
        <w:t>ی</w:t>
      </w:r>
      <w:r w:rsidRPr="00857B7F">
        <w:rPr>
          <w:rFonts w:ascii="HM FLotoos" w:hAnsi="HM FLotoos" w:hint="eastAsia"/>
          <w:sz w:val="24"/>
          <w:rtl/>
        </w:rPr>
        <w:t>»</w:t>
      </w:r>
      <w:r w:rsidRPr="00857B7F">
        <w:rPr>
          <w:rFonts w:ascii="HM FLotoos" w:hAnsi="HM FLotoos"/>
          <w:sz w:val="24"/>
          <w:rtl/>
        </w:rPr>
        <w:t xml:space="preserve"> را تأم</w:t>
      </w:r>
      <w:r w:rsidRPr="00857B7F">
        <w:rPr>
          <w:rFonts w:ascii="HM FLotoos" w:hAnsi="HM FLotoos" w:hint="cs"/>
          <w:sz w:val="24"/>
          <w:rtl/>
        </w:rPr>
        <w:t>ی</w:t>
      </w:r>
      <w:r w:rsidRPr="00857B7F">
        <w:rPr>
          <w:rFonts w:ascii="HM FLotoos" w:hAnsi="HM FLotoos" w:hint="eastAsia"/>
          <w:sz w:val="24"/>
          <w:rtl/>
        </w:rPr>
        <w:t>ن</w:t>
      </w:r>
      <w:r w:rsidRPr="00857B7F">
        <w:rPr>
          <w:rFonts w:ascii="HM FLotoos" w:hAnsi="HM FLotoos"/>
          <w:sz w:val="24"/>
          <w:rtl/>
        </w:rPr>
        <w:t xml:space="preserve"> نما</w:t>
      </w:r>
      <w:r w:rsidRPr="00857B7F">
        <w:rPr>
          <w:rFonts w:ascii="HM FLotoos" w:hAnsi="HM FLotoos" w:hint="cs"/>
          <w:sz w:val="24"/>
          <w:rtl/>
        </w:rPr>
        <w:t>ی</w:t>
      </w:r>
      <w:r w:rsidRPr="00857B7F">
        <w:rPr>
          <w:rFonts w:ascii="HM FLotoos" w:hAnsi="HM FLotoos" w:hint="eastAsia"/>
          <w:sz w:val="24"/>
          <w:rtl/>
        </w:rPr>
        <w:t>د</w:t>
      </w:r>
      <w:r w:rsidRPr="00857B7F">
        <w:rPr>
          <w:rFonts w:ascii="HM FLotoos" w:hAnsi="HM FLotoos"/>
          <w:sz w:val="24"/>
          <w:rtl/>
        </w:rPr>
        <w:t>.</w:t>
      </w:r>
    </w:p>
    <w:p w14:paraId="74A0E402" w14:textId="77777777" w:rsidR="00EE6EB5" w:rsidRPr="00857B7F" w:rsidRDefault="009C5E11" w:rsidP="00EE6EB5">
      <w:pPr>
        <w:jc w:val="both"/>
        <w:rPr>
          <w:rFonts w:ascii="HM FLotoos" w:hAnsi="HM FLotoos"/>
          <w:sz w:val="24"/>
          <w:rtl/>
        </w:rPr>
      </w:pPr>
      <w:r w:rsidRPr="00857B7F">
        <w:rPr>
          <w:rFonts w:ascii="HM FLotoos" w:hAnsi="HM FLotoos" w:hint="cs"/>
          <w:sz w:val="24"/>
          <w:rtl/>
        </w:rPr>
        <w:t>5-3</w:t>
      </w:r>
      <w:r w:rsidRPr="00857B7F">
        <w:rPr>
          <w:rFonts w:ascii="HM FLotoos" w:hAnsi="HM FLotoos"/>
          <w:sz w:val="24"/>
          <w:rtl/>
        </w:rPr>
        <w:t xml:space="preserve">. </w:t>
      </w:r>
      <w:r w:rsidRPr="00857B7F">
        <w:rPr>
          <w:rFonts w:ascii="HM FLotoos" w:hAnsi="HM FLotoos" w:hint="cs"/>
          <w:sz w:val="24"/>
          <w:rtl/>
        </w:rPr>
        <w:t>ضخامت کاشی‏های</w:t>
      </w:r>
      <w:r w:rsidRPr="00857B7F">
        <w:rPr>
          <w:rFonts w:ascii="HM FLotoos" w:hAnsi="HM FLotoos"/>
          <w:sz w:val="24"/>
          <w:rtl/>
        </w:rPr>
        <w:t xml:space="preserve"> ش</w:t>
      </w:r>
      <w:r w:rsidRPr="00857B7F">
        <w:rPr>
          <w:rFonts w:ascii="HM FLotoos" w:hAnsi="HM FLotoos" w:hint="cs"/>
          <w:sz w:val="24"/>
          <w:rtl/>
        </w:rPr>
        <w:t>ی</w:t>
      </w:r>
      <w:r w:rsidRPr="00857B7F">
        <w:rPr>
          <w:rFonts w:ascii="HM FLotoos" w:hAnsi="HM FLotoos" w:hint="eastAsia"/>
          <w:sz w:val="24"/>
          <w:rtl/>
        </w:rPr>
        <w:t>شه‏ا</w:t>
      </w:r>
      <w:r w:rsidRPr="00857B7F">
        <w:rPr>
          <w:rFonts w:ascii="HM FLotoos" w:hAnsi="HM FLotoos" w:hint="cs"/>
          <w:sz w:val="24"/>
          <w:rtl/>
        </w:rPr>
        <w:t>ی</w:t>
      </w:r>
      <w:r w:rsidRPr="00857B7F">
        <w:rPr>
          <w:rFonts w:ascii="HM FLotoos" w:hAnsi="HM FLotoos"/>
          <w:sz w:val="24"/>
          <w:rtl/>
        </w:rPr>
        <w:t xml:space="preserve"> موضوع رد</w:t>
      </w:r>
      <w:r w:rsidRPr="00857B7F">
        <w:rPr>
          <w:rFonts w:ascii="HM FLotoos" w:hAnsi="HM FLotoos" w:hint="cs"/>
          <w:sz w:val="24"/>
          <w:rtl/>
        </w:rPr>
        <w:t>ی</w:t>
      </w:r>
      <w:r w:rsidRPr="00857B7F">
        <w:rPr>
          <w:rFonts w:ascii="HM FLotoos" w:hAnsi="HM FLotoos" w:hint="eastAsia"/>
          <w:sz w:val="24"/>
          <w:rtl/>
        </w:rPr>
        <w:t>ف‏ها</w:t>
      </w:r>
      <w:r w:rsidRPr="00857B7F">
        <w:rPr>
          <w:rFonts w:ascii="HM FLotoos" w:hAnsi="HM FLotoos" w:hint="cs"/>
          <w:sz w:val="24"/>
          <w:rtl/>
        </w:rPr>
        <w:t>ی</w:t>
      </w:r>
      <w:r w:rsidRPr="00857B7F">
        <w:rPr>
          <w:rFonts w:ascii="HM FLotoos" w:hAnsi="HM FLotoos"/>
          <w:sz w:val="24"/>
          <w:rtl/>
        </w:rPr>
        <w:t xml:space="preserve"> 24050</w:t>
      </w:r>
      <w:r w:rsidRPr="00857B7F">
        <w:rPr>
          <w:rFonts w:ascii="HM FLotoos" w:hAnsi="HM FLotoos" w:hint="cs"/>
          <w:sz w:val="24"/>
          <w:rtl/>
        </w:rPr>
        <w:t>1 و</w:t>
      </w:r>
      <w:r w:rsidRPr="00857B7F">
        <w:rPr>
          <w:rFonts w:ascii="HM FLotoos" w:hAnsi="HM FLotoos"/>
          <w:sz w:val="24"/>
          <w:rtl/>
        </w:rPr>
        <w:t xml:space="preserve"> 2</w:t>
      </w:r>
      <w:r w:rsidRPr="00857B7F">
        <w:rPr>
          <w:rFonts w:ascii="HM FLotoos" w:hAnsi="HM FLotoos" w:hint="cs"/>
          <w:sz w:val="24"/>
          <w:rtl/>
        </w:rPr>
        <w:t>4</w:t>
      </w:r>
      <w:r w:rsidRPr="00857B7F">
        <w:rPr>
          <w:rFonts w:ascii="HM FLotoos" w:hAnsi="HM FLotoos"/>
          <w:sz w:val="24"/>
          <w:rtl/>
        </w:rPr>
        <w:t>050</w:t>
      </w:r>
      <w:r w:rsidRPr="00857B7F">
        <w:rPr>
          <w:rFonts w:ascii="HM FLotoos" w:hAnsi="HM FLotoos" w:hint="cs"/>
          <w:sz w:val="24"/>
          <w:rtl/>
        </w:rPr>
        <w:t>2</w:t>
      </w:r>
      <w:r w:rsidRPr="00857B7F">
        <w:rPr>
          <w:rFonts w:ascii="HM FLotoos" w:hAnsi="HM FLotoos"/>
          <w:sz w:val="24"/>
          <w:rtl/>
        </w:rPr>
        <w:t>،</w:t>
      </w:r>
      <w:r w:rsidRPr="00857B7F">
        <w:rPr>
          <w:rFonts w:ascii="HM FLotoos" w:hAnsi="HM FLotoos" w:hint="cs"/>
          <w:sz w:val="24"/>
          <w:rtl/>
        </w:rPr>
        <w:t xml:space="preserve"> 5/2 تا 3 سانتی‏متر و ردیف 240505، 1 تا 5/1 سانتی‏متر در نظر گرفته شده است</w:t>
      </w:r>
      <w:r w:rsidRPr="00857B7F">
        <w:rPr>
          <w:rFonts w:ascii="HM FLotoos" w:hAnsi="HM FLotoos"/>
          <w:sz w:val="24"/>
          <w:rtl/>
        </w:rPr>
        <w:t>.</w:t>
      </w:r>
    </w:p>
    <w:p w14:paraId="5B581FA7" w14:textId="77777777" w:rsidR="00EE6EB5" w:rsidRPr="00857B7F" w:rsidRDefault="009C5E11" w:rsidP="00EE6EB5">
      <w:pPr>
        <w:jc w:val="both"/>
        <w:rPr>
          <w:rFonts w:ascii="HM FLotoos" w:hAnsi="HM FLotoos"/>
          <w:sz w:val="24"/>
          <w:rtl/>
        </w:rPr>
      </w:pPr>
      <w:r w:rsidRPr="00857B7F">
        <w:rPr>
          <w:rFonts w:ascii="HM FLotoos" w:hAnsi="HM FLotoos" w:hint="cs"/>
          <w:sz w:val="24"/>
          <w:rtl/>
        </w:rPr>
        <w:t xml:space="preserve">5-4. </w:t>
      </w:r>
      <w:r w:rsidRPr="00857B7F">
        <w:rPr>
          <w:rFonts w:ascii="HM FLotoos" w:hAnsi="HM FLotoos"/>
          <w:sz w:val="24"/>
          <w:rtl/>
        </w:rPr>
        <w:t>هز</w:t>
      </w:r>
      <w:r w:rsidRPr="00857B7F">
        <w:rPr>
          <w:rFonts w:ascii="HM FLotoos" w:hAnsi="HM FLotoos" w:hint="cs"/>
          <w:sz w:val="24"/>
          <w:rtl/>
        </w:rPr>
        <w:t>ی</w:t>
      </w:r>
      <w:r w:rsidRPr="00857B7F">
        <w:rPr>
          <w:rFonts w:ascii="HM FLotoos" w:hAnsi="HM FLotoos" w:hint="eastAsia"/>
          <w:sz w:val="24"/>
          <w:rtl/>
        </w:rPr>
        <w:t>نه‏ها</w:t>
      </w:r>
      <w:r w:rsidRPr="00857B7F">
        <w:rPr>
          <w:rFonts w:ascii="HM FLotoos" w:hAnsi="HM FLotoos" w:hint="cs"/>
          <w:sz w:val="24"/>
          <w:rtl/>
        </w:rPr>
        <w:t>ی</w:t>
      </w:r>
      <w:r w:rsidRPr="00857B7F">
        <w:rPr>
          <w:rFonts w:ascii="HM FLotoos" w:hAnsi="HM FLotoos"/>
          <w:sz w:val="24"/>
          <w:rtl/>
        </w:rPr>
        <w:t xml:space="preserve"> مربوط به ملات، دوغاب، فاصله</w:t>
      </w:r>
      <w:r w:rsidRPr="00857B7F">
        <w:rPr>
          <w:rFonts w:ascii="HM FLotoos" w:hAnsi="HM FLotoos" w:hint="cs"/>
          <w:sz w:val="24"/>
          <w:rtl/>
        </w:rPr>
        <w:t>‏</w:t>
      </w:r>
      <w:r w:rsidRPr="00857B7F">
        <w:rPr>
          <w:rFonts w:ascii="HM FLotoos" w:hAnsi="HM FLotoos"/>
          <w:sz w:val="24"/>
          <w:rtl/>
        </w:rPr>
        <w:t>نگهدار، بندکش</w:t>
      </w:r>
      <w:r w:rsidRPr="00857B7F">
        <w:rPr>
          <w:rFonts w:ascii="HM FLotoos" w:hAnsi="HM FLotoos" w:hint="cs"/>
          <w:sz w:val="24"/>
          <w:rtl/>
        </w:rPr>
        <w:t>ی</w:t>
      </w:r>
      <w:r w:rsidRPr="00857B7F">
        <w:rPr>
          <w:rFonts w:ascii="HM FLotoos" w:hAnsi="HM FLotoos"/>
          <w:sz w:val="24"/>
          <w:rtl/>
        </w:rPr>
        <w:t xml:space="preserve"> و چسب در بها</w:t>
      </w:r>
      <w:r w:rsidRPr="00857B7F">
        <w:rPr>
          <w:rFonts w:ascii="HM FLotoos" w:hAnsi="HM FLotoos" w:hint="cs"/>
          <w:sz w:val="24"/>
          <w:rtl/>
        </w:rPr>
        <w:t>ی</w:t>
      </w:r>
      <w:r w:rsidRPr="00857B7F">
        <w:rPr>
          <w:rFonts w:ascii="HM FLotoos" w:hAnsi="HM FLotoos"/>
          <w:sz w:val="24"/>
          <w:rtl/>
        </w:rPr>
        <w:t xml:space="preserve"> رد</w:t>
      </w:r>
      <w:r w:rsidRPr="00857B7F">
        <w:rPr>
          <w:rFonts w:ascii="HM FLotoos" w:hAnsi="HM FLotoos" w:hint="cs"/>
          <w:sz w:val="24"/>
          <w:rtl/>
        </w:rPr>
        <w:t>ی</w:t>
      </w:r>
      <w:r w:rsidRPr="00857B7F">
        <w:rPr>
          <w:rFonts w:ascii="HM FLotoos" w:hAnsi="HM FLotoos" w:hint="eastAsia"/>
          <w:sz w:val="24"/>
          <w:rtl/>
        </w:rPr>
        <w:t>ف‏ها</w:t>
      </w:r>
      <w:r w:rsidRPr="00857B7F">
        <w:rPr>
          <w:rFonts w:ascii="HM FLotoos" w:hAnsi="HM FLotoos" w:hint="cs"/>
          <w:sz w:val="24"/>
          <w:rtl/>
        </w:rPr>
        <w:t>ی</w:t>
      </w:r>
      <w:r w:rsidRPr="00857B7F">
        <w:rPr>
          <w:rFonts w:ascii="HM FLotoos" w:hAnsi="HM FLotoos"/>
          <w:sz w:val="24"/>
          <w:rtl/>
        </w:rPr>
        <w:t xml:space="preserve"> 240501 تا 240507 لحاظ شده است. </w:t>
      </w:r>
      <w:r w:rsidRPr="00857B7F">
        <w:rPr>
          <w:rFonts w:ascii="HM FLotoos" w:hAnsi="HM FLotoos" w:hint="cs"/>
          <w:sz w:val="24"/>
          <w:rtl/>
        </w:rPr>
        <w:t>شبکه</w:t>
      </w:r>
      <w:r w:rsidRPr="00857B7F">
        <w:rPr>
          <w:rFonts w:ascii="HM FLotoos" w:hAnsi="HM FLotoos"/>
          <w:sz w:val="24"/>
          <w:rtl/>
        </w:rPr>
        <w:t xml:space="preserve"> فولاد</w:t>
      </w:r>
      <w:r w:rsidRPr="00857B7F">
        <w:rPr>
          <w:rFonts w:ascii="HM FLotoos" w:hAnsi="HM FLotoos" w:hint="cs"/>
          <w:sz w:val="24"/>
          <w:rtl/>
        </w:rPr>
        <w:t>ی</w:t>
      </w:r>
      <w:r w:rsidRPr="00857B7F">
        <w:rPr>
          <w:rFonts w:ascii="HM FLotoos" w:hAnsi="HM FLotoos"/>
          <w:sz w:val="24"/>
          <w:rtl/>
        </w:rPr>
        <w:t xml:space="preserve"> مورد استفاده</w:t>
      </w:r>
      <w:r w:rsidRPr="00857B7F">
        <w:rPr>
          <w:rFonts w:ascii="HM FLotoos" w:hAnsi="HM FLotoos" w:hint="cs"/>
          <w:sz w:val="24"/>
          <w:rtl/>
        </w:rPr>
        <w:t>،</w:t>
      </w:r>
      <w:r w:rsidRPr="00857B7F">
        <w:rPr>
          <w:rFonts w:ascii="HM FLotoos" w:hAnsi="HM FLotoos"/>
          <w:sz w:val="24"/>
          <w:rtl/>
        </w:rPr>
        <w:t xml:space="preserve"> جداگانه از رد</w:t>
      </w:r>
      <w:r w:rsidRPr="00857B7F">
        <w:rPr>
          <w:rFonts w:ascii="HM FLotoos" w:hAnsi="HM FLotoos" w:hint="cs"/>
          <w:sz w:val="24"/>
          <w:rtl/>
        </w:rPr>
        <w:t>ی</w:t>
      </w:r>
      <w:r w:rsidRPr="00857B7F">
        <w:rPr>
          <w:rFonts w:ascii="HM FLotoos" w:hAnsi="HM FLotoos" w:hint="eastAsia"/>
          <w:sz w:val="24"/>
          <w:rtl/>
        </w:rPr>
        <w:t>ف‌ها</w:t>
      </w:r>
      <w:r w:rsidRPr="00857B7F">
        <w:rPr>
          <w:rFonts w:ascii="HM FLotoos" w:hAnsi="HM FLotoos" w:hint="cs"/>
          <w:sz w:val="24"/>
          <w:rtl/>
        </w:rPr>
        <w:t>ی</w:t>
      </w:r>
      <w:r w:rsidRPr="00857B7F">
        <w:rPr>
          <w:rFonts w:ascii="HM FLotoos" w:hAnsi="HM FLotoos"/>
          <w:sz w:val="24"/>
          <w:rtl/>
        </w:rPr>
        <w:t xml:space="preserve"> مربوط </w:t>
      </w:r>
      <w:r w:rsidRPr="00857B7F">
        <w:rPr>
          <w:rFonts w:ascii="HM FLotoos" w:hAnsi="HM FLotoos" w:hint="cs"/>
          <w:sz w:val="24"/>
          <w:rtl/>
        </w:rPr>
        <w:t>منظور</w:t>
      </w:r>
      <w:r w:rsidRPr="00857B7F">
        <w:rPr>
          <w:rFonts w:ascii="HM FLotoos" w:hAnsi="HM FLotoos"/>
          <w:sz w:val="24"/>
          <w:rtl/>
        </w:rPr>
        <w:t xml:space="preserve"> م</w:t>
      </w:r>
      <w:r w:rsidRPr="00857B7F">
        <w:rPr>
          <w:rFonts w:ascii="HM FLotoos" w:hAnsi="HM FLotoos" w:hint="cs"/>
          <w:sz w:val="24"/>
          <w:rtl/>
        </w:rPr>
        <w:t>ی‌</w:t>
      </w:r>
      <w:r w:rsidRPr="00857B7F">
        <w:rPr>
          <w:rFonts w:ascii="HM FLotoos" w:hAnsi="HM FLotoos" w:hint="eastAsia"/>
          <w:sz w:val="24"/>
          <w:rtl/>
        </w:rPr>
        <w:t>گردد</w:t>
      </w:r>
      <w:r w:rsidRPr="00857B7F">
        <w:rPr>
          <w:rFonts w:ascii="HM FLotoos" w:hAnsi="HM FLotoos"/>
          <w:sz w:val="24"/>
          <w:rtl/>
        </w:rPr>
        <w:t>. مبنا</w:t>
      </w:r>
      <w:r w:rsidRPr="00857B7F">
        <w:rPr>
          <w:rFonts w:ascii="HM FLotoos" w:hAnsi="HM FLotoos" w:hint="cs"/>
          <w:sz w:val="24"/>
          <w:rtl/>
        </w:rPr>
        <w:t>ی</w:t>
      </w:r>
      <w:r w:rsidRPr="00857B7F">
        <w:rPr>
          <w:rFonts w:ascii="HM FLotoos" w:hAnsi="HM FLotoos"/>
          <w:sz w:val="24"/>
          <w:rtl/>
        </w:rPr>
        <w:t xml:space="preserve"> اندازگ</w:t>
      </w:r>
      <w:r w:rsidRPr="00857B7F">
        <w:rPr>
          <w:rFonts w:ascii="HM FLotoos" w:hAnsi="HM FLotoos" w:hint="cs"/>
          <w:sz w:val="24"/>
          <w:rtl/>
        </w:rPr>
        <w:t>ی</w:t>
      </w:r>
      <w:r w:rsidRPr="00857B7F">
        <w:rPr>
          <w:rFonts w:ascii="HM FLotoos" w:hAnsi="HM FLotoos" w:hint="eastAsia"/>
          <w:sz w:val="24"/>
          <w:rtl/>
        </w:rPr>
        <w:t>ر</w:t>
      </w:r>
      <w:r w:rsidRPr="00857B7F">
        <w:rPr>
          <w:rFonts w:ascii="HM FLotoos" w:hAnsi="HM FLotoos" w:hint="cs"/>
          <w:sz w:val="24"/>
          <w:rtl/>
        </w:rPr>
        <w:t>ی</w:t>
      </w:r>
      <w:r w:rsidRPr="00857B7F">
        <w:rPr>
          <w:rFonts w:ascii="HM FLotoos" w:hAnsi="HM FLotoos"/>
          <w:sz w:val="24"/>
          <w:rtl/>
        </w:rPr>
        <w:t xml:space="preserve"> ا</w:t>
      </w:r>
      <w:r w:rsidRPr="00857B7F">
        <w:rPr>
          <w:rFonts w:ascii="HM FLotoos" w:hAnsi="HM FLotoos" w:hint="cs"/>
          <w:sz w:val="24"/>
          <w:rtl/>
        </w:rPr>
        <w:t>ی</w:t>
      </w:r>
      <w:r w:rsidRPr="00857B7F">
        <w:rPr>
          <w:rFonts w:ascii="HM FLotoos" w:hAnsi="HM FLotoos"/>
          <w:sz w:val="24"/>
          <w:rtl/>
        </w:rPr>
        <w:t>ن رد</w:t>
      </w:r>
      <w:r w:rsidRPr="00857B7F">
        <w:rPr>
          <w:rFonts w:ascii="HM FLotoos" w:hAnsi="HM FLotoos" w:hint="cs"/>
          <w:sz w:val="24"/>
          <w:rtl/>
        </w:rPr>
        <w:t>ی</w:t>
      </w:r>
      <w:r w:rsidRPr="00857B7F">
        <w:rPr>
          <w:rFonts w:ascii="HM FLotoos" w:hAnsi="HM FLotoos" w:hint="eastAsia"/>
          <w:sz w:val="24"/>
          <w:rtl/>
        </w:rPr>
        <w:t>ف‏ها،</w:t>
      </w:r>
      <w:r w:rsidRPr="00857B7F">
        <w:rPr>
          <w:rFonts w:ascii="HM FLotoos" w:hAnsi="HM FLotoos"/>
          <w:sz w:val="24"/>
          <w:rtl/>
        </w:rPr>
        <w:t xml:space="preserve"> سطح خود کاش</w:t>
      </w:r>
      <w:r w:rsidRPr="00857B7F">
        <w:rPr>
          <w:rFonts w:ascii="HM FLotoos" w:hAnsi="HM FLotoos" w:hint="cs"/>
          <w:sz w:val="24"/>
          <w:rtl/>
        </w:rPr>
        <w:t>ی</w:t>
      </w:r>
      <w:r w:rsidRPr="00857B7F">
        <w:rPr>
          <w:rFonts w:ascii="HM FLotoos" w:hAnsi="HM FLotoos"/>
          <w:sz w:val="24"/>
          <w:rtl/>
        </w:rPr>
        <w:t xml:space="preserve"> </w:t>
      </w:r>
      <w:r w:rsidRPr="00857B7F">
        <w:rPr>
          <w:rFonts w:ascii="HM FLotoos" w:hAnsi="HM FLotoos" w:hint="cs"/>
          <w:sz w:val="24"/>
          <w:rtl/>
        </w:rPr>
        <w:t>ی</w:t>
      </w:r>
      <w:r w:rsidRPr="00857B7F">
        <w:rPr>
          <w:rFonts w:ascii="HM FLotoos" w:hAnsi="HM FLotoos" w:hint="eastAsia"/>
          <w:sz w:val="24"/>
          <w:rtl/>
        </w:rPr>
        <w:t>ا</w:t>
      </w:r>
      <w:r w:rsidRPr="00857B7F">
        <w:rPr>
          <w:rFonts w:ascii="HM FLotoos" w:hAnsi="HM FLotoos"/>
          <w:sz w:val="24"/>
          <w:rtl/>
        </w:rPr>
        <w:t xml:space="preserve"> آجر ش</w:t>
      </w:r>
      <w:r w:rsidRPr="00857B7F">
        <w:rPr>
          <w:rFonts w:ascii="HM FLotoos" w:hAnsi="HM FLotoos" w:hint="cs"/>
          <w:sz w:val="24"/>
          <w:rtl/>
        </w:rPr>
        <w:t>ی</w:t>
      </w:r>
      <w:r w:rsidRPr="00857B7F">
        <w:rPr>
          <w:rFonts w:ascii="HM FLotoos" w:hAnsi="HM FLotoos" w:hint="eastAsia"/>
          <w:sz w:val="24"/>
          <w:rtl/>
        </w:rPr>
        <w:t>شه‏ا</w:t>
      </w:r>
      <w:r w:rsidRPr="00857B7F">
        <w:rPr>
          <w:rFonts w:ascii="HM FLotoos" w:hAnsi="HM FLotoos" w:hint="cs"/>
          <w:sz w:val="24"/>
          <w:rtl/>
        </w:rPr>
        <w:t>ی</w:t>
      </w:r>
      <w:r w:rsidRPr="00857B7F">
        <w:rPr>
          <w:rFonts w:ascii="HM FLotoos" w:hAnsi="HM FLotoos"/>
          <w:sz w:val="24"/>
          <w:rtl/>
        </w:rPr>
        <w:t xml:space="preserve"> توخال</w:t>
      </w:r>
      <w:r w:rsidRPr="00857B7F">
        <w:rPr>
          <w:rFonts w:ascii="HM FLotoos" w:hAnsi="HM FLotoos" w:hint="cs"/>
          <w:sz w:val="24"/>
          <w:rtl/>
        </w:rPr>
        <w:t>ی</w:t>
      </w:r>
      <w:r w:rsidRPr="00857B7F">
        <w:rPr>
          <w:rFonts w:ascii="HM FLotoos" w:hAnsi="HM FLotoos"/>
          <w:sz w:val="24"/>
          <w:rtl/>
        </w:rPr>
        <w:t xml:space="preserve"> م</w:t>
      </w:r>
      <w:r w:rsidRPr="00857B7F">
        <w:rPr>
          <w:rFonts w:ascii="HM FLotoos" w:hAnsi="HM FLotoos" w:hint="cs"/>
          <w:sz w:val="24"/>
          <w:rtl/>
        </w:rPr>
        <w:t>ی‏</w:t>
      </w:r>
      <w:r w:rsidRPr="00857B7F">
        <w:rPr>
          <w:rFonts w:ascii="HM FLotoos" w:hAnsi="HM FLotoos" w:hint="eastAsia"/>
          <w:sz w:val="24"/>
          <w:rtl/>
        </w:rPr>
        <w:t>باشد</w:t>
      </w:r>
      <w:r w:rsidRPr="00857B7F">
        <w:rPr>
          <w:rFonts w:ascii="HM FLotoos" w:hAnsi="HM FLotoos"/>
          <w:sz w:val="24"/>
          <w:rtl/>
        </w:rPr>
        <w:t>.</w:t>
      </w:r>
    </w:p>
    <w:p w14:paraId="5EC33E7B" w14:textId="77777777" w:rsidR="00EE6EB5" w:rsidRPr="00857B7F" w:rsidRDefault="00EE6EB5" w:rsidP="00EE6EB5">
      <w:pPr>
        <w:jc w:val="both"/>
        <w:rPr>
          <w:rFonts w:ascii="HM FLotoos" w:hAnsi="HM FLotoos"/>
          <w:sz w:val="24"/>
          <w:rtl/>
        </w:rPr>
      </w:pPr>
    </w:p>
    <w:p w14:paraId="0340D558" w14:textId="77777777" w:rsidR="00EE6EB5" w:rsidRPr="00857B7F" w:rsidRDefault="009C5E11" w:rsidP="00EE6EB5">
      <w:pPr>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6</w:t>
      </w:r>
    </w:p>
    <w:p w14:paraId="69455095" w14:textId="77777777" w:rsidR="00EE6EB5" w:rsidRPr="00857B7F" w:rsidRDefault="009C5E11" w:rsidP="00EE6EB5">
      <w:pPr>
        <w:jc w:val="both"/>
        <w:rPr>
          <w:rFonts w:ascii="HM FLotoos" w:hAnsi="HM FLotoos"/>
          <w:sz w:val="24"/>
          <w:rtl/>
        </w:rPr>
      </w:pPr>
      <w:r w:rsidRPr="00857B7F">
        <w:rPr>
          <w:rFonts w:ascii="Calibri" w:hAnsi="Calibri" w:hint="cs"/>
          <w:color w:val="000000"/>
          <w:sz w:val="24"/>
          <w:rtl/>
          <w:lang w:bidi="fa-IR"/>
        </w:rPr>
        <w:t>6-1. مات کردن سطح شیشه اعم</w:t>
      </w:r>
      <w:r w:rsidRPr="00857B7F">
        <w:rPr>
          <w:rFonts w:ascii="HM FLotoos" w:hAnsi="HM FLotoos" w:hint="cs"/>
          <w:sz w:val="24"/>
          <w:rtl/>
        </w:rPr>
        <w:t xml:space="preserve"> از ساده یا نواری، حسب مورد از ردیف‏های 240601 یا 240602 منظور می‏شود</w:t>
      </w:r>
      <w:r w:rsidRPr="00857B7F">
        <w:rPr>
          <w:rFonts w:ascii="HM FLotoos" w:hAnsi="HM FLotoos"/>
          <w:sz w:val="24"/>
          <w:rtl/>
        </w:rPr>
        <w:t>.</w:t>
      </w:r>
    </w:p>
    <w:p w14:paraId="23314624" w14:textId="77777777" w:rsidR="00EE6EB5" w:rsidRPr="00857B7F" w:rsidRDefault="009C5E11" w:rsidP="00EE6EB5">
      <w:pPr>
        <w:jc w:val="both"/>
        <w:rPr>
          <w:rFonts w:ascii="HM FLotoos" w:hAnsi="HM FLotoos"/>
          <w:sz w:val="24"/>
          <w:rtl/>
        </w:rPr>
      </w:pPr>
      <w:r w:rsidRPr="00857B7F">
        <w:rPr>
          <w:rFonts w:ascii="HM FLotoos" w:hAnsi="HM FLotoos" w:hint="cs"/>
          <w:sz w:val="24"/>
          <w:rtl/>
        </w:rPr>
        <w:lastRenderedPageBreak/>
        <w:t xml:space="preserve">6-2. </w:t>
      </w:r>
      <w:r w:rsidRPr="00857B7F">
        <w:rPr>
          <w:rFonts w:ascii="HM FLotoos" w:hAnsi="HM FLotoos"/>
          <w:sz w:val="24"/>
          <w:rtl/>
        </w:rPr>
        <w:t>مبنا</w:t>
      </w:r>
      <w:r w:rsidRPr="00857B7F">
        <w:rPr>
          <w:rFonts w:ascii="HM FLotoos" w:hAnsi="HM FLotoos" w:hint="cs"/>
          <w:sz w:val="24"/>
          <w:rtl/>
        </w:rPr>
        <w:t>ی</w:t>
      </w:r>
      <w:r w:rsidRPr="00857B7F">
        <w:rPr>
          <w:rFonts w:ascii="HM FLotoos" w:hAnsi="HM FLotoos"/>
          <w:sz w:val="24"/>
          <w:rtl/>
        </w:rPr>
        <w:t xml:space="preserve"> اندازه‏گ</w:t>
      </w:r>
      <w:r w:rsidRPr="00857B7F">
        <w:rPr>
          <w:rFonts w:ascii="HM FLotoos" w:hAnsi="HM FLotoos" w:hint="cs"/>
          <w:sz w:val="24"/>
          <w:rtl/>
        </w:rPr>
        <w:t>ی</w:t>
      </w:r>
      <w:r w:rsidRPr="00857B7F">
        <w:rPr>
          <w:rFonts w:ascii="HM FLotoos" w:hAnsi="HM FLotoos" w:hint="eastAsia"/>
          <w:sz w:val="24"/>
          <w:rtl/>
        </w:rPr>
        <w:t>ر</w:t>
      </w:r>
      <w:r w:rsidRPr="00857B7F">
        <w:rPr>
          <w:rFonts w:ascii="HM FLotoos" w:hAnsi="HM FLotoos" w:hint="cs"/>
          <w:sz w:val="24"/>
          <w:rtl/>
        </w:rPr>
        <w:t>ی</w:t>
      </w:r>
      <w:r w:rsidRPr="00857B7F">
        <w:rPr>
          <w:rFonts w:ascii="HM FLotoos" w:hAnsi="HM FLotoos"/>
          <w:sz w:val="24"/>
          <w:rtl/>
        </w:rPr>
        <w:t xml:space="preserve"> رد</w:t>
      </w:r>
      <w:r w:rsidRPr="00857B7F">
        <w:rPr>
          <w:rFonts w:ascii="HM FLotoos" w:hAnsi="HM FLotoos" w:hint="cs"/>
          <w:sz w:val="24"/>
          <w:rtl/>
        </w:rPr>
        <w:t>ی</w:t>
      </w:r>
      <w:r w:rsidRPr="00857B7F">
        <w:rPr>
          <w:rFonts w:ascii="HM FLotoos" w:hAnsi="HM FLotoos" w:hint="eastAsia"/>
          <w:sz w:val="24"/>
          <w:rtl/>
        </w:rPr>
        <w:t>ف</w:t>
      </w:r>
      <w:r w:rsidRPr="00857B7F">
        <w:rPr>
          <w:rFonts w:ascii="HM FLotoos" w:hAnsi="HM FLotoos" w:hint="cs"/>
          <w:sz w:val="24"/>
          <w:rtl/>
        </w:rPr>
        <w:t>‏های</w:t>
      </w:r>
      <w:r w:rsidRPr="00857B7F">
        <w:rPr>
          <w:rFonts w:ascii="HM FLotoos" w:hAnsi="HM FLotoos"/>
          <w:sz w:val="24"/>
          <w:rtl/>
        </w:rPr>
        <w:t xml:space="preserve"> 240601</w:t>
      </w:r>
      <w:r w:rsidRPr="00857B7F">
        <w:rPr>
          <w:rFonts w:ascii="HM FLotoos" w:hAnsi="HM FLotoos" w:hint="cs"/>
          <w:sz w:val="24"/>
          <w:rtl/>
        </w:rPr>
        <w:t xml:space="preserve"> و 240602،</w:t>
      </w:r>
      <w:r w:rsidRPr="00857B7F">
        <w:rPr>
          <w:rFonts w:ascii="HM FLotoos" w:hAnsi="HM FLotoos"/>
          <w:sz w:val="24"/>
          <w:rtl/>
        </w:rPr>
        <w:t xml:space="preserve"> کل سطح ش</w:t>
      </w:r>
      <w:r w:rsidRPr="00857B7F">
        <w:rPr>
          <w:rFonts w:ascii="HM FLotoos" w:hAnsi="HM FLotoos" w:hint="cs"/>
          <w:sz w:val="24"/>
          <w:rtl/>
        </w:rPr>
        <w:t>ی</w:t>
      </w:r>
      <w:r w:rsidRPr="00857B7F">
        <w:rPr>
          <w:rFonts w:ascii="HM FLotoos" w:hAnsi="HM FLotoos" w:hint="eastAsia"/>
          <w:sz w:val="24"/>
          <w:rtl/>
        </w:rPr>
        <w:t>شه‏ا</w:t>
      </w:r>
      <w:r w:rsidRPr="00857B7F">
        <w:rPr>
          <w:rFonts w:ascii="HM FLotoos" w:hAnsi="HM FLotoos" w:hint="cs"/>
          <w:sz w:val="24"/>
          <w:rtl/>
        </w:rPr>
        <w:t>ی</w:t>
      </w:r>
      <w:r w:rsidRPr="00857B7F">
        <w:rPr>
          <w:rFonts w:ascii="HM FLotoos" w:hAnsi="HM FLotoos"/>
          <w:sz w:val="24"/>
          <w:rtl/>
        </w:rPr>
        <w:t xml:space="preserve"> است که تمام </w:t>
      </w:r>
      <w:r w:rsidRPr="00857B7F">
        <w:rPr>
          <w:rFonts w:ascii="HM FLotoos" w:hAnsi="HM FLotoos" w:hint="cs"/>
          <w:sz w:val="24"/>
          <w:rtl/>
        </w:rPr>
        <w:t>ی</w:t>
      </w:r>
      <w:r w:rsidRPr="00857B7F">
        <w:rPr>
          <w:rFonts w:ascii="HM FLotoos" w:hAnsi="HM FLotoos" w:hint="eastAsia"/>
          <w:sz w:val="24"/>
          <w:rtl/>
        </w:rPr>
        <w:t>ا</w:t>
      </w:r>
      <w:r w:rsidRPr="00857B7F">
        <w:rPr>
          <w:rFonts w:ascii="HM FLotoos" w:hAnsi="HM FLotoos"/>
          <w:sz w:val="24"/>
          <w:rtl/>
        </w:rPr>
        <w:t xml:space="preserve"> قسمت</w:t>
      </w:r>
      <w:r w:rsidRPr="00857B7F">
        <w:rPr>
          <w:rFonts w:ascii="HM FLotoos" w:hAnsi="HM FLotoos" w:hint="cs"/>
          <w:sz w:val="24"/>
          <w:rtl/>
        </w:rPr>
        <w:t>ی</w:t>
      </w:r>
      <w:r w:rsidRPr="00857B7F">
        <w:rPr>
          <w:rFonts w:ascii="HM FLotoos" w:hAnsi="HM FLotoos"/>
          <w:sz w:val="24"/>
          <w:rtl/>
        </w:rPr>
        <w:t xml:space="preserve"> از آن، </w:t>
      </w:r>
      <w:r w:rsidRPr="00857B7F">
        <w:rPr>
          <w:rFonts w:ascii="HM FLotoos" w:hAnsi="HM FLotoos" w:hint="cs"/>
          <w:sz w:val="24"/>
          <w:rtl/>
        </w:rPr>
        <w:t>مات شده باشد</w:t>
      </w:r>
      <w:r w:rsidRPr="00857B7F">
        <w:rPr>
          <w:rFonts w:ascii="HM FLotoos" w:hAnsi="HM FLotoos"/>
          <w:sz w:val="24"/>
          <w:rtl/>
        </w:rPr>
        <w:t>.</w:t>
      </w:r>
    </w:p>
    <w:p w14:paraId="345C8DAC" w14:textId="77777777" w:rsidR="00EE6EB5" w:rsidRPr="00857B7F" w:rsidRDefault="009C5E11" w:rsidP="00EE6EB5">
      <w:pPr>
        <w:jc w:val="both"/>
        <w:rPr>
          <w:rFonts w:ascii="HM FLotoos" w:hAnsi="HM FLotoos"/>
          <w:sz w:val="24"/>
          <w:rtl/>
        </w:rPr>
      </w:pPr>
      <w:r w:rsidRPr="00857B7F">
        <w:rPr>
          <w:rFonts w:ascii="HM FLotoos" w:hAnsi="HM FLotoos" w:hint="cs"/>
          <w:sz w:val="24"/>
          <w:rtl/>
        </w:rPr>
        <w:t xml:space="preserve">6-3. </w:t>
      </w:r>
      <w:r w:rsidRPr="00857B7F">
        <w:rPr>
          <w:rFonts w:ascii="HM FLotoos" w:hAnsi="HM FLotoos"/>
          <w:sz w:val="24"/>
          <w:rtl/>
        </w:rPr>
        <w:t>رد</w:t>
      </w:r>
      <w:r w:rsidRPr="00857B7F">
        <w:rPr>
          <w:rFonts w:ascii="HM FLotoos" w:hAnsi="HM FLotoos" w:hint="cs"/>
          <w:sz w:val="24"/>
          <w:rtl/>
        </w:rPr>
        <w:t>ی</w:t>
      </w:r>
      <w:r w:rsidRPr="00857B7F">
        <w:rPr>
          <w:rFonts w:ascii="HM FLotoos" w:hAnsi="HM FLotoos" w:hint="eastAsia"/>
          <w:sz w:val="24"/>
          <w:rtl/>
        </w:rPr>
        <w:t>ف</w:t>
      </w:r>
      <w:r w:rsidRPr="00857B7F">
        <w:rPr>
          <w:rFonts w:ascii="HM FLotoos" w:hAnsi="HM FLotoos"/>
          <w:sz w:val="24"/>
          <w:rtl/>
        </w:rPr>
        <w:t xml:space="preserve"> 24060</w:t>
      </w:r>
      <w:r w:rsidRPr="00857B7F">
        <w:rPr>
          <w:rFonts w:ascii="HM FLotoos" w:hAnsi="HM FLotoos" w:hint="cs"/>
          <w:sz w:val="24"/>
          <w:rtl/>
        </w:rPr>
        <w:t>5</w:t>
      </w:r>
      <w:r w:rsidRPr="00857B7F">
        <w:rPr>
          <w:rFonts w:ascii="HM FLotoos" w:hAnsi="HM FLotoos"/>
          <w:sz w:val="24"/>
          <w:rtl/>
        </w:rPr>
        <w:t>، برا</w:t>
      </w:r>
      <w:r w:rsidRPr="00857B7F">
        <w:rPr>
          <w:rFonts w:ascii="HM FLotoos" w:hAnsi="HM FLotoos" w:hint="cs"/>
          <w:sz w:val="24"/>
          <w:rtl/>
        </w:rPr>
        <w:t>ی</w:t>
      </w:r>
      <w:r w:rsidRPr="00857B7F">
        <w:rPr>
          <w:rFonts w:ascii="HM FLotoos" w:hAnsi="HM FLotoos"/>
          <w:sz w:val="24"/>
          <w:rtl/>
        </w:rPr>
        <w:t xml:space="preserve"> لبه‏ساز</w:t>
      </w:r>
      <w:r w:rsidRPr="00857B7F">
        <w:rPr>
          <w:rFonts w:ascii="HM FLotoos" w:hAnsi="HM FLotoos" w:hint="cs"/>
          <w:sz w:val="24"/>
          <w:rtl/>
        </w:rPr>
        <w:t>ی</w:t>
      </w:r>
      <w:r w:rsidRPr="00857B7F">
        <w:rPr>
          <w:rFonts w:ascii="HM FLotoos" w:hAnsi="HM FLotoos"/>
          <w:sz w:val="24"/>
          <w:rtl/>
        </w:rPr>
        <w:t xml:space="preserve"> ش</w:t>
      </w:r>
      <w:r w:rsidRPr="00857B7F">
        <w:rPr>
          <w:rFonts w:ascii="HM FLotoos" w:hAnsi="HM FLotoos" w:hint="cs"/>
          <w:sz w:val="24"/>
          <w:rtl/>
        </w:rPr>
        <w:t>ی</w:t>
      </w:r>
      <w:r w:rsidRPr="00857B7F">
        <w:rPr>
          <w:rFonts w:ascii="HM FLotoos" w:hAnsi="HM FLotoos" w:hint="eastAsia"/>
          <w:sz w:val="24"/>
          <w:rtl/>
        </w:rPr>
        <w:t>شه</w:t>
      </w:r>
      <w:r w:rsidRPr="00857B7F">
        <w:rPr>
          <w:rFonts w:ascii="HM FLotoos" w:hAnsi="HM FLotoos"/>
          <w:sz w:val="24"/>
          <w:rtl/>
        </w:rPr>
        <w:t xml:space="preserve"> اعم از پخ</w:t>
      </w:r>
      <w:r w:rsidRPr="00857B7F">
        <w:rPr>
          <w:rFonts w:ascii="HM FLotoos" w:hAnsi="HM FLotoos" w:hint="cs"/>
          <w:sz w:val="24"/>
          <w:rtl/>
        </w:rPr>
        <w:t>‏</w:t>
      </w:r>
      <w:r w:rsidRPr="00857B7F">
        <w:rPr>
          <w:rFonts w:ascii="HM FLotoos" w:hAnsi="HM FLotoos"/>
          <w:sz w:val="24"/>
          <w:rtl/>
        </w:rPr>
        <w:t>کردن زاو</w:t>
      </w:r>
      <w:r w:rsidRPr="00857B7F">
        <w:rPr>
          <w:rFonts w:ascii="HM FLotoos" w:hAnsi="HM FLotoos" w:hint="cs"/>
          <w:sz w:val="24"/>
          <w:rtl/>
        </w:rPr>
        <w:t>ی</w:t>
      </w:r>
      <w:r w:rsidRPr="00857B7F">
        <w:rPr>
          <w:rFonts w:ascii="HM FLotoos" w:hAnsi="HM FLotoos" w:hint="eastAsia"/>
          <w:sz w:val="24"/>
          <w:rtl/>
        </w:rPr>
        <w:t>ه‏دار،</w:t>
      </w:r>
      <w:r w:rsidRPr="00857B7F">
        <w:rPr>
          <w:rFonts w:ascii="HM FLotoos" w:hAnsi="HM FLotoos"/>
          <w:sz w:val="24"/>
          <w:rtl/>
        </w:rPr>
        <w:t xml:space="preserve"> ن</w:t>
      </w:r>
      <w:r w:rsidRPr="00857B7F">
        <w:rPr>
          <w:rFonts w:ascii="HM FLotoos" w:hAnsi="HM FLotoos" w:hint="cs"/>
          <w:sz w:val="24"/>
          <w:rtl/>
        </w:rPr>
        <w:t>ی</w:t>
      </w:r>
      <w:r w:rsidRPr="00857B7F">
        <w:rPr>
          <w:rFonts w:ascii="HM FLotoos" w:hAnsi="HM FLotoos" w:hint="eastAsia"/>
          <w:sz w:val="24"/>
          <w:rtl/>
        </w:rPr>
        <w:t>م</w:t>
      </w:r>
      <w:r w:rsidRPr="00857B7F">
        <w:rPr>
          <w:rFonts w:ascii="HM FLotoos" w:hAnsi="HM FLotoos" w:hint="cs"/>
          <w:sz w:val="24"/>
          <w:rtl/>
        </w:rPr>
        <w:t>‏</w:t>
      </w:r>
      <w:r w:rsidRPr="00857B7F">
        <w:rPr>
          <w:rFonts w:ascii="HM FLotoos" w:hAnsi="HM FLotoos"/>
          <w:sz w:val="24"/>
          <w:rtl/>
        </w:rPr>
        <w:t xml:space="preserve">گرد </w:t>
      </w:r>
      <w:r w:rsidRPr="00857B7F">
        <w:rPr>
          <w:rFonts w:ascii="HM FLotoos" w:hAnsi="HM FLotoos" w:hint="cs"/>
          <w:sz w:val="24"/>
          <w:rtl/>
        </w:rPr>
        <w:t>ی</w:t>
      </w:r>
      <w:r w:rsidRPr="00857B7F">
        <w:rPr>
          <w:rFonts w:ascii="HM FLotoos" w:hAnsi="HM FLotoos" w:hint="eastAsia"/>
          <w:sz w:val="24"/>
          <w:rtl/>
        </w:rPr>
        <w:t>ا</w:t>
      </w:r>
      <w:r w:rsidRPr="00857B7F">
        <w:rPr>
          <w:rFonts w:ascii="HM FLotoos" w:hAnsi="HM FLotoos"/>
          <w:sz w:val="24"/>
          <w:rtl/>
        </w:rPr>
        <w:t xml:space="preserve"> تمام</w:t>
      </w:r>
      <w:r w:rsidRPr="00857B7F">
        <w:rPr>
          <w:rFonts w:ascii="HM FLotoos" w:hAnsi="HM FLotoos" w:hint="cs"/>
          <w:sz w:val="24"/>
          <w:rtl/>
        </w:rPr>
        <w:t>‏</w:t>
      </w:r>
      <w:r w:rsidRPr="00857B7F">
        <w:rPr>
          <w:rFonts w:ascii="HM FLotoos" w:hAnsi="HM FLotoos"/>
          <w:sz w:val="24"/>
          <w:rtl/>
        </w:rPr>
        <w:t>گرد و پخ فارس</w:t>
      </w:r>
      <w:r w:rsidRPr="00857B7F">
        <w:rPr>
          <w:rFonts w:ascii="HM FLotoos" w:hAnsi="HM FLotoos" w:hint="cs"/>
          <w:sz w:val="24"/>
          <w:rtl/>
        </w:rPr>
        <w:t>ی‏</w:t>
      </w:r>
      <w:r w:rsidRPr="00857B7F">
        <w:rPr>
          <w:rFonts w:ascii="HM FLotoos" w:hAnsi="HM FLotoos"/>
          <w:sz w:val="24"/>
          <w:rtl/>
        </w:rPr>
        <w:t>بر در نظر گرفته شده است.</w:t>
      </w:r>
    </w:p>
    <w:p w14:paraId="5DB3DAF8"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7</w:t>
      </w:r>
    </w:p>
    <w:p w14:paraId="57E453FA" w14:textId="77777777" w:rsidR="00EE6EB5" w:rsidRPr="00857B7F" w:rsidRDefault="009C5E11" w:rsidP="00EE6EB5">
      <w:pPr>
        <w:jc w:val="both"/>
        <w:rPr>
          <w:rFonts w:ascii="HM FLotoos" w:hAnsi="HM FLotoos"/>
          <w:sz w:val="24"/>
          <w:rtl/>
        </w:rPr>
      </w:pPr>
      <w:r w:rsidRPr="00857B7F">
        <w:rPr>
          <w:rFonts w:ascii="HM FLotoos" w:hAnsi="HM FLotoos" w:hint="cs"/>
          <w:sz w:val="24"/>
          <w:rtl/>
        </w:rPr>
        <w:t>7-1</w:t>
      </w:r>
      <w:r w:rsidRPr="00857B7F">
        <w:rPr>
          <w:rFonts w:ascii="HM FLotoos" w:hAnsi="HM FLotoos"/>
          <w:sz w:val="24"/>
          <w:rtl/>
        </w:rPr>
        <w:t>. ش</w:t>
      </w:r>
      <w:r w:rsidRPr="00857B7F">
        <w:rPr>
          <w:rFonts w:ascii="HM FLotoos" w:hAnsi="HM FLotoos" w:hint="cs"/>
          <w:sz w:val="24"/>
          <w:rtl/>
        </w:rPr>
        <w:t>ی</w:t>
      </w:r>
      <w:r w:rsidRPr="00857B7F">
        <w:rPr>
          <w:rFonts w:ascii="HM FLotoos" w:hAnsi="HM FLotoos" w:hint="eastAsia"/>
          <w:sz w:val="24"/>
          <w:rtl/>
        </w:rPr>
        <w:t>شه‌ها</w:t>
      </w:r>
      <w:r w:rsidRPr="00857B7F">
        <w:rPr>
          <w:rFonts w:ascii="HM FLotoos" w:hAnsi="HM FLotoos" w:hint="cs"/>
          <w:sz w:val="24"/>
          <w:rtl/>
        </w:rPr>
        <w:t>ی</w:t>
      </w:r>
      <w:r w:rsidRPr="00857B7F">
        <w:rPr>
          <w:rFonts w:ascii="HM FLotoos" w:hAnsi="HM FLotoos"/>
          <w:sz w:val="24"/>
          <w:rtl/>
        </w:rPr>
        <w:t xml:space="preserve"> پوشش‌دار موضوع رد</w:t>
      </w:r>
      <w:r w:rsidRPr="00857B7F">
        <w:rPr>
          <w:rFonts w:ascii="HM FLotoos" w:hAnsi="HM FLotoos" w:hint="cs"/>
          <w:sz w:val="24"/>
          <w:rtl/>
        </w:rPr>
        <w:t>ی</w:t>
      </w:r>
      <w:r w:rsidRPr="00857B7F">
        <w:rPr>
          <w:rFonts w:ascii="HM FLotoos" w:hAnsi="HM FLotoos" w:hint="eastAsia"/>
          <w:sz w:val="24"/>
          <w:rtl/>
        </w:rPr>
        <w:t>ف‏ها</w:t>
      </w:r>
      <w:r w:rsidRPr="00857B7F">
        <w:rPr>
          <w:rFonts w:ascii="HM FLotoos" w:hAnsi="HM FLotoos" w:hint="cs"/>
          <w:sz w:val="24"/>
          <w:rtl/>
        </w:rPr>
        <w:t>ی</w:t>
      </w:r>
      <w:r w:rsidRPr="00857B7F">
        <w:rPr>
          <w:rFonts w:ascii="HM FLotoos" w:hAnsi="HM FLotoos"/>
          <w:sz w:val="24"/>
          <w:rtl/>
        </w:rPr>
        <w:t xml:space="preserve"> 24071</w:t>
      </w:r>
      <w:r w:rsidRPr="00857B7F">
        <w:rPr>
          <w:rFonts w:ascii="HM FLotoos" w:hAnsi="HM FLotoos" w:hint="cs"/>
          <w:sz w:val="24"/>
          <w:rtl/>
        </w:rPr>
        <w:t>5</w:t>
      </w:r>
      <w:r w:rsidRPr="00857B7F">
        <w:rPr>
          <w:rFonts w:ascii="HM FLotoos" w:hAnsi="HM FLotoos"/>
          <w:sz w:val="24"/>
          <w:rtl/>
        </w:rPr>
        <w:t xml:space="preserve"> و 24071</w:t>
      </w:r>
      <w:r w:rsidRPr="00857B7F">
        <w:rPr>
          <w:rFonts w:ascii="HM FLotoos" w:hAnsi="HM FLotoos" w:hint="cs"/>
          <w:sz w:val="24"/>
          <w:rtl/>
        </w:rPr>
        <w:t>6</w:t>
      </w:r>
      <w:r w:rsidRPr="00857B7F">
        <w:rPr>
          <w:rFonts w:ascii="HM FLotoos" w:hAnsi="HM FLotoos"/>
          <w:sz w:val="24"/>
          <w:rtl/>
        </w:rPr>
        <w:t>، ش</w:t>
      </w:r>
      <w:r w:rsidRPr="00857B7F">
        <w:rPr>
          <w:rFonts w:ascii="HM FLotoos" w:hAnsi="HM FLotoos" w:hint="cs"/>
          <w:sz w:val="24"/>
          <w:rtl/>
        </w:rPr>
        <w:t>ی</w:t>
      </w:r>
      <w:r w:rsidRPr="00857B7F">
        <w:rPr>
          <w:rFonts w:ascii="HM FLotoos" w:hAnsi="HM FLotoos" w:hint="eastAsia"/>
          <w:sz w:val="24"/>
          <w:rtl/>
        </w:rPr>
        <w:t>شه‌‌ها</w:t>
      </w:r>
      <w:r w:rsidRPr="00857B7F">
        <w:rPr>
          <w:rFonts w:ascii="HM FLotoos" w:hAnsi="HM FLotoos" w:hint="cs"/>
          <w:sz w:val="24"/>
          <w:rtl/>
        </w:rPr>
        <w:t>یی</w:t>
      </w:r>
      <w:r w:rsidRPr="00857B7F">
        <w:rPr>
          <w:rFonts w:ascii="HM FLotoos" w:hAnsi="HM FLotoos"/>
          <w:sz w:val="24"/>
          <w:rtl/>
        </w:rPr>
        <w:t xml:space="preserve"> هستند که منطبق بر استاندارد مل</w:t>
      </w:r>
      <w:r w:rsidRPr="00857B7F">
        <w:rPr>
          <w:rFonts w:ascii="HM FLotoos" w:hAnsi="HM FLotoos" w:hint="cs"/>
          <w:sz w:val="24"/>
          <w:rtl/>
        </w:rPr>
        <w:t>ی</w:t>
      </w:r>
      <w:r w:rsidRPr="00857B7F">
        <w:rPr>
          <w:rFonts w:ascii="HM FLotoos" w:hAnsi="HM FLotoos"/>
          <w:sz w:val="24"/>
          <w:rtl/>
        </w:rPr>
        <w:t xml:space="preserve"> ا</w:t>
      </w:r>
      <w:r w:rsidRPr="00857B7F">
        <w:rPr>
          <w:rFonts w:ascii="HM FLotoos" w:hAnsi="HM FLotoos" w:hint="cs"/>
          <w:sz w:val="24"/>
          <w:rtl/>
        </w:rPr>
        <w:t>ی</w:t>
      </w:r>
      <w:r w:rsidRPr="00857B7F">
        <w:rPr>
          <w:rFonts w:ascii="HM FLotoos" w:hAnsi="HM FLotoos" w:hint="eastAsia"/>
          <w:sz w:val="24"/>
          <w:rtl/>
        </w:rPr>
        <w:t>ران</w:t>
      </w:r>
      <w:r w:rsidRPr="00857B7F">
        <w:rPr>
          <w:rFonts w:ascii="HM FLotoos" w:hAnsi="HM FLotoos"/>
          <w:sz w:val="24"/>
          <w:rtl/>
        </w:rPr>
        <w:t xml:space="preserve"> به شماره 16372 با عنوان «ش</w:t>
      </w:r>
      <w:r w:rsidRPr="00857B7F">
        <w:rPr>
          <w:rFonts w:ascii="HM FLotoos" w:hAnsi="HM FLotoos" w:hint="cs"/>
          <w:sz w:val="24"/>
          <w:rtl/>
        </w:rPr>
        <w:t>ی</w:t>
      </w:r>
      <w:r w:rsidRPr="00857B7F">
        <w:rPr>
          <w:rFonts w:ascii="HM FLotoos" w:hAnsi="HM FLotoos" w:hint="eastAsia"/>
          <w:sz w:val="24"/>
          <w:rtl/>
        </w:rPr>
        <w:t>شه</w:t>
      </w:r>
      <w:r w:rsidRPr="00857B7F">
        <w:rPr>
          <w:rFonts w:ascii="HM FLotoos" w:hAnsi="HM FLotoos"/>
          <w:sz w:val="24"/>
          <w:rtl/>
        </w:rPr>
        <w:t xml:space="preserve"> ساختمان</w:t>
      </w:r>
      <w:r w:rsidRPr="00857B7F">
        <w:rPr>
          <w:rFonts w:ascii="HM FLotoos" w:hAnsi="HM FLotoos" w:hint="cs"/>
          <w:sz w:val="24"/>
          <w:rtl/>
        </w:rPr>
        <w:t>ی</w:t>
      </w:r>
      <w:r w:rsidRPr="00857B7F">
        <w:rPr>
          <w:rFonts w:ascii="HM FLotoos" w:hAnsi="HM FLotoos"/>
          <w:sz w:val="24"/>
          <w:rtl/>
        </w:rPr>
        <w:t>- ش</w:t>
      </w:r>
      <w:r w:rsidRPr="00857B7F">
        <w:rPr>
          <w:rFonts w:ascii="HM FLotoos" w:hAnsi="HM FLotoos" w:hint="cs"/>
          <w:sz w:val="24"/>
          <w:rtl/>
        </w:rPr>
        <w:t>ی</w:t>
      </w:r>
      <w:r w:rsidRPr="00857B7F">
        <w:rPr>
          <w:rFonts w:ascii="HM FLotoos" w:hAnsi="HM FLotoos" w:hint="eastAsia"/>
          <w:sz w:val="24"/>
          <w:rtl/>
        </w:rPr>
        <w:t>شه</w:t>
      </w:r>
      <w:r w:rsidRPr="00857B7F">
        <w:rPr>
          <w:rFonts w:ascii="HM FLotoos" w:hAnsi="HM FLotoos"/>
          <w:sz w:val="24"/>
          <w:rtl/>
        </w:rPr>
        <w:t xml:space="preserve"> پوشش‌دار» م</w:t>
      </w:r>
      <w:r w:rsidRPr="00857B7F">
        <w:rPr>
          <w:rFonts w:ascii="HM FLotoos" w:hAnsi="HM FLotoos" w:hint="cs"/>
          <w:sz w:val="24"/>
          <w:rtl/>
        </w:rPr>
        <w:t>ی‏</w:t>
      </w:r>
      <w:r w:rsidRPr="00857B7F">
        <w:rPr>
          <w:rFonts w:ascii="HM FLotoos" w:hAnsi="HM FLotoos" w:hint="eastAsia"/>
          <w:sz w:val="24"/>
          <w:rtl/>
        </w:rPr>
        <w:t>باشد</w:t>
      </w:r>
      <w:r w:rsidRPr="00857B7F">
        <w:rPr>
          <w:rFonts w:ascii="HM FLotoos" w:hAnsi="HM FLotoos"/>
          <w:sz w:val="24"/>
          <w:rtl/>
        </w:rPr>
        <w:t>.</w:t>
      </w:r>
    </w:p>
    <w:p w14:paraId="6D768FA2" w14:textId="77777777" w:rsidR="00EE6EB5" w:rsidRPr="00857B7F" w:rsidRDefault="009C5E11" w:rsidP="00EE6EB5">
      <w:pPr>
        <w:jc w:val="both"/>
        <w:rPr>
          <w:rFonts w:ascii="HM FLotoos" w:hAnsi="HM FLotoos"/>
          <w:color w:val="FF0000"/>
          <w:sz w:val="24"/>
          <w:rtl/>
        </w:rPr>
      </w:pPr>
      <w:r w:rsidRPr="00857B7F">
        <w:rPr>
          <w:rFonts w:ascii="HM FLotoos" w:hAnsi="HM FLotoos" w:hint="cs"/>
          <w:sz w:val="24"/>
          <w:rtl/>
        </w:rPr>
        <w:t>7-2</w:t>
      </w:r>
      <w:r w:rsidRPr="00857B7F">
        <w:rPr>
          <w:rFonts w:ascii="HM FLotoos" w:hAnsi="HM FLotoos"/>
          <w:sz w:val="24"/>
          <w:rtl/>
        </w:rPr>
        <w:t>. رد</w:t>
      </w:r>
      <w:r w:rsidRPr="00857B7F">
        <w:rPr>
          <w:rFonts w:ascii="HM FLotoos" w:hAnsi="HM FLotoos" w:hint="cs"/>
          <w:sz w:val="24"/>
          <w:rtl/>
        </w:rPr>
        <w:t>ی</w:t>
      </w:r>
      <w:r w:rsidRPr="00857B7F">
        <w:rPr>
          <w:rFonts w:ascii="HM FLotoos" w:hAnsi="HM FLotoos" w:hint="eastAsia"/>
          <w:sz w:val="24"/>
          <w:rtl/>
        </w:rPr>
        <w:t>ف‏ها</w:t>
      </w:r>
      <w:r w:rsidRPr="00857B7F">
        <w:rPr>
          <w:rFonts w:ascii="HM FLotoos" w:hAnsi="HM FLotoos" w:hint="cs"/>
          <w:sz w:val="24"/>
          <w:rtl/>
        </w:rPr>
        <w:t>ی</w:t>
      </w:r>
      <w:r w:rsidRPr="00857B7F">
        <w:rPr>
          <w:rFonts w:ascii="HM FLotoos" w:hAnsi="HM FLotoos"/>
          <w:sz w:val="24"/>
          <w:rtl/>
        </w:rPr>
        <w:t xml:space="preserve"> 24071</w:t>
      </w:r>
      <w:r w:rsidRPr="00857B7F">
        <w:rPr>
          <w:rFonts w:ascii="HM FLotoos" w:hAnsi="HM FLotoos" w:hint="cs"/>
          <w:sz w:val="24"/>
          <w:rtl/>
        </w:rPr>
        <w:t>5</w:t>
      </w:r>
      <w:r w:rsidRPr="00857B7F">
        <w:rPr>
          <w:rFonts w:ascii="HM FLotoos" w:hAnsi="HM FLotoos"/>
          <w:sz w:val="24"/>
          <w:rtl/>
        </w:rPr>
        <w:t xml:space="preserve"> </w:t>
      </w:r>
      <w:r w:rsidRPr="00857B7F">
        <w:rPr>
          <w:rFonts w:ascii="HM FLotoos" w:hAnsi="HM FLotoos" w:hint="cs"/>
          <w:sz w:val="24"/>
          <w:rtl/>
        </w:rPr>
        <w:t>و</w:t>
      </w:r>
      <w:r w:rsidRPr="00857B7F">
        <w:rPr>
          <w:rFonts w:ascii="HM FLotoos" w:hAnsi="HM FLotoos"/>
          <w:sz w:val="24"/>
          <w:rtl/>
        </w:rPr>
        <w:t xml:space="preserve"> 24071</w:t>
      </w:r>
      <w:r w:rsidRPr="00857B7F">
        <w:rPr>
          <w:rFonts w:ascii="HM FLotoos" w:hAnsi="HM FLotoos" w:hint="cs"/>
          <w:sz w:val="24"/>
          <w:rtl/>
        </w:rPr>
        <w:t>6</w:t>
      </w:r>
      <w:r w:rsidRPr="00857B7F">
        <w:rPr>
          <w:rFonts w:ascii="HM FLotoos" w:hAnsi="HM FLotoos"/>
          <w:sz w:val="24"/>
          <w:rtl/>
        </w:rPr>
        <w:t xml:space="preserve">، </w:t>
      </w:r>
      <w:r w:rsidRPr="00857B7F">
        <w:rPr>
          <w:rFonts w:ascii="HM FLotoos" w:hAnsi="HM FLotoos" w:hint="cs"/>
          <w:sz w:val="24"/>
          <w:rtl/>
        </w:rPr>
        <w:t>برای شیشه‏های دو‏جداره یا سه‏جداره، برای یک سطح شیشه و فقط یک‏بار منظور می‏شود.</w:t>
      </w:r>
    </w:p>
    <w:p w14:paraId="787136AE" w14:textId="77777777" w:rsidR="00EE6EB5" w:rsidRPr="00857B7F" w:rsidRDefault="009C5E11" w:rsidP="00EE6EB5">
      <w:pPr>
        <w:jc w:val="both"/>
        <w:rPr>
          <w:rFonts w:ascii="HM FLotoos" w:hAnsi="HM FLotoos"/>
          <w:sz w:val="24"/>
          <w:rtl/>
        </w:rPr>
      </w:pPr>
      <w:r w:rsidRPr="00857B7F">
        <w:rPr>
          <w:rFonts w:ascii="HM FLotoos" w:hAnsi="HM FLotoos" w:hint="cs"/>
          <w:sz w:val="24"/>
          <w:rtl/>
        </w:rPr>
        <w:t>7-3</w:t>
      </w:r>
      <w:r w:rsidRPr="00857B7F">
        <w:rPr>
          <w:rFonts w:ascii="HM FLotoos" w:hAnsi="HM FLotoos"/>
          <w:sz w:val="24"/>
          <w:rtl/>
        </w:rPr>
        <w:t xml:space="preserve">. جنس لعاب </w:t>
      </w:r>
      <w:r w:rsidRPr="00857B7F">
        <w:rPr>
          <w:rFonts w:ascii="HM FLotoos" w:hAnsi="HM FLotoos" w:hint="cs"/>
          <w:sz w:val="24"/>
          <w:rtl/>
        </w:rPr>
        <w:t>استفاده شده</w:t>
      </w:r>
      <w:r w:rsidRPr="00857B7F">
        <w:rPr>
          <w:rFonts w:ascii="HM FLotoos" w:hAnsi="HM FLotoos"/>
          <w:sz w:val="24"/>
          <w:rtl/>
        </w:rPr>
        <w:t xml:space="preserve"> در رد</w:t>
      </w:r>
      <w:r w:rsidRPr="00857B7F">
        <w:rPr>
          <w:rFonts w:ascii="HM FLotoos" w:hAnsi="HM FLotoos" w:hint="cs"/>
          <w:sz w:val="24"/>
          <w:rtl/>
        </w:rPr>
        <w:t>ی</w:t>
      </w:r>
      <w:r w:rsidRPr="00857B7F">
        <w:rPr>
          <w:rFonts w:ascii="HM FLotoos" w:hAnsi="HM FLotoos" w:hint="eastAsia"/>
          <w:sz w:val="24"/>
          <w:rtl/>
        </w:rPr>
        <w:t>ف</w:t>
      </w:r>
      <w:r w:rsidRPr="00857B7F">
        <w:rPr>
          <w:rFonts w:ascii="HM FLotoos" w:hAnsi="HM FLotoos"/>
          <w:sz w:val="24"/>
          <w:rtl/>
        </w:rPr>
        <w:t xml:space="preserve"> 2407</w:t>
      </w:r>
      <w:r w:rsidRPr="00857B7F">
        <w:rPr>
          <w:rFonts w:ascii="HM FLotoos" w:hAnsi="HM FLotoos" w:hint="cs"/>
          <w:sz w:val="24"/>
          <w:rtl/>
        </w:rPr>
        <w:t>20</w:t>
      </w:r>
      <w:r w:rsidRPr="00857B7F">
        <w:rPr>
          <w:rFonts w:ascii="HM FLotoos" w:hAnsi="HM FLotoos"/>
          <w:sz w:val="24"/>
          <w:rtl/>
        </w:rPr>
        <w:t>، از نوع لعاب سرام</w:t>
      </w:r>
      <w:r w:rsidRPr="00857B7F">
        <w:rPr>
          <w:rFonts w:ascii="HM FLotoos" w:hAnsi="HM FLotoos" w:hint="cs"/>
          <w:sz w:val="24"/>
          <w:rtl/>
        </w:rPr>
        <w:t>ی</w:t>
      </w:r>
      <w:r w:rsidRPr="00857B7F">
        <w:rPr>
          <w:rFonts w:ascii="HM FLotoos" w:hAnsi="HM FLotoos" w:hint="eastAsia"/>
          <w:sz w:val="24"/>
          <w:rtl/>
        </w:rPr>
        <w:t>ک</w:t>
      </w:r>
      <w:r w:rsidRPr="00857B7F">
        <w:rPr>
          <w:rFonts w:ascii="HM FLotoos" w:hAnsi="HM FLotoos" w:hint="cs"/>
          <w:sz w:val="24"/>
          <w:rtl/>
        </w:rPr>
        <w:t>ی</w:t>
      </w:r>
      <w:r w:rsidRPr="00857B7F">
        <w:rPr>
          <w:rFonts w:ascii="HM FLotoos" w:hAnsi="HM FLotoos"/>
          <w:sz w:val="24"/>
          <w:rtl/>
        </w:rPr>
        <w:t xml:space="preserve"> بوده که بر رو</w:t>
      </w:r>
      <w:r w:rsidRPr="00857B7F">
        <w:rPr>
          <w:rFonts w:ascii="HM FLotoos" w:hAnsi="HM FLotoos" w:hint="cs"/>
          <w:sz w:val="24"/>
          <w:rtl/>
        </w:rPr>
        <w:t>ی</w:t>
      </w:r>
      <w:r w:rsidRPr="00857B7F">
        <w:rPr>
          <w:rFonts w:ascii="HM FLotoos" w:hAnsi="HM FLotoos"/>
          <w:sz w:val="24"/>
          <w:rtl/>
        </w:rPr>
        <w:t xml:space="preserve"> </w:t>
      </w:r>
      <w:r w:rsidRPr="00857B7F">
        <w:rPr>
          <w:rFonts w:ascii="HM FLotoos" w:hAnsi="HM FLotoos" w:hint="cs"/>
          <w:sz w:val="24"/>
          <w:rtl/>
        </w:rPr>
        <w:t>ی</w:t>
      </w:r>
      <w:r w:rsidRPr="00857B7F">
        <w:rPr>
          <w:rFonts w:ascii="HM FLotoos" w:hAnsi="HM FLotoos" w:hint="eastAsia"/>
          <w:sz w:val="24"/>
          <w:rtl/>
        </w:rPr>
        <w:t>ک</w:t>
      </w:r>
      <w:r w:rsidRPr="00857B7F">
        <w:rPr>
          <w:rFonts w:ascii="HM FLotoos" w:hAnsi="HM FLotoos"/>
          <w:sz w:val="24"/>
          <w:rtl/>
        </w:rPr>
        <w:t xml:space="preserve"> طرف ش</w:t>
      </w:r>
      <w:r w:rsidRPr="00857B7F">
        <w:rPr>
          <w:rFonts w:ascii="HM FLotoos" w:hAnsi="HM FLotoos" w:hint="cs"/>
          <w:sz w:val="24"/>
          <w:rtl/>
        </w:rPr>
        <w:t>ی</w:t>
      </w:r>
      <w:r w:rsidRPr="00857B7F">
        <w:rPr>
          <w:rFonts w:ascii="HM FLotoos" w:hAnsi="HM FLotoos" w:hint="eastAsia"/>
          <w:sz w:val="24"/>
          <w:rtl/>
        </w:rPr>
        <w:t>شه</w:t>
      </w:r>
      <w:r w:rsidRPr="00857B7F">
        <w:rPr>
          <w:rFonts w:ascii="HM FLotoos" w:hAnsi="HM FLotoos"/>
          <w:sz w:val="24"/>
          <w:rtl/>
        </w:rPr>
        <w:t xml:space="preserve"> و به طر</w:t>
      </w:r>
      <w:r w:rsidRPr="00857B7F">
        <w:rPr>
          <w:rFonts w:ascii="HM FLotoos" w:hAnsi="HM FLotoos" w:hint="cs"/>
          <w:sz w:val="24"/>
          <w:rtl/>
        </w:rPr>
        <w:t>ی</w:t>
      </w:r>
      <w:r w:rsidRPr="00857B7F">
        <w:rPr>
          <w:rFonts w:ascii="HM FLotoos" w:hAnsi="HM FLotoos" w:hint="eastAsia"/>
          <w:sz w:val="24"/>
          <w:rtl/>
        </w:rPr>
        <w:t>ق</w:t>
      </w:r>
      <w:r w:rsidRPr="00857B7F">
        <w:rPr>
          <w:rFonts w:ascii="HM FLotoos" w:hAnsi="HM FLotoos"/>
          <w:sz w:val="24"/>
          <w:rtl/>
        </w:rPr>
        <w:t xml:space="preserve"> صنعت</w:t>
      </w:r>
      <w:r w:rsidRPr="00857B7F">
        <w:rPr>
          <w:rFonts w:ascii="HM FLotoos" w:hAnsi="HM FLotoos" w:hint="cs"/>
          <w:sz w:val="24"/>
          <w:rtl/>
        </w:rPr>
        <w:t>ی</w:t>
      </w:r>
      <w:r w:rsidRPr="00857B7F">
        <w:rPr>
          <w:rFonts w:ascii="HM FLotoos" w:hAnsi="HM FLotoos"/>
          <w:sz w:val="24"/>
          <w:rtl/>
        </w:rPr>
        <w:t xml:space="preserve"> پخت م</w:t>
      </w:r>
      <w:r w:rsidRPr="00857B7F">
        <w:rPr>
          <w:rFonts w:ascii="HM FLotoos" w:hAnsi="HM FLotoos" w:hint="cs"/>
          <w:sz w:val="24"/>
          <w:rtl/>
        </w:rPr>
        <w:t>ی‏</w:t>
      </w:r>
      <w:r w:rsidRPr="00857B7F">
        <w:rPr>
          <w:rFonts w:ascii="HM FLotoos" w:hAnsi="HM FLotoos" w:hint="eastAsia"/>
          <w:sz w:val="24"/>
          <w:rtl/>
        </w:rPr>
        <w:t>شود</w:t>
      </w:r>
      <w:r w:rsidRPr="00857B7F">
        <w:rPr>
          <w:rFonts w:ascii="HM FLotoos" w:hAnsi="HM FLotoos"/>
          <w:sz w:val="24"/>
          <w:rtl/>
        </w:rPr>
        <w:t>.</w:t>
      </w:r>
    </w:p>
    <w:p w14:paraId="2A4BA2BB" w14:textId="77777777" w:rsidR="00EE6EB5" w:rsidRPr="00857B7F" w:rsidRDefault="009C5E11" w:rsidP="00EE6EB5">
      <w:pPr>
        <w:jc w:val="both"/>
        <w:rPr>
          <w:rFonts w:ascii="HM FLotoos" w:hAnsi="HM FLotoos"/>
          <w:sz w:val="24"/>
          <w:rtl/>
        </w:rPr>
      </w:pPr>
      <w:r w:rsidRPr="00857B7F">
        <w:rPr>
          <w:rFonts w:ascii="HM FLotoos" w:hAnsi="HM FLotoos" w:hint="cs"/>
          <w:sz w:val="24"/>
          <w:rtl/>
        </w:rPr>
        <w:t>7-4.</w:t>
      </w:r>
      <w:r w:rsidRPr="00857B7F">
        <w:rPr>
          <w:rFonts w:ascii="HM FLotoos" w:hAnsi="HM FLotoos"/>
          <w:sz w:val="24"/>
          <w:rtl/>
        </w:rPr>
        <w:t xml:space="preserve"> ش</w:t>
      </w:r>
      <w:r w:rsidRPr="00857B7F">
        <w:rPr>
          <w:rFonts w:ascii="HM FLotoos" w:hAnsi="HM FLotoos" w:hint="cs"/>
          <w:sz w:val="24"/>
          <w:rtl/>
        </w:rPr>
        <w:t>ی</w:t>
      </w:r>
      <w:r w:rsidRPr="00857B7F">
        <w:rPr>
          <w:rFonts w:ascii="HM FLotoos" w:hAnsi="HM FLotoos" w:hint="eastAsia"/>
          <w:sz w:val="24"/>
          <w:rtl/>
        </w:rPr>
        <w:t>شه‏ها</w:t>
      </w:r>
      <w:r w:rsidRPr="00857B7F">
        <w:rPr>
          <w:rFonts w:ascii="HM FLotoos" w:hAnsi="HM FLotoos" w:hint="cs"/>
          <w:sz w:val="24"/>
          <w:rtl/>
        </w:rPr>
        <w:t>ی</w:t>
      </w:r>
      <w:r w:rsidRPr="00857B7F">
        <w:rPr>
          <w:rFonts w:ascii="HM FLotoos" w:hAnsi="HM FLotoos"/>
          <w:sz w:val="24"/>
          <w:rtl/>
        </w:rPr>
        <w:t xml:space="preserve"> لعاب‏دار</w:t>
      </w:r>
      <w:r w:rsidRPr="00857B7F">
        <w:rPr>
          <w:rFonts w:ascii="HM FLotoos" w:hAnsi="HM FLotoos" w:hint="cs"/>
          <w:sz w:val="24"/>
          <w:rtl/>
        </w:rPr>
        <w:t xml:space="preserve"> موضوع ردیف 240720</w:t>
      </w:r>
      <w:r w:rsidRPr="00857B7F">
        <w:rPr>
          <w:rFonts w:ascii="HM FLotoos" w:hAnsi="HM FLotoos"/>
          <w:sz w:val="24"/>
          <w:rtl/>
        </w:rPr>
        <w:t>، مشمول اضافه</w:t>
      </w:r>
      <w:r w:rsidRPr="00857B7F">
        <w:rPr>
          <w:rFonts w:ascii="HM FLotoos" w:hAnsi="HM FLotoos" w:hint="cs"/>
          <w:sz w:val="24"/>
          <w:rtl/>
        </w:rPr>
        <w:t>‏</w:t>
      </w:r>
      <w:r w:rsidRPr="00857B7F">
        <w:rPr>
          <w:rFonts w:ascii="HM FLotoos" w:hAnsi="HM FLotoos"/>
          <w:sz w:val="24"/>
          <w:rtl/>
        </w:rPr>
        <w:t>بها</w:t>
      </w:r>
      <w:r w:rsidRPr="00857B7F">
        <w:rPr>
          <w:rFonts w:ascii="HM FLotoos" w:hAnsi="HM FLotoos" w:hint="cs"/>
          <w:sz w:val="24"/>
          <w:rtl/>
        </w:rPr>
        <w:t>ی</w:t>
      </w:r>
      <w:r w:rsidRPr="00857B7F">
        <w:rPr>
          <w:rFonts w:ascii="HM FLotoos" w:hAnsi="HM FLotoos"/>
          <w:sz w:val="24"/>
          <w:rtl/>
        </w:rPr>
        <w:t xml:space="preserve"> </w:t>
      </w:r>
      <w:r w:rsidRPr="00857B7F">
        <w:rPr>
          <w:rFonts w:ascii="HM FLotoos" w:hAnsi="HM FLotoos" w:hint="cs"/>
          <w:sz w:val="24"/>
          <w:rtl/>
        </w:rPr>
        <w:t>ذکر شده در بند 6 الزامات عمومی این فصل</w:t>
      </w:r>
      <w:r w:rsidRPr="00857B7F">
        <w:rPr>
          <w:rFonts w:ascii="HM FLotoos" w:hAnsi="HM FLotoos"/>
          <w:sz w:val="24"/>
          <w:rtl/>
        </w:rPr>
        <w:t xml:space="preserve"> نم</w:t>
      </w:r>
      <w:r w:rsidRPr="00857B7F">
        <w:rPr>
          <w:rFonts w:ascii="HM FLotoos" w:hAnsi="HM FLotoos" w:hint="cs"/>
          <w:sz w:val="24"/>
          <w:rtl/>
        </w:rPr>
        <w:t>ی‏</w:t>
      </w:r>
      <w:r w:rsidRPr="00857B7F">
        <w:rPr>
          <w:rFonts w:ascii="HM FLotoos" w:hAnsi="HM FLotoos" w:hint="eastAsia"/>
          <w:sz w:val="24"/>
          <w:rtl/>
        </w:rPr>
        <w:t>شوند</w:t>
      </w:r>
      <w:r w:rsidRPr="00857B7F">
        <w:rPr>
          <w:rFonts w:ascii="HM FLotoos" w:hAnsi="HM FLotoos"/>
          <w:sz w:val="24"/>
          <w:rtl/>
        </w:rPr>
        <w:t>.</w:t>
      </w:r>
      <w:r w:rsidRPr="00857B7F">
        <w:rPr>
          <w:rFonts w:ascii="HM FLotoos" w:hAnsi="HM FLotoos" w:hint="cs"/>
          <w:sz w:val="24"/>
          <w:rtl/>
        </w:rPr>
        <w:t xml:space="preserve"> همچنین لعاب روی شیشه در این ردیف، به صورت تک رنگ در نظر گرفته شده است و در صورت طرح‏دار بودن لعاب روی شیشه، ردیف مربوط باید براساس دستورالعمل اقلام ستاره‏دار تهیه شود. </w:t>
      </w:r>
    </w:p>
    <w:p w14:paraId="32AE9A9B" w14:textId="77777777" w:rsidR="00EE6EB5" w:rsidRPr="00857B7F" w:rsidRDefault="009C5E11" w:rsidP="00EE6EB5">
      <w:pPr>
        <w:jc w:val="both"/>
        <w:rPr>
          <w:rFonts w:ascii="HM FLotoos" w:hAnsi="HM FLotoos"/>
          <w:sz w:val="24"/>
          <w:rtl/>
        </w:rPr>
      </w:pPr>
      <w:r w:rsidRPr="00857B7F">
        <w:rPr>
          <w:rFonts w:ascii="HM FLotoos" w:hAnsi="HM FLotoos" w:hint="cs"/>
          <w:sz w:val="24"/>
          <w:rtl/>
        </w:rPr>
        <w:t xml:space="preserve">7-5. </w:t>
      </w:r>
      <w:r w:rsidRPr="00857B7F">
        <w:rPr>
          <w:rFonts w:ascii="HM FLotoos" w:hAnsi="HM FLotoos"/>
          <w:sz w:val="24"/>
          <w:rtl/>
        </w:rPr>
        <w:t>عمل</w:t>
      </w:r>
      <w:r w:rsidRPr="00857B7F">
        <w:rPr>
          <w:rFonts w:ascii="HM FLotoos" w:hAnsi="HM FLotoos" w:hint="cs"/>
          <w:sz w:val="24"/>
          <w:rtl/>
        </w:rPr>
        <w:t>ی</w:t>
      </w:r>
      <w:r w:rsidRPr="00857B7F">
        <w:rPr>
          <w:rFonts w:ascii="HM FLotoos" w:hAnsi="HM FLotoos" w:hint="eastAsia"/>
          <w:sz w:val="24"/>
          <w:rtl/>
        </w:rPr>
        <w:t>ات</w:t>
      </w:r>
      <w:r w:rsidRPr="00857B7F">
        <w:rPr>
          <w:rFonts w:ascii="HM FLotoos" w:hAnsi="HM FLotoos"/>
          <w:sz w:val="24"/>
          <w:rtl/>
        </w:rPr>
        <w:t xml:space="preserve"> موضوع رد</w:t>
      </w:r>
      <w:r w:rsidRPr="00857B7F">
        <w:rPr>
          <w:rFonts w:ascii="HM FLotoos" w:hAnsi="HM FLotoos" w:hint="cs"/>
          <w:sz w:val="24"/>
          <w:rtl/>
        </w:rPr>
        <w:t>ی</w:t>
      </w:r>
      <w:r w:rsidRPr="00857B7F">
        <w:rPr>
          <w:rFonts w:ascii="HM FLotoos" w:hAnsi="HM FLotoos" w:hint="eastAsia"/>
          <w:sz w:val="24"/>
          <w:rtl/>
        </w:rPr>
        <w:t>ف</w:t>
      </w:r>
      <w:r w:rsidRPr="00857B7F">
        <w:rPr>
          <w:rFonts w:ascii="HM FLotoos" w:hAnsi="HM FLotoos" w:hint="cs"/>
          <w:sz w:val="24"/>
          <w:rtl/>
        </w:rPr>
        <w:t>‏</w:t>
      </w:r>
      <w:r w:rsidRPr="00857B7F">
        <w:rPr>
          <w:rFonts w:ascii="HM FLotoos" w:hAnsi="HM FLotoos"/>
          <w:sz w:val="24"/>
          <w:rtl/>
        </w:rPr>
        <w:t>ها</w:t>
      </w:r>
      <w:r w:rsidRPr="00857B7F">
        <w:rPr>
          <w:rFonts w:ascii="HM FLotoos" w:hAnsi="HM FLotoos" w:hint="cs"/>
          <w:sz w:val="24"/>
          <w:rtl/>
        </w:rPr>
        <w:t>ی</w:t>
      </w:r>
      <w:r w:rsidRPr="00857B7F">
        <w:rPr>
          <w:rFonts w:ascii="HM FLotoos" w:hAnsi="HM FLotoos"/>
          <w:sz w:val="24"/>
          <w:rtl/>
        </w:rPr>
        <w:t xml:space="preserve"> 2407</w:t>
      </w:r>
      <w:r w:rsidRPr="00857B7F">
        <w:rPr>
          <w:rFonts w:ascii="HM FLotoos" w:hAnsi="HM FLotoos" w:hint="cs"/>
          <w:sz w:val="24"/>
          <w:rtl/>
        </w:rPr>
        <w:t>25</w:t>
      </w:r>
      <w:r w:rsidRPr="00857B7F">
        <w:rPr>
          <w:rFonts w:ascii="HM FLotoos" w:hAnsi="HM FLotoos"/>
          <w:sz w:val="24"/>
          <w:rtl/>
        </w:rPr>
        <w:t xml:space="preserve"> و 2407</w:t>
      </w:r>
      <w:r w:rsidRPr="00857B7F">
        <w:rPr>
          <w:rFonts w:ascii="HM FLotoos" w:hAnsi="HM FLotoos" w:hint="cs"/>
          <w:sz w:val="24"/>
          <w:rtl/>
        </w:rPr>
        <w:t>26</w:t>
      </w:r>
      <w:r w:rsidRPr="00857B7F">
        <w:rPr>
          <w:rFonts w:ascii="HM FLotoos" w:hAnsi="HM FLotoos"/>
          <w:sz w:val="24"/>
          <w:rtl/>
        </w:rPr>
        <w:t>، با</w:t>
      </w:r>
      <w:r w:rsidRPr="00857B7F">
        <w:rPr>
          <w:rFonts w:ascii="HM FLotoos" w:hAnsi="HM FLotoos" w:hint="cs"/>
          <w:sz w:val="24"/>
          <w:rtl/>
        </w:rPr>
        <w:t>ی</w:t>
      </w:r>
      <w:r w:rsidRPr="00857B7F">
        <w:rPr>
          <w:rFonts w:ascii="HM FLotoos" w:hAnsi="HM FLotoos" w:hint="eastAsia"/>
          <w:sz w:val="24"/>
          <w:rtl/>
        </w:rPr>
        <w:t>د</w:t>
      </w:r>
      <w:r w:rsidRPr="00857B7F">
        <w:rPr>
          <w:rFonts w:ascii="HM FLotoos" w:hAnsi="HM FLotoos"/>
          <w:sz w:val="24"/>
          <w:rtl/>
        </w:rPr>
        <w:t xml:space="preserve"> حداقل الزامات استاندارد مل</w:t>
      </w:r>
      <w:r w:rsidRPr="00857B7F">
        <w:rPr>
          <w:rFonts w:ascii="HM FLotoos" w:hAnsi="HM FLotoos" w:hint="cs"/>
          <w:sz w:val="24"/>
          <w:rtl/>
        </w:rPr>
        <w:t>ی</w:t>
      </w:r>
      <w:r w:rsidRPr="00857B7F">
        <w:rPr>
          <w:rFonts w:ascii="HM FLotoos" w:hAnsi="HM FLotoos"/>
          <w:sz w:val="24"/>
          <w:rtl/>
        </w:rPr>
        <w:t xml:space="preserve"> ا</w:t>
      </w:r>
      <w:r w:rsidRPr="00857B7F">
        <w:rPr>
          <w:rFonts w:ascii="HM FLotoos" w:hAnsi="HM FLotoos" w:hint="cs"/>
          <w:sz w:val="24"/>
          <w:rtl/>
        </w:rPr>
        <w:t>ی</w:t>
      </w:r>
      <w:r w:rsidRPr="00857B7F">
        <w:rPr>
          <w:rFonts w:ascii="HM FLotoos" w:hAnsi="HM FLotoos" w:hint="eastAsia"/>
          <w:sz w:val="24"/>
          <w:rtl/>
        </w:rPr>
        <w:t>ران</w:t>
      </w:r>
      <w:r w:rsidRPr="00857B7F">
        <w:rPr>
          <w:rFonts w:ascii="HM FLotoos" w:hAnsi="HM FLotoos"/>
          <w:sz w:val="24"/>
          <w:rtl/>
        </w:rPr>
        <w:t xml:space="preserve"> به شماره 1-8521 با عنوان «ش</w:t>
      </w:r>
      <w:r w:rsidRPr="00857B7F">
        <w:rPr>
          <w:rFonts w:ascii="HM FLotoos" w:hAnsi="HM FLotoos" w:hint="cs"/>
          <w:sz w:val="24"/>
          <w:rtl/>
        </w:rPr>
        <w:t>ی</w:t>
      </w:r>
      <w:r w:rsidRPr="00857B7F">
        <w:rPr>
          <w:rFonts w:ascii="HM FLotoos" w:hAnsi="HM FLotoos" w:hint="eastAsia"/>
          <w:sz w:val="24"/>
          <w:rtl/>
        </w:rPr>
        <w:t>شه</w:t>
      </w:r>
      <w:r w:rsidRPr="00857B7F">
        <w:rPr>
          <w:rFonts w:ascii="HM FLotoos" w:hAnsi="HM FLotoos"/>
          <w:sz w:val="24"/>
          <w:rtl/>
        </w:rPr>
        <w:t>- مجموعه ش</w:t>
      </w:r>
      <w:r w:rsidRPr="00857B7F">
        <w:rPr>
          <w:rFonts w:ascii="HM FLotoos" w:hAnsi="HM FLotoos" w:hint="cs"/>
          <w:sz w:val="24"/>
          <w:rtl/>
        </w:rPr>
        <w:t>ی</w:t>
      </w:r>
      <w:r w:rsidRPr="00857B7F">
        <w:rPr>
          <w:rFonts w:ascii="HM FLotoos" w:hAnsi="HM FLotoos" w:hint="eastAsia"/>
          <w:sz w:val="24"/>
          <w:rtl/>
        </w:rPr>
        <w:t>شه‏ها</w:t>
      </w:r>
      <w:r w:rsidRPr="00857B7F">
        <w:rPr>
          <w:rFonts w:ascii="HM FLotoos" w:hAnsi="HM FLotoos" w:hint="cs"/>
          <w:sz w:val="24"/>
          <w:rtl/>
        </w:rPr>
        <w:t>ی</w:t>
      </w:r>
      <w:r w:rsidRPr="00857B7F">
        <w:rPr>
          <w:rFonts w:ascii="HM FLotoos" w:hAnsi="HM FLotoos"/>
          <w:sz w:val="24"/>
          <w:rtl/>
        </w:rPr>
        <w:t xml:space="preserve"> دو </w:t>
      </w:r>
      <w:r w:rsidRPr="00857B7F">
        <w:rPr>
          <w:rFonts w:ascii="HM FLotoos" w:hAnsi="HM FLotoos" w:hint="cs"/>
          <w:sz w:val="24"/>
          <w:rtl/>
        </w:rPr>
        <w:t>ی</w:t>
      </w:r>
      <w:r w:rsidRPr="00857B7F">
        <w:rPr>
          <w:rFonts w:ascii="HM FLotoos" w:hAnsi="HM FLotoos" w:hint="eastAsia"/>
          <w:sz w:val="24"/>
          <w:rtl/>
        </w:rPr>
        <w:t>ا</w:t>
      </w:r>
      <w:r w:rsidRPr="00857B7F">
        <w:rPr>
          <w:rFonts w:ascii="HM FLotoos" w:hAnsi="HM FLotoos"/>
          <w:sz w:val="24"/>
          <w:rtl/>
        </w:rPr>
        <w:t xml:space="preserve"> چند جداره- و</w:t>
      </w:r>
      <w:r w:rsidRPr="00857B7F">
        <w:rPr>
          <w:rFonts w:ascii="HM FLotoos" w:hAnsi="HM FLotoos" w:hint="cs"/>
          <w:sz w:val="24"/>
          <w:rtl/>
        </w:rPr>
        <w:t>ی</w:t>
      </w:r>
      <w:r w:rsidRPr="00857B7F">
        <w:rPr>
          <w:rFonts w:ascii="HM FLotoos" w:hAnsi="HM FLotoos" w:hint="eastAsia"/>
          <w:sz w:val="24"/>
          <w:rtl/>
        </w:rPr>
        <w:t>ژگ</w:t>
      </w:r>
      <w:r w:rsidRPr="00857B7F">
        <w:rPr>
          <w:rFonts w:ascii="HM FLotoos" w:hAnsi="HM FLotoos" w:hint="cs"/>
          <w:sz w:val="24"/>
          <w:rtl/>
        </w:rPr>
        <w:t>ی‏</w:t>
      </w:r>
      <w:r w:rsidRPr="00857B7F">
        <w:rPr>
          <w:rFonts w:ascii="HM FLotoos" w:hAnsi="HM FLotoos" w:hint="eastAsia"/>
          <w:sz w:val="24"/>
          <w:rtl/>
        </w:rPr>
        <w:t>ها»</w:t>
      </w:r>
      <w:r w:rsidRPr="00857B7F">
        <w:rPr>
          <w:rFonts w:ascii="HM FLotoos" w:hAnsi="HM FLotoos"/>
          <w:sz w:val="24"/>
          <w:rtl/>
        </w:rPr>
        <w:t xml:space="preserve"> را تأم</w:t>
      </w:r>
      <w:r w:rsidRPr="00857B7F">
        <w:rPr>
          <w:rFonts w:ascii="HM FLotoos" w:hAnsi="HM FLotoos" w:hint="cs"/>
          <w:sz w:val="24"/>
          <w:rtl/>
        </w:rPr>
        <w:t>ی</w:t>
      </w:r>
      <w:r w:rsidRPr="00857B7F">
        <w:rPr>
          <w:rFonts w:ascii="HM FLotoos" w:hAnsi="HM FLotoos" w:hint="eastAsia"/>
          <w:sz w:val="24"/>
          <w:rtl/>
        </w:rPr>
        <w:t>ن</w:t>
      </w:r>
      <w:r w:rsidRPr="00857B7F">
        <w:rPr>
          <w:rFonts w:ascii="HM FLotoos" w:hAnsi="HM FLotoos"/>
          <w:sz w:val="24"/>
          <w:rtl/>
        </w:rPr>
        <w:t xml:space="preserve"> نما</w:t>
      </w:r>
      <w:r w:rsidRPr="00857B7F">
        <w:rPr>
          <w:rFonts w:ascii="HM FLotoos" w:hAnsi="HM FLotoos" w:hint="cs"/>
          <w:sz w:val="24"/>
          <w:rtl/>
        </w:rPr>
        <w:t>ی</w:t>
      </w:r>
      <w:r w:rsidRPr="00857B7F">
        <w:rPr>
          <w:rFonts w:ascii="HM FLotoos" w:hAnsi="HM FLotoos" w:hint="eastAsia"/>
          <w:sz w:val="24"/>
          <w:rtl/>
        </w:rPr>
        <w:t>د</w:t>
      </w:r>
      <w:r w:rsidRPr="00857B7F">
        <w:rPr>
          <w:rFonts w:ascii="HM FLotoos" w:hAnsi="HM FLotoos"/>
          <w:sz w:val="24"/>
          <w:rtl/>
        </w:rPr>
        <w:t>. ا</w:t>
      </w:r>
      <w:r w:rsidRPr="00857B7F">
        <w:rPr>
          <w:rFonts w:ascii="HM FLotoos" w:hAnsi="HM FLotoos" w:hint="cs"/>
          <w:sz w:val="24"/>
          <w:rtl/>
        </w:rPr>
        <w:t>ی</w:t>
      </w:r>
      <w:r w:rsidRPr="00857B7F">
        <w:rPr>
          <w:rFonts w:ascii="HM FLotoos" w:hAnsi="HM FLotoos" w:hint="eastAsia"/>
          <w:sz w:val="24"/>
          <w:rtl/>
        </w:rPr>
        <w:t>ن</w:t>
      </w:r>
      <w:r w:rsidRPr="00857B7F">
        <w:rPr>
          <w:rFonts w:ascii="HM FLotoos" w:hAnsi="HM FLotoos"/>
          <w:sz w:val="24"/>
          <w:rtl/>
        </w:rPr>
        <w:t xml:space="preserve"> رد</w:t>
      </w:r>
      <w:r w:rsidRPr="00857B7F">
        <w:rPr>
          <w:rFonts w:ascii="HM FLotoos" w:hAnsi="HM FLotoos" w:hint="cs"/>
          <w:sz w:val="24"/>
          <w:rtl/>
        </w:rPr>
        <w:t>ی</w:t>
      </w:r>
      <w:r w:rsidRPr="00857B7F">
        <w:rPr>
          <w:rFonts w:ascii="HM FLotoos" w:hAnsi="HM FLotoos" w:hint="eastAsia"/>
          <w:sz w:val="24"/>
          <w:rtl/>
        </w:rPr>
        <w:t>ف</w:t>
      </w:r>
      <w:r w:rsidRPr="00857B7F">
        <w:rPr>
          <w:rFonts w:ascii="HM FLotoos" w:hAnsi="HM FLotoos" w:hint="cs"/>
          <w:sz w:val="24"/>
          <w:rtl/>
        </w:rPr>
        <w:t>‏</w:t>
      </w:r>
      <w:r w:rsidRPr="00857B7F">
        <w:rPr>
          <w:rFonts w:ascii="HM FLotoos" w:hAnsi="HM FLotoos"/>
          <w:sz w:val="24"/>
          <w:rtl/>
        </w:rPr>
        <w:t>ها در صورت</w:t>
      </w:r>
      <w:r w:rsidRPr="00857B7F">
        <w:rPr>
          <w:rFonts w:ascii="HM FLotoos" w:hAnsi="HM FLotoos" w:hint="cs"/>
          <w:sz w:val="24"/>
          <w:rtl/>
        </w:rPr>
        <w:t>ی</w:t>
      </w:r>
      <w:r w:rsidRPr="00857B7F">
        <w:rPr>
          <w:rFonts w:ascii="HM FLotoos" w:hAnsi="HM FLotoos"/>
          <w:sz w:val="24"/>
          <w:rtl/>
        </w:rPr>
        <w:t xml:space="preserve"> </w:t>
      </w:r>
      <w:r w:rsidRPr="00857B7F">
        <w:rPr>
          <w:rFonts w:ascii="HM FLotoos" w:hAnsi="HM FLotoos" w:hint="cs"/>
          <w:sz w:val="24"/>
          <w:rtl/>
        </w:rPr>
        <w:t>منظور</w:t>
      </w:r>
      <w:r w:rsidRPr="00857B7F">
        <w:rPr>
          <w:rFonts w:ascii="HM FLotoos" w:hAnsi="HM FLotoos"/>
          <w:sz w:val="24"/>
          <w:rtl/>
        </w:rPr>
        <w:t xml:space="preserve"> م</w:t>
      </w:r>
      <w:r w:rsidRPr="00857B7F">
        <w:rPr>
          <w:rFonts w:ascii="HM FLotoos" w:hAnsi="HM FLotoos" w:hint="cs"/>
          <w:sz w:val="24"/>
          <w:rtl/>
        </w:rPr>
        <w:t>ی‌</w:t>
      </w:r>
      <w:r w:rsidRPr="00857B7F">
        <w:rPr>
          <w:rFonts w:ascii="HM FLotoos" w:hAnsi="HM FLotoos" w:hint="eastAsia"/>
          <w:sz w:val="24"/>
          <w:rtl/>
        </w:rPr>
        <w:t>شود</w:t>
      </w:r>
      <w:r w:rsidRPr="00857B7F">
        <w:rPr>
          <w:rFonts w:ascii="HM FLotoos" w:hAnsi="HM FLotoos"/>
          <w:sz w:val="24"/>
          <w:rtl/>
        </w:rPr>
        <w:t xml:space="preserve"> که‌ ش</w:t>
      </w:r>
      <w:r w:rsidRPr="00857B7F">
        <w:rPr>
          <w:rFonts w:ascii="HM FLotoos" w:hAnsi="HM FLotoos" w:hint="cs"/>
          <w:sz w:val="24"/>
          <w:rtl/>
        </w:rPr>
        <w:t>ی</w:t>
      </w:r>
      <w:r w:rsidRPr="00857B7F">
        <w:rPr>
          <w:rFonts w:ascii="HM FLotoos" w:hAnsi="HM FLotoos" w:hint="eastAsia"/>
          <w:sz w:val="24"/>
          <w:rtl/>
        </w:rPr>
        <w:t>شه</w:t>
      </w:r>
      <w:r w:rsidRPr="00857B7F">
        <w:rPr>
          <w:rFonts w:ascii="HM FLotoos" w:hAnsi="HM FLotoos" w:hint="cs"/>
          <w:sz w:val="24"/>
          <w:rtl/>
        </w:rPr>
        <w:t>‏</w:t>
      </w:r>
      <w:r w:rsidRPr="00857B7F">
        <w:rPr>
          <w:rFonts w:ascii="HM FLotoos" w:hAnsi="HM FLotoos"/>
          <w:sz w:val="24"/>
          <w:rtl/>
        </w:rPr>
        <w:t>ها به طر</w:t>
      </w:r>
      <w:r w:rsidRPr="00857B7F">
        <w:rPr>
          <w:rFonts w:ascii="HM FLotoos" w:hAnsi="HM FLotoos" w:hint="cs"/>
          <w:sz w:val="24"/>
          <w:rtl/>
        </w:rPr>
        <w:t>ی</w:t>
      </w:r>
      <w:r w:rsidRPr="00857B7F">
        <w:rPr>
          <w:rFonts w:ascii="HM FLotoos" w:hAnsi="HM FLotoos" w:hint="eastAsia"/>
          <w:sz w:val="24"/>
          <w:rtl/>
        </w:rPr>
        <w:t>ق‌</w:t>
      </w:r>
      <w:r w:rsidRPr="00857B7F">
        <w:rPr>
          <w:rFonts w:ascii="HM FLotoos" w:hAnsi="HM FLotoos"/>
          <w:sz w:val="24"/>
          <w:rtl/>
        </w:rPr>
        <w:t xml:space="preserve"> صنعت</w:t>
      </w:r>
      <w:r w:rsidRPr="00857B7F">
        <w:rPr>
          <w:rFonts w:ascii="HM FLotoos" w:hAnsi="HM FLotoos" w:hint="cs"/>
          <w:sz w:val="24"/>
          <w:rtl/>
        </w:rPr>
        <w:t>ی‌</w:t>
      </w:r>
      <w:r w:rsidRPr="00857B7F">
        <w:rPr>
          <w:rFonts w:ascii="HM FLotoos" w:hAnsi="HM FLotoos"/>
          <w:sz w:val="24"/>
          <w:rtl/>
        </w:rPr>
        <w:t xml:space="preserve"> دوجداره‌ </w:t>
      </w:r>
      <w:r w:rsidRPr="00857B7F">
        <w:rPr>
          <w:rFonts w:ascii="HM FLotoos" w:hAnsi="HM FLotoos" w:hint="cs"/>
          <w:sz w:val="24"/>
          <w:rtl/>
        </w:rPr>
        <w:t>ی</w:t>
      </w:r>
      <w:r w:rsidRPr="00857B7F">
        <w:rPr>
          <w:rFonts w:ascii="HM FLotoos" w:hAnsi="HM FLotoos" w:hint="eastAsia"/>
          <w:sz w:val="24"/>
          <w:rtl/>
        </w:rPr>
        <w:t>ا</w:t>
      </w:r>
      <w:r w:rsidRPr="00857B7F">
        <w:rPr>
          <w:rFonts w:ascii="HM FLotoos" w:hAnsi="HM FLotoos"/>
          <w:sz w:val="24"/>
          <w:rtl/>
        </w:rPr>
        <w:t xml:space="preserve"> سه</w:t>
      </w:r>
      <w:r w:rsidRPr="00857B7F">
        <w:rPr>
          <w:rFonts w:ascii="HM FLotoos" w:hAnsi="HM FLotoos" w:hint="cs"/>
          <w:sz w:val="24"/>
          <w:rtl/>
        </w:rPr>
        <w:t>‏</w:t>
      </w:r>
      <w:r w:rsidRPr="00857B7F">
        <w:rPr>
          <w:rFonts w:ascii="HM FLotoos" w:hAnsi="HM FLotoos"/>
          <w:sz w:val="24"/>
          <w:rtl/>
        </w:rPr>
        <w:t>جداره شوند. بها</w:t>
      </w:r>
      <w:r w:rsidRPr="00857B7F">
        <w:rPr>
          <w:rFonts w:ascii="HM FLotoos" w:hAnsi="HM FLotoos" w:hint="cs"/>
          <w:sz w:val="24"/>
          <w:rtl/>
        </w:rPr>
        <w:t>ی‌</w:t>
      </w:r>
      <w:r w:rsidRPr="00857B7F">
        <w:rPr>
          <w:rFonts w:ascii="HM FLotoos" w:hAnsi="HM FLotoos"/>
          <w:sz w:val="24"/>
          <w:rtl/>
        </w:rPr>
        <w:t xml:space="preserve"> هر مترمربع‌ ش</w:t>
      </w:r>
      <w:r w:rsidRPr="00857B7F">
        <w:rPr>
          <w:rFonts w:ascii="HM FLotoos" w:hAnsi="HM FLotoos" w:hint="cs"/>
          <w:sz w:val="24"/>
          <w:rtl/>
        </w:rPr>
        <w:t>ی</w:t>
      </w:r>
      <w:r w:rsidRPr="00857B7F">
        <w:rPr>
          <w:rFonts w:ascii="HM FLotoos" w:hAnsi="HM FLotoos" w:hint="eastAsia"/>
          <w:sz w:val="24"/>
          <w:rtl/>
        </w:rPr>
        <w:t>شه‌ها</w:t>
      </w:r>
      <w:r w:rsidRPr="00857B7F">
        <w:rPr>
          <w:rFonts w:ascii="HM FLotoos" w:hAnsi="HM FLotoos" w:hint="cs"/>
          <w:sz w:val="24"/>
          <w:rtl/>
        </w:rPr>
        <w:t>ی‌</w:t>
      </w:r>
      <w:r w:rsidRPr="00857B7F">
        <w:rPr>
          <w:rFonts w:ascii="HM FLotoos" w:hAnsi="HM FLotoos"/>
          <w:sz w:val="24"/>
          <w:rtl/>
        </w:rPr>
        <w:t xml:space="preserve"> مصرف</w:t>
      </w:r>
      <w:r w:rsidRPr="00857B7F">
        <w:rPr>
          <w:rFonts w:ascii="HM FLotoos" w:hAnsi="HM FLotoos" w:hint="cs"/>
          <w:sz w:val="24"/>
          <w:rtl/>
        </w:rPr>
        <w:t>ی‌</w:t>
      </w:r>
      <w:r w:rsidRPr="00857B7F">
        <w:rPr>
          <w:rFonts w:ascii="HM FLotoos" w:hAnsi="HM FLotoos"/>
          <w:sz w:val="24"/>
          <w:rtl/>
        </w:rPr>
        <w:t xml:space="preserve"> بسته‌ به نوع‌ و ضخامت‌ از رد</w:t>
      </w:r>
      <w:r w:rsidRPr="00857B7F">
        <w:rPr>
          <w:rFonts w:ascii="HM FLotoos" w:hAnsi="HM FLotoos" w:hint="cs"/>
          <w:sz w:val="24"/>
          <w:rtl/>
        </w:rPr>
        <w:t>ی</w:t>
      </w:r>
      <w:r w:rsidRPr="00857B7F">
        <w:rPr>
          <w:rFonts w:ascii="HM FLotoos" w:hAnsi="HM FLotoos" w:hint="eastAsia"/>
          <w:sz w:val="24"/>
          <w:rtl/>
        </w:rPr>
        <w:t>ف‌ها</w:t>
      </w:r>
      <w:r w:rsidRPr="00857B7F">
        <w:rPr>
          <w:rFonts w:ascii="HM FLotoos" w:hAnsi="HM FLotoos" w:hint="cs"/>
          <w:sz w:val="24"/>
          <w:rtl/>
        </w:rPr>
        <w:t>ی‌</w:t>
      </w:r>
      <w:r w:rsidRPr="00857B7F">
        <w:rPr>
          <w:rFonts w:ascii="HM FLotoos" w:hAnsi="HM FLotoos"/>
          <w:sz w:val="24"/>
          <w:rtl/>
        </w:rPr>
        <w:t xml:space="preserve"> هم</w:t>
      </w:r>
      <w:r w:rsidRPr="00857B7F">
        <w:rPr>
          <w:rFonts w:ascii="HM FLotoos" w:hAnsi="HM FLotoos" w:hint="cs"/>
          <w:sz w:val="24"/>
          <w:rtl/>
        </w:rPr>
        <w:t>ی</w:t>
      </w:r>
      <w:r w:rsidRPr="00857B7F">
        <w:rPr>
          <w:rFonts w:ascii="HM FLotoos" w:hAnsi="HM FLotoos" w:hint="eastAsia"/>
          <w:sz w:val="24"/>
          <w:rtl/>
        </w:rPr>
        <w:t>ن‌</w:t>
      </w:r>
      <w:r w:rsidRPr="00857B7F">
        <w:rPr>
          <w:rFonts w:ascii="HM FLotoos" w:hAnsi="HM FLotoos"/>
          <w:sz w:val="24"/>
          <w:rtl/>
        </w:rPr>
        <w:t xml:space="preserve"> فصل‌ </w:t>
      </w:r>
      <w:r w:rsidRPr="00857B7F">
        <w:rPr>
          <w:rFonts w:ascii="HM FLotoos" w:hAnsi="HM FLotoos" w:hint="cs"/>
          <w:sz w:val="24"/>
          <w:rtl/>
        </w:rPr>
        <w:t>منظور</w:t>
      </w:r>
      <w:r w:rsidRPr="00857B7F">
        <w:rPr>
          <w:rFonts w:ascii="HM FLotoos" w:hAnsi="HM FLotoos"/>
          <w:sz w:val="24"/>
          <w:rtl/>
        </w:rPr>
        <w:t xml:space="preserve"> م</w:t>
      </w:r>
      <w:r w:rsidRPr="00857B7F">
        <w:rPr>
          <w:rFonts w:ascii="HM FLotoos" w:hAnsi="HM FLotoos" w:hint="cs"/>
          <w:sz w:val="24"/>
          <w:rtl/>
        </w:rPr>
        <w:t>ی‌</w:t>
      </w:r>
      <w:r w:rsidRPr="00857B7F">
        <w:rPr>
          <w:rFonts w:ascii="HM FLotoos" w:hAnsi="HM FLotoos" w:hint="eastAsia"/>
          <w:sz w:val="24"/>
          <w:rtl/>
        </w:rPr>
        <w:t>شود</w:t>
      </w:r>
      <w:r w:rsidRPr="00857B7F">
        <w:rPr>
          <w:rFonts w:ascii="HM FLotoos" w:hAnsi="HM FLotoos"/>
          <w:sz w:val="24"/>
          <w:rtl/>
        </w:rPr>
        <w:t>.</w:t>
      </w:r>
    </w:p>
    <w:p w14:paraId="6F6DE866" w14:textId="77777777" w:rsidR="00EE6EB5" w:rsidRPr="00857B7F" w:rsidRDefault="009C5E11" w:rsidP="00EE6EB5">
      <w:pPr>
        <w:jc w:val="both"/>
        <w:rPr>
          <w:rFonts w:ascii="HM FLotoos" w:hAnsi="HM FLotoos"/>
          <w:sz w:val="24"/>
          <w:rtl/>
        </w:rPr>
      </w:pPr>
      <w:r w:rsidRPr="00857B7F">
        <w:rPr>
          <w:rFonts w:ascii="HM FLotoos" w:hAnsi="HM FLotoos" w:hint="cs"/>
          <w:sz w:val="24"/>
          <w:rtl/>
        </w:rPr>
        <w:t xml:space="preserve">7-6. </w:t>
      </w:r>
      <w:r w:rsidRPr="00857B7F">
        <w:rPr>
          <w:rFonts w:ascii="HM FLotoos" w:hAnsi="HM FLotoos"/>
          <w:sz w:val="24"/>
          <w:rtl/>
        </w:rPr>
        <w:t>در رد</w:t>
      </w:r>
      <w:r w:rsidRPr="00857B7F">
        <w:rPr>
          <w:rFonts w:ascii="HM FLotoos" w:hAnsi="HM FLotoos" w:hint="cs"/>
          <w:sz w:val="24"/>
          <w:rtl/>
        </w:rPr>
        <w:t>ی</w:t>
      </w:r>
      <w:r w:rsidRPr="00857B7F">
        <w:rPr>
          <w:rFonts w:ascii="HM FLotoos" w:hAnsi="HM FLotoos" w:hint="eastAsia"/>
          <w:sz w:val="24"/>
          <w:rtl/>
        </w:rPr>
        <w:t>ف</w:t>
      </w:r>
      <w:r w:rsidRPr="00857B7F">
        <w:rPr>
          <w:rFonts w:ascii="HM FLotoos" w:hAnsi="HM FLotoos" w:hint="cs"/>
          <w:sz w:val="24"/>
          <w:rtl/>
        </w:rPr>
        <w:t>‏</w:t>
      </w:r>
      <w:r w:rsidRPr="00857B7F">
        <w:rPr>
          <w:rFonts w:ascii="HM FLotoos" w:hAnsi="HM FLotoos"/>
          <w:sz w:val="24"/>
          <w:rtl/>
        </w:rPr>
        <w:t>ها</w:t>
      </w:r>
      <w:r w:rsidRPr="00857B7F">
        <w:rPr>
          <w:rFonts w:ascii="HM FLotoos" w:hAnsi="HM FLotoos" w:hint="cs"/>
          <w:sz w:val="24"/>
          <w:rtl/>
        </w:rPr>
        <w:t>ی</w:t>
      </w:r>
      <w:r w:rsidRPr="00857B7F">
        <w:rPr>
          <w:rFonts w:ascii="HM FLotoos" w:hAnsi="HM FLotoos"/>
          <w:sz w:val="24"/>
          <w:rtl/>
        </w:rPr>
        <w:t xml:space="preserve"> 2407</w:t>
      </w:r>
      <w:r w:rsidRPr="00857B7F">
        <w:rPr>
          <w:rFonts w:ascii="HM FLotoos" w:hAnsi="HM FLotoos" w:hint="cs"/>
          <w:sz w:val="24"/>
          <w:rtl/>
        </w:rPr>
        <w:t>25</w:t>
      </w:r>
      <w:r w:rsidRPr="00857B7F">
        <w:rPr>
          <w:rFonts w:ascii="HM FLotoos" w:hAnsi="HM FLotoos"/>
          <w:sz w:val="24"/>
          <w:rtl/>
        </w:rPr>
        <w:t xml:space="preserve"> و 2407</w:t>
      </w:r>
      <w:r w:rsidRPr="00857B7F">
        <w:rPr>
          <w:rFonts w:ascii="HM FLotoos" w:hAnsi="HM FLotoos" w:hint="cs"/>
          <w:sz w:val="24"/>
          <w:rtl/>
        </w:rPr>
        <w:t>26</w:t>
      </w:r>
      <w:r w:rsidRPr="00857B7F">
        <w:rPr>
          <w:rFonts w:ascii="HM FLotoos" w:hAnsi="HM FLotoos"/>
          <w:sz w:val="24"/>
          <w:rtl/>
        </w:rPr>
        <w:t>، هز</w:t>
      </w:r>
      <w:r w:rsidRPr="00857B7F">
        <w:rPr>
          <w:rFonts w:ascii="HM FLotoos" w:hAnsi="HM FLotoos" w:hint="cs"/>
          <w:sz w:val="24"/>
          <w:rtl/>
        </w:rPr>
        <w:t>ی</w:t>
      </w:r>
      <w:r w:rsidRPr="00857B7F">
        <w:rPr>
          <w:rFonts w:ascii="HM FLotoos" w:hAnsi="HM FLotoos" w:hint="eastAsia"/>
          <w:sz w:val="24"/>
          <w:rtl/>
        </w:rPr>
        <w:t>نه</w:t>
      </w:r>
      <w:r w:rsidRPr="00857B7F">
        <w:rPr>
          <w:rFonts w:ascii="HM FLotoos" w:hAnsi="HM FLotoos"/>
          <w:sz w:val="24"/>
          <w:rtl/>
        </w:rPr>
        <w:t xml:space="preserve"> هوا و </w:t>
      </w:r>
      <w:r w:rsidRPr="00857B7F">
        <w:rPr>
          <w:rFonts w:ascii="HM FLotoos" w:hAnsi="HM FLotoos" w:hint="cs"/>
          <w:sz w:val="24"/>
          <w:rtl/>
        </w:rPr>
        <w:t>ی</w:t>
      </w:r>
      <w:r w:rsidRPr="00857B7F">
        <w:rPr>
          <w:rFonts w:ascii="HM FLotoos" w:hAnsi="HM FLotoos" w:hint="eastAsia"/>
          <w:sz w:val="24"/>
          <w:rtl/>
        </w:rPr>
        <w:t>ا</w:t>
      </w:r>
      <w:r w:rsidRPr="00857B7F">
        <w:rPr>
          <w:rFonts w:ascii="HM FLotoos" w:hAnsi="HM FLotoos"/>
          <w:sz w:val="24"/>
          <w:rtl/>
        </w:rPr>
        <w:t xml:space="preserve"> گازها</w:t>
      </w:r>
      <w:r w:rsidRPr="00857B7F">
        <w:rPr>
          <w:rFonts w:ascii="HM FLotoos" w:hAnsi="HM FLotoos" w:hint="cs"/>
          <w:sz w:val="24"/>
          <w:rtl/>
        </w:rPr>
        <w:t>ی</w:t>
      </w:r>
      <w:r w:rsidRPr="00857B7F">
        <w:rPr>
          <w:rFonts w:ascii="HM FLotoos" w:hAnsi="HM FLotoos"/>
          <w:sz w:val="24"/>
          <w:rtl/>
        </w:rPr>
        <w:t xml:space="preserve"> د</w:t>
      </w:r>
      <w:r w:rsidRPr="00857B7F">
        <w:rPr>
          <w:rFonts w:ascii="HM FLotoos" w:hAnsi="HM FLotoos" w:hint="cs"/>
          <w:sz w:val="24"/>
          <w:rtl/>
        </w:rPr>
        <w:t>ی</w:t>
      </w:r>
      <w:r w:rsidRPr="00857B7F">
        <w:rPr>
          <w:rFonts w:ascii="HM FLotoos" w:hAnsi="HM FLotoos" w:hint="eastAsia"/>
          <w:sz w:val="24"/>
          <w:rtl/>
        </w:rPr>
        <w:t>گر</w:t>
      </w:r>
      <w:r w:rsidRPr="00857B7F">
        <w:rPr>
          <w:rFonts w:ascii="HM FLotoos" w:hAnsi="HM FLotoos"/>
          <w:sz w:val="24"/>
          <w:rtl/>
        </w:rPr>
        <w:t xml:space="preserve"> ب</w:t>
      </w:r>
      <w:r w:rsidRPr="00857B7F">
        <w:rPr>
          <w:rFonts w:ascii="HM FLotoos" w:hAnsi="HM FLotoos" w:hint="cs"/>
          <w:sz w:val="24"/>
          <w:rtl/>
        </w:rPr>
        <w:t>ی</w:t>
      </w:r>
      <w:r w:rsidRPr="00857B7F">
        <w:rPr>
          <w:rFonts w:ascii="HM FLotoos" w:hAnsi="HM FLotoos" w:hint="eastAsia"/>
          <w:sz w:val="24"/>
          <w:rtl/>
        </w:rPr>
        <w:t>ن</w:t>
      </w:r>
      <w:r w:rsidRPr="00857B7F">
        <w:rPr>
          <w:rFonts w:ascii="HM FLotoos" w:hAnsi="HM FLotoos"/>
          <w:sz w:val="24"/>
          <w:rtl/>
        </w:rPr>
        <w:t xml:space="preserve"> دو جدار ش</w:t>
      </w:r>
      <w:r w:rsidRPr="00857B7F">
        <w:rPr>
          <w:rFonts w:ascii="HM FLotoos" w:hAnsi="HM FLotoos" w:hint="cs"/>
          <w:sz w:val="24"/>
          <w:rtl/>
        </w:rPr>
        <w:t>ی</w:t>
      </w:r>
      <w:r w:rsidRPr="00857B7F">
        <w:rPr>
          <w:rFonts w:ascii="HM FLotoos" w:hAnsi="HM FLotoos" w:hint="eastAsia"/>
          <w:sz w:val="24"/>
          <w:rtl/>
        </w:rPr>
        <w:t>شه</w:t>
      </w:r>
      <w:r w:rsidRPr="00857B7F">
        <w:rPr>
          <w:rFonts w:ascii="HM FLotoos" w:hAnsi="HM FLotoos"/>
          <w:sz w:val="24"/>
          <w:rtl/>
        </w:rPr>
        <w:t xml:space="preserve"> در نظر گرفته شده است.</w:t>
      </w:r>
    </w:p>
    <w:p w14:paraId="667984D1" w14:textId="77777777" w:rsidR="00EE6EB5" w:rsidRPr="00857B7F" w:rsidRDefault="009C5E11" w:rsidP="00EE6EB5">
      <w:pPr>
        <w:spacing w:before="360"/>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8</w:t>
      </w:r>
    </w:p>
    <w:p w14:paraId="5EE93831" w14:textId="77777777" w:rsidR="00EE6EB5" w:rsidRPr="00857B7F" w:rsidRDefault="009C5E11" w:rsidP="00EE6EB5">
      <w:pPr>
        <w:jc w:val="both"/>
        <w:rPr>
          <w:rFonts w:ascii="HM FLotoos" w:hAnsi="HM FLotoos"/>
          <w:sz w:val="24"/>
          <w:rtl/>
        </w:rPr>
      </w:pPr>
      <w:r w:rsidRPr="00857B7F">
        <w:rPr>
          <w:rFonts w:ascii="HM FLotoos" w:hAnsi="HM FLotoos" w:hint="cs"/>
          <w:sz w:val="24"/>
          <w:rtl/>
        </w:rPr>
        <w:t xml:space="preserve">8-1. </w:t>
      </w:r>
      <w:r w:rsidRPr="00857B7F">
        <w:rPr>
          <w:rFonts w:ascii="HM FLotoos" w:hAnsi="HM FLotoos"/>
          <w:sz w:val="24"/>
          <w:rtl/>
        </w:rPr>
        <w:t>عمل</w:t>
      </w:r>
      <w:r w:rsidRPr="00857B7F">
        <w:rPr>
          <w:rFonts w:ascii="HM FLotoos" w:hAnsi="HM FLotoos" w:hint="cs"/>
          <w:sz w:val="24"/>
          <w:rtl/>
        </w:rPr>
        <w:t>ی</w:t>
      </w:r>
      <w:r w:rsidRPr="00857B7F">
        <w:rPr>
          <w:rFonts w:ascii="HM FLotoos" w:hAnsi="HM FLotoos" w:hint="eastAsia"/>
          <w:sz w:val="24"/>
          <w:rtl/>
        </w:rPr>
        <w:t>ات</w:t>
      </w:r>
      <w:r w:rsidRPr="00857B7F">
        <w:rPr>
          <w:rFonts w:ascii="HM FLotoos" w:hAnsi="HM FLotoos"/>
          <w:sz w:val="24"/>
          <w:rtl/>
        </w:rPr>
        <w:t xml:space="preserve"> موضوع رد</w:t>
      </w:r>
      <w:r w:rsidRPr="00857B7F">
        <w:rPr>
          <w:rFonts w:ascii="HM FLotoos" w:hAnsi="HM FLotoos" w:hint="cs"/>
          <w:sz w:val="24"/>
          <w:rtl/>
        </w:rPr>
        <w:t>ی</w:t>
      </w:r>
      <w:r w:rsidRPr="00857B7F">
        <w:rPr>
          <w:rFonts w:ascii="HM FLotoos" w:hAnsi="HM FLotoos" w:hint="eastAsia"/>
          <w:sz w:val="24"/>
          <w:rtl/>
        </w:rPr>
        <w:t>ف</w:t>
      </w:r>
      <w:r w:rsidRPr="00857B7F">
        <w:rPr>
          <w:rFonts w:ascii="HM FLotoos" w:hAnsi="HM FLotoos" w:hint="cs"/>
          <w:sz w:val="24"/>
          <w:rtl/>
        </w:rPr>
        <w:t>‏</w:t>
      </w:r>
      <w:r w:rsidRPr="00857B7F">
        <w:rPr>
          <w:rFonts w:ascii="HM FLotoos" w:hAnsi="HM FLotoos"/>
          <w:sz w:val="24"/>
          <w:rtl/>
        </w:rPr>
        <w:t>ها</w:t>
      </w:r>
      <w:r w:rsidRPr="00857B7F">
        <w:rPr>
          <w:rFonts w:ascii="HM FLotoos" w:hAnsi="HM FLotoos" w:hint="cs"/>
          <w:sz w:val="24"/>
          <w:rtl/>
        </w:rPr>
        <w:t>ی</w:t>
      </w:r>
      <w:r w:rsidRPr="00857B7F">
        <w:rPr>
          <w:rFonts w:ascii="HM FLotoos" w:hAnsi="HM FLotoos"/>
          <w:sz w:val="24"/>
          <w:rtl/>
        </w:rPr>
        <w:t xml:space="preserve"> 240804 تا 240806، با</w:t>
      </w:r>
      <w:r w:rsidRPr="00857B7F">
        <w:rPr>
          <w:rFonts w:ascii="HM FLotoos" w:hAnsi="HM FLotoos" w:hint="cs"/>
          <w:sz w:val="24"/>
          <w:rtl/>
        </w:rPr>
        <w:t>ی</w:t>
      </w:r>
      <w:r w:rsidRPr="00857B7F">
        <w:rPr>
          <w:rFonts w:ascii="HM FLotoos" w:hAnsi="HM FLotoos" w:hint="eastAsia"/>
          <w:sz w:val="24"/>
          <w:rtl/>
        </w:rPr>
        <w:t>د</w:t>
      </w:r>
      <w:r w:rsidRPr="00857B7F">
        <w:rPr>
          <w:rFonts w:ascii="HM FLotoos" w:hAnsi="HM FLotoos"/>
          <w:sz w:val="24"/>
          <w:rtl/>
        </w:rPr>
        <w:t xml:space="preserve"> حداقل الزامات استاندارد مل</w:t>
      </w:r>
      <w:r w:rsidRPr="00857B7F">
        <w:rPr>
          <w:rFonts w:ascii="HM FLotoos" w:hAnsi="HM FLotoos" w:hint="cs"/>
          <w:sz w:val="24"/>
          <w:rtl/>
        </w:rPr>
        <w:t>ی</w:t>
      </w:r>
      <w:r w:rsidRPr="00857B7F">
        <w:rPr>
          <w:rFonts w:ascii="HM FLotoos" w:hAnsi="HM FLotoos"/>
          <w:sz w:val="24"/>
          <w:rtl/>
        </w:rPr>
        <w:t xml:space="preserve"> ا</w:t>
      </w:r>
      <w:r w:rsidRPr="00857B7F">
        <w:rPr>
          <w:rFonts w:ascii="HM FLotoos" w:hAnsi="HM FLotoos" w:hint="cs"/>
          <w:sz w:val="24"/>
          <w:rtl/>
        </w:rPr>
        <w:t>ی</w:t>
      </w:r>
      <w:r w:rsidRPr="00857B7F">
        <w:rPr>
          <w:rFonts w:ascii="HM FLotoos" w:hAnsi="HM FLotoos" w:hint="eastAsia"/>
          <w:sz w:val="24"/>
          <w:rtl/>
        </w:rPr>
        <w:t>ران</w:t>
      </w:r>
      <w:r w:rsidRPr="00857B7F">
        <w:rPr>
          <w:rFonts w:ascii="HM FLotoos" w:hAnsi="HM FLotoos"/>
          <w:sz w:val="24"/>
          <w:rtl/>
        </w:rPr>
        <w:t xml:space="preserve"> به شماره 16373 با عنوان «ش</w:t>
      </w:r>
      <w:r w:rsidRPr="00857B7F">
        <w:rPr>
          <w:rFonts w:ascii="HM FLotoos" w:hAnsi="HM FLotoos" w:hint="cs"/>
          <w:sz w:val="24"/>
          <w:rtl/>
        </w:rPr>
        <w:t>ی</w:t>
      </w:r>
      <w:r w:rsidRPr="00857B7F">
        <w:rPr>
          <w:rFonts w:ascii="HM FLotoos" w:hAnsi="HM FLotoos" w:hint="eastAsia"/>
          <w:sz w:val="24"/>
          <w:rtl/>
        </w:rPr>
        <w:t>شه</w:t>
      </w:r>
      <w:r w:rsidRPr="00857B7F">
        <w:rPr>
          <w:rFonts w:ascii="HM FLotoos" w:hAnsi="HM FLotoos"/>
          <w:sz w:val="24"/>
          <w:rtl/>
        </w:rPr>
        <w:t xml:space="preserve"> ساختمان</w:t>
      </w:r>
      <w:r w:rsidRPr="00857B7F">
        <w:rPr>
          <w:rFonts w:ascii="HM FLotoos" w:hAnsi="HM FLotoos" w:hint="cs"/>
          <w:sz w:val="24"/>
          <w:rtl/>
        </w:rPr>
        <w:t>ی</w:t>
      </w:r>
      <w:r w:rsidRPr="00857B7F">
        <w:rPr>
          <w:rFonts w:ascii="HM FLotoos" w:hAnsi="HM FLotoos"/>
          <w:sz w:val="24"/>
          <w:rtl/>
        </w:rPr>
        <w:t>- ش</w:t>
      </w:r>
      <w:r w:rsidRPr="00857B7F">
        <w:rPr>
          <w:rFonts w:ascii="HM FLotoos" w:hAnsi="HM FLotoos" w:hint="cs"/>
          <w:sz w:val="24"/>
          <w:rtl/>
        </w:rPr>
        <w:t>ی</w:t>
      </w:r>
      <w:r w:rsidRPr="00857B7F">
        <w:rPr>
          <w:rFonts w:ascii="HM FLotoos" w:hAnsi="HM FLotoos" w:hint="eastAsia"/>
          <w:sz w:val="24"/>
          <w:rtl/>
        </w:rPr>
        <w:t>شه</w:t>
      </w:r>
      <w:r w:rsidRPr="00857B7F">
        <w:rPr>
          <w:rFonts w:ascii="HM FLotoos" w:hAnsi="HM FLotoos"/>
          <w:sz w:val="24"/>
          <w:rtl/>
        </w:rPr>
        <w:t xml:space="preserve"> لا</w:t>
      </w:r>
      <w:r w:rsidRPr="00857B7F">
        <w:rPr>
          <w:rFonts w:ascii="HM FLotoos" w:hAnsi="HM FLotoos" w:hint="cs"/>
          <w:sz w:val="24"/>
          <w:rtl/>
        </w:rPr>
        <w:t>ی</w:t>
      </w:r>
      <w:r w:rsidRPr="00857B7F">
        <w:rPr>
          <w:rFonts w:ascii="HM FLotoos" w:hAnsi="HM FLotoos" w:hint="eastAsia"/>
          <w:sz w:val="24"/>
          <w:rtl/>
        </w:rPr>
        <w:t>ه</w:t>
      </w:r>
      <w:r w:rsidRPr="00857B7F">
        <w:rPr>
          <w:rFonts w:ascii="HM FLotoos" w:hAnsi="HM FLotoos" w:hint="cs"/>
          <w:sz w:val="24"/>
          <w:rtl/>
        </w:rPr>
        <w:t>‏</w:t>
      </w:r>
      <w:r w:rsidRPr="00857B7F">
        <w:rPr>
          <w:rFonts w:ascii="HM FLotoos" w:hAnsi="HM FLotoos"/>
          <w:sz w:val="24"/>
          <w:rtl/>
        </w:rPr>
        <w:t>دار و ش</w:t>
      </w:r>
      <w:r w:rsidRPr="00857B7F">
        <w:rPr>
          <w:rFonts w:ascii="HM FLotoos" w:hAnsi="HM FLotoos" w:hint="cs"/>
          <w:sz w:val="24"/>
          <w:rtl/>
        </w:rPr>
        <w:t>ی</w:t>
      </w:r>
      <w:r w:rsidRPr="00857B7F">
        <w:rPr>
          <w:rFonts w:ascii="HM FLotoos" w:hAnsi="HM FLotoos" w:hint="eastAsia"/>
          <w:sz w:val="24"/>
          <w:rtl/>
        </w:rPr>
        <w:t>شه</w:t>
      </w:r>
      <w:r w:rsidRPr="00857B7F">
        <w:rPr>
          <w:rFonts w:ascii="HM FLotoos" w:hAnsi="HM FLotoos"/>
          <w:sz w:val="24"/>
          <w:rtl/>
        </w:rPr>
        <w:t xml:space="preserve"> ا</w:t>
      </w:r>
      <w:r w:rsidRPr="00857B7F">
        <w:rPr>
          <w:rFonts w:ascii="HM FLotoos" w:hAnsi="HM FLotoos" w:hint="cs"/>
          <w:sz w:val="24"/>
          <w:rtl/>
        </w:rPr>
        <w:t>ی</w:t>
      </w:r>
      <w:r w:rsidRPr="00857B7F">
        <w:rPr>
          <w:rFonts w:ascii="HM FLotoos" w:hAnsi="HM FLotoos" w:hint="eastAsia"/>
          <w:sz w:val="24"/>
          <w:rtl/>
        </w:rPr>
        <w:t>من</w:t>
      </w:r>
      <w:r w:rsidRPr="00857B7F">
        <w:rPr>
          <w:rFonts w:ascii="HM FLotoos" w:hAnsi="HM FLotoos" w:hint="cs"/>
          <w:sz w:val="24"/>
          <w:rtl/>
        </w:rPr>
        <w:t>ی</w:t>
      </w:r>
      <w:r w:rsidRPr="00857B7F">
        <w:rPr>
          <w:rFonts w:ascii="HM FLotoos" w:hAnsi="HM FLotoos"/>
          <w:sz w:val="24"/>
          <w:rtl/>
        </w:rPr>
        <w:t xml:space="preserve"> لا</w:t>
      </w:r>
      <w:r w:rsidRPr="00857B7F">
        <w:rPr>
          <w:rFonts w:ascii="HM FLotoos" w:hAnsi="HM FLotoos" w:hint="cs"/>
          <w:sz w:val="24"/>
          <w:rtl/>
        </w:rPr>
        <w:t>ی</w:t>
      </w:r>
      <w:r w:rsidRPr="00857B7F">
        <w:rPr>
          <w:rFonts w:ascii="HM FLotoos" w:hAnsi="HM FLotoos" w:hint="eastAsia"/>
          <w:sz w:val="24"/>
          <w:rtl/>
        </w:rPr>
        <w:t>ه‏دار»</w:t>
      </w:r>
      <w:r w:rsidRPr="00857B7F">
        <w:rPr>
          <w:rFonts w:ascii="HM FLotoos" w:hAnsi="HM FLotoos"/>
          <w:sz w:val="24"/>
          <w:rtl/>
        </w:rPr>
        <w:t xml:space="preserve"> را تأم</w:t>
      </w:r>
      <w:r w:rsidRPr="00857B7F">
        <w:rPr>
          <w:rFonts w:ascii="HM FLotoos" w:hAnsi="HM FLotoos" w:hint="cs"/>
          <w:sz w:val="24"/>
          <w:rtl/>
        </w:rPr>
        <w:t>ی</w:t>
      </w:r>
      <w:r w:rsidRPr="00857B7F">
        <w:rPr>
          <w:rFonts w:ascii="HM FLotoos" w:hAnsi="HM FLotoos" w:hint="eastAsia"/>
          <w:sz w:val="24"/>
          <w:rtl/>
        </w:rPr>
        <w:t>ن</w:t>
      </w:r>
      <w:r w:rsidRPr="00857B7F">
        <w:rPr>
          <w:rFonts w:ascii="HM FLotoos" w:hAnsi="HM FLotoos"/>
          <w:sz w:val="24"/>
          <w:rtl/>
        </w:rPr>
        <w:t xml:space="preserve"> نما</w:t>
      </w:r>
      <w:r w:rsidRPr="00857B7F">
        <w:rPr>
          <w:rFonts w:ascii="HM FLotoos" w:hAnsi="HM FLotoos" w:hint="cs"/>
          <w:sz w:val="24"/>
          <w:rtl/>
        </w:rPr>
        <w:t>ی</w:t>
      </w:r>
      <w:r w:rsidRPr="00857B7F">
        <w:rPr>
          <w:rFonts w:ascii="HM FLotoos" w:hAnsi="HM FLotoos" w:hint="eastAsia"/>
          <w:sz w:val="24"/>
          <w:rtl/>
        </w:rPr>
        <w:t>د</w:t>
      </w:r>
      <w:r w:rsidRPr="00857B7F">
        <w:rPr>
          <w:rFonts w:ascii="HM FLotoos" w:hAnsi="HM FLotoos"/>
          <w:sz w:val="24"/>
          <w:rtl/>
        </w:rPr>
        <w:t>.</w:t>
      </w:r>
    </w:p>
    <w:p w14:paraId="341D89B7" w14:textId="77777777" w:rsidR="00EE6EB5" w:rsidRPr="00857B7F" w:rsidRDefault="009C5E11" w:rsidP="00EE6EB5">
      <w:pPr>
        <w:jc w:val="both"/>
        <w:rPr>
          <w:rFonts w:ascii="HM FLotoos" w:hAnsi="HM FLotoos"/>
          <w:sz w:val="24"/>
          <w:rtl/>
        </w:rPr>
      </w:pPr>
      <w:r w:rsidRPr="00857B7F">
        <w:rPr>
          <w:rFonts w:ascii="HM FLotoos" w:hAnsi="HM FLotoos" w:hint="cs"/>
          <w:sz w:val="24"/>
          <w:rtl/>
        </w:rPr>
        <w:t xml:space="preserve">8-2. </w:t>
      </w:r>
      <w:r w:rsidRPr="00857B7F">
        <w:rPr>
          <w:rFonts w:ascii="HM FLotoos" w:hAnsi="HM FLotoos"/>
          <w:sz w:val="24"/>
          <w:rtl/>
        </w:rPr>
        <w:t>رد</w:t>
      </w:r>
      <w:r w:rsidRPr="00857B7F">
        <w:rPr>
          <w:rFonts w:ascii="HM FLotoos" w:hAnsi="HM FLotoos" w:hint="cs"/>
          <w:sz w:val="24"/>
          <w:rtl/>
        </w:rPr>
        <w:t>ی</w:t>
      </w:r>
      <w:r w:rsidRPr="00857B7F">
        <w:rPr>
          <w:rFonts w:ascii="HM FLotoos" w:hAnsi="HM FLotoos" w:hint="eastAsia"/>
          <w:sz w:val="24"/>
          <w:rtl/>
        </w:rPr>
        <w:t>ف</w:t>
      </w:r>
      <w:r w:rsidRPr="00857B7F">
        <w:rPr>
          <w:rFonts w:ascii="HM FLotoos" w:hAnsi="HM FLotoos" w:hint="cs"/>
          <w:sz w:val="24"/>
          <w:rtl/>
        </w:rPr>
        <w:t>‏</w:t>
      </w:r>
      <w:r w:rsidRPr="00857B7F">
        <w:rPr>
          <w:rFonts w:ascii="HM FLotoos" w:hAnsi="HM FLotoos"/>
          <w:sz w:val="24"/>
          <w:rtl/>
        </w:rPr>
        <w:t>ها</w:t>
      </w:r>
      <w:r w:rsidRPr="00857B7F">
        <w:rPr>
          <w:rFonts w:ascii="HM FLotoos" w:hAnsi="HM FLotoos" w:hint="cs"/>
          <w:sz w:val="24"/>
          <w:rtl/>
        </w:rPr>
        <w:t>ی</w:t>
      </w:r>
      <w:r w:rsidRPr="00857B7F">
        <w:rPr>
          <w:rFonts w:ascii="HM FLotoos" w:hAnsi="HM FLotoos"/>
          <w:sz w:val="24"/>
          <w:rtl/>
        </w:rPr>
        <w:t xml:space="preserve"> 240804 تا 240806 در صورت</w:t>
      </w:r>
      <w:r w:rsidRPr="00857B7F">
        <w:rPr>
          <w:rFonts w:ascii="HM FLotoos" w:hAnsi="HM FLotoos" w:hint="cs"/>
          <w:sz w:val="24"/>
          <w:rtl/>
        </w:rPr>
        <w:t>ی</w:t>
      </w:r>
      <w:r w:rsidRPr="00857B7F">
        <w:rPr>
          <w:rFonts w:ascii="HM FLotoos" w:hAnsi="HM FLotoos"/>
          <w:sz w:val="24"/>
          <w:rtl/>
        </w:rPr>
        <w:t xml:space="preserve"> </w:t>
      </w:r>
      <w:r w:rsidRPr="00857B7F">
        <w:rPr>
          <w:rFonts w:ascii="HM FLotoos" w:hAnsi="HM FLotoos" w:hint="cs"/>
          <w:sz w:val="24"/>
          <w:rtl/>
        </w:rPr>
        <w:t>منظور</w:t>
      </w:r>
      <w:r w:rsidRPr="00857B7F">
        <w:rPr>
          <w:rFonts w:ascii="HM FLotoos" w:hAnsi="HM FLotoos"/>
          <w:sz w:val="24"/>
          <w:rtl/>
        </w:rPr>
        <w:t xml:space="preserve"> م</w:t>
      </w:r>
      <w:r w:rsidRPr="00857B7F">
        <w:rPr>
          <w:rFonts w:ascii="HM FLotoos" w:hAnsi="HM FLotoos" w:hint="cs"/>
          <w:sz w:val="24"/>
          <w:rtl/>
        </w:rPr>
        <w:t>ی‌</w:t>
      </w:r>
      <w:r w:rsidRPr="00857B7F">
        <w:rPr>
          <w:rFonts w:ascii="HM FLotoos" w:hAnsi="HM FLotoos" w:hint="eastAsia"/>
          <w:sz w:val="24"/>
          <w:rtl/>
        </w:rPr>
        <w:t>شود</w:t>
      </w:r>
      <w:r w:rsidRPr="00857B7F">
        <w:rPr>
          <w:rFonts w:ascii="HM FLotoos" w:hAnsi="HM FLotoos"/>
          <w:sz w:val="24"/>
          <w:rtl/>
        </w:rPr>
        <w:t xml:space="preserve"> که‌ ش</w:t>
      </w:r>
      <w:r w:rsidRPr="00857B7F">
        <w:rPr>
          <w:rFonts w:ascii="HM FLotoos" w:hAnsi="HM FLotoos" w:hint="cs"/>
          <w:sz w:val="24"/>
          <w:rtl/>
        </w:rPr>
        <w:t>ی</w:t>
      </w:r>
      <w:r w:rsidRPr="00857B7F">
        <w:rPr>
          <w:rFonts w:ascii="HM FLotoos" w:hAnsi="HM FLotoos" w:hint="eastAsia"/>
          <w:sz w:val="24"/>
          <w:rtl/>
        </w:rPr>
        <w:t>شه</w:t>
      </w:r>
      <w:r w:rsidRPr="00857B7F">
        <w:rPr>
          <w:rFonts w:ascii="HM FLotoos" w:hAnsi="HM FLotoos" w:hint="cs"/>
          <w:sz w:val="24"/>
          <w:rtl/>
        </w:rPr>
        <w:t>‏</w:t>
      </w:r>
      <w:r w:rsidRPr="00857B7F">
        <w:rPr>
          <w:rFonts w:ascii="HM FLotoos" w:hAnsi="HM FLotoos"/>
          <w:sz w:val="24"/>
          <w:rtl/>
        </w:rPr>
        <w:t>ها به طر</w:t>
      </w:r>
      <w:r w:rsidRPr="00857B7F">
        <w:rPr>
          <w:rFonts w:ascii="HM FLotoos" w:hAnsi="HM FLotoos" w:hint="cs"/>
          <w:sz w:val="24"/>
          <w:rtl/>
        </w:rPr>
        <w:t>ی</w:t>
      </w:r>
      <w:r w:rsidRPr="00857B7F">
        <w:rPr>
          <w:rFonts w:ascii="HM FLotoos" w:hAnsi="HM FLotoos" w:hint="eastAsia"/>
          <w:sz w:val="24"/>
          <w:rtl/>
        </w:rPr>
        <w:t>ق‌</w:t>
      </w:r>
      <w:r w:rsidRPr="00857B7F">
        <w:rPr>
          <w:rFonts w:ascii="HM FLotoos" w:hAnsi="HM FLotoos"/>
          <w:sz w:val="24"/>
          <w:rtl/>
        </w:rPr>
        <w:t xml:space="preserve"> صنعت</w:t>
      </w:r>
      <w:r w:rsidRPr="00857B7F">
        <w:rPr>
          <w:rFonts w:ascii="HM FLotoos" w:hAnsi="HM FLotoos" w:hint="cs"/>
          <w:sz w:val="24"/>
          <w:rtl/>
        </w:rPr>
        <w:t>ی‌</w:t>
      </w:r>
      <w:r w:rsidRPr="00857B7F">
        <w:rPr>
          <w:rFonts w:ascii="HM FLotoos" w:hAnsi="HM FLotoos"/>
          <w:sz w:val="24"/>
          <w:rtl/>
        </w:rPr>
        <w:t xml:space="preserve"> لا</w:t>
      </w:r>
      <w:r w:rsidRPr="00857B7F">
        <w:rPr>
          <w:rFonts w:ascii="HM FLotoos" w:hAnsi="HM FLotoos" w:hint="cs"/>
          <w:sz w:val="24"/>
          <w:rtl/>
        </w:rPr>
        <w:t>ی</w:t>
      </w:r>
      <w:r w:rsidRPr="00857B7F">
        <w:rPr>
          <w:rFonts w:ascii="HM FLotoos" w:hAnsi="HM FLotoos" w:hint="eastAsia"/>
          <w:sz w:val="24"/>
          <w:rtl/>
        </w:rPr>
        <w:t>ه</w:t>
      </w:r>
      <w:r w:rsidRPr="00857B7F">
        <w:rPr>
          <w:rFonts w:ascii="HM FLotoos" w:hAnsi="HM FLotoos" w:hint="cs"/>
          <w:sz w:val="24"/>
          <w:rtl/>
        </w:rPr>
        <w:t>‏</w:t>
      </w:r>
      <w:r w:rsidRPr="00857B7F">
        <w:rPr>
          <w:rFonts w:ascii="HM FLotoos" w:hAnsi="HM FLotoos"/>
          <w:sz w:val="24"/>
          <w:rtl/>
        </w:rPr>
        <w:t>کار</w:t>
      </w:r>
      <w:r w:rsidRPr="00857B7F">
        <w:rPr>
          <w:rFonts w:ascii="HM FLotoos" w:hAnsi="HM FLotoos" w:hint="cs"/>
          <w:sz w:val="24"/>
          <w:rtl/>
        </w:rPr>
        <w:t>ی</w:t>
      </w:r>
      <w:r w:rsidRPr="00857B7F">
        <w:rPr>
          <w:rFonts w:ascii="HM FLotoos" w:hAnsi="HM FLotoos"/>
          <w:sz w:val="24"/>
          <w:rtl/>
        </w:rPr>
        <w:t xml:space="preserve"> شوند. بها</w:t>
      </w:r>
      <w:r w:rsidRPr="00857B7F">
        <w:rPr>
          <w:rFonts w:ascii="HM FLotoos" w:hAnsi="HM FLotoos" w:hint="cs"/>
          <w:sz w:val="24"/>
          <w:rtl/>
        </w:rPr>
        <w:t>ی‌</w:t>
      </w:r>
      <w:r w:rsidRPr="00857B7F">
        <w:rPr>
          <w:rFonts w:ascii="HM FLotoos" w:hAnsi="HM FLotoos"/>
          <w:sz w:val="24"/>
          <w:rtl/>
        </w:rPr>
        <w:t xml:space="preserve"> هر مترمربع‌ ش</w:t>
      </w:r>
      <w:r w:rsidRPr="00857B7F">
        <w:rPr>
          <w:rFonts w:ascii="HM FLotoos" w:hAnsi="HM FLotoos" w:hint="cs"/>
          <w:sz w:val="24"/>
          <w:rtl/>
        </w:rPr>
        <w:t>ی</w:t>
      </w:r>
      <w:r w:rsidRPr="00857B7F">
        <w:rPr>
          <w:rFonts w:ascii="HM FLotoos" w:hAnsi="HM FLotoos" w:hint="eastAsia"/>
          <w:sz w:val="24"/>
          <w:rtl/>
        </w:rPr>
        <w:t>شه‌ها</w:t>
      </w:r>
      <w:r w:rsidRPr="00857B7F">
        <w:rPr>
          <w:rFonts w:ascii="HM FLotoos" w:hAnsi="HM FLotoos" w:hint="cs"/>
          <w:sz w:val="24"/>
          <w:rtl/>
        </w:rPr>
        <w:t>ی‌</w:t>
      </w:r>
      <w:r w:rsidRPr="00857B7F">
        <w:rPr>
          <w:rFonts w:ascii="HM FLotoos" w:hAnsi="HM FLotoos"/>
          <w:sz w:val="24"/>
          <w:rtl/>
        </w:rPr>
        <w:t xml:space="preserve"> مصرف</w:t>
      </w:r>
      <w:r w:rsidRPr="00857B7F">
        <w:rPr>
          <w:rFonts w:ascii="HM FLotoos" w:hAnsi="HM FLotoos" w:hint="cs"/>
          <w:sz w:val="24"/>
          <w:rtl/>
        </w:rPr>
        <w:t>ی‌</w:t>
      </w:r>
      <w:r w:rsidRPr="00857B7F">
        <w:rPr>
          <w:rFonts w:ascii="HM FLotoos" w:hAnsi="HM FLotoos"/>
          <w:sz w:val="24"/>
          <w:rtl/>
        </w:rPr>
        <w:t xml:space="preserve"> بسته‌ به نوع‌ و ضخامت‌، از رد</w:t>
      </w:r>
      <w:r w:rsidRPr="00857B7F">
        <w:rPr>
          <w:rFonts w:ascii="HM FLotoos" w:hAnsi="HM FLotoos" w:hint="cs"/>
          <w:sz w:val="24"/>
          <w:rtl/>
        </w:rPr>
        <w:t>ی</w:t>
      </w:r>
      <w:r w:rsidRPr="00857B7F">
        <w:rPr>
          <w:rFonts w:ascii="HM FLotoos" w:hAnsi="HM FLotoos" w:hint="eastAsia"/>
          <w:sz w:val="24"/>
          <w:rtl/>
        </w:rPr>
        <w:t>ف‌ها</w:t>
      </w:r>
      <w:r w:rsidRPr="00857B7F">
        <w:rPr>
          <w:rFonts w:ascii="HM FLotoos" w:hAnsi="HM FLotoos" w:hint="cs"/>
          <w:sz w:val="24"/>
          <w:rtl/>
        </w:rPr>
        <w:t>ی‌</w:t>
      </w:r>
      <w:r w:rsidRPr="00857B7F">
        <w:rPr>
          <w:rFonts w:ascii="HM FLotoos" w:hAnsi="HM FLotoos"/>
          <w:sz w:val="24"/>
          <w:rtl/>
        </w:rPr>
        <w:t xml:space="preserve"> هم</w:t>
      </w:r>
      <w:r w:rsidRPr="00857B7F">
        <w:rPr>
          <w:rFonts w:ascii="HM FLotoos" w:hAnsi="HM FLotoos" w:hint="cs"/>
          <w:sz w:val="24"/>
          <w:rtl/>
        </w:rPr>
        <w:t>ی</w:t>
      </w:r>
      <w:r w:rsidRPr="00857B7F">
        <w:rPr>
          <w:rFonts w:ascii="HM FLotoos" w:hAnsi="HM FLotoos" w:hint="eastAsia"/>
          <w:sz w:val="24"/>
          <w:rtl/>
        </w:rPr>
        <w:t>ن‌</w:t>
      </w:r>
      <w:r w:rsidRPr="00857B7F">
        <w:rPr>
          <w:rFonts w:ascii="HM FLotoos" w:hAnsi="HM FLotoos"/>
          <w:sz w:val="24"/>
          <w:rtl/>
        </w:rPr>
        <w:t xml:space="preserve"> فصل‌ </w:t>
      </w:r>
      <w:r w:rsidRPr="00857B7F">
        <w:rPr>
          <w:rFonts w:ascii="HM FLotoos" w:hAnsi="HM FLotoos" w:hint="cs"/>
          <w:sz w:val="24"/>
          <w:rtl/>
        </w:rPr>
        <w:t>محاسبه و منظور</w:t>
      </w:r>
      <w:r w:rsidRPr="00857B7F">
        <w:rPr>
          <w:rFonts w:ascii="HM FLotoos" w:hAnsi="HM FLotoos"/>
          <w:sz w:val="24"/>
          <w:rtl/>
        </w:rPr>
        <w:t xml:space="preserve"> م</w:t>
      </w:r>
      <w:r w:rsidRPr="00857B7F">
        <w:rPr>
          <w:rFonts w:ascii="HM FLotoos" w:hAnsi="HM FLotoos" w:hint="cs"/>
          <w:sz w:val="24"/>
          <w:rtl/>
        </w:rPr>
        <w:t>ی‌</w:t>
      </w:r>
      <w:r w:rsidRPr="00857B7F">
        <w:rPr>
          <w:rFonts w:ascii="HM FLotoos" w:hAnsi="HM FLotoos" w:hint="eastAsia"/>
          <w:sz w:val="24"/>
          <w:rtl/>
        </w:rPr>
        <w:t>شود</w:t>
      </w:r>
      <w:r w:rsidRPr="00857B7F">
        <w:rPr>
          <w:rFonts w:ascii="HM FLotoos" w:hAnsi="HM FLotoos"/>
          <w:sz w:val="24"/>
          <w:rtl/>
        </w:rPr>
        <w:t>. مبنا</w:t>
      </w:r>
      <w:r w:rsidRPr="00857B7F">
        <w:rPr>
          <w:rFonts w:ascii="HM FLotoos" w:hAnsi="HM FLotoos" w:hint="cs"/>
          <w:sz w:val="24"/>
          <w:rtl/>
        </w:rPr>
        <w:t>ی</w:t>
      </w:r>
      <w:r w:rsidRPr="00857B7F">
        <w:rPr>
          <w:rFonts w:ascii="HM FLotoos" w:hAnsi="HM FLotoos"/>
          <w:sz w:val="24"/>
          <w:rtl/>
        </w:rPr>
        <w:t xml:space="preserve"> اندازه</w:t>
      </w:r>
      <w:r w:rsidRPr="00857B7F">
        <w:rPr>
          <w:rFonts w:ascii="HM FLotoos" w:hAnsi="HM FLotoos" w:hint="cs"/>
          <w:sz w:val="24"/>
          <w:rtl/>
        </w:rPr>
        <w:t>‏</w:t>
      </w:r>
      <w:r w:rsidRPr="00857B7F">
        <w:rPr>
          <w:rFonts w:ascii="HM FLotoos" w:hAnsi="HM FLotoos"/>
          <w:sz w:val="24"/>
          <w:rtl/>
        </w:rPr>
        <w:t>گ</w:t>
      </w:r>
      <w:r w:rsidRPr="00857B7F">
        <w:rPr>
          <w:rFonts w:ascii="HM FLotoos" w:hAnsi="HM FLotoos" w:hint="cs"/>
          <w:sz w:val="24"/>
          <w:rtl/>
        </w:rPr>
        <w:t>ی</w:t>
      </w:r>
      <w:r w:rsidRPr="00857B7F">
        <w:rPr>
          <w:rFonts w:ascii="HM FLotoos" w:hAnsi="HM FLotoos" w:hint="eastAsia"/>
          <w:sz w:val="24"/>
          <w:rtl/>
        </w:rPr>
        <w:t>ر</w:t>
      </w:r>
      <w:r w:rsidRPr="00857B7F">
        <w:rPr>
          <w:rFonts w:ascii="HM FLotoos" w:hAnsi="HM FLotoos" w:hint="cs"/>
          <w:sz w:val="24"/>
          <w:rtl/>
        </w:rPr>
        <w:t>ی</w:t>
      </w:r>
      <w:r w:rsidRPr="00857B7F">
        <w:rPr>
          <w:rFonts w:ascii="HM FLotoos" w:hAnsi="HM FLotoos"/>
          <w:sz w:val="24"/>
          <w:rtl/>
        </w:rPr>
        <w:t xml:space="preserve"> ا</w:t>
      </w:r>
      <w:r w:rsidRPr="00857B7F">
        <w:rPr>
          <w:rFonts w:ascii="HM FLotoos" w:hAnsi="HM FLotoos" w:hint="cs"/>
          <w:sz w:val="24"/>
          <w:rtl/>
        </w:rPr>
        <w:t>ی</w:t>
      </w:r>
      <w:r w:rsidRPr="00857B7F">
        <w:rPr>
          <w:rFonts w:ascii="HM FLotoos" w:hAnsi="HM FLotoos" w:hint="eastAsia"/>
          <w:sz w:val="24"/>
          <w:rtl/>
        </w:rPr>
        <w:t>ن</w:t>
      </w:r>
      <w:r w:rsidRPr="00857B7F">
        <w:rPr>
          <w:rFonts w:ascii="HM FLotoos" w:hAnsi="HM FLotoos"/>
          <w:sz w:val="24"/>
          <w:rtl/>
        </w:rPr>
        <w:t xml:space="preserve"> رد</w:t>
      </w:r>
      <w:r w:rsidRPr="00857B7F">
        <w:rPr>
          <w:rFonts w:ascii="HM FLotoos" w:hAnsi="HM FLotoos" w:hint="cs"/>
          <w:sz w:val="24"/>
          <w:rtl/>
        </w:rPr>
        <w:t>ی</w:t>
      </w:r>
      <w:r w:rsidRPr="00857B7F">
        <w:rPr>
          <w:rFonts w:ascii="HM FLotoos" w:hAnsi="HM FLotoos" w:hint="eastAsia"/>
          <w:sz w:val="24"/>
          <w:rtl/>
        </w:rPr>
        <w:t>ف</w:t>
      </w:r>
      <w:r w:rsidRPr="00857B7F">
        <w:rPr>
          <w:rFonts w:ascii="HM FLotoos" w:hAnsi="HM FLotoos" w:hint="cs"/>
          <w:sz w:val="24"/>
          <w:rtl/>
        </w:rPr>
        <w:t>‏</w:t>
      </w:r>
      <w:r w:rsidRPr="00857B7F">
        <w:rPr>
          <w:rFonts w:ascii="HM FLotoos" w:hAnsi="HM FLotoos"/>
          <w:sz w:val="24"/>
          <w:rtl/>
        </w:rPr>
        <w:t>ها، سطح لا</w:t>
      </w:r>
      <w:r w:rsidRPr="00857B7F">
        <w:rPr>
          <w:rFonts w:ascii="HM FLotoos" w:hAnsi="HM FLotoos" w:hint="cs"/>
          <w:sz w:val="24"/>
          <w:rtl/>
        </w:rPr>
        <w:t>ی</w:t>
      </w:r>
      <w:r w:rsidRPr="00857B7F">
        <w:rPr>
          <w:rFonts w:ascii="HM FLotoos" w:hAnsi="HM FLotoos" w:hint="eastAsia"/>
          <w:sz w:val="24"/>
          <w:rtl/>
        </w:rPr>
        <w:t>ه</w:t>
      </w:r>
      <w:r w:rsidRPr="00857B7F">
        <w:rPr>
          <w:rFonts w:ascii="HM FLotoos" w:hAnsi="HM FLotoos"/>
          <w:sz w:val="24"/>
          <w:rtl/>
        </w:rPr>
        <w:t xml:space="preserve"> استفاده شده جهت لا</w:t>
      </w:r>
      <w:r w:rsidRPr="00857B7F">
        <w:rPr>
          <w:rFonts w:ascii="HM FLotoos" w:hAnsi="HM FLotoos" w:hint="cs"/>
          <w:sz w:val="24"/>
          <w:rtl/>
        </w:rPr>
        <w:t>ی</w:t>
      </w:r>
      <w:r w:rsidRPr="00857B7F">
        <w:rPr>
          <w:rFonts w:ascii="HM FLotoos" w:hAnsi="HM FLotoos" w:hint="eastAsia"/>
          <w:sz w:val="24"/>
          <w:rtl/>
        </w:rPr>
        <w:t>ه</w:t>
      </w:r>
      <w:r w:rsidRPr="00857B7F">
        <w:rPr>
          <w:rFonts w:ascii="HM FLotoos" w:hAnsi="HM FLotoos" w:hint="cs"/>
          <w:sz w:val="24"/>
          <w:rtl/>
        </w:rPr>
        <w:t>‏</w:t>
      </w:r>
      <w:r w:rsidRPr="00857B7F">
        <w:rPr>
          <w:rFonts w:ascii="HM FLotoos" w:hAnsi="HM FLotoos"/>
          <w:sz w:val="24"/>
          <w:rtl/>
        </w:rPr>
        <w:t>کار</w:t>
      </w:r>
      <w:r w:rsidRPr="00857B7F">
        <w:rPr>
          <w:rFonts w:ascii="HM FLotoos" w:hAnsi="HM FLotoos" w:hint="cs"/>
          <w:sz w:val="24"/>
          <w:rtl/>
        </w:rPr>
        <w:t>ی</w:t>
      </w:r>
      <w:r w:rsidRPr="00857B7F">
        <w:rPr>
          <w:rFonts w:ascii="HM FLotoos" w:hAnsi="HM FLotoos"/>
          <w:sz w:val="24"/>
          <w:rtl/>
        </w:rPr>
        <w:t xml:space="preserve"> م</w:t>
      </w:r>
      <w:r w:rsidRPr="00857B7F">
        <w:rPr>
          <w:rFonts w:ascii="HM FLotoos" w:hAnsi="HM FLotoos" w:hint="cs"/>
          <w:sz w:val="24"/>
          <w:rtl/>
        </w:rPr>
        <w:t>ی‏</w:t>
      </w:r>
      <w:r w:rsidRPr="00857B7F">
        <w:rPr>
          <w:rFonts w:ascii="HM FLotoos" w:hAnsi="HM FLotoos"/>
          <w:sz w:val="24"/>
          <w:rtl/>
        </w:rPr>
        <w:t>باشد، لذا در صورت</w:t>
      </w:r>
      <w:r w:rsidRPr="00857B7F">
        <w:rPr>
          <w:rFonts w:ascii="HM FLotoos" w:hAnsi="HM FLotoos" w:hint="cs"/>
          <w:sz w:val="24"/>
          <w:rtl/>
        </w:rPr>
        <w:t>ی</w:t>
      </w:r>
      <w:r w:rsidRPr="00857B7F">
        <w:rPr>
          <w:rFonts w:ascii="HM FLotoos" w:hAnsi="HM FLotoos"/>
          <w:sz w:val="24"/>
          <w:rtl/>
        </w:rPr>
        <w:t xml:space="preserve"> که تعداد لا</w:t>
      </w:r>
      <w:r w:rsidRPr="00857B7F">
        <w:rPr>
          <w:rFonts w:ascii="HM FLotoos" w:hAnsi="HM FLotoos" w:hint="cs"/>
          <w:sz w:val="24"/>
          <w:rtl/>
        </w:rPr>
        <w:t>ی</w:t>
      </w:r>
      <w:r w:rsidRPr="00857B7F">
        <w:rPr>
          <w:rFonts w:ascii="HM FLotoos" w:hAnsi="HM FLotoos" w:hint="eastAsia"/>
          <w:sz w:val="24"/>
          <w:rtl/>
        </w:rPr>
        <w:t>ه‏کار</w:t>
      </w:r>
      <w:r w:rsidRPr="00857B7F">
        <w:rPr>
          <w:rFonts w:ascii="HM FLotoos" w:hAnsi="HM FLotoos" w:hint="cs"/>
          <w:sz w:val="24"/>
          <w:rtl/>
        </w:rPr>
        <w:t>ی</w:t>
      </w:r>
      <w:r w:rsidRPr="00857B7F">
        <w:rPr>
          <w:rFonts w:ascii="HM FLotoos" w:hAnsi="HM FLotoos"/>
          <w:sz w:val="24"/>
          <w:rtl/>
        </w:rPr>
        <w:t xml:space="preserve"> (به دل</w:t>
      </w:r>
      <w:r w:rsidRPr="00857B7F">
        <w:rPr>
          <w:rFonts w:ascii="HM FLotoos" w:hAnsi="HM FLotoos" w:hint="cs"/>
          <w:sz w:val="24"/>
          <w:rtl/>
        </w:rPr>
        <w:t>ی</w:t>
      </w:r>
      <w:r w:rsidRPr="00857B7F">
        <w:rPr>
          <w:rFonts w:ascii="HM FLotoos" w:hAnsi="HM FLotoos" w:hint="eastAsia"/>
          <w:sz w:val="24"/>
          <w:rtl/>
        </w:rPr>
        <w:t>ل</w:t>
      </w:r>
      <w:r w:rsidRPr="00857B7F">
        <w:rPr>
          <w:rFonts w:ascii="HM FLotoos" w:hAnsi="HM FLotoos"/>
          <w:sz w:val="24"/>
          <w:rtl/>
        </w:rPr>
        <w:t xml:space="preserve"> تعدد ش</w:t>
      </w:r>
      <w:r w:rsidRPr="00857B7F">
        <w:rPr>
          <w:rFonts w:ascii="HM FLotoos" w:hAnsi="HM FLotoos" w:hint="cs"/>
          <w:sz w:val="24"/>
          <w:rtl/>
        </w:rPr>
        <w:t>ی</w:t>
      </w:r>
      <w:r w:rsidRPr="00857B7F">
        <w:rPr>
          <w:rFonts w:ascii="HM FLotoos" w:hAnsi="HM FLotoos" w:hint="eastAsia"/>
          <w:sz w:val="24"/>
          <w:rtl/>
        </w:rPr>
        <w:t>شه‏ها</w:t>
      </w:r>
      <w:r w:rsidRPr="00857B7F">
        <w:rPr>
          <w:rFonts w:ascii="HM FLotoos" w:hAnsi="HM FLotoos"/>
          <w:sz w:val="24"/>
          <w:rtl/>
        </w:rPr>
        <w:t>) ب</w:t>
      </w:r>
      <w:r w:rsidRPr="00857B7F">
        <w:rPr>
          <w:rFonts w:ascii="HM FLotoos" w:hAnsi="HM FLotoos" w:hint="cs"/>
          <w:sz w:val="24"/>
          <w:rtl/>
        </w:rPr>
        <w:t>ی</w:t>
      </w:r>
      <w:r w:rsidRPr="00857B7F">
        <w:rPr>
          <w:rFonts w:ascii="HM FLotoos" w:hAnsi="HM FLotoos" w:hint="eastAsia"/>
          <w:sz w:val="24"/>
          <w:rtl/>
        </w:rPr>
        <w:t>ش</w:t>
      </w:r>
      <w:r w:rsidRPr="00857B7F">
        <w:rPr>
          <w:rFonts w:ascii="HM FLotoos" w:hAnsi="HM FLotoos"/>
          <w:sz w:val="24"/>
          <w:rtl/>
        </w:rPr>
        <w:t xml:space="preserve"> از </w:t>
      </w:r>
      <w:r w:rsidRPr="00857B7F">
        <w:rPr>
          <w:rFonts w:ascii="HM FLotoos" w:hAnsi="HM FLotoos" w:hint="cs"/>
          <w:sz w:val="24"/>
          <w:rtl/>
        </w:rPr>
        <w:t>ی</w:t>
      </w:r>
      <w:r w:rsidRPr="00857B7F">
        <w:rPr>
          <w:rFonts w:ascii="HM FLotoos" w:hAnsi="HM FLotoos" w:hint="eastAsia"/>
          <w:sz w:val="24"/>
          <w:rtl/>
        </w:rPr>
        <w:t>ک</w:t>
      </w:r>
      <w:r w:rsidRPr="00857B7F">
        <w:rPr>
          <w:rFonts w:ascii="HM FLotoos" w:hAnsi="HM FLotoos"/>
          <w:sz w:val="24"/>
          <w:rtl/>
        </w:rPr>
        <w:t xml:space="preserve"> لا</w:t>
      </w:r>
      <w:r w:rsidRPr="00857B7F">
        <w:rPr>
          <w:rFonts w:ascii="HM FLotoos" w:hAnsi="HM FLotoos" w:hint="cs"/>
          <w:sz w:val="24"/>
          <w:rtl/>
        </w:rPr>
        <w:t>ی</w:t>
      </w:r>
      <w:r w:rsidRPr="00857B7F">
        <w:rPr>
          <w:rFonts w:ascii="HM FLotoos" w:hAnsi="HM FLotoos" w:hint="eastAsia"/>
          <w:sz w:val="24"/>
          <w:rtl/>
        </w:rPr>
        <w:t>ه</w:t>
      </w:r>
      <w:r w:rsidRPr="00857B7F">
        <w:rPr>
          <w:rFonts w:ascii="HM FLotoos" w:hAnsi="HM FLotoos"/>
          <w:sz w:val="24"/>
          <w:rtl/>
        </w:rPr>
        <w:t xml:space="preserve"> باشد به تعداد لا</w:t>
      </w:r>
      <w:r w:rsidRPr="00857B7F">
        <w:rPr>
          <w:rFonts w:ascii="HM FLotoos" w:hAnsi="HM FLotoos" w:hint="cs"/>
          <w:sz w:val="24"/>
          <w:rtl/>
        </w:rPr>
        <w:t>ی</w:t>
      </w:r>
      <w:r w:rsidRPr="00857B7F">
        <w:rPr>
          <w:rFonts w:ascii="HM FLotoos" w:hAnsi="HM FLotoos" w:hint="eastAsia"/>
          <w:sz w:val="24"/>
          <w:rtl/>
        </w:rPr>
        <w:t>ه‏کار</w:t>
      </w:r>
      <w:r w:rsidRPr="00857B7F">
        <w:rPr>
          <w:rFonts w:ascii="HM FLotoos" w:hAnsi="HM FLotoos" w:hint="cs"/>
          <w:sz w:val="24"/>
          <w:rtl/>
        </w:rPr>
        <w:t>ی</w:t>
      </w:r>
      <w:r w:rsidRPr="00857B7F">
        <w:rPr>
          <w:rFonts w:ascii="HM FLotoos" w:hAnsi="HM FLotoos" w:hint="eastAsia"/>
          <w:sz w:val="24"/>
          <w:rtl/>
        </w:rPr>
        <w:t>،</w:t>
      </w:r>
      <w:r w:rsidRPr="00857B7F">
        <w:rPr>
          <w:rFonts w:ascii="HM FLotoos" w:hAnsi="HM FLotoos"/>
          <w:sz w:val="24"/>
          <w:rtl/>
        </w:rPr>
        <w:t xml:space="preserve"> از رد</w:t>
      </w:r>
      <w:r w:rsidRPr="00857B7F">
        <w:rPr>
          <w:rFonts w:ascii="HM FLotoos" w:hAnsi="HM FLotoos" w:hint="cs"/>
          <w:sz w:val="24"/>
          <w:rtl/>
        </w:rPr>
        <w:t>ی</w:t>
      </w:r>
      <w:r w:rsidRPr="00857B7F">
        <w:rPr>
          <w:rFonts w:ascii="HM FLotoos" w:hAnsi="HM FLotoos" w:hint="eastAsia"/>
          <w:sz w:val="24"/>
          <w:rtl/>
        </w:rPr>
        <w:t>ف</w:t>
      </w:r>
      <w:r w:rsidRPr="00857B7F">
        <w:rPr>
          <w:rFonts w:ascii="HM FLotoos" w:hAnsi="HM FLotoos"/>
          <w:sz w:val="24"/>
          <w:rtl/>
        </w:rPr>
        <w:t xml:space="preserve"> مربوط </w:t>
      </w:r>
      <w:r w:rsidRPr="00857B7F">
        <w:rPr>
          <w:rFonts w:ascii="HM FLotoos" w:hAnsi="HM FLotoos" w:hint="cs"/>
          <w:sz w:val="24"/>
          <w:rtl/>
        </w:rPr>
        <w:t>منظور</w:t>
      </w:r>
      <w:r w:rsidRPr="00857B7F">
        <w:rPr>
          <w:rFonts w:ascii="HM FLotoos" w:hAnsi="HM FLotoos"/>
          <w:sz w:val="24"/>
          <w:rtl/>
        </w:rPr>
        <w:t xml:space="preserve"> م</w:t>
      </w:r>
      <w:r w:rsidRPr="00857B7F">
        <w:rPr>
          <w:rFonts w:ascii="HM FLotoos" w:hAnsi="HM FLotoos" w:hint="cs"/>
          <w:sz w:val="24"/>
          <w:rtl/>
        </w:rPr>
        <w:t>ی‏</w:t>
      </w:r>
      <w:r w:rsidRPr="00857B7F">
        <w:rPr>
          <w:rFonts w:ascii="HM FLotoos" w:hAnsi="HM FLotoos" w:hint="eastAsia"/>
          <w:sz w:val="24"/>
          <w:rtl/>
        </w:rPr>
        <w:t>گردد</w:t>
      </w:r>
      <w:r w:rsidRPr="00857B7F">
        <w:rPr>
          <w:rFonts w:ascii="HM FLotoos" w:hAnsi="HM FLotoos"/>
          <w:sz w:val="24"/>
          <w:rtl/>
        </w:rPr>
        <w:t>.</w:t>
      </w:r>
    </w:p>
    <w:p w14:paraId="6C390A1E" w14:textId="77777777" w:rsidR="00EE6EB5" w:rsidRPr="00857B7F" w:rsidRDefault="009C5E11" w:rsidP="00EE6EB5">
      <w:pPr>
        <w:spacing w:before="120" w:after="120"/>
        <w:jc w:val="both"/>
        <w:rPr>
          <w:rFonts w:ascii="Helvetica" w:hAnsi="Helvetica"/>
          <w:b/>
          <w:sz w:val="24"/>
          <w:rtl/>
        </w:rPr>
      </w:pPr>
      <w:r w:rsidRPr="00857B7F">
        <w:rPr>
          <w:rFonts w:ascii="Helvetica" w:hAnsi="Helvetica"/>
          <w:b/>
          <w:sz w:val="24"/>
          <w:rtl/>
        </w:rPr>
        <w:t>مثال: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مربوط </w:t>
      </w:r>
      <w:r w:rsidRPr="00857B7F">
        <w:rPr>
          <w:rFonts w:ascii="Helvetica" w:hAnsi="Helvetica" w:hint="cs"/>
          <w:b/>
          <w:sz w:val="24"/>
          <w:rtl/>
        </w:rPr>
        <w:t xml:space="preserve">به شیشه دوجداره به ابعاد 1×1 متر شامل جدار داخلی از شیشه 6 میلی‏متر ایمنی آبدیده حرارتی و جدار بیرونی از دو عدد شیشه 6 میلی‏متر ساده فلوت لایه‏کاری شده با لایه </w:t>
      </w:r>
      <w:r w:rsidRPr="00857B7F">
        <w:rPr>
          <w:rFonts w:ascii="Calibri" w:hAnsi="Calibri" w:hint="cs"/>
          <w:color w:val="000000"/>
          <w:sz w:val="24"/>
          <w:rtl/>
        </w:rPr>
        <w:t xml:space="preserve">پلیمری پلی‏وینیل ‏بوتیرال به ضخامت 52/1 میلی‏متر که </w:t>
      </w:r>
      <w:r w:rsidRPr="00857B7F">
        <w:rPr>
          <w:rFonts w:ascii="Helvetica" w:hAnsi="Helvetica" w:hint="cs"/>
          <w:b/>
          <w:sz w:val="24"/>
          <w:rtl/>
        </w:rPr>
        <w:t xml:space="preserve">سطح بیرونی آن دارای پوشش با خاصیت اصلاح عبور گرمای خورشید ‏باشد </w:t>
      </w:r>
      <w:r w:rsidRPr="00857B7F">
        <w:rPr>
          <w:rFonts w:ascii="Helvetica" w:hAnsi="Helvetica"/>
          <w:b/>
          <w:sz w:val="24"/>
          <w:rtl/>
        </w:rPr>
        <w:t>عبارت است از:</w:t>
      </w:r>
      <w:r w:rsidRPr="00857B7F">
        <w:rPr>
          <w:rFonts w:ascii="Helvetica" w:hAnsi="Helvetica" w:hint="cs"/>
          <w:b/>
          <w:sz w:val="24"/>
          <w:rtl/>
        </w:rPr>
        <w:t xml:space="preserve"> </w:t>
      </w:r>
    </w:p>
    <w:p w14:paraId="63461C87" w14:textId="77777777" w:rsidR="00EE6EB5" w:rsidRPr="00857B7F" w:rsidRDefault="009C5E11" w:rsidP="00EE6EB5">
      <w:pPr>
        <w:numPr>
          <w:ilvl w:val="0"/>
          <w:numId w:val="14"/>
        </w:numPr>
        <w:ind w:left="284" w:hanging="141"/>
        <w:contextualSpacing/>
        <w:jc w:val="both"/>
        <w:rPr>
          <w:noProof/>
          <w:sz w:val="24"/>
        </w:rPr>
      </w:pPr>
      <w:r w:rsidRPr="00857B7F">
        <w:rPr>
          <w:rFonts w:ascii="Helvetica" w:hAnsi="Helvetica" w:hint="cs"/>
          <w:b/>
          <w:sz w:val="24"/>
          <w:rtl/>
        </w:rPr>
        <w:t>شیشه 6 میلی‏متر ایمنی آبدیده حرارتی</w:t>
      </w:r>
      <w:r w:rsidRPr="00857B7F">
        <w:rPr>
          <w:rFonts w:hint="cs"/>
          <w:noProof/>
          <w:sz w:val="24"/>
          <w:rtl/>
        </w:rPr>
        <w:t xml:space="preserve"> به مقدار یک مترمربع از ردیف 240303</w:t>
      </w:r>
    </w:p>
    <w:p w14:paraId="13C15C29" w14:textId="77777777" w:rsidR="00EE6EB5" w:rsidRPr="00857B7F" w:rsidRDefault="009C5E11" w:rsidP="00EE6EB5">
      <w:pPr>
        <w:numPr>
          <w:ilvl w:val="0"/>
          <w:numId w:val="14"/>
        </w:numPr>
        <w:ind w:left="284" w:hanging="141"/>
        <w:contextualSpacing/>
        <w:jc w:val="both"/>
        <w:rPr>
          <w:noProof/>
          <w:sz w:val="24"/>
        </w:rPr>
      </w:pPr>
      <w:r w:rsidRPr="00857B7F">
        <w:rPr>
          <w:rFonts w:ascii="Helvetica" w:hAnsi="Helvetica" w:hint="cs"/>
          <w:b/>
          <w:sz w:val="24"/>
          <w:rtl/>
        </w:rPr>
        <w:t>شیشه 6 میلی‏متر ساده</w:t>
      </w:r>
      <w:r w:rsidRPr="00857B7F">
        <w:rPr>
          <w:rFonts w:hint="cs"/>
          <w:noProof/>
          <w:sz w:val="24"/>
          <w:rtl/>
        </w:rPr>
        <w:t xml:space="preserve"> به مقدار 2 مترمربع از ردیف 240104</w:t>
      </w:r>
    </w:p>
    <w:p w14:paraId="7BF940B2" w14:textId="77777777" w:rsidR="00EE6EB5" w:rsidRPr="00857B7F" w:rsidRDefault="009C5E11" w:rsidP="00EE6EB5">
      <w:pPr>
        <w:numPr>
          <w:ilvl w:val="0"/>
          <w:numId w:val="14"/>
        </w:numPr>
        <w:ind w:left="284" w:hanging="141"/>
        <w:contextualSpacing/>
        <w:jc w:val="both"/>
        <w:rPr>
          <w:noProof/>
          <w:sz w:val="24"/>
        </w:rPr>
      </w:pPr>
      <w:r w:rsidRPr="00857B7F">
        <w:rPr>
          <w:rFonts w:ascii="Helvetica" w:hAnsi="Helvetica" w:hint="cs"/>
          <w:b/>
          <w:sz w:val="24"/>
          <w:rtl/>
        </w:rPr>
        <w:t>دوجداره نمودن شیشه</w:t>
      </w:r>
      <w:r w:rsidRPr="00857B7F">
        <w:rPr>
          <w:rFonts w:hint="cs"/>
          <w:noProof/>
          <w:sz w:val="24"/>
          <w:rtl/>
        </w:rPr>
        <w:t xml:space="preserve"> به مقدار 4 مترطول از ردیف 240725</w:t>
      </w:r>
    </w:p>
    <w:p w14:paraId="2433E886" w14:textId="77777777" w:rsidR="00EE6EB5" w:rsidRPr="00857B7F" w:rsidRDefault="009C5E11" w:rsidP="00EE6EB5">
      <w:pPr>
        <w:numPr>
          <w:ilvl w:val="0"/>
          <w:numId w:val="14"/>
        </w:numPr>
        <w:ind w:left="284" w:hanging="141"/>
        <w:contextualSpacing/>
        <w:jc w:val="both"/>
        <w:rPr>
          <w:noProof/>
          <w:sz w:val="24"/>
        </w:rPr>
      </w:pPr>
      <w:r w:rsidRPr="00857B7F">
        <w:rPr>
          <w:rFonts w:ascii="Helvetica" w:hAnsi="Helvetica" w:hint="cs"/>
          <w:b/>
          <w:sz w:val="24"/>
          <w:rtl/>
        </w:rPr>
        <w:t>لایه کاری شیشه</w:t>
      </w:r>
      <w:r w:rsidRPr="00857B7F">
        <w:rPr>
          <w:rFonts w:hint="cs"/>
          <w:noProof/>
          <w:sz w:val="24"/>
          <w:rtl/>
        </w:rPr>
        <w:t xml:space="preserve"> به مقدار یک مترمربع از ردیف 240806</w:t>
      </w:r>
    </w:p>
    <w:p w14:paraId="766C19E5" w14:textId="77777777" w:rsidR="00EE6EB5" w:rsidRPr="00857B7F" w:rsidRDefault="009C5E11" w:rsidP="00EE6EB5">
      <w:pPr>
        <w:numPr>
          <w:ilvl w:val="0"/>
          <w:numId w:val="14"/>
        </w:numPr>
        <w:ind w:left="284" w:hanging="141"/>
        <w:contextualSpacing/>
        <w:jc w:val="both"/>
        <w:rPr>
          <w:noProof/>
          <w:sz w:val="24"/>
        </w:rPr>
      </w:pPr>
      <w:r w:rsidRPr="00857B7F">
        <w:rPr>
          <w:rFonts w:ascii="Calibri" w:hAnsi="Calibri" w:hint="cs"/>
          <w:color w:val="000000"/>
          <w:sz w:val="24"/>
          <w:rtl/>
        </w:rPr>
        <w:t xml:space="preserve">اضافه‌بهای مربوط به پوشش با خاصیت </w:t>
      </w:r>
      <w:r w:rsidRPr="00857B7F">
        <w:rPr>
          <w:rFonts w:ascii="Helvetica" w:hAnsi="Helvetica" w:hint="cs"/>
          <w:b/>
          <w:sz w:val="24"/>
          <w:rtl/>
        </w:rPr>
        <w:t xml:space="preserve">اصلاح عبور گرمای خورشید </w:t>
      </w:r>
      <w:r w:rsidRPr="00857B7F">
        <w:rPr>
          <w:rFonts w:hint="cs"/>
          <w:noProof/>
          <w:sz w:val="24"/>
          <w:rtl/>
        </w:rPr>
        <w:t>به مقدار یک مترمربع از ردیف 240715</w:t>
      </w:r>
    </w:p>
    <w:p w14:paraId="2C2A4F64" w14:textId="77777777" w:rsidR="00EE6EB5" w:rsidRPr="00857B7F" w:rsidRDefault="00EE6EB5" w:rsidP="00EE6EB5">
      <w:pPr>
        <w:ind w:left="284"/>
        <w:contextualSpacing/>
        <w:jc w:val="both"/>
        <w:rPr>
          <w:noProof/>
          <w:sz w:val="24"/>
        </w:rPr>
        <w:sectPr w:rsidR="00EE6EB5" w:rsidRPr="00857B7F" w:rsidSect="00EE6EB5">
          <w:headerReference w:type="default" r:id="rId107"/>
          <w:footerReference w:type="default" r:id="rId108"/>
          <w:footnotePr>
            <w:numStart w:val="38"/>
          </w:footnotePr>
          <w:pgSz w:w="11906" w:h="16838" w:code="9"/>
          <w:pgMar w:top="1584" w:right="850" w:bottom="1138" w:left="850" w:header="562" w:footer="562" w:gutter="0"/>
          <w:cols w:space="720"/>
          <w:docGrid w:linePitch="360"/>
        </w:sect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70"/>
        <w:gridCol w:w="1025"/>
        <w:gridCol w:w="1469"/>
        <w:gridCol w:w="1231"/>
        <w:gridCol w:w="2111"/>
        <w:gridCol w:w="2153"/>
        <w:gridCol w:w="747"/>
      </w:tblGrid>
      <w:tr w:rsidR="00A53790" w:rsidRPr="00857B7F" w14:paraId="32897B79"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6E348A10"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70A186BD"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7FBAF578"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426803B1"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2B6263F6"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78A192DB"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698BC821" w14:textId="77777777" w:rsidR="00A53790" w:rsidRPr="00857B7F" w:rsidRDefault="00A53790"/>
        </w:tc>
      </w:tr>
      <w:tr w:rsidR="00233CAE" w:rsidRPr="00857B7F" w14:paraId="25130A67"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52907F"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7D7E332C"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6D7E136C"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18BBFA91"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7E88488A"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4D53DB5B"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30F29ED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82CAD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AB6CA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73E309" w14:textId="77777777" w:rsidR="00A53790" w:rsidRPr="00857B7F" w:rsidRDefault="009C5E11">
            <w:r w:rsidRPr="00D43C39">
              <w:rPr>
                <w:rFonts w:eastAsia="HM FLotoos" w:cs="B Nazanin"/>
                <w:color w:val="000000"/>
                <w:sz w:val="22"/>
                <w:szCs w:val="22"/>
                <w:rtl/>
                <w:lang w:bidi="fa-IR"/>
              </w:rPr>
              <w:t>۳,۰۶۹,۰۰۰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D9BC1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111A6CF" w14:textId="77777777" w:rsidR="00A53790" w:rsidRPr="00857B7F" w:rsidRDefault="009C5E11">
            <w:pPr>
              <w:jc w:val="both"/>
            </w:pPr>
            <w:r w:rsidRPr="00D43C39">
              <w:rPr>
                <w:rFonts w:eastAsia="HM FLotoos" w:cs="B Nazanin"/>
                <w:color w:val="000000"/>
                <w:sz w:val="22"/>
                <w:szCs w:val="22"/>
                <w:rtl/>
                <w:lang w:bidi="fa-IR"/>
              </w:rPr>
              <w:t>تهیه و نصب شیشه ۴ میلی‌متری ساده.</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D390E9F" w14:textId="77777777" w:rsidR="00A53790" w:rsidRPr="00857B7F" w:rsidRDefault="009C5E11">
            <w:pPr>
              <w:jc w:val="center"/>
            </w:pPr>
            <w:r w:rsidRPr="00D43C39">
              <w:rPr>
                <w:rFonts w:eastAsia="HM FLotoos" w:cs="B Nazanin"/>
                <w:color w:val="000000"/>
                <w:sz w:val="22"/>
                <w:szCs w:val="22"/>
                <w:rtl/>
                <w:lang w:bidi="fa-IR"/>
              </w:rPr>
              <w:t>۲۴۰۱۰۲</w:t>
            </w:r>
          </w:p>
        </w:tc>
      </w:tr>
      <w:tr w:rsidR="00233CAE" w:rsidRPr="00857B7F" w14:paraId="186541F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C3679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6AF69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F84083B" w14:textId="77777777" w:rsidR="00A53790" w:rsidRPr="00857B7F" w:rsidRDefault="009C5E11">
            <w:r w:rsidRPr="00D43C39">
              <w:rPr>
                <w:rFonts w:eastAsia="HM FLotoos" w:cs="B Nazanin"/>
                <w:color w:val="000000"/>
                <w:sz w:val="22"/>
                <w:szCs w:val="22"/>
                <w:rtl/>
                <w:lang w:bidi="fa-IR"/>
              </w:rPr>
              <w:t>۳,۷۰۷,۰۰۰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3C8A9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89D7D72" w14:textId="77777777" w:rsidR="00A53790" w:rsidRPr="00857B7F" w:rsidRDefault="009C5E11">
            <w:pPr>
              <w:jc w:val="both"/>
            </w:pPr>
            <w:r w:rsidRPr="00D43C39">
              <w:rPr>
                <w:rFonts w:eastAsia="HM FLotoos" w:cs="B Nazanin"/>
                <w:color w:val="000000"/>
                <w:sz w:val="22"/>
                <w:szCs w:val="22"/>
                <w:rtl/>
                <w:lang w:bidi="fa-IR"/>
              </w:rPr>
              <w:t>تهیه و نصب شیشه ۵ میلی‌متری ساده.</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CE28069" w14:textId="77777777" w:rsidR="00A53790" w:rsidRPr="00857B7F" w:rsidRDefault="009C5E11">
            <w:pPr>
              <w:jc w:val="center"/>
            </w:pPr>
            <w:r w:rsidRPr="00D43C39">
              <w:rPr>
                <w:rFonts w:eastAsia="HM FLotoos" w:cs="B Nazanin"/>
                <w:color w:val="000000"/>
                <w:sz w:val="22"/>
                <w:szCs w:val="22"/>
                <w:rtl/>
                <w:lang w:bidi="fa-IR"/>
              </w:rPr>
              <w:t>۲۴۰۱۰۳</w:t>
            </w:r>
          </w:p>
        </w:tc>
      </w:tr>
      <w:tr w:rsidR="00233CAE" w:rsidRPr="00857B7F" w14:paraId="06606FF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A08A7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CEC694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490447B" w14:textId="77777777" w:rsidR="00A53790" w:rsidRPr="00857B7F" w:rsidRDefault="009C5E11">
            <w:r w:rsidRPr="00D43C39">
              <w:rPr>
                <w:rFonts w:eastAsia="HM FLotoos" w:cs="B Nazanin"/>
                <w:color w:val="000000"/>
                <w:sz w:val="22"/>
                <w:szCs w:val="22"/>
                <w:rtl/>
                <w:lang w:bidi="fa-IR"/>
              </w:rPr>
              <w:t>۴,۲۸۰,۰۰۰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9FDB2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8A84BE8" w14:textId="77777777" w:rsidR="00A53790" w:rsidRPr="00857B7F" w:rsidRDefault="009C5E11">
            <w:pPr>
              <w:jc w:val="both"/>
            </w:pPr>
            <w:r w:rsidRPr="00D43C39">
              <w:rPr>
                <w:rFonts w:eastAsia="HM FLotoos" w:cs="B Nazanin"/>
                <w:color w:val="000000"/>
                <w:sz w:val="22"/>
                <w:szCs w:val="22"/>
                <w:rtl/>
                <w:lang w:bidi="fa-IR"/>
              </w:rPr>
              <w:t>تهیه و نصب شیشه ۶ میلی‌متری ساده.</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B74AEBE" w14:textId="77777777" w:rsidR="00A53790" w:rsidRPr="00857B7F" w:rsidRDefault="009C5E11">
            <w:pPr>
              <w:jc w:val="center"/>
            </w:pPr>
            <w:r w:rsidRPr="00D43C39">
              <w:rPr>
                <w:rFonts w:eastAsia="HM FLotoos" w:cs="B Nazanin"/>
                <w:color w:val="000000"/>
                <w:sz w:val="22"/>
                <w:szCs w:val="22"/>
                <w:rtl/>
                <w:lang w:bidi="fa-IR"/>
              </w:rPr>
              <w:t>۲۴۰۱۰۴</w:t>
            </w:r>
          </w:p>
        </w:tc>
      </w:tr>
      <w:tr w:rsidR="00233CAE" w:rsidRPr="00857B7F" w14:paraId="2543581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B502E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3CD7B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2B8C99" w14:textId="77777777" w:rsidR="00A53790" w:rsidRPr="00857B7F" w:rsidRDefault="009C5E11">
            <w:r w:rsidRPr="00D43C39">
              <w:rPr>
                <w:rFonts w:eastAsia="HM FLotoos" w:cs="B Nazanin"/>
                <w:color w:val="000000"/>
                <w:sz w:val="22"/>
                <w:szCs w:val="22"/>
                <w:rtl/>
                <w:lang w:bidi="fa-IR"/>
              </w:rPr>
              <w:t>۴,۸۶۱,۰۰۰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5BDA79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7D430A9" w14:textId="77777777" w:rsidR="00A53790" w:rsidRPr="00857B7F" w:rsidRDefault="009C5E11">
            <w:pPr>
              <w:jc w:val="both"/>
            </w:pPr>
            <w:r w:rsidRPr="00D43C39">
              <w:rPr>
                <w:rFonts w:eastAsia="HM FLotoos" w:cs="B Nazanin"/>
                <w:color w:val="000000"/>
                <w:sz w:val="22"/>
                <w:szCs w:val="22"/>
                <w:rtl/>
                <w:lang w:bidi="fa-IR"/>
              </w:rPr>
              <w:t>تهیه و نصب شیشه ۸ میلی‌متری ساده.</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25BC28C" w14:textId="77777777" w:rsidR="00A53790" w:rsidRPr="00857B7F" w:rsidRDefault="009C5E11">
            <w:pPr>
              <w:jc w:val="center"/>
            </w:pPr>
            <w:r w:rsidRPr="00D43C39">
              <w:rPr>
                <w:rFonts w:eastAsia="HM FLotoos" w:cs="B Nazanin"/>
                <w:color w:val="000000"/>
                <w:sz w:val="22"/>
                <w:szCs w:val="22"/>
                <w:rtl/>
                <w:lang w:bidi="fa-IR"/>
              </w:rPr>
              <w:t>۲۴۰۱۰۵</w:t>
            </w:r>
          </w:p>
        </w:tc>
      </w:tr>
      <w:tr w:rsidR="00233CAE" w:rsidRPr="00857B7F" w14:paraId="58E64E7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964A8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7B632C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3C5C672" w14:textId="77777777" w:rsidR="00A53790" w:rsidRPr="00857B7F" w:rsidRDefault="009C5E11">
            <w:r w:rsidRPr="00D43C39">
              <w:rPr>
                <w:rFonts w:eastAsia="HM FLotoos" w:cs="B Nazanin"/>
                <w:color w:val="000000"/>
                <w:sz w:val="22"/>
                <w:szCs w:val="22"/>
                <w:rtl/>
                <w:lang w:bidi="fa-IR"/>
              </w:rPr>
              <w:t>۶,۴۱۴,۰۰۰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55ABCF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50FF007" w14:textId="77777777" w:rsidR="00A53790" w:rsidRPr="00857B7F" w:rsidRDefault="009C5E11">
            <w:pPr>
              <w:jc w:val="both"/>
            </w:pPr>
            <w:r w:rsidRPr="00D43C39">
              <w:rPr>
                <w:rFonts w:eastAsia="HM FLotoos" w:cs="B Nazanin"/>
                <w:color w:val="000000"/>
                <w:sz w:val="22"/>
                <w:szCs w:val="22"/>
                <w:rtl/>
                <w:lang w:bidi="fa-IR"/>
              </w:rPr>
              <w:t>تهیه و نصب شیشه ۱۰ میلی‌متری ساده.</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F77FB09" w14:textId="77777777" w:rsidR="00A53790" w:rsidRPr="00857B7F" w:rsidRDefault="009C5E11">
            <w:pPr>
              <w:jc w:val="center"/>
            </w:pPr>
            <w:r w:rsidRPr="00D43C39">
              <w:rPr>
                <w:rFonts w:eastAsia="HM FLotoos" w:cs="B Nazanin"/>
                <w:color w:val="000000"/>
                <w:sz w:val="22"/>
                <w:szCs w:val="22"/>
                <w:rtl/>
                <w:lang w:bidi="fa-IR"/>
              </w:rPr>
              <w:t>۲۴۰۱۰۶</w:t>
            </w:r>
          </w:p>
        </w:tc>
      </w:tr>
      <w:tr w:rsidR="00233CAE" w:rsidRPr="00857B7F" w14:paraId="7511E3D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5D7FB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F9E18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C4CF105" w14:textId="77777777" w:rsidR="00A53790" w:rsidRPr="00857B7F" w:rsidRDefault="009C5E11">
            <w:r w:rsidRPr="00D43C39">
              <w:rPr>
                <w:rFonts w:eastAsia="HM FLotoos" w:cs="B Nazanin"/>
                <w:color w:val="000000"/>
                <w:sz w:val="22"/>
                <w:szCs w:val="22"/>
                <w:rtl/>
                <w:lang w:bidi="fa-IR"/>
              </w:rPr>
              <w:t>۷,۰۰۲,۰۰۰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C740E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D10DF71" w14:textId="77777777" w:rsidR="00A53790" w:rsidRPr="00857B7F" w:rsidRDefault="009C5E11">
            <w:pPr>
              <w:jc w:val="both"/>
            </w:pPr>
            <w:r w:rsidRPr="00D43C39">
              <w:rPr>
                <w:rFonts w:eastAsia="HM FLotoos" w:cs="B Nazanin"/>
                <w:color w:val="000000"/>
                <w:sz w:val="22"/>
                <w:szCs w:val="22"/>
                <w:rtl/>
                <w:lang w:bidi="fa-IR"/>
              </w:rPr>
              <w:t xml:space="preserve">تهیه و نصب شیشه ۱۲ میلی‌متری ساده.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B58B483" w14:textId="77777777" w:rsidR="00A53790" w:rsidRPr="00857B7F" w:rsidRDefault="009C5E11">
            <w:pPr>
              <w:jc w:val="center"/>
            </w:pPr>
            <w:r w:rsidRPr="00D43C39">
              <w:rPr>
                <w:rFonts w:eastAsia="HM FLotoos" w:cs="B Nazanin"/>
                <w:color w:val="000000"/>
                <w:sz w:val="22"/>
                <w:szCs w:val="22"/>
                <w:rtl/>
                <w:lang w:bidi="fa-IR"/>
              </w:rPr>
              <w:t>۲۴۰۱۰۸</w:t>
            </w:r>
          </w:p>
        </w:tc>
      </w:tr>
      <w:tr w:rsidR="00233CAE" w:rsidRPr="00857B7F" w14:paraId="625D90C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5EE90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1D97D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57E496" w14:textId="77777777" w:rsidR="00A53790" w:rsidRPr="00857B7F" w:rsidRDefault="009C5E11">
            <w:r w:rsidRPr="00D43C39">
              <w:rPr>
                <w:rFonts w:eastAsia="HM FLotoos" w:cs="B Nazanin"/>
                <w:color w:val="000000"/>
                <w:sz w:val="22"/>
                <w:szCs w:val="22"/>
                <w:rtl/>
                <w:lang w:bidi="fa-IR"/>
              </w:rPr>
              <w:t>۲,۴۱۴,۰۰۰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E9062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C9E5186" w14:textId="77777777" w:rsidR="00A53790" w:rsidRPr="00857B7F" w:rsidRDefault="009C5E11">
            <w:pPr>
              <w:jc w:val="both"/>
            </w:pPr>
            <w:r w:rsidRPr="00D43C39">
              <w:rPr>
                <w:rFonts w:eastAsia="HM FLotoos" w:cs="B Nazanin"/>
                <w:color w:val="000000"/>
                <w:sz w:val="22"/>
                <w:szCs w:val="22"/>
                <w:rtl/>
                <w:lang w:bidi="fa-IR"/>
              </w:rPr>
              <w:t xml:space="preserve">تهیه و نصب شیشه ۴ میلی‌متری مشجر.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0AA5A78" w14:textId="77777777" w:rsidR="00A53790" w:rsidRPr="00857B7F" w:rsidRDefault="009C5E11">
            <w:pPr>
              <w:jc w:val="center"/>
            </w:pPr>
            <w:r w:rsidRPr="00D43C39">
              <w:rPr>
                <w:rFonts w:eastAsia="HM FLotoos" w:cs="B Nazanin"/>
                <w:color w:val="000000"/>
                <w:sz w:val="22"/>
                <w:szCs w:val="22"/>
                <w:rtl/>
                <w:lang w:bidi="fa-IR"/>
              </w:rPr>
              <w:t>۲۴۰۲۰۱</w:t>
            </w:r>
          </w:p>
        </w:tc>
      </w:tr>
      <w:tr w:rsidR="00233CAE" w:rsidRPr="00857B7F" w14:paraId="6D8EF9E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88CED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D738A5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8FC21D" w14:textId="77777777" w:rsidR="00A53790" w:rsidRPr="00857B7F" w:rsidRDefault="009C5E11">
            <w:r w:rsidRPr="00D43C39">
              <w:rPr>
                <w:rFonts w:eastAsia="HM FLotoos" w:cs="B Nazanin"/>
                <w:color w:val="000000"/>
                <w:sz w:val="22"/>
                <w:szCs w:val="22"/>
                <w:rtl/>
                <w:lang w:bidi="fa-IR"/>
              </w:rPr>
              <w:t>۳,۰۵۶,۰۰۰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16B27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3C88613" w14:textId="77777777" w:rsidR="00A53790" w:rsidRPr="00857B7F" w:rsidRDefault="009C5E11">
            <w:pPr>
              <w:jc w:val="both"/>
            </w:pPr>
            <w:r w:rsidRPr="00D43C39">
              <w:rPr>
                <w:rFonts w:eastAsia="HM FLotoos" w:cs="B Nazanin"/>
                <w:color w:val="000000"/>
                <w:sz w:val="22"/>
                <w:szCs w:val="22"/>
                <w:rtl/>
                <w:lang w:bidi="fa-IR"/>
              </w:rPr>
              <w:t xml:space="preserve">تهیه و نصب شیشه ۶ میلی‌متری مشجر.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ECC4565" w14:textId="77777777" w:rsidR="00A53790" w:rsidRPr="00857B7F" w:rsidRDefault="009C5E11">
            <w:pPr>
              <w:jc w:val="center"/>
            </w:pPr>
            <w:r w:rsidRPr="00D43C39">
              <w:rPr>
                <w:rFonts w:eastAsia="HM FLotoos" w:cs="B Nazanin"/>
                <w:color w:val="000000"/>
                <w:sz w:val="22"/>
                <w:szCs w:val="22"/>
                <w:rtl/>
                <w:lang w:bidi="fa-IR"/>
              </w:rPr>
              <w:t>۲۴۰۲۰۲</w:t>
            </w:r>
          </w:p>
        </w:tc>
      </w:tr>
      <w:tr w:rsidR="00233CAE" w:rsidRPr="00857B7F" w14:paraId="35CE47C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15CDF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8B354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88AA21" w14:textId="77777777" w:rsidR="00A53790" w:rsidRPr="00857B7F" w:rsidRDefault="009C5E11">
            <w:r w:rsidRPr="00D43C39">
              <w:rPr>
                <w:rFonts w:eastAsia="HM FLotoos" w:cs="B Nazanin"/>
                <w:color w:val="000000"/>
                <w:sz w:val="22"/>
                <w:szCs w:val="22"/>
                <w:rtl/>
                <w:lang w:bidi="fa-IR"/>
              </w:rPr>
              <w:t>۳,۷۶۸,۰۰۰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CF3A80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A82E26C" w14:textId="77777777" w:rsidR="00A53790" w:rsidRPr="00857B7F" w:rsidRDefault="009C5E11">
            <w:pPr>
              <w:jc w:val="both"/>
            </w:pPr>
            <w:r w:rsidRPr="00D43C39">
              <w:rPr>
                <w:rFonts w:eastAsia="HM FLotoos" w:cs="B Nazanin"/>
                <w:color w:val="000000"/>
                <w:sz w:val="22"/>
                <w:szCs w:val="22"/>
                <w:rtl/>
                <w:lang w:bidi="fa-IR"/>
              </w:rPr>
              <w:t xml:space="preserve">تهیه و نصب شیشه ۸ میلی‌متری مشجر.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A353210" w14:textId="77777777" w:rsidR="00A53790" w:rsidRPr="00857B7F" w:rsidRDefault="009C5E11">
            <w:pPr>
              <w:jc w:val="center"/>
            </w:pPr>
            <w:r w:rsidRPr="00D43C39">
              <w:rPr>
                <w:rFonts w:eastAsia="HM FLotoos" w:cs="B Nazanin"/>
                <w:color w:val="000000"/>
                <w:sz w:val="22"/>
                <w:szCs w:val="22"/>
                <w:rtl/>
                <w:lang w:bidi="fa-IR"/>
              </w:rPr>
              <w:t>۲۴۰۲۰۴</w:t>
            </w:r>
          </w:p>
        </w:tc>
      </w:tr>
      <w:tr w:rsidR="00233CAE" w:rsidRPr="00857B7F" w14:paraId="014C0FD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A4B7C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2BD56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A72836" w14:textId="77777777" w:rsidR="00A53790" w:rsidRPr="00857B7F" w:rsidRDefault="009C5E11">
            <w:r w:rsidRPr="00D43C39">
              <w:rPr>
                <w:rFonts w:eastAsia="HM FLotoos" w:cs="B Nazanin"/>
                <w:color w:val="000000"/>
                <w:sz w:val="22"/>
                <w:szCs w:val="22"/>
                <w:rtl/>
                <w:lang w:bidi="fa-IR"/>
              </w:rPr>
              <w:t>۴,۲۱۲,۰۰۰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BE7E4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4FE46E7" w14:textId="77777777" w:rsidR="00A53790" w:rsidRPr="00857B7F" w:rsidRDefault="009C5E11">
            <w:pPr>
              <w:jc w:val="both"/>
            </w:pPr>
            <w:r w:rsidRPr="00D43C39">
              <w:rPr>
                <w:rFonts w:eastAsia="HM FLotoos" w:cs="B Nazanin"/>
                <w:color w:val="000000"/>
                <w:sz w:val="22"/>
                <w:szCs w:val="22"/>
                <w:rtl/>
                <w:lang w:bidi="fa-IR"/>
              </w:rPr>
              <w:t xml:space="preserve">تهیه و نصب شیشه ۱۰ میلی‌متری مشجر.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9F2C3BD" w14:textId="77777777" w:rsidR="00A53790" w:rsidRPr="00857B7F" w:rsidRDefault="009C5E11">
            <w:pPr>
              <w:jc w:val="center"/>
            </w:pPr>
            <w:r w:rsidRPr="00D43C39">
              <w:rPr>
                <w:rFonts w:eastAsia="HM FLotoos" w:cs="B Nazanin"/>
                <w:color w:val="000000"/>
                <w:sz w:val="22"/>
                <w:szCs w:val="22"/>
                <w:rtl/>
                <w:lang w:bidi="fa-IR"/>
              </w:rPr>
              <w:t>۲۴۰۲۰۵</w:t>
            </w:r>
          </w:p>
        </w:tc>
      </w:tr>
      <w:tr w:rsidR="00233CAE" w:rsidRPr="00857B7F" w14:paraId="017C22A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0961D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FB0C5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150A05" w14:textId="77777777" w:rsidR="00A53790" w:rsidRPr="00857B7F" w:rsidRDefault="009C5E11">
            <w:r w:rsidRPr="00D43C39">
              <w:rPr>
                <w:rFonts w:eastAsia="HM FLotoos" w:cs="B Nazanin"/>
                <w:color w:val="000000"/>
                <w:sz w:val="22"/>
                <w:szCs w:val="22"/>
                <w:rtl/>
                <w:lang w:bidi="fa-IR"/>
              </w:rPr>
              <w:t>۱۷,۴۶۰,۰۰۰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C2E464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64B9B56" w14:textId="77777777" w:rsidR="00A53790" w:rsidRPr="00857B7F" w:rsidRDefault="009C5E11">
            <w:pPr>
              <w:jc w:val="both"/>
            </w:pPr>
            <w:r w:rsidRPr="00D43C39">
              <w:rPr>
                <w:rFonts w:eastAsia="HM FLotoos" w:cs="B Nazanin"/>
                <w:color w:val="000000"/>
                <w:sz w:val="22"/>
                <w:szCs w:val="22"/>
                <w:rtl/>
                <w:lang w:bidi="fa-IR"/>
              </w:rPr>
              <w:t xml:space="preserve">تهیه و نصب شیشه ۶ میلی‌متری مشجر  سیمی.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D932841" w14:textId="77777777" w:rsidR="00A53790" w:rsidRPr="00857B7F" w:rsidRDefault="009C5E11">
            <w:pPr>
              <w:jc w:val="center"/>
            </w:pPr>
            <w:r w:rsidRPr="00D43C39">
              <w:rPr>
                <w:rFonts w:eastAsia="HM FLotoos" w:cs="B Nazanin"/>
                <w:color w:val="000000"/>
                <w:sz w:val="22"/>
                <w:szCs w:val="22"/>
                <w:rtl/>
                <w:lang w:bidi="fa-IR"/>
              </w:rPr>
              <w:t>۲۴۰۲۱۱</w:t>
            </w:r>
          </w:p>
        </w:tc>
      </w:tr>
      <w:tr w:rsidR="00233CAE" w:rsidRPr="00857B7F" w14:paraId="6B8FC4B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4B114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E1AC4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99FD16" w14:textId="77777777" w:rsidR="00A53790" w:rsidRPr="00857B7F" w:rsidRDefault="009C5E11">
            <w:r w:rsidRPr="00D43C39">
              <w:rPr>
                <w:rFonts w:eastAsia="HM FLotoos" w:cs="B Nazanin"/>
                <w:color w:val="000000"/>
                <w:sz w:val="22"/>
                <w:szCs w:val="22"/>
                <w:rtl/>
                <w:lang w:bidi="fa-IR"/>
              </w:rPr>
              <w:t>۵,۶۶۸,۰۰۰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8F117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19D6E87" w14:textId="77777777" w:rsidR="00A53790" w:rsidRPr="00857B7F" w:rsidRDefault="009C5E11">
            <w:pPr>
              <w:jc w:val="both"/>
            </w:pPr>
            <w:r w:rsidRPr="00D43C39">
              <w:rPr>
                <w:rFonts w:eastAsia="HM FLotoos" w:cs="B Nazanin"/>
                <w:color w:val="000000"/>
                <w:sz w:val="22"/>
                <w:szCs w:val="22"/>
                <w:rtl/>
                <w:lang w:bidi="fa-IR"/>
              </w:rPr>
              <w:t xml:space="preserve">تهیه و نصب شیشه ایمنی آبدیده حرارتی به ضخامت ۴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FA5ED5D" w14:textId="77777777" w:rsidR="00A53790" w:rsidRPr="00857B7F" w:rsidRDefault="009C5E11">
            <w:pPr>
              <w:jc w:val="center"/>
            </w:pPr>
            <w:r w:rsidRPr="00D43C39">
              <w:rPr>
                <w:rFonts w:eastAsia="HM FLotoos" w:cs="B Nazanin"/>
                <w:color w:val="000000"/>
                <w:sz w:val="22"/>
                <w:szCs w:val="22"/>
                <w:rtl/>
                <w:lang w:bidi="fa-IR"/>
              </w:rPr>
              <w:t>۲۴۰۳۰۱</w:t>
            </w:r>
          </w:p>
        </w:tc>
      </w:tr>
      <w:tr w:rsidR="00233CAE" w:rsidRPr="00857B7F" w14:paraId="3FC93C4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7B04E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77CE6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3575D9" w14:textId="77777777" w:rsidR="00A53790" w:rsidRPr="00857B7F" w:rsidRDefault="009C5E11">
            <w:r w:rsidRPr="00D43C39">
              <w:rPr>
                <w:rFonts w:eastAsia="HM FLotoos" w:cs="B Nazanin"/>
                <w:color w:val="000000"/>
                <w:sz w:val="22"/>
                <w:szCs w:val="22"/>
                <w:rtl/>
                <w:lang w:bidi="fa-IR"/>
              </w:rPr>
              <w:t>۶,۶۸۸,۰۰۰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3F6BD0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BBF96E8" w14:textId="77777777" w:rsidR="00A53790" w:rsidRPr="00857B7F" w:rsidRDefault="009C5E11">
            <w:pPr>
              <w:jc w:val="both"/>
            </w:pPr>
            <w:r w:rsidRPr="00D43C39">
              <w:rPr>
                <w:rFonts w:eastAsia="HM FLotoos" w:cs="B Nazanin"/>
                <w:color w:val="000000"/>
                <w:sz w:val="22"/>
                <w:szCs w:val="22"/>
                <w:rtl/>
                <w:lang w:bidi="fa-IR"/>
              </w:rPr>
              <w:t xml:space="preserve">تهیه و نصب شیشه ایمنی آبدیده حرارتی به ضخامت ۵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00D0D6F" w14:textId="77777777" w:rsidR="00A53790" w:rsidRPr="00857B7F" w:rsidRDefault="009C5E11">
            <w:pPr>
              <w:jc w:val="center"/>
            </w:pPr>
            <w:r w:rsidRPr="00D43C39">
              <w:rPr>
                <w:rFonts w:eastAsia="HM FLotoos" w:cs="B Nazanin"/>
                <w:color w:val="000000"/>
                <w:sz w:val="22"/>
                <w:szCs w:val="22"/>
                <w:rtl/>
                <w:lang w:bidi="fa-IR"/>
              </w:rPr>
              <w:t>۲۴۰۳۰۲</w:t>
            </w:r>
          </w:p>
        </w:tc>
      </w:tr>
      <w:tr w:rsidR="00233CAE" w:rsidRPr="00857B7F" w14:paraId="4CD42BD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1A71C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8C583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620AC77" w14:textId="77777777" w:rsidR="00A53790" w:rsidRPr="00857B7F" w:rsidRDefault="009C5E11">
            <w:r w:rsidRPr="00D43C39">
              <w:rPr>
                <w:rFonts w:eastAsia="HM FLotoos" w:cs="B Nazanin"/>
                <w:color w:val="000000"/>
                <w:sz w:val="22"/>
                <w:szCs w:val="22"/>
                <w:rtl/>
                <w:lang w:bidi="fa-IR"/>
              </w:rPr>
              <w:t>۶,۱۹۱,۰۰۰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85287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56D87BC" w14:textId="77777777" w:rsidR="00A53790" w:rsidRPr="00857B7F" w:rsidRDefault="009C5E11">
            <w:pPr>
              <w:jc w:val="both"/>
            </w:pPr>
            <w:r w:rsidRPr="00D43C39">
              <w:rPr>
                <w:rFonts w:eastAsia="HM FLotoos" w:cs="B Nazanin"/>
                <w:color w:val="000000"/>
                <w:sz w:val="22"/>
                <w:szCs w:val="22"/>
                <w:rtl/>
                <w:lang w:bidi="fa-IR"/>
              </w:rPr>
              <w:t xml:space="preserve">تهیه و نصب شیشه ایمنی آبدیده حرارتی به ضخامت ۶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5FD2DD6" w14:textId="77777777" w:rsidR="00A53790" w:rsidRPr="00857B7F" w:rsidRDefault="009C5E11">
            <w:pPr>
              <w:jc w:val="center"/>
            </w:pPr>
            <w:r w:rsidRPr="00D43C39">
              <w:rPr>
                <w:rFonts w:eastAsia="HM FLotoos" w:cs="B Nazanin"/>
                <w:color w:val="000000"/>
                <w:sz w:val="22"/>
                <w:szCs w:val="22"/>
                <w:rtl/>
                <w:lang w:bidi="fa-IR"/>
              </w:rPr>
              <w:t>۲۴۰۳۰۳</w:t>
            </w:r>
          </w:p>
        </w:tc>
      </w:tr>
      <w:tr w:rsidR="00233CAE" w:rsidRPr="00857B7F" w14:paraId="02530E4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A3447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C86E6F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569799" w14:textId="77777777" w:rsidR="00A53790" w:rsidRPr="00857B7F" w:rsidRDefault="009C5E11">
            <w:r w:rsidRPr="00D43C39">
              <w:rPr>
                <w:rFonts w:eastAsia="HM FLotoos" w:cs="B Nazanin"/>
                <w:color w:val="000000"/>
                <w:sz w:val="22"/>
                <w:szCs w:val="22"/>
                <w:rtl/>
                <w:lang w:bidi="fa-IR"/>
              </w:rPr>
              <w:t>۷,۹۱۳,۰۰۰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02B69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223181F" w14:textId="77777777" w:rsidR="00A53790" w:rsidRPr="00857B7F" w:rsidRDefault="009C5E11">
            <w:pPr>
              <w:jc w:val="both"/>
            </w:pPr>
            <w:r w:rsidRPr="00D43C39">
              <w:rPr>
                <w:rFonts w:eastAsia="HM FLotoos" w:cs="B Nazanin"/>
                <w:color w:val="000000"/>
                <w:sz w:val="22"/>
                <w:szCs w:val="22"/>
                <w:rtl/>
                <w:lang w:bidi="fa-IR"/>
              </w:rPr>
              <w:t xml:space="preserve">تهیه و نصب شیشه ایمنی آبدیده حرارتی به ضخامت ۸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7611443" w14:textId="77777777" w:rsidR="00A53790" w:rsidRPr="00857B7F" w:rsidRDefault="009C5E11">
            <w:pPr>
              <w:jc w:val="center"/>
            </w:pPr>
            <w:r w:rsidRPr="00D43C39">
              <w:rPr>
                <w:rFonts w:eastAsia="HM FLotoos" w:cs="B Nazanin"/>
                <w:color w:val="000000"/>
                <w:sz w:val="22"/>
                <w:szCs w:val="22"/>
                <w:rtl/>
                <w:lang w:bidi="fa-IR"/>
              </w:rPr>
              <w:t>۲۴۰۳۰۴</w:t>
            </w:r>
          </w:p>
        </w:tc>
      </w:tr>
      <w:tr w:rsidR="00233CAE" w:rsidRPr="00857B7F" w14:paraId="42BDA97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56C22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62691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67A1C7" w14:textId="77777777" w:rsidR="00A53790" w:rsidRPr="00857B7F" w:rsidRDefault="009C5E11">
            <w:r w:rsidRPr="00D43C39">
              <w:rPr>
                <w:rFonts w:eastAsia="HM FLotoos" w:cs="B Nazanin"/>
                <w:color w:val="000000"/>
                <w:sz w:val="22"/>
                <w:szCs w:val="22"/>
                <w:rtl/>
                <w:lang w:bidi="fa-IR"/>
              </w:rPr>
              <w:t>۸,۸۹۲,۰۰۰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B62F2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A3AC4AD" w14:textId="77777777" w:rsidR="00A53790" w:rsidRPr="00857B7F" w:rsidRDefault="009C5E11">
            <w:pPr>
              <w:jc w:val="both"/>
            </w:pPr>
            <w:r w:rsidRPr="00D43C39">
              <w:rPr>
                <w:rFonts w:eastAsia="HM FLotoos" w:cs="B Nazanin"/>
                <w:color w:val="000000"/>
                <w:sz w:val="22"/>
                <w:szCs w:val="22"/>
                <w:rtl/>
                <w:lang w:bidi="fa-IR"/>
              </w:rPr>
              <w:t xml:space="preserve">تهیه و نصب شیشه ایمنی آبدیده حرارتی به ضخامت ۱۰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B9809D2" w14:textId="77777777" w:rsidR="00A53790" w:rsidRPr="00857B7F" w:rsidRDefault="009C5E11">
            <w:pPr>
              <w:jc w:val="center"/>
            </w:pPr>
            <w:r w:rsidRPr="00D43C39">
              <w:rPr>
                <w:rFonts w:eastAsia="HM FLotoos" w:cs="B Nazanin"/>
                <w:color w:val="000000"/>
                <w:sz w:val="22"/>
                <w:szCs w:val="22"/>
                <w:rtl/>
                <w:lang w:bidi="fa-IR"/>
              </w:rPr>
              <w:t>۲۴۰۳۰۵</w:t>
            </w:r>
          </w:p>
        </w:tc>
      </w:tr>
      <w:tr w:rsidR="00233CAE" w:rsidRPr="00857B7F" w14:paraId="3EE4C75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1BDEF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45EA0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62EB8ED" w14:textId="77777777" w:rsidR="00A53790" w:rsidRPr="00857B7F" w:rsidRDefault="009C5E11">
            <w:r w:rsidRPr="00D43C39">
              <w:rPr>
                <w:rFonts w:eastAsia="HM FLotoos" w:cs="B Nazanin"/>
                <w:color w:val="000000"/>
                <w:sz w:val="22"/>
                <w:szCs w:val="22"/>
                <w:rtl/>
                <w:lang w:bidi="fa-IR"/>
              </w:rPr>
              <w:t>۱۰,۷۵۵,۰۰۰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79208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6E25EC8" w14:textId="77777777" w:rsidR="00A53790" w:rsidRPr="00857B7F" w:rsidRDefault="009C5E11">
            <w:pPr>
              <w:jc w:val="both"/>
            </w:pPr>
            <w:r w:rsidRPr="00D43C39">
              <w:rPr>
                <w:rFonts w:eastAsia="HM FLotoos" w:cs="B Nazanin"/>
                <w:color w:val="000000"/>
                <w:sz w:val="22"/>
                <w:szCs w:val="22"/>
                <w:rtl/>
                <w:lang w:bidi="fa-IR"/>
              </w:rPr>
              <w:t xml:space="preserve">تهیه و نصب شیشه ایمنی آبدیده حرارتی به ضخامت ۱۲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55AFE90" w14:textId="77777777" w:rsidR="00A53790" w:rsidRPr="00857B7F" w:rsidRDefault="009C5E11">
            <w:pPr>
              <w:jc w:val="center"/>
            </w:pPr>
            <w:r w:rsidRPr="00D43C39">
              <w:rPr>
                <w:rFonts w:eastAsia="HM FLotoos" w:cs="B Nazanin"/>
                <w:color w:val="000000"/>
                <w:sz w:val="22"/>
                <w:szCs w:val="22"/>
                <w:rtl/>
                <w:lang w:bidi="fa-IR"/>
              </w:rPr>
              <w:t>۲۴۰۳۰۷</w:t>
            </w:r>
          </w:p>
        </w:tc>
      </w:tr>
      <w:tr w:rsidR="00233CAE" w:rsidRPr="00857B7F" w14:paraId="31FDA68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9BFECC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EC8E6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1ED629" w14:textId="77777777" w:rsidR="00A53790" w:rsidRPr="00857B7F" w:rsidRDefault="009C5E11">
            <w:r w:rsidRPr="00D43C39">
              <w:rPr>
                <w:rFonts w:eastAsia="HM FLotoos" w:cs="B Nazanin"/>
                <w:color w:val="000000"/>
                <w:sz w:val="22"/>
                <w:szCs w:val="22"/>
                <w:rtl/>
                <w:lang w:bidi="fa-IR"/>
              </w:rPr>
              <w:t>۱۲,۳۸۱,۰۰۰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0AC23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1C93788" w14:textId="77777777" w:rsidR="00A53790" w:rsidRPr="00857B7F" w:rsidRDefault="009C5E11">
            <w:pPr>
              <w:jc w:val="both"/>
            </w:pPr>
            <w:r w:rsidRPr="00D43C39">
              <w:rPr>
                <w:rFonts w:eastAsia="HM FLotoos" w:cs="B Nazanin"/>
                <w:color w:val="000000"/>
                <w:sz w:val="22"/>
                <w:szCs w:val="22"/>
                <w:rtl/>
                <w:lang w:bidi="fa-IR"/>
              </w:rPr>
              <w:t xml:space="preserve">تهیه و نصب شیشه ایمنی آبدیده حرارتی به ضخامت ۱۵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F6432CD" w14:textId="77777777" w:rsidR="00A53790" w:rsidRPr="00857B7F" w:rsidRDefault="009C5E11">
            <w:pPr>
              <w:jc w:val="center"/>
            </w:pPr>
            <w:r w:rsidRPr="00D43C39">
              <w:rPr>
                <w:rFonts w:eastAsia="HM FLotoos" w:cs="B Nazanin"/>
                <w:color w:val="000000"/>
                <w:sz w:val="22"/>
                <w:szCs w:val="22"/>
                <w:rtl/>
                <w:lang w:bidi="fa-IR"/>
              </w:rPr>
              <w:t>۲۴۰۳۰۸</w:t>
            </w:r>
          </w:p>
        </w:tc>
      </w:tr>
      <w:tr w:rsidR="00233CAE" w:rsidRPr="00857B7F" w14:paraId="734D6E1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AE9A05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BA198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713E4F" w14:textId="77777777" w:rsidR="00A53790" w:rsidRPr="00857B7F" w:rsidRDefault="009C5E11">
            <w:r w:rsidRPr="00D43C39">
              <w:rPr>
                <w:rFonts w:eastAsia="HM FLotoos" w:cs="B Nazanin"/>
                <w:color w:val="000000"/>
                <w:sz w:val="22"/>
                <w:szCs w:val="22"/>
                <w:rtl/>
                <w:lang w:bidi="fa-IR"/>
              </w:rPr>
              <w:t>۲,۲۶۱,۰۰۰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702B6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A3CD113" w14:textId="77777777" w:rsidR="00A53790" w:rsidRPr="00857B7F" w:rsidRDefault="009C5E11">
            <w:pPr>
              <w:jc w:val="both"/>
            </w:pPr>
            <w:r w:rsidRPr="00D43C39">
              <w:rPr>
                <w:rFonts w:eastAsia="HM FLotoos" w:cs="B Nazanin"/>
                <w:color w:val="000000"/>
                <w:sz w:val="22"/>
                <w:szCs w:val="22"/>
                <w:rtl/>
                <w:lang w:bidi="fa-IR"/>
              </w:rPr>
              <w:t>اضافه‏‌بها بابت نصب یراق‏‌</w:t>
            </w:r>
            <w:r w:rsidRPr="00D43C39">
              <w:rPr>
                <w:rFonts w:eastAsia="HM FLotoos" w:cs="B Nazanin"/>
                <w:color w:val="000000"/>
                <w:sz w:val="22"/>
                <w:szCs w:val="22"/>
                <w:cs/>
                <w:lang w:bidi="fa-IR"/>
              </w:rPr>
              <w:t>‎</w:t>
            </w:r>
            <w:r w:rsidRPr="00D43C39">
              <w:rPr>
                <w:rFonts w:eastAsia="HM FLotoos" w:cs="B Nazanin"/>
                <w:color w:val="000000"/>
                <w:sz w:val="22"/>
                <w:szCs w:val="22"/>
                <w:rtl/>
                <w:lang w:bidi="fa-IR"/>
              </w:rPr>
              <w:t xml:space="preserve">آلات روی شیشه‌‏های ایمنی آبدیده حرارتی که در داخل قاب نصب نمی‏‌شوند، اعم از ثابت یا بازشو.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A2D9F84" w14:textId="77777777" w:rsidR="00A53790" w:rsidRPr="00857B7F" w:rsidRDefault="009C5E11">
            <w:pPr>
              <w:jc w:val="center"/>
            </w:pPr>
            <w:r w:rsidRPr="00D43C39">
              <w:rPr>
                <w:rFonts w:eastAsia="HM FLotoos" w:cs="B Nazanin"/>
                <w:color w:val="000000"/>
                <w:sz w:val="22"/>
                <w:szCs w:val="22"/>
                <w:rtl/>
                <w:lang w:bidi="fa-IR"/>
              </w:rPr>
              <w:t>۲۴۰۳۱۵</w:t>
            </w:r>
          </w:p>
        </w:tc>
      </w:tr>
      <w:tr w:rsidR="00233CAE" w:rsidRPr="00857B7F" w14:paraId="0CEC169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85016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92D9D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BC6486" w14:textId="77777777" w:rsidR="00A53790" w:rsidRPr="00857B7F" w:rsidRDefault="009C5E11">
            <w:r w:rsidRPr="00D43C39">
              <w:rPr>
                <w:rFonts w:eastAsia="HM FLotoos" w:cs="B Nazanin"/>
                <w:color w:val="000000"/>
                <w:sz w:val="22"/>
                <w:szCs w:val="22"/>
                <w:rtl/>
                <w:lang w:bidi="fa-IR"/>
              </w:rPr>
              <w:t>۴,۹۳۲,۰۰۰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694AD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568CBA3" w14:textId="77777777" w:rsidR="00A53790" w:rsidRPr="00857B7F" w:rsidRDefault="009C5E11">
            <w:pPr>
              <w:jc w:val="both"/>
            </w:pPr>
            <w:r w:rsidRPr="00D43C39">
              <w:rPr>
                <w:rFonts w:eastAsia="HM FLotoos" w:cs="B Nazanin"/>
                <w:color w:val="000000"/>
                <w:sz w:val="22"/>
                <w:szCs w:val="22"/>
                <w:rtl/>
                <w:lang w:bidi="fa-IR"/>
              </w:rPr>
              <w:t xml:space="preserve">تهیه و نصب شیشه ۴ میلی‌متری بازتابنده به رنگ طلایی.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058E23E" w14:textId="77777777" w:rsidR="00A53790" w:rsidRPr="00857B7F" w:rsidRDefault="009C5E11">
            <w:pPr>
              <w:jc w:val="center"/>
            </w:pPr>
            <w:r w:rsidRPr="00D43C39">
              <w:rPr>
                <w:rFonts w:eastAsia="HM FLotoos" w:cs="B Nazanin"/>
                <w:color w:val="000000"/>
                <w:sz w:val="22"/>
                <w:szCs w:val="22"/>
                <w:rtl/>
                <w:lang w:bidi="fa-IR"/>
              </w:rPr>
              <w:t>۲۴۰۴۰۱</w:t>
            </w:r>
          </w:p>
        </w:tc>
      </w:tr>
      <w:tr w:rsidR="00233CAE" w:rsidRPr="00857B7F" w14:paraId="70FD4C4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2AEC2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B188F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DFBFC0" w14:textId="77777777" w:rsidR="00A53790" w:rsidRPr="00857B7F" w:rsidRDefault="009C5E11">
            <w:r w:rsidRPr="00D43C39">
              <w:rPr>
                <w:rFonts w:eastAsia="HM FLotoos" w:cs="B Nazanin"/>
                <w:color w:val="000000"/>
                <w:sz w:val="22"/>
                <w:szCs w:val="22"/>
                <w:rtl/>
                <w:lang w:bidi="fa-IR"/>
              </w:rPr>
              <w:t>۵,۷۸۷,۰۰۰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CCBEAB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5F74CCA" w14:textId="77777777" w:rsidR="00A53790" w:rsidRPr="00857B7F" w:rsidRDefault="009C5E11">
            <w:pPr>
              <w:jc w:val="both"/>
            </w:pPr>
            <w:r w:rsidRPr="00D43C39">
              <w:rPr>
                <w:rFonts w:eastAsia="HM FLotoos" w:cs="B Nazanin"/>
                <w:color w:val="000000"/>
                <w:sz w:val="22"/>
                <w:szCs w:val="22"/>
                <w:rtl/>
                <w:lang w:bidi="fa-IR"/>
              </w:rPr>
              <w:t xml:space="preserve">تهیه و نصب شیشه ۶ میلی‌متری بازتابنده به رنگ طلایی.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B49959C" w14:textId="77777777" w:rsidR="00A53790" w:rsidRPr="00857B7F" w:rsidRDefault="009C5E11">
            <w:pPr>
              <w:jc w:val="center"/>
            </w:pPr>
            <w:r w:rsidRPr="00D43C39">
              <w:rPr>
                <w:rFonts w:eastAsia="HM FLotoos" w:cs="B Nazanin"/>
                <w:color w:val="000000"/>
                <w:sz w:val="22"/>
                <w:szCs w:val="22"/>
                <w:rtl/>
                <w:lang w:bidi="fa-IR"/>
              </w:rPr>
              <w:t>۲۴۰۴۰۲</w:t>
            </w:r>
          </w:p>
        </w:tc>
      </w:tr>
      <w:tr w:rsidR="00233CAE" w:rsidRPr="00857B7F" w14:paraId="425029D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64FC8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3825F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16A3DE" w14:textId="77777777" w:rsidR="00A53790" w:rsidRPr="00857B7F" w:rsidRDefault="009C5E11">
            <w:r w:rsidRPr="00D43C39">
              <w:rPr>
                <w:rFonts w:eastAsia="HM FLotoos" w:cs="B Nazanin"/>
                <w:color w:val="000000"/>
                <w:sz w:val="22"/>
                <w:szCs w:val="22"/>
                <w:rtl/>
                <w:lang w:bidi="fa-IR"/>
              </w:rPr>
              <w:t>۱,۰۶۹,۰۰۰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995BC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762E34C"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۲۴۰۴۰۱ و ۲۴۰۴۰۲، در صورتی که رنگ شیشه، به جز رنگ طلایی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7B693C8" w14:textId="77777777" w:rsidR="00A53790" w:rsidRPr="00857B7F" w:rsidRDefault="009C5E11">
            <w:pPr>
              <w:jc w:val="center"/>
            </w:pPr>
            <w:r w:rsidRPr="00D43C39">
              <w:rPr>
                <w:rFonts w:eastAsia="HM FLotoos" w:cs="B Nazanin"/>
                <w:color w:val="000000"/>
                <w:sz w:val="22"/>
                <w:szCs w:val="22"/>
                <w:rtl/>
                <w:lang w:bidi="fa-IR"/>
              </w:rPr>
              <w:t>۲۴۰۴۱۰</w:t>
            </w:r>
          </w:p>
        </w:tc>
      </w:tr>
      <w:tr w:rsidR="00233CAE" w:rsidRPr="00857B7F" w14:paraId="4C8C82D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61C9D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89017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0918B3" w14:textId="77777777" w:rsidR="00A53790" w:rsidRPr="00857B7F" w:rsidRDefault="009C5E11">
            <w:r w:rsidRPr="00D43C39">
              <w:rPr>
                <w:rFonts w:eastAsia="HM FLotoos" w:cs="B Nazanin"/>
                <w:color w:val="000000"/>
                <w:sz w:val="22"/>
                <w:szCs w:val="22"/>
                <w:rtl/>
                <w:lang w:bidi="fa-IR"/>
              </w:rPr>
              <w:t>۳۸,۲۷۰,۰۰۰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05845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3B2B414" w14:textId="77777777" w:rsidR="00A53790" w:rsidRPr="00857B7F" w:rsidRDefault="009C5E11">
            <w:pPr>
              <w:jc w:val="both"/>
            </w:pPr>
            <w:r w:rsidRPr="00D43C39">
              <w:rPr>
                <w:rFonts w:eastAsia="HM FLotoos" w:cs="B Nazanin"/>
                <w:color w:val="000000"/>
                <w:sz w:val="22"/>
                <w:szCs w:val="22"/>
                <w:rtl/>
                <w:lang w:bidi="fa-IR"/>
              </w:rPr>
              <w:t xml:space="preserve">تهیه و نصب کاشی شیشه‌ای به ابعاد  ۱۵×۱۵ سانتی‏‌متر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9B33F34" w14:textId="77777777" w:rsidR="00A53790" w:rsidRPr="00857B7F" w:rsidRDefault="009C5E11">
            <w:pPr>
              <w:jc w:val="center"/>
            </w:pPr>
            <w:r w:rsidRPr="00D43C39">
              <w:rPr>
                <w:rFonts w:eastAsia="HM FLotoos" w:cs="B Nazanin"/>
                <w:color w:val="000000"/>
                <w:sz w:val="22"/>
                <w:szCs w:val="22"/>
                <w:rtl/>
                <w:lang w:bidi="fa-IR"/>
              </w:rPr>
              <w:t>۲۴۰۵۰۱</w:t>
            </w:r>
          </w:p>
        </w:tc>
      </w:tr>
      <w:tr w:rsidR="00233CAE" w:rsidRPr="00857B7F" w14:paraId="1D6BF08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850B0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044AC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B69D12" w14:textId="77777777" w:rsidR="00A53790" w:rsidRPr="00857B7F" w:rsidRDefault="009C5E11">
            <w:r w:rsidRPr="00D43C39">
              <w:rPr>
                <w:rFonts w:eastAsia="HM FLotoos" w:cs="B Nazanin"/>
                <w:color w:val="000000"/>
                <w:sz w:val="22"/>
                <w:szCs w:val="22"/>
                <w:rtl/>
                <w:lang w:bidi="fa-IR"/>
              </w:rPr>
              <w:t>۲۵,۹۵۴,۰۰۰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B4AC6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945F45B" w14:textId="77777777" w:rsidR="00A53790" w:rsidRPr="00857B7F" w:rsidRDefault="009C5E11">
            <w:pPr>
              <w:jc w:val="both"/>
            </w:pPr>
            <w:r w:rsidRPr="00D43C39">
              <w:rPr>
                <w:rFonts w:eastAsia="HM FLotoos" w:cs="B Nazanin"/>
                <w:color w:val="000000"/>
                <w:sz w:val="22"/>
                <w:szCs w:val="22"/>
                <w:rtl/>
                <w:lang w:bidi="fa-IR"/>
              </w:rPr>
              <w:t xml:space="preserve">تهیه و نصب کاشی شیشه‌ای به ابعاد ۲۰×۲۰ سانتی‏‌متر در سطوح افقی.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BBC2F36" w14:textId="77777777" w:rsidR="00A53790" w:rsidRPr="00857B7F" w:rsidRDefault="009C5E11">
            <w:pPr>
              <w:jc w:val="center"/>
            </w:pPr>
            <w:r w:rsidRPr="00D43C39">
              <w:rPr>
                <w:rFonts w:eastAsia="HM FLotoos" w:cs="B Nazanin"/>
                <w:color w:val="000000"/>
                <w:sz w:val="22"/>
                <w:szCs w:val="22"/>
                <w:rtl/>
                <w:lang w:bidi="fa-IR"/>
              </w:rPr>
              <w:t>۲۴۰۵۰۲</w:t>
            </w:r>
          </w:p>
        </w:tc>
      </w:tr>
      <w:tr w:rsidR="00233CAE" w:rsidRPr="00857B7F" w14:paraId="1262F88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F7309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0F66D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7E863F4" w14:textId="77777777" w:rsidR="00A53790" w:rsidRPr="00857B7F" w:rsidRDefault="009C5E11">
            <w:r w:rsidRPr="00D43C39">
              <w:rPr>
                <w:rFonts w:eastAsia="HM FLotoos" w:cs="B Nazanin"/>
                <w:color w:val="000000"/>
                <w:sz w:val="22"/>
                <w:szCs w:val="22"/>
                <w:rtl/>
                <w:lang w:bidi="fa-IR"/>
              </w:rPr>
              <w:t>۱۲,۷۲۹,۰۰۰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4F3D1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FE67C35" w14:textId="77777777" w:rsidR="00A53790" w:rsidRPr="00857B7F" w:rsidRDefault="009C5E11">
            <w:pPr>
              <w:jc w:val="both"/>
            </w:pPr>
            <w:r w:rsidRPr="00D43C39">
              <w:rPr>
                <w:rFonts w:eastAsia="HM FLotoos" w:cs="B Nazanin"/>
                <w:color w:val="000000"/>
                <w:sz w:val="22"/>
                <w:szCs w:val="22"/>
                <w:rtl/>
                <w:lang w:bidi="fa-IR"/>
              </w:rPr>
              <w:t xml:space="preserve">تهیه و نصب کاشی شیشه‌‏ای به ابعاد ۲۰×۲۰، ۲۵×۲۵ یا ۳۰×۳۰ سانتی‌‏متر در سطوح قائم.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837DE95" w14:textId="77777777" w:rsidR="00A53790" w:rsidRPr="00857B7F" w:rsidRDefault="009C5E11">
            <w:pPr>
              <w:jc w:val="center"/>
            </w:pPr>
            <w:r w:rsidRPr="00D43C39">
              <w:rPr>
                <w:rFonts w:eastAsia="HM FLotoos" w:cs="B Nazanin"/>
                <w:color w:val="000000"/>
                <w:sz w:val="22"/>
                <w:szCs w:val="22"/>
                <w:rtl/>
                <w:lang w:bidi="fa-IR"/>
              </w:rPr>
              <w:t>۲۴۰۵۰۵</w:t>
            </w:r>
          </w:p>
        </w:tc>
      </w:tr>
      <w:tr w:rsidR="00233CAE" w:rsidRPr="00857B7F" w14:paraId="1F3FE43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E563B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2FCD1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DC6C6E" w14:textId="77777777" w:rsidR="00A53790" w:rsidRPr="00857B7F" w:rsidRDefault="009C5E11">
            <w:r w:rsidRPr="00D43C39">
              <w:rPr>
                <w:rFonts w:eastAsia="HM FLotoos" w:cs="B Nazanin"/>
                <w:color w:val="000000"/>
                <w:sz w:val="22"/>
                <w:szCs w:val="22"/>
                <w:rtl/>
                <w:lang w:bidi="fa-IR"/>
              </w:rPr>
              <w:t>۳۲,۵۹۵,۰۰۰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38C04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7346709" w14:textId="77777777" w:rsidR="00A53790" w:rsidRPr="00857B7F" w:rsidRDefault="009C5E11">
            <w:pPr>
              <w:jc w:val="both"/>
            </w:pPr>
            <w:r w:rsidRPr="00D43C39">
              <w:rPr>
                <w:rFonts w:eastAsia="HM FLotoos" w:cs="B Nazanin"/>
                <w:color w:val="000000"/>
                <w:sz w:val="22"/>
                <w:szCs w:val="22"/>
                <w:rtl/>
                <w:lang w:bidi="fa-IR"/>
              </w:rPr>
              <w:t>تهیه و نصب آجر شیشه‌ای تو خالی به ابعاد ۲۰×۲۰ سانتی</w:t>
            </w:r>
            <w:r w:rsidRPr="00D43C39">
              <w:rPr>
                <w:rFonts w:eastAsia="HM FLotoos" w:cs="B Nazanin"/>
                <w:color w:val="000000"/>
                <w:sz w:val="22"/>
                <w:szCs w:val="22"/>
                <w:cs/>
                <w:lang w:bidi="fa-IR"/>
              </w:rPr>
              <w:t>‎</w:t>
            </w:r>
            <w:r w:rsidRPr="00D43C39">
              <w:rPr>
                <w:rFonts w:eastAsia="HM FLotoos" w:cs="B Nazanin"/>
                <w:color w:val="000000"/>
                <w:sz w:val="22"/>
                <w:szCs w:val="22"/>
                <w:rtl/>
                <w:lang w:bidi="fa-IR"/>
              </w:rPr>
              <w:t xml:space="preserve">متر و ضخامت ۸ سانتی‌متر در سطوح قائم.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061B3E9" w14:textId="77777777" w:rsidR="00A53790" w:rsidRPr="00857B7F" w:rsidRDefault="009C5E11">
            <w:pPr>
              <w:jc w:val="center"/>
            </w:pPr>
            <w:r w:rsidRPr="00D43C39">
              <w:rPr>
                <w:rFonts w:eastAsia="HM FLotoos" w:cs="B Nazanin"/>
                <w:color w:val="000000"/>
                <w:sz w:val="22"/>
                <w:szCs w:val="22"/>
                <w:rtl/>
                <w:lang w:bidi="fa-IR"/>
              </w:rPr>
              <w:t>۲۴۰۵۰۶</w:t>
            </w:r>
          </w:p>
        </w:tc>
      </w:tr>
      <w:tr w:rsidR="00233CAE" w:rsidRPr="00857B7F" w14:paraId="7CCCE29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22BB0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6E5D2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F87803" w14:textId="77777777" w:rsidR="00A53790" w:rsidRPr="00857B7F" w:rsidRDefault="009C5E11">
            <w:r w:rsidRPr="00D43C39">
              <w:rPr>
                <w:rFonts w:eastAsia="HM FLotoos" w:cs="B Nazanin"/>
                <w:color w:val="000000"/>
                <w:sz w:val="22"/>
                <w:szCs w:val="22"/>
                <w:rtl/>
                <w:lang w:bidi="fa-IR"/>
              </w:rPr>
              <w:t>۵۶,۰۰۰,۰۰۰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20D29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13B0FD2" w14:textId="77777777" w:rsidR="00A53790" w:rsidRPr="00857B7F" w:rsidRDefault="009C5E11">
            <w:pPr>
              <w:jc w:val="both"/>
            </w:pPr>
            <w:r w:rsidRPr="00D43C39">
              <w:rPr>
                <w:rFonts w:eastAsia="HM FLotoos" w:cs="B Nazanin"/>
                <w:color w:val="000000"/>
                <w:sz w:val="22"/>
                <w:szCs w:val="22"/>
                <w:rtl/>
                <w:lang w:bidi="fa-IR"/>
              </w:rPr>
              <w:t>تهیه و نصب آجر شیشه‌ای تو خالی به ابعاد ۱۰×۲۰ سانتی</w:t>
            </w:r>
            <w:r w:rsidRPr="00D43C39">
              <w:rPr>
                <w:rFonts w:eastAsia="HM FLotoos" w:cs="B Nazanin"/>
                <w:color w:val="000000"/>
                <w:sz w:val="22"/>
                <w:szCs w:val="22"/>
                <w:cs/>
                <w:lang w:bidi="fa-IR"/>
              </w:rPr>
              <w:t>‎</w:t>
            </w:r>
            <w:r w:rsidRPr="00D43C39">
              <w:rPr>
                <w:rFonts w:eastAsia="HM FLotoos" w:cs="B Nazanin"/>
                <w:color w:val="000000"/>
                <w:sz w:val="22"/>
                <w:szCs w:val="22"/>
                <w:rtl/>
                <w:lang w:bidi="fa-IR"/>
              </w:rPr>
              <w:t xml:space="preserve">متر و ضخامت ۸ سانتی‌متر در سطوح قائم.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1DAAA87" w14:textId="77777777" w:rsidR="00A53790" w:rsidRPr="00857B7F" w:rsidRDefault="009C5E11">
            <w:pPr>
              <w:jc w:val="center"/>
            </w:pPr>
            <w:r w:rsidRPr="00D43C39">
              <w:rPr>
                <w:rFonts w:eastAsia="HM FLotoos" w:cs="B Nazanin"/>
                <w:color w:val="000000"/>
                <w:sz w:val="22"/>
                <w:szCs w:val="22"/>
                <w:rtl/>
                <w:lang w:bidi="fa-IR"/>
              </w:rPr>
              <w:t>۲۴۰۵۰۷</w:t>
            </w:r>
          </w:p>
        </w:tc>
      </w:tr>
      <w:tr w:rsidR="00233CAE" w:rsidRPr="00857B7F" w14:paraId="4500122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1CD99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D4A56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DA9D64" w14:textId="77777777" w:rsidR="00A53790" w:rsidRPr="00857B7F" w:rsidRDefault="009C5E11">
            <w:r w:rsidRPr="00D43C39">
              <w:rPr>
                <w:rFonts w:eastAsia="HM FLotoos" w:cs="B Nazanin"/>
                <w:color w:val="000000"/>
                <w:sz w:val="22"/>
                <w:szCs w:val="22"/>
                <w:rtl/>
                <w:lang w:bidi="fa-IR"/>
              </w:rPr>
              <w:t>۱,۸۳۲,۰۰۰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D4BCB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95801C8"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۲۴۰۵۰۱ تا ۲۴۰۵۰۷ در صورتی که شیشه رنگی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0493EEE" w14:textId="77777777" w:rsidR="00A53790" w:rsidRPr="00857B7F" w:rsidRDefault="009C5E11">
            <w:pPr>
              <w:jc w:val="center"/>
            </w:pPr>
            <w:r w:rsidRPr="00D43C39">
              <w:rPr>
                <w:rFonts w:eastAsia="HM FLotoos" w:cs="B Nazanin"/>
                <w:color w:val="000000"/>
                <w:sz w:val="22"/>
                <w:szCs w:val="22"/>
                <w:rtl/>
                <w:lang w:bidi="fa-IR"/>
              </w:rPr>
              <w:t>۲۴۰۵۱۰</w:t>
            </w:r>
          </w:p>
        </w:tc>
      </w:tr>
      <w:tr w:rsidR="00233CAE" w:rsidRPr="00857B7F" w14:paraId="4E5905D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C5D01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CBEAD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FD7C65" w14:textId="77777777" w:rsidR="00A53790" w:rsidRPr="00857B7F" w:rsidRDefault="009C5E11">
            <w:r w:rsidRPr="00D43C39">
              <w:rPr>
                <w:rFonts w:eastAsia="HM FLotoos" w:cs="B Nazanin"/>
                <w:color w:val="000000"/>
                <w:sz w:val="22"/>
                <w:szCs w:val="22"/>
                <w:rtl/>
                <w:lang w:bidi="fa-IR"/>
              </w:rPr>
              <w:t>۲,۹۹۷,۰۰۰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99A086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5405B57" w14:textId="77777777" w:rsidR="00A53790" w:rsidRPr="00857B7F" w:rsidRDefault="009C5E11">
            <w:pPr>
              <w:jc w:val="both"/>
            </w:pPr>
            <w:r w:rsidRPr="00D43C39">
              <w:rPr>
                <w:rFonts w:eastAsia="HM FLotoos" w:cs="B Nazanin"/>
                <w:color w:val="000000"/>
                <w:sz w:val="22"/>
                <w:szCs w:val="22"/>
                <w:rtl/>
                <w:lang w:bidi="fa-IR"/>
              </w:rPr>
              <w:t xml:space="preserve">مات‌کردن شیشه به روش ماسه‌‏پاشی (سند‏بلاست کردن شیشه).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0FCD3E0" w14:textId="77777777" w:rsidR="00A53790" w:rsidRPr="00857B7F" w:rsidRDefault="009C5E11">
            <w:pPr>
              <w:jc w:val="center"/>
            </w:pPr>
            <w:r w:rsidRPr="00D43C39">
              <w:rPr>
                <w:rFonts w:eastAsia="HM FLotoos" w:cs="B Nazanin"/>
                <w:color w:val="000000"/>
                <w:sz w:val="22"/>
                <w:szCs w:val="22"/>
                <w:rtl/>
                <w:lang w:bidi="fa-IR"/>
              </w:rPr>
              <w:t>۲۴۰۶۰۱</w:t>
            </w:r>
          </w:p>
        </w:tc>
      </w:tr>
      <w:tr w:rsidR="00233CAE" w:rsidRPr="00857B7F" w14:paraId="29D0048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424EF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DD351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4ADD37" w14:textId="77777777" w:rsidR="00A53790" w:rsidRPr="00857B7F" w:rsidRDefault="009C5E11">
            <w:r w:rsidRPr="00D43C39">
              <w:rPr>
                <w:rFonts w:eastAsia="HM FLotoos" w:cs="B Nazanin"/>
                <w:color w:val="000000"/>
                <w:sz w:val="22"/>
                <w:szCs w:val="22"/>
                <w:rtl/>
                <w:lang w:bidi="fa-IR"/>
              </w:rPr>
              <w:t>۱,۳۲۳,۰۰۰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157EB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DAB1682" w14:textId="77777777" w:rsidR="00A53790" w:rsidRPr="00857B7F" w:rsidRDefault="009C5E11">
            <w:pPr>
              <w:jc w:val="both"/>
            </w:pPr>
            <w:r w:rsidRPr="00D43C39">
              <w:rPr>
                <w:rFonts w:eastAsia="HM FLotoos" w:cs="B Nazanin"/>
                <w:color w:val="000000"/>
                <w:sz w:val="22"/>
                <w:szCs w:val="22"/>
                <w:rtl/>
                <w:lang w:bidi="fa-IR"/>
              </w:rPr>
              <w:t xml:space="preserve">مات کردن شیشه به روش اسیدشویی.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78B65E0" w14:textId="77777777" w:rsidR="00A53790" w:rsidRPr="00857B7F" w:rsidRDefault="009C5E11">
            <w:pPr>
              <w:jc w:val="center"/>
            </w:pPr>
            <w:r w:rsidRPr="00D43C39">
              <w:rPr>
                <w:rFonts w:eastAsia="HM FLotoos" w:cs="B Nazanin"/>
                <w:color w:val="000000"/>
                <w:sz w:val="22"/>
                <w:szCs w:val="22"/>
                <w:rtl/>
                <w:lang w:bidi="fa-IR"/>
              </w:rPr>
              <w:t>۲۴۰۶۰۲</w:t>
            </w:r>
          </w:p>
        </w:tc>
      </w:tr>
      <w:tr w:rsidR="00233CAE" w:rsidRPr="00857B7F" w14:paraId="45973F5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4AE48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2D999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6AC09B" w14:textId="77777777" w:rsidR="00A53790" w:rsidRPr="00857B7F" w:rsidRDefault="009C5E11">
            <w:r w:rsidRPr="00D43C39">
              <w:rPr>
                <w:rFonts w:eastAsia="HM FLotoos" w:cs="B Nazanin"/>
                <w:color w:val="000000"/>
                <w:sz w:val="22"/>
                <w:szCs w:val="22"/>
                <w:rtl/>
                <w:lang w:bidi="fa-IR"/>
              </w:rPr>
              <w:t>۵۶۸,۵۰۰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6BA000"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DE5E17D" w14:textId="77777777" w:rsidR="00A53790" w:rsidRPr="00857B7F" w:rsidRDefault="009C5E11">
            <w:pPr>
              <w:jc w:val="both"/>
            </w:pPr>
            <w:r w:rsidRPr="00D43C39">
              <w:rPr>
                <w:rFonts w:eastAsia="HM FLotoos" w:cs="B Nazanin"/>
                <w:color w:val="000000"/>
                <w:sz w:val="22"/>
                <w:szCs w:val="22"/>
                <w:rtl/>
                <w:lang w:bidi="fa-IR"/>
              </w:rPr>
              <w:t xml:space="preserve">لبه‌‏سازی شیشه به همراه پرداخت نهایی سطح آن برحسب هر متر‏طول لبه شیشه.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708544F" w14:textId="77777777" w:rsidR="00A53790" w:rsidRPr="00857B7F" w:rsidRDefault="009C5E11">
            <w:pPr>
              <w:jc w:val="center"/>
            </w:pPr>
            <w:r w:rsidRPr="00D43C39">
              <w:rPr>
                <w:rFonts w:eastAsia="HM FLotoos" w:cs="B Nazanin"/>
                <w:color w:val="000000"/>
                <w:sz w:val="22"/>
                <w:szCs w:val="22"/>
                <w:rtl/>
                <w:lang w:bidi="fa-IR"/>
              </w:rPr>
              <w:t>۲۴۰۶۰۵</w:t>
            </w:r>
          </w:p>
        </w:tc>
      </w:tr>
      <w:tr w:rsidR="00233CAE" w:rsidRPr="00857B7F" w14:paraId="66A337E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666C11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0A047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E5B22A5" w14:textId="77777777" w:rsidR="00A53790" w:rsidRPr="00857B7F" w:rsidRDefault="009C5E11">
            <w:r w:rsidRPr="00D43C39">
              <w:rPr>
                <w:rFonts w:eastAsia="HM FLotoos" w:cs="B Nazanin"/>
                <w:color w:val="000000"/>
                <w:sz w:val="22"/>
                <w:szCs w:val="22"/>
                <w:rtl/>
                <w:lang w:bidi="fa-IR"/>
              </w:rPr>
              <w:t>۸۷۴,۰۰۰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4D221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F214922" w14:textId="77777777" w:rsidR="00A53790" w:rsidRPr="00857B7F" w:rsidRDefault="009C5E11">
            <w:pPr>
              <w:jc w:val="both"/>
            </w:pPr>
            <w:r w:rsidRPr="00D43C39">
              <w:rPr>
                <w:rFonts w:eastAsia="HM FLotoos" w:cs="B Nazanin"/>
                <w:color w:val="000000"/>
                <w:sz w:val="22"/>
                <w:szCs w:val="22"/>
                <w:rtl/>
                <w:lang w:bidi="fa-IR"/>
              </w:rPr>
              <w:t xml:space="preserve">تهیه چسب سیلیکون جهت نصب شیشه (برحسب سطح شیشه نصب شده).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AFF7E75" w14:textId="77777777" w:rsidR="00A53790" w:rsidRPr="00857B7F" w:rsidRDefault="009C5E11">
            <w:pPr>
              <w:jc w:val="center"/>
            </w:pPr>
            <w:r w:rsidRPr="00D43C39">
              <w:rPr>
                <w:rFonts w:eastAsia="HM FLotoos" w:cs="B Nazanin"/>
                <w:color w:val="000000"/>
                <w:sz w:val="22"/>
                <w:szCs w:val="22"/>
                <w:rtl/>
                <w:lang w:bidi="fa-IR"/>
              </w:rPr>
              <w:t>۲۴۰۷۰۹</w:t>
            </w:r>
          </w:p>
        </w:tc>
      </w:tr>
      <w:tr w:rsidR="00233CAE" w:rsidRPr="00857B7F" w14:paraId="5A99C4A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A56ED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991B1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B15962" w14:textId="77777777" w:rsidR="00A53790" w:rsidRPr="00857B7F" w:rsidRDefault="009C5E11">
            <w:r w:rsidRPr="00D43C39">
              <w:rPr>
                <w:rFonts w:eastAsia="HM FLotoos" w:cs="B Nazanin"/>
                <w:color w:val="000000"/>
                <w:sz w:val="22"/>
                <w:szCs w:val="22"/>
                <w:rtl/>
                <w:lang w:bidi="fa-IR"/>
              </w:rPr>
              <w:t>۲۶۴,۵۰۰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BEF37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1902262" w14:textId="77777777" w:rsidR="00A53790" w:rsidRPr="00857B7F" w:rsidRDefault="009C5E11">
            <w:pPr>
              <w:jc w:val="both"/>
            </w:pPr>
            <w:r w:rsidRPr="00D43C39">
              <w:rPr>
                <w:rFonts w:eastAsia="HM FLotoos" w:cs="B Nazanin"/>
                <w:color w:val="000000"/>
                <w:sz w:val="22"/>
                <w:szCs w:val="22"/>
                <w:rtl/>
                <w:lang w:bidi="fa-IR"/>
              </w:rPr>
              <w:t xml:space="preserve">تهیه نوار پلاستیکی جهت نصب شیشه (برحسب سطح شیشه نصب شده).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83DBF3" w14:textId="77777777" w:rsidR="00A53790" w:rsidRPr="00857B7F" w:rsidRDefault="009C5E11">
            <w:pPr>
              <w:jc w:val="center"/>
            </w:pPr>
            <w:r w:rsidRPr="00D43C39">
              <w:rPr>
                <w:rFonts w:eastAsia="HM FLotoos" w:cs="B Nazanin"/>
                <w:color w:val="000000"/>
                <w:sz w:val="22"/>
                <w:szCs w:val="22"/>
                <w:rtl/>
                <w:lang w:bidi="fa-IR"/>
              </w:rPr>
              <w:t>۲۴۰۷۱۰</w:t>
            </w:r>
          </w:p>
        </w:tc>
      </w:tr>
      <w:tr w:rsidR="00233CAE" w:rsidRPr="00857B7F" w14:paraId="0A2FB2E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1A308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C4A08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54F540E" w14:textId="77777777" w:rsidR="00A53790" w:rsidRPr="00857B7F" w:rsidRDefault="009C5E11">
            <w:r w:rsidRPr="00D43C39">
              <w:rPr>
                <w:rFonts w:eastAsia="HM FLotoos" w:cs="B Nazanin"/>
                <w:color w:val="000000"/>
                <w:sz w:val="22"/>
                <w:szCs w:val="22"/>
                <w:rtl/>
                <w:lang w:bidi="fa-IR"/>
              </w:rPr>
              <w:t>۱۲۰,۰۰۰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585E0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C1CDEB5" w14:textId="77777777" w:rsidR="00A53790" w:rsidRPr="00857B7F" w:rsidRDefault="009C5E11">
            <w:pPr>
              <w:jc w:val="both"/>
            </w:pPr>
            <w:r w:rsidRPr="00D43C39">
              <w:rPr>
                <w:rFonts w:eastAsia="HM FLotoos" w:cs="B Nazanin"/>
                <w:color w:val="000000"/>
                <w:sz w:val="22"/>
                <w:szCs w:val="22"/>
                <w:rtl/>
                <w:lang w:bidi="fa-IR"/>
              </w:rPr>
              <w:t xml:space="preserve">تهیه بطانه جهت نصب شیشه (برحسب سطح شیشه نصب شده).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A989242" w14:textId="77777777" w:rsidR="00A53790" w:rsidRPr="00857B7F" w:rsidRDefault="009C5E11">
            <w:pPr>
              <w:jc w:val="center"/>
            </w:pPr>
            <w:r w:rsidRPr="00D43C39">
              <w:rPr>
                <w:rFonts w:eastAsia="HM FLotoos" w:cs="B Nazanin"/>
                <w:color w:val="000000"/>
                <w:sz w:val="22"/>
                <w:szCs w:val="22"/>
                <w:rtl/>
                <w:lang w:bidi="fa-IR"/>
              </w:rPr>
              <w:t>۲۴۰۷۱۱</w:t>
            </w:r>
          </w:p>
        </w:tc>
      </w:tr>
      <w:tr w:rsidR="00233CAE" w:rsidRPr="00857B7F" w14:paraId="01F27AE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2EF72A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70F557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4F021C" w14:textId="77777777" w:rsidR="00A53790" w:rsidRPr="00857B7F" w:rsidRDefault="009C5E11">
            <w:r w:rsidRPr="00D43C39">
              <w:rPr>
                <w:rFonts w:eastAsia="HM FLotoos" w:cs="B Nazanin"/>
                <w:color w:val="000000"/>
                <w:sz w:val="22"/>
                <w:szCs w:val="22"/>
                <w:rtl/>
                <w:lang w:bidi="fa-IR"/>
              </w:rPr>
              <w:t>۱,۶۵۰,۰۰۰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10CF6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BF08298"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تهیه و نصب شیشه ساده یا شیشه ایمنی آبدیده حرارتی در صورتی‌ که شیشه از نوع پوشش‌دار با خاصیت اصلاح عبور یا انعکاس گرمای خورشید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4CEF0A3" w14:textId="77777777" w:rsidR="00A53790" w:rsidRPr="00857B7F" w:rsidRDefault="009C5E11">
            <w:pPr>
              <w:jc w:val="center"/>
            </w:pPr>
            <w:r w:rsidRPr="00D43C39">
              <w:rPr>
                <w:rFonts w:eastAsia="HM FLotoos" w:cs="B Nazanin"/>
                <w:color w:val="000000"/>
                <w:sz w:val="22"/>
                <w:szCs w:val="22"/>
                <w:rtl/>
                <w:lang w:bidi="fa-IR"/>
              </w:rPr>
              <w:t>۲۴۰۷۱۵</w:t>
            </w:r>
          </w:p>
        </w:tc>
      </w:tr>
      <w:tr w:rsidR="00233CAE" w:rsidRPr="00857B7F" w14:paraId="082B9D5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E60BF2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92754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AA9038" w14:textId="77777777" w:rsidR="00A53790" w:rsidRPr="00857B7F" w:rsidRDefault="009C5E11">
            <w:r w:rsidRPr="00D43C39">
              <w:rPr>
                <w:rFonts w:eastAsia="HM FLotoos" w:cs="B Nazanin"/>
                <w:color w:val="000000"/>
                <w:sz w:val="22"/>
                <w:szCs w:val="22"/>
                <w:rtl/>
                <w:lang w:bidi="fa-IR"/>
              </w:rPr>
              <w:t>۵۲۹,۰۰۰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6B836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E9C855E"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تهیه و نصب شیشه ساده، در صورتی‌ که شیشه از نوع پوشش‌دار با خاصیت انعکاس نور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5B55286" w14:textId="77777777" w:rsidR="00A53790" w:rsidRPr="00857B7F" w:rsidRDefault="009C5E11">
            <w:pPr>
              <w:jc w:val="center"/>
            </w:pPr>
            <w:r w:rsidRPr="00D43C39">
              <w:rPr>
                <w:rFonts w:eastAsia="HM FLotoos" w:cs="B Nazanin"/>
                <w:color w:val="000000"/>
                <w:sz w:val="22"/>
                <w:szCs w:val="22"/>
                <w:rtl/>
                <w:lang w:bidi="fa-IR"/>
              </w:rPr>
              <w:t>۲۴۰۷۱۶</w:t>
            </w:r>
          </w:p>
        </w:tc>
      </w:tr>
      <w:tr w:rsidR="00233CAE" w:rsidRPr="00857B7F" w14:paraId="2709786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3F26F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DC577F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990498" w14:textId="77777777" w:rsidR="00A53790" w:rsidRPr="00857B7F" w:rsidRDefault="009C5E11">
            <w:r w:rsidRPr="00D43C39">
              <w:rPr>
                <w:rFonts w:eastAsia="HM FLotoos" w:cs="B Nazanin"/>
                <w:color w:val="000000"/>
                <w:sz w:val="22"/>
                <w:szCs w:val="22"/>
                <w:rtl/>
                <w:lang w:bidi="fa-IR"/>
              </w:rPr>
              <w:t>۷,۴۱۲,۰۰۰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52136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FBF74F8"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تهیه و نصب شیشه ساده یا ایمنی آبدیده حرارتی، در صورتی‌ که شیشه از نوع لعاب‌‏دار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EF70F0F" w14:textId="77777777" w:rsidR="00A53790" w:rsidRPr="00857B7F" w:rsidRDefault="009C5E11">
            <w:pPr>
              <w:jc w:val="center"/>
            </w:pPr>
            <w:r w:rsidRPr="00D43C39">
              <w:rPr>
                <w:rFonts w:eastAsia="HM FLotoos" w:cs="B Nazanin"/>
                <w:color w:val="000000"/>
                <w:sz w:val="22"/>
                <w:szCs w:val="22"/>
                <w:rtl/>
                <w:lang w:bidi="fa-IR"/>
              </w:rPr>
              <w:t>۲۴۰۷۲۰</w:t>
            </w:r>
          </w:p>
        </w:tc>
      </w:tr>
      <w:tr w:rsidR="00233CAE" w:rsidRPr="00857B7F" w14:paraId="4F15D50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5E06D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38B7F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F5C350" w14:textId="77777777" w:rsidR="00A53790" w:rsidRPr="00857B7F" w:rsidRDefault="009C5E11">
            <w:r w:rsidRPr="00D43C39">
              <w:rPr>
                <w:rFonts w:eastAsia="HM FLotoos" w:cs="B Nazanin"/>
                <w:color w:val="000000"/>
                <w:sz w:val="22"/>
                <w:szCs w:val="22"/>
                <w:rtl/>
                <w:lang w:bidi="fa-IR"/>
              </w:rPr>
              <w:t>۱,۱۱۷,۰۰۰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852AC68"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6ACCB2D"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ردیف‌های تهیه و نصب شیشه اگر شیشه به صورت دوجداره تهیه و مصرف شود، برحسب محیط شیشه دوجداره شده.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DFB5C6F" w14:textId="77777777" w:rsidR="00A53790" w:rsidRPr="00857B7F" w:rsidRDefault="009C5E11">
            <w:pPr>
              <w:jc w:val="center"/>
            </w:pPr>
            <w:r w:rsidRPr="00D43C39">
              <w:rPr>
                <w:rFonts w:eastAsia="HM FLotoos" w:cs="B Nazanin"/>
                <w:color w:val="000000"/>
                <w:sz w:val="22"/>
                <w:szCs w:val="22"/>
                <w:rtl/>
                <w:lang w:bidi="fa-IR"/>
              </w:rPr>
              <w:t>۲۴۰۷۲۵</w:t>
            </w:r>
          </w:p>
        </w:tc>
      </w:tr>
      <w:tr w:rsidR="00233CAE" w:rsidRPr="00857B7F" w14:paraId="23C6CF5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9B65E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A15DB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895B0B8" w14:textId="77777777" w:rsidR="00A53790" w:rsidRPr="00857B7F" w:rsidRDefault="009C5E11">
            <w:r w:rsidRPr="00D43C39">
              <w:rPr>
                <w:rFonts w:eastAsia="HM FLotoos" w:cs="B Nazanin"/>
                <w:color w:val="000000"/>
                <w:sz w:val="22"/>
                <w:szCs w:val="22"/>
                <w:rtl/>
                <w:lang w:bidi="fa-IR"/>
              </w:rPr>
              <w:t>۲,۰۰۱,۰۰۰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A937E4"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3D216C0"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ردیف‌های تهیه و نصب شیشه اگر شیشه به صورت سه‌‏جداره تهیه و مصرف شود، برحسب محیط شیشه سه‏‌جداره شده.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DBF6D09" w14:textId="77777777" w:rsidR="00A53790" w:rsidRPr="00857B7F" w:rsidRDefault="009C5E11">
            <w:pPr>
              <w:jc w:val="center"/>
            </w:pPr>
            <w:r w:rsidRPr="00D43C39">
              <w:rPr>
                <w:rFonts w:eastAsia="HM FLotoos" w:cs="B Nazanin"/>
                <w:color w:val="000000"/>
                <w:sz w:val="22"/>
                <w:szCs w:val="22"/>
                <w:rtl/>
                <w:lang w:bidi="fa-IR"/>
              </w:rPr>
              <w:t>۲۴۰۷۲۶</w:t>
            </w:r>
          </w:p>
        </w:tc>
      </w:tr>
      <w:tr w:rsidR="00233CAE" w:rsidRPr="00857B7F" w14:paraId="246A6F5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0CBA4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53442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6A90DD" w14:textId="77777777" w:rsidR="00A53790" w:rsidRPr="00857B7F" w:rsidRDefault="009C5E11">
            <w:r w:rsidRPr="00D43C39">
              <w:rPr>
                <w:rFonts w:eastAsia="HM FLotoos" w:cs="B Nazanin"/>
                <w:color w:val="000000"/>
                <w:sz w:val="22"/>
                <w:szCs w:val="22"/>
                <w:rtl/>
                <w:lang w:bidi="fa-IR"/>
              </w:rPr>
              <w:t>۶,۲۱۳,۰۰۰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44626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A80B80D" w14:textId="77777777" w:rsidR="00A53790" w:rsidRPr="00857B7F" w:rsidRDefault="009C5E11">
            <w:pPr>
              <w:jc w:val="both"/>
            </w:pPr>
            <w:r w:rsidRPr="00D43C39">
              <w:rPr>
                <w:rFonts w:eastAsia="HM FLotoos" w:cs="B Nazanin"/>
                <w:color w:val="000000"/>
                <w:sz w:val="22"/>
                <w:szCs w:val="22"/>
                <w:rtl/>
                <w:lang w:bidi="fa-IR"/>
              </w:rPr>
              <w:t>لایه‏‌کاری دو شیشه مسطح با لایه پلیمری پلی‏ وینیل بوتیرال بین دو شیشه به ضخامت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۳۸</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721BD5D" w14:textId="77777777" w:rsidR="00A53790" w:rsidRPr="00857B7F" w:rsidRDefault="009C5E11">
            <w:pPr>
              <w:jc w:val="center"/>
            </w:pPr>
            <w:r w:rsidRPr="00D43C39">
              <w:rPr>
                <w:rFonts w:eastAsia="HM FLotoos" w:cs="B Nazanin"/>
                <w:color w:val="000000"/>
                <w:sz w:val="22"/>
                <w:szCs w:val="22"/>
                <w:rtl/>
                <w:lang w:bidi="fa-IR"/>
              </w:rPr>
              <w:t>۲۴۰۸۰۴</w:t>
            </w:r>
          </w:p>
        </w:tc>
      </w:tr>
      <w:tr w:rsidR="00233CAE" w:rsidRPr="00857B7F" w14:paraId="39593BE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3DBB7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4E795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90AFCE" w14:textId="77777777" w:rsidR="00A53790" w:rsidRPr="00857B7F" w:rsidRDefault="009C5E11">
            <w:r w:rsidRPr="00D43C39">
              <w:rPr>
                <w:rFonts w:eastAsia="HM FLotoos" w:cs="B Nazanin"/>
                <w:color w:val="000000"/>
                <w:sz w:val="22"/>
                <w:szCs w:val="22"/>
                <w:rtl/>
                <w:lang w:bidi="fa-IR"/>
              </w:rPr>
              <w:t>۷,۳۱۳,۰۰۰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FB53F1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42133F" w14:textId="77777777" w:rsidR="00A53790" w:rsidRPr="00857B7F" w:rsidRDefault="009C5E11">
            <w:pPr>
              <w:jc w:val="both"/>
            </w:pPr>
            <w:r w:rsidRPr="00D43C39">
              <w:rPr>
                <w:rFonts w:eastAsia="HM FLotoos" w:cs="B Nazanin"/>
                <w:color w:val="000000"/>
                <w:sz w:val="22"/>
                <w:szCs w:val="22"/>
                <w:rtl/>
                <w:lang w:bidi="fa-IR"/>
              </w:rPr>
              <w:t>لایه‌‏کاری دو شیشه مسطح با لایه پلیمری پلی وینیل بوتیرال بین دو شیشه به ضخامت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۷۶</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CE93314" w14:textId="77777777" w:rsidR="00A53790" w:rsidRPr="00857B7F" w:rsidRDefault="009C5E11">
            <w:pPr>
              <w:jc w:val="center"/>
            </w:pPr>
            <w:r w:rsidRPr="00D43C39">
              <w:rPr>
                <w:rFonts w:eastAsia="HM FLotoos" w:cs="B Nazanin"/>
                <w:color w:val="000000"/>
                <w:sz w:val="22"/>
                <w:szCs w:val="22"/>
                <w:rtl/>
                <w:lang w:bidi="fa-IR"/>
              </w:rPr>
              <w:t>۲۴۰۸۰۵</w:t>
            </w:r>
          </w:p>
        </w:tc>
      </w:tr>
      <w:tr w:rsidR="00233CAE" w:rsidRPr="00857B7F" w14:paraId="64DD02A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5C5BF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4027E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46E232" w14:textId="77777777" w:rsidR="00A53790" w:rsidRPr="00857B7F" w:rsidRDefault="009C5E11">
            <w:r w:rsidRPr="00D43C39">
              <w:rPr>
                <w:rFonts w:eastAsia="HM FLotoos" w:cs="B Nazanin"/>
                <w:color w:val="000000"/>
                <w:sz w:val="22"/>
                <w:szCs w:val="22"/>
                <w:rtl/>
                <w:lang w:bidi="fa-IR"/>
              </w:rPr>
              <w:t>۸,۱۱۳,۰۰۰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604A8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C178631" w14:textId="77777777" w:rsidR="00A53790" w:rsidRPr="00857B7F" w:rsidRDefault="009C5E11">
            <w:pPr>
              <w:jc w:val="both"/>
            </w:pPr>
            <w:r w:rsidRPr="00D43C39">
              <w:rPr>
                <w:rFonts w:eastAsia="HM FLotoos" w:cs="B Nazanin"/>
                <w:color w:val="000000"/>
                <w:sz w:val="22"/>
                <w:szCs w:val="22"/>
                <w:rtl/>
                <w:lang w:bidi="fa-IR"/>
              </w:rPr>
              <w:t>لایه‏‌کاری دو شیشه مسطح با لایه پلیمری پلی وینیل بوتیرال بین دو شیشه به ضخامت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D83D05B" w14:textId="77777777" w:rsidR="00A53790" w:rsidRPr="00857B7F" w:rsidRDefault="009C5E11">
            <w:pPr>
              <w:jc w:val="center"/>
            </w:pPr>
            <w:r w:rsidRPr="00D43C39">
              <w:rPr>
                <w:rFonts w:eastAsia="HM FLotoos" w:cs="B Nazanin"/>
                <w:color w:val="000000"/>
                <w:sz w:val="22"/>
                <w:szCs w:val="22"/>
                <w:rtl/>
                <w:lang w:bidi="fa-IR"/>
              </w:rPr>
              <w:t>۲۴۰۸۰۶</w:t>
            </w:r>
          </w:p>
        </w:tc>
      </w:tr>
      <w:tr w:rsidR="00233CAE" w:rsidRPr="00857B7F" w14:paraId="74AC8BC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BAD6F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D4D07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64D4051"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A91EE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F13FFC0" w14:textId="77777777" w:rsidR="00A53790" w:rsidRPr="00857B7F" w:rsidRDefault="009C5E11">
            <w:pPr>
              <w:jc w:val="both"/>
            </w:pPr>
            <w:r w:rsidRPr="00D43C39">
              <w:rPr>
                <w:rFonts w:eastAsia="HM FLotoos" w:cs="B Nazanin"/>
                <w:color w:val="000000"/>
                <w:sz w:val="22"/>
                <w:szCs w:val="22"/>
                <w:rtl/>
                <w:lang w:bidi="fa-IR"/>
              </w:rPr>
              <w:t xml:space="preserve">لایه‏‌کاری دو شیشه مسطح با لایه مقاوم در برابر آتش.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D47559F" w14:textId="77777777" w:rsidR="00A53790" w:rsidRPr="00857B7F" w:rsidRDefault="009C5E11">
            <w:pPr>
              <w:jc w:val="center"/>
            </w:pPr>
            <w:r w:rsidRPr="00D43C39">
              <w:rPr>
                <w:rFonts w:eastAsia="HM FLotoos" w:cs="B Nazanin"/>
                <w:color w:val="000000"/>
                <w:sz w:val="22"/>
                <w:szCs w:val="22"/>
                <w:rtl/>
                <w:lang w:bidi="fa-IR"/>
              </w:rPr>
              <w:t>۲۴۰۸۰۷</w:t>
            </w:r>
          </w:p>
        </w:tc>
      </w:tr>
    </w:tbl>
    <w:p w14:paraId="1A7A4089" w14:textId="77777777" w:rsidR="00A53790" w:rsidRPr="00857B7F" w:rsidRDefault="00A53790">
      <w:pPr>
        <w:sectPr w:rsidR="00A53790" w:rsidRPr="00857B7F" w:rsidSect="00EE6EB5">
          <w:headerReference w:type="default" r:id="rId109"/>
          <w:footerReference w:type="default" r:id="rId110"/>
          <w:pgSz w:w="11906" w:h="16838"/>
          <w:pgMar w:top="1584" w:right="850" w:bottom="1138" w:left="850" w:header="562" w:footer="562" w:gutter="0"/>
          <w:cols w:space="720"/>
          <w:bidi/>
          <w:rtlGutter/>
          <w:docGrid w:linePitch="360"/>
        </w:sectPr>
      </w:pPr>
    </w:p>
    <w:p w14:paraId="5F0A7DF1" w14:textId="77777777" w:rsidR="00EE6EB5" w:rsidRPr="00D43C39" w:rsidRDefault="009C5E11" w:rsidP="00EE6EB5">
      <w:pPr>
        <w:pStyle w:val="Heading1"/>
        <w:ind w:left="40"/>
        <w:jc w:val="both"/>
        <w:rPr>
          <w:rFonts w:eastAsia="Times New Roman" w:cs="B Nazanin"/>
          <w:sz w:val="24"/>
          <w:rtl/>
        </w:rPr>
      </w:pPr>
      <w:bookmarkStart w:id="74" w:name="_Toc192682983"/>
      <w:r w:rsidRPr="00D43C39">
        <w:rPr>
          <w:rFonts w:eastAsia="Times New Roman" w:cs="B Nazanin"/>
          <w:sz w:val="24"/>
          <w:rtl/>
        </w:rPr>
        <w:lastRenderedPageBreak/>
        <w:t>فصل‌ بیست‌ و</w:t>
      </w:r>
      <w:r w:rsidRPr="00D43C39">
        <w:rPr>
          <w:rFonts w:eastAsia="Times New Roman" w:cs="B Nazanin" w:hint="cs"/>
          <w:sz w:val="24"/>
          <w:rtl/>
        </w:rPr>
        <w:t xml:space="preserve"> </w:t>
      </w:r>
      <w:r w:rsidRPr="00D43C39">
        <w:rPr>
          <w:rFonts w:eastAsia="Times New Roman" w:cs="B Nazanin"/>
          <w:sz w:val="24"/>
          <w:rtl/>
        </w:rPr>
        <w:t>پنجم‌. رنگ‌ آمیزی‌</w:t>
      </w:r>
      <w:bookmarkEnd w:id="74"/>
    </w:p>
    <w:p w14:paraId="308E6CE7" w14:textId="77777777" w:rsidR="00EE6EB5" w:rsidRPr="00857B7F" w:rsidRDefault="009C5E11" w:rsidP="00EE6EB5">
      <w:pPr>
        <w:ind w:left="40"/>
        <w:jc w:val="both"/>
        <w:rPr>
          <w:rFonts w:ascii="Helvetica" w:hAnsi="Helvetica"/>
          <w:b/>
          <w:bCs/>
          <w:sz w:val="24"/>
        </w:rPr>
      </w:pPr>
      <w:r w:rsidRPr="00857B7F">
        <w:rPr>
          <w:rFonts w:ascii="Calibri" w:hAnsi="Calibri" w:hint="cs"/>
          <w:b/>
          <w:bCs/>
          <w:color w:val="000000"/>
          <w:sz w:val="24"/>
          <w:rtl/>
          <w:lang w:bidi="fa-IR"/>
        </w:rPr>
        <w:t>الزامات</w:t>
      </w:r>
      <w:r w:rsidRPr="00857B7F">
        <w:rPr>
          <w:rFonts w:ascii="Helvetica" w:hAnsi="Helvetica" w:hint="cs"/>
          <w:b/>
          <w:bCs/>
          <w:sz w:val="24"/>
          <w:rtl/>
        </w:rPr>
        <w:t xml:space="preserve"> عمومی</w:t>
      </w:r>
    </w:p>
    <w:p w14:paraId="62F4B867" w14:textId="77777777" w:rsidR="00EE6EB5" w:rsidRPr="00857B7F" w:rsidRDefault="009C5E11" w:rsidP="00EE6EB5">
      <w:pPr>
        <w:ind w:left="40"/>
        <w:jc w:val="both"/>
        <w:rPr>
          <w:rFonts w:ascii="Calibri" w:hAnsi="Calibri"/>
          <w:b/>
          <w:color w:val="000000"/>
          <w:sz w:val="24"/>
        </w:rPr>
      </w:pPr>
      <w:r w:rsidRPr="00857B7F">
        <w:rPr>
          <w:rFonts w:ascii="Helvetica" w:hAnsi="Helvetica" w:hint="cs"/>
          <w:b/>
          <w:sz w:val="24"/>
          <w:rtl/>
        </w:rPr>
        <w:t xml:space="preserve">1. </w:t>
      </w:r>
      <w:r w:rsidRPr="00857B7F">
        <w:rPr>
          <w:rFonts w:ascii="Helvetica" w:hAnsi="Helvetica"/>
          <w:b/>
          <w:sz w:val="24"/>
          <w:rtl/>
        </w:rPr>
        <w:t>اندازه‌گیری‌ سطوح‌ نقاشی‌، بر حسب‌ مورد طبق‌ ردیف‌های‌ زیر انجام‌ می‌شود</w:t>
      </w:r>
      <w:r w:rsidRPr="00857B7F">
        <w:rPr>
          <w:rFonts w:ascii="Helvetica" w:hAnsi="Helvetica" w:hint="cs"/>
          <w:b/>
          <w:sz w:val="24"/>
          <w:rtl/>
        </w:rPr>
        <w:t>:</w:t>
      </w:r>
    </w:p>
    <w:p w14:paraId="61532321" w14:textId="77777777" w:rsidR="00EE6EB5" w:rsidRPr="00857B7F" w:rsidRDefault="009C5E11" w:rsidP="00EE6EB5">
      <w:pPr>
        <w:tabs>
          <w:tab w:val="left" w:pos="57"/>
        </w:tabs>
        <w:ind w:left="40"/>
        <w:jc w:val="both"/>
        <w:rPr>
          <w:rFonts w:ascii="Helvetica" w:hAnsi="Helvetica"/>
          <w:b/>
          <w:sz w:val="24"/>
        </w:rPr>
      </w:pPr>
      <w:r w:rsidRPr="00857B7F">
        <w:rPr>
          <w:rFonts w:ascii="Helvetica" w:hAnsi="Helvetica" w:hint="cs"/>
          <w:b/>
          <w:sz w:val="24"/>
          <w:rtl/>
        </w:rPr>
        <w:t xml:space="preserve">1-1. </w:t>
      </w:r>
      <w:r w:rsidRPr="00857B7F">
        <w:rPr>
          <w:rFonts w:ascii="Helvetica" w:hAnsi="Helvetica"/>
          <w:b/>
          <w:sz w:val="24"/>
          <w:rtl/>
        </w:rPr>
        <w:t>سطوح‌ رنگ‌آمیزی‌ و زنگ</w:t>
      </w:r>
      <w:r w:rsidRPr="00857B7F">
        <w:rPr>
          <w:rFonts w:ascii="Helvetica" w:hAnsi="Helvetica" w:hint="cs"/>
          <w:b/>
          <w:sz w:val="24"/>
          <w:rtl/>
        </w:rPr>
        <w:t>‏</w:t>
      </w:r>
      <w:r w:rsidRPr="00857B7F">
        <w:rPr>
          <w:rFonts w:ascii="Helvetica" w:hAnsi="Helvetica"/>
          <w:b/>
          <w:sz w:val="24"/>
          <w:rtl/>
        </w:rPr>
        <w:t>زدایی‌ شده‌، اندازه‌گیری‌ می‌شود.</w:t>
      </w:r>
    </w:p>
    <w:p w14:paraId="4D778F6A" w14:textId="77777777" w:rsidR="00EE6EB5" w:rsidRPr="00857B7F" w:rsidRDefault="009C5E11" w:rsidP="00EE6EB5">
      <w:pPr>
        <w:tabs>
          <w:tab w:val="left" w:pos="57"/>
        </w:tabs>
        <w:ind w:left="40"/>
        <w:jc w:val="both"/>
        <w:rPr>
          <w:rFonts w:ascii="Helvetica" w:hAnsi="Helvetica"/>
          <w:b/>
          <w:sz w:val="24"/>
        </w:rPr>
      </w:pPr>
      <w:r w:rsidRPr="00857B7F">
        <w:rPr>
          <w:rFonts w:ascii="Helvetica" w:hAnsi="Helvetica" w:hint="cs"/>
          <w:b/>
          <w:sz w:val="24"/>
          <w:rtl/>
          <w:lang w:bidi="fa-IR"/>
        </w:rPr>
        <w:t xml:space="preserve">1-2. قطعاتی که به صورت پیش ساخته اجرا شده‏اند مانند </w:t>
      </w:r>
      <w:r w:rsidRPr="00857B7F">
        <w:rPr>
          <w:rFonts w:ascii="Helvetica" w:hAnsi="Helvetica" w:hint="cs"/>
          <w:b/>
          <w:sz w:val="24"/>
          <w:rtl/>
        </w:rPr>
        <w:t>نرده‌ها، پنجره‌ها، خرپاهای‌ فلزی‌ یا چوبی و شبکه‏ها، یک‌ رو محاسبه‌ می‌شوند، مگر آنکه‌ سطح‌ گسترده‌ اعضای‌ رنگ‌‌خور بیش‌ از سطح‌ یک‌ رو باشد که‌ در این‌ صورت‌، سطح‌ گسترده‌ رنگ‌خور، ملاک‌ قرار می‌گیرد. برای‌ جبران‌ صعوبت‌ اجرای‌ رنگ‌آمیزی‌، به بهای ردیف</w:t>
      </w:r>
      <w:r w:rsidRPr="00857B7F">
        <w:rPr>
          <w:rFonts w:ascii="Helvetica" w:hAnsi="Helvetica" w:hint="eastAsia"/>
          <w:b/>
          <w:sz w:val="24"/>
          <w:rtl/>
        </w:rPr>
        <w:t>‌های</w:t>
      </w:r>
      <w:r w:rsidRPr="00857B7F">
        <w:rPr>
          <w:rFonts w:ascii="Helvetica" w:hAnsi="Helvetica" w:hint="cs"/>
          <w:b/>
          <w:sz w:val="24"/>
          <w:rtl/>
        </w:rPr>
        <w:t>‌ مربوط‌، 50 درصد اضافه‌ می‌شود.</w:t>
      </w:r>
    </w:p>
    <w:p w14:paraId="7EC5BAF5" w14:textId="77777777" w:rsidR="00EE6EB5" w:rsidRPr="00857B7F" w:rsidRDefault="009C5E11" w:rsidP="00EE6EB5">
      <w:pPr>
        <w:tabs>
          <w:tab w:val="left" w:pos="57"/>
        </w:tabs>
        <w:ind w:left="40"/>
        <w:jc w:val="both"/>
        <w:rPr>
          <w:rFonts w:ascii="Helvetica" w:hAnsi="Helvetica"/>
          <w:b/>
          <w:sz w:val="24"/>
        </w:rPr>
      </w:pPr>
      <w:r w:rsidRPr="00857B7F">
        <w:rPr>
          <w:rFonts w:ascii="Helvetica" w:hAnsi="Helvetica" w:hint="cs"/>
          <w:b/>
          <w:sz w:val="24"/>
          <w:rtl/>
        </w:rPr>
        <w:t xml:space="preserve">1-3. </w:t>
      </w:r>
      <w:r w:rsidRPr="00857B7F">
        <w:rPr>
          <w:rFonts w:ascii="Helvetica" w:hAnsi="Helvetica"/>
          <w:b/>
          <w:sz w:val="24"/>
          <w:rtl/>
        </w:rPr>
        <w:t>در مورد درهایی‌ که‌ سطح‌ شیشه‌خور داشته‌ باشند، سطح‌ شیشه‌خور از</w:t>
      </w:r>
      <w:r w:rsidRPr="00857B7F">
        <w:rPr>
          <w:rFonts w:ascii="Helvetica" w:hAnsi="Helvetica" w:hint="cs"/>
          <w:b/>
          <w:sz w:val="24"/>
          <w:rtl/>
        </w:rPr>
        <w:t xml:space="preserve"> </w:t>
      </w:r>
      <w:r w:rsidRPr="00857B7F">
        <w:rPr>
          <w:rFonts w:ascii="Helvetica" w:hAnsi="Helvetica"/>
          <w:b/>
          <w:sz w:val="24"/>
          <w:rtl/>
        </w:rPr>
        <w:t xml:space="preserve">دو رو کسر می‌شود، مگر وقتی‌ که‌ سطح‌ شیشه‌خور بیش‌ از نصف‌ سطح‌ در باشد که‌ در این‌ صورت‌، مانند پنجره‌ یک‌ رو محسوب‌ خواهد شد. </w:t>
      </w:r>
    </w:p>
    <w:p w14:paraId="02A246F6" w14:textId="77777777" w:rsidR="00EE6EB5" w:rsidRPr="00857B7F" w:rsidRDefault="009C5E11" w:rsidP="00EE6EB5">
      <w:pPr>
        <w:tabs>
          <w:tab w:val="left" w:pos="57"/>
        </w:tabs>
        <w:ind w:left="40"/>
        <w:jc w:val="both"/>
        <w:rPr>
          <w:rFonts w:ascii="Helvetica" w:hAnsi="Helvetica"/>
          <w:b/>
          <w:sz w:val="24"/>
        </w:rPr>
      </w:pPr>
      <w:r w:rsidRPr="00857B7F">
        <w:rPr>
          <w:rFonts w:ascii="Helvetica" w:hAnsi="Helvetica" w:hint="cs"/>
          <w:b/>
          <w:sz w:val="24"/>
          <w:rtl/>
        </w:rPr>
        <w:t xml:space="preserve">1-4. </w:t>
      </w:r>
      <w:r w:rsidRPr="00857B7F">
        <w:rPr>
          <w:rFonts w:ascii="Helvetica" w:hAnsi="Helvetica"/>
          <w:b/>
          <w:sz w:val="24"/>
          <w:rtl/>
        </w:rPr>
        <w:t>اندازه</w:t>
      </w:r>
      <w:r w:rsidRPr="00857B7F">
        <w:rPr>
          <w:rFonts w:ascii="Helvetica" w:hAnsi="Helvetica" w:hint="cs"/>
          <w:b/>
          <w:sz w:val="24"/>
          <w:rtl/>
        </w:rPr>
        <w:t>‏</w:t>
      </w:r>
      <w:r w:rsidRPr="00857B7F">
        <w:rPr>
          <w:rFonts w:ascii="Helvetica" w:hAnsi="Helvetica"/>
          <w:b/>
          <w:sz w:val="24"/>
          <w:rtl/>
        </w:rPr>
        <w:t>گ</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hint="cs"/>
          <w:b/>
          <w:sz w:val="24"/>
          <w:rtl/>
        </w:rPr>
        <w:t>ی</w:t>
      </w:r>
      <w:r w:rsidRPr="00857B7F">
        <w:rPr>
          <w:rFonts w:ascii="Helvetica" w:hAnsi="Helvetica"/>
          <w:b/>
          <w:sz w:val="24"/>
          <w:rtl/>
        </w:rPr>
        <w:t xml:space="preserve"> سطح م</w:t>
      </w:r>
      <w:r w:rsidRPr="00857B7F">
        <w:rPr>
          <w:rFonts w:ascii="Helvetica" w:hAnsi="Helvetica" w:hint="cs"/>
          <w:b/>
          <w:sz w:val="24"/>
          <w:rtl/>
        </w:rPr>
        <w:t>ی</w:t>
      </w:r>
      <w:r w:rsidRPr="00857B7F">
        <w:rPr>
          <w:rFonts w:ascii="Helvetica" w:hAnsi="Helvetica" w:hint="eastAsia"/>
          <w:b/>
          <w:sz w:val="24"/>
          <w:rtl/>
        </w:rPr>
        <w:t>لگرد،</w:t>
      </w:r>
      <w:r w:rsidRPr="00857B7F">
        <w:rPr>
          <w:rFonts w:ascii="Helvetica" w:hAnsi="Helvetica"/>
          <w:b/>
          <w:sz w:val="24"/>
          <w:rtl/>
        </w:rPr>
        <w:t xml:space="preserve"> بر حسب سطح ظاهر</w:t>
      </w:r>
      <w:r w:rsidRPr="00857B7F">
        <w:rPr>
          <w:rFonts w:ascii="Helvetica" w:hAnsi="Helvetica" w:hint="cs"/>
          <w:b/>
          <w:sz w:val="24"/>
          <w:rtl/>
        </w:rPr>
        <w:t>ی</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لگرد</w:t>
      </w:r>
      <w:r w:rsidRPr="00857B7F">
        <w:rPr>
          <w:rFonts w:ascii="Helvetica" w:hAnsi="Helvetica"/>
          <w:b/>
          <w:sz w:val="24"/>
          <w:rtl/>
        </w:rPr>
        <w:t xml:space="preserve"> (بر پا</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قطر نام</w:t>
      </w:r>
      <w:r w:rsidRPr="00857B7F">
        <w:rPr>
          <w:rFonts w:ascii="Helvetica" w:hAnsi="Helvetica" w:hint="cs"/>
          <w:b/>
          <w:sz w:val="24"/>
          <w:rtl/>
        </w:rPr>
        <w:t>ی</w:t>
      </w:r>
      <w:r w:rsidRPr="00857B7F">
        <w:rPr>
          <w:rFonts w:ascii="Helvetica" w:hAnsi="Helvetica"/>
          <w:b/>
          <w:sz w:val="24"/>
          <w:rtl/>
        </w:rPr>
        <w:t>) صورت م</w:t>
      </w:r>
      <w:r w:rsidRPr="00857B7F">
        <w:rPr>
          <w:rFonts w:ascii="Helvetica" w:hAnsi="Helvetica" w:hint="cs"/>
          <w:b/>
          <w:sz w:val="24"/>
          <w:rtl/>
        </w:rPr>
        <w:t>ی‏</w:t>
      </w:r>
      <w:r w:rsidRPr="00857B7F">
        <w:rPr>
          <w:rFonts w:ascii="Helvetica" w:hAnsi="Helvetica" w:hint="eastAsia"/>
          <w:b/>
          <w:sz w:val="24"/>
          <w:rtl/>
        </w:rPr>
        <w:t>گ</w:t>
      </w:r>
      <w:r w:rsidRPr="00857B7F">
        <w:rPr>
          <w:rFonts w:ascii="Helvetica" w:hAnsi="Helvetica" w:hint="cs"/>
          <w:b/>
          <w:sz w:val="24"/>
          <w:rtl/>
        </w:rPr>
        <w:t>ی</w:t>
      </w:r>
      <w:r w:rsidRPr="00857B7F">
        <w:rPr>
          <w:rFonts w:ascii="Helvetica" w:hAnsi="Helvetica" w:hint="eastAsia"/>
          <w:b/>
          <w:sz w:val="24"/>
          <w:rtl/>
        </w:rPr>
        <w:t>رد</w:t>
      </w:r>
      <w:r w:rsidRPr="00857B7F">
        <w:rPr>
          <w:rFonts w:ascii="Helvetica" w:hAnsi="Helvetica"/>
          <w:b/>
          <w:sz w:val="24"/>
          <w:rtl/>
        </w:rPr>
        <w:t>.</w:t>
      </w:r>
    </w:p>
    <w:p w14:paraId="26890BE2" w14:textId="77777777" w:rsidR="00EE6EB5" w:rsidRPr="00857B7F" w:rsidRDefault="009C5E11" w:rsidP="00EE6EB5">
      <w:pPr>
        <w:ind w:left="40"/>
        <w:jc w:val="both"/>
        <w:rPr>
          <w:rFonts w:ascii="Helvetica" w:hAnsi="Helvetica"/>
          <w:b/>
          <w:sz w:val="24"/>
        </w:rPr>
      </w:pPr>
      <w:r w:rsidRPr="00857B7F">
        <w:rPr>
          <w:rFonts w:hint="cs"/>
          <w:b/>
          <w:sz w:val="24"/>
          <w:rtl/>
          <w:lang w:bidi="ar-BH"/>
        </w:rPr>
        <w:t xml:space="preserve">2. </w:t>
      </w:r>
      <w:r w:rsidRPr="00857B7F">
        <w:rPr>
          <w:b/>
          <w:sz w:val="24"/>
          <w:rtl/>
          <w:lang w:bidi="ar-BH"/>
        </w:rPr>
        <w:t xml:space="preserve">مشخصات‌ کامل‌ </w:t>
      </w:r>
      <w:r w:rsidRPr="00857B7F">
        <w:rPr>
          <w:rFonts w:hint="cs"/>
          <w:b/>
          <w:sz w:val="24"/>
          <w:rtl/>
          <w:lang w:bidi="ar-BH"/>
        </w:rPr>
        <w:t>رنگ‏آمیزی‏ها در این فصل</w:t>
      </w:r>
      <w:r w:rsidRPr="00857B7F">
        <w:rPr>
          <w:b/>
          <w:sz w:val="24"/>
          <w:rtl/>
          <w:lang w:bidi="ar-BH"/>
        </w:rPr>
        <w:t xml:space="preserve"> مانند </w:t>
      </w:r>
      <w:r w:rsidRPr="00857B7F">
        <w:rPr>
          <w:rFonts w:hint="cs"/>
          <w:b/>
          <w:sz w:val="24"/>
          <w:rtl/>
          <w:lang w:bidi="ar-BH"/>
        </w:rPr>
        <w:t>نوع رنگ، روش اجرا، فام رنگ</w:t>
      </w:r>
      <w:r w:rsidRPr="00857B7F">
        <w:rPr>
          <w:b/>
          <w:sz w:val="24"/>
          <w:rtl/>
          <w:lang w:bidi="ar-BH"/>
        </w:rPr>
        <w:t xml:space="preserve"> و همچنین منبع‌ تهیه‌ آن‌ها و به طور کلی‌ هر نوع‌ اطلاعاتی‌ که‌ از نظر قیمت عملیات اجرایی‌ مؤثر بوده‌ و لازم‌ است‌ پیمانکار برای‌ ارائه‌ پیشنهاد قیمت‌ نسبت‌ به آن‌ آگاهی‌ داشته‌ باشد، بای</w:t>
      </w:r>
      <w:r w:rsidRPr="00857B7F">
        <w:rPr>
          <w:rFonts w:hint="cs"/>
          <w:b/>
          <w:sz w:val="24"/>
          <w:rtl/>
          <w:lang w:bidi="ar-BH"/>
        </w:rPr>
        <w:t>د</w:t>
      </w:r>
      <w:r w:rsidRPr="00857B7F">
        <w:rPr>
          <w:b/>
          <w:sz w:val="24"/>
          <w:rtl/>
          <w:lang w:bidi="ar-BH"/>
        </w:rPr>
        <w:t xml:space="preserve"> در مشخصات‌ فنی‌ درج‌ شود</w:t>
      </w:r>
      <w:r w:rsidRPr="00857B7F">
        <w:rPr>
          <w:rFonts w:hint="cs"/>
          <w:b/>
          <w:sz w:val="24"/>
          <w:rtl/>
          <w:lang w:bidi="ar-BH"/>
        </w:rPr>
        <w:t>.</w:t>
      </w:r>
    </w:p>
    <w:p w14:paraId="72999FA3" w14:textId="77777777" w:rsidR="00EE6EB5" w:rsidRPr="00857B7F" w:rsidRDefault="009C5E11" w:rsidP="00EE6EB5">
      <w:pPr>
        <w:ind w:left="40"/>
        <w:jc w:val="both"/>
        <w:rPr>
          <w:rFonts w:ascii="Calibri" w:hAnsi="Calibri"/>
          <w:color w:val="000000"/>
          <w:sz w:val="24"/>
          <w:rtl/>
          <w:lang w:bidi="fa-IR"/>
        </w:rPr>
      </w:pPr>
      <w:r w:rsidRPr="00857B7F">
        <w:rPr>
          <w:rFonts w:ascii="Helvetica" w:hAnsi="Helvetica" w:hint="cs"/>
          <w:b/>
          <w:sz w:val="24"/>
          <w:rtl/>
          <w:lang w:bidi="fa-IR"/>
        </w:rPr>
        <w:t>3. به منظور سهولت دسترسی به ردیف</w:t>
      </w:r>
      <w:r w:rsidRPr="00857B7F">
        <w:rPr>
          <w:rFonts w:ascii="Helvetica" w:hAnsi="Helvetica" w:hint="eastAsia"/>
          <w:b/>
          <w:sz w:val="24"/>
          <w:rtl/>
          <w:lang w:bidi="fa-IR"/>
        </w:rPr>
        <w:t>‌</w:t>
      </w:r>
      <w:r w:rsidRPr="00857B7F">
        <w:rPr>
          <w:rFonts w:ascii="Helvetica" w:hAnsi="Helvetica" w:hint="cs"/>
          <w:b/>
          <w:sz w:val="24"/>
          <w:rtl/>
          <w:lang w:bidi="fa-IR"/>
        </w:rPr>
        <w:t>های مورد نیاز، شماره و شرح مختصر گروه‏های این فصل در جدول زیر درج شده است:</w:t>
      </w:r>
    </w:p>
    <w:p w14:paraId="0A8E2C73" w14:textId="77777777" w:rsidR="00EE6EB5" w:rsidRPr="00857B7F" w:rsidRDefault="00EE6EB5" w:rsidP="00EE6EB5">
      <w:pPr>
        <w:ind w:left="40"/>
        <w:jc w:val="both"/>
        <w:rPr>
          <w:rFonts w:ascii="Calibri" w:hAnsi="Calibri"/>
          <w:color w:val="000000"/>
          <w:sz w:val="24"/>
          <w:rtl/>
          <w:lang w:bidi="fa-IR"/>
        </w:rPr>
      </w:pPr>
    </w:p>
    <w:tbl>
      <w:tblPr>
        <w:tblStyle w:val="TableGrid"/>
        <w:bidiVisual/>
        <w:tblW w:w="0" w:type="auto"/>
        <w:jc w:val="center"/>
        <w:tblLook w:val="04A0" w:firstRow="1" w:lastRow="0" w:firstColumn="1" w:lastColumn="0" w:noHBand="0" w:noVBand="1"/>
      </w:tblPr>
      <w:tblGrid>
        <w:gridCol w:w="1147"/>
        <w:gridCol w:w="4553"/>
      </w:tblGrid>
      <w:tr w:rsidR="00EE6EB5" w:rsidRPr="00857B7F" w14:paraId="3AB8FEBA" w14:textId="77777777" w:rsidTr="00EE6EB5">
        <w:trPr>
          <w:trHeight w:val="648"/>
          <w:jc w:val="center"/>
        </w:trPr>
        <w:tc>
          <w:tcPr>
            <w:tcW w:w="0" w:type="auto"/>
            <w:vAlign w:val="center"/>
          </w:tcPr>
          <w:p w14:paraId="0B4BF18D" w14:textId="77777777" w:rsidR="00EE6EB5" w:rsidRPr="00857B7F" w:rsidRDefault="009C5E11" w:rsidP="00EE6EB5">
            <w:pPr>
              <w:ind w:left="37"/>
              <w:jc w:val="center"/>
              <w:rPr>
                <w:rFonts w:ascii="Calibri" w:hAnsi="Calibri"/>
                <w:b/>
                <w:bCs/>
                <w:color w:val="000000"/>
                <w:sz w:val="24"/>
                <w:rtl/>
              </w:rPr>
            </w:pPr>
            <w:r w:rsidRPr="00857B7F">
              <w:rPr>
                <w:rFonts w:ascii="Calibri" w:hAnsi="Calibri" w:hint="cs"/>
                <w:b/>
                <w:bCs/>
                <w:color w:val="000000"/>
                <w:sz w:val="24"/>
                <w:rtl/>
              </w:rPr>
              <w:t>شماره گروه</w:t>
            </w:r>
          </w:p>
        </w:tc>
        <w:tc>
          <w:tcPr>
            <w:tcW w:w="4553" w:type="dxa"/>
            <w:vAlign w:val="center"/>
          </w:tcPr>
          <w:p w14:paraId="7B7E636B" w14:textId="77777777" w:rsidR="00EE6EB5" w:rsidRPr="00857B7F" w:rsidRDefault="009C5E11" w:rsidP="00EE6EB5">
            <w:pPr>
              <w:ind w:left="37"/>
              <w:jc w:val="center"/>
              <w:rPr>
                <w:rFonts w:ascii="Calibri" w:hAnsi="Calibri"/>
                <w:b/>
                <w:bCs/>
                <w:color w:val="000000"/>
                <w:sz w:val="24"/>
                <w:rtl/>
              </w:rPr>
            </w:pPr>
            <w:r w:rsidRPr="00857B7F">
              <w:rPr>
                <w:rFonts w:ascii="Calibri" w:hAnsi="Calibri" w:hint="cs"/>
                <w:b/>
                <w:bCs/>
                <w:color w:val="000000"/>
                <w:sz w:val="24"/>
                <w:rtl/>
              </w:rPr>
              <w:t>شرح مختصر گروه</w:t>
            </w:r>
          </w:p>
        </w:tc>
      </w:tr>
      <w:tr w:rsidR="00EE6EB5" w:rsidRPr="00857B7F" w14:paraId="2A6ADA37" w14:textId="77777777" w:rsidTr="00EE6EB5">
        <w:trPr>
          <w:jc w:val="center"/>
        </w:trPr>
        <w:tc>
          <w:tcPr>
            <w:tcW w:w="0" w:type="auto"/>
            <w:vAlign w:val="center"/>
          </w:tcPr>
          <w:p w14:paraId="6610ECFA" w14:textId="77777777" w:rsidR="00EE6EB5" w:rsidRPr="00857B7F" w:rsidRDefault="009C5E11" w:rsidP="00EE6EB5">
            <w:pPr>
              <w:ind w:left="37"/>
              <w:jc w:val="center"/>
              <w:rPr>
                <w:rFonts w:ascii="Calibri" w:hAnsi="Calibri"/>
                <w:color w:val="000000"/>
                <w:sz w:val="24"/>
                <w:rtl/>
              </w:rPr>
            </w:pPr>
            <w:r w:rsidRPr="00857B7F">
              <w:rPr>
                <w:rFonts w:ascii="Calibri" w:hAnsi="Calibri" w:hint="cs"/>
                <w:color w:val="000000"/>
                <w:sz w:val="24"/>
                <w:rtl/>
              </w:rPr>
              <w:t>01</w:t>
            </w:r>
          </w:p>
        </w:tc>
        <w:tc>
          <w:tcPr>
            <w:tcW w:w="4553" w:type="dxa"/>
            <w:vAlign w:val="center"/>
          </w:tcPr>
          <w:p w14:paraId="326010A2" w14:textId="77777777" w:rsidR="00EE6EB5" w:rsidRPr="00857B7F" w:rsidRDefault="009C5E11" w:rsidP="00EE6EB5">
            <w:pPr>
              <w:ind w:left="37"/>
              <w:rPr>
                <w:rFonts w:ascii="Calibri" w:hAnsi="Calibri"/>
                <w:color w:val="000000"/>
                <w:sz w:val="24"/>
                <w:rtl/>
              </w:rPr>
            </w:pPr>
            <w:r w:rsidRPr="00857B7F">
              <w:rPr>
                <w:rFonts w:ascii="Calibri" w:hAnsi="Calibri" w:hint="cs"/>
                <w:color w:val="000000"/>
                <w:sz w:val="24"/>
                <w:rtl/>
              </w:rPr>
              <w:t>آماده‏سازی و زنگ‏</w:t>
            </w:r>
            <w:r w:rsidRPr="00857B7F">
              <w:rPr>
                <w:rFonts w:ascii="Calibri" w:hAnsi="Calibri" w:hint="eastAsia"/>
                <w:color w:val="000000"/>
                <w:sz w:val="24"/>
                <w:rtl/>
              </w:rPr>
              <w:t>‌</w:t>
            </w:r>
            <w:r w:rsidRPr="00857B7F">
              <w:rPr>
                <w:rFonts w:ascii="Calibri" w:hAnsi="Calibri" w:hint="cs"/>
                <w:color w:val="000000"/>
                <w:sz w:val="24"/>
                <w:rtl/>
              </w:rPr>
              <w:t xml:space="preserve">زدایی </w:t>
            </w:r>
          </w:p>
        </w:tc>
      </w:tr>
      <w:tr w:rsidR="00EE6EB5" w:rsidRPr="00857B7F" w14:paraId="06C33A3B" w14:textId="77777777" w:rsidTr="00EE6EB5">
        <w:trPr>
          <w:jc w:val="center"/>
        </w:trPr>
        <w:tc>
          <w:tcPr>
            <w:tcW w:w="0" w:type="auto"/>
            <w:vAlign w:val="center"/>
          </w:tcPr>
          <w:p w14:paraId="60422EC5" w14:textId="77777777" w:rsidR="00EE6EB5" w:rsidRPr="00857B7F" w:rsidRDefault="009C5E11" w:rsidP="00EE6EB5">
            <w:pPr>
              <w:ind w:left="37"/>
              <w:jc w:val="center"/>
              <w:rPr>
                <w:rFonts w:ascii="Calibri" w:hAnsi="Calibri"/>
                <w:color w:val="000000"/>
                <w:sz w:val="24"/>
                <w:rtl/>
              </w:rPr>
            </w:pPr>
            <w:r w:rsidRPr="00857B7F">
              <w:rPr>
                <w:rFonts w:ascii="Calibri" w:hAnsi="Calibri" w:hint="cs"/>
                <w:color w:val="000000"/>
                <w:sz w:val="24"/>
                <w:rtl/>
              </w:rPr>
              <w:t>03</w:t>
            </w:r>
          </w:p>
        </w:tc>
        <w:tc>
          <w:tcPr>
            <w:tcW w:w="4553" w:type="dxa"/>
            <w:vAlign w:val="center"/>
          </w:tcPr>
          <w:p w14:paraId="66091DA5" w14:textId="77777777" w:rsidR="00EE6EB5" w:rsidRPr="00857B7F" w:rsidRDefault="009C5E11" w:rsidP="00EE6EB5">
            <w:pPr>
              <w:ind w:left="37"/>
              <w:rPr>
                <w:rFonts w:ascii="Calibri" w:hAnsi="Calibri"/>
                <w:color w:val="000000"/>
                <w:sz w:val="24"/>
                <w:rtl/>
              </w:rPr>
            </w:pPr>
            <w:r w:rsidRPr="00857B7F">
              <w:rPr>
                <w:rFonts w:ascii="Calibri" w:hAnsi="Calibri" w:hint="cs"/>
                <w:color w:val="000000"/>
                <w:sz w:val="24"/>
                <w:rtl/>
              </w:rPr>
              <w:t>رنگ‏آمیزی روی سطوح فولادی</w:t>
            </w:r>
          </w:p>
        </w:tc>
      </w:tr>
      <w:tr w:rsidR="00EE6EB5" w:rsidRPr="00857B7F" w14:paraId="0F782B32" w14:textId="77777777" w:rsidTr="00EE6EB5">
        <w:trPr>
          <w:jc w:val="center"/>
        </w:trPr>
        <w:tc>
          <w:tcPr>
            <w:tcW w:w="0" w:type="auto"/>
            <w:vAlign w:val="center"/>
          </w:tcPr>
          <w:p w14:paraId="0A9DA382" w14:textId="77777777" w:rsidR="00EE6EB5" w:rsidRPr="00857B7F" w:rsidRDefault="009C5E11" w:rsidP="00EE6EB5">
            <w:pPr>
              <w:ind w:left="37"/>
              <w:jc w:val="center"/>
              <w:rPr>
                <w:rFonts w:ascii="Calibri" w:hAnsi="Calibri"/>
                <w:color w:val="000000"/>
                <w:sz w:val="24"/>
                <w:rtl/>
              </w:rPr>
            </w:pPr>
            <w:r w:rsidRPr="00857B7F">
              <w:rPr>
                <w:rFonts w:ascii="Calibri" w:hAnsi="Calibri" w:hint="cs"/>
                <w:color w:val="000000"/>
                <w:sz w:val="24"/>
                <w:rtl/>
              </w:rPr>
              <w:t>04</w:t>
            </w:r>
          </w:p>
        </w:tc>
        <w:tc>
          <w:tcPr>
            <w:tcW w:w="4553" w:type="dxa"/>
            <w:vAlign w:val="center"/>
          </w:tcPr>
          <w:p w14:paraId="5C965CEF" w14:textId="77777777" w:rsidR="00EE6EB5" w:rsidRPr="00857B7F" w:rsidRDefault="009C5E11" w:rsidP="00EE6EB5">
            <w:pPr>
              <w:ind w:left="37"/>
              <w:rPr>
                <w:rFonts w:ascii="Calibri" w:hAnsi="Calibri"/>
                <w:color w:val="000000"/>
                <w:sz w:val="24"/>
                <w:rtl/>
              </w:rPr>
            </w:pPr>
            <w:r w:rsidRPr="00857B7F">
              <w:rPr>
                <w:rFonts w:ascii="Calibri" w:hAnsi="Calibri" w:hint="cs"/>
                <w:color w:val="000000"/>
                <w:sz w:val="24"/>
                <w:rtl/>
              </w:rPr>
              <w:t>رنگ‏آمیزی روی سطوح چوبی</w:t>
            </w:r>
          </w:p>
        </w:tc>
      </w:tr>
      <w:tr w:rsidR="00EE6EB5" w:rsidRPr="00857B7F" w14:paraId="2306547B" w14:textId="77777777" w:rsidTr="00EE6EB5">
        <w:trPr>
          <w:jc w:val="center"/>
        </w:trPr>
        <w:tc>
          <w:tcPr>
            <w:tcW w:w="0" w:type="auto"/>
            <w:vAlign w:val="center"/>
          </w:tcPr>
          <w:p w14:paraId="101DE5FF" w14:textId="77777777" w:rsidR="00EE6EB5" w:rsidRPr="00857B7F" w:rsidRDefault="009C5E11" w:rsidP="00EE6EB5">
            <w:pPr>
              <w:ind w:left="37"/>
              <w:jc w:val="center"/>
              <w:rPr>
                <w:rFonts w:ascii="Calibri" w:hAnsi="Calibri"/>
                <w:color w:val="000000"/>
                <w:sz w:val="24"/>
                <w:rtl/>
              </w:rPr>
            </w:pPr>
            <w:r w:rsidRPr="00857B7F">
              <w:rPr>
                <w:rFonts w:ascii="Calibri" w:hAnsi="Calibri" w:hint="cs"/>
                <w:color w:val="000000"/>
                <w:sz w:val="24"/>
                <w:rtl/>
              </w:rPr>
              <w:t>05</w:t>
            </w:r>
          </w:p>
        </w:tc>
        <w:tc>
          <w:tcPr>
            <w:tcW w:w="4553" w:type="dxa"/>
            <w:vAlign w:val="center"/>
          </w:tcPr>
          <w:p w14:paraId="660D3064" w14:textId="77777777" w:rsidR="00EE6EB5" w:rsidRPr="00857B7F" w:rsidRDefault="009C5E11" w:rsidP="00EE6EB5">
            <w:pPr>
              <w:ind w:left="37"/>
              <w:rPr>
                <w:rFonts w:ascii="Calibri" w:hAnsi="Calibri"/>
                <w:color w:val="000000"/>
                <w:sz w:val="24"/>
                <w:rtl/>
              </w:rPr>
            </w:pPr>
            <w:r w:rsidRPr="00857B7F">
              <w:rPr>
                <w:rFonts w:ascii="Calibri" w:hAnsi="Calibri" w:hint="cs"/>
                <w:color w:val="000000"/>
                <w:sz w:val="24"/>
                <w:rtl/>
              </w:rPr>
              <w:t>رنگ‏آمیزی روی سطوح گچی</w:t>
            </w:r>
          </w:p>
        </w:tc>
      </w:tr>
      <w:tr w:rsidR="00EE6EB5" w:rsidRPr="00857B7F" w14:paraId="3B7F092B" w14:textId="77777777" w:rsidTr="00EE6EB5">
        <w:trPr>
          <w:jc w:val="center"/>
        </w:trPr>
        <w:tc>
          <w:tcPr>
            <w:tcW w:w="0" w:type="auto"/>
            <w:vAlign w:val="center"/>
          </w:tcPr>
          <w:p w14:paraId="44E3B897" w14:textId="77777777" w:rsidR="00EE6EB5" w:rsidRPr="00857B7F" w:rsidRDefault="009C5E11" w:rsidP="00EE6EB5">
            <w:pPr>
              <w:ind w:left="37"/>
              <w:jc w:val="center"/>
              <w:rPr>
                <w:rFonts w:ascii="Calibri" w:hAnsi="Calibri"/>
                <w:color w:val="000000"/>
                <w:sz w:val="24"/>
                <w:rtl/>
              </w:rPr>
            </w:pPr>
            <w:r w:rsidRPr="00857B7F">
              <w:rPr>
                <w:rFonts w:ascii="Calibri" w:hAnsi="Calibri" w:hint="cs"/>
                <w:color w:val="000000"/>
                <w:sz w:val="24"/>
                <w:rtl/>
              </w:rPr>
              <w:t>06</w:t>
            </w:r>
          </w:p>
        </w:tc>
        <w:tc>
          <w:tcPr>
            <w:tcW w:w="4553" w:type="dxa"/>
            <w:vAlign w:val="center"/>
          </w:tcPr>
          <w:p w14:paraId="6F2D64C0" w14:textId="77777777" w:rsidR="00EE6EB5" w:rsidRPr="00857B7F" w:rsidRDefault="009C5E11" w:rsidP="00EE6EB5">
            <w:pPr>
              <w:ind w:left="37"/>
              <w:rPr>
                <w:rFonts w:ascii="Calibri" w:hAnsi="Calibri"/>
                <w:color w:val="000000"/>
                <w:sz w:val="24"/>
                <w:rtl/>
              </w:rPr>
            </w:pPr>
            <w:r w:rsidRPr="00857B7F">
              <w:rPr>
                <w:rFonts w:ascii="Calibri" w:hAnsi="Calibri" w:hint="cs"/>
                <w:color w:val="000000"/>
                <w:sz w:val="24"/>
                <w:rtl/>
              </w:rPr>
              <w:t>رنگ‏آمیزی با رنگ‏های ترافیکی</w:t>
            </w:r>
          </w:p>
        </w:tc>
      </w:tr>
      <w:tr w:rsidR="00EE6EB5" w:rsidRPr="00857B7F" w14:paraId="2B8B99D7" w14:textId="77777777" w:rsidTr="00EE6EB5">
        <w:trPr>
          <w:jc w:val="center"/>
        </w:trPr>
        <w:tc>
          <w:tcPr>
            <w:tcW w:w="0" w:type="auto"/>
            <w:vAlign w:val="center"/>
          </w:tcPr>
          <w:p w14:paraId="138F945C" w14:textId="77777777" w:rsidR="00EE6EB5" w:rsidRPr="00857B7F" w:rsidRDefault="009C5E11" w:rsidP="00EE6EB5">
            <w:pPr>
              <w:ind w:left="37"/>
              <w:jc w:val="center"/>
              <w:rPr>
                <w:rFonts w:ascii="Calibri" w:hAnsi="Calibri"/>
                <w:color w:val="000000"/>
                <w:sz w:val="24"/>
                <w:rtl/>
              </w:rPr>
            </w:pPr>
            <w:r w:rsidRPr="00857B7F">
              <w:rPr>
                <w:rFonts w:ascii="Calibri" w:hAnsi="Calibri" w:hint="cs"/>
                <w:color w:val="000000"/>
                <w:sz w:val="24"/>
                <w:rtl/>
              </w:rPr>
              <w:t>07</w:t>
            </w:r>
          </w:p>
        </w:tc>
        <w:tc>
          <w:tcPr>
            <w:tcW w:w="4553" w:type="dxa"/>
            <w:vAlign w:val="center"/>
          </w:tcPr>
          <w:p w14:paraId="063B49D1" w14:textId="77777777" w:rsidR="00EE6EB5" w:rsidRPr="00857B7F" w:rsidRDefault="009C5E11" w:rsidP="00EE6EB5">
            <w:pPr>
              <w:ind w:left="37"/>
              <w:rPr>
                <w:rFonts w:ascii="Calibri" w:hAnsi="Calibri"/>
                <w:color w:val="000000"/>
                <w:sz w:val="24"/>
                <w:rtl/>
              </w:rPr>
            </w:pPr>
            <w:r w:rsidRPr="00857B7F">
              <w:rPr>
                <w:rFonts w:ascii="Calibri" w:hAnsi="Calibri" w:hint="cs"/>
                <w:color w:val="000000"/>
                <w:sz w:val="24"/>
                <w:rtl/>
              </w:rPr>
              <w:t>رنگ‏آمیزی روی سطوح سیمانی یا بتنی</w:t>
            </w:r>
          </w:p>
        </w:tc>
      </w:tr>
      <w:tr w:rsidR="00EE6EB5" w:rsidRPr="00857B7F" w14:paraId="4254F162" w14:textId="77777777" w:rsidTr="00EE6EB5">
        <w:trPr>
          <w:jc w:val="center"/>
        </w:trPr>
        <w:tc>
          <w:tcPr>
            <w:tcW w:w="0" w:type="auto"/>
            <w:vAlign w:val="center"/>
          </w:tcPr>
          <w:p w14:paraId="25998873" w14:textId="77777777" w:rsidR="00EE6EB5" w:rsidRPr="00857B7F" w:rsidRDefault="009C5E11" w:rsidP="00EE6EB5">
            <w:pPr>
              <w:ind w:left="37"/>
              <w:jc w:val="center"/>
              <w:rPr>
                <w:rFonts w:ascii="Calibri" w:hAnsi="Calibri"/>
                <w:color w:val="000000"/>
                <w:sz w:val="24"/>
                <w:rtl/>
              </w:rPr>
            </w:pPr>
            <w:r w:rsidRPr="00857B7F">
              <w:rPr>
                <w:rFonts w:ascii="Calibri" w:hAnsi="Calibri" w:hint="cs"/>
                <w:color w:val="000000"/>
                <w:sz w:val="24"/>
                <w:rtl/>
              </w:rPr>
              <w:t>08</w:t>
            </w:r>
          </w:p>
        </w:tc>
        <w:tc>
          <w:tcPr>
            <w:tcW w:w="4553" w:type="dxa"/>
            <w:vAlign w:val="center"/>
          </w:tcPr>
          <w:p w14:paraId="0E14783A" w14:textId="77777777" w:rsidR="00EE6EB5" w:rsidRPr="00857B7F" w:rsidRDefault="009C5E11" w:rsidP="00EE6EB5">
            <w:pPr>
              <w:ind w:left="37"/>
              <w:rPr>
                <w:rFonts w:ascii="Calibri" w:hAnsi="Calibri"/>
                <w:color w:val="000000"/>
                <w:sz w:val="24"/>
                <w:rtl/>
              </w:rPr>
            </w:pPr>
            <w:r w:rsidRPr="00857B7F">
              <w:rPr>
                <w:rFonts w:ascii="Calibri" w:hAnsi="Calibri" w:hint="cs"/>
                <w:color w:val="000000"/>
                <w:sz w:val="24"/>
                <w:rtl/>
              </w:rPr>
              <w:t>رنگ‏آمیزی با رنگ‏های مقاوم در برابر آتش</w:t>
            </w:r>
          </w:p>
        </w:tc>
      </w:tr>
    </w:tbl>
    <w:p w14:paraId="4FBD0BCD" w14:textId="77777777" w:rsidR="00EE6EB5" w:rsidRPr="00857B7F" w:rsidRDefault="00EE6EB5" w:rsidP="00EE6EB5">
      <w:pPr>
        <w:jc w:val="both"/>
        <w:rPr>
          <w:rFonts w:ascii="Calibri" w:hAnsi="Calibri"/>
          <w:b/>
          <w:bCs/>
          <w:color w:val="000000"/>
          <w:sz w:val="24"/>
          <w:rtl/>
          <w:lang w:bidi="fa-IR"/>
        </w:rPr>
      </w:pPr>
    </w:p>
    <w:p w14:paraId="227A9117" w14:textId="77777777" w:rsidR="00EE6EB5" w:rsidRPr="00857B7F" w:rsidRDefault="009C5E11" w:rsidP="00EE6EB5">
      <w:pPr>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1</w:t>
      </w:r>
    </w:p>
    <w:p w14:paraId="531CDC1F" w14:textId="77777777" w:rsidR="00EE6EB5" w:rsidRPr="00857B7F" w:rsidRDefault="009C5E11" w:rsidP="00EE6EB5">
      <w:pPr>
        <w:ind w:left="37"/>
        <w:jc w:val="both"/>
        <w:rPr>
          <w:rFonts w:ascii="Helvetica" w:hAnsi="Helvetica"/>
          <w:b/>
          <w:sz w:val="24"/>
        </w:rPr>
      </w:pPr>
      <w:r w:rsidRPr="00857B7F">
        <w:rPr>
          <w:rFonts w:ascii="Helvetica" w:hAnsi="Helvetica" w:hint="cs"/>
          <w:b/>
          <w:sz w:val="24"/>
          <w:rtl/>
        </w:rPr>
        <w:t xml:space="preserve">1-1. </w:t>
      </w:r>
      <w:r w:rsidRPr="00857B7F">
        <w:rPr>
          <w:rFonts w:ascii="Helvetica" w:hAnsi="Helvetica"/>
          <w:b/>
          <w:sz w:val="24"/>
          <w:rtl/>
        </w:rPr>
        <w:t>منظور از آماده</w:t>
      </w:r>
      <w:r w:rsidRPr="00857B7F">
        <w:rPr>
          <w:rFonts w:ascii="Helvetica" w:hAnsi="Helvetica" w:hint="cs"/>
          <w:b/>
          <w:sz w:val="24"/>
          <w:rtl/>
        </w:rPr>
        <w:t>‏</w:t>
      </w:r>
      <w:r w:rsidRPr="00857B7F">
        <w:rPr>
          <w:rFonts w:ascii="Helvetica" w:hAnsi="Helvetica"/>
          <w:b/>
          <w:sz w:val="24"/>
          <w:rtl/>
        </w:rPr>
        <w:t>ساز</w:t>
      </w:r>
      <w:r w:rsidRPr="00857B7F">
        <w:rPr>
          <w:rFonts w:ascii="Helvetica" w:hAnsi="Helvetica" w:hint="cs"/>
          <w:b/>
          <w:sz w:val="24"/>
          <w:rtl/>
        </w:rPr>
        <w:t>ی</w:t>
      </w:r>
      <w:r w:rsidRPr="00857B7F">
        <w:rPr>
          <w:rFonts w:ascii="Helvetica" w:hAnsi="Helvetica"/>
          <w:b/>
          <w:sz w:val="24"/>
          <w:rtl/>
        </w:rPr>
        <w:t xml:space="preserve"> در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250101 تا </w:t>
      </w:r>
      <w:r w:rsidRPr="00857B7F">
        <w:rPr>
          <w:rFonts w:ascii="Helvetica" w:hAnsi="Helvetica" w:hint="cs"/>
          <w:b/>
          <w:sz w:val="24"/>
          <w:rtl/>
        </w:rPr>
        <w:t>250104</w:t>
      </w:r>
      <w:r w:rsidRPr="00857B7F">
        <w:rPr>
          <w:rFonts w:ascii="Helvetica" w:hAnsi="Helvetica"/>
          <w:b/>
          <w:sz w:val="24"/>
          <w:rtl/>
        </w:rPr>
        <w:t>، تم</w:t>
      </w:r>
      <w:r w:rsidRPr="00857B7F">
        <w:rPr>
          <w:rFonts w:ascii="Helvetica" w:hAnsi="Helvetica" w:hint="cs"/>
          <w:b/>
          <w:sz w:val="24"/>
          <w:rtl/>
        </w:rPr>
        <w:t>ی</w:t>
      </w:r>
      <w:r w:rsidRPr="00857B7F">
        <w:rPr>
          <w:rFonts w:ascii="Helvetica" w:hAnsi="Helvetica" w:hint="eastAsia"/>
          <w:b/>
          <w:sz w:val="24"/>
          <w:rtl/>
        </w:rPr>
        <w:t>زکردن</w:t>
      </w:r>
      <w:r w:rsidRPr="00857B7F">
        <w:rPr>
          <w:rFonts w:ascii="Helvetica" w:hAnsi="Helvetica"/>
          <w:b/>
          <w:sz w:val="24"/>
          <w:rtl/>
        </w:rPr>
        <w:t xml:space="preserve"> سطوح فولاد</w:t>
      </w:r>
      <w:r w:rsidRPr="00857B7F">
        <w:rPr>
          <w:rFonts w:ascii="Helvetica" w:hAnsi="Helvetica" w:hint="cs"/>
          <w:b/>
          <w:sz w:val="24"/>
          <w:rtl/>
        </w:rPr>
        <w:t>ی</w:t>
      </w:r>
      <w:r w:rsidRPr="00857B7F">
        <w:rPr>
          <w:rFonts w:ascii="Helvetica" w:hAnsi="Helvetica"/>
          <w:b/>
          <w:sz w:val="24"/>
          <w:rtl/>
        </w:rPr>
        <w:t xml:space="preserve"> از اکس</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آهن ناش</w:t>
      </w:r>
      <w:r w:rsidRPr="00857B7F">
        <w:rPr>
          <w:rFonts w:ascii="Helvetica" w:hAnsi="Helvetica" w:hint="cs"/>
          <w:b/>
          <w:sz w:val="24"/>
          <w:rtl/>
        </w:rPr>
        <w:t>ی</w:t>
      </w:r>
      <w:r w:rsidRPr="00857B7F">
        <w:rPr>
          <w:rFonts w:ascii="Helvetica" w:hAnsi="Helvetica"/>
          <w:b/>
          <w:sz w:val="24"/>
          <w:rtl/>
        </w:rPr>
        <w:t xml:space="preserve"> از نورد، نمک‏ها، گرد و غبار، روغن و چرب</w:t>
      </w:r>
      <w:r w:rsidRPr="00857B7F">
        <w:rPr>
          <w:rFonts w:ascii="Helvetica" w:hAnsi="Helvetica" w:hint="cs"/>
          <w:b/>
          <w:sz w:val="24"/>
          <w:rtl/>
        </w:rPr>
        <w:t>ی</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باشد</w:t>
      </w:r>
      <w:r w:rsidRPr="00857B7F">
        <w:rPr>
          <w:rFonts w:ascii="Helvetica" w:hAnsi="Helvetica"/>
          <w:b/>
          <w:sz w:val="24"/>
          <w:rtl/>
        </w:rPr>
        <w:t xml:space="preserve"> و با</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حداقل الزامات مندرج در نشر</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شماره 306 با عنوان «آماده</w:t>
      </w:r>
      <w:r w:rsidRPr="00857B7F">
        <w:rPr>
          <w:rFonts w:ascii="Helvetica" w:hAnsi="Helvetica" w:hint="cs"/>
          <w:b/>
          <w:sz w:val="24"/>
          <w:rtl/>
        </w:rPr>
        <w:t>‏</w:t>
      </w:r>
      <w:r w:rsidRPr="00857B7F">
        <w:rPr>
          <w:rFonts w:ascii="Helvetica" w:hAnsi="Helvetica"/>
          <w:b/>
          <w:sz w:val="24"/>
          <w:rtl/>
        </w:rPr>
        <w:t>ساز</w:t>
      </w:r>
      <w:r w:rsidRPr="00857B7F">
        <w:rPr>
          <w:rFonts w:ascii="Helvetica" w:hAnsi="Helvetica" w:hint="cs"/>
          <w:b/>
          <w:sz w:val="24"/>
          <w:rtl/>
        </w:rPr>
        <w:t>ی</w:t>
      </w:r>
      <w:r w:rsidRPr="00857B7F">
        <w:rPr>
          <w:rFonts w:ascii="Helvetica" w:hAnsi="Helvetica"/>
          <w:b/>
          <w:sz w:val="24"/>
          <w:rtl/>
        </w:rPr>
        <w:t xml:space="preserve"> و تم</w:t>
      </w:r>
      <w:r w:rsidRPr="00857B7F">
        <w:rPr>
          <w:rFonts w:ascii="Helvetica" w:hAnsi="Helvetica" w:hint="cs"/>
          <w:b/>
          <w:sz w:val="24"/>
          <w:rtl/>
        </w:rPr>
        <w:t>ی</w:t>
      </w:r>
      <w:r w:rsidRPr="00857B7F">
        <w:rPr>
          <w:rFonts w:ascii="Helvetica" w:hAnsi="Helvetica" w:hint="eastAsia"/>
          <w:b/>
          <w:sz w:val="24"/>
          <w:rtl/>
        </w:rPr>
        <w:t>ز‏کار</w:t>
      </w:r>
      <w:r w:rsidRPr="00857B7F">
        <w:rPr>
          <w:rFonts w:ascii="Helvetica" w:hAnsi="Helvetica" w:hint="cs"/>
          <w:b/>
          <w:sz w:val="24"/>
          <w:rtl/>
        </w:rPr>
        <w:t>ی</w:t>
      </w:r>
      <w:r w:rsidRPr="00857B7F">
        <w:rPr>
          <w:rFonts w:ascii="Helvetica" w:hAnsi="Helvetica"/>
          <w:b/>
          <w:sz w:val="24"/>
          <w:rtl/>
        </w:rPr>
        <w:t xml:space="preserve"> سطوح فلز</w:t>
      </w:r>
      <w:r w:rsidRPr="00857B7F">
        <w:rPr>
          <w:rFonts w:ascii="Helvetica" w:hAnsi="Helvetica" w:hint="cs"/>
          <w:b/>
          <w:sz w:val="24"/>
          <w:rtl/>
        </w:rPr>
        <w:t>ی</w:t>
      </w:r>
      <w:r w:rsidRPr="00857B7F">
        <w:rPr>
          <w:rFonts w:ascii="Helvetica" w:hAnsi="Helvetica"/>
          <w:b/>
          <w:sz w:val="24"/>
          <w:rtl/>
        </w:rPr>
        <w:t xml:space="preserve"> جهت ا</w:t>
      </w:r>
      <w:r w:rsidRPr="00857B7F">
        <w:rPr>
          <w:rFonts w:ascii="Helvetica" w:hAnsi="Helvetica" w:hint="eastAsia"/>
          <w:b/>
          <w:sz w:val="24"/>
          <w:rtl/>
        </w:rPr>
        <w:t>جرا</w:t>
      </w:r>
      <w:r w:rsidRPr="00857B7F">
        <w:rPr>
          <w:rFonts w:ascii="Helvetica" w:hAnsi="Helvetica" w:hint="cs"/>
          <w:b/>
          <w:sz w:val="24"/>
          <w:rtl/>
        </w:rPr>
        <w:t>ی</w:t>
      </w:r>
      <w:r w:rsidRPr="00857B7F">
        <w:rPr>
          <w:rFonts w:ascii="Helvetica" w:hAnsi="Helvetica"/>
          <w:b/>
          <w:sz w:val="24"/>
          <w:rtl/>
        </w:rPr>
        <w:t xml:space="preserve"> پوشش» را تأم</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نما</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w:t>
      </w:r>
    </w:p>
    <w:p w14:paraId="15357704" w14:textId="77777777" w:rsidR="00EE6EB5" w:rsidRPr="00857B7F" w:rsidRDefault="009C5E11" w:rsidP="00EE6EB5">
      <w:pPr>
        <w:ind w:left="37"/>
        <w:jc w:val="both"/>
        <w:rPr>
          <w:rFonts w:ascii="Helvetica" w:hAnsi="Helvetica"/>
          <w:b/>
          <w:sz w:val="24"/>
        </w:rPr>
      </w:pPr>
      <w:r w:rsidRPr="00857B7F">
        <w:rPr>
          <w:rFonts w:ascii="Helvetica" w:hAnsi="Helvetica" w:hint="cs"/>
          <w:b/>
          <w:sz w:val="24"/>
          <w:rtl/>
        </w:rPr>
        <w:t xml:space="preserve">1-2. </w:t>
      </w:r>
      <w:r w:rsidRPr="00857B7F">
        <w:rPr>
          <w:rFonts w:ascii="Helvetica" w:hAnsi="Helvetica"/>
          <w:b/>
          <w:sz w:val="24"/>
          <w:rtl/>
        </w:rPr>
        <w:t>چنانچه سطوح فولاد</w:t>
      </w:r>
      <w:r w:rsidRPr="00857B7F">
        <w:rPr>
          <w:rFonts w:ascii="Helvetica" w:hAnsi="Helvetica" w:hint="cs"/>
          <w:b/>
          <w:sz w:val="24"/>
          <w:rtl/>
        </w:rPr>
        <w:t>ی</w:t>
      </w:r>
      <w:r w:rsidRPr="00857B7F">
        <w:rPr>
          <w:rFonts w:ascii="Helvetica" w:hAnsi="Helvetica"/>
          <w:b/>
          <w:sz w:val="24"/>
          <w:rtl/>
        </w:rPr>
        <w:t xml:space="preserve"> به علت زنگ‏زدگ</w:t>
      </w:r>
      <w:r w:rsidRPr="00857B7F">
        <w:rPr>
          <w:rFonts w:ascii="Helvetica" w:hAnsi="Helvetica" w:hint="cs"/>
          <w:b/>
          <w:sz w:val="24"/>
          <w:rtl/>
        </w:rPr>
        <w:t>ی</w:t>
      </w:r>
      <w:r w:rsidRPr="00857B7F">
        <w:rPr>
          <w:rFonts w:ascii="Helvetica" w:hAnsi="Helvetica"/>
          <w:b/>
          <w:sz w:val="24"/>
          <w:rtl/>
        </w:rPr>
        <w:t xml:space="preserve"> با تشخ</w:t>
      </w:r>
      <w:r w:rsidRPr="00857B7F">
        <w:rPr>
          <w:rFonts w:ascii="Helvetica" w:hAnsi="Helvetica" w:hint="cs"/>
          <w:b/>
          <w:sz w:val="24"/>
          <w:rtl/>
        </w:rPr>
        <w:t>ی</w:t>
      </w:r>
      <w:r w:rsidRPr="00857B7F">
        <w:rPr>
          <w:rFonts w:ascii="Helvetica" w:hAnsi="Helvetica" w:hint="eastAsia"/>
          <w:b/>
          <w:sz w:val="24"/>
          <w:rtl/>
        </w:rPr>
        <w:t>ص</w:t>
      </w:r>
      <w:r w:rsidRPr="00857B7F">
        <w:rPr>
          <w:rFonts w:ascii="Helvetica" w:hAnsi="Helvetica"/>
          <w:b/>
          <w:sz w:val="24"/>
          <w:rtl/>
        </w:rPr>
        <w:t xml:space="preserve"> مهندس مشاور و تأ</w:t>
      </w:r>
      <w:r w:rsidRPr="00857B7F">
        <w:rPr>
          <w:rFonts w:ascii="Helvetica" w:hAnsi="Helvetica" w:hint="cs"/>
          <w:b/>
          <w:sz w:val="24"/>
          <w:rtl/>
        </w:rPr>
        <w:t>یی</w:t>
      </w:r>
      <w:r w:rsidRPr="00857B7F">
        <w:rPr>
          <w:rFonts w:ascii="Helvetica" w:hAnsi="Helvetica" w:hint="eastAsia"/>
          <w:b/>
          <w:sz w:val="24"/>
          <w:rtl/>
        </w:rPr>
        <w:t>د</w:t>
      </w:r>
      <w:r w:rsidRPr="00857B7F">
        <w:rPr>
          <w:rFonts w:ascii="Helvetica" w:hAnsi="Helvetica"/>
          <w:b/>
          <w:sz w:val="24"/>
          <w:rtl/>
        </w:rPr>
        <w:t xml:space="preserve"> کارفرما، ن</w:t>
      </w:r>
      <w:r w:rsidRPr="00857B7F">
        <w:rPr>
          <w:rFonts w:ascii="Helvetica" w:hAnsi="Helvetica" w:hint="cs"/>
          <w:b/>
          <w:sz w:val="24"/>
          <w:rtl/>
        </w:rPr>
        <w:t>ی</w:t>
      </w:r>
      <w:r w:rsidRPr="00857B7F">
        <w:rPr>
          <w:rFonts w:ascii="Helvetica" w:hAnsi="Helvetica" w:hint="eastAsia"/>
          <w:b/>
          <w:sz w:val="24"/>
          <w:rtl/>
        </w:rPr>
        <w:t>از</w:t>
      </w:r>
      <w:r w:rsidRPr="00857B7F">
        <w:rPr>
          <w:rFonts w:ascii="Helvetica" w:hAnsi="Helvetica"/>
          <w:b/>
          <w:sz w:val="24"/>
          <w:rtl/>
        </w:rPr>
        <w:t xml:space="preserve"> به زنگ‏زدا</w:t>
      </w:r>
      <w:r w:rsidRPr="00857B7F">
        <w:rPr>
          <w:rFonts w:ascii="Helvetica" w:hAnsi="Helvetica" w:hint="cs"/>
          <w:b/>
          <w:sz w:val="24"/>
          <w:rtl/>
        </w:rPr>
        <w:t>یی</w:t>
      </w:r>
      <w:r w:rsidRPr="00857B7F">
        <w:rPr>
          <w:rFonts w:ascii="Helvetica" w:hAnsi="Helvetica"/>
          <w:b/>
          <w:sz w:val="24"/>
          <w:rtl/>
        </w:rPr>
        <w:t xml:space="preserve"> داشته باشد، بها</w:t>
      </w:r>
      <w:r w:rsidRPr="00857B7F">
        <w:rPr>
          <w:rFonts w:ascii="Helvetica" w:hAnsi="Helvetica" w:hint="cs"/>
          <w:b/>
          <w:sz w:val="24"/>
          <w:rtl/>
        </w:rPr>
        <w:t>ی</w:t>
      </w:r>
      <w:r w:rsidRPr="00857B7F">
        <w:rPr>
          <w:rFonts w:ascii="Helvetica" w:hAnsi="Helvetica"/>
          <w:b/>
          <w:sz w:val="24"/>
          <w:rtl/>
        </w:rPr>
        <w:t xml:space="preserve"> آن برحسب مورد از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زنگ‏زدا</w:t>
      </w:r>
      <w:r w:rsidRPr="00857B7F">
        <w:rPr>
          <w:rFonts w:ascii="Helvetica" w:hAnsi="Helvetica" w:hint="cs"/>
          <w:b/>
          <w:sz w:val="24"/>
          <w:rtl/>
        </w:rPr>
        <w:t>یی</w:t>
      </w:r>
      <w:r w:rsidRPr="00857B7F">
        <w:rPr>
          <w:rFonts w:ascii="Helvetica" w:hAnsi="Helvetica"/>
          <w:b/>
          <w:sz w:val="24"/>
          <w:rtl/>
        </w:rPr>
        <w:t xml:space="preserve"> </w:t>
      </w:r>
      <w:r w:rsidRPr="00857B7F">
        <w:rPr>
          <w:rFonts w:ascii="Helvetica" w:hAnsi="Helvetica" w:hint="cs"/>
          <w:b/>
          <w:sz w:val="24"/>
          <w:rtl/>
        </w:rPr>
        <w:t>منظور</w:t>
      </w:r>
      <w:r w:rsidRPr="00857B7F">
        <w:rPr>
          <w:rFonts w:ascii="Helvetica" w:hAnsi="Helvetica"/>
          <w:b/>
          <w:sz w:val="24"/>
          <w:rtl/>
        </w:rPr>
        <w:t xml:space="preserve"> خواهد شد.</w:t>
      </w:r>
    </w:p>
    <w:p w14:paraId="3F23A18E" w14:textId="77777777" w:rsidR="00EE6EB5" w:rsidRPr="00857B7F" w:rsidRDefault="009C5E11" w:rsidP="00EE6EB5">
      <w:pPr>
        <w:ind w:left="37"/>
        <w:jc w:val="both"/>
        <w:rPr>
          <w:rFonts w:ascii="Calibri" w:hAnsi="Calibri"/>
          <w:color w:val="000000"/>
          <w:sz w:val="24"/>
        </w:rPr>
      </w:pPr>
      <w:r w:rsidRPr="00857B7F">
        <w:rPr>
          <w:rFonts w:ascii="Calibri" w:hAnsi="Calibri" w:hint="cs"/>
          <w:color w:val="000000"/>
          <w:sz w:val="24"/>
          <w:rtl/>
        </w:rPr>
        <w:lastRenderedPageBreak/>
        <w:t>1-3. درجه تمیزکاری ردیف</w:t>
      </w:r>
      <w:r w:rsidRPr="00857B7F">
        <w:rPr>
          <w:rFonts w:ascii="Calibri" w:hAnsi="Calibri" w:hint="cs"/>
          <w:color w:val="000000"/>
          <w:sz w:val="24"/>
          <w:cs/>
        </w:rPr>
        <w:t>‎</w:t>
      </w:r>
      <w:r w:rsidRPr="00857B7F">
        <w:rPr>
          <w:rFonts w:ascii="Calibri" w:hAnsi="Calibri" w:hint="cs"/>
          <w:color w:val="000000"/>
          <w:sz w:val="24"/>
          <w:rtl/>
        </w:rPr>
        <w:t>‏ 250101، معادل 2</w:t>
      </w:r>
      <w:r w:rsidRPr="00857B7F">
        <w:rPr>
          <w:color w:val="000000"/>
          <w:sz w:val="24"/>
        </w:rPr>
        <w:t>St</w:t>
      </w:r>
      <w:r w:rsidRPr="00857B7F">
        <w:rPr>
          <w:rFonts w:ascii="Calibri" w:hAnsi="Calibri" w:hint="cs"/>
          <w:color w:val="000000"/>
          <w:sz w:val="24"/>
        </w:rPr>
        <w:t xml:space="preserve"> </w:t>
      </w:r>
      <w:r w:rsidRPr="00857B7F">
        <w:rPr>
          <w:rFonts w:ascii="Calibri" w:hAnsi="Calibri" w:hint="cs"/>
          <w:color w:val="000000"/>
          <w:sz w:val="24"/>
          <w:rtl/>
        </w:rPr>
        <w:t xml:space="preserve"> و ردیف‏های 250103 و 250104، معادل 5/2</w:t>
      </w:r>
      <w:r w:rsidRPr="00857B7F">
        <w:rPr>
          <w:color w:val="000000"/>
          <w:sz w:val="24"/>
        </w:rPr>
        <w:t>Sa</w:t>
      </w:r>
      <w:r w:rsidRPr="00857B7F">
        <w:rPr>
          <w:rFonts w:ascii="Calibri" w:hAnsi="Calibri" w:hint="cs"/>
          <w:color w:val="000000"/>
          <w:sz w:val="24"/>
        </w:rPr>
        <w:t xml:space="preserve"> </w:t>
      </w:r>
      <w:r w:rsidRPr="00857B7F">
        <w:rPr>
          <w:rFonts w:ascii="Calibri" w:hAnsi="Calibri" w:hint="cs"/>
          <w:color w:val="000000"/>
          <w:sz w:val="24"/>
          <w:rtl/>
        </w:rPr>
        <w:t xml:space="preserve"> در نظر گرفته شده است. در صورتی‏که طبق مشخصات فنی، زنگ‏زدایی به روش ماسه‌پاشی</w:t>
      </w:r>
      <w:r w:rsidRPr="00857B7F">
        <w:rPr>
          <w:rFonts w:ascii="Calibri" w:hAnsi="Calibri"/>
          <w:color w:val="000000"/>
          <w:sz w:val="24"/>
          <w:vertAlign w:val="superscript"/>
          <w:rtl/>
        </w:rPr>
        <w:footnoteReference w:id="39"/>
      </w:r>
      <w:r w:rsidRPr="00857B7F">
        <w:rPr>
          <w:rFonts w:ascii="Calibri" w:hAnsi="Calibri" w:hint="cs"/>
          <w:color w:val="000000"/>
          <w:sz w:val="24"/>
          <w:rtl/>
        </w:rPr>
        <w:t xml:space="preserve"> یا ساچمه‌پاشی</w:t>
      </w:r>
      <w:r w:rsidRPr="00857B7F">
        <w:rPr>
          <w:rFonts w:ascii="Calibri" w:hAnsi="Calibri"/>
          <w:color w:val="000000"/>
          <w:sz w:val="24"/>
          <w:vertAlign w:val="superscript"/>
          <w:rtl/>
        </w:rPr>
        <w:footnoteReference w:id="40"/>
      </w:r>
      <w:r w:rsidRPr="00857B7F">
        <w:rPr>
          <w:rFonts w:ascii="Calibri" w:hAnsi="Calibri" w:hint="cs"/>
          <w:color w:val="000000"/>
          <w:sz w:val="24"/>
          <w:rtl/>
        </w:rPr>
        <w:t xml:space="preserve"> با درجه معادل 2</w:t>
      </w:r>
      <w:r w:rsidRPr="00857B7F">
        <w:rPr>
          <w:color w:val="000000"/>
          <w:sz w:val="24"/>
        </w:rPr>
        <w:t>Sa</w:t>
      </w:r>
      <w:r w:rsidRPr="00857B7F">
        <w:rPr>
          <w:rFonts w:ascii="Calibri" w:hAnsi="Calibri" w:hint="cs"/>
          <w:color w:val="000000"/>
          <w:sz w:val="24"/>
        </w:rPr>
        <w:t xml:space="preserve"> </w:t>
      </w:r>
      <w:r w:rsidRPr="00857B7F">
        <w:rPr>
          <w:rFonts w:ascii="Calibri" w:hAnsi="Calibri" w:hint="cs"/>
          <w:color w:val="000000"/>
          <w:sz w:val="24"/>
          <w:rtl/>
        </w:rPr>
        <w:t xml:space="preserve"> اجرا </w:t>
      </w:r>
      <w:r w:rsidRPr="00857B7F">
        <w:rPr>
          <w:rFonts w:ascii="Calibri" w:hAnsi="Calibri" w:hint="cs"/>
          <w:sz w:val="24"/>
          <w:rtl/>
        </w:rPr>
        <w:t xml:space="preserve">شود، </w:t>
      </w:r>
      <w:r w:rsidRPr="00857B7F">
        <w:rPr>
          <w:rFonts w:ascii="Calibri" w:hAnsi="Calibri" w:hint="cs"/>
          <w:color w:val="000000"/>
          <w:sz w:val="24"/>
          <w:rtl/>
        </w:rPr>
        <w:t xml:space="preserve">ردیف‏های مربوط با اعمال ضریب 9/0 </w:t>
      </w:r>
      <w:r w:rsidRPr="00857B7F">
        <w:rPr>
          <w:rFonts w:ascii="Helvetica" w:hAnsi="Helvetica" w:hint="cs"/>
          <w:b/>
          <w:sz w:val="24"/>
          <w:rtl/>
        </w:rPr>
        <w:t>منظور</w:t>
      </w:r>
      <w:r w:rsidRPr="00857B7F">
        <w:rPr>
          <w:rFonts w:ascii="Helvetica" w:hAnsi="Helvetica"/>
          <w:b/>
          <w:sz w:val="24"/>
          <w:rtl/>
        </w:rPr>
        <w:t xml:space="preserve"> </w:t>
      </w:r>
      <w:r w:rsidRPr="00857B7F">
        <w:rPr>
          <w:rFonts w:ascii="Calibri" w:hAnsi="Calibri" w:hint="cs"/>
          <w:color w:val="000000"/>
          <w:sz w:val="24"/>
          <w:rtl/>
        </w:rPr>
        <w:t>می‌گردد.</w:t>
      </w:r>
    </w:p>
    <w:p w14:paraId="54F99AE7" w14:textId="77777777" w:rsidR="00EE6EB5" w:rsidRPr="00857B7F" w:rsidRDefault="009C5E11" w:rsidP="00EE6EB5">
      <w:pPr>
        <w:ind w:left="37"/>
        <w:jc w:val="both"/>
        <w:rPr>
          <w:rFonts w:ascii="Helvetica" w:hAnsi="Helvetica"/>
          <w:b/>
          <w:sz w:val="24"/>
        </w:rPr>
      </w:pPr>
      <w:r w:rsidRPr="00857B7F">
        <w:rPr>
          <w:rFonts w:ascii="Helvetica" w:hAnsi="Helvetica" w:hint="cs"/>
          <w:b/>
          <w:sz w:val="24"/>
          <w:rtl/>
        </w:rPr>
        <w:t>1-4. ردیف‏های 250101 تا 250104 جهت آماده</w:t>
      </w:r>
      <w:r w:rsidRPr="00857B7F">
        <w:rPr>
          <w:rFonts w:ascii="Helvetica" w:hAnsi="Helvetica" w:hint="eastAsia"/>
          <w:b/>
          <w:sz w:val="24"/>
          <w:rtl/>
        </w:rPr>
        <w:t>‌</w:t>
      </w:r>
      <w:r w:rsidRPr="00857B7F">
        <w:rPr>
          <w:rFonts w:ascii="Helvetica" w:hAnsi="Helvetica" w:hint="cs"/>
          <w:b/>
          <w:sz w:val="24"/>
          <w:rtl/>
        </w:rPr>
        <w:t>سازی و زنگ‏زدایی روی اعضای اسکلت‏ فولادی (موضوع ردیف‏های فصل نهم) پیش‏بینی شده است. آماده‏سازی و زنگ‏زدایی میلگرد و سایر اعضای فولادی، حسب مورد از ردیف‏های مربوط با اعمال ضریب 8/1 منظور</w:t>
      </w:r>
      <w:r w:rsidRPr="00857B7F">
        <w:rPr>
          <w:rFonts w:ascii="Helvetica" w:hAnsi="Helvetica"/>
          <w:b/>
          <w:sz w:val="24"/>
          <w:rtl/>
        </w:rPr>
        <w:t xml:space="preserve"> </w:t>
      </w:r>
      <w:r w:rsidRPr="00857B7F">
        <w:rPr>
          <w:rFonts w:ascii="Helvetica" w:hAnsi="Helvetica" w:hint="cs"/>
          <w:b/>
          <w:sz w:val="24"/>
          <w:rtl/>
        </w:rPr>
        <w:t>می</w:t>
      </w:r>
      <w:r w:rsidRPr="00857B7F">
        <w:rPr>
          <w:rFonts w:ascii="Helvetica" w:hAnsi="Helvetica" w:hint="eastAsia"/>
          <w:b/>
          <w:sz w:val="24"/>
          <w:rtl/>
        </w:rPr>
        <w:t>‌</w:t>
      </w:r>
      <w:r w:rsidRPr="00857B7F">
        <w:rPr>
          <w:rFonts w:ascii="Helvetica" w:hAnsi="Helvetica" w:hint="cs"/>
          <w:b/>
          <w:sz w:val="24"/>
          <w:rtl/>
        </w:rPr>
        <w:t xml:space="preserve">شود. </w:t>
      </w:r>
    </w:p>
    <w:p w14:paraId="06B8735A" w14:textId="77777777" w:rsidR="00EE6EB5" w:rsidRPr="00857B7F" w:rsidRDefault="009C5E11" w:rsidP="00EE6EB5">
      <w:pPr>
        <w:ind w:left="37"/>
        <w:jc w:val="both"/>
        <w:rPr>
          <w:rFonts w:ascii="Helvetica" w:hAnsi="Helvetica"/>
          <w:b/>
          <w:sz w:val="24"/>
        </w:rPr>
      </w:pPr>
      <w:r w:rsidRPr="00857B7F">
        <w:rPr>
          <w:rFonts w:ascii="Helvetica" w:hAnsi="Helvetica" w:hint="cs"/>
          <w:b/>
          <w:sz w:val="24"/>
          <w:rtl/>
        </w:rPr>
        <w:t>1-5. ردیف‏های 250101 و 250103 جهت زنگ‏زدایی روی اسکلت‏ فولادی (موضوع ردیف‏های فصل نهم) پیش از نصب، پیش‏بینی شده است. در صورتی که نیاز به اجرای عملیات زنگ‏زدایی، روی سطوح اسکلت فولادی نصب شده در محل باشد، ردیف‏های مربوط با اعمال ضریب 3/1 منظور</w:t>
      </w:r>
      <w:r w:rsidRPr="00857B7F">
        <w:rPr>
          <w:rFonts w:ascii="Helvetica" w:hAnsi="Helvetica"/>
          <w:b/>
          <w:sz w:val="24"/>
          <w:rtl/>
        </w:rPr>
        <w:t xml:space="preserve"> </w:t>
      </w:r>
      <w:r w:rsidRPr="00857B7F">
        <w:rPr>
          <w:rFonts w:ascii="Helvetica" w:hAnsi="Helvetica" w:hint="cs"/>
          <w:b/>
          <w:sz w:val="24"/>
          <w:rtl/>
        </w:rPr>
        <w:t xml:space="preserve">می‏شود. </w:t>
      </w:r>
    </w:p>
    <w:p w14:paraId="6D2DF898" w14:textId="77777777" w:rsidR="00EE6EB5" w:rsidRPr="00857B7F" w:rsidRDefault="009C5E11" w:rsidP="00EE6EB5">
      <w:pPr>
        <w:ind w:left="37"/>
        <w:jc w:val="both"/>
        <w:rPr>
          <w:rFonts w:ascii="Helvetica" w:hAnsi="Helvetica"/>
          <w:b/>
          <w:sz w:val="24"/>
        </w:rPr>
      </w:pPr>
      <w:r w:rsidRPr="00857B7F">
        <w:rPr>
          <w:rFonts w:ascii="Calibri" w:hAnsi="Calibri" w:hint="cs"/>
          <w:sz w:val="24"/>
          <w:rtl/>
        </w:rPr>
        <w:t>1-6. هزینه‏های مربوط به لکه‏گیری زنگ‏زدایی پس از نصب، در بهای ردیف‏ها لحاظ شده است.</w:t>
      </w:r>
    </w:p>
    <w:p w14:paraId="17A6C234" w14:textId="77777777" w:rsidR="00EE6EB5" w:rsidRPr="00857B7F" w:rsidRDefault="009C5E11" w:rsidP="00EE6EB5">
      <w:pPr>
        <w:ind w:left="37"/>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3</w:t>
      </w:r>
    </w:p>
    <w:p w14:paraId="7374F66A" w14:textId="77777777" w:rsidR="00EE6EB5" w:rsidRPr="00857B7F" w:rsidRDefault="009C5E11" w:rsidP="00EE6EB5">
      <w:pPr>
        <w:ind w:left="37"/>
        <w:jc w:val="both"/>
        <w:rPr>
          <w:rFonts w:ascii="Helvetica" w:hAnsi="Helvetica"/>
          <w:b/>
          <w:sz w:val="24"/>
        </w:rPr>
      </w:pPr>
      <w:r w:rsidRPr="00857B7F">
        <w:rPr>
          <w:rFonts w:ascii="Helvetica" w:hAnsi="Helvetica" w:hint="cs"/>
          <w:b/>
          <w:sz w:val="24"/>
          <w:rtl/>
        </w:rPr>
        <w:t>3-1. هزینه‏های مربوط به آماده</w:t>
      </w:r>
      <w:r w:rsidRPr="00857B7F">
        <w:rPr>
          <w:rFonts w:ascii="Helvetica" w:hAnsi="Helvetica" w:hint="eastAsia"/>
          <w:b/>
          <w:sz w:val="24"/>
          <w:rtl/>
        </w:rPr>
        <w:t>‌</w:t>
      </w:r>
      <w:r w:rsidRPr="00857B7F">
        <w:rPr>
          <w:rFonts w:ascii="Helvetica" w:hAnsi="Helvetica" w:hint="cs"/>
          <w:b/>
          <w:sz w:val="24"/>
          <w:rtl/>
        </w:rPr>
        <w:t>سازی و اجرای رنگ ضدزنگ، در ردیف‏های 250304 و 250305 پیش‏بینی شده است.</w:t>
      </w:r>
    </w:p>
    <w:p w14:paraId="691E432E" w14:textId="77777777" w:rsidR="00EE6EB5" w:rsidRPr="00857B7F" w:rsidRDefault="009C5E11" w:rsidP="00EE6EB5">
      <w:pPr>
        <w:ind w:left="37"/>
        <w:jc w:val="both"/>
        <w:rPr>
          <w:rFonts w:ascii="Helvetica" w:hAnsi="Helvetica"/>
          <w:b/>
          <w:sz w:val="24"/>
        </w:rPr>
      </w:pPr>
      <w:r w:rsidRPr="00857B7F">
        <w:rPr>
          <w:rFonts w:ascii="Helvetica" w:hAnsi="Helvetica" w:hint="cs"/>
          <w:b/>
          <w:sz w:val="24"/>
          <w:rtl/>
        </w:rPr>
        <w:t>3-2. مراحل انجام عملیات رنگ‏آمیزی با رنگ‌ روغنی‌ یا روغنی‌ اکلیلی‌ روی‌ کارهای‌ فولادی‌، شامل‌ سمباده‌ یا برس‌زدن‌، ضدزنگ‌، بطانه ‌کاری‌، سمباده‌زدن‌، آستر با رنگ‌ روغنی‌ یا اکلیلی‌ و لکه‌گیری‌ با بطانه‌، سمباده‌زنی‌ روی‌ لکه‌گیری‌ها و رنگ‌ رویه‌ است‌.</w:t>
      </w:r>
    </w:p>
    <w:p w14:paraId="49043385" w14:textId="77777777" w:rsidR="00EE6EB5" w:rsidRPr="00857B7F" w:rsidRDefault="009C5E11" w:rsidP="00EE6EB5">
      <w:pPr>
        <w:ind w:left="37"/>
        <w:jc w:val="both"/>
        <w:rPr>
          <w:rFonts w:ascii="Helvetica" w:hAnsi="Helvetica"/>
          <w:b/>
          <w:sz w:val="24"/>
        </w:rPr>
      </w:pPr>
      <w:r w:rsidRPr="00857B7F">
        <w:rPr>
          <w:rFonts w:ascii="Helvetica" w:hAnsi="Helvetica" w:hint="cs"/>
          <w:b/>
          <w:sz w:val="24"/>
          <w:rtl/>
        </w:rPr>
        <w:t xml:space="preserve">3-3. </w:t>
      </w:r>
      <w:r w:rsidRPr="00857B7F">
        <w:rPr>
          <w:rFonts w:ascii="Helvetica" w:hAnsi="Helvetica"/>
          <w:b/>
          <w:sz w:val="24"/>
          <w:rtl/>
        </w:rPr>
        <w:t>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2503</w:t>
      </w:r>
      <w:r w:rsidRPr="00857B7F">
        <w:rPr>
          <w:rFonts w:ascii="Helvetica" w:hAnsi="Helvetica" w:hint="cs"/>
          <w:b/>
          <w:sz w:val="24"/>
          <w:rtl/>
        </w:rPr>
        <w:t>20</w:t>
      </w:r>
      <w:r w:rsidRPr="00857B7F">
        <w:rPr>
          <w:rFonts w:ascii="Helvetica" w:hAnsi="Helvetica"/>
          <w:b/>
          <w:sz w:val="24"/>
          <w:rtl/>
        </w:rPr>
        <w:t xml:space="preserve"> تا 2503</w:t>
      </w:r>
      <w:r w:rsidRPr="00857B7F">
        <w:rPr>
          <w:rFonts w:ascii="Helvetica" w:hAnsi="Helvetica" w:hint="cs"/>
          <w:b/>
          <w:sz w:val="24"/>
          <w:rtl/>
        </w:rPr>
        <w:t>50</w:t>
      </w:r>
      <w:r w:rsidRPr="00857B7F">
        <w:rPr>
          <w:rFonts w:ascii="Helvetica" w:hAnsi="Helvetica"/>
          <w:b/>
          <w:sz w:val="24"/>
          <w:rtl/>
        </w:rPr>
        <w:t xml:space="preserve"> با</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حداقل الزامات مندرج در استاندارد مل</w:t>
      </w:r>
      <w:r w:rsidRPr="00857B7F">
        <w:rPr>
          <w:rFonts w:ascii="Helvetica" w:hAnsi="Helvetica" w:hint="cs"/>
          <w:b/>
          <w:sz w:val="24"/>
          <w:rtl/>
        </w:rPr>
        <w:t>ی</w:t>
      </w:r>
      <w:r w:rsidRPr="00857B7F">
        <w:rPr>
          <w:rFonts w:ascii="Helvetica" w:hAnsi="Helvetica"/>
          <w:b/>
          <w:sz w:val="24"/>
          <w:rtl/>
        </w:rPr>
        <w:t xml:space="preserve"> ا</w:t>
      </w:r>
      <w:r w:rsidRPr="00857B7F">
        <w:rPr>
          <w:rFonts w:ascii="Helvetica" w:hAnsi="Helvetica" w:hint="cs"/>
          <w:b/>
          <w:sz w:val="24"/>
          <w:rtl/>
        </w:rPr>
        <w:t>ی</w:t>
      </w:r>
      <w:r w:rsidRPr="00857B7F">
        <w:rPr>
          <w:rFonts w:ascii="Helvetica" w:hAnsi="Helvetica" w:hint="eastAsia"/>
          <w:b/>
          <w:sz w:val="24"/>
          <w:rtl/>
        </w:rPr>
        <w:t>ران</w:t>
      </w:r>
      <w:r w:rsidRPr="00857B7F">
        <w:rPr>
          <w:rFonts w:ascii="Helvetica" w:hAnsi="Helvetica"/>
          <w:b/>
          <w:sz w:val="24"/>
          <w:rtl/>
        </w:rPr>
        <w:t xml:space="preserve"> به شماره 6594 با عنوان «حفاظت سازه‌ها</w:t>
      </w:r>
      <w:r w:rsidRPr="00857B7F">
        <w:rPr>
          <w:rFonts w:ascii="Helvetica" w:hAnsi="Helvetica" w:hint="cs"/>
          <w:b/>
          <w:sz w:val="24"/>
          <w:rtl/>
        </w:rPr>
        <w:t>ی</w:t>
      </w:r>
      <w:r w:rsidRPr="00857B7F">
        <w:rPr>
          <w:rFonts w:ascii="Helvetica" w:hAnsi="Helvetica"/>
          <w:b/>
          <w:sz w:val="24"/>
          <w:rtl/>
        </w:rPr>
        <w:t xml:space="preserve"> فولاد</w:t>
      </w:r>
      <w:r w:rsidRPr="00857B7F">
        <w:rPr>
          <w:rFonts w:ascii="Helvetica" w:hAnsi="Helvetica" w:hint="cs"/>
          <w:b/>
          <w:sz w:val="24"/>
          <w:rtl/>
        </w:rPr>
        <w:t>ی</w:t>
      </w:r>
      <w:r w:rsidRPr="00857B7F">
        <w:rPr>
          <w:rFonts w:ascii="Helvetica" w:hAnsi="Helvetica"/>
          <w:b/>
          <w:sz w:val="24"/>
          <w:rtl/>
        </w:rPr>
        <w:t xml:space="preserve"> در برابر خوردگ</w:t>
      </w:r>
      <w:r w:rsidRPr="00857B7F">
        <w:rPr>
          <w:rFonts w:ascii="Helvetica" w:hAnsi="Helvetica" w:hint="cs"/>
          <w:b/>
          <w:sz w:val="24"/>
          <w:rtl/>
        </w:rPr>
        <w:t>ی</w:t>
      </w:r>
      <w:r w:rsidRPr="00857B7F">
        <w:rPr>
          <w:rFonts w:ascii="Helvetica" w:hAnsi="Helvetica"/>
          <w:b/>
          <w:sz w:val="24"/>
          <w:rtl/>
        </w:rPr>
        <w:t xml:space="preserve"> با استفاده از س</w:t>
      </w:r>
      <w:r w:rsidRPr="00857B7F">
        <w:rPr>
          <w:rFonts w:ascii="Helvetica" w:hAnsi="Helvetica" w:hint="cs"/>
          <w:b/>
          <w:sz w:val="24"/>
          <w:rtl/>
        </w:rPr>
        <w:t>ی</w:t>
      </w:r>
      <w:r w:rsidRPr="00857B7F">
        <w:rPr>
          <w:rFonts w:ascii="Helvetica" w:hAnsi="Helvetica" w:hint="eastAsia"/>
          <w:b/>
          <w:sz w:val="24"/>
          <w:rtl/>
        </w:rPr>
        <w:t>ستم</w:t>
      </w:r>
      <w:r w:rsidRPr="00857B7F">
        <w:rPr>
          <w:rFonts w:ascii="Helvetica" w:hAnsi="Helvetica"/>
          <w:b/>
          <w:sz w:val="24"/>
          <w:rtl/>
        </w:rPr>
        <w:t xml:space="preserve"> رنگ‌ها</w:t>
      </w:r>
      <w:r w:rsidRPr="00857B7F">
        <w:rPr>
          <w:rFonts w:ascii="Helvetica" w:hAnsi="Helvetica" w:hint="cs"/>
          <w:b/>
          <w:sz w:val="24"/>
          <w:rtl/>
        </w:rPr>
        <w:t>ی</w:t>
      </w:r>
      <w:r w:rsidRPr="00857B7F">
        <w:rPr>
          <w:rFonts w:ascii="Helvetica" w:hAnsi="Helvetica"/>
          <w:b/>
          <w:sz w:val="24"/>
          <w:rtl/>
        </w:rPr>
        <w:t xml:space="preserve"> محافظ»،</w:t>
      </w:r>
      <w:r w:rsidRPr="00857B7F">
        <w:rPr>
          <w:rFonts w:ascii="Helvetica" w:hAnsi="Helvetica" w:hint="cs"/>
          <w:b/>
          <w:sz w:val="24"/>
          <w:rtl/>
        </w:rPr>
        <w:t xml:space="preserve"> را</w:t>
      </w:r>
      <w:r w:rsidRPr="00857B7F">
        <w:rPr>
          <w:rFonts w:ascii="Helvetica" w:hAnsi="Helvetica"/>
          <w:b/>
          <w:sz w:val="24"/>
          <w:rtl/>
        </w:rPr>
        <w:t xml:space="preserve"> ت</w:t>
      </w:r>
      <w:r w:rsidRPr="00857B7F">
        <w:rPr>
          <w:rFonts w:ascii="Helvetica" w:hAnsi="Helvetica" w:hint="cs"/>
          <w:b/>
          <w:sz w:val="24"/>
          <w:rtl/>
        </w:rPr>
        <w:t>أ</w:t>
      </w:r>
      <w:r w:rsidRPr="00857B7F">
        <w:rPr>
          <w:rFonts w:ascii="Helvetica" w:hAnsi="Helvetica"/>
          <w:b/>
          <w:sz w:val="24"/>
          <w:rtl/>
        </w:rPr>
        <w:t>م</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نما</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w:t>
      </w:r>
    </w:p>
    <w:p w14:paraId="4139602A" w14:textId="77777777" w:rsidR="00EE6EB5" w:rsidRPr="00857B7F" w:rsidRDefault="009C5E11" w:rsidP="00EE6EB5">
      <w:pPr>
        <w:ind w:left="37"/>
        <w:jc w:val="both"/>
        <w:rPr>
          <w:rFonts w:ascii="Helvetica" w:hAnsi="Helvetica"/>
          <w:b/>
          <w:sz w:val="24"/>
        </w:rPr>
      </w:pPr>
      <w:r w:rsidRPr="00857B7F">
        <w:rPr>
          <w:rFonts w:ascii="Helvetica" w:hAnsi="Helvetica" w:hint="cs"/>
          <w:b/>
          <w:sz w:val="24"/>
          <w:rtl/>
        </w:rPr>
        <w:t xml:space="preserve">3-4. نوع رنگ، تعداد قشر‌ها، ضخامت هر قشر و همچنین روش اجرای رنگ، موضوع ردیف‏های 250320 تا 250350، باید در مشخصات فنی درج شود. </w:t>
      </w:r>
    </w:p>
    <w:p w14:paraId="512B05D8" w14:textId="77777777" w:rsidR="00EE6EB5" w:rsidRPr="00857B7F" w:rsidRDefault="009C5E11" w:rsidP="00EE6EB5">
      <w:pPr>
        <w:ind w:left="37"/>
        <w:jc w:val="both"/>
        <w:rPr>
          <w:rFonts w:ascii="Helvetica" w:hAnsi="Helvetica"/>
          <w:b/>
          <w:sz w:val="24"/>
        </w:rPr>
      </w:pPr>
      <w:r w:rsidRPr="00857B7F">
        <w:rPr>
          <w:rFonts w:ascii="Helvetica" w:hAnsi="Helvetica" w:hint="cs"/>
          <w:b/>
          <w:sz w:val="24"/>
          <w:rtl/>
        </w:rPr>
        <w:t>3-5. در صورتی که طبق مشخصات فنی، ضخامت هر قشر نسبت به ضخامت مندرج در ردیف‏های این گروه کمتر یا بیشتر از 40 میکرون و حداکثر 60 میکرون باشد، به ازای هر 10 میکرون، 20 درصد به بهای واحد ردیف‏های مربوط اضافه یا کسر می‏گردد. کسر 10 میکرون به تناسب محاسبه می‏شود.</w:t>
      </w:r>
    </w:p>
    <w:p w14:paraId="7A8C2075" w14:textId="77777777" w:rsidR="00EE6EB5" w:rsidRPr="00857B7F" w:rsidRDefault="009C5E11" w:rsidP="00EE6EB5">
      <w:pPr>
        <w:ind w:left="37"/>
        <w:jc w:val="both"/>
        <w:rPr>
          <w:rFonts w:ascii="Helvetica" w:hAnsi="Helvetica"/>
          <w:b/>
          <w:sz w:val="24"/>
          <w:rtl/>
        </w:rPr>
      </w:pPr>
      <w:r w:rsidRPr="00857B7F">
        <w:rPr>
          <w:rFonts w:ascii="Helvetica" w:hAnsi="Helvetica"/>
          <w:b/>
          <w:sz w:val="24"/>
          <w:rtl/>
        </w:rPr>
        <w:t>مثال</w:t>
      </w:r>
      <w:r w:rsidRPr="00857B7F">
        <w:rPr>
          <w:rFonts w:ascii="Helvetica" w:hAnsi="Helvetica" w:hint="cs"/>
          <w:b/>
          <w:sz w:val="24"/>
          <w:rtl/>
        </w:rPr>
        <w:t xml:space="preserve"> 1</w:t>
      </w:r>
      <w:r w:rsidRPr="00857B7F">
        <w:rPr>
          <w:rFonts w:ascii="Helvetica" w:hAnsi="Helvetica"/>
          <w:b/>
          <w:sz w:val="24"/>
          <w:rtl/>
        </w:rPr>
        <w:t xml:space="preserve">: </w:t>
      </w:r>
      <w:r w:rsidRPr="00857B7F">
        <w:rPr>
          <w:rFonts w:ascii="Helvetica" w:hAnsi="Helvetica" w:hint="cs"/>
          <w:b/>
          <w:sz w:val="24"/>
          <w:rtl/>
        </w:rPr>
        <w:t>ی</w:t>
      </w:r>
      <w:r w:rsidRPr="00857B7F">
        <w:rPr>
          <w:rFonts w:ascii="Helvetica" w:hAnsi="Helvetica" w:hint="eastAsia"/>
          <w:b/>
          <w:sz w:val="24"/>
          <w:rtl/>
        </w:rPr>
        <w:t>ک</w:t>
      </w:r>
      <w:r w:rsidRPr="00857B7F">
        <w:rPr>
          <w:rFonts w:ascii="Helvetica" w:hAnsi="Helvetica"/>
          <w:b/>
          <w:sz w:val="24"/>
          <w:rtl/>
        </w:rPr>
        <w:t xml:space="preserve"> س</w:t>
      </w:r>
      <w:r w:rsidRPr="00857B7F">
        <w:rPr>
          <w:rFonts w:ascii="Helvetica" w:hAnsi="Helvetica" w:hint="cs"/>
          <w:b/>
          <w:sz w:val="24"/>
          <w:rtl/>
        </w:rPr>
        <w:t>ی</w:t>
      </w:r>
      <w:r w:rsidRPr="00857B7F">
        <w:rPr>
          <w:rFonts w:ascii="Helvetica" w:hAnsi="Helvetica" w:hint="eastAsia"/>
          <w:b/>
          <w:sz w:val="24"/>
          <w:rtl/>
        </w:rPr>
        <w:t>ستم</w:t>
      </w:r>
      <w:r w:rsidRPr="00857B7F">
        <w:rPr>
          <w:rFonts w:ascii="Helvetica" w:hAnsi="Helvetica"/>
          <w:b/>
          <w:sz w:val="24"/>
          <w:rtl/>
        </w:rPr>
        <w:t xml:space="preserve"> رنگ با سه قشر به شرح ذ</w:t>
      </w:r>
      <w:r w:rsidRPr="00857B7F">
        <w:rPr>
          <w:rFonts w:ascii="Helvetica" w:hAnsi="Helvetica" w:hint="cs"/>
          <w:b/>
          <w:sz w:val="24"/>
          <w:rtl/>
        </w:rPr>
        <w:t>ی</w:t>
      </w:r>
      <w:r w:rsidRPr="00857B7F">
        <w:rPr>
          <w:rFonts w:ascii="Helvetica" w:hAnsi="Helvetica" w:hint="eastAsia"/>
          <w:b/>
          <w:sz w:val="24"/>
          <w:rtl/>
        </w:rPr>
        <w:t>ل</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باشد</w:t>
      </w:r>
      <w:r w:rsidRPr="00857B7F">
        <w:rPr>
          <w:rFonts w:ascii="Helvetica" w:hAnsi="Helvetica"/>
          <w:b/>
          <w:sz w:val="24"/>
          <w:rtl/>
        </w:rPr>
        <w:t>:</w:t>
      </w:r>
    </w:p>
    <w:p w14:paraId="6CC62568" w14:textId="77777777" w:rsidR="00EE6EB5" w:rsidRPr="00857B7F" w:rsidRDefault="009C5E11" w:rsidP="00EE6EB5">
      <w:pPr>
        <w:ind w:left="37"/>
        <w:jc w:val="both"/>
        <w:rPr>
          <w:rFonts w:ascii="Helvetica" w:hAnsi="Helvetica"/>
          <w:b/>
          <w:sz w:val="24"/>
          <w:rtl/>
        </w:rPr>
      </w:pPr>
      <w:r w:rsidRPr="00857B7F">
        <w:rPr>
          <w:rFonts w:ascii="Helvetica" w:hAnsi="Helvetica"/>
          <w:b/>
          <w:sz w:val="24"/>
          <w:rtl/>
        </w:rPr>
        <w:t>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مربوط </w:t>
      </w:r>
      <w:r w:rsidRPr="00857B7F">
        <w:rPr>
          <w:rFonts w:ascii="Helvetica" w:hAnsi="Helvetica" w:hint="cs"/>
          <w:b/>
          <w:sz w:val="24"/>
          <w:rtl/>
        </w:rPr>
        <w:t xml:space="preserve">به </w:t>
      </w:r>
      <w:r w:rsidRPr="00857B7F">
        <w:rPr>
          <w:rFonts w:ascii="Helvetica" w:hAnsi="Helvetica" w:hint="eastAsia"/>
          <w:b/>
          <w:sz w:val="24"/>
          <w:rtl/>
        </w:rPr>
        <w:t>قشر</w:t>
      </w:r>
      <w:r w:rsidRPr="00857B7F">
        <w:rPr>
          <w:rFonts w:ascii="Helvetica" w:hAnsi="Helvetica"/>
          <w:b/>
          <w:sz w:val="24"/>
          <w:rtl/>
        </w:rPr>
        <w:t xml:space="preserve"> آستر با رنگ اپوکس</w:t>
      </w:r>
      <w:r w:rsidRPr="00857B7F">
        <w:rPr>
          <w:rFonts w:ascii="Helvetica" w:hAnsi="Helvetica" w:hint="cs"/>
          <w:b/>
          <w:sz w:val="24"/>
          <w:rtl/>
        </w:rPr>
        <w:t>ی</w:t>
      </w:r>
      <w:r w:rsidRPr="00857B7F">
        <w:rPr>
          <w:rFonts w:ascii="Helvetica" w:hAnsi="Helvetica"/>
          <w:b/>
          <w:sz w:val="24"/>
          <w:rtl/>
        </w:rPr>
        <w:t xml:space="preserve"> پل</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آم</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غن</w:t>
      </w:r>
      <w:r w:rsidRPr="00857B7F">
        <w:rPr>
          <w:rFonts w:ascii="Helvetica" w:hAnsi="Helvetica" w:hint="cs"/>
          <w:b/>
          <w:sz w:val="24"/>
          <w:rtl/>
        </w:rPr>
        <w:t>ی</w:t>
      </w:r>
      <w:r w:rsidRPr="00857B7F">
        <w:rPr>
          <w:rFonts w:ascii="Helvetica" w:hAnsi="Helvetica"/>
          <w:b/>
          <w:sz w:val="24"/>
          <w:rtl/>
        </w:rPr>
        <w:t xml:space="preserve"> از رو</w:t>
      </w:r>
      <w:r w:rsidRPr="00857B7F">
        <w:rPr>
          <w:rFonts w:ascii="Helvetica" w:hAnsi="Helvetica" w:hint="cs"/>
          <w:b/>
          <w:sz w:val="24"/>
          <w:rtl/>
        </w:rPr>
        <w:t>ی،</w:t>
      </w:r>
      <w:r w:rsidRPr="00857B7F">
        <w:rPr>
          <w:rFonts w:ascii="Helvetica" w:hAnsi="Helvetica"/>
          <w:b/>
          <w:sz w:val="24"/>
          <w:rtl/>
        </w:rPr>
        <w:t xml:space="preserve"> به ضخامت 60 م</w:t>
      </w:r>
      <w:r w:rsidRPr="00857B7F">
        <w:rPr>
          <w:rFonts w:ascii="Helvetica" w:hAnsi="Helvetica" w:hint="cs"/>
          <w:b/>
          <w:sz w:val="24"/>
          <w:rtl/>
        </w:rPr>
        <w:t>ی</w:t>
      </w:r>
      <w:r w:rsidRPr="00857B7F">
        <w:rPr>
          <w:rFonts w:ascii="Helvetica" w:hAnsi="Helvetica" w:hint="eastAsia"/>
          <w:b/>
          <w:sz w:val="24"/>
          <w:rtl/>
        </w:rPr>
        <w:t>کرون</w:t>
      </w:r>
      <w:r w:rsidRPr="00857B7F">
        <w:rPr>
          <w:rFonts w:ascii="Helvetica" w:hAnsi="Helvetica"/>
          <w:b/>
          <w:sz w:val="24"/>
          <w:rtl/>
        </w:rPr>
        <w:t xml:space="preserve"> (قشر اول)، قشر م</w:t>
      </w:r>
      <w:r w:rsidRPr="00857B7F">
        <w:rPr>
          <w:rFonts w:ascii="Helvetica" w:hAnsi="Helvetica" w:hint="cs"/>
          <w:b/>
          <w:sz w:val="24"/>
          <w:rtl/>
        </w:rPr>
        <w:t>ی</w:t>
      </w:r>
      <w:r w:rsidRPr="00857B7F">
        <w:rPr>
          <w:rFonts w:ascii="Helvetica" w:hAnsi="Helvetica" w:hint="eastAsia"/>
          <w:b/>
          <w:sz w:val="24"/>
          <w:rtl/>
        </w:rPr>
        <w:t>ان</w:t>
      </w:r>
      <w:r w:rsidRPr="00857B7F">
        <w:rPr>
          <w:rFonts w:ascii="Helvetica" w:hAnsi="Helvetica" w:hint="cs"/>
          <w:b/>
          <w:sz w:val="24"/>
          <w:rtl/>
        </w:rPr>
        <w:t>ی</w:t>
      </w:r>
      <w:r w:rsidRPr="00857B7F">
        <w:rPr>
          <w:rFonts w:ascii="Helvetica" w:hAnsi="Helvetica"/>
          <w:b/>
          <w:sz w:val="24"/>
          <w:rtl/>
        </w:rPr>
        <w:t xml:space="preserve"> با رنگ اپوکس</w:t>
      </w:r>
      <w:r w:rsidRPr="00857B7F">
        <w:rPr>
          <w:rFonts w:ascii="Helvetica" w:hAnsi="Helvetica" w:hint="cs"/>
          <w:b/>
          <w:sz w:val="24"/>
          <w:rtl/>
        </w:rPr>
        <w:t>ی</w:t>
      </w:r>
      <w:r w:rsidRPr="00857B7F">
        <w:rPr>
          <w:rFonts w:ascii="Helvetica" w:hAnsi="Helvetica"/>
          <w:b/>
          <w:sz w:val="24"/>
          <w:rtl/>
        </w:rPr>
        <w:t xml:space="preserve"> پل</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آم</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به ضخامت 40 م</w:t>
      </w:r>
      <w:r w:rsidRPr="00857B7F">
        <w:rPr>
          <w:rFonts w:ascii="Helvetica" w:hAnsi="Helvetica" w:hint="cs"/>
          <w:b/>
          <w:sz w:val="24"/>
          <w:rtl/>
        </w:rPr>
        <w:t>ی</w:t>
      </w:r>
      <w:r w:rsidRPr="00857B7F">
        <w:rPr>
          <w:rFonts w:ascii="Helvetica" w:hAnsi="Helvetica" w:hint="eastAsia"/>
          <w:b/>
          <w:sz w:val="24"/>
          <w:rtl/>
        </w:rPr>
        <w:t>کرون</w:t>
      </w:r>
      <w:r w:rsidRPr="00857B7F">
        <w:rPr>
          <w:rFonts w:ascii="Helvetica" w:hAnsi="Helvetica"/>
          <w:b/>
          <w:sz w:val="24"/>
          <w:rtl/>
        </w:rPr>
        <w:t xml:space="preserve"> (قشر دوم)</w:t>
      </w:r>
      <w:r w:rsidRPr="00857B7F">
        <w:rPr>
          <w:rFonts w:ascii="Helvetica" w:hAnsi="Helvetica" w:hint="cs"/>
          <w:b/>
          <w:sz w:val="24"/>
          <w:rtl/>
        </w:rPr>
        <w:t>،</w:t>
      </w:r>
      <w:r w:rsidRPr="00857B7F">
        <w:rPr>
          <w:rFonts w:ascii="Helvetica" w:hAnsi="Helvetica"/>
          <w:b/>
          <w:sz w:val="24"/>
          <w:rtl/>
        </w:rPr>
        <w:t xml:space="preserve"> و قشر نها</w:t>
      </w:r>
      <w:r w:rsidRPr="00857B7F">
        <w:rPr>
          <w:rFonts w:ascii="Helvetica" w:hAnsi="Helvetica" w:hint="cs"/>
          <w:b/>
          <w:sz w:val="24"/>
          <w:rtl/>
        </w:rPr>
        <w:t>یی</w:t>
      </w:r>
      <w:r w:rsidRPr="00857B7F">
        <w:rPr>
          <w:rFonts w:ascii="Helvetica" w:hAnsi="Helvetica"/>
          <w:b/>
          <w:sz w:val="24"/>
          <w:rtl/>
        </w:rPr>
        <w:t xml:space="preserve"> با رنگ پل</w:t>
      </w:r>
      <w:r w:rsidRPr="00857B7F">
        <w:rPr>
          <w:rFonts w:ascii="Helvetica" w:hAnsi="Helvetica" w:hint="cs"/>
          <w:b/>
          <w:sz w:val="24"/>
          <w:rtl/>
        </w:rPr>
        <w:t>ی‏</w:t>
      </w:r>
      <w:r w:rsidRPr="00857B7F">
        <w:rPr>
          <w:rFonts w:ascii="Helvetica" w:hAnsi="Helvetica"/>
          <w:b/>
          <w:sz w:val="24"/>
          <w:rtl/>
        </w:rPr>
        <w:t xml:space="preserve">اورتان به ضخامت </w:t>
      </w:r>
      <w:r w:rsidRPr="00857B7F">
        <w:rPr>
          <w:rFonts w:ascii="Helvetica" w:hAnsi="Helvetica" w:hint="cs"/>
          <w:b/>
          <w:sz w:val="24"/>
          <w:rtl/>
        </w:rPr>
        <w:t>30</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کرون</w:t>
      </w:r>
      <w:r w:rsidRPr="00857B7F">
        <w:rPr>
          <w:rFonts w:ascii="Helvetica" w:hAnsi="Helvetica" w:hint="cs"/>
          <w:b/>
          <w:sz w:val="24"/>
          <w:rtl/>
        </w:rPr>
        <w:t xml:space="preserve"> </w:t>
      </w:r>
      <w:r w:rsidRPr="00857B7F">
        <w:rPr>
          <w:rFonts w:ascii="Helvetica" w:hAnsi="Helvetica"/>
          <w:b/>
          <w:sz w:val="24"/>
          <w:rtl/>
        </w:rPr>
        <w:t xml:space="preserve">(قشر </w:t>
      </w:r>
      <w:r w:rsidRPr="00857B7F">
        <w:rPr>
          <w:rFonts w:ascii="Helvetica" w:hAnsi="Helvetica" w:hint="cs"/>
          <w:b/>
          <w:sz w:val="24"/>
          <w:rtl/>
        </w:rPr>
        <w:t>س</w:t>
      </w:r>
      <w:r w:rsidRPr="00857B7F">
        <w:rPr>
          <w:rFonts w:ascii="Helvetica" w:hAnsi="Helvetica"/>
          <w:b/>
          <w:sz w:val="24"/>
          <w:rtl/>
        </w:rPr>
        <w:t>وم) عبارت است از:</w:t>
      </w:r>
    </w:p>
    <w:p w14:paraId="0895FF32" w14:textId="77777777" w:rsidR="00EE6EB5" w:rsidRPr="00857B7F" w:rsidRDefault="009C5E11" w:rsidP="00A752ED">
      <w:pPr>
        <w:ind w:left="37"/>
        <w:rPr>
          <w:rFonts w:ascii="Helvetica" w:hAnsi="Helvetica"/>
          <w:b/>
          <w:sz w:val="24"/>
          <w:rtl/>
          <w:lang w:bidi="fa-IR"/>
        </w:rPr>
      </w:pPr>
      <w:r w:rsidRPr="00857B7F">
        <w:rPr>
          <w:rFonts w:ascii="Helvetica" w:hAnsi="Helvetica" w:hint="cs"/>
          <w:b/>
          <w:sz w:val="24"/>
          <w:rtl/>
        </w:rPr>
        <w:t xml:space="preserve">قشر اول:                                                 </w:t>
      </w:r>
      <w:r w:rsidR="00A752ED" w:rsidRPr="00857B7F">
        <w:rPr>
          <w:rFonts w:ascii="Helvetica" w:hAnsi="Helvetica" w:hint="cs"/>
          <w:b/>
          <w:sz w:val="24"/>
          <w:rtl/>
        </w:rPr>
        <w:t xml:space="preserve">                  </w:t>
      </w:r>
      <w:r w:rsidRPr="00857B7F">
        <w:rPr>
          <w:rFonts w:ascii="Helvetica" w:hAnsi="Helvetica" w:hint="cs"/>
          <w:b/>
          <w:sz w:val="24"/>
          <w:rtl/>
        </w:rPr>
        <w:t xml:space="preserve">        </w:t>
      </w:r>
      <w:r w:rsidR="00A752ED" w:rsidRPr="00857B7F">
        <w:rPr>
          <w:rFonts w:ascii="Helvetica" w:hAnsi="Helvetica" w:hint="cs"/>
          <w:b/>
          <w:sz w:val="24"/>
          <w:rtl/>
        </w:rPr>
        <w:t xml:space="preserve"> </w:t>
      </w:r>
      <w:r w:rsidRPr="00857B7F">
        <w:rPr>
          <w:rFonts w:ascii="Helvetica" w:hAnsi="Helvetica" w:hint="cs"/>
          <w:b/>
          <w:sz w:val="24"/>
          <w:rtl/>
        </w:rPr>
        <w:t xml:space="preserve">                                                   4/0=2/0×</w:t>
      </w:r>
      <w:r w:rsidRPr="00857B7F">
        <w:rPr>
          <w:rFonts w:ascii="Helvetica" w:hAnsi="Helvetica"/>
          <w:b/>
          <w:sz w:val="24"/>
        </w:rPr>
        <w:t>]</w:t>
      </w:r>
      <w:r w:rsidRPr="00857B7F">
        <w:rPr>
          <w:rFonts w:ascii="Helvetica" w:hAnsi="Helvetica" w:hint="cs"/>
          <w:b/>
          <w:sz w:val="24"/>
          <w:rtl/>
        </w:rPr>
        <w:t>10</w:t>
      </w:r>
      <w:r w:rsidRPr="00857B7F">
        <w:rPr>
          <w:rFonts w:ascii="Calibri" w:hAnsi="Calibri"/>
          <w:b/>
          <w:sz w:val="24"/>
          <w:rtl/>
        </w:rPr>
        <w:t>÷</w:t>
      </w:r>
      <w:r w:rsidRPr="00857B7F">
        <w:rPr>
          <w:rFonts w:ascii="Helvetica" w:hAnsi="Helvetica" w:hint="cs"/>
          <w:b/>
          <w:sz w:val="24"/>
          <w:rtl/>
        </w:rPr>
        <w:t>(40-60)</w:t>
      </w:r>
      <w:r w:rsidRPr="00857B7F">
        <w:rPr>
          <w:rFonts w:ascii="Helvetica" w:hAnsi="Helvetica"/>
          <w:b/>
          <w:sz w:val="24"/>
        </w:rPr>
        <w:t>[</w:t>
      </w:r>
    </w:p>
    <w:p w14:paraId="7D6BD0BD" w14:textId="77777777" w:rsidR="00EE6EB5" w:rsidRPr="00857B7F" w:rsidRDefault="009C5E11" w:rsidP="00EE6EB5">
      <w:pPr>
        <w:ind w:left="37"/>
        <w:jc w:val="both"/>
        <w:rPr>
          <w:rFonts w:ascii="Helvetica" w:hAnsi="Helvetica"/>
          <w:b/>
          <w:sz w:val="24"/>
          <w:rtl/>
        </w:rPr>
      </w:pPr>
      <w:r w:rsidRPr="00857B7F">
        <w:rPr>
          <w:noProof/>
          <w:sz w:val="24"/>
          <w:rtl/>
        </w:rPr>
        <w:t>بنابرا</w:t>
      </w:r>
      <w:r w:rsidRPr="00857B7F">
        <w:rPr>
          <w:rFonts w:hint="cs"/>
          <w:noProof/>
          <w:sz w:val="24"/>
          <w:rtl/>
        </w:rPr>
        <w:t>ی</w:t>
      </w:r>
      <w:r w:rsidRPr="00857B7F">
        <w:rPr>
          <w:rFonts w:hint="eastAsia"/>
          <w:noProof/>
          <w:sz w:val="24"/>
          <w:rtl/>
        </w:rPr>
        <w:t>ن</w:t>
      </w:r>
      <w:r w:rsidRPr="00857B7F">
        <w:rPr>
          <w:noProof/>
          <w:sz w:val="24"/>
          <w:rtl/>
        </w:rPr>
        <w:t xml:space="preserve"> </w:t>
      </w:r>
      <w:r w:rsidRPr="00857B7F">
        <w:rPr>
          <w:rFonts w:hint="cs"/>
          <w:noProof/>
          <w:sz w:val="24"/>
          <w:rtl/>
        </w:rPr>
        <w:t>40</w:t>
      </w:r>
      <w:r w:rsidRPr="00857B7F">
        <w:rPr>
          <w:noProof/>
          <w:sz w:val="24"/>
          <w:rtl/>
        </w:rPr>
        <w:t xml:space="preserve"> درصد به بها</w:t>
      </w:r>
      <w:r w:rsidRPr="00857B7F">
        <w:rPr>
          <w:rFonts w:hint="cs"/>
          <w:noProof/>
          <w:sz w:val="24"/>
          <w:rtl/>
        </w:rPr>
        <w:t>ی</w:t>
      </w:r>
      <w:r w:rsidRPr="00857B7F">
        <w:rPr>
          <w:noProof/>
          <w:sz w:val="24"/>
          <w:rtl/>
        </w:rPr>
        <w:t xml:space="preserve"> رد</w:t>
      </w:r>
      <w:r w:rsidRPr="00857B7F">
        <w:rPr>
          <w:rFonts w:hint="cs"/>
          <w:noProof/>
          <w:sz w:val="24"/>
          <w:rtl/>
        </w:rPr>
        <w:t>ی</w:t>
      </w:r>
      <w:r w:rsidRPr="00857B7F">
        <w:rPr>
          <w:rFonts w:hint="eastAsia"/>
          <w:noProof/>
          <w:sz w:val="24"/>
          <w:rtl/>
        </w:rPr>
        <w:t>ف</w:t>
      </w:r>
      <w:r w:rsidRPr="00857B7F">
        <w:rPr>
          <w:noProof/>
          <w:sz w:val="24"/>
          <w:rtl/>
        </w:rPr>
        <w:t xml:space="preserve"> 2503</w:t>
      </w:r>
      <w:r w:rsidRPr="00857B7F">
        <w:rPr>
          <w:rFonts w:hint="cs"/>
          <w:noProof/>
          <w:sz w:val="24"/>
          <w:rtl/>
        </w:rPr>
        <w:t>3</w:t>
      </w:r>
      <w:r w:rsidRPr="00857B7F">
        <w:rPr>
          <w:noProof/>
          <w:sz w:val="24"/>
          <w:rtl/>
        </w:rPr>
        <w:t xml:space="preserve">2 اضافه </w:t>
      </w:r>
      <w:r w:rsidRPr="00857B7F">
        <w:rPr>
          <w:rFonts w:hint="cs"/>
          <w:noProof/>
          <w:sz w:val="24"/>
          <w:rtl/>
        </w:rPr>
        <w:t>می گردد</w:t>
      </w:r>
      <w:r w:rsidRPr="00857B7F">
        <w:rPr>
          <w:noProof/>
          <w:sz w:val="24"/>
          <w:rtl/>
        </w:rPr>
        <w:t>.</w:t>
      </w:r>
      <w:r w:rsidRPr="00857B7F">
        <w:rPr>
          <w:noProof/>
          <w:sz w:val="24"/>
        </w:rPr>
        <w:t xml:space="preserve"> </w:t>
      </w:r>
    </w:p>
    <w:p w14:paraId="2C33EFFA"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قشر دوم: </w:t>
      </w:r>
      <w:r w:rsidRPr="00857B7F">
        <w:rPr>
          <w:rFonts w:ascii="Helvetica" w:hAnsi="Helvetica"/>
          <w:b/>
          <w:sz w:val="24"/>
          <w:rtl/>
        </w:rPr>
        <w:t>از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2503</w:t>
      </w:r>
      <w:r w:rsidRPr="00857B7F">
        <w:rPr>
          <w:rFonts w:ascii="Helvetica" w:hAnsi="Helvetica" w:hint="cs"/>
          <w:b/>
          <w:sz w:val="24"/>
          <w:rtl/>
        </w:rPr>
        <w:t>3</w:t>
      </w:r>
      <w:r w:rsidRPr="00857B7F">
        <w:rPr>
          <w:rFonts w:ascii="Helvetica" w:hAnsi="Helvetica"/>
          <w:b/>
          <w:sz w:val="24"/>
          <w:rtl/>
        </w:rPr>
        <w:t xml:space="preserve">0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شود.</w:t>
      </w:r>
    </w:p>
    <w:p w14:paraId="5F8A1379" w14:textId="77777777" w:rsidR="00EE6EB5" w:rsidRPr="00857B7F" w:rsidRDefault="009C5E11" w:rsidP="00EE6EB5">
      <w:pPr>
        <w:ind w:left="37"/>
        <w:rPr>
          <w:rFonts w:ascii="Helvetica" w:hAnsi="Helvetica"/>
          <w:b/>
          <w:sz w:val="24"/>
          <w:rtl/>
          <w:lang w:bidi="fa-IR"/>
        </w:rPr>
      </w:pPr>
      <w:r w:rsidRPr="00857B7F">
        <w:rPr>
          <w:rFonts w:ascii="Helvetica" w:hAnsi="Helvetica" w:hint="cs"/>
          <w:b/>
          <w:sz w:val="24"/>
          <w:rtl/>
        </w:rPr>
        <w:t xml:space="preserve">قشر سوم:                                                       </w:t>
      </w:r>
      <w:r w:rsidR="00A752ED" w:rsidRPr="00857B7F">
        <w:rPr>
          <w:rFonts w:ascii="Helvetica" w:hAnsi="Helvetica" w:hint="cs"/>
          <w:b/>
          <w:sz w:val="24"/>
          <w:rtl/>
        </w:rPr>
        <w:t xml:space="preserve">                   </w:t>
      </w:r>
      <w:r w:rsidRPr="00857B7F">
        <w:rPr>
          <w:rFonts w:ascii="Helvetica" w:hAnsi="Helvetica" w:hint="cs"/>
          <w:b/>
          <w:sz w:val="24"/>
          <w:rtl/>
        </w:rPr>
        <w:t xml:space="preserve">                                                   2/0-=2/0×</w:t>
      </w:r>
      <w:r w:rsidRPr="00857B7F">
        <w:rPr>
          <w:rFonts w:ascii="Helvetica" w:hAnsi="Helvetica"/>
          <w:b/>
          <w:sz w:val="24"/>
        </w:rPr>
        <w:t>]</w:t>
      </w:r>
      <w:r w:rsidRPr="00857B7F">
        <w:rPr>
          <w:rFonts w:ascii="Helvetica" w:hAnsi="Helvetica" w:hint="cs"/>
          <w:b/>
          <w:sz w:val="24"/>
          <w:rtl/>
        </w:rPr>
        <w:t>10</w:t>
      </w:r>
      <w:r w:rsidRPr="00857B7F">
        <w:rPr>
          <w:rFonts w:ascii="Calibri" w:hAnsi="Calibri"/>
          <w:b/>
          <w:sz w:val="24"/>
          <w:rtl/>
        </w:rPr>
        <w:t>÷</w:t>
      </w:r>
      <w:r w:rsidRPr="00857B7F">
        <w:rPr>
          <w:rFonts w:ascii="Helvetica" w:hAnsi="Helvetica" w:hint="cs"/>
          <w:b/>
          <w:sz w:val="24"/>
          <w:rtl/>
        </w:rPr>
        <w:t>(40-30)</w:t>
      </w:r>
      <w:r w:rsidRPr="00857B7F">
        <w:rPr>
          <w:rFonts w:ascii="Helvetica" w:hAnsi="Helvetica"/>
          <w:b/>
          <w:sz w:val="24"/>
        </w:rPr>
        <w:t>[</w:t>
      </w:r>
    </w:p>
    <w:p w14:paraId="4F19F800" w14:textId="77777777" w:rsidR="00EE6EB5" w:rsidRPr="00857B7F" w:rsidRDefault="009C5E11" w:rsidP="00EE6EB5">
      <w:pPr>
        <w:ind w:left="37"/>
        <w:jc w:val="both"/>
        <w:rPr>
          <w:rFonts w:ascii="Helvetica" w:hAnsi="Helvetica"/>
          <w:b/>
          <w:sz w:val="24"/>
          <w:rtl/>
        </w:rPr>
      </w:pPr>
      <w:r w:rsidRPr="00857B7F">
        <w:rPr>
          <w:rFonts w:ascii="Helvetica" w:hAnsi="Helvetica"/>
          <w:b/>
          <w:sz w:val="24"/>
          <w:rtl/>
        </w:rPr>
        <w:t>بنابرا</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w:t>
      </w:r>
      <w:r w:rsidRPr="00857B7F">
        <w:rPr>
          <w:rFonts w:ascii="Helvetica" w:hAnsi="Helvetica" w:hint="cs"/>
          <w:b/>
          <w:sz w:val="24"/>
          <w:rtl/>
        </w:rPr>
        <w:t>80</w:t>
      </w:r>
      <w:r w:rsidRPr="00857B7F">
        <w:rPr>
          <w:rFonts w:ascii="Helvetica" w:hAnsi="Helvetica"/>
          <w:b/>
          <w:sz w:val="24"/>
          <w:rtl/>
        </w:rPr>
        <w:t xml:space="preserve"> درصد بها</w:t>
      </w:r>
      <w:r w:rsidRPr="00857B7F">
        <w:rPr>
          <w:rFonts w:ascii="Helvetica" w:hAnsi="Helvetica" w:hint="cs"/>
          <w:b/>
          <w:sz w:val="24"/>
          <w:rtl/>
        </w:rPr>
        <w:t>ی</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w:t>
      </w:r>
      <w:r w:rsidRPr="00857B7F">
        <w:rPr>
          <w:rFonts w:ascii="Helvetica" w:hAnsi="Helvetica" w:hint="cs"/>
          <w:b/>
          <w:sz w:val="24"/>
          <w:rtl/>
        </w:rPr>
        <w:t>250340</w:t>
      </w:r>
      <w:r w:rsidRPr="00857B7F">
        <w:rPr>
          <w:rFonts w:ascii="Helvetica" w:hAnsi="Helvetica"/>
          <w:b/>
          <w:sz w:val="24"/>
          <w:rtl/>
        </w:rPr>
        <w:t xml:space="preserve">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hint="cs"/>
          <w:b/>
          <w:sz w:val="24"/>
          <w:rtl/>
        </w:rPr>
        <w:t>.</w:t>
      </w:r>
      <w:r w:rsidRPr="00857B7F">
        <w:rPr>
          <w:rFonts w:ascii="Helvetica" w:hAnsi="Helvetica"/>
          <w:b/>
          <w:sz w:val="24"/>
          <w:rtl/>
        </w:rPr>
        <w:t xml:space="preserve"> </w:t>
      </w:r>
    </w:p>
    <w:p w14:paraId="324BF92F" w14:textId="77777777" w:rsidR="00EE6EB5" w:rsidRPr="00857B7F" w:rsidRDefault="00EE6EB5" w:rsidP="00EE6EB5">
      <w:pPr>
        <w:ind w:left="37"/>
        <w:jc w:val="both"/>
        <w:rPr>
          <w:rFonts w:ascii="Helvetica" w:hAnsi="Helvetica"/>
          <w:b/>
          <w:sz w:val="16"/>
          <w:szCs w:val="16"/>
          <w:rtl/>
          <w:lang w:bidi="fa-IR"/>
        </w:rPr>
      </w:pPr>
    </w:p>
    <w:p w14:paraId="27A34A1B" w14:textId="77777777" w:rsidR="00EE6EB5" w:rsidRPr="00857B7F" w:rsidRDefault="009C5E11" w:rsidP="00EE6EB5">
      <w:pPr>
        <w:ind w:left="37"/>
        <w:jc w:val="both"/>
        <w:rPr>
          <w:rFonts w:ascii="Helvetica" w:hAnsi="Helvetica"/>
          <w:b/>
          <w:sz w:val="24"/>
          <w:rtl/>
        </w:rPr>
      </w:pPr>
      <w:r w:rsidRPr="00857B7F">
        <w:rPr>
          <w:rFonts w:ascii="Helvetica" w:hAnsi="Helvetica"/>
          <w:b/>
          <w:sz w:val="24"/>
          <w:rtl/>
        </w:rPr>
        <w:t>مثال</w:t>
      </w:r>
      <w:r w:rsidRPr="00857B7F">
        <w:rPr>
          <w:rFonts w:ascii="Helvetica" w:hAnsi="Helvetica" w:hint="cs"/>
          <w:b/>
          <w:sz w:val="24"/>
          <w:rtl/>
        </w:rPr>
        <w:t xml:space="preserve"> 2</w:t>
      </w:r>
      <w:r w:rsidRPr="00857B7F">
        <w:rPr>
          <w:rFonts w:ascii="Helvetica" w:hAnsi="Helvetica"/>
          <w:b/>
          <w:sz w:val="24"/>
          <w:rtl/>
        </w:rPr>
        <w:t xml:space="preserve">: </w:t>
      </w:r>
      <w:r w:rsidRPr="00857B7F">
        <w:rPr>
          <w:rFonts w:ascii="Helvetica" w:hAnsi="Helvetica" w:hint="cs"/>
          <w:b/>
          <w:sz w:val="24"/>
          <w:rtl/>
        </w:rPr>
        <w:t>ی</w:t>
      </w:r>
      <w:r w:rsidRPr="00857B7F">
        <w:rPr>
          <w:rFonts w:ascii="Helvetica" w:hAnsi="Helvetica" w:hint="eastAsia"/>
          <w:b/>
          <w:sz w:val="24"/>
          <w:rtl/>
        </w:rPr>
        <w:t>ک</w:t>
      </w:r>
      <w:r w:rsidRPr="00857B7F">
        <w:rPr>
          <w:rFonts w:ascii="Helvetica" w:hAnsi="Helvetica"/>
          <w:b/>
          <w:sz w:val="24"/>
          <w:rtl/>
        </w:rPr>
        <w:t xml:space="preserve"> س</w:t>
      </w:r>
      <w:r w:rsidRPr="00857B7F">
        <w:rPr>
          <w:rFonts w:ascii="Helvetica" w:hAnsi="Helvetica" w:hint="cs"/>
          <w:b/>
          <w:sz w:val="24"/>
          <w:rtl/>
        </w:rPr>
        <w:t>ی</w:t>
      </w:r>
      <w:r w:rsidRPr="00857B7F">
        <w:rPr>
          <w:rFonts w:ascii="Helvetica" w:hAnsi="Helvetica" w:hint="eastAsia"/>
          <w:b/>
          <w:sz w:val="24"/>
          <w:rtl/>
        </w:rPr>
        <w:t>ستم</w:t>
      </w:r>
      <w:r w:rsidRPr="00857B7F">
        <w:rPr>
          <w:rFonts w:ascii="Helvetica" w:hAnsi="Helvetica"/>
          <w:b/>
          <w:sz w:val="24"/>
          <w:rtl/>
        </w:rPr>
        <w:t xml:space="preserve"> رنگ با </w:t>
      </w:r>
      <w:r w:rsidRPr="00857B7F">
        <w:rPr>
          <w:rFonts w:ascii="Helvetica" w:hAnsi="Helvetica" w:hint="cs"/>
          <w:b/>
          <w:sz w:val="24"/>
          <w:rtl/>
        </w:rPr>
        <w:t>دو</w:t>
      </w:r>
      <w:r w:rsidRPr="00857B7F">
        <w:rPr>
          <w:rFonts w:ascii="Helvetica" w:hAnsi="Helvetica"/>
          <w:b/>
          <w:sz w:val="24"/>
          <w:rtl/>
        </w:rPr>
        <w:t xml:space="preserve"> قشر به شرح ذ</w:t>
      </w:r>
      <w:r w:rsidRPr="00857B7F">
        <w:rPr>
          <w:rFonts w:ascii="Helvetica" w:hAnsi="Helvetica" w:hint="cs"/>
          <w:b/>
          <w:sz w:val="24"/>
          <w:rtl/>
        </w:rPr>
        <w:t>ی</w:t>
      </w:r>
      <w:r w:rsidRPr="00857B7F">
        <w:rPr>
          <w:rFonts w:ascii="Helvetica" w:hAnsi="Helvetica" w:hint="eastAsia"/>
          <w:b/>
          <w:sz w:val="24"/>
          <w:rtl/>
        </w:rPr>
        <w:t>ل</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باشد</w:t>
      </w:r>
      <w:r w:rsidRPr="00857B7F">
        <w:rPr>
          <w:rFonts w:ascii="Helvetica" w:hAnsi="Helvetica"/>
          <w:b/>
          <w:sz w:val="24"/>
          <w:rtl/>
        </w:rPr>
        <w:t>:</w:t>
      </w:r>
    </w:p>
    <w:p w14:paraId="3E5EB2F8" w14:textId="77777777" w:rsidR="00EE6EB5" w:rsidRPr="00857B7F" w:rsidRDefault="009C5E11" w:rsidP="00EE6EB5">
      <w:pPr>
        <w:ind w:left="37"/>
        <w:jc w:val="both"/>
        <w:rPr>
          <w:rFonts w:ascii="Helvetica" w:hAnsi="Helvetica"/>
          <w:b/>
          <w:sz w:val="24"/>
          <w:rtl/>
        </w:rPr>
      </w:pPr>
      <w:r w:rsidRPr="00857B7F">
        <w:rPr>
          <w:rFonts w:ascii="Helvetica" w:hAnsi="Helvetica"/>
          <w:b/>
          <w:sz w:val="24"/>
          <w:rtl/>
        </w:rPr>
        <w:lastRenderedPageBreak/>
        <w:t>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مربوط </w:t>
      </w:r>
      <w:r w:rsidRPr="00857B7F">
        <w:rPr>
          <w:rFonts w:ascii="Helvetica" w:hAnsi="Helvetica" w:hint="cs"/>
          <w:b/>
          <w:sz w:val="24"/>
          <w:rtl/>
        </w:rPr>
        <w:t xml:space="preserve">به </w:t>
      </w:r>
      <w:r w:rsidRPr="00857B7F">
        <w:rPr>
          <w:rFonts w:ascii="Helvetica" w:hAnsi="Helvetica" w:hint="eastAsia"/>
          <w:b/>
          <w:sz w:val="24"/>
          <w:rtl/>
        </w:rPr>
        <w:t>قشر</w:t>
      </w:r>
      <w:r w:rsidRPr="00857B7F">
        <w:rPr>
          <w:rFonts w:ascii="Helvetica" w:hAnsi="Helvetica"/>
          <w:b/>
          <w:sz w:val="24"/>
          <w:rtl/>
        </w:rPr>
        <w:t xml:space="preserve"> آستر با رنگ </w:t>
      </w:r>
      <w:r w:rsidRPr="00857B7F">
        <w:rPr>
          <w:rFonts w:ascii="Helvetica" w:hAnsi="Helvetica" w:hint="cs"/>
          <w:b/>
          <w:sz w:val="24"/>
          <w:rtl/>
        </w:rPr>
        <w:t>آلکیدی کرومات روی</w:t>
      </w:r>
      <w:r w:rsidRPr="00857B7F">
        <w:rPr>
          <w:rFonts w:ascii="Helvetica" w:hAnsi="Helvetica"/>
          <w:b/>
          <w:sz w:val="24"/>
          <w:rtl/>
        </w:rPr>
        <w:t xml:space="preserve"> به ضخامت </w:t>
      </w:r>
      <w:r w:rsidRPr="00857B7F">
        <w:rPr>
          <w:rFonts w:ascii="Helvetica" w:hAnsi="Helvetica" w:hint="cs"/>
          <w:b/>
          <w:sz w:val="24"/>
          <w:rtl/>
        </w:rPr>
        <w:t>100</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کرون</w:t>
      </w:r>
      <w:r w:rsidRPr="00857B7F">
        <w:rPr>
          <w:rFonts w:ascii="Helvetica" w:hAnsi="Helvetica"/>
          <w:b/>
          <w:sz w:val="24"/>
          <w:rtl/>
        </w:rPr>
        <w:t xml:space="preserve"> (قشر اول)</w:t>
      </w:r>
      <w:r w:rsidRPr="00857B7F">
        <w:rPr>
          <w:rFonts w:ascii="Helvetica" w:hAnsi="Helvetica" w:hint="cs"/>
          <w:b/>
          <w:sz w:val="24"/>
          <w:rtl/>
        </w:rPr>
        <w:t xml:space="preserve"> </w:t>
      </w:r>
      <w:r w:rsidRPr="00857B7F">
        <w:rPr>
          <w:rFonts w:ascii="Helvetica" w:hAnsi="Helvetica"/>
          <w:b/>
          <w:sz w:val="24"/>
          <w:rtl/>
        </w:rPr>
        <w:t>و قشر نها</w:t>
      </w:r>
      <w:r w:rsidRPr="00857B7F">
        <w:rPr>
          <w:rFonts w:ascii="Helvetica" w:hAnsi="Helvetica" w:hint="cs"/>
          <w:b/>
          <w:sz w:val="24"/>
          <w:rtl/>
        </w:rPr>
        <w:t>یی</w:t>
      </w:r>
      <w:r w:rsidRPr="00857B7F">
        <w:rPr>
          <w:rFonts w:ascii="Helvetica" w:hAnsi="Helvetica"/>
          <w:b/>
          <w:sz w:val="24"/>
          <w:rtl/>
        </w:rPr>
        <w:t xml:space="preserve"> با رنگ </w:t>
      </w:r>
      <w:r w:rsidRPr="00857B7F">
        <w:rPr>
          <w:rFonts w:ascii="Helvetica" w:hAnsi="Helvetica" w:hint="cs"/>
          <w:b/>
          <w:sz w:val="24"/>
          <w:rtl/>
        </w:rPr>
        <w:t>آلکیدی</w:t>
      </w:r>
      <w:r w:rsidRPr="00857B7F">
        <w:rPr>
          <w:rFonts w:ascii="Helvetica" w:hAnsi="Helvetica"/>
          <w:b/>
          <w:sz w:val="24"/>
          <w:rtl/>
        </w:rPr>
        <w:t xml:space="preserve"> به ضخامت </w:t>
      </w:r>
      <w:r w:rsidRPr="00857B7F">
        <w:rPr>
          <w:rFonts w:ascii="Helvetica" w:hAnsi="Helvetica" w:hint="cs"/>
          <w:b/>
          <w:sz w:val="24"/>
          <w:rtl/>
        </w:rPr>
        <w:t>40</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کرون</w:t>
      </w:r>
      <w:r w:rsidRPr="00857B7F">
        <w:rPr>
          <w:rFonts w:ascii="Helvetica" w:hAnsi="Helvetica" w:hint="cs"/>
          <w:b/>
          <w:sz w:val="24"/>
          <w:rtl/>
        </w:rPr>
        <w:t xml:space="preserve"> </w:t>
      </w:r>
      <w:r w:rsidRPr="00857B7F">
        <w:rPr>
          <w:rFonts w:ascii="Helvetica" w:hAnsi="Helvetica"/>
          <w:b/>
          <w:sz w:val="24"/>
          <w:rtl/>
        </w:rPr>
        <w:t xml:space="preserve">(قشر </w:t>
      </w:r>
      <w:r w:rsidRPr="00857B7F">
        <w:rPr>
          <w:rFonts w:ascii="Helvetica" w:hAnsi="Helvetica" w:hint="cs"/>
          <w:b/>
          <w:sz w:val="24"/>
          <w:rtl/>
        </w:rPr>
        <w:t>د</w:t>
      </w:r>
      <w:r w:rsidRPr="00857B7F">
        <w:rPr>
          <w:rFonts w:ascii="Helvetica" w:hAnsi="Helvetica"/>
          <w:b/>
          <w:sz w:val="24"/>
          <w:rtl/>
        </w:rPr>
        <w:t>وم) عبارت است از:</w:t>
      </w:r>
    </w:p>
    <w:p w14:paraId="5204A0AB"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قشر اول: ضخامت 100 میکرون به شرح ذیل محاسبه می‏گردد:</w:t>
      </w:r>
    </w:p>
    <w:p w14:paraId="1694B264" w14:textId="77777777" w:rsidR="00EE6EB5" w:rsidRPr="00857B7F" w:rsidRDefault="009C5E11" w:rsidP="00EE6EB5">
      <w:pPr>
        <w:ind w:left="37"/>
        <w:jc w:val="both"/>
        <w:rPr>
          <w:rFonts w:ascii="Helvetica" w:hAnsi="Helvetica"/>
          <w:b/>
          <w:sz w:val="24"/>
          <w:rtl/>
          <w:lang w:bidi="fa-IR"/>
        </w:rPr>
      </w:pPr>
      <w:r w:rsidRPr="00857B7F">
        <w:rPr>
          <w:rFonts w:ascii="Helvetica" w:hAnsi="Helvetica" w:hint="cs"/>
          <w:b/>
          <w:sz w:val="24"/>
          <w:rtl/>
        </w:rPr>
        <w:t xml:space="preserve">تا 60 میکرون:     </w:t>
      </w:r>
      <w:r w:rsidRPr="00857B7F">
        <w:rPr>
          <w:rFonts w:ascii="Helvetica" w:hAnsi="Helvetica" w:hint="cs"/>
          <w:b/>
          <w:sz w:val="24"/>
          <w:rtl/>
          <w:lang w:bidi="fa-IR"/>
        </w:rPr>
        <w:t xml:space="preserve">                                                             </w:t>
      </w:r>
      <w:r w:rsidR="0041696F" w:rsidRPr="00857B7F">
        <w:rPr>
          <w:rFonts w:ascii="Helvetica" w:hAnsi="Helvetica" w:hint="cs"/>
          <w:b/>
          <w:sz w:val="24"/>
          <w:rtl/>
          <w:lang w:bidi="fa-IR"/>
        </w:rPr>
        <w:t xml:space="preserve">             </w:t>
      </w:r>
      <w:r w:rsidRPr="00857B7F">
        <w:rPr>
          <w:rFonts w:ascii="Helvetica" w:hAnsi="Helvetica" w:hint="cs"/>
          <w:b/>
          <w:sz w:val="24"/>
          <w:rtl/>
          <w:lang w:bidi="fa-IR"/>
        </w:rPr>
        <w:t xml:space="preserve">                                </w:t>
      </w:r>
      <w:r w:rsidRPr="00857B7F">
        <w:rPr>
          <w:rFonts w:ascii="Helvetica" w:hAnsi="Helvetica" w:hint="cs"/>
          <w:b/>
          <w:sz w:val="24"/>
          <w:rtl/>
        </w:rPr>
        <w:t xml:space="preserve">      4/0=2/0×</w:t>
      </w:r>
      <w:r w:rsidRPr="00857B7F">
        <w:rPr>
          <w:rFonts w:ascii="Helvetica" w:hAnsi="Helvetica"/>
          <w:b/>
          <w:sz w:val="24"/>
        </w:rPr>
        <w:t>]</w:t>
      </w:r>
      <w:r w:rsidRPr="00857B7F">
        <w:rPr>
          <w:rFonts w:ascii="Helvetica" w:hAnsi="Helvetica" w:hint="cs"/>
          <w:b/>
          <w:sz w:val="24"/>
          <w:rtl/>
        </w:rPr>
        <w:t>10</w:t>
      </w:r>
      <w:r w:rsidRPr="00857B7F">
        <w:rPr>
          <w:rFonts w:ascii="Calibri" w:hAnsi="Calibri"/>
          <w:b/>
          <w:sz w:val="24"/>
          <w:rtl/>
        </w:rPr>
        <w:t>÷</w:t>
      </w:r>
      <w:r w:rsidRPr="00857B7F">
        <w:rPr>
          <w:rFonts w:ascii="Helvetica" w:hAnsi="Helvetica" w:hint="cs"/>
          <w:b/>
          <w:sz w:val="24"/>
          <w:rtl/>
        </w:rPr>
        <w:t>(40-60)</w:t>
      </w:r>
      <w:r w:rsidRPr="00857B7F">
        <w:rPr>
          <w:rFonts w:ascii="Helvetica" w:hAnsi="Helvetica"/>
          <w:b/>
          <w:sz w:val="24"/>
        </w:rPr>
        <w:t>[</w:t>
      </w:r>
    </w:p>
    <w:p w14:paraId="618C59E1" w14:textId="77777777" w:rsidR="00EE6EB5" w:rsidRPr="00857B7F" w:rsidRDefault="009C5E11" w:rsidP="00EE6EB5">
      <w:pPr>
        <w:ind w:left="37"/>
        <w:jc w:val="both"/>
        <w:rPr>
          <w:noProof/>
          <w:sz w:val="24"/>
          <w:rtl/>
        </w:rPr>
      </w:pPr>
      <w:r w:rsidRPr="00857B7F">
        <w:rPr>
          <w:noProof/>
          <w:sz w:val="24"/>
          <w:rtl/>
        </w:rPr>
        <w:t>بنابرا</w:t>
      </w:r>
      <w:r w:rsidRPr="00857B7F">
        <w:rPr>
          <w:rFonts w:hint="cs"/>
          <w:noProof/>
          <w:sz w:val="24"/>
          <w:rtl/>
        </w:rPr>
        <w:t>ی</w:t>
      </w:r>
      <w:r w:rsidRPr="00857B7F">
        <w:rPr>
          <w:rFonts w:hint="eastAsia"/>
          <w:noProof/>
          <w:sz w:val="24"/>
          <w:rtl/>
        </w:rPr>
        <w:t>ن</w:t>
      </w:r>
      <w:r w:rsidRPr="00857B7F">
        <w:rPr>
          <w:noProof/>
          <w:sz w:val="24"/>
          <w:rtl/>
        </w:rPr>
        <w:t xml:space="preserve"> </w:t>
      </w:r>
      <w:r w:rsidRPr="00857B7F">
        <w:rPr>
          <w:rFonts w:hint="cs"/>
          <w:noProof/>
          <w:sz w:val="24"/>
          <w:rtl/>
        </w:rPr>
        <w:t>40</w:t>
      </w:r>
      <w:r w:rsidRPr="00857B7F">
        <w:rPr>
          <w:noProof/>
          <w:sz w:val="24"/>
          <w:rtl/>
        </w:rPr>
        <w:t xml:space="preserve"> درصد به بها</w:t>
      </w:r>
      <w:r w:rsidRPr="00857B7F">
        <w:rPr>
          <w:rFonts w:hint="cs"/>
          <w:noProof/>
          <w:sz w:val="24"/>
          <w:rtl/>
        </w:rPr>
        <w:t>ی</w:t>
      </w:r>
      <w:r w:rsidRPr="00857B7F">
        <w:rPr>
          <w:noProof/>
          <w:sz w:val="24"/>
          <w:rtl/>
        </w:rPr>
        <w:t xml:space="preserve"> رد</w:t>
      </w:r>
      <w:r w:rsidRPr="00857B7F">
        <w:rPr>
          <w:rFonts w:hint="cs"/>
          <w:noProof/>
          <w:sz w:val="24"/>
          <w:rtl/>
        </w:rPr>
        <w:t>ی</w:t>
      </w:r>
      <w:r w:rsidRPr="00857B7F">
        <w:rPr>
          <w:rFonts w:hint="eastAsia"/>
          <w:noProof/>
          <w:sz w:val="24"/>
          <w:rtl/>
        </w:rPr>
        <w:t>ف</w:t>
      </w:r>
      <w:r w:rsidRPr="00857B7F">
        <w:rPr>
          <w:noProof/>
          <w:sz w:val="24"/>
          <w:rtl/>
        </w:rPr>
        <w:t xml:space="preserve"> </w:t>
      </w:r>
      <w:r w:rsidRPr="00857B7F">
        <w:rPr>
          <w:rFonts w:hint="cs"/>
          <w:noProof/>
          <w:sz w:val="24"/>
          <w:rtl/>
        </w:rPr>
        <w:t>250324</w:t>
      </w:r>
      <w:r w:rsidRPr="00857B7F">
        <w:rPr>
          <w:noProof/>
          <w:sz w:val="24"/>
          <w:rtl/>
        </w:rPr>
        <w:t xml:space="preserve"> اضافه م</w:t>
      </w:r>
      <w:r w:rsidRPr="00857B7F">
        <w:rPr>
          <w:rFonts w:hint="cs"/>
          <w:noProof/>
          <w:sz w:val="24"/>
          <w:rtl/>
        </w:rPr>
        <w:t>ی‏</w:t>
      </w:r>
      <w:r w:rsidRPr="00857B7F">
        <w:rPr>
          <w:rFonts w:hint="eastAsia"/>
          <w:noProof/>
          <w:sz w:val="24"/>
          <w:rtl/>
        </w:rPr>
        <w:t>شود</w:t>
      </w:r>
      <w:r w:rsidRPr="00857B7F">
        <w:rPr>
          <w:rFonts w:hint="cs"/>
          <w:noProof/>
          <w:sz w:val="24"/>
          <w:rtl/>
        </w:rPr>
        <w:t xml:space="preserve"> و مابقی ضخامت 60 تا 100 میکرون مجدداً از ردیف 250324 </w:t>
      </w:r>
      <w:r w:rsidRPr="00857B7F">
        <w:rPr>
          <w:rFonts w:ascii="Helvetica" w:hAnsi="Helvetica" w:hint="cs"/>
          <w:b/>
          <w:sz w:val="24"/>
          <w:rtl/>
        </w:rPr>
        <w:t>منظور</w:t>
      </w:r>
      <w:r w:rsidRPr="00857B7F">
        <w:rPr>
          <w:rFonts w:ascii="Helvetica" w:hAnsi="Helvetica"/>
          <w:b/>
          <w:sz w:val="24"/>
          <w:rtl/>
        </w:rPr>
        <w:t xml:space="preserve"> </w:t>
      </w:r>
      <w:r w:rsidRPr="00857B7F">
        <w:rPr>
          <w:rFonts w:hint="cs"/>
          <w:noProof/>
          <w:sz w:val="24"/>
          <w:rtl/>
        </w:rPr>
        <w:t>می‏گردد.</w:t>
      </w:r>
    </w:p>
    <w:p w14:paraId="6060E560" w14:textId="77777777" w:rsidR="00EE6EB5" w:rsidRPr="00857B7F" w:rsidRDefault="009C5E11" w:rsidP="00EE6EB5">
      <w:pPr>
        <w:ind w:left="37"/>
        <w:jc w:val="both"/>
        <w:rPr>
          <w:rFonts w:ascii="Helvetica" w:hAnsi="Helvetica"/>
          <w:b/>
          <w:sz w:val="24"/>
          <w:rtl/>
        </w:rPr>
      </w:pPr>
      <w:r w:rsidRPr="00857B7F">
        <w:rPr>
          <w:rFonts w:hint="cs"/>
          <w:noProof/>
          <w:sz w:val="24"/>
          <w:rtl/>
        </w:rPr>
        <w:t xml:space="preserve">در مجموع برای ضخامت 100 میکرون، 240 درصد بهای ردیف 250324 </w:t>
      </w:r>
      <w:r w:rsidRPr="00857B7F">
        <w:rPr>
          <w:rFonts w:ascii="Helvetica" w:hAnsi="Helvetica" w:hint="cs"/>
          <w:b/>
          <w:sz w:val="24"/>
          <w:rtl/>
        </w:rPr>
        <w:t>منظور</w:t>
      </w:r>
      <w:r w:rsidRPr="00857B7F">
        <w:rPr>
          <w:rFonts w:ascii="Helvetica" w:hAnsi="Helvetica"/>
          <w:b/>
          <w:sz w:val="24"/>
          <w:rtl/>
        </w:rPr>
        <w:t xml:space="preserve"> </w:t>
      </w:r>
      <w:r w:rsidRPr="00857B7F">
        <w:rPr>
          <w:rFonts w:hint="cs"/>
          <w:noProof/>
          <w:sz w:val="24"/>
          <w:rtl/>
        </w:rPr>
        <w:t>می‏گردد.</w:t>
      </w:r>
      <w:r w:rsidRPr="00857B7F">
        <w:rPr>
          <w:noProof/>
          <w:sz w:val="24"/>
        </w:rPr>
        <w:t xml:space="preserve"> </w:t>
      </w:r>
    </w:p>
    <w:p w14:paraId="004C8F83"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قشر دوم: </w:t>
      </w:r>
      <w:r w:rsidRPr="00857B7F">
        <w:rPr>
          <w:rFonts w:ascii="Helvetica" w:hAnsi="Helvetica"/>
          <w:b/>
          <w:sz w:val="24"/>
          <w:rtl/>
        </w:rPr>
        <w:t>از رد</w:t>
      </w:r>
      <w:r w:rsidRPr="00857B7F">
        <w:rPr>
          <w:rFonts w:ascii="Helvetica" w:hAnsi="Helvetica" w:hint="cs"/>
          <w:b/>
          <w:sz w:val="24"/>
          <w:rtl/>
        </w:rPr>
        <w:t>ی</w:t>
      </w:r>
      <w:r w:rsidRPr="00857B7F">
        <w:rPr>
          <w:rFonts w:ascii="Helvetica" w:hAnsi="Helvetica" w:hint="eastAsia"/>
          <w:b/>
          <w:sz w:val="24"/>
          <w:rtl/>
        </w:rPr>
        <w:t>ف</w:t>
      </w:r>
      <w:r w:rsidRPr="00857B7F">
        <w:rPr>
          <w:rFonts w:ascii="Helvetica" w:hAnsi="Helvetica"/>
          <w:b/>
          <w:sz w:val="24"/>
          <w:rtl/>
        </w:rPr>
        <w:t xml:space="preserve"> 2503</w:t>
      </w:r>
      <w:r w:rsidRPr="00857B7F">
        <w:rPr>
          <w:rFonts w:ascii="Helvetica" w:hAnsi="Helvetica" w:hint="cs"/>
          <w:b/>
          <w:sz w:val="24"/>
          <w:rtl/>
        </w:rPr>
        <w:t>2</w:t>
      </w:r>
      <w:r w:rsidRPr="00857B7F">
        <w:rPr>
          <w:rFonts w:ascii="Helvetica" w:hAnsi="Helvetica"/>
          <w:b/>
          <w:sz w:val="24"/>
          <w:rtl/>
        </w:rPr>
        <w:t xml:space="preserve">0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شود.</w:t>
      </w:r>
      <w:r w:rsidRPr="00857B7F">
        <w:rPr>
          <w:rFonts w:ascii="Helvetica" w:hAnsi="Helvetica" w:hint="cs"/>
          <w:b/>
          <w:sz w:val="24"/>
          <w:rtl/>
        </w:rPr>
        <w:t xml:space="preserve">  </w:t>
      </w:r>
    </w:p>
    <w:p w14:paraId="142A3CD4" w14:textId="77777777" w:rsidR="00EE6EB5" w:rsidRPr="00857B7F" w:rsidRDefault="009C5E11" w:rsidP="00EE6EB5">
      <w:pPr>
        <w:ind w:left="37"/>
        <w:jc w:val="both"/>
        <w:rPr>
          <w:rFonts w:ascii="Helvetica" w:hAnsi="Helvetica"/>
          <w:b/>
          <w:sz w:val="24"/>
        </w:rPr>
      </w:pPr>
      <w:r w:rsidRPr="00857B7F">
        <w:rPr>
          <w:rFonts w:ascii="Helvetica" w:hAnsi="Helvetica" w:hint="cs"/>
          <w:b/>
          <w:sz w:val="24"/>
          <w:rtl/>
        </w:rPr>
        <w:t>3-6. ردیف‏های 250320 تا 250350 جهت رنگ‏آمیزی روی اعضای اسکلت‏ فولادی (موضوع ردیف‏های فصل نهم) و کارهای فولادی سبک (موضوع ردیف‏های فصل شانزدهم) پیش‏بینی شده است. برای رنگ‏آمیزی روی میلگرد (موضوع ردیف‏های فصل هفتم)، حسب مورد، ردیف‏های مربوط با اعمال ضریب 8/1 منظور</w:t>
      </w:r>
      <w:r w:rsidRPr="00857B7F">
        <w:rPr>
          <w:rFonts w:ascii="Helvetica" w:hAnsi="Helvetica"/>
          <w:b/>
          <w:sz w:val="24"/>
          <w:rtl/>
        </w:rPr>
        <w:t xml:space="preserve"> </w:t>
      </w:r>
      <w:r w:rsidRPr="00857B7F">
        <w:rPr>
          <w:rFonts w:ascii="Helvetica" w:hAnsi="Helvetica" w:hint="cs"/>
          <w:b/>
          <w:sz w:val="24"/>
          <w:rtl/>
        </w:rPr>
        <w:t>می</w:t>
      </w:r>
      <w:r w:rsidRPr="00857B7F">
        <w:rPr>
          <w:rFonts w:ascii="Helvetica" w:hAnsi="Helvetica" w:hint="eastAsia"/>
          <w:b/>
          <w:sz w:val="24"/>
          <w:rtl/>
        </w:rPr>
        <w:t>‌</w:t>
      </w:r>
      <w:r w:rsidRPr="00857B7F">
        <w:rPr>
          <w:rFonts w:ascii="Helvetica" w:hAnsi="Helvetica" w:hint="cs"/>
          <w:b/>
          <w:sz w:val="24"/>
          <w:rtl/>
        </w:rPr>
        <w:t xml:space="preserve">شود. </w:t>
      </w:r>
    </w:p>
    <w:p w14:paraId="336C5940" w14:textId="77777777" w:rsidR="00EE6EB5" w:rsidRPr="00857B7F" w:rsidRDefault="009C5E11" w:rsidP="00EE6EB5">
      <w:pPr>
        <w:ind w:left="37"/>
        <w:jc w:val="both"/>
        <w:rPr>
          <w:rFonts w:ascii="Helvetica" w:hAnsi="Helvetica"/>
          <w:b/>
          <w:sz w:val="24"/>
        </w:rPr>
      </w:pPr>
      <w:r w:rsidRPr="00857B7F">
        <w:rPr>
          <w:rFonts w:ascii="Helvetica" w:hAnsi="Helvetica" w:hint="cs"/>
          <w:b/>
          <w:sz w:val="24"/>
          <w:rtl/>
        </w:rPr>
        <w:t>3-7. ردیف‏های 250320 تا 250350 جهت رنگ‏آمیزی روی اسکلت‏ فولادی (موضوع ردیف‏های فصل نهم) پیش از نصب، پیش‏بینی شده است. در صورتی‏که طبق دستور مهندس مشاور، نیاز به اجرای رنگ‏آمیزی روی سطوح اسکلت فولادی نصب شده در محل باشد، ردیف‏های مربوط با اعمال ضریب 3/1 منظور</w:t>
      </w:r>
      <w:r w:rsidRPr="00857B7F">
        <w:rPr>
          <w:rFonts w:ascii="Helvetica" w:hAnsi="Helvetica"/>
          <w:b/>
          <w:sz w:val="24"/>
          <w:rtl/>
        </w:rPr>
        <w:t xml:space="preserve"> </w:t>
      </w:r>
      <w:r w:rsidRPr="00857B7F">
        <w:rPr>
          <w:rFonts w:ascii="Helvetica" w:hAnsi="Helvetica" w:hint="cs"/>
          <w:b/>
          <w:sz w:val="24"/>
          <w:rtl/>
        </w:rPr>
        <w:t>می‏شود.</w:t>
      </w:r>
    </w:p>
    <w:p w14:paraId="5EA8B1FD" w14:textId="77777777" w:rsidR="00EE6EB5" w:rsidRPr="00857B7F" w:rsidRDefault="009C5E11" w:rsidP="00EE6EB5">
      <w:pPr>
        <w:ind w:left="37"/>
        <w:jc w:val="both"/>
        <w:rPr>
          <w:rFonts w:ascii="Helvetica" w:hAnsi="Helvetica"/>
          <w:b/>
          <w:sz w:val="24"/>
        </w:rPr>
      </w:pPr>
      <w:r w:rsidRPr="00857B7F">
        <w:rPr>
          <w:rFonts w:ascii="Helvetica" w:hAnsi="Helvetica" w:hint="cs"/>
          <w:b/>
          <w:sz w:val="24"/>
          <w:rtl/>
        </w:rPr>
        <w:t>3-8. هزینه‏های مربوط به لکه‏گیری رنگ‏آمیزی پس از نصب، در بهای ردیف</w:t>
      </w:r>
      <w:r w:rsidRPr="00857B7F">
        <w:rPr>
          <w:rFonts w:ascii="Helvetica" w:hAnsi="Helvetica" w:hint="eastAsia"/>
          <w:b/>
          <w:sz w:val="24"/>
          <w:rtl/>
        </w:rPr>
        <w:t>‌</w:t>
      </w:r>
      <w:r w:rsidRPr="00857B7F">
        <w:rPr>
          <w:rFonts w:ascii="Helvetica" w:hAnsi="Helvetica" w:hint="cs"/>
          <w:b/>
          <w:sz w:val="24"/>
          <w:rtl/>
        </w:rPr>
        <w:t>ها لحاظ شده است.</w:t>
      </w:r>
    </w:p>
    <w:p w14:paraId="08C11CBE"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3-9. در صورتی که ردیف‏های 250320 تا 250350 به روشی به غیر از روش بدون هوا</w:t>
      </w:r>
      <w:r w:rsidRPr="00857B7F">
        <w:rPr>
          <w:rFonts w:ascii="Helvetica" w:hAnsi="Helvetica"/>
          <w:b/>
          <w:sz w:val="24"/>
          <w:vertAlign w:val="superscript"/>
          <w:rtl/>
        </w:rPr>
        <w:footnoteReference w:id="41"/>
      </w:r>
      <w:r w:rsidRPr="00857B7F">
        <w:rPr>
          <w:rFonts w:ascii="Helvetica" w:hAnsi="Helvetica" w:hint="cs"/>
          <w:b/>
          <w:sz w:val="24"/>
          <w:rtl/>
        </w:rPr>
        <w:t xml:space="preserve"> اجرا گردد، حسب مورد، ردیف‏های مربوط با اعمال ضریب 65/0 منظور</w:t>
      </w:r>
      <w:r w:rsidRPr="00857B7F">
        <w:rPr>
          <w:rFonts w:ascii="Helvetica" w:hAnsi="Helvetica"/>
          <w:b/>
          <w:sz w:val="24"/>
          <w:rtl/>
        </w:rPr>
        <w:t xml:space="preserve"> </w:t>
      </w:r>
      <w:r w:rsidRPr="00857B7F">
        <w:rPr>
          <w:rFonts w:ascii="Helvetica" w:hAnsi="Helvetica" w:hint="cs"/>
          <w:b/>
          <w:sz w:val="24"/>
          <w:rtl/>
        </w:rPr>
        <w:t>خواهد شد.</w:t>
      </w:r>
    </w:p>
    <w:p w14:paraId="737852BA" w14:textId="77777777" w:rsidR="00EE6EB5" w:rsidRPr="00857B7F" w:rsidRDefault="009C5E11" w:rsidP="00EE6EB5">
      <w:pPr>
        <w:ind w:left="37"/>
        <w:jc w:val="both"/>
        <w:rPr>
          <w:rFonts w:ascii="Helvetica" w:hAnsi="Helvetica"/>
          <w:b/>
          <w:sz w:val="24"/>
          <w:rtl/>
          <w:lang w:bidi="fa-IR"/>
        </w:rPr>
      </w:pPr>
      <w:r w:rsidRPr="00857B7F">
        <w:rPr>
          <w:rFonts w:ascii="Helvetica" w:hAnsi="Helvetica" w:hint="cs"/>
          <w:b/>
          <w:sz w:val="24"/>
          <w:rtl/>
        </w:rPr>
        <w:t>3-10. ردیف 250321 با موضوع رنگ الکیدی اکسیدآهن، همان ضدزنگ معمولی به رنگ اخرایی می‏باشد.</w:t>
      </w:r>
    </w:p>
    <w:p w14:paraId="6A0AA221" w14:textId="77777777" w:rsidR="00EE6EB5" w:rsidRPr="00857B7F" w:rsidRDefault="00EE6EB5" w:rsidP="00EE6EB5">
      <w:pPr>
        <w:ind w:left="37"/>
        <w:jc w:val="both"/>
        <w:rPr>
          <w:rFonts w:ascii="Helvetica" w:hAnsi="Helvetica"/>
          <w:b/>
          <w:sz w:val="24"/>
          <w:rtl/>
          <w:lang w:bidi="fa-IR"/>
        </w:rPr>
      </w:pPr>
    </w:p>
    <w:p w14:paraId="34FAAFDE" w14:textId="77777777" w:rsidR="00EE6EB5" w:rsidRPr="00857B7F" w:rsidRDefault="009C5E11" w:rsidP="00EE6EB5">
      <w:pPr>
        <w:ind w:left="37"/>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4</w:t>
      </w:r>
    </w:p>
    <w:p w14:paraId="1039B65C" w14:textId="77777777" w:rsidR="00EE6EB5" w:rsidRPr="00857B7F" w:rsidRDefault="009C5E11" w:rsidP="00EE6EB5">
      <w:pPr>
        <w:ind w:left="37"/>
        <w:jc w:val="both"/>
        <w:rPr>
          <w:rFonts w:ascii="Helvetica" w:hAnsi="Helvetica"/>
          <w:b/>
          <w:sz w:val="24"/>
        </w:rPr>
      </w:pPr>
      <w:r w:rsidRPr="00857B7F">
        <w:rPr>
          <w:rFonts w:ascii="Helvetica" w:hAnsi="Helvetica" w:hint="cs"/>
          <w:b/>
          <w:sz w:val="24"/>
          <w:rtl/>
        </w:rPr>
        <w:t>4-1. مراحل‌ انجام‌ عملیات‌ رنگ‌آمیزی با</w:t>
      </w:r>
      <w:r w:rsidRPr="00857B7F">
        <w:rPr>
          <w:rFonts w:ascii="Arial" w:hAnsi="Arial"/>
          <w:b/>
          <w:sz w:val="24"/>
        </w:rPr>
        <w:t>‌</w:t>
      </w:r>
      <w:r w:rsidRPr="00857B7F">
        <w:rPr>
          <w:rFonts w:ascii="Helvetica" w:hAnsi="Helvetica" w:hint="cs"/>
          <w:b/>
          <w:sz w:val="24"/>
          <w:rtl/>
        </w:rPr>
        <w:t xml:space="preserve"> رنگ‌ روغنی‌ روی‌ کارهای‌ چوبی‌، شامل‌ سمباده‌زنی‌، روغن‌الیف‌، بطانه‌کاری‌، سمباده‌زنی‌ روی‌ بطانه‌، آسترزنی‌، لکه‏گیری‌ با بطانه‌، سمباده‌زنی‌ روی‌ لکه‌گیری‌ها و رنگ‌ رویه‌ است‌.</w:t>
      </w:r>
    </w:p>
    <w:p w14:paraId="1115B1AE" w14:textId="77777777" w:rsidR="00EE6EB5" w:rsidRPr="00857B7F" w:rsidRDefault="009C5E11" w:rsidP="00EE6EB5">
      <w:pPr>
        <w:ind w:left="37"/>
        <w:jc w:val="both"/>
        <w:rPr>
          <w:rFonts w:ascii="Helvetica" w:hAnsi="Helvetica"/>
          <w:b/>
          <w:sz w:val="24"/>
        </w:rPr>
      </w:pPr>
      <w:r w:rsidRPr="00857B7F">
        <w:rPr>
          <w:rFonts w:ascii="Helvetica" w:hAnsi="Helvetica" w:hint="cs"/>
          <w:b/>
          <w:sz w:val="24"/>
          <w:rtl/>
        </w:rPr>
        <w:t xml:space="preserve">4-2. </w:t>
      </w:r>
      <w:r w:rsidRPr="00857B7F">
        <w:rPr>
          <w:rFonts w:ascii="Helvetica" w:hAnsi="Helvetica"/>
          <w:b/>
          <w:sz w:val="24"/>
          <w:rtl/>
        </w:rPr>
        <w:t xml:space="preserve">مراحل‌ انجام‌ عملیات‌ رنگ‌آمیزی‌ </w:t>
      </w:r>
      <w:r w:rsidRPr="00857B7F">
        <w:rPr>
          <w:rFonts w:ascii="Helvetica" w:hAnsi="Helvetica" w:hint="cs"/>
          <w:b/>
          <w:sz w:val="24"/>
          <w:rtl/>
        </w:rPr>
        <w:t xml:space="preserve">با </w:t>
      </w:r>
      <w:r w:rsidRPr="00857B7F">
        <w:rPr>
          <w:rFonts w:ascii="Helvetica" w:hAnsi="Helvetica"/>
          <w:b/>
          <w:sz w:val="24"/>
          <w:rtl/>
        </w:rPr>
        <w:t>رنگ‌ لاک‌ الکل‌، شامل‌ لیسه‌کاری‌، سمباده‌</w:t>
      </w:r>
      <w:r w:rsidRPr="00857B7F">
        <w:rPr>
          <w:rFonts w:ascii="Helvetica" w:hAnsi="Helvetica" w:hint="cs"/>
          <w:b/>
          <w:sz w:val="24"/>
          <w:rtl/>
        </w:rPr>
        <w:t>‏</w:t>
      </w:r>
      <w:r w:rsidRPr="00857B7F">
        <w:rPr>
          <w:rFonts w:ascii="Helvetica" w:hAnsi="Helvetica"/>
          <w:b/>
          <w:sz w:val="24"/>
          <w:rtl/>
        </w:rPr>
        <w:t>زنی‌، بطانه‌کاری‌، سمباده</w:t>
      </w:r>
      <w:r w:rsidRPr="00857B7F">
        <w:rPr>
          <w:rFonts w:ascii="Helvetica" w:hAnsi="Helvetica" w:hint="cs"/>
          <w:b/>
          <w:sz w:val="24"/>
          <w:rtl/>
        </w:rPr>
        <w:t>‏</w:t>
      </w:r>
      <w:r w:rsidRPr="00857B7F">
        <w:rPr>
          <w:rFonts w:ascii="Helvetica" w:hAnsi="Helvetica"/>
          <w:b/>
          <w:sz w:val="24"/>
          <w:rtl/>
        </w:rPr>
        <w:t>زنی‌ روی‌ بطانه‌، آستر لاک‌ و الکل‌، لکه‌گیری‌ با بطانه‌، سمباده‌ زنی‌ لکه‌ها، رویه‌ لاک‌ الکل‌ و پرداخت‌ آن‌ است‌.</w:t>
      </w:r>
    </w:p>
    <w:p w14:paraId="084E13EA" w14:textId="77777777" w:rsidR="00EE6EB5" w:rsidRPr="00857B7F" w:rsidRDefault="009C5E11" w:rsidP="00EE6EB5">
      <w:pPr>
        <w:ind w:left="37"/>
        <w:jc w:val="both"/>
        <w:rPr>
          <w:rFonts w:ascii="Helvetica" w:hAnsi="Helvetica"/>
          <w:b/>
          <w:sz w:val="24"/>
        </w:rPr>
      </w:pPr>
      <w:r w:rsidRPr="00857B7F">
        <w:rPr>
          <w:rFonts w:ascii="Helvetica" w:hAnsi="Helvetica" w:hint="cs"/>
          <w:b/>
          <w:sz w:val="24"/>
          <w:rtl/>
        </w:rPr>
        <w:t>4-3. مراحل‌ انجام‌ عملیات‌ رنگ‌آمیزی با سیلر و کلیر، شامل‌ لیسه‌کاری‌، سمباده‌زنی‌، بطانه‌کاری‌، سمباده‌زنی‌ روی‌ بطانه‌، سیلرکاری‌، لکه‌گیری‌ با بطانه‌، سمباده‌زنی‌ لکه‌ها و کلیرکاری‌ است‌.</w:t>
      </w:r>
    </w:p>
    <w:p w14:paraId="365EB839"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4-4. مراحل‌ انجام‌ عملیات‌ رنگ‌آمیزی</w:t>
      </w:r>
      <w:r w:rsidRPr="00857B7F">
        <w:rPr>
          <w:rFonts w:ascii="Arial" w:hAnsi="Arial"/>
          <w:b/>
          <w:sz w:val="24"/>
        </w:rPr>
        <w:t>‌</w:t>
      </w:r>
      <w:r w:rsidRPr="00857B7F">
        <w:rPr>
          <w:rFonts w:ascii="Helvetica" w:hAnsi="Helvetica" w:hint="cs"/>
          <w:b/>
          <w:sz w:val="24"/>
          <w:rtl/>
        </w:rPr>
        <w:t xml:space="preserve"> با رنگ‌ پلی‌استر، شامل‌ پوست‌زدن‌، بطانه‌کاری‌، رنگ‌ پلی‌استر، پوست‌ زدن‌ با نمرات‌ مورد نیاز، پولیش‌ قرمز، پولیش‌ سفید و شیر پولیش‌ و پرداخت‌ است‌.</w:t>
      </w:r>
    </w:p>
    <w:p w14:paraId="6ACE2FBB" w14:textId="77777777" w:rsidR="00EE6EB5" w:rsidRPr="00857B7F" w:rsidRDefault="00EE6EB5" w:rsidP="00EE6EB5">
      <w:pPr>
        <w:ind w:left="37"/>
        <w:jc w:val="both"/>
        <w:rPr>
          <w:rFonts w:ascii="Helvetica" w:hAnsi="Helvetica"/>
          <w:b/>
          <w:sz w:val="8"/>
          <w:szCs w:val="8"/>
          <w:rtl/>
        </w:rPr>
      </w:pPr>
    </w:p>
    <w:p w14:paraId="030A0EA6" w14:textId="77777777" w:rsidR="000A2FB7" w:rsidRPr="00857B7F" w:rsidRDefault="000A2FB7" w:rsidP="00EE6EB5">
      <w:pPr>
        <w:ind w:left="37"/>
        <w:jc w:val="both"/>
        <w:rPr>
          <w:rFonts w:ascii="Helvetica" w:hAnsi="Helvetica"/>
          <w:b/>
          <w:sz w:val="8"/>
          <w:szCs w:val="8"/>
          <w:rtl/>
        </w:rPr>
      </w:pPr>
    </w:p>
    <w:p w14:paraId="33E0B791" w14:textId="77777777" w:rsidR="000A2FB7" w:rsidRPr="00857B7F" w:rsidRDefault="000A2FB7" w:rsidP="00EE6EB5">
      <w:pPr>
        <w:ind w:left="37"/>
        <w:jc w:val="both"/>
        <w:rPr>
          <w:rFonts w:ascii="Helvetica" w:hAnsi="Helvetica"/>
          <w:b/>
          <w:sz w:val="8"/>
          <w:szCs w:val="8"/>
          <w:rtl/>
        </w:rPr>
      </w:pPr>
    </w:p>
    <w:p w14:paraId="4EEF1789" w14:textId="77777777" w:rsidR="00EE6EB5" w:rsidRPr="00857B7F" w:rsidRDefault="009C5E11" w:rsidP="00EE6EB5">
      <w:pPr>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5</w:t>
      </w:r>
    </w:p>
    <w:p w14:paraId="4566B5CA" w14:textId="77777777" w:rsidR="00EE6EB5" w:rsidRPr="00857B7F" w:rsidRDefault="009C5E11" w:rsidP="00EE6EB5">
      <w:pPr>
        <w:ind w:left="37"/>
        <w:jc w:val="both"/>
        <w:rPr>
          <w:rFonts w:ascii="Helvetica" w:hAnsi="Helvetica"/>
          <w:b/>
          <w:sz w:val="24"/>
        </w:rPr>
      </w:pPr>
      <w:r w:rsidRPr="00857B7F">
        <w:rPr>
          <w:rFonts w:ascii="Helvetica" w:hAnsi="Helvetica" w:hint="cs"/>
          <w:b/>
          <w:sz w:val="24"/>
          <w:rtl/>
        </w:rPr>
        <w:t>5-1. مراحل‌ انجام‌ عملیات‌ رنگ‌آمیزی‌ با رنگ‌ روغنی‌ روی سطوح گچی‌، شامل‌ سمباده‌زنی‌، روغن‌ الیف‌، بطانه‌کاری‌، سمباده‌زنی‌، آستر، لکه‌گیری‌ با بطانه‌، سمباده‌زنی‌ روی‌ لکه‌گیری‌ها و رنگ‌ رویه‌ است‌.</w:t>
      </w:r>
    </w:p>
    <w:p w14:paraId="1058EA1E" w14:textId="77777777" w:rsidR="00EE6EB5" w:rsidRPr="00857B7F" w:rsidRDefault="009C5E11" w:rsidP="00EE6EB5">
      <w:pPr>
        <w:ind w:left="37"/>
        <w:jc w:val="both"/>
        <w:rPr>
          <w:rFonts w:ascii="Helvetica" w:hAnsi="Helvetica"/>
          <w:b/>
          <w:sz w:val="24"/>
        </w:rPr>
      </w:pPr>
      <w:r w:rsidRPr="00857B7F">
        <w:rPr>
          <w:rFonts w:ascii="Helvetica" w:hAnsi="Helvetica" w:hint="cs"/>
          <w:b/>
          <w:sz w:val="24"/>
          <w:rtl/>
        </w:rPr>
        <w:t>5-2. مراحل‌ انجام‌ عملیات‌ رنگ‌آمیزی با‌ رنگ‌ پلاستیک‌ روی سطوح گچی‌،‌ شامل‌ سمباده‌زنی‌، روغن‌ الیف‌، بطانه‌کاری‌، سمباده‌زنی‌، آستر با رنگ‌ پلاستیک‌، لکه‌گیری‌ با بطانه‌، سمباده‌زنی‌ لکه‌ها و رنگ‌ رویه‌ است‌.</w:t>
      </w:r>
    </w:p>
    <w:p w14:paraId="3E1A2B4F"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lastRenderedPageBreak/>
        <w:t>5-3. مراحل‌ انجام‌ عملیات‌ رنگ‌آمیزی با‌ رنگ‌ نیم‌ پلاستیک روی سطوح گچی‌،‌ شامل‌ سمباده‌زنی‌، لکه‌گیری‌، آستر و رویه‌ است‌.</w:t>
      </w:r>
    </w:p>
    <w:p w14:paraId="0CFC4833" w14:textId="77777777" w:rsidR="00EE6EB5" w:rsidRPr="00857B7F" w:rsidRDefault="00EE6EB5" w:rsidP="00EE6EB5">
      <w:pPr>
        <w:ind w:left="37"/>
        <w:jc w:val="both"/>
        <w:rPr>
          <w:rFonts w:ascii="Helvetica" w:hAnsi="Helvetica"/>
          <w:b/>
          <w:sz w:val="8"/>
          <w:szCs w:val="2"/>
        </w:rPr>
      </w:pPr>
    </w:p>
    <w:p w14:paraId="456A7F7B" w14:textId="77777777" w:rsidR="00EE6EB5" w:rsidRPr="00857B7F" w:rsidRDefault="00EE6EB5" w:rsidP="00EE6EB5">
      <w:pPr>
        <w:ind w:left="37"/>
        <w:jc w:val="both"/>
        <w:rPr>
          <w:rFonts w:ascii="Calibri" w:hAnsi="Calibri"/>
          <w:b/>
          <w:bCs/>
          <w:color w:val="000000"/>
          <w:sz w:val="24"/>
          <w:rtl/>
          <w:lang w:bidi="fa-IR"/>
        </w:rPr>
      </w:pPr>
    </w:p>
    <w:p w14:paraId="21A958F1" w14:textId="77777777" w:rsidR="00EE6EB5" w:rsidRPr="00857B7F" w:rsidRDefault="009C5E11" w:rsidP="00EE6EB5">
      <w:pPr>
        <w:ind w:left="37"/>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6</w:t>
      </w:r>
    </w:p>
    <w:p w14:paraId="78C5E56C" w14:textId="77777777" w:rsidR="00EE6EB5" w:rsidRPr="00857B7F" w:rsidRDefault="009C5E11" w:rsidP="00EE6EB5">
      <w:pPr>
        <w:ind w:left="37"/>
        <w:jc w:val="both"/>
        <w:rPr>
          <w:rFonts w:ascii="Helvetica" w:hAnsi="Helvetica"/>
          <w:b/>
          <w:sz w:val="24"/>
        </w:rPr>
      </w:pPr>
      <w:r w:rsidRPr="00857B7F">
        <w:rPr>
          <w:rFonts w:ascii="Helvetica" w:hAnsi="Helvetica" w:hint="cs"/>
          <w:b/>
          <w:sz w:val="24"/>
          <w:rtl/>
        </w:rPr>
        <w:t xml:space="preserve">6-1. </w:t>
      </w:r>
      <w:r w:rsidRPr="00857B7F">
        <w:rPr>
          <w:rFonts w:ascii="Helvetica" w:hAnsi="Helvetica"/>
          <w:b/>
          <w:sz w:val="24"/>
          <w:rtl/>
        </w:rPr>
        <w:t>اندازه‌گ</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hint="cs"/>
          <w:b/>
          <w:sz w:val="24"/>
          <w:rtl/>
        </w:rPr>
        <w:t>ی‌</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خط‌</w:t>
      </w:r>
      <w:r w:rsidRPr="00857B7F">
        <w:rPr>
          <w:rFonts w:ascii="Helvetica" w:hAnsi="Helvetica" w:hint="cs"/>
          <w:b/>
          <w:sz w:val="24"/>
          <w:rtl/>
        </w:rPr>
        <w:t>‏</w:t>
      </w:r>
      <w:r w:rsidRPr="00857B7F">
        <w:rPr>
          <w:rFonts w:ascii="Helvetica" w:hAnsi="Helvetica"/>
          <w:b/>
          <w:sz w:val="24"/>
          <w:rtl/>
        </w:rPr>
        <w:t>کش</w:t>
      </w:r>
      <w:r w:rsidRPr="00857B7F">
        <w:rPr>
          <w:rFonts w:ascii="Helvetica" w:hAnsi="Helvetica" w:hint="cs"/>
          <w:b/>
          <w:sz w:val="24"/>
          <w:rtl/>
        </w:rPr>
        <w:t>ی‌</w:t>
      </w:r>
      <w:r w:rsidRPr="00857B7F">
        <w:rPr>
          <w:rFonts w:ascii="Helvetica" w:hAnsi="Helvetica"/>
          <w:b/>
          <w:sz w:val="24"/>
          <w:rtl/>
        </w:rPr>
        <w:t xml:space="preserve"> منقطع‌ و متناوب‌ براساس‌ طول‌ رنگ‌ شده‌ انجام‌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5AFF5233" w14:textId="77777777" w:rsidR="00EE6EB5" w:rsidRPr="00857B7F" w:rsidRDefault="009C5E11" w:rsidP="00EE6EB5">
      <w:pPr>
        <w:ind w:left="37"/>
        <w:jc w:val="both"/>
        <w:rPr>
          <w:rFonts w:ascii="Helvetica" w:hAnsi="Helvetica"/>
          <w:b/>
          <w:sz w:val="24"/>
          <w:rtl/>
        </w:rPr>
      </w:pPr>
      <w:r w:rsidRPr="00857B7F">
        <w:rPr>
          <w:rFonts w:ascii="Helvetica" w:hAnsi="Helvetica" w:hint="cs"/>
          <w:b/>
          <w:sz w:val="24"/>
          <w:rtl/>
        </w:rPr>
        <w:t xml:space="preserve">6-2. </w:t>
      </w:r>
      <w:r w:rsidRPr="00857B7F">
        <w:rPr>
          <w:rFonts w:ascii="Helvetica" w:hAnsi="Helvetica"/>
          <w:b/>
          <w:sz w:val="24"/>
          <w:rtl/>
        </w:rPr>
        <w:t>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w:t>
      </w:r>
      <w:r w:rsidRPr="00857B7F">
        <w:rPr>
          <w:rFonts w:ascii="Helvetica" w:hAnsi="Helvetica" w:hint="cs"/>
          <w:b/>
          <w:sz w:val="24"/>
          <w:rtl/>
        </w:rPr>
        <w:t>250601</w:t>
      </w:r>
      <w:r w:rsidRPr="00857B7F">
        <w:rPr>
          <w:rFonts w:ascii="Helvetica" w:hAnsi="Helvetica"/>
          <w:b/>
          <w:sz w:val="24"/>
          <w:rtl/>
        </w:rPr>
        <w:t xml:space="preserve"> </w:t>
      </w:r>
      <w:r w:rsidRPr="00857B7F">
        <w:rPr>
          <w:rFonts w:ascii="Helvetica" w:hAnsi="Helvetica" w:hint="cs"/>
          <w:b/>
          <w:sz w:val="24"/>
          <w:rtl/>
        </w:rPr>
        <w:t>و</w:t>
      </w:r>
      <w:r w:rsidRPr="00857B7F">
        <w:rPr>
          <w:rFonts w:ascii="Helvetica" w:hAnsi="Helvetica"/>
          <w:b/>
          <w:sz w:val="24"/>
          <w:rtl/>
        </w:rPr>
        <w:t xml:space="preserve"> </w:t>
      </w:r>
      <w:r w:rsidRPr="00857B7F">
        <w:rPr>
          <w:rFonts w:ascii="Helvetica" w:hAnsi="Helvetica" w:hint="cs"/>
          <w:b/>
          <w:sz w:val="24"/>
          <w:rtl/>
        </w:rPr>
        <w:t>250602، باید با استفاده از ماشین‏آلات خودرو اجرا شود. در صورت الزام شرایط اجرای کار و تأیید مهندس مشاور برای استفاده از ماشین‏آلات و ابزار به غیر از ماشین‏آلات خودرو، اضافه‏بهای 250604 منظور</w:t>
      </w:r>
      <w:r w:rsidRPr="00857B7F">
        <w:rPr>
          <w:rFonts w:ascii="Helvetica" w:hAnsi="Helvetica"/>
          <w:b/>
          <w:sz w:val="24"/>
          <w:rtl/>
        </w:rPr>
        <w:t xml:space="preserve"> </w:t>
      </w:r>
      <w:r w:rsidRPr="00857B7F">
        <w:rPr>
          <w:rFonts w:ascii="Helvetica" w:hAnsi="Helvetica" w:hint="cs"/>
          <w:b/>
          <w:sz w:val="24"/>
          <w:rtl/>
        </w:rPr>
        <w:t>خواهد شد.</w:t>
      </w:r>
    </w:p>
    <w:p w14:paraId="10015302" w14:textId="77777777" w:rsidR="000A2FB7" w:rsidRPr="00857B7F" w:rsidRDefault="000A2FB7" w:rsidP="00EE6EB5">
      <w:pPr>
        <w:jc w:val="both"/>
        <w:rPr>
          <w:rFonts w:ascii="Calibri" w:hAnsi="Calibri"/>
          <w:b/>
          <w:bCs/>
          <w:color w:val="000000"/>
          <w:sz w:val="24"/>
          <w:rtl/>
          <w:lang w:bidi="fa-IR"/>
        </w:rPr>
      </w:pPr>
    </w:p>
    <w:p w14:paraId="1DDA3D75" w14:textId="77777777" w:rsidR="00EE6EB5" w:rsidRPr="00857B7F" w:rsidRDefault="009C5E11" w:rsidP="00EE6EB5">
      <w:pPr>
        <w:jc w:val="both"/>
        <w:rPr>
          <w:rFonts w:ascii="Calibri" w:hAnsi="Calibri"/>
          <w:b/>
          <w:bCs/>
          <w:color w:val="000000"/>
          <w:sz w:val="24"/>
          <w:rtl/>
          <w:lang w:bidi="fa-IR"/>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7</w:t>
      </w:r>
    </w:p>
    <w:p w14:paraId="58748127" w14:textId="77777777" w:rsidR="00EE6EB5" w:rsidRPr="00857B7F" w:rsidRDefault="009C5E11" w:rsidP="00EE6EB5">
      <w:pPr>
        <w:ind w:left="37"/>
        <w:jc w:val="both"/>
        <w:rPr>
          <w:rFonts w:ascii="Calibri" w:hAnsi="Calibri"/>
          <w:b/>
          <w:bCs/>
          <w:color w:val="000000"/>
          <w:sz w:val="24"/>
          <w:lang w:bidi="fa-IR"/>
        </w:rPr>
      </w:pPr>
      <w:r w:rsidRPr="00857B7F">
        <w:rPr>
          <w:rFonts w:ascii="Helvetica" w:hAnsi="Helvetica" w:hint="cs"/>
          <w:b/>
          <w:sz w:val="24"/>
          <w:rtl/>
        </w:rPr>
        <w:t>7-1. مصالح مندرج</w:t>
      </w:r>
      <w:r w:rsidRPr="00857B7F">
        <w:rPr>
          <w:rFonts w:ascii="Helvetica" w:hAnsi="Helvetica"/>
          <w:b/>
          <w:sz w:val="24"/>
          <w:rtl/>
        </w:rPr>
        <w:t>‌ در ردیف‌ 250</w:t>
      </w:r>
      <w:r w:rsidRPr="00857B7F">
        <w:rPr>
          <w:rFonts w:ascii="Helvetica" w:hAnsi="Helvetica" w:hint="cs"/>
          <w:b/>
          <w:sz w:val="24"/>
          <w:rtl/>
        </w:rPr>
        <w:t>7</w:t>
      </w:r>
      <w:r w:rsidRPr="00857B7F">
        <w:rPr>
          <w:rFonts w:ascii="Helvetica" w:hAnsi="Helvetica"/>
          <w:b/>
          <w:sz w:val="24"/>
          <w:rtl/>
        </w:rPr>
        <w:t>03 برا</w:t>
      </w:r>
      <w:r w:rsidRPr="00857B7F">
        <w:rPr>
          <w:rFonts w:ascii="Helvetica" w:hAnsi="Helvetica" w:hint="cs"/>
          <w:b/>
          <w:sz w:val="24"/>
          <w:rtl/>
        </w:rPr>
        <w:t>ی رنگ‌‏آمیزی روی سطوح سیمانی و بتنی کاربرد دارد و شامل رزین امولسیونی از نوع اکریلات، اکسید تیتانیوم، کربنات کلسیم و مواد فرعی دیگر است.</w:t>
      </w:r>
    </w:p>
    <w:p w14:paraId="088B923C" w14:textId="77777777" w:rsidR="00EE6EB5" w:rsidRPr="00857B7F" w:rsidRDefault="009C5E11" w:rsidP="00EE6EB5">
      <w:pPr>
        <w:ind w:left="37"/>
        <w:jc w:val="both"/>
        <w:rPr>
          <w:rFonts w:ascii="Calibri" w:hAnsi="Calibri"/>
          <w:color w:val="000000"/>
          <w:sz w:val="24"/>
          <w:lang w:bidi="fa-IR"/>
        </w:rPr>
      </w:pPr>
      <w:r w:rsidRPr="00857B7F">
        <w:rPr>
          <w:rFonts w:ascii="Calibri" w:hAnsi="Calibri" w:hint="cs"/>
          <w:color w:val="000000"/>
          <w:sz w:val="24"/>
          <w:rtl/>
        </w:rPr>
        <w:t>7-2. مصالح مندرج در ردیف 250707 موضوع نماسازی رزینی ترکیبی از نوع آلکیدی بلند روغن، مصالحی است که برای نماسازی خارج یا داخل ساختمان کاربرد دارد و شامل رزین بلند روغن آلکیدی است، این رزین دارای 60 تا 70 درصد روغن و 20 تا 30 درصد انیدرید فتالیک است. علاوه بر رزین، مصالح یاد شده شامل اکسید تیتانیوم، کربنات کلسیم و حلال بر پایه مواد نفتی و مقادیری مواد فرعی دیگر است که در کارخانه تولید می‌شود.</w:t>
      </w:r>
    </w:p>
    <w:p w14:paraId="6D75ABD6" w14:textId="77777777" w:rsidR="00EE6EB5" w:rsidRPr="00857B7F" w:rsidRDefault="009C5E11" w:rsidP="00EE6EB5">
      <w:pPr>
        <w:ind w:left="37"/>
        <w:jc w:val="both"/>
        <w:rPr>
          <w:rFonts w:ascii="Calibri" w:hAnsi="Calibri"/>
          <w:color w:val="000000"/>
          <w:sz w:val="24"/>
          <w:rtl/>
        </w:rPr>
      </w:pPr>
      <w:r w:rsidRPr="00857B7F">
        <w:rPr>
          <w:rFonts w:ascii="Calibri" w:hAnsi="Calibri" w:hint="cs"/>
          <w:color w:val="000000"/>
          <w:sz w:val="24"/>
          <w:rtl/>
        </w:rPr>
        <w:t xml:space="preserve">7-3. مصالح مندرج در ردیف 250708 موضوع نماسازی رزینی از نوع امولسیونی، شامل رزین‌های امولسیونی مانند پلی‏وینیل استات، اکسید تیتانیوم، کربنات کلسیم و مواد جزیی دیگر است که در کارخانه تولید شده باشد. </w:t>
      </w:r>
    </w:p>
    <w:p w14:paraId="564E18BE" w14:textId="77777777" w:rsidR="00EE6EB5" w:rsidRPr="00857B7F" w:rsidRDefault="00EE6EB5" w:rsidP="00EE6EB5">
      <w:pPr>
        <w:ind w:left="37"/>
        <w:jc w:val="both"/>
        <w:rPr>
          <w:rFonts w:ascii="Calibri" w:hAnsi="Calibri"/>
          <w:color w:val="000000"/>
          <w:sz w:val="2"/>
          <w:szCs w:val="2"/>
          <w:rtl/>
        </w:rPr>
      </w:pPr>
    </w:p>
    <w:p w14:paraId="0D180F5D" w14:textId="77777777" w:rsidR="000A2FB7" w:rsidRPr="00857B7F" w:rsidRDefault="000A2FB7" w:rsidP="00EE6EB5">
      <w:pPr>
        <w:ind w:left="37"/>
        <w:jc w:val="both"/>
        <w:rPr>
          <w:rFonts w:ascii="Calibri" w:hAnsi="Calibri"/>
          <w:b/>
          <w:bCs/>
          <w:color w:val="000000"/>
          <w:sz w:val="24"/>
          <w:rtl/>
          <w:lang w:bidi="fa-IR"/>
        </w:rPr>
      </w:pPr>
    </w:p>
    <w:p w14:paraId="6F120A32" w14:textId="77777777" w:rsidR="00EE6EB5" w:rsidRPr="00857B7F" w:rsidRDefault="009C5E11" w:rsidP="00EE6EB5">
      <w:pPr>
        <w:ind w:left="37"/>
        <w:jc w:val="both"/>
        <w:rPr>
          <w:rFonts w:ascii="Calibri" w:hAnsi="Calibri"/>
          <w:color w:val="000000"/>
          <w:sz w:val="24"/>
          <w:rtl/>
        </w:rPr>
      </w:pPr>
      <w:r w:rsidRPr="00857B7F">
        <w:rPr>
          <w:rFonts w:ascii="Calibri" w:hAnsi="Calibri"/>
          <w:b/>
          <w:bCs/>
          <w:color w:val="000000"/>
          <w:sz w:val="24"/>
          <w:rtl/>
          <w:lang w:bidi="fa-IR"/>
        </w:rPr>
        <w:t>الزامات گرو</w:t>
      </w:r>
      <w:r w:rsidRPr="00857B7F">
        <w:rPr>
          <w:rFonts w:ascii="Calibri" w:hAnsi="Calibri" w:hint="cs"/>
          <w:b/>
          <w:bCs/>
          <w:color w:val="000000"/>
          <w:sz w:val="24"/>
          <w:rtl/>
          <w:lang w:bidi="fa-IR"/>
        </w:rPr>
        <w:t>ه 8</w:t>
      </w:r>
    </w:p>
    <w:p w14:paraId="221E0ED6" w14:textId="77777777" w:rsidR="00EE6EB5" w:rsidRPr="00857B7F" w:rsidRDefault="009C5E11" w:rsidP="00EE6EB5">
      <w:pPr>
        <w:jc w:val="both"/>
        <w:rPr>
          <w:rFonts w:ascii="Calibri" w:hAnsi="Calibri"/>
          <w:color w:val="000000"/>
          <w:sz w:val="24"/>
          <w:rtl/>
        </w:rPr>
      </w:pPr>
      <w:r w:rsidRPr="00857B7F">
        <w:rPr>
          <w:rFonts w:ascii="Calibri" w:hAnsi="Calibri" w:hint="cs"/>
          <w:color w:val="000000"/>
          <w:sz w:val="24"/>
          <w:rtl/>
        </w:rPr>
        <w:t xml:space="preserve">8-1. در صورت استفاده از ردیف‏های 250801 و 250802، باید </w:t>
      </w:r>
      <w:r w:rsidRPr="00857B7F">
        <w:rPr>
          <w:rFonts w:hint="cs"/>
          <w:sz w:val="24"/>
          <w:rtl/>
          <w:lang w:bidi="fa-IR"/>
        </w:rPr>
        <w:t>مشخصات مورد نظر در مشخصات فنی،</w:t>
      </w:r>
      <w:r w:rsidRPr="00857B7F">
        <w:rPr>
          <w:rFonts w:ascii="Calibri" w:hAnsi="Calibri" w:hint="cs"/>
          <w:color w:val="000000"/>
          <w:sz w:val="24"/>
          <w:rtl/>
        </w:rPr>
        <w:t xml:space="preserve"> </w:t>
      </w:r>
      <w:r w:rsidRPr="00857B7F">
        <w:rPr>
          <w:rFonts w:hint="cs"/>
          <w:sz w:val="24"/>
          <w:rtl/>
          <w:lang w:bidi="fa-IR"/>
        </w:rPr>
        <w:t xml:space="preserve">درج گردد و با توجه به مشخصات تعیین شده </w:t>
      </w:r>
      <w:r w:rsidRPr="00857B7F">
        <w:rPr>
          <w:rFonts w:ascii="Calibri" w:hAnsi="Calibri" w:hint="cs"/>
          <w:color w:val="000000"/>
          <w:sz w:val="24"/>
          <w:rtl/>
        </w:rPr>
        <w:t>بهای واحد ردیف‏های مربوط بر اساس دستورالعمل اقلام ستاره‌دار تعیین شود.</w:t>
      </w:r>
    </w:p>
    <w:p w14:paraId="762BE628" w14:textId="77777777" w:rsidR="00EE6EB5" w:rsidRPr="00857B7F" w:rsidRDefault="00EE6EB5" w:rsidP="00EE6EB5">
      <w:pPr>
        <w:jc w:val="both"/>
        <w:sectPr w:rsidR="00EE6EB5" w:rsidRPr="00857B7F" w:rsidSect="00EE6EB5">
          <w:headerReference w:type="default" r:id="rId111"/>
          <w:footerReference w:type="default" r:id="rId112"/>
          <w:footnotePr>
            <w:numStart w:val="39"/>
          </w:footnotePr>
          <w:pgSz w:w="11906" w:h="16838" w:code="9"/>
          <w:pgMar w:top="1584" w:right="850" w:bottom="1138" w:left="850" w:header="562" w:footer="562" w:gutter="0"/>
          <w:cols w:space="720"/>
          <w:docGrid w:linePitch="360"/>
        </w:sect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70"/>
        <w:gridCol w:w="1025"/>
        <w:gridCol w:w="1440"/>
        <w:gridCol w:w="1232"/>
        <w:gridCol w:w="2128"/>
        <w:gridCol w:w="2164"/>
        <w:gridCol w:w="747"/>
      </w:tblGrid>
      <w:tr w:rsidR="00A53790" w:rsidRPr="00857B7F" w14:paraId="240CD100"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0D297223"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0A0C67E2"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18FA014D"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4A10A34A"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7B55302F"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0E268745"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77200FD8" w14:textId="77777777" w:rsidR="00A53790" w:rsidRPr="00857B7F" w:rsidRDefault="00A53790"/>
        </w:tc>
      </w:tr>
      <w:tr w:rsidR="00233CAE" w:rsidRPr="00857B7F" w14:paraId="784DE083"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ABAA679"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05912FA6"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2DDDB5EB"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2D98BE35"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57C5B5D1"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56DD0677"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275CF05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AB074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24270F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9F50648" w14:textId="77777777" w:rsidR="00A53790" w:rsidRPr="00857B7F" w:rsidRDefault="009C5E11">
            <w:r w:rsidRPr="00D43C39">
              <w:rPr>
                <w:rFonts w:eastAsia="HM FLotoos" w:cs="B Nazanin"/>
                <w:color w:val="000000"/>
                <w:sz w:val="22"/>
                <w:szCs w:val="22"/>
                <w:rtl/>
                <w:lang w:bidi="fa-IR"/>
              </w:rPr>
              <w:t>۲۶۵,۵۰۰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FEBB5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266DC5D" w14:textId="77777777" w:rsidR="00A53790" w:rsidRPr="00857B7F" w:rsidRDefault="009C5E11">
            <w:pPr>
              <w:jc w:val="both"/>
            </w:pPr>
            <w:r w:rsidRPr="00D43C39">
              <w:rPr>
                <w:rFonts w:eastAsia="HM FLotoos" w:cs="B Nazanin"/>
                <w:color w:val="000000"/>
                <w:sz w:val="22"/>
                <w:szCs w:val="22"/>
                <w:rtl/>
                <w:lang w:bidi="fa-IR"/>
              </w:rPr>
              <w:t>آماده‌سازی یا زنگ‌زدایی اسکلت‌های فولادی با سمباده یا برس سیمی.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F20C61B" w14:textId="77777777" w:rsidR="00A53790" w:rsidRPr="00857B7F" w:rsidRDefault="009C5E11">
            <w:pPr>
              <w:jc w:val="center"/>
            </w:pPr>
            <w:r w:rsidRPr="00D43C39">
              <w:rPr>
                <w:rFonts w:eastAsia="HM FLotoos" w:cs="B Nazanin"/>
                <w:color w:val="000000"/>
                <w:sz w:val="22"/>
                <w:szCs w:val="22"/>
                <w:rtl/>
                <w:lang w:bidi="fa-IR"/>
              </w:rPr>
              <w:t>۲۵۰۱۰۱</w:t>
            </w:r>
          </w:p>
        </w:tc>
      </w:tr>
      <w:tr w:rsidR="00233CAE" w:rsidRPr="00857B7F" w14:paraId="657AF9E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7D479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830741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5E1DF49" w14:textId="77777777" w:rsidR="00A53790" w:rsidRPr="00857B7F" w:rsidRDefault="009C5E11">
            <w:r w:rsidRPr="00D43C39">
              <w:rPr>
                <w:rFonts w:eastAsia="HM FLotoos" w:cs="B Nazanin"/>
                <w:color w:val="000000"/>
                <w:sz w:val="22"/>
                <w:szCs w:val="22"/>
                <w:rtl/>
                <w:lang w:bidi="fa-IR"/>
              </w:rPr>
              <w:t>۵۶۹,۰۰۰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3FB9F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8CD9597" w14:textId="77777777" w:rsidR="00A53790" w:rsidRPr="00857B7F" w:rsidRDefault="009C5E11">
            <w:pPr>
              <w:jc w:val="both"/>
            </w:pPr>
            <w:r w:rsidRPr="00D43C39">
              <w:rPr>
                <w:rFonts w:eastAsia="HM FLotoos" w:cs="B Nazanin"/>
                <w:color w:val="000000"/>
                <w:sz w:val="22"/>
                <w:szCs w:val="22"/>
                <w:rtl/>
                <w:lang w:bidi="fa-IR"/>
              </w:rPr>
              <w:t>آماده‌سازی یا زنگ‌زدایی اسکلت‌های فولادی به روش ماسه‌پاشی.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1F0946D" w14:textId="77777777" w:rsidR="00A53790" w:rsidRPr="00857B7F" w:rsidRDefault="009C5E11">
            <w:pPr>
              <w:jc w:val="center"/>
            </w:pPr>
            <w:r w:rsidRPr="00D43C39">
              <w:rPr>
                <w:rFonts w:eastAsia="HM FLotoos" w:cs="B Nazanin"/>
                <w:color w:val="000000"/>
                <w:sz w:val="22"/>
                <w:szCs w:val="22"/>
                <w:rtl/>
                <w:lang w:bidi="fa-IR"/>
              </w:rPr>
              <w:t>۲۵۰۱۰۳</w:t>
            </w:r>
          </w:p>
        </w:tc>
      </w:tr>
      <w:tr w:rsidR="00233CAE" w:rsidRPr="00857B7F" w14:paraId="7D69CCF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D1163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4EF26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B66E39" w14:textId="77777777" w:rsidR="00A53790" w:rsidRPr="00857B7F" w:rsidRDefault="009C5E11">
            <w:r w:rsidRPr="00D43C39">
              <w:rPr>
                <w:rFonts w:eastAsia="HM FLotoos" w:cs="B Nazanin"/>
                <w:color w:val="000000"/>
                <w:sz w:val="22"/>
                <w:szCs w:val="22"/>
                <w:rtl/>
                <w:lang w:bidi="fa-IR"/>
              </w:rPr>
              <w:t>۶۰۹,۵۰۰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AF76D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3700DA5" w14:textId="77777777" w:rsidR="00A53790" w:rsidRPr="00857B7F" w:rsidRDefault="009C5E11">
            <w:pPr>
              <w:jc w:val="both"/>
            </w:pPr>
            <w:r w:rsidRPr="00D43C39">
              <w:rPr>
                <w:rFonts w:eastAsia="HM FLotoos" w:cs="B Nazanin"/>
                <w:color w:val="000000"/>
                <w:sz w:val="22"/>
                <w:szCs w:val="22"/>
                <w:rtl/>
                <w:lang w:bidi="fa-IR"/>
              </w:rPr>
              <w:t>آماده‌سازی یا زنگ‌زدایی اسکلت‌های فولادی به روش ساچمه‌پاشی.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CC85B78" w14:textId="77777777" w:rsidR="00A53790" w:rsidRPr="00857B7F" w:rsidRDefault="009C5E11">
            <w:pPr>
              <w:jc w:val="center"/>
            </w:pPr>
            <w:r w:rsidRPr="00D43C39">
              <w:rPr>
                <w:rFonts w:eastAsia="HM FLotoos" w:cs="B Nazanin"/>
                <w:color w:val="000000"/>
                <w:sz w:val="22"/>
                <w:szCs w:val="22"/>
                <w:rtl/>
                <w:lang w:bidi="fa-IR"/>
              </w:rPr>
              <w:t>۲۵۰۱۰۴</w:t>
            </w:r>
          </w:p>
        </w:tc>
      </w:tr>
      <w:tr w:rsidR="00233CAE" w:rsidRPr="00857B7F" w14:paraId="40206B6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E9907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58635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6E73A2B" w14:textId="77777777" w:rsidR="00A53790" w:rsidRPr="00857B7F" w:rsidRDefault="009C5E11">
            <w:r w:rsidRPr="00D43C39">
              <w:rPr>
                <w:rFonts w:eastAsia="HM FLotoos" w:cs="B Nazanin"/>
                <w:color w:val="000000"/>
                <w:sz w:val="22"/>
                <w:szCs w:val="22"/>
                <w:rtl/>
                <w:lang w:bidi="fa-IR"/>
              </w:rPr>
              <w:t>۱,۶۸۵,۰۰۰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AF8DB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CDC7654" w14:textId="77777777" w:rsidR="00A53790" w:rsidRPr="00857B7F" w:rsidRDefault="009C5E11">
            <w:pPr>
              <w:jc w:val="both"/>
            </w:pPr>
            <w:r w:rsidRPr="00D43C39">
              <w:rPr>
                <w:rFonts w:eastAsia="HM FLotoos" w:cs="B Nazanin"/>
                <w:color w:val="000000"/>
                <w:sz w:val="22"/>
                <w:szCs w:val="22"/>
                <w:rtl/>
                <w:lang w:bidi="fa-IR"/>
              </w:rPr>
              <w:t>تهیه مصالح و اجرای رنگ روغنی کامل روی کارهای فلزی.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0B44DFB" w14:textId="77777777" w:rsidR="00A53790" w:rsidRPr="00857B7F" w:rsidRDefault="009C5E11">
            <w:pPr>
              <w:jc w:val="center"/>
            </w:pPr>
            <w:r w:rsidRPr="00D43C39">
              <w:rPr>
                <w:rFonts w:eastAsia="HM FLotoos" w:cs="B Nazanin"/>
                <w:color w:val="000000"/>
                <w:sz w:val="22"/>
                <w:szCs w:val="22"/>
                <w:rtl/>
                <w:lang w:bidi="fa-IR"/>
              </w:rPr>
              <w:t>۲۵۰۳۰۴</w:t>
            </w:r>
          </w:p>
        </w:tc>
      </w:tr>
      <w:tr w:rsidR="00233CAE" w:rsidRPr="00857B7F" w14:paraId="6A5F622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C42FD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6D4A5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CAAF25" w14:textId="77777777" w:rsidR="00A53790" w:rsidRPr="00857B7F" w:rsidRDefault="009C5E11">
            <w:r w:rsidRPr="00D43C39">
              <w:rPr>
                <w:rFonts w:eastAsia="HM FLotoos" w:cs="B Nazanin"/>
                <w:color w:val="000000"/>
                <w:sz w:val="22"/>
                <w:szCs w:val="22"/>
                <w:rtl/>
                <w:lang w:bidi="fa-IR"/>
              </w:rPr>
              <w:t>۱,۷۹۱,۰۰۰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AE04B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EF7DE5D" w14:textId="77777777" w:rsidR="00A53790" w:rsidRPr="00857B7F" w:rsidRDefault="009C5E11">
            <w:pPr>
              <w:jc w:val="both"/>
            </w:pPr>
            <w:r w:rsidRPr="00D43C39">
              <w:rPr>
                <w:rFonts w:eastAsia="HM FLotoos" w:cs="B Nazanin"/>
                <w:color w:val="000000"/>
                <w:sz w:val="22"/>
                <w:szCs w:val="22"/>
                <w:rtl/>
                <w:lang w:bidi="fa-IR"/>
              </w:rPr>
              <w:t>تهیه مصالح و اجرای رنگ اکلیلی کامل روی کارهای فلزی.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61A4F41" w14:textId="77777777" w:rsidR="00A53790" w:rsidRPr="00857B7F" w:rsidRDefault="009C5E11">
            <w:pPr>
              <w:jc w:val="center"/>
            </w:pPr>
            <w:r w:rsidRPr="00D43C39">
              <w:rPr>
                <w:rFonts w:eastAsia="HM FLotoos" w:cs="B Nazanin"/>
                <w:color w:val="000000"/>
                <w:sz w:val="22"/>
                <w:szCs w:val="22"/>
                <w:rtl/>
                <w:lang w:bidi="fa-IR"/>
              </w:rPr>
              <w:t>۲۵۰۳۰۵</w:t>
            </w:r>
          </w:p>
        </w:tc>
      </w:tr>
      <w:tr w:rsidR="00233CAE" w:rsidRPr="00857B7F" w14:paraId="1426BF2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845DCE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39004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CCACFD" w14:textId="77777777" w:rsidR="00A53790" w:rsidRPr="00857B7F" w:rsidRDefault="009C5E11">
            <w:r w:rsidRPr="00D43C39">
              <w:rPr>
                <w:rFonts w:eastAsia="HM FLotoos" w:cs="B Nazanin"/>
                <w:color w:val="000000"/>
                <w:sz w:val="22"/>
                <w:szCs w:val="22"/>
                <w:rtl/>
                <w:lang w:bidi="fa-IR"/>
              </w:rPr>
              <w:t>۱,۲۱۶,۰۰۰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152FC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6D735F7" w14:textId="77777777" w:rsidR="00A53790" w:rsidRPr="00857B7F" w:rsidRDefault="009C5E11">
            <w:pPr>
              <w:jc w:val="both"/>
            </w:pPr>
            <w:r w:rsidRPr="00D43C39">
              <w:rPr>
                <w:rFonts w:eastAsia="HM FLotoos" w:cs="B Nazanin"/>
                <w:color w:val="000000"/>
                <w:sz w:val="22"/>
                <w:szCs w:val="22"/>
                <w:rtl/>
                <w:lang w:bidi="fa-IR"/>
              </w:rPr>
              <w:t>تهیه مصالح و اجرای رنگ الکیدی به طریق بدون هوا، روی اسکلت فولادی در یک قشر به ضخامت خشک ۴۰ میکرون.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93E3FE9" w14:textId="77777777" w:rsidR="00A53790" w:rsidRPr="00857B7F" w:rsidRDefault="009C5E11">
            <w:pPr>
              <w:jc w:val="center"/>
            </w:pPr>
            <w:r w:rsidRPr="00D43C39">
              <w:rPr>
                <w:rFonts w:eastAsia="HM FLotoos" w:cs="B Nazanin"/>
                <w:color w:val="000000"/>
                <w:sz w:val="22"/>
                <w:szCs w:val="22"/>
                <w:rtl/>
                <w:lang w:bidi="fa-IR"/>
              </w:rPr>
              <w:t>۲۵۰۳۲۰</w:t>
            </w:r>
          </w:p>
        </w:tc>
      </w:tr>
      <w:tr w:rsidR="00233CAE" w:rsidRPr="00857B7F" w14:paraId="3024A24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D8068D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434EA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2E6118" w14:textId="77777777" w:rsidR="00A53790" w:rsidRPr="00857B7F" w:rsidRDefault="009C5E11">
            <w:r w:rsidRPr="00D43C39">
              <w:rPr>
                <w:rFonts w:eastAsia="HM FLotoos" w:cs="B Nazanin"/>
                <w:color w:val="000000"/>
                <w:sz w:val="22"/>
                <w:szCs w:val="22"/>
                <w:rtl/>
                <w:lang w:bidi="fa-IR"/>
              </w:rPr>
              <w:t>۱,۱۳۴,۰۰۰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4FC78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8A6A93D" w14:textId="77777777" w:rsidR="00A53790" w:rsidRPr="00857B7F" w:rsidRDefault="009C5E11">
            <w:pPr>
              <w:jc w:val="both"/>
            </w:pPr>
            <w:r w:rsidRPr="00D43C39">
              <w:rPr>
                <w:rFonts w:eastAsia="HM FLotoos" w:cs="B Nazanin"/>
                <w:color w:val="000000"/>
                <w:sz w:val="22"/>
                <w:szCs w:val="22"/>
                <w:rtl/>
                <w:lang w:bidi="fa-IR"/>
              </w:rPr>
              <w:t>تهیه مصالح و اجرای رنگ الکیدی اکسید آهن (اخرایی) به طریق بدون هوا، روی اسکلت‏ فولادی در یک قشر به ضخامت خشک ۴۰ میکرون.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CB7542A" w14:textId="77777777" w:rsidR="00A53790" w:rsidRPr="00857B7F" w:rsidRDefault="009C5E11">
            <w:pPr>
              <w:jc w:val="center"/>
            </w:pPr>
            <w:r w:rsidRPr="00D43C39">
              <w:rPr>
                <w:rFonts w:eastAsia="HM FLotoos" w:cs="B Nazanin"/>
                <w:color w:val="000000"/>
                <w:sz w:val="22"/>
                <w:szCs w:val="22"/>
                <w:rtl/>
                <w:lang w:bidi="fa-IR"/>
              </w:rPr>
              <w:t>۲۵۰۳۲۱</w:t>
            </w:r>
          </w:p>
        </w:tc>
      </w:tr>
      <w:tr w:rsidR="00233CAE" w:rsidRPr="00857B7F" w14:paraId="7C0E4B7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72618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14227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7A8EA3" w14:textId="77777777" w:rsidR="00A53790" w:rsidRPr="00857B7F" w:rsidRDefault="009C5E11">
            <w:r w:rsidRPr="00D43C39">
              <w:rPr>
                <w:rFonts w:eastAsia="HM FLotoos" w:cs="B Nazanin"/>
                <w:color w:val="000000"/>
                <w:sz w:val="22"/>
                <w:szCs w:val="22"/>
                <w:rtl/>
                <w:lang w:bidi="fa-IR"/>
              </w:rPr>
              <w:t>۱,۱۸۱,۰۰۰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BEDC8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71F14A9" w14:textId="77777777" w:rsidR="00A53790" w:rsidRPr="00857B7F" w:rsidRDefault="009C5E11">
            <w:pPr>
              <w:jc w:val="both"/>
            </w:pPr>
            <w:r w:rsidRPr="00D43C39">
              <w:rPr>
                <w:rFonts w:eastAsia="HM FLotoos" w:cs="B Nazanin"/>
                <w:color w:val="000000"/>
                <w:sz w:val="22"/>
                <w:szCs w:val="22"/>
                <w:rtl/>
                <w:lang w:bidi="fa-IR"/>
              </w:rPr>
              <w:t>تهیه مصالح و اجرای رنگ الکیدی غنی از روی به طریق بدون هوا، روی اسکلت‏ فولادی در یک قشر به ضخامت خشک ۴۰ میکرون.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E688DA2" w14:textId="77777777" w:rsidR="00A53790" w:rsidRPr="00857B7F" w:rsidRDefault="009C5E11">
            <w:pPr>
              <w:jc w:val="center"/>
            </w:pPr>
            <w:r w:rsidRPr="00D43C39">
              <w:rPr>
                <w:rFonts w:eastAsia="HM FLotoos" w:cs="B Nazanin"/>
                <w:color w:val="000000"/>
                <w:sz w:val="22"/>
                <w:szCs w:val="22"/>
                <w:rtl/>
                <w:lang w:bidi="fa-IR"/>
              </w:rPr>
              <w:t>۲۵۰۳۲۲</w:t>
            </w:r>
          </w:p>
        </w:tc>
      </w:tr>
      <w:tr w:rsidR="00233CAE" w:rsidRPr="00857B7F" w14:paraId="70A8D09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71858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1D0E9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C6BD88" w14:textId="77777777" w:rsidR="00A53790" w:rsidRPr="00857B7F" w:rsidRDefault="009C5E11">
            <w:r w:rsidRPr="00D43C39">
              <w:rPr>
                <w:rFonts w:eastAsia="HM FLotoos" w:cs="B Nazanin"/>
                <w:color w:val="000000"/>
                <w:sz w:val="22"/>
                <w:szCs w:val="22"/>
                <w:rtl/>
                <w:lang w:bidi="fa-IR"/>
              </w:rPr>
              <w:t>۱,۱۸۳,۰۰۰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61E71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BEB51A4" w14:textId="77777777" w:rsidR="00A53790" w:rsidRPr="00857B7F" w:rsidRDefault="009C5E11">
            <w:pPr>
              <w:jc w:val="both"/>
            </w:pPr>
            <w:r w:rsidRPr="00D43C39">
              <w:rPr>
                <w:rFonts w:eastAsia="HM FLotoos" w:cs="B Nazanin"/>
                <w:color w:val="000000"/>
                <w:sz w:val="22"/>
                <w:szCs w:val="22"/>
                <w:rtl/>
                <w:lang w:bidi="fa-IR"/>
              </w:rPr>
              <w:t>تهیه مصالح و اجرای رنگ الکیدی فسفات روی به طریق بدون هوا، روی اسکلت‏ فولادی در یک قشر به ضخامت خشک ۴۰ میکرون.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DA7FD2F" w14:textId="77777777" w:rsidR="00A53790" w:rsidRPr="00857B7F" w:rsidRDefault="009C5E11">
            <w:pPr>
              <w:jc w:val="center"/>
            </w:pPr>
            <w:r w:rsidRPr="00D43C39">
              <w:rPr>
                <w:rFonts w:eastAsia="HM FLotoos" w:cs="B Nazanin"/>
                <w:color w:val="000000"/>
                <w:sz w:val="22"/>
                <w:szCs w:val="22"/>
                <w:rtl/>
                <w:lang w:bidi="fa-IR"/>
              </w:rPr>
              <w:t>۲۵۰۳۲۳</w:t>
            </w:r>
          </w:p>
        </w:tc>
      </w:tr>
      <w:tr w:rsidR="00233CAE" w:rsidRPr="00857B7F" w14:paraId="3D551EA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757D70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E0DFD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F71837" w14:textId="77777777" w:rsidR="00A53790" w:rsidRPr="00857B7F" w:rsidRDefault="009C5E11">
            <w:r w:rsidRPr="00D43C39">
              <w:rPr>
                <w:rFonts w:eastAsia="HM FLotoos" w:cs="B Nazanin"/>
                <w:color w:val="000000"/>
                <w:sz w:val="22"/>
                <w:szCs w:val="22"/>
                <w:rtl/>
                <w:lang w:bidi="fa-IR"/>
              </w:rPr>
              <w:t>۱,۱۷۳,۰۰۰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268ADC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4E077AD" w14:textId="77777777" w:rsidR="00A53790" w:rsidRPr="00857B7F" w:rsidRDefault="009C5E11">
            <w:pPr>
              <w:jc w:val="both"/>
            </w:pPr>
            <w:r w:rsidRPr="00D43C39">
              <w:rPr>
                <w:rFonts w:eastAsia="HM FLotoos" w:cs="B Nazanin"/>
                <w:color w:val="000000"/>
                <w:sz w:val="22"/>
                <w:szCs w:val="22"/>
                <w:rtl/>
                <w:lang w:bidi="fa-IR"/>
              </w:rPr>
              <w:t>تهیه مصالح و اجرای رنگ الکیدی کرومات روی به طریق بدون هوا، روی اسکلت‏ فولادی در یک قشر به ضخامت خشک ۴۰ میکرون.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25BF866" w14:textId="77777777" w:rsidR="00A53790" w:rsidRPr="00857B7F" w:rsidRDefault="009C5E11">
            <w:pPr>
              <w:jc w:val="center"/>
            </w:pPr>
            <w:r w:rsidRPr="00D43C39">
              <w:rPr>
                <w:rFonts w:eastAsia="HM FLotoos" w:cs="B Nazanin"/>
                <w:color w:val="000000"/>
                <w:sz w:val="22"/>
                <w:szCs w:val="22"/>
                <w:rtl/>
                <w:lang w:bidi="fa-IR"/>
              </w:rPr>
              <w:t>۲۵۰۳۲۴</w:t>
            </w:r>
          </w:p>
        </w:tc>
      </w:tr>
      <w:tr w:rsidR="00233CAE" w:rsidRPr="00857B7F" w14:paraId="47D16C6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85859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63EAE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A372DA2" w14:textId="77777777" w:rsidR="00A53790" w:rsidRPr="00857B7F" w:rsidRDefault="009C5E11">
            <w:r w:rsidRPr="00D43C39">
              <w:rPr>
                <w:rFonts w:eastAsia="HM FLotoos" w:cs="B Nazanin"/>
                <w:color w:val="000000"/>
                <w:sz w:val="22"/>
                <w:szCs w:val="22"/>
                <w:rtl/>
                <w:lang w:bidi="fa-IR"/>
              </w:rPr>
              <w:t>۱,۱۵۲,۰۰۰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DE5C9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A93FF27" w14:textId="77777777" w:rsidR="00A53790" w:rsidRPr="00857B7F" w:rsidRDefault="009C5E11">
            <w:pPr>
              <w:jc w:val="both"/>
            </w:pPr>
            <w:r w:rsidRPr="00D43C39">
              <w:rPr>
                <w:rFonts w:eastAsia="HM FLotoos" w:cs="B Nazanin"/>
                <w:color w:val="000000"/>
                <w:sz w:val="22"/>
                <w:szCs w:val="22"/>
                <w:rtl/>
                <w:lang w:bidi="fa-IR"/>
              </w:rPr>
              <w:t>تهیه مصالح و اجرای رنگ الکیدی کرومات روی اخرایی به طریق بدون هوا، روی اسکلت‏ فولادی در یک قشر به ضخامت خشک ۴۰ میکرون.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AB04846" w14:textId="77777777" w:rsidR="00A53790" w:rsidRPr="00857B7F" w:rsidRDefault="009C5E11">
            <w:pPr>
              <w:jc w:val="center"/>
            </w:pPr>
            <w:r w:rsidRPr="00D43C39">
              <w:rPr>
                <w:rFonts w:eastAsia="HM FLotoos" w:cs="B Nazanin"/>
                <w:color w:val="000000"/>
                <w:sz w:val="22"/>
                <w:szCs w:val="22"/>
                <w:rtl/>
                <w:lang w:bidi="fa-IR"/>
              </w:rPr>
              <w:t>۲۵۰۳۲۵</w:t>
            </w:r>
          </w:p>
        </w:tc>
      </w:tr>
      <w:tr w:rsidR="00233CAE" w:rsidRPr="00857B7F" w14:paraId="3077B08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37EC5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4722E9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72ACDA" w14:textId="77777777" w:rsidR="00A53790" w:rsidRPr="00857B7F" w:rsidRDefault="009C5E11">
            <w:r w:rsidRPr="00D43C39">
              <w:rPr>
                <w:rFonts w:eastAsia="HM FLotoos" w:cs="B Nazanin"/>
                <w:color w:val="000000"/>
                <w:sz w:val="22"/>
                <w:szCs w:val="22"/>
                <w:rtl/>
                <w:lang w:bidi="fa-IR"/>
              </w:rPr>
              <w:t>۱,۱۵۲,۰۰۰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5DF80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5019775" w14:textId="77777777" w:rsidR="00A53790" w:rsidRPr="00857B7F" w:rsidRDefault="009C5E11">
            <w:pPr>
              <w:jc w:val="both"/>
            </w:pPr>
            <w:r w:rsidRPr="00D43C39">
              <w:rPr>
                <w:rFonts w:eastAsia="HM FLotoos" w:cs="B Nazanin"/>
                <w:color w:val="000000"/>
                <w:sz w:val="22"/>
                <w:szCs w:val="22"/>
                <w:rtl/>
                <w:lang w:bidi="fa-IR"/>
              </w:rPr>
              <w:t>تهیه مصالح و اجرای رنگ الکیدی اکسید سرب اخرایی به طریق بدون هوا، روی اسکلت‏ فولادی در یک قشر به ضخامت خشک ۴۰ میکرون.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91C5F0F" w14:textId="77777777" w:rsidR="00A53790" w:rsidRPr="00857B7F" w:rsidRDefault="009C5E11">
            <w:pPr>
              <w:jc w:val="center"/>
            </w:pPr>
            <w:r w:rsidRPr="00D43C39">
              <w:rPr>
                <w:rFonts w:eastAsia="HM FLotoos" w:cs="B Nazanin"/>
                <w:color w:val="000000"/>
                <w:sz w:val="22"/>
                <w:szCs w:val="22"/>
                <w:rtl/>
                <w:lang w:bidi="fa-IR"/>
              </w:rPr>
              <w:t>۲۵۰۳۲۶</w:t>
            </w:r>
          </w:p>
        </w:tc>
      </w:tr>
      <w:tr w:rsidR="00233CAE" w:rsidRPr="00857B7F" w14:paraId="49B3C1B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BBB1A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9A937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E17AFDD" w14:textId="77777777" w:rsidR="00A53790" w:rsidRPr="00857B7F" w:rsidRDefault="009C5E11">
            <w:r w:rsidRPr="00D43C39">
              <w:rPr>
                <w:rFonts w:eastAsia="HM FLotoos" w:cs="B Nazanin"/>
                <w:color w:val="000000"/>
                <w:sz w:val="22"/>
                <w:szCs w:val="22"/>
                <w:rtl/>
                <w:lang w:bidi="fa-IR"/>
              </w:rPr>
              <w:t>۱,۱۱۳,۰۰۰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C2B29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14AF84A" w14:textId="77777777" w:rsidR="00A53790" w:rsidRPr="00857B7F" w:rsidRDefault="009C5E11">
            <w:pPr>
              <w:jc w:val="both"/>
            </w:pPr>
            <w:r w:rsidRPr="00D43C39">
              <w:rPr>
                <w:rFonts w:eastAsia="HM FLotoos" w:cs="B Nazanin"/>
                <w:color w:val="000000"/>
                <w:sz w:val="22"/>
                <w:szCs w:val="22"/>
                <w:rtl/>
                <w:lang w:bidi="fa-IR"/>
              </w:rPr>
              <w:t>تهیه مصالح و اجرای رنگ اپوکسی پلی‌آمید دو جزئی به طریق بدون هوا، روی اسکلت‏ فولادی در یک قشر به ضخامت خشک ۴۰ میکرون.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4242533" w14:textId="77777777" w:rsidR="00A53790" w:rsidRPr="00857B7F" w:rsidRDefault="009C5E11">
            <w:pPr>
              <w:jc w:val="center"/>
            </w:pPr>
            <w:r w:rsidRPr="00D43C39">
              <w:rPr>
                <w:rFonts w:eastAsia="HM FLotoos" w:cs="B Nazanin"/>
                <w:color w:val="000000"/>
                <w:sz w:val="22"/>
                <w:szCs w:val="22"/>
                <w:rtl/>
                <w:lang w:bidi="fa-IR"/>
              </w:rPr>
              <w:t>۲۵۰۳۳۰</w:t>
            </w:r>
          </w:p>
        </w:tc>
      </w:tr>
      <w:tr w:rsidR="00233CAE" w:rsidRPr="00857B7F" w14:paraId="194673F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01C299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73FC4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A18CF4" w14:textId="77777777" w:rsidR="00A53790" w:rsidRPr="00857B7F" w:rsidRDefault="009C5E11">
            <w:r w:rsidRPr="00D43C39">
              <w:rPr>
                <w:rFonts w:eastAsia="HM FLotoos" w:cs="B Nazanin"/>
                <w:color w:val="000000"/>
                <w:sz w:val="22"/>
                <w:szCs w:val="22"/>
                <w:rtl/>
                <w:lang w:bidi="fa-IR"/>
              </w:rPr>
              <w:t>۱,۰۷۴,۰۰۰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A934B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1586D02" w14:textId="77777777" w:rsidR="00A53790" w:rsidRPr="00857B7F" w:rsidRDefault="009C5E11">
            <w:pPr>
              <w:jc w:val="both"/>
            </w:pPr>
            <w:r w:rsidRPr="00D43C39">
              <w:rPr>
                <w:rFonts w:eastAsia="HM FLotoos" w:cs="B Nazanin"/>
                <w:color w:val="000000"/>
                <w:sz w:val="22"/>
                <w:szCs w:val="22"/>
                <w:rtl/>
                <w:lang w:bidi="fa-IR"/>
              </w:rPr>
              <w:t>تهیه مصالح و اجرای رنگ اپوکسی پلی‌آمید اکسید آهن دو جزئی به طریق بدون هوا، روی اسکلت فولادی در یک قشر به ضخامت خشک ۴۰ میکرون.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85AAA5D" w14:textId="77777777" w:rsidR="00A53790" w:rsidRPr="00857B7F" w:rsidRDefault="009C5E11">
            <w:pPr>
              <w:jc w:val="center"/>
            </w:pPr>
            <w:r w:rsidRPr="00D43C39">
              <w:rPr>
                <w:rFonts w:eastAsia="HM FLotoos" w:cs="B Nazanin"/>
                <w:color w:val="000000"/>
                <w:sz w:val="22"/>
                <w:szCs w:val="22"/>
                <w:rtl/>
                <w:lang w:bidi="fa-IR"/>
              </w:rPr>
              <w:t>۲۵۰۳۳۱</w:t>
            </w:r>
          </w:p>
        </w:tc>
      </w:tr>
      <w:tr w:rsidR="00233CAE" w:rsidRPr="00857B7F" w14:paraId="68BCF7B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EDAF3A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C2980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4FF5A6" w14:textId="77777777" w:rsidR="00A53790" w:rsidRPr="00857B7F" w:rsidRDefault="009C5E11">
            <w:r w:rsidRPr="00D43C39">
              <w:rPr>
                <w:rFonts w:eastAsia="HM FLotoos" w:cs="B Nazanin"/>
                <w:color w:val="000000"/>
                <w:sz w:val="22"/>
                <w:szCs w:val="22"/>
                <w:rtl/>
                <w:lang w:bidi="fa-IR"/>
              </w:rPr>
              <w:t>۱,۲۴۲,۰۰۰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8FD3B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ABA21C5" w14:textId="77777777" w:rsidR="00A53790" w:rsidRPr="00857B7F" w:rsidRDefault="009C5E11">
            <w:pPr>
              <w:jc w:val="both"/>
            </w:pPr>
            <w:r w:rsidRPr="00D43C39">
              <w:rPr>
                <w:rFonts w:eastAsia="HM FLotoos" w:cs="B Nazanin"/>
                <w:color w:val="000000"/>
                <w:sz w:val="22"/>
                <w:szCs w:val="22"/>
                <w:rtl/>
                <w:lang w:bidi="fa-IR"/>
              </w:rPr>
              <w:t>تهیه مصالح و اجرای رنگ اپوکسی پلی‌آمید غنی از روی دو جزئی به طریق بدون هوا، روی اسکلت‏ فولادی در یک قشر به ضخامت خشک ۴۰ میکرون.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1AE59F0" w14:textId="77777777" w:rsidR="00A53790" w:rsidRPr="00857B7F" w:rsidRDefault="009C5E11">
            <w:pPr>
              <w:jc w:val="center"/>
            </w:pPr>
            <w:r w:rsidRPr="00D43C39">
              <w:rPr>
                <w:rFonts w:eastAsia="HM FLotoos" w:cs="B Nazanin"/>
                <w:color w:val="000000"/>
                <w:sz w:val="22"/>
                <w:szCs w:val="22"/>
                <w:rtl/>
                <w:lang w:bidi="fa-IR"/>
              </w:rPr>
              <w:t>۲۵۰۳۳۲</w:t>
            </w:r>
          </w:p>
        </w:tc>
      </w:tr>
      <w:tr w:rsidR="00233CAE" w:rsidRPr="00857B7F" w14:paraId="3ED9028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783C2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A7F2F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1FD46D" w14:textId="77777777" w:rsidR="00A53790" w:rsidRPr="00857B7F" w:rsidRDefault="009C5E11">
            <w:r w:rsidRPr="00D43C39">
              <w:rPr>
                <w:rFonts w:eastAsia="HM FLotoos" w:cs="B Nazanin"/>
                <w:color w:val="000000"/>
                <w:sz w:val="22"/>
                <w:szCs w:val="22"/>
                <w:rtl/>
                <w:lang w:bidi="fa-IR"/>
              </w:rPr>
              <w:t>۱,۱۵۶,۰۰۰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925416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549C94F" w14:textId="77777777" w:rsidR="00A53790" w:rsidRPr="00857B7F" w:rsidRDefault="009C5E11">
            <w:pPr>
              <w:jc w:val="both"/>
            </w:pPr>
            <w:r w:rsidRPr="00D43C39">
              <w:rPr>
                <w:rFonts w:eastAsia="HM FLotoos" w:cs="B Nazanin"/>
                <w:color w:val="000000"/>
                <w:sz w:val="22"/>
                <w:szCs w:val="22"/>
                <w:rtl/>
                <w:lang w:bidi="fa-IR"/>
              </w:rPr>
              <w:t>تهیه مصالح و اجرای رنگ اپوکسی پلی‌آمید فسفات روی دو جزئی به طریق بدون هوا، روی اسکلت فولادی در یک قشر به ضخامت خشک ۴۰ میکرون.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BC8F79" w14:textId="77777777" w:rsidR="00A53790" w:rsidRPr="00857B7F" w:rsidRDefault="009C5E11">
            <w:pPr>
              <w:jc w:val="center"/>
            </w:pPr>
            <w:r w:rsidRPr="00D43C39">
              <w:rPr>
                <w:rFonts w:eastAsia="HM FLotoos" w:cs="B Nazanin"/>
                <w:color w:val="000000"/>
                <w:sz w:val="22"/>
                <w:szCs w:val="22"/>
                <w:rtl/>
                <w:lang w:bidi="fa-IR"/>
              </w:rPr>
              <w:t>۲۵۰۳۳۳</w:t>
            </w:r>
          </w:p>
        </w:tc>
      </w:tr>
      <w:tr w:rsidR="00233CAE" w:rsidRPr="00857B7F" w14:paraId="22875EE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41D7C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FF704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083AAE9" w14:textId="77777777" w:rsidR="00A53790" w:rsidRPr="00857B7F" w:rsidRDefault="009C5E11">
            <w:r w:rsidRPr="00D43C39">
              <w:rPr>
                <w:rFonts w:eastAsia="HM FLotoos" w:cs="B Nazanin"/>
                <w:color w:val="000000"/>
                <w:sz w:val="22"/>
                <w:szCs w:val="22"/>
                <w:rtl/>
                <w:lang w:bidi="fa-IR"/>
              </w:rPr>
              <w:t>۱,۱۱۶,۰۰۰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40994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459442" w14:textId="77777777" w:rsidR="00A53790" w:rsidRPr="00857B7F" w:rsidRDefault="009C5E11">
            <w:pPr>
              <w:jc w:val="both"/>
            </w:pPr>
            <w:r w:rsidRPr="00D43C39">
              <w:rPr>
                <w:rFonts w:eastAsia="HM FLotoos" w:cs="B Nazanin"/>
                <w:color w:val="000000"/>
                <w:sz w:val="22"/>
                <w:szCs w:val="22"/>
                <w:rtl/>
                <w:lang w:bidi="fa-IR"/>
              </w:rPr>
              <w:t>تهیه مصالح و اجرای رنگ اپوکسی پلی‌آمید کرومات روی دو جزئی به طریق بدون هوا، روی اسکلت‏ فولادی در یک قشر به ضخامت خشک ۴۰ میکرون.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35582CB" w14:textId="77777777" w:rsidR="00A53790" w:rsidRPr="00857B7F" w:rsidRDefault="009C5E11">
            <w:pPr>
              <w:jc w:val="center"/>
            </w:pPr>
            <w:r w:rsidRPr="00D43C39">
              <w:rPr>
                <w:rFonts w:eastAsia="HM FLotoos" w:cs="B Nazanin"/>
                <w:color w:val="000000"/>
                <w:sz w:val="22"/>
                <w:szCs w:val="22"/>
                <w:rtl/>
                <w:lang w:bidi="fa-IR"/>
              </w:rPr>
              <w:t>۲۵۰۳۳۴</w:t>
            </w:r>
          </w:p>
        </w:tc>
      </w:tr>
      <w:tr w:rsidR="00233CAE" w:rsidRPr="00857B7F" w14:paraId="6800D62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E51278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671F5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29511F" w14:textId="77777777" w:rsidR="00A53790" w:rsidRPr="00857B7F" w:rsidRDefault="009C5E11">
            <w:r w:rsidRPr="00D43C39">
              <w:rPr>
                <w:rFonts w:eastAsia="HM FLotoos" w:cs="B Nazanin"/>
                <w:color w:val="000000"/>
                <w:sz w:val="22"/>
                <w:szCs w:val="22"/>
                <w:rtl/>
                <w:lang w:bidi="fa-IR"/>
              </w:rPr>
              <w:t>۱,۱۹۱,۰۰۰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91A054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64947BD" w14:textId="77777777" w:rsidR="00A53790" w:rsidRPr="00857B7F" w:rsidRDefault="009C5E11">
            <w:pPr>
              <w:jc w:val="both"/>
            </w:pPr>
            <w:r w:rsidRPr="00D43C39">
              <w:rPr>
                <w:rFonts w:eastAsia="HM FLotoos" w:cs="B Nazanin"/>
                <w:color w:val="000000"/>
                <w:sz w:val="22"/>
                <w:szCs w:val="22"/>
                <w:rtl/>
                <w:lang w:bidi="fa-IR"/>
              </w:rPr>
              <w:t>تهیه مصالح و اجرای رنگ اپوکسی پلی‌آمین دو جزئی به طریق بدون هوا، روی اسکلت‏ فولادی در یک قشر به ضخامت خشک ۴۰ میکرون.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451FA6C" w14:textId="77777777" w:rsidR="00A53790" w:rsidRPr="00857B7F" w:rsidRDefault="009C5E11">
            <w:pPr>
              <w:jc w:val="center"/>
            </w:pPr>
            <w:r w:rsidRPr="00D43C39">
              <w:rPr>
                <w:rFonts w:eastAsia="HM FLotoos" w:cs="B Nazanin"/>
                <w:color w:val="000000"/>
                <w:sz w:val="22"/>
                <w:szCs w:val="22"/>
                <w:rtl/>
                <w:lang w:bidi="fa-IR"/>
              </w:rPr>
              <w:t>۲۵۰۳۳۵</w:t>
            </w:r>
          </w:p>
        </w:tc>
      </w:tr>
      <w:tr w:rsidR="00233CAE" w:rsidRPr="00857B7F" w14:paraId="11F46F9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23821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43490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454AD98" w14:textId="77777777" w:rsidR="00A53790" w:rsidRPr="00857B7F" w:rsidRDefault="009C5E11">
            <w:r w:rsidRPr="00D43C39">
              <w:rPr>
                <w:rFonts w:eastAsia="HM FLotoos" w:cs="B Nazanin"/>
                <w:color w:val="000000"/>
                <w:sz w:val="22"/>
                <w:szCs w:val="22"/>
                <w:rtl/>
                <w:lang w:bidi="fa-IR"/>
              </w:rPr>
              <w:t>۱,۰۵۷,۰۰۰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F945ED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A079617" w14:textId="77777777" w:rsidR="00A53790" w:rsidRPr="00857B7F" w:rsidRDefault="009C5E11">
            <w:pPr>
              <w:jc w:val="both"/>
            </w:pPr>
            <w:r w:rsidRPr="00D43C39">
              <w:rPr>
                <w:rFonts w:eastAsia="HM FLotoos" w:cs="B Nazanin"/>
                <w:color w:val="000000"/>
                <w:sz w:val="22"/>
                <w:szCs w:val="22"/>
                <w:rtl/>
                <w:lang w:bidi="fa-IR"/>
              </w:rPr>
              <w:t>تهیه مصالح و اجرای رنگ اپوکسی استر یک جزئی به طریق بدون هوا، روی اسکلت‏ فولادی در یک قشر به ضخامت خشک ۴۰ میکرون.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015DE0C" w14:textId="77777777" w:rsidR="00A53790" w:rsidRPr="00857B7F" w:rsidRDefault="009C5E11">
            <w:pPr>
              <w:jc w:val="center"/>
            </w:pPr>
            <w:r w:rsidRPr="00D43C39">
              <w:rPr>
                <w:rFonts w:eastAsia="HM FLotoos" w:cs="B Nazanin"/>
                <w:color w:val="000000"/>
                <w:sz w:val="22"/>
                <w:szCs w:val="22"/>
                <w:rtl/>
                <w:lang w:bidi="fa-IR"/>
              </w:rPr>
              <w:t>۲۵۰۳۳۶</w:t>
            </w:r>
          </w:p>
        </w:tc>
      </w:tr>
      <w:tr w:rsidR="00233CAE" w:rsidRPr="00857B7F" w14:paraId="5E460EA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968D53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C9242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7DDA31" w14:textId="77777777" w:rsidR="00A53790" w:rsidRPr="00857B7F" w:rsidRDefault="009C5E11">
            <w:r w:rsidRPr="00D43C39">
              <w:rPr>
                <w:rFonts w:eastAsia="HM FLotoos" w:cs="B Nazanin"/>
                <w:color w:val="000000"/>
                <w:sz w:val="22"/>
                <w:szCs w:val="22"/>
                <w:rtl/>
                <w:lang w:bidi="fa-IR"/>
              </w:rPr>
              <w:t>۱,۱۳۳,۰۰۰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286FC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555074D" w14:textId="77777777" w:rsidR="00A53790" w:rsidRPr="00857B7F" w:rsidRDefault="009C5E11">
            <w:pPr>
              <w:jc w:val="both"/>
            </w:pPr>
            <w:r w:rsidRPr="00D43C39">
              <w:rPr>
                <w:rFonts w:eastAsia="HM FLotoos" w:cs="B Nazanin"/>
                <w:color w:val="000000"/>
                <w:sz w:val="22"/>
                <w:szCs w:val="22"/>
                <w:rtl/>
                <w:lang w:bidi="fa-IR"/>
              </w:rPr>
              <w:t>تهیه مصالح و اجرای رنگ پلی‌اورتان دو جزئی به طریق بدون هوا، روی اسکلت‏ فولادی در یک قشر به ضخامت خشک ۴۰ میکرون.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05DEED" w14:textId="77777777" w:rsidR="00A53790" w:rsidRPr="00857B7F" w:rsidRDefault="009C5E11">
            <w:pPr>
              <w:jc w:val="center"/>
            </w:pPr>
            <w:r w:rsidRPr="00D43C39">
              <w:rPr>
                <w:rFonts w:eastAsia="HM FLotoos" w:cs="B Nazanin"/>
                <w:color w:val="000000"/>
                <w:sz w:val="22"/>
                <w:szCs w:val="22"/>
                <w:rtl/>
                <w:lang w:bidi="fa-IR"/>
              </w:rPr>
              <w:t>۲۵۰۳۴۰</w:t>
            </w:r>
          </w:p>
        </w:tc>
      </w:tr>
      <w:tr w:rsidR="00233CAE" w:rsidRPr="00857B7F" w14:paraId="06AA07F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ACED5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1AFAA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0F9C49" w14:textId="77777777" w:rsidR="00A53790" w:rsidRPr="00857B7F" w:rsidRDefault="009C5E11">
            <w:r w:rsidRPr="00D43C39">
              <w:rPr>
                <w:rFonts w:eastAsia="HM FLotoos" w:cs="B Nazanin"/>
                <w:color w:val="000000"/>
                <w:sz w:val="22"/>
                <w:szCs w:val="22"/>
                <w:rtl/>
                <w:lang w:bidi="fa-IR"/>
              </w:rPr>
              <w:t>۱,۵۶۵,۰۰۰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EB636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D5139D1" w14:textId="77777777" w:rsidR="00A53790" w:rsidRPr="00857B7F" w:rsidRDefault="009C5E11">
            <w:pPr>
              <w:jc w:val="both"/>
            </w:pPr>
            <w:r w:rsidRPr="00D43C39">
              <w:rPr>
                <w:rFonts w:eastAsia="HM FLotoos" w:cs="B Nazanin"/>
                <w:color w:val="000000"/>
                <w:sz w:val="22"/>
                <w:szCs w:val="22"/>
                <w:rtl/>
                <w:lang w:bidi="fa-IR"/>
              </w:rPr>
              <w:t>تهیه مصالح و اجرای‌رنگ اتیل‌سیلیکات روی دو جزئی به طریق بدون هوا، روی اسکلت‏ فولادی در یک قشر به ضخامت خشک ۴۰ میکرون.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023C0D8" w14:textId="77777777" w:rsidR="00A53790" w:rsidRPr="00857B7F" w:rsidRDefault="009C5E11">
            <w:pPr>
              <w:jc w:val="center"/>
            </w:pPr>
            <w:r w:rsidRPr="00D43C39">
              <w:rPr>
                <w:rFonts w:eastAsia="HM FLotoos" w:cs="B Nazanin"/>
                <w:color w:val="000000"/>
                <w:sz w:val="22"/>
                <w:szCs w:val="22"/>
                <w:rtl/>
                <w:lang w:bidi="fa-IR"/>
              </w:rPr>
              <w:t>۲۵۰۳۴۵</w:t>
            </w:r>
          </w:p>
        </w:tc>
      </w:tr>
      <w:tr w:rsidR="00233CAE" w:rsidRPr="00857B7F" w14:paraId="6FD0F9A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00855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08490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FE74785" w14:textId="77777777" w:rsidR="00A53790" w:rsidRPr="00857B7F" w:rsidRDefault="009C5E11">
            <w:r w:rsidRPr="00D43C39">
              <w:rPr>
                <w:rFonts w:eastAsia="HM FLotoos" w:cs="B Nazanin"/>
                <w:color w:val="000000"/>
                <w:sz w:val="22"/>
                <w:szCs w:val="22"/>
                <w:rtl/>
                <w:lang w:bidi="fa-IR"/>
              </w:rPr>
              <w:t>۱,۶۲۵,۰۰۰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6AFA45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B3F7996" w14:textId="77777777" w:rsidR="00A53790" w:rsidRPr="00857B7F" w:rsidRDefault="009C5E11">
            <w:pPr>
              <w:jc w:val="both"/>
            </w:pPr>
            <w:r w:rsidRPr="00D43C39">
              <w:rPr>
                <w:rFonts w:eastAsia="HM FLotoos" w:cs="B Nazanin"/>
                <w:color w:val="000000"/>
                <w:sz w:val="22"/>
                <w:szCs w:val="22"/>
                <w:rtl/>
                <w:lang w:bidi="fa-IR"/>
              </w:rPr>
              <w:t>تهیه مصالح و اجرای رنگ وینیلی یک جزئی به طریق بدون هوا، روی اسکلت‏ فولادی در یک قشر به ضخامت خشک ۴۰ میکرون.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D285851" w14:textId="77777777" w:rsidR="00A53790" w:rsidRPr="00857B7F" w:rsidRDefault="009C5E11">
            <w:pPr>
              <w:jc w:val="center"/>
            </w:pPr>
            <w:r w:rsidRPr="00D43C39">
              <w:rPr>
                <w:rFonts w:eastAsia="HM FLotoos" w:cs="B Nazanin"/>
                <w:color w:val="000000"/>
                <w:sz w:val="22"/>
                <w:szCs w:val="22"/>
                <w:rtl/>
                <w:lang w:bidi="fa-IR"/>
              </w:rPr>
              <w:t>۲۵۰۳۵۰</w:t>
            </w:r>
          </w:p>
        </w:tc>
      </w:tr>
      <w:tr w:rsidR="00233CAE" w:rsidRPr="00857B7F" w14:paraId="1CC7655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079BB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EEBAE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8481C3" w14:textId="77777777" w:rsidR="00A53790" w:rsidRPr="00857B7F" w:rsidRDefault="009C5E11">
            <w:r w:rsidRPr="00D43C39">
              <w:rPr>
                <w:rFonts w:eastAsia="HM FLotoos" w:cs="B Nazanin"/>
                <w:color w:val="000000"/>
                <w:sz w:val="22"/>
                <w:szCs w:val="22"/>
                <w:rtl/>
                <w:lang w:bidi="fa-IR"/>
              </w:rPr>
              <w:t>۱,۸۷۱,۰۰۰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72F3E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102B0A5" w14:textId="77777777" w:rsidR="00A53790" w:rsidRPr="00857B7F" w:rsidRDefault="009C5E11">
            <w:pPr>
              <w:jc w:val="both"/>
            </w:pPr>
            <w:r w:rsidRPr="00D43C39">
              <w:rPr>
                <w:rFonts w:eastAsia="HM FLotoos" w:cs="B Nazanin"/>
                <w:color w:val="000000"/>
                <w:sz w:val="22"/>
                <w:szCs w:val="22"/>
                <w:rtl/>
                <w:lang w:bidi="fa-IR"/>
              </w:rPr>
              <w:t>تهیه مصالح و اجرای رنگ روغنی کامل روی در و سایر کارهای چوبی.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F3F5C5E" w14:textId="77777777" w:rsidR="00A53790" w:rsidRPr="00857B7F" w:rsidRDefault="009C5E11">
            <w:pPr>
              <w:jc w:val="center"/>
            </w:pPr>
            <w:r w:rsidRPr="00D43C39">
              <w:rPr>
                <w:rFonts w:eastAsia="HM FLotoos" w:cs="B Nazanin"/>
                <w:color w:val="000000"/>
                <w:sz w:val="22"/>
                <w:szCs w:val="22"/>
                <w:rtl/>
                <w:lang w:bidi="fa-IR"/>
              </w:rPr>
              <w:t>۲۵۰۴۰۱</w:t>
            </w:r>
          </w:p>
        </w:tc>
      </w:tr>
      <w:tr w:rsidR="00233CAE" w:rsidRPr="00857B7F" w14:paraId="753C134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8825E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22101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CF2228" w14:textId="77777777" w:rsidR="00A53790" w:rsidRPr="00857B7F" w:rsidRDefault="009C5E11">
            <w:r w:rsidRPr="00D43C39">
              <w:rPr>
                <w:rFonts w:eastAsia="HM FLotoos" w:cs="B Nazanin"/>
                <w:color w:val="000000"/>
                <w:sz w:val="22"/>
                <w:szCs w:val="22"/>
                <w:rtl/>
                <w:lang w:bidi="fa-IR"/>
              </w:rPr>
              <w:t>۱,۹۶۱,۰۰۰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5E4B6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C7F4CFC" w14:textId="77777777" w:rsidR="00A53790" w:rsidRPr="00857B7F" w:rsidRDefault="009C5E11">
            <w:pPr>
              <w:jc w:val="both"/>
            </w:pPr>
            <w:r w:rsidRPr="00D43C39">
              <w:rPr>
                <w:rFonts w:eastAsia="HM FLotoos" w:cs="B Nazanin"/>
                <w:color w:val="000000"/>
                <w:sz w:val="22"/>
                <w:szCs w:val="22"/>
                <w:rtl/>
                <w:lang w:bidi="fa-IR"/>
              </w:rPr>
              <w:t>تهیه مصالح و اجرای رنگ لاک الکل روی کارهای چوبی.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AB963F2" w14:textId="77777777" w:rsidR="00A53790" w:rsidRPr="00857B7F" w:rsidRDefault="009C5E11">
            <w:pPr>
              <w:jc w:val="center"/>
            </w:pPr>
            <w:r w:rsidRPr="00D43C39">
              <w:rPr>
                <w:rFonts w:eastAsia="HM FLotoos" w:cs="B Nazanin"/>
                <w:color w:val="000000"/>
                <w:sz w:val="22"/>
                <w:szCs w:val="22"/>
                <w:rtl/>
                <w:lang w:bidi="fa-IR"/>
              </w:rPr>
              <w:t>۲۵۰۴۰۳</w:t>
            </w:r>
          </w:p>
        </w:tc>
      </w:tr>
      <w:tr w:rsidR="00233CAE" w:rsidRPr="00857B7F" w14:paraId="6DA1BD5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BB846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D20FB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B2E70E" w14:textId="77777777" w:rsidR="00A53790" w:rsidRPr="00857B7F" w:rsidRDefault="009C5E11">
            <w:r w:rsidRPr="00D43C39">
              <w:rPr>
                <w:rFonts w:eastAsia="HM FLotoos" w:cs="B Nazanin"/>
                <w:color w:val="000000"/>
                <w:sz w:val="22"/>
                <w:szCs w:val="22"/>
                <w:rtl/>
                <w:lang w:bidi="fa-IR"/>
              </w:rPr>
              <w:t>۲,۰۷۷,۰۰۰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56E7A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0024E09" w14:textId="77777777" w:rsidR="00A53790" w:rsidRPr="00857B7F" w:rsidRDefault="009C5E11">
            <w:pPr>
              <w:jc w:val="both"/>
            </w:pPr>
            <w:r w:rsidRPr="00D43C39">
              <w:rPr>
                <w:rFonts w:eastAsia="HM FLotoos" w:cs="B Nazanin"/>
                <w:color w:val="000000"/>
                <w:sz w:val="22"/>
                <w:szCs w:val="22"/>
                <w:rtl/>
                <w:lang w:bidi="fa-IR"/>
              </w:rPr>
              <w:t>تهیه مصالح و اجرای سیلر و کلیرکاری کامل روی کارهای چوبی.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3786AAF" w14:textId="77777777" w:rsidR="00A53790" w:rsidRPr="00857B7F" w:rsidRDefault="009C5E11">
            <w:pPr>
              <w:jc w:val="center"/>
            </w:pPr>
            <w:r w:rsidRPr="00D43C39">
              <w:rPr>
                <w:rFonts w:eastAsia="HM FLotoos" w:cs="B Nazanin"/>
                <w:color w:val="000000"/>
                <w:sz w:val="22"/>
                <w:szCs w:val="22"/>
                <w:rtl/>
                <w:lang w:bidi="fa-IR"/>
              </w:rPr>
              <w:t>۲۵۰۴۰۴</w:t>
            </w:r>
          </w:p>
        </w:tc>
      </w:tr>
      <w:tr w:rsidR="00233CAE" w:rsidRPr="00857B7F" w14:paraId="680AE44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E9FE2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C93ED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7CC25A" w14:textId="77777777" w:rsidR="00A53790" w:rsidRPr="00857B7F" w:rsidRDefault="009C5E11">
            <w:r w:rsidRPr="00D43C39">
              <w:rPr>
                <w:rFonts w:eastAsia="HM FLotoos" w:cs="B Nazanin"/>
                <w:color w:val="000000"/>
                <w:sz w:val="22"/>
                <w:szCs w:val="22"/>
                <w:rtl/>
                <w:lang w:bidi="fa-IR"/>
              </w:rPr>
              <w:t>۹,۸۴۸,۰۰۰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38E764"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D11A1FE" w14:textId="77777777" w:rsidR="00A53790" w:rsidRPr="00857B7F" w:rsidRDefault="009C5E11">
            <w:pPr>
              <w:jc w:val="both"/>
            </w:pPr>
            <w:r w:rsidRPr="00D43C39">
              <w:rPr>
                <w:rFonts w:eastAsia="HM FLotoos" w:cs="B Nazanin"/>
                <w:color w:val="000000"/>
                <w:sz w:val="22"/>
                <w:szCs w:val="22"/>
                <w:rtl/>
                <w:lang w:bidi="fa-IR"/>
              </w:rPr>
              <w:t>تهیه مصالح و رنگ آمیزی با رنگ پلی‌استر روی کارهای چوبی.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8809618" w14:textId="77777777" w:rsidR="00A53790" w:rsidRPr="00857B7F" w:rsidRDefault="009C5E11">
            <w:pPr>
              <w:jc w:val="center"/>
            </w:pPr>
            <w:r w:rsidRPr="00D43C39">
              <w:rPr>
                <w:rFonts w:eastAsia="HM FLotoos" w:cs="B Nazanin"/>
                <w:color w:val="000000"/>
                <w:sz w:val="22"/>
                <w:szCs w:val="22"/>
                <w:rtl/>
                <w:lang w:bidi="fa-IR"/>
              </w:rPr>
              <w:t>۲۵۰۴۰۵</w:t>
            </w:r>
          </w:p>
        </w:tc>
      </w:tr>
      <w:tr w:rsidR="00233CAE" w:rsidRPr="00857B7F" w14:paraId="5B8D027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E404D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9A2A1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4D4524" w14:textId="77777777" w:rsidR="00A53790" w:rsidRPr="00857B7F" w:rsidRDefault="009C5E11">
            <w:r w:rsidRPr="00D43C39">
              <w:rPr>
                <w:rFonts w:eastAsia="HM FLotoos" w:cs="B Nazanin"/>
                <w:color w:val="000000"/>
                <w:sz w:val="22"/>
                <w:szCs w:val="22"/>
                <w:rtl/>
                <w:lang w:bidi="fa-IR"/>
              </w:rPr>
              <w:t>۶,۵۱۷,۰۰۰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6243E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6D4D0BD" w14:textId="77777777" w:rsidR="00A53790" w:rsidRPr="00857B7F" w:rsidRDefault="009C5E11">
            <w:pPr>
              <w:jc w:val="both"/>
            </w:pPr>
            <w:r w:rsidRPr="00D43C39">
              <w:rPr>
                <w:rFonts w:eastAsia="HM FLotoos" w:cs="B Nazanin"/>
                <w:color w:val="000000"/>
                <w:sz w:val="22"/>
                <w:szCs w:val="22"/>
                <w:rtl/>
                <w:lang w:bidi="fa-IR"/>
              </w:rPr>
              <w:t>تهیه مصالح و رنگ آمیزی با رنگ نیم پلی‌استر روی کارهای چوبی.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D589D07" w14:textId="77777777" w:rsidR="00A53790" w:rsidRPr="00857B7F" w:rsidRDefault="009C5E11">
            <w:pPr>
              <w:jc w:val="center"/>
            </w:pPr>
            <w:r w:rsidRPr="00D43C39">
              <w:rPr>
                <w:rFonts w:eastAsia="HM FLotoos" w:cs="B Nazanin"/>
                <w:color w:val="000000"/>
                <w:sz w:val="22"/>
                <w:szCs w:val="22"/>
                <w:rtl/>
                <w:lang w:bidi="fa-IR"/>
              </w:rPr>
              <w:t>۲۵۰۴۰۶</w:t>
            </w:r>
          </w:p>
        </w:tc>
      </w:tr>
      <w:tr w:rsidR="00233CAE" w:rsidRPr="00857B7F" w14:paraId="01FF2DB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A5534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7954F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BC5C38" w14:textId="77777777" w:rsidR="00A53790" w:rsidRPr="00857B7F" w:rsidRDefault="009C5E11">
            <w:r w:rsidRPr="00D43C39">
              <w:rPr>
                <w:rFonts w:eastAsia="HM FLotoos" w:cs="B Nazanin"/>
                <w:color w:val="000000"/>
                <w:sz w:val="22"/>
                <w:szCs w:val="22"/>
                <w:rtl/>
                <w:lang w:bidi="fa-IR"/>
              </w:rPr>
              <w:t>۱,۱۹۳,۰۰۰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2AB2C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31A2FDF" w14:textId="77777777" w:rsidR="00A53790" w:rsidRPr="00857B7F" w:rsidRDefault="009C5E11">
            <w:pPr>
              <w:jc w:val="both"/>
            </w:pPr>
            <w:r w:rsidRPr="00D43C39">
              <w:rPr>
                <w:rFonts w:eastAsia="HM FLotoos" w:cs="B Nazanin"/>
                <w:color w:val="000000"/>
                <w:sz w:val="22"/>
                <w:szCs w:val="22"/>
                <w:rtl/>
                <w:lang w:bidi="fa-IR"/>
              </w:rPr>
              <w:t>تهیه مصالح و اجرای رنگ روغنی روی سطوح گچی یا صفحات گچی دیوارها و سقف‌ها.</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EAB7047" w14:textId="77777777" w:rsidR="00A53790" w:rsidRPr="00857B7F" w:rsidRDefault="009C5E11">
            <w:pPr>
              <w:jc w:val="center"/>
            </w:pPr>
            <w:r w:rsidRPr="00D43C39">
              <w:rPr>
                <w:rFonts w:eastAsia="HM FLotoos" w:cs="B Nazanin"/>
                <w:color w:val="000000"/>
                <w:sz w:val="22"/>
                <w:szCs w:val="22"/>
                <w:rtl/>
                <w:lang w:bidi="fa-IR"/>
              </w:rPr>
              <w:t>۲۵۰۵۰۱</w:t>
            </w:r>
          </w:p>
        </w:tc>
      </w:tr>
      <w:tr w:rsidR="00233CAE" w:rsidRPr="00857B7F" w14:paraId="322C46C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89516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0464F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3A216F8" w14:textId="77777777" w:rsidR="00A53790" w:rsidRPr="00857B7F" w:rsidRDefault="009C5E11">
            <w:r w:rsidRPr="00D43C39">
              <w:rPr>
                <w:rFonts w:eastAsia="HM FLotoos" w:cs="B Nazanin"/>
                <w:color w:val="000000"/>
                <w:sz w:val="22"/>
                <w:szCs w:val="22"/>
                <w:rtl/>
                <w:lang w:bidi="fa-IR"/>
              </w:rPr>
              <w:t>۹۶۰,۰۰۰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C580DA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90F6B65" w14:textId="77777777" w:rsidR="00A53790" w:rsidRPr="00857B7F" w:rsidRDefault="009C5E11">
            <w:pPr>
              <w:jc w:val="both"/>
            </w:pPr>
            <w:r w:rsidRPr="00D43C39">
              <w:rPr>
                <w:rFonts w:eastAsia="HM FLotoos" w:cs="B Nazanin"/>
                <w:color w:val="000000"/>
                <w:sz w:val="22"/>
                <w:szCs w:val="22"/>
                <w:rtl/>
                <w:lang w:bidi="fa-IR"/>
              </w:rPr>
              <w:t>تهیه مصالح و اجرای رنگ پلاستیک روی سطوح گچی یا صفحات گچی دیوارها و سقف‌ها.</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F97EB56" w14:textId="77777777" w:rsidR="00A53790" w:rsidRPr="00857B7F" w:rsidRDefault="009C5E11">
            <w:pPr>
              <w:jc w:val="center"/>
            </w:pPr>
            <w:r w:rsidRPr="00D43C39">
              <w:rPr>
                <w:rFonts w:eastAsia="HM FLotoos" w:cs="B Nazanin"/>
                <w:color w:val="000000"/>
                <w:sz w:val="22"/>
                <w:szCs w:val="22"/>
                <w:rtl/>
                <w:lang w:bidi="fa-IR"/>
              </w:rPr>
              <w:t>۲۵۰۵۰۲</w:t>
            </w:r>
          </w:p>
        </w:tc>
      </w:tr>
      <w:tr w:rsidR="00233CAE" w:rsidRPr="00857B7F" w14:paraId="17B4BC7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A499A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A7BFE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E7A2D7B" w14:textId="77777777" w:rsidR="00A53790" w:rsidRPr="00857B7F" w:rsidRDefault="009C5E11">
            <w:r w:rsidRPr="00D43C39">
              <w:rPr>
                <w:rFonts w:eastAsia="HM FLotoos" w:cs="B Nazanin"/>
                <w:color w:val="000000"/>
                <w:sz w:val="22"/>
                <w:szCs w:val="22"/>
                <w:rtl/>
                <w:lang w:bidi="fa-IR"/>
              </w:rPr>
              <w:t>۴۲۰,۵۰۰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2F876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A69307C" w14:textId="77777777" w:rsidR="00A53790" w:rsidRPr="00857B7F" w:rsidRDefault="009C5E11">
            <w:pPr>
              <w:jc w:val="both"/>
            </w:pPr>
            <w:r w:rsidRPr="00D43C39">
              <w:rPr>
                <w:rFonts w:eastAsia="HM FLotoos" w:cs="B Nazanin"/>
                <w:color w:val="000000"/>
                <w:sz w:val="22"/>
                <w:szCs w:val="22"/>
                <w:rtl/>
                <w:lang w:bidi="fa-IR"/>
              </w:rPr>
              <w:t>تهیه مصالح و اجرای رنگ نیم‌پلاستیک روی سطوح گچی یا صفحات گچی دیوارها و سقف‌ها.</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075F13F" w14:textId="77777777" w:rsidR="00A53790" w:rsidRPr="00857B7F" w:rsidRDefault="009C5E11">
            <w:pPr>
              <w:jc w:val="center"/>
            </w:pPr>
            <w:r w:rsidRPr="00D43C39">
              <w:rPr>
                <w:rFonts w:eastAsia="HM FLotoos" w:cs="B Nazanin"/>
                <w:color w:val="000000"/>
                <w:sz w:val="22"/>
                <w:szCs w:val="22"/>
                <w:rtl/>
                <w:lang w:bidi="fa-IR"/>
              </w:rPr>
              <w:t>۲۵۰۵۰۳</w:t>
            </w:r>
          </w:p>
        </w:tc>
      </w:tr>
      <w:tr w:rsidR="00233CAE" w:rsidRPr="00857B7F" w14:paraId="7554CF8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AE7B5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BDAFB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0AB86C" w14:textId="77777777" w:rsidR="00A53790" w:rsidRPr="00857B7F" w:rsidRDefault="009C5E11">
            <w:r w:rsidRPr="00D43C39">
              <w:rPr>
                <w:rFonts w:eastAsia="HM FLotoos" w:cs="B Nazanin"/>
                <w:color w:val="000000"/>
                <w:sz w:val="22"/>
                <w:szCs w:val="22"/>
                <w:rtl/>
                <w:lang w:bidi="fa-IR"/>
              </w:rPr>
              <w:t>۸۲۸,۵۰۰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52093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7392256" w14:textId="77777777" w:rsidR="00A53790" w:rsidRPr="00857B7F" w:rsidRDefault="009C5E11">
            <w:pPr>
              <w:jc w:val="both"/>
            </w:pPr>
            <w:r w:rsidRPr="00D43C39">
              <w:rPr>
                <w:rFonts w:eastAsia="HM FLotoos" w:cs="B Nazanin"/>
                <w:color w:val="000000"/>
                <w:sz w:val="22"/>
                <w:szCs w:val="22"/>
                <w:rtl/>
                <w:lang w:bidi="fa-IR"/>
              </w:rPr>
              <w:t>تهیه مصالح و اجرای رنگ‌آمیزی با رنگ اکلیل نسوز، شامل آستر و رویه.</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5E6E10F" w14:textId="77777777" w:rsidR="00A53790" w:rsidRPr="00857B7F" w:rsidRDefault="009C5E11">
            <w:pPr>
              <w:jc w:val="center"/>
            </w:pPr>
            <w:r w:rsidRPr="00D43C39">
              <w:rPr>
                <w:rFonts w:eastAsia="HM FLotoos" w:cs="B Nazanin"/>
                <w:color w:val="000000"/>
                <w:sz w:val="22"/>
                <w:szCs w:val="22"/>
                <w:rtl/>
                <w:lang w:bidi="fa-IR"/>
              </w:rPr>
              <w:t>۲۵۰۵۰۶</w:t>
            </w:r>
          </w:p>
        </w:tc>
      </w:tr>
      <w:tr w:rsidR="00233CAE" w:rsidRPr="00857B7F" w14:paraId="4383CC6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AAF23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1A34D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6908CC" w14:textId="77777777" w:rsidR="00A53790" w:rsidRPr="00857B7F" w:rsidRDefault="009C5E11">
            <w:r w:rsidRPr="00D43C39">
              <w:rPr>
                <w:rFonts w:eastAsia="HM FLotoos" w:cs="B Nazanin"/>
                <w:color w:val="000000"/>
                <w:sz w:val="22"/>
                <w:szCs w:val="22"/>
                <w:rtl/>
                <w:lang w:bidi="fa-IR"/>
              </w:rPr>
              <w:t>۹۳۶,۰۰۰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834FE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69D29EF" w14:textId="77777777" w:rsidR="00A53790" w:rsidRPr="00857B7F" w:rsidRDefault="009C5E11">
            <w:pPr>
              <w:jc w:val="both"/>
            </w:pPr>
            <w:r w:rsidRPr="00D43C39">
              <w:rPr>
                <w:rFonts w:eastAsia="HM FLotoos" w:cs="B Nazanin"/>
                <w:color w:val="000000"/>
                <w:sz w:val="22"/>
                <w:szCs w:val="22"/>
                <w:rtl/>
                <w:lang w:bidi="fa-IR"/>
              </w:rPr>
              <w:t>تهیه مصالح و اجرای رنگ‌آمیزی با رنگ اکریلیک روی سطوح گچی یا صفحات گچی، شامل آستر و رویه.</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65E8793" w14:textId="77777777" w:rsidR="00A53790" w:rsidRPr="00857B7F" w:rsidRDefault="009C5E11">
            <w:pPr>
              <w:jc w:val="center"/>
            </w:pPr>
            <w:r w:rsidRPr="00D43C39">
              <w:rPr>
                <w:rFonts w:eastAsia="HM FLotoos" w:cs="B Nazanin"/>
                <w:color w:val="000000"/>
                <w:sz w:val="22"/>
                <w:szCs w:val="22"/>
                <w:rtl/>
                <w:lang w:bidi="fa-IR"/>
              </w:rPr>
              <w:t>۲۵۰۵۰۷</w:t>
            </w:r>
          </w:p>
        </w:tc>
      </w:tr>
      <w:tr w:rsidR="00233CAE" w:rsidRPr="00857B7F" w14:paraId="09A39C2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452F2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2F040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BA22A2" w14:textId="77777777" w:rsidR="00A53790" w:rsidRPr="00857B7F" w:rsidRDefault="009C5E11">
            <w:r w:rsidRPr="00D43C39">
              <w:rPr>
                <w:rFonts w:eastAsia="HM FLotoos" w:cs="B Nazanin"/>
                <w:color w:val="000000"/>
                <w:sz w:val="22"/>
                <w:szCs w:val="22"/>
                <w:rtl/>
                <w:lang w:bidi="fa-IR"/>
              </w:rPr>
              <w:t>۱۷۲,۵۰۰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CF937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E5A1F2A" w14:textId="77777777" w:rsidR="00A53790" w:rsidRPr="00857B7F" w:rsidRDefault="009C5E11">
            <w:pPr>
              <w:jc w:val="both"/>
            </w:pPr>
            <w:r w:rsidRPr="00D43C39">
              <w:rPr>
                <w:rFonts w:eastAsia="HM FLotoos" w:cs="B Nazanin"/>
                <w:color w:val="000000"/>
                <w:sz w:val="22"/>
                <w:szCs w:val="22"/>
                <w:rtl/>
                <w:lang w:bidi="fa-IR"/>
              </w:rPr>
              <w:t>تهیه مصالح و اجرای پرایمر مخصوص روی صفحات گچی قبل از اجرای رنگ، کاغذ دیواری، سرامیک، سنگ و سایر موارد.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26A78A8" w14:textId="77777777" w:rsidR="00A53790" w:rsidRPr="00857B7F" w:rsidRDefault="009C5E11">
            <w:pPr>
              <w:jc w:val="center"/>
            </w:pPr>
            <w:r w:rsidRPr="00D43C39">
              <w:rPr>
                <w:rFonts w:eastAsia="HM FLotoos" w:cs="B Nazanin"/>
                <w:color w:val="000000"/>
                <w:sz w:val="22"/>
                <w:szCs w:val="22"/>
                <w:rtl/>
                <w:lang w:bidi="fa-IR"/>
              </w:rPr>
              <w:t>۲۵۰۵۰۸</w:t>
            </w:r>
          </w:p>
        </w:tc>
      </w:tr>
      <w:tr w:rsidR="00233CAE" w:rsidRPr="00857B7F" w14:paraId="3AAEB57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AB275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1108E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8F46A8" w14:textId="77777777" w:rsidR="00A53790" w:rsidRPr="00857B7F" w:rsidRDefault="009C5E11">
            <w:r w:rsidRPr="00D43C39">
              <w:rPr>
                <w:rFonts w:eastAsia="HM FLotoos" w:cs="B Nazanin"/>
                <w:color w:val="000000"/>
                <w:sz w:val="22"/>
                <w:szCs w:val="22"/>
                <w:rtl/>
                <w:lang w:bidi="fa-IR"/>
              </w:rPr>
              <w:t>۱۴۷,۵۰۰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896727A"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EB264D2" w14:textId="77777777" w:rsidR="00A53790" w:rsidRPr="00857B7F" w:rsidRDefault="009C5E11">
            <w:pPr>
              <w:jc w:val="both"/>
            </w:pPr>
            <w:r w:rsidRPr="00D43C39">
              <w:rPr>
                <w:rFonts w:eastAsia="HM FLotoos" w:cs="B Nazanin"/>
                <w:color w:val="000000"/>
                <w:sz w:val="22"/>
                <w:szCs w:val="22"/>
                <w:rtl/>
                <w:lang w:bidi="fa-IR"/>
              </w:rPr>
              <w:t>تهیه مصالح و اجرای خط کشی منقطع و متناوب به عرض ۱۲ سانتی‌متر، با رنگ‌های ترافیکی سرد.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CD2B676" w14:textId="77777777" w:rsidR="00A53790" w:rsidRPr="00857B7F" w:rsidRDefault="009C5E11">
            <w:pPr>
              <w:jc w:val="center"/>
            </w:pPr>
            <w:r w:rsidRPr="00D43C39">
              <w:rPr>
                <w:rFonts w:eastAsia="HM FLotoos" w:cs="B Nazanin"/>
                <w:color w:val="000000"/>
                <w:sz w:val="22"/>
                <w:szCs w:val="22"/>
                <w:rtl/>
                <w:lang w:bidi="fa-IR"/>
              </w:rPr>
              <w:t>۲۵۰۶۰۱</w:t>
            </w:r>
          </w:p>
        </w:tc>
      </w:tr>
      <w:tr w:rsidR="00233CAE" w:rsidRPr="00857B7F" w14:paraId="2A45C74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7485F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438E7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BC9D14" w14:textId="77777777" w:rsidR="00A53790" w:rsidRPr="00857B7F" w:rsidRDefault="009C5E11">
            <w:r w:rsidRPr="00D43C39">
              <w:rPr>
                <w:rFonts w:eastAsia="HM FLotoos" w:cs="B Nazanin"/>
                <w:color w:val="000000"/>
                <w:sz w:val="22"/>
                <w:szCs w:val="22"/>
                <w:rtl/>
                <w:lang w:bidi="fa-IR"/>
              </w:rPr>
              <w:t>۱۴۳,۰۰۰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E2F72A"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E30B323" w14:textId="77777777" w:rsidR="00A53790" w:rsidRPr="00857B7F" w:rsidRDefault="009C5E11">
            <w:pPr>
              <w:jc w:val="both"/>
            </w:pPr>
            <w:r w:rsidRPr="00D43C39">
              <w:rPr>
                <w:rFonts w:eastAsia="HM FLotoos" w:cs="B Nazanin"/>
                <w:color w:val="000000"/>
                <w:sz w:val="22"/>
                <w:szCs w:val="22"/>
                <w:rtl/>
                <w:lang w:bidi="fa-IR"/>
              </w:rPr>
              <w:t>تهیه مصالح و اجرای خط کشی متصل و مداوم به عرض ۱۲ سانتی‌متر، با رنگ‌های ترافیکی سرد.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D553E59" w14:textId="77777777" w:rsidR="00A53790" w:rsidRPr="00857B7F" w:rsidRDefault="009C5E11">
            <w:pPr>
              <w:jc w:val="center"/>
            </w:pPr>
            <w:r w:rsidRPr="00D43C39">
              <w:rPr>
                <w:rFonts w:eastAsia="HM FLotoos" w:cs="B Nazanin"/>
                <w:color w:val="000000"/>
                <w:sz w:val="22"/>
                <w:szCs w:val="22"/>
                <w:rtl/>
                <w:lang w:bidi="fa-IR"/>
              </w:rPr>
              <w:t>۲۵۰۶۰۲</w:t>
            </w:r>
          </w:p>
        </w:tc>
      </w:tr>
      <w:tr w:rsidR="00233CAE" w:rsidRPr="00857B7F" w14:paraId="50D5B57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F9EA2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99607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61798B1" w14:textId="77777777" w:rsidR="00A53790" w:rsidRPr="00857B7F" w:rsidRDefault="009C5E11">
            <w:r w:rsidRPr="00D43C39">
              <w:rPr>
                <w:rFonts w:eastAsia="HM FLotoos" w:cs="B Nazanin"/>
                <w:color w:val="000000"/>
                <w:sz w:val="22"/>
                <w:szCs w:val="22"/>
                <w:rtl/>
                <w:lang w:bidi="fa-IR"/>
              </w:rPr>
              <w:t>۶,۳۱۹,۰۰۰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498CC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AA98269" w14:textId="77777777" w:rsidR="00A53790" w:rsidRPr="00857B7F" w:rsidRDefault="009C5E11">
            <w:pPr>
              <w:jc w:val="both"/>
            </w:pPr>
            <w:r w:rsidRPr="00D43C39">
              <w:rPr>
                <w:rFonts w:eastAsia="HM FLotoos" w:cs="B Nazanin"/>
                <w:color w:val="000000"/>
                <w:sz w:val="22"/>
                <w:szCs w:val="22"/>
                <w:rtl/>
                <w:lang w:bidi="fa-IR"/>
              </w:rPr>
              <w:t>تهیه مصالح و اجرای رنگ‌آمیزی سطوح آسفالت و بتن با رنگ دوجزئی سرد مانند خط عابر پیاده.</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3FCB5C2" w14:textId="77777777" w:rsidR="00A53790" w:rsidRPr="00857B7F" w:rsidRDefault="009C5E11">
            <w:pPr>
              <w:jc w:val="center"/>
            </w:pPr>
            <w:r w:rsidRPr="00D43C39">
              <w:rPr>
                <w:rFonts w:eastAsia="HM FLotoos" w:cs="B Nazanin"/>
                <w:color w:val="000000"/>
                <w:sz w:val="22"/>
                <w:szCs w:val="22"/>
                <w:rtl/>
                <w:lang w:bidi="fa-IR"/>
              </w:rPr>
              <w:t>۲۵۰۶۰۳</w:t>
            </w:r>
          </w:p>
        </w:tc>
      </w:tr>
      <w:tr w:rsidR="00233CAE" w:rsidRPr="00857B7F" w14:paraId="032004A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A0200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F8848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020C48" w14:textId="77777777" w:rsidR="00A53790" w:rsidRPr="00857B7F" w:rsidRDefault="009C5E11">
            <w:r w:rsidRPr="00D43C39">
              <w:rPr>
                <w:rFonts w:eastAsia="HM FLotoos" w:cs="B Nazanin"/>
                <w:color w:val="000000"/>
                <w:sz w:val="22"/>
                <w:szCs w:val="22"/>
                <w:rtl/>
                <w:lang w:bidi="fa-IR"/>
              </w:rPr>
              <w:t>۱۴,۸۰۰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9E180C"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00D61CB" w14:textId="77777777" w:rsidR="00A53790" w:rsidRPr="00857B7F" w:rsidRDefault="009C5E11">
            <w:pPr>
              <w:jc w:val="both"/>
            </w:pPr>
            <w:r w:rsidRPr="00D43C39">
              <w:rPr>
                <w:rFonts w:eastAsia="HM FLotoos" w:cs="B Nazanin"/>
                <w:color w:val="000000"/>
                <w:sz w:val="22"/>
                <w:szCs w:val="22"/>
                <w:rtl/>
                <w:lang w:bidi="fa-IR"/>
              </w:rPr>
              <w:t>اضافه‌‏بها به ردیف‏‌های ۲۵۰۶۰۱ و ۲۵۰۶۰۲، در صورتی که از ماشین‌آلات و ابزار به غیر از ماشین‌‏آلات خودرو استفاده 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C6D95FE" w14:textId="77777777" w:rsidR="00A53790" w:rsidRPr="00857B7F" w:rsidRDefault="009C5E11">
            <w:pPr>
              <w:jc w:val="center"/>
            </w:pPr>
            <w:r w:rsidRPr="00D43C39">
              <w:rPr>
                <w:rFonts w:eastAsia="HM FLotoos" w:cs="B Nazanin"/>
                <w:color w:val="000000"/>
                <w:sz w:val="22"/>
                <w:szCs w:val="22"/>
                <w:rtl/>
                <w:lang w:bidi="fa-IR"/>
              </w:rPr>
              <w:t>۲۵۰۶۰۴</w:t>
            </w:r>
          </w:p>
        </w:tc>
      </w:tr>
      <w:tr w:rsidR="00233CAE" w:rsidRPr="00857B7F" w14:paraId="6E1D38A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5FF45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2D1D0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C040BB" w14:textId="77777777" w:rsidR="00A53790" w:rsidRPr="00857B7F" w:rsidRDefault="009C5E11">
            <w:r w:rsidRPr="00D43C39">
              <w:rPr>
                <w:rFonts w:eastAsia="HM FLotoos" w:cs="B Nazanin"/>
                <w:color w:val="000000"/>
                <w:sz w:val="22"/>
                <w:szCs w:val="22"/>
                <w:rtl/>
                <w:lang w:bidi="fa-IR"/>
              </w:rPr>
              <w:t>۶۸۲,۵۰۰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802AF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0FC0D56" w14:textId="77777777" w:rsidR="00A53790" w:rsidRPr="00857B7F" w:rsidRDefault="009C5E11">
            <w:pPr>
              <w:jc w:val="both"/>
            </w:pPr>
            <w:r w:rsidRPr="00D43C39">
              <w:rPr>
                <w:rFonts w:eastAsia="HM FLotoos" w:cs="B Nazanin"/>
                <w:color w:val="000000"/>
                <w:sz w:val="22"/>
                <w:szCs w:val="22"/>
                <w:rtl/>
                <w:lang w:bidi="fa-IR"/>
              </w:rPr>
              <w:t>تهیه مصالح و اجرای رنگ روغنی روی سطوح سیمانی و بتنی شامل آستر و رویه.</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0984F0C" w14:textId="77777777" w:rsidR="00A53790" w:rsidRPr="00857B7F" w:rsidRDefault="009C5E11">
            <w:pPr>
              <w:jc w:val="center"/>
            </w:pPr>
            <w:r w:rsidRPr="00D43C39">
              <w:rPr>
                <w:rFonts w:eastAsia="HM FLotoos" w:cs="B Nazanin"/>
                <w:color w:val="000000"/>
                <w:sz w:val="22"/>
                <w:szCs w:val="22"/>
                <w:rtl/>
                <w:lang w:bidi="fa-IR"/>
              </w:rPr>
              <w:t>۲۵۰۷۰۱</w:t>
            </w:r>
          </w:p>
        </w:tc>
      </w:tr>
      <w:tr w:rsidR="00233CAE" w:rsidRPr="00857B7F" w14:paraId="08F409C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14435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67C3E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D385C1" w14:textId="77777777" w:rsidR="00A53790" w:rsidRPr="00857B7F" w:rsidRDefault="009C5E11">
            <w:r w:rsidRPr="00D43C39">
              <w:rPr>
                <w:rFonts w:eastAsia="HM FLotoos" w:cs="B Nazanin"/>
                <w:color w:val="000000"/>
                <w:sz w:val="22"/>
                <w:szCs w:val="22"/>
                <w:rtl/>
                <w:lang w:bidi="fa-IR"/>
              </w:rPr>
              <w:t>۵۱۸,۵۰۰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6BF1B38"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C8438F2" w14:textId="77777777" w:rsidR="00A53790" w:rsidRPr="00857B7F" w:rsidRDefault="009C5E11">
            <w:pPr>
              <w:jc w:val="both"/>
            </w:pPr>
            <w:r w:rsidRPr="00D43C39">
              <w:rPr>
                <w:rFonts w:eastAsia="HM FLotoos" w:cs="B Nazanin"/>
                <w:color w:val="000000"/>
                <w:sz w:val="22"/>
                <w:szCs w:val="22"/>
                <w:rtl/>
                <w:lang w:bidi="fa-IR"/>
              </w:rPr>
              <w:t>تهیه مصالح و اجرای رنگ اکریلیک روی سطوح سیمانی و بتنی شامل یک قشر پرایمر، یک قشر آستر و یک قشر رویه.</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7894A4C" w14:textId="77777777" w:rsidR="00A53790" w:rsidRPr="00857B7F" w:rsidRDefault="009C5E11">
            <w:pPr>
              <w:jc w:val="center"/>
            </w:pPr>
            <w:r w:rsidRPr="00D43C39">
              <w:rPr>
                <w:rFonts w:eastAsia="HM FLotoos" w:cs="B Nazanin"/>
                <w:color w:val="000000"/>
                <w:sz w:val="22"/>
                <w:szCs w:val="22"/>
                <w:rtl/>
                <w:lang w:bidi="fa-IR"/>
              </w:rPr>
              <w:t>۲۵۰۷۰۳</w:t>
            </w:r>
          </w:p>
        </w:tc>
      </w:tr>
      <w:tr w:rsidR="00233CAE" w:rsidRPr="00857B7F" w14:paraId="5379081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2895D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089AC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226263F" w14:textId="77777777" w:rsidR="00A53790" w:rsidRPr="00857B7F" w:rsidRDefault="009C5E11">
            <w:r w:rsidRPr="00D43C39">
              <w:rPr>
                <w:rFonts w:eastAsia="HM FLotoos" w:cs="B Nazanin"/>
                <w:color w:val="000000"/>
                <w:sz w:val="22"/>
                <w:szCs w:val="22"/>
                <w:rtl/>
                <w:lang w:bidi="fa-IR"/>
              </w:rPr>
              <w:t>۵۱۹,۰۰۰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961EF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62DFE82" w14:textId="77777777" w:rsidR="00A53790" w:rsidRPr="00857B7F" w:rsidRDefault="009C5E11">
            <w:pPr>
              <w:jc w:val="both"/>
            </w:pPr>
            <w:r w:rsidRPr="00D43C39">
              <w:rPr>
                <w:rFonts w:eastAsia="HM FLotoos" w:cs="B Nazanin"/>
                <w:color w:val="000000"/>
                <w:sz w:val="22"/>
                <w:szCs w:val="22"/>
                <w:rtl/>
                <w:lang w:bidi="fa-IR"/>
              </w:rPr>
              <w:t>تهیه مصالح و اجرای رنگ پلاستیک روی سطوح سیمانی یا بتنی شامل آستر و رویه.</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D899DD6" w14:textId="77777777" w:rsidR="00A53790" w:rsidRPr="00857B7F" w:rsidRDefault="009C5E11">
            <w:pPr>
              <w:jc w:val="center"/>
            </w:pPr>
            <w:r w:rsidRPr="00D43C39">
              <w:rPr>
                <w:rFonts w:eastAsia="HM FLotoos" w:cs="B Nazanin"/>
                <w:color w:val="000000"/>
                <w:sz w:val="22"/>
                <w:szCs w:val="22"/>
                <w:rtl/>
                <w:lang w:bidi="fa-IR"/>
              </w:rPr>
              <w:t>۲۵۰۷۰۵</w:t>
            </w:r>
          </w:p>
        </w:tc>
      </w:tr>
      <w:tr w:rsidR="00233CAE" w:rsidRPr="00857B7F" w14:paraId="64D698C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537284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010024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35491F" w14:textId="77777777" w:rsidR="00A53790" w:rsidRPr="00857B7F" w:rsidRDefault="009C5E11">
            <w:r w:rsidRPr="00D43C39">
              <w:rPr>
                <w:rFonts w:eastAsia="HM FLotoos" w:cs="B Nazanin"/>
                <w:color w:val="000000"/>
                <w:sz w:val="22"/>
                <w:szCs w:val="22"/>
                <w:rtl/>
                <w:lang w:bidi="fa-IR"/>
              </w:rPr>
              <w:t>۳۳۶,۵۰۰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42FB7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8B699FE" w14:textId="77777777" w:rsidR="00A53790" w:rsidRPr="00857B7F" w:rsidRDefault="009C5E11">
            <w:pPr>
              <w:jc w:val="both"/>
            </w:pPr>
            <w:r w:rsidRPr="00D43C39">
              <w:rPr>
                <w:rFonts w:eastAsia="HM FLotoos" w:cs="B Nazanin"/>
                <w:color w:val="000000"/>
                <w:sz w:val="22"/>
                <w:szCs w:val="22"/>
                <w:rtl/>
                <w:lang w:bidi="fa-IR"/>
              </w:rPr>
              <w:t>تهیه مصالح و اجرای رنگ نیم‏پلاستیک روی سطوح سیمانی یا بتنی شامل آستر و رویه.</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03E65DD" w14:textId="77777777" w:rsidR="00A53790" w:rsidRPr="00857B7F" w:rsidRDefault="009C5E11">
            <w:pPr>
              <w:jc w:val="center"/>
            </w:pPr>
            <w:r w:rsidRPr="00D43C39">
              <w:rPr>
                <w:rFonts w:eastAsia="HM FLotoos" w:cs="B Nazanin"/>
                <w:color w:val="000000"/>
                <w:sz w:val="22"/>
                <w:szCs w:val="22"/>
                <w:rtl/>
                <w:lang w:bidi="fa-IR"/>
              </w:rPr>
              <w:t>۲۵۰۷۰۶</w:t>
            </w:r>
          </w:p>
        </w:tc>
      </w:tr>
      <w:tr w:rsidR="00233CAE" w:rsidRPr="00857B7F" w14:paraId="2263ABC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7B05E7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25CAD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8E33D06" w14:textId="77777777" w:rsidR="00A53790" w:rsidRPr="00857B7F" w:rsidRDefault="009C5E11">
            <w:r w:rsidRPr="00D43C39">
              <w:rPr>
                <w:rFonts w:eastAsia="HM FLotoos" w:cs="B Nazanin"/>
                <w:color w:val="000000"/>
                <w:sz w:val="22"/>
                <w:szCs w:val="22"/>
                <w:rtl/>
                <w:lang w:bidi="fa-IR"/>
              </w:rPr>
              <w:t>۱,۱۳۰,۰۰۰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A8DB6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8F50E06" w14:textId="77777777" w:rsidR="00A53790" w:rsidRPr="00857B7F" w:rsidRDefault="009C5E11">
            <w:pPr>
              <w:jc w:val="both"/>
            </w:pPr>
            <w:r w:rsidRPr="00D43C39">
              <w:rPr>
                <w:rFonts w:eastAsia="HM FLotoos" w:cs="B Nazanin"/>
                <w:color w:val="000000"/>
                <w:sz w:val="22"/>
                <w:szCs w:val="22"/>
                <w:rtl/>
                <w:lang w:bidi="fa-IR"/>
              </w:rPr>
              <w:t>تهیه مصالح و اجرای نماسازی رزینی ترکیبی از نوع روغنی (آلکیدی بلند روغنی).</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C27EAB2" w14:textId="77777777" w:rsidR="00A53790" w:rsidRPr="00857B7F" w:rsidRDefault="009C5E11">
            <w:pPr>
              <w:jc w:val="center"/>
            </w:pPr>
            <w:r w:rsidRPr="00D43C39">
              <w:rPr>
                <w:rFonts w:eastAsia="HM FLotoos" w:cs="B Nazanin"/>
                <w:color w:val="000000"/>
                <w:sz w:val="22"/>
                <w:szCs w:val="22"/>
                <w:rtl/>
                <w:lang w:bidi="fa-IR"/>
              </w:rPr>
              <w:t>۲۵۰۷۰۷</w:t>
            </w:r>
          </w:p>
        </w:tc>
      </w:tr>
      <w:tr w:rsidR="00233CAE" w:rsidRPr="00857B7F" w14:paraId="5CBAD61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C271C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93896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0B1167" w14:textId="77777777" w:rsidR="00A53790" w:rsidRPr="00857B7F" w:rsidRDefault="009C5E11">
            <w:r w:rsidRPr="00D43C39">
              <w:rPr>
                <w:rFonts w:eastAsia="HM FLotoos" w:cs="B Nazanin"/>
                <w:color w:val="000000"/>
                <w:sz w:val="22"/>
                <w:szCs w:val="22"/>
                <w:rtl/>
                <w:lang w:bidi="fa-IR"/>
              </w:rPr>
              <w:t>۱,۰۹۳,۰۰۰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A7863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5D4D81B" w14:textId="77777777" w:rsidR="00A53790" w:rsidRPr="00857B7F" w:rsidRDefault="009C5E11">
            <w:pPr>
              <w:jc w:val="both"/>
            </w:pPr>
            <w:r w:rsidRPr="00D43C39">
              <w:rPr>
                <w:rFonts w:eastAsia="HM FLotoos" w:cs="B Nazanin"/>
                <w:color w:val="000000"/>
                <w:sz w:val="22"/>
                <w:szCs w:val="22"/>
                <w:rtl/>
                <w:lang w:bidi="fa-IR"/>
              </w:rPr>
              <w:t>تهیه مصالح و اجرای نماسازی رزینی ترکیبی از نوع امولوسیونی کوپلیمر.</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733B68" w14:textId="77777777" w:rsidR="00A53790" w:rsidRPr="00857B7F" w:rsidRDefault="009C5E11">
            <w:pPr>
              <w:jc w:val="center"/>
            </w:pPr>
            <w:r w:rsidRPr="00D43C39">
              <w:rPr>
                <w:rFonts w:eastAsia="HM FLotoos" w:cs="B Nazanin"/>
                <w:color w:val="000000"/>
                <w:sz w:val="22"/>
                <w:szCs w:val="22"/>
                <w:rtl/>
                <w:lang w:bidi="fa-IR"/>
              </w:rPr>
              <w:t>۲۵۰۷۰۸</w:t>
            </w:r>
          </w:p>
        </w:tc>
      </w:tr>
      <w:tr w:rsidR="00233CAE" w:rsidRPr="00857B7F" w14:paraId="797C803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6B39A2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2E932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D11598"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361F7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36106DE" w14:textId="77777777" w:rsidR="00A53790" w:rsidRPr="00857B7F" w:rsidRDefault="009C5E11">
            <w:pPr>
              <w:jc w:val="both"/>
            </w:pPr>
            <w:r w:rsidRPr="00D43C39">
              <w:rPr>
                <w:rFonts w:eastAsia="HM FLotoos" w:cs="B Nazanin"/>
                <w:color w:val="000000"/>
                <w:sz w:val="22"/>
                <w:szCs w:val="22"/>
                <w:rtl/>
                <w:lang w:bidi="fa-IR"/>
              </w:rPr>
              <w:t>تهیه مصالح و اجرای رنگ پف‌کننده پایه آب مقاوم در برابر آتش.</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C51642B" w14:textId="77777777" w:rsidR="00A53790" w:rsidRPr="00857B7F" w:rsidRDefault="009C5E11">
            <w:pPr>
              <w:jc w:val="center"/>
            </w:pPr>
            <w:r w:rsidRPr="00D43C39">
              <w:rPr>
                <w:rFonts w:eastAsia="HM FLotoos" w:cs="B Nazanin"/>
                <w:color w:val="000000"/>
                <w:sz w:val="22"/>
                <w:szCs w:val="22"/>
                <w:rtl/>
                <w:lang w:bidi="fa-IR"/>
              </w:rPr>
              <w:t>۲۵۰۸۰۱</w:t>
            </w:r>
          </w:p>
        </w:tc>
      </w:tr>
      <w:tr w:rsidR="00233CAE" w:rsidRPr="00857B7F" w14:paraId="6B3C420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4F997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BF623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926C439"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F42910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7C39177" w14:textId="77777777" w:rsidR="00A53790" w:rsidRPr="00857B7F" w:rsidRDefault="009C5E11">
            <w:pPr>
              <w:jc w:val="both"/>
            </w:pPr>
            <w:r w:rsidRPr="00D43C39">
              <w:rPr>
                <w:rFonts w:eastAsia="HM FLotoos" w:cs="B Nazanin"/>
                <w:color w:val="000000"/>
                <w:sz w:val="22"/>
                <w:szCs w:val="22"/>
                <w:rtl/>
                <w:lang w:bidi="fa-IR"/>
              </w:rPr>
              <w:t>تهیه مصالح و اجرای رنگ پف‌کننده پایه حلال مقاوم در برابر آتش.</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4B051BB" w14:textId="77777777" w:rsidR="00A53790" w:rsidRPr="00857B7F" w:rsidRDefault="009C5E11">
            <w:pPr>
              <w:jc w:val="center"/>
            </w:pPr>
            <w:r w:rsidRPr="00D43C39">
              <w:rPr>
                <w:rFonts w:eastAsia="HM FLotoos" w:cs="B Nazanin"/>
                <w:color w:val="000000"/>
                <w:sz w:val="22"/>
                <w:szCs w:val="22"/>
                <w:rtl/>
                <w:lang w:bidi="fa-IR"/>
              </w:rPr>
              <w:t>۲۵۰۸۰۲</w:t>
            </w:r>
          </w:p>
        </w:tc>
      </w:tr>
    </w:tbl>
    <w:p w14:paraId="01BF0C19" w14:textId="77777777" w:rsidR="00A53790" w:rsidRPr="00857B7F" w:rsidRDefault="00A53790">
      <w:pPr>
        <w:sectPr w:rsidR="00A53790" w:rsidRPr="00857B7F" w:rsidSect="00EE6EB5">
          <w:headerReference w:type="default" r:id="rId113"/>
          <w:footerReference w:type="default" r:id="rId114"/>
          <w:pgSz w:w="11906" w:h="16838"/>
          <w:pgMar w:top="1584" w:right="850" w:bottom="1138" w:left="850" w:header="562" w:footer="562" w:gutter="0"/>
          <w:cols w:space="720"/>
          <w:bidi/>
          <w:rtlGutter/>
          <w:docGrid w:linePitch="360"/>
        </w:sectPr>
      </w:pPr>
    </w:p>
    <w:p w14:paraId="193FDC0C" w14:textId="77777777" w:rsidR="00EE6EB5" w:rsidRPr="00D43C39" w:rsidRDefault="009C5E11" w:rsidP="00EE6EB5">
      <w:pPr>
        <w:pStyle w:val="Heading1"/>
        <w:ind w:left="37"/>
        <w:jc w:val="both"/>
        <w:rPr>
          <w:rFonts w:eastAsia="Times New Roman" w:cs="B Nazanin"/>
          <w:sz w:val="24"/>
          <w:rtl/>
        </w:rPr>
      </w:pPr>
      <w:bookmarkStart w:id="76" w:name="_Toc192682984"/>
      <w:r w:rsidRPr="00D43C39">
        <w:rPr>
          <w:rFonts w:eastAsia="Times New Roman" w:cs="B Nazanin"/>
          <w:sz w:val="24"/>
          <w:rtl/>
        </w:rPr>
        <w:lastRenderedPageBreak/>
        <w:t xml:space="preserve">فصل‌ </w:t>
      </w:r>
      <w:r w:rsidRPr="00D43C39">
        <w:rPr>
          <w:rFonts w:eastAsia="Times New Roman" w:cs="B Nazanin" w:hint="cs"/>
          <w:sz w:val="24"/>
          <w:rtl/>
        </w:rPr>
        <w:t>بیست وششم. زیر‌اساس و اساس</w:t>
      </w:r>
      <w:bookmarkEnd w:id="76"/>
      <w:r w:rsidRPr="00D43C39">
        <w:rPr>
          <w:rFonts w:eastAsia="Times New Roman" w:cs="B Nazanin" w:hint="cs"/>
          <w:sz w:val="24"/>
          <w:rtl/>
        </w:rPr>
        <w:t xml:space="preserve"> </w:t>
      </w:r>
    </w:p>
    <w:p w14:paraId="41E97E58" w14:textId="77777777" w:rsidR="00EE6EB5" w:rsidRPr="00857B7F" w:rsidRDefault="00EE6EB5" w:rsidP="00EE6EB5">
      <w:pPr>
        <w:spacing w:line="120" w:lineRule="auto"/>
        <w:ind w:left="37"/>
        <w:jc w:val="both"/>
        <w:rPr>
          <w:sz w:val="24"/>
          <w:rtl/>
        </w:rPr>
      </w:pPr>
    </w:p>
    <w:p w14:paraId="35A0D979" w14:textId="77777777" w:rsidR="00EE6EB5" w:rsidRPr="00857B7F" w:rsidRDefault="009C5E11" w:rsidP="00EE6EB5">
      <w:pPr>
        <w:ind w:left="37"/>
        <w:jc w:val="both"/>
        <w:rPr>
          <w:b/>
          <w:bCs/>
          <w:sz w:val="24"/>
          <w:lang w:bidi="fa-IR"/>
        </w:rPr>
      </w:pPr>
      <w:r w:rsidRPr="00857B7F">
        <w:rPr>
          <w:rFonts w:hint="cs"/>
          <w:b/>
          <w:bCs/>
          <w:sz w:val="24"/>
          <w:rtl/>
          <w:lang w:bidi="fa-IR"/>
        </w:rPr>
        <w:t>الزامات عمومی</w:t>
      </w:r>
    </w:p>
    <w:p w14:paraId="76C3D92F" w14:textId="77777777" w:rsidR="00EE6EB5" w:rsidRPr="00857B7F" w:rsidRDefault="009C5E11" w:rsidP="00EE6EB5">
      <w:pPr>
        <w:ind w:left="37"/>
        <w:contextualSpacing/>
        <w:jc w:val="both"/>
        <w:rPr>
          <w:b/>
          <w:sz w:val="24"/>
          <w:rtl/>
        </w:rPr>
      </w:pPr>
      <w:r w:rsidRPr="00857B7F">
        <w:rPr>
          <w:rFonts w:hint="cs"/>
          <w:b/>
          <w:sz w:val="24"/>
          <w:rtl/>
        </w:rPr>
        <w:t>1. در تمام ردیف</w:t>
      </w:r>
      <w:r w:rsidRPr="00857B7F">
        <w:rPr>
          <w:b/>
          <w:sz w:val="24"/>
          <w:rtl/>
        </w:rPr>
        <w:softHyphen/>
      </w:r>
      <w:r w:rsidRPr="00857B7F">
        <w:rPr>
          <w:rFonts w:hint="cs"/>
          <w:b/>
          <w:sz w:val="24"/>
          <w:rtl/>
        </w:rPr>
        <w:t>های این فصل، اندازه</w:t>
      </w:r>
      <w:r w:rsidRPr="00857B7F">
        <w:rPr>
          <w:b/>
          <w:sz w:val="24"/>
          <w:rtl/>
        </w:rPr>
        <w:softHyphen/>
      </w:r>
      <w:r w:rsidRPr="00857B7F">
        <w:rPr>
          <w:rFonts w:hint="cs"/>
          <w:b/>
          <w:sz w:val="24"/>
          <w:rtl/>
        </w:rPr>
        <w:t>گیری بر اساس کار اجرا شده طبق مشخصات فنی، دستورکارها یا و صورتجلسه</w:t>
      </w:r>
      <w:r w:rsidRPr="00857B7F">
        <w:rPr>
          <w:b/>
          <w:sz w:val="24"/>
          <w:rtl/>
        </w:rPr>
        <w:softHyphen/>
      </w:r>
      <w:r w:rsidRPr="00857B7F">
        <w:rPr>
          <w:rFonts w:hint="cs"/>
          <w:b/>
          <w:sz w:val="24"/>
          <w:rtl/>
        </w:rPr>
        <w:t>ها است و از بابت تغییر حجم ناشی از نشست یا تراکم، هیچ</w:t>
      </w:r>
      <w:r w:rsidRPr="00857B7F">
        <w:rPr>
          <w:b/>
          <w:sz w:val="24"/>
          <w:rtl/>
        </w:rPr>
        <w:softHyphen/>
      </w:r>
      <w:r w:rsidRPr="00857B7F">
        <w:rPr>
          <w:rFonts w:hint="cs"/>
          <w:b/>
          <w:sz w:val="24"/>
          <w:rtl/>
        </w:rPr>
        <w:t>گونه بهای جداگانه</w:t>
      </w:r>
      <w:r w:rsidRPr="00857B7F">
        <w:rPr>
          <w:b/>
          <w:sz w:val="24"/>
          <w:rtl/>
        </w:rPr>
        <w:softHyphen/>
      </w:r>
      <w:r w:rsidRPr="00857B7F">
        <w:rPr>
          <w:rFonts w:hint="cs"/>
          <w:b/>
          <w:sz w:val="24"/>
          <w:rtl/>
        </w:rPr>
        <w:t>ای تعلق نمی گیرد و حجم قشرها پس از کوبیده شدن، ملاک عمل جهت محاسبه مقادیر خواهد بود.</w:t>
      </w:r>
    </w:p>
    <w:p w14:paraId="526FE54C" w14:textId="77777777" w:rsidR="00EE6EB5" w:rsidRPr="00857B7F" w:rsidRDefault="009C5E11" w:rsidP="00EE6EB5">
      <w:pPr>
        <w:ind w:left="37"/>
        <w:contextualSpacing/>
        <w:jc w:val="both"/>
        <w:rPr>
          <w:b/>
          <w:sz w:val="24"/>
        </w:rPr>
      </w:pPr>
      <w:r w:rsidRPr="00857B7F">
        <w:rPr>
          <w:rFonts w:hint="cs"/>
          <w:b/>
          <w:sz w:val="24"/>
          <w:rtl/>
        </w:rPr>
        <w:t>2. در ردیف</w:t>
      </w:r>
      <w:r w:rsidRPr="00857B7F">
        <w:rPr>
          <w:b/>
          <w:sz w:val="24"/>
          <w:rtl/>
        </w:rPr>
        <w:softHyphen/>
      </w:r>
      <w:r w:rsidRPr="00857B7F">
        <w:rPr>
          <w:rFonts w:hint="cs"/>
          <w:b/>
          <w:sz w:val="24"/>
          <w:rtl/>
        </w:rPr>
        <w:t>های این فصل هزینه تهیه، بارگیری و حمل تا فاصله 30 کیلومتر از محل تولید و باراندازی در محل مصرف در نظر گرفته شده است و هزینه حمل مازاد بر 30 کیلومتر طبق ردیف</w:t>
      </w:r>
      <w:r w:rsidRPr="00857B7F">
        <w:rPr>
          <w:b/>
          <w:sz w:val="24"/>
          <w:rtl/>
        </w:rPr>
        <w:softHyphen/>
      </w:r>
      <w:r w:rsidRPr="00857B7F">
        <w:rPr>
          <w:rFonts w:hint="cs"/>
          <w:b/>
          <w:sz w:val="24"/>
          <w:rtl/>
        </w:rPr>
        <w:t>های مربوط در فصل حمل و نقل منظور می</w:t>
      </w:r>
      <w:r w:rsidRPr="00857B7F">
        <w:rPr>
          <w:b/>
          <w:sz w:val="24"/>
          <w:rtl/>
        </w:rPr>
        <w:softHyphen/>
      </w:r>
      <w:r w:rsidRPr="00857B7F">
        <w:rPr>
          <w:rFonts w:hint="cs"/>
          <w:b/>
          <w:sz w:val="24"/>
          <w:rtl/>
        </w:rPr>
        <w:t>شود. در صورتی که بارگیری، حمل و باراندازی به دفعات متعدد صورت گیرد، هزینه جداگانه</w:t>
      </w:r>
      <w:r w:rsidRPr="00857B7F">
        <w:rPr>
          <w:b/>
          <w:sz w:val="24"/>
          <w:rtl/>
        </w:rPr>
        <w:softHyphen/>
      </w:r>
      <w:r w:rsidRPr="00857B7F">
        <w:rPr>
          <w:rFonts w:hint="cs"/>
          <w:b/>
          <w:sz w:val="24"/>
          <w:rtl/>
        </w:rPr>
        <w:t>ای برای بارگیری، حمل و باراندازی اضافی تعلق نمی گیرد.</w:t>
      </w:r>
    </w:p>
    <w:p w14:paraId="29BC6CF4" w14:textId="77777777" w:rsidR="00EE6EB5" w:rsidRPr="00857B7F" w:rsidRDefault="009C5E11" w:rsidP="00EE6EB5">
      <w:pPr>
        <w:ind w:left="37"/>
        <w:contextualSpacing/>
        <w:jc w:val="both"/>
        <w:rPr>
          <w:b/>
          <w:sz w:val="24"/>
          <w:rtl/>
          <w:lang w:bidi="fa-IR"/>
        </w:rPr>
      </w:pPr>
      <w:r w:rsidRPr="00857B7F">
        <w:rPr>
          <w:rFonts w:hint="cs"/>
          <w:b/>
          <w:sz w:val="24"/>
          <w:rtl/>
          <w:lang w:bidi="fa-IR"/>
        </w:rPr>
        <w:t>3. مشخصات کامل مصالح زیر</w:t>
      </w:r>
      <w:r w:rsidRPr="00857B7F">
        <w:rPr>
          <w:b/>
          <w:sz w:val="24"/>
          <w:rtl/>
          <w:lang w:bidi="fa-IR"/>
        </w:rPr>
        <w:softHyphen/>
      </w:r>
      <w:r w:rsidRPr="00857B7F">
        <w:rPr>
          <w:rFonts w:hint="cs"/>
          <w:b/>
          <w:sz w:val="24"/>
          <w:rtl/>
          <w:lang w:bidi="fa-IR"/>
        </w:rPr>
        <w:t>اساس و اساس مانند نوع مصالح، دانه</w:t>
      </w:r>
      <w:r w:rsidRPr="00857B7F">
        <w:rPr>
          <w:b/>
          <w:sz w:val="24"/>
          <w:rtl/>
          <w:lang w:bidi="fa-IR"/>
        </w:rPr>
        <w:softHyphen/>
      </w:r>
      <w:r w:rsidRPr="00857B7F">
        <w:rPr>
          <w:rFonts w:hint="cs"/>
          <w:b/>
          <w:sz w:val="24"/>
          <w:rtl/>
          <w:lang w:bidi="fa-IR"/>
        </w:rPr>
        <w:t>بندی و درصد شکستگی، منبع تهیه آن</w:t>
      </w:r>
      <w:r w:rsidRPr="00857B7F">
        <w:rPr>
          <w:b/>
          <w:sz w:val="24"/>
          <w:rtl/>
          <w:lang w:bidi="fa-IR"/>
        </w:rPr>
        <w:softHyphen/>
      </w:r>
      <w:r w:rsidRPr="00857B7F">
        <w:rPr>
          <w:rFonts w:hint="cs"/>
          <w:b/>
          <w:sz w:val="24"/>
          <w:rtl/>
          <w:lang w:bidi="fa-IR"/>
        </w:rPr>
        <w:t>ها و به طور کلی هر نوع اطلاعاتی که از نظر قیمت در عملیات اجرایی موثر بوده و لازم است پیمانکار برای ارائه پیشنهاد قیمت نسبت به آن آگاهی داشته باشد باید در مشخصات فنی درج گردد.</w:t>
      </w:r>
    </w:p>
    <w:p w14:paraId="3CAC8609" w14:textId="77777777" w:rsidR="00EE6EB5" w:rsidRPr="00857B7F" w:rsidRDefault="009C5E11" w:rsidP="00EE6EB5">
      <w:pPr>
        <w:ind w:left="37"/>
        <w:contextualSpacing/>
        <w:jc w:val="both"/>
        <w:rPr>
          <w:b/>
          <w:sz w:val="24"/>
          <w:rtl/>
          <w:lang w:bidi="fa-IR"/>
        </w:rPr>
      </w:pPr>
      <w:r w:rsidRPr="00857B7F">
        <w:rPr>
          <w:rFonts w:hint="cs"/>
          <w:b/>
          <w:sz w:val="24"/>
          <w:rtl/>
          <w:lang w:bidi="fa-IR"/>
        </w:rPr>
        <w:t>4. نوع مصالح مصرفی برای قشرهای زیر‌اساس و اساس، رودخانه</w:t>
      </w:r>
      <w:r w:rsidRPr="00857B7F">
        <w:rPr>
          <w:b/>
          <w:sz w:val="24"/>
          <w:rtl/>
          <w:lang w:bidi="fa-IR"/>
        </w:rPr>
        <w:softHyphen/>
      </w:r>
      <w:r w:rsidRPr="00857B7F">
        <w:rPr>
          <w:rFonts w:hint="cs"/>
          <w:b/>
          <w:sz w:val="24"/>
          <w:rtl/>
          <w:lang w:bidi="fa-IR"/>
        </w:rPr>
        <w:t>ای می</w:t>
      </w:r>
      <w:r w:rsidRPr="00857B7F">
        <w:rPr>
          <w:b/>
          <w:sz w:val="24"/>
          <w:rtl/>
          <w:lang w:bidi="fa-IR"/>
        </w:rPr>
        <w:softHyphen/>
      </w:r>
      <w:r w:rsidRPr="00857B7F">
        <w:rPr>
          <w:rFonts w:hint="cs"/>
          <w:b/>
          <w:sz w:val="24"/>
          <w:rtl/>
          <w:lang w:bidi="fa-IR"/>
        </w:rPr>
        <w:t>باشد. چنانچه نوع مصالح، مطابق مشخصات فنی، کوهی پیش‌بینی شده باشد، در این صورت نیز باید طبق ردیف</w:t>
      </w:r>
      <w:r w:rsidRPr="00857B7F">
        <w:rPr>
          <w:b/>
          <w:sz w:val="24"/>
          <w:rtl/>
          <w:lang w:bidi="fa-IR"/>
        </w:rPr>
        <w:softHyphen/>
      </w:r>
      <w:r w:rsidRPr="00857B7F">
        <w:rPr>
          <w:rFonts w:hint="cs"/>
          <w:b/>
          <w:sz w:val="24"/>
          <w:rtl/>
          <w:lang w:bidi="fa-IR"/>
        </w:rPr>
        <w:t>های این فصل برآورد و منظور گردد.</w:t>
      </w:r>
    </w:p>
    <w:p w14:paraId="419EE65B" w14:textId="77777777" w:rsidR="00EE6EB5" w:rsidRPr="00857B7F" w:rsidRDefault="009C5E11" w:rsidP="00EE6EB5">
      <w:pPr>
        <w:ind w:left="37"/>
        <w:jc w:val="both"/>
        <w:rPr>
          <w:sz w:val="24"/>
          <w:rtl/>
          <w:lang w:bidi="fa-IR"/>
        </w:rPr>
      </w:pPr>
      <w:r w:rsidRPr="00857B7F">
        <w:rPr>
          <w:rFonts w:hint="cs"/>
          <w:b/>
          <w:sz w:val="24"/>
          <w:rtl/>
          <w:lang w:bidi="fa-IR"/>
        </w:rPr>
        <w:t xml:space="preserve">5. </w:t>
      </w:r>
      <w:r w:rsidRPr="00857B7F">
        <w:rPr>
          <w:rFonts w:hint="cs"/>
          <w:sz w:val="24"/>
          <w:rtl/>
        </w:rPr>
        <w:t>منظور</w:t>
      </w:r>
      <w:r w:rsidRPr="00857B7F">
        <w:rPr>
          <w:sz w:val="24"/>
          <w:lang w:bidi="fa-IR"/>
        </w:rPr>
        <w:t xml:space="preserve"> </w:t>
      </w:r>
      <w:r w:rsidRPr="00857B7F">
        <w:rPr>
          <w:rFonts w:hint="cs"/>
          <w:sz w:val="24"/>
          <w:rtl/>
        </w:rPr>
        <w:t>از</w:t>
      </w:r>
      <w:r w:rsidRPr="00857B7F">
        <w:rPr>
          <w:sz w:val="24"/>
          <w:lang w:bidi="fa-IR"/>
        </w:rPr>
        <w:t xml:space="preserve"> </w:t>
      </w:r>
      <w:r w:rsidRPr="00857B7F">
        <w:rPr>
          <w:rFonts w:hint="cs"/>
          <w:sz w:val="24"/>
          <w:rtl/>
        </w:rPr>
        <w:t>شکستگی</w:t>
      </w:r>
      <w:r w:rsidRPr="00857B7F">
        <w:rPr>
          <w:sz w:val="24"/>
          <w:lang w:bidi="fa-IR"/>
        </w:rPr>
        <w:t xml:space="preserve"> </w:t>
      </w:r>
      <w:r w:rsidRPr="00857B7F">
        <w:rPr>
          <w:rFonts w:hint="cs"/>
          <w:sz w:val="24"/>
          <w:rtl/>
        </w:rPr>
        <w:t>مصالح</w:t>
      </w:r>
      <w:r w:rsidRPr="00857B7F">
        <w:rPr>
          <w:sz w:val="24"/>
          <w:lang w:bidi="fa-IR"/>
        </w:rPr>
        <w:t xml:space="preserve"> </w:t>
      </w:r>
      <w:r w:rsidRPr="00857B7F">
        <w:rPr>
          <w:rFonts w:hint="cs"/>
          <w:sz w:val="24"/>
          <w:rtl/>
        </w:rPr>
        <w:t>سنگی</w:t>
      </w:r>
      <w:r w:rsidRPr="00857B7F">
        <w:rPr>
          <w:sz w:val="24"/>
          <w:lang w:bidi="fa-IR"/>
        </w:rPr>
        <w:t xml:space="preserve"> </w:t>
      </w:r>
      <w:r w:rsidRPr="00857B7F">
        <w:rPr>
          <w:rFonts w:hint="cs"/>
          <w:sz w:val="24"/>
          <w:rtl/>
        </w:rPr>
        <w:t>در</w:t>
      </w:r>
      <w:r w:rsidRPr="00857B7F">
        <w:rPr>
          <w:sz w:val="24"/>
          <w:lang w:bidi="fa-IR"/>
        </w:rPr>
        <w:t xml:space="preserve"> </w:t>
      </w:r>
      <w:r w:rsidRPr="00857B7F">
        <w:rPr>
          <w:rFonts w:hint="cs"/>
          <w:sz w:val="24"/>
          <w:rtl/>
        </w:rPr>
        <w:t>ردیف</w:t>
      </w:r>
      <w:r w:rsidRPr="00857B7F">
        <w:rPr>
          <w:rFonts w:hint="cs"/>
          <w:sz w:val="24"/>
          <w:rtl/>
          <w:lang w:bidi="fa-IR"/>
        </w:rPr>
        <w:softHyphen/>
      </w:r>
      <w:r w:rsidRPr="00857B7F">
        <w:rPr>
          <w:rFonts w:hint="cs"/>
          <w:sz w:val="24"/>
          <w:rtl/>
        </w:rPr>
        <w:t>های</w:t>
      </w:r>
      <w:r w:rsidRPr="00857B7F">
        <w:rPr>
          <w:sz w:val="24"/>
          <w:lang w:bidi="fa-IR"/>
        </w:rPr>
        <w:t xml:space="preserve"> </w:t>
      </w:r>
      <w:r w:rsidRPr="00857B7F">
        <w:rPr>
          <w:rFonts w:hint="cs"/>
          <w:sz w:val="24"/>
          <w:rtl/>
        </w:rPr>
        <w:t>این</w:t>
      </w:r>
      <w:r w:rsidRPr="00857B7F">
        <w:rPr>
          <w:sz w:val="24"/>
          <w:lang w:bidi="fa-IR"/>
        </w:rPr>
        <w:t xml:space="preserve"> </w:t>
      </w:r>
      <w:r w:rsidRPr="00857B7F">
        <w:rPr>
          <w:rFonts w:hint="cs"/>
          <w:sz w:val="24"/>
          <w:rtl/>
        </w:rPr>
        <w:t>فصل،</w:t>
      </w:r>
      <w:r w:rsidRPr="00857B7F">
        <w:rPr>
          <w:sz w:val="24"/>
          <w:lang w:bidi="fa-IR"/>
        </w:rPr>
        <w:t xml:space="preserve"> </w:t>
      </w:r>
      <w:r w:rsidRPr="00857B7F">
        <w:rPr>
          <w:rFonts w:hint="cs"/>
          <w:sz w:val="24"/>
          <w:rtl/>
        </w:rPr>
        <w:t>شکستگی</w:t>
      </w:r>
      <w:r w:rsidRPr="00857B7F">
        <w:rPr>
          <w:sz w:val="24"/>
          <w:lang w:bidi="fa-IR"/>
        </w:rPr>
        <w:t xml:space="preserve"> </w:t>
      </w:r>
      <w:r w:rsidRPr="00857B7F">
        <w:rPr>
          <w:rFonts w:hint="cs"/>
          <w:sz w:val="24"/>
          <w:rtl/>
        </w:rPr>
        <w:t>مصنوعی</w:t>
      </w:r>
      <w:r w:rsidRPr="00857B7F">
        <w:rPr>
          <w:sz w:val="24"/>
          <w:lang w:bidi="fa-IR"/>
        </w:rPr>
        <w:t xml:space="preserve"> </w:t>
      </w:r>
      <w:r w:rsidRPr="00857B7F">
        <w:rPr>
          <w:rFonts w:hint="cs"/>
          <w:sz w:val="24"/>
          <w:rtl/>
        </w:rPr>
        <w:t>است</w:t>
      </w:r>
      <w:r w:rsidRPr="00857B7F">
        <w:rPr>
          <w:sz w:val="24"/>
          <w:lang w:bidi="fa-IR"/>
        </w:rPr>
        <w:t xml:space="preserve"> </w:t>
      </w:r>
      <w:r w:rsidRPr="00857B7F">
        <w:rPr>
          <w:rFonts w:hint="cs"/>
          <w:sz w:val="24"/>
          <w:rtl/>
        </w:rPr>
        <w:t>و</w:t>
      </w:r>
      <w:r w:rsidRPr="00857B7F">
        <w:rPr>
          <w:sz w:val="24"/>
          <w:lang w:bidi="fa-IR"/>
        </w:rPr>
        <w:t xml:space="preserve"> </w:t>
      </w:r>
      <w:r w:rsidRPr="00857B7F">
        <w:rPr>
          <w:rFonts w:hint="cs"/>
          <w:sz w:val="24"/>
          <w:rtl/>
        </w:rPr>
        <w:t>شکستگی</w:t>
      </w:r>
      <w:r w:rsidRPr="00857B7F">
        <w:rPr>
          <w:sz w:val="24"/>
          <w:lang w:bidi="fa-IR"/>
        </w:rPr>
        <w:t xml:space="preserve"> </w:t>
      </w:r>
      <w:r w:rsidRPr="00857B7F">
        <w:rPr>
          <w:rFonts w:hint="cs"/>
          <w:sz w:val="24"/>
          <w:rtl/>
        </w:rPr>
        <w:t>طبیعی،</w:t>
      </w:r>
      <w:r w:rsidRPr="00857B7F">
        <w:rPr>
          <w:sz w:val="24"/>
          <w:lang w:bidi="fa-IR"/>
        </w:rPr>
        <w:t xml:space="preserve"> </w:t>
      </w:r>
      <w:r w:rsidRPr="00857B7F">
        <w:rPr>
          <w:rFonts w:hint="cs"/>
          <w:sz w:val="24"/>
          <w:rtl/>
        </w:rPr>
        <w:t>مورد</w:t>
      </w:r>
      <w:r w:rsidRPr="00857B7F">
        <w:rPr>
          <w:sz w:val="24"/>
          <w:lang w:bidi="fa-IR"/>
        </w:rPr>
        <w:t xml:space="preserve"> </w:t>
      </w:r>
      <w:r w:rsidRPr="00857B7F">
        <w:rPr>
          <w:rFonts w:hint="cs"/>
          <w:sz w:val="24"/>
          <w:rtl/>
        </w:rPr>
        <w:t>نظر</w:t>
      </w:r>
      <w:r w:rsidRPr="00857B7F">
        <w:rPr>
          <w:sz w:val="24"/>
          <w:lang w:bidi="fa-IR"/>
        </w:rPr>
        <w:t xml:space="preserve"> </w:t>
      </w:r>
      <w:r w:rsidRPr="00857B7F">
        <w:rPr>
          <w:rFonts w:hint="cs"/>
          <w:sz w:val="24"/>
          <w:rtl/>
        </w:rPr>
        <w:t>نیست</w:t>
      </w:r>
      <w:r w:rsidRPr="00857B7F">
        <w:rPr>
          <w:rFonts w:hint="cs"/>
          <w:sz w:val="24"/>
          <w:rtl/>
          <w:lang w:bidi="fa-IR"/>
        </w:rPr>
        <w:t>.</w:t>
      </w:r>
    </w:p>
    <w:p w14:paraId="07F7F7CB" w14:textId="77777777" w:rsidR="00EE6EB5" w:rsidRPr="00857B7F" w:rsidRDefault="009C5E11" w:rsidP="00EE6EB5">
      <w:pPr>
        <w:ind w:left="37"/>
        <w:jc w:val="both"/>
        <w:rPr>
          <w:sz w:val="24"/>
          <w:rtl/>
        </w:rPr>
      </w:pPr>
      <w:r w:rsidRPr="00857B7F">
        <w:rPr>
          <w:rFonts w:hint="cs"/>
          <w:b/>
          <w:sz w:val="24"/>
          <w:rtl/>
          <w:lang w:bidi="fa-IR"/>
        </w:rPr>
        <w:t>6</w:t>
      </w:r>
      <w:r w:rsidRPr="00857B7F">
        <w:rPr>
          <w:rFonts w:hint="cs"/>
          <w:sz w:val="24"/>
          <w:rtl/>
          <w:lang w:bidi="fa-IR"/>
        </w:rPr>
        <w:t>.</w:t>
      </w:r>
      <w:r w:rsidRPr="00857B7F">
        <w:rPr>
          <w:sz w:val="24"/>
          <w:lang w:bidi="fa-IR"/>
        </w:rPr>
        <w:t xml:space="preserve"> </w:t>
      </w:r>
      <w:r w:rsidRPr="00857B7F">
        <w:rPr>
          <w:rFonts w:hint="cs"/>
          <w:sz w:val="24"/>
          <w:rtl/>
        </w:rPr>
        <w:t xml:space="preserve">بهای تهیه و حمل آب مصرفی در </w:t>
      </w:r>
      <w:r w:rsidRPr="00857B7F">
        <w:rPr>
          <w:rFonts w:hint="cs"/>
          <w:sz w:val="24"/>
          <w:rtl/>
          <w:lang w:bidi="fa-IR"/>
        </w:rPr>
        <w:t xml:space="preserve">بهای </w:t>
      </w:r>
      <w:r w:rsidRPr="00857B7F">
        <w:rPr>
          <w:rFonts w:hint="cs"/>
          <w:sz w:val="24"/>
          <w:rtl/>
        </w:rPr>
        <w:t>ردیف‌های این فصل، پیش‌بینی شده است.</w:t>
      </w:r>
    </w:p>
    <w:p w14:paraId="4EE9EC34" w14:textId="77777777" w:rsidR="00EE6EB5" w:rsidRPr="00857B7F" w:rsidRDefault="009C5E11" w:rsidP="00EE6EB5">
      <w:pPr>
        <w:ind w:left="37"/>
        <w:jc w:val="both"/>
        <w:rPr>
          <w:sz w:val="24"/>
          <w:rtl/>
        </w:rPr>
      </w:pPr>
      <w:r w:rsidRPr="00857B7F">
        <w:rPr>
          <w:rFonts w:hint="cs"/>
          <w:sz w:val="24"/>
          <w:rtl/>
        </w:rPr>
        <w:t>7.</w:t>
      </w:r>
      <w:r w:rsidRPr="00857B7F">
        <w:rPr>
          <w:sz w:val="24"/>
          <w:rtl/>
        </w:rPr>
        <w:t xml:space="preserve"> به منظور سهولت دسترس</w:t>
      </w:r>
      <w:r w:rsidRPr="00857B7F">
        <w:rPr>
          <w:rFonts w:hint="cs"/>
          <w:sz w:val="24"/>
          <w:rtl/>
        </w:rPr>
        <w:t>ی</w:t>
      </w:r>
      <w:r w:rsidRPr="00857B7F">
        <w:rPr>
          <w:sz w:val="24"/>
          <w:rtl/>
        </w:rPr>
        <w:t xml:space="preserve"> به رد</w:t>
      </w:r>
      <w:r w:rsidRPr="00857B7F">
        <w:rPr>
          <w:rFonts w:hint="cs"/>
          <w:sz w:val="24"/>
          <w:rtl/>
        </w:rPr>
        <w:t>ی</w:t>
      </w:r>
      <w:r w:rsidRPr="00857B7F">
        <w:rPr>
          <w:rFonts w:hint="eastAsia"/>
          <w:sz w:val="24"/>
          <w:rtl/>
        </w:rPr>
        <w:t>ف</w:t>
      </w:r>
      <w:r w:rsidRPr="00857B7F">
        <w:rPr>
          <w:rFonts w:hint="cs"/>
          <w:sz w:val="24"/>
          <w:rtl/>
        </w:rPr>
        <w:softHyphen/>
      </w:r>
      <w:r w:rsidRPr="00857B7F">
        <w:rPr>
          <w:sz w:val="24"/>
          <w:rtl/>
        </w:rPr>
        <w:t>ها</w:t>
      </w:r>
      <w:r w:rsidRPr="00857B7F">
        <w:rPr>
          <w:rFonts w:hint="cs"/>
          <w:sz w:val="24"/>
          <w:rtl/>
        </w:rPr>
        <w:t>ی</w:t>
      </w:r>
      <w:r w:rsidRPr="00857B7F">
        <w:rPr>
          <w:sz w:val="24"/>
          <w:rtl/>
        </w:rPr>
        <w:t xml:space="preserve"> مورد ن</w:t>
      </w:r>
      <w:r w:rsidRPr="00857B7F">
        <w:rPr>
          <w:rFonts w:hint="cs"/>
          <w:sz w:val="24"/>
          <w:rtl/>
        </w:rPr>
        <w:t>ی</w:t>
      </w:r>
      <w:r w:rsidRPr="00857B7F">
        <w:rPr>
          <w:rFonts w:hint="eastAsia"/>
          <w:sz w:val="24"/>
          <w:rtl/>
        </w:rPr>
        <w:t>از،</w:t>
      </w:r>
      <w:r w:rsidRPr="00857B7F">
        <w:rPr>
          <w:sz w:val="24"/>
          <w:rtl/>
        </w:rPr>
        <w:t xml:space="preserve"> شماره و</w:t>
      </w:r>
      <w:r w:rsidRPr="00857B7F">
        <w:rPr>
          <w:rFonts w:hint="cs"/>
          <w:sz w:val="24"/>
          <w:rtl/>
        </w:rPr>
        <w:t xml:space="preserve"> </w:t>
      </w:r>
      <w:r w:rsidRPr="00857B7F">
        <w:rPr>
          <w:sz w:val="24"/>
          <w:rtl/>
        </w:rPr>
        <w:t>شرح مختصر گروه‏ها</w:t>
      </w:r>
      <w:r w:rsidRPr="00857B7F">
        <w:rPr>
          <w:rFonts w:hint="cs"/>
          <w:sz w:val="24"/>
          <w:rtl/>
        </w:rPr>
        <w:t>ی</w:t>
      </w:r>
      <w:r w:rsidRPr="00857B7F">
        <w:rPr>
          <w:sz w:val="24"/>
          <w:rtl/>
        </w:rPr>
        <w:t xml:space="preserve"> ا</w:t>
      </w:r>
      <w:r w:rsidRPr="00857B7F">
        <w:rPr>
          <w:rFonts w:hint="cs"/>
          <w:sz w:val="24"/>
          <w:rtl/>
        </w:rPr>
        <w:t>ی</w:t>
      </w:r>
      <w:r w:rsidRPr="00857B7F">
        <w:rPr>
          <w:rFonts w:hint="eastAsia"/>
          <w:sz w:val="24"/>
          <w:rtl/>
        </w:rPr>
        <w:t>ن</w:t>
      </w:r>
      <w:r w:rsidRPr="00857B7F">
        <w:rPr>
          <w:sz w:val="24"/>
          <w:rtl/>
        </w:rPr>
        <w:t xml:space="preserve"> فصل در جدول ز</w:t>
      </w:r>
      <w:r w:rsidRPr="00857B7F">
        <w:rPr>
          <w:rFonts w:hint="cs"/>
          <w:sz w:val="24"/>
          <w:rtl/>
        </w:rPr>
        <w:t>ی</w:t>
      </w:r>
      <w:r w:rsidRPr="00857B7F">
        <w:rPr>
          <w:rFonts w:hint="eastAsia"/>
          <w:sz w:val="24"/>
          <w:rtl/>
        </w:rPr>
        <w:t>ر</w:t>
      </w:r>
      <w:r w:rsidRPr="00857B7F">
        <w:rPr>
          <w:sz w:val="24"/>
          <w:rtl/>
        </w:rPr>
        <w:t xml:space="preserve"> درج شده است:</w:t>
      </w:r>
    </w:p>
    <w:p w14:paraId="7F176F56" w14:textId="77777777" w:rsidR="00EE6EB5" w:rsidRPr="00857B7F" w:rsidRDefault="00EE6EB5" w:rsidP="00EE6EB5">
      <w:pPr>
        <w:ind w:left="37"/>
        <w:jc w:val="both"/>
        <w:rPr>
          <w:sz w:val="24"/>
          <w:rtl/>
        </w:rPr>
      </w:pPr>
    </w:p>
    <w:tbl>
      <w:tblPr>
        <w:tblStyle w:val="TableGrid"/>
        <w:bidiVisual/>
        <w:tblW w:w="0" w:type="auto"/>
        <w:jc w:val="center"/>
        <w:tblLook w:val="04A0" w:firstRow="1" w:lastRow="0" w:firstColumn="1" w:lastColumn="0" w:noHBand="0" w:noVBand="1"/>
      </w:tblPr>
      <w:tblGrid>
        <w:gridCol w:w="1629"/>
        <w:gridCol w:w="5247"/>
      </w:tblGrid>
      <w:tr w:rsidR="00EE6EB5" w:rsidRPr="00857B7F" w14:paraId="16792EAA" w14:textId="77777777" w:rsidTr="00EE6EB5">
        <w:trPr>
          <w:jc w:val="center"/>
        </w:trPr>
        <w:tc>
          <w:tcPr>
            <w:tcW w:w="1629" w:type="dxa"/>
          </w:tcPr>
          <w:p w14:paraId="41173E63" w14:textId="77777777" w:rsidR="00EE6EB5" w:rsidRPr="00857B7F" w:rsidRDefault="009C5E11" w:rsidP="00EE6EB5">
            <w:pPr>
              <w:ind w:left="37"/>
              <w:jc w:val="center"/>
              <w:rPr>
                <w:rFonts w:ascii="Helvetica" w:hAnsi="Helvetica"/>
                <w:bCs/>
                <w:sz w:val="24"/>
                <w:rtl/>
              </w:rPr>
            </w:pPr>
            <w:r w:rsidRPr="00857B7F">
              <w:rPr>
                <w:rFonts w:ascii="Helvetica" w:hAnsi="Helvetica" w:hint="cs"/>
                <w:bCs/>
                <w:sz w:val="24"/>
                <w:rtl/>
              </w:rPr>
              <w:t>شماره گروه</w:t>
            </w:r>
          </w:p>
        </w:tc>
        <w:tc>
          <w:tcPr>
            <w:tcW w:w="5247" w:type="dxa"/>
          </w:tcPr>
          <w:p w14:paraId="33C13774" w14:textId="77777777" w:rsidR="00EE6EB5" w:rsidRPr="00857B7F" w:rsidRDefault="009C5E11" w:rsidP="00EE6EB5">
            <w:pPr>
              <w:ind w:left="37"/>
              <w:jc w:val="center"/>
              <w:rPr>
                <w:rFonts w:ascii="Helvetica" w:hAnsi="Helvetica"/>
                <w:bCs/>
                <w:sz w:val="24"/>
                <w:rtl/>
              </w:rPr>
            </w:pPr>
            <w:r w:rsidRPr="00857B7F">
              <w:rPr>
                <w:rFonts w:ascii="Helvetica" w:hAnsi="Helvetica" w:hint="cs"/>
                <w:bCs/>
                <w:sz w:val="24"/>
                <w:rtl/>
              </w:rPr>
              <w:t>شرح مختصر گروه</w:t>
            </w:r>
          </w:p>
        </w:tc>
      </w:tr>
      <w:tr w:rsidR="00EE6EB5" w:rsidRPr="00857B7F" w14:paraId="20499FFF" w14:textId="77777777" w:rsidTr="00EE6EB5">
        <w:trPr>
          <w:jc w:val="center"/>
        </w:trPr>
        <w:tc>
          <w:tcPr>
            <w:tcW w:w="1629" w:type="dxa"/>
          </w:tcPr>
          <w:p w14:paraId="41FFFB36"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01</w:t>
            </w:r>
          </w:p>
        </w:tc>
        <w:tc>
          <w:tcPr>
            <w:tcW w:w="5247" w:type="dxa"/>
          </w:tcPr>
          <w:p w14:paraId="14551D16" w14:textId="77777777" w:rsidR="00EE6EB5" w:rsidRPr="00857B7F" w:rsidRDefault="009C5E11" w:rsidP="00EE6EB5">
            <w:pPr>
              <w:ind w:left="37"/>
              <w:rPr>
                <w:rFonts w:ascii="Helvetica" w:hAnsi="Helvetica"/>
                <w:b/>
                <w:sz w:val="24"/>
                <w:rtl/>
              </w:rPr>
            </w:pPr>
            <w:r w:rsidRPr="00857B7F">
              <w:rPr>
                <w:rFonts w:ascii="Helvetica" w:hAnsi="Helvetica" w:hint="cs"/>
                <w:b/>
                <w:sz w:val="24"/>
                <w:rtl/>
              </w:rPr>
              <w:t>تهیه مصالح زیر اساس</w:t>
            </w:r>
          </w:p>
        </w:tc>
      </w:tr>
      <w:tr w:rsidR="00EE6EB5" w:rsidRPr="00857B7F" w14:paraId="10BD059E" w14:textId="77777777" w:rsidTr="00EE6EB5">
        <w:trPr>
          <w:jc w:val="center"/>
        </w:trPr>
        <w:tc>
          <w:tcPr>
            <w:tcW w:w="1629" w:type="dxa"/>
          </w:tcPr>
          <w:p w14:paraId="438BCCA8"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03</w:t>
            </w:r>
          </w:p>
        </w:tc>
        <w:tc>
          <w:tcPr>
            <w:tcW w:w="5247" w:type="dxa"/>
          </w:tcPr>
          <w:p w14:paraId="65372CC2" w14:textId="77777777" w:rsidR="00EE6EB5" w:rsidRPr="00857B7F" w:rsidRDefault="009C5E11" w:rsidP="00EE6EB5">
            <w:pPr>
              <w:ind w:left="37"/>
              <w:rPr>
                <w:rFonts w:ascii="Helvetica" w:hAnsi="Helvetica"/>
                <w:b/>
                <w:sz w:val="24"/>
                <w:rtl/>
              </w:rPr>
            </w:pPr>
            <w:r w:rsidRPr="00857B7F">
              <w:rPr>
                <w:rFonts w:ascii="Helvetica" w:hAnsi="Helvetica" w:hint="cs"/>
                <w:b/>
                <w:sz w:val="24"/>
                <w:rtl/>
              </w:rPr>
              <w:t>تهیه مصالح اساس</w:t>
            </w:r>
          </w:p>
        </w:tc>
      </w:tr>
      <w:tr w:rsidR="00EE6EB5" w:rsidRPr="00857B7F" w14:paraId="0FAE8C78" w14:textId="77777777" w:rsidTr="00EE6EB5">
        <w:trPr>
          <w:jc w:val="center"/>
        </w:trPr>
        <w:tc>
          <w:tcPr>
            <w:tcW w:w="1629" w:type="dxa"/>
          </w:tcPr>
          <w:p w14:paraId="3E8D2A88"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04</w:t>
            </w:r>
          </w:p>
        </w:tc>
        <w:tc>
          <w:tcPr>
            <w:tcW w:w="5247" w:type="dxa"/>
          </w:tcPr>
          <w:p w14:paraId="48A57CB8" w14:textId="77777777" w:rsidR="00EE6EB5" w:rsidRPr="00857B7F" w:rsidRDefault="009C5E11" w:rsidP="00EE6EB5">
            <w:pPr>
              <w:ind w:left="37"/>
              <w:rPr>
                <w:rFonts w:ascii="Helvetica" w:hAnsi="Helvetica"/>
                <w:b/>
                <w:sz w:val="24"/>
                <w:rtl/>
              </w:rPr>
            </w:pPr>
            <w:r w:rsidRPr="00857B7F">
              <w:rPr>
                <w:rFonts w:ascii="Helvetica" w:hAnsi="Helvetica" w:hint="cs"/>
                <w:b/>
                <w:sz w:val="24"/>
                <w:rtl/>
              </w:rPr>
              <w:t>اضافه</w:t>
            </w:r>
            <w:r w:rsidRPr="00857B7F">
              <w:rPr>
                <w:rFonts w:ascii="Helvetica" w:hAnsi="Helvetica"/>
                <w:b/>
                <w:sz w:val="24"/>
                <w:rtl/>
              </w:rPr>
              <w:softHyphen/>
            </w:r>
            <w:r w:rsidRPr="00857B7F">
              <w:rPr>
                <w:rFonts w:ascii="Helvetica" w:hAnsi="Helvetica" w:hint="cs"/>
                <w:b/>
                <w:sz w:val="24"/>
                <w:rtl/>
              </w:rPr>
              <w:t>بها درصد شکستگی</w:t>
            </w:r>
          </w:p>
        </w:tc>
      </w:tr>
      <w:tr w:rsidR="00EE6EB5" w:rsidRPr="00857B7F" w14:paraId="05CE048D" w14:textId="77777777" w:rsidTr="00EE6EB5">
        <w:trPr>
          <w:jc w:val="center"/>
        </w:trPr>
        <w:tc>
          <w:tcPr>
            <w:tcW w:w="1629" w:type="dxa"/>
          </w:tcPr>
          <w:p w14:paraId="364F811B"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06</w:t>
            </w:r>
          </w:p>
        </w:tc>
        <w:tc>
          <w:tcPr>
            <w:tcW w:w="5247" w:type="dxa"/>
          </w:tcPr>
          <w:p w14:paraId="2318B46A" w14:textId="77777777" w:rsidR="00EE6EB5" w:rsidRPr="00857B7F" w:rsidRDefault="009C5E11" w:rsidP="00EE6EB5">
            <w:pPr>
              <w:ind w:left="37"/>
              <w:rPr>
                <w:rFonts w:ascii="Helvetica" w:hAnsi="Helvetica"/>
                <w:b/>
                <w:sz w:val="24"/>
                <w:rtl/>
              </w:rPr>
            </w:pPr>
            <w:r w:rsidRPr="00857B7F">
              <w:rPr>
                <w:rFonts w:ascii="Helvetica" w:hAnsi="Helvetica" w:hint="cs"/>
                <w:b/>
                <w:sz w:val="24"/>
                <w:rtl/>
              </w:rPr>
              <w:t>پخش، آب</w:t>
            </w:r>
            <w:r w:rsidRPr="00857B7F">
              <w:rPr>
                <w:rFonts w:ascii="Helvetica" w:hAnsi="Helvetica"/>
                <w:b/>
                <w:sz w:val="24"/>
                <w:rtl/>
              </w:rPr>
              <w:softHyphen/>
            </w:r>
            <w:r w:rsidRPr="00857B7F">
              <w:rPr>
                <w:rFonts w:ascii="Helvetica" w:hAnsi="Helvetica" w:hint="cs"/>
                <w:b/>
                <w:sz w:val="24"/>
                <w:rtl/>
              </w:rPr>
              <w:t>پاشی، تسطیح و کوبیدن زیر‌اساس و اساس</w:t>
            </w:r>
          </w:p>
        </w:tc>
      </w:tr>
      <w:tr w:rsidR="00EE6EB5" w:rsidRPr="00857B7F" w14:paraId="0A3C2A1E" w14:textId="77777777" w:rsidTr="00EE6EB5">
        <w:trPr>
          <w:jc w:val="center"/>
        </w:trPr>
        <w:tc>
          <w:tcPr>
            <w:tcW w:w="1629" w:type="dxa"/>
          </w:tcPr>
          <w:p w14:paraId="4B9157FC"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07</w:t>
            </w:r>
          </w:p>
        </w:tc>
        <w:tc>
          <w:tcPr>
            <w:tcW w:w="5247" w:type="dxa"/>
          </w:tcPr>
          <w:p w14:paraId="21E93252" w14:textId="77777777" w:rsidR="00EE6EB5" w:rsidRPr="00857B7F" w:rsidRDefault="009C5E11" w:rsidP="00EE6EB5">
            <w:pPr>
              <w:ind w:left="37"/>
              <w:rPr>
                <w:rFonts w:ascii="Helvetica" w:hAnsi="Helvetica"/>
                <w:b/>
                <w:sz w:val="24"/>
                <w:rtl/>
              </w:rPr>
            </w:pPr>
            <w:r w:rsidRPr="00857B7F">
              <w:rPr>
                <w:rFonts w:ascii="Helvetica" w:hAnsi="Helvetica" w:hint="cs"/>
                <w:b/>
                <w:sz w:val="24"/>
                <w:rtl/>
              </w:rPr>
              <w:t>تهیه توونان و ماسه بادی</w:t>
            </w:r>
          </w:p>
        </w:tc>
      </w:tr>
      <w:tr w:rsidR="00EE6EB5" w:rsidRPr="00857B7F" w14:paraId="126707A3" w14:textId="77777777" w:rsidTr="00EE6EB5">
        <w:trPr>
          <w:jc w:val="center"/>
        </w:trPr>
        <w:tc>
          <w:tcPr>
            <w:tcW w:w="1629" w:type="dxa"/>
          </w:tcPr>
          <w:p w14:paraId="41286876" w14:textId="77777777" w:rsidR="00EE6EB5" w:rsidRPr="00857B7F" w:rsidRDefault="009C5E11" w:rsidP="00EE6EB5">
            <w:pPr>
              <w:ind w:left="37"/>
              <w:jc w:val="center"/>
              <w:rPr>
                <w:rFonts w:ascii="Helvetica" w:hAnsi="Helvetica"/>
                <w:b/>
                <w:sz w:val="24"/>
                <w:rtl/>
              </w:rPr>
            </w:pPr>
            <w:r w:rsidRPr="00857B7F">
              <w:rPr>
                <w:rFonts w:ascii="Helvetica" w:hAnsi="Helvetica" w:hint="cs"/>
                <w:b/>
                <w:sz w:val="24"/>
                <w:rtl/>
              </w:rPr>
              <w:t>08</w:t>
            </w:r>
          </w:p>
        </w:tc>
        <w:tc>
          <w:tcPr>
            <w:tcW w:w="5247" w:type="dxa"/>
          </w:tcPr>
          <w:p w14:paraId="463C4D1C" w14:textId="77777777" w:rsidR="00EE6EB5" w:rsidRPr="00857B7F" w:rsidRDefault="009C5E11" w:rsidP="00EE6EB5">
            <w:pPr>
              <w:ind w:left="37"/>
              <w:rPr>
                <w:rFonts w:ascii="Helvetica" w:hAnsi="Helvetica"/>
                <w:b/>
                <w:sz w:val="24"/>
                <w:rtl/>
              </w:rPr>
            </w:pPr>
            <w:r w:rsidRPr="00857B7F">
              <w:rPr>
                <w:rFonts w:ascii="Helvetica" w:hAnsi="Helvetica" w:hint="cs"/>
                <w:b/>
                <w:sz w:val="24"/>
                <w:rtl/>
              </w:rPr>
              <w:t>تثبیت و تقویت زیرسازی و زیراساس</w:t>
            </w:r>
          </w:p>
        </w:tc>
      </w:tr>
    </w:tbl>
    <w:p w14:paraId="159CB13D" w14:textId="77777777" w:rsidR="00EE6EB5" w:rsidRPr="00857B7F" w:rsidRDefault="00EE6EB5" w:rsidP="00EE6EB5">
      <w:pPr>
        <w:ind w:left="37"/>
        <w:jc w:val="both"/>
        <w:rPr>
          <w:b/>
          <w:bCs/>
          <w:sz w:val="24"/>
          <w:lang w:bidi="fa-IR"/>
        </w:rPr>
      </w:pPr>
    </w:p>
    <w:p w14:paraId="37482D67" w14:textId="77777777" w:rsidR="00EE6EB5" w:rsidRPr="00857B7F" w:rsidRDefault="00EE6EB5" w:rsidP="00EE6EB5">
      <w:pPr>
        <w:ind w:left="37"/>
        <w:jc w:val="both"/>
        <w:rPr>
          <w:b/>
          <w:bCs/>
          <w:sz w:val="24"/>
          <w:rtl/>
          <w:lang w:bidi="fa-IR"/>
        </w:rPr>
      </w:pPr>
    </w:p>
    <w:p w14:paraId="6702A3C1" w14:textId="77777777" w:rsidR="00EE6EB5" w:rsidRPr="00857B7F" w:rsidRDefault="009C5E11" w:rsidP="00EE6EB5">
      <w:pPr>
        <w:ind w:left="37"/>
        <w:jc w:val="both"/>
        <w:rPr>
          <w:b/>
          <w:bCs/>
          <w:sz w:val="24"/>
          <w:rtl/>
          <w:lang w:bidi="fa-IR"/>
        </w:rPr>
      </w:pPr>
      <w:r w:rsidRPr="00857B7F">
        <w:rPr>
          <w:rFonts w:hint="cs"/>
          <w:b/>
          <w:bCs/>
          <w:sz w:val="24"/>
          <w:rtl/>
          <w:lang w:bidi="fa-IR"/>
        </w:rPr>
        <w:t>الزامات گروه 6</w:t>
      </w:r>
    </w:p>
    <w:p w14:paraId="6B510D0F" w14:textId="77777777" w:rsidR="00EE6EB5" w:rsidRPr="00857B7F" w:rsidRDefault="009C5E11" w:rsidP="00EE6EB5">
      <w:pPr>
        <w:ind w:left="37"/>
        <w:jc w:val="both"/>
        <w:rPr>
          <w:sz w:val="24"/>
          <w:rtl/>
          <w:lang w:bidi="fa-IR"/>
        </w:rPr>
      </w:pPr>
      <w:r w:rsidRPr="00857B7F">
        <w:rPr>
          <w:rFonts w:hint="cs"/>
          <w:sz w:val="24"/>
          <w:rtl/>
          <w:lang w:bidi="fa-IR"/>
        </w:rPr>
        <w:t>برای تراکم کمتر از 100 درصد منطبق بر آیین نامه طراحی و اجرای معابر درون روستایی (نشریه شماره 862) کسر بهایی معادل 1 درصد به ازای هر درصد کاهش برای ردیف های 260601، 260603، 260604 و 260605 اعمال می شود.</w:t>
      </w:r>
    </w:p>
    <w:p w14:paraId="1F6EF282" w14:textId="77777777" w:rsidR="00EE6EB5" w:rsidRPr="00857B7F" w:rsidRDefault="00EE6EB5" w:rsidP="00EE6EB5">
      <w:pPr>
        <w:ind w:left="37"/>
        <w:jc w:val="both"/>
        <w:rPr>
          <w:b/>
          <w:bCs/>
          <w:sz w:val="24"/>
          <w:rtl/>
          <w:lang w:bidi="fa-IR"/>
        </w:rPr>
      </w:pPr>
    </w:p>
    <w:p w14:paraId="7E5A3B04" w14:textId="77777777" w:rsidR="00EE6EB5" w:rsidRPr="00857B7F" w:rsidRDefault="009C5E11" w:rsidP="00EE6EB5">
      <w:pPr>
        <w:ind w:left="37"/>
        <w:jc w:val="both"/>
        <w:rPr>
          <w:b/>
          <w:bCs/>
          <w:sz w:val="24"/>
          <w:lang w:bidi="fa-IR"/>
        </w:rPr>
      </w:pPr>
      <w:r w:rsidRPr="00857B7F">
        <w:rPr>
          <w:rFonts w:hint="cs"/>
          <w:b/>
          <w:bCs/>
          <w:sz w:val="24"/>
          <w:rtl/>
          <w:lang w:bidi="fa-IR"/>
        </w:rPr>
        <w:t>الزامات گروه 7</w:t>
      </w:r>
    </w:p>
    <w:p w14:paraId="669707D4" w14:textId="77777777" w:rsidR="00EE6EB5" w:rsidRPr="00857B7F" w:rsidRDefault="009C5E11" w:rsidP="00EE6EB5">
      <w:pPr>
        <w:ind w:left="37"/>
        <w:jc w:val="both"/>
        <w:rPr>
          <w:b/>
          <w:sz w:val="24"/>
          <w:rtl/>
        </w:rPr>
      </w:pPr>
      <w:r w:rsidRPr="00857B7F">
        <w:rPr>
          <w:rFonts w:hint="cs"/>
          <w:b/>
          <w:sz w:val="24"/>
          <w:rtl/>
        </w:rPr>
        <w:lastRenderedPageBreak/>
        <w:t>7-1. هزینه</w:t>
      </w:r>
      <w:r w:rsidRPr="00857B7F">
        <w:rPr>
          <w:b/>
          <w:sz w:val="24"/>
          <w:rtl/>
        </w:rPr>
        <w:softHyphen/>
      </w:r>
      <w:r w:rsidRPr="00857B7F">
        <w:rPr>
          <w:rFonts w:hint="cs"/>
          <w:b/>
          <w:sz w:val="24"/>
          <w:rtl/>
        </w:rPr>
        <w:t>های مربوط به پخش، آب</w:t>
      </w:r>
      <w:r w:rsidRPr="00857B7F">
        <w:rPr>
          <w:b/>
          <w:sz w:val="24"/>
          <w:rtl/>
        </w:rPr>
        <w:softHyphen/>
      </w:r>
      <w:r w:rsidRPr="00857B7F">
        <w:rPr>
          <w:rFonts w:hint="cs"/>
          <w:b/>
          <w:sz w:val="24"/>
          <w:rtl/>
        </w:rPr>
        <w:t>پاشی و کوبیدن توونان</w:t>
      </w:r>
      <w:r w:rsidRPr="00857B7F">
        <w:rPr>
          <w:b/>
          <w:sz w:val="24"/>
          <w:vertAlign w:val="superscript"/>
          <w:rtl/>
        </w:rPr>
        <w:footnoteReference w:id="42"/>
      </w:r>
      <w:r w:rsidRPr="00857B7F">
        <w:rPr>
          <w:rFonts w:hint="cs"/>
          <w:b/>
          <w:sz w:val="24"/>
          <w:rtl/>
        </w:rPr>
        <w:t>، موضوع ردیف 260701، از ردیف</w:t>
      </w:r>
      <w:r w:rsidRPr="00857B7F">
        <w:rPr>
          <w:b/>
          <w:sz w:val="24"/>
          <w:rtl/>
        </w:rPr>
        <w:softHyphen/>
      </w:r>
      <w:r w:rsidRPr="00857B7F">
        <w:rPr>
          <w:rFonts w:hint="cs"/>
          <w:b/>
          <w:sz w:val="24"/>
          <w:rtl/>
        </w:rPr>
        <w:t>های مربوط در فصل سوم منظور می‌گردد.</w:t>
      </w:r>
    </w:p>
    <w:p w14:paraId="4B144820" w14:textId="77777777" w:rsidR="00EE6EB5" w:rsidRPr="00857B7F" w:rsidRDefault="009C5E11" w:rsidP="00EE6EB5">
      <w:pPr>
        <w:ind w:left="37"/>
        <w:jc w:val="both"/>
        <w:rPr>
          <w:b/>
          <w:sz w:val="24"/>
          <w:rtl/>
        </w:rPr>
      </w:pPr>
      <w:r w:rsidRPr="00857B7F">
        <w:rPr>
          <w:rFonts w:hint="cs"/>
          <w:b/>
          <w:sz w:val="24"/>
          <w:rtl/>
        </w:rPr>
        <w:t>7-2. هزینه</w:t>
      </w:r>
      <w:r w:rsidRPr="00857B7F">
        <w:rPr>
          <w:b/>
          <w:sz w:val="24"/>
          <w:rtl/>
        </w:rPr>
        <w:softHyphen/>
      </w:r>
      <w:r w:rsidRPr="00857B7F">
        <w:rPr>
          <w:rFonts w:hint="cs"/>
          <w:b/>
          <w:sz w:val="24"/>
          <w:rtl/>
        </w:rPr>
        <w:t>های مربوط به پخش، تسطیح، غرقاب کردن و کوبیدن ماسه بادی، موضوع ردیف 260702، از ردیف</w:t>
      </w:r>
      <w:r w:rsidRPr="00857B7F">
        <w:rPr>
          <w:b/>
          <w:sz w:val="24"/>
          <w:rtl/>
        </w:rPr>
        <w:softHyphen/>
      </w:r>
      <w:r w:rsidRPr="00857B7F">
        <w:rPr>
          <w:rFonts w:hint="cs"/>
          <w:b/>
          <w:sz w:val="24"/>
          <w:rtl/>
        </w:rPr>
        <w:t>های مربوط در فصل سوم منظور می</w:t>
      </w:r>
      <w:r w:rsidRPr="00857B7F">
        <w:rPr>
          <w:b/>
          <w:sz w:val="24"/>
          <w:rtl/>
        </w:rPr>
        <w:softHyphen/>
      </w:r>
      <w:r w:rsidRPr="00857B7F">
        <w:rPr>
          <w:rFonts w:hint="cs"/>
          <w:b/>
          <w:sz w:val="24"/>
          <w:rtl/>
        </w:rPr>
        <w:t>گردد.</w:t>
      </w:r>
    </w:p>
    <w:p w14:paraId="641FD3FB" w14:textId="77777777" w:rsidR="00EE6EB5" w:rsidRPr="00857B7F" w:rsidRDefault="00EE6EB5" w:rsidP="00EE6EB5">
      <w:pPr>
        <w:ind w:left="37"/>
        <w:jc w:val="both"/>
        <w:rPr>
          <w:b/>
          <w:sz w:val="24"/>
          <w:rtl/>
        </w:rPr>
      </w:pPr>
    </w:p>
    <w:p w14:paraId="341434A7" w14:textId="77777777" w:rsidR="00EE6EB5" w:rsidRPr="00857B7F" w:rsidRDefault="009C5E11" w:rsidP="00EE6EB5">
      <w:pPr>
        <w:ind w:left="37"/>
        <w:jc w:val="both"/>
        <w:rPr>
          <w:b/>
          <w:bCs/>
          <w:sz w:val="24"/>
          <w:rtl/>
          <w:lang w:bidi="fa-IR"/>
        </w:rPr>
      </w:pPr>
      <w:r w:rsidRPr="00857B7F">
        <w:rPr>
          <w:rFonts w:hint="cs"/>
          <w:b/>
          <w:bCs/>
          <w:sz w:val="24"/>
          <w:rtl/>
          <w:lang w:bidi="fa-IR"/>
        </w:rPr>
        <w:t xml:space="preserve">الزامات گروه 8 </w:t>
      </w:r>
    </w:p>
    <w:p w14:paraId="0634B6CD" w14:textId="77777777" w:rsidR="00EE6EB5" w:rsidRPr="00857B7F" w:rsidRDefault="009C5E11" w:rsidP="00EE6EB5">
      <w:pPr>
        <w:ind w:left="37"/>
        <w:jc w:val="both"/>
        <w:rPr>
          <w:b/>
          <w:sz w:val="24"/>
          <w:rtl/>
        </w:rPr>
      </w:pPr>
      <w:r w:rsidRPr="00857B7F">
        <w:rPr>
          <w:rFonts w:hint="cs"/>
          <w:sz w:val="24"/>
          <w:rtl/>
          <w:lang w:bidi="fa-IR"/>
        </w:rPr>
        <w:t>8-1. خاک مورد نیاز برای تثبیت و تقویت زیرسازی، زیراساس و مانند آن، از محل قرضه (داخل یا خارج کارگاه) و یا خاک بستر موجود بعد از شخم</w:t>
      </w:r>
      <w:r w:rsidRPr="00857B7F">
        <w:rPr>
          <w:sz w:val="24"/>
          <w:rtl/>
          <w:lang w:bidi="fa-IR"/>
        </w:rPr>
        <w:softHyphen/>
      </w:r>
      <w:r w:rsidRPr="00857B7F">
        <w:rPr>
          <w:rFonts w:hint="cs"/>
          <w:sz w:val="24"/>
          <w:rtl/>
          <w:lang w:bidi="fa-IR"/>
        </w:rPr>
        <w:t>زدن، کندن و یا مخلوطی از آن</w:t>
      </w:r>
      <w:r w:rsidRPr="00857B7F">
        <w:rPr>
          <w:sz w:val="24"/>
          <w:rtl/>
          <w:lang w:bidi="fa-IR"/>
        </w:rPr>
        <w:softHyphen/>
      </w:r>
      <w:r w:rsidRPr="00857B7F">
        <w:rPr>
          <w:rFonts w:hint="cs"/>
          <w:sz w:val="24"/>
          <w:rtl/>
          <w:lang w:bidi="fa-IR"/>
        </w:rPr>
        <w:t>ها تهیه می</w:t>
      </w:r>
      <w:r w:rsidRPr="00857B7F">
        <w:rPr>
          <w:sz w:val="24"/>
          <w:rtl/>
          <w:lang w:bidi="fa-IR"/>
        </w:rPr>
        <w:softHyphen/>
      </w:r>
      <w:r w:rsidRPr="00857B7F">
        <w:rPr>
          <w:rFonts w:hint="cs"/>
          <w:sz w:val="24"/>
          <w:rtl/>
          <w:lang w:bidi="fa-IR"/>
        </w:rPr>
        <w:t>گردد. هزینه مربوط به کندن، شخم</w:t>
      </w:r>
      <w:r w:rsidRPr="00857B7F">
        <w:rPr>
          <w:sz w:val="24"/>
          <w:rtl/>
          <w:lang w:bidi="fa-IR"/>
        </w:rPr>
        <w:softHyphen/>
      </w:r>
      <w:r w:rsidRPr="00857B7F">
        <w:rPr>
          <w:rFonts w:hint="cs"/>
          <w:sz w:val="24"/>
          <w:rtl/>
          <w:lang w:bidi="fa-IR"/>
        </w:rPr>
        <w:t xml:space="preserve">زدن، تهیه و حمل خاک مناسب </w:t>
      </w:r>
      <w:r w:rsidRPr="00857B7F">
        <w:rPr>
          <w:rFonts w:hint="cs"/>
          <w:b/>
          <w:sz w:val="24"/>
          <w:rtl/>
        </w:rPr>
        <w:t>از ردیف‌های مربوط در فصل سوم منظور می</w:t>
      </w:r>
      <w:r w:rsidRPr="00857B7F">
        <w:rPr>
          <w:b/>
          <w:sz w:val="24"/>
          <w:rtl/>
        </w:rPr>
        <w:softHyphen/>
      </w:r>
      <w:r w:rsidRPr="00857B7F">
        <w:rPr>
          <w:rFonts w:hint="cs"/>
          <w:b/>
          <w:sz w:val="24"/>
          <w:rtl/>
        </w:rPr>
        <w:t>گردد.</w:t>
      </w:r>
    </w:p>
    <w:p w14:paraId="2F557891" w14:textId="77777777" w:rsidR="00EE6EB5" w:rsidRPr="00857B7F" w:rsidRDefault="009C5E11" w:rsidP="00EE6EB5">
      <w:pPr>
        <w:ind w:left="37"/>
        <w:jc w:val="both"/>
        <w:rPr>
          <w:sz w:val="24"/>
          <w:rtl/>
          <w:lang w:bidi="fa-IR"/>
        </w:rPr>
      </w:pPr>
      <w:r w:rsidRPr="00857B7F">
        <w:rPr>
          <w:rFonts w:hint="cs"/>
          <w:sz w:val="24"/>
          <w:rtl/>
          <w:lang w:bidi="fa-IR"/>
        </w:rPr>
        <w:t>8-2. در صورتی‌که بر حسب مشخصات فنی، مقدار آهک در هر مترمکعب مصالح تثبیت شده، بیشتر از ارقام مندرج در شرح ردیف</w:t>
      </w:r>
      <w:r w:rsidRPr="00857B7F">
        <w:rPr>
          <w:sz w:val="24"/>
          <w:rtl/>
          <w:lang w:bidi="fa-IR"/>
        </w:rPr>
        <w:softHyphen/>
      </w:r>
      <w:r w:rsidRPr="00857B7F">
        <w:rPr>
          <w:rFonts w:hint="cs"/>
          <w:sz w:val="24"/>
          <w:rtl/>
          <w:lang w:bidi="fa-IR"/>
        </w:rPr>
        <w:t>های این گروه باشد، مقدار آهک اضافی بر‏اساس ردیف‌ 110904 محاسبه و منظور می</w:t>
      </w:r>
      <w:r w:rsidRPr="00857B7F">
        <w:rPr>
          <w:sz w:val="24"/>
          <w:rtl/>
          <w:lang w:bidi="fa-IR"/>
        </w:rPr>
        <w:softHyphen/>
      </w:r>
      <w:r w:rsidRPr="00857B7F">
        <w:rPr>
          <w:rFonts w:hint="cs"/>
          <w:sz w:val="24"/>
          <w:rtl/>
          <w:lang w:bidi="fa-IR"/>
        </w:rPr>
        <w:t>گردد.</w:t>
      </w:r>
    </w:p>
    <w:p w14:paraId="7CFF1EF3" w14:textId="77777777" w:rsidR="00EE6EB5" w:rsidRPr="00857B7F" w:rsidRDefault="00EE6EB5" w:rsidP="00EE6EB5">
      <w:pPr>
        <w:ind w:left="37"/>
        <w:jc w:val="both"/>
        <w:rPr>
          <w:sz w:val="24"/>
          <w:rtl/>
          <w:lang w:bidi="fa-IR"/>
        </w:rPr>
      </w:pPr>
    </w:p>
    <w:p w14:paraId="62534D08" w14:textId="77777777" w:rsidR="00EE6EB5" w:rsidRPr="00857B7F" w:rsidRDefault="00EE6EB5">
      <w:pPr>
        <w:sectPr w:rsidR="00EE6EB5" w:rsidRPr="00857B7F" w:rsidSect="00EE6EB5">
          <w:headerReference w:type="default" r:id="rId115"/>
          <w:footerReference w:type="default" r:id="rId116"/>
          <w:footnotePr>
            <w:numStart w:val="42"/>
          </w:footnotePr>
          <w:pgSz w:w="11906" w:h="16838" w:code="9"/>
          <w:pgMar w:top="1584" w:right="850" w:bottom="1138" w:left="850" w:header="562" w:footer="562" w:gutter="0"/>
          <w:cols w:space="720"/>
          <w:docGrid w:linePitch="360"/>
        </w:sect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73"/>
        <w:gridCol w:w="1027"/>
        <w:gridCol w:w="1443"/>
        <w:gridCol w:w="1261"/>
        <w:gridCol w:w="2103"/>
        <w:gridCol w:w="2153"/>
        <w:gridCol w:w="746"/>
      </w:tblGrid>
      <w:tr w:rsidR="00A53790" w:rsidRPr="00857B7F" w14:paraId="5A798C14"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30BF1661"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2DCA655A"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489EE691"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13001D59"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06729C8D"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75EC900E"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0F5F6A31" w14:textId="77777777" w:rsidR="00A53790" w:rsidRPr="00857B7F" w:rsidRDefault="00A53790"/>
        </w:tc>
      </w:tr>
      <w:tr w:rsidR="00233CAE" w:rsidRPr="00857B7F" w14:paraId="587ABAC3"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FFB08A"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03244660"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21AC72BF"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6FBAC0C2"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6A81CC3C"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1084FA15"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2C5B674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5BC17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19473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CE25A7" w14:textId="77777777" w:rsidR="00A53790" w:rsidRPr="00857B7F" w:rsidRDefault="009C5E11">
            <w:r w:rsidRPr="00D43C39">
              <w:rPr>
                <w:rFonts w:eastAsia="HM FLotoos" w:cs="B Nazanin"/>
                <w:color w:val="000000"/>
                <w:sz w:val="22"/>
                <w:szCs w:val="22"/>
                <w:rtl/>
                <w:lang w:bidi="fa-IR"/>
              </w:rPr>
              <w:t>۴,۸۶۴,۰۰۰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87709B"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BF7A43A" w14:textId="77777777" w:rsidR="00A53790" w:rsidRPr="00857B7F" w:rsidRDefault="009C5E11">
            <w:pPr>
              <w:jc w:val="both"/>
            </w:pPr>
            <w:r w:rsidRPr="00D43C39">
              <w:rPr>
                <w:rFonts w:eastAsia="HM FLotoos" w:cs="B Nazanin"/>
                <w:color w:val="000000"/>
                <w:sz w:val="22"/>
                <w:szCs w:val="22"/>
                <w:rtl/>
                <w:lang w:bidi="fa-IR"/>
              </w:rPr>
              <w:t xml:space="preserve">تهیه مصالح زیراساس، بارگیری، حمل و باراندازی در محل مصرف، وقتی که دانه‌بندی مصالح صفر تا ۵۰ میلی‌متر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6642E91" w14:textId="77777777" w:rsidR="00A53790" w:rsidRPr="00857B7F" w:rsidRDefault="009C5E11">
            <w:pPr>
              <w:jc w:val="center"/>
            </w:pPr>
            <w:r w:rsidRPr="00D43C39">
              <w:rPr>
                <w:rFonts w:eastAsia="HM FLotoos" w:cs="B Nazanin"/>
                <w:color w:val="000000"/>
                <w:sz w:val="22"/>
                <w:szCs w:val="22"/>
                <w:rtl/>
                <w:lang w:bidi="fa-IR"/>
              </w:rPr>
              <w:t>۲۶۰۱۰۱</w:t>
            </w:r>
          </w:p>
        </w:tc>
      </w:tr>
      <w:tr w:rsidR="00233CAE" w:rsidRPr="00857B7F" w14:paraId="26F5287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9649F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A0588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3711E0B" w14:textId="77777777" w:rsidR="00A53790" w:rsidRPr="00857B7F" w:rsidRDefault="009C5E11">
            <w:r w:rsidRPr="00D43C39">
              <w:rPr>
                <w:rFonts w:eastAsia="HM FLotoos" w:cs="B Nazanin"/>
                <w:color w:val="000000"/>
                <w:sz w:val="22"/>
                <w:szCs w:val="22"/>
                <w:rtl/>
                <w:lang w:bidi="fa-IR"/>
              </w:rPr>
              <w:t>۵,۰۲۴,۰۰۰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9A4E28"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BB53D48" w14:textId="77777777" w:rsidR="00A53790" w:rsidRPr="00857B7F" w:rsidRDefault="009C5E11">
            <w:pPr>
              <w:jc w:val="both"/>
            </w:pPr>
            <w:r w:rsidRPr="00D43C39">
              <w:rPr>
                <w:rFonts w:eastAsia="HM FLotoos" w:cs="B Nazanin"/>
                <w:color w:val="000000"/>
                <w:sz w:val="22"/>
                <w:szCs w:val="22"/>
                <w:rtl/>
                <w:lang w:bidi="fa-IR"/>
              </w:rPr>
              <w:t xml:space="preserve">تهیه مصالح زیراساس، بارگیری، حمل و باراندازی در محل مصرف، وقتی که دانه‌بندی مصالح صفر تا ۳۸ میلی‌متر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2FCCA99" w14:textId="77777777" w:rsidR="00A53790" w:rsidRPr="00857B7F" w:rsidRDefault="009C5E11">
            <w:pPr>
              <w:jc w:val="center"/>
            </w:pPr>
            <w:r w:rsidRPr="00D43C39">
              <w:rPr>
                <w:rFonts w:eastAsia="HM FLotoos" w:cs="B Nazanin"/>
                <w:color w:val="000000"/>
                <w:sz w:val="22"/>
                <w:szCs w:val="22"/>
                <w:rtl/>
                <w:lang w:bidi="fa-IR"/>
              </w:rPr>
              <w:t>۲۶۰۱۰۲</w:t>
            </w:r>
          </w:p>
        </w:tc>
      </w:tr>
      <w:tr w:rsidR="00233CAE" w:rsidRPr="00857B7F" w14:paraId="66091F4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1D879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E76E1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775813" w14:textId="77777777" w:rsidR="00A53790" w:rsidRPr="00857B7F" w:rsidRDefault="009C5E11">
            <w:r w:rsidRPr="00D43C39">
              <w:rPr>
                <w:rFonts w:eastAsia="HM FLotoos" w:cs="B Nazanin"/>
                <w:color w:val="000000"/>
                <w:sz w:val="22"/>
                <w:szCs w:val="22"/>
                <w:rtl/>
                <w:lang w:bidi="fa-IR"/>
              </w:rPr>
              <w:t>۵,۲۲۱,۰۰۰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7AA413"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EF53834" w14:textId="77777777" w:rsidR="00A53790" w:rsidRPr="00857B7F" w:rsidRDefault="009C5E11">
            <w:pPr>
              <w:jc w:val="both"/>
            </w:pPr>
            <w:r w:rsidRPr="00D43C39">
              <w:rPr>
                <w:rFonts w:eastAsia="HM FLotoos" w:cs="B Nazanin"/>
                <w:color w:val="000000"/>
                <w:sz w:val="22"/>
                <w:szCs w:val="22"/>
                <w:rtl/>
                <w:lang w:bidi="fa-IR"/>
              </w:rPr>
              <w:t xml:space="preserve">تهیه مصالح زیراساس، بارگیری، حمل و باراندازی در محل مصرف، وقتی که دانه‌بندی مصالح صفر تا ۲۵ میلی‌متر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07A11CA" w14:textId="77777777" w:rsidR="00A53790" w:rsidRPr="00857B7F" w:rsidRDefault="009C5E11">
            <w:pPr>
              <w:jc w:val="center"/>
            </w:pPr>
            <w:r w:rsidRPr="00D43C39">
              <w:rPr>
                <w:rFonts w:eastAsia="HM FLotoos" w:cs="B Nazanin"/>
                <w:color w:val="000000"/>
                <w:sz w:val="22"/>
                <w:szCs w:val="22"/>
                <w:rtl/>
                <w:lang w:bidi="fa-IR"/>
              </w:rPr>
              <w:t>۲۶۰۱۰۳</w:t>
            </w:r>
          </w:p>
        </w:tc>
      </w:tr>
      <w:tr w:rsidR="00233CAE" w:rsidRPr="00857B7F" w14:paraId="2D19B7E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0145F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6E657B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BF1344" w14:textId="77777777" w:rsidR="00A53790" w:rsidRPr="00857B7F" w:rsidRDefault="009C5E11">
            <w:r w:rsidRPr="00D43C39">
              <w:rPr>
                <w:rFonts w:eastAsia="HM FLotoos" w:cs="B Nazanin"/>
                <w:color w:val="000000"/>
                <w:sz w:val="22"/>
                <w:szCs w:val="22"/>
                <w:rtl/>
                <w:lang w:bidi="fa-IR"/>
              </w:rPr>
              <w:t>۵,۵۷۱,۰۰۰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652FC1C"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89E80EF" w14:textId="77777777" w:rsidR="00A53790" w:rsidRPr="00857B7F" w:rsidRDefault="009C5E11">
            <w:pPr>
              <w:jc w:val="both"/>
            </w:pPr>
            <w:r w:rsidRPr="00D43C39">
              <w:rPr>
                <w:rFonts w:eastAsia="HM FLotoos" w:cs="B Nazanin"/>
                <w:color w:val="000000"/>
                <w:sz w:val="22"/>
                <w:szCs w:val="22"/>
                <w:rtl/>
                <w:lang w:bidi="fa-IR"/>
              </w:rPr>
              <w:t xml:space="preserve">تهیه مصالح اساس، بارگیری، حمل و باراندازی در محل مصرف، وقتی که دانه‌بندی مصالح صفر تا ۵۰ میلی‌متر باشد و حداقل ۵۰ درصد مصالح مانده روی الک نمره ۴ در یک وجه شکسته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3C52498" w14:textId="77777777" w:rsidR="00A53790" w:rsidRPr="00857B7F" w:rsidRDefault="009C5E11">
            <w:pPr>
              <w:jc w:val="center"/>
            </w:pPr>
            <w:r w:rsidRPr="00D43C39">
              <w:rPr>
                <w:rFonts w:eastAsia="HM FLotoos" w:cs="B Nazanin"/>
                <w:color w:val="000000"/>
                <w:sz w:val="22"/>
                <w:szCs w:val="22"/>
                <w:rtl/>
                <w:lang w:bidi="fa-IR"/>
              </w:rPr>
              <w:t>۲۶۰۳۰۱</w:t>
            </w:r>
          </w:p>
        </w:tc>
      </w:tr>
      <w:tr w:rsidR="00233CAE" w:rsidRPr="00857B7F" w14:paraId="1557F41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EB10D3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54807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D26499" w14:textId="77777777" w:rsidR="00A53790" w:rsidRPr="00857B7F" w:rsidRDefault="009C5E11">
            <w:r w:rsidRPr="00D43C39">
              <w:rPr>
                <w:rFonts w:eastAsia="HM FLotoos" w:cs="B Nazanin"/>
                <w:color w:val="000000"/>
                <w:sz w:val="22"/>
                <w:szCs w:val="22"/>
                <w:rtl/>
                <w:lang w:bidi="fa-IR"/>
              </w:rPr>
              <w:t>۵,۵۹۹,۰۰۰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6A211D"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D854614" w14:textId="77777777" w:rsidR="00A53790" w:rsidRPr="00857B7F" w:rsidRDefault="009C5E11">
            <w:pPr>
              <w:jc w:val="both"/>
            </w:pPr>
            <w:r w:rsidRPr="00D43C39">
              <w:rPr>
                <w:rFonts w:eastAsia="HM FLotoos" w:cs="B Nazanin"/>
                <w:color w:val="000000"/>
                <w:sz w:val="22"/>
                <w:szCs w:val="22"/>
                <w:rtl/>
                <w:lang w:bidi="fa-IR"/>
              </w:rPr>
              <w:t xml:space="preserve">تهیه مصالح اساس، بارگیری، حمل و باراندازی در محل مصرف، وقتی که دانه‌بندی مصالح صفر تا ۳۸ میلی‌متر باشد و حداقل ۵۰ درصد مصالح مانده روی الک نمره ۴ در یک وجه شکسته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CDE405D" w14:textId="77777777" w:rsidR="00A53790" w:rsidRPr="00857B7F" w:rsidRDefault="009C5E11">
            <w:pPr>
              <w:jc w:val="center"/>
            </w:pPr>
            <w:r w:rsidRPr="00D43C39">
              <w:rPr>
                <w:rFonts w:eastAsia="HM FLotoos" w:cs="B Nazanin"/>
                <w:color w:val="000000"/>
                <w:sz w:val="22"/>
                <w:szCs w:val="22"/>
                <w:rtl/>
                <w:lang w:bidi="fa-IR"/>
              </w:rPr>
              <w:t>۲۶۰۳۰۲</w:t>
            </w:r>
          </w:p>
        </w:tc>
      </w:tr>
      <w:tr w:rsidR="00233CAE" w:rsidRPr="00857B7F" w14:paraId="0E8E7A9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A3D15E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7E84E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BC8188" w14:textId="77777777" w:rsidR="00A53790" w:rsidRPr="00857B7F" w:rsidRDefault="009C5E11">
            <w:r w:rsidRPr="00D43C39">
              <w:rPr>
                <w:rFonts w:eastAsia="HM FLotoos" w:cs="B Nazanin"/>
                <w:color w:val="000000"/>
                <w:sz w:val="22"/>
                <w:szCs w:val="22"/>
                <w:rtl/>
                <w:lang w:bidi="fa-IR"/>
              </w:rPr>
              <w:t>۵,۶۷۴,۰۰۰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C2176D"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7095BFB" w14:textId="77777777" w:rsidR="00A53790" w:rsidRPr="00857B7F" w:rsidRDefault="009C5E11">
            <w:pPr>
              <w:jc w:val="both"/>
            </w:pPr>
            <w:r w:rsidRPr="00D43C39">
              <w:rPr>
                <w:rFonts w:eastAsia="HM FLotoos" w:cs="B Nazanin"/>
                <w:color w:val="000000"/>
                <w:sz w:val="22"/>
                <w:szCs w:val="22"/>
                <w:rtl/>
                <w:lang w:bidi="fa-IR"/>
              </w:rPr>
              <w:t xml:space="preserve">تهیه مصالح اساس، بارگیری، حمل و باراندازی در محل مصرف، وقتی که دانه‌بندی مصالح صفر تا ۲۵ میلی‌متر باشد و حداقل ۵۰ درصد مصالح مانده روی الک نمره ۴ در یک وجه شکسته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D1A8C8A" w14:textId="77777777" w:rsidR="00A53790" w:rsidRPr="00857B7F" w:rsidRDefault="009C5E11">
            <w:pPr>
              <w:jc w:val="center"/>
            </w:pPr>
            <w:r w:rsidRPr="00D43C39">
              <w:rPr>
                <w:rFonts w:eastAsia="HM FLotoos" w:cs="B Nazanin"/>
                <w:color w:val="000000"/>
                <w:sz w:val="22"/>
                <w:szCs w:val="22"/>
                <w:rtl/>
                <w:lang w:bidi="fa-IR"/>
              </w:rPr>
              <w:t>۲۶۰۳۰۳</w:t>
            </w:r>
          </w:p>
        </w:tc>
      </w:tr>
      <w:tr w:rsidR="00233CAE" w:rsidRPr="00857B7F" w14:paraId="6D1496D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02321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47CB5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5154B3" w14:textId="77777777" w:rsidR="00A53790" w:rsidRPr="00857B7F" w:rsidRDefault="009C5E11">
            <w:r w:rsidRPr="00D43C39">
              <w:rPr>
                <w:rFonts w:eastAsia="HM FLotoos" w:cs="B Nazanin"/>
                <w:color w:val="000000"/>
                <w:sz w:val="22"/>
                <w:szCs w:val="22"/>
                <w:rtl/>
                <w:lang w:bidi="fa-IR"/>
              </w:rPr>
              <w:t>۱</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22B2D91"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D800C02" w14:textId="77777777" w:rsidR="00A53790" w:rsidRPr="00857B7F" w:rsidRDefault="009C5E11">
            <w:pPr>
              <w:jc w:val="both"/>
            </w:pPr>
            <w:r w:rsidRPr="00D43C39">
              <w:rPr>
                <w:rFonts w:eastAsia="HM FLotoos" w:cs="B Nazanin"/>
                <w:color w:val="000000"/>
                <w:sz w:val="22"/>
                <w:szCs w:val="22"/>
                <w:rtl/>
                <w:lang w:bidi="fa-IR"/>
              </w:rPr>
              <w:t>اضافه بها به ردیف‌های ۲۶۰۳۰۱ تا ۲۶۰۳۰۳، در صورتی که درصد شکستگی مصالح روی الک نمره ۴ بیشتر از ۵۰ درصد باشد. (به ازای هر ۵ درصد اضافه درصد شکستگی یک بار).</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4599E24" w14:textId="77777777" w:rsidR="00A53790" w:rsidRPr="00857B7F" w:rsidRDefault="009C5E11">
            <w:pPr>
              <w:jc w:val="center"/>
            </w:pPr>
            <w:r w:rsidRPr="00D43C39">
              <w:rPr>
                <w:rFonts w:eastAsia="HM FLotoos" w:cs="B Nazanin"/>
                <w:color w:val="000000"/>
                <w:sz w:val="22"/>
                <w:szCs w:val="22"/>
                <w:rtl/>
                <w:lang w:bidi="fa-IR"/>
              </w:rPr>
              <w:t>۲۶۰۴۰۱</w:t>
            </w:r>
          </w:p>
        </w:tc>
      </w:tr>
      <w:tr w:rsidR="00233CAE" w:rsidRPr="00857B7F" w14:paraId="354FC1F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EB355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6AC51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17E5D0" w14:textId="77777777" w:rsidR="00A53790" w:rsidRPr="00857B7F" w:rsidRDefault="009C5E11">
            <w:r w:rsidRPr="00D43C39">
              <w:rPr>
                <w:rFonts w:eastAsia="HM FLotoos" w:cs="B Nazanin"/>
                <w:color w:val="000000"/>
                <w:sz w:val="22"/>
                <w:szCs w:val="22"/>
                <w:rtl/>
                <w:lang w:bidi="fa-IR"/>
              </w:rPr>
              <w:t>۵۶۴,۰۰۰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D829F7"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0CEB48F" w14:textId="77777777" w:rsidR="00A53790" w:rsidRPr="00857B7F" w:rsidRDefault="009C5E11">
            <w:pPr>
              <w:jc w:val="both"/>
            </w:pPr>
            <w:r w:rsidRPr="00D43C39">
              <w:rPr>
                <w:rFonts w:eastAsia="HM FLotoos" w:cs="B Nazanin"/>
                <w:color w:val="000000"/>
                <w:sz w:val="22"/>
                <w:szCs w:val="22"/>
                <w:rtl/>
                <w:lang w:bidi="fa-IR"/>
              </w:rPr>
              <w:t xml:space="preserve">پخش، آب‌پاشی، تسطیح و کوبیدن قشرهای زیراساس به ضخامت تا ۱۵ سانتی‌متر با حداقل ۱۰۰ درصد تراکم به روش آشتو اصلاحی.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4F1A4E5" w14:textId="77777777" w:rsidR="00A53790" w:rsidRPr="00857B7F" w:rsidRDefault="009C5E11">
            <w:pPr>
              <w:jc w:val="center"/>
            </w:pPr>
            <w:r w:rsidRPr="00D43C39">
              <w:rPr>
                <w:rFonts w:eastAsia="HM FLotoos" w:cs="B Nazanin"/>
                <w:color w:val="000000"/>
                <w:sz w:val="22"/>
                <w:szCs w:val="22"/>
                <w:rtl/>
                <w:lang w:bidi="fa-IR"/>
              </w:rPr>
              <w:t>۲۶۰۶۰۱</w:t>
            </w:r>
          </w:p>
        </w:tc>
      </w:tr>
      <w:tr w:rsidR="00233CAE" w:rsidRPr="00857B7F" w14:paraId="1444215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D0828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2C93E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2326EAB" w14:textId="77777777" w:rsidR="00A53790" w:rsidRPr="00857B7F" w:rsidRDefault="009C5E11">
            <w:r w:rsidRPr="00D43C39">
              <w:rPr>
                <w:rFonts w:eastAsia="HM FLotoos" w:cs="B Nazanin"/>
                <w:color w:val="000000"/>
                <w:sz w:val="22"/>
                <w:szCs w:val="22"/>
                <w:rtl/>
                <w:lang w:bidi="fa-IR"/>
              </w:rPr>
              <w:t>۵۰۸,۵۰۰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CC4B9E"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F7DE0C4" w14:textId="77777777" w:rsidR="00A53790" w:rsidRPr="00857B7F" w:rsidRDefault="009C5E11">
            <w:pPr>
              <w:jc w:val="both"/>
            </w:pPr>
            <w:r w:rsidRPr="00D43C39">
              <w:rPr>
                <w:rFonts w:eastAsia="HM FLotoos" w:cs="B Nazanin"/>
                <w:color w:val="000000"/>
                <w:sz w:val="22"/>
                <w:szCs w:val="22"/>
                <w:rtl/>
                <w:lang w:bidi="fa-IR"/>
              </w:rPr>
              <w:t xml:space="preserve">پخش، آب‌پاشی، تسطیح و کوبیدن قشرهای زیراساس به ضخامت بیش از ۱۵ تا ۲۰ سانتی‌متر، با حداقل ۱۰۰ درصد تراکم به روش آشتو اصلاحی.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B248D0F" w14:textId="77777777" w:rsidR="00A53790" w:rsidRPr="00857B7F" w:rsidRDefault="009C5E11">
            <w:pPr>
              <w:jc w:val="center"/>
            </w:pPr>
            <w:r w:rsidRPr="00D43C39">
              <w:rPr>
                <w:rFonts w:eastAsia="HM FLotoos" w:cs="B Nazanin"/>
                <w:color w:val="000000"/>
                <w:sz w:val="22"/>
                <w:szCs w:val="22"/>
                <w:rtl/>
                <w:lang w:bidi="fa-IR"/>
              </w:rPr>
              <w:t>۲۶۰۶۰۳</w:t>
            </w:r>
          </w:p>
        </w:tc>
      </w:tr>
      <w:tr w:rsidR="00233CAE" w:rsidRPr="00857B7F" w14:paraId="7D80807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C0A70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D3B05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D2212A3" w14:textId="77777777" w:rsidR="00A53790" w:rsidRPr="00857B7F" w:rsidRDefault="009C5E11">
            <w:r w:rsidRPr="00D43C39">
              <w:rPr>
                <w:rFonts w:eastAsia="HM FLotoos" w:cs="B Nazanin"/>
                <w:color w:val="000000"/>
                <w:sz w:val="22"/>
                <w:szCs w:val="22"/>
                <w:rtl/>
                <w:lang w:bidi="fa-IR"/>
              </w:rPr>
              <w:t>۷۶۹,۰۰۰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31E729"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87DD1C1" w14:textId="77777777" w:rsidR="00A53790" w:rsidRPr="00857B7F" w:rsidRDefault="009C5E11">
            <w:pPr>
              <w:jc w:val="both"/>
            </w:pPr>
            <w:r w:rsidRPr="00D43C39">
              <w:rPr>
                <w:rFonts w:eastAsia="HM FLotoos" w:cs="B Nazanin"/>
                <w:color w:val="000000"/>
                <w:sz w:val="22"/>
                <w:szCs w:val="22"/>
                <w:rtl/>
                <w:lang w:bidi="fa-IR"/>
              </w:rPr>
              <w:t xml:space="preserve">پخش، آب‌پاشی، تسطیح و کوبیدن قشرهای اساس به ضخامت تا ۱۰ سانتی‌متر با حداقل ۱۰۰ درصد تراکم به روش آشتو اصلاحی.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DE4CC5A" w14:textId="77777777" w:rsidR="00A53790" w:rsidRPr="00857B7F" w:rsidRDefault="009C5E11">
            <w:pPr>
              <w:jc w:val="center"/>
            </w:pPr>
            <w:r w:rsidRPr="00D43C39">
              <w:rPr>
                <w:rFonts w:eastAsia="HM FLotoos" w:cs="B Nazanin"/>
                <w:color w:val="000000"/>
                <w:sz w:val="22"/>
                <w:szCs w:val="22"/>
                <w:rtl/>
                <w:lang w:bidi="fa-IR"/>
              </w:rPr>
              <w:t>۲۶۰۶۰۴</w:t>
            </w:r>
          </w:p>
        </w:tc>
      </w:tr>
      <w:tr w:rsidR="00233CAE" w:rsidRPr="00857B7F" w14:paraId="4B36402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CD6B7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4A06F0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D10FC0" w14:textId="77777777" w:rsidR="00A53790" w:rsidRPr="00857B7F" w:rsidRDefault="009C5E11">
            <w:r w:rsidRPr="00D43C39">
              <w:rPr>
                <w:rFonts w:eastAsia="HM FLotoos" w:cs="B Nazanin"/>
                <w:color w:val="000000"/>
                <w:sz w:val="22"/>
                <w:szCs w:val="22"/>
                <w:rtl/>
                <w:lang w:bidi="fa-IR"/>
              </w:rPr>
              <w:t>۷۱۳,۰۰۰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562445"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7BA5E02" w14:textId="77777777" w:rsidR="00A53790" w:rsidRPr="00857B7F" w:rsidRDefault="009C5E11">
            <w:pPr>
              <w:jc w:val="both"/>
            </w:pPr>
            <w:r w:rsidRPr="00D43C39">
              <w:rPr>
                <w:rFonts w:eastAsia="HM FLotoos" w:cs="B Nazanin"/>
                <w:color w:val="000000"/>
                <w:sz w:val="22"/>
                <w:szCs w:val="22"/>
                <w:rtl/>
                <w:lang w:bidi="fa-IR"/>
              </w:rPr>
              <w:t xml:space="preserve">پخش، آب‌پاشی، تسطیح و کوبیدن قشرهای اساس به ضخامت بیش از ۱۰ تا ۱۵ سانتی‌متر با حداقل ۱۰۰ درصد تراکم به روش آشتو اصلاحی.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3B53EC8" w14:textId="77777777" w:rsidR="00A53790" w:rsidRPr="00857B7F" w:rsidRDefault="009C5E11">
            <w:pPr>
              <w:jc w:val="center"/>
            </w:pPr>
            <w:r w:rsidRPr="00D43C39">
              <w:rPr>
                <w:rFonts w:eastAsia="HM FLotoos" w:cs="B Nazanin"/>
                <w:color w:val="000000"/>
                <w:sz w:val="22"/>
                <w:szCs w:val="22"/>
                <w:rtl/>
                <w:lang w:bidi="fa-IR"/>
              </w:rPr>
              <w:t>۲۶۰۶۰۵</w:t>
            </w:r>
          </w:p>
        </w:tc>
      </w:tr>
      <w:tr w:rsidR="00233CAE" w:rsidRPr="00857B7F" w14:paraId="72DAEC9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479BD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325D2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82B5C2E" w14:textId="77777777" w:rsidR="00A53790" w:rsidRPr="00857B7F" w:rsidRDefault="009C5E11">
            <w:r w:rsidRPr="00D43C39">
              <w:rPr>
                <w:rFonts w:eastAsia="HM FLotoos" w:cs="B Nazanin"/>
                <w:color w:val="000000"/>
                <w:sz w:val="22"/>
                <w:szCs w:val="22"/>
                <w:rtl/>
                <w:lang w:bidi="fa-IR"/>
              </w:rPr>
              <w:t>۴,۸۵۵,۰۰۰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7C3C76"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3283622" w14:textId="77777777" w:rsidR="00A53790" w:rsidRPr="00857B7F" w:rsidRDefault="009C5E11">
            <w:pPr>
              <w:jc w:val="both"/>
            </w:pPr>
            <w:r w:rsidRPr="00D43C39">
              <w:rPr>
                <w:rFonts w:eastAsia="HM FLotoos" w:cs="B Nazanin"/>
                <w:color w:val="000000"/>
                <w:sz w:val="22"/>
                <w:szCs w:val="22"/>
                <w:rtl/>
                <w:lang w:bidi="fa-IR"/>
              </w:rPr>
              <w:t xml:space="preserve">تهیه توونان، بارگیری، حمل و باراندازی در محل مصرف.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8B1AA32" w14:textId="77777777" w:rsidR="00A53790" w:rsidRPr="00857B7F" w:rsidRDefault="009C5E11">
            <w:pPr>
              <w:jc w:val="center"/>
            </w:pPr>
            <w:r w:rsidRPr="00D43C39">
              <w:rPr>
                <w:rFonts w:eastAsia="HM FLotoos" w:cs="B Nazanin"/>
                <w:color w:val="000000"/>
                <w:sz w:val="22"/>
                <w:szCs w:val="22"/>
                <w:rtl/>
                <w:lang w:bidi="fa-IR"/>
              </w:rPr>
              <w:t>۲۶۰۷۰۱</w:t>
            </w:r>
          </w:p>
        </w:tc>
      </w:tr>
      <w:tr w:rsidR="00233CAE" w:rsidRPr="00857B7F" w14:paraId="4B9AB0F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B3786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1F0AE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F2AABE" w14:textId="77777777" w:rsidR="00A53790" w:rsidRPr="00857B7F" w:rsidRDefault="009C5E11">
            <w:r w:rsidRPr="00D43C39">
              <w:rPr>
                <w:rFonts w:eastAsia="HM FLotoos" w:cs="B Nazanin"/>
                <w:color w:val="000000"/>
                <w:sz w:val="22"/>
                <w:szCs w:val="22"/>
                <w:rtl/>
                <w:lang w:bidi="fa-IR"/>
              </w:rPr>
              <w:t>۳,۷۹۷,۰۰۰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8D1EE7"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4E762B4" w14:textId="77777777" w:rsidR="00A53790" w:rsidRPr="00857B7F" w:rsidRDefault="009C5E11">
            <w:pPr>
              <w:jc w:val="both"/>
            </w:pPr>
            <w:r w:rsidRPr="00D43C39">
              <w:rPr>
                <w:rFonts w:eastAsia="HM FLotoos" w:cs="B Nazanin"/>
                <w:color w:val="000000"/>
                <w:sz w:val="22"/>
                <w:szCs w:val="22"/>
                <w:rtl/>
                <w:lang w:bidi="fa-IR"/>
              </w:rPr>
              <w:t xml:space="preserve">تهیه ماسه‌بادی، بارگیری، حمل و باراندازی در محل مصرف.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BC2649D" w14:textId="77777777" w:rsidR="00A53790" w:rsidRPr="00857B7F" w:rsidRDefault="009C5E11">
            <w:pPr>
              <w:jc w:val="center"/>
            </w:pPr>
            <w:r w:rsidRPr="00D43C39">
              <w:rPr>
                <w:rFonts w:eastAsia="HM FLotoos" w:cs="B Nazanin"/>
                <w:color w:val="000000"/>
                <w:sz w:val="22"/>
                <w:szCs w:val="22"/>
                <w:rtl/>
                <w:lang w:bidi="fa-IR"/>
              </w:rPr>
              <w:t>۲۶۰۷۰۲</w:t>
            </w:r>
          </w:p>
        </w:tc>
      </w:tr>
      <w:tr w:rsidR="00233CAE" w:rsidRPr="00857B7F" w14:paraId="5C4303C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844DC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6A86E6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A1796F" w14:textId="77777777" w:rsidR="00A53790" w:rsidRPr="00857B7F" w:rsidRDefault="009C5E11">
            <w:r w:rsidRPr="00D43C39">
              <w:rPr>
                <w:rFonts w:eastAsia="HM FLotoos" w:cs="B Nazanin"/>
                <w:color w:val="000000"/>
                <w:sz w:val="22"/>
                <w:szCs w:val="22"/>
                <w:rtl/>
                <w:lang w:bidi="fa-IR"/>
              </w:rPr>
              <w:t>۱,۵۴۳,۰۰۰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BC5A62"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3E4513F" w14:textId="77777777" w:rsidR="00A53790" w:rsidRPr="00857B7F" w:rsidRDefault="009C5E11">
            <w:pPr>
              <w:jc w:val="both"/>
            </w:pPr>
            <w:r w:rsidRPr="00D43C39">
              <w:rPr>
                <w:rFonts w:eastAsia="HM FLotoos" w:cs="B Nazanin"/>
                <w:color w:val="000000"/>
                <w:sz w:val="22"/>
                <w:szCs w:val="22"/>
                <w:rtl/>
                <w:lang w:bidi="fa-IR"/>
              </w:rPr>
              <w:t xml:space="preserve">تثبیت و تقویت زیرسازی، زیر‌اساس و مانند آن به وسیله اختلاط خاک و آهک شکفته به ضخامت تا ۱۵ سانتی‌متر با عیار ۵۰ کیلوگرم آهک شکفته در مترمکعب مصالح تثبیت شده، شامل تهیه و حمل آهک شکفته، سرند کردن، پخش و اختلاط، آب‌پاشی و کوبیدن با تراکم ۹۰ درصد به روش آشتو اصلاحی.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0DAA17" w14:textId="77777777" w:rsidR="00A53790" w:rsidRPr="00857B7F" w:rsidRDefault="009C5E11">
            <w:pPr>
              <w:jc w:val="center"/>
            </w:pPr>
            <w:r w:rsidRPr="00D43C39">
              <w:rPr>
                <w:rFonts w:eastAsia="HM FLotoos" w:cs="B Nazanin"/>
                <w:color w:val="000000"/>
                <w:sz w:val="22"/>
                <w:szCs w:val="22"/>
                <w:rtl/>
                <w:lang w:bidi="fa-IR"/>
              </w:rPr>
              <w:t>۲۶۰۸۰۱</w:t>
            </w:r>
          </w:p>
        </w:tc>
      </w:tr>
      <w:tr w:rsidR="00233CAE" w:rsidRPr="00857B7F" w14:paraId="799B316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F4D7D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081D5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5A0664" w14:textId="77777777" w:rsidR="00A53790" w:rsidRPr="00857B7F" w:rsidRDefault="009C5E11">
            <w:r w:rsidRPr="00D43C39">
              <w:rPr>
                <w:rFonts w:eastAsia="HM FLotoos" w:cs="B Nazanin"/>
                <w:color w:val="000000"/>
                <w:sz w:val="22"/>
                <w:szCs w:val="22"/>
                <w:rtl/>
                <w:lang w:bidi="fa-IR"/>
              </w:rPr>
              <w:t>۱,۵۴۳,۰۰۰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B4134D"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E555D2C" w14:textId="77777777" w:rsidR="00A53790" w:rsidRPr="00857B7F" w:rsidRDefault="009C5E11">
            <w:pPr>
              <w:jc w:val="both"/>
            </w:pPr>
            <w:r w:rsidRPr="00D43C39">
              <w:rPr>
                <w:rFonts w:eastAsia="HM FLotoos" w:cs="B Nazanin"/>
                <w:color w:val="000000"/>
                <w:sz w:val="22"/>
                <w:szCs w:val="22"/>
                <w:rtl/>
                <w:lang w:bidi="fa-IR"/>
              </w:rPr>
              <w:t xml:space="preserve">تثبیت و تقویت زیرسازی، زیر‌اساس و مانند آن به وسیله اختلاط خاک و آهک شکفته به ضخامت تا ۱۵ سانتی‌متر با عیار ۵۰ کیلوگرم آهک شکفته در مترمکعب مصالح تثبیت شده، شامل تهیه و حمل آهک شکفته، سرند کردن، پخش و اختلاط، آب‌پاشی و کوبیدن با تراکم ۹۵ درصد به روش آشتو اصلاحی.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BE41F8C" w14:textId="77777777" w:rsidR="00A53790" w:rsidRPr="00857B7F" w:rsidRDefault="009C5E11">
            <w:pPr>
              <w:jc w:val="center"/>
            </w:pPr>
            <w:r w:rsidRPr="00D43C39">
              <w:rPr>
                <w:rFonts w:eastAsia="HM FLotoos" w:cs="B Nazanin"/>
                <w:color w:val="000000"/>
                <w:sz w:val="22"/>
                <w:szCs w:val="22"/>
                <w:rtl/>
                <w:lang w:bidi="fa-IR"/>
              </w:rPr>
              <w:t>۲۶۰۸۰۲</w:t>
            </w:r>
          </w:p>
        </w:tc>
      </w:tr>
      <w:tr w:rsidR="00233CAE" w:rsidRPr="00857B7F" w14:paraId="0509D00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C2F37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03EFB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10B34D" w14:textId="77777777" w:rsidR="00A53790" w:rsidRPr="00857B7F" w:rsidRDefault="009C5E11">
            <w:r w:rsidRPr="00D43C39">
              <w:rPr>
                <w:rFonts w:eastAsia="HM FLotoos" w:cs="B Nazanin"/>
                <w:color w:val="000000"/>
                <w:sz w:val="22"/>
                <w:szCs w:val="22"/>
                <w:rtl/>
                <w:lang w:bidi="fa-IR"/>
              </w:rPr>
              <w:t>۱,۶۹۹,۰۰۰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CBB46B2"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793FD91" w14:textId="77777777" w:rsidR="00A53790" w:rsidRPr="00857B7F" w:rsidRDefault="009C5E11">
            <w:pPr>
              <w:jc w:val="both"/>
            </w:pPr>
            <w:r w:rsidRPr="00D43C39">
              <w:rPr>
                <w:rFonts w:eastAsia="HM FLotoos" w:cs="B Nazanin"/>
                <w:color w:val="000000"/>
                <w:sz w:val="22"/>
                <w:szCs w:val="22"/>
                <w:rtl/>
                <w:lang w:bidi="fa-IR"/>
              </w:rPr>
              <w:t xml:space="preserve">تثبیت و تقویت زیرسازی، زیر‌اساس و مانند آن به وسیله اختلاط خاک و آهک شکفته به ضخامت تا ۱۵ سانتی‌متر با عیار ۵۰ کیلوگرم آهک شکفته در مترمکعب مصالح تثبیت شده، شامل تهیه و حمل آهک شکفته، سرند کردن، پخش و اختلاط، آب‌پاشی و کوبیدن با تراکم ۱۰۰ درصد به روش آشتو اصلاحی.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3739AE4" w14:textId="77777777" w:rsidR="00A53790" w:rsidRPr="00857B7F" w:rsidRDefault="009C5E11">
            <w:pPr>
              <w:jc w:val="center"/>
            </w:pPr>
            <w:r w:rsidRPr="00D43C39">
              <w:rPr>
                <w:rFonts w:eastAsia="HM FLotoos" w:cs="B Nazanin"/>
                <w:color w:val="000000"/>
                <w:sz w:val="22"/>
                <w:szCs w:val="22"/>
                <w:rtl/>
                <w:lang w:bidi="fa-IR"/>
              </w:rPr>
              <w:t>۲۶۰۸۰۳</w:t>
            </w:r>
          </w:p>
        </w:tc>
      </w:tr>
    </w:tbl>
    <w:p w14:paraId="647D9286" w14:textId="77777777" w:rsidR="00A53790" w:rsidRPr="00857B7F" w:rsidRDefault="00A53790">
      <w:pPr>
        <w:sectPr w:rsidR="00A53790" w:rsidRPr="00857B7F" w:rsidSect="00EE6EB5">
          <w:headerReference w:type="default" r:id="rId117"/>
          <w:footerReference w:type="default" r:id="rId118"/>
          <w:pgSz w:w="11906" w:h="16838"/>
          <w:pgMar w:top="1584" w:right="850" w:bottom="1138" w:left="850" w:header="562" w:footer="562" w:gutter="0"/>
          <w:cols w:space="720"/>
          <w:bidi/>
          <w:rtlGutter/>
          <w:docGrid w:linePitch="360"/>
        </w:sectPr>
      </w:pPr>
    </w:p>
    <w:p w14:paraId="406B088E" w14:textId="77777777" w:rsidR="00EE6EB5" w:rsidRPr="00D43C39" w:rsidRDefault="009C5E11" w:rsidP="00EE6EB5">
      <w:pPr>
        <w:pStyle w:val="Heading1"/>
        <w:rPr>
          <w:rFonts w:eastAsia="Times New Roman" w:cs="B Nazanin"/>
          <w:sz w:val="24"/>
          <w:rtl/>
        </w:rPr>
      </w:pPr>
      <w:bookmarkStart w:id="78" w:name="_Toc192682985"/>
      <w:bookmarkStart w:id="79" w:name="ُفصل3"/>
      <w:r w:rsidRPr="00D43C39">
        <w:rPr>
          <w:rFonts w:eastAsia="Times New Roman" w:cs="B Nazanin"/>
          <w:sz w:val="24"/>
          <w:rtl/>
        </w:rPr>
        <w:lastRenderedPageBreak/>
        <w:t xml:space="preserve">فصل‌ </w:t>
      </w:r>
      <w:r w:rsidRPr="00D43C39">
        <w:rPr>
          <w:rFonts w:eastAsia="Times New Roman" w:cs="B Nazanin" w:hint="cs"/>
          <w:sz w:val="24"/>
          <w:rtl/>
        </w:rPr>
        <w:t>بیست وهفتم. آسفالت</w:t>
      </w:r>
      <w:bookmarkEnd w:id="78"/>
    </w:p>
    <w:bookmarkEnd w:id="79"/>
    <w:p w14:paraId="6533FC50" w14:textId="77777777" w:rsidR="00EE6EB5" w:rsidRPr="00857B7F" w:rsidRDefault="00EE6EB5" w:rsidP="00EE6EB5">
      <w:pPr>
        <w:spacing w:line="120" w:lineRule="auto"/>
        <w:jc w:val="both"/>
        <w:rPr>
          <w:sz w:val="24"/>
          <w:rtl/>
        </w:rPr>
      </w:pPr>
    </w:p>
    <w:p w14:paraId="166362E8" w14:textId="77777777" w:rsidR="00EE6EB5" w:rsidRPr="00857B7F" w:rsidRDefault="009C5E11" w:rsidP="00EE6EB5">
      <w:pPr>
        <w:jc w:val="both"/>
        <w:rPr>
          <w:b/>
          <w:bCs/>
          <w:sz w:val="24"/>
          <w:rtl/>
          <w:lang w:bidi="fa-IR"/>
        </w:rPr>
      </w:pPr>
      <w:r w:rsidRPr="00857B7F">
        <w:rPr>
          <w:rFonts w:hint="cs"/>
          <w:b/>
          <w:bCs/>
          <w:sz w:val="24"/>
          <w:rtl/>
          <w:lang w:bidi="fa-IR"/>
        </w:rPr>
        <w:t>الزامات عمومی</w:t>
      </w:r>
    </w:p>
    <w:p w14:paraId="7DD60996" w14:textId="77777777" w:rsidR="00EE6EB5" w:rsidRPr="00857B7F" w:rsidRDefault="009C5E11" w:rsidP="00EE6EB5">
      <w:pPr>
        <w:jc w:val="both"/>
        <w:rPr>
          <w:rFonts w:ascii="Calibri" w:eastAsia="Calibri" w:hAnsi="Calibri"/>
          <w:sz w:val="24"/>
          <w:rtl/>
          <w:lang w:bidi="fa-IR"/>
        </w:rPr>
      </w:pPr>
      <w:r w:rsidRPr="00857B7F">
        <w:rPr>
          <w:rFonts w:ascii="Calibri" w:eastAsia="Calibri" w:hAnsi="Calibri" w:hint="cs"/>
          <w:sz w:val="24"/>
          <w:rtl/>
          <w:lang w:bidi="fa-IR"/>
        </w:rPr>
        <w:t xml:space="preserve">1. </w:t>
      </w:r>
      <w:r w:rsidRPr="00857B7F">
        <w:rPr>
          <w:rFonts w:ascii="Calibri" w:eastAsia="Calibri" w:hAnsi="Calibri"/>
          <w:sz w:val="24"/>
          <w:rtl/>
          <w:lang w:bidi="fa-IR"/>
        </w:rPr>
        <w:t xml:space="preserve">نوع مصالح </w:t>
      </w:r>
      <w:r w:rsidRPr="00857B7F">
        <w:rPr>
          <w:rFonts w:ascii="Calibri" w:eastAsia="Calibri" w:hAnsi="Calibri" w:hint="cs"/>
          <w:sz w:val="24"/>
          <w:rtl/>
          <w:lang w:bidi="fa-IR"/>
        </w:rPr>
        <w:t xml:space="preserve">سنگی </w:t>
      </w:r>
      <w:r w:rsidRPr="00857B7F">
        <w:rPr>
          <w:rFonts w:ascii="Calibri" w:eastAsia="Calibri" w:hAnsi="Calibri"/>
          <w:sz w:val="24"/>
          <w:rtl/>
          <w:lang w:bidi="fa-IR"/>
        </w:rPr>
        <w:t>مصرف</w:t>
      </w:r>
      <w:r w:rsidRPr="00857B7F">
        <w:rPr>
          <w:rFonts w:ascii="Calibri" w:eastAsia="Calibri" w:hAnsi="Calibri" w:hint="cs"/>
          <w:sz w:val="24"/>
          <w:rtl/>
          <w:lang w:bidi="fa-IR"/>
        </w:rPr>
        <w:t>ی</w:t>
      </w:r>
      <w:r w:rsidRPr="00857B7F">
        <w:rPr>
          <w:rFonts w:ascii="Calibri" w:eastAsia="Calibri" w:hAnsi="Calibri"/>
          <w:sz w:val="24"/>
          <w:rtl/>
          <w:lang w:bidi="fa-IR"/>
        </w:rPr>
        <w:t xml:space="preserve"> </w:t>
      </w:r>
      <w:r w:rsidRPr="00857B7F">
        <w:rPr>
          <w:rFonts w:ascii="Calibri" w:eastAsia="Calibri" w:hAnsi="Calibri" w:hint="cs"/>
          <w:sz w:val="24"/>
          <w:rtl/>
          <w:lang w:bidi="fa-IR"/>
        </w:rPr>
        <w:t>در ردیف‌های این فصل</w:t>
      </w:r>
      <w:r w:rsidRPr="00857B7F">
        <w:rPr>
          <w:rFonts w:ascii="Calibri" w:eastAsia="Calibri" w:hAnsi="Calibri" w:hint="eastAsia"/>
          <w:sz w:val="24"/>
          <w:rtl/>
          <w:lang w:bidi="fa-IR"/>
        </w:rPr>
        <w:t>،</w:t>
      </w:r>
      <w:r w:rsidRPr="00857B7F">
        <w:rPr>
          <w:rFonts w:ascii="Calibri" w:eastAsia="Calibri" w:hAnsi="Calibri"/>
          <w:sz w:val="24"/>
          <w:rtl/>
          <w:lang w:bidi="fa-IR"/>
        </w:rPr>
        <w:t xml:space="preserve"> رودخانه</w:t>
      </w:r>
      <w:r w:rsidRPr="00857B7F">
        <w:rPr>
          <w:rFonts w:ascii="Calibri" w:eastAsia="Calibri" w:hAnsi="Calibri"/>
          <w:sz w:val="24"/>
          <w:rtl/>
          <w:lang w:bidi="fa-IR"/>
        </w:rPr>
        <w:softHyphen/>
      </w:r>
      <w:r w:rsidRPr="00857B7F">
        <w:rPr>
          <w:rFonts w:ascii="Calibri" w:eastAsia="Calibri" w:hAnsi="Calibri" w:hint="cs"/>
          <w:sz w:val="24"/>
          <w:rtl/>
          <w:lang w:bidi="fa-IR"/>
        </w:rPr>
        <w:t>ای</w:t>
      </w:r>
      <w:r w:rsidRPr="00857B7F">
        <w:rPr>
          <w:rFonts w:ascii="Calibri" w:eastAsia="Calibri" w:hAnsi="Calibri"/>
          <w:sz w:val="24"/>
          <w:rtl/>
          <w:lang w:bidi="fa-IR"/>
        </w:rPr>
        <w:t xml:space="preserve"> م</w:t>
      </w:r>
      <w:r w:rsidRPr="00857B7F">
        <w:rPr>
          <w:rFonts w:ascii="Calibri" w:eastAsia="Calibri" w:hAnsi="Calibri" w:hint="cs"/>
          <w:sz w:val="24"/>
          <w:rtl/>
          <w:lang w:bidi="fa-IR"/>
        </w:rPr>
        <w:t>ی</w:t>
      </w:r>
      <w:r w:rsidRPr="00857B7F">
        <w:rPr>
          <w:rFonts w:ascii="Calibri" w:eastAsia="Calibri" w:hAnsi="Calibri"/>
          <w:sz w:val="24"/>
          <w:rtl/>
          <w:lang w:bidi="fa-IR"/>
        </w:rPr>
        <w:softHyphen/>
      </w:r>
      <w:r w:rsidRPr="00857B7F">
        <w:rPr>
          <w:rFonts w:ascii="Calibri" w:eastAsia="Calibri" w:hAnsi="Calibri" w:hint="cs"/>
          <w:sz w:val="24"/>
          <w:rtl/>
          <w:lang w:bidi="fa-IR"/>
        </w:rPr>
        <w:t>باشد،</w:t>
      </w:r>
      <w:r w:rsidRPr="00857B7F">
        <w:rPr>
          <w:rFonts w:ascii="Calibri" w:eastAsia="Calibri" w:hAnsi="Calibri"/>
          <w:sz w:val="24"/>
          <w:rtl/>
          <w:lang w:bidi="fa-IR"/>
        </w:rPr>
        <w:t xml:space="preserve"> </w:t>
      </w:r>
      <w:r w:rsidRPr="00857B7F">
        <w:rPr>
          <w:rFonts w:ascii="Calibri" w:eastAsia="Calibri" w:hAnsi="Calibri" w:hint="cs"/>
          <w:sz w:val="24"/>
          <w:rtl/>
          <w:lang w:bidi="fa-IR"/>
        </w:rPr>
        <w:t>چنانچه</w:t>
      </w:r>
      <w:r w:rsidRPr="00857B7F">
        <w:rPr>
          <w:rFonts w:ascii="Calibri" w:eastAsia="Calibri" w:hAnsi="Calibri"/>
          <w:sz w:val="24"/>
          <w:rtl/>
          <w:lang w:bidi="fa-IR"/>
        </w:rPr>
        <w:t xml:space="preserve"> مطابق مشخصات فن</w:t>
      </w:r>
      <w:r w:rsidRPr="00857B7F">
        <w:rPr>
          <w:rFonts w:ascii="Calibri" w:eastAsia="Calibri" w:hAnsi="Calibri" w:hint="cs"/>
          <w:sz w:val="24"/>
          <w:rtl/>
          <w:lang w:bidi="fa-IR"/>
        </w:rPr>
        <w:t>ی،</w:t>
      </w:r>
      <w:r w:rsidRPr="00857B7F">
        <w:rPr>
          <w:rFonts w:ascii="Calibri" w:eastAsia="Calibri" w:hAnsi="Calibri"/>
          <w:sz w:val="24"/>
          <w:rtl/>
          <w:lang w:bidi="fa-IR"/>
        </w:rPr>
        <w:t xml:space="preserve"> </w:t>
      </w:r>
      <w:r w:rsidRPr="00857B7F">
        <w:rPr>
          <w:rFonts w:ascii="Calibri" w:eastAsia="Calibri" w:hAnsi="Calibri" w:hint="cs"/>
          <w:sz w:val="24"/>
          <w:rtl/>
          <w:lang w:bidi="fa-IR"/>
        </w:rPr>
        <w:t>کوهی</w:t>
      </w:r>
      <w:r w:rsidRPr="00857B7F">
        <w:rPr>
          <w:rFonts w:ascii="Calibri" w:eastAsia="Calibri" w:hAnsi="Calibri"/>
          <w:sz w:val="24"/>
          <w:rtl/>
          <w:lang w:bidi="fa-IR"/>
        </w:rPr>
        <w:t xml:space="preserve"> ‏پ</w:t>
      </w:r>
      <w:r w:rsidRPr="00857B7F">
        <w:rPr>
          <w:rFonts w:ascii="Calibri" w:eastAsia="Calibri" w:hAnsi="Calibri" w:hint="cs"/>
          <w:sz w:val="24"/>
          <w:rtl/>
          <w:lang w:bidi="fa-IR"/>
        </w:rPr>
        <w:t>ی</w:t>
      </w:r>
      <w:r w:rsidRPr="00857B7F">
        <w:rPr>
          <w:rFonts w:ascii="Calibri" w:eastAsia="Calibri" w:hAnsi="Calibri" w:hint="eastAsia"/>
          <w:sz w:val="24"/>
          <w:rtl/>
          <w:lang w:bidi="fa-IR"/>
        </w:rPr>
        <w:t>ش</w:t>
      </w:r>
      <w:r w:rsidRPr="00857B7F">
        <w:rPr>
          <w:rFonts w:ascii="Calibri" w:eastAsia="Calibri" w:hAnsi="Calibri"/>
          <w:sz w:val="24"/>
          <w:lang w:bidi="fa-IR"/>
        </w:rPr>
        <w:softHyphen/>
      </w:r>
      <w:r w:rsidRPr="00857B7F">
        <w:rPr>
          <w:rFonts w:ascii="Calibri" w:eastAsia="Calibri" w:hAnsi="Calibri"/>
          <w:sz w:val="24"/>
          <w:rtl/>
          <w:lang w:bidi="fa-IR"/>
        </w:rPr>
        <w:t>ب</w:t>
      </w:r>
      <w:r w:rsidRPr="00857B7F">
        <w:rPr>
          <w:rFonts w:ascii="Calibri" w:eastAsia="Calibri" w:hAnsi="Calibri" w:hint="cs"/>
          <w:sz w:val="24"/>
          <w:rtl/>
          <w:lang w:bidi="fa-IR"/>
        </w:rPr>
        <w:t>ی</w:t>
      </w:r>
      <w:r w:rsidRPr="00857B7F">
        <w:rPr>
          <w:rFonts w:ascii="Calibri" w:eastAsia="Calibri" w:hAnsi="Calibri" w:hint="eastAsia"/>
          <w:sz w:val="24"/>
          <w:rtl/>
          <w:lang w:bidi="fa-IR"/>
        </w:rPr>
        <w:t>ن</w:t>
      </w:r>
      <w:r w:rsidRPr="00857B7F">
        <w:rPr>
          <w:rFonts w:ascii="Calibri" w:eastAsia="Calibri" w:hAnsi="Calibri" w:hint="cs"/>
          <w:sz w:val="24"/>
          <w:rtl/>
          <w:lang w:bidi="fa-IR"/>
        </w:rPr>
        <w:t>ی</w:t>
      </w:r>
      <w:r w:rsidRPr="00857B7F">
        <w:rPr>
          <w:rFonts w:ascii="Calibri" w:eastAsia="Calibri" w:hAnsi="Calibri"/>
          <w:sz w:val="24"/>
          <w:rtl/>
          <w:lang w:bidi="fa-IR"/>
        </w:rPr>
        <w:t xml:space="preserve"> شده باشد</w:t>
      </w:r>
      <w:r w:rsidRPr="00857B7F">
        <w:rPr>
          <w:rFonts w:ascii="Calibri" w:eastAsia="Calibri" w:hAnsi="Calibri" w:hint="cs"/>
          <w:sz w:val="24"/>
          <w:rtl/>
          <w:lang w:bidi="fa-IR"/>
        </w:rPr>
        <w:t xml:space="preserve">، </w:t>
      </w:r>
      <w:r w:rsidRPr="00857B7F">
        <w:rPr>
          <w:rFonts w:ascii="Calibri" w:eastAsia="Calibri" w:hAnsi="Calibri"/>
          <w:sz w:val="24"/>
          <w:rtl/>
          <w:lang w:bidi="fa-IR"/>
        </w:rPr>
        <w:t>در ا</w:t>
      </w:r>
      <w:r w:rsidRPr="00857B7F">
        <w:rPr>
          <w:rFonts w:ascii="Calibri" w:eastAsia="Calibri" w:hAnsi="Calibri" w:hint="cs"/>
          <w:sz w:val="24"/>
          <w:rtl/>
          <w:lang w:bidi="fa-IR"/>
        </w:rPr>
        <w:t>ی</w:t>
      </w:r>
      <w:r w:rsidRPr="00857B7F">
        <w:rPr>
          <w:rFonts w:ascii="Calibri" w:eastAsia="Calibri" w:hAnsi="Calibri" w:hint="eastAsia"/>
          <w:sz w:val="24"/>
          <w:rtl/>
          <w:lang w:bidi="fa-IR"/>
        </w:rPr>
        <w:t>ن</w:t>
      </w:r>
      <w:r w:rsidRPr="00857B7F">
        <w:rPr>
          <w:rFonts w:ascii="Calibri" w:eastAsia="Calibri" w:hAnsi="Calibri"/>
          <w:sz w:val="24"/>
          <w:rtl/>
          <w:lang w:bidi="fa-IR"/>
        </w:rPr>
        <w:t xml:space="preserve"> صورت ن</w:t>
      </w:r>
      <w:r w:rsidRPr="00857B7F">
        <w:rPr>
          <w:rFonts w:ascii="Calibri" w:eastAsia="Calibri" w:hAnsi="Calibri" w:hint="cs"/>
          <w:sz w:val="24"/>
          <w:rtl/>
          <w:lang w:bidi="fa-IR"/>
        </w:rPr>
        <w:t>ی</w:t>
      </w:r>
      <w:r w:rsidRPr="00857B7F">
        <w:rPr>
          <w:rFonts w:ascii="Calibri" w:eastAsia="Calibri" w:hAnsi="Calibri" w:hint="eastAsia"/>
          <w:sz w:val="24"/>
          <w:rtl/>
          <w:lang w:bidi="fa-IR"/>
        </w:rPr>
        <w:t>ز</w:t>
      </w:r>
      <w:r w:rsidRPr="00857B7F">
        <w:rPr>
          <w:rFonts w:ascii="Calibri" w:eastAsia="Calibri" w:hAnsi="Calibri"/>
          <w:sz w:val="24"/>
          <w:rtl/>
          <w:lang w:bidi="fa-IR"/>
        </w:rPr>
        <w:t xml:space="preserve"> با</w:t>
      </w:r>
      <w:r w:rsidRPr="00857B7F">
        <w:rPr>
          <w:rFonts w:ascii="Calibri" w:eastAsia="Calibri" w:hAnsi="Calibri" w:hint="cs"/>
          <w:sz w:val="24"/>
          <w:rtl/>
          <w:lang w:bidi="fa-IR"/>
        </w:rPr>
        <w:t>ی</w:t>
      </w:r>
      <w:r w:rsidRPr="00857B7F">
        <w:rPr>
          <w:rFonts w:ascii="Calibri" w:eastAsia="Calibri" w:hAnsi="Calibri" w:hint="eastAsia"/>
          <w:sz w:val="24"/>
          <w:rtl/>
          <w:lang w:bidi="fa-IR"/>
        </w:rPr>
        <w:t>د</w:t>
      </w:r>
      <w:r w:rsidRPr="00857B7F">
        <w:rPr>
          <w:rFonts w:ascii="Calibri" w:eastAsia="Calibri" w:hAnsi="Calibri"/>
          <w:sz w:val="24"/>
          <w:rtl/>
          <w:lang w:bidi="fa-IR"/>
        </w:rPr>
        <w:t xml:space="preserve"> طبق رد</w:t>
      </w:r>
      <w:r w:rsidRPr="00857B7F">
        <w:rPr>
          <w:rFonts w:ascii="Calibri" w:eastAsia="Calibri" w:hAnsi="Calibri" w:hint="cs"/>
          <w:sz w:val="24"/>
          <w:rtl/>
          <w:lang w:bidi="fa-IR"/>
        </w:rPr>
        <w:t>ی</w:t>
      </w:r>
      <w:r w:rsidRPr="00857B7F">
        <w:rPr>
          <w:rFonts w:ascii="Calibri" w:eastAsia="Calibri" w:hAnsi="Calibri" w:hint="eastAsia"/>
          <w:sz w:val="24"/>
          <w:rtl/>
          <w:lang w:bidi="fa-IR"/>
        </w:rPr>
        <w:t>ف</w:t>
      </w:r>
      <w:r w:rsidRPr="00857B7F">
        <w:rPr>
          <w:rFonts w:ascii="Calibri" w:eastAsia="Calibri" w:hAnsi="Calibri"/>
          <w:sz w:val="24"/>
          <w:rtl/>
          <w:lang w:bidi="fa-IR"/>
        </w:rPr>
        <w:softHyphen/>
      </w:r>
      <w:r w:rsidRPr="00857B7F">
        <w:rPr>
          <w:rFonts w:ascii="Calibri" w:eastAsia="Calibri" w:hAnsi="Calibri" w:hint="cs"/>
          <w:sz w:val="24"/>
          <w:rtl/>
          <w:lang w:bidi="fa-IR"/>
        </w:rPr>
        <w:t>های</w:t>
      </w:r>
      <w:r w:rsidRPr="00857B7F">
        <w:rPr>
          <w:rFonts w:ascii="Calibri" w:eastAsia="Calibri" w:hAnsi="Calibri"/>
          <w:sz w:val="24"/>
          <w:rtl/>
          <w:lang w:bidi="fa-IR"/>
        </w:rPr>
        <w:t xml:space="preserve"> ا</w:t>
      </w:r>
      <w:r w:rsidRPr="00857B7F">
        <w:rPr>
          <w:rFonts w:ascii="Calibri" w:eastAsia="Calibri" w:hAnsi="Calibri" w:hint="cs"/>
          <w:sz w:val="24"/>
          <w:rtl/>
          <w:lang w:bidi="fa-IR"/>
        </w:rPr>
        <w:t>ی</w:t>
      </w:r>
      <w:r w:rsidRPr="00857B7F">
        <w:rPr>
          <w:rFonts w:ascii="Calibri" w:eastAsia="Calibri" w:hAnsi="Calibri" w:hint="eastAsia"/>
          <w:sz w:val="24"/>
          <w:rtl/>
          <w:lang w:bidi="fa-IR"/>
        </w:rPr>
        <w:t>ن</w:t>
      </w:r>
      <w:r w:rsidRPr="00857B7F">
        <w:rPr>
          <w:rFonts w:ascii="Calibri" w:eastAsia="Calibri" w:hAnsi="Calibri"/>
          <w:sz w:val="24"/>
          <w:rtl/>
          <w:lang w:bidi="fa-IR"/>
        </w:rPr>
        <w:t xml:space="preserve"> فصل</w:t>
      </w:r>
      <w:r w:rsidRPr="00857B7F">
        <w:rPr>
          <w:rFonts w:ascii="Calibri" w:eastAsia="Calibri" w:hAnsi="Calibri" w:hint="cs"/>
          <w:sz w:val="24"/>
          <w:rtl/>
          <w:lang w:bidi="fa-IR"/>
        </w:rPr>
        <w:t xml:space="preserve"> برآورد و</w:t>
      </w:r>
      <w:r w:rsidRPr="00857B7F">
        <w:rPr>
          <w:rFonts w:ascii="Calibri" w:eastAsia="Calibri" w:hAnsi="Calibri"/>
          <w:sz w:val="24"/>
          <w:rtl/>
          <w:lang w:bidi="fa-IR"/>
        </w:rPr>
        <w:t xml:space="preserve"> </w:t>
      </w:r>
      <w:r w:rsidRPr="00857B7F">
        <w:rPr>
          <w:rFonts w:ascii="Calibri" w:eastAsia="Calibri" w:hAnsi="Calibri" w:hint="cs"/>
          <w:sz w:val="24"/>
          <w:rtl/>
          <w:lang w:bidi="fa-IR"/>
        </w:rPr>
        <w:t>منظور</w:t>
      </w:r>
      <w:r w:rsidRPr="00857B7F">
        <w:rPr>
          <w:rFonts w:ascii="Calibri" w:eastAsia="Calibri" w:hAnsi="Calibri"/>
          <w:sz w:val="24"/>
          <w:rtl/>
          <w:lang w:bidi="fa-IR"/>
        </w:rPr>
        <w:t xml:space="preserve"> گردد</w:t>
      </w:r>
      <w:r w:rsidRPr="00857B7F">
        <w:rPr>
          <w:rFonts w:ascii="Calibri" w:eastAsia="Calibri" w:hAnsi="Calibri" w:hint="cs"/>
          <w:sz w:val="24"/>
          <w:rtl/>
          <w:lang w:bidi="fa-IR"/>
        </w:rPr>
        <w:t>.</w:t>
      </w:r>
    </w:p>
    <w:p w14:paraId="173ABF3F" w14:textId="77777777" w:rsidR="00EE6EB5" w:rsidRPr="00857B7F" w:rsidRDefault="009C5E11" w:rsidP="00EE6EB5">
      <w:pPr>
        <w:jc w:val="both"/>
        <w:rPr>
          <w:rFonts w:ascii="Calibri" w:eastAsia="Calibri" w:hAnsi="Calibri"/>
          <w:sz w:val="24"/>
          <w:rtl/>
          <w:lang w:bidi="fa-IR"/>
        </w:rPr>
      </w:pPr>
      <w:r w:rsidRPr="00857B7F">
        <w:rPr>
          <w:rFonts w:ascii="Calibri" w:eastAsia="Calibri" w:hAnsi="Calibri" w:hint="cs"/>
          <w:sz w:val="24"/>
          <w:rtl/>
          <w:lang w:bidi="fa-IR"/>
        </w:rPr>
        <w:t>2.</w:t>
      </w:r>
      <w:r w:rsidRPr="00857B7F">
        <w:rPr>
          <w:rFonts w:ascii="Calibri" w:eastAsia="Calibri" w:hAnsi="Calibri"/>
          <w:sz w:val="24"/>
          <w:lang w:bidi="fa-IR"/>
        </w:rPr>
        <w:t xml:space="preserve"> </w:t>
      </w:r>
      <w:r w:rsidRPr="00857B7F">
        <w:rPr>
          <w:rFonts w:ascii="Calibri" w:eastAsia="Calibri" w:hAnsi="Calibri" w:hint="cs"/>
          <w:sz w:val="24"/>
          <w:rtl/>
          <w:lang w:bidi="fa-IR"/>
        </w:rPr>
        <w:t>چنانچه به پیشنهاد مهندس مشاور و تصویب کارفرما استفاده از مواد و مصالح افزودنی ضروری باشد، باید با توجه به نوع، مقدار و مشخصات ماده مورد نیاز، ردیف‌های مربوط براساس دستورالعمل اقلام ستاره</w:t>
      </w:r>
      <w:r w:rsidRPr="00857B7F">
        <w:rPr>
          <w:rFonts w:ascii="Calibri" w:eastAsia="Calibri" w:hAnsi="Calibri"/>
          <w:sz w:val="24"/>
          <w:rtl/>
          <w:lang w:bidi="fa-IR"/>
        </w:rPr>
        <w:softHyphen/>
      </w:r>
      <w:r w:rsidRPr="00857B7F">
        <w:rPr>
          <w:rFonts w:ascii="Calibri" w:eastAsia="Calibri" w:hAnsi="Calibri" w:hint="cs"/>
          <w:sz w:val="24"/>
          <w:rtl/>
          <w:lang w:bidi="fa-IR"/>
        </w:rPr>
        <w:t>دار، تهیه گردد. مشخصات کامل مواد و مصالح افزودنی مورد نیاز باید در مشخصات فنی درج گردد.</w:t>
      </w:r>
    </w:p>
    <w:p w14:paraId="43C7A230" w14:textId="77777777" w:rsidR="00EE6EB5" w:rsidRPr="00857B7F" w:rsidRDefault="009C5E11" w:rsidP="00EE6EB5">
      <w:pPr>
        <w:jc w:val="both"/>
        <w:rPr>
          <w:rFonts w:ascii="Calibri" w:eastAsia="Calibri" w:hAnsi="Calibri"/>
          <w:sz w:val="24"/>
          <w:rtl/>
          <w:lang w:bidi="fa-IR"/>
        </w:rPr>
      </w:pPr>
      <w:r w:rsidRPr="00857B7F">
        <w:rPr>
          <w:rFonts w:ascii="Calibri" w:eastAsia="Calibri" w:hAnsi="Calibri" w:hint="cs"/>
          <w:sz w:val="24"/>
          <w:rtl/>
          <w:lang w:bidi="fa-IR"/>
        </w:rPr>
        <w:t>3.</w:t>
      </w:r>
      <w:r w:rsidRPr="00857B7F">
        <w:rPr>
          <w:rFonts w:ascii="Calibri" w:eastAsia="Calibri" w:hAnsi="Calibri"/>
          <w:sz w:val="24"/>
          <w:lang w:bidi="fa-IR"/>
        </w:rPr>
        <w:t xml:space="preserve"> </w:t>
      </w:r>
      <w:r w:rsidRPr="00857B7F">
        <w:rPr>
          <w:rFonts w:ascii="Calibri" w:eastAsia="Calibri" w:hAnsi="Calibri" w:hint="cs"/>
          <w:sz w:val="24"/>
          <w:rtl/>
          <w:lang w:bidi="fa-IR"/>
        </w:rPr>
        <w:t xml:space="preserve">آسفالت مصرفی، باید طبق مشخصات درج شده در </w:t>
      </w:r>
      <w:r w:rsidRPr="00857B7F">
        <w:rPr>
          <w:rFonts w:ascii="Calibri" w:eastAsia="Calibri" w:hAnsi="Calibri"/>
          <w:sz w:val="24"/>
          <w:rtl/>
          <w:lang w:bidi="fa-IR"/>
        </w:rPr>
        <w:t>مشخصات فن</w:t>
      </w:r>
      <w:r w:rsidRPr="00857B7F">
        <w:rPr>
          <w:rFonts w:ascii="Calibri" w:eastAsia="Calibri" w:hAnsi="Calibri" w:hint="cs"/>
          <w:sz w:val="24"/>
          <w:rtl/>
          <w:lang w:bidi="fa-IR"/>
        </w:rPr>
        <w:t>ی تهیه شود. قبل از تهیه آسفالت باید جنس و دانه</w:t>
      </w:r>
      <w:r w:rsidRPr="00857B7F">
        <w:rPr>
          <w:rFonts w:ascii="Calibri" w:eastAsia="Calibri" w:hAnsi="Calibri"/>
          <w:sz w:val="24"/>
          <w:lang w:bidi="fa-IR"/>
        </w:rPr>
        <w:softHyphen/>
      </w:r>
      <w:r w:rsidRPr="00857B7F">
        <w:rPr>
          <w:rFonts w:ascii="Calibri" w:eastAsia="Calibri" w:hAnsi="Calibri" w:hint="cs"/>
          <w:sz w:val="24"/>
          <w:rtl/>
          <w:lang w:bidi="fa-IR"/>
        </w:rPr>
        <w:t>بندی مصالح سنگی، همچنین نوع و میزان قیر و در صورت نیاز مواد و مصالح افزودنی و نهایتاً طرح اختلاط</w:t>
      </w:r>
      <w:r w:rsidRPr="00857B7F">
        <w:rPr>
          <w:rFonts w:ascii="Calibri" w:eastAsia="Calibri" w:hAnsi="Calibri"/>
          <w:sz w:val="24"/>
          <w:lang w:bidi="fa-IR"/>
        </w:rPr>
        <w:t xml:space="preserve"> </w:t>
      </w:r>
      <w:r w:rsidRPr="00857B7F">
        <w:rPr>
          <w:rFonts w:ascii="Calibri" w:eastAsia="Calibri" w:hAnsi="Calibri" w:hint="cs"/>
          <w:sz w:val="24"/>
          <w:rtl/>
          <w:lang w:bidi="fa-IR"/>
        </w:rPr>
        <w:t>به تایید مهندس مشاور برسد. طرح اختلاط تهیه شده برای اجرا به پیمانکار ابلاغ می</w:t>
      </w:r>
      <w:r w:rsidRPr="00857B7F">
        <w:rPr>
          <w:rFonts w:ascii="Calibri" w:eastAsia="Calibri" w:hAnsi="Calibri"/>
          <w:sz w:val="24"/>
          <w:lang w:bidi="fa-IR"/>
        </w:rPr>
        <w:softHyphen/>
      </w:r>
      <w:r w:rsidRPr="00857B7F">
        <w:rPr>
          <w:rFonts w:ascii="Calibri" w:eastAsia="Calibri" w:hAnsi="Calibri" w:hint="cs"/>
          <w:sz w:val="24"/>
          <w:rtl/>
          <w:lang w:bidi="fa-IR"/>
        </w:rPr>
        <w:t>گردد.</w:t>
      </w:r>
    </w:p>
    <w:p w14:paraId="5CA5DE28" w14:textId="77777777" w:rsidR="00EE6EB5" w:rsidRPr="00857B7F" w:rsidRDefault="009C5E11" w:rsidP="00EE6EB5">
      <w:pPr>
        <w:jc w:val="both"/>
        <w:rPr>
          <w:rFonts w:ascii="Calibri" w:eastAsia="Calibri" w:hAnsi="Calibri"/>
          <w:sz w:val="24"/>
          <w:rtl/>
          <w:lang w:bidi="fa-IR"/>
        </w:rPr>
      </w:pPr>
      <w:r w:rsidRPr="00857B7F">
        <w:rPr>
          <w:rFonts w:ascii="Calibri" w:eastAsia="Calibri" w:hAnsi="Calibri" w:hint="cs"/>
          <w:sz w:val="24"/>
          <w:rtl/>
          <w:lang w:bidi="fa-IR"/>
        </w:rPr>
        <w:t>4.</w:t>
      </w:r>
      <w:r w:rsidRPr="00857B7F">
        <w:rPr>
          <w:rFonts w:ascii="Calibri" w:eastAsia="Calibri" w:hAnsi="Calibri"/>
          <w:sz w:val="24"/>
          <w:lang w:bidi="fa-IR"/>
        </w:rPr>
        <w:t xml:space="preserve"> </w:t>
      </w:r>
      <w:r w:rsidRPr="00857B7F">
        <w:rPr>
          <w:rFonts w:ascii="Calibri" w:eastAsia="Calibri" w:hAnsi="Calibri" w:hint="cs"/>
          <w:sz w:val="24"/>
          <w:rtl/>
          <w:lang w:bidi="fa-IR"/>
        </w:rPr>
        <w:t>در تمام ردیف</w:t>
      </w:r>
      <w:r w:rsidRPr="00857B7F">
        <w:rPr>
          <w:rFonts w:ascii="Calibri" w:eastAsia="Calibri" w:hAnsi="Calibri"/>
          <w:sz w:val="24"/>
          <w:lang w:bidi="fa-IR"/>
        </w:rPr>
        <w:softHyphen/>
      </w:r>
      <w:r w:rsidRPr="00857B7F">
        <w:rPr>
          <w:rFonts w:ascii="Calibri" w:eastAsia="Calibri" w:hAnsi="Calibri" w:hint="cs"/>
          <w:sz w:val="24"/>
          <w:rtl/>
          <w:lang w:bidi="fa-IR"/>
        </w:rPr>
        <w:t>های این فصل، اندازه</w:t>
      </w:r>
      <w:r w:rsidRPr="00857B7F">
        <w:rPr>
          <w:rFonts w:ascii="Calibri" w:eastAsia="Calibri" w:hAnsi="Calibri"/>
          <w:sz w:val="24"/>
          <w:lang w:bidi="fa-IR"/>
        </w:rPr>
        <w:softHyphen/>
      </w:r>
      <w:r w:rsidRPr="00857B7F">
        <w:rPr>
          <w:rFonts w:ascii="Calibri" w:eastAsia="Calibri" w:hAnsi="Calibri" w:hint="cs"/>
          <w:sz w:val="24"/>
          <w:rtl/>
          <w:lang w:bidi="fa-IR"/>
        </w:rPr>
        <w:t>گیری بر اساس کار اجرا شده طبق مشخصات فنی است و از بابت تغییر حجم ناشی از تراکم، هیچ</w:t>
      </w:r>
      <w:r w:rsidRPr="00857B7F">
        <w:rPr>
          <w:rFonts w:ascii="Calibri" w:eastAsia="Calibri" w:hAnsi="Calibri"/>
          <w:sz w:val="24"/>
          <w:lang w:bidi="fa-IR"/>
        </w:rPr>
        <w:softHyphen/>
      </w:r>
      <w:r w:rsidRPr="00857B7F">
        <w:rPr>
          <w:rFonts w:ascii="Calibri" w:eastAsia="Calibri" w:hAnsi="Calibri" w:hint="cs"/>
          <w:sz w:val="24"/>
          <w:rtl/>
          <w:lang w:bidi="fa-IR"/>
        </w:rPr>
        <w:t>گونه هزینه جداگانه</w:t>
      </w:r>
      <w:r w:rsidRPr="00857B7F">
        <w:rPr>
          <w:rFonts w:ascii="Calibri" w:eastAsia="Calibri" w:hAnsi="Calibri"/>
          <w:sz w:val="24"/>
          <w:lang w:bidi="fa-IR"/>
        </w:rPr>
        <w:softHyphen/>
      </w:r>
      <w:r w:rsidRPr="00857B7F">
        <w:rPr>
          <w:rFonts w:ascii="Calibri" w:eastAsia="Calibri" w:hAnsi="Calibri" w:hint="cs"/>
          <w:sz w:val="24"/>
          <w:rtl/>
          <w:lang w:bidi="fa-IR"/>
        </w:rPr>
        <w:t>ای تعلق نمی گیرد. حجم قشرها پس از کوبیده شدن ملاک عمل جهت محاسبه مقادیر خواهد بود و در صورتی که اضافه یا کسری ضخامت در حد مجاز باشد به همان نسبت به بهای کار اضافه و یا از آن کسر می</w:t>
      </w:r>
      <w:r w:rsidRPr="00857B7F">
        <w:rPr>
          <w:rFonts w:ascii="Calibri" w:eastAsia="Calibri" w:hAnsi="Calibri"/>
          <w:sz w:val="24"/>
          <w:lang w:bidi="fa-IR"/>
        </w:rPr>
        <w:softHyphen/>
      </w:r>
      <w:r w:rsidRPr="00857B7F">
        <w:rPr>
          <w:rFonts w:ascii="Calibri" w:eastAsia="Calibri" w:hAnsi="Calibri" w:hint="cs"/>
          <w:sz w:val="24"/>
          <w:rtl/>
          <w:lang w:bidi="fa-IR"/>
        </w:rPr>
        <w:t>گردد.</w:t>
      </w:r>
    </w:p>
    <w:p w14:paraId="624892C0" w14:textId="77777777" w:rsidR="00EE6EB5" w:rsidRPr="00857B7F" w:rsidRDefault="009C5E11" w:rsidP="00EE6EB5">
      <w:pPr>
        <w:jc w:val="both"/>
        <w:rPr>
          <w:rFonts w:ascii="Calibri" w:eastAsia="Calibri" w:hAnsi="Calibri"/>
          <w:sz w:val="24"/>
          <w:rtl/>
        </w:rPr>
      </w:pPr>
      <w:r w:rsidRPr="00857B7F">
        <w:rPr>
          <w:rFonts w:ascii="Calibri" w:eastAsia="Calibri" w:hAnsi="Calibri" w:hint="cs"/>
          <w:sz w:val="24"/>
          <w:rtl/>
          <w:lang w:bidi="fa-IR"/>
        </w:rPr>
        <w:t>5.</w:t>
      </w:r>
      <w:r w:rsidRPr="00857B7F">
        <w:rPr>
          <w:rFonts w:ascii="Calibri" w:eastAsia="Calibri" w:hAnsi="Calibri" w:hint="cs"/>
          <w:sz w:val="24"/>
          <w:rtl/>
        </w:rPr>
        <w:t xml:space="preserve"> منظور از </w:t>
      </w:r>
      <w:r w:rsidRPr="00857B7F">
        <w:rPr>
          <w:rFonts w:ascii="Calibri" w:eastAsia="Calibri" w:hAnsi="Calibri" w:hint="cs"/>
          <w:sz w:val="24"/>
          <w:rtl/>
          <w:lang w:bidi="fa-IR"/>
        </w:rPr>
        <w:t>شکستگی مصالح سنگی</w:t>
      </w:r>
      <w:r w:rsidRPr="00857B7F">
        <w:rPr>
          <w:rFonts w:ascii="Calibri" w:eastAsia="Calibri" w:hAnsi="Calibri" w:hint="cs"/>
          <w:sz w:val="24"/>
          <w:rtl/>
        </w:rPr>
        <w:t xml:space="preserve"> در ردیف</w:t>
      </w:r>
      <w:r w:rsidRPr="00857B7F">
        <w:rPr>
          <w:rFonts w:ascii="Calibri" w:eastAsia="Calibri" w:hAnsi="Calibri"/>
          <w:sz w:val="24"/>
          <w:rtl/>
        </w:rPr>
        <w:softHyphen/>
      </w:r>
      <w:r w:rsidRPr="00857B7F">
        <w:rPr>
          <w:rFonts w:ascii="Calibri" w:eastAsia="Calibri" w:hAnsi="Calibri" w:hint="cs"/>
          <w:sz w:val="24"/>
          <w:rtl/>
        </w:rPr>
        <w:t>های این فصل، شکستگی مصنوعی است و شکستگی طبیعی مورد نظر نیست، تعداد وجوه و میزان شکستگی مصالح سنگی براساس مشخصات فنی است و هزینه اضافه</w:t>
      </w:r>
      <w:r w:rsidRPr="00857B7F">
        <w:rPr>
          <w:rFonts w:ascii="Calibri" w:eastAsia="Calibri" w:hAnsi="Calibri"/>
          <w:sz w:val="24"/>
        </w:rPr>
        <w:softHyphen/>
      </w:r>
      <w:r w:rsidRPr="00857B7F">
        <w:rPr>
          <w:rFonts w:ascii="Calibri" w:eastAsia="Calibri" w:hAnsi="Calibri" w:hint="cs"/>
          <w:sz w:val="24"/>
          <w:rtl/>
        </w:rPr>
        <w:t>ای از این بابت تعلق نمی</w:t>
      </w:r>
      <w:r w:rsidRPr="00857B7F">
        <w:rPr>
          <w:rFonts w:ascii="Calibri" w:eastAsia="Calibri" w:hAnsi="Calibri"/>
          <w:sz w:val="24"/>
        </w:rPr>
        <w:softHyphen/>
      </w:r>
      <w:r w:rsidRPr="00857B7F">
        <w:rPr>
          <w:rFonts w:ascii="Calibri" w:eastAsia="Calibri" w:hAnsi="Calibri" w:hint="cs"/>
          <w:sz w:val="24"/>
          <w:rtl/>
        </w:rPr>
        <w:t>پذیرد.</w:t>
      </w:r>
    </w:p>
    <w:p w14:paraId="1532B103" w14:textId="77777777" w:rsidR="00EE6EB5" w:rsidRPr="00857B7F" w:rsidRDefault="009C5E11" w:rsidP="00EE6EB5">
      <w:pPr>
        <w:jc w:val="both"/>
        <w:rPr>
          <w:rFonts w:ascii="Calibri" w:eastAsia="Calibri" w:hAnsi="Calibri"/>
          <w:sz w:val="24"/>
          <w:rtl/>
          <w:lang w:bidi="fa-IR"/>
        </w:rPr>
      </w:pPr>
      <w:r w:rsidRPr="00857B7F">
        <w:rPr>
          <w:rFonts w:ascii="Calibri" w:eastAsia="Calibri" w:hAnsi="Calibri" w:hint="cs"/>
          <w:sz w:val="24"/>
          <w:rtl/>
          <w:lang w:bidi="fa-IR"/>
        </w:rPr>
        <w:t>6.</w:t>
      </w:r>
      <w:r w:rsidRPr="00857B7F">
        <w:rPr>
          <w:rFonts w:ascii="Calibri" w:eastAsia="Calibri" w:hAnsi="Calibri"/>
          <w:sz w:val="24"/>
          <w:rtl/>
          <w:lang w:bidi="fa-IR"/>
        </w:rPr>
        <w:t xml:space="preserve"> </w:t>
      </w:r>
      <w:r w:rsidRPr="00857B7F">
        <w:rPr>
          <w:rFonts w:ascii="Calibri" w:eastAsia="Calibri" w:hAnsi="Calibri" w:hint="cs"/>
          <w:sz w:val="24"/>
          <w:rtl/>
          <w:lang w:bidi="fa-IR"/>
        </w:rPr>
        <w:t xml:space="preserve">در این فصل، </w:t>
      </w:r>
      <w:r w:rsidRPr="00857B7F">
        <w:rPr>
          <w:rFonts w:ascii="Calibri" w:eastAsia="Calibri" w:hAnsi="Calibri"/>
          <w:sz w:val="24"/>
          <w:rtl/>
          <w:lang w:bidi="fa-IR"/>
        </w:rPr>
        <w:t>م</w:t>
      </w:r>
      <w:r w:rsidRPr="00857B7F">
        <w:rPr>
          <w:rFonts w:ascii="Calibri" w:eastAsia="Calibri" w:hAnsi="Calibri" w:hint="cs"/>
          <w:sz w:val="24"/>
          <w:rtl/>
          <w:lang w:bidi="fa-IR"/>
        </w:rPr>
        <w:t>ی</w:t>
      </w:r>
      <w:r w:rsidRPr="00857B7F">
        <w:rPr>
          <w:rFonts w:ascii="Calibri" w:eastAsia="Calibri" w:hAnsi="Calibri" w:hint="eastAsia"/>
          <w:sz w:val="24"/>
          <w:rtl/>
          <w:lang w:bidi="fa-IR"/>
        </w:rPr>
        <w:t>زان</w:t>
      </w:r>
      <w:r w:rsidRPr="00857B7F">
        <w:rPr>
          <w:rFonts w:ascii="Calibri" w:eastAsia="Calibri" w:hAnsi="Calibri"/>
          <w:sz w:val="24"/>
          <w:rtl/>
          <w:lang w:bidi="fa-IR"/>
        </w:rPr>
        <w:t xml:space="preserve"> ق</w:t>
      </w:r>
      <w:r w:rsidRPr="00857B7F">
        <w:rPr>
          <w:rFonts w:ascii="Calibri" w:eastAsia="Calibri" w:hAnsi="Calibri" w:hint="cs"/>
          <w:sz w:val="24"/>
          <w:rtl/>
          <w:lang w:bidi="fa-IR"/>
        </w:rPr>
        <w:t>ی</w:t>
      </w:r>
      <w:r w:rsidRPr="00857B7F">
        <w:rPr>
          <w:rFonts w:ascii="Calibri" w:eastAsia="Calibri" w:hAnsi="Calibri" w:hint="eastAsia"/>
          <w:sz w:val="24"/>
          <w:rtl/>
          <w:lang w:bidi="fa-IR"/>
        </w:rPr>
        <w:t>ر</w:t>
      </w:r>
      <w:r w:rsidRPr="00857B7F">
        <w:rPr>
          <w:rFonts w:ascii="Calibri" w:eastAsia="Calibri" w:hAnsi="Calibri"/>
          <w:sz w:val="24"/>
          <w:rtl/>
          <w:lang w:bidi="fa-IR"/>
        </w:rPr>
        <w:t xml:space="preserve"> مصرف</w:t>
      </w:r>
      <w:r w:rsidRPr="00857B7F">
        <w:rPr>
          <w:rFonts w:ascii="Calibri" w:eastAsia="Calibri" w:hAnsi="Calibri" w:hint="cs"/>
          <w:sz w:val="24"/>
          <w:rtl/>
          <w:lang w:bidi="fa-IR"/>
        </w:rPr>
        <w:t>ی</w:t>
      </w:r>
      <w:r w:rsidRPr="00857B7F">
        <w:rPr>
          <w:rFonts w:ascii="Calibri" w:eastAsia="Calibri" w:hAnsi="Calibri"/>
          <w:sz w:val="24"/>
          <w:rtl/>
          <w:lang w:bidi="fa-IR"/>
        </w:rPr>
        <w:t xml:space="preserve"> برا</w:t>
      </w:r>
      <w:r w:rsidRPr="00857B7F">
        <w:rPr>
          <w:rFonts w:ascii="Calibri" w:eastAsia="Calibri" w:hAnsi="Calibri" w:hint="cs"/>
          <w:sz w:val="24"/>
          <w:rtl/>
          <w:lang w:bidi="fa-IR"/>
        </w:rPr>
        <w:t>ی</w:t>
      </w:r>
      <w:r w:rsidRPr="00857B7F">
        <w:rPr>
          <w:rFonts w:ascii="Calibri" w:eastAsia="Calibri" w:hAnsi="Calibri"/>
          <w:sz w:val="24"/>
          <w:rtl/>
          <w:lang w:bidi="fa-IR"/>
        </w:rPr>
        <w:t xml:space="preserve"> هر متر</w:t>
      </w:r>
      <w:r w:rsidRPr="00857B7F">
        <w:rPr>
          <w:rFonts w:ascii="Calibri" w:eastAsia="Calibri" w:hAnsi="Calibri" w:hint="cs"/>
          <w:sz w:val="24"/>
          <w:rtl/>
          <w:lang w:bidi="fa-IR"/>
        </w:rPr>
        <w:t>مکعب</w:t>
      </w:r>
      <w:r w:rsidRPr="00857B7F">
        <w:rPr>
          <w:rFonts w:ascii="Calibri" w:eastAsia="Calibri" w:hAnsi="Calibri"/>
          <w:sz w:val="24"/>
          <w:rtl/>
          <w:lang w:bidi="fa-IR"/>
        </w:rPr>
        <w:t xml:space="preserve"> بتن آسفالت</w:t>
      </w:r>
      <w:r w:rsidRPr="00857B7F">
        <w:rPr>
          <w:rFonts w:ascii="Calibri" w:eastAsia="Calibri" w:hAnsi="Calibri" w:hint="cs"/>
          <w:sz w:val="24"/>
          <w:rtl/>
          <w:lang w:bidi="fa-IR"/>
        </w:rPr>
        <w:t>ی</w:t>
      </w:r>
      <w:r w:rsidRPr="00857B7F">
        <w:rPr>
          <w:rFonts w:ascii="Calibri" w:eastAsia="Calibri" w:hAnsi="Calibri" w:hint="eastAsia"/>
          <w:sz w:val="24"/>
          <w:rtl/>
          <w:lang w:bidi="fa-IR"/>
        </w:rPr>
        <w:t>،</w:t>
      </w:r>
      <w:r w:rsidRPr="00857B7F">
        <w:rPr>
          <w:rFonts w:ascii="Calibri" w:eastAsia="Calibri" w:hAnsi="Calibri"/>
          <w:sz w:val="24"/>
          <w:rtl/>
          <w:lang w:bidi="fa-IR"/>
        </w:rPr>
        <w:t xml:space="preserve"> </w:t>
      </w:r>
      <w:r w:rsidRPr="00857B7F">
        <w:rPr>
          <w:rFonts w:ascii="Calibri" w:eastAsia="Calibri" w:hAnsi="Calibri" w:hint="cs"/>
          <w:sz w:val="24"/>
          <w:rtl/>
          <w:lang w:bidi="fa-IR"/>
        </w:rPr>
        <w:t>در</w:t>
      </w:r>
      <w:r w:rsidRPr="00857B7F">
        <w:rPr>
          <w:rFonts w:ascii="Calibri" w:eastAsia="Calibri" w:hAnsi="Calibri"/>
          <w:sz w:val="24"/>
          <w:rtl/>
          <w:lang w:bidi="fa-IR"/>
        </w:rPr>
        <w:t xml:space="preserve"> </w:t>
      </w:r>
      <w:r w:rsidRPr="00857B7F">
        <w:rPr>
          <w:rFonts w:ascii="Calibri" w:eastAsia="Calibri" w:hAnsi="Calibri" w:hint="cs"/>
          <w:sz w:val="24"/>
          <w:rtl/>
          <w:lang w:bidi="fa-IR"/>
        </w:rPr>
        <w:t>ردیف 270301 برابر</w:t>
      </w:r>
      <w:r w:rsidRPr="00857B7F">
        <w:rPr>
          <w:rFonts w:ascii="Calibri" w:eastAsia="Calibri" w:hAnsi="Calibri"/>
          <w:sz w:val="24"/>
          <w:rtl/>
          <w:lang w:bidi="fa-IR"/>
        </w:rPr>
        <w:t xml:space="preserve"> </w:t>
      </w:r>
      <w:r w:rsidRPr="00857B7F">
        <w:rPr>
          <w:rFonts w:ascii="Calibri" w:eastAsia="Calibri" w:hAnsi="Calibri" w:hint="cs"/>
          <w:sz w:val="24"/>
          <w:rtl/>
          <w:lang w:bidi="fa-IR"/>
        </w:rPr>
        <w:t>90</w:t>
      </w:r>
      <w:r w:rsidRPr="00857B7F">
        <w:rPr>
          <w:rFonts w:ascii="Calibri" w:eastAsia="Calibri" w:hAnsi="Calibri"/>
          <w:sz w:val="24"/>
          <w:rtl/>
          <w:lang w:bidi="fa-IR"/>
        </w:rPr>
        <w:t xml:space="preserve"> ک</w:t>
      </w:r>
      <w:r w:rsidRPr="00857B7F">
        <w:rPr>
          <w:rFonts w:ascii="Calibri" w:eastAsia="Calibri" w:hAnsi="Calibri" w:hint="cs"/>
          <w:sz w:val="24"/>
          <w:rtl/>
          <w:lang w:bidi="fa-IR"/>
        </w:rPr>
        <w:t>ی</w:t>
      </w:r>
      <w:r w:rsidRPr="00857B7F">
        <w:rPr>
          <w:rFonts w:ascii="Calibri" w:eastAsia="Calibri" w:hAnsi="Calibri" w:hint="eastAsia"/>
          <w:sz w:val="24"/>
          <w:rtl/>
          <w:lang w:bidi="fa-IR"/>
        </w:rPr>
        <w:t>لوگرم،</w:t>
      </w:r>
      <w:r w:rsidRPr="00857B7F">
        <w:rPr>
          <w:rFonts w:ascii="Calibri" w:eastAsia="Calibri" w:hAnsi="Calibri"/>
          <w:sz w:val="24"/>
          <w:rtl/>
          <w:lang w:bidi="fa-IR"/>
        </w:rPr>
        <w:t xml:space="preserve"> </w:t>
      </w:r>
      <w:r w:rsidRPr="00857B7F">
        <w:rPr>
          <w:rFonts w:ascii="Calibri" w:eastAsia="Calibri" w:hAnsi="Calibri" w:hint="cs"/>
          <w:sz w:val="24"/>
          <w:rtl/>
          <w:lang w:bidi="fa-IR"/>
        </w:rPr>
        <w:t>در ردیف</w:t>
      </w:r>
      <w:r w:rsidRPr="00857B7F">
        <w:rPr>
          <w:rFonts w:ascii="Calibri" w:eastAsia="Calibri" w:hAnsi="Calibri"/>
          <w:sz w:val="24"/>
          <w:lang w:bidi="fa-IR"/>
        </w:rPr>
        <w:softHyphen/>
      </w:r>
      <w:r w:rsidRPr="00857B7F">
        <w:rPr>
          <w:rFonts w:ascii="Calibri" w:eastAsia="Calibri" w:hAnsi="Calibri" w:hint="cs"/>
          <w:sz w:val="24"/>
          <w:rtl/>
          <w:lang w:bidi="fa-IR"/>
        </w:rPr>
        <w:t>های 270302 و 270303 برابر</w:t>
      </w:r>
      <w:r w:rsidRPr="00857B7F">
        <w:rPr>
          <w:rFonts w:ascii="Calibri" w:eastAsia="Calibri" w:hAnsi="Calibri"/>
          <w:sz w:val="24"/>
          <w:lang w:bidi="fa-IR"/>
        </w:rPr>
        <w:t xml:space="preserve"> </w:t>
      </w:r>
      <w:r w:rsidRPr="00857B7F">
        <w:rPr>
          <w:rFonts w:ascii="Calibri" w:eastAsia="Calibri" w:hAnsi="Calibri" w:hint="cs"/>
          <w:sz w:val="24"/>
          <w:rtl/>
          <w:lang w:bidi="fa-IR"/>
        </w:rPr>
        <w:t>110</w:t>
      </w:r>
      <w:r w:rsidRPr="00857B7F">
        <w:rPr>
          <w:rFonts w:ascii="Calibri" w:eastAsia="Calibri" w:hAnsi="Calibri"/>
          <w:sz w:val="24"/>
          <w:rtl/>
          <w:lang w:bidi="fa-IR"/>
        </w:rPr>
        <w:t>‏</w:t>
      </w:r>
      <w:r w:rsidRPr="00857B7F">
        <w:rPr>
          <w:rFonts w:ascii="Calibri" w:eastAsia="Calibri" w:hAnsi="Calibri" w:hint="cs"/>
          <w:sz w:val="24"/>
          <w:rtl/>
          <w:lang w:bidi="fa-IR"/>
        </w:rPr>
        <w:t xml:space="preserve"> </w:t>
      </w:r>
      <w:r w:rsidRPr="00857B7F">
        <w:rPr>
          <w:rFonts w:ascii="Calibri" w:eastAsia="Calibri" w:hAnsi="Calibri"/>
          <w:sz w:val="24"/>
          <w:rtl/>
          <w:lang w:bidi="fa-IR"/>
        </w:rPr>
        <w:t>ک</w:t>
      </w:r>
      <w:r w:rsidRPr="00857B7F">
        <w:rPr>
          <w:rFonts w:ascii="Calibri" w:eastAsia="Calibri" w:hAnsi="Calibri" w:hint="cs"/>
          <w:sz w:val="24"/>
          <w:rtl/>
          <w:lang w:bidi="fa-IR"/>
        </w:rPr>
        <w:t>ی</w:t>
      </w:r>
      <w:r w:rsidRPr="00857B7F">
        <w:rPr>
          <w:rFonts w:ascii="Calibri" w:eastAsia="Calibri" w:hAnsi="Calibri" w:hint="eastAsia"/>
          <w:sz w:val="24"/>
          <w:rtl/>
          <w:lang w:bidi="fa-IR"/>
        </w:rPr>
        <w:t>لوگرم،</w:t>
      </w:r>
      <w:r w:rsidRPr="00857B7F">
        <w:rPr>
          <w:rFonts w:ascii="Calibri" w:eastAsia="Calibri" w:hAnsi="Calibri"/>
          <w:sz w:val="24"/>
          <w:rtl/>
          <w:lang w:bidi="fa-IR"/>
        </w:rPr>
        <w:t xml:space="preserve"> </w:t>
      </w:r>
      <w:r w:rsidRPr="00857B7F">
        <w:rPr>
          <w:rFonts w:ascii="Calibri" w:eastAsia="Calibri" w:hAnsi="Calibri" w:hint="cs"/>
          <w:sz w:val="24"/>
          <w:rtl/>
          <w:lang w:bidi="fa-IR"/>
        </w:rPr>
        <w:t>در ردیف</w:t>
      </w:r>
      <w:r w:rsidRPr="00857B7F">
        <w:rPr>
          <w:rFonts w:ascii="Calibri" w:eastAsia="Calibri" w:hAnsi="Calibri"/>
          <w:sz w:val="24"/>
          <w:rtl/>
          <w:lang w:bidi="fa-IR"/>
        </w:rPr>
        <w:softHyphen/>
      </w:r>
      <w:r w:rsidRPr="00857B7F">
        <w:rPr>
          <w:rFonts w:ascii="Calibri" w:eastAsia="Calibri" w:hAnsi="Calibri"/>
          <w:sz w:val="24"/>
          <w:rtl/>
          <w:lang w:bidi="fa-IR"/>
        </w:rPr>
        <w:softHyphen/>
      </w:r>
      <w:r w:rsidRPr="00857B7F">
        <w:rPr>
          <w:rFonts w:ascii="Calibri" w:eastAsia="Calibri" w:hAnsi="Calibri" w:hint="cs"/>
          <w:sz w:val="24"/>
          <w:rtl/>
          <w:lang w:bidi="fa-IR"/>
        </w:rPr>
        <w:t xml:space="preserve"> 270304 برابر</w:t>
      </w:r>
      <w:r w:rsidRPr="00857B7F">
        <w:rPr>
          <w:rFonts w:ascii="Calibri" w:eastAsia="Calibri" w:hAnsi="Calibri"/>
          <w:sz w:val="24"/>
          <w:rtl/>
          <w:lang w:bidi="fa-IR"/>
        </w:rPr>
        <w:t xml:space="preserve"> </w:t>
      </w:r>
      <w:r w:rsidRPr="00857B7F">
        <w:rPr>
          <w:rFonts w:ascii="Calibri" w:eastAsia="Calibri" w:hAnsi="Calibri" w:hint="cs"/>
          <w:sz w:val="24"/>
          <w:rtl/>
          <w:lang w:bidi="fa-IR"/>
        </w:rPr>
        <w:t>120</w:t>
      </w:r>
      <w:r w:rsidRPr="00857B7F">
        <w:rPr>
          <w:rFonts w:ascii="Calibri" w:eastAsia="Calibri" w:hAnsi="Calibri"/>
          <w:sz w:val="24"/>
          <w:rtl/>
          <w:lang w:bidi="fa-IR"/>
        </w:rPr>
        <w:t xml:space="preserve"> ک</w:t>
      </w:r>
      <w:r w:rsidRPr="00857B7F">
        <w:rPr>
          <w:rFonts w:ascii="Calibri" w:eastAsia="Calibri" w:hAnsi="Calibri" w:hint="cs"/>
          <w:sz w:val="24"/>
          <w:rtl/>
          <w:lang w:bidi="fa-IR"/>
        </w:rPr>
        <w:t>ی</w:t>
      </w:r>
      <w:r w:rsidRPr="00857B7F">
        <w:rPr>
          <w:rFonts w:ascii="Calibri" w:eastAsia="Calibri" w:hAnsi="Calibri" w:hint="eastAsia"/>
          <w:sz w:val="24"/>
          <w:rtl/>
          <w:lang w:bidi="fa-IR"/>
        </w:rPr>
        <w:t>لوگرم</w:t>
      </w:r>
      <w:r w:rsidRPr="00857B7F">
        <w:rPr>
          <w:rFonts w:ascii="Calibri" w:eastAsia="Calibri" w:hAnsi="Calibri" w:hint="cs"/>
          <w:sz w:val="24"/>
          <w:rtl/>
          <w:lang w:bidi="fa-IR"/>
        </w:rPr>
        <w:t xml:space="preserve"> </w:t>
      </w:r>
      <w:r w:rsidRPr="00857B7F">
        <w:rPr>
          <w:rFonts w:ascii="Calibri" w:eastAsia="Calibri" w:hAnsi="Calibri"/>
          <w:sz w:val="24"/>
          <w:rtl/>
          <w:lang w:bidi="fa-IR"/>
        </w:rPr>
        <w:t>و برا</w:t>
      </w:r>
      <w:r w:rsidRPr="00857B7F">
        <w:rPr>
          <w:rFonts w:ascii="Calibri" w:eastAsia="Calibri" w:hAnsi="Calibri" w:hint="cs"/>
          <w:sz w:val="24"/>
          <w:rtl/>
          <w:lang w:bidi="fa-IR"/>
        </w:rPr>
        <w:t>ی</w:t>
      </w:r>
      <w:r w:rsidRPr="00857B7F">
        <w:rPr>
          <w:rFonts w:ascii="Calibri" w:eastAsia="Calibri" w:hAnsi="Calibri"/>
          <w:sz w:val="24"/>
          <w:rtl/>
          <w:lang w:bidi="fa-IR"/>
        </w:rPr>
        <w:t xml:space="preserve"> آسفالت سرد</w:t>
      </w:r>
      <w:r w:rsidRPr="00857B7F">
        <w:rPr>
          <w:rFonts w:ascii="Calibri" w:eastAsia="Calibri" w:hAnsi="Calibri" w:hint="cs"/>
          <w:sz w:val="24"/>
          <w:rtl/>
          <w:lang w:bidi="fa-IR"/>
        </w:rPr>
        <w:t xml:space="preserve"> </w:t>
      </w:r>
      <w:r w:rsidRPr="00857B7F">
        <w:rPr>
          <w:sz w:val="24"/>
          <w:rtl/>
        </w:rPr>
        <w:t>مخلوط در محل</w:t>
      </w:r>
      <w:r w:rsidRPr="00857B7F">
        <w:rPr>
          <w:sz w:val="24"/>
          <w:vertAlign w:val="superscript"/>
          <w:rtl/>
        </w:rPr>
        <w:footnoteReference w:id="43"/>
      </w:r>
      <w:r w:rsidRPr="00857B7F">
        <w:rPr>
          <w:rFonts w:ascii="Calibri" w:eastAsia="Calibri" w:hAnsi="Calibri"/>
          <w:sz w:val="24"/>
          <w:rtl/>
          <w:lang w:bidi="fa-IR"/>
        </w:rPr>
        <w:t xml:space="preserve"> </w:t>
      </w:r>
      <w:r w:rsidRPr="00857B7F">
        <w:rPr>
          <w:rFonts w:ascii="Calibri" w:eastAsia="Calibri" w:hAnsi="Calibri" w:hint="cs"/>
          <w:sz w:val="24"/>
          <w:rtl/>
          <w:lang w:bidi="fa-IR"/>
        </w:rPr>
        <w:t>90</w:t>
      </w:r>
      <w:r w:rsidRPr="00857B7F">
        <w:rPr>
          <w:rFonts w:ascii="Calibri" w:eastAsia="Calibri" w:hAnsi="Calibri"/>
          <w:sz w:val="24"/>
          <w:rtl/>
          <w:lang w:bidi="fa-IR"/>
        </w:rPr>
        <w:t xml:space="preserve"> ک</w:t>
      </w:r>
      <w:r w:rsidRPr="00857B7F">
        <w:rPr>
          <w:rFonts w:ascii="Calibri" w:eastAsia="Calibri" w:hAnsi="Calibri" w:hint="cs"/>
          <w:sz w:val="24"/>
          <w:rtl/>
          <w:lang w:bidi="fa-IR"/>
        </w:rPr>
        <w:t>ی</w:t>
      </w:r>
      <w:r w:rsidRPr="00857B7F">
        <w:rPr>
          <w:rFonts w:ascii="Calibri" w:eastAsia="Calibri" w:hAnsi="Calibri" w:hint="eastAsia"/>
          <w:sz w:val="24"/>
          <w:rtl/>
          <w:lang w:bidi="fa-IR"/>
        </w:rPr>
        <w:t>لوگرم،</w:t>
      </w:r>
      <w:r w:rsidRPr="00857B7F">
        <w:rPr>
          <w:rFonts w:ascii="Calibri" w:eastAsia="Calibri" w:hAnsi="Calibri"/>
          <w:sz w:val="24"/>
          <w:rtl/>
          <w:lang w:bidi="fa-IR"/>
        </w:rPr>
        <w:t xml:space="preserve"> در ‏</w:t>
      </w:r>
      <w:r w:rsidRPr="00857B7F">
        <w:rPr>
          <w:rFonts w:ascii="Calibri" w:eastAsia="Calibri" w:hAnsi="Calibri" w:hint="cs"/>
          <w:sz w:val="24"/>
          <w:rtl/>
          <w:lang w:bidi="fa-IR"/>
        </w:rPr>
        <w:t>بهای ردیف</w:t>
      </w:r>
      <w:r w:rsidRPr="00857B7F">
        <w:rPr>
          <w:rFonts w:ascii="Cambria" w:eastAsia="Calibri" w:hAnsi="Cambria"/>
          <w:sz w:val="24"/>
          <w:rtl/>
          <w:lang w:bidi="fa-IR"/>
        </w:rPr>
        <w:softHyphen/>
      </w:r>
      <w:r w:rsidRPr="00857B7F">
        <w:rPr>
          <w:rFonts w:ascii="Calibri" w:eastAsia="Calibri" w:hAnsi="Calibri" w:hint="cs"/>
          <w:sz w:val="24"/>
          <w:rtl/>
          <w:lang w:bidi="fa-IR"/>
        </w:rPr>
        <w:t xml:space="preserve">ها </w:t>
      </w:r>
      <w:r w:rsidRPr="00857B7F">
        <w:rPr>
          <w:rFonts w:ascii="Calibri" w:eastAsia="Calibri" w:hAnsi="Calibri"/>
          <w:sz w:val="24"/>
          <w:rtl/>
          <w:lang w:bidi="fa-IR"/>
        </w:rPr>
        <w:t>منظور شده است. در صورت</w:t>
      </w:r>
      <w:r w:rsidRPr="00857B7F">
        <w:rPr>
          <w:rFonts w:ascii="Calibri" w:eastAsia="Calibri" w:hAnsi="Calibri" w:hint="cs"/>
          <w:sz w:val="24"/>
          <w:rtl/>
          <w:lang w:bidi="fa-IR"/>
        </w:rPr>
        <w:t xml:space="preserve">ی </w:t>
      </w:r>
      <w:r w:rsidRPr="00857B7F">
        <w:rPr>
          <w:rFonts w:ascii="Calibri" w:eastAsia="Calibri" w:hAnsi="Calibri"/>
          <w:sz w:val="24"/>
          <w:rtl/>
          <w:lang w:bidi="fa-IR"/>
        </w:rPr>
        <w:t>که بر</w:t>
      </w:r>
      <w:r w:rsidRPr="00857B7F">
        <w:rPr>
          <w:rFonts w:ascii="Calibri" w:eastAsia="Calibri" w:hAnsi="Calibri" w:hint="cs"/>
          <w:sz w:val="24"/>
          <w:rtl/>
          <w:lang w:bidi="fa-IR"/>
        </w:rPr>
        <w:t>‏</w:t>
      </w:r>
      <w:r w:rsidRPr="00857B7F">
        <w:rPr>
          <w:rFonts w:ascii="Calibri" w:eastAsia="Calibri" w:hAnsi="Calibri"/>
          <w:sz w:val="24"/>
          <w:rtl/>
          <w:lang w:bidi="fa-IR"/>
        </w:rPr>
        <w:t xml:space="preserve">اساس </w:t>
      </w:r>
      <w:r w:rsidRPr="00857B7F">
        <w:rPr>
          <w:rFonts w:ascii="Calibri" w:eastAsia="Calibri" w:hAnsi="Calibri" w:hint="cs"/>
          <w:sz w:val="24"/>
          <w:rtl/>
          <w:lang w:bidi="fa-IR"/>
        </w:rPr>
        <w:t>طرح اختلاط مصوب،</w:t>
      </w:r>
      <w:r w:rsidRPr="00857B7F">
        <w:rPr>
          <w:rFonts w:ascii="Calibri" w:eastAsia="Calibri" w:hAnsi="Calibri"/>
          <w:sz w:val="24"/>
          <w:rtl/>
          <w:lang w:bidi="fa-IR"/>
        </w:rPr>
        <w:t xml:space="preserve"> مقدار ق</w:t>
      </w:r>
      <w:r w:rsidRPr="00857B7F">
        <w:rPr>
          <w:rFonts w:ascii="Calibri" w:eastAsia="Calibri" w:hAnsi="Calibri" w:hint="cs"/>
          <w:sz w:val="24"/>
          <w:rtl/>
          <w:lang w:bidi="fa-IR"/>
        </w:rPr>
        <w:t>ی</w:t>
      </w:r>
      <w:r w:rsidRPr="00857B7F">
        <w:rPr>
          <w:rFonts w:ascii="Calibri" w:eastAsia="Calibri" w:hAnsi="Calibri" w:hint="eastAsia"/>
          <w:sz w:val="24"/>
          <w:rtl/>
          <w:lang w:bidi="fa-IR"/>
        </w:rPr>
        <w:t>ر</w:t>
      </w:r>
      <w:r w:rsidRPr="00857B7F">
        <w:rPr>
          <w:rFonts w:ascii="Calibri" w:eastAsia="Calibri" w:hAnsi="Calibri"/>
          <w:sz w:val="24"/>
          <w:rtl/>
          <w:lang w:bidi="fa-IR"/>
        </w:rPr>
        <w:t xml:space="preserve"> تغ</w:t>
      </w:r>
      <w:r w:rsidRPr="00857B7F">
        <w:rPr>
          <w:rFonts w:ascii="Calibri" w:eastAsia="Calibri" w:hAnsi="Calibri" w:hint="cs"/>
          <w:sz w:val="24"/>
          <w:rtl/>
          <w:lang w:bidi="fa-IR"/>
        </w:rPr>
        <w:t>یی</w:t>
      </w:r>
      <w:r w:rsidRPr="00857B7F">
        <w:rPr>
          <w:rFonts w:ascii="Calibri" w:eastAsia="Calibri" w:hAnsi="Calibri" w:hint="eastAsia"/>
          <w:sz w:val="24"/>
          <w:rtl/>
          <w:lang w:bidi="fa-IR"/>
        </w:rPr>
        <w:t>ر</w:t>
      </w:r>
      <w:r w:rsidRPr="00857B7F">
        <w:rPr>
          <w:rFonts w:ascii="Calibri" w:eastAsia="Calibri" w:hAnsi="Calibri"/>
          <w:sz w:val="24"/>
          <w:rtl/>
          <w:lang w:bidi="fa-IR"/>
        </w:rPr>
        <w:t xml:space="preserve"> کند، برا</w:t>
      </w:r>
      <w:r w:rsidRPr="00857B7F">
        <w:rPr>
          <w:rFonts w:ascii="Calibri" w:eastAsia="Calibri" w:hAnsi="Calibri" w:hint="cs"/>
          <w:sz w:val="24"/>
          <w:rtl/>
          <w:lang w:bidi="fa-IR"/>
        </w:rPr>
        <w:t>ی</w:t>
      </w:r>
      <w:r w:rsidRPr="00857B7F">
        <w:rPr>
          <w:rFonts w:ascii="Calibri" w:eastAsia="Calibri" w:hAnsi="Calibri"/>
          <w:sz w:val="24"/>
          <w:rtl/>
          <w:lang w:bidi="fa-IR"/>
        </w:rPr>
        <w:t xml:space="preserve"> ‏هر </w:t>
      </w:r>
      <w:r w:rsidRPr="00857B7F">
        <w:rPr>
          <w:rFonts w:ascii="Calibri" w:eastAsia="Calibri" w:hAnsi="Calibri" w:hint="cs"/>
          <w:sz w:val="24"/>
          <w:rtl/>
          <w:lang w:bidi="fa-IR"/>
        </w:rPr>
        <w:t>10</w:t>
      </w:r>
      <w:r w:rsidRPr="00857B7F">
        <w:rPr>
          <w:rFonts w:ascii="Calibri" w:eastAsia="Calibri" w:hAnsi="Calibri"/>
          <w:sz w:val="24"/>
          <w:rtl/>
          <w:lang w:bidi="fa-IR"/>
        </w:rPr>
        <w:t xml:space="preserve"> ک</w:t>
      </w:r>
      <w:r w:rsidRPr="00857B7F">
        <w:rPr>
          <w:rFonts w:ascii="Calibri" w:eastAsia="Calibri" w:hAnsi="Calibri" w:hint="cs"/>
          <w:sz w:val="24"/>
          <w:rtl/>
          <w:lang w:bidi="fa-IR"/>
        </w:rPr>
        <w:t>ی</w:t>
      </w:r>
      <w:r w:rsidRPr="00857B7F">
        <w:rPr>
          <w:rFonts w:ascii="Calibri" w:eastAsia="Calibri" w:hAnsi="Calibri" w:hint="eastAsia"/>
          <w:sz w:val="24"/>
          <w:rtl/>
          <w:lang w:bidi="fa-IR"/>
        </w:rPr>
        <w:t>لوگرم</w:t>
      </w:r>
      <w:r w:rsidRPr="00857B7F">
        <w:rPr>
          <w:rFonts w:ascii="Calibri" w:eastAsia="Calibri" w:hAnsi="Calibri"/>
          <w:sz w:val="24"/>
          <w:rtl/>
          <w:lang w:bidi="fa-IR"/>
        </w:rPr>
        <w:t xml:space="preserve"> اضافه </w:t>
      </w:r>
      <w:r w:rsidRPr="00857B7F">
        <w:rPr>
          <w:rFonts w:ascii="Calibri" w:eastAsia="Calibri" w:hAnsi="Calibri" w:hint="cs"/>
          <w:sz w:val="24"/>
          <w:rtl/>
          <w:lang w:bidi="fa-IR"/>
        </w:rPr>
        <w:t>ی</w:t>
      </w:r>
      <w:r w:rsidRPr="00857B7F">
        <w:rPr>
          <w:rFonts w:ascii="Calibri" w:eastAsia="Calibri" w:hAnsi="Calibri" w:hint="eastAsia"/>
          <w:sz w:val="24"/>
          <w:rtl/>
          <w:lang w:bidi="fa-IR"/>
        </w:rPr>
        <w:t>ا</w:t>
      </w:r>
      <w:r w:rsidRPr="00857B7F">
        <w:rPr>
          <w:rFonts w:ascii="Calibri" w:eastAsia="Calibri" w:hAnsi="Calibri"/>
          <w:sz w:val="24"/>
          <w:rtl/>
          <w:lang w:bidi="fa-IR"/>
        </w:rPr>
        <w:t xml:space="preserve"> کسر ق</w:t>
      </w:r>
      <w:r w:rsidRPr="00857B7F">
        <w:rPr>
          <w:rFonts w:ascii="Calibri" w:eastAsia="Calibri" w:hAnsi="Calibri" w:hint="cs"/>
          <w:sz w:val="24"/>
          <w:rtl/>
          <w:lang w:bidi="fa-IR"/>
        </w:rPr>
        <w:t>ی</w:t>
      </w:r>
      <w:r w:rsidRPr="00857B7F">
        <w:rPr>
          <w:rFonts w:ascii="Calibri" w:eastAsia="Calibri" w:hAnsi="Calibri" w:hint="eastAsia"/>
          <w:sz w:val="24"/>
          <w:rtl/>
          <w:lang w:bidi="fa-IR"/>
        </w:rPr>
        <w:t>ر</w:t>
      </w:r>
      <w:r w:rsidRPr="00857B7F">
        <w:rPr>
          <w:rFonts w:ascii="Calibri" w:eastAsia="Calibri" w:hAnsi="Calibri"/>
          <w:sz w:val="24"/>
          <w:rtl/>
          <w:lang w:bidi="fa-IR"/>
        </w:rPr>
        <w:t xml:space="preserve"> در هر مترم</w:t>
      </w:r>
      <w:r w:rsidRPr="00857B7F">
        <w:rPr>
          <w:rFonts w:ascii="Calibri" w:eastAsia="Calibri" w:hAnsi="Calibri" w:hint="cs"/>
          <w:sz w:val="24"/>
          <w:rtl/>
          <w:lang w:bidi="fa-IR"/>
        </w:rPr>
        <w:t>کعب از مقادیر مذکور، به ترتیب از ردیف</w:t>
      </w:r>
      <w:r w:rsidRPr="00857B7F">
        <w:rPr>
          <w:rFonts w:ascii="Calibri" w:eastAsia="Calibri" w:hAnsi="Calibri"/>
          <w:sz w:val="24"/>
          <w:rtl/>
          <w:lang w:bidi="fa-IR"/>
        </w:rPr>
        <w:softHyphen/>
      </w:r>
      <w:r w:rsidRPr="00857B7F">
        <w:rPr>
          <w:rFonts w:ascii="Calibri" w:eastAsia="Calibri" w:hAnsi="Calibri" w:hint="cs"/>
          <w:sz w:val="24"/>
          <w:rtl/>
          <w:lang w:bidi="fa-IR"/>
        </w:rPr>
        <w:t>های 270402 و 270403 محاسبه و منظور می</w:t>
      </w:r>
      <w:r w:rsidRPr="00857B7F">
        <w:rPr>
          <w:rFonts w:ascii="Calibri" w:eastAsia="Calibri" w:hAnsi="Calibri"/>
          <w:sz w:val="24"/>
          <w:rtl/>
          <w:lang w:bidi="fa-IR"/>
        </w:rPr>
        <w:softHyphen/>
      </w:r>
      <w:r w:rsidRPr="00857B7F">
        <w:rPr>
          <w:rFonts w:ascii="Calibri" w:eastAsia="Calibri" w:hAnsi="Calibri" w:hint="cs"/>
          <w:sz w:val="24"/>
          <w:rtl/>
          <w:lang w:bidi="fa-IR"/>
        </w:rPr>
        <w:t>گردد</w:t>
      </w:r>
      <w:r w:rsidRPr="00857B7F">
        <w:rPr>
          <w:rFonts w:ascii="Calibri" w:eastAsia="Calibri" w:hAnsi="Calibri"/>
          <w:sz w:val="24"/>
          <w:rtl/>
          <w:lang w:bidi="fa-IR"/>
        </w:rPr>
        <w:t>.‏</w:t>
      </w:r>
    </w:p>
    <w:p w14:paraId="54BD6AB9" w14:textId="77777777" w:rsidR="00EE6EB5" w:rsidRPr="00857B7F" w:rsidRDefault="009C5E11" w:rsidP="00EE6EB5">
      <w:pPr>
        <w:jc w:val="both"/>
        <w:rPr>
          <w:b/>
          <w:sz w:val="24"/>
          <w:rtl/>
        </w:rPr>
      </w:pPr>
      <w:r w:rsidRPr="00857B7F">
        <w:rPr>
          <w:rFonts w:hint="cs"/>
          <w:b/>
          <w:sz w:val="24"/>
          <w:rtl/>
        </w:rPr>
        <w:t>7.</w:t>
      </w:r>
      <w:r w:rsidRPr="00857B7F">
        <w:rPr>
          <w:sz w:val="24"/>
          <w:rtl/>
        </w:rPr>
        <w:t xml:space="preserve"> </w:t>
      </w:r>
      <w:r w:rsidRPr="00857B7F">
        <w:rPr>
          <w:b/>
          <w:sz w:val="24"/>
          <w:rtl/>
        </w:rPr>
        <w:t>‏ در بها</w:t>
      </w:r>
      <w:r w:rsidRPr="00857B7F">
        <w:rPr>
          <w:rFonts w:hint="cs"/>
          <w:b/>
          <w:sz w:val="24"/>
          <w:rtl/>
        </w:rPr>
        <w:t>ی</w:t>
      </w:r>
      <w:r w:rsidRPr="00857B7F">
        <w:rPr>
          <w:b/>
          <w:sz w:val="24"/>
          <w:rtl/>
        </w:rPr>
        <w:t xml:space="preserve"> رد</w:t>
      </w:r>
      <w:r w:rsidRPr="00857B7F">
        <w:rPr>
          <w:rFonts w:hint="cs"/>
          <w:b/>
          <w:sz w:val="24"/>
          <w:rtl/>
        </w:rPr>
        <w:t>ی</w:t>
      </w:r>
      <w:r w:rsidRPr="00857B7F">
        <w:rPr>
          <w:rFonts w:hint="eastAsia"/>
          <w:b/>
          <w:sz w:val="24"/>
          <w:rtl/>
        </w:rPr>
        <w:t>ف</w:t>
      </w:r>
      <w:r w:rsidRPr="00857B7F">
        <w:rPr>
          <w:b/>
          <w:sz w:val="24"/>
        </w:rPr>
        <w:softHyphen/>
      </w:r>
      <w:r w:rsidRPr="00857B7F">
        <w:rPr>
          <w:b/>
          <w:sz w:val="24"/>
          <w:rtl/>
        </w:rPr>
        <w:t>ها</w:t>
      </w:r>
      <w:r w:rsidRPr="00857B7F">
        <w:rPr>
          <w:rFonts w:hint="cs"/>
          <w:b/>
          <w:sz w:val="24"/>
          <w:rtl/>
        </w:rPr>
        <w:t>ی</w:t>
      </w:r>
      <w:r w:rsidRPr="00857B7F">
        <w:rPr>
          <w:b/>
          <w:sz w:val="24"/>
          <w:rtl/>
        </w:rPr>
        <w:t xml:space="preserve"> </w:t>
      </w:r>
      <w:r w:rsidRPr="00857B7F">
        <w:rPr>
          <w:rFonts w:hint="cs"/>
          <w:b/>
          <w:sz w:val="24"/>
          <w:rtl/>
        </w:rPr>
        <w:t xml:space="preserve">بتن آسفالتی، </w:t>
      </w:r>
      <w:r w:rsidRPr="00857B7F">
        <w:rPr>
          <w:b/>
          <w:sz w:val="24"/>
          <w:rtl/>
        </w:rPr>
        <w:t>هز</w:t>
      </w:r>
      <w:r w:rsidRPr="00857B7F">
        <w:rPr>
          <w:rFonts w:hint="cs"/>
          <w:b/>
          <w:sz w:val="24"/>
          <w:rtl/>
        </w:rPr>
        <w:t>ی</w:t>
      </w:r>
      <w:r w:rsidRPr="00857B7F">
        <w:rPr>
          <w:rFonts w:hint="eastAsia"/>
          <w:b/>
          <w:sz w:val="24"/>
          <w:rtl/>
        </w:rPr>
        <w:t>نه</w:t>
      </w:r>
      <w:r w:rsidRPr="00857B7F">
        <w:rPr>
          <w:b/>
          <w:sz w:val="24"/>
          <w:rtl/>
        </w:rPr>
        <w:t xml:space="preserve"> ته</w:t>
      </w:r>
      <w:r w:rsidRPr="00857B7F">
        <w:rPr>
          <w:rFonts w:hint="cs"/>
          <w:b/>
          <w:sz w:val="24"/>
          <w:rtl/>
        </w:rPr>
        <w:t>ی</w:t>
      </w:r>
      <w:r w:rsidRPr="00857B7F">
        <w:rPr>
          <w:rFonts w:hint="eastAsia"/>
          <w:b/>
          <w:sz w:val="24"/>
          <w:rtl/>
        </w:rPr>
        <w:t>ه،</w:t>
      </w:r>
      <w:r w:rsidRPr="00857B7F">
        <w:rPr>
          <w:b/>
          <w:sz w:val="24"/>
          <w:rtl/>
        </w:rPr>
        <w:t xml:space="preserve"> بارگ</w:t>
      </w:r>
      <w:r w:rsidRPr="00857B7F">
        <w:rPr>
          <w:rFonts w:hint="cs"/>
          <w:b/>
          <w:sz w:val="24"/>
          <w:rtl/>
        </w:rPr>
        <w:t>ی</w:t>
      </w:r>
      <w:r w:rsidRPr="00857B7F">
        <w:rPr>
          <w:rFonts w:hint="eastAsia"/>
          <w:b/>
          <w:sz w:val="24"/>
          <w:rtl/>
        </w:rPr>
        <w:t>ر</w:t>
      </w:r>
      <w:r w:rsidRPr="00857B7F">
        <w:rPr>
          <w:rFonts w:hint="cs"/>
          <w:b/>
          <w:sz w:val="24"/>
          <w:rtl/>
        </w:rPr>
        <w:t>ی</w:t>
      </w:r>
      <w:r w:rsidRPr="00857B7F">
        <w:rPr>
          <w:b/>
          <w:sz w:val="24"/>
          <w:rtl/>
        </w:rPr>
        <w:t xml:space="preserve"> و حمل </w:t>
      </w:r>
      <w:r w:rsidRPr="00857B7F">
        <w:rPr>
          <w:rFonts w:hint="cs"/>
          <w:b/>
          <w:sz w:val="24"/>
          <w:rtl/>
        </w:rPr>
        <w:t xml:space="preserve">مصالح </w:t>
      </w:r>
      <w:r w:rsidRPr="00857B7F">
        <w:rPr>
          <w:b/>
          <w:sz w:val="24"/>
          <w:rtl/>
        </w:rPr>
        <w:t>تا فاصله 30 ک</w:t>
      </w:r>
      <w:r w:rsidRPr="00857B7F">
        <w:rPr>
          <w:rFonts w:hint="cs"/>
          <w:b/>
          <w:sz w:val="24"/>
          <w:rtl/>
        </w:rPr>
        <w:t>ی</w:t>
      </w:r>
      <w:r w:rsidRPr="00857B7F">
        <w:rPr>
          <w:rFonts w:hint="eastAsia"/>
          <w:b/>
          <w:sz w:val="24"/>
          <w:rtl/>
        </w:rPr>
        <w:t>لومتر</w:t>
      </w:r>
      <w:r w:rsidRPr="00857B7F">
        <w:rPr>
          <w:b/>
          <w:sz w:val="24"/>
          <w:rtl/>
        </w:rPr>
        <w:t xml:space="preserve"> از محل تول</w:t>
      </w:r>
      <w:r w:rsidRPr="00857B7F">
        <w:rPr>
          <w:rFonts w:hint="cs"/>
          <w:b/>
          <w:sz w:val="24"/>
          <w:rtl/>
        </w:rPr>
        <w:t>ی</w:t>
      </w:r>
      <w:r w:rsidRPr="00857B7F">
        <w:rPr>
          <w:rFonts w:hint="eastAsia"/>
          <w:b/>
          <w:sz w:val="24"/>
          <w:rtl/>
        </w:rPr>
        <w:t>د</w:t>
      </w:r>
      <w:r w:rsidRPr="00857B7F">
        <w:rPr>
          <w:b/>
          <w:sz w:val="24"/>
          <w:rtl/>
        </w:rPr>
        <w:t xml:space="preserve"> و بارانداز</w:t>
      </w:r>
      <w:r w:rsidRPr="00857B7F">
        <w:rPr>
          <w:rFonts w:hint="cs"/>
          <w:b/>
          <w:sz w:val="24"/>
          <w:rtl/>
        </w:rPr>
        <w:t>ی</w:t>
      </w:r>
      <w:r w:rsidRPr="00857B7F">
        <w:rPr>
          <w:b/>
          <w:sz w:val="24"/>
          <w:rtl/>
        </w:rPr>
        <w:t xml:space="preserve"> در محل مصرف در ‏نظر گرفته شده است و هز</w:t>
      </w:r>
      <w:r w:rsidRPr="00857B7F">
        <w:rPr>
          <w:rFonts w:hint="cs"/>
          <w:b/>
          <w:sz w:val="24"/>
          <w:rtl/>
        </w:rPr>
        <w:t>ی</w:t>
      </w:r>
      <w:r w:rsidRPr="00857B7F">
        <w:rPr>
          <w:rFonts w:hint="eastAsia"/>
          <w:b/>
          <w:sz w:val="24"/>
          <w:rtl/>
        </w:rPr>
        <w:t>نه</w:t>
      </w:r>
      <w:r w:rsidRPr="00857B7F">
        <w:rPr>
          <w:b/>
          <w:sz w:val="24"/>
          <w:rtl/>
        </w:rPr>
        <w:t xml:space="preserve"> حمل مازاد بر 30 ک</w:t>
      </w:r>
      <w:r w:rsidRPr="00857B7F">
        <w:rPr>
          <w:rFonts w:hint="cs"/>
          <w:b/>
          <w:sz w:val="24"/>
          <w:rtl/>
        </w:rPr>
        <w:t>ی</w:t>
      </w:r>
      <w:r w:rsidRPr="00857B7F">
        <w:rPr>
          <w:rFonts w:hint="eastAsia"/>
          <w:b/>
          <w:sz w:val="24"/>
          <w:rtl/>
        </w:rPr>
        <w:t>لومتر</w:t>
      </w:r>
      <w:r w:rsidRPr="00857B7F">
        <w:rPr>
          <w:b/>
          <w:sz w:val="24"/>
          <w:rtl/>
        </w:rPr>
        <w:t xml:space="preserve"> </w:t>
      </w:r>
      <w:r w:rsidRPr="00857B7F">
        <w:rPr>
          <w:rFonts w:hint="cs"/>
          <w:b/>
          <w:sz w:val="24"/>
          <w:rtl/>
        </w:rPr>
        <w:t>از</w:t>
      </w:r>
      <w:r w:rsidRPr="00857B7F">
        <w:rPr>
          <w:b/>
          <w:sz w:val="24"/>
          <w:rtl/>
        </w:rPr>
        <w:t xml:space="preserve"> رد</w:t>
      </w:r>
      <w:r w:rsidRPr="00857B7F">
        <w:rPr>
          <w:rFonts w:hint="cs"/>
          <w:b/>
          <w:sz w:val="24"/>
          <w:rtl/>
        </w:rPr>
        <w:t>ی</w:t>
      </w:r>
      <w:r w:rsidRPr="00857B7F">
        <w:rPr>
          <w:rFonts w:hint="eastAsia"/>
          <w:b/>
          <w:sz w:val="24"/>
          <w:rtl/>
        </w:rPr>
        <w:t>ف</w:t>
      </w:r>
      <w:r w:rsidRPr="00857B7F">
        <w:rPr>
          <w:b/>
          <w:sz w:val="24"/>
          <w:rtl/>
        </w:rPr>
        <w:t xml:space="preserve"> 280301 </w:t>
      </w:r>
      <w:r w:rsidRPr="00857B7F">
        <w:rPr>
          <w:rFonts w:hint="cs"/>
          <w:b/>
          <w:sz w:val="24"/>
          <w:rtl/>
        </w:rPr>
        <w:t>منظور</w:t>
      </w:r>
      <w:r w:rsidRPr="00857B7F">
        <w:rPr>
          <w:b/>
          <w:sz w:val="24"/>
          <w:rtl/>
        </w:rPr>
        <w:t xml:space="preserve"> م</w:t>
      </w:r>
      <w:r w:rsidRPr="00857B7F">
        <w:rPr>
          <w:rFonts w:hint="cs"/>
          <w:b/>
          <w:sz w:val="24"/>
          <w:rtl/>
        </w:rPr>
        <w:t>ی</w:t>
      </w:r>
      <w:r w:rsidRPr="00857B7F">
        <w:rPr>
          <w:b/>
          <w:sz w:val="24"/>
        </w:rPr>
        <w:softHyphen/>
      </w:r>
      <w:r w:rsidRPr="00857B7F">
        <w:rPr>
          <w:b/>
          <w:sz w:val="24"/>
          <w:rtl/>
        </w:rPr>
        <w:t xml:space="preserve">شود </w:t>
      </w:r>
      <w:r w:rsidRPr="00857B7F">
        <w:rPr>
          <w:rFonts w:hint="cs"/>
          <w:b/>
          <w:sz w:val="24"/>
          <w:rtl/>
        </w:rPr>
        <w:t>.</w:t>
      </w:r>
    </w:p>
    <w:p w14:paraId="01B4229D" w14:textId="77777777" w:rsidR="00EE6EB5" w:rsidRPr="00857B7F" w:rsidRDefault="009C5E11" w:rsidP="00EE6EB5">
      <w:pPr>
        <w:jc w:val="both"/>
        <w:rPr>
          <w:rFonts w:ascii="Calibri" w:eastAsia="Calibri" w:hAnsi="Calibri"/>
          <w:sz w:val="24"/>
          <w:rtl/>
          <w:lang w:bidi="fa-IR"/>
        </w:rPr>
      </w:pPr>
      <w:r w:rsidRPr="00857B7F">
        <w:rPr>
          <w:rFonts w:ascii="Calibri" w:eastAsia="Calibri" w:hAnsi="Calibri" w:hint="cs"/>
          <w:sz w:val="24"/>
          <w:rtl/>
          <w:lang w:bidi="fa-IR"/>
        </w:rPr>
        <w:t>8. مشخصات کامل قیرهای محلول و امولسیونی، منبع تهیه آن</w:t>
      </w:r>
      <w:r w:rsidRPr="00857B7F">
        <w:rPr>
          <w:rFonts w:ascii="Calibri" w:eastAsia="Calibri" w:hAnsi="Calibri"/>
          <w:sz w:val="24"/>
          <w:lang w:bidi="fa-IR"/>
        </w:rPr>
        <w:softHyphen/>
      </w:r>
      <w:r w:rsidRPr="00857B7F">
        <w:rPr>
          <w:rFonts w:ascii="Calibri" w:eastAsia="Calibri" w:hAnsi="Calibri" w:hint="cs"/>
          <w:sz w:val="24"/>
          <w:rtl/>
          <w:lang w:bidi="fa-IR"/>
        </w:rPr>
        <w:t>ها و بطور کلی هر نوع اطلاعاتی که از نظر هزینه عملیات اجرایی در این خصوص، موثر بوده و لازم است پیمانکار برای ارائه پیشنهاد قیمت نسبت به آن آگاهی داشته باشد، باید در مشخصات فنی درج شود.</w:t>
      </w:r>
    </w:p>
    <w:p w14:paraId="76A0879F" w14:textId="77777777" w:rsidR="00EE6EB5" w:rsidRPr="00857B7F" w:rsidRDefault="009C5E11" w:rsidP="00EE6EB5">
      <w:pPr>
        <w:jc w:val="both"/>
        <w:rPr>
          <w:sz w:val="24"/>
          <w:rtl/>
        </w:rPr>
      </w:pPr>
      <w:r w:rsidRPr="00857B7F">
        <w:rPr>
          <w:rFonts w:hint="cs"/>
          <w:sz w:val="24"/>
          <w:rtl/>
        </w:rPr>
        <w:t>9.</w:t>
      </w:r>
      <w:r w:rsidRPr="00857B7F">
        <w:rPr>
          <w:sz w:val="24"/>
          <w:rtl/>
        </w:rPr>
        <w:t xml:space="preserve"> به منظور سهولت دسترس</w:t>
      </w:r>
      <w:r w:rsidRPr="00857B7F">
        <w:rPr>
          <w:rFonts w:hint="cs"/>
          <w:sz w:val="24"/>
          <w:rtl/>
        </w:rPr>
        <w:t>ی</w:t>
      </w:r>
      <w:r w:rsidRPr="00857B7F">
        <w:rPr>
          <w:sz w:val="24"/>
          <w:rtl/>
        </w:rPr>
        <w:t xml:space="preserve"> به رد</w:t>
      </w:r>
      <w:r w:rsidRPr="00857B7F">
        <w:rPr>
          <w:rFonts w:hint="cs"/>
          <w:sz w:val="24"/>
          <w:rtl/>
        </w:rPr>
        <w:t>ی</w:t>
      </w:r>
      <w:r w:rsidRPr="00857B7F">
        <w:rPr>
          <w:rFonts w:hint="eastAsia"/>
          <w:sz w:val="24"/>
          <w:rtl/>
        </w:rPr>
        <w:t>ف</w:t>
      </w:r>
      <w:r w:rsidRPr="00857B7F">
        <w:rPr>
          <w:rFonts w:hint="cs"/>
          <w:sz w:val="24"/>
          <w:rtl/>
        </w:rPr>
        <w:softHyphen/>
      </w:r>
      <w:r w:rsidRPr="00857B7F">
        <w:rPr>
          <w:sz w:val="24"/>
          <w:rtl/>
        </w:rPr>
        <w:t>ها</w:t>
      </w:r>
      <w:r w:rsidRPr="00857B7F">
        <w:rPr>
          <w:rFonts w:hint="cs"/>
          <w:sz w:val="24"/>
          <w:rtl/>
        </w:rPr>
        <w:t>ی</w:t>
      </w:r>
      <w:r w:rsidRPr="00857B7F">
        <w:rPr>
          <w:sz w:val="24"/>
          <w:rtl/>
        </w:rPr>
        <w:t xml:space="preserve"> مورد ن</w:t>
      </w:r>
      <w:r w:rsidRPr="00857B7F">
        <w:rPr>
          <w:rFonts w:hint="cs"/>
          <w:sz w:val="24"/>
          <w:rtl/>
        </w:rPr>
        <w:t>ی</w:t>
      </w:r>
      <w:r w:rsidRPr="00857B7F">
        <w:rPr>
          <w:rFonts w:hint="eastAsia"/>
          <w:sz w:val="24"/>
          <w:rtl/>
        </w:rPr>
        <w:t>از،</w:t>
      </w:r>
      <w:r w:rsidRPr="00857B7F">
        <w:rPr>
          <w:sz w:val="24"/>
          <w:rtl/>
        </w:rPr>
        <w:t xml:space="preserve"> شماره و</w:t>
      </w:r>
      <w:r w:rsidRPr="00857B7F">
        <w:rPr>
          <w:rFonts w:hint="cs"/>
          <w:sz w:val="24"/>
          <w:rtl/>
        </w:rPr>
        <w:t xml:space="preserve"> </w:t>
      </w:r>
      <w:r w:rsidRPr="00857B7F">
        <w:rPr>
          <w:sz w:val="24"/>
          <w:rtl/>
        </w:rPr>
        <w:t>شرح مختصر گروه‏ها</w:t>
      </w:r>
      <w:r w:rsidRPr="00857B7F">
        <w:rPr>
          <w:rFonts w:hint="cs"/>
          <w:sz w:val="24"/>
          <w:rtl/>
        </w:rPr>
        <w:t>ی</w:t>
      </w:r>
      <w:r w:rsidRPr="00857B7F">
        <w:rPr>
          <w:sz w:val="24"/>
          <w:rtl/>
        </w:rPr>
        <w:t xml:space="preserve"> ا</w:t>
      </w:r>
      <w:r w:rsidRPr="00857B7F">
        <w:rPr>
          <w:rFonts w:hint="cs"/>
          <w:sz w:val="24"/>
          <w:rtl/>
        </w:rPr>
        <w:t>ی</w:t>
      </w:r>
      <w:r w:rsidRPr="00857B7F">
        <w:rPr>
          <w:rFonts w:hint="eastAsia"/>
          <w:sz w:val="24"/>
          <w:rtl/>
        </w:rPr>
        <w:t>ن</w:t>
      </w:r>
      <w:r w:rsidRPr="00857B7F">
        <w:rPr>
          <w:sz w:val="24"/>
          <w:rtl/>
        </w:rPr>
        <w:t xml:space="preserve"> فصل در جدول ز</w:t>
      </w:r>
      <w:r w:rsidRPr="00857B7F">
        <w:rPr>
          <w:rFonts w:hint="cs"/>
          <w:sz w:val="24"/>
          <w:rtl/>
        </w:rPr>
        <w:t>ی</w:t>
      </w:r>
      <w:r w:rsidRPr="00857B7F">
        <w:rPr>
          <w:rFonts w:hint="eastAsia"/>
          <w:sz w:val="24"/>
          <w:rtl/>
        </w:rPr>
        <w:t>ر</w:t>
      </w:r>
      <w:r w:rsidRPr="00857B7F">
        <w:rPr>
          <w:sz w:val="24"/>
          <w:rtl/>
        </w:rPr>
        <w:t xml:space="preserve"> درج شده است:</w:t>
      </w:r>
    </w:p>
    <w:p w14:paraId="077FCD83" w14:textId="77777777" w:rsidR="00EE6EB5" w:rsidRPr="00857B7F" w:rsidRDefault="00EE6EB5" w:rsidP="00EE6EB5">
      <w:pPr>
        <w:jc w:val="both"/>
        <w:rPr>
          <w:sz w:val="8"/>
          <w:szCs w:val="8"/>
          <w:rtl/>
          <w:lang w:bidi="fa-IR"/>
        </w:rPr>
      </w:pPr>
    </w:p>
    <w:tbl>
      <w:tblPr>
        <w:tblStyle w:val="TableGrid"/>
        <w:bidiVisual/>
        <w:tblW w:w="0" w:type="auto"/>
        <w:jc w:val="center"/>
        <w:tblLook w:val="04A0" w:firstRow="1" w:lastRow="0" w:firstColumn="1" w:lastColumn="0" w:noHBand="0" w:noVBand="1"/>
      </w:tblPr>
      <w:tblGrid>
        <w:gridCol w:w="1557"/>
        <w:gridCol w:w="5317"/>
      </w:tblGrid>
      <w:tr w:rsidR="00EE6EB5" w:rsidRPr="00857B7F" w14:paraId="67B4F580" w14:textId="77777777" w:rsidTr="00EE6EB5">
        <w:trPr>
          <w:tblHeader/>
          <w:jc w:val="center"/>
        </w:trPr>
        <w:tc>
          <w:tcPr>
            <w:tcW w:w="1557" w:type="dxa"/>
          </w:tcPr>
          <w:p w14:paraId="4CFBD09D" w14:textId="77777777" w:rsidR="00EE6EB5" w:rsidRPr="00857B7F" w:rsidRDefault="009C5E11" w:rsidP="00EE6EB5">
            <w:pPr>
              <w:jc w:val="center"/>
              <w:rPr>
                <w:rFonts w:ascii="Helvetica" w:hAnsi="Helvetica"/>
                <w:bCs/>
                <w:sz w:val="24"/>
                <w:rtl/>
              </w:rPr>
            </w:pPr>
            <w:r w:rsidRPr="00857B7F">
              <w:rPr>
                <w:rFonts w:ascii="Helvetica" w:hAnsi="Helvetica" w:hint="cs"/>
                <w:bCs/>
                <w:sz w:val="24"/>
                <w:rtl/>
              </w:rPr>
              <w:t>شماره گروه</w:t>
            </w:r>
          </w:p>
        </w:tc>
        <w:tc>
          <w:tcPr>
            <w:tcW w:w="5317" w:type="dxa"/>
          </w:tcPr>
          <w:p w14:paraId="737EEF73" w14:textId="77777777" w:rsidR="00EE6EB5" w:rsidRPr="00857B7F" w:rsidRDefault="009C5E11" w:rsidP="00EE6EB5">
            <w:pPr>
              <w:jc w:val="center"/>
              <w:rPr>
                <w:rFonts w:ascii="Helvetica" w:hAnsi="Helvetica"/>
                <w:bCs/>
                <w:color w:val="000000"/>
                <w:sz w:val="24"/>
                <w:rtl/>
              </w:rPr>
            </w:pPr>
            <w:r w:rsidRPr="00857B7F">
              <w:rPr>
                <w:rFonts w:ascii="Helvetica" w:hAnsi="Helvetica" w:hint="cs"/>
                <w:bCs/>
                <w:color w:val="000000"/>
                <w:sz w:val="24"/>
                <w:rtl/>
              </w:rPr>
              <w:t>شرح مختصر گروه</w:t>
            </w:r>
          </w:p>
        </w:tc>
      </w:tr>
      <w:tr w:rsidR="00EE6EB5" w:rsidRPr="00857B7F" w14:paraId="7A378373" w14:textId="77777777" w:rsidTr="00EE6EB5">
        <w:trPr>
          <w:jc w:val="center"/>
        </w:trPr>
        <w:tc>
          <w:tcPr>
            <w:tcW w:w="1557" w:type="dxa"/>
          </w:tcPr>
          <w:p w14:paraId="243B30E7" w14:textId="77777777" w:rsidR="00EE6EB5" w:rsidRPr="00857B7F" w:rsidRDefault="009C5E11" w:rsidP="00EE6EB5">
            <w:pPr>
              <w:jc w:val="center"/>
              <w:rPr>
                <w:rFonts w:ascii="Helvetica" w:hAnsi="Helvetica"/>
                <w:b/>
                <w:sz w:val="24"/>
                <w:rtl/>
              </w:rPr>
            </w:pPr>
            <w:r w:rsidRPr="00857B7F">
              <w:rPr>
                <w:rFonts w:ascii="Helvetica" w:hAnsi="Helvetica" w:hint="cs"/>
                <w:b/>
                <w:sz w:val="24"/>
                <w:rtl/>
              </w:rPr>
              <w:t>01</w:t>
            </w:r>
          </w:p>
        </w:tc>
        <w:tc>
          <w:tcPr>
            <w:tcW w:w="5317" w:type="dxa"/>
          </w:tcPr>
          <w:p w14:paraId="0DCFDBFF" w14:textId="77777777" w:rsidR="00EE6EB5" w:rsidRPr="00857B7F" w:rsidRDefault="009C5E11" w:rsidP="00EE6EB5">
            <w:pPr>
              <w:rPr>
                <w:rFonts w:ascii="Helvetica" w:hAnsi="Helvetica"/>
                <w:b/>
                <w:color w:val="000000"/>
                <w:sz w:val="24"/>
                <w:rtl/>
              </w:rPr>
            </w:pPr>
            <w:r w:rsidRPr="00857B7F">
              <w:rPr>
                <w:rFonts w:ascii="Helvetica" w:hAnsi="Helvetica" w:hint="cs"/>
                <w:b/>
                <w:color w:val="000000"/>
                <w:sz w:val="24"/>
                <w:rtl/>
              </w:rPr>
              <w:t>اندود نفوذی</w:t>
            </w:r>
          </w:p>
        </w:tc>
      </w:tr>
      <w:tr w:rsidR="00EE6EB5" w:rsidRPr="00857B7F" w14:paraId="05EB7D27" w14:textId="77777777" w:rsidTr="00EE6EB5">
        <w:trPr>
          <w:jc w:val="center"/>
        </w:trPr>
        <w:tc>
          <w:tcPr>
            <w:tcW w:w="1557" w:type="dxa"/>
          </w:tcPr>
          <w:p w14:paraId="3EBACD5C" w14:textId="77777777" w:rsidR="00EE6EB5" w:rsidRPr="00857B7F" w:rsidRDefault="009C5E11" w:rsidP="00EE6EB5">
            <w:pPr>
              <w:jc w:val="center"/>
              <w:rPr>
                <w:rFonts w:ascii="Helvetica" w:hAnsi="Helvetica"/>
                <w:b/>
                <w:sz w:val="24"/>
                <w:rtl/>
              </w:rPr>
            </w:pPr>
            <w:r w:rsidRPr="00857B7F">
              <w:rPr>
                <w:rFonts w:ascii="Helvetica" w:hAnsi="Helvetica" w:hint="cs"/>
                <w:b/>
                <w:sz w:val="24"/>
                <w:rtl/>
              </w:rPr>
              <w:t>02</w:t>
            </w:r>
          </w:p>
        </w:tc>
        <w:tc>
          <w:tcPr>
            <w:tcW w:w="5317" w:type="dxa"/>
          </w:tcPr>
          <w:p w14:paraId="1F65228F" w14:textId="77777777" w:rsidR="00EE6EB5" w:rsidRPr="00857B7F" w:rsidRDefault="009C5E11" w:rsidP="00EE6EB5">
            <w:pPr>
              <w:rPr>
                <w:rFonts w:ascii="Helvetica" w:hAnsi="Helvetica"/>
                <w:b/>
                <w:color w:val="000000"/>
                <w:sz w:val="24"/>
                <w:rtl/>
              </w:rPr>
            </w:pPr>
            <w:r w:rsidRPr="00857B7F">
              <w:rPr>
                <w:rFonts w:ascii="Helvetica" w:hAnsi="Helvetica" w:hint="cs"/>
                <w:b/>
                <w:color w:val="000000"/>
                <w:sz w:val="24"/>
                <w:rtl/>
              </w:rPr>
              <w:t>اضافه</w:t>
            </w:r>
            <w:r w:rsidRPr="00857B7F">
              <w:rPr>
                <w:rFonts w:ascii="Helvetica" w:hAnsi="Helvetica"/>
                <w:b/>
                <w:color w:val="000000"/>
                <w:sz w:val="24"/>
              </w:rPr>
              <w:softHyphen/>
            </w:r>
            <w:r w:rsidRPr="00857B7F">
              <w:rPr>
                <w:rFonts w:ascii="Helvetica" w:hAnsi="Helvetica" w:hint="cs"/>
                <w:b/>
                <w:color w:val="000000"/>
                <w:sz w:val="24"/>
                <w:rtl/>
              </w:rPr>
              <w:t>بهای اندود سطحی و تمیزکاری زیر اندود</w:t>
            </w:r>
          </w:p>
        </w:tc>
      </w:tr>
      <w:tr w:rsidR="00EE6EB5" w:rsidRPr="00857B7F" w14:paraId="0EE60165" w14:textId="77777777" w:rsidTr="00EE6EB5">
        <w:trPr>
          <w:jc w:val="center"/>
        </w:trPr>
        <w:tc>
          <w:tcPr>
            <w:tcW w:w="1557" w:type="dxa"/>
          </w:tcPr>
          <w:p w14:paraId="362CF34C" w14:textId="77777777" w:rsidR="00EE6EB5" w:rsidRPr="00857B7F" w:rsidRDefault="009C5E11" w:rsidP="00EE6EB5">
            <w:pPr>
              <w:jc w:val="center"/>
              <w:rPr>
                <w:rFonts w:ascii="Helvetica" w:hAnsi="Helvetica"/>
                <w:b/>
                <w:sz w:val="24"/>
                <w:rtl/>
              </w:rPr>
            </w:pPr>
            <w:r w:rsidRPr="00857B7F">
              <w:rPr>
                <w:rFonts w:ascii="Helvetica" w:hAnsi="Helvetica" w:hint="cs"/>
                <w:b/>
                <w:sz w:val="24"/>
                <w:rtl/>
              </w:rPr>
              <w:t>03</w:t>
            </w:r>
          </w:p>
        </w:tc>
        <w:tc>
          <w:tcPr>
            <w:tcW w:w="5317" w:type="dxa"/>
          </w:tcPr>
          <w:p w14:paraId="757E71F0" w14:textId="77777777" w:rsidR="00EE6EB5" w:rsidRPr="00857B7F" w:rsidRDefault="009C5E11" w:rsidP="00EE6EB5">
            <w:pPr>
              <w:rPr>
                <w:rFonts w:ascii="Helvetica" w:hAnsi="Helvetica"/>
                <w:b/>
                <w:sz w:val="24"/>
                <w:rtl/>
              </w:rPr>
            </w:pPr>
            <w:r w:rsidRPr="00857B7F">
              <w:rPr>
                <w:rFonts w:ascii="Helvetica" w:hAnsi="Helvetica" w:hint="cs"/>
                <w:b/>
                <w:sz w:val="24"/>
                <w:rtl/>
              </w:rPr>
              <w:t>بتن آسفالتی</w:t>
            </w:r>
          </w:p>
        </w:tc>
      </w:tr>
      <w:tr w:rsidR="00EE6EB5" w:rsidRPr="00857B7F" w14:paraId="0CDF5356" w14:textId="77777777" w:rsidTr="00EE6EB5">
        <w:trPr>
          <w:jc w:val="center"/>
        </w:trPr>
        <w:tc>
          <w:tcPr>
            <w:tcW w:w="1557" w:type="dxa"/>
          </w:tcPr>
          <w:p w14:paraId="28D04740" w14:textId="77777777" w:rsidR="00EE6EB5" w:rsidRPr="00857B7F" w:rsidRDefault="009C5E11" w:rsidP="00EE6EB5">
            <w:pPr>
              <w:jc w:val="center"/>
              <w:rPr>
                <w:rFonts w:ascii="Helvetica" w:hAnsi="Helvetica"/>
                <w:b/>
                <w:sz w:val="24"/>
                <w:rtl/>
              </w:rPr>
            </w:pPr>
            <w:r w:rsidRPr="00857B7F">
              <w:rPr>
                <w:rFonts w:ascii="Helvetica" w:hAnsi="Helvetica" w:hint="cs"/>
                <w:b/>
                <w:sz w:val="24"/>
                <w:rtl/>
              </w:rPr>
              <w:t>04</w:t>
            </w:r>
          </w:p>
        </w:tc>
        <w:tc>
          <w:tcPr>
            <w:tcW w:w="5317" w:type="dxa"/>
          </w:tcPr>
          <w:p w14:paraId="594A27A2" w14:textId="77777777" w:rsidR="00EE6EB5" w:rsidRPr="00857B7F" w:rsidRDefault="009C5E11" w:rsidP="00EE6EB5">
            <w:pPr>
              <w:rPr>
                <w:rFonts w:ascii="Helvetica" w:hAnsi="Helvetica"/>
                <w:b/>
                <w:sz w:val="24"/>
                <w:rtl/>
              </w:rPr>
            </w:pPr>
            <w:r w:rsidRPr="00857B7F">
              <w:rPr>
                <w:rFonts w:ascii="Helvetica" w:hAnsi="Helvetica" w:hint="cs"/>
                <w:b/>
                <w:sz w:val="24"/>
                <w:rtl/>
              </w:rPr>
              <w:t>اضافه</w:t>
            </w:r>
            <w:r w:rsidRPr="00857B7F">
              <w:rPr>
                <w:rFonts w:ascii="Helvetica" w:hAnsi="Helvetica"/>
                <w:b/>
                <w:sz w:val="24"/>
              </w:rPr>
              <w:softHyphen/>
            </w:r>
            <w:r w:rsidRPr="00857B7F">
              <w:rPr>
                <w:rFonts w:ascii="Helvetica" w:hAnsi="Helvetica" w:hint="cs"/>
                <w:b/>
                <w:sz w:val="24"/>
                <w:rtl/>
              </w:rPr>
              <w:t>بها و کسر</w:t>
            </w:r>
            <w:r w:rsidRPr="00857B7F">
              <w:rPr>
                <w:rFonts w:ascii="Helvetica" w:hAnsi="Helvetica"/>
                <w:b/>
                <w:sz w:val="24"/>
              </w:rPr>
              <w:softHyphen/>
            </w:r>
            <w:r w:rsidRPr="00857B7F">
              <w:rPr>
                <w:rFonts w:ascii="Helvetica" w:hAnsi="Helvetica" w:hint="cs"/>
                <w:b/>
                <w:sz w:val="24"/>
                <w:rtl/>
              </w:rPr>
              <w:t>بها مربوط به ردیف</w:t>
            </w:r>
            <w:r w:rsidRPr="00857B7F">
              <w:rPr>
                <w:rFonts w:ascii="Helvetica" w:hAnsi="Helvetica"/>
                <w:b/>
                <w:sz w:val="24"/>
              </w:rPr>
              <w:softHyphen/>
            </w:r>
            <w:r w:rsidRPr="00857B7F">
              <w:rPr>
                <w:rFonts w:ascii="Helvetica" w:hAnsi="Helvetica" w:hint="cs"/>
                <w:b/>
                <w:sz w:val="24"/>
                <w:rtl/>
              </w:rPr>
              <w:t>های آسفالت</w:t>
            </w:r>
          </w:p>
        </w:tc>
      </w:tr>
      <w:tr w:rsidR="00EE6EB5" w:rsidRPr="00857B7F" w14:paraId="08F6F2D1" w14:textId="77777777" w:rsidTr="00EE6EB5">
        <w:trPr>
          <w:jc w:val="center"/>
        </w:trPr>
        <w:tc>
          <w:tcPr>
            <w:tcW w:w="1557" w:type="dxa"/>
          </w:tcPr>
          <w:p w14:paraId="6E8CC9C7" w14:textId="77777777" w:rsidR="00EE6EB5" w:rsidRPr="00857B7F" w:rsidRDefault="009C5E11" w:rsidP="00EE6EB5">
            <w:pPr>
              <w:jc w:val="center"/>
              <w:rPr>
                <w:rFonts w:ascii="Helvetica" w:hAnsi="Helvetica"/>
                <w:b/>
                <w:sz w:val="24"/>
                <w:rtl/>
              </w:rPr>
            </w:pPr>
            <w:r w:rsidRPr="00857B7F">
              <w:rPr>
                <w:rFonts w:ascii="Helvetica" w:hAnsi="Helvetica" w:hint="cs"/>
                <w:b/>
                <w:sz w:val="24"/>
                <w:rtl/>
              </w:rPr>
              <w:t>05</w:t>
            </w:r>
          </w:p>
        </w:tc>
        <w:tc>
          <w:tcPr>
            <w:tcW w:w="5317" w:type="dxa"/>
          </w:tcPr>
          <w:p w14:paraId="2A25D8B2" w14:textId="77777777" w:rsidR="00EE6EB5" w:rsidRPr="00857B7F" w:rsidRDefault="009C5E11" w:rsidP="00EE6EB5">
            <w:pPr>
              <w:rPr>
                <w:rFonts w:ascii="Helvetica" w:hAnsi="Helvetica"/>
                <w:b/>
                <w:sz w:val="24"/>
                <w:rtl/>
              </w:rPr>
            </w:pPr>
            <w:r w:rsidRPr="00857B7F">
              <w:rPr>
                <w:rFonts w:ascii="Helvetica" w:hAnsi="Helvetica" w:hint="cs"/>
                <w:b/>
                <w:sz w:val="24"/>
                <w:rtl/>
              </w:rPr>
              <w:t>آسفالت بام، پرکردن درز با ماسه آسفالت و ماستیک قیری</w:t>
            </w:r>
          </w:p>
        </w:tc>
      </w:tr>
      <w:tr w:rsidR="00EE6EB5" w:rsidRPr="00857B7F" w14:paraId="47A71C7D" w14:textId="77777777" w:rsidTr="00EE6EB5">
        <w:trPr>
          <w:jc w:val="center"/>
        </w:trPr>
        <w:tc>
          <w:tcPr>
            <w:tcW w:w="1557" w:type="dxa"/>
          </w:tcPr>
          <w:p w14:paraId="04CE00B7" w14:textId="77777777" w:rsidR="00EE6EB5" w:rsidRPr="00857B7F" w:rsidRDefault="009C5E11" w:rsidP="00EE6EB5">
            <w:pPr>
              <w:jc w:val="center"/>
              <w:rPr>
                <w:rFonts w:ascii="Helvetica" w:hAnsi="Helvetica"/>
                <w:b/>
                <w:sz w:val="24"/>
                <w:rtl/>
              </w:rPr>
            </w:pPr>
            <w:r w:rsidRPr="00857B7F">
              <w:rPr>
                <w:rFonts w:ascii="Helvetica" w:hAnsi="Helvetica" w:hint="cs"/>
                <w:b/>
                <w:sz w:val="24"/>
                <w:rtl/>
              </w:rPr>
              <w:t>06</w:t>
            </w:r>
          </w:p>
        </w:tc>
        <w:tc>
          <w:tcPr>
            <w:tcW w:w="5317" w:type="dxa"/>
          </w:tcPr>
          <w:p w14:paraId="6DFE1637" w14:textId="77777777" w:rsidR="00EE6EB5" w:rsidRPr="00857B7F" w:rsidRDefault="009C5E11" w:rsidP="00EE6EB5">
            <w:pPr>
              <w:rPr>
                <w:rFonts w:ascii="Helvetica" w:hAnsi="Helvetica"/>
                <w:b/>
                <w:sz w:val="24"/>
                <w:rtl/>
              </w:rPr>
            </w:pPr>
            <w:r w:rsidRPr="00857B7F">
              <w:rPr>
                <w:rFonts w:ascii="Helvetica" w:hAnsi="Helvetica" w:hint="cs"/>
                <w:b/>
                <w:sz w:val="24"/>
                <w:rtl/>
              </w:rPr>
              <w:t>آسفالت سرد</w:t>
            </w:r>
          </w:p>
        </w:tc>
      </w:tr>
    </w:tbl>
    <w:p w14:paraId="70FCBF73" w14:textId="77777777" w:rsidR="00EE6EB5" w:rsidRPr="00857B7F" w:rsidRDefault="00EE6EB5" w:rsidP="00EE6EB5">
      <w:pPr>
        <w:jc w:val="both"/>
        <w:rPr>
          <w:b/>
          <w:bCs/>
          <w:color w:val="000000"/>
          <w:sz w:val="24"/>
          <w:rtl/>
          <w:lang w:bidi="fa-IR"/>
        </w:rPr>
      </w:pPr>
    </w:p>
    <w:p w14:paraId="2B498907" w14:textId="77777777" w:rsidR="00EE6EB5" w:rsidRPr="00857B7F" w:rsidRDefault="009C5E11" w:rsidP="00EE6EB5">
      <w:pPr>
        <w:jc w:val="both"/>
        <w:rPr>
          <w:b/>
          <w:bCs/>
          <w:color w:val="000000"/>
          <w:sz w:val="24"/>
        </w:rPr>
      </w:pPr>
      <w:r w:rsidRPr="00857B7F">
        <w:rPr>
          <w:rFonts w:hint="cs"/>
          <w:b/>
          <w:bCs/>
          <w:color w:val="000000"/>
          <w:sz w:val="24"/>
          <w:rtl/>
          <w:lang w:bidi="fa-IR"/>
        </w:rPr>
        <w:lastRenderedPageBreak/>
        <w:t xml:space="preserve">الزامات گروه </w:t>
      </w:r>
      <w:r w:rsidRPr="00857B7F">
        <w:rPr>
          <w:rFonts w:hint="cs"/>
          <w:b/>
          <w:bCs/>
          <w:color w:val="000000"/>
          <w:sz w:val="24"/>
          <w:rtl/>
        </w:rPr>
        <w:t>1</w:t>
      </w:r>
    </w:p>
    <w:p w14:paraId="3F1A9AE6" w14:textId="77777777" w:rsidR="00EE6EB5" w:rsidRPr="00857B7F" w:rsidRDefault="009C5E11" w:rsidP="00EE6EB5">
      <w:pPr>
        <w:jc w:val="both"/>
        <w:rPr>
          <w:color w:val="000000"/>
          <w:sz w:val="24"/>
          <w:rtl/>
        </w:rPr>
      </w:pPr>
      <w:r w:rsidRPr="00857B7F">
        <w:rPr>
          <w:rFonts w:hint="cs"/>
          <w:color w:val="000000"/>
          <w:sz w:val="24"/>
          <w:rtl/>
          <w:lang w:bidi="fa-IR"/>
        </w:rPr>
        <w:t>1-1.</w:t>
      </w:r>
      <w:r w:rsidRPr="00857B7F">
        <w:rPr>
          <w:rFonts w:hint="cs"/>
          <w:color w:val="000000"/>
          <w:sz w:val="24"/>
          <w:rtl/>
        </w:rPr>
        <w:t xml:space="preserve"> در</w:t>
      </w:r>
      <w:r w:rsidRPr="00857B7F">
        <w:rPr>
          <w:color w:val="000000"/>
          <w:sz w:val="24"/>
          <w:rtl/>
        </w:rPr>
        <w:t xml:space="preserve"> </w:t>
      </w:r>
      <w:r w:rsidRPr="00857B7F">
        <w:rPr>
          <w:rFonts w:hint="cs"/>
          <w:color w:val="000000"/>
          <w:sz w:val="24"/>
          <w:rtl/>
        </w:rPr>
        <w:t>بهای</w:t>
      </w:r>
      <w:r w:rsidRPr="00857B7F">
        <w:rPr>
          <w:color w:val="000000"/>
          <w:sz w:val="24"/>
          <w:rtl/>
        </w:rPr>
        <w:t xml:space="preserve"> </w:t>
      </w:r>
      <w:r w:rsidRPr="00857B7F">
        <w:rPr>
          <w:rFonts w:hint="cs"/>
          <w:color w:val="000000"/>
          <w:sz w:val="24"/>
          <w:rtl/>
        </w:rPr>
        <w:t>ردیف‌های این گروه، بهای تهیه و اجرای قیر، بارگیری</w:t>
      </w:r>
      <w:r w:rsidRPr="00857B7F">
        <w:rPr>
          <w:rFonts w:hint="cs"/>
          <w:color w:val="000000"/>
          <w:sz w:val="24"/>
          <w:rtl/>
          <w:lang w:bidi="fa-IR"/>
        </w:rPr>
        <w:t>،</w:t>
      </w:r>
      <w:r w:rsidRPr="00857B7F">
        <w:rPr>
          <w:rFonts w:hint="cs"/>
          <w:color w:val="000000"/>
          <w:sz w:val="24"/>
          <w:rtl/>
        </w:rPr>
        <w:t xml:space="preserve"> حمل و باراندازی در محل مصرف، منظور شده است. </w:t>
      </w:r>
    </w:p>
    <w:p w14:paraId="7AB53CB9" w14:textId="77777777" w:rsidR="00EE6EB5" w:rsidRPr="00857B7F" w:rsidRDefault="00EE6EB5" w:rsidP="00EE6EB5">
      <w:pPr>
        <w:jc w:val="both"/>
        <w:rPr>
          <w:b/>
          <w:sz w:val="24"/>
          <w:rtl/>
        </w:rPr>
      </w:pPr>
    </w:p>
    <w:p w14:paraId="15E776E0" w14:textId="77777777" w:rsidR="00EE6EB5" w:rsidRPr="00857B7F" w:rsidRDefault="009C5E11" w:rsidP="00EE6EB5">
      <w:pPr>
        <w:jc w:val="both"/>
        <w:rPr>
          <w:b/>
          <w:bCs/>
          <w:sz w:val="24"/>
        </w:rPr>
      </w:pPr>
      <w:r w:rsidRPr="00857B7F">
        <w:rPr>
          <w:rFonts w:hint="cs"/>
          <w:b/>
          <w:bCs/>
          <w:sz w:val="24"/>
          <w:rtl/>
          <w:lang w:bidi="fa-IR"/>
        </w:rPr>
        <w:t xml:space="preserve">الزامات گروه </w:t>
      </w:r>
      <w:r w:rsidRPr="00857B7F">
        <w:rPr>
          <w:rFonts w:hint="cs"/>
          <w:b/>
          <w:bCs/>
          <w:sz w:val="24"/>
          <w:rtl/>
        </w:rPr>
        <w:t>2</w:t>
      </w:r>
    </w:p>
    <w:p w14:paraId="6BC837FA" w14:textId="77777777" w:rsidR="00EE6EB5" w:rsidRPr="00857B7F" w:rsidRDefault="009C5E11" w:rsidP="00EE6EB5">
      <w:pPr>
        <w:jc w:val="both"/>
        <w:rPr>
          <w:sz w:val="24"/>
          <w:rtl/>
        </w:rPr>
      </w:pPr>
      <w:r w:rsidRPr="00857B7F">
        <w:rPr>
          <w:rFonts w:hint="cs"/>
          <w:sz w:val="24"/>
          <w:rtl/>
          <w:lang w:bidi="fa-IR"/>
        </w:rPr>
        <w:t>2-1.</w:t>
      </w:r>
      <w:r w:rsidRPr="00857B7F">
        <w:rPr>
          <w:rFonts w:hint="cs"/>
          <w:sz w:val="24"/>
          <w:rtl/>
        </w:rPr>
        <w:t xml:space="preserve"> بهای</w:t>
      </w:r>
      <w:r w:rsidRPr="00857B7F">
        <w:rPr>
          <w:sz w:val="24"/>
          <w:rtl/>
        </w:rPr>
        <w:t xml:space="preserve"> </w:t>
      </w:r>
      <w:r w:rsidRPr="00857B7F">
        <w:rPr>
          <w:rFonts w:hint="cs"/>
          <w:sz w:val="24"/>
          <w:rtl/>
        </w:rPr>
        <w:t>ردیف</w:t>
      </w:r>
      <w:r w:rsidRPr="00857B7F">
        <w:rPr>
          <w:sz w:val="24"/>
          <w:rtl/>
        </w:rPr>
        <w:t xml:space="preserve"> </w:t>
      </w:r>
      <w:r w:rsidRPr="00857B7F">
        <w:rPr>
          <w:rFonts w:hint="cs"/>
          <w:sz w:val="24"/>
          <w:rtl/>
        </w:rPr>
        <w:t>270210،</w:t>
      </w:r>
      <w:r w:rsidRPr="00857B7F">
        <w:rPr>
          <w:sz w:val="24"/>
          <w:rtl/>
        </w:rPr>
        <w:t xml:space="preserve"> </w:t>
      </w:r>
      <w:r w:rsidRPr="00857B7F">
        <w:rPr>
          <w:rFonts w:hint="cs"/>
          <w:sz w:val="24"/>
          <w:rtl/>
        </w:rPr>
        <w:t>شامل هزینه</w:t>
      </w:r>
      <w:r w:rsidRPr="00857B7F">
        <w:rPr>
          <w:sz w:val="24"/>
          <w:rtl/>
        </w:rPr>
        <w:t xml:space="preserve"> </w:t>
      </w:r>
      <w:r w:rsidRPr="00857B7F">
        <w:rPr>
          <w:rFonts w:hint="cs"/>
          <w:sz w:val="24"/>
          <w:rtl/>
        </w:rPr>
        <w:t>جارو</w:t>
      </w:r>
      <w:r w:rsidRPr="00857B7F">
        <w:rPr>
          <w:sz w:val="24"/>
          <w:rtl/>
        </w:rPr>
        <w:t xml:space="preserve"> </w:t>
      </w:r>
      <w:r w:rsidRPr="00857B7F">
        <w:rPr>
          <w:rFonts w:hint="cs"/>
          <w:sz w:val="24"/>
          <w:rtl/>
        </w:rPr>
        <w:t>کردن</w:t>
      </w:r>
      <w:r w:rsidRPr="00857B7F">
        <w:rPr>
          <w:sz w:val="24"/>
          <w:rtl/>
        </w:rPr>
        <w:t xml:space="preserve"> </w:t>
      </w:r>
      <w:r w:rsidRPr="00857B7F">
        <w:rPr>
          <w:rFonts w:hint="cs"/>
          <w:sz w:val="24"/>
          <w:rtl/>
        </w:rPr>
        <w:t>و تمیزکردن سطح</w:t>
      </w:r>
      <w:r w:rsidRPr="00857B7F">
        <w:rPr>
          <w:sz w:val="24"/>
          <w:rtl/>
        </w:rPr>
        <w:t xml:space="preserve"> </w:t>
      </w:r>
      <w:r w:rsidRPr="00857B7F">
        <w:rPr>
          <w:rFonts w:hint="cs"/>
          <w:sz w:val="24"/>
          <w:rtl/>
        </w:rPr>
        <w:t>زیرین</w:t>
      </w:r>
      <w:r w:rsidRPr="00857B7F">
        <w:rPr>
          <w:sz w:val="24"/>
          <w:rtl/>
        </w:rPr>
        <w:t xml:space="preserve"> </w:t>
      </w:r>
      <w:r w:rsidRPr="00857B7F">
        <w:rPr>
          <w:rFonts w:hint="cs"/>
          <w:sz w:val="24"/>
          <w:rtl/>
        </w:rPr>
        <w:t>اندود</w:t>
      </w:r>
      <w:r w:rsidRPr="00857B7F">
        <w:rPr>
          <w:sz w:val="24"/>
          <w:rtl/>
        </w:rPr>
        <w:t xml:space="preserve"> </w:t>
      </w:r>
      <w:r w:rsidRPr="00857B7F">
        <w:rPr>
          <w:rFonts w:hint="cs"/>
          <w:sz w:val="24"/>
          <w:rtl/>
        </w:rPr>
        <w:t>با</w:t>
      </w:r>
      <w:r w:rsidRPr="00857B7F">
        <w:rPr>
          <w:sz w:val="24"/>
          <w:rtl/>
        </w:rPr>
        <w:t xml:space="preserve"> </w:t>
      </w:r>
      <w:r w:rsidRPr="00857B7F">
        <w:rPr>
          <w:rFonts w:hint="cs"/>
          <w:sz w:val="24"/>
          <w:rtl/>
        </w:rPr>
        <w:t>جاروی</w:t>
      </w:r>
      <w:r w:rsidRPr="00857B7F">
        <w:rPr>
          <w:sz w:val="24"/>
          <w:rtl/>
        </w:rPr>
        <w:t xml:space="preserve"> </w:t>
      </w:r>
      <w:r w:rsidRPr="00857B7F">
        <w:rPr>
          <w:rFonts w:hint="cs"/>
          <w:sz w:val="24"/>
          <w:rtl/>
        </w:rPr>
        <w:t>مکانیکی، کمپرسور</w:t>
      </w:r>
      <w:r w:rsidRPr="00857B7F">
        <w:rPr>
          <w:sz w:val="24"/>
          <w:rtl/>
        </w:rPr>
        <w:t xml:space="preserve"> </w:t>
      </w:r>
      <w:r w:rsidRPr="00857B7F">
        <w:rPr>
          <w:rFonts w:hint="cs"/>
          <w:sz w:val="24"/>
          <w:rtl/>
        </w:rPr>
        <w:t>و</w:t>
      </w:r>
      <w:r w:rsidRPr="00857B7F">
        <w:rPr>
          <w:sz w:val="24"/>
          <w:rtl/>
        </w:rPr>
        <w:t xml:space="preserve"> </w:t>
      </w:r>
      <w:r w:rsidRPr="00857B7F">
        <w:rPr>
          <w:rFonts w:hint="cs"/>
          <w:sz w:val="24"/>
          <w:rtl/>
        </w:rPr>
        <w:t>در</w:t>
      </w:r>
      <w:r w:rsidRPr="00857B7F">
        <w:rPr>
          <w:sz w:val="24"/>
          <w:rtl/>
        </w:rPr>
        <w:t xml:space="preserve"> </w:t>
      </w:r>
      <w:r w:rsidRPr="00857B7F">
        <w:rPr>
          <w:rFonts w:hint="cs"/>
          <w:sz w:val="24"/>
          <w:rtl/>
        </w:rPr>
        <w:t>صورت</w:t>
      </w:r>
      <w:r w:rsidRPr="00857B7F">
        <w:rPr>
          <w:sz w:val="24"/>
          <w:rtl/>
        </w:rPr>
        <w:t xml:space="preserve"> </w:t>
      </w:r>
      <w:r w:rsidRPr="00857B7F">
        <w:rPr>
          <w:rFonts w:hint="cs"/>
          <w:sz w:val="24"/>
          <w:rtl/>
        </w:rPr>
        <w:t>لزوم</w:t>
      </w:r>
      <w:r w:rsidRPr="00857B7F">
        <w:rPr>
          <w:sz w:val="24"/>
          <w:rtl/>
        </w:rPr>
        <w:t xml:space="preserve"> </w:t>
      </w:r>
      <w:r w:rsidRPr="00857B7F">
        <w:rPr>
          <w:rFonts w:hint="cs"/>
          <w:sz w:val="24"/>
          <w:rtl/>
        </w:rPr>
        <w:t>ماشین</w:t>
      </w:r>
      <w:r w:rsidRPr="00857B7F">
        <w:rPr>
          <w:sz w:val="24"/>
          <w:rtl/>
        </w:rPr>
        <w:t xml:space="preserve"> </w:t>
      </w:r>
      <w:r w:rsidRPr="00857B7F">
        <w:rPr>
          <w:rFonts w:hint="cs"/>
          <w:sz w:val="24"/>
          <w:rtl/>
        </w:rPr>
        <w:t>آب‌پاش</w:t>
      </w:r>
      <w:r w:rsidRPr="00857B7F">
        <w:rPr>
          <w:sz w:val="24"/>
          <w:rtl/>
        </w:rPr>
        <w:t xml:space="preserve"> </w:t>
      </w:r>
      <w:r w:rsidRPr="00857B7F">
        <w:rPr>
          <w:rFonts w:hint="cs"/>
          <w:sz w:val="24"/>
          <w:rtl/>
        </w:rPr>
        <w:t>می‌باشد.</w:t>
      </w:r>
    </w:p>
    <w:p w14:paraId="7B187265" w14:textId="77777777" w:rsidR="00EE6EB5" w:rsidRPr="00857B7F" w:rsidRDefault="009C5E11" w:rsidP="00EE6EB5">
      <w:pPr>
        <w:jc w:val="both"/>
        <w:rPr>
          <w:sz w:val="24"/>
          <w:rtl/>
        </w:rPr>
      </w:pPr>
      <w:r w:rsidRPr="00857B7F">
        <w:rPr>
          <w:rFonts w:hint="cs"/>
          <w:sz w:val="24"/>
          <w:rtl/>
          <w:lang w:bidi="fa-IR"/>
        </w:rPr>
        <w:t>2-2</w:t>
      </w:r>
      <w:r w:rsidRPr="00857B7F">
        <w:rPr>
          <w:rFonts w:hint="cs"/>
          <w:sz w:val="24"/>
          <w:rtl/>
        </w:rPr>
        <w:t>. اعمال ردیف</w:t>
      </w:r>
      <w:r w:rsidRPr="00857B7F">
        <w:rPr>
          <w:sz w:val="24"/>
          <w:rtl/>
        </w:rPr>
        <w:softHyphen/>
      </w:r>
      <w:r w:rsidRPr="00857B7F">
        <w:rPr>
          <w:rFonts w:hint="cs"/>
          <w:sz w:val="24"/>
          <w:rtl/>
        </w:rPr>
        <w:t>های اجرای اندود (نفوذی یا سطحی)، منوط به اجرای ردیف 270210 می</w:t>
      </w:r>
      <w:r w:rsidRPr="00857B7F">
        <w:rPr>
          <w:sz w:val="24"/>
        </w:rPr>
        <w:softHyphen/>
      </w:r>
      <w:r w:rsidRPr="00857B7F">
        <w:rPr>
          <w:rFonts w:hint="cs"/>
          <w:sz w:val="24"/>
          <w:rtl/>
        </w:rPr>
        <w:t>باشد.</w:t>
      </w:r>
    </w:p>
    <w:p w14:paraId="73E98134" w14:textId="77777777" w:rsidR="00EE6EB5" w:rsidRPr="00857B7F" w:rsidRDefault="00EE6EB5" w:rsidP="00EE6EB5">
      <w:pPr>
        <w:tabs>
          <w:tab w:val="right" w:pos="2222"/>
        </w:tabs>
        <w:jc w:val="both"/>
        <w:rPr>
          <w:b/>
          <w:bCs/>
          <w:sz w:val="24"/>
          <w:rtl/>
          <w:lang w:bidi="fa-IR"/>
        </w:rPr>
      </w:pPr>
    </w:p>
    <w:p w14:paraId="600E931D" w14:textId="77777777" w:rsidR="00EE6EB5" w:rsidRPr="00857B7F" w:rsidRDefault="009C5E11" w:rsidP="00EE6EB5">
      <w:pPr>
        <w:jc w:val="both"/>
        <w:rPr>
          <w:b/>
          <w:bCs/>
          <w:sz w:val="24"/>
        </w:rPr>
      </w:pPr>
      <w:r w:rsidRPr="00857B7F">
        <w:rPr>
          <w:rFonts w:hint="cs"/>
          <w:b/>
          <w:bCs/>
          <w:sz w:val="24"/>
          <w:rtl/>
          <w:lang w:bidi="fa-IR"/>
        </w:rPr>
        <w:t xml:space="preserve">الزامات گروه </w:t>
      </w:r>
      <w:r w:rsidRPr="00857B7F">
        <w:rPr>
          <w:rFonts w:hint="cs"/>
          <w:b/>
          <w:bCs/>
          <w:sz w:val="24"/>
          <w:rtl/>
        </w:rPr>
        <w:t>4</w:t>
      </w:r>
    </w:p>
    <w:p w14:paraId="2A2E96AE" w14:textId="77777777" w:rsidR="00EE6EB5" w:rsidRPr="00857B7F" w:rsidRDefault="009C5E11" w:rsidP="00EE6EB5">
      <w:pPr>
        <w:jc w:val="both"/>
        <w:rPr>
          <w:b/>
          <w:sz w:val="24"/>
          <w:rtl/>
        </w:rPr>
      </w:pPr>
      <w:r w:rsidRPr="00857B7F">
        <w:rPr>
          <w:rFonts w:hint="cs"/>
          <w:b/>
          <w:sz w:val="24"/>
          <w:rtl/>
        </w:rPr>
        <w:t>4-1. اضافه</w:t>
      </w:r>
      <w:r w:rsidRPr="00857B7F">
        <w:rPr>
          <w:b/>
          <w:sz w:val="24"/>
        </w:rPr>
        <w:softHyphen/>
      </w:r>
      <w:r w:rsidRPr="00857B7F">
        <w:rPr>
          <w:rFonts w:hint="cs"/>
          <w:b/>
          <w:sz w:val="24"/>
          <w:rtl/>
        </w:rPr>
        <w:t>بهای ردیف</w:t>
      </w:r>
      <w:r w:rsidRPr="00857B7F">
        <w:rPr>
          <w:b/>
          <w:sz w:val="24"/>
        </w:rPr>
        <w:softHyphen/>
      </w:r>
      <w:r w:rsidRPr="00857B7F">
        <w:rPr>
          <w:rFonts w:hint="cs"/>
          <w:b/>
          <w:sz w:val="24"/>
          <w:rtl/>
        </w:rPr>
        <w:t xml:space="preserve"> 270404 تا 270412 به آسفالت بام تعلق نمی</w:t>
      </w:r>
      <w:r w:rsidRPr="00857B7F">
        <w:rPr>
          <w:b/>
          <w:sz w:val="24"/>
        </w:rPr>
        <w:softHyphen/>
      </w:r>
      <w:r w:rsidRPr="00857B7F">
        <w:rPr>
          <w:rFonts w:hint="cs"/>
          <w:b/>
          <w:sz w:val="24"/>
          <w:rtl/>
        </w:rPr>
        <w:t>گیرد.</w:t>
      </w:r>
    </w:p>
    <w:p w14:paraId="58574E34" w14:textId="77777777" w:rsidR="00EE6EB5" w:rsidRPr="00857B7F" w:rsidRDefault="009C5E11" w:rsidP="00EE6EB5">
      <w:pPr>
        <w:jc w:val="both"/>
        <w:rPr>
          <w:b/>
          <w:sz w:val="24"/>
          <w:rtl/>
        </w:rPr>
      </w:pPr>
      <w:r w:rsidRPr="00857B7F">
        <w:rPr>
          <w:rFonts w:hint="cs"/>
          <w:b/>
          <w:sz w:val="24"/>
          <w:rtl/>
        </w:rPr>
        <w:t>4-2.</w:t>
      </w:r>
      <w:r w:rsidRPr="00857B7F">
        <w:rPr>
          <w:rFonts w:hint="cs"/>
          <w:b/>
          <w:sz w:val="24"/>
          <w:rtl/>
          <w:lang w:bidi="fa-IR"/>
        </w:rPr>
        <w:t xml:space="preserve"> </w:t>
      </w:r>
      <w:r w:rsidRPr="00857B7F">
        <w:rPr>
          <w:rFonts w:hint="cs"/>
          <w:b/>
          <w:sz w:val="24"/>
          <w:rtl/>
        </w:rPr>
        <w:t>با اعمال بهای ردیف 270410 تا 270412، بهای ردیف 270404 منظور نمی</w:t>
      </w:r>
      <w:r w:rsidRPr="00857B7F">
        <w:rPr>
          <w:b/>
          <w:sz w:val="24"/>
        </w:rPr>
        <w:softHyphen/>
      </w:r>
      <w:r w:rsidRPr="00857B7F">
        <w:rPr>
          <w:rFonts w:hint="cs"/>
          <w:b/>
          <w:sz w:val="24"/>
          <w:rtl/>
        </w:rPr>
        <w:t>شود.</w:t>
      </w:r>
    </w:p>
    <w:p w14:paraId="285FF530" w14:textId="77777777" w:rsidR="00EE6EB5" w:rsidRPr="00857B7F" w:rsidRDefault="00EE6EB5" w:rsidP="00EE6EB5">
      <w:pPr>
        <w:jc w:val="both"/>
        <w:rPr>
          <w:b/>
          <w:sz w:val="24"/>
          <w:rtl/>
        </w:rPr>
      </w:pPr>
    </w:p>
    <w:p w14:paraId="044DF32E" w14:textId="77777777" w:rsidR="00EE6EB5" w:rsidRPr="00857B7F" w:rsidRDefault="009C5E11" w:rsidP="00EE6EB5">
      <w:pPr>
        <w:jc w:val="both"/>
        <w:rPr>
          <w:b/>
          <w:bCs/>
          <w:sz w:val="24"/>
          <w:rtl/>
          <w:lang w:bidi="fa-IR"/>
        </w:rPr>
      </w:pPr>
      <w:r w:rsidRPr="00857B7F">
        <w:rPr>
          <w:rFonts w:hint="cs"/>
          <w:b/>
          <w:bCs/>
          <w:sz w:val="24"/>
          <w:rtl/>
          <w:lang w:bidi="fa-IR"/>
        </w:rPr>
        <w:t xml:space="preserve">الزامات گروه </w:t>
      </w:r>
      <w:r w:rsidRPr="00857B7F">
        <w:rPr>
          <w:rFonts w:hint="cs"/>
          <w:b/>
          <w:bCs/>
          <w:sz w:val="24"/>
          <w:rtl/>
        </w:rPr>
        <w:t>5</w:t>
      </w:r>
    </w:p>
    <w:p w14:paraId="3D76DCCA" w14:textId="77777777" w:rsidR="00EE6EB5" w:rsidRPr="00857B7F" w:rsidRDefault="009C5E11" w:rsidP="00EE6EB5">
      <w:pPr>
        <w:jc w:val="both"/>
        <w:rPr>
          <w:b/>
          <w:sz w:val="24"/>
          <w:rtl/>
        </w:rPr>
      </w:pPr>
      <w:r w:rsidRPr="00857B7F">
        <w:rPr>
          <w:rFonts w:hint="cs"/>
          <w:b/>
          <w:sz w:val="24"/>
          <w:rtl/>
        </w:rPr>
        <w:t>5-1. در بهای ردیف 270510، هزینه انجام کار در تمام سطوح و به هر روش جهت پرکردن و آب</w:t>
      </w:r>
      <w:r w:rsidRPr="00857B7F">
        <w:rPr>
          <w:b/>
          <w:sz w:val="24"/>
        </w:rPr>
        <w:softHyphen/>
      </w:r>
      <w:r w:rsidRPr="00857B7F">
        <w:rPr>
          <w:rFonts w:hint="cs"/>
          <w:b/>
          <w:sz w:val="24"/>
          <w:rtl/>
        </w:rPr>
        <w:t xml:space="preserve">بند نمودن انواع درزها در نظر گرفته شده است. </w:t>
      </w:r>
    </w:p>
    <w:p w14:paraId="14010A40" w14:textId="77777777" w:rsidR="00EE6EB5" w:rsidRPr="00857B7F" w:rsidRDefault="00EE6EB5" w:rsidP="00EE6EB5">
      <w:pPr>
        <w:jc w:val="both"/>
        <w:rPr>
          <w:b/>
          <w:sz w:val="24"/>
          <w:rtl/>
        </w:rPr>
      </w:pPr>
    </w:p>
    <w:p w14:paraId="06F2FD10" w14:textId="77777777" w:rsidR="00EE6EB5" w:rsidRPr="00857B7F" w:rsidRDefault="009C5E11" w:rsidP="00EE6EB5">
      <w:pPr>
        <w:jc w:val="both"/>
        <w:rPr>
          <w:b/>
          <w:bCs/>
          <w:sz w:val="24"/>
          <w:rtl/>
          <w:lang w:bidi="fa-IR"/>
        </w:rPr>
      </w:pPr>
      <w:r w:rsidRPr="00857B7F">
        <w:rPr>
          <w:rFonts w:hint="cs"/>
          <w:b/>
          <w:bCs/>
          <w:sz w:val="24"/>
          <w:rtl/>
          <w:lang w:bidi="fa-IR"/>
        </w:rPr>
        <w:t>الزامات گروه 6</w:t>
      </w:r>
    </w:p>
    <w:p w14:paraId="32E3110D" w14:textId="77777777" w:rsidR="00EE6EB5" w:rsidRPr="00857B7F" w:rsidRDefault="009C5E11" w:rsidP="00EE6EB5">
      <w:pPr>
        <w:jc w:val="both"/>
        <w:rPr>
          <w:rFonts w:ascii="Calibri" w:eastAsia="Calibri" w:hAnsi="Calibri"/>
          <w:sz w:val="24"/>
          <w:rtl/>
          <w:lang w:bidi="fa-IR"/>
        </w:rPr>
      </w:pPr>
      <w:r w:rsidRPr="00857B7F">
        <w:rPr>
          <w:rFonts w:hint="cs"/>
          <w:sz w:val="24"/>
          <w:rtl/>
          <w:lang w:bidi="fa-IR"/>
        </w:rPr>
        <w:t xml:space="preserve">6-1. </w:t>
      </w:r>
      <w:r w:rsidRPr="00857B7F">
        <w:rPr>
          <w:rFonts w:ascii="Calibri" w:eastAsia="Calibri" w:hAnsi="Calibri" w:hint="cs"/>
          <w:sz w:val="24"/>
          <w:rtl/>
          <w:lang w:bidi="fa-IR"/>
        </w:rPr>
        <w:t>در بهای ردیف</w:t>
      </w:r>
      <w:r w:rsidRPr="00857B7F">
        <w:rPr>
          <w:rFonts w:ascii="Calibri" w:eastAsia="Calibri" w:hAnsi="Calibri"/>
          <w:sz w:val="24"/>
          <w:rtl/>
          <w:lang w:bidi="fa-IR"/>
        </w:rPr>
        <w:softHyphen/>
      </w:r>
      <w:r w:rsidRPr="00857B7F">
        <w:rPr>
          <w:rFonts w:ascii="Calibri" w:eastAsia="Calibri" w:hAnsi="Calibri" w:hint="cs"/>
          <w:sz w:val="24"/>
          <w:rtl/>
          <w:lang w:bidi="fa-IR"/>
        </w:rPr>
        <w:t>های 270601 تا 270603 هزینه تهیه، بارگیری و حمل مصالح از محل تولید و باراندازی در محل مصرف در نظر گرفته شده است و صرفاً هزینه حمل مصالح سنگی مازاد بر 30 کیلومتر، طبق ردیف</w:t>
      </w:r>
      <w:r w:rsidRPr="00857B7F">
        <w:rPr>
          <w:rFonts w:ascii="Calibri" w:eastAsia="Calibri" w:hAnsi="Calibri"/>
          <w:sz w:val="24"/>
          <w:rtl/>
          <w:lang w:bidi="fa-IR"/>
        </w:rPr>
        <w:softHyphen/>
      </w:r>
      <w:r w:rsidRPr="00857B7F">
        <w:rPr>
          <w:rFonts w:ascii="Calibri" w:eastAsia="Calibri" w:hAnsi="Calibri" w:hint="cs"/>
          <w:sz w:val="24"/>
          <w:rtl/>
          <w:lang w:bidi="fa-IR"/>
        </w:rPr>
        <w:t>های مربوط در فصل حمل و نقل منظور می</w:t>
      </w:r>
      <w:r w:rsidRPr="00857B7F">
        <w:rPr>
          <w:rFonts w:ascii="Calibri" w:eastAsia="Calibri" w:hAnsi="Calibri"/>
          <w:sz w:val="24"/>
          <w:rtl/>
          <w:lang w:bidi="fa-IR"/>
        </w:rPr>
        <w:softHyphen/>
      </w:r>
      <w:r w:rsidRPr="00857B7F">
        <w:rPr>
          <w:rFonts w:ascii="Calibri" w:eastAsia="Calibri" w:hAnsi="Calibri" w:hint="cs"/>
          <w:sz w:val="24"/>
          <w:rtl/>
          <w:lang w:bidi="fa-IR"/>
        </w:rPr>
        <w:t>شود. در صورت استفاده از آسفالت سرد کارخانه</w:t>
      </w:r>
      <w:r w:rsidRPr="00857B7F">
        <w:rPr>
          <w:rFonts w:ascii="Calibri" w:eastAsia="Calibri" w:hAnsi="Calibri"/>
          <w:sz w:val="24"/>
          <w:rtl/>
          <w:lang w:bidi="fa-IR"/>
        </w:rPr>
        <w:softHyphen/>
      </w:r>
      <w:r w:rsidRPr="00857B7F">
        <w:rPr>
          <w:rFonts w:ascii="Calibri" w:eastAsia="Calibri" w:hAnsi="Calibri" w:hint="cs"/>
          <w:sz w:val="24"/>
          <w:rtl/>
          <w:lang w:bidi="fa-IR"/>
        </w:rPr>
        <w:t xml:space="preserve">ای، </w:t>
      </w:r>
      <w:r w:rsidRPr="00857B7F">
        <w:rPr>
          <w:rFonts w:hint="cs"/>
          <w:b/>
          <w:sz w:val="24"/>
          <w:rtl/>
          <w:lang w:bidi="fa-IR"/>
        </w:rPr>
        <w:t>هزینه حمل مازاد بر 30 کیلومتر حسب مورد از ردیف</w:t>
      </w:r>
      <w:r w:rsidRPr="00857B7F">
        <w:rPr>
          <w:b/>
          <w:sz w:val="24"/>
          <w:rtl/>
          <w:lang w:bidi="fa-IR"/>
        </w:rPr>
        <w:softHyphen/>
      </w:r>
      <w:r w:rsidRPr="00857B7F">
        <w:rPr>
          <w:rFonts w:hint="cs"/>
          <w:b/>
          <w:sz w:val="24"/>
          <w:rtl/>
          <w:lang w:bidi="fa-IR"/>
        </w:rPr>
        <w:t xml:space="preserve">های 280301 و 280302 منظور </w:t>
      </w:r>
      <w:r w:rsidRPr="00857B7F">
        <w:rPr>
          <w:rFonts w:ascii="Calibri" w:eastAsia="Calibri" w:hAnsi="Calibri" w:hint="cs"/>
          <w:sz w:val="24"/>
          <w:rtl/>
          <w:lang w:bidi="fa-IR"/>
        </w:rPr>
        <w:t>می</w:t>
      </w:r>
      <w:r w:rsidRPr="00857B7F">
        <w:rPr>
          <w:rFonts w:ascii="Calibri" w:eastAsia="Calibri" w:hAnsi="Calibri"/>
          <w:sz w:val="24"/>
          <w:rtl/>
          <w:lang w:bidi="fa-IR"/>
        </w:rPr>
        <w:softHyphen/>
      </w:r>
      <w:r w:rsidRPr="00857B7F">
        <w:rPr>
          <w:rFonts w:ascii="Calibri" w:eastAsia="Calibri" w:hAnsi="Calibri" w:hint="cs"/>
          <w:sz w:val="24"/>
          <w:rtl/>
          <w:lang w:bidi="fa-IR"/>
        </w:rPr>
        <w:t xml:space="preserve">شود </w:t>
      </w:r>
      <w:r w:rsidRPr="00857B7F">
        <w:rPr>
          <w:rFonts w:ascii="Calibri" w:eastAsia="Calibri" w:hAnsi="Calibri"/>
          <w:sz w:val="24"/>
          <w:rtl/>
          <w:lang w:bidi="fa-IR"/>
        </w:rPr>
        <w:t>و ‏ه</w:t>
      </w:r>
      <w:r w:rsidRPr="00857B7F">
        <w:rPr>
          <w:rFonts w:ascii="Calibri" w:eastAsia="Calibri" w:hAnsi="Calibri" w:hint="cs"/>
          <w:sz w:val="24"/>
          <w:rtl/>
          <w:lang w:bidi="fa-IR"/>
        </w:rPr>
        <w:t>ی</w:t>
      </w:r>
      <w:r w:rsidRPr="00857B7F">
        <w:rPr>
          <w:rFonts w:ascii="Calibri" w:eastAsia="Calibri" w:hAnsi="Calibri" w:hint="eastAsia"/>
          <w:sz w:val="24"/>
          <w:rtl/>
          <w:lang w:bidi="fa-IR"/>
        </w:rPr>
        <w:t>چ‌</w:t>
      </w:r>
      <w:r w:rsidRPr="00857B7F">
        <w:rPr>
          <w:rFonts w:ascii="Calibri" w:eastAsia="Calibri" w:hAnsi="Calibri"/>
          <w:sz w:val="24"/>
          <w:rtl/>
          <w:lang w:bidi="fa-IR"/>
        </w:rPr>
        <w:t>گونه هز</w:t>
      </w:r>
      <w:r w:rsidRPr="00857B7F">
        <w:rPr>
          <w:rFonts w:ascii="Calibri" w:eastAsia="Calibri" w:hAnsi="Calibri" w:hint="cs"/>
          <w:sz w:val="24"/>
          <w:rtl/>
          <w:lang w:bidi="fa-IR"/>
        </w:rPr>
        <w:t>ی</w:t>
      </w:r>
      <w:r w:rsidRPr="00857B7F">
        <w:rPr>
          <w:rFonts w:ascii="Calibri" w:eastAsia="Calibri" w:hAnsi="Calibri" w:hint="eastAsia"/>
          <w:sz w:val="24"/>
          <w:rtl/>
          <w:lang w:bidi="fa-IR"/>
        </w:rPr>
        <w:t>نه</w:t>
      </w:r>
      <w:r w:rsidRPr="00857B7F">
        <w:rPr>
          <w:rFonts w:ascii="Calibri" w:eastAsia="Calibri" w:hAnsi="Calibri"/>
          <w:sz w:val="24"/>
          <w:rtl/>
          <w:lang w:bidi="fa-IR"/>
        </w:rPr>
        <w:t xml:space="preserve"> حمل د</w:t>
      </w:r>
      <w:r w:rsidRPr="00857B7F">
        <w:rPr>
          <w:rFonts w:ascii="Calibri" w:eastAsia="Calibri" w:hAnsi="Calibri" w:hint="cs"/>
          <w:sz w:val="24"/>
          <w:rtl/>
          <w:lang w:bidi="fa-IR"/>
        </w:rPr>
        <w:t>ی</w:t>
      </w:r>
      <w:r w:rsidRPr="00857B7F">
        <w:rPr>
          <w:rFonts w:ascii="Calibri" w:eastAsia="Calibri" w:hAnsi="Calibri" w:hint="eastAsia"/>
          <w:sz w:val="24"/>
          <w:rtl/>
          <w:lang w:bidi="fa-IR"/>
        </w:rPr>
        <w:t>گر</w:t>
      </w:r>
      <w:r w:rsidRPr="00857B7F">
        <w:rPr>
          <w:rFonts w:ascii="Calibri" w:eastAsia="Calibri" w:hAnsi="Calibri" w:hint="cs"/>
          <w:sz w:val="24"/>
          <w:rtl/>
          <w:lang w:bidi="fa-IR"/>
        </w:rPr>
        <w:t>ی</w:t>
      </w:r>
      <w:r w:rsidRPr="00857B7F">
        <w:rPr>
          <w:rFonts w:ascii="Calibri" w:eastAsia="Calibri" w:hAnsi="Calibri"/>
          <w:sz w:val="24"/>
          <w:rtl/>
          <w:lang w:bidi="fa-IR"/>
        </w:rPr>
        <w:t xml:space="preserve"> بابت حمل مصالح سنگ</w:t>
      </w:r>
      <w:r w:rsidRPr="00857B7F">
        <w:rPr>
          <w:rFonts w:ascii="Calibri" w:eastAsia="Calibri" w:hAnsi="Calibri" w:hint="cs"/>
          <w:sz w:val="24"/>
          <w:rtl/>
          <w:lang w:bidi="fa-IR"/>
        </w:rPr>
        <w:t>ی</w:t>
      </w:r>
      <w:r w:rsidRPr="00857B7F">
        <w:rPr>
          <w:rFonts w:ascii="Calibri" w:eastAsia="Calibri" w:hAnsi="Calibri"/>
          <w:sz w:val="24"/>
          <w:rtl/>
          <w:lang w:bidi="fa-IR"/>
        </w:rPr>
        <w:t xml:space="preserve"> به ‏صورت جداگانه </w:t>
      </w:r>
      <w:r w:rsidRPr="00857B7F">
        <w:rPr>
          <w:rFonts w:ascii="Calibri" w:eastAsia="Calibri" w:hAnsi="Calibri" w:hint="cs"/>
          <w:sz w:val="24"/>
          <w:rtl/>
          <w:lang w:bidi="fa-IR"/>
        </w:rPr>
        <w:t>منظور</w:t>
      </w:r>
      <w:r w:rsidRPr="00857B7F">
        <w:rPr>
          <w:rFonts w:ascii="Calibri" w:eastAsia="Calibri" w:hAnsi="Calibri"/>
          <w:sz w:val="24"/>
          <w:rtl/>
          <w:lang w:bidi="fa-IR"/>
        </w:rPr>
        <w:t xml:space="preserve"> نم</w:t>
      </w:r>
      <w:r w:rsidRPr="00857B7F">
        <w:rPr>
          <w:rFonts w:ascii="Calibri" w:eastAsia="Calibri" w:hAnsi="Calibri" w:hint="cs"/>
          <w:sz w:val="24"/>
          <w:rtl/>
          <w:lang w:bidi="fa-IR"/>
        </w:rPr>
        <w:t>ی</w:t>
      </w:r>
      <w:r w:rsidRPr="00857B7F">
        <w:rPr>
          <w:rFonts w:ascii="Calibri" w:eastAsia="Calibri" w:hAnsi="Calibri" w:hint="cs"/>
          <w:sz w:val="24"/>
          <w:rtl/>
          <w:lang w:bidi="fa-IR"/>
        </w:rPr>
        <w:softHyphen/>
      </w:r>
      <w:r w:rsidRPr="00857B7F">
        <w:rPr>
          <w:rFonts w:ascii="Calibri" w:eastAsia="Calibri" w:hAnsi="Calibri"/>
          <w:sz w:val="24"/>
          <w:rtl/>
          <w:lang w:bidi="fa-IR"/>
        </w:rPr>
        <w:t>گردد.‏</w:t>
      </w:r>
    </w:p>
    <w:p w14:paraId="4C11E914" w14:textId="77777777" w:rsidR="00EE6EB5" w:rsidRPr="00857B7F" w:rsidRDefault="00EE6EB5" w:rsidP="00EE6EB5">
      <w:pPr>
        <w:jc w:val="both"/>
        <w:sectPr w:rsidR="00EE6EB5" w:rsidRPr="00857B7F" w:rsidSect="00EE6EB5">
          <w:headerReference w:type="default" r:id="rId119"/>
          <w:footerReference w:type="default" r:id="rId120"/>
          <w:footnotePr>
            <w:numStart w:val="43"/>
          </w:footnotePr>
          <w:pgSz w:w="11906" w:h="16838" w:code="9"/>
          <w:pgMar w:top="1584" w:right="850" w:bottom="1138" w:left="850" w:header="562" w:footer="562" w:gutter="0"/>
          <w:cols w:space="720"/>
          <w:docGrid w:linePitch="360"/>
        </w:sect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64"/>
        <w:gridCol w:w="1022"/>
        <w:gridCol w:w="1467"/>
        <w:gridCol w:w="1256"/>
        <w:gridCol w:w="2105"/>
        <w:gridCol w:w="2145"/>
        <w:gridCol w:w="747"/>
      </w:tblGrid>
      <w:tr w:rsidR="00A53790" w:rsidRPr="00857B7F" w14:paraId="3676CC69"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6627776F"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131DCEFE"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799AAECD"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3E30E815"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75443FF9"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56572532"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683AE52D" w14:textId="77777777" w:rsidR="00A53790" w:rsidRPr="00857B7F" w:rsidRDefault="00A53790"/>
        </w:tc>
      </w:tr>
      <w:tr w:rsidR="00233CAE" w:rsidRPr="00857B7F" w14:paraId="5D668A09"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68CA28D"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5C44BCDC"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540E2241"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3D450BC1"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1CE0B36C"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734FF492"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727738B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CA64F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91496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CBABCAE" w14:textId="77777777" w:rsidR="00A53790" w:rsidRPr="00857B7F" w:rsidRDefault="009C5E11">
            <w:r w:rsidRPr="00D43C39">
              <w:rPr>
                <w:rFonts w:eastAsia="HM FLotoos" w:cs="B Nazanin"/>
                <w:color w:val="000000"/>
                <w:sz w:val="22"/>
                <w:szCs w:val="22"/>
                <w:rtl/>
                <w:lang w:bidi="fa-IR"/>
              </w:rPr>
              <w:t>۲۹۹,۰۰۰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E53022"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D7468CA" w14:textId="77777777" w:rsidR="00A53790" w:rsidRPr="00857B7F" w:rsidRDefault="009C5E11">
            <w:pPr>
              <w:jc w:val="both"/>
            </w:pPr>
            <w:r w:rsidRPr="00D43C39">
              <w:rPr>
                <w:rFonts w:eastAsia="HM FLotoos" w:cs="B Nazanin"/>
                <w:color w:val="000000"/>
                <w:sz w:val="22"/>
                <w:szCs w:val="22"/>
                <w:rtl/>
                <w:lang w:bidi="fa-IR"/>
              </w:rPr>
              <w:t>تهیه مصالح و اجرای اندود نفوذی  با قیر محلول.</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5E4B818" w14:textId="77777777" w:rsidR="00A53790" w:rsidRPr="00857B7F" w:rsidRDefault="009C5E11">
            <w:pPr>
              <w:jc w:val="center"/>
            </w:pPr>
            <w:r w:rsidRPr="00D43C39">
              <w:rPr>
                <w:rFonts w:eastAsia="HM FLotoos" w:cs="B Nazanin"/>
                <w:color w:val="000000"/>
                <w:sz w:val="22"/>
                <w:szCs w:val="22"/>
                <w:rtl/>
                <w:lang w:bidi="fa-IR"/>
              </w:rPr>
              <w:t>۲۷۰۱۰۱</w:t>
            </w:r>
          </w:p>
        </w:tc>
      </w:tr>
      <w:tr w:rsidR="00233CAE" w:rsidRPr="00857B7F" w14:paraId="73A8A86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2C8006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DC4382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ABD822" w14:textId="77777777" w:rsidR="00A53790" w:rsidRPr="00857B7F" w:rsidRDefault="009C5E11">
            <w:r w:rsidRPr="00D43C39">
              <w:rPr>
                <w:rFonts w:eastAsia="HM FLotoos" w:cs="B Nazanin"/>
                <w:color w:val="000000"/>
                <w:sz w:val="22"/>
                <w:szCs w:val="22"/>
                <w:rtl/>
                <w:lang w:bidi="fa-IR"/>
              </w:rPr>
              <w:t>۲۹۸,۰۰۰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8F7C9F"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DACCBA9" w14:textId="77777777" w:rsidR="00A53790" w:rsidRPr="00857B7F" w:rsidRDefault="009C5E11">
            <w:pPr>
              <w:jc w:val="both"/>
            </w:pPr>
            <w:r w:rsidRPr="00D43C39">
              <w:rPr>
                <w:rFonts w:eastAsia="HM FLotoos" w:cs="B Nazanin"/>
                <w:color w:val="000000"/>
                <w:sz w:val="22"/>
                <w:szCs w:val="22"/>
                <w:rtl/>
                <w:lang w:bidi="fa-IR"/>
              </w:rPr>
              <w:t>تهیه مصالح و اجرای اندود نفوذی با قیر امولسیون  کاتیونیک ‏</w:t>
            </w:r>
            <w:r w:rsidRPr="00D43C39">
              <w:rPr>
                <w:rFonts w:eastAsia="HM FLotoos" w:cs="B Nazanin"/>
                <w:color w:val="000000"/>
                <w:sz w:val="22"/>
                <w:szCs w:val="22"/>
                <w:lang w:bidi="fa-IR"/>
              </w:rPr>
              <w:t>CSS</w:t>
            </w:r>
            <w:r w:rsidRPr="00D43C39">
              <w:rPr>
                <w:rFonts w:eastAsia="HM FLotoos" w:cs="B Nazanin"/>
                <w:color w:val="000000"/>
                <w:sz w:val="22"/>
                <w:szCs w:val="22"/>
                <w:rtl/>
                <w:lang w:bidi="fa-IR"/>
              </w:rPr>
              <w:t xml:space="preserve">‏ با حداقل قیر باقیمانده ۵۷ درصد ‏در آزمایش تقطیر.‏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90DDB74" w14:textId="77777777" w:rsidR="00A53790" w:rsidRPr="00857B7F" w:rsidRDefault="009C5E11">
            <w:pPr>
              <w:jc w:val="center"/>
            </w:pPr>
            <w:r w:rsidRPr="00D43C39">
              <w:rPr>
                <w:rFonts w:eastAsia="HM FLotoos" w:cs="B Nazanin"/>
                <w:color w:val="000000"/>
                <w:sz w:val="22"/>
                <w:szCs w:val="22"/>
                <w:rtl/>
                <w:lang w:bidi="fa-IR"/>
              </w:rPr>
              <w:t>۲۷۰۱۰۲</w:t>
            </w:r>
          </w:p>
        </w:tc>
      </w:tr>
      <w:tr w:rsidR="00233CAE" w:rsidRPr="00857B7F" w14:paraId="3B18265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52AC7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6AF8B6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84BCE7" w14:textId="77777777" w:rsidR="00A53790" w:rsidRPr="00857B7F" w:rsidRDefault="009C5E11">
            <w:r w:rsidRPr="00D43C39">
              <w:rPr>
                <w:rFonts w:eastAsia="HM FLotoos" w:cs="B Nazanin"/>
                <w:color w:val="000000"/>
                <w:sz w:val="22"/>
                <w:szCs w:val="22"/>
                <w:rtl/>
                <w:lang w:bidi="fa-IR"/>
              </w:rPr>
              <w:t>۳۱۰,۰۰۰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4F9766"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A7007B6" w14:textId="77777777" w:rsidR="00A53790" w:rsidRPr="00857B7F" w:rsidRDefault="009C5E11">
            <w:pPr>
              <w:jc w:val="both"/>
            </w:pPr>
            <w:r w:rsidRPr="00D43C39">
              <w:rPr>
                <w:rFonts w:eastAsia="HM FLotoos" w:cs="B Nazanin"/>
                <w:color w:val="000000"/>
                <w:sz w:val="22"/>
                <w:szCs w:val="22"/>
                <w:rtl/>
                <w:lang w:bidi="fa-IR"/>
              </w:rPr>
              <w:t>تهیه مصالح و اجرای اندود نفوذی با قیر امولسیون کاتیونیک ‏</w:t>
            </w:r>
            <w:r w:rsidRPr="00D43C39">
              <w:rPr>
                <w:rFonts w:eastAsia="HM FLotoos" w:cs="B Nazanin"/>
                <w:color w:val="000000"/>
                <w:sz w:val="22"/>
                <w:szCs w:val="22"/>
                <w:lang w:bidi="fa-IR"/>
              </w:rPr>
              <w:t>CMS</w:t>
            </w:r>
            <w:r w:rsidRPr="00D43C39">
              <w:rPr>
                <w:rFonts w:eastAsia="HM FLotoos" w:cs="B Nazanin"/>
                <w:color w:val="000000"/>
                <w:sz w:val="22"/>
                <w:szCs w:val="22"/>
                <w:rtl/>
                <w:lang w:bidi="fa-IR"/>
              </w:rPr>
              <w:t xml:space="preserve">‏ با حداقل قیر باقیمانده ۶۵ درصد در آزمایش تقطیر.‏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6E49AEB" w14:textId="77777777" w:rsidR="00A53790" w:rsidRPr="00857B7F" w:rsidRDefault="009C5E11">
            <w:pPr>
              <w:jc w:val="center"/>
            </w:pPr>
            <w:r w:rsidRPr="00D43C39">
              <w:rPr>
                <w:rFonts w:eastAsia="HM FLotoos" w:cs="B Nazanin"/>
                <w:color w:val="000000"/>
                <w:sz w:val="22"/>
                <w:szCs w:val="22"/>
                <w:rtl/>
                <w:lang w:bidi="fa-IR"/>
              </w:rPr>
              <w:t>۲۷۰۱۰۳</w:t>
            </w:r>
          </w:p>
        </w:tc>
      </w:tr>
      <w:tr w:rsidR="00233CAE" w:rsidRPr="00857B7F" w14:paraId="5230A1D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8423A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57EEF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8786AC0" w14:textId="77777777" w:rsidR="00A53790" w:rsidRPr="00857B7F" w:rsidRDefault="009C5E11">
            <w:r w:rsidRPr="00D43C39">
              <w:rPr>
                <w:rFonts w:eastAsia="HM FLotoos" w:cs="B Nazanin"/>
                <w:color w:val="000000"/>
                <w:sz w:val="22"/>
                <w:szCs w:val="22"/>
                <w:rtl/>
                <w:lang w:bidi="fa-IR"/>
              </w:rPr>
              <w:t>۲۶۴,۵۰۰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A437EB"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D020910" w14:textId="77777777" w:rsidR="00A53790" w:rsidRPr="00857B7F" w:rsidRDefault="009C5E11">
            <w:pPr>
              <w:jc w:val="both"/>
            </w:pPr>
            <w:r w:rsidRPr="00D43C39">
              <w:rPr>
                <w:rFonts w:eastAsia="HM FLotoos" w:cs="B Nazanin"/>
                <w:color w:val="000000"/>
                <w:sz w:val="22"/>
                <w:szCs w:val="22"/>
                <w:rtl/>
                <w:lang w:bidi="fa-IR"/>
              </w:rPr>
              <w:t>تهیه مصالح و اجرای اندود نفوذی با قیر امولسیون  کاتیونیک ‏</w:t>
            </w:r>
            <w:r w:rsidRPr="00D43C39">
              <w:rPr>
                <w:rFonts w:eastAsia="HM FLotoos" w:cs="B Nazanin"/>
                <w:color w:val="000000"/>
                <w:sz w:val="22"/>
                <w:szCs w:val="22"/>
                <w:lang w:bidi="fa-IR"/>
              </w:rPr>
              <w:t>CRS</w:t>
            </w:r>
            <w:r w:rsidRPr="00D43C39">
              <w:rPr>
                <w:rFonts w:eastAsia="HM FLotoos" w:cs="B Nazanin"/>
                <w:color w:val="000000"/>
                <w:sz w:val="22"/>
                <w:szCs w:val="22"/>
                <w:rtl/>
                <w:lang w:bidi="fa-IR"/>
              </w:rPr>
              <w:t xml:space="preserve">‏ با حداقل قیر باقیمانده ۶۰ ‏درصد در آزمایش تقطیر.‏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2228AB9" w14:textId="77777777" w:rsidR="00A53790" w:rsidRPr="00857B7F" w:rsidRDefault="009C5E11">
            <w:pPr>
              <w:jc w:val="center"/>
            </w:pPr>
            <w:r w:rsidRPr="00D43C39">
              <w:rPr>
                <w:rFonts w:eastAsia="HM FLotoos" w:cs="B Nazanin"/>
                <w:color w:val="000000"/>
                <w:sz w:val="22"/>
                <w:szCs w:val="22"/>
                <w:rtl/>
                <w:lang w:bidi="fa-IR"/>
              </w:rPr>
              <w:t>۲۷۰۱۰۴</w:t>
            </w:r>
          </w:p>
        </w:tc>
      </w:tr>
      <w:tr w:rsidR="00233CAE" w:rsidRPr="00857B7F" w14:paraId="706A18E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BE802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46AB4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25F0EC" w14:textId="77777777" w:rsidR="00A53790" w:rsidRPr="00857B7F" w:rsidRDefault="009C5E11">
            <w:r w:rsidRPr="00D43C39">
              <w:rPr>
                <w:rFonts w:eastAsia="HM FLotoos" w:cs="B Nazanin"/>
                <w:color w:val="000000"/>
                <w:sz w:val="22"/>
                <w:szCs w:val="22"/>
                <w:rtl/>
                <w:lang w:bidi="fa-IR"/>
              </w:rPr>
              <w:t>۲۱۹,۵۰۰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989307"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D4D7923" w14:textId="77777777" w:rsidR="00A53790" w:rsidRPr="00857B7F" w:rsidRDefault="009C5E11">
            <w:pPr>
              <w:jc w:val="both"/>
            </w:pPr>
            <w:r w:rsidRPr="00D43C39">
              <w:rPr>
                <w:rFonts w:eastAsia="HM FLotoos" w:cs="B Nazanin"/>
                <w:color w:val="000000"/>
                <w:sz w:val="22"/>
                <w:szCs w:val="22"/>
                <w:rtl/>
                <w:lang w:bidi="fa-IR"/>
              </w:rPr>
              <w:t>تهیه مصالح و اجرای اندود نفوذی با قیر امولسیون آنیونیک ‏</w:t>
            </w:r>
            <w:r w:rsidRPr="00D43C39">
              <w:rPr>
                <w:rFonts w:eastAsia="HM FLotoos" w:cs="B Nazanin"/>
                <w:color w:val="000000"/>
                <w:sz w:val="22"/>
                <w:szCs w:val="22"/>
                <w:lang w:bidi="fa-IR"/>
              </w:rPr>
              <w:t>SS</w:t>
            </w:r>
            <w:r w:rsidRPr="00D43C39">
              <w:rPr>
                <w:rFonts w:eastAsia="HM FLotoos" w:cs="B Nazanin"/>
                <w:color w:val="000000"/>
                <w:sz w:val="22"/>
                <w:szCs w:val="22"/>
                <w:rtl/>
                <w:lang w:bidi="fa-IR"/>
              </w:rPr>
              <w:t xml:space="preserve">‏ با حداقل قیر باقیمانده ۵۷ درصد در ‏آزمایش تقطیر.‏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02D2ED2" w14:textId="77777777" w:rsidR="00A53790" w:rsidRPr="00857B7F" w:rsidRDefault="009C5E11">
            <w:pPr>
              <w:jc w:val="center"/>
            </w:pPr>
            <w:r w:rsidRPr="00D43C39">
              <w:rPr>
                <w:rFonts w:eastAsia="HM FLotoos" w:cs="B Nazanin"/>
                <w:color w:val="000000"/>
                <w:sz w:val="22"/>
                <w:szCs w:val="22"/>
                <w:rtl/>
                <w:lang w:bidi="fa-IR"/>
              </w:rPr>
              <w:t>۲۷۰۱۰۵</w:t>
            </w:r>
          </w:p>
        </w:tc>
      </w:tr>
      <w:tr w:rsidR="00233CAE" w:rsidRPr="00857B7F" w14:paraId="64E0A7E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4A8EB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50F37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981969" w14:textId="77777777" w:rsidR="00A53790" w:rsidRPr="00857B7F" w:rsidRDefault="009C5E11">
            <w:r w:rsidRPr="00D43C39">
              <w:rPr>
                <w:rFonts w:eastAsia="HM FLotoos" w:cs="B Nazanin"/>
                <w:color w:val="000000"/>
                <w:sz w:val="22"/>
                <w:szCs w:val="22"/>
                <w:rtl/>
                <w:lang w:bidi="fa-IR"/>
              </w:rPr>
              <w:t>۱۷۴,۵۰۰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137F1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4FEE302"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اندود نفوذی با قیر امولسیون آنیونیک </w:t>
            </w:r>
            <w:r w:rsidRPr="00D43C39">
              <w:rPr>
                <w:rFonts w:eastAsia="HM FLotoos" w:cs="B Nazanin"/>
                <w:color w:val="000000"/>
                <w:sz w:val="22"/>
                <w:szCs w:val="22"/>
                <w:lang w:bidi="fa-IR"/>
              </w:rPr>
              <w:t>MS</w:t>
            </w:r>
            <w:r w:rsidRPr="00D43C39">
              <w:rPr>
                <w:rFonts w:eastAsia="HM FLotoos" w:cs="B Nazanin"/>
                <w:color w:val="000000"/>
                <w:sz w:val="22"/>
                <w:szCs w:val="22"/>
                <w:rtl/>
                <w:lang w:bidi="fa-IR"/>
              </w:rPr>
              <w:t xml:space="preserve">‏ با حداقل قیر باقیمانده ۵۵ درصد ‏در آزمایش تقطیر.‏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1578046" w14:textId="77777777" w:rsidR="00A53790" w:rsidRPr="00857B7F" w:rsidRDefault="009C5E11">
            <w:pPr>
              <w:jc w:val="center"/>
            </w:pPr>
            <w:r w:rsidRPr="00D43C39">
              <w:rPr>
                <w:rFonts w:eastAsia="HM FLotoos" w:cs="B Nazanin"/>
                <w:color w:val="000000"/>
                <w:sz w:val="22"/>
                <w:szCs w:val="22"/>
                <w:rtl/>
                <w:lang w:bidi="fa-IR"/>
              </w:rPr>
              <w:t>۲۷۰۱۰۶</w:t>
            </w:r>
          </w:p>
        </w:tc>
      </w:tr>
      <w:tr w:rsidR="00233CAE" w:rsidRPr="00857B7F" w14:paraId="51E3A3B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96957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F1182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3857CC" w14:textId="77777777" w:rsidR="00A53790" w:rsidRPr="00857B7F" w:rsidRDefault="009C5E11">
            <w:r w:rsidRPr="00D43C39">
              <w:rPr>
                <w:rFonts w:eastAsia="HM FLotoos" w:cs="B Nazanin"/>
                <w:color w:val="000000"/>
                <w:sz w:val="22"/>
                <w:szCs w:val="22"/>
                <w:rtl/>
                <w:lang w:bidi="fa-IR"/>
              </w:rPr>
              <w:t>۱۷۴,۵۰۰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88D1FD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90ABF16" w14:textId="77777777" w:rsidR="00A53790" w:rsidRPr="00857B7F" w:rsidRDefault="009C5E11">
            <w:pPr>
              <w:jc w:val="both"/>
            </w:pPr>
            <w:r w:rsidRPr="00D43C39">
              <w:rPr>
                <w:rFonts w:eastAsia="HM FLotoos" w:cs="B Nazanin"/>
                <w:color w:val="000000"/>
                <w:sz w:val="22"/>
                <w:szCs w:val="22"/>
                <w:rtl/>
                <w:lang w:bidi="fa-IR"/>
              </w:rPr>
              <w:t xml:space="preserve">تهیه مصالح و اجرای اندود نفوذی با قیر امولسیون آنیونیک </w:t>
            </w:r>
            <w:r w:rsidRPr="00D43C39">
              <w:rPr>
                <w:rFonts w:eastAsia="HM FLotoos" w:cs="B Nazanin"/>
                <w:color w:val="000000"/>
                <w:sz w:val="22"/>
                <w:szCs w:val="22"/>
                <w:lang w:bidi="fa-IR"/>
              </w:rPr>
              <w:t>RS</w:t>
            </w:r>
            <w:r w:rsidRPr="00D43C39">
              <w:rPr>
                <w:rFonts w:eastAsia="HM FLotoos" w:cs="B Nazanin"/>
                <w:color w:val="000000"/>
                <w:sz w:val="22"/>
                <w:szCs w:val="22"/>
                <w:rtl/>
                <w:lang w:bidi="fa-IR"/>
              </w:rPr>
              <w:t xml:space="preserve">‏ با حداقل قیر باقیمانده ۵۵ درصد ‏در آزمایش تقطیر.‏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C519C3D" w14:textId="77777777" w:rsidR="00A53790" w:rsidRPr="00857B7F" w:rsidRDefault="009C5E11">
            <w:pPr>
              <w:jc w:val="center"/>
            </w:pPr>
            <w:r w:rsidRPr="00D43C39">
              <w:rPr>
                <w:rFonts w:eastAsia="HM FLotoos" w:cs="B Nazanin"/>
                <w:color w:val="000000"/>
                <w:sz w:val="22"/>
                <w:szCs w:val="22"/>
                <w:rtl/>
                <w:lang w:bidi="fa-IR"/>
              </w:rPr>
              <w:t>۲۷۰۱۰۷</w:t>
            </w:r>
          </w:p>
        </w:tc>
      </w:tr>
      <w:tr w:rsidR="00233CAE" w:rsidRPr="00857B7F" w14:paraId="31EE61D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0C1E8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FC480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5653C91" w14:textId="77777777" w:rsidR="00A53790" w:rsidRPr="00857B7F" w:rsidRDefault="009C5E11">
            <w:r w:rsidRPr="00D43C39">
              <w:rPr>
                <w:rFonts w:eastAsia="HM FLotoos" w:cs="B Nazanin"/>
                <w:color w:val="000000"/>
                <w:sz w:val="22"/>
                <w:szCs w:val="22"/>
                <w:rtl/>
                <w:lang w:bidi="fa-IR"/>
              </w:rPr>
              <w:t>۲۲,۹۰۰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D16DB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86A62DE" w14:textId="77777777" w:rsidR="00A53790" w:rsidRPr="00857B7F" w:rsidRDefault="009C5E11">
            <w:pPr>
              <w:jc w:val="both"/>
            </w:pPr>
            <w:r w:rsidRPr="00D43C39">
              <w:rPr>
                <w:rFonts w:eastAsia="HM FLotoos" w:cs="B Nazanin"/>
                <w:color w:val="000000"/>
                <w:sz w:val="22"/>
                <w:szCs w:val="22"/>
                <w:rtl/>
                <w:lang w:bidi="fa-IR"/>
              </w:rPr>
              <w:t>اضافه‌بها به ردیف‌های ۲۷۰۱۰۱ تا ۲۷۰۱۰۷ درصورتی‌که اندود سطحی اجرا گردد.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45F9546" w14:textId="77777777" w:rsidR="00A53790" w:rsidRPr="00857B7F" w:rsidRDefault="009C5E11">
            <w:pPr>
              <w:jc w:val="center"/>
            </w:pPr>
            <w:r w:rsidRPr="00D43C39">
              <w:rPr>
                <w:rFonts w:eastAsia="HM FLotoos" w:cs="B Nazanin"/>
                <w:color w:val="000000"/>
                <w:sz w:val="22"/>
                <w:szCs w:val="22"/>
                <w:rtl/>
                <w:lang w:bidi="fa-IR"/>
              </w:rPr>
              <w:t>۲۷۰۲۰۲</w:t>
            </w:r>
          </w:p>
        </w:tc>
      </w:tr>
      <w:tr w:rsidR="00233CAE" w:rsidRPr="00857B7F" w14:paraId="0DCE5E3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2D476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193EB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88D053" w14:textId="77777777" w:rsidR="00A53790" w:rsidRPr="00857B7F" w:rsidRDefault="009C5E11">
            <w:r w:rsidRPr="00D43C39">
              <w:rPr>
                <w:rFonts w:eastAsia="HM FLotoos" w:cs="B Nazanin"/>
                <w:color w:val="000000"/>
                <w:sz w:val="22"/>
                <w:szCs w:val="22"/>
                <w:rtl/>
                <w:lang w:bidi="fa-IR"/>
              </w:rPr>
              <w:t>۳۵,۴۰۰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ACB6B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BE9D3DB" w14:textId="77777777" w:rsidR="00A53790" w:rsidRPr="00857B7F" w:rsidRDefault="009C5E11">
            <w:pPr>
              <w:jc w:val="both"/>
            </w:pPr>
            <w:r w:rsidRPr="00D43C39">
              <w:rPr>
                <w:rFonts w:eastAsia="HM FLotoos" w:cs="B Nazanin"/>
                <w:color w:val="000000"/>
                <w:sz w:val="22"/>
                <w:szCs w:val="22"/>
                <w:rtl/>
                <w:lang w:bidi="fa-IR"/>
              </w:rPr>
              <w:t xml:space="preserve">تمیزکاری و آماده‌سازی سطح زیرین اندود جهت اجرای اندود.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47168CE" w14:textId="77777777" w:rsidR="00A53790" w:rsidRPr="00857B7F" w:rsidRDefault="009C5E11">
            <w:pPr>
              <w:jc w:val="center"/>
            </w:pPr>
            <w:r w:rsidRPr="00D43C39">
              <w:rPr>
                <w:rFonts w:eastAsia="HM FLotoos" w:cs="B Nazanin"/>
                <w:color w:val="000000"/>
                <w:sz w:val="22"/>
                <w:szCs w:val="22"/>
                <w:rtl/>
                <w:lang w:bidi="fa-IR"/>
              </w:rPr>
              <w:t>۲۷۰۲۱۰</w:t>
            </w:r>
          </w:p>
        </w:tc>
      </w:tr>
      <w:tr w:rsidR="00233CAE" w:rsidRPr="00857B7F" w14:paraId="60EB65F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00FA0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84080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D33C9B5" w14:textId="77777777" w:rsidR="00A53790" w:rsidRPr="00857B7F" w:rsidRDefault="009C5E11">
            <w:r w:rsidRPr="00D43C39">
              <w:rPr>
                <w:rFonts w:eastAsia="HM FLotoos" w:cs="B Nazanin"/>
                <w:color w:val="000000"/>
                <w:sz w:val="22"/>
                <w:szCs w:val="22"/>
                <w:rtl/>
                <w:lang w:bidi="fa-IR"/>
              </w:rPr>
              <w:t>۴۸,۵۸۶,۰۰۰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6CDF933"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6DDE834" w14:textId="77777777" w:rsidR="00A53790" w:rsidRPr="00857B7F" w:rsidRDefault="009C5E11">
            <w:pPr>
              <w:jc w:val="both"/>
            </w:pPr>
            <w:r w:rsidRPr="00D43C39">
              <w:rPr>
                <w:rFonts w:eastAsia="HM FLotoos" w:cs="B Nazanin"/>
                <w:color w:val="000000"/>
                <w:sz w:val="22"/>
                <w:szCs w:val="22"/>
                <w:rtl/>
                <w:lang w:bidi="fa-IR"/>
              </w:rPr>
              <w:t>تهیه و اجرای بتن آسفالتی با سنگ شکسته برای قشر آستر، هرگاه دانه‌بندی مصالح صفر تا ۳۷</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A21E217" w14:textId="77777777" w:rsidR="00A53790" w:rsidRPr="00857B7F" w:rsidRDefault="009C5E11">
            <w:pPr>
              <w:jc w:val="center"/>
            </w:pPr>
            <w:r w:rsidRPr="00D43C39">
              <w:rPr>
                <w:rFonts w:eastAsia="HM FLotoos" w:cs="B Nazanin"/>
                <w:color w:val="000000"/>
                <w:sz w:val="22"/>
                <w:szCs w:val="22"/>
                <w:rtl/>
                <w:lang w:bidi="fa-IR"/>
              </w:rPr>
              <w:t>۲۷۰۳۰۱</w:t>
            </w:r>
          </w:p>
        </w:tc>
      </w:tr>
      <w:tr w:rsidR="00233CAE" w:rsidRPr="00857B7F" w14:paraId="2B9CD69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B3BE3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95767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EE59F8" w14:textId="77777777" w:rsidR="00A53790" w:rsidRPr="00857B7F" w:rsidRDefault="009C5E11">
            <w:r w:rsidRPr="00D43C39">
              <w:rPr>
                <w:rFonts w:eastAsia="HM FLotoos" w:cs="B Nazanin"/>
                <w:color w:val="000000"/>
                <w:sz w:val="22"/>
                <w:szCs w:val="22"/>
                <w:rtl/>
                <w:lang w:bidi="fa-IR"/>
              </w:rPr>
              <w:t>۴۸,۹۲۰,۰۰۰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FE5569"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51F8093" w14:textId="77777777" w:rsidR="00A53790" w:rsidRPr="00857B7F" w:rsidRDefault="009C5E11">
            <w:pPr>
              <w:jc w:val="both"/>
            </w:pPr>
            <w:r w:rsidRPr="00D43C39">
              <w:rPr>
                <w:rFonts w:eastAsia="HM FLotoos" w:cs="B Nazanin"/>
                <w:color w:val="000000"/>
                <w:sz w:val="22"/>
                <w:szCs w:val="22"/>
                <w:rtl/>
                <w:lang w:bidi="fa-IR"/>
              </w:rPr>
              <w:t xml:space="preserve">تهیه و اجرای بتن آسفالتی با سنگ شکسته برای قشر آستر، هرگاه دانه‌بندی مصالح صفر تا ۲۵ میلی‌متر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49462BD" w14:textId="77777777" w:rsidR="00A53790" w:rsidRPr="00857B7F" w:rsidRDefault="009C5E11">
            <w:pPr>
              <w:jc w:val="center"/>
            </w:pPr>
            <w:r w:rsidRPr="00D43C39">
              <w:rPr>
                <w:rFonts w:eastAsia="HM FLotoos" w:cs="B Nazanin"/>
                <w:color w:val="000000"/>
                <w:sz w:val="22"/>
                <w:szCs w:val="22"/>
                <w:rtl/>
                <w:lang w:bidi="fa-IR"/>
              </w:rPr>
              <w:t>۲۷۰۳۰۲</w:t>
            </w:r>
          </w:p>
        </w:tc>
      </w:tr>
      <w:tr w:rsidR="00233CAE" w:rsidRPr="00857B7F" w14:paraId="193B103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E1F25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1BD5D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E877B3" w14:textId="77777777" w:rsidR="00A53790" w:rsidRPr="00857B7F" w:rsidRDefault="009C5E11">
            <w:r w:rsidRPr="00D43C39">
              <w:rPr>
                <w:rFonts w:eastAsia="HM FLotoos" w:cs="B Nazanin"/>
                <w:color w:val="000000"/>
                <w:sz w:val="22"/>
                <w:szCs w:val="22"/>
                <w:rtl/>
                <w:lang w:bidi="fa-IR"/>
              </w:rPr>
              <w:t>۵۰,۸۵۱,۰۰۰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44BD87"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827EA64" w14:textId="77777777" w:rsidR="00A53790" w:rsidRPr="00857B7F" w:rsidRDefault="009C5E11">
            <w:pPr>
              <w:jc w:val="both"/>
            </w:pPr>
            <w:r w:rsidRPr="00D43C39">
              <w:rPr>
                <w:rFonts w:eastAsia="HM FLotoos" w:cs="B Nazanin"/>
                <w:color w:val="000000"/>
                <w:sz w:val="22"/>
                <w:szCs w:val="22"/>
                <w:rtl/>
                <w:lang w:bidi="fa-IR"/>
              </w:rPr>
              <w:t xml:space="preserve">تهیه و اجرای بتن آسفالتی با سنگ شکسته برای قشر آستر، هرگاه دانه‌بندی مصالح صفر تا ۱۹ میلی‌متر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E57CC07" w14:textId="77777777" w:rsidR="00A53790" w:rsidRPr="00857B7F" w:rsidRDefault="009C5E11">
            <w:pPr>
              <w:jc w:val="center"/>
            </w:pPr>
            <w:r w:rsidRPr="00D43C39">
              <w:rPr>
                <w:rFonts w:eastAsia="HM FLotoos" w:cs="B Nazanin"/>
                <w:color w:val="000000"/>
                <w:sz w:val="22"/>
                <w:szCs w:val="22"/>
                <w:rtl/>
                <w:lang w:bidi="fa-IR"/>
              </w:rPr>
              <w:t>۲۷۰۳۰۳</w:t>
            </w:r>
          </w:p>
        </w:tc>
      </w:tr>
      <w:tr w:rsidR="00233CAE" w:rsidRPr="00857B7F" w14:paraId="42DA741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EB035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7EC4B9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F1CCD06" w14:textId="77777777" w:rsidR="00A53790" w:rsidRPr="00857B7F" w:rsidRDefault="009C5E11">
            <w:r w:rsidRPr="00D43C39">
              <w:rPr>
                <w:rFonts w:eastAsia="HM FLotoos" w:cs="B Nazanin"/>
                <w:color w:val="000000"/>
                <w:sz w:val="22"/>
                <w:szCs w:val="22"/>
                <w:rtl/>
                <w:lang w:bidi="fa-IR"/>
              </w:rPr>
              <w:t>۵۲,۸۰۶,۰۰۰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F251F8"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13F7B6C" w14:textId="77777777" w:rsidR="00A53790" w:rsidRPr="00857B7F" w:rsidRDefault="009C5E11">
            <w:pPr>
              <w:jc w:val="both"/>
            </w:pPr>
            <w:r w:rsidRPr="00D43C39">
              <w:rPr>
                <w:rFonts w:eastAsia="HM FLotoos" w:cs="B Nazanin"/>
                <w:color w:val="000000"/>
                <w:sz w:val="22"/>
                <w:szCs w:val="22"/>
                <w:rtl/>
                <w:lang w:bidi="fa-IR"/>
              </w:rPr>
              <w:t>تهیه و اجرای بتن آسفالتی با سنگ شکسته برای قشر آستر، هرگاه دانه‌بندی مصالح صفر تا ۱۲</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B6EC077" w14:textId="77777777" w:rsidR="00A53790" w:rsidRPr="00857B7F" w:rsidRDefault="009C5E11">
            <w:pPr>
              <w:jc w:val="center"/>
            </w:pPr>
            <w:r w:rsidRPr="00D43C39">
              <w:rPr>
                <w:rFonts w:eastAsia="HM FLotoos" w:cs="B Nazanin"/>
                <w:color w:val="000000"/>
                <w:sz w:val="22"/>
                <w:szCs w:val="22"/>
                <w:rtl/>
                <w:lang w:bidi="fa-IR"/>
              </w:rPr>
              <w:t>۲۷۰۳۰۴</w:t>
            </w:r>
          </w:p>
        </w:tc>
      </w:tr>
      <w:tr w:rsidR="00233CAE" w:rsidRPr="00857B7F" w14:paraId="4E3EF99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A46E8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31C2A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C06748A" w14:textId="77777777" w:rsidR="00A53790" w:rsidRPr="00857B7F" w:rsidRDefault="009C5E11">
            <w:r w:rsidRPr="00D43C39">
              <w:rPr>
                <w:rFonts w:eastAsia="HM FLotoos" w:cs="B Nazanin"/>
                <w:color w:val="000000"/>
                <w:sz w:val="22"/>
                <w:szCs w:val="22"/>
                <w:rtl/>
                <w:lang w:bidi="fa-IR"/>
              </w:rPr>
              <w:t>۷۰۹,۰۰۰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B1981D"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E258367" w14:textId="77777777" w:rsidR="00A53790" w:rsidRPr="00857B7F" w:rsidRDefault="009C5E11">
            <w:pPr>
              <w:jc w:val="both"/>
            </w:pPr>
            <w:r w:rsidRPr="00D43C39">
              <w:rPr>
                <w:rFonts w:eastAsia="HM FLotoos" w:cs="B Nazanin"/>
                <w:color w:val="000000"/>
                <w:sz w:val="22"/>
                <w:szCs w:val="22"/>
                <w:rtl/>
                <w:lang w:bidi="fa-IR"/>
              </w:rPr>
              <w:t>اضافه‌بها به ردیف‌های ۲۷۰۳۰۳ و ۲۷۰۳۰۴، در صورتی‌که بتن آسفالتی در قشر رویه اجرا گردد.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02ECB6D" w14:textId="77777777" w:rsidR="00A53790" w:rsidRPr="00857B7F" w:rsidRDefault="009C5E11">
            <w:pPr>
              <w:jc w:val="center"/>
            </w:pPr>
            <w:r w:rsidRPr="00D43C39">
              <w:rPr>
                <w:rFonts w:eastAsia="HM FLotoos" w:cs="B Nazanin"/>
                <w:color w:val="000000"/>
                <w:sz w:val="22"/>
                <w:szCs w:val="22"/>
                <w:rtl/>
                <w:lang w:bidi="fa-IR"/>
              </w:rPr>
              <w:t>۲۷۰۳۱۰</w:t>
            </w:r>
          </w:p>
        </w:tc>
      </w:tr>
      <w:tr w:rsidR="00233CAE" w:rsidRPr="00857B7F" w14:paraId="0C1A425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FA5D1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D2148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6A1200" w14:textId="77777777" w:rsidR="00A53790" w:rsidRPr="00857B7F" w:rsidRDefault="009C5E11">
            <w:r w:rsidRPr="00D43C39">
              <w:rPr>
                <w:rFonts w:eastAsia="HM FLotoos" w:cs="B Nazanin"/>
                <w:color w:val="000000"/>
                <w:sz w:val="22"/>
                <w:szCs w:val="22"/>
                <w:rtl/>
                <w:lang w:bidi="fa-IR"/>
              </w:rPr>
              <w:t>۱,۰۳۷,۰۰۰-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5416231"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860C3A0" w14:textId="77777777" w:rsidR="00A53790" w:rsidRPr="00857B7F" w:rsidRDefault="009C5E11">
            <w:pPr>
              <w:jc w:val="both"/>
            </w:pPr>
            <w:r w:rsidRPr="00D43C39">
              <w:rPr>
                <w:rFonts w:eastAsia="HM FLotoos" w:cs="B Nazanin"/>
                <w:color w:val="000000"/>
                <w:sz w:val="22"/>
                <w:szCs w:val="22"/>
                <w:rtl/>
                <w:lang w:bidi="fa-IR"/>
              </w:rPr>
              <w:t>کسربها به ردیف‌ ۲۷۰۳۰۱ و ۲۷۰۳۰۲ در صورتی که بتن آسفالتی در قشر اساس قیر اجرا گردد.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33D9217" w14:textId="77777777" w:rsidR="00A53790" w:rsidRPr="00857B7F" w:rsidRDefault="009C5E11">
            <w:pPr>
              <w:jc w:val="center"/>
            </w:pPr>
            <w:r w:rsidRPr="00D43C39">
              <w:rPr>
                <w:rFonts w:eastAsia="HM FLotoos" w:cs="B Nazanin"/>
                <w:color w:val="000000"/>
                <w:sz w:val="22"/>
                <w:szCs w:val="22"/>
                <w:rtl/>
                <w:lang w:bidi="fa-IR"/>
              </w:rPr>
              <w:t>۲۷۰۳۲۰</w:t>
            </w:r>
          </w:p>
        </w:tc>
      </w:tr>
      <w:tr w:rsidR="00233CAE" w:rsidRPr="00857B7F" w14:paraId="6078ACE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6FD01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A8F871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3EF4D9" w14:textId="77777777" w:rsidR="00A53790" w:rsidRPr="00857B7F" w:rsidRDefault="009C5E11">
            <w:r w:rsidRPr="00D43C39">
              <w:rPr>
                <w:rFonts w:eastAsia="HM FLotoos" w:cs="B Nazanin"/>
                <w:color w:val="000000"/>
                <w:sz w:val="22"/>
                <w:szCs w:val="22"/>
                <w:rtl/>
                <w:lang w:bidi="fa-IR"/>
              </w:rPr>
              <w:t>۲,۱۳۱,۰۰۰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43DABC"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F2B3716"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تهیه و اجرای آسفالت، بابت هر ۱۰ کیلوگرم قیر مصرفی اضافی، در هر مترمکعب آسفالت، طبق بند ۶ مقدمه فصل (کسر ۱۰ کیلوگرم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7ED2A32" w14:textId="77777777" w:rsidR="00A53790" w:rsidRPr="00857B7F" w:rsidRDefault="009C5E11">
            <w:pPr>
              <w:jc w:val="center"/>
            </w:pPr>
            <w:r w:rsidRPr="00D43C39">
              <w:rPr>
                <w:rFonts w:eastAsia="HM FLotoos" w:cs="B Nazanin"/>
                <w:color w:val="000000"/>
                <w:sz w:val="22"/>
                <w:szCs w:val="22"/>
                <w:rtl/>
                <w:lang w:bidi="fa-IR"/>
              </w:rPr>
              <w:t>۲۷۰۴۰۲</w:t>
            </w:r>
          </w:p>
        </w:tc>
      </w:tr>
      <w:tr w:rsidR="00233CAE" w:rsidRPr="00857B7F" w14:paraId="035E176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08D498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74A50F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11629C" w14:textId="77777777" w:rsidR="00A53790" w:rsidRPr="00857B7F" w:rsidRDefault="009C5E11">
            <w:r w:rsidRPr="00D43C39">
              <w:rPr>
                <w:rFonts w:eastAsia="HM FLotoos" w:cs="B Nazanin"/>
                <w:color w:val="000000"/>
                <w:sz w:val="22"/>
                <w:szCs w:val="22"/>
                <w:rtl/>
                <w:lang w:bidi="fa-IR"/>
              </w:rPr>
              <w:t>۲,۱۳۱,۰۰۰-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00C1B4"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713F7B8" w14:textId="77777777" w:rsidR="00A53790" w:rsidRPr="00857B7F" w:rsidRDefault="009C5E11">
            <w:pPr>
              <w:jc w:val="both"/>
            </w:pPr>
            <w:r w:rsidRPr="00D43C39">
              <w:rPr>
                <w:rFonts w:eastAsia="HM FLotoos" w:cs="B Nazanin"/>
                <w:color w:val="000000"/>
                <w:sz w:val="22"/>
                <w:szCs w:val="22"/>
                <w:rtl/>
                <w:lang w:bidi="fa-IR"/>
              </w:rPr>
              <w:t xml:space="preserve">کسربها به ردیف‌های تهیه و اجرای آسفالت، بابت هر ۱۰ کیلوگرم قیر مصرفی کمتر، در هر مترمکعب آسفالت طبق بند ۶ مقدمه فصل (کسر ۱۰ کیلوگرم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4134C2C" w14:textId="77777777" w:rsidR="00A53790" w:rsidRPr="00857B7F" w:rsidRDefault="009C5E11">
            <w:pPr>
              <w:jc w:val="center"/>
            </w:pPr>
            <w:r w:rsidRPr="00D43C39">
              <w:rPr>
                <w:rFonts w:eastAsia="HM FLotoos" w:cs="B Nazanin"/>
                <w:color w:val="000000"/>
                <w:sz w:val="22"/>
                <w:szCs w:val="22"/>
                <w:rtl/>
                <w:lang w:bidi="fa-IR"/>
              </w:rPr>
              <w:t>۲۷۰۴۰۳</w:t>
            </w:r>
          </w:p>
        </w:tc>
      </w:tr>
      <w:tr w:rsidR="00233CAE" w:rsidRPr="00857B7F" w14:paraId="6347A29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B518C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84208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0E172AD" w14:textId="77777777" w:rsidR="00A53790" w:rsidRPr="00857B7F" w:rsidRDefault="009C5E11">
            <w:r w:rsidRPr="00D43C39">
              <w:rPr>
                <w:rFonts w:eastAsia="HM FLotoos" w:cs="B Nazanin"/>
                <w:color w:val="000000"/>
                <w:sz w:val="22"/>
                <w:szCs w:val="22"/>
                <w:rtl/>
                <w:lang w:bidi="fa-IR"/>
              </w:rPr>
              <w:t>۱۸,۳۹۲,۰۰۰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3F92C30"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921295F"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تهیه و اجرای آسفالت، در صورتی‌که آسفالت در پیاده رو، معابر و مانند آن به عرض تا ۲ متر اجرا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83CE5C5" w14:textId="77777777" w:rsidR="00A53790" w:rsidRPr="00857B7F" w:rsidRDefault="009C5E11">
            <w:pPr>
              <w:jc w:val="center"/>
            </w:pPr>
            <w:r w:rsidRPr="00D43C39">
              <w:rPr>
                <w:rFonts w:eastAsia="HM FLotoos" w:cs="B Nazanin"/>
                <w:color w:val="000000"/>
                <w:sz w:val="22"/>
                <w:szCs w:val="22"/>
                <w:rtl/>
                <w:lang w:bidi="fa-IR"/>
              </w:rPr>
              <w:t>۲۷۰۴۰۴</w:t>
            </w:r>
          </w:p>
        </w:tc>
      </w:tr>
      <w:tr w:rsidR="00233CAE" w:rsidRPr="00857B7F" w14:paraId="3040424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E36380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1039F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68C6EE8" w14:textId="77777777" w:rsidR="00A53790" w:rsidRPr="00857B7F" w:rsidRDefault="009C5E11">
            <w:r w:rsidRPr="00D43C39">
              <w:rPr>
                <w:rFonts w:eastAsia="HM FLotoos" w:cs="B Nazanin"/>
                <w:color w:val="000000"/>
                <w:sz w:val="22"/>
                <w:szCs w:val="22"/>
                <w:rtl/>
                <w:lang w:bidi="fa-IR"/>
              </w:rPr>
              <w:t>۹,۹۸۵,۰۰۰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877A45"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C6A878E"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تهیه و اجرای آسفالت، بابت اجرای آسفالت در لکه‌گیری‌ها چنانچه مساحت لکه، ۲۰ مترمربع و کمتر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DDF07EF" w14:textId="77777777" w:rsidR="00A53790" w:rsidRPr="00857B7F" w:rsidRDefault="009C5E11">
            <w:pPr>
              <w:jc w:val="center"/>
            </w:pPr>
            <w:r w:rsidRPr="00D43C39">
              <w:rPr>
                <w:rFonts w:eastAsia="HM FLotoos" w:cs="B Nazanin"/>
                <w:color w:val="000000"/>
                <w:sz w:val="22"/>
                <w:szCs w:val="22"/>
                <w:rtl/>
                <w:lang w:bidi="fa-IR"/>
              </w:rPr>
              <w:t>۲۷۰۴۱۰</w:t>
            </w:r>
          </w:p>
        </w:tc>
      </w:tr>
      <w:tr w:rsidR="00233CAE" w:rsidRPr="00857B7F" w14:paraId="710D856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3A76B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E8AEF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8DB9FC" w14:textId="77777777" w:rsidR="00A53790" w:rsidRPr="00857B7F" w:rsidRDefault="009C5E11">
            <w:r w:rsidRPr="00D43C39">
              <w:rPr>
                <w:rFonts w:eastAsia="HM FLotoos" w:cs="B Nazanin"/>
                <w:color w:val="000000"/>
                <w:sz w:val="22"/>
                <w:szCs w:val="22"/>
                <w:rtl/>
                <w:lang w:bidi="fa-IR"/>
              </w:rPr>
              <w:t>۶,۸۸۶,۰۰۰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E24DA7B"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6DE63AB"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تهیه و اجرای آسفالت، بابت اجرای آسفالت در لکه‌گیری‌ها چنانچه مساحت لکه، بیش از ۲۰ مترمربع و تا ۵۰ مترمربع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CA27FCC" w14:textId="77777777" w:rsidR="00A53790" w:rsidRPr="00857B7F" w:rsidRDefault="009C5E11">
            <w:pPr>
              <w:jc w:val="center"/>
            </w:pPr>
            <w:r w:rsidRPr="00D43C39">
              <w:rPr>
                <w:rFonts w:eastAsia="HM FLotoos" w:cs="B Nazanin"/>
                <w:color w:val="000000"/>
                <w:sz w:val="22"/>
                <w:szCs w:val="22"/>
                <w:rtl/>
                <w:lang w:bidi="fa-IR"/>
              </w:rPr>
              <w:t>۲۷۰۴۱۱</w:t>
            </w:r>
          </w:p>
        </w:tc>
      </w:tr>
      <w:tr w:rsidR="00233CAE" w:rsidRPr="00857B7F" w14:paraId="3F495E1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C4C26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61A8A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68EF477" w14:textId="77777777" w:rsidR="00A53790" w:rsidRPr="00857B7F" w:rsidRDefault="009C5E11">
            <w:r w:rsidRPr="00D43C39">
              <w:rPr>
                <w:rFonts w:eastAsia="HM FLotoos" w:cs="B Nazanin"/>
                <w:color w:val="000000"/>
                <w:sz w:val="22"/>
                <w:szCs w:val="22"/>
                <w:rtl/>
                <w:lang w:bidi="fa-IR"/>
              </w:rPr>
              <w:t>۳,۱۷۰,۰۰۰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5455A1D"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09EDF0D"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تهیه و اجرای آسفالت، بابت اجرای آسفالت در لکه‌گیری‌ها چنانچه مساحت لکه، بیش از ۵۰ مترمربع و تا ۱۰۰ مترمربع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9DFF1BB" w14:textId="77777777" w:rsidR="00A53790" w:rsidRPr="00857B7F" w:rsidRDefault="009C5E11">
            <w:pPr>
              <w:jc w:val="center"/>
            </w:pPr>
            <w:r w:rsidRPr="00D43C39">
              <w:rPr>
                <w:rFonts w:eastAsia="HM FLotoos" w:cs="B Nazanin"/>
                <w:color w:val="000000"/>
                <w:sz w:val="22"/>
                <w:szCs w:val="22"/>
                <w:rtl/>
                <w:lang w:bidi="fa-IR"/>
              </w:rPr>
              <w:t>۲۷۰۴۱۲</w:t>
            </w:r>
          </w:p>
        </w:tc>
      </w:tr>
      <w:tr w:rsidR="00233CAE" w:rsidRPr="00857B7F" w14:paraId="5B27A61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AB52F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9A0FC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5BA3CD" w14:textId="77777777" w:rsidR="00A53790" w:rsidRPr="00857B7F" w:rsidRDefault="009C5E11">
            <w:r w:rsidRPr="00D43C39">
              <w:rPr>
                <w:rFonts w:eastAsia="HM FLotoos" w:cs="B Nazanin"/>
                <w:color w:val="000000"/>
                <w:sz w:val="22"/>
                <w:szCs w:val="22"/>
                <w:rtl/>
                <w:lang w:bidi="fa-IR"/>
              </w:rPr>
              <w:t>۱,۴۴۳,۰۰۰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A7C1E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4C6408A" w14:textId="77777777" w:rsidR="00A53790" w:rsidRPr="00857B7F" w:rsidRDefault="009C5E11">
            <w:pPr>
              <w:jc w:val="both"/>
            </w:pPr>
            <w:r w:rsidRPr="00D43C39">
              <w:rPr>
                <w:rFonts w:eastAsia="HM FLotoos" w:cs="B Nazanin"/>
                <w:color w:val="000000"/>
                <w:sz w:val="22"/>
                <w:szCs w:val="22"/>
                <w:rtl/>
                <w:lang w:bidi="fa-IR"/>
              </w:rPr>
              <w:t>تهیه و اجرای آسفالت بام به ضخامت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4A6B983" w14:textId="77777777" w:rsidR="00A53790" w:rsidRPr="00857B7F" w:rsidRDefault="009C5E11">
            <w:pPr>
              <w:jc w:val="center"/>
            </w:pPr>
            <w:r w:rsidRPr="00D43C39">
              <w:rPr>
                <w:rFonts w:eastAsia="HM FLotoos" w:cs="B Nazanin"/>
                <w:color w:val="000000"/>
                <w:sz w:val="22"/>
                <w:szCs w:val="22"/>
                <w:rtl/>
                <w:lang w:bidi="fa-IR"/>
              </w:rPr>
              <w:t>۲۷۰۵۰۱</w:t>
            </w:r>
          </w:p>
        </w:tc>
      </w:tr>
      <w:tr w:rsidR="00233CAE" w:rsidRPr="00857B7F" w14:paraId="6076CAE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1B8F7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5C345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5061C4" w14:textId="77777777" w:rsidR="00A53790" w:rsidRPr="00857B7F" w:rsidRDefault="009C5E11">
            <w:r w:rsidRPr="00D43C39">
              <w:rPr>
                <w:rFonts w:eastAsia="HM FLotoos" w:cs="B Nazanin"/>
                <w:color w:val="000000"/>
                <w:sz w:val="22"/>
                <w:szCs w:val="22"/>
                <w:rtl/>
                <w:lang w:bidi="fa-IR"/>
              </w:rPr>
              <w:t>۵۳۰,۵۰۰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C3819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84F01D4"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۲۷۰۵۰۱ برای هر یک سانتی‌متر افزایش ضخامت (کسر سانتی‌متر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05ED8B" w14:textId="77777777" w:rsidR="00A53790" w:rsidRPr="00857B7F" w:rsidRDefault="009C5E11">
            <w:pPr>
              <w:jc w:val="center"/>
            </w:pPr>
            <w:r w:rsidRPr="00D43C39">
              <w:rPr>
                <w:rFonts w:eastAsia="HM FLotoos" w:cs="B Nazanin"/>
                <w:color w:val="000000"/>
                <w:sz w:val="22"/>
                <w:szCs w:val="22"/>
                <w:rtl/>
                <w:lang w:bidi="fa-IR"/>
              </w:rPr>
              <w:t>۲۷۰۵۰۲</w:t>
            </w:r>
          </w:p>
        </w:tc>
      </w:tr>
      <w:tr w:rsidR="00233CAE" w:rsidRPr="00857B7F" w14:paraId="5D68E7A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53F9B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9F682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66B5A02" w14:textId="77777777" w:rsidR="00A53790" w:rsidRPr="00857B7F" w:rsidRDefault="009C5E11">
            <w:r w:rsidRPr="00D43C39">
              <w:rPr>
                <w:rFonts w:eastAsia="HM FLotoos" w:cs="B Nazanin"/>
                <w:color w:val="000000"/>
                <w:sz w:val="22"/>
                <w:szCs w:val="22"/>
                <w:rtl/>
                <w:lang w:bidi="fa-IR"/>
              </w:rPr>
              <w:t>۱۶۱,۵۰۰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F6907A0" w14:textId="77777777" w:rsidR="00A53790" w:rsidRPr="00857B7F" w:rsidRDefault="009C5E11">
            <w:pPr>
              <w:jc w:val="center"/>
            </w:pPr>
            <w:r w:rsidRPr="00D43C39">
              <w:rPr>
                <w:rFonts w:eastAsia="HM FLotoos" w:cs="B Nazanin"/>
                <w:color w:val="000000"/>
                <w:sz w:val="22"/>
                <w:szCs w:val="22"/>
                <w:rtl/>
                <w:lang w:bidi="fa-IR"/>
              </w:rPr>
              <w:t>دسیمتر 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B563335" w14:textId="77777777" w:rsidR="00A53790" w:rsidRPr="00857B7F" w:rsidRDefault="009C5E11">
            <w:pPr>
              <w:jc w:val="both"/>
            </w:pPr>
            <w:r w:rsidRPr="00D43C39">
              <w:rPr>
                <w:rFonts w:eastAsia="HM FLotoos" w:cs="B Nazanin"/>
                <w:color w:val="000000"/>
                <w:sz w:val="22"/>
                <w:szCs w:val="22"/>
                <w:rtl/>
                <w:lang w:bidi="fa-IR"/>
              </w:rPr>
              <w:t xml:space="preserve">تهیه مصالح و پر کردن درزها با ماسه آسفالت.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4F746EE" w14:textId="77777777" w:rsidR="00A53790" w:rsidRPr="00857B7F" w:rsidRDefault="009C5E11">
            <w:pPr>
              <w:jc w:val="center"/>
            </w:pPr>
            <w:r w:rsidRPr="00D43C39">
              <w:rPr>
                <w:rFonts w:eastAsia="HM FLotoos" w:cs="B Nazanin"/>
                <w:color w:val="000000"/>
                <w:sz w:val="22"/>
                <w:szCs w:val="22"/>
                <w:rtl/>
                <w:lang w:bidi="fa-IR"/>
              </w:rPr>
              <w:t>۲۷۰۵۰۳</w:t>
            </w:r>
          </w:p>
        </w:tc>
      </w:tr>
      <w:tr w:rsidR="00233CAE" w:rsidRPr="00857B7F" w14:paraId="3F1FE5B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8C180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81E7D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3A8A250" w14:textId="77777777" w:rsidR="00A53790" w:rsidRPr="00857B7F" w:rsidRDefault="009C5E11">
            <w:r w:rsidRPr="00D43C39">
              <w:rPr>
                <w:rFonts w:eastAsia="HM FLotoos" w:cs="B Nazanin"/>
                <w:color w:val="000000"/>
                <w:sz w:val="22"/>
                <w:szCs w:val="22"/>
                <w:rtl/>
                <w:lang w:bidi="fa-IR"/>
              </w:rPr>
              <w:t>۱,۰۳۷,۰۰۰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67A42B" w14:textId="77777777" w:rsidR="00A53790" w:rsidRPr="00857B7F" w:rsidRDefault="009C5E11">
            <w:pPr>
              <w:jc w:val="center"/>
            </w:pPr>
            <w:r w:rsidRPr="00D43C39">
              <w:rPr>
                <w:rFonts w:eastAsia="HM FLotoos" w:cs="B Nazanin"/>
                <w:color w:val="000000"/>
                <w:sz w:val="22"/>
                <w:szCs w:val="22"/>
                <w:rtl/>
                <w:lang w:bidi="fa-IR"/>
              </w:rPr>
              <w:t>دسیمتر 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E11B592" w14:textId="77777777" w:rsidR="00A53790" w:rsidRPr="00857B7F" w:rsidRDefault="009C5E11">
            <w:pPr>
              <w:jc w:val="both"/>
            </w:pPr>
            <w:r w:rsidRPr="00D43C39">
              <w:rPr>
                <w:rFonts w:eastAsia="HM FLotoos" w:cs="B Nazanin"/>
                <w:color w:val="000000"/>
                <w:sz w:val="22"/>
                <w:szCs w:val="22"/>
                <w:rtl/>
                <w:lang w:bidi="fa-IR"/>
              </w:rPr>
              <w:t xml:space="preserve">تهیه و اجرای ماستیک آب‌بند قیری برای مصرف در درزها با پرداخت نهایی سطح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86FABD6" w14:textId="77777777" w:rsidR="00A53790" w:rsidRPr="00857B7F" w:rsidRDefault="009C5E11">
            <w:pPr>
              <w:jc w:val="center"/>
            </w:pPr>
            <w:r w:rsidRPr="00D43C39">
              <w:rPr>
                <w:rFonts w:eastAsia="HM FLotoos" w:cs="B Nazanin"/>
                <w:color w:val="000000"/>
                <w:sz w:val="22"/>
                <w:szCs w:val="22"/>
                <w:rtl/>
                <w:lang w:bidi="fa-IR"/>
              </w:rPr>
              <w:t>۲۷۰۵۱۰</w:t>
            </w:r>
          </w:p>
        </w:tc>
      </w:tr>
      <w:tr w:rsidR="00233CAE" w:rsidRPr="00857B7F" w14:paraId="3E7B1A5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BC876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A45AA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836B4BF" w14:textId="77777777" w:rsidR="00A53790" w:rsidRPr="00857B7F" w:rsidRDefault="009C5E11">
            <w:r w:rsidRPr="00D43C39">
              <w:rPr>
                <w:rFonts w:eastAsia="HM FLotoos" w:cs="B Nazanin"/>
                <w:color w:val="000000"/>
                <w:sz w:val="22"/>
                <w:szCs w:val="22"/>
                <w:rtl/>
                <w:lang w:bidi="fa-IR"/>
              </w:rPr>
              <w:t>۳۳,۴۸۶,۰۰۰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C0FBCB"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788970E" w14:textId="77777777" w:rsidR="00A53790" w:rsidRPr="00857B7F" w:rsidRDefault="009C5E11">
            <w:pPr>
              <w:jc w:val="both"/>
            </w:pPr>
            <w:r w:rsidRPr="00D43C39">
              <w:rPr>
                <w:rFonts w:eastAsia="HM FLotoos" w:cs="B Nazanin"/>
                <w:color w:val="000000"/>
                <w:sz w:val="22"/>
                <w:szCs w:val="22"/>
                <w:rtl/>
                <w:lang w:bidi="fa-IR"/>
              </w:rPr>
              <w:t xml:space="preserve">تهیه و اجرای آسفالت سرد مخلوط در محل با سنگ شکسته، هرگاه مصالح با دانه‌بندی پیوسته صفر تا ٢۵ میلی‌متر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E17B4AD" w14:textId="77777777" w:rsidR="00A53790" w:rsidRPr="00857B7F" w:rsidRDefault="009C5E11">
            <w:pPr>
              <w:jc w:val="center"/>
            </w:pPr>
            <w:r w:rsidRPr="00D43C39">
              <w:rPr>
                <w:rFonts w:eastAsia="HM FLotoos" w:cs="B Nazanin"/>
                <w:color w:val="000000"/>
                <w:sz w:val="22"/>
                <w:szCs w:val="22"/>
                <w:rtl/>
                <w:lang w:bidi="fa-IR"/>
              </w:rPr>
              <w:t>۲۷۰۶۰۱</w:t>
            </w:r>
          </w:p>
        </w:tc>
      </w:tr>
      <w:tr w:rsidR="00233CAE" w:rsidRPr="00857B7F" w14:paraId="18DDBC9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AECFC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66D4E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0244D5" w14:textId="77777777" w:rsidR="00A53790" w:rsidRPr="00857B7F" w:rsidRDefault="009C5E11">
            <w:r w:rsidRPr="00D43C39">
              <w:rPr>
                <w:rFonts w:eastAsia="HM FLotoos" w:cs="B Nazanin"/>
                <w:color w:val="000000"/>
                <w:sz w:val="22"/>
                <w:szCs w:val="22"/>
                <w:rtl/>
                <w:lang w:bidi="fa-IR"/>
              </w:rPr>
              <w:t>۳۴,۱۳۹,۰۰۰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1791F2"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546C057" w14:textId="77777777" w:rsidR="00A53790" w:rsidRPr="00857B7F" w:rsidRDefault="009C5E11">
            <w:pPr>
              <w:jc w:val="both"/>
            </w:pPr>
            <w:r w:rsidRPr="00D43C39">
              <w:rPr>
                <w:rFonts w:eastAsia="HM FLotoos" w:cs="B Nazanin"/>
                <w:color w:val="000000"/>
                <w:sz w:val="22"/>
                <w:szCs w:val="22"/>
                <w:rtl/>
                <w:lang w:bidi="fa-IR"/>
              </w:rPr>
              <w:t xml:space="preserve">تهیه و اجرای آسفالت سرد مخلوط در محل با سنگ شکسته، هرگاه مصالح با دانه‌بندی پیوسته صفر تا ١٩ میلی‌متر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64D91C2" w14:textId="77777777" w:rsidR="00A53790" w:rsidRPr="00857B7F" w:rsidRDefault="009C5E11">
            <w:pPr>
              <w:jc w:val="center"/>
            </w:pPr>
            <w:r w:rsidRPr="00D43C39">
              <w:rPr>
                <w:rFonts w:eastAsia="HM FLotoos" w:cs="B Nazanin"/>
                <w:color w:val="000000"/>
                <w:sz w:val="22"/>
                <w:szCs w:val="22"/>
                <w:rtl/>
                <w:lang w:bidi="fa-IR"/>
              </w:rPr>
              <w:t>۲۷۰۶۰۲</w:t>
            </w:r>
          </w:p>
        </w:tc>
      </w:tr>
      <w:tr w:rsidR="00233CAE" w:rsidRPr="00857B7F" w14:paraId="77EE672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996D5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044CB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FFE578" w14:textId="77777777" w:rsidR="00A53790" w:rsidRPr="00857B7F" w:rsidRDefault="009C5E11">
            <w:r w:rsidRPr="00D43C39">
              <w:rPr>
                <w:rFonts w:eastAsia="HM FLotoos" w:cs="B Nazanin"/>
                <w:color w:val="000000"/>
                <w:sz w:val="22"/>
                <w:szCs w:val="22"/>
                <w:rtl/>
                <w:lang w:bidi="fa-IR"/>
              </w:rPr>
              <w:t>۳۵,۱۷۱,۰۰۰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12F008"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68F28AB" w14:textId="77777777" w:rsidR="00A53790" w:rsidRPr="00857B7F" w:rsidRDefault="009C5E11">
            <w:pPr>
              <w:jc w:val="both"/>
            </w:pPr>
            <w:r w:rsidRPr="00D43C39">
              <w:rPr>
                <w:rFonts w:eastAsia="HM FLotoos" w:cs="B Nazanin"/>
                <w:color w:val="000000"/>
                <w:sz w:val="22"/>
                <w:szCs w:val="22"/>
                <w:rtl/>
                <w:lang w:bidi="fa-IR"/>
              </w:rPr>
              <w:t>تهیه و اجرای آسفالت سرد مخلوط در محل با سنگ شکسته، هرگاه مصالح با دانه‌بندی پیوسته صفر تا ١۲</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باشد</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D17DFB7" w14:textId="77777777" w:rsidR="00A53790" w:rsidRPr="00857B7F" w:rsidRDefault="009C5E11">
            <w:pPr>
              <w:jc w:val="center"/>
            </w:pPr>
            <w:r w:rsidRPr="00D43C39">
              <w:rPr>
                <w:rFonts w:eastAsia="HM FLotoos" w:cs="B Nazanin"/>
                <w:color w:val="000000"/>
                <w:sz w:val="22"/>
                <w:szCs w:val="22"/>
                <w:rtl/>
                <w:lang w:bidi="fa-IR"/>
              </w:rPr>
              <w:t>۲۷۰۶۰۳</w:t>
            </w:r>
          </w:p>
        </w:tc>
      </w:tr>
      <w:tr w:rsidR="00233CAE" w:rsidRPr="00857B7F" w14:paraId="367B568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F7ACF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B448B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576AE7" w14:textId="77777777" w:rsidR="00A53790" w:rsidRPr="00857B7F" w:rsidRDefault="009C5E11">
            <w:r w:rsidRPr="00D43C39">
              <w:rPr>
                <w:rFonts w:eastAsia="HM FLotoos" w:cs="B Nazanin"/>
                <w:color w:val="000000"/>
                <w:sz w:val="22"/>
                <w:szCs w:val="22"/>
                <w:rtl/>
                <w:lang w:bidi="fa-IR"/>
              </w:rPr>
              <w:t>۵,۱۱۳,۰۰۰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ACFD81"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98612AF"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۲۷۰۶۰۱ تا ۲۷۰۶۰۳ هرگاه آسفالت سرد کارخانه‌ای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7878EBA" w14:textId="77777777" w:rsidR="00A53790" w:rsidRPr="00857B7F" w:rsidRDefault="009C5E11">
            <w:pPr>
              <w:jc w:val="center"/>
            </w:pPr>
            <w:r w:rsidRPr="00D43C39">
              <w:rPr>
                <w:rFonts w:eastAsia="HM FLotoos" w:cs="B Nazanin"/>
                <w:color w:val="000000"/>
                <w:sz w:val="22"/>
                <w:szCs w:val="22"/>
                <w:rtl/>
                <w:lang w:bidi="fa-IR"/>
              </w:rPr>
              <w:t>۲۷۰۶۰۴</w:t>
            </w:r>
          </w:p>
        </w:tc>
      </w:tr>
    </w:tbl>
    <w:p w14:paraId="34B35488" w14:textId="77777777" w:rsidR="00A53790" w:rsidRPr="00857B7F" w:rsidRDefault="00A53790">
      <w:pPr>
        <w:sectPr w:rsidR="00A53790" w:rsidRPr="00857B7F" w:rsidSect="00EE6EB5">
          <w:headerReference w:type="default" r:id="rId121"/>
          <w:footerReference w:type="default" r:id="rId122"/>
          <w:pgSz w:w="11906" w:h="16838"/>
          <w:pgMar w:top="1584" w:right="850" w:bottom="1138" w:left="850" w:header="562" w:footer="562" w:gutter="0"/>
          <w:cols w:space="720"/>
          <w:bidi/>
          <w:rtlGutter/>
          <w:docGrid w:linePitch="360"/>
        </w:sectPr>
      </w:pPr>
    </w:p>
    <w:p w14:paraId="5EBEB6ED" w14:textId="77777777" w:rsidR="00EE6EB5" w:rsidRPr="00D43C39" w:rsidRDefault="009C5E11" w:rsidP="00EE6EB5">
      <w:pPr>
        <w:pStyle w:val="Heading1"/>
        <w:ind w:left="37"/>
        <w:jc w:val="both"/>
        <w:rPr>
          <w:rFonts w:eastAsia="Times New Roman" w:cs="B Nazanin"/>
          <w:sz w:val="24"/>
          <w:rtl/>
        </w:rPr>
      </w:pPr>
      <w:bookmarkStart w:id="81" w:name="_Toc192682986"/>
      <w:bookmarkStart w:id="82" w:name="ُفصل19"/>
      <w:bookmarkStart w:id="83" w:name="OLE_LINK15"/>
      <w:r w:rsidRPr="00D43C39">
        <w:rPr>
          <w:rFonts w:eastAsia="Times New Roman" w:cs="B Nazanin"/>
          <w:sz w:val="24"/>
          <w:rtl/>
        </w:rPr>
        <w:lastRenderedPageBreak/>
        <w:t xml:space="preserve">فصل‌ </w:t>
      </w:r>
      <w:r w:rsidRPr="00D43C39">
        <w:rPr>
          <w:rFonts w:eastAsia="Times New Roman" w:cs="B Nazanin" w:hint="cs"/>
          <w:sz w:val="24"/>
          <w:rtl/>
        </w:rPr>
        <w:t>بیست و هشتم</w:t>
      </w:r>
      <w:r w:rsidRPr="00D43C39">
        <w:rPr>
          <w:rFonts w:eastAsia="Times New Roman" w:cs="B Nazanin"/>
          <w:sz w:val="24"/>
          <w:rtl/>
        </w:rPr>
        <w:t xml:space="preserve">‌. </w:t>
      </w:r>
      <w:r w:rsidRPr="00D43C39">
        <w:rPr>
          <w:rFonts w:eastAsia="Times New Roman" w:cs="B Nazanin" w:hint="cs"/>
          <w:sz w:val="24"/>
          <w:rtl/>
        </w:rPr>
        <w:t>حمل و نقل</w:t>
      </w:r>
      <w:bookmarkEnd w:id="81"/>
    </w:p>
    <w:bookmarkEnd w:id="82"/>
    <w:bookmarkEnd w:id="83"/>
    <w:p w14:paraId="557C93EA" w14:textId="77777777" w:rsidR="00EE6EB5" w:rsidRPr="00857B7F" w:rsidRDefault="009C5E11" w:rsidP="00EE6EB5">
      <w:pPr>
        <w:ind w:left="37"/>
        <w:jc w:val="both"/>
        <w:rPr>
          <w:rFonts w:ascii="Helvetica" w:hAnsi="Helvetica"/>
          <w:b/>
          <w:bCs/>
          <w:sz w:val="24"/>
          <w:rtl/>
        </w:rPr>
      </w:pPr>
      <w:r w:rsidRPr="00857B7F">
        <w:rPr>
          <w:rFonts w:ascii="Helvetica" w:hAnsi="Helvetica"/>
          <w:sz w:val="24"/>
          <w:rtl/>
        </w:rPr>
        <w:t xml:space="preserve"> </w:t>
      </w:r>
      <w:r w:rsidRPr="00857B7F">
        <w:rPr>
          <w:rFonts w:ascii="Helvetica" w:hAnsi="Helvetica"/>
          <w:b/>
          <w:bCs/>
          <w:sz w:val="24"/>
          <w:rtl/>
        </w:rPr>
        <w:t>الزامات عموم</w:t>
      </w:r>
      <w:r w:rsidRPr="00857B7F">
        <w:rPr>
          <w:rFonts w:ascii="Helvetica" w:hAnsi="Helvetica" w:hint="cs"/>
          <w:b/>
          <w:bCs/>
          <w:sz w:val="24"/>
          <w:rtl/>
        </w:rPr>
        <w:t>ی</w:t>
      </w:r>
    </w:p>
    <w:p w14:paraId="27434E7A" w14:textId="77777777" w:rsidR="00EE6EB5" w:rsidRPr="00857B7F" w:rsidRDefault="009C5E11" w:rsidP="00EE6EB5">
      <w:pPr>
        <w:ind w:left="37"/>
        <w:jc w:val="both"/>
        <w:rPr>
          <w:rFonts w:ascii="Helvetica" w:hAnsi="Helvetica"/>
          <w:b/>
          <w:sz w:val="24"/>
          <w:rtl/>
        </w:rPr>
      </w:pPr>
      <w:r w:rsidRPr="00857B7F">
        <w:rPr>
          <w:rFonts w:ascii="Helvetica" w:hAnsi="Helvetica"/>
          <w:b/>
          <w:sz w:val="24"/>
          <w:rtl/>
        </w:rPr>
        <w:t>1. هز</w:t>
      </w:r>
      <w:r w:rsidRPr="00857B7F">
        <w:rPr>
          <w:rFonts w:ascii="Helvetica" w:hAnsi="Helvetica" w:hint="cs"/>
          <w:b/>
          <w:sz w:val="24"/>
          <w:rtl/>
        </w:rPr>
        <w:t>ی</w:t>
      </w:r>
      <w:r w:rsidRPr="00857B7F">
        <w:rPr>
          <w:rFonts w:ascii="Helvetica" w:hAnsi="Helvetica" w:hint="eastAsia"/>
          <w:b/>
          <w:sz w:val="24"/>
          <w:rtl/>
        </w:rPr>
        <w:t>نه‌</w:t>
      </w:r>
      <w:r w:rsidRPr="00857B7F">
        <w:rPr>
          <w:rFonts w:ascii="Helvetica" w:hAnsi="Helvetica"/>
          <w:b/>
          <w:sz w:val="24"/>
          <w:rtl/>
        </w:rPr>
        <w:t xml:space="preserve"> بارگ</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hint="cs"/>
          <w:b/>
          <w:sz w:val="24"/>
          <w:rtl/>
        </w:rPr>
        <w:t>ی‌</w:t>
      </w:r>
      <w:r w:rsidRPr="00857B7F">
        <w:rPr>
          <w:rFonts w:ascii="Helvetica" w:hAnsi="Helvetica" w:hint="eastAsia"/>
          <w:b/>
          <w:sz w:val="24"/>
          <w:rtl/>
        </w:rPr>
        <w:t>،</w:t>
      </w:r>
      <w:r w:rsidRPr="00857B7F">
        <w:rPr>
          <w:rFonts w:ascii="Helvetica" w:hAnsi="Helvetica"/>
          <w:b/>
          <w:sz w:val="24"/>
          <w:rtl/>
        </w:rPr>
        <w:t xml:space="preserve"> حمل‌ و بارانداز</w:t>
      </w:r>
      <w:r w:rsidRPr="00857B7F">
        <w:rPr>
          <w:rFonts w:ascii="Helvetica" w:hAnsi="Helvetica" w:hint="cs"/>
          <w:b/>
          <w:sz w:val="24"/>
          <w:rtl/>
        </w:rPr>
        <w:t>ی‌</w:t>
      </w:r>
      <w:r w:rsidRPr="00857B7F">
        <w:rPr>
          <w:rFonts w:ascii="Helvetica" w:hAnsi="Helvetica"/>
          <w:b/>
          <w:sz w:val="24"/>
          <w:rtl/>
        </w:rPr>
        <w:t xml:space="preserve"> مصالح‌ از محل‌ تحو</w:t>
      </w:r>
      <w:r w:rsidRPr="00857B7F">
        <w:rPr>
          <w:rFonts w:ascii="Helvetica" w:hAnsi="Helvetica" w:hint="cs"/>
          <w:b/>
          <w:sz w:val="24"/>
          <w:rtl/>
        </w:rPr>
        <w:t>ی</w:t>
      </w:r>
      <w:r w:rsidRPr="00857B7F">
        <w:rPr>
          <w:rFonts w:ascii="Helvetica" w:hAnsi="Helvetica" w:hint="eastAsia"/>
          <w:b/>
          <w:sz w:val="24"/>
          <w:rtl/>
        </w:rPr>
        <w:t>ل‌</w:t>
      </w:r>
      <w:r w:rsidRPr="00857B7F">
        <w:rPr>
          <w:rFonts w:ascii="Helvetica" w:hAnsi="Helvetica"/>
          <w:b/>
          <w:sz w:val="24"/>
          <w:rtl/>
        </w:rPr>
        <w:t xml:space="preserve"> تا انبار کارگاه‌، تا فاصله‌ 30 ک</w:t>
      </w:r>
      <w:r w:rsidRPr="00857B7F">
        <w:rPr>
          <w:rFonts w:ascii="Helvetica" w:hAnsi="Helvetica" w:hint="cs"/>
          <w:b/>
          <w:sz w:val="24"/>
          <w:rtl/>
        </w:rPr>
        <w:t>ی</w:t>
      </w:r>
      <w:r w:rsidRPr="00857B7F">
        <w:rPr>
          <w:rFonts w:ascii="Helvetica" w:hAnsi="Helvetica" w:hint="eastAsia"/>
          <w:b/>
          <w:sz w:val="24"/>
          <w:rtl/>
        </w:rPr>
        <w:t>لومتر،</w:t>
      </w:r>
      <w:r w:rsidRPr="00857B7F">
        <w:rPr>
          <w:rFonts w:ascii="Helvetica" w:hAnsi="Helvetica"/>
          <w:b/>
          <w:sz w:val="24"/>
          <w:rtl/>
        </w:rPr>
        <w:t xml:space="preserve"> و همچن</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از انبار کارگاه‌ تا محل‌ مصرف‌ در ق</w:t>
      </w:r>
      <w:r w:rsidRPr="00857B7F">
        <w:rPr>
          <w:rFonts w:ascii="Helvetica" w:hAnsi="Helvetica" w:hint="cs"/>
          <w:b/>
          <w:sz w:val="24"/>
          <w:rtl/>
        </w:rPr>
        <w:t>ی</w:t>
      </w:r>
      <w:r w:rsidRPr="00857B7F">
        <w:rPr>
          <w:rFonts w:ascii="Helvetica" w:hAnsi="Helvetica" w:hint="eastAsia"/>
          <w:b/>
          <w:sz w:val="24"/>
          <w:rtl/>
        </w:rPr>
        <w:t>مت‌</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سا</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b/>
          <w:sz w:val="24"/>
          <w:rtl/>
        </w:rPr>
        <w:t xml:space="preserve"> فصل‌ها</w:t>
      </w:r>
      <w:r w:rsidRPr="00857B7F">
        <w:rPr>
          <w:rFonts w:ascii="Helvetica" w:hAnsi="Helvetica" w:hint="cs"/>
          <w:b/>
          <w:sz w:val="24"/>
          <w:rtl/>
        </w:rPr>
        <w:t>ی‌</w:t>
      </w:r>
      <w:r w:rsidRPr="00857B7F">
        <w:rPr>
          <w:rFonts w:ascii="Helvetica" w:hAnsi="Helvetica"/>
          <w:b/>
          <w:sz w:val="24"/>
          <w:rtl/>
        </w:rPr>
        <w:t xml:space="preserve"> ا</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فهرست‌</w:t>
      </w:r>
      <w:r w:rsidRPr="00857B7F">
        <w:rPr>
          <w:rFonts w:ascii="Helvetica" w:hAnsi="Helvetica" w:hint="cs"/>
          <w:b/>
          <w:sz w:val="24"/>
          <w:rtl/>
        </w:rPr>
        <w:t>‏</w:t>
      </w:r>
      <w:r w:rsidRPr="00857B7F">
        <w:rPr>
          <w:rFonts w:ascii="Helvetica" w:hAnsi="Helvetica"/>
          <w:b/>
          <w:sz w:val="24"/>
          <w:rtl/>
        </w:rPr>
        <w:t>بها در نظر گرفته‌ شده‌ است. هز</w:t>
      </w:r>
      <w:r w:rsidRPr="00857B7F">
        <w:rPr>
          <w:rFonts w:ascii="Helvetica" w:hAnsi="Helvetica" w:hint="cs"/>
          <w:b/>
          <w:sz w:val="24"/>
          <w:rtl/>
        </w:rPr>
        <w:t>ی</w:t>
      </w:r>
      <w:r w:rsidRPr="00857B7F">
        <w:rPr>
          <w:rFonts w:ascii="Helvetica" w:hAnsi="Helvetica" w:hint="eastAsia"/>
          <w:b/>
          <w:sz w:val="24"/>
          <w:rtl/>
        </w:rPr>
        <w:t>نه‌</w:t>
      </w:r>
      <w:r w:rsidRPr="00857B7F">
        <w:rPr>
          <w:rFonts w:ascii="Helvetica" w:hAnsi="Helvetica"/>
          <w:b/>
          <w:sz w:val="24"/>
          <w:rtl/>
        </w:rPr>
        <w:t xml:space="preserve"> حمل‌ مازاد بر 30 ک</w:t>
      </w:r>
      <w:r w:rsidRPr="00857B7F">
        <w:rPr>
          <w:rFonts w:ascii="Helvetica" w:hAnsi="Helvetica" w:hint="cs"/>
          <w:b/>
          <w:sz w:val="24"/>
          <w:rtl/>
        </w:rPr>
        <w:t>ی</w:t>
      </w:r>
      <w:r w:rsidRPr="00857B7F">
        <w:rPr>
          <w:rFonts w:ascii="Helvetica" w:hAnsi="Helvetica" w:hint="eastAsia"/>
          <w:b/>
          <w:sz w:val="24"/>
          <w:rtl/>
        </w:rPr>
        <w:t>لومتر،‌</w:t>
      </w:r>
      <w:r w:rsidRPr="00857B7F">
        <w:rPr>
          <w:rFonts w:ascii="Helvetica" w:hAnsi="Helvetica"/>
          <w:b/>
          <w:sz w:val="24"/>
          <w:rtl/>
        </w:rPr>
        <w:t xml:space="preserve"> حسب‌ مورد براساس‌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ا</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فصل‌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 xml:space="preserve">. </w:t>
      </w:r>
      <w:r w:rsidRPr="00857B7F">
        <w:rPr>
          <w:rFonts w:ascii="Helvetica" w:hAnsi="Helvetica" w:hint="cs"/>
          <w:b/>
          <w:sz w:val="24"/>
          <w:rtl/>
        </w:rPr>
        <w:t xml:space="preserve">بابت </w:t>
      </w:r>
      <w:r w:rsidRPr="00857B7F">
        <w:rPr>
          <w:rFonts w:ascii="Helvetica" w:hAnsi="Helvetica"/>
          <w:b/>
          <w:sz w:val="24"/>
          <w:rtl/>
        </w:rPr>
        <w:t>مصالح</w:t>
      </w:r>
      <w:r w:rsidRPr="00857B7F">
        <w:rPr>
          <w:rFonts w:ascii="Helvetica" w:hAnsi="Helvetica" w:hint="cs"/>
          <w:b/>
          <w:sz w:val="24"/>
          <w:rtl/>
        </w:rPr>
        <w:t>ی</w:t>
      </w:r>
      <w:r w:rsidRPr="00857B7F">
        <w:rPr>
          <w:rFonts w:ascii="Helvetica" w:hAnsi="Helvetica"/>
          <w:b/>
          <w:sz w:val="24"/>
          <w:rtl/>
        </w:rPr>
        <w:t xml:space="preserve"> که در ا</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فصل برا</w:t>
      </w:r>
      <w:r w:rsidRPr="00857B7F">
        <w:rPr>
          <w:rFonts w:ascii="Helvetica" w:hAnsi="Helvetica" w:hint="cs"/>
          <w:b/>
          <w:sz w:val="24"/>
          <w:rtl/>
        </w:rPr>
        <w:t>ی</w:t>
      </w:r>
      <w:r w:rsidRPr="00857B7F">
        <w:rPr>
          <w:rFonts w:ascii="Helvetica" w:hAnsi="Helvetica"/>
          <w:b/>
          <w:sz w:val="24"/>
          <w:rtl/>
        </w:rPr>
        <w:t xml:space="preserve"> آن‏ها هز</w:t>
      </w:r>
      <w:r w:rsidRPr="00857B7F">
        <w:rPr>
          <w:rFonts w:ascii="Helvetica" w:hAnsi="Helvetica" w:hint="cs"/>
          <w:b/>
          <w:sz w:val="24"/>
          <w:rtl/>
        </w:rPr>
        <w:t>ی</w:t>
      </w:r>
      <w:r w:rsidRPr="00857B7F">
        <w:rPr>
          <w:rFonts w:ascii="Helvetica" w:hAnsi="Helvetica" w:hint="eastAsia"/>
          <w:b/>
          <w:sz w:val="24"/>
          <w:rtl/>
        </w:rPr>
        <w:t>نه</w:t>
      </w:r>
      <w:r w:rsidRPr="00857B7F">
        <w:rPr>
          <w:rFonts w:ascii="Helvetica" w:hAnsi="Helvetica"/>
          <w:b/>
          <w:sz w:val="24"/>
          <w:rtl/>
        </w:rPr>
        <w:t xml:space="preserve"> حمل مازاد بر 30 ک</w:t>
      </w:r>
      <w:r w:rsidRPr="00857B7F">
        <w:rPr>
          <w:rFonts w:ascii="Helvetica" w:hAnsi="Helvetica" w:hint="cs"/>
          <w:b/>
          <w:sz w:val="24"/>
          <w:rtl/>
        </w:rPr>
        <w:t>ی</w:t>
      </w:r>
      <w:r w:rsidRPr="00857B7F">
        <w:rPr>
          <w:rFonts w:ascii="Helvetica" w:hAnsi="Helvetica" w:hint="eastAsia"/>
          <w:b/>
          <w:sz w:val="24"/>
          <w:rtl/>
        </w:rPr>
        <w:t>لومتر</w:t>
      </w:r>
      <w:r w:rsidRPr="00857B7F">
        <w:rPr>
          <w:rFonts w:ascii="Helvetica" w:hAnsi="Helvetica"/>
          <w:b/>
          <w:sz w:val="24"/>
          <w:rtl/>
        </w:rPr>
        <w:t xml:space="preserve"> پ</w:t>
      </w:r>
      <w:r w:rsidRPr="00857B7F">
        <w:rPr>
          <w:rFonts w:ascii="Helvetica" w:hAnsi="Helvetica" w:hint="cs"/>
          <w:b/>
          <w:sz w:val="24"/>
          <w:rtl/>
        </w:rPr>
        <w:t>ی</w:t>
      </w:r>
      <w:r w:rsidRPr="00857B7F">
        <w:rPr>
          <w:rFonts w:ascii="Helvetica" w:hAnsi="Helvetica" w:hint="eastAsia"/>
          <w:b/>
          <w:sz w:val="24"/>
          <w:rtl/>
        </w:rPr>
        <w:t>ش</w:t>
      </w:r>
      <w:r w:rsidRPr="00857B7F">
        <w:rPr>
          <w:rFonts w:ascii="Helvetica" w:hAnsi="Helvetica" w:hint="cs"/>
          <w:b/>
          <w:sz w:val="24"/>
          <w:rtl/>
        </w:rPr>
        <w:t>‏</w:t>
      </w:r>
      <w:r w:rsidRPr="00857B7F">
        <w:rPr>
          <w:rFonts w:ascii="Helvetica" w:hAnsi="Helvetica"/>
          <w:b/>
          <w:sz w:val="24"/>
          <w:rtl/>
        </w:rPr>
        <w:t>ب</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hint="cs"/>
          <w:b/>
          <w:sz w:val="24"/>
          <w:rtl/>
        </w:rPr>
        <w:t>ی</w:t>
      </w:r>
      <w:r w:rsidRPr="00857B7F">
        <w:rPr>
          <w:rFonts w:ascii="Helvetica" w:hAnsi="Helvetica"/>
          <w:b/>
          <w:sz w:val="24"/>
          <w:rtl/>
        </w:rPr>
        <w:t xml:space="preserve"> نشده است، ه</w:t>
      </w:r>
      <w:r w:rsidRPr="00857B7F">
        <w:rPr>
          <w:rFonts w:ascii="Helvetica" w:hAnsi="Helvetica" w:hint="cs"/>
          <w:b/>
          <w:sz w:val="24"/>
          <w:rtl/>
        </w:rPr>
        <w:t>ی</w:t>
      </w:r>
      <w:r w:rsidRPr="00857B7F">
        <w:rPr>
          <w:rFonts w:ascii="Helvetica" w:hAnsi="Helvetica" w:hint="eastAsia"/>
          <w:b/>
          <w:sz w:val="24"/>
          <w:rtl/>
        </w:rPr>
        <w:t>چ‌گونه‌</w:t>
      </w:r>
      <w:r w:rsidRPr="00857B7F">
        <w:rPr>
          <w:rFonts w:ascii="Helvetica" w:hAnsi="Helvetica"/>
          <w:b/>
          <w:sz w:val="24"/>
          <w:rtl/>
        </w:rPr>
        <w:t xml:space="preserve"> هز</w:t>
      </w:r>
      <w:r w:rsidRPr="00857B7F">
        <w:rPr>
          <w:rFonts w:ascii="Helvetica" w:hAnsi="Helvetica" w:hint="cs"/>
          <w:b/>
          <w:sz w:val="24"/>
          <w:rtl/>
        </w:rPr>
        <w:t>ی</w:t>
      </w:r>
      <w:r w:rsidRPr="00857B7F">
        <w:rPr>
          <w:rFonts w:ascii="Helvetica" w:hAnsi="Helvetica" w:hint="eastAsia"/>
          <w:b/>
          <w:sz w:val="24"/>
          <w:rtl/>
        </w:rPr>
        <w:t>نه‌</w:t>
      </w:r>
      <w:r w:rsidRPr="00857B7F">
        <w:rPr>
          <w:rFonts w:ascii="Helvetica" w:hAnsi="Helvetica"/>
          <w:b/>
          <w:sz w:val="24"/>
          <w:rtl/>
        </w:rPr>
        <w:t xml:space="preserve"> حمل‌ جداگانه‌ا</w:t>
      </w:r>
      <w:r w:rsidRPr="00857B7F">
        <w:rPr>
          <w:rFonts w:ascii="Helvetica" w:hAnsi="Helvetica" w:hint="cs"/>
          <w:b/>
          <w:sz w:val="24"/>
          <w:rtl/>
        </w:rPr>
        <w:t>ی‌</w:t>
      </w:r>
      <w:r w:rsidRPr="00857B7F">
        <w:rPr>
          <w:rFonts w:ascii="Helvetica" w:hAnsi="Helvetica"/>
          <w:b/>
          <w:sz w:val="24"/>
          <w:rtl/>
        </w:rPr>
        <w:t xml:space="preserve"> </w:t>
      </w:r>
      <w:r w:rsidRPr="00857B7F">
        <w:rPr>
          <w:rFonts w:ascii="Helvetica" w:hAnsi="Helvetica" w:hint="cs"/>
          <w:b/>
          <w:sz w:val="24"/>
          <w:rtl/>
        </w:rPr>
        <w:t>لحاظ نمی‏گردد</w:t>
      </w:r>
      <w:r w:rsidRPr="00857B7F">
        <w:rPr>
          <w:rFonts w:ascii="Helvetica" w:hAnsi="Helvetica"/>
          <w:b/>
          <w:sz w:val="24"/>
          <w:rtl/>
        </w:rPr>
        <w:t>.</w:t>
      </w:r>
    </w:p>
    <w:p w14:paraId="5C266952" w14:textId="77777777" w:rsidR="00EE6EB5" w:rsidRPr="00857B7F" w:rsidRDefault="009C5E11" w:rsidP="00EE6EB5">
      <w:pPr>
        <w:ind w:left="37"/>
        <w:jc w:val="both"/>
        <w:rPr>
          <w:rFonts w:ascii="Helvetica" w:hAnsi="Helvetica"/>
          <w:b/>
          <w:sz w:val="24"/>
          <w:rtl/>
        </w:rPr>
      </w:pPr>
      <w:r w:rsidRPr="00857B7F">
        <w:rPr>
          <w:rFonts w:ascii="Helvetica" w:hAnsi="Helvetica"/>
          <w:b/>
          <w:sz w:val="24"/>
          <w:rtl/>
        </w:rPr>
        <w:t xml:space="preserve">2. محل </w:t>
      </w:r>
      <w:r w:rsidRPr="00857B7F">
        <w:rPr>
          <w:rFonts w:ascii="Helvetica" w:hAnsi="Helvetica" w:hint="cs"/>
          <w:b/>
          <w:sz w:val="24"/>
          <w:rtl/>
        </w:rPr>
        <w:t>تهیه</w:t>
      </w:r>
      <w:r w:rsidRPr="00857B7F">
        <w:rPr>
          <w:rFonts w:ascii="Helvetica" w:hAnsi="Helvetica"/>
          <w:b/>
          <w:sz w:val="24"/>
          <w:rtl/>
        </w:rPr>
        <w:t xml:space="preserve"> مصالح، حسب مورد‌، با</w:t>
      </w:r>
      <w:r w:rsidRPr="00857B7F">
        <w:rPr>
          <w:rFonts w:ascii="Helvetica" w:hAnsi="Helvetica" w:hint="cs"/>
          <w:b/>
          <w:sz w:val="24"/>
          <w:rtl/>
        </w:rPr>
        <w:t>ی</w:t>
      </w:r>
      <w:r w:rsidRPr="00857B7F">
        <w:rPr>
          <w:rFonts w:ascii="Helvetica" w:hAnsi="Helvetica" w:hint="eastAsia"/>
          <w:b/>
          <w:sz w:val="24"/>
          <w:rtl/>
        </w:rPr>
        <w:t>د</w:t>
      </w:r>
      <w:r w:rsidRPr="00857B7F">
        <w:rPr>
          <w:rFonts w:ascii="Helvetica" w:hAnsi="Helvetica"/>
          <w:b/>
          <w:sz w:val="24"/>
          <w:rtl/>
        </w:rPr>
        <w:t xml:space="preserve"> به تا</w:t>
      </w:r>
      <w:r w:rsidRPr="00857B7F">
        <w:rPr>
          <w:rFonts w:ascii="Helvetica" w:hAnsi="Helvetica" w:hint="cs"/>
          <w:b/>
          <w:sz w:val="24"/>
          <w:rtl/>
        </w:rPr>
        <w:t>یی</w:t>
      </w:r>
      <w:r w:rsidRPr="00857B7F">
        <w:rPr>
          <w:rFonts w:ascii="Helvetica" w:hAnsi="Helvetica" w:hint="eastAsia"/>
          <w:b/>
          <w:sz w:val="24"/>
          <w:rtl/>
        </w:rPr>
        <w:t>د</w:t>
      </w:r>
      <w:r w:rsidRPr="00857B7F">
        <w:rPr>
          <w:rFonts w:ascii="Helvetica" w:hAnsi="Helvetica"/>
          <w:b/>
          <w:sz w:val="24"/>
          <w:rtl/>
        </w:rPr>
        <w:t xml:space="preserve"> مهندس‌ مشاور و تصو</w:t>
      </w:r>
      <w:r w:rsidRPr="00857B7F">
        <w:rPr>
          <w:rFonts w:ascii="Helvetica" w:hAnsi="Helvetica" w:hint="cs"/>
          <w:b/>
          <w:sz w:val="24"/>
          <w:rtl/>
        </w:rPr>
        <w:t>ی</w:t>
      </w:r>
      <w:r w:rsidRPr="00857B7F">
        <w:rPr>
          <w:rFonts w:ascii="Helvetica" w:hAnsi="Helvetica" w:hint="eastAsia"/>
          <w:b/>
          <w:sz w:val="24"/>
          <w:rtl/>
        </w:rPr>
        <w:t>ب‌</w:t>
      </w:r>
      <w:r w:rsidRPr="00857B7F">
        <w:rPr>
          <w:rFonts w:ascii="Helvetica" w:hAnsi="Helvetica"/>
          <w:b/>
          <w:sz w:val="24"/>
          <w:rtl/>
        </w:rPr>
        <w:t xml:space="preserve"> کارفرما برسد.</w:t>
      </w:r>
    </w:p>
    <w:p w14:paraId="48A3682C" w14:textId="77777777" w:rsidR="00EE6EB5" w:rsidRPr="00857B7F" w:rsidRDefault="009C5E11" w:rsidP="00EE6EB5">
      <w:pPr>
        <w:ind w:left="37"/>
        <w:jc w:val="both"/>
        <w:rPr>
          <w:rFonts w:ascii="Helvetica" w:hAnsi="Helvetica"/>
          <w:b/>
          <w:sz w:val="24"/>
          <w:rtl/>
        </w:rPr>
      </w:pPr>
      <w:r w:rsidRPr="00857B7F">
        <w:rPr>
          <w:rFonts w:ascii="Helvetica" w:hAnsi="Helvetica"/>
          <w:b/>
          <w:sz w:val="24"/>
          <w:rtl/>
        </w:rPr>
        <w:t>3. مبنا</w:t>
      </w:r>
      <w:r w:rsidRPr="00857B7F">
        <w:rPr>
          <w:rFonts w:ascii="Helvetica" w:hAnsi="Helvetica" w:hint="cs"/>
          <w:b/>
          <w:sz w:val="24"/>
          <w:rtl/>
        </w:rPr>
        <w:t>ی‌</w:t>
      </w:r>
      <w:r w:rsidRPr="00857B7F">
        <w:rPr>
          <w:rFonts w:ascii="Helvetica" w:hAnsi="Helvetica"/>
          <w:b/>
          <w:sz w:val="24"/>
          <w:rtl/>
        </w:rPr>
        <w:t xml:space="preserve"> تع</w:t>
      </w:r>
      <w:r w:rsidRPr="00857B7F">
        <w:rPr>
          <w:rFonts w:ascii="Helvetica" w:hAnsi="Helvetica" w:hint="cs"/>
          <w:b/>
          <w:sz w:val="24"/>
          <w:rtl/>
        </w:rPr>
        <w:t>یی</w:t>
      </w:r>
      <w:r w:rsidRPr="00857B7F">
        <w:rPr>
          <w:rFonts w:ascii="Helvetica" w:hAnsi="Helvetica" w:hint="eastAsia"/>
          <w:b/>
          <w:sz w:val="24"/>
          <w:rtl/>
        </w:rPr>
        <w:t>ن‌</w:t>
      </w:r>
      <w:r w:rsidRPr="00857B7F">
        <w:rPr>
          <w:rFonts w:ascii="Helvetica" w:hAnsi="Helvetica"/>
          <w:b/>
          <w:sz w:val="24"/>
          <w:rtl/>
        </w:rPr>
        <w:t xml:space="preserve"> مسافت‌ حمل‌، کوتاه‏تر</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w:t>
      </w:r>
      <w:r w:rsidRPr="00857B7F">
        <w:rPr>
          <w:rFonts w:ascii="Helvetica" w:hAnsi="Helvetica" w:hint="cs"/>
          <w:b/>
          <w:sz w:val="24"/>
          <w:rtl/>
        </w:rPr>
        <w:t>مسیر</w:t>
      </w:r>
      <w:r w:rsidRPr="00857B7F">
        <w:rPr>
          <w:rFonts w:ascii="Helvetica" w:hAnsi="Helvetica"/>
          <w:b/>
          <w:sz w:val="24"/>
          <w:rtl/>
        </w:rPr>
        <w:t xml:space="preserve"> با امکان تردد وسا</w:t>
      </w:r>
      <w:r w:rsidRPr="00857B7F">
        <w:rPr>
          <w:rFonts w:ascii="Helvetica" w:hAnsi="Helvetica" w:hint="cs"/>
          <w:b/>
          <w:sz w:val="24"/>
          <w:rtl/>
        </w:rPr>
        <w:t>ی</w:t>
      </w:r>
      <w:r w:rsidRPr="00857B7F">
        <w:rPr>
          <w:rFonts w:ascii="Helvetica" w:hAnsi="Helvetica" w:hint="eastAsia"/>
          <w:b/>
          <w:sz w:val="24"/>
          <w:rtl/>
        </w:rPr>
        <w:t>ل</w:t>
      </w:r>
      <w:r w:rsidRPr="00857B7F">
        <w:rPr>
          <w:rFonts w:ascii="Helvetica" w:hAnsi="Helvetica"/>
          <w:b/>
          <w:sz w:val="24"/>
          <w:rtl/>
        </w:rPr>
        <w:t xml:space="preserve"> نقل</w:t>
      </w:r>
      <w:r w:rsidRPr="00857B7F">
        <w:rPr>
          <w:rFonts w:ascii="Helvetica" w:hAnsi="Helvetica" w:hint="cs"/>
          <w:b/>
          <w:sz w:val="24"/>
          <w:rtl/>
        </w:rPr>
        <w:t>ی</w:t>
      </w:r>
      <w:r w:rsidRPr="00857B7F">
        <w:rPr>
          <w:rFonts w:ascii="Helvetica" w:hAnsi="Helvetica" w:hint="eastAsia"/>
          <w:b/>
          <w:sz w:val="24"/>
          <w:rtl/>
        </w:rPr>
        <w:t>ه</w:t>
      </w:r>
      <w:r w:rsidRPr="00857B7F">
        <w:rPr>
          <w:rFonts w:ascii="Helvetica" w:hAnsi="Helvetica"/>
          <w:b/>
          <w:sz w:val="24"/>
          <w:rtl/>
        </w:rPr>
        <w:t xml:space="preserve"> حمل بار، طبق نظر مهندس مشاور م</w:t>
      </w:r>
      <w:r w:rsidRPr="00857B7F">
        <w:rPr>
          <w:rFonts w:ascii="Helvetica" w:hAnsi="Helvetica" w:hint="cs"/>
          <w:b/>
          <w:sz w:val="24"/>
          <w:rtl/>
        </w:rPr>
        <w:t>ی‏</w:t>
      </w:r>
      <w:r w:rsidRPr="00857B7F">
        <w:rPr>
          <w:rFonts w:ascii="Helvetica" w:hAnsi="Helvetica" w:hint="eastAsia"/>
          <w:b/>
          <w:sz w:val="24"/>
          <w:rtl/>
        </w:rPr>
        <w:t>باشد</w:t>
      </w:r>
      <w:r w:rsidRPr="00857B7F">
        <w:rPr>
          <w:rFonts w:ascii="Helvetica" w:hAnsi="Helvetica"/>
          <w:b/>
          <w:sz w:val="24"/>
          <w:rtl/>
        </w:rPr>
        <w:t>.</w:t>
      </w:r>
    </w:p>
    <w:p w14:paraId="3FE043B7" w14:textId="77777777" w:rsidR="00EE6EB5" w:rsidRPr="00857B7F" w:rsidRDefault="009C5E11" w:rsidP="00EE6EB5">
      <w:pPr>
        <w:ind w:left="37"/>
        <w:jc w:val="both"/>
        <w:rPr>
          <w:rFonts w:ascii="Helvetica" w:hAnsi="Helvetica"/>
          <w:b/>
          <w:sz w:val="24"/>
          <w:rtl/>
        </w:rPr>
      </w:pPr>
      <w:r w:rsidRPr="00857B7F">
        <w:rPr>
          <w:rFonts w:ascii="Helvetica" w:hAnsi="Helvetica"/>
          <w:b/>
          <w:sz w:val="24"/>
          <w:rtl/>
        </w:rPr>
        <w:t>4. در صورت</w:t>
      </w:r>
      <w:r w:rsidRPr="00857B7F">
        <w:rPr>
          <w:rFonts w:ascii="Helvetica" w:hAnsi="Helvetica" w:hint="cs"/>
          <w:b/>
          <w:sz w:val="24"/>
          <w:rtl/>
        </w:rPr>
        <w:t>ی‌</w:t>
      </w:r>
      <w:r w:rsidRPr="00857B7F">
        <w:rPr>
          <w:rFonts w:ascii="Helvetica" w:hAnsi="Helvetica"/>
          <w:b/>
          <w:sz w:val="24"/>
          <w:rtl/>
        </w:rPr>
        <w:t xml:space="preserve"> که‌ حمل‌ مصالح‌ در راه‌ها</w:t>
      </w:r>
      <w:r w:rsidRPr="00857B7F">
        <w:rPr>
          <w:rFonts w:ascii="Helvetica" w:hAnsi="Helvetica" w:hint="cs"/>
          <w:b/>
          <w:sz w:val="24"/>
          <w:rtl/>
        </w:rPr>
        <w:t>ی‌</w:t>
      </w:r>
      <w:r w:rsidRPr="00857B7F">
        <w:rPr>
          <w:rFonts w:ascii="Helvetica" w:hAnsi="Helvetica"/>
          <w:b/>
          <w:sz w:val="24"/>
          <w:rtl/>
        </w:rPr>
        <w:t xml:space="preserve"> خاک</w:t>
      </w:r>
      <w:r w:rsidRPr="00857B7F">
        <w:rPr>
          <w:rFonts w:ascii="Helvetica" w:hAnsi="Helvetica" w:hint="cs"/>
          <w:b/>
          <w:sz w:val="24"/>
          <w:rtl/>
        </w:rPr>
        <w:t>ی‌</w:t>
      </w:r>
      <w:r w:rsidRPr="00857B7F">
        <w:rPr>
          <w:rFonts w:ascii="Helvetica" w:hAnsi="Helvetica"/>
          <w:b/>
          <w:sz w:val="24"/>
          <w:rtl/>
        </w:rPr>
        <w:t xml:space="preserve"> و شن</w:t>
      </w:r>
      <w:r w:rsidRPr="00857B7F">
        <w:rPr>
          <w:rFonts w:ascii="Helvetica" w:hAnsi="Helvetica" w:hint="cs"/>
          <w:b/>
          <w:sz w:val="24"/>
          <w:rtl/>
        </w:rPr>
        <w:t>ی‌</w:t>
      </w:r>
      <w:r w:rsidRPr="00857B7F">
        <w:rPr>
          <w:rFonts w:ascii="Helvetica" w:hAnsi="Helvetica"/>
          <w:b/>
          <w:sz w:val="24"/>
          <w:rtl/>
        </w:rPr>
        <w:t xml:space="preserve"> انجام‌ شود، </w:t>
      </w:r>
      <w:r w:rsidRPr="00857B7F">
        <w:rPr>
          <w:rFonts w:ascii="Helvetica" w:hAnsi="Helvetica" w:hint="cs"/>
          <w:b/>
          <w:sz w:val="24"/>
          <w:rtl/>
        </w:rPr>
        <w:t>بهای</w:t>
      </w:r>
      <w:r w:rsidRPr="00857B7F">
        <w:rPr>
          <w:rFonts w:ascii="Helvetica" w:hAnsi="Helvetica"/>
          <w:b/>
          <w:sz w:val="24"/>
          <w:rtl/>
        </w:rPr>
        <w:t xml:space="preserve"> رد</w:t>
      </w:r>
      <w:r w:rsidRPr="00857B7F">
        <w:rPr>
          <w:rFonts w:ascii="Helvetica" w:hAnsi="Helvetica" w:hint="cs"/>
          <w:b/>
          <w:sz w:val="24"/>
          <w:rtl/>
        </w:rPr>
        <w:t>ی</w:t>
      </w:r>
      <w:r w:rsidRPr="00857B7F">
        <w:rPr>
          <w:rFonts w:ascii="Helvetica" w:hAnsi="Helvetica" w:hint="eastAsia"/>
          <w:b/>
          <w:sz w:val="24"/>
          <w:rtl/>
        </w:rPr>
        <w:t>ف‌ها</w:t>
      </w:r>
      <w:r w:rsidRPr="00857B7F">
        <w:rPr>
          <w:rFonts w:ascii="Helvetica" w:hAnsi="Helvetica" w:hint="cs"/>
          <w:b/>
          <w:sz w:val="24"/>
          <w:rtl/>
        </w:rPr>
        <w:t>ی‌</w:t>
      </w:r>
      <w:r w:rsidRPr="00857B7F">
        <w:rPr>
          <w:rFonts w:ascii="Helvetica" w:hAnsi="Helvetica"/>
          <w:b/>
          <w:sz w:val="24"/>
          <w:rtl/>
        </w:rPr>
        <w:t xml:space="preserve"> ا</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فصل‌</w:t>
      </w:r>
      <w:r w:rsidRPr="00857B7F">
        <w:rPr>
          <w:rFonts w:ascii="Helvetica" w:hAnsi="Helvetica" w:hint="cs"/>
          <w:b/>
          <w:sz w:val="24"/>
          <w:rtl/>
        </w:rPr>
        <w:t xml:space="preserve"> با اعمال</w:t>
      </w:r>
      <w:r w:rsidRPr="00857B7F">
        <w:rPr>
          <w:rFonts w:ascii="Helvetica" w:hAnsi="Helvetica"/>
          <w:b/>
          <w:sz w:val="24"/>
          <w:rtl/>
        </w:rPr>
        <w:t xml:space="preserve"> ضر</w:t>
      </w:r>
      <w:r w:rsidRPr="00857B7F">
        <w:rPr>
          <w:rFonts w:ascii="Helvetica" w:hAnsi="Helvetica" w:hint="cs"/>
          <w:b/>
          <w:sz w:val="24"/>
          <w:rtl/>
        </w:rPr>
        <w:t>ی</w:t>
      </w:r>
      <w:r w:rsidRPr="00857B7F">
        <w:rPr>
          <w:rFonts w:ascii="Helvetica" w:hAnsi="Helvetica" w:hint="eastAsia"/>
          <w:b/>
          <w:sz w:val="24"/>
          <w:rtl/>
        </w:rPr>
        <w:t>ب</w:t>
      </w:r>
      <w:r w:rsidRPr="00857B7F">
        <w:rPr>
          <w:rFonts w:ascii="Helvetica" w:hAnsi="Helvetica"/>
          <w:b/>
          <w:sz w:val="24"/>
          <w:rtl/>
        </w:rPr>
        <w:t xml:space="preserve"> </w:t>
      </w:r>
      <w:r w:rsidRPr="00857B7F">
        <w:rPr>
          <w:rFonts w:ascii="Helvetica" w:hAnsi="Helvetica" w:hint="cs"/>
          <w:b/>
          <w:sz w:val="24"/>
          <w:rtl/>
        </w:rPr>
        <w:t>30/1</w:t>
      </w:r>
      <w:r w:rsidRPr="00857B7F">
        <w:rPr>
          <w:rFonts w:ascii="Helvetica" w:hAnsi="Helvetica"/>
          <w:b/>
          <w:sz w:val="24"/>
          <w:rtl/>
        </w:rPr>
        <w:t xml:space="preserve"> </w:t>
      </w:r>
      <w:r w:rsidRPr="00857B7F">
        <w:rPr>
          <w:rFonts w:ascii="Helvetica" w:hAnsi="Helvetica" w:hint="cs"/>
          <w:b/>
          <w:sz w:val="24"/>
          <w:rtl/>
        </w:rPr>
        <w:t>منظور</w:t>
      </w:r>
      <w:r w:rsidRPr="00857B7F">
        <w:rPr>
          <w:rFonts w:ascii="Helvetica" w:hAnsi="Helvetica"/>
          <w:b/>
          <w:sz w:val="24"/>
          <w:rtl/>
        </w:rPr>
        <w:t xml:space="preserve"> م</w:t>
      </w:r>
      <w:r w:rsidRPr="00857B7F">
        <w:rPr>
          <w:rFonts w:ascii="Helvetica" w:hAnsi="Helvetica" w:hint="cs"/>
          <w:b/>
          <w:sz w:val="24"/>
          <w:rtl/>
        </w:rPr>
        <w:t>ی‏</w:t>
      </w:r>
      <w:r w:rsidRPr="00857B7F">
        <w:rPr>
          <w:rFonts w:ascii="Helvetica" w:hAnsi="Helvetica" w:hint="eastAsia"/>
          <w:b/>
          <w:sz w:val="24"/>
          <w:rtl/>
        </w:rPr>
        <w:t>شود</w:t>
      </w:r>
      <w:r w:rsidRPr="00857B7F">
        <w:rPr>
          <w:rFonts w:ascii="Helvetica" w:hAnsi="Helvetica"/>
          <w:b/>
          <w:sz w:val="24"/>
          <w:rtl/>
        </w:rPr>
        <w:t>.</w:t>
      </w:r>
    </w:p>
    <w:p w14:paraId="19929441" w14:textId="77777777" w:rsidR="00EE6EB5" w:rsidRPr="00857B7F" w:rsidRDefault="009C5E11" w:rsidP="00EE6EB5">
      <w:pPr>
        <w:ind w:left="37"/>
        <w:jc w:val="both"/>
        <w:rPr>
          <w:rFonts w:ascii="Helvetica" w:hAnsi="Helvetica"/>
          <w:b/>
          <w:sz w:val="24"/>
          <w:rtl/>
        </w:rPr>
      </w:pPr>
      <w:r w:rsidRPr="00857B7F">
        <w:rPr>
          <w:rFonts w:ascii="Helvetica" w:hAnsi="Helvetica"/>
          <w:b/>
          <w:sz w:val="24"/>
          <w:rtl/>
        </w:rPr>
        <w:t>5. مقاد</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hint="cs"/>
          <w:b/>
          <w:sz w:val="24"/>
          <w:rtl/>
        </w:rPr>
        <w:t xml:space="preserve"> و شرایط</w:t>
      </w:r>
      <w:r w:rsidRPr="00857B7F">
        <w:rPr>
          <w:rFonts w:ascii="Helvetica" w:hAnsi="Helvetica"/>
          <w:b/>
          <w:sz w:val="24"/>
          <w:rtl/>
        </w:rPr>
        <w:t xml:space="preserve"> تع</w:t>
      </w:r>
      <w:r w:rsidRPr="00857B7F">
        <w:rPr>
          <w:rFonts w:ascii="Helvetica" w:hAnsi="Helvetica" w:hint="cs"/>
          <w:b/>
          <w:sz w:val="24"/>
          <w:rtl/>
        </w:rPr>
        <w:t>یی</w:t>
      </w:r>
      <w:r w:rsidRPr="00857B7F">
        <w:rPr>
          <w:rFonts w:ascii="Helvetica" w:hAnsi="Helvetica" w:hint="eastAsia"/>
          <w:b/>
          <w:sz w:val="24"/>
          <w:rtl/>
        </w:rPr>
        <w:t>ن‌</w:t>
      </w:r>
      <w:r w:rsidRPr="00857B7F">
        <w:rPr>
          <w:rFonts w:ascii="Helvetica" w:hAnsi="Helvetica"/>
          <w:b/>
          <w:sz w:val="24"/>
          <w:rtl/>
        </w:rPr>
        <w:t xml:space="preserve"> شده‌ در ا</w:t>
      </w:r>
      <w:r w:rsidRPr="00857B7F">
        <w:rPr>
          <w:rFonts w:ascii="Helvetica" w:hAnsi="Helvetica" w:hint="cs"/>
          <w:b/>
          <w:sz w:val="24"/>
          <w:rtl/>
        </w:rPr>
        <w:t>ی</w:t>
      </w:r>
      <w:r w:rsidRPr="00857B7F">
        <w:rPr>
          <w:rFonts w:ascii="Helvetica" w:hAnsi="Helvetica" w:hint="eastAsia"/>
          <w:b/>
          <w:sz w:val="24"/>
          <w:rtl/>
        </w:rPr>
        <w:t>ن</w:t>
      </w:r>
      <w:r w:rsidRPr="00857B7F">
        <w:rPr>
          <w:rFonts w:ascii="Helvetica" w:hAnsi="Helvetica"/>
          <w:b/>
          <w:sz w:val="24"/>
          <w:rtl/>
        </w:rPr>
        <w:t xml:space="preserve"> فصل تنها برا</w:t>
      </w:r>
      <w:r w:rsidRPr="00857B7F">
        <w:rPr>
          <w:rFonts w:ascii="Helvetica" w:hAnsi="Helvetica" w:hint="cs"/>
          <w:b/>
          <w:sz w:val="24"/>
          <w:rtl/>
        </w:rPr>
        <w:t>ی‌</w:t>
      </w:r>
      <w:r w:rsidRPr="00857B7F">
        <w:rPr>
          <w:rFonts w:ascii="Helvetica" w:hAnsi="Helvetica"/>
          <w:b/>
          <w:sz w:val="24"/>
          <w:rtl/>
        </w:rPr>
        <w:t xml:space="preserve"> احتساب‌ هز</w:t>
      </w:r>
      <w:r w:rsidRPr="00857B7F">
        <w:rPr>
          <w:rFonts w:ascii="Helvetica" w:hAnsi="Helvetica" w:hint="cs"/>
          <w:b/>
          <w:sz w:val="24"/>
          <w:rtl/>
        </w:rPr>
        <w:t>ی</w:t>
      </w:r>
      <w:r w:rsidRPr="00857B7F">
        <w:rPr>
          <w:rFonts w:ascii="Helvetica" w:hAnsi="Helvetica" w:hint="eastAsia"/>
          <w:b/>
          <w:sz w:val="24"/>
          <w:rtl/>
        </w:rPr>
        <w:t>نه‌ها</w:t>
      </w:r>
      <w:r w:rsidRPr="00857B7F">
        <w:rPr>
          <w:rFonts w:ascii="Helvetica" w:hAnsi="Helvetica" w:hint="cs"/>
          <w:b/>
          <w:sz w:val="24"/>
          <w:rtl/>
        </w:rPr>
        <w:t>ی‌</w:t>
      </w:r>
      <w:r w:rsidRPr="00857B7F">
        <w:rPr>
          <w:rFonts w:ascii="Helvetica" w:hAnsi="Helvetica"/>
          <w:b/>
          <w:sz w:val="24"/>
          <w:rtl/>
        </w:rPr>
        <w:t xml:space="preserve"> حمل‌ است‌ و قابل‌ استناد برا</w:t>
      </w:r>
      <w:r w:rsidRPr="00857B7F">
        <w:rPr>
          <w:rFonts w:ascii="Helvetica" w:hAnsi="Helvetica" w:hint="cs"/>
          <w:b/>
          <w:sz w:val="24"/>
          <w:rtl/>
        </w:rPr>
        <w:t>ی‌</w:t>
      </w:r>
      <w:r w:rsidRPr="00857B7F">
        <w:rPr>
          <w:rFonts w:ascii="Helvetica" w:hAnsi="Helvetica"/>
          <w:b/>
          <w:sz w:val="24"/>
          <w:rtl/>
        </w:rPr>
        <w:t xml:space="preserve"> محاسبه‌ مقاد</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b/>
          <w:sz w:val="24"/>
          <w:rtl/>
        </w:rPr>
        <w:t xml:space="preserve"> مصالح‌ </w:t>
      </w:r>
      <w:r w:rsidRPr="00857B7F">
        <w:rPr>
          <w:rFonts w:ascii="Helvetica" w:hAnsi="Helvetica" w:hint="cs"/>
          <w:b/>
          <w:sz w:val="24"/>
          <w:rtl/>
        </w:rPr>
        <w:t>ی</w:t>
      </w:r>
      <w:r w:rsidRPr="00857B7F">
        <w:rPr>
          <w:rFonts w:ascii="Helvetica" w:hAnsi="Helvetica" w:hint="eastAsia"/>
          <w:b/>
          <w:sz w:val="24"/>
          <w:rtl/>
        </w:rPr>
        <w:t>ا</w:t>
      </w:r>
      <w:r w:rsidRPr="00857B7F">
        <w:rPr>
          <w:rFonts w:ascii="Helvetica" w:hAnsi="Helvetica"/>
          <w:b/>
          <w:sz w:val="24"/>
          <w:rtl/>
        </w:rPr>
        <w:t xml:space="preserve"> سا</w:t>
      </w:r>
      <w:r w:rsidRPr="00857B7F">
        <w:rPr>
          <w:rFonts w:ascii="Helvetica" w:hAnsi="Helvetica" w:hint="cs"/>
          <w:b/>
          <w:sz w:val="24"/>
          <w:rtl/>
        </w:rPr>
        <w:t>ی</w:t>
      </w:r>
      <w:r w:rsidRPr="00857B7F">
        <w:rPr>
          <w:rFonts w:ascii="Helvetica" w:hAnsi="Helvetica" w:hint="eastAsia"/>
          <w:b/>
          <w:sz w:val="24"/>
          <w:rtl/>
        </w:rPr>
        <w:t>ر</w:t>
      </w:r>
      <w:r w:rsidRPr="00857B7F">
        <w:rPr>
          <w:rFonts w:ascii="Helvetica" w:hAnsi="Helvetica"/>
          <w:b/>
          <w:sz w:val="24"/>
          <w:rtl/>
        </w:rPr>
        <w:t xml:space="preserve"> موارد ن</w:t>
      </w:r>
      <w:r w:rsidRPr="00857B7F">
        <w:rPr>
          <w:rFonts w:ascii="Helvetica" w:hAnsi="Helvetica" w:hint="cs"/>
          <w:b/>
          <w:sz w:val="24"/>
          <w:rtl/>
        </w:rPr>
        <w:t>ی</w:t>
      </w:r>
      <w:r w:rsidRPr="00857B7F">
        <w:rPr>
          <w:rFonts w:ascii="Helvetica" w:hAnsi="Helvetica" w:hint="eastAsia"/>
          <w:b/>
          <w:sz w:val="24"/>
          <w:rtl/>
        </w:rPr>
        <w:t>ست‌</w:t>
      </w:r>
      <w:r w:rsidRPr="00857B7F">
        <w:rPr>
          <w:rFonts w:ascii="Helvetica" w:hAnsi="Helvetica"/>
          <w:b/>
          <w:sz w:val="24"/>
          <w:rtl/>
        </w:rPr>
        <w:t>.</w:t>
      </w:r>
    </w:p>
    <w:p w14:paraId="274E541C" w14:textId="77777777" w:rsidR="00EE6EB5" w:rsidRPr="00857B7F" w:rsidRDefault="009C5E11" w:rsidP="00EE6EB5">
      <w:pPr>
        <w:ind w:left="37"/>
        <w:jc w:val="both"/>
        <w:rPr>
          <w:rFonts w:ascii="Helvetica" w:hAnsi="Helvetica"/>
          <w:b/>
          <w:sz w:val="24"/>
          <w:rtl/>
          <w:lang w:bidi="ar-BH"/>
        </w:rPr>
      </w:pPr>
      <w:r w:rsidRPr="00857B7F">
        <w:rPr>
          <w:rFonts w:ascii="Helvetica" w:hAnsi="Helvetica" w:hint="cs"/>
          <w:b/>
          <w:sz w:val="24"/>
          <w:rtl/>
          <w:lang w:bidi="ar-BH"/>
        </w:rPr>
        <w:t>6</w:t>
      </w:r>
      <w:r w:rsidRPr="00857B7F">
        <w:rPr>
          <w:rFonts w:ascii="Helvetica" w:hAnsi="Helvetica"/>
          <w:b/>
          <w:sz w:val="24"/>
          <w:rtl/>
          <w:lang w:bidi="ar-BH"/>
        </w:rPr>
        <w:t>. به منظور سهولت دسترسی به ردیف</w:t>
      </w:r>
      <w:r w:rsidRPr="00857B7F">
        <w:rPr>
          <w:rFonts w:ascii="Helvetica" w:hAnsi="Helvetica" w:hint="cs"/>
          <w:b/>
          <w:sz w:val="24"/>
          <w:rtl/>
          <w:lang w:bidi="ar-BH"/>
        </w:rPr>
        <w:t>‏</w:t>
      </w:r>
      <w:r w:rsidRPr="00857B7F">
        <w:rPr>
          <w:rFonts w:ascii="Helvetica" w:hAnsi="Helvetica"/>
          <w:b/>
          <w:sz w:val="24"/>
          <w:rtl/>
          <w:lang w:bidi="ar-BH"/>
        </w:rPr>
        <w:t>های مورد نیاز، شماره وشرح مختصر گروه‏های این فصل در جدول زیر درج شده است:</w:t>
      </w:r>
      <w:r w:rsidRPr="00857B7F">
        <w:rPr>
          <w:rFonts w:ascii="Helvetica" w:hAnsi="Helvetica" w:hint="cs"/>
          <w:b/>
          <w:sz w:val="24"/>
          <w:rtl/>
          <w:lang w:bidi="ar-BH"/>
        </w:rPr>
        <w:t xml:space="preserve"> </w:t>
      </w:r>
    </w:p>
    <w:p w14:paraId="02FD8F7E" w14:textId="77777777" w:rsidR="00EE6EB5" w:rsidRPr="00857B7F" w:rsidRDefault="00EE6EB5" w:rsidP="00EE6EB5">
      <w:pPr>
        <w:ind w:left="37"/>
        <w:jc w:val="both"/>
        <w:rPr>
          <w:rFonts w:ascii="Helvetica" w:hAnsi="Helvetica"/>
          <w:b/>
          <w:sz w:val="24"/>
          <w:rtl/>
          <w:lang w:bidi="ar-BH"/>
        </w:rPr>
      </w:pPr>
    </w:p>
    <w:tbl>
      <w:tblPr>
        <w:tblStyle w:val="TableGrid"/>
        <w:bidiVisual/>
        <w:tblW w:w="0" w:type="auto"/>
        <w:tblInd w:w="720" w:type="dxa"/>
        <w:tblLayout w:type="fixed"/>
        <w:tblLook w:val="04A0" w:firstRow="1" w:lastRow="0" w:firstColumn="1" w:lastColumn="0" w:noHBand="0" w:noVBand="1"/>
      </w:tblPr>
      <w:tblGrid>
        <w:gridCol w:w="1176"/>
        <w:gridCol w:w="7073"/>
      </w:tblGrid>
      <w:tr w:rsidR="00EE6EB5" w:rsidRPr="00857B7F" w14:paraId="3D06493E" w14:textId="77777777" w:rsidTr="00EE6EB5">
        <w:trPr>
          <w:trHeight w:val="613"/>
        </w:trPr>
        <w:tc>
          <w:tcPr>
            <w:tcW w:w="1176" w:type="dxa"/>
            <w:vAlign w:val="center"/>
          </w:tcPr>
          <w:p w14:paraId="547675AB" w14:textId="77777777" w:rsidR="00EE6EB5" w:rsidRPr="00857B7F" w:rsidRDefault="009C5E11" w:rsidP="00EE6EB5">
            <w:pPr>
              <w:ind w:left="37"/>
              <w:jc w:val="both"/>
              <w:rPr>
                <w:rFonts w:ascii="Helvetica" w:hAnsi="Helvetica"/>
                <w:b/>
                <w:sz w:val="24"/>
                <w:rtl/>
                <w:lang w:bidi="ar-BH"/>
              </w:rPr>
            </w:pPr>
            <w:r w:rsidRPr="00857B7F">
              <w:rPr>
                <w:rFonts w:ascii="Helvetica" w:hAnsi="Helvetica"/>
                <w:b/>
                <w:sz w:val="24"/>
                <w:rtl/>
                <w:lang w:bidi="ar-BH"/>
              </w:rPr>
              <w:t>شماره گروه</w:t>
            </w:r>
          </w:p>
        </w:tc>
        <w:tc>
          <w:tcPr>
            <w:tcW w:w="7073" w:type="dxa"/>
            <w:vAlign w:val="center"/>
          </w:tcPr>
          <w:p w14:paraId="5F8CF0FF" w14:textId="77777777" w:rsidR="00EE6EB5" w:rsidRPr="00857B7F" w:rsidRDefault="009C5E11" w:rsidP="00EE6EB5">
            <w:pPr>
              <w:ind w:left="37"/>
              <w:jc w:val="center"/>
              <w:rPr>
                <w:rFonts w:ascii="Helvetica" w:hAnsi="Helvetica"/>
                <w:b/>
                <w:sz w:val="24"/>
                <w:rtl/>
                <w:lang w:bidi="ar-BH"/>
              </w:rPr>
            </w:pPr>
            <w:r w:rsidRPr="00857B7F">
              <w:rPr>
                <w:rFonts w:ascii="Helvetica" w:hAnsi="Helvetica"/>
                <w:b/>
                <w:sz w:val="24"/>
                <w:rtl/>
                <w:lang w:bidi="ar-BH"/>
              </w:rPr>
              <w:t>شرح مختصر گروه</w:t>
            </w:r>
          </w:p>
        </w:tc>
      </w:tr>
      <w:tr w:rsidR="00EE6EB5" w:rsidRPr="00857B7F" w14:paraId="481A75B5" w14:textId="77777777" w:rsidTr="00EE6EB5">
        <w:tc>
          <w:tcPr>
            <w:tcW w:w="1176" w:type="dxa"/>
            <w:vAlign w:val="center"/>
          </w:tcPr>
          <w:p w14:paraId="3534AADD" w14:textId="77777777" w:rsidR="00EE6EB5" w:rsidRPr="00857B7F" w:rsidRDefault="009C5E11" w:rsidP="00EE6EB5">
            <w:pPr>
              <w:ind w:left="37"/>
              <w:jc w:val="center"/>
              <w:rPr>
                <w:rFonts w:ascii="Helvetica" w:hAnsi="Helvetica"/>
                <w:b/>
                <w:sz w:val="24"/>
                <w:rtl/>
                <w:lang w:bidi="ar-BH"/>
              </w:rPr>
            </w:pPr>
            <w:r w:rsidRPr="00857B7F">
              <w:rPr>
                <w:rFonts w:ascii="Helvetica" w:hAnsi="Helvetica"/>
                <w:b/>
                <w:sz w:val="24"/>
                <w:rtl/>
                <w:lang w:bidi="ar-BH"/>
              </w:rPr>
              <w:t>01</w:t>
            </w:r>
          </w:p>
        </w:tc>
        <w:tc>
          <w:tcPr>
            <w:tcW w:w="7073" w:type="dxa"/>
          </w:tcPr>
          <w:p w14:paraId="408BA3DF" w14:textId="77777777" w:rsidR="00EE6EB5" w:rsidRPr="00857B7F" w:rsidRDefault="009C5E11" w:rsidP="00EE6EB5">
            <w:pPr>
              <w:ind w:left="37"/>
              <w:jc w:val="both"/>
              <w:rPr>
                <w:sz w:val="24"/>
                <w:rtl/>
              </w:rPr>
            </w:pPr>
            <w:r w:rsidRPr="00857B7F">
              <w:rPr>
                <w:sz w:val="24"/>
                <w:rtl/>
              </w:rPr>
              <w:t>حمل س</w:t>
            </w:r>
            <w:r w:rsidRPr="00857B7F">
              <w:rPr>
                <w:rFonts w:hint="cs"/>
                <w:sz w:val="24"/>
                <w:rtl/>
              </w:rPr>
              <w:t>ی</w:t>
            </w:r>
            <w:r w:rsidRPr="00857B7F">
              <w:rPr>
                <w:rFonts w:hint="eastAsia"/>
                <w:sz w:val="24"/>
                <w:rtl/>
              </w:rPr>
              <w:t>مان</w:t>
            </w:r>
            <w:r w:rsidRPr="00857B7F">
              <w:rPr>
                <w:sz w:val="24"/>
                <w:rtl/>
              </w:rPr>
              <w:t xml:space="preserve"> پاکت</w:t>
            </w:r>
            <w:r w:rsidRPr="00857B7F">
              <w:rPr>
                <w:rFonts w:hint="cs"/>
                <w:sz w:val="24"/>
                <w:rtl/>
              </w:rPr>
              <w:t>ی</w:t>
            </w:r>
            <w:r w:rsidRPr="00857B7F">
              <w:rPr>
                <w:rFonts w:hint="eastAsia"/>
                <w:sz w:val="24"/>
                <w:rtl/>
              </w:rPr>
              <w:t>،</w:t>
            </w:r>
            <w:r w:rsidRPr="00857B7F">
              <w:rPr>
                <w:sz w:val="24"/>
                <w:rtl/>
              </w:rPr>
              <w:t xml:space="preserve"> مصالح سنگ</w:t>
            </w:r>
            <w:r w:rsidRPr="00857B7F">
              <w:rPr>
                <w:rFonts w:hint="cs"/>
                <w:sz w:val="24"/>
                <w:rtl/>
              </w:rPr>
              <w:t>ی</w:t>
            </w:r>
            <w:r w:rsidRPr="00857B7F">
              <w:rPr>
                <w:rFonts w:hint="eastAsia"/>
                <w:sz w:val="24"/>
                <w:rtl/>
              </w:rPr>
              <w:t>،</w:t>
            </w:r>
            <w:r w:rsidRPr="00857B7F">
              <w:rPr>
                <w:sz w:val="24"/>
                <w:rtl/>
              </w:rPr>
              <w:t xml:space="preserve"> آهن</w:t>
            </w:r>
            <w:r w:rsidRPr="00857B7F">
              <w:rPr>
                <w:rFonts w:hint="cs"/>
                <w:sz w:val="24"/>
                <w:rtl/>
              </w:rPr>
              <w:t>‏</w:t>
            </w:r>
            <w:r w:rsidRPr="00857B7F">
              <w:rPr>
                <w:sz w:val="24"/>
                <w:rtl/>
              </w:rPr>
              <w:t>آلات، آجر و بلوک</w:t>
            </w:r>
          </w:p>
        </w:tc>
      </w:tr>
      <w:tr w:rsidR="00EE6EB5" w:rsidRPr="00857B7F" w14:paraId="2DB0463C" w14:textId="77777777" w:rsidTr="00EE6EB5">
        <w:tc>
          <w:tcPr>
            <w:tcW w:w="1176" w:type="dxa"/>
            <w:vAlign w:val="center"/>
          </w:tcPr>
          <w:p w14:paraId="3A227679" w14:textId="77777777" w:rsidR="00EE6EB5" w:rsidRPr="00857B7F" w:rsidRDefault="009C5E11" w:rsidP="00EE6EB5">
            <w:pPr>
              <w:ind w:left="37"/>
              <w:jc w:val="center"/>
              <w:rPr>
                <w:rFonts w:ascii="Helvetica" w:hAnsi="Helvetica"/>
                <w:b/>
                <w:sz w:val="24"/>
                <w:rtl/>
                <w:lang w:bidi="ar-BH"/>
              </w:rPr>
            </w:pPr>
            <w:r w:rsidRPr="00857B7F">
              <w:rPr>
                <w:rFonts w:ascii="Helvetica" w:hAnsi="Helvetica" w:hint="cs"/>
                <w:b/>
                <w:sz w:val="24"/>
                <w:rtl/>
                <w:lang w:bidi="ar-BH"/>
              </w:rPr>
              <w:t>03</w:t>
            </w:r>
          </w:p>
        </w:tc>
        <w:tc>
          <w:tcPr>
            <w:tcW w:w="7073" w:type="dxa"/>
          </w:tcPr>
          <w:p w14:paraId="5727D201" w14:textId="77777777" w:rsidR="00EE6EB5" w:rsidRPr="00857B7F" w:rsidRDefault="009C5E11" w:rsidP="00EE6EB5">
            <w:pPr>
              <w:ind w:left="37"/>
              <w:jc w:val="both"/>
              <w:rPr>
                <w:sz w:val="24"/>
              </w:rPr>
            </w:pPr>
            <w:r w:rsidRPr="00857B7F">
              <w:rPr>
                <w:rFonts w:hint="cs"/>
                <w:sz w:val="24"/>
                <w:rtl/>
              </w:rPr>
              <w:t>حمل آسفالت</w:t>
            </w:r>
          </w:p>
        </w:tc>
      </w:tr>
      <w:tr w:rsidR="00EE6EB5" w:rsidRPr="00857B7F" w14:paraId="5EA6B3DE" w14:textId="77777777" w:rsidTr="00EE6EB5">
        <w:tc>
          <w:tcPr>
            <w:tcW w:w="1176" w:type="dxa"/>
            <w:vAlign w:val="center"/>
          </w:tcPr>
          <w:p w14:paraId="5E83256A" w14:textId="77777777" w:rsidR="00EE6EB5" w:rsidRPr="00857B7F" w:rsidRDefault="009C5E11" w:rsidP="00EE6EB5">
            <w:pPr>
              <w:ind w:left="37"/>
              <w:jc w:val="center"/>
              <w:rPr>
                <w:rFonts w:ascii="Helvetica" w:hAnsi="Helvetica"/>
                <w:b/>
                <w:sz w:val="24"/>
                <w:rtl/>
                <w:lang w:bidi="ar-BH"/>
              </w:rPr>
            </w:pPr>
            <w:r w:rsidRPr="00857B7F">
              <w:rPr>
                <w:rFonts w:ascii="Helvetica" w:hAnsi="Helvetica" w:hint="cs"/>
                <w:b/>
                <w:sz w:val="24"/>
                <w:rtl/>
                <w:lang w:bidi="ar-BH"/>
              </w:rPr>
              <w:t>05</w:t>
            </w:r>
          </w:p>
        </w:tc>
        <w:tc>
          <w:tcPr>
            <w:tcW w:w="7073" w:type="dxa"/>
            <w:vAlign w:val="center"/>
          </w:tcPr>
          <w:p w14:paraId="683F477F" w14:textId="77777777" w:rsidR="00EE6EB5" w:rsidRPr="00857B7F" w:rsidRDefault="009C5E11" w:rsidP="00EE6EB5">
            <w:pPr>
              <w:ind w:left="37"/>
              <w:jc w:val="both"/>
              <w:rPr>
                <w:rFonts w:ascii="Helvetica" w:hAnsi="Helvetica"/>
                <w:b/>
                <w:sz w:val="24"/>
                <w:rtl/>
                <w:lang w:bidi="ar-BH"/>
              </w:rPr>
            </w:pPr>
            <w:r w:rsidRPr="00857B7F">
              <w:rPr>
                <w:rFonts w:ascii="Helvetica" w:hAnsi="Helvetica" w:hint="cs"/>
                <w:b/>
                <w:sz w:val="24"/>
                <w:rtl/>
                <w:lang w:bidi="ar-BH"/>
              </w:rPr>
              <w:t xml:space="preserve">حمل دریایی </w:t>
            </w:r>
            <w:r w:rsidRPr="00857B7F">
              <w:rPr>
                <w:sz w:val="24"/>
                <w:rtl/>
              </w:rPr>
              <w:t>س</w:t>
            </w:r>
            <w:r w:rsidRPr="00857B7F">
              <w:rPr>
                <w:rFonts w:hint="cs"/>
                <w:sz w:val="24"/>
                <w:rtl/>
              </w:rPr>
              <w:t>ی</w:t>
            </w:r>
            <w:r w:rsidRPr="00857B7F">
              <w:rPr>
                <w:rFonts w:hint="eastAsia"/>
                <w:sz w:val="24"/>
                <w:rtl/>
              </w:rPr>
              <w:t>مان</w:t>
            </w:r>
            <w:r w:rsidRPr="00857B7F">
              <w:rPr>
                <w:sz w:val="24"/>
                <w:rtl/>
              </w:rPr>
              <w:t xml:space="preserve"> پاکت</w:t>
            </w:r>
            <w:r w:rsidRPr="00857B7F">
              <w:rPr>
                <w:rFonts w:hint="cs"/>
                <w:sz w:val="24"/>
                <w:rtl/>
              </w:rPr>
              <w:t>ی</w:t>
            </w:r>
            <w:r w:rsidRPr="00857B7F">
              <w:rPr>
                <w:rFonts w:hint="eastAsia"/>
                <w:sz w:val="24"/>
                <w:rtl/>
              </w:rPr>
              <w:t>،</w:t>
            </w:r>
            <w:r w:rsidRPr="00857B7F">
              <w:rPr>
                <w:sz w:val="24"/>
                <w:rtl/>
              </w:rPr>
              <w:t xml:space="preserve"> مصالح سنگ</w:t>
            </w:r>
            <w:r w:rsidRPr="00857B7F">
              <w:rPr>
                <w:rFonts w:hint="cs"/>
                <w:sz w:val="24"/>
                <w:rtl/>
              </w:rPr>
              <w:t>ی</w:t>
            </w:r>
            <w:r w:rsidRPr="00857B7F">
              <w:rPr>
                <w:rFonts w:hint="eastAsia"/>
                <w:sz w:val="24"/>
                <w:rtl/>
              </w:rPr>
              <w:t>،</w:t>
            </w:r>
            <w:r w:rsidRPr="00857B7F">
              <w:rPr>
                <w:sz w:val="24"/>
                <w:rtl/>
              </w:rPr>
              <w:t xml:space="preserve"> آهن</w:t>
            </w:r>
            <w:r w:rsidRPr="00857B7F">
              <w:rPr>
                <w:rFonts w:hint="cs"/>
                <w:sz w:val="24"/>
                <w:rtl/>
              </w:rPr>
              <w:t>‏</w:t>
            </w:r>
            <w:r w:rsidRPr="00857B7F">
              <w:rPr>
                <w:sz w:val="24"/>
                <w:rtl/>
              </w:rPr>
              <w:t>آلات، آجر و بلوک</w:t>
            </w:r>
          </w:p>
        </w:tc>
      </w:tr>
    </w:tbl>
    <w:p w14:paraId="3C4F3898" w14:textId="77777777" w:rsidR="00EE6EB5" w:rsidRPr="00857B7F" w:rsidRDefault="00EE6EB5" w:rsidP="00EE6EB5">
      <w:pPr>
        <w:ind w:left="37"/>
        <w:jc w:val="both"/>
        <w:rPr>
          <w:rFonts w:ascii="Helvetica" w:hAnsi="Helvetica"/>
          <w:b/>
          <w:sz w:val="24"/>
          <w:rtl/>
        </w:rPr>
      </w:pPr>
    </w:p>
    <w:p w14:paraId="463AFD1B" w14:textId="77777777" w:rsidR="00EE6EB5" w:rsidRPr="00857B7F" w:rsidRDefault="00EE6EB5" w:rsidP="00EE6EB5">
      <w:pPr>
        <w:ind w:left="37"/>
        <w:jc w:val="both"/>
        <w:rPr>
          <w:rFonts w:ascii="Helvetica" w:hAnsi="Helvetica"/>
          <w:b/>
          <w:sz w:val="24"/>
        </w:rPr>
      </w:pPr>
    </w:p>
    <w:p w14:paraId="600CBF23" w14:textId="77777777" w:rsidR="00EE6EB5" w:rsidRPr="00857B7F" w:rsidRDefault="009C5E11" w:rsidP="00EE6EB5">
      <w:pPr>
        <w:ind w:left="37"/>
        <w:jc w:val="both"/>
        <w:rPr>
          <w:b/>
          <w:bCs/>
          <w:sz w:val="24"/>
          <w:rtl/>
        </w:rPr>
      </w:pPr>
      <w:r w:rsidRPr="00857B7F">
        <w:rPr>
          <w:b/>
          <w:bCs/>
          <w:sz w:val="24"/>
          <w:rtl/>
        </w:rPr>
        <w:t>الزامات گروه 1</w:t>
      </w:r>
    </w:p>
    <w:p w14:paraId="640D82BF" w14:textId="77777777" w:rsidR="00EE6EB5" w:rsidRPr="00857B7F" w:rsidRDefault="009C5E11" w:rsidP="00EE6EB5">
      <w:pPr>
        <w:ind w:left="37"/>
        <w:jc w:val="both"/>
        <w:rPr>
          <w:sz w:val="24"/>
          <w:rtl/>
        </w:rPr>
      </w:pPr>
      <w:r w:rsidRPr="00857B7F">
        <w:rPr>
          <w:rFonts w:hint="cs"/>
          <w:sz w:val="24"/>
          <w:rtl/>
        </w:rPr>
        <w:t xml:space="preserve">1-1. </w:t>
      </w:r>
      <w:r w:rsidRPr="00857B7F">
        <w:rPr>
          <w:sz w:val="24"/>
          <w:rtl/>
        </w:rPr>
        <w:t>مبدا حمل و مقدار مصالح شامل س</w:t>
      </w:r>
      <w:r w:rsidRPr="00857B7F">
        <w:rPr>
          <w:rFonts w:hint="cs"/>
          <w:sz w:val="24"/>
          <w:rtl/>
        </w:rPr>
        <w:t>ی</w:t>
      </w:r>
      <w:r w:rsidRPr="00857B7F">
        <w:rPr>
          <w:rFonts w:hint="eastAsia"/>
          <w:sz w:val="24"/>
          <w:rtl/>
        </w:rPr>
        <w:t>مان،</w:t>
      </w:r>
      <w:r w:rsidRPr="00857B7F">
        <w:rPr>
          <w:sz w:val="24"/>
          <w:rtl/>
        </w:rPr>
        <w:t xml:space="preserve"> مصالح سنگ</w:t>
      </w:r>
      <w:r w:rsidRPr="00857B7F">
        <w:rPr>
          <w:rFonts w:hint="cs"/>
          <w:sz w:val="24"/>
          <w:rtl/>
        </w:rPr>
        <w:t>ی</w:t>
      </w:r>
      <w:r w:rsidRPr="00857B7F">
        <w:rPr>
          <w:rFonts w:hint="eastAsia"/>
          <w:sz w:val="24"/>
          <w:rtl/>
        </w:rPr>
        <w:t>،</w:t>
      </w:r>
      <w:r w:rsidRPr="00857B7F">
        <w:rPr>
          <w:sz w:val="24"/>
          <w:rtl/>
        </w:rPr>
        <w:t xml:space="preserve"> آهن</w:t>
      </w:r>
      <w:r w:rsidRPr="00857B7F">
        <w:rPr>
          <w:rFonts w:hint="cs"/>
          <w:sz w:val="24"/>
          <w:rtl/>
        </w:rPr>
        <w:t>‏</w:t>
      </w:r>
      <w:r w:rsidRPr="00857B7F">
        <w:rPr>
          <w:sz w:val="24"/>
          <w:rtl/>
        </w:rPr>
        <w:t>آلات، آجر و بلوک جهت محاسبه‌ هز</w:t>
      </w:r>
      <w:r w:rsidRPr="00857B7F">
        <w:rPr>
          <w:rFonts w:hint="cs"/>
          <w:sz w:val="24"/>
          <w:rtl/>
        </w:rPr>
        <w:t>ی</w:t>
      </w:r>
      <w:r w:rsidRPr="00857B7F">
        <w:rPr>
          <w:rFonts w:hint="eastAsia"/>
          <w:sz w:val="24"/>
          <w:rtl/>
        </w:rPr>
        <w:t>نه‌</w:t>
      </w:r>
      <w:r w:rsidRPr="00857B7F">
        <w:rPr>
          <w:sz w:val="24"/>
          <w:rtl/>
        </w:rPr>
        <w:t xml:space="preserve"> حمل‌ مازاد بر 30 ک</w:t>
      </w:r>
      <w:r w:rsidRPr="00857B7F">
        <w:rPr>
          <w:rFonts w:hint="cs"/>
          <w:sz w:val="24"/>
          <w:rtl/>
        </w:rPr>
        <w:t>ی</w:t>
      </w:r>
      <w:r w:rsidRPr="00857B7F">
        <w:rPr>
          <w:rFonts w:hint="eastAsia"/>
          <w:sz w:val="24"/>
          <w:rtl/>
        </w:rPr>
        <w:t>لومتر</w:t>
      </w:r>
      <w:r w:rsidRPr="00857B7F">
        <w:rPr>
          <w:sz w:val="24"/>
          <w:rtl/>
        </w:rPr>
        <w:t xml:space="preserve"> به  شرح‌ ز</w:t>
      </w:r>
      <w:r w:rsidRPr="00857B7F">
        <w:rPr>
          <w:rFonts w:hint="cs"/>
          <w:sz w:val="24"/>
          <w:rtl/>
        </w:rPr>
        <w:t>ی</w:t>
      </w:r>
      <w:r w:rsidRPr="00857B7F">
        <w:rPr>
          <w:rFonts w:hint="eastAsia"/>
          <w:sz w:val="24"/>
          <w:rtl/>
        </w:rPr>
        <w:t>ر</w:t>
      </w:r>
      <w:r w:rsidRPr="00857B7F">
        <w:rPr>
          <w:sz w:val="24"/>
          <w:rtl/>
        </w:rPr>
        <w:t xml:space="preserve"> تع</w:t>
      </w:r>
      <w:r w:rsidRPr="00857B7F">
        <w:rPr>
          <w:rFonts w:hint="cs"/>
          <w:sz w:val="24"/>
          <w:rtl/>
        </w:rPr>
        <w:t>یی</w:t>
      </w:r>
      <w:r w:rsidRPr="00857B7F">
        <w:rPr>
          <w:rFonts w:hint="eastAsia"/>
          <w:sz w:val="24"/>
          <w:rtl/>
        </w:rPr>
        <w:t>ن‌</w:t>
      </w:r>
      <w:r w:rsidRPr="00857B7F">
        <w:rPr>
          <w:sz w:val="24"/>
          <w:rtl/>
        </w:rPr>
        <w:t xml:space="preserve"> م</w:t>
      </w:r>
      <w:r w:rsidRPr="00857B7F">
        <w:rPr>
          <w:rFonts w:hint="cs"/>
          <w:sz w:val="24"/>
          <w:rtl/>
        </w:rPr>
        <w:t>ی‌</w:t>
      </w:r>
      <w:r w:rsidRPr="00857B7F">
        <w:rPr>
          <w:rFonts w:hint="eastAsia"/>
          <w:sz w:val="24"/>
          <w:rtl/>
        </w:rPr>
        <w:t>شود</w:t>
      </w:r>
      <w:r w:rsidRPr="00857B7F">
        <w:rPr>
          <w:sz w:val="24"/>
          <w:rtl/>
        </w:rPr>
        <w:t>:</w:t>
      </w:r>
    </w:p>
    <w:p w14:paraId="755DBBD7" w14:textId="77777777" w:rsidR="00EE6EB5" w:rsidRPr="00857B7F" w:rsidRDefault="00EE6EB5" w:rsidP="00EE6EB5">
      <w:pPr>
        <w:ind w:left="37"/>
        <w:jc w:val="both"/>
        <w:rPr>
          <w:sz w:val="24"/>
          <w:rtl/>
        </w:rPr>
      </w:pPr>
    </w:p>
    <w:p w14:paraId="27FC1ADF" w14:textId="77777777" w:rsidR="00EE6EB5" w:rsidRPr="00857B7F" w:rsidRDefault="009C5E11" w:rsidP="00EE6EB5">
      <w:pPr>
        <w:ind w:left="37"/>
        <w:jc w:val="both"/>
        <w:rPr>
          <w:sz w:val="24"/>
          <w:rtl/>
        </w:rPr>
      </w:pPr>
      <w:r w:rsidRPr="00857B7F">
        <w:rPr>
          <w:rFonts w:hint="cs"/>
          <w:sz w:val="24"/>
          <w:rtl/>
        </w:rPr>
        <w:t xml:space="preserve">1-2. </w:t>
      </w:r>
      <w:r w:rsidRPr="00857B7F">
        <w:rPr>
          <w:sz w:val="24"/>
          <w:rtl/>
        </w:rPr>
        <w:t>س</w:t>
      </w:r>
      <w:r w:rsidRPr="00857B7F">
        <w:rPr>
          <w:rFonts w:hint="cs"/>
          <w:sz w:val="24"/>
          <w:rtl/>
        </w:rPr>
        <w:t>ی</w:t>
      </w:r>
      <w:r w:rsidRPr="00857B7F">
        <w:rPr>
          <w:rFonts w:hint="eastAsia"/>
          <w:sz w:val="24"/>
          <w:rtl/>
        </w:rPr>
        <w:t>مان</w:t>
      </w:r>
      <w:r w:rsidRPr="00857B7F">
        <w:rPr>
          <w:sz w:val="24"/>
          <w:rtl/>
        </w:rPr>
        <w:t>:</w:t>
      </w:r>
    </w:p>
    <w:p w14:paraId="0D9FA8EB" w14:textId="77777777" w:rsidR="00EE6EB5" w:rsidRPr="00857B7F" w:rsidRDefault="009C5E11" w:rsidP="00EE6EB5">
      <w:pPr>
        <w:ind w:left="37"/>
        <w:jc w:val="both"/>
        <w:rPr>
          <w:sz w:val="24"/>
          <w:rtl/>
        </w:rPr>
      </w:pPr>
      <w:r w:rsidRPr="00857B7F">
        <w:rPr>
          <w:rFonts w:hint="cs"/>
          <w:sz w:val="24"/>
          <w:rtl/>
        </w:rPr>
        <w:t xml:space="preserve">1-2-1. </w:t>
      </w:r>
      <w:r w:rsidRPr="00857B7F">
        <w:rPr>
          <w:sz w:val="24"/>
          <w:rtl/>
        </w:rPr>
        <w:t>مبدا حمل س</w:t>
      </w:r>
      <w:r w:rsidRPr="00857B7F">
        <w:rPr>
          <w:rFonts w:hint="cs"/>
          <w:sz w:val="24"/>
          <w:rtl/>
        </w:rPr>
        <w:t>ی</w:t>
      </w:r>
      <w:r w:rsidRPr="00857B7F">
        <w:rPr>
          <w:rFonts w:hint="eastAsia"/>
          <w:sz w:val="24"/>
          <w:rtl/>
        </w:rPr>
        <w:t>مان‌،</w:t>
      </w:r>
      <w:r w:rsidRPr="00857B7F">
        <w:rPr>
          <w:sz w:val="24"/>
          <w:rtl/>
        </w:rPr>
        <w:t xml:space="preserve"> محل‌ نزد</w:t>
      </w:r>
      <w:r w:rsidRPr="00857B7F">
        <w:rPr>
          <w:rFonts w:hint="cs"/>
          <w:sz w:val="24"/>
          <w:rtl/>
        </w:rPr>
        <w:t>ی</w:t>
      </w:r>
      <w:r w:rsidRPr="00857B7F">
        <w:rPr>
          <w:rFonts w:hint="eastAsia"/>
          <w:sz w:val="24"/>
          <w:rtl/>
        </w:rPr>
        <w:t>ک</w:t>
      </w:r>
      <w:r w:rsidRPr="00857B7F">
        <w:rPr>
          <w:rFonts w:hint="cs"/>
          <w:sz w:val="24"/>
          <w:rtl/>
        </w:rPr>
        <w:t>‏</w:t>
      </w:r>
      <w:r w:rsidRPr="00857B7F">
        <w:rPr>
          <w:rFonts w:hint="eastAsia"/>
          <w:sz w:val="24"/>
          <w:rtl/>
        </w:rPr>
        <w:t>تر</w:t>
      </w:r>
      <w:r w:rsidRPr="00857B7F">
        <w:rPr>
          <w:rFonts w:hint="cs"/>
          <w:sz w:val="24"/>
          <w:rtl/>
        </w:rPr>
        <w:t>ی</w:t>
      </w:r>
      <w:r w:rsidRPr="00857B7F">
        <w:rPr>
          <w:rFonts w:hint="eastAsia"/>
          <w:sz w:val="24"/>
          <w:rtl/>
        </w:rPr>
        <w:t>ن‌</w:t>
      </w:r>
      <w:r w:rsidRPr="00857B7F">
        <w:rPr>
          <w:sz w:val="24"/>
          <w:rtl/>
        </w:rPr>
        <w:t xml:space="preserve"> کارخانه‌ س</w:t>
      </w:r>
      <w:r w:rsidRPr="00857B7F">
        <w:rPr>
          <w:rFonts w:hint="cs"/>
          <w:sz w:val="24"/>
          <w:rtl/>
        </w:rPr>
        <w:t>ی</w:t>
      </w:r>
      <w:r w:rsidRPr="00857B7F">
        <w:rPr>
          <w:rFonts w:hint="eastAsia"/>
          <w:sz w:val="24"/>
          <w:rtl/>
        </w:rPr>
        <w:t>مان‌</w:t>
      </w:r>
      <w:r w:rsidRPr="00857B7F">
        <w:rPr>
          <w:sz w:val="24"/>
          <w:rtl/>
        </w:rPr>
        <w:t xml:space="preserve"> تول</w:t>
      </w:r>
      <w:r w:rsidRPr="00857B7F">
        <w:rPr>
          <w:rFonts w:hint="cs"/>
          <w:sz w:val="24"/>
          <w:rtl/>
        </w:rPr>
        <w:t>ی</w:t>
      </w:r>
      <w:r w:rsidRPr="00857B7F">
        <w:rPr>
          <w:rFonts w:hint="eastAsia"/>
          <w:sz w:val="24"/>
          <w:rtl/>
        </w:rPr>
        <w:t>د</w:t>
      </w:r>
      <w:r w:rsidRPr="00857B7F">
        <w:rPr>
          <w:sz w:val="24"/>
          <w:rtl/>
        </w:rPr>
        <w:t xml:space="preserve"> داخل</w:t>
      </w:r>
      <w:r w:rsidRPr="00857B7F">
        <w:rPr>
          <w:rFonts w:hint="cs"/>
          <w:sz w:val="24"/>
          <w:rtl/>
        </w:rPr>
        <w:t>ی‌</w:t>
      </w:r>
      <w:r w:rsidRPr="00857B7F">
        <w:rPr>
          <w:sz w:val="24"/>
          <w:rtl/>
        </w:rPr>
        <w:t xml:space="preserve"> </w:t>
      </w:r>
      <w:r w:rsidRPr="00857B7F">
        <w:rPr>
          <w:rFonts w:hint="cs"/>
          <w:sz w:val="24"/>
          <w:rtl/>
        </w:rPr>
        <w:t>است</w:t>
      </w:r>
      <w:r w:rsidRPr="00857B7F">
        <w:rPr>
          <w:sz w:val="24"/>
          <w:rtl/>
        </w:rPr>
        <w:t xml:space="preserve"> که‌ س</w:t>
      </w:r>
      <w:r w:rsidRPr="00857B7F">
        <w:rPr>
          <w:rFonts w:hint="cs"/>
          <w:sz w:val="24"/>
          <w:rtl/>
        </w:rPr>
        <w:t>ی</w:t>
      </w:r>
      <w:r w:rsidRPr="00857B7F">
        <w:rPr>
          <w:rFonts w:hint="eastAsia"/>
          <w:sz w:val="24"/>
          <w:rtl/>
        </w:rPr>
        <w:t>مان‌</w:t>
      </w:r>
      <w:r w:rsidRPr="00857B7F">
        <w:rPr>
          <w:sz w:val="24"/>
          <w:rtl/>
        </w:rPr>
        <w:t xml:space="preserve"> مورد نظر را در زمان‌ ته</w:t>
      </w:r>
      <w:r w:rsidRPr="00857B7F">
        <w:rPr>
          <w:rFonts w:hint="cs"/>
          <w:sz w:val="24"/>
          <w:rtl/>
        </w:rPr>
        <w:t>ی</w:t>
      </w:r>
      <w:r w:rsidRPr="00857B7F">
        <w:rPr>
          <w:rFonts w:hint="eastAsia"/>
          <w:sz w:val="24"/>
          <w:rtl/>
        </w:rPr>
        <w:t>ه،</w:t>
      </w:r>
      <w:r w:rsidRPr="00857B7F">
        <w:rPr>
          <w:sz w:val="24"/>
          <w:rtl/>
        </w:rPr>
        <w:t xml:space="preserve"> تول</w:t>
      </w:r>
      <w:r w:rsidRPr="00857B7F">
        <w:rPr>
          <w:rFonts w:hint="cs"/>
          <w:sz w:val="24"/>
          <w:rtl/>
        </w:rPr>
        <w:t>ی</w:t>
      </w:r>
      <w:r w:rsidRPr="00857B7F">
        <w:rPr>
          <w:rFonts w:hint="eastAsia"/>
          <w:sz w:val="24"/>
          <w:rtl/>
        </w:rPr>
        <w:t>د</w:t>
      </w:r>
      <w:r w:rsidRPr="00857B7F">
        <w:rPr>
          <w:sz w:val="24"/>
          <w:rtl/>
        </w:rPr>
        <w:t xml:space="preserve"> م</w:t>
      </w:r>
      <w:r w:rsidRPr="00857B7F">
        <w:rPr>
          <w:rFonts w:hint="cs"/>
          <w:sz w:val="24"/>
          <w:rtl/>
        </w:rPr>
        <w:t>ی‌</w:t>
      </w:r>
      <w:r w:rsidRPr="00857B7F">
        <w:rPr>
          <w:rFonts w:hint="eastAsia"/>
          <w:sz w:val="24"/>
          <w:rtl/>
        </w:rPr>
        <w:t>کند‌</w:t>
      </w:r>
      <w:r w:rsidRPr="00857B7F">
        <w:rPr>
          <w:sz w:val="24"/>
          <w:rtl/>
        </w:rPr>
        <w:t>.</w:t>
      </w:r>
    </w:p>
    <w:p w14:paraId="411FF2EC" w14:textId="77777777" w:rsidR="00EE6EB5" w:rsidRPr="00857B7F" w:rsidRDefault="009C5E11" w:rsidP="00EE6EB5">
      <w:pPr>
        <w:ind w:left="37"/>
        <w:jc w:val="both"/>
        <w:rPr>
          <w:sz w:val="24"/>
          <w:rtl/>
        </w:rPr>
      </w:pPr>
      <w:r w:rsidRPr="00857B7F">
        <w:rPr>
          <w:rFonts w:hint="cs"/>
          <w:sz w:val="24"/>
          <w:rtl/>
        </w:rPr>
        <w:t xml:space="preserve">1-2-2. </w:t>
      </w:r>
      <w:r w:rsidRPr="00857B7F">
        <w:rPr>
          <w:sz w:val="24"/>
          <w:rtl/>
        </w:rPr>
        <w:t>بها</w:t>
      </w:r>
      <w:r w:rsidRPr="00857B7F">
        <w:rPr>
          <w:rFonts w:hint="cs"/>
          <w:sz w:val="24"/>
          <w:rtl/>
        </w:rPr>
        <w:t>ی‌</w:t>
      </w:r>
      <w:r w:rsidRPr="00857B7F">
        <w:rPr>
          <w:sz w:val="24"/>
          <w:rtl/>
        </w:rPr>
        <w:t xml:space="preserve"> حمل‌ س</w:t>
      </w:r>
      <w:r w:rsidRPr="00857B7F">
        <w:rPr>
          <w:rFonts w:hint="cs"/>
          <w:sz w:val="24"/>
          <w:rtl/>
        </w:rPr>
        <w:t>ی</w:t>
      </w:r>
      <w:r w:rsidRPr="00857B7F">
        <w:rPr>
          <w:rFonts w:hint="eastAsia"/>
          <w:sz w:val="24"/>
          <w:rtl/>
        </w:rPr>
        <w:t>مان‌</w:t>
      </w:r>
      <w:r w:rsidRPr="00857B7F">
        <w:rPr>
          <w:sz w:val="24"/>
          <w:rtl/>
        </w:rPr>
        <w:t xml:space="preserve"> فله‌، با اعمال‌ ضر</w:t>
      </w:r>
      <w:r w:rsidRPr="00857B7F">
        <w:rPr>
          <w:rFonts w:hint="cs"/>
          <w:sz w:val="24"/>
          <w:rtl/>
        </w:rPr>
        <w:t>ی</w:t>
      </w:r>
      <w:r w:rsidRPr="00857B7F">
        <w:rPr>
          <w:rFonts w:hint="eastAsia"/>
          <w:sz w:val="24"/>
          <w:rtl/>
        </w:rPr>
        <w:t>ب‌</w:t>
      </w:r>
      <w:r w:rsidRPr="00857B7F">
        <w:rPr>
          <w:sz w:val="24"/>
          <w:rtl/>
        </w:rPr>
        <w:t xml:space="preserve"> </w:t>
      </w:r>
      <w:r w:rsidRPr="00857B7F">
        <w:rPr>
          <w:rFonts w:hint="cs"/>
          <w:sz w:val="24"/>
          <w:rtl/>
        </w:rPr>
        <w:t>15/1</w:t>
      </w:r>
      <w:r w:rsidRPr="00857B7F">
        <w:rPr>
          <w:sz w:val="24"/>
          <w:rtl/>
        </w:rPr>
        <w:t xml:space="preserve"> به </w:t>
      </w:r>
      <w:r w:rsidRPr="00857B7F">
        <w:rPr>
          <w:rFonts w:hint="cs"/>
          <w:sz w:val="24"/>
          <w:rtl/>
        </w:rPr>
        <w:t>بهای</w:t>
      </w:r>
      <w:r w:rsidRPr="00857B7F">
        <w:rPr>
          <w:sz w:val="24"/>
          <w:rtl/>
        </w:rPr>
        <w:t xml:space="preserve">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مربوط، برا</w:t>
      </w:r>
      <w:r w:rsidRPr="00857B7F">
        <w:rPr>
          <w:rFonts w:hint="cs"/>
          <w:sz w:val="24"/>
          <w:rtl/>
        </w:rPr>
        <w:t>ی</w:t>
      </w:r>
      <w:r w:rsidRPr="00857B7F">
        <w:rPr>
          <w:sz w:val="24"/>
          <w:rtl/>
        </w:rPr>
        <w:t xml:space="preserve"> تمام‌ طول‌ مس</w:t>
      </w:r>
      <w:r w:rsidRPr="00857B7F">
        <w:rPr>
          <w:rFonts w:hint="cs"/>
          <w:sz w:val="24"/>
          <w:rtl/>
        </w:rPr>
        <w:t>ی</w:t>
      </w:r>
      <w:r w:rsidRPr="00857B7F">
        <w:rPr>
          <w:rFonts w:hint="eastAsia"/>
          <w:sz w:val="24"/>
          <w:rtl/>
        </w:rPr>
        <w:t>ر،</w:t>
      </w:r>
      <w:r w:rsidRPr="00857B7F">
        <w:rPr>
          <w:sz w:val="24"/>
          <w:rtl/>
        </w:rPr>
        <w:t xml:space="preserve"> پس‌ از کسر 30 ک</w:t>
      </w:r>
      <w:r w:rsidRPr="00857B7F">
        <w:rPr>
          <w:rFonts w:hint="cs"/>
          <w:sz w:val="24"/>
          <w:rtl/>
        </w:rPr>
        <w:t>ی</w:t>
      </w:r>
      <w:r w:rsidRPr="00857B7F">
        <w:rPr>
          <w:rFonts w:hint="eastAsia"/>
          <w:sz w:val="24"/>
          <w:rtl/>
        </w:rPr>
        <w:t>لومتر</w:t>
      </w:r>
      <w:r w:rsidRPr="00857B7F">
        <w:rPr>
          <w:sz w:val="24"/>
          <w:rtl/>
        </w:rPr>
        <w:t xml:space="preserve"> </w:t>
      </w:r>
      <w:r w:rsidRPr="00857B7F">
        <w:rPr>
          <w:rFonts w:hint="cs"/>
          <w:sz w:val="24"/>
          <w:rtl/>
        </w:rPr>
        <w:t>منظور</w:t>
      </w:r>
      <w:r w:rsidRPr="00857B7F">
        <w:rPr>
          <w:sz w:val="24"/>
          <w:rtl/>
        </w:rPr>
        <w:t xml:space="preserve"> م</w:t>
      </w:r>
      <w:r w:rsidRPr="00857B7F">
        <w:rPr>
          <w:rFonts w:hint="cs"/>
          <w:sz w:val="24"/>
          <w:rtl/>
        </w:rPr>
        <w:t>ی‌</w:t>
      </w:r>
      <w:r w:rsidRPr="00857B7F">
        <w:rPr>
          <w:rFonts w:hint="eastAsia"/>
          <w:sz w:val="24"/>
          <w:rtl/>
        </w:rPr>
        <w:t>شود</w:t>
      </w:r>
      <w:r w:rsidRPr="00857B7F">
        <w:rPr>
          <w:sz w:val="24"/>
          <w:rtl/>
        </w:rPr>
        <w:t>.</w:t>
      </w:r>
    </w:p>
    <w:p w14:paraId="01B72061" w14:textId="77777777" w:rsidR="00EE6EB5" w:rsidRPr="00857B7F" w:rsidRDefault="009C5E11" w:rsidP="00EE6EB5">
      <w:pPr>
        <w:ind w:left="37"/>
        <w:jc w:val="both"/>
        <w:rPr>
          <w:sz w:val="24"/>
          <w:rtl/>
        </w:rPr>
      </w:pPr>
      <w:r w:rsidRPr="00857B7F">
        <w:rPr>
          <w:rFonts w:hint="cs"/>
          <w:sz w:val="24"/>
          <w:rtl/>
        </w:rPr>
        <w:t xml:space="preserve">1-2-3. </w:t>
      </w:r>
      <w:r w:rsidRPr="00857B7F">
        <w:rPr>
          <w:sz w:val="24"/>
          <w:rtl/>
        </w:rPr>
        <w:t>مقدار س</w:t>
      </w:r>
      <w:r w:rsidRPr="00857B7F">
        <w:rPr>
          <w:rFonts w:hint="cs"/>
          <w:sz w:val="24"/>
          <w:rtl/>
        </w:rPr>
        <w:t>ی</w:t>
      </w:r>
      <w:r w:rsidRPr="00857B7F">
        <w:rPr>
          <w:rFonts w:hint="eastAsia"/>
          <w:sz w:val="24"/>
          <w:rtl/>
        </w:rPr>
        <w:t>مان‌</w:t>
      </w:r>
      <w:r w:rsidRPr="00857B7F">
        <w:rPr>
          <w:sz w:val="24"/>
          <w:rtl/>
        </w:rPr>
        <w:t xml:space="preserve"> برا</w:t>
      </w:r>
      <w:r w:rsidRPr="00857B7F">
        <w:rPr>
          <w:rFonts w:hint="cs"/>
          <w:sz w:val="24"/>
          <w:rtl/>
        </w:rPr>
        <w:t>ی‌</w:t>
      </w:r>
      <w:r w:rsidRPr="00857B7F">
        <w:rPr>
          <w:sz w:val="24"/>
          <w:rtl/>
        </w:rPr>
        <w:t xml:space="preserve"> ته</w:t>
      </w:r>
      <w:r w:rsidRPr="00857B7F">
        <w:rPr>
          <w:rFonts w:hint="cs"/>
          <w:sz w:val="24"/>
          <w:rtl/>
        </w:rPr>
        <w:t>ی</w:t>
      </w:r>
      <w:r w:rsidRPr="00857B7F">
        <w:rPr>
          <w:rFonts w:hint="eastAsia"/>
          <w:sz w:val="24"/>
          <w:rtl/>
        </w:rPr>
        <w:t>ه‌</w:t>
      </w:r>
      <w:r w:rsidRPr="00857B7F">
        <w:rPr>
          <w:sz w:val="24"/>
          <w:rtl/>
        </w:rPr>
        <w:t xml:space="preserve"> بتن درجا، بر</w:t>
      </w:r>
      <w:r w:rsidRPr="00857B7F">
        <w:rPr>
          <w:rFonts w:hint="cs"/>
          <w:sz w:val="24"/>
          <w:rtl/>
        </w:rPr>
        <w:t>‏</w:t>
      </w:r>
      <w:r w:rsidRPr="00857B7F">
        <w:rPr>
          <w:sz w:val="24"/>
          <w:rtl/>
        </w:rPr>
        <w:t>اساس‌ ع</w:t>
      </w:r>
      <w:r w:rsidRPr="00857B7F">
        <w:rPr>
          <w:rFonts w:hint="cs"/>
          <w:sz w:val="24"/>
          <w:rtl/>
        </w:rPr>
        <w:t>ی</w:t>
      </w:r>
      <w:r w:rsidRPr="00857B7F">
        <w:rPr>
          <w:rFonts w:hint="eastAsia"/>
          <w:sz w:val="24"/>
          <w:rtl/>
        </w:rPr>
        <w:t>ار</w:t>
      </w:r>
      <w:r w:rsidRPr="00857B7F">
        <w:rPr>
          <w:sz w:val="24"/>
          <w:rtl/>
        </w:rPr>
        <w:t xml:space="preserve"> س</w:t>
      </w:r>
      <w:r w:rsidRPr="00857B7F">
        <w:rPr>
          <w:rFonts w:hint="cs"/>
          <w:sz w:val="24"/>
          <w:rtl/>
        </w:rPr>
        <w:t>ی</w:t>
      </w:r>
      <w:r w:rsidRPr="00857B7F">
        <w:rPr>
          <w:rFonts w:hint="eastAsia"/>
          <w:sz w:val="24"/>
          <w:rtl/>
        </w:rPr>
        <w:t>مان‌</w:t>
      </w:r>
      <w:r w:rsidRPr="00857B7F">
        <w:rPr>
          <w:sz w:val="24"/>
          <w:rtl/>
        </w:rPr>
        <w:t xml:space="preserve"> در بتن</w:t>
      </w:r>
      <w:r w:rsidRPr="00857B7F">
        <w:rPr>
          <w:rFonts w:hint="cs"/>
          <w:sz w:val="24"/>
          <w:rtl/>
        </w:rPr>
        <w:t>،</w:t>
      </w:r>
      <w:r w:rsidRPr="00857B7F">
        <w:rPr>
          <w:sz w:val="24"/>
          <w:rtl/>
        </w:rPr>
        <w:t>‌ به اضافه‌ 6 درصد اتلاف‌ س</w:t>
      </w:r>
      <w:r w:rsidRPr="00857B7F">
        <w:rPr>
          <w:rFonts w:hint="cs"/>
          <w:sz w:val="24"/>
          <w:rtl/>
        </w:rPr>
        <w:t>ی</w:t>
      </w:r>
      <w:r w:rsidRPr="00857B7F">
        <w:rPr>
          <w:rFonts w:hint="eastAsia"/>
          <w:sz w:val="24"/>
          <w:rtl/>
        </w:rPr>
        <w:t>مان</w:t>
      </w:r>
      <w:r w:rsidRPr="00857B7F">
        <w:rPr>
          <w:sz w:val="24"/>
          <w:rtl/>
        </w:rPr>
        <w:t xml:space="preserve"> (براساس ع</w:t>
      </w:r>
      <w:r w:rsidRPr="00857B7F">
        <w:rPr>
          <w:rFonts w:hint="cs"/>
          <w:sz w:val="24"/>
          <w:rtl/>
        </w:rPr>
        <w:t>ی</w:t>
      </w:r>
      <w:r w:rsidRPr="00857B7F">
        <w:rPr>
          <w:rFonts w:hint="eastAsia"/>
          <w:sz w:val="24"/>
          <w:rtl/>
        </w:rPr>
        <w:t>ار</w:t>
      </w:r>
      <w:r w:rsidRPr="00857B7F">
        <w:rPr>
          <w:sz w:val="24"/>
          <w:rtl/>
        </w:rPr>
        <w:t xml:space="preserve"> س</w:t>
      </w:r>
      <w:r w:rsidRPr="00857B7F">
        <w:rPr>
          <w:rFonts w:hint="cs"/>
          <w:sz w:val="24"/>
          <w:rtl/>
        </w:rPr>
        <w:t>ی</w:t>
      </w:r>
      <w:r w:rsidRPr="00857B7F">
        <w:rPr>
          <w:rFonts w:hint="eastAsia"/>
          <w:sz w:val="24"/>
          <w:rtl/>
        </w:rPr>
        <w:t>مان</w:t>
      </w:r>
      <w:r w:rsidRPr="00857B7F">
        <w:rPr>
          <w:sz w:val="24"/>
          <w:rtl/>
        </w:rPr>
        <w:t xml:space="preserve"> محاسبه شده از رابطه تطب</w:t>
      </w:r>
      <w:r w:rsidRPr="00857B7F">
        <w:rPr>
          <w:rFonts w:hint="cs"/>
          <w:sz w:val="24"/>
          <w:rtl/>
        </w:rPr>
        <w:t>ی</w:t>
      </w:r>
      <w:r w:rsidRPr="00857B7F">
        <w:rPr>
          <w:rFonts w:hint="eastAsia"/>
          <w:sz w:val="24"/>
          <w:rtl/>
        </w:rPr>
        <w:t>ق</w:t>
      </w:r>
      <w:r w:rsidRPr="00857B7F">
        <w:rPr>
          <w:rFonts w:hint="cs"/>
          <w:sz w:val="24"/>
          <w:rtl/>
        </w:rPr>
        <w:t>ی</w:t>
      </w:r>
      <w:r w:rsidRPr="00857B7F">
        <w:rPr>
          <w:sz w:val="24"/>
          <w:rtl/>
        </w:rPr>
        <w:t xml:space="preserve"> ذکر شده در بند 1-1 الزامات گروه 1 فصل 8)‌، محاسبه‌ م</w:t>
      </w:r>
      <w:r w:rsidRPr="00857B7F">
        <w:rPr>
          <w:rFonts w:hint="cs"/>
          <w:sz w:val="24"/>
          <w:rtl/>
        </w:rPr>
        <w:t>ی‌</w:t>
      </w:r>
      <w:r w:rsidRPr="00857B7F">
        <w:rPr>
          <w:rFonts w:hint="eastAsia"/>
          <w:sz w:val="24"/>
          <w:rtl/>
        </w:rPr>
        <w:t>شود</w:t>
      </w:r>
      <w:r w:rsidRPr="00857B7F">
        <w:rPr>
          <w:sz w:val="24"/>
          <w:rtl/>
        </w:rPr>
        <w:t>. مقدار بتن برای سقف تیرچه و بلوک با</w:t>
      </w:r>
      <w:r w:rsidRPr="00857B7F">
        <w:rPr>
          <w:rFonts w:hint="cs"/>
          <w:sz w:val="24"/>
          <w:rtl/>
        </w:rPr>
        <w:t xml:space="preserve"> تیرچه پاشنه بتنی یا تیرچه فولادی با جان باز و</w:t>
      </w:r>
      <w:r w:rsidRPr="00857B7F">
        <w:rPr>
          <w:sz w:val="24"/>
          <w:rtl/>
        </w:rPr>
        <w:t xml:space="preserve"> بلوک سفالی </w:t>
      </w:r>
      <w:r w:rsidRPr="00857B7F">
        <w:rPr>
          <w:rFonts w:hint="cs"/>
          <w:sz w:val="24"/>
          <w:rtl/>
        </w:rPr>
        <w:t>ی</w:t>
      </w:r>
      <w:r w:rsidRPr="00857B7F">
        <w:rPr>
          <w:rFonts w:hint="eastAsia"/>
          <w:sz w:val="24"/>
          <w:rtl/>
        </w:rPr>
        <w:t>ا</w:t>
      </w:r>
      <w:r w:rsidRPr="00857B7F">
        <w:rPr>
          <w:sz w:val="24"/>
          <w:rtl/>
        </w:rPr>
        <w:t xml:space="preserve"> بلوک پل</w:t>
      </w:r>
      <w:r w:rsidRPr="00857B7F">
        <w:rPr>
          <w:rFonts w:hint="cs"/>
          <w:sz w:val="24"/>
          <w:rtl/>
        </w:rPr>
        <w:t>ی</w:t>
      </w:r>
      <w:r w:rsidRPr="00857B7F">
        <w:rPr>
          <w:sz w:val="24"/>
          <w:rtl/>
        </w:rPr>
        <w:t>‏استا</w:t>
      </w:r>
      <w:r w:rsidRPr="00857B7F">
        <w:rPr>
          <w:rFonts w:hint="cs"/>
          <w:sz w:val="24"/>
          <w:rtl/>
        </w:rPr>
        <w:t>ی</w:t>
      </w:r>
      <w:r w:rsidRPr="00857B7F">
        <w:rPr>
          <w:rFonts w:hint="eastAsia"/>
          <w:sz w:val="24"/>
          <w:rtl/>
        </w:rPr>
        <w:t>رن</w:t>
      </w:r>
      <w:r w:rsidRPr="00857B7F">
        <w:rPr>
          <w:sz w:val="24"/>
          <w:rtl/>
        </w:rPr>
        <w:t xml:space="preserve"> منبسط شده، شامل بتن پاشنه تیرچه و بتن روی سقف، برای هر متر‏مکعب سقف، </w:t>
      </w:r>
      <w:r w:rsidRPr="00857B7F">
        <w:rPr>
          <w:rFonts w:hint="cs"/>
          <w:sz w:val="24"/>
          <w:rtl/>
        </w:rPr>
        <w:t>50/0</w:t>
      </w:r>
      <w:r w:rsidRPr="00857B7F">
        <w:rPr>
          <w:sz w:val="24"/>
          <w:rtl/>
        </w:rPr>
        <w:t xml:space="preserve"> مترمکعب و برای سقف تیرچه و بلوک با</w:t>
      </w:r>
      <w:r w:rsidRPr="00857B7F">
        <w:rPr>
          <w:rFonts w:hint="cs"/>
          <w:sz w:val="24"/>
          <w:rtl/>
        </w:rPr>
        <w:t xml:space="preserve"> تیرچه پاشنه بتنی یا تیرچه فولادی با جان باز و</w:t>
      </w:r>
      <w:r w:rsidRPr="00857B7F">
        <w:rPr>
          <w:sz w:val="24"/>
          <w:rtl/>
        </w:rPr>
        <w:t xml:space="preserve"> بلوک بتنی، شامل بتن پاشنه تیرچه</w:t>
      </w:r>
      <w:r w:rsidRPr="00857B7F">
        <w:rPr>
          <w:rFonts w:hint="cs"/>
          <w:sz w:val="24"/>
          <w:rtl/>
        </w:rPr>
        <w:t xml:space="preserve">، </w:t>
      </w:r>
      <w:r w:rsidRPr="00857B7F">
        <w:rPr>
          <w:sz w:val="24"/>
          <w:rtl/>
        </w:rPr>
        <w:t>بلوک</w:t>
      </w:r>
      <w:r w:rsidRPr="00857B7F">
        <w:rPr>
          <w:rFonts w:hint="cs"/>
          <w:sz w:val="24"/>
          <w:rtl/>
        </w:rPr>
        <w:t xml:space="preserve"> بتنی</w:t>
      </w:r>
      <w:r w:rsidRPr="00857B7F">
        <w:rPr>
          <w:sz w:val="24"/>
          <w:rtl/>
        </w:rPr>
        <w:t xml:space="preserve"> و بتن روی سقف، برای هر متر‏مکعب سقف، </w:t>
      </w:r>
      <w:r w:rsidRPr="00857B7F">
        <w:rPr>
          <w:rFonts w:hint="cs"/>
          <w:sz w:val="24"/>
          <w:rtl/>
        </w:rPr>
        <w:t>77/0</w:t>
      </w:r>
      <w:r w:rsidRPr="00857B7F">
        <w:rPr>
          <w:sz w:val="24"/>
          <w:rtl/>
        </w:rPr>
        <w:t xml:space="preserve"> مترمکعب در نظر گرفته می‏شود.</w:t>
      </w:r>
    </w:p>
    <w:p w14:paraId="6961D824" w14:textId="77777777" w:rsidR="00EE6EB5" w:rsidRPr="00857B7F" w:rsidRDefault="009C5E11" w:rsidP="00EE6EB5">
      <w:pPr>
        <w:ind w:left="37"/>
        <w:jc w:val="both"/>
        <w:rPr>
          <w:sz w:val="24"/>
          <w:rtl/>
        </w:rPr>
      </w:pPr>
      <w:r w:rsidRPr="00857B7F">
        <w:rPr>
          <w:rFonts w:hint="cs"/>
          <w:sz w:val="24"/>
          <w:rtl/>
        </w:rPr>
        <w:t xml:space="preserve">1-2-4. </w:t>
      </w:r>
      <w:r w:rsidRPr="00857B7F">
        <w:rPr>
          <w:sz w:val="24"/>
          <w:rtl/>
        </w:rPr>
        <w:t>مقدار س</w:t>
      </w:r>
      <w:r w:rsidRPr="00857B7F">
        <w:rPr>
          <w:rFonts w:hint="cs"/>
          <w:sz w:val="24"/>
          <w:rtl/>
        </w:rPr>
        <w:t>ی</w:t>
      </w:r>
      <w:r w:rsidRPr="00857B7F">
        <w:rPr>
          <w:rFonts w:hint="eastAsia"/>
          <w:sz w:val="24"/>
          <w:rtl/>
        </w:rPr>
        <w:t>مان‌</w:t>
      </w:r>
      <w:r w:rsidRPr="00857B7F">
        <w:rPr>
          <w:sz w:val="24"/>
          <w:rtl/>
        </w:rPr>
        <w:t xml:space="preserve"> برا</w:t>
      </w:r>
      <w:r w:rsidRPr="00857B7F">
        <w:rPr>
          <w:rFonts w:hint="cs"/>
          <w:sz w:val="24"/>
          <w:rtl/>
        </w:rPr>
        <w:t>ی‌</w:t>
      </w:r>
      <w:r w:rsidRPr="00857B7F">
        <w:rPr>
          <w:sz w:val="24"/>
          <w:rtl/>
        </w:rPr>
        <w:t xml:space="preserve"> ته</w:t>
      </w:r>
      <w:r w:rsidRPr="00857B7F">
        <w:rPr>
          <w:rFonts w:hint="cs"/>
          <w:sz w:val="24"/>
          <w:rtl/>
        </w:rPr>
        <w:t>ی</w:t>
      </w:r>
      <w:r w:rsidRPr="00857B7F">
        <w:rPr>
          <w:rFonts w:hint="eastAsia"/>
          <w:sz w:val="24"/>
          <w:rtl/>
        </w:rPr>
        <w:t>ه‌</w:t>
      </w:r>
      <w:r w:rsidRPr="00857B7F">
        <w:rPr>
          <w:sz w:val="24"/>
          <w:rtl/>
        </w:rPr>
        <w:t xml:space="preserve"> بتن</w:t>
      </w:r>
      <w:r w:rsidRPr="00857B7F">
        <w:rPr>
          <w:rFonts w:hint="cs"/>
          <w:sz w:val="24"/>
          <w:rtl/>
        </w:rPr>
        <w:t>‏</w:t>
      </w:r>
      <w:r w:rsidRPr="00857B7F">
        <w:rPr>
          <w:sz w:val="24"/>
          <w:rtl/>
        </w:rPr>
        <w:t>ها</w:t>
      </w:r>
      <w:r w:rsidRPr="00857B7F">
        <w:rPr>
          <w:rFonts w:hint="cs"/>
          <w:sz w:val="24"/>
          <w:rtl/>
        </w:rPr>
        <w:t>ی</w:t>
      </w:r>
      <w:r w:rsidRPr="00857B7F">
        <w:rPr>
          <w:sz w:val="24"/>
          <w:rtl/>
        </w:rPr>
        <w:t xml:space="preserve"> پاشش</w:t>
      </w:r>
      <w:r w:rsidRPr="00857B7F">
        <w:rPr>
          <w:rFonts w:hint="cs"/>
          <w:sz w:val="24"/>
          <w:rtl/>
        </w:rPr>
        <w:t>ی</w:t>
      </w:r>
      <w:r w:rsidRPr="00857B7F">
        <w:rPr>
          <w:rFonts w:hint="eastAsia"/>
          <w:sz w:val="24"/>
          <w:rtl/>
        </w:rPr>
        <w:t>،</w:t>
      </w:r>
      <w:r w:rsidRPr="00857B7F">
        <w:rPr>
          <w:sz w:val="24"/>
          <w:rtl/>
        </w:rPr>
        <w:t xml:space="preserve"> براساس‌ ع</w:t>
      </w:r>
      <w:r w:rsidRPr="00857B7F">
        <w:rPr>
          <w:rFonts w:hint="cs"/>
          <w:sz w:val="24"/>
          <w:rtl/>
        </w:rPr>
        <w:t>ی</w:t>
      </w:r>
      <w:r w:rsidRPr="00857B7F">
        <w:rPr>
          <w:rFonts w:hint="eastAsia"/>
          <w:sz w:val="24"/>
          <w:rtl/>
        </w:rPr>
        <w:t>ار</w:t>
      </w:r>
      <w:r w:rsidRPr="00857B7F">
        <w:rPr>
          <w:sz w:val="24"/>
          <w:rtl/>
        </w:rPr>
        <w:t xml:space="preserve"> س</w:t>
      </w:r>
      <w:r w:rsidRPr="00857B7F">
        <w:rPr>
          <w:rFonts w:hint="cs"/>
          <w:sz w:val="24"/>
          <w:rtl/>
        </w:rPr>
        <w:t>ی</w:t>
      </w:r>
      <w:r w:rsidRPr="00857B7F">
        <w:rPr>
          <w:rFonts w:hint="eastAsia"/>
          <w:sz w:val="24"/>
          <w:rtl/>
        </w:rPr>
        <w:t>مان‌</w:t>
      </w:r>
      <w:r w:rsidRPr="00857B7F">
        <w:rPr>
          <w:sz w:val="24"/>
          <w:rtl/>
        </w:rPr>
        <w:t xml:space="preserve"> در بتن به اضافه‌ 6 درصد بابت‌ اتلاف‌ س</w:t>
      </w:r>
      <w:r w:rsidRPr="00857B7F">
        <w:rPr>
          <w:rFonts w:hint="cs"/>
          <w:sz w:val="24"/>
          <w:rtl/>
        </w:rPr>
        <w:t>ی</w:t>
      </w:r>
      <w:r w:rsidRPr="00857B7F">
        <w:rPr>
          <w:rFonts w:hint="eastAsia"/>
          <w:sz w:val="24"/>
          <w:rtl/>
        </w:rPr>
        <w:t>مان‌،</w:t>
      </w:r>
      <w:r w:rsidRPr="00857B7F">
        <w:rPr>
          <w:sz w:val="24"/>
          <w:rtl/>
        </w:rPr>
        <w:t xml:space="preserve"> با توجه‌ به ضخامت‌ بتن پاشش</w:t>
      </w:r>
      <w:r w:rsidRPr="00857B7F">
        <w:rPr>
          <w:rFonts w:hint="cs"/>
          <w:sz w:val="24"/>
          <w:rtl/>
        </w:rPr>
        <w:t>ی</w:t>
      </w:r>
      <w:r w:rsidRPr="00857B7F">
        <w:rPr>
          <w:sz w:val="24"/>
          <w:rtl/>
        </w:rPr>
        <w:t xml:space="preserve"> محاسبه‌ م</w:t>
      </w:r>
      <w:r w:rsidRPr="00857B7F">
        <w:rPr>
          <w:rFonts w:hint="cs"/>
          <w:sz w:val="24"/>
          <w:rtl/>
        </w:rPr>
        <w:t>ی‌</w:t>
      </w:r>
      <w:r w:rsidRPr="00857B7F">
        <w:rPr>
          <w:rFonts w:hint="eastAsia"/>
          <w:sz w:val="24"/>
          <w:rtl/>
        </w:rPr>
        <w:t>شود</w:t>
      </w:r>
      <w:r w:rsidRPr="00857B7F">
        <w:rPr>
          <w:sz w:val="24"/>
          <w:rtl/>
        </w:rPr>
        <w:t>.</w:t>
      </w:r>
    </w:p>
    <w:p w14:paraId="69ADD20B" w14:textId="77777777" w:rsidR="00EE6EB5" w:rsidRPr="00857B7F" w:rsidRDefault="009C5E11" w:rsidP="00EE6EB5">
      <w:pPr>
        <w:ind w:left="37"/>
        <w:jc w:val="both"/>
        <w:rPr>
          <w:sz w:val="24"/>
          <w:rtl/>
        </w:rPr>
      </w:pPr>
      <w:r w:rsidRPr="00857B7F">
        <w:rPr>
          <w:rFonts w:hint="cs"/>
          <w:sz w:val="24"/>
          <w:rtl/>
        </w:rPr>
        <w:t xml:space="preserve">1-2-5. </w:t>
      </w:r>
      <w:r w:rsidRPr="00857B7F">
        <w:rPr>
          <w:sz w:val="24"/>
          <w:rtl/>
        </w:rPr>
        <w:t>مقدار س</w:t>
      </w:r>
      <w:r w:rsidRPr="00857B7F">
        <w:rPr>
          <w:rFonts w:hint="cs"/>
          <w:sz w:val="24"/>
          <w:rtl/>
        </w:rPr>
        <w:t>ی</w:t>
      </w:r>
      <w:r w:rsidRPr="00857B7F">
        <w:rPr>
          <w:rFonts w:hint="eastAsia"/>
          <w:sz w:val="24"/>
          <w:rtl/>
        </w:rPr>
        <w:t>مان‌</w:t>
      </w:r>
      <w:r w:rsidRPr="00857B7F">
        <w:rPr>
          <w:sz w:val="24"/>
          <w:rtl/>
        </w:rPr>
        <w:t xml:space="preserve"> برا</w:t>
      </w:r>
      <w:r w:rsidRPr="00857B7F">
        <w:rPr>
          <w:rFonts w:hint="cs"/>
          <w:sz w:val="24"/>
          <w:rtl/>
        </w:rPr>
        <w:t>ی‌</w:t>
      </w:r>
      <w:r w:rsidRPr="00857B7F">
        <w:rPr>
          <w:sz w:val="24"/>
          <w:rtl/>
        </w:rPr>
        <w:t xml:space="preserve"> ته</w:t>
      </w:r>
      <w:r w:rsidRPr="00857B7F">
        <w:rPr>
          <w:rFonts w:hint="cs"/>
          <w:sz w:val="24"/>
          <w:rtl/>
        </w:rPr>
        <w:t>ی</w:t>
      </w:r>
      <w:r w:rsidRPr="00857B7F">
        <w:rPr>
          <w:rFonts w:hint="eastAsia"/>
          <w:sz w:val="24"/>
          <w:rtl/>
        </w:rPr>
        <w:t>ه‌</w:t>
      </w:r>
      <w:r w:rsidRPr="00857B7F">
        <w:rPr>
          <w:sz w:val="24"/>
          <w:rtl/>
        </w:rPr>
        <w:t xml:space="preserve"> قطعات‌ پ</w:t>
      </w:r>
      <w:r w:rsidRPr="00857B7F">
        <w:rPr>
          <w:rFonts w:hint="cs"/>
          <w:sz w:val="24"/>
          <w:rtl/>
        </w:rPr>
        <w:t>ی</w:t>
      </w:r>
      <w:r w:rsidRPr="00857B7F">
        <w:rPr>
          <w:rFonts w:hint="eastAsia"/>
          <w:sz w:val="24"/>
          <w:rtl/>
        </w:rPr>
        <w:t>ش‌ساخته‌</w:t>
      </w:r>
      <w:r w:rsidRPr="00857B7F">
        <w:rPr>
          <w:sz w:val="24"/>
          <w:rtl/>
        </w:rPr>
        <w:t xml:space="preserve"> بتن</w:t>
      </w:r>
      <w:r w:rsidRPr="00857B7F">
        <w:rPr>
          <w:rFonts w:hint="cs"/>
          <w:sz w:val="24"/>
          <w:rtl/>
        </w:rPr>
        <w:t>ی‌</w:t>
      </w:r>
      <w:r w:rsidRPr="00857B7F">
        <w:rPr>
          <w:rFonts w:hint="eastAsia"/>
          <w:sz w:val="24"/>
          <w:rtl/>
        </w:rPr>
        <w:t>،</w:t>
      </w:r>
      <w:r w:rsidRPr="00857B7F">
        <w:rPr>
          <w:sz w:val="24"/>
          <w:rtl/>
        </w:rPr>
        <w:t xml:space="preserve"> براساس‌ ع</w:t>
      </w:r>
      <w:r w:rsidRPr="00857B7F">
        <w:rPr>
          <w:rFonts w:hint="cs"/>
          <w:sz w:val="24"/>
          <w:rtl/>
        </w:rPr>
        <w:t>ی</w:t>
      </w:r>
      <w:r w:rsidRPr="00857B7F">
        <w:rPr>
          <w:rFonts w:hint="eastAsia"/>
          <w:sz w:val="24"/>
          <w:rtl/>
        </w:rPr>
        <w:t>ار</w:t>
      </w:r>
      <w:r w:rsidRPr="00857B7F">
        <w:rPr>
          <w:sz w:val="24"/>
          <w:rtl/>
        </w:rPr>
        <w:t xml:space="preserve"> س</w:t>
      </w:r>
      <w:r w:rsidRPr="00857B7F">
        <w:rPr>
          <w:rFonts w:hint="cs"/>
          <w:sz w:val="24"/>
          <w:rtl/>
        </w:rPr>
        <w:t>ی</w:t>
      </w:r>
      <w:r w:rsidRPr="00857B7F">
        <w:rPr>
          <w:rFonts w:hint="eastAsia"/>
          <w:sz w:val="24"/>
          <w:rtl/>
        </w:rPr>
        <w:t>مان‌</w:t>
      </w:r>
      <w:r w:rsidRPr="00857B7F">
        <w:rPr>
          <w:sz w:val="24"/>
          <w:rtl/>
        </w:rPr>
        <w:t xml:space="preserve"> در بتن‌ به اضافه‌ 6 درصد اتلاف‌ س</w:t>
      </w:r>
      <w:r w:rsidRPr="00857B7F">
        <w:rPr>
          <w:rFonts w:hint="cs"/>
          <w:sz w:val="24"/>
          <w:rtl/>
        </w:rPr>
        <w:t>ی</w:t>
      </w:r>
      <w:r w:rsidRPr="00857B7F">
        <w:rPr>
          <w:rFonts w:hint="eastAsia"/>
          <w:sz w:val="24"/>
          <w:rtl/>
        </w:rPr>
        <w:t>مان‌،</w:t>
      </w:r>
      <w:r w:rsidRPr="00857B7F">
        <w:rPr>
          <w:sz w:val="24"/>
          <w:rtl/>
        </w:rPr>
        <w:t xml:space="preserve"> محاسبه‌ م</w:t>
      </w:r>
      <w:r w:rsidRPr="00857B7F">
        <w:rPr>
          <w:rFonts w:hint="cs"/>
          <w:sz w:val="24"/>
          <w:rtl/>
        </w:rPr>
        <w:t>ی‌</w:t>
      </w:r>
      <w:r w:rsidRPr="00857B7F">
        <w:rPr>
          <w:rFonts w:hint="eastAsia"/>
          <w:sz w:val="24"/>
          <w:rtl/>
        </w:rPr>
        <w:t>شود</w:t>
      </w:r>
      <w:r w:rsidRPr="00857B7F">
        <w:rPr>
          <w:sz w:val="24"/>
          <w:rtl/>
        </w:rPr>
        <w:t>.</w:t>
      </w:r>
    </w:p>
    <w:p w14:paraId="4C5FCF3B" w14:textId="77777777" w:rsidR="00EE6EB5" w:rsidRPr="00857B7F" w:rsidRDefault="009C5E11" w:rsidP="00EE6EB5">
      <w:pPr>
        <w:ind w:left="37"/>
        <w:jc w:val="both"/>
        <w:rPr>
          <w:sz w:val="24"/>
          <w:rtl/>
        </w:rPr>
      </w:pPr>
      <w:r w:rsidRPr="00857B7F">
        <w:rPr>
          <w:rFonts w:hint="cs"/>
          <w:sz w:val="24"/>
          <w:rtl/>
        </w:rPr>
        <w:lastRenderedPageBreak/>
        <w:t xml:space="preserve">1-2-6. </w:t>
      </w:r>
      <w:r w:rsidRPr="00857B7F">
        <w:rPr>
          <w:sz w:val="24"/>
          <w:rtl/>
        </w:rPr>
        <w:t>مقدار س</w:t>
      </w:r>
      <w:r w:rsidRPr="00857B7F">
        <w:rPr>
          <w:rFonts w:hint="cs"/>
          <w:sz w:val="24"/>
          <w:rtl/>
        </w:rPr>
        <w:t>ی</w:t>
      </w:r>
      <w:r w:rsidRPr="00857B7F">
        <w:rPr>
          <w:rFonts w:hint="eastAsia"/>
          <w:sz w:val="24"/>
          <w:rtl/>
        </w:rPr>
        <w:t>مان‌</w:t>
      </w:r>
      <w:r w:rsidRPr="00857B7F">
        <w:rPr>
          <w:sz w:val="24"/>
          <w:rtl/>
        </w:rPr>
        <w:t xml:space="preserve"> برا</w:t>
      </w:r>
      <w:r w:rsidRPr="00857B7F">
        <w:rPr>
          <w:rFonts w:hint="cs"/>
          <w:sz w:val="24"/>
          <w:rtl/>
        </w:rPr>
        <w:t>ی‌</w:t>
      </w:r>
      <w:r w:rsidRPr="00857B7F">
        <w:rPr>
          <w:sz w:val="24"/>
          <w:rtl/>
        </w:rPr>
        <w:t xml:space="preserve"> ته</w:t>
      </w:r>
      <w:r w:rsidRPr="00857B7F">
        <w:rPr>
          <w:rFonts w:hint="cs"/>
          <w:sz w:val="24"/>
          <w:rtl/>
        </w:rPr>
        <w:t>ی</w:t>
      </w:r>
      <w:r w:rsidRPr="00857B7F">
        <w:rPr>
          <w:rFonts w:hint="eastAsia"/>
          <w:sz w:val="24"/>
          <w:rtl/>
        </w:rPr>
        <w:t>ه‌</w:t>
      </w:r>
      <w:r w:rsidRPr="00857B7F">
        <w:rPr>
          <w:sz w:val="24"/>
          <w:rtl/>
        </w:rPr>
        <w:t xml:space="preserve"> ملات‌ اندودها</w:t>
      </w:r>
      <w:r w:rsidRPr="00857B7F">
        <w:rPr>
          <w:rFonts w:hint="cs"/>
          <w:sz w:val="24"/>
          <w:rtl/>
        </w:rPr>
        <w:t>ی‌</w:t>
      </w:r>
      <w:r w:rsidRPr="00857B7F">
        <w:rPr>
          <w:sz w:val="24"/>
          <w:rtl/>
        </w:rPr>
        <w:t xml:space="preserve"> س</w:t>
      </w:r>
      <w:r w:rsidRPr="00857B7F">
        <w:rPr>
          <w:rFonts w:hint="cs"/>
          <w:sz w:val="24"/>
          <w:rtl/>
        </w:rPr>
        <w:t>ی</w:t>
      </w:r>
      <w:r w:rsidRPr="00857B7F">
        <w:rPr>
          <w:rFonts w:hint="eastAsia"/>
          <w:sz w:val="24"/>
          <w:rtl/>
        </w:rPr>
        <w:t>مان</w:t>
      </w:r>
      <w:r w:rsidRPr="00857B7F">
        <w:rPr>
          <w:rFonts w:hint="cs"/>
          <w:sz w:val="24"/>
          <w:rtl/>
        </w:rPr>
        <w:t>ی‌</w:t>
      </w:r>
      <w:r w:rsidRPr="00857B7F">
        <w:rPr>
          <w:sz w:val="24"/>
          <w:rtl/>
        </w:rPr>
        <w:t xml:space="preserve"> براساس‌ ع</w:t>
      </w:r>
      <w:r w:rsidRPr="00857B7F">
        <w:rPr>
          <w:rFonts w:hint="cs"/>
          <w:sz w:val="24"/>
          <w:rtl/>
        </w:rPr>
        <w:t>ی</w:t>
      </w:r>
      <w:r w:rsidRPr="00857B7F">
        <w:rPr>
          <w:rFonts w:hint="eastAsia"/>
          <w:sz w:val="24"/>
          <w:rtl/>
        </w:rPr>
        <w:t>ار</w:t>
      </w:r>
      <w:r w:rsidRPr="00857B7F">
        <w:rPr>
          <w:sz w:val="24"/>
          <w:rtl/>
        </w:rPr>
        <w:t xml:space="preserve"> س</w:t>
      </w:r>
      <w:r w:rsidRPr="00857B7F">
        <w:rPr>
          <w:rFonts w:hint="cs"/>
          <w:sz w:val="24"/>
          <w:rtl/>
        </w:rPr>
        <w:t>ی</w:t>
      </w:r>
      <w:r w:rsidRPr="00857B7F">
        <w:rPr>
          <w:rFonts w:hint="eastAsia"/>
          <w:sz w:val="24"/>
          <w:rtl/>
        </w:rPr>
        <w:t>مان‌</w:t>
      </w:r>
      <w:r w:rsidRPr="00857B7F">
        <w:rPr>
          <w:sz w:val="24"/>
          <w:rtl/>
        </w:rPr>
        <w:t xml:space="preserve"> در ملات‌ به اضافه‌ 6 درصد بابت‌ اتلاف‌ س</w:t>
      </w:r>
      <w:r w:rsidRPr="00857B7F">
        <w:rPr>
          <w:rFonts w:hint="cs"/>
          <w:sz w:val="24"/>
          <w:rtl/>
        </w:rPr>
        <w:t>ی</w:t>
      </w:r>
      <w:r w:rsidRPr="00857B7F">
        <w:rPr>
          <w:rFonts w:hint="eastAsia"/>
          <w:sz w:val="24"/>
          <w:rtl/>
        </w:rPr>
        <w:t>مان‌،</w:t>
      </w:r>
      <w:r w:rsidRPr="00857B7F">
        <w:rPr>
          <w:sz w:val="24"/>
          <w:rtl/>
        </w:rPr>
        <w:t xml:space="preserve"> با توجه‌ به ضخامت‌ اندودها محاسبه‌ م</w:t>
      </w:r>
      <w:r w:rsidRPr="00857B7F">
        <w:rPr>
          <w:rFonts w:hint="cs"/>
          <w:sz w:val="24"/>
          <w:rtl/>
        </w:rPr>
        <w:t>ی‌</w:t>
      </w:r>
      <w:r w:rsidRPr="00857B7F">
        <w:rPr>
          <w:rFonts w:hint="eastAsia"/>
          <w:sz w:val="24"/>
          <w:rtl/>
        </w:rPr>
        <w:t>شود</w:t>
      </w:r>
      <w:r w:rsidRPr="00857B7F">
        <w:rPr>
          <w:sz w:val="24"/>
          <w:rtl/>
        </w:rPr>
        <w:t>.</w:t>
      </w:r>
    </w:p>
    <w:p w14:paraId="129DDF1B" w14:textId="77777777" w:rsidR="00EE6EB5" w:rsidRPr="00857B7F" w:rsidRDefault="009C5E11" w:rsidP="00EE6EB5">
      <w:pPr>
        <w:ind w:left="37"/>
        <w:jc w:val="both"/>
        <w:rPr>
          <w:sz w:val="24"/>
          <w:rtl/>
        </w:rPr>
      </w:pPr>
      <w:r w:rsidRPr="00857B7F">
        <w:rPr>
          <w:rFonts w:hint="cs"/>
          <w:sz w:val="24"/>
          <w:rtl/>
        </w:rPr>
        <w:t xml:space="preserve">1-2-7. </w:t>
      </w:r>
      <w:r w:rsidRPr="00857B7F">
        <w:rPr>
          <w:sz w:val="24"/>
          <w:rtl/>
        </w:rPr>
        <w:t>مقدار س</w:t>
      </w:r>
      <w:r w:rsidRPr="00857B7F">
        <w:rPr>
          <w:rFonts w:hint="cs"/>
          <w:sz w:val="24"/>
          <w:rtl/>
        </w:rPr>
        <w:t>ی</w:t>
      </w:r>
      <w:r w:rsidRPr="00857B7F">
        <w:rPr>
          <w:rFonts w:hint="eastAsia"/>
          <w:sz w:val="24"/>
          <w:rtl/>
        </w:rPr>
        <w:t>مان‌</w:t>
      </w:r>
      <w:r w:rsidRPr="00857B7F">
        <w:rPr>
          <w:sz w:val="24"/>
          <w:rtl/>
        </w:rPr>
        <w:t xml:space="preserve"> برا</w:t>
      </w:r>
      <w:r w:rsidRPr="00857B7F">
        <w:rPr>
          <w:rFonts w:hint="cs"/>
          <w:sz w:val="24"/>
          <w:rtl/>
        </w:rPr>
        <w:t>ی‌</w:t>
      </w:r>
      <w:r w:rsidRPr="00857B7F">
        <w:rPr>
          <w:sz w:val="24"/>
          <w:rtl/>
        </w:rPr>
        <w:t xml:space="preserve"> ته</w:t>
      </w:r>
      <w:r w:rsidRPr="00857B7F">
        <w:rPr>
          <w:rFonts w:hint="cs"/>
          <w:sz w:val="24"/>
          <w:rtl/>
        </w:rPr>
        <w:t>ی</w:t>
      </w:r>
      <w:r w:rsidRPr="00857B7F">
        <w:rPr>
          <w:rFonts w:hint="eastAsia"/>
          <w:sz w:val="24"/>
          <w:rtl/>
        </w:rPr>
        <w:t>ه‌</w:t>
      </w:r>
      <w:r w:rsidRPr="00857B7F">
        <w:rPr>
          <w:sz w:val="24"/>
          <w:rtl/>
        </w:rPr>
        <w:t xml:space="preserve"> ملات‌ها</w:t>
      </w:r>
      <w:r w:rsidRPr="00857B7F">
        <w:rPr>
          <w:rFonts w:hint="cs"/>
          <w:sz w:val="24"/>
          <w:rtl/>
        </w:rPr>
        <w:t>ی‌</w:t>
      </w:r>
      <w:r w:rsidRPr="00857B7F">
        <w:rPr>
          <w:sz w:val="24"/>
          <w:rtl/>
        </w:rPr>
        <w:t xml:space="preserve"> فرش‌ موزا</w:t>
      </w:r>
      <w:r w:rsidRPr="00857B7F">
        <w:rPr>
          <w:rFonts w:hint="cs"/>
          <w:sz w:val="24"/>
          <w:rtl/>
        </w:rPr>
        <w:t>یی</w:t>
      </w:r>
      <w:r w:rsidRPr="00857B7F">
        <w:rPr>
          <w:rFonts w:hint="eastAsia"/>
          <w:sz w:val="24"/>
          <w:rtl/>
        </w:rPr>
        <w:t>ک‌</w:t>
      </w:r>
      <w:r w:rsidRPr="00857B7F">
        <w:rPr>
          <w:rFonts w:hint="cs"/>
          <w:sz w:val="24"/>
          <w:rtl/>
        </w:rPr>
        <w:t xml:space="preserve">، </w:t>
      </w:r>
      <w:r w:rsidRPr="00857B7F">
        <w:rPr>
          <w:sz w:val="24"/>
          <w:rtl/>
        </w:rPr>
        <w:t>کفپوش بتن</w:t>
      </w:r>
      <w:r w:rsidRPr="00857B7F">
        <w:rPr>
          <w:rFonts w:hint="cs"/>
          <w:sz w:val="24"/>
          <w:rtl/>
        </w:rPr>
        <w:t>ی و آجر مخصوص کف</w:t>
      </w:r>
      <w:r w:rsidRPr="00857B7F">
        <w:rPr>
          <w:rFonts w:hint="eastAsia"/>
          <w:sz w:val="24"/>
          <w:rtl/>
        </w:rPr>
        <w:t>،</w:t>
      </w:r>
      <w:r w:rsidRPr="00857B7F">
        <w:rPr>
          <w:sz w:val="24"/>
          <w:rtl/>
        </w:rPr>
        <w:t xml:space="preserve"> سنگ‌کار</w:t>
      </w:r>
      <w:r w:rsidRPr="00857B7F">
        <w:rPr>
          <w:rFonts w:hint="cs"/>
          <w:sz w:val="24"/>
          <w:rtl/>
        </w:rPr>
        <w:t>ی‌</w:t>
      </w:r>
      <w:r w:rsidRPr="00857B7F">
        <w:rPr>
          <w:sz w:val="24"/>
          <w:rtl/>
        </w:rPr>
        <w:t xml:space="preserve"> با سنگ‌ پلاک‌، کاش</w:t>
      </w:r>
      <w:r w:rsidRPr="00857B7F">
        <w:rPr>
          <w:rFonts w:hint="cs"/>
          <w:sz w:val="24"/>
          <w:rtl/>
        </w:rPr>
        <w:t>ی‌</w:t>
      </w:r>
      <w:r w:rsidRPr="00857B7F">
        <w:rPr>
          <w:rFonts w:hint="eastAsia"/>
          <w:sz w:val="24"/>
          <w:rtl/>
        </w:rPr>
        <w:t>کار</w:t>
      </w:r>
      <w:r w:rsidRPr="00857B7F">
        <w:rPr>
          <w:rFonts w:hint="cs"/>
          <w:sz w:val="24"/>
          <w:rtl/>
        </w:rPr>
        <w:t>ی‌</w:t>
      </w:r>
      <w:r w:rsidRPr="00857B7F">
        <w:rPr>
          <w:sz w:val="24"/>
          <w:rtl/>
        </w:rPr>
        <w:t xml:space="preserve"> با کاش</w:t>
      </w:r>
      <w:r w:rsidRPr="00857B7F">
        <w:rPr>
          <w:rFonts w:hint="cs"/>
          <w:sz w:val="24"/>
          <w:rtl/>
        </w:rPr>
        <w:t>ی‏</w:t>
      </w:r>
      <w:r w:rsidRPr="00857B7F">
        <w:rPr>
          <w:rFonts w:hint="eastAsia"/>
          <w:sz w:val="24"/>
          <w:rtl/>
        </w:rPr>
        <w:t>ها</w:t>
      </w:r>
      <w:r w:rsidRPr="00857B7F">
        <w:rPr>
          <w:rFonts w:hint="cs"/>
          <w:sz w:val="24"/>
          <w:rtl/>
        </w:rPr>
        <w:t>ی</w:t>
      </w:r>
      <w:r w:rsidRPr="00857B7F">
        <w:rPr>
          <w:sz w:val="24"/>
          <w:rtl/>
        </w:rPr>
        <w:t xml:space="preserve"> سرام</w:t>
      </w:r>
      <w:r w:rsidRPr="00857B7F">
        <w:rPr>
          <w:rFonts w:hint="cs"/>
          <w:sz w:val="24"/>
          <w:rtl/>
        </w:rPr>
        <w:t>ی</w:t>
      </w:r>
      <w:r w:rsidRPr="00857B7F">
        <w:rPr>
          <w:rFonts w:hint="eastAsia"/>
          <w:sz w:val="24"/>
          <w:rtl/>
        </w:rPr>
        <w:t>ک</w:t>
      </w:r>
      <w:r w:rsidRPr="00857B7F">
        <w:rPr>
          <w:rFonts w:hint="cs"/>
          <w:sz w:val="24"/>
          <w:rtl/>
        </w:rPr>
        <w:t>ی</w:t>
      </w:r>
      <w:r w:rsidRPr="00857B7F">
        <w:rPr>
          <w:sz w:val="24"/>
          <w:rtl/>
        </w:rPr>
        <w:t xml:space="preserve"> و‌ نماچ</w:t>
      </w:r>
      <w:r w:rsidRPr="00857B7F">
        <w:rPr>
          <w:rFonts w:hint="cs"/>
          <w:sz w:val="24"/>
          <w:rtl/>
        </w:rPr>
        <w:t>ی</w:t>
      </w:r>
      <w:r w:rsidRPr="00857B7F">
        <w:rPr>
          <w:rFonts w:hint="eastAsia"/>
          <w:sz w:val="24"/>
          <w:rtl/>
        </w:rPr>
        <w:t>ن</w:t>
      </w:r>
      <w:r w:rsidRPr="00857B7F">
        <w:rPr>
          <w:rFonts w:hint="cs"/>
          <w:sz w:val="24"/>
          <w:rtl/>
        </w:rPr>
        <w:t>ی‌</w:t>
      </w:r>
      <w:r w:rsidRPr="00857B7F">
        <w:rPr>
          <w:sz w:val="24"/>
          <w:rtl/>
        </w:rPr>
        <w:t xml:space="preserve"> با آجر پلاک و آجر نسوز مخصوص نما، براساس‌ ع</w:t>
      </w:r>
      <w:r w:rsidRPr="00857B7F">
        <w:rPr>
          <w:rFonts w:hint="cs"/>
          <w:sz w:val="24"/>
          <w:rtl/>
        </w:rPr>
        <w:t>ی</w:t>
      </w:r>
      <w:r w:rsidRPr="00857B7F">
        <w:rPr>
          <w:rFonts w:hint="eastAsia"/>
          <w:sz w:val="24"/>
          <w:rtl/>
        </w:rPr>
        <w:t>ار</w:t>
      </w:r>
      <w:r w:rsidRPr="00857B7F">
        <w:rPr>
          <w:sz w:val="24"/>
          <w:rtl/>
        </w:rPr>
        <w:t xml:space="preserve"> س</w:t>
      </w:r>
      <w:r w:rsidRPr="00857B7F">
        <w:rPr>
          <w:rFonts w:hint="cs"/>
          <w:sz w:val="24"/>
          <w:rtl/>
        </w:rPr>
        <w:t>ی</w:t>
      </w:r>
      <w:r w:rsidRPr="00857B7F">
        <w:rPr>
          <w:rFonts w:hint="eastAsia"/>
          <w:sz w:val="24"/>
          <w:rtl/>
        </w:rPr>
        <w:t>مان‌</w:t>
      </w:r>
      <w:r w:rsidRPr="00857B7F">
        <w:rPr>
          <w:sz w:val="24"/>
          <w:rtl/>
        </w:rPr>
        <w:t xml:space="preserve"> مصرف</w:t>
      </w:r>
      <w:r w:rsidRPr="00857B7F">
        <w:rPr>
          <w:rFonts w:hint="cs"/>
          <w:sz w:val="24"/>
          <w:rtl/>
        </w:rPr>
        <w:t>ی‌</w:t>
      </w:r>
      <w:r w:rsidRPr="00857B7F">
        <w:rPr>
          <w:sz w:val="24"/>
          <w:rtl/>
        </w:rPr>
        <w:t xml:space="preserve"> در ملات‌ به اضافه‌ 6 درصد بابت‌ اتلاف‌ س</w:t>
      </w:r>
      <w:r w:rsidRPr="00857B7F">
        <w:rPr>
          <w:rFonts w:hint="cs"/>
          <w:sz w:val="24"/>
          <w:rtl/>
        </w:rPr>
        <w:t>ی</w:t>
      </w:r>
      <w:r w:rsidRPr="00857B7F">
        <w:rPr>
          <w:rFonts w:hint="eastAsia"/>
          <w:sz w:val="24"/>
          <w:rtl/>
        </w:rPr>
        <w:t>مان‌،</w:t>
      </w:r>
      <w:r w:rsidRPr="00857B7F">
        <w:rPr>
          <w:sz w:val="24"/>
          <w:rtl/>
        </w:rPr>
        <w:t xml:space="preserve"> محاسبه‌ م</w:t>
      </w:r>
      <w:r w:rsidRPr="00857B7F">
        <w:rPr>
          <w:rFonts w:hint="cs"/>
          <w:sz w:val="24"/>
          <w:rtl/>
        </w:rPr>
        <w:t>ی‌</w:t>
      </w:r>
      <w:r w:rsidRPr="00857B7F">
        <w:rPr>
          <w:rFonts w:hint="eastAsia"/>
          <w:sz w:val="24"/>
          <w:rtl/>
        </w:rPr>
        <w:t>شود</w:t>
      </w:r>
      <w:r w:rsidRPr="00857B7F">
        <w:rPr>
          <w:sz w:val="24"/>
          <w:rtl/>
        </w:rPr>
        <w:t xml:space="preserve">. </w:t>
      </w:r>
      <w:r w:rsidRPr="00857B7F">
        <w:rPr>
          <w:rFonts w:hint="eastAsia"/>
          <w:sz w:val="24"/>
          <w:rtl/>
        </w:rPr>
        <w:t>ضخامت</w:t>
      </w:r>
      <w:r w:rsidRPr="00857B7F">
        <w:rPr>
          <w:sz w:val="24"/>
          <w:rtl/>
        </w:rPr>
        <w:t xml:space="preserve"> ملات‌ مصرف</w:t>
      </w:r>
      <w:r w:rsidRPr="00857B7F">
        <w:rPr>
          <w:rFonts w:hint="cs"/>
          <w:sz w:val="24"/>
          <w:rtl/>
        </w:rPr>
        <w:t>ی‌</w:t>
      </w:r>
      <w:r w:rsidRPr="00857B7F">
        <w:rPr>
          <w:sz w:val="24"/>
          <w:rtl/>
        </w:rPr>
        <w:t xml:space="preserve"> برا</w:t>
      </w:r>
      <w:r w:rsidRPr="00857B7F">
        <w:rPr>
          <w:rFonts w:hint="cs"/>
          <w:sz w:val="24"/>
          <w:rtl/>
        </w:rPr>
        <w:t>ی‌</w:t>
      </w:r>
      <w:r w:rsidRPr="00857B7F">
        <w:rPr>
          <w:sz w:val="24"/>
          <w:rtl/>
        </w:rPr>
        <w:t xml:space="preserve"> کارها</w:t>
      </w:r>
      <w:r w:rsidRPr="00857B7F">
        <w:rPr>
          <w:rFonts w:hint="cs"/>
          <w:sz w:val="24"/>
          <w:rtl/>
        </w:rPr>
        <w:t>ی‌</w:t>
      </w:r>
      <w:r w:rsidRPr="00857B7F">
        <w:rPr>
          <w:sz w:val="24"/>
          <w:rtl/>
        </w:rPr>
        <w:t xml:space="preserve"> </w:t>
      </w:r>
      <w:r w:rsidRPr="00857B7F">
        <w:rPr>
          <w:rFonts w:hint="cs"/>
          <w:sz w:val="24"/>
          <w:rtl/>
        </w:rPr>
        <w:t>ی</w:t>
      </w:r>
      <w:r w:rsidRPr="00857B7F">
        <w:rPr>
          <w:rFonts w:hint="eastAsia"/>
          <w:sz w:val="24"/>
          <w:rtl/>
        </w:rPr>
        <w:t>اد</w:t>
      </w:r>
      <w:r w:rsidRPr="00857B7F">
        <w:rPr>
          <w:sz w:val="24"/>
          <w:rtl/>
        </w:rPr>
        <w:t xml:space="preserve"> شده‌ به طور متوسط 3 سانت</w:t>
      </w:r>
      <w:r w:rsidRPr="00857B7F">
        <w:rPr>
          <w:rFonts w:hint="cs"/>
          <w:sz w:val="24"/>
          <w:rtl/>
        </w:rPr>
        <w:t>ی‌</w:t>
      </w:r>
      <w:r w:rsidRPr="00857B7F">
        <w:rPr>
          <w:rFonts w:hint="eastAsia"/>
          <w:sz w:val="24"/>
          <w:rtl/>
        </w:rPr>
        <w:t>متر</w:t>
      </w:r>
      <w:r w:rsidRPr="00857B7F">
        <w:rPr>
          <w:sz w:val="24"/>
          <w:rtl/>
        </w:rPr>
        <w:t xml:space="preserve"> در نظر گرفته‌ م</w:t>
      </w:r>
      <w:r w:rsidRPr="00857B7F">
        <w:rPr>
          <w:rFonts w:hint="cs"/>
          <w:sz w:val="24"/>
          <w:rtl/>
        </w:rPr>
        <w:t>ی‌</w:t>
      </w:r>
      <w:r w:rsidRPr="00857B7F">
        <w:rPr>
          <w:rFonts w:hint="eastAsia"/>
          <w:sz w:val="24"/>
          <w:rtl/>
        </w:rPr>
        <w:t>شود</w:t>
      </w:r>
      <w:r w:rsidRPr="00857B7F">
        <w:rPr>
          <w:sz w:val="24"/>
          <w:rtl/>
        </w:rPr>
        <w:t>.</w:t>
      </w:r>
    </w:p>
    <w:p w14:paraId="4D84CC06" w14:textId="77777777" w:rsidR="00EE6EB5" w:rsidRPr="00857B7F" w:rsidRDefault="009C5E11" w:rsidP="00EE6EB5">
      <w:pPr>
        <w:ind w:left="37"/>
        <w:jc w:val="both"/>
        <w:rPr>
          <w:sz w:val="24"/>
          <w:rtl/>
        </w:rPr>
      </w:pPr>
      <w:r w:rsidRPr="00857B7F">
        <w:rPr>
          <w:rFonts w:hint="cs"/>
          <w:sz w:val="24"/>
          <w:rtl/>
        </w:rPr>
        <w:t xml:space="preserve">1-2-8. </w:t>
      </w:r>
      <w:r w:rsidRPr="00857B7F">
        <w:rPr>
          <w:sz w:val="24"/>
          <w:rtl/>
        </w:rPr>
        <w:t>مقدار س</w:t>
      </w:r>
      <w:r w:rsidRPr="00857B7F">
        <w:rPr>
          <w:rFonts w:hint="cs"/>
          <w:sz w:val="24"/>
          <w:rtl/>
        </w:rPr>
        <w:t>ی</w:t>
      </w:r>
      <w:r w:rsidRPr="00857B7F">
        <w:rPr>
          <w:rFonts w:hint="eastAsia"/>
          <w:sz w:val="24"/>
          <w:rtl/>
        </w:rPr>
        <w:t>مان‌</w:t>
      </w:r>
      <w:r w:rsidRPr="00857B7F">
        <w:rPr>
          <w:sz w:val="24"/>
          <w:rtl/>
        </w:rPr>
        <w:t xml:space="preserve"> برا</w:t>
      </w:r>
      <w:r w:rsidRPr="00857B7F">
        <w:rPr>
          <w:rFonts w:hint="cs"/>
          <w:sz w:val="24"/>
          <w:rtl/>
        </w:rPr>
        <w:t>ی‌</w:t>
      </w:r>
      <w:r w:rsidRPr="00857B7F">
        <w:rPr>
          <w:sz w:val="24"/>
          <w:rtl/>
        </w:rPr>
        <w:t xml:space="preserve"> ته</w:t>
      </w:r>
      <w:r w:rsidRPr="00857B7F">
        <w:rPr>
          <w:rFonts w:hint="cs"/>
          <w:sz w:val="24"/>
          <w:rtl/>
        </w:rPr>
        <w:t>ی</w:t>
      </w:r>
      <w:r w:rsidRPr="00857B7F">
        <w:rPr>
          <w:rFonts w:hint="eastAsia"/>
          <w:sz w:val="24"/>
          <w:rtl/>
        </w:rPr>
        <w:t>ه‌</w:t>
      </w:r>
      <w:r w:rsidRPr="00857B7F">
        <w:rPr>
          <w:sz w:val="24"/>
          <w:rtl/>
        </w:rPr>
        <w:t xml:space="preserve"> ملات‌ کارها</w:t>
      </w:r>
      <w:r w:rsidRPr="00857B7F">
        <w:rPr>
          <w:rFonts w:hint="cs"/>
          <w:sz w:val="24"/>
          <w:rtl/>
        </w:rPr>
        <w:t>ی‌</w:t>
      </w:r>
      <w:r w:rsidRPr="00857B7F">
        <w:rPr>
          <w:sz w:val="24"/>
          <w:rtl/>
        </w:rPr>
        <w:t xml:space="preserve"> بنا</w:t>
      </w:r>
      <w:r w:rsidRPr="00857B7F">
        <w:rPr>
          <w:rFonts w:hint="cs"/>
          <w:sz w:val="24"/>
          <w:rtl/>
        </w:rPr>
        <w:t>یی‌‌</w:t>
      </w:r>
      <w:r w:rsidRPr="00857B7F">
        <w:rPr>
          <w:rFonts w:hint="eastAsia"/>
          <w:sz w:val="24"/>
          <w:rtl/>
        </w:rPr>
        <w:t>،</w:t>
      </w:r>
      <w:r w:rsidRPr="00857B7F">
        <w:rPr>
          <w:sz w:val="24"/>
          <w:rtl/>
        </w:rPr>
        <w:t xml:space="preserve"> با توجه‌ به ع</w:t>
      </w:r>
      <w:r w:rsidRPr="00857B7F">
        <w:rPr>
          <w:rFonts w:hint="cs"/>
          <w:sz w:val="24"/>
          <w:rtl/>
        </w:rPr>
        <w:t>ی</w:t>
      </w:r>
      <w:r w:rsidRPr="00857B7F">
        <w:rPr>
          <w:rFonts w:hint="eastAsia"/>
          <w:sz w:val="24"/>
          <w:rtl/>
        </w:rPr>
        <w:t>ار</w:t>
      </w:r>
      <w:r w:rsidRPr="00857B7F">
        <w:rPr>
          <w:sz w:val="24"/>
          <w:rtl/>
        </w:rPr>
        <w:t xml:space="preserve"> س</w:t>
      </w:r>
      <w:r w:rsidRPr="00857B7F">
        <w:rPr>
          <w:rFonts w:hint="cs"/>
          <w:sz w:val="24"/>
          <w:rtl/>
        </w:rPr>
        <w:t>ی</w:t>
      </w:r>
      <w:r w:rsidRPr="00857B7F">
        <w:rPr>
          <w:rFonts w:hint="eastAsia"/>
          <w:sz w:val="24"/>
          <w:rtl/>
        </w:rPr>
        <w:t>مان‌</w:t>
      </w:r>
      <w:r w:rsidRPr="00857B7F">
        <w:rPr>
          <w:sz w:val="24"/>
          <w:rtl/>
        </w:rPr>
        <w:t xml:space="preserve"> در ملات‌ به اضافه‌ 6 درصد بابت‌ اتلاف‌ س</w:t>
      </w:r>
      <w:r w:rsidRPr="00857B7F">
        <w:rPr>
          <w:rFonts w:hint="cs"/>
          <w:sz w:val="24"/>
          <w:rtl/>
        </w:rPr>
        <w:t>ی</w:t>
      </w:r>
      <w:r w:rsidRPr="00857B7F">
        <w:rPr>
          <w:rFonts w:hint="eastAsia"/>
          <w:sz w:val="24"/>
          <w:rtl/>
        </w:rPr>
        <w:t>مان‌،</w:t>
      </w:r>
      <w:r w:rsidRPr="00857B7F">
        <w:rPr>
          <w:sz w:val="24"/>
          <w:rtl/>
        </w:rPr>
        <w:t xml:space="preserve"> محاسبه‌ م</w:t>
      </w:r>
      <w:r w:rsidRPr="00857B7F">
        <w:rPr>
          <w:rFonts w:hint="cs"/>
          <w:sz w:val="24"/>
          <w:rtl/>
        </w:rPr>
        <w:t>ی‏</w:t>
      </w:r>
      <w:r w:rsidRPr="00857B7F">
        <w:rPr>
          <w:rFonts w:hint="eastAsia"/>
          <w:sz w:val="24"/>
          <w:rtl/>
        </w:rPr>
        <w:t>شود</w:t>
      </w:r>
      <w:r w:rsidRPr="00857B7F">
        <w:rPr>
          <w:sz w:val="24"/>
          <w:rtl/>
        </w:rPr>
        <w:t>. حجم‌ ملات‌ در آجرکار</w:t>
      </w:r>
      <w:r w:rsidRPr="00857B7F">
        <w:rPr>
          <w:rFonts w:hint="cs"/>
          <w:sz w:val="24"/>
          <w:rtl/>
        </w:rPr>
        <w:t>ی</w:t>
      </w:r>
      <w:r w:rsidRPr="00857B7F">
        <w:rPr>
          <w:sz w:val="24"/>
          <w:rtl/>
        </w:rPr>
        <w:t xml:space="preserve"> با آجرها</w:t>
      </w:r>
      <w:r w:rsidRPr="00857B7F">
        <w:rPr>
          <w:rFonts w:hint="cs"/>
          <w:sz w:val="24"/>
          <w:rtl/>
        </w:rPr>
        <w:t>ی</w:t>
      </w:r>
      <w:r w:rsidRPr="00857B7F">
        <w:rPr>
          <w:sz w:val="24"/>
          <w:rtl/>
        </w:rPr>
        <w:t xml:space="preserve"> به ابعاد آجر فشار</w:t>
      </w:r>
      <w:r w:rsidRPr="00857B7F">
        <w:rPr>
          <w:rFonts w:hint="cs"/>
          <w:sz w:val="24"/>
          <w:rtl/>
        </w:rPr>
        <w:t>ی</w:t>
      </w:r>
      <w:r w:rsidRPr="00857B7F">
        <w:rPr>
          <w:sz w:val="24"/>
          <w:rtl/>
        </w:rPr>
        <w:t xml:space="preserve"> به ‌م</w:t>
      </w:r>
      <w:r w:rsidRPr="00857B7F">
        <w:rPr>
          <w:rFonts w:hint="cs"/>
          <w:sz w:val="24"/>
          <w:rtl/>
        </w:rPr>
        <w:t>ی</w:t>
      </w:r>
      <w:r w:rsidRPr="00857B7F">
        <w:rPr>
          <w:rFonts w:hint="eastAsia"/>
          <w:sz w:val="24"/>
          <w:rtl/>
        </w:rPr>
        <w:t>زان‌</w:t>
      </w:r>
      <w:r w:rsidRPr="00857B7F">
        <w:rPr>
          <w:sz w:val="24"/>
          <w:rtl/>
        </w:rPr>
        <w:t xml:space="preserve"> 30 درصد حجم‌ بنا</w:t>
      </w:r>
      <w:r w:rsidRPr="00857B7F">
        <w:rPr>
          <w:rFonts w:hint="cs"/>
          <w:sz w:val="24"/>
          <w:rtl/>
        </w:rPr>
        <w:t>یی</w:t>
      </w:r>
      <w:r w:rsidRPr="00857B7F">
        <w:rPr>
          <w:rFonts w:hint="eastAsia"/>
          <w:sz w:val="24"/>
          <w:rtl/>
        </w:rPr>
        <w:t>،</w:t>
      </w:r>
      <w:r w:rsidRPr="00857B7F">
        <w:rPr>
          <w:sz w:val="24"/>
          <w:rtl/>
        </w:rPr>
        <w:t xml:space="preserve"> در بلوک</w:t>
      </w:r>
      <w:r w:rsidRPr="00857B7F">
        <w:rPr>
          <w:rFonts w:hint="cs"/>
          <w:sz w:val="24"/>
          <w:rtl/>
        </w:rPr>
        <w:t>‏</w:t>
      </w:r>
      <w:r w:rsidRPr="00857B7F">
        <w:rPr>
          <w:sz w:val="24"/>
          <w:rtl/>
        </w:rPr>
        <w:t>چ</w:t>
      </w:r>
      <w:r w:rsidRPr="00857B7F">
        <w:rPr>
          <w:rFonts w:hint="cs"/>
          <w:sz w:val="24"/>
          <w:rtl/>
        </w:rPr>
        <w:t>ی</w:t>
      </w:r>
      <w:r w:rsidRPr="00857B7F">
        <w:rPr>
          <w:rFonts w:hint="eastAsia"/>
          <w:sz w:val="24"/>
          <w:rtl/>
        </w:rPr>
        <w:t>ن</w:t>
      </w:r>
      <w:r w:rsidRPr="00857B7F">
        <w:rPr>
          <w:rFonts w:hint="cs"/>
          <w:sz w:val="24"/>
          <w:rtl/>
        </w:rPr>
        <w:t>ی</w:t>
      </w:r>
      <w:r w:rsidRPr="00857B7F">
        <w:rPr>
          <w:sz w:val="24"/>
          <w:rtl/>
        </w:rPr>
        <w:t xml:space="preserve"> با بلوک سفال</w:t>
      </w:r>
      <w:r w:rsidRPr="00857B7F">
        <w:rPr>
          <w:rFonts w:hint="cs"/>
          <w:sz w:val="24"/>
          <w:rtl/>
        </w:rPr>
        <w:t>ی</w:t>
      </w:r>
      <w:r w:rsidRPr="00857B7F">
        <w:rPr>
          <w:sz w:val="24"/>
          <w:rtl/>
        </w:rPr>
        <w:t xml:space="preserve"> به م</w:t>
      </w:r>
      <w:r w:rsidRPr="00857B7F">
        <w:rPr>
          <w:rFonts w:hint="cs"/>
          <w:sz w:val="24"/>
          <w:rtl/>
        </w:rPr>
        <w:t>ی</w:t>
      </w:r>
      <w:r w:rsidRPr="00857B7F">
        <w:rPr>
          <w:rFonts w:hint="eastAsia"/>
          <w:sz w:val="24"/>
          <w:rtl/>
        </w:rPr>
        <w:t>زان</w:t>
      </w:r>
      <w:r w:rsidRPr="00857B7F">
        <w:rPr>
          <w:sz w:val="24"/>
          <w:rtl/>
        </w:rPr>
        <w:t xml:space="preserve"> 1</w:t>
      </w:r>
      <w:r w:rsidRPr="00857B7F">
        <w:rPr>
          <w:rFonts w:hint="cs"/>
          <w:sz w:val="24"/>
          <w:rtl/>
          <w:lang w:bidi="fa-IR"/>
        </w:rPr>
        <w:t>0</w:t>
      </w:r>
      <w:r w:rsidRPr="00857B7F">
        <w:rPr>
          <w:sz w:val="24"/>
          <w:rtl/>
        </w:rPr>
        <w:t xml:space="preserve"> درصد حجم بنا</w:t>
      </w:r>
      <w:r w:rsidRPr="00857B7F">
        <w:rPr>
          <w:rFonts w:hint="cs"/>
          <w:sz w:val="24"/>
          <w:rtl/>
        </w:rPr>
        <w:t>یی</w:t>
      </w:r>
      <w:r w:rsidRPr="00857B7F">
        <w:rPr>
          <w:rFonts w:hint="eastAsia"/>
          <w:sz w:val="24"/>
          <w:rtl/>
        </w:rPr>
        <w:t>،</w:t>
      </w:r>
      <w:r w:rsidRPr="00857B7F">
        <w:rPr>
          <w:sz w:val="24"/>
          <w:rtl/>
        </w:rPr>
        <w:t xml:space="preserve"> در بلوک</w:t>
      </w:r>
      <w:r w:rsidRPr="00857B7F">
        <w:rPr>
          <w:rFonts w:hint="cs"/>
          <w:sz w:val="24"/>
          <w:rtl/>
        </w:rPr>
        <w:t>‏</w:t>
      </w:r>
      <w:r w:rsidRPr="00857B7F">
        <w:rPr>
          <w:sz w:val="24"/>
          <w:rtl/>
        </w:rPr>
        <w:t>چ</w:t>
      </w:r>
      <w:r w:rsidRPr="00857B7F">
        <w:rPr>
          <w:rFonts w:hint="cs"/>
          <w:sz w:val="24"/>
          <w:rtl/>
        </w:rPr>
        <w:t>ی</w:t>
      </w:r>
      <w:r w:rsidRPr="00857B7F">
        <w:rPr>
          <w:rFonts w:hint="eastAsia"/>
          <w:sz w:val="24"/>
          <w:rtl/>
        </w:rPr>
        <w:t>ن</w:t>
      </w:r>
      <w:r w:rsidRPr="00857B7F">
        <w:rPr>
          <w:rFonts w:hint="cs"/>
          <w:sz w:val="24"/>
          <w:rtl/>
        </w:rPr>
        <w:t>ی</w:t>
      </w:r>
      <w:r w:rsidRPr="00857B7F">
        <w:rPr>
          <w:sz w:val="24"/>
          <w:rtl/>
        </w:rPr>
        <w:t xml:space="preserve"> با بلوک‌ بتن</w:t>
      </w:r>
      <w:r w:rsidRPr="00857B7F">
        <w:rPr>
          <w:rFonts w:hint="cs"/>
          <w:sz w:val="24"/>
          <w:rtl/>
        </w:rPr>
        <w:t>ی‌</w:t>
      </w:r>
      <w:r w:rsidRPr="00857B7F">
        <w:rPr>
          <w:sz w:val="24"/>
          <w:rtl/>
        </w:rPr>
        <w:t xml:space="preserve"> و س</w:t>
      </w:r>
      <w:r w:rsidRPr="00857B7F">
        <w:rPr>
          <w:rFonts w:hint="cs"/>
          <w:sz w:val="24"/>
          <w:rtl/>
        </w:rPr>
        <w:t>ی</w:t>
      </w:r>
      <w:r w:rsidRPr="00857B7F">
        <w:rPr>
          <w:rFonts w:hint="eastAsia"/>
          <w:sz w:val="24"/>
          <w:rtl/>
        </w:rPr>
        <w:t>مان</w:t>
      </w:r>
      <w:r w:rsidRPr="00857B7F">
        <w:rPr>
          <w:rFonts w:hint="cs"/>
          <w:sz w:val="24"/>
          <w:rtl/>
        </w:rPr>
        <w:t>ی‌</w:t>
      </w:r>
      <w:r w:rsidRPr="00857B7F">
        <w:rPr>
          <w:sz w:val="24"/>
          <w:rtl/>
        </w:rPr>
        <w:t xml:space="preserve"> سبک‌ به م</w:t>
      </w:r>
      <w:r w:rsidRPr="00857B7F">
        <w:rPr>
          <w:rFonts w:hint="cs"/>
          <w:sz w:val="24"/>
          <w:rtl/>
        </w:rPr>
        <w:t>ی</w:t>
      </w:r>
      <w:r w:rsidRPr="00857B7F">
        <w:rPr>
          <w:rFonts w:hint="eastAsia"/>
          <w:sz w:val="24"/>
          <w:rtl/>
        </w:rPr>
        <w:t>زان</w:t>
      </w:r>
      <w:r w:rsidRPr="00857B7F">
        <w:rPr>
          <w:sz w:val="24"/>
          <w:rtl/>
        </w:rPr>
        <w:t xml:space="preserve"> 10 درصد حجم بنا</w:t>
      </w:r>
      <w:r w:rsidRPr="00857B7F">
        <w:rPr>
          <w:rFonts w:hint="cs"/>
          <w:sz w:val="24"/>
          <w:rtl/>
        </w:rPr>
        <w:t>یی</w:t>
      </w:r>
      <w:r w:rsidRPr="00857B7F">
        <w:rPr>
          <w:rFonts w:hint="eastAsia"/>
          <w:sz w:val="24"/>
          <w:rtl/>
        </w:rPr>
        <w:t>،</w:t>
      </w:r>
      <w:r w:rsidRPr="00857B7F">
        <w:rPr>
          <w:sz w:val="24"/>
          <w:rtl/>
        </w:rPr>
        <w:t xml:space="preserve"> در بنا</w:t>
      </w:r>
      <w:r w:rsidRPr="00857B7F">
        <w:rPr>
          <w:rFonts w:hint="cs"/>
          <w:sz w:val="24"/>
          <w:rtl/>
        </w:rPr>
        <w:t>یی</w:t>
      </w:r>
      <w:r w:rsidRPr="00857B7F">
        <w:rPr>
          <w:sz w:val="24"/>
          <w:rtl/>
        </w:rPr>
        <w:t xml:space="preserve"> با سنگ قلوه، سنگ لاشه </w:t>
      </w:r>
      <w:r w:rsidRPr="00857B7F">
        <w:rPr>
          <w:rFonts w:hint="cs"/>
          <w:sz w:val="24"/>
          <w:rtl/>
        </w:rPr>
        <w:t>ی</w:t>
      </w:r>
      <w:r w:rsidRPr="00857B7F">
        <w:rPr>
          <w:rFonts w:hint="eastAsia"/>
          <w:sz w:val="24"/>
          <w:rtl/>
        </w:rPr>
        <w:t>ا</w:t>
      </w:r>
      <w:r w:rsidRPr="00857B7F">
        <w:rPr>
          <w:sz w:val="24"/>
          <w:rtl/>
        </w:rPr>
        <w:t xml:space="preserve"> سنگ ر</w:t>
      </w:r>
      <w:r w:rsidRPr="00857B7F">
        <w:rPr>
          <w:rFonts w:hint="cs"/>
          <w:sz w:val="24"/>
          <w:rtl/>
        </w:rPr>
        <w:t>ی</w:t>
      </w:r>
      <w:r w:rsidRPr="00857B7F">
        <w:rPr>
          <w:rFonts w:hint="eastAsia"/>
          <w:sz w:val="24"/>
          <w:rtl/>
        </w:rPr>
        <w:t>شه</w:t>
      </w:r>
      <w:r w:rsidRPr="00857B7F">
        <w:rPr>
          <w:rFonts w:hint="cs"/>
          <w:sz w:val="24"/>
          <w:rtl/>
        </w:rPr>
        <w:t>‏</w:t>
      </w:r>
      <w:r w:rsidRPr="00857B7F">
        <w:rPr>
          <w:sz w:val="24"/>
          <w:rtl/>
        </w:rPr>
        <w:t>دار به م</w:t>
      </w:r>
      <w:r w:rsidRPr="00857B7F">
        <w:rPr>
          <w:rFonts w:hint="cs"/>
          <w:sz w:val="24"/>
          <w:rtl/>
        </w:rPr>
        <w:t>ی</w:t>
      </w:r>
      <w:r w:rsidRPr="00857B7F">
        <w:rPr>
          <w:rFonts w:hint="eastAsia"/>
          <w:sz w:val="24"/>
          <w:rtl/>
        </w:rPr>
        <w:t>زان</w:t>
      </w:r>
      <w:r w:rsidRPr="00857B7F">
        <w:rPr>
          <w:sz w:val="24"/>
          <w:rtl/>
        </w:rPr>
        <w:t xml:space="preserve"> 30 درصد حجم بنا</w:t>
      </w:r>
      <w:r w:rsidRPr="00857B7F">
        <w:rPr>
          <w:rFonts w:hint="cs"/>
          <w:sz w:val="24"/>
          <w:rtl/>
        </w:rPr>
        <w:t>یی</w:t>
      </w:r>
      <w:r w:rsidRPr="00857B7F">
        <w:rPr>
          <w:sz w:val="24"/>
          <w:rtl/>
        </w:rPr>
        <w:t xml:space="preserve"> و جهت نصب قطعات پ</w:t>
      </w:r>
      <w:r w:rsidRPr="00857B7F">
        <w:rPr>
          <w:rFonts w:hint="cs"/>
          <w:sz w:val="24"/>
          <w:rtl/>
        </w:rPr>
        <w:t>ی</w:t>
      </w:r>
      <w:r w:rsidRPr="00857B7F">
        <w:rPr>
          <w:rFonts w:hint="eastAsia"/>
          <w:sz w:val="24"/>
          <w:rtl/>
        </w:rPr>
        <w:t>ش‏ساخته</w:t>
      </w:r>
      <w:r w:rsidRPr="00857B7F">
        <w:rPr>
          <w:sz w:val="24"/>
          <w:rtl/>
        </w:rPr>
        <w:t xml:space="preserve"> بتن</w:t>
      </w:r>
      <w:r w:rsidRPr="00857B7F">
        <w:rPr>
          <w:rFonts w:hint="cs"/>
          <w:sz w:val="24"/>
          <w:rtl/>
        </w:rPr>
        <w:t>ی</w:t>
      </w:r>
      <w:r w:rsidRPr="00857B7F">
        <w:rPr>
          <w:rFonts w:hint="eastAsia"/>
          <w:sz w:val="24"/>
          <w:rtl/>
        </w:rPr>
        <w:t>،</w:t>
      </w:r>
      <w:r w:rsidRPr="00857B7F">
        <w:rPr>
          <w:sz w:val="24"/>
          <w:rtl/>
        </w:rPr>
        <w:t xml:space="preserve"> به م</w:t>
      </w:r>
      <w:r w:rsidRPr="00857B7F">
        <w:rPr>
          <w:rFonts w:hint="cs"/>
          <w:sz w:val="24"/>
          <w:rtl/>
        </w:rPr>
        <w:t>ی</w:t>
      </w:r>
      <w:r w:rsidRPr="00857B7F">
        <w:rPr>
          <w:rFonts w:hint="eastAsia"/>
          <w:sz w:val="24"/>
          <w:rtl/>
        </w:rPr>
        <w:t>زان</w:t>
      </w:r>
      <w:r w:rsidRPr="00857B7F">
        <w:rPr>
          <w:sz w:val="24"/>
          <w:rtl/>
        </w:rPr>
        <w:t xml:space="preserve"> 10 درصد حجم عمل</w:t>
      </w:r>
      <w:r w:rsidRPr="00857B7F">
        <w:rPr>
          <w:rFonts w:hint="cs"/>
          <w:sz w:val="24"/>
          <w:rtl/>
        </w:rPr>
        <w:t>ی</w:t>
      </w:r>
      <w:r w:rsidRPr="00857B7F">
        <w:rPr>
          <w:rFonts w:hint="eastAsia"/>
          <w:sz w:val="24"/>
          <w:rtl/>
        </w:rPr>
        <w:t>ات</w:t>
      </w:r>
      <w:r w:rsidRPr="00857B7F">
        <w:rPr>
          <w:sz w:val="24"/>
          <w:rtl/>
        </w:rPr>
        <w:t xml:space="preserve"> منظور م</w:t>
      </w:r>
      <w:r w:rsidRPr="00857B7F">
        <w:rPr>
          <w:rFonts w:hint="cs"/>
          <w:sz w:val="24"/>
          <w:rtl/>
        </w:rPr>
        <w:t>ی‌</w:t>
      </w:r>
      <w:r w:rsidRPr="00857B7F">
        <w:rPr>
          <w:rFonts w:hint="eastAsia"/>
          <w:sz w:val="24"/>
          <w:rtl/>
        </w:rPr>
        <w:t>شود</w:t>
      </w:r>
      <w:r w:rsidRPr="00857B7F">
        <w:rPr>
          <w:sz w:val="24"/>
          <w:rtl/>
        </w:rPr>
        <w:t>. در صورت</w:t>
      </w:r>
      <w:r w:rsidRPr="00857B7F">
        <w:rPr>
          <w:rFonts w:hint="cs"/>
          <w:sz w:val="24"/>
          <w:rtl/>
        </w:rPr>
        <w:t>ی</w:t>
      </w:r>
      <w:r w:rsidRPr="00857B7F">
        <w:rPr>
          <w:sz w:val="24"/>
          <w:rtl/>
        </w:rPr>
        <w:t xml:space="preserve"> که در بلوک</w:t>
      </w:r>
      <w:r w:rsidRPr="00857B7F">
        <w:rPr>
          <w:rFonts w:hint="cs"/>
          <w:sz w:val="24"/>
          <w:rtl/>
        </w:rPr>
        <w:t>‏</w:t>
      </w:r>
      <w:r w:rsidRPr="00857B7F">
        <w:rPr>
          <w:rFonts w:hint="eastAsia"/>
          <w:sz w:val="24"/>
          <w:rtl/>
        </w:rPr>
        <w:t>چ</w:t>
      </w:r>
      <w:r w:rsidRPr="00857B7F">
        <w:rPr>
          <w:rFonts w:hint="cs"/>
          <w:sz w:val="24"/>
          <w:rtl/>
        </w:rPr>
        <w:t>ی</w:t>
      </w:r>
      <w:r w:rsidRPr="00857B7F">
        <w:rPr>
          <w:rFonts w:hint="eastAsia"/>
          <w:sz w:val="24"/>
          <w:rtl/>
        </w:rPr>
        <w:t>ن</w:t>
      </w:r>
      <w:r w:rsidRPr="00857B7F">
        <w:rPr>
          <w:rFonts w:hint="cs"/>
          <w:sz w:val="24"/>
          <w:rtl/>
        </w:rPr>
        <w:t>ی</w:t>
      </w:r>
      <w:r w:rsidRPr="00857B7F">
        <w:rPr>
          <w:rFonts w:hint="eastAsia"/>
          <w:sz w:val="24"/>
          <w:rtl/>
        </w:rPr>
        <w:t>،</w:t>
      </w:r>
      <w:r w:rsidRPr="00857B7F">
        <w:rPr>
          <w:sz w:val="24"/>
          <w:rtl/>
        </w:rPr>
        <w:t xml:space="preserve"> حفره</w:t>
      </w:r>
      <w:r w:rsidRPr="00857B7F">
        <w:rPr>
          <w:rFonts w:hint="cs"/>
          <w:sz w:val="24"/>
          <w:rtl/>
        </w:rPr>
        <w:t>‏</w:t>
      </w:r>
      <w:r w:rsidRPr="00857B7F">
        <w:rPr>
          <w:sz w:val="24"/>
          <w:rtl/>
        </w:rPr>
        <w:t>ها با ملات ماسه و س</w:t>
      </w:r>
      <w:r w:rsidRPr="00857B7F">
        <w:rPr>
          <w:rFonts w:hint="cs"/>
          <w:sz w:val="24"/>
          <w:rtl/>
        </w:rPr>
        <w:t>ی</w:t>
      </w:r>
      <w:r w:rsidRPr="00857B7F">
        <w:rPr>
          <w:rFonts w:hint="eastAsia"/>
          <w:sz w:val="24"/>
          <w:rtl/>
        </w:rPr>
        <w:t>مان</w:t>
      </w:r>
      <w:r w:rsidRPr="00857B7F">
        <w:rPr>
          <w:sz w:val="24"/>
          <w:rtl/>
        </w:rPr>
        <w:t xml:space="preserve"> پر شود، </w:t>
      </w:r>
      <w:r w:rsidRPr="00857B7F">
        <w:rPr>
          <w:rFonts w:hint="cs"/>
          <w:sz w:val="24"/>
          <w:rtl/>
        </w:rPr>
        <w:t>40</w:t>
      </w:r>
      <w:r w:rsidRPr="00857B7F">
        <w:rPr>
          <w:sz w:val="24"/>
          <w:rtl/>
        </w:rPr>
        <w:t xml:space="preserve"> درصد به حجم ملات بلوک</w:t>
      </w:r>
      <w:r w:rsidRPr="00857B7F">
        <w:rPr>
          <w:rFonts w:hint="cs"/>
          <w:sz w:val="24"/>
          <w:rtl/>
        </w:rPr>
        <w:t>‏</w:t>
      </w:r>
      <w:r w:rsidRPr="00857B7F">
        <w:rPr>
          <w:sz w:val="24"/>
          <w:rtl/>
        </w:rPr>
        <w:t>چ</w:t>
      </w:r>
      <w:r w:rsidRPr="00857B7F">
        <w:rPr>
          <w:rFonts w:hint="cs"/>
          <w:sz w:val="24"/>
          <w:rtl/>
        </w:rPr>
        <w:t>ی</w:t>
      </w:r>
      <w:r w:rsidRPr="00857B7F">
        <w:rPr>
          <w:rFonts w:hint="eastAsia"/>
          <w:sz w:val="24"/>
          <w:rtl/>
        </w:rPr>
        <w:t>ن</w:t>
      </w:r>
      <w:r w:rsidRPr="00857B7F">
        <w:rPr>
          <w:rFonts w:hint="cs"/>
          <w:sz w:val="24"/>
          <w:rtl/>
        </w:rPr>
        <w:t>ی</w:t>
      </w:r>
      <w:r w:rsidRPr="00857B7F">
        <w:rPr>
          <w:sz w:val="24"/>
          <w:rtl/>
        </w:rPr>
        <w:t xml:space="preserve"> اضافه م</w:t>
      </w:r>
      <w:r w:rsidRPr="00857B7F">
        <w:rPr>
          <w:rFonts w:hint="cs"/>
          <w:sz w:val="24"/>
          <w:rtl/>
        </w:rPr>
        <w:t>ی‏</w:t>
      </w:r>
      <w:r w:rsidRPr="00857B7F">
        <w:rPr>
          <w:sz w:val="24"/>
          <w:rtl/>
        </w:rPr>
        <w:t>شود.</w:t>
      </w:r>
    </w:p>
    <w:p w14:paraId="7A93EB60" w14:textId="77777777" w:rsidR="00EE6EB5" w:rsidRPr="00857B7F" w:rsidRDefault="009C5E11" w:rsidP="00EE6EB5">
      <w:pPr>
        <w:ind w:left="37"/>
        <w:jc w:val="both"/>
        <w:rPr>
          <w:sz w:val="24"/>
          <w:rtl/>
        </w:rPr>
      </w:pPr>
      <w:r w:rsidRPr="00857B7F">
        <w:rPr>
          <w:rFonts w:hint="cs"/>
          <w:sz w:val="24"/>
          <w:rtl/>
        </w:rPr>
        <w:t xml:space="preserve">1-2-9. </w:t>
      </w:r>
      <w:r w:rsidRPr="00857B7F">
        <w:rPr>
          <w:sz w:val="24"/>
          <w:rtl/>
        </w:rPr>
        <w:t>مقدار س</w:t>
      </w:r>
      <w:r w:rsidRPr="00857B7F">
        <w:rPr>
          <w:rFonts w:hint="cs"/>
          <w:sz w:val="24"/>
          <w:rtl/>
        </w:rPr>
        <w:t>ی</w:t>
      </w:r>
      <w:r w:rsidRPr="00857B7F">
        <w:rPr>
          <w:rFonts w:hint="eastAsia"/>
          <w:sz w:val="24"/>
          <w:rtl/>
        </w:rPr>
        <w:t>مان‌</w:t>
      </w:r>
      <w:r w:rsidRPr="00857B7F">
        <w:rPr>
          <w:sz w:val="24"/>
          <w:rtl/>
        </w:rPr>
        <w:t xml:space="preserve"> برا</w:t>
      </w:r>
      <w:r w:rsidRPr="00857B7F">
        <w:rPr>
          <w:rFonts w:hint="cs"/>
          <w:sz w:val="24"/>
          <w:rtl/>
        </w:rPr>
        <w:t>ی‌‌</w:t>
      </w:r>
      <w:r w:rsidRPr="00857B7F">
        <w:rPr>
          <w:sz w:val="24"/>
          <w:rtl/>
        </w:rPr>
        <w:t xml:space="preserve"> ساخت‌ بلوک‌ها</w:t>
      </w:r>
      <w:r w:rsidRPr="00857B7F">
        <w:rPr>
          <w:rFonts w:hint="cs"/>
          <w:sz w:val="24"/>
          <w:rtl/>
        </w:rPr>
        <w:t>ی‌</w:t>
      </w:r>
      <w:r w:rsidRPr="00857B7F">
        <w:rPr>
          <w:sz w:val="24"/>
          <w:rtl/>
        </w:rPr>
        <w:t xml:space="preserve"> س</w:t>
      </w:r>
      <w:r w:rsidRPr="00857B7F">
        <w:rPr>
          <w:rFonts w:hint="cs"/>
          <w:sz w:val="24"/>
          <w:rtl/>
        </w:rPr>
        <w:t>ی</w:t>
      </w:r>
      <w:r w:rsidRPr="00857B7F">
        <w:rPr>
          <w:rFonts w:hint="eastAsia"/>
          <w:sz w:val="24"/>
          <w:rtl/>
        </w:rPr>
        <w:t>مان</w:t>
      </w:r>
      <w:r w:rsidRPr="00857B7F">
        <w:rPr>
          <w:rFonts w:hint="cs"/>
          <w:sz w:val="24"/>
          <w:rtl/>
        </w:rPr>
        <w:t>ی‌</w:t>
      </w:r>
      <w:r w:rsidRPr="00857B7F">
        <w:rPr>
          <w:sz w:val="24"/>
          <w:rtl/>
        </w:rPr>
        <w:t xml:space="preserve"> (به استثنا</w:t>
      </w:r>
      <w:r w:rsidRPr="00857B7F">
        <w:rPr>
          <w:rFonts w:hint="cs"/>
          <w:sz w:val="24"/>
          <w:rtl/>
        </w:rPr>
        <w:t>ی</w:t>
      </w:r>
      <w:r w:rsidRPr="00857B7F">
        <w:rPr>
          <w:sz w:val="24"/>
          <w:rtl/>
        </w:rPr>
        <w:t xml:space="preserve"> بلوک‏ها</w:t>
      </w:r>
      <w:r w:rsidRPr="00857B7F">
        <w:rPr>
          <w:rFonts w:hint="cs"/>
          <w:sz w:val="24"/>
          <w:rtl/>
        </w:rPr>
        <w:t>ی</w:t>
      </w:r>
      <w:r w:rsidRPr="00857B7F">
        <w:rPr>
          <w:sz w:val="24"/>
          <w:rtl/>
        </w:rPr>
        <w:t xml:space="preserve"> س</w:t>
      </w:r>
      <w:r w:rsidRPr="00857B7F">
        <w:rPr>
          <w:rFonts w:hint="cs"/>
          <w:sz w:val="24"/>
          <w:rtl/>
        </w:rPr>
        <w:t>ی</w:t>
      </w:r>
      <w:r w:rsidRPr="00857B7F">
        <w:rPr>
          <w:rFonts w:hint="eastAsia"/>
          <w:sz w:val="24"/>
          <w:rtl/>
        </w:rPr>
        <w:t>مان</w:t>
      </w:r>
      <w:r w:rsidRPr="00857B7F">
        <w:rPr>
          <w:rFonts w:hint="cs"/>
          <w:sz w:val="24"/>
          <w:rtl/>
        </w:rPr>
        <w:t>ی</w:t>
      </w:r>
      <w:r w:rsidRPr="00857B7F">
        <w:rPr>
          <w:sz w:val="24"/>
          <w:rtl/>
        </w:rPr>
        <w:t xml:space="preserve"> سبک)‌ در هر متر</w:t>
      </w:r>
      <w:r w:rsidRPr="00857B7F">
        <w:rPr>
          <w:rFonts w:hint="cs"/>
          <w:sz w:val="24"/>
          <w:rtl/>
        </w:rPr>
        <w:t>‏</w:t>
      </w:r>
      <w:r w:rsidRPr="00857B7F">
        <w:rPr>
          <w:sz w:val="24"/>
          <w:rtl/>
        </w:rPr>
        <w:t>مکعب‌ بنا</w:t>
      </w:r>
      <w:r w:rsidRPr="00857B7F">
        <w:rPr>
          <w:rFonts w:hint="cs"/>
          <w:sz w:val="24"/>
          <w:rtl/>
        </w:rPr>
        <w:t>یی‌</w:t>
      </w:r>
      <w:r w:rsidRPr="00857B7F">
        <w:rPr>
          <w:sz w:val="24"/>
          <w:rtl/>
        </w:rPr>
        <w:t xml:space="preserve"> با بلوک‌ س</w:t>
      </w:r>
      <w:r w:rsidRPr="00857B7F">
        <w:rPr>
          <w:rFonts w:hint="cs"/>
          <w:sz w:val="24"/>
          <w:rtl/>
        </w:rPr>
        <w:t>ی</w:t>
      </w:r>
      <w:r w:rsidRPr="00857B7F">
        <w:rPr>
          <w:rFonts w:hint="eastAsia"/>
          <w:sz w:val="24"/>
          <w:rtl/>
        </w:rPr>
        <w:t>مان</w:t>
      </w:r>
      <w:r w:rsidRPr="00857B7F">
        <w:rPr>
          <w:rFonts w:hint="cs"/>
          <w:sz w:val="24"/>
          <w:rtl/>
        </w:rPr>
        <w:t>ی‌</w:t>
      </w:r>
      <w:r w:rsidRPr="00857B7F">
        <w:rPr>
          <w:rFonts w:hint="eastAsia"/>
          <w:sz w:val="24"/>
          <w:rtl/>
        </w:rPr>
        <w:t>،</w:t>
      </w:r>
      <w:r w:rsidRPr="00857B7F">
        <w:rPr>
          <w:sz w:val="24"/>
          <w:rtl/>
        </w:rPr>
        <w:t xml:space="preserve"> به طور متوسط‌ </w:t>
      </w:r>
      <w:r w:rsidRPr="00857B7F">
        <w:rPr>
          <w:rFonts w:hint="cs"/>
          <w:sz w:val="24"/>
          <w:rtl/>
        </w:rPr>
        <w:t>135</w:t>
      </w:r>
      <w:r w:rsidRPr="00857B7F">
        <w:rPr>
          <w:sz w:val="24"/>
          <w:rtl/>
        </w:rPr>
        <w:t xml:space="preserve"> ک</w:t>
      </w:r>
      <w:r w:rsidRPr="00857B7F">
        <w:rPr>
          <w:rFonts w:hint="cs"/>
          <w:sz w:val="24"/>
          <w:rtl/>
        </w:rPr>
        <w:t>ی</w:t>
      </w:r>
      <w:r w:rsidRPr="00857B7F">
        <w:rPr>
          <w:rFonts w:hint="eastAsia"/>
          <w:sz w:val="24"/>
          <w:rtl/>
        </w:rPr>
        <w:t>لوگرم‌</w:t>
      </w:r>
      <w:r w:rsidRPr="00857B7F">
        <w:rPr>
          <w:sz w:val="24"/>
          <w:rtl/>
        </w:rPr>
        <w:t xml:space="preserve"> س</w:t>
      </w:r>
      <w:r w:rsidRPr="00857B7F">
        <w:rPr>
          <w:rFonts w:hint="cs"/>
          <w:sz w:val="24"/>
          <w:rtl/>
        </w:rPr>
        <w:t>ی</w:t>
      </w:r>
      <w:r w:rsidRPr="00857B7F">
        <w:rPr>
          <w:rFonts w:hint="eastAsia"/>
          <w:sz w:val="24"/>
          <w:rtl/>
        </w:rPr>
        <w:t>مان‌</w:t>
      </w:r>
      <w:r w:rsidRPr="00857B7F">
        <w:rPr>
          <w:sz w:val="24"/>
          <w:rtl/>
        </w:rPr>
        <w:t xml:space="preserve"> به اضافه‌ 6 درصد بابت‌ اتلاف‌ س</w:t>
      </w:r>
      <w:r w:rsidRPr="00857B7F">
        <w:rPr>
          <w:rFonts w:hint="cs"/>
          <w:sz w:val="24"/>
          <w:rtl/>
        </w:rPr>
        <w:t>ی</w:t>
      </w:r>
      <w:r w:rsidRPr="00857B7F">
        <w:rPr>
          <w:rFonts w:hint="eastAsia"/>
          <w:sz w:val="24"/>
          <w:rtl/>
        </w:rPr>
        <w:t>مان‌،</w:t>
      </w:r>
      <w:r w:rsidRPr="00857B7F">
        <w:rPr>
          <w:sz w:val="24"/>
          <w:rtl/>
        </w:rPr>
        <w:t xml:space="preserve"> در نظر گرفته‌ م</w:t>
      </w:r>
      <w:r w:rsidRPr="00857B7F">
        <w:rPr>
          <w:rFonts w:hint="cs"/>
          <w:sz w:val="24"/>
          <w:rtl/>
        </w:rPr>
        <w:t>ی‌</w:t>
      </w:r>
      <w:r w:rsidRPr="00857B7F">
        <w:rPr>
          <w:rFonts w:hint="eastAsia"/>
          <w:sz w:val="24"/>
          <w:rtl/>
        </w:rPr>
        <w:t>شود</w:t>
      </w:r>
      <w:r w:rsidRPr="00857B7F">
        <w:rPr>
          <w:sz w:val="24"/>
          <w:rtl/>
        </w:rPr>
        <w:t>.</w:t>
      </w:r>
    </w:p>
    <w:p w14:paraId="17B9C2FB" w14:textId="77777777" w:rsidR="00EE6EB5" w:rsidRPr="00857B7F" w:rsidRDefault="009C5E11" w:rsidP="00EE6EB5">
      <w:pPr>
        <w:ind w:left="37"/>
        <w:jc w:val="both"/>
        <w:rPr>
          <w:sz w:val="24"/>
          <w:rtl/>
        </w:rPr>
      </w:pPr>
      <w:r w:rsidRPr="00857B7F">
        <w:rPr>
          <w:rFonts w:hint="cs"/>
          <w:sz w:val="24"/>
          <w:rtl/>
        </w:rPr>
        <w:t xml:space="preserve">1-2-10. </w:t>
      </w:r>
      <w:r w:rsidRPr="00857B7F">
        <w:rPr>
          <w:sz w:val="24"/>
          <w:rtl/>
        </w:rPr>
        <w:t>مقدار س</w:t>
      </w:r>
      <w:r w:rsidRPr="00857B7F">
        <w:rPr>
          <w:rFonts w:hint="cs"/>
          <w:sz w:val="24"/>
          <w:rtl/>
        </w:rPr>
        <w:t>ی</w:t>
      </w:r>
      <w:r w:rsidRPr="00857B7F">
        <w:rPr>
          <w:rFonts w:hint="eastAsia"/>
          <w:sz w:val="24"/>
          <w:rtl/>
        </w:rPr>
        <w:t>مان‌</w:t>
      </w:r>
      <w:r w:rsidRPr="00857B7F">
        <w:rPr>
          <w:sz w:val="24"/>
          <w:rtl/>
        </w:rPr>
        <w:t xml:space="preserve"> برا</w:t>
      </w:r>
      <w:r w:rsidRPr="00857B7F">
        <w:rPr>
          <w:rFonts w:hint="cs"/>
          <w:sz w:val="24"/>
          <w:rtl/>
        </w:rPr>
        <w:t>ی‌</w:t>
      </w:r>
      <w:r w:rsidRPr="00857B7F">
        <w:rPr>
          <w:sz w:val="24"/>
          <w:rtl/>
        </w:rPr>
        <w:t xml:space="preserve"> ته</w:t>
      </w:r>
      <w:r w:rsidRPr="00857B7F">
        <w:rPr>
          <w:rFonts w:hint="cs"/>
          <w:sz w:val="24"/>
          <w:rtl/>
        </w:rPr>
        <w:t>ی</w:t>
      </w:r>
      <w:r w:rsidRPr="00857B7F">
        <w:rPr>
          <w:rFonts w:hint="eastAsia"/>
          <w:sz w:val="24"/>
          <w:rtl/>
        </w:rPr>
        <w:t>ه‌</w:t>
      </w:r>
      <w:r w:rsidRPr="00857B7F">
        <w:rPr>
          <w:sz w:val="24"/>
          <w:rtl/>
        </w:rPr>
        <w:t xml:space="preserve"> دوغاب عمل</w:t>
      </w:r>
      <w:r w:rsidRPr="00857B7F">
        <w:rPr>
          <w:rFonts w:hint="cs"/>
          <w:sz w:val="24"/>
          <w:rtl/>
        </w:rPr>
        <w:t>ی</w:t>
      </w:r>
      <w:r w:rsidRPr="00857B7F">
        <w:rPr>
          <w:rFonts w:hint="eastAsia"/>
          <w:sz w:val="24"/>
          <w:rtl/>
        </w:rPr>
        <w:t>ات</w:t>
      </w:r>
      <w:r w:rsidRPr="00857B7F">
        <w:rPr>
          <w:sz w:val="24"/>
          <w:rtl/>
        </w:rPr>
        <w:t xml:space="preserve"> تزر</w:t>
      </w:r>
      <w:r w:rsidRPr="00857B7F">
        <w:rPr>
          <w:rFonts w:hint="cs"/>
          <w:sz w:val="24"/>
          <w:rtl/>
        </w:rPr>
        <w:t>ی</w:t>
      </w:r>
      <w:r w:rsidRPr="00857B7F">
        <w:rPr>
          <w:rFonts w:hint="eastAsia"/>
          <w:sz w:val="24"/>
          <w:rtl/>
        </w:rPr>
        <w:t>ق،</w:t>
      </w:r>
      <w:r w:rsidRPr="00857B7F">
        <w:rPr>
          <w:sz w:val="24"/>
          <w:rtl/>
        </w:rPr>
        <w:t xml:space="preserve"> </w:t>
      </w:r>
      <w:r w:rsidRPr="00857B7F">
        <w:rPr>
          <w:rFonts w:hint="cs"/>
          <w:sz w:val="24"/>
          <w:rtl/>
        </w:rPr>
        <w:t>45/0</w:t>
      </w:r>
      <w:r w:rsidRPr="00857B7F">
        <w:rPr>
          <w:sz w:val="24"/>
          <w:rtl/>
        </w:rPr>
        <w:t xml:space="preserve"> ک</w:t>
      </w:r>
      <w:r w:rsidRPr="00857B7F">
        <w:rPr>
          <w:rFonts w:hint="cs"/>
          <w:sz w:val="24"/>
          <w:rtl/>
        </w:rPr>
        <w:t>ی</w:t>
      </w:r>
      <w:r w:rsidRPr="00857B7F">
        <w:rPr>
          <w:rFonts w:hint="eastAsia"/>
          <w:sz w:val="24"/>
          <w:rtl/>
        </w:rPr>
        <w:t>لوگرم</w:t>
      </w:r>
      <w:r w:rsidRPr="00857B7F">
        <w:rPr>
          <w:sz w:val="24"/>
          <w:rtl/>
        </w:rPr>
        <w:t xml:space="preserve"> س</w:t>
      </w:r>
      <w:r w:rsidRPr="00857B7F">
        <w:rPr>
          <w:rFonts w:hint="cs"/>
          <w:sz w:val="24"/>
          <w:rtl/>
        </w:rPr>
        <w:t>ی</w:t>
      </w:r>
      <w:r w:rsidRPr="00857B7F">
        <w:rPr>
          <w:rFonts w:hint="eastAsia"/>
          <w:sz w:val="24"/>
          <w:rtl/>
        </w:rPr>
        <w:t>مان</w:t>
      </w:r>
      <w:r w:rsidRPr="00857B7F">
        <w:rPr>
          <w:sz w:val="24"/>
          <w:rtl/>
        </w:rPr>
        <w:t xml:space="preserve"> در هر ل</w:t>
      </w:r>
      <w:r w:rsidRPr="00857B7F">
        <w:rPr>
          <w:rFonts w:hint="cs"/>
          <w:sz w:val="24"/>
          <w:rtl/>
        </w:rPr>
        <w:t>ی</w:t>
      </w:r>
      <w:r w:rsidRPr="00857B7F">
        <w:rPr>
          <w:rFonts w:hint="eastAsia"/>
          <w:sz w:val="24"/>
          <w:rtl/>
        </w:rPr>
        <w:t>تر</w:t>
      </w:r>
      <w:r w:rsidRPr="00857B7F">
        <w:rPr>
          <w:sz w:val="24"/>
          <w:rtl/>
        </w:rPr>
        <w:t xml:space="preserve"> به اضافه‌ 6 درصد اتلاف‌ س</w:t>
      </w:r>
      <w:r w:rsidRPr="00857B7F">
        <w:rPr>
          <w:rFonts w:hint="cs"/>
          <w:sz w:val="24"/>
          <w:rtl/>
        </w:rPr>
        <w:t>ی</w:t>
      </w:r>
      <w:r w:rsidRPr="00857B7F">
        <w:rPr>
          <w:rFonts w:hint="eastAsia"/>
          <w:sz w:val="24"/>
          <w:rtl/>
        </w:rPr>
        <w:t>مان،</w:t>
      </w:r>
      <w:r w:rsidRPr="00857B7F">
        <w:rPr>
          <w:sz w:val="24"/>
          <w:rtl/>
        </w:rPr>
        <w:t xml:space="preserve"> در نظر گرفته م</w:t>
      </w:r>
      <w:r w:rsidRPr="00857B7F">
        <w:rPr>
          <w:rFonts w:hint="cs"/>
          <w:sz w:val="24"/>
          <w:rtl/>
        </w:rPr>
        <w:t>ی‌</w:t>
      </w:r>
      <w:r w:rsidRPr="00857B7F">
        <w:rPr>
          <w:rFonts w:hint="eastAsia"/>
          <w:sz w:val="24"/>
          <w:rtl/>
        </w:rPr>
        <w:t>شود</w:t>
      </w:r>
      <w:r w:rsidRPr="00857B7F">
        <w:rPr>
          <w:sz w:val="24"/>
          <w:rtl/>
        </w:rPr>
        <w:t>.</w:t>
      </w:r>
    </w:p>
    <w:p w14:paraId="4C79C976" w14:textId="77777777" w:rsidR="00EE6EB5" w:rsidRPr="00857B7F" w:rsidRDefault="00EE6EB5" w:rsidP="00EE6EB5">
      <w:pPr>
        <w:ind w:left="37"/>
        <w:jc w:val="both"/>
        <w:rPr>
          <w:sz w:val="24"/>
          <w:rtl/>
        </w:rPr>
      </w:pPr>
    </w:p>
    <w:p w14:paraId="77328922" w14:textId="77777777" w:rsidR="00EE6EB5" w:rsidRPr="00857B7F" w:rsidRDefault="009C5E11" w:rsidP="00EE6EB5">
      <w:pPr>
        <w:ind w:left="37"/>
        <w:jc w:val="both"/>
        <w:rPr>
          <w:sz w:val="24"/>
          <w:rtl/>
        </w:rPr>
      </w:pPr>
      <w:r w:rsidRPr="00857B7F">
        <w:rPr>
          <w:rFonts w:hint="cs"/>
          <w:sz w:val="24"/>
          <w:rtl/>
        </w:rPr>
        <w:t xml:space="preserve">1-3. </w:t>
      </w:r>
      <w:r w:rsidRPr="00857B7F">
        <w:rPr>
          <w:sz w:val="24"/>
          <w:rtl/>
        </w:rPr>
        <w:t>مصالح‌ سنگ</w:t>
      </w:r>
      <w:r w:rsidRPr="00857B7F">
        <w:rPr>
          <w:rFonts w:hint="cs"/>
          <w:sz w:val="24"/>
          <w:rtl/>
        </w:rPr>
        <w:t>ی</w:t>
      </w:r>
      <w:r w:rsidRPr="00857B7F">
        <w:rPr>
          <w:sz w:val="24"/>
          <w:rtl/>
        </w:rPr>
        <w:t xml:space="preserve"> شامل (انواع شن‌، ماسه‌، سنگ‌ قلوه‌، سنگ‌ لاشه‌، سنگ قواره، اساس، ز</w:t>
      </w:r>
      <w:r w:rsidRPr="00857B7F">
        <w:rPr>
          <w:rFonts w:hint="cs"/>
          <w:sz w:val="24"/>
          <w:rtl/>
        </w:rPr>
        <w:t>ی</w:t>
      </w:r>
      <w:r w:rsidRPr="00857B7F">
        <w:rPr>
          <w:rFonts w:hint="eastAsia"/>
          <w:sz w:val="24"/>
          <w:rtl/>
        </w:rPr>
        <w:t>راساس</w:t>
      </w:r>
      <w:r w:rsidRPr="00857B7F">
        <w:rPr>
          <w:sz w:val="24"/>
          <w:rtl/>
        </w:rPr>
        <w:t xml:space="preserve"> و توونان‌):</w:t>
      </w:r>
    </w:p>
    <w:p w14:paraId="68C3D250" w14:textId="77777777" w:rsidR="00EE6EB5" w:rsidRPr="00857B7F" w:rsidRDefault="009C5E11" w:rsidP="00EE6EB5">
      <w:pPr>
        <w:ind w:left="37"/>
        <w:jc w:val="both"/>
        <w:rPr>
          <w:sz w:val="24"/>
          <w:rtl/>
        </w:rPr>
      </w:pPr>
      <w:r w:rsidRPr="00857B7F">
        <w:rPr>
          <w:rFonts w:hint="cs"/>
          <w:sz w:val="24"/>
          <w:rtl/>
        </w:rPr>
        <w:t xml:space="preserve">1-3-1. </w:t>
      </w:r>
      <w:r w:rsidRPr="00857B7F">
        <w:rPr>
          <w:sz w:val="24"/>
          <w:rtl/>
        </w:rPr>
        <w:t>مبدا حمل‌ مصالح‌ سنگ</w:t>
      </w:r>
      <w:r w:rsidRPr="00857B7F">
        <w:rPr>
          <w:rFonts w:hint="cs"/>
          <w:sz w:val="24"/>
          <w:rtl/>
        </w:rPr>
        <w:t>ی</w:t>
      </w:r>
      <w:r w:rsidRPr="00857B7F">
        <w:rPr>
          <w:rFonts w:hint="eastAsia"/>
          <w:sz w:val="24"/>
          <w:rtl/>
        </w:rPr>
        <w:t>،</w:t>
      </w:r>
      <w:r w:rsidRPr="00857B7F">
        <w:rPr>
          <w:sz w:val="24"/>
          <w:rtl/>
        </w:rPr>
        <w:t xml:space="preserve"> نزد</w:t>
      </w:r>
      <w:r w:rsidRPr="00857B7F">
        <w:rPr>
          <w:rFonts w:hint="cs"/>
          <w:sz w:val="24"/>
          <w:rtl/>
        </w:rPr>
        <w:t>ی</w:t>
      </w:r>
      <w:r w:rsidRPr="00857B7F">
        <w:rPr>
          <w:rFonts w:hint="eastAsia"/>
          <w:sz w:val="24"/>
          <w:rtl/>
        </w:rPr>
        <w:t>ک‏تر</w:t>
      </w:r>
      <w:r w:rsidRPr="00857B7F">
        <w:rPr>
          <w:rFonts w:hint="cs"/>
          <w:sz w:val="24"/>
          <w:rtl/>
        </w:rPr>
        <w:t>ی</w:t>
      </w:r>
      <w:r w:rsidRPr="00857B7F">
        <w:rPr>
          <w:rFonts w:hint="eastAsia"/>
          <w:sz w:val="24"/>
          <w:rtl/>
        </w:rPr>
        <w:t>ن</w:t>
      </w:r>
      <w:r w:rsidRPr="00857B7F">
        <w:rPr>
          <w:sz w:val="24"/>
          <w:rtl/>
        </w:rPr>
        <w:t xml:space="preserve"> محل تول</w:t>
      </w:r>
      <w:r w:rsidRPr="00857B7F">
        <w:rPr>
          <w:rFonts w:hint="cs"/>
          <w:sz w:val="24"/>
          <w:rtl/>
        </w:rPr>
        <w:t>ی</w:t>
      </w:r>
      <w:r w:rsidRPr="00857B7F">
        <w:rPr>
          <w:rFonts w:hint="eastAsia"/>
          <w:sz w:val="24"/>
          <w:rtl/>
        </w:rPr>
        <w:t>د</w:t>
      </w:r>
      <w:r w:rsidRPr="00857B7F">
        <w:rPr>
          <w:sz w:val="24"/>
          <w:rtl/>
        </w:rPr>
        <w:t xml:space="preserve"> </w:t>
      </w:r>
      <w:r w:rsidRPr="00857B7F">
        <w:rPr>
          <w:rFonts w:hint="cs"/>
          <w:sz w:val="24"/>
          <w:rtl/>
        </w:rPr>
        <w:t>است</w:t>
      </w:r>
      <w:r w:rsidRPr="00857B7F">
        <w:rPr>
          <w:sz w:val="24"/>
          <w:rtl/>
        </w:rPr>
        <w:t xml:space="preserve"> که مصالح سنگ</w:t>
      </w:r>
      <w:r w:rsidRPr="00857B7F">
        <w:rPr>
          <w:rFonts w:hint="cs"/>
          <w:sz w:val="24"/>
          <w:rtl/>
        </w:rPr>
        <w:t>ی</w:t>
      </w:r>
      <w:r w:rsidRPr="00857B7F">
        <w:rPr>
          <w:sz w:val="24"/>
          <w:rtl/>
        </w:rPr>
        <w:t xml:space="preserve"> مورد ن</w:t>
      </w:r>
      <w:r w:rsidRPr="00857B7F">
        <w:rPr>
          <w:rFonts w:hint="cs"/>
          <w:sz w:val="24"/>
          <w:rtl/>
        </w:rPr>
        <w:t>ی</w:t>
      </w:r>
      <w:r w:rsidRPr="00857B7F">
        <w:rPr>
          <w:rFonts w:hint="eastAsia"/>
          <w:sz w:val="24"/>
          <w:rtl/>
        </w:rPr>
        <w:t>از</w:t>
      </w:r>
      <w:r w:rsidRPr="00857B7F">
        <w:rPr>
          <w:sz w:val="24"/>
          <w:rtl/>
        </w:rPr>
        <w:t xml:space="preserve"> را در زمان ته</w:t>
      </w:r>
      <w:r w:rsidRPr="00857B7F">
        <w:rPr>
          <w:rFonts w:hint="cs"/>
          <w:sz w:val="24"/>
          <w:rtl/>
        </w:rPr>
        <w:t>ی</w:t>
      </w:r>
      <w:r w:rsidRPr="00857B7F">
        <w:rPr>
          <w:rFonts w:hint="eastAsia"/>
          <w:sz w:val="24"/>
          <w:rtl/>
        </w:rPr>
        <w:t>ه،</w:t>
      </w:r>
      <w:r w:rsidRPr="00857B7F">
        <w:rPr>
          <w:sz w:val="24"/>
          <w:rtl/>
        </w:rPr>
        <w:t xml:space="preserve"> تول</w:t>
      </w:r>
      <w:r w:rsidRPr="00857B7F">
        <w:rPr>
          <w:rFonts w:hint="cs"/>
          <w:sz w:val="24"/>
          <w:rtl/>
        </w:rPr>
        <w:t>ی</w:t>
      </w:r>
      <w:r w:rsidRPr="00857B7F">
        <w:rPr>
          <w:rFonts w:hint="eastAsia"/>
          <w:sz w:val="24"/>
          <w:rtl/>
        </w:rPr>
        <w:t>د</w:t>
      </w:r>
      <w:r w:rsidRPr="00857B7F">
        <w:rPr>
          <w:sz w:val="24"/>
          <w:rtl/>
        </w:rPr>
        <w:t xml:space="preserve"> م</w:t>
      </w:r>
      <w:r w:rsidRPr="00857B7F">
        <w:rPr>
          <w:rFonts w:hint="cs"/>
          <w:sz w:val="24"/>
          <w:rtl/>
        </w:rPr>
        <w:t>ی‏</w:t>
      </w:r>
      <w:r w:rsidRPr="00857B7F">
        <w:rPr>
          <w:rFonts w:hint="eastAsia"/>
          <w:sz w:val="24"/>
          <w:rtl/>
        </w:rPr>
        <w:t>کند</w:t>
      </w:r>
      <w:r w:rsidRPr="00857B7F">
        <w:rPr>
          <w:sz w:val="24"/>
          <w:rtl/>
        </w:rPr>
        <w:t>.</w:t>
      </w:r>
    </w:p>
    <w:p w14:paraId="3B6835BB" w14:textId="77777777" w:rsidR="00EE6EB5" w:rsidRPr="00857B7F" w:rsidRDefault="009C5E11" w:rsidP="00EE6EB5">
      <w:pPr>
        <w:ind w:left="37"/>
        <w:jc w:val="both"/>
        <w:rPr>
          <w:sz w:val="24"/>
          <w:rtl/>
        </w:rPr>
      </w:pPr>
      <w:r w:rsidRPr="00857B7F">
        <w:rPr>
          <w:rFonts w:hint="cs"/>
          <w:sz w:val="24"/>
          <w:rtl/>
        </w:rPr>
        <w:t xml:space="preserve">1-3-2. </w:t>
      </w:r>
      <w:r w:rsidRPr="00857B7F">
        <w:rPr>
          <w:sz w:val="24"/>
          <w:rtl/>
        </w:rPr>
        <w:t>برا</w:t>
      </w:r>
      <w:r w:rsidRPr="00857B7F">
        <w:rPr>
          <w:rFonts w:hint="cs"/>
          <w:sz w:val="24"/>
          <w:rtl/>
        </w:rPr>
        <w:t>ی‌</w:t>
      </w:r>
      <w:r w:rsidRPr="00857B7F">
        <w:rPr>
          <w:sz w:val="24"/>
          <w:rtl/>
        </w:rPr>
        <w:t xml:space="preserve"> هر متر</w:t>
      </w:r>
      <w:r w:rsidRPr="00857B7F">
        <w:rPr>
          <w:rFonts w:hint="cs"/>
          <w:sz w:val="24"/>
          <w:rtl/>
        </w:rPr>
        <w:t>‏</w:t>
      </w:r>
      <w:r w:rsidRPr="00857B7F">
        <w:rPr>
          <w:sz w:val="24"/>
          <w:rtl/>
        </w:rPr>
        <w:t>مکعب‌ انواع‌ بتن درجا‌، 2/2 تن‌ شن‌ و ماسه‌ محاسبه‌ م</w:t>
      </w:r>
      <w:r w:rsidRPr="00857B7F">
        <w:rPr>
          <w:rFonts w:hint="cs"/>
          <w:sz w:val="24"/>
          <w:rtl/>
        </w:rPr>
        <w:t>ی‌</w:t>
      </w:r>
      <w:r w:rsidRPr="00857B7F">
        <w:rPr>
          <w:rFonts w:hint="eastAsia"/>
          <w:sz w:val="24"/>
          <w:rtl/>
        </w:rPr>
        <w:t>شود</w:t>
      </w:r>
      <w:r w:rsidRPr="00857B7F">
        <w:rPr>
          <w:sz w:val="24"/>
          <w:rtl/>
        </w:rPr>
        <w:t>.</w:t>
      </w:r>
    </w:p>
    <w:p w14:paraId="27E22BA4" w14:textId="77777777" w:rsidR="00EE6EB5" w:rsidRPr="00857B7F" w:rsidRDefault="009C5E11" w:rsidP="00EE6EB5">
      <w:pPr>
        <w:ind w:left="37"/>
        <w:jc w:val="both"/>
        <w:rPr>
          <w:sz w:val="24"/>
          <w:rtl/>
        </w:rPr>
      </w:pPr>
      <w:r w:rsidRPr="00857B7F">
        <w:rPr>
          <w:rFonts w:hint="cs"/>
          <w:sz w:val="24"/>
          <w:rtl/>
        </w:rPr>
        <w:t xml:space="preserve">1-3-3. </w:t>
      </w:r>
      <w:r w:rsidRPr="00857B7F">
        <w:rPr>
          <w:sz w:val="24"/>
          <w:rtl/>
        </w:rPr>
        <w:t>برا</w:t>
      </w:r>
      <w:r w:rsidRPr="00857B7F">
        <w:rPr>
          <w:rFonts w:hint="cs"/>
          <w:sz w:val="24"/>
          <w:rtl/>
        </w:rPr>
        <w:t>ی‌</w:t>
      </w:r>
      <w:r w:rsidRPr="00857B7F">
        <w:rPr>
          <w:sz w:val="24"/>
          <w:rtl/>
        </w:rPr>
        <w:t xml:space="preserve"> هر مترمکعب‌ بتن‌ سبک‌ با پوکه‌ معدن</w:t>
      </w:r>
      <w:r w:rsidRPr="00857B7F">
        <w:rPr>
          <w:rFonts w:hint="cs"/>
          <w:sz w:val="24"/>
          <w:rtl/>
        </w:rPr>
        <w:t>ی</w:t>
      </w:r>
      <w:r w:rsidRPr="00857B7F">
        <w:rPr>
          <w:sz w:val="24"/>
          <w:rtl/>
        </w:rPr>
        <w:t xml:space="preserve"> </w:t>
      </w:r>
      <w:r w:rsidRPr="00857B7F">
        <w:rPr>
          <w:rFonts w:hint="cs"/>
          <w:sz w:val="24"/>
          <w:rtl/>
        </w:rPr>
        <w:t>ی</w:t>
      </w:r>
      <w:r w:rsidRPr="00857B7F">
        <w:rPr>
          <w:rFonts w:hint="eastAsia"/>
          <w:sz w:val="24"/>
          <w:rtl/>
        </w:rPr>
        <w:t>ا</w:t>
      </w:r>
      <w:r w:rsidRPr="00857B7F">
        <w:rPr>
          <w:sz w:val="24"/>
          <w:rtl/>
        </w:rPr>
        <w:t xml:space="preserve"> صنعت</w:t>
      </w:r>
      <w:r w:rsidRPr="00857B7F">
        <w:rPr>
          <w:rFonts w:hint="cs"/>
          <w:sz w:val="24"/>
          <w:rtl/>
        </w:rPr>
        <w:t>ی</w:t>
      </w:r>
      <w:r w:rsidRPr="00857B7F">
        <w:rPr>
          <w:rFonts w:hint="eastAsia"/>
          <w:sz w:val="24"/>
          <w:rtl/>
        </w:rPr>
        <w:t>،</w:t>
      </w:r>
      <w:r w:rsidRPr="00857B7F">
        <w:rPr>
          <w:sz w:val="24"/>
          <w:rtl/>
        </w:rPr>
        <w:t xml:space="preserve"> </w:t>
      </w:r>
      <w:r w:rsidRPr="00857B7F">
        <w:rPr>
          <w:rFonts w:hint="cs"/>
          <w:sz w:val="24"/>
          <w:rtl/>
        </w:rPr>
        <w:t>65/0</w:t>
      </w:r>
      <w:r w:rsidRPr="00857B7F">
        <w:rPr>
          <w:sz w:val="24"/>
          <w:rtl/>
        </w:rPr>
        <w:t xml:space="preserve"> تن‌ ماسه‌ و </w:t>
      </w:r>
      <w:r w:rsidRPr="00857B7F">
        <w:rPr>
          <w:rFonts w:hint="cs"/>
          <w:sz w:val="24"/>
          <w:rtl/>
        </w:rPr>
        <w:t>70/0</w:t>
      </w:r>
      <w:r w:rsidRPr="00857B7F">
        <w:rPr>
          <w:sz w:val="24"/>
          <w:rtl/>
        </w:rPr>
        <w:t xml:space="preserve"> تن‌ پوکه‌ در نظر گرفته‌ م</w:t>
      </w:r>
      <w:r w:rsidRPr="00857B7F">
        <w:rPr>
          <w:rFonts w:hint="cs"/>
          <w:sz w:val="24"/>
          <w:rtl/>
        </w:rPr>
        <w:t>ی‌</w:t>
      </w:r>
      <w:r w:rsidRPr="00857B7F">
        <w:rPr>
          <w:rFonts w:hint="eastAsia"/>
          <w:sz w:val="24"/>
          <w:rtl/>
        </w:rPr>
        <w:t>شود</w:t>
      </w:r>
      <w:r w:rsidRPr="00857B7F">
        <w:rPr>
          <w:sz w:val="24"/>
          <w:rtl/>
        </w:rPr>
        <w:t>.</w:t>
      </w:r>
    </w:p>
    <w:p w14:paraId="2AB0EADA" w14:textId="77777777" w:rsidR="00EE6EB5" w:rsidRPr="00857B7F" w:rsidRDefault="009C5E11" w:rsidP="00EE6EB5">
      <w:pPr>
        <w:ind w:left="37"/>
        <w:jc w:val="both"/>
        <w:rPr>
          <w:sz w:val="24"/>
          <w:rtl/>
        </w:rPr>
      </w:pPr>
      <w:r w:rsidRPr="00857B7F">
        <w:rPr>
          <w:rFonts w:hint="cs"/>
          <w:sz w:val="24"/>
          <w:rtl/>
        </w:rPr>
        <w:t xml:space="preserve">1-3-4. </w:t>
      </w:r>
      <w:r w:rsidRPr="00857B7F">
        <w:rPr>
          <w:sz w:val="24"/>
          <w:rtl/>
        </w:rPr>
        <w:t>برا</w:t>
      </w:r>
      <w:r w:rsidRPr="00857B7F">
        <w:rPr>
          <w:rFonts w:hint="cs"/>
          <w:sz w:val="24"/>
          <w:rtl/>
        </w:rPr>
        <w:t>ی</w:t>
      </w:r>
      <w:r w:rsidRPr="00857B7F">
        <w:rPr>
          <w:sz w:val="24"/>
          <w:rtl/>
        </w:rPr>
        <w:t xml:space="preserve"> هر مترمکعب بتن پاشش</w:t>
      </w:r>
      <w:r w:rsidRPr="00857B7F">
        <w:rPr>
          <w:rFonts w:hint="cs"/>
          <w:sz w:val="24"/>
          <w:rtl/>
        </w:rPr>
        <w:t>ی</w:t>
      </w:r>
      <w:r w:rsidRPr="00857B7F">
        <w:rPr>
          <w:rFonts w:hint="eastAsia"/>
          <w:sz w:val="24"/>
          <w:rtl/>
        </w:rPr>
        <w:t>،</w:t>
      </w:r>
      <w:r w:rsidRPr="00857B7F">
        <w:rPr>
          <w:sz w:val="24"/>
          <w:rtl/>
        </w:rPr>
        <w:t xml:space="preserve"> </w:t>
      </w:r>
      <w:r w:rsidRPr="00857B7F">
        <w:rPr>
          <w:rFonts w:hint="cs"/>
          <w:sz w:val="24"/>
          <w:rtl/>
        </w:rPr>
        <w:t>2</w:t>
      </w:r>
      <w:r w:rsidRPr="00857B7F">
        <w:rPr>
          <w:sz w:val="24"/>
          <w:rtl/>
        </w:rPr>
        <w:t xml:space="preserve"> تن شن و ماسه در نظر گرفته‌ م</w:t>
      </w:r>
      <w:r w:rsidRPr="00857B7F">
        <w:rPr>
          <w:rFonts w:hint="cs"/>
          <w:sz w:val="24"/>
          <w:rtl/>
        </w:rPr>
        <w:t>ی‌</w:t>
      </w:r>
      <w:r w:rsidRPr="00857B7F">
        <w:rPr>
          <w:rFonts w:hint="eastAsia"/>
          <w:sz w:val="24"/>
          <w:rtl/>
        </w:rPr>
        <w:t>شود</w:t>
      </w:r>
      <w:r w:rsidRPr="00857B7F">
        <w:rPr>
          <w:sz w:val="24"/>
          <w:rtl/>
        </w:rPr>
        <w:t>.</w:t>
      </w:r>
    </w:p>
    <w:p w14:paraId="602E707B" w14:textId="77777777" w:rsidR="00EE6EB5" w:rsidRPr="00857B7F" w:rsidRDefault="009C5E11" w:rsidP="00EE6EB5">
      <w:pPr>
        <w:ind w:left="37"/>
        <w:jc w:val="both"/>
        <w:rPr>
          <w:sz w:val="24"/>
          <w:rtl/>
        </w:rPr>
      </w:pPr>
      <w:r w:rsidRPr="00857B7F">
        <w:rPr>
          <w:rFonts w:hint="cs"/>
          <w:sz w:val="24"/>
          <w:rtl/>
        </w:rPr>
        <w:t xml:space="preserve">1-3-5. </w:t>
      </w:r>
      <w:r w:rsidRPr="00857B7F">
        <w:rPr>
          <w:sz w:val="24"/>
          <w:rtl/>
        </w:rPr>
        <w:t>برا</w:t>
      </w:r>
      <w:r w:rsidRPr="00857B7F">
        <w:rPr>
          <w:rFonts w:hint="cs"/>
          <w:sz w:val="24"/>
          <w:rtl/>
        </w:rPr>
        <w:t>ی</w:t>
      </w:r>
      <w:r w:rsidRPr="00857B7F">
        <w:rPr>
          <w:sz w:val="24"/>
          <w:rtl/>
        </w:rPr>
        <w:t xml:space="preserve"> هر مترمکعب‌ قطعات‌ پ</w:t>
      </w:r>
      <w:r w:rsidRPr="00857B7F">
        <w:rPr>
          <w:rFonts w:hint="cs"/>
          <w:sz w:val="24"/>
          <w:rtl/>
        </w:rPr>
        <w:t>ی</w:t>
      </w:r>
      <w:r w:rsidRPr="00857B7F">
        <w:rPr>
          <w:rFonts w:hint="eastAsia"/>
          <w:sz w:val="24"/>
          <w:rtl/>
        </w:rPr>
        <w:t>ش‌ساخته‌</w:t>
      </w:r>
      <w:r w:rsidRPr="00857B7F">
        <w:rPr>
          <w:sz w:val="24"/>
          <w:rtl/>
        </w:rPr>
        <w:t xml:space="preserve"> بتن</w:t>
      </w:r>
      <w:r w:rsidRPr="00857B7F">
        <w:rPr>
          <w:rFonts w:hint="cs"/>
          <w:sz w:val="24"/>
          <w:rtl/>
        </w:rPr>
        <w:t>ی‌</w:t>
      </w:r>
      <w:r w:rsidRPr="00857B7F">
        <w:rPr>
          <w:rFonts w:hint="eastAsia"/>
          <w:sz w:val="24"/>
          <w:rtl/>
        </w:rPr>
        <w:t>،</w:t>
      </w:r>
      <w:r w:rsidRPr="00857B7F">
        <w:rPr>
          <w:sz w:val="24"/>
          <w:rtl/>
        </w:rPr>
        <w:t xml:space="preserve"> </w:t>
      </w:r>
      <w:r w:rsidRPr="00857B7F">
        <w:rPr>
          <w:rFonts w:hint="cs"/>
          <w:sz w:val="24"/>
          <w:rtl/>
        </w:rPr>
        <w:t>2/2</w:t>
      </w:r>
      <w:r w:rsidRPr="00857B7F">
        <w:rPr>
          <w:sz w:val="24"/>
          <w:rtl/>
        </w:rPr>
        <w:t xml:space="preserve"> تن‌ شن‌ و ماسه‌ محاسبه‌ م</w:t>
      </w:r>
      <w:r w:rsidRPr="00857B7F">
        <w:rPr>
          <w:rFonts w:hint="cs"/>
          <w:sz w:val="24"/>
          <w:rtl/>
        </w:rPr>
        <w:t>ی‌</w:t>
      </w:r>
      <w:r w:rsidRPr="00857B7F">
        <w:rPr>
          <w:rFonts w:hint="eastAsia"/>
          <w:sz w:val="24"/>
          <w:rtl/>
        </w:rPr>
        <w:t>شود</w:t>
      </w:r>
      <w:r w:rsidRPr="00857B7F">
        <w:rPr>
          <w:sz w:val="24"/>
          <w:rtl/>
        </w:rPr>
        <w:t>.</w:t>
      </w:r>
    </w:p>
    <w:p w14:paraId="709DFCDE" w14:textId="77777777" w:rsidR="00EE6EB5" w:rsidRPr="00857B7F" w:rsidRDefault="009C5E11" w:rsidP="00EE6EB5">
      <w:pPr>
        <w:ind w:left="37"/>
        <w:jc w:val="both"/>
        <w:rPr>
          <w:sz w:val="24"/>
          <w:rtl/>
        </w:rPr>
      </w:pPr>
      <w:r w:rsidRPr="00857B7F">
        <w:rPr>
          <w:rFonts w:hint="cs"/>
          <w:sz w:val="24"/>
          <w:rtl/>
        </w:rPr>
        <w:t xml:space="preserve">1-3-6. </w:t>
      </w:r>
      <w:r w:rsidRPr="00857B7F">
        <w:rPr>
          <w:sz w:val="24"/>
          <w:rtl/>
        </w:rPr>
        <w:t>برا</w:t>
      </w:r>
      <w:r w:rsidRPr="00857B7F">
        <w:rPr>
          <w:rFonts w:hint="cs"/>
          <w:sz w:val="24"/>
          <w:rtl/>
        </w:rPr>
        <w:t>ی‌</w:t>
      </w:r>
      <w:r w:rsidRPr="00857B7F">
        <w:rPr>
          <w:sz w:val="24"/>
          <w:rtl/>
        </w:rPr>
        <w:t xml:space="preserve"> هر متر‏مکعب‌ انواع ملات جهت‌ اندودها</w:t>
      </w:r>
      <w:r w:rsidRPr="00857B7F">
        <w:rPr>
          <w:rFonts w:hint="cs"/>
          <w:sz w:val="24"/>
          <w:rtl/>
        </w:rPr>
        <w:t>ی‌</w:t>
      </w:r>
      <w:r w:rsidRPr="00857B7F">
        <w:rPr>
          <w:sz w:val="24"/>
          <w:rtl/>
        </w:rPr>
        <w:t xml:space="preserve"> س</w:t>
      </w:r>
      <w:r w:rsidRPr="00857B7F">
        <w:rPr>
          <w:rFonts w:hint="cs"/>
          <w:sz w:val="24"/>
          <w:rtl/>
        </w:rPr>
        <w:t>ی</w:t>
      </w:r>
      <w:r w:rsidRPr="00857B7F">
        <w:rPr>
          <w:rFonts w:hint="eastAsia"/>
          <w:sz w:val="24"/>
          <w:rtl/>
        </w:rPr>
        <w:t>مان</w:t>
      </w:r>
      <w:r w:rsidRPr="00857B7F">
        <w:rPr>
          <w:rFonts w:hint="cs"/>
          <w:sz w:val="24"/>
          <w:rtl/>
        </w:rPr>
        <w:t>ی</w:t>
      </w:r>
      <w:r w:rsidRPr="00857B7F">
        <w:rPr>
          <w:sz w:val="24"/>
          <w:rtl/>
        </w:rPr>
        <w:t xml:space="preserve"> افق</w:t>
      </w:r>
      <w:r w:rsidRPr="00857B7F">
        <w:rPr>
          <w:rFonts w:hint="cs"/>
          <w:sz w:val="24"/>
          <w:rtl/>
        </w:rPr>
        <w:t>ی‌</w:t>
      </w:r>
      <w:r w:rsidRPr="00857B7F">
        <w:rPr>
          <w:sz w:val="24"/>
          <w:rtl/>
        </w:rPr>
        <w:t xml:space="preserve"> </w:t>
      </w:r>
      <w:r w:rsidRPr="00857B7F">
        <w:rPr>
          <w:rFonts w:hint="cs"/>
          <w:sz w:val="24"/>
          <w:rtl/>
        </w:rPr>
        <w:t>ی</w:t>
      </w:r>
      <w:r w:rsidRPr="00857B7F">
        <w:rPr>
          <w:rFonts w:hint="eastAsia"/>
          <w:sz w:val="24"/>
          <w:rtl/>
        </w:rPr>
        <w:t>ا</w:t>
      </w:r>
      <w:r w:rsidRPr="00857B7F">
        <w:rPr>
          <w:sz w:val="24"/>
          <w:rtl/>
        </w:rPr>
        <w:t xml:space="preserve"> قائم‌ و نماساز</w:t>
      </w:r>
      <w:r w:rsidRPr="00857B7F">
        <w:rPr>
          <w:rFonts w:hint="cs"/>
          <w:sz w:val="24"/>
          <w:rtl/>
        </w:rPr>
        <w:t>ی</w:t>
      </w:r>
      <w:r w:rsidRPr="00857B7F">
        <w:rPr>
          <w:rFonts w:hint="eastAsia"/>
          <w:sz w:val="24"/>
          <w:rtl/>
        </w:rPr>
        <w:t>،</w:t>
      </w:r>
      <w:r w:rsidRPr="00857B7F">
        <w:rPr>
          <w:sz w:val="24"/>
          <w:rtl/>
        </w:rPr>
        <w:t xml:space="preserve"> </w:t>
      </w:r>
      <w:r w:rsidRPr="00857B7F">
        <w:rPr>
          <w:rFonts w:hint="cs"/>
          <w:sz w:val="24"/>
          <w:rtl/>
        </w:rPr>
        <w:t>85/1</w:t>
      </w:r>
      <w:r w:rsidRPr="00857B7F">
        <w:rPr>
          <w:sz w:val="24"/>
          <w:rtl/>
        </w:rPr>
        <w:t xml:space="preserve"> تن‌ ماسه‌ محاسبه‌ م</w:t>
      </w:r>
      <w:r w:rsidRPr="00857B7F">
        <w:rPr>
          <w:rFonts w:hint="cs"/>
          <w:sz w:val="24"/>
          <w:rtl/>
        </w:rPr>
        <w:t>ی‌</w:t>
      </w:r>
      <w:r w:rsidRPr="00857B7F">
        <w:rPr>
          <w:rFonts w:hint="eastAsia"/>
          <w:sz w:val="24"/>
          <w:rtl/>
        </w:rPr>
        <w:t>شود</w:t>
      </w:r>
      <w:r w:rsidRPr="00857B7F">
        <w:rPr>
          <w:sz w:val="24"/>
          <w:rtl/>
        </w:rPr>
        <w:t>.</w:t>
      </w:r>
    </w:p>
    <w:p w14:paraId="77FAB6D9" w14:textId="77777777" w:rsidR="00EE6EB5" w:rsidRPr="00857B7F" w:rsidRDefault="009C5E11" w:rsidP="00EE6EB5">
      <w:pPr>
        <w:ind w:left="37"/>
        <w:jc w:val="both"/>
        <w:rPr>
          <w:sz w:val="24"/>
          <w:rtl/>
        </w:rPr>
      </w:pPr>
      <w:r w:rsidRPr="00857B7F">
        <w:rPr>
          <w:rFonts w:hint="cs"/>
          <w:sz w:val="24"/>
          <w:rtl/>
        </w:rPr>
        <w:t xml:space="preserve">1-3-7. </w:t>
      </w:r>
      <w:r w:rsidRPr="00857B7F">
        <w:rPr>
          <w:sz w:val="24"/>
          <w:rtl/>
        </w:rPr>
        <w:t>برا</w:t>
      </w:r>
      <w:r w:rsidRPr="00857B7F">
        <w:rPr>
          <w:rFonts w:hint="cs"/>
          <w:sz w:val="24"/>
          <w:rtl/>
        </w:rPr>
        <w:t>ی‌</w:t>
      </w:r>
      <w:r w:rsidRPr="00857B7F">
        <w:rPr>
          <w:sz w:val="24"/>
          <w:rtl/>
        </w:rPr>
        <w:t xml:space="preserve"> هر متر‏مربع‌ ملات‌‌ فرش‌ موزا</w:t>
      </w:r>
      <w:r w:rsidRPr="00857B7F">
        <w:rPr>
          <w:rFonts w:hint="cs"/>
          <w:sz w:val="24"/>
          <w:rtl/>
        </w:rPr>
        <w:t>یی</w:t>
      </w:r>
      <w:r w:rsidRPr="00857B7F">
        <w:rPr>
          <w:rFonts w:hint="eastAsia"/>
          <w:sz w:val="24"/>
          <w:rtl/>
        </w:rPr>
        <w:t>ک‌</w:t>
      </w:r>
      <w:r w:rsidRPr="00857B7F">
        <w:rPr>
          <w:sz w:val="24"/>
          <w:rtl/>
        </w:rPr>
        <w:t xml:space="preserve"> و کفپوش بتن</w:t>
      </w:r>
      <w:r w:rsidRPr="00857B7F">
        <w:rPr>
          <w:rFonts w:hint="cs"/>
          <w:sz w:val="24"/>
          <w:rtl/>
        </w:rPr>
        <w:t>ی</w:t>
      </w:r>
      <w:r w:rsidRPr="00857B7F">
        <w:rPr>
          <w:rFonts w:hint="eastAsia"/>
          <w:sz w:val="24"/>
          <w:rtl/>
        </w:rPr>
        <w:t>،</w:t>
      </w:r>
      <w:r w:rsidRPr="00857B7F">
        <w:rPr>
          <w:sz w:val="24"/>
          <w:rtl/>
        </w:rPr>
        <w:t xml:space="preserve"> سنگ‌کار</w:t>
      </w:r>
      <w:r w:rsidRPr="00857B7F">
        <w:rPr>
          <w:rFonts w:hint="cs"/>
          <w:sz w:val="24"/>
          <w:rtl/>
        </w:rPr>
        <w:t>ی‌</w:t>
      </w:r>
      <w:r w:rsidRPr="00857B7F">
        <w:rPr>
          <w:sz w:val="24"/>
          <w:rtl/>
        </w:rPr>
        <w:t xml:space="preserve"> با سنگ‌ پلاک، کاش</w:t>
      </w:r>
      <w:r w:rsidRPr="00857B7F">
        <w:rPr>
          <w:rFonts w:hint="cs"/>
          <w:sz w:val="24"/>
          <w:rtl/>
        </w:rPr>
        <w:t>ی‌</w:t>
      </w:r>
      <w:r w:rsidRPr="00857B7F">
        <w:rPr>
          <w:rFonts w:hint="eastAsia"/>
          <w:sz w:val="24"/>
          <w:rtl/>
        </w:rPr>
        <w:t>کار</w:t>
      </w:r>
      <w:r w:rsidRPr="00857B7F">
        <w:rPr>
          <w:rFonts w:hint="cs"/>
          <w:sz w:val="24"/>
          <w:rtl/>
        </w:rPr>
        <w:t>ی‌</w:t>
      </w:r>
      <w:r w:rsidRPr="00857B7F">
        <w:rPr>
          <w:sz w:val="24"/>
          <w:rtl/>
        </w:rPr>
        <w:t xml:space="preserve"> با کاش</w:t>
      </w:r>
      <w:r w:rsidRPr="00857B7F">
        <w:rPr>
          <w:rFonts w:hint="cs"/>
          <w:sz w:val="24"/>
          <w:rtl/>
        </w:rPr>
        <w:t>ی‏</w:t>
      </w:r>
      <w:r w:rsidRPr="00857B7F">
        <w:rPr>
          <w:rFonts w:hint="eastAsia"/>
          <w:sz w:val="24"/>
          <w:rtl/>
        </w:rPr>
        <w:t>ها</w:t>
      </w:r>
      <w:r w:rsidRPr="00857B7F">
        <w:rPr>
          <w:rFonts w:hint="cs"/>
          <w:sz w:val="24"/>
          <w:rtl/>
        </w:rPr>
        <w:t>ی</w:t>
      </w:r>
      <w:r w:rsidRPr="00857B7F">
        <w:rPr>
          <w:sz w:val="24"/>
          <w:rtl/>
        </w:rPr>
        <w:t xml:space="preserve"> سرام</w:t>
      </w:r>
      <w:r w:rsidRPr="00857B7F">
        <w:rPr>
          <w:rFonts w:hint="cs"/>
          <w:sz w:val="24"/>
          <w:rtl/>
        </w:rPr>
        <w:t>ی</w:t>
      </w:r>
      <w:r w:rsidRPr="00857B7F">
        <w:rPr>
          <w:rFonts w:hint="eastAsia"/>
          <w:sz w:val="24"/>
          <w:rtl/>
        </w:rPr>
        <w:t>ک</w:t>
      </w:r>
      <w:r w:rsidRPr="00857B7F">
        <w:rPr>
          <w:rFonts w:hint="cs"/>
          <w:sz w:val="24"/>
          <w:rtl/>
        </w:rPr>
        <w:t>ی</w:t>
      </w:r>
      <w:r w:rsidRPr="00857B7F">
        <w:rPr>
          <w:sz w:val="24"/>
          <w:rtl/>
        </w:rPr>
        <w:t xml:space="preserve"> و نماچ</w:t>
      </w:r>
      <w:r w:rsidRPr="00857B7F">
        <w:rPr>
          <w:rFonts w:hint="cs"/>
          <w:sz w:val="24"/>
          <w:rtl/>
        </w:rPr>
        <w:t>ی</w:t>
      </w:r>
      <w:r w:rsidRPr="00857B7F">
        <w:rPr>
          <w:rFonts w:hint="eastAsia"/>
          <w:sz w:val="24"/>
          <w:rtl/>
        </w:rPr>
        <w:t>ن</w:t>
      </w:r>
      <w:r w:rsidRPr="00857B7F">
        <w:rPr>
          <w:rFonts w:hint="cs"/>
          <w:sz w:val="24"/>
          <w:rtl/>
        </w:rPr>
        <w:t>ی‌</w:t>
      </w:r>
      <w:r w:rsidRPr="00857B7F">
        <w:rPr>
          <w:sz w:val="24"/>
          <w:rtl/>
        </w:rPr>
        <w:t xml:space="preserve"> با آجر پلاک و آجر نسوز مخصوص نما، </w:t>
      </w:r>
      <w:r w:rsidRPr="00857B7F">
        <w:rPr>
          <w:rFonts w:hint="cs"/>
          <w:sz w:val="24"/>
          <w:rtl/>
        </w:rPr>
        <w:t>05/0</w:t>
      </w:r>
      <w:r w:rsidRPr="00857B7F">
        <w:rPr>
          <w:sz w:val="24"/>
          <w:rtl/>
        </w:rPr>
        <w:t xml:space="preserve"> تن‌ ماسه‌ محاسبه‌ م</w:t>
      </w:r>
      <w:r w:rsidRPr="00857B7F">
        <w:rPr>
          <w:rFonts w:hint="cs"/>
          <w:sz w:val="24"/>
          <w:rtl/>
        </w:rPr>
        <w:t>ی‌</w:t>
      </w:r>
      <w:r w:rsidRPr="00857B7F">
        <w:rPr>
          <w:rFonts w:hint="eastAsia"/>
          <w:sz w:val="24"/>
          <w:rtl/>
        </w:rPr>
        <w:t>شود</w:t>
      </w:r>
      <w:r w:rsidRPr="00857B7F">
        <w:rPr>
          <w:rFonts w:hint="cs"/>
          <w:sz w:val="24"/>
          <w:rtl/>
        </w:rPr>
        <w:t>.</w:t>
      </w:r>
    </w:p>
    <w:p w14:paraId="684599BE" w14:textId="77777777" w:rsidR="00EE6EB5" w:rsidRPr="00857B7F" w:rsidRDefault="009C5E11" w:rsidP="00EE6EB5">
      <w:pPr>
        <w:ind w:left="37"/>
        <w:jc w:val="both"/>
        <w:rPr>
          <w:sz w:val="24"/>
          <w:rtl/>
        </w:rPr>
      </w:pPr>
      <w:r w:rsidRPr="00857B7F">
        <w:rPr>
          <w:rFonts w:hint="cs"/>
          <w:sz w:val="24"/>
          <w:rtl/>
        </w:rPr>
        <w:t xml:space="preserve">1-3-8. </w:t>
      </w:r>
      <w:r w:rsidRPr="00857B7F">
        <w:rPr>
          <w:sz w:val="24"/>
          <w:rtl/>
        </w:rPr>
        <w:t>مقدار ماسه برا</w:t>
      </w:r>
      <w:r w:rsidRPr="00857B7F">
        <w:rPr>
          <w:rFonts w:hint="cs"/>
          <w:sz w:val="24"/>
          <w:rtl/>
        </w:rPr>
        <w:t>ی‌</w:t>
      </w:r>
      <w:r w:rsidRPr="00857B7F">
        <w:rPr>
          <w:sz w:val="24"/>
          <w:rtl/>
        </w:rPr>
        <w:t xml:space="preserve"> ته</w:t>
      </w:r>
      <w:r w:rsidRPr="00857B7F">
        <w:rPr>
          <w:rFonts w:hint="cs"/>
          <w:sz w:val="24"/>
          <w:rtl/>
        </w:rPr>
        <w:t>ی</w:t>
      </w:r>
      <w:r w:rsidRPr="00857B7F">
        <w:rPr>
          <w:rFonts w:hint="eastAsia"/>
          <w:sz w:val="24"/>
          <w:rtl/>
        </w:rPr>
        <w:t>ه</w:t>
      </w:r>
      <w:r w:rsidRPr="00857B7F">
        <w:rPr>
          <w:sz w:val="24"/>
          <w:rtl/>
        </w:rPr>
        <w:t xml:space="preserve"> </w:t>
      </w:r>
      <w:r w:rsidRPr="00857B7F">
        <w:rPr>
          <w:rFonts w:hint="cs"/>
          <w:sz w:val="24"/>
          <w:rtl/>
        </w:rPr>
        <w:t>ی</w:t>
      </w:r>
      <w:r w:rsidRPr="00857B7F">
        <w:rPr>
          <w:rFonts w:hint="eastAsia"/>
          <w:sz w:val="24"/>
          <w:rtl/>
        </w:rPr>
        <w:t>ک</w:t>
      </w:r>
      <w:r w:rsidRPr="00857B7F">
        <w:rPr>
          <w:sz w:val="24"/>
          <w:rtl/>
        </w:rPr>
        <w:t xml:space="preserve"> مترمکعب ملات‌ کارها</w:t>
      </w:r>
      <w:r w:rsidRPr="00857B7F">
        <w:rPr>
          <w:rFonts w:hint="cs"/>
          <w:sz w:val="24"/>
          <w:rtl/>
        </w:rPr>
        <w:t>ی‌</w:t>
      </w:r>
      <w:r w:rsidRPr="00857B7F">
        <w:rPr>
          <w:sz w:val="24"/>
          <w:rtl/>
        </w:rPr>
        <w:t xml:space="preserve"> بنا</w:t>
      </w:r>
      <w:r w:rsidRPr="00857B7F">
        <w:rPr>
          <w:rFonts w:hint="cs"/>
          <w:sz w:val="24"/>
          <w:rtl/>
        </w:rPr>
        <w:t>یی</w:t>
      </w:r>
      <w:r w:rsidRPr="00857B7F">
        <w:rPr>
          <w:rFonts w:hint="eastAsia"/>
          <w:sz w:val="24"/>
          <w:rtl/>
        </w:rPr>
        <w:t>،</w:t>
      </w:r>
      <w:r w:rsidRPr="00857B7F">
        <w:rPr>
          <w:sz w:val="24"/>
          <w:rtl/>
        </w:rPr>
        <w:t xml:space="preserve"> </w:t>
      </w:r>
      <w:r w:rsidRPr="00857B7F">
        <w:rPr>
          <w:rFonts w:hint="cs"/>
          <w:sz w:val="24"/>
          <w:rtl/>
        </w:rPr>
        <w:t>85/1</w:t>
      </w:r>
      <w:r w:rsidRPr="00857B7F">
        <w:rPr>
          <w:sz w:val="24"/>
          <w:rtl/>
        </w:rPr>
        <w:t xml:space="preserve"> تن‌ محاسبه‌ م</w:t>
      </w:r>
      <w:r w:rsidRPr="00857B7F">
        <w:rPr>
          <w:rFonts w:hint="cs"/>
          <w:sz w:val="24"/>
          <w:rtl/>
        </w:rPr>
        <w:t>ی‌</w:t>
      </w:r>
      <w:r w:rsidRPr="00857B7F">
        <w:rPr>
          <w:rFonts w:hint="eastAsia"/>
          <w:sz w:val="24"/>
          <w:rtl/>
        </w:rPr>
        <w:t>شود</w:t>
      </w:r>
      <w:r w:rsidRPr="00857B7F">
        <w:rPr>
          <w:sz w:val="24"/>
          <w:rtl/>
        </w:rPr>
        <w:t xml:space="preserve">. حجم ملات مطابق بند 1-2-8 </w:t>
      </w:r>
      <w:r w:rsidRPr="00857B7F">
        <w:rPr>
          <w:rFonts w:hint="cs"/>
          <w:sz w:val="24"/>
          <w:rtl/>
        </w:rPr>
        <w:t>محاسبه</w:t>
      </w:r>
      <w:r w:rsidRPr="00857B7F">
        <w:rPr>
          <w:sz w:val="24"/>
          <w:rtl/>
        </w:rPr>
        <w:t xml:space="preserve"> م</w:t>
      </w:r>
      <w:r w:rsidRPr="00857B7F">
        <w:rPr>
          <w:rFonts w:hint="cs"/>
          <w:sz w:val="24"/>
          <w:rtl/>
        </w:rPr>
        <w:t>ی‏</w:t>
      </w:r>
      <w:r w:rsidRPr="00857B7F">
        <w:rPr>
          <w:rFonts w:hint="eastAsia"/>
          <w:sz w:val="24"/>
          <w:rtl/>
        </w:rPr>
        <w:t>شود</w:t>
      </w:r>
      <w:r w:rsidRPr="00857B7F">
        <w:rPr>
          <w:sz w:val="24"/>
          <w:rtl/>
        </w:rPr>
        <w:t>.</w:t>
      </w:r>
    </w:p>
    <w:p w14:paraId="5127F20D" w14:textId="77777777" w:rsidR="00EE6EB5" w:rsidRPr="00857B7F" w:rsidRDefault="009C5E11" w:rsidP="00EE6EB5">
      <w:pPr>
        <w:ind w:left="37"/>
        <w:jc w:val="both"/>
        <w:rPr>
          <w:sz w:val="24"/>
          <w:rtl/>
        </w:rPr>
      </w:pPr>
      <w:r w:rsidRPr="00857B7F">
        <w:rPr>
          <w:rFonts w:hint="cs"/>
          <w:sz w:val="24"/>
          <w:rtl/>
        </w:rPr>
        <w:t xml:space="preserve">1-3-9. </w:t>
      </w:r>
      <w:r w:rsidRPr="00857B7F">
        <w:rPr>
          <w:sz w:val="24"/>
          <w:rtl/>
        </w:rPr>
        <w:t>برا</w:t>
      </w:r>
      <w:r w:rsidRPr="00857B7F">
        <w:rPr>
          <w:rFonts w:hint="cs"/>
          <w:sz w:val="24"/>
          <w:rtl/>
        </w:rPr>
        <w:t>ی‌‌</w:t>
      </w:r>
      <w:r w:rsidRPr="00857B7F">
        <w:rPr>
          <w:sz w:val="24"/>
          <w:rtl/>
        </w:rPr>
        <w:t xml:space="preserve"> ساخت‌ بلوک‌ها</w:t>
      </w:r>
      <w:r w:rsidRPr="00857B7F">
        <w:rPr>
          <w:rFonts w:hint="cs"/>
          <w:sz w:val="24"/>
          <w:rtl/>
        </w:rPr>
        <w:t>ی‌</w:t>
      </w:r>
      <w:r w:rsidRPr="00857B7F">
        <w:rPr>
          <w:sz w:val="24"/>
          <w:rtl/>
        </w:rPr>
        <w:t xml:space="preserve"> س</w:t>
      </w:r>
      <w:r w:rsidRPr="00857B7F">
        <w:rPr>
          <w:rFonts w:hint="cs"/>
          <w:sz w:val="24"/>
          <w:rtl/>
        </w:rPr>
        <w:t>ی</w:t>
      </w:r>
      <w:r w:rsidRPr="00857B7F">
        <w:rPr>
          <w:rFonts w:hint="eastAsia"/>
          <w:sz w:val="24"/>
          <w:rtl/>
        </w:rPr>
        <w:t>مان</w:t>
      </w:r>
      <w:r w:rsidRPr="00857B7F">
        <w:rPr>
          <w:rFonts w:hint="cs"/>
          <w:sz w:val="24"/>
          <w:rtl/>
        </w:rPr>
        <w:t>ی</w:t>
      </w:r>
      <w:r w:rsidRPr="00857B7F">
        <w:rPr>
          <w:sz w:val="24"/>
          <w:rtl/>
        </w:rPr>
        <w:t xml:space="preserve"> (به استثنا</w:t>
      </w:r>
      <w:r w:rsidRPr="00857B7F">
        <w:rPr>
          <w:rFonts w:hint="cs"/>
          <w:sz w:val="24"/>
          <w:rtl/>
        </w:rPr>
        <w:t>ی</w:t>
      </w:r>
      <w:r w:rsidRPr="00857B7F">
        <w:rPr>
          <w:sz w:val="24"/>
          <w:rtl/>
        </w:rPr>
        <w:t xml:space="preserve"> بلوک‏ها</w:t>
      </w:r>
      <w:r w:rsidRPr="00857B7F">
        <w:rPr>
          <w:rFonts w:hint="cs"/>
          <w:sz w:val="24"/>
          <w:rtl/>
        </w:rPr>
        <w:t>ی</w:t>
      </w:r>
      <w:r w:rsidRPr="00857B7F">
        <w:rPr>
          <w:sz w:val="24"/>
          <w:rtl/>
        </w:rPr>
        <w:t xml:space="preserve"> س</w:t>
      </w:r>
      <w:r w:rsidRPr="00857B7F">
        <w:rPr>
          <w:rFonts w:hint="cs"/>
          <w:sz w:val="24"/>
          <w:rtl/>
        </w:rPr>
        <w:t>ی</w:t>
      </w:r>
      <w:r w:rsidRPr="00857B7F">
        <w:rPr>
          <w:rFonts w:hint="eastAsia"/>
          <w:sz w:val="24"/>
          <w:rtl/>
        </w:rPr>
        <w:t>مان</w:t>
      </w:r>
      <w:r w:rsidRPr="00857B7F">
        <w:rPr>
          <w:rFonts w:hint="cs"/>
          <w:sz w:val="24"/>
          <w:rtl/>
        </w:rPr>
        <w:t>ی</w:t>
      </w:r>
      <w:r w:rsidRPr="00857B7F">
        <w:rPr>
          <w:sz w:val="24"/>
          <w:rtl/>
        </w:rPr>
        <w:t xml:space="preserve"> سبک)،‌ در هر متر</w:t>
      </w:r>
      <w:r w:rsidRPr="00857B7F">
        <w:rPr>
          <w:rFonts w:hint="cs"/>
          <w:sz w:val="24"/>
          <w:rtl/>
        </w:rPr>
        <w:t>‏</w:t>
      </w:r>
      <w:r w:rsidRPr="00857B7F">
        <w:rPr>
          <w:sz w:val="24"/>
          <w:rtl/>
        </w:rPr>
        <w:t>مکعب‌ بنا</w:t>
      </w:r>
      <w:r w:rsidRPr="00857B7F">
        <w:rPr>
          <w:rFonts w:hint="cs"/>
          <w:sz w:val="24"/>
          <w:rtl/>
        </w:rPr>
        <w:t>یی‌</w:t>
      </w:r>
      <w:r w:rsidRPr="00857B7F">
        <w:rPr>
          <w:sz w:val="24"/>
          <w:rtl/>
        </w:rPr>
        <w:t xml:space="preserve"> با بلوک‌ س</w:t>
      </w:r>
      <w:r w:rsidRPr="00857B7F">
        <w:rPr>
          <w:rFonts w:hint="cs"/>
          <w:sz w:val="24"/>
          <w:rtl/>
        </w:rPr>
        <w:t>ی</w:t>
      </w:r>
      <w:r w:rsidRPr="00857B7F">
        <w:rPr>
          <w:rFonts w:hint="eastAsia"/>
          <w:sz w:val="24"/>
          <w:rtl/>
        </w:rPr>
        <w:t>مان</w:t>
      </w:r>
      <w:r w:rsidRPr="00857B7F">
        <w:rPr>
          <w:rFonts w:hint="cs"/>
          <w:sz w:val="24"/>
          <w:rtl/>
        </w:rPr>
        <w:t>ی‌</w:t>
      </w:r>
      <w:r w:rsidRPr="00857B7F">
        <w:rPr>
          <w:rFonts w:hint="eastAsia"/>
          <w:sz w:val="24"/>
          <w:rtl/>
        </w:rPr>
        <w:t>،</w:t>
      </w:r>
      <w:r w:rsidRPr="00857B7F">
        <w:rPr>
          <w:sz w:val="24"/>
          <w:rtl/>
        </w:rPr>
        <w:t xml:space="preserve"> </w:t>
      </w:r>
      <w:r w:rsidRPr="00857B7F">
        <w:rPr>
          <w:rFonts w:hint="cs"/>
          <w:sz w:val="24"/>
          <w:rtl/>
        </w:rPr>
        <w:t>75/0</w:t>
      </w:r>
      <w:r w:rsidRPr="00857B7F">
        <w:rPr>
          <w:sz w:val="24"/>
          <w:rtl/>
        </w:rPr>
        <w:t xml:space="preserve"> تن ماسه در نظر گرفته‌ م</w:t>
      </w:r>
      <w:r w:rsidRPr="00857B7F">
        <w:rPr>
          <w:rFonts w:hint="cs"/>
          <w:sz w:val="24"/>
          <w:rtl/>
        </w:rPr>
        <w:t>ی‌</w:t>
      </w:r>
      <w:r w:rsidRPr="00857B7F">
        <w:rPr>
          <w:rFonts w:hint="eastAsia"/>
          <w:sz w:val="24"/>
          <w:rtl/>
        </w:rPr>
        <w:t>شود</w:t>
      </w:r>
      <w:r w:rsidRPr="00857B7F">
        <w:rPr>
          <w:sz w:val="24"/>
          <w:rtl/>
        </w:rPr>
        <w:t>.</w:t>
      </w:r>
    </w:p>
    <w:p w14:paraId="047DC95F" w14:textId="77777777" w:rsidR="00EE6EB5" w:rsidRPr="00857B7F" w:rsidRDefault="009C5E11" w:rsidP="00EE6EB5">
      <w:pPr>
        <w:ind w:left="37"/>
        <w:jc w:val="both"/>
        <w:rPr>
          <w:sz w:val="24"/>
          <w:rtl/>
        </w:rPr>
      </w:pPr>
      <w:r w:rsidRPr="00857B7F">
        <w:rPr>
          <w:rFonts w:hint="cs"/>
          <w:sz w:val="24"/>
          <w:rtl/>
        </w:rPr>
        <w:t xml:space="preserve">1-3-10. </w:t>
      </w:r>
      <w:r w:rsidRPr="00857B7F">
        <w:rPr>
          <w:sz w:val="24"/>
          <w:rtl/>
        </w:rPr>
        <w:t>برا</w:t>
      </w:r>
      <w:r w:rsidRPr="00857B7F">
        <w:rPr>
          <w:rFonts w:hint="cs"/>
          <w:sz w:val="24"/>
          <w:rtl/>
        </w:rPr>
        <w:t>ی‌</w:t>
      </w:r>
      <w:r w:rsidRPr="00857B7F">
        <w:rPr>
          <w:sz w:val="24"/>
          <w:rtl/>
        </w:rPr>
        <w:t xml:space="preserve"> هر مترمکعب‌ </w:t>
      </w:r>
      <w:r w:rsidRPr="00857B7F">
        <w:rPr>
          <w:rFonts w:hint="cs"/>
          <w:sz w:val="24"/>
          <w:rtl/>
        </w:rPr>
        <w:t>عملیات بنایی</w:t>
      </w:r>
      <w:r w:rsidRPr="00857B7F">
        <w:rPr>
          <w:sz w:val="24"/>
          <w:rtl/>
        </w:rPr>
        <w:t xml:space="preserve"> با سنگ</w:t>
      </w:r>
      <w:r w:rsidRPr="00857B7F">
        <w:rPr>
          <w:rFonts w:hint="cs"/>
          <w:sz w:val="24"/>
          <w:rtl/>
        </w:rPr>
        <w:t>‏های</w:t>
      </w:r>
      <w:r w:rsidRPr="00857B7F">
        <w:rPr>
          <w:sz w:val="24"/>
          <w:rtl/>
        </w:rPr>
        <w:t xml:space="preserve"> قلوه</w:t>
      </w:r>
      <w:r w:rsidRPr="00857B7F">
        <w:rPr>
          <w:rFonts w:hint="cs"/>
          <w:sz w:val="24"/>
          <w:rtl/>
        </w:rPr>
        <w:t xml:space="preserve">، </w:t>
      </w:r>
      <w:r w:rsidRPr="00857B7F">
        <w:rPr>
          <w:sz w:val="24"/>
          <w:rtl/>
        </w:rPr>
        <w:t>لاشه‌،‌</w:t>
      </w:r>
      <w:r w:rsidRPr="00857B7F">
        <w:rPr>
          <w:rFonts w:hint="cs"/>
          <w:sz w:val="24"/>
          <w:rtl/>
        </w:rPr>
        <w:t xml:space="preserve"> قواره و لایه لایه،</w:t>
      </w:r>
      <w:r w:rsidRPr="00857B7F">
        <w:rPr>
          <w:sz w:val="24"/>
          <w:rtl/>
        </w:rPr>
        <w:t xml:space="preserve"> 2 تن‌ سنگ‌ منظور م</w:t>
      </w:r>
      <w:r w:rsidRPr="00857B7F">
        <w:rPr>
          <w:rFonts w:hint="cs"/>
          <w:sz w:val="24"/>
          <w:rtl/>
        </w:rPr>
        <w:t>ی‌</w:t>
      </w:r>
      <w:r w:rsidRPr="00857B7F">
        <w:rPr>
          <w:rFonts w:hint="eastAsia"/>
          <w:sz w:val="24"/>
          <w:rtl/>
        </w:rPr>
        <w:t>شود</w:t>
      </w:r>
      <w:r w:rsidRPr="00857B7F">
        <w:rPr>
          <w:sz w:val="24"/>
          <w:rtl/>
        </w:rPr>
        <w:t>.</w:t>
      </w:r>
    </w:p>
    <w:p w14:paraId="68A30385" w14:textId="77777777" w:rsidR="00EE6EB5" w:rsidRPr="00857B7F" w:rsidRDefault="009C5E11" w:rsidP="00EE6EB5">
      <w:pPr>
        <w:ind w:left="37"/>
        <w:jc w:val="both"/>
        <w:rPr>
          <w:sz w:val="24"/>
          <w:rtl/>
        </w:rPr>
      </w:pPr>
      <w:r w:rsidRPr="00857B7F">
        <w:rPr>
          <w:rFonts w:hint="cs"/>
          <w:sz w:val="24"/>
          <w:rtl/>
        </w:rPr>
        <w:t xml:space="preserve">1-3-11. </w:t>
      </w:r>
      <w:r w:rsidRPr="00857B7F">
        <w:rPr>
          <w:sz w:val="24"/>
          <w:rtl/>
        </w:rPr>
        <w:t>برا</w:t>
      </w:r>
      <w:r w:rsidRPr="00857B7F">
        <w:rPr>
          <w:rFonts w:hint="cs"/>
          <w:sz w:val="24"/>
          <w:rtl/>
        </w:rPr>
        <w:t>ی‌</w:t>
      </w:r>
      <w:r w:rsidRPr="00857B7F">
        <w:rPr>
          <w:sz w:val="24"/>
          <w:rtl/>
        </w:rPr>
        <w:t xml:space="preserve"> هر مترمکعب‌ شن</w:t>
      </w:r>
      <w:r w:rsidRPr="00857B7F">
        <w:rPr>
          <w:rFonts w:hint="cs"/>
          <w:sz w:val="24"/>
          <w:rtl/>
        </w:rPr>
        <w:t>‏</w:t>
      </w:r>
      <w:r w:rsidRPr="00857B7F">
        <w:rPr>
          <w:sz w:val="24"/>
          <w:rtl/>
        </w:rPr>
        <w:t>ر</w:t>
      </w:r>
      <w:r w:rsidRPr="00857B7F">
        <w:rPr>
          <w:rFonts w:hint="cs"/>
          <w:sz w:val="24"/>
          <w:rtl/>
        </w:rPr>
        <w:t>ی</w:t>
      </w:r>
      <w:r w:rsidRPr="00857B7F">
        <w:rPr>
          <w:rFonts w:hint="eastAsia"/>
          <w:sz w:val="24"/>
          <w:rtl/>
        </w:rPr>
        <w:t>ز</w:t>
      </w:r>
      <w:r w:rsidRPr="00857B7F">
        <w:rPr>
          <w:rFonts w:hint="cs"/>
          <w:sz w:val="24"/>
          <w:rtl/>
        </w:rPr>
        <w:t>ی</w:t>
      </w:r>
      <w:r w:rsidRPr="00857B7F">
        <w:rPr>
          <w:sz w:val="24"/>
          <w:rtl/>
        </w:rPr>
        <w:t xml:space="preserve"> </w:t>
      </w:r>
      <w:r w:rsidRPr="00857B7F">
        <w:rPr>
          <w:rFonts w:hint="cs"/>
          <w:sz w:val="24"/>
          <w:rtl/>
        </w:rPr>
        <w:t>ی</w:t>
      </w:r>
      <w:r w:rsidRPr="00857B7F">
        <w:rPr>
          <w:rFonts w:hint="eastAsia"/>
          <w:sz w:val="24"/>
          <w:rtl/>
        </w:rPr>
        <w:t>ا</w:t>
      </w:r>
      <w:r w:rsidRPr="00857B7F">
        <w:rPr>
          <w:sz w:val="24"/>
          <w:rtl/>
        </w:rPr>
        <w:t xml:space="preserve"> ماسه</w:t>
      </w:r>
      <w:r w:rsidRPr="00857B7F">
        <w:rPr>
          <w:rFonts w:hint="cs"/>
          <w:sz w:val="24"/>
          <w:rtl/>
        </w:rPr>
        <w:t>‏</w:t>
      </w:r>
      <w:r w:rsidRPr="00857B7F">
        <w:rPr>
          <w:sz w:val="24"/>
          <w:rtl/>
        </w:rPr>
        <w:t>ر</w:t>
      </w:r>
      <w:r w:rsidRPr="00857B7F">
        <w:rPr>
          <w:rFonts w:hint="cs"/>
          <w:sz w:val="24"/>
          <w:rtl/>
        </w:rPr>
        <w:t>ی</w:t>
      </w:r>
      <w:r w:rsidRPr="00857B7F">
        <w:rPr>
          <w:rFonts w:hint="eastAsia"/>
          <w:sz w:val="24"/>
          <w:rtl/>
        </w:rPr>
        <w:t>ز</w:t>
      </w:r>
      <w:r w:rsidRPr="00857B7F">
        <w:rPr>
          <w:rFonts w:hint="cs"/>
          <w:sz w:val="24"/>
          <w:rtl/>
        </w:rPr>
        <w:t>ی</w:t>
      </w:r>
      <w:r w:rsidRPr="00857B7F">
        <w:rPr>
          <w:rFonts w:hint="eastAsia"/>
          <w:sz w:val="24"/>
          <w:rtl/>
        </w:rPr>
        <w:t>،‌</w:t>
      </w:r>
      <w:r w:rsidRPr="00857B7F">
        <w:rPr>
          <w:sz w:val="24"/>
          <w:rtl/>
        </w:rPr>
        <w:t xml:space="preserve"> </w:t>
      </w:r>
      <w:r w:rsidRPr="00857B7F">
        <w:rPr>
          <w:rFonts w:hint="cs"/>
          <w:sz w:val="24"/>
          <w:rtl/>
        </w:rPr>
        <w:t>70/1</w:t>
      </w:r>
      <w:r w:rsidRPr="00857B7F">
        <w:rPr>
          <w:sz w:val="24"/>
          <w:rtl/>
        </w:rPr>
        <w:t xml:space="preserve"> تن‌ مصالح سنگ</w:t>
      </w:r>
      <w:r w:rsidRPr="00857B7F">
        <w:rPr>
          <w:rFonts w:hint="cs"/>
          <w:sz w:val="24"/>
          <w:rtl/>
        </w:rPr>
        <w:t>ی</w:t>
      </w:r>
      <w:r w:rsidRPr="00857B7F">
        <w:rPr>
          <w:sz w:val="24"/>
          <w:rtl/>
        </w:rPr>
        <w:t xml:space="preserve"> منظور م</w:t>
      </w:r>
      <w:r w:rsidRPr="00857B7F">
        <w:rPr>
          <w:rFonts w:hint="cs"/>
          <w:sz w:val="24"/>
          <w:rtl/>
        </w:rPr>
        <w:t>ی‌</w:t>
      </w:r>
      <w:r w:rsidRPr="00857B7F">
        <w:rPr>
          <w:rFonts w:hint="eastAsia"/>
          <w:sz w:val="24"/>
          <w:rtl/>
        </w:rPr>
        <w:t>شود</w:t>
      </w:r>
      <w:r w:rsidRPr="00857B7F">
        <w:rPr>
          <w:sz w:val="24"/>
          <w:rtl/>
        </w:rPr>
        <w:t>.</w:t>
      </w:r>
    </w:p>
    <w:p w14:paraId="50CB067E" w14:textId="77777777" w:rsidR="00EE6EB5" w:rsidRPr="00857B7F" w:rsidRDefault="009C5E11" w:rsidP="00EE6EB5">
      <w:pPr>
        <w:ind w:left="37"/>
        <w:jc w:val="both"/>
        <w:rPr>
          <w:sz w:val="24"/>
          <w:rtl/>
        </w:rPr>
      </w:pPr>
      <w:r w:rsidRPr="00857B7F">
        <w:rPr>
          <w:rFonts w:hint="cs"/>
          <w:sz w:val="24"/>
          <w:rtl/>
        </w:rPr>
        <w:t xml:space="preserve">1-3-12. </w:t>
      </w:r>
      <w:r w:rsidRPr="00857B7F">
        <w:rPr>
          <w:sz w:val="24"/>
          <w:rtl/>
        </w:rPr>
        <w:t>برا</w:t>
      </w:r>
      <w:r w:rsidRPr="00857B7F">
        <w:rPr>
          <w:rFonts w:hint="cs"/>
          <w:sz w:val="24"/>
          <w:rtl/>
        </w:rPr>
        <w:t>ی‌</w:t>
      </w:r>
      <w:r w:rsidRPr="00857B7F">
        <w:rPr>
          <w:sz w:val="24"/>
          <w:rtl/>
        </w:rPr>
        <w:t xml:space="preserve"> هر متر</w:t>
      </w:r>
      <w:r w:rsidRPr="00857B7F">
        <w:rPr>
          <w:rFonts w:hint="cs"/>
          <w:sz w:val="24"/>
          <w:rtl/>
        </w:rPr>
        <w:t>‏</w:t>
      </w:r>
      <w:r w:rsidRPr="00857B7F">
        <w:rPr>
          <w:sz w:val="24"/>
          <w:rtl/>
        </w:rPr>
        <w:t>مکعب‌ قشر تقو</w:t>
      </w:r>
      <w:r w:rsidRPr="00857B7F">
        <w:rPr>
          <w:rFonts w:hint="cs"/>
          <w:sz w:val="24"/>
          <w:rtl/>
        </w:rPr>
        <w:t>ی</w:t>
      </w:r>
      <w:r w:rsidRPr="00857B7F">
        <w:rPr>
          <w:rFonts w:hint="eastAsia"/>
          <w:sz w:val="24"/>
          <w:rtl/>
        </w:rPr>
        <w:t>ت</w:t>
      </w:r>
      <w:r w:rsidRPr="00857B7F">
        <w:rPr>
          <w:rFonts w:hint="cs"/>
          <w:sz w:val="24"/>
          <w:rtl/>
        </w:rPr>
        <w:t>ی‌</w:t>
      </w:r>
      <w:r w:rsidRPr="00857B7F">
        <w:rPr>
          <w:sz w:val="24"/>
          <w:rtl/>
        </w:rPr>
        <w:t xml:space="preserve"> توونان‌، اساس‌ و ز</w:t>
      </w:r>
      <w:r w:rsidRPr="00857B7F">
        <w:rPr>
          <w:rFonts w:hint="cs"/>
          <w:sz w:val="24"/>
          <w:rtl/>
        </w:rPr>
        <w:t>ی</w:t>
      </w:r>
      <w:r w:rsidRPr="00857B7F">
        <w:rPr>
          <w:rFonts w:hint="eastAsia"/>
          <w:sz w:val="24"/>
          <w:rtl/>
        </w:rPr>
        <w:t>ر‏اساس‌</w:t>
      </w:r>
      <w:r w:rsidRPr="00857B7F">
        <w:rPr>
          <w:sz w:val="24"/>
          <w:rtl/>
        </w:rPr>
        <w:t xml:space="preserve"> کوب</w:t>
      </w:r>
      <w:r w:rsidRPr="00857B7F">
        <w:rPr>
          <w:rFonts w:hint="cs"/>
          <w:sz w:val="24"/>
          <w:rtl/>
        </w:rPr>
        <w:t>ی</w:t>
      </w:r>
      <w:r w:rsidRPr="00857B7F">
        <w:rPr>
          <w:rFonts w:hint="eastAsia"/>
          <w:sz w:val="24"/>
          <w:rtl/>
        </w:rPr>
        <w:t>ده‌</w:t>
      </w:r>
      <w:r w:rsidRPr="00857B7F">
        <w:rPr>
          <w:sz w:val="24"/>
          <w:rtl/>
        </w:rPr>
        <w:t xml:space="preserve"> شده‌، 2 تن‌ مصالح‌ سنگ</w:t>
      </w:r>
      <w:r w:rsidRPr="00857B7F">
        <w:rPr>
          <w:rFonts w:hint="cs"/>
          <w:sz w:val="24"/>
          <w:rtl/>
        </w:rPr>
        <w:t>ی‌</w:t>
      </w:r>
      <w:r w:rsidRPr="00857B7F">
        <w:rPr>
          <w:sz w:val="24"/>
          <w:rtl/>
        </w:rPr>
        <w:t xml:space="preserve"> محاسبه‌ م</w:t>
      </w:r>
      <w:r w:rsidRPr="00857B7F">
        <w:rPr>
          <w:rFonts w:hint="cs"/>
          <w:sz w:val="24"/>
          <w:rtl/>
        </w:rPr>
        <w:t>ی‌</w:t>
      </w:r>
      <w:r w:rsidRPr="00857B7F">
        <w:rPr>
          <w:rFonts w:hint="eastAsia"/>
          <w:sz w:val="24"/>
          <w:rtl/>
        </w:rPr>
        <w:t>شود</w:t>
      </w:r>
      <w:r w:rsidRPr="00857B7F">
        <w:rPr>
          <w:sz w:val="24"/>
          <w:rtl/>
        </w:rPr>
        <w:t>.</w:t>
      </w:r>
    </w:p>
    <w:p w14:paraId="17C4EF4F" w14:textId="77777777" w:rsidR="00EE6EB5" w:rsidRPr="00857B7F" w:rsidRDefault="009C5E11" w:rsidP="00EE6EB5">
      <w:pPr>
        <w:ind w:left="37"/>
        <w:jc w:val="both"/>
        <w:rPr>
          <w:sz w:val="24"/>
          <w:rtl/>
        </w:rPr>
      </w:pPr>
      <w:r w:rsidRPr="00857B7F">
        <w:rPr>
          <w:rFonts w:hint="cs"/>
          <w:sz w:val="24"/>
          <w:rtl/>
        </w:rPr>
        <w:t xml:space="preserve">1-3-13. </w:t>
      </w:r>
      <w:r w:rsidRPr="00857B7F">
        <w:rPr>
          <w:sz w:val="24"/>
          <w:rtl/>
        </w:rPr>
        <w:t>برا</w:t>
      </w:r>
      <w:r w:rsidRPr="00857B7F">
        <w:rPr>
          <w:rFonts w:hint="cs"/>
          <w:sz w:val="24"/>
          <w:rtl/>
        </w:rPr>
        <w:t>ی‌</w:t>
      </w:r>
      <w:r w:rsidRPr="00857B7F">
        <w:rPr>
          <w:sz w:val="24"/>
          <w:rtl/>
        </w:rPr>
        <w:t xml:space="preserve"> هر متر</w:t>
      </w:r>
      <w:r w:rsidRPr="00857B7F">
        <w:rPr>
          <w:rFonts w:hint="cs"/>
          <w:sz w:val="24"/>
          <w:rtl/>
        </w:rPr>
        <w:t>‏</w:t>
      </w:r>
      <w:r w:rsidRPr="00857B7F">
        <w:rPr>
          <w:sz w:val="24"/>
          <w:rtl/>
        </w:rPr>
        <w:t>مکعب‌ آسفالت</w:t>
      </w:r>
      <w:r w:rsidRPr="00857B7F">
        <w:rPr>
          <w:rFonts w:hint="cs"/>
          <w:sz w:val="24"/>
          <w:rtl/>
        </w:rPr>
        <w:t xml:space="preserve"> </w:t>
      </w:r>
      <w:r w:rsidRPr="00857B7F">
        <w:rPr>
          <w:sz w:val="24"/>
          <w:rtl/>
        </w:rPr>
        <w:t xml:space="preserve">سرد مخلوط در محل، </w:t>
      </w:r>
      <w:r w:rsidRPr="00857B7F">
        <w:rPr>
          <w:rFonts w:hint="cs"/>
          <w:sz w:val="24"/>
          <w:rtl/>
        </w:rPr>
        <w:t>2/2</w:t>
      </w:r>
      <w:r w:rsidRPr="00857B7F">
        <w:rPr>
          <w:sz w:val="24"/>
          <w:rtl/>
        </w:rPr>
        <w:t xml:space="preserve"> تن‌ مصالح‌ سنگ</w:t>
      </w:r>
      <w:r w:rsidRPr="00857B7F">
        <w:rPr>
          <w:rFonts w:hint="cs"/>
          <w:sz w:val="24"/>
          <w:rtl/>
        </w:rPr>
        <w:t>ی‌</w:t>
      </w:r>
      <w:r w:rsidRPr="00857B7F">
        <w:rPr>
          <w:sz w:val="24"/>
          <w:rtl/>
        </w:rPr>
        <w:t xml:space="preserve"> محاسبه‌ م</w:t>
      </w:r>
      <w:r w:rsidRPr="00857B7F">
        <w:rPr>
          <w:rFonts w:hint="cs"/>
          <w:sz w:val="24"/>
          <w:rtl/>
        </w:rPr>
        <w:t>ی‌</w:t>
      </w:r>
      <w:r w:rsidRPr="00857B7F">
        <w:rPr>
          <w:rFonts w:hint="eastAsia"/>
          <w:sz w:val="24"/>
          <w:rtl/>
        </w:rPr>
        <w:t>شود</w:t>
      </w:r>
      <w:r w:rsidRPr="00857B7F">
        <w:rPr>
          <w:sz w:val="24"/>
          <w:rtl/>
        </w:rPr>
        <w:t>.</w:t>
      </w:r>
    </w:p>
    <w:p w14:paraId="791D73E0" w14:textId="77777777" w:rsidR="00EE6EB5" w:rsidRPr="00857B7F" w:rsidRDefault="009C5E11" w:rsidP="00EE6EB5">
      <w:pPr>
        <w:ind w:left="37"/>
        <w:jc w:val="both"/>
        <w:rPr>
          <w:sz w:val="24"/>
          <w:rtl/>
        </w:rPr>
      </w:pPr>
      <w:r w:rsidRPr="00857B7F">
        <w:rPr>
          <w:rFonts w:hint="cs"/>
          <w:sz w:val="24"/>
          <w:rtl/>
        </w:rPr>
        <w:t xml:space="preserve">1-4. </w:t>
      </w:r>
      <w:r w:rsidRPr="00857B7F">
        <w:rPr>
          <w:sz w:val="24"/>
          <w:rtl/>
        </w:rPr>
        <w:t>فولاد مصرف</w:t>
      </w:r>
      <w:r w:rsidRPr="00857B7F">
        <w:rPr>
          <w:rFonts w:hint="cs"/>
          <w:sz w:val="24"/>
          <w:rtl/>
        </w:rPr>
        <w:t>ی‌</w:t>
      </w:r>
      <w:r w:rsidRPr="00857B7F">
        <w:rPr>
          <w:sz w:val="24"/>
          <w:rtl/>
        </w:rPr>
        <w:t xml:space="preserve"> (آهن‌</w:t>
      </w:r>
      <w:r w:rsidRPr="00857B7F">
        <w:rPr>
          <w:rFonts w:hint="cs"/>
          <w:sz w:val="24"/>
          <w:rtl/>
        </w:rPr>
        <w:t>‏</w:t>
      </w:r>
      <w:r w:rsidRPr="00857B7F">
        <w:rPr>
          <w:sz w:val="24"/>
          <w:rtl/>
        </w:rPr>
        <w:t>آلات‌):</w:t>
      </w:r>
    </w:p>
    <w:p w14:paraId="79F351D5" w14:textId="77777777" w:rsidR="00EE6EB5" w:rsidRPr="00857B7F" w:rsidRDefault="009C5E11" w:rsidP="00EE6EB5">
      <w:pPr>
        <w:ind w:left="37"/>
        <w:jc w:val="both"/>
        <w:rPr>
          <w:sz w:val="24"/>
          <w:rtl/>
        </w:rPr>
      </w:pPr>
      <w:r w:rsidRPr="00857B7F">
        <w:rPr>
          <w:rFonts w:hint="cs"/>
          <w:sz w:val="24"/>
          <w:rtl/>
        </w:rPr>
        <w:t xml:space="preserve">1-4-1. </w:t>
      </w:r>
      <w:r w:rsidRPr="00857B7F">
        <w:rPr>
          <w:sz w:val="24"/>
          <w:rtl/>
        </w:rPr>
        <w:t>در صورت</w:t>
      </w:r>
      <w:r w:rsidRPr="00857B7F">
        <w:rPr>
          <w:rFonts w:hint="cs"/>
          <w:sz w:val="24"/>
          <w:rtl/>
        </w:rPr>
        <w:t>ی‌</w:t>
      </w:r>
      <w:r w:rsidRPr="00857B7F">
        <w:rPr>
          <w:sz w:val="24"/>
          <w:rtl/>
        </w:rPr>
        <w:t xml:space="preserve"> که‌ فولاد، به طور مستق</w:t>
      </w:r>
      <w:r w:rsidRPr="00857B7F">
        <w:rPr>
          <w:rFonts w:hint="cs"/>
          <w:sz w:val="24"/>
          <w:rtl/>
        </w:rPr>
        <w:t>ی</w:t>
      </w:r>
      <w:r w:rsidRPr="00857B7F">
        <w:rPr>
          <w:rFonts w:hint="eastAsia"/>
          <w:sz w:val="24"/>
          <w:rtl/>
        </w:rPr>
        <w:t>م</w:t>
      </w:r>
      <w:r w:rsidRPr="00857B7F">
        <w:rPr>
          <w:sz w:val="24"/>
          <w:rtl/>
        </w:rPr>
        <w:t xml:space="preserve"> از تول</w:t>
      </w:r>
      <w:r w:rsidRPr="00857B7F">
        <w:rPr>
          <w:rFonts w:hint="cs"/>
          <w:sz w:val="24"/>
          <w:rtl/>
        </w:rPr>
        <w:t>ی</w:t>
      </w:r>
      <w:r w:rsidRPr="00857B7F">
        <w:rPr>
          <w:rFonts w:hint="eastAsia"/>
          <w:sz w:val="24"/>
          <w:rtl/>
        </w:rPr>
        <w:t>د</w:t>
      </w:r>
      <w:r w:rsidRPr="00857B7F">
        <w:rPr>
          <w:rFonts w:hint="cs"/>
          <w:sz w:val="24"/>
          <w:rtl/>
        </w:rPr>
        <w:t>‏</w:t>
      </w:r>
      <w:r w:rsidRPr="00857B7F">
        <w:rPr>
          <w:sz w:val="24"/>
          <w:rtl/>
        </w:rPr>
        <w:t>کنندگان‌ داخل</w:t>
      </w:r>
      <w:r w:rsidRPr="00857B7F">
        <w:rPr>
          <w:rFonts w:hint="cs"/>
          <w:sz w:val="24"/>
          <w:rtl/>
        </w:rPr>
        <w:t>ی‌</w:t>
      </w:r>
      <w:r w:rsidRPr="00857B7F">
        <w:rPr>
          <w:sz w:val="24"/>
          <w:rtl/>
        </w:rPr>
        <w:t xml:space="preserve"> </w:t>
      </w:r>
      <w:r w:rsidRPr="00857B7F">
        <w:rPr>
          <w:rFonts w:hint="cs"/>
          <w:sz w:val="24"/>
          <w:rtl/>
        </w:rPr>
        <w:t>ی</w:t>
      </w:r>
      <w:r w:rsidRPr="00857B7F">
        <w:rPr>
          <w:rFonts w:hint="eastAsia"/>
          <w:sz w:val="24"/>
          <w:rtl/>
        </w:rPr>
        <w:t>ا</w:t>
      </w:r>
      <w:r w:rsidRPr="00857B7F">
        <w:rPr>
          <w:sz w:val="24"/>
          <w:rtl/>
        </w:rPr>
        <w:t xml:space="preserve"> بورس کالا خر</w:t>
      </w:r>
      <w:r w:rsidRPr="00857B7F">
        <w:rPr>
          <w:rFonts w:hint="cs"/>
          <w:sz w:val="24"/>
          <w:rtl/>
        </w:rPr>
        <w:t>ی</w:t>
      </w:r>
      <w:r w:rsidRPr="00857B7F">
        <w:rPr>
          <w:rFonts w:hint="eastAsia"/>
          <w:sz w:val="24"/>
          <w:rtl/>
        </w:rPr>
        <w:t>دار</w:t>
      </w:r>
      <w:r w:rsidRPr="00857B7F">
        <w:rPr>
          <w:rFonts w:hint="cs"/>
          <w:sz w:val="24"/>
          <w:rtl/>
        </w:rPr>
        <w:t>ی</w:t>
      </w:r>
      <w:r w:rsidRPr="00857B7F">
        <w:rPr>
          <w:sz w:val="24"/>
          <w:rtl/>
        </w:rPr>
        <w:t xml:space="preserve"> شود، مبدأ حمل‌ برا</w:t>
      </w:r>
      <w:r w:rsidRPr="00857B7F">
        <w:rPr>
          <w:rFonts w:hint="cs"/>
          <w:sz w:val="24"/>
          <w:rtl/>
        </w:rPr>
        <w:t>ی‌</w:t>
      </w:r>
      <w:r w:rsidRPr="00857B7F">
        <w:rPr>
          <w:sz w:val="24"/>
          <w:rtl/>
        </w:rPr>
        <w:t xml:space="preserve"> خر</w:t>
      </w:r>
      <w:r w:rsidRPr="00857B7F">
        <w:rPr>
          <w:rFonts w:hint="cs"/>
          <w:sz w:val="24"/>
          <w:rtl/>
        </w:rPr>
        <w:t>ی</w:t>
      </w:r>
      <w:r w:rsidRPr="00857B7F">
        <w:rPr>
          <w:rFonts w:hint="eastAsia"/>
          <w:sz w:val="24"/>
          <w:rtl/>
        </w:rPr>
        <w:t>د</w:t>
      </w:r>
      <w:r w:rsidRPr="00857B7F">
        <w:rPr>
          <w:sz w:val="24"/>
          <w:rtl/>
        </w:rPr>
        <w:t xml:space="preserve"> از تول</w:t>
      </w:r>
      <w:r w:rsidRPr="00857B7F">
        <w:rPr>
          <w:rFonts w:hint="cs"/>
          <w:sz w:val="24"/>
          <w:rtl/>
        </w:rPr>
        <w:t>ی</w:t>
      </w:r>
      <w:r w:rsidRPr="00857B7F">
        <w:rPr>
          <w:rFonts w:hint="eastAsia"/>
          <w:sz w:val="24"/>
          <w:rtl/>
        </w:rPr>
        <w:t>د</w:t>
      </w:r>
      <w:r w:rsidRPr="00857B7F">
        <w:rPr>
          <w:sz w:val="24"/>
          <w:rtl/>
        </w:rPr>
        <w:t xml:space="preserve"> کنندگان داخل</w:t>
      </w:r>
      <w:r w:rsidRPr="00857B7F">
        <w:rPr>
          <w:rFonts w:hint="cs"/>
          <w:sz w:val="24"/>
          <w:rtl/>
        </w:rPr>
        <w:t>ی،‌</w:t>
      </w:r>
      <w:r w:rsidRPr="00857B7F">
        <w:rPr>
          <w:sz w:val="24"/>
          <w:rtl/>
        </w:rPr>
        <w:t xml:space="preserve"> محل‌ تول</w:t>
      </w:r>
      <w:r w:rsidRPr="00857B7F">
        <w:rPr>
          <w:rFonts w:hint="cs"/>
          <w:sz w:val="24"/>
          <w:rtl/>
        </w:rPr>
        <w:t>ی</w:t>
      </w:r>
      <w:r w:rsidRPr="00857B7F">
        <w:rPr>
          <w:rFonts w:hint="eastAsia"/>
          <w:sz w:val="24"/>
          <w:rtl/>
        </w:rPr>
        <w:t>د‌</w:t>
      </w:r>
      <w:r w:rsidRPr="00857B7F">
        <w:rPr>
          <w:sz w:val="24"/>
          <w:rtl/>
        </w:rPr>
        <w:t xml:space="preserve"> و برا</w:t>
      </w:r>
      <w:r w:rsidRPr="00857B7F">
        <w:rPr>
          <w:rFonts w:hint="cs"/>
          <w:sz w:val="24"/>
          <w:rtl/>
        </w:rPr>
        <w:t>ی‌</w:t>
      </w:r>
      <w:r w:rsidRPr="00857B7F">
        <w:rPr>
          <w:sz w:val="24"/>
          <w:rtl/>
        </w:rPr>
        <w:t xml:space="preserve"> خر</w:t>
      </w:r>
      <w:r w:rsidRPr="00857B7F">
        <w:rPr>
          <w:rFonts w:hint="cs"/>
          <w:sz w:val="24"/>
          <w:rtl/>
        </w:rPr>
        <w:t>ی</w:t>
      </w:r>
      <w:r w:rsidRPr="00857B7F">
        <w:rPr>
          <w:rFonts w:hint="eastAsia"/>
          <w:sz w:val="24"/>
          <w:rtl/>
        </w:rPr>
        <w:t>دها</w:t>
      </w:r>
      <w:r w:rsidRPr="00857B7F">
        <w:rPr>
          <w:rFonts w:hint="cs"/>
          <w:sz w:val="24"/>
          <w:rtl/>
        </w:rPr>
        <w:t>ی‌</w:t>
      </w:r>
      <w:r w:rsidRPr="00857B7F">
        <w:rPr>
          <w:sz w:val="24"/>
          <w:rtl/>
        </w:rPr>
        <w:t xml:space="preserve"> بورس کالا، محل‌ تحو</w:t>
      </w:r>
      <w:r w:rsidRPr="00857B7F">
        <w:rPr>
          <w:rFonts w:hint="cs"/>
          <w:sz w:val="24"/>
          <w:rtl/>
        </w:rPr>
        <w:t>ی</w:t>
      </w:r>
      <w:r w:rsidRPr="00857B7F">
        <w:rPr>
          <w:rFonts w:hint="eastAsia"/>
          <w:sz w:val="24"/>
          <w:rtl/>
        </w:rPr>
        <w:t>ل‌</w:t>
      </w:r>
      <w:r w:rsidRPr="00857B7F">
        <w:rPr>
          <w:sz w:val="24"/>
          <w:rtl/>
        </w:rPr>
        <w:t xml:space="preserve"> </w:t>
      </w:r>
      <w:r w:rsidRPr="00857B7F">
        <w:rPr>
          <w:rFonts w:hint="cs"/>
          <w:sz w:val="24"/>
          <w:rtl/>
        </w:rPr>
        <w:t>است</w:t>
      </w:r>
      <w:r w:rsidRPr="00857B7F">
        <w:rPr>
          <w:sz w:val="24"/>
          <w:rtl/>
        </w:rPr>
        <w:t>.</w:t>
      </w:r>
    </w:p>
    <w:p w14:paraId="06974328" w14:textId="77777777" w:rsidR="00EE6EB5" w:rsidRPr="00857B7F" w:rsidRDefault="009C5E11" w:rsidP="00EE6EB5">
      <w:pPr>
        <w:ind w:left="37"/>
        <w:jc w:val="both"/>
        <w:rPr>
          <w:sz w:val="24"/>
          <w:rtl/>
        </w:rPr>
      </w:pPr>
      <w:r w:rsidRPr="00857B7F">
        <w:rPr>
          <w:rFonts w:hint="cs"/>
          <w:sz w:val="24"/>
          <w:rtl/>
        </w:rPr>
        <w:lastRenderedPageBreak/>
        <w:t xml:space="preserve">1-4-2. </w:t>
      </w:r>
      <w:r w:rsidRPr="00857B7F">
        <w:rPr>
          <w:sz w:val="24"/>
          <w:rtl/>
        </w:rPr>
        <w:t>در صورت</w:t>
      </w:r>
      <w:r w:rsidRPr="00857B7F">
        <w:rPr>
          <w:rFonts w:hint="cs"/>
          <w:sz w:val="24"/>
          <w:rtl/>
        </w:rPr>
        <w:t>ی‌</w:t>
      </w:r>
      <w:r w:rsidRPr="00857B7F">
        <w:rPr>
          <w:sz w:val="24"/>
          <w:rtl/>
        </w:rPr>
        <w:t xml:space="preserve"> که‌ فولاد به طور مستق</w:t>
      </w:r>
      <w:r w:rsidRPr="00857B7F">
        <w:rPr>
          <w:rFonts w:hint="cs"/>
          <w:sz w:val="24"/>
          <w:rtl/>
        </w:rPr>
        <w:t>ی</w:t>
      </w:r>
      <w:r w:rsidRPr="00857B7F">
        <w:rPr>
          <w:rFonts w:hint="eastAsia"/>
          <w:sz w:val="24"/>
          <w:rtl/>
        </w:rPr>
        <w:t>م</w:t>
      </w:r>
      <w:r w:rsidRPr="00857B7F">
        <w:rPr>
          <w:sz w:val="24"/>
          <w:rtl/>
        </w:rPr>
        <w:t xml:space="preserve"> از تول</w:t>
      </w:r>
      <w:r w:rsidRPr="00857B7F">
        <w:rPr>
          <w:rFonts w:hint="cs"/>
          <w:sz w:val="24"/>
          <w:rtl/>
        </w:rPr>
        <w:t>ی</w:t>
      </w:r>
      <w:r w:rsidRPr="00857B7F">
        <w:rPr>
          <w:rFonts w:hint="eastAsia"/>
          <w:sz w:val="24"/>
          <w:rtl/>
        </w:rPr>
        <w:t>د</w:t>
      </w:r>
      <w:r w:rsidRPr="00857B7F">
        <w:rPr>
          <w:rFonts w:hint="cs"/>
          <w:sz w:val="24"/>
          <w:rtl/>
        </w:rPr>
        <w:t>‏</w:t>
      </w:r>
      <w:r w:rsidRPr="00857B7F">
        <w:rPr>
          <w:sz w:val="24"/>
          <w:rtl/>
        </w:rPr>
        <w:t>کنندگان داخل</w:t>
      </w:r>
      <w:r w:rsidRPr="00857B7F">
        <w:rPr>
          <w:rFonts w:hint="cs"/>
          <w:sz w:val="24"/>
          <w:rtl/>
        </w:rPr>
        <w:t>ی‌</w:t>
      </w:r>
      <w:r w:rsidRPr="00857B7F">
        <w:rPr>
          <w:sz w:val="24"/>
          <w:rtl/>
        </w:rPr>
        <w:t xml:space="preserve"> </w:t>
      </w:r>
      <w:r w:rsidRPr="00857B7F">
        <w:rPr>
          <w:rFonts w:hint="cs"/>
          <w:sz w:val="24"/>
          <w:rtl/>
        </w:rPr>
        <w:t>ی</w:t>
      </w:r>
      <w:r w:rsidRPr="00857B7F">
        <w:rPr>
          <w:rFonts w:hint="eastAsia"/>
          <w:sz w:val="24"/>
          <w:rtl/>
        </w:rPr>
        <w:t>ا</w:t>
      </w:r>
      <w:r w:rsidRPr="00857B7F">
        <w:rPr>
          <w:sz w:val="24"/>
          <w:rtl/>
        </w:rPr>
        <w:t xml:space="preserve"> بورس کالا خر</w:t>
      </w:r>
      <w:r w:rsidRPr="00857B7F">
        <w:rPr>
          <w:rFonts w:hint="cs"/>
          <w:sz w:val="24"/>
          <w:rtl/>
        </w:rPr>
        <w:t>ی</w:t>
      </w:r>
      <w:r w:rsidRPr="00857B7F">
        <w:rPr>
          <w:rFonts w:hint="eastAsia"/>
          <w:sz w:val="24"/>
          <w:rtl/>
        </w:rPr>
        <w:t>دار</w:t>
      </w:r>
      <w:r w:rsidRPr="00857B7F">
        <w:rPr>
          <w:rFonts w:hint="cs"/>
          <w:sz w:val="24"/>
          <w:rtl/>
        </w:rPr>
        <w:t>ی‌</w:t>
      </w:r>
      <w:r w:rsidRPr="00857B7F">
        <w:rPr>
          <w:sz w:val="24"/>
          <w:rtl/>
        </w:rPr>
        <w:t xml:space="preserve"> نشود، مبدأ حمل،‌ نزد</w:t>
      </w:r>
      <w:r w:rsidRPr="00857B7F">
        <w:rPr>
          <w:rFonts w:hint="cs"/>
          <w:sz w:val="24"/>
          <w:rtl/>
        </w:rPr>
        <w:t>ی</w:t>
      </w:r>
      <w:r w:rsidRPr="00857B7F">
        <w:rPr>
          <w:rFonts w:hint="eastAsia"/>
          <w:sz w:val="24"/>
          <w:rtl/>
        </w:rPr>
        <w:t>ک</w:t>
      </w:r>
      <w:r w:rsidRPr="00857B7F">
        <w:rPr>
          <w:rFonts w:hint="cs"/>
          <w:sz w:val="24"/>
          <w:rtl/>
        </w:rPr>
        <w:t>‏</w:t>
      </w:r>
      <w:r w:rsidRPr="00857B7F">
        <w:rPr>
          <w:rFonts w:hint="eastAsia"/>
          <w:sz w:val="24"/>
          <w:rtl/>
        </w:rPr>
        <w:t>تر</w:t>
      </w:r>
      <w:r w:rsidRPr="00857B7F">
        <w:rPr>
          <w:rFonts w:hint="cs"/>
          <w:sz w:val="24"/>
          <w:rtl/>
        </w:rPr>
        <w:t>ی</w:t>
      </w:r>
      <w:r w:rsidRPr="00857B7F">
        <w:rPr>
          <w:rFonts w:hint="eastAsia"/>
          <w:sz w:val="24"/>
          <w:rtl/>
        </w:rPr>
        <w:t>ن</w:t>
      </w:r>
      <w:r w:rsidRPr="00857B7F">
        <w:rPr>
          <w:sz w:val="24"/>
          <w:rtl/>
        </w:rPr>
        <w:t xml:space="preserve"> محل تول</w:t>
      </w:r>
      <w:r w:rsidRPr="00857B7F">
        <w:rPr>
          <w:rFonts w:hint="cs"/>
          <w:sz w:val="24"/>
          <w:rtl/>
        </w:rPr>
        <w:t>ی</w:t>
      </w:r>
      <w:r w:rsidRPr="00857B7F">
        <w:rPr>
          <w:rFonts w:hint="eastAsia"/>
          <w:sz w:val="24"/>
          <w:rtl/>
        </w:rPr>
        <w:t>د</w:t>
      </w:r>
      <w:r w:rsidRPr="00857B7F">
        <w:rPr>
          <w:sz w:val="24"/>
          <w:rtl/>
        </w:rPr>
        <w:t xml:space="preserve"> فولاد به کارگاه است که فولاد مورد نظر را در زمان ته</w:t>
      </w:r>
      <w:r w:rsidRPr="00857B7F">
        <w:rPr>
          <w:rFonts w:hint="cs"/>
          <w:sz w:val="24"/>
          <w:rtl/>
        </w:rPr>
        <w:t>ی</w:t>
      </w:r>
      <w:r w:rsidRPr="00857B7F">
        <w:rPr>
          <w:rFonts w:hint="eastAsia"/>
          <w:sz w:val="24"/>
          <w:rtl/>
        </w:rPr>
        <w:t>ه،</w:t>
      </w:r>
      <w:r w:rsidRPr="00857B7F">
        <w:rPr>
          <w:sz w:val="24"/>
          <w:rtl/>
        </w:rPr>
        <w:t xml:space="preserve"> تول</w:t>
      </w:r>
      <w:r w:rsidRPr="00857B7F">
        <w:rPr>
          <w:rFonts w:hint="cs"/>
          <w:sz w:val="24"/>
          <w:rtl/>
        </w:rPr>
        <w:t>ی</w:t>
      </w:r>
      <w:r w:rsidRPr="00857B7F">
        <w:rPr>
          <w:rFonts w:hint="eastAsia"/>
          <w:sz w:val="24"/>
          <w:rtl/>
        </w:rPr>
        <w:t>د</w:t>
      </w:r>
      <w:r w:rsidRPr="00857B7F">
        <w:rPr>
          <w:sz w:val="24"/>
          <w:rtl/>
        </w:rPr>
        <w:t xml:space="preserve"> م</w:t>
      </w:r>
      <w:r w:rsidRPr="00857B7F">
        <w:rPr>
          <w:rFonts w:hint="cs"/>
          <w:sz w:val="24"/>
          <w:rtl/>
        </w:rPr>
        <w:t>ی‌</w:t>
      </w:r>
      <w:r w:rsidRPr="00857B7F">
        <w:rPr>
          <w:rFonts w:hint="eastAsia"/>
          <w:sz w:val="24"/>
          <w:rtl/>
        </w:rPr>
        <w:t>کند</w:t>
      </w:r>
      <w:r w:rsidRPr="00857B7F">
        <w:rPr>
          <w:sz w:val="24"/>
          <w:rtl/>
        </w:rPr>
        <w:t>. کارخانه‌ها</w:t>
      </w:r>
      <w:r w:rsidRPr="00857B7F">
        <w:rPr>
          <w:rFonts w:hint="cs"/>
          <w:sz w:val="24"/>
          <w:rtl/>
        </w:rPr>
        <w:t>ی</w:t>
      </w:r>
      <w:r w:rsidRPr="00857B7F">
        <w:rPr>
          <w:sz w:val="24"/>
          <w:rtl/>
        </w:rPr>
        <w:t xml:space="preserve"> نورد ن</w:t>
      </w:r>
      <w:r w:rsidRPr="00857B7F">
        <w:rPr>
          <w:rFonts w:hint="cs"/>
          <w:sz w:val="24"/>
          <w:rtl/>
        </w:rPr>
        <w:t>ی</w:t>
      </w:r>
      <w:r w:rsidRPr="00857B7F">
        <w:rPr>
          <w:rFonts w:hint="eastAsia"/>
          <w:sz w:val="24"/>
          <w:rtl/>
        </w:rPr>
        <w:t>ز</w:t>
      </w:r>
      <w:r w:rsidRPr="00857B7F">
        <w:rPr>
          <w:sz w:val="24"/>
          <w:rtl/>
        </w:rPr>
        <w:t xml:space="preserve"> جزو تول</w:t>
      </w:r>
      <w:r w:rsidRPr="00857B7F">
        <w:rPr>
          <w:rFonts w:hint="cs"/>
          <w:sz w:val="24"/>
          <w:rtl/>
        </w:rPr>
        <w:t>ی</w:t>
      </w:r>
      <w:r w:rsidRPr="00857B7F">
        <w:rPr>
          <w:rFonts w:hint="eastAsia"/>
          <w:sz w:val="24"/>
          <w:rtl/>
        </w:rPr>
        <w:t>دکنندگان</w:t>
      </w:r>
      <w:r w:rsidRPr="00857B7F">
        <w:rPr>
          <w:sz w:val="24"/>
          <w:rtl/>
        </w:rPr>
        <w:t xml:space="preserve"> فولاد محسوب م</w:t>
      </w:r>
      <w:r w:rsidRPr="00857B7F">
        <w:rPr>
          <w:rFonts w:hint="cs"/>
          <w:sz w:val="24"/>
          <w:rtl/>
        </w:rPr>
        <w:t>ی‌</w:t>
      </w:r>
      <w:r w:rsidRPr="00857B7F">
        <w:rPr>
          <w:rFonts w:hint="eastAsia"/>
          <w:sz w:val="24"/>
          <w:rtl/>
        </w:rPr>
        <w:t>شوند</w:t>
      </w:r>
      <w:r w:rsidRPr="00857B7F">
        <w:rPr>
          <w:sz w:val="24"/>
          <w:rtl/>
        </w:rPr>
        <w:t>.</w:t>
      </w:r>
    </w:p>
    <w:p w14:paraId="73F802DC" w14:textId="77777777" w:rsidR="00EE6EB5" w:rsidRPr="00857B7F" w:rsidRDefault="009C5E11" w:rsidP="00EE6EB5">
      <w:pPr>
        <w:ind w:left="37"/>
        <w:jc w:val="both"/>
        <w:rPr>
          <w:sz w:val="24"/>
          <w:rtl/>
        </w:rPr>
      </w:pPr>
      <w:r w:rsidRPr="00857B7F">
        <w:rPr>
          <w:rFonts w:hint="cs"/>
          <w:sz w:val="24"/>
          <w:rtl/>
        </w:rPr>
        <w:t xml:space="preserve">1-4-3. </w:t>
      </w:r>
      <w:r w:rsidRPr="00857B7F">
        <w:rPr>
          <w:sz w:val="24"/>
          <w:rtl/>
        </w:rPr>
        <w:t>حمل مصالح و قطعات فولاد</w:t>
      </w:r>
      <w:r w:rsidRPr="00857B7F">
        <w:rPr>
          <w:rFonts w:hint="cs"/>
          <w:sz w:val="24"/>
          <w:rtl/>
        </w:rPr>
        <w:t>ی</w:t>
      </w:r>
      <w:r w:rsidRPr="00857B7F">
        <w:rPr>
          <w:sz w:val="24"/>
          <w:rtl/>
        </w:rPr>
        <w:t xml:space="preserve"> سرد نورد شده گالوان</w:t>
      </w:r>
      <w:r w:rsidRPr="00857B7F">
        <w:rPr>
          <w:rFonts w:hint="cs"/>
          <w:sz w:val="24"/>
          <w:rtl/>
        </w:rPr>
        <w:t>ی</w:t>
      </w:r>
      <w:r w:rsidRPr="00857B7F">
        <w:rPr>
          <w:rFonts w:hint="eastAsia"/>
          <w:sz w:val="24"/>
          <w:rtl/>
        </w:rPr>
        <w:t>زه،</w:t>
      </w:r>
      <w:r w:rsidRPr="00857B7F">
        <w:rPr>
          <w:sz w:val="24"/>
          <w:rtl/>
        </w:rPr>
        <w:t xml:space="preserve"> حسب مورد از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w:t>
      </w:r>
      <w:r w:rsidRPr="00857B7F">
        <w:rPr>
          <w:rFonts w:hint="cs"/>
          <w:sz w:val="24"/>
          <w:rtl/>
        </w:rPr>
        <w:t>این</w:t>
      </w:r>
      <w:r w:rsidRPr="00857B7F">
        <w:rPr>
          <w:sz w:val="24"/>
          <w:rtl/>
        </w:rPr>
        <w:t xml:space="preserve"> فصل </w:t>
      </w:r>
      <w:r w:rsidRPr="00857B7F">
        <w:rPr>
          <w:rFonts w:hint="cs"/>
          <w:sz w:val="24"/>
          <w:rtl/>
        </w:rPr>
        <w:t>با اعمال ضریب 20/1</w:t>
      </w:r>
      <w:r w:rsidRPr="00857B7F">
        <w:rPr>
          <w:sz w:val="24"/>
          <w:rtl/>
        </w:rPr>
        <w:t xml:space="preserve"> </w:t>
      </w:r>
      <w:r w:rsidRPr="00857B7F">
        <w:rPr>
          <w:rFonts w:hint="cs"/>
          <w:sz w:val="24"/>
          <w:rtl/>
        </w:rPr>
        <w:t>منظور</w:t>
      </w:r>
      <w:r w:rsidRPr="00857B7F">
        <w:rPr>
          <w:sz w:val="24"/>
          <w:rtl/>
        </w:rPr>
        <w:t xml:space="preserve"> م</w:t>
      </w:r>
      <w:r w:rsidRPr="00857B7F">
        <w:rPr>
          <w:rFonts w:hint="cs"/>
          <w:sz w:val="24"/>
          <w:rtl/>
        </w:rPr>
        <w:t>ی‏</w:t>
      </w:r>
      <w:r w:rsidRPr="00857B7F">
        <w:rPr>
          <w:rFonts w:hint="eastAsia"/>
          <w:sz w:val="24"/>
          <w:rtl/>
        </w:rPr>
        <w:t>شود</w:t>
      </w:r>
      <w:r w:rsidRPr="00857B7F">
        <w:rPr>
          <w:sz w:val="24"/>
          <w:rtl/>
        </w:rPr>
        <w:t>. مبدا حمل‌ مصالح و قطعات فولاد</w:t>
      </w:r>
      <w:r w:rsidRPr="00857B7F">
        <w:rPr>
          <w:rFonts w:hint="cs"/>
          <w:sz w:val="24"/>
          <w:rtl/>
        </w:rPr>
        <w:t>ی</w:t>
      </w:r>
      <w:r w:rsidRPr="00857B7F">
        <w:rPr>
          <w:sz w:val="24"/>
          <w:rtl/>
        </w:rPr>
        <w:t xml:space="preserve"> سرد نورد شده گالوان</w:t>
      </w:r>
      <w:r w:rsidRPr="00857B7F">
        <w:rPr>
          <w:rFonts w:hint="cs"/>
          <w:sz w:val="24"/>
          <w:rtl/>
        </w:rPr>
        <w:t>ی</w:t>
      </w:r>
      <w:r w:rsidRPr="00857B7F">
        <w:rPr>
          <w:rFonts w:hint="eastAsia"/>
          <w:sz w:val="24"/>
          <w:rtl/>
        </w:rPr>
        <w:t>زه</w:t>
      </w:r>
      <w:r w:rsidRPr="00857B7F">
        <w:rPr>
          <w:rFonts w:hint="cs"/>
          <w:sz w:val="24"/>
          <w:rtl/>
        </w:rPr>
        <w:t>،</w:t>
      </w:r>
      <w:r w:rsidRPr="00857B7F">
        <w:rPr>
          <w:sz w:val="24"/>
          <w:rtl/>
        </w:rPr>
        <w:t xml:space="preserve"> محل کارخانه تول</w:t>
      </w:r>
      <w:r w:rsidRPr="00857B7F">
        <w:rPr>
          <w:rFonts w:hint="cs"/>
          <w:sz w:val="24"/>
          <w:rtl/>
        </w:rPr>
        <w:t>ی</w:t>
      </w:r>
      <w:r w:rsidRPr="00857B7F">
        <w:rPr>
          <w:rFonts w:hint="eastAsia"/>
          <w:sz w:val="24"/>
          <w:rtl/>
        </w:rPr>
        <w:t>د</w:t>
      </w:r>
      <w:r w:rsidRPr="00857B7F">
        <w:rPr>
          <w:rFonts w:hint="cs"/>
          <w:sz w:val="24"/>
          <w:rtl/>
        </w:rPr>
        <w:t>‏</w:t>
      </w:r>
      <w:r w:rsidRPr="00857B7F">
        <w:rPr>
          <w:sz w:val="24"/>
          <w:rtl/>
        </w:rPr>
        <w:t>کننده است.</w:t>
      </w:r>
    </w:p>
    <w:p w14:paraId="0C92AE02" w14:textId="77777777" w:rsidR="00EE6EB5" w:rsidRPr="00857B7F" w:rsidRDefault="009C5E11" w:rsidP="00EE6EB5">
      <w:pPr>
        <w:ind w:left="37"/>
        <w:jc w:val="both"/>
        <w:rPr>
          <w:sz w:val="24"/>
          <w:rtl/>
        </w:rPr>
      </w:pPr>
      <w:r w:rsidRPr="00857B7F">
        <w:rPr>
          <w:rFonts w:hint="cs"/>
          <w:sz w:val="24"/>
          <w:rtl/>
        </w:rPr>
        <w:t xml:space="preserve">1-4-4. </w:t>
      </w:r>
      <w:r w:rsidRPr="00857B7F">
        <w:rPr>
          <w:sz w:val="24"/>
          <w:rtl/>
        </w:rPr>
        <w:t>به ازا</w:t>
      </w:r>
      <w:r w:rsidRPr="00857B7F">
        <w:rPr>
          <w:rFonts w:hint="cs"/>
          <w:sz w:val="24"/>
          <w:rtl/>
        </w:rPr>
        <w:t>ی‌</w:t>
      </w:r>
      <w:r w:rsidRPr="00857B7F">
        <w:rPr>
          <w:sz w:val="24"/>
          <w:rtl/>
        </w:rPr>
        <w:t xml:space="preserve"> هر ک</w:t>
      </w:r>
      <w:r w:rsidRPr="00857B7F">
        <w:rPr>
          <w:rFonts w:hint="cs"/>
          <w:sz w:val="24"/>
          <w:rtl/>
        </w:rPr>
        <w:t>ی</w:t>
      </w:r>
      <w:r w:rsidRPr="00857B7F">
        <w:rPr>
          <w:rFonts w:hint="eastAsia"/>
          <w:sz w:val="24"/>
          <w:rtl/>
        </w:rPr>
        <w:t>لوگرم‌</w:t>
      </w:r>
      <w:r w:rsidRPr="00857B7F">
        <w:rPr>
          <w:sz w:val="24"/>
          <w:rtl/>
        </w:rPr>
        <w:t xml:space="preserve"> فولاد مصرف</w:t>
      </w:r>
      <w:r w:rsidRPr="00857B7F">
        <w:rPr>
          <w:rFonts w:hint="cs"/>
          <w:sz w:val="24"/>
          <w:rtl/>
        </w:rPr>
        <w:t>ی</w:t>
      </w:r>
      <w:r w:rsidRPr="00857B7F">
        <w:rPr>
          <w:sz w:val="24"/>
          <w:rtl/>
        </w:rPr>
        <w:t xml:space="preserve"> مربوط به فصل‏ها</w:t>
      </w:r>
      <w:r w:rsidRPr="00857B7F">
        <w:rPr>
          <w:rFonts w:hint="cs"/>
          <w:sz w:val="24"/>
          <w:rtl/>
        </w:rPr>
        <w:t>ی</w:t>
      </w:r>
      <w:r w:rsidRPr="00857B7F">
        <w:rPr>
          <w:sz w:val="24"/>
          <w:rtl/>
        </w:rPr>
        <w:t xml:space="preserve"> هفتم، نهم و شانزدهم،‌ </w:t>
      </w:r>
      <w:r w:rsidRPr="00857B7F">
        <w:rPr>
          <w:rFonts w:hint="cs"/>
          <w:sz w:val="24"/>
          <w:rtl/>
        </w:rPr>
        <w:t>05/1</w:t>
      </w:r>
      <w:r w:rsidRPr="00857B7F">
        <w:rPr>
          <w:sz w:val="24"/>
          <w:rtl/>
        </w:rPr>
        <w:t xml:space="preserve"> ک</w:t>
      </w:r>
      <w:r w:rsidRPr="00857B7F">
        <w:rPr>
          <w:rFonts w:hint="cs"/>
          <w:sz w:val="24"/>
          <w:rtl/>
        </w:rPr>
        <w:t>ی</w:t>
      </w:r>
      <w:r w:rsidRPr="00857B7F">
        <w:rPr>
          <w:rFonts w:hint="eastAsia"/>
          <w:sz w:val="24"/>
          <w:rtl/>
        </w:rPr>
        <w:t>لوگرم‌</w:t>
      </w:r>
      <w:r w:rsidRPr="00857B7F">
        <w:rPr>
          <w:sz w:val="24"/>
          <w:rtl/>
        </w:rPr>
        <w:t xml:space="preserve"> بابت‌ حمل‌ منظور م</w:t>
      </w:r>
      <w:r w:rsidRPr="00857B7F">
        <w:rPr>
          <w:rFonts w:hint="cs"/>
          <w:sz w:val="24"/>
          <w:rtl/>
        </w:rPr>
        <w:t>ی‌</w:t>
      </w:r>
      <w:r w:rsidRPr="00857B7F">
        <w:rPr>
          <w:rFonts w:hint="eastAsia"/>
          <w:sz w:val="24"/>
          <w:rtl/>
        </w:rPr>
        <w:t>شود</w:t>
      </w:r>
      <w:r w:rsidRPr="00857B7F">
        <w:rPr>
          <w:sz w:val="24"/>
          <w:rtl/>
        </w:rPr>
        <w:t>.</w:t>
      </w:r>
    </w:p>
    <w:p w14:paraId="722A2E68" w14:textId="77777777" w:rsidR="00EE6EB5" w:rsidRPr="00857B7F" w:rsidRDefault="009C5E11" w:rsidP="00EE6EB5">
      <w:pPr>
        <w:ind w:left="37"/>
        <w:jc w:val="both"/>
        <w:rPr>
          <w:sz w:val="24"/>
          <w:rtl/>
        </w:rPr>
      </w:pPr>
      <w:r w:rsidRPr="00857B7F">
        <w:rPr>
          <w:rFonts w:hint="cs"/>
          <w:sz w:val="24"/>
          <w:rtl/>
        </w:rPr>
        <w:t xml:space="preserve">1-4-5. </w:t>
      </w:r>
      <w:r w:rsidRPr="00857B7F">
        <w:rPr>
          <w:sz w:val="24"/>
          <w:rtl/>
        </w:rPr>
        <w:t>برا</w:t>
      </w:r>
      <w:r w:rsidRPr="00857B7F">
        <w:rPr>
          <w:rFonts w:hint="cs"/>
          <w:sz w:val="24"/>
          <w:rtl/>
        </w:rPr>
        <w:t>ی</w:t>
      </w:r>
      <w:r w:rsidRPr="00857B7F">
        <w:rPr>
          <w:sz w:val="24"/>
          <w:rtl/>
        </w:rPr>
        <w:t xml:space="preserve"> حمل </w:t>
      </w:r>
      <w:r w:rsidRPr="00857B7F">
        <w:rPr>
          <w:rFonts w:hint="cs"/>
          <w:sz w:val="24"/>
          <w:rtl/>
        </w:rPr>
        <w:t>فولاد مصرفی</w:t>
      </w:r>
      <w:r w:rsidRPr="00857B7F">
        <w:rPr>
          <w:sz w:val="24"/>
          <w:rtl/>
        </w:rPr>
        <w:t>‌ سازه‌ها</w:t>
      </w:r>
      <w:r w:rsidRPr="00857B7F">
        <w:rPr>
          <w:rFonts w:hint="cs"/>
          <w:sz w:val="24"/>
          <w:rtl/>
        </w:rPr>
        <w:t>ی‌</w:t>
      </w:r>
      <w:r w:rsidRPr="00857B7F">
        <w:rPr>
          <w:sz w:val="24"/>
          <w:rtl/>
        </w:rPr>
        <w:t xml:space="preserve"> فولاد</w:t>
      </w:r>
      <w:r w:rsidRPr="00857B7F">
        <w:rPr>
          <w:rFonts w:hint="cs"/>
          <w:sz w:val="24"/>
          <w:rtl/>
        </w:rPr>
        <w:t>ی</w:t>
      </w:r>
      <w:r w:rsidRPr="00857B7F">
        <w:rPr>
          <w:sz w:val="24"/>
          <w:rtl/>
        </w:rPr>
        <w:t xml:space="preserve"> ساخته شده در کارخانه‌، به ترت</w:t>
      </w:r>
      <w:r w:rsidRPr="00857B7F">
        <w:rPr>
          <w:rFonts w:hint="cs"/>
          <w:sz w:val="24"/>
          <w:rtl/>
        </w:rPr>
        <w:t>ی</w:t>
      </w:r>
      <w:r w:rsidRPr="00857B7F">
        <w:rPr>
          <w:rFonts w:hint="eastAsia"/>
          <w:sz w:val="24"/>
          <w:rtl/>
        </w:rPr>
        <w:t>ب‌</w:t>
      </w:r>
      <w:r w:rsidRPr="00857B7F">
        <w:rPr>
          <w:sz w:val="24"/>
          <w:rtl/>
        </w:rPr>
        <w:t xml:space="preserve"> ز</w:t>
      </w:r>
      <w:r w:rsidRPr="00857B7F">
        <w:rPr>
          <w:rFonts w:hint="cs"/>
          <w:sz w:val="24"/>
          <w:rtl/>
        </w:rPr>
        <w:t>ی</w:t>
      </w:r>
      <w:r w:rsidRPr="00857B7F">
        <w:rPr>
          <w:rFonts w:hint="eastAsia"/>
          <w:sz w:val="24"/>
          <w:rtl/>
        </w:rPr>
        <w:t>ر</w:t>
      </w:r>
      <w:r w:rsidRPr="00857B7F">
        <w:rPr>
          <w:sz w:val="24"/>
          <w:rtl/>
        </w:rPr>
        <w:t xml:space="preserve"> عمل‌ م</w:t>
      </w:r>
      <w:r w:rsidRPr="00857B7F">
        <w:rPr>
          <w:rFonts w:hint="cs"/>
          <w:sz w:val="24"/>
          <w:rtl/>
        </w:rPr>
        <w:t>ی‌</w:t>
      </w:r>
      <w:r w:rsidRPr="00857B7F">
        <w:rPr>
          <w:rFonts w:hint="eastAsia"/>
          <w:sz w:val="24"/>
          <w:rtl/>
        </w:rPr>
        <w:t>شود</w:t>
      </w:r>
      <w:r w:rsidRPr="00857B7F">
        <w:rPr>
          <w:sz w:val="24"/>
          <w:rtl/>
        </w:rPr>
        <w:t>:</w:t>
      </w:r>
    </w:p>
    <w:p w14:paraId="57434803" w14:textId="77777777" w:rsidR="00EE6EB5" w:rsidRPr="00857B7F" w:rsidRDefault="009C5E11" w:rsidP="00EE6EB5">
      <w:pPr>
        <w:ind w:left="37"/>
        <w:jc w:val="both"/>
        <w:rPr>
          <w:sz w:val="24"/>
          <w:rtl/>
        </w:rPr>
      </w:pPr>
      <w:r w:rsidRPr="00857B7F">
        <w:rPr>
          <w:rFonts w:hint="eastAsia"/>
          <w:sz w:val="24"/>
          <w:rtl/>
        </w:rPr>
        <w:t>هز</w:t>
      </w:r>
      <w:r w:rsidRPr="00857B7F">
        <w:rPr>
          <w:rFonts w:hint="cs"/>
          <w:sz w:val="24"/>
          <w:rtl/>
        </w:rPr>
        <w:t>ی</w:t>
      </w:r>
      <w:r w:rsidRPr="00857B7F">
        <w:rPr>
          <w:rFonts w:hint="eastAsia"/>
          <w:sz w:val="24"/>
          <w:rtl/>
        </w:rPr>
        <w:t>نه‌</w:t>
      </w:r>
      <w:r w:rsidRPr="00857B7F">
        <w:rPr>
          <w:sz w:val="24"/>
          <w:rtl/>
        </w:rPr>
        <w:t xml:space="preserve"> حمل‌ مازاد بر 30 ک</w:t>
      </w:r>
      <w:r w:rsidRPr="00857B7F">
        <w:rPr>
          <w:rFonts w:hint="cs"/>
          <w:sz w:val="24"/>
          <w:rtl/>
        </w:rPr>
        <w:t>ی</w:t>
      </w:r>
      <w:r w:rsidRPr="00857B7F">
        <w:rPr>
          <w:rFonts w:hint="eastAsia"/>
          <w:sz w:val="24"/>
          <w:rtl/>
        </w:rPr>
        <w:t>لومتر</w:t>
      </w:r>
      <w:r w:rsidRPr="00857B7F">
        <w:rPr>
          <w:sz w:val="24"/>
          <w:rtl/>
        </w:rPr>
        <w:t xml:space="preserve"> مربوط به آهن‌آلات،‌ از محل‌ ته</w:t>
      </w:r>
      <w:r w:rsidRPr="00857B7F">
        <w:rPr>
          <w:rFonts w:hint="cs"/>
          <w:sz w:val="24"/>
          <w:rtl/>
        </w:rPr>
        <w:t>ی</w:t>
      </w:r>
      <w:r w:rsidRPr="00857B7F">
        <w:rPr>
          <w:rFonts w:hint="eastAsia"/>
          <w:sz w:val="24"/>
          <w:rtl/>
        </w:rPr>
        <w:t>ه‌</w:t>
      </w:r>
      <w:r w:rsidRPr="00857B7F">
        <w:rPr>
          <w:sz w:val="24"/>
          <w:rtl/>
        </w:rPr>
        <w:t xml:space="preserve"> تا محل کارخانه‌ ساخت سازه‏ها</w:t>
      </w:r>
      <w:r w:rsidRPr="00857B7F">
        <w:rPr>
          <w:rFonts w:hint="cs"/>
          <w:sz w:val="24"/>
          <w:rtl/>
        </w:rPr>
        <w:t>ی</w:t>
      </w:r>
      <w:r w:rsidRPr="00857B7F">
        <w:rPr>
          <w:sz w:val="24"/>
          <w:rtl/>
        </w:rPr>
        <w:t xml:space="preserve"> فولاد</w:t>
      </w:r>
      <w:r w:rsidRPr="00857B7F">
        <w:rPr>
          <w:rFonts w:hint="cs"/>
          <w:sz w:val="24"/>
          <w:rtl/>
        </w:rPr>
        <w:t>ی</w:t>
      </w:r>
      <w:r w:rsidRPr="00857B7F">
        <w:rPr>
          <w:rFonts w:hint="eastAsia"/>
          <w:sz w:val="24"/>
          <w:rtl/>
        </w:rPr>
        <w:t>،</w:t>
      </w:r>
      <w:r w:rsidRPr="00857B7F">
        <w:rPr>
          <w:sz w:val="24"/>
          <w:rtl/>
        </w:rPr>
        <w:t xml:space="preserve"> مطابق بند 1-4-4 محاسبه‌ م</w:t>
      </w:r>
      <w:r w:rsidRPr="00857B7F">
        <w:rPr>
          <w:rFonts w:hint="cs"/>
          <w:sz w:val="24"/>
          <w:rtl/>
        </w:rPr>
        <w:t>ی‌</w:t>
      </w:r>
      <w:r w:rsidRPr="00857B7F">
        <w:rPr>
          <w:rFonts w:hint="eastAsia"/>
          <w:sz w:val="24"/>
          <w:rtl/>
        </w:rPr>
        <w:t>شود</w:t>
      </w:r>
      <w:r w:rsidRPr="00857B7F">
        <w:rPr>
          <w:sz w:val="24"/>
          <w:rtl/>
        </w:rPr>
        <w:t>.</w:t>
      </w:r>
      <w:r w:rsidRPr="00857B7F">
        <w:rPr>
          <w:rFonts w:hint="cs"/>
          <w:sz w:val="24"/>
          <w:rtl/>
        </w:rPr>
        <w:t xml:space="preserve"> </w:t>
      </w:r>
      <w:r w:rsidRPr="00857B7F">
        <w:rPr>
          <w:rFonts w:hint="eastAsia"/>
          <w:sz w:val="24"/>
          <w:rtl/>
        </w:rPr>
        <w:t>هز</w:t>
      </w:r>
      <w:r w:rsidRPr="00857B7F">
        <w:rPr>
          <w:rFonts w:hint="cs"/>
          <w:sz w:val="24"/>
          <w:rtl/>
        </w:rPr>
        <w:t>ی</w:t>
      </w:r>
      <w:r w:rsidRPr="00857B7F">
        <w:rPr>
          <w:rFonts w:hint="eastAsia"/>
          <w:sz w:val="24"/>
          <w:rtl/>
        </w:rPr>
        <w:t>نه‌</w:t>
      </w:r>
      <w:r w:rsidRPr="00857B7F">
        <w:rPr>
          <w:sz w:val="24"/>
          <w:rtl/>
        </w:rPr>
        <w:t xml:space="preserve"> بارگ</w:t>
      </w:r>
      <w:r w:rsidRPr="00857B7F">
        <w:rPr>
          <w:rFonts w:hint="cs"/>
          <w:sz w:val="24"/>
          <w:rtl/>
        </w:rPr>
        <w:t>ی</w:t>
      </w:r>
      <w:r w:rsidRPr="00857B7F">
        <w:rPr>
          <w:rFonts w:hint="eastAsia"/>
          <w:sz w:val="24"/>
          <w:rtl/>
        </w:rPr>
        <w:t>ر</w:t>
      </w:r>
      <w:r w:rsidRPr="00857B7F">
        <w:rPr>
          <w:rFonts w:hint="cs"/>
          <w:sz w:val="24"/>
          <w:rtl/>
        </w:rPr>
        <w:t>ی‌</w:t>
      </w:r>
      <w:r w:rsidRPr="00857B7F">
        <w:rPr>
          <w:rFonts w:hint="eastAsia"/>
          <w:sz w:val="24"/>
          <w:rtl/>
        </w:rPr>
        <w:t>،</w:t>
      </w:r>
      <w:r w:rsidRPr="00857B7F">
        <w:rPr>
          <w:sz w:val="24"/>
          <w:rtl/>
        </w:rPr>
        <w:t xml:space="preserve"> حمل و بارانداز</w:t>
      </w:r>
      <w:r w:rsidRPr="00857B7F">
        <w:rPr>
          <w:rFonts w:hint="cs"/>
          <w:sz w:val="24"/>
          <w:rtl/>
        </w:rPr>
        <w:t>ی‌</w:t>
      </w:r>
      <w:r w:rsidRPr="00857B7F">
        <w:rPr>
          <w:sz w:val="24"/>
          <w:rtl/>
        </w:rPr>
        <w:t xml:space="preserve"> قطعات ساخته شده از محل کارخانه، </w:t>
      </w:r>
      <w:r w:rsidRPr="00857B7F">
        <w:rPr>
          <w:rFonts w:hint="cs"/>
          <w:sz w:val="24"/>
          <w:rtl/>
        </w:rPr>
        <w:t xml:space="preserve">حسب مورد از ردیف مربوط (بدون کسر 30 کیلومتر اول) </w:t>
      </w:r>
      <w:r w:rsidRPr="00857B7F">
        <w:rPr>
          <w:sz w:val="24"/>
          <w:rtl/>
        </w:rPr>
        <w:t>با اعمال‌ ضر</w:t>
      </w:r>
      <w:r w:rsidRPr="00857B7F">
        <w:rPr>
          <w:rFonts w:hint="cs"/>
          <w:sz w:val="24"/>
          <w:rtl/>
        </w:rPr>
        <w:t>ی</w:t>
      </w:r>
      <w:r w:rsidRPr="00857B7F">
        <w:rPr>
          <w:rFonts w:hint="eastAsia"/>
          <w:sz w:val="24"/>
          <w:rtl/>
        </w:rPr>
        <w:t>ب‌</w:t>
      </w:r>
      <w:r w:rsidRPr="00857B7F">
        <w:rPr>
          <w:sz w:val="24"/>
          <w:rtl/>
        </w:rPr>
        <w:t xml:space="preserve"> </w:t>
      </w:r>
      <w:r w:rsidRPr="00857B7F">
        <w:rPr>
          <w:rFonts w:hint="cs"/>
          <w:sz w:val="24"/>
          <w:rtl/>
        </w:rPr>
        <w:t>2</w:t>
      </w:r>
      <w:r w:rsidRPr="00857B7F">
        <w:rPr>
          <w:sz w:val="24"/>
          <w:rtl/>
        </w:rPr>
        <w:t xml:space="preserve"> محاسبه‌ و </w:t>
      </w:r>
      <w:r w:rsidRPr="00857B7F">
        <w:rPr>
          <w:rFonts w:hint="cs"/>
          <w:sz w:val="24"/>
          <w:rtl/>
        </w:rPr>
        <w:t>منظور</w:t>
      </w:r>
      <w:r w:rsidRPr="00857B7F">
        <w:rPr>
          <w:sz w:val="24"/>
          <w:rtl/>
        </w:rPr>
        <w:t xml:space="preserve"> م</w:t>
      </w:r>
      <w:r w:rsidRPr="00857B7F">
        <w:rPr>
          <w:rFonts w:hint="cs"/>
          <w:sz w:val="24"/>
          <w:rtl/>
        </w:rPr>
        <w:t>ی‌</w:t>
      </w:r>
      <w:r w:rsidRPr="00857B7F">
        <w:rPr>
          <w:rFonts w:hint="eastAsia"/>
          <w:sz w:val="24"/>
          <w:rtl/>
        </w:rPr>
        <w:t>شود</w:t>
      </w:r>
      <w:r w:rsidRPr="00857B7F">
        <w:rPr>
          <w:sz w:val="24"/>
          <w:rtl/>
        </w:rPr>
        <w:t>.</w:t>
      </w:r>
    </w:p>
    <w:p w14:paraId="4B2E7B39" w14:textId="77777777" w:rsidR="00EE6EB5" w:rsidRPr="00857B7F" w:rsidRDefault="00EE6EB5" w:rsidP="00EE6EB5">
      <w:pPr>
        <w:ind w:left="37"/>
        <w:jc w:val="both"/>
        <w:rPr>
          <w:sz w:val="24"/>
          <w:rtl/>
        </w:rPr>
      </w:pPr>
    </w:p>
    <w:p w14:paraId="513A1545" w14:textId="77777777" w:rsidR="00EE6EB5" w:rsidRPr="00857B7F" w:rsidRDefault="009C5E11" w:rsidP="00EE6EB5">
      <w:pPr>
        <w:ind w:left="37"/>
        <w:jc w:val="both"/>
        <w:rPr>
          <w:sz w:val="24"/>
          <w:rtl/>
        </w:rPr>
      </w:pPr>
      <w:r w:rsidRPr="00857B7F">
        <w:rPr>
          <w:rFonts w:hint="cs"/>
          <w:sz w:val="24"/>
          <w:rtl/>
        </w:rPr>
        <w:t xml:space="preserve">1-5. </w:t>
      </w:r>
      <w:r w:rsidRPr="00857B7F">
        <w:rPr>
          <w:sz w:val="24"/>
          <w:rtl/>
        </w:rPr>
        <w:t>انواع آجر، بلوک‌ سفال</w:t>
      </w:r>
      <w:r w:rsidRPr="00857B7F">
        <w:rPr>
          <w:rFonts w:hint="cs"/>
          <w:sz w:val="24"/>
          <w:rtl/>
        </w:rPr>
        <w:t>ی</w:t>
      </w:r>
      <w:r w:rsidRPr="00857B7F">
        <w:rPr>
          <w:sz w:val="24"/>
          <w:rtl/>
        </w:rPr>
        <w:t xml:space="preserve"> و بلوک سبک (بتن</w:t>
      </w:r>
      <w:r w:rsidRPr="00857B7F">
        <w:rPr>
          <w:rFonts w:hint="cs"/>
          <w:sz w:val="24"/>
          <w:rtl/>
        </w:rPr>
        <w:t>ی</w:t>
      </w:r>
      <w:r w:rsidRPr="00857B7F">
        <w:rPr>
          <w:sz w:val="24"/>
          <w:rtl/>
        </w:rPr>
        <w:t xml:space="preserve"> </w:t>
      </w:r>
      <w:r w:rsidRPr="00857B7F">
        <w:rPr>
          <w:rFonts w:hint="cs"/>
          <w:sz w:val="24"/>
          <w:rtl/>
        </w:rPr>
        <w:t>ی</w:t>
      </w:r>
      <w:r w:rsidRPr="00857B7F">
        <w:rPr>
          <w:rFonts w:hint="eastAsia"/>
          <w:sz w:val="24"/>
          <w:rtl/>
        </w:rPr>
        <w:t>ا</w:t>
      </w:r>
      <w:r w:rsidRPr="00857B7F">
        <w:rPr>
          <w:sz w:val="24"/>
          <w:rtl/>
        </w:rPr>
        <w:t xml:space="preserve"> س</w:t>
      </w:r>
      <w:r w:rsidRPr="00857B7F">
        <w:rPr>
          <w:rFonts w:hint="cs"/>
          <w:sz w:val="24"/>
          <w:rtl/>
        </w:rPr>
        <w:t>ی</w:t>
      </w:r>
      <w:r w:rsidRPr="00857B7F">
        <w:rPr>
          <w:rFonts w:hint="eastAsia"/>
          <w:sz w:val="24"/>
          <w:rtl/>
        </w:rPr>
        <w:t>مان</w:t>
      </w:r>
      <w:r w:rsidRPr="00857B7F">
        <w:rPr>
          <w:rFonts w:hint="cs"/>
          <w:sz w:val="24"/>
          <w:rtl/>
        </w:rPr>
        <w:t>ی</w:t>
      </w:r>
      <w:r w:rsidRPr="00857B7F">
        <w:rPr>
          <w:sz w:val="24"/>
          <w:rtl/>
        </w:rPr>
        <w:t>)‌:</w:t>
      </w:r>
    </w:p>
    <w:p w14:paraId="3C4ED08F" w14:textId="77777777" w:rsidR="00EE6EB5" w:rsidRPr="00857B7F" w:rsidRDefault="009C5E11" w:rsidP="00EE6EB5">
      <w:pPr>
        <w:ind w:left="37"/>
        <w:jc w:val="both"/>
        <w:rPr>
          <w:sz w:val="24"/>
          <w:rtl/>
        </w:rPr>
      </w:pPr>
      <w:r w:rsidRPr="00857B7F">
        <w:rPr>
          <w:rFonts w:hint="cs"/>
          <w:sz w:val="24"/>
          <w:rtl/>
        </w:rPr>
        <w:t>1-5-1.</w:t>
      </w:r>
      <w:r w:rsidRPr="00857B7F">
        <w:rPr>
          <w:sz w:val="24"/>
          <w:rtl/>
        </w:rPr>
        <w:t xml:space="preserve"> مبدا حمل‌ انواع آجر، بلوک‌ سفال</w:t>
      </w:r>
      <w:r w:rsidRPr="00857B7F">
        <w:rPr>
          <w:rFonts w:hint="cs"/>
          <w:sz w:val="24"/>
          <w:rtl/>
        </w:rPr>
        <w:t>ی</w:t>
      </w:r>
      <w:r w:rsidRPr="00857B7F">
        <w:rPr>
          <w:sz w:val="24"/>
          <w:rtl/>
        </w:rPr>
        <w:t xml:space="preserve"> و بلوک سبک (بتن</w:t>
      </w:r>
      <w:r w:rsidRPr="00857B7F">
        <w:rPr>
          <w:rFonts w:hint="cs"/>
          <w:sz w:val="24"/>
          <w:rtl/>
        </w:rPr>
        <w:t>ی</w:t>
      </w:r>
      <w:r w:rsidRPr="00857B7F">
        <w:rPr>
          <w:sz w:val="24"/>
          <w:rtl/>
        </w:rPr>
        <w:t xml:space="preserve"> </w:t>
      </w:r>
      <w:r w:rsidRPr="00857B7F">
        <w:rPr>
          <w:rFonts w:hint="cs"/>
          <w:sz w:val="24"/>
          <w:rtl/>
        </w:rPr>
        <w:t>ی</w:t>
      </w:r>
      <w:r w:rsidRPr="00857B7F">
        <w:rPr>
          <w:rFonts w:hint="eastAsia"/>
          <w:sz w:val="24"/>
          <w:rtl/>
        </w:rPr>
        <w:t>ا</w:t>
      </w:r>
      <w:r w:rsidRPr="00857B7F">
        <w:rPr>
          <w:sz w:val="24"/>
          <w:rtl/>
        </w:rPr>
        <w:t xml:space="preserve"> س</w:t>
      </w:r>
      <w:r w:rsidRPr="00857B7F">
        <w:rPr>
          <w:rFonts w:hint="cs"/>
          <w:sz w:val="24"/>
          <w:rtl/>
        </w:rPr>
        <w:t>ی</w:t>
      </w:r>
      <w:r w:rsidRPr="00857B7F">
        <w:rPr>
          <w:rFonts w:hint="eastAsia"/>
          <w:sz w:val="24"/>
          <w:rtl/>
        </w:rPr>
        <w:t>مان</w:t>
      </w:r>
      <w:r w:rsidRPr="00857B7F">
        <w:rPr>
          <w:rFonts w:hint="cs"/>
          <w:sz w:val="24"/>
          <w:rtl/>
        </w:rPr>
        <w:t>ی</w:t>
      </w:r>
      <w:r w:rsidRPr="00857B7F">
        <w:rPr>
          <w:sz w:val="24"/>
          <w:rtl/>
        </w:rPr>
        <w:t xml:space="preserve">)، محل‌ </w:t>
      </w:r>
      <w:r w:rsidRPr="00857B7F">
        <w:rPr>
          <w:rFonts w:hint="cs"/>
          <w:sz w:val="24"/>
          <w:rtl/>
        </w:rPr>
        <w:t>تولید</w:t>
      </w:r>
      <w:r w:rsidRPr="00857B7F">
        <w:rPr>
          <w:sz w:val="24"/>
          <w:rtl/>
        </w:rPr>
        <w:t xml:space="preserve"> آن‌ها است‌.</w:t>
      </w:r>
    </w:p>
    <w:p w14:paraId="36A3C548" w14:textId="77777777" w:rsidR="00EE6EB5" w:rsidRPr="00857B7F" w:rsidRDefault="009C5E11" w:rsidP="00EE6EB5">
      <w:pPr>
        <w:ind w:left="37"/>
        <w:jc w:val="both"/>
        <w:rPr>
          <w:sz w:val="24"/>
          <w:rtl/>
        </w:rPr>
      </w:pPr>
      <w:r w:rsidRPr="00857B7F">
        <w:rPr>
          <w:rFonts w:hint="cs"/>
          <w:sz w:val="24"/>
          <w:rtl/>
        </w:rPr>
        <w:t xml:space="preserve">1-5-2. </w:t>
      </w:r>
      <w:r w:rsidRPr="00857B7F">
        <w:rPr>
          <w:sz w:val="24"/>
          <w:rtl/>
        </w:rPr>
        <w:t>برا</w:t>
      </w:r>
      <w:r w:rsidRPr="00857B7F">
        <w:rPr>
          <w:rFonts w:hint="cs"/>
          <w:sz w:val="24"/>
          <w:rtl/>
        </w:rPr>
        <w:t>ی‌</w:t>
      </w:r>
      <w:r w:rsidRPr="00857B7F">
        <w:rPr>
          <w:sz w:val="24"/>
          <w:rtl/>
        </w:rPr>
        <w:t xml:space="preserve"> هر متر</w:t>
      </w:r>
      <w:r w:rsidRPr="00857B7F">
        <w:rPr>
          <w:rFonts w:hint="cs"/>
          <w:sz w:val="24"/>
          <w:rtl/>
        </w:rPr>
        <w:t>‏</w:t>
      </w:r>
      <w:r w:rsidRPr="00857B7F">
        <w:rPr>
          <w:sz w:val="24"/>
          <w:rtl/>
        </w:rPr>
        <w:t>مکعب‌ بنا</w:t>
      </w:r>
      <w:r w:rsidRPr="00857B7F">
        <w:rPr>
          <w:rFonts w:hint="cs"/>
          <w:sz w:val="24"/>
          <w:rtl/>
        </w:rPr>
        <w:t>یی‌</w:t>
      </w:r>
      <w:r w:rsidRPr="00857B7F">
        <w:rPr>
          <w:rFonts w:hint="eastAsia"/>
          <w:sz w:val="24"/>
          <w:rtl/>
        </w:rPr>
        <w:t>،</w:t>
      </w:r>
      <w:r w:rsidRPr="00857B7F">
        <w:rPr>
          <w:sz w:val="24"/>
          <w:rtl/>
        </w:rPr>
        <w:t xml:space="preserve"> نماساز</w:t>
      </w:r>
      <w:r w:rsidRPr="00857B7F">
        <w:rPr>
          <w:rFonts w:hint="cs"/>
          <w:sz w:val="24"/>
          <w:rtl/>
        </w:rPr>
        <w:t>ی‌</w:t>
      </w:r>
      <w:r w:rsidRPr="00857B7F">
        <w:rPr>
          <w:sz w:val="24"/>
          <w:rtl/>
        </w:rPr>
        <w:t xml:space="preserve"> و نماچ</w:t>
      </w:r>
      <w:r w:rsidRPr="00857B7F">
        <w:rPr>
          <w:rFonts w:hint="cs"/>
          <w:sz w:val="24"/>
          <w:rtl/>
        </w:rPr>
        <w:t>ی</w:t>
      </w:r>
      <w:r w:rsidRPr="00857B7F">
        <w:rPr>
          <w:rFonts w:hint="eastAsia"/>
          <w:sz w:val="24"/>
          <w:rtl/>
        </w:rPr>
        <w:t>ن</w:t>
      </w:r>
      <w:r w:rsidRPr="00857B7F">
        <w:rPr>
          <w:rFonts w:hint="cs"/>
          <w:sz w:val="24"/>
          <w:rtl/>
        </w:rPr>
        <w:t>ی‌</w:t>
      </w:r>
      <w:r w:rsidRPr="00857B7F">
        <w:rPr>
          <w:sz w:val="24"/>
          <w:rtl/>
        </w:rPr>
        <w:t xml:space="preserve"> با آجرها</w:t>
      </w:r>
      <w:r w:rsidRPr="00857B7F">
        <w:rPr>
          <w:rFonts w:hint="cs"/>
          <w:sz w:val="24"/>
          <w:rtl/>
        </w:rPr>
        <w:t>ی‌</w:t>
      </w:r>
      <w:r w:rsidRPr="00857B7F">
        <w:rPr>
          <w:sz w:val="24"/>
          <w:rtl/>
        </w:rPr>
        <w:t xml:space="preserve"> فشار</w:t>
      </w:r>
      <w:r w:rsidRPr="00857B7F">
        <w:rPr>
          <w:rFonts w:hint="cs"/>
          <w:sz w:val="24"/>
          <w:rtl/>
        </w:rPr>
        <w:t>ی‌</w:t>
      </w:r>
      <w:r w:rsidRPr="00857B7F">
        <w:rPr>
          <w:rFonts w:hint="eastAsia"/>
          <w:sz w:val="24"/>
          <w:rtl/>
        </w:rPr>
        <w:t>،</w:t>
      </w:r>
      <w:r w:rsidRPr="00857B7F">
        <w:rPr>
          <w:sz w:val="24"/>
          <w:rtl/>
        </w:rPr>
        <w:t xml:space="preserve"> قزاق</w:t>
      </w:r>
      <w:r w:rsidRPr="00857B7F">
        <w:rPr>
          <w:rFonts w:hint="cs"/>
          <w:sz w:val="24"/>
          <w:rtl/>
        </w:rPr>
        <w:t>ی‌</w:t>
      </w:r>
      <w:r w:rsidRPr="00857B7F">
        <w:rPr>
          <w:rFonts w:hint="eastAsia"/>
          <w:sz w:val="24"/>
          <w:rtl/>
        </w:rPr>
        <w:t>،</w:t>
      </w:r>
      <w:r w:rsidRPr="00857B7F">
        <w:rPr>
          <w:sz w:val="24"/>
          <w:rtl/>
        </w:rPr>
        <w:t xml:space="preserve"> ماسه‌ آهک</w:t>
      </w:r>
      <w:r w:rsidRPr="00857B7F">
        <w:rPr>
          <w:rFonts w:hint="cs"/>
          <w:sz w:val="24"/>
          <w:rtl/>
        </w:rPr>
        <w:t>ی‌</w:t>
      </w:r>
      <w:r w:rsidRPr="00857B7F">
        <w:rPr>
          <w:rFonts w:hint="eastAsia"/>
          <w:sz w:val="24"/>
          <w:rtl/>
        </w:rPr>
        <w:t>،</w:t>
      </w:r>
      <w:r w:rsidRPr="00857B7F">
        <w:rPr>
          <w:sz w:val="24"/>
          <w:rtl/>
        </w:rPr>
        <w:t xml:space="preserve"> س</w:t>
      </w:r>
      <w:r w:rsidRPr="00857B7F">
        <w:rPr>
          <w:rFonts w:hint="cs"/>
          <w:sz w:val="24"/>
          <w:rtl/>
        </w:rPr>
        <w:t>ی</w:t>
      </w:r>
      <w:r w:rsidRPr="00857B7F">
        <w:rPr>
          <w:rFonts w:hint="eastAsia"/>
          <w:sz w:val="24"/>
          <w:rtl/>
        </w:rPr>
        <w:t>مان</w:t>
      </w:r>
      <w:r w:rsidRPr="00857B7F">
        <w:rPr>
          <w:rFonts w:hint="cs"/>
          <w:sz w:val="24"/>
          <w:rtl/>
        </w:rPr>
        <w:t>ی‌</w:t>
      </w:r>
      <w:r w:rsidRPr="00857B7F">
        <w:rPr>
          <w:sz w:val="24"/>
          <w:rtl/>
        </w:rPr>
        <w:t xml:space="preserve"> و ماش</w:t>
      </w:r>
      <w:r w:rsidRPr="00857B7F">
        <w:rPr>
          <w:rFonts w:hint="cs"/>
          <w:sz w:val="24"/>
          <w:rtl/>
        </w:rPr>
        <w:t>ی</w:t>
      </w:r>
      <w:r w:rsidRPr="00857B7F">
        <w:rPr>
          <w:rFonts w:hint="eastAsia"/>
          <w:sz w:val="24"/>
          <w:rtl/>
        </w:rPr>
        <w:t>ن</w:t>
      </w:r>
      <w:r w:rsidRPr="00857B7F">
        <w:rPr>
          <w:rFonts w:hint="cs"/>
          <w:sz w:val="24"/>
          <w:rtl/>
        </w:rPr>
        <w:t>ی‌</w:t>
      </w:r>
      <w:r w:rsidRPr="00857B7F">
        <w:rPr>
          <w:rFonts w:hint="eastAsia"/>
          <w:sz w:val="24"/>
          <w:rtl/>
        </w:rPr>
        <w:t>،</w:t>
      </w:r>
      <w:r w:rsidRPr="00857B7F">
        <w:rPr>
          <w:sz w:val="24"/>
          <w:rtl/>
        </w:rPr>
        <w:t xml:space="preserve"> </w:t>
      </w:r>
      <w:r w:rsidRPr="00857B7F">
        <w:rPr>
          <w:rFonts w:hint="cs"/>
          <w:sz w:val="24"/>
          <w:rtl/>
        </w:rPr>
        <w:t>25/1</w:t>
      </w:r>
      <w:r w:rsidRPr="00857B7F">
        <w:rPr>
          <w:sz w:val="24"/>
          <w:rtl/>
        </w:rPr>
        <w:t xml:space="preserve"> تن‌ برا</w:t>
      </w:r>
      <w:r w:rsidRPr="00857B7F">
        <w:rPr>
          <w:rFonts w:hint="cs"/>
          <w:sz w:val="24"/>
          <w:rtl/>
        </w:rPr>
        <w:t>ی‌</w:t>
      </w:r>
      <w:r w:rsidRPr="00857B7F">
        <w:rPr>
          <w:sz w:val="24"/>
          <w:rtl/>
        </w:rPr>
        <w:t xml:space="preserve"> حمل‌ آجر منظور م</w:t>
      </w:r>
      <w:r w:rsidRPr="00857B7F">
        <w:rPr>
          <w:rFonts w:hint="cs"/>
          <w:sz w:val="24"/>
          <w:rtl/>
        </w:rPr>
        <w:t>ی‌</w:t>
      </w:r>
      <w:r w:rsidRPr="00857B7F">
        <w:rPr>
          <w:rFonts w:hint="eastAsia"/>
          <w:sz w:val="24"/>
          <w:rtl/>
        </w:rPr>
        <w:t>شود</w:t>
      </w:r>
      <w:r w:rsidRPr="00857B7F">
        <w:rPr>
          <w:sz w:val="24"/>
          <w:rtl/>
        </w:rPr>
        <w:t>.</w:t>
      </w:r>
    </w:p>
    <w:p w14:paraId="43D43200" w14:textId="77777777" w:rsidR="00EE6EB5" w:rsidRPr="00857B7F" w:rsidRDefault="009C5E11" w:rsidP="00EE6EB5">
      <w:pPr>
        <w:ind w:left="37"/>
        <w:jc w:val="both"/>
        <w:rPr>
          <w:sz w:val="24"/>
          <w:rtl/>
        </w:rPr>
      </w:pPr>
      <w:r w:rsidRPr="00857B7F">
        <w:rPr>
          <w:rFonts w:hint="cs"/>
          <w:sz w:val="24"/>
          <w:rtl/>
        </w:rPr>
        <w:t xml:space="preserve">1-5-3. </w:t>
      </w:r>
      <w:r w:rsidRPr="00857B7F">
        <w:rPr>
          <w:sz w:val="24"/>
          <w:rtl/>
        </w:rPr>
        <w:t>برا</w:t>
      </w:r>
      <w:r w:rsidRPr="00857B7F">
        <w:rPr>
          <w:rFonts w:hint="cs"/>
          <w:sz w:val="24"/>
          <w:rtl/>
        </w:rPr>
        <w:t>ی‌</w:t>
      </w:r>
      <w:r w:rsidRPr="00857B7F">
        <w:rPr>
          <w:sz w:val="24"/>
          <w:rtl/>
        </w:rPr>
        <w:t xml:space="preserve"> هر متر‌مربع</w:t>
      </w:r>
      <w:r w:rsidRPr="00857B7F">
        <w:rPr>
          <w:rFonts w:hint="cs"/>
          <w:sz w:val="24"/>
          <w:rtl/>
        </w:rPr>
        <w:t xml:space="preserve"> فرش کف با آجر مخصوص کف و</w:t>
      </w:r>
      <w:r w:rsidRPr="00857B7F">
        <w:rPr>
          <w:sz w:val="24"/>
          <w:rtl/>
        </w:rPr>
        <w:t xml:space="preserve"> نماچ</w:t>
      </w:r>
      <w:r w:rsidRPr="00857B7F">
        <w:rPr>
          <w:rFonts w:hint="cs"/>
          <w:sz w:val="24"/>
          <w:rtl/>
        </w:rPr>
        <w:t>ی</w:t>
      </w:r>
      <w:r w:rsidRPr="00857B7F">
        <w:rPr>
          <w:rFonts w:hint="eastAsia"/>
          <w:sz w:val="24"/>
          <w:rtl/>
        </w:rPr>
        <w:t>ن</w:t>
      </w:r>
      <w:r w:rsidRPr="00857B7F">
        <w:rPr>
          <w:rFonts w:hint="cs"/>
          <w:sz w:val="24"/>
          <w:rtl/>
        </w:rPr>
        <w:t>ی‌</w:t>
      </w:r>
      <w:r w:rsidRPr="00857B7F">
        <w:rPr>
          <w:sz w:val="24"/>
          <w:rtl/>
        </w:rPr>
        <w:t xml:space="preserve"> با آجر پلاک و آجر نسوز مخصوص نما‌، </w:t>
      </w:r>
      <w:r w:rsidRPr="00857B7F">
        <w:rPr>
          <w:rFonts w:hint="cs"/>
          <w:sz w:val="24"/>
          <w:rtl/>
        </w:rPr>
        <w:t>04/0 تن</w:t>
      </w:r>
      <w:r w:rsidRPr="00857B7F">
        <w:rPr>
          <w:sz w:val="24"/>
          <w:rtl/>
        </w:rPr>
        <w:t xml:space="preserve"> برا</w:t>
      </w:r>
      <w:r w:rsidRPr="00857B7F">
        <w:rPr>
          <w:rFonts w:hint="cs"/>
          <w:sz w:val="24"/>
          <w:rtl/>
        </w:rPr>
        <w:t>ی‌</w:t>
      </w:r>
      <w:r w:rsidRPr="00857B7F">
        <w:rPr>
          <w:sz w:val="24"/>
          <w:rtl/>
        </w:rPr>
        <w:t xml:space="preserve"> حمل‌ آجر منظور م</w:t>
      </w:r>
      <w:r w:rsidRPr="00857B7F">
        <w:rPr>
          <w:rFonts w:hint="cs"/>
          <w:sz w:val="24"/>
          <w:rtl/>
        </w:rPr>
        <w:t>ی‌</w:t>
      </w:r>
      <w:r w:rsidRPr="00857B7F">
        <w:rPr>
          <w:rFonts w:hint="eastAsia"/>
          <w:sz w:val="24"/>
          <w:rtl/>
        </w:rPr>
        <w:t>شود</w:t>
      </w:r>
      <w:r w:rsidRPr="00857B7F">
        <w:rPr>
          <w:sz w:val="24"/>
          <w:rtl/>
        </w:rPr>
        <w:t>.</w:t>
      </w:r>
    </w:p>
    <w:p w14:paraId="3E8EF17B" w14:textId="77777777" w:rsidR="00EE6EB5" w:rsidRPr="00857B7F" w:rsidRDefault="009C5E11" w:rsidP="00EE6EB5">
      <w:pPr>
        <w:ind w:left="37"/>
        <w:jc w:val="both"/>
        <w:rPr>
          <w:sz w:val="24"/>
          <w:rtl/>
        </w:rPr>
      </w:pPr>
      <w:r w:rsidRPr="00857B7F">
        <w:rPr>
          <w:rFonts w:hint="cs"/>
          <w:sz w:val="24"/>
          <w:rtl/>
        </w:rPr>
        <w:t xml:space="preserve">1-5-4. </w:t>
      </w:r>
      <w:r w:rsidRPr="00857B7F">
        <w:rPr>
          <w:sz w:val="24"/>
          <w:rtl/>
        </w:rPr>
        <w:t>برا</w:t>
      </w:r>
      <w:r w:rsidRPr="00857B7F">
        <w:rPr>
          <w:rFonts w:hint="cs"/>
          <w:sz w:val="24"/>
          <w:rtl/>
        </w:rPr>
        <w:t>ی‌</w:t>
      </w:r>
      <w:r w:rsidRPr="00857B7F">
        <w:rPr>
          <w:sz w:val="24"/>
          <w:rtl/>
        </w:rPr>
        <w:t xml:space="preserve"> هر متر</w:t>
      </w:r>
      <w:r w:rsidRPr="00857B7F">
        <w:rPr>
          <w:rFonts w:hint="cs"/>
          <w:sz w:val="24"/>
          <w:rtl/>
        </w:rPr>
        <w:t>‏</w:t>
      </w:r>
      <w:r w:rsidRPr="00857B7F">
        <w:rPr>
          <w:sz w:val="24"/>
          <w:rtl/>
        </w:rPr>
        <w:t>مکعب‌ بنا</w:t>
      </w:r>
      <w:r w:rsidRPr="00857B7F">
        <w:rPr>
          <w:rFonts w:hint="cs"/>
          <w:sz w:val="24"/>
          <w:rtl/>
        </w:rPr>
        <w:t>یی‌</w:t>
      </w:r>
      <w:r w:rsidRPr="00857B7F">
        <w:rPr>
          <w:sz w:val="24"/>
          <w:rtl/>
        </w:rPr>
        <w:t xml:space="preserve"> با بلوک‌ سفال</w:t>
      </w:r>
      <w:r w:rsidRPr="00857B7F">
        <w:rPr>
          <w:rFonts w:hint="cs"/>
          <w:sz w:val="24"/>
          <w:rtl/>
        </w:rPr>
        <w:t>ی‌</w:t>
      </w:r>
      <w:r w:rsidRPr="00857B7F">
        <w:rPr>
          <w:sz w:val="24"/>
          <w:rtl/>
        </w:rPr>
        <w:t xml:space="preserve"> و بلوک‌ سبک (بتن</w:t>
      </w:r>
      <w:r w:rsidRPr="00857B7F">
        <w:rPr>
          <w:rFonts w:hint="cs"/>
          <w:sz w:val="24"/>
          <w:rtl/>
        </w:rPr>
        <w:t>ی‌</w:t>
      </w:r>
      <w:r w:rsidRPr="00857B7F">
        <w:rPr>
          <w:sz w:val="24"/>
          <w:rtl/>
        </w:rPr>
        <w:t xml:space="preserve"> </w:t>
      </w:r>
      <w:r w:rsidRPr="00857B7F">
        <w:rPr>
          <w:rFonts w:hint="cs"/>
          <w:sz w:val="24"/>
          <w:rtl/>
        </w:rPr>
        <w:t>ی</w:t>
      </w:r>
      <w:r w:rsidRPr="00857B7F">
        <w:rPr>
          <w:rFonts w:hint="eastAsia"/>
          <w:sz w:val="24"/>
          <w:rtl/>
        </w:rPr>
        <w:t>ا</w:t>
      </w:r>
      <w:r w:rsidRPr="00857B7F">
        <w:rPr>
          <w:sz w:val="24"/>
          <w:rtl/>
        </w:rPr>
        <w:t xml:space="preserve"> س</w:t>
      </w:r>
      <w:r w:rsidRPr="00857B7F">
        <w:rPr>
          <w:rFonts w:hint="cs"/>
          <w:sz w:val="24"/>
          <w:rtl/>
        </w:rPr>
        <w:t>ی</w:t>
      </w:r>
      <w:r w:rsidRPr="00857B7F">
        <w:rPr>
          <w:rFonts w:hint="eastAsia"/>
          <w:sz w:val="24"/>
          <w:rtl/>
        </w:rPr>
        <w:t>مان</w:t>
      </w:r>
      <w:r w:rsidRPr="00857B7F">
        <w:rPr>
          <w:rFonts w:hint="cs"/>
          <w:sz w:val="24"/>
          <w:rtl/>
        </w:rPr>
        <w:t>ی</w:t>
      </w:r>
      <w:r w:rsidRPr="00857B7F">
        <w:rPr>
          <w:sz w:val="24"/>
          <w:rtl/>
        </w:rPr>
        <w:t xml:space="preserve">)‌، </w:t>
      </w:r>
      <w:r w:rsidRPr="00857B7F">
        <w:rPr>
          <w:rFonts w:hint="cs"/>
          <w:sz w:val="24"/>
          <w:rtl/>
        </w:rPr>
        <w:t>70/0</w:t>
      </w:r>
      <w:r w:rsidRPr="00857B7F">
        <w:rPr>
          <w:sz w:val="24"/>
          <w:rtl/>
        </w:rPr>
        <w:t xml:space="preserve"> تن‌ برا</w:t>
      </w:r>
      <w:r w:rsidRPr="00857B7F">
        <w:rPr>
          <w:rFonts w:hint="cs"/>
          <w:sz w:val="24"/>
          <w:rtl/>
        </w:rPr>
        <w:t>ی‌</w:t>
      </w:r>
      <w:r w:rsidRPr="00857B7F">
        <w:rPr>
          <w:sz w:val="24"/>
          <w:rtl/>
        </w:rPr>
        <w:t xml:space="preserve"> حمل‌ بلوک‌ منظور م</w:t>
      </w:r>
      <w:r w:rsidRPr="00857B7F">
        <w:rPr>
          <w:rFonts w:hint="cs"/>
          <w:sz w:val="24"/>
          <w:rtl/>
        </w:rPr>
        <w:t>ی‌</w:t>
      </w:r>
      <w:r w:rsidRPr="00857B7F">
        <w:rPr>
          <w:rFonts w:hint="eastAsia"/>
          <w:sz w:val="24"/>
          <w:rtl/>
        </w:rPr>
        <w:t>شود</w:t>
      </w:r>
      <w:r w:rsidRPr="00857B7F">
        <w:rPr>
          <w:sz w:val="24"/>
          <w:rtl/>
        </w:rPr>
        <w:t>.</w:t>
      </w:r>
    </w:p>
    <w:p w14:paraId="0CD2E077" w14:textId="77777777" w:rsidR="00EE6EB5" w:rsidRPr="00857B7F" w:rsidRDefault="009C5E11" w:rsidP="00EE6EB5">
      <w:pPr>
        <w:ind w:left="37"/>
        <w:jc w:val="both"/>
        <w:rPr>
          <w:sz w:val="24"/>
          <w:rtl/>
        </w:rPr>
      </w:pPr>
      <w:r w:rsidRPr="00857B7F">
        <w:rPr>
          <w:rFonts w:hint="cs"/>
          <w:sz w:val="24"/>
          <w:rtl/>
        </w:rPr>
        <w:t xml:space="preserve">1-5-5. </w:t>
      </w:r>
      <w:r w:rsidRPr="00857B7F">
        <w:rPr>
          <w:sz w:val="24"/>
          <w:rtl/>
        </w:rPr>
        <w:t>برا</w:t>
      </w:r>
      <w:r w:rsidRPr="00857B7F">
        <w:rPr>
          <w:rFonts w:hint="cs"/>
          <w:sz w:val="24"/>
          <w:rtl/>
        </w:rPr>
        <w:t>ی‌</w:t>
      </w:r>
      <w:r w:rsidRPr="00857B7F">
        <w:rPr>
          <w:sz w:val="24"/>
          <w:rtl/>
        </w:rPr>
        <w:t xml:space="preserve"> هر متر</w:t>
      </w:r>
      <w:r w:rsidRPr="00857B7F">
        <w:rPr>
          <w:rFonts w:hint="cs"/>
          <w:sz w:val="24"/>
          <w:rtl/>
        </w:rPr>
        <w:t>‏</w:t>
      </w:r>
      <w:r w:rsidRPr="00857B7F">
        <w:rPr>
          <w:sz w:val="24"/>
          <w:rtl/>
        </w:rPr>
        <w:t>مکعب‌ سقف‌ ت</w:t>
      </w:r>
      <w:r w:rsidRPr="00857B7F">
        <w:rPr>
          <w:rFonts w:hint="cs"/>
          <w:sz w:val="24"/>
          <w:rtl/>
        </w:rPr>
        <w:t>ی</w:t>
      </w:r>
      <w:r w:rsidRPr="00857B7F">
        <w:rPr>
          <w:rFonts w:hint="eastAsia"/>
          <w:sz w:val="24"/>
          <w:rtl/>
        </w:rPr>
        <w:t>رچه</w:t>
      </w:r>
      <w:r w:rsidRPr="00857B7F">
        <w:rPr>
          <w:sz w:val="24"/>
          <w:rtl/>
        </w:rPr>
        <w:t xml:space="preserve"> و بلوک که‌ با بلوک‌ها</w:t>
      </w:r>
      <w:r w:rsidRPr="00857B7F">
        <w:rPr>
          <w:rFonts w:hint="cs"/>
          <w:sz w:val="24"/>
          <w:rtl/>
        </w:rPr>
        <w:t>ی‌</w:t>
      </w:r>
      <w:r w:rsidRPr="00857B7F">
        <w:rPr>
          <w:sz w:val="24"/>
          <w:rtl/>
        </w:rPr>
        <w:t xml:space="preserve"> سفال</w:t>
      </w:r>
      <w:r w:rsidRPr="00857B7F">
        <w:rPr>
          <w:rFonts w:hint="cs"/>
          <w:sz w:val="24"/>
          <w:rtl/>
        </w:rPr>
        <w:t>ی‌</w:t>
      </w:r>
      <w:r w:rsidRPr="00857B7F">
        <w:rPr>
          <w:sz w:val="24"/>
          <w:rtl/>
        </w:rPr>
        <w:t xml:space="preserve"> اجرا شود، </w:t>
      </w:r>
      <w:r w:rsidRPr="00857B7F">
        <w:rPr>
          <w:rFonts w:hint="cs"/>
          <w:sz w:val="24"/>
          <w:rtl/>
        </w:rPr>
        <w:t>40/0</w:t>
      </w:r>
      <w:r w:rsidRPr="00857B7F">
        <w:rPr>
          <w:sz w:val="24"/>
          <w:rtl/>
        </w:rPr>
        <w:t xml:space="preserve"> تن‌ برا</w:t>
      </w:r>
      <w:r w:rsidRPr="00857B7F">
        <w:rPr>
          <w:rFonts w:hint="cs"/>
          <w:sz w:val="24"/>
          <w:rtl/>
        </w:rPr>
        <w:t>ی‌</w:t>
      </w:r>
      <w:r w:rsidRPr="00857B7F">
        <w:rPr>
          <w:sz w:val="24"/>
          <w:rtl/>
        </w:rPr>
        <w:t xml:space="preserve"> حمل‌ بلوک‌ منظور م</w:t>
      </w:r>
      <w:r w:rsidRPr="00857B7F">
        <w:rPr>
          <w:rFonts w:hint="cs"/>
          <w:sz w:val="24"/>
          <w:rtl/>
        </w:rPr>
        <w:t>ی‌</w:t>
      </w:r>
      <w:r w:rsidRPr="00857B7F">
        <w:rPr>
          <w:rFonts w:hint="eastAsia"/>
          <w:sz w:val="24"/>
          <w:rtl/>
        </w:rPr>
        <w:t>شود</w:t>
      </w:r>
      <w:r w:rsidRPr="00857B7F">
        <w:rPr>
          <w:sz w:val="24"/>
          <w:rtl/>
        </w:rPr>
        <w:t>.</w:t>
      </w:r>
    </w:p>
    <w:p w14:paraId="10F9F479" w14:textId="77777777" w:rsidR="00EE6EB5" w:rsidRPr="00857B7F" w:rsidRDefault="00EE6EB5" w:rsidP="00EE6EB5">
      <w:pPr>
        <w:ind w:left="37"/>
        <w:jc w:val="both"/>
        <w:rPr>
          <w:sz w:val="24"/>
          <w:rtl/>
        </w:rPr>
      </w:pPr>
    </w:p>
    <w:p w14:paraId="6024851F" w14:textId="77777777" w:rsidR="00EE6EB5" w:rsidRPr="00857B7F" w:rsidRDefault="009C5E11" w:rsidP="00EE6EB5">
      <w:pPr>
        <w:ind w:left="37"/>
        <w:jc w:val="both"/>
        <w:rPr>
          <w:b/>
          <w:bCs/>
          <w:sz w:val="24"/>
          <w:rtl/>
        </w:rPr>
      </w:pPr>
      <w:r w:rsidRPr="00857B7F">
        <w:rPr>
          <w:b/>
          <w:bCs/>
          <w:sz w:val="24"/>
          <w:rtl/>
        </w:rPr>
        <w:t>الزامات گروه 3</w:t>
      </w:r>
    </w:p>
    <w:p w14:paraId="7413D4D2" w14:textId="77777777" w:rsidR="00EE6EB5" w:rsidRPr="00857B7F" w:rsidRDefault="009C5E11" w:rsidP="00EE6EB5">
      <w:pPr>
        <w:ind w:left="37"/>
        <w:jc w:val="both"/>
        <w:rPr>
          <w:sz w:val="24"/>
          <w:rtl/>
        </w:rPr>
      </w:pPr>
      <w:r w:rsidRPr="00857B7F">
        <w:rPr>
          <w:rFonts w:hint="cs"/>
          <w:sz w:val="24"/>
          <w:rtl/>
        </w:rPr>
        <w:t xml:space="preserve">3-1. </w:t>
      </w:r>
      <w:r w:rsidRPr="00857B7F">
        <w:rPr>
          <w:sz w:val="24"/>
          <w:rtl/>
        </w:rPr>
        <w:t>برا</w:t>
      </w:r>
      <w:r w:rsidRPr="00857B7F">
        <w:rPr>
          <w:rFonts w:hint="cs"/>
          <w:sz w:val="24"/>
          <w:rtl/>
        </w:rPr>
        <w:t>ی‌</w:t>
      </w:r>
      <w:r w:rsidRPr="00857B7F">
        <w:rPr>
          <w:sz w:val="24"/>
          <w:rtl/>
        </w:rPr>
        <w:t xml:space="preserve"> هر متر</w:t>
      </w:r>
      <w:r w:rsidRPr="00857B7F">
        <w:rPr>
          <w:rFonts w:hint="cs"/>
          <w:sz w:val="24"/>
          <w:rtl/>
        </w:rPr>
        <w:t>‏</w:t>
      </w:r>
      <w:r w:rsidRPr="00857B7F">
        <w:rPr>
          <w:sz w:val="24"/>
          <w:rtl/>
        </w:rPr>
        <w:t>مکعب‌ بتن‌ آسفالت</w:t>
      </w:r>
      <w:r w:rsidRPr="00857B7F">
        <w:rPr>
          <w:rFonts w:hint="cs"/>
          <w:sz w:val="24"/>
          <w:rtl/>
        </w:rPr>
        <w:t>ی‌</w:t>
      </w:r>
      <w:r w:rsidRPr="00857B7F">
        <w:rPr>
          <w:sz w:val="24"/>
          <w:rtl/>
        </w:rPr>
        <w:t xml:space="preserve"> کوب</w:t>
      </w:r>
      <w:r w:rsidRPr="00857B7F">
        <w:rPr>
          <w:rFonts w:hint="cs"/>
          <w:sz w:val="24"/>
          <w:rtl/>
        </w:rPr>
        <w:t>ی</w:t>
      </w:r>
      <w:r w:rsidRPr="00857B7F">
        <w:rPr>
          <w:rFonts w:hint="eastAsia"/>
          <w:sz w:val="24"/>
          <w:rtl/>
        </w:rPr>
        <w:t>ده‌</w:t>
      </w:r>
      <w:r w:rsidRPr="00857B7F">
        <w:rPr>
          <w:sz w:val="24"/>
          <w:rtl/>
        </w:rPr>
        <w:t xml:space="preserve"> شده</w:t>
      </w:r>
      <w:r w:rsidRPr="00857B7F">
        <w:rPr>
          <w:rFonts w:hint="cs"/>
          <w:sz w:val="24"/>
          <w:rtl/>
        </w:rPr>
        <w:t xml:space="preserve"> و آسفالت سرد کارخانه‏ای</w:t>
      </w:r>
      <w:r w:rsidRPr="00857B7F">
        <w:rPr>
          <w:sz w:val="24"/>
          <w:rtl/>
        </w:rPr>
        <w:t>‌، معادل 2/2 تن‌ آسفالت بابت حمل منظور م</w:t>
      </w:r>
      <w:r w:rsidRPr="00857B7F">
        <w:rPr>
          <w:rFonts w:hint="cs"/>
          <w:sz w:val="24"/>
          <w:rtl/>
        </w:rPr>
        <w:t>ی‌</w:t>
      </w:r>
      <w:r w:rsidRPr="00857B7F">
        <w:rPr>
          <w:rFonts w:hint="eastAsia"/>
          <w:sz w:val="24"/>
          <w:rtl/>
        </w:rPr>
        <w:t>شود‌</w:t>
      </w:r>
      <w:r w:rsidRPr="00857B7F">
        <w:rPr>
          <w:sz w:val="24"/>
          <w:rtl/>
        </w:rPr>
        <w:t>.</w:t>
      </w:r>
    </w:p>
    <w:p w14:paraId="37D85EF8" w14:textId="77777777" w:rsidR="00EE6EB5" w:rsidRPr="00857B7F" w:rsidRDefault="00EE6EB5" w:rsidP="00EE6EB5">
      <w:pPr>
        <w:ind w:left="37"/>
        <w:jc w:val="both"/>
        <w:rPr>
          <w:sz w:val="24"/>
          <w:rtl/>
        </w:rPr>
      </w:pPr>
    </w:p>
    <w:p w14:paraId="02C0327B" w14:textId="77777777" w:rsidR="00EE6EB5" w:rsidRPr="00857B7F" w:rsidRDefault="009C5E11" w:rsidP="00EE6EB5">
      <w:pPr>
        <w:ind w:left="37"/>
        <w:jc w:val="both"/>
        <w:rPr>
          <w:b/>
          <w:bCs/>
          <w:sz w:val="24"/>
          <w:rtl/>
        </w:rPr>
      </w:pPr>
      <w:r w:rsidRPr="00857B7F">
        <w:rPr>
          <w:b/>
          <w:bCs/>
          <w:sz w:val="24"/>
          <w:rtl/>
        </w:rPr>
        <w:t>الزامات گروه 5</w:t>
      </w:r>
    </w:p>
    <w:p w14:paraId="225D38C1" w14:textId="77777777" w:rsidR="00EE6EB5" w:rsidRPr="00857B7F" w:rsidRDefault="009C5E11" w:rsidP="00EE6EB5">
      <w:pPr>
        <w:jc w:val="both"/>
        <w:rPr>
          <w:sz w:val="24"/>
          <w:rtl/>
        </w:rPr>
      </w:pPr>
      <w:r w:rsidRPr="00857B7F">
        <w:rPr>
          <w:rFonts w:hint="cs"/>
          <w:sz w:val="24"/>
          <w:rtl/>
        </w:rPr>
        <w:t xml:space="preserve">5-1. </w:t>
      </w:r>
      <w:r w:rsidRPr="00857B7F">
        <w:rPr>
          <w:sz w:val="24"/>
          <w:rtl/>
        </w:rPr>
        <w:t>در رد</w:t>
      </w:r>
      <w:r w:rsidRPr="00857B7F">
        <w:rPr>
          <w:rFonts w:hint="cs"/>
          <w:sz w:val="24"/>
          <w:rtl/>
        </w:rPr>
        <w:t>ی</w:t>
      </w:r>
      <w:r w:rsidRPr="00857B7F">
        <w:rPr>
          <w:rFonts w:hint="eastAsia"/>
          <w:sz w:val="24"/>
          <w:rtl/>
        </w:rPr>
        <w:t>ف‌ها</w:t>
      </w:r>
      <w:r w:rsidRPr="00857B7F">
        <w:rPr>
          <w:rFonts w:hint="cs"/>
          <w:sz w:val="24"/>
          <w:rtl/>
        </w:rPr>
        <w:t>ی</w:t>
      </w:r>
      <w:r w:rsidRPr="00857B7F">
        <w:rPr>
          <w:sz w:val="24"/>
          <w:rtl/>
        </w:rPr>
        <w:t xml:space="preserve"> حمل در</w:t>
      </w:r>
      <w:r w:rsidRPr="00857B7F">
        <w:rPr>
          <w:rFonts w:hint="cs"/>
          <w:sz w:val="24"/>
          <w:rtl/>
        </w:rPr>
        <w:t>ی</w:t>
      </w:r>
      <w:r w:rsidRPr="00857B7F">
        <w:rPr>
          <w:rFonts w:hint="eastAsia"/>
          <w:sz w:val="24"/>
          <w:rtl/>
        </w:rPr>
        <w:t>ا</w:t>
      </w:r>
      <w:r w:rsidRPr="00857B7F">
        <w:rPr>
          <w:rFonts w:hint="cs"/>
          <w:sz w:val="24"/>
          <w:rtl/>
        </w:rPr>
        <w:t>یی</w:t>
      </w:r>
      <w:r w:rsidRPr="00857B7F">
        <w:rPr>
          <w:rFonts w:hint="eastAsia"/>
          <w:sz w:val="24"/>
          <w:rtl/>
        </w:rPr>
        <w:t>،</w:t>
      </w:r>
      <w:r w:rsidRPr="00857B7F">
        <w:rPr>
          <w:sz w:val="24"/>
          <w:rtl/>
        </w:rPr>
        <w:t xml:space="preserve"> تمام</w:t>
      </w:r>
      <w:r w:rsidRPr="00857B7F">
        <w:rPr>
          <w:rFonts w:hint="cs"/>
          <w:sz w:val="24"/>
          <w:rtl/>
        </w:rPr>
        <w:t>ی</w:t>
      </w:r>
      <w:r w:rsidRPr="00857B7F">
        <w:rPr>
          <w:sz w:val="24"/>
          <w:rtl/>
        </w:rPr>
        <w:t xml:space="preserve"> هز</w:t>
      </w:r>
      <w:r w:rsidRPr="00857B7F">
        <w:rPr>
          <w:rFonts w:hint="cs"/>
          <w:sz w:val="24"/>
          <w:rtl/>
        </w:rPr>
        <w:t>ی</w:t>
      </w:r>
      <w:r w:rsidRPr="00857B7F">
        <w:rPr>
          <w:rFonts w:hint="eastAsia"/>
          <w:sz w:val="24"/>
          <w:rtl/>
        </w:rPr>
        <w:t>نه‌ها</w:t>
      </w:r>
      <w:r w:rsidRPr="00857B7F">
        <w:rPr>
          <w:rFonts w:hint="cs"/>
          <w:sz w:val="24"/>
          <w:rtl/>
        </w:rPr>
        <w:t>ی</w:t>
      </w:r>
      <w:r w:rsidRPr="00857B7F">
        <w:rPr>
          <w:sz w:val="24"/>
          <w:rtl/>
        </w:rPr>
        <w:t xml:space="preserve"> مربوط به بارگ</w:t>
      </w:r>
      <w:r w:rsidRPr="00857B7F">
        <w:rPr>
          <w:rFonts w:hint="cs"/>
          <w:sz w:val="24"/>
          <w:rtl/>
        </w:rPr>
        <w:t>ی</w:t>
      </w:r>
      <w:r w:rsidRPr="00857B7F">
        <w:rPr>
          <w:rFonts w:hint="eastAsia"/>
          <w:sz w:val="24"/>
          <w:rtl/>
        </w:rPr>
        <w:t>ر</w:t>
      </w:r>
      <w:r w:rsidRPr="00857B7F">
        <w:rPr>
          <w:rFonts w:hint="cs"/>
          <w:sz w:val="24"/>
          <w:rtl/>
        </w:rPr>
        <w:t>ی</w:t>
      </w:r>
      <w:r w:rsidRPr="00857B7F">
        <w:rPr>
          <w:rFonts w:hint="eastAsia"/>
          <w:sz w:val="24"/>
          <w:rtl/>
        </w:rPr>
        <w:t>،</w:t>
      </w:r>
      <w:r w:rsidRPr="00857B7F">
        <w:rPr>
          <w:sz w:val="24"/>
          <w:rtl/>
        </w:rPr>
        <w:t xml:space="preserve"> حمل، تخل</w:t>
      </w:r>
      <w:r w:rsidRPr="00857B7F">
        <w:rPr>
          <w:rFonts w:hint="cs"/>
          <w:sz w:val="24"/>
          <w:rtl/>
        </w:rPr>
        <w:t>ی</w:t>
      </w:r>
      <w:r w:rsidRPr="00857B7F">
        <w:rPr>
          <w:rFonts w:hint="eastAsia"/>
          <w:sz w:val="24"/>
          <w:rtl/>
        </w:rPr>
        <w:t>ه</w:t>
      </w:r>
      <w:r w:rsidRPr="00857B7F">
        <w:rPr>
          <w:sz w:val="24"/>
          <w:rtl/>
        </w:rPr>
        <w:t xml:space="preserve"> و عوارض متعلقه لحاظ گرد</w:t>
      </w:r>
      <w:r w:rsidRPr="00857B7F">
        <w:rPr>
          <w:rFonts w:hint="cs"/>
          <w:sz w:val="24"/>
          <w:rtl/>
        </w:rPr>
        <w:t>ی</w:t>
      </w:r>
      <w:r w:rsidRPr="00857B7F">
        <w:rPr>
          <w:rFonts w:hint="eastAsia"/>
          <w:sz w:val="24"/>
          <w:rtl/>
        </w:rPr>
        <w:t>ده</w:t>
      </w:r>
      <w:r w:rsidRPr="00857B7F">
        <w:rPr>
          <w:sz w:val="24"/>
          <w:rtl/>
        </w:rPr>
        <w:t xml:space="preserve"> است</w:t>
      </w:r>
      <w:r w:rsidRPr="00857B7F">
        <w:rPr>
          <w:rFonts w:hint="cs"/>
          <w:sz w:val="24"/>
          <w:rtl/>
        </w:rPr>
        <w:t>.</w:t>
      </w:r>
    </w:p>
    <w:p w14:paraId="6D571410" w14:textId="77777777" w:rsidR="00EE6EB5" w:rsidRPr="00857B7F" w:rsidRDefault="00EE6EB5" w:rsidP="00EE6EB5">
      <w:pPr>
        <w:jc w:val="both"/>
        <w:rPr>
          <w:sz w:val="24"/>
          <w:rtl/>
        </w:rPr>
        <w:sectPr w:rsidR="00EE6EB5" w:rsidRPr="00857B7F" w:rsidSect="00EE6EB5">
          <w:headerReference w:type="default" r:id="rId123"/>
          <w:footerReference w:type="default" r:id="rId124"/>
          <w:pgSz w:w="11906" w:h="16838" w:code="9"/>
          <w:pgMar w:top="1584" w:right="850" w:bottom="1138" w:left="850" w:header="562" w:footer="562" w:gutter="0"/>
          <w:cols w:space="720"/>
          <w:docGrid w:linePitch="360"/>
        </w:sect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85"/>
        <w:gridCol w:w="1034"/>
        <w:gridCol w:w="1410"/>
        <w:gridCol w:w="1235"/>
        <w:gridCol w:w="2120"/>
        <w:gridCol w:w="2173"/>
        <w:gridCol w:w="749"/>
      </w:tblGrid>
      <w:tr w:rsidR="00A53790" w:rsidRPr="00857B7F" w14:paraId="1B5B676B"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40A99363"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44881442"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337DF2E8"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01DC7A56"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024DF6BC"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03FF3457"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70878DE4" w14:textId="77777777" w:rsidR="00A53790" w:rsidRPr="00857B7F" w:rsidRDefault="00A53790"/>
        </w:tc>
      </w:tr>
      <w:tr w:rsidR="00233CAE" w:rsidRPr="00857B7F" w14:paraId="655DDC1C"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9B3CC7"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0A776E05"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22C4737C"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658F2254"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3F24D8E4"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03A17DA5"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290A689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D20EB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8B559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95ED319" w14:textId="77777777" w:rsidR="00A53790" w:rsidRPr="00857B7F" w:rsidRDefault="009C5E11">
            <w:r w:rsidRPr="00D43C39">
              <w:rPr>
                <w:rFonts w:eastAsia="HM FLotoos" w:cs="B Nazanin"/>
                <w:color w:val="000000"/>
                <w:sz w:val="22"/>
                <w:szCs w:val="22"/>
                <w:rtl/>
                <w:lang w:bidi="fa-IR"/>
              </w:rPr>
              <w:t>۲۸,۴۰۰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5D5591A" w14:textId="77777777" w:rsidR="00A53790" w:rsidRPr="00857B7F" w:rsidRDefault="009C5E11">
            <w:pPr>
              <w:jc w:val="center"/>
            </w:pPr>
            <w:r w:rsidRPr="00D43C39">
              <w:rPr>
                <w:rFonts w:eastAsia="HM FLotoos" w:cs="B Nazanin"/>
                <w:color w:val="000000"/>
                <w:sz w:val="22"/>
                <w:szCs w:val="22"/>
                <w:rtl/>
                <w:lang w:bidi="fa-IR"/>
              </w:rPr>
              <w:t>تن -  کیلومتر</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4C7F26C" w14:textId="77777777" w:rsidR="00A53790" w:rsidRPr="00857B7F" w:rsidRDefault="009C5E11">
            <w:pPr>
              <w:jc w:val="both"/>
            </w:pPr>
            <w:r w:rsidRPr="00D43C39">
              <w:rPr>
                <w:rFonts w:eastAsia="HM FLotoos" w:cs="B Nazanin"/>
                <w:color w:val="000000"/>
                <w:sz w:val="22"/>
                <w:szCs w:val="22"/>
                <w:rtl/>
                <w:lang w:bidi="fa-IR"/>
              </w:rPr>
              <w:t xml:space="preserve">حمل سیمان پاکتی، مصالح سنگی، آهن‏آلات، آجر و بلوک، هرگاه فاصله محل تهیه تا محل کارگاه، بیش از ۳۰ کیلومتر و تا ۷۵ کیلومتر باشد، برای تمام طول مسیر پس از کسر ۳۰ کیلومتر.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5ABC0A7" w14:textId="77777777" w:rsidR="00A53790" w:rsidRPr="00857B7F" w:rsidRDefault="009C5E11">
            <w:pPr>
              <w:jc w:val="center"/>
            </w:pPr>
            <w:r w:rsidRPr="00D43C39">
              <w:rPr>
                <w:rFonts w:eastAsia="HM FLotoos" w:cs="B Nazanin"/>
                <w:color w:val="000000"/>
                <w:sz w:val="22"/>
                <w:szCs w:val="22"/>
                <w:rtl/>
                <w:lang w:bidi="fa-IR"/>
              </w:rPr>
              <w:t>۲۸۰۱۰۱</w:t>
            </w:r>
          </w:p>
        </w:tc>
      </w:tr>
      <w:tr w:rsidR="00233CAE" w:rsidRPr="00857B7F" w14:paraId="56A98D6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5C0D6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79FA8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8C36E0" w14:textId="77777777" w:rsidR="00A53790" w:rsidRPr="00857B7F" w:rsidRDefault="009C5E11">
            <w:r w:rsidRPr="00D43C39">
              <w:rPr>
                <w:rFonts w:eastAsia="HM FLotoos" w:cs="B Nazanin"/>
                <w:color w:val="000000"/>
                <w:sz w:val="22"/>
                <w:szCs w:val="22"/>
                <w:rtl/>
                <w:lang w:bidi="fa-IR"/>
              </w:rPr>
              <w:t>۱۹,۶۰۰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220D90" w14:textId="77777777" w:rsidR="00A53790" w:rsidRPr="00857B7F" w:rsidRDefault="009C5E11">
            <w:pPr>
              <w:jc w:val="center"/>
            </w:pPr>
            <w:r w:rsidRPr="00D43C39">
              <w:rPr>
                <w:rFonts w:eastAsia="HM FLotoos" w:cs="B Nazanin"/>
                <w:color w:val="000000"/>
                <w:sz w:val="22"/>
                <w:szCs w:val="22"/>
                <w:rtl/>
                <w:lang w:bidi="fa-IR"/>
              </w:rPr>
              <w:t>تن -  کیلومتر</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A6F0D27" w14:textId="77777777" w:rsidR="00A53790" w:rsidRPr="00857B7F" w:rsidRDefault="009C5E11">
            <w:pPr>
              <w:jc w:val="both"/>
            </w:pPr>
            <w:r w:rsidRPr="00D43C39">
              <w:rPr>
                <w:rFonts w:eastAsia="HM FLotoos" w:cs="B Nazanin"/>
                <w:color w:val="000000"/>
                <w:sz w:val="22"/>
                <w:szCs w:val="22"/>
                <w:rtl/>
                <w:lang w:bidi="fa-IR"/>
              </w:rPr>
              <w:t xml:space="preserve">حمل سیمان پاکتی، مصالح سنگی، آهن‏آلات، آجر و بلوک، هرگاه فاصله محل تهیه تا محل کارگاه، بیش از ۳۰ کیلومتر و تا ۱۵۰ کیلومتر باشد، برای تمام طول مسیر پس از کسر ۳۰ کیلومتر.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5861B8" w14:textId="77777777" w:rsidR="00A53790" w:rsidRPr="00857B7F" w:rsidRDefault="009C5E11">
            <w:pPr>
              <w:jc w:val="center"/>
            </w:pPr>
            <w:r w:rsidRPr="00D43C39">
              <w:rPr>
                <w:rFonts w:eastAsia="HM FLotoos" w:cs="B Nazanin"/>
                <w:color w:val="000000"/>
                <w:sz w:val="22"/>
                <w:szCs w:val="22"/>
                <w:rtl/>
                <w:lang w:bidi="fa-IR"/>
              </w:rPr>
              <w:t>۲۸۰۱۰۲</w:t>
            </w:r>
          </w:p>
        </w:tc>
      </w:tr>
      <w:tr w:rsidR="00233CAE" w:rsidRPr="00857B7F" w14:paraId="25A271C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A3C10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30097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E92793" w14:textId="77777777" w:rsidR="00A53790" w:rsidRPr="00857B7F" w:rsidRDefault="009C5E11">
            <w:r w:rsidRPr="00D43C39">
              <w:rPr>
                <w:rFonts w:eastAsia="HM FLotoos" w:cs="B Nazanin"/>
                <w:color w:val="000000"/>
                <w:sz w:val="22"/>
                <w:szCs w:val="22"/>
                <w:rtl/>
                <w:lang w:bidi="fa-IR"/>
              </w:rPr>
              <w:t>۱۳,۵۰۰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A01575" w14:textId="77777777" w:rsidR="00A53790" w:rsidRPr="00857B7F" w:rsidRDefault="009C5E11">
            <w:pPr>
              <w:jc w:val="center"/>
            </w:pPr>
            <w:r w:rsidRPr="00D43C39">
              <w:rPr>
                <w:rFonts w:eastAsia="HM FLotoos" w:cs="B Nazanin"/>
                <w:color w:val="000000"/>
                <w:sz w:val="22"/>
                <w:szCs w:val="22"/>
                <w:rtl/>
                <w:lang w:bidi="fa-IR"/>
              </w:rPr>
              <w:t>تن -  کیلومتر</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664084A" w14:textId="77777777" w:rsidR="00A53790" w:rsidRPr="00857B7F" w:rsidRDefault="009C5E11">
            <w:pPr>
              <w:jc w:val="both"/>
            </w:pPr>
            <w:r w:rsidRPr="00D43C39">
              <w:rPr>
                <w:rFonts w:eastAsia="HM FLotoos" w:cs="B Nazanin"/>
                <w:color w:val="000000"/>
                <w:sz w:val="22"/>
                <w:szCs w:val="22"/>
                <w:rtl/>
                <w:lang w:bidi="fa-IR"/>
              </w:rPr>
              <w:t xml:space="preserve">حمل سیمان پاکتی، مصالح سنگی، آهن‏آلات، آجر و بلوک، هرگاه فاصله محل تهیه تا محل کارگاه، بیش از ۳۰ کیلومتر و تا ۳۰۰ کیلومتر باشد، برای تمام طول مسیر پس از کسر ۳۰ کیلومتر.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69ED01B" w14:textId="77777777" w:rsidR="00A53790" w:rsidRPr="00857B7F" w:rsidRDefault="009C5E11">
            <w:pPr>
              <w:jc w:val="center"/>
            </w:pPr>
            <w:r w:rsidRPr="00D43C39">
              <w:rPr>
                <w:rFonts w:eastAsia="HM FLotoos" w:cs="B Nazanin"/>
                <w:color w:val="000000"/>
                <w:sz w:val="22"/>
                <w:szCs w:val="22"/>
                <w:rtl/>
                <w:lang w:bidi="fa-IR"/>
              </w:rPr>
              <w:t>۲۸۰۱۰۳</w:t>
            </w:r>
          </w:p>
        </w:tc>
      </w:tr>
      <w:tr w:rsidR="00233CAE" w:rsidRPr="00857B7F" w14:paraId="3C68ADD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F2B9B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CAF7E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94ED4D" w14:textId="77777777" w:rsidR="00A53790" w:rsidRPr="00857B7F" w:rsidRDefault="009C5E11">
            <w:r w:rsidRPr="00D43C39">
              <w:rPr>
                <w:rFonts w:eastAsia="HM FLotoos" w:cs="B Nazanin"/>
                <w:color w:val="000000"/>
                <w:sz w:val="22"/>
                <w:szCs w:val="22"/>
                <w:rtl/>
                <w:lang w:bidi="fa-IR"/>
              </w:rPr>
              <w:t>۱۲,۲۰۰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6606608" w14:textId="77777777" w:rsidR="00A53790" w:rsidRPr="00857B7F" w:rsidRDefault="009C5E11">
            <w:pPr>
              <w:jc w:val="center"/>
            </w:pPr>
            <w:r w:rsidRPr="00D43C39">
              <w:rPr>
                <w:rFonts w:eastAsia="HM FLotoos" w:cs="B Nazanin"/>
                <w:color w:val="000000"/>
                <w:sz w:val="22"/>
                <w:szCs w:val="22"/>
                <w:rtl/>
                <w:lang w:bidi="fa-IR"/>
              </w:rPr>
              <w:t>تن -  کیلومتر</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B37308C" w14:textId="77777777" w:rsidR="00A53790" w:rsidRPr="00857B7F" w:rsidRDefault="009C5E11">
            <w:pPr>
              <w:jc w:val="both"/>
            </w:pPr>
            <w:r w:rsidRPr="00D43C39">
              <w:rPr>
                <w:rFonts w:eastAsia="HM FLotoos" w:cs="B Nazanin"/>
                <w:color w:val="000000"/>
                <w:sz w:val="22"/>
                <w:szCs w:val="22"/>
                <w:rtl/>
                <w:lang w:bidi="fa-IR"/>
              </w:rPr>
              <w:t xml:space="preserve">حمل سیمان پاکتی، مصالح سنگی، آهن‏آلات، آجر و بلوک، هرگاه فاصله محل تهیه تا محل کارگاه، بیش از ۳۰ کیلومتر و تا ۴۵۰ کیلومتر باشد، برای تمام طول مسیر پس از کسر ۳۰ کیلومتر.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F4E5D93" w14:textId="77777777" w:rsidR="00A53790" w:rsidRPr="00857B7F" w:rsidRDefault="009C5E11">
            <w:pPr>
              <w:jc w:val="center"/>
            </w:pPr>
            <w:r w:rsidRPr="00D43C39">
              <w:rPr>
                <w:rFonts w:eastAsia="HM FLotoos" w:cs="B Nazanin"/>
                <w:color w:val="000000"/>
                <w:sz w:val="22"/>
                <w:szCs w:val="22"/>
                <w:rtl/>
                <w:lang w:bidi="fa-IR"/>
              </w:rPr>
              <w:t>۲۸۰۱۰۴</w:t>
            </w:r>
          </w:p>
        </w:tc>
      </w:tr>
      <w:tr w:rsidR="00233CAE" w:rsidRPr="00857B7F" w14:paraId="3AFFC9C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E1D7F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27D84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A2088C" w14:textId="77777777" w:rsidR="00A53790" w:rsidRPr="00857B7F" w:rsidRDefault="009C5E11">
            <w:r w:rsidRPr="00D43C39">
              <w:rPr>
                <w:rFonts w:eastAsia="HM FLotoos" w:cs="B Nazanin"/>
                <w:color w:val="000000"/>
                <w:sz w:val="22"/>
                <w:szCs w:val="22"/>
                <w:rtl/>
                <w:lang w:bidi="fa-IR"/>
              </w:rPr>
              <w:t>۱۰,۲۰۰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32E9F08" w14:textId="77777777" w:rsidR="00A53790" w:rsidRPr="00857B7F" w:rsidRDefault="009C5E11">
            <w:pPr>
              <w:jc w:val="center"/>
            </w:pPr>
            <w:r w:rsidRPr="00D43C39">
              <w:rPr>
                <w:rFonts w:eastAsia="HM FLotoos" w:cs="B Nazanin"/>
                <w:color w:val="000000"/>
                <w:sz w:val="22"/>
                <w:szCs w:val="22"/>
                <w:rtl/>
                <w:lang w:bidi="fa-IR"/>
              </w:rPr>
              <w:t>تن -  کیلومتر</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E97A3EA" w14:textId="77777777" w:rsidR="00A53790" w:rsidRPr="00857B7F" w:rsidRDefault="009C5E11">
            <w:pPr>
              <w:jc w:val="both"/>
            </w:pPr>
            <w:r w:rsidRPr="00D43C39">
              <w:rPr>
                <w:rFonts w:eastAsia="HM FLotoos" w:cs="B Nazanin"/>
                <w:color w:val="000000"/>
                <w:sz w:val="22"/>
                <w:szCs w:val="22"/>
                <w:rtl/>
                <w:lang w:bidi="fa-IR"/>
              </w:rPr>
              <w:t xml:space="preserve">حمل سیمان پاکتی، مصالح سنگی، آهن‏آلات، آجر و بلوک، هرگاه فاصله محل تهیه تا محل کارگاه، بیش از ۳۰ کیلومتر و تا ۷۵۰ کیلومتر باشد، برای تمام طول مسیر پس از کسر ۳۰ کیلومتر.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A780FB8" w14:textId="77777777" w:rsidR="00A53790" w:rsidRPr="00857B7F" w:rsidRDefault="009C5E11">
            <w:pPr>
              <w:jc w:val="center"/>
            </w:pPr>
            <w:r w:rsidRPr="00D43C39">
              <w:rPr>
                <w:rFonts w:eastAsia="HM FLotoos" w:cs="B Nazanin"/>
                <w:color w:val="000000"/>
                <w:sz w:val="22"/>
                <w:szCs w:val="22"/>
                <w:rtl/>
                <w:lang w:bidi="fa-IR"/>
              </w:rPr>
              <w:t>۲۸۰۱۰۵</w:t>
            </w:r>
          </w:p>
        </w:tc>
      </w:tr>
      <w:tr w:rsidR="00233CAE" w:rsidRPr="00857B7F" w14:paraId="5C17787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EDB40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71F983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1ED6D0" w14:textId="77777777" w:rsidR="00A53790" w:rsidRPr="00857B7F" w:rsidRDefault="009C5E11">
            <w:r w:rsidRPr="00D43C39">
              <w:rPr>
                <w:rFonts w:eastAsia="HM FLotoos" w:cs="B Nazanin"/>
                <w:color w:val="000000"/>
                <w:sz w:val="22"/>
                <w:szCs w:val="22"/>
                <w:rtl/>
                <w:lang w:bidi="fa-IR"/>
              </w:rPr>
              <w:t>۸,۱۳۰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423C4D3" w14:textId="77777777" w:rsidR="00A53790" w:rsidRPr="00857B7F" w:rsidRDefault="009C5E11">
            <w:pPr>
              <w:jc w:val="center"/>
            </w:pPr>
            <w:r w:rsidRPr="00D43C39">
              <w:rPr>
                <w:rFonts w:eastAsia="HM FLotoos" w:cs="B Nazanin"/>
                <w:color w:val="000000"/>
                <w:sz w:val="22"/>
                <w:szCs w:val="22"/>
                <w:rtl/>
                <w:lang w:bidi="fa-IR"/>
              </w:rPr>
              <w:t>تن -  کیلومتر</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B42B5A2" w14:textId="77777777" w:rsidR="00A53790" w:rsidRPr="00857B7F" w:rsidRDefault="009C5E11">
            <w:pPr>
              <w:jc w:val="both"/>
            </w:pPr>
            <w:r w:rsidRPr="00D43C39">
              <w:rPr>
                <w:rFonts w:eastAsia="HM FLotoos" w:cs="B Nazanin"/>
                <w:color w:val="000000"/>
                <w:sz w:val="22"/>
                <w:szCs w:val="22"/>
                <w:rtl/>
                <w:lang w:bidi="fa-IR"/>
              </w:rPr>
              <w:t xml:space="preserve">حمل سیمان پاکتی، مصالح سنگی، آهن‏آلات، آجر و بلوک، هرگاه فاصله محل تهیه تا محل کارگاه، بیش از ۷۵۰ کیلومتر باشد، برای تمام طول مسیر پس از کسر ۳۰ کیلومتر.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93EDFAB" w14:textId="77777777" w:rsidR="00A53790" w:rsidRPr="00857B7F" w:rsidRDefault="009C5E11">
            <w:pPr>
              <w:jc w:val="center"/>
            </w:pPr>
            <w:r w:rsidRPr="00D43C39">
              <w:rPr>
                <w:rFonts w:eastAsia="HM FLotoos" w:cs="B Nazanin"/>
                <w:color w:val="000000"/>
                <w:sz w:val="22"/>
                <w:szCs w:val="22"/>
                <w:rtl/>
                <w:lang w:bidi="fa-IR"/>
              </w:rPr>
              <w:t>۲۸۰۱۰۶</w:t>
            </w:r>
          </w:p>
        </w:tc>
      </w:tr>
      <w:tr w:rsidR="00233CAE" w:rsidRPr="00857B7F" w14:paraId="70C0D03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7542C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90769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22103D" w14:textId="77777777" w:rsidR="00A53790" w:rsidRPr="00857B7F" w:rsidRDefault="009C5E11">
            <w:r w:rsidRPr="00D43C39">
              <w:rPr>
                <w:rFonts w:eastAsia="HM FLotoos" w:cs="B Nazanin"/>
                <w:color w:val="000000"/>
                <w:sz w:val="22"/>
                <w:szCs w:val="22"/>
                <w:rtl/>
                <w:lang w:bidi="fa-IR"/>
              </w:rPr>
              <w:t>۳۷,۳۰۰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D5D364" w14:textId="77777777" w:rsidR="00A53790" w:rsidRPr="00857B7F" w:rsidRDefault="009C5E11">
            <w:pPr>
              <w:jc w:val="center"/>
            </w:pPr>
            <w:r w:rsidRPr="00D43C39">
              <w:rPr>
                <w:rFonts w:eastAsia="HM FLotoos" w:cs="B Nazanin"/>
                <w:color w:val="000000"/>
                <w:sz w:val="22"/>
                <w:szCs w:val="22"/>
                <w:rtl/>
                <w:lang w:bidi="fa-IR"/>
              </w:rPr>
              <w:t>تن -  کیلومتر</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C1B9E5C" w14:textId="77777777" w:rsidR="00A53790" w:rsidRPr="00857B7F" w:rsidRDefault="009C5E11">
            <w:pPr>
              <w:jc w:val="both"/>
            </w:pPr>
            <w:r w:rsidRPr="00D43C39">
              <w:rPr>
                <w:rFonts w:eastAsia="HM FLotoos" w:cs="B Nazanin"/>
                <w:color w:val="000000"/>
                <w:sz w:val="22"/>
                <w:szCs w:val="22"/>
                <w:rtl/>
                <w:lang w:bidi="fa-IR"/>
              </w:rPr>
              <w:t>حمل بتن آسفالتی و آسفالت سرد کارخانه‏ای هرگاه فاصله محل تهیه تا محل کارگاه بیش از ۳۰ کیلومتر تا ۷۵ کیلومتر باشد، برای تمام طول مسیر پس از کسر ۳۰ کیلومتر.</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A971300" w14:textId="77777777" w:rsidR="00A53790" w:rsidRPr="00857B7F" w:rsidRDefault="009C5E11">
            <w:pPr>
              <w:jc w:val="center"/>
            </w:pPr>
            <w:r w:rsidRPr="00D43C39">
              <w:rPr>
                <w:rFonts w:eastAsia="HM FLotoos" w:cs="B Nazanin"/>
                <w:color w:val="000000"/>
                <w:sz w:val="22"/>
                <w:szCs w:val="22"/>
                <w:rtl/>
                <w:lang w:bidi="fa-IR"/>
              </w:rPr>
              <w:t>۲۸۰۳۰۱</w:t>
            </w:r>
          </w:p>
        </w:tc>
      </w:tr>
      <w:tr w:rsidR="00233CAE" w:rsidRPr="00857B7F" w14:paraId="53B6144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000F4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567C5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ED113D" w14:textId="77777777" w:rsidR="00A53790" w:rsidRPr="00857B7F" w:rsidRDefault="009C5E11">
            <w:r w:rsidRPr="00D43C39">
              <w:rPr>
                <w:rFonts w:eastAsia="HM FLotoos" w:cs="B Nazanin"/>
                <w:color w:val="000000"/>
                <w:sz w:val="22"/>
                <w:szCs w:val="22"/>
                <w:rtl/>
                <w:lang w:bidi="fa-IR"/>
              </w:rPr>
              <w:t>۲۲,۸۰۰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6BB1FC3" w14:textId="77777777" w:rsidR="00A53790" w:rsidRPr="00857B7F" w:rsidRDefault="009C5E11">
            <w:pPr>
              <w:jc w:val="center"/>
            </w:pPr>
            <w:r w:rsidRPr="00D43C39">
              <w:rPr>
                <w:rFonts w:eastAsia="HM FLotoos" w:cs="B Nazanin"/>
                <w:color w:val="000000"/>
                <w:sz w:val="22"/>
                <w:szCs w:val="22"/>
                <w:rtl/>
                <w:lang w:bidi="fa-IR"/>
              </w:rPr>
              <w:t>تن -  کیلومتر</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3BE4411" w14:textId="77777777" w:rsidR="00A53790" w:rsidRPr="00857B7F" w:rsidRDefault="009C5E11">
            <w:pPr>
              <w:jc w:val="both"/>
            </w:pPr>
            <w:r w:rsidRPr="00D43C39">
              <w:rPr>
                <w:rFonts w:eastAsia="HM FLotoos" w:cs="B Nazanin"/>
                <w:color w:val="000000"/>
                <w:sz w:val="22"/>
                <w:szCs w:val="22"/>
                <w:rtl/>
                <w:lang w:bidi="fa-IR"/>
              </w:rPr>
              <w:t>حمل آسفالت سرد کارخانه‏ای هرگاه فاصله محل تهیه تا محل کارگاه بیش از ۳۰ کیلومتر تا ۱۵۰ کیلومتر باشد برای تمام طول مسیر پس از کسر ۳۰ کیلومتر.</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5464446" w14:textId="77777777" w:rsidR="00A53790" w:rsidRPr="00857B7F" w:rsidRDefault="009C5E11">
            <w:pPr>
              <w:jc w:val="center"/>
            </w:pPr>
            <w:r w:rsidRPr="00D43C39">
              <w:rPr>
                <w:rFonts w:eastAsia="HM FLotoos" w:cs="B Nazanin"/>
                <w:color w:val="000000"/>
                <w:sz w:val="22"/>
                <w:szCs w:val="22"/>
                <w:rtl/>
                <w:lang w:bidi="fa-IR"/>
              </w:rPr>
              <w:t>۲۸۰۳۰۲</w:t>
            </w:r>
          </w:p>
        </w:tc>
      </w:tr>
      <w:tr w:rsidR="00233CAE" w:rsidRPr="00857B7F" w14:paraId="443273D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34183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891F9E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32DF448" w14:textId="77777777" w:rsidR="00A53790" w:rsidRPr="00857B7F" w:rsidRDefault="009C5E11">
            <w:r w:rsidRPr="00D43C39">
              <w:rPr>
                <w:rFonts w:eastAsia="HM FLotoos" w:cs="B Nazanin"/>
                <w:color w:val="000000"/>
                <w:sz w:val="22"/>
                <w:szCs w:val="22"/>
                <w:rtl/>
                <w:lang w:bidi="fa-IR"/>
              </w:rPr>
              <w:t>۱۱۰,۷۰۰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501394F" w14:textId="77777777" w:rsidR="00A53790" w:rsidRPr="00857B7F" w:rsidRDefault="009C5E11">
            <w:pPr>
              <w:jc w:val="center"/>
            </w:pPr>
            <w:r w:rsidRPr="00D43C39">
              <w:rPr>
                <w:rFonts w:eastAsia="HM FLotoos" w:cs="B Nazanin"/>
                <w:color w:val="000000"/>
                <w:sz w:val="22"/>
                <w:szCs w:val="22"/>
                <w:rtl/>
                <w:lang w:bidi="fa-IR"/>
              </w:rPr>
              <w:t>تن - مایل دریایی</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B006CA8" w14:textId="77777777" w:rsidR="00A53790" w:rsidRPr="00857B7F" w:rsidRDefault="009C5E11">
            <w:pPr>
              <w:jc w:val="both"/>
            </w:pPr>
            <w:r w:rsidRPr="00D43C39">
              <w:rPr>
                <w:rFonts w:eastAsia="HM FLotoos" w:cs="B Nazanin"/>
                <w:color w:val="000000"/>
                <w:sz w:val="22"/>
                <w:szCs w:val="22"/>
                <w:rtl/>
                <w:lang w:bidi="fa-IR"/>
              </w:rPr>
              <w:t xml:space="preserve">حمل دریایی سیمان پاکتی، مصالح سنگی، آهن‏آلات، آجر و بلوک، تا فاصله ۱۰ مایل دریایی.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554485" w14:textId="77777777" w:rsidR="00A53790" w:rsidRPr="00857B7F" w:rsidRDefault="009C5E11">
            <w:pPr>
              <w:jc w:val="center"/>
            </w:pPr>
            <w:r w:rsidRPr="00D43C39">
              <w:rPr>
                <w:rFonts w:eastAsia="HM FLotoos" w:cs="B Nazanin"/>
                <w:color w:val="000000"/>
                <w:sz w:val="22"/>
                <w:szCs w:val="22"/>
                <w:rtl/>
                <w:lang w:bidi="fa-IR"/>
              </w:rPr>
              <w:t>۲۸۰۵۰۱</w:t>
            </w:r>
          </w:p>
        </w:tc>
      </w:tr>
      <w:tr w:rsidR="00233CAE" w:rsidRPr="00857B7F" w14:paraId="7698BA3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92CA8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71A66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0A21DF" w14:textId="77777777" w:rsidR="00A53790" w:rsidRPr="00857B7F" w:rsidRDefault="009C5E11">
            <w:r w:rsidRPr="00D43C39">
              <w:rPr>
                <w:rFonts w:eastAsia="HM FLotoos" w:cs="B Nazanin"/>
                <w:color w:val="000000"/>
                <w:sz w:val="22"/>
                <w:szCs w:val="22"/>
                <w:rtl/>
                <w:lang w:bidi="fa-IR"/>
              </w:rPr>
              <w:t>۲۶,۷۰۰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C26166" w14:textId="77777777" w:rsidR="00A53790" w:rsidRPr="00857B7F" w:rsidRDefault="009C5E11">
            <w:pPr>
              <w:jc w:val="center"/>
            </w:pPr>
            <w:r w:rsidRPr="00D43C39">
              <w:rPr>
                <w:rFonts w:eastAsia="HM FLotoos" w:cs="B Nazanin"/>
                <w:color w:val="000000"/>
                <w:sz w:val="22"/>
                <w:szCs w:val="22"/>
                <w:rtl/>
                <w:lang w:bidi="fa-IR"/>
              </w:rPr>
              <w:t>تن - مایل دریایی</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A1F436C" w14:textId="77777777" w:rsidR="00A53790" w:rsidRPr="00857B7F" w:rsidRDefault="009C5E11">
            <w:pPr>
              <w:jc w:val="both"/>
            </w:pPr>
            <w:r w:rsidRPr="00D43C39">
              <w:rPr>
                <w:rFonts w:eastAsia="HM FLotoos" w:cs="B Nazanin"/>
                <w:color w:val="000000"/>
                <w:sz w:val="22"/>
                <w:szCs w:val="22"/>
                <w:rtl/>
                <w:lang w:bidi="fa-IR"/>
              </w:rPr>
              <w:t xml:space="preserve">حمل دریایی سیمان پاکتی، مصالح سنگی، آهن‏آلات، آجر و بلوک، مازاد بر ۱۰ مایل تا فاصله ۳۰ مایل دریایی.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C6A5701" w14:textId="77777777" w:rsidR="00A53790" w:rsidRPr="00857B7F" w:rsidRDefault="009C5E11">
            <w:pPr>
              <w:jc w:val="center"/>
            </w:pPr>
            <w:r w:rsidRPr="00D43C39">
              <w:rPr>
                <w:rFonts w:eastAsia="HM FLotoos" w:cs="B Nazanin"/>
                <w:color w:val="000000"/>
                <w:sz w:val="22"/>
                <w:szCs w:val="22"/>
                <w:rtl/>
                <w:lang w:bidi="fa-IR"/>
              </w:rPr>
              <w:t>۲۸۰۵۰۲</w:t>
            </w:r>
          </w:p>
        </w:tc>
      </w:tr>
      <w:tr w:rsidR="00233CAE" w:rsidRPr="00857B7F" w14:paraId="7DB39AD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2CF60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E70B7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1AE9790" w14:textId="77777777" w:rsidR="00A53790" w:rsidRPr="00857B7F" w:rsidRDefault="009C5E11">
            <w:r w:rsidRPr="00D43C39">
              <w:rPr>
                <w:rFonts w:eastAsia="HM FLotoos" w:cs="B Nazanin"/>
                <w:color w:val="000000"/>
                <w:sz w:val="22"/>
                <w:szCs w:val="22"/>
                <w:rtl/>
                <w:lang w:bidi="fa-IR"/>
              </w:rPr>
              <w:t>۲۰,۳۰۰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F93AEA" w14:textId="77777777" w:rsidR="00A53790" w:rsidRPr="00857B7F" w:rsidRDefault="009C5E11">
            <w:pPr>
              <w:jc w:val="center"/>
            </w:pPr>
            <w:r w:rsidRPr="00D43C39">
              <w:rPr>
                <w:rFonts w:eastAsia="HM FLotoos" w:cs="B Nazanin"/>
                <w:color w:val="000000"/>
                <w:sz w:val="22"/>
                <w:szCs w:val="22"/>
                <w:rtl/>
                <w:lang w:bidi="fa-IR"/>
              </w:rPr>
              <w:t>تن - مایل دریایی</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156076A" w14:textId="77777777" w:rsidR="00A53790" w:rsidRPr="00857B7F" w:rsidRDefault="009C5E11">
            <w:pPr>
              <w:jc w:val="both"/>
            </w:pPr>
            <w:r w:rsidRPr="00D43C39">
              <w:rPr>
                <w:rFonts w:eastAsia="HM FLotoos" w:cs="B Nazanin"/>
                <w:color w:val="000000"/>
                <w:sz w:val="22"/>
                <w:szCs w:val="22"/>
                <w:rtl/>
                <w:lang w:bidi="fa-IR"/>
              </w:rPr>
              <w:t xml:space="preserve">حمل دریایی سیمان پاکتی، مصالح سنگی، آهن‏آلات، آجر و بلوک، مازاد بر ۳۰ مایل تا فاصله ۶۰ مایل دریایی.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C673044" w14:textId="77777777" w:rsidR="00A53790" w:rsidRPr="00857B7F" w:rsidRDefault="009C5E11">
            <w:pPr>
              <w:jc w:val="center"/>
            </w:pPr>
            <w:r w:rsidRPr="00D43C39">
              <w:rPr>
                <w:rFonts w:eastAsia="HM FLotoos" w:cs="B Nazanin"/>
                <w:color w:val="000000"/>
                <w:sz w:val="22"/>
                <w:szCs w:val="22"/>
                <w:rtl/>
                <w:lang w:bidi="fa-IR"/>
              </w:rPr>
              <w:t>۲۸۰۵۰۳</w:t>
            </w:r>
          </w:p>
        </w:tc>
      </w:tr>
      <w:tr w:rsidR="00233CAE" w:rsidRPr="00857B7F" w14:paraId="77BF4A6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47EBE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31764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9248CB" w14:textId="77777777" w:rsidR="00A53790" w:rsidRPr="00857B7F" w:rsidRDefault="009C5E11">
            <w:r w:rsidRPr="00D43C39">
              <w:rPr>
                <w:rFonts w:eastAsia="HM FLotoos" w:cs="B Nazanin"/>
                <w:color w:val="000000"/>
                <w:sz w:val="22"/>
                <w:szCs w:val="22"/>
                <w:rtl/>
                <w:lang w:bidi="fa-IR"/>
              </w:rPr>
              <w:t>۱۸,۲۰۰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FF81E5" w14:textId="77777777" w:rsidR="00A53790" w:rsidRPr="00857B7F" w:rsidRDefault="009C5E11">
            <w:pPr>
              <w:jc w:val="center"/>
            </w:pPr>
            <w:r w:rsidRPr="00D43C39">
              <w:rPr>
                <w:rFonts w:eastAsia="HM FLotoos" w:cs="B Nazanin"/>
                <w:color w:val="000000"/>
                <w:sz w:val="22"/>
                <w:szCs w:val="22"/>
                <w:rtl/>
                <w:lang w:bidi="fa-IR"/>
              </w:rPr>
              <w:t>تن - مایل دریایی</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F26E244" w14:textId="77777777" w:rsidR="00A53790" w:rsidRPr="00857B7F" w:rsidRDefault="009C5E11">
            <w:pPr>
              <w:jc w:val="both"/>
            </w:pPr>
            <w:r w:rsidRPr="00D43C39">
              <w:rPr>
                <w:rFonts w:eastAsia="HM FLotoos" w:cs="B Nazanin"/>
                <w:color w:val="000000"/>
                <w:sz w:val="22"/>
                <w:szCs w:val="22"/>
                <w:rtl/>
                <w:lang w:bidi="fa-IR"/>
              </w:rPr>
              <w:t xml:space="preserve">حمل دریایی سیمان پاکتی، مصالح سنگی، آهن‏آلات، آجر و بلوک، مازاد بر ۶۰ مایل تا فاصله ۹۰ مایل دریایی.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1C32DC2" w14:textId="77777777" w:rsidR="00A53790" w:rsidRPr="00857B7F" w:rsidRDefault="009C5E11">
            <w:pPr>
              <w:jc w:val="center"/>
            </w:pPr>
            <w:r w:rsidRPr="00D43C39">
              <w:rPr>
                <w:rFonts w:eastAsia="HM FLotoos" w:cs="B Nazanin"/>
                <w:color w:val="000000"/>
                <w:sz w:val="22"/>
                <w:szCs w:val="22"/>
                <w:rtl/>
                <w:lang w:bidi="fa-IR"/>
              </w:rPr>
              <w:t>۲۸۰۵۰۴</w:t>
            </w:r>
          </w:p>
        </w:tc>
      </w:tr>
      <w:tr w:rsidR="00233CAE" w:rsidRPr="00857B7F" w14:paraId="46E09CB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0967D4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51E73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1EEBB6" w14:textId="77777777" w:rsidR="00A53790" w:rsidRPr="00857B7F" w:rsidRDefault="009C5E11">
            <w:r w:rsidRPr="00D43C39">
              <w:rPr>
                <w:rFonts w:eastAsia="HM FLotoos" w:cs="B Nazanin"/>
                <w:color w:val="000000"/>
                <w:sz w:val="22"/>
                <w:szCs w:val="22"/>
                <w:rtl/>
                <w:lang w:bidi="fa-IR"/>
              </w:rPr>
              <w:t>۱۸,۲۰۰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459133" w14:textId="77777777" w:rsidR="00A53790" w:rsidRPr="00857B7F" w:rsidRDefault="009C5E11">
            <w:pPr>
              <w:jc w:val="center"/>
            </w:pPr>
            <w:r w:rsidRPr="00D43C39">
              <w:rPr>
                <w:rFonts w:eastAsia="HM FLotoos" w:cs="B Nazanin"/>
                <w:color w:val="000000"/>
                <w:sz w:val="22"/>
                <w:szCs w:val="22"/>
                <w:rtl/>
                <w:lang w:bidi="fa-IR"/>
              </w:rPr>
              <w:t>تن - مایل دریایی</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1E03F39" w14:textId="77777777" w:rsidR="00A53790" w:rsidRPr="00857B7F" w:rsidRDefault="009C5E11">
            <w:pPr>
              <w:jc w:val="both"/>
            </w:pPr>
            <w:r w:rsidRPr="00D43C39">
              <w:rPr>
                <w:rFonts w:eastAsia="HM FLotoos" w:cs="B Nazanin"/>
                <w:color w:val="000000"/>
                <w:sz w:val="22"/>
                <w:szCs w:val="22"/>
                <w:rtl/>
                <w:lang w:bidi="fa-IR"/>
              </w:rPr>
              <w:t xml:space="preserve">حمل دریایی سیمان پاکتی، مصالح سنگی، آهن‏آلات، آجر و بلوک، مازاد بر ۹۰ مایل تا فاصله ۱۵۰ مایل دریایی.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2E6448D" w14:textId="77777777" w:rsidR="00A53790" w:rsidRPr="00857B7F" w:rsidRDefault="009C5E11">
            <w:pPr>
              <w:jc w:val="center"/>
            </w:pPr>
            <w:r w:rsidRPr="00D43C39">
              <w:rPr>
                <w:rFonts w:eastAsia="HM FLotoos" w:cs="B Nazanin"/>
                <w:color w:val="000000"/>
                <w:sz w:val="22"/>
                <w:szCs w:val="22"/>
                <w:rtl/>
                <w:lang w:bidi="fa-IR"/>
              </w:rPr>
              <w:t>۲۸۰۵۰۵</w:t>
            </w:r>
          </w:p>
        </w:tc>
      </w:tr>
    </w:tbl>
    <w:p w14:paraId="31E88A2C" w14:textId="77777777" w:rsidR="00A53790" w:rsidRPr="00857B7F" w:rsidRDefault="00A53790">
      <w:pPr>
        <w:sectPr w:rsidR="00A53790" w:rsidRPr="00857B7F" w:rsidSect="00991B59">
          <w:headerReference w:type="default" r:id="rId125"/>
          <w:footerReference w:type="default" r:id="rId126"/>
          <w:pgSz w:w="11906" w:h="16838"/>
          <w:pgMar w:top="1584" w:right="850" w:bottom="1138" w:left="850" w:header="562" w:footer="562" w:gutter="0"/>
          <w:cols w:space="720"/>
          <w:bidi/>
          <w:rtlGutter/>
          <w:docGrid w:linePitch="360"/>
        </w:sectPr>
      </w:pPr>
    </w:p>
    <w:p w14:paraId="41097939" w14:textId="77777777" w:rsidR="00991B59" w:rsidRPr="00D43C39" w:rsidRDefault="009C5E11" w:rsidP="00991B59">
      <w:pPr>
        <w:pStyle w:val="Heading1"/>
        <w:ind w:left="37"/>
        <w:jc w:val="both"/>
        <w:rPr>
          <w:rFonts w:eastAsia="Times New Roman" w:cs="B Nazanin"/>
          <w:sz w:val="24"/>
          <w:rtl/>
        </w:rPr>
      </w:pPr>
      <w:bookmarkStart w:id="85" w:name="_Toc192682987"/>
      <w:bookmarkStart w:id="86" w:name="ُفصل29"/>
      <w:r w:rsidRPr="00D43C39">
        <w:rPr>
          <w:rFonts w:eastAsia="Times New Roman" w:cs="B Nazanin"/>
          <w:sz w:val="24"/>
          <w:rtl/>
        </w:rPr>
        <w:lastRenderedPageBreak/>
        <w:t>فصل‌ بیست‌ و نهم‌. کارهای‌ دستمزدی‌</w:t>
      </w:r>
      <w:bookmarkEnd w:id="85"/>
    </w:p>
    <w:bookmarkEnd w:id="86"/>
    <w:p w14:paraId="237C653D" w14:textId="77777777" w:rsidR="00991B59" w:rsidRPr="00857B7F" w:rsidRDefault="00991B59" w:rsidP="00991B59">
      <w:pPr>
        <w:spacing w:line="120" w:lineRule="auto"/>
        <w:ind w:left="37"/>
        <w:jc w:val="both"/>
        <w:rPr>
          <w:rFonts w:ascii="Helvetica" w:hAnsi="Helvetica"/>
          <w:sz w:val="24"/>
          <w:rtl/>
        </w:rPr>
      </w:pPr>
    </w:p>
    <w:p w14:paraId="76448D5A" w14:textId="77777777" w:rsidR="00991B59" w:rsidRPr="00857B7F" w:rsidRDefault="009C5E11" w:rsidP="00991B59">
      <w:pPr>
        <w:ind w:left="37"/>
        <w:jc w:val="both"/>
        <w:rPr>
          <w:rFonts w:ascii="Helvetica" w:hAnsi="Helvetica"/>
          <w:b/>
          <w:bCs/>
          <w:sz w:val="24"/>
          <w:rtl/>
          <w:lang w:bidi="fa-IR"/>
        </w:rPr>
      </w:pPr>
      <w:r w:rsidRPr="00857B7F">
        <w:rPr>
          <w:rFonts w:ascii="Helvetica" w:hAnsi="Helvetica" w:hint="cs"/>
          <w:b/>
          <w:bCs/>
          <w:sz w:val="24"/>
          <w:rtl/>
          <w:lang w:bidi="fa-IR"/>
        </w:rPr>
        <w:t>الزامات عمومی</w:t>
      </w:r>
    </w:p>
    <w:p w14:paraId="3EEFBEBD" w14:textId="77777777" w:rsidR="00991B59" w:rsidRPr="00857B7F" w:rsidRDefault="009C5E11" w:rsidP="00991B59">
      <w:pPr>
        <w:pStyle w:val="ListParagraph"/>
        <w:numPr>
          <w:ilvl w:val="0"/>
          <w:numId w:val="15"/>
        </w:numPr>
        <w:ind w:left="237" w:hanging="283"/>
        <w:jc w:val="both"/>
        <w:rPr>
          <w:b/>
          <w:sz w:val="24"/>
        </w:rPr>
      </w:pPr>
      <w:r w:rsidRPr="00857B7F">
        <w:rPr>
          <w:b/>
          <w:sz w:val="24"/>
          <w:rtl/>
        </w:rPr>
        <w:t>کارهای‌ دستمزدی‌</w:t>
      </w:r>
      <w:r w:rsidRPr="00857B7F">
        <w:rPr>
          <w:rFonts w:hint="cs"/>
          <w:b/>
          <w:sz w:val="24"/>
          <w:rtl/>
        </w:rPr>
        <w:t xml:space="preserve"> موضوع این فصل</w:t>
      </w:r>
      <w:r w:rsidRPr="00857B7F">
        <w:rPr>
          <w:b/>
          <w:sz w:val="24"/>
          <w:rtl/>
        </w:rPr>
        <w:t>،</w:t>
      </w:r>
      <w:r w:rsidRPr="00857B7F">
        <w:rPr>
          <w:rFonts w:hint="cs"/>
          <w:b/>
          <w:sz w:val="24"/>
          <w:rtl/>
        </w:rPr>
        <w:t xml:space="preserve"> </w:t>
      </w:r>
      <w:r w:rsidRPr="00857B7F">
        <w:rPr>
          <w:b/>
          <w:sz w:val="24"/>
          <w:rtl/>
        </w:rPr>
        <w:t>برای‌ کارهایی‌ پیش‌بینی‌ شده‌ است‌ که‌ مصالح‌ آن</w:t>
      </w:r>
      <w:r w:rsidRPr="00857B7F">
        <w:rPr>
          <w:rFonts w:hint="cs"/>
          <w:b/>
          <w:sz w:val="24"/>
          <w:rtl/>
        </w:rPr>
        <w:t>‌</w:t>
      </w:r>
      <w:r w:rsidRPr="00857B7F">
        <w:rPr>
          <w:b/>
          <w:sz w:val="24"/>
          <w:rtl/>
        </w:rPr>
        <w:t xml:space="preserve">ها توسط‌ </w:t>
      </w:r>
      <w:r w:rsidRPr="00857B7F">
        <w:rPr>
          <w:rFonts w:hint="cs"/>
          <w:b/>
          <w:sz w:val="24"/>
          <w:rtl/>
        </w:rPr>
        <w:t xml:space="preserve">و به هزینه </w:t>
      </w:r>
      <w:r w:rsidRPr="00857B7F">
        <w:rPr>
          <w:b/>
          <w:sz w:val="24"/>
          <w:rtl/>
        </w:rPr>
        <w:t xml:space="preserve">کارفرما </w:t>
      </w:r>
      <w:r w:rsidRPr="00857B7F">
        <w:rPr>
          <w:rFonts w:hint="cs"/>
          <w:b/>
          <w:sz w:val="24"/>
          <w:rtl/>
        </w:rPr>
        <w:t>تهیه</w:t>
      </w:r>
      <w:r w:rsidRPr="00857B7F">
        <w:rPr>
          <w:b/>
          <w:sz w:val="24"/>
          <w:rtl/>
        </w:rPr>
        <w:t xml:space="preserve">‌ می‌شود. هنگام‌ تهیه‌ برآورد، </w:t>
      </w:r>
      <w:r w:rsidRPr="00857B7F">
        <w:rPr>
          <w:rFonts w:hint="cs"/>
          <w:b/>
          <w:sz w:val="24"/>
          <w:rtl/>
        </w:rPr>
        <w:t xml:space="preserve">شرح ردیف و بهای واحد </w:t>
      </w:r>
      <w:r w:rsidRPr="00857B7F">
        <w:rPr>
          <w:b/>
          <w:sz w:val="24"/>
          <w:rtl/>
        </w:rPr>
        <w:t>کارهای‌ دستمزدی‌ مورد نظر</w:t>
      </w:r>
      <w:r w:rsidRPr="00857B7F">
        <w:rPr>
          <w:rFonts w:hint="cs"/>
          <w:b/>
          <w:sz w:val="24"/>
          <w:rtl/>
        </w:rPr>
        <w:t xml:space="preserve">، شامل بارگیری، حمل و باراندازی در کارگاه، جابجایی‌های لازم، نصب و راه‌اندازی، بر اساس دستورالعمل اقلام ستاره‌دار تهیه </w:t>
      </w:r>
      <w:r w:rsidRPr="00857B7F">
        <w:rPr>
          <w:rFonts w:hint="cs"/>
          <w:b/>
          <w:sz w:val="24"/>
          <w:rtl/>
          <w:lang w:bidi="fa-IR"/>
        </w:rPr>
        <w:t xml:space="preserve">و </w:t>
      </w:r>
      <w:r w:rsidRPr="00857B7F">
        <w:rPr>
          <w:rFonts w:hint="cs"/>
          <w:b/>
          <w:sz w:val="24"/>
          <w:rtl/>
        </w:rPr>
        <w:t>در این فصل</w:t>
      </w:r>
      <w:r w:rsidRPr="00857B7F">
        <w:rPr>
          <w:b/>
          <w:sz w:val="24"/>
          <w:rtl/>
        </w:rPr>
        <w:t>‌ درج‌ می</w:t>
      </w:r>
      <w:r w:rsidRPr="00857B7F">
        <w:rPr>
          <w:rFonts w:hint="cs"/>
          <w:b/>
          <w:sz w:val="24"/>
          <w:rtl/>
        </w:rPr>
        <w:t>‌شو</w:t>
      </w:r>
      <w:r w:rsidRPr="00857B7F">
        <w:rPr>
          <w:b/>
          <w:sz w:val="24"/>
          <w:rtl/>
        </w:rPr>
        <w:t>د.</w:t>
      </w:r>
    </w:p>
    <w:p w14:paraId="0E753B0B" w14:textId="77777777" w:rsidR="00991B59" w:rsidRPr="00857B7F" w:rsidRDefault="00991B59" w:rsidP="00991B59">
      <w:pPr>
        <w:ind w:left="-46"/>
        <w:jc w:val="both"/>
        <w:rPr>
          <w:b/>
          <w:sz w:val="24"/>
          <w:rtl/>
        </w:rPr>
        <w:sectPr w:rsidR="00991B59" w:rsidRPr="00857B7F" w:rsidSect="00991B59">
          <w:headerReference w:type="default" r:id="rId127"/>
          <w:footerReference w:type="default" r:id="rId128"/>
          <w:pgSz w:w="11906" w:h="16838" w:code="9"/>
          <w:pgMar w:top="1584" w:right="850" w:bottom="1138" w:left="850" w:header="562" w:footer="562" w:gutter="0"/>
          <w:cols w:space="720"/>
          <w:docGrid w:linePitch="360"/>
        </w:sect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511"/>
        <w:gridCol w:w="1049"/>
        <w:gridCol w:w="1380"/>
        <w:gridCol w:w="1220"/>
        <w:gridCol w:w="2121"/>
        <w:gridCol w:w="2198"/>
        <w:gridCol w:w="727"/>
      </w:tblGrid>
      <w:tr w:rsidR="00A53790" w:rsidRPr="00857B7F" w14:paraId="5D7B8A9D"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4266DB6E"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7EFCDAE8"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4566EF37"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18F3F16A"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61814094"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36975C23"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67B6738B" w14:textId="77777777" w:rsidR="00A53790" w:rsidRPr="00857B7F" w:rsidRDefault="00A53790"/>
        </w:tc>
      </w:tr>
      <w:tr w:rsidR="00233CAE" w:rsidRPr="00857B7F" w14:paraId="54AA2DB2"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81912F"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70ABA458"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03CCAFDF"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5E83A0B4"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7AB8F70C"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24EA8983"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7B0769C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A7EDF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60F09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FA1B10"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ECD841" w14:textId="77777777" w:rsidR="00A53790" w:rsidRPr="00857B7F" w:rsidRDefault="00A53790"/>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B310C3B" w14:textId="77777777" w:rsidR="00A53790" w:rsidRPr="00857B7F" w:rsidRDefault="00A53790">
            <w:pPr>
              <w:jc w:val="both"/>
            </w:pP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3AF0C60" w14:textId="77777777" w:rsidR="00A53790" w:rsidRPr="00857B7F" w:rsidRDefault="00A53790">
            <w:pPr>
              <w:rPr>
                <w:rtl/>
              </w:rPr>
            </w:pPr>
          </w:p>
          <w:p w14:paraId="5D7A89A7" w14:textId="77777777" w:rsidR="00D52901" w:rsidRPr="00857B7F" w:rsidRDefault="00D52901">
            <w:pPr>
              <w:rPr>
                <w:rtl/>
              </w:rPr>
            </w:pPr>
          </w:p>
          <w:p w14:paraId="40FFB026" w14:textId="77777777" w:rsidR="00D52901" w:rsidRPr="00857B7F" w:rsidRDefault="00D52901">
            <w:pPr>
              <w:rPr>
                <w:rtl/>
              </w:rPr>
            </w:pPr>
          </w:p>
          <w:p w14:paraId="2C156B89" w14:textId="77777777" w:rsidR="00D52901" w:rsidRPr="00857B7F" w:rsidRDefault="00D52901">
            <w:pPr>
              <w:rPr>
                <w:rtl/>
              </w:rPr>
            </w:pPr>
          </w:p>
          <w:p w14:paraId="4CCB366B" w14:textId="77777777" w:rsidR="00D52901" w:rsidRPr="00857B7F" w:rsidRDefault="00D52901">
            <w:pPr>
              <w:rPr>
                <w:rtl/>
              </w:rPr>
            </w:pPr>
          </w:p>
          <w:p w14:paraId="2AF383EF" w14:textId="77777777" w:rsidR="00D52901" w:rsidRPr="00857B7F" w:rsidRDefault="00D52901">
            <w:pPr>
              <w:rPr>
                <w:rtl/>
              </w:rPr>
            </w:pPr>
          </w:p>
          <w:p w14:paraId="5B19323A" w14:textId="77777777" w:rsidR="00D52901" w:rsidRPr="00857B7F" w:rsidRDefault="00D52901">
            <w:pPr>
              <w:rPr>
                <w:rtl/>
              </w:rPr>
            </w:pPr>
          </w:p>
          <w:p w14:paraId="70A8C311" w14:textId="77777777" w:rsidR="00D52901" w:rsidRPr="00857B7F" w:rsidRDefault="00D52901">
            <w:pPr>
              <w:rPr>
                <w:rtl/>
              </w:rPr>
            </w:pPr>
          </w:p>
          <w:p w14:paraId="155067E0" w14:textId="77777777" w:rsidR="00D52901" w:rsidRPr="00857B7F" w:rsidRDefault="00D52901">
            <w:pPr>
              <w:rPr>
                <w:rtl/>
              </w:rPr>
            </w:pPr>
          </w:p>
          <w:p w14:paraId="48ADCA3A" w14:textId="77777777" w:rsidR="00D52901" w:rsidRPr="00857B7F" w:rsidRDefault="00D52901">
            <w:pPr>
              <w:rPr>
                <w:rtl/>
              </w:rPr>
            </w:pPr>
          </w:p>
          <w:p w14:paraId="4E33E258" w14:textId="77777777" w:rsidR="00D52901" w:rsidRPr="00857B7F" w:rsidRDefault="00D52901">
            <w:pPr>
              <w:rPr>
                <w:rtl/>
              </w:rPr>
            </w:pPr>
          </w:p>
          <w:p w14:paraId="377F2A8D" w14:textId="77777777" w:rsidR="00D52901" w:rsidRPr="00857B7F" w:rsidRDefault="00D52901">
            <w:pPr>
              <w:rPr>
                <w:rtl/>
              </w:rPr>
            </w:pPr>
          </w:p>
          <w:p w14:paraId="2490423C" w14:textId="77777777" w:rsidR="00D52901" w:rsidRPr="00857B7F" w:rsidRDefault="00D52901">
            <w:pPr>
              <w:rPr>
                <w:rtl/>
              </w:rPr>
            </w:pPr>
          </w:p>
          <w:p w14:paraId="4D49B78F" w14:textId="77777777" w:rsidR="00D52901" w:rsidRPr="00857B7F" w:rsidRDefault="00D52901">
            <w:pPr>
              <w:rPr>
                <w:rtl/>
              </w:rPr>
            </w:pPr>
          </w:p>
          <w:p w14:paraId="2013D8E5" w14:textId="77777777" w:rsidR="00D52901" w:rsidRPr="00857B7F" w:rsidRDefault="00D52901">
            <w:pPr>
              <w:rPr>
                <w:rtl/>
              </w:rPr>
            </w:pPr>
          </w:p>
          <w:p w14:paraId="34748AE8" w14:textId="77777777" w:rsidR="00D52901" w:rsidRPr="00857B7F" w:rsidRDefault="00D52901">
            <w:pPr>
              <w:rPr>
                <w:rtl/>
              </w:rPr>
            </w:pPr>
          </w:p>
          <w:p w14:paraId="7601A538" w14:textId="77777777" w:rsidR="00D52901" w:rsidRPr="00857B7F" w:rsidRDefault="00D52901">
            <w:pPr>
              <w:rPr>
                <w:rtl/>
              </w:rPr>
            </w:pPr>
          </w:p>
          <w:p w14:paraId="382C455D" w14:textId="77777777" w:rsidR="00D52901" w:rsidRPr="00857B7F" w:rsidRDefault="00D52901">
            <w:pPr>
              <w:rPr>
                <w:rtl/>
              </w:rPr>
            </w:pPr>
          </w:p>
          <w:p w14:paraId="156DC98B" w14:textId="77777777" w:rsidR="00D52901" w:rsidRPr="00857B7F" w:rsidRDefault="00D52901">
            <w:pPr>
              <w:rPr>
                <w:rtl/>
              </w:rPr>
            </w:pPr>
          </w:p>
          <w:p w14:paraId="2FD99B49" w14:textId="77777777" w:rsidR="00D52901" w:rsidRPr="00857B7F" w:rsidRDefault="00D52901">
            <w:pPr>
              <w:rPr>
                <w:rtl/>
              </w:rPr>
            </w:pPr>
          </w:p>
          <w:p w14:paraId="4A27056D" w14:textId="77777777" w:rsidR="00D52901" w:rsidRPr="00857B7F" w:rsidRDefault="00D52901">
            <w:pPr>
              <w:rPr>
                <w:rtl/>
              </w:rPr>
            </w:pPr>
          </w:p>
          <w:p w14:paraId="5608127E" w14:textId="77777777" w:rsidR="00D52901" w:rsidRPr="00857B7F" w:rsidRDefault="00D52901">
            <w:pPr>
              <w:rPr>
                <w:rtl/>
              </w:rPr>
            </w:pPr>
          </w:p>
          <w:p w14:paraId="0EBA5B32" w14:textId="77777777" w:rsidR="00D52901" w:rsidRPr="00857B7F" w:rsidRDefault="00D52901">
            <w:pPr>
              <w:rPr>
                <w:rtl/>
              </w:rPr>
            </w:pPr>
          </w:p>
          <w:p w14:paraId="1E494477" w14:textId="77777777" w:rsidR="00D52901" w:rsidRPr="00857B7F" w:rsidRDefault="00D52901">
            <w:pPr>
              <w:rPr>
                <w:rtl/>
              </w:rPr>
            </w:pPr>
          </w:p>
          <w:p w14:paraId="7BD43EA7" w14:textId="77777777" w:rsidR="00D52901" w:rsidRPr="00857B7F" w:rsidRDefault="00D52901">
            <w:pPr>
              <w:rPr>
                <w:rtl/>
              </w:rPr>
            </w:pPr>
          </w:p>
          <w:p w14:paraId="18747A11" w14:textId="77777777" w:rsidR="00D52901" w:rsidRPr="00857B7F" w:rsidRDefault="00D52901">
            <w:pPr>
              <w:rPr>
                <w:rtl/>
              </w:rPr>
            </w:pPr>
          </w:p>
          <w:p w14:paraId="477B9925" w14:textId="77777777" w:rsidR="00D52901" w:rsidRPr="00857B7F" w:rsidRDefault="00D52901">
            <w:pPr>
              <w:rPr>
                <w:rtl/>
              </w:rPr>
            </w:pPr>
          </w:p>
          <w:p w14:paraId="6BAEF868" w14:textId="77777777" w:rsidR="00D52901" w:rsidRPr="00857B7F" w:rsidRDefault="00D52901">
            <w:pPr>
              <w:rPr>
                <w:rtl/>
              </w:rPr>
            </w:pPr>
          </w:p>
          <w:p w14:paraId="327C9110" w14:textId="77777777" w:rsidR="00D52901" w:rsidRPr="00857B7F" w:rsidRDefault="00D52901">
            <w:pPr>
              <w:rPr>
                <w:rtl/>
              </w:rPr>
            </w:pPr>
          </w:p>
          <w:p w14:paraId="6FD5E036" w14:textId="77777777" w:rsidR="00D52901" w:rsidRPr="00857B7F" w:rsidRDefault="00D52901"/>
        </w:tc>
      </w:tr>
    </w:tbl>
    <w:p w14:paraId="6672FD25" w14:textId="77777777" w:rsidR="00A53790" w:rsidRPr="00857B7F" w:rsidRDefault="00A53790">
      <w:pPr>
        <w:sectPr w:rsidR="00A53790" w:rsidRPr="00857B7F" w:rsidSect="00991B59">
          <w:headerReference w:type="default" r:id="rId129"/>
          <w:footerReference w:type="default" r:id="rId130"/>
          <w:pgSz w:w="11906" w:h="16838"/>
          <w:pgMar w:top="1584" w:right="850" w:bottom="1138" w:left="850" w:header="562" w:footer="562" w:gutter="0"/>
          <w:cols w:space="720"/>
          <w:bidi/>
          <w:rtlGutter/>
          <w:docGrid w:linePitch="360"/>
        </w:sectPr>
      </w:pPr>
    </w:p>
    <w:p w14:paraId="64665147" w14:textId="77777777" w:rsidR="00A53790" w:rsidRPr="00D43C39" w:rsidRDefault="00B83663" w:rsidP="00B83663">
      <w:pPr>
        <w:pStyle w:val="Heading1"/>
        <w:rPr>
          <w:rFonts w:cs="B Nazanin"/>
          <w:sz w:val="24"/>
          <w:rtl/>
          <w:lang w:val="fa-IR"/>
        </w:rPr>
      </w:pPr>
      <w:bookmarkStart w:id="88" w:name="_Toc192682988"/>
      <w:r w:rsidRPr="00D43C39">
        <w:rPr>
          <w:rFonts w:cs="B Nazanin"/>
          <w:sz w:val="24"/>
          <w:rtl/>
          <w:lang w:val="fa-IR"/>
        </w:rPr>
        <w:lastRenderedPageBreak/>
        <w:t>پیوسـت</w:t>
      </w:r>
      <w:r w:rsidRPr="00D43C39">
        <w:rPr>
          <w:rFonts w:cs="B Nazanin" w:hint="cs"/>
          <w:sz w:val="24"/>
          <w:rtl/>
          <w:lang w:val="fa-IR"/>
        </w:rPr>
        <w:t xml:space="preserve"> 1.</w:t>
      </w:r>
      <w:r w:rsidR="009C5E11" w:rsidRPr="00D43C39">
        <w:rPr>
          <w:rFonts w:cs="B Nazanin"/>
          <w:sz w:val="24"/>
          <w:rtl/>
          <w:lang w:val="fa-IR"/>
        </w:rPr>
        <w:t xml:space="preserve"> مصالح پای کار‌</w:t>
      </w:r>
      <w:bookmarkEnd w:id="88"/>
    </w:p>
    <w:p w14:paraId="4448ECA8" w14:textId="77777777" w:rsidR="00B83663" w:rsidRPr="00857B7F" w:rsidRDefault="00B83663" w:rsidP="00B83663">
      <w:pPr>
        <w:spacing w:line="120" w:lineRule="auto"/>
        <w:ind w:left="37"/>
        <w:jc w:val="both"/>
        <w:rPr>
          <w:rFonts w:ascii="Times" w:hAnsi="Times"/>
          <w:rtl/>
        </w:rPr>
      </w:pPr>
    </w:p>
    <w:p w14:paraId="3CABB708" w14:textId="77777777" w:rsidR="00B83663" w:rsidRPr="00857B7F" w:rsidRDefault="00B83663" w:rsidP="00B83663">
      <w:pPr>
        <w:ind w:left="37"/>
        <w:jc w:val="both"/>
        <w:rPr>
          <w:rFonts w:ascii="Times" w:hAnsi="Times"/>
          <w:b/>
          <w:bCs/>
          <w:rtl/>
        </w:rPr>
      </w:pPr>
      <w:r w:rsidRPr="00857B7F">
        <w:rPr>
          <w:rFonts w:ascii="Times" w:hAnsi="Times" w:hint="cs"/>
          <w:b/>
          <w:bCs/>
          <w:rtl/>
        </w:rPr>
        <w:t>مقدمه‌</w:t>
      </w:r>
    </w:p>
    <w:p w14:paraId="22998B1F" w14:textId="77777777" w:rsidR="00B83663" w:rsidRPr="00857B7F" w:rsidRDefault="00B83663" w:rsidP="00B83663">
      <w:pPr>
        <w:ind w:left="37"/>
        <w:contextualSpacing/>
        <w:jc w:val="both"/>
        <w:rPr>
          <w:rFonts w:ascii="Times" w:hAnsi="Times"/>
          <w:b/>
          <w:rtl/>
        </w:rPr>
      </w:pPr>
      <w:r w:rsidRPr="00857B7F">
        <w:rPr>
          <w:rFonts w:ascii="Times" w:hAnsi="Times" w:hint="cs"/>
          <w:b/>
          <w:rtl/>
        </w:rPr>
        <w:t>1. مصالح‌ پای‌کار، به مصالحی‌ اطلاق‌ می‌شود که‌ برای‌ اجرای‌ موضوع‌ پیمان‌، مورد نیاز باشد و در کار نصب شود و با توجه‌ به اسناد و مدارک پیمان</w:t>
      </w:r>
      <w:r w:rsidRPr="00857B7F">
        <w:rPr>
          <w:rFonts w:ascii="Times" w:hAnsi="Times" w:hint="cs"/>
          <w:b/>
          <w:rtl/>
          <w:lang w:bidi="fa-IR"/>
        </w:rPr>
        <w:t xml:space="preserve"> به ویژه برنامه زمان‌بندی اجرای کار و مشخصات فنی،</w:t>
      </w:r>
      <w:r w:rsidRPr="00857B7F">
        <w:rPr>
          <w:rFonts w:ascii="Times" w:hAnsi="Times" w:hint="cs"/>
          <w:b/>
        </w:rPr>
        <w:t>‌</w:t>
      </w:r>
      <w:r w:rsidRPr="00857B7F">
        <w:rPr>
          <w:rFonts w:ascii="Times" w:hAnsi="Times" w:hint="cs"/>
          <w:b/>
          <w:rtl/>
        </w:rPr>
        <w:t xml:space="preserve"> توسط‌ پیمانکار تهیه‌ و در محل یا محل‌هایی که در طرح جانمایی تجهیزکارگاه به عنوان انبار کارگاه یا محل انباشت مصالح تعیین گردیده به شکلی انبار شود که قابل بازرسی،‌ اندازه‌گیری‌ یا شمارش‌ باشد. هنگام‌ ورود مصالح‌ به کارگاه‌، باید صورتجلسه‌ ورود که‌ در آن‌، نوع‌، مقدار و تاریخ‌ ورود مشخص‌ شده‌ است‌، با حضور مهندس‌ ناظر (نظارت فنی کارگاهی) تنظیم‌ شود.</w:t>
      </w:r>
    </w:p>
    <w:p w14:paraId="777AD63C" w14:textId="77777777" w:rsidR="00B83663" w:rsidRPr="00857B7F" w:rsidRDefault="00B83663" w:rsidP="00B83663">
      <w:pPr>
        <w:ind w:left="37"/>
        <w:jc w:val="both"/>
        <w:rPr>
          <w:rFonts w:ascii="Times" w:hAnsi="Times"/>
          <w:b/>
          <w:rtl/>
        </w:rPr>
      </w:pPr>
      <w:r w:rsidRPr="00857B7F">
        <w:rPr>
          <w:rFonts w:ascii="Times" w:hAnsi="Times" w:hint="cs"/>
          <w:b/>
          <w:rtl/>
        </w:rPr>
        <w:t>2. در بهای واحد ردیف‌های‌ جدول شماره دو این پیوست، هزینه‌ بارگیری‌، حمل‌ تا 30 کیلومتر و باراندازی‌ مصالح‌ در کارگاه‌ به صورت‌ منظم‌، منظور شده‌ است‌ و هیچ‌‌گونه‌ هزینه اضافی برای‌ حمل‌ مازاد بر 30 کیلومتر مصالح‌، به استثنای‌ موارد پیش‌بینی‌ شده‌ در فصل حمل و نقل، تعلق نمی‌گیرد.</w:t>
      </w:r>
    </w:p>
    <w:p w14:paraId="3E79C1EB" w14:textId="77777777" w:rsidR="00B83663" w:rsidRPr="00857B7F" w:rsidRDefault="00B83663" w:rsidP="00B83663">
      <w:pPr>
        <w:ind w:left="37"/>
        <w:jc w:val="both"/>
        <w:rPr>
          <w:rFonts w:ascii="Times" w:hAnsi="Times"/>
          <w:b/>
          <w:rtl/>
        </w:rPr>
      </w:pPr>
      <w:r w:rsidRPr="00857B7F">
        <w:rPr>
          <w:rFonts w:ascii="Times" w:hAnsi="Times" w:hint="cs"/>
          <w:b/>
          <w:rtl/>
        </w:rPr>
        <w:t>3. در هنگام تهیه برآورد برای اقلامی از کار که مصالح آن، جزو ردیف‌های جدول شماره یک و دو این پیوست نمی‌باشد و لازم است جزو مصالح پای‌کار منظور شود، ردیف‌های مناسب با آن تهیه و به صورت ردیف ستاره‌دار در انتهای گروه مربوط در جدول شماره دو اضافه می‌گردد.</w:t>
      </w:r>
    </w:p>
    <w:p w14:paraId="6011339A" w14:textId="77777777" w:rsidR="00B83663" w:rsidRPr="00857B7F" w:rsidRDefault="00B83663" w:rsidP="00B83663">
      <w:pPr>
        <w:ind w:left="37"/>
        <w:jc w:val="both"/>
        <w:rPr>
          <w:rFonts w:ascii="Times" w:hAnsi="Times"/>
          <w:b/>
          <w:rtl/>
        </w:rPr>
      </w:pPr>
      <w:r w:rsidRPr="00857B7F">
        <w:rPr>
          <w:rFonts w:ascii="Times" w:hAnsi="Times" w:hint="cs"/>
          <w:b/>
          <w:rtl/>
        </w:rPr>
        <w:t>4. در صورتی که برای اقلامی از ردیف‌های پایه، ردیفی جهت محاسبه مصالح پایکار آن در جدول شماره دو این پیوست درج نشده باشد، صرفا برای مصالح معین شده در جدول شماره یک این پیوست و با اعمال ضرایب متوسط درج شده، به بهای واحد ردیف‌های فصل مربوط، بهای واحد مصالح پای‌کار تعیین می‌شود.</w:t>
      </w:r>
    </w:p>
    <w:p w14:paraId="0EF595FB" w14:textId="77777777" w:rsidR="00B83663" w:rsidRPr="00857B7F" w:rsidRDefault="00B83663" w:rsidP="00B83663">
      <w:pPr>
        <w:ind w:left="37"/>
        <w:jc w:val="both"/>
        <w:rPr>
          <w:rFonts w:ascii="Times" w:hAnsi="Times"/>
          <w:b/>
          <w:rtl/>
        </w:rPr>
      </w:pPr>
      <w:r w:rsidRPr="00857B7F">
        <w:rPr>
          <w:rFonts w:ascii="Times" w:hAnsi="Times" w:hint="cs"/>
          <w:b/>
          <w:rtl/>
        </w:rPr>
        <w:t>5. هنگام‌ تهیه‌ صورت‌ وضعیت‌ موقت‌، مقدار مصالح‌ پای‌کار، اندازه‌گیری و با مهندس ناظر (نظارت فنی کارگاهی) صورتجلسه‌ می‌شود و برای‌ تقویت‌ بنیه‌ مالی‌ پیمانکار، 70 درصد بهای‌ مصالح‌ پای‌کار و هزینه‌ حمل‌ بدون اعمال ضریب 7/0 (برای‌ مصالحی‌ که‌ مشمول‌ هزینه‌ حمل‌ مازاد می‌شوند) و حسب مورد با احتساب‌</w:t>
      </w:r>
      <w:r w:rsidRPr="00857B7F">
        <w:rPr>
          <w:rFonts w:ascii="Times" w:hAnsi="Times" w:hint="cs"/>
          <w:b/>
          <w:rtl/>
          <w:lang w:bidi="fa-IR"/>
        </w:rPr>
        <w:t xml:space="preserve"> ضریب منطقه‌ای، </w:t>
      </w:r>
      <w:r w:rsidRPr="00857B7F">
        <w:rPr>
          <w:rFonts w:ascii="Times" w:hAnsi="Times" w:hint="cs"/>
          <w:b/>
          <w:rtl/>
        </w:rPr>
        <w:t>ضریب‌ بالاسری‌ و ضریب پیشنهادی</w:t>
      </w:r>
      <w:r w:rsidRPr="00857B7F">
        <w:rPr>
          <w:rFonts w:ascii="Times" w:hAnsi="Times" w:hint="cs"/>
          <w:b/>
          <w:rtl/>
          <w:lang w:bidi="fa-IR"/>
        </w:rPr>
        <w:t xml:space="preserve"> جزء</w:t>
      </w:r>
      <w:r w:rsidRPr="00857B7F">
        <w:rPr>
          <w:rFonts w:ascii="Times" w:hAnsi="Times" w:hint="cs"/>
          <w:b/>
        </w:rPr>
        <w:t>‌</w:t>
      </w:r>
      <w:r w:rsidRPr="00857B7F">
        <w:rPr>
          <w:rFonts w:ascii="Times" w:hAnsi="Times" w:hint="cs"/>
          <w:b/>
          <w:rtl/>
        </w:rPr>
        <w:t xml:space="preserve"> پیمانکار (تغییر ضریب پیشنهادی جزء به کل تابع ضوابط مربوط)، در صورت‌ وضعیت‌ها منظور می‌شود.</w:t>
      </w:r>
    </w:p>
    <w:p w14:paraId="7E877B66" w14:textId="77777777" w:rsidR="00B83663" w:rsidRPr="00857B7F" w:rsidRDefault="00B83663" w:rsidP="00B83663">
      <w:pPr>
        <w:ind w:left="37"/>
        <w:jc w:val="both"/>
        <w:rPr>
          <w:rFonts w:ascii="Times" w:hAnsi="Times"/>
          <w:b/>
          <w:rtl/>
        </w:rPr>
      </w:pPr>
      <w:r w:rsidRPr="00857B7F">
        <w:rPr>
          <w:rFonts w:ascii="Times" w:hAnsi="Times" w:hint="cs"/>
          <w:b/>
          <w:rtl/>
        </w:rPr>
        <w:t>6. مسوولیت‌ حفظ‌ و نگهداری‌ مصالح‌ پای‌کار به منظور حفظ کیفیت و کمیت آن‌ها، در مدت‌ پیمان‌، به عهده‌ پیمانکار است‌ و پیمانکار باید آن‌ها را در محل‌ مناسبی‌ که‌ در مقابل‌ عوامل‌ جوی‌ و سایر عوامل‌ مصون‌ باشد، انبار کند.</w:t>
      </w:r>
    </w:p>
    <w:p w14:paraId="2E95E141" w14:textId="77777777" w:rsidR="00B83663" w:rsidRPr="00857B7F" w:rsidRDefault="00B83663" w:rsidP="00B83663">
      <w:pPr>
        <w:ind w:left="37"/>
        <w:jc w:val="both"/>
        <w:rPr>
          <w:rFonts w:ascii="Times" w:hAnsi="Times"/>
          <w:b/>
          <w:rtl/>
        </w:rPr>
      </w:pPr>
      <w:r w:rsidRPr="00857B7F">
        <w:rPr>
          <w:rFonts w:ascii="Times" w:hAnsi="Times" w:hint="cs"/>
          <w:b/>
          <w:rtl/>
        </w:rPr>
        <w:t>7. نرخ‌ مصالح‌ حاصل از جدول‌های شماره یک و دو این پیوست، تنها برای‌ محاسبه‌ بهای‌ مصالح‌ پای‌کار در صورت‌ وضعیت‌های‌ موقت‌ در نظرگرفته‌ شده‌ است و قابل‌ استفاده‌ یا استناد در سایر موارد نیست‌.</w:t>
      </w:r>
    </w:p>
    <w:p w14:paraId="46EF555A" w14:textId="77777777" w:rsidR="00B83663" w:rsidRPr="00857B7F" w:rsidRDefault="00B83663" w:rsidP="00B83663">
      <w:pPr>
        <w:ind w:left="37"/>
        <w:jc w:val="both"/>
        <w:rPr>
          <w:rFonts w:ascii="Times" w:hAnsi="Times"/>
          <w:b/>
          <w:rtl/>
        </w:rPr>
      </w:pPr>
      <w:r w:rsidRPr="00857B7F">
        <w:rPr>
          <w:rFonts w:ascii="Times" w:hAnsi="Times" w:hint="cs"/>
          <w:b/>
          <w:rtl/>
        </w:rPr>
        <w:t>8. در آخرین‌ صورت وضعیت‌ موقت‌ پس‌ از تحویل‌ موقت</w:t>
      </w:r>
      <w:r w:rsidRPr="00857B7F">
        <w:rPr>
          <w:rFonts w:ascii="Times" w:hAnsi="Times" w:hint="cs"/>
          <w:b/>
          <w:strike/>
        </w:rPr>
        <w:t>‌</w:t>
      </w:r>
      <w:r w:rsidRPr="00857B7F">
        <w:rPr>
          <w:rFonts w:ascii="Times" w:hAnsi="Times" w:hint="cs"/>
          <w:b/>
          <w:rtl/>
        </w:rPr>
        <w:t xml:space="preserve"> و صورت‌ وضعیت‌ قطعی‌، نباید هیچ‌ نوع‌ مصالح‌ پای‌کار منظور شود. مصالح‌ مازاد بر مصرف‌ که‌ در کارگاه‌ باقی‌ مانده‌ و متعلق‌ به پیمانکار است‌، باید توسط‌ پیمانکار از کارگاه‌ خارج‌ شود.</w:t>
      </w:r>
    </w:p>
    <w:p w14:paraId="66AA3642" w14:textId="77777777" w:rsidR="00B83663" w:rsidRPr="00857B7F" w:rsidRDefault="00B83663" w:rsidP="00B83663">
      <w:pPr>
        <w:ind w:left="37"/>
        <w:jc w:val="both"/>
        <w:rPr>
          <w:rFonts w:ascii="Times" w:hAnsi="Times"/>
          <w:b/>
          <w:rtl/>
        </w:rPr>
      </w:pPr>
    </w:p>
    <w:p w14:paraId="2AF076A4" w14:textId="77777777" w:rsidR="00B83663" w:rsidRPr="00857B7F" w:rsidRDefault="00B83663" w:rsidP="00B83663">
      <w:pPr>
        <w:ind w:left="37"/>
        <w:jc w:val="both"/>
        <w:rPr>
          <w:rFonts w:ascii="Times" w:hAnsi="Times"/>
          <w:b/>
          <w:rtl/>
        </w:rPr>
      </w:pPr>
    </w:p>
    <w:p w14:paraId="6604444C" w14:textId="77777777" w:rsidR="00B83663" w:rsidRPr="00857B7F" w:rsidRDefault="00B83663" w:rsidP="00B83663">
      <w:pPr>
        <w:ind w:left="37"/>
        <w:jc w:val="both"/>
        <w:rPr>
          <w:rFonts w:ascii="Times" w:hAnsi="Times"/>
          <w:b/>
          <w:rtl/>
        </w:rPr>
      </w:pPr>
    </w:p>
    <w:p w14:paraId="4CBD05D4" w14:textId="77777777" w:rsidR="00B83663" w:rsidRPr="00857B7F" w:rsidRDefault="00B83663" w:rsidP="00B83663">
      <w:pPr>
        <w:ind w:left="37"/>
        <w:jc w:val="both"/>
        <w:rPr>
          <w:rFonts w:ascii="Times" w:hAnsi="Times"/>
          <w:b/>
          <w:rtl/>
        </w:rPr>
      </w:pPr>
    </w:p>
    <w:p w14:paraId="0A957747" w14:textId="77777777" w:rsidR="00B83663" w:rsidRPr="00857B7F" w:rsidRDefault="00B83663" w:rsidP="00B83663">
      <w:pPr>
        <w:ind w:left="37"/>
        <w:jc w:val="both"/>
        <w:rPr>
          <w:rFonts w:ascii="Times" w:hAnsi="Times"/>
          <w:b/>
          <w:rtl/>
        </w:rPr>
      </w:pPr>
    </w:p>
    <w:p w14:paraId="230D896E" w14:textId="77777777" w:rsidR="00B83663" w:rsidRPr="00857B7F" w:rsidRDefault="00B83663" w:rsidP="00B83663">
      <w:pPr>
        <w:ind w:left="37"/>
        <w:jc w:val="both"/>
        <w:rPr>
          <w:rFonts w:ascii="Times" w:hAnsi="Times"/>
          <w:b/>
          <w:rtl/>
        </w:rPr>
      </w:pPr>
    </w:p>
    <w:p w14:paraId="595E01FF" w14:textId="77777777" w:rsidR="00B83663" w:rsidRPr="00857B7F" w:rsidRDefault="00B83663" w:rsidP="00B83663">
      <w:pPr>
        <w:ind w:left="37"/>
        <w:jc w:val="both"/>
        <w:rPr>
          <w:rFonts w:ascii="Times" w:hAnsi="Times"/>
          <w:b/>
          <w:rtl/>
        </w:rPr>
      </w:pPr>
    </w:p>
    <w:p w14:paraId="067F86F5" w14:textId="77777777" w:rsidR="00B83663" w:rsidRPr="00857B7F" w:rsidRDefault="00B83663" w:rsidP="00B83663">
      <w:pPr>
        <w:ind w:left="37"/>
        <w:jc w:val="both"/>
        <w:rPr>
          <w:rFonts w:ascii="Times" w:hAnsi="Times"/>
          <w:b/>
          <w:rtl/>
        </w:rPr>
      </w:pPr>
    </w:p>
    <w:p w14:paraId="65690705" w14:textId="77777777" w:rsidR="00B83663" w:rsidRPr="00857B7F" w:rsidRDefault="00B83663" w:rsidP="00B83663">
      <w:pPr>
        <w:ind w:left="37"/>
        <w:jc w:val="center"/>
        <w:rPr>
          <w:rFonts w:ascii="Times" w:hAnsi="Times"/>
          <w:bCs/>
          <w:rtl/>
        </w:rPr>
      </w:pPr>
      <w:r w:rsidRPr="00857B7F">
        <w:rPr>
          <w:rFonts w:ascii="Times" w:hAnsi="Times" w:hint="cs"/>
          <w:bCs/>
          <w:rtl/>
        </w:rPr>
        <w:lastRenderedPageBreak/>
        <w:t xml:space="preserve">جدول شماره یک. ضرایب متوسط </w:t>
      </w:r>
      <w:r w:rsidRPr="00857B7F">
        <w:rPr>
          <w:rFonts w:ascii="Times" w:hAnsi="Times" w:hint="cs"/>
          <w:bCs/>
          <w:rtl/>
          <w:lang w:bidi="fa-IR"/>
        </w:rPr>
        <w:t>جهت</w:t>
      </w:r>
      <w:r w:rsidRPr="00857B7F">
        <w:rPr>
          <w:rFonts w:ascii="Times" w:hAnsi="Times" w:hint="cs"/>
          <w:bCs/>
          <w:rtl/>
        </w:rPr>
        <w:t xml:space="preserve"> اعمال به بهای واحد ردیف‌ها برای تعیین قیمت مصالح پای‌کار</w:t>
      </w:r>
    </w:p>
    <w:tbl>
      <w:tblPr>
        <w:tblStyle w:val="TableGrid"/>
        <w:bidiVisual/>
        <w:tblW w:w="0" w:type="auto"/>
        <w:jc w:val="center"/>
        <w:tblLook w:val="04A0" w:firstRow="1" w:lastRow="0" w:firstColumn="1" w:lastColumn="0" w:noHBand="0" w:noVBand="1"/>
      </w:tblPr>
      <w:tblGrid>
        <w:gridCol w:w="1317"/>
        <w:gridCol w:w="5559"/>
        <w:gridCol w:w="1017"/>
      </w:tblGrid>
      <w:tr w:rsidR="00B83663" w:rsidRPr="00857B7F" w14:paraId="0076C325" w14:textId="77777777" w:rsidTr="00B83663">
        <w:trPr>
          <w:jc w:val="center"/>
        </w:trPr>
        <w:tc>
          <w:tcPr>
            <w:tcW w:w="1317" w:type="dxa"/>
            <w:tcBorders>
              <w:top w:val="single" w:sz="4" w:space="0" w:color="auto"/>
              <w:left w:val="single" w:sz="4" w:space="0" w:color="auto"/>
              <w:bottom w:val="single" w:sz="4" w:space="0" w:color="auto"/>
              <w:right w:val="single" w:sz="4" w:space="0" w:color="auto"/>
            </w:tcBorders>
            <w:shd w:val="clear" w:color="auto" w:fill="BFBFBF"/>
            <w:hideMark/>
          </w:tcPr>
          <w:p w14:paraId="093F367E" w14:textId="77777777" w:rsidR="00B83663" w:rsidRPr="00857B7F" w:rsidRDefault="00B83663">
            <w:pPr>
              <w:ind w:left="37"/>
              <w:jc w:val="center"/>
              <w:rPr>
                <w:rFonts w:ascii="Times" w:hAnsi="Times"/>
                <w:bCs/>
                <w:rtl/>
              </w:rPr>
            </w:pPr>
            <w:r w:rsidRPr="00857B7F">
              <w:rPr>
                <w:rFonts w:ascii="Times" w:hAnsi="Times" w:hint="cs"/>
                <w:bCs/>
                <w:rtl/>
              </w:rPr>
              <w:t>شماره فصل</w:t>
            </w:r>
          </w:p>
        </w:tc>
        <w:tc>
          <w:tcPr>
            <w:tcW w:w="5559" w:type="dxa"/>
            <w:tcBorders>
              <w:top w:val="single" w:sz="4" w:space="0" w:color="auto"/>
              <w:left w:val="single" w:sz="4" w:space="0" w:color="auto"/>
              <w:bottom w:val="single" w:sz="4" w:space="0" w:color="auto"/>
              <w:right w:val="single" w:sz="4" w:space="0" w:color="auto"/>
            </w:tcBorders>
            <w:shd w:val="clear" w:color="auto" w:fill="BFBFBF"/>
            <w:hideMark/>
          </w:tcPr>
          <w:p w14:paraId="591A33EC" w14:textId="77777777" w:rsidR="00B83663" w:rsidRPr="00857B7F" w:rsidRDefault="00B83663">
            <w:pPr>
              <w:ind w:left="37"/>
              <w:jc w:val="center"/>
              <w:rPr>
                <w:rFonts w:ascii="Times" w:hAnsi="Times"/>
                <w:bCs/>
                <w:rtl/>
              </w:rPr>
            </w:pPr>
            <w:r w:rsidRPr="00857B7F">
              <w:rPr>
                <w:rFonts w:ascii="Times" w:hAnsi="Times" w:hint="cs"/>
                <w:bCs/>
                <w:rtl/>
              </w:rPr>
              <w:t>مصالح مشمول</w:t>
            </w:r>
          </w:p>
        </w:tc>
        <w:tc>
          <w:tcPr>
            <w:tcW w:w="1017" w:type="dxa"/>
            <w:tcBorders>
              <w:top w:val="single" w:sz="4" w:space="0" w:color="auto"/>
              <w:left w:val="single" w:sz="4" w:space="0" w:color="auto"/>
              <w:bottom w:val="single" w:sz="4" w:space="0" w:color="auto"/>
              <w:right w:val="single" w:sz="4" w:space="0" w:color="auto"/>
            </w:tcBorders>
            <w:shd w:val="clear" w:color="auto" w:fill="BFBFBF"/>
            <w:hideMark/>
          </w:tcPr>
          <w:p w14:paraId="5D46CEC2" w14:textId="77777777" w:rsidR="00B83663" w:rsidRPr="00857B7F" w:rsidRDefault="00B83663">
            <w:pPr>
              <w:ind w:left="37"/>
              <w:jc w:val="center"/>
              <w:rPr>
                <w:rFonts w:ascii="Times" w:hAnsi="Times"/>
                <w:bCs/>
                <w:rtl/>
              </w:rPr>
            </w:pPr>
            <w:r w:rsidRPr="00857B7F">
              <w:rPr>
                <w:rFonts w:ascii="Times" w:hAnsi="Times" w:hint="cs"/>
                <w:bCs/>
                <w:rtl/>
              </w:rPr>
              <w:t>ضریب</w:t>
            </w:r>
          </w:p>
        </w:tc>
      </w:tr>
      <w:tr w:rsidR="00B83663" w:rsidRPr="00857B7F" w14:paraId="1EB8971A" w14:textId="77777777" w:rsidTr="00B83663">
        <w:trPr>
          <w:jc w:val="center"/>
        </w:trPr>
        <w:tc>
          <w:tcPr>
            <w:tcW w:w="1317" w:type="dxa"/>
            <w:tcBorders>
              <w:top w:val="single" w:sz="4" w:space="0" w:color="auto"/>
              <w:left w:val="single" w:sz="4" w:space="0" w:color="auto"/>
              <w:bottom w:val="single" w:sz="4" w:space="0" w:color="auto"/>
              <w:right w:val="single" w:sz="4" w:space="0" w:color="auto"/>
            </w:tcBorders>
            <w:hideMark/>
          </w:tcPr>
          <w:p w14:paraId="67290DAC" w14:textId="77777777" w:rsidR="00B83663" w:rsidRPr="00857B7F" w:rsidRDefault="00B83663">
            <w:pPr>
              <w:ind w:left="37"/>
              <w:jc w:val="center"/>
              <w:rPr>
                <w:rFonts w:ascii="Times" w:hAnsi="Times"/>
                <w:b/>
                <w:rtl/>
              </w:rPr>
            </w:pPr>
            <w:r w:rsidRPr="00857B7F">
              <w:rPr>
                <w:rFonts w:ascii="Times" w:hAnsi="Times" w:hint="cs"/>
                <w:b/>
                <w:rtl/>
              </w:rPr>
              <w:t>پنجم</w:t>
            </w:r>
          </w:p>
        </w:tc>
        <w:tc>
          <w:tcPr>
            <w:tcW w:w="5559" w:type="dxa"/>
            <w:tcBorders>
              <w:top w:val="single" w:sz="4" w:space="0" w:color="auto"/>
              <w:left w:val="single" w:sz="4" w:space="0" w:color="auto"/>
              <w:bottom w:val="single" w:sz="4" w:space="0" w:color="auto"/>
              <w:right w:val="single" w:sz="4" w:space="0" w:color="auto"/>
            </w:tcBorders>
            <w:hideMark/>
          </w:tcPr>
          <w:p w14:paraId="2CFE7845" w14:textId="77777777" w:rsidR="00B83663" w:rsidRPr="00857B7F" w:rsidRDefault="00B83663">
            <w:pPr>
              <w:ind w:left="37"/>
              <w:rPr>
                <w:rFonts w:ascii="Times" w:hAnsi="Times"/>
                <w:b/>
                <w:rtl/>
              </w:rPr>
            </w:pPr>
            <w:r w:rsidRPr="00857B7F">
              <w:rPr>
                <w:rFonts w:ascii="Times" w:hAnsi="Times" w:hint="cs"/>
                <w:b/>
                <w:rtl/>
              </w:rPr>
              <w:t>قالب‌های مجوف ماندگار</w:t>
            </w:r>
          </w:p>
        </w:tc>
        <w:tc>
          <w:tcPr>
            <w:tcW w:w="1017" w:type="dxa"/>
            <w:tcBorders>
              <w:top w:val="single" w:sz="4" w:space="0" w:color="auto"/>
              <w:left w:val="single" w:sz="4" w:space="0" w:color="auto"/>
              <w:bottom w:val="single" w:sz="4" w:space="0" w:color="auto"/>
              <w:right w:val="single" w:sz="4" w:space="0" w:color="auto"/>
            </w:tcBorders>
            <w:hideMark/>
          </w:tcPr>
          <w:p w14:paraId="3958CCE1" w14:textId="77777777" w:rsidR="00B83663" w:rsidRPr="00857B7F" w:rsidRDefault="00B83663">
            <w:pPr>
              <w:ind w:left="37"/>
              <w:jc w:val="center"/>
              <w:rPr>
                <w:rFonts w:ascii="Times" w:hAnsi="Times"/>
                <w:b/>
                <w:rtl/>
              </w:rPr>
            </w:pPr>
            <w:r w:rsidRPr="00857B7F">
              <w:rPr>
                <w:rFonts w:ascii="Times" w:hAnsi="Times" w:hint="cs"/>
                <w:b/>
                <w:rtl/>
              </w:rPr>
              <w:t>90%</w:t>
            </w:r>
          </w:p>
        </w:tc>
      </w:tr>
      <w:tr w:rsidR="00B83663" w:rsidRPr="00857B7F" w14:paraId="1AF42DD4" w14:textId="77777777" w:rsidTr="00B83663">
        <w:trPr>
          <w:jc w:val="center"/>
        </w:trPr>
        <w:tc>
          <w:tcPr>
            <w:tcW w:w="1317" w:type="dxa"/>
            <w:tcBorders>
              <w:top w:val="single" w:sz="4" w:space="0" w:color="auto"/>
              <w:left w:val="single" w:sz="4" w:space="0" w:color="auto"/>
              <w:bottom w:val="single" w:sz="4" w:space="0" w:color="auto"/>
              <w:right w:val="single" w:sz="4" w:space="0" w:color="auto"/>
            </w:tcBorders>
            <w:hideMark/>
          </w:tcPr>
          <w:p w14:paraId="2A897F3D" w14:textId="77777777" w:rsidR="00B83663" w:rsidRPr="00857B7F" w:rsidRDefault="00B83663">
            <w:pPr>
              <w:ind w:left="37"/>
              <w:jc w:val="center"/>
              <w:rPr>
                <w:rFonts w:ascii="Times" w:hAnsi="Times"/>
                <w:b/>
                <w:rtl/>
              </w:rPr>
            </w:pPr>
            <w:r w:rsidRPr="00857B7F">
              <w:rPr>
                <w:rFonts w:ascii="Times" w:hAnsi="Times" w:hint="cs"/>
                <w:b/>
                <w:rtl/>
              </w:rPr>
              <w:t>دوازدهم</w:t>
            </w:r>
          </w:p>
        </w:tc>
        <w:tc>
          <w:tcPr>
            <w:tcW w:w="5559" w:type="dxa"/>
            <w:tcBorders>
              <w:top w:val="single" w:sz="4" w:space="0" w:color="auto"/>
              <w:left w:val="single" w:sz="4" w:space="0" w:color="auto"/>
              <w:bottom w:val="single" w:sz="4" w:space="0" w:color="auto"/>
              <w:right w:val="single" w:sz="4" w:space="0" w:color="auto"/>
            </w:tcBorders>
            <w:hideMark/>
          </w:tcPr>
          <w:p w14:paraId="77E302E0" w14:textId="77777777" w:rsidR="00B83663" w:rsidRPr="00857B7F" w:rsidRDefault="00B83663">
            <w:pPr>
              <w:ind w:left="37"/>
              <w:rPr>
                <w:rFonts w:ascii="Times" w:hAnsi="Times"/>
                <w:b/>
                <w:rtl/>
              </w:rPr>
            </w:pPr>
            <w:r w:rsidRPr="00857B7F">
              <w:rPr>
                <w:rFonts w:ascii="Times" w:hAnsi="Times" w:hint="cs"/>
                <w:b/>
                <w:rtl/>
              </w:rPr>
              <w:t xml:space="preserve">انواع قطعات و بلوک‌های پیش‌ساخته سیمانی و بتنی </w:t>
            </w:r>
          </w:p>
        </w:tc>
        <w:tc>
          <w:tcPr>
            <w:tcW w:w="1017" w:type="dxa"/>
            <w:tcBorders>
              <w:top w:val="single" w:sz="4" w:space="0" w:color="auto"/>
              <w:left w:val="single" w:sz="4" w:space="0" w:color="auto"/>
              <w:bottom w:val="single" w:sz="4" w:space="0" w:color="auto"/>
              <w:right w:val="single" w:sz="4" w:space="0" w:color="auto"/>
            </w:tcBorders>
            <w:hideMark/>
          </w:tcPr>
          <w:p w14:paraId="5AF242A9" w14:textId="77777777" w:rsidR="00B83663" w:rsidRPr="00857B7F" w:rsidRDefault="00B83663">
            <w:pPr>
              <w:ind w:left="37"/>
              <w:jc w:val="center"/>
              <w:rPr>
                <w:rFonts w:ascii="Times" w:hAnsi="Times"/>
                <w:b/>
                <w:rtl/>
              </w:rPr>
            </w:pPr>
            <w:r w:rsidRPr="00857B7F">
              <w:rPr>
                <w:rFonts w:ascii="Times" w:hAnsi="Times" w:hint="cs"/>
                <w:b/>
                <w:rtl/>
              </w:rPr>
              <w:t>50%</w:t>
            </w:r>
          </w:p>
        </w:tc>
      </w:tr>
      <w:tr w:rsidR="00B83663" w:rsidRPr="00857B7F" w14:paraId="4A3B8327" w14:textId="77777777" w:rsidTr="00B83663">
        <w:trPr>
          <w:jc w:val="center"/>
        </w:trPr>
        <w:tc>
          <w:tcPr>
            <w:tcW w:w="1317" w:type="dxa"/>
            <w:tcBorders>
              <w:top w:val="single" w:sz="4" w:space="0" w:color="auto"/>
              <w:left w:val="single" w:sz="4" w:space="0" w:color="auto"/>
              <w:bottom w:val="single" w:sz="4" w:space="0" w:color="auto"/>
              <w:right w:val="single" w:sz="4" w:space="0" w:color="auto"/>
            </w:tcBorders>
            <w:hideMark/>
          </w:tcPr>
          <w:p w14:paraId="248EEF17" w14:textId="77777777" w:rsidR="00B83663" w:rsidRPr="00857B7F" w:rsidRDefault="00B83663">
            <w:pPr>
              <w:ind w:left="37"/>
              <w:jc w:val="center"/>
              <w:rPr>
                <w:rFonts w:ascii="Times" w:hAnsi="Times"/>
                <w:b/>
                <w:rtl/>
              </w:rPr>
            </w:pPr>
            <w:r w:rsidRPr="00857B7F">
              <w:rPr>
                <w:rFonts w:ascii="Times" w:hAnsi="Times" w:hint="cs"/>
                <w:b/>
                <w:rtl/>
              </w:rPr>
              <w:t>سیزدهم</w:t>
            </w:r>
          </w:p>
        </w:tc>
        <w:tc>
          <w:tcPr>
            <w:tcW w:w="5559" w:type="dxa"/>
            <w:tcBorders>
              <w:top w:val="single" w:sz="4" w:space="0" w:color="auto"/>
              <w:left w:val="single" w:sz="4" w:space="0" w:color="auto"/>
              <w:bottom w:val="single" w:sz="4" w:space="0" w:color="auto"/>
              <w:right w:val="single" w:sz="4" w:space="0" w:color="auto"/>
            </w:tcBorders>
            <w:hideMark/>
          </w:tcPr>
          <w:p w14:paraId="1A770D5D" w14:textId="77777777" w:rsidR="00B83663" w:rsidRPr="00857B7F" w:rsidRDefault="00B83663">
            <w:pPr>
              <w:ind w:left="37"/>
              <w:rPr>
                <w:rFonts w:ascii="Times" w:hAnsi="Times"/>
                <w:b/>
                <w:rtl/>
              </w:rPr>
            </w:pPr>
            <w:r w:rsidRPr="00857B7F">
              <w:rPr>
                <w:rFonts w:ascii="Times" w:hAnsi="Times" w:hint="cs"/>
                <w:b/>
                <w:rtl/>
              </w:rPr>
              <w:t>انواع عایق‌های پیش‌ساخته رطوبتی</w:t>
            </w:r>
          </w:p>
        </w:tc>
        <w:tc>
          <w:tcPr>
            <w:tcW w:w="1017" w:type="dxa"/>
            <w:tcBorders>
              <w:top w:val="single" w:sz="4" w:space="0" w:color="auto"/>
              <w:left w:val="single" w:sz="4" w:space="0" w:color="auto"/>
              <w:bottom w:val="single" w:sz="4" w:space="0" w:color="auto"/>
              <w:right w:val="single" w:sz="4" w:space="0" w:color="auto"/>
            </w:tcBorders>
            <w:hideMark/>
          </w:tcPr>
          <w:p w14:paraId="6448719D" w14:textId="77777777" w:rsidR="00B83663" w:rsidRPr="00857B7F" w:rsidRDefault="00B83663">
            <w:pPr>
              <w:ind w:left="37"/>
              <w:jc w:val="center"/>
              <w:rPr>
                <w:rFonts w:ascii="Times" w:hAnsi="Times"/>
                <w:b/>
                <w:rtl/>
              </w:rPr>
            </w:pPr>
            <w:r w:rsidRPr="00857B7F">
              <w:rPr>
                <w:rFonts w:ascii="Times" w:hAnsi="Times" w:hint="cs"/>
                <w:b/>
                <w:rtl/>
              </w:rPr>
              <w:t>65%</w:t>
            </w:r>
          </w:p>
        </w:tc>
      </w:tr>
      <w:tr w:rsidR="00B83663" w:rsidRPr="00857B7F" w14:paraId="2A7D0F5F" w14:textId="77777777" w:rsidTr="00B83663">
        <w:trPr>
          <w:jc w:val="center"/>
        </w:trPr>
        <w:tc>
          <w:tcPr>
            <w:tcW w:w="1317" w:type="dxa"/>
            <w:tcBorders>
              <w:top w:val="single" w:sz="4" w:space="0" w:color="auto"/>
              <w:left w:val="single" w:sz="4" w:space="0" w:color="auto"/>
              <w:bottom w:val="single" w:sz="4" w:space="0" w:color="auto"/>
              <w:right w:val="single" w:sz="4" w:space="0" w:color="auto"/>
            </w:tcBorders>
            <w:hideMark/>
          </w:tcPr>
          <w:p w14:paraId="68235751" w14:textId="77777777" w:rsidR="00B83663" w:rsidRPr="00857B7F" w:rsidRDefault="00B83663">
            <w:pPr>
              <w:ind w:left="37"/>
              <w:jc w:val="center"/>
              <w:rPr>
                <w:rFonts w:ascii="Times" w:hAnsi="Times"/>
                <w:b/>
                <w:rtl/>
              </w:rPr>
            </w:pPr>
            <w:r w:rsidRPr="00857B7F">
              <w:rPr>
                <w:rFonts w:ascii="Times" w:hAnsi="Times" w:hint="cs"/>
                <w:b/>
                <w:rtl/>
              </w:rPr>
              <w:t>چهاردهم</w:t>
            </w:r>
          </w:p>
        </w:tc>
        <w:tc>
          <w:tcPr>
            <w:tcW w:w="5559" w:type="dxa"/>
            <w:tcBorders>
              <w:top w:val="single" w:sz="4" w:space="0" w:color="auto"/>
              <w:left w:val="single" w:sz="4" w:space="0" w:color="auto"/>
              <w:bottom w:val="single" w:sz="4" w:space="0" w:color="auto"/>
              <w:right w:val="single" w:sz="4" w:space="0" w:color="auto"/>
            </w:tcBorders>
            <w:hideMark/>
          </w:tcPr>
          <w:p w14:paraId="2ED9AAB3" w14:textId="77777777" w:rsidR="00B83663" w:rsidRPr="00857B7F" w:rsidRDefault="00B83663">
            <w:pPr>
              <w:ind w:left="37"/>
              <w:rPr>
                <w:rFonts w:ascii="Times" w:hAnsi="Times"/>
                <w:b/>
                <w:rtl/>
              </w:rPr>
            </w:pPr>
            <w:r w:rsidRPr="00857B7F">
              <w:rPr>
                <w:rFonts w:ascii="Times" w:hAnsi="Times" w:hint="cs"/>
                <w:b/>
                <w:rtl/>
              </w:rPr>
              <w:t>انواع عایق‌های حرارتی و پلی‌استایرن منبسط شده</w:t>
            </w:r>
          </w:p>
        </w:tc>
        <w:tc>
          <w:tcPr>
            <w:tcW w:w="1017" w:type="dxa"/>
            <w:tcBorders>
              <w:top w:val="single" w:sz="4" w:space="0" w:color="auto"/>
              <w:left w:val="single" w:sz="4" w:space="0" w:color="auto"/>
              <w:bottom w:val="single" w:sz="4" w:space="0" w:color="auto"/>
              <w:right w:val="single" w:sz="4" w:space="0" w:color="auto"/>
            </w:tcBorders>
            <w:hideMark/>
          </w:tcPr>
          <w:p w14:paraId="6F765A8F" w14:textId="77777777" w:rsidR="00B83663" w:rsidRPr="00857B7F" w:rsidRDefault="00B83663">
            <w:pPr>
              <w:ind w:left="37"/>
              <w:jc w:val="center"/>
              <w:rPr>
                <w:rFonts w:ascii="Times" w:hAnsi="Times"/>
                <w:b/>
                <w:rtl/>
              </w:rPr>
            </w:pPr>
            <w:r w:rsidRPr="00857B7F">
              <w:rPr>
                <w:rFonts w:ascii="Times" w:hAnsi="Times" w:hint="cs"/>
                <w:b/>
                <w:rtl/>
              </w:rPr>
              <w:t>50%</w:t>
            </w:r>
          </w:p>
        </w:tc>
      </w:tr>
      <w:tr w:rsidR="00B83663" w:rsidRPr="00857B7F" w14:paraId="1F5B1D16" w14:textId="77777777" w:rsidTr="00B83663">
        <w:trPr>
          <w:jc w:val="center"/>
        </w:trPr>
        <w:tc>
          <w:tcPr>
            <w:tcW w:w="1317" w:type="dxa"/>
            <w:tcBorders>
              <w:top w:val="single" w:sz="4" w:space="0" w:color="auto"/>
              <w:left w:val="single" w:sz="4" w:space="0" w:color="auto"/>
              <w:bottom w:val="single" w:sz="4" w:space="0" w:color="auto"/>
              <w:right w:val="single" w:sz="4" w:space="0" w:color="auto"/>
            </w:tcBorders>
            <w:hideMark/>
          </w:tcPr>
          <w:p w14:paraId="1AC366E3" w14:textId="77777777" w:rsidR="00B83663" w:rsidRPr="00857B7F" w:rsidRDefault="00B83663">
            <w:pPr>
              <w:ind w:left="37"/>
              <w:jc w:val="center"/>
              <w:rPr>
                <w:rFonts w:ascii="Times" w:hAnsi="Times"/>
                <w:b/>
                <w:rtl/>
              </w:rPr>
            </w:pPr>
            <w:r w:rsidRPr="00857B7F">
              <w:rPr>
                <w:rFonts w:ascii="Times" w:hAnsi="Times" w:hint="cs"/>
                <w:b/>
                <w:rtl/>
              </w:rPr>
              <w:t>شانزدهم</w:t>
            </w:r>
          </w:p>
        </w:tc>
        <w:tc>
          <w:tcPr>
            <w:tcW w:w="5559" w:type="dxa"/>
            <w:tcBorders>
              <w:top w:val="single" w:sz="4" w:space="0" w:color="auto"/>
              <w:left w:val="single" w:sz="4" w:space="0" w:color="auto"/>
              <w:bottom w:val="single" w:sz="4" w:space="0" w:color="auto"/>
              <w:right w:val="single" w:sz="4" w:space="0" w:color="auto"/>
            </w:tcBorders>
            <w:hideMark/>
          </w:tcPr>
          <w:p w14:paraId="554ECEDB" w14:textId="77777777" w:rsidR="00B83663" w:rsidRPr="00857B7F" w:rsidRDefault="00B83663">
            <w:pPr>
              <w:ind w:left="37"/>
              <w:rPr>
                <w:rFonts w:ascii="Times" w:hAnsi="Times"/>
                <w:b/>
                <w:rtl/>
              </w:rPr>
            </w:pPr>
            <w:r w:rsidRPr="00857B7F">
              <w:rPr>
                <w:rFonts w:ascii="Times" w:hAnsi="Times" w:hint="cs"/>
                <w:b/>
                <w:rtl/>
              </w:rPr>
              <w:t>انواع پانل دیواری مشبک عایق‌دار، دیوار و سقف پانلی مانا و کف کاذب</w:t>
            </w:r>
          </w:p>
        </w:tc>
        <w:tc>
          <w:tcPr>
            <w:tcW w:w="1017" w:type="dxa"/>
            <w:tcBorders>
              <w:top w:val="single" w:sz="4" w:space="0" w:color="auto"/>
              <w:left w:val="single" w:sz="4" w:space="0" w:color="auto"/>
              <w:bottom w:val="single" w:sz="4" w:space="0" w:color="auto"/>
              <w:right w:val="single" w:sz="4" w:space="0" w:color="auto"/>
            </w:tcBorders>
            <w:hideMark/>
          </w:tcPr>
          <w:p w14:paraId="4B6290D5" w14:textId="77777777" w:rsidR="00B83663" w:rsidRPr="00857B7F" w:rsidRDefault="00B83663">
            <w:pPr>
              <w:ind w:left="37"/>
              <w:jc w:val="center"/>
              <w:rPr>
                <w:rFonts w:ascii="Times" w:hAnsi="Times"/>
                <w:b/>
                <w:rtl/>
              </w:rPr>
            </w:pPr>
            <w:r w:rsidRPr="00857B7F">
              <w:rPr>
                <w:rFonts w:ascii="Times" w:hAnsi="Times" w:hint="cs"/>
                <w:b/>
                <w:rtl/>
              </w:rPr>
              <w:t>70%</w:t>
            </w:r>
          </w:p>
        </w:tc>
      </w:tr>
      <w:tr w:rsidR="00B83663" w:rsidRPr="00857B7F" w14:paraId="1A327F2A" w14:textId="77777777" w:rsidTr="00B83663">
        <w:trPr>
          <w:jc w:val="center"/>
        </w:trPr>
        <w:tc>
          <w:tcPr>
            <w:tcW w:w="1317" w:type="dxa"/>
            <w:tcBorders>
              <w:top w:val="single" w:sz="4" w:space="0" w:color="auto"/>
              <w:left w:val="single" w:sz="4" w:space="0" w:color="auto"/>
              <w:bottom w:val="single" w:sz="4" w:space="0" w:color="auto"/>
              <w:right w:val="single" w:sz="4" w:space="0" w:color="auto"/>
            </w:tcBorders>
            <w:hideMark/>
          </w:tcPr>
          <w:p w14:paraId="0577A971" w14:textId="77777777" w:rsidR="00B83663" w:rsidRPr="00857B7F" w:rsidRDefault="00B83663">
            <w:pPr>
              <w:ind w:left="37"/>
              <w:jc w:val="center"/>
              <w:rPr>
                <w:rFonts w:ascii="Times" w:hAnsi="Times"/>
                <w:b/>
                <w:rtl/>
              </w:rPr>
            </w:pPr>
            <w:r w:rsidRPr="00857B7F">
              <w:rPr>
                <w:rFonts w:ascii="Times" w:hAnsi="Times" w:hint="cs"/>
                <w:b/>
                <w:rtl/>
              </w:rPr>
              <w:t>هفدهم</w:t>
            </w:r>
          </w:p>
        </w:tc>
        <w:tc>
          <w:tcPr>
            <w:tcW w:w="5559" w:type="dxa"/>
            <w:tcBorders>
              <w:top w:val="single" w:sz="4" w:space="0" w:color="auto"/>
              <w:left w:val="single" w:sz="4" w:space="0" w:color="auto"/>
              <w:bottom w:val="single" w:sz="4" w:space="0" w:color="auto"/>
              <w:right w:val="single" w:sz="4" w:space="0" w:color="auto"/>
            </w:tcBorders>
            <w:hideMark/>
          </w:tcPr>
          <w:p w14:paraId="5AABFC5C" w14:textId="77777777" w:rsidR="00B83663" w:rsidRPr="00857B7F" w:rsidRDefault="00B83663">
            <w:pPr>
              <w:ind w:left="37"/>
              <w:rPr>
                <w:rFonts w:ascii="Times" w:hAnsi="Times"/>
                <w:b/>
                <w:rtl/>
              </w:rPr>
            </w:pPr>
            <w:r w:rsidRPr="00857B7F">
              <w:rPr>
                <w:rFonts w:ascii="Times" w:hAnsi="Times" w:hint="cs"/>
                <w:b/>
                <w:rtl/>
              </w:rPr>
              <w:t>انواع سقف کاذب آلومینیومی و در و پنجره آلومینیومی ساخته‌شده</w:t>
            </w:r>
          </w:p>
        </w:tc>
        <w:tc>
          <w:tcPr>
            <w:tcW w:w="1017" w:type="dxa"/>
            <w:tcBorders>
              <w:top w:val="single" w:sz="4" w:space="0" w:color="auto"/>
              <w:left w:val="single" w:sz="4" w:space="0" w:color="auto"/>
              <w:bottom w:val="single" w:sz="4" w:space="0" w:color="auto"/>
              <w:right w:val="single" w:sz="4" w:space="0" w:color="auto"/>
            </w:tcBorders>
            <w:hideMark/>
          </w:tcPr>
          <w:p w14:paraId="12FD4AFD" w14:textId="77777777" w:rsidR="00B83663" w:rsidRPr="00857B7F" w:rsidRDefault="00B83663">
            <w:pPr>
              <w:ind w:left="37"/>
              <w:jc w:val="center"/>
              <w:rPr>
                <w:rFonts w:ascii="Times" w:hAnsi="Times"/>
                <w:b/>
                <w:rtl/>
              </w:rPr>
            </w:pPr>
            <w:r w:rsidRPr="00857B7F">
              <w:rPr>
                <w:rFonts w:ascii="Times" w:hAnsi="Times" w:hint="cs"/>
                <w:b/>
                <w:rtl/>
              </w:rPr>
              <w:t>90%</w:t>
            </w:r>
          </w:p>
        </w:tc>
      </w:tr>
      <w:tr w:rsidR="00B83663" w:rsidRPr="00857B7F" w14:paraId="26CC9D6B" w14:textId="77777777" w:rsidTr="00B83663">
        <w:trPr>
          <w:jc w:val="center"/>
        </w:trPr>
        <w:tc>
          <w:tcPr>
            <w:tcW w:w="1317" w:type="dxa"/>
            <w:tcBorders>
              <w:top w:val="single" w:sz="4" w:space="0" w:color="auto"/>
              <w:left w:val="single" w:sz="4" w:space="0" w:color="auto"/>
              <w:bottom w:val="single" w:sz="4" w:space="0" w:color="auto"/>
              <w:right w:val="single" w:sz="4" w:space="0" w:color="auto"/>
            </w:tcBorders>
            <w:hideMark/>
          </w:tcPr>
          <w:p w14:paraId="1E452B07" w14:textId="77777777" w:rsidR="00B83663" w:rsidRPr="00857B7F" w:rsidRDefault="00B83663">
            <w:pPr>
              <w:ind w:left="37"/>
              <w:jc w:val="center"/>
              <w:rPr>
                <w:rFonts w:ascii="Times" w:hAnsi="Times"/>
                <w:b/>
                <w:rtl/>
              </w:rPr>
            </w:pPr>
            <w:r w:rsidRPr="00857B7F">
              <w:rPr>
                <w:rFonts w:ascii="Times" w:hAnsi="Times" w:hint="cs"/>
                <w:b/>
                <w:rtl/>
              </w:rPr>
              <w:t>هجدهم</w:t>
            </w:r>
          </w:p>
        </w:tc>
        <w:tc>
          <w:tcPr>
            <w:tcW w:w="5559" w:type="dxa"/>
            <w:tcBorders>
              <w:top w:val="single" w:sz="4" w:space="0" w:color="auto"/>
              <w:left w:val="single" w:sz="4" w:space="0" w:color="auto"/>
              <w:bottom w:val="single" w:sz="4" w:space="0" w:color="auto"/>
              <w:right w:val="single" w:sz="4" w:space="0" w:color="auto"/>
            </w:tcBorders>
            <w:hideMark/>
          </w:tcPr>
          <w:p w14:paraId="5E906AEE" w14:textId="77777777" w:rsidR="00B83663" w:rsidRPr="00857B7F" w:rsidRDefault="00B83663">
            <w:pPr>
              <w:ind w:left="37"/>
              <w:rPr>
                <w:rFonts w:ascii="Times" w:hAnsi="Times"/>
                <w:b/>
                <w:rtl/>
              </w:rPr>
            </w:pPr>
            <w:r w:rsidRPr="00857B7F">
              <w:rPr>
                <w:rFonts w:ascii="Times" w:hAnsi="Times" w:hint="cs"/>
                <w:b/>
                <w:rtl/>
              </w:rPr>
              <w:t>انواع صفحات گچی و سیمانی و تایل‌های گچی و معدنی</w:t>
            </w:r>
          </w:p>
        </w:tc>
        <w:tc>
          <w:tcPr>
            <w:tcW w:w="1017" w:type="dxa"/>
            <w:tcBorders>
              <w:top w:val="single" w:sz="4" w:space="0" w:color="auto"/>
              <w:left w:val="single" w:sz="4" w:space="0" w:color="auto"/>
              <w:bottom w:val="single" w:sz="4" w:space="0" w:color="auto"/>
              <w:right w:val="single" w:sz="4" w:space="0" w:color="auto"/>
            </w:tcBorders>
            <w:hideMark/>
          </w:tcPr>
          <w:p w14:paraId="65631FEC" w14:textId="77777777" w:rsidR="00B83663" w:rsidRPr="00857B7F" w:rsidRDefault="00B83663">
            <w:pPr>
              <w:ind w:left="37"/>
              <w:jc w:val="center"/>
              <w:rPr>
                <w:b/>
                <w:rtl/>
              </w:rPr>
            </w:pPr>
            <w:r w:rsidRPr="00857B7F">
              <w:rPr>
                <w:rFonts w:ascii="Times" w:hAnsi="Times" w:hint="cs"/>
                <w:b/>
                <w:rtl/>
              </w:rPr>
              <w:t>70%</w:t>
            </w:r>
          </w:p>
        </w:tc>
      </w:tr>
      <w:tr w:rsidR="00B83663" w:rsidRPr="00857B7F" w14:paraId="009CB84C" w14:textId="77777777" w:rsidTr="00B83663">
        <w:trPr>
          <w:jc w:val="center"/>
        </w:trPr>
        <w:tc>
          <w:tcPr>
            <w:tcW w:w="1317" w:type="dxa"/>
            <w:tcBorders>
              <w:top w:val="single" w:sz="4" w:space="0" w:color="auto"/>
              <w:left w:val="single" w:sz="4" w:space="0" w:color="auto"/>
              <w:bottom w:val="single" w:sz="4" w:space="0" w:color="auto"/>
              <w:right w:val="single" w:sz="4" w:space="0" w:color="auto"/>
            </w:tcBorders>
            <w:hideMark/>
          </w:tcPr>
          <w:p w14:paraId="12BFCEF1" w14:textId="77777777" w:rsidR="00B83663" w:rsidRPr="00857B7F" w:rsidRDefault="00B83663">
            <w:pPr>
              <w:ind w:left="37"/>
              <w:jc w:val="center"/>
              <w:rPr>
                <w:rFonts w:ascii="Times" w:hAnsi="Times"/>
                <w:b/>
              </w:rPr>
            </w:pPr>
            <w:r w:rsidRPr="00857B7F">
              <w:rPr>
                <w:rFonts w:ascii="Times" w:hAnsi="Times" w:hint="cs"/>
                <w:b/>
                <w:rtl/>
              </w:rPr>
              <w:t>نوزدهم</w:t>
            </w:r>
          </w:p>
        </w:tc>
        <w:tc>
          <w:tcPr>
            <w:tcW w:w="5559" w:type="dxa"/>
            <w:tcBorders>
              <w:top w:val="single" w:sz="4" w:space="0" w:color="auto"/>
              <w:left w:val="single" w:sz="4" w:space="0" w:color="auto"/>
              <w:bottom w:val="single" w:sz="4" w:space="0" w:color="auto"/>
              <w:right w:val="single" w:sz="4" w:space="0" w:color="auto"/>
            </w:tcBorders>
            <w:hideMark/>
          </w:tcPr>
          <w:p w14:paraId="6372A873" w14:textId="77777777" w:rsidR="00B83663" w:rsidRPr="00857B7F" w:rsidRDefault="00B83663">
            <w:pPr>
              <w:ind w:left="37"/>
              <w:rPr>
                <w:rFonts w:ascii="Times" w:hAnsi="Times"/>
                <w:b/>
                <w:rtl/>
              </w:rPr>
            </w:pPr>
            <w:r w:rsidRPr="00857B7F">
              <w:rPr>
                <w:rFonts w:ascii="Times" w:hAnsi="Times" w:hint="cs"/>
                <w:b/>
                <w:rtl/>
              </w:rPr>
              <w:t>کلیه ردیف‌ها</w:t>
            </w:r>
          </w:p>
        </w:tc>
        <w:tc>
          <w:tcPr>
            <w:tcW w:w="1017" w:type="dxa"/>
            <w:tcBorders>
              <w:top w:val="single" w:sz="4" w:space="0" w:color="auto"/>
              <w:left w:val="single" w:sz="4" w:space="0" w:color="auto"/>
              <w:bottom w:val="single" w:sz="4" w:space="0" w:color="auto"/>
              <w:right w:val="single" w:sz="4" w:space="0" w:color="auto"/>
            </w:tcBorders>
            <w:hideMark/>
          </w:tcPr>
          <w:p w14:paraId="40B526C2" w14:textId="77777777" w:rsidR="00B83663" w:rsidRPr="00857B7F" w:rsidRDefault="00B83663">
            <w:pPr>
              <w:ind w:left="37"/>
              <w:jc w:val="center"/>
              <w:rPr>
                <w:b/>
                <w:rtl/>
              </w:rPr>
            </w:pPr>
            <w:r w:rsidRPr="00857B7F">
              <w:rPr>
                <w:rFonts w:ascii="Times" w:hAnsi="Times" w:hint="cs"/>
                <w:b/>
                <w:rtl/>
              </w:rPr>
              <w:t>70%</w:t>
            </w:r>
          </w:p>
        </w:tc>
      </w:tr>
      <w:tr w:rsidR="00B83663" w:rsidRPr="00857B7F" w14:paraId="08A18721" w14:textId="77777777" w:rsidTr="00B83663">
        <w:trPr>
          <w:jc w:val="center"/>
        </w:trPr>
        <w:tc>
          <w:tcPr>
            <w:tcW w:w="1317" w:type="dxa"/>
            <w:tcBorders>
              <w:top w:val="single" w:sz="4" w:space="0" w:color="auto"/>
              <w:left w:val="single" w:sz="4" w:space="0" w:color="auto"/>
              <w:bottom w:val="single" w:sz="4" w:space="0" w:color="auto"/>
              <w:right w:val="single" w:sz="4" w:space="0" w:color="auto"/>
            </w:tcBorders>
            <w:hideMark/>
          </w:tcPr>
          <w:p w14:paraId="1756EA98" w14:textId="77777777" w:rsidR="00B83663" w:rsidRPr="00857B7F" w:rsidRDefault="00B83663">
            <w:pPr>
              <w:ind w:left="37"/>
              <w:jc w:val="center"/>
              <w:rPr>
                <w:rFonts w:ascii="Times" w:hAnsi="Times"/>
                <w:b/>
              </w:rPr>
            </w:pPr>
            <w:r w:rsidRPr="00857B7F">
              <w:rPr>
                <w:rFonts w:ascii="Times" w:hAnsi="Times" w:hint="cs"/>
                <w:b/>
                <w:rtl/>
              </w:rPr>
              <w:t>بیستم</w:t>
            </w:r>
          </w:p>
        </w:tc>
        <w:tc>
          <w:tcPr>
            <w:tcW w:w="5559" w:type="dxa"/>
            <w:tcBorders>
              <w:top w:val="single" w:sz="4" w:space="0" w:color="auto"/>
              <w:left w:val="single" w:sz="4" w:space="0" w:color="auto"/>
              <w:bottom w:val="single" w:sz="4" w:space="0" w:color="auto"/>
              <w:right w:val="single" w:sz="4" w:space="0" w:color="auto"/>
            </w:tcBorders>
            <w:hideMark/>
          </w:tcPr>
          <w:p w14:paraId="7C72786C" w14:textId="77777777" w:rsidR="00B83663" w:rsidRPr="00857B7F" w:rsidRDefault="00B83663">
            <w:pPr>
              <w:ind w:left="37"/>
              <w:rPr>
                <w:rFonts w:ascii="Times" w:hAnsi="Times"/>
                <w:b/>
                <w:rtl/>
              </w:rPr>
            </w:pPr>
            <w:r w:rsidRPr="00857B7F">
              <w:rPr>
                <w:rFonts w:ascii="Times" w:hAnsi="Times" w:hint="cs"/>
                <w:b/>
                <w:rtl/>
              </w:rPr>
              <w:t>انواع کاشی‌های سرامیکی</w:t>
            </w:r>
          </w:p>
        </w:tc>
        <w:tc>
          <w:tcPr>
            <w:tcW w:w="1017" w:type="dxa"/>
            <w:tcBorders>
              <w:top w:val="single" w:sz="4" w:space="0" w:color="auto"/>
              <w:left w:val="single" w:sz="4" w:space="0" w:color="auto"/>
              <w:bottom w:val="single" w:sz="4" w:space="0" w:color="auto"/>
              <w:right w:val="single" w:sz="4" w:space="0" w:color="auto"/>
            </w:tcBorders>
            <w:hideMark/>
          </w:tcPr>
          <w:p w14:paraId="4E82BD35" w14:textId="77777777" w:rsidR="00B83663" w:rsidRPr="00857B7F" w:rsidRDefault="00B83663">
            <w:pPr>
              <w:ind w:left="37"/>
              <w:jc w:val="center"/>
              <w:rPr>
                <w:b/>
                <w:rtl/>
              </w:rPr>
            </w:pPr>
            <w:r w:rsidRPr="00857B7F">
              <w:rPr>
                <w:rFonts w:ascii="Times" w:hAnsi="Times" w:hint="cs"/>
                <w:b/>
                <w:rtl/>
              </w:rPr>
              <w:t>70%</w:t>
            </w:r>
          </w:p>
        </w:tc>
      </w:tr>
      <w:tr w:rsidR="00B83663" w:rsidRPr="00857B7F" w14:paraId="046F6E05" w14:textId="77777777" w:rsidTr="00B83663">
        <w:trPr>
          <w:jc w:val="center"/>
        </w:trPr>
        <w:tc>
          <w:tcPr>
            <w:tcW w:w="1317" w:type="dxa"/>
            <w:tcBorders>
              <w:top w:val="single" w:sz="4" w:space="0" w:color="auto"/>
              <w:left w:val="single" w:sz="4" w:space="0" w:color="auto"/>
              <w:bottom w:val="single" w:sz="4" w:space="0" w:color="auto"/>
              <w:right w:val="single" w:sz="4" w:space="0" w:color="auto"/>
            </w:tcBorders>
            <w:hideMark/>
          </w:tcPr>
          <w:p w14:paraId="37C9AD8B" w14:textId="77777777" w:rsidR="00B83663" w:rsidRPr="00857B7F" w:rsidRDefault="00B83663">
            <w:pPr>
              <w:ind w:left="37"/>
              <w:jc w:val="center"/>
              <w:rPr>
                <w:rFonts w:ascii="Times" w:hAnsi="Times"/>
                <w:b/>
              </w:rPr>
            </w:pPr>
            <w:r w:rsidRPr="00857B7F">
              <w:rPr>
                <w:rFonts w:ascii="Times" w:hAnsi="Times" w:hint="cs"/>
                <w:b/>
                <w:rtl/>
              </w:rPr>
              <w:t>بیست و یکم</w:t>
            </w:r>
          </w:p>
        </w:tc>
        <w:tc>
          <w:tcPr>
            <w:tcW w:w="5559" w:type="dxa"/>
            <w:tcBorders>
              <w:top w:val="single" w:sz="4" w:space="0" w:color="auto"/>
              <w:left w:val="single" w:sz="4" w:space="0" w:color="auto"/>
              <w:bottom w:val="single" w:sz="4" w:space="0" w:color="auto"/>
              <w:right w:val="single" w:sz="4" w:space="0" w:color="auto"/>
            </w:tcBorders>
            <w:hideMark/>
          </w:tcPr>
          <w:p w14:paraId="4F137BF2" w14:textId="77777777" w:rsidR="00B83663" w:rsidRPr="00857B7F" w:rsidRDefault="00B83663">
            <w:pPr>
              <w:ind w:left="37"/>
              <w:rPr>
                <w:rFonts w:ascii="Times" w:hAnsi="Times"/>
                <w:b/>
                <w:rtl/>
              </w:rPr>
            </w:pPr>
            <w:r w:rsidRPr="00857B7F">
              <w:rPr>
                <w:rFonts w:ascii="Times" w:hAnsi="Times" w:hint="cs"/>
                <w:b/>
                <w:rtl/>
              </w:rPr>
              <w:t>انواع موزائیک و کف‌پوش‌های بتنی</w:t>
            </w:r>
          </w:p>
        </w:tc>
        <w:tc>
          <w:tcPr>
            <w:tcW w:w="1017" w:type="dxa"/>
            <w:tcBorders>
              <w:top w:val="single" w:sz="4" w:space="0" w:color="auto"/>
              <w:left w:val="single" w:sz="4" w:space="0" w:color="auto"/>
              <w:bottom w:val="single" w:sz="4" w:space="0" w:color="auto"/>
              <w:right w:val="single" w:sz="4" w:space="0" w:color="auto"/>
            </w:tcBorders>
            <w:hideMark/>
          </w:tcPr>
          <w:p w14:paraId="3986D393" w14:textId="77777777" w:rsidR="00B83663" w:rsidRPr="00857B7F" w:rsidRDefault="00B83663">
            <w:pPr>
              <w:ind w:left="37"/>
              <w:jc w:val="center"/>
              <w:rPr>
                <w:b/>
                <w:rtl/>
              </w:rPr>
            </w:pPr>
            <w:r w:rsidRPr="00857B7F">
              <w:rPr>
                <w:rFonts w:ascii="Times" w:hAnsi="Times" w:hint="cs"/>
                <w:b/>
                <w:rtl/>
              </w:rPr>
              <w:t>70%</w:t>
            </w:r>
          </w:p>
        </w:tc>
      </w:tr>
      <w:tr w:rsidR="00B83663" w:rsidRPr="00857B7F" w14:paraId="060D082C" w14:textId="77777777" w:rsidTr="00B83663">
        <w:trPr>
          <w:jc w:val="center"/>
        </w:trPr>
        <w:tc>
          <w:tcPr>
            <w:tcW w:w="1317" w:type="dxa"/>
            <w:tcBorders>
              <w:top w:val="single" w:sz="4" w:space="0" w:color="auto"/>
              <w:left w:val="single" w:sz="4" w:space="0" w:color="auto"/>
              <w:bottom w:val="single" w:sz="4" w:space="0" w:color="auto"/>
              <w:right w:val="single" w:sz="4" w:space="0" w:color="auto"/>
            </w:tcBorders>
            <w:hideMark/>
          </w:tcPr>
          <w:p w14:paraId="41DC7176" w14:textId="77777777" w:rsidR="00B83663" w:rsidRPr="00857B7F" w:rsidRDefault="00B83663">
            <w:pPr>
              <w:ind w:left="37"/>
              <w:jc w:val="center"/>
              <w:rPr>
                <w:rFonts w:ascii="Times" w:hAnsi="Times"/>
                <w:b/>
              </w:rPr>
            </w:pPr>
            <w:r w:rsidRPr="00857B7F">
              <w:rPr>
                <w:rFonts w:ascii="Times" w:hAnsi="Times" w:hint="cs"/>
                <w:b/>
                <w:rtl/>
              </w:rPr>
              <w:t>بیست و دوم</w:t>
            </w:r>
          </w:p>
        </w:tc>
        <w:tc>
          <w:tcPr>
            <w:tcW w:w="5559" w:type="dxa"/>
            <w:tcBorders>
              <w:top w:val="single" w:sz="4" w:space="0" w:color="auto"/>
              <w:left w:val="single" w:sz="4" w:space="0" w:color="auto"/>
              <w:bottom w:val="single" w:sz="4" w:space="0" w:color="auto"/>
              <w:right w:val="single" w:sz="4" w:space="0" w:color="auto"/>
            </w:tcBorders>
            <w:hideMark/>
          </w:tcPr>
          <w:p w14:paraId="40F985D2" w14:textId="77777777" w:rsidR="00B83663" w:rsidRPr="00857B7F" w:rsidRDefault="00B83663">
            <w:pPr>
              <w:ind w:left="37"/>
              <w:rPr>
                <w:rFonts w:ascii="Times" w:hAnsi="Times"/>
                <w:b/>
                <w:rtl/>
              </w:rPr>
            </w:pPr>
            <w:r w:rsidRPr="00857B7F">
              <w:rPr>
                <w:rFonts w:ascii="Times" w:hAnsi="Times" w:hint="cs"/>
                <w:b/>
                <w:rtl/>
              </w:rPr>
              <w:t>انواع سنگ‌های پلاک، جدول‌های سنگی و سنگ‌های مکعبی</w:t>
            </w:r>
          </w:p>
        </w:tc>
        <w:tc>
          <w:tcPr>
            <w:tcW w:w="1017" w:type="dxa"/>
            <w:tcBorders>
              <w:top w:val="single" w:sz="4" w:space="0" w:color="auto"/>
              <w:left w:val="single" w:sz="4" w:space="0" w:color="auto"/>
              <w:bottom w:val="single" w:sz="4" w:space="0" w:color="auto"/>
              <w:right w:val="single" w:sz="4" w:space="0" w:color="auto"/>
            </w:tcBorders>
            <w:hideMark/>
          </w:tcPr>
          <w:p w14:paraId="3F8FADD8" w14:textId="77777777" w:rsidR="00B83663" w:rsidRPr="00857B7F" w:rsidRDefault="00B83663">
            <w:pPr>
              <w:ind w:left="37"/>
              <w:jc w:val="center"/>
              <w:rPr>
                <w:b/>
                <w:rtl/>
              </w:rPr>
            </w:pPr>
            <w:r w:rsidRPr="00857B7F">
              <w:rPr>
                <w:rFonts w:ascii="Times" w:hAnsi="Times" w:hint="cs"/>
                <w:b/>
                <w:rtl/>
              </w:rPr>
              <w:t>70%</w:t>
            </w:r>
          </w:p>
        </w:tc>
      </w:tr>
      <w:tr w:rsidR="00B83663" w:rsidRPr="00857B7F" w14:paraId="63AF962D" w14:textId="77777777" w:rsidTr="00B83663">
        <w:trPr>
          <w:jc w:val="center"/>
        </w:trPr>
        <w:tc>
          <w:tcPr>
            <w:tcW w:w="1317" w:type="dxa"/>
            <w:tcBorders>
              <w:top w:val="single" w:sz="4" w:space="0" w:color="auto"/>
              <w:left w:val="single" w:sz="4" w:space="0" w:color="auto"/>
              <w:bottom w:val="single" w:sz="4" w:space="0" w:color="auto"/>
              <w:right w:val="single" w:sz="4" w:space="0" w:color="auto"/>
            </w:tcBorders>
            <w:hideMark/>
          </w:tcPr>
          <w:p w14:paraId="3CFF2526" w14:textId="77777777" w:rsidR="00B83663" w:rsidRPr="00857B7F" w:rsidRDefault="00B83663">
            <w:pPr>
              <w:ind w:left="37"/>
              <w:jc w:val="center"/>
              <w:rPr>
                <w:rFonts w:ascii="Times" w:hAnsi="Times"/>
                <w:b/>
              </w:rPr>
            </w:pPr>
            <w:r w:rsidRPr="00857B7F">
              <w:rPr>
                <w:rFonts w:ascii="Times" w:hAnsi="Times" w:hint="cs"/>
                <w:b/>
                <w:rtl/>
              </w:rPr>
              <w:t>بیست و سوم</w:t>
            </w:r>
          </w:p>
        </w:tc>
        <w:tc>
          <w:tcPr>
            <w:tcW w:w="5559" w:type="dxa"/>
            <w:tcBorders>
              <w:top w:val="single" w:sz="4" w:space="0" w:color="auto"/>
              <w:left w:val="single" w:sz="4" w:space="0" w:color="auto"/>
              <w:bottom w:val="single" w:sz="4" w:space="0" w:color="auto"/>
              <w:right w:val="single" w:sz="4" w:space="0" w:color="auto"/>
            </w:tcBorders>
            <w:hideMark/>
          </w:tcPr>
          <w:p w14:paraId="2341003E" w14:textId="77777777" w:rsidR="00B83663" w:rsidRPr="00857B7F" w:rsidRDefault="00B83663">
            <w:pPr>
              <w:ind w:left="37"/>
              <w:rPr>
                <w:rFonts w:ascii="Times" w:hAnsi="Times"/>
                <w:b/>
                <w:rtl/>
              </w:rPr>
            </w:pPr>
            <w:r w:rsidRPr="00857B7F">
              <w:rPr>
                <w:rFonts w:ascii="Times" w:hAnsi="Times" w:hint="cs"/>
                <w:b/>
                <w:rtl/>
              </w:rPr>
              <w:t xml:space="preserve">انواع کفپوش و دیوارپوش، ورق‌های پلیمری، در و پنجره </w:t>
            </w:r>
            <w:r w:rsidRPr="00857B7F">
              <w:rPr>
                <w:rFonts w:ascii="Times" w:hAnsi="Times"/>
                <w:b/>
              </w:rPr>
              <w:t>U.P.V.C</w:t>
            </w:r>
            <w:r w:rsidRPr="00857B7F">
              <w:rPr>
                <w:rFonts w:ascii="Times" w:hAnsi="Times" w:hint="cs"/>
                <w:b/>
                <w:rtl/>
              </w:rPr>
              <w:t xml:space="preserve"> ساخته شده، محصولات ژئوسنتتیک و چوب‌پلاستیک‌ها</w:t>
            </w:r>
          </w:p>
        </w:tc>
        <w:tc>
          <w:tcPr>
            <w:tcW w:w="1017" w:type="dxa"/>
            <w:tcBorders>
              <w:top w:val="single" w:sz="4" w:space="0" w:color="auto"/>
              <w:left w:val="single" w:sz="4" w:space="0" w:color="auto"/>
              <w:bottom w:val="single" w:sz="4" w:space="0" w:color="auto"/>
              <w:right w:val="single" w:sz="4" w:space="0" w:color="auto"/>
            </w:tcBorders>
            <w:hideMark/>
          </w:tcPr>
          <w:p w14:paraId="0FB31169" w14:textId="77777777" w:rsidR="00B83663" w:rsidRPr="00857B7F" w:rsidRDefault="00B83663">
            <w:pPr>
              <w:ind w:left="37"/>
              <w:jc w:val="center"/>
              <w:rPr>
                <w:rFonts w:ascii="Times" w:hAnsi="Times"/>
                <w:b/>
                <w:rtl/>
              </w:rPr>
            </w:pPr>
            <w:r w:rsidRPr="00857B7F">
              <w:rPr>
                <w:rFonts w:ascii="Times" w:hAnsi="Times" w:hint="cs"/>
                <w:b/>
                <w:rtl/>
              </w:rPr>
              <w:t>75%</w:t>
            </w:r>
          </w:p>
        </w:tc>
      </w:tr>
      <w:tr w:rsidR="00B83663" w:rsidRPr="00857B7F" w14:paraId="3C0ECBC6" w14:textId="77777777" w:rsidTr="00B83663">
        <w:trPr>
          <w:jc w:val="center"/>
        </w:trPr>
        <w:tc>
          <w:tcPr>
            <w:tcW w:w="1317" w:type="dxa"/>
            <w:tcBorders>
              <w:top w:val="single" w:sz="4" w:space="0" w:color="auto"/>
              <w:left w:val="single" w:sz="4" w:space="0" w:color="auto"/>
              <w:bottom w:val="single" w:sz="4" w:space="0" w:color="auto"/>
              <w:right w:val="single" w:sz="4" w:space="0" w:color="auto"/>
            </w:tcBorders>
            <w:hideMark/>
          </w:tcPr>
          <w:p w14:paraId="62211C8E" w14:textId="77777777" w:rsidR="00B83663" w:rsidRPr="00857B7F" w:rsidRDefault="00B83663">
            <w:pPr>
              <w:ind w:left="37"/>
              <w:jc w:val="center"/>
              <w:rPr>
                <w:rFonts w:ascii="Times" w:hAnsi="Times"/>
                <w:b/>
                <w:rtl/>
              </w:rPr>
            </w:pPr>
            <w:r w:rsidRPr="00857B7F">
              <w:rPr>
                <w:rFonts w:ascii="Times" w:hAnsi="Times" w:hint="cs"/>
                <w:b/>
                <w:rtl/>
              </w:rPr>
              <w:t>بیست‌و چهارم</w:t>
            </w:r>
          </w:p>
        </w:tc>
        <w:tc>
          <w:tcPr>
            <w:tcW w:w="5559" w:type="dxa"/>
            <w:tcBorders>
              <w:top w:val="single" w:sz="4" w:space="0" w:color="auto"/>
              <w:left w:val="single" w:sz="4" w:space="0" w:color="auto"/>
              <w:bottom w:val="single" w:sz="4" w:space="0" w:color="auto"/>
              <w:right w:val="single" w:sz="4" w:space="0" w:color="auto"/>
            </w:tcBorders>
            <w:hideMark/>
          </w:tcPr>
          <w:p w14:paraId="2B51561E" w14:textId="77777777" w:rsidR="00B83663" w:rsidRPr="00857B7F" w:rsidRDefault="00B83663">
            <w:pPr>
              <w:ind w:left="37"/>
              <w:rPr>
                <w:rFonts w:ascii="Times" w:hAnsi="Times"/>
                <w:b/>
                <w:rtl/>
              </w:rPr>
            </w:pPr>
            <w:r w:rsidRPr="00857B7F">
              <w:rPr>
                <w:rFonts w:ascii="Times" w:hAnsi="Times" w:hint="cs"/>
                <w:b/>
                <w:rtl/>
              </w:rPr>
              <w:t>انواع شیشه، کاشی و آجر شیشه‌ای</w:t>
            </w:r>
          </w:p>
        </w:tc>
        <w:tc>
          <w:tcPr>
            <w:tcW w:w="1017" w:type="dxa"/>
            <w:tcBorders>
              <w:top w:val="single" w:sz="4" w:space="0" w:color="auto"/>
              <w:left w:val="single" w:sz="4" w:space="0" w:color="auto"/>
              <w:bottom w:val="single" w:sz="4" w:space="0" w:color="auto"/>
              <w:right w:val="single" w:sz="4" w:space="0" w:color="auto"/>
            </w:tcBorders>
            <w:hideMark/>
          </w:tcPr>
          <w:p w14:paraId="6A619144" w14:textId="77777777" w:rsidR="00B83663" w:rsidRPr="00857B7F" w:rsidRDefault="00B83663">
            <w:pPr>
              <w:ind w:left="37"/>
              <w:jc w:val="center"/>
              <w:rPr>
                <w:rFonts w:ascii="Times" w:hAnsi="Times"/>
                <w:b/>
                <w:rtl/>
              </w:rPr>
            </w:pPr>
            <w:r w:rsidRPr="00857B7F">
              <w:rPr>
                <w:rFonts w:ascii="Times" w:hAnsi="Times" w:hint="cs"/>
                <w:b/>
                <w:rtl/>
              </w:rPr>
              <w:t>80%</w:t>
            </w:r>
          </w:p>
        </w:tc>
      </w:tr>
    </w:tbl>
    <w:p w14:paraId="1EAC3E41" w14:textId="77777777" w:rsidR="00B83663" w:rsidRPr="00857B7F" w:rsidRDefault="00B83663" w:rsidP="00B83663">
      <w:pPr>
        <w:ind w:left="37"/>
        <w:jc w:val="center"/>
        <w:rPr>
          <w:rFonts w:ascii="Times" w:hAnsi="Times"/>
          <w:bCs/>
          <w:rtl/>
        </w:rPr>
      </w:pPr>
    </w:p>
    <w:p w14:paraId="50DCF67D" w14:textId="77777777" w:rsidR="00B83663" w:rsidRPr="00857B7F" w:rsidRDefault="00B83663" w:rsidP="00B83663">
      <w:pPr>
        <w:jc w:val="both"/>
        <w:rPr>
          <w:rtl/>
        </w:rPr>
      </w:pPr>
      <w:r w:rsidRPr="00857B7F">
        <w:rPr>
          <w:rFonts w:hint="cs"/>
          <w:rtl/>
        </w:rPr>
        <w:t>توضیح: به منظور محاسبه بهای واحد مصالح پای‌کار مطابق بند 4 این پیوست، در صورت پیش‌بینی مصالح مورد نظر در چند ردیف، ردیفی که دارای کمترین بهای واحد باشد ملاک عمل، جهت محاسبه بهای واحد مصالح پایکار مربوط با اعمال ضریب مندرج در جدول شماره یک می‌باشد.</w:t>
      </w:r>
    </w:p>
    <w:p w14:paraId="47E90010" w14:textId="77777777" w:rsidR="00B83663" w:rsidRPr="00857B7F" w:rsidRDefault="00B83663" w:rsidP="00B83663">
      <w:pPr>
        <w:jc w:val="both"/>
        <w:rPr>
          <w:rtl/>
        </w:rPr>
      </w:pPr>
    </w:p>
    <w:p w14:paraId="50B439CE" w14:textId="77777777" w:rsidR="00B83663" w:rsidRPr="00857B7F" w:rsidRDefault="00B83663" w:rsidP="00B83663">
      <w:pPr>
        <w:rPr>
          <w:rFonts w:cs="Times New Roman"/>
          <w:szCs w:val="20"/>
          <w:rtl/>
          <w:lang w:val="fa-IR" w:bidi="fa-IR"/>
        </w:rPr>
      </w:pPr>
    </w:p>
    <w:p w14:paraId="2D1A856E" w14:textId="77777777" w:rsidR="00B83663" w:rsidRPr="00857B7F" w:rsidRDefault="00B83663">
      <w:pPr>
        <w:bidi w:val="0"/>
      </w:pPr>
      <w:r w:rsidRPr="00857B7F">
        <w:br w:type="page"/>
      </w: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59"/>
        <w:gridCol w:w="1009"/>
        <w:gridCol w:w="1504"/>
        <w:gridCol w:w="1263"/>
        <w:gridCol w:w="2102"/>
        <w:gridCol w:w="2122"/>
        <w:gridCol w:w="747"/>
      </w:tblGrid>
      <w:tr w:rsidR="00A53790" w:rsidRPr="00857B7F" w14:paraId="6EC6815B" w14:textId="77777777" w:rsidTr="00B83663">
        <w:trPr>
          <w:trHeight w:val="112"/>
          <w:tblHeader/>
        </w:trPr>
        <w:tc>
          <w:tcPr>
            <w:tcW w:w="1470" w:type="dxa"/>
            <w:tcBorders>
              <w:top w:val="nil"/>
              <w:left w:val="nil"/>
              <w:bottom w:val="nil"/>
              <w:right w:val="nil"/>
            </w:tcBorders>
            <w:tcMar>
              <w:top w:w="39" w:type="dxa"/>
              <w:left w:w="39" w:type="dxa"/>
              <w:bottom w:w="39" w:type="dxa"/>
              <w:right w:w="39" w:type="dxa"/>
            </w:tcMar>
            <w:vAlign w:val="center"/>
          </w:tcPr>
          <w:p w14:paraId="6D7D8E85" w14:textId="77777777" w:rsidR="00A53790" w:rsidRPr="00857B7F" w:rsidRDefault="00A53790"/>
        </w:tc>
        <w:tc>
          <w:tcPr>
            <w:tcW w:w="1016" w:type="dxa"/>
            <w:tcBorders>
              <w:top w:val="nil"/>
              <w:left w:val="nil"/>
              <w:bottom w:val="nil"/>
              <w:right w:val="nil"/>
            </w:tcBorders>
            <w:tcMar>
              <w:top w:w="39" w:type="dxa"/>
              <w:left w:w="39" w:type="dxa"/>
              <w:bottom w:w="39" w:type="dxa"/>
              <w:right w:w="39" w:type="dxa"/>
            </w:tcMar>
            <w:vAlign w:val="center"/>
          </w:tcPr>
          <w:p w14:paraId="04D1820D" w14:textId="77777777" w:rsidR="00A53790" w:rsidRPr="00857B7F" w:rsidRDefault="00A53790"/>
        </w:tc>
        <w:tc>
          <w:tcPr>
            <w:tcW w:w="1509" w:type="dxa"/>
            <w:tcBorders>
              <w:top w:val="nil"/>
              <w:left w:val="nil"/>
              <w:bottom w:val="nil"/>
              <w:right w:val="nil"/>
            </w:tcBorders>
            <w:tcMar>
              <w:top w:w="39" w:type="dxa"/>
              <w:left w:w="39" w:type="dxa"/>
              <w:bottom w:w="39" w:type="dxa"/>
              <w:right w:w="39" w:type="dxa"/>
            </w:tcMar>
            <w:vAlign w:val="center"/>
          </w:tcPr>
          <w:p w14:paraId="7476D867" w14:textId="77777777" w:rsidR="00A53790" w:rsidRPr="00857B7F" w:rsidRDefault="00A53790"/>
        </w:tc>
        <w:tc>
          <w:tcPr>
            <w:tcW w:w="1271" w:type="dxa"/>
            <w:tcBorders>
              <w:top w:val="nil"/>
              <w:left w:val="nil"/>
              <w:bottom w:val="nil"/>
              <w:right w:val="nil"/>
            </w:tcBorders>
            <w:tcMar>
              <w:top w:w="39" w:type="dxa"/>
              <w:left w:w="39" w:type="dxa"/>
              <w:bottom w:w="39" w:type="dxa"/>
              <w:right w:w="39" w:type="dxa"/>
            </w:tcMar>
            <w:vAlign w:val="center"/>
          </w:tcPr>
          <w:p w14:paraId="0E58E3A7" w14:textId="77777777" w:rsidR="00A53790" w:rsidRPr="00857B7F" w:rsidRDefault="00A53790"/>
        </w:tc>
        <w:tc>
          <w:tcPr>
            <w:tcW w:w="2123" w:type="dxa"/>
            <w:tcBorders>
              <w:top w:val="nil"/>
              <w:left w:val="nil"/>
              <w:bottom w:val="nil"/>
              <w:right w:val="nil"/>
            </w:tcBorders>
            <w:tcMar>
              <w:top w:w="39" w:type="dxa"/>
              <w:left w:w="39" w:type="dxa"/>
              <w:bottom w:w="39" w:type="dxa"/>
              <w:right w:w="39" w:type="dxa"/>
            </w:tcMar>
            <w:vAlign w:val="center"/>
          </w:tcPr>
          <w:p w14:paraId="03223771" w14:textId="77777777" w:rsidR="00A53790" w:rsidRPr="00857B7F" w:rsidRDefault="00A53790"/>
        </w:tc>
        <w:tc>
          <w:tcPr>
            <w:tcW w:w="2146" w:type="dxa"/>
            <w:tcBorders>
              <w:top w:val="nil"/>
              <w:left w:val="nil"/>
              <w:bottom w:val="nil"/>
              <w:right w:val="nil"/>
            </w:tcBorders>
            <w:tcMar>
              <w:top w:w="39" w:type="dxa"/>
              <w:left w:w="39" w:type="dxa"/>
              <w:bottom w:w="39" w:type="dxa"/>
              <w:right w:w="39" w:type="dxa"/>
            </w:tcMar>
            <w:vAlign w:val="center"/>
          </w:tcPr>
          <w:p w14:paraId="52B59F40" w14:textId="77777777" w:rsidR="00A53790" w:rsidRPr="00857B7F" w:rsidRDefault="00A53790"/>
        </w:tc>
        <w:tc>
          <w:tcPr>
            <w:tcW w:w="749" w:type="dxa"/>
            <w:tcBorders>
              <w:top w:val="nil"/>
              <w:left w:val="nil"/>
              <w:bottom w:val="nil"/>
              <w:right w:val="nil"/>
            </w:tcBorders>
            <w:tcMar>
              <w:top w:w="39" w:type="dxa"/>
              <w:left w:w="39" w:type="dxa"/>
              <w:bottom w:w="39" w:type="dxa"/>
              <w:right w:w="39" w:type="dxa"/>
            </w:tcMar>
            <w:vAlign w:val="center"/>
          </w:tcPr>
          <w:p w14:paraId="1CAB32BF" w14:textId="77777777" w:rsidR="00A53790" w:rsidRPr="00857B7F" w:rsidRDefault="00A53790"/>
        </w:tc>
      </w:tr>
      <w:tr w:rsidR="00233CAE" w:rsidRPr="00857B7F" w14:paraId="2CB9ABBC" w14:textId="77777777" w:rsidTr="00B83663">
        <w:trPr>
          <w:trHeight w:val="562"/>
          <w:tblHeader/>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5D7432" w14:textId="77777777" w:rsidR="00A53790" w:rsidRPr="00857B7F" w:rsidRDefault="009C5E11">
            <w:pPr>
              <w:jc w:val="center"/>
            </w:pPr>
            <w:r w:rsidRPr="00D43C39">
              <w:rPr>
                <w:rFonts w:eastAsia="HM FLotoos" w:cs="B Nazanin"/>
                <w:b/>
                <w:bCs/>
                <w:color w:val="000000"/>
                <w:sz w:val="22"/>
                <w:szCs w:val="22"/>
                <w:rtl/>
              </w:rPr>
              <w:t>بهای کل (ریال)</w:t>
            </w:r>
          </w:p>
        </w:tc>
        <w:tc>
          <w:tcPr>
            <w:tcW w:w="101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2C3F90FC" w14:textId="77777777" w:rsidR="00A53790" w:rsidRPr="00857B7F" w:rsidRDefault="009C5E11">
            <w:pPr>
              <w:jc w:val="center"/>
            </w:pPr>
            <w:r w:rsidRPr="00D43C39">
              <w:rPr>
                <w:rFonts w:eastAsia="HM FLotoos" w:cs="B Nazanin"/>
                <w:b/>
                <w:bCs/>
                <w:color w:val="000000"/>
                <w:sz w:val="22"/>
                <w:szCs w:val="22"/>
                <w:rtl/>
              </w:rPr>
              <w:t>مقدار</w:t>
            </w:r>
          </w:p>
        </w:tc>
        <w:tc>
          <w:tcPr>
            <w:tcW w:w="1509"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1DA9DFD4"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27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18FC780C" w14:textId="77777777" w:rsidR="00A53790" w:rsidRPr="00857B7F" w:rsidRDefault="009C5E11">
            <w:pPr>
              <w:jc w:val="center"/>
            </w:pPr>
            <w:r w:rsidRPr="00D43C39">
              <w:rPr>
                <w:rFonts w:eastAsia="HM FLotoos" w:cs="B Nazanin"/>
                <w:b/>
                <w:bCs/>
                <w:color w:val="000000"/>
                <w:sz w:val="22"/>
                <w:szCs w:val="22"/>
                <w:rtl/>
              </w:rPr>
              <w:t>واحد</w:t>
            </w:r>
          </w:p>
        </w:tc>
        <w:tc>
          <w:tcPr>
            <w:tcW w:w="4269"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28962865" w14:textId="77777777" w:rsidR="00A53790" w:rsidRPr="00857B7F" w:rsidRDefault="009C5E11">
            <w:pPr>
              <w:jc w:val="center"/>
            </w:pPr>
            <w:r w:rsidRPr="00D43C39">
              <w:rPr>
                <w:rFonts w:eastAsia="HM FLotoos" w:cs="B Nazanin"/>
                <w:b/>
                <w:bCs/>
                <w:color w:val="000000"/>
                <w:sz w:val="22"/>
                <w:szCs w:val="22"/>
                <w:rtl/>
              </w:rPr>
              <w:t>شرح</w:t>
            </w:r>
          </w:p>
        </w:tc>
        <w:tc>
          <w:tcPr>
            <w:tcW w:w="749"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239881D6"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1F008D3C"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9FE1F97"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0ECAF5"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8CF072" w14:textId="77777777" w:rsidR="00A53790" w:rsidRPr="00857B7F" w:rsidRDefault="009C5E11">
            <w:r w:rsidRPr="00D43C39">
              <w:rPr>
                <w:rFonts w:eastAsia="HM FLotoos" w:cs="B Nazanin"/>
                <w:color w:val="000000"/>
                <w:sz w:val="22"/>
                <w:szCs w:val="22"/>
                <w:rtl/>
                <w:lang w:bidi="fa-IR"/>
              </w:rPr>
              <w:t>۵,۵۹۱,۰۰۰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F11E47" w14:textId="77777777" w:rsidR="00A53790" w:rsidRPr="00857B7F" w:rsidRDefault="009C5E11">
            <w:pPr>
              <w:jc w:val="center"/>
            </w:pPr>
            <w:r w:rsidRPr="00D43C39">
              <w:rPr>
                <w:rFonts w:eastAsia="HM FLotoos" w:cs="B Nazanin"/>
                <w:color w:val="000000"/>
                <w:sz w:val="22"/>
                <w:szCs w:val="22"/>
                <w:rtl/>
                <w:lang w:bidi="fa-IR"/>
              </w:rPr>
              <w:t>مترمکعب</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D2373F7" w14:textId="77777777" w:rsidR="00A53790" w:rsidRPr="00857B7F" w:rsidRDefault="009C5E11">
            <w:pPr>
              <w:jc w:val="both"/>
            </w:pPr>
            <w:r w:rsidRPr="00D43C39">
              <w:rPr>
                <w:rFonts w:eastAsia="HM FLotoos" w:cs="B Nazanin"/>
                <w:color w:val="000000"/>
                <w:sz w:val="22"/>
                <w:szCs w:val="22"/>
                <w:rtl/>
                <w:lang w:bidi="fa-IR"/>
              </w:rPr>
              <w:t>ماسه شسته.</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424B354" w14:textId="77777777" w:rsidR="00A53790" w:rsidRPr="00857B7F" w:rsidRDefault="009C5E11">
            <w:pPr>
              <w:jc w:val="center"/>
            </w:pPr>
            <w:r w:rsidRPr="00D43C39">
              <w:rPr>
                <w:rFonts w:eastAsia="HM FLotoos" w:cs="B Nazanin"/>
                <w:color w:val="000000"/>
                <w:sz w:val="22"/>
                <w:szCs w:val="22"/>
                <w:rtl/>
                <w:lang w:bidi="fa-IR"/>
              </w:rPr>
              <w:t>۴۱۰۲۰۲</w:t>
            </w:r>
          </w:p>
        </w:tc>
      </w:tr>
      <w:tr w:rsidR="00233CAE" w:rsidRPr="00857B7F" w14:paraId="6ED121C9"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33709F7"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863A66"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57B23A9" w14:textId="77777777" w:rsidR="00A53790" w:rsidRPr="00857B7F" w:rsidRDefault="009C5E11">
            <w:r w:rsidRPr="00D43C39">
              <w:rPr>
                <w:rFonts w:eastAsia="HM FLotoos" w:cs="B Nazanin"/>
                <w:color w:val="000000"/>
                <w:sz w:val="22"/>
                <w:szCs w:val="22"/>
                <w:rtl/>
                <w:lang w:bidi="fa-IR"/>
              </w:rPr>
              <w:t>۵,۷۱۹,۰۰۰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013E49C" w14:textId="77777777" w:rsidR="00A53790" w:rsidRPr="00857B7F" w:rsidRDefault="009C5E11">
            <w:pPr>
              <w:jc w:val="center"/>
            </w:pPr>
            <w:r w:rsidRPr="00D43C39">
              <w:rPr>
                <w:rFonts w:eastAsia="HM FLotoos" w:cs="B Nazanin"/>
                <w:color w:val="000000"/>
                <w:sz w:val="22"/>
                <w:szCs w:val="22"/>
                <w:rtl/>
                <w:lang w:bidi="fa-IR"/>
              </w:rPr>
              <w:t>مترمکعب</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63602D3" w14:textId="77777777" w:rsidR="00A53790" w:rsidRPr="00857B7F" w:rsidRDefault="009C5E11">
            <w:pPr>
              <w:jc w:val="both"/>
            </w:pPr>
            <w:r w:rsidRPr="00D43C39">
              <w:rPr>
                <w:rFonts w:eastAsia="HM FLotoos" w:cs="B Nazanin"/>
                <w:color w:val="000000"/>
                <w:sz w:val="22"/>
                <w:szCs w:val="22"/>
                <w:rtl/>
                <w:lang w:bidi="fa-IR"/>
              </w:rPr>
              <w:t>شن شسته.</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1171D71" w14:textId="77777777" w:rsidR="00A53790" w:rsidRPr="00857B7F" w:rsidRDefault="009C5E11">
            <w:pPr>
              <w:jc w:val="center"/>
            </w:pPr>
            <w:r w:rsidRPr="00D43C39">
              <w:rPr>
                <w:rFonts w:eastAsia="HM FLotoos" w:cs="B Nazanin"/>
                <w:color w:val="000000"/>
                <w:sz w:val="22"/>
                <w:szCs w:val="22"/>
                <w:rtl/>
                <w:lang w:bidi="fa-IR"/>
              </w:rPr>
              <w:t>۴۱۰۲۰۳</w:t>
            </w:r>
          </w:p>
        </w:tc>
      </w:tr>
      <w:tr w:rsidR="00233CAE" w:rsidRPr="00857B7F" w14:paraId="3DDC41F6"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809FC87"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229AA9F"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3837EF5" w14:textId="77777777" w:rsidR="00A53790" w:rsidRPr="00857B7F" w:rsidRDefault="009C5E11">
            <w:r w:rsidRPr="00D43C39">
              <w:rPr>
                <w:rFonts w:eastAsia="HM FLotoos" w:cs="B Nazanin"/>
                <w:color w:val="000000"/>
                <w:sz w:val="22"/>
                <w:szCs w:val="22"/>
                <w:rtl/>
                <w:lang w:bidi="fa-IR"/>
              </w:rPr>
              <w:t>۴,۸۹۹,۰۰۰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AA7E1C" w14:textId="77777777" w:rsidR="00A53790" w:rsidRPr="00857B7F" w:rsidRDefault="009C5E11">
            <w:pPr>
              <w:jc w:val="center"/>
            </w:pPr>
            <w:r w:rsidRPr="00D43C39">
              <w:rPr>
                <w:rFonts w:eastAsia="HM FLotoos" w:cs="B Nazanin"/>
                <w:color w:val="000000"/>
                <w:sz w:val="22"/>
                <w:szCs w:val="22"/>
                <w:rtl/>
                <w:lang w:bidi="fa-IR"/>
              </w:rPr>
              <w:t>مترمکعب</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5B4AA73" w14:textId="77777777" w:rsidR="00A53790" w:rsidRPr="00857B7F" w:rsidRDefault="009C5E11">
            <w:pPr>
              <w:jc w:val="both"/>
            </w:pPr>
            <w:r w:rsidRPr="00D43C39">
              <w:rPr>
                <w:rFonts w:eastAsia="HM FLotoos" w:cs="B Nazanin"/>
                <w:color w:val="000000"/>
                <w:sz w:val="22"/>
                <w:szCs w:val="22"/>
                <w:rtl/>
                <w:lang w:bidi="fa-IR"/>
              </w:rPr>
              <w:t>سنگ قلوه.</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EFBD30C" w14:textId="77777777" w:rsidR="00A53790" w:rsidRPr="00857B7F" w:rsidRDefault="009C5E11">
            <w:pPr>
              <w:jc w:val="center"/>
            </w:pPr>
            <w:r w:rsidRPr="00D43C39">
              <w:rPr>
                <w:rFonts w:eastAsia="HM FLotoos" w:cs="B Nazanin"/>
                <w:color w:val="000000"/>
                <w:sz w:val="22"/>
                <w:szCs w:val="22"/>
                <w:rtl/>
                <w:lang w:bidi="fa-IR"/>
              </w:rPr>
              <w:t>۴۱۰۲۰۴</w:t>
            </w:r>
          </w:p>
        </w:tc>
      </w:tr>
      <w:tr w:rsidR="00233CAE" w:rsidRPr="00857B7F" w14:paraId="3225ED20"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5DB4299"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96C552"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1C972F" w14:textId="77777777" w:rsidR="00A53790" w:rsidRPr="00857B7F" w:rsidRDefault="009C5E11">
            <w:r w:rsidRPr="00D43C39">
              <w:rPr>
                <w:rFonts w:eastAsia="HM FLotoos" w:cs="B Nazanin"/>
                <w:color w:val="000000"/>
                <w:sz w:val="22"/>
                <w:szCs w:val="22"/>
                <w:rtl/>
                <w:lang w:bidi="fa-IR"/>
              </w:rPr>
              <w:t>۴,۱۵۹,۰۰۰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E0A8FC" w14:textId="77777777" w:rsidR="00A53790" w:rsidRPr="00857B7F" w:rsidRDefault="009C5E11">
            <w:pPr>
              <w:jc w:val="center"/>
            </w:pPr>
            <w:r w:rsidRPr="00D43C39">
              <w:rPr>
                <w:rFonts w:eastAsia="HM FLotoos" w:cs="B Nazanin"/>
                <w:color w:val="000000"/>
                <w:sz w:val="22"/>
                <w:szCs w:val="22"/>
                <w:rtl/>
                <w:lang w:bidi="fa-IR"/>
              </w:rPr>
              <w:t>مترمکعب</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ABFAD40" w14:textId="77777777" w:rsidR="00A53790" w:rsidRPr="00857B7F" w:rsidRDefault="009C5E11">
            <w:pPr>
              <w:jc w:val="both"/>
            </w:pPr>
            <w:r w:rsidRPr="00D43C39">
              <w:rPr>
                <w:rFonts w:eastAsia="HM FLotoos" w:cs="B Nazanin"/>
                <w:color w:val="000000"/>
                <w:sz w:val="22"/>
                <w:szCs w:val="22"/>
                <w:rtl/>
                <w:lang w:bidi="fa-IR"/>
              </w:rPr>
              <w:t>مصالح زیر اساس از مصالح رودخانه ای.</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6666B0E" w14:textId="77777777" w:rsidR="00A53790" w:rsidRPr="00857B7F" w:rsidRDefault="009C5E11">
            <w:pPr>
              <w:jc w:val="center"/>
            </w:pPr>
            <w:r w:rsidRPr="00D43C39">
              <w:rPr>
                <w:rFonts w:eastAsia="HM FLotoos" w:cs="B Nazanin"/>
                <w:color w:val="000000"/>
                <w:sz w:val="22"/>
                <w:szCs w:val="22"/>
                <w:rtl/>
                <w:lang w:bidi="fa-IR"/>
              </w:rPr>
              <w:t>۴۱۰۲۰۵</w:t>
            </w:r>
          </w:p>
        </w:tc>
      </w:tr>
      <w:tr w:rsidR="00233CAE" w:rsidRPr="00857B7F" w14:paraId="7D8CBBEE"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406B3D2"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2D7F44"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C7836D6" w14:textId="77777777" w:rsidR="00A53790" w:rsidRPr="00857B7F" w:rsidRDefault="009C5E11">
            <w:r w:rsidRPr="00D43C39">
              <w:rPr>
                <w:rFonts w:eastAsia="HM FLotoos" w:cs="B Nazanin"/>
                <w:color w:val="000000"/>
                <w:sz w:val="22"/>
                <w:szCs w:val="22"/>
                <w:rtl/>
                <w:lang w:bidi="fa-IR"/>
              </w:rPr>
              <w:t>۴,۷۲۶,۰۰۰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DC6F22" w14:textId="77777777" w:rsidR="00A53790" w:rsidRPr="00857B7F" w:rsidRDefault="009C5E11">
            <w:pPr>
              <w:jc w:val="center"/>
            </w:pPr>
            <w:r w:rsidRPr="00D43C39">
              <w:rPr>
                <w:rFonts w:eastAsia="HM FLotoos" w:cs="B Nazanin"/>
                <w:color w:val="000000"/>
                <w:sz w:val="22"/>
                <w:szCs w:val="22"/>
                <w:rtl/>
                <w:lang w:bidi="fa-IR"/>
              </w:rPr>
              <w:t>مترمکعب</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5A03875" w14:textId="77777777" w:rsidR="00A53790" w:rsidRPr="00857B7F" w:rsidRDefault="009C5E11">
            <w:pPr>
              <w:jc w:val="both"/>
            </w:pPr>
            <w:r w:rsidRPr="00D43C39">
              <w:rPr>
                <w:rFonts w:eastAsia="HM FLotoos" w:cs="B Nazanin"/>
                <w:color w:val="000000"/>
                <w:sz w:val="22"/>
                <w:szCs w:val="22"/>
                <w:rtl/>
                <w:lang w:bidi="fa-IR"/>
              </w:rPr>
              <w:t>مصالح اساس شکسته از مصالح رودخانه ای.</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EA29075" w14:textId="77777777" w:rsidR="00A53790" w:rsidRPr="00857B7F" w:rsidRDefault="009C5E11">
            <w:pPr>
              <w:jc w:val="center"/>
            </w:pPr>
            <w:r w:rsidRPr="00D43C39">
              <w:rPr>
                <w:rFonts w:eastAsia="HM FLotoos" w:cs="B Nazanin"/>
                <w:color w:val="000000"/>
                <w:sz w:val="22"/>
                <w:szCs w:val="22"/>
                <w:rtl/>
                <w:lang w:bidi="fa-IR"/>
              </w:rPr>
              <w:t>۴۱۰۲۰۶</w:t>
            </w:r>
          </w:p>
        </w:tc>
      </w:tr>
      <w:tr w:rsidR="00233CAE" w:rsidRPr="00857B7F" w14:paraId="5C6D5C7C"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129B17"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D47E20"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F75103" w14:textId="77777777" w:rsidR="00A53790" w:rsidRPr="00857B7F" w:rsidRDefault="009C5E11">
            <w:r w:rsidRPr="00D43C39">
              <w:rPr>
                <w:rFonts w:eastAsia="HM FLotoos" w:cs="B Nazanin"/>
                <w:color w:val="000000"/>
                <w:sz w:val="22"/>
                <w:szCs w:val="22"/>
                <w:rtl/>
                <w:lang w:bidi="fa-IR"/>
              </w:rPr>
              <w:t>۴,۸۲۰,۰۰۰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EBD38E" w14:textId="77777777" w:rsidR="00A53790" w:rsidRPr="00857B7F" w:rsidRDefault="009C5E11">
            <w:pPr>
              <w:jc w:val="center"/>
            </w:pPr>
            <w:r w:rsidRPr="00D43C39">
              <w:rPr>
                <w:rFonts w:eastAsia="HM FLotoos" w:cs="B Nazanin"/>
                <w:color w:val="000000"/>
                <w:sz w:val="22"/>
                <w:szCs w:val="22"/>
                <w:rtl/>
                <w:lang w:bidi="fa-IR"/>
              </w:rPr>
              <w:t>مترمکعب</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51FC4FB" w14:textId="77777777" w:rsidR="00A53790" w:rsidRPr="00857B7F" w:rsidRDefault="009C5E11">
            <w:pPr>
              <w:jc w:val="both"/>
            </w:pPr>
            <w:r w:rsidRPr="00D43C39">
              <w:rPr>
                <w:rFonts w:eastAsia="HM FLotoos" w:cs="B Nazanin"/>
                <w:color w:val="000000"/>
                <w:sz w:val="22"/>
                <w:szCs w:val="22"/>
                <w:rtl/>
                <w:lang w:bidi="fa-IR"/>
              </w:rPr>
              <w:t>سنگ لاشه.</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ED49539" w14:textId="77777777" w:rsidR="00A53790" w:rsidRPr="00857B7F" w:rsidRDefault="009C5E11">
            <w:pPr>
              <w:jc w:val="center"/>
            </w:pPr>
            <w:r w:rsidRPr="00D43C39">
              <w:rPr>
                <w:rFonts w:eastAsia="HM FLotoos" w:cs="B Nazanin"/>
                <w:color w:val="000000"/>
                <w:sz w:val="22"/>
                <w:szCs w:val="22"/>
                <w:rtl/>
                <w:lang w:bidi="fa-IR"/>
              </w:rPr>
              <w:t>۴۱۰۳۰۱</w:t>
            </w:r>
          </w:p>
        </w:tc>
      </w:tr>
      <w:tr w:rsidR="00233CAE" w:rsidRPr="00857B7F" w14:paraId="3F942C08"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A81E466"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2417B7"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AE8838" w14:textId="77777777" w:rsidR="00A53790" w:rsidRPr="00857B7F" w:rsidRDefault="009C5E11">
            <w:r w:rsidRPr="00D43C39">
              <w:rPr>
                <w:rFonts w:eastAsia="HM FLotoos" w:cs="B Nazanin"/>
                <w:color w:val="000000"/>
                <w:sz w:val="22"/>
                <w:szCs w:val="22"/>
                <w:rtl/>
                <w:lang w:bidi="fa-IR"/>
              </w:rPr>
              <w:t>۵,۹۴۵,۰۰۰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ACA3CA" w14:textId="77777777" w:rsidR="00A53790" w:rsidRPr="00857B7F" w:rsidRDefault="009C5E11">
            <w:pPr>
              <w:jc w:val="center"/>
            </w:pPr>
            <w:r w:rsidRPr="00D43C39">
              <w:rPr>
                <w:rFonts w:eastAsia="HM FLotoos" w:cs="B Nazanin"/>
                <w:color w:val="000000"/>
                <w:sz w:val="22"/>
                <w:szCs w:val="22"/>
                <w:rtl/>
                <w:lang w:bidi="fa-IR"/>
              </w:rPr>
              <w:t>مترمکعب</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3142EE3" w14:textId="77777777" w:rsidR="00A53790" w:rsidRPr="00857B7F" w:rsidRDefault="009C5E11">
            <w:pPr>
              <w:jc w:val="both"/>
            </w:pPr>
            <w:r w:rsidRPr="00D43C39">
              <w:rPr>
                <w:rFonts w:eastAsia="HM FLotoos" w:cs="B Nazanin"/>
                <w:color w:val="000000"/>
                <w:sz w:val="22"/>
                <w:szCs w:val="22"/>
                <w:rtl/>
                <w:lang w:bidi="fa-IR"/>
              </w:rPr>
              <w:t>سنگ لاشه قواره شده موزاییکی.</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8577E47" w14:textId="77777777" w:rsidR="00A53790" w:rsidRPr="00857B7F" w:rsidRDefault="009C5E11">
            <w:pPr>
              <w:jc w:val="center"/>
            </w:pPr>
            <w:r w:rsidRPr="00D43C39">
              <w:rPr>
                <w:rFonts w:eastAsia="HM FLotoos" w:cs="B Nazanin"/>
                <w:color w:val="000000"/>
                <w:sz w:val="22"/>
                <w:szCs w:val="22"/>
                <w:rtl/>
                <w:lang w:bidi="fa-IR"/>
              </w:rPr>
              <w:t>۴۱۰۳۰۲</w:t>
            </w:r>
          </w:p>
        </w:tc>
      </w:tr>
      <w:tr w:rsidR="00233CAE" w:rsidRPr="00857B7F" w14:paraId="38B1D0CA"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69F843"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65F583"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886DE5" w14:textId="77777777" w:rsidR="00A53790" w:rsidRPr="00857B7F" w:rsidRDefault="009C5E11">
            <w:r w:rsidRPr="00D43C39">
              <w:rPr>
                <w:rFonts w:eastAsia="HM FLotoos" w:cs="B Nazanin"/>
                <w:color w:val="000000"/>
                <w:sz w:val="22"/>
                <w:szCs w:val="22"/>
                <w:rtl/>
                <w:lang w:bidi="fa-IR"/>
              </w:rPr>
              <w:t>۶,۰۳۴,۰۰۰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ECB2B8" w14:textId="77777777" w:rsidR="00A53790" w:rsidRPr="00857B7F" w:rsidRDefault="009C5E11">
            <w:pPr>
              <w:jc w:val="center"/>
            </w:pPr>
            <w:r w:rsidRPr="00D43C39">
              <w:rPr>
                <w:rFonts w:eastAsia="HM FLotoos" w:cs="B Nazanin"/>
                <w:color w:val="000000"/>
                <w:sz w:val="22"/>
                <w:szCs w:val="22"/>
                <w:rtl/>
                <w:lang w:bidi="fa-IR"/>
              </w:rPr>
              <w:t>مترمکعب</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F913674" w14:textId="77777777" w:rsidR="00A53790" w:rsidRPr="00857B7F" w:rsidRDefault="009C5E11">
            <w:pPr>
              <w:jc w:val="both"/>
            </w:pPr>
            <w:r w:rsidRPr="00D43C39">
              <w:rPr>
                <w:rFonts w:eastAsia="HM FLotoos" w:cs="B Nazanin"/>
                <w:color w:val="000000"/>
                <w:sz w:val="22"/>
                <w:szCs w:val="22"/>
                <w:rtl/>
                <w:lang w:bidi="fa-IR"/>
              </w:rPr>
              <w:t>سنگ لاشه قواره شده موزاییکی درز شده.</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0E2D27D" w14:textId="77777777" w:rsidR="00A53790" w:rsidRPr="00857B7F" w:rsidRDefault="009C5E11">
            <w:pPr>
              <w:jc w:val="center"/>
            </w:pPr>
            <w:r w:rsidRPr="00D43C39">
              <w:rPr>
                <w:rFonts w:eastAsia="HM FLotoos" w:cs="B Nazanin"/>
                <w:color w:val="000000"/>
                <w:sz w:val="22"/>
                <w:szCs w:val="22"/>
                <w:rtl/>
                <w:lang w:bidi="fa-IR"/>
              </w:rPr>
              <w:t>۴۱۰۳۰۳</w:t>
            </w:r>
          </w:p>
        </w:tc>
      </w:tr>
      <w:tr w:rsidR="00233CAE" w:rsidRPr="00857B7F" w14:paraId="0A27CA49"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A3A4E2"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F9413A"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4820B7" w14:textId="77777777" w:rsidR="00A53790" w:rsidRPr="00857B7F" w:rsidRDefault="009C5E11">
            <w:r w:rsidRPr="00D43C39">
              <w:rPr>
                <w:rFonts w:eastAsia="HM FLotoos" w:cs="B Nazanin"/>
                <w:color w:val="000000"/>
                <w:sz w:val="22"/>
                <w:szCs w:val="22"/>
                <w:rtl/>
                <w:lang w:bidi="fa-IR"/>
              </w:rPr>
              <w:t>۴,۲۱۴,۰۰۰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31BF3BC" w14:textId="77777777" w:rsidR="00A53790" w:rsidRPr="00857B7F" w:rsidRDefault="009C5E11">
            <w:pPr>
              <w:jc w:val="center"/>
            </w:pPr>
            <w:r w:rsidRPr="00D43C39">
              <w:rPr>
                <w:rFonts w:eastAsia="HM FLotoos" w:cs="B Nazanin"/>
                <w:color w:val="000000"/>
                <w:sz w:val="22"/>
                <w:szCs w:val="22"/>
                <w:rtl/>
                <w:lang w:bidi="fa-IR"/>
              </w:rPr>
              <w:t>مترمربع</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2623276" w14:textId="77777777" w:rsidR="00A53790" w:rsidRPr="00857B7F" w:rsidRDefault="009C5E11">
            <w:pPr>
              <w:jc w:val="both"/>
            </w:pPr>
            <w:r w:rsidRPr="00D43C39">
              <w:rPr>
                <w:rFonts w:eastAsia="HM FLotoos" w:cs="B Nazanin"/>
                <w:color w:val="000000"/>
                <w:sz w:val="22"/>
                <w:szCs w:val="22"/>
                <w:rtl/>
                <w:lang w:bidi="fa-IR"/>
              </w:rPr>
              <w:t>سنگ بادبر.</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C36B76D" w14:textId="77777777" w:rsidR="00A53790" w:rsidRPr="00857B7F" w:rsidRDefault="009C5E11">
            <w:pPr>
              <w:jc w:val="center"/>
            </w:pPr>
            <w:r w:rsidRPr="00D43C39">
              <w:rPr>
                <w:rFonts w:eastAsia="HM FLotoos" w:cs="B Nazanin"/>
                <w:color w:val="000000"/>
                <w:sz w:val="22"/>
                <w:szCs w:val="22"/>
                <w:rtl/>
                <w:lang w:bidi="fa-IR"/>
              </w:rPr>
              <w:t>۴۱۰۳۰۵</w:t>
            </w:r>
          </w:p>
        </w:tc>
      </w:tr>
      <w:tr w:rsidR="00233CAE" w:rsidRPr="00857B7F" w14:paraId="31CFCCEA"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880566"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43DA59"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1C35F7" w14:textId="77777777" w:rsidR="00A53790" w:rsidRPr="00857B7F" w:rsidRDefault="009C5E11">
            <w:r w:rsidRPr="00D43C39">
              <w:rPr>
                <w:rFonts w:eastAsia="HM FLotoos" w:cs="B Nazanin"/>
                <w:color w:val="000000"/>
                <w:sz w:val="22"/>
                <w:szCs w:val="22"/>
                <w:rtl/>
                <w:lang w:bidi="fa-IR"/>
              </w:rPr>
              <w:t>۱۷,۹۰۸,۰۰۰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4F0FF5" w14:textId="77777777" w:rsidR="00A53790" w:rsidRPr="00857B7F" w:rsidRDefault="009C5E11">
            <w:pPr>
              <w:jc w:val="center"/>
            </w:pPr>
            <w:r w:rsidRPr="00D43C39">
              <w:rPr>
                <w:rFonts w:eastAsia="HM FLotoos" w:cs="B Nazanin"/>
                <w:color w:val="000000"/>
                <w:sz w:val="22"/>
                <w:szCs w:val="22"/>
                <w:rtl/>
                <w:lang w:bidi="fa-IR"/>
              </w:rPr>
              <w:t>تن</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F2411EE" w14:textId="77777777" w:rsidR="00A53790" w:rsidRPr="00857B7F" w:rsidRDefault="009C5E11">
            <w:pPr>
              <w:jc w:val="both"/>
            </w:pPr>
            <w:r w:rsidRPr="00D43C39">
              <w:rPr>
                <w:rFonts w:eastAsia="HM FLotoos" w:cs="B Nazanin"/>
                <w:color w:val="000000"/>
                <w:sz w:val="22"/>
                <w:szCs w:val="22"/>
                <w:rtl/>
                <w:lang w:bidi="fa-IR"/>
              </w:rPr>
              <w:t>سیمان پرتلند پاکتی.</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5D0AED5" w14:textId="77777777" w:rsidR="00A53790" w:rsidRPr="00857B7F" w:rsidRDefault="009C5E11">
            <w:pPr>
              <w:jc w:val="center"/>
            </w:pPr>
            <w:r w:rsidRPr="00D43C39">
              <w:rPr>
                <w:rFonts w:eastAsia="HM FLotoos" w:cs="B Nazanin"/>
                <w:color w:val="000000"/>
                <w:sz w:val="22"/>
                <w:szCs w:val="22"/>
                <w:rtl/>
                <w:lang w:bidi="fa-IR"/>
              </w:rPr>
              <w:t>۴۱۰۵۰۱</w:t>
            </w:r>
          </w:p>
        </w:tc>
      </w:tr>
      <w:tr w:rsidR="00233CAE" w:rsidRPr="00857B7F" w14:paraId="7EAE9E85"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F4F4F1"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65836A"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6F4663" w14:textId="77777777" w:rsidR="00A53790" w:rsidRPr="00857B7F" w:rsidRDefault="009C5E11">
            <w:r w:rsidRPr="00D43C39">
              <w:rPr>
                <w:rFonts w:eastAsia="HM FLotoos" w:cs="B Nazanin"/>
                <w:color w:val="000000"/>
                <w:sz w:val="22"/>
                <w:szCs w:val="22"/>
                <w:rtl/>
                <w:lang w:bidi="fa-IR"/>
              </w:rPr>
              <w:t>۱۵,۸۶۴,۰۰۰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EC0561" w14:textId="77777777" w:rsidR="00A53790" w:rsidRPr="00857B7F" w:rsidRDefault="009C5E11">
            <w:pPr>
              <w:jc w:val="center"/>
            </w:pPr>
            <w:r w:rsidRPr="00D43C39">
              <w:rPr>
                <w:rFonts w:eastAsia="HM FLotoos" w:cs="B Nazanin"/>
                <w:color w:val="000000"/>
                <w:sz w:val="22"/>
                <w:szCs w:val="22"/>
                <w:rtl/>
                <w:lang w:bidi="fa-IR"/>
              </w:rPr>
              <w:t>تن</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89723AA" w14:textId="77777777" w:rsidR="00A53790" w:rsidRPr="00857B7F" w:rsidRDefault="009C5E11">
            <w:pPr>
              <w:jc w:val="both"/>
            </w:pPr>
            <w:r w:rsidRPr="00D43C39">
              <w:rPr>
                <w:rFonts w:eastAsia="HM FLotoos" w:cs="B Nazanin"/>
                <w:color w:val="000000"/>
                <w:sz w:val="22"/>
                <w:szCs w:val="22"/>
                <w:rtl/>
                <w:lang w:bidi="fa-IR"/>
              </w:rPr>
              <w:t>سیمان پرتلند فله.</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9403143" w14:textId="77777777" w:rsidR="00A53790" w:rsidRPr="00857B7F" w:rsidRDefault="009C5E11">
            <w:pPr>
              <w:jc w:val="center"/>
            </w:pPr>
            <w:r w:rsidRPr="00D43C39">
              <w:rPr>
                <w:rFonts w:eastAsia="HM FLotoos" w:cs="B Nazanin"/>
                <w:color w:val="000000"/>
                <w:sz w:val="22"/>
                <w:szCs w:val="22"/>
                <w:rtl/>
                <w:lang w:bidi="fa-IR"/>
              </w:rPr>
              <w:t>۴۱۰۵۰۲</w:t>
            </w:r>
          </w:p>
        </w:tc>
      </w:tr>
      <w:tr w:rsidR="00233CAE" w:rsidRPr="00857B7F" w14:paraId="6218F93B"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044397"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AA1A14B"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B57EE1" w14:textId="77777777" w:rsidR="00A53790" w:rsidRPr="00857B7F" w:rsidRDefault="009C5E11">
            <w:r w:rsidRPr="00D43C39">
              <w:rPr>
                <w:rFonts w:eastAsia="HM FLotoos" w:cs="B Nazanin"/>
                <w:color w:val="000000"/>
                <w:sz w:val="22"/>
                <w:szCs w:val="22"/>
                <w:rtl/>
                <w:lang w:bidi="fa-IR"/>
              </w:rPr>
              <w:t>۳۳,۳۹۰,۰۰۰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D16643" w14:textId="77777777" w:rsidR="00A53790" w:rsidRPr="00857B7F" w:rsidRDefault="009C5E11">
            <w:pPr>
              <w:jc w:val="center"/>
            </w:pPr>
            <w:r w:rsidRPr="00D43C39">
              <w:rPr>
                <w:rFonts w:eastAsia="HM FLotoos" w:cs="B Nazanin"/>
                <w:color w:val="000000"/>
                <w:sz w:val="22"/>
                <w:szCs w:val="22"/>
                <w:rtl/>
                <w:lang w:bidi="fa-IR"/>
              </w:rPr>
              <w:t>تن</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24D0117" w14:textId="77777777" w:rsidR="00A53790" w:rsidRPr="00857B7F" w:rsidRDefault="009C5E11">
            <w:pPr>
              <w:jc w:val="both"/>
            </w:pPr>
            <w:r w:rsidRPr="00D43C39">
              <w:rPr>
                <w:rFonts w:eastAsia="HM FLotoos" w:cs="B Nazanin"/>
                <w:color w:val="000000"/>
                <w:sz w:val="22"/>
                <w:szCs w:val="22"/>
                <w:rtl/>
                <w:lang w:bidi="fa-IR"/>
              </w:rPr>
              <w:t>سیمان سفید پاکتی.</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F2FA6A5" w14:textId="77777777" w:rsidR="00A53790" w:rsidRPr="00857B7F" w:rsidRDefault="009C5E11">
            <w:pPr>
              <w:jc w:val="center"/>
            </w:pPr>
            <w:r w:rsidRPr="00D43C39">
              <w:rPr>
                <w:rFonts w:eastAsia="HM FLotoos" w:cs="B Nazanin"/>
                <w:color w:val="000000"/>
                <w:sz w:val="22"/>
                <w:szCs w:val="22"/>
                <w:rtl/>
                <w:lang w:bidi="fa-IR"/>
              </w:rPr>
              <w:t>۴۱۰۵۰۸</w:t>
            </w:r>
          </w:p>
        </w:tc>
      </w:tr>
      <w:tr w:rsidR="00233CAE" w:rsidRPr="00857B7F" w14:paraId="5313867B"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31E3ED9"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A5DF2AE"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133F420" w14:textId="77777777" w:rsidR="00A53790" w:rsidRPr="00857B7F" w:rsidRDefault="009C5E11">
            <w:r w:rsidRPr="00D43C39">
              <w:rPr>
                <w:rFonts w:eastAsia="HM FLotoos" w:cs="B Nazanin"/>
                <w:color w:val="000000"/>
                <w:sz w:val="22"/>
                <w:szCs w:val="22"/>
                <w:rtl/>
                <w:lang w:bidi="fa-IR"/>
              </w:rPr>
              <w:t>۹,۴۵۷,۰۰۰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1292D38" w14:textId="77777777" w:rsidR="00A53790" w:rsidRPr="00857B7F" w:rsidRDefault="009C5E11">
            <w:pPr>
              <w:jc w:val="center"/>
            </w:pPr>
            <w:r w:rsidRPr="00D43C39">
              <w:rPr>
                <w:rFonts w:eastAsia="HM FLotoos" w:cs="B Nazanin"/>
                <w:color w:val="000000"/>
                <w:sz w:val="22"/>
                <w:szCs w:val="22"/>
                <w:rtl/>
                <w:lang w:bidi="fa-IR"/>
              </w:rPr>
              <w:t>تن</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3B87CA9" w14:textId="77777777" w:rsidR="00A53790" w:rsidRPr="00857B7F" w:rsidRDefault="009C5E11">
            <w:pPr>
              <w:jc w:val="both"/>
            </w:pPr>
            <w:r w:rsidRPr="00D43C39">
              <w:rPr>
                <w:rFonts w:eastAsia="HM FLotoos" w:cs="B Nazanin"/>
                <w:color w:val="000000"/>
                <w:sz w:val="22"/>
                <w:szCs w:val="22"/>
                <w:rtl/>
                <w:lang w:bidi="fa-IR"/>
              </w:rPr>
              <w:t>گچ پاکتی.</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7932587" w14:textId="77777777" w:rsidR="00A53790" w:rsidRPr="00857B7F" w:rsidRDefault="009C5E11">
            <w:pPr>
              <w:jc w:val="center"/>
            </w:pPr>
            <w:r w:rsidRPr="00D43C39">
              <w:rPr>
                <w:rFonts w:eastAsia="HM FLotoos" w:cs="B Nazanin"/>
                <w:color w:val="000000"/>
                <w:sz w:val="22"/>
                <w:szCs w:val="22"/>
                <w:rtl/>
                <w:lang w:bidi="fa-IR"/>
              </w:rPr>
              <w:t>۴۱۰۶۰۱</w:t>
            </w:r>
          </w:p>
        </w:tc>
      </w:tr>
      <w:tr w:rsidR="00233CAE" w:rsidRPr="00857B7F" w14:paraId="2C584E55"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1AFFBD"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D1D472"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CFEAA3" w14:textId="77777777" w:rsidR="00A53790" w:rsidRPr="00857B7F" w:rsidRDefault="009C5E11">
            <w:r w:rsidRPr="00D43C39">
              <w:rPr>
                <w:rFonts w:eastAsia="HM FLotoos" w:cs="B Nazanin"/>
                <w:color w:val="000000"/>
                <w:sz w:val="22"/>
                <w:szCs w:val="22"/>
                <w:rtl/>
                <w:lang w:bidi="fa-IR"/>
              </w:rPr>
              <w:t>۷,۶۶۰,۰۰۰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694528" w14:textId="77777777" w:rsidR="00A53790" w:rsidRPr="00857B7F" w:rsidRDefault="009C5E11">
            <w:pPr>
              <w:jc w:val="center"/>
            </w:pPr>
            <w:r w:rsidRPr="00D43C39">
              <w:rPr>
                <w:rFonts w:eastAsia="HM FLotoos" w:cs="B Nazanin"/>
                <w:color w:val="000000"/>
                <w:sz w:val="22"/>
                <w:szCs w:val="22"/>
                <w:rtl/>
                <w:lang w:bidi="fa-IR"/>
              </w:rPr>
              <w:t>تن</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18EF67C" w14:textId="77777777" w:rsidR="00A53790" w:rsidRPr="00857B7F" w:rsidRDefault="009C5E11">
            <w:pPr>
              <w:jc w:val="both"/>
            </w:pPr>
            <w:r w:rsidRPr="00D43C39">
              <w:rPr>
                <w:rFonts w:eastAsia="HM FLotoos" w:cs="B Nazanin"/>
                <w:color w:val="000000"/>
                <w:sz w:val="22"/>
                <w:szCs w:val="22"/>
                <w:rtl/>
                <w:lang w:bidi="fa-IR"/>
              </w:rPr>
              <w:t>گچ فله.</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492BC8E" w14:textId="77777777" w:rsidR="00A53790" w:rsidRPr="00857B7F" w:rsidRDefault="009C5E11">
            <w:pPr>
              <w:jc w:val="center"/>
            </w:pPr>
            <w:r w:rsidRPr="00D43C39">
              <w:rPr>
                <w:rFonts w:eastAsia="HM FLotoos" w:cs="B Nazanin"/>
                <w:color w:val="000000"/>
                <w:sz w:val="22"/>
                <w:szCs w:val="22"/>
                <w:rtl/>
                <w:lang w:bidi="fa-IR"/>
              </w:rPr>
              <w:t>۴۱۰۶۰۲</w:t>
            </w:r>
          </w:p>
        </w:tc>
      </w:tr>
      <w:tr w:rsidR="00233CAE" w:rsidRPr="00857B7F" w14:paraId="4758C776"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C1D5F0"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3947D4"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858295" w14:textId="77777777" w:rsidR="00A53790" w:rsidRPr="00857B7F" w:rsidRDefault="009C5E11">
            <w:r w:rsidRPr="00D43C39">
              <w:rPr>
                <w:rFonts w:eastAsia="HM FLotoos" w:cs="B Nazanin"/>
                <w:color w:val="000000"/>
                <w:sz w:val="22"/>
                <w:szCs w:val="22"/>
                <w:rtl/>
                <w:lang w:bidi="fa-IR"/>
              </w:rPr>
              <w:t>۱۰,۷۰۷,۰۰۰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EF5DA1" w14:textId="77777777" w:rsidR="00A53790" w:rsidRPr="00857B7F" w:rsidRDefault="009C5E11">
            <w:pPr>
              <w:jc w:val="center"/>
            </w:pPr>
            <w:r w:rsidRPr="00D43C39">
              <w:rPr>
                <w:rFonts w:eastAsia="HM FLotoos" w:cs="B Nazanin"/>
                <w:color w:val="000000"/>
                <w:sz w:val="22"/>
                <w:szCs w:val="22"/>
                <w:rtl/>
                <w:lang w:bidi="fa-IR"/>
              </w:rPr>
              <w:t>تن</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AE7B89E" w14:textId="77777777" w:rsidR="00A53790" w:rsidRPr="00857B7F" w:rsidRDefault="009C5E11">
            <w:pPr>
              <w:jc w:val="both"/>
            </w:pPr>
            <w:r w:rsidRPr="00D43C39">
              <w:rPr>
                <w:rFonts w:eastAsia="HM FLotoos" w:cs="B Nazanin"/>
                <w:color w:val="000000"/>
                <w:sz w:val="22"/>
                <w:szCs w:val="22"/>
                <w:rtl/>
                <w:lang w:bidi="fa-IR"/>
              </w:rPr>
              <w:t>کلوخه آهک زنده.</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6A231AE" w14:textId="77777777" w:rsidR="00A53790" w:rsidRPr="00857B7F" w:rsidRDefault="009C5E11">
            <w:pPr>
              <w:jc w:val="center"/>
            </w:pPr>
            <w:r w:rsidRPr="00D43C39">
              <w:rPr>
                <w:rFonts w:eastAsia="HM FLotoos" w:cs="B Nazanin"/>
                <w:color w:val="000000"/>
                <w:sz w:val="22"/>
                <w:szCs w:val="22"/>
                <w:rtl/>
                <w:lang w:bidi="fa-IR"/>
              </w:rPr>
              <w:t>۴۱۰۶۰۳</w:t>
            </w:r>
          </w:p>
        </w:tc>
      </w:tr>
      <w:tr w:rsidR="00233CAE" w:rsidRPr="00857B7F" w14:paraId="2340DD05"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E8DF65"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CF0441"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E2EDEF" w14:textId="77777777" w:rsidR="00A53790" w:rsidRPr="00857B7F" w:rsidRDefault="009C5E11">
            <w:r w:rsidRPr="00D43C39">
              <w:rPr>
                <w:rFonts w:eastAsia="HM FLotoos" w:cs="B Nazanin"/>
                <w:color w:val="000000"/>
                <w:sz w:val="22"/>
                <w:szCs w:val="22"/>
                <w:rtl/>
                <w:lang w:bidi="fa-IR"/>
              </w:rPr>
              <w:t>۲۱,۴۰۰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CEA5C4" w14:textId="77777777" w:rsidR="00A53790" w:rsidRPr="00857B7F" w:rsidRDefault="009C5E11">
            <w:pPr>
              <w:jc w:val="center"/>
            </w:pPr>
            <w:r w:rsidRPr="00D43C39">
              <w:rPr>
                <w:rFonts w:eastAsia="HM FLotoos" w:cs="B Nazanin"/>
                <w:color w:val="000000"/>
                <w:sz w:val="22"/>
                <w:szCs w:val="22"/>
                <w:rtl/>
                <w:lang w:bidi="fa-IR"/>
              </w:rPr>
              <w:t>قالب</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1BA3609" w14:textId="77777777" w:rsidR="00A53790" w:rsidRPr="00857B7F" w:rsidRDefault="009C5E11">
            <w:pPr>
              <w:jc w:val="both"/>
            </w:pPr>
            <w:r w:rsidRPr="00D43C39">
              <w:rPr>
                <w:rFonts w:eastAsia="HM FLotoos" w:cs="B Nazanin"/>
                <w:color w:val="000000"/>
                <w:sz w:val="22"/>
                <w:szCs w:val="22"/>
                <w:rtl/>
                <w:lang w:bidi="fa-IR"/>
              </w:rPr>
              <w:t>آجر فشاری.</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FB7A4F9" w14:textId="77777777" w:rsidR="00A53790" w:rsidRPr="00857B7F" w:rsidRDefault="009C5E11">
            <w:pPr>
              <w:jc w:val="center"/>
            </w:pPr>
            <w:r w:rsidRPr="00D43C39">
              <w:rPr>
                <w:rFonts w:eastAsia="HM FLotoos" w:cs="B Nazanin"/>
                <w:color w:val="000000"/>
                <w:sz w:val="22"/>
                <w:szCs w:val="22"/>
                <w:rtl/>
                <w:lang w:bidi="fa-IR"/>
              </w:rPr>
              <w:t>۴۱۰۷۰۱</w:t>
            </w:r>
          </w:p>
        </w:tc>
      </w:tr>
      <w:tr w:rsidR="00233CAE" w:rsidRPr="00857B7F" w14:paraId="5BF69F88"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6BDD44"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142203"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A69C2A8" w14:textId="77777777" w:rsidR="00A53790" w:rsidRPr="00857B7F" w:rsidRDefault="009C5E11">
            <w:r w:rsidRPr="00D43C39">
              <w:rPr>
                <w:rFonts w:eastAsia="HM FLotoos" w:cs="B Nazanin"/>
                <w:color w:val="000000"/>
                <w:sz w:val="22"/>
                <w:szCs w:val="22"/>
                <w:rtl/>
                <w:lang w:bidi="fa-IR"/>
              </w:rPr>
              <w:t>۱۶,۸۰۰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5D5A49" w14:textId="77777777" w:rsidR="00A53790" w:rsidRPr="00857B7F" w:rsidRDefault="009C5E11">
            <w:pPr>
              <w:jc w:val="center"/>
            </w:pPr>
            <w:r w:rsidRPr="00D43C39">
              <w:rPr>
                <w:rFonts w:eastAsia="HM FLotoos" w:cs="B Nazanin"/>
                <w:color w:val="000000"/>
                <w:sz w:val="22"/>
                <w:szCs w:val="22"/>
                <w:rtl/>
                <w:lang w:bidi="fa-IR"/>
              </w:rPr>
              <w:t>قالب</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65D5F4A" w14:textId="77777777" w:rsidR="00A53790" w:rsidRPr="00857B7F" w:rsidRDefault="009C5E11">
            <w:pPr>
              <w:jc w:val="both"/>
            </w:pPr>
            <w:r w:rsidRPr="00D43C39">
              <w:rPr>
                <w:rFonts w:eastAsia="HM FLotoos" w:cs="B Nazanin"/>
                <w:color w:val="000000"/>
                <w:sz w:val="22"/>
                <w:szCs w:val="22"/>
                <w:rtl/>
                <w:lang w:bidi="fa-IR"/>
              </w:rPr>
              <w:t>انواع آجر ماشینی سوراخدار.</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71D5946" w14:textId="77777777" w:rsidR="00A53790" w:rsidRPr="00857B7F" w:rsidRDefault="009C5E11">
            <w:pPr>
              <w:jc w:val="center"/>
            </w:pPr>
            <w:r w:rsidRPr="00D43C39">
              <w:rPr>
                <w:rFonts w:eastAsia="HM FLotoos" w:cs="B Nazanin"/>
                <w:color w:val="000000"/>
                <w:sz w:val="22"/>
                <w:szCs w:val="22"/>
                <w:rtl/>
                <w:lang w:bidi="fa-IR"/>
              </w:rPr>
              <w:t>۴۱۰۷۰۲</w:t>
            </w:r>
          </w:p>
        </w:tc>
      </w:tr>
      <w:tr w:rsidR="00233CAE" w:rsidRPr="00857B7F" w14:paraId="5B6CC523"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52FABA"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696EA3"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C63E7A" w14:textId="77777777" w:rsidR="00A53790" w:rsidRPr="00857B7F" w:rsidRDefault="009C5E11">
            <w:r w:rsidRPr="00D43C39">
              <w:rPr>
                <w:rFonts w:eastAsia="HM FLotoos" w:cs="B Nazanin"/>
                <w:color w:val="000000"/>
                <w:sz w:val="22"/>
                <w:szCs w:val="22"/>
                <w:rtl/>
                <w:lang w:bidi="fa-IR"/>
              </w:rPr>
              <w:t>۳۷,۰۰۰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57B14D" w14:textId="77777777" w:rsidR="00A53790" w:rsidRPr="00857B7F" w:rsidRDefault="009C5E11">
            <w:pPr>
              <w:jc w:val="center"/>
            </w:pPr>
            <w:r w:rsidRPr="00D43C39">
              <w:rPr>
                <w:rFonts w:eastAsia="HM FLotoos" w:cs="B Nazanin"/>
                <w:color w:val="000000"/>
                <w:sz w:val="22"/>
                <w:szCs w:val="22"/>
                <w:rtl/>
                <w:lang w:bidi="fa-IR"/>
              </w:rPr>
              <w:t>قالب</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F39AECA" w14:textId="77777777" w:rsidR="00A53790" w:rsidRPr="00857B7F" w:rsidRDefault="009C5E11">
            <w:pPr>
              <w:jc w:val="both"/>
            </w:pPr>
            <w:r w:rsidRPr="00D43C39">
              <w:rPr>
                <w:rFonts w:eastAsia="HM FLotoos" w:cs="B Nazanin"/>
                <w:color w:val="000000"/>
                <w:sz w:val="22"/>
                <w:szCs w:val="22"/>
                <w:rtl/>
                <w:lang w:bidi="fa-IR"/>
              </w:rPr>
              <w:t>انواع آجر قزاقی.</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2F350BA" w14:textId="77777777" w:rsidR="00A53790" w:rsidRPr="00857B7F" w:rsidRDefault="009C5E11">
            <w:pPr>
              <w:jc w:val="center"/>
            </w:pPr>
            <w:r w:rsidRPr="00D43C39">
              <w:rPr>
                <w:rFonts w:eastAsia="HM FLotoos" w:cs="B Nazanin"/>
                <w:color w:val="000000"/>
                <w:sz w:val="22"/>
                <w:szCs w:val="22"/>
                <w:rtl/>
                <w:lang w:bidi="fa-IR"/>
              </w:rPr>
              <w:t>۴۱۰۷۰۳</w:t>
            </w:r>
          </w:p>
        </w:tc>
      </w:tr>
      <w:tr w:rsidR="00233CAE" w:rsidRPr="00857B7F" w14:paraId="3B069967"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D3BA2F"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9AA18C"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345718" w14:textId="77777777" w:rsidR="00A53790" w:rsidRPr="00857B7F" w:rsidRDefault="009C5E11">
            <w:r w:rsidRPr="00D43C39">
              <w:rPr>
                <w:rFonts w:eastAsia="HM FLotoos" w:cs="B Nazanin"/>
                <w:color w:val="000000"/>
                <w:sz w:val="22"/>
                <w:szCs w:val="22"/>
                <w:rtl/>
                <w:lang w:bidi="fa-IR"/>
              </w:rPr>
              <w:t>۴۰,۶۰۰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FE0863" w14:textId="77777777" w:rsidR="00A53790" w:rsidRPr="00857B7F" w:rsidRDefault="009C5E11">
            <w:pPr>
              <w:jc w:val="center"/>
            </w:pPr>
            <w:r w:rsidRPr="00D43C39">
              <w:rPr>
                <w:rFonts w:eastAsia="HM FLotoos" w:cs="B Nazanin"/>
                <w:color w:val="000000"/>
                <w:sz w:val="22"/>
                <w:szCs w:val="22"/>
                <w:rtl/>
                <w:lang w:bidi="fa-IR"/>
              </w:rPr>
              <w:t>قالب</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494A18B" w14:textId="77777777" w:rsidR="00A53790" w:rsidRPr="00857B7F" w:rsidRDefault="009C5E11">
            <w:pPr>
              <w:jc w:val="both"/>
            </w:pPr>
            <w:r w:rsidRPr="00D43C39">
              <w:rPr>
                <w:rFonts w:eastAsia="HM FLotoos" w:cs="B Nazanin"/>
                <w:color w:val="000000"/>
                <w:sz w:val="22"/>
                <w:szCs w:val="22"/>
                <w:rtl/>
                <w:lang w:bidi="fa-IR"/>
              </w:rPr>
              <w:t>انواع بلوک سفال (آجر تیغه).</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5063AB2" w14:textId="77777777" w:rsidR="00A53790" w:rsidRPr="00857B7F" w:rsidRDefault="009C5E11">
            <w:pPr>
              <w:jc w:val="center"/>
            </w:pPr>
            <w:r w:rsidRPr="00D43C39">
              <w:rPr>
                <w:rFonts w:eastAsia="HM FLotoos" w:cs="B Nazanin"/>
                <w:color w:val="000000"/>
                <w:sz w:val="22"/>
                <w:szCs w:val="22"/>
                <w:rtl/>
                <w:lang w:bidi="fa-IR"/>
              </w:rPr>
              <w:t>۴۱۰۸۰۱</w:t>
            </w:r>
          </w:p>
        </w:tc>
      </w:tr>
      <w:tr w:rsidR="00233CAE" w:rsidRPr="00857B7F" w14:paraId="28C69A11"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37DCFD"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257DDA"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A59C08E" w14:textId="77777777" w:rsidR="00A53790" w:rsidRPr="00857B7F" w:rsidRDefault="009C5E11">
            <w:r w:rsidRPr="00D43C39">
              <w:rPr>
                <w:rFonts w:eastAsia="HM FLotoos" w:cs="B Nazanin"/>
                <w:color w:val="000000"/>
                <w:sz w:val="22"/>
                <w:szCs w:val="22"/>
                <w:rtl/>
                <w:lang w:bidi="fa-IR"/>
              </w:rPr>
              <w:t>۱۵۵,۰۰۰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3CCF72" w14:textId="77777777" w:rsidR="00A53790" w:rsidRPr="00857B7F" w:rsidRDefault="009C5E11">
            <w:pPr>
              <w:jc w:val="center"/>
            </w:pPr>
            <w:r w:rsidRPr="00D43C39">
              <w:rPr>
                <w:rFonts w:eastAsia="HM FLotoos" w:cs="B Nazanin"/>
                <w:color w:val="000000"/>
                <w:sz w:val="22"/>
                <w:szCs w:val="22"/>
                <w:rtl/>
                <w:lang w:bidi="fa-IR"/>
              </w:rPr>
              <w:t>قالب</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7EF034F" w14:textId="77777777" w:rsidR="00A53790" w:rsidRPr="00857B7F" w:rsidRDefault="009C5E11">
            <w:pPr>
              <w:jc w:val="both"/>
            </w:pPr>
            <w:r w:rsidRPr="00D43C39">
              <w:rPr>
                <w:rFonts w:eastAsia="HM FLotoos" w:cs="B Nazanin"/>
                <w:color w:val="000000"/>
                <w:sz w:val="22"/>
                <w:szCs w:val="22"/>
                <w:rtl/>
                <w:lang w:bidi="fa-IR"/>
              </w:rPr>
              <w:t>انواع بلوک سفال (سقفی).</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75EBEB3" w14:textId="77777777" w:rsidR="00A53790" w:rsidRPr="00857B7F" w:rsidRDefault="009C5E11">
            <w:pPr>
              <w:jc w:val="center"/>
            </w:pPr>
            <w:r w:rsidRPr="00D43C39">
              <w:rPr>
                <w:rFonts w:eastAsia="HM FLotoos" w:cs="B Nazanin"/>
                <w:color w:val="000000"/>
                <w:sz w:val="22"/>
                <w:szCs w:val="22"/>
                <w:rtl/>
                <w:lang w:bidi="fa-IR"/>
              </w:rPr>
              <w:t>۴۱۰۸۰۲</w:t>
            </w:r>
          </w:p>
        </w:tc>
      </w:tr>
      <w:tr w:rsidR="00233CAE" w:rsidRPr="00857B7F" w14:paraId="732AC611"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114B20"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7BF95F"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F1A76D1" w14:textId="77777777" w:rsidR="00A53790" w:rsidRPr="00857B7F" w:rsidRDefault="009C5E11">
            <w:r w:rsidRPr="00D43C39">
              <w:rPr>
                <w:rFonts w:eastAsia="HM FLotoos" w:cs="B Nazanin"/>
                <w:color w:val="000000"/>
                <w:sz w:val="22"/>
                <w:szCs w:val="22"/>
                <w:rtl/>
                <w:lang w:bidi="fa-IR"/>
              </w:rPr>
              <w:t>۱۱۷,۵۰۰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4D30CD" w14:textId="77777777" w:rsidR="00A53790" w:rsidRPr="00857B7F" w:rsidRDefault="009C5E11">
            <w:pPr>
              <w:jc w:val="center"/>
            </w:pPr>
            <w:r w:rsidRPr="00D43C39">
              <w:rPr>
                <w:rFonts w:eastAsia="HM FLotoos" w:cs="B Nazanin"/>
                <w:color w:val="000000"/>
                <w:sz w:val="22"/>
                <w:szCs w:val="22"/>
                <w:rtl/>
                <w:lang w:bidi="fa-IR"/>
              </w:rPr>
              <w:t>قالب</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D56127F" w14:textId="77777777" w:rsidR="00A53790" w:rsidRPr="00857B7F" w:rsidRDefault="009C5E11">
            <w:pPr>
              <w:jc w:val="both"/>
            </w:pPr>
            <w:r w:rsidRPr="00D43C39">
              <w:rPr>
                <w:rFonts w:eastAsia="HM FLotoos" w:cs="B Nazanin"/>
                <w:color w:val="000000"/>
                <w:sz w:val="22"/>
                <w:szCs w:val="22"/>
                <w:rtl/>
                <w:lang w:bidi="fa-IR"/>
              </w:rPr>
              <w:t>انواع بلوک سیمانی سقفی.</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106CCD" w14:textId="77777777" w:rsidR="00A53790" w:rsidRPr="00857B7F" w:rsidRDefault="009C5E11">
            <w:pPr>
              <w:jc w:val="center"/>
            </w:pPr>
            <w:r w:rsidRPr="00D43C39">
              <w:rPr>
                <w:rFonts w:eastAsia="HM FLotoos" w:cs="B Nazanin"/>
                <w:color w:val="000000"/>
                <w:sz w:val="22"/>
                <w:szCs w:val="22"/>
                <w:rtl/>
                <w:lang w:bidi="fa-IR"/>
              </w:rPr>
              <w:t>۴۱۰۸۰۴</w:t>
            </w:r>
          </w:p>
        </w:tc>
      </w:tr>
      <w:tr w:rsidR="00233CAE" w:rsidRPr="00857B7F" w14:paraId="3FFFDC93"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FD72F6"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3019B6"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574CDB" w14:textId="77777777" w:rsidR="00A53790" w:rsidRPr="00857B7F" w:rsidRDefault="009C5E11">
            <w:r w:rsidRPr="00D43C39">
              <w:rPr>
                <w:rFonts w:eastAsia="HM FLotoos" w:cs="B Nazanin"/>
                <w:color w:val="000000"/>
                <w:sz w:val="22"/>
                <w:szCs w:val="22"/>
                <w:rtl/>
                <w:lang w:bidi="fa-IR"/>
              </w:rPr>
              <w:t>۳۴۶,۰۰۰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82C6391" w14:textId="77777777" w:rsidR="00A53790" w:rsidRPr="00857B7F" w:rsidRDefault="009C5E11">
            <w:pPr>
              <w:jc w:val="center"/>
            </w:pPr>
            <w:r w:rsidRPr="00D43C39">
              <w:rPr>
                <w:rFonts w:eastAsia="HM FLotoos" w:cs="B Nazanin"/>
                <w:color w:val="000000"/>
                <w:sz w:val="22"/>
                <w:szCs w:val="22"/>
                <w:rtl/>
                <w:lang w:bidi="fa-IR"/>
              </w:rPr>
              <w:t>کیلوگرم</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9F4B519" w14:textId="77777777" w:rsidR="00A53790" w:rsidRPr="00857B7F" w:rsidRDefault="009C5E11">
            <w:pPr>
              <w:jc w:val="both"/>
            </w:pPr>
            <w:r w:rsidRPr="00D43C39">
              <w:rPr>
                <w:rFonts w:eastAsia="HM FLotoos" w:cs="B Nazanin"/>
                <w:color w:val="000000"/>
                <w:sz w:val="22"/>
                <w:szCs w:val="22"/>
                <w:rtl/>
                <w:lang w:bidi="fa-IR"/>
              </w:rPr>
              <w:t>انواع تیرآهن.</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BD47100" w14:textId="77777777" w:rsidR="00A53790" w:rsidRPr="00857B7F" w:rsidRDefault="009C5E11">
            <w:pPr>
              <w:jc w:val="center"/>
            </w:pPr>
            <w:r w:rsidRPr="00D43C39">
              <w:rPr>
                <w:rFonts w:eastAsia="HM FLotoos" w:cs="B Nazanin"/>
                <w:color w:val="000000"/>
                <w:sz w:val="22"/>
                <w:szCs w:val="22"/>
                <w:rtl/>
                <w:lang w:bidi="fa-IR"/>
              </w:rPr>
              <w:t>۴۱۰۹۰۱</w:t>
            </w:r>
          </w:p>
        </w:tc>
      </w:tr>
      <w:tr w:rsidR="00233CAE" w:rsidRPr="00857B7F" w14:paraId="44933BC8"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BDC97E"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E7DBA9"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E2CA06" w14:textId="77777777" w:rsidR="00A53790" w:rsidRPr="00857B7F" w:rsidRDefault="009C5E11">
            <w:r w:rsidRPr="00D43C39">
              <w:rPr>
                <w:rFonts w:eastAsia="HM FLotoos" w:cs="B Nazanin"/>
                <w:color w:val="000000"/>
                <w:sz w:val="22"/>
                <w:szCs w:val="22"/>
                <w:rtl/>
                <w:lang w:bidi="fa-IR"/>
              </w:rPr>
              <w:t>۵۸۴,۵۰۰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86D03C0" w14:textId="77777777" w:rsidR="00A53790" w:rsidRPr="00857B7F" w:rsidRDefault="009C5E11">
            <w:pPr>
              <w:jc w:val="center"/>
            </w:pPr>
            <w:r w:rsidRPr="00D43C39">
              <w:rPr>
                <w:rFonts w:eastAsia="HM FLotoos" w:cs="B Nazanin"/>
                <w:color w:val="000000"/>
                <w:sz w:val="22"/>
                <w:szCs w:val="22"/>
                <w:rtl/>
                <w:lang w:bidi="fa-IR"/>
              </w:rPr>
              <w:t>کیلوگرم</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9359FBC" w14:textId="77777777" w:rsidR="00A53790" w:rsidRPr="00857B7F" w:rsidRDefault="009C5E11">
            <w:pPr>
              <w:jc w:val="both"/>
            </w:pPr>
            <w:r w:rsidRPr="00D43C39">
              <w:rPr>
                <w:rFonts w:eastAsia="HM FLotoos" w:cs="B Nazanin"/>
                <w:color w:val="000000"/>
                <w:sz w:val="22"/>
                <w:szCs w:val="22"/>
                <w:rtl/>
                <w:lang w:bidi="fa-IR"/>
              </w:rPr>
              <w:t>انواع تیرآهن بال پهن.</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93DD7F9" w14:textId="77777777" w:rsidR="00A53790" w:rsidRPr="00857B7F" w:rsidRDefault="009C5E11">
            <w:pPr>
              <w:jc w:val="center"/>
            </w:pPr>
            <w:r w:rsidRPr="00D43C39">
              <w:rPr>
                <w:rFonts w:eastAsia="HM FLotoos" w:cs="B Nazanin"/>
                <w:color w:val="000000"/>
                <w:sz w:val="22"/>
                <w:szCs w:val="22"/>
                <w:rtl/>
                <w:lang w:bidi="fa-IR"/>
              </w:rPr>
              <w:t>۴۱۰۹۰۲</w:t>
            </w:r>
          </w:p>
        </w:tc>
      </w:tr>
      <w:tr w:rsidR="00233CAE" w:rsidRPr="00857B7F" w14:paraId="01A09E7D"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6936B4"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264896E"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F92C55" w14:textId="77777777" w:rsidR="00A53790" w:rsidRPr="00857B7F" w:rsidRDefault="009C5E11">
            <w:r w:rsidRPr="00D43C39">
              <w:rPr>
                <w:rFonts w:eastAsia="HM FLotoos" w:cs="B Nazanin"/>
                <w:color w:val="000000"/>
                <w:sz w:val="22"/>
                <w:szCs w:val="22"/>
                <w:rtl/>
                <w:lang w:bidi="fa-IR"/>
              </w:rPr>
              <w:t>۳۴۲,۵۰۰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3269DE3" w14:textId="77777777" w:rsidR="00A53790" w:rsidRPr="00857B7F" w:rsidRDefault="009C5E11">
            <w:pPr>
              <w:jc w:val="center"/>
            </w:pPr>
            <w:r w:rsidRPr="00D43C39">
              <w:rPr>
                <w:rFonts w:eastAsia="HM FLotoos" w:cs="B Nazanin"/>
                <w:color w:val="000000"/>
                <w:sz w:val="22"/>
                <w:szCs w:val="22"/>
                <w:rtl/>
                <w:lang w:bidi="fa-IR"/>
              </w:rPr>
              <w:t>کیلوگرم</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B83BB3E" w14:textId="77777777" w:rsidR="00A53790" w:rsidRPr="00857B7F" w:rsidRDefault="009C5E11">
            <w:pPr>
              <w:jc w:val="both"/>
            </w:pPr>
            <w:r w:rsidRPr="00D43C39">
              <w:rPr>
                <w:rFonts w:eastAsia="HM FLotoos" w:cs="B Nazanin"/>
                <w:color w:val="000000"/>
                <w:sz w:val="22"/>
                <w:szCs w:val="22"/>
                <w:rtl/>
                <w:lang w:bidi="fa-IR"/>
              </w:rPr>
              <w:t>انواع ناودانی.</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7B3390F" w14:textId="77777777" w:rsidR="00A53790" w:rsidRPr="00857B7F" w:rsidRDefault="009C5E11">
            <w:pPr>
              <w:jc w:val="center"/>
            </w:pPr>
            <w:r w:rsidRPr="00D43C39">
              <w:rPr>
                <w:rFonts w:eastAsia="HM FLotoos" w:cs="B Nazanin"/>
                <w:color w:val="000000"/>
                <w:sz w:val="22"/>
                <w:szCs w:val="22"/>
                <w:rtl/>
                <w:lang w:bidi="fa-IR"/>
              </w:rPr>
              <w:t>۴۱۰۹۰۳</w:t>
            </w:r>
          </w:p>
        </w:tc>
      </w:tr>
      <w:tr w:rsidR="00233CAE" w:rsidRPr="00857B7F" w14:paraId="41840C94"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ECD111"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1D40BB"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6493D2F" w14:textId="77777777" w:rsidR="00A53790" w:rsidRPr="00857B7F" w:rsidRDefault="009C5E11">
            <w:r w:rsidRPr="00D43C39">
              <w:rPr>
                <w:rFonts w:eastAsia="HM FLotoos" w:cs="B Nazanin"/>
                <w:color w:val="000000"/>
                <w:sz w:val="22"/>
                <w:szCs w:val="22"/>
                <w:rtl/>
                <w:lang w:bidi="fa-IR"/>
              </w:rPr>
              <w:t>۳۲۶,۵۰۰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2BCFDCF" w14:textId="77777777" w:rsidR="00A53790" w:rsidRPr="00857B7F" w:rsidRDefault="009C5E11">
            <w:pPr>
              <w:jc w:val="center"/>
            </w:pPr>
            <w:r w:rsidRPr="00D43C39">
              <w:rPr>
                <w:rFonts w:eastAsia="HM FLotoos" w:cs="B Nazanin"/>
                <w:color w:val="000000"/>
                <w:sz w:val="22"/>
                <w:szCs w:val="22"/>
                <w:rtl/>
                <w:lang w:bidi="fa-IR"/>
              </w:rPr>
              <w:t>کیلوگرم</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761977D" w14:textId="77777777" w:rsidR="00A53790" w:rsidRPr="00857B7F" w:rsidRDefault="009C5E11">
            <w:pPr>
              <w:jc w:val="both"/>
            </w:pPr>
            <w:r w:rsidRPr="00D43C39">
              <w:rPr>
                <w:rFonts w:eastAsia="HM FLotoos" w:cs="B Nazanin"/>
                <w:color w:val="000000"/>
                <w:sz w:val="22"/>
                <w:szCs w:val="22"/>
                <w:rtl/>
                <w:lang w:bidi="fa-IR"/>
              </w:rPr>
              <w:t>انواع نبشی.</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5FD4D1C" w14:textId="77777777" w:rsidR="00A53790" w:rsidRPr="00857B7F" w:rsidRDefault="009C5E11">
            <w:pPr>
              <w:jc w:val="center"/>
            </w:pPr>
            <w:r w:rsidRPr="00D43C39">
              <w:rPr>
                <w:rFonts w:eastAsia="HM FLotoos" w:cs="B Nazanin"/>
                <w:color w:val="000000"/>
                <w:sz w:val="22"/>
                <w:szCs w:val="22"/>
                <w:rtl/>
                <w:lang w:bidi="fa-IR"/>
              </w:rPr>
              <w:t>۴۱۰۹۰۴</w:t>
            </w:r>
          </w:p>
        </w:tc>
      </w:tr>
      <w:tr w:rsidR="00233CAE" w:rsidRPr="00857B7F" w14:paraId="0BBFF967"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E368B4"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347A31"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405124" w14:textId="77777777" w:rsidR="00A53790" w:rsidRPr="00857B7F" w:rsidRDefault="009C5E11">
            <w:r w:rsidRPr="00D43C39">
              <w:rPr>
                <w:rFonts w:eastAsia="HM FLotoos" w:cs="B Nazanin"/>
                <w:color w:val="000000"/>
                <w:sz w:val="22"/>
                <w:szCs w:val="22"/>
                <w:rtl/>
                <w:lang w:bidi="fa-IR"/>
              </w:rPr>
              <w:t>۳۳۸,۰۰۰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75AA69" w14:textId="77777777" w:rsidR="00A53790" w:rsidRPr="00857B7F" w:rsidRDefault="009C5E11">
            <w:pPr>
              <w:jc w:val="center"/>
            </w:pPr>
            <w:r w:rsidRPr="00D43C39">
              <w:rPr>
                <w:rFonts w:eastAsia="HM FLotoos" w:cs="B Nazanin"/>
                <w:color w:val="000000"/>
                <w:sz w:val="22"/>
                <w:szCs w:val="22"/>
                <w:rtl/>
                <w:lang w:bidi="fa-IR"/>
              </w:rPr>
              <w:t>کیلوگرم</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7174E9E" w14:textId="77777777" w:rsidR="00A53790" w:rsidRPr="00857B7F" w:rsidRDefault="009C5E11">
            <w:pPr>
              <w:jc w:val="both"/>
            </w:pPr>
            <w:r w:rsidRPr="00D43C39">
              <w:rPr>
                <w:rFonts w:eastAsia="HM FLotoos" w:cs="B Nazanin"/>
                <w:color w:val="000000"/>
                <w:sz w:val="22"/>
                <w:szCs w:val="22"/>
                <w:rtl/>
                <w:lang w:bidi="fa-IR"/>
              </w:rPr>
              <w:t>انواع سپری.</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42FE063" w14:textId="77777777" w:rsidR="00A53790" w:rsidRPr="00857B7F" w:rsidRDefault="009C5E11">
            <w:pPr>
              <w:jc w:val="center"/>
            </w:pPr>
            <w:r w:rsidRPr="00D43C39">
              <w:rPr>
                <w:rFonts w:eastAsia="HM FLotoos" w:cs="B Nazanin"/>
                <w:color w:val="000000"/>
                <w:sz w:val="22"/>
                <w:szCs w:val="22"/>
                <w:rtl/>
                <w:lang w:bidi="fa-IR"/>
              </w:rPr>
              <w:t>۴۱۰۹۰۵</w:t>
            </w:r>
          </w:p>
        </w:tc>
      </w:tr>
      <w:tr w:rsidR="00233CAE" w:rsidRPr="00857B7F" w14:paraId="4F45F32B"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CFAA2D"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C05E4E"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EECDFE" w14:textId="77777777" w:rsidR="00A53790" w:rsidRPr="00857B7F" w:rsidRDefault="009C5E11">
            <w:r w:rsidRPr="00D43C39">
              <w:rPr>
                <w:rFonts w:eastAsia="HM FLotoos" w:cs="B Nazanin"/>
                <w:color w:val="000000"/>
                <w:sz w:val="22"/>
                <w:szCs w:val="22"/>
                <w:rtl/>
                <w:lang w:bidi="fa-IR"/>
              </w:rPr>
              <w:t>۴۲۱,۰۰۰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618C8C" w14:textId="77777777" w:rsidR="00A53790" w:rsidRPr="00857B7F" w:rsidRDefault="009C5E11">
            <w:pPr>
              <w:jc w:val="center"/>
            </w:pPr>
            <w:r w:rsidRPr="00D43C39">
              <w:rPr>
                <w:rFonts w:eastAsia="HM FLotoos" w:cs="B Nazanin"/>
                <w:color w:val="000000"/>
                <w:sz w:val="22"/>
                <w:szCs w:val="22"/>
                <w:rtl/>
                <w:lang w:bidi="fa-IR"/>
              </w:rPr>
              <w:t>کیلوگرم</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659B9B1" w14:textId="77777777" w:rsidR="00A53790" w:rsidRPr="00857B7F" w:rsidRDefault="009C5E11">
            <w:pPr>
              <w:jc w:val="both"/>
            </w:pPr>
            <w:r w:rsidRPr="00D43C39">
              <w:rPr>
                <w:rFonts w:eastAsia="HM FLotoos" w:cs="B Nazanin"/>
                <w:color w:val="000000"/>
                <w:sz w:val="22"/>
                <w:szCs w:val="22"/>
                <w:rtl/>
                <w:lang w:bidi="fa-IR"/>
              </w:rPr>
              <w:t>انواع قوطی.</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B358540" w14:textId="77777777" w:rsidR="00A53790" w:rsidRPr="00857B7F" w:rsidRDefault="009C5E11">
            <w:pPr>
              <w:jc w:val="center"/>
            </w:pPr>
            <w:r w:rsidRPr="00D43C39">
              <w:rPr>
                <w:rFonts w:eastAsia="HM FLotoos" w:cs="B Nazanin"/>
                <w:color w:val="000000"/>
                <w:sz w:val="22"/>
                <w:szCs w:val="22"/>
                <w:rtl/>
                <w:lang w:bidi="fa-IR"/>
              </w:rPr>
              <w:t>۴۱۰۹۰۶</w:t>
            </w:r>
          </w:p>
        </w:tc>
      </w:tr>
      <w:tr w:rsidR="00233CAE" w:rsidRPr="00857B7F" w14:paraId="229F7370"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8E8978"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3C9A0E"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EF06A5" w14:textId="77777777" w:rsidR="00A53790" w:rsidRPr="00857B7F" w:rsidRDefault="009C5E11">
            <w:r w:rsidRPr="00D43C39">
              <w:rPr>
                <w:rFonts w:eastAsia="HM FLotoos" w:cs="B Nazanin"/>
                <w:color w:val="000000"/>
                <w:sz w:val="22"/>
                <w:szCs w:val="22"/>
                <w:rtl/>
                <w:lang w:bidi="fa-IR"/>
              </w:rPr>
              <w:t>۴۵۷,۰۰۰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DEAFA5" w14:textId="77777777" w:rsidR="00A53790" w:rsidRPr="00857B7F" w:rsidRDefault="009C5E11">
            <w:pPr>
              <w:jc w:val="center"/>
            </w:pPr>
            <w:r w:rsidRPr="00D43C39">
              <w:rPr>
                <w:rFonts w:eastAsia="HM FLotoos" w:cs="B Nazanin"/>
                <w:color w:val="000000"/>
                <w:sz w:val="22"/>
                <w:szCs w:val="22"/>
                <w:rtl/>
                <w:lang w:bidi="fa-IR"/>
              </w:rPr>
              <w:t>کیلوگرم</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90546A1" w14:textId="77777777" w:rsidR="00A53790" w:rsidRPr="00857B7F" w:rsidRDefault="009C5E11">
            <w:pPr>
              <w:jc w:val="both"/>
            </w:pPr>
            <w:r w:rsidRPr="00D43C39">
              <w:rPr>
                <w:rFonts w:eastAsia="HM FLotoos" w:cs="B Nazanin"/>
                <w:color w:val="000000"/>
                <w:sz w:val="22"/>
                <w:szCs w:val="22"/>
                <w:rtl/>
                <w:lang w:bidi="fa-IR"/>
              </w:rPr>
              <w:t>انواع تسمه.</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A73415E" w14:textId="77777777" w:rsidR="00A53790" w:rsidRPr="00857B7F" w:rsidRDefault="009C5E11">
            <w:pPr>
              <w:jc w:val="center"/>
            </w:pPr>
            <w:r w:rsidRPr="00D43C39">
              <w:rPr>
                <w:rFonts w:eastAsia="HM FLotoos" w:cs="B Nazanin"/>
                <w:color w:val="000000"/>
                <w:sz w:val="22"/>
                <w:szCs w:val="22"/>
                <w:rtl/>
                <w:lang w:bidi="fa-IR"/>
              </w:rPr>
              <w:t>۴۱۰۹۰۷</w:t>
            </w:r>
          </w:p>
        </w:tc>
      </w:tr>
      <w:tr w:rsidR="00233CAE" w:rsidRPr="00857B7F" w14:paraId="75277A61"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1C63AE"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28FBCE"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550CF66" w14:textId="77777777" w:rsidR="00A53790" w:rsidRPr="00857B7F" w:rsidRDefault="009C5E11">
            <w:r w:rsidRPr="00D43C39">
              <w:rPr>
                <w:rFonts w:eastAsia="HM FLotoos" w:cs="B Nazanin"/>
                <w:color w:val="000000"/>
                <w:sz w:val="22"/>
                <w:szCs w:val="22"/>
                <w:rtl/>
                <w:lang w:bidi="fa-IR"/>
              </w:rPr>
              <w:t>۴۰۰,۰۰۰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831536D" w14:textId="77777777" w:rsidR="00A53790" w:rsidRPr="00857B7F" w:rsidRDefault="009C5E11">
            <w:pPr>
              <w:jc w:val="center"/>
            </w:pPr>
            <w:r w:rsidRPr="00D43C39">
              <w:rPr>
                <w:rFonts w:eastAsia="HM FLotoos" w:cs="B Nazanin"/>
                <w:color w:val="000000"/>
                <w:sz w:val="22"/>
                <w:szCs w:val="22"/>
                <w:rtl/>
                <w:lang w:bidi="fa-IR"/>
              </w:rPr>
              <w:t>کیلوگرم</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75A2822" w14:textId="77777777" w:rsidR="00A53790" w:rsidRPr="00857B7F" w:rsidRDefault="009C5E11">
            <w:pPr>
              <w:jc w:val="both"/>
            </w:pPr>
            <w:r w:rsidRPr="00D43C39">
              <w:rPr>
                <w:rFonts w:eastAsia="HM FLotoos" w:cs="B Nazanin"/>
                <w:color w:val="000000"/>
                <w:sz w:val="22"/>
                <w:szCs w:val="22"/>
                <w:rtl/>
                <w:lang w:bidi="fa-IR"/>
              </w:rPr>
              <w:t>انواع ورق سیاه.</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8C26849" w14:textId="77777777" w:rsidR="00A53790" w:rsidRPr="00857B7F" w:rsidRDefault="009C5E11">
            <w:pPr>
              <w:jc w:val="center"/>
            </w:pPr>
            <w:r w:rsidRPr="00D43C39">
              <w:rPr>
                <w:rFonts w:eastAsia="HM FLotoos" w:cs="B Nazanin"/>
                <w:color w:val="000000"/>
                <w:sz w:val="22"/>
                <w:szCs w:val="22"/>
                <w:rtl/>
                <w:lang w:bidi="fa-IR"/>
              </w:rPr>
              <w:t>۴۱۰۹۰۸</w:t>
            </w:r>
          </w:p>
        </w:tc>
      </w:tr>
      <w:tr w:rsidR="00233CAE" w:rsidRPr="00857B7F" w14:paraId="538DF15F"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68ECE7B"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94063F"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CC07640" w14:textId="77777777" w:rsidR="00A53790" w:rsidRPr="00857B7F" w:rsidRDefault="009C5E11">
            <w:r w:rsidRPr="00D43C39">
              <w:rPr>
                <w:rFonts w:eastAsia="HM FLotoos" w:cs="B Nazanin"/>
                <w:color w:val="000000"/>
                <w:sz w:val="22"/>
                <w:szCs w:val="22"/>
                <w:rtl/>
                <w:lang w:bidi="fa-IR"/>
              </w:rPr>
              <w:t>۳۴۴,۵۰۰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856D82" w14:textId="77777777" w:rsidR="00A53790" w:rsidRPr="00857B7F" w:rsidRDefault="009C5E11">
            <w:pPr>
              <w:jc w:val="center"/>
            </w:pPr>
            <w:r w:rsidRPr="00D43C39">
              <w:rPr>
                <w:rFonts w:eastAsia="HM FLotoos" w:cs="B Nazanin"/>
                <w:color w:val="000000"/>
                <w:sz w:val="22"/>
                <w:szCs w:val="22"/>
                <w:rtl/>
                <w:lang w:bidi="fa-IR"/>
              </w:rPr>
              <w:t>کیلوگرم</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FC70285" w14:textId="77777777" w:rsidR="00A53790" w:rsidRPr="00857B7F" w:rsidRDefault="009C5E11">
            <w:pPr>
              <w:jc w:val="both"/>
            </w:pPr>
            <w:r w:rsidRPr="00D43C39">
              <w:rPr>
                <w:rFonts w:eastAsia="HM FLotoos" w:cs="B Nazanin"/>
                <w:color w:val="000000"/>
                <w:sz w:val="22"/>
                <w:szCs w:val="22"/>
                <w:rtl/>
                <w:lang w:bidi="fa-IR"/>
              </w:rPr>
              <w:t>انواع میلگرد ساده.</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0B8908A" w14:textId="77777777" w:rsidR="00A53790" w:rsidRPr="00857B7F" w:rsidRDefault="009C5E11">
            <w:pPr>
              <w:jc w:val="center"/>
            </w:pPr>
            <w:r w:rsidRPr="00D43C39">
              <w:rPr>
                <w:rFonts w:eastAsia="HM FLotoos" w:cs="B Nazanin"/>
                <w:color w:val="000000"/>
                <w:sz w:val="22"/>
                <w:szCs w:val="22"/>
                <w:rtl/>
                <w:lang w:bidi="fa-IR"/>
              </w:rPr>
              <w:t>۴۱۱۰۰۱</w:t>
            </w:r>
          </w:p>
        </w:tc>
      </w:tr>
      <w:tr w:rsidR="00233CAE" w:rsidRPr="00857B7F" w14:paraId="3D7AB8C4"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71B14B"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AB2D50"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F63033" w14:textId="77777777" w:rsidR="00A53790" w:rsidRPr="00857B7F" w:rsidRDefault="009C5E11">
            <w:r w:rsidRPr="00D43C39">
              <w:rPr>
                <w:rFonts w:eastAsia="HM FLotoos" w:cs="B Nazanin"/>
                <w:color w:val="000000"/>
                <w:sz w:val="22"/>
                <w:szCs w:val="22"/>
                <w:rtl/>
                <w:lang w:bidi="fa-IR"/>
              </w:rPr>
              <w:t>۳۱۰,۰۰۰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3A40214" w14:textId="77777777" w:rsidR="00A53790" w:rsidRPr="00857B7F" w:rsidRDefault="009C5E11">
            <w:pPr>
              <w:jc w:val="center"/>
            </w:pPr>
            <w:r w:rsidRPr="00D43C39">
              <w:rPr>
                <w:rFonts w:eastAsia="HM FLotoos" w:cs="B Nazanin"/>
                <w:color w:val="000000"/>
                <w:sz w:val="22"/>
                <w:szCs w:val="22"/>
                <w:rtl/>
                <w:lang w:bidi="fa-IR"/>
              </w:rPr>
              <w:t>کیلوگرم</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5F05BCF" w14:textId="77777777" w:rsidR="00A53790" w:rsidRPr="00857B7F" w:rsidRDefault="009C5E11">
            <w:pPr>
              <w:jc w:val="both"/>
            </w:pPr>
            <w:r w:rsidRPr="00D43C39">
              <w:rPr>
                <w:rFonts w:eastAsia="HM FLotoos" w:cs="B Nazanin"/>
                <w:color w:val="000000"/>
                <w:sz w:val="22"/>
                <w:szCs w:val="22"/>
                <w:rtl/>
                <w:lang w:bidi="fa-IR"/>
              </w:rPr>
              <w:t>انواع میلگردآجدار.</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0FEE3ED" w14:textId="77777777" w:rsidR="00A53790" w:rsidRPr="00857B7F" w:rsidRDefault="009C5E11">
            <w:pPr>
              <w:jc w:val="center"/>
            </w:pPr>
            <w:r w:rsidRPr="00D43C39">
              <w:rPr>
                <w:rFonts w:eastAsia="HM FLotoos" w:cs="B Nazanin"/>
                <w:color w:val="000000"/>
                <w:sz w:val="22"/>
                <w:szCs w:val="22"/>
                <w:rtl/>
                <w:lang w:bidi="fa-IR"/>
              </w:rPr>
              <w:t>۴۱۱۰۰۲</w:t>
            </w:r>
          </w:p>
        </w:tc>
      </w:tr>
      <w:tr w:rsidR="00233CAE" w:rsidRPr="00857B7F" w14:paraId="75B3BA01"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0EFD7D"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21F666C"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A9180C" w14:textId="77777777" w:rsidR="00A53790" w:rsidRPr="00857B7F" w:rsidRDefault="009C5E11">
            <w:r w:rsidRPr="00D43C39">
              <w:rPr>
                <w:rFonts w:eastAsia="HM FLotoos" w:cs="B Nazanin"/>
                <w:color w:val="000000"/>
                <w:sz w:val="22"/>
                <w:szCs w:val="22"/>
                <w:rtl/>
                <w:lang w:bidi="fa-IR"/>
              </w:rPr>
              <w:t>۳۴۹,۰۰۰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0C63E5" w14:textId="77777777" w:rsidR="00A53790" w:rsidRPr="00857B7F" w:rsidRDefault="009C5E11">
            <w:pPr>
              <w:jc w:val="center"/>
            </w:pPr>
            <w:r w:rsidRPr="00D43C39">
              <w:rPr>
                <w:rFonts w:eastAsia="HM FLotoos" w:cs="B Nazanin"/>
                <w:color w:val="000000"/>
                <w:sz w:val="22"/>
                <w:szCs w:val="22"/>
                <w:rtl/>
                <w:lang w:bidi="fa-IR"/>
              </w:rPr>
              <w:t>کیلوگرم</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161125F" w14:textId="77777777" w:rsidR="00A53790" w:rsidRPr="00857B7F" w:rsidRDefault="009C5E11">
            <w:pPr>
              <w:jc w:val="both"/>
            </w:pPr>
            <w:r w:rsidRPr="00D43C39">
              <w:rPr>
                <w:rFonts w:eastAsia="HM FLotoos" w:cs="B Nazanin"/>
                <w:color w:val="000000"/>
                <w:sz w:val="22"/>
                <w:szCs w:val="22"/>
                <w:rtl/>
                <w:lang w:bidi="fa-IR"/>
              </w:rPr>
              <w:t>انواع شبکه جوشی فولادی.</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40A999C" w14:textId="77777777" w:rsidR="00A53790" w:rsidRPr="00857B7F" w:rsidRDefault="009C5E11">
            <w:pPr>
              <w:jc w:val="center"/>
            </w:pPr>
            <w:r w:rsidRPr="00D43C39">
              <w:rPr>
                <w:rFonts w:eastAsia="HM FLotoos" w:cs="B Nazanin"/>
                <w:color w:val="000000"/>
                <w:sz w:val="22"/>
                <w:szCs w:val="22"/>
                <w:rtl/>
                <w:lang w:bidi="fa-IR"/>
              </w:rPr>
              <w:t>۴۱۱۰۰۳</w:t>
            </w:r>
          </w:p>
        </w:tc>
      </w:tr>
      <w:tr w:rsidR="00233CAE" w:rsidRPr="00857B7F" w14:paraId="5D0D0620"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F3AB62"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027B2F"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3C96D7" w14:textId="77777777" w:rsidR="00A53790" w:rsidRPr="00857B7F" w:rsidRDefault="00A53790"/>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A7364A4" w14:textId="77777777" w:rsidR="00A53790" w:rsidRPr="00857B7F" w:rsidRDefault="009C5E11">
            <w:pPr>
              <w:jc w:val="center"/>
            </w:pPr>
            <w:r w:rsidRPr="00D43C39">
              <w:rPr>
                <w:rFonts w:eastAsia="HM FLotoos" w:cs="B Nazanin"/>
                <w:color w:val="000000"/>
                <w:sz w:val="22"/>
                <w:szCs w:val="22"/>
                <w:rtl/>
                <w:lang w:bidi="fa-IR"/>
              </w:rPr>
              <w:t>کیلوگرم</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7E89357" w14:textId="77777777" w:rsidR="00A53790" w:rsidRPr="00857B7F" w:rsidRDefault="009C5E11">
            <w:pPr>
              <w:jc w:val="both"/>
            </w:pPr>
            <w:r w:rsidRPr="00D43C39">
              <w:rPr>
                <w:rFonts w:eastAsia="HM FLotoos" w:cs="B Nazanin"/>
                <w:color w:val="000000"/>
                <w:sz w:val="22"/>
                <w:szCs w:val="22"/>
                <w:rtl/>
                <w:lang w:bidi="fa-IR"/>
              </w:rPr>
              <w:t>انواع کابل فولادی (برای پیش تنیدگی).</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0692715" w14:textId="77777777" w:rsidR="00A53790" w:rsidRPr="00857B7F" w:rsidRDefault="009C5E11">
            <w:pPr>
              <w:jc w:val="center"/>
            </w:pPr>
            <w:r w:rsidRPr="00D43C39">
              <w:rPr>
                <w:rFonts w:eastAsia="HM FLotoos" w:cs="B Nazanin"/>
                <w:color w:val="000000"/>
                <w:sz w:val="22"/>
                <w:szCs w:val="22"/>
                <w:rtl/>
                <w:lang w:bidi="fa-IR"/>
              </w:rPr>
              <w:t>۴۱۱۰۰۴</w:t>
            </w:r>
          </w:p>
        </w:tc>
      </w:tr>
      <w:tr w:rsidR="00233CAE" w:rsidRPr="00857B7F" w14:paraId="181F4395"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7B0EDFD"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A6EE82"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18C4C5" w14:textId="77777777" w:rsidR="00A53790" w:rsidRPr="00857B7F" w:rsidRDefault="009C5E11">
            <w:r w:rsidRPr="00D43C39">
              <w:rPr>
                <w:rFonts w:eastAsia="HM FLotoos" w:cs="B Nazanin"/>
                <w:color w:val="000000"/>
                <w:sz w:val="22"/>
                <w:szCs w:val="22"/>
                <w:rtl/>
                <w:lang w:bidi="fa-IR"/>
              </w:rPr>
              <w:t>۴۲۸,۵۰۰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541A7B6" w14:textId="77777777" w:rsidR="00A53790" w:rsidRPr="00857B7F" w:rsidRDefault="009C5E11">
            <w:pPr>
              <w:jc w:val="center"/>
            </w:pPr>
            <w:r w:rsidRPr="00D43C39">
              <w:rPr>
                <w:rFonts w:eastAsia="HM FLotoos" w:cs="B Nazanin"/>
                <w:color w:val="000000"/>
                <w:sz w:val="22"/>
                <w:szCs w:val="22"/>
                <w:rtl/>
                <w:lang w:bidi="fa-IR"/>
              </w:rPr>
              <w:t>کیلوگرم</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2CBCB68" w14:textId="77777777" w:rsidR="00A53790" w:rsidRPr="00857B7F" w:rsidRDefault="009C5E11">
            <w:pPr>
              <w:jc w:val="both"/>
            </w:pPr>
            <w:r w:rsidRPr="00D43C39">
              <w:rPr>
                <w:rFonts w:eastAsia="HM FLotoos" w:cs="B Nazanin"/>
                <w:color w:val="000000"/>
                <w:sz w:val="22"/>
                <w:szCs w:val="22"/>
                <w:rtl/>
                <w:lang w:bidi="fa-IR"/>
              </w:rPr>
              <w:t xml:space="preserve">انواع پروفیلهای توخالی، پروفیل </w:t>
            </w:r>
            <w:r w:rsidRPr="00857B7F">
              <w:rPr>
                <w:rFonts w:cs="Times New Roman"/>
                <w:color w:val="000000"/>
                <w:sz w:val="22"/>
                <w:szCs w:val="22"/>
                <w:lang w:bidi="en-US"/>
              </w:rPr>
              <w:t>Z</w:t>
            </w:r>
            <w:r w:rsidRPr="00D43C39">
              <w:rPr>
                <w:rFonts w:eastAsia="HM FLotoos" w:cs="B Nazanin"/>
                <w:color w:val="000000"/>
                <w:sz w:val="22"/>
                <w:szCs w:val="22"/>
                <w:rtl/>
                <w:lang w:bidi="fa-IR"/>
              </w:rPr>
              <w:t xml:space="preserve"> و پروفیل چهارچوب.</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F4729E6" w14:textId="77777777" w:rsidR="00A53790" w:rsidRPr="00857B7F" w:rsidRDefault="009C5E11">
            <w:pPr>
              <w:jc w:val="center"/>
            </w:pPr>
            <w:r w:rsidRPr="00D43C39">
              <w:rPr>
                <w:rFonts w:eastAsia="HM FLotoos" w:cs="B Nazanin"/>
                <w:color w:val="000000"/>
                <w:sz w:val="22"/>
                <w:szCs w:val="22"/>
                <w:rtl/>
                <w:lang w:bidi="fa-IR"/>
              </w:rPr>
              <w:t>۴۱۱۱۰۱</w:t>
            </w:r>
          </w:p>
        </w:tc>
      </w:tr>
      <w:tr w:rsidR="00233CAE" w:rsidRPr="00857B7F" w14:paraId="4E6F0973"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707BAE"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457FCE"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44C126" w14:textId="77777777" w:rsidR="00A53790" w:rsidRPr="00857B7F" w:rsidRDefault="009C5E11">
            <w:r w:rsidRPr="00D43C39">
              <w:rPr>
                <w:rFonts w:eastAsia="HM FLotoos" w:cs="B Nazanin"/>
                <w:color w:val="000000"/>
                <w:sz w:val="22"/>
                <w:szCs w:val="22"/>
                <w:rtl/>
                <w:lang w:bidi="fa-IR"/>
              </w:rPr>
              <w:t>۵۹۳,۵۰۰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B2D24D" w14:textId="77777777" w:rsidR="00A53790" w:rsidRPr="00857B7F" w:rsidRDefault="009C5E11">
            <w:pPr>
              <w:jc w:val="center"/>
            </w:pPr>
            <w:r w:rsidRPr="00D43C39">
              <w:rPr>
                <w:rFonts w:eastAsia="HM FLotoos" w:cs="B Nazanin"/>
                <w:color w:val="000000"/>
                <w:sz w:val="22"/>
                <w:szCs w:val="22"/>
                <w:rtl/>
                <w:lang w:bidi="fa-IR"/>
              </w:rPr>
              <w:t>کیلوگرم</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C3ACBC9" w14:textId="77777777" w:rsidR="00A53790" w:rsidRPr="00857B7F" w:rsidRDefault="009C5E11">
            <w:pPr>
              <w:jc w:val="both"/>
            </w:pPr>
            <w:r w:rsidRPr="00D43C39">
              <w:rPr>
                <w:rFonts w:eastAsia="HM FLotoos" w:cs="B Nazanin"/>
                <w:color w:val="000000"/>
                <w:sz w:val="22"/>
                <w:szCs w:val="22"/>
                <w:rtl/>
                <w:lang w:bidi="fa-IR"/>
              </w:rPr>
              <w:t>انواع ورقهای گالوانیزه.</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6A8A281" w14:textId="77777777" w:rsidR="00A53790" w:rsidRPr="00857B7F" w:rsidRDefault="009C5E11">
            <w:pPr>
              <w:jc w:val="center"/>
            </w:pPr>
            <w:r w:rsidRPr="00D43C39">
              <w:rPr>
                <w:rFonts w:eastAsia="HM FLotoos" w:cs="B Nazanin"/>
                <w:color w:val="000000"/>
                <w:sz w:val="22"/>
                <w:szCs w:val="22"/>
                <w:rtl/>
                <w:lang w:bidi="fa-IR"/>
              </w:rPr>
              <w:t>۴۱۱۲۰۲</w:t>
            </w:r>
          </w:p>
        </w:tc>
      </w:tr>
      <w:tr w:rsidR="00233CAE" w:rsidRPr="00857B7F" w14:paraId="2958317B"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CA71C6"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7B691C"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7C2924" w14:textId="77777777" w:rsidR="00A53790" w:rsidRPr="00857B7F" w:rsidRDefault="009C5E11">
            <w:r w:rsidRPr="00D43C39">
              <w:rPr>
                <w:rFonts w:eastAsia="HM FLotoos" w:cs="B Nazanin"/>
                <w:color w:val="000000"/>
                <w:sz w:val="22"/>
                <w:szCs w:val="22"/>
                <w:rtl/>
                <w:lang w:bidi="fa-IR"/>
              </w:rPr>
              <w:t>۳۱۴,۰۰۰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433F57" w14:textId="77777777" w:rsidR="00A53790" w:rsidRPr="00857B7F" w:rsidRDefault="009C5E11">
            <w:pPr>
              <w:jc w:val="center"/>
            </w:pPr>
            <w:r w:rsidRPr="00D43C39">
              <w:rPr>
                <w:rFonts w:eastAsia="HM FLotoos" w:cs="B Nazanin"/>
                <w:color w:val="000000"/>
                <w:sz w:val="22"/>
                <w:szCs w:val="22"/>
                <w:rtl/>
                <w:lang w:bidi="fa-IR"/>
              </w:rPr>
              <w:t>متر مربع</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6E1D0B5" w14:textId="77777777" w:rsidR="00A53790" w:rsidRPr="00857B7F" w:rsidRDefault="009C5E11">
            <w:pPr>
              <w:jc w:val="both"/>
            </w:pPr>
            <w:r w:rsidRPr="00D43C39">
              <w:rPr>
                <w:rFonts w:eastAsia="HM FLotoos" w:cs="B Nazanin"/>
                <w:color w:val="000000"/>
                <w:sz w:val="22"/>
                <w:szCs w:val="22"/>
                <w:rtl/>
                <w:lang w:bidi="fa-IR"/>
              </w:rPr>
              <w:t>انواع توری سیمی.</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010A35E" w14:textId="77777777" w:rsidR="00A53790" w:rsidRPr="00857B7F" w:rsidRDefault="009C5E11">
            <w:pPr>
              <w:jc w:val="center"/>
            </w:pPr>
            <w:r w:rsidRPr="00D43C39">
              <w:rPr>
                <w:rFonts w:eastAsia="HM FLotoos" w:cs="B Nazanin"/>
                <w:color w:val="000000"/>
                <w:sz w:val="22"/>
                <w:szCs w:val="22"/>
                <w:rtl/>
                <w:lang w:bidi="fa-IR"/>
              </w:rPr>
              <w:t>۴۱۱۳۰۳</w:t>
            </w:r>
          </w:p>
        </w:tc>
      </w:tr>
      <w:tr w:rsidR="00233CAE" w:rsidRPr="00857B7F" w14:paraId="02460466"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6EF77A"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18DB36"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F9E82EE" w14:textId="77777777" w:rsidR="00A53790" w:rsidRPr="00857B7F" w:rsidRDefault="009C5E11">
            <w:r w:rsidRPr="00D43C39">
              <w:rPr>
                <w:rFonts w:eastAsia="HM FLotoos" w:cs="B Nazanin"/>
                <w:color w:val="000000"/>
                <w:sz w:val="22"/>
                <w:szCs w:val="22"/>
                <w:rtl/>
                <w:lang w:bidi="fa-IR"/>
              </w:rPr>
              <w:t>۴۸۵,۵۰۰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F11B5E9" w14:textId="77777777" w:rsidR="00A53790" w:rsidRPr="00857B7F" w:rsidRDefault="009C5E11">
            <w:pPr>
              <w:jc w:val="center"/>
            </w:pPr>
            <w:r w:rsidRPr="00D43C39">
              <w:rPr>
                <w:rFonts w:eastAsia="HM FLotoos" w:cs="B Nazanin"/>
                <w:color w:val="000000"/>
                <w:sz w:val="22"/>
                <w:szCs w:val="22"/>
                <w:rtl/>
                <w:lang w:bidi="fa-IR"/>
              </w:rPr>
              <w:t>کیلو گرم</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57C7021" w14:textId="77777777" w:rsidR="00A53790" w:rsidRPr="00857B7F" w:rsidRDefault="009C5E11">
            <w:pPr>
              <w:jc w:val="both"/>
            </w:pPr>
            <w:r w:rsidRPr="00D43C39">
              <w:rPr>
                <w:rFonts w:eastAsia="HM FLotoos" w:cs="B Nazanin"/>
                <w:color w:val="000000"/>
                <w:sz w:val="22"/>
                <w:szCs w:val="22"/>
                <w:rtl/>
                <w:lang w:bidi="fa-IR"/>
              </w:rPr>
              <w:t>انواع رابیتس.</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1E67C95" w14:textId="77777777" w:rsidR="00A53790" w:rsidRPr="00857B7F" w:rsidRDefault="009C5E11">
            <w:pPr>
              <w:jc w:val="center"/>
            </w:pPr>
            <w:r w:rsidRPr="00D43C39">
              <w:rPr>
                <w:rFonts w:eastAsia="HM FLotoos" w:cs="B Nazanin"/>
                <w:color w:val="000000"/>
                <w:sz w:val="22"/>
                <w:szCs w:val="22"/>
                <w:rtl/>
                <w:lang w:bidi="fa-IR"/>
              </w:rPr>
              <w:t>۴۱۱۳۰۴</w:t>
            </w:r>
          </w:p>
        </w:tc>
      </w:tr>
      <w:tr w:rsidR="00233CAE" w:rsidRPr="00857B7F" w14:paraId="1FF57835"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236D3C"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227FC5"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38C66C1" w14:textId="77777777" w:rsidR="00A53790" w:rsidRPr="00857B7F" w:rsidRDefault="009C5E11">
            <w:r w:rsidRPr="00D43C39">
              <w:rPr>
                <w:rFonts w:eastAsia="HM FLotoos" w:cs="B Nazanin"/>
                <w:color w:val="000000"/>
                <w:sz w:val="22"/>
                <w:szCs w:val="22"/>
                <w:rtl/>
                <w:lang w:bidi="fa-IR"/>
              </w:rPr>
              <w:t>۱,۶۹۸,۰۰۰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4EF12C" w14:textId="77777777" w:rsidR="00A53790" w:rsidRPr="00857B7F" w:rsidRDefault="009C5E11">
            <w:pPr>
              <w:jc w:val="center"/>
            </w:pPr>
            <w:r w:rsidRPr="00D43C39">
              <w:rPr>
                <w:rFonts w:eastAsia="HM FLotoos" w:cs="B Nazanin"/>
                <w:color w:val="000000"/>
                <w:sz w:val="22"/>
                <w:szCs w:val="22"/>
                <w:rtl/>
                <w:lang w:bidi="fa-IR"/>
              </w:rPr>
              <w:t>کیلوگرم</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B8716F4" w14:textId="77777777" w:rsidR="00A53790" w:rsidRPr="00857B7F" w:rsidRDefault="009C5E11">
            <w:pPr>
              <w:jc w:val="both"/>
            </w:pPr>
            <w:r w:rsidRPr="00D43C39">
              <w:rPr>
                <w:rFonts w:eastAsia="HM FLotoos" w:cs="B Nazanin"/>
                <w:color w:val="000000"/>
                <w:sz w:val="22"/>
                <w:szCs w:val="22"/>
                <w:rtl/>
                <w:lang w:bidi="fa-IR"/>
              </w:rPr>
              <w:t>انواع پروفیل آلومینیومی.</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8884CC1" w14:textId="77777777" w:rsidR="00A53790" w:rsidRPr="00857B7F" w:rsidRDefault="009C5E11">
            <w:pPr>
              <w:jc w:val="center"/>
            </w:pPr>
            <w:r w:rsidRPr="00D43C39">
              <w:rPr>
                <w:rFonts w:eastAsia="HM FLotoos" w:cs="B Nazanin"/>
                <w:color w:val="000000"/>
                <w:sz w:val="22"/>
                <w:szCs w:val="22"/>
                <w:rtl/>
                <w:lang w:bidi="fa-IR"/>
              </w:rPr>
              <w:t>۴۱۱۴۰۵</w:t>
            </w:r>
          </w:p>
        </w:tc>
      </w:tr>
      <w:tr w:rsidR="00233CAE" w:rsidRPr="00857B7F" w14:paraId="557B2095"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1158E8"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8C72FA"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23D197" w14:textId="77777777" w:rsidR="00A53790" w:rsidRPr="00857B7F" w:rsidRDefault="009C5E11">
            <w:r w:rsidRPr="00D43C39">
              <w:rPr>
                <w:rFonts w:eastAsia="HM FLotoos" w:cs="B Nazanin"/>
                <w:color w:val="000000"/>
                <w:sz w:val="22"/>
                <w:szCs w:val="22"/>
                <w:rtl/>
                <w:lang w:bidi="fa-IR"/>
              </w:rPr>
              <w:t>۲,۴۳۸,۰۰۰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2C4F7E" w14:textId="77777777" w:rsidR="00A53790" w:rsidRPr="00857B7F" w:rsidRDefault="009C5E11">
            <w:pPr>
              <w:jc w:val="center"/>
            </w:pPr>
            <w:r w:rsidRPr="00D43C39">
              <w:rPr>
                <w:rFonts w:eastAsia="HM FLotoos" w:cs="B Nazanin"/>
                <w:color w:val="000000"/>
                <w:sz w:val="22"/>
                <w:szCs w:val="22"/>
                <w:rtl/>
                <w:lang w:bidi="fa-IR"/>
              </w:rPr>
              <w:t>کیلوگرم</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DF2731C" w14:textId="77777777" w:rsidR="00A53790" w:rsidRPr="00857B7F" w:rsidRDefault="009C5E11">
            <w:pPr>
              <w:jc w:val="both"/>
            </w:pPr>
            <w:r w:rsidRPr="00D43C39">
              <w:rPr>
                <w:rFonts w:eastAsia="HM FLotoos" w:cs="B Nazanin"/>
                <w:color w:val="000000"/>
                <w:sz w:val="22"/>
                <w:szCs w:val="22"/>
                <w:rtl/>
                <w:lang w:bidi="fa-IR"/>
              </w:rPr>
              <w:t>انواع ورق آلومینیومی.</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936C6F2" w14:textId="77777777" w:rsidR="00A53790" w:rsidRPr="00857B7F" w:rsidRDefault="009C5E11">
            <w:pPr>
              <w:jc w:val="center"/>
            </w:pPr>
            <w:r w:rsidRPr="00D43C39">
              <w:rPr>
                <w:rFonts w:eastAsia="HM FLotoos" w:cs="B Nazanin"/>
                <w:color w:val="000000"/>
                <w:sz w:val="22"/>
                <w:szCs w:val="22"/>
                <w:rtl/>
                <w:lang w:bidi="fa-IR"/>
              </w:rPr>
              <w:t>۴۱۱۴۰۶</w:t>
            </w:r>
          </w:p>
        </w:tc>
      </w:tr>
      <w:tr w:rsidR="00233CAE" w:rsidRPr="00857B7F" w14:paraId="055C2704"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F9DD8D4"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944204"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3B556D0" w14:textId="77777777" w:rsidR="00A53790" w:rsidRPr="00857B7F" w:rsidRDefault="009C5E11">
            <w:r w:rsidRPr="00D43C39">
              <w:rPr>
                <w:rFonts w:eastAsia="HM FLotoos" w:cs="B Nazanin"/>
                <w:color w:val="000000"/>
                <w:sz w:val="22"/>
                <w:szCs w:val="22"/>
                <w:rtl/>
                <w:lang w:bidi="fa-IR"/>
              </w:rPr>
              <w:t>۲۲۲,۹۲۴,۰۰۰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D04EB8" w14:textId="77777777" w:rsidR="00A53790" w:rsidRPr="00857B7F" w:rsidRDefault="009C5E11">
            <w:pPr>
              <w:jc w:val="center"/>
            </w:pPr>
            <w:r w:rsidRPr="00D43C39">
              <w:rPr>
                <w:rFonts w:eastAsia="HM FLotoos" w:cs="B Nazanin"/>
                <w:color w:val="000000"/>
                <w:sz w:val="22"/>
                <w:szCs w:val="22"/>
                <w:rtl/>
                <w:lang w:bidi="fa-IR"/>
              </w:rPr>
              <w:t>مترمکعب</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868A4B6" w14:textId="77777777" w:rsidR="00A53790" w:rsidRPr="00857B7F" w:rsidRDefault="009C5E11">
            <w:pPr>
              <w:jc w:val="both"/>
            </w:pPr>
            <w:r w:rsidRPr="00D43C39">
              <w:rPr>
                <w:rFonts w:eastAsia="HM FLotoos" w:cs="B Nazanin"/>
                <w:color w:val="000000"/>
                <w:sz w:val="22"/>
                <w:szCs w:val="22"/>
                <w:rtl/>
                <w:lang w:bidi="fa-IR"/>
              </w:rPr>
              <w:t>تخته نراد خارجی.</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183B8FB" w14:textId="77777777" w:rsidR="00A53790" w:rsidRPr="00857B7F" w:rsidRDefault="009C5E11">
            <w:pPr>
              <w:jc w:val="center"/>
            </w:pPr>
            <w:r w:rsidRPr="00D43C39">
              <w:rPr>
                <w:rFonts w:eastAsia="HM FLotoos" w:cs="B Nazanin"/>
                <w:color w:val="000000"/>
                <w:sz w:val="22"/>
                <w:szCs w:val="22"/>
                <w:rtl/>
                <w:lang w:bidi="fa-IR"/>
              </w:rPr>
              <w:t>۴۱۱۹۰۲</w:t>
            </w:r>
          </w:p>
        </w:tc>
      </w:tr>
      <w:tr w:rsidR="00233CAE" w:rsidRPr="00857B7F" w14:paraId="2D32CDF6"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516FEA"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E3F24F9"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7A2A71" w14:textId="77777777" w:rsidR="00A53790" w:rsidRPr="00857B7F" w:rsidRDefault="009C5E11">
            <w:r w:rsidRPr="00D43C39">
              <w:rPr>
                <w:rFonts w:eastAsia="HM FLotoos" w:cs="B Nazanin"/>
                <w:color w:val="000000"/>
                <w:sz w:val="22"/>
                <w:szCs w:val="22"/>
                <w:rtl/>
                <w:lang w:bidi="fa-IR"/>
              </w:rPr>
              <w:t>۱۳۸,۵۹۰,۰۰۰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BAFD8D" w14:textId="77777777" w:rsidR="00A53790" w:rsidRPr="00857B7F" w:rsidRDefault="009C5E11">
            <w:pPr>
              <w:jc w:val="center"/>
            </w:pPr>
            <w:r w:rsidRPr="00D43C39">
              <w:rPr>
                <w:rFonts w:eastAsia="HM FLotoos" w:cs="B Nazanin"/>
                <w:color w:val="000000"/>
                <w:sz w:val="22"/>
                <w:szCs w:val="22"/>
                <w:rtl/>
                <w:lang w:bidi="fa-IR"/>
              </w:rPr>
              <w:t>مترمکعب</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49DF585" w14:textId="77777777" w:rsidR="00A53790" w:rsidRPr="00857B7F" w:rsidRDefault="009C5E11">
            <w:pPr>
              <w:jc w:val="both"/>
            </w:pPr>
            <w:r w:rsidRPr="00D43C39">
              <w:rPr>
                <w:rFonts w:eastAsia="HM FLotoos" w:cs="B Nazanin"/>
                <w:color w:val="000000"/>
                <w:sz w:val="22"/>
                <w:szCs w:val="22"/>
                <w:rtl/>
                <w:lang w:bidi="fa-IR"/>
              </w:rPr>
              <w:t>تخته و الوار ایرانی.</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E0CD5A" w14:textId="77777777" w:rsidR="00A53790" w:rsidRPr="00857B7F" w:rsidRDefault="009C5E11">
            <w:pPr>
              <w:jc w:val="center"/>
            </w:pPr>
            <w:r w:rsidRPr="00D43C39">
              <w:rPr>
                <w:rFonts w:eastAsia="HM FLotoos" w:cs="B Nazanin"/>
                <w:color w:val="000000"/>
                <w:sz w:val="22"/>
                <w:szCs w:val="22"/>
                <w:rtl/>
                <w:lang w:bidi="fa-IR"/>
              </w:rPr>
              <w:t>۴۱۲۰۰۲</w:t>
            </w:r>
          </w:p>
        </w:tc>
      </w:tr>
      <w:tr w:rsidR="00233CAE" w:rsidRPr="00857B7F" w14:paraId="4A602B34"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142F29"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E61F4BC"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F6BD05" w14:textId="77777777" w:rsidR="00A53790" w:rsidRPr="00857B7F" w:rsidRDefault="009C5E11">
            <w:r w:rsidRPr="00D43C39">
              <w:rPr>
                <w:rFonts w:eastAsia="HM FLotoos" w:cs="B Nazanin"/>
                <w:color w:val="000000"/>
                <w:sz w:val="22"/>
                <w:szCs w:val="22"/>
                <w:rtl/>
                <w:lang w:bidi="fa-IR"/>
              </w:rPr>
              <w:t>۲۱۶,۰۰۰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BE31CB" w14:textId="77777777" w:rsidR="00A53790" w:rsidRPr="00857B7F" w:rsidRDefault="009C5E11">
            <w:pPr>
              <w:jc w:val="center"/>
            </w:pPr>
            <w:r w:rsidRPr="00D43C39">
              <w:rPr>
                <w:rFonts w:eastAsia="HM FLotoos" w:cs="B Nazanin"/>
                <w:color w:val="000000"/>
                <w:sz w:val="22"/>
                <w:szCs w:val="22"/>
                <w:rtl/>
                <w:lang w:bidi="fa-IR"/>
              </w:rPr>
              <w:t>کیلوگرم</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D8935CD" w14:textId="77777777" w:rsidR="00A53790" w:rsidRPr="00857B7F" w:rsidRDefault="009C5E11">
            <w:pPr>
              <w:jc w:val="both"/>
            </w:pPr>
            <w:r w:rsidRPr="00D43C39">
              <w:rPr>
                <w:rFonts w:eastAsia="HM FLotoos" w:cs="B Nazanin"/>
                <w:color w:val="000000"/>
                <w:sz w:val="22"/>
                <w:szCs w:val="22"/>
                <w:rtl/>
                <w:lang w:bidi="fa-IR"/>
              </w:rPr>
              <w:t>انواع قیر.</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3E1D975" w14:textId="77777777" w:rsidR="00A53790" w:rsidRPr="00857B7F" w:rsidRDefault="009C5E11">
            <w:pPr>
              <w:jc w:val="center"/>
            </w:pPr>
            <w:r w:rsidRPr="00D43C39">
              <w:rPr>
                <w:rFonts w:eastAsia="HM FLotoos" w:cs="B Nazanin"/>
                <w:color w:val="000000"/>
                <w:sz w:val="22"/>
                <w:szCs w:val="22"/>
                <w:rtl/>
                <w:lang w:bidi="fa-IR"/>
              </w:rPr>
              <w:t>۴۱۲۴۰۱</w:t>
            </w:r>
          </w:p>
        </w:tc>
      </w:tr>
      <w:tr w:rsidR="00233CAE" w:rsidRPr="00857B7F" w14:paraId="6F96127C"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665197"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54F6AD"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884F79" w14:textId="77777777" w:rsidR="00A53790" w:rsidRPr="00857B7F" w:rsidRDefault="009C5E11">
            <w:r w:rsidRPr="00D43C39">
              <w:rPr>
                <w:rFonts w:eastAsia="HM FLotoos" w:cs="B Nazanin"/>
                <w:color w:val="000000"/>
                <w:sz w:val="22"/>
                <w:szCs w:val="22"/>
                <w:rtl/>
                <w:lang w:bidi="fa-IR"/>
              </w:rPr>
              <w:t>۴,۵۴۷,۰۰۰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5D9BEA" w14:textId="77777777" w:rsidR="00A53790" w:rsidRPr="00857B7F" w:rsidRDefault="009C5E11">
            <w:pPr>
              <w:jc w:val="center"/>
            </w:pPr>
            <w:r w:rsidRPr="00D43C39">
              <w:rPr>
                <w:rFonts w:eastAsia="HM FLotoos" w:cs="B Nazanin"/>
                <w:color w:val="000000"/>
                <w:sz w:val="22"/>
                <w:szCs w:val="22"/>
                <w:rtl/>
                <w:lang w:bidi="fa-IR"/>
              </w:rPr>
              <w:t>مترمکعب</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6333A60" w14:textId="77777777" w:rsidR="00A53790" w:rsidRPr="00857B7F" w:rsidRDefault="009C5E11">
            <w:pPr>
              <w:jc w:val="both"/>
            </w:pPr>
            <w:r w:rsidRPr="00D43C39">
              <w:rPr>
                <w:rFonts w:eastAsia="HM FLotoos" w:cs="B Nazanin"/>
                <w:color w:val="000000"/>
                <w:sz w:val="22"/>
                <w:szCs w:val="22"/>
                <w:rtl/>
                <w:lang w:bidi="fa-IR"/>
              </w:rPr>
              <w:t>انواع پوکه.</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6532A98" w14:textId="77777777" w:rsidR="00A53790" w:rsidRPr="00857B7F" w:rsidRDefault="009C5E11">
            <w:pPr>
              <w:jc w:val="center"/>
            </w:pPr>
            <w:r w:rsidRPr="00D43C39">
              <w:rPr>
                <w:rFonts w:eastAsia="HM FLotoos" w:cs="B Nazanin"/>
                <w:color w:val="000000"/>
                <w:sz w:val="22"/>
                <w:szCs w:val="22"/>
                <w:rtl/>
                <w:lang w:bidi="fa-IR"/>
              </w:rPr>
              <w:t>۴۱۲۸۰۱</w:t>
            </w:r>
          </w:p>
        </w:tc>
      </w:tr>
      <w:tr w:rsidR="00233CAE" w:rsidRPr="00857B7F" w14:paraId="1CE36D71"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501641"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72BB83"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909331" w14:textId="77777777" w:rsidR="00A53790" w:rsidRPr="00857B7F" w:rsidRDefault="009C5E11">
            <w:r w:rsidRPr="00D43C39">
              <w:rPr>
                <w:rFonts w:eastAsia="HM FLotoos" w:cs="B Nazanin"/>
                <w:color w:val="000000"/>
                <w:sz w:val="22"/>
                <w:szCs w:val="22"/>
                <w:rtl/>
                <w:lang w:bidi="fa-IR"/>
              </w:rPr>
              <w:t>۳۶۵,۵۰۰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6B895B" w14:textId="77777777" w:rsidR="00A53790" w:rsidRPr="00857B7F" w:rsidRDefault="009C5E11">
            <w:pPr>
              <w:jc w:val="center"/>
            </w:pPr>
            <w:r w:rsidRPr="00D43C39">
              <w:rPr>
                <w:rFonts w:eastAsia="HM FLotoos" w:cs="B Nazanin"/>
                <w:color w:val="000000"/>
                <w:sz w:val="22"/>
                <w:szCs w:val="22"/>
                <w:rtl/>
                <w:lang w:bidi="fa-IR"/>
              </w:rPr>
              <w:t>مترمربع</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8137A2" w14:textId="77777777" w:rsidR="00A53790" w:rsidRPr="00857B7F" w:rsidRDefault="009C5E11">
            <w:pPr>
              <w:jc w:val="both"/>
            </w:pPr>
            <w:r w:rsidRPr="00D43C39">
              <w:rPr>
                <w:rFonts w:eastAsia="HM FLotoos" w:cs="B Nazanin"/>
                <w:color w:val="000000"/>
                <w:sz w:val="22"/>
                <w:szCs w:val="22"/>
                <w:rtl/>
                <w:lang w:bidi="fa-IR"/>
              </w:rPr>
              <w:t>انواع چتایی.</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34017F2" w14:textId="77777777" w:rsidR="00A53790" w:rsidRPr="00857B7F" w:rsidRDefault="009C5E11">
            <w:pPr>
              <w:jc w:val="center"/>
            </w:pPr>
            <w:r w:rsidRPr="00D43C39">
              <w:rPr>
                <w:rFonts w:eastAsia="HM FLotoos" w:cs="B Nazanin"/>
                <w:color w:val="000000"/>
                <w:sz w:val="22"/>
                <w:szCs w:val="22"/>
                <w:rtl/>
                <w:lang w:bidi="fa-IR"/>
              </w:rPr>
              <w:t>۴۱۲۹۰۱</w:t>
            </w:r>
          </w:p>
        </w:tc>
      </w:tr>
      <w:tr w:rsidR="00233CAE" w:rsidRPr="00857B7F" w14:paraId="6E1DA4D9"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EA4950"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0B63EB"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0510C1" w14:textId="77777777" w:rsidR="00A53790" w:rsidRPr="00857B7F" w:rsidRDefault="009C5E11">
            <w:r w:rsidRPr="00D43C39">
              <w:rPr>
                <w:rFonts w:eastAsia="HM FLotoos" w:cs="B Nazanin"/>
                <w:color w:val="000000"/>
                <w:sz w:val="22"/>
                <w:szCs w:val="22"/>
                <w:rtl/>
                <w:lang w:bidi="fa-IR"/>
              </w:rPr>
              <w:t>۱,۵۷۶,۰۰۰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60828B" w14:textId="77777777" w:rsidR="00A53790" w:rsidRPr="00857B7F" w:rsidRDefault="009C5E11">
            <w:pPr>
              <w:jc w:val="center"/>
            </w:pPr>
            <w:r w:rsidRPr="00D43C39">
              <w:rPr>
                <w:rFonts w:eastAsia="HM FLotoos" w:cs="B Nazanin"/>
                <w:color w:val="000000"/>
                <w:sz w:val="22"/>
                <w:szCs w:val="22"/>
                <w:rtl/>
                <w:lang w:bidi="fa-IR"/>
              </w:rPr>
              <w:t>کیلوگرم</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87D04D0" w14:textId="77777777" w:rsidR="00A53790" w:rsidRPr="00857B7F" w:rsidRDefault="009C5E11">
            <w:pPr>
              <w:jc w:val="both"/>
            </w:pPr>
            <w:r w:rsidRPr="00D43C39">
              <w:rPr>
                <w:rFonts w:eastAsia="HM FLotoos" w:cs="B Nazanin"/>
                <w:color w:val="000000"/>
                <w:sz w:val="22"/>
                <w:szCs w:val="22"/>
                <w:rtl/>
                <w:lang w:bidi="fa-IR"/>
              </w:rPr>
              <w:t>انواع رنگ روغنی.</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F2E4BC5" w14:textId="77777777" w:rsidR="00A53790" w:rsidRPr="00857B7F" w:rsidRDefault="009C5E11">
            <w:pPr>
              <w:jc w:val="center"/>
            </w:pPr>
            <w:r w:rsidRPr="00D43C39">
              <w:rPr>
                <w:rFonts w:eastAsia="HM FLotoos" w:cs="B Nazanin"/>
                <w:color w:val="000000"/>
                <w:sz w:val="22"/>
                <w:szCs w:val="22"/>
                <w:rtl/>
                <w:lang w:bidi="fa-IR"/>
              </w:rPr>
              <w:t>۴۱۳۱۰۱</w:t>
            </w:r>
          </w:p>
        </w:tc>
      </w:tr>
      <w:tr w:rsidR="00233CAE" w:rsidRPr="00857B7F" w14:paraId="1154D9DB" w14:textId="77777777" w:rsidTr="00B83663">
        <w:trPr>
          <w:cantSplit/>
          <w:trHeight w:val="277"/>
        </w:trPr>
        <w:tc>
          <w:tcPr>
            <w:tcW w:w="1470"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4A0256" w14:textId="77777777" w:rsidR="00A53790" w:rsidRPr="00857B7F" w:rsidRDefault="00A53790"/>
        </w:tc>
        <w:tc>
          <w:tcPr>
            <w:tcW w:w="101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484720" w14:textId="77777777" w:rsidR="00A53790" w:rsidRPr="00857B7F" w:rsidRDefault="00A53790"/>
        </w:tc>
        <w:tc>
          <w:tcPr>
            <w:tcW w:w="1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DD8513" w14:textId="77777777" w:rsidR="00A53790" w:rsidRPr="00857B7F" w:rsidRDefault="009C5E11">
            <w:r w:rsidRPr="00D43C39">
              <w:rPr>
                <w:rFonts w:eastAsia="HM FLotoos" w:cs="B Nazanin"/>
                <w:color w:val="000000"/>
                <w:sz w:val="22"/>
                <w:szCs w:val="22"/>
                <w:rtl/>
                <w:lang w:bidi="fa-IR"/>
              </w:rPr>
              <w:t>۹۸۲,۵۰۰</w:t>
            </w:r>
          </w:p>
        </w:tc>
        <w:tc>
          <w:tcPr>
            <w:tcW w:w="127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46EA6A" w14:textId="77777777" w:rsidR="00A53790" w:rsidRPr="00857B7F" w:rsidRDefault="009C5E11">
            <w:pPr>
              <w:jc w:val="center"/>
            </w:pPr>
            <w:r w:rsidRPr="00D43C39">
              <w:rPr>
                <w:rFonts w:eastAsia="HM FLotoos" w:cs="B Nazanin"/>
                <w:color w:val="000000"/>
                <w:sz w:val="22"/>
                <w:szCs w:val="22"/>
                <w:rtl/>
                <w:lang w:bidi="fa-IR"/>
              </w:rPr>
              <w:t>کیلوگرم</w:t>
            </w:r>
          </w:p>
        </w:tc>
        <w:tc>
          <w:tcPr>
            <w:tcW w:w="4269"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79BCD68" w14:textId="77777777" w:rsidR="00A53790" w:rsidRPr="00857B7F" w:rsidRDefault="009C5E11">
            <w:pPr>
              <w:jc w:val="both"/>
            </w:pPr>
            <w:r w:rsidRPr="00D43C39">
              <w:rPr>
                <w:rFonts w:eastAsia="HM FLotoos" w:cs="B Nazanin"/>
                <w:color w:val="000000"/>
                <w:sz w:val="22"/>
                <w:szCs w:val="22"/>
                <w:rtl/>
                <w:lang w:bidi="fa-IR"/>
              </w:rPr>
              <w:t>انواع رنگ پلاستیک.</w:t>
            </w:r>
          </w:p>
        </w:tc>
        <w:tc>
          <w:tcPr>
            <w:tcW w:w="749"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F23F403" w14:textId="77777777" w:rsidR="00A53790" w:rsidRPr="00857B7F" w:rsidRDefault="009C5E11">
            <w:pPr>
              <w:jc w:val="center"/>
            </w:pPr>
            <w:r w:rsidRPr="00D43C39">
              <w:rPr>
                <w:rFonts w:eastAsia="HM FLotoos" w:cs="B Nazanin"/>
                <w:color w:val="000000"/>
                <w:sz w:val="22"/>
                <w:szCs w:val="22"/>
                <w:rtl/>
                <w:lang w:bidi="fa-IR"/>
              </w:rPr>
              <w:t>۴۱۳۱۰۲</w:t>
            </w:r>
          </w:p>
        </w:tc>
      </w:tr>
    </w:tbl>
    <w:p w14:paraId="7F3653F6" w14:textId="77777777" w:rsidR="00A53790" w:rsidRPr="00857B7F" w:rsidRDefault="00A53790">
      <w:pPr>
        <w:sectPr w:rsidR="00A53790" w:rsidRPr="00857B7F" w:rsidSect="00991B59">
          <w:headerReference w:type="default" r:id="rId131"/>
          <w:footerReference w:type="default" r:id="rId132"/>
          <w:pgSz w:w="11906" w:h="16838"/>
          <w:pgMar w:top="1584" w:right="850" w:bottom="1138" w:left="850" w:header="562" w:footer="562" w:gutter="0"/>
          <w:cols w:space="720"/>
          <w:bidi/>
          <w:rtlGutter/>
          <w:docGrid w:linePitch="360"/>
        </w:sectPr>
      </w:pPr>
    </w:p>
    <w:p w14:paraId="6240076A" w14:textId="77777777" w:rsidR="00991B59" w:rsidRPr="00D43C39" w:rsidRDefault="009C5E11" w:rsidP="00991B59">
      <w:pPr>
        <w:pStyle w:val="Heading1"/>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both"/>
        <w:rPr>
          <w:rFonts w:eastAsia="Times New Roman" w:cs="B Nazanin"/>
          <w:sz w:val="24"/>
          <w:rtl/>
        </w:rPr>
      </w:pPr>
      <w:bookmarkStart w:id="89" w:name="_Toc192682989"/>
      <w:bookmarkStart w:id="90" w:name="ُپيوست2"/>
      <w:r w:rsidRPr="00D43C39">
        <w:rPr>
          <w:rFonts w:eastAsia="Times New Roman" w:cs="B Nazanin"/>
          <w:sz w:val="24"/>
          <w:rtl/>
        </w:rPr>
        <w:lastRenderedPageBreak/>
        <w:t>پیوست‌ 2. ضریب‌ طبقات‌</w:t>
      </w:r>
      <w:bookmarkEnd w:id="89"/>
    </w:p>
    <w:p w14:paraId="4D6961DF" w14:textId="77777777" w:rsidR="00991B59" w:rsidRPr="00857B7F" w:rsidRDefault="00991B59" w:rsidP="00991B59">
      <w:pPr>
        <w:ind w:left="35"/>
        <w:rPr>
          <w:rtl/>
          <w:lang w:bidi="fa-IR"/>
        </w:rPr>
      </w:pPr>
    </w:p>
    <w:bookmarkEnd w:id="90"/>
    <w:p w14:paraId="5EDC8539" w14:textId="77777777" w:rsidR="00991B59" w:rsidRPr="00857B7F" w:rsidRDefault="00991B59"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spacing w:line="120" w:lineRule="auto"/>
        <w:ind w:left="35"/>
        <w:jc w:val="both"/>
        <w:rPr>
          <w:b/>
          <w:sz w:val="6"/>
          <w:szCs w:val="6"/>
          <w:rtl/>
        </w:rPr>
      </w:pPr>
    </w:p>
    <w:p w14:paraId="4CEFB40C"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489"/>
          <w:tab w:val="left" w:pos="10783"/>
          <w:tab w:val="left" w:pos="11066"/>
        </w:tabs>
        <w:ind w:left="35" w:right="-284"/>
        <w:jc w:val="both"/>
        <w:rPr>
          <w:b/>
          <w:rtl/>
        </w:rPr>
      </w:pPr>
      <w:r w:rsidRPr="00857B7F">
        <w:rPr>
          <w:b/>
          <w:rtl/>
        </w:rPr>
        <w:t>1. ضریب‌ طبقات</w:t>
      </w:r>
      <w:r w:rsidRPr="00857B7F">
        <w:rPr>
          <w:rFonts w:hint="cs"/>
          <w:b/>
          <w:rtl/>
        </w:rPr>
        <w:t>:</w:t>
      </w:r>
      <w:r w:rsidRPr="00857B7F">
        <w:rPr>
          <w:b/>
          <w:szCs w:val="28"/>
          <w:rtl/>
        </w:rPr>
        <w:t xml:space="preserve"> </w:t>
      </w:r>
      <w:r w:rsidRPr="00857B7F">
        <w:rPr>
          <w:b/>
          <w:rtl/>
        </w:rPr>
        <w:t>قیمت‌های‌ درج‌ شده‌ در این‌ فهرست‌ بها، برای‌ انجام‌ کار در طبقه‌ همکف‌ و زیر همکف‌ در نظر گرفته‌ شده‌ است‌، و چنانچه‌ کار در طبقات‌ بالاتر از همکف‌ و پایین‌تر از طبقه‌ زیر همکف‌ انجام‌ شود، بابت‌ هزینه‌ حمل‌ مصالح‌ به  طبقات‌ یاد شده‌ و افت‌ مصالح‌ ناشی‌ از حمل‌ آن‌ به طبقات‌ و همچنین‌ سختی‌ اجرای‌ کار، ضریب‌ طبقات‌ به شرح‌ زیر تعیین‌ و در برآورد هزینه‌ اجرای‌ عملیات‌، منظور می‌شود.</w:t>
      </w:r>
    </w:p>
    <w:p w14:paraId="22DB101F"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489"/>
          <w:tab w:val="left" w:pos="10783"/>
          <w:tab w:val="left" w:pos="11066"/>
        </w:tabs>
        <w:ind w:left="35" w:right="-284"/>
        <w:jc w:val="both"/>
        <w:rPr>
          <w:rFonts w:ascii="Helvetica" w:hAnsi="Helvetica"/>
          <w:b/>
          <w:rtl/>
        </w:rPr>
      </w:pPr>
      <w:r w:rsidRPr="00857B7F">
        <w:rPr>
          <w:b/>
          <w:rtl/>
        </w:rPr>
        <w:t>1ـ1.</w:t>
      </w:r>
      <w:r w:rsidRPr="00857B7F">
        <w:rPr>
          <w:b/>
          <w:szCs w:val="28"/>
          <w:rtl/>
        </w:rPr>
        <w:t xml:space="preserve"> </w:t>
      </w:r>
      <w:r w:rsidRPr="00857B7F">
        <w:rPr>
          <w:b/>
          <w:rtl/>
        </w:rPr>
        <w:t>سطح‌ زیر بنای‌ هر طبقه‌ بالاتر از طبقه‌ همکف‌، به طور مجزا بر اساس‌ نقشه‌های‌ مصوب‌ تعیین‌ شده‌ و سطح‌ زیربنای‌ اولین‌ طبقه‌ بالاتر از طبقه‌ همکف‌، در ضریب‌ 1، سطح‌ زیربنای‌ دومین‌ طبقه‌ بالاتر از طبقه‌ همکف‌، در ضریب‌ 2، سطح‌ زیربنای‌ سومین‌ طبقه‌ بالاتر از طبقه‌ همکف‌، در ضریب‌ 3 و به</w:t>
      </w:r>
      <w:r w:rsidRPr="00857B7F">
        <w:rPr>
          <w:rFonts w:hint="cs"/>
          <w:b/>
          <w:rtl/>
        </w:rPr>
        <w:t xml:space="preserve"> </w:t>
      </w:r>
      <w:r w:rsidRPr="00857B7F">
        <w:rPr>
          <w:b/>
          <w:rtl/>
        </w:rPr>
        <w:t xml:space="preserve">‌همین‌ ترتیب‌، سطح‌ زیربنای‌ طبقه‌ </w:t>
      </w:r>
      <w:r w:rsidRPr="00857B7F">
        <w:rPr>
          <w:b/>
        </w:rPr>
        <w:t>n</w:t>
      </w:r>
      <w:r w:rsidRPr="00857B7F">
        <w:rPr>
          <w:rFonts w:ascii="Helvetica" w:hAnsi="Helvetica"/>
          <w:b/>
          <w:rtl/>
        </w:rPr>
        <w:t xml:space="preserve"> ام‌ بالاتر از طبقه‌ همکف‌، در ضریب‌ </w:t>
      </w:r>
      <w:r w:rsidRPr="00857B7F">
        <w:rPr>
          <w:b/>
        </w:rPr>
        <w:t>n</w:t>
      </w:r>
      <w:r w:rsidRPr="00857B7F">
        <w:rPr>
          <w:rFonts w:ascii="Helvetica" w:hAnsi="Helvetica"/>
          <w:b/>
          <w:rtl/>
        </w:rPr>
        <w:t>، ضرب‌ می‌شود.</w:t>
      </w:r>
    </w:p>
    <w:p w14:paraId="49062DFB"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489"/>
          <w:tab w:val="left" w:pos="10783"/>
          <w:tab w:val="left" w:pos="11066"/>
        </w:tabs>
        <w:ind w:left="35" w:right="-284"/>
        <w:jc w:val="both"/>
        <w:rPr>
          <w:rFonts w:ascii="Helvetica" w:hAnsi="Helvetica"/>
          <w:b/>
          <w:rtl/>
        </w:rPr>
      </w:pPr>
      <w:r w:rsidRPr="00857B7F">
        <w:rPr>
          <w:rFonts w:ascii="Helvetica" w:hAnsi="Helvetica"/>
          <w:b/>
          <w:rtl/>
        </w:rPr>
        <w:t>1ـ2.</w:t>
      </w:r>
      <w:r w:rsidRPr="00857B7F">
        <w:rPr>
          <w:rFonts w:ascii="Helvetica" w:hAnsi="Helvetica"/>
          <w:b/>
          <w:szCs w:val="28"/>
          <w:rtl/>
        </w:rPr>
        <w:t xml:space="preserve"> </w:t>
      </w:r>
      <w:r w:rsidRPr="00857B7F">
        <w:rPr>
          <w:rFonts w:ascii="Helvetica" w:hAnsi="Helvetica"/>
          <w:b/>
          <w:rtl/>
        </w:rPr>
        <w:t>سطح‌ زیربنای‌ هر طبقه‌ پایین‌تر از طبقه‌ زیر همکف‌، به طور مجزا بر اساس‌ نقشه‌های‌ مصوب‌ تعیین‌ شده‌ و سطح‌ زیربنای‌ اولین‌ طبقه‌ پایین‌ تر از طبقه‌ زیر همکف‌، در ضریب‌ 1، سطح‌ زیربنای‌ دومین‌ طبقه‌ پایین‌تر از طبقه‌ زیر همکف‌، در ضریب‌ 2، سطح‌ زیربنای‌ سومین‌ طبقه‌ پایین‌تر از طبقه‌ زیر همکف‌، در ضریب‌ 3 و به</w:t>
      </w:r>
      <w:r w:rsidRPr="00857B7F">
        <w:rPr>
          <w:rFonts w:ascii="Helvetica" w:hAnsi="Helvetica" w:hint="cs"/>
          <w:b/>
          <w:rtl/>
        </w:rPr>
        <w:t xml:space="preserve"> </w:t>
      </w:r>
      <w:r w:rsidRPr="00857B7F">
        <w:rPr>
          <w:rFonts w:ascii="Helvetica" w:hAnsi="Helvetica"/>
          <w:b/>
          <w:rtl/>
        </w:rPr>
        <w:t xml:space="preserve">‌همین‌ ترتیب‌، سطح‌ زیربنای‌ طبقه‌ </w:t>
      </w:r>
      <w:r w:rsidRPr="00857B7F">
        <w:rPr>
          <w:b/>
        </w:rPr>
        <w:t>m</w:t>
      </w:r>
      <w:r w:rsidRPr="00857B7F">
        <w:rPr>
          <w:rFonts w:ascii="Helvetica" w:hAnsi="Helvetica" w:hint="cs"/>
          <w:b/>
          <w:rtl/>
        </w:rPr>
        <w:t>‌</w:t>
      </w:r>
      <w:r w:rsidRPr="00857B7F">
        <w:rPr>
          <w:rFonts w:ascii="Helvetica" w:hAnsi="Helvetica"/>
          <w:b/>
          <w:rtl/>
        </w:rPr>
        <w:t xml:space="preserve">ام‌ پایین‌تر از طبقه‌ زیر همکف‌، در ضریب‌ </w:t>
      </w:r>
      <w:r w:rsidRPr="00857B7F">
        <w:rPr>
          <w:b/>
        </w:rPr>
        <w:t>m</w:t>
      </w:r>
      <w:r w:rsidRPr="00857B7F">
        <w:rPr>
          <w:rFonts w:ascii="Helvetica" w:hAnsi="Helvetica"/>
          <w:b/>
          <w:rtl/>
        </w:rPr>
        <w:t>، ضرب‌ می‌شود.</w:t>
      </w:r>
    </w:p>
    <w:p w14:paraId="0D1EE348"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489"/>
          <w:tab w:val="left" w:pos="10783"/>
          <w:tab w:val="left" w:pos="11066"/>
        </w:tabs>
        <w:ind w:left="35" w:right="-284"/>
        <w:jc w:val="both"/>
        <w:rPr>
          <w:rFonts w:ascii="Helvetica" w:hAnsi="Helvetica"/>
          <w:b/>
          <w:sz w:val="24"/>
          <w:rtl/>
        </w:rPr>
      </w:pPr>
      <w:r w:rsidRPr="00857B7F">
        <w:rPr>
          <w:rFonts w:ascii="Helvetica" w:hAnsi="Helvetica"/>
          <w:b/>
          <w:sz w:val="24"/>
          <w:rtl/>
        </w:rPr>
        <w:t xml:space="preserve">1ـ3. ضریب‌ طبقات‌ </w:t>
      </w:r>
      <w:r w:rsidRPr="00857B7F">
        <w:rPr>
          <w:b/>
          <w:sz w:val="24"/>
          <w:rtl/>
        </w:rPr>
        <w:t>(</w:t>
      </w:r>
      <w:r w:rsidRPr="00857B7F">
        <w:rPr>
          <w:b/>
          <w:sz w:val="24"/>
        </w:rPr>
        <w:t>P</w:t>
      </w:r>
      <w:r w:rsidRPr="00857B7F">
        <w:rPr>
          <w:b/>
          <w:sz w:val="24"/>
          <w:rtl/>
        </w:rPr>
        <w:t>)</w:t>
      </w:r>
      <w:r w:rsidRPr="00857B7F">
        <w:rPr>
          <w:rFonts w:ascii="Helvetica" w:hAnsi="Helvetica"/>
          <w:b/>
          <w:sz w:val="24"/>
          <w:rtl/>
        </w:rPr>
        <w:t xml:space="preserve"> که‌ از رابطه‌ زیر به دست‌ می‌آید، ضریبی‌ است‌ که‌ به طور جداگانه‌ برای‌ هر ساختمان‌ (به استثنای‌ اقلام‌ کار مربوط‌ به محوطه‌ سازی‌) محاسبه‌‌ و به  تمام‌ اقلام‌ کار ساختمان‌ مربوط‌، اعمال‌ می‌شود.</w:t>
      </w:r>
    </w:p>
    <w:p w14:paraId="7502069D" w14:textId="77777777" w:rsidR="00991B59" w:rsidRPr="00857B7F" w:rsidRDefault="009C5E11" w:rsidP="00991B59">
      <w:pPr>
        <w:tabs>
          <w:tab w:val="left" w:pos="307"/>
        </w:tabs>
        <w:ind w:left="35" w:right="-284"/>
        <w:jc w:val="both"/>
        <w:rPr>
          <w:b/>
          <w:sz w:val="24"/>
          <w:rtl/>
        </w:rPr>
      </w:pPr>
      <w:r w:rsidRPr="00857B7F">
        <w:rPr>
          <w:rFonts w:hint="cs"/>
          <w:b/>
          <w:sz w:val="24"/>
          <w:rtl/>
        </w:rPr>
        <w:t xml:space="preserve">1-4. چنانچه در حین اجرای کار تعداد طبقات و مساحت آن‌ها تغییر کند و این تغییرات به اجرا در آید فرمول مربوط یکبار دیگر بر اساس ضریب حاصل از این تغییرات محاسبه و در آخرین صورت وضعیت اعمال می‌شود، مشروط بر اینکه در برآورد انجام شده ضریب </w:t>
      </w:r>
      <w:r w:rsidRPr="00857B7F">
        <w:rPr>
          <w:b/>
          <w:sz w:val="24"/>
        </w:rPr>
        <w:t>p</w:t>
      </w:r>
      <w:r w:rsidRPr="00857B7F">
        <w:rPr>
          <w:rFonts w:hint="cs"/>
          <w:b/>
          <w:sz w:val="24"/>
          <w:rtl/>
        </w:rPr>
        <w:t xml:space="preserve"> بیش‌بینی شده باشد. چنانچه نقشه‌های اجرایی به گونه‌‌ای باشد که نباید ضریب </w:t>
      </w:r>
      <w:r w:rsidRPr="00857B7F">
        <w:rPr>
          <w:b/>
          <w:sz w:val="24"/>
        </w:rPr>
        <w:t>p</w:t>
      </w:r>
      <w:r w:rsidRPr="00857B7F">
        <w:rPr>
          <w:rFonts w:hint="cs"/>
          <w:b/>
          <w:sz w:val="24"/>
          <w:rtl/>
        </w:rPr>
        <w:t xml:space="preserve"> در برآورد محاسبه شود ولی در حین اجرای کار و تغییر نقشه، استحقاق دریافت ضریب </w:t>
      </w:r>
      <w:r w:rsidRPr="00857B7F">
        <w:rPr>
          <w:b/>
          <w:sz w:val="24"/>
        </w:rPr>
        <w:t>p</w:t>
      </w:r>
      <w:r w:rsidRPr="00857B7F">
        <w:rPr>
          <w:rFonts w:hint="cs"/>
          <w:b/>
          <w:sz w:val="24"/>
          <w:rtl/>
        </w:rPr>
        <w:t xml:space="preserve"> را پیدا نماید این ضریب محاسبه و در صورت وضعیت‌ها اعمال می‌شود.</w:t>
      </w:r>
    </w:p>
    <w:p w14:paraId="69C49D7C" w14:textId="77777777" w:rsidR="00991B59" w:rsidRPr="00857B7F" w:rsidRDefault="00991B59" w:rsidP="00991B59">
      <w:pPr>
        <w:tabs>
          <w:tab w:val="left" w:pos="307"/>
        </w:tabs>
        <w:ind w:left="35" w:right="-284"/>
        <w:jc w:val="lowKashida"/>
        <w:rPr>
          <w:b/>
          <w:rtl/>
        </w:rPr>
      </w:pPr>
    </w:p>
    <w:p w14:paraId="36DA7FFB" w14:textId="77777777" w:rsidR="00991B59" w:rsidRPr="00857B7F" w:rsidRDefault="009C5E11" w:rsidP="00991B59">
      <w:pPr>
        <w:tabs>
          <w:tab w:val="left" w:pos="307"/>
        </w:tabs>
        <w:ind w:left="1"/>
        <w:jc w:val="right"/>
        <w:rPr>
          <w:b/>
          <w:rtl/>
        </w:rPr>
      </w:pPr>
      <w:r w:rsidRPr="00857B7F">
        <w:rPr>
          <w:b/>
          <w:noProof/>
        </w:rPr>
        <w:drawing>
          <wp:inline distT="0" distB="0" distL="0" distR="0" wp14:anchorId="1EDC5293" wp14:editId="0558869B">
            <wp:extent cx="4395470" cy="347345"/>
            <wp:effectExtent l="0" t="0" r="508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395470" cy="347345"/>
                    </a:xfrm>
                    <a:prstGeom prst="rect">
                      <a:avLst/>
                    </a:prstGeom>
                    <a:noFill/>
                  </pic:spPr>
                </pic:pic>
              </a:graphicData>
            </a:graphic>
          </wp:inline>
        </w:drawing>
      </w:r>
    </w:p>
    <w:p w14:paraId="776C832B" w14:textId="77777777" w:rsidR="00991B59" w:rsidRPr="00857B7F" w:rsidRDefault="00991B59"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both"/>
        <w:rPr>
          <w:rFonts w:ascii="Helvetica" w:hAnsi="Helvetica"/>
          <w:b/>
          <w:sz w:val="6"/>
          <w:szCs w:val="6"/>
          <w:rtl/>
        </w:rPr>
      </w:pPr>
    </w:p>
    <w:p w14:paraId="18F0F14C"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spacing w:line="216" w:lineRule="auto"/>
        <w:ind w:left="35"/>
        <w:jc w:val="right"/>
        <w:rPr>
          <w:rFonts w:ascii="Helvetica" w:hAnsi="Helvetica"/>
          <w:b/>
          <w:rtl/>
        </w:rPr>
      </w:pPr>
      <w:r w:rsidRPr="00857B7F">
        <w:rPr>
          <w:rFonts w:ascii="Helvetica" w:hAnsi="Helvetica"/>
          <w:b/>
          <w:rtl/>
        </w:rPr>
        <w:t xml:space="preserve">سطح‌ زیربنای‌ همکف = </w:t>
      </w:r>
      <w:r w:rsidRPr="00857B7F">
        <w:rPr>
          <w:rFonts w:hint="cs"/>
          <w:b/>
          <w:rtl/>
        </w:rPr>
        <w:t>0</w:t>
      </w:r>
      <w:r w:rsidRPr="00857B7F">
        <w:rPr>
          <w:b/>
        </w:rPr>
        <w:t>F</w:t>
      </w:r>
    </w:p>
    <w:p w14:paraId="6E65C101"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spacing w:line="216" w:lineRule="auto"/>
        <w:ind w:left="35"/>
        <w:jc w:val="right"/>
        <w:rPr>
          <w:rFonts w:ascii="Helvetica" w:hAnsi="Helvetica"/>
          <w:b/>
          <w:rtl/>
        </w:rPr>
      </w:pPr>
      <w:r w:rsidRPr="00857B7F">
        <w:rPr>
          <w:rFonts w:ascii="Helvetica" w:hAnsi="Helvetica"/>
          <w:b/>
          <w:rtl/>
        </w:rPr>
        <w:t xml:space="preserve"> سطح‌ زیربنای‌ طبقه‌ اول‌ بالاتر از طبقه‌ همکف‌ =</w:t>
      </w:r>
      <w:r w:rsidRPr="00857B7F">
        <w:rPr>
          <w:rFonts w:ascii="Helvetica" w:hAnsi="Helvetica" w:hint="cs"/>
          <w:b/>
          <w:rtl/>
        </w:rPr>
        <w:t xml:space="preserve"> </w:t>
      </w:r>
      <w:r w:rsidRPr="00857B7F">
        <w:rPr>
          <w:rFonts w:hint="cs"/>
          <w:b/>
          <w:rtl/>
        </w:rPr>
        <w:t>1</w:t>
      </w:r>
      <w:r w:rsidRPr="00857B7F">
        <w:rPr>
          <w:b/>
        </w:rPr>
        <w:t>F</w:t>
      </w:r>
    </w:p>
    <w:p w14:paraId="50AA3FBE"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spacing w:line="216" w:lineRule="auto"/>
        <w:ind w:left="35"/>
        <w:jc w:val="right"/>
        <w:rPr>
          <w:rFonts w:ascii="Helvetica" w:hAnsi="Helvetica"/>
          <w:b/>
        </w:rPr>
      </w:pPr>
      <w:r w:rsidRPr="00857B7F">
        <w:rPr>
          <w:rFonts w:ascii="Helvetica" w:hAnsi="Helvetica"/>
          <w:b/>
          <w:rtl/>
        </w:rPr>
        <w:t xml:space="preserve"> سطح‌ زیربنای‌ طبقه‌ دوم‌ بالاتر از طبقه‌ همکف‌ = </w:t>
      </w:r>
      <w:r w:rsidRPr="00857B7F">
        <w:rPr>
          <w:rFonts w:hint="cs"/>
          <w:b/>
          <w:rtl/>
        </w:rPr>
        <w:t>2</w:t>
      </w:r>
      <w:r w:rsidRPr="00857B7F">
        <w:rPr>
          <w:b/>
        </w:rPr>
        <w:t>F</w:t>
      </w:r>
    </w:p>
    <w:p w14:paraId="2E5C49F2"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spacing w:line="216" w:lineRule="auto"/>
        <w:ind w:left="35"/>
        <w:jc w:val="right"/>
        <w:rPr>
          <w:rFonts w:ascii="Helvetica" w:hAnsi="Helvetica"/>
          <w:b/>
          <w:rtl/>
        </w:rPr>
      </w:pPr>
      <w:r w:rsidRPr="00857B7F">
        <w:rPr>
          <w:rFonts w:ascii="Helvetica" w:hAnsi="Helvetica"/>
          <w:b/>
          <w:rtl/>
        </w:rPr>
        <w:t xml:space="preserve"> سطح‌ زیربنای‌ طبقه‌ سوم‌ بالاتر از طبقه‌ همکف‌ = </w:t>
      </w:r>
      <w:r w:rsidRPr="00857B7F">
        <w:rPr>
          <w:rFonts w:hint="cs"/>
          <w:b/>
          <w:rtl/>
        </w:rPr>
        <w:t>3</w:t>
      </w:r>
      <w:r w:rsidRPr="00857B7F">
        <w:rPr>
          <w:b/>
        </w:rPr>
        <w:t>F</w:t>
      </w:r>
    </w:p>
    <w:p w14:paraId="258D8E4D"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spacing w:line="168" w:lineRule="auto"/>
        <w:ind w:left="35"/>
        <w:jc w:val="right"/>
        <w:rPr>
          <w:rFonts w:ascii="Helvetica" w:hAnsi="Helvetica"/>
          <w:b/>
          <w:szCs w:val="20"/>
          <w:rtl/>
        </w:rPr>
      </w:pPr>
      <w:r w:rsidRPr="00857B7F">
        <w:rPr>
          <w:rFonts w:ascii="Helvetica" w:hAnsi="Helvetica"/>
          <w:b/>
          <w:szCs w:val="20"/>
          <w:rtl/>
        </w:rPr>
        <w:t xml:space="preserve"> . . . . . . . . . . . . . . . . . . . . . . . . . . . . . .</w:t>
      </w:r>
    </w:p>
    <w:p w14:paraId="4298DB17"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spacing w:line="168" w:lineRule="auto"/>
        <w:ind w:left="35"/>
        <w:jc w:val="right"/>
        <w:rPr>
          <w:rFonts w:ascii="Helvetica" w:hAnsi="Helvetica"/>
          <w:b/>
          <w:szCs w:val="20"/>
          <w:rtl/>
        </w:rPr>
      </w:pPr>
      <w:r w:rsidRPr="00857B7F">
        <w:rPr>
          <w:rFonts w:ascii="Helvetica" w:hAnsi="Helvetica"/>
          <w:b/>
          <w:szCs w:val="20"/>
          <w:rtl/>
        </w:rPr>
        <w:t xml:space="preserve"> . . . . . . . . . . . . . . . . . . . . . . . . . . . . . .</w:t>
      </w:r>
    </w:p>
    <w:p w14:paraId="7D19E741"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spacing w:line="168" w:lineRule="auto"/>
        <w:ind w:left="35"/>
        <w:jc w:val="right"/>
        <w:rPr>
          <w:rFonts w:ascii="Helvetica" w:hAnsi="Helvetica"/>
          <w:b/>
          <w:szCs w:val="20"/>
          <w:rtl/>
        </w:rPr>
      </w:pPr>
      <w:r w:rsidRPr="00857B7F">
        <w:rPr>
          <w:rFonts w:ascii="Helvetica" w:hAnsi="Helvetica"/>
          <w:b/>
          <w:szCs w:val="20"/>
          <w:rtl/>
        </w:rPr>
        <w:t xml:space="preserve"> . . . . . . . . . . . . . . . . . . . . . . . . . . . . . .</w:t>
      </w:r>
    </w:p>
    <w:p w14:paraId="65C9AA03"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spacing w:line="216" w:lineRule="auto"/>
        <w:ind w:left="35"/>
        <w:jc w:val="right"/>
        <w:rPr>
          <w:rFonts w:ascii="Helvetica" w:hAnsi="Helvetica"/>
          <w:b/>
          <w:rtl/>
        </w:rPr>
      </w:pPr>
      <w:r w:rsidRPr="00857B7F">
        <w:rPr>
          <w:rFonts w:ascii="Helvetica" w:hAnsi="Helvetica"/>
          <w:b/>
          <w:rtl/>
        </w:rPr>
        <w:t xml:space="preserve"> سطح‌ زیربنای‌ طبقه‌ </w:t>
      </w:r>
      <w:r w:rsidRPr="00857B7F">
        <w:rPr>
          <w:b/>
        </w:rPr>
        <w:t>n</w:t>
      </w:r>
      <w:r w:rsidRPr="00857B7F">
        <w:rPr>
          <w:rFonts w:ascii="Helvetica" w:hAnsi="Helvetica"/>
          <w:b/>
          <w:rtl/>
        </w:rPr>
        <w:t xml:space="preserve"> ام‌ بالاتر از طبقه‌ همکف‌ = </w:t>
      </w:r>
      <w:proofErr w:type="spellStart"/>
      <w:r w:rsidRPr="00857B7F">
        <w:rPr>
          <w:b/>
        </w:rPr>
        <w:t>Fn</w:t>
      </w:r>
      <w:proofErr w:type="spellEnd"/>
    </w:p>
    <w:p w14:paraId="048C299B"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spacing w:line="216" w:lineRule="auto"/>
        <w:ind w:left="35"/>
        <w:jc w:val="right"/>
        <w:rPr>
          <w:rFonts w:ascii="Helvetica" w:hAnsi="Helvetica"/>
          <w:b/>
          <w:rtl/>
        </w:rPr>
      </w:pPr>
      <w:r w:rsidRPr="00857B7F">
        <w:rPr>
          <w:rFonts w:ascii="Helvetica" w:hAnsi="Helvetica"/>
          <w:b/>
          <w:rtl/>
        </w:rPr>
        <w:t xml:space="preserve"> سطح‌ زیربنای‌ طبقه‌ زیر همکف‌ = </w:t>
      </w:r>
      <w:r w:rsidRPr="00857B7F">
        <w:rPr>
          <w:rFonts w:hint="cs"/>
          <w:b/>
          <w:rtl/>
        </w:rPr>
        <w:t>0</w:t>
      </w:r>
      <w:r w:rsidRPr="00857B7F">
        <w:rPr>
          <w:b/>
        </w:rPr>
        <w:t>B</w:t>
      </w:r>
    </w:p>
    <w:p w14:paraId="1024E419"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spacing w:line="216" w:lineRule="auto"/>
        <w:ind w:left="35"/>
        <w:jc w:val="right"/>
        <w:rPr>
          <w:rFonts w:ascii="Helvetica" w:hAnsi="Helvetica"/>
          <w:b/>
          <w:rtl/>
        </w:rPr>
      </w:pPr>
      <w:r w:rsidRPr="00857B7F">
        <w:rPr>
          <w:rFonts w:ascii="Helvetica" w:hAnsi="Helvetica"/>
          <w:b/>
          <w:rtl/>
        </w:rPr>
        <w:t xml:space="preserve"> سطح‌ زیربنای‌ طبقه‌ اول‌ پایین‌تر از طبقه‌ زیر همکف‌ = </w:t>
      </w:r>
      <w:r w:rsidRPr="00857B7F">
        <w:rPr>
          <w:rFonts w:hint="cs"/>
          <w:b/>
          <w:rtl/>
        </w:rPr>
        <w:t>1</w:t>
      </w:r>
      <w:r w:rsidRPr="00857B7F">
        <w:rPr>
          <w:b/>
        </w:rPr>
        <w:t>B</w:t>
      </w:r>
    </w:p>
    <w:p w14:paraId="724F3CD0"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spacing w:line="216" w:lineRule="auto"/>
        <w:ind w:left="35"/>
        <w:jc w:val="right"/>
        <w:rPr>
          <w:rFonts w:ascii="Helvetica" w:hAnsi="Helvetica"/>
          <w:b/>
          <w:rtl/>
        </w:rPr>
      </w:pPr>
      <w:r w:rsidRPr="00857B7F">
        <w:rPr>
          <w:rFonts w:ascii="Helvetica" w:hAnsi="Helvetica"/>
          <w:b/>
          <w:rtl/>
        </w:rPr>
        <w:t xml:space="preserve"> سطح‌ زیربنای‌ طبقه‌ دوم‌ پایین‌تر از طبقه‌ زیر همکف‌ = </w:t>
      </w:r>
      <w:r w:rsidRPr="00857B7F">
        <w:rPr>
          <w:rFonts w:hint="cs"/>
          <w:b/>
          <w:rtl/>
        </w:rPr>
        <w:t>2</w:t>
      </w:r>
      <w:r w:rsidRPr="00857B7F">
        <w:rPr>
          <w:b/>
        </w:rPr>
        <w:t>B</w:t>
      </w:r>
    </w:p>
    <w:p w14:paraId="64DCFE6E"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spacing w:line="216" w:lineRule="auto"/>
        <w:ind w:left="35"/>
        <w:jc w:val="right"/>
        <w:rPr>
          <w:rFonts w:ascii="Helvetica" w:hAnsi="Helvetica"/>
          <w:b/>
          <w:rtl/>
        </w:rPr>
      </w:pPr>
      <w:r w:rsidRPr="00857B7F">
        <w:rPr>
          <w:rFonts w:ascii="Helvetica" w:hAnsi="Helvetica"/>
          <w:b/>
          <w:rtl/>
        </w:rPr>
        <w:t xml:space="preserve"> سطح‌ زیربنای‌ طبقه‌ سوم‌ پایین‌تر از طبقه‌ زیر همکف‌ = </w:t>
      </w:r>
      <w:r w:rsidRPr="00857B7F">
        <w:rPr>
          <w:rFonts w:hint="cs"/>
          <w:b/>
          <w:rtl/>
        </w:rPr>
        <w:t>3</w:t>
      </w:r>
      <w:r w:rsidRPr="00857B7F">
        <w:rPr>
          <w:b/>
        </w:rPr>
        <w:t>B</w:t>
      </w:r>
    </w:p>
    <w:p w14:paraId="0D19C05E"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spacing w:line="168" w:lineRule="auto"/>
        <w:ind w:left="35"/>
        <w:jc w:val="right"/>
        <w:rPr>
          <w:rFonts w:ascii="Helvetica" w:hAnsi="Helvetica"/>
          <w:b/>
          <w:szCs w:val="20"/>
          <w:rtl/>
        </w:rPr>
      </w:pPr>
      <w:r w:rsidRPr="00857B7F">
        <w:rPr>
          <w:rFonts w:ascii="Helvetica" w:hAnsi="Helvetica"/>
          <w:b/>
          <w:szCs w:val="20"/>
          <w:rtl/>
        </w:rPr>
        <w:t xml:space="preserve"> . . . . . . . . . . . . . . . . . . . . . . . . . . . . . .</w:t>
      </w:r>
    </w:p>
    <w:p w14:paraId="2FF59A09"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spacing w:line="168" w:lineRule="auto"/>
        <w:ind w:left="35"/>
        <w:jc w:val="right"/>
        <w:rPr>
          <w:rFonts w:ascii="Helvetica" w:hAnsi="Helvetica"/>
          <w:b/>
          <w:szCs w:val="20"/>
          <w:rtl/>
        </w:rPr>
      </w:pPr>
      <w:r w:rsidRPr="00857B7F">
        <w:rPr>
          <w:rFonts w:ascii="Helvetica" w:hAnsi="Helvetica"/>
          <w:b/>
          <w:szCs w:val="20"/>
          <w:rtl/>
        </w:rPr>
        <w:t xml:space="preserve"> . . . . . . . . . . . . . . . . . . . . . . . . . . . . . .</w:t>
      </w:r>
    </w:p>
    <w:p w14:paraId="7C231479"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spacing w:line="168" w:lineRule="auto"/>
        <w:ind w:left="35"/>
        <w:jc w:val="right"/>
        <w:rPr>
          <w:rFonts w:ascii="Helvetica" w:hAnsi="Helvetica"/>
          <w:b/>
          <w:szCs w:val="20"/>
          <w:rtl/>
        </w:rPr>
      </w:pPr>
      <w:r w:rsidRPr="00857B7F">
        <w:rPr>
          <w:rFonts w:ascii="Helvetica" w:hAnsi="Helvetica"/>
          <w:b/>
          <w:szCs w:val="20"/>
          <w:rtl/>
        </w:rPr>
        <w:t xml:space="preserve"> . . . . . . . . . . . . . . . . . . . . . . . . . . . . . .</w:t>
      </w:r>
    </w:p>
    <w:p w14:paraId="68D5518D"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spacing w:line="216" w:lineRule="auto"/>
        <w:ind w:left="35"/>
        <w:jc w:val="right"/>
        <w:rPr>
          <w:rFonts w:ascii="Helvetica" w:hAnsi="Helvetica"/>
          <w:b/>
          <w:rtl/>
        </w:rPr>
      </w:pPr>
      <w:r w:rsidRPr="00857B7F">
        <w:rPr>
          <w:rFonts w:ascii="Helvetica" w:hAnsi="Helvetica"/>
          <w:b/>
          <w:rtl/>
        </w:rPr>
        <w:t xml:space="preserve"> سطح‌ زیربنای‌ طبقه‌ </w:t>
      </w:r>
      <w:r w:rsidRPr="00857B7F">
        <w:rPr>
          <w:b/>
        </w:rPr>
        <w:t>m</w:t>
      </w:r>
      <w:r w:rsidRPr="00857B7F">
        <w:rPr>
          <w:rFonts w:ascii="Helvetica" w:hAnsi="Helvetica"/>
          <w:b/>
          <w:rtl/>
        </w:rPr>
        <w:t xml:space="preserve"> ام‌ پایین‌تر از طبقه‌ زیر همکف‌ = </w:t>
      </w:r>
      <w:r w:rsidRPr="00857B7F">
        <w:rPr>
          <w:b/>
        </w:rPr>
        <w:t>Bm</w:t>
      </w:r>
    </w:p>
    <w:p w14:paraId="5AA68821" w14:textId="77777777" w:rsidR="00991B59" w:rsidRPr="00857B7F" w:rsidRDefault="00991B59"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spacing w:line="216" w:lineRule="auto"/>
        <w:ind w:left="35"/>
        <w:jc w:val="right"/>
        <w:rPr>
          <w:rFonts w:ascii="Helvetica" w:hAnsi="Helvetica"/>
          <w:b/>
          <w:sz w:val="10"/>
          <w:szCs w:val="10"/>
          <w:rtl/>
        </w:rPr>
      </w:pPr>
    </w:p>
    <w:p w14:paraId="41C14822"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spacing w:line="216" w:lineRule="auto"/>
        <w:ind w:left="35"/>
        <w:jc w:val="right"/>
        <w:rPr>
          <w:rFonts w:ascii="Helvetica" w:hAnsi="Helvetica"/>
          <w:b/>
          <w:rtl/>
        </w:rPr>
      </w:pPr>
      <w:r w:rsidRPr="00857B7F">
        <w:rPr>
          <w:rFonts w:ascii="Helvetica" w:hAnsi="Helvetica"/>
          <w:b/>
          <w:szCs w:val="20"/>
          <w:rtl/>
        </w:rPr>
        <w:t>سطح‌ کل‌ زیربنای‌ ساختمان‌، با احتساب‌ سطح‌ زیربنای‌ طبقه‌ همکف‌، طبقه</w:t>
      </w:r>
      <w:r w:rsidRPr="00857B7F">
        <w:rPr>
          <w:rFonts w:ascii="Helvetica" w:hAnsi="Helvetica" w:hint="cs"/>
          <w:b/>
          <w:szCs w:val="20"/>
          <w:rtl/>
        </w:rPr>
        <w:t>‌</w:t>
      </w:r>
      <w:r w:rsidRPr="00857B7F">
        <w:rPr>
          <w:rFonts w:ascii="Helvetica" w:hAnsi="Helvetica"/>
          <w:b/>
          <w:szCs w:val="20"/>
          <w:rtl/>
        </w:rPr>
        <w:t>زیر همکف‌، تمام‌ طبقات‌ بالاتر از همکف‌ و</w:t>
      </w:r>
      <w:r w:rsidRPr="00857B7F">
        <w:rPr>
          <w:rFonts w:ascii="Helvetica" w:hAnsi="Helvetica" w:hint="cs"/>
          <w:b/>
          <w:szCs w:val="20"/>
          <w:rtl/>
        </w:rPr>
        <w:t xml:space="preserve"> تمام</w:t>
      </w:r>
      <w:r w:rsidRPr="00857B7F">
        <w:rPr>
          <w:rFonts w:ascii="Helvetica" w:hAnsi="Helvetica"/>
          <w:b/>
          <w:szCs w:val="20"/>
          <w:rtl/>
        </w:rPr>
        <w:t xml:space="preserve"> طبقات‌ پایین‌تر از طبقه‌ زیرهمکف‌ </w:t>
      </w:r>
      <w:r w:rsidRPr="00857B7F">
        <w:rPr>
          <w:b/>
          <w:rtl/>
        </w:rPr>
        <w:t xml:space="preserve">= </w:t>
      </w:r>
      <w:r w:rsidRPr="00857B7F">
        <w:rPr>
          <w:b/>
        </w:rPr>
        <w:t>S</w:t>
      </w:r>
    </w:p>
    <w:p w14:paraId="2EF91AA4" w14:textId="77777777" w:rsidR="00991B59" w:rsidRPr="00857B7F" w:rsidRDefault="00991B59"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both"/>
        <w:rPr>
          <w:rFonts w:ascii="Helvetica" w:hAnsi="Helvetica"/>
          <w:b/>
          <w:rtl/>
        </w:rPr>
      </w:pPr>
    </w:p>
    <w:p w14:paraId="257FDAB3"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both"/>
        <w:rPr>
          <w:rFonts w:ascii="Helvetica" w:hAnsi="Helvetica"/>
          <w:b/>
          <w:rtl/>
        </w:rPr>
      </w:pPr>
      <w:r w:rsidRPr="00857B7F">
        <w:rPr>
          <w:rFonts w:ascii="Helvetica" w:hAnsi="Helvetica"/>
          <w:b/>
          <w:rtl/>
        </w:rPr>
        <w:lastRenderedPageBreak/>
        <w:t>تبصره‌ 1) در صورتی‌ که‌ وضعیت‌ زمین‌ طوری‌ باشد که‌ ساختمان‌ بیش‌ از یک‌ همکف‌ در جهات‌ مختلف‌ داشته‌ باشد، طبقه‌ همکف‌ اصلی‌ که‌ در نقشه‌های‌ اولیه‌ مشخص‌ شده‌، ملاک‌ محاسبه‌ ضریب‌ طبقات‌ قرار می‌گیرد.</w:t>
      </w:r>
    </w:p>
    <w:p w14:paraId="34F5C5B1"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both"/>
        <w:rPr>
          <w:rFonts w:ascii="Helvetica" w:hAnsi="Helvetica"/>
          <w:b/>
          <w:rtl/>
        </w:rPr>
      </w:pPr>
      <w:r w:rsidRPr="00857B7F">
        <w:rPr>
          <w:rFonts w:ascii="Helvetica" w:hAnsi="Helvetica"/>
          <w:b/>
          <w:rtl/>
        </w:rPr>
        <w:t>تبصره‌ 2) منظور از کارهای‌ محوطه‌ سازی‌، عبارت‌ است‌ از تمام‌ عملیات‌ ساختمانی‌ یا تاسیسات‌ مکانیکی‌ و برقی‌ که‌ در خارج‌ از ساختمان‌ انجام‌ شود.</w:t>
      </w:r>
    </w:p>
    <w:p w14:paraId="53ADE7C6"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both"/>
        <w:rPr>
          <w:rFonts w:ascii="Helvetica" w:hAnsi="Helvetica"/>
          <w:b/>
          <w:rtl/>
        </w:rPr>
      </w:pPr>
      <w:r w:rsidRPr="00857B7F">
        <w:rPr>
          <w:rFonts w:ascii="Helvetica" w:hAnsi="Helvetica"/>
          <w:b/>
          <w:rtl/>
        </w:rPr>
        <w:t>تبصره‌ 3) ضریب‌ طبقات‌ که‌ به طور جداگانه‌ برای‌ هر یک‌ از ساختمان‌های‌ مشمول‌ تعیین‌ می‌شود، به تمام‌ اقلام‌ کار همان‌ ساختمان‌ به استثنای‌ مصالح‌ پای‌کار، تعلق‌ می‌گیرد و از اولین‌ صورت‌ وضعیت‌ منظور می‌شود.</w:t>
      </w:r>
    </w:p>
    <w:p w14:paraId="51A173EA"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both"/>
        <w:rPr>
          <w:rFonts w:ascii="Helvetica" w:hAnsi="Helvetica"/>
          <w:b/>
          <w:rtl/>
        </w:rPr>
      </w:pPr>
      <w:r w:rsidRPr="00857B7F">
        <w:rPr>
          <w:rFonts w:ascii="Helvetica" w:hAnsi="Helvetica"/>
          <w:b/>
          <w:rtl/>
        </w:rPr>
        <w:t>تبصره‌ 4) ضریب‌ طبقات‌ با چهار رقم‌ اعشار در محاسبات‌ در نظر گرفته‌ می‌شود، چنانچه‌ رقم‌ پنجم‌ بعد از ممیز کمتر از 5 باشد، حذف‌ و اگر 5 و یا بیشتر باشد، یک‌ واحد به  رقم‌ چهارم‌ بعد از ممیز اضافه‌ می‌شود.</w:t>
      </w:r>
    </w:p>
    <w:p w14:paraId="39E8C1CF"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both"/>
        <w:rPr>
          <w:rFonts w:ascii="Helvetica" w:hAnsi="Helvetica"/>
          <w:b/>
          <w:rtl/>
        </w:rPr>
      </w:pPr>
      <w:r w:rsidRPr="00857B7F">
        <w:rPr>
          <w:rFonts w:ascii="Helvetica" w:hAnsi="Helvetica"/>
          <w:b/>
          <w:rtl/>
        </w:rPr>
        <w:t>مثال‌: ضریب‌ طبقات‌ برای‌ یک‌ ساختمان‌ با مشخصات‌ زیر، که‌ دارای‌ سه‌ طبقه‌ پایین‌تر از طبقه‌ زیر همکف‌ و یازده‌ طبقه‌ بالاتر از طبقه‌ همکف‌ است‌، به  شرح‌ زیر محاسبه‌ می‌شود.</w:t>
      </w:r>
    </w:p>
    <w:p w14:paraId="315FE7F5"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both"/>
        <w:rPr>
          <w:rFonts w:ascii="Helvetica" w:hAnsi="Helvetica"/>
          <w:b/>
          <w:rtl/>
        </w:rPr>
      </w:pPr>
      <w:r w:rsidRPr="00857B7F">
        <w:rPr>
          <w:rFonts w:ascii="Helvetica" w:hAnsi="Helvetica"/>
          <w:b/>
          <w:rtl/>
        </w:rPr>
        <w:t>ـ سطح‌ زیربنای‌ سه‌ طبقه‌ پایین‌تر از طبقه‌ زیر همکف‌، هر طبقه‌ 400 متر مربع‌، جمعاً 1200 متر مربع‌.</w:t>
      </w:r>
    </w:p>
    <w:p w14:paraId="47527FF7"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both"/>
        <w:rPr>
          <w:rFonts w:ascii="Helvetica" w:hAnsi="Helvetica"/>
          <w:b/>
          <w:rtl/>
        </w:rPr>
      </w:pPr>
      <w:r w:rsidRPr="00857B7F">
        <w:rPr>
          <w:rFonts w:ascii="Helvetica" w:hAnsi="Helvetica"/>
          <w:b/>
          <w:rtl/>
        </w:rPr>
        <w:t xml:space="preserve">ـ سطح‌ زیربنای‌ طبقه‌ زیر همکف‌ </w:t>
      </w:r>
      <w:r w:rsidRPr="00857B7F">
        <w:rPr>
          <w:b/>
          <w:rtl/>
        </w:rPr>
        <w:t>(</w:t>
      </w:r>
      <w:r w:rsidRPr="00857B7F">
        <w:rPr>
          <w:rFonts w:hint="cs"/>
          <w:b/>
          <w:rtl/>
        </w:rPr>
        <w:t>0</w:t>
      </w:r>
      <w:r w:rsidRPr="00857B7F">
        <w:rPr>
          <w:b/>
        </w:rPr>
        <w:t>B</w:t>
      </w:r>
      <w:r w:rsidRPr="00857B7F">
        <w:rPr>
          <w:b/>
          <w:rtl/>
        </w:rPr>
        <w:t>)</w:t>
      </w:r>
      <w:r w:rsidRPr="00857B7F">
        <w:rPr>
          <w:rFonts w:ascii="Helvetica" w:hAnsi="Helvetica"/>
          <w:b/>
          <w:rtl/>
        </w:rPr>
        <w:t xml:space="preserve"> = 400 متر مربع‌.</w:t>
      </w:r>
    </w:p>
    <w:p w14:paraId="4303F807"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both"/>
        <w:rPr>
          <w:rFonts w:ascii="Helvetica" w:hAnsi="Helvetica"/>
          <w:b/>
          <w:rtl/>
        </w:rPr>
      </w:pPr>
      <w:r w:rsidRPr="00857B7F">
        <w:rPr>
          <w:rFonts w:ascii="Helvetica" w:hAnsi="Helvetica"/>
          <w:b/>
          <w:rtl/>
        </w:rPr>
        <w:t xml:space="preserve">ـ سطح‌ زیربنای‌ طبقه‌ همکف‌ </w:t>
      </w:r>
      <w:r w:rsidRPr="00857B7F">
        <w:rPr>
          <w:b/>
          <w:rtl/>
        </w:rPr>
        <w:t>(</w:t>
      </w:r>
      <w:r w:rsidRPr="00857B7F">
        <w:rPr>
          <w:rFonts w:hint="cs"/>
          <w:b/>
          <w:rtl/>
        </w:rPr>
        <w:t>0</w:t>
      </w:r>
      <w:r w:rsidRPr="00857B7F">
        <w:rPr>
          <w:b/>
        </w:rPr>
        <w:t>F</w:t>
      </w:r>
      <w:r w:rsidRPr="00857B7F">
        <w:rPr>
          <w:b/>
          <w:rtl/>
        </w:rPr>
        <w:t>)</w:t>
      </w:r>
      <w:r w:rsidRPr="00857B7F">
        <w:rPr>
          <w:rFonts w:ascii="Helvetica" w:hAnsi="Helvetica"/>
          <w:b/>
          <w:rtl/>
        </w:rPr>
        <w:t xml:space="preserve"> = 600 متر مربع‌.</w:t>
      </w:r>
    </w:p>
    <w:p w14:paraId="0A4F0175"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both"/>
        <w:rPr>
          <w:rFonts w:ascii="Helvetica" w:hAnsi="Helvetica"/>
          <w:b/>
          <w:rtl/>
        </w:rPr>
      </w:pPr>
      <w:r w:rsidRPr="00857B7F">
        <w:rPr>
          <w:rFonts w:ascii="Helvetica" w:hAnsi="Helvetica"/>
          <w:b/>
          <w:rtl/>
        </w:rPr>
        <w:t>ـ سطح‌ زیربنای‌ اولین‌ تا دهمین‌ طبقه‌ بالاتر از طبقه‌ همکف‌، هر طبقه‌ 500 متر مربع‌، جمعاً 5000 متر مربع‌.</w:t>
      </w:r>
    </w:p>
    <w:p w14:paraId="13F7A1F9"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both"/>
        <w:rPr>
          <w:rFonts w:ascii="Helvetica" w:hAnsi="Helvetica"/>
          <w:b/>
          <w:rtl/>
        </w:rPr>
      </w:pPr>
      <w:r w:rsidRPr="00857B7F">
        <w:rPr>
          <w:rFonts w:ascii="Helvetica" w:hAnsi="Helvetica"/>
          <w:b/>
          <w:rtl/>
        </w:rPr>
        <w:t>ـ سطح‌ زیربنای‌ طبقه‌ یازدهم‌ = 400 متر مربع‌.</w:t>
      </w:r>
    </w:p>
    <w:p w14:paraId="1E0D9757" w14:textId="77777777" w:rsidR="00991B59" w:rsidRPr="00857B7F" w:rsidRDefault="009C5E11" w:rsidP="00991B59">
      <w:pPr>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both"/>
        <w:rPr>
          <w:rFonts w:ascii="Helvetica" w:hAnsi="Helvetica"/>
          <w:b/>
          <w:rtl/>
        </w:rPr>
      </w:pPr>
      <w:r w:rsidRPr="00857B7F">
        <w:rPr>
          <w:rFonts w:ascii="Helvetica" w:hAnsi="Helvetica"/>
          <w:b/>
          <w:rtl/>
        </w:rPr>
        <w:t xml:space="preserve">ـ سطح‌ کل‌ زیربنا، </w:t>
      </w:r>
      <w:r w:rsidRPr="00857B7F">
        <w:rPr>
          <w:b/>
          <w:rtl/>
        </w:rPr>
        <w:t>(</w:t>
      </w:r>
      <w:r w:rsidRPr="00857B7F">
        <w:rPr>
          <w:b/>
        </w:rPr>
        <w:t>S</w:t>
      </w:r>
      <w:r w:rsidRPr="00857B7F">
        <w:rPr>
          <w:b/>
          <w:rtl/>
        </w:rPr>
        <w:t>)</w:t>
      </w:r>
      <w:r w:rsidRPr="00857B7F">
        <w:rPr>
          <w:rFonts w:ascii="Helvetica" w:hAnsi="Helvetica"/>
          <w:b/>
          <w:rtl/>
        </w:rPr>
        <w:t xml:space="preserve"> = 1200 + 400 + 600 + 5000 + 400، جمعاً 7600 متر مربع‌.</w:t>
      </w:r>
    </w:p>
    <w:p w14:paraId="0A739BD5"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right"/>
        <w:rPr>
          <w:rFonts w:ascii="Helvetica" w:hAnsi="Helvetica"/>
          <w:b/>
          <w:rtl/>
        </w:rPr>
      </w:pPr>
      <w:r w:rsidRPr="00857B7F">
        <w:rPr>
          <w:rFonts w:ascii="Helvetica" w:hAnsi="Helvetica"/>
          <w:b/>
          <w:rtl/>
        </w:rPr>
        <w:t xml:space="preserve"> 400 = 400 × 1 = </w:t>
      </w:r>
      <w:r w:rsidRPr="00857B7F">
        <w:rPr>
          <w:rFonts w:hint="cs"/>
          <w:b/>
          <w:rtl/>
        </w:rPr>
        <w:t>1</w:t>
      </w:r>
      <w:r w:rsidRPr="00857B7F">
        <w:rPr>
          <w:b/>
        </w:rPr>
        <w:t>B</w:t>
      </w:r>
      <w:r w:rsidRPr="00857B7F">
        <w:rPr>
          <w:rFonts w:ascii="Helvetica" w:hAnsi="Helvetica"/>
          <w:b/>
          <w:rtl/>
        </w:rPr>
        <w:t xml:space="preserve"> × 1</w:t>
      </w:r>
    </w:p>
    <w:p w14:paraId="102DE8D6"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right"/>
        <w:rPr>
          <w:rFonts w:ascii="Helvetica" w:hAnsi="Helvetica"/>
          <w:b/>
          <w:rtl/>
        </w:rPr>
      </w:pPr>
      <w:r w:rsidRPr="00857B7F">
        <w:rPr>
          <w:rFonts w:ascii="Helvetica" w:hAnsi="Helvetica"/>
          <w:b/>
          <w:rtl/>
        </w:rPr>
        <w:t xml:space="preserve"> 800 = 400 × 2 = </w:t>
      </w:r>
      <w:r w:rsidRPr="00857B7F">
        <w:rPr>
          <w:rFonts w:hint="cs"/>
          <w:b/>
          <w:rtl/>
        </w:rPr>
        <w:t>2</w:t>
      </w:r>
      <w:r w:rsidRPr="00857B7F">
        <w:rPr>
          <w:b/>
        </w:rPr>
        <w:t>B</w:t>
      </w:r>
      <w:r w:rsidRPr="00857B7F">
        <w:rPr>
          <w:rFonts w:ascii="Helvetica" w:hAnsi="Helvetica"/>
          <w:b/>
          <w:rtl/>
        </w:rPr>
        <w:t xml:space="preserve"> × 2</w:t>
      </w:r>
    </w:p>
    <w:p w14:paraId="4C4A24E5"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right"/>
        <w:rPr>
          <w:rFonts w:ascii="Helvetica" w:hAnsi="Helvetica"/>
          <w:b/>
          <w:rtl/>
        </w:rPr>
      </w:pPr>
      <w:r w:rsidRPr="00857B7F">
        <w:rPr>
          <w:rFonts w:ascii="Helvetica" w:hAnsi="Helvetica"/>
          <w:b/>
          <w:rtl/>
        </w:rPr>
        <w:t xml:space="preserve"> 1200 = 400 × 3 = </w:t>
      </w:r>
      <w:r w:rsidRPr="00857B7F">
        <w:rPr>
          <w:rFonts w:hint="cs"/>
          <w:b/>
          <w:rtl/>
        </w:rPr>
        <w:t>3</w:t>
      </w:r>
      <w:r w:rsidRPr="00857B7F">
        <w:rPr>
          <w:b/>
        </w:rPr>
        <w:t>B</w:t>
      </w:r>
      <w:r w:rsidRPr="00857B7F">
        <w:rPr>
          <w:rFonts w:ascii="Helvetica" w:hAnsi="Helvetica"/>
          <w:b/>
          <w:rtl/>
        </w:rPr>
        <w:t xml:space="preserve"> × 3</w:t>
      </w:r>
    </w:p>
    <w:p w14:paraId="53764626"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right"/>
        <w:rPr>
          <w:rFonts w:ascii="Helvetica" w:hAnsi="Helvetica"/>
          <w:b/>
          <w:rtl/>
        </w:rPr>
      </w:pPr>
      <w:r w:rsidRPr="00857B7F">
        <w:rPr>
          <w:rFonts w:ascii="Helvetica" w:hAnsi="Helvetica"/>
          <w:b/>
          <w:rtl/>
        </w:rPr>
        <w:t xml:space="preserve"> 500 = 500 × 1 = </w:t>
      </w:r>
      <w:r w:rsidRPr="00857B7F">
        <w:rPr>
          <w:rFonts w:hint="cs"/>
          <w:b/>
          <w:rtl/>
        </w:rPr>
        <w:t>1</w:t>
      </w:r>
      <w:r w:rsidRPr="00857B7F">
        <w:rPr>
          <w:b/>
        </w:rPr>
        <w:t>F</w:t>
      </w:r>
      <w:r w:rsidRPr="00857B7F">
        <w:rPr>
          <w:rFonts w:ascii="Helvetica" w:hAnsi="Helvetica"/>
          <w:b/>
          <w:rtl/>
        </w:rPr>
        <w:t xml:space="preserve"> × 1</w:t>
      </w:r>
    </w:p>
    <w:p w14:paraId="7B6DFB4A"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right"/>
        <w:rPr>
          <w:rFonts w:ascii="Helvetica" w:hAnsi="Helvetica"/>
          <w:b/>
          <w:rtl/>
        </w:rPr>
      </w:pPr>
      <w:r w:rsidRPr="00857B7F">
        <w:rPr>
          <w:rFonts w:ascii="Helvetica" w:hAnsi="Helvetica"/>
          <w:b/>
          <w:rtl/>
        </w:rPr>
        <w:t xml:space="preserve"> 1000 = 500 × 2 = </w:t>
      </w:r>
      <w:r w:rsidRPr="00857B7F">
        <w:rPr>
          <w:rFonts w:hint="cs"/>
          <w:b/>
          <w:rtl/>
        </w:rPr>
        <w:t>2</w:t>
      </w:r>
      <w:r w:rsidRPr="00857B7F">
        <w:rPr>
          <w:b/>
        </w:rPr>
        <w:t>F</w:t>
      </w:r>
      <w:r w:rsidRPr="00857B7F">
        <w:rPr>
          <w:rFonts w:ascii="Helvetica" w:hAnsi="Helvetica"/>
          <w:b/>
          <w:rtl/>
        </w:rPr>
        <w:t xml:space="preserve"> × 2</w:t>
      </w:r>
    </w:p>
    <w:p w14:paraId="454E3DC5"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right"/>
        <w:rPr>
          <w:rFonts w:ascii="Helvetica" w:hAnsi="Helvetica"/>
          <w:b/>
          <w:rtl/>
        </w:rPr>
      </w:pPr>
      <w:r w:rsidRPr="00857B7F">
        <w:rPr>
          <w:rFonts w:ascii="Helvetica" w:hAnsi="Helvetica"/>
          <w:b/>
          <w:rtl/>
        </w:rPr>
        <w:t xml:space="preserve"> 1500 = 500 × 3 = </w:t>
      </w:r>
      <w:r w:rsidRPr="00857B7F">
        <w:rPr>
          <w:rFonts w:hint="cs"/>
          <w:b/>
          <w:rtl/>
        </w:rPr>
        <w:t>3</w:t>
      </w:r>
      <w:r w:rsidRPr="00857B7F">
        <w:rPr>
          <w:b/>
        </w:rPr>
        <w:t>F</w:t>
      </w:r>
      <w:r w:rsidRPr="00857B7F">
        <w:rPr>
          <w:rFonts w:ascii="Helvetica" w:hAnsi="Helvetica"/>
          <w:b/>
          <w:rtl/>
        </w:rPr>
        <w:t xml:space="preserve"> × 3</w:t>
      </w:r>
    </w:p>
    <w:p w14:paraId="65A47A04"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right"/>
        <w:rPr>
          <w:rFonts w:ascii="Helvetica" w:hAnsi="Helvetica"/>
          <w:b/>
          <w:rtl/>
        </w:rPr>
      </w:pPr>
      <w:r w:rsidRPr="00857B7F">
        <w:rPr>
          <w:rFonts w:ascii="Helvetica" w:hAnsi="Helvetica"/>
          <w:b/>
          <w:rtl/>
        </w:rPr>
        <w:t xml:space="preserve"> 2000 = 500 × 4 = </w:t>
      </w:r>
      <w:r w:rsidRPr="00857B7F">
        <w:rPr>
          <w:rFonts w:hint="cs"/>
          <w:b/>
          <w:rtl/>
        </w:rPr>
        <w:t>4</w:t>
      </w:r>
      <w:r w:rsidRPr="00857B7F">
        <w:rPr>
          <w:b/>
        </w:rPr>
        <w:t>F</w:t>
      </w:r>
      <w:r w:rsidRPr="00857B7F">
        <w:rPr>
          <w:rFonts w:ascii="Helvetica" w:hAnsi="Helvetica"/>
          <w:b/>
          <w:rtl/>
        </w:rPr>
        <w:t xml:space="preserve"> × 4</w:t>
      </w:r>
    </w:p>
    <w:p w14:paraId="71E9E848"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right"/>
        <w:rPr>
          <w:rFonts w:ascii="Helvetica" w:hAnsi="Helvetica"/>
          <w:b/>
          <w:rtl/>
        </w:rPr>
      </w:pPr>
      <w:r w:rsidRPr="00857B7F">
        <w:rPr>
          <w:rFonts w:ascii="Helvetica" w:hAnsi="Helvetica"/>
          <w:b/>
          <w:rtl/>
        </w:rPr>
        <w:t xml:space="preserve"> 2500 = 500 × 5 = </w:t>
      </w:r>
      <w:r w:rsidRPr="00857B7F">
        <w:rPr>
          <w:rFonts w:hint="cs"/>
          <w:b/>
          <w:rtl/>
        </w:rPr>
        <w:t>5</w:t>
      </w:r>
      <w:r w:rsidRPr="00857B7F">
        <w:rPr>
          <w:b/>
        </w:rPr>
        <w:t>F</w:t>
      </w:r>
      <w:r w:rsidRPr="00857B7F">
        <w:rPr>
          <w:rFonts w:ascii="Helvetica" w:hAnsi="Helvetica"/>
          <w:b/>
          <w:rtl/>
        </w:rPr>
        <w:t xml:space="preserve"> × 5</w:t>
      </w:r>
    </w:p>
    <w:p w14:paraId="35810386"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right"/>
        <w:rPr>
          <w:rFonts w:ascii="Helvetica" w:hAnsi="Helvetica"/>
          <w:b/>
          <w:rtl/>
        </w:rPr>
      </w:pPr>
      <w:r w:rsidRPr="00857B7F">
        <w:rPr>
          <w:rFonts w:ascii="Helvetica" w:hAnsi="Helvetica"/>
          <w:b/>
          <w:rtl/>
        </w:rPr>
        <w:t xml:space="preserve"> 3000 = 500 × 6 = </w:t>
      </w:r>
      <w:r w:rsidRPr="00857B7F">
        <w:rPr>
          <w:rFonts w:hint="cs"/>
          <w:b/>
          <w:rtl/>
        </w:rPr>
        <w:t>6</w:t>
      </w:r>
      <w:r w:rsidRPr="00857B7F">
        <w:rPr>
          <w:b/>
        </w:rPr>
        <w:t>F</w:t>
      </w:r>
      <w:r w:rsidRPr="00857B7F">
        <w:rPr>
          <w:rFonts w:ascii="Helvetica" w:hAnsi="Helvetica"/>
          <w:b/>
          <w:rtl/>
        </w:rPr>
        <w:t xml:space="preserve"> × 6</w:t>
      </w:r>
    </w:p>
    <w:p w14:paraId="3170FEC7"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right"/>
        <w:rPr>
          <w:rFonts w:ascii="Helvetica" w:hAnsi="Helvetica"/>
          <w:b/>
          <w:rtl/>
        </w:rPr>
      </w:pPr>
      <w:r w:rsidRPr="00857B7F">
        <w:rPr>
          <w:rFonts w:ascii="Helvetica" w:hAnsi="Helvetica"/>
          <w:b/>
          <w:rtl/>
        </w:rPr>
        <w:t xml:space="preserve"> 3500 = 500 × 7 = </w:t>
      </w:r>
      <w:r w:rsidRPr="00857B7F">
        <w:rPr>
          <w:rFonts w:hint="cs"/>
          <w:b/>
          <w:rtl/>
        </w:rPr>
        <w:t>7</w:t>
      </w:r>
      <w:r w:rsidRPr="00857B7F">
        <w:rPr>
          <w:b/>
        </w:rPr>
        <w:t>F</w:t>
      </w:r>
      <w:r w:rsidRPr="00857B7F">
        <w:rPr>
          <w:rFonts w:ascii="Helvetica" w:hAnsi="Helvetica"/>
          <w:b/>
          <w:rtl/>
        </w:rPr>
        <w:t xml:space="preserve"> × 7</w:t>
      </w:r>
    </w:p>
    <w:p w14:paraId="56EADCA0"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right"/>
        <w:rPr>
          <w:rFonts w:ascii="Helvetica" w:hAnsi="Helvetica"/>
          <w:b/>
          <w:rtl/>
        </w:rPr>
      </w:pPr>
      <w:r w:rsidRPr="00857B7F">
        <w:rPr>
          <w:rFonts w:ascii="Helvetica" w:hAnsi="Helvetica"/>
          <w:b/>
          <w:rtl/>
        </w:rPr>
        <w:t xml:space="preserve"> 4000 = 500 × 8 = </w:t>
      </w:r>
      <w:r w:rsidRPr="00857B7F">
        <w:rPr>
          <w:rFonts w:hint="cs"/>
          <w:b/>
          <w:rtl/>
        </w:rPr>
        <w:t>8</w:t>
      </w:r>
      <w:r w:rsidRPr="00857B7F">
        <w:rPr>
          <w:b/>
        </w:rPr>
        <w:t>F</w:t>
      </w:r>
      <w:r w:rsidRPr="00857B7F">
        <w:rPr>
          <w:rFonts w:ascii="Helvetica" w:hAnsi="Helvetica"/>
          <w:b/>
          <w:rtl/>
        </w:rPr>
        <w:t xml:space="preserve"> × 8</w:t>
      </w:r>
    </w:p>
    <w:p w14:paraId="0B1ED925"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right"/>
        <w:rPr>
          <w:rFonts w:ascii="Helvetica" w:hAnsi="Helvetica"/>
          <w:b/>
          <w:rtl/>
        </w:rPr>
      </w:pPr>
      <w:r w:rsidRPr="00857B7F">
        <w:rPr>
          <w:rFonts w:ascii="Helvetica" w:hAnsi="Helvetica"/>
          <w:b/>
          <w:rtl/>
        </w:rPr>
        <w:t xml:space="preserve"> 4500 = 500 × 9 = </w:t>
      </w:r>
      <w:r w:rsidRPr="00857B7F">
        <w:rPr>
          <w:rFonts w:hint="cs"/>
          <w:b/>
          <w:rtl/>
        </w:rPr>
        <w:t>9</w:t>
      </w:r>
      <w:r w:rsidRPr="00857B7F">
        <w:rPr>
          <w:b/>
        </w:rPr>
        <w:t>F</w:t>
      </w:r>
      <w:r w:rsidRPr="00857B7F">
        <w:rPr>
          <w:rFonts w:ascii="Helvetica" w:hAnsi="Helvetica"/>
          <w:b/>
          <w:rtl/>
        </w:rPr>
        <w:t xml:space="preserve"> × 9</w:t>
      </w:r>
    </w:p>
    <w:p w14:paraId="397D0CF3"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right"/>
        <w:rPr>
          <w:rFonts w:ascii="Helvetica" w:hAnsi="Helvetica"/>
          <w:b/>
          <w:rtl/>
        </w:rPr>
      </w:pPr>
      <w:r w:rsidRPr="00857B7F">
        <w:rPr>
          <w:rFonts w:ascii="Helvetica" w:hAnsi="Helvetica"/>
          <w:b/>
          <w:rtl/>
        </w:rPr>
        <w:t xml:space="preserve"> 5000 = 500 × 10 = </w:t>
      </w:r>
      <w:r w:rsidRPr="00857B7F">
        <w:rPr>
          <w:rFonts w:hint="cs"/>
          <w:b/>
          <w:rtl/>
        </w:rPr>
        <w:t>10</w:t>
      </w:r>
      <w:r w:rsidRPr="00857B7F">
        <w:rPr>
          <w:b/>
        </w:rPr>
        <w:t>F</w:t>
      </w:r>
      <w:r w:rsidRPr="00857B7F">
        <w:rPr>
          <w:rFonts w:ascii="Helvetica" w:hAnsi="Helvetica"/>
          <w:b/>
          <w:rtl/>
        </w:rPr>
        <w:t xml:space="preserve"> × 10</w:t>
      </w:r>
    </w:p>
    <w:p w14:paraId="0D669C13" w14:textId="77777777" w:rsidR="00991B59" w:rsidRPr="00857B7F" w:rsidRDefault="009C5E11" w:rsidP="00991B59">
      <w:pPr>
        <w:ind w:left="35"/>
        <w:jc w:val="right"/>
        <w:rPr>
          <w:b/>
          <w:rtl/>
        </w:rPr>
      </w:pPr>
      <w:r w:rsidRPr="00857B7F">
        <w:rPr>
          <w:noProof/>
          <w:rtl/>
        </w:rPr>
        <mc:AlternateContent>
          <mc:Choice Requires="wps">
            <w:drawing>
              <wp:anchor distT="0" distB="0" distL="114300" distR="114300" simplePos="0" relativeHeight="251649024" behindDoc="0" locked="0" layoutInCell="1" allowOverlap="1" wp14:anchorId="30309A70" wp14:editId="53A18205">
                <wp:simplePos x="0" y="0"/>
                <wp:positionH relativeFrom="column">
                  <wp:posOffset>-31750</wp:posOffset>
                </wp:positionH>
                <wp:positionV relativeFrom="paragraph">
                  <wp:posOffset>193675</wp:posOffset>
                </wp:positionV>
                <wp:extent cx="1600200" cy="0"/>
                <wp:effectExtent l="6350" t="12700" r="12700" b="6350"/>
                <wp:wrapNone/>
                <wp:docPr id="1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F7B0F9" id="Straight Connector 3" o:spid="_x0000_s1026" style="position:absolute;flip:y;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5.25pt" to="123.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"/>
            </w:pict>
          </mc:Fallback>
        </mc:AlternateContent>
      </w:r>
      <w:r w:rsidRPr="00857B7F">
        <w:rPr>
          <w:b/>
          <w:rtl/>
        </w:rPr>
        <w:t xml:space="preserve"> 4400 = 400 × 11 = </w:t>
      </w:r>
      <w:r w:rsidRPr="00857B7F">
        <w:rPr>
          <w:rFonts w:hint="cs"/>
          <w:b/>
          <w:rtl/>
        </w:rPr>
        <w:t>11</w:t>
      </w:r>
      <w:r w:rsidRPr="00857B7F">
        <w:rPr>
          <w:b/>
        </w:rPr>
        <w:t>F</w:t>
      </w:r>
      <w:r w:rsidRPr="00857B7F">
        <w:rPr>
          <w:b/>
          <w:rtl/>
        </w:rPr>
        <w:t xml:space="preserve"> × 11</w:t>
      </w:r>
      <w:r w:rsidRPr="00857B7F">
        <w:rPr>
          <w:rFonts w:hint="cs"/>
          <w:b/>
          <w:rtl/>
        </w:rPr>
        <w:t xml:space="preserve"> </w:t>
      </w:r>
    </w:p>
    <w:p w14:paraId="347E378E" w14:textId="77777777" w:rsidR="00991B59" w:rsidRPr="00857B7F" w:rsidRDefault="009C5E11" w:rsidP="00991B59">
      <w:pPr>
        <w:ind w:left="35" w:right="-284"/>
        <w:jc w:val="center"/>
        <w:rPr>
          <w:b/>
          <w:rtl/>
        </w:rPr>
      </w:pPr>
      <w:r w:rsidRPr="00857B7F">
        <w:rPr>
          <w:rFonts w:hint="cs"/>
          <w:b/>
          <w:rtl/>
        </w:rPr>
        <w:t xml:space="preserve">                                                                                                  </w:t>
      </w:r>
      <w:r w:rsidRPr="00857B7F">
        <w:rPr>
          <w:b/>
          <w:rtl/>
        </w:rPr>
        <w:t xml:space="preserve">34300 </w:t>
      </w:r>
      <w:r w:rsidRPr="00857B7F">
        <w:rPr>
          <w:rFonts w:hint="cs"/>
          <w:b/>
          <w:rtl/>
        </w:rPr>
        <w:t xml:space="preserve">                      </w:t>
      </w:r>
      <w:r w:rsidRPr="00857B7F">
        <w:rPr>
          <w:b/>
          <w:rtl/>
        </w:rPr>
        <w:t>جمع‌</w:t>
      </w:r>
    </w:p>
    <w:p w14:paraId="69261455" w14:textId="77777777" w:rsidR="00991B59" w:rsidRPr="00857B7F" w:rsidRDefault="009C5E11" w:rsidP="00991B59">
      <w:pPr>
        <w:ind w:left="35"/>
        <w:jc w:val="right"/>
        <w:rPr>
          <w:rtl/>
          <w:lang w:bidi="fa-IR"/>
        </w:rPr>
      </w:pPr>
      <w:r w:rsidRPr="00857B7F">
        <w:rPr>
          <w:b/>
          <w:noProof/>
          <w:position w:val="-24"/>
        </w:rPr>
        <w:drawing>
          <wp:inline distT="0" distB="0" distL="0" distR="0" wp14:anchorId="7605D0A8" wp14:editId="5822AAE0">
            <wp:extent cx="2286000" cy="390525"/>
            <wp:effectExtent l="1905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4" cstate="print"/>
                    <a:srcRect/>
                    <a:stretch>
                      <a:fillRect/>
                    </a:stretch>
                  </pic:blipFill>
                  <pic:spPr bwMode="auto">
                    <a:xfrm>
                      <a:off x="0" y="0"/>
                      <a:ext cx="2286000" cy="390525"/>
                    </a:xfrm>
                    <a:prstGeom prst="rect">
                      <a:avLst/>
                    </a:prstGeom>
                    <a:noFill/>
                    <a:ln w="9525">
                      <a:noFill/>
                      <a:miter lim="800000"/>
                      <a:headEnd/>
                      <a:tailEnd/>
                    </a:ln>
                  </pic:spPr>
                </pic:pic>
              </a:graphicData>
            </a:graphic>
          </wp:inline>
        </w:drawing>
      </w:r>
    </w:p>
    <w:p w14:paraId="74E6E13C" w14:textId="77777777" w:rsidR="00991B59" w:rsidRPr="00857B7F" w:rsidRDefault="00991B59" w:rsidP="00991B59">
      <w:pPr>
        <w:sectPr w:rsidR="00991B59" w:rsidRPr="00857B7F" w:rsidSect="00991B59">
          <w:headerReference w:type="default" r:id="rId135"/>
          <w:footerReference w:type="default" r:id="rId136"/>
          <w:pgSz w:w="11906" w:h="16838" w:code="9"/>
          <w:pgMar w:top="1584" w:right="850" w:bottom="1138" w:left="850" w:header="562" w:footer="562" w:gutter="0"/>
          <w:cols w:space="720"/>
          <w:docGrid w:linePitch="360"/>
        </w:sectPr>
      </w:pPr>
    </w:p>
    <w:p w14:paraId="585BAB43" w14:textId="77777777" w:rsidR="00991B59" w:rsidRPr="00D43C39" w:rsidRDefault="009C5E11" w:rsidP="00991B59">
      <w:pPr>
        <w:pStyle w:val="Heading1"/>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eastAsia="Times New Roman" w:cs="B Nazanin"/>
          <w:sz w:val="24"/>
          <w:rtl/>
        </w:rPr>
      </w:pPr>
      <w:bookmarkStart w:id="92" w:name="_Toc192682990"/>
      <w:r w:rsidRPr="00D43C39">
        <w:rPr>
          <w:rFonts w:eastAsia="Times New Roman" w:cs="B Nazanin"/>
          <w:sz w:val="24"/>
          <w:rtl/>
        </w:rPr>
        <w:lastRenderedPageBreak/>
        <w:t>پیوست‌ 3. شرح‌ اقلام‌ هزینه‌های‌ بالاسری‌</w:t>
      </w:r>
      <w:bookmarkEnd w:id="92"/>
    </w:p>
    <w:p w14:paraId="4FC61BE8" w14:textId="77777777" w:rsidR="00991B59" w:rsidRPr="00857B7F" w:rsidRDefault="00991B59"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spacing w:line="120" w:lineRule="auto"/>
        <w:jc w:val="both"/>
        <w:rPr>
          <w:rFonts w:ascii="Helvetica" w:hAnsi="Helvetica"/>
          <w:b/>
          <w:sz w:val="24"/>
          <w:rtl/>
        </w:rPr>
      </w:pPr>
    </w:p>
    <w:p w14:paraId="7E2962B4"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هزینه‌ بالاسری‌، به طور کلی‌ به</w:t>
      </w:r>
      <w:r w:rsidRPr="00857B7F">
        <w:rPr>
          <w:rFonts w:ascii="Helvetica" w:hAnsi="Helvetica" w:hint="cs"/>
          <w:b/>
          <w:sz w:val="24"/>
          <w:rtl/>
        </w:rPr>
        <w:t xml:space="preserve"> </w:t>
      </w:r>
      <w:r w:rsidRPr="00857B7F">
        <w:rPr>
          <w:rFonts w:ascii="Helvetica" w:hAnsi="Helvetica"/>
          <w:b/>
          <w:sz w:val="24"/>
          <w:rtl/>
        </w:rPr>
        <w:t>‌هزینه‌ بالاسری‌ عمومی‌ و هزینه‌ بالاسری‌ کار، به  شرح‌ زیر تفکیک‌ می‌شود.</w:t>
      </w:r>
    </w:p>
    <w:p w14:paraId="14BC81EA" w14:textId="77777777" w:rsidR="00991B59" w:rsidRPr="00857B7F" w:rsidRDefault="00991B59"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p>
    <w:p w14:paraId="1ED09E7D"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1. هزینه‌ بالاسری‌ عمومی‌</w:t>
      </w:r>
    </w:p>
    <w:p w14:paraId="445CE8E4"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 xml:space="preserve"> این‌ هزینه‌ از نوع‌ هزینه‌هایی‌ است‌ که‌ نمی‌توان‌ آن</w:t>
      </w:r>
      <w:r w:rsidRPr="00857B7F">
        <w:rPr>
          <w:rFonts w:ascii="Helvetica" w:hAnsi="Helvetica" w:hint="cs"/>
          <w:b/>
          <w:sz w:val="24"/>
          <w:rtl/>
        </w:rPr>
        <w:t>‌</w:t>
      </w:r>
      <w:r w:rsidRPr="00857B7F">
        <w:rPr>
          <w:rFonts w:ascii="Helvetica" w:hAnsi="Helvetica"/>
          <w:b/>
          <w:sz w:val="24"/>
          <w:rtl/>
        </w:rPr>
        <w:t>ها را به</w:t>
      </w:r>
      <w:r w:rsidRPr="00857B7F">
        <w:rPr>
          <w:rFonts w:ascii="Helvetica" w:hAnsi="Helvetica" w:hint="cs"/>
          <w:b/>
          <w:sz w:val="24"/>
          <w:rtl/>
        </w:rPr>
        <w:t xml:space="preserve"> </w:t>
      </w:r>
      <w:r w:rsidRPr="00857B7F">
        <w:rPr>
          <w:rFonts w:ascii="Helvetica" w:hAnsi="Helvetica"/>
          <w:b/>
          <w:sz w:val="24"/>
          <w:rtl/>
        </w:rPr>
        <w:t>‌کار مشخصی‌ مربوط‌ کرد، مانند هزینه‌های‌ درج‌ شده‌ در زیر :</w:t>
      </w:r>
    </w:p>
    <w:p w14:paraId="3B5F579B"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1ـ1. هزینه‌ دستمزد نیروی‌ انسانی‌ دفتر مرکزی‌، شامل‌ نیروی‌ انسانی‌ مدیریت‌ شرکت‌، دفتر فنی‌،اموراداری‌ و</w:t>
      </w:r>
      <w:r w:rsidRPr="00857B7F">
        <w:rPr>
          <w:rFonts w:ascii="Helvetica" w:hAnsi="Helvetica" w:hint="cs"/>
          <w:b/>
          <w:sz w:val="24"/>
          <w:rtl/>
        </w:rPr>
        <w:t xml:space="preserve"> </w:t>
      </w:r>
      <w:r w:rsidRPr="00857B7F">
        <w:rPr>
          <w:rFonts w:ascii="Helvetica" w:hAnsi="Helvetica"/>
          <w:b/>
          <w:sz w:val="24"/>
          <w:rtl/>
        </w:rPr>
        <w:t>مالی‌، تدارکات‌ و خدمات‌.</w:t>
      </w:r>
    </w:p>
    <w:p w14:paraId="53B0BAE9"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1ـ2. هزینه‌ بیمه‌های‌ عمومی‌ و حق‌ بیمه‌ کارکنان‌ دفتر مرکزی‌ (سهم‌ کارفرما)، به</w:t>
      </w:r>
      <w:r w:rsidRPr="00857B7F">
        <w:rPr>
          <w:rFonts w:ascii="Helvetica" w:hAnsi="Helvetica" w:hint="cs"/>
          <w:b/>
          <w:sz w:val="24"/>
          <w:rtl/>
        </w:rPr>
        <w:t xml:space="preserve"> </w:t>
      </w:r>
      <w:r w:rsidRPr="00857B7F">
        <w:rPr>
          <w:rFonts w:ascii="Helvetica" w:hAnsi="Helvetica"/>
          <w:b/>
          <w:sz w:val="24"/>
          <w:rtl/>
        </w:rPr>
        <w:t>‌انضمام‌ هزینه‌ بیمه‌ بیکاری‌ کارکنان‌ دفتر مرکزی‌.</w:t>
      </w:r>
    </w:p>
    <w:p w14:paraId="3DFF622C"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1ـ3. هزینه‌ وسایل‌ نقلیه‌ دفتر مرکزی‌ و هزینه‌های‌ ایاب‌ و ذهاب‌ که‌ توسط‌ کارمندان‌ یا مدیران‌، با وسایل‌ نقلیه‌ عمومی‌ انجام‌ می‌شود.</w:t>
      </w:r>
    </w:p>
    <w:p w14:paraId="0966108C"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1ـ4. هزینه‌ سرمایه‌ گذاری‌ یا اجاره‌ محل‌ دفتر مرکزی‌.</w:t>
      </w:r>
    </w:p>
    <w:p w14:paraId="2B95872E"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1ـ5. هزینه‌ نگهداری‌ دفتر مرکزی‌.</w:t>
      </w:r>
    </w:p>
    <w:p w14:paraId="226FABA8"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1ـ6. هزینه‌ استهلاک‌ وسایل‌ دفتری‌ دفتر مرکزی‌.</w:t>
      </w:r>
    </w:p>
    <w:p w14:paraId="31190B7F"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1ـ7. هزینه‌ آب‌، برق‌، و سوخت‌ دفتر مرکزی‌.</w:t>
      </w:r>
    </w:p>
    <w:p w14:paraId="28DADB35"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1ـ8. هزینه‌ مخابرات‌ و پست‌ دفتر مرکزی‌.</w:t>
      </w:r>
    </w:p>
    <w:p w14:paraId="6F185273"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1ـ9. هزینه‌ پذیرایی‌ و آبدارخانه‌ دفتر مرکزی‌.</w:t>
      </w:r>
    </w:p>
    <w:p w14:paraId="131FE996"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1ـ10. هزینه‌ لوازم‌ التحریر و ملزومات‌ دفتر مرکزی‌.</w:t>
      </w:r>
    </w:p>
    <w:p w14:paraId="4A50D0DF"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1ـ11. هزینه‌ فتوکپی‌ و چاپ‌ نقشه‌ در دفتر مرکزی‌.</w:t>
      </w:r>
    </w:p>
    <w:p w14:paraId="1969C964"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1ـ12. هزینه‌ تهیه‌ اسناد، برای‌ شرکت‌ در مناقصه‌ها.</w:t>
      </w:r>
    </w:p>
    <w:p w14:paraId="0A5FB4A8"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1ـ13. هزینه‌ ضمانت‌ نامه‌ شرکت‌ در مناقصه‌ها.</w:t>
      </w:r>
    </w:p>
    <w:p w14:paraId="14A254C5"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1ـ14. هزینه‌های‌ متفرقه‌، شامل‌ هزینه‌های‌ حقوقی‌ و قضایی‌، نشریات‌، عضویت‌ در مجامع‌، و مانند آن</w:t>
      </w:r>
      <w:r w:rsidRPr="00857B7F">
        <w:rPr>
          <w:rFonts w:ascii="Helvetica" w:hAnsi="Helvetica" w:hint="cs"/>
          <w:b/>
          <w:sz w:val="24"/>
          <w:rtl/>
        </w:rPr>
        <w:t>‌</w:t>
      </w:r>
      <w:r w:rsidRPr="00857B7F">
        <w:rPr>
          <w:rFonts w:ascii="Helvetica" w:hAnsi="Helvetica"/>
          <w:b/>
          <w:sz w:val="24"/>
          <w:rtl/>
        </w:rPr>
        <w:t>ها.</w:t>
      </w:r>
    </w:p>
    <w:p w14:paraId="329AC4D6"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1ـ15. هزینه‌ عوارض‌ شهرداری‌ برای‌ دفتر مرکزی‌.</w:t>
      </w:r>
    </w:p>
    <w:p w14:paraId="767E1337"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1ـ16. هزینه‌ سرمایه‌ گذاری‌ یا اجاره‌ و هزینه‌های‌ نگهداری‌ و بهره‌برداری‌ از انبار مرکزی‌.</w:t>
      </w:r>
    </w:p>
    <w:p w14:paraId="5DB41E23"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1ـ1</w:t>
      </w:r>
      <w:r w:rsidRPr="00857B7F">
        <w:rPr>
          <w:rFonts w:ascii="Helvetica" w:hAnsi="Helvetica" w:hint="cs"/>
          <w:b/>
          <w:sz w:val="24"/>
          <w:rtl/>
        </w:rPr>
        <w:t>7</w:t>
      </w:r>
      <w:r w:rsidRPr="00857B7F">
        <w:rPr>
          <w:rFonts w:ascii="Helvetica" w:hAnsi="Helvetica"/>
          <w:b/>
          <w:sz w:val="24"/>
          <w:rtl/>
        </w:rPr>
        <w:t>. هزینه</w:t>
      </w:r>
      <w:r w:rsidRPr="00857B7F">
        <w:rPr>
          <w:rFonts w:ascii="Helvetica" w:hAnsi="Helvetica" w:hint="cs"/>
          <w:b/>
          <w:sz w:val="24"/>
          <w:rtl/>
        </w:rPr>
        <w:t xml:space="preserve"> دستگاه‌ها و تجهیزات رایانه‌ای دفتر مرکزی.</w:t>
      </w:r>
    </w:p>
    <w:p w14:paraId="61F519FA"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 هزینه‌ بالا سری‌ کار</w:t>
      </w:r>
    </w:p>
    <w:p w14:paraId="12F26FED"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این‌ هزینه‌، از نوع‌ هزینه‌هایی‌ است‌ که‌ می‌توان‌ آن‌ را به</w:t>
      </w:r>
      <w:r w:rsidRPr="00857B7F">
        <w:rPr>
          <w:rFonts w:ascii="Helvetica" w:hAnsi="Helvetica" w:hint="cs"/>
          <w:b/>
          <w:sz w:val="24"/>
          <w:rtl/>
        </w:rPr>
        <w:t xml:space="preserve"> </w:t>
      </w:r>
      <w:r w:rsidRPr="00857B7F">
        <w:rPr>
          <w:rFonts w:ascii="Helvetica" w:hAnsi="Helvetica"/>
          <w:b/>
          <w:sz w:val="24"/>
          <w:rtl/>
        </w:rPr>
        <w:t>‌کار مشخصی‌ مربوط‌ کرد، مانند هزینه‌های‌ درج‌ شده‌ در زیر:</w:t>
      </w:r>
    </w:p>
    <w:p w14:paraId="79BCA458"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2ـ1. هزینه‌های‌ سرمایه‌ گذاری‌ که‌ شامل‌ موارد زیر است‌:</w:t>
      </w:r>
    </w:p>
    <w:p w14:paraId="54F9CE96"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2ـ1ـ1. هزینه‌ تنخواه‌ در گردش‌ پیمانکار، با توجه‌ به وجوه‌ پیش‌ پرداخت‌ که‌ نزد پیمانکار است‌.</w:t>
      </w:r>
    </w:p>
    <w:p w14:paraId="0E772BD5"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2ـ1ـ2. هزینه‌ ناشی‌ از وجوه‌ نقدی‌ آن‌ قسمت‌ از حسن‌ انجام‌ کار که‌ نزد کارفرماست‌.</w:t>
      </w:r>
    </w:p>
    <w:p w14:paraId="0CD94DF8"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2ـ2. هزینه‌ ضمانت‌ نامه‌ها، که‌ شامل‌ موارد زیر است‌:</w:t>
      </w:r>
    </w:p>
    <w:p w14:paraId="0790D06E"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2ـ2ـ1. هزینه‌ ضمانت‌ نامه‌ انجام‌ تعهدات‌.</w:t>
      </w:r>
    </w:p>
    <w:p w14:paraId="5998BB50"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2ـ2ـ2. هزینه‌ ضمانت‌ نامه‌ پیش‌ پرداخت‌.</w:t>
      </w:r>
    </w:p>
    <w:p w14:paraId="5356E479"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2ـ2ـ3. هزینه‌ ضمانت‌ نامه‌ وجوه‌ حسن‌ اجرای‌ کار.</w:t>
      </w:r>
    </w:p>
    <w:p w14:paraId="4787CBD3"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2ـ3. هزینه‌ مالیات‌.</w:t>
      </w:r>
    </w:p>
    <w:p w14:paraId="3FA33DA3"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w:t>
      </w:r>
      <w:r w:rsidRPr="00857B7F">
        <w:rPr>
          <w:rFonts w:ascii="Helvetica" w:hAnsi="Helvetica" w:hint="cs"/>
          <w:b/>
          <w:sz w:val="24"/>
          <w:rtl/>
        </w:rPr>
        <w:t>4</w:t>
      </w:r>
      <w:r w:rsidRPr="00857B7F">
        <w:rPr>
          <w:rFonts w:ascii="Helvetica" w:hAnsi="Helvetica"/>
          <w:b/>
          <w:sz w:val="24"/>
          <w:rtl/>
        </w:rPr>
        <w:t>. سود پیمانکار.</w:t>
      </w:r>
    </w:p>
    <w:p w14:paraId="748063D6"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w:t>
      </w:r>
      <w:r w:rsidRPr="00857B7F">
        <w:rPr>
          <w:rFonts w:ascii="Helvetica" w:hAnsi="Helvetica" w:hint="cs"/>
          <w:b/>
          <w:sz w:val="24"/>
          <w:rtl/>
        </w:rPr>
        <w:t>5</w:t>
      </w:r>
      <w:r w:rsidRPr="00857B7F">
        <w:rPr>
          <w:rFonts w:ascii="Helvetica" w:hAnsi="Helvetica"/>
          <w:b/>
          <w:sz w:val="24"/>
          <w:rtl/>
        </w:rPr>
        <w:t>. هزینه‌های‌ مستمر کارگاه‌، که‌ شامل‌ موارد زیر است‌:</w:t>
      </w:r>
    </w:p>
    <w:p w14:paraId="7C830FD6"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lastRenderedPageBreak/>
        <w:t>2ـ</w:t>
      </w:r>
      <w:r w:rsidRPr="00857B7F">
        <w:rPr>
          <w:rFonts w:ascii="Helvetica" w:hAnsi="Helvetica" w:hint="cs"/>
          <w:b/>
          <w:sz w:val="24"/>
          <w:rtl/>
        </w:rPr>
        <w:t>5</w:t>
      </w:r>
      <w:r w:rsidRPr="00857B7F">
        <w:rPr>
          <w:rFonts w:ascii="Helvetica" w:hAnsi="Helvetica"/>
          <w:b/>
          <w:sz w:val="24"/>
          <w:rtl/>
        </w:rPr>
        <w:t>ـ1. هزینه‌ دستمزد نیروی‌ انسانی‌ سرپرستی‌ عمومی‌ کارگاه‌، دفتر فنی‌، اداری‌، مالی‌ و تدارکات‌، کمپ‌ و کانتین‌ و خدمات</w:t>
      </w:r>
      <w:r w:rsidRPr="00857B7F">
        <w:rPr>
          <w:rFonts w:ascii="Helvetica" w:hAnsi="Helvetica" w:hint="cs"/>
          <w:b/>
          <w:sz w:val="24"/>
          <w:rtl/>
        </w:rPr>
        <w:t xml:space="preserve"> و حفاظت و حراست</w:t>
      </w:r>
      <w:r w:rsidRPr="00857B7F">
        <w:rPr>
          <w:rFonts w:ascii="Helvetica" w:hAnsi="Helvetica"/>
          <w:b/>
          <w:sz w:val="24"/>
          <w:rtl/>
        </w:rPr>
        <w:t>‌. همچنین‌، هزینه‌ دستمزد سایر عوامل‌ کارگاه‌ که‌ در قیمت‌ ردیف‌های‌ فهرست‌ بها و هزینه‌ تجهیز و برچیدن‌ کارگاه‌، منظور نشده‌ است‌.</w:t>
      </w:r>
    </w:p>
    <w:p w14:paraId="4B0371C3"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w:t>
      </w:r>
      <w:r w:rsidRPr="00857B7F">
        <w:rPr>
          <w:rFonts w:ascii="Helvetica" w:hAnsi="Helvetica" w:hint="cs"/>
          <w:b/>
          <w:sz w:val="24"/>
          <w:rtl/>
        </w:rPr>
        <w:t>5</w:t>
      </w:r>
      <w:r w:rsidRPr="00857B7F">
        <w:rPr>
          <w:rFonts w:ascii="Helvetica" w:hAnsi="Helvetica"/>
          <w:b/>
          <w:sz w:val="24"/>
          <w:rtl/>
        </w:rPr>
        <w:t>ـ2. هزینه‌ نیروی‌ انسانی‌ خدماتی‌ که‌ در اختیار کارفرما و مهندس‌ مشاور برای‌ بازرسی‌ و آزمایش‌ قرار می‌گیرد.</w:t>
      </w:r>
    </w:p>
    <w:p w14:paraId="5E302AC4"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w:t>
      </w:r>
      <w:r w:rsidRPr="00857B7F">
        <w:rPr>
          <w:rFonts w:ascii="Helvetica" w:hAnsi="Helvetica" w:hint="cs"/>
          <w:b/>
          <w:sz w:val="24"/>
          <w:rtl/>
        </w:rPr>
        <w:t>5</w:t>
      </w:r>
      <w:r w:rsidRPr="00857B7F">
        <w:rPr>
          <w:rFonts w:ascii="Helvetica" w:hAnsi="Helvetica"/>
          <w:b/>
          <w:sz w:val="24"/>
          <w:rtl/>
        </w:rPr>
        <w:t>ـ3. هزینه‌ سفر مدیران‌ و کارکنان‌ دفتر مرکزی‌ به</w:t>
      </w:r>
      <w:r w:rsidRPr="00857B7F">
        <w:rPr>
          <w:rFonts w:ascii="Helvetica" w:hAnsi="Helvetica" w:hint="cs"/>
          <w:b/>
          <w:sz w:val="24"/>
          <w:rtl/>
        </w:rPr>
        <w:t xml:space="preserve"> </w:t>
      </w:r>
      <w:r w:rsidRPr="00857B7F">
        <w:rPr>
          <w:rFonts w:ascii="Helvetica" w:hAnsi="Helvetica"/>
          <w:b/>
          <w:sz w:val="24"/>
          <w:rtl/>
        </w:rPr>
        <w:t>‌کارگاه‌ و سایر نقاط‌، برای‌ کار مربوط‌.</w:t>
      </w:r>
    </w:p>
    <w:p w14:paraId="78E594BD"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w:t>
      </w:r>
      <w:r w:rsidRPr="00857B7F">
        <w:rPr>
          <w:rFonts w:ascii="Helvetica" w:hAnsi="Helvetica" w:hint="cs"/>
          <w:b/>
          <w:sz w:val="24"/>
          <w:rtl/>
        </w:rPr>
        <w:t>5</w:t>
      </w:r>
      <w:r w:rsidRPr="00857B7F">
        <w:rPr>
          <w:rFonts w:ascii="Helvetica" w:hAnsi="Helvetica"/>
          <w:b/>
          <w:sz w:val="24"/>
          <w:rtl/>
        </w:rPr>
        <w:t>ـ4. هزینه‌ تهیه‌ نسخه‌های‌ اضافی‌ اسناد و مدارک‌ پیمان‌.</w:t>
      </w:r>
    </w:p>
    <w:p w14:paraId="1A881A50"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w:t>
      </w:r>
      <w:r w:rsidRPr="00857B7F">
        <w:rPr>
          <w:rFonts w:ascii="Helvetica" w:hAnsi="Helvetica" w:hint="cs"/>
          <w:b/>
          <w:sz w:val="24"/>
          <w:rtl/>
        </w:rPr>
        <w:t>5</w:t>
      </w:r>
      <w:r w:rsidRPr="00857B7F">
        <w:rPr>
          <w:rFonts w:ascii="Helvetica" w:hAnsi="Helvetica"/>
          <w:b/>
          <w:sz w:val="24"/>
          <w:rtl/>
        </w:rPr>
        <w:t>ـ5. هزینه‌ غذای‌ کارکنان‌ و کارمندان‌ پیمانکار.</w:t>
      </w:r>
    </w:p>
    <w:p w14:paraId="72662815"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w:t>
      </w:r>
      <w:r w:rsidRPr="00857B7F">
        <w:rPr>
          <w:rFonts w:ascii="Helvetica" w:hAnsi="Helvetica" w:hint="cs"/>
          <w:b/>
          <w:sz w:val="24"/>
          <w:rtl/>
        </w:rPr>
        <w:t>5</w:t>
      </w:r>
      <w:r w:rsidRPr="00857B7F">
        <w:rPr>
          <w:rFonts w:ascii="Helvetica" w:hAnsi="Helvetica"/>
          <w:b/>
          <w:sz w:val="24"/>
          <w:rtl/>
        </w:rPr>
        <w:t>ـ6. هزینه‌ پذیرایی‌ کارگاه‌.</w:t>
      </w:r>
    </w:p>
    <w:p w14:paraId="541C903C"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w:t>
      </w:r>
      <w:r w:rsidRPr="00857B7F">
        <w:rPr>
          <w:rFonts w:ascii="Helvetica" w:hAnsi="Helvetica" w:hint="cs"/>
          <w:b/>
          <w:sz w:val="24"/>
          <w:rtl/>
        </w:rPr>
        <w:t>5</w:t>
      </w:r>
      <w:r w:rsidRPr="00857B7F">
        <w:rPr>
          <w:rFonts w:ascii="Helvetica" w:hAnsi="Helvetica"/>
          <w:b/>
          <w:sz w:val="24"/>
          <w:rtl/>
        </w:rPr>
        <w:t xml:space="preserve">ـ7. هزینه‌های‌ پست‌، </w:t>
      </w:r>
      <w:r w:rsidRPr="00857B7F">
        <w:rPr>
          <w:rFonts w:ascii="Helvetica" w:hAnsi="Helvetica" w:hint="cs"/>
          <w:b/>
          <w:sz w:val="24"/>
          <w:rtl/>
        </w:rPr>
        <w:t>مخابرات، ارتباطات، سفر مسوولان کارگاه و هزینه‌های متفرقه</w:t>
      </w:r>
      <w:r w:rsidRPr="00857B7F">
        <w:rPr>
          <w:rFonts w:ascii="Helvetica" w:hAnsi="Helvetica"/>
          <w:b/>
          <w:sz w:val="24"/>
          <w:rtl/>
        </w:rPr>
        <w:t>‌.</w:t>
      </w:r>
    </w:p>
    <w:p w14:paraId="66D62922"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w:t>
      </w:r>
      <w:r w:rsidRPr="00857B7F">
        <w:rPr>
          <w:rFonts w:ascii="Helvetica" w:hAnsi="Helvetica" w:hint="cs"/>
          <w:b/>
          <w:sz w:val="24"/>
          <w:rtl/>
        </w:rPr>
        <w:t>5</w:t>
      </w:r>
      <w:r w:rsidRPr="00857B7F">
        <w:rPr>
          <w:rFonts w:ascii="Helvetica" w:hAnsi="Helvetica"/>
          <w:b/>
          <w:sz w:val="24"/>
          <w:rtl/>
        </w:rPr>
        <w:t xml:space="preserve">ـ8. هزینه‌ </w:t>
      </w:r>
      <w:r w:rsidRPr="00857B7F">
        <w:rPr>
          <w:rFonts w:ascii="Helvetica" w:hAnsi="Helvetica" w:hint="cs"/>
          <w:b/>
          <w:sz w:val="24"/>
          <w:rtl/>
        </w:rPr>
        <w:t xml:space="preserve">تامین وسیله ایاب و ذهاب کارگاه و </w:t>
      </w:r>
      <w:r w:rsidRPr="00857B7F">
        <w:rPr>
          <w:rFonts w:ascii="Helvetica" w:hAnsi="Helvetica"/>
          <w:b/>
          <w:sz w:val="24"/>
          <w:rtl/>
        </w:rPr>
        <w:t>وسیله‌ نقلیه‌ برای‌ تدارکات‌ کارگاه‌.</w:t>
      </w:r>
    </w:p>
    <w:p w14:paraId="40F4E74D"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w:t>
      </w:r>
      <w:r w:rsidRPr="00857B7F">
        <w:rPr>
          <w:rFonts w:ascii="Helvetica" w:hAnsi="Helvetica" w:hint="cs"/>
          <w:b/>
          <w:sz w:val="24"/>
          <w:rtl/>
        </w:rPr>
        <w:t>5</w:t>
      </w:r>
      <w:r w:rsidRPr="00857B7F">
        <w:rPr>
          <w:rFonts w:ascii="Helvetica" w:hAnsi="Helvetica"/>
          <w:b/>
          <w:sz w:val="24"/>
          <w:rtl/>
        </w:rPr>
        <w:t>ـ9. هزینه‌ فتوکپی‌، چاپ‌، لوازم‌ التحریر و ملزومات‌.</w:t>
      </w:r>
    </w:p>
    <w:p w14:paraId="0E5A48AC"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w:t>
      </w:r>
      <w:r w:rsidRPr="00857B7F">
        <w:rPr>
          <w:rFonts w:ascii="Helvetica" w:hAnsi="Helvetica" w:hint="cs"/>
          <w:b/>
          <w:sz w:val="24"/>
          <w:rtl/>
        </w:rPr>
        <w:t>5</w:t>
      </w:r>
      <w:r w:rsidRPr="00857B7F">
        <w:rPr>
          <w:rFonts w:ascii="Helvetica" w:hAnsi="Helvetica"/>
          <w:b/>
          <w:sz w:val="24"/>
          <w:rtl/>
        </w:rPr>
        <w:t>ـ</w:t>
      </w:r>
      <w:r w:rsidRPr="00857B7F">
        <w:rPr>
          <w:rFonts w:ascii="Helvetica" w:hAnsi="Helvetica" w:hint="cs"/>
          <w:b/>
          <w:sz w:val="24"/>
          <w:rtl/>
        </w:rPr>
        <w:t>10</w:t>
      </w:r>
      <w:r w:rsidRPr="00857B7F">
        <w:rPr>
          <w:rFonts w:ascii="Helvetica" w:hAnsi="Helvetica"/>
          <w:b/>
          <w:sz w:val="24"/>
          <w:rtl/>
        </w:rPr>
        <w:t>. هزینه</w:t>
      </w:r>
      <w:r w:rsidRPr="00857B7F">
        <w:rPr>
          <w:rFonts w:ascii="Helvetica" w:hAnsi="Helvetica" w:hint="cs"/>
          <w:b/>
          <w:sz w:val="24"/>
          <w:rtl/>
        </w:rPr>
        <w:t>‌ آزمایش‌های پیمانکار.</w:t>
      </w:r>
    </w:p>
    <w:p w14:paraId="38A29DD7"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w:t>
      </w:r>
      <w:r w:rsidRPr="00857B7F">
        <w:rPr>
          <w:rFonts w:ascii="Helvetica" w:hAnsi="Helvetica" w:hint="cs"/>
          <w:b/>
          <w:sz w:val="24"/>
          <w:rtl/>
        </w:rPr>
        <w:t>6</w:t>
      </w:r>
      <w:r w:rsidRPr="00857B7F">
        <w:rPr>
          <w:rFonts w:ascii="Helvetica" w:hAnsi="Helvetica"/>
          <w:b/>
          <w:sz w:val="24"/>
          <w:rtl/>
        </w:rPr>
        <w:t>. هزینه‌های‌ تهیه‌ مدارک‌ فنی‌ و تحویل‌ کار.</w:t>
      </w:r>
    </w:p>
    <w:p w14:paraId="518E1327"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w:t>
      </w:r>
      <w:r w:rsidRPr="00857B7F">
        <w:rPr>
          <w:rFonts w:ascii="Helvetica" w:hAnsi="Helvetica" w:hint="cs"/>
          <w:b/>
          <w:sz w:val="24"/>
          <w:rtl/>
        </w:rPr>
        <w:t>6</w:t>
      </w:r>
      <w:r w:rsidRPr="00857B7F">
        <w:rPr>
          <w:rFonts w:ascii="Helvetica" w:hAnsi="Helvetica"/>
          <w:b/>
          <w:sz w:val="24"/>
          <w:rtl/>
        </w:rPr>
        <w:t>ـ1. هزینه‌های‌ تهیه‌ عکس‌ و فیلم‌.</w:t>
      </w:r>
    </w:p>
    <w:p w14:paraId="52819509"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w:t>
      </w:r>
      <w:r w:rsidRPr="00857B7F">
        <w:rPr>
          <w:rFonts w:ascii="Helvetica" w:hAnsi="Helvetica" w:hint="cs"/>
          <w:b/>
          <w:sz w:val="24"/>
          <w:rtl/>
        </w:rPr>
        <w:t>6</w:t>
      </w:r>
      <w:r w:rsidRPr="00857B7F">
        <w:rPr>
          <w:rFonts w:ascii="Helvetica" w:hAnsi="Helvetica"/>
          <w:b/>
          <w:sz w:val="24"/>
          <w:rtl/>
        </w:rPr>
        <w:t xml:space="preserve">ـ2. هزینه‌ تهیه‌ نقشه‌های‌ کارگاهی‌ </w:t>
      </w:r>
      <w:r w:rsidRPr="00857B7F">
        <w:rPr>
          <w:b/>
          <w:sz w:val="24"/>
          <w:rtl/>
        </w:rPr>
        <w:t>(</w:t>
      </w:r>
      <w:r w:rsidRPr="00857B7F">
        <w:rPr>
          <w:b/>
          <w:sz w:val="24"/>
        </w:rPr>
        <w:t>Shop Drawings</w:t>
      </w:r>
      <w:r w:rsidRPr="00857B7F">
        <w:rPr>
          <w:b/>
          <w:sz w:val="24"/>
          <w:rtl/>
        </w:rPr>
        <w:t>)</w:t>
      </w:r>
      <w:r w:rsidRPr="00857B7F">
        <w:rPr>
          <w:rFonts w:hint="cs"/>
          <w:b/>
          <w:sz w:val="24"/>
          <w:rtl/>
        </w:rPr>
        <w:t>، در حد نیاز کار.</w:t>
      </w:r>
    </w:p>
    <w:p w14:paraId="503F5A41"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w:t>
      </w:r>
      <w:r w:rsidRPr="00857B7F">
        <w:rPr>
          <w:rFonts w:ascii="Helvetica" w:hAnsi="Helvetica" w:hint="cs"/>
          <w:b/>
          <w:sz w:val="24"/>
          <w:rtl/>
        </w:rPr>
        <w:t>6</w:t>
      </w:r>
      <w:r w:rsidRPr="00857B7F">
        <w:rPr>
          <w:rFonts w:ascii="Helvetica" w:hAnsi="Helvetica"/>
          <w:b/>
          <w:sz w:val="24"/>
          <w:rtl/>
        </w:rPr>
        <w:t xml:space="preserve">ـ3. هزینه‌ تهیه‌ نقشه‌های‌ چون‌ ساخت‌ </w:t>
      </w:r>
      <w:r w:rsidRPr="00857B7F">
        <w:rPr>
          <w:b/>
          <w:sz w:val="24"/>
          <w:rtl/>
        </w:rPr>
        <w:t>(</w:t>
      </w:r>
      <w:r w:rsidRPr="00857B7F">
        <w:rPr>
          <w:b/>
          <w:sz w:val="24"/>
        </w:rPr>
        <w:t>As Built Drawings</w:t>
      </w:r>
      <w:r w:rsidRPr="00857B7F">
        <w:rPr>
          <w:b/>
          <w:sz w:val="24"/>
          <w:rtl/>
        </w:rPr>
        <w:t>)</w:t>
      </w:r>
      <w:r w:rsidRPr="00857B7F">
        <w:rPr>
          <w:rFonts w:hint="cs"/>
          <w:b/>
          <w:sz w:val="24"/>
          <w:rtl/>
        </w:rPr>
        <w:t>.</w:t>
      </w:r>
    </w:p>
    <w:p w14:paraId="29763D3E"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w:t>
      </w:r>
      <w:r w:rsidRPr="00857B7F">
        <w:rPr>
          <w:rFonts w:ascii="Helvetica" w:hAnsi="Helvetica" w:hint="cs"/>
          <w:b/>
          <w:sz w:val="24"/>
          <w:rtl/>
        </w:rPr>
        <w:t>6</w:t>
      </w:r>
      <w:r w:rsidRPr="00857B7F">
        <w:rPr>
          <w:rFonts w:ascii="Helvetica" w:hAnsi="Helvetica"/>
          <w:b/>
          <w:sz w:val="24"/>
          <w:rtl/>
        </w:rPr>
        <w:t>ـ4. هزینه‌های‌ برنامه‌ ریزی‌ و کنترل‌ پروژه‌.</w:t>
      </w:r>
    </w:p>
    <w:p w14:paraId="38182DE5"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2ـ</w:t>
      </w:r>
      <w:r w:rsidRPr="00857B7F">
        <w:rPr>
          <w:rFonts w:ascii="Helvetica" w:hAnsi="Helvetica" w:hint="cs"/>
          <w:b/>
          <w:sz w:val="24"/>
          <w:rtl/>
        </w:rPr>
        <w:t>6</w:t>
      </w:r>
      <w:r w:rsidRPr="00857B7F">
        <w:rPr>
          <w:rFonts w:ascii="Helvetica" w:hAnsi="Helvetica"/>
          <w:b/>
          <w:sz w:val="24"/>
          <w:rtl/>
        </w:rPr>
        <w:t>ـ5. هزینه‌های‌ نگهداری‌ عملیات‌ انجام‌ شده‌ تا زمان‌ تحویل‌ موقت‌.</w:t>
      </w:r>
    </w:p>
    <w:p w14:paraId="12A570C7"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lang w:bidi="fa-IR"/>
        </w:rPr>
      </w:pPr>
      <w:r w:rsidRPr="00857B7F">
        <w:rPr>
          <w:rFonts w:ascii="Helvetica" w:hAnsi="Helvetica"/>
          <w:b/>
          <w:sz w:val="24"/>
          <w:rtl/>
        </w:rPr>
        <w:t>2ـ</w:t>
      </w:r>
      <w:r w:rsidRPr="00857B7F">
        <w:rPr>
          <w:rFonts w:ascii="Helvetica" w:hAnsi="Helvetica" w:hint="cs"/>
          <w:b/>
          <w:sz w:val="24"/>
          <w:rtl/>
        </w:rPr>
        <w:t>6</w:t>
      </w:r>
      <w:r w:rsidRPr="00857B7F">
        <w:rPr>
          <w:rFonts w:ascii="Helvetica" w:hAnsi="Helvetica"/>
          <w:b/>
          <w:sz w:val="24"/>
          <w:rtl/>
        </w:rPr>
        <w:t>ـ6. هزینه‌های‌ مربوط‌ به امور تحویل‌ موقت‌ و تحویل‌ قطعی‌.</w:t>
      </w:r>
    </w:p>
    <w:p w14:paraId="6FE439D0"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lang w:bidi="fa-IR"/>
        </w:rPr>
      </w:pPr>
      <w:r w:rsidRPr="00857B7F">
        <w:rPr>
          <w:rFonts w:ascii="Helvetica" w:hAnsi="Helvetica" w:hint="cs"/>
          <w:b/>
          <w:sz w:val="24"/>
          <w:rtl/>
          <w:lang w:bidi="fa-IR"/>
        </w:rPr>
        <w:t>2-7. هزینه‌های بیمه سهم پیمانکار و بیمه بیکاری نیروی انسانی کارگاه در طرح‌های غیرعمرانی.</w:t>
      </w:r>
    </w:p>
    <w:p w14:paraId="218AD142"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b/>
          <w:sz w:val="24"/>
          <w:rtl/>
        </w:rPr>
        <w:t>توضیح‌</w:t>
      </w:r>
      <w:r w:rsidRPr="00857B7F">
        <w:rPr>
          <w:rFonts w:ascii="Helvetica" w:hAnsi="Helvetica" w:hint="cs"/>
          <w:b/>
          <w:sz w:val="24"/>
          <w:rtl/>
        </w:rPr>
        <w:t xml:space="preserve"> </w:t>
      </w:r>
      <w:r w:rsidRPr="00857B7F">
        <w:rPr>
          <w:rFonts w:ascii="Helvetica" w:hAnsi="Helvetica"/>
          <w:b/>
          <w:sz w:val="24"/>
          <w:rtl/>
        </w:rPr>
        <w:t xml:space="preserve">1) هزینه‌ دستمزد نیروی‌ انسانی‌ شاغل‌ در تعمیرگاه‌ ماشین‌آلات‌ جزو هزینه‌ ساعتی‌ ماشین‌آلات‌ پیش‌بینی‌ شده‌ است‌ و از این‌ بابت‌ هزینه‌ای‌ در هزینه‌های‌ بالاسری‌ </w:t>
      </w:r>
      <w:r w:rsidRPr="00857B7F">
        <w:rPr>
          <w:rFonts w:ascii="Helvetica" w:hAnsi="Helvetica" w:hint="cs"/>
          <w:b/>
          <w:sz w:val="24"/>
          <w:rtl/>
        </w:rPr>
        <w:t>منظور</w:t>
      </w:r>
      <w:r w:rsidRPr="00857B7F">
        <w:rPr>
          <w:rFonts w:ascii="Helvetica" w:hAnsi="Helvetica"/>
          <w:b/>
          <w:sz w:val="24"/>
          <w:rtl/>
        </w:rPr>
        <w:t>‌ نشده‌ است‌.</w:t>
      </w:r>
    </w:p>
    <w:p w14:paraId="658A8BA5" w14:textId="77777777" w:rsidR="00991B59" w:rsidRPr="00857B7F" w:rsidRDefault="009C5E11" w:rsidP="00991B59">
      <w:pPr>
        <w:jc w:val="both"/>
        <w:rPr>
          <w:rFonts w:ascii="Helvetica" w:hAnsi="Helvetica"/>
          <w:b/>
          <w:sz w:val="24"/>
          <w:rtl/>
        </w:rPr>
      </w:pPr>
      <w:r w:rsidRPr="00857B7F">
        <w:rPr>
          <w:rFonts w:ascii="Helvetica" w:hAnsi="Helvetica"/>
          <w:b/>
          <w:sz w:val="24"/>
          <w:rtl/>
        </w:rPr>
        <w:t>توضیح</w:t>
      </w:r>
      <w:r w:rsidRPr="00857B7F">
        <w:rPr>
          <w:rFonts w:ascii="Helvetica" w:hAnsi="Helvetica" w:hint="cs"/>
          <w:b/>
          <w:sz w:val="24"/>
          <w:rtl/>
        </w:rPr>
        <w:t xml:space="preserve"> </w:t>
      </w:r>
      <w:r w:rsidRPr="00857B7F">
        <w:rPr>
          <w:rFonts w:ascii="Helvetica" w:hAnsi="Helvetica"/>
          <w:b/>
          <w:sz w:val="24"/>
          <w:rtl/>
        </w:rPr>
        <w:t>2) در طرح</w:t>
      </w:r>
      <w:r w:rsidRPr="00857B7F">
        <w:rPr>
          <w:rFonts w:ascii="Helvetica" w:hAnsi="Helvetica" w:hint="cs"/>
          <w:b/>
          <w:sz w:val="24"/>
          <w:rtl/>
        </w:rPr>
        <w:t>‌</w:t>
      </w:r>
      <w:r w:rsidRPr="00857B7F">
        <w:rPr>
          <w:rFonts w:ascii="Helvetica" w:hAnsi="Helvetica"/>
          <w:b/>
          <w:sz w:val="24"/>
          <w:rtl/>
        </w:rPr>
        <w:t>های</w:t>
      </w:r>
      <w:r w:rsidRPr="00857B7F">
        <w:rPr>
          <w:rFonts w:ascii="Helvetica" w:hAnsi="Helvetica" w:hint="cs"/>
          <w:b/>
          <w:sz w:val="24"/>
          <w:rtl/>
        </w:rPr>
        <w:t xml:space="preserve"> عمرانی (تملک دارایی‌های سرمایه‌ای)</w:t>
      </w:r>
      <w:r w:rsidRPr="00857B7F">
        <w:rPr>
          <w:rFonts w:ascii="Helvetica" w:hAnsi="Helvetica"/>
          <w:b/>
          <w:sz w:val="24"/>
          <w:rtl/>
        </w:rPr>
        <w:t>‌، چون‌ هزینه‌های‌ بیمه‌ سهم‌ کارفرما</w:t>
      </w:r>
      <w:r w:rsidRPr="00857B7F">
        <w:rPr>
          <w:rFonts w:ascii="Helvetica" w:hAnsi="Helvetica" w:hint="cs"/>
          <w:b/>
          <w:sz w:val="24"/>
          <w:rtl/>
        </w:rPr>
        <w:t>،</w:t>
      </w:r>
      <w:r w:rsidRPr="00857B7F">
        <w:rPr>
          <w:rFonts w:ascii="Helvetica" w:hAnsi="Helvetica"/>
          <w:b/>
          <w:sz w:val="24"/>
          <w:rtl/>
        </w:rPr>
        <w:t xml:space="preserve"> بیمه‌ بیکاری‌ نیروی‌ انسانی‌ کارگاه</w:t>
      </w:r>
      <w:r w:rsidRPr="00857B7F">
        <w:rPr>
          <w:rFonts w:ascii="Helvetica" w:hAnsi="Helvetica" w:hint="cs"/>
          <w:b/>
          <w:sz w:val="24"/>
          <w:rtl/>
        </w:rPr>
        <w:t xml:space="preserve">، </w:t>
      </w:r>
      <w:r w:rsidRPr="00857B7F">
        <w:rPr>
          <w:rFonts w:ascii="Helvetica" w:hAnsi="Helvetica"/>
          <w:b/>
          <w:sz w:val="24"/>
          <w:rtl/>
        </w:rPr>
        <w:t>توسط‌ دستگاه</w:t>
      </w:r>
      <w:r w:rsidRPr="00857B7F">
        <w:rPr>
          <w:rFonts w:ascii="Helvetica" w:hAnsi="Helvetica" w:hint="cs"/>
          <w:b/>
          <w:sz w:val="24"/>
          <w:rtl/>
        </w:rPr>
        <w:t>‌</w:t>
      </w:r>
      <w:r w:rsidRPr="00857B7F">
        <w:rPr>
          <w:rFonts w:ascii="Helvetica" w:hAnsi="Helvetica"/>
          <w:b/>
          <w:sz w:val="24"/>
          <w:rtl/>
        </w:rPr>
        <w:t xml:space="preserve">های‌ اجرایی‌ از محل‌ اعتبار طرح‌ </w:t>
      </w:r>
      <w:r w:rsidRPr="00857B7F">
        <w:rPr>
          <w:rFonts w:ascii="Helvetica" w:hAnsi="Helvetica" w:hint="cs"/>
          <w:b/>
          <w:sz w:val="24"/>
          <w:rtl/>
        </w:rPr>
        <w:t>تأمین</w:t>
      </w:r>
      <w:r w:rsidRPr="00857B7F">
        <w:rPr>
          <w:rFonts w:ascii="Helvetica" w:hAnsi="Helvetica"/>
          <w:b/>
          <w:sz w:val="24"/>
          <w:rtl/>
        </w:rPr>
        <w:t xml:space="preserve"> می‌شود، هزینه‌ای‌ از بابت‌ آن</w:t>
      </w:r>
      <w:r w:rsidRPr="00857B7F">
        <w:rPr>
          <w:rFonts w:ascii="Helvetica" w:hAnsi="Helvetica" w:hint="cs"/>
          <w:b/>
          <w:sz w:val="24"/>
          <w:rtl/>
        </w:rPr>
        <w:t>‌</w:t>
      </w:r>
      <w:r w:rsidRPr="00857B7F">
        <w:rPr>
          <w:rFonts w:ascii="Helvetica" w:hAnsi="Helvetica"/>
          <w:b/>
          <w:sz w:val="24"/>
          <w:rtl/>
        </w:rPr>
        <w:t xml:space="preserve">ها در هزینه‌های‌ بالاسری‌ </w:t>
      </w:r>
      <w:r w:rsidRPr="00857B7F">
        <w:rPr>
          <w:rFonts w:ascii="Helvetica" w:hAnsi="Helvetica" w:hint="cs"/>
          <w:b/>
          <w:sz w:val="24"/>
          <w:rtl/>
        </w:rPr>
        <w:t>منظور</w:t>
      </w:r>
      <w:r w:rsidRPr="00857B7F">
        <w:rPr>
          <w:rFonts w:ascii="Helvetica" w:hAnsi="Helvetica"/>
          <w:b/>
          <w:sz w:val="24"/>
          <w:rtl/>
        </w:rPr>
        <w:t>‌ نشده‌ است</w:t>
      </w:r>
      <w:r w:rsidRPr="00857B7F">
        <w:rPr>
          <w:rFonts w:ascii="Helvetica" w:hAnsi="Helvetica" w:hint="cs"/>
          <w:b/>
          <w:sz w:val="24"/>
          <w:rtl/>
        </w:rPr>
        <w:t>.</w:t>
      </w:r>
    </w:p>
    <w:p w14:paraId="0F1C1B67" w14:textId="77777777" w:rsidR="00991B59" w:rsidRPr="00857B7F" w:rsidRDefault="009C5E11" w:rsidP="00991B59">
      <w:pPr>
        <w:jc w:val="both"/>
        <w:rPr>
          <w:rFonts w:ascii="Helvetica" w:hAnsi="Helvetica"/>
          <w:b/>
          <w:sz w:val="24"/>
          <w:rtl/>
        </w:rPr>
      </w:pPr>
      <w:r w:rsidRPr="00857B7F">
        <w:rPr>
          <w:rFonts w:ascii="Helvetica" w:hAnsi="Helvetica"/>
          <w:b/>
          <w:sz w:val="24"/>
          <w:rtl/>
        </w:rPr>
        <w:t>توضیح</w:t>
      </w:r>
      <w:r w:rsidRPr="00857B7F">
        <w:rPr>
          <w:rFonts w:ascii="Helvetica" w:hAnsi="Helvetica" w:hint="cs"/>
          <w:b/>
          <w:sz w:val="24"/>
          <w:rtl/>
        </w:rPr>
        <w:t xml:space="preserve"> 3</w:t>
      </w:r>
      <w:r w:rsidRPr="00857B7F">
        <w:rPr>
          <w:rFonts w:ascii="Helvetica" w:hAnsi="Helvetica"/>
          <w:b/>
          <w:sz w:val="24"/>
          <w:rtl/>
        </w:rPr>
        <w:t>) در طرح</w:t>
      </w:r>
      <w:r w:rsidRPr="00857B7F">
        <w:rPr>
          <w:rFonts w:ascii="Helvetica" w:hAnsi="Helvetica" w:hint="cs"/>
          <w:b/>
          <w:sz w:val="24"/>
          <w:rtl/>
        </w:rPr>
        <w:t>‌</w:t>
      </w:r>
      <w:r w:rsidRPr="00857B7F">
        <w:rPr>
          <w:rFonts w:ascii="Helvetica" w:hAnsi="Helvetica"/>
          <w:b/>
          <w:sz w:val="24"/>
          <w:rtl/>
        </w:rPr>
        <w:t>های</w:t>
      </w:r>
      <w:r w:rsidRPr="00857B7F">
        <w:rPr>
          <w:rFonts w:ascii="Helvetica" w:hAnsi="Helvetica" w:hint="cs"/>
          <w:b/>
          <w:sz w:val="24"/>
          <w:rtl/>
        </w:rPr>
        <w:t xml:space="preserve"> عمرانی (تملک دارایی‌های سرمایه‌ای) و غیرعمرانی</w:t>
      </w:r>
      <w:r w:rsidRPr="00857B7F">
        <w:rPr>
          <w:rFonts w:ascii="Helvetica" w:hAnsi="Helvetica"/>
          <w:b/>
          <w:sz w:val="24"/>
          <w:rtl/>
        </w:rPr>
        <w:t xml:space="preserve">‌‌، هزینه‌های‌ </w:t>
      </w:r>
      <w:r w:rsidRPr="00857B7F">
        <w:rPr>
          <w:rFonts w:ascii="Helvetica" w:hAnsi="Helvetica" w:hint="cs"/>
          <w:b/>
          <w:sz w:val="24"/>
          <w:rtl/>
        </w:rPr>
        <w:t>مالیات بر ارزش افزوده</w:t>
      </w:r>
      <w:r w:rsidRPr="00857B7F">
        <w:rPr>
          <w:rFonts w:ascii="Helvetica" w:hAnsi="Helvetica"/>
          <w:b/>
          <w:sz w:val="24"/>
          <w:rtl/>
        </w:rPr>
        <w:t>‌ و همچنین‌ هزینه‌ عوارض‌ شهرداری‌ (برای‌ پیمان</w:t>
      </w:r>
      <w:r w:rsidRPr="00857B7F">
        <w:rPr>
          <w:rFonts w:ascii="Helvetica" w:hAnsi="Helvetica" w:hint="cs"/>
          <w:b/>
          <w:sz w:val="24"/>
          <w:rtl/>
          <w:lang w:bidi="fa-IR"/>
        </w:rPr>
        <w:t>‌</w:t>
      </w:r>
      <w:r w:rsidRPr="00857B7F">
        <w:rPr>
          <w:rFonts w:ascii="Helvetica" w:hAnsi="Helvetica"/>
          <w:b/>
          <w:sz w:val="24"/>
          <w:rtl/>
        </w:rPr>
        <w:t>های‌ مشمول‌)،</w:t>
      </w:r>
      <w:r w:rsidRPr="00857B7F">
        <w:rPr>
          <w:rFonts w:ascii="Helvetica" w:hAnsi="Helvetica" w:hint="cs"/>
          <w:b/>
          <w:sz w:val="24"/>
          <w:rtl/>
        </w:rPr>
        <w:t xml:space="preserve"> در </w:t>
      </w:r>
      <w:r w:rsidRPr="00857B7F">
        <w:rPr>
          <w:rFonts w:ascii="Helvetica" w:hAnsi="Helvetica"/>
          <w:b/>
          <w:sz w:val="24"/>
          <w:rtl/>
        </w:rPr>
        <w:t xml:space="preserve">هزینه‌های‌ بالاسری‌ </w:t>
      </w:r>
      <w:r w:rsidRPr="00857B7F">
        <w:rPr>
          <w:rFonts w:ascii="Helvetica" w:hAnsi="Helvetica" w:hint="cs"/>
          <w:b/>
          <w:sz w:val="24"/>
          <w:rtl/>
        </w:rPr>
        <w:t>منظور</w:t>
      </w:r>
      <w:r w:rsidRPr="00857B7F">
        <w:rPr>
          <w:rFonts w:ascii="Helvetica" w:hAnsi="Helvetica"/>
          <w:b/>
          <w:sz w:val="24"/>
          <w:rtl/>
        </w:rPr>
        <w:t>‌ نشده</w:t>
      </w:r>
      <w:r w:rsidRPr="00857B7F">
        <w:rPr>
          <w:rFonts w:ascii="Helvetica" w:hAnsi="Helvetica" w:hint="cs"/>
          <w:b/>
          <w:sz w:val="24"/>
          <w:rtl/>
        </w:rPr>
        <w:t xml:space="preserve"> </w:t>
      </w:r>
      <w:r w:rsidRPr="00857B7F">
        <w:rPr>
          <w:rFonts w:ascii="Helvetica" w:hAnsi="Helvetica"/>
          <w:b/>
          <w:sz w:val="24"/>
          <w:rtl/>
        </w:rPr>
        <w:t>‌اس</w:t>
      </w:r>
      <w:r w:rsidRPr="00857B7F">
        <w:rPr>
          <w:rFonts w:ascii="Helvetica" w:hAnsi="Helvetica" w:hint="cs"/>
          <w:b/>
          <w:sz w:val="24"/>
          <w:rtl/>
        </w:rPr>
        <w:t>ت.</w:t>
      </w:r>
    </w:p>
    <w:p w14:paraId="4453E575" w14:textId="77777777" w:rsidR="00991B59" w:rsidRPr="00857B7F" w:rsidRDefault="00991B59" w:rsidP="00991B59">
      <w:pPr>
        <w:jc w:val="both"/>
        <w:rPr>
          <w:rFonts w:ascii="Helvetica" w:hAnsi="Helvetica"/>
          <w:b/>
          <w:sz w:val="24"/>
          <w:rtl/>
        </w:rPr>
        <w:sectPr w:rsidR="00991B59" w:rsidRPr="00857B7F" w:rsidSect="00991B59">
          <w:headerReference w:type="default" r:id="rId137"/>
          <w:footerReference w:type="default" r:id="rId138"/>
          <w:pgSz w:w="11906" w:h="16838" w:code="9"/>
          <w:pgMar w:top="1584" w:right="850" w:bottom="1138" w:left="850" w:header="562" w:footer="562" w:gutter="0"/>
          <w:cols w:space="720"/>
          <w:docGrid w:linePitch="360"/>
        </w:sectPr>
      </w:pPr>
    </w:p>
    <w:p w14:paraId="61968554" w14:textId="77777777" w:rsidR="00991B59" w:rsidRPr="00D43C39" w:rsidRDefault="009C5E11" w:rsidP="00991B59">
      <w:pPr>
        <w:pStyle w:val="Heading1"/>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eastAsia="Times New Roman" w:cs="B Nazanin"/>
          <w:sz w:val="24"/>
        </w:rPr>
      </w:pPr>
      <w:bookmarkStart w:id="94" w:name="_Toc192682991"/>
      <w:bookmarkStart w:id="95" w:name="ُپيوست3"/>
      <w:r w:rsidRPr="00D43C39">
        <w:rPr>
          <w:rFonts w:eastAsia="Times New Roman" w:cs="B Nazanin"/>
          <w:sz w:val="24"/>
          <w:rtl/>
        </w:rPr>
        <w:lastRenderedPageBreak/>
        <w:t xml:space="preserve">پیوست‌ </w:t>
      </w:r>
      <w:r w:rsidRPr="00D43C39">
        <w:rPr>
          <w:rFonts w:eastAsia="Times New Roman" w:cs="B Nazanin" w:hint="cs"/>
          <w:sz w:val="24"/>
          <w:rtl/>
        </w:rPr>
        <w:t>4</w:t>
      </w:r>
      <w:r w:rsidRPr="00D43C39">
        <w:rPr>
          <w:rFonts w:eastAsia="Times New Roman" w:cs="B Nazanin"/>
          <w:sz w:val="24"/>
          <w:rtl/>
        </w:rPr>
        <w:t xml:space="preserve">. </w:t>
      </w:r>
      <w:r w:rsidRPr="00D43C39">
        <w:rPr>
          <w:rFonts w:eastAsia="Times New Roman" w:cs="B Nazanin" w:hint="cs"/>
          <w:sz w:val="24"/>
          <w:rtl/>
        </w:rPr>
        <w:t>ضریب منطقه</w:t>
      </w:r>
      <w:bookmarkEnd w:id="94"/>
      <w:r w:rsidRPr="00D43C39">
        <w:rPr>
          <w:rFonts w:eastAsia="Times New Roman" w:cs="B Nazanin" w:hint="cs"/>
          <w:sz w:val="24"/>
          <w:rtl/>
        </w:rPr>
        <w:t xml:space="preserve"> </w:t>
      </w:r>
    </w:p>
    <w:p w14:paraId="6685E0D3" w14:textId="77777777" w:rsidR="00991B59" w:rsidRPr="00857B7F" w:rsidRDefault="00991B59" w:rsidP="00991B59">
      <w:pPr>
        <w:rPr>
          <w:rtl/>
          <w:lang w:bidi="fa-IR"/>
        </w:rPr>
      </w:pPr>
    </w:p>
    <w:p w14:paraId="390EDB6A" w14:textId="77777777" w:rsidR="00991B59" w:rsidRPr="00857B7F" w:rsidRDefault="009C5E11" w:rsidP="00991B59">
      <w:pPr>
        <w:jc w:val="both"/>
        <w:rPr>
          <w:rtl/>
          <w:lang w:bidi="fa-IR"/>
        </w:rPr>
      </w:pPr>
      <w:r w:rsidRPr="00857B7F">
        <w:rPr>
          <w:rFonts w:hint="cs"/>
          <w:rtl/>
          <w:lang w:bidi="fa-IR"/>
        </w:rPr>
        <w:t>1.ضریب منطقه</w:t>
      </w:r>
      <w:r w:rsidRPr="00857B7F">
        <w:rPr>
          <w:rtl/>
          <w:lang w:bidi="fa-IR"/>
        </w:rPr>
        <w:softHyphen/>
      </w:r>
      <w:r w:rsidRPr="00857B7F">
        <w:rPr>
          <w:rFonts w:hint="cs"/>
          <w:rtl/>
          <w:lang w:bidi="fa-IR"/>
        </w:rPr>
        <w:t>ای: قیمت</w:t>
      </w:r>
      <w:r w:rsidRPr="00857B7F">
        <w:rPr>
          <w:rtl/>
          <w:lang w:bidi="fa-IR"/>
        </w:rPr>
        <w:softHyphen/>
      </w:r>
      <w:r w:rsidRPr="00857B7F">
        <w:rPr>
          <w:rFonts w:hint="cs"/>
          <w:rtl/>
          <w:lang w:bidi="fa-IR"/>
        </w:rPr>
        <w:t>های درج شده در این فهرست بها، بر مبنای قیمت نیروی انسانی، ماشین آلات، مصالح و حمل،</w:t>
      </w:r>
      <w:r w:rsidRPr="00857B7F">
        <w:rPr>
          <w:lang w:bidi="fa-IR"/>
        </w:rPr>
        <w:t xml:space="preserve"> </w:t>
      </w:r>
      <w:r w:rsidRPr="00857B7F">
        <w:rPr>
          <w:rFonts w:hint="cs"/>
          <w:rtl/>
          <w:lang w:bidi="fa-IR"/>
        </w:rPr>
        <w:t>با امکان دسترسی آسان به مصالح و خدمات می</w:t>
      </w:r>
      <w:r w:rsidRPr="00857B7F">
        <w:rPr>
          <w:rFonts w:hint="eastAsia"/>
          <w:rtl/>
          <w:lang w:bidi="fa-IR"/>
        </w:rPr>
        <w:t>‌</w:t>
      </w:r>
      <w:r w:rsidRPr="00857B7F">
        <w:rPr>
          <w:rFonts w:hint="cs"/>
          <w:rtl/>
          <w:lang w:bidi="fa-IR"/>
        </w:rPr>
        <w:t>باشد. بنابراین جهت جبران هزینه</w:t>
      </w:r>
      <w:r w:rsidRPr="00857B7F">
        <w:rPr>
          <w:rtl/>
          <w:lang w:bidi="fa-IR"/>
        </w:rPr>
        <w:softHyphen/>
      </w:r>
      <w:r w:rsidRPr="00857B7F">
        <w:rPr>
          <w:rFonts w:hint="cs"/>
          <w:rtl/>
          <w:lang w:bidi="fa-IR"/>
        </w:rPr>
        <w:t>های مضاعف بر پایه توزیع امکانات زیربنایی، شرایط آب و هوایی در سطح کشور، شرایط جغرافیایی، نیروی انسانی و بعد مسافت از مراکز اصلی، ضریب منطقه</w:t>
      </w:r>
      <w:r w:rsidRPr="00857B7F">
        <w:rPr>
          <w:rtl/>
          <w:lang w:bidi="fa-IR"/>
        </w:rPr>
        <w:softHyphen/>
      </w:r>
      <w:r w:rsidRPr="00857B7F">
        <w:rPr>
          <w:rFonts w:hint="cs"/>
          <w:rtl/>
          <w:lang w:bidi="fa-IR"/>
        </w:rPr>
        <w:t>ای به شرح زیر تعیین و در برآورد هزینه اجرای عملیات، منظور می</w:t>
      </w:r>
      <w:r w:rsidRPr="00857B7F">
        <w:rPr>
          <w:rFonts w:hint="eastAsia"/>
          <w:rtl/>
          <w:lang w:bidi="fa-IR"/>
        </w:rPr>
        <w:t>‌</w:t>
      </w:r>
      <w:r w:rsidRPr="00857B7F">
        <w:rPr>
          <w:rFonts w:hint="cs"/>
          <w:rtl/>
          <w:lang w:bidi="fa-IR"/>
        </w:rPr>
        <w:t>شود</w:t>
      </w:r>
      <w:r w:rsidRPr="00857B7F">
        <w:rPr>
          <w:lang w:bidi="fa-IR"/>
        </w:rPr>
        <w:t>.</w:t>
      </w:r>
    </w:p>
    <w:p w14:paraId="0A044668" w14:textId="77777777" w:rsidR="00991B59" w:rsidRPr="00857B7F" w:rsidRDefault="009C5E11" w:rsidP="00991B59">
      <w:pPr>
        <w:jc w:val="both"/>
        <w:rPr>
          <w:rtl/>
          <w:lang w:bidi="fa-IR"/>
        </w:rPr>
      </w:pPr>
      <w:r w:rsidRPr="00857B7F">
        <w:rPr>
          <w:rFonts w:hint="cs"/>
          <w:rtl/>
          <w:lang w:bidi="fa-IR"/>
        </w:rPr>
        <w:t>1-1. ضریب</w:t>
      </w:r>
      <w:r w:rsidRPr="00857B7F">
        <w:rPr>
          <w:rtl/>
          <w:lang w:bidi="fa-IR"/>
        </w:rPr>
        <w:softHyphen/>
      </w:r>
      <w:r w:rsidRPr="00857B7F">
        <w:rPr>
          <w:rFonts w:hint="cs"/>
          <w:rtl/>
          <w:lang w:bidi="fa-IR"/>
        </w:rPr>
        <w:t>های منطقه</w:t>
      </w:r>
      <w:r w:rsidRPr="00857B7F">
        <w:rPr>
          <w:rFonts w:hint="eastAsia"/>
          <w:rtl/>
          <w:lang w:bidi="fa-IR"/>
        </w:rPr>
        <w:t>‌</w:t>
      </w:r>
      <w:r w:rsidRPr="00857B7F">
        <w:rPr>
          <w:rFonts w:hint="cs"/>
          <w:rtl/>
          <w:lang w:bidi="fa-IR"/>
        </w:rPr>
        <w:t>ای مربوط به این فهرست بها که در برآورد هزینه اجرای کار مورد استفاده قرار می</w:t>
      </w:r>
      <w:r w:rsidRPr="00857B7F">
        <w:rPr>
          <w:rFonts w:hint="eastAsia"/>
          <w:rtl/>
          <w:lang w:bidi="fa-IR"/>
        </w:rPr>
        <w:t>‌</w:t>
      </w:r>
      <w:r w:rsidRPr="00857B7F">
        <w:rPr>
          <w:rFonts w:hint="cs"/>
          <w:rtl/>
          <w:lang w:bidi="fa-IR"/>
        </w:rPr>
        <w:t>گیرد، آخرین ضریب</w:t>
      </w:r>
      <w:r w:rsidRPr="00857B7F">
        <w:rPr>
          <w:rFonts w:hint="eastAsia"/>
          <w:rtl/>
          <w:lang w:bidi="fa-IR"/>
        </w:rPr>
        <w:t>‌</w:t>
      </w:r>
      <w:r w:rsidRPr="00857B7F">
        <w:rPr>
          <w:rFonts w:hint="cs"/>
          <w:rtl/>
          <w:lang w:bidi="fa-IR"/>
        </w:rPr>
        <w:t>هایی است که تا زمان تهیه برآورد هزینه اجرای کار،</w:t>
      </w:r>
      <w:r w:rsidRPr="00857B7F">
        <w:rPr>
          <w:lang w:bidi="fa-IR"/>
        </w:rPr>
        <w:t xml:space="preserve"> </w:t>
      </w:r>
      <w:r w:rsidRPr="00857B7F">
        <w:rPr>
          <w:rFonts w:hint="cs"/>
          <w:rtl/>
          <w:lang w:bidi="fa-IR"/>
        </w:rPr>
        <w:t>در پیوست بخشنامه شماره 69416/94 مورخ 30/04/1394 یا اصلاحیه</w:t>
      </w:r>
      <w:r w:rsidRPr="00857B7F">
        <w:rPr>
          <w:rFonts w:hint="eastAsia"/>
          <w:rtl/>
          <w:lang w:bidi="fa-IR"/>
        </w:rPr>
        <w:t>‌</w:t>
      </w:r>
      <w:r w:rsidRPr="00857B7F">
        <w:rPr>
          <w:rFonts w:hint="cs"/>
          <w:rtl/>
          <w:lang w:bidi="fa-IR"/>
        </w:rPr>
        <w:t>های بعدی،</w:t>
      </w:r>
      <w:r w:rsidRPr="00857B7F">
        <w:rPr>
          <w:lang w:bidi="fa-IR"/>
        </w:rPr>
        <w:t xml:space="preserve"> </w:t>
      </w:r>
      <w:r w:rsidRPr="00857B7F">
        <w:rPr>
          <w:rFonts w:hint="cs"/>
          <w:rtl/>
          <w:lang w:bidi="fa-IR"/>
        </w:rPr>
        <w:t>از سوی سازمان برنامه و بودجه کشور ابلاغ شده است.</w:t>
      </w:r>
    </w:p>
    <w:p w14:paraId="610DAF8A" w14:textId="77777777" w:rsidR="00991B59" w:rsidRPr="00857B7F" w:rsidRDefault="009C5E11" w:rsidP="00991B59">
      <w:pPr>
        <w:jc w:val="both"/>
        <w:rPr>
          <w:rtl/>
          <w:lang w:bidi="fa-IR"/>
        </w:rPr>
      </w:pPr>
      <w:r w:rsidRPr="00857B7F">
        <w:rPr>
          <w:rFonts w:hint="cs"/>
          <w:rtl/>
          <w:lang w:bidi="fa-IR"/>
        </w:rPr>
        <w:t>1-2. در صورتی که نام منطقه محل اجرای پروژه در مناطقی که برای آن</w:t>
      </w:r>
      <w:r w:rsidRPr="00857B7F">
        <w:rPr>
          <w:rFonts w:hint="eastAsia"/>
          <w:rtl/>
          <w:lang w:bidi="fa-IR"/>
        </w:rPr>
        <w:t>‌</w:t>
      </w:r>
      <w:r w:rsidRPr="00857B7F">
        <w:rPr>
          <w:rFonts w:hint="cs"/>
          <w:rtl/>
          <w:lang w:bidi="fa-IR"/>
        </w:rPr>
        <w:t>ها در بخشنامه مذکور و یا اصلاحیه</w:t>
      </w:r>
      <w:r w:rsidRPr="00857B7F">
        <w:rPr>
          <w:rFonts w:hint="eastAsia"/>
          <w:rtl/>
          <w:lang w:bidi="fa-IR"/>
        </w:rPr>
        <w:t>‌</w:t>
      </w:r>
      <w:r w:rsidRPr="00857B7F">
        <w:rPr>
          <w:rFonts w:hint="cs"/>
          <w:rtl/>
          <w:lang w:bidi="fa-IR"/>
        </w:rPr>
        <w:t>های بعدی ضریب منطقه</w:t>
      </w:r>
      <w:r w:rsidRPr="00857B7F">
        <w:rPr>
          <w:lang w:bidi="fa-IR"/>
        </w:rPr>
        <w:softHyphen/>
      </w:r>
      <w:r w:rsidRPr="00857B7F">
        <w:rPr>
          <w:rFonts w:hint="cs"/>
          <w:rtl/>
          <w:lang w:bidi="fa-IR"/>
        </w:rPr>
        <w:t>ای تعیین شده، موجود نباشد، ضریب منطقه</w:t>
      </w:r>
      <w:r w:rsidRPr="00857B7F">
        <w:rPr>
          <w:lang w:bidi="fa-IR"/>
        </w:rPr>
        <w:softHyphen/>
      </w:r>
      <w:r w:rsidRPr="00857B7F">
        <w:rPr>
          <w:rFonts w:hint="cs"/>
          <w:rtl/>
          <w:lang w:bidi="fa-IR"/>
        </w:rPr>
        <w:t>ای شهرستان یا بخشی که پروژه در آن واقع شده است، در برآورد هزینه اجرای عملیات، منظور می شود.</w:t>
      </w:r>
    </w:p>
    <w:p w14:paraId="65141DF8" w14:textId="77777777" w:rsidR="00991B59" w:rsidRPr="00857B7F" w:rsidRDefault="009C5E11" w:rsidP="00991B59">
      <w:pPr>
        <w:jc w:val="both"/>
        <w:rPr>
          <w:rtl/>
          <w:lang w:bidi="fa-IR"/>
        </w:rPr>
      </w:pPr>
      <w:r w:rsidRPr="00857B7F">
        <w:rPr>
          <w:rFonts w:hint="cs"/>
          <w:rtl/>
          <w:lang w:bidi="fa-IR"/>
        </w:rPr>
        <w:t>1-3. محدوده جغرافیایی استان، شهرستان و بخش، مطابق آخرین نقشه تقسیمات کشوری منتشر شده توسط وزارت کشور است.</w:t>
      </w:r>
    </w:p>
    <w:p w14:paraId="4FCE8EF5" w14:textId="77777777" w:rsidR="00991B59" w:rsidRPr="00857B7F" w:rsidRDefault="009C5E11" w:rsidP="00991B59">
      <w:pPr>
        <w:jc w:val="both"/>
        <w:rPr>
          <w:rtl/>
          <w:lang w:bidi="fa-IR"/>
        </w:rPr>
      </w:pPr>
      <w:r w:rsidRPr="00857B7F">
        <w:rPr>
          <w:rFonts w:hint="cs"/>
          <w:rtl/>
          <w:lang w:bidi="fa-IR"/>
        </w:rPr>
        <w:t>1-4. برای پروژه</w:t>
      </w:r>
      <w:r w:rsidRPr="00857B7F">
        <w:rPr>
          <w:rtl/>
          <w:lang w:bidi="fa-IR"/>
        </w:rPr>
        <w:softHyphen/>
      </w:r>
      <w:r w:rsidRPr="00857B7F">
        <w:rPr>
          <w:rFonts w:hint="cs"/>
          <w:rtl/>
          <w:lang w:bidi="fa-IR"/>
        </w:rPr>
        <w:t>هایی که در مناطق مختلف قرار می</w:t>
      </w:r>
      <w:r w:rsidRPr="00857B7F">
        <w:rPr>
          <w:rtl/>
          <w:lang w:bidi="fa-IR"/>
        </w:rPr>
        <w:softHyphen/>
      </w:r>
      <w:r w:rsidRPr="00857B7F">
        <w:rPr>
          <w:rFonts w:hint="cs"/>
          <w:rtl/>
          <w:lang w:bidi="fa-IR"/>
        </w:rPr>
        <w:t>گیرند، نظیر پروژه</w:t>
      </w:r>
      <w:r w:rsidRPr="00857B7F">
        <w:rPr>
          <w:rtl/>
          <w:lang w:bidi="fa-IR"/>
        </w:rPr>
        <w:softHyphen/>
      </w:r>
      <w:r w:rsidRPr="00857B7F">
        <w:rPr>
          <w:rFonts w:hint="cs"/>
          <w:rtl/>
          <w:lang w:bidi="fa-IR"/>
        </w:rPr>
        <w:t>های خطی، ضریب منطقه</w:t>
      </w:r>
      <w:r w:rsidRPr="00857B7F">
        <w:rPr>
          <w:rtl/>
          <w:lang w:bidi="fa-IR"/>
        </w:rPr>
        <w:softHyphen/>
      </w:r>
      <w:r w:rsidRPr="00857B7F">
        <w:rPr>
          <w:rFonts w:hint="cs"/>
          <w:rtl/>
          <w:lang w:bidi="fa-IR"/>
        </w:rPr>
        <w:t>ای براساس میانگین وزنی ضریب</w:t>
      </w:r>
      <w:r w:rsidRPr="00857B7F">
        <w:rPr>
          <w:rtl/>
          <w:lang w:bidi="fa-IR"/>
        </w:rPr>
        <w:softHyphen/>
      </w:r>
      <w:r w:rsidRPr="00857B7F">
        <w:rPr>
          <w:rFonts w:hint="cs"/>
          <w:rtl/>
          <w:lang w:bidi="fa-IR"/>
        </w:rPr>
        <w:t>های منطقه</w:t>
      </w:r>
      <w:r w:rsidRPr="00857B7F">
        <w:rPr>
          <w:lang w:bidi="fa-IR"/>
        </w:rPr>
        <w:softHyphen/>
      </w:r>
      <w:r w:rsidRPr="00857B7F">
        <w:rPr>
          <w:rFonts w:hint="cs"/>
          <w:rtl/>
          <w:lang w:bidi="fa-IR"/>
        </w:rPr>
        <w:t>ای مربوط در مناطق مختلف</w:t>
      </w:r>
      <w:r w:rsidRPr="00857B7F">
        <w:rPr>
          <w:lang w:bidi="fa-IR"/>
        </w:rPr>
        <w:softHyphen/>
      </w:r>
      <w:r w:rsidRPr="00857B7F">
        <w:rPr>
          <w:rFonts w:hint="cs"/>
          <w:rtl/>
          <w:lang w:bidi="fa-IR"/>
        </w:rPr>
        <w:t xml:space="preserve">، با استفاده از رابطه زیر تعیین و در برآورد هزینه اجرای کار، منظور می شود. </w:t>
      </w:r>
    </w:p>
    <w:bookmarkEnd w:id="95"/>
    <w:p w14:paraId="424F1B01" w14:textId="77777777" w:rsidR="00991B59" w:rsidRPr="00857B7F" w:rsidRDefault="00991B59"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spacing w:line="120" w:lineRule="auto"/>
        <w:jc w:val="both"/>
        <w:rPr>
          <w:rFonts w:ascii="Helvetica" w:hAnsi="Helvetica"/>
          <w:b/>
          <w:rtl/>
        </w:rPr>
      </w:pPr>
    </w:p>
    <w:p w14:paraId="6FCBD292" w14:textId="77777777" w:rsidR="00991B59" w:rsidRPr="00857B7F" w:rsidRDefault="009C5E11" w:rsidP="00991B59">
      <w:pPr>
        <w:jc w:val="both"/>
        <w:rPr>
          <w:rtl/>
          <w:lang w:bidi="fa-IR"/>
        </w:rPr>
      </w:pPr>
      <m:oMathPara>
        <m:oMathParaPr>
          <m:jc m:val="left"/>
        </m:oMathParaPr>
        <m:oMath>
          <m:r>
            <w:rPr>
              <w:rFonts w:ascii="Cambria Math" w:hAnsi="Cambria Math"/>
              <w:lang w:bidi="fa-IR"/>
            </w:rPr>
            <m:t>R</m:t>
          </m:r>
          <m:r>
            <m:rPr>
              <m:sty m:val="p"/>
            </m:rPr>
            <w:rPr>
              <w:rFonts w:ascii="Cambria Math" w:hAnsi="Cambria Math"/>
              <w:lang w:bidi="fa-IR"/>
            </w:rPr>
            <m:t xml:space="preserve">= </m:t>
          </m:r>
          <m:f>
            <m:fPr>
              <m:ctrlPr>
                <w:rPr>
                  <w:rFonts w:ascii="Cambria Math" w:hAnsi="Cambria Math"/>
                  <w:lang w:bidi="fa-IR"/>
                </w:rPr>
              </m:ctrlPr>
            </m:fPr>
            <m:num>
              <m:d>
                <m:dPr>
                  <m:ctrlPr>
                    <w:rPr>
                      <w:rFonts w:ascii="Cambria Math" w:hAnsi="Cambria Math"/>
                      <w:lang w:bidi="fa-IR"/>
                    </w:rPr>
                  </m:ctrlPr>
                </m:dPr>
                <m:e>
                  <m:r>
                    <w:rPr>
                      <w:rFonts w:ascii="Cambria Math" w:hAnsi="Cambria Math"/>
                      <w:lang w:bidi="fa-IR"/>
                    </w:rPr>
                    <m:t>R</m:t>
                  </m:r>
                  <m:r>
                    <m:rPr>
                      <m:sty m:val="p"/>
                    </m:rPr>
                    <w:rPr>
                      <w:rFonts w:ascii="Cambria Math" w:hAnsi="Cambria Math"/>
                      <w:lang w:bidi="fa-IR"/>
                    </w:rPr>
                    <m:t>1*</m:t>
                  </m:r>
                  <m:r>
                    <w:rPr>
                      <w:rFonts w:ascii="Cambria Math" w:hAnsi="Cambria Math"/>
                      <w:lang w:bidi="fa-IR"/>
                    </w:rPr>
                    <m:t>C</m:t>
                  </m:r>
                  <m:r>
                    <m:rPr>
                      <m:sty m:val="p"/>
                    </m:rPr>
                    <w:rPr>
                      <w:rFonts w:ascii="Cambria Math" w:hAnsi="Cambria Math"/>
                      <w:lang w:bidi="fa-IR"/>
                    </w:rPr>
                    <m:t>1</m:t>
                  </m:r>
                </m:e>
              </m:d>
              <m:r>
                <m:rPr>
                  <m:sty m:val="p"/>
                </m:rPr>
                <w:rPr>
                  <w:rFonts w:ascii="Cambria Math" w:hAnsi="Cambria Math"/>
                  <w:lang w:bidi="fa-IR"/>
                </w:rPr>
                <m:t>+</m:t>
              </m:r>
              <m:d>
                <m:dPr>
                  <m:ctrlPr>
                    <w:rPr>
                      <w:rFonts w:ascii="Cambria Math" w:hAnsi="Cambria Math"/>
                      <w:lang w:bidi="fa-IR"/>
                    </w:rPr>
                  </m:ctrlPr>
                </m:dPr>
                <m:e>
                  <m:r>
                    <w:rPr>
                      <w:rFonts w:ascii="Cambria Math" w:hAnsi="Cambria Math"/>
                      <w:lang w:bidi="fa-IR"/>
                    </w:rPr>
                    <m:t>R</m:t>
                  </m:r>
                  <m:r>
                    <m:rPr>
                      <m:sty m:val="p"/>
                    </m:rPr>
                    <w:rPr>
                      <w:rFonts w:ascii="Cambria Math" w:hAnsi="Cambria Math"/>
                      <w:lang w:bidi="fa-IR"/>
                    </w:rPr>
                    <m:t>2*</m:t>
                  </m:r>
                  <m:r>
                    <w:rPr>
                      <w:rFonts w:ascii="Cambria Math" w:hAnsi="Cambria Math"/>
                      <w:lang w:bidi="fa-IR"/>
                    </w:rPr>
                    <m:t>C</m:t>
                  </m:r>
                  <m:r>
                    <m:rPr>
                      <m:sty m:val="p"/>
                    </m:rPr>
                    <w:rPr>
                      <w:rFonts w:ascii="Cambria Math" w:hAnsi="Cambria Math"/>
                      <w:lang w:bidi="fa-IR"/>
                    </w:rPr>
                    <m:t>2</m:t>
                  </m:r>
                </m:e>
              </m:d>
              <m:r>
                <m:rPr>
                  <m:sty m:val="p"/>
                </m:rPr>
                <w:rPr>
                  <w:rFonts w:ascii="Cambria Math" w:hAnsi="Cambria Math"/>
                  <w:lang w:bidi="fa-IR"/>
                </w:rPr>
                <m:t>+…+(</m:t>
              </m:r>
              <m:r>
                <w:rPr>
                  <w:rFonts w:ascii="Cambria Math" w:hAnsi="Cambria Math"/>
                  <w:lang w:bidi="fa-IR"/>
                </w:rPr>
                <m:t>Rn</m:t>
              </m:r>
              <m:r>
                <m:rPr>
                  <m:sty m:val="p"/>
                </m:rPr>
                <w:rPr>
                  <w:rFonts w:ascii="Cambria Math" w:hAnsi="Cambria Math"/>
                  <w:lang w:bidi="fa-IR"/>
                </w:rPr>
                <m:t>*</m:t>
              </m:r>
              <m:r>
                <w:rPr>
                  <w:rFonts w:ascii="Cambria Math" w:hAnsi="Cambria Math"/>
                  <w:lang w:bidi="fa-IR"/>
                </w:rPr>
                <m:t>Cn</m:t>
              </m:r>
              <m:r>
                <m:rPr>
                  <m:sty m:val="p"/>
                </m:rPr>
                <w:rPr>
                  <w:rFonts w:ascii="Cambria Math" w:hAnsi="Cambria Math"/>
                  <w:lang w:bidi="fa-IR"/>
                </w:rPr>
                <m:t>)</m:t>
              </m:r>
            </m:num>
            <m:den>
              <m:r>
                <w:rPr>
                  <w:rFonts w:ascii="Cambria Math" w:hAnsi="Cambria Math"/>
                  <w:lang w:bidi="fa-IR"/>
                </w:rPr>
                <m:t>C</m:t>
              </m:r>
            </m:den>
          </m:f>
        </m:oMath>
      </m:oMathPara>
    </w:p>
    <w:p w14:paraId="795A29BD" w14:textId="77777777" w:rsidR="00991B59" w:rsidRPr="00857B7F" w:rsidRDefault="009C5E11" w:rsidP="00991B59">
      <w:pPr>
        <w:jc w:val="both"/>
        <w:rPr>
          <w:lang w:bidi="fa-IR"/>
        </w:rPr>
      </w:pPr>
      <w:r w:rsidRPr="00857B7F">
        <w:rPr>
          <w:lang w:bidi="fa-IR"/>
        </w:rPr>
        <w:t>R</w:t>
      </w:r>
      <w:r w:rsidRPr="00857B7F">
        <w:rPr>
          <w:rFonts w:hint="cs"/>
          <w:rtl/>
          <w:lang w:bidi="fa-IR"/>
        </w:rPr>
        <w:t xml:space="preserve">: ضریب منطقه مربوط به هر رشته </w:t>
      </w:r>
    </w:p>
    <w:p w14:paraId="13003DDC" w14:textId="77777777" w:rsidR="00991B59" w:rsidRPr="00857B7F" w:rsidRDefault="009C5E11" w:rsidP="00991B59">
      <w:pPr>
        <w:jc w:val="both"/>
        <w:rPr>
          <w:rtl/>
          <w:lang w:bidi="fa-IR"/>
        </w:rPr>
      </w:pPr>
      <w:r w:rsidRPr="00857B7F">
        <w:rPr>
          <w:lang w:bidi="fa-IR"/>
        </w:rPr>
        <w:t>C</w:t>
      </w:r>
      <w:r w:rsidRPr="00857B7F">
        <w:rPr>
          <w:rFonts w:hint="cs"/>
          <w:rtl/>
          <w:lang w:bidi="fa-IR"/>
        </w:rPr>
        <w:t xml:space="preserve">: مبلغ برآورد هزینه اجرای کار مربوط به هر رشته </w:t>
      </w:r>
    </w:p>
    <w:p w14:paraId="0B51E0B0" w14:textId="77777777" w:rsidR="00991B59" w:rsidRPr="00857B7F" w:rsidRDefault="009C5E11" w:rsidP="00991B59">
      <w:pPr>
        <w:jc w:val="both"/>
        <w:rPr>
          <w:lang w:bidi="fa-IR"/>
        </w:rPr>
      </w:pPr>
      <w:r w:rsidRPr="00857B7F">
        <w:rPr>
          <w:lang w:bidi="fa-IR"/>
        </w:rPr>
        <w:t>C1</w:t>
      </w:r>
      <w:r w:rsidRPr="00857B7F">
        <w:rPr>
          <w:rFonts w:hint="cs"/>
          <w:rtl/>
          <w:lang w:bidi="fa-IR"/>
        </w:rPr>
        <w:t xml:space="preserve">: مبلغ برآورد هزینه اجرای آن بخش از کار که ضریب منطقه مربوط به </w:t>
      </w:r>
      <w:proofErr w:type="gramStart"/>
      <w:r w:rsidRPr="00857B7F">
        <w:rPr>
          <w:rFonts w:hint="cs"/>
          <w:rtl/>
          <w:lang w:bidi="fa-IR"/>
        </w:rPr>
        <w:t xml:space="preserve">آن  </w:t>
      </w:r>
      <w:r w:rsidRPr="00857B7F">
        <w:rPr>
          <w:lang w:bidi="fa-IR"/>
        </w:rPr>
        <w:t>R</w:t>
      </w:r>
      <w:proofErr w:type="gramEnd"/>
      <w:r w:rsidRPr="00857B7F">
        <w:rPr>
          <w:lang w:bidi="fa-IR"/>
        </w:rPr>
        <w:t>1</w:t>
      </w:r>
      <w:r w:rsidRPr="00857B7F">
        <w:rPr>
          <w:rFonts w:hint="cs"/>
          <w:rtl/>
          <w:lang w:bidi="fa-IR"/>
        </w:rPr>
        <w:t xml:space="preserve"> است.  </w:t>
      </w:r>
    </w:p>
    <w:p w14:paraId="5F258984" w14:textId="77777777" w:rsidR="00991B59" w:rsidRPr="00857B7F" w:rsidRDefault="009C5E11" w:rsidP="00991B59">
      <w:pPr>
        <w:jc w:val="both"/>
        <w:rPr>
          <w:lang w:bidi="fa-IR"/>
        </w:rPr>
      </w:pPr>
      <w:r w:rsidRPr="00857B7F">
        <w:rPr>
          <w:lang w:bidi="fa-IR"/>
        </w:rPr>
        <w:t>C2</w:t>
      </w:r>
      <w:r w:rsidRPr="00857B7F">
        <w:rPr>
          <w:rFonts w:hint="cs"/>
          <w:rtl/>
          <w:lang w:bidi="fa-IR"/>
        </w:rPr>
        <w:t xml:space="preserve">: مبلغ برآورد هزینه اجرای آن بخش از کار که ضریب منطقه مربوط به </w:t>
      </w:r>
      <w:proofErr w:type="gramStart"/>
      <w:r w:rsidRPr="00857B7F">
        <w:rPr>
          <w:rFonts w:hint="cs"/>
          <w:rtl/>
          <w:lang w:bidi="fa-IR"/>
        </w:rPr>
        <w:t xml:space="preserve">آن  </w:t>
      </w:r>
      <w:r w:rsidRPr="00857B7F">
        <w:rPr>
          <w:lang w:bidi="fa-IR"/>
        </w:rPr>
        <w:t>R</w:t>
      </w:r>
      <w:proofErr w:type="gramEnd"/>
      <w:r w:rsidRPr="00857B7F">
        <w:rPr>
          <w:lang w:bidi="fa-IR"/>
        </w:rPr>
        <w:t>2</w:t>
      </w:r>
      <w:r w:rsidRPr="00857B7F">
        <w:rPr>
          <w:rFonts w:hint="cs"/>
          <w:rtl/>
          <w:lang w:bidi="fa-IR"/>
        </w:rPr>
        <w:t xml:space="preserve"> است.</w:t>
      </w:r>
    </w:p>
    <w:p w14:paraId="3E197507" w14:textId="77777777" w:rsidR="00991B59" w:rsidRPr="00857B7F" w:rsidRDefault="009C5E11" w:rsidP="00991B59">
      <w:pPr>
        <w:jc w:val="both"/>
        <w:rPr>
          <w:rtl/>
          <w:lang w:bidi="fa-IR"/>
        </w:rPr>
      </w:pPr>
      <w:r w:rsidRPr="00857B7F">
        <w:rPr>
          <w:lang w:bidi="fa-IR"/>
        </w:rPr>
        <w:t>Cn</w:t>
      </w:r>
      <w:r w:rsidRPr="00857B7F">
        <w:rPr>
          <w:rFonts w:hint="cs"/>
          <w:rtl/>
          <w:lang w:bidi="fa-IR"/>
        </w:rPr>
        <w:t xml:space="preserve">: مبلغ برآورد هزینه اجرای آن بخش از کار که ضریب منطقه مربوط به </w:t>
      </w:r>
      <w:proofErr w:type="gramStart"/>
      <w:r w:rsidRPr="00857B7F">
        <w:rPr>
          <w:rFonts w:hint="cs"/>
          <w:rtl/>
          <w:lang w:bidi="fa-IR"/>
        </w:rPr>
        <w:t xml:space="preserve">آن  </w:t>
      </w:r>
      <w:r w:rsidRPr="00857B7F">
        <w:rPr>
          <w:lang w:bidi="fa-IR"/>
        </w:rPr>
        <w:t>Rn</w:t>
      </w:r>
      <w:proofErr w:type="gramEnd"/>
      <w:r w:rsidRPr="00857B7F">
        <w:rPr>
          <w:rFonts w:hint="cs"/>
          <w:rtl/>
          <w:lang w:bidi="fa-IR"/>
        </w:rPr>
        <w:t xml:space="preserve"> است.</w:t>
      </w:r>
    </w:p>
    <w:p w14:paraId="71AB72D8" w14:textId="77777777" w:rsidR="00991B59" w:rsidRPr="00857B7F" w:rsidRDefault="00991B59" w:rsidP="00991B59">
      <w:pPr>
        <w:jc w:val="both"/>
        <w:rPr>
          <w:lang w:bidi="fa-IR"/>
        </w:rPr>
        <w:sectPr w:rsidR="00991B59" w:rsidRPr="00857B7F" w:rsidSect="00991B59">
          <w:headerReference w:type="default" r:id="rId139"/>
          <w:footerReference w:type="default" r:id="rId140"/>
          <w:pgSz w:w="11906" w:h="16838" w:code="9"/>
          <w:pgMar w:top="1584" w:right="850" w:bottom="1138" w:left="850" w:header="562" w:footer="562" w:gutter="0"/>
          <w:cols w:space="720"/>
          <w:docGrid w:linePitch="360"/>
        </w:sectPr>
      </w:pPr>
    </w:p>
    <w:p w14:paraId="5961B87C" w14:textId="77777777" w:rsidR="00991B59" w:rsidRPr="00D43C39" w:rsidRDefault="009C5E11" w:rsidP="00991B59">
      <w:pPr>
        <w:pStyle w:val="Heading1"/>
        <w:jc w:val="both"/>
        <w:rPr>
          <w:rFonts w:eastAsia="Times New Roman" w:cs="B Nazanin"/>
          <w:sz w:val="24"/>
          <w:rtl/>
        </w:rPr>
      </w:pPr>
      <w:bookmarkStart w:id="97" w:name="_Toc192682992"/>
      <w:r w:rsidRPr="00D43C39">
        <w:rPr>
          <w:rFonts w:eastAsia="Times New Roman" w:cs="B Nazanin" w:hint="cs"/>
          <w:sz w:val="24"/>
          <w:rtl/>
        </w:rPr>
        <w:lastRenderedPageBreak/>
        <w:t xml:space="preserve">پیوست 5. </w:t>
      </w:r>
      <w:r w:rsidRPr="00D43C39">
        <w:rPr>
          <w:rFonts w:eastAsia="Times New Roman" w:cs="B Nazanin"/>
          <w:sz w:val="24"/>
          <w:rtl/>
        </w:rPr>
        <w:t>دستورالعمل‌ تجهیز و برچیدن‌ کارگاه‌</w:t>
      </w:r>
      <w:bookmarkEnd w:id="97"/>
    </w:p>
    <w:p w14:paraId="14EF5C2B" w14:textId="77777777" w:rsidR="00991B59" w:rsidRPr="00857B7F" w:rsidRDefault="00991B59" w:rsidP="00991B59">
      <w:pPr>
        <w:rPr>
          <w:rtl/>
          <w:lang w:bidi="fa-IR"/>
        </w:rPr>
      </w:pPr>
    </w:p>
    <w:p w14:paraId="3DAF9F69" w14:textId="77777777" w:rsidR="00991B59" w:rsidRPr="00857B7F" w:rsidRDefault="009C5E11" w:rsidP="00991B59">
      <w:pPr>
        <w:jc w:val="both"/>
        <w:rPr>
          <w:rFonts w:ascii="Helvetica" w:hAnsi="Helvetica"/>
          <w:b/>
          <w:rtl/>
        </w:rPr>
      </w:pPr>
      <w:r w:rsidRPr="00857B7F">
        <w:rPr>
          <w:rFonts w:ascii="Helvetica" w:hAnsi="Helvetica"/>
          <w:b/>
          <w:rtl/>
        </w:rPr>
        <w:t>این‌ دستورالعمل‌، به صورت‌ عمومی‌ و برای‌ استفاده‌ در رشته‌های‌ مختلف‌ تهیه‌ شده‌ است‌، از این‌ رو، در کارهای‌ مربوط‌ به</w:t>
      </w:r>
      <w:r w:rsidRPr="00857B7F">
        <w:rPr>
          <w:rFonts w:ascii="Helvetica" w:hAnsi="Helvetica" w:hint="cs"/>
          <w:b/>
          <w:rtl/>
        </w:rPr>
        <w:t xml:space="preserve"> </w:t>
      </w:r>
      <w:r w:rsidRPr="00857B7F">
        <w:rPr>
          <w:rFonts w:ascii="Helvetica" w:hAnsi="Helvetica"/>
          <w:b/>
          <w:rtl/>
        </w:rPr>
        <w:t>‌هر رشته‌، باید به</w:t>
      </w:r>
      <w:r w:rsidRPr="00857B7F">
        <w:rPr>
          <w:rFonts w:ascii="Helvetica" w:hAnsi="Helvetica" w:hint="cs"/>
          <w:b/>
          <w:rtl/>
        </w:rPr>
        <w:t xml:space="preserve"> </w:t>
      </w:r>
      <w:r w:rsidRPr="00857B7F">
        <w:rPr>
          <w:rFonts w:ascii="Helvetica" w:hAnsi="Helvetica"/>
          <w:b/>
          <w:rtl/>
        </w:rPr>
        <w:t>‌تناسب‌ ماهیت‌ و نیاز آن‌ کار، مفاد این‌ دستورالعمل‌ مورد استفاده‌ قرار گیرد.</w:t>
      </w:r>
    </w:p>
    <w:p w14:paraId="1583450E" w14:textId="77777777" w:rsidR="00991B59" w:rsidRPr="00857B7F" w:rsidRDefault="00991B59" w:rsidP="00991B59">
      <w:pPr>
        <w:jc w:val="both"/>
        <w:rPr>
          <w:rFonts w:ascii="Helvetica" w:hAnsi="Helvetica"/>
          <w:b/>
          <w:rtl/>
        </w:rPr>
      </w:pPr>
    </w:p>
    <w:p w14:paraId="67FCEF9E" w14:textId="77777777" w:rsidR="00991B59" w:rsidRPr="00857B7F" w:rsidRDefault="009C5E11" w:rsidP="00991B59">
      <w:pPr>
        <w:jc w:val="both"/>
        <w:rPr>
          <w:rFonts w:ascii="Helvetica" w:hAnsi="Helvetica"/>
          <w:b/>
          <w:rtl/>
        </w:rPr>
      </w:pPr>
      <w:r w:rsidRPr="00857B7F">
        <w:rPr>
          <w:rFonts w:ascii="Helvetica" w:hAnsi="Helvetica"/>
          <w:b/>
          <w:rtl/>
        </w:rPr>
        <w:t xml:space="preserve"> 1. تعاریف‌</w:t>
      </w:r>
    </w:p>
    <w:p w14:paraId="6D816FD0" w14:textId="77777777" w:rsidR="00991B59" w:rsidRPr="00857B7F" w:rsidRDefault="009C5E11" w:rsidP="00991B59">
      <w:pPr>
        <w:jc w:val="both"/>
        <w:rPr>
          <w:rFonts w:ascii="Helvetica" w:hAnsi="Helvetica"/>
          <w:b/>
          <w:rtl/>
        </w:rPr>
      </w:pPr>
      <w:r w:rsidRPr="00857B7F">
        <w:rPr>
          <w:rFonts w:ascii="Helvetica" w:hAnsi="Helvetica"/>
          <w:b/>
          <w:rtl/>
        </w:rPr>
        <w:t xml:space="preserve">1ـ1. تجهیز کارگاه‌، عبارت‌ از عملیات‌، اقدام‌ها و تدارکاتی‌ است‌ که‌ باید به صورت‌ موقت‌ برای‌ دوره‌ اجرا انجام‌ شود، تا آغاز و انجام‌ دادن‌ عملیات‌ موضوع‌ پیمان‌، طبق‌ اسناد و مدارک‌ پیمان‌، میسر شود. </w:t>
      </w:r>
    </w:p>
    <w:p w14:paraId="19AB8297" w14:textId="77777777" w:rsidR="00991B59" w:rsidRPr="00857B7F" w:rsidRDefault="009C5E11" w:rsidP="00991B59">
      <w:pPr>
        <w:jc w:val="both"/>
        <w:rPr>
          <w:rFonts w:ascii="Helvetica" w:hAnsi="Helvetica"/>
          <w:b/>
          <w:rtl/>
          <w:lang w:bidi="fa-IR"/>
        </w:rPr>
      </w:pPr>
      <w:r w:rsidRPr="00857B7F">
        <w:rPr>
          <w:rFonts w:ascii="Helvetica" w:hAnsi="Helvetica"/>
          <w:b/>
          <w:rtl/>
        </w:rPr>
        <w:t>1ـ2. ساختمان‌های‌ پشتیبانی‌، به ساختمانی‌ گفته‌ می‌شود که‌ برای‌ پشتیبانی‌ عملیات‌ اجرایی‌، مورد بهره‌برداری‌ قرار می‌گیرند، مانند کارگاه‌های‌ سر پوشیده‌، شامل‌ کارگاه‌های‌ تاسیساتی‌، آهنگری‌، نجاری‌، آرماتوربندی‌، باطری‌سازی‌، صافکاری‌، نقاشی‌، ساخت‌ قطعات‌ پیش‌ساخته‌ و مانند آن‌، تعمیرگاه‌های‌ سرپوشیده‌ ماشین‌آلات‌،</w:t>
      </w:r>
      <w:r w:rsidRPr="00857B7F">
        <w:rPr>
          <w:rFonts w:ascii="Helvetica" w:hAnsi="Helvetica" w:hint="cs"/>
          <w:b/>
          <w:rtl/>
        </w:rPr>
        <w:t xml:space="preserve"> </w:t>
      </w:r>
      <w:r w:rsidRPr="00857B7F">
        <w:rPr>
          <w:rFonts w:ascii="Helvetica" w:hAnsi="Helvetica"/>
          <w:b/>
          <w:rtl/>
        </w:rPr>
        <w:t>انبارهای‌ سرپوشیده‌، انبار مواد منفجره‌، آزمایشگاه‌ پیمانکار، اتاق‌ محل‌ ترانسفورماتورها و مولدهای‌ برق‌، ایستگاه‌ سوخت‌ رسانی‌ و</w:t>
      </w:r>
      <w:r w:rsidRPr="00857B7F">
        <w:rPr>
          <w:rFonts w:ascii="Helvetica" w:hAnsi="Helvetica" w:hint="cs"/>
          <w:b/>
          <w:rtl/>
          <w:lang w:bidi="fa-IR"/>
        </w:rPr>
        <w:t xml:space="preserve"> مانند آن.</w:t>
      </w:r>
    </w:p>
    <w:p w14:paraId="63BD906D" w14:textId="77777777" w:rsidR="00991B59" w:rsidRPr="00857B7F" w:rsidRDefault="009C5E11" w:rsidP="00991B59">
      <w:pPr>
        <w:jc w:val="both"/>
        <w:rPr>
          <w:rFonts w:ascii="Helvetica" w:hAnsi="Helvetica"/>
          <w:b/>
          <w:rtl/>
        </w:rPr>
      </w:pPr>
      <w:r w:rsidRPr="00857B7F">
        <w:rPr>
          <w:rFonts w:ascii="Helvetica" w:hAnsi="Helvetica"/>
          <w:b/>
          <w:rtl/>
        </w:rPr>
        <w:t>1ـ3. ساختمان‌های‌ عمومی‌، به ساختمانی‌ گفته‌ می‌شود که‌ برای‌ افراد مستقر در کارگاه‌ و سرویس‌ دادن‌ به آن‌ها، مورد استفاده‌ قرار گیرد، مانند دفاتر کار، نمازخانه‌، مهمان</w:t>
      </w:r>
      <w:r w:rsidRPr="00857B7F">
        <w:rPr>
          <w:rFonts w:ascii="Helvetica" w:hAnsi="Helvetica" w:hint="cs"/>
          <w:b/>
          <w:rtl/>
        </w:rPr>
        <w:t>‌</w:t>
      </w:r>
      <w:r w:rsidRPr="00857B7F">
        <w:rPr>
          <w:rFonts w:ascii="Helvetica" w:hAnsi="Helvetica"/>
          <w:b/>
          <w:rtl/>
        </w:rPr>
        <w:t>سرا، ساختمان‌های‌ مسکونی‌، غذاخوری‌، آشپزخانه‌، نانوایی‌، فروشگاه‌، درمانگاه‌، رختشوی</w:t>
      </w:r>
      <w:r w:rsidRPr="00857B7F">
        <w:rPr>
          <w:rFonts w:ascii="Helvetica" w:hAnsi="Helvetica" w:hint="cs"/>
          <w:b/>
          <w:rtl/>
        </w:rPr>
        <w:t>‌</w:t>
      </w:r>
      <w:r w:rsidRPr="00857B7F">
        <w:rPr>
          <w:rFonts w:ascii="Helvetica" w:hAnsi="Helvetica"/>
          <w:b/>
          <w:rtl/>
        </w:rPr>
        <w:t>خانه‌، تلفن</w:t>
      </w:r>
      <w:r w:rsidRPr="00857B7F">
        <w:rPr>
          <w:rFonts w:ascii="Helvetica" w:hAnsi="Helvetica" w:hint="cs"/>
          <w:b/>
          <w:rtl/>
        </w:rPr>
        <w:t>‌</w:t>
      </w:r>
      <w:r w:rsidRPr="00857B7F">
        <w:rPr>
          <w:rFonts w:ascii="Helvetica" w:hAnsi="Helvetica"/>
          <w:b/>
          <w:rtl/>
        </w:rPr>
        <w:t>خانه‌، پارکینگ‌های‌ سرپوشیده‌.</w:t>
      </w:r>
    </w:p>
    <w:p w14:paraId="7A5AA0ED" w14:textId="77777777" w:rsidR="00991B59" w:rsidRPr="00857B7F" w:rsidRDefault="009C5E11" w:rsidP="00991B59">
      <w:pPr>
        <w:jc w:val="both"/>
        <w:rPr>
          <w:rFonts w:ascii="Helvetica" w:hAnsi="Helvetica"/>
          <w:b/>
          <w:rtl/>
        </w:rPr>
      </w:pPr>
      <w:r w:rsidRPr="00857B7F">
        <w:rPr>
          <w:rFonts w:ascii="Helvetica" w:hAnsi="Helvetica"/>
          <w:b/>
          <w:rtl/>
        </w:rPr>
        <w:t>1ـ4. محوطه‌سازی‌، شامل‌ خیابان‌ بندی‌، سیستم‌ جمع‌آوری‌ و دفع‌ آب‌های‌ سطحی‌ و فاضلاب‌، ایجاد خاکریز و کانال‌های‌ هدایت‌ آب‌ و تمهیدات‌ دیگر برای‌ حفاظت‌ کارگاه‌ در مقابل‌ سیل‌، فضای‌ سبز، انبارهای‌ روباز، زمین‌های‌ ورزشی‌، پارکینگ‌های‌ روباز، حصارکشی‌، تامین‌ روشنایی‌ محوطه‌، تامین‌ تجهیزات‌ ایمنی‌ و حفاظت‌ و کارهای‌ مشابه‌ است‌.</w:t>
      </w:r>
    </w:p>
    <w:p w14:paraId="01DCA38E" w14:textId="77777777" w:rsidR="00991B59" w:rsidRPr="00857B7F" w:rsidRDefault="009C5E11" w:rsidP="00991B59">
      <w:pPr>
        <w:jc w:val="both"/>
        <w:rPr>
          <w:rFonts w:ascii="Helvetica" w:hAnsi="Helvetica"/>
          <w:b/>
          <w:rtl/>
        </w:rPr>
      </w:pPr>
      <w:r w:rsidRPr="00857B7F">
        <w:rPr>
          <w:rFonts w:ascii="Helvetica" w:hAnsi="Helvetica"/>
          <w:b/>
          <w:rtl/>
        </w:rPr>
        <w:t>1ـ5. منظور از ورودی‌ کارگاه‌، محل‌ یا محل‌هایی‌ از کارگاه‌ است‌ که‌ در آن‌، آب‌، برق‌، گاز و مخابرات‌ مورد نیاز اجرای‌ کار، از سوی‌ کارفرما تامین‌ و تحویل‌ پیمانکار می‌شود</w:t>
      </w:r>
      <w:r w:rsidRPr="00857B7F">
        <w:rPr>
          <w:rFonts w:ascii="Helvetica" w:hAnsi="Helvetica" w:hint="cs"/>
          <w:b/>
          <w:rtl/>
        </w:rPr>
        <w:t>، مگر آن‌که در اسناد و مدارک پیمان، ترتیب دیگری پیش‌بینی شده باشد</w:t>
      </w:r>
      <w:r w:rsidRPr="00857B7F">
        <w:rPr>
          <w:rFonts w:ascii="Helvetica" w:hAnsi="Helvetica"/>
          <w:b/>
          <w:rtl/>
        </w:rPr>
        <w:t>. مشخصات‌ ورودی‌ کارگاه‌ برای‌ تامین‌ هر یک‌ از نیازهای‌ پیش</w:t>
      </w:r>
      <w:r w:rsidRPr="00857B7F">
        <w:rPr>
          <w:rFonts w:ascii="Helvetica" w:hAnsi="Helvetica" w:hint="cs"/>
          <w:b/>
          <w:rtl/>
        </w:rPr>
        <w:t>‌</w:t>
      </w:r>
      <w:r w:rsidRPr="00857B7F">
        <w:rPr>
          <w:rFonts w:ascii="Helvetica" w:hAnsi="Helvetica"/>
          <w:b/>
          <w:rtl/>
        </w:rPr>
        <w:t xml:space="preserve">گفته‌، در </w:t>
      </w:r>
      <w:r w:rsidRPr="00857B7F">
        <w:rPr>
          <w:rFonts w:ascii="Helvetica" w:hAnsi="Helvetica" w:hint="cs"/>
          <w:b/>
          <w:rtl/>
        </w:rPr>
        <w:t>اسناد و مدارک پیمان</w:t>
      </w:r>
      <w:r w:rsidRPr="00857B7F">
        <w:rPr>
          <w:rFonts w:ascii="Helvetica" w:hAnsi="Helvetica"/>
          <w:b/>
          <w:rtl/>
        </w:rPr>
        <w:t>‌ تعیین‌ می‌شود.</w:t>
      </w:r>
    </w:p>
    <w:p w14:paraId="087B3104" w14:textId="77777777" w:rsidR="00991B59" w:rsidRPr="00857B7F" w:rsidRDefault="009C5E11" w:rsidP="00991B59">
      <w:pPr>
        <w:jc w:val="both"/>
        <w:rPr>
          <w:rFonts w:ascii="Helvetica" w:hAnsi="Helvetica"/>
          <w:b/>
          <w:rtl/>
        </w:rPr>
      </w:pPr>
      <w:r w:rsidRPr="00857B7F">
        <w:rPr>
          <w:rFonts w:ascii="Helvetica" w:hAnsi="Helvetica"/>
          <w:b/>
          <w:rtl/>
        </w:rPr>
        <w:t>1ـ6. انبار کارگاه‌، محل‌ یا محل‌هایی‌ از کارگاه‌ است‌ که‌ با توجه‌ به طرح‌ جانمایی‌ تجهیز کارگاه‌، برای‌ نگهداری‌ و حفاظت‌ مصالح‌ و تجهیزات‌ با رعایت‌ دستورالعمل‌های‌ مربوط‌، از آن‌ها استفاده‌ می‌شود.</w:t>
      </w:r>
    </w:p>
    <w:p w14:paraId="7914234B" w14:textId="77777777" w:rsidR="00991B59" w:rsidRPr="00857B7F" w:rsidRDefault="009C5E11" w:rsidP="00991B59">
      <w:pPr>
        <w:jc w:val="both"/>
        <w:rPr>
          <w:rFonts w:ascii="Helvetica" w:hAnsi="Helvetica"/>
          <w:b/>
          <w:rtl/>
        </w:rPr>
      </w:pPr>
      <w:r w:rsidRPr="00857B7F">
        <w:rPr>
          <w:rFonts w:ascii="Helvetica" w:hAnsi="Helvetica"/>
          <w:b/>
          <w:rtl/>
        </w:rPr>
        <w:t>1-</w:t>
      </w:r>
      <w:r w:rsidRPr="00857B7F">
        <w:rPr>
          <w:rFonts w:ascii="Helvetica" w:hAnsi="Helvetica" w:hint="cs"/>
          <w:b/>
          <w:rtl/>
        </w:rPr>
        <w:t>7.</w:t>
      </w:r>
      <w:r w:rsidRPr="00857B7F">
        <w:rPr>
          <w:rFonts w:ascii="Helvetica" w:hAnsi="Helvetica"/>
          <w:b/>
          <w:rtl/>
        </w:rPr>
        <w:t xml:space="preserve"> راه‌ دسترسی‌، راهی‌ است‌ که‌ یکی‌ از راه‌های‌ موجود کشور را به کارگاه‌ متصل‌ کند.</w:t>
      </w:r>
    </w:p>
    <w:p w14:paraId="149AF7F7" w14:textId="77777777" w:rsidR="00991B59" w:rsidRPr="00857B7F" w:rsidRDefault="009C5E11" w:rsidP="00991B59">
      <w:pPr>
        <w:jc w:val="both"/>
        <w:rPr>
          <w:rFonts w:ascii="Helvetica" w:hAnsi="Helvetica"/>
          <w:b/>
          <w:rtl/>
        </w:rPr>
      </w:pPr>
      <w:r w:rsidRPr="00857B7F">
        <w:rPr>
          <w:rFonts w:ascii="Helvetica" w:hAnsi="Helvetica"/>
          <w:b/>
          <w:rtl/>
        </w:rPr>
        <w:t xml:space="preserve"> 1ـ8. راه‌های‌ سرویس‌، راه‌هایی‌ هستند که‌ برای‌ دستیابی‌ به محل‌ اجرای‌ عملیات‌، احداث‌ شود.</w:t>
      </w:r>
    </w:p>
    <w:p w14:paraId="18276F83" w14:textId="77777777" w:rsidR="00991B59" w:rsidRPr="00857B7F" w:rsidRDefault="009C5E11" w:rsidP="00991B59">
      <w:pPr>
        <w:jc w:val="both"/>
        <w:rPr>
          <w:rFonts w:ascii="Helvetica" w:hAnsi="Helvetica"/>
          <w:b/>
          <w:rtl/>
        </w:rPr>
      </w:pPr>
      <w:r w:rsidRPr="00857B7F">
        <w:rPr>
          <w:rFonts w:ascii="Helvetica" w:hAnsi="Helvetica"/>
          <w:b/>
          <w:rtl/>
        </w:rPr>
        <w:t>1ـ9. راه‌های‌ ارتباطی‌، راه‌هایی‌ هستند که‌ معادن‌ مصالح‌، منابع‌ آب‌، محل‌ قرضه‌، انبار مواد منفجره‌ و مانند آن‌ را، به طور مستقیم‌ یا با واسطه‌ راه‌های‌ دیگر، به محل‌ اجرای‌ عملیات‌ متصل‌ می‌کنند.</w:t>
      </w:r>
    </w:p>
    <w:p w14:paraId="3BEDB195" w14:textId="77777777" w:rsidR="00991B59" w:rsidRPr="00857B7F" w:rsidRDefault="009C5E11" w:rsidP="00991B59">
      <w:pPr>
        <w:jc w:val="both"/>
        <w:rPr>
          <w:rFonts w:ascii="Helvetica" w:hAnsi="Helvetica"/>
          <w:b/>
          <w:rtl/>
        </w:rPr>
      </w:pPr>
      <w:r w:rsidRPr="00857B7F">
        <w:rPr>
          <w:rFonts w:ascii="Helvetica" w:hAnsi="Helvetica"/>
          <w:b/>
          <w:rtl/>
        </w:rPr>
        <w:t>1ـ10. راه‌ انحرافی‌، راهی‌ است‌، که‌ برای‌ تامین‌ تردد وسایل‌ نقلیه‌ عمومی‌ که‌ قبلا</w:t>
      </w:r>
      <w:r w:rsidRPr="00857B7F">
        <w:rPr>
          <w:rFonts w:ascii="Helvetica" w:hAnsi="Helvetica" w:hint="cs"/>
          <w:b/>
          <w:rtl/>
        </w:rPr>
        <w:t>ً</w:t>
      </w:r>
      <w:r w:rsidRPr="00857B7F">
        <w:rPr>
          <w:rFonts w:ascii="Helvetica" w:hAnsi="Helvetica"/>
          <w:b/>
          <w:rtl/>
        </w:rPr>
        <w:t xml:space="preserve"> از مسیر موجود انجام‌ می‌شد، اما به علت‌ انجام‌ عملیات‌ موضوع‌ پیمان‌ قطع‌ شده‌ است‌، احداث‌ شود.</w:t>
      </w:r>
    </w:p>
    <w:p w14:paraId="28C2756D" w14:textId="77777777" w:rsidR="00991B59" w:rsidRPr="00857B7F" w:rsidRDefault="009C5E11" w:rsidP="00991B59">
      <w:pPr>
        <w:jc w:val="both"/>
        <w:rPr>
          <w:rFonts w:ascii="Helvetica" w:hAnsi="Helvetica"/>
          <w:b/>
          <w:rtl/>
        </w:rPr>
      </w:pPr>
      <w:r w:rsidRPr="00857B7F">
        <w:rPr>
          <w:rFonts w:ascii="Helvetica" w:hAnsi="Helvetica"/>
          <w:b/>
          <w:rtl/>
        </w:rPr>
        <w:t>1ـ11. منظور از تامین‌ در شرح‌ ردیف‌های‌ تجهیز و برچیدن‌ کارگاه‌، فراهم‌ کردن‌ ساختمان‌ها</w:t>
      </w:r>
      <w:r w:rsidRPr="00857B7F">
        <w:rPr>
          <w:rFonts w:ascii="Helvetica" w:hAnsi="Helvetica" w:hint="cs"/>
          <w:b/>
          <w:rtl/>
        </w:rPr>
        <w:t xml:space="preserve"> و</w:t>
      </w:r>
      <w:r w:rsidRPr="00857B7F">
        <w:rPr>
          <w:rFonts w:ascii="Helvetica" w:hAnsi="Helvetica"/>
          <w:b/>
          <w:rtl/>
        </w:rPr>
        <w:t xml:space="preserve"> تاسیسات، به روش‌ احداث‌ </w:t>
      </w:r>
      <w:r w:rsidRPr="00857B7F">
        <w:rPr>
          <w:rFonts w:ascii="Helvetica" w:hAnsi="Helvetica" w:hint="cs"/>
          <w:b/>
          <w:rtl/>
        </w:rPr>
        <w:t>یا نصب در</w:t>
      </w:r>
      <w:r w:rsidRPr="00857B7F">
        <w:rPr>
          <w:rFonts w:ascii="Helvetica" w:hAnsi="Helvetica"/>
          <w:b/>
          <w:rtl/>
        </w:rPr>
        <w:t xml:space="preserve"> </w:t>
      </w:r>
      <w:r w:rsidRPr="00857B7F">
        <w:rPr>
          <w:rFonts w:ascii="Helvetica" w:hAnsi="Helvetica" w:hint="cs"/>
          <w:b/>
          <w:rtl/>
        </w:rPr>
        <w:t xml:space="preserve"> </w:t>
      </w:r>
      <w:r w:rsidRPr="00857B7F">
        <w:rPr>
          <w:rFonts w:ascii="Helvetica" w:hAnsi="Helvetica"/>
          <w:b/>
          <w:rtl/>
        </w:rPr>
        <w:t>کارگاه‌ یا در</w:t>
      </w:r>
      <w:r w:rsidRPr="00857B7F">
        <w:rPr>
          <w:rFonts w:ascii="Helvetica" w:hAnsi="Helvetica" w:hint="cs"/>
          <w:b/>
          <w:rtl/>
        </w:rPr>
        <w:t xml:space="preserve"> </w:t>
      </w:r>
      <w:r w:rsidRPr="00857B7F">
        <w:rPr>
          <w:rFonts w:ascii="Helvetica" w:hAnsi="Helvetica"/>
          <w:b/>
          <w:rtl/>
        </w:rPr>
        <w:t>اختیار گرفتن‌ آن‌ها</w:t>
      </w:r>
      <w:r w:rsidRPr="00857B7F">
        <w:rPr>
          <w:rFonts w:ascii="Helvetica" w:hAnsi="Helvetica" w:hint="cs"/>
          <w:b/>
          <w:rtl/>
        </w:rPr>
        <w:t xml:space="preserve"> </w:t>
      </w:r>
      <w:r w:rsidRPr="00857B7F">
        <w:rPr>
          <w:rFonts w:ascii="Helvetica" w:hAnsi="Helvetica"/>
          <w:b/>
          <w:rtl/>
        </w:rPr>
        <w:t>از امکانات‌ موجود در</w:t>
      </w:r>
      <w:r w:rsidRPr="00857B7F">
        <w:rPr>
          <w:rFonts w:ascii="Helvetica" w:hAnsi="Helvetica" w:hint="cs"/>
          <w:b/>
          <w:rtl/>
        </w:rPr>
        <w:t xml:space="preserve"> </w:t>
      </w:r>
      <w:r w:rsidRPr="00857B7F">
        <w:rPr>
          <w:rFonts w:ascii="Helvetica" w:hAnsi="Helvetica"/>
          <w:b/>
          <w:rtl/>
        </w:rPr>
        <w:t>محل‌، به صورت‌ خرید</w:t>
      </w:r>
      <w:r w:rsidRPr="00857B7F">
        <w:rPr>
          <w:rFonts w:ascii="Helvetica" w:hAnsi="Helvetica" w:hint="cs"/>
          <w:b/>
          <w:rtl/>
        </w:rPr>
        <w:t xml:space="preserve"> </w:t>
      </w:r>
      <w:r w:rsidRPr="00857B7F">
        <w:rPr>
          <w:rFonts w:ascii="Helvetica" w:hAnsi="Helvetica"/>
          <w:b/>
          <w:rtl/>
        </w:rPr>
        <w:t>خدمت‌ یا</w:t>
      </w:r>
      <w:r w:rsidRPr="00857B7F">
        <w:rPr>
          <w:rFonts w:ascii="Helvetica" w:hAnsi="Helvetica" w:hint="cs"/>
          <w:b/>
          <w:rtl/>
        </w:rPr>
        <w:t xml:space="preserve"> </w:t>
      </w:r>
      <w:r w:rsidRPr="00857B7F">
        <w:rPr>
          <w:rFonts w:ascii="Helvetica" w:hAnsi="Helvetica"/>
          <w:b/>
          <w:rtl/>
        </w:rPr>
        <w:t>اجاره‌ و اقدام‌های</w:t>
      </w:r>
      <w:r w:rsidRPr="00857B7F">
        <w:rPr>
          <w:rFonts w:ascii="Helvetica" w:hAnsi="Helvetica" w:hint="cs"/>
          <w:b/>
          <w:rtl/>
        </w:rPr>
        <w:t xml:space="preserve"> </w:t>
      </w:r>
      <w:r w:rsidRPr="00857B7F">
        <w:rPr>
          <w:rFonts w:ascii="Helvetica" w:hAnsi="Helvetica"/>
          <w:b/>
          <w:rtl/>
        </w:rPr>
        <w:t>‌مربوط‌ به</w:t>
      </w:r>
      <w:r w:rsidRPr="00857B7F">
        <w:rPr>
          <w:rFonts w:ascii="Helvetica" w:hAnsi="Helvetica" w:hint="cs"/>
          <w:b/>
          <w:rtl/>
        </w:rPr>
        <w:t xml:space="preserve"> </w:t>
      </w:r>
      <w:r w:rsidRPr="00857B7F">
        <w:rPr>
          <w:rFonts w:ascii="Helvetica" w:hAnsi="Helvetica"/>
          <w:b/>
          <w:rtl/>
        </w:rPr>
        <w:t>‌نگهداری‌ و</w:t>
      </w:r>
      <w:r w:rsidRPr="00857B7F">
        <w:rPr>
          <w:rFonts w:ascii="Helvetica" w:hAnsi="Helvetica" w:hint="cs"/>
          <w:b/>
          <w:rtl/>
        </w:rPr>
        <w:t xml:space="preserve"> </w:t>
      </w:r>
      <w:r w:rsidRPr="00857B7F">
        <w:rPr>
          <w:rFonts w:ascii="Helvetica" w:hAnsi="Helvetica"/>
          <w:b/>
          <w:rtl/>
        </w:rPr>
        <w:t>بهره‌ برداری‌ از آن‌ه</w:t>
      </w:r>
      <w:r w:rsidRPr="00857B7F">
        <w:rPr>
          <w:rFonts w:ascii="Helvetica" w:hAnsi="Helvetica" w:hint="cs"/>
          <w:b/>
          <w:rtl/>
        </w:rPr>
        <w:t>ا می‌باشد</w:t>
      </w:r>
      <w:r w:rsidRPr="00857B7F">
        <w:rPr>
          <w:rFonts w:ascii="Helvetica" w:hAnsi="Helvetica"/>
          <w:b/>
          <w:rtl/>
        </w:rPr>
        <w:t>‌.</w:t>
      </w:r>
    </w:p>
    <w:p w14:paraId="471F9756" w14:textId="77777777" w:rsidR="00991B59" w:rsidRPr="00857B7F" w:rsidRDefault="009C5E11" w:rsidP="00991B59">
      <w:pPr>
        <w:jc w:val="both"/>
        <w:rPr>
          <w:rFonts w:ascii="Helvetica" w:hAnsi="Helvetica"/>
          <w:b/>
          <w:rtl/>
        </w:rPr>
      </w:pPr>
      <w:r w:rsidRPr="00857B7F">
        <w:rPr>
          <w:rFonts w:ascii="Helvetica" w:hAnsi="Helvetica"/>
          <w:b/>
          <w:rtl/>
        </w:rPr>
        <w:lastRenderedPageBreak/>
        <w:t>1ـ12. برچیدن‌ کارگاه‌، عبارت‌ از جمع‌آوری‌ مصالح‌، تاسیسات‌ و ساختمان‌های‌ موقت‌، خارج‌ کردن</w:t>
      </w:r>
      <w:r w:rsidRPr="00857B7F">
        <w:rPr>
          <w:rFonts w:ascii="Helvetica" w:hAnsi="Helvetica" w:hint="cs"/>
          <w:b/>
          <w:rtl/>
        </w:rPr>
        <w:t xml:space="preserve"> مواد زاید و</w:t>
      </w:r>
      <w:r w:rsidRPr="00857B7F">
        <w:rPr>
          <w:rFonts w:ascii="Helvetica" w:hAnsi="Helvetica"/>
          <w:b/>
          <w:rtl/>
        </w:rPr>
        <w:t>‌ مصالح‌، تجهیزات‌، ماشین‌آلات‌ و دیگر تدارکات‌ پیمانکار از کارگاه‌، تسطیح‌، تمیز کردن‌ و در صورت‌ لزوم‌ به شکل‌ اول‌ برگرداندن‌ زمین‌ها و محل‌های‌ تحویلی‌ کارفرما، طبق‌ نظر کارفرماست‌</w:t>
      </w:r>
      <w:r w:rsidRPr="00857B7F">
        <w:rPr>
          <w:rFonts w:ascii="Helvetica" w:hAnsi="Helvetica" w:hint="cs"/>
          <w:b/>
          <w:rtl/>
        </w:rPr>
        <w:t>.</w:t>
      </w:r>
    </w:p>
    <w:p w14:paraId="21FD95B0" w14:textId="77777777" w:rsidR="00991B59" w:rsidRPr="00857B7F" w:rsidRDefault="009C5E11" w:rsidP="00991B59">
      <w:pPr>
        <w:jc w:val="both"/>
        <w:rPr>
          <w:rFonts w:ascii="Helvetica" w:hAnsi="Helvetica"/>
          <w:b/>
          <w:rtl/>
        </w:rPr>
      </w:pPr>
      <w:r w:rsidRPr="00857B7F">
        <w:rPr>
          <w:rFonts w:ascii="Helvetica" w:hAnsi="Helvetica" w:hint="cs"/>
          <w:b/>
          <w:rtl/>
        </w:rPr>
        <w:t>1-13. طرح جانمایی تجهیزکارگاه، عبارت است از نقشه کلی با درج ابعاد و اندازه‌هایی که محل قرار گرفتن بخش‌های مختلف یک کار را نشان می</w:t>
      </w:r>
      <w:r w:rsidRPr="00857B7F">
        <w:rPr>
          <w:rFonts w:ascii="Helvetica" w:hAnsi="Helvetica"/>
          <w:b/>
          <w:rtl/>
        </w:rPr>
        <w:softHyphen/>
      </w:r>
      <w:r w:rsidRPr="00857B7F">
        <w:rPr>
          <w:rFonts w:ascii="Helvetica" w:hAnsi="Helvetica" w:hint="cs"/>
          <w:b/>
          <w:rtl/>
        </w:rPr>
        <w:t>دهد.</w:t>
      </w:r>
    </w:p>
    <w:p w14:paraId="18643371" w14:textId="77777777" w:rsidR="00991B59" w:rsidRPr="00857B7F" w:rsidRDefault="00991B59" w:rsidP="00991B59">
      <w:pPr>
        <w:jc w:val="both"/>
        <w:rPr>
          <w:rFonts w:ascii="Helvetica" w:hAnsi="Helvetica"/>
          <w:b/>
          <w:rtl/>
        </w:rPr>
      </w:pPr>
    </w:p>
    <w:p w14:paraId="571639DC" w14:textId="77777777" w:rsidR="00991B59" w:rsidRPr="00857B7F" w:rsidRDefault="009C5E11" w:rsidP="00991B59">
      <w:pPr>
        <w:jc w:val="both"/>
        <w:rPr>
          <w:rFonts w:ascii="Helvetica" w:hAnsi="Helvetica"/>
          <w:b/>
          <w:rtl/>
        </w:rPr>
      </w:pPr>
      <w:r w:rsidRPr="00857B7F">
        <w:rPr>
          <w:rFonts w:ascii="Helvetica" w:hAnsi="Helvetica"/>
          <w:b/>
          <w:rtl/>
        </w:rPr>
        <w:t>2. روش‌ تهیه‌ برآورد</w:t>
      </w:r>
    </w:p>
    <w:p w14:paraId="0AB69586" w14:textId="77777777" w:rsidR="00991B59" w:rsidRPr="00857B7F" w:rsidRDefault="009C5E11" w:rsidP="00991B59">
      <w:pPr>
        <w:jc w:val="both"/>
        <w:rPr>
          <w:rFonts w:ascii="Helvetica" w:hAnsi="Helvetica"/>
          <w:b/>
          <w:rtl/>
        </w:rPr>
      </w:pPr>
      <w:r w:rsidRPr="00857B7F">
        <w:rPr>
          <w:rFonts w:ascii="Helvetica" w:hAnsi="Helvetica"/>
          <w:b/>
          <w:rtl/>
        </w:rPr>
        <w:t>2ـ1. مهندس‌ مشاور یا واحد تهیه‌ کننده‌ برآورد، باید با توجه‌ به شرایط‌ و نیاز هر کار و همچنین‌، روش‌ انتخاب‌ شده‌ برای‌ اجرای‌ آن‌، اقتصادی‌ترین‌ روش‌ برای‌ تجهیز کارگاه‌ را تعیین‌ و بر مبنای‌ آن‌، هزینه‌های‌</w:t>
      </w:r>
      <w:r w:rsidRPr="00857B7F">
        <w:rPr>
          <w:rFonts w:ascii="Helvetica" w:hAnsi="Helvetica" w:hint="cs"/>
          <w:b/>
          <w:rtl/>
        </w:rPr>
        <w:t xml:space="preserve"> </w:t>
      </w:r>
      <w:r w:rsidRPr="00857B7F">
        <w:rPr>
          <w:rFonts w:ascii="Helvetica" w:hAnsi="Helvetica"/>
          <w:b/>
          <w:rtl/>
        </w:rPr>
        <w:t xml:space="preserve"> مربوط‌ را طبق‌ ردیف‌های‌ پیش‌بینی‌ شده‌ در فهرست‌ تجهیز و برچیدن‌</w:t>
      </w:r>
      <w:r w:rsidRPr="00857B7F">
        <w:rPr>
          <w:rFonts w:ascii="Helvetica" w:hAnsi="Helvetica" w:hint="cs"/>
          <w:b/>
          <w:rtl/>
        </w:rPr>
        <w:t xml:space="preserve"> </w:t>
      </w:r>
      <w:r w:rsidRPr="00857B7F">
        <w:rPr>
          <w:rFonts w:ascii="Helvetica" w:hAnsi="Helvetica"/>
          <w:b/>
          <w:rtl/>
        </w:rPr>
        <w:t>کارگاه‌ این‌ پیوست‌،</w:t>
      </w:r>
      <w:r w:rsidRPr="00857B7F">
        <w:rPr>
          <w:rFonts w:ascii="Helvetica" w:hAnsi="Helvetica" w:hint="cs"/>
          <w:b/>
          <w:rtl/>
        </w:rPr>
        <w:t xml:space="preserve"> </w:t>
      </w:r>
      <w:r w:rsidRPr="00857B7F">
        <w:rPr>
          <w:rFonts w:ascii="Helvetica" w:hAnsi="Helvetica"/>
          <w:b/>
          <w:rtl/>
        </w:rPr>
        <w:t xml:space="preserve">بر حسب‌ قیمت‌های‌ محل‌ اجرای‌ عملیات‌ و با منظور نمودن‌ هزینه‌های‌ بالاسری‌ </w:t>
      </w:r>
      <w:r w:rsidRPr="00857B7F">
        <w:rPr>
          <w:rFonts w:ascii="Helvetica" w:hAnsi="Helvetica" w:hint="cs"/>
          <w:b/>
          <w:rtl/>
        </w:rPr>
        <w:t>بر حسب مورد با واحد مقطوع</w:t>
      </w:r>
      <w:r w:rsidRPr="00857B7F">
        <w:rPr>
          <w:rFonts w:ascii="Helvetica" w:hAnsi="Helvetica" w:hint="cs"/>
          <w:b/>
          <w:rtl/>
          <w:lang w:bidi="fa-IR"/>
        </w:rPr>
        <w:t>،</w:t>
      </w:r>
      <w:r w:rsidRPr="00857B7F">
        <w:rPr>
          <w:rFonts w:ascii="Helvetica" w:hAnsi="Helvetica" w:hint="cs"/>
          <w:b/>
          <w:rtl/>
        </w:rPr>
        <w:t xml:space="preserve"> مترمربع یا مترمربع-ماه</w:t>
      </w:r>
      <w:r w:rsidRPr="00857B7F">
        <w:rPr>
          <w:rFonts w:ascii="Helvetica" w:hAnsi="Helvetica"/>
          <w:b/>
          <w:rtl/>
        </w:rPr>
        <w:t xml:space="preserve"> برآورد کرده‌ و در برابر ردیف‌های‌</w:t>
      </w:r>
      <w:r w:rsidRPr="00857B7F">
        <w:rPr>
          <w:rFonts w:ascii="Helvetica" w:hAnsi="Helvetica" w:hint="cs"/>
          <w:b/>
          <w:rtl/>
        </w:rPr>
        <w:t xml:space="preserve"> </w:t>
      </w:r>
      <w:r w:rsidRPr="00857B7F">
        <w:rPr>
          <w:rFonts w:ascii="Helvetica" w:hAnsi="Helvetica"/>
          <w:b/>
          <w:rtl/>
        </w:rPr>
        <w:t xml:space="preserve"> مورد نظر،</w:t>
      </w:r>
      <w:r w:rsidRPr="00857B7F">
        <w:rPr>
          <w:rFonts w:ascii="Helvetica" w:hAnsi="Helvetica" w:hint="cs"/>
          <w:b/>
          <w:rtl/>
        </w:rPr>
        <w:t xml:space="preserve"> </w:t>
      </w:r>
      <w:r w:rsidRPr="00857B7F">
        <w:rPr>
          <w:rFonts w:ascii="Helvetica" w:hAnsi="Helvetica"/>
          <w:b/>
          <w:rtl/>
        </w:rPr>
        <w:t>درج‌ کند</w:t>
      </w:r>
      <w:r w:rsidRPr="00857B7F">
        <w:rPr>
          <w:rFonts w:ascii="Helvetica" w:hAnsi="Helvetica" w:hint="cs"/>
          <w:b/>
          <w:rtl/>
        </w:rPr>
        <w:t xml:space="preserve">. همچنین باید مشخصات فنی و مساحت دفترکارگاهی و مسکن کارگاهی مربوط به کارکنان کارفرما، مهندس مشاور و آزمایشگاه </w:t>
      </w:r>
      <w:r w:rsidRPr="00857B7F">
        <w:rPr>
          <w:rFonts w:ascii="Helvetica" w:hAnsi="Helvetica"/>
          <w:b/>
          <w:rtl/>
        </w:rPr>
        <w:t xml:space="preserve">را در اسناد </w:t>
      </w:r>
      <w:r w:rsidRPr="00857B7F">
        <w:rPr>
          <w:rFonts w:ascii="Helvetica" w:hAnsi="Helvetica" w:hint="cs"/>
          <w:b/>
          <w:rtl/>
        </w:rPr>
        <w:t>ارجاع کار</w:t>
      </w:r>
      <w:r w:rsidRPr="00857B7F">
        <w:rPr>
          <w:rFonts w:ascii="Helvetica" w:hAnsi="Helvetica"/>
          <w:b/>
          <w:rtl/>
        </w:rPr>
        <w:t xml:space="preserve"> و پیمان‌، پیش‌ بینی‌ کند. </w:t>
      </w:r>
      <w:r w:rsidRPr="00857B7F">
        <w:rPr>
          <w:rFonts w:ascii="Helvetica" w:hAnsi="Helvetica" w:hint="cs"/>
          <w:b/>
          <w:rtl/>
        </w:rPr>
        <w:t>تجهیز کارگاه، صرفاً بر اساس ردیف‌های مندرج در جدول این پیوست، برآورد می‌شود و اضافه کردن ردیف با هر عنوان از جمله ستاره‌دار مجاز نمی‌باشد.</w:t>
      </w:r>
    </w:p>
    <w:p w14:paraId="1992FF0A" w14:textId="77777777" w:rsidR="00991B59" w:rsidRPr="00857B7F" w:rsidRDefault="009C5E11" w:rsidP="00991B59">
      <w:pPr>
        <w:jc w:val="both"/>
        <w:rPr>
          <w:rFonts w:ascii="Helvetica" w:hAnsi="Helvetica"/>
          <w:b/>
          <w:rtl/>
        </w:rPr>
      </w:pPr>
      <w:r w:rsidRPr="00857B7F">
        <w:rPr>
          <w:rFonts w:ascii="Helvetica" w:hAnsi="Helvetica"/>
          <w:b/>
          <w:rtl/>
        </w:rPr>
        <w:t>برای‌ ساختمان‌هایی‌ که‌ احداث‌ می‌شود، ارزش‌ مصالح‌ بازیافتی‌، از هزینه‌ احداث‌ کسر شده‌ و حاصل‌، به عنوان‌ برآورد آن‌ها منظور می‌شود. در مورد ساختمان‌های‌ پیش‌ساخته‌، مانند کاروان‌ها و قطعات‌ پیش‌ ساخته‌ ساختمان‌ها، مانند قاب‌های‌ فلزی‌، هزینه‌ حمل‌ و نصب‌، استهلاک‌ و سرمایه‌گذاری‌ آن‌ها، در طول‌ اجرای‌ کار محاسبه‌ شده‌ و جزو برآورد هزینه‌ تجهیز و برچیدن‌ کارگاه‌، منظور می‌شود. در پیمان‌هایی‌ که‌ از چند رشته‌ فهرست‌بهای‌ واحد</w:t>
      </w:r>
      <w:r w:rsidRPr="00857B7F">
        <w:rPr>
          <w:rFonts w:ascii="Helvetica" w:hAnsi="Helvetica" w:hint="cs"/>
          <w:b/>
          <w:rtl/>
        </w:rPr>
        <w:t xml:space="preserve"> پایه</w:t>
      </w:r>
      <w:r w:rsidRPr="00857B7F">
        <w:rPr>
          <w:rFonts w:ascii="Helvetica" w:hAnsi="Helvetica"/>
          <w:b/>
          <w:rtl/>
        </w:rPr>
        <w:t xml:space="preserve"> استفاده‌ می‌شود، تنها یک‌ فهرست‌ تجهیز و برچیدن‌ کارگاه‌ برای‌ کل‌ کار تهیه‌ می‌شود.</w:t>
      </w:r>
    </w:p>
    <w:p w14:paraId="374ECF71" w14:textId="77777777" w:rsidR="00991B59" w:rsidRPr="00857B7F" w:rsidRDefault="009C5E11" w:rsidP="00991B59">
      <w:pPr>
        <w:jc w:val="both"/>
        <w:rPr>
          <w:rFonts w:ascii="Helvetica" w:hAnsi="Helvetica"/>
          <w:b/>
        </w:rPr>
      </w:pPr>
      <w:r w:rsidRPr="00857B7F">
        <w:rPr>
          <w:rFonts w:ascii="Helvetica" w:hAnsi="Helvetica"/>
          <w:b/>
          <w:rtl/>
        </w:rPr>
        <w:t>2ـ2. ساختمان‌ها، تاسیسات‌ و راه‌ها</w:t>
      </w:r>
      <w:r w:rsidRPr="00857B7F">
        <w:rPr>
          <w:rFonts w:ascii="Helvetica" w:hAnsi="Helvetica" w:hint="cs"/>
          <w:b/>
          <w:rtl/>
        </w:rPr>
        <w:t>ی در محدوده کارگاه</w:t>
      </w:r>
      <w:r w:rsidRPr="00857B7F">
        <w:rPr>
          <w:rFonts w:ascii="Helvetica" w:hAnsi="Helvetica"/>
          <w:b/>
          <w:rtl/>
        </w:rPr>
        <w:t>‌ که‌ در برآورد هزینه‌های‌ تجهیز و برچیدن‌ کارگاه‌ منظور می‌شود، به صورت‌ موقت‌ و برای‌ دوره‌ اجرا در نظر گرفته‌ می‌شود. به منظور تقلیل‌ هزینه‌های‌ تجهیز کارگاه‌، با اولویت‌ دادن‌ به اجرای‌ تاسیسات‌ جنبی‌ یا زیربنایی</w:t>
      </w:r>
      <w:r w:rsidRPr="00857B7F">
        <w:rPr>
          <w:rFonts w:ascii="Helvetica" w:hAnsi="Helvetica" w:hint="cs"/>
          <w:b/>
          <w:rtl/>
        </w:rPr>
        <w:t xml:space="preserve"> در محدوده کارگاه</w:t>
      </w:r>
      <w:r w:rsidRPr="00857B7F">
        <w:rPr>
          <w:rFonts w:ascii="Helvetica" w:hAnsi="Helvetica"/>
          <w:b/>
          <w:rtl/>
        </w:rPr>
        <w:t xml:space="preserve">‌ که‌ در طرح‌ برای‌ دوره‌ بهره‌برداری‌ پیش‌بینی‌ شده‌ است‌ و در دوره‌ اجرا نیاز خواهد بود، از تاسیسات‌ یاد شده‌ به عنوان‌ تجهیز کارگاه‌ استفاده‌ شود و این‌ موضوع‌ </w:t>
      </w:r>
      <w:r w:rsidRPr="00857B7F">
        <w:rPr>
          <w:rFonts w:ascii="Helvetica" w:hAnsi="Helvetica" w:hint="cs"/>
          <w:b/>
          <w:rtl/>
        </w:rPr>
        <w:t xml:space="preserve">در </w:t>
      </w:r>
      <w:r w:rsidRPr="00857B7F">
        <w:rPr>
          <w:rFonts w:ascii="Helvetica" w:hAnsi="Helvetica"/>
          <w:b/>
          <w:rtl/>
        </w:rPr>
        <w:t xml:space="preserve">اسناد </w:t>
      </w:r>
      <w:r w:rsidRPr="00857B7F">
        <w:rPr>
          <w:rFonts w:ascii="Helvetica" w:hAnsi="Helvetica" w:hint="cs"/>
          <w:b/>
          <w:rtl/>
        </w:rPr>
        <w:t>ارجاع کار و پیمان</w:t>
      </w:r>
      <w:r w:rsidRPr="00857B7F">
        <w:rPr>
          <w:rFonts w:ascii="Helvetica" w:hAnsi="Helvetica"/>
          <w:b/>
          <w:rtl/>
        </w:rPr>
        <w:t xml:space="preserve">‌ درج‌ شود. در این‌ حالت‌ هزینه‌ آن‌ها با استفاده‌ از فهرست‌های‌ بهای‌ واحد </w:t>
      </w:r>
      <w:r w:rsidRPr="00857B7F">
        <w:rPr>
          <w:rFonts w:ascii="Helvetica" w:hAnsi="Helvetica" w:hint="cs"/>
          <w:b/>
          <w:rtl/>
        </w:rPr>
        <w:t xml:space="preserve">پایه </w:t>
      </w:r>
      <w:r w:rsidRPr="00857B7F">
        <w:rPr>
          <w:rFonts w:ascii="Helvetica" w:hAnsi="Helvetica"/>
          <w:b/>
          <w:rtl/>
        </w:rPr>
        <w:t xml:space="preserve">رشته‌ مربوط‌ محاسبه‌ و در برآورد هزینه‌ اجرای‌ کار منظور می‌شود. چنانچه‌ برای‌ تامین‌ آب‌، برق‌، گاز، مخابرات‌ و راه‌های‌ کارگاه‌ یا تامین‌ ساختمان‌های‌ مسکونی‌، اداری‌، پشتیبانی‌ و عمومی‌ یا سایر موارد، از تاسیسات‌ جنبی‌ یا زیربنایی‌ که‌ برای‌ دوران‌ بهره‌برداری‌ از طرح‌ پیش‌ بینی‌ می‌شود استفاده‌ شود، با توجه‌ به اینکه‌ هزینه‌ آن‌ها در ردیف‌های‌ فصل‌های‌ مربوط‌ پیش‌ بینی‌ شده‌ است‌، هزینه‌ای‌ برای‌ ایجاد تاسیسات‌ یاد شده‌ در </w:t>
      </w:r>
      <w:r w:rsidRPr="00857B7F">
        <w:rPr>
          <w:rFonts w:ascii="Helvetica" w:hAnsi="Helvetica" w:hint="cs"/>
          <w:b/>
          <w:rtl/>
        </w:rPr>
        <w:t xml:space="preserve">هزینه </w:t>
      </w:r>
      <w:r w:rsidRPr="00857B7F">
        <w:rPr>
          <w:rFonts w:ascii="Helvetica" w:hAnsi="Helvetica"/>
          <w:b/>
          <w:rtl/>
        </w:rPr>
        <w:t>تجهیز و برچیدن‌ کارگاه‌ منظور نمی‌شود</w:t>
      </w:r>
      <w:r w:rsidRPr="00857B7F">
        <w:rPr>
          <w:rFonts w:ascii="Helvetica" w:hAnsi="Helvetica" w:hint="cs"/>
          <w:b/>
          <w:rtl/>
        </w:rPr>
        <w:t xml:space="preserve"> و صرفاً هزینه نگهداری و بهره‌برداری آن‌ها در زمان اجرا، در هزینه تجهیز و برچیدن کارگاه به صورت مقطوع منظور می‌شود.</w:t>
      </w:r>
    </w:p>
    <w:p w14:paraId="6578ED5A" w14:textId="77777777" w:rsidR="00991B59" w:rsidRPr="00857B7F" w:rsidRDefault="009C5E11" w:rsidP="00991B59">
      <w:pPr>
        <w:jc w:val="both"/>
        <w:rPr>
          <w:rFonts w:ascii="Helvetica" w:hAnsi="Helvetica"/>
          <w:b/>
          <w:rtl/>
        </w:rPr>
      </w:pPr>
      <w:r w:rsidRPr="00857B7F">
        <w:rPr>
          <w:rFonts w:ascii="Helvetica" w:hAnsi="Helvetica"/>
          <w:b/>
          <w:rtl/>
        </w:rPr>
        <w:t>2ـ3. نحوه‌ تامین‌ آب‌، برق‌، گاز و مخابرات‌ کارگاه‌ در دوره‌ اجرا، باید در</w:t>
      </w:r>
      <w:r w:rsidRPr="00857B7F">
        <w:rPr>
          <w:rFonts w:ascii="Helvetica" w:hAnsi="Helvetica" w:hint="cs"/>
          <w:b/>
          <w:rtl/>
        </w:rPr>
        <w:t xml:space="preserve"> اسناد ارجاع کار و</w:t>
      </w:r>
      <w:r w:rsidRPr="00857B7F">
        <w:rPr>
          <w:rFonts w:ascii="Helvetica" w:hAnsi="Helvetica"/>
          <w:b/>
          <w:rtl/>
        </w:rPr>
        <w:t xml:space="preserve"> پیمان‌، مشخص‌ شود. چنانچه‌ برای‌ انتقال‌ آب‌، برق‌، گاز و برقراری‌ ارتباط‌ مخابراتی‌، از شبکه‌ سراسری‌ یا محلی‌ تا ورودی‌ کارگاه‌، لوله‌کشی‌، کانال‌کشی‌ و کابل‌کشی‌،</w:t>
      </w:r>
      <w:r w:rsidRPr="00857B7F">
        <w:rPr>
          <w:rFonts w:ascii="Helvetica" w:hAnsi="Helvetica" w:hint="cs"/>
          <w:b/>
          <w:rtl/>
        </w:rPr>
        <w:t xml:space="preserve"> </w:t>
      </w:r>
      <w:r w:rsidRPr="00857B7F">
        <w:rPr>
          <w:rFonts w:ascii="Helvetica" w:hAnsi="Helvetica"/>
          <w:b/>
          <w:rtl/>
        </w:rPr>
        <w:t>برای‌ دوره‌ اجرا لازم‌ باشد، باید چگونگی‌ انجام‌ دادن‌ آن‌ در</w:t>
      </w:r>
      <w:r w:rsidRPr="00857B7F">
        <w:rPr>
          <w:rFonts w:ascii="Helvetica" w:hAnsi="Helvetica" w:hint="cs"/>
          <w:b/>
          <w:rtl/>
        </w:rPr>
        <w:t xml:space="preserve"> اسناد ارجاع کار و</w:t>
      </w:r>
      <w:r w:rsidRPr="00857B7F">
        <w:rPr>
          <w:rFonts w:ascii="Helvetica" w:hAnsi="Helvetica"/>
          <w:b/>
          <w:rtl/>
        </w:rPr>
        <w:t xml:space="preserve"> پیمان‌، پیش‌بینی‌ شود.</w:t>
      </w:r>
    </w:p>
    <w:p w14:paraId="6B368496" w14:textId="77777777" w:rsidR="00991B59" w:rsidRPr="00857B7F" w:rsidRDefault="009C5E11" w:rsidP="00991B59">
      <w:pPr>
        <w:jc w:val="both"/>
        <w:rPr>
          <w:rFonts w:ascii="Helvetica" w:hAnsi="Helvetica"/>
          <w:b/>
          <w:rtl/>
        </w:rPr>
      </w:pPr>
      <w:r w:rsidRPr="00857B7F">
        <w:rPr>
          <w:rFonts w:ascii="Helvetica" w:hAnsi="Helvetica"/>
          <w:b/>
          <w:rtl/>
        </w:rPr>
        <w:t xml:space="preserve">2ـ4. چنانچه‌ کارفرما در نظر داشته‌ باشد تدارک‌ برق‌ رسانی‌ تا ورودی‌ کارگاه‌ را به عهده‌ بگیرد، که‌ کارهای‌ آن‌، شامل‌ نصب‌ ترانسفورماتور و متعلقات‌ آن‌، کابل‌کشی‌ از برق‌ شبکه‌ تا ورودی‌ کارگاه‌، </w:t>
      </w:r>
      <w:r w:rsidRPr="00857B7F">
        <w:rPr>
          <w:rFonts w:ascii="Helvetica" w:hAnsi="Helvetica" w:hint="cs"/>
          <w:b/>
          <w:rtl/>
        </w:rPr>
        <w:t>هزینه</w:t>
      </w:r>
      <w:r w:rsidRPr="00857B7F">
        <w:rPr>
          <w:rFonts w:ascii="Helvetica" w:hAnsi="Helvetica"/>
          <w:b/>
          <w:rtl/>
        </w:rPr>
        <w:t xml:space="preserve"> تعرفه‌های‌ ثابت‌ برق‌ (دیماند) و هزینه‌های‌ انشعاب‌ و اشتراک‌ برق‌ و سایر کارهای‌ مشابه‌ است‌، تعهدات‌ کارفرما در این‌ زمینه‌، به طور مشخص‌ در</w:t>
      </w:r>
      <w:r w:rsidRPr="00857B7F">
        <w:rPr>
          <w:rFonts w:ascii="Helvetica" w:hAnsi="Helvetica" w:hint="cs"/>
          <w:b/>
          <w:rtl/>
        </w:rPr>
        <w:t xml:space="preserve"> اسناد ارجاع کار و</w:t>
      </w:r>
      <w:r w:rsidRPr="00857B7F">
        <w:rPr>
          <w:rFonts w:ascii="Helvetica" w:hAnsi="Helvetica"/>
          <w:b/>
          <w:rtl/>
        </w:rPr>
        <w:t xml:space="preserve"> پیمان‌</w:t>
      </w:r>
      <w:r w:rsidRPr="00857B7F">
        <w:rPr>
          <w:rFonts w:ascii="Helvetica" w:hAnsi="Helvetica" w:hint="cs"/>
          <w:b/>
          <w:rtl/>
        </w:rPr>
        <w:t xml:space="preserve"> </w:t>
      </w:r>
      <w:r w:rsidRPr="00857B7F">
        <w:rPr>
          <w:rFonts w:ascii="Helvetica" w:hAnsi="Helvetica"/>
          <w:b/>
          <w:rtl/>
        </w:rPr>
        <w:t xml:space="preserve">درج‌ می‌شود و هزینه‌ای‌ از این‌ بابت‌ در تجهیز و برچیدن‌ کارگاه‌، منظور نمی‌شود. چنانچه‌ تدارک‌ برق‌ رسانی‌ تا ورودی‌ کارگاه‌ به عهده‌ کارفرما نباشد، هزینه‌ آن‌ برآورد و پس‌ از کسر هزینه‌های‌ قابل‌ برگشت‌ در پایان‌ کار، باقیمانده‌ </w:t>
      </w:r>
      <w:r w:rsidRPr="00857B7F">
        <w:rPr>
          <w:rFonts w:ascii="Helvetica" w:hAnsi="Helvetica" w:hint="cs"/>
          <w:b/>
          <w:rtl/>
        </w:rPr>
        <w:t>به</w:t>
      </w:r>
      <w:r w:rsidRPr="00857B7F">
        <w:rPr>
          <w:rFonts w:ascii="Helvetica" w:hAnsi="Helvetica"/>
          <w:b/>
          <w:rtl/>
        </w:rPr>
        <w:softHyphen/>
      </w:r>
      <w:r w:rsidRPr="00857B7F">
        <w:rPr>
          <w:rFonts w:ascii="Helvetica" w:hAnsi="Helvetica" w:hint="cs"/>
          <w:b/>
          <w:rtl/>
        </w:rPr>
        <w:t xml:space="preserve">صورت مقطوع </w:t>
      </w:r>
      <w:r w:rsidRPr="00857B7F">
        <w:rPr>
          <w:rFonts w:ascii="Helvetica" w:hAnsi="Helvetica"/>
          <w:b/>
          <w:rtl/>
        </w:rPr>
        <w:t xml:space="preserve">جزو هزینه‌های‌ تجهیز و برچیدن‌ کارگاه‌ </w:t>
      </w:r>
      <w:r w:rsidRPr="00857B7F">
        <w:rPr>
          <w:rFonts w:ascii="Helvetica" w:hAnsi="Helvetica" w:hint="cs"/>
          <w:b/>
          <w:rtl/>
        </w:rPr>
        <w:t>منظور</w:t>
      </w:r>
      <w:r w:rsidRPr="00857B7F">
        <w:rPr>
          <w:rFonts w:ascii="Helvetica" w:hAnsi="Helvetica"/>
          <w:b/>
          <w:rtl/>
        </w:rPr>
        <w:t xml:space="preserve"> می‌شود</w:t>
      </w:r>
      <w:r w:rsidRPr="00857B7F">
        <w:rPr>
          <w:rFonts w:ascii="Helvetica" w:hAnsi="Helvetica" w:hint="cs"/>
          <w:b/>
          <w:rtl/>
        </w:rPr>
        <w:t>.</w:t>
      </w:r>
    </w:p>
    <w:p w14:paraId="2589681A" w14:textId="77777777" w:rsidR="00991B59" w:rsidRPr="00857B7F" w:rsidRDefault="009C5E11" w:rsidP="00991B59">
      <w:pPr>
        <w:jc w:val="both"/>
        <w:rPr>
          <w:rFonts w:ascii="Helvetica" w:hAnsi="Helvetica"/>
          <w:b/>
          <w:rtl/>
        </w:rPr>
      </w:pPr>
      <w:r w:rsidRPr="00857B7F">
        <w:rPr>
          <w:rFonts w:ascii="Helvetica" w:hAnsi="Helvetica"/>
          <w:b/>
          <w:rtl/>
        </w:rPr>
        <w:lastRenderedPageBreak/>
        <w:t>2ـ</w:t>
      </w:r>
      <w:r w:rsidRPr="00857B7F">
        <w:rPr>
          <w:rFonts w:ascii="Helvetica" w:hAnsi="Helvetica" w:hint="cs"/>
          <w:b/>
          <w:rtl/>
        </w:rPr>
        <w:t>5.</w:t>
      </w:r>
      <w:r w:rsidRPr="00857B7F">
        <w:rPr>
          <w:rFonts w:ascii="Helvetica" w:hAnsi="Helvetica"/>
          <w:b/>
          <w:rtl/>
        </w:rPr>
        <w:t xml:space="preserve"> در صورتی‌ که‌ کارفرما در نظر دارد </w:t>
      </w:r>
      <w:r w:rsidRPr="00857B7F">
        <w:rPr>
          <w:rFonts w:ascii="Helvetica" w:hAnsi="Helvetica" w:hint="cs"/>
          <w:b/>
          <w:rtl/>
        </w:rPr>
        <w:t>تدارک</w:t>
      </w:r>
      <w:r w:rsidRPr="00857B7F">
        <w:rPr>
          <w:rFonts w:ascii="Helvetica" w:hAnsi="Helvetica"/>
          <w:b/>
          <w:rtl/>
        </w:rPr>
        <w:t xml:space="preserve"> آب‌رسانی‌ تا ورودی‌ کارگاه‌ یا احداث‌ چاه‌ آب‌ را به عهده‌ بگیرد، در حالت‌ استفاده‌ از شبکه‌ عـمومی‌ آب‌ که‌ کـارهای‌ آن‌، شـامل‌ اجـرای‌ خط‌ انتقال‌ آب‌ از شبـکه‌ تا ورودی‌ کارگـاه‌، هزینه‌های‌ اشتراک‌ و انشعاب‌ آب‌ و سایر کارهای‌ مشابه‌ است‌، یا احداث‌ چاه‌ عمیق‌ یا نیمه‌ عمیق‌ و هزینه‌های‌ برداشت‌ آب‌، تعهدات‌ کارفرما در این‌ زمینه‌، </w:t>
      </w:r>
      <w:r w:rsidRPr="00857B7F">
        <w:rPr>
          <w:rFonts w:ascii="Helvetica" w:hAnsi="Helvetica" w:hint="cs"/>
          <w:b/>
          <w:rtl/>
        </w:rPr>
        <w:t>در اسناد ارجاع کار و</w:t>
      </w:r>
      <w:r w:rsidRPr="00857B7F">
        <w:rPr>
          <w:rFonts w:ascii="Helvetica" w:hAnsi="Helvetica"/>
          <w:b/>
          <w:rtl/>
        </w:rPr>
        <w:t xml:space="preserve"> پیمان‌</w:t>
      </w:r>
      <w:r w:rsidRPr="00857B7F">
        <w:rPr>
          <w:rFonts w:ascii="Helvetica" w:hAnsi="Helvetica" w:hint="cs"/>
          <w:b/>
          <w:rtl/>
        </w:rPr>
        <w:t xml:space="preserve"> </w:t>
      </w:r>
      <w:r w:rsidRPr="00857B7F">
        <w:rPr>
          <w:rFonts w:ascii="Helvetica" w:hAnsi="Helvetica"/>
          <w:b/>
          <w:rtl/>
        </w:rPr>
        <w:t xml:space="preserve">درج‌ می‌شود و هزینه‌ای‌ از این‌ بابت‌ در تجهیز و برچیدن‌ کارگاه‌ منظور نمی‌شود. چنانچه‌ تدارک‌ آب‌رسانی‌ تا ورودی‌ کارگاه‌ یا احداث‌ چاه‌ آب‌، به عهده‌ کارفرما نباشد، هزینه‌ آن‌ برآورد و پس‌ از کسر هزینه‌های‌ قابل‌ برگشت‌ در پایان‌ کار، باقیمانده‌ </w:t>
      </w:r>
      <w:r w:rsidRPr="00857B7F">
        <w:rPr>
          <w:rFonts w:ascii="Helvetica" w:hAnsi="Helvetica" w:hint="cs"/>
          <w:b/>
          <w:rtl/>
        </w:rPr>
        <w:t xml:space="preserve">بصورت مقطوع </w:t>
      </w:r>
      <w:r w:rsidRPr="00857B7F">
        <w:rPr>
          <w:rFonts w:ascii="Helvetica" w:hAnsi="Helvetica"/>
          <w:b/>
          <w:rtl/>
        </w:rPr>
        <w:t xml:space="preserve">جزو هزینه‌های‌ تجهیز و برچیدن‌ کارگاه‌ </w:t>
      </w:r>
      <w:r w:rsidRPr="00857B7F">
        <w:rPr>
          <w:rFonts w:ascii="Helvetica" w:hAnsi="Helvetica" w:hint="cs"/>
          <w:b/>
          <w:rtl/>
        </w:rPr>
        <w:t>منظور</w:t>
      </w:r>
      <w:r w:rsidRPr="00857B7F">
        <w:rPr>
          <w:rFonts w:ascii="Helvetica" w:hAnsi="Helvetica"/>
          <w:b/>
          <w:rtl/>
        </w:rPr>
        <w:t xml:space="preserve"> می‌شود</w:t>
      </w:r>
      <w:r w:rsidRPr="00857B7F">
        <w:rPr>
          <w:rFonts w:ascii="Helvetica" w:hAnsi="Helvetica" w:hint="cs"/>
          <w:b/>
          <w:rtl/>
        </w:rPr>
        <w:t>.</w:t>
      </w:r>
    </w:p>
    <w:p w14:paraId="236B7FCB" w14:textId="77777777" w:rsidR="00991B59" w:rsidRPr="00857B7F" w:rsidRDefault="009C5E11" w:rsidP="00991B59">
      <w:pPr>
        <w:jc w:val="both"/>
        <w:rPr>
          <w:rFonts w:ascii="Helvetica" w:hAnsi="Helvetica"/>
          <w:b/>
          <w:rtl/>
        </w:rPr>
      </w:pPr>
      <w:r w:rsidRPr="00857B7F">
        <w:rPr>
          <w:rFonts w:ascii="Helvetica" w:hAnsi="Helvetica"/>
          <w:b/>
          <w:rtl/>
        </w:rPr>
        <w:t>2ـ6. چنانچه‌ در دوره‌ اجرا</w:t>
      </w:r>
      <w:r w:rsidRPr="00857B7F">
        <w:rPr>
          <w:rFonts w:ascii="Helvetica" w:hAnsi="Helvetica" w:hint="cs"/>
          <w:b/>
          <w:rtl/>
        </w:rPr>
        <w:t>ی</w:t>
      </w:r>
      <w:r w:rsidRPr="00857B7F">
        <w:rPr>
          <w:rFonts w:ascii="Helvetica" w:hAnsi="Helvetica"/>
          <w:b/>
          <w:rtl/>
        </w:rPr>
        <w:t xml:space="preserve"> کار ن</w:t>
      </w:r>
      <w:r w:rsidRPr="00857B7F">
        <w:rPr>
          <w:rFonts w:ascii="Helvetica" w:hAnsi="Helvetica" w:hint="cs"/>
          <w:b/>
          <w:rtl/>
        </w:rPr>
        <w:t>ی</w:t>
      </w:r>
      <w:r w:rsidRPr="00857B7F">
        <w:rPr>
          <w:rFonts w:ascii="Helvetica" w:hAnsi="Helvetica" w:hint="eastAsia"/>
          <w:b/>
          <w:rtl/>
        </w:rPr>
        <w:t>از</w:t>
      </w:r>
      <w:r w:rsidRPr="00857B7F">
        <w:rPr>
          <w:rFonts w:ascii="Helvetica" w:hAnsi="Helvetica"/>
          <w:b/>
          <w:rtl/>
        </w:rPr>
        <w:t xml:space="preserve"> به راه‌ دسترس</w:t>
      </w:r>
      <w:r w:rsidRPr="00857B7F">
        <w:rPr>
          <w:rFonts w:ascii="Helvetica" w:hAnsi="Helvetica" w:hint="cs"/>
          <w:b/>
          <w:rtl/>
        </w:rPr>
        <w:t>ی</w:t>
      </w:r>
      <w:r w:rsidRPr="00857B7F">
        <w:rPr>
          <w:rFonts w:ascii="Helvetica" w:hAnsi="Helvetica" w:hint="eastAsia"/>
          <w:b/>
          <w:rtl/>
        </w:rPr>
        <w:t>،</w:t>
      </w:r>
      <w:r w:rsidRPr="00857B7F">
        <w:rPr>
          <w:rFonts w:ascii="Helvetica" w:hAnsi="Helvetica"/>
          <w:b/>
          <w:rtl/>
        </w:rPr>
        <w:t xml:space="preserve"> راه سرو</w:t>
      </w:r>
      <w:r w:rsidRPr="00857B7F">
        <w:rPr>
          <w:rFonts w:ascii="Helvetica" w:hAnsi="Helvetica" w:hint="cs"/>
          <w:b/>
          <w:rtl/>
        </w:rPr>
        <w:t>ی</w:t>
      </w:r>
      <w:r w:rsidRPr="00857B7F">
        <w:rPr>
          <w:rFonts w:ascii="Helvetica" w:hAnsi="Helvetica" w:hint="eastAsia"/>
          <w:b/>
          <w:rtl/>
        </w:rPr>
        <w:t>س</w:t>
      </w:r>
      <w:r w:rsidRPr="00857B7F">
        <w:rPr>
          <w:rFonts w:ascii="Helvetica" w:hAnsi="Helvetica"/>
          <w:b/>
          <w:rtl/>
        </w:rPr>
        <w:t xml:space="preserve"> </w:t>
      </w:r>
      <w:r w:rsidRPr="00857B7F">
        <w:rPr>
          <w:rFonts w:ascii="Helvetica" w:hAnsi="Helvetica" w:hint="cs"/>
          <w:b/>
          <w:rtl/>
        </w:rPr>
        <w:t>ی</w:t>
      </w:r>
      <w:r w:rsidRPr="00857B7F">
        <w:rPr>
          <w:rFonts w:ascii="Helvetica" w:hAnsi="Helvetica" w:hint="eastAsia"/>
          <w:b/>
          <w:rtl/>
        </w:rPr>
        <w:t>ا</w:t>
      </w:r>
      <w:r w:rsidRPr="00857B7F">
        <w:rPr>
          <w:rFonts w:ascii="Helvetica" w:hAnsi="Helvetica"/>
          <w:b/>
          <w:rtl/>
        </w:rPr>
        <w:t xml:space="preserve"> ارتباط</w:t>
      </w:r>
      <w:r w:rsidRPr="00857B7F">
        <w:rPr>
          <w:rFonts w:ascii="Helvetica" w:hAnsi="Helvetica" w:hint="cs"/>
          <w:b/>
          <w:rtl/>
        </w:rPr>
        <w:t>ی‌</w:t>
      </w:r>
      <w:r w:rsidRPr="00857B7F">
        <w:rPr>
          <w:rFonts w:ascii="Helvetica" w:hAnsi="Helvetica"/>
          <w:b/>
          <w:rtl/>
        </w:rPr>
        <w:t xml:space="preserve"> باشد و بر اساس‌ اسناد ارجاع کار و پ</w:t>
      </w:r>
      <w:r w:rsidRPr="00857B7F">
        <w:rPr>
          <w:rFonts w:ascii="Helvetica" w:hAnsi="Helvetica" w:hint="cs"/>
          <w:b/>
          <w:rtl/>
        </w:rPr>
        <w:t>ی</w:t>
      </w:r>
      <w:r w:rsidRPr="00857B7F">
        <w:rPr>
          <w:rFonts w:ascii="Helvetica" w:hAnsi="Helvetica" w:hint="eastAsia"/>
          <w:b/>
          <w:rtl/>
        </w:rPr>
        <w:t>مان،‌</w:t>
      </w:r>
      <w:r w:rsidRPr="00857B7F">
        <w:rPr>
          <w:rFonts w:ascii="Helvetica" w:hAnsi="Helvetica"/>
          <w:b/>
          <w:rtl/>
        </w:rPr>
        <w:t xml:space="preserve"> احداث‌ راه‌ مربوط به عهده‌ کارفرما باشد، هز</w:t>
      </w:r>
      <w:r w:rsidRPr="00857B7F">
        <w:rPr>
          <w:rFonts w:ascii="Helvetica" w:hAnsi="Helvetica" w:hint="cs"/>
          <w:b/>
          <w:rtl/>
        </w:rPr>
        <w:t>ی</w:t>
      </w:r>
      <w:r w:rsidRPr="00857B7F">
        <w:rPr>
          <w:rFonts w:ascii="Helvetica" w:hAnsi="Helvetica" w:hint="eastAsia"/>
          <w:b/>
          <w:rtl/>
        </w:rPr>
        <w:t>نه‌ا</w:t>
      </w:r>
      <w:r w:rsidRPr="00857B7F">
        <w:rPr>
          <w:rFonts w:ascii="Helvetica" w:hAnsi="Helvetica" w:hint="cs"/>
          <w:b/>
          <w:rtl/>
        </w:rPr>
        <w:t>ی‌</w:t>
      </w:r>
      <w:r w:rsidRPr="00857B7F">
        <w:rPr>
          <w:rFonts w:ascii="Helvetica" w:hAnsi="Helvetica"/>
          <w:b/>
          <w:rtl/>
        </w:rPr>
        <w:t xml:space="preserve"> از ا</w:t>
      </w:r>
      <w:r w:rsidRPr="00857B7F">
        <w:rPr>
          <w:rFonts w:ascii="Helvetica" w:hAnsi="Helvetica" w:hint="cs"/>
          <w:b/>
          <w:rtl/>
        </w:rPr>
        <w:t>ی</w:t>
      </w:r>
      <w:r w:rsidRPr="00857B7F">
        <w:rPr>
          <w:rFonts w:ascii="Helvetica" w:hAnsi="Helvetica" w:hint="eastAsia"/>
          <w:b/>
          <w:rtl/>
        </w:rPr>
        <w:t>ن‌</w:t>
      </w:r>
      <w:r w:rsidRPr="00857B7F">
        <w:rPr>
          <w:rFonts w:ascii="Helvetica" w:hAnsi="Helvetica"/>
          <w:b/>
          <w:rtl/>
        </w:rPr>
        <w:t xml:space="preserve"> بابت‌ در رد</w:t>
      </w:r>
      <w:r w:rsidRPr="00857B7F">
        <w:rPr>
          <w:rFonts w:ascii="Helvetica" w:hAnsi="Helvetica" w:hint="cs"/>
          <w:b/>
          <w:rtl/>
        </w:rPr>
        <w:t>ی</w:t>
      </w:r>
      <w:r w:rsidRPr="00857B7F">
        <w:rPr>
          <w:rFonts w:ascii="Helvetica" w:hAnsi="Helvetica" w:hint="eastAsia"/>
          <w:b/>
          <w:rtl/>
        </w:rPr>
        <w:t>ف‌ها</w:t>
      </w:r>
      <w:r w:rsidRPr="00857B7F">
        <w:rPr>
          <w:rFonts w:ascii="Helvetica" w:hAnsi="Helvetica" w:hint="cs"/>
          <w:b/>
          <w:rtl/>
        </w:rPr>
        <w:t>ی‌</w:t>
      </w:r>
      <w:r w:rsidRPr="00857B7F">
        <w:rPr>
          <w:rFonts w:ascii="Helvetica" w:hAnsi="Helvetica"/>
          <w:b/>
          <w:rtl/>
        </w:rPr>
        <w:t xml:space="preserve"> تجه</w:t>
      </w:r>
      <w:r w:rsidRPr="00857B7F">
        <w:rPr>
          <w:rFonts w:ascii="Helvetica" w:hAnsi="Helvetica" w:hint="cs"/>
          <w:b/>
          <w:rtl/>
        </w:rPr>
        <w:t>ی</w:t>
      </w:r>
      <w:r w:rsidRPr="00857B7F">
        <w:rPr>
          <w:rFonts w:ascii="Helvetica" w:hAnsi="Helvetica" w:hint="eastAsia"/>
          <w:b/>
          <w:rtl/>
        </w:rPr>
        <w:t>ز</w:t>
      </w:r>
      <w:r w:rsidRPr="00857B7F">
        <w:rPr>
          <w:rFonts w:ascii="Helvetica" w:hAnsi="Helvetica"/>
          <w:b/>
          <w:rtl/>
        </w:rPr>
        <w:t xml:space="preserve"> و برچ</w:t>
      </w:r>
      <w:r w:rsidRPr="00857B7F">
        <w:rPr>
          <w:rFonts w:ascii="Helvetica" w:hAnsi="Helvetica" w:hint="cs"/>
          <w:b/>
          <w:rtl/>
        </w:rPr>
        <w:t>ی</w:t>
      </w:r>
      <w:r w:rsidRPr="00857B7F">
        <w:rPr>
          <w:rFonts w:ascii="Helvetica" w:hAnsi="Helvetica" w:hint="eastAsia"/>
          <w:b/>
          <w:rtl/>
        </w:rPr>
        <w:t>دن‌</w:t>
      </w:r>
      <w:r w:rsidRPr="00857B7F">
        <w:rPr>
          <w:rFonts w:ascii="Helvetica" w:hAnsi="Helvetica"/>
          <w:b/>
          <w:rtl/>
        </w:rPr>
        <w:t xml:space="preserve"> کارگاه‌ منظور نم</w:t>
      </w:r>
      <w:r w:rsidRPr="00857B7F">
        <w:rPr>
          <w:rFonts w:ascii="Helvetica" w:hAnsi="Helvetica" w:hint="cs"/>
          <w:b/>
          <w:rtl/>
        </w:rPr>
        <w:t>ی‌</w:t>
      </w:r>
      <w:r w:rsidRPr="00857B7F">
        <w:rPr>
          <w:rFonts w:ascii="Helvetica" w:hAnsi="Helvetica" w:hint="eastAsia"/>
          <w:b/>
          <w:rtl/>
        </w:rPr>
        <w:t>شود</w:t>
      </w:r>
      <w:r w:rsidRPr="00857B7F">
        <w:rPr>
          <w:rFonts w:ascii="Helvetica" w:hAnsi="Helvetica"/>
          <w:b/>
          <w:rtl/>
        </w:rPr>
        <w:t>. در حالت</w:t>
      </w:r>
      <w:r w:rsidRPr="00857B7F">
        <w:rPr>
          <w:rFonts w:ascii="Helvetica" w:hAnsi="Helvetica" w:hint="cs"/>
          <w:b/>
          <w:rtl/>
        </w:rPr>
        <w:t>ی‌</w:t>
      </w:r>
      <w:r w:rsidRPr="00857B7F">
        <w:rPr>
          <w:rFonts w:ascii="Helvetica" w:hAnsi="Helvetica"/>
          <w:b/>
          <w:rtl/>
        </w:rPr>
        <w:t xml:space="preserve"> که‌ احداث راه‌‌ها</w:t>
      </w:r>
      <w:r w:rsidRPr="00857B7F">
        <w:rPr>
          <w:rFonts w:ascii="Helvetica" w:hAnsi="Helvetica" w:hint="cs"/>
          <w:b/>
          <w:rtl/>
        </w:rPr>
        <w:t>ی</w:t>
      </w:r>
      <w:r w:rsidRPr="00857B7F">
        <w:rPr>
          <w:rFonts w:ascii="Helvetica" w:hAnsi="Helvetica"/>
          <w:b/>
          <w:rtl/>
        </w:rPr>
        <w:t xml:space="preserve"> مذکور به عهده‌ کارفرما نباشد، هز</w:t>
      </w:r>
      <w:r w:rsidRPr="00857B7F">
        <w:rPr>
          <w:rFonts w:ascii="Helvetica" w:hAnsi="Helvetica" w:hint="cs"/>
          <w:b/>
          <w:rtl/>
        </w:rPr>
        <w:t>ی</w:t>
      </w:r>
      <w:r w:rsidRPr="00857B7F">
        <w:rPr>
          <w:rFonts w:ascii="Helvetica" w:hAnsi="Helvetica" w:hint="eastAsia"/>
          <w:b/>
          <w:rtl/>
        </w:rPr>
        <w:t>نه‌</w:t>
      </w:r>
      <w:r w:rsidRPr="00857B7F">
        <w:rPr>
          <w:rFonts w:ascii="Helvetica" w:hAnsi="Helvetica"/>
          <w:b/>
          <w:rtl/>
        </w:rPr>
        <w:t xml:space="preserve"> آن‌ با استفاده‌ از فهرست‌بها</w:t>
      </w:r>
      <w:r w:rsidRPr="00857B7F">
        <w:rPr>
          <w:rFonts w:ascii="Helvetica" w:hAnsi="Helvetica" w:hint="cs"/>
          <w:b/>
          <w:rtl/>
        </w:rPr>
        <w:t>ی‌</w:t>
      </w:r>
      <w:r w:rsidRPr="00857B7F">
        <w:rPr>
          <w:rFonts w:ascii="Helvetica" w:hAnsi="Helvetica"/>
          <w:b/>
          <w:rtl/>
        </w:rPr>
        <w:t xml:space="preserve"> واحد پا</w:t>
      </w:r>
      <w:r w:rsidRPr="00857B7F">
        <w:rPr>
          <w:rFonts w:ascii="Helvetica" w:hAnsi="Helvetica" w:hint="cs"/>
          <w:b/>
          <w:rtl/>
        </w:rPr>
        <w:t>ی</w:t>
      </w:r>
      <w:r w:rsidRPr="00857B7F">
        <w:rPr>
          <w:rFonts w:ascii="Helvetica" w:hAnsi="Helvetica" w:hint="eastAsia"/>
          <w:b/>
          <w:rtl/>
        </w:rPr>
        <w:t>ه‌</w:t>
      </w:r>
      <w:r w:rsidRPr="00857B7F">
        <w:rPr>
          <w:rFonts w:ascii="Helvetica" w:hAnsi="Helvetica"/>
          <w:b/>
          <w:rtl/>
        </w:rPr>
        <w:t xml:space="preserve"> رشته‌ راه، راه‌آهن و باند فرودگاه‌ محاسبه‌ و به صورت‌ مقطوع‌ جزو هز</w:t>
      </w:r>
      <w:r w:rsidRPr="00857B7F">
        <w:rPr>
          <w:rFonts w:ascii="Helvetica" w:hAnsi="Helvetica" w:hint="cs"/>
          <w:b/>
          <w:rtl/>
        </w:rPr>
        <w:t>ی</w:t>
      </w:r>
      <w:r w:rsidRPr="00857B7F">
        <w:rPr>
          <w:rFonts w:ascii="Helvetica" w:hAnsi="Helvetica" w:hint="eastAsia"/>
          <w:b/>
          <w:rtl/>
        </w:rPr>
        <w:t>نه‌ها</w:t>
      </w:r>
      <w:r w:rsidRPr="00857B7F">
        <w:rPr>
          <w:rFonts w:ascii="Helvetica" w:hAnsi="Helvetica" w:hint="cs"/>
          <w:b/>
          <w:rtl/>
        </w:rPr>
        <w:t>ی</w:t>
      </w:r>
      <w:r w:rsidRPr="00857B7F">
        <w:rPr>
          <w:rFonts w:ascii="Helvetica" w:hAnsi="Helvetica"/>
          <w:b/>
          <w:rtl/>
        </w:rPr>
        <w:t xml:space="preserve"> تجه</w:t>
      </w:r>
      <w:r w:rsidRPr="00857B7F">
        <w:rPr>
          <w:rFonts w:ascii="Helvetica" w:hAnsi="Helvetica" w:hint="cs"/>
          <w:b/>
          <w:rtl/>
        </w:rPr>
        <w:t>ی</w:t>
      </w:r>
      <w:r w:rsidRPr="00857B7F">
        <w:rPr>
          <w:rFonts w:ascii="Helvetica" w:hAnsi="Helvetica" w:hint="eastAsia"/>
          <w:b/>
          <w:rtl/>
        </w:rPr>
        <w:t>ز</w:t>
      </w:r>
      <w:r w:rsidRPr="00857B7F">
        <w:rPr>
          <w:rFonts w:ascii="Helvetica" w:hAnsi="Helvetica"/>
          <w:b/>
          <w:rtl/>
        </w:rPr>
        <w:t xml:space="preserve"> و برچ</w:t>
      </w:r>
      <w:r w:rsidRPr="00857B7F">
        <w:rPr>
          <w:rFonts w:ascii="Helvetica" w:hAnsi="Helvetica" w:hint="cs"/>
          <w:b/>
          <w:rtl/>
        </w:rPr>
        <w:t>ی</w:t>
      </w:r>
      <w:r w:rsidRPr="00857B7F">
        <w:rPr>
          <w:rFonts w:ascii="Helvetica" w:hAnsi="Helvetica" w:hint="eastAsia"/>
          <w:b/>
          <w:rtl/>
        </w:rPr>
        <w:t>دن‌</w:t>
      </w:r>
      <w:r w:rsidRPr="00857B7F">
        <w:rPr>
          <w:rFonts w:ascii="Helvetica" w:hAnsi="Helvetica"/>
          <w:b/>
          <w:rtl/>
        </w:rPr>
        <w:t xml:space="preserve"> کارگاه‌ منظور م</w:t>
      </w:r>
      <w:r w:rsidRPr="00857B7F">
        <w:rPr>
          <w:rFonts w:ascii="Helvetica" w:hAnsi="Helvetica" w:hint="cs"/>
          <w:b/>
          <w:rtl/>
        </w:rPr>
        <w:t>ی‌</w:t>
      </w:r>
      <w:r w:rsidRPr="00857B7F">
        <w:rPr>
          <w:rFonts w:ascii="Helvetica" w:hAnsi="Helvetica" w:hint="eastAsia"/>
          <w:b/>
          <w:rtl/>
        </w:rPr>
        <w:t>شود</w:t>
      </w:r>
      <w:r w:rsidRPr="00857B7F">
        <w:rPr>
          <w:rFonts w:ascii="Helvetica" w:hAnsi="Helvetica"/>
          <w:b/>
          <w:rtl/>
        </w:rPr>
        <w:t>.</w:t>
      </w:r>
    </w:p>
    <w:p w14:paraId="6E125A1F" w14:textId="77777777" w:rsidR="00991B59" w:rsidRPr="00857B7F" w:rsidRDefault="009C5E11" w:rsidP="00991B59">
      <w:pPr>
        <w:jc w:val="both"/>
        <w:rPr>
          <w:rFonts w:ascii="Helvetica" w:hAnsi="Helvetica"/>
          <w:b/>
          <w:rtl/>
        </w:rPr>
      </w:pPr>
      <w:r w:rsidRPr="00857B7F">
        <w:rPr>
          <w:rFonts w:ascii="Helvetica" w:hAnsi="Helvetica"/>
          <w:b/>
          <w:rtl/>
        </w:rPr>
        <w:t xml:space="preserve">2ـ7. با وجود این‌ که‌ طبق‌ شرایط‌ عمومی‌ پیمان‌، تامین‌ زمین‌ برای‌ تجهیز کارگاه‌ به عهده‌ کارفرماست‌، چنانچه‌ کارفرما در نظر داشته‌ باشد تمام‌ یا قسمتی‌ از زمین‌ تجهیز کارگاه‌ توسط‌ پیمانکار تامین‌ شود، باید تامین‌ زمین‌ از سوی‌ پیمانکار را در </w:t>
      </w:r>
      <w:r w:rsidRPr="00857B7F">
        <w:rPr>
          <w:rFonts w:ascii="Helvetica" w:hAnsi="Helvetica" w:hint="cs"/>
          <w:b/>
          <w:rtl/>
        </w:rPr>
        <w:t>اسناد ارجاع کار و پیمان</w:t>
      </w:r>
      <w:r w:rsidRPr="00857B7F">
        <w:rPr>
          <w:rFonts w:ascii="Helvetica" w:hAnsi="Helvetica"/>
          <w:b/>
          <w:rtl/>
        </w:rPr>
        <w:t xml:space="preserve"> پیش‌ بینی‌ کرده‌ و هزینه</w:t>
      </w:r>
      <w:r w:rsidRPr="00857B7F">
        <w:rPr>
          <w:rFonts w:ascii="Helvetica" w:hAnsi="Helvetica" w:hint="cs"/>
          <w:b/>
          <w:rtl/>
        </w:rPr>
        <w:t xml:space="preserve"> </w:t>
      </w:r>
      <w:r w:rsidRPr="00857B7F">
        <w:rPr>
          <w:rFonts w:ascii="Helvetica" w:hAnsi="Helvetica"/>
          <w:b/>
          <w:rtl/>
        </w:rPr>
        <w:t xml:space="preserve">‌ اجاره‌ آن‌ را </w:t>
      </w:r>
      <w:r w:rsidRPr="00857B7F">
        <w:rPr>
          <w:rFonts w:ascii="Helvetica" w:hAnsi="Helvetica" w:hint="cs"/>
          <w:b/>
          <w:rtl/>
        </w:rPr>
        <w:t xml:space="preserve">به صورت مقطوع </w:t>
      </w:r>
      <w:r w:rsidRPr="00857B7F">
        <w:rPr>
          <w:rFonts w:ascii="Helvetica" w:hAnsi="Helvetica"/>
          <w:b/>
          <w:rtl/>
        </w:rPr>
        <w:t>جزو</w:t>
      </w:r>
      <w:r w:rsidRPr="00857B7F">
        <w:rPr>
          <w:rFonts w:ascii="Helvetica" w:hAnsi="Helvetica" w:hint="cs"/>
          <w:b/>
          <w:rtl/>
        </w:rPr>
        <w:t xml:space="preserve"> </w:t>
      </w:r>
      <w:r w:rsidRPr="00857B7F">
        <w:rPr>
          <w:rFonts w:ascii="Helvetica" w:hAnsi="Helvetica"/>
          <w:b/>
          <w:rtl/>
        </w:rPr>
        <w:t xml:space="preserve">هزینه‌های‌ تجهیز و برچیدن‌ کارگاه‌، منظور </w:t>
      </w:r>
      <w:r w:rsidRPr="00857B7F">
        <w:rPr>
          <w:rFonts w:ascii="Helvetica" w:hAnsi="Helvetica" w:hint="cs"/>
          <w:b/>
          <w:rtl/>
        </w:rPr>
        <w:t>نماید</w:t>
      </w:r>
      <w:r w:rsidRPr="00857B7F">
        <w:rPr>
          <w:rFonts w:ascii="Helvetica" w:hAnsi="Helvetica"/>
          <w:b/>
          <w:rtl/>
        </w:rPr>
        <w:t>.</w:t>
      </w:r>
      <w:r w:rsidRPr="00857B7F">
        <w:rPr>
          <w:rFonts w:ascii="Helvetica" w:hAnsi="Helvetica" w:hint="cs"/>
          <w:b/>
          <w:rtl/>
        </w:rPr>
        <w:t xml:space="preserve"> </w:t>
      </w:r>
    </w:p>
    <w:p w14:paraId="51184D20" w14:textId="77777777" w:rsidR="00991B59" w:rsidRPr="00857B7F" w:rsidRDefault="009C5E11" w:rsidP="00991B59">
      <w:pPr>
        <w:jc w:val="both"/>
        <w:rPr>
          <w:rFonts w:ascii="Helvetica" w:hAnsi="Helvetica"/>
          <w:b/>
          <w:rtl/>
        </w:rPr>
      </w:pPr>
      <w:r w:rsidRPr="00857B7F">
        <w:rPr>
          <w:rFonts w:ascii="Helvetica" w:hAnsi="Helvetica"/>
          <w:b/>
          <w:rtl/>
        </w:rPr>
        <w:t>2ـ8. به استثنای‌ تعهداتی‌ که‌ در این‌ فهرست‌ بها و شرایط‌ عمومی‌ پیمان‌ در مورد تجهیز کارگاه‌ به عهده‌ کارفرماست‌، هر نوع‌ تسهیلات‌ دیگری‌ که‌ کارفرما در نظر دارد برای‌ تجهیز کارگاه‌ در اختیار پیمانکار قراردهد، باید آن</w:t>
      </w:r>
      <w:r w:rsidRPr="00857B7F">
        <w:rPr>
          <w:rFonts w:ascii="Helvetica" w:hAnsi="Helvetica" w:hint="cs"/>
          <w:b/>
          <w:rtl/>
        </w:rPr>
        <w:t xml:space="preserve">‌ </w:t>
      </w:r>
      <w:r w:rsidRPr="00857B7F">
        <w:rPr>
          <w:rFonts w:ascii="Helvetica" w:hAnsi="Helvetica"/>
          <w:b/>
          <w:rtl/>
        </w:rPr>
        <w:t>را</w:t>
      </w:r>
      <w:r w:rsidRPr="00857B7F">
        <w:rPr>
          <w:rFonts w:ascii="Helvetica" w:hAnsi="Helvetica" w:hint="cs"/>
          <w:b/>
          <w:rtl/>
        </w:rPr>
        <w:t xml:space="preserve"> </w:t>
      </w:r>
      <w:r w:rsidRPr="00857B7F">
        <w:rPr>
          <w:rFonts w:ascii="Helvetica" w:hAnsi="Helvetica"/>
          <w:b/>
          <w:rtl/>
        </w:rPr>
        <w:t xml:space="preserve">در </w:t>
      </w:r>
      <w:r w:rsidRPr="00857B7F">
        <w:rPr>
          <w:rFonts w:ascii="Helvetica" w:hAnsi="Helvetica" w:hint="cs"/>
          <w:b/>
          <w:rtl/>
        </w:rPr>
        <w:t>اسناد ارجاع کار و پیمان</w:t>
      </w:r>
      <w:r w:rsidRPr="00857B7F">
        <w:rPr>
          <w:rFonts w:ascii="Helvetica" w:hAnsi="Helvetica"/>
          <w:b/>
          <w:rtl/>
        </w:rPr>
        <w:t xml:space="preserve"> پیش‌ بینی‌ کند.</w:t>
      </w:r>
    </w:p>
    <w:p w14:paraId="2C5393D3" w14:textId="77777777" w:rsidR="00991B59" w:rsidRPr="00857B7F" w:rsidRDefault="009C5E11" w:rsidP="00991B59">
      <w:pPr>
        <w:jc w:val="both"/>
        <w:rPr>
          <w:rFonts w:ascii="Helvetica" w:hAnsi="Helvetica"/>
          <w:b/>
          <w:rtl/>
        </w:rPr>
      </w:pPr>
      <w:r w:rsidRPr="00857B7F">
        <w:rPr>
          <w:rFonts w:ascii="Helvetica" w:hAnsi="Helvetica"/>
          <w:b/>
          <w:rtl/>
        </w:rPr>
        <w:t xml:space="preserve">2ـ9. هزینه‌ </w:t>
      </w:r>
      <w:r w:rsidRPr="00857B7F">
        <w:rPr>
          <w:rFonts w:ascii="Helvetica" w:hAnsi="Helvetica" w:hint="cs"/>
          <w:b/>
          <w:rtl/>
        </w:rPr>
        <w:t>تجهیز</w:t>
      </w:r>
      <w:r w:rsidRPr="00857B7F">
        <w:rPr>
          <w:rFonts w:ascii="Helvetica" w:hAnsi="Helvetica"/>
          <w:b/>
          <w:rtl/>
        </w:rPr>
        <w:t xml:space="preserve"> کارگاه‌هایی‌ مانند تاسیسات</w:t>
      </w:r>
      <w:r w:rsidRPr="00857B7F">
        <w:rPr>
          <w:rFonts w:ascii="Helvetica" w:hAnsi="Helvetica" w:hint="cs"/>
          <w:b/>
          <w:rtl/>
        </w:rPr>
        <w:t>ی</w:t>
      </w:r>
      <w:r w:rsidRPr="00857B7F">
        <w:rPr>
          <w:rFonts w:ascii="Helvetica" w:hAnsi="Helvetica"/>
          <w:b/>
          <w:rtl/>
        </w:rPr>
        <w:t>‌، آهنگری‌، نجاری‌، آرماتوربندی‌ و ساخت‌ قطعات‌ پیش‌ساخته‌، در بهای‌ واحد ردیف‌های‌ فصل‌های‌ مربوط‌، محاسبه‌ شده‌ است‌ و از این‌ بابت‌، هزینه‌ای‌</w:t>
      </w:r>
      <w:r w:rsidRPr="00857B7F">
        <w:rPr>
          <w:rFonts w:ascii="Helvetica" w:hAnsi="Helvetica" w:hint="cs"/>
          <w:b/>
          <w:rtl/>
        </w:rPr>
        <w:t xml:space="preserve"> </w:t>
      </w:r>
      <w:r w:rsidRPr="00857B7F">
        <w:rPr>
          <w:rFonts w:ascii="Helvetica" w:hAnsi="Helvetica"/>
          <w:b/>
          <w:rtl/>
        </w:rPr>
        <w:t>در ردیف‌های‌ تجهیز و برچیدن‌ کارگاه‌، منظور نمی‌شود.</w:t>
      </w:r>
    </w:p>
    <w:p w14:paraId="1D5ADF45" w14:textId="77777777" w:rsidR="00991B59" w:rsidRPr="00857B7F" w:rsidRDefault="009C5E11" w:rsidP="00991B59">
      <w:pPr>
        <w:jc w:val="both"/>
        <w:rPr>
          <w:rFonts w:ascii="Helvetica" w:hAnsi="Helvetica"/>
          <w:b/>
          <w:rtl/>
        </w:rPr>
      </w:pPr>
      <w:r w:rsidRPr="00857B7F">
        <w:rPr>
          <w:rFonts w:ascii="Helvetica" w:hAnsi="Helvetica"/>
          <w:b/>
          <w:rtl/>
        </w:rPr>
        <w:t>2ـ10. هزینه‌ تجهیز تعمیرگاه‌های‌ ماشین‌آلات</w:t>
      </w:r>
      <w:r w:rsidRPr="00857B7F">
        <w:rPr>
          <w:rFonts w:ascii="Helvetica" w:hAnsi="Helvetica" w:hint="cs"/>
          <w:b/>
          <w:rtl/>
        </w:rPr>
        <w:t xml:space="preserve"> مانند باطری‌سازی، صافکاری، نقاشی و تعمیرگاه‌های سرپوشیده ماشین‌آلات</w:t>
      </w:r>
      <w:r w:rsidRPr="00857B7F">
        <w:rPr>
          <w:rFonts w:ascii="Helvetica" w:hAnsi="Helvetica"/>
          <w:b/>
          <w:rtl/>
        </w:rPr>
        <w:t xml:space="preserve">‌ در هزینه‌ ساعتی‌ ماشین‌آلات‌، در </w:t>
      </w:r>
      <w:r w:rsidRPr="00857B7F">
        <w:rPr>
          <w:rFonts w:ascii="Helvetica" w:hAnsi="Helvetica" w:hint="cs"/>
          <w:b/>
          <w:rtl/>
        </w:rPr>
        <w:t xml:space="preserve">بهای واحد </w:t>
      </w:r>
      <w:r w:rsidRPr="00857B7F">
        <w:rPr>
          <w:rFonts w:ascii="Helvetica" w:hAnsi="Helvetica"/>
          <w:b/>
          <w:rtl/>
        </w:rPr>
        <w:t xml:space="preserve">ردیف‌های‌ فصل‌های‌ مربوط‌ </w:t>
      </w:r>
      <w:r w:rsidRPr="00857B7F">
        <w:rPr>
          <w:rFonts w:ascii="Helvetica" w:hAnsi="Helvetica" w:hint="cs"/>
          <w:b/>
          <w:rtl/>
        </w:rPr>
        <w:t>محاسبه</w:t>
      </w:r>
      <w:r w:rsidRPr="00857B7F">
        <w:rPr>
          <w:rFonts w:ascii="Helvetica" w:hAnsi="Helvetica"/>
          <w:b/>
          <w:rtl/>
        </w:rPr>
        <w:t xml:space="preserve"> شده‌ است‌ و از این‌ بابت‌، هزینه‌ای‌ در ردیف‌های‌ تجهیز و برچیدن‌ کارگاه‌</w:t>
      </w:r>
      <w:r w:rsidRPr="00857B7F">
        <w:rPr>
          <w:rFonts w:ascii="Helvetica" w:hAnsi="Helvetica" w:hint="cs"/>
          <w:b/>
          <w:rtl/>
        </w:rPr>
        <w:t>،</w:t>
      </w:r>
      <w:r w:rsidRPr="00857B7F">
        <w:rPr>
          <w:rFonts w:ascii="Helvetica" w:hAnsi="Helvetica"/>
          <w:b/>
          <w:rtl/>
        </w:rPr>
        <w:t xml:space="preserve"> منظور نمی‌شود.</w:t>
      </w:r>
    </w:p>
    <w:p w14:paraId="423416D5" w14:textId="77777777" w:rsidR="00991B59" w:rsidRPr="00857B7F" w:rsidRDefault="009C5E11" w:rsidP="00991B59">
      <w:pPr>
        <w:jc w:val="both"/>
        <w:rPr>
          <w:rFonts w:ascii="Helvetica" w:hAnsi="Helvetica"/>
          <w:b/>
          <w:rtl/>
        </w:rPr>
      </w:pPr>
      <w:r w:rsidRPr="00857B7F">
        <w:rPr>
          <w:rFonts w:ascii="Helvetica" w:hAnsi="Helvetica"/>
          <w:b/>
          <w:rtl/>
        </w:rPr>
        <w:t>2ـ11. هزینه‌ آب‌ و برق‌ مصرفی‌ برای‌ اجرای‌ کار، در بهای‌ واحد ردیف‌ها</w:t>
      </w:r>
      <w:r w:rsidRPr="00857B7F">
        <w:rPr>
          <w:rFonts w:ascii="Helvetica" w:hAnsi="Helvetica" w:hint="cs"/>
          <w:b/>
          <w:rtl/>
        </w:rPr>
        <w:t xml:space="preserve">ی </w:t>
      </w:r>
      <w:r w:rsidRPr="00857B7F">
        <w:rPr>
          <w:rFonts w:ascii="Helvetica" w:hAnsi="Helvetica"/>
          <w:b/>
          <w:rtl/>
        </w:rPr>
        <w:t>فصل‌های‌ مربوط‌، محاسبه‌ شده‌ است‌ و از این‌ بابت‌، هزینه‌ای‌ در ردیف‌های‌ تجهیز و برچیدن‌ کارگاه‌، منظور نمی‌شود.</w:t>
      </w:r>
    </w:p>
    <w:p w14:paraId="635CCF21" w14:textId="77777777" w:rsidR="00991B59" w:rsidRPr="00857B7F" w:rsidRDefault="009C5E11" w:rsidP="00991B59">
      <w:pPr>
        <w:jc w:val="both"/>
        <w:rPr>
          <w:rFonts w:ascii="Helvetica" w:hAnsi="Helvetica"/>
          <w:b/>
          <w:rtl/>
        </w:rPr>
      </w:pPr>
      <w:r w:rsidRPr="00857B7F">
        <w:rPr>
          <w:rFonts w:ascii="Helvetica" w:hAnsi="Helvetica"/>
          <w:b/>
          <w:rtl/>
        </w:rPr>
        <w:t xml:space="preserve">2ـ12. هزینه‌ غذای‌ </w:t>
      </w:r>
      <w:r w:rsidRPr="00857B7F">
        <w:rPr>
          <w:rFonts w:ascii="Helvetica" w:hAnsi="Helvetica" w:hint="cs"/>
          <w:b/>
          <w:rtl/>
        </w:rPr>
        <w:t xml:space="preserve">کارکنان </w:t>
      </w:r>
      <w:r w:rsidRPr="00857B7F">
        <w:rPr>
          <w:rFonts w:ascii="Helvetica" w:hAnsi="Helvetica"/>
          <w:b/>
          <w:rtl/>
        </w:rPr>
        <w:t>پیمانکار در کارگاه‌، در هزینه‌ بالاسری‌ (هزینه‌های‌ مستمر کارگاه‌)‌ پیش‌بینی‌ شده‌ است</w:t>
      </w:r>
      <w:r w:rsidRPr="00857B7F">
        <w:rPr>
          <w:rFonts w:ascii="Helvetica" w:hAnsi="Helvetica" w:hint="cs"/>
          <w:b/>
          <w:rtl/>
        </w:rPr>
        <w:t xml:space="preserve"> </w:t>
      </w:r>
      <w:r w:rsidRPr="00857B7F">
        <w:rPr>
          <w:rFonts w:ascii="Helvetica" w:hAnsi="Helvetica"/>
          <w:b/>
          <w:rtl/>
        </w:rPr>
        <w:t>و از این‌ بابت‌، هزینه‌ای‌ در ردیف‌های‌ تجهیز و برچیدن‌ کارگاه‌</w:t>
      </w:r>
      <w:r w:rsidRPr="00857B7F">
        <w:rPr>
          <w:rFonts w:ascii="Helvetica" w:hAnsi="Helvetica" w:hint="cs"/>
          <w:b/>
          <w:rtl/>
        </w:rPr>
        <w:t>،</w:t>
      </w:r>
      <w:r w:rsidRPr="00857B7F">
        <w:rPr>
          <w:rFonts w:ascii="Helvetica" w:hAnsi="Helvetica"/>
          <w:b/>
          <w:rtl/>
        </w:rPr>
        <w:t xml:space="preserve"> منظور نمی‌شود. در کارهایی‌ که‌ لازم‌ است‌ پیمانکار هزینه‌ یا کمک‌ هزینه‌هایی‌ برای‌ تامین‌ غذای‌ کارگران‌ </w:t>
      </w:r>
      <w:r w:rsidRPr="00857B7F">
        <w:rPr>
          <w:rFonts w:ascii="Helvetica" w:hAnsi="Helvetica" w:hint="cs"/>
          <w:b/>
          <w:rtl/>
        </w:rPr>
        <w:t>تقبل نماید</w:t>
      </w:r>
      <w:r w:rsidRPr="00857B7F">
        <w:rPr>
          <w:rFonts w:ascii="Helvetica" w:hAnsi="Helvetica"/>
          <w:b/>
          <w:rtl/>
        </w:rPr>
        <w:t>،</w:t>
      </w:r>
      <w:r w:rsidRPr="00857B7F">
        <w:rPr>
          <w:rFonts w:ascii="Helvetica" w:hAnsi="Helvetica" w:hint="cs"/>
          <w:b/>
          <w:rtl/>
        </w:rPr>
        <w:t xml:space="preserve"> هزینه آن برآورد و به صورت مقطوع</w:t>
      </w:r>
      <w:r w:rsidRPr="00857B7F">
        <w:rPr>
          <w:rFonts w:ascii="Helvetica" w:hAnsi="Helvetica"/>
          <w:b/>
          <w:rtl/>
        </w:rPr>
        <w:t xml:space="preserve"> جزو هزینه‌های‌ تجهیز و برچیدن‌ کارگاه</w:t>
      </w:r>
      <w:r w:rsidRPr="00857B7F">
        <w:rPr>
          <w:rFonts w:ascii="Helvetica" w:hAnsi="Helvetica" w:hint="cs"/>
          <w:b/>
          <w:rtl/>
        </w:rPr>
        <w:t>،</w:t>
      </w:r>
      <w:r w:rsidRPr="00857B7F">
        <w:rPr>
          <w:rFonts w:ascii="Helvetica" w:hAnsi="Helvetica"/>
          <w:b/>
          <w:rtl/>
        </w:rPr>
        <w:t>‌ منظور می‌شود.</w:t>
      </w:r>
    </w:p>
    <w:p w14:paraId="7A831873" w14:textId="77777777" w:rsidR="00991B59" w:rsidRPr="00857B7F" w:rsidRDefault="009C5E11" w:rsidP="00991B59">
      <w:pPr>
        <w:jc w:val="both"/>
        <w:rPr>
          <w:rFonts w:ascii="Helvetica" w:hAnsi="Helvetica"/>
          <w:b/>
          <w:rtl/>
        </w:rPr>
      </w:pPr>
      <w:r w:rsidRPr="00857B7F">
        <w:rPr>
          <w:rFonts w:ascii="Helvetica" w:hAnsi="Helvetica"/>
          <w:b/>
          <w:rtl/>
        </w:rPr>
        <w:t>2ـ13. در کارهایی‌ که‌ تامین‌ غذای‌ کارمندان‌ کارفرما، مهندس‌ مشاور و آزمایشگاه‌، در کارگاه‌ ضروری‌ است‌، شمار استفاده‌ کنند</w:t>
      </w:r>
      <w:r w:rsidRPr="00857B7F">
        <w:rPr>
          <w:rFonts w:ascii="Helvetica" w:hAnsi="Helvetica" w:hint="cs"/>
          <w:b/>
          <w:rtl/>
        </w:rPr>
        <w:t>گان</w:t>
      </w:r>
      <w:r w:rsidRPr="00857B7F">
        <w:rPr>
          <w:rFonts w:ascii="Helvetica" w:hAnsi="Helvetica"/>
          <w:b/>
          <w:rtl/>
        </w:rPr>
        <w:t xml:space="preserve"> از غذا،</w:t>
      </w:r>
      <w:r w:rsidRPr="00857B7F">
        <w:rPr>
          <w:rFonts w:ascii="Helvetica" w:hAnsi="Helvetica" w:hint="cs"/>
          <w:b/>
          <w:rtl/>
        </w:rPr>
        <w:t xml:space="preserve"> </w:t>
      </w:r>
      <w:r w:rsidRPr="00857B7F">
        <w:rPr>
          <w:rFonts w:ascii="Helvetica" w:hAnsi="Helvetica"/>
          <w:b/>
          <w:rtl/>
        </w:rPr>
        <w:t xml:space="preserve">در </w:t>
      </w:r>
      <w:r w:rsidRPr="00857B7F">
        <w:rPr>
          <w:rFonts w:ascii="Helvetica" w:hAnsi="Helvetica" w:hint="cs"/>
          <w:b/>
          <w:rtl/>
        </w:rPr>
        <w:t>اسناد ارجاع کار و پیمان</w:t>
      </w:r>
      <w:r w:rsidRPr="00857B7F">
        <w:rPr>
          <w:rFonts w:ascii="Helvetica" w:hAnsi="Helvetica"/>
          <w:b/>
          <w:rtl/>
        </w:rPr>
        <w:t xml:space="preserve"> تعیین‌ می‌شود و هزینه‌ آن</w:t>
      </w:r>
      <w:r w:rsidRPr="00857B7F">
        <w:rPr>
          <w:rFonts w:ascii="Helvetica" w:hAnsi="Helvetica" w:hint="cs"/>
          <w:b/>
          <w:rtl/>
        </w:rPr>
        <w:t xml:space="preserve">  </w:t>
      </w:r>
      <w:r w:rsidRPr="00857B7F">
        <w:rPr>
          <w:rFonts w:ascii="Helvetica" w:hAnsi="Helvetica"/>
          <w:b/>
          <w:rtl/>
        </w:rPr>
        <w:t xml:space="preserve">برآورد </w:t>
      </w:r>
      <w:r w:rsidRPr="00857B7F">
        <w:rPr>
          <w:rFonts w:ascii="Helvetica" w:hAnsi="Helvetica" w:hint="cs"/>
          <w:b/>
          <w:rtl/>
        </w:rPr>
        <w:t xml:space="preserve">و </w:t>
      </w:r>
      <w:r w:rsidRPr="00857B7F">
        <w:rPr>
          <w:rFonts w:ascii="Helvetica" w:hAnsi="Helvetica"/>
          <w:b/>
          <w:rtl/>
        </w:rPr>
        <w:t xml:space="preserve">به </w:t>
      </w:r>
      <w:r w:rsidRPr="00857B7F">
        <w:rPr>
          <w:rFonts w:ascii="Helvetica" w:hAnsi="Helvetica" w:hint="cs"/>
          <w:b/>
          <w:rtl/>
        </w:rPr>
        <w:t>صورت</w:t>
      </w:r>
      <w:r w:rsidRPr="00857B7F">
        <w:rPr>
          <w:rFonts w:ascii="Helvetica" w:hAnsi="Helvetica"/>
          <w:b/>
          <w:rtl/>
        </w:rPr>
        <w:t xml:space="preserve"> مقطوع‌ جزو هزینه‌های‌ تجهیز و برچیدن‌ کارگاه‌، منظور می‌شود.</w:t>
      </w:r>
    </w:p>
    <w:p w14:paraId="124DF076" w14:textId="77777777" w:rsidR="00991B59" w:rsidRPr="00857B7F" w:rsidRDefault="009C5E11" w:rsidP="00991B59">
      <w:pPr>
        <w:jc w:val="both"/>
        <w:rPr>
          <w:rFonts w:ascii="Helvetica" w:hAnsi="Helvetica"/>
          <w:b/>
          <w:rtl/>
        </w:rPr>
      </w:pPr>
      <w:r w:rsidRPr="00857B7F">
        <w:rPr>
          <w:rFonts w:ascii="Helvetica" w:hAnsi="Helvetica"/>
          <w:b/>
          <w:rtl/>
        </w:rPr>
        <w:t>2ـ14. پیش‌بینی‌ هزینه‌ تامین‌ وسیله‌ نقلیه‌ مورد نیاز کارفرما، مهندس‌ مشاور و آزمایشگاه‌ توسط‌ پیمانکار، در برآورد هزینه‌ اجرای‌ کار مجاز نیست‌.</w:t>
      </w:r>
    </w:p>
    <w:p w14:paraId="530E9BEF" w14:textId="77777777" w:rsidR="00991B59" w:rsidRPr="00857B7F" w:rsidRDefault="009C5E11" w:rsidP="00991B59">
      <w:pPr>
        <w:jc w:val="both"/>
        <w:rPr>
          <w:rFonts w:ascii="Helvetica" w:hAnsi="Helvetica"/>
          <w:b/>
          <w:rtl/>
        </w:rPr>
      </w:pPr>
      <w:r w:rsidRPr="00857B7F">
        <w:rPr>
          <w:rFonts w:ascii="Helvetica" w:hAnsi="Helvetica"/>
          <w:b/>
          <w:rtl/>
        </w:rPr>
        <w:t xml:space="preserve">2ـ15. هزینه‌ </w:t>
      </w:r>
      <w:r w:rsidRPr="00857B7F">
        <w:rPr>
          <w:rFonts w:ascii="Helvetica" w:hAnsi="Helvetica" w:hint="cs"/>
          <w:b/>
          <w:rtl/>
        </w:rPr>
        <w:t xml:space="preserve">احداث </w:t>
      </w:r>
      <w:r w:rsidRPr="00857B7F">
        <w:rPr>
          <w:rFonts w:ascii="Helvetica" w:hAnsi="Helvetica"/>
          <w:b/>
          <w:rtl/>
        </w:rPr>
        <w:t xml:space="preserve">راه‌های‌ انحرافی‌، جزو ردیف‌های‌ تجهیز و برچیدن‌ کارگاه‌ منظور نمی‌شود. </w:t>
      </w:r>
      <w:r w:rsidRPr="00857B7F">
        <w:rPr>
          <w:rFonts w:ascii="Helvetica" w:hAnsi="Helvetica" w:hint="cs"/>
          <w:b/>
          <w:rtl/>
        </w:rPr>
        <w:t>هزینه</w:t>
      </w:r>
      <w:r w:rsidRPr="00857B7F">
        <w:rPr>
          <w:rFonts w:ascii="Helvetica" w:hAnsi="Helvetica"/>
          <w:b/>
          <w:rtl/>
        </w:rPr>
        <w:t xml:space="preserve"> عملیات‌ مربوط‌ به </w:t>
      </w:r>
      <w:r w:rsidRPr="00857B7F">
        <w:rPr>
          <w:rFonts w:ascii="Helvetica" w:hAnsi="Helvetica" w:hint="cs"/>
          <w:b/>
          <w:rtl/>
        </w:rPr>
        <w:t xml:space="preserve">احداث </w:t>
      </w:r>
      <w:r w:rsidRPr="00857B7F">
        <w:rPr>
          <w:rFonts w:ascii="Helvetica" w:hAnsi="Helvetica"/>
          <w:b/>
          <w:rtl/>
        </w:rPr>
        <w:t xml:space="preserve">راه‌های‌ انحرافی‌، بر اساس‌ فهرست‌بهای‌ پایه‌ رشته‌ راه، راه‌آهن </w:t>
      </w:r>
      <w:r w:rsidRPr="00857B7F">
        <w:rPr>
          <w:rFonts w:ascii="Helvetica" w:hAnsi="Helvetica" w:hint="cs"/>
          <w:b/>
          <w:rtl/>
        </w:rPr>
        <w:t>و</w:t>
      </w:r>
      <w:r w:rsidRPr="00857B7F">
        <w:rPr>
          <w:rFonts w:ascii="Helvetica" w:hAnsi="Helvetica"/>
          <w:b/>
          <w:rtl/>
        </w:rPr>
        <w:t xml:space="preserve"> بان</w:t>
      </w:r>
      <w:r w:rsidRPr="00857B7F">
        <w:rPr>
          <w:rFonts w:ascii="Helvetica" w:hAnsi="Helvetica" w:hint="cs"/>
          <w:b/>
          <w:rtl/>
        </w:rPr>
        <w:t>د</w:t>
      </w:r>
      <w:r w:rsidRPr="00857B7F">
        <w:rPr>
          <w:rFonts w:ascii="Helvetica" w:hAnsi="Helvetica"/>
          <w:b/>
          <w:rtl/>
        </w:rPr>
        <w:t xml:space="preserve"> فرودگاه‌، </w:t>
      </w:r>
      <w:r w:rsidRPr="00857B7F">
        <w:rPr>
          <w:rFonts w:ascii="Helvetica" w:hAnsi="Helvetica" w:hint="cs"/>
          <w:b/>
          <w:rtl/>
        </w:rPr>
        <w:t>براورد</w:t>
      </w:r>
      <w:r w:rsidRPr="00857B7F">
        <w:rPr>
          <w:rFonts w:ascii="Helvetica" w:hAnsi="Helvetica"/>
          <w:b/>
          <w:rtl/>
        </w:rPr>
        <w:t xml:space="preserve"> شده‌ و مقادیر آن‌ در فهرست‌ بها و</w:t>
      </w:r>
      <w:r w:rsidRPr="00857B7F">
        <w:rPr>
          <w:rFonts w:ascii="Helvetica" w:hAnsi="Helvetica" w:hint="cs"/>
          <w:b/>
          <w:rtl/>
        </w:rPr>
        <w:t xml:space="preserve"> </w:t>
      </w:r>
      <w:r w:rsidRPr="00857B7F">
        <w:rPr>
          <w:rFonts w:ascii="Helvetica" w:hAnsi="Helvetica"/>
          <w:b/>
          <w:rtl/>
        </w:rPr>
        <w:t xml:space="preserve">مقادیر </w:t>
      </w:r>
      <w:r w:rsidRPr="00857B7F">
        <w:rPr>
          <w:rFonts w:ascii="Helvetica" w:hAnsi="Helvetica" w:hint="cs"/>
          <w:b/>
          <w:rtl/>
        </w:rPr>
        <w:t>منضم به پیمان</w:t>
      </w:r>
      <w:r w:rsidRPr="00857B7F">
        <w:rPr>
          <w:rFonts w:ascii="Helvetica" w:hAnsi="Helvetica"/>
          <w:b/>
          <w:rtl/>
        </w:rPr>
        <w:t>، منظور</w:t>
      </w:r>
      <w:r w:rsidRPr="00857B7F">
        <w:rPr>
          <w:rFonts w:ascii="Helvetica" w:hAnsi="Helvetica" w:hint="cs"/>
          <w:b/>
          <w:rtl/>
        </w:rPr>
        <w:t xml:space="preserve"> </w:t>
      </w:r>
      <w:r w:rsidRPr="00857B7F">
        <w:rPr>
          <w:rFonts w:ascii="Helvetica" w:hAnsi="Helvetica"/>
          <w:b/>
          <w:rtl/>
        </w:rPr>
        <w:t>می‌شود</w:t>
      </w:r>
      <w:r w:rsidRPr="00857B7F">
        <w:rPr>
          <w:rFonts w:ascii="Helvetica" w:hAnsi="Helvetica" w:hint="cs"/>
          <w:b/>
          <w:rtl/>
        </w:rPr>
        <w:t>.</w:t>
      </w:r>
    </w:p>
    <w:p w14:paraId="7280FB16" w14:textId="77777777" w:rsidR="00991B59" w:rsidRPr="00857B7F" w:rsidRDefault="009C5E11" w:rsidP="00991B59">
      <w:pPr>
        <w:jc w:val="both"/>
        <w:rPr>
          <w:rFonts w:ascii="Helvetica" w:hAnsi="Helvetica"/>
          <w:b/>
          <w:rtl/>
        </w:rPr>
      </w:pPr>
      <w:r w:rsidRPr="00857B7F">
        <w:rPr>
          <w:rFonts w:ascii="Helvetica" w:hAnsi="Helvetica"/>
          <w:b/>
          <w:rtl/>
        </w:rPr>
        <w:t>2ـ16. نـقشه</w:t>
      </w:r>
      <w:r w:rsidRPr="00857B7F">
        <w:rPr>
          <w:rFonts w:ascii="Helvetica" w:hAnsi="Helvetica" w:hint="cs"/>
          <w:b/>
          <w:rtl/>
        </w:rPr>
        <w:t>،</w:t>
      </w:r>
      <w:r w:rsidRPr="00857B7F">
        <w:rPr>
          <w:rFonts w:ascii="Helvetica" w:hAnsi="Helvetica"/>
          <w:b/>
          <w:rtl/>
        </w:rPr>
        <w:t xml:space="preserve"> مشخصات‌ </w:t>
      </w:r>
      <w:r w:rsidRPr="00857B7F">
        <w:rPr>
          <w:rFonts w:ascii="Helvetica" w:hAnsi="Helvetica" w:hint="cs"/>
          <w:b/>
          <w:rtl/>
        </w:rPr>
        <w:t xml:space="preserve">و تجهیزات مربوط به </w:t>
      </w:r>
      <w:r w:rsidRPr="00857B7F">
        <w:rPr>
          <w:rFonts w:ascii="Helvetica" w:hAnsi="Helvetica"/>
          <w:b/>
          <w:rtl/>
        </w:rPr>
        <w:t>ساختمان‌های‌ دفاتر و محل‌ سکونت‌ کارکنان‌ کارفرما، مهندس‌ مشاور و آزمایشگاه‌،</w:t>
      </w:r>
      <w:r w:rsidRPr="00857B7F">
        <w:rPr>
          <w:rFonts w:ascii="Helvetica" w:hAnsi="Helvetica" w:hint="cs"/>
          <w:b/>
          <w:rtl/>
        </w:rPr>
        <w:t xml:space="preserve"> با رعایت بند 4-4، باید </w:t>
      </w:r>
      <w:r w:rsidRPr="00857B7F">
        <w:rPr>
          <w:rFonts w:ascii="Helvetica" w:hAnsi="Helvetica"/>
          <w:b/>
          <w:rtl/>
        </w:rPr>
        <w:t xml:space="preserve">در اسناد </w:t>
      </w:r>
      <w:r w:rsidRPr="00857B7F">
        <w:rPr>
          <w:rFonts w:ascii="Helvetica" w:hAnsi="Helvetica" w:hint="cs"/>
          <w:b/>
          <w:rtl/>
        </w:rPr>
        <w:t>ارجاع کار و پیمان</w:t>
      </w:r>
      <w:r w:rsidRPr="00857B7F">
        <w:rPr>
          <w:rFonts w:ascii="Helvetica" w:hAnsi="Helvetica"/>
          <w:b/>
          <w:rtl/>
        </w:rPr>
        <w:t xml:space="preserve"> درج‌ </w:t>
      </w:r>
      <w:r w:rsidRPr="00857B7F">
        <w:rPr>
          <w:rFonts w:ascii="Helvetica" w:hAnsi="Helvetica" w:hint="cs"/>
          <w:b/>
          <w:rtl/>
        </w:rPr>
        <w:t>شود</w:t>
      </w:r>
      <w:r w:rsidRPr="00857B7F">
        <w:rPr>
          <w:rFonts w:ascii="Helvetica" w:hAnsi="Helvetica"/>
          <w:b/>
          <w:rtl/>
        </w:rPr>
        <w:t xml:space="preserve"> </w:t>
      </w:r>
      <w:r w:rsidRPr="00857B7F">
        <w:rPr>
          <w:rFonts w:ascii="Helvetica" w:hAnsi="Helvetica" w:hint="cs"/>
          <w:b/>
          <w:rtl/>
        </w:rPr>
        <w:t xml:space="preserve">و </w:t>
      </w:r>
      <w:r w:rsidRPr="00857B7F">
        <w:rPr>
          <w:rFonts w:ascii="Helvetica" w:hAnsi="Helvetica"/>
          <w:b/>
          <w:rtl/>
        </w:rPr>
        <w:t>هزینه‌ اجرای‌ آن‌ها، با توجه‌ به نقشه‌های‌ اجرایی‌</w:t>
      </w:r>
      <w:r w:rsidRPr="00857B7F">
        <w:rPr>
          <w:rFonts w:ascii="Helvetica" w:hAnsi="Helvetica" w:hint="cs"/>
          <w:b/>
          <w:rtl/>
        </w:rPr>
        <w:t xml:space="preserve">، </w:t>
      </w:r>
      <w:r w:rsidRPr="00857B7F">
        <w:rPr>
          <w:rFonts w:ascii="Helvetica" w:hAnsi="Helvetica"/>
          <w:b/>
          <w:rtl/>
        </w:rPr>
        <w:t>مشخصات‌</w:t>
      </w:r>
      <w:r w:rsidRPr="00857B7F">
        <w:rPr>
          <w:rFonts w:ascii="Helvetica" w:hAnsi="Helvetica" w:hint="cs"/>
          <w:b/>
          <w:rtl/>
        </w:rPr>
        <w:t xml:space="preserve"> و تجهیزات مربوط محاسبه</w:t>
      </w:r>
      <w:r w:rsidRPr="00857B7F">
        <w:rPr>
          <w:rFonts w:ascii="Helvetica" w:hAnsi="Helvetica"/>
          <w:b/>
          <w:rtl/>
        </w:rPr>
        <w:t xml:space="preserve"> شده‌ و جزو هزینه‌های‌ تجهیز و برچیدن‌ کارگاه‌، منظور می‌شود</w:t>
      </w:r>
      <w:r w:rsidRPr="00857B7F">
        <w:rPr>
          <w:rFonts w:ascii="Helvetica" w:hAnsi="Helvetica" w:hint="cs"/>
          <w:b/>
          <w:rtl/>
        </w:rPr>
        <w:t>.</w:t>
      </w:r>
    </w:p>
    <w:p w14:paraId="592D5DF9" w14:textId="77777777" w:rsidR="00991B59" w:rsidRPr="00857B7F" w:rsidRDefault="009C5E11" w:rsidP="00991B59">
      <w:pPr>
        <w:jc w:val="both"/>
        <w:rPr>
          <w:rFonts w:ascii="Helvetica" w:hAnsi="Helvetica"/>
          <w:b/>
          <w:rtl/>
          <w:lang w:bidi="fa-IR"/>
        </w:rPr>
      </w:pPr>
      <w:r w:rsidRPr="00857B7F">
        <w:rPr>
          <w:rFonts w:ascii="Helvetica" w:hAnsi="Helvetica"/>
          <w:b/>
          <w:rtl/>
        </w:rPr>
        <w:lastRenderedPageBreak/>
        <w:t>2ـ17. جمع‌ مبالغ‌ مقطوع‌ هزینه‌ تجهیز و برچیدن‌ کارگاه‌، بدون‌ احتساب‌ هزینه‌های‌ مربوط‌ به ردیف‌های</w:t>
      </w:r>
      <w:r w:rsidRPr="00857B7F">
        <w:rPr>
          <w:rFonts w:ascii="Helvetica" w:hAnsi="Helvetica" w:hint="cs"/>
          <w:b/>
          <w:rtl/>
        </w:rPr>
        <w:t xml:space="preserve"> </w:t>
      </w:r>
      <w:r w:rsidRPr="00857B7F">
        <w:rPr>
          <w:rFonts w:ascii="Helvetica" w:hAnsi="Helvetica"/>
          <w:b/>
          <w:rtl/>
        </w:rPr>
        <w:t>‌</w:t>
      </w:r>
      <w:r w:rsidRPr="00857B7F">
        <w:rPr>
          <w:rFonts w:hint="cs"/>
          <w:rtl/>
          <w:lang w:bidi="fa-IR"/>
        </w:rPr>
        <w:t>990104</w:t>
      </w:r>
      <w:r w:rsidRPr="00857B7F">
        <w:rPr>
          <w:rFonts w:ascii="Helvetica" w:hAnsi="Helvetica" w:hint="cs"/>
          <w:b/>
          <w:rtl/>
        </w:rPr>
        <w:t>،</w:t>
      </w:r>
      <w:r w:rsidRPr="00857B7F">
        <w:rPr>
          <w:rFonts w:ascii="Helvetica" w:hAnsi="Helvetica"/>
          <w:b/>
          <w:rtl/>
        </w:rPr>
        <w:t xml:space="preserve"> 990301 تا 990303 و 991001 تا 99110</w:t>
      </w:r>
      <w:r w:rsidRPr="00857B7F">
        <w:rPr>
          <w:rFonts w:ascii="Helvetica" w:hAnsi="Helvetica" w:hint="cs"/>
          <w:b/>
          <w:rtl/>
        </w:rPr>
        <w:t>4</w:t>
      </w:r>
      <w:r w:rsidRPr="00857B7F">
        <w:rPr>
          <w:rFonts w:ascii="Helvetica" w:hAnsi="Helvetica"/>
          <w:b/>
          <w:rtl/>
        </w:rPr>
        <w:t xml:space="preserve">، فهرست‌ تجهیز و برچیدن‌ کارگاه‌، </w:t>
      </w:r>
      <w:r w:rsidRPr="00857B7F">
        <w:rPr>
          <w:rFonts w:ascii="Helvetica" w:hAnsi="Helvetica" w:hint="cs"/>
          <w:b/>
          <w:rtl/>
        </w:rPr>
        <w:t>(که خود این ردیف‌ها نیز باید به صورت مقطوع</w:t>
      </w:r>
      <w:r w:rsidRPr="00857B7F">
        <w:rPr>
          <w:rFonts w:ascii="Helvetica" w:hAnsi="Helvetica"/>
          <w:b/>
          <w:rtl/>
        </w:rPr>
        <w:t xml:space="preserve"> </w:t>
      </w:r>
      <w:r w:rsidRPr="00857B7F">
        <w:rPr>
          <w:rFonts w:ascii="Helvetica" w:hAnsi="Helvetica" w:hint="cs"/>
          <w:b/>
          <w:rtl/>
        </w:rPr>
        <w:t xml:space="preserve">منظور شود) </w:t>
      </w:r>
      <w:r w:rsidRPr="00857B7F">
        <w:rPr>
          <w:rFonts w:ascii="Helvetica" w:hAnsi="Helvetica"/>
          <w:b/>
          <w:rtl/>
        </w:rPr>
        <w:t>نباید از میزان‌ تعیین‌ شده‌ در زیر بیشتر شود. در صورتی‌ که‌ در موارد استثنایی‌، این‌ هزینه‌ از حد تعیین‌ شده‌، بیشتر باشد، هزینه‌ تجهیز و برچیدن‌ کارگاه‌، باید قبل‌ از</w:t>
      </w:r>
      <w:r w:rsidRPr="00857B7F">
        <w:rPr>
          <w:rFonts w:ascii="Helvetica" w:hAnsi="Helvetica" w:hint="cs"/>
          <w:b/>
          <w:rtl/>
        </w:rPr>
        <w:t xml:space="preserve"> </w:t>
      </w:r>
      <w:r w:rsidRPr="00857B7F">
        <w:rPr>
          <w:rFonts w:ascii="Helvetica" w:hAnsi="Helvetica"/>
          <w:b/>
          <w:rtl/>
        </w:rPr>
        <w:t>ارجاع‌ کار، به تصویب‌ شورای‌ عالی‌ فنی‌ برسد.</w:t>
      </w:r>
    </w:p>
    <w:p w14:paraId="3C7AF159" w14:textId="77777777" w:rsidR="00991B59" w:rsidRPr="00857B7F" w:rsidRDefault="009C5E11" w:rsidP="00991B59">
      <w:pPr>
        <w:jc w:val="both"/>
        <w:rPr>
          <w:rtl/>
        </w:rPr>
      </w:pPr>
      <w:r w:rsidRPr="00857B7F">
        <w:rPr>
          <w:rFonts w:hint="cs"/>
          <w:rtl/>
        </w:rPr>
        <w:t>2ـ17ـ1. حداکثر مبلغ هزینه تجهیز و برچیدن کارگاه در فهرست بهای مختلف مطابق جدول مربوط در دستورالعمل کاربرد تعیین شده است، درصد تعیین شده در جدول یاد شده به نسبت مبلغ‌ برآورد هزینه‌ اجرای‌ کار بدون‌ هزینه‌های‌ تجهیز و برچیدن‌ کارگاه‌ می</w:t>
      </w:r>
      <w:r w:rsidRPr="00857B7F">
        <w:rPr>
          <w:rFonts w:hint="eastAsia"/>
          <w:rtl/>
        </w:rPr>
        <w:t>‌</w:t>
      </w:r>
      <w:r w:rsidRPr="00857B7F">
        <w:rPr>
          <w:rFonts w:hint="cs"/>
          <w:rtl/>
        </w:rPr>
        <w:t>باشد.</w:t>
      </w:r>
    </w:p>
    <w:p w14:paraId="5389BFA5" w14:textId="77777777" w:rsidR="00991B59" w:rsidRPr="00857B7F" w:rsidRDefault="009C5E11" w:rsidP="00991B59">
      <w:pPr>
        <w:jc w:val="both"/>
        <w:rPr>
          <w:rtl/>
        </w:rPr>
      </w:pPr>
      <w:r w:rsidRPr="00857B7F">
        <w:rPr>
          <w:rFonts w:ascii="Helvetica" w:hAnsi="Helvetica"/>
          <w:b/>
          <w:rtl/>
        </w:rPr>
        <w:t>2-17-</w:t>
      </w:r>
      <w:r w:rsidRPr="00857B7F">
        <w:rPr>
          <w:rFonts w:ascii="Helvetica" w:hAnsi="Helvetica" w:hint="cs"/>
          <w:b/>
          <w:rtl/>
        </w:rPr>
        <w:t>2.</w:t>
      </w:r>
      <w:r w:rsidRPr="00857B7F">
        <w:rPr>
          <w:rFonts w:ascii="Helvetica" w:hAnsi="Helvetica"/>
          <w:b/>
          <w:rtl/>
        </w:rPr>
        <w:t xml:space="preserve"> در کارهایی‌ که‌ برای‌ برآورد هزینه‌ اجرای‌ آن‌ها بیش‌ از یک‌ رشته‌ فهرست‌ بها استفاده‌ می‌شود، </w:t>
      </w:r>
      <w:r w:rsidRPr="00857B7F">
        <w:rPr>
          <w:rFonts w:ascii="Helvetica" w:hAnsi="Helvetica" w:hint="cs"/>
          <w:b/>
          <w:rtl/>
        </w:rPr>
        <w:t>حداکثر مبلغ تجهیز و برچیدن کارگاه از مجموع حاصل درصد تعیین شده برای هر فهرست</w:t>
      </w:r>
      <w:r w:rsidRPr="00857B7F">
        <w:rPr>
          <w:rFonts w:ascii="Helvetica" w:hAnsi="Helvetica" w:hint="eastAsia"/>
          <w:b/>
          <w:rtl/>
        </w:rPr>
        <w:t>‌</w:t>
      </w:r>
      <w:r w:rsidRPr="00857B7F">
        <w:rPr>
          <w:rFonts w:ascii="Helvetica" w:hAnsi="Helvetica" w:hint="cs"/>
          <w:b/>
          <w:rtl/>
        </w:rPr>
        <w:t xml:space="preserve">بها ضرب در </w:t>
      </w:r>
      <w:r w:rsidRPr="00857B7F">
        <w:rPr>
          <w:rFonts w:hint="cs"/>
          <w:rtl/>
        </w:rPr>
        <w:t>مبلغ‌ برآورد هزینه‌ اجرای‌ کار همان فهرست</w:t>
      </w:r>
      <w:r w:rsidRPr="00857B7F">
        <w:rPr>
          <w:rFonts w:hint="eastAsia"/>
          <w:rtl/>
        </w:rPr>
        <w:t>‌</w:t>
      </w:r>
      <w:r w:rsidRPr="00857B7F">
        <w:rPr>
          <w:rFonts w:hint="cs"/>
          <w:rtl/>
        </w:rPr>
        <w:t>بها بدون‌ هزینه‌های‌ تجهیز و برچیدن‌ کارگاه‌ تعیین می</w:t>
      </w:r>
      <w:r w:rsidRPr="00857B7F">
        <w:rPr>
          <w:rFonts w:hint="eastAsia"/>
          <w:rtl/>
        </w:rPr>
        <w:t>‌</w:t>
      </w:r>
      <w:r w:rsidRPr="00857B7F">
        <w:rPr>
          <w:rFonts w:hint="cs"/>
          <w:rtl/>
        </w:rPr>
        <w:t>گردد.</w:t>
      </w:r>
    </w:p>
    <w:p w14:paraId="6689EE63" w14:textId="77777777" w:rsidR="00991B59" w:rsidRPr="00857B7F" w:rsidRDefault="009C5E11" w:rsidP="00991B59">
      <w:pPr>
        <w:jc w:val="both"/>
        <w:rPr>
          <w:rFonts w:ascii="Helvetica" w:hAnsi="Helvetica"/>
          <w:b/>
          <w:rtl/>
        </w:rPr>
      </w:pPr>
      <w:r w:rsidRPr="00857B7F">
        <w:rPr>
          <w:rFonts w:ascii="Helvetica" w:hAnsi="Helvetica" w:hint="cs"/>
          <w:b/>
          <w:rtl/>
        </w:rPr>
        <w:t>2-18. ردیف مربوط به تامین و تجهیز انبار مواد منفجره شامل احداث ساختمان انبار مواد منفجره به انضمام محوطه</w:t>
      </w:r>
      <w:r w:rsidRPr="00857B7F">
        <w:rPr>
          <w:rFonts w:ascii="Helvetica" w:hAnsi="Helvetica"/>
          <w:b/>
          <w:rtl/>
        </w:rPr>
        <w:softHyphen/>
      </w:r>
      <w:r w:rsidRPr="00857B7F">
        <w:rPr>
          <w:rFonts w:ascii="Helvetica" w:hAnsi="Helvetica" w:hint="cs"/>
          <w:b/>
          <w:rtl/>
        </w:rPr>
        <w:t>سازی، فنس‌کشی و ساختمان‌های جنبی مانند نگهبانی و غیره می‌باشد، حفاظت از مواد منفجره و وسایل نقلیه مورد نیاز به عهده پیمانکار بوده و این امر تحت نظارت مسئولان ذیربط خواهد بود.</w:t>
      </w:r>
    </w:p>
    <w:p w14:paraId="548B36D0" w14:textId="77777777" w:rsidR="00991B59" w:rsidRPr="00857B7F" w:rsidRDefault="00991B59" w:rsidP="00991B59">
      <w:pPr>
        <w:jc w:val="both"/>
        <w:rPr>
          <w:rFonts w:ascii="Helvetica" w:hAnsi="Helvetica"/>
          <w:b/>
          <w:rtl/>
        </w:rPr>
      </w:pPr>
    </w:p>
    <w:p w14:paraId="7BC2A426" w14:textId="77777777" w:rsidR="00991B59" w:rsidRPr="00857B7F" w:rsidRDefault="009C5E11" w:rsidP="00991B59">
      <w:pPr>
        <w:jc w:val="both"/>
        <w:rPr>
          <w:rFonts w:ascii="Helvetica" w:hAnsi="Helvetica"/>
          <w:b/>
          <w:rtl/>
        </w:rPr>
      </w:pPr>
      <w:r w:rsidRPr="00857B7F">
        <w:rPr>
          <w:rFonts w:ascii="Helvetica" w:hAnsi="Helvetica"/>
          <w:b/>
          <w:rtl/>
        </w:rPr>
        <w:t>3. شرایط‌ کلی‌</w:t>
      </w:r>
    </w:p>
    <w:p w14:paraId="752036CB" w14:textId="77777777" w:rsidR="00991B59" w:rsidRPr="00857B7F" w:rsidRDefault="009C5E11" w:rsidP="00991B59">
      <w:pPr>
        <w:jc w:val="both"/>
        <w:rPr>
          <w:rFonts w:ascii="Helvetica" w:hAnsi="Helvetica"/>
          <w:b/>
          <w:rtl/>
        </w:rPr>
      </w:pPr>
      <w:r w:rsidRPr="00857B7F">
        <w:rPr>
          <w:rFonts w:ascii="Helvetica" w:hAnsi="Helvetica"/>
          <w:b/>
          <w:rtl/>
        </w:rPr>
        <w:t>3ـ1. پیمانکار موظف‌ است‌ بی‌درنگ‌ پس‌ از تحویل‌ کارگاه‌، با توجه‌ به فهرست‌ تعیین‌ شده‌ برای‌ تجهیز، طرح‌ جانمایی‌ تجهیز کارگاه‌ را تهیه‌ کرده‌ و پس‌ از تایید مهندس‌ مشاور، آن‌ را مبنای‌ تجهیز کارگاه‌ قرار دهد</w:t>
      </w:r>
      <w:r w:rsidRPr="00857B7F">
        <w:rPr>
          <w:rFonts w:ascii="Helvetica" w:hAnsi="Helvetica" w:hint="cs"/>
          <w:b/>
          <w:rtl/>
        </w:rPr>
        <w:t>.</w:t>
      </w:r>
    </w:p>
    <w:p w14:paraId="6FE306A6" w14:textId="77777777" w:rsidR="00991B59" w:rsidRPr="00857B7F" w:rsidRDefault="009C5E11" w:rsidP="00991B59">
      <w:pPr>
        <w:jc w:val="both"/>
        <w:rPr>
          <w:rFonts w:ascii="Helvetica" w:hAnsi="Helvetica"/>
          <w:b/>
          <w:rtl/>
        </w:rPr>
      </w:pPr>
      <w:r w:rsidRPr="00857B7F">
        <w:rPr>
          <w:rFonts w:ascii="Helvetica" w:hAnsi="Helvetica" w:hint="cs"/>
          <w:b/>
          <w:rtl/>
        </w:rPr>
        <w:t>3-2. پیمانکار موظف به رعایت کلیه دستورالعمل‌های شورای عالی حفاظت فنی، وزارت کار و امور اجتماعی، وزارت بهداشت و سازمان محیط زیست جهت تامین حفاظت فنی، جلوگیری از بیماری‌های حرفه‌ای و تامین بهداشت کار و کارگر و محیط کار و دستورالعمل‌های پیش‌بینی شده در اسناد و مدارک پیمان می‌باشد. پیمانکار باید برنامه مدون و زمان‌بندی بهداشت، ایمنی و محیط زیست را تهیه و تدوین نموده و پس از تایید مهندس مشاور، آن را در محدوده فعالیت خود به مورد اجرا بگذارد.</w:t>
      </w:r>
    </w:p>
    <w:p w14:paraId="738306B6" w14:textId="77777777" w:rsidR="00991B59" w:rsidRPr="00857B7F" w:rsidRDefault="009C5E11" w:rsidP="00991B59">
      <w:pPr>
        <w:jc w:val="both"/>
        <w:rPr>
          <w:rFonts w:ascii="Helvetica" w:hAnsi="Helvetica"/>
          <w:b/>
          <w:rtl/>
        </w:rPr>
      </w:pPr>
      <w:r w:rsidRPr="00857B7F">
        <w:rPr>
          <w:rFonts w:ascii="Helvetica" w:hAnsi="Helvetica"/>
          <w:b/>
          <w:rtl/>
        </w:rPr>
        <w:t>3ـ</w:t>
      </w:r>
      <w:r w:rsidRPr="00857B7F">
        <w:rPr>
          <w:rFonts w:ascii="Helvetica" w:hAnsi="Helvetica" w:hint="cs"/>
          <w:b/>
          <w:rtl/>
        </w:rPr>
        <w:t>3</w:t>
      </w:r>
      <w:r w:rsidRPr="00857B7F">
        <w:rPr>
          <w:rFonts w:ascii="Helvetica" w:hAnsi="Helvetica"/>
          <w:b/>
          <w:rtl/>
        </w:rPr>
        <w:t>. کارفرما با توجه‌ به</w:t>
      </w:r>
      <w:r w:rsidRPr="00857B7F">
        <w:rPr>
          <w:rFonts w:ascii="Helvetica" w:hAnsi="Helvetica" w:hint="cs"/>
          <w:b/>
          <w:rtl/>
        </w:rPr>
        <w:t xml:space="preserve"> </w:t>
      </w:r>
      <w:r w:rsidRPr="00857B7F">
        <w:rPr>
          <w:rFonts w:ascii="Helvetica" w:hAnsi="Helvetica"/>
          <w:b/>
          <w:rtl/>
        </w:rPr>
        <w:t>روش‌ پیش‌بینی‌ شده‌ در اسناد ومدارک‌ پیمان‌ برای‌ تامین‌ آب‌، برق‌، گاز و مخابرات‌، پیمانکار را به دستگاه‌های‌ اجرایی‌ و سازمان‌های‌ دولتی‌ برای‌ گرفتن‌ انشعاب‌ آب‌، برق‌، گاز و تلفن‌ و یا گرفتن‌ مجوز احداث‌ چاه‌ عمیق‌ یا نیمه‌عمیق‌ و موارد مشابه‌، برای‌ استفاده‌ موقت‌ در دوره‌ ساختمان‌، معرفی‌ می‌کند.</w:t>
      </w:r>
    </w:p>
    <w:p w14:paraId="04A5706D" w14:textId="77777777" w:rsidR="00991B59" w:rsidRPr="00857B7F" w:rsidRDefault="009C5E11" w:rsidP="00991B59">
      <w:pPr>
        <w:jc w:val="both"/>
        <w:rPr>
          <w:rFonts w:ascii="Helvetica" w:hAnsi="Helvetica"/>
          <w:b/>
          <w:rtl/>
        </w:rPr>
      </w:pPr>
      <w:r w:rsidRPr="00857B7F">
        <w:rPr>
          <w:rFonts w:ascii="Helvetica" w:hAnsi="Helvetica"/>
          <w:b/>
          <w:rtl/>
        </w:rPr>
        <w:t>3ـ</w:t>
      </w:r>
      <w:r w:rsidRPr="00857B7F">
        <w:rPr>
          <w:rFonts w:ascii="Helvetica" w:hAnsi="Helvetica" w:hint="cs"/>
          <w:b/>
          <w:rtl/>
        </w:rPr>
        <w:t>4</w:t>
      </w:r>
      <w:r w:rsidRPr="00857B7F">
        <w:rPr>
          <w:rFonts w:ascii="Helvetica" w:hAnsi="Helvetica"/>
          <w:b/>
          <w:rtl/>
        </w:rPr>
        <w:t>. پیمانکار موظف‌ است‌ عملیات‌ تجهیز کارگاه‌ را در مدت‌ زمان</w:t>
      </w:r>
      <w:r w:rsidRPr="00857B7F">
        <w:rPr>
          <w:rFonts w:ascii="Helvetica" w:hAnsi="Helvetica" w:hint="cs"/>
          <w:b/>
          <w:rtl/>
        </w:rPr>
        <w:t xml:space="preserve"> و مشخصات فنی</w:t>
      </w:r>
      <w:r w:rsidRPr="00857B7F">
        <w:rPr>
          <w:rFonts w:ascii="Helvetica" w:hAnsi="Helvetica"/>
          <w:b/>
          <w:rtl/>
        </w:rPr>
        <w:t>‌ تعیین‌ شده‌ برای‌ تجهیز کارگاه</w:t>
      </w:r>
      <w:r w:rsidRPr="00857B7F">
        <w:rPr>
          <w:rFonts w:ascii="Helvetica" w:hAnsi="Helvetica" w:hint="cs"/>
          <w:b/>
          <w:rtl/>
        </w:rPr>
        <w:t xml:space="preserve"> طبق اسناد و مدارک پیمان</w:t>
      </w:r>
      <w:r w:rsidRPr="00857B7F">
        <w:rPr>
          <w:rFonts w:ascii="Helvetica" w:hAnsi="Helvetica"/>
          <w:b/>
          <w:rtl/>
        </w:rPr>
        <w:t>‌ و همچنین‌ شرایط‌ منطقه‌، در حد متعارف‌ به انجام‌ برساند.</w:t>
      </w:r>
    </w:p>
    <w:p w14:paraId="59D6C642" w14:textId="77777777" w:rsidR="00991B59" w:rsidRPr="00857B7F" w:rsidRDefault="009C5E11" w:rsidP="00991B59">
      <w:pPr>
        <w:jc w:val="both"/>
        <w:rPr>
          <w:rFonts w:ascii="Helvetica" w:hAnsi="Helvetica"/>
          <w:b/>
          <w:rtl/>
        </w:rPr>
      </w:pPr>
      <w:r w:rsidRPr="00857B7F">
        <w:rPr>
          <w:rFonts w:ascii="Helvetica" w:hAnsi="Helvetica"/>
          <w:b/>
          <w:rtl/>
        </w:rPr>
        <w:t>3ـ</w:t>
      </w:r>
      <w:r w:rsidRPr="00857B7F">
        <w:rPr>
          <w:rFonts w:ascii="Helvetica" w:hAnsi="Helvetica" w:hint="cs"/>
          <w:b/>
          <w:rtl/>
        </w:rPr>
        <w:t>5</w:t>
      </w:r>
      <w:r w:rsidRPr="00857B7F">
        <w:rPr>
          <w:rFonts w:ascii="Helvetica" w:hAnsi="Helvetica"/>
          <w:b/>
          <w:rtl/>
        </w:rPr>
        <w:t>. تعهدات‌ کارفرما در زمینه‌ تجهیز و برچیدن‌ کارگاه‌، در حدی‌ که‌ در اسناد و مدارک‌ پیمان‌ پیش‌بینی‌ شده‌ است‌، انجام‌ می‌شود. تجهیز</w:t>
      </w:r>
      <w:r w:rsidRPr="00857B7F">
        <w:rPr>
          <w:rFonts w:ascii="Helvetica" w:hAnsi="Helvetica" w:hint="cs"/>
          <w:b/>
          <w:rtl/>
        </w:rPr>
        <w:t xml:space="preserve"> کارگاه</w:t>
      </w:r>
      <w:r w:rsidRPr="00857B7F">
        <w:rPr>
          <w:rFonts w:ascii="Helvetica" w:hAnsi="Helvetica"/>
          <w:b/>
          <w:rtl/>
        </w:rPr>
        <w:t xml:space="preserve"> مازاد بر موارد</w:t>
      </w:r>
      <w:r w:rsidRPr="00857B7F">
        <w:rPr>
          <w:rFonts w:ascii="Helvetica" w:hAnsi="Helvetica" w:hint="cs"/>
          <w:b/>
          <w:rtl/>
        </w:rPr>
        <w:t xml:space="preserve"> </w:t>
      </w:r>
      <w:r w:rsidRPr="00857B7F">
        <w:rPr>
          <w:rFonts w:ascii="Helvetica" w:hAnsi="Helvetica"/>
          <w:b/>
          <w:rtl/>
        </w:rPr>
        <w:t>یا مبالغ‌ پیش‌بینی‌ شده‌ در پیمان</w:t>
      </w:r>
      <w:r w:rsidRPr="00857B7F">
        <w:rPr>
          <w:rFonts w:ascii="Helvetica" w:hAnsi="Helvetica" w:hint="cs"/>
          <w:b/>
          <w:rtl/>
        </w:rPr>
        <w:t xml:space="preserve"> (به استثنای موارد پیش‌بینی شده در شرایط خصوصی پیمان)</w:t>
      </w:r>
      <w:r w:rsidRPr="00857B7F">
        <w:rPr>
          <w:rFonts w:ascii="Helvetica" w:hAnsi="Helvetica"/>
          <w:b/>
          <w:rtl/>
        </w:rPr>
        <w:t>‌ که‌ مورد نیاز انجام‌ کار است‌، به هزینه‌ پیمانکار است. چنانچه‌ طبق‌ شرایط‌ عمومی‌ پیمان‌، مبلغ‌ پیمان‌</w:t>
      </w:r>
      <w:r w:rsidRPr="00857B7F">
        <w:rPr>
          <w:rFonts w:ascii="Helvetica" w:hAnsi="Helvetica" w:hint="cs"/>
          <w:b/>
          <w:rtl/>
        </w:rPr>
        <w:t xml:space="preserve"> تغییر </w:t>
      </w:r>
      <w:r w:rsidRPr="00857B7F">
        <w:rPr>
          <w:rFonts w:ascii="Helvetica" w:hAnsi="Helvetica"/>
          <w:b/>
          <w:rtl/>
        </w:rPr>
        <w:t>کند،</w:t>
      </w:r>
      <w:r w:rsidRPr="00857B7F">
        <w:rPr>
          <w:rFonts w:ascii="Helvetica" w:hAnsi="Helvetica" w:hint="cs"/>
          <w:b/>
          <w:rtl/>
        </w:rPr>
        <w:t xml:space="preserve"> بهای کل</w:t>
      </w:r>
      <w:r w:rsidRPr="00857B7F">
        <w:rPr>
          <w:rFonts w:ascii="Helvetica" w:hAnsi="Helvetica"/>
          <w:b/>
          <w:rtl/>
        </w:rPr>
        <w:t xml:space="preserve"> مقطوع‌ تجهیز و برچیدن‌ کارگاه‌ تغییر نمی‌کند</w:t>
      </w:r>
      <w:r w:rsidRPr="00857B7F">
        <w:rPr>
          <w:rFonts w:ascii="Helvetica" w:hAnsi="Helvetica" w:hint="cs"/>
          <w:b/>
          <w:rtl/>
        </w:rPr>
        <w:t>.</w:t>
      </w:r>
    </w:p>
    <w:p w14:paraId="1F80C8D1" w14:textId="77777777" w:rsidR="00991B59" w:rsidRPr="00857B7F" w:rsidRDefault="009C5E11" w:rsidP="00991B59">
      <w:pPr>
        <w:jc w:val="both"/>
        <w:rPr>
          <w:rFonts w:ascii="Helvetica" w:hAnsi="Helvetica"/>
          <w:b/>
          <w:rtl/>
        </w:rPr>
      </w:pPr>
      <w:r w:rsidRPr="00857B7F">
        <w:rPr>
          <w:rFonts w:ascii="Helvetica" w:hAnsi="Helvetica"/>
          <w:b/>
          <w:rtl/>
        </w:rPr>
        <w:t>هزینه‌ تجهیز</w:t>
      </w:r>
      <w:r w:rsidRPr="00857B7F">
        <w:rPr>
          <w:rFonts w:ascii="Helvetica" w:hAnsi="Helvetica" w:hint="cs"/>
          <w:b/>
          <w:rtl/>
        </w:rPr>
        <w:t xml:space="preserve"> کارگاه</w:t>
      </w:r>
      <w:r w:rsidRPr="00857B7F">
        <w:rPr>
          <w:rFonts w:ascii="Helvetica" w:hAnsi="Helvetica"/>
          <w:b/>
          <w:rtl/>
        </w:rPr>
        <w:t xml:space="preserve"> اضافی‌، تنها برای‌</w:t>
      </w:r>
      <w:r w:rsidRPr="00857B7F">
        <w:rPr>
          <w:rFonts w:ascii="Helvetica" w:hAnsi="Helvetica" w:hint="cs"/>
          <w:b/>
          <w:rtl/>
        </w:rPr>
        <w:t xml:space="preserve"> کارهای</w:t>
      </w:r>
      <w:r w:rsidRPr="00857B7F">
        <w:rPr>
          <w:rFonts w:ascii="Helvetica" w:hAnsi="Helvetica"/>
          <w:b/>
          <w:rtl/>
        </w:rPr>
        <w:t xml:space="preserve"> جدید (موضوع‌ تبصره‌ </w:t>
      </w:r>
      <w:r w:rsidRPr="00857B7F">
        <w:rPr>
          <w:rFonts w:ascii="Helvetica" w:hAnsi="Helvetica" w:hint="cs"/>
          <w:b/>
          <w:rtl/>
        </w:rPr>
        <w:t>دو</w:t>
      </w:r>
      <w:r w:rsidRPr="00857B7F">
        <w:rPr>
          <w:rFonts w:ascii="Helvetica" w:hAnsi="Helvetica"/>
          <w:b/>
          <w:rtl/>
        </w:rPr>
        <w:t xml:space="preserve"> </w:t>
      </w:r>
      <w:r w:rsidRPr="00857B7F">
        <w:rPr>
          <w:rFonts w:ascii="Helvetica" w:hAnsi="Helvetica" w:hint="cs"/>
          <w:b/>
          <w:rtl/>
        </w:rPr>
        <w:t>پیوست</w:t>
      </w:r>
      <w:r w:rsidRPr="00857B7F">
        <w:rPr>
          <w:rFonts w:ascii="Helvetica" w:hAnsi="Helvetica"/>
          <w:b/>
          <w:rtl/>
        </w:rPr>
        <w:t xml:space="preserve"> </w:t>
      </w:r>
      <w:r w:rsidRPr="00857B7F">
        <w:rPr>
          <w:rFonts w:ascii="Helvetica" w:hAnsi="Helvetica" w:hint="cs"/>
          <w:b/>
          <w:rtl/>
        </w:rPr>
        <w:t xml:space="preserve">کارهای </w:t>
      </w:r>
      <w:r w:rsidRPr="00857B7F">
        <w:rPr>
          <w:rFonts w:ascii="Helvetica" w:hAnsi="Helvetica"/>
          <w:b/>
          <w:rtl/>
        </w:rPr>
        <w:t>جدید)،</w:t>
      </w:r>
      <w:r w:rsidRPr="00857B7F">
        <w:rPr>
          <w:rFonts w:ascii="Helvetica" w:hAnsi="Helvetica" w:hint="cs"/>
          <w:b/>
          <w:rtl/>
        </w:rPr>
        <w:t xml:space="preserve"> قابل تغییر است</w:t>
      </w:r>
      <w:r w:rsidRPr="00857B7F">
        <w:rPr>
          <w:rFonts w:ascii="Helvetica" w:hAnsi="Helvetica"/>
          <w:b/>
          <w:rtl/>
        </w:rPr>
        <w:t>.</w:t>
      </w:r>
    </w:p>
    <w:p w14:paraId="2AA4B08D" w14:textId="77777777" w:rsidR="00991B59" w:rsidRPr="00857B7F" w:rsidRDefault="009C5E11" w:rsidP="00991B59">
      <w:pPr>
        <w:jc w:val="both"/>
        <w:rPr>
          <w:rFonts w:ascii="Helvetica" w:hAnsi="Helvetica"/>
          <w:b/>
          <w:rtl/>
        </w:rPr>
      </w:pPr>
      <w:r w:rsidRPr="00857B7F">
        <w:rPr>
          <w:rFonts w:ascii="Helvetica" w:hAnsi="Helvetica"/>
          <w:b/>
          <w:rtl/>
        </w:rPr>
        <w:t>3ـ</w:t>
      </w:r>
      <w:r w:rsidRPr="00857B7F">
        <w:rPr>
          <w:rFonts w:ascii="Helvetica" w:hAnsi="Helvetica" w:hint="cs"/>
          <w:b/>
          <w:rtl/>
        </w:rPr>
        <w:t>6</w:t>
      </w:r>
      <w:r w:rsidRPr="00857B7F">
        <w:rPr>
          <w:rFonts w:ascii="Helvetica" w:hAnsi="Helvetica"/>
          <w:b/>
          <w:rtl/>
        </w:rPr>
        <w:t>. هزینه‌ تجهیز و برچیدن‌ کارگاه‌، در صورت‌ تامین‌ هر یک‌ از ردیف‌های‌ تجهیز و برچیدن‌ کارگاه‌، با توجه‌ به مفاد بند 4، تا سقف</w:t>
      </w:r>
      <w:r w:rsidRPr="00857B7F">
        <w:rPr>
          <w:rFonts w:ascii="Helvetica" w:hAnsi="Helvetica" w:hint="cs"/>
          <w:b/>
          <w:rtl/>
        </w:rPr>
        <w:t xml:space="preserve"> بهای کل</w:t>
      </w:r>
      <w:r w:rsidRPr="00857B7F">
        <w:rPr>
          <w:rFonts w:ascii="Helvetica" w:hAnsi="Helvetica"/>
          <w:b/>
          <w:rtl/>
        </w:rPr>
        <w:t xml:space="preserve"> پیش‌بینی‌ شده‌ در ردیف‌های‌ مربوط‌، </w:t>
      </w:r>
      <w:r w:rsidRPr="00857B7F">
        <w:rPr>
          <w:rFonts w:ascii="Helvetica" w:hAnsi="Helvetica" w:hint="cs"/>
          <w:b/>
          <w:rtl/>
        </w:rPr>
        <w:t>تعلق می</w:t>
      </w:r>
      <w:r w:rsidRPr="00857B7F">
        <w:rPr>
          <w:rFonts w:ascii="Helvetica" w:hAnsi="Helvetica" w:hint="eastAsia"/>
          <w:b/>
          <w:rtl/>
        </w:rPr>
        <w:t>‌</w:t>
      </w:r>
      <w:r w:rsidRPr="00857B7F">
        <w:rPr>
          <w:rFonts w:ascii="Helvetica" w:hAnsi="Helvetica" w:hint="cs"/>
          <w:b/>
          <w:rtl/>
        </w:rPr>
        <w:t>گیرد.</w:t>
      </w:r>
    </w:p>
    <w:p w14:paraId="0B15D4A9" w14:textId="77777777" w:rsidR="00991B59" w:rsidRPr="00857B7F" w:rsidRDefault="009C5E11" w:rsidP="00991B59">
      <w:pPr>
        <w:jc w:val="both"/>
        <w:rPr>
          <w:rFonts w:ascii="Helvetica" w:hAnsi="Helvetica"/>
          <w:b/>
          <w:rtl/>
        </w:rPr>
      </w:pPr>
      <w:r w:rsidRPr="00857B7F">
        <w:rPr>
          <w:rFonts w:ascii="Helvetica" w:hAnsi="Helvetica"/>
          <w:b/>
          <w:rtl/>
        </w:rPr>
        <w:t>3ـ</w:t>
      </w:r>
      <w:r w:rsidRPr="00857B7F">
        <w:rPr>
          <w:rFonts w:ascii="Helvetica" w:hAnsi="Helvetica" w:hint="cs"/>
          <w:b/>
          <w:rtl/>
        </w:rPr>
        <w:t>7</w:t>
      </w:r>
      <w:r w:rsidRPr="00857B7F">
        <w:rPr>
          <w:rFonts w:ascii="Helvetica" w:hAnsi="Helvetica"/>
          <w:b/>
          <w:rtl/>
        </w:rPr>
        <w:t>. پیمانکار موظف‌ است‌، ساختمان‌ها و تاسیسات‌ موقت‌ کارگاه‌ را که‌ برای‌ تجهیز کارگاه‌ احداث‌ می‌کند، در برابر حوادث‌ اتفاقی‌، مانند آتش‌سوزی‌ و سیل‌، بیمه‌ کند</w:t>
      </w:r>
      <w:r w:rsidRPr="00857B7F">
        <w:rPr>
          <w:rFonts w:ascii="Helvetica" w:hAnsi="Helvetica" w:hint="cs"/>
          <w:b/>
          <w:rtl/>
        </w:rPr>
        <w:t xml:space="preserve"> و هزینه آن از ردیف مربوط تامین می</w:t>
      </w:r>
      <w:r w:rsidRPr="00857B7F">
        <w:rPr>
          <w:rFonts w:ascii="Helvetica" w:hAnsi="Helvetica" w:hint="eastAsia"/>
          <w:b/>
          <w:rtl/>
        </w:rPr>
        <w:t>‌</w:t>
      </w:r>
      <w:r w:rsidRPr="00857B7F">
        <w:rPr>
          <w:rFonts w:ascii="Helvetica" w:hAnsi="Helvetica" w:hint="cs"/>
          <w:b/>
          <w:rtl/>
        </w:rPr>
        <w:t>شود.</w:t>
      </w:r>
    </w:p>
    <w:p w14:paraId="5F8C1D27"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rtl/>
        </w:rPr>
      </w:pPr>
      <w:r w:rsidRPr="00857B7F">
        <w:rPr>
          <w:rFonts w:ascii="Helvetica" w:hAnsi="Helvetica"/>
          <w:b/>
          <w:rtl/>
        </w:rPr>
        <w:lastRenderedPageBreak/>
        <w:t>3ـ</w:t>
      </w:r>
      <w:r w:rsidRPr="00857B7F">
        <w:rPr>
          <w:rFonts w:ascii="Helvetica" w:hAnsi="Helvetica" w:hint="cs"/>
          <w:b/>
          <w:rtl/>
        </w:rPr>
        <w:t>8</w:t>
      </w:r>
      <w:r w:rsidRPr="00857B7F">
        <w:rPr>
          <w:rFonts w:ascii="Helvetica" w:hAnsi="Helvetica"/>
          <w:b/>
          <w:rtl/>
        </w:rPr>
        <w:t>. ساختمان‌ها</w:t>
      </w:r>
      <w:r w:rsidRPr="00857B7F">
        <w:rPr>
          <w:rFonts w:ascii="Helvetica" w:hAnsi="Helvetica" w:hint="cs"/>
          <w:b/>
          <w:rtl/>
        </w:rPr>
        <w:t xml:space="preserve">، </w:t>
      </w:r>
      <w:r w:rsidRPr="00857B7F">
        <w:rPr>
          <w:rFonts w:ascii="Helvetica" w:hAnsi="Helvetica"/>
          <w:b/>
          <w:rtl/>
        </w:rPr>
        <w:t>تاسیسات</w:t>
      </w:r>
      <w:r w:rsidRPr="00857B7F">
        <w:rPr>
          <w:rFonts w:ascii="Helvetica" w:hAnsi="Helvetica" w:hint="cs"/>
          <w:b/>
          <w:rtl/>
        </w:rPr>
        <w:t xml:space="preserve"> و تجهیزات</w:t>
      </w:r>
      <w:r w:rsidRPr="00857B7F">
        <w:rPr>
          <w:rFonts w:ascii="Helvetica" w:hAnsi="Helvetica"/>
          <w:b/>
          <w:rtl/>
        </w:rPr>
        <w:t>‌ مربوط‌ به تجهیز کارگاه‌ که‌ در زمین‌های‌ تحویلی‌ کارفرما احداث‌ شده‌ است‌، باید پس‌ از انجام‌ کار برچیده‌ شوند. تجهیزات</w:t>
      </w:r>
      <w:r w:rsidRPr="00857B7F">
        <w:rPr>
          <w:rFonts w:ascii="Helvetica" w:hAnsi="Helvetica" w:hint="cs"/>
          <w:b/>
          <w:rtl/>
        </w:rPr>
        <w:t xml:space="preserve"> </w:t>
      </w:r>
      <w:r w:rsidRPr="00857B7F">
        <w:rPr>
          <w:rFonts w:ascii="Helvetica" w:hAnsi="Helvetica"/>
          <w:b/>
          <w:rtl/>
        </w:rPr>
        <w:t xml:space="preserve">و مصالح‌ بازیافتی‌ تجهیز کارگاه‌ (به استثنای‌ تجهیز انجام‌ شده‌ توسط‌ کارفرما)، متعلق‌ به پیمانکار است‌. به جز </w:t>
      </w:r>
      <w:r w:rsidRPr="00857B7F">
        <w:rPr>
          <w:rFonts w:ascii="Helvetica" w:hAnsi="Helvetica" w:hint="cs"/>
          <w:b/>
          <w:rtl/>
        </w:rPr>
        <w:t xml:space="preserve">تجهیزات، </w:t>
      </w:r>
      <w:r w:rsidRPr="00857B7F">
        <w:rPr>
          <w:rFonts w:ascii="Helvetica" w:hAnsi="Helvetica"/>
          <w:b/>
          <w:rtl/>
        </w:rPr>
        <w:t>ساختمان‌ها و قطعات‌پیش‌ ساخته</w:t>
      </w:r>
      <w:r w:rsidRPr="00857B7F">
        <w:rPr>
          <w:rFonts w:ascii="Helvetica" w:hAnsi="Helvetica" w:hint="cs"/>
          <w:b/>
          <w:rtl/>
        </w:rPr>
        <w:t xml:space="preserve"> قابل انتقال</w:t>
      </w:r>
      <w:r w:rsidRPr="00857B7F">
        <w:rPr>
          <w:rFonts w:ascii="Helvetica" w:hAnsi="Helvetica"/>
          <w:b/>
          <w:rtl/>
        </w:rPr>
        <w:t xml:space="preserve">‌، چنانچه‌ ساختمان‌ها و تاسیسات‌ تجهیز کارگاه‌ که‌ توسط‌ پیمانکار در زمین‌ کارفرما احداث‌ شده‌ است‌، مورد نیاز کارفرما باشد، بهای‌ مصالح‌ بازیافتی‌ آن‌ها، بر اساس‌ نرخ‌ متعارف‌ روز با توافق‌ دو طرف‌ تعیین‌ و </w:t>
      </w:r>
      <w:r w:rsidRPr="00857B7F">
        <w:rPr>
          <w:rFonts w:ascii="Helvetica" w:hAnsi="Helvetica" w:hint="cs"/>
          <w:b/>
          <w:rtl/>
        </w:rPr>
        <w:t>به حساب طلب پیمانکار منظور و</w:t>
      </w:r>
      <w:r w:rsidRPr="00857B7F">
        <w:rPr>
          <w:rFonts w:ascii="Helvetica" w:hAnsi="Helvetica"/>
          <w:b/>
          <w:rtl/>
        </w:rPr>
        <w:t xml:space="preserve"> ساختمان‌ها و تاسیسات‌ یاد شده‌، به کارفرما واگذار می‌شود.</w:t>
      </w:r>
      <w:r w:rsidRPr="00857B7F">
        <w:rPr>
          <w:rFonts w:ascii="Helvetica" w:hAnsi="Helvetica" w:hint="cs"/>
          <w:b/>
          <w:rtl/>
        </w:rPr>
        <w:t xml:space="preserve"> در این صورت بابت برچیدن ساختمان‌ها و تاسیسات مذکور به پیمانکار هزینه</w:t>
      </w:r>
      <w:r w:rsidRPr="00857B7F">
        <w:rPr>
          <w:rFonts w:ascii="Helvetica" w:hAnsi="Helvetica" w:hint="eastAsia"/>
          <w:b/>
          <w:rtl/>
        </w:rPr>
        <w:t>‌</w:t>
      </w:r>
      <w:r w:rsidRPr="00857B7F">
        <w:rPr>
          <w:rFonts w:ascii="Helvetica" w:hAnsi="Helvetica" w:hint="cs"/>
          <w:b/>
          <w:rtl/>
        </w:rPr>
        <w:t>ای در نظر گرفته نمی</w:t>
      </w:r>
      <w:r w:rsidRPr="00857B7F">
        <w:rPr>
          <w:rFonts w:ascii="Helvetica" w:hAnsi="Helvetica" w:hint="eastAsia"/>
          <w:b/>
          <w:rtl/>
        </w:rPr>
        <w:t>‌</w:t>
      </w:r>
      <w:r w:rsidRPr="00857B7F">
        <w:rPr>
          <w:rFonts w:ascii="Helvetica" w:hAnsi="Helvetica" w:hint="cs"/>
          <w:b/>
          <w:rtl/>
        </w:rPr>
        <w:t>شود.</w:t>
      </w:r>
    </w:p>
    <w:p w14:paraId="1D473F21"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rtl/>
        </w:rPr>
      </w:pPr>
      <w:r w:rsidRPr="00857B7F">
        <w:rPr>
          <w:rFonts w:ascii="Helvetica" w:hAnsi="Helvetica" w:hint="cs"/>
          <w:b/>
          <w:rtl/>
        </w:rPr>
        <w:t>تبصره: تجهیز ساختمان</w:t>
      </w:r>
      <w:r w:rsidRPr="00857B7F">
        <w:rPr>
          <w:rFonts w:ascii="Helvetica" w:hAnsi="Helvetica"/>
          <w:b/>
          <w:rtl/>
        </w:rPr>
        <w:softHyphen/>
      </w:r>
      <w:r w:rsidRPr="00857B7F">
        <w:rPr>
          <w:rFonts w:ascii="Helvetica" w:hAnsi="Helvetica" w:hint="cs"/>
          <w:b/>
          <w:rtl/>
        </w:rPr>
        <w:t>های اداری، دفاتر و محل</w:t>
      </w:r>
      <w:r w:rsidRPr="00857B7F">
        <w:rPr>
          <w:rFonts w:ascii="Helvetica" w:hAnsi="Helvetica"/>
          <w:b/>
          <w:rtl/>
        </w:rPr>
        <w:softHyphen/>
      </w:r>
      <w:r w:rsidRPr="00857B7F">
        <w:rPr>
          <w:rFonts w:ascii="Helvetica" w:hAnsi="Helvetica" w:hint="cs"/>
          <w:b/>
          <w:rtl/>
        </w:rPr>
        <w:t>های سکونت و مانند آن، پس از برچیدن کارگاه متعلق به پیمانکار است.</w:t>
      </w:r>
    </w:p>
    <w:p w14:paraId="514DA649" w14:textId="77777777" w:rsidR="00991B59" w:rsidRPr="00857B7F" w:rsidRDefault="009C5E11" w:rsidP="00991B59">
      <w:pPr>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rtl/>
        </w:rPr>
      </w:pPr>
      <w:r w:rsidRPr="00857B7F">
        <w:rPr>
          <w:rFonts w:ascii="Helvetica" w:hAnsi="Helvetica" w:hint="cs"/>
          <w:b/>
          <w:rtl/>
        </w:rPr>
        <w:t>3-9. در پیمان‌هایی که مشمول خاتمه یا فسخ می‌شوند، در خصوص تاسیسات و ساختمان‌های احداث شده تا زمان خاتمه یا فسخ، با توجه به میزان تجهیز کارگاه انجام شده و سایر شرایط مربوط، مطابق اسناد و مدارک پیمان رفتار می‌گردد.</w:t>
      </w:r>
    </w:p>
    <w:p w14:paraId="2AF11B6F" w14:textId="77777777" w:rsidR="00991B59" w:rsidRPr="00857B7F" w:rsidRDefault="00991B59" w:rsidP="00991B59">
      <w:pPr>
        <w:jc w:val="both"/>
        <w:rPr>
          <w:rFonts w:ascii="Helvetica" w:hAnsi="Helvetica"/>
          <w:b/>
          <w:rtl/>
        </w:rPr>
      </w:pPr>
    </w:p>
    <w:p w14:paraId="7EB62DCA" w14:textId="77777777" w:rsidR="00991B59" w:rsidRPr="00857B7F" w:rsidRDefault="009C5E11" w:rsidP="00991B59">
      <w:pPr>
        <w:jc w:val="both"/>
        <w:rPr>
          <w:rFonts w:ascii="Helvetica" w:hAnsi="Helvetica"/>
          <w:b/>
          <w:rtl/>
        </w:rPr>
      </w:pPr>
      <w:r w:rsidRPr="00857B7F">
        <w:rPr>
          <w:rFonts w:ascii="Helvetica" w:hAnsi="Helvetica"/>
          <w:b/>
          <w:rtl/>
        </w:rPr>
        <w:t xml:space="preserve">4. نحوه‌ </w:t>
      </w:r>
      <w:r w:rsidRPr="00857B7F">
        <w:rPr>
          <w:rFonts w:ascii="Helvetica" w:hAnsi="Helvetica" w:hint="cs"/>
          <w:b/>
          <w:rtl/>
        </w:rPr>
        <w:t>محاسبه هزینه</w:t>
      </w:r>
    </w:p>
    <w:p w14:paraId="2E078EA0" w14:textId="77777777" w:rsidR="00991B59" w:rsidRPr="00857B7F" w:rsidRDefault="009C5E11" w:rsidP="00991B59">
      <w:pPr>
        <w:jc w:val="both"/>
        <w:rPr>
          <w:rFonts w:ascii="Helvetica" w:hAnsi="Helvetica"/>
          <w:b/>
          <w:rtl/>
        </w:rPr>
      </w:pPr>
      <w:r w:rsidRPr="00857B7F">
        <w:rPr>
          <w:rFonts w:ascii="Helvetica" w:hAnsi="Helvetica"/>
          <w:b/>
          <w:rtl/>
        </w:rPr>
        <w:t>4ـ1.</w:t>
      </w:r>
      <w:r w:rsidRPr="00857B7F">
        <w:rPr>
          <w:rFonts w:ascii="Helvetica" w:hAnsi="Helvetica" w:hint="cs"/>
          <w:b/>
          <w:rtl/>
        </w:rPr>
        <w:t xml:space="preserve"> ردیف‌های این پیوست به سه نوع اول، دوم و سوم دسته‌بندی می‌شوند که در جدول پیوست، نوع آن ردیف درج شده است. </w:t>
      </w:r>
      <w:r w:rsidRPr="00857B7F">
        <w:rPr>
          <w:rFonts w:ascii="Helvetica" w:hAnsi="Helvetica"/>
          <w:b/>
          <w:rtl/>
        </w:rPr>
        <w:t xml:space="preserve">هزینه‌ هر یک‌ از ردیف‌های‌ تجهیز و برچیدن‌ کارگاه‌، </w:t>
      </w:r>
      <w:r w:rsidRPr="00857B7F">
        <w:rPr>
          <w:rFonts w:ascii="Helvetica" w:hAnsi="Helvetica" w:hint="cs"/>
          <w:b/>
          <w:rtl/>
        </w:rPr>
        <w:t>با انجام عملیات هر یک از ردیف‌ها، به شرح زیر محاسبه می‌گردد.</w:t>
      </w:r>
    </w:p>
    <w:p w14:paraId="72F76DDC" w14:textId="77777777" w:rsidR="00991B59" w:rsidRPr="00857B7F" w:rsidRDefault="009C5E11" w:rsidP="00991B59">
      <w:pPr>
        <w:jc w:val="both"/>
        <w:rPr>
          <w:rFonts w:ascii="Helvetica" w:hAnsi="Helvetica"/>
          <w:b/>
          <w:rtl/>
        </w:rPr>
      </w:pPr>
      <w:r w:rsidRPr="00857B7F">
        <w:rPr>
          <w:rFonts w:ascii="Helvetica" w:hAnsi="Helvetica" w:hint="cs"/>
          <w:bCs/>
          <w:rtl/>
        </w:rPr>
        <w:t xml:space="preserve">نوع اول، </w:t>
      </w:r>
      <w:r w:rsidRPr="00857B7F">
        <w:rPr>
          <w:rFonts w:ascii="Helvetica" w:hAnsi="Helvetica" w:hint="cs"/>
          <w:b/>
          <w:rtl/>
        </w:rPr>
        <w:t>ردیف‌هایی است که مستلزم احداث ساختمان، تامین و نصب تجهیزات، تاسیسات و همچنین اقدام‌های مربوط به نگهداری و بهره‌برداری می‌شود. برای ساختمان‌هایی که احداث می‌شود، 70 درصد بهای واحد این ردیف‌ها متناسب با پیشرفت عملیات احداث و 30 درصد بهای واحد ردیف‌ها بابت هزینه‌های مربوط به نگهداری و بهره‌برداری آن ساختمان‌ها یا تاسیسات متناسب با پیشرفت موضوع پیمان تعلق می</w:t>
      </w:r>
      <w:r w:rsidRPr="00857B7F">
        <w:rPr>
          <w:rFonts w:ascii="Helvetica" w:hAnsi="Helvetica" w:hint="eastAsia"/>
          <w:b/>
          <w:rtl/>
        </w:rPr>
        <w:t>‌</w:t>
      </w:r>
      <w:r w:rsidRPr="00857B7F">
        <w:rPr>
          <w:rFonts w:ascii="Helvetica" w:hAnsi="Helvetica" w:hint="cs"/>
          <w:b/>
          <w:rtl/>
        </w:rPr>
        <w:t>گیرد. همچنین در مورد ساختمان‌های پیش‌ساخته مانند کاروان‌ها، 30 درصد بهای واحد ردیف‌ها متناسب با ساخت پی و عملیات نصب و 70 درصد بهای واحد ردیف‌ها بابت هزینه‌های مربوط به نگهداری و بهره‌برداری آن متناسب با پیشرفت موضوع پیمان تعلق می</w:t>
      </w:r>
      <w:r w:rsidRPr="00857B7F">
        <w:rPr>
          <w:rFonts w:ascii="Helvetica" w:hAnsi="Helvetica" w:hint="eastAsia"/>
          <w:b/>
          <w:rtl/>
        </w:rPr>
        <w:t>‌</w:t>
      </w:r>
      <w:r w:rsidRPr="00857B7F">
        <w:rPr>
          <w:rFonts w:ascii="Helvetica" w:hAnsi="Helvetica" w:hint="cs"/>
          <w:b/>
          <w:rtl/>
        </w:rPr>
        <w:t>گیرد.</w:t>
      </w:r>
    </w:p>
    <w:p w14:paraId="193E73AE" w14:textId="77777777" w:rsidR="00991B59" w:rsidRPr="00857B7F" w:rsidRDefault="009C5E11" w:rsidP="00991B59">
      <w:pPr>
        <w:jc w:val="both"/>
        <w:rPr>
          <w:rFonts w:ascii="Helvetica" w:hAnsi="Helvetica"/>
          <w:b/>
          <w:rtl/>
        </w:rPr>
      </w:pPr>
      <w:r w:rsidRPr="00857B7F">
        <w:rPr>
          <w:rFonts w:ascii="Helvetica" w:hAnsi="Helvetica" w:hint="cs"/>
          <w:bCs/>
          <w:rtl/>
        </w:rPr>
        <w:t>تبصره:</w:t>
      </w:r>
      <w:r w:rsidRPr="00857B7F">
        <w:rPr>
          <w:rFonts w:ascii="Helvetica" w:hAnsi="Helvetica" w:hint="cs"/>
          <w:b/>
          <w:rtl/>
        </w:rPr>
        <w:t xml:space="preserve"> در خصوص اجاره و یا خرید خدمت مربوط به ردیف</w:t>
      </w:r>
      <w:r w:rsidRPr="00857B7F">
        <w:rPr>
          <w:rFonts w:ascii="Helvetica" w:hAnsi="Helvetica"/>
          <w:b/>
          <w:rtl/>
        </w:rPr>
        <w:softHyphen/>
      </w:r>
      <w:r w:rsidRPr="00857B7F">
        <w:rPr>
          <w:rFonts w:ascii="Helvetica" w:hAnsi="Helvetica" w:hint="cs"/>
          <w:b/>
          <w:rtl/>
        </w:rPr>
        <w:t>های 990101، 990102، 990103، 990301 و 990302، 15 درصد بهای واحد این ردیف‌ها متناسب با</w:t>
      </w:r>
      <w:r w:rsidRPr="00857B7F">
        <w:rPr>
          <w:rFonts w:ascii="Helvetica" w:hAnsi="Helvetica"/>
          <w:b/>
          <w:rtl/>
        </w:rPr>
        <w:t xml:space="preserve"> پیشرفت‌ عملیات‌ مربوط‌ به </w:t>
      </w:r>
      <w:r w:rsidRPr="00857B7F">
        <w:rPr>
          <w:rFonts w:ascii="Helvetica" w:hAnsi="Helvetica" w:hint="cs"/>
          <w:b/>
          <w:rtl/>
        </w:rPr>
        <w:t>آن ردیف</w:t>
      </w:r>
      <w:r w:rsidRPr="00857B7F">
        <w:rPr>
          <w:rFonts w:ascii="Helvetica" w:hAnsi="Helvetica"/>
          <w:b/>
          <w:rtl/>
        </w:rPr>
        <w:softHyphen/>
      </w:r>
      <w:r w:rsidRPr="00857B7F">
        <w:rPr>
          <w:rFonts w:ascii="Helvetica" w:hAnsi="Helvetica" w:hint="cs"/>
          <w:b/>
          <w:rtl/>
        </w:rPr>
        <w:t>ها و 85 درصد بهای واحد آن ردیف‌ها بابت هزینه‌های مربوط به نگهداری و بهره‌برداری ساختمان‌ها یا تاسیسات مربوط، متناسب با پیشرفت موضوع پیمان تعلق می</w:t>
      </w:r>
      <w:r w:rsidRPr="00857B7F">
        <w:rPr>
          <w:rFonts w:ascii="Helvetica" w:hAnsi="Helvetica" w:hint="eastAsia"/>
          <w:b/>
          <w:rtl/>
        </w:rPr>
        <w:t>‌</w:t>
      </w:r>
      <w:r w:rsidRPr="00857B7F">
        <w:rPr>
          <w:rFonts w:ascii="Helvetica" w:hAnsi="Helvetica" w:hint="cs"/>
          <w:b/>
          <w:rtl/>
        </w:rPr>
        <w:t>گیرد.</w:t>
      </w:r>
    </w:p>
    <w:p w14:paraId="0BE89D46" w14:textId="77777777" w:rsidR="00991B59" w:rsidRPr="00857B7F" w:rsidRDefault="009C5E11" w:rsidP="00991B59">
      <w:pPr>
        <w:jc w:val="both"/>
        <w:rPr>
          <w:rFonts w:ascii="Helvetica" w:hAnsi="Helvetica"/>
          <w:b/>
          <w:rtl/>
        </w:rPr>
      </w:pPr>
      <w:r w:rsidRPr="00857B7F">
        <w:rPr>
          <w:rFonts w:ascii="Helvetica" w:hAnsi="Helvetica" w:hint="cs"/>
          <w:bCs/>
          <w:rtl/>
        </w:rPr>
        <w:t>نوع دوم.</w:t>
      </w:r>
      <w:r w:rsidRPr="00857B7F">
        <w:rPr>
          <w:rFonts w:ascii="Helvetica" w:hAnsi="Helvetica" w:hint="cs"/>
          <w:b/>
          <w:rtl/>
        </w:rPr>
        <w:t xml:space="preserve"> ردیف‌هایی است که به صورت مستمر در طول اجرای کار انجام می‌شود. بهای این ردیف‌ها متناسب با پیشرفت موضوع پیمان تعلق می</w:t>
      </w:r>
      <w:r w:rsidRPr="00857B7F">
        <w:rPr>
          <w:rFonts w:ascii="Helvetica" w:hAnsi="Helvetica" w:hint="eastAsia"/>
          <w:b/>
          <w:rtl/>
        </w:rPr>
        <w:t>‌</w:t>
      </w:r>
      <w:r w:rsidRPr="00857B7F">
        <w:rPr>
          <w:rFonts w:ascii="Helvetica" w:hAnsi="Helvetica" w:hint="cs"/>
          <w:b/>
          <w:rtl/>
        </w:rPr>
        <w:t>گیرد.</w:t>
      </w:r>
    </w:p>
    <w:p w14:paraId="75E64FB5" w14:textId="77777777" w:rsidR="00991B59" w:rsidRPr="00857B7F" w:rsidRDefault="009C5E11" w:rsidP="00991B59">
      <w:pPr>
        <w:jc w:val="both"/>
        <w:rPr>
          <w:rFonts w:ascii="Helvetica" w:hAnsi="Helvetica"/>
          <w:b/>
          <w:rtl/>
        </w:rPr>
      </w:pPr>
      <w:r w:rsidRPr="00857B7F">
        <w:rPr>
          <w:rFonts w:ascii="Helvetica" w:hAnsi="Helvetica" w:hint="cs"/>
          <w:bCs/>
          <w:rtl/>
        </w:rPr>
        <w:t>نوع سوم.</w:t>
      </w:r>
      <w:r w:rsidRPr="00857B7F">
        <w:rPr>
          <w:rFonts w:ascii="Helvetica" w:hAnsi="Helvetica" w:hint="cs"/>
          <w:b/>
          <w:rtl/>
        </w:rPr>
        <w:t xml:space="preserve"> ردیف‌هایی است که با توجه به نیاز کار و برنامه زمانی، اجرا می</w:t>
      </w:r>
      <w:r w:rsidRPr="00857B7F">
        <w:rPr>
          <w:rFonts w:ascii="Helvetica" w:hAnsi="Helvetica"/>
          <w:b/>
          <w:rtl/>
        </w:rPr>
        <w:softHyphen/>
      </w:r>
      <w:r w:rsidRPr="00857B7F">
        <w:rPr>
          <w:rFonts w:ascii="Helvetica" w:hAnsi="Helvetica" w:hint="cs"/>
          <w:b/>
          <w:rtl/>
        </w:rPr>
        <w:t>شود. بهای این ردیف‌ها متناسب با</w:t>
      </w:r>
      <w:r w:rsidRPr="00857B7F">
        <w:rPr>
          <w:rFonts w:ascii="Helvetica" w:hAnsi="Helvetica"/>
          <w:b/>
          <w:rtl/>
        </w:rPr>
        <w:t xml:space="preserve"> پیشرفت‌ عملیات‌ مربوط‌ به </w:t>
      </w:r>
      <w:r w:rsidRPr="00857B7F">
        <w:rPr>
          <w:rFonts w:hint="cs"/>
          <w:rtl/>
          <w:lang w:bidi="fa-IR"/>
        </w:rPr>
        <w:t xml:space="preserve">همان ردیف تجهیز و برچیدن کارگاه، </w:t>
      </w:r>
      <w:r w:rsidRPr="00857B7F">
        <w:rPr>
          <w:rFonts w:ascii="Helvetica" w:hAnsi="Helvetica" w:hint="cs"/>
          <w:b/>
          <w:rtl/>
        </w:rPr>
        <w:t>تعلق می</w:t>
      </w:r>
      <w:r w:rsidRPr="00857B7F">
        <w:rPr>
          <w:rFonts w:ascii="Helvetica" w:hAnsi="Helvetica" w:hint="eastAsia"/>
          <w:b/>
          <w:rtl/>
        </w:rPr>
        <w:t>‌</w:t>
      </w:r>
      <w:r w:rsidRPr="00857B7F">
        <w:rPr>
          <w:rFonts w:ascii="Helvetica" w:hAnsi="Helvetica" w:hint="cs"/>
          <w:b/>
          <w:rtl/>
        </w:rPr>
        <w:t>گیرد.</w:t>
      </w:r>
    </w:p>
    <w:p w14:paraId="1F8CC552" w14:textId="77777777" w:rsidR="00991B59" w:rsidRPr="00857B7F" w:rsidRDefault="009C5E11" w:rsidP="00991B59">
      <w:pPr>
        <w:jc w:val="both"/>
        <w:rPr>
          <w:rFonts w:ascii="Helvetica" w:hAnsi="Helvetica"/>
          <w:b/>
          <w:rtl/>
        </w:rPr>
      </w:pPr>
      <w:r w:rsidRPr="00857B7F">
        <w:rPr>
          <w:rFonts w:ascii="Helvetica" w:hAnsi="Helvetica"/>
          <w:b/>
          <w:rtl/>
        </w:rPr>
        <w:t>4ـ</w:t>
      </w:r>
      <w:r w:rsidRPr="00857B7F">
        <w:rPr>
          <w:rFonts w:ascii="Helvetica" w:hAnsi="Helvetica" w:hint="cs"/>
          <w:b/>
          <w:rtl/>
        </w:rPr>
        <w:t>2</w:t>
      </w:r>
      <w:r w:rsidRPr="00857B7F">
        <w:rPr>
          <w:rFonts w:ascii="Helvetica" w:hAnsi="Helvetica"/>
          <w:b/>
          <w:rtl/>
        </w:rPr>
        <w:t>.</w:t>
      </w:r>
      <w:r w:rsidRPr="00857B7F">
        <w:rPr>
          <w:rFonts w:ascii="Helvetica" w:hAnsi="Helvetica" w:hint="cs"/>
          <w:b/>
          <w:rtl/>
        </w:rPr>
        <w:t xml:space="preserve"> </w:t>
      </w:r>
      <w:r w:rsidRPr="00857B7F">
        <w:rPr>
          <w:rFonts w:ascii="Helvetica" w:hAnsi="Helvetica"/>
          <w:b/>
          <w:rtl/>
        </w:rPr>
        <w:t xml:space="preserve">هزینه‌ تجهیز و برچیدن‌ کارگاه‌، </w:t>
      </w:r>
      <w:r w:rsidRPr="00857B7F">
        <w:rPr>
          <w:rFonts w:ascii="Helvetica" w:hAnsi="Helvetica" w:hint="cs"/>
          <w:b/>
          <w:rtl/>
        </w:rPr>
        <w:t>پس از احتساب تخفیف یا اضافه پیشنهادی پیمانکار</w:t>
      </w:r>
      <w:r w:rsidRPr="00857B7F">
        <w:rPr>
          <w:rFonts w:ascii="Helvetica" w:hAnsi="Helvetica"/>
          <w:b/>
          <w:rtl/>
        </w:rPr>
        <w:t>، در صورت‌ وضعیت‌ها منظور می‌شود.</w:t>
      </w:r>
    </w:p>
    <w:p w14:paraId="767AAA49" w14:textId="77777777" w:rsidR="00991B59" w:rsidRPr="00857B7F" w:rsidRDefault="009C5E11" w:rsidP="00991B59">
      <w:pPr>
        <w:jc w:val="both"/>
        <w:rPr>
          <w:rFonts w:ascii="Helvetica" w:hAnsi="Helvetica"/>
          <w:b/>
          <w:rtl/>
        </w:rPr>
      </w:pPr>
      <w:r w:rsidRPr="00857B7F">
        <w:rPr>
          <w:rFonts w:ascii="Helvetica" w:hAnsi="Helvetica"/>
          <w:b/>
          <w:rtl/>
        </w:rPr>
        <w:t>4ـ3. هزینه‌ برچیدن‌ کارگاه‌، پس‌ از اتمام‌ عملیات‌ و برچیدن‌ کارگاه‌، در صورت‌ وضعیت‌ منظور می‌</w:t>
      </w:r>
      <w:r w:rsidRPr="00857B7F">
        <w:rPr>
          <w:rFonts w:ascii="Helvetica" w:hAnsi="Helvetica" w:hint="cs"/>
          <w:b/>
          <w:rtl/>
        </w:rPr>
        <w:t>گردد</w:t>
      </w:r>
      <w:r w:rsidRPr="00857B7F">
        <w:rPr>
          <w:rFonts w:ascii="Helvetica" w:hAnsi="Helvetica"/>
          <w:b/>
          <w:rtl/>
        </w:rPr>
        <w:t>.</w:t>
      </w:r>
    </w:p>
    <w:p w14:paraId="5AE3A801" w14:textId="77777777" w:rsidR="00991B59" w:rsidRPr="00857B7F" w:rsidRDefault="009C5E11" w:rsidP="00991B59">
      <w:pPr>
        <w:jc w:val="both"/>
        <w:rPr>
          <w:rFonts w:ascii="Helvetica" w:hAnsi="Helvetica"/>
          <w:b/>
        </w:rPr>
      </w:pPr>
      <w:r w:rsidRPr="00857B7F">
        <w:rPr>
          <w:rFonts w:ascii="Helvetica" w:hAnsi="Helvetica"/>
          <w:b/>
          <w:rtl/>
        </w:rPr>
        <w:t>4ـ</w:t>
      </w:r>
      <w:r w:rsidRPr="00857B7F">
        <w:rPr>
          <w:rFonts w:ascii="Helvetica" w:hAnsi="Helvetica" w:hint="cs"/>
          <w:b/>
          <w:rtl/>
        </w:rPr>
        <w:t>4</w:t>
      </w:r>
      <w:r w:rsidRPr="00857B7F">
        <w:rPr>
          <w:rFonts w:ascii="Helvetica" w:hAnsi="Helvetica"/>
          <w:b/>
          <w:rtl/>
        </w:rPr>
        <w:t xml:space="preserve">. </w:t>
      </w:r>
      <w:r w:rsidRPr="00857B7F">
        <w:rPr>
          <w:rFonts w:ascii="Helvetica" w:hAnsi="Helvetica" w:hint="cs"/>
          <w:b/>
          <w:rtl/>
        </w:rPr>
        <w:t>در صورت درخواست واحد تهیه کننده برآورد و یا مهندس مشاور، قبل از ارجاع کار و تصویب کارفرما، هزینه‌های مربوط به مهندس مشاور در ردیف‌های 990301 تا 990304، درج نمی‌شود و در این حالت بر اساس ضوابط بخشنامه نظارت، هزینه‌های مربوط، جداگانه محاسبه و به مهندس مشاور تعلق می</w:t>
      </w:r>
      <w:r w:rsidRPr="00857B7F">
        <w:rPr>
          <w:rFonts w:ascii="Helvetica" w:hAnsi="Helvetica" w:hint="eastAsia"/>
          <w:b/>
          <w:rtl/>
        </w:rPr>
        <w:t>‌</w:t>
      </w:r>
      <w:r w:rsidRPr="00857B7F">
        <w:rPr>
          <w:rFonts w:ascii="Helvetica" w:hAnsi="Helvetica" w:hint="cs"/>
          <w:b/>
          <w:rtl/>
        </w:rPr>
        <w:t>گیرد.</w:t>
      </w:r>
    </w:p>
    <w:p w14:paraId="6AB1275F" w14:textId="77777777" w:rsidR="00991B59" w:rsidRPr="00857B7F" w:rsidRDefault="009C5E11" w:rsidP="00991B59">
      <w:pPr>
        <w:jc w:val="both"/>
        <w:rPr>
          <w:rtl/>
        </w:rPr>
      </w:pPr>
      <w:r w:rsidRPr="00857B7F">
        <w:rPr>
          <w:rFonts w:hint="cs"/>
          <w:rtl/>
        </w:rPr>
        <w:t>4ـ5. ردیف</w:t>
      </w:r>
      <w:r w:rsidRPr="00857B7F">
        <w:rPr>
          <w:rtl/>
        </w:rPr>
        <w:softHyphen/>
      </w:r>
      <w:r w:rsidRPr="00857B7F">
        <w:rPr>
          <w:rFonts w:hint="cs"/>
          <w:rtl/>
        </w:rPr>
        <w:t xml:space="preserve">های شماره 991401 تا 991403 به تناسب پیشرفت فیزیکی عملیات مربوط و در صورت تامین شدن الزامات پنجگانه مندرج در پیوست شماره 5 ضابطه شماره 773 با عنوان "دستورالعمل ارزیابی کیفیت و مشخصات فنی عملیات اجرا شده" </w:t>
      </w:r>
      <w:r w:rsidRPr="00857B7F">
        <w:rPr>
          <w:rFonts w:ascii="Helvetica" w:hAnsi="Helvetica" w:hint="cs"/>
          <w:b/>
          <w:rtl/>
        </w:rPr>
        <w:t>تعلق می</w:t>
      </w:r>
      <w:r w:rsidRPr="00857B7F">
        <w:rPr>
          <w:rFonts w:ascii="Helvetica" w:hAnsi="Helvetica" w:hint="eastAsia"/>
          <w:b/>
          <w:rtl/>
        </w:rPr>
        <w:t>‌</w:t>
      </w:r>
      <w:r w:rsidRPr="00857B7F">
        <w:rPr>
          <w:rFonts w:ascii="Helvetica" w:hAnsi="Helvetica" w:hint="cs"/>
          <w:b/>
          <w:rtl/>
        </w:rPr>
        <w:t>گیرد</w:t>
      </w:r>
      <w:r w:rsidRPr="00857B7F">
        <w:rPr>
          <w:rFonts w:hint="cs"/>
          <w:rtl/>
        </w:rPr>
        <w:t>.</w:t>
      </w:r>
    </w:p>
    <w:p w14:paraId="29404EC4" w14:textId="77777777" w:rsidR="00991B59" w:rsidRPr="00857B7F" w:rsidRDefault="00991B59" w:rsidP="00991B59">
      <w:pPr>
        <w:jc w:val="lowKashida"/>
        <w:rPr>
          <w:rFonts w:ascii="Helvetica" w:hAnsi="Helvetica"/>
          <w:b/>
          <w:rtl/>
        </w:rPr>
      </w:pPr>
    </w:p>
    <w:p w14:paraId="231A7438" w14:textId="77777777" w:rsidR="00991B59" w:rsidRPr="00857B7F" w:rsidRDefault="00991B59" w:rsidP="00991B59">
      <w:pPr>
        <w:jc w:val="lowKashida"/>
        <w:rPr>
          <w:rFonts w:ascii="Helvetica" w:hAnsi="Helvetica"/>
          <w:b/>
          <w:rtl/>
        </w:rPr>
      </w:pPr>
    </w:p>
    <w:p w14:paraId="48E958F7" w14:textId="77777777" w:rsidR="00991B59" w:rsidRPr="00857B7F" w:rsidRDefault="00991B59" w:rsidP="00991B59">
      <w:pPr>
        <w:jc w:val="lowKashida"/>
        <w:rPr>
          <w:rFonts w:ascii="Helvetica" w:hAnsi="Helvetica"/>
          <w:b/>
          <w:rtl/>
        </w:rPr>
      </w:pPr>
    </w:p>
    <w:p w14:paraId="3B06E6A7" w14:textId="77777777" w:rsidR="00991B59" w:rsidRPr="00857B7F" w:rsidRDefault="009C5E11">
      <w:pPr>
        <w:rPr>
          <w:b/>
          <w:bCs/>
          <w:sz w:val="24"/>
          <w:rtl/>
        </w:rPr>
      </w:pPr>
      <w:r w:rsidRPr="00857B7F">
        <w:rPr>
          <w:b/>
          <w:bCs/>
          <w:sz w:val="24"/>
          <w:rtl/>
        </w:rPr>
        <w:br w:type="page"/>
      </w:r>
    </w:p>
    <w:p w14:paraId="12CB763A" w14:textId="77777777" w:rsidR="00991B59" w:rsidRPr="00857B7F" w:rsidRDefault="009C5E11" w:rsidP="00991B59">
      <w:pPr>
        <w:spacing w:line="228" w:lineRule="auto"/>
        <w:jc w:val="center"/>
        <w:rPr>
          <w:b/>
          <w:bCs/>
          <w:rtl/>
        </w:rPr>
      </w:pPr>
      <w:r w:rsidRPr="00857B7F">
        <w:rPr>
          <w:b/>
          <w:bCs/>
          <w:sz w:val="24"/>
          <w:rtl/>
        </w:rPr>
        <w:lastRenderedPageBreak/>
        <w:t>فهرست ردیف‌های تجهیز و برچیدن کارگاه</w:t>
      </w:r>
    </w:p>
    <w:tbl>
      <w:tblPr>
        <w:bidiVisual/>
        <w:tblW w:w="95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8"/>
        <w:gridCol w:w="970"/>
        <w:gridCol w:w="3566"/>
        <w:gridCol w:w="1369"/>
        <w:gridCol w:w="914"/>
        <w:gridCol w:w="877"/>
        <w:gridCol w:w="914"/>
      </w:tblGrid>
      <w:tr w:rsidR="00991B59" w:rsidRPr="00857B7F" w14:paraId="5BCB695B" w14:textId="77777777" w:rsidTr="00991B59">
        <w:trPr>
          <w:cantSplit/>
          <w:tblHeader/>
          <w:jc w:val="center"/>
        </w:trPr>
        <w:tc>
          <w:tcPr>
            <w:tcW w:w="948" w:type="dxa"/>
            <w:vAlign w:val="center"/>
          </w:tcPr>
          <w:p w14:paraId="22835594" w14:textId="77777777" w:rsidR="00991B59" w:rsidRPr="00857B7F" w:rsidRDefault="009C5E11" w:rsidP="00991B59">
            <w:pPr>
              <w:spacing w:line="228" w:lineRule="auto"/>
              <w:jc w:val="center"/>
              <w:rPr>
                <w:rtl/>
              </w:rPr>
            </w:pPr>
            <w:r w:rsidRPr="00857B7F">
              <w:rPr>
                <w:rtl/>
              </w:rPr>
              <w:t>شماره</w:t>
            </w:r>
          </w:p>
        </w:tc>
        <w:tc>
          <w:tcPr>
            <w:tcW w:w="970" w:type="dxa"/>
            <w:vAlign w:val="center"/>
          </w:tcPr>
          <w:p w14:paraId="2376E5AF" w14:textId="77777777" w:rsidR="00991B59" w:rsidRPr="00857B7F" w:rsidRDefault="009C5E11" w:rsidP="00991B59">
            <w:pPr>
              <w:spacing w:line="228" w:lineRule="auto"/>
              <w:ind w:left="33"/>
              <w:jc w:val="center"/>
              <w:rPr>
                <w:rtl/>
              </w:rPr>
            </w:pPr>
            <w:r w:rsidRPr="00857B7F">
              <w:rPr>
                <w:rFonts w:hint="cs"/>
                <w:rtl/>
              </w:rPr>
              <w:t>نوع</w:t>
            </w:r>
          </w:p>
        </w:tc>
        <w:tc>
          <w:tcPr>
            <w:tcW w:w="3566" w:type="dxa"/>
            <w:vAlign w:val="center"/>
          </w:tcPr>
          <w:p w14:paraId="23563907" w14:textId="77777777" w:rsidR="00991B59" w:rsidRPr="00857B7F" w:rsidRDefault="009C5E11" w:rsidP="00991B59">
            <w:pPr>
              <w:spacing w:line="228" w:lineRule="auto"/>
              <w:ind w:left="33"/>
              <w:jc w:val="center"/>
              <w:rPr>
                <w:rtl/>
              </w:rPr>
            </w:pPr>
            <w:r w:rsidRPr="00857B7F">
              <w:rPr>
                <w:rtl/>
              </w:rPr>
              <w:t>شرح</w:t>
            </w:r>
          </w:p>
        </w:tc>
        <w:tc>
          <w:tcPr>
            <w:tcW w:w="1369" w:type="dxa"/>
            <w:vAlign w:val="center"/>
          </w:tcPr>
          <w:p w14:paraId="3DD67BD6" w14:textId="77777777" w:rsidR="00991B59" w:rsidRPr="00857B7F" w:rsidRDefault="009C5E11" w:rsidP="00991B59">
            <w:pPr>
              <w:spacing w:line="228" w:lineRule="auto"/>
              <w:jc w:val="center"/>
              <w:rPr>
                <w:rtl/>
              </w:rPr>
            </w:pPr>
            <w:r w:rsidRPr="00857B7F">
              <w:rPr>
                <w:rtl/>
              </w:rPr>
              <w:t>واحد</w:t>
            </w:r>
          </w:p>
        </w:tc>
        <w:tc>
          <w:tcPr>
            <w:tcW w:w="914" w:type="dxa"/>
            <w:vAlign w:val="center"/>
          </w:tcPr>
          <w:p w14:paraId="6859A6B8" w14:textId="77777777" w:rsidR="00991B59" w:rsidRPr="00857B7F" w:rsidRDefault="009C5E11" w:rsidP="00991B59">
            <w:pPr>
              <w:spacing w:line="228" w:lineRule="auto"/>
              <w:jc w:val="center"/>
              <w:rPr>
                <w:rtl/>
              </w:rPr>
            </w:pPr>
            <w:r w:rsidRPr="00857B7F">
              <w:rPr>
                <w:rFonts w:hint="cs"/>
                <w:rtl/>
              </w:rPr>
              <w:t>بهای واحد (ریال)</w:t>
            </w:r>
          </w:p>
        </w:tc>
        <w:tc>
          <w:tcPr>
            <w:tcW w:w="877" w:type="dxa"/>
            <w:vAlign w:val="center"/>
          </w:tcPr>
          <w:p w14:paraId="525DC2D9" w14:textId="77777777" w:rsidR="00991B59" w:rsidRPr="00857B7F" w:rsidRDefault="009C5E11" w:rsidP="00991B59">
            <w:pPr>
              <w:spacing w:line="228" w:lineRule="auto"/>
              <w:jc w:val="center"/>
              <w:rPr>
                <w:rtl/>
              </w:rPr>
            </w:pPr>
            <w:r w:rsidRPr="00857B7F">
              <w:rPr>
                <w:rFonts w:hint="cs"/>
                <w:rtl/>
              </w:rPr>
              <w:t>مقدار</w:t>
            </w:r>
          </w:p>
        </w:tc>
        <w:tc>
          <w:tcPr>
            <w:tcW w:w="914" w:type="dxa"/>
            <w:vAlign w:val="center"/>
          </w:tcPr>
          <w:p w14:paraId="7208EF26" w14:textId="77777777" w:rsidR="00991B59" w:rsidRPr="00857B7F" w:rsidRDefault="009C5E11" w:rsidP="00991B59">
            <w:pPr>
              <w:spacing w:line="228" w:lineRule="auto"/>
              <w:jc w:val="center"/>
              <w:rPr>
                <w:rtl/>
              </w:rPr>
            </w:pPr>
            <w:r w:rsidRPr="00857B7F">
              <w:rPr>
                <w:rFonts w:hint="cs"/>
                <w:rtl/>
              </w:rPr>
              <w:t>بهای کل</w:t>
            </w:r>
            <w:r w:rsidRPr="00857B7F">
              <w:rPr>
                <w:rtl/>
              </w:rPr>
              <w:t xml:space="preserve"> (ریال)</w:t>
            </w:r>
          </w:p>
        </w:tc>
      </w:tr>
      <w:tr w:rsidR="00991B59" w:rsidRPr="00857B7F" w14:paraId="5F1A60B3" w14:textId="77777777" w:rsidTr="00991B59">
        <w:trPr>
          <w:cantSplit/>
          <w:jc w:val="center"/>
        </w:trPr>
        <w:tc>
          <w:tcPr>
            <w:tcW w:w="948" w:type="dxa"/>
          </w:tcPr>
          <w:p w14:paraId="2595BF45" w14:textId="77777777" w:rsidR="00991B59" w:rsidRPr="00857B7F" w:rsidRDefault="009C5E11" w:rsidP="00991B59">
            <w:pPr>
              <w:jc w:val="center"/>
              <w:rPr>
                <w:b/>
                <w:rtl/>
              </w:rPr>
            </w:pPr>
            <w:r w:rsidRPr="00857B7F">
              <w:rPr>
                <w:rFonts w:hint="cs"/>
                <w:b/>
                <w:rtl/>
              </w:rPr>
              <w:t>990101</w:t>
            </w:r>
          </w:p>
        </w:tc>
        <w:tc>
          <w:tcPr>
            <w:tcW w:w="970" w:type="dxa"/>
          </w:tcPr>
          <w:p w14:paraId="7CD79387" w14:textId="77777777" w:rsidR="00991B59" w:rsidRPr="00857B7F" w:rsidRDefault="009C5E11" w:rsidP="00991B59">
            <w:pPr>
              <w:ind w:left="33"/>
              <w:jc w:val="center"/>
              <w:rPr>
                <w:b/>
                <w:rtl/>
              </w:rPr>
            </w:pPr>
            <w:r w:rsidRPr="00857B7F">
              <w:rPr>
                <w:rFonts w:hint="cs"/>
                <w:b/>
                <w:rtl/>
              </w:rPr>
              <w:t>اول</w:t>
            </w:r>
          </w:p>
        </w:tc>
        <w:tc>
          <w:tcPr>
            <w:tcW w:w="3566" w:type="dxa"/>
            <w:vAlign w:val="center"/>
          </w:tcPr>
          <w:p w14:paraId="75439D99" w14:textId="77777777" w:rsidR="00991B59" w:rsidRPr="00857B7F" w:rsidRDefault="009C5E11" w:rsidP="00991B59">
            <w:pPr>
              <w:ind w:left="33"/>
              <w:jc w:val="both"/>
              <w:rPr>
                <w:b/>
              </w:rPr>
            </w:pPr>
            <w:r w:rsidRPr="00857B7F">
              <w:rPr>
                <w:b/>
                <w:rtl/>
              </w:rPr>
              <w:t>تامین و تجهیز محل سکونت کارمندان و افراد متخصص پیمانکار.</w:t>
            </w:r>
          </w:p>
        </w:tc>
        <w:tc>
          <w:tcPr>
            <w:tcW w:w="1369" w:type="dxa"/>
            <w:vAlign w:val="bottom"/>
          </w:tcPr>
          <w:p w14:paraId="3E01E4A7" w14:textId="77777777" w:rsidR="00991B59" w:rsidRPr="00857B7F" w:rsidRDefault="009C5E11" w:rsidP="00991B59">
            <w:pPr>
              <w:jc w:val="center"/>
              <w:rPr>
                <w:b/>
              </w:rPr>
            </w:pPr>
            <w:r w:rsidRPr="00857B7F">
              <w:rPr>
                <w:rFonts w:hint="cs"/>
                <w:b/>
                <w:rtl/>
              </w:rPr>
              <w:t>مترمربع</w:t>
            </w:r>
          </w:p>
        </w:tc>
        <w:tc>
          <w:tcPr>
            <w:tcW w:w="914" w:type="dxa"/>
          </w:tcPr>
          <w:p w14:paraId="69ADAE10" w14:textId="77777777" w:rsidR="00991B59" w:rsidRPr="00857B7F" w:rsidRDefault="00991B59" w:rsidP="00991B59">
            <w:pPr>
              <w:ind w:left="282"/>
              <w:jc w:val="center"/>
              <w:rPr>
                <w:b/>
                <w:rtl/>
              </w:rPr>
            </w:pPr>
          </w:p>
        </w:tc>
        <w:tc>
          <w:tcPr>
            <w:tcW w:w="877" w:type="dxa"/>
          </w:tcPr>
          <w:p w14:paraId="46FB7C05" w14:textId="77777777" w:rsidR="00991B59" w:rsidRPr="00857B7F" w:rsidRDefault="00991B59" w:rsidP="00991B59">
            <w:pPr>
              <w:ind w:left="282"/>
              <w:jc w:val="center"/>
              <w:rPr>
                <w:b/>
                <w:rtl/>
              </w:rPr>
            </w:pPr>
          </w:p>
        </w:tc>
        <w:tc>
          <w:tcPr>
            <w:tcW w:w="914" w:type="dxa"/>
            <w:vAlign w:val="center"/>
          </w:tcPr>
          <w:p w14:paraId="38D1AE59" w14:textId="77777777" w:rsidR="00991B59" w:rsidRPr="00857B7F" w:rsidRDefault="00991B59" w:rsidP="00991B59">
            <w:pPr>
              <w:ind w:left="282"/>
              <w:jc w:val="center"/>
              <w:rPr>
                <w:b/>
                <w:rtl/>
              </w:rPr>
            </w:pPr>
          </w:p>
        </w:tc>
      </w:tr>
      <w:tr w:rsidR="00991B59" w:rsidRPr="00857B7F" w14:paraId="58EF08BE" w14:textId="77777777" w:rsidTr="00991B59">
        <w:trPr>
          <w:cantSplit/>
          <w:jc w:val="center"/>
        </w:trPr>
        <w:tc>
          <w:tcPr>
            <w:tcW w:w="948" w:type="dxa"/>
          </w:tcPr>
          <w:p w14:paraId="11FCA11A" w14:textId="77777777" w:rsidR="00991B59" w:rsidRPr="00857B7F" w:rsidRDefault="009C5E11" w:rsidP="00991B59">
            <w:pPr>
              <w:jc w:val="center"/>
              <w:rPr>
                <w:b/>
                <w:rtl/>
              </w:rPr>
            </w:pPr>
            <w:r w:rsidRPr="00857B7F">
              <w:rPr>
                <w:rFonts w:hint="cs"/>
                <w:b/>
                <w:rtl/>
              </w:rPr>
              <w:t>990102</w:t>
            </w:r>
          </w:p>
        </w:tc>
        <w:tc>
          <w:tcPr>
            <w:tcW w:w="970" w:type="dxa"/>
          </w:tcPr>
          <w:p w14:paraId="23BD0F68" w14:textId="77777777" w:rsidR="00991B59" w:rsidRPr="00857B7F" w:rsidRDefault="009C5E11" w:rsidP="00991B59">
            <w:pPr>
              <w:ind w:left="33"/>
              <w:jc w:val="center"/>
              <w:rPr>
                <w:b/>
                <w:rtl/>
              </w:rPr>
            </w:pPr>
            <w:r w:rsidRPr="00857B7F">
              <w:rPr>
                <w:rFonts w:hint="cs"/>
                <w:b/>
                <w:rtl/>
              </w:rPr>
              <w:t>اول</w:t>
            </w:r>
          </w:p>
        </w:tc>
        <w:tc>
          <w:tcPr>
            <w:tcW w:w="3566" w:type="dxa"/>
            <w:vAlign w:val="center"/>
          </w:tcPr>
          <w:p w14:paraId="2704BBA9" w14:textId="77777777" w:rsidR="00991B59" w:rsidRPr="00857B7F" w:rsidRDefault="009C5E11" w:rsidP="00991B59">
            <w:pPr>
              <w:ind w:left="33"/>
              <w:jc w:val="both"/>
              <w:rPr>
                <w:b/>
              </w:rPr>
            </w:pPr>
            <w:r w:rsidRPr="00857B7F">
              <w:rPr>
                <w:b/>
                <w:rtl/>
              </w:rPr>
              <w:t>تامین و تجهیز محل سکونت کارگران پیمانکار.</w:t>
            </w:r>
          </w:p>
        </w:tc>
        <w:tc>
          <w:tcPr>
            <w:tcW w:w="1369" w:type="dxa"/>
            <w:vAlign w:val="bottom"/>
          </w:tcPr>
          <w:p w14:paraId="7BA002AE" w14:textId="77777777" w:rsidR="00991B59" w:rsidRPr="00857B7F" w:rsidRDefault="009C5E11" w:rsidP="00991B59">
            <w:pPr>
              <w:jc w:val="center"/>
              <w:rPr>
                <w:b/>
              </w:rPr>
            </w:pPr>
            <w:r w:rsidRPr="00857B7F">
              <w:rPr>
                <w:rFonts w:hint="cs"/>
                <w:b/>
                <w:rtl/>
              </w:rPr>
              <w:t>مترمربع</w:t>
            </w:r>
          </w:p>
        </w:tc>
        <w:tc>
          <w:tcPr>
            <w:tcW w:w="914" w:type="dxa"/>
          </w:tcPr>
          <w:p w14:paraId="4493C792" w14:textId="77777777" w:rsidR="00991B59" w:rsidRPr="00857B7F" w:rsidRDefault="00991B59" w:rsidP="00991B59">
            <w:pPr>
              <w:ind w:left="282"/>
              <w:jc w:val="center"/>
              <w:rPr>
                <w:b/>
                <w:rtl/>
              </w:rPr>
            </w:pPr>
          </w:p>
        </w:tc>
        <w:tc>
          <w:tcPr>
            <w:tcW w:w="877" w:type="dxa"/>
          </w:tcPr>
          <w:p w14:paraId="745BF757" w14:textId="77777777" w:rsidR="00991B59" w:rsidRPr="00857B7F" w:rsidRDefault="00991B59" w:rsidP="00991B59">
            <w:pPr>
              <w:ind w:left="282"/>
              <w:jc w:val="center"/>
              <w:rPr>
                <w:b/>
                <w:rtl/>
              </w:rPr>
            </w:pPr>
          </w:p>
        </w:tc>
        <w:tc>
          <w:tcPr>
            <w:tcW w:w="914" w:type="dxa"/>
            <w:vAlign w:val="center"/>
          </w:tcPr>
          <w:p w14:paraId="072CB381" w14:textId="77777777" w:rsidR="00991B59" w:rsidRPr="00857B7F" w:rsidRDefault="00991B59" w:rsidP="00991B59">
            <w:pPr>
              <w:ind w:left="282"/>
              <w:jc w:val="center"/>
              <w:rPr>
                <w:b/>
                <w:rtl/>
              </w:rPr>
            </w:pPr>
          </w:p>
        </w:tc>
      </w:tr>
      <w:tr w:rsidR="00991B59" w:rsidRPr="00857B7F" w14:paraId="12F12423" w14:textId="77777777" w:rsidTr="00991B59">
        <w:trPr>
          <w:cantSplit/>
          <w:jc w:val="center"/>
        </w:trPr>
        <w:tc>
          <w:tcPr>
            <w:tcW w:w="948" w:type="dxa"/>
          </w:tcPr>
          <w:p w14:paraId="652F59A8" w14:textId="77777777" w:rsidR="00991B59" w:rsidRPr="00857B7F" w:rsidRDefault="009C5E11" w:rsidP="00991B59">
            <w:pPr>
              <w:jc w:val="center"/>
              <w:rPr>
                <w:b/>
                <w:rtl/>
              </w:rPr>
            </w:pPr>
            <w:r w:rsidRPr="00857B7F">
              <w:rPr>
                <w:rFonts w:hint="cs"/>
                <w:b/>
                <w:rtl/>
              </w:rPr>
              <w:t>990103</w:t>
            </w:r>
          </w:p>
        </w:tc>
        <w:tc>
          <w:tcPr>
            <w:tcW w:w="970" w:type="dxa"/>
          </w:tcPr>
          <w:p w14:paraId="648F6CCD" w14:textId="77777777" w:rsidR="00991B59" w:rsidRPr="00857B7F" w:rsidRDefault="009C5E11" w:rsidP="00991B59">
            <w:pPr>
              <w:ind w:left="33"/>
              <w:jc w:val="center"/>
              <w:rPr>
                <w:b/>
                <w:rtl/>
              </w:rPr>
            </w:pPr>
            <w:r w:rsidRPr="00857B7F">
              <w:rPr>
                <w:rFonts w:hint="cs"/>
                <w:b/>
                <w:rtl/>
              </w:rPr>
              <w:t>اول</w:t>
            </w:r>
          </w:p>
        </w:tc>
        <w:tc>
          <w:tcPr>
            <w:tcW w:w="3566" w:type="dxa"/>
            <w:vAlign w:val="center"/>
          </w:tcPr>
          <w:p w14:paraId="6D4DEE74" w14:textId="77777777" w:rsidR="00991B59" w:rsidRPr="00857B7F" w:rsidRDefault="009C5E11" w:rsidP="00991B59">
            <w:pPr>
              <w:ind w:left="33"/>
              <w:jc w:val="both"/>
              <w:rPr>
                <w:b/>
              </w:rPr>
            </w:pPr>
            <w:r w:rsidRPr="00857B7F">
              <w:rPr>
                <w:b/>
                <w:rtl/>
              </w:rPr>
              <w:t>تامین و تجهیز ساختمان</w:t>
            </w:r>
            <w:r w:rsidRPr="00857B7F">
              <w:rPr>
                <w:rFonts w:hint="cs"/>
                <w:b/>
                <w:rtl/>
              </w:rPr>
              <w:t>‌</w:t>
            </w:r>
            <w:r w:rsidRPr="00857B7F">
              <w:rPr>
                <w:b/>
                <w:rtl/>
              </w:rPr>
              <w:t>های اداری و دفاتر کار پیمانکار.</w:t>
            </w:r>
          </w:p>
        </w:tc>
        <w:tc>
          <w:tcPr>
            <w:tcW w:w="1369" w:type="dxa"/>
            <w:vAlign w:val="bottom"/>
          </w:tcPr>
          <w:p w14:paraId="61C1CD40" w14:textId="77777777" w:rsidR="00991B59" w:rsidRPr="00857B7F" w:rsidRDefault="009C5E11" w:rsidP="00991B59">
            <w:pPr>
              <w:jc w:val="center"/>
              <w:rPr>
                <w:b/>
              </w:rPr>
            </w:pPr>
            <w:r w:rsidRPr="00857B7F">
              <w:rPr>
                <w:rFonts w:hint="cs"/>
                <w:b/>
                <w:rtl/>
              </w:rPr>
              <w:t>مترمربع</w:t>
            </w:r>
          </w:p>
        </w:tc>
        <w:tc>
          <w:tcPr>
            <w:tcW w:w="914" w:type="dxa"/>
          </w:tcPr>
          <w:p w14:paraId="62EC0CDB" w14:textId="77777777" w:rsidR="00991B59" w:rsidRPr="00857B7F" w:rsidRDefault="00991B59" w:rsidP="00991B59">
            <w:pPr>
              <w:ind w:left="282"/>
              <w:jc w:val="center"/>
              <w:rPr>
                <w:b/>
                <w:rtl/>
              </w:rPr>
            </w:pPr>
          </w:p>
        </w:tc>
        <w:tc>
          <w:tcPr>
            <w:tcW w:w="877" w:type="dxa"/>
          </w:tcPr>
          <w:p w14:paraId="14B60A06" w14:textId="77777777" w:rsidR="00991B59" w:rsidRPr="00857B7F" w:rsidRDefault="00991B59" w:rsidP="00991B59">
            <w:pPr>
              <w:ind w:left="282"/>
              <w:jc w:val="center"/>
              <w:rPr>
                <w:b/>
                <w:rtl/>
              </w:rPr>
            </w:pPr>
          </w:p>
        </w:tc>
        <w:tc>
          <w:tcPr>
            <w:tcW w:w="914" w:type="dxa"/>
            <w:vAlign w:val="center"/>
          </w:tcPr>
          <w:p w14:paraId="26AB4134" w14:textId="77777777" w:rsidR="00991B59" w:rsidRPr="00857B7F" w:rsidRDefault="00991B59" w:rsidP="00991B59">
            <w:pPr>
              <w:ind w:left="282"/>
              <w:jc w:val="center"/>
              <w:rPr>
                <w:b/>
                <w:rtl/>
              </w:rPr>
            </w:pPr>
          </w:p>
        </w:tc>
      </w:tr>
      <w:tr w:rsidR="00991B59" w:rsidRPr="00857B7F" w14:paraId="4EE750E3" w14:textId="77777777" w:rsidTr="00991B59">
        <w:trPr>
          <w:cantSplit/>
          <w:jc w:val="center"/>
        </w:trPr>
        <w:tc>
          <w:tcPr>
            <w:tcW w:w="948" w:type="dxa"/>
          </w:tcPr>
          <w:p w14:paraId="480407B0" w14:textId="77777777" w:rsidR="00991B59" w:rsidRPr="00857B7F" w:rsidRDefault="009C5E11" w:rsidP="00991B59">
            <w:pPr>
              <w:jc w:val="center"/>
              <w:rPr>
                <w:b/>
                <w:rtl/>
              </w:rPr>
            </w:pPr>
            <w:r w:rsidRPr="00857B7F">
              <w:rPr>
                <w:rFonts w:hint="cs"/>
                <w:b/>
                <w:rtl/>
              </w:rPr>
              <w:t>990104</w:t>
            </w:r>
          </w:p>
        </w:tc>
        <w:tc>
          <w:tcPr>
            <w:tcW w:w="970" w:type="dxa"/>
          </w:tcPr>
          <w:p w14:paraId="5DA7D4E2" w14:textId="77777777" w:rsidR="00991B59" w:rsidRPr="00857B7F" w:rsidRDefault="009C5E11" w:rsidP="00991B59">
            <w:pPr>
              <w:ind w:left="33"/>
              <w:jc w:val="center"/>
              <w:rPr>
                <w:b/>
                <w:rtl/>
                <w:lang w:bidi="fa-IR"/>
              </w:rPr>
            </w:pPr>
            <w:r w:rsidRPr="00857B7F">
              <w:rPr>
                <w:rFonts w:hint="cs"/>
                <w:b/>
                <w:rtl/>
                <w:lang w:bidi="fa-IR"/>
              </w:rPr>
              <w:t>دوم</w:t>
            </w:r>
          </w:p>
        </w:tc>
        <w:tc>
          <w:tcPr>
            <w:tcW w:w="3566" w:type="dxa"/>
            <w:vAlign w:val="center"/>
          </w:tcPr>
          <w:p w14:paraId="0A9EDC2A" w14:textId="77777777" w:rsidR="00991B59" w:rsidRPr="00857B7F" w:rsidRDefault="009C5E11" w:rsidP="00991B59">
            <w:pPr>
              <w:ind w:left="33"/>
              <w:jc w:val="both"/>
              <w:rPr>
                <w:b/>
                <w:rtl/>
              </w:rPr>
            </w:pPr>
            <w:r w:rsidRPr="00857B7F">
              <w:rPr>
                <w:rFonts w:hint="cs"/>
                <w:b/>
                <w:rtl/>
              </w:rPr>
              <w:t>هزینه اجاره زمین برای انجام تجهیزکارگاه</w:t>
            </w:r>
          </w:p>
        </w:tc>
        <w:tc>
          <w:tcPr>
            <w:tcW w:w="1369" w:type="dxa"/>
            <w:vAlign w:val="bottom"/>
          </w:tcPr>
          <w:p w14:paraId="0B70E69E" w14:textId="77777777" w:rsidR="00991B59" w:rsidRPr="00857B7F" w:rsidRDefault="009C5E11" w:rsidP="00991B59">
            <w:pPr>
              <w:jc w:val="center"/>
              <w:rPr>
                <w:b/>
                <w:rtl/>
              </w:rPr>
            </w:pPr>
            <w:r w:rsidRPr="00857B7F">
              <w:rPr>
                <w:rFonts w:hint="cs"/>
                <w:b/>
                <w:rtl/>
              </w:rPr>
              <w:t>مقطوع</w:t>
            </w:r>
          </w:p>
        </w:tc>
        <w:tc>
          <w:tcPr>
            <w:tcW w:w="914" w:type="dxa"/>
          </w:tcPr>
          <w:p w14:paraId="054BE716" w14:textId="77777777" w:rsidR="00991B59" w:rsidRPr="00857B7F" w:rsidRDefault="00991B59" w:rsidP="00991B59">
            <w:pPr>
              <w:ind w:left="282"/>
              <w:jc w:val="center"/>
              <w:rPr>
                <w:b/>
                <w:rtl/>
              </w:rPr>
            </w:pPr>
          </w:p>
        </w:tc>
        <w:tc>
          <w:tcPr>
            <w:tcW w:w="877" w:type="dxa"/>
          </w:tcPr>
          <w:p w14:paraId="4BECE67F" w14:textId="77777777" w:rsidR="00991B59" w:rsidRPr="00857B7F" w:rsidRDefault="00991B59" w:rsidP="00991B59">
            <w:pPr>
              <w:ind w:left="282"/>
              <w:jc w:val="center"/>
              <w:rPr>
                <w:b/>
                <w:rtl/>
              </w:rPr>
            </w:pPr>
          </w:p>
        </w:tc>
        <w:tc>
          <w:tcPr>
            <w:tcW w:w="914" w:type="dxa"/>
            <w:vAlign w:val="center"/>
          </w:tcPr>
          <w:p w14:paraId="5A53761E" w14:textId="77777777" w:rsidR="00991B59" w:rsidRPr="00857B7F" w:rsidRDefault="00991B59" w:rsidP="00991B59">
            <w:pPr>
              <w:ind w:left="282"/>
              <w:jc w:val="center"/>
              <w:rPr>
                <w:b/>
                <w:rtl/>
              </w:rPr>
            </w:pPr>
          </w:p>
        </w:tc>
      </w:tr>
      <w:tr w:rsidR="00991B59" w:rsidRPr="00857B7F" w14:paraId="44FDF0BB" w14:textId="77777777" w:rsidTr="00991B59">
        <w:trPr>
          <w:cantSplit/>
          <w:jc w:val="center"/>
        </w:trPr>
        <w:tc>
          <w:tcPr>
            <w:tcW w:w="948" w:type="dxa"/>
          </w:tcPr>
          <w:p w14:paraId="1B16F533" w14:textId="77777777" w:rsidR="00991B59" w:rsidRPr="00857B7F" w:rsidRDefault="009C5E11" w:rsidP="00991B59">
            <w:pPr>
              <w:jc w:val="center"/>
              <w:rPr>
                <w:b/>
                <w:rtl/>
              </w:rPr>
            </w:pPr>
            <w:r w:rsidRPr="00857B7F">
              <w:rPr>
                <w:rFonts w:hint="cs"/>
                <w:b/>
                <w:rtl/>
              </w:rPr>
              <w:t>990201</w:t>
            </w:r>
          </w:p>
        </w:tc>
        <w:tc>
          <w:tcPr>
            <w:tcW w:w="970" w:type="dxa"/>
          </w:tcPr>
          <w:p w14:paraId="5AC96C1C" w14:textId="77777777" w:rsidR="00991B59" w:rsidRPr="00857B7F" w:rsidRDefault="009C5E11" w:rsidP="00991B59">
            <w:pPr>
              <w:ind w:left="33"/>
              <w:jc w:val="center"/>
              <w:rPr>
                <w:b/>
                <w:rtl/>
              </w:rPr>
            </w:pPr>
            <w:r w:rsidRPr="00857B7F">
              <w:rPr>
                <w:rFonts w:hint="cs"/>
                <w:b/>
                <w:rtl/>
              </w:rPr>
              <w:t>دوم</w:t>
            </w:r>
          </w:p>
        </w:tc>
        <w:tc>
          <w:tcPr>
            <w:tcW w:w="3566" w:type="dxa"/>
            <w:vAlign w:val="center"/>
          </w:tcPr>
          <w:p w14:paraId="7C454C0E" w14:textId="77777777" w:rsidR="00991B59" w:rsidRPr="00857B7F" w:rsidRDefault="009C5E11" w:rsidP="00991B59">
            <w:pPr>
              <w:ind w:left="33"/>
              <w:jc w:val="both"/>
              <w:rPr>
                <w:b/>
              </w:rPr>
            </w:pPr>
            <w:r w:rsidRPr="00857B7F">
              <w:rPr>
                <w:b/>
                <w:rtl/>
              </w:rPr>
              <w:t>تامین کمک هزینه یا تسهیلات لازم برای تهیه غذای کارگران.</w:t>
            </w:r>
          </w:p>
        </w:tc>
        <w:tc>
          <w:tcPr>
            <w:tcW w:w="1369" w:type="dxa"/>
            <w:vAlign w:val="bottom"/>
          </w:tcPr>
          <w:p w14:paraId="0983A5C8" w14:textId="77777777" w:rsidR="00991B59" w:rsidRPr="00857B7F" w:rsidRDefault="009C5E11" w:rsidP="00991B59">
            <w:pPr>
              <w:jc w:val="center"/>
              <w:rPr>
                <w:b/>
              </w:rPr>
            </w:pPr>
            <w:r w:rsidRPr="00857B7F">
              <w:rPr>
                <w:b/>
                <w:rtl/>
              </w:rPr>
              <w:t>مقطوع</w:t>
            </w:r>
          </w:p>
        </w:tc>
        <w:tc>
          <w:tcPr>
            <w:tcW w:w="914" w:type="dxa"/>
          </w:tcPr>
          <w:p w14:paraId="1A7BA454" w14:textId="77777777" w:rsidR="00991B59" w:rsidRPr="00857B7F" w:rsidRDefault="00991B59" w:rsidP="00991B59">
            <w:pPr>
              <w:ind w:left="282"/>
              <w:jc w:val="center"/>
              <w:rPr>
                <w:b/>
                <w:rtl/>
              </w:rPr>
            </w:pPr>
          </w:p>
        </w:tc>
        <w:tc>
          <w:tcPr>
            <w:tcW w:w="877" w:type="dxa"/>
          </w:tcPr>
          <w:p w14:paraId="145BE69C" w14:textId="77777777" w:rsidR="00991B59" w:rsidRPr="00857B7F" w:rsidRDefault="00991B59" w:rsidP="00991B59">
            <w:pPr>
              <w:ind w:left="282"/>
              <w:jc w:val="center"/>
              <w:rPr>
                <w:b/>
                <w:rtl/>
              </w:rPr>
            </w:pPr>
          </w:p>
        </w:tc>
        <w:tc>
          <w:tcPr>
            <w:tcW w:w="914" w:type="dxa"/>
            <w:vAlign w:val="center"/>
          </w:tcPr>
          <w:p w14:paraId="24AABC13" w14:textId="77777777" w:rsidR="00991B59" w:rsidRPr="00857B7F" w:rsidRDefault="00991B59" w:rsidP="00991B59">
            <w:pPr>
              <w:ind w:left="282"/>
              <w:jc w:val="center"/>
              <w:rPr>
                <w:b/>
                <w:rtl/>
              </w:rPr>
            </w:pPr>
          </w:p>
        </w:tc>
      </w:tr>
      <w:tr w:rsidR="00991B59" w:rsidRPr="00857B7F" w14:paraId="66EA6DB8" w14:textId="77777777" w:rsidTr="00991B59">
        <w:trPr>
          <w:cantSplit/>
          <w:jc w:val="center"/>
        </w:trPr>
        <w:tc>
          <w:tcPr>
            <w:tcW w:w="948" w:type="dxa"/>
          </w:tcPr>
          <w:p w14:paraId="5D0908E1" w14:textId="77777777" w:rsidR="00991B59" w:rsidRPr="00857B7F" w:rsidRDefault="009C5E11" w:rsidP="00991B59">
            <w:pPr>
              <w:jc w:val="center"/>
              <w:rPr>
                <w:b/>
                <w:rtl/>
              </w:rPr>
            </w:pPr>
            <w:r w:rsidRPr="00857B7F">
              <w:rPr>
                <w:rFonts w:hint="cs"/>
                <w:b/>
                <w:rtl/>
              </w:rPr>
              <w:t>990202</w:t>
            </w:r>
          </w:p>
        </w:tc>
        <w:tc>
          <w:tcPr>
            <w:tcW w:w="970" w:type="dxa"/>
          </w:tcPr>
          <w:p w14:paraId="3EA67C80" w14:textId="77777777" w:rsidR="00991B59" w:rsidRPr="00857B7F" w:rsidRDefault="009C5E11" w:rsidP="00991B59">
            <w:pPr>
              <w:ind w:left="33"/>
              <w:jc w:val="center"/>
              <w:rPr>
                <w:b/>
                <w:rtl/>
              </w:rPr>
            </w:pPr>
            <w:r w:rsidRPr="00857B7F">
              <w:rPr>
                <w:rFonts w:hint="cs"/>
                <w:b/>
                <w:rtl/>
              </w:rPr>
              <w:t>دوم</w:t>
            </w:r>
          </w:p>
        </w:tc>
        <w:tc>
          <w:tcPr>
            <w:tcW w:w="3566" w:type="dxa"/>
            <w:vAlign w:val="center"/>
          </w:tcPr>
          <w:p w14:paraId="14030F66" w14:textId="77777777" w:rsidR="00991B59" w:rsidRPr="00857B7F" w:rsidRDefault="009C5E11" w:rsidP="00991B59">
            <w:pPr>
              <w:ind w:left="33"/>
              <w:jc w:val="both"/>
              <w:rPr>
                <w:b/>
              </w:rPr>
            </w:pPr>
            <w:r w:rsidRPr="00857B7F">
              <w:rPr>
                <w:b/>
                <w:rtl/>
              </w:rPr>
              <w:t>تامین لباس کار، کفش و کلاه حفاظتی کارگران.</w:t>
            </w:r>
          </w:p>
        </w:tc>
        <w:tc>
          <w:tcPr>
            <w:tcW w:w="1369" w:type="dxa"/>
            <w:vAlign w:val="bottom"/>
          </w:tcPr>
          <w:p w14:paraId="547267D0" w14:textId="77777777" w:rsidR="00991B59" w:rsidRPr="00857B7F" w:rsidRDefault="009C5E11" w:rsidP="00991B59">
            <w:pPr>
              <w:jc w:val="center"/>
              <w:rPr>
                <w:b/>
              </w:rPr>
            </w:pPr>
            <w:r w:rsidRPr="00857B7F">
              <w:rPr>
                <w:b/>
                <w:rtl/>
              </w:rPr>
              <w:t>مقطوع</w:t>
            </w:r>
          </w:p>
        </w:tc>
        <w:tc>
          <w:tcPr>
            <w:tcW w:w="914" w:type="dxa"/>
          </w:tcPr>
          <w:p w14:paraId="44057366" w14:textId="77777777" w:rsidR="00991B59" w:rsidRPr="00857B7F" w:rsidRDefault="00991B59" w:rsidP="00991B59">
            <w:pPr>
              <w:ind w:left="282"/>
              <w:jc w:val="center"/>
              <w:rPr>
                <w:b/>
                <w:rtl/>
              </w:rPr>
            </w:pPr>
          </w:p>
        </w:tc>
        <w:tc>
          <w:tcPr>
            <w:tcW w:w="877" w:type="dxa"/>
          </w:tcPr>
          <w:p w14:paraId="2028EBEB" w14:textId="77777777" w:rsidR="00991B59" w:rsidRPr="00857B7F" w:rsidRDefault="00991B59" w:rsidP="00991B59">
            <w:pPr>
              <w:ind w:left="282"/>
              <w:jc w:val="center"/>
              <w:rPr>
                <w:b/>
                <w:rtl/>
              </w:rPr>
            </w:pPr>
          </w:p>
        </w:tc>
        <w:tc>
          <w:tcPr>
            <w:tcW w:w="914" w:type="dxa"/>
            <w:vAlign w:val="center"/>
          </w:tcPr>
          <w:p w14:paraId="5CEF645F" w14:textId="77777777" w:rsidR="00991B59" w:rsidRPr="00857B7F" w:rsidRDefault="00991B59" w:rsidP="00991B59">
            <w:pPr>
              <w:ind w:left="282"/>
              <w:jc w:val="center"/>
              <w:rPr>
                <w:b/>
                <w:rtl/>
              </w:rPr>
            </w:pPr>
          </w:p>
        </w:tc>
      </w:tr>
      <w:tr w:rsidR="00991B59" w:rsidRPr="00857B7F" w14:paraId="18D1FBEE" w14:textId="77777777" w:rsidTr="00991B59">
        <w:trPr>
          <w:cantSplit/>
          <w:jc w:val="center"/>
        </w:trPr>
        <w:tc>
          <w:tcPr>
            <w:tcW w:w="948" w:type="dxa"/>
          </w:tcPr>
          <w:p w14:paraId="4A802A8C" w14:textId="77777777" w:rsidR="00991B59" w:rsidRPr="00857B7F" w:rsidRDefault="009C5E11" w:rsidP="00991B59">
            <w:pPr>
              <w:jc w:val="center"/>
              <w:rPr>
                <w:b/>
                <w:rtl/>
              </w:rPr>
            </w:pPr>
            <w:r w:rsidRPr="00857B7F">
              <w:rPr>
                <w:rFonts w:hint="cs"/>
                <w:b/>
                <w:rtl/>
              </w:rPr>
              <w:t>990301</w:t>
            </w:r>
          </w:p>
        </w:tc>
        <w:tc>
          <w:tcPr>
            <w:tcW w:w="970" w:type="dxa"/>
          </w:tcPr>
          <w:p w14:paraId="31ED1C9E" w14:textId="77777777" w:rsidR="00991B59" w:rsidRPr="00857B7F" w:rsidRDefault="009C5E11" w:rsidP="00991B59">
            <w:pPr>
              <w:jc w:val="center"/>
            </w:pPr>
            <w:r w:rsidRPr="00857B7F">
              <w:rPr>
                <w:rFonts w:hint="cs"/>
                <w:b/>
                <w:rtl/>
              </w:rPr>
              <w:t>اول</w:t>
            </w:r>
          </w:p>
        </w:tc>
        <w:tc>
          <w:tcPr>
            <w:tcW w:w="3566" w:type="dxa"/>
            <w:vAlign w:val="center"/>
          </w:tcPr>
          <w:p w14:paraId="706FB87B" w14:textId="77777777" w:rsidR="00991B59" w:rsidRPr="00857B7F" w:rsidRDefault="009C5E11" w:rsidP="00991B59">
            <w:pPr>
              <w:ind w:left="33"/>
              <w:jc w:val="both"/>
              <w:rPr>
                <w:b/>
              </w:rPr>
            </w:pPr>
            <w:r w:rsidRPr="00857B7F">
              <w:rPr>
                <w:b/>
                <w:rtl/>
              </w:rPr>
              <w:t>تامین و تجهیز محل سکونت کارکنان کارفرما، مهندس مشاور و آزمایشگاه.</w:t>
            </w:r>
            <w:r w:rsidRPr="00857B7F">
              <w:rPr>
                <w:rFonts w:hint="cs"/>
                <w:b/>
                <w:rtl/>
              </w:rPr>
              <w:t xml:space="preserve"> (با رعایت بند 4-4)</w:t>
            </w:r>
          </w:p>
        </w:tc>
        <w:tc>
          <w:tcPr>
            <w:tcW w:w="1369" w:type="dxa"/>
            <w:vAlign w:val="bottom"/>
          </w:tcPr>
          <w:p w14:paraId="090533C8" w14:textId="77777777" w:rsidR="00991B59" w:rsidRPr="00857B7F" w:rsidRDefault="009C5E11" w:rsidP="00991B59">
            <w:pPr>
              <w:jc w:val="center"/>
              <w:rPr>
                <w:b/>
              </w:rPr>
            </w:pPr>
            <w:r w:rsidRPr="00857B7F">
              <w:rPr>
                <w:rFonts w:hint="cs"/>
                <w:b/>
                <w:rtl/>
              </w:rPr>
              <w:t>مترمربع</w:t>
            </w:r>
          </w:p>
        </w:tc>
        <w:tc>
          <w:tcPr>
            <w:tcW w:w="914" w:type="dxa"/>
          </w:tcPr>
          <w:p w14:paraId="27A0451E" w14:textId="77777777" w:rsidR="00991B59" w:rsidRPr="00857B7F" w:rsidRDefault="00991B59" w:rsidP="00991B59">
            <w:pPr>
              <w:ind w:left="282"/>
              <w:jc w:val="center"/>
              <w:rPr>
                <w:b/>
                <w:rtl/>
              </w:rPr>
            </w:pPr>
          </w:p>
        </w:tc>
        <w:tc>
          <w:tcPr>
            <w:tcW w:w="877" w:type="dxa"/>
          </w:tcPr>
          <w:p w14:paraId="4A8851FC" w14:textId="77777777" w:rsidR="00991B59" w:rsidRPr="00857B7F" w:rsidRDefault="00991B59" w:rsidP="00991B59">
            <w:pPr>
              <w:ind w:left="282"/>
              <w:jc w:val="center"/>
              <w:rPr>
                <w:b/>
                <w:rtl/>
              </w:rPr>
            </w:pPr>
          </w:p>
        </w:tc>
        <w:tc>
          <w:tcPr>
            <w:tcW w:w="914" w:type="dxa"/>
            <w:vAlign w:val="center"/>
          </w:tcPr>
          <w:p w14:paraId="6ABE1253" w14:textId="77777777" w:rsidR="00991B59" w:rsidRPr="00857B7F" w:rsidRDefault="00991B59" w:rsidP="00991B59">
            <w:pPr>
              <w:ind w:left="282"/>
              <w:jc w:val="center"/>
              <w:rPr>
                <w:b/>
                <w:rtl/>
              </w:rPr>
            </w:pPr>
          </w:p>
        </w:tc>
      </w:tr>
      <w:tr w:rsidR="00991B59" w:rsidRPr="00857B7F" w14:paraId="4A38B0C7" w14:textId="77777777" w:rsidTr="00991B59">
        <w:trPr>
          <w:cantSplit/>
          <w:jc w:val="center"/>
        </w:trPr>
        <w:tc>
          <w:tcPr>
            <w:tcW w:w="948" w:type="dxa"/>
          </w:tcPr>
          <w:p w14:paraId="4ABAA404" w14:textId="77777777" w:rsidR="00991B59" w:rsidRPr="00857B7F" w:rsidRDefault="009C5E11" w:rsidP="00991B59">
            <w:pPr>
              <w:jc w:val="center"/>
              <w:rPr>
                <w:b/>
                <w:rtl/>
              </w:rPr>
            </w:pPr>
            <w:r w:rsidRPr="00857B7F">
              <w:rPr>
                <w:rFonts w:hint="cs"/>
                <w:b/>
                <w:rtl/>
              </w:rPr>
              <w:t>990302</w:t>
            </w:r>
          </w:p>
        </w:tc>
        <w:tc>
          <w:tcPr>
            <w:tcW w:w="970" w:type="dxa"/>
          </w:tcPr>
          <w:p w14:paraId="7532FD06" w14:textId="77777777" w:rsidR="00991B59" w:rsidRPr="00857B7F" w:rsidRDefault="009C5E11" w:rsidP="00991B59">
            <w:pPr>
              <w:jc w:val="center"/>
            </w:pPr>
            <w:r w:rsidRPr="00857B7F">
              <w:rPr>
                <w:rFonts w:hint="cs"/>
                <w:b/>
                <w:rtl/>
              </w:rPr>
              <w:t>اول</w:t>
            </w:r>
          </w:p>
        </w:tc>
        <w:tc>
          <w:tcPr>
            <w:tcW w:w="3566" w:type="dxa"/>
            <w:vAlign w:val="center"/>
          </w:tcPr>
          <w:p w14:paraId="4021CBA3" w14:textId="77777777" w:rsidR="00991B59" w:rsidRPr="00857B7F" w:rsidRDefault="009C5E11" w:rsidP="00991B59">
            <w:pPr>
              <w:ind w:left="33"/>
              <w:jc w:val="both"/>
              <w:rPr>
                <w:b/>
              </w:rPr>
            </w:pPr>
            <w:r w:rsidRPr="00857B7F">
              <w:rPr>
                <w:b/>
                <w:rtl/>
              </w:rPr>
              <w:t>تامین و تجهیز ساختمان</w:t>
            </w:r>
            <w:r w:rsidRPr="00857B7F">
              <w:rPr>
                <w:rFonts w:hint="cs"/>
                <w:b/>
                <w:rtl/>
              </w:rPr>
              <w:t>‌</w:t>
            </w:r>
            <w:r w:rsidRPr="00857B7F">
              <w:rPr>
                <w:b/>
                <w:rtl/>
              </w:rPr>
              <w:t>های اداری و دفاتر کار کارفرما، مهندس مشاور و آزمایشگاه.</w:t>
            </w:r>
            <w:r w:rsidRPr="00857B7F">
              <w:rPr>
                <w:rFonts w:hint="cs"/>
                <w:b/>
                <w:rtl/>
              </w:rPr>
              <w:t xml:space="preserve"> (با رعایت بند 4-4)</w:t>
            </w:r>
          </w:p>
        </w:tc>
        <w:tc>
          <w:tcPr>
            <w:tcW w:w="1369" w:type="dxa"/>
            <w:vAlign w:val="bottom"/>
          </w:tcPr>
          <w:p w14:paraId="6B8DFAD0" w14:textId="77777777" w:rsidR="00991B59" w:rsidRPr="00857B7F" w:rsidRDefault="009C5E11" w:rsidP="00991B59">
            <w:pPr>
              <w:jc w:val="center"/>
              <w:rPr>
                <w:b/>
              </w:rPr>
            </w:pPr>
            <w:r w:rsidRPr="00857B7F">
              <w:rPr>
                <w:rFonts w:hint="cs"/>
                <w:b/>
                <w:rtl/>
              </w:rPr>
              <w:t>مترمربع</w:t>
            </w:r>
          </w:p>
        </w:tc>
        <w:tc>
          <w:tcPr>
            <w:tcW w:w="914" w:type="dxa"/>
          </w:tcPr>
          <w:p w14:paraId="40DBEC28" w14:textId="77777777" w:rsidR="00991B59" w:rsidRPr="00857B7F" w:rsidRDefault="00991B59" w:rsidP="00991B59">
            <w:pPr>
              <w:ind w:left="282"/>
              <w:jc w:val="center"/>
              <w:rPr>
                <w:b/>
                <w:rtl/>
              </w:rPr>
            </w:pPr>
          </w:p>
        </w:tc>
        <w:tc>
          <w:tcPr>
            <w:tcW w:w="877" w:type="dxa"/>
          </w:tcPr>
          <w:p w14:paraId="4FFF9844" w14:textId="77777777" w:rsidR="00991B59" w:rsidRPr="00857B7F" w:rsidRDefault="00991B59" w:rsidP="00991B59">
            <w:pPr>
              <w:ind w:left="282"/>
              <w:jc w:val="center"/>
              <w:rPr>
                <w:b/>
                <w:rtl/>
              </w:rPr>
            </w:pPr>
          </w:p>
        </w:tc>
        <w:tc>
          <w:tcPr>
            <w:tcW w:w="914" w:type="dxa"/>
            <w:vAlign w:val="center"/>
          </w:tcPr>
          <w:p w14:paraId="1B814B76" w14:textId="77777777" w:rsidR="00991B59" w:rsidRPr="00857B7F" w:rsidRDefault="00991B59" w:rsidP="00991B59">
            <w:pPr>
              <w:ind w:left="282"/>
              <w:jc w:val="center"/>
              <w:rPr>
                <w:b/>
                <w:rtl/>
              </w:rPr>
            </w:pPr>
          </w:p>
        </w:tc>
      </w:tr>
      <w:tr w:rsidR="00991B59" w:rsidRPr="00857B7F" w14:paraId="74D013EA" w14:textId="77777777" w:rsidTr="00991B59">
        <w:trPr>
          <w:cantSplit/>
          <w:jc w:val="center"/>
        </w:trPr>
        <w:tc>
          <w:tcPr>
            <w:tcW w:w="948" w:type="dxa"/>
          </w:tcPr>
          <w:p w14:paraId="7BE2A3FF" w14:textId="77777777" w:rsidR="00991B59" w:rsidRPr="00857B7F" w:rsidRDefault="009C5E11" w:rsidP="00991B59">
            <w:pPr>
              <w:jc w:val="center"/>
              <w:rPr>
                <w:b/>
                <w:rtl/>
              </w:rPr>
            </w:pPr>
            <w:r w:rsidRPr="00857B7F">
              <w:rPr>
                <w:noProof/>
                <w:rtl/>
              </w:rPr>
              <mc:AlternateContent>
                <mc:Choice Requires="wps">
                  <w:drawing>
                    <wp:anchor distT="0" distB="0" distL="114299" distR="114299" simplePos="0" relativeHeight="251651072" behindDoc="0" locked="0" layoutInCell="1" allowOverlap="1" wp14:anchorId="4502384E" wp14:editId="0136D584">
                      <wp:simplePos x="0" y="0"/>
                      <wp:positionH relativeFrom="column">
                        <wp:posOffset>6437629</wp:posOffset>
                      </wp:positionH>
                      <wp:positionV relativeFrom="paragraph">
                        <wp:posOffset>210185</wp:posOffset>
                      </wp:positionV>
                      <wp:extent cx="0" cy="1028700"/>
                      <wp:effectExtent l="0" t="0" r="19050" b="19050"/>
                      <wp:wrapNone/>
                      <wp:docPr id="1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8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AC1B3B" id="Straight Connector 2" o:spid="_x0000_s1026" style="position:absolute;z-index:2516510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6.9pt,16.55pt" to="506.9pt,9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"/>
                  </w:pict>
                </mc:Fallback>
              </mc:AlternateContent>
            </w:r>
            <w:r w:rsidRPr="00857B7F">
              <w:rPr>
                <w:rFonts w:hint="cs"/>
                <w:b/>
                <w:rtl/>
              </w:rPr>
              <w:t>990303</w:t>
            </w:r>
          </w:p>
        </w:tc>
        <w:tc>
          <w:tcPr>
            <w:tcW w:w="970" w:type="dxa"/>
          </w:tcPr>
          <w:p w14:paraId="40BA6872" w14:textId="77777777" w:rsidR="00991B59" w:rsidRPr="00857B7F" w:rsidRDefault="009C5E11" w:rsidP="00991B59">
            <w:pPr>
              <w:spacing w:line="228" w:lineRule="auto"/>
              <w:ind w:left="33"/>
              <w:jc w:val="center"/>
              <w:rPr>
                <w:b/>
                <w:rtl/>
              </w:rPr>
            </w:pPr>
            <w:r w:rsidRPr="00857B7F">
              <w:rPr>
                <w:rFonts w:hint="cs"/>
                <w:b/>
                <w:rtl/>
              </w:rPr>
              <w:t>دوم</w:t>
            </w:r>
          </w:p>
        </w:tc>
        <w:tc>
          <w:tcPr>
            <w:tcW w:w="3566" w:type="dxa"/>
            <w:vAlign w:val="center"/>
          </w:tcPr>
          <w:p w14:paraId="4A45AC2A" w14:textId="77777777" w:rsidR="00991B59" w:rsidRPr="00857B7F" w:rsidRDefault="009C5E11" w:rsidP="00991B59">
            <w:pPr>
              <w:spacing w:line="228" w:lineRule="auto"/>
              <w:ind w:left="33"/>
              <w:jc w:val="both"/>
              <w:rPr>
                <w:b/>
              </w:rPr>
            </w:pPr>
            <w:r w:rsidRPr="00857B7F">
              <w:rPr>
                <w:b/>
                <w:rtl/>
              </w:rPr>
              <w:t>تامین غذای کارمندان مهندس مشاور، کارفرما و آزمایشگاه.</w:t>
            </w:r>
            <w:r w:rsidRPr="00857B7F">
              <w:rPr>
                <w:rFonts w:hint="cs"/>
                <w:b/>
                <w:rtl/>
              </w:rPr>
              <w:t xml:space="preserve"> (با رعایت بند 4-4)</w:t>
            </w:r>
          </w:p>
        </w:tc>
        <w:tc>
          <w:tcPr>
            <w:tcW w:w="1369" w:type="dxa"/>
            <w:vAlign w:val="bottom"/>
          </w:tcPr>
          <w:p w14:paraId="6DEA9D6C" w14:textId="77777777" w:rsidR="00991B59" w:rsidRPr="00857B7F" w:rsidRDefault="009C5E11" w:rsidP="00991B59">
            <w:pPr>
              <w:spacing w:line="228" w:lineRule="auto"/>
              <w:jc w:val="center"/>
              <w:rPr>
                <w:b/>
              </w:rPr>
            </w:pPr>
            <w:r w:rsidRPr="00857B7F">
              <w:rPr>
                <w:b/>
                <w:rtl/>
              </w:rPr>
              <w:t>مقطوع</w:t>
            </w:r>
          </w:p>
        </w:tc>
        <w:tc>
          <w:tcPr>
            <w:tcW w:w="914" w:type="dxa"/>
          </w:tcPr>
          <w:p w14:paraId="5CA63417" w14:textId="77777777" w:rsidR="00991B59" w:rsidRPr="00857B7F" w:rsidRDefault="00991B59" w:rsidP="00991B59">
            <w:pPr>
              <w:spacing w:line="228" w:lineRule="auto"/>
              <w:ind w:left="282"/>
              <w:jc w:val="center"/>
              <w:rPr>
                <w:b/>
                <w:rtl/>
              </w:rPr>
            </w:pPr>
          </w:p>
        </w:tc>
        <w:tc>
          <w:tcPr>
            <w:tcW w:w="877" w:type="dxa"/>
          </w:tcPr>
          <w:p w14:paraId="6F2939EF" w14:textId="77777777" w:rsidR="00991B59" w:rsidRPr="00857B7F" w:rsidRDefault="00991B59" w:rsidP="00991B59">
            <w:pPr>
              <w:spacing w:line="228" w:lineRule="auto"/>
              <w:ind w:left="282"/>
              <w:jc w:val="center"/>
              <w:rPr>
                <w:b/>
                <w:rtl/>
              </w:rPr>
            </w:pPr>
          </w:p>
        </w:tc>
        <w:tc>
          <w:tcPr>
            <w:tcW w:w="914" w:type="dxa"/>
            <w:vAlign w:val="center"/>
          </w:tcPr>
          <w:p w14:paraId="1BA06F07" w14:textId="77777777" w:rsidR="00991B59" w:rsidRPr="00857B7F" w:rsidRDefault="00991B59" w:rsidP="00991B59">
            <w:pPr>
              <w:spacing w:line="228" w:lineRule="auto"/>
              <w:ind w:left="282"/>
              <w:jc w:val="center"/>
              <w:rPr>
                <w:b/>
                <w:rtl/>
              </w:rPr>
            </w:pPr>
          </w:p>
        </w:tc>
      </w:tr>
      <w:tr w:rsidR="00991B59" w:rsidRPr="00857B7F" w14:paraId="0F9A7B5D" w14:textId="77777777" w:rsidTr="00991B59">
        <w:trPr>
          <w:cantSplit/>
          <w:jc w:val="center"/>
        </w:trPr>
        <w:tc>
          <w:tcPr>
            <w:tcW w:w="948" w:type="dxa"/>
          </w:tcPr>
          <w:p w14:paraId="6D98F6EF" w14:textId="77777777" w:rsidR="00991B59" w:rsidRPr="00857B7F" w:rsidRDefault="009C5E11" w:rsidP="00991B59">
            <w:pPr>
              <w:jc w:val="center"/>
              <w:rPr>
                <w:b/>
                <w:rtl/>
              </w:rPr>
            </w:pPr>
            <w:r w:rsidRPr="00857B7F">
              <w:rPr>
                <w:noProof/>
                <w:rtl/>
              </w:rPr>
              <mc:AlternateContent>
                <mc:Choice Requires="wps">
                  <w:drawing>
                    <wp:anchor distT="0" distB="0" distL="114300" distR="114300" simplePos="0" relativeHeight="251656192" behindDoc="0" locked="0" layoutInCell="1" allowOverlap="1" wp14:anchorId="2FA9DFE0" wp14:editId="22FE73B0">
                      <wp:simplePos x="0" y="0"/>
                      <wp:positionH relativeFrom="column">
                        <wp:posOffset>6316980</wp:posOffset>
                      </wp:positionH>
                      <wp:positionV relativeFrom="paragraph">
                        <wp:posOffset>67310</wp:posOffset>
                      </wp:positionV>
                      <wp:extent cx="6350" cy="918845"/>
                      <wp:effectExtent l="0" t="0" r="31750" b="33655"/>
                      <wp:wrapNone/>
                      <wp:docPr id="1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 cy="9188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6EA12A" id="Straight Connector 1" o:spid="_x0000_s1026" style="position:absolute;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7.4pt,5.3pt" to="497.9pt,7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"/>
                  </w:pict>
                </mc:Fallback>
              </mc:AlternateContent>
            </w:r>
            <w:r w:rsidRPr="00857B7F">
              <w:rPr>
                <w:rFonts w:hint="cs"/>
                <w:b/>
                <w:rtl/>
              </w:rPr>
              <w:t>990304</w:t>
            </w:r>
          </w:p>
        </w:tc>
        <w:tc>
          <w:tcPr>
            <w:tcW w:w="970" w:type="dxa"/>
          </w:tcPr>
          <w:p w14:paraId="204623A4" w14:textId="77777777" w:rsidR="00991B59" w:rsidRPr="00857B7F" w:rsidRDefault="009C5E11" w:rsidP="00991B59">
            <w:pPr>
              <w:spacing w:line="228" w:lineRule="auto"/>
              <w:jc w:val="center"/>
              <w:rPr>
                <w:b/>
                <w:rtl/>
              </w:rPr>
            </w:pPr>
            <w:r w:rsidRPr="00857B7F">
              <w:rPr>
                <w:rFonts w:hint="cs"/>
                <w:b/>
                <w:rtl/>
              </w:rPr>
              <w:t>اول</w:t>
            </w:r>
          </w:p>
        </w:tc>
        <w:tc>
          <w:tcPr>
            <w:tcW w:w="3566" w:type="dxa"/>
            <w:vAlign w:val="center"/>
          </w:tcPr>
          <w:p w14:paraId="3DD204F3" w14:textId="77777777" w:rsidR="00991B59" w:rsidRPr="00857B7F" w:rsidRDefault="009C5E11" w:rsidP="00991B59">
            <w:pPr>
              <w:spacing w:line="228" w:lineRule="auto"/>
              <w:jc w:val="both"/>
              <w:rPr>
                <w:b/>
                <w:rtl/>
              </w:rPr>
            </w:pPr>
            <w:r w:rsidRPr="00857B7F">
              <w:rPr>
                <w:rFonts w:hint="cs"/>
                <w:b/>
                <w:rtl/>
              </w:rPr>
              <w:t>تامین و تجهیز دفاتر کارفرما، مهندس مشاور و آزمایشگاه به اینترنت پر سرعت. (با رعایت بند 4-4)</w:t>
            </w:r>
          </w:p>
        </w:tc>
        <w:tc>
          <w:tcPr>
            <w:tcW w:w="1369" w:type="dxa"/>
            <w:vAlign w:val="bottom"/>
          </w:tcPr>
          <w:p w14:paraId="3D14A4DC" w14:textId="77777777" w:rsidR="00991B59" w:rsidRPr="00857B7F" w:rsidRDefault="009C5E11" w:rsidP="00991B59">
            <w:pPr>
              <w:spacing w:line="228" w:lineRule="auto"/>
              <w:jc w:val="center"/>
              <w:rPr>
                <w:b/>
              </w:rPr>
            </w:pPr>
            <w:r w:rsidRPr="00857B7F">
              <w:rPr>
                <w:b/>
                <w:rtl/>
              </w:rPr>
              <w:t>مقطوع</w:t>
            </w:r>
          </w:p>
        </w:tc>
        <w:tc>
          <w:tcPr>
            <w:tcW w:w="914" w:type="dxa"/>
          </w:tcPr>
          <w:p w14:paraId="5C0569CE" w14:textId="77777777" w:rsidR="00991B59" w:rsidRPr="00857B7F" w:rsidRDefault="00991B59" w:rsidP="00991B59">
            <w:pPr>
              <w:spacing w:line="228" w:lineRule="auto"/>
              <w:ind w:left="282"/>
              <w:jc w:val="center"/>
              <w:rPr>
                <w:b/>
                <w:rtl/>
              </w:rPr>
            </w:pPr>
          </w:p>
        </w:tc>
        <w:tc>
          <w:tcPr>
            <w:tcW w:w="877" w:type="dxa"/>
          </w:tcPr>
          <w:p w14:paraId="56B8F487" w14:textId="77777777" w:rsidR="00991B59" w:rsidRPr="00857B7F" w:rsidRDefault="00991B59" w:rsidP="00991B59">
            <w:pPr>
              <w:spacing w:line="228" w:lineRule="auto"/>
              <w:ind w:left="282"/>
              <w:jc w:val="center"/>
              <w:rPr>
                <w:b/>
                <w:rtl/>
              </w:rPr>
            </w:pPr>
          </w:p>
        </w:tc>
        <w:tc>
          <w:tcPr>
            <w:tcW w:w="914" w:type="dxa"/>
            <w:vAlign w:val="center"/>
          </w:tcPr>
          <w:p w14:paraId="1089C014" w14:textId="77777777" w:rsidR="00991B59" w:rsidRPr="00857B7F" w:rsidRDefault="00991B59" w:rsidP="00991B59">
            <w:pPr>
              <w:spacing w:line="228" w:lineRule="auto"/>
              <w:ind w:left="282"/>
              <w:jc w:val="center"/>
              <w:rPr>
                <w:b/>
                <w:rtl/>
              </w:rPr>
            </w:pPr>
          </w:p>
        </w:tc>
      </w:tr>
      <w:tr w:rsidR="00991B59" w:rsidRPr="00857B7F" w14:paraId="70D9C868" w14:textId="77777777" w:rsidTr="00991B59">
        <w:trPr>
          <w:cantSplit/>
          <w:jc w:val="center"/>
        </w:trPr>
        <w:tc>
          <w:tcPr>
            <w:tcW w:w="948" w:type="dxa"/>
          </w:tcPr>
          <w:p w14:paraId="347B45D3" w14:textId="77777777" w:rsidR="00991B59" w:rsidRPr="00857B7F" w:rsidRDefault="009C5E11" w:rsidP="00991B59">
            <w:pPr>
              <w:jc w:val="center"/>
              <w:rPr>
                <w:b/>
                <w:rtl/>
              </w:rPr>
            </w:pPr>
            <w:r w:rsidRPr="00857B7F">
              <w:rPr>
                <w:rFonts w:hint="cs"/>
                <w:b/>
                <w:rtl/>
              </w:rPr>
              <w:t>990305</w:t>
            </w:r>
          </w:p>
        </w:tc>
        <w:tc>
          <w:tcPr>
            <w:tcW w:w="970" w:type="dxa"/>
          </w:tcPr>
          <w:p w14:paraId="78327B7A" w14:textId="77777777" w:rsidR="00991B59" w:rsidRPr="00857B7F" w:rsidRDefault="009C5E11" w:rsidP="00991B59">
            <w:pPr>
              <w:spacing w:line="228" w:lineRule="auto"/>
              <w:jc w:val="center"/>
              <w:rPr>
                <w:b/>
                <w:rtl/>
              </w:rPr>
            </w:pPr>
            <w:r w:rsidRPr="00857B7F">
              <w:rPr>
                <w:rFonts w:hint="cs"/>
                <w:b/>
                <w:rtl/>
              </w:rPr>
              <w:t>اول</w:t>
            </w:r>
          </w:p>
        </w:tc>
        <w:tc>
          <w:tcPr>
            <w:tcW w:w="3566" w:type="dxa"/>
            <w:vAlign w:val="center"/>
          </w:tcPr>
          <w:p w14:paraId="43B7F0A1" w14:textId="77777777" w:rsidR="00991B59" w:rsidRPr="00857B7F" w:rsidRDefault="009C5E11" w:rsidP="00991B59">
            <w:pPr>
              <w:spacing w:line="228" w:lineRule="auto"/>
              <w:jc w:val="both"/>
              <w:rPr>
                <w:b/>
                <w:rtl/>
              </w:rPr>
            </w:pPr>
            <w:r w:rsidRPr="00857B7F">
              <w:rPr>
                <w:rFonts w:hint="cs"/>
                <w:b/>
                <w:rtl/>
              </w:rPr>
              <w:t>تامین و تجهیز دفتر مرکزی کارفرما با دوربین‌های مدار بسته با قابلیت انتقال تصویر از کارگاه به دفتر مرکزی کارفرما.</w:t>
            </w:r>
          </w:p>
        </w:tc>
        <w:tc>
          <w:tcPr>
            <w:tcW w:w="1369" w:type="dxa"/>
            <w:vAlign w:val="bottom"/>
          </w:tcPr>
          <w:p w14:paraId="02972D54" w14:textId="77777777" w:rsidR="00991B59" w:rsidRPr="00857B7F" w:rsidRDefault="009C5E11" w:rsidP="00991B59">
            <w:pPr>
              <w:spacing w:line="228" w:lineRule="auto"/>
              <w:jc w:val="center"/>
              <w:rPr>
                <w:b/>
              </w:rPr>
            </w:pPr>
            <w:r w:rsidRPr="00857B7F">
              <w:rPr>
                <w:b/>
                <w:rtl/>
              </w:rPr>
              <w:t>مقطوع</w:t>
            </w:r>
          </w:p>
        </w:tc>
        <w:tc>
          <w:tcPr>
            <w:tcW w:w="914" w:type="dxa"/>
          </w:tcPr>
          <w:p w14:paraId="7CB2A503" w14:textId="77777777" w:rsidR="00991B59" w:rsidRPr="00857B7F" w:rsidRDefault="00991B59" w:rsidP="00991B59">
            <w:pPr>
              <w:spacing w:line="228" w:lineRule="auto"/>
              <w:ind w:left="282"/>
              <w:jc w:val="center"/>
              <w:rPr>
                <w:b/>
                <w:rtl/>
              </w:rPr>
            </w:pPr>
          </w:p>
        </w:tc>
        <w:tc>
          <w:tcPr>
            <w:tcW w:w="877" w:type="dxa"/>
          </w:tcPr>
          <w:p w14:paraId="6C715874" w14:textId="77777777" w:rsidR="00991B59" w:rsidRPr="00857B7F" w:rsidRDefault="00991B59" w:rsidP="00991B59">
            <w:pPr>
              <w:spacing w:line="228" w:lineRule="auto"/>
              <w:ind w:left="282"/>
              <w:jc w:val="center"/>
              <w:rPr>
                <w:b/>
                <w:rtl/>
              </w:rPr>
            </w:pPr>
          </w:p>
        </w:tc>
        <w:tc>
          <w:tcPr>
            <w:tcW w:w="914" w:type="dxa"/>
            <w:vAlign w:val="center"/>
          </w:tcPr>
          <w:p w14:paraId="535B4E5B" w14:textId="77777777" w:rsidR="00991B59" w:rsidRPr="00857B7F" w:rsidRDefault="00991B59" w:rsidP="00991B59">
            <w:pPr>
              <w:spacing w:line="228" w:lineRule="auto"/>
              <w:ind w:left="282"/>
              <w:jc w:val="center"/>
              <w:rPr>
                <w:b/>
                <w:rtl/>
              </w:rPr>
            </w:pPr>
          </w:p>
        </w:tc>
      </w:tr>
      <w:tr w:rsidR="00991B59" w:rsidRPr="00857B7F" w14:paraId="4C2506E3" w14:textId="77777777" w:rsidTr="00991B59">
        <w:trPr>
          <w:cantSplit/>
          <w:jc w:val="center"/>
        </w:trPr>
        <w:tc>
          <w:tcPr>
            <w:tcW w:w="948" w:type="dxa"/>
          </w:tcPr>
          <w:p w14:paraId="6DEA2554" w14:textId="77777777" w:rsidR="00991B59" w:rsidRPr="00857B7F" w:rsidRDefault="009C5E11" w:rsidP="00991B59">
            <w:pPr>
              <w:jc w:val="center"/>
              <w:rPr>
                <w:b/>
                <w:rtl/>
              </w:rPr>
            </w:pPr>
            <w:r w:rsidRPr="00857B7F">
              <w:rPr>
                <w:rFonts w:hint="cs"/>
                <w:b/>
                <w:rtl/>
              </w:rPr>
              <w:t>990306</w:t>
            </w:r>
          </w:p>
        </w:tc>
        <w:tc>
          <w:tcPr>
            <w:tcW w:w="970" w:type="dxa"/>
          </w:tcPr>
          <w:p w14:paraId="4AA708EB" w14:textId="77777777" w:rsidR="00991B59" w:rsidRPr="00857B7F" w:rsidRDefault="009C5E11" w:rsidP="00991B59">
            <w:pPr>
              <w:spacing w:line="228" w:lineRule="auto"/>
              <w:jc w:val="center"/>
              <w:rPr>
                <w:b/>
                <w:rtl/>
              </w:rPr>
            </w:pPr>
            <w:r w:rsidRPr="00857B7F">
              <w:rPr>
                <w:rFonts w:hint="cs"/>
                <w:b/>
                <w:rtl/>
              </w:rPr>
              <w:t>دوم</w:t>
            </w:r>
          </w:p>
        </w:tc>
        <w:tc>
          <w:tcPr>
            <w:tcW w:w="3566" w:type="dxa"/>
            <w:vAlign w:val="center"/>
          </w:tcPr>
          <w:p w14:paraId="050DED86" w14:textId="77777777" w:rsidR="00991B59" w:rsidRPr="00857B7F" w:rsidRDefault="009C5E11" w:rsidP="00991B59">
            <w:pPr>
              <w:spacing w:line="228" w:lineRule="auto"/>
              <w:jc w:val="both"/>
              <w:rPr>
                <w:b/>
                <w:rtl/>
                <w:lang w:bidi="fa-IR"/>
              </w:rPr>
            </w:pPr>
            <w:r w:rsidRPr="00857B7F">
              <w:rPr>
                <w:rFonts w:hint="cs"/>
                <w:b/>
                <w:rtl/>
              </w:rPr>
              <w:t>هزینه برقراری نظام ایمنی، بهداشت و محیط زیست (</w:t>
            </w:r>
            <w:r w:rsidRPr="00857B7F">
              <w:rPr>
                <w:b/>
              </w:rPr>
              <w:t>HSE</w:t>
            </w:r>
            <w:r w:rsidRPr="00857B7F">
              <w:rPr>
                <w:rFonts w:hint="cs"/>
                <w:b/>
                <w:rtl/>
              </w:rPr>
              <w:t>) و حفاظت کار، براساس دستورالعمل‌های مندرج در اسناد پیمان.</w:t>
            </w:r>
          </w:p>
        </w:tc>
        <w:tc>
          <w:tcPr>
            <w:tcW w:w="1369" w:type="dxa"/>
            <w:vAlign w:val="bottom"/>
          </w:tcPr>
          <w:p w14:paraId="025DF278" w14:textId="77777777" w:rsidR="00991B59" w:rsidRPr="00857B7F" w:rsidRDefault="009C5E11" w:rsidP="00991B59">
            <w:pPr>
              <w:spacing w:line="228" w:lineRule="auto"/>
              <w:jc w:val="center"/>
              <w:rPr>
                <w:b/>
              </w:rPr>
            </w:pPr>
            <w:r w:rsidRPr="00857B7F">
              <w:rPr>
                <w:b/>
                <w:rtl/>
              </w:rPr>
              <w:t>مقطوع</w:t>
            </w:r>
          </w:p>
        </w:tc>
        <w:tc>
          <w:tcPr>
            <w:tcW w:w="914" w:type="dxa"/>
          </w:tcPr>
          <w:p w14:paraId="692B8F54" w14:textId="77777777" w:rsidR="00991B59" w:rsidRPr="00857B7F" w:rsidRDefault="00991B59" w:rsidP="00991B59">
            <w:pPr>
              <w:spacing w:line="228" w:lineRule="auto"/>
              <w:ind w:left="282"/>
              <w:jc w:val="center"/>
              <w:rPr>
                <w:b/>
                <w:rtl/>
              </w:rPr>
            </w:pPr>
          </w:p>
        </w:tc>
        <w:tc>
          <w:tcPr>
            <w:tcW w:w="877" w:type="dxa"/>
          </w:tcPr>
          <w:p w14:paraId="47266A07" w14:textId="77777777" w:rsidR="00991B59" w:rsidRPr="00857B7F" w:rsidRDefault="00991B59" w:rsidP="00991B59">
            <w:pPr>
              <w:spacing w:line="228" w:lineRule="auto"/>
              <w:ind w:left="282"/>
              <w:jc w:val="center"/>
              <w:rPr>
                <w:b/>
                <w:rtl/>
              </w:rPr>
            </w:pPr>
          </w:p>
        </w:tc>
        <w:tc>
          <w:tcPr>
            <w:tcW w:w="914" w:type="dxa"/>
            <w:vAlign w:val="center"/>
          </w:tcPr>
          <w:p w14:paraId="27BE573A" w14:textId="77777777" w:rsidR="00991B59" w:rsidRPr="00857B7F" w:rsidRDefault="00991B59" w:rsidP="00991B59">
            <w:pPr>
              <w:spacing w:line="228" w:lineRule="auto"/>
              <w:ind w:left="282"/>
              <w:jc w:val="center"/>
              <w:rPr>
                <w:b/>
                <w:rtl/>
              </w:rPr>
            </w:pPr>
          </w:p>
        </w:tc>
      </w:tr>
      <w:tr w:rsidR="00991B59" w:rsidRPr="00857B7F" w14:paraId="282C7388" w14:textId="77777777" w:rsidTr="00991B59">
        <w:trPr>
          <w:cantSplit/>
          <w:jc w:val="center"/>
        </w:trPr>
        <w:tc>
          <w:tcPr>
            <w:tcW w:w="948" w:type="dxa"/>
          </w:tcPr>
          <w:p w14:paraId="438622DB" w14:textId="77777777" w:rsidR="00991B59" w:rsidRPr="00857B7F" w:rsidRDefault="009C5E11" w:rsidP="00991B59">
            <w:pPr>
              <w:jc w:val="center"/>
              <w:rPr>
                <w:b/>
                <w:rtl/>
              </w:rPr>
            </w:pPr>
            <w:r w:rsidRPr="00857B7F">
              <w:rPr>
                <w:rFonts w:hint="cs"/>
                <w:b/>
                <w:rtl/>
              </w:rPr>
              <w:t>990401</w:t>
            </w:r>
          </w:p>
        </w:tc>
        <w:tc>
          <w:tcPr>
            <w:tcW w:w="970" w:type="dxa"/>
          </w:tcPr>
          <w:p w14:paraId="0BF41716" w14:textId="77777777" w:rsidR="00991B59" w:rsidRPr="00857B7F" w:rsidRDefault="009C5E11" w:rsidP="00991B59">
            <w:pPr>
              <w:spacing w:line="228" w:lineRule="auto"/>
              <w:ind w:left="33"/>
              <w:jc w:val="center"/>
              <w:rPr>
                <w:b/>
                <w:rtl/>
              </w:rPr>
            </w:pPr>
            <w:r w:rsidRPr="00857B7F">
              <w:rPr>
                <w:rFonts w:hint="cs"/>
                <w:b/>
                <w:rtl/>
              </w:rPr>
              <w:t>اول</w:t>
            </w:r>
          </w:p>
        </w:tc>
        <w:tc>
          <w:tcPr>
            <w:tcW w:w="3566" w:type="dxa"/>
            <w:vAlign w:val="center"/>
          </w:tcPr>
          <w:p w14:paraId="2E264D35" w14:textId="77777777" w:rsidR="00991B59" w:rsidRPr="00857B7F" w:rsidRDefault="009C5E11" w:rsidP="00991B59">
            <w:pPr>
              <w:spacing w:line="228" w:lineRule="auto"/>
              <w:ind w:left="33"/>
              <w:jc w:val="both"/>
              <w:rPr>
                <w:b/>
              </w:rPr>
            </w:pPr>
            <w:r w:rsidRPr="00857B7F">
              <w:rPr>
                <w:b/>
                <w:rtl/>
              </w:rPr>
              <w:t>تامین</w:t>
            </w:r>
            <w:r w:rsidRPr="00857B7F">
              <w:rPr>
                <w:rFonts w:hint="cs"/>
                <w:b/>
                <w:rtl/>
              </w:rPr>
              <w:t xml:space="preserve"> و تجهیز </w:t>
            </w:r>
            <w:r w:rsidRPr="00857B7F">
              <w:rPr>
                <w:b/>
                <w:rtl/>
              </w:rPr>
              <w:t>ساختمان</w:t>
            </w:r>
            <w:r w:rsidRPr="00857B7F">
              <w:rPr>
                <w:rFonts w:hint="cs"/>
                <w:b/>
                <w:rtl/>
              </w:rPr>
              <w:t>‌</w:t>
            </w:r>
            <w:r w:rsidRPr="00857B7F">
              <w:rPr>
                <w:b/>
                <w:rtl/>
              </w:rPr>
              <w:t>های پشتیبانی</w:t>
            </w:r>
            <w:r w:rsidRPr="00857B7F">
              <w:rPr>
                <w:rFonts w:hint="cs"/>
                <w:b/>
                <w:rtl/>
              </w:rPr>
              <w:t>،</w:t>
            </w:r>
            <w:r w:rsidRPr="00857B7F">
              <w:rPr>
                <w:b/>
                <w:rtl/>
              </w:rPr>
              <w:t xml:space="preserve"> انبارهای سرپوشیده، آزمایشگاه پیمانکار و موارد مشابه.</w:t>
            </w:r>
          </w:p>
        </w:tc>
        <w:tc>
          <w:tcPr>
            <w:tcW w:w="1369" w:type="dxa"/>
            <w:vAlign w:val="bottom"/>
          </w:tcPr>
          <w:p w14:paraId="0E6CB629" w14:textId="77777777" w:rsidR="00991B59" w:rsidRPr="00857B7F" w:rsidRDefault="009C5E11" w:rsidP="00991B59">
            <w:pPr>
              <w:spacing w:line="228" w:lineRule="auto"/>
              <w:jc w:val="center"/>
              <w:rPr>
                <w:b/>
              </w:rPr>
            </w:pPr>
            <w:r w:rsidRPr="00857B7F">
              <w:rPr>
                <w:rFonts w:hint="cs"/>
                <w:b/>
                <w:rtl/>
              </w:rPr>
              <w:t>مترمربع</w:t>
            </w:r>
          </w:p>
        </w:tc>
        <w:tc>
          <w:tcPr>
            <w:tcW w:w="914" w:type="dxa"/>
          </w:tcPr>
          <w:p w14:paraId="7B94F671" w14:textId="77777777" w:rsidR="00991B59" w:rsidRPr="00857B7F" w:rsidRDefault="00991B59" w:rsidP="00991B59">
            <w:pPr>
              <w:spacing w:line="228" w:lineRule="auto"/>
              <w:ind w:left="282"/>
              <w:jc w:val="center"/>
              <w:rPr>
                <w:b/>
                <w:rtl/>
              </w:rPr>
            </w:pPr>
          </w:p>
        </w:tc>
        <w:tc>
          <w:tcPr>
            <w:tcW w:w="877" w:type="dxa"/>
          </w:tcPr>
          <w:p w14:paraId="1CBF4C0F" w14:textId="77777777" w:rsidR="00991B59" w:rsidRPr="00857B7F" w:rsidRDefault="00991B59" w:rsidP="00991B59">
            <w:pPr>
              <w:spacing w:line="228" w:lineRule="auto"/>
              <w:ind w:left="282"/>
              <w:jc w:val="center"/>
              <w:rPr>
                <w:b/>
                <w:rtl/>
              </w:rPr>
            </w:pPr>
          </w:p>
        </w:tc>
        <w:tc>
          <w:tcPr>
            <w:tcW w:w="914" w:type="dxa"/>
            <w:vAlign w:val="center"/>
          </w:tcPr>
          <w:p w14:paraId="71D58A6D" w14:textId="77777777" w:rsidR="00991B59" w:rsidRPr="00857B7F" w:rsidRDefault="00991B59" w:rsidP="00991B59">
            <w:pPr>
              <w:spacing w:line="228" w:lineRule="auto"/>
              <w:ind w:left="282"/>
              <w:jc w:val="center"/>
              <w:rPr>
                <w:b/>
                <w:rtl/>
              </w:rPr>
            </w:pPr>
          </w:p>
        </w:tc>
      </w:tr>
      <w:tr w:rsidR="00991B59" w:rsidRPr="00857B7F" w14:paraId="4812ADC3" w14:textId="77777777" w:rsidTr="00991B59">
        <w:trPr>
          <w:cantSplit/>
          <w:jc w:val="center"/>
        </w:trPr>
        <w:tc>
          <w:tcPr>
            <w:tcW w:w="948" w:type="dxa"/>
          </w:tcPr>
          <w:p w14:paraId="4C58ECAA" w14:textId="77777777" w:rsidR="00991B59" w:rsidRPr="00857B7F" w:rsidRDefault="009C5E11" w:rsidP="00991B59">
            <w:pPr>
              <w:jc w:val="center"/>
              <w:rPr>
                <w:b/>
                <w:rtl/>
              </w:rPr>
            </w:pPr>
            <w:r w:rsidRPr="00857B7F">
              <w:rPr>
                <w:rFonts w:hint="cs"/>
                <w:b/>
                <w:rtl/>
              </w:rPr>
              <w:t>990402</w:t>
            </w:r>
          </w:p>
        </w:tc>
        <w:tc>
          <w:tcPr>
            <w:tcW w:w="970" w:type="dxa"/>
          </w:tcPr>
          <w:p w14:paraId="0A7C21CF" w14:textId="77777777" w:rsidR="00991B59" w:rsidRPr="00857B7F" w:rsidRDefault="009C5E11" w:rsidP="00991B59">
            <w:pPr>
              <w:spacing w:line="228" w:lineRule="auto"/>
              <w:ind w:left="33"/>
              <w:jc w:val="center"/>
              <w:rPr>
                <w:b/>
                <w:rtl/>
                <w:lang w:bidi="fa-IR"/>
              </w:rPr>
            </w:pPr>
            <w:r w:rsidRPr="00857B7F">
              <w:rPr>
                <w:rFonts w:hint="cs"/>
                <w:b/>
                <w:rtl/>
                <w:lang w:bidi="fa-IR"/>
              </w:rPr>
              <w:t>اول</w:t>
            </w:r>
          </w:p>
        </w:tc>
        <w:tc>
          <w:tcPr>
            <w:tcW w:w="3566" w:type="dxa"/>
            <w:vAlign w:val="center"/>
          </w:tcPr>
          <w:p w14:paraId="5729B2D4" w14:textId="77777777" w:rsidR="00991B59" w:rsidRPr="00857B7F" w:rsidRDefault="009C5E11" w:rsidP="00991B59">
            <w:pPr>
              <w:spacing w:line="228" w:lineRule="auto"/>
              <w:ind w:left="33"/>
              <w:jc w:val="both"/>
              <w:rPr>
                <w:b/>
              </w:rPr>
            </w:pPr>
            <w:r w:rsidRPr="00857B7F">
              <w:rPr>
                <w:rFonts w:hint="cs"/>
                <w:b/>
                <w:rtl/>
              </w:rPr>
              <w:t xml:space="preserve">ساخت </w:t>
            </w:r>
            <w:r w:rsidRPr="00857B7F">
              <w:rPr>
                <w:b/>
                <w:rtl/>
              </w:rPr>
              <w:t>و تجهیز انبار مواد منفجره.</w:t>
            </w:r>
          </w:p>
        </w:tc>
        <w:tc>
          <w:tcPr>
            <w:tcW w:w="1369" w:type="dxa"/>
            <w:vAlign w:val="bottom"/>
          </w:tcPr>
          <w:p w14:paraId="75BE446E" w14:textId="77777777" w:rsidR="00991B59" w:rsidRPr="00857B7F" w:rsidRDefault="009C5E11" w:rsidP="00991B59">
            <w:pPr>
              <w:spacing w:line="228" w:lineRule="auto"/>
              <w:jc w:val="center"/>
              <w:rPr>
                <w:b/>
              </w:rPr>
            </w:pPr>
            <w:r w:rsidRPr="00857B7F">
              <w:rPr>
                <w:rFonts w:hint="cs"/>
                <w:b/>
                <w:rtl/>
              </w:rPr>
              <w:t>مترمربع</w:t>
            </w:r>
          </w:p>
        </w:tc>
        <w:tc>
          <w:tcPr>
            <w:tcW w:w="914" w:type="dxa"/>
          </w:tcPr>
          <w:p w14:paraId="1F5432DD" w14:textId="77777777" w:rsidR="00991B59" w:rsidRPr="00857B7F" w:rsidRDefault="00991B59" w:rsidP="00991B59">
            <w:pPr>
              <w:spacing w:line="228" w:lineRule="auto"/>
              <w:ind w:left="282"/>
              <w:jc w:val="center"/>
              <w:rPr>
                <w:b/>
                <w:rtl/>
              </w:rPr>
            </w:pPr>
          </w:p>
        </w:tc>
        <w:tc>
          <w:tcPr>
            <w:tcW w:w="877" w:type="dxa"/>
          </w:tcPr>
          <w:p w14:paraId="7C300858" w14:textId="77777777" w:rsidR="00991B59" w:rsidRPr="00857B7F" w:rsidRDefault="00991B59" w:rsidP="00991B59">
            <w:pPr>
              <w:spacing w:line="228" w:lineRule="auto"/>
              <w:ind w:left="282"/>
              <w:jc w:val="center"/>
              <w:rPr>
                <w:b/>
                <w:rtl/>
              </w:rPr>
            </w:pPr>
          </w:p>
        </w:tc>
        <w:tc>
          <w:tcPr>
            <w:tcW w:w="914" w:type="dxa"/>
            <w:vAlign w:val="center"/>
          </w:tcPr>
          <w:p w14:paraId="59BD23C9" w14:textId="77777777" w:rsidR="00991B59" w:rsidRPr="00857B7F" w:rsidRDefault="00991B59" w:rsidP="00991B59">
            <w:pPr>
              <w:spacing w:line="228" w:lineRule="auto"/>
              <w:ind w:left="282"/>
              <w:jc w:val="center"/>
              <w:rPr>
                <w:b/>
                <w:rtl/>
              </w:rPr>
            </w:pPr>
          </w:p>
        </w:tc>
      </w:tr>
      <w:tr w:rsidR="00991B59" w:rsidRPr="00857B7F" w14:paraId="237FDB72" w14:textId="77777777" w:rsidTr="00991B59">
        <w:trPr>
          <w:cantSplit/>
          <w:jc w:val="center"/>
        </w:trPr>
        <w:tc>
          <w:tcPr>
            <w:tcW w:w="948" w:type="dxa"/>
          </w:tcPr>
          <w:p w14:paraId="0FA0E038" w14:textId="77777777" w:rsidR="00991B59" w:rsidRPr="00857B7F" w:rsidRDefault="009C5E11" w:rsidP="00991B59">
            <w:pPr>
              <w:jc w:val="center"/>
              <w:rPr>
                <w:b/>
                <w:rtl/>
              </w:rPr>
            </w:pPr>
            <w:r w:rsidRPr="00857B7F">
              <w:rPr>
                <w:rFonts w:hint="cs"/>
                <w:b/>
                <w:rtl/>
              </w:rPr>
              <w:t>990403</w:t>
            </w:r>
          </w:p>
        </w:tc>
        <w:tc>
          <w:tcPr>
            <w:tcW w:w="970" w:type="dxa"/>
          </w:tcPr>
          <w:p w14:paraId="29C677AC" w14:textId="77777777" w:rsidR="00991B59" w:rsidRPr="00857B7F" w:rsidRDefault="009C5E11" w:rsidP="00991B59">
            <w:pPr>
              <w:spacing w:line="228" w:lineRule="auto"/>
              <w:ind w:left="33"/>
              <w:jc w:val="center"/>
              <w:rPr>
                <w:b/>
                <w:rtl/>
              </w:rPr>
            </w:pPr>
            <w:r w:rsidRPr="00857B7F">
              <w:rPr>
                <w:rFonts w:hint="cs"/>
                <w:b/>
                <w:rtl/>
              </w:rPr>
              <w:t>اول</w:t>
            </w:r>
          </w:p>
        </w:tc>
        <w:tc>
          <w:tcPr>
            <w:tcW w:w="3566" w:type="dxa"/>
            <w:vAlign w:val="center"/>
          </w:tcPr>
          <w:p w14:paraId="3DE9C538" w14:textId="77777777" w:rsidR="00991B59" w:rsidRPr="00857B7F" w:rsidRDefault="009C5E11" w:rsidP="00991B59">
            <w:pPr>
              <w:spacing w:line="228" w:lineRule="auto"/>
              <w:ind w:left="33"/>
              <w:jc w:val="both"/>
              <w:rPr>
                <w:b/>
              </w:rPr>
            </w:pPr>
            <w:r w:rsidRPr="00857B7F">
              <w:rPr>
                <w:b/>
                <w:rtl/>
              </w:rPr>
              <w:t>تامین و تجهیز ساختمان</w:t>
            </w:r>
            <w:r w:rsidRPr="00857B7F">
              <w:rPr>
                <w:rFonts w:hint="cs"/>
                <w:b/>
                <w:rtl/>
              </w:rPr>
              <w:t>‌</w:t>
            </w:r>
            <w:r w:rsidRPr="00857B7F">
              <w:rPr>
                <w:b/>
                <w:rtl/>
              </w:rPr>
              <w:t>های عمومی</w:t>
            </w:r>
            <w:r w:rsidRPr="00857B7F">
              <w:rPr>
                <w:rFonts w:hint="cs"/>
                <w:b/>
                <w:rtl/>
              </w:rPr>
              <w:t>، بجز ساختمان‌های مسکونی و اداری و دفاتر کار.</w:t>
            </w:r>
          </w:p>
        </w:tc>
        <w:tc>
          <w:tcPr>
            <w:tcW w:w="1369" w:type="dxa"/>
            <w:vAlign w:val="bottom"/>
          </w:tcPr>
          <w:p w14:paraId="4C3FD6FA" w14:textId="77777777" w:rsidR="00991B59" w:rsidRPr="00857B7F" w:rsidRDefault="009C5E11" w:rsidP="00991B59">
            <w:pPr>
              <w:spacing w:line="228" w:lineRule="auto"/>
              <w:jc w:val="center"/>
              <w:rPr>
                <w:b/>
              </w:rPr>
            </w:pPr>
            <w:r w:rsidRPr="00857B7F">
              <w:rPr>
                <w:rFonts w:hint="cs"/>
                <w:b/>
                <w:rtl/>
              </w:rPr>
              <w:t>مترمربع</w:t>
            </w:r>
          </w:p>
        </w:tc>
        <w:tc>
          <w:tcPr>
            <w:tcW w:w="914" w:type="dxa"/>
          </w:tcPr>
          <w:p w14:paraId="4827024C" w14:textId="77777777" w:rsidR="00991B59" w:rsidRPr="00857B7F" w:rsidRDefault="00991B59" w:rsidP="00991B59">
            <w:pPr>
              <w:spacing w:line="228" w:lineRule="auto"/>
              <w:ind w:left="282"/>
              <w:jc w:val="center"/>
              <w:rPr>
                <w:b/>
                <w:rtl/>
              </w:rPr>
            </w:pPr>
          </w:p>
        </w:tc>
        <w:tc>
          <w:tcPr>
            <w:tcW w:w="877" w:type="dxa"/>
          </w:tcPr>
          <w:p w14:paraId="1B8FF068" w14:textId="77777777" w:rsidR="00991B59" w:rsidRPr="00857B7F" w:rsidRDefault="00991B59" w:rsidP="00991B59">
            <w:pPr>
              <w:spacing w:line="228" w:lineRule="auto"/>
              <w:ind w:left="282"/>
              <w:jc w:val="center"/>
              <w:rPr>
                <w:b/>
                <w:rtl/>
              </w:rPr>
            </w:pPr>
          </w:p>
        </w:tc>
        <w:tc>
          <w:tcPr>
            <w:tcW w:w="914" w:type="dxa"/>
            <w:vAlign w:val="center"/>
          </w:tcPr>
          <w:p w14:paraId="7C06949A" w14:textId="77777777" w:rsidR="00991B59" w:rsidRPr="00857B7F" w:rsidRDefault="00991B59" w:rsidP="00991B59">
            <w:pPr>
              <w:spacing w:line="228" w:lineRule="auto"/>
              <w:ind w:left="282"/>
              <w:jc w:val="center"/>
              <w:rPr>
                <w:b/>
                <w:rtl/>
              </w:rPr>
            </w:pPr>
          </w:p>
        </w:tc>
      </w:tr>
      <w:tr w:rsidR="00991B59" w:rsidRPr="00857B7F" w14:paraId="6ADB8D28" w14:textId="77777777" w:rsidTr="00991B59">
        <w:trPr>
          <w:cantSplit/>
          <w:jc w:val="center"/>
        </w:trPr>
        <w:tc>
          <w:tcPr>
            <w:tcW w:w="948" w:type="dxa"/>
          </w:tcPr>
          <w:p w14:paraId="7B1275DC" w14:textId="77777777" w:rsidR="00991B59" w:rsidRPr="00857B7F" w:rsidRDefault="009C5E11" w:rsidP="00991B59">
            <w:pPr>
              <w:jc w:val="center"/>
              <w:rPr>
                <w:b/>
                <w:rtl/>
              </w:rPr>
            </w:pPr>
            <w:r w:rsidRPr="00857B7F">
              <w:rPr>
                <w:rFonts w:hint="cs"/>
                <w:b/>
                <w:rtl/>
              </w:rPr>
              <w:lastRenderedPageBreak/>
              <w:t>990404</w:t>
            </w:r>
          </w:p>
        </w:tc>
        <w:tc>
          <w:tcPr>
            <w:tcW w:w="970" w:type="dxa"/>
          </w:tcPr>
          <w:p w14:paraId="0E4063C6" w14:textId="77777777" w:rsidR="00991B59" w:rsidRPr="00857B7F" w:rsidRDefault="009C5E11" w:rsidP="00991B59">
            <w:pPr>
              <w:spacing w:line="228" w:lineRule="auto"/>
              <w:ind w:left="33"/>
              <w:jc w:val="center"/>
              <w:rPr>
                <w:b/>
                <w:rtl/>
              </w:rPr>
            </w:pPr>
            <w:r w:rsidRPr="00857B7F">
              <w:rPr>
                <w:rFonts w:hint="cs"/>
                <w:b/>
                <w:rtl/>
              </w:rPr>
              <w:t>اول</w:t>
            </w:r>
          </w:p>
        </w:tc>
        <w:tc>
          <w:tcPr>
            <w:tcW w:w="3566" w:type="dxa"/>
            <w:vAlign w:val="center"/>
          </w:tcPr>
          <w:p w14:paraId="5740574E" w14:textId="77777777" w:rsidR="00991B59" w:rsidRPr="00857B7F" w:rsidRDefault="009C5E11" w:rsidP="00991B59">
            <w:pPr>
              <w:spacing w:line="228" w:lineRule="auto"/>
              <w:ind w:left="33"/>
              <w:jc w:val="both"/>
              <w:rPr>
                <w:b/>
              </w:rPr>
            </w:pPr>
            <w:r w:rsidRPr="00857B7F">
              <w:rPr>
                <w:b/>
                <w:rtl/>
              </w:rPr>
              <w:t>محوطه سازی.</w:t>
            </w:r>
          </w:p>
        </w:tc>
        <w:tc>
          <w:tcPr>
            <w:tcW w:w="1369" w:type="dxa"/>
            <w:vAlign w:val="bottom"/>
          </w:tcPr>
          <w:p w14:paraId="5A6223E6" w14:textId="77777777" w:rsidR="00991B59" w:rsidRPr="00857B7F" w:rsidRDefault="009C5E11" w:rsidP="00991B59">
            <w:pPr>
              <w:spacing w:line="228" w:lineRule="auto"/>
              <w:jc w:val="center"/>
              <w:rPr>
                <w:b/>
              </w:rPr>
            </w:pPr>
            <w:r w:rsidRPr="00857B7F">
              <w:rPr>
                <w:b/>
                <w:rtl/>
              </w:rPr>
              <w:t>مقطوع</w:t>
            </w:r>
          </w:p>
        </w:tc>
        <w:tc>
          <w:tcPr>
            <w:tcW w:w="914" w:type="dxa"/>
          </w:tcPr>
          <w:p w14:paraId="02082339" w14:textId="77777777" w:rsidR="00991B59" w:rsidRPr="00857B7F" w:rsidRDefault="00991B59" w:rsidP="00991B59">
            <w:pPr>
              <w:spacing w:line="228" w:lineRule="auto"/>
              <w:ind w:left="282"/>
              <w:jc w:val="center"/>
              <w:rPr>
                <w:b/>
                <w:rtl/>
              </w:rPr>
            </w:pPr>
          </w:p>
        </w:tc>
        <w:tc>
          <w:tcPr>
            <w:tcW w:w="877" w:type="dxa"/>
          </w:tcPr>
          <w:p w14:paraId="0D3BEE11" w14:textId="77777777" w:rsidR="00991B59" w:rsidRPr="00857B7F" w:rsidRDefault="00991B59" w:rsidP="00991B59">
            <w:pPr>
              <w:spacing w:line="228" w:lineRule="auto"/>
              <w:ind w:left="282"/>
              <w:jc w:val="center"/>
              <w:rPr>
                <w:b/>
                <w:rtl/>
              </w:rPr>
            </w:pPr>
          </w:p>
        </w:tc>
        <w:tc>
          <w:tcPr>
            <w:tcW w:w="914" w:type="dxa"/>
            <w:vAlign w:val="center"/>
          </w:tcPr>
          <w:p w14:paraId="4F28CA09" w14:textId="77777777" w:rsidR="00991B59" w:rsidRPr="00857B7F" w:rsidRDefault="00991B59" w:rsidP="00991B59">
            <w:pPr>
              <w:spacing w:line="228" w:lineRule="auto"/>
              <w:ind w:left="282"/>
              <w:jc w:val="center"/>
              <w:rPr>
                <w:b/>
                <w:rtl/>
              </w:rPr>
            </w:pPr>
          </w:p>
        </w:tc>
      </w:tr>
      <w:tr w:rsidR="00991B59" w:rsidRPr="00857B7F" w14:paraId="66D50969" w14:textId="77777777" w:rsidTr="00991B59">
        <w:trPr>
          <w:cantSplit/>
          <w:jc w:val="center"/>
        </w:trPr>
        <w:tc>
          <w:tcPr>
            <w:tcW w:w="948" w:type="dxa"/>
          </w:tcPr>
          <w:p w14:paraId="03C3168B" w14:textId="77777777" w:rsidR="00991B59" w:rsidRPr="00857B7F" w:rsidRDefault="009C5E11" w:rsidP="00991B59">
            <w:pPr>
              <w:jc w:val="center"/>
              <w:rPr>
                <w:b/>
                <w:rtl/>
              </w:rPr>
            </w:pPr>
            <w:r w:rsidRPr="00857B7F">
              <w:rPr>
                <w:b/>
                <w:rtl/>
              </w:rPr>
              <w:t>99040</w:t>
            </w:r>
            <w:r w:rsidRPr="00857B7F">
              <w:rPr>
                <w:rFonts w:hint="cs"/>
                <w:b/>
                <w:rtl/>
              </w:rPr>
              <w:t>5</w:t>
            </w:r>
          </w:p>
        </w:tc>
        <w:tc>
          <w:tcPr>
            <w:tcW w:w="970" w:type="dxa"/>
          </w:tcPr>
          <w:p w14:paraId="6E449242" w14:textId="77777777" w:rsidR="00991B59" w:rsidRPr="00857B7F" w:rsidRDefault="009C5E11" w:rsidP="00991B59">
            <w:pPr>
              <w:spacing w:line="228" w:lineRule="auto"/>
              <w:ind w:left="33"/>
              <w:jc w:val="center"/>
              <w:rPr>
                <w:b/>
                <w:rtl/>
              </w:rPr>
            </w:pPr>
            <w:r w:rsidRPr="00857B7F">
              <w:rPr>
                <w:rFonts w:hint="cs"/>
                <w:b/>
                <w:rtl/>
              </w:rPr>
              <w:t>اول</w:t>
            </w:r>
          </w:p>
        </w:tc>
        <w:tc>
          <w:tcPr>
            <w:tcW w:w="3566" w:type="dxa"/>
            <w:vAlign w:val="center"/>
          </w:tcPr>
          <w:p w14:paraId="57ABDDEB" w14:textId="77777777" w:rsidR="00991B59" w:rsidRPr="00857B7F" w:rsidRDefault="009C5E11" w:rsidP="00991B59">
            <w:pPr>
              <w:spacing w:line="228" w:lineRule="auto"/>
              <w:ind w:left="33"/>
              <w:jc w:val="both"/>
              <w:rPr>
                <w:b/>
                <w:rtl/>
              </w:rPr>
            </w:pPr>
            <w:r w:rsidRPr="00857B7F">
              <w:rPr>
                <w:rFonts w:hint="cs"/>
                <w:b/>
                <w:rtl/>
              </w:rPr>
              <w:t>احداث شاسی نگهداری گونه</w:t>
            </w:r>
            <w:r w:rsidRPr="00857B7F">
              <w:rPr>
                <w:rFonts w:hint="eastAsia"/>
                <w:b/>
                <w:rtl/>
              </w:rPr>
              <w:t>‌</w:t>
            </w:r>
            <w:r w:rsidRPr="00857B7F">
              <w:rPr>
                <w:rFonts w:hint="cs"/>
                <w:b/>
                <w:rtl/>
              </w:rPr>
              <w:t>های گیاهی.</w:t>
            </w:r>
          </w:p>
        </w:tc>
        <w:tc>
          <w:tcPr>
            <w:tcW w:w="1369" w:type="dxa"/>
            <w:vAlign w:val="bottom"/>
          </w:tcPr>
          <w:p w14:paraId="776D6898" w14:textId="77777777" w:rsidR="00991B59" w:rsidRPr="00857B7F" w:rsidRDefault="009C5E11" w:rsidP="00991B59">
            <w:pPr>
              <w:spacing w:line="228" w:lineRule="auto"/>
              <w:jc w:val="center"/>
              <w:rPr>
                <w:b/>
                <w:rtl/>
              </w:rPr>
            </w:pPr>
            <w:r w:rsidRPr="00857B7F">
              <w:rPr>
                <w:b/>
                <w:rtl/>
              </w:rPr>
              <w:t>مقطوع</w:t>
            </w:r>
            <w:r w:rsidRPr="00857B7F">
              <w:rPr>
                <w:rFonts w:hint="cs"/>
                <w:b/>
                <w:rtl/>
              </w:rPr>
              <w:t xml:space="preserve">         </w:t>
            </w:r>
          </w:p>
        </w:tc>
        <w:tc>
          <w:tcPr>
            <w:tcW w:w="914" w:type="dxa"/>
          </w:tcPr>
          <w:p w14:paraId="3B528276" w14:textId="77777777" w:rsidR="00991B59" w:rsidRPr="00857B7F" w:rsidRDefault="00991B59" w:rsidP="00991B59">
            <w:pPr>
              <w:spacing w:line="228" w:lineRule="auto"/>
              <w:ind w:left="282"/>
              <w:jc w:val="center"/>
              <w:rPr>
                <w:b/>
                <w:rtl/>
              </w:rPr>
            </w:pPr>
          </w:p>
        </w:tc>
        <w:tc>
          <w:tcPr>
            <w:tcW w:w="877" w:type="dxa"/>
          </w:tcPr>
          <w:p w14:paraId="6763AA6D" w14:textId="77777777" w:rsidR="00991B59" w:rsidRPr="00857B7F" w:rsidRDefault="00991B59" w:rsidP="00991B59">
            <w:pPr>
              <w:spacing w:line="228" w:lineRule="auto"/>
              <w:ind w:left="282"/>
              <w:jc w:val="center"/>
              <w:rPr>
                <w:b/>
                <w:rtl/>
              </w:rPr>
            </w:pPr>
          </w:p>
        </w:tc>
        <w:tc>
          <w:tcPr>
            <w:tcW w:w="914" w:type="dxa"/>
            <w:vAlign w:val="center"/>
          </w:tcPr>
          <w:p w14:paraId="758E1553" w14:textId="77777777" w:rsidR="00991B59" w:rsidRPr="00857B7F" w:rsidRDefault="00991B59" w:rsidP="00991B59">
            <w:pPr>
              <w:spacing w:line="228" w:lineRule="auto"/>
              <w:ind w:left="282"/>
              <w:jc w:val="center"/>
              <w:rPr>
                <w:b/>
                <w:rtl/>
              </w:rPr>
            </w:pPr>
          </w:p>
        </w:tc>
      </w:tr>
      <w:tr w:rsidR="00991B59" w:rsidRPr="00857B7F" w14:paraId="1B216E58" w14:textId="77777777" w:rsidTr="00991B59">
        <w:trPr>
          <w:cantSplit/>
          <w:jc w:val="center"/>
        </w:trPr>
        <w:tc>
          <w:tcPr>
            <w:tcW w:w="948" w:type="dxa"/>
          </w:tcPr>
          <w:p w14:paraId="15D6EF84" w14:textId="77777777" w:rsidR="00991B59" w:rsidRPr="00857B7F" w:rsidRDefault="009C5E11" w:rsidP="00991B59">
            <w:pPr>
              <w:jc w:val="center"/>
              <w:rPr>
                <w:b/>
                <w:rtl/>
              </w:rPr>
            </w:pPr>
            <w:r w:rsidRPr="00857B7F">
              <w:rPr>
                <w:rFonts w:hint="cs"/>
                <w:b/>
                <w:rtl/>
              </w:rPr>
              <w:t>990501</w:t>
            </w:r>
          </w:p>
        </w:tc>
        <w:tc>
          <w:tcPr>
            <w:tcW w:w="970" w:type="dxa"/>
          </w:tcPr>
          <w:p w14:paraId="71AF63C8"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7093DEC6" w14:textId="77777777" w:rsidR="00991B59" w:rsidRPr="00857B7F" w:rsidRDefault="009C5E11" w:rsidP="00991B59">
            <w:pPr>
              <w:spacing w:line="228" w:lineRule="auto"/>
              <w:ind w:left="33"/>
              <w:jc w:val="both"/>
              <w:rPr>
                <w:b/>
              </w:rPr>
            </w:pPr>
            <w:r w:rsidRPr="00857B7F">
              <w:rPr>
                <w:b/>
                <w:rtl/>
              </w:rPr>
              <w:t>احداث چاه آب عمیق یا نیمه عمیق.</w:t>
            </w:r>
          </w:p>
        </w:tc>
        <w:tc>
          <w:tcPr>
            <w:tcW w:w="1369" w:type="dxa"/>
            <w:vAlign w:val="bottom"/>
          </w:tcPr>
          <w:p w14:paraId="73D63A27" w14:textId="77777777" w:rsidR="00991B59" w:rsidRPr="00857B7F" w:rsidRDefault="009C5E11" w:rsidP="00991B59">
            <w:pPr>
              <w:spacing w:line="228" w:lineRule="auto"/>
              <w:jc w:val="center"/>
              <w:rPr>
                <w:b/>
              </w:rPr>
            </w:pPr>
            <w:r w:rsidRPr="00857B7F">
              <w:rPr>
                <w:b/>
                <w:rtl/>
              </w:rPr>
              <w:t>مقطوع</w:t>
            </w:r>
          </w:p>
        </w:tc>
        <w:tc>
          <w:tcPr>
            <w:tcW w:w="914" w:type="dxa"/>
          </w:tcPr>
          <w:p w14:paraId="7C81DD7B" w14:textId="77777777" w:rsidR="00991B59" w:rsidRPr="00857B7F" w:rsidRDefault="00991B59" w:rsidP="00991B59">
            <w:pPr>
              <w:spacing w:line="228" w:lineRule="auto"/>
              <w:ind w:left="282"/>
              <w:jc w:val="center"/>
              <w:rPr>
                <w:b/>
                <w:rtl/>
              </w:rPr>
            </w:pPr>
          </w:p>
        </w:tc>
        <w:tc>
          <w:tcPr>
            <w:tcW w:w="877" w:type="dxa"/>
          </w:tcPr>
          <w:p w14:paraId="1D1AA681" w14:textId="77777777" w:rsidR="00991B59" w:rsidRPr="00857B7F" w:rsidRDefault="00991B59" w:rsidP="00991B59">
            <w:pPr>
              <w:spacing w:line="228" w:lineRule="auto"/>
              <w:ind w:left="282"/>
              <w:jc w:val="center"/>
              <w:rPr>
                <w:b/>
                <w:rtl/>
              </w:rPr>
            </w:pPr>
          </w:p>
        </w:tc>
        <w:tc>
          <w:tcPr>
            <w:tcW w:w="914" w:type="dxa"/>
            <w:vAlign w:val="center"/>
          </w:tcPr>
          <w:p w14:paraId="22726F38" w14:textId="77777777" w:rsidR="00991B59" w:rsidRPr="00857B7F" w:rsidRDefault="00991B59" w:rsidP="00991B59">
            <w:pPr>
              <w:spacing w:line="228" w:lineRule="auto"/>
              <w:ind w:left="282"/>
              <w:jc w:val="center"/>
              <w:rPr>
                <w:b/>
                <w:rtl/>
              </w:rPr>
            </w:pPr>
          </w:p>
        </w:tc>
      </w:tr>
      <w:tr w:rsidR="00991B59" w:rsidRPr="00857B7F" w14:paraId="40D8F366" w14:textId="77777777" w:rsidTr="00991B59">
        <w:trPr>
          <w:cantSplit/>
          <w:jc w:val="center"/>
        </w:trPr>
        <w:tc>
          <w:tcPr>
            <w:tcW w:w="948" w:type="dxa"/>
          </w:tcPr>
          <w:p w14:paraId="6C92E5E1" w14:textId="77777777" w:rsidR="00991B59" w:rsidRPr="00857B7F" w:rsidRDefault="009C5E11" w:rsidP="00991B59">
            <w:pPr>
              <w:jc w:val="center"/>
              <w:rPr>
                <w:b/>
                <w:rtl/>
              </w:rPr>
            </w:pPr>
            <w:r w:rsidRPr="00857B7F">
              <w:rPr>
                <w:rFonts w:hint="cs"/>
                <w:b/>
                <w:rtl/>
              </w:rPr>
              <w:t>990601</w:t>
            </w:r>
          </w:p>
        </w:tc>
        <w:tc>
          <w:tcPr>
            <w:tcW w:w="970" w:type="dxa"/>
          </w:tcPr>
          <w:p w14:paraId="5A89E69E" w14:textId="77777777" w:rsidR="00991B59" w:rsidRPr="00857B7F" w:rsidRDefault="009C5E11" w:rsidP="00991B59">
            <w:pPr>
              <w:spacing w:line="228" w:lineRule="auto"/>
              <w:ind w:left="33"/>
              <w:jc w:val="center"/>
              <w:rPr>
                <w:b/>
                <w:rtl/>
              </w:rPr>
            </w:pPr>
            <w:r w:rsidRPr="00857B7F">
              <w:rPr>
                <w:rFonts w:hint="cs"/>
                <w:b/>
                <w:rtl/>
              </w:rPr>
              <w:t>اول</w:t>
            </w:r>
          </w:p>
        </w:tc>
        <w:tc>
          <w:tcPr>
            <w:tcW w:w="3566" w:type="dxa"/>
            <w:vAlign w:val="center"/>
          </w:tcPr>
          <w:p w14:paraId="77611B3B" w14:textId="77777777" w:rsidR="00991B59" w:rsidRPr="00857B7F" w:rsidRDefault="009C5E11" w:rsidP="00991B59">
            <w:pPr>
              <w:spacing w:line="228" w:lineRule="auto"/>
              <w:ind w:left="33"/>
              <w:jc w:val="both"/>
              <w:rPr>
                <w:b/>
              </w:rPr>
            </w:pPr>
            <w:r w:rsidRPr="00857B7F">
              <w:rPr>
                <w:b/>
                <w:rtl/>
              </w:rPr>
              <w:t>تامین آب کارگاه و شبکه آب رسانی داخل کارگاه.</w:t>
            </w:r>
          </w:p>
        </w:tc>
        <w:tc>
          <w:tcPr>
            <w:tcW w:w="1369" w:type="dxa"/>
            <w:vAlign w:val="bottom"/>
          </w:tcPr>
          <w:p w14:paraId="635E8C7C" w14:textId="77777777" w:rsidR="00991B59" w:rsidRPr="00857B7F" w:rsidRDefault="009C5E11" w:rsidP="00991B59">
            <w:pPr>
              <w:spacing w:line="228" w:lineRule="auto"/>
              <w:jc w:val="center"/>
              <w:rPr>
                <w:b/>
              </w:rPr>
            </w:pPr>
            <w:r w:rsidRPr="00857B7F">
              <w:rPr>
                <w:b/>
                <w:rtl/>
              </w:rPr>
              <w:t>مقطوع</w:t>
            </w:r>
          </w:p>
        </w:tc>
        <w:tc>
          <w:tcPr>
            <w:tcW w:w="914" w:type="dxa"/>
          </w:tcPr>
          <w:p w14:paraId="3D405A2C" w14:textId="77777777" w:rsidR="00991B59" w:rsidRPr="00857B7F" w:rsidRDefault="00991B59" w:rsidP="00991B59">
            <w:pPr>
              <w:spacing w:line="228" w:lineRule="auto"/>
              <w:ind w:left="282"/>
              <w:jc w:val="center"/>
              <w:rPr>
                <w:b/>
                <w:rtl/>
              </w:rPr>
            </w:pPr>
          </w:p>
        </w:tc>
        <w:tc>
          <w:tcPr>
            <w:tcW w:w="877" w:type="dxa"/>
          </w:tcPr>
          <w:p w14:paraId="68D01DC1" w14:textId="77777777" w:rsidR="00991B59" w:rsidRPr="00857B7F" w:rsidRDefault="00991B59" w:rsidP="00991B59">
            <w:pPr>
              <w:spacing w:line="228" w:lineRule="auto"/>
              <w:ind w:left="282"/>
              <w:jc w:val="center"/>
              <w:rPr>
                <w:b/>
                <w:rtl/>
              </w:rPr>
            </w:pPr>
          </w:p>
        </w:tc>
        <w:tc>
          <w:tcPr>
            <w:tcW w:w="914" w:type="dxa"/>
            <w:vAlign w:val="center"/>
          </w:tcPr>
          <w:p w14:paraId="131251CD" w14:textId="77777777" w:rsidR="00991B59" w:rsidRPr="00857B7F" w:rsidRDefault="00991B59" w:rsidP="00991B59">
            <w:pPr>
              <w:spacing w:line="228" w:lineRule="auto"/>
              <w:ind w:left="282"/>
              <w:jc w:val="center"/>
              <w:rPr>
                <w:b/>
                <w:rtl/>
              </w:rPr>
            </w:pPr>
          </w:p>
        </w:tc>
      </w:tr>
      <w:tr w:rsidR="00991B59" w:rsidRPr="00857B7F" w14:paraId="1F0C1BE2" w14:textId="77777777" w:rsidTr="00991B59">
        <w:trPr>
          <w:cantSplit/>
          <w:jc w:val="center"/>
        </w:trPr>
        <w:tc>
          <w:tcPr>
            <w:tcW w:w="948" w:type="dxa"/>
          </w:tcPr>
          <w:p w14:paraId="5DFE664C" w14:textId="77777777" w:rsidR="00991B59" w:rsidRPr="00857B7F" w:rsidRDefault="009C5E11" w:rsidP="00991B59">
            <w:pPr>
              <w:jc w:val="center"/>
              <w:rPr>
                <w:b/>
                <w:rtl/>
              </w:rPr>
            </w:pPr>
            <w:r w:rsidRPr="00857B7F">
              <w:rPr>
                <w:rFonts w:hint="cs"/>
                <w:b/>
                <w:rtl/>
              </w:rPr>
              <w:t>990602</w:t>
            </w:r>
          </w:p>
        </w:tc>
        <w:tc>
          <w:tcPr>
            <w:tcW w:w="970" w:type="dxa"/>
          </w:tcPr>
          <w:p w14:paraId="03A74E13" w14:textId="77777777" w:rsidR="00991B59" w:rsidRPr="00857B7F" w:rsidRDefault="009C5E11" w:rsidP="00991B59">
            <w:pPr>
              <w:spacing w:line="228" w:lineRule="auto"/>
              <w:ind w:left="33"/>
              <w:jc w:val="center"/>
              <w:rPr>
                <w:b/>
                <w:rtl/>
              </w:rPr>
            </w:pPr>
            <w:r w:rsidRPr="00857B7F">
              <w:rPr>
                <w:rFonts w:hint="cs"/>
                <w:b/>
                <w:rtl/>
              </w:rPr>
              <w:t>اول</w:t>
            </w:r>
          </w:p>
        </w:tc>
        <w:tc>
          <w:tcPr>
            <w:tcW w:w="3566" w:type="dxa"/>
            <w:vAlign w:val="center"/>
          </w:tcPr>
          <w:p w14:paraId="446AE7EC" w14:textId="77777777" w:rsidR="00991B59" w:rsidRPr="00857B7F" w:rsidRDefault="009C5E11" w:rsidP="00991B59">
            <w:pPr>
              <w:spacing w:line="228" w:lineRule="auto"/>
              <w:ind w:left="33"/>
              <w:jc w:val="both"/>
              <w:rPr>
                <w:b/>
              </w:rPr>
            </w:pPr>
            <w:r w:rsidRPr="00857B7F">
              <w:rPr>
                <w:b/>
                <w:rtl/>
              </w:rPr>
              <w:t>تامین برق کارگاه و شبکه برق رسانی داخل کارگاه.</w:t>
            </w:r>
          </w:p>
        </w:tc>
        <w:tc>
          <w:tcPr>
            <w:tcW w:w="1369" w:type="dxa"/>
            <w:vAlign w:val="bottom"/>
          </w:tcPr>
          <w:p w14:paraId="54502B57" w14:textId="77777777" w:rsidR="00991B59" w:rsidRPr="00857B7F" w:rsidRDefault="009C5E11" w:rsidP="00991B59">
            <w:pPr>
              <w:spacing w:line="228" w:lineRule="auto"/>
              <w:jc w:val="center"/>
              <w:rPr>
                <w:b/>
              </w:rPr>
            </w:pPr>
            <w:r w:rsidRPr="00857B7F">
              <w:rPr>
                <w:b/>
                <w:rtl/>
              </w:rPr>
              <w:t>مقطوع</w:t>
            </w:r>
          </w:p>
        </w:tc>
        <w:tc>
          <w:tcPr>
            <w:tcW w:w="914" w:type="dxa"/>
          </w:tcPr>
          <w:p w14:paraId="229B83F2" w14:textId="77777777" w:rsidR="00991B59" w:rsidRPr="00857B7F" w:rsidRDefault="00991B59" w:rsidP="00991B59">
            <w:pPr>
              <w:spacing w:line="228" w:lineRule="auto"/>
              <w:ind w:left="282"/>
              <w:jc w:val="center"/>
              <w:rPr>
                <w:b/>
                <w:rtl/>
              </w:rPr>
            </w:pPr>
          </w:p>
        </w:tc>
        <w:tc>
          <w:tcPr>
            <w:tcW w:w="877" w:type="dxa"/>
          </w:tcPr>
          <w:p w14:paraId="43219E80" w14:textId="77777777" w:rsidR="00991B59" w:rsidRPr="00857B7F" w:rsidRDefault="00991B59" w:rsidP="00991B59">
            <w:pPr>
              <w:spacing w:line="228" w:lineRule="auto"/>
              <w:ind w:left="282"/>
              <w:jc w:val="center"/>
              <w:rPr>
                <w:b/>
                <w:rtl/>
              </w:rPr>
            </w:pPr>
          </w:p>
        </w:tc>
        <w:tc>
          <w:tcPr>
            <w:tcW w:w="914" w:type="dxa"/>
            <w:vAlign w:val="center"/>
          </w:tcPr>
          <w:p w14:paraId="7BCA6831" w14:textId="77777777" w:rsidR="00991B59" w:rsidRPr="00857B7F" w:rsidRDefault="00991B59" w:rsidP="00991B59">
            <w:pPr>
              <w:spacing w:line="228" w:lineRule="auto"/>
              <w:ind w:left="282"/>
              <w:jc w:val="center"/>
              <w:rPr>
                <w:b/>
                <w:rtl/>
              </w:rPr>
            </w:pPr>
          </w:p>
        </w:tc>
      </w:tr>
      <w:tr w:rsidR="00991B59" w:rsidRPr="00857B7F" w14:paraId="33151DEA" w14:textId="77777777" w:rsidTr="00991B59">
        <w:trPr>
          <w:cantSplit/>
          <w:jc w:val="center"/>
        </w:trPr>
        <w:tc>
          <w:tcPr>
            <w:tcW w:w="948" w:type="dxa"/>
          </w:tcPr>
          <w:p w14:paraId="2E967F26" w14:textId="77777777" w:rsidR="00991B59" w:rsidRPr="00857B7F" w:rsidRDefault="009C5E11" w:rsidP="00991B59">
            <w:pPr>
              <w:jc w:val="center"/>
              <w:rPr>
                <w:b/>
                <w:rtl/>
              </w:rPr>
            </w:pPr>
            <w:r w:rsidRPr="00857B7F">
              <w:rPr>
                <w:rFonts w:hint="cs"/>
                <w:b/>
                <w:rtl/>
              </w:rPr>
              <w:t>990603</w:t>
            </w:r>
          </w:p>
        </w:tc>
        <w:tc>
          <w:tcPr>
            <w:tcW w:w="970" w:type="dxa"/>
          </w:tcPr>
          <w:p w14:paraId="5E98AAAC" w14:textId="77777777" w:rsidR="00991B59" w:rsidRPr="00857B7F" w:rsidRDefault="009C5E11" w:rsidP="00991B59">
            <w:pPr>
              <w:spacing w:line="228" w:lineRule="auto"/>
              <w:ind w:left="33"/>
              <w:jc w:val="center"/>
              <w:rPr>
                <w:b/>
                <w:rtl/>
              </w:rPr>
            </w:pPr>
            <w:r w:rsidRPr="00857B7F">
              <w:rPr>
                <w:rFonts w:hint="cs"/>
                <w:b/>
                <w:rtl/>
              </w:rPr>
              <w:t>اول</w:t>
            </w:r>
          </w:p>
        </w:tc>
        <w:tc>
          <w:tcPr>
            <w:tcW w:w="3566" w:type="dxa"/>
            <w:vAlign w:val="center"/>
          </w:tcPr>
          <w:p w14:paraId="21D86878" w14:textId="77777777" w:rsidR="00991B59" w:rsidRPr="00857B7F" w:rsidRDefault="009C5E11" w:rsidP="00991B59">
            <w:pPr>
              <w:spacing w:line="228" w:lineRule="auto"/>
              <w:ind w:left="33"/>
              <w:jc w:val="both"/>
              <w:rPr>
                <w:b/>
              </w:rPr>
            </w:pPr>
            <w:r w:rsidRPr="00857B7F">
              <w:rPr>
                <w:b/>
                <w:rtl/>
              </w:rPr>
              <w:t>تامین سیستم</w:t>
            </w:r>
            <w:r w:rsidRPr="00857B7F">
              <w:rPr>
                <w:rFonts w:hint="cs"/>
                <w:b/>
                <w:rtl/>
              </w:rPr>
              <w:t>‌</w:t>
            </w:r>
            <w:r w:rsidRPr="00857B7F">
              <w:rPr>
                <w:b/>
                <w:rtl/>
              </w:rPr>
              <w:t>های مخابراتی داخل کارگاه.</w:t>
            </w:r>
          </w:p>
        </w:tc>
        <w:tc>
          <w:tcPr>
            <w:tcW w:w="1369" w:type="dxa"/>
            <w:vAlign w:val="bottom"/>
          </w:tcPr>
          <w:p w14:paraId="062C9139" w14:textId="77777777" w:rsidR="00991B59" w:rsidRPr="00857B7F" w:rsidRDefault="009C5E11" w:rsidP="00991B59">
            <w:pPr>
              <w:spacing w:line="228" w:lineRule="auto"/>
              <w:jc w:val="center"/>
              <w:rPr>
                <w:b/>
              </w:rPr>
            </w:pPr>
            <w:r w:rsidRPr="00857B7F">
              <w:rPr>
                <w:b/>
                <w:rtl/>
              </w:rPr>
              <w:t>مقطوع</w:t>
            </w:r>
          </w:p>
        </w:tc>
        <w:tc>
          <w:tcPr>
            <w:tcW w:w="914" w:type="dxa"/>
          </w:tcPr>
          <w:p w14:paraId="76CBF213" w14:textId="77777777" w:rsidR="00991B59" w:rsidRPr="00857B7F" w:rsidRDefault="00991B59" w:rsidP="00991B59">
            <w:pPr>
              <w:spacing w:line="228" w:lineRule="auto"/>
              <w:ind w:left="282"/>
              <w:jc w:val="center"/>
              <w:rPr>
                <w:b/>
                <w:rtl/>
              </w:rPr>
            </w:pPr>
          </w:p>
        </w:tc>
        <w:tc>
          <w:tcPr>
            <w:tcW w:w="877" w:type="dxa"/>
          </w:tcPr>
          <w:p w14:paraId="0912AFDA" w14:textId="77777777" w:rsidR="00991B59" w:rsidRPr="00857B7F" w:rsidRDefault="00991B59" w:rsidP="00991B59">
            <w:pPr>
              <w:spacing w:line="228" w:lineRule="auto"/>
              <w:ind w:left="282"/>
              <w:jc w:val="center"/>
              <w:rPr>
                <w:b/>
                <w:rtl/>
              </w:rPr>
            </w:pPr>
          </w:p>
        </w:tc>
        <w:tc>
          <w:tcPr>
            <w:tcW w:w="914" w:type="dxa"/>
            <w:vAlign w:val="center"/>
          </w:tcPr>
          <w:p w14:paraId="2CF0F5DE" w14:textId="77777777" w:rsidR="00991B59" w:rsidRPr="00857B7F" w:rsidRDefault="00991B59" w:rsidP="00991B59">
            <w:pPr>
              <w:spacing w:line="228" w:lineRule="auto"/>
              <w:ind w:left="282"/>
              <w:jc w:val="center"/>
              <w:rPr>
                <w:b/>
                <w:rtl/>
              </w:rPr>
            </w:pPr>
          </w:p>
        </w:tc>
      </w:tr>
      <w:tr w:rsidR="00991B59" w:rsidRPr="00857B7F" w14:paraId="7D5C07A6" w14:textId="77777777" w:rsidTr="00991B59">
        <w:trPr>
          <w:cantSplit/>
          <w:jc w:val="center"/>
        </w:trPr>
        <w:tc>
          <w:tcPr>
            <w:tcW w:w="948" w:type="dxa"/>
          </w:tcPr>
          <w:p w14:paraId="4C2972CC" w14:textId="77777777" w:rsidR="00991B59" w:rsidRPr="00857B7F" w:rsidRDefault="009C5E11" w:rsidP="00991B59">
            <w:pPr>
              <w:jc w:val="center"/>
              <w:rPr>
                <w:b/>
                <w:rtl/>
              </w:rPr>
            </w:pPr>
            <w:r w:rsidRPr="00857B7F">
              <w:rPr>
                <w:rFonts w:hint="cs"/>
                <w:b/>
                <w:rtl/>
              </w:rPr>
              <w:t>990604</w:t>
            </w:r>
          </w:p>
        </w:tc>
        <w:tc>
          <w:tcPr>
            <w:tcW w:w="970" w:type="dxa"/>
          </w:tcPr>
          <w:p w14:paraId="6D25DF50" w14:textId="77777777" w:rsidR="00991B59" w:rsidRPr="00857B7F" w:rsidRDefault="009C5E11" w:rsidP="00991B59">
            <w:pPr>
              <w:spacing w:line="228" w:lineRule="auto"/>
              <w:ind w:left="33"/>
              <w:jc w:val="center"/>
              <w:rPr>
                <w:b/>
                <w:rtl/>
              </w:rPr>
            </w:pPr>
            <w:r w:rsidRPr="00857B7F">
              <w:rPr>
                <w:rFonts w:hint="cs"/>
                <w:b/>
                <w:rtl/>
              </w:rPr>
              <w:t>اول</w:t>
            </w:r>
          </w:p>
        </w:tc>
        <w:tc>
          <w:tcPr>
            <w:tcW w:w="3566" w:type="dxa"/>
            <w:vAlign w:val="center"/>
          </w:tcPr>
          <w:p w14:paraId="60F4ECC8" w14:textId="77777777" w:rsidR="00991B59" w:rsidRPr="00857B7F" w:rsidRDefault="009C5E11" w:rsidP="00991B59">
            <w:pPr>
              <w:spacing w:line="228" w:lineRule="auto"/>
              <w:ind w:left="33"/>
              <w:jc w:val="both"/>
              <w:rPr>
                <w:b/>
              </w:rPr>
            </w:pPr>
            <w:r w:rsidRPr="00857B7F">
              <w:rPr>
                <w:b/>
                <w:rtl/>
              </w:rPr>
              <w:t>تامین سیستم گازرسانی در داخل کارگاه.</w:t>
            </w:r>
          </w:p>
        </w:tc>
        <w:tc>
          <w:tcPr>
            <w:tcW w:w="1369" w:type="dxa"/>
            <w:vAlign w:val="bottom"/>
          </w:tcPr>
          <w:p w14:paraId="2F2CA413" w14:textId="77777777" w:rsidR="00991B59" w:rsidRPr="00857B7F" w:rsidRDefault="009C5E11" w:rsidP="00991B59">
            <w:pPr>
              <w:spacing w:line="228" w:lineRule="auto"/>
              <w:jc w:val="center"/>
              <w:rPr>
                <w:b/>
              </w:rPr>
            </w:pPr>
            <w:r w:rsidRPr="00857B7F">
              <w:rPr>
                <w:b/>
                <w:rtl/>
              </w:rPr>
              <w:t>مقطوع</w:t>
            </w:r>
          </w:p>
        </w:tc>
        <w:tc>
          <w:tcPr>
            <w:tcW w:w="914" w:type="dxa"/>
          </w:tcPr>
          <w:p w14:paraId="5E9F4A90" w14:textId="77777777" w:rsidR="00991B59" w:rsidRPr="00857B7F" w:rsidRDefault="00991B59" w:rsidP="00991B59">
            <w:pPr>
              <w:spacing w:line="228" w:lineRule="auto"/>
              <w:ind w:left="282"/>
              <w:jc w:val="center"/>
              <w:rPr>
                <w:b/>
                <w:rtl/>
              </w:rPr>
            </w:pPr>
          </w:p>
        </w:tc>
        <w:tc>
          <w:tcPr>
            <w:tcW w:w="877" w:type="dxa"/>
          </w:tcPr>
          <w:p w14:paraId="1FFC521A" w14:textId="77777777" w:rsidR="00991B59" w:rsidRPr="00857B7F" w:rsidRDefault="00991B59" w:rsidP="00991B59">
            <w:pPr>
              <w:spacing w:line="228" w:lineRule="auto"/>
              <w:ind w:left="282"/>
              <w:jc w:val="center"/>
              <w:rPr>
                <w:b/>
                <w:rtl/>
              </w:rPr>
            </w:pPr>
          </w:p>
        </w:tc>
        <w:tc>
          <w:tcPr>
            <w:tcW w:w="914" w:type="dxa"/>
            <w:vAlign w:val="center"/>
          </w:tcPr>
          <w:p w14:paraId="2DE6767B" w14:textId="77777777" w:rsidR="00991B59" w:rsidRPr="00857B7F" w:rsidRDefault="00991B59" w:rsidP="00991B59">
            <w:pPr>
              <w:spacing w:line="228" w:lineRule="auto"/>
              <w:ind w:left="282"/>
              <w:jc w:val="center"/>
              <w:rPr>
                <w:b/>
                <w:rtl/>
              </w:rPr>
            </w:pPr>
          </w:p>
        </w:tc>
      </w:tr>
      <w:tr w:rsidR="00991B59" w:rsidRPr="00857B7F" w14:paraId="4CD30392" w14:textId="77777777" w:rsidTr="00991B59">
        <w:trPr>
          <w:cantSplit/>
          <w:jc w:val="center"/>
        </w:trPr>
        <w:tc>
          <w:tcPr>
            <w:tcW w:w="948" w:type="dxa"/>
          </w:tcPr>
          <w:p w14:paraId="4E9E69A2" w14:textId="77777777" w:rsidR="00991B59" w:rsidRPr="00857B7F" w:rsidRDefault="009C5E11" w:rsidP="00991B59">
            <w:pPr>
              <w:jc w:val="center"/>
              <w:rPr>
                <w:b/>
                <w:rtl/>
              </w:rPr>
            </w:pPr>
            <w:r w:rsidRPr="00857B7F">
              <w:rPr>
                <w:rFonts w:hint="cs"/>
                <w:b/>
                <w:rtl/>
              </w:rPr>
              <w:t>990605</w:t>
            </w:r>
          </w:p>
        </w:tc>
        <w:tc>
          <w:tcPr>
            <w:tcW w:w="970" w:type="dxa"/>
          </w:tcPr>
          <w:p w14:paraId="2E474F48" w14:textId="77777777" w:rsidR="00991B59" w:rsidRPr="00857B7F" w:rsidRDefault="009C5E11" w:rsidP="00991B59">
            <w:pPr>
              <w:spacing w:line="228" w:lineRule="auto"/>
              <w:ind w:left="33"/>
              <w:jc w:val="center"/>
              <w:rPr>
                <w:b/>
                <w:rtl/>
              </w:rPr>
            </w:pPr>
            <w:r w:rsidRPr="00857B7F">
              <w:rPr>
                <w:rFonts w:hint="cs"/>
                <w:b/>
                <w:rtl/>
              </w:rPr>
              <w:t>اول</w:t>
            </w:r>
          </w:p>
        </w:tc>
        <w:tc>
          <w:tcPr>
            <w:tcW w:w="3566" w:type="dxa"/>
            <w:vAlign w:val="center"/>
          </w:tcPr>
          <w:p w14:paraId="00B9586C" w14:textId="77777777" w:rsidR="00991B59" w:rsidRPr="00857B7F" w:rsidRDefault="009C5E11" w:rsidP="00991B59">
            <w:pPr>
              <w:spacing w:line="228" w:lineRule="auto"/>
              <w:ind w:left="33"/>
              <w:jc w:val="both"/>
              <w:rPr>
                <w:b/>
              </w:rPr>
            </w:pPr>
            <w:r w:rsidRPr="00857B7F">
              <w:rPr>
                <w:b/>
                <w:rtl/>
              </w:rPr>
              <w:t>تامین سیستم سوخت رسانی کارگاه.</w:t>
            </w:r>
          </w:p>
        </w:tc>
        <w:tc>
          <w:tcPr>
            <w:tcW w:w="1369" w:type="dxa"/>
            <w:vAlign w:val="bottom"/>
          </w:tcPr>
          <w:p w14:paraId="6181E3DA" w14:textId="77777777" w:rsidR="00991B59" w:rsidRPr="00857B7F" w:rsidRDefault="009C5E11" w:rsidP="00991B59">
            <w:pPr>
              <w:spacing w:line="228" w:lineRule="auto"/>
              <w:jc w:val="center"/>
              <w:rPr>
                <w:b/>
              </w:rPr>
            </w:pPr>
            <w:r w:rsidRPr="00857B7F">
              <w:rPr>
                <w:b/>
                <w:rtl/>
              </w:rPr>
              <w:t>مقطوع</w:t>
            </w:r>
          </w:p>
        </w:tc>
        <w:tc>
          <w:tcPr>
            <w:tcW w:w="914" w:type="dxa"/>
          </w:tcPr>
          <w:p w14:paraId="4F0EFA03" w14:textId="77777777" w:rsidR="00991B59" w:rsidRPr="00857B7F" w:rsidRDefault="00991B59" w:rsidP="00991B59">
            <w:pPr>
              <w:spacing w:line="228" w:lineRule="auto"/>
              <w:ind w:left="282"/>
              <w:jc w:val="center"/>
              <w:rPr>
                <w:b/>
                <w:rtl/>
              </w:rPr>
            </w:pPr>
          </w:p>
        </w:tc>
        <w:tc>
          <w:tcPr>
            <w:tcW w:w="877" w:type="dxa"/>
          </w:tcPr>
          <w:p w14:paraId="0C9A25E7" w14:textId="77777777" w:rsidR="00991B59" w:rsidRPr="00857B7F" w:rsidRDefault="00991B59" w:rsidP="00991B59">
            <w:pPr>
              <w:spacing w:line="228" w:lineRule="auto"/>
              <w:ind w:left="282"/>
              <w:jc w:val="center"/>
              <w:rPr>
                <w:b/>
                <w:rtl/>
              </w:rPr>
            </w:pPr>
          </w:p>
        </w:tc>
        <w:tc>
          <w:tcPr>
            <w:tcW w:w="914" w:type="dxa"/>
            <w:vAlign w:val="center"/>
          </w:tcPr>
          <w:p w14:paraId="10ACB61C" w14:textId="77777777" w:rsidR="00991B59" w:rsidRPr="00857B7F" w:rsidRDefault="00991B59" w:rsidP="00991B59">
            <w:pPr>
              <w:spacing w:line="228" w:lineRule="auto"/>
              <w:ind w:left="282"/>
              <w:jc w:val="center"/>
              <w:rPr>
                <w:b/>
                <w:rtl/>
              </w:rPr>
            </w:pPr>
          </w:p>
        </w:tc>
      </w:tr>
      <w:tr w:rsidR="00991B59" w:rsidRPr="00857B7F" w14:paraId="1A1A6199" w14:textId="77777777" w:rsidTr="00991B59">
        <w:trPr>
          <w:cantSplit/>
          <w:jc w:val="center"/>
        </w:trPr>
        <w:tc>
          <w:tcPr>
            <w:tcW w:w="948" w:type="dxa"/>
          </w:tcPr>
          <w:p w14:paraId="563CE91B" w14:textId="77777777" w:rsidR="00991B59" w:rsidRPr="00857B7F" w:rsidRDefault="009C5E11" w:rsidP="00991B59">
            <w:pPr>
              <w:jc w:val="center"/>
              <w:rPr>
                <w:b/>
                <w:rtl/>
              </w:rPr>
            </w:pPr>
            <w:r w:rsidRPr="00857B7F">
              <w:rPr>
                <w:rFonts w:hint="cs"/>
                <w:b/>
                <w:rtl/>
              </w:rPr>
              <w:t>990701</w:t>
            </w:r>
          </w:p>
        </w:tc>
        <w:tc>
          <w:tcPr>
            <w:tcW w:w="970" w:type="dxa"/>
          </w:tcPr>
          <w:p w14:paraId="79C78E51" w14:textId="77777777" w:rsidR="00991B59" w:rsidRPr="00857B7F" w:rsidRDefault="009C5E11" w:rsidP="00991B59">
            <w:pPr>
              <w:spacing w:line="228" w:lineRule="auto"/>
              <w:ind w:left="33"/>
              <w:jc w:val="center"/>
              <w:rPr>
                <w:b/>
                <w:rtl/>
              </w:rPr>
            </w:pPr>
            <w:r w:rsidRPr="00857B7F">
              <w:rPr>
                <w:rFonts w:hint="cs"/>
                <w:b/>
                <w:rtl/>
              </w:rPr>
              <w:t>اول</w:t>
            </w:r>
          </w:p>
        </w:tc>
        <w:tc>
          <w:tcPr>
            <w:tcW w:w="3566" w:type="dxa"/>
            <w:vAlign w:val="center"/>
          </w:tcPr>
          <w:p w14:paraId="77ABADA3" w14:textId="77777777" w:rsidR="00991B59" w:rsidRPr="00857B7F" w:rsidRDefault="009C5E11" w:rsidP="00991B59">
            <w:pPr>
              <w:spacing w:line="228" w:lineRule="auto"/>
              <w:ind w:left="33"/>
              <w:jc w:val="both"/>
              <w:rPr>
                <w:b/>
              </w:rPr>
            </w:pPr>
            <w:r w:rsidRPr="00857B7F">
              <w:rPr>
                <w:b/>
                <w:rtl/>
              </w:rPr>
              <w:t>تامین</w:t>
            </w:r>
            <w:r w:rsidRPr="00857B7F">
              <w:rPr>
                <w:rFonts w:hint="cs"/>
                <w:b/>
                <w:rtl/>
              </w:rPr>
              <w:t xml:space="preserve"> و نگهداری</w:t>
            </w:r>
            <w:r w:rsidRPr="00857B7F">
              <w:rPr>
                <w:b/>
                <w:rtl/>
              </w:rPr>
              <w:t xml:space="preserve"> راه دسترسی.</w:t>
            </w:r>
          </w:p>
        </w:tc>
        <w:tc>
          <w:tcPr>
            <w:tcW w:w="1369" w:type="dxa"/>
            <w:vAlign w:val="bottom"/>
          </w:tcPr>
          <w:p w14:paraId="10313BEE" w14:textId="77777777" w:rsidR="00991B59" w:rsidRPr="00857B7F" w:rsidRDefault="009C5E11" w:rsidP="00991B59">
            <w:pPr>
              <w:spacing w:line="228" w:lineRule="auto"/>
              <w:jc w:val="center"/>
              <w:rPr>
                <w:b/>
              </w:rPr>
            </w:pPr>
            <w:r w:rsidRPr="00857B7F">
              <w:rPr>
                <w:b/>
                <w:rtl/>
              </w:rPr>
              <w:t>مقطوع</w:t>
            </w:r>
          </w:p>
        </w:tc>
        <w:tc>
          <w:tcPr>
            <w:tcW w:w="914" w:type="dxa"/>
          </w:tcPr>
          <w:p w14:paraId="4BD4DAB9" w14:textId="77777777" w:rsidR="00991B59" w:rsidRPr="00857B7F" w:rsidRDefault="00991B59" w:rsidP="00991B59">
            <w:pPr>
              <w:spacing w:line="228" w:lineRule="auto"/>
              <w:ind w:left="282"/>
              <w:jc w:val="center"/>
              <w:rPr>
                <w:b/>
                <w:rtl/>
              </w:rPr>
            </w:pPr>
          </w:p>
        </w:tc>
        <w:tc>
          <w:tcPr>
            <w:tcW w:w="877" w:type="dxa"/>
          </w:tcPr>
          <w:p w14:paraId="3FD7CD10" w14:textId="77777777" w:rsidR="00991B59" w:rsidRPr="00857B7F" w:rsidRDefault="00991B59" w:rsidP="00991B59">
            <w:pPr>
              <w:spacing w:line="228" w:lineRule="auto"/>
              <w:ind w:left="282"/>
              <w:jc w:val="center"/>
              <w:rPr>
                <w:b/>
                <w:rtl/>
              </w:rPr>
            </w:pPr>
          </w:p>
        </w:tc>
        <w:tc>
          <w:tcPr>
            <w:tcW w:w="914" w:type="dxa"/>
            <w:vAlign w:val="center"/>
          </w:tcPr>
          <w:p w14:paraId="54E2C131" w14:textId="77777777" w:rsidR="00991B59" w:rsidRPr="00857B7F" w:rsidRDefault="00991B59" w:rsidP="00991B59">
            <w:pPr>
              <w:spacing w:line="228" w:lineRule="auto"/>
              <w:ind w:left="282"/>
              <w:jc w:val="center"/>
              <w:rPr>
                <w:b/>
                <w:rtl/>
              </w:rPr>
            </w:pPr>
          </w:p>
        </w:tc>
      </w:tr>
      <w:tr w:rsidR="00991B59" w:rsidRPr="00857B7F" w14:paraId="4B36477E" w14:textId="77777777" w:rsidTr="00991B59">
        <w:trPr>
          <w:cantSplit/>
          <w:jc w:val="center"/>
        </w:trPr>
        <w:tc>
          <w:tcPr>
            <w:tcW w:w="948" w:type="dxa"/>
          </w:tcPr>
          <w:p w14:paraId="011EFA89" w14:textId="77777777" w:rsidR="00991B59" w:rsidRPr="00857B7F" w:rsidRDefault="009C5E11" w:rsidP="00991B59">
            <w:pPr>
              <w:jc w:val="center"/>
              <w:rPr>
                <w:b/>
                <w:rtl/>
              </w:rPr>
            </w:pPr>
            <w:r w:rsidRPr="00857B7F">
              <w:rPr>
                <w:rFonts w:hint="cs"/>
                <w:b/>
                <w:rtl/>
              </w:rPr>
              <w:t>990702</w:t>
            </w:r>
          </w:p>
        </w:tc>
        <w:tc>
          <w:tcPr>
            <w:tcW w:w="970" w:type="dxa"/>
          </w:tcPr>
          <w:p w14:paraId="1C7E05FB" w14:textId="77777777" w:rsidR="00991B59" w:rsidRPr="00857B7F" w:rsidRDefault="009C5E11" w:rsidP="00991B59">
            <w:pPr>
              <w:spacing w:line="228" w:lineRule="auto"/>
              <w:ind w:left="33"/>
              <w:jc w:val="center"/>
              <w:rPr>
                <w:b/>
                <w:rtl/>
              </w:rPr>
            </w:pPr>
            <w:r w:rsidRPr="00857B7F">
              <w:rPr>
                <w:rFonts w:hint="cs"/>
                <w:b/>
                <w:rtl/>
              </w:rPr>
              <w:t>اول</w:t>
            </w:r>
          </w:p>
        </w:tc>
        <w:tc>
          <w:tcPr>
            <w:tcW w:w="3566" w:type="dxa"/>
            <w:vAlign w:val="center"/>
          </w:tcPr>
          <w:p w14:paraId="29B8281B" w14:textId="77777777" w:rsidR="00991B59" w:rsidRPr="00857B7F" w:rsidRDefault="009C5E11" w:rsidP="00991B59">
            <w:pPr>
              <w:spacing w:line="228" w:lineRule="auto"/>
              <w:ind w:left="33"/>
              <w:jc w:val="both"/>
              <w:rPr>
                <w:b/>
              </w:rPr>
            </w:pPr>
            <w:r w:rsidRPr="00857B7F">
              <w:rPr>
                <w:b/>
                <w:rtl/>
              </w:rPr>
              <w:t>تامین راه</w:t>
            </w:r>
            <w:r w:rsidRPr="00857B7F">
              <w:rPr>
                <w:rFonts w:hint="cs"/>
                <w:b/>
                <w:rtl/>
              </w:rPr>
              <w:t>‌</w:t>
            </w:r>
            <w:r w:rsidRPr="00857B7F">
              <w:rPr>
                <w:b/>
                <w:rtl/>
              </w:rPr>
              <w:t>های سرویس.</w:t>
            </w:r>
          </w:p>
        </w:tc>
        <w:tc>
          <w:tcPr>
            <w:tcW w:w="1369" w:type="dxa"/>
            <w:vAlign w:val="bottom"/>
          </w:tcPr>
          <w:p w14:paraId="18E76273" w14:textId="77777777" w:rsidR="00991B59" w:rsidRPr="00857B7F" w:rsidRDefault="009C5E11" w:rsidP="00991B59">
            <w:pPr>
              <w:spacing w:line="228" w:lineRule="auto"/>
              <w:jc w:val="center"/>
              <w:rPr>
                <w:b/>
              </w:rPr>
            </w:pPr>
            <w:r w:rsidRPr="00857B7F">
              <w:rPr>
                <w:b/>
                <w:rtl/>
              </w:rPr>
              <w:t>مقطوع</w:t>
            </w:r>
          </w:p>
        </w:tc>
        <w:tc>
          <w:tcPr>
            <w:tcW w:w="914" w:type="dxa"/>
          </w:tcPr>
          <w:p w14:paraId="7FB88E4F" w14:textId="77777777" w:rsidR="00991B59" w:rsidRPr="00857B7F" w:rsidRDefault="00991B59" w:rsidP="00991B59">
            <w:pPr>
              <w:spacing w:line="228" w:lineRule="auto"/>
              <w:ind w:left="282"/>
              <w:jc w:val="center"/>
              <w:rPr>
                <w:b/>
                <w:rtl/>
              </w:rPr>
            </w:pPr>
          </w:p>
        </w:tc>
        <w:tc>
          <w:tcPr>
            <w:tcW w:w="877" w:type="dxa"/>
          </w:tcPr>
          <w:p w14:paraId="66385B8E" w14:textId="77777777" w:rsidR="00991B59" w:rsidRPr="00857B7F" w:rsidRDefault="00991B59" w:rsidP="00991B59">
            <w:pPr>
              <w:spacing w:line="228" w:lineRule="auto"/>
              <w:ind w:left="282"/>
              <w:jc w:val="center"/>
              <w:rPr>
                <w:b/>
                <w:rtl/>
              </w:rPr>
            </w:pPr>
          </w:p>
        </w:tc>
        <w:tc>
          <w:tcPr>
            <w:tcW w:w="914" w:type="dxa"/>
            <w:vAlign w:val="center"/>
          </w:tcPr>
          <w:p w14:paraId="1B1D3992" w14:textId="77777777" w:rsidR="00991B59" w:rsidRPr="00857B7F" w:rsidRDefault="00991B59" w:rsidP="00991B59">
            <w:pPr>
              <w:spacing w:line="228" w:lineRule="auto"/>
              <w:ind w:left="282"/>
              <w:jc w:val="center"/>
              <w:rPr>
                <w:b/>
                <w:rtl/>
              </w:rPr>
            </w:pPr>
          </w:p>
        </w:tc>
      </w:tr>
      <w:tr w:rsidR="00991B59" w:rsidRPr="00857B7F" w14:paraId="0161139B" w14:textId="77777777" w:rsidTr="00991B59">
        <w:trPr>
          <w:cantSplit/>
          <w:jc w:val="center"/>
        </w:trPr>
        <w:tc>
          <w:tcPr>
            <w:tcW w:w="948" w:type="dxa"/>
          </w:tcPr>
          <w:p w14:paraId="7C61821D" w14:textId="77777777" w:rsidR="00991B59" w:rsidRPr="00857B7F" w:rsidRDefault="009C5E11" w:rsidP="00991B59">
            <w:pPr>
              <w:jc w:val="center"/>
              <w:rPr>
                <w:b/>
                <w:rtl/>
              </w:rPr>
            </w:pPr>
            <w:r w:rsidRPr="00857B7F">
              <w:rPr>
                <w:rFonts w:hint="cs"/>
                <w:b/>
                <w:rtl/>
              </w:rPr>
              <w:t>990703</w:t>
            </w:r>
          </w:p>
        </w:tc>
        <w:tc>
          <w:tcPr>
            <w:tcW w:w="970" w:type="dxa"/>
          </w:tcPr>
          <w:p w14:paraId="43C98E77" w14:textId="77777777" w:rsidR="00991B59" w:rsidRPr="00857B7F" w:rsidRDefault="009C5E11" w:rsidP="00991B59">
            <w:pPr>
              <w:spacing w:line="228" w:lineRule="auto"/>
              <w:ind w:left="33"/>
              <w:jc w:val="center"/>
              <w:rPr>
                <w:b/>
                <w:rtl/>
              </w:rPr>
            </w:pPr>
            <w:r w:rsidRPr="00857B7F">
              <w:rPr>
                <w:rFonts w:hint="cs"/>
                <w:b/>
                <w:rtl/>
              </w:rPr>
              <w:t>اول</w:t>
            </w:r>
          </w:p>
        </w:tc>
        <w:tc>
          <w:tcPr>
            <w:tcW w:w="3566" w:type="dxa"/>
            <w:vAlign w:val="center"/>
          </w:tcPr>
          <w:p w14:paraId="266B55DB" w14:textId="77777777" w:rsidR="00991B59" w:rsidRPr="00857B7F" w:rsidRDefault="009C5E11" w:rsidP="00991B59">
            <w:pPr>
              <w:spacing w:line="228" w:lineRule="auto"/>
              <w:ind w:left="33"/>
              <w:jc w:val="both"/>
              <w:rPr>
                <w:b/>
              </w:rPr>
            </w:pPr>
            <w:r w:rsidRPr="00857B7F">
              <w:rPr>
                <w:b/>
                <w:rtl/>
              </w:rPr>
              <w:t>تامین راه</w:t>
            </w:r>
            <w:r w:rsidRPr="00857B7F">
              <w:rPr>
                <w:rFonts w:hint="cs"/>
                <w:b/>
                <w:rtl/>
              </w:rPr>
              <w:t>‌</w:t>
            </w:r>
            <w:r w:rsidRPr="00857B7F">
              <w:rPr>
                <w:b/>
                <w:rtl/>
              </w:rPr>
              <w:t>های ارتباطی.</w:t>
            </w:r>
          </w:p>
        </w:tc>
        <w:tc>
          <w:tcPr>
            <w:tcW w:w="1369" w:type="dxa"/>
            <w:vAlign w:val="bottom"/>
          </w:tcPr>
          <w:p w14:paraId="7EC9783D" w14:textId="77777777" w:rsidR="00991B59" w:rsidRPr="00857B7F" w:rsidRDefault="009C5E11" w:rsidP="00991B59">
            <w:pPr>
              <w:spacing w:line="228" w:lineRule="auto"/>
              <w:jc w:val="center"/>
              <w:rPr>
                <w:b/>
              </w:rPr>
            </w:pPr>
            <w:r w:rsidRPr="00857B7F">
              <w:rPr>
                <w:b/>
                <w:rtl/>
              </w:rPr>
              <w:t>مقطوع</w:t>
            </w:r>
          </w:p>
        </w:tc>
        <w:tc>
          <w:tcPr>
            <w:tcW w:w="914" w:type="dxa"/>
          </w:tcPr>
          <w:p w14:paraId="1216B985" w14:textId="77777777" w:rsidR="00991B59" w:rsidRPr="00857B7F" w:rsidRDefault="00991B59" w:rsidP="00991B59">
            <w:pPr>
              <w:spacing w:line="228" w:lineRule="auto"/>
              <w:ind w:left="282"/>
              <w:jc w:val="center"/>
              <w:rPr>
                <w:b/>
                <w:rtl/>
              </w:rPr>
            </w:pPr>
          </w:p>
        </w:tc>
        <w:tc>
          <w:tcPr>
            <w:tcW w:w="877" w:type="dxa"/>
          </w:tcPr>
          <w:p w14:paraId="0CD7D273" w14:textId="77777777" w:rsidR="00991B59" w:rsidRPr="00857B7F" w:rsidRDefault="00991B59" w:rsidP="00991B59">
            <w:pPr>
              <w:spacing w:line="228" w:lineRule="auto"/>
              <w:ind w:left="282"/>
              <w:jc w:val="center"/>
              <w:rPr>
                <w:b/>
                <w:rtl/>
              </w:rPr>
            </w:pPr>
          </w:p>
        </w:tc>
        <w:tc>
          <w:tcPr>
            <w:tcW w:w="914" w:type="dxa"/>
            <w:vAlign w:val="center"/>
          </w:tcPr>
          <w:p w14:paraId="4EB142EB" w14:textId="77777777" w:rsidR="00991B59" w:rsidRPr="00857B7F" w:rsidRDefault="00991B59" w:rsidP="00991B59">
            <w:pPr>
              <w:spacing w:line="228" w:lineRule="auto"/>
              <w:ind w:left="282"/>
              <w:jc w:val="center"/>
              <w:rPr>
                <w:b/>
                <w:rtl/>
              </w:rPr>
            </w:pPr>
          </w:p>
        </w:tc>
      </w:tr>
      <w:tr w:rsidR="00991B59" w:rsidRPr="00857B7F" w14:paraId="4CCFFF01" w14:textId="77777777" w:rsidTr="00991B59">
        <w:trPr>
          <w:cantSplit/>
          <w:jc w:val="center"/>
        </w:trPr>
        <w:tc>
          <w:tcPr>
            <w:tcW w:w="948" w:type="dxa"/>
          </w:tcPr>
          <w:p w14:paraId="0439D9CF" w14:textId="77777777" w:rsidR="00991B59" w:rsidRPr="00857B7F" w:rsidRDefault="009C5E11" w:rsidP="00991B59">
            <w:pPr>
              <w:jc w:val="center"/>
              <w:rPr>
                <w:b/>
                <w:rtl/>
              </w:rPr>
            </w:pPr>
            <w:r w:rsidRPr="00857B7F">
              <w:rPr>
                <w:rFonts w:hint="cs"/>
                <w:b/>
                <w:rtl/>
              </w:rPr>
              <w:t>990704</w:t>
            </w:r>
          </w:p>
        </w:tc>
        <w:tc>
          <w:tcPr>
            <w:tcW w:w="970" w:type="dxa"/>
          </w:tcPr>
          <w:p w14:paraId="3A658C07" w14:textId="77777777" w:rsidR="00991B59" w:rsidRPr="00857B7F" w:rsidRDefault="009C5E11" w:rsidP="00991B59">
            <w:pPr>
              <w:spacing w:line="228" w:lineRule="auto"/>
              <w:ind w:left="33"/>
              <w:jc w:val="center"/>
              <w:rPr>
                <w:b/>
                <w:rtl/>
              </w:rPr>
            </w:pPr>
            <w:r w:rsidRPr="00857B7F">
              <w:rPr>
                <w:rFonts w:hint="cs"/>
                <w:b/>
                <w:rtl/>
              </w:rPr>
              <w:t>دوم</w:t>
            </w:r>
          </w:p>
        </w:tc>
        <w:tc>
          <w:tcPr>
            <w:tcW w:w="3566" w:type="dxa"/>
            <w:vAlign w:val="center"/>
          </w:tcPr>
          <w:p w14:paraId="64B9C5DC" w14:textId="77777777" w:rsidR="00991B59" w:rsidRPr="00857B7F" w:rsidRDefault="009C5E11" w:rsidP="00991B59">
            <w:pPr>
              <w:spacing w:line="228" w:lineRule="auto"/>
              <w:ind w:left="33"/>
              <w:jc w:val="both"/>
              <w:rPr>
                <w:b/>
                <w:rtl/>
              </w:rPr>
            </w:pPr>
            <w:r w:rsidRPr="00857B7F">
              <w:rPr>
                <w:rFonts w:hint="cs"/>
                <w:b/>
                <w:rtl/>
              </w:rPr>
              <w:t>نگهداری و بهره‌برداری تاسیسات جنبی یا زیربنایی موضوع بند 2-2</w:t>
            </w:r>
          </w:p>
        </w:tc>
        <w:tc>
          <w:tcPr>
            <w:tcW w:w="1369" w:type="dxa"/>
            <w:vAlign w:val="bottom"/>
          </w:tcPr>
          <w:p w14:paraId="45E8774B" w14:textId="77777777" w:rsidR="00991B59" w:rsidRPr="00857B7F" w:rsidRDefault="009C5E11" w:rsidP="00991B59">
            <w:pPr>
              <w:spacing w:line="228" w:lineRule="auto"/>
              <w:jc w:val="center"/>
              <w:rPr>
                <w:b/>
                <w:rtl/>
              </w:rPr>
            </w:pPr>
            <w:r w:rsidRPr="00857B7F">
              <w:rPr>
                <w:b/>
                <w:rtl/>
              </w:rPr>
              <w:t>مقطوع</w:t>
            </w:r>
          </w:p>
        </w:tc>
        <w:tc>
          <w:tcPr>
            <w:tcW w:w="914" w:type="dxa"/>
          </w:tcPr>
          <w:p w14:paraId="02354115" w14:textId="77777777" w:rsidR="00991B59" w:rsidRPr="00857B7F" w:rsidRDefault="00991B59" w:rsidP="00991B59">
            <w:pPr>
              <w:spacing w:line="228" w:lineRule="auto"/>
              <w:ind w:left="282"/>
              <w:jc w:val="center"/>
              <w:rPr>
                <w:b/>
                <w:rtl/>
              </w:rPr>
            </w:pPr>
          </w:p>
        </w:tc>
        <w:tc>
          <w:tcPr>
            <w:tcW w:w="877" w:type="dxa"/>
          </w:tcPr>
          <w:p w14:paraId="500E6505" w14:textId="77777777" w:rsidR="00991B59" w:rsidRPr="00857B7F" w:rsidRDefault="00991B59" w:rsidP="00991B59">
            <w:pPr>
              <w:spacing w:line="228" w:lineRule="auto"/>
              <w:ind w:left="282"/>
              <w:jc w:val="center"/>
              <w:rPr>
                <w:b/>
                <w:rtl/>
              </w:rPr>
            </w:pPr>
          </w:p>
        </w:tc>
        <w:tc>
          <w:tcPr>
            <w:tcW w:w="914" w:type="dxa"/>
            <w:vAlign w:val="center"/>
          </w:tcPr>
          <w:p w14:paraId="534658F8" w14:textId="77777777" w:rsidR="00991B59" w:rsidRPr="00857B7F" w:rsidRDefault="00991B59" w:rsidP="00991B59">
            <w:pPr>
              <w:spacing w:line="228" w:lineRule="auto"/>
              <w:ind w:left="282"/>
              <w:jc w:val="center"/>
              <w:rPr>
                <w:b/>
                <w:rtl/>
              </w:rPr>
            </w:pPr>
          </w:p>
        </w:tc>
      </w:tr>
      <w:tr w:rsidR="00991B59" w:rsidRPr="00857B7F" w14:paraId="2E0282D0" w14:textId="77777777" w:rsidTr="00991B59">
        <w:trPr>
          <w:cantSplit/>
          <w:jc w:val="center"/>
        </w:trPr>
        <w:tc>
          <w:tcPr>
            <w:tcW w:w="948" w:type="dxa"/>
          </w:tcPr>
          <w:p w14:paraId="6276AC31" w14:textId="77777777" w:rsidR="00991B59" w:rsidRPr="00857B7F" w:rsidRDefault="009C5E11" w:rsidP="00991B59">
            <w:pPr>
              <w:jc w:val="center"/>
              <w:rPr>
                <w:b/>
                <w:rtl/>
              </w:rPr>
            </w:pPr>
            <w:r w:rsidRPr="00857B7F">
              <w:rPr>
                <w:rFonts w:hint="cs"/>
                <w:b/>
                <w:rtl/>
              </w:rPr>
              <w:t>990801</w:t>
            </w:r>
          </w:p>
        </w:tc>
        <w:tc>
          <w:tcPr>
            <w:tcW w:w="970" w:type="dxa"/>
          </w:tcPr>
          <w:p w14:paraId="7DB8C40A" w14:textId="77777777" w:rsidR="00991B59" w:rsidRPr="00857B7F" w:rsidRDefault="009C5E11" w:rsidP="00991B59">
            <w:pPr>
              <w:spacing w:line="228" w:lineRule="auto"/>
              <w:ind w:left="33"/>
              <w:jc w:val="center"/>
              <w:rPr>
                <w:b/>
                <w:rtl/>
              </w:rPr>
            </w:pPr>
            <w:r w:rsidRPr="00857B7F">
              <w:rPr>
                <w:rFonts w:hint="cs"/>
                <w:b/>
                <w:rtl/>
              </w:rPr>
              <w:t>دوم</w:t>
            </w:r>
          </w:p>
        </w:tc>
        <w:tc>
          <w:tcPr>
            <w:tcW w:w="3566" w:type="dxa"/>
            <w:vAlign w:val="center"/>
          </w:tcPr>
          <w:p w14:paraId="3445B795" w14:textId="77777777" w:rsidR="00991B59" w:rsidRPr="00857B7F" w:rsidRDefault="009C5E11" w:rsidP="00991B59">
            <w:pPr>
              <w:spacing w:line="228" w:lineRule="auto"/>
              <w:ind w:left="33"/>
              <w:jc w:val="both"/>
              <w:rPr>
                <w:b/>
              </w:rPr>
            </w:pPr>
            <w:r w:rsidRPr="00857B7F">
              <w:rPr>
                <w:b/>
                <w:rtl/>
              </w:rPr>
              <w:t>تامین ایاب و ذهاب کارگاه.</w:t>
            </w:r>
          </w:p>
        </w:tc>
        <w:tc>
          <w:tcPr>
            <w:tcW w:w="1369" w:type="dxa"/>
            <w:vAlign w:val="bottom"/>
          </w:tcPr>
          <w:p w14:paraId="71A0A405" w14:textId="77777777" w:rsidR="00991B59" w:rsidRPr="00857B7F" w:rsidRDefault="009C5E11" w:rsidP="00991B59">
            <w:pPr>
              <w:spacing w:line="228" w:lineRule="auto"/>
              <w:jc w:val="center"/>
              <w:rPr>
                <w:b/>
              </w:rPr>
            </w:pPr>
            <w:r w:rsidRPr="00857B7F">
              <w:rPr>
                <w:b/>
                <w:rtl/>
              </w:rPr>
              <w:t>مقطوع</w:t>
            </w:r>
          </w:p>
        </w:tc>
        <w:tc>
          <w:tcPr>
            <w:tcW w:w="914" w:type="dxa"/>
          </w:tcPr>
          <w:p w14:paraId="3AC14C4D" w14:textId="77777777" w:rsidR="00991B59" w:rsidRPr="00857B7F" w:rsidRDefault="00991B59" w:rsidP="00991B59">
            <w:pPr>
              <w:spacing w:line="228" w:lineRule="auto"/>
              <w:ind w:left="282"/>
              <w:jc w:val="center"/>
              <w:rPr>
                <w:b/>
                <w:rtl/>
              </w:rPr>
            </w:pPr>
          </w:p>
        </w:tc>
        <w:tc>
          <w:tcPr>
            <w:tcW w:w="877" w:type="dxa"/>
          </w:tcPr>
          <w:p w14:paraId="249902D0" w14:textId="77777777" w:rsidR="00991B59" w:rsidRPr="00857B7F" w:rsidRDefault="00991B59" w:rsidP="00991B59">
            <w:pPr>
              <w:spacing w:line="228" w:lineRule="auto"/>
              <w:ind w:left="282"/>
              <w:jc w:val="center"/>
              <w:rPr>
                <w:b/>
                <w:rtl/>
              </w:rPr>
            </w:pPr>
          </w:p>
        </w:tc>
        <w:tc>
          <w:tcPr>
            <w:tcW w:w="914" w:type="dxa"/>
            <w:vAlign w:val="center"/>
          </w:tcPr>
          <w:p w14:paraId="1D0D9B10" w14:textId="77777777" w:rsidR="00991B59" w:rsidRPr="00857B7F" w:rsidRDefault="00991B59" w:rsidP="00991B59">
            <w:pPr>
              <w:spacing w:line="228" w:lineRule="auto"/>
              <w:ind w:left="282"/>
              <w:jc w:val="center"/>
              <w:rPr>
                <w:b/>
                <w:rtl/>
              </w:rPr>
            </w:pPr>
          </w:p>
        </w:tc>
      </w:tr>
      <w:tr w:rsidR="00991B59" w:rsidRPr="00857B7F" w14:paraId="378B11EA" w14:textId="77777777" w:rsidTr="00991B59">
        <w:trPr>
          <w:cantSplit/>
          <w:jc w:val="center"/>
        </w:trPr>
        <w:tc>
          <w:tcPr>
            <w:tcW w:w="948" w:type="dxa"/>
          </w:tcPr>
          <w:p w14:paraId="316142C6" w14:textId="77777777" w:rsidR="00991B59" w:rsidRPr="00857B7F" w:rsidRDefault="009C5E11" w:rsidP="00991B59">
            <w:pPr>
              <w:jc w:val="center"/>
              <w:rPr>
                <w:b/>
                <w:rtl/>
              </w:rPr>
            </w:pPr>
            <w:r w:rsidRPr="00857B7F">
              <w:rPr>
                <w:rFonts w:hint="cs"/>
                <w:b/>
                <w:rtl/>
              </w:rPr>
              <w:t>990802</w:t>
            </w:r>
          </w:p>
        </w:tc>
        <w:tc>
          <w:tcPr>
            <w:tcW w:w="970" w:type="dxa"/>
          </w:tcPr>
          <w:p w14:paraId="7B4B7E44" w14:textId="77777777" w:rsidR="00991B59" w:rsidRPr="00857B7F" w:rsidRDefault="009C5E11" w:rsidP="00991B59">
            <w:pPr>
              <w:spacing w:line="228" w:lineRule="auto"/>
              <w:ind w:left="33"/>
              <w:jc w:val="center"/>
              <w:rPr>
                <w:b/>
                <w:rtl/>
              </w:rPr>
            </w:pPr>
            <w:r w:rsidRPr="00857B7F">
              <w:rPr>
                <w:rFonts w:hint="cs"/>
                <w:b/>
                <w:rtl/>
              </w:rPr>
              <w:t>دوم</w:t>
            </w:r>
          </w:p>
        </w:tc>
        <w:tc>
          <w:tcPr>
            <w:tcW w:w="3566" w:type="dxa"/>
            <w:vAlign w:val="center"/>
          </w:tcPr>
          <w:p w14:paraId="1A37FCD4" w14:textId="77777777" w:rsidR="00991B59" w:rsidRPr="00857B7F" w:rsidRDefault="009C5E11" w:rsidP="00991B59">
            <w:pPr>
              <w:spacing w:line="228" w:lineRule="auto"/>
              <w:ind w:left="33"/>
              <w:jc w:val="both"/>
              <w:rPr>
                <w:b/>
              </w:rPr>
            </w:pPr>
            <w:r w:rsidRPr="00857B7F">
              <w:rPr>
                <w:b/>
                <w:rtl/>
              </w:rPr>
              <w:t xml:space="preserve">تامین </w:t>
            </w:r>
            <w:r w:rsidRPr="00857B7F">
              <w:rPr>
                <w:rFonts w:hint="cs"/>
                <w:b/>
                <w:rtl/>
              </w:rPr>
              <w:t>قایق یا شناور برای انجام بازرسی مورد نیاز</w:t>
            </w:r>
            <w:r w:rsidRPr="00857B7F">
              <w:rPr>
                <w:b/>
                <w:rtl/>
              </w:rPr>
              <w:t>.</w:t>
            </w:r>
          </w:p>
        </w:tc>
        <w:tc>
          <w:tcPr>
            <w:tcW w:w="1369" w:type="dxa"/>
            <w:vAlign w:val="bottom"/>
          </w:tcPr>
          <w:p w14:paraId="70EB09E2" w14:textId="77777777" w:rsidR="00991B59" w:rsidRPr="00857B7F" w:rsidRDefault="009C5E11" w:rsidP="00991B59">
            <w:pPr>
              <w:spacing w:line="228" w:lineRule="auto"/>
              <w:jc w:val="center"/>
              <w:rPr>
                <w:b/>
              </w:rPr>
            </w:pPr>
            <w:r w:rsidRPr="00857B7F">
              <w:rPr>
                <w:b/>
                <w:rtl/>
              </w:rPr>
              <w:t>مقطوع</w:t>
            </w:r>
          </w:p>
        </w:tc>
        <w:tc>
          <w:tcPr>
            <w:tcW w:w="914" w:type="dxa"/>
          </w:tcPr>
          <w:p w14:paraId="03E71E23" w14:textId="77777777" w:rsidR="00991B59" w:rsidRPr="00857B7F" w:rsidRDefault="00991B59" w:rsidP="00991B59">
            <w:pPr>
              <w:spacing w:line="228" w:lineRule="auto"/>
              <w:ind w:left="282"/>
              <w:jc w:val="center"/>
              <w:rPr>
                <w:b/>
                <w:rtl/>
              </w:rPr>
            </w:pPr>
          </w:p>
        </w:tc>
        <w:tc>
          <w:tcPr>
            <w:tcW w:w="877" w:type="dxa"/>
          </w:tcPr>
          <w:p w14:paraId="547BE215" w14:textId="77777777" w:rsidR="00991B59" w:rsidRPr="00857B7F" w:rsidRDefault="00991B59" w:rsidP="00991B59">
            <w:pPr>
              <w:spacing w:line="228" w:lineRule="auto"/>
              <w:ind w:left="282"/>
              <w:jc w:val="center"/>
              <w:rPr>
                <w:b/>
                <w:rtl/>
              </w:rPr>
            </w:pPr>
          </w:p>
        </w:tc>
        <w:tc>
          <w:tcPr>
            <w:tcW w:w="914" w:type="dxa"/>
            <w:vAlign w:val="center"/>
          </w:tcPr>
          <w:p w14:paraId="2F9D1067" w14:textId="77777777" w:rsidR="00991B59" w:rsidRPr="00857B7F" w:rsidRDefault="00991B59" w:rsidP="00991B59">
            <w:pPr>
              <w:spacing w:line="228" w:lineRule="auto"/>
              <w:ind w:left="282"/>
              <w:jc w:val="center"/>
              <w:rPr>
                <w:b/>
                <w:rtl/>
              </w:rPr>
            </w:pPr>
          </w:p>
        </w:tc>
      </w:tr>
      <w:tr w:rsidR="00991B59" w:rsidRPr="00857B7F" w14:paraId="749DA1A6" w14:textId="77777777" w:rsidTr="00991B59">
        <w:trPr>
          <w:cantSplit/>
          <w:jc w:val="center"/>
        </w:trPr>
        <w:tc>
          <w:tcPr>
            <w:tcW w:w="948" w:type="dxa"/>
          </w:tcPr>
          <w:p w14:paraId="6D3B1752" w14:textId="77777777" w:rsidR="00991B59" w:rsidRPr="00857B7F" w:rsidRDefault="009C5E11" w:rsidP="00991B59">
            <w:pPr>
              <w:jc w:val="center"/>
              <w:rPr>
                <w:b/>
                <w:rtl/>
              </w:rPr>
            </w:pPr>
            <w:r w:rsidRPr="00857B7F">
              <w:rPr>
                <w:rFonts w:hint="cs"/>
                <w:b/>
                <w:rtl/>
              </w:rPr>
              <w:t>990901</w:t>
            </w:r>
          </w:p>
        </w:tc>
        <w:tc>
          <w:tcPr>
            <w:tcW w:w="970" w:type="dxa"/>
          </w:tcPr>
          <w:p w14:paraId="0EFA926A"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3DCF9618" w14:textId="77777777" w:rsidR="00991B59" w:rsidRPr="00857B7F" w:rsidRDefault="009C5E11" w:rsidP="00991B59">
            <w:pPr>
              <w:spacing w:line="228" w:lineRule="auto"/>
              <w:ind w:left="33"/>
              <w:jc w:val="both"/>
              <w:rPr>
                <w:b/>
              </w:rPr>
            </w:pPr>
            <w:r w:rsidRPr="00857B7F">
              <w:rPr>
                <w:b/>
                <w:rtl/>
              </w:rPr>
              <w:t>تامین پی و سکو برای نصب ماشین‌آلات و تجهیزات سیستم تولید مصالح، سیستم تولید بتن، کارخانه آسفالت، ژنراتور و مانند آن‌.</w:t>
            </w:r>
          </w:p>
        </w:tc>
        <w:tc>
          <w:tcPr>
            <w:tcW w:w="1369" w:type="dxa"/>
            <w:vAlign w:val="bottom"/>
          </w:tcPr>
          <w:p w14:paraId="5FBDE94A" w14:textId="77777777" w:rsidR="00991B59" w:rsidRPr="00857B7F" w:rsidRDefault="009C5E11" w:rsidP="00991B59">
            <w:pPr>
              <w:spacing w:line="228" w:lineRule="auto"/>
              <w:jc w:val="center"/>
              <w:rPr>
                <w:b/>
              </w:rPr>
            </w:pPr>
            <w:r w:rsidRPr="00857B7F">
              <w:rPr>
                <w:b/>
                <w:rtl/>
              </w:rPr>
              <w:t>مقطوع</w:t>
            </w:r>
          </w:p>
        </w:tc>
        <w:tc>
          <w:tcPr>
            <w:tcW w:w="914" w:type="dxa"/>
          </w:tcPr>
          <w:p w14:paraId="13AB9C2B" w14:textId="77777777" w:rsidR="00991B59" w:rsidRPr="00857B7F" w:rsidRDefault="00991B59" w:rsidP="00991B59">
            <w:pPr>
              <w:spacing w:line="228" w:lineRule="auto"/>
              <w:ind w:left="282"/>
              <w:jc w:val="center"/>
              <w:rPr>
                <w:b/>
                <w:rtl/>
              </w:rPr>
            </w:pPr>
          </w:p>
        </w:tc>
        <w:tc>
          <w:tcPr>
            <w:tcW w:w="877" w:type="dxa"/>
          </w:tcPr>
          <w:p w14:paraId="3992E0C2" w14:textId="77777777" w:rsidR="00991B59" w:rsidRPr="00857B7F" w:rsidRDefault="00991B59" w:rsidP="00991B59">
            <w:pPr>
              <w:spacing w:line="228" w:lineRule="auto"/>
              <w:ind w:left="282"/>
              <w:jc w:val="center"/>
              <w:rPr>
                <w:b/>
                <w:rtl/>
              </w:rPr>
            </w:pPr>
          </w:p>
        </w:tc>
        <w:tc>
          <w:tcPr>
            <w:tcW w:w="914" w:type="dxa"/>
            <w:vAlign w:val="center"/>
          </w:tcPr>
          <w:p w14:paraId="52C542B9" w14:textId="77777777" w:rsidR="00991B59" w:rsidRPr="00857B7F" w:rsidRDefault="00991B59" w:rsidP="00991B59">
            <w:pPr>
              <w:spacing w:line="228" w:lineRule="auto"/>
              <w:ind w:left="282"/>
              <w:jc w:val="center"/>
              <w:rPr>
                <w:b/>
                <w:rtl/>
              </w:rPr>
            </w:pPr>
          </w:p>
        </w:tc>
      </w:tr>
      <w:tr w:rsidR="00991B59" w:rsidRPr="00857B7F" w14:paraId="582E3387" w14:textId="77777777" w:rsidTr="00991B59">
        <w:trPr>
          <w:cantSplit/>
          <w:jc w:val="center"/>
        </w:trPr>
        <w:tc>
          <w:tcPr>
            <w:tcW w:w="948" w:type="dxa"/>
          </w:tcPr>
          <w:p w14:paraId="5E4F5377" w14:textId="77777777" w:rsidR="00991B59" w:rsidRPr="00857B7F" w:rsidRDefault="009C5E11" w:rsidP="00991B59">
            <w:pPr>
              <w:jc w:val="center"/>
              <w:rPr>
                <w:b/>
                <w:rtl/>
              </w:rPr>
            </w:pPr>
            <w:r w:rsidRPr="00857B7F">
              <w:rPr>
                <w:rFonts w:hint="cs"/>
                <w:b/>
                <w:rtl/>
              </w:rPr>
              <w:t>990902</w:t>
            </w:r>
          </w:p>
        </w:tc>
        <w:tc>
          <w:tcPr>
            <w:tcW w:w="970" w:type="dxa"/>
          </w:tcPr>
          <w:p w14:paraId="2441E74E"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0F536478" w14:textId="77777777" w:rsidR="00991B59" w:rsidRPr="00857B7F" w:rsidRDefault="009C5E11" w:rsidP="00991B59">
            <w:pPr>
              <w:spacing w:line="228" w:lineRule="auto"/>
              <w:ind w:left="33"/>
              <w:jc w:val="both"/>
              <w:rPr>
                <w:b/>
              </w:rPr>
            </w:pPr>
            <w:r w:rsidRPr="00857B7F">
              <w:rPr>
                <w:b/>
                <w:rtl/>
              </w:rPr>
              <w:t>نصب ماشین</w:t>
            </w:r>
            <w:r w:rsidRPr="00857B7F">
              <w:rPr>
                <w:rFonts w:hint="cs"/>
                <w:b/>
                <w:rtl/>
              </w:rPr>
              <w:t>‌</w:t>
            </w:r>
            <w:r w:rsidRPr="00857B7F">
              <w:rPr>
                <w:b/>
                <w:rtl/>
              </w:rPr>
              <w:t>آلات و تجهیزات و راه اندازی آن‌ها</w:t>
            </w:r>
          </w:p>
        </w:tc>
        <w:tc>
          <w:tcPr>
            <w:tcW w:w="1369" w:type="dxa"/>
            <w:vAlign w:val="bottom"/>
          </w:tcPr>
          <w:p w14:paraId="0D420DDD" w14:textId="77777777" w:rsidR="00991B59" w:rsidRPr="00857B7F" w:rsidRDefault="009C5E11" w:rsidP="00991B59">
            <w:pPr>
              <w:spacing w:line="228" w:lineRule="auto"/>
              <w:jc w:val="center"/>
              <w:rPr>
                <w:b/>
              </w:rPr>
            </w:pPr>
            <w:r w:rsidRPr="00857B7F">
              <w:rPr>
                <w:b/>
                <w:rtl/>
              </w:rPr>
              <w:t>مقطوع</w:t>
            </w:r>
          </w:p>
        </w:tc>
        <w:tc>
          <w:tcPr>
            <w:tcW w:w="914" w:type="dxa"/>
          </w:tcPr>
          <w:p w14:paraId="3A1A8897" w14:textId="77777777" w:rsidR="00991B59" w:rsidRPr="00857B7F" w:rsidRDefault="00991B59" w:rsidP="00991B59">
            <w:pPr>
              <w:spacing w:line="228" w:lineRule="auto"/>
              <w:ind w:left="282"/>
              <w:jc w:val="center"/>
              <w:rPr>
                <w:b/>
                <w:rtl/>
              </w:rPr>
            </w:pPr>
          </w:p>
        </w:tc>
        <w:tc>
          <w:tcPr>
            <w:tcW w:w="877" w:type="dxa"/>
          </w:tcPr>
          <w:p w14:paraId="26F6D044" w14:textId="77777777" w:rsidR="00991B59" w:rsidRPr="00857B7F" w:rsidRDefault="00991B59" w:rsidP="00991B59">
            <w:pPr>
              <w:spacing w:line="228" w:lineRule="auto"/>
              <w:ind w:left="282"/>
              <w:jc w:val="center"/>
              <w:rPr>
                <w:b/>
                <w:rtl/>
              </w:rPr>
            </w:pPr>
          </w:p>
        </w:tc>
        <w:tc>
          <w:tcPr>
            <w:tcW w:w="914" w:type="dxa"/>
            <w:vAlign w:val="center"/>
          </w:tcPr>
          <w:p w14:paraId="65A07826" w14:textId="77777777" w:rsidR="00991B59" w:rsidRPr="00857B7F" w:rsidRDefault="00991B59" w:rsidP="00991B59">
            <w:pPr>
              <w:spacing w:line="228" w:lineRule="auto"/>
              <w:ind w:left="282"/>
              <w:jc w:val="center"/>
              <w:rPr>
                <w:b/>
                <w:rtl/>
              </w:rPr>
            </w:pPr>
          </w:p>
        </w:tc>
      </w:tr>
      <w:tr w:rsidR="00991B59" w:rsidRPr="00857B7F" w14:paraId="25D3F73E" w14:textId="77777777" w:rsidTr="00991B59">
        <w:trPr>
          <w:cantSplit/>
          <w:jc w:val="center"/>
        </w:trPr>
        <w:tc>
          <w:tcPr>
            <w:tcW w:w="948" w:type="dxa"/>
          </w:tcPr>
          <w:p w14:paraId="7F7BA731" w14:textId="77777777" w:rsidR="00991B59" w:rsidRPr="00857B7F" w:rsidRDefault="009C5E11" w:rsidP="00991B59">
            <w:pPr>
              <w:jc w:val="center"/>
              <w:rPr>
                <w:b/>
                <w:rtl/>
              </w:rPr>
            </w:pPr>
            <w:r w:rsidRPr="00857B7F">
              <w:rPr>
                <w:rFonts w:hint="cs"/>
                <w:b/>
                <w:rtl/>
              </w:rPr>
              <w:t>990903</w:t>
            </w:r>
          </w:p>
        </w:tc>
        <w:tc>
          <w:tcPr>
            <w:tcW w:w="970" w:type="dxa"/>
          </w:tcPr>
          <w:p w14:paraId="45CA0B3F"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731E40E2" w14:textId="77777777" w:rsidR="00991B59" w:rsidRPr="00857B7F" w:rsidRDefault="009C5E11" w:rsidP="00991B59">
            <w:pPr>
              <w:spacing w:line="228" w:lineRule="auto"/>
              <w:ind w:left="33"/>
              <w:jc w:val="both"/>
              <w:rPr>
                <w:b/>
              </w:rPr>
            </w:pPr>
            <w:r w:rsidRPr="00857B7F">
              <w:rPr>
                <w:b/>
                <w:rtl/>
              </w:rPr>
              <w:t>بارگیری، حمل و بار اندازی ماشین</w:t>
            </w:r>
            <w:r w:rsidRPr="00857B7F">
              <w:rPr>
                <w:rFonts w:hint="cs"/>
                <w:b/>
                <w:rtl/>
              </w:rPr>
              <w:t>‌</w:t>
            </w:r>
            <w:r w:rsidRPr="00857B7F">
              <w:rPr>
                <w:b/>
                <w:rtl/>
              </w:rPr>
              <w:t>آلات و تجهیزات به کارگاه و برعکس.</w:t>
            </w:r>
          </w:p>
        </w:tc>
        <w:tc>
          <w:tcPr>
            <w:tcW w:w="1369" w:type="dxa"/>
            <w:vAlign w:val="bottom"/>
          </w:tcPr>
          <w:p w14:paraId="6AAC0580" w14:textId="77777777" w:rsidR="00991B59" w:rsidRPr="00857B7F" w:rsidRDefault="009C5E11" w:rsidP="00991B59">
            <w:pPr>
              <w:spacing w:line="228" w:lineRule="auto"/>
              <w:jc w:val="center"/>
              <w:rPr>
                <w:b/>
              </w:rPr>
            </w:pPr>
            <w:r w:rsidRPr="00857B7F">
              <w:rPr>
                <w:b/>
                <w:rtl/>
              </w:rPr>
              <w:t>مقطوع</w:t>
            </w:r>
          </w:p>
        </w:tc>
        <w:tc>
          <w:tcPr>
            <w:tcW w:w="914" w:type="dxa"/>
          </w:tcPr>
          <w:p w14:paraId="645BF2D0" w14:textId="77777777" w:rsidR="00991B59" w:rsidRPr="00857B7F" w:rsidRDefault="00991B59" w:rsidP="00991B59">
            <w:pPr>
              <w:spacing w:line="228" w:lineRule="auto"/>
              <w:ind w:left="282"/>
              <w:jc w:val="center"/>
              <w:rPr>
                <w:b/>
                <w:rtl/>
              </w:rPr>
            </w:pPr>
          </w:p>
        </w:tc>
        <w:tc>
          <w:tcPr>
            <w:tcW w:w="877" w:type="dxa"/>
          </w:tcPr>
          <w:p w14:paraId="367F044F" w14:textId="77777777" w:rsidR="00991B59" w:rsidRPr="00857B7F" w:rsidRDefault="00991B59" w:rsidP="00991B59">
            <w:pPr>
              <w:spacing w:line="228" w:lineRule="auto"/>
              <w:ind w:left="282"/>
              <w:jc w:val="center"/>
              <w:rPr>
                <w:b/>
                <w:rtl/>
              </w:rPr>
            </w:pPr>
          </w:p>
        </w:tc>
        <w:tc>
          <w:tcPr>
            <w:tcW w:w="914" w:type="dxa"/>
            <w:vAlign w:val="center"/>
          </w:tcPr>
          <w:p w14:paraId="41D51002" w14:textId="77777777" w:rsidR="00991B59" w:rsidRPr="00857B7F" w:rsidRDefault="00991B59" w:rsidP="00991B59">
            <w:pPr>
              <w:spacing w:line="228" w:lineRule="auto"/>
              <w:ind w:left="282"/>
              <w:jc w:val="center"/>
              <w:rPr>
                <w:b/>
                <w:rtl/>
              </w:rPr>
            </w:pPr>
          </w:p>
        </w:tc>
      </w:tr>
      <w:tr w:rsidR="00991B59" w:rsidRPr="00857B7F" w14:paraId="3316018A" w14:textId="77777777" w:rsidTr="00991B59">
        <w:trPr>
          <w:cantSplit/>
          <w:jc w:val="center"/>
        </w:trPr>
        <w:tc>
          <w:tcPr>
            <w:tcW w:w="948" w:type="dxa"/>
          </w:tcPr>
          <w:p w14:paraId="4FC0C92F" w14:textId="77777777" w:rsidR="00991B59" w:rsidRPr="00857B7F" w:rsidRDefault="009C5E11" w:rsidP="00991B59">
            <w:pPr>
              <w:jc w:val="center"/>
              <w:rPr>
                <w:b/>
                <w:rtl/>
              </w:rPr>
            </w:pPr>
            <w:r w:rsidRPr="00857B7F">
              <w:rPr>
                <w:rFonts w:hint="cs"/>
                <w:b/>
                <w:rtl/>
              </w:rPr>
              <w:t>990904</w:t>
            </w:r>
          </w:p>
        </w:tc>
        <w:tc>
          <w:tcPr>
            <w:tcW w:w="970" w:type="dxa"/>
          </w:tcPr>
          <w:p w14:paraId="31F2EABD"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4F242642" w14:textId="77777777" w:rsidR="00991B59" w:rsidRPr="00857B7F" w:rsidRDefault="009C5E11" w:rsidP="00991B59">
            <w:pPr>
              <w:spacing w:line="228" w:lineRule="auto"/>
              <w:ind w:left="33"/>
              <w:jc w:val="both"/>
              <w:rPr>
                <w:b/>
                <w:rtl/>
              </w:rPr>
            </w:pPr>
            <w:r w:rsidRPr="00857B7F">
              <w:rPr>
                <w:b/>
                <w:rtl/>
              </w:rPr>
              <w:t>بارگ</w:t>
            </w:r>
            <w:r w:rsidRPr="00857B7F">
              <w:rPr>
                <w:rFonts w:hint="cs"/>
                <w:b/>
                <w:rtl/>
              </w:rPr>
              <w:t>ی</w:t>
            </w:r>
            <w:r w:rsidRPr="00857B7F">
              <w:rPr>
                <w:rFonts w:hint="eastAsia"/>
                <w:b/>
                <w:rtl/>
              </w:rPr>
              <w:t>ر</w:t>
            </w:r>
            <w:r w:rsidRPr="00857B7F">
              <w:rPr>
                <w:rFonts w:hint="cs"/>
                <w:b/>
                <w:rtl/>
              </w:rPr>
              <w:t>ی</w:t>
            </w:r>
            <w:r w:rsidRPr="00857B7F">
              <w:rPr>
                <w:rFonts w:hint="eastAsia"/>
                <w:b/>
                <w:rtl/>
              </w:rPr>
              <w:t>،</w:t>
            </w:r>
            <w:r w:rsidRPr="00857B7F">
              <w:rPr>
                <w:b/>
                <w:rtl/>
              </w:rPr>
              <w:t xml:space="preserve"> حمل، بارانداز</w:t>
            </w:r>
            <w:r w:rsidRPr="00857B7F">
              <w:rPr>
                <w:rFonts w:hint="cs"/>
                <w:b/>
                <w:rtl/>
              </w:rPr>
              <w:t>ی</w:t>
            </w:r>
            <w:r w:rsidRPr="00857B7F">
              <w:rPr>
                <w:b/>
                <w:rtl/>
              </w:rPr>
              <w:t xml:space="preserve"> و مونتاژ انواع لا</w:t>
            </w:r>
            <w:r w:rsidRPr="00857B7F">
              <w:rPr>
                <w:rFonts w:hint="cs"/>
                <w:b/>
                <w:rtl/>
              </w:rPr>
              <w:t>ی</w:t>
            </w:r>
            <w:r w:rsidRPr="00857B7F">
              <w:rPr>
                <w:rFonts w:hint="eastAsia"/>
                <w:b/>
                <w:rtl/>
              </w:rPr>
              <w:t>روب</w:t>
            </w:r>
            <w:r w:rsidRPr="00857B7F">
              <w:rPr>
                <w:b/>
                <w:rtl/>
              </w:rPr>
              <w:t xml:space="preserve"> و حسب مورد </w:t>
            </w:r>
            <w:r w:rsidRPr="00857B7F">
              <w:rPr>
                <w:rFonts w:hint="cs"/>
                <w:b/>
                <w:rtl/>
              </w:rPr>
              <w:t>ی</w:t>
            </w:r>
            <w:r w:rsidRPr="00857B7F">
              <w:rPr>
                <w:rFonts w:hint="eastAsia"/>
                <w:b/>
                <w:rtl/>
              </w:rPr>
              <w:t>دک</w:t>
            </w:r>
            <w:r w:rsidRPr="00857B7F">
              <w:rPr>
                <w:b/>
                <w:rtl/>
              </w:rPr>
              <w:t xml:space="preserve"> کش مناسب با آن و تجه</w:t>
            </w:r>
            <w:r w:rsidRPr="00857B7F">
              <w:rPr>
                <w:rFonts w:hint="cs"/>
                <w:b/>
                <w:rtl/>
              </w:rPr>
              <w:t>ی</w:t>
            </w:r>
            <w:r w:rsidRPr="00857B7F">
              <w:rPr>
                <w:rFonts w:hint="eastAsia"/>
                <w:b/>
                <w:rtl/>
              </w:rPr>
              <w:t>زات</w:t>
            </w:r>
            <w:r w:rsidRPr="00857B7F">
              <w:rPr>
                <w:b/>
                <w:rtl/>
              </w:rPr>
              <w:t xml:space="preserve"> مربوط، به همراه خطوط لوله به کارگاه و برعکس.</w:t>
            </w:r>
          </w:p>
        </w:tc>
        <w:tc>
          <w:tcPr>
            <w:tcW w:w="1369" w:type="dxa"/>
            <w:vAlign w:val="bottom"/>
          </w:tcPr>
          <w:p w14:paraId="38DC8466" w14:textId="77777777" w:rsidR="00991B59" w:rsidRPr="00857B7F" w:rsidRDefault="009C5E11" w:rsidP="00991B59">
            <w:pPr>
              <w:spacing w:line="228" w:lineRule="auto"/>
              <w:jc w:val="center"/>
              <w:rPr>
                <w:b/>
                <w:rtl/>
              </w:rPr>
            </w:pPr>
            <w:r w:rsidRPr="00857B7F">
              <w:rPr>
                <w:b/>
                <w:rtl/>
              </w:rPr>
              <w:t>مقطوع</w:t>
            </w:r>
          </w:p>
        </w:tc>
        <w:tc>
          <w:tcPr>
            <w:tcW w:w="914" w:type="dxa"/>
          </w:tcPr>
          <w:p w14:paraId="7ED00F66" w14:textId="77777777" w:rsidR="00991B59" w:rsidRPr="00857B7F" w:rsidRDefault="00991B59" w:rsidP="00991B59">
            <w:pPr>
              <w:spacing w:line="228" w:lineRule="auto"/>
              <w:ind w:left="282"/>
              <w:jc w:val="center"/>
              <w:rPr>
                <w:b/>
                <w:rtl/>
              </w:rPr>
            </w:pPr>
          </w:p>
        </w:tc>
        <w:tc>
          <w:tcPr>
            <w:tcW w:w="877" w:type="dxa"/>
          </w:tcPr>
          <w:p w14:paraId="0EEBADCD" w14:textId="77777777" w:rsidR="00991B59" w:rsidRPr="00857B7F" w:rsidRDefault="00991B59" w:rsidP="00991B59">
            <w:pPr>
              <w:spacing w:line="228" w:lineRule="auto"/>
              <w:ind w:left="282"/>
              <w:jc w:val="center"/>
              <w:rPr>
                <w:b/>
                <w:rtl/>
              </w:rPr>
            </w:pPr>
          </w:p>
        </w:tc>
        <w:tc>
          <w:tcPr>
            <w:tcW w:w="914" w:type="dxa"/>
            <w:vAlign w:val="center"/>
          </w:tcPr>
          <w:p w14:paraId="02773AC3" w14:textId="77777777" w:rsidR="00991B59" w:rsidRPr="00857B7F" w:rsidRDefault="00991B59" w:rsidP="00991B59">
            <w:pPr>
              <w:spacing w:line="228" w:lineRule="auto"/>
              <w:ind w:left="282"/>
              <w:jc w:val="center"/>
              <w:rPr>
                <w:b/>
                <w:rtl/>
              </w:rPr>
            </w:pPr>
          </w:p>
        </w:tc>
      </w:tr>
      <w:tr w:rsidR="00991B59" w:rsidRPr="00857B7F" w14:paraId="5718F967" w14:textId="77777777" w:rsidTr="00991B59">
        <w:trPr>
          <w:cantSplit/>
          <w:jc w:val="center"/>
        </w:trPr>
        <w:tc>
          <w:tcPr>
            <w:tcW w:w="948" w:type="dxa"/>
          </w:tcPr>
          <w:p w14:paraId="6E45D589" w14:textId="77777777" w:rsidR="00991B59" w:rsidRPr="00857B7F" w:rsidRDefault="009C5E11" w:rsidP="00991B59">
            <w:pPr>
              <w:jc w:val="center"/>
              <w:rPr>
                <w:b/>
                <w:rtl/>
              </w:rPr>
            </w:pPr>
            <w:r w:rsidRPr="00857B7F">
              <w:rPr>
                <w:rFonts w:hint="cs"/>
                <w:b/>
                <w:rtl/>
              </w:rPr>
              <w:t>990905</w:t>
            </w:r>
          </w:p>
        </w:tc>
        <w:tc>
          <w:tcPr>
            <w:tcW w:w="970" w:type="dxa"/>
          </w:tcPr>
          <w:p w14:paraId="081DE7C7"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7E516C45" w14:textId="77777777" w:rsidR="00991B59" w:rsidRPr="00857B7F" w:rsidRDefault="009C5E11" w:rsidP="00991B59">
            <w:pPr>
              <w:spacing w:line="228" w:lineRule="auto"/>
              <w:ind w:left="33"/>
              <w:jc w:val="both"/>
              <w:rPr>
                <w:b/>
                <w:rtl/>
              </w:rPr>
            </w:pPr>
            <w:r w:rsidRPr="00857B7F">
              <w:rPr>
                <w:b/>
                <w:rtl/>
              </w:rPr>
              <w:t>حمل بارج مناسب جهت انجام عمل</w:t>
            </w:r>
            <w:r w:rsidRPr="00857B7F">
              <w:rPr>
                <w:rFonts w:hint="cs"/>
                <w:b/>
                <w:rtl/>
              </w:rPr>
              <w:t>ی</w:t>
            </w:r>
            <w:r w:rsidRPr="00857B7F">
              <w:rPr>
                <w:rFonts w:hint="eastAsia"/>
                <w:b/>
                <w:rtl/>
              </w:rPr>
              <w:t>ات</w:t>
            </w:r>
            <w:r w:rsidRPr="00857B7F">
              <w:rPr>
                <w:b/>
                <w:rtl/>
              </w:rPr>
              <w:t xml:space="preserve"> از در</w:t>
            </w:r>
            <w:r w:rsidRPr="00857B7F">
              <w:rPr>
                <w:rFonts w:hint="cs"/>
                <w:b/>
                <w:rtl/>
              </w:rPr>
              <w:t>ی</w:t>
            </w:r>
            <w:r w:rsidRPr="00857B7F">
              <w:rPr>
                <w:rFonts w:hint="eastAsia"/>
                <w:b/>
                <w:rtl/>
              </w:rPr>
              <w:t>ا</w:t>
            </w:r>
            <w:r w:rsidRPr="00857B7F">
              <w:rPr>
                <w:b/>
                <w:rtl/>
              </w:rPr>
              <w:t xml:space="preserve"> به کارگاه و برعکس. (در مورد عمل</w:t>
            </w:r>
            <w:r w:rsidRPr="00857B7F">
              <w:rPr>
                <w:rFonts w:hint="cs"/>
                <w:b/>
                <w:rtl/>
              </w:rPr>
              <w:t>ی</w:t>
            </w:r>
            <w:r w:rsidRPr="00857B7F">
              <w:rPr>
                <w:rFonts w:hint="eastAsia"/>
                <w:b/>
                <w:rtl/>
              </w:rPr>
              <w:t>ات</w:t>
            </w:r>
            <w:r w:rsidRPr="00857B7F">
              <w:rPr>
                <w:b/>
                <w:rtl/>
              </w:rPr>
              <w:t xml:space="preserve"> در</w:t>
            </w:r>
            <w:r w:rsidRPr="00857B7F">
              <w:rPr>
                <w:rFonts w:hint="cs"/>
                <w:b/>
                <w:rtl/>
              </w:rPr>
              <w:t>ی</w:t>
            </w:r>
            <w:r w:rsidRPr="00857B7F">
              <w:rPr>
                <w:rFonts w:hint="eastAsia"/>
                <w:b/>
                <w:rtl/>
              </w:rPr>
              <w:t>ا</w:t>
            </w:r>
            <w:r w:rsidRPr="00857B7F">
              <w:rPr>
                <w:rFonts w:hint="cs"/>
                <w:b/>
                <w:rtl/>
              </w:rPr>
              <w:t>یی</w:t>
            </w:r>
            <w:r w:rsidRPr="00857B7F">
              <w:rPr>
                <w:b/>
                <w:rtl/>
              </w:rPr>
              <w:t xml:space="preserve"> و ساحل</w:t>
            </w:r>
            <w:r w:rsidRPr="00857B7F">
              <w:rPr>
                <w:rFonts w:hint="cs"/>
                <w:b/>
                <w:rtl/>
              </w:rPr>
              <w:t>ی</w:t>
            </w:r>
            <w:r w:rsidRPr="00857B7F">
              <w:rPr>
                <w:b/>
                <w:rtl/>
              </w:rPr>
              <w:t xml:space="preserve"> به غ</w:t>
            </w:r>
            <w:r w:rsidRPr="00857B7F">
              <w:rPr>
                <w:rFonts w:hint="cs"/>
                <w:b/>
                <w:rtl/>
              </w:rPr>
              <w:t>ی</w:t>
            </w:r>
            <w:r w:rsidRPr="00857B7F">
              <w:rPr>
                <w:rFonts w:hint="eastAsia"/>
                <w:b/>
                <w:rtl/>
              </w:rPr>
              <w:t>ر</w:t>
            </w:r>
            <w:r w:rsidRPr="00857B7F">
              <w:rPr>
                <w:b/>
                <w:rtl/>
              </w:rPr>
              <w:t xml:space="preserve"> از لا</w:t>
            </w:r>
            <w:r w:rsidRPr="00857B7F">
              <w:rPr>
                <w:rFonts w:hint="cs"/>
                <w:b/>
                <w:rtl/>
              </w:rPr>
              <w:t>ی</w:t>
            </w:r>
            <w:r w:rsidRPr="00857B7F">
              <w:rPr>
                <w:rFonts w:hint="eastAsia"/>
                <w:b/>
                <w:rtl/>
              </w:rPr>
              <w:t>روب</w:t>
            </w:r>
            <w:r w:rsidRPr="00857B7F">
              <w:rPr>
                <w:rFonts w:hint="cs"/>
                <w:b/>
                <w:rtl/>
              </w:rPr>
              <w:t>ی</w:t>
            </w:r>
            <w:r w:rsidRPr="00857B7F">
              <w:rPr>
                <w:b/>
                <w:rtl/>
              </w:rPr>
              <w:t>)</w:t>
            </w:r>
          </w:p>
        </w:tc>
        <w:tc>
          <w:tcPr>
            <w:tcW w:w="1369" w:type="dxa"/>
            <w:vAlign w:val="bottom"/>
          </w:tcPr>
          <w:p w14:paraId="14B38F00" w14:textId="77777777" w:rsidR="00991B59" w:rsidRPr="00857B7F" w:rsidRDefault="009C5E11" w:rsidP="00991B59">
            <w:pPr>
              <w:spacing w:line="228" w:lineRule="auto"/>
              <w:jc w:val="center"/>
              <w:rPr>
                <w:b/>
                <w:rtl/>
              </w:rPr>
            </w:pPr>
            <w:r w:rsidRPr="00857B7F">
              <w:rPr>
                <w:b/>
                <w:rtl/>
              </w:rPr>
              <w:t>مقطوع</w:t>
            </w:r>
          </w:p>
        </w:tc>
        <w:tc>
          <w:tcPr>
            <w:tcW w:w="914" w:type="dxa"/>
          </w:tcPr>
          <w:p w14:paraId="4781B742" w14:textId="77777777" w:rsidR="00991B59" w:rsidRPr="00857B7F" w:rsidRDefault="00991B59" w:rsidP="00991B59">
            <w:pPr>
              <w:spacing w:line="228" w:lineRule="auto"/>
              <w:ind w:left="282"/>
              <w:jc w:val="center"/>
              <w:rPr>
                <w:b/>
                <w:rtl/>
              </w:rPr>
            </w:pPr>
          </w:p>
        </w:tc>
        <w:tc>
          <w:tcPr>
            <w:tcW w:w="877" w:type="dxa"/>
          </w:tcPr>
          <w:p w14:paraId="56604B06" w14:textId="77777777" w:rsidR="00991B59" w:rsidRPr="00857B7F" w:rsidRDefault="00991B59" w:rsidP="00991B59">
            <w:pPr>
              <w:spacing w:line="228" w:lineRule="auto"/>
              <w:ind w:left="282"/>
              <w:jc w:val="center"/>
              <w:rPr>
                <w:b/>
                <w:rtl/>
              </w:rPr>
            </w:pPr>
          </w:p>
        </w:tc>
        <w:tc>
          <w:tcPr>
            <w:tcW w:w="914" w:type="dxa"/>
            <w:vAlign w:val="center"/>
          </w:tcPr>
          <w:p w14:paraId="472AFC2C" w14:textId="77777777" w:rsidR="00991B59" w:rsidRPr="00857B7F" w:rsidRDefault="00991B59" w:rsidP="00991B59">
            <w:pPr>
              <w:spacing w:line="228" w:lineRule="auto"/>
              <w:ind w:left="282"/>
              <w:jc w:val="center"/>
              <w:rPr>
                <w:b/>
                <w:rtl/>
              </w:rPr>
            </w:pPr>
          </w:p>
        </w:tc>
      </w:tr>
      <w:tr w:rsidR="00991B59" w:rsidRPr="00857B7F" w14:paraId="09AAFDDE" w14:textId="77777777" w:rsidTr="00991B59">
        <w:trPr>
          <w:cantSplit/>
          <w:jc w:val="center"/>
        </w:trPr>
        <w:tc>
          <w:tcPr>
            <w:tcW w:w="948" w:type="dxa"/>
          </w:tcPr>
          <w:p w14:paraId="7424C0F4" w14:textId="77777777" w:rsidR="00991B59" w:rsidRPr="00857B7F" w:rsidRDefault="009C5E11" w:rsidP="00991B59">
            <w:pPr>
              <w:jc w:val="center"/>
              <w:rPr>
                <w:b/>
                <w:rtl/>
              </w:rPr>
            </w:pPr>
            <w:r w:rsidRPr="00857B7F">
              <w:rPr>
                <w:rFonts w:hint="cs"/>
                <w:b/>
                <w:rtl/>
              </w:rPr>
              <w:lastRenderedPageBreak/>
              <w:t>990906</w:t>
            </w:r>
          </w:p>
        </w:tc>
        <w:tc>
          <w:tcPr>
            <w:tcW w:w="970" w:type="dxa"/>
          </w:tcPr>
          <w:p w14:paraId="410B36FE"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66498CE8" w14:textId="77777777" w:rsidR="00991B59" w:rsidRPr="00857B7F" w:rsidRDefault="009C5E11" w:rsidP="00991B59">
            <w:pPr>
              <w:spacing w:line="228" w:lineRule="auto"/>
              <w:ind w:left="33"/>
              <w:jc w:val="both"/>
              <w:rPr>
                <w:b/>
                <w:rtl/>
              </w:rPr>
            </w:pPr>
            <w:r w:rsidRPr="00857B7F">
              <w:rPr>
                <w:b/>
                <w:rtl/>
              </w:rPr>
              <w:t xml:space="preserve">انتقال </w:t>
            </w:r>
            <w:r w:rsidRPr="00857B7F">
              <w:rPr>
                <w:rFonts w:hint="cs"/>
                <w:b/>
                <w:rtl/>
              </w:rPr>
              <w:t>ی</w:t>
            </w:r>
            <w:r w:rsidRPr="00857B7F">
              <w:rPr>
                <w:rFonts w:hint="eastAsia"/>
                <w:b/>
                <w:rtl/>
              </w:rPr>
              <w:t>دک</w:t>
            </w:r>
            <w:r w:rsidRPr="00857B7F">
              <w:rPr>
                <w:b/>
                <w:rtl/>
              </w:rPr>
              <w:t xml:space="preserve"> کش جهت انجام عمل</w:t>
            </w:r>
            <w:r w:rsidRPr="00857B7F">
              <w:rPr>
                <w:rFonts w:hint="cs"/>
                <w:b/>
                <w:rtl/>
              </w:rPr>
              <w:t>ی</w:t>
            </w:r>
            <w:r w:rsidRPr="00857B7F">
              <w:rPr>
                <w:rFonts w:hint="eastAsia"/>
                <w:b/>
                <w:rtl/>
              </w:rPr>
              <w:t>ات</w:t>
            </w:r>
            <w:r w:rsidRPr="00857B7F">
              <w:rPr>
                <w:b/>
                <w:rtl/>
              </w:rPr>
              <w:t xml:space="preserve"> از در</w:t>
            </w:r>
            <w:r w:rsidRPr="00857B7F">
              <w:rPr>
                <w:rFonts w:hint="cs"/>
                <w:b/>
                <w:rtl/>
              </w:rPr>
              <w:t>ی</w:t>
            </w:r>
            <w:r w:rsidRPr="00857B7F">
              <w:rPr>
                <w:rFonts w:hint="eastAsia"/>
                <w:b/>
                <w:rtl/>
              </w:rPr>
              <w:t>ا</w:t>
            </w:r>
            <w:r w:rsidRPr="00857B7F">
              <w:rPr>
                <w:b/>
                <w:rtl/>
              </w:rPr>
              <w:t xml:space="preserve"> به کارگاه و برعکس.(در مورد عمل</w:t>
            </w:r>
            <w:r w:rsidRPr="00857B7F">
              <w:rPr>
                <w:rFonts w:hint="cs"/>
                <w:b/>
                <w:rtl/>
              </w:rPr>
              <w:t>ی</w:t>
            </w:r>
            <w:r w:rsidRPr="00857B7F">
              <w:rPr>
                <w:rFonts w:hint="eastAsia"/>
                <w:b/>
                <w:rtl/>
              </w:rPr>
              <w:t>ات</w:t>
            </w:r>
            <w:r w:rsidRPr="00857B7F">
              <w:rPr>
                <w:b/>
                <w:rtl/>
              </w:rPr>
              <w:t xml:space="preserve"> در</w:t>
            </w:r>
            <w:r w:rsidRPr="00857B7F">
              <w:rPr>
                <w:rFonts w:hint="cs"/>
                <w:b/>
                <w:rtl/>
              </w:rPr>
              <w:t>ی</w:t>
            </w:r>
            <w:r w:rsidRPr="00857B7F">
              <w:rPr>
                <w:rFonts w:hint="eastAsia"/>
                <w:b/>
                <w:rtl/>
              </w:rPr>
              <w:t>ا</w:t>
            </w:r>
            <w:r w:rsidRPr="00857B7F">
              <w:rPr>
                <w:rFonts w:hint="cs"/>
                <w:b/>
                <w:rtl/>
              </w:rPr>
              <w:t>یی</w:t>
            </w:r>
            <w:r w:rsidRPr="00857B7F">
              <w:rPr>
                <w:b/>
                <w:rtl/>
              </w:rPr>
              <w:t xml:space="preserve"> و ساحل</w:t>
            </w:r>
            <w:r w:rsidRPr="00857B7F">
              <w:rPr>
                <w:rFonts w:hint="cs"/>
                <w:b/>
                <w:rtl/>
              </w:rPr>
              <w:t>ی</w:t>
            </w:r>
            <w:r w:rsidRPr="00857B7F">
              <w:rPr>
                <w:b/>
                <w:rtl/>
              </w:rPr>
              <w:t xml:space="preserve"> به غ</w:t>
            </w:r>
            <w:r w:rsidRPr="00857B7F">
              <w:rPr>
                <w:rFonts w:hint="cs"/>
                <w:b/>
                <w:rtl/>
              </w:rPr>
              <w:t>ی</w:t>
            </w:r>
            <w:r w:rsidRPr="00857B7F">
              <w:rPr>
                <w:rFonts w:hint="eastAsia"/>
                <w:b/>
                <w:rtl/>
              </w:rPr>
              <w:t>ر</w:t>
            </w:r>
            <w:r w:rsidRPr="00857B7F">
              <w:rPr>
                <w:b/>
                <w:rtl/>
              </w:rPr>
              <w:t xml:space="preserve"> از لا</w:t>
            </w:r>
            <w:r w:rsidRPr="00857B7F">
              <w:rPr>
                <w:rFonts w:hint="cs"/>
                <w:b/>
                <w:rtl/>
              </w:rPr>
              <w:t>ی</w:t>
            </w:r>
            <w:r w:rsidRPr="00857B7F">
              <w:rPr>
                <w:rFonts w:hint="eastAsia"/>
                <w:b/>
                <w:rtl/>
              </w:rPr>
              <w:t>روب</w:t>
            </w:r>
            <w:r w:rsidRPr="00857B7F">
              <w:rPr>
                <w:rFonts w:hint="cs"/>
                <w:b/>
                <w:rtl/>
              </w:rPr>
              <w:t>ی</w:t>
            </w:r>
            <w:r w:rsidRPr="00857B7F">
              <w:rPr>
                <w:b/>
                <w:rtl/>
              </w:rPr>
              <w:t>)</w:t>
            </w:r>
          </w:p>
        </w:tc>
        <w:tc>
          <w:tcPr>
            <w:tcW w:w="1369" w:type="dxa"/>
            <w:vAlign w:val="bottom"/>
          </w:tcPr>
          <w:p w14:paraId="2EAF89EE" w14:textId="77777777" w:rsidR="00991B59" w:rsidRPr="00857B7F" w:rsidRDefault="009C5E11" w:rsidP="00991B59">
            <w:pPr>
              <w:spacing w:line="228" w:lineRule="auto"/>
              <w:jc w:val="center"/>
              <w:rPr>
                <w:b/>
                <w:rtl/>
              </w:rPr>
            </w:pPr>
            <w:r w:rsidRPr="00857B7F">
              <w:rPr>
                <w:b/>
                <w:rtl/>
              </w:rPr>
              <w:t>مقطوع</w:t>
            </w:r>
          </w:p>
        </w:tc>
        <w:tc>
          <w:tcPr>
            <w:tcW w:w="914" w:type="dxa"/>
          </w:tcPr>
          <w:p w14:paraId="1F4B4DA6" w14:textId="77777777" w:rsidR="00991B59" w:rsidRPr="00857B7F" w:rsidRDefault="00991B59" w:rsidP="00991B59">
            <w:pPr>
              <w:spacing w:line="228" w:lineRule="auto"/>
              <w:ind w:left="282"/>
              <w:jc w:val="center"/>
              <w:rPr>
                <w:b/>
                <w:rtl/>
              </w:rPr>
            </w:pPr>
          </w:p>
        </w:tc>
        <w:tc>
          <w:tcPr>
            <w:tcW w:w="877" w:type="dxa"/>
          </w:tcPr>
          <w:p w14:paraId="26EE9925" w14:textId="77777777" w:rsidR="00991B59" w:rsidRPr="00857B7F" w:rsidRDefault="00991B59" w:rsidP="00991B59">
            <w:pPr>
              <w:spacing w:line="228" w:lineRule="auto"/>
              <w:ind w:left="282"/>
              <w:jc w:val="center"/>
              <w:rPr>
                <w:b/>
                <w:rtl/>
              </w:rPr>
            </w:pPr>
          </w:p>
        </w:tc>
        <w:tc>
          <w:tcPr>
            <w:tcW w:w="914" w:type="dxa"/>
            <w:vAlign w:val="center"/>
          </w:tcPr>
          <w:p w14:paraId="2A75F0FE" w14:textId="77777777" w:rsidR="00991B59" w:rsidRPr="00857B7F" w:rsidRDefault="00991B59" w:rsidP="00991B59">
            <w:pPr>
              <w:spacing w:line="228" w:lineRule="auto"/>
              <w:ind w:left="282"/>
              <w:jc w:val="center"/>
              <w:rPr>
                <w:b/>
                <w:rtl/>
              </w:rPr>
            </w:pPr>
          </w:p>
        </w:tc>
      </w:tr>
      <w:tr w:rsidR="00991B59" w:rsidRPr="00857B7F" w14:paraId="16F53EE2" w14:textId="77777777" w:rsidTr="00991B59">
        <w:trPr>
          <w:cantSplit/>
          <w:jc w:val="center"/>
        </w:trPr>
        <w:tc>
          <w:tcPr>
            <w:tcW w:w="948" w:type="dxa"/>
          </w:tcPr>
          <w:p w14:paraId="7FD9ECF6" w14:textId="77777777" w:rsidR="00991B59" w:rsidRPr="00857B7F" w:rsidRDefault="009C5E11" w:rsidP="00991B59">
            <w:pPr>
              <w:jc w:val="center"/>
              <w:rPr>
                <w:b/>
                <w:rtl/>
              </w:rPr>
            </w:pPr>
            <w:r w:rsidRPr="00857B7F">
              <w:rPr>
                <w:rFonts w:hint="cs"/>
                <w:b/>
                <w:rtl/>
              </w:rPr>
              <w:t>991001</w:t>
            </w:r>
          </w:p>
        </w:tc>
        <w:tc>
          <w:tcPr>
            <w:tcW w:w="970" w:type="dxa"/>
          </w:tcPr>
          <w:p w14:paraId="666485DD"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397049B9" w14:textId="77777777" w:rsidR="00991B59" w:rsidRPr="00857B7F" w:rsidRDefault="009C5E11" w:rsidP="00991B59">
            <w:pPr>
              <w:spacing w:line="228" w:lineRule="auto"/>
              <w:ind w:left="33"/>
              <w:jc w:val="both"/>
              <w:rPr>
                <w:b/>
              </w:rPr>
            </w:pPr>
            <w:r w:rsidRPr="00857B7F">
              <w:rPr>
                <w:b/>
                <w:rtl/>
              </w:rPr>
              <w:t xml:space="preserve">تهیه، نصب و برچیدن داربست برای انجام نماسازی خارج ساختمان در کارهای رشته ابنیه، وقتی که ارتفاع نماسازی بیش از </w:t>
            </w:r>
            <w:r w:rsidRPr="00857B7F">
              <w:rPr>
                <w:rFonts w:hint="cs"/>
                <w:b/>
                <w:rtl/>
              </w:rPr>
              <w:t>5/3</w:t>
            </w:r>
            <w:r w:rsidRPr="00857B7F">
              <w:rPr>
                <w:b/>
                <w:rtl/>
              </w:rPr>
              <w:t xml:space="preserve"> متر باشد</w:t>
            </w:r>
            <w:r w:rsidRPr="00857B7F">
              <w:rPr>
                <w:rFonts w:hint="cs"/>
                <w:b/>
                <w:rtl/>
              </w:rPr>
              <w:t xml:space="preserve"> (برحسب سطح نماسازی)</w:t>
            </w:r>
          </w:p>
        </w:tc>
        <w:tc>
          <w:tcPr>
            <w:tcW w:w="1369" w:type="dxa"/>
            <w:vAlign w:val="bottom"/>
          </w:tcPr>
          <w:p w14:paraId="23C92144" w14:textId="77777777" w:rsidR="00991B59" w:rsidRPr="00857B7F" w:rsidRDefault="009C5E11" w:rsidP="00991B59">
            <w:pPr>
              <w:spacing w:line="228" w:lineRule="auto"/>
              <w:jc w:val="center"/>
              <w:rPr>
                <w:b/>
              </w:rPr>
            </w:pPr>
            <w:r w:rsidRPr="00857B7F">
              <w:rPr>
                <w:rFonts w:hint="cs"/>
                <w:b/>
                <w:rtl/>
              </w:rPr>
              <w:t>مترمربع-ماه</w:t>
            </w:r>
          </w:p>
        </w:tc>
        <w:tc>
          <w:tcPr>
            <w:tcW w:w="914" w:type="dxa"/>
          </w:tcPr>
          <w:p w14:paraId="760DE61F" w14:textId="77777777" w:rsidR="00991B59" w:rsidRPr="00857B7F" w:rsidRDefault="00991B59" w:rsidP="00991B59">
            <w:pPr>
              <w:spacing w:line="228" w:lineRule="auto"/>
              <w:ind w:left="282"/>
              <w:jc w:val="center"/>
              <w:rPr>
                <w:b/>
                <w:rtl/>
              </w:rPr>
            </w:pPr>
          </w:p>
        </w:tc>
        <w:tc>
          <w:tcPr>
            <w:tcW w:w="877" w:type="dxa"/>
          </w:tcPr>
          <w:p w14:paraId="0E422ADA" w14:textId="77777777" w:rsidR="00991B59" w:rsidRPr="00857B7F" w:rsidRDefault="00991B59" w:rsidP="00991B59">
            <w:pPr>
              <w:spacing w:line="228" w:lineRule="auto"/>
              <w:ind w:left="282"/>
              <w:jc w:val="center"/>
              <w:rPr>
                <w:b/>
                <w:rtl/>
              </w:rPr>
            </w:pPr>
          </w:p>
        </w:tc>
        <w:tc>
          <w:tcPr>
            <w:tcW w:w="914" w:type="dxa"/>
            <w:vAlign w:val="center"/>
          </w:tcPr>
          <w:p w14:paraId="1B729CC7" w14:textId="77777777" w:rsidR="00991B59" w:rsidRPr="00857B7F" w:rsidRDefault="00991B59" w:rsidP="00991B59">
            <w:pPr>
              <w:spacing w:line="228" w:lineRule="auto"/>
              <w:ind w:left="282"/>
              <w:jc w:val="center"/>
              <w:rPr>
                <w:b/>
                <w:rtl/>
              </w:rPr>
            </w:pPr>
          </w:p>
        </w:tc>
      </w:tr>
      <w:tr w:rsidR="00991B59" w:rsidRPr="00857B7F" w14:paraId="103B5FF1" w14:textId="77777777" w:rsidTr="00991B59">
        <w:trPr>
          <w:cantSplit/>
          <w:jc w:val="center"/>
        </w:trPr>
        <w:tc>
          <w:tcPr>
            <w:tcW w:w="948" w:type="dxa"/>
          </w:tcPr>
          <w:p w14:paraId="597A2D9B" w14:textId="77777777" w:rsidR="00991B59" w:rsidRPr="00857B7F" w:rsidRDefault="009C5E11" w:rsidP="00991B59">
            <w:pPr>
              <w:jc w:val="center"/>
              <w:rPr>
                <w:b/>
                <w:rtl/>
              </w:rPr>
            </w:pPr>
            <w:r w:rsidRPr="00857B7F">
              <w:rPr>
                <w:rFonts w:hint="cs"/>
                <w:b/>
                <w:rtl/>
              </w:rPr>
              <w:t>991002</w:t>
            </w:r>
          </w:p>
        </w:tc>
        <w:tc>
          <w:tcPr>
            <w:tcW w:w="970" w:type="dxa"/>
          </w:tcPr>
          <w:p w14:paraId="3F34746B"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5A62EFEE" w14:textId="77777777" w:rsidR="00991B59" w:rsidRPr="00857B7F" w:rsidRDefault="009C5E11" w:rsidP="00991B59">
            <w:pPr>
              <w:spacing w:line="228" w:lineRule="auto"/>
              <w:ind w:left="33"/>
              <w:jc w:val="both"/>
              <w:rPr>
                <w:b/>
              </w:rPr>
            </w:pPr>
            <w:r w:rsidRPr="00857B7F">
              <w:rPr>
                <w:b/>
                <w:rtl/>
              </w:rPr>
              <w:t>بارگیری، حمل، بار اندازی، مونتاژ و دمونتاژ ماشین</w:t>
            </w:r>
            <w:r w:rsidRPr="00857B7F">
              <w:rPr>
                <w:rFonts w:hint="cs"/>
                <w:b/>
                <w:rtl/>
              </w:rPr>
              <w:t>‌</w:t>
            </w:r>
            <w:r w:rsidRPr="00857B7F">
              <w:rPr>
                <w:b/>
                <w:rtl/>
              </w:rPr>
              <w:t>آلات و لوازم حفاری محل شمع و بارت به کارگاه و برعکس.</w:t>
            </w:r>
          </w:p>
        </w:tc>
        <w:tc>
          <w:tcPr>
            <w:tcW w:w="1369" w:type="dxa"/>
            <w:vAlign w:val="bottom"/>
          </w:tcPr>
          <w:p w14:paraId="209B6D1B" w14:textId="77777777" w:rsidR="00991B59" w:rsidRPr="00857B7F" w:rsidRDefault="009C5E11" w:rsidP="00991B59">
            <w:pPr>
              <w:spacing w:line="228" w:lineRule="auto"/>
              <w:jc w:val="center"/>
              <w:rPr>
                <w:b/>
              </w:rPr>
            </w:pPr>
            <w:r w:rsidRPr="00857B7F">
              <w:rPr>
                <w:b/>
                <w:rtl/>
              </w:rPr>
              <w:t>مقطوع</w:t>
            </w:r>
          </w:p>
        </w:tc>
        <w:tc>
          <w:tcPr>
            <w:tcW w:w="914" w:type="dxa"/>
          </w:tcPr>
          <w:p w14:paraId="05B57104" w14:textId="77777777" w:rsidR="00991B59" w:rsidRPr="00857B7F" w:rsidRDefault="00991B59" w:rsidP="00991B59">
            <w:pPr>
              <w:spacing w:line="228" w:lineRule="auto"/>
              <w:ind w:left="282"/>
              <w:jc w:val="center"/>
              <w:rPr>
                <w:b/>
                <w:rtl/>
              </w:rPr>
            </w:pPr>
          </w:p>
        </w:tc>
        <w:tc>
          <w:tcPr>
            <w:tcW w:w="877" w:type="dxa"/>
          </w:tcPr>
          <w:p w14:paraId="1CBD4F84" w14:textId="77777777" w:rsidR="00991B59" w:rsidRPr="00857B7F" w:rsidRDefault="00991B59" w:rsidP="00991B59">
            <w:pPr>
              <w:spacing w:line="228" w:lineRule="auto"/>
              <w:ind w:left="282"/>
              <w:jc w:val="center"/>
              <w:rPr>
                <w:b/>
                <w:rtl/>
              </w:rPr>
            </w:pPr>
          </w:p>
        </w:tc>
        <w:tc>
          <w:tcPr>
            <w:tcW w:w="914" w:type="dxa"/>
            <w:vAlign w:val="center"/>
          </w:tcPr>
          <w:p w14:paraId="25A0431C" w14:textId="77777777" w:rsidR="00991B59" w:rsidRPr="00857B7F" w:rsidRDefault="00991B59" w:rsidP="00991B59">
            <w:pPr>
              <w:spacing w:line="228" w:lineRule="auto"/>
              <w:ind w:left="282"/>
              <w:jc w:val="center"/>
              <w:rPr>
                <w:b/>
                <w:rtl/>
              </w:rPr>
            </w:pPr>
          </w:p>
        </w:tc>
      </w:tr>
      <w:tr w:rsidR="00991B59" w:rsidRPr="00857B7F" w14:paraId="2118C39A" w14:textId="77777777" w:rsidTr="00991B59">
        <w:trPr>
          <w:cantSplit/>
          <w:jc w:val="center"/>
        </w:trPr>
        <w:tc>
          <w:tcPr>
            <w:tcW w:w="948" w:type="dxa"/>
          </w:tcPr>
          <w:p w14:paraId="50DC6110" w14:textId="77777777" w:rsidR="00991B59" w:rsidRPr="00857B7F" w:rsidRDefault="009C5E11" w:rsidP="00991B59">
            <w:pPr>
              <w:jc w:val="center"/>
              <w:rPr>
                <w:b/>
                <w:rtl/>
              </w:rPr>
            </w:pPr>
            <w:r w:rsidRPr="00857B7F">
              <w:rPr>
                <w:rFonts w:hint="cs"/>
                <w:b/>
                <w:rtl/>
              </w:rPr>
              <w:t>991003</w:t>
            </w:r>
          </w:p>
        </w:tc>
        <w:tc>
          <w:tcPr>
            <w:tcW w:w="970" w:type="dxa"/>
          </w:tcPr>
          <w:p w14:paraId="31848BB7"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44F0AA58" w14:textId="77777777" w:rsidR="00991B59" w:rsidRPr="00857B7F" w:rsidRDefault="009C5E11" w:rsidP="00991B59">
            <w:pPr>
              <w:spacing w:line="228" w:lineRule="auto"/>
              <w:ind w:left="33"/>
              <w:jc w:val="both"/>
              <w:rPr>
                <w:b/>
              </w:rPr>
            </w:pPr>
            <w:r w:rsidRPr="00857B7F">
              <w:rPr>
                <w:b/>
                <w:rtl/>
              </w:rPr>
              <w:t>دمونتاژ، جاب</w:t>
            </w:r>
            <w:r w:rsidRPr="00857B7F">
              <w:rPr>
                <w:rFonts w:hint="cs"/>
                <w:b/>
                <w:rtl/>
              </w:rPr>
              <w:t>ه‌</w:t>
            </w:r>
            <w:r w:rsidRPr="00857B7F">
              <w:rPr>
                <w:b/>
                <w:rtl/>
              </w:rPr>
              <w:t>جایی، مونتاژ و استقرار وسایل و ماشین‌آلات حفاری محل شمع و بارت از یک محل به محل دیگر در کارگاه.</w:t>
            </w:r>
          </w:p>
        </w:tc>
        <w:tc>
          <w:tcPr>
            <w:tcW w:w="1369" w:type="dxa"/>
            <w:vAlign w:val="bottom"/>
          </w:tcPr>
          <w:p w14:paraId="5FC3DB04" w14:textId="77777777" w:rsidR="00991B59" w:rsidRPr="00857B7F" w:rsidRDefault="009C5E11" w:rsidP="00991B59">
            <w:pPr>
              <w:spacing w:line="228" w:lineRule="auto"/>
              <w:jc w:val="center"/>
              <w:rPr>
                <w:b/>
              </w:rPr>
            </w:pPr>
            <w:r w:rsidRPr="00857B7F">
              <w:rPr>
                <w:b/>
                <w:rtl/>
              </w:rPr>
              <w:t>مقطوع</w:t>
            </w:r>
          </w:p>
        </w:tc>
        <w:tc>
          <w:tcPr>
            <w:tcW w:w="914" w:type="dxa"/>
          </w:tcPr>
          <w:p w14:paraId="77B61B9D" w14:textId="77777777" w:rsidR="00991B59" w:rsidRPr="00857B7F" w:rsidRDefault="00991B59" w:rsidP="00991B59">
            <w:pPr>
              <w:spacing w:line="228" w:lineRule="auto"/>
              <w:ind w:left="282"/>
              <w:jc w:val="center"/>
              <w:rPr>
                <w:b/>
                <w:rtl/>
              </w:rPr>
            </w:pPr>
          </w:p>
        </w:tc>
        <w:tc>
          <w:tcPr>
            <w:tcW w:w="877" w:type="dxa"/>
          </w:tcPr>
          <w:p w14:paraId="204E5D35" w14:textId="77777777" w:rsidR="00991B59" w:rsidRPr="00857B7F" w:rsidRDefault="00991B59" w:rsidP="00991B59">
            <w:pPr>
              <w:spacing w:line="228" w:lineRule="auto"/>
              <w:ind w:left="282"/>
              <w:jc w:val="center"/>
              <w:rPr>
                <w:b/>
                <w:rtl/>
              </w:rPr>
            </w:pPr>
          </w:p>
        </w:tc>
        <w:tc>
          <w:tcPr>
            <w:tcW w:w="914" w:type="dxa"/>
            <w:vAlign w:val="center"/>
          </w:tcPr>
          <w:p w14:paraId="795A87CD" w14:textId="77777777" w:rsidR="00991B59" w:rsidRPr="00857B7F" w:rsidRDefault="00991B59" w:rsidP="00991B59">
            <w:pPr>
              <w:spacing w:line="228" w:lineRule="auto"/>
              <w:ind w:left="282"/>
              <w:jc w:val="center"/>
              <w:rPr>
                <w:b/>
                <w:rtl/>
              </w:rPr>
            </w:pPr>
          </w:p>
        </w:tc>
      </w:tr>
      <w:tr w:rsidR="00991B59" w:rsidRPr="00857B7F" w14:paraId="1B9F4047" w14:textId="77777777" w:rsidTr="00991B59">
        <w:trPr>
          <w:cantSplit/>
          <w:jc w:val="center"/>
        </w:trPr>
        <w:tc>
          <w:tcPr>
            <w:tcW w:w="948" w:type="dxa"/>
          </w:tcPr>
          <w:p w14:paraId="4E14B5CC" w14:textId="77777777" w:rsidR="00991B59" w:rsidRPr="00857B7F" w:rsidRDefault="009C5E11" w:rsidP="00991B59">
            <w:pPr>
              <w:jc w:val="center"/>
              <w:rPr>
                <w:b/>
                <w:rtl/>
              </w:rPr>
            </w:pPr>
            <w:r w:rsidRPr="00857B7F">
              <w:rPr>
                <w:rFonts w:hint="cs"/>
                <w:b/>
                <w:rtl/>
              </w:rPr>
              <w:t>991004</w:t>
            </w:r>
          </w:p>
        </w:tc>
        <w:tc>
          <w:tcPr>
            <w:tcW w:w="970" w:type="dxa"/>
          </w:tcPr>
          <w:p w14:paraId="0B8F3E8F"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115FB990" w14:textId="77777777" w:rsidR="00991B59" w:rsidRPr="00857B7F" w:rsidRDefault="009C5E11" w:rsidP="00991B59">
            <w:pPr>
              <w:spacing w:line="228" w:lineRule="auto"/>
              <w:ind w:left="33"/>
              <w:jc w:val="both"/>
              <w:rPr>
                <w:b/>
              </w:rPr>
            </w:pPr>
            <w:r w:rsidRPr="00857B7F">
              <w:rPr>
                <w:b/>
                <w:rtl/>
              </w:rPr>
              <w:t>بارگیری، حمل و باراندازی وسایل و ماشین‌آلات شمع</w:t>
            </w:r>
            <w:r w:rsidRPr="00857B7F">
              <w:rPr>
                <w:rFonts w:hint="cs"/>
                <w:b/>
                <w:rtl/>
              </w:rPr>
              <w:t>‌</w:t>
            </w:r>
            <w:r w:rsidRPr="00857B7F">
              <w:rPr>
                <w:b/>
                <w:rtl/>
              </w:rPr>
              <w:t>کوبی</w:t>
            </w:r>
            <w:r w:rsidRPr="00857B7F">
              <w:rPr>
                <w:rFonts w:hint="cs"/>
                <w:b/>
                <w:rtl/>
              </w:rPr>
              <w:t>،</w:t>
            </w:r>
            <w:r w:rsidRPr="00857B7F">
              <w:rPr>
                <w:b/>
                <w:rtl/>
              </w:rPr>
              <w:t xml:space="preserve"> سپرکوبی</w:t>
            </w:r>
            <w:r w:rsidRPr="00857B7F">
              <w:rPr>
                <w:rFonts w:hint="cs"/>
                <w:b/>
                <w:rtl/>
              </w:rPr>
              <w:t xml:space="preserve"> و جعبه محافظ ترانشه</w:t>
            </w:r>
            <w:r w:rsidRPr="00857B7F">
              <w:rPr>
                <w:b/>
                <w:rtl/>
              </w:rPr>
              <w:t xml:space="preserve"> به کارگاه و برعکس.</w:t>
            </w:r>
          </w:p>
        </w:tc>
        <w:tc>
          <w:tcPr>
            <w:tcW w:w="1369" w:type="dxa"/>
            <w:vAlign w:val="bottom"/>
          </w:tcPr>
          <w:p w14:paraId="205E72FA" w14:textId="77777777" w:rsidR="00991B59" w:rsidRPr="00857B7F" w:rsidRDefault="009C5E11" w:rsidP="00991B59">
            <w:pPr>
              <w:spacing w:line="228" w:lineRule="auto"/>
              <w:jc w:val="center"/>
              <w:rPr>
                <w:b/>
              </w:rPr>
            </w:pPr>
            <w:r w:rsidRPr="00857B7F">
              <w:rPr>
                <w:b/>
                <w:rtl/>
              </w:rPr>
              <w:t>مقطوع</w:t>
            </w:r>
          </w:p>
        </w:tc>
        <w:tc>
          <w:tcPr>
            <w:tcW w:w="914" w:type="dxa"/>
          </w:tcPr>
          <w:p w14:paraId="626D93FF" w14:textId="77777777" w:rsidR="00991B59" w:rsidRPr="00857B7F" w:rsidRDefault="00991B59" w:rsidP="00991B59">
            <w:pPr>
              <w:spacing w:line="228" w:lineRule="auto"/>
              <w:ind w:left="282"/>
              <w:jc w:val="center"/>
              <w:rPr>
                <w:b/>
                <w:rtl/>
              </w:rPr>
            </w:pPr>
          </w:p>
        </w:tc>
        <w:tc>
          <w:tcPr>
            <w:tcW w:w="877" w:type="dxa"/>
          </w:tcPr>
          <w:p w14:paraId="20D379CD" w14:textId="77777777" w:rsidR="00991B59" w:rsidRPr="00857B7F" w:rsidRDefault="00991B59" w:rsidP="00991B59">
            <w:pPr>
              <w:spacing w:line="228" w:lineRule="auto"/>
              <w:ind w:left="282"/>
              <w:jc w:val="center"/>
              <w:rPr>
                <w:b/>
                <w:rtl/>
              </w:rPr>
            </w:pPr>
          </w:p>
        </w:tc>
        <w:tc>
          <w:tcPr>
            <w:tcW w:w="914" w:type="dxa"/>
            <w:vAlign w:val="center"/>
          </w:tcPr>
          <w:p w14:paraId="6BF470FB" w14:textId="77777777" w:rsidR="00991B59" w:rsidRPr="00857B7F" w:rsidRDefault="00991B59" w:rsidP="00991B59">
            <w:pPr>
              <w:spacing w:line="228" w:lineRule="auto"/>
              <w:ind w:left="282"/>
              <w:jc w:val="center"/>
              <w:rPr>
                <w:b/>
                <w:rtl/>
              </w:rPr>
            </w:pPr>
          </w:p>
        </w:tc>
      </w:tr>
      <w:tr w:rsidR="00991B59" w:rsidRPr="00857B7F" w14:paraId="2EE02372" w14:textId="77777777" w:rsidTr="00991B59">
        <w:trPr>
          <w:cantSplit/>
          <w:jc w:val="center"/>
        </w:trPr>
        <w:tc>
          <w:tcPr>
            <w:tcW w:w="948" w:type="dxa"/>
          </w:tcPr>
          <w:p w14:paraId="47719745" w14:textId="77777777" w:rsidR="00991B59" w:rsidRPr="00857B7F" w:rsidRDefault="009C5E11" w:rsidP="00991B59">
            <w:pPr>
              <w:jc w:val="center"/>
              <w:rPr>
                <w:b/>
                <w:rtl/>
              </w:rPr>
            </w:pPr>
            <w:r w:rsidRPr="00857B7F">
              <w:rPr>
                <w:rFonts w:hint="cs"/>
                <w:b/>
                <w:rtl/>
              </w:rPr>
              <w:t>991005</w:t>
            </w:r>
          </w:p>
        </w:tc>
        <w:tc>
          <w:tcPr>
            <w:tcW w:w="970" w:type="dxa"/>
          </w:tcPr>
          <w:p w14:paraId="6BC503BC"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002D430E" w14:textId="77777777" w:rsidR="00991B59" w:rsidRPr="00857B7F" w:rsidRDefault="009C5E11" w:rsidP="00991B59">
            <w:pPr>
              <w:spacing w:line="228" w:lineRule="auto"/>
              <w:ind w:left="33"/>
              <w:jc w:val="both"/>
              <w:rPr>
                <w:b/>
              </w:rPr>
            </w:pPr>
            <w:r w:rsidRPr="00857B7F">
              <w:rPr>
                <w:b/>
                <w:rtl/>
              </w:rPr>
              <w:t xml:space="preserve">تهیه لوازم و مصالح </w:t>
            </w:r>
            <w:r w:rsidRPr="00857B7F">
              <w:rPr>
                <w:rFonts w:hint="cs"/>
                <w:b/>
                <w:rtl/>
              </w:rPr>
              <w:t>مربوط و اجرای</w:t>
            </w:r>
            <w:r w:rsidRPr="00857B7F">
              <w:rPr>
                <w:b/>
                <w:rtl/>
              </w:rPr>
              <w:t xml:space="preserve"> کف</w:t>
            </w:r>
            <w:r w:rsidRPr="00857B7F">
              <w:rPr>
                <w:rFonts w:hint="cs"/>
                <w:b/>
                <w:rtl/>
              </w:rPr>
              <w:t>‌</w:t>
            </w:r>
            <w:r w:rsidRPr="00857B7F">
              <w:rPr>
                <w:b/>
                <w:rtl/>
              </w:rPr>
              <w:t>سازی محل ساخت تیرهای بتنی پیش‌ساخته پل</w:t>
            </w:r>
            <w:r w:rsidRPr="00857B7F">
              <w:rPr>
                <w:rFonts w:hint="cs"/>
                <w:b/>
                <w:rtl/>
              </w:rPr>
              <w:t>‌</w:t>
            </w:r>
            <w:r w:rsidRPr="00857B7F">
              <w:rPr>
                <w:b/>
                <w:rtl/>
              </w:rPr>
              <w:t>ها.</w:t>
            </w:r>
          </w:p>
        </w:tc>
        <w:tc>
          <w:tcPr>
            <w:tcW w:w="1369" w:type="dxa"/>
            <w:vAlign w:val="bottom"/>
          </w:tcPr>
          <w:p w14:paraId="63721805" w14:textId="77777777" w:rsidR="00991B59" w:rsidRPr="00857B7F" w:rsidRDefault="009C5E11" w:rsidP="00991B59">
            <w:pPr>
              <w:spacing w:line="228" w:lineRule="auto"/>
              <w:jc w:val="center"/>
              <w:rPr>
                <w:b/>
                <w:rtl/>
              </w:rPr>
            </w:pPr>
            <w:r w:rsidRPr="00857B7F">
              <w:rPr>
                <w:rFonts w:hint="cs"/>
                <w:b/>
                <w:rtl/>
              </w:rPr>
              <w:t>مترمربع</w:t>
            </w:r>
          </w:p>
        </w:tc>
        <w:tc>
          <w:tcPr>
            <w:tcW w:w="914" w:type="dxa"/>
          </w:tcPr>
          <w:p w14:paraId="2B1070E7" w14:textId="77777777" w:rsidR="00991B59" w:rsidRPr="00857B7F" w:rsidRDefault="00991B59" w:rsidP="00991B59">
            <w:pPr>
              <w:spacing w:line="228" w:lineRule="auto"/>
              <w:ind w:left="282"/>
              <w:jc w:val="center"/>
              <w:rPr>
                <w:b/>
                <w:rtl/>
              </w:rPr>
            </w:pPr>
          </w:p>
        </w:tc>
        <w:tc>
          <w:tcPr>
            <w:tcW w:w="877" w:type="dxa"/>
          </w:tcPr>
          <w:p w14:paraId="30C82429" w14:textId="77777777" w:rsidR="00991B59" w:rsidRPr="00857B7F" w:rsidRDefault="00991B59" w:rsidP="00991B59">
            <w:pPr>
              <w:spacing w:line="228" w:lineRule="auto"/>
              <w:ind w:left="282"/>
              <w:jc w:val="center"/>
              <w:rPr>
                <w:b/>
                <w:rtl/>
              </w:rPr>
            </w:pPr>
          </w:p>
        </w:tc>
        <w:tc>
          <w:tcPr>
            <w:tcW w:w="914" w:type="dxa"/>
            <w:vAlign w:val="center"/>
          </w:tcPr>
          <w:p w14:paraId="0920155C" w14:textId="77777777" w:rsidR="00991B59" w:rsidRPr="00857B7F" w:rsidRDefault="00991B59" w:rsidP="00991B59">
            <w:pPr>
              <w:spacing w:line="228" w:lineRule="auto"/>
              <w:ind w:left="282"/>
              <w:jc w:val="center"/>
              <w:rPr>
                <w:b/>
                <w:rtl/>
              </w:rPr>
            </w:pPr>
          </w:p>
        </w:tc>
      </w:tr>
      <w:tr w:rsidR="00991B59" w:rsidRPr="00857B7F" w14:paraId="4C0AEEFB" w14:textId="77777777" w:rsidTr="00991B59">
        <w:trPr>
          <w:cantSplit/>
          <w:jc w:val="center"/>
        </w:trPr>
        <w:tc>
          <w:tcPr>
            <w:tcW w:w="948" w:type="dxa"/>
          </w:tcPr>
          <w:p w14:paraId="67BC88A8" w14:textId="77777777" w:rsidR="00991B59" w:rsidRPr="00857B7F" w:rsidRDefault="009C5E11" w:rsidP="00991B59">
            <w:pPr>
              <w:jc w:val="center"/>
              <w:rPr>
                <w:b/>
                <w:rtl/>
              </w:rPr>
            </w:pPr>
            <w:r w:rsidRPr="00857B7F">
              <w:rPr>
                <w:rFonts w:hint="cs"/>
                <w:b/>
                <w:rtl/>
              </w:rPr>
              <w:t>991006</w:t>
            </w:r>
          </w:p>
        </w:tc>
        <w:tc>
          <w:tcPr>
            <w:tcW w:w="970" w:type="dxa"/>
          </w:tcPr>
          <w:p w14:paraId="46D3705E"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388AB019" w14:textId="77777777" w:rsidR="00991B59" w:rsidRPr="00857B7F" w:rsidRDefault="009C5E11" w:rsidP="00991B59">
            <w:pPr>
              <w:spacing w:line="228" w:lineRule="auto"/>
              <w:ind w:left="33"/>
              <w:jc w:val="both"/>
              <w:rPr>
                <w:b/>
              </w:rPr>
            </w:pPr>
            <w:r w:rsidRPr="00857B7F">
              <w:rPr>
                <w:b/>
                <w:rtl/>
              </w:rPr>
              <w:t>بارگیری، حمل و باراندازی وسایل و</w:t>
            </w:r>
            <w:r w:rsidRPr="00857B7F">
              <w:rPr>
                <w:rFonts w:hint="cs"/>
                <w:b/>
                <w:rtl/>
              </w:rPr>
              <w:t xml:space="preserve"> </w:t>
            </w:r>
            <w:r w:rsidRPr="00857B7F">
              <w:rPr>
                <w:b/>
                <w:rtl/>
              </w:rPr>
              <w:t>قطعات تیر مشبک فلزی</w:t>
            </w:r>
            <w:r w:rsidRPr="00857B7F">
              <w:rPr>
                <w:rFonts w:hint="cs"/>
                <w:b/>
                <w:rtl/>
              </w:rPr>
              <w:t xml:space="preserve"> </w:t>
            </w:r>
            <w:r w:rsidRPr="00857B7F">
              <w:rPr>
                <w:b/>
                <w:rtl/>
              </w:rPr>
              <w:t>(پو</w:t>
            </w:r>
            <w:r w:rsidRPr="00857B7F">
              <w:rPr>
                <w:rFonts w:hint="cs"/>
                <w:b/>
                <w:rtl/>
              </w:rPr>
              <w:t>تر</w:t>
            </w:r>
            <w:r w:rsidRPr="00857B7F">
              <w:rPr>
                <w:b/>
                <w:rtl/>
              </w:rPr>
              <w:t>لانسمان) به کارگاه و برعکس.</w:t>
            </w:r>
          </w:p>
        </w:tc>
        <w:tc>
          <w:tcPr>
            <w:tcW w:w="1369" w:type="dxa"/>
            <w:vAlign w:val="bottom"/>
          </w:tcPr>
          <w:p w14:paraId="3B9282C7" w14:textId="77777777" w:rsidR="00991B59" w:rsidRPr="00857B7F" w:rsidRDefault="009C5E11" w:rsidP="00991B59">
            <w:pPr>
              <w:spacing w:line="228" w:lineRule="auto"/>
              <w:jc w:val="center"/>
              <w:rPr>
                <w:b/>
              </w:rPr>
            </w:pPr>
            <w:r w:rsidRPr="00857B7F">
              <w:rPr>
                <w:b/>
                <w:rtl/>
              </w:rPr>
              <w:t>مقطوع</w:t>
            </w:r>
          </w:p>
        </w:tc>
        <w:tc>
          <w:tcPr>
            <w:tcW w:w="914" w:type="dxa"/>
          </w:tcPr>
          <w:p w14:paraId="7EAFE202" w14:textId="77777777" w:rsidR="00991B59" w:rsidRPr="00857B7F" w:rsidRDefault="00991B59" w:rsidP="00991B59">
            <w:pPr>
              <w:spacing w:line="228" w:lineRule="auto"/>
              <w:ind w:left="282"/>
              <w:jc w:val="center"/>
              <w:rPr>
                <w:b/>
                <w:rtl/>
              </w:rPr>
            </w:pPr>
          </w:p>
        </w:tc>
        <w:tc>
          <w:tcPr>
            <w:tcW w:w="877" w:type="dxa"/>
          </w:tcPr>
          <w:p w14:paraId="3C7E5F23" w14:textId="77777777" w:rsidR="00991B59" w:rsidRPr="00857B7F" w:rsidRDefault="00991B59" w:rsidP="00991B59">
            <w:pPr>
              <w:spacing w:line="228" w:lineRule="auto"/>
              <w:ind w:left="282"/>
              <w:jc w:val="center"/>
              <w:rPr>
                <w:b/>
                <w:rtl/>
              </w:rPr>
            </w:pPr>
          </w:p>
        </w:tc>
        <w:tc>
          <w:tcPr>
            <w:tcW w:w="914" w:type="dxa"/>
            <w:vAlign w:val="center"/>
          </w:tcPr>
          <w:p w14:paraId="571497A8" w14:textId="77777777" w:rsidR="00991B59" w:rsidRPr="00857B7F" w:rsidRDefault="00991B59" w:rsidP="00991B59">
            <w:pPr>
              <w:spacing w:line="228" w:lineRule="auto"/>
              <w:ind w:left="282"/>
              <w:jc w:val="center"/>
              <w:rPr>
                <w:b/>
                <w:rtl/>
              </w:rPr>
            </w:pPr>
          </w:p>
        </w:tc>
      </w:tr>
      <w:tr w:rsidR="00991B59" w:rsidRPr="00857B7F" w14:paraId="1E7F104B" w14:textId="77777777" w:rsidTr="00991B59">
        <w:trPr>
          <w:cantSplit/>
          <w:jc w:val="center"/>
        </w:trPr>
        <w:tc>
          <w:tcPr>
            <w:tcW w:w="948" w:type="dxa"/>
          </w:tcPr>
          <w:p w14:paraId="5A7F030D" w14:textId="77777777" w:rsidR="00991B59" w:rsidRPr="00857B7F" w:rsidRDefault="009C5E11" w:rsidP="00991B59">
            <w:pPr>
              <w:jc w:val="center"/>
              <w:rPr>
                <w:b/>
                <w:rtl/>
              </w:rPr>
            </w:pPr>
            <w:r w:rsidRPr="00857B7F">
              <w:rPr>
                <w:rFonts w:hint="cs"/>
                <w:b/>
                <w:rtl/>
              </w:rPr>
              <w:t>991007</w:t>
            </w:r>
          </w:p>
        </w:tc>
        <w:tc>
          <w:tcPr>
            <w:tcW w:w="970" w:type="dxa"/>
          </w:tcPr>
          <w:p w14:paraId="55A4EAD4"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32D1B071" w14:textId="77777777" w:rsidR="00991B59" w:rsidRPr="00857B7F" w:rsidRDefault="009C5E11" w:rsidP="00991B59">
            <w:pPr>
              <w:spacing w:line="228" w:lineRule="auto"/>
              <w:ind w:left="33"/>
              <w:jc w:val="both"/>
              <w:rPr>
                <w:b/>
              </w:rPr>
            </w:pPr>
            <w:r w:rsidRPr="00857B7F">
              <w:rPr>
                <w:b/>
                <w:rtl/>
              </w:rPr>
              <w:t>جاب</w:t>
            </w:r>
            <w:r w:rsidRPr="00857B7F">
              <w:rPr>
                <w:rFonts w:hint="cs"/>
                <w:b/>
                <w:rtl/>
              </w:rPr>
              <w:t>ه‌</w:t>
            </w:r>
            <w:r w:rsidRPr="00857B7F">
              <w:rPr>
                <w:b/>
                <w:rtl/>
              </w:rPr>
              <w:t>جایی و استقرار وسایل نصب تیرهای بتنی پیش‌ساخته از محل هر پل به محل پل دیگر.</w:t>
            </w:r>
          </w:p>
        </w:tc>
        <w:tc>
          <w:tcPr>
            <w:tcW w:w="1369" w:type="dxa"/>
            <w:vAlign w:val="bottom"/>
          </w:tcPr>
          <w:p w14:paraId="316AA855" w14:textId="77777777" w:rsidR="00991B59" w:rsidRPr="00857B7F" w:rsidRDefault="009C5E11" w:rsidP="00991B59">
            <w:pPr>
              <w:spacing w:line="228" w:lineRule="auto"/>
              <w:jc w:val="center"/>
              <w:rPr>
                <w:b/>
              </w:rPr>
            </w:pPr>
            <w:r w:rsidRPr="00857B7F">
              <w:rPr>
                <w:b/>
                <w:rtl/>
              </w:rPr>
              <w:t>مقطوع</w:t>
            </w:r>
          </w:p>
        </w:tc>
        <w:tc>
          <w:tcPr>
            <w:tcW w:w="914" w:type="dxa"/>
          </w:tcPr>
          <w:p w14:paraId="63C89114" w14:textId="77777777" w:rsidR="00991B59" w:rsidRPr="00857B7F" w:rsidRDefault="00991B59" w:rsidP="00991B59">
            <w:pPr>
              <w:spacing w:line="228" w:lineRule="auto"/>
              <w:ind w:left="282"/>
              <w:jc w:val="center"/>
              <w:rPr>
                <w:b/>
                <w:rtl/>
              </w:rPr>
            </w:pPr>
          </w:p>
        </w:tc>
        <w:tc>
          <w:tcPr>
            <w:tcW w:w="877" w:type="dxa"/>
          </w:tcPr>
          <w:p w14:paraId="2072A20E" w14:textId="77777777" w:rsidR="00991B59" w:rsidRPr="00857B7F" w:rsidRDefault="00991B59" w:rsidP="00991B59">
            <w:pPr>
              <w:spacing w:line="228" w:lineRule="auto"/>
              <w:ind w:left="282"/>
              <w:jc w:val="center"/>
              <w:rPr>
                <w:b/>
                <w:rtl/>
              </w:rPr>
            </w:pPr>
          </w:p>
        </w:tc>
        <w:tc>
          <w:tcPr>
            <w:tcW w:w="914" w:type="dxa"/>
            <w:vAlign w:val="center"/>
          </w:tcPr>
          <w:p w14:paraId="68BFBB3D" w14:textId="77777777" w:rsidR="00991B59" w:rsidRPr="00857B7F" w:rsidRDefault="00991B59" w:rsidP="00991B59">
            <w:pPr>
              <w:spacing w:line="228" w:lineRule="auto"/>
              <w:ind w:left="282"/>
              <w:jc w:val="center"/>
              <w:rPr>
                <w:b/>
                <w:rtl/>
              </w:rPr>
            </w:pPr>
          </w:p>
        </w:tc>
      </w:tr>
      <w:tr w:rsidR="00991B59" w:rsidRPr="00857B7F" w14:paraId="20900736" w14:textId="77777777" w:rsidTr="00991B59">
        <w:trPr>
          <w:cantSplit/>
          <w:jc w:val="center"/>
        </w:trPr>
        <w:tc>
          <w:tcPr>
            <w:tcW w:w="948" w:type="dxa"/>
          </w:tcPr>
          <w:p w14:paraId="0BA0CDC3" w14:textId="77777777" w:rsidR="00991B59" w:rsidRPr="00857B7F" w:rsidRDefault="009C5E11" w:rsidP="00991B59">
            <w:pPr>
              <w:jc w:val="center"/>
              <w:rPr>
                <w:b/>
                <w:rtl/>
              </w:rPr>
            </w:pPr>
            <w:r w:rsidRPr="00857B7F">
              <w:rPr>
                <w:rFonts w:hint="cs"/>
                <w:b/>
                <w:rtl/>
              </w:rPr>
              <w:t>991008</w:t>
            </w:r>
          </w:p>
        </w:tc>
        <w:tc>
          <w:tcPr>
            <w:tcW w:w="970" w:type="dxa"/>
          </w:tcPr>
          <w:p w14:paraId="33027461"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00376C1B" w14:textId="77777777" w:rsidR="00991B59" w:rsidRPr="00857B7F" w:rsidRDefault="009C5E11" w:rsidP="00991B59">
            <w:pPr>
              <w:spacing w:line="228" w:lineRule="auto"/>
              <w:ind w:left="33"/>
              <w:jc w:val="both"/>
              <w:rPr>
                <w:b/>
              </w:rPr>
            </w:pPr>
            <w:r w:rsidRPr="00857B7F">
              <w:rPr>
                <w:rFonts w:hint="cs"/>
                <w:b/>
                <w:rtl/>
              </w:rPr>
              <w:t>تامین پی و سکو و انجام کلیه تمهیدات مورد نیاز شامل کارهای حفاری، بتن</w:t>
            </w:r>
            <w:r w:rsidRPr="00857B7F">
              <w:rPr>
                <w:rFonts w:hint="eastAsia"/>
                <w:b/>
                <w:rtl/>
              </w:rPr>
              <w:t>‌</w:t>
            </w:r>
            <w:r w:rsidRPr="00857B7F">
              <w:rPr>
                <w:rFonts w:hint="cs"/>
                <w:b/>
                <w:rtl/>
              </w:rPr>
              <w:t xml:space="preserve">ریزی، تحکیم و ... و آماده نمودن محل برای نصب ئ نصب جرثقیل کابلی یا جرثقیل خاص برجی و یا سیستم انتقال بتن به صورت تسمه نقاله. </w:t>
            </w:r>
          </w:p>
        </w:tc>
        <w:tc>
          <w:tcPr>
            <w:tcW w:w="1369" w:type="dxa"/>
            <w:vAlign w:val="bottom"/>
          </w:tcPr>
          <w:p w14:paraId="693B0A7E" w14:textId="77777777" w:rsidR="00991B59" w:rsidRPr="00857B7F" w:rsidRDefault="009C5E11" w:rsidP="00991B59">
            <w:pPr>
              <w:spacing w:line="228" w:lineRule="auto"/>
              <w:jc w:val="center"/>
              <w:rPr>
                <w:b/>
              </w:rPr>
            </w:pPr>
            <w:r w:rsidRPr="00857B7F">
              <w:rPr>
                <w:b/>
                <w:rtl/>
              </w:rPr>
              <w:t>مقطوع</w:t>
            </w:r>
          </w:p>
        </w:tc>
        <w:tc>
          <w:tcPr>
            <w:tcW w:w="914" w:type="dxa"/>
          </w:tcPr>
          <w:p w14:paraId="190E76F1" w14:textId="77777777" w:rsidR="00991B59" w:rsidRPr="00857B7F" w:rsidRDefault="00991B59" w:rsidP="00991B59">
            <w:pPr>
              <w:spacing w:line="228" w:lineRule="auto"/>
              <w:ind w:left="282"/>
              <w:jc w:val="center"/>
              <w:rPr>
                <w:b/>
                <w:rtl/>
              </w:rPr>
            </w:pPr>
          </w:p>
        </w:tc>
        <w:tc>
          <w:tcPr>
            <w:tcW w:w="877" w:type="dxa"/>
          </w:tcPr>
          <w:p w14:paraId="5AF5C461" w14:textId="77777777" w:rsidR="00991B59" w:rsidRPr="00857B7F" w:rsidRDefault="00991B59" w:rsidP="00991B59">
            <w:pPr>
              <w:spacing w:line="228" w:lineRule="auto"/>
              <w:ind w:left="282"/>
              <w:jc w:val="center"/>
              <w:rPr>
                <w:b/>
                <w:rtl/>
              </w:rPr>
            </w:pPr>
          </w:p>
        </w:tc>
        <w:tc>
          <w:tcPr>
            <w:tcW w:w="914" w:type="dxa"/>
            <w:vAlign w:val="center"/>
          </w:tcPr>
          <w:p w14:paraId="217BAC5C" w14:textId="77777777" w:rsidR="00991B59" w:rsidRPr="00857B7F" w:rsidRDefault="00991B59" w:rsidP="00991B59">
            <w:pPr>
              <w:spacing w:line="228" w:lineRule="auto"/>
              <w:ind w:left="282"/>
              <w:jc w:val="center"/>
              <w:rPr>
                <w:b/>
                <w:rtl/>
              </w:rPr>
            </w:pPr>
          </w:p>
        </w:tc>
      </w:tr>
      <w:tr w:rsidR="00991B59" w:rsidRPr="00857B7F" w14:paraId="71DDD075" w14:textId="77777777" w:rsidTr="00991B59">
        <w:trPr>
          <w:cantSplit/>
          <w:jc w:val="center"/>
        </w:trPr>
        <w:tc>
          <w:tcPr>
            <w:tcW w:w="948" w:type="dxa"/>
          </w:tcPr>
          <w:p w14:paraId="50716886" w14:textId="77777777" w:rsidR="00991B59" w:rsidRPr="00857B7F" w:rsidRDefault="009C5E11" w:rsidP="00991B59">
            <w:pPr>
              <w:jc w:val="center"/>
              <w:rPr>
                <w:b/>
                <w:rtl/>
              </w:rPr>
            </w:pPr>
            <w:r w:rsidRPr="00857B7F">
              <w:rPr>
                <w:rFonts w:hint="cs"/>
                <w:b/>
                <w:rtl/>
              </w:rPr>
              <w:t>991009</w:t>
            </w:r>
          </w:p>
        </w:tc>
        <w:tc>
          <w:tcPr>
            <w:tcW w:w="970" w:type="dxa"/>
          </w:tcPr>
          <w:p w14:paraId="29C3C894"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56F29ED2" w14:textId="77777777" w:rsidR="00991B59" w:rsidRPr="00857B7F" w:rsidRDefault="009C5E11" w:rsidP="00991B59">
            <w:pPr>
              <w:spacing w:line="228" w:lineRule="auto"/>
              <w:ind w:left="33"/>
              <w:jc w:val="both"/>
              <w:rPr>
                <w:b/>
              </w:rPr>
            </w:pPr>
            <w:r w:rsidRPr="00857B7F">
              <w:rPr>
                <w:b/>
                <w:rtl/>
              </w:rPr>
              <w:t>ته</w:t>
            </w:r>
            <w:r w:rsidRPr="00857B7F">
              <w:rPr>
                <w:rFonts w:hint="cs"/>
                <w:b/>
                <w:rtl/>
              </w:rPr>
              <w:t>ی</w:t>
            </w:r>
            <w:r w:rsidRPr="00857B7F">
              <w:rPr>
                <w:rFonts w:hint="eastAsia"/>
                <w:b/>
                <w:rtl/>
              </w:rPr>
              <w:t>ه</w:t>
            </w:r>
            <w:r w:rsidRPr="00857B7F">
              <w:rPr>
                <w:b/>
                <w:rtl/>
              </w:rPr>
              <w:t xml:space="preserve"> لوازم و مصالح مربوط و اجرا</w:t>
            </w:r>
            <w:r w:rsidRPr="00857B7F">
              <w:rPr>
                <w:rFonts w:hint="cs"/>
                <w:b/>
                <w:rtl/>
              </w:rPr>
              <w:t>ی</w:t>
            </w:r>
            <w:r w:rsidRPr="00857B7F">
              <w:rPr>
                <w:b/>
                <w:rtl/>
              </w:rPr>
              <w:t xml:space="preserve"> کف‌ساز</w:t>
            </w:r>
            <w:r w:rsidRPr="00857B7F">
              <w:rPr>
                <w:rFonts w:hint="cs"/>
                <w:b/>
                <w:rtl/>
              </w:rPr>
              <w:t>ی</w:t>
            </w:r>
            <w:r w:rsidRPr="00857B7F">
              <w:rPr>
                <w:b/>
                <w:rtl/>
              </w:rPr>
              <w:t xml:space="preserve"> محل ساخت بلوک ها</w:t>
            </w:r>
            <w:r w:rsidRPr="00857B7F">
              <w:rPr>
                <w:rFonts w:hint="cs"/>
                <w:b/>
                <w:rtl/>
              </w:rPr>
              <w:t>ی</w:t>
            </w:r>
            <w:r w:rsidRPr="00857B7F">
              <w:rPr>
                <w:b/>
                <w:rtl/>
              </w:rPr>
              <w:t xml:space="preserve"> بتن</w:t>
            </w:r>
            <w:r w:rsidRPr="00857B7F">
              <w:rPr>
                <w:rFonts w:hint="cs"/>
                <w:b/>
                <w:rtl/>
              </w:rPr>
              <w:t>ی</w:t>
            </w:r>
            <w:r w:rsidRPr="00857B7F">
              <w:rPr>
                <w:b/>
                <w:rtl/>
              </w:rPr>
              <w:t xml:space="preserve"> اسکله وزن</w:t>
            </w:r>
            <w:r w:rsidRPr="00857B7F">
              <w:rPr>
                <w:rFonts w:hint="cs"/>
                <w:b/>
                <w:rtl/>
              </w:rPr>
              <w:t>ی</w:t>
            </w:r>
            <w:r w:rsidRPr="00857B7F">
              <w:rPr>
                <w:b/>
                <w:rtl/>
              </w:rPr>
              <w:t xml:space="preserve"> و </w:t>
            </w:r>
            <w:r w:rsidRPr="00857B7F">
              <w:rPr>
                <w:rFonts w:hint="cs"/>
                <w:b/>
                <w:rtl/>
              </w:rPr>
              <w:t>ی</w:t>
            </w:r>
            <w:r w:rsidRPr="00857B7F">
              <w:rPr>
                <w:rFonts w:hint="eastAsia"/>
                <w:b/>
                <w:rtl/>
              </w:rPr>
              <w:t>ا</w:t>
            </w:r>
            <w:r w:rsidRPr="00857B7F">
              <w:rPr>
                <w:b/>
                <w:rtl/>
              </w:rPr>
              <w:t xml:space="preserve"> آرمورها</w:t>
            </w:r>
            <w:r w:rsidRPr="00857B7F">
              <w:rPr>
                <w:rFonts w:hint="cs"/>
                <w:b/>
                <w:rtl/>
              </w:rPr>
              <w:t>ی</w:t>
            </w:r>
            <w:r w:rsidRPr="00857B7F">
              <w:rPr>
                <w:b/>
                <w:rtl/>
              </w:rPr>
              <w:t xml:space="preserve"> بتن</w:t>
            </w:r>
            <w:r w:rsidRPr="00857B7F">
              <w:rPr>
                <w:rFonts w:hint="cs"/>
                <w:b/>
                <w:rtl/>
              </w:rPr>
              <w:t>ی</w:t>
            </w:r>
            <w:r w:rsidRPr="00857B7F">
              <w:rPr>
                <w:b/>
                <w:rtl/>
              </w:rPr>
              <w:t xml:space="preserve"> پ</w:t>
            </w:r>
            <w:r w:rsidRPr="00857B7F">
              <w:rPr>
                <w:rFonts w:hint="cs"/>
                <w:b/>
                <w:rtl/>
              </w:rPr>
              <w:t>ی</w:t>
            </w:r>
            <w:r w:rsidRPr="00857B7F">
              <w:rPr>
                <w:rFonts w:hint="eastAsia"/>
                <w:b/>
                <w:rtl/>
              </w:rPr>
              <w:t>ش</w:t>
            </w:r>
            <w:r w:rsidRPr="00857B7F">
              <w:rPr>
                <w:b/>
                <w:rtl/>
              </w:rPr>
              <w:t xml:space="preserve"> ساخته</w:t>
            </w:r>
            <w:r w:rsidRPr="00857B7F">
              <w:rPr>
                <w:rFonts w:hint="cs"/>
                <w:b/>
                <w:rtl/>
              </w:rPr>
              <w:t>.</w:t>
            </w:r>
          </w:p>
        </w:tc>
        <w:tc>
          <w:tcPr>
            <w:tcW w:w="1369" w:type="dxa"/>
            <w:vAlign w:val="bottom"/>
          </w:tcPr>
          <w:p w14:paraId="34C3BBF3" w14:textId="77777777" w:rsidR="00991B59" w:rsidRPr="00857B7F" w:rsidRDefault="009C5E11" w:rsidP="00991B59">
            <w:pPr>
              <w:spacing w:line="228" w:lineRule="auto"/>
              <w:jc w:val="center"/>
              <w:rPr>
                <w:b/>
              </w:rPr>
            </w:pPr>
            <w:r w:rsidRPr="00857B7F">
              <w:rPr>
                <w:b/>
                <w:rtl/>
              </w:rPr>
              <w:t>مقطوع</w:t>
            </w:r>
          </w:p>
        </w:tc>
        <w:tc>
          <w:tcPr>
            <w:tcW w:w="914" w:type="dxa"/>
          </w:tcPr>
          <w:p w14:paraId="540E3510" w14:textId="77777777" w:rsidR="00991B59" w:rsidRPr="00857B7F" w:rsidRDefault="00991B59" w:rsidP="00991B59">
            <w:pPr>
              <w:spacing w:line="228" w:lineRule="auto"/>
              <w:ind w:left="282"/>
              <w:jc w:val="center"/>
              <w:rPr>
                <w:b/>
                <w:rtl/>
              </w:rPr>
            </w:pPr>
          </w:p>
        </w:tc>
        <w:tc>
          <w:tcPr>
            <w:tcW w:w="877" w:type="dxa"/>
          </w:tcPr>
          <w:p w14:paraId="40169435" w14:textId="77777777" w:rsidR="00991B59" w:rsidRPr="00857B7F" w:rsidRDefault="00991B59" w:rsidP="00991B59">
            <w:pPr>
              <w:spacing w:line="228" w:lineRule="auto"/>
              <w:ind w:left="282"/>
              <w:jc w:val="center"/>
              <w:rPr>
                <w:b/>
                <w:rtl/>
              </w:rPr>
            </w:pPr>
          </w:p>
        </w:tc>
        <w:tc>
          <w:tcPr>
            <w:tcW w:w="914" w:type="dxa"/>
            <w:vAlign w:val="center"/>
          </w:tcPr>
          <w:p w14:paraId="3D409696" w14:textId="77777777" w:rsidR="00991B59" w:rsidRPr="00857B7F" w:rsidRDefault="00991B59" w:rsidP="00991B59">
            <w:pPr>
              <w:spacing w:line="228" w:lineRule="auto"/>
              <w:ind w:left="282"/>
              <w:jc w:val="center"/>
              <w:rPr>
                <w:b/>
                <w:rtl/>
              </w:rPr>
            </w:pPr>
          </w:p>
        </w:tc>
      </w:tr>
      <w:tr w:rsidR="00991B59" w:rsidRPr="00857B7F" w14:paraId="38931317" w14:textId="77777777" w:rsidTr="00991B59">
        <w:trPr>
          <w:cantSplit/>
          <w:jc w:val="center"/>
        </w:trPr>
        <w:tc>
          <w:tcPr>
            <w:tcW w:w="948" w:type="dxa"/>
          </w:tcPr>
          <w:p w14:paraId="6592FBC8" w14:textId="77777777" w:rsidR="00991B59" w:rsidRPr="00857B7F" w:rsidRDefault="009C5E11" w:rsidP="00991B59">
            <w:pPr>
              <w:jc w:val="center"/>
              <w:rPr>
                <w:b/>
                <w:rtl/>
              </w:rPr>
            </w:pPr>
            <w:r w:rsidRPr="00857B7F">
              <w:rPr>
                <w:rFonts w:hint="cs"/>
                <w:b/>
                <w:rtl/>
              </w:rPr>
              <w:lastRenderedPageBreak/>
              <w:t>991010</w:t>
            </w:r>
          </w:p>
        </w:tc>
        <w:tc>
          <w:tcPr>
            <w:tcW w:w="970" w:type="dxa"/>
          </w:tcPr>
          <w:p w14:paraId="52D21B6B"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6172CA0F" w14:textId="77777777" w:rsidR="00991B59" w:rsidRPr="00857B7F" w:rsidRDefault="009C5E11" w:rsidP="00991B59">
            <w:pPr>
              <w:spacing w:line="228" w:lineRule="auto"/>
              <w:ind w:left="33"/>
              <w:jc w:val="both"/>
              <w:rPr>
                <w:b/>
              </w:rPr>
            </w:pPr>
            <w:r w:rsidRPr="00857B7F">
              <w:rPr>
                <w:b/>
                <w:rtl/>
              </w:rPr>
              <w:t>تام</w:t>
            </w:r>
            <w:r w:rsidRPr="00857B7F">
              <w:rPr>
                <w:rFonts w:hint="cs"/>
                <w:b/>
                <w:rtl/>
              </w:rPr>
              <w:t>ی</w:t>
            </w:r>
            <w:r w:rsidRPr="00857B7F">
              <w:rPr>
                <w:rFonts w:hint="eastAsia"/>
                <w:b/>
                <w:rtl/>
              </w:rPr>
              <w:t>ن</w:t>
            </w:r>
            <w:r w:rsidRPr="00857B7F">
              <w:rPr>
                <w:b/>
                <w:rtl/>
              </w:rPr>
              <w:t xml:space="preserve"> سکو</w:t>
            </w:r>
            <w:r w:rsidRPr="00857B7F">
              <w:rPr>
                <w:rFonts w:hint="cs"/>
                <w:b/>
                <w:rtl/>
              </w:rPr>
              <w:t>ی</w:t>
            </w:r>
            <w:r w:rsidRPr="00857B7F">
              <w:rPr>
                <w:b/>
                <w:rtl/>
              </w:rPr>
              <w:t xml:space="preserve"> پهلوگ</w:t>
            </w:r>
            <w:r w:rsidRPr="00857B7F">
              <w:rPr>
                <w:rFonts w:hint="cs"/>
                <w:b/>
                <w:rtl/>
              </w:rPr>
              <w:t>ی</w:t>
            </w:r>
            <w:r w:rsidRPr="00857B7F">
              <w:rPr>
                <w:rFonts w:hint="eastAsia"/>
                <w:b/>
                <w:rtl/>
              </w:rPr>
              <w:t>ر</w:t>
            </w:r>
            <w:r w:rsidRPr="00857B7F">
              <w:rPr>
                <w:rFonts w:hint="cs"/>
                <w:b/>
                <w:rtl/>
              </w:rPr>
              <w:t>ی</w:t>
            </w:r>
            <w:r w:rsidRPr="00857B7F">
              <w:rPr>
                <w:b/>
                <w:rtl/>
              </w:rPr>
              <w:t xml:space="preserve"> و </w:t>
            </w:r>
            <w:r w:rsidRPr="00857B7F">
              <w:rPr>
                <w:rFonts w:hint="cs"/>
                <w:b/>
                <w:rtl/>
              </w:rPr>
              <w:t>ی</w:t>
            </w:r>
            <w:r w:rsidRPr="00857B7F">
              <w:rPr>
                <w:rFonts w:hint="eastAsia"/>
                <w:b/>
                <w:rtl/>
              </w:rPr>
              <w:t>ا</w:t>
            </w:r>
            <w:r w:rsidRPr="00857B7F">
              <w:rPr>
                <w:b/>
                <w:rtl/>
              </w:rPr>
              <w:t xml:space="preserve"> اسکله موقت به منظور بارگ</w:t>
            </w:r>
            <w:r w:rsidRPr="00857B7F">
              <w:rPr>
                <w:rFonts w:hint="cs"/>
                <w:b/>
                <w:rtl/>
              </w:rPr>
              <w:t>ی</w:t>
            </w:r>
            <w:r w:rsidRPr="00857B7F">
              <w:rPr>
                <w:rFonts w:hint="eastAsia"/>
                <w:b/>
                <w:rtl/>
              </w:rPr>
              <w:t>ر</w:t>
            </w:r>
            <w:r w:rsidRPr="00857B7F">
              <w:rPr>
                <w:rFonts w:hint="cs"/>
                <w:b/>
                <w:rtl/>
              </w:rPr>
              <w:t>ی</w:t>
            </w:r>
            <w:r w:rsidRPr="00857B7F">
              <w:rPr>
                <w:b/>
                <w:rtl/>
              </w:rPr>
              <w:t xml:space="preserve"> و حمل قطعات پ</w:t>
            </w:r>
            <w:r w:rsidRPr="00857B7F">
              <w:rPr>
                <w:rFonts w:hint="cs"/>
                <w:b/>
                <w:rtl/>
              </w:rPr>
              <w:t>ی</w:t>
            </w:r>
            <w:r w:rsidRPr="00857B7F">
              <w:rPr>
                <w:rFonts w:hint="eastAsia"/>
                <w:b/>
                <w:rtl/>
              </w:rPr>
              <w:t>ش</w:t>
            </w:r>
            <w:r w:rsidRPr="00857B7F">
              <w:rPr>
                <w:b/>
                <w:rtl/>
              </w:rPr>
              <w:t xml:space="preserve"> ساخته بتن</w:t>
            </w:r>
            <w:r w:rsidRPr="00857B7F">
              <w:rPr>
                <w:rFonts w:hint="cs"/>
                <w:b/>
                <w:rtl/>
              </w:rPr>
              <w:t>ی</w:t>
            </w:r>
            <w:r w:rsidRPr="00857B7F">
              <w:rPr>
                <w:b/>
                <w:rtl/>
              </w:rPr>
              <w:t xml:space="preserve"> برا</w:t>
            </w:r>
            <w:r w:rsidRPr="00857B7F">
              <w:rPr>
                <w:rFonts w:hint="cs"/>
                <w:b/>
                <w:rtl/>
              </w:rPr>
              <w:t>ی</w:t>
            </w:r>
            <w:r w:rsidRPr="00857B7F">
              <w:rPr>
                <w:b/>
                <w:rtl/>
              </w:rPr>
              <w:t xml:space="preserve"> اجرا از در</w:t>
            </w:r>
            <w:r w:rsidRPr="00857B7F">
              <w:rPr>
                <w:rFonts w:hint="cs"/>
                <w:b/>
                <w:rtl/>
              </w:rPr>
              <w:t>ی</w:t>
            </w:r>
            <w:r w:rsidRPr="00857B7F">
              <w:rPr>
                <w:rFonts w:hint="eastAsia"/>
                <w:b/>
                <w:rtl/>
              </w:rPr>
              <w:t>ا</w:t>
            </w:r>
          </w:p>
        </w:tc>
        <w:tc>
          <w:tcPr>
            <w:tcW w:w="1369" w:type="dxa"/>
            <w:vAlign w:val="bottom"/>
          </w:tcPr>
          <w:p w14:paraId="0BBE9AC3" w14:textId="77777777" w:rsidR="00991B59" w:rsidRPr="00857B7F" w:rsidRDefault="009C5E11" w:rsidP="00991B59">
            <w:pPr>
              <w:spacing w:line="228" w:lineRule="auto"/>
              <w:jc w:val="center"/>
              <w:rPr>
                <w:b/>
              </w:rPr>
            </w:pPr>
            <w:r w:rsidRPr="00857B7F">
              <w:rPr>
                <w:b/>
                <w:rtl/>
              </w:rPr>
              <w:t>مقطوع</w:t>
            </w:r>
          </w:p>
        </w:tc>
        <w:tc>
          <w:tcPr>
            <w:tcW w:w="914" w:type="dxa"/>
          </w:tcPr>
          <w:p w14:paraId="2A43E13D" w14:textId="77777777" w:rsidR="00991B59" w:rsidRPr="00857B7F" w:rsidRDefault="00991B59" w:rsidP="00991B59">
            <w:pPr>
              <w:spacing w:line="228" w:lineRule="auto"/>
              <w:ind w:left="282"/>
              <w:jc w:val="center"/>
              <w:rPr>
                <w:b/>
                <w:rtl/>
              </w:rPr>
            </w:pPr>
          </w:p>
        </w:tc>
        <w:tc>
          <w:tcPr>
            <w:tcW w:w="877" w:type="dxa"/>
          </w:tcPr>
          <w:p w14:paraId="0924B60F" w14:textId="77777777" w:rsidR="00991B59" w:rsidRPr="00857B7F" w:rsidRDefault="00991B59" w:rsidP="00991B59">
            <w:pPr>
              <w:spacing w:line="228" w:lineRule="auto"/>
              <w:ind w:left="282"/>
              <w:jc w:val="center"/>
              <w:rPr>
                <w:b/>
                <w:rtl/>
              </w:rPr>
            </w:pPr>
          </w:p>
        </w:tc>
        <w:tc>
          <w:tcPr>
            <w:tcW w:w="914" w:type="dxa"/>
            <w:vAlign w:val="center"/>
          </w:tcPr>
          <w:p w14:paraId="60690935" w14:textId="77777777" w:rsidR="00991B59" w:rsidRPr="00857B7F" w:rsidRDefault="00991B59" w:rsidP="00991B59">
            <w:pPr>
              <w:spacing w:line="228" w:lineRule="auto"/>
              <w:ind w:left="282"/>
              <w:jc w:val="center"/>
              <w:rPr>
                <w:b/>
                <w:rtl/>
              </w:rPr>
            </w:pPr>
          </w:p>
        </w:tc>
      </w:tr>
      <w:tr w:rsidR="00991B59" w:rsidRPr="00857B7F" w14:paraId="2F5E4E57" w14:textId="77777777" w:rsidTr="00991B59">
        <w:trPr>
          <w:cantSplit/>
          <w:jc w:val="center"/>
        </w:trPr>
        <w:tc>
          <w:tcPr>
            <w:tcW w:w="948" w:type="dxa"/>
          </w:tcPr>
          <w:p w14:paraId="7D503537" w14:textId="77777777" w:rsidR="00991B59" w:rsidRPr="00857B7F" w:rsidRDefault="009C5E11" w:rsidP="00991B59">
            <w:pPr>
              <w:jc w:val="center"/>
              <w:rPr>
                <w:b/>
                <w:rtl/>
              </w:rPr>
            </w:pPr>
            <w:r w:rsidRPr="00857B7F">
              <w:rPr>
                <w:rFonts w:hint="cs"/>
                <w:b/>
                <w:rtl/>
              </w:rPr>
              <w:t>991101</w:t>
            </w:r>
          </w:p>
        </w:tc>
        <w:tc>
          <w:tcPr>
            <w:tcW w:w="970" w:type="dxa"/>
          </w:tcPr>
          <w:p w14:paraId="09167359"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3D53D441" w14:textId="77777777" w:rsidR="00991B59" w:rsidRPr="00857B7F" w:rsidRDefault="009C5E11" w:rsidP="00991B59">
            <w:pPr>
              <w:spacing w:line="228" w:lineRule="auto"/>
              <w:ind w:left="33"/>
              <w:jc w:val="both"/>
              <w:rPr>
                <w:b/>
              </w:rPr>
            </w:pPr>
            <w:r w:rsidRPr="00857B7F">
              <w:rPr>
                <w:b/>
                <w:rtl/>
              </w:rPr>
              <w:t>تامین علا</w:t>
            </w:r>
            <w:r w:rsidRPr="00857B7F">
              <w:rPr>
                <w:rFonts w:hint="cs"/>
                <w:b/>
                <w:rtl/>
              </w:rPr>
              <w:t>ی</w:t>
            </w:r>
            <w:r w:rsidRPr="00857B7F">
              <w:rPr>
                <w:b/>
                <w:rtl/>
              </w:rPr>
              <w:t>م و وسایل ایمنی برای اطراف ترانشه</w:t>
            </w:r>
            <w:r w:rsidRPr="00857B7F">
              <w:rPr>
                <w:rFonts w:hint="cs"/>
                <w:b/>
                <w:rtl/>
              </w:rPr>
              <w:t>‌</w:t>
            </w:r>
            <w:r w:rsidRPr="00857B7F">
              <w:rPr>
                <w:b/>
                <w:rtl/>
              </w:rPr>
              <w:t>ها و میله چاه</w:t>
            </w:r>
            <w:r w:rsidRPr="00857B7F">
              <w:rPr>
                <w:rFonts w:hint="cs"/>
                <w:b/>
                <w:rtl/>
              </w:rPr>
              <w:t>‌</w:t>
            </w:r>
            <w:r w:rsidRPr="00857B7F">
              <w:rPr>
                <w:b/>
                <w:rtl/>
              </w:rPr>
              <w:t>ها و گودهایی که در مسیر عبور عابرین و یا وسایط نقلیه قرار دارد.</w:t>
            </w:r>
          </w:p>
        </w:tc>
        <w:tc>
          <w:tcPr>
            <w:tcW w:w="1369" w:type="dxa"/>
            <w:vAlign w:val="bottom"/>
          </w:tcPr>
          <w:p w14:paraId="5402A0EC" w14:textId="77777777" w:rsidR="00991B59" w:rsidRPr="00857B7F" w:rsidRDefault="009C5E11" w:rsidP="00991B59">
            <w:pPr>
              <w:spacing w:line="228" w:lineRule="auto"/>
              <w:jc w:val="center"/>
              <w:rPr>
                <w:b/>
              </w:rPr>
            </w:pPr>
            <w:r w:rsidRPr="00857B7F">
              <w:rPr>
                <w:b/>
                <w:rtl/>
              </w:rPr>
              <w:t>مقطوع</w:t>
            </w:r>
          </w:p>
        </w:tc>
        <w:tc>
          <w:tcPr>
            <w:tcW w:w="914" w:type="dxa"/>
          </w:tcPr>
          <w:p w14:paraId="03E45960" w14:textId="77777777" w:rsidR="00991B59" w:rsidRPr="00857B7F" w:rsidRDefault="00991B59" w:rsidP="00991B59">
            <w:pPr>
              <w:spacing w:line="228" w:lineRule="auto"/>
              <w:ind w:left="282"/>
              <w:jc w:val="center"/>
              <w:rPr>
                <w:b/>
                <w:rtl/>
              </w:rPr>
            </w:pPr>
          </w:p>
        </w:tc>
        <w:tc>
          <w:tcPr>
            <w:tcW w:w="877" w:type="dxa"/>
          </w:tcPr>
          <w:p w14:paraId="6A4570F8" w14:textId="77777777" w:rsidR="00991B59" w:rsidRPr="00857B7F" w:rsidRDefault="00991B59" w:rsidP="00991B59">
            <w:pPr>
              <w:spacing w:line="228" w:lineRule="auto"/>
              <w:ind w:left="282"/>
              <w:jc w:val="center"/>
              <w:rPr>
                <w:b/>
                <w:rtl/>
              </w:rPr>
            </w:pPr>
          </w:p>
        </w:tc>
        <w:tc>
          <w:tcPr>
            <w:tcW w:w="914" w:type="dxa"/>
            <w:vAlign w:val="center"/>
          </w:tcPr>
          <w:p w14:paraId="050BC3AC" w14:textId="77777777" w:rsidR="00991B59" w:rsidRPr="00857B7F" w:rsidRDefault="00991B59" w:rsidP="00991B59">
            <w:pPr>
              <w:spacing w:line="228" w:lineRule="auto"/>
              <w:ind w:left="282"/>
              <w:jc w:val="center"/>
              <w:rPr>
                <w:b/>
                <w:rtl/>
              </w:rPr>
            </w:pPr>
          </w:p>
        </w:tc>
      </w:tr>
      <w:tr w:rsidR="00991B59" w:rsidRPr="00857B7F" w14:paraId="6937105C" w14:textId="77777777" w:rsidTr="00991B59">
        <w:trPr>
          <w:cantSplit/>
          <w:jc w:val="center"/>
        </w:trPr>
        <w:tc>
          <w:tcPr>
            <w:tcW w:w="948" w:type="dxa"/>
          </w:tcPr>
          <w:p w14:paraId="4FF02391" w14:textId="77777777" w:rsidR="00991B59" w:rsidRPr="00857B7F" w:rsidRDefault="009C5E11" w:rsidP="00991B59">
            <w:pPr>
              <w:jc w:val="center"/>
              <w:rPr>
                <w:b/>
                <w:rtl/>
              </w:rPr>
            </w:pPr>
            <w:r w:rsidRPr="00857B7F">
              <w:rPr>
                <w:rFonts w:hint="cs"/>
                <w:b/>
                <w:rtl/>
              </w:rPr>
              <w:t>991102</w:t>
            </w:r>
          </w:p>
        </w:tc>
        <w:tc>
          <w:tcPr>
            <w:tcW w:w="970" w:type="dxa"/>
          </w:tcPr>
          <w:p w14:paraId="4A9141D9"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4198094F" w14:textId="77777777" w:rsidR="00991B59" w:rsidRPr="00857B7F" w:rsidRDefault="009C5E11" w:rsidP="00991B59">
            <w:pPr>
              <w:spacing w:line="228" w:lineRule="auto"/>
              <w:ind w:left="33"/>
              <w:jc w:val="both"/>
              <w:rPr>
                <w:b/>
              </w:rPr>
            </w:pPr>
            <w:r w:rsidRPr="00857B7F">
              <w:rPr>
                <w:b/>
                <w:rtl/>
              </w:rPr>
              <w:t>تامین وسایل لازم و برقراری تردد عابرین پیاده و</w:t>
            </w:r>
            <w:r w:rsidRPr="00857B7F">
              <w:rPr>
                <w:rFonts w:hint="cs"/>
                <w:b/>
                <w:rtl/>
              </w:rPr>
              <w:t xml:space="preserve"> وسایل</w:t>
            </w:r>
            <w:r w:rsidRPr="00857B7F">
              <w:rPr>
                <w:b/>
                <w:rtl/>
              </w:rPr>
              <w:t xml:space="preserve"> نقلیه از روی ترانشه</w:t>
            </w:r>
            <w:r w:rsidRPr="00857B7F">
              <w:rPr>
                <w:rFonts w:hint="cs"/>
                <w:b/>
                <w:rtl/>
              </w:rPr>
              <w:t>‌</w:t>
            </w:r>
            <w:r w:rsidRPr="00857B7F">
              <w:rPr>
                <w:b/>
                <w:rtl/>
              </w:rPr>
              <w:t>ها و گودها.</w:t>
            </w:r>
          </w:p>
        </w:tc>
        <w:tc>
          <w:tcPr>
            <w:tcW w:w="1369" w:type="dxa"/>
            <w:vAlign w:val="bottom"/>
          </w:tcPr>
          <w:p w14:paraId="00A9EFA0" w14:textId="77777777" w:rsidR="00991B59" w:rsidRPr="00857B7F" w:rsidRDefault="009C5E11" w:rsidP="00991B59">
            <w:pPr>
              <w:spacing w:line="228" w:lineRule="auto"/>
              <w:jc w:val="center"/>
              <w:rPr>
                <w:b/>
              </w:rPr>
            </w:pPr>
            <w:r w:rsidRPr="00857B7F">
              <w:rPr>
                <w:b/>
                <w:rtl/>
              </w:rPr>
              <w:t>مقطوع</w:t>
            </w:r>
          </w:p>
        </w:tc>
        <w:tc>
          <w:tcPr>
            <w:tcW w:w="914" w:type="dxa"/>
          </w:tcPr>
          <w:p w14:paraId="125A6B06" w14:textId="77777777" w:rsidR="00991B59" w:rsidRPr="00857B7F" w:rsidRDefault="00991B59" w:rsidP="00991B59">
            <w:pPr>
              <w:spacing w:line="228" w:lineRule="auto"/>
              <w:ind w:left="282"/>
              <w:jc w:val="center"/>
              <w:rPr>
                <w:b/>
                <w:rtl/>
              </w:rPr>
            </w:pPr>
          </w:p>
        </w:tc>
        <w:tc>
          <w:tcPr>
            <w:tcW w:w="877" w:type="dxa"/>
          </w:tcPr>
          <w:p w14:paraId="31C88ADE" w14:textId="77777777" w:rsidR="00991B59" w:rsidRPr="00857B7F" w:rsidRDefault="00991B59" w:rsidP="00991B59">
            <w:pPr>
              <w:spacing w:line="228" w:lineRule="auto"/>
              <w:ind w:left="282"/>
              <w:jc w:val="center"/>
              <w:rPr>
                <w:b/>
                <w:rtl/>
              </w:rPr>
            </w:pPr>
          </w:p>
        </w:tc>
        <w:tc>
          <w:tcPr>
            <w:tcW w:w="914" w:type="dxa"/>
            <w:vAlign w:val="center"/>
          </w:tcPr>
          <w:p w14:paraId="758422C7" w14:textId="77777777" w:rsidR="00991B59" w:rsidRPr="00857B7F" w:rsidRDefault="00991B59" w:rsidP="00991B59">
            <w:pPr>
              <w:spacing w:line="228" w:lineRule="auto"/>
              <w:ind w:left="282"/>
              <w:jc w:val="center"/>
              <w:rPr>
                <w:b/>
                <w:rtl/>
              </w:rPr>
            </w:pPr>
          </w:p>
        </w:tc>
      </w:tr>
      <w:tr w:rsidR="00991B59" w:rsidRPr="00857B7F" w14:paraId="617FA8B6" w14:textId="77777777" w:rsidTr="00991B59">
        <w:trPr>
          <w:cantSplit/>
          <w:jc w:val="center"/>
        </w:trPr>
        <w:tc>
          <w:tcPr>
            <w:tcW w:w="948" w:type="dxa"/>
          </w:tcPr>
          <w:p w14:paraId="007B7669" w14:textId="77777777" w:rsidR="00991B59" w:rsidRPr="00857B7F" w:rsidRDefault="009C5E11" w:rsidP="00991B59">
            <w:pPr>
              <w:jc w:val="center"/>
              <w:rPr>
                <w:b/>
                <w:rtl/>
              </w:rPr>
            </w:pPr>
            <w:r w:rsidRPr="00857B7F">
              <w:rPr>
                <w:rFonts w:hint="cs"/>
                <w:b/>
                <w:rtl/>
              </w:rPr>
              <w:t>991103</w:t>
            </w:r>
          </w:p>
        </w:tc>
        <w:tc>
          <w:tcPr>
            <w:tcW w:w="970" w:type="dxa"/>
          </w:tcPr>
          <w:p w14:paraId="1B7A5D95"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4064E2E3" w14:textId="77777777" w:rsidR="00991B59" w:rsidRPr="00857B7F" w:rsidRDefault="009C5E11" w:rsidP="00991B59">
            <w:pPr>
              <w:spacing w:line="228" w:lineRule="auto"/>
              <w:ind w:left="33"/>
              <w:jc w:val="both"/>
              <w:rPr>
                <w:b/>
              </w:rPr>
            </w:pPr>
            <w:r w:rsidRPr="00857B7F">
              <w:rPr>
                <w:b/>
                <w:rtl/>
              </w:rPr>
              <w:t xml:space="preserve">تامین مسیر مناسب برای تردد عابرین پیاده و </w:t>
            </w:r>
            <w:r w:rsidRPr="00857B7F">
              <w:rPr>
                <w:rFonts w:hint="cs"/>
                <w:b/>
                <w:rtl/>
              </w:rPr>
              <w:t>وسایل</w:t>
            </w:r>
            <w:r w:rsidRPr="00857B7F">
              <w:rPr>
                <w:b/>
                <w:rtl/>
              </w:rPr>
              <w:t xml:space="preserve"> نقلیه در محل</w:t>
            </w:r>
            <w:r w:rsidRPr="00857B7F">
              <w:rPr>
                <w:rFonts w:hint="cs"/>
                <w:b/>
                <w:rtl/>
              </w:rPr>
              <w:t>‌</w:t>
            </w:r>
            <w:r w:rsidRPr="00857B7F">
              <w:rPr>
                <w:b/>
                <w:rtl/>
              </w:rPr>
              <w:t>هایی که به علت انجام عملیات، عبور از مسیر موجود قطع می</w:t>
            </w:r>
            <w:r w:rsidRPr="00857B7F">
              <w:rPr>
                <w:rFonts w:hint="cs"/>
                <w:b/>
                <w:rtl/>
              </w:rPr>
              <w:t>‌</w:t>
            </w:r>
            <w:r w:rsidRPr="00857B7F">
              <w:rPr>
                <w:b/>
                <w:rtl/>
              </w:rPr>
              <w:t>شود.</w:t>
            </w:r>
          </w:p>
        </w:tc>
        <w:tc>
          <w:tcPr>
            <w:tcW w:w="1369" w:type="dxa"/>
            <w:vAlign w:val="bottom"/>
          </w:tcPr>
          <w:p w14:paraId="796107EC" w14:textId="77777777" w:rsidR="00991B59" w:rsidRPr="00857B7F" w:rsidRDefault="009C5E11" w:rsidP="00991B59">
            <w:pPr>
              <w:spacing w:line="228" w:lineRule="auto"/>
              <w:jc w:val="center"/>
              <w:rPr>
                <w:b/>
              </w:rPr>
            </w:pPr>
            <w:r w:rsidRPr="00857B7F">
              <w:rPr>
                <w:b/>
                <w:rtl/>
              </w:rPr>
              <w:t>مقطوع</w:t>
            </w:r>
          </w:p>
        </w:tc>
        <w:tc>
          <w:tcPr>
            <w:tcW w:w="914" w:type="dxa"/>
          </w:tcPr>
          <w:p w14:paraId="1A79EF02" w14:textId="77777777" w:rsidR="00991B59" w:rsidRPr="00857B7F" w:rsidRDefault="00991B59" w:rsidP="00991B59">
            <w:pPr>
              <w:spacing w:line="228" w:lineRule="auto"/>
              <w:ind w:left="282"/>
              <w:jc w:val="center"/>
              <w:rPr>
                <w:b/>
                <w:rtl/>
              </w:rPr>
            </w:pPr>
          </w:p>
        </w:tc>
        <w:tc>
          <w:tcPr>
            <w:tcW w:w="877" w:type="dxa"/>
          </w:tcPr>
          <w:p w14:paraId="52D2E662" w14:textId="77777777" w:rsidR="00991B59" w:rsidRPr="00857B7F" w:rsidRDefault="00991B59" w:rsidP="00991B59">
            <w:pPr>
              <w:spacing w:line="228" w:lineRule="auto"/>
              <w:ind w:left="282"/>
              <w:jc w:val="center"/>
              <w:rPr>
                <w:b/>
                <w:rtl/>
              </w:rPr>
            </w:pPr>
          </w:p>
        </w:tc>
        <w:tc>
          <w:tcPr>
            <w:tcW w:w="914" w:type="dxa"/>
            <w:vAlign w:val="center"/>
          </w:tcPr>
          <w:p w14:paraId="7FDD2274" w14:textId="77777777" w:rsidR="00991B59" w:rsidRPr="00857B7F" w:rsidRDefault="00991B59" w:rsidP="00991B59">
            <w:pPr>
              <w:spacing w:line="228" w:lineRule="auto"/>
              <w:ind w:left="282"/>
              <w:jc w:val="center"/>
              <w:rPr>
                <w:b/>
                <w:rtl/>
              </w:rPr>
            </w:pPr>
          </w:p>
        </w:tc>
      </w:tr>
      <w:tr w:rsidR="00991B59" w:rsidRPr="00857B7F" w14:paraId="0B779612" w14:textId="77777777" w:rsidTr="00991B59">
        <w:trPr>
          <w:cantSplit/>
          <w:jc w:val="center"/>
        </w:trPr>
        <w:tc>
          <w:tcPr>
            <w:tcW w:w="948" w:type="dxa"/>
          </w:tcPr>
          <w:p w14:paraId="79782F99" w14:textId="77777777" w:rsidR="00991B59" w:rsidRPr="00857B7F" w:rsidRDefault="009C5E11" w:rsidP="00991B59">
            <w:pPr>
              <w:jc w:val="center"/>
              <w:rPr>
                <w:b/>
                <w:rtl/>
              </w:rPr>
            </w:pPr>
            <w:r w:rsidRPr="00857B7F">
              <w:rPr>
                <w:rFonts w:hint="cs"/>
                <w:b/>
                <w:rtl/>
              </w:rPr>
              <w:t>991104</w:t>
            </w:r>
          </w:p>
        </w:tc>
        <w:tc>
          <w:tcPr>
            <w:tcW w:w="970" w:type="dxa"/>
          </w:tcPr>
          <w:p w14:paraId="12C6E67D"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7384FE15" w14:textId="77777777" w:rsidR="00991B59" w:rsidRPr="00857B7F" w:rsidRDefault="009C5E11" w:rsidP="00991B59">
            <w:pPr>
              <w:spacing w:line="228" w:lineRule="auto"/>
              <w:ind w:left="33"/>
              <w:jc w:val="both"/>
              <w:rPr>
                <w:b/>
                <w:rtl/>
                <w:lang w:bidi="fa-IR"/>
              </w:rPr>
            </w:pPr>
            <w:r w:rsidRPr="00857B7F">
              <w:rPr>
                <w:b/>
                <w:rtl/>
              </w:rPr>
              <w:t>تامین روشنایی و تهویه مناسب در داخل نقب در موارد لاز</w:t>
            </w:r>
            <w:r w:rsidRPr="00857B7F">
              <w:rPr>
                <w:rFonts w:hint="cs"/>
                <w:b/>
                <w:rtl/>
                <w:lang w:bidi="fa-IR"/>
              </w:rPr>
              <w:t>م.</w:t>
            </w:r>
          </w:p>
        </w:tc>
        <w:tc>
          <w:tcPr>
            <w:tcW w:w="1369" w:type="dxa"/>
            <w:vAlign w:val="bottom"/>
          </w:tcPr>
          <w:p w14:paraId="50146011" w14:textId="77777777" w:rsidR="00991B59" w:rsidRPr="00857B7F" w:rsidRDefault="009C5E11" w:rsidP="00991B59">
            <w:pPr>
              <w:spacing w:line="228" w:lineRule="auto"/>
              <w:jc w:val="center"/>
              <w:rPr>
                <w:b/>
              </w:rPr>
            </w:pPr>
            <w:r w:rsidRPr="00857B7F">
              <w:rPr>
                <w:b/>
                <w:rtl/>
              </w:rPr>
              <w:t>مقطوع</w:t>
            </w:r>
          </w:p>
        </w:tc>
        <w:tc>
          <w:tcPr>
            <w:tcW w:w="914" w:type="dxa"/>
          </w:tcPr>
          <w:p w14:paraId="38B65081" w14:textId="77777777" w:rsidR="00991B59" w:rsidRPr="00857B7F" w:rsidRDefault="00991B59" w:rsidP="00991B59">
            <w:pPr>
              <w:spacing w:line="228" w:lineRule="auto"/>
              <w:ind w:left="282"/>
              <w:jc w:val="center"/>
              <w:rPr>
                <w:b/>
                <w:rtl/>
              </w:rPr>
            </w:pPr>
          </w:p>
        </w:tc>
        <w:tc>
          <w:tcPr>
            <w:tcW w:w="877" w:type="dxa"/>
          </w:tcPr>
          <w:p w14:paraId="453B4705" w14:textId="77777777" w:rsidR="00991B59" w:rsidRPr="00857B7F" w:rsidRDefault="00991B59" w:rsidP="00991B59">
            <w:pPr>
              <w:spacing w:line="228" w:lineRule="auto"/>
              <w:ind w:left="282"/>
              <w:jc w:val="center"/>
              <w:rPr>
                <w:b/>
                <w:rtl/>
              </w:rPr>
            </w:pPr>
          </w:p>
        </w:tc>
        <w:tc>
          <w:tcPr>
            <w:tcW w:w="914" w:type="dxa"/>
            <w:vAlign w:val="center"/>
          </w:tcPr>
          <w:p w14:paraId="0E2062B6" w14:textId="77777777" w:rsidR="00991B59" w:rsidRPr="00857B7F" w:rsidRDefault="00991B59" w:rsidP="00991B59">
            <w:pPr>
              <w:spacing w:line="228" w:lineRule="auto"/>
              <w:ind w:left="282"/>
              <w:jc w:val="center"/>
              <w:rPr>
                <w:b/>
                <w:rtl/>
              </w:rPr>
            </w:pPr>
          </w:p>
        </w:tc>
      </w:tr>
      <w:tr w:rsidR="00991B59" w:rsidRPr="00857B7F" w14:paraId="6B394DB7" w14:textId="77777777" w:rsidTr="00991B59">
        <w:trPr>
          <w:cantSplit/>
          <w:jc w:val="center"/>
        </w:trPr>
        <w:tc>
          <w:tcPr>
            <w:tcW w:w="948" w:type="dxa"/>
          </w:tcPr>
          <w:p w14:paraId="05C4DBA0" w14:textId="77777777" w:rsidR="00991B59" w:rsidRPr="00857B7F" w:rsidRDefault="009C5E11" w:rsidP="00991B59">
            <w:pPr>
              <w:jc w:val="center"/>
              <w:rPr>
                <w:b/>
                <w:rtl/>
              </w:rPr>
            </w:pPr>
            <w:r w:rsidRPr="00857B7F">
              <w:rPr>
                <w:rFonts w:hint="cs"/>
                <w:b/>
                <w:rtl/>
              </w:rPr>
              <w:t>991105</w:t>
            </w:r>
          </w:p>
        </w:tc>
        <w:tc>
          <w:tcPr>
            <w:tcW w:w="970" w:type="dxa"/>
          </w:tcPr>
          <w:p w14:paraId="6C2A4D9B"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2DF03443" w14:textId="77777777" w:rsidR="00991B59" w:rsidRPr="00857B7F" w:rsidRDefault="009C5E11" w:rsidP="00991B59">
            <w:pPr>
              <w:spacing w:line="228" w:lineRule="auto"/>
              <w:ind w:left="33"/>
              <w:jc w:val="both"/>
              <w:rPr>
                <w:b/>
              </w:rPr>
            </w:pPr>
            <w:r w:rsidRPr="00857B7F">
              <w:rPr>
                <w:b/>
                <w:rtl/>
              </w:rPr>
              <w:t>تأم</w:t>
            </w:r>
            <w:r w:rsidRPr="00857B7F">
              <w:rPr>
                <w:rFonts w:hint="cs"/>
                <w:b/>
                <w:rtl/>
              </w:rPr>
              <w:t>ی</w:t>
            </w:r>
            <w:r w:rsidRPr="00857B7F">
              <w:rPr>
                <w:rFonts w:hint="eastAsia"/>
                <w:b/>
                <w:rtl/>
              </w:rPr>
              <w:t>ن</w:t>
            </w:r>
            <w:r w:rsidRPr="00857B7F">
              <w:rPr>
                <w:b/>
                <w:rtl/>
              </w:rPr>
              <w:t xml:space="preserve"> چراغ راهنما</w:t>
            </w:r>
            <w:r w:rsidRPr="00857B7F">
              <w:rPr>
                <w:rFonts w:hint="cs"/>
                <w:b/>
                <w:rtl/>
              </w:rPr>
              <w:t>ی</w:t>
            </w:r>
            <w:r w:rsidRPr="00857B7F">
              <w:rPr>
                <w:b/>
                <w:rtl/>
              </w:rPr>
              <w:t xml:space="preserve"> در</w:t>
            </w:r>
            <w:r w:rsidRPr="00857B7F">
              <w:rPr>
                <w:rFonts w:hint="cs"/>
                <w:b/>
                <w:rtl/>
              </w:rPr>
              <w:t>ی</w:t>
            </w:r>
            <w:r w:rsidRPr="00857B7F">
              <w:rPr>
                <w:rFonts w:hint="eastAsia"/>
                <w:b/>
                <w:rtl/>
              </w:rPr>
              <w:t>ا</w:t>
            </w:r>
            <w:r w:rsidRPr="00857B7F">
              <w:rPr>
                <w:rFonts w:hint="cs"/>
                <w:b/>
                <w:rtl/>
              </w:rPr>
              <w:t>یی</w:t>
            </w:r>
            <w:r w:rsidRPr="00857B7F">
              <w:rPr>
                <w:b/>
                <w:rtl/>
              </w:rPr>
              <w:t xml:space="preserve"> و علا</w:t>
            </w:r>
            <w:r w:rsidRPr="00857B7F">
              <w:rPr>
                <w:rFonts w:hint="cs"/>
                <w:b/>
                <w:rtl/>
              </w:rPr>
              <w:t>ی</w:t>
            </w:r>
            <w:r w:rsidRPr="00857B7F">
              <w:rPr>
                <w:rFonts w:hint="eastAsia"/>
                <w:b/>
                <w:rtl/>
              </w:rPr>
              <w:t>م</w:t>
            </w:r>
            <w:r w:rsidRPr="00857B7F">
              <w:rPr>
                <w:b/>
                <w:rtl/>
              </w:rPr>
              <w:t xml:space="preserve"> و وسا</w:t>
            </w:r>
            <w:r w:rsidRPr="00857B7F">
              <w:rPr>
                <w:rFonts w:hint="cs"/>
                <w:b/>
                <w:rtl/>
              </w:rPr>
              <w:t>ی</w:t>
            </w:r>
            <w:r w:rsidRPr="00857B7F">
              <w:rPr>
                <w:rFonts w:hint="eastAsia"/>
                <w:b/>
                <w:rtl/>
              </w:rPr>
              <w:t>ل</w:t>
            </w:r>
            <w:r w:rsidRPr="00857B7F">
              <w:rPr>
                <w:b/>
                <w:rtl/>
              </w:rPr>
              <w:t xml:space="preserve"> ا</w:t>
            </w:r>
            <w:r w:rsidRPr="00857B7F">
              <w:rPr>
                <w:rFonts w:hint="cs"/>
                <w:b/>
                <w:rtl/>
              </w:rPr>
              <w:t>ی</w:t>
            </w:r>
            <w:r w:rsidRPr="00857B7F">
              <w:rPr>
                <w:rFonts w:hint="eastAsia"/>
                <w:b/>
                <w:rtl/>
              </w:rPr>
              <w:t>من</w:t>
            </w:r>
            <w:r w:rsidRPr="00857B7F">
              <w:rPr>
                <w:rFonts w:hint="cs"/>
                <w:b/>
                <w:rtl/>
              </w:rPr>
              <w:t>ی</w:t>
            </w:r>
            <w:r w:rsidRPr="00857B7F">
              <w:rPr>
                <w:b/>
                <w:rtl/>
              </w:rPr>
              <w:t xml:space="preserve"> برا</w:t>
            </w:r>
            <w:r w:rsidRPr="00857B7F">
              <w:rPr>
                <w:rFonts w:hint="cs"/>
                <w:b/>
                <w:rtl/>
              </w:rPr>
              <w:t>ی</w:t>
            </w:r>
            <w:r w:rsidRPr="00857B7F">
              <w:rPr>
                <w:b/>
                <w:rtl/>
              </w:rPr>
              <w:t xml:space="preserve"> تع</w:t>
            </w:r>
            <w:r w:rsidRPr="00857B7F">
              <w:rPr>
                <w:rFonts w:hint="cs"/>
                <w:b/>
                <w:rtl/>
              </w:rPr>
              <w:t>یی</w:t>
            </w:r>
            <w:r w:rsidRPr="00857B7F">
              <w:rPr>
                <w:rFonts w:hint="eastAsia"/>
                <w:b/>
                <w:rtl/>
              </w:rPr>
              <w:t>ن</w:t>
            </w:r>
            <w:r w:rsidRPr="00857B7F">
              <w:rPr>
                <w:b/>
                <w:rtl/>
              </w:rPr>
              <w:t xml:space="preserve"> محدوده دق</w:t>
            </w:r>
            <w:r w:rsidRPr="00857B7F">
              <w:rPr>
                <w:rFonts w:hint="cs"/>
                <w:b/>
                <w:rtl/>
              </w:rPr>
              <w:t>ی</w:t>
            </w:r>
            <w:r w:rsidRPr="00857B7F">
              <w:rPr>
                <w:rFonts w:hint="eastAsia"/>
                <w:b/>
                <w:rtl/>
              </w:rPr>
              <w:t>ق</w:t>
            </w:r>
            <w:r w:rsidRPr="00857B7F">
              <w:rPr>
                <w:b/>
                <w:rtl/>
              </w:rPr>
              <w:t xml:space="preserve"> عمل</w:t>
            </w:r>
            <w:r w:rsidRPr="00857B7F">
              <w:rPr>
                <w:rFonts w:hint="cs"/>
                <w:b/>
                <w:rtl/>
              </w:rPr>
              <w:t>ی</w:t>
            </w:r>
            <w:r w:rsidRPr="00857B7F">
              <w:rPr>
                <w:rFonts w:hint="eastAsia"/>
                <w:b/>
                <w:rtl/>
              </w:rPr>
              <w:t>ات</w:t>
            </w:r>
            <w:r w:rsidRPr="00857B7F">
              <w:rPr>
                <w:b/>
                <w:rtl/>
              </w:rPr>
              <w:t xml:space="preserve"> اجرا</w:t>
            </w:r>
            <w:r w:rsidRPr="00857B7F">
              <w:rPr>
                <w:rFonts w:hint="cs"/>
                <w:b/>
                <w:rtl/>
              </w:rPr>
              <w:t>یی</w:t>
            </w:r>
            <w:r w:rsidRPr="00857B7F">
              <w:rPr>
                <w:b/>
                <w:rtl/>
              </w:rPr>
              <w:t xml:space="preserve"> و حفظ ا</w:t>
            </w:r>
            <w:r w:rsidRPr="00857B7F">
              <w:rPr>
                <w:rFonts w:hint="cs"/>
                <w:b/>
                <w:rtl/>
              </w:rPr>
              <w:t>ی</w:t>
            </w:r>
            <w:r w:rsidRPr="00857B7F">
              <w:rPr>
                <w:rFonts w:hint="eastAsia"/>
                <w:b/>
                <w:rtl/>
              </w:rPr>
              <w:t>من</w:t>
            </w:r>
            <w:r w:rsidRPr="00857B7F">
              <w:rPr>
                <w:rFonts w:hint="cs"/>
                <w:b/>
                <w:rtl/>
              </w:rPr>
              <w:t>ی</w:t>
            </w:r>
            <w:r w:rsidRPr="00857B7F">
              <w:rPr>
                <w:b/>
                <w:rtl/>
              </w:rPr>
              <w:t xml:space="preserve"> تردد </w:t>
            </w:r>
            <w:r w:rsidRPr="00857B7F">
              <w:rPr>
                <w:rFonts w:hint="cs"/>
                <w:b/>
                <w:rtl/>
              </w:rPr>
              <w:t xml:space="preserve">در </w:t>
            </w:r>
            <w:r w:rsidRPr="00857B7F">
              <w:rPr>
                <w:b/>
                <w:rtl/>
              </w:rPr>
              <w:t>کارها</w:t>
            </w:r>
            <w:r w:rsidRPr="00857B7F">
              <w:rPr>
                <w:rFonts w:hint="cs"/>
                <w:b/>
                <w:rtl/>
              </w:rPr>
              <w:t>ی</w:t>
            </w:r>
            <w:r w:rsidRPr="00857B7F">
              <w:rPr>
                <w:b/>
                <w:rtl/>
              </w:rPr>
              <w:t xml:space="preserve"> در</w:t>
            </w:r>
            <w:r w:rsidRPr="00857B7F">
              <w:rPr>
                <w:rFonts w:hint="cs"/>
                <w:b/>
                <w:rtl/>
              </w:rPr>
              <w:t>ی</w:t>
            </w:r>
            <w:r w:rsidRPr="00857B7F">
              <w:rPr>
                <w:rFonts w:hint="eastAsia"/>
                <w:b/>
                <w:rtl/>
              </w:rPr>
              <w:t>ا</w:t>
            </w:r>
            <w:r w:rsidRPr="00857B7F">
              <w:rPr>
                <w:rFonts w:hint="cs"/>
                <w:b/>
                <w:rtl/>
              </w:rPr>
              <w:t>یی</w:t>
            </w:r>
            <w:r w:rsidRPr="00857B7F">
              <w:rPr>
                <w:b/>
                <w:rtl/>
              </w:rPr>
              <w:t xml:space="preserve"> و ساحل</w:t>
            </w:r>
            <w:r w:rsidRPr="00857B7F">
              <w:rPr>
                <w:rFonts w:hint="cs"/>
                <w:b/>
                <w:rtl/>
              </w:rPr>
              <w:t>ی</w:t>
            </w:r>
            <w:r w:rsidRPr="00857B7F">
              <w:rPr>
                <w:b/>
                <w:rtl/>
              </w:rPr>
              <w:t>.</w:t>
            </w:r>
          </w:p>
        </w:tc>
        <w:tc>
          <w:tcPr>
            <w:tcW w:w="1369" w:type="dxa"/>
            <w:vAlign w:val="bottom"/>
          </w:tcPr>
          <w:p w14:paraId="7311B90A" w14:textId="77777777" w:rsidR="00991B59" w:rsidRPr="00857B7F" w:rsidRDefault="009C5E11" w:rsidP="00991B59">
            <w:pPr>
              <w:spacing w:line="228" w:lineRule="auto"/>
              <w:jc w:val="center"/>
              <w:rPr>
                <w:b/>
              </w:rPr>
            </w:pPr>
            <w:r w:rsidRPr="00857B7F">
              <w:rPr>
                <w:b/>
                <w:rtl/>
              </w:rPr>
              <w:t>مقطوع</w:t>
            </w:r>
          </w:p>
        </w:tc>
        <w:tc>
          <w:tcPr>
            <w:tcW w:w="914" w:type="dxa"/>
          </w:tcPr>
          <w:p w14:paraId="09F4B883" w14:textId="77777777" w:rsidR="00991B59" w:rsidRPr="00857B7F" w:rsidRDefault="00991B59" w:rsidP="00991B59">
            <w:pPr>
              <w:spacing w:line="228" w:lineRule="auto"/>
              <w:ind w:left="282"/>
              <w:jc w:val="center"/>
              <w:rPr>
                <w:b/>
                <w:rtl/>
              </w:rPr>
            </w:pPr>
          </w:p>
        </w:tc>
        <w:tc>
          <w:tcPr>
            <w:tcW w:w="877" w:type="dxa"/>
          </w:tcPr>
          <w:p w14:paraId="0C572115" w14:textId="77777777" w:rsidR="00991B59" w:rsidRPr="00857B7F" w:rsidRDefault="00991B59" w:rsidP="00991B59">
            <w:pPr>
              <w:spacing w:line="228" w:lineRule="auto"/>
              <w:ind w:left="282"/>
              <w:jc w:val="center"/>
              <w:rPr>
                <w:b/>
                <w:rtl/>
              </w:rPr>
            </w:pPr>
          </w:p>
        </w:tc>
        <w:tc>
          <w:tcPr>
            <w:tcW w:w="914" w:type="dxa"/>
            <w:vAlign w:val="center"/>
          </w:tcPr>
          <w:p w14:paraId="059CCB8B" w14:textId="77777777" w:rsidR="00991B59" w:rsidRPr="00857B7F" w:rsidRDefault="00991B59" w:rsidP="00991B59">
            <w:pPr>
              <w:spacing w:line="228" w:lineRule="auto"/>
              <w:ind w:left="282"/>
              <w:jc w:val="center"/>
              <w:rPr>
                <w:b/>
                <w:rtl/>
              </w:rPr>
            </w:pPr>
          </w:p>
        </w:tc>
      </w:tr>
      <w:tr w:rsidR="00991B59" w:rsidRPr="00857B7F" w14:paraId="539D4542" w14:textId="77777777" w:rsidTr="00991B59">
        <w:trPr>
          <w:cantSplit/>
          <w:jc w:val="center"/>
        </w:trPr>
        <w:tc>
          <w:tcPr>
            <w:tcW w:w="948" w:type="dxa"/>
          </w:tcPr>
          <w:p w14:paraId="1067447E" w14:textId="77777777" w:rsidR="00991B59" w:rsidRPr="00857B7F" w:rsidRDefault="009C5E11" w:rsidP="00991B59">
            <w:pPr>
              <w:jc w:val="center"/>
              <w:rPr>
                <w:b/>
                <w:rtl/>
              </w:rPr>
            </w:pPr>
            <w:r w:rsidRPr="00857B7F">
              <w:rPr>
                <w:rFonts w:hint="cs"/>
                <w:b/>
                <w:rtl/>
              </w:rPr>
              <w:t>991106</w:t>
            </w:r>
          </w:p>
        </w:tc>
        <w:tc>
          <w:tcPr>
            <w:tcW w:w="970" w:type="dxa"/>
          </w:tcPr>
          <w:p w14:paraId="64BB5589"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01CD58B7" w14:textId="77777777" w:rsidR="00991B59" w:rsidRPr="00857B7F" w:rsidRDefault="009C5E11" w:rsidP="00991B59">
            <w:pPr>
              <w:spacing w:line="228" w:lineRule="auto"/>
              <w:ind w:left="33"/>
              <w:jc w:val="both"/>
              <w:rPr>
                <w:b/>
                <w:rtl/>
                <w:lang w:bidi="fa-IR"/>
              </w:rPr>
            </w:pPr>
            <w:r w:rsidRPr="00857B7F">
              <w:rPr>
                <w:b/>
                <w:rtl/>
              </w:rPr>
              <w:t>تام</w:t>
            </w:r>
            <w:r w:rsidRPr="00857B7F">
              <w:rPr>
                <w:rFonts w:hint="cs"/>
                <w:b/>
                <w:rtl/>
              </w:rPr>
              <w:t>ی</w:t>
            </w:r>
            <w:r w:rsidRPr="00857B7F">
              <w:rPr>
                <w:rFonts w:hint="eastAsia"/>
                <w:b/>
                <w:rtl/>
              </w:rPr>
              <w:t>ن</w:t>
            </w:r>
            <w:r w:rsidRPr="00857B7F">
              <w:rPr>
                <w:b/>
                <w:rtl/>
              </w:rPr>
              <w:t xml:space="preserve"> بو</w:t>
            </w:r>
            <w:r w:rsidRPr="00857B7F">
              <w:rPr>
                <w:rFonts w:hint="cs"/>
                <w:b/>
                <w:rtl/>
              </w:rPr>
              <w:t>ی</w:t>
            </w:r>
            <w:r w:rsidRPr="00857B7F">
              <w:rPr>
                <w:rFonts w:hint="eastAsia"/>
                <w:b/>
                <w:rtl/>
              </w:rPr>
              <w:t>ه</w:t>
            </w:r>
            <w:r w:rsidRPr="00857B7F">
              <w:rPr>
                <w:b/>
                <w:rtl/>
              </w:rPr>
              <w:t xml:space="preserve"> و علائم و وسا</w:t>
            </w:r>
            <w:r w:rsidRPr="00857B7F">
              <w:rPr>
                <w:rFonts w:hint="cs"/>
                <w:b/>
                <w:rtl/>
              </w:rPr>
              <w:t>ی</w:t>
            </w:r>
            <w:r w:rsidRPr="00857B7F">
              <w:rPr>
                <w:rFonts w:hint="eastAsia"/>
                <w:b/>
                <w:rtl/>
              </w:rPr>
              <w:t>ل</w:t>
            </w:r>
            <w:r w:rsidRPr="00857B7F">
              <w:rPr>
                <w:b/>
                <w:rtl/>
              </w:rPr>
              <w:t xml:space="preserve"> ا</w:t>
            </w:r>
            <w:r w:rsidRPr="00857B7F">
              <w:rPr>
                <w:rFonts w:hint="cs"/>
                <w:b/>
                <w:rtl/>
              </w:rPr>
              <w:t>ی</w:t>
            </w:r>
            <w:r w:rsidRPr="00857B7F">
              <w:rPr>
                <w:rFonts w:hint="eastAsia"/>
                <w:b/>
                <w:rtl/>
              </w:rPr>
              <w:t>من</w:t>
            </w:r>
            <w:r w:rsidRPr="00857B7F">
              <w:rPr>
                <w:rFonts w:hint="cs"/>
                <w:b/>
                <w:rtl/>
              </w:rPr>
              <w:t>ی</w:t>
            </w:r>
            <w:r w:rsidRPr="00857B7F">
              <w:rPr>
                <w:b/>
                <w:rtl/>
              </w:rPr>
              <w:t xml:space="preserve"> در</w:t>
            </w:r>
            <w:r w:rsidRPr="00857B7F">
              <w:rPr>
                <w:rFonts w:hint="cs"/>
                <w:b/>
                <w:rtl/>
              </w:rPr>
              <w:t>ی</w:t>
            </w:r>
            <w:r w:rsidRPr="00857B7F">
              <w:rPr>
                <w:rFonts w:hint="eastAsia"/>
                <w:b/>
                <w:rtl/>
              </w:rPr>
              <w:t>ا</w:t>
            </w:r>
            <w:r w:rsidRPr="00857B7F">
              <w:rPr>
                <w:rFonts w:hint="cs"/>
                <w:b/>
                <w:rtl/>
              </w:rPr>
              <w:t>یی</w:t>
            </w:r>
            <w:r w:rsidRPr="00857B7F">
              <w:rPr>
                <w:b/>
                <w:rtl/>
              </w:rPr>
              <w:t xml:space="preserve"> برا</w:t>
            </w:r>
            <w:r w:rsidRPr="00857B7F">
              <w:rPr>
                <w:rFonts w:hint="cs"/>
                <w:b/>
                <w:rtl/>
              </w:rPr>
              <w:t>ی</w:t>
            </w:r>
            <w:r w:rsidRPr="00857B7F">
              <w:rPr>
                <w:b/>
                <w:rtl/>
              </w:rPr>
              <w:t xml:space="preserve"> تع</w:t>
            </w:r>
            <w:r w:rsidRPr="00857B7F">
              <w:rPr>
                <w:rFonts w:hint="cs"/>
                <w:b/>
                <w:rtl/>
              </w:rPr>
              <w:t>یی</w:t>
            </w:r>
            <w:r w:rsidRPr="00857B7F">
              <w:rPr>
                <w:rFonts w:hint="eastAsia"/>
                <w:b/>
                <w:rtl/>
              </w:rPr>
              <w:t>ن</w:t>
            </w:r>
            <w:r w:rsidRPr="00857B7F">
              <w:rPr>
                <w:b/>
                <w:rtl/>
              </w:rPr>
              <w:t xml:space="preserve"> محدوده عمل</w:t>
            </w:r>
            <w:r w:rsidRPr="00857B7F">
              <w:rPr>
                <w:rFonts w:hint="cs"/>
                <w:b/>
                <w:rtl/>
              </w:rPr>
              <w:t>ی</w:t>
            </w:r>
            <w:r w:rsidRPr="00857B7F">
              <w:rPr>
                <w:rFonts w:hint="eastAsia"/>
                <w:b/>
                <w:rtl/>
              </w:rPr>
              <w:t>ات</w:t>
            </w:r>
            <w:r w:rsidRPr="00857B7F">
              <w:rPr>
                <w:b/>
                <w:rtl/>
              </w:rPr>
              <w:t xml:space="preserve"> اجرا</w:t>
            </w:r>
            <w:r w:rsidRPr="00857B7F">
              <w:rPr>
                <w:rFonts w:hint="cs"/>
                <w:b/>
                <w:rtl/>
              </w:rPr>
              <w:t>یی</w:t>
            </w:r>
            <w:r w:rsidRPr="00857B7F">
              <w:rPr>
                <w:b/>
                <w:rtl/>
              </w:rPr>
              <w:t xml:space="preserve"> و حفظ ا</w:t>
            </w:r>
            <w:r w:rsidRPr="00857B7F">
              <w:rPr>
                <w:rFonts w:hint="cs"/>
                <w:b/>
                <w:rtl/>
              </w:rPr>
              <w:t>ی</w:t>
            </w:r>
            <w:r w:rsidRPr="00857B7F">
              <w:rPr>
                <w:rFonts w:hint="eastAsia"/>
                <w:b/>
                <w:rtl/>
              </w:rPr>
              <w:t>من</w:t>
            </w:r>
            <w:r w:rsidRPr="00857B7F">
              <w:rPr>
                <w:rFonts w:hint="cs"/>
                <w:b/>
                <w:rtl/>
              </w:rPr>
              <w:t>ی</w:t>
            </w:r>
            <w:r w:rsidRPr="00857B7F">
              <w:rPr>
                <w:b/>
                <w:rtl/>
              </w:rPr>
              <w:t xml:space="preserve"> تردد در</w:t>
            </w:r>
            <w:r w:rsidRPr="00857B7F">
              <w:rPr>
                <w:rFonts w:hint="cs"/>
                <w:b/>
                <w:rtl/>
              </w:rPr>
              <w:t>ی</w:t>
            </w:r>
            <w:r w:rsidRPr="00857B7F">
              <w:rPr>
                <w:rFonts w:hint="eastAsia"/>
                <w:b/>
                <w:rtl/>
              </w:rPr>
              <w:t>ا</w:t>
            </w:r>
            <w:r w:rsidRPr="00857B7F">
              <w:rPr>
                <w:rFonts w:hint="cs"/>
                <w:b/>
                <w:rtl/>
              </w:rPr>
              <w:t>یی.</w:t>
            </w:r>
          </w:p>
        </w:tc>
        <w:tc>
          <w:tcPr>
            <w:tcW w:w="1369" w:type="dxa"/>
            <w:vAlign w:val="bottom"/>
          </w:tcPr>
          <w:p w14:paraId="3DD12631" w14:textId="77777777" w:rsidR="00991B59" w:rsidRPr="00857B7F" w:rsidRDefault="009C5E11" w:rsidP="00991B59">
            <w:pPr>
              <w:spacing w:line="228" w:lineRule="auto"/>
              <w:jc w:val="center"/>
              <w:rPr>
                <w:b/>
              </w:rPr>
            </w:pPr>
            <w:r w:rsidRPr="00857B7F">
              <w:rPr>
                <w:b/>
                <w:rtl/>
              </w:rPr>
              <w:t>مقطوع</w:t>
            </w:r>
          </w:p>
        </w:tc>
        <w:tc>
          <w:tcPr>
            <w:tcW w:w="914" w:type="dxa"/>
          </w:tcPr>
          <w:p w14:paraId="1BB30B1C" w14:textId="77777777" w:rsidR="00991B59" w:rsidRPr="00857B7F" w:rsidRDefault="00991B59" w:rsidP="00991B59">
            <w:pPr>
              <w:spacing w:line="228" w:lineRule="auto"/>
              <w:ind w:left="282"/>
              <w:jc w:val="center"/>
              <w:rPr>
                <w:b/>
                <w:rtl/>
              </w:rPr>
            </w:pPr>
          </w:p>
        </w:tc>
        <w:tc>
          <w:tcPr>
            <w:tcW w:w="877" w:type="dxa"/>
          </w:tcPr>
          <w:p w14:paraId="3EBDEB77" w14:textId="77777777" w:rsidR="00991B59" w:rsidRPr="00857B7F" w:rsidRDefault="00991B59" w:rsidP="00991B59">
            <w:pPr>
              <w:spacing w:line="228" w:lineRule="auto"/>
              <w:ind w:left="282"/>
              <w:jc w:val="center"/>
              <w:rPr>
                <w:b/>
                <w:rtl/>
              </w:rPr>
            </w:pPr>
          </w:p>
        </w:tc>
        <w:tc>
          <w:tcPr>
            <w:tcW w:w="914" w:type="dxa"/>
            <w:vAlign w:val="center"/>
          </w:tcPr>
          <w:p w14:paraId="16FF1A36" w14:textId="77777777" w:rsidR="00991B59" w:rsidRPr="00857B7F" w:rsidRDefault="00991B59" w:rsidP="00991B59">
            <w:pPr>
              <w:spacing w:line="228" w:lineRule="auto"/>
              <w:ind w:left="282"/>
              <w:jc w:val="center"/>
              <w:rPr>
                <w:b/>
                <w:rtl/>
              </w:rPr>
            </w:pPr>
          </w:p>
        </w:tc>
      </w:tr>
      <w:tr w:rsidR="00991B59" w:rsidRPr="00857B7F" w14:paraId="3460487B" w14:textId="77777777" w:rsidTr="00991B59">
        <w:trPr>
          <w:cantSplit/>
          <w:jc w:val="center"/>
        </w:trPr>
        <w:tc>
          <w:tcPr>
            <w:tcW w:w="948" w:type="dxa"/>
          </w:tcPr>
          <w:p w14:paraId="5376E54B" w14:textId="77777777" w:rsidR="00991B59" w:rsidRPr="00857B7F" w:rsidRDefault="009C5E11" w:rsidP="00991B59">
            <w:pPr>
              <w:jc w:val="center"/>
              <w:rPr>
                <w:b/>
                <w:rtl/>
              </w:rPr>
            </w:pPr>
            <w:r w:rsidRPr="00857B7F">
              <w:rPr>
                <w:rFonts w:hint="cs"/>
                <w:b/>
                <w:rtl/>
              </w:rPr>
              <w:t>991107</w:t>
            </w:r>
          </w:p>
        </w:tc>
        <w:tc>
          <w:tcPr>
            <w:tcW w:w="970" w:type="dxa"/>
          </w:tcPr>
          <w:p w14:paraId="134752CE"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3240532C" w14:textId="77777777" w:rsidR="00991B59" w:rsidRPr="00857B7F" w:rsidRDefault="009C5E11" w:rsidP="00991B59">
            <w:pPr>
              <w:spacing w:line="228" w:lineRule="auto"/>
              <w:ind w:left="33"/>
              <w:jc w:val="both"/>
              <w:rPr>
                <w:b/>
                <w:rtl/>
                <w:lang w:bidi="fa-IR"/>
              </w:rPr>
            </w:pPr>
            <w:r w:rsidRPr="00857B7F">
              <w:rPr>
                <w:b/>
                <w:rtl/>
              </w:rPr>
              <w:t xml:space="preserve">تامین روشنایی و تهویه مناسب در داخل </w:t>
            </w:r>
            <w:r w:rsidRPr="00857B7F">
              <w:rPr>
                <w:rFonts w:hint="cs"/>
                <w:b/>
                <w:rtl/>
              </w:rPr>
              <w:t>تونل سد</w:t>
            </w:r>
            <w:r w:rsidRPr="00857B7F">
              <w:rPr>
                <w:rFonts w:hint="cs"/>
                <w:b/>
                <w:rtl/>
                <w:lang w:bidi="fa-IR"/>
              </w:rPr>
              <w:t>.</w:t>
            </w:r>
          </w:p>
        </w:tc>
        <w:tc>
          <w:tcPr>
            <w:tcW w:w="1369" w:type="dxa"/>
            <w:vAlign w:val="bottom"/>
          </w:tcPr>
          <w:p w14:paraId="68C38A83" w14:textId="77777777" w:rsidR="00991B59" w:rsidRPr="00857B7F" w:rsidRDefault="009C5E11" w:rsidP="00991B59">
            <w:pPr>
              <w:spacing w:line="228" w:lineRule="auto"/>
              <w:jc w:val="center"/>
              <w:rPr>
                <w:b/>
              </w:rPr>
            </w:pPr>
            <w:r w:rsidRPr="00857B7F">
              <w:rPr>
                <w:b/>
                <w:rtl/>
              </w:rPr>
              <w:t>مقطوع</w:t>
            </w:r>
          </w:p>
        </w:tc>
        <w:tc>
          <w:tcPr>
            <w:tcW w:w="914" w:type="dxa"/>
          </w:tcPr>
          <w:p w14:paraId="30A5A107" w14:textId="77777777" w:rsidR="00991B59" w:rsidRPr="00857B7F" w:rsidRDefault="00991B59" w:rsidP="00991B59">
            <w:pPr>
              <w:spacing w:line="228" w:lineRule="auto"/>
              <w:ind w:left="282"/>
              <w:jc w:val="center"/>
              <w:rPr>
                <w:b/>
                <w:rtl/>
              </w:rPr>
            </w:pPr>
          </w:p>
        </w:tc>
        <w:tc>
          <w:tcPr>
            <w:tcW w:w="877" w:type="dxa"/>
          </w:tcPr>
          <w:p w14:paraId="5D1F506C" w14:textId="77777777" w:rsidR="00991B59" w:rsidRPr="00857B7F" w:rsidRDefault="00991B59" w:rsidP="00991B59">
            <w:pPr>
              <w:spacing w:line="228" w:lineRule="auto"/>
              <w:ind w:left="282"/>
              <w:jc w:val="center"/>
              <w:rPr>
                <w:b/>
                <w:rtl/>
              </w:rPr>
            </w:pPr>
          </w:p>
        </w:tc>
        <w:tc>
          <w:tcPr>
            <w:tcW w:w="914" w:type="dxa"/>
            <w:vAlign w:val="center"/>
          </w:tcPr>
          <w:p w14:paraId="155D38FF" w14:textId="77777777" w:rsidR="00991B59" w:rsidRPr="00857B7F" w:rsidRDefault="00991B59" w:rsidP="00991B59">
            <w:pPr>
              <w:spacing w:line="228" w:lineRule="auto"/>
              <w:ind w:left="282"/>
              <w:jc w:val="center"/>
              <w:rPr>
                <w:b/>
                <w:rtl/>
              </w:rPr>
            </w:pPr>
          </w:p>
        </w:tc>
      </w:tr>
      <w:tr w:rsidR="00991B59" w:rsidRPr="00857B7F" w14:paraId="7B879FB9" w14:textId="77777777" w:rsidTr="00991B59">
        <w:trPr>
          <w:cantSplit/>
          <w:jc w:val="center"/>
        </w:trPr>
        <w:tc>
          <w:tcPr>
            <w:tcW w:w="948" w:type="dxa"/>
          </w:tcPr>
          <w:p w14:paraId="6CC97936" w14:textId="77777777" w:rsidR="00991B59" w:rsidRPr="00857B7F" w:rsidRDefault="009C5E11" w:rsidP="00991B59">
            <w:pPr>
              <w:jc w:val="center"/>
              <w:rPr>
                <w:b/>
                <w:rtl/>
              </w:rPr>
            </w:pPr>
            <w:r w:rsidRPr="00857B7F">
              <w:rPr>
                <w:rFonts w:hint="cs"/>
                <w:b/>
                <w:rtl/>
              </w:rPr>
              <w:t>991201</w:t>
            </w:r>
          </w:p>
        </w:tc>
        <w:tc>
          <w:tcPr>
            <w:tcW w:w="970" w:type="dxa"/>
          </w:tcPr>
          <w:p w14:paraId="083C075A"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01F2CF8E" w14:textId="77777777" w:rsidR="00991B59" w:rsidRPr="00857B7F" w:rsidRDefault="009C5E11" w:rsidP="00991B59">
            <w:pPr>
              <w:spacing w:line="228" w:lineRule="auto"/>
              <w:ind w:left="33"/>
              <w:jc w:val="both"/>
              <w:rPr>
                <w:b/>
              </w:rPr>
            </w:pPr>
            <w:r w:rsidRPr="00857B7F">
              <w:rPr>
                <w:b/>
                <w:rtl/>
              </w:rPr>
              <w:t>حفظ یا انحراف موقت نهرهای زراعی موجود در محدوده کارگاه.</w:t>
            </w:r>
          </w:p>
        </w:tc>
        <w:tc>
          <w:tcPr>
            <w:tcW w:w="1369" w:type="dxa"/>
            <w:vAlign w:val="bottom"/>
          </w:tcPr>
          <w:p w14:paraId="5B11357A" w14:textId="77777777" w:rsidR="00991B59" w:rsidRPr="00857B7F" w:rsidRDefault="009C5E11" w:rsidP="00991B59">
            <w:pPr>
              <w:spacing w:line="228" w:lineRule="auto"/>
              <w:jc w:val="center"/>
              <w:rPr>
                <w:b/>
              </w:rPr>
            </w:pPr>
            <w:r w:rsidRPr="00857B7F">
              <w:rPr>
                <w:b/>
                <w:rtl/>
              </w:rPr>
              <w:t>مقطوع</w:t>
            </w:r>
          </w:p>
        </w:tc>
        <w:tc>
          <w:tcPr>
            <w:tcW w:w="914" w:type="dxa"/>
          </w:tcPr>
          <w:p w14:paraId="3E3D80AF" w14:textId="77777777" w:rsidR="00991B59" w:rsidRPr="00857B7F" w:rsidRDefault="00991B59" w:rsidP="00991B59">
            <w:pPr>
              <w:spacing w:line="228" w:lineRule="auto"/>
              <w:ind w:left="282"/>
              <w:jc w:val="center"/>
              <w:rPr>
                <w:b/>
                <w:rtl/>
              </w:rPr>
            </w:pPr>
          </w:p>
        </w:tc>
        <w:tc>
          <w:tcPr>
            <w:tcW w:w="877" w:type="dxa"/>
          </w:tcPr>
          <w:p w14:paraId="587E919D" w14:textId="77777777" w:rsidR="00991B59" w:rsidRPr="00857B7F" w:rsidRDefault="00991B59" w:rsidP="00991B59">
            <w:pPr>
              <w:spacing w:line="228" w:lineRule="auto"/>
              <w:ind w:left="282"/>
              <w:jc w:val="center"/>
              <w:rPr>
                <w:b/>
                <w:rtl/>
              </w:rPr>
            </w:pPr>
          </w:p>
        </w:tc>
        <w:tc>
          <w:tcPr>
            <w:tcW w:w="914" w:type="dxa"/>
            <w:vAlign w:val="center"/>
          </w:tcPr>
          <w:p w14:paraId="0AA51E49" w14:textId="77777777" w:rsidR="00991B59" w:rsidRPr="00857B7F" w:rsidRDefault="00991B59" w:rsidP="00991B59">
            <w:pPr>
              <w:spacing w:line="228" w:lineRule="auto"/>
              <w:ind w:left="282"/>
              <w:jc w:val="center"/>
              <w:rPr>
                <w:b/>
                <w:rtl/>
              </w:rPr>
            </w:pPr>
          </w:p>
        </w:tc>
      </w:tr>
      <w:tr w:rsidR="00991B59" w:rsidRPr="00857B7F" w14:paraId="6E9B072A" w14:textId="77777777" w:rsidTr="00991B59">
        <w:trPr>
          <w:cantSplit/>
          <w:jc w:val="center"/>
        </w:trPr>
        <w:tc>
          <w:tcPr>
            <w:tcW w:w="948" w:type="dxa"/>
          </w:tcPr>
          <w:p w14:paraId="1D0767CE" w14:textId="77777777" w:rsidR="00991B59" w:rsidRPr="00857B7F" w:rsidRDefault="009C5E11" w:rsidP="00991B59">
            <w:pPr>
              <w:jc w:val="center"/>
              <w:rPr>
                <w:b/>
                <w:rtl/>
              </w:rPr>
            </w:pPr>
            <w:r w:rsidRPr="00857B7F">
              <w:rPr>
                <w:b/>
                <w:rtl/>
              </w:rPr>
              <w:t>99120</w:t>
            </w:r>
            <w:r w:rsidRPr="00857B7F">
              <w:rPr>
                <w:rFonts w:hint="cs"/>
                <w:b/>
                <w:rtl/>
              </w:rPr>
              <w:t>2</w:t>
            </w:r>
          </w:p>
        </w:tc>
        <w:tc>
          <w:tcPr>
            <w:tcW w:w="970" w:type="dxa"/>
          </w:tcPr>
          <w:p w14:paraId="40261D62" w14:textId="77777777" w:rsidR="00991B59" w:rsidRPr="00857B7F" w:rsidRDefault="009C5E11" w:rsidP="00991B59">
            <w:pPr>
              <w:spacing w:line="228" w:lineRule="auto"/>
              <w:ind w:left="33"/>
              <w:jc w:val="center"/>
              <w:rPr>
                <w:b/>
                <w:rtl/>
              </w:rPr>
            </w:pPr>
            <w:r w:rsidRPr="00857B7F">
              <w:rPr>
                <w:rFonts w:hint="cs"/>
                <w:b/>
                <w:rtl/>
              </w:rPr>
              <w:t>دوم</w:t>
            </w:r>
          </w:p>
        </w:tc>
        <w:tc>
          <w:tcPr>
            <w:tcW w:w="3566" w:type="dxa"/>
            <w:vAlign w:val="center"/>
          </w:tcPr>
          <w:p w14:paraId="11420063" w14:textId="77777777" w:rsidR="00991B59" w:rsidRPr="00857B7F" w:rsidRDefault="009C5E11" w:rsidP="00991B59">
            <w:pPr>
              <w:spacing w:line="228" w:lineRule="auto"/>
              <w:ind w:left="33"/>
              <w:jc w:val="both"/>
              <w:rPr>
                <w:b/>
                <w:rtl/>
              </w:rPr>
            </w:pPr>
            <w:r w:rsidRPr="00857B7F">
              <w:rPr>
                <w:rFonts w:hint="cs"/>
                <w:b/>
                <w:rtl/>
              </w:rPr>
              <w:t>نگهداری گونه</w:t>
            </w:r>
            <w:r w:rsidRPr="00857B7F">
              <w:rPr>
                <w:rFonts w:hint="eastAsia"/>
                <w:b/>
                <w:rtl/>
              </w:rPr>
              <w:t>‌</w:t>
            </w:r>
            <w:r w:rsidRPr="00857B7F">
              <w:rPr>
                <w:rFonts w:hint="cs"/>
                <w:b/>
                <w:rtl/>
              </w:rPr>
              <w:t>های گیاهی در محل دپو تا قبل از کاشت.</w:t>
            </w:r>
          </w:p>
        </w:tc>
        <w:tc>
          <w:tcPr>
            <w:tcW w:w="1369" w:type="dxa"/>
            <w:vAlign w:val="bottom"/>
          </w:tcPr>
          <w:p w14:paraId="2C1589E4" w14:textId="77777777" w:rsidR="00991B59" w:rsidRPr="00857B7F" w:rsidRDefault="009C5E11" w:rsidP="00991B59">
            <w:pPr>
              <w:spacing w:line="228" w:lineRule="auto"/>
              <w:jc w:val="center"/>
              <w:rPr>
                <w:b/>
                <w:rtl/>
              </w:rPr>
            </w:pPr>
            <w:r w:rsidRPr="00857B7F">
              <w:rPr>
                <w:b/>
                <w:rtl/>
              </w:rPr>
              <w:t>مقطوع</w:t>
            </w:r>
          </w:p>
        </w:tc>
        <w:tc>
          <w:tcPr>
            <w:tcW w:w="914" w:type="dxa"/>
          </w:tcPr>
          <w:p w14:paraId="5157C4F2" w14:textId="77777777" w:rsidR="00991B59" w:rsidRPr="00857B7F" w:rsidRDefault="00991B59" w:rsidP="00991B59">
            <w:pPr>
              <w:spacing w:line="228" w:lineRule="auto"/>
              <w:ind w:left="282"/>
              <w:jc w:val="center"/>
              <w:rPr>
                <w:b/>
                <w:rtl/>
              </w:rPr>
            </w:pPr>
          </w:p>
        </w:tc>
        <w:tc>
          <w:tcPr>
            <w:tcW w:w="877" w:type="dxa"/>
          </w:tcPr>
          <w:p w14:paraId="2F2B5EF1" w14:textId="77777777" w:rsidR="00991B59" w:rsidRPr="00857B7F" w:rsidRDefault="00991B59" w:rsidP="00991B59">
            <w:pPr>
              <w:spacing w:line="228" w:lineRule="auto"/>
              <w:ind w:left="282"/>
              <w:jc w:val="center"/>
              <w:rPr>
                <w:b/>
                <w:rtl/>
              </w:rPr>
            </w:pPr>
          </w:p>
        </w:tc>
        <w:tc>
          <w:tcPr>
            <w:tcW w:w="914" w:type="dxa"/>
            <w:vAlign w:val="center"/>
          </w:tcPr>
          <w:p w14:paraId="2DE61406" w14:textId="77777777" w:rsidR="00991B59" w:rsidRPr="00857B7F" w:rsidRDefault="00991B59" w:rsidP="00991B59">
            <w:pPr>
              <w:spacing w:line="228" w:lineRule="auto"/>
              <w:ind w:left="282"/>
              <w:jc w:val="center"/>
              <w:rPr>
                <w:b/>
                <w:rtl/>
              </w:rPr>
            </w:pPr>
          </w:p>
        </w:tc>
      </w:tr>
      <w:tr w:rsidR="00991B59" w:rsidRPr="00857B7F" w14:paraId="48EA16F3" w14:textId="77777777" w:rsidTr="00991B59">
        <w:trPr>
          <w:cantSplit/>
          <w:jc w:val="center"/>
        </w:trPr>
        <w:tc>
          <w:tcPr>
            <w:tcW w:w="948" w:type="dxa"/>
          </w:tcPr>
          <w:p w14:paraId="4C6EC00E" w14:textId="77777777" w:rsidR="00991B59" w:rsidRPr="00857B7F" w:rsidRDefault="009C5E11" w:rsidP="00991B59">
            <w:pPr>
              <w:jc w:val="center"/>
              <w:rPr>
                <w:b/>
                <w:rtl/>
              </w:rPr>
            </w:pPr>
            <w:r w:rsidRPr="00857B7F">
              <w:rPr>
                <w:rFonts w:hint="cs"/>
                <w:b/>
                <w:rtl/>
              </w:rPr>
              <w:t>991301</w:t>
            </w:r>
          </w:p>
        </w:tc>
        <w:tc>
          <w:tcPr>
            <w:tcW w:w="970" w:type="dxa"/>
          </w:tcPr>
          <w:p w14:paraId="4FCAC535" w14:textId="77777777" w:rsidR="00991B59" w:rsidRPr="00857B7F" w:rsidRDefault="009C5E11" w:rsidP="00991B59">
            <w:pPr>
              <w:spacing w:line="228" w:lineRule="auto"/>
              <w:ind w:left="33"/>
              <w:jc w:val="center"/>
              <w:rPr>
                <w:b/>
                <w:rtl/>
              </w:rPr>
            </w:pPr>
            <w:r w:rsidRPr="00857B7F">
              <w:rPr>
                <w:rFonts w:hint="cs"/>
                <w:b/>
                <w:rtl/>
              </w:rPr>
              <w:t>دوم</w:t>
            </w:r>
          </w:p>
        </w:tc>
        <w:tc>
          <w:tcPr>
            <w:tcW w:w="3566" w:type="dxa"/>
            <w:vAlign w:val="center"/>
          </w:tcPr>
          <w:p w14:paraId="30FC6037" w14:textId="77777777" w:rsidR="00991B59" w:rsidRPr="00857B7F" w:rsidRDefault="009C5E11" w:rsidP="00991B59">
            <w:pPr>
              <w:spacing w:line="228" w:lineRule="auto"/>
              <w:ind w:left="33"/>
              <w:jc w:val="both"/>
              <w:rPr>
                <w:b/>
                <w:rtl/>
              </w:rPr>
            </w:pPr>
            <w:r w:rsidRPr="00857B7F">
              <w:rPr>
                <w:b/>
                <w:rtl/>
              </w:rPr>
              <w:t>بیمه تجهیز کارگاه</w:t>
            </w:r>
            <w:r w:rsidRPr="00857B7F">
              <w:rPr>
                <w:rFonts w:hint="cs"/>
                <w:b/>
                <w:rtl/>
              </w:rPr>
              <w:t>.</w:t>
            </w:r>
          </w:p>
        </w:tc>
        <w:tc>
          <w:tcPr>
            <w:tcW w:w="1369" w:type="dxa"/>
            <w:vAlign w:val="bottom"/>
          </w:tcPr>
          <w:p w14:paraId="5D03EF47" w14:textId="77777777" w:rsidR="00991B59" w:rsidRPr="00857B7F" w:rsidRDefault="009C5E11" w:rsidP="00991B59">
            <w:pPr>
              <w:spacing w:line="228" w:lineRule="auto"/>
              <w:jc w:val="center"/>
              <w:rPr>
                <w:b/>
              </w:rPr>
            </w:pPr>
            <w:r w:rsidRPr="00857B7F">
              <w:rPr>
                <w:b/>
                <w:rtl/>
              </w:rPr>
              <w:t>مقطوع</w:t>
            </w:r>
          </w:p>
        </w:tc>
        <w:tc>
          <w:tcPr>
            <w:tcW w:w="914" w:type="dxa"/>
          </w:tcPr>
          <w:p w14:paraId="7AFF53B3" w14:textId="77777777" w:rsidR="00991B59" w:rsidRPr="00857B7F" w:rsidRDefault="00991B59" w:rsidP="00991B59">
            <w:pPr>
              <w:spacing w:line="228" w:lineRule="auto"/>
              <w:ind w:left="282"/>
              <w:jc w:val="center"/>
              <w:rPr>
                <w:b/>
                <w:rtl/>
              </w:rPr>
            </w:pPr>
          </w:p>
        </w:tc>
        <w:tc>
          <w:tcPr>
            <w:tcW w:w="877" w:type="dxa"/>
          </w:tcPr>
          <w:p w14:paraId="303B0339" w14:textId="77777777" w:rsidR="00991B59" w:rsidRPr="00857B7F" w:rsidRDefault="00991B59" w:rsidP="00991B59">
            <w:pPr>
              <w:spacing w:line="228" w:lineRule="auto"/>
              <w:ind w:left="282"/>
              <w:jc w:val="center"/>
              <w:rPr>
                <w:b/>
                <w:rtl/>
              </w:rPr>
            </w:pPr>
          </w:p>
        </w:tc>
        <w:tc>
          <w:tcPr>
            <w:tcW w:w="914" w:type="dxa"/>
            <w:vAlign w:val="center"/>
          </w:tcPr>
          <w:p w14:paraId="62F76BA9" w14:textId="77777777" w:rsidR="00991B59" w:rsidRPr="00857B7F" w:rsidRDefault="00991B59" w:rsidP="00991B59">
            <w:pPr>
              <w:spacing w:line="228" w:lineRule="auto"/>
              <w:ind w:left="282"/>
              <w:jc w:val="center"/>
              <w:rPr>
                <w:b/>
                <w:rtl/>
              </w:rPr>
            </w:pPr>
          </w:p>
        </w:tc>
      </w:tr>
      <w:tr w:rsidR="00991B59" w:rsidRPr="00857B7F" w14:paraId="644F733F" w14:textId="77777777" w:rsidTr="00991B59">
        <w:trPr>
          <w:cantSplit/>
          <w:jc w:val="center"/>
        </w:trPr>
        <w:tc>
          <w:tcPr>
            <w:tcW w:w="948" w:type="dxa"/>
          </w:tcPr>
          <w:p w14:paraId="577F38F9" w14:textId="77777777" w:rsidR="00991B59" w:rsidRPr="00857B7F" w:rsidRDefault="009C5E11" w:rsidP="00991B59">
            <w:pPr>
              <w:spacing w:line="228" w:lineRule="auto"/>
              <w:jc w:val="center"/>
              <w:rPr>
                <w:b/>
              </w:rPr>
            </w:pPr>
            <w:r w:rsidRPr="00857B7F">
              <w:rPr>
                <w:rFonts w:hint="cs"/>
                <w:b/>
                <w:rtl/>
              </w:rPr>
              <w:t>991302</w:t>
            </w:r>
          </w:p>
        </w:tc>
        <w:tc>
          <w:tcPr>
            <w:tcW w:w="970" w:type="dxa"/>
          </w:tcPr>
          <w:p w14:paraId="46B99A59"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596325C4" w14:textId="77777777" w:rsidR="00991B59" w:rsidRPr="00857B7F" w:rsidRDefault="009C5E11" w:rsidP="00991B59">
            <w:pPr>
              <w:spacing w:line="228" w:lineRule="auto"/>
              <w:ind w:left="33"/>
              <w:jc w:val="both"/>
              <w:rPr>
                <w:b/>
                <w:rtl/>
              </w:rPr>
            </w:pPr>
            <w:r w:rsidRPr="00857B7F">
              <w:rPr>
                <w:rFonts w:hint="cs"/>
                <w:b/>
                <w:rtl/>
              </w:rPr>
              <w:t>برچیدن کارگاه.</w:t>
            </w:r>
          </w:p>
        </w:tc>
        <w:tc>
          <w:tcPr>
            <w:tcW w:w="1369" w:type="dxa"/>
            <w:vAlign w:val="bottom"/>
          </w:tcPr>
          <w:p w14:paraId="4BACBD73" w14:textId="77777777" w:rsidR="00991B59" w:rsidRPr="00857B7F" w:rsidRDefault="009C5E11" w:rsidP="00991B59">
            <w:pPr>
              <w:spacing w:line="228" w:lineRule="auto"/>
              <w:jc w:val="center"/>
              <w:rPr>
                <w:b/>
                <w:rtl/>
              </w:rPr>
            </w:pPr>
            <w:r w:rsidRPr="00857B7F">
              <w:rPr>
                <w:rFonts w:hint="cs"/>
                <w:b/>
                <w:rtl/>
              </w:rPr>
              <w:t>مقطوع</w:t>
            </w:r>
          </w:p>
        </w:tc>
        <w:tc>
          <w:tcPr>
            <w:tcW w:w="914" w:type="dxa"/>
          </w:tcPr>
          <w:p w14:paraId="3CECB82C" w14:textId="77777777" w:rsidR="00991B59" w:rsidRPr="00857B7F" w:rsidRDefault="00991B59" w:rsidP="00991B59">
            <w:pPr>
              <w:spacing w:line="228" w:lineRule="auto"/>
              <w:ind w:left="282"/>
              <w:jc w:val="center"/>
              <w:rPr>
                <w:b/>
                <w:rtl/>
              </w:rPr>
            </w:pPr>
          </w:p>
        </w:tc>
        <w:tc>
          <w:tcPr>
            <w:tcW w:w="877" w:type="dxa"/>
          </w:tcPr>
          <w:p w14:paraId="60625031" w14:textId="77777777" w:rsidR="00991B59" w:rsidRPr="00857B7F" w:rsidRDefault="00991B59" w:rsidP="00991B59">
            <w:pPr>
              <w:spacing w:line="228" w:lineRule="auto"/>
              <w:ind w:left="282"/>
              <w:jc w:val="center"/>
              <w:rPr>
                <w:b/>
                <w:rtl/>
              </w:rPr>
            </w:pPr>
          </w:p>
        </w:tc>
        <w:tc>
          <w:tcPr>
            <w:tcW w:w="914" w:type="dxa"/>
            <w:vAlign w:val="center"/>
          </w:tcPr>
          <w:p w14:paraId="36AB4A55" w14:textId="77777777" w:rsidR="00991B59" w:rsidRPr="00857B7F" w:rsidRDefault="00991B59" w:rsidP="00991B59">
            <w:pPr>
              <w:spacing w:line="228" w:lineRule="auto"/>
              <w:ind w:left="282"/>
              <w:jc w:val="center"/>
              <w:rPr>
                <w:b/>
                <w:rtl/>
              </w:rPr>
            </w:pPr>
          </w:p>
        </w:tc>
      </w:tr>
      <w:tr w:rsidR="00991B59" w:rsidRPr="00857B7F" w14:paraId="193A7AB9" w14:textId="77777777" w:rsidTr="00991B59">
        <w:trPr>
          <w:cantSplit/>
          <w:jc w:val="center"/>
        </w:trPr>
        <w:tc>
          <w:tcPr>
            <w:tcW w:w="948" w:type="dxa"/>
          </w:tcPr>
          <w:p w14:paraId="570525F5" w14:textId="77777777" w:rsidR="00991B59" w:rsidRPr="00857B7F" w:rsidRDefault="009C5E11" w:rsidP="00991B59">
            <w:pPr>
              <w:spacing w:line="228" w:lineRule="auto"/>
              <w:jc w:val="center"/>
              <w:rPr>
                <w:rtl/>
              </w:rPr>
            </w:pPr>
            <w:r w:rsidRPr="00857B7F">
              <w:rPr>
                <w:rFonts w:hint="cs"/>
                <w:rtl/>
              </w:rPr>
              <w:t>991401</w:t>
            </w:r>
          </w:p>
          <w:p w14:paraId="7B8DFB52" w14:textId="77777777" w:rsidR="00991B59" w:rsidRPr="00857B7F" w:rsidRDefault="00991B59" w:rsidP="00991B59">
            <w:pPr>
              <w:rPr>
                <w:rtl/>
              </w:rPr>
            </w:pPr>
          </w:p>
        </w:tc>
        <w:tc>
          <w:tcPr>
            <w:tcW w:w="970" w:type="dxa"/>
          </w:tcPr>
          <w:p w14:paraId="10EF7865" w14:textId="77777777" w:rsidR="00991B59" w:rsidRPr="00857B7F" w:rsidRDefault="009C5E11" w:rsidP="00991B59">
            <w:pPr>
              <w:spacing w:line="228" w:lineRule="auto"/>
              <w:ind w:left="33"/>
              <w:jc w:val="center"/>
              <w:rPr>
                <w:b/>
                <w:rtl/>
              </w:rPr>
            </w:pPr>
            <w:r w:rsidRPr="00857B7F">
              <w:rPr>
                <w:rFonts w:hint="cs"/>
                <w:b/>
                <w:rtl/>
              </w:rPr>
              <w:t>پیشرفت کار</w:t>
            </w:r>
          </w:p>
        </w:tc>
        <w:tc>
          <w:tcPr>
            <w:tcW w:w="3566" w:type="dxa"/>
            <w:vAlign w:val="center"/>
          </w:tcPr>
          <w:p w14:paraId="4DEA7B0E" w14:textId="77777777" w:rsidR="00991B59" w:rsidRPr="00857B7F" w:rsidRDefault="009C5E11" w:rsidP="00991B59">
            <w:pPr>
              <w:spacing w:line="228" w:lineRule="auto"/>
              <w:jc w:val="both"/>
              <w:rPr>
                <w:rtl/>
              </w:rPr>
            </w:pPr>
            <w:r w:rsidRPr="00857B7F">
              <w:rPr>
                <w:rtl/>
              </w:rPr>
              <w:t>تجهیز</w:t>
            </w:r>
            <w:r w:rsidRPr="00857B7F">
              <w:rPr>
                <w:rFonts w:hint="cs"/>
                <w:rtl/>
              </w:rPr>
              <w:t xml:space="preserve"> و استقرار یک واحد آزمایشگاه، </w:t>
            </w:r>
            <w:r w:rsidRPr="00857B7F">
              <w:rPr>
                <w:rFonts w:hint="cs"/>
                <w:rtl/>
                <w:lang w:bidi="fa-IR"/>
              </w:rPr>
              <w:t>و</w:t>
            </w:r>
            <w:r w:rsidRPr="00857B7F">
              <w:rPr>
                <w:rFonts w:hint="cs"/>
                <w:rtl/>
              </w:rPr>
              <w:t xml:space="preserve"> انجام آزمایشهای عملیات خاکریزی (معمولی و سنگی)، تثبیت، زیراساس، اساس و بالاست توسط پیمانکار </w:t>
            </w:r>
          </w:p>
        </w:tc>
        <w:tc>
          <w:tcPr>
            <w:tcW w:w="1369" w:type="dxa"/>
            <w:vAlign w:val="bottom"/>
          </w:tcPr>
          <w:p w14:paraId="377FA30D" w14:textId="77777777" w:rsidR="00991B59" w:rsidRPr="00857B7F" w:rsidRDefault="009C5E11" w:rsidP="00991B59">
            <w:pPr>
              <w:spacing w:line="228" w:lineRule="auto"/>
              <w:jc w:val="center"/>
              <w:rPr>
                <w:rtl/>
              </w:rPr>
            </w:pPr>
            <w:r w:rsidRPr="00857B7F">
              <w:rPr>
                <w:rFonts w:hint="cs"/>
                <w:rtl/>
              </w:rPr>
              <w:t>مقطوع</w:t>
            </w:r>
          </w:p>
        </w:tc>
        <w:tc>
          <w:tcPr>
            <w:tcW w:w="914" w:type="dxa"/>
          </w:tcPr>
          <w:p w14:paraId="369EF0D5" w14:textId="77777777" w:rsidR="00991B59" w:rsidRPr="00857B7F" w:rsidRDefault="00991B59" w:rsidP="00991B59">
            <w:pPr>
              <w:spacing w:line="228" w:lineRule="auto"/>
              <w:ind w:left="282"/>
              <w:jc w:val="center"/>
              <w:rPr>
                <w:b/>
                <w:rtl/>
              </w:rPr>
            </w:pPr>
          </w:p>
        </w:tc>
        <w:tc>
          <w:tcPr>
            <w:tcW w:w="877" w:type="dxa"/>
          </w:tcPr>
          <w:p w14:paraId="0A89DD52" w14:textId="77777777" w:rsidR="00991B59" w:rsidRPr="00857B7F" w:rsidRDefault="00991B59" w:rsidP="00991B59">
            <w:pPr>
              <w:spacing w:line="228" w:lineRule="auto"/>
              <w:ind w:left="282"/>
              <w:jc w:val="center"/>
              <w:rPr>
                <w:b/>
                <w:rtl/>
              </w:rPr>
            </w:pPr>
          </w:p>
        </w:tc>
        <w:tc>
          <w:tcPr>
            <w:tcW w:w="914" w:type="dxa"/>
            <w:vAlign w:val="center"/>
          </w:tcPr>
          <w:p w14:paraId="65FC4045" w14:textId="77777777" w:rsidR="00991B59" w:rsidRPr="00857B7F" w:rsidRDefault="00991B59" w:rsidP="00991B59">
            <w:pPr>
              <w:spacing w:line="228" w:lineRule="auto"/>
              <w:ind w:left="282"/>
              <w:jc w:val="center"/>
              <w:rPr>
                <w:b/>
                <w:rtl/>
              </w:rPr>
            </w:pPr>
          </w:p>
        </w:tc>
      </w:tr>
      <w:tr w:rsidR="00991B59" w:rsidRPr="00857B7F" w14:paraId="4E6EC8FF" w14:textId="77777777" w:rsidTr="00991B59">
        <w:trPr>
          <w:cantSplit/>
          <w:jc w:val="center"/>
        </w:trPr>
        <w:tc>
          <w:tcPr>
            <w:tcW w:w="948" w:type="dxa"/>
          </w:tcPr>
          <w:p w14:paraId="7382D502" w14:textId="77777777" w:rsidR="00991B59" w:rsidRPr="00857B7F" w:rsidRDefault="009C5E11" w:rsidP="00991B59">
            <w:pPr>
              <w:spacing w:line="228" w:lineRule="auto"/>
              <w:jc w:val="center"/>
              <w:rPr>
                <w:rtl/>
              </w:rPr>
            </w:pPr>
            <w:r w:rsidRPr="00857B7F">
              <w:rPr>
                <w:rFonts w:hint="cs"/>
                <w:rtl/>
              </w:rPr>
              <w:lastRenderedPageBreak/>
              <w:t>991402</w:t>
            </w:r>
          </w:p>
        </w:tc>
        <w:tc>
          <w:tcPr>
            <w:tcW w:w="970" w:type="dxa"/>
          </w:tcPr>
          <w:p w14:paraId="7D32AAB4" w14:textId="77777777" w:rsidR="00991B59" w:rsidRPr="00857B7F" w:rsidRDefault="009C5E11" w:rsidP="00991B59">
            <w:pPr>
              <w:spacing w:line="228" w:lineRule="auto"/>
              <w:ind w:left="33"/>
              <w:jc w:val="center"/>
              <w:rPr>
                <w:b/>
                <w:rtl/>
              </w:rPr>
            </w:pPr>
            <w:r w:rsidRPr="00857B7F">
              <w:rPr>
                <w:rFonts w:hint="cs"/>
                <w:b/>
                <w:rtl/>
              </w:rPr>
              <w:t>پیشرفت کار</w:t>
            </w:r>
          </w:p>
        </w:tc>
        <w:tc>
          <w:tcPr>
            <w:tcW w:w="3566" w:type="dxa"/>
            <w:vAlign w:val="center"/>
          </w:tcPr>
          <w:p w14:paraId="1BCBBAB2" w14:textId="77777777" w:rsidR="00991B59" w:rsidRPr="00857B7F" w:rsidRDefault="009C5E11" w:rsidP="00991B59">
            <w:pPr>
              <w:spacing w:line="228" w:lineRule="auto"/>
              <w:jc w:val="both"/>
              <w:rPr>
                <w:rtl/>
              </w:rPr>
            </w:pPr>
            <w:r w:rsidRPr="00857B7F">
              <w:rPr>
                <w:rtl/>
              </w:rPr>
              <w:t>تجهیز</w:t>
            </w:r>
            <w:r w:rsidRPr="00857B7F">
              <w:rPr>
                <w:rFonts w:hint="cs"/>
                <w:rtl/>
              </w:rPr>
              <w:t xml:space="preserve"> و استقرار یک واحد آزمایشگاه، و انجام آزمایشهای عملیات بتنی توسط پیمانکار</w:t>
            </w:r>
          </w:p>
        </w:tc>
        <w:tc>
          <w:tcPr>
            <w:tcW w:w="1369" w:type="dxa"/>
            <w:vAlign w:val="bottom"/>
          </w:tcPr>
          <w:p w14:paraId="71C60984" w14:textId="77777777" w:rsidR="00991B59" w:rsidRPr="00857B7F" w:rsidRDefault="009C5E11" w:rsidP="00991B59">
            <w:pPr>
              <w:spacing w:line="228" w:lineRule="auto"/>
              <w:jc w:val="center"/>
              <w:rPr>
                <w:rtl/>
              </w:rPr>
            </w:pPr>
            <w:r w:rsidRPr="00857B7F">
              <w:rPr>
                <w:rFonts w:hint="cs"/>
                <w:rtl/>
              </w:rPr>
              <w:t>مقطوع</w:t>
            </w:r>
          </w:p>
        </w:tc>
        <w:tc>
          <w:tcPr>
            <w:tcW w:w="914" w:type="dxa"/>
          </w:tcPr>
          <w:p w14:paraId="5567F866" w14:textId="77777777" w:rsidR="00991B59" w:rsidRPr="00857B7F" w:rsidRDefault="00991B59" w:rsidP="00991B59">
            <w:pPr>
              <w:spacing w:line="228" w:lineRule="auto"/>
              <w:ind w:left="282"/>
              <w:jc w:val="center"/>
              <w:rPr>
                <w:b/>
                <w:rtl/>
              </w:rPr>
            </w:pPr>
          </w:p>
        </w:tc>
        <w:tc>
          <w:tcPr>
            <w:tcW w:w="877" w:type="dxa"/>
          </w:tcPr>
          <w:p w14:paraId="10B14D2E" w14:textId="77777777" w:rsidR="00991B59" w:rsidRPr="00857B7F" w:rsidRDefault="00991B59" w:rsidP="00991B59">
            <w:pPr>
              <w:spacing w:line="228" w:lineRule="auto"/>
              <w:ind w:left="282"/>
              <w:jc w:val="center"/>
              <w:rPr>
                <w:b/>
                <w:rtl/>
              </w:rPr>
            </w:pPr>
          </w:p>
        </w:tc>
        <w:tc>
          <w:tcPr>
            <w:tcW w:w="914" w:type="dxa"/>
            <w:vAlign w:val="center"/>
          </w:tcPr>
          <w:p w14:paraId="7CEA954E" w14:textId="77777777" w:rsidR="00991B59" w:rsidRPr="00857B7F" w:rsidRDefault="00991B59" w:rsidP="00991B59">
            <w:pPr>
              <w:spacing w:line="228" w:lineRule="auto"/>
              <w:ind w:left="282"/>
              <w:jc w:val="center"/>
              <w:rPr>
                <w:b/>
                <w:rtl/>
              </w:rPr>
            </w:pPr>
          </w:p>
        </w:tc>
      </w:tr>
      <w:tr w:rsidR="00991B59" w:rsidRPr="00857B7F" w14:paraId="4334542F" w14:textId="77777777" w:rsidTr="00991B59">
        <w:trPr>
          <w:cantSplit/>
          <w:jc w:val="center"/>
        </w:trPr>
        <w:tc>
          <w:tcPr>
            <w:tcW w:w="948" w:type="dxa"/>
          </w:tcPr>
          <w:p w14:paraId="0B21BBA0" w14:textId="77777777" w:rsidR="00991B59" w:rsidRPr="00857B7F" w:rsidRDefault="009C5E11" w:rsidP="00991B59">
            <w:pPr>
              <w:spacing w:line="228" w:lineRule="auto"/>
              <w:jc w:val="center"/>
              <w:rPr>
                <w:rtl/>
              </w:rPr>
            </w:pPr>
            <w:r w:rsidRPr="00857B7F">
              <w:rPr>
                <w:rFonts w:hint="cs"/>
                <w:rtl/>
              </w:rPr>
              <w:t>991403</w:t>
            </w:r>
          </w:p>
        </w:tc>
        <w:tc>
          <w:tcPr>
            <w:tcW w:w="970" w:type="dxa"/>
          </w:tcPr>
          <w:p w14:paraId="2827AC90" w14:textId="77777777" w:rsidR="00991B59" w:rsidRPr="00857B7F" w:rsidRDefault="009C5E11" w:rsidP="00991B59">
            <w:pPr>
              <w:spacing w:line="228" w:lineRule="auto"/>
              <w:ind w:left="33"/>
              <w:jc w:val="center"/>
              <w:rPr>
                <w:b/>
                <w:rtl/>
              </w:rPr>
            </w:pPr>
            <w:r w:rsidRPr="00857B7F">
              <w:rPr>
                <w:rFonts w:hint="cs"/>
                <w:b/>
                <w:rtl/>
              </w:rPr>
              <w:t>پیشرفت کار</w:t>
            </w:r>
          </w:p>
        </w:tc>
        <w:tc>
          <w:tcPr>
            <w:tcW w:w="3566" w:type="dxa"/>
            <w:vAlign w:val="center"/>
          </w:tcPr>
          <w:p w14:paraId="1513D613" w14:textId="77777777" w:rsidR="00991B59" w:rsidRPr="00857B7F" w:rsidRDefault="009C5E11" w:rsidP="00991B59">
            <w:pPr>
              <w:spacing w:line="228" w:lineRule="auto"/>
              <w:jc w:val="both"/>
              <w:rPr>
                <w:rtl/>
              </w:rPr>
            </w:pPr>
            <w:r w:rsidRPr="00857B7F">
              <w:rPr>
                <w:rtl/>
              </w:rPr>
              <w:t>تجهیز</w:t>
            </w:r>
            <w:r w:rsidRPr="00857B7F">
              <w:rPr>
                <w:rFonts w:hint="cs"/>
                <w:rtl/>
              </w:rPr>
              <w:t xml:space="preserve"> و استقرار یک واحد آزمایشگاه، و انجام آزمایشهای عملیات آسفالتی توسط پیمانکار</w:t>
            </w:r>
          </w:p>
        </w:tc>
        <w:tc>
          <w:tcPr>
            <w:tcW w:w="1369" w:type="dxa"/>
            <w:vAlign w:val="bottom"/>
          </w:tcPr>
          <w:p w14:paraId="35084E80" w14:textId="77777777" w:rsidR="00991B59" w:rsidRPr="00857B7F" w:rsidRDefault="009C5E11" w:rsidP="00991B59">
            <w:pPr>
              <w:spacing w:line="228" w:lineRule="auto"/>
              <w:jc w:val="center"/>
              <w:rPr>
                <w:rtl/>
              </w:rPr>
            </w:pPr>
            <w:r w:rsidRPr="00857B7F">
              <w:rPr>
                <w:rFonts w:hint="cs"/>
                <w:rtl/>
              </w:rPr>
              <w:t>مقطوع</w:t>
            </w:r>
          </w:p>
        </w:tc>
        <w:tc>
          <w:tcPr>
            <w:tcW w:w="914" w:type="dxa"/>
          </w:tcPr>
          <w:p w14:paraId="1AB855CD" w14:textId="77777777" w:rsidR="00991B59" w:rsidRPr="00857B7F" w:rsidRDefault="00991B59" w:rsidP="00991B59">
            <w:pPr>
              <w:spacing w:line="228" w:lineRule="auto"/>
              <w:ind w:left="282"/>
              <w:jc w:val="center"/>
              <w:rPr>
                <w:b/>
                <w:rtl/>
              </w:rPr>
            </w:pPr>
          </w:p>
        </w:tc>
        <w:tc>
          <w:tcPr>
            <w:tcW w:w="877" w:type="dxa"/>
          </w:tcPr>
          <w:p w14:paraId="2CC05006" w14:textId="77777777" w:rsidR="00991B59" w:rsidRPr="00857B7F" w:rsidRDefault="00991B59" w:rsidP="00991B59">
            <w:pPr>
              <w:spacing w:line="228" w:lineRule="auto"/>
              <w:ind w:left="282"/>
              <w:jc w:val="center"/>
              <w:rPr>
                <w:b/>
                <w:rtl/>
              </w:rPr>
            </w:pPr>
          </w:p>
        </w:tc>
        <w:tc>
          <w:tcPr>
            <w:tcW w:w="914" w:type="dxa"/>
            <w:vAlign w:val="center"/>
          </w:tcPr>
          <w:p w14:paraId="68CAB2A5" w14:textId="77777777" w:rsidR="00991B59" w:rsidRPr="00857B7F" w:rsidRDefault="00991B59" w:rsidP="00991B59">
            <w:pPr>
              <w:spacing w:line="228" w:lineRule="auto"/>
              <w:ind w:left="282"/>
              <w:jc w:val="center"/>
              <w:rPr>
                <w:b/>
                <w:rtl/>
              </w:rPr>
            </w:pPr>
          </w:p>
        </w:tc>
      </w:tr>
      <w:tr w:rsidR="00991B59" w:rsidRPr="00857B7F" w14:paraId="73AF9C1F" w14:textId="77777777" w:rsidTr="00991B59">
        <w:trPr>
          <w:cantSplit/>
          <w:jc w:val="center"/>
        </w:trPr>
        <w:tc>
          <w:tcPr>
            <w:tcW w:w="948" w:type="dxa"/>
          </w:tcPr>
          <w:p w14:paraId="498E6CA9" w14:textId="77777777" w:rsidR="00991B59" w:rsidRPr="00857B7F" w:rsidRDefault="009C5E11" w:rsidP="00991B59">
            <w:pPr>
              <w:spacing w:line="228" w:lineRule="auto"/>
              <w:jc w:val="center"/>
              <w:rPr>
                <w:rtl/>
              </w:rPr>
            </w:pPr>
            <w:r w:rsidRPr="00857B7F">
              <w:rPr>
                <w:rFonts w:hint="cs"/>
                <w:rtl/>
              </w:rPr>
              <w:t>991501</w:t>
            </w:r>
          </w:p>
        </w:tc>
        <w:tc>
          <w:tcPr>
            <w:tcW w:w="970" w:type="dxa"/>
          </w:tcPr>
          <w:p w14:paraId="77EB6436" w14:textId="77777777" w:rsidR="00991B59" w:rsidRPr="00857B7F" w:rsidRDefault="009C5E11" w:rsidP="00991B59">
            <w:pPr>
              <w:spacing w:line="228" w:lineRule="auto"/>
              <w:ind w:left="33"/>
              <w:jc w:val="center"/>
              <w:rPr>
                <w:b/>
                <w:rtl/>
              </w:rPr>
            </w:pPr>
            <w:r w:rsidRPr="00857B7F">
              <w:rPr>
                <w:rFonts w:hint="cs"/>
                <w:b/>
                <w:rtl/>
              </w:rPr>
              <w:t>سوم</w:t>
            </w:r>
          </w:p>
        </w:tc>
        <w:tc>
          <w:tcPr>
            <w:tcW w:w="3566" w:type="dxa"/>
            <w:vAlign w:val="center"/>
          </w:tcPr>
          <w:p w14:paraId="1C705D23" w14:textId="77777777" w:rsidR="00991B59" w:rsidRPr="00857B7F" w:rsidRDefault="009C5E11" w:rsidP="00991B59">
            <w:pPr>
              <w:spacing w:line="228" w:lineRule="auto"/>
              <w:ind w:left="33"/>
              <w:jc w:val="both"/>
              <w:rPr>
                <w:b/>
                <w:rtl/>
              </w:rPr>
            </w:pPr>
            <w:r w:rsidRPr="00857B7F">
              <w:rPr>
                <w:rFonts w:hint="cs"/>
                <w:rtl/>
              </w:rPr>
              <w:t xml:space="preserve">بیمه حمل تجهیزات در </w:t>
            </w:r>
            <w:r w:rsidRPr="00857B7F">
              <w:rPr>
                <w:rtl/>
              </w:rPr>
              <w:t>رشته</w:t>
            </w:r>
            <w:r w:rsidRPr="00857B7F">
              <w:rPr>
                <w:rFonts w:hint="cs"/>
                <w:rtl/>
              </w:rPr>
              <w:t>‌های</w:t>
            </w:r>
            <w:r w:rsidRPr="00857B7F">
              <w:rPr>
                <w:rtl/>
              </w:rPr>
              <w:t xml:space="preserve"> خطوط زم</w:t>
            </w:r>
            <w:r w:rsidRPr="00857B7F">
              <w:rPr>
                <w:rFonts w:hint="cs"/>
                <w:rtl/>
              </w:rPr>
              <w:t>ی</w:t>
            </w:r>
            <w:r w:rsidRPr="00857B7F">
              <w:rPr>
                <w:rFonts w:hint="eastAsia"/>
                <w:rtl/>
              </w:rPr>
              <w:t>ن</w:t>
            </w:r>
            <w:r w:rsidRPr="00857B7F">
              <w:rPr>
                <w:rFonts w:hint="cs"/>
                <w:rtl/>
              </w:rPr>
              <w:t>ی</w:t>
            </w:r>
            <w:r w:rsidRPr="00857B7F">
              <w:rPr>
                <w:rtl/>
              </w:rPr>
              <w:t xml:space="preserve"> و پست‌ها</w:t>
            </w:r>
            <w:r w:rsidRPr="00857B7F">
              <w:rPr>
                <w:rFonts w:hint="cs"/>
                <w:rtl/>
              </w:rPr>
              <w:t>ی</w:t>
            </w:r>
            <w:r w:rsidRPr="00857B7F">
              <w:rPr>
                <w:rtl/>
              </w:rPr>
              <w:t xml:space="preserve"> انتقال و فوق توز</w:t>
            </w:r>
            <w:r w:rsidRPr="00857B7F">
              <w:rPr>
                <w:rFonts w:hint="cs"/>
                <w:rtl/>
              </w:rPr>
              <w:t>ی</w:t>
            </w:r>
            <w:r w:rsidRPr="00857B7F">
              <w:rPr>
                <w:rFonts w:hint="eastAsia"/>
                <w:rtl/>
              </w:rPr>
              <w:t>ع</w:t>
            </w:r>
            <w:r w:rsidRPr="00857B7F">
              <w:rPr>
                <w:rtl/>
              </w:rPr>
              <w:t xml:space="preserve"> ن</w:t>
            </w:r>
            <w:r w:rsidRPr="00857B7F">
              <w:rPr>
                <w:rFonts w:hint="cs"/>
                <w:rtl/>
              </w:rPr>
              <w:t>ی</w:t>
            </w:r>
            <w:r w:rsidRPr="00857B7F">
              <w:rPr>
                <w:rFonts w:hint="eastAsia"/>
                <w:rtl/>
              </w:rPr>
              <w:t>رو</w:t>
            </w:r>
            <w:r w:rsidRPr="00857B7F">
              <w:rPr>
                <w:rFonts w:hint="cs"/>
                <w:rtl/>
              </w:rPr>
              <w:t>ی</w:t>
            </w:r>
            <w:r w:rsidRPr="00857B7F">
              <w:rPr>
                <w:rtl/>
              </w:rPr>
              <w:t xml:space="preserve"> برق</w:t>
            </w:r>
            <w:r w:rsidRPr="00857B7F">
              <w:rPr>
                <w:rFonts w:hint="cs"/>
                <w:rtl/>
              </w:rPr>
              <w:t>.</w:t>
            </w:r>
          </w:p>
        </w:tc>
        <w:tc>
          <w:tcPr>
            <w:tcW w:w="1369" w:type="dxa"/>
            <w:vAlign w:val="center"/>
          </w:tcPr>
          <w:p w14:paraId="1DB1C263" w14:textId="77777777" w:rsidR="00991B59" w:rsidRPr="00857B7F" w:rsidRDefault="009C5E11" w:rsidP="00991B59">
            <w:pPr>
              <w:spacing w:line="228" w:lineRule="auto"/>
              <w:jc w:val="center"/>
              <w:rPr>
                <w:b/>
                <w:rtl/>
              </w:rPr>
            </w:pPr>
            <w:r w:rsidRPr="00857B7F">
              <w:rPr>
                <w:rtl/>
              </w:rPr>
              <w:t>مقطوع</w:t>
            </w:r>
          </w:p>
        </w:tc>
        <w:tc>
          <w:tcPr>
            <w:tcW w:w="914" w:type="dxa"/>
          </w:tcPr>
          <w:p w14:paraId="477B0C0F" w14:textId="77777777" w:rsidR="00991B59" w:rsidRPr="00857B7F" w:rsidRDefault="00991B59" w:rsidP="00991B59">
            <w:pPr>
              <w:spacing w:line="228" w:lineRule="auto"/>
              <w:ind w:left="33"/>
              <w:jc w:val="center"/>
              <w:rPr>
                <w:b/>
                <w:rtl/>
              </w:rPr>
            </w:pPr>
          </w:p>
        </w:tc>
        <w:tc>
          <w:tcPr>
            <w:tcW w:w="877" w:type="dxa"/>
          </w:tcPr>
          <w:p w14:paraId="568A68D9" w14:textId="77777777" w:rsidR="00991B59" w:rsidRPr="00857B7F" w:rsidRDefault="00991B59" w:rsidP="00991B59">
            <w:pPr>
              <w:spacing w:line="228" w:lineRule="auto"/>
              <w:ind w:left="282"/>
              <w:jc w:val="center"/>
              <w:rPr>
                <w:b/>
                <w:rtl/>
              </w:rPr>
            </w:pPr>
          </w:p>
        </w:tc>
        <w:tc>
          <w:tcPr>
            <w:tcW w:w="914" w:type="dxa"/>
            <w:vAlign w:val="center"/>
          </w:tcPr>
          <w:p w14:paraId="16E53F07" w14:textId="77777777" w:rsidR="00991B59" w:rsidRPr="00857B7F" w:rsidRDefault="00991B59" w:rsidP="00991B59">
            <w:pPr>
              <w:spacing w:line="228" w:lineRule="auto"/>
              <w:ind w:left="282"/>
              <w:jc w:val="center"/>
              <w:rPr>
                <w:b/>
                <w:rtl/>
              </w:rPr>
            </w:pPr>
          </w:p>
        </w:tc>
      </w:tr>
      <w:tr w:rsidR="00991B59" w:rsidRPr="00857B7F" w14:paraId="0860780C" w14:textId="77777777" w:rsidTr="00991B59">
        <w:trPr>
          <w:cantSplit/>
          <w:jc w:val="center"/>
        </w:trPr>
        <w:tc>
          <w:tcPr>
            <w:tcW w:w="5484" w:type="dxa"/>
            <w:gridSpan w:val="3"/>
            <w:vAlign w:val="center"/>
          </w:tcPr>
          <w:p w14:paraId="33055463" w14:textId="77777777" w:rsidR="00991B59" w:rsidRPr="00857B7F" w:rsidRDefault="009C5E11" w:rsidP="00991B59">
            <w:pPr>
              <w:spacing w:line="228" w:lineRule="auto"/>
              <w:ind w:left="33"/>
              <w:jc w:val="center"/>
              <w:rPr>
                <w:b/>
              </w:rPr>
            </w:pPr>
            <w:r w:rsidRPr="00857B7F">
              <w:rPr>
                <w:b/>
                <w:rtl/>
              </w:rPr>
              <w:t>جمع هزینه تجهیز و بر چیدن کارگاه</w:t>
            </w:r>
            <w:r w:rsidRPr="00857B7F">
              <w:rPr>
                <w:b/>
              </w:rPr>
              <w:t>.</w:t>
            </w:r>
          </w:p>
        </w:tc>
        <w:tc>
          <w:tcPr>
            <w:tcW w:w="1369" w:type="dxa"/>
            <w:vAlign w:val="center"/>
          </w:tcPr>
          <w:p w14:paraId="6E832F02" w14:textId="77777777" w:rsidR="00991B59" w:rsidRPr="00857B7F" w:rsidRDefault="009C5E11" w:rsidP="00991B59">
            <w:pPr>
              <w:spacing w:line="228" w:lineRule="auto"/>
              <w:jc w:val="center"/>
              <w:rPr>
                <w:b/>
              </w:rPr>
            </w:pPr>
            <w:r w:rsidRPr="00857B7F">
              <w:rPr>
                <w:b/>
                <w:rtl/>
              </w:rPr>
              <w:t>مقطوع</w:t>
            </w:r>
          </w:p>
        </w:tc>
        <w:tc>
          <w:tcPr>
            <w:tcW w:w="914" w:type="dxa"/>
          </w:tcPr>
          <w:p w14:paraId="39AF3FC9" w14:textId="77777777" w:rsidR="00991B59" w:rsidRPr="00857B7F" w:rsidRDefault="00991B59" w:rsidP="00991B59">
            <w:pPr>
              <w:spacing w:line="228" w:lineRule="auto"/>
              <w:ind w:left="282"/>
              <w:jc w:val="center"/>
              <w:rPr>
                <w:b/>
                <w:rtl/>
              </w:rPr>
            </w:pPr>
          </w:p>
        </w:tc>
        <w:tc>
          <w:tcPr>
            <w:tcW w:w="877" w:type="dxa"/>
          </w:tcPr>
          <w:p w14:paraId="132ED6C4" w14:textId="77777777" w:rsidR="00991B59" w:rsidRPr="00857B7F" w:rsidRDefault="00991B59" w:rsidP="00991B59">
            <w:pPr>
              <w:spacing w:line="228" w:lineRule="auto"/>
              <w:ind w:left="282"/>
              <w:jc w:val="center"/>
              <w:rPr>
                <w:b/>
                <w:rtl/>
              </w:rPr>
            </w:pPr>
          </w:p>
        </w:tc>
        <w:tc>
          <w:tcPr>
            <w:tcW w:w="914" w:type="dxa"/>
            <w:vAlign w:val="center"/>
          </w:tcPr>
          <w:p w14:paraId="06F1E164" w14:textId="77777777" w:rsidR="00991B59" w:rsidRPr="00857B7F" w:rsidRDefault="00991B59" w:rsidP="00991B59">
            <w:pPr>
              <w:spacing w:line="228" w:lineRule="auto"/>
              <w:ind w:left="282"/>
              <w:jc w:val="center"/>
              <w:rPr>
                <w:b/>
                <w:rtl/>
              </w:rPr>
            </w:pPr>
          </w:p>
        </w:tc>
      </w:tr>
    </w:tbl>
    <w:p w14:paraId="77EA191B" w14:textId="77777777" w:rsidR="00991B59" w:rsidRPr="00857B7F" w:rsidRDefault="00991B59" w:rsidP="00991B59">
      <w:pPr>
        <w:jc w:val="both"/>
      </w:pPr>
    </w:p>
    <w:p w14:paraId="6AD21C37" w14:textId="77777777" w:rsidR="00991B59" w:rsidRPr="00857B7F" w:rsidRDefault="00991B59" w:rsidP="00991B59">
      <w:pPr>
        <w:sectPr w:rsidR="00991B59" w:rsidRPr="00857B7F" w:rsidSect="00991B59">
          <w:headerReference w:type="default" r:id="rId141"/>
          <w:footerReference w:type="default" r:id="rId142"/>
          <w:pgSz w:w="11906" w:h="16838" w:code="9"/>
          <w:pgMar w:top="1584" w:right="850" w:bottom="1138" w:left="850" w:header="562" w:footer="562" w:gutter="0"/>
          <w:cols w:space="720"/>
          <w:docGrid w:linePitch="360"/>
        </w:sectPr>
      </w:pPr>
    </w:p>
    <w:p w14:paraId="19914A1E" w14:textId="77777777" w:rsidR="00991B59" w:rsidRPr="00D43C39" w:rsidRDefault="009C5E11" w:rsidP="00991B59">
      <w:pPr>
        <w:pStyle w:val="Heading1"/>
        <w:jc w:val="both"/>
        <w:rPr>
          <w:rFonts w:eastAsia="Times New Roman" w:cs="B Nazanin"/>
          <w:sz w:val="24"/>
        </w:rPr>
      </w:pPr>
      <w:bookmarkStart w:id="99" w:name="_Toc192682993"/>
      <w:r w:rsidRPr="00D43C39">
        <w:rPr>
          <w:rFonts w:eastAsia="Times New Roman" w:cs="B Nazanin"/>
          <w:sz w:val="24"/>
          <w:rtl/>
        </w:rPr>
        <w:lastRenderedPageBreak/>
        <w:t>پیوست 6. کارهای جدید</w:t>
      </w:r>
      <w:bookmarkEnd w:id="99"/>
    </w:p>
    <w:p w14:paraId="75D5162B" w14:textId="77777777" w:rsidR="00991B59" w:rsidRPr="00857B7F" w:rsidRDefault="00991B59" w:rsidP="00991B59">
      <w:pPr>
        <w:tabs>
          <w:tab w:val="left" w:pos="140"/>
          <w:tab w:val="left" w:pos="283"/>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spacing w:line="120" w:lineRule="auto"/>
        <w:jc w:val="both"/>
        <w:rPr>
          <w:rFonts w:ascii="Helvetica" w:hAnsi="Helvetica"/>
          <w:b/>
          <w:sz w:val="24"/>
        </w:rPr>
      </w:pPr>
    </w:p>
    <w:p w14:paraId="0AC07572" w14:textId="77777777" w:rsidR="00991B59" w:rsidRPr="00857B7F" w:rsidRDefault="009C5E11" w:rsidP="00991B59">
      <w:pPr>
        <w:tabs>
          <w:tab w:val="left" w:pos="140"/>
          <w:tab w:val="left" w:pos="283"/>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tl/>
        </w:rPr>
      </w:pPr>
      <w:r w:rsidRPr="00857B7F">
        <w:rPr>
          <w:rFonts w:ascii="Helvetica" w:hAnsi="Helvetica" w:hint="cs"/>
          <w:b/>
          <w:sz w:val="24"/>
          <w:rtl/>
        </w:rPr>
        <w:t>اگر در چارچوب‌ موضوع‌ پیمان‌، کارهای‌ جدیدی به پیمانکار ابلاغ شود، برای تعیین قیمت آن‌ها به شرح زیر عمل می‌شود:</w:t>
      </w:r>
    </w:p>
    <w:p w14:paraId="146659C7" w14:textId="77777777" w:rsidR="00991B59" w:rsidRPr="00857B7F" w:rsidRDefault="009C5E11" w:rsidP="00991B59">
      <w:pPr>
        <w:tabs>
          <w:tab w:val="left" w:pos="140"/>
          <w:tab w:val="left" w:pos="283"/>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ascii="Helvetica" w:hAnsi="Helvetica"/>
          <w:b/>
          <w:sz w:val="24"/>
        </w:rPr>
      </w:pPr>
      <w:r w:rsidRPr="00857B7F">
        <w:rPr>
          <w:rFonts w:ascii="Helvetica" w:hAnsi="Helvetica" w:hint="cs"/>
          <w:b/>
          <w:sz w:val="24"/>
          <w:rtl/>
        </w:rPr>
        <w:t>1. چنانچه در فهرست ‌بها و مقادیر منضم به پیمان</w:t>
      </w:r>
      <w:r w:rsidRPr="00857B7F">
        <w:rPr>
          <w:rFonts w:ascii="Helvetica" w:hAnsi="Helvetica" w:hint="cs"/>
          <w:b/>
          <w:sz w:val="24"/>
          <w:rtl/>
          <w:lang w:bidi="fa-IR"/>
        </w:rPr>
        <w:t xml:space="preserve"> (برآورد هزینه اجرای کار)</w:t>
      </w:r>
      <w:r w:rsidRPr="00857B7F">
        <w:rPr>
          <w:rFonts w:ascii="Helvetica" w:hAnsi="Helvetica" w:hint="cs"/>
          <w:b/>
          <w:sz w:val="24"/>
          <w:rtl/>
        </w:rPr>
        <w:t xml:space="preserve"> برای کار جدید ابلاغی، قیمت واحد یا مقدار پیش‌بینی نشده باشد برای تعیین قیمت جدید مطابق بند ج ماده 29 شرایط عمومی پیمان عمل می‌شود.</w:t>
      </w:r>
    </w:p>
    <w:p w14:paraId="358EE615" w14:textId="77777777" w:rsidR="00991B59" w:rsidRPr="00857B7F" w:rsidRDefault="009C5E11" w:rsidP="00991B59">
      <w:pPr>
        <w:tabs>
          <w:tab w:val="left" w:pos="-1"/>
          <w:tab w:val="left" w:pos="142"/>
          <w:tab w:val="left" w:pos="283"/>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b/>
          <w:sz w:val="24"/>
          <w:rtl/>
        </w:rPr>
      </w:pPr>
      <w:r w:rsidRPr="00857B7F">
        <w:rPr>
          <w:rFonts w:ascii="Helvetica" w:hAnsi="Helvetica" w:hint="cs"/>
          <w:b/>
          <w:sz w:val="24"/>
          <w:rtl/>
        </w:rPr>
        <w:t>2. در صورتی‌ که برای کار جدید ابلاغی در فهرست‌بها و مقادیر منضم به پیمان قیمت واحد و مقدار پیش‌بینی شده باشد و یا روش تعیین قیمت واحد آن در الزامات فصل‌ها تصریح شده باشد، برای تعیین قیمت جدید عینا</w:t>
      </w:r>
      <w:r w:rsidRPr="00857B7F">
        <w:rPr>
          <w:rFonts w:hint="cs"/>
          <w:b/>
          <w:sz w:val="24"/>
          <w:rtl/>
        </w:rPr>
        <w:t>ً از همان قیمت با اعمال تمام ضریب‌های مندرج در پیمان (مانند هزینه‌های بالاسری مربوط، ضریب پیشنهادی پیمانکار و برحسب مورد سایر ضریب‌های مربوط) استفاده می‌شود و حداکثر جمع مبلغ مربوط به این ردیف‌ها با در نظر گرفتن افزایش مقادیر کار مطابق بند الف ماده 29 شرایط عمومی پیمان تا 25 درصد مبلغ اولیه پیمان است.</w:t>
      </w:r>
    </w:p>
    <w:p w14:paraId="461D95B6" w14:textId="77777777" w:rsidR="00991B59" w:rsidRPr="00857B7F" w:rsidRDefault="009C5E11" w:rsidP="00991B59">
      <w:pPr>
        <w:jc w:val="both"/>
        <w:rPr>
          <w:rtl/>
        </w:rPr>
      </w:pPr>
      <w:r w:rsidRPr="00857B7F">
        <w:rPr>
          <w:rFonts w:hint="cs"/>
          <w:rtl/>
        </w:rPr>
        <w:t>تبصره 1‌) چنانچه‌کار جدید ابلاغی صرفا خرید تجهیزات باشد، تنها ضریب بالاسری 14/1 به آن اعمال می‌شود.</w:t>
      </w:r>
    </w:p>
    <w:p w14:paraId="78053809" w14:textId="77777777" w:rsidR="00991B59" w:rsidRPr="00857B7F" w:rsidRDefault="009C5E11" w:rsidP="00991B59">
      <w:pPr>
        <w:jc w:val="both"/>
      </w:pPr>
      <w:r w:rsidRPr="00857B7F">
        <w:rPr>
          <w:rFonts w:hint="cs"/>
          <w:rtl/>
        </w:rPr>
        <w:t>تبصره 2‌)</w:t>
      </w:r>
      <w:r w:rsidRPr="00857B7F">
        <w:rPr>
          <w:rFonts w:ascii="Helvetica" w:hAnsi="Helvetica" w:hint="cs"/>
          <w:b/>
          <w:sz w:val="24"/>
          <w:rtl/>
        </w:rPr>
        <w:t xml:space="preserve"> چنانچه‌ برای‌ اجرای‌ کارهای‌ موضوع‌ این‌ پیوست، تجهیزات‌ جدید و در نتیجه‌ تجهیز کارگاه‌ اضافی‌ نسبت‌ به  تجهیز کارگاه‌ پیش‌بینی‌ شده‌ در اسناد و مدارک‌ پیمان‌ نیاز باشد، در مورد اقلام‌ اضافی‌ تجهیز و هزینه‌ آن‌ها، با پیمانکار توافق‌ می‌شود. هزینه تجهیز و برچیدن‌ اضافی‌، حداکثر تا 25 درصد مبلغ‌ مقطوع‌ تجهیز و برچیدن‌ کارگاه‌ پیمان‌ می‌تواند توافق‌ شود.</w:t>
      </w:r>
    </w:p>
    <w:sectPr w:rsidR="00991B59" w:rsidRPr="00857B7F" w:rsidSect="00991B59">
      <w:headerReference w:type="default" r:id="rId143"/>
      <w:footerReference w:type="default" r:id="rId144"/>
      <w:pgSz w:w="11906" w:h="16838" w:code="9"/>
      <w:pgMar w:top="1584" w:right="850" w:bottom="1138" w:left="850" w:header="562" w:footer="5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F7770" w14:textId="77777777" w:rsidR="00F37F44" w:rsidRDefault="00F37F44" w:rsidP="004B6F0B">
      <w:r>
        <w:separator/>
      </w:r>
    </w:p>
  </w:endnote>
  <w:endnote w:type="continuationSeparator" w:id="0">
    <w:p w14:paraId="769556EF" w14:textId="77777777" w:rsidR="00F37F44" w:rsidRDefault="00F37F44" w:rsidP="004B6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Lotus">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20002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HM FLotoos">
    <w:altName w:val="Times New Roman"/>
    <w:charset w:val="00"/>
    <w:family w:val="auto"/>
    <w:pitch w:val="variable"/>
    <w:sig w:usb0="00000000" w:usb1="80000000" w:usb2="00000008" w:usb3="00000000" w:csb0="00000051" w:csb1="00000000"/>
  </w:font>
  <w:font w:name="Cambria">
    <w:panose1 w:val="02040503050406030204"/>
    <w:charset w:val="00"/>
    <w:family w:val="roman"/>
    <w:pitch w:val="variable"/>
    <w:sig w:usb0="E00006FF" w:usb1="420024FF" w:usb2="02000000" w:usb3="00000000" w:csb0="0000019F" w:csb1="00000000"/>
  </w:font>
  <w:font w:name="Lotus">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HM FTitr">
    <w:altName w:val="Segoe UI Light"/>
    <w:charset w:val="00"/>
    <w:family w:val="auto"/>
    <w:pitch w:val="variable"/>
    <w:sig w:usb0="00000000" w:usb1="80000000" w:usb2="00000008" w:usb3="00000000" w:csb0="00000051" w:csb1="00000000"/>
  </w:font>
  <w:font w:name="B Nazanin">
    <w:panose1 w:val="00000400000000000000"/>
    <w:charset w:val="B2"/>
    <w:family w:val="auto"/>
    <w:pitch w:val="variable"/>
    <w:sig w:usb0="00002001" w:usb1="80000000" w:usb2="00000008" w:usb3="00000000" w:csb0="00000040" w:csb1="00000000"/>
  </w:font>
  <w:font w:name="Times">
    <w:panose1 w:val="02020603050405020304"/>
    <w:charset w:val="00"/>
    <w:family w:val="roman"/>
    <w:pitch w:val="variable"/>
    <w:sig w:usb0="00000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BLotus">
    <w:altName w:val="Arial"/>
    <w:panose1 w:val="00000000000000000000"/>
    <w:charset w:val="B2"/>
    <w:family w:val="auto"/>
    <w:notTrueType/>
    <w:pitch w:val="default"/>
    <w:sig w:usb0="00002001" w:usb1="00000000" w:usb2="00000000" w:usb3="00000000" w:csb0="00000040" w:csb1="00000000"/>
  </w:font>
  <w:font w:name="Sakkal Majalla">
    <w:panose1 w:val="02000000000000000000"/>
    <w:charset w:val="00"/>
    <w:family w:val="auto"/>
    <w:pitch w:val="variable"/>
    <w:sig w:usb0="A0002027" w:usb1="80000000" w:usb2="00000108" w:usb3="00000000" w:csb0="000000D3" w:csb1="00000000"/>
  </w:font>
  <w:font w:name="_PDMS_Saleem_QuranFont">
    <w:altName w:val="Times New Roman"/>
    <w:charset w:val="00"/>
    <w:family w:val="auto"/>
    <w:pitch w:val="variable"/>
    <w:sig w:usb0="00000000" w:usb1="00000000" w:usb2="00000000"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1DA15B46"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38B3DDF5" w14:textId="77777777">
            <w:tc>
              <w:tcPr>
                <w:tcW w:w="2310" w:type="pct"/>
                <w:tcBorders>
                  <w:bottom w:val="single" w:sz="4" w:space="0" w:color="000000"/>
                </w:tcBorders>
              </w:tcPr>
              <w:p w14:paraId="30B55CBF" w14:textId="77777777" w:rsidR="00EE6EB5" w:rsidRDefault="00EE6EB5"/>
            </w:tc>
          </w:tr>
          <w:tr w:rsidR="00EE6EB5" w14:paraId="0AE73A06" w14:textId="77777777">
            <w:tc>
              <w:tcPr>
                <w:tcW w:w="2310" w:type="pct"/>
                <w:tcBorders>
                  <w:top w:val="single" w:sz="4" w:space="0" w:color="000000"/>
                </w:tcBorders>
              </w:tcPr>
              <w:p w14:paraId="6756E049" w14:textId="77777777" w:rsidR="00EE6EB5" w:rsidRDefault="00EE6EB5"/>
            </w:tc>
          </w:tr>
        </w:tbl>
        <w:p w14:paraId="63A9A210"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7DBB2E41"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2</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0BE8BC01" w14:textId="77777777">
            <w:tc>
              <w:tcPr>
                <w:tcW w:w="2310" w:type="pct"/>
                <w:tcBorders>
                  <w:bottom w:val="single" w:sz="4" w:space="0" w:color="000000"/>
                </w:tcBorders>
              </w:tcPr>
              <w:p w14:paraId="10EA69C7" w14:textId="77777777" w:rsidR="00EE6EB5" w:rsidRDefault="00EE6EB5"/>
            </w:tc>
          </w:tr>
          <w:tr w:rsidR="00EE6EB5" w14:paraId="4AD43567" w14:textId="77777777">
            <w:tc>
              <w:tcPr>
                <w:tcW w:w="2310" w:type="pct"/>
                <w:tcBorders>
                  <w:top w:val="single" w:sz="4" w:space="0" w:color="000000"/>
                </w:tcBorders>
              </w:tcPr>
              <w:p w14:paraId="7A813B7D" w14:textId="77777777" w:rsidR="00EE6EB5" w:rsidRDefault="00EE6EB5"/>
            </w:tc>
          </w:tr>
        </w:tbl>
        <w:p w14:paraId="4A118829" w14:textId="77777777" w:rsidR="00EE6EB5" w:rsidRDefault="00EE6EB5"/>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6969BE02"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2E4AB002" w14:textId="77777777">
            <w:tc>
              <w:tcPr>
                <w:tcW w:w="2310" w:type="pct"/>
                <w:tcBorders>
                  <w:bottom w:val="single" w:sz="4" w:space="0" w:color="000000"/>
                </w:tcBorders>
              </w:tcPr>
              <w:p w14:paraId="5FA3E9BC" w14:textId="77777777" w:rsidR="00EE6EB5" w:rsidRDefault="00EE6EB5"/>
            </w:tc>
          </w:tr>
          <w:tr w:rsidR="00EE6EB5" w14:paraId="2CCBA540" w14:textId="77777777">
            <w:tc>
              <w:tcPr>
                <w:tcW w:w="2310" w:type="pct"/>
                <w:tcBorders>
                  <w:top w:val="single" w:sz="4" w:space="0" w:color="000000"/>
                </w:tcBorders>
              </w:tcPr>
              <w:p w14:paraId="024F06FC" w14:textId="77777777" w:rsidR="00EE6EB5" w:rsidRDefault="00EE6EB5"/>
            </w:tc>
          </w:tr>
        </w:tbl>
        <w:p w14:paraId="1B8F4878"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62DBE142"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6</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280EF523" w14:textId="77777777">
            <w:tc>
              <w:tcPr>
                <w:tcW w:w="2310" w:type="pct"/>
                <w:tcBorders>
                  <w:bottom w:val="single" w:sz="4" w:space="0" w:color="000000"/>
                </w:tcBorders>
              </w:tcPr>
              <w:p w14:paraId="285D8DA0" w14:textId="77777777" w:rsidR="00EE6EB5" w:rsidRDefault="00EE6EB5"/>
            </w:tc>
          </w:tr>
          <w:tr w:rsidR="00EE6EB5" w14:paraId="6A098C93" w14:textId="77777777">
            <w:tc>
              <w:tcPr>
                <w:tcW w:w="2310" w:type="pct"/>
                <w:tcBorders>
                  <w:top w:val="single" w:sz="4" w:space="0" w:color="000000"/>
                </w:tcBorders>
              </w:tcPr>
              <w:p w14:paraId="60DF1A87" w14:textId="77777777" w:rsidR="00EE6EB5" w:rsidRDefault="00EE6EB5"/>
            </w:tc>
          </w:tr>
        </w:tbl>
        <w:p w14:paraId="0B62D3F3" w14:textId="77777777" w:rsidR="00EE6EB5" w:rsidRDefault="00EE6EB5"/>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4C410647"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07308DCB" w14:textId="77777777">
            <w:tc>
              <w:tcPr>
                <w:tcW w:w="2310" w:type="pct"/>
                <w:tcBorders>
                  <w:bottom w:val="single" w:sz="4" w:space="0" w:color="000000"/>
                </w:tcBorders>
              </w:tcPr>
              <w:p w14:paraId="6DC05959" w14:textId="77777777" w:rsidR="00EE6EB5" w:rsidRDefault="00EE6EB5"/>
            </w:tc>
          </w:tr>
          <w:tr w:rsidR="00EE6EB5" w14:paraId="0EB9E997" w14:textId="77777777">
            <w:tc>
              <w:tcPr>
                <w:tcW w:w="2310" w:type="pct"/>
                <w:tcBorders>
                  <w:top w:val="single" w:sz="4" w:space="0" w:color="000000"/>
                </w:tcBorders>
              </w:tcPr>
              <w:p w14:paraId="6CBC4BEE" w14:textId="77777777" w:rsidR="00EE6EB5" w:rsidRDefault="00EE6EB5"/>
            </w:tc>
          </w:tr>
        </w:tbl>
        <w:p w14:paraId="0D4310B6"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60E4DB33"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w:t>
          </w:r>
          <w:r w:rsidR="0065482E" w:rsidRPr="0065482E">
            <w:rPr>
              <w:rFonts w:cs="B Nazanin"/>
              <w:noProof/>
              <w:sz w:val="24"/>
              <w:rtl/>
              <w:lang w:bidi="fa-IR"/>
            </w:rPr>
            <w:t>0</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6D574185" w14:textId="77777777">
            <w:tc>
              <w:tcPr>
                <w:tcW w:w="2310" w:type="pct"/>
                <w:tcBorders>
                  <w:bottom w:val="single" w:sz="4" w:space="0" w:color="000000"/>
                </w:tcBorders>
              </w:tcPr>
              <w:p w14:paraId="46BA1F80" w14:textId="77777777" w:rsidR="00EE6EB5" w:rsidRDefault="00EE6EB5"/>
            </w:tc>
          </w:tr>
          <w:tr w:rsidR="00EE6EB5" w14:paraId="1CDEBF95" w14:textId="77777777">
            <w:tc>
              <w:tcPr>
                <w:tcW w:w="2310" w:type="pct"/>
                <w:tcBorders>
                  <w:top w:val="single" w:sz="4" w:space="0" w:color="000000"/>
                </w:tcBorders>
              </w:tcPr>
              <w:p w14:paraId="47798B38" w14:textId="77777777" w:rsidR="00EE6EB5" w:rsidRDefault="00EE6EB5"/>
            </w:tc>
          </w:tr>
        </w:tbl>
        <w:p w14:paraId="2868819C" w14:textId="77777777" w:rsidR="00EE6EB5" w:rsidRDefault="00EE6EB5"/>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2E234A6F"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1A5CFE15" w14:textId="77777777">
            <w:tc>
              <w:tcPr>
                <w:tcW w:w="2310" w:type="pct"/>
                <w:tcBorders>
                  <w:bottom w:val="single" w:sz="4" w:space="0" w:color="000000"/>
                </w:tcBorders>
              </w:tcPr>
              <w:p w14:paraId="2358A274" w14:textId="77777777" w:rsidR="00EE6EB5" w:rsidRDefault="00EE6EB5"/>
            </w:tc>
          </w:tr>
          <w:tr w:rsidR="00EE6EB5" w14:paraId="25AC2AD4" w14:textId="77777777">
            <w:tc>
              <w:tcPr>
                <w:tcW w:w="2310" w:type="pct"/>
                <w:tcBorders>
                  <w:top w:val="single" w:sz="4" w:space="0" w:color="000000"/>
                </w:tcBorders>
              </w:tcPr>
              <w:p w14:paraId="7C8C191B" w14:textId="77777777" w:rsidR="00EE6EB5" w:rsidRDefault="00EE6EB5"/>
            </w:tc>
          </w:tr>
        </w:tbl>
        <w:p w14:paraId="58F3D0F8"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1CA49EA6"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w:t>
          </w:r>
          <w:r w:rsidR="0065482E" w:rsidRPr="0065482E">
            <w:rPr>
              <w:rFonts w:cs="B Nazanin"/>
              <w:noProof/>
              <w:sz w:val="24"/>
              <w:rtl/>
              <w:lang w:bidi="fa-IR"/>
            </w:rPr>
            <w:t>7</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77EA4CE3" w14:textId="77777777">
            <w:tc>
              <w:tcPr>
                <w:tcW w:w="2310" w:type="pct"/>
                <w:tcBorders>
                  <w:bottom w:val="single" w:sz="4" w:space="0" w:color="000000"/>
                </w:tcBorders>
              </w:tcPr>
              <w:p w14:paraId="72671700" w14:textId="77777777" w:rsidR="00EE6EB5" w:rsidRDefault="00EE6EB5"/>
            </w:tc>
          </w:tr>
          <w:tr w:rsidR="00EE6EB5" w14:paraId="4B6E8BA9" w14:textId="77777777">
            <w:tc>
              <w:tcPr>
                <w:tcW w:w="2310" w:type="pct"/>
                <w:tcBorders>
                  <w:top w:val="single" w:sz="4" w:space="0" w:color="000000"/>
                </w:tcBorders>
              </w:tcPr>
              <w:p w14:paraId="7294A443" w14:textId="77777777" w:rsidR="00EE6EB5" w:rsidRDefault="00EE6EB5"/>
            </w:tc>
          </w:tr>
        </w:tbl>
        <w:p w14:paraId="6AF0ACD5" w14:textId="77777777" w:rsidR="00EE6EB5" w:rsidRDefault="00EE6EB5"/>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51DBD3C5"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1EA48F97" w14:textId="77777777">
            <w:tc>
              <w:tcPr>
                <w:tcW w:w="2310" w:type="pct"/>
                <w:tcBorders>
                  <w:bottom w:val="single" w:sz="4" w:space="0" w:color="000000"/>
                </w:tcBorders>
              </w:tcPr>
              <w:p w14:paraId="3ECB7717" w14:textId="77777777" w:rsidR="00EE6EB5" w:rsidRDefault="00EE6EB5"/>
            </w:tc>
          </w:tr>
          <w:tr w:rsidR="00EE6EB5" w14:paraId="73EEF0E2" w14:textId="77777777">
            <w:tc>
              <w:tcPr>
                <w:tcW w:w="2310" w:type="pct"/>
                <w:tcBorders>
                  <w:top w:val="single" w:sz="4" w:space="0" w:color="000000"/>
                </w:tcBorders>
              </w:tcPr>
              <w:p w14:paraId="2A254C5A" w14:textId="77777777" w:rsidR="00EE6EB5" w:rsidRDefault="00EE6EB5"/>
            </w:tc>
          </w:tr>
        </w:tbl>
        <w:p w14:paraId="309C064A"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6CAA05D8"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w:t>
          </w:r>
          <w:r w:rsidR="0065482E" w:rsidRPr="0065482E">
            <w:rPr>
              <w:rFonts w:cs="B Nazanin"/>
              <w:noProof/>
              <w:sz w:val="24"/>
              <w:rtl/>
              <w:lang w:bidi="fa-IR"/>
            </w:rPr>
            <w:t>8</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45CAED94" w14:textId="77777777">
            <w:tc>
              <w:tcPr>
                <w:tcW w:w="2310" w:type="pct"/>
                <w:tcBorders>
                  <w:bottom w:val="single" w:sz="4" w:space="0" w:color="000000"/>
                </w:tcBorders>
              </w:tcPr>
              <w:p w14:paraId="51AF1BD0" w14:textId="77777777" w:rsidR="00EE6EB5" w:rsidRDefault="00EE6EB5"/>
            </w:tc>
          </w:tr>
          <w:tr w:rsidR="00EE6EB5" w14:paraId="19295803" w14:textId="77777777">
            <w:tc>
              <w:tcPr>
                <w:tcW w:w="2310" w:type="pct"/>
                <w:tcBorders>
                  <w:top w:val="single" w:sz="4" w:space="0" w:color="000000"/>
                </w:tcBorders>
              </w:tcPr>
              <w:p w14:paraId="150919A4" w14:textId="77777777" w:rsidR="00EE6EB5" w:rsidRDefault="00EE6EB5"/>
            </w:tc>
          </w:tr>
        </w:tbl>
        <w:p w14:paraId="62221DBD" w14:textId="77777777" w:rsidR="00EE6EB5" w:rsidRDefault="00EE6EB5"/>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3935FEF1"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69215FBD" w14:textId="77777777">
            <w:tc>
              <w:tcPr>
                <w:tcW w:w="2310" w:type="pct"/>
                <w:tcBorders>
                  <w:bottom w:val="single" w:sz="4" w:space="0" w:color="000000"/>
                </w:tcBorders>
              </w:tcPr>
              <w:p w14:paraId="189D6466" w14:textId="77777777" w:rsidR="00EE6EB5" w:rsidRDefault="00EE6EB5"/>
            </w:tc>
          </w:tr>
          <w:tr w:rsidR="00EE6EB5" w14:paraId="28BF2776" w14:textId="77777777">
            <w:tc>
              <w:tcPr>
                <w:tcW w:w="2310" w:type="pct"/>
                <w:tcBorders>
                  <w:top w:val="single" w:sz="4" w:space="0" w:color="000000"/>
                </w:tcBorders>
              </w:tcPr>
              <w:p w14:paraId="4062C8D3" w14:textId="77777777" w:rsidR="00EE6EB5" w:rsidRDefault="00EE6EB5"/>
            </w:tc>
          </w:tr>
        </w:tbl>
        <w:p w14:paraId="4859A76B"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32788DA3"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2</w:t>
          </w:r>
          <w:r w:rsidR="0065482E" w:rsidRPr="0065482E">
            <w:rPr>
              <w:rFonts w:cs="B Nazanin"/>
              <w:noProof/>
              <w:sz w:val="24"/>
              <w:rtl/>
              <w:lang w:bidi="fa-IR"/>
            </w:rPr>
            <w:t>2</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519EC4E1" w14:textId="77777777">
            <w:tc>
              <w:tcPr>
                <w:tcW w:w="2310" w:type="pct"/>
                <w:tcBorders>
                  <w:bottom w:val="single" w:sz="4" w:space="0" w:color="000000"/>
                </w:tcBorders>
              </w:tcPr>
              <w:p w14:paraId="55DE70EB" w14:textId="77777777" w:rsidR="00EE6EB5" w:rsidRDefault="00EE6EB5"/>
            </w:tc>
          </w:tr>
          <w:tr w:rsidR="00EE6EB5" w14:paraId="70E362E9" w14:textId="77777777">
            <w:tc>
              <w:tcPr>
                <w:tcW w:w="2310" w:type="pct"/>
                <w:tcBorders>
                  <w:top w:val="single" w:sz="4" w:space="0" w:color="000000"/>
                </w:tcBorders>
              </w:tcPr>
              <w:p w14:paraId="52F3DFF4" w14:textId="77777777" w:rsidR="00EE6EB5" w:rsidRDefault="00EE6EB5"/>
            </w:tc>
          </w:tr>
        </w:tbl>
        <w:p w14:paraId="5E568B97" w14:textId="77777777" w:rsidR="00EE6EB5" w:rsidRDefault="00EE6EB5"/>
      </w:tc>
    </w:tr>
  </w:tbl>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4EC6D060"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47850146" w14:textId="77777777">
            <w:tc>
              <w:tcPr>
                <w:tcW w:w="2310" w:type="pct"/>
                <w:tcBorders>
                  <w:bottom w:val="single" w:sz="4" w:space="0" w:color="000000"/>
                </w:tcBorders>
              </w:tcPr>
              <w:p w14:paraId="19FAD9DF" w14:textId="77777777" w:rsidR="00EE6EB5" w:rsidRDefault="00EE6EB5"/>
            </w:tc>
          </w:tr>
          <w:tr w:rsidR="00EE6EB5" w14:paraId="02DA1EE8" w14:textId="77777777">
            <w:tc>
              <w:tcPr>
                <w:tcW w:w="2310" w:type="pct"/>
                <w:tcBorders>
                  <w:top w:val="single" w:sz="4" w:space="0" w:color="000000"/>
                </w:tcBorders>
              </w:tcPr>
              <w:p w14:paraId="548EBC49" w14:textId="77777777" w:rsidR="00EE6EB5" w:rsidRDefault="00EE6EB5"/>
            </w:tc>
          </w:tr>
        </w:tbl>
        <w:p w14:paraId="04E04A5B"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2B912EA6"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2</w:t>
          </w:r>
          <w:r w:rsidR="0065482E" w:rsidRPr="0065482E">
            <w:rPr>
              <w:rFonts w:cs="B Nazanin"/>
              <w:noProof/>
              <w:sz w:val="24"/>
              <w:rtl/>
              <w:lang w:bidi="fa-IR"/>
            </w:rPr>
            <w:t>9</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43F19832" w14:textId="77777777">
            <w:tc>
              <w:tcPr>
                <w:tcW w:w="2310" w:type="pct"/>
                <w:tcBorders>
                  <w:bottom w:val="single" w:sz="4" w:space="0" w:color="000000"/>
                </w:tcBorders>
              </w:tcPr>
              <w:p w14:paraId="7BB75981" w14:textId="77777777" w:rsidR="00EE6EB5" w:rsidRDefault="00EE6EB5"/>
            </w:tc>
          </w:tr>
          <w:tr w:rsidR="00EE6EB5" w14:paraId="143B4A1B" w14:textId="77777777">
            <w:tc>
              <w:tcPr>
                <w:tcW w:w="2310" w:type="pct"/>
                <w:tcBorders>
                  <w:top w:val="single" w:sz="4" w:space="0" w:color="000000"/>
                </w:tcBorders>
              </w:tcPr>
              <w:p w14:paraId="26688ECE" w14:textId="77777777" w:rsidR="00EE6EB5" w:rsidRDefault="00EE6EB5"/>
            </w:tc>
          </w:tr>
        </w:tbl>
        <w:p w14:paraId="4196BC69" w14:textId="77777777" w:rsidR="00EE6EB5" w:rsidRDefault="00EE6EB5"/>
      </w:tc>
    </w:tr>
  </w:tbl>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6CC1B481"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50CE1B3B" w14:textId="77777777">
            <w:tc>
              <w:tcPr>
                <w:tcW w:w="2310" w:type="pct"/>
                <w:tcBorders>
                  <w:bottom w:val="single" w:sz="4" w:space="0" w:color="000000"/>
                </w:tcBorders>
              </w:tcPr>
              <w:p w14:paraId="7C046CC7" w14:textId="77777777" w:rsidR="00EE6EB5" w:rsidRDefault="00EE6EB5"/>
            </w:tc>
          </w:tr>
          <w:tr w:rsidR="00EE6EB5" w14:paraId="6ED7E2DF" w14:textId="77777777">
            <w:tc>
              <w:tcPr>
                <w:tcW w:w="2310" w:type="pct"/>
                <w:tcBorders>
                  <w:top w:val="single" w:sz="4" w:space="0" w:color="000000"/>
                </w:tcBorders>
              </w:tcPr>
              <w:p w14:paraId="0DF799E7" w14:textId="77777777" w:rsidR="00EE6EB5" w:rsidRDefault="00EE6EB5"/>
            </w:tc>
          </w:tr>
        </w:tbl>
        <w:p w14:paraId="6B276870"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61DE9263"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3</w:t>
          </w:r>
          <w:r w:rsidR="0065482E" w:rsidRPr="0065482E">
            <w:rPr>
              <w:rFonts w:cs="B Nazanin"/>
              <w:noProof/>
              <w:sz w:val="24"/>
              <w:rtl/>
              <w:lang w:bidi="fa-IR"/>
            </w:rPr>
            <w:t>3</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2A2BC993" w14:textId="77777777">
            <w:tc>
              <w:tcPr>
                <w:tcW w:w="2310" w:type="pct"/>
                <w:tcBorders>
                  <w:bottom w:val="single" w:sz="4" w:space="0" w:color="000000"/>
                </w:tcBorders>
              </w:tcPr>
              <w:p w14:paraId="32A2C9FD" w14:textId="77777777" w:rsidR="00EE6EB5" w:rsidRDefault="00EE6EB5"/>
            </w:tc>
          </w:tr>
          <w:tr w:rsidR="00EE6EB5" w14:paraId="09B1786D" w14:textId="77777777">
            <w:tc>
              <w:tcPr>
                <w:tcW w:w="2310" w:type="pct"/>
                <w:tcBorders>
                  <w:top w:val="single" w:sz="4" w:space="0" w:color="000000"/>
                </w:tcBorders>
              </w:tcPr>
              <w:p w14:paraId="6CE0DDFF" w14:textId="77777777" w:rsidR="00EE6EB5" w:rsidRDefault="00EE6EB5"/>
            </w:tc>
          </w:tr>
        </w:tbl>
        <w:p w14:paraId="78659994" w14:textId="77777777" w:rsidR="00EE6EB5" w:rsidRDefault="00EE6EB5"/>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723FA619"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453A1E09" w14:textId="77777777">
            <w:tc>
              <w:tcPr>
                <w:tcW w:w="2310" w:type="pct"/>
                <w:tcBorders>
                  <w:bottom w:val="single" w:sz="4" w:space="0" w:color="000000"/>
                </w:tcBorders>
              </w:tcPr>
              <w:p w14:paraId="319F3ED4" w14:textId="77777777" w:rsidR="00EE6EB5" w:rsidRDefault="00EE6EB5"/>
            </w:tc>
          </w:tr>
          <w:tr w:rsidR="00EE6EB5" w14:paraId="310E87C6" w14:textId="77777777">
            <w:tc>
              <w:tcPr>
                <w:tcW w:w="2310" w:type="pct"/>
                <w:tcBorders>
                  <w:top w:val="single" w:sz="4" w:space="0" w:color="000000"/>
                </w:tcBorders>
              </w:tcPr>
              <w:p w14:paraId="619F22FF" w14:textId="77777777" w:rsidR="00EE6EB5" w:rsidRDefault="00EE6EB5"/>
            </w:tc>
          </w:tr>
        </w:tbl>
        <w:p w14:paraId="157B896E"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3F53F3EA"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3</w:t>
          </w:r>
          <w:r w:rsidR="0065482E" w:rsidRPr="0065482E">
            <w:rPr>
              <w:rFonts w:cs="B Nazanin"/>
              <w:noProof/>
              <w:sz w:val="24"/>
              <w:rtl/>
              <w:lang w:bidi="fa-IR"/>
            </w:rPr>
            <w:t>5</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15D94394" w14:textId="77777777">
            <w:tc>
              <w:tcPr>
                <w:tcW w:w="2310" w:type="pct"/>
                <w:tcBorders>
                  <w:bottom w:val="single" w:sz="4" w:space="0" w:color="000000"/>
                </w:tcBorders>
              </w:tcPr>
              <w:p w14:paraId="12C11F45" w14:textId="77777777" w:rsidR="00EE6EB5" w:rsidRDefault="00EE6EB5"/>
            </w:tc>
          </w:tr>
          <w:tr w:rsidR="00EE6EB5" w14:paraId="32D20A8E" w14:textId="77777777">
            <w:tc>
              <w:tcPr>
                <w:tcW w:w="2310" w:type="pct"/>
                <w:tcBorders>
                  <w:top w:val="single" w:sz="4" w:space="0" w:color="000000"/>
                </w:tcBorders>
              </w:tcPr>
              <w:p w14:paraId="4B02505E" w14:textId="77777777" w:rsidR="00EE6EB5" w:rsidRDefault="00EE6EB5"/>
            </w:tc>
          </w:tr>
        </w:tbl>
        <w:p w14:paraId="3EEBAC59" w14:textId="77777777" w:rsidR="00EE6EB5" w:rsidRDefault="00EE6EB5"/>
      </w:tc>
    </w:tr>
  </w:tbl>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572042AB"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086C6956" w14:textId="77777777">
            <w:tc>
              <w:tcPr>
                <w:tcW w:w="2310" w:type="pct"/>
                <w:tcBorders>
                  <w:bottom w:val="single" w:sz="4" w:space="0" w:color="000000"/>
                </w:tcBorders>
              </w:tcPr>
              <w:p w14:paraId="0AD78094" w14:textId="77777777" w:rsidR="00EE6EB5" w:rsidRDefault="00EE6EB5"/>
            </w:tc>
          </w:tr>
          <w:tr w:rsidR="00EE6EB5" w14:paraId="3FAE58BF" w14:textId="77777777">
            <w:tc>
              <w:tcPr>
                <w:tcW w:w="2310" w:type="pct"/>
                <w:tcBorders>
                  <w:top w:val="single" w:sz="4" w:space="0" w:color="000000"/>
                </w:tcBorders>
              </w:tcPr>
              <w:p w14:paraId="4211CB3A" w14:textId="77777777" w:rsidR="00EE6EB5" w:rsidRDefault="00EE6EB5"/>
            </w:tc>
          </w:tr>
        </w:tbl>
        <w:p w14:paraId="1E8F67B6"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7E8A802A"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3</w:t>
          </w:r>
          <w:r w:rsidR="0065482E" w:rsidRPr="0065482E">
            <w:rPr>
              <w:rFonts w:cs="B Nazanin"/>
              <w:noProof/>
              <w:sz w:val="24"/>
              <w:rtl/>
              <w:lang w:bidi="fa-IR"/>
            </w:rPr>
            <w:t>8</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6761F821" w14:textId="77777777">
            <w:tc>
              <w:tcPr>
                <w:tcW w:w="2310" w:type="pct"/>
                <w:tcBorders>
                  <w:bottom w:val="single" w:sz="4" w:space="0" w:color="000000"/>
                </w:tcBorders>
              </w:tcPr>
              <w:p w14:paraId="2263BD4D" w14:textId="77777777" w:rsidR="00EE6EB5" w:rsidRDefault="00EE6EB5"/>
            </w:tc>
          </w:tr>
          <w:tr w:rsidR="00EE6EB5" w14:paraId="208C025E" w14:textId="77777777">
            <w:tc>
              <w:tcPr>
                <w:tcW w:w="2310" w:type="pct"/>
                <w:tcBorders>
                  <w:top w:val="single" w:sz="4" w:space="0" w:color="000000"/>
                </w:tcBorders>
              </w:tcPr>
              <w:p w14:paraId="3478FCEE" w14:textId="77777777" w:rsidR="00EE6EB5" w:rsidRDefault="00EE6EB5"/>
            </w:tc>
          </w:tr>
        </w:tbl>
        <w:p w14:paraId="364383B3" w14:textId="77777777" w:rsidR="00EE6EB5" w:rsidRDefault="00EE6EB5"/>
      </w:tc>
    </w:tr>
  </w:tbl>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3A38537E"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43E54ACB" w14:textId="77777777">
            <w:tc>
              <w:tcPr>
                <w:tcW w:w="2310" w:type="pct"/>
                <w:tcBorders>
                  <w:bottom w:val="single" w:sz="4" w:space="0" w:color="000000"/>
                </w:tcBorders>
              </w:tcPr>
              <w:p w14:paraId="62788077" w14:textId="77777777" w:rsidR="00EE6EB5" w:rsidRDefault="00EE6EB5"/>
            </w:tc>
          </w:tr>
          <w:tr w:rsidR="00EE6EB5" w14:paraId="32B9D78E" w14:textId="77777777">
            <w:tc>
              <w:tcPr>
                <w:tcW w:w="2310" w:type="pct"/>
                <w:tcBorders>
                  <w:top w:val="single" w:sz="4" w:space="0" w:color="000000"/>
                </w:tcBorders>
              </w:tcPr>
              <w:p w14:paraId="4E73275C" w14:textId="77777777" w:rsidR="00EE6EB5" w:rsidRDefault="00EE6EB5"/>
            </w:tc>
          </w:tr>
        </w:tbl>
        <w:p w14:paraId="1E8F21FA"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741740EB"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4</w:t>
          </w:r>
          <w:r w:rsidR="0065482E" w:rsidRPr="0065482E">
            <w:rPr>
              <w:rFonts w:cs="B Nazanin"/>
              <w:noProof/>
              <w:sz w:val="24"/>
              <w:rtl/>
              <w:lang w:bidi="fa-IR"/>
            </w:rPr>
            <w:t>2</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33CAFA27" w14:textId="77777777">
            <w:tc>
              <w:tcPr>
                <w:tcW w:w="2310" w:type="pct"/>
                <w:tcBorders>
                  <w:bottom w:val="single" w:sz="4" w:space="0" w:color="000000"/>
                </w:tcBorders>
              </w:tcPr>
              <w:p w14:paraId="3B22740D" w14:textId="77777777" w:rsidR="00EE6EB5" w:rsidRDefault="00EE6EB5"/>
            </w:tc>
          </w:tr>
          <w:tr w:rsidR="00EE6EB5" w14:paraId="426AAFF1" w14:textId="77777777">
            <w:tc>
              <w:tcPr>
                <w:tcW w:w="2310" w:type="pct"/>
                <w:tcBorders>
                  <w:top w:val="single" w:sz="4" w:space="0" w:color="000000"/>
                </w:tcBorders>
              </w:tcPr>
              <w:p w14:paraId="0CEB856F" w14:textId="77777777" w:rsidR="00EE6EB5" w:rsidRDefault="00EE6EB5"/>
            </w:tc>
          </w:tr>
        </w:tbl>
        <w:p w14:paraId="11EC885F" w14:textId="77777777" w:rsidR="00EE6EB5" w:rsidRDefault="00EE6EB5"/>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7546A849"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2FB83AEC" w14:textId="77777777">
            <w:tc>
              <w:tcPr>
                <w:tcW w:w="2310" w:type="pct"/>
                <w:tcBorders>
                  <w:bottom w:val="single" w:sz="4" w:space="0" w:color="000000"/>
                </w:tcBorders>
              </w:tcPr>
              <w:p w14:paraId="4993372B" w14:textId="77777777" w:rsidR="00EE6EB5" w:rsidRDefault="00EE6EB5"/>
            </w:tc>
          </w:tr>
          <w:tr w:rsidR="00EE6EB5" w14:paraId="63374A5C" w14:textId="77777777">
            <w:tc>
              <w:tcPr>
                <w:tcW w:w="2310" w:type="pct"/>
                <w:tcBorders>
                  <w:top w:val="single" w:sz="4" w:space="0" w:color="000000"/>
                </w:tcBorders>
              </w:tcPr>
              <w:p w14:paraId="49B94274" w14:textId="77777777" w:rsidR="00EE6EB5" w:rsidRDefault="00EE6EB5"/>
            </w:tc>
          </w:tr>
        </w:tbl>
        <w:p w14:paraId="5B2C8CAD"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571DC035"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4</w:t>
          </w:r>
          <w:r w:rsidR="0065482E" w:rsidRPr="0065482E">
            <w:rPr>
              <w:rFonts w:cs="B Nazanin"/>
              <w:noProof/>
              <w:sz w:val="24"/>
              <w:rtl/>
              <w:lang w:bidi="fa-IR"/>
            </w:rPr>
            <w:t>4</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26E431FC" w14:textId="77777777">
            <w:tc>
              <w:tcPr>
                <w:tcW w:w="2310" w:type="pct"/>
                <w:tcBorders>
                  <w:bottom w:val="single" w:sz="4" w:space="0" w:color="000000"/>
                </w:tcBorders>
              </w:tcPr>
              <w:p w14:paraId="2B6398A8" w14:textId="77777777" w:rsidR="00EE6EB5" w:rsidRDefault="00EE6EB5"/>
            </w:tc>
          </w:tr>
          <w:tr w:rsidR="00EE6EB5" w14:paraId="0D8667C6" w14:textId="77777777">
            <w:tc>
              <w:tcPr>
                <w:tcW w:w="2310" w:type="pct"/>
                <w:tcBorders>
                  <w:top w:val="single" w:sz="4" w:space="0" w:color="000000"/>
                </w:tcBorders>
              </w:tcPr>
              <w:p w14:paraId="1B5E58EE" w14:textId="77777777" w:rsidR="00EE6EB5" w:rsidRDefault="00EE6EB5"/>
            </w:tc>
          </w:tr>
        </w:tbl>
        <w:p w14:paraId="7847CB14" w14:textId="77777777" w:rsidR="00EE6EB5" w:rsidRDefault="00EE6EB5"/>
      </w:tc>
    </w:tr>
  </w:tbl>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072D3D8D"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658D1A82" w14:textId="77777777">
            <w:tc>
              <w:tcPr>
                <w:tcW w:w="2310" w:type="pct"/>
                <w:tcBorders>
                  <w:bottom w:val="single" w:sz="4" w:space="0" w:color="000000"/>
                </w:tcBorders>
              </w:tcPr>
              <w:p w14:paraId="2130BB45" w14:textId="77777777" w:rsidR="00EE6EB5" w:rsidRDefault="00EE6EB5"/>
            </w:tc>
          </w:tr>
          <w:tr w:rsidR="00EE6EB5" w14:paraId="147B19E8" w14:textId="77777777">
            <w:tc>
              <w:tcPr>
                <w:tcW w:w="2310" w:type="pct"/>
                <w:tcBorders>
                  <w:top w:val="single" w:sz="4" w:space="0" w:color="000000"/>
                </w:tcBorders>
              </w:tcPr>
              <w:p w14:paraId="713EE243" w14:textId="77777777" w:rsidR="00EE6EB5" w:rsidRDefault="00EE6EB5"/>
            </w:tc>
          </w:tr>
        </w:tbl>
        <w:p w14:paraId="519D8C9B"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24280069"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5</w:t>
          </w:r>
          <w:r w:rsidR="0065482E" w:rsidRPr="0065482E">
            <w:rPr>
              <w:rFonts w:cs="B Nazanin"/>
              <w:noProof/>
              <w:sz w:val="24"/>
              <w:rtl/>
              <w:lang w:bidi="fa-IR"/>
            </w:rPr>
            <w:t>0</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1985EAFD" w14:textId="77777777">
            <w:tc>
              <w:tcPr>
                <w:tcW w:w="2310" w:type="pct"/>
                <w:tcBorders>
                  <w:bottom w:val="single" w:sz="4" w:space="0" w:color="000000"/>
                </w:tcBorders>
              </w:tcPr>
              <w:p w14:paraId="2DA4776A" w14:textId="77777777" w:rsidR="00EE6EB5" w:rsidRDefault="00EE6EB5"/>
            </w:tc>
          </w:tr>
          <w:tr w:rsidR="00EE6EB5" w14:paraId="7CA536CA" w14:textId="77777777">
            <w:tc>
              <w:tcPr>
                <w:tcW w:w="2310" w:type="pct"/>
                <w:tcBorders>
                  <w:top w:val="single" w:sz="4" w:space="0" w:color="000000"/>
                </w:tcBorders>
              </w:tcPr>
              <w:p w14:paraId="41949858" w14:textId="77777777" w:rsidR="00EE6EB5" w:rsidRDefault="00EE6EB5"/>
            </w:tc>
          </w:tr>
        </w:tbl>
        <w:p w14:paraId="6933E6E1" w14:textId="77777777" w:rsidR="00EE6EB5" w:rsidRDefault="00EE6EB5"/>
      </w:tc>
    </w:tr>
  </w:tbl>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0D77C853"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3A4979EC" w14:textId="77777777">
            <w:tc>
              <w:tcPr>
                <w:tcW w:w="2310" w:type="pct"/>
                <w:tcBorders>
                  <w:bottom w:val="single" w:sz="4" w:space="0" w:color="000000"/>
                </w:tcBorders>
              </w:tcPr>
              <w:p w14:paraId="7AC6DE42" w14:textId="77777777" w:rsidR="00EE6EB5" w:rsidRDefault="00EE6EB5"/>
            </w:tc>
          </w:tr>
          <w:tr w:rsidR="00EE6EB5" w14:paraId="693DFE75" w14:textId="77777777">
            <w:tc>
              <w:tcPr>
                <w:tcW w:w="2310" w:type="pct"/>
                <w:tcBorders>
                  <w:top w:val="single" w:sz="4" w:space="0" w:color="000000"/>
                </w:tcBorders>
              </w:tcPr>
              <w:p w14:paraId="2FD71499" w14:textId="77777777" w:rsidR="00EE6EB5" w:rsidRDefault="00EE6EB5"/>
            </w:tc>
          </w:tr>
        </w:tbl>
        <w:p w14:paraId="0A57B648"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61F8B196"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5</w:t>
          </w:r>
          <w:r w:rsidR="0065482E" w:rsidRPr="0065482E">
            <w:rPr>
              <w:rFonts w:cs="B Nazanin"/>
              <w:noProof/>
              <w:sz w:val="24"/>
              <w:rtl/>
              <w:lang w:bidi="fa-IR"/>
            </w:rPr>
            <w:t>4</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4B628B08" w14:textId="77777777">
            <w:tc>
              <w:tcPr>
                <w:tcW w:w="2310" w:type="pct"/>
                <w:tcBorders>
                  <w:bottom w:val="single" w:sz="4" w:space="0" w:color="000000"/>
                </w:tcBorders>
              </w:tcPr>
              <w:p w14:paraId="1CC1A1A2" w14:textId="77777777" w:rsidR="00EE6EB5" w:rsidRDefault="00EE6EB5"/>
            </w:tc>
          </w:tr>
          <w:tr w:rsidR="00EE6EB5" w14:paraId="2E400B13" w14:textId="77777777">
            <w:tc>
              <w:tcPr>
                <w:tcW w:w="2310" w:type="pct"/>
                <w:tcBorders>
                  <w:top w:val="single" w:sz="4" w:space="0" w:color="000000"/>
                </w:tcBorders>
              </w:tcPr>
              <w:p w14:paraId="1E7CA12D" w14:textId="77777777" w:rsidR="00EE6EB5" w:rsidRDefault="00EE6EB5"/>
            </w:tc>
          </w:tr>
        </w:tbl>
        <w:p w14:paraId="69F59591" w14:textId="77777777" w:rsidR="00EE6EB5" w:rsidRDefault="00EE6EB5"/>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04BEA6AA"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0407B86A" w14:textId="77777777">
            <w:tc>
              <w:tcPr>
                <w:tcW w:w="2310" w:type="pct"/>
                <w:tcBorders>
                  <w:bottom w:val="single" w:sz="4" w:space="0" w:color="000000"/>
                </w:tcBorders>
              </w:tcPr>
              <w:p w14:paraId="5188B154" w14:textId="77777777" w:rsidR="00EE6EB5" w:rsidRDefault="00EE6EB5"/>
            </w:tc>
          </w:tr>
          <w:tr w:rsidR="00EE6EB5" w14:paraId="56721B8A" w14:textId="77777777">
            <w:tc>
              <w:tcPr>
                <w:tcW w:w="2310" w:type="pct"/>
                <w:tcBorders>
                  <w:top w:val="single" w:sz="4" w:space="0" w:color="000000"/>
                </w:tcBorders>
              </w:tcPr>
              <w:p w14:paraId="373A6644" w14:textId="77777777" w:rsidR="00EE6EB5" w:rsidRDefault="00EE6EB5"/>
            </w:tc>
          </w:tr>
        </w:tbl>
        <w:p w14:paraId="729758FE"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333DFCA3"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5</w:t>
          </w:r>
          <w:r w:rsidR="0065482E" w:rsidRPr="0065482E">
            <w:rPr>
              <w:rFonts w:cs="B Nazanin"/>
              <w:noProof/>
              <w:sz w:val="24"/>
              <w:rtl/>
              <w:lang w:bidi="fa-IR"/>
            </w:rPr>
            <w:t>7</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035ECBD0" w14:textId="77777777">
            <w:tc>
              <w:tcPr>
                <w:tcW w:w="2310" w:type="pct"/>
                <w:tcBorders>
                  <w:bottom w:val="single" w:sz="4" w:space="0" w:color="000000"/>
                </w:tcBorders>
              </w:tcPr>
              <w:p w14:paraId="6C11D680" w14:textId="77777777" w:rsidR="00EE6EB5" w:rsidRDefault="00EE6EB5"/>
            </w:tc>
          </w:tr>
          <w:tr w:rsidR="00EE6EB5" w14:paraId="13A9B434" w14:textId="77777777">
            <w:tc>
              <w:tcPr>
                <w:tcW w:w="2310" w:type="pct"/>
                <w:tcBorders>
                  <w:top w:val="single" w:sz="4" w:space="0" w:color="000000"/>
                </w:tcBorders>
              </w:tcPr>
              <w:p w14:paraId="66BD9FD6" w14:textId="77777777" w:rsidR="00EE6EB5" w:rsidRDefault="00EE6EB5"/>
            </w:tc>
          </w:tr>
        </w:tbl>
        <w:p w14:paraId="7072F219" w14:textId="77777777" w:rsidR="00EE6EB5" w:rsidRDefault="00EE6EB5"/>
      </w:tc>
    </w:tr>
  </w:tbl>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1C2B0BD0"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1E3AE9EC" w14:textId="77777777">
            <w:tc>
              <w:tcPr>
                <w:tcW w:w="2310" w:type="pct"/>
                <w:tcBorders>
                  <w:bottom w:val="single" w:sz="4" w:space="0" w:color="000000"/>
                </w:tcBorders>
              </w:tcPr>
              <w:p w14:paraId="013D0D7B" w14:textId="77777777" w:rsidR="00EE6EB5" w:rsidRDefault="00EE6EB5"/>
            </w:tc>
          </w:tr>
          <w:tr w:rsidR="00EE6EB5" w14:paraId="329E6D07" w14:textId="77777777">
            <w:tc>
              <w:tcPr>
                <w:tcW w:w="2310" w:type="pct"/>
                <w:tcBorders>
                  <w:top w:val="single" w:sz="4" w:space="0" w:color="000000"/>
                </w:tcBorders>
              </w:tcPr>
              <w:p w14:paraId="552CCC17" w14:textId="77777777" w:rsidR="00EE6EB5" w:rsidRDefault="00EE6EB5"/>
            </w:tc>
          </w:tr>
        </w:tbl>
        <w:p w14:paraId="02C97F76"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072B8426"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5</w:t>
          </w:r>
          <w:r w:rsidR="0065482E" w:rsidRPr="0065482E">
            <w:rPr>
              <w:rFonts w:cs="B Nazanin"/>
              <w:noProof/>
              <w:sz w:val="24"/>
              <w:rtl/>
              <w:lang w:bidi="fa-IR"/>
            </w:rPr>
            <w:t>9</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68B3AFB5" w14:textId="77777777">
            <w:tc>
              <w:tcPr>
                <w:tcW w:w="2310" w:type="pct"/>
                <w:tcBorders>
                  <w:bottom w:val="single" w:sz="4" w:space="0" w:color="000000"/>
                </w:tcBorders>
              </w:tcPr>
              <w:p w14:paraId="2B7954B7" w14:textId="77777777" w:rsidR="00EE6EB5" w:rsidRDefault="00EE6EB5"/>
            </w:tc>
          </w:tr>
          <w:tr w:rsidR="00EE6EB5" w14:paraId="5B1DA8C8" w14:textId="77777777">
            <w:tc>
              <w:tcPr>
                <w:tcW w:w="2310" w:type="pct"/>
                <w:tcBorders>
                  <w:top w:val="single" w:sz="4" w:space="0" w:color="000000"/>
                </w:tcBorders>
              </w:tcPr>
              <w:p w14:paraId="5068AF65" w14:textId="77777777" w:rsidR="00EE6EB5" w:rsidRDefault="00EE6EB5"/>
            </w:tc>
          </w:tr>
        </w:tbl>
        <w:p w14:paraId="1BE0DA7F" w14:textId="77777777" w:rsidR="00EE6EB5" w:rsidRDefault="00EE6EB5"/>
      </w:tc>
    </w:tr>
  </w:tbl>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1C1E611B"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2FD7E4B5" w14:textId="77777777">
            <w:tc>
              <w:tcPr>
                <w:tcW w:w="2310" w:type="pct"/>
                <w:tcBorders>
                  <w:bottom w:val="single" w:sz="4" w:space="0" w:color="000000"/>
                </w:tcBorders>
              </w:tcPr>
              <w:p w14:paraId="3FAB75ED" w14:textId="77777777" w:rsidR="00EE6EB5" w:rsidRDefault="00EE6EB5"/>
            </w:tc>
          </w:tr>
          <w:tr w:rsidR="00EE6EB5" w14:paraId="7627A0E4" w14:textId="77777777">
            <w:tc>
              <w:tcPr>
                <w:tcW w:w="2310" w:type="pct"/>
                <w:tcBorders>
                  <w:top w:val="single" w:sz="4" w:space="0" w:color="000000"/>
                </w:tcBorders>
              </w:tcPr>
              <w:p w14:paraId="086DC4E8" w14:textId="77777777" w:rsidR="00EE6EB5" w:rsidRDefault="00EE6EB5"/>
            </w:tc>
          </w:tr>
        </w:tbl>
        <w:p w14:paraId="695435E6"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5EA4A81F"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6</w:t>
          </w:r>
          <w:r w:rsidR="0065482E" w:rsidRPr="0065482E">
            <w:rPr>
              <w:rFonts w:cs="B Nazanin"/>
              <w:noProof/>
              <w:sz w:val="24"/>
              <w:rtl/>
              <w:lang w:bidi="fa-IR"/>
            </w:rPr>
            <w:t>2</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433F0378" w14:textId="77777777">
            <w:tc>
              <w:tcPr>
                <w:tcW w:w="2310" w:type="pct"/>
                <w:tcBorders>
                  <w:bottom w:val="single" w:sz="4" w:space="0" w:color="000000"/>
                </w:tcBorders>
              </w:tcPr>
              <w:p w14:paraId="6DD298DB" w14:textId="77777777" w:rsidR="00EE6EB5" w:rsidRDefault="00EE6EB5"/>
            </w:tc>
          </w:tr>
          <w:tr w:rsidR="00EE6EB5" w14:paraId="14ED4F0A" w14:textId="77777777">
            <w:tc>
              <w:tcPr>
                <w:tcW w:w="2310" w:type="pct"/>
                <w:tcBorders>
                  <w:top w:val="single" w:sz="4" w:space="0" w:color="000000"/>
                </w:tcBorders>
              </w:tcPr>
              <w:p w14:paraId="6374DA73" w14:textId="77777777" w:rsidR="00EE6EB5" w:rsidRDefault="00EE6EB5"/>
            </w:tc>
          </w:tr>
        </w:tbl>
        <w:p w14:paraId="6EFDDD44" w14:textId="77777777" w:rsidR="00EE6EB5" w:rsidRDefault="00EE6EB5"/>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56682AEA"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63CF0E5D" w14:textId="77777777">
            <w:tc>
              <w:tcPr>
                <w:tcW w:w="2310" w:type="pct"/>
                <w:tcBorders>
                  <w:bottom w:val="single" w:sz="4" w:space="0" w:color="000000"/>
                </w:tcBorders>
              </w:tcPr>
              <w:p w14:paraId="53B50D60" w14:textId="77777777" w:rsidR="00EE6EB5" w:rsidRDefault="00EE6EB5"/>
            </w:tc>
          </w:tr>
          <w:tr w:rsidR="00EE6EB5" w14:paraId="1DC2AA97" w14:textId="77777777">
            <w:tc>
              <w:tcPr>
                <w:tcW w:w="2310" w:type="pct"/>
                <w:tcBorders>
                  <w:top w:val="single" w:sz="4" w:space="0" w:color="000000"/>
                </w:tcBorders>
              </w:tcPr>
              <w:p w14:paraId="1966F49B" w14:textId="77777777" w:rsidR="00EE6EB5" w:rsidRDefault="00EE6EB5"/>
            </w:tc>
          </w:tr>
        </w:tbl>
        <w:p w14:paraId="501712E2"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203C5281"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6</w:t>
          </w:r>
          <w:r w:rsidR="0065482E" w:rsidRPr="0065482E">
            <w:rPr>
              <w:rFonts w:cs="B Nazanin"/>
              <w:noProof/>
              <w:sz w:val="24"/>
              <w:rtl/>
              <w:lang w:bidi="fa-IR"/>
            </w:rPr>
            <w:t>5</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3C6BA9EF" w14:textId="77777777">
            <w:tc>
              <w:tcPr>
                <w:tcW w:w="2310" w:type="pct"/>
                <w:tcBorders>
                  <w:bottom w:val="single" w:sz="4" w:space="0" w:color="000000"/>
                </w:tcBorders>
              </w:tcPr>
              <w:p w14:paraId="4535CFA4" w14:textId="77777777" w:rsidR="00EE6EB5" w:rsidRDefault="00EE6EB5"/>
            </w:tc>
          </w:tr>
          <w:tr w:rsidR="00EE6EB5" w14:paraId="37880800" w14:textId="77777777">
            <w:tc>
              <w:tcPr>
                <w:tcW w:w="2310" w:type="pct"/>
                <w:tcBorders>
                  <w:top w:val="single" w:sz="4" w:space="0" w:color="000000"/>
                </w:tcBorders>
              </w:tcPr>
              <w:p w14:paraId="09630A1F" w14:textId="77777777" w:rsidR="00EE6EB5" w:rsidRDefault="00EE6EB5"/>
            </w:tc>
          </w:tr>
        </w:tbl>
        <w:p w14:paraId="78A7BF70" w14:textId="77777777" w:rsidR="00EE6EB5" w:rsidRDefault="00EE6EB5"/>
      </w:tc>
    </w:tr>
  </w:tbl>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7982507A"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2B6EAAF5" w14:textId="77777777">
            <w:tc>
              <w:tcPr>
                <w:tcW w:w="2310" w:type="pct"/>
                <w:tcBorders>
                  <w:bottom w:val="single" w:sz="4" w:space="0" w:color="000000"/>
                </w:tcBorders>
              </w:tcPr>
              <w:p w14:paraId="2CD2BB78" w14:textId="77777777" w:rsidR="00EE6EB5" w:rsidRDefault="00EE6EB5"/>
            </w:tc>
          </w:tr>
          <w:tr w:rsidR="00EE6EB5" w14:paraId="7B1F1833" w14:textId="77777777">
            <w:tc>
              <w:tcPr>
                <w:tcW w:w="2310" w:type="pct"/>
                <w:tcBorders>
                  <w:top w:val="single" w:sz="4" w:space="0" w:color="000000"/>
                </w:tcBorders>
              </w:tcPr>
              <w:p w14:paraId="4FA153F7" w14:textId="77777777" w:rsidR="00EE6EB5" w:rsidRDefault="00EE6EB5"/>
            </w:tc>
          </w:tr>
        </w:tbl>
        <w:p w14:paraId="72F044D3"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068D4CDD"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7</w:t>
          </w:r>
          <w:r w:rsidR="0065482E" w:rsidRPr="0065482E">
            <w:rPr>
              <w:rFonts w:cs="B Nazanin"/>
              <w:noProof/>
              <w:sz w:val="24"/>
              <w:rtl/>
              <w:lang w:bidi="fa-IR"/>
            </w:rPr>
            <w:t>1</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735D1270" w14:textId="77777777">
            <w:tc>
              <w:tcPr>
                <w:tcW w:w="2310" w:type="pct"/>
                <w:tcBorders>
                  <w:bottom w:val="single" w:sz="4" w:space="0" w:color="000000"/>
                </w:tcBorders>
              </w:tcPr>
              <w:p w14:paraId="75CA77A6" w14:textId="77777777" w:rsidR="00EE6EB5" w:rsidRDefault="00EE6EB5"/>
            </w:tc>
          </w:tr>
          <w:tr w:rsidR="00EE6EB5" w14:paraId="17F9D2FE" w14:textId="77777777">
            <w:tc>
              <w:tcPr>
                <w:tcW w:w="2310" w:type="pct"/>
                <w:tcBorders>
                  <w:top w:val="single" w:sz="4" w:space="0" w:color="000000"/>
                </w:tcBorders>
              </w:tcPr>
              <w:p w14:paraId="54994BB2" w14:textId="77777777" w:rsidR="00EE6EB5" w:rsidRDefault="00EE6EB5"/>
            </w:tc>
          </w:tr>
        </w:tbl>
        <w:p w14:paraId="66202041" w14:textId="77777777" w:rsidR="00EE6EB5" w:rsidRDefault="00EE6EB5"/>
      </w:tc>
    </w:tr>
  </w:tbl>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1DF9375A"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4B8D4577" w14:textId="77777777">
            <w:tc>
              <w:tcPr>
                <w:tcW w:w="2310" w:type="pct"/>
                <w:tcBorders>
                  <w:bottom w:val="single" w:sz="4" w:space="0" w:color="000000"/>
                </w:tcBorders>
              </w:tcPr>
              <w:p w14:paraId="69610F1A" w14:textId="77777777" w:rsidR="00EE6EB5" w:rsidRDefault="00EE6EB5"/>
            </w:tc>
          </w:tr>
          <w:tr w:rsidR="00EE6EB5" w14:paraId="1DB1D134" w14:textId="77777777">
            <w:tc>
              <w:tcPr>
                <w:tcW w:w="2310" w:type="pct"/>
                <w:tcBorders>
                  <w:top w:val="single" w:sz="4" w:space="0" w:color="000000"/>
                </w:tcBorders>
              </w:tcPr>
              <w:p w14:paraId="05AECB16" w14:textId="77777777" w:rsidR="00EE6EB5" w:rsidRDefault="00EE6EB5"/>
            </w:tc>
          </w:tr>
        </w:tbl>
        <w:p w14:paraId="49B372EF"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044D19C3"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7</w:t>
          </w:r>
          <w:r w:rsidR="0065482E" w:rsidRPr="0065482E">
            <w:rPr>
              <w:rFonts w:cs="B Nazanin"/>
              <w:noProof/>
              <w:sz w:val="24"/>
              <w:rtl/>
              <w:lang w:bidi="fa-IR"/>
            </w:rPr>
            <w:t>7</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262568EB" w14:textId="77777777">
            <w:tc>
              <w:tcPr>
                <w:tcW w:w="2310" w:type="pct"/>
                <w:tcBorders>
                  <w:bottom w:val="single" w:sz="4" w:space="0" w:color="000000"/>
                </w:tcBorders>
              </w:tcPr>
              <w:p w14:paraId="1CE206A3" w14:textId="77777777" w:rsidR="00EE6EB5" w:rsidRDefault="00EE6EB5"/>
            </w:tc>
          </w:tr>
          <w:tr w:rsidR="00EE6EB5" w14:paraId="438BC894" w14:textId="77777777">
            <w:tc>
              <w:tcPr>
                <w:tcW w:w="2310" w:type="pct"/>
                <w:tcBorders>
                  <w:top w:val="single" w:sz="4" w:space="0" w:color="000000"/>
                </w:tcBorders>
              </w:tcPr>
              <w:p w14:paraId="0436C0B6" w14:textId="77777777" w:rsidR="00EE6EB5" w:rsidRDefault="00EE6EB5"/>
            </w:tc>
          </w:tr>
        </w:tbl>
        <w:p w14:paraId="649AB406" w14:textId="77777777" w:rsidR="00EE6EB5" w:rsidRDefault="00EE6EB5"/>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023FA9F0"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6E6C07C3" w14:textId="77777777">
            <w:tc>
              <w:tcPr>
                <w:tcW w:w="2310" w:type="pct"/>
                <w:tcBorders>
                  <w:bottom w:val="single" w:sz="4" w:space="0" w:color="000000"/>
                </w:tcBorders>
              </w:tcPr>
              <w:p w14:paraId="0D040622" w14:textId="77777777" w:rsidR="00EE6EB5" w:rsidRDefault="00EE6EB5"/>
            </w:tc>
          </w:tr>
          <w:tr w:rsidR="00EE6EB5" w14:paraId="686227FD" w14:textId="77777777">
            <w:tc>
              <w:tcPr>
                <w:tcW w:w="2310" w:type="pct"/>
                <w:tcBorders>
                  <w:top w:val="single" w:sz="4" w:space="0" w:color="000000"/>
                </w:tcBorders>
              </w:tcPr>
              <w:p w14:paraId="4172B3A2" w14:textId="77777777" w:rsidR="00EE6EB5" w:rsidRDefault="00EE6EB5"/>
            </w:tc>
          </w:tr>
        </w:tbl>
        <w:p w14:paraId="18A50275"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0D5C0B6A"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7</w:t>
          </w:r>
          <w:r w:rsidR="0065482E" w:rsidRPr="0065482E">
            <w:rPr>
              <w:rFonts w:cs="B Nazanin"/>
              <w:noProof/>
              <w:sz w:val="24"/>
              <w:rtl/>
              <w:lang w:bidi="fa-IR"/>
            </w:rPr>
            <w:t>9</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57924AAD" w14:textId="77777777">
            <w:tc>
              <w:tcPr>
                <w:tcW w:w="2310" w:type="pct"/>
                <w:tcBorders>
                  <w:bottom w:val="single" w:sz="4" w:space="0" w:color="000000"/>
                </w:tcBorders>
              </w:tcPr>
              <w:p w14:paraId="1F2E8ADF" w14:textId="77777777" w:rsidR="00EE6EB5" w:rsidRDefault="00EE6EB5"/>
            </w:tc>
          </w:tr>
          <w:tr w:rsidR="00EE6EB5" w14:paraId="34F0B926" w14:textId="77777777">
            <w:tc>
              <w:tcPr>
                <w:tcW w:w="2310" w:type="pct"/>
                <w:tcBorders>
                  <w:top w:val="single" w:sz="4" w:space="0" w:color="000000"/>
                </w:tcBorders>
              </w:tcPr>
              <w:p w14:paraId="2247BB7F" w14:textId="77777777" w:rsidR="00EE6EB5" w:rsidRDefault="00EE6EB5"/>
            </w:tc>
          </w:tr>
        </w:tbl>
        <w:p w14:paraId="11FBC19F" w14:textId="77777777" w:rsidR="00EE6EB5" w:rsidRDefault="00EE6EB5"/>
      </w:tc>
    </w:tr>
  </w:tbl>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1FD2A641"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77E65AB6" w14:textId="77777777">
            <w:tc>
              <w:tcPr>
                <w:tcW w:w="2310" w:type="pct"/>
                <w:tcBorders>
                  <w:bottom w:val="single" w:sz="4" w:space="0" w:color="000000"/>
                </w:tcBorders>
              </w:tcPr>
              <w:p w14:paraId="2137E203" w14:textId="77777777" w:rsidR="00EE6EB5" w:rsidRDefault="00EE6EB5"/>
            </w:tc>
          </w:tr>
          <w:tr w:rsidR="00EE6EB5" w14:paraId="4E75A7A3" w14:textId="77777777">
            <w:tc>
              <w:tcPr>
                <w:tcW w:w="2310" w:type="pct"/>
                <w:tcBorders>
                  <w:top w:val="single" w:sz="4" w:space="0" w:color="000000"/>
                </w:tcBorders>
              </w:tcPr>
              <w:p w14:paraId="5B32FF36" w14:textId="77777777" w:rsidR="00EE6EB5" w:rsidRDefault="00EE6EB5"/>
            </w:tc>
          </w:tr>
        </w:tbl>
        <w:p w14:paraId="12ACFD12"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117561C0"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8</w:t>
          </w:r>
          <w:r w:rsidR="0065482E" w:rsidRPr="0065482E">
            <w:rPr>
              <w:rFonts w:cs="B Nazanin"/>
              <w:noProof/>
              <w:sz w:val="24"/>
              <w:rtl/>
              <w:lang w:bidi="fa-IR"/>
            </w:rPr>
            <w:t>1</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5F04F3AE" w14:textId="77777777">
            <w:tc>
              <w:tcPr>
                <w:tcW w:w="2310" w:type="pct"/>
                <w:tcBorders>
                  <w:bottom w:val="single" w:sz="4" w:space="0" w:color="000000"/>
                </w:tcBorders>
              </w:tcPr>
              <w:p w14:paraId="5F33BDCB" w14:textId="77777777" w:rsidR="00EE6EB5" w:rsidRDefault="00EE6EB5"/>
            </w:tc>
          </w:tr>
          <w:tr w:rsidR="00EE6EB5" w14:paraId="4F76BF36" w14:textId="77777777">
            <w:tc>
              <w:tcPr>
                <w:tcW w:w="2310" w:type="pct"/>
                <w:tcBorders>
                  <w:top w:val="single" w:sz="4" w:space="0" w:color="000000"/>
                </w:tcBorders>
              </w:tcPr>
              <w:p w14:paraId="5C05395E" w14:textId="77777777" w:rsidR="00EE6EB5" w:rsidRDefault="00EE6EB5"/>
            </w:tc>
          </w:tr>
        </w:tbl>
        <w:p w14:paraId="19926252" w14:textId="77777777" w:rsidR="00EE6EB5" w:rsidRDefault="00EE6EB5"/>
      </w:tc>
    </w:tr>
  </w:tbl>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23BF0935"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2DC6EF40" w14:textId="77777777">
            <w:tc>
              <w:tcPr>
                <w:tcW w:w="2310" w:type="pct"/>
                <w:tcBorders>
                  <w:bottom w:val="single" w:sz="4" w:space="0" w:color="000000"/>
                </w:tcBorders>
              </w:tcPr>
              <w:p w14:paraId="5AC76051" w14:textId="77777777" w:rsidR="00EE6EB5" w:rsidRDefault="00EE6EB5"/>
            </w:tc>
          </w:tr>
          <w:tr w:rsidR="00EE6EB5" w14:paraId="6412C106" w14:textId="77777777">
            <w:tc>
              <w:tcPr>
                <w:tcW w:w="2310" w:type="pct"/>
                <w:tcBorders>
                  <w:top w:val="single" w:sz="4" w:space="0" w:color="000000"/>
                </w:tcBorders>
              </w:tcPr>
              <w:p w14:paraId="43D52C56" w14:textId="77777777" w:rsidR="00EE6EB5" w:rsidRDefault="00EE6EB5"/>
            </w:tc>
          </w:tr>
        </w:tbl>
        <w:p w14:paraId="3E83DE98"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63FF37C5"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8</w:t>
          </w:r>
          <w:r w:rsidR="0065482E" w:rsidRPr="0065482E">
            <w:rPr>
              <w:rFonts w:cs="B Nazanin"/>
              <w:noProof/>
              <w:sz w:val="24"/>
              <w:rtl/>
              <w:lang w:bidi="fa-IR"/>
            </w:rPr>
            <w:t>4</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3FCE08F5" w14:textId="77777777">
            <w:tc>
              <w:tcPr>
                <w:tcW w:w="2310" w:type="pct"/>
                <w:tcBorders>
                  <w:bottom w:val="single" w:sz="4" w:space="0" w:color="000000"/>
                </w:tcBorders>
              </w:tcPr>
              <w:p w14:paraId="510B7681" w14:textId="77777777" w:rsidR="00EE6EB5" w:rsidRDefault="00EE6EB5"/>
            </w:tc>
          </w:tr>
          <w:tr w:rsidR="00EE6EB5" w14:paraId="0288BBAC" w14:textId="77777777">
            <w:tc>
              <w:tcPr>
                <w:tcW w:w="2310" w:type="pct"/>
                <w:tcBorders>
                  <w:top w:val="single" w:sz="4" w:space="0" w:color="000000"/>
                </w:tcBorders>
              </w:tcPr>
              <w:p w14:paraId="5E3A6D87" w14:textId="77777777" w:rsidR="00EE6EB5" w:rsidRDefault="00EE6EB5"/>
            </w:tc>
          </w:tr>
        </w:tbl>
        <w:p w14:paraId="529470FA" w14:textId="77777777" w:rsidR="00EE6EB5" w:rsidRDefault="00EE6EB5"/>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34FACBD4"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2352B377" w14:textId="77777777">
            <w:tc>
              <w:tcPr>
                <w:tcW w:w="2310" w:type="pct"/>
                <w:tcBorders>
                  <w:bottom w:val="single" w:sz="4" w:space="0" w:color="000000"/>
                </w:tcBorders>
              </w:tcPr>
              <w:p w14:paraId="647CD05F" w14:textId="77777777" w:rsidR="00EE6EB5" w:rsidRDefault="00EE6EB5"/>
            </w:tc>
          </w:tr>
          <w:tr w:rsidR="00EE6EB5" w14:paraId="57D1FE67" w14:textId="77777777">
            <w:tc>
              <w:tcPr>
                <w:tcW w:w="2310" w:type="pct"/>
                <w:tcBorders>
                  <w:top w:val="single" w:sz="4" w:space="0" w:color="000000"/>
                </w:tcBorders>
              </w:tcPr>
              <w:p w14:paraId="36BBA5BC" w14:textId="77777777" w:rsidR="00EE6EB5" w:rsidRDefault="00EE6EB5"/>
            </w:tc>
          </w:tr>
        </w:tbl>
        <w:p w14:paraId="2E199ED8"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27EF8DC0"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8</w:t>
          </w:r>
          <w:r w:rsidR="0065482E" w:rsidRPr="0065482E">
            <w:rPr>
              <w:rFonts w:cs="B Nazanin"/>
              <w:noProof/>
              <w:sz w:val="24"/>
              <w:rtl/>
              <w:lang w:bidi="fa-IR"/>
            </w:rPr>
            <w:t>9</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0DFFC211" w14:textId="77777777">
            <w:tc>
              <w:tcPr>
                <w:tcW w:w="2310" w:type="pct"/>
                <w:tcBorders>
                  <w:bottom w:val="single" w:sz="4" w:space="0" w:color="000000"/>
                </w:tcBorders>
              </w:tcPr>
              <w:p w14:paraId="2C1DCAF4" w14:textId="77777777" w:rsidR="00EE6EB5" w:rsidRDefault="00EE6EB5"/>
            </w:tc>
          </w:tr>
          <w:tr w:rsidR="00EE6EB5" w14:paraId="442C69A5" w14:textId="77777777">
            <w:tc>
              <w:tcPr>
                <w:tcW w:w="2310" w:type="pct"/>
                <w:tcBorders>
                  <w:top w:val="single" w:sz="4" w:space="0" w:color="000000"/>
                </w:tcBorders>
              </w:tcPr>
              <w:p w14:paraId="27C4CE55" w14:textId="77777777" w:rsidR="00EE6EB5" w:rsidRDefault="00EE6EB5"/>
            </w:tc>
          </w:tr>
        </w:tbl>
        <w:p w14:paraId="76DDC5D1" w14:textId="77777777" w:rsidR="00EE6EB5" w:rsidRDefault="00EE6EB5"/>
      </w:tc>
    </w:tr>
  </w:tbl>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415A63B4"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0538AFC3" w14:textId="77777777">
            <w:tc>
              <w:tcPr>
                <w:tcW w:w="2310" w:type="pct"/>
                <w:tcBorders>
                  <w:bottom w:val="single" w:sz="4" w:space="0" w:color="000000"/>
                </w:tcBorders>
              </w:tcPr>
              <w:p w14:paraId="44301F97" w14:textId="77777777" w:rsidR="00EE6EB5" w:rsidRDefault="00EE6EB5"/>
            </w:tc>
          </w:tr>
          <w:tr w:rsidR="00EE6EB5" w14:paraId="3612F7F8" w14:textId="77777777">
            <w:tc>
              <w:tcPr>
                <w:tcW w:w="2310" w:type="pct"/>
                <w:tcBorders>
                  <w:top w:val="single" w:sz="4" w:space="0" w:color="000000"/>
                </w:tcBorders>
              </w:tcPr>
              <w:p w14:paraId="6ABB7F63" w14:textId="77777777" w:rsidR="00EE6EB5" w:rsidRDefault="00EE6EB5"/>
            </w:tc>
          </w:tr>
        </w:tbl>
        <w:p w14:paraId="10BFBA5E"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265D5063"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9</w:t>
          </w:r>
          <w:r w:rsidR="0065482E" w:rsidRPr="0065482E">
            <w:rPr>
              <w:rFonts w:cs="B Nazanin"/>
              <w:noProof/>
              <w:sz w:val="24"/>
              <w:rtl/>
              <w:lang w:bidi="fa-IR"/>
            </w:rPr>
            <w:t>4</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40E491E6" w14:textId="77777777">
            <w:tc>
              <w:tcPr>
                <w:tcW w:w="2310" w:type="pct"/>
                <w:tcBorders>
                  <w:bottom w:val="single" w:sz="4" w:space="0" w:color="000000"/>
                </w:tcBorders>
              </w:tcPr>
              <w:p w14:paraId="64E1AE32" w14:textId="77777777" w:rsidR="00EE6EB5" w:rsidRDefault="00EE6EB5"/>
            </w:tc>
          </w:tr>
          <w:tr w:rsidR="00EE6EB5" w14:paraId="642B4AF9" w14:textId="77777777">
            <w:tc>
              <w:tcPr>
                <w:tcW w:w="2310" w:type="pct"/>
                <w:tcBorders>
                  <w:top w:val="single" w:sz="4" w:space="0" w:color="000000"/>
                </w:tcBorders>
              </w:tcPr>
              <w:p w14:paraId="1BBE0750" w14:textId="77777777" w:rsidR="00EE6EB5" w:rsidRDefault="00EE6EB5"/>
            </w:tc>
          </w:tr>
        </w:tbl>
        <w:p w14:paraId="6BE81429" w14:textId="77777777" w:rsidR="00EE6EB5" w:rsidRDefault="00EE6EB5"/>
      </w:tc>
    </w:tr>
  </w:tbl>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1D85C4AD"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5FBDE51F" w14:textId="77777777">
            <w:tc>
              <w:tcPr>
                <w:tcW w:w="2310" w:type="pct"/>
                <w:tcBorders>
                  <w:bottom w:val="single" w:sz="4" w:space="0" w:color="000000"/>
                </w:tcBorders>
              </w:tcPr>
              <w:p w14:paraId="3008E174" w14:textId="77777777" w:rsidR="00EE6EB5" w:rsidRDefault="00EE6EB5"/>
            </w:tc>
          </w:tr>
          <w:tr w:rsidR="00EE6EB5" w14:paraId="462FBBEC" w14:textId="77777777">
            <w:tc>
              <w:tcPr>
                <w:tcW w:w="2310" w:type="pct"/>
                <w:tcBorders>
                  <w:top w:val="single" w:sz="4" w:space="0" w:color="000000"/>
                </w:tcBorders>
              </w:tcPr>
              <w:p w14:paraId="130BC921" w14:textId="77777777" w:rsidR="00EE6EB5" w:rsidRDefault="00EE6EB5"/>
            </w:tc>
          </w:tr>
        </w:tbl>
        <w:p w14:paraId="30492AC5"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01FA9FD6"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10</w:t>
          </w:r>
          <w:r w:rsidR="0065482E" w:rsidRPr="0065482E">
            <w:rPr>
              <w:rFonts w:cs="B Nazanin"/>
              <w:noProof/>
              <w:sz w:val="24"/>
              <w:rtl/>
              <w:lang w:bidi="fa-IR"/>
            </w:rPr>
            <w:t>0</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55985FD4" w14:textId="77777777">
            <w:tc>
              <w:tcPr>
                <w:tcW w:w="2310" w:type="pct"/>
                <w:tcBorders>
                  <w:bottom w:val="single" w:sz="4" w:space="0" w:color="000000"/>
                </w:tcBorders>
              </w:tcPr>
              <w:p w14:paraId="06D2872C" w14:textId="77777777" w:rsidR="00EE6EB5" w:rsidRDefault="00EE6EB5"/>
            </w:tc>
          </w:tr>
          <w:tr w:rsidR="00EE6EB5" w14:paraId="2E235E24" w14:textId="77777777">
            <w:tc>
              <w:tcPr>
                <w:tcW w:w="2310" w:type="pct"/>
                <w:tcBorders>
                  <w:top w:val="single" w:sz="4" w:space="0" w:color="000000"/>
                </w:tcBorders>
              </w:tcPr>
              <w:p w14:paraId="51A1255E" w14:textId="77777777" w:rsidR="00EE6EB5" w:rsidRDefault="00EE6EB5"/>
            </w:tc>
          </w:tr>
        </w:tbl>
        <w:p w14:paraId="1DDF6080" w14:textId="77777777" w:rsidR="00EE6EB5" w:rsidRDefault="00EE6EB5"/>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0F760042"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24478FE9" w14:textId="77777777">
            <w:tc>
              <w:tcPr>
                <w:tcW w:w="2310" w:type="pct"/>
                <w:tcBorders>
                  <w:bottom w:val="single" w:sz="4" w:space="0" w:color="000000"/>
                </w:tcBorders>
              </w:tcPr>
              <w:p w14:paraId="6CEEE802" w14:textId="77777777" w:rsidR="00EE6EB5" w:rsidRDefault="00EE6EB5"/>
            </w:tc>
          </w:tr>
          <w:tr w:rsidR="00EE6EB5" w14:paraId="13DB2727" w14:textId="77777777">
            <w:tc>
              <w:tcPr>
                <w:tcW w:w="2310" w:type="pct"/>
                <w:tcBorders>
                  <w:top w:val="single" w:sz="4" w:space="0" w:color="000000"/>
                </w:tcBorders>
              </w:tcPr>
              <w:p w14:paraId="6868B456" w14:textId="77777777" w:rsidR="00EE6EB5" w:rsidRDefault="00EE6EB5"/>
            </w:tc>
          </w:tr>
        </w:tbl>
        <w:p w14:paraId="5979C9D3"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30408882"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10</w:t>
          </w:r>
          <w:r w:rsidR="0065482E" w:rsidRPr="0065482E">
            <w:rPr>
              <w:rFonts w:cs="B Nazanin"/>
              <w:noProof/>
              <w:sz w:val="24"/>
              <w:rtl/>
              <w:lang w:bidi="fa-IR"/>
            </w:rPr>
            <w:t>2</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3E8DE8BB" w14:textId="77777777">
            <w:tc>
              <w:tcPr>
                <w:tcW w:w="2310" w:type="pct"/>
                <w:tcBorders>
                  <w:bottom w:val="single" w:sz="4" w:space="0" w:color="000000"/>
                </w:tcBorders>
              </w:tcPr>
              <w:p w14:paraId="36C1A96F" w14:textId="77777777" w:rsidR="00EE6EB5" w:rsidRDefault="00EE6EB5"/>
            </w:tc>
          </w:tr>
          <w:tr w:rsidR="00EE6EB5" w14:paraId="04941FD0" w14:textId="77777777">
            <w:tc>
              <w:tcPr>
                <w:tcW w:w="2310" w:type="pct"/>
                <w:tcBorders>
                  <w:top w:val="single" w:sz="4" w:space="0" w:color="000000"/>
                </w:tcBorders>
              </w:tcPr>
              <w:p w14:paraId="65262CDE" w14:textId="77777777" w:rsidR="00EE6EB5" w:rsidRDefault="00EE6EB5"/>
            </w:tc>
          </w:tr>
        </w:tbl>
        <w:p w14:paraId="419515E6" w14:textId="77777777" w:rsidR="00EE6EB5" w:rsidRDefault="00EE6EB5"/>
      </w:tc>
    </w:tr>
  </w:tbl>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0E6A726B"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613EBB33" w14:textId="77777777">
            <w:tc>
              <w:tcPr>
                <w:tcW w:w="2310" w:type="pct"/>
                <w:tcBorders>
                  <w:bottom w:val="single" w:sz="4" w:space="0" w:color="000000"/>
                </w:tcBorders>
              </w:tcPr>
              <w:p w14:paraId="664E3471" w14:textId="77777777" w:rsidR="00EE6EB5" w:rsidRDefault="00EE6EB5"/>
            </w:tc>
          </w:tr>
          <w:tr w:rsidR="00EE6EB5" w14:paraId="2E53A102" w14:textId="77777777">
            <w:tc>
              <w:tcPr>
                <w:tcW w:w="2310" w:type="pct"/>
                <w:tcBorders>
                  <w:top w:val="single" w:sz="4" w:space="0" w:color="000000"/>
                </w:tcBorders>
              </w:tcPr>
              <w:p w14:paraId="3EA07FCD" w14:textId="77777777" w:rsidR="00EE6EB5" w:rsidRDefault="00EE6EB5"/>
            </w:tc>
          </w:tr>
        </w:tbl>
        <w:p w14:paraId="595492C8"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1C8FE052"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10</w:t>
          </w:r>
          <w:r w:rsidR="0065482E" w:rsidRPr="0065482E">
            <w:rPr>
              <w:rFonts w:cs="B Nazanin"/>
              <w:noProof/>
              <w:sz w:val="24"/>
              <w:rtl/>
              <w:lang w:bidi="fa-IR"/>
            </w:rPr>
            <w:t>4</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6E5A8803" w14:textId="77777777">
            <w:tc>
              <w:tcPr>
                <w:tcW w:w="2310" w:type="pct"/>
                <w:tcBorders>
                  <w:bottom w:val="single" w:sz="4" w:space="0" w:color="000000"/>
                </w:tcBorders>
              </w:tcPr>
              <w:p w14:paraId="569D5F36" w14:textId="77777777" w:rsidR="00EE6EB5" w:rsidRDefault="00EE6EB5"/>
            </w:tc>
          </w:tr>
          <w:tr w:rsidR="00EE6EB5" w14:paraId="5CE95346" w14:textId="77777777">
            <w:tc>
              <w:tcPr>
                <w:tcW w:w="2310" w:type="pct"/>
                <w:tcBorders>
                  <w:top w:val="single" w:sz="4" w:space="0" w:color="000000"/>
                </w:tcBorders>
              </w:tcPr>
              <w:p w14:paraId="2220BC6D" w14:textId="77777777" w:rsidR="00EE6EB5" w:rsidRDefault="00EE6EB5"/>
            </w:tc>
          </w:tr>
        </w:tbl>
        <w:p w14:paraId="7E2C8EAD" w14:textId="77777777" w:rsidR="00EE6EB5" w:rsidRDefault="00EE6EB5"/>
      </w:tc>
    </w:tr>
  </w:tbl>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5D7A248E"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20C4FF48" w14:textId="77777777">
            <w:tc>
              <w:tcPr>
                <w:tcW w:w="2310" w:type="pct"/>
                <w:tcBorders>
                  <w:bottom w:val="single" w:sz="4" w:space="0" w:color="000000"/>
                </w:tcBorders>
              </w:tcPr>
              <w:p w14:paraId="46009E48" w14:textId="77777777" w:rsidR="00EE6EB5" w:rsidRDefault="00EE6EB5"/>
            </w:tc>
          </w:tr>
          <w:tr w:rsidR="00EE6EB5" w14:paraId="5FD682B9" w14:textId="77777777">
            <w:tc>
              <w:tcPr>
                <w:tcW w:w="2310" w:type="pct"/>
                <w:tcBorders>
                  <w:top w:val="single" w:sz="4" w:space="0" w:color="000000"/>
                </w:tcBorders>
              </w:tcPr>
              <w:p w14:paraId="40823FCD" w14:textId="77777777" w:rsidR="00EE6EB5" w:rsidRDefault="00EE6EB5"/>
            </w:tc>
          </w:tr>
        </w:tbl>
        <w:p w14:paraId="4361D896"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1BBEC31E"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10</w:t>
          </w:r>
          <w:r w:rsidR="0065482E" w:rsidRPr="0065482E">
            <w:rPr>
              <w:rFonts w:cs="B Nazanin"/>
              <w:noProof/>
              <w:sz w:val="24"/>
              <w:rtl/>
              <w:lang w:bidi="fa-IR"/>
            </w:rPr>
            <w:t>8</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1C13DC10" w14:textId="77777777">
            <w:tc>
              <w:tcPr>
                <w:tcW w:w="2310" w:type="pct"/>
                <w:tcBorders>
                  <w:bottom w:val="single" w:sz="4" w:space="0" w:color="000000"/>
                </w:tcBorders>
              </w:tcPr>
              <w:p w14:paraId="00501A76" w14:textId="77777777" w:rsidR="00EE6EB5" w:rsidRDefault="00EE6EB5"/>
            </w:tc>
          </w:tr>
          <w:tr w:rsidR="00EE6EB5" w14:paraId="0927E719" w14:textId="77777777">
            <w:tc>
              <w:tcPr>
                <w:tcW w:w="2310" w:type="pct"/>
                <w:tcBorders>
                  <w:top w:val="single" w:sz="4" w:space="0" w:color="000000"/>
                </w:tcBorders>
              </w:tcPr>
              <w:p w14:paraId="40EE1852" w14:textId="77777777" w:rsidR="00EE6EB5" w:rsidRDefault="00EE6EB5"/>
            </w:tc>
          </w:tr>
        </w:tbl>
        <w:p w14:paraId="5AD94D5F" w14:textId="77777777" w:rsidR="00EE6EB5" w:rsidRDefault="00EE6EB5"/>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6AD96FF6"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548E29A4" w14:textId="77777777">
            <w:tc>
              <w:tcPr>
                <w:tcW w:w="2310" w:type="pct"/>
                <w:tcBorders>
                  <w:bottom w:val="single" w:sz="4" w:space="0" w:color="000000"/>
                </w:tcBorders>
              </w:tcPr>
              <w:p w14:paraId="6E949111" w14:textId="77777777" w:rsidR="00EE6EB5" w:rsidRDefault="00EE6EB5"/>
            </w:tc>
          </w:tr>
          <w:tr w:rsidR="00EE6EB5" w14:paraId="787B39DD" w14:textId="77777777">
            <w:tc>
              <w:tcPr>
                <w:tcW w:w="2310" w:type="pct"/>
                <w:tcBorders>
                  <w:top w:val="single" w:sz="4" w:space="0" w:color="000000"/>
                </w:tcBorders>
              </w:tcPr>
              <w:p w14:paraId="6CE06B24" w14:textId="77777777" w:rsidR="00EE6EB5" w:rsidRDefault="00EE6EB5"/>
            </w:tc>
          </w:tr>
        </w:tbl>
        <w:p w14:paraId="2A67C1CE"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6982D2AD"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11</w:t>
          </w:r>
          <w:r w:rsidR="0065482E" w:rsidRPr="0065482E">
            <w:rPr>
              <w:rFonts w:cs="B Nazanin"/>
              <w:noProof/>
              <w:sz w:val="24"/>
              <w:rtl/>
              <w:lang w:bidi="fa-IR"/>
            </w:rPr>
            <w:t>2</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57617F14" w14:textId="77777777">
            <w:tc>
              <w:tcPr>
                <w:tcW w:w="2310" w:type="pct"/>
                <w:tcBorders>
                  <w:bottom w:val="single" w:sz="4" w:space="0" w:color="000000"/>
                </w:tcBorders>
              </w:tcPr>
              <w:p w14:paraId="5AD924B1" w14:textId="77777777" w:rsidR="00EE6EB5" w:rsidRDefault="00EE6EB5"/>
            </w:tc>
          </w:tr>
          <w:tr w:rsidR="00EE6EB5" w14:paraId="231BB52E" w14:textId="77777777">
            <w:tc>
              <w:tcPr>
                <w:tcW w:w="2310" w:type="pct"/>
                <w:tcBorders>
                  <w:top w:val="single" w:sz="4" w:space="0" w:color="000000"/>
                </w:tcBorders>
              </w:tcPr>
              <w:p w14:paraId="525507DE" w14:textId="77777777" w:rsidR="00EE6EB5" w:rsidRDefault="00EE6EB5"/>
            </w:tc>
          </w:tr>
        </w:tbl>
        <w:p w14:paraId="79025DE7" w14:textId="77777777" w:rsidR="00EE6EB5" w:rsidRDefault="00EE6EB5"/>
      </w:tc>
    </w:tr>
  </w:tbl>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7296F8AF"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3DFCBC8D" w14:textId="77777777">
            <w:tc>
              <w:tcPr>
                <w:tcW w:w="2310" w:type="pct"/>
                <w:tcBorders>
                  <w:bottom w:val="single" w:sz="4" w:space="0" w:color="000000"/>
                </w:tcBorders>
              </w:tcPr>
              <w:p w14:paraId="06D1E9A3" w14:textId="77777777" w:rsidR="00EE6EB5" w:rsidRDefault="00EE6EB5"/>
            </w:tc>
          </w:tr>
          <w:tr w:rsidR="00EE6EB5" w14:paraId="05BFFB31" w14:textId="77777777">
            <w:tc>
              <w:tcPr>
                <w:tcW w:w="2310" w:type="pct"/>
                <w:tcBorders>
                  <w:top w:val="single" w:sz="4" w:space="0" w:color="000000"/>
                </w:tcBorders>
              </w:tcPr>
              <w:p w14:paraId="23DA38C1" w14:textId="77777777" w:rsidR="00EE6EB5" w:rsidRDefault="00EE6EB5"/>
            </w:tc>
          </w:tr>
        </w:tbl>
        <w:p w14:paraId="31142752"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6D35482F"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11</w:t>
          </w:r>
          <w:r w:rsidR="0065482E" w:rsidRPr="0065482E">
            <w:rPr>
              <w:rFonts w:cs="B Nazanin"/>
              <w:noProof/>
              <w:sz w:val="24"/>
              <w:rtl/>
              <w:lang w:bidi="fa-IR"/>
            </w:rPr>
            <w:t>9</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333393B0" w14:textId="77777777">
            <w:tc>
              <w:tcPr>
                <w:tcW w:w="2310" w:type="pct"/>
                <w:tcBorders>
                  <w:bottom w:val="single" w:sz="4" w:space="0" w:color="000000"/>
                </w:tcBorders>
              </w:tcPr>
              <w:p w14:paraId="301F1349" w14:textId="77777777" w:rsidR="00EE6EB5" w:rsidRDefault="00EE6EB5"/>
            </w:tc>
          </w:tr>
          <w:tr w:rsidR="00EE6EB5" w14:paraId="3E13ED68" w14:textId="77777777">
            <w:tc>
              <w:tcPr>
                <w:tcW w:w="2310" w:type="pct"/>
                <w:tcBorders>
                  <w:top w:val="single" w:sz="4" w:space="0" w:color="000000"/>
                </w:tcBorders>
              </w:tcPr>
              <w:p w14:paraId="5CB59B4E" w14:textId="77777777" w:rsidR="00EE6EB5" w:rsidRDefault="00EE6EB5"/>
            </w:tc>
          </w:tr>
        </w:tbl>
        <w:p w14:paraId="1D87821B" w14:textId="77777777" w:rsidR="00EE6EB5" w:rsidRDefault="00EE6EB5"/>
      </w:tc>
    </w:tr>
  </w:tbl>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22A0FD45"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54A6D853" w14:textId="77777777">
            <w:tc>
              <w:tcPr>
                <w:tcW w:w="2310" w:type="pct"/>
                <w:tcBorders>
                  <w:bottom w:val="single" w:sz="4" w:space="0" w:color="000000"/>
                </w:tcBorders>
              </w:tcPr>
              <w:p w14:paraId="2AFD5B5D" w14:textId="77777777" w:rsidR="00EE6EB5" w:rsidRDefault="00EE6EB5"/>
            </w:tc>
          </w:tr>
          <w:tr w:rsidR="00EE6EB5" w14:paraId="01091AF1" w14:textId="77777777">
            <w:tc>
              <w:tcPr>
                <w:tcW w:w="2310" w:type="pct"/>
                <w:tcBorders>
                  <w:top w:val="single" w:sz="4" w:space="0" w:color="000000"/>
                </w:tcBorders>
              </w:tcPr>
              <w:p w14:paraId="1FC5C451" w14:textId="77777777" w:rsidR="00EE6EB5" w:rsidRDefault="00EE6EB5"/>
            </w:tc>
          </w:tr>
        </w:tbl>
        <w:p w14:paraId="555B35EA"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27302BDA"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12</w:t>
          </w:r>
          <w:r w:rsidR="0065482E" w:rsidRPr="0065482E">
            <w:rPr>
              <w:rFonts w:cs="B Nazanin"/>
              <w:noProof/>
              <w:sz w:val="24"/>
              <w:rtl/>
              <w:lang w:bidi="fa-IR"/>
            </w:rPr>
            <w:t>5</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20A4FB78" w14:textId="77777777">
            <w:tc>
              <w:tcPr>
                <w:tcW w:w="2310" w:type="pct"/>
                <w:tcBorders>
                  <w:bottom w:val="single" w:sz="4" w:space="0" w:color="000000"/>
                </w:tcBorders>
              </w:tcPr>
              <w:p w14:paraId="7E0F00F7" w14:textId="77777777" w:rsidR="00EE6EB5" w:rsidRDefault="00EE6EB5"/>
            </w:tc>
          </w:tr>
          <w:tr w:rsidR="00EE6EB5" w14:paraId="388E18A0" w14:textId="77777777">
            <w:tc>
              <w:tcPr>
                <w:tcW w:w="2310" w:type="pct"/>
                <w:tcBorders>
                  <w:top w:val="single" w:sz="4" w:space="0" w:color="000000"/>
                </w:tcBorders>
              </w:tcPr>
              <w:p w14:paraId="744FE842" w14:textId="77777777" w:rsidR="00EE6EB5" w:rsidRDefault="00EE6EB5"/>
            </w:tc>
          </w:tr>
        </w:tbl>
        <w:p w14:paraId="3E53744A" w14:textId="77777777" w:rsidR="00EE6EB5" w:rsidRDefault="00EE6EB5"/>
      </w:tc>
    </w:tr>
  </w:tbl>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271C5FAB"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167092DF" w14:textId="77777777">
            <w:tc>
              <w:tcPr>
                <w:tcW w:w="2310" w:type="pct"/>
                <w:tcBorders>
                  <w:bottom w:val="single" w:sz="4" w:space="0" w:color="000000"/>
                </w:tcBorders>
              </w:tcPr>
              <w:p w14:paraId="03094A35" w14:textId="77777777" w:rsidR="00EE6EB5" w:rsidRDefault="00EE6EB5"/>
            </w:tc>
          </w:tr>
          <w:tr w:rsidR="00EE6EB5" w14:paraId="7CBA7DFC" w14:textId="77777777">
            <w:tc>
              <w:tcPr>
                <w:tcW w:w="2310" w:type="pct"/>
                <w:tcBorders>
                  <w:top w:val="single" w:sz="4" w:space="0" w:color="000000"/>
                </w:tcBorders>
              </w:tcPr>
              <w:p w14:paraId="77BF30A7" w14:textId="77777777" w:rsidR="00EE6EB5" w:rsidRDefault="00EE6EB5"/>
            </w:tc>
          </w:tr>
        </w:tbl>
        <w:p w14:paraId="19802E8D"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65869064"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12</w:t>
          </w:r>
          <w:r w:rsidR="0065482E" w:rsidRPr="0065482E">
            <w:rPr>
              <w:rFonts w:cs="B Nazanin"/>
              <w:noProof/>
              <w:sz w:val="24"/>
              <w:rtl/>
              <w:lang w:bidi="fa-IR"/>
            </w:rPr>
            <w:t>8</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18520A1C" w14:textId="77777777">
            <w:tc>
              <w:tcPr>
                <w:tcW w:w="2310" w:type="pct"/>
                <w:tcBorders>
                  <w:bottom w:val="single" w:sz="4" w:space="0" w:color="000000"/>
                </w:tcBorders>
              </w:tcPr>
              <w:p w14:paraId="765E3CDE" w14:textId="77777777" w:rsidR="00EE6EB5" w:rsidRDefault="00EE6EB5"/>
            </w:tc>
          </w:tr>
          <w:tr w:rsidR="00EE6EB5" w14:paraId="149C5FC0" w14:textId="77777777">
            <w:tc>
              <w:tcPr>
                <w:tcW w:w="2310" w:type="pct"/>
                <w:tcBorders>
                  <w:top w:val="single" w:sz="4" w:space="0" w:color="000000"/>
                </w:tcBorders>
              </w:tcPr>
              <w:p w14:paraId="1E5A9895" w14:textId="77777777" w:rsidR="00EE6EB5" w:rsidRDefault="00EE6EB5"/>
            </w:tc>
          </w:tr>
        </w:tbl>
        <w:p w14:paraId="4E121780" w14:textId="77777777" w:rsidR="00EE6EB5" w:rsidRDefault="00EE6EB5"/>
      </w:tc>
    </w:tr>
  </w:tbl>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799388D7"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0C086C97" w14:textId="77777777">
            <w:tc>
              <w:tcPr>
                <w:tcW w:w="2310" w:type="pct"/>
                <w:tcBorders>
                  <w:bottom w:val="single" w:sz="4" w:space="0" w:color="000000"/>
                </w:tcBorders>
              </w:tcPr>
              <w:p w14:paraId="6D2DAB10" w14:textId="77777777" w:rsidR="00EE6EB5" w:rsidRDefault="00EE6EB5"/>
            </w:tc>
          </w:tr>
          <w:tr w:rsidR="00EE6EB5" w14:paraId="770CF887" w14:textId="77777777">
            <w:tc>
              <w:tcPr>
                <w:tcW w:w="2310" w:type="pct"/>
                <w:tcBorders>
                  <w:top w:val="single" w:sz="4" w:space="0" w:color="000000"/>
                </w:tcBorders>
              </w:tcPr>
              <w:p w14:paraId="3A3AA65C" w14:textId="77777777" w:rsidR="00EE6EB5" w:rsidRDefault="00EE6EB5"/>
            </w:tc>
          </w:tr>
        </w:tbl>
        <w:p w14:paraId="47A73C78"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75C790F2"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13</w:t>
          </w:r>
          <w:r w:rsidR="0065482E" w:rsidRPr="0065482E">
            <w:rPr>
              <w:rFonts w:cs="B Nazanin"/>
              <w:noProof/>
              <w:sz w:val="24"/>
              <w:rtl/>
              <w:lang w:bidi="fa-IR"/>
            </w:rPr>
            <w:t>2</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0A0F403C" w14:textId="77777777">
            <w:tc>
              <w:tcPr>
                <w:tcW w:w="2310" w:type="pct"/>
                <w:tcBorders>
                  <w:bottom w:val="single" w:sz="4" w:space="0" w:color="000000"/>
                </w:tcBorders>
              </w:tcPr>
              <w:p w14:paraId="04108D74" w14:textId="77777777" w:rsidR="00EE6EB5" w:rsidRDefault="00EE6EB5"/>
            </w:tc>
          </w:tr>
          <w:tr w:rsidR="00EE6EB5" w14:paraId="11F681ED" w14:textId="77777777">
            <w:tc>
              <w:tcPr>
                <w:tcW w:w="2310" w:type="pct"/>
                <w:tcBorders>
                  <w:top w:val="single" w:sz="4" w:space="0" w:color="000000"/>
                </w:tcBorders>
              </w:tcPr>
              <w:p w14:paraId="061FEDE8" w14:textId="77777777" w:rsidR="00EE6EB5" w:rsidRDefault="00EE6EB5"/>
            </w:tc>
          </w:tr>
        </w:tbl>
        <w:p w14:paraId="38E30DC1" w14:textId="77777777" w:rsidR="00EE6EB5" w:rsidRDefault="00EE6EB5"/>
      </w:tc>
    </w:tr>
  </w:tbl>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2AE1CB12"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6FB7A952" w14:textId="77777777">
            <w:tc>
              <w:tcPr>
                <w:tcW w:w="2310" w:type="pct"/>
                <w:tcBorders>
                  <w:bottom w:val="single" w:sz="4" w:space="0" w:color="000000"/>
                </w:tcBorders>
              </w:tcPr>
              <w:p w14:paraId="3174FA6B" w14:textId="77777777" w:rsidR="00EE6EB5" w:rsidRDefault="00EE6EB5"/>
            </w:tc>
          </w:tr>
          <w:tr w:rsidR="00EE6EB5" w14:paraId="1576EE8B" w14:textId="77777777">
            <w:tc>
              <w:tcPr>
                <w:tcW w:w="2310" w:type="pct"/>
                <w:tcBorders>
                  <w:top w:val="single" w:sz="4" w:space="0" w:color="000000"/>
                </w:tcBorders>
              </w:tcPr>
              <w:p w14:paraId="73E78F72" w14:textId="77777777" w:rsidR="00EE6EB5" w:rsidRDefault="00EE6EB5"/>
            </w:tc>
          </w:tr>
        </w:tbl>
        <w:p w14:paraId="0EAA1427"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2DD3E4DA"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13</w:t>
          </w:r>
          <w:r w:rsidR="0065482E" w:rsidRPr="0065482E">
            <w:rPr>
              <w:rFonts w:cs="B Nazanin"/>
              <w:noProof/>
              <w:sz w:val="24"/>
              <w:rtl/>
              <w:lang w:bidi="fa-IR"/>
            </w:rPr>
            <w:t>5</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3E61757C" w14:textId="77777777">
            <w:tc>
              <w:tcPr>
                <w:tcW w:w="2310" w:type="pct"/>
                <w:tcBorders>
                  <w:bottom w:val="single" w:sz="4" w:space="0" w:color="000000"/>
                </w:tcBorders>
              </w:tcPr>
              <w:p w14:paraId="34FF3A04" w14:textId="77777777" w:rsidR="00EE6EB5" w:rsidRDefault="00EE6EB5"/>
            </w:tc>
          </w:tr>
          <w:tr w:rsidR="00EE6EB5" w14:paraId="55BA4CD4" w14:textId="77777777">
            <w:tc>
              <w:tcPr>
                <w:tcW w:w="2310" w:type="pct"/>
                <w:tcBorders>
                  <w:top w:val="single" w:sz="4" w:space="0" w:color="000000"/>
                </w:tcBorders>
              </w:tcPr>
              <w:p w14:paraId="3BE4DB35" w14:textId="77777777" w:rsidR="00EE6EB5" w:rsidRDefault="00EE6EB5"/>
            </w:tc>
          </w:tr>
        </w:tbl>
        <w:p w14:paraId="67225347" w14:textId="77777777" w:rsidR="00EE6EB5" w:rsidRDefault="00EE6EB5"/>
      </w:tc>
    </w:tr>
  </w:tbl>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1765AA7E"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2CD15D53" w14:textId="77777777">
            <w:tc>
              <w:tcPr>
                <w:tcW w:w="2310" w:type="pct"/>
                <w:tcBorders>
                  <w:bottom w:val="single" w:sz="4" w:space="0" w:color="000000"/>
                </w:tcBorders>
              </w:tcPr>
              <w:p w14:paraId="11F98789" w14:textId="77777777" w:rsidR="00EE6EB5" w:rsidRDefault="00EE6EB5"/>
            </w:tc>
          </w:tr>
          <w:tr w:rsidR="00EE6EB5" w14:paraId="57B99DA9" w14:textId="77777777">
            <w:tc>
              <w:tcPr>
                <w:tcW w:w="2310" w:type="pct"/>
                <w:tcBorders>
                  <w:top w:val="single" w:sz="4" w:space="0" w:color="000000"/>
                </w:tcBorders>
              </w:tcPr>
              <w:p w14:paraId="76F608B9" w14:textId="77777777" w:rsidR="00EE6EB5" w:rsidRDefault="00EE6EB5"/>
            </w:tc>
          </w:tr>
        </w:tbl>
        <w:p w14:paraId="06E2515D"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3357FEA7"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14</w:t>
          </w:r>
          <w:r w:rsidR="0065482E" w:rsidRPr="0065482E">
            <w:rPr>
              <w:rFonts w:cs="B Nazanin"/>
              <w:noProof/>
              <w:sz w:val="24"/>
              <w:rtl/>
              <w:lang w:bidi="fa-IR"/>
            </w:rPr>
            <w:t>2</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6054942C" w14:textId="77777777">
            <w:tc>
              <w:tcPr>
                <w:tcW w:w="2310" w:type="pct"/>
                <w:tcBorders>
                  <w:bottom w:val="single" w:sz="4" w:space="0" w:color="000000"/>
                </w:tcBorders>
              </w:tcPr>
              <w:p w14:paraId="51D12A67" w14:textId="77777777" w:rsidR="00EE6EB5" w:rsidRDefault="00EE6EB5"/>
            </w:tc>
          </w:tr>
          <w:tr w:rsidR="00EE6EB5" w14:paraId="55FED6AF" w14:textId="77777777">
            <w:tc>
              <w:tcPr>
                <w:tcW w:w="2310" w:type="pct"/>
                <w:tcBorders>
                  <w:top w:val="single" w:sz="4" w:space="0" w:color="000000"/>
                </w:tcBorders>
              </w:tcPr>
              <w:p w14:paraId="27C54543" w14:textId="77777777" w:rsidR="00EE6EB5" w:rsidRDefault="00EE6EB5"/>
            </w:tc>
          </w:tr>
        </w:tbl>
        <w:p w14:paraId="2C7ECC05" w14:textId="77777777" w:rsidR="00EE6EB5" w:rsidRDefault="00EE6EB5"/>
      </w:tc>
    </w:tr>
  </w:tbl>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2C7C86B4"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672179E3" w14:textId="77777777">
            <w:tc>
              <w:tcPr>
                <w:tcW w:w="2310" w:type="pct"/>
                <w:tcBorders>
                  <w:bottom w:val="single" w:sz="4" w:space="0" w:color="000000"/>
                </w:tcBorders>
              </w:tcPr>
              <w:p w14:paraId="62F4DF25" w14:textId="77777777" w:rsidR="00EE6EB5" w:rsidRDefault="00EE6EB5"/>
            </w:tc>
          </w:tr>
          <w:tr w:rsidR="00EE6EB5" w14:paraId="6967C9B5" w14:textId="77777777">
            <w:tc>
              <w:tcPr>
                <w:tcW w:w="2310" w:type="pct"/>
                <w:tcBorders>
                  <w:top w:val="single" w:sz="4" w:space="0" w:color="000000"/>
                </w:tcBorders>
              </w:tcPr>
              <w:p w14:paraId="0A4DE571" w14:textId="77777777" w:rsidR="00EE6EB5" w:rsidRDefault="00EE6EB5"/>
            </w:tc>
          </w:tr>
        </w:tbl>
        <w:p w14:paraId="4DB224A8"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46351D31"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14</w:t>
          </w:r>
          <w:r w:rsidR="0065482E" w:rsidRPr="0065482E">
            <w:rPr>
              <w:rFonts w:cs="B Nazanin"/>
              <w:noProof/>
              <w:sz w:val="24"/>
              <w:rtl/>
              <w:lang w:bidi="fa-IR"/>
            </w:rPr>
            <w:t>6</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6C451B92" w14:textId="77777777">
            <w:tc>
              <w:tcPr>
                <w:tcW w:w="2310" w:type="pct"/>
                <w:tcBorders>
                  <w:bottom w:val="single" w:sz="4" w:space="0" w:color="000000"/>
                </w:tcBorders>
              </w:tcPr>
              <w:p w14:paraId="7EADCAAC" w14:textId="77777777" w:rsidR="00EE6EB5" w:rsidRDefault="00EE6EB5"/>
            </w:tc>
          </w:tr>
          <w:tr w:rsidR="00EE6EB5" w14:paraId="50590C45" w14:textId="77777777">
            <w:tc>
              <w:tcPr>
                <w:tcW w:w="2310" w:type="pct"/>
                <w:tcBorders>
                  <w:top w:val="single" w:sz="4" w:space="0" w:color="000000"/>
                </w:tcBorders>
              </w:tcPr>
              <w:p w14:paraId="323FB03E" w14:textId="77777777" w:rsidR="00EE6EB5" w:rsidRDefault="00EE6EB5"/>
            </w:tc>
          </w:tr>
        </w:tbl>
        <w:p w14:paraId="0338936E" w14:textId="77777777" w:rsidR="00EE6EB5" w:rsidRDefault="00EE6EB5"/>
      </w:tc>
    </w:tr>
  </w:tbl>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676E1759"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5051DF6B" w14:textId="77777777">
            <w:tc>
              <w:tcPr>
                <w:tcW w:w="2310" w:type="pct"/>
                <w:tcBorders>
                  <w:bottom w:val="single" w:sz="4" w:space="0" w:color="000000"/>
                </w:tcBorders>
              </w:tcPr>
              <w:p w14:paraId="3494ECEC" w14:textId="77777777" w:rsidR="00EE6EB5" w:rsidRDefault="00EE6EB5"/>
            </w:tc>
          </w:tr>
          <w:tr w:rsidR="00EE6EB5" w14:paraId="24228601" w14:textId="77777777">
            <w:tc>
              <w:tcPr>
                <w:tcW w:w="2310" w:type="pct"/>
                <w:tcBorders>
                  <w:top w:val="single" w:sz="4" w:space="0" w:color="000000"/>
                </w:tcBorders>
              </w:tcPr>
              <w:p w14:paraId="6FF4F9DD" w14:textId="77777777" w:rsidR="00EE6EB5" w:rsidRDefault="00EE6EB5"/>
            </w:tc>
          </w:tr>
        </w:tbl>
        <w:p w14:paraId="5B7B8B6F"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2DA10E92"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15</w:t>
          </w:r>
          <w:r w:rsidR="0065482E" w:rsidRPr="0065482E">
            <w:rPr>
              <w:rFonts w:cs="B Nazanin"/>
              <w:noProof/>
              <w:sz w:val="24"/>
              <w:rtl/>
              <w:lang w:bidi="fa-IR"/>
            </w:rPr>
            <w:t>3</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4A3AE488" w14:textId="77777777">
            <w:tc>
              <w:tcPr>
                <w:tcW w:w="2310" w:type="pct"/>
                <w:tcBorders>
                  <w:bottom w:val="single" w:sz="4" w:space="0" w:color="000000"/>
                </w:tcBorders>
              </w:tcPr>
              <w:p w14:paraId="16B8CA70" w14:textId="77777777" w:rsidR="00EE6EB5" w:rsidRDefault="00EE6EB5"/>
            </w:tc>
          </w:tr>
          <w:tr w:rsidR="00EE6EB5" w14:paraId="44C9268F" w14:textId="77777777">
            <w:tc>
              <w:tcPr>
                <w:tcW w:w="2310" w:type="pct"/>
                <w:tcBorders>
                  <w:top w:val="single" w:sz="4" w:space="0" w:color="000000"/>
                </w:tcBorders>
              </w:tcPr>
              <w:p w14:paraId="505E17F0" w14:textId="77777777" w:rsidR="00EE6EB5" w:rsidRDefault="00EE6EB5"/>
            </w:tc>
          </w:tr>
        </w:tbl>
        <w:p w14:paraId="73D903A7" w14:textId="77777777" w:rsidR="00EE6EB5" w:rsidRDefault="00EE6EB5"/>
      </w:tc>
    </w:tr>
  </w:tbl>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380F9CD3"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74BF3531" w14:textId="77777777">
            <w:tc>
              <w:tcPr>
                <w:tcW w:w="2310" w:type="pct"/>
                <w:tcBorders>
                  <w:bottom w:val="single" w:sz="4" w:space="0" w:color="000000"/>
                </w:tcBorders>
              </w:tcPr>
              <w:p w14:paraId="2AA41B7C" w14:textId="77777777" w:rsidR="00EE6EB5" w:rsidRDefault="00EE6EB5"/>
            </w:tc>
          </w:tr>
          <w:tr w:rsidR="00EE6EB5" w14:paraId="5421BFF0" w14:textId="77777777">
            <w:tc>
              <w:tcPr>
                <w:tcW w:w="2310" w:type="pct"/>
                <w:tcBorders>
                  <w:top w:val="single" w:sz="4" w:space="0" w:color="000000"/>
                </w:tcBorders>
              </w:tcPr>
              <w:p w14:paraId="66688E23" w14:textId="77777777" w:rsidR="00EE6EB5" w:rsidRDefault="00EE6EB5"/>
            </w:tc>
          </w:tr>
        </w:tbl>
        <w:p w14:paraId="2DCD3141"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33E76700"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15</w:t>
          </w:r>
          <w:r w:rsidR="0065482E" w:rsidRPr="0065482E">
            <w:rPr>
              <w:rFonts w:cs="B Nazanin"/>
              <w:noProof/>
              <w:sz w:val="24"/>
              <w:rtl/>
              <w:lang w:bidi="fa-IR"/>
            </w:rPr>
            <w:t>7</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4792203C" w14:textId="77777777">
            <w:tc>
              <w:tcPr>
                <w:tcW w:w="2310" w:type="pct"/>
                <w:tcBorders>
                  <w:bottom w:val="single" w:sz="4" w:space="0" w:color="000000"/>
                </w:tcBorders>
              </w:tcPr>
              <w:p w14:paraId="4F67436A" w14:textId="77777777" w:rsidR="00EE6EB5" w:rsidRDefault="00EE6EB5"/>
            </w:tc>
          </w:tr>
          <w:tr w:rsidR="00EE6EB5" w14:paraId="238497F3" w14:textId="77777777">
            <w:tc>
              <w:tcPr>
                <w:tcW w:w="2310" w:type="pct"/>
                <w:tcBorders>
                  <w:top w:val="single" w:sz="4" w:space="0" w:color="000000"/>
                </w:tcBorders>
              </w:tcPr>
              <w:p w14:paraId="4BEB78C2" w14:textId="77777777" w:rsidR="00EE6EB5" w:rsidRDefault="00EE6EB5"/>
            </w:tc>
          </w:tr>
        </w:tbl>
        <w:p w14:paraId="30C60737" w14:textId="77777777" w:rsidR="00EE6EB5" w:rsidRDefault="00EE6EB5"/>
      </w:tc>
    </w:tr>
  </w:tbl>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280401BC"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3D3E987A" w14:textId="77777777">
            <w:tc>
              <w:tcPr>
                <w:tcW w:w="2310" w:type="pct"/>
                <w:tcBorders>
                  <w:bottom w:val="single" w:sz="4" w:space="0" w:color="000000"/>
                </w:tcBorders>
              </w:tcPr>
              <w:p w14:paraId="00439F30" w14:textId="77777777" w:rsidR="00EE6EB5" w:rsidRDefault="00EE6EB5"/>
            </w:tc>
          </w:tr>
          <w:tr w:rsidR="00EE6EB5" w14:paraId="4AEAFE82" w14:textId="77777777">
            <w:tc>
              <w:tcPr>
                <w:tcW w:w="2310" w:type="pct"/>
                <w:tcBorders>
                  <w:top w:val="single" w:sz="4" w:space="0" w:color="000000"/>
                </w:tcBorders>
              </w:tcPr>
              <w:p w14:paraId="256C6853" w14:textId="77777777" w:rsidR="00EE6EB5" w:rsidRDefault="00EE6EB5"/>
            </w:tc>
          </w:tr>
        </w:tbl>
        <w:p w14:paraId="3432B092"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17ACA7BC"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15</w:t>
          </w:r>
          <w:r w:rsidR="0065482E" w:rsidRPr="0065482E">
            <w:rPr>
              <w:rFonts w:cs="B Nazanin"/>
              <w:noProof/>
              <w:sz w:val="24"/>
              <w:rtl/>
              <w:lang w:bidi="fa-IR"/>
            </w:rPr>
            <w:t>9</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31E07521" w14:textId="77777777">
            <w:tc>
              <w:tcPr>
                <w:tcW w:w="2310" w:type="pct"/>
                <w:tcBorders>
                  <w:bottom w:val="single" w:sz="4" w:space="0" w:color="000000"/>
                </w:tcBorders>
              </w:tcPr>
              <w:p w14:paraId="55AB90D7" w14:textId="77777777" w:rsidR="00EE6EB5" w:rsidRDefault="00EE6EB5"/>
            </w:tc>
          </w:tr>
          <w:tr w:rsidR="00EE6EB5" w14:paraId="3B4901E4" w14:textId="77777777">
            <w:tc>
              <w:tcPr>
                <w:tcW w:w="2310" w:type="pct"/>
                <w:tcBorders>
                  <w:top w:val="single" w:sz="4" w:space="0" w:color="000000"/>
                </w:tcBorders>
              </w:tcPr>
              <w:p w14:paraId="0AFA317B" w14:textId="77777777" w:rsidR="00EE6EB5" w:rsidRDefault="00EE6EB5"/>
            </w:tc>
          </w:tr>
        </w:tbl>
        <w:p w14:paraId="7ADA693B" w14:textId="77777777" w:rsidR="00EE6EB5" w:rsidRDefault="00EE6EB5"/>
      </w:tc>
    </w:tr>
  </w:tbl>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13645DFA"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10A27D7B" w14:textId="77777777">
            <w:tc>
              <w:tcPr>
                <w:tcW w:w="2310" w:type="pct"/>
                <w:tcBorders>
                  <w:bottom w:val="single" w:sz="4" w:space="0" w:color="000000"/>
                </w:tcBorders>
              </w:tcPr>
              <w:p w14:paraId="55148E43" w14:textId="77777777" w:rsidR="00EE6EB5" w:rsidRDefault="00EE6EB5"/>
            </w:tc>
          </w:tr>
          <w:tr w:rsidR="00EE6EB5" w14:paraId="5C06A42E" w14:textId="77777777">
            <w:tc>
              <w:tcPr>
                <w:tcW w:w="2310" w:type="pct"/>
                <w:tcBorders>
                  <w:top w:val="single" w:sz="4" w:space="0" w:color="000000"/>
                </w:tcBorders>
              </w:tcPr>
              <w:p w14:paraId="44B482B1" w14:textId="77777777" w:rsidR="00EE6EB5" w:rsidRDefault="00EE6EB5"/>
            </w:tc>
          </w:tr>
        </w:tbl>
        <w:p w14:paraId="05D5576D"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6487947D"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16</w:t>
          </w:r>
          <w:r w:rsidR="0065482E" w:rsidRPr="0065482E">
            <w:rPr>
              <w:rFonts w:cs="B Nazanin"/>
              <w:noProof/>
              <w:sz w:val="24"/>
              <w:rtl/>
              <w:lang w:bidi="fa-IR"/>
            </w:rPr>
            <w:t>2</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186D5D89" w14:textId="77777777">
            <w:tc>
              <w:tcPr>
                <w:tcW w:w="2310" w:type="pct"/>
                <w:tcBorders>
                  <w:bottom w:val="single" w:sz="4" w:space="0" w:color="000000"/>
                </w:tcBorders>
              </w:tcPr>
              <w:p w14:paraId="40585979" w14:textId="77777777" w:rsidR="00EE6EB5" w:rsidRDefault="00EE6EB5"/>
            </w:tc>
          </w:tr>
          <w:tr w:rsidR="00EE6EB5" w14:paraId="3745EA76" w14:textId="77777777">
            <w:tc>
              <w:tcPr>
                <w:tcW w:w="2310" w:type="pct"/>
                <w:tcBorders>
                  <w:top w:val="single" w:sz="4" w:space="0" w:color="000000"/>
                </w:tcBorders>
              </w:tcPr>
              <w:p w14:paraId="36AA1DCC" w14:textId="77777777" w:rsidR="00EE6EB5" w:rsidRDefault="00EE6EB5"/>
            </w:tc>
          </w:tr>
        </w:tbl>
        <w:p w14:paraId="1040720F" w14:textId="77777777" w:rsidR="00EE6EB5" w:rsidRDefault="00EE6EB5"/>
      </w:tc>
    </w:tr>
  </w:tbl>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2274B3D6"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4E4DABE6" w14:textId="77777777">
            <w:tc>
              <w:tcPr>
                <w:tcW w:w="2310" w:type="pct"/>
                <w:tcBorders>
                  <w:bottom w:val="single" w:sz="4" w:space="0" w:color="000000"/>
                </w:tcBorders>
              </w:tcPr>
              <w:p w14:paraId="2428DA5B" w14:textId="77777777" w:rsidR="00EE6EB5" w:rsidRDefault="00EE6EB5"/>
            </w:tc>
          </w:tr>
          <w:tr w:rsidR="00EE6EB5" w14:paraId="6B8C21D5" w14:textId="77777777">
            <w:tc>
              <w:tcPr>
                <w:tcW w:w="2310" w:type="pct"/>
                <w:tcBorders>
                  <w:top w:val="single" w:sz="4" w:space="0" w:color="000000"/>
                </w:tcBorders>
              </w:tcPr>
              <w:p w14:paraId="14C88467" w14:textId="77777777" w:rsidR="00EE6EB5" w:rsidRDefault="00EE6EB5"/>
            </w:tc>
          </w:tr>
        </w:tbl>
        <w:p w14:paraId="79FACDFA"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25BCFBB7"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16</w:t>
          </w:r>
          <w:r w:rsidR="0065482E" w:rsidRPr="0065482E">
            <w:rPr>
              <w:rFonts w:cs="B Nazanin"/>
              <w:noProof/>
              <w:sz w:val="24"/>
              <w:rtl/>
              <w:lang w:bidi="fa-IR"/>
            </w:rPr>
            <w:t>4</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59C6D666" w14:textId="77777777">
            <w:tc>
              <w:tcPr>
                <w:tcW w:w="2310" w:type="pct"/>
                <w:tcBorders>
                  <w:bottom w:val="single" w:sz="4" w:space="0" w:color="000000"/>
                </w:tcBorders>
              </w:tcPr>
              <w:p w14:paraId="5E1153C0" w14:textId="77777777" w:rsidR="00EE6EB5" w:rsidRDefault="00EE6EB5"/>
            </w:tc>
          </w:tr>
          <w:tr w:rsidR="00EE6EB5" w14:paraId="15363B5E" w14:textId="77777777">
            <w:tc>
              <w:tcPr>
                <w:tcW w:w="2310" w:type="pct"/>
                <w:tcBorders>
                  <w:top w:val="single" w:sz="4" w:space="0" w:color="000000"/>
                </w:tcBorders>
              </w:tcPr>
              <w:p w14:paraId="3C1BE53D" w14:textId="77777777" w:rsidR="00EE6EB5" w:rsidRDefault="00EE6EB5"/>
            </w:tc>
          </w:tr>
        </w:tbl>
        <w:p w14:paraId="5C902F55" w14:textId="77777777" w:rsidR="00EE6EB5" w:rsidRDefault="00EE6EB5"/>
      </w:tc>
    </w:tr>
  </w:tbl>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517C6F55"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34EA7F23" w14:textId="77777777">
            <w:tc>
              <w:tcPr>
                <w:tcW w:w="2310" w:type="pct"/>
                <w:tcBorders>
                  <w:bottom w:val="single" w:sz="4" w:space="0" w:color="000000"/>
                </w:tcBorders>
              </w:tcPr>
              <w:p w14:paraId="3BAB47B3" w14:textId="77777777" w:rsidR="00EE6EB5" w:rsidRDefault="00EE6EB5"/>
            </w:tc>
          </w:tr>
          <w:tr w:rsidR="00EE6EB5" w14:paraId="09BBAF94" w14:textId="77777777">
            <w:tc>
              <w:tcPr>
                <w:tcW w:w="2310" w:type="pct"/>
                <w:tcBorders>
                  <w:top w:val="single" w:sz="4" w:space="0" w:color="000000"/>
                </w:tcBorders>
              </w:tcPr>
              <w:p w14:paraId="231C24C7" w14:textId="77777777" w:rsidR="00EE6EB5" w:rsidRDefault="00EE6EB5"/>
            </w:tc>
          </w:tr>
        </w:tbl>
        <w:p w14:paraId="004B669C"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67AC17BB"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16</w:t>
          </w:r>
          <w:r w:rsidR="0065482E" w:rsidRPr="0065482E">
            <w:rPr>
              <w:rFonts w:cs="B Nazanin"/>
              <w:noProof/>
              <w:sz w:val="24"/>
              <w:rtl/>
              <w:lang w:bidi="fa-IR"/>
            </w:rPr>
            <w:t>9</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294FFA4C" w14:textId="77777777">
            <w:tc>
              <w:tcPr>
                <w:tcW w:w="2310" w:type="pct"/>
                <w:tcBorders>
                  <w:bottom w:val="single" w:sz="4" w:space="0" w:color="000000"/>
                </w:tcBorders>
              </w:tcPr>
              <w:p w14:paraId="50174F74" w14:textId="77777777" w:rsidR="00EE6EB5" w:rsidRDefault="00EE6EB5"/>
            </w:tc>
          </w:tr>
          <w:tr w:rsidR="00EE6EB5" w14:paraId="08D3F471" w14:textId="77777777">
            <w:tc>
              <w:tcPr>
                <w:tcW w:w="2310" w:type="pct"/>
                <w:tcBorders>
                  <w:top w:val="single" w:sz="4" w:space="0" w:color="000000"/>
                </w:tcBorders>
              </w:tcPr>
              <w:p w14:paraId="7C41F153" w14:textId="77777777" w:rsidR="00EE6EB5" w:rsidRDefault="00EE6EB5"/>
            </w:tc>
          </w:tr>
        </w:tbl>
        <w:p w14:paraId="46554D1F" w14:textId="77777777" w:rsidR="00EE6EB5" w:rsidRDefault="00EE6EB5"/>
      </w:tc>
    </w:tr>
  </w:tbl>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0C9616BE"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64BE4E16" w14:textId="77777777">
            <w:tc>
              <w:tcPr>
                <w:tcW w:w="2310" w:type="pct"/>
                <w:tcBorders>
                  <w:bottom w:val="single" w:sz="4" w:space="0" w:color="000000"/>
                </w:tcBorders>
              </w:tcPr>
              <w:p w14:paraId="4AC438A7" w14:textId="77777777" w:rsidR="00EE6EB5" w:rsidRDefault="00EE6EB5"/>
            </w:tc>
          </w:tr>
          <w:tr w:rsidR="00EE6EB5" w14:paraId="211C0575" w14:textId="77777777">
            <w:tc>
              <w:tcPr>
                <w:tcW w:w="2310" w:type="pct"/>
                <w:tcBorders>
                  <w:top w:val="single" w:sz="4" w:space="0" w:color="000000"/>
                </w:tcBorders>
              </w:tcPr>
              <w:p w14:paraId="73C67FA6" w14:textId="77777777" w:rsidR="00EE6EB5" w:rsidRDefault="00EE6EB5"/>
            </w:tc>
          </w:tr>
        </w:tbl>
        <w:p w14:paraId="4B0A209C"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5E91E8F8"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17</w:t>
          </w:r>
          <w:r w:rsidR="0065482E" w:rsidRPr="0065482E">
            <w:rPr>
              <w:rFonts w:cs="B Nazanin"/>
              <w:noProof/>
              <w:sz w:val="24"/>
              <w:rtl/>
              <w:lang w:bidi="fa-IR"/>
            </w:rPr>
            <w:t>8</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7E7EA9A0" w14:textId="77777777">
            <w:tc>
              <w:tcPr>
                <w:tcW w:w="2310" w:type="pct"/>
                <w:tcBorders>
                  <w:bottom w:val="single" w:sz="4" w:space="0" w:color="000000"/>
                </w:tcBorders>
              </w:tcPr>
              <w:p w14:paraId="1EA36C4E" w14:textId="77777777" w:rsidR="00EE6EB5" w:rsidRDefault="00EE6EB5"/>
            </w:tc>
          </w:tr>
          <w:tr w:rsidR="00EE6EB5" w14:paraId="5D74C6F0" w14:textId="77777777">
            <w:tc>
              <w:tcPr>
                <w:tcW w:w="2310" w:type="pct"/>
                <w:tcBorders>
                  <w:top w:val="single" w:sz="4" w:space="0" w:color="000000"/>
                </w:tcBorders>
              </w:tcPr>
              <w:p w14:paraId="5C3E4F4B" w14:textId="77777777" w:rsidR="00EE6EB5" w:rsidRDefault="00EE6EB5"/>
            </w:tc>
          </w:tr>
        </w:tbl>
        <w:p w14:paraId="6400C518" w14:textId="77777777" w:rsidR="00EE6EB5" w:rsidRDefault="00EE6EB5"/>
      </w:tc>
    </w:tr>
  </w:tbl>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0C733876"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3FDC2BFC" w14:textId="77777777">
            <w:tc>
              <w:tcPr>
                <w:tcW w:w="2310" w:type="pct"/>
                <w:tcBorders>
                  <w:bottom w:val="single" w:sz="4" w:space="0" w:color="000000"/>
                </w:tcBorders>
              </w:tcPr>
              <w:p w14:paraId="65C1335C" w14:textId="77777777" w:rsidR="00EE6EB5" w:rsidRDefault="00EE6EB5"/>
            </w:tc>
          </w:tr>
          <w:tr w:rsidR="00EE6EB5" w14:paraId="4435B5F7" w14:textId="77777777">
            <w:tc>
              <w:tcPr>
                <w:tcW w:w="2310" w:type="pct"/>
                <w:tcBorders>
                  <w:top w:val="single" w:sz="4" w:space="0" w:color="000000"/>
                </w:tcBorders>
              </w:tcPr>
              <w:p w14:paraId="7C903B09" w14:textId="77777777" w:rsidR="00EE6EB5" w:rsidRDefault="00EE6EB5"/>
            </w:tc>
          </w:tr>
        </w:tbl>
        <w:p w14:paraId="5B929B92"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22671DE3"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18</w:t>
          </w:r>
          <w:r w:rsidR="0065482E" w:rsidRPr="0065482E">
            <w:rPr>
              <w:rFonts w:cs="B Nazanin"/>
              <w:noProof/>
              <w:sz w:val="24"/>
              <w:rtl/>
              <w:lang w:bidi="fa-IR"/>
            </w:rPr>
            <w:t>6</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3255DC58" w14:textId="77777777">
            <w:tc>
              <w:tcPr>
                <w:tcW w:w="2310" w:type="pct"/>
                <w:tcBorders>
                  <w:bottom w:val="single" w:sz="4" w:space="0" w:color="000000"/>
                </w:tcBorders>
              </w:tcPr>
              <w:p w14:paraId="68F24BE1" w14:textId="77777777" w:rsidR="00EE6EB5" w:rsidRDefault="00EE6EB5"/>
            </w:tc>
          </w:tr>
          <w:tr w:rsidR="00EE6EB5" w14:paraId="59CD85E9" w14:textId="77777777">
            <w:tc>
              <w:tcPr>
                <w:tcW w:w="2310" w:type="pct"/>
                <w:tcBorders>
                  <w:top w:val="single" w:sz="4" w:space="0" w:color="000000"/>
                </w:tcBorders>
              </w:tcPr>
              <w:p w14:paraId="22F2DB23" w14:textId="77777777" w:rsidR="00EE6EB5" w:rsidRDefault="00EE6EB5"/>
            </w:tc>
          </w:tr>
        </w:tbl>
        <w:p w14:paraId="3C971E53" w14:textId="77777777" w:rsidR="00EE6EB5" w:rsidRDefault="00EE6EB5"/>
      </w:tc>
    </w:tr>
  </w:tbl>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05EEE1A9"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2CEA5DB6" w14:textId="77777777">
            <w:tc>
              <w:tcPr>
                <w:tcW w:w="2310" w:type="pct"/>
                <w:tcBorders>
                  <w:bottom w:val="single" w:sz="4" w:space="0" w:color="000000"/>
                </w:tcBorders>
              </w:tcPr>
              <w:p w14:paraId="174AD56C" w14:textId="77777777" w:rsidR="00EE6EB5" w:rsidRDefault="00EE6EB5"/>
            </w:tc>
          </w:tr>
          <w:tr w:rsidR="00EE6EB5" w14:paraId="19FC9CD6" w14:textId="77777777">
            <w:tc>
              <w:tcPr>
                <w:tcW w:w="2310" w:type="pct"/>
                <w:tcBorders>
                  <w:top w:val="single" w:sz="4" w:space="0" w:color="000000"/>
                </w:tcBorders>
              </w:tcPr>
              <w:p w14:paraId="3619E1EA" w14:textId="77777777" w:rsidR="00EE6EB5" w:rsidRDefault="00EE6EB5"/>
            </w:tc>
          </w:tr>
        </w:tbl>
        <w:p w14:paraId="0B197485"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6A97BD53"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19</w:t>
          </w:r>
          <w:r w:rsidR="0065482E" w:rsidRPr="0065482E">
            <w:rPr>
              <w:rFonts w:cs="B Nazanin"/>
              <w:noProof/>
              <w:sz w:val="24"/>
              <w:rtl/>
              <w:lang w:bidi="fa-IR"/>
            </w:rPr>
            <w:t>4</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7065FA9D" w14:textId="77777777">
            <w:tc>
              <w:tcPr>
                <w:tcW w:w="2310" w:type="pct"/>
                <w:tcBorders>
                  <w:bottom w:val="single" w:sz="4" w:space="0" w:color="000000"/>
                </w:tcBorders>
              </w:tcPr>
              <w:p w14:paraId="5A46FD08" w14:textId="77777777" w:rsidR="00EE6EB5" w:rsidRDefault="00EE6EB5"/>
            </w:tc>
          </w:tr>
          <w:tr w:rsidR="00EE6EB5" w14:paraId="70B265CE" w14:textId="77777777">
            <w:tc>
              <w:tcPr>
                <w:tcW w:w="2310" w:type="pct"/>
                <w:tcBorders>
                  <w:top w:val="single" w:sz="4" w:space="0" w:color="000000"/>
                </w:tcBorders>
              </w:tcPr>
              <w:p w14:paraId="134C49A8" w14:textId="77777777" w:rsidR="00EE6EB5" w:rsidRDefault="00EE6EB5"/>
            </w:tc>
          </w:tr>
        </w:tbl>
        <w:p w14:paraId="06F87D63" w14:textId="77777777" w:rsidR="00EE6EB5" w:rsidRDefault="00EE6EB5"/>
      </w:tc>
    </w:tr>
  </w:tbl>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03E72577"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57FB4111" w14:textId="77777777">
            <w:tc>
              <w:tcPr>
                <w:tcW w:w="2310" w:type="pct"/>
                <w:tcBorders>
                  <w:bottom w:val="single" w:sz="4" w:space="0" w:color="000000"/>
                </w:tcBorders>
              </w:tcPr>
              <w:p w14:paraId="63B954E8" w14:textId="77777777" w:rsidR="00EE6EB5" w:rsidRDefault="00EE6EB5"/>
            </w:tc>
          </w:tr>
          <w:tr w:rsidR="00EE6EB5" w14:paraId="49ED0F0F" w14:textId="77777777">
            <w:tc>
              <w:tcPr>
                <w:tcW w:w="2310" w:type="pct"/>
                <w:tcBorders>
                  <w:top w:val="single" w:sz="4" w:space="0" w:color="000000"/>
                </w:tcBorders>
              </w:tcPr>
              <w:p w14:paraId="5CFBFB85" w14:textId="77777777" w:rsidR="00EE6EB5" w:rsidRDefault="00EE6EB5"/>
            </w:tc>
          </w:tr>
        </w:tbl>
        <w:p w14:paraId="266781F3"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6BF11666"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19</w:t>
          </w:r>
          <w:r w:rsidR="0065482E" w:rsidRPr="0065482E">
            <w:rPr>
              <w:rFonts w:cs="B Nazanin"/>
              <w:noProof/>
              <w:sz w:val="24"/>
              <w:rtl/>
              <w:lang w:bidi="fa-IR"/>
            </w:rPr>
            <w:t>7</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4DA78D23" w14:textId="77777777">
            <w:tc>
              <w:tcPr>
                <w:tcW w:w="2310" w:type="pct"/>
                <w:tcBorders>
                  <w:bottom w:val="single" w:sz="4" w:space="0" w:color="000000"/>
                </w:tcBorders>
              </w:tcPr>
              <w:p w14:paraId="1AF54011" w14:textId="77777777" w:rsidR="00EE6EB5" w:rsidRDefault="00EE6EB5"/>
            </w:tc>
          </w:tr>
          <w:tr w:rsidR="00EE6EB5" w14:paraId="01B18652" w14:textId="77777777">
            <w:tc>
              <w:tcPr>
                <w:tcW w:w="2310" w:type="pct"/>
                <w:tcBorders>
                  <w:top w:val="single" w:sz="4" w:space="0" w:color="000000"/>
                </w:tcBorders>
              </w:tcPr>
              <w:p w14:paraId="2FDE6410" w14:textId="77777777" w:rsidR="00EE6EB5" w:rsidRDefault="00EE6EB5"/>
            </w:tc>
          </w:tr>
        </w:tbl>
        <w:p w14:paraId="127A965D" w14:textId="77777777" w:rsidR="00EE6EB5" w:rsidRDefault="00EE6EB5"/>
      </w:tc>
    </w:tr>
  </w:tbl>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4199A39E"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09BCEE12" w14:textId="77777777">
            <w:tc>
              <w:tcPr>
                <w:tcW w:w="2310" w:type="pct"/>
                <w:tcBorders>
                  <w:bottom w:val="single" w:sz="4" w:space="0" w:color="000000"/>
                </w:tcBorders>
              </w:tcPr>
              <w:p w14:paraId="24F297F9" w14:textId="77777777" w:rsidR="00EE6EB5" w:rsidRDefault="00EE6EB5"/>
            </w:tc>
          </w:tr>
          <w:tr w:rsidR="00EE6EB5" w14:paraId="6E969770" w14:textId="77777777">
            <w:tc>
              <w:tcPr>
                <w:tcW w:w="2310" w:type="pct"/>
                <w:tcBorders>
                  <w:top w:val="single" w:sz="4" w:space="0" w:color="000000"/>
                </w:tcBorders>
              </w:tcPr>
              <w:p w14:paraId="3005EE60" w14:textId="77777777" w:rsidR="00EE6EB5" w:rsidRDefault="00EE6EB5"/>
            </w:tc>
          </w:tr>
        </w:tbl>
        <w:p w14:paraId="223C973B"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09826982"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20</w:t>
          </w:r>
          <w:r w:rsidR="0065482E" w:rsidRPr="0065482E">
            <w:rPr>
              <w:rFonts w:cs="B Nazanin"/>
              <w:noProof/>
              <w:sz w:val="24"/>
              <w:rtl/>
              <w:lang w:bidi="fa-IR"/>
            </w:rPr>
            <w:t>0</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557E7091" w14:textId="77777777">
            <w:tc>
              <w:tcPr>
                <w:tcW w:w="2310" w:type="pct"/>
                <w:tcBorders>
                  <w:bottom w:val="single" w:sz="4" w:space="0" w:color="000000"/>
                </w:tcBorders>
              </w:tcPr>
              <w:p w14:paraId="6B16671B" w14:textId="77777777" w:rsidR="00EE6EB5" w:rsidRDefault="00EE6EB5"/>
            </w:tc>
          </w:tr>
          <w:tr w:rsidR="00EE6EB5" w14:paraId="22958281" w14:textId="77777777">
            <w:tc>
              <w:tcPr>
                <w:tcW w:w="2310" w:type="pct"/>
                <w:tcBorders>
                  <w:top w:val="single" w:sz="4" w:space="0" w:color="000000"/>
                </w:tcBorders>
              </w:tcPr>
              <w:p w14:paraId="6EB14AF5" w14:textId="77777777" w:rsidR="00EE6EB5" w:rsidRDefault="00EE6EB5"/>
            </w:tc>
          </w:tr>
        </w:tbl>
        <w:p w14:paraId="5CBC5F1C" w14:textId="77777777" w:rsidR="00EE6EB5" w:rsidRDefault="00EE6EB5"/>
      </w:tc>
    </w:tr>
  </w:tbl>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629283DF"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2D6428E9" w14:textId="77777777">
            <w:tc>
              <w:tcPr>
                <w:tcW w:w="2310" w:type="pct"/>
                <w:tcBorders>
                  <w:bottom w:val="single" w:sz="4" w:space="0" w:color="000000"/>
                </w:tcBorders>
              </w:tcPr>
              <w:p w14:paraId="42E6DAC9" w14:textId="77777777" w:rsidR="00EE6EB5" w:rsidRDefault="00EE6EB5"/>
            </w:tc>
          </w:tr>
          <w:tr w:rsidR="00EE6EB5" w14:paraId="001BDE75" w14:textId="77777777">
            <w:tc>
              <w:tcPr>
                <w:tcW w:w="2310" w:type="pct"/>
                <w:tcBorders>
                  <w:top w:val="single" w:sz="4" w:space="0" w:color="000000"/>
                </w:tcBorders>
              </w:tcPr>
              <w:p w14:paraId="76824EF4" w14:textId="77777777" w:rsidR="00EE6EB5" w:rsidRDefault="00EE6EB5"/>
            </w:tc>
          </w:tr>
        </w:tbl>
        <w:p w14:paraId="4831CCB3"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3986D096"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20</w:t>
          </w:r>
          <w:r w:rsidR="0065482E" w:rsidRPr="0065482E">
            <w:rPr>
              <w:rFonts w:cs="B Nazanin"/>
              <w:noProof/>
              <w:sz w:val="24"/>
              <w:rtl/>
              <w:lang w:bidi="fa-IR"/>
            </w:rPr>
            <w:t>4</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1712AB17" w14:textId="77777777">
            <w:tc>
              <w:tcPr>
                <w:tcW w:w="2310" w:type="pct"/>
                <w:tcBorders>
                  <w:bottom w:val="single" w:sz="4" w:space="0" w:color="000000"/>
                </w:tcBorders>
              </w:tcPr>
              <w:p w14:paraId="03FCDF64" w14:textId="77777777" w:rsidR="00EE6EB5" w:rsidRDefault="00EE6EB5"/>
            </w:tc>
          </w:tr>
          <w:tr w:rsidR="00EE6EB5" w14:paraId="50E26BE1" w14:textId="77777777">
            <w:tc>
              <w:tcPr>
                <w:tcW w:w="2310" w:type="pct"/>
                <w:tcBorders>
                  <w:top w:val="single" w:sz="4" w:space="0" w:color="000000"/>
                </w:tcBorders>
              </w:tcPr>
              <w:p w14:paraId="423A47D4" w14:textId="77777777" w:rsidR="00EE6EB5" w:rsidRDefault="00EE6EB5"/>
            </w:tc>
          </w:tr>
        </w:tbl>
        <w:p w14:paraId="195164BE" w14:textId="77777777" w:rsidR="00EE6EB5" w:rsidRDefault="00EE6EB5"/>
      </w:tc>
    </w:tr>
  </w:tbl>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73602CBC"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0ABA24B1" w14:textId="77777777">
            <w:tc>
              <w:tcPr>
                <w:tcW w:w="2310" w:type="pct"/>
                <w:tcBorders>
                  <w:bottom w:val="single" w:sz="4" w:space="0" w:color="000000"/>
                </w:tcBorders>
              </w:tcPr>
              <w:p w14:paraId="7F160491" w14:textId="77777777" w:rsidR="00EE6EB5" w:rsidRDefault="00EE6EB5"/>
            </w:tc>
          </w:tr>
          <w:tr w:rsidR="00EE6EB5" w14:paraId="00191747" w14:textId="77777777">
            <w:tc>
              <w:tcPr>
                <w:tcW w:w="2310" w:type="pct"/>
                <w:tcBorders>
                  <w:top w:val="single" w:sz="4" w:space="0" w:color="000000"/>
                </w:tcBorders>
              </w:tcPr>
              <w:p w14:paraId="221E5113" w14:textId="77777777" w:rsidR="00EE6EB5" w:rsidRDefault="00EE6EB5"/>
            </w:tc>
          </w:tr>
        </w:tbl>
        <w:p w14:paraId="5D9EBC4F"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2DAB0169"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20</w:t>
          </w:r>
          <w:r w:rsidR="0065482E" w:rsidRPr="0065482E">
            <w:rPr>
              <w:rFonts w:cs="B Nazanin"/>
              <w:noProof/>
              <w:sz w:val="24"/>
              <w:rtl/>
              <w:lang w:bidi="fa-IR"/>
            </w:rPr>
            <w:t>7</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0C68C296" w14:textId="77777777">
            <w:tc>
              <w:tcPr>
                <w:tcW w:w="2310" w:type="pct"/>
                <w:tcBorders>
                  <w:bottom w:val="single" w:sz="4" w:space="0" w:color="000000"/>
                </w:tcBorders>
              </w:tcPr>
              <w:p w14:paraId="1461F10A" w14:textId="77777777" w:rsidR="00EE6EB5" w:rsidRDefault="00EE6EB5"/>
            </w:tc>
          </w:tr>
          <w:tr w:rsidR="00EE6EB5" w14:paraId="01DFB541" w14:textId="77777777">
            <w:tc>
              <w:tcPr>
                <w:tcW w:w="2310" w:type="pct"/>
                <w:tcBorders>
                  <w:top w:val="single" w:sz="4" w:space="0" w:color="000000"/>
                </w:tcBorders>
              </w:tcPr>
              <w:p w14:paraId="29FD9F94" w14:textId="77777777" w:rsidR="00EE6EB5" w:rsidRDefault="00EE6EB5"/>
            </w:tc>
          </w:tr>
        </w:tbl>
        <w:p w14:paraId="7E3932D6" w14:textId="77777777" w:rsidR="00EE6EB5" w:rsidRDefault="00EE6EB5"/>
      </w:tc>
    </w:tr>
  </w:tbl>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1CCEDBD3"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3E65E3AE" w14:textId="77777777">
            <w:tc>
              <w:tcPr>
                <w:tcW w:w="2310" w:type="pct"/>
                <w:tcBorders>
                  <w:bottom w:val="single" w:sz="4" w:space="0" w:color="000000"/>
                </w:tcBorders>
              </w:tcPr>
              <w:p w14:paraId="4EEEE8CD" w14:textId="77777777" w:rsidR="00EE6EB5" w:rsidRDefault="00EE6EB5"/>
            </w:tc>
          </w:tr>
          <w:tr w:rsidR="00EE6EB5" w14:paraId="500BBA05" w14:textId="77777777">
            <w:tc>
              <w:tcPr>
                <w:tcW w:w="2310" w:type="pct"/>
                <w:tcBorders>
                  <w:top w:val="single" w:sz="4" w:space="0" w:color="000000"/>
                </w:tcBorders>
              </w:tcPr>
              <w:p w14:paraId="65DC5091" w14:textId="77777777" w:rsidR="00EE6EB5" w:rsidRDefault="00EE6EB5"/>
            </w:tc>
          </w:tr>
        </w:tbl>
        <w:p w14:paraId="6CEC2882"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3ADAE323"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20</w:t>
          </w:r>
          <w:r w:rsidR="0065482E" w:rsidRPr="0065482E">
            <w:rPr>
              <w:rFonts w:cs="B Nazanin"/>
              <w:noProof/>
              <w:sz w:val="24"/>
              <w:rtl/>
              <w:lang w:bidi="fa-IR"/>
            </w:rPr>
            <w:t>9</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49D82D5D" w14:textId="77777777">
            <w:tc>
              <w:tcPr>
                <w:tcW w:w="2310" w:type="pct"/>
                <w:tcBorders>
                  <w:bottom w:val="single" w:sz="4" w:space="0" w:color="000000"/>
                </w:tcBorders>
              </w:tcPr>
              <w:p w14:paraId="7A487C5E" w14:textId="77777777" w:rsidR="00EE6EB5" w:rsidRDefault="00EE6EB5"/>
            </w:tc>
          </w:tr>
          <w:tr w:rsidR="00EE6EB5" w14:paraId="177E8536" w14:textId="77777777">
            <w:tc>
              <w:tcPr>
                <w:tcW w:w="2310" w:type="pct"/>
                <w:tcBorders>
                  <w:top w:val="single" w:sz="4" w:space="0" w:color="000000"/>
                </w:tcBorders>
              </w:tcPr>
              <w:p w14:paraId="05513583" w14:textId="77777777" w:rsidR="00EE6EB5" w:rsidRDefault="00EE6EB5"/>
            </w:tc>
          </w:tr>
        </w:tbl>
        <w:p w14:paraId="6BC918F2" w14:textId="77777777" w:rsidR="00EE6EB5" w:rsidRDefault="00EE6EB5"/>
      </w:tc>
    </w:tr>
  </w:tbl>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46594BEC"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4B365392" w14:textId="77777777">
            <w:tc>
              <w:tcPr>
                <w:tcW w:w="2310" w:type="pct"/>
                <w:tcBorders>
                  <w:bottom w:val="single" w:sz="4" w:space="0" w:color="000000"/>
                </w:tcBorders>
              </w:tcPr>
              <w:p w14:paraId="5F9DFE6C" w14:textId="77777777" w:rsidR="00EE6EB5" w:rsidRDefault="00EE6EB5"/>
            </w:tc>
          </w:tr>
          <w:tr w:rsidR="00EE6EB5" w14:paraId="32877B3C" w14:textId="77777777">
            <w:tc>
              <w:tcPr>
                <w:tcW w:w="2310" w:type="pct"/>
                <w:tcBorders>
                  <w:top w:val="single" w:sz="4" w:space="0" w:color="000000"/>
                </w:tcBorders>
              </w:tcPr>
              <w:p w14:paraId="7E30D5D0" w14:textId="77777777" w:rsidR="00EE6EB5" w:rsidRDefault="00EE6EB5"/>
            </w:tc>
          </w:tr>
        </w:tbl>
        <w:p w14:paraId="128F6B37"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2310DC39"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21</w:t>
          </w:r>
          <w:r w:rsidR="0065482E" w:rsidRPr="0065482E">
            <w:rPr>
              <w:rFonts w:cs="B Nazanin"/>
              <w:noProof/>
              <w:sz w:val="24"/>
              <w:rtl/>
              <w:lang w:bidi="fa-IR"/>
            </w:rPr>
            <w:t>1</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39688A92" w14:textId="77777777">
            <w:tc>
              <w:tcPr>
                <w:tcW w:w="2310" w:type="pct"/>
                <w:tcBorders>
                  <w:bottom w:val="single" w:sz="4" w:space="0" w:color="000000"/>
                </w:tcBorders>
              </w:tcPr>
              <w:p w14:paraId="58DD35DF" w14:textId="77777777" w:rsidR="00EE6EB5" w:rsidRDefault="00EE6EB5"/>
            </w:tc>
          </w:tr>
          <w:tr w:rsidR="00EE6EB5" w14:paraId="56B1A626" w14:textId="77777777">
            <w:tc>
              <w:tcPr>
                <w:tcW w:w="2310" w:type="pct"/>
                <w:tcBorders>
                  <w:top w:val="single" w:sz="4" w:space="0" w:color="000000"/>
                </w:tcBorders>
              </w:tcPr>
              <w:p w14:paraId="7A98E5B7" w14:textId="77777777" w:rsidR="00EE6EB5" w:rsidRDefault="00EE6EB5"/>
            </w:tc>
          </w:tr>
        </w:tbl>
        <w:p w14:paraId="783FE5A1" w14:textId="77777777" w:rsidR="00EE6EB5" w:rsidRDefault="00EE6EB5"/>
      </w:tc>
    </w:tr>
  </w:tbl>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0A12E631"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052EA2EB" w14:textId="77777777">
            <w:tc>
              <w:tcPr>
                <w:tcW w:w="2310" w:type="pct"/>
                <w:tcBorders>
                  <w:bottom w:val="single" w:sz="4" w:space="0" w:color="000000"/>
                </w:tcBorders>
              </w:tcPr>
              <w:p w14:paraId="28349B18" w14:textId="77777777" w:rsidR="00EE6EB5" w:rsidRDefault="00EE6EB5"/>
            </w:tc>
          </w:tr>
          <w:tr w:rsidR="00EE6EB5" w14:paraId="72A2EBDE" w14:textId="77777777">
            <w:tc>
              <w:tcPr>
                <w:tcW w:w="2310" w:type="pct"/>
                <w:tcBorders>
                  <w:top w:val="single" w:sz="4" w:space="0" w:color="000000"/>
                </w:tcBorders>
              </w:tcPr>
              <w:p w14:paraId="692CB183" w14:textId="77777777" w:rsidR="00EE6EB5" w:rsidRDefault="00EE6EB5"/>
            </w:tc>
          </w:tr>
        </w:tbl>
        <w:p w14:paraId="6F3F9876"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75C8C799"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21</w:t>
          </w:r>
          <w:r w:rsidR="0065482E" w:rsidRPr="0065482E">
            <w:rPr>
              <w:rFonts w:cs="B Nazanin"/>
              <w:noProof/>
              <w:sz w:val="24"/>
              <w:rtl/>
              <w:lang w:bidi="fa-IR"/>
            </w:rPr>
            <w:t>3</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781569DF" w14:textId="77777777">
            <w:tc>
              <w:tcPr>
                <w:tcW w:w="2310" w:type="pct"/>
                <w:tcBorders>
                  <w:bottom w:val="single" w:sz="4" w:space="0" w:color="000000"/>
                </w:tcBorders>
              </w:tcPr>
              <w:p w14:paraId="329E259B" w14:textId="77777777" w:rsidR="00EE6EB5" w:rsidRDefault="00EE6EB5"/>
            </w:tc>
          </w:tr>
          <w:tr w:rsidR="00EE6EB5" w14:paraId="4B4295A8" w14:textId="77777777">
            <w:tc>
              <w:tcPr>
                <w:tcW w:w="2310" w:type="pct"/>
                <w:tcBorders>
                  <w:top w:val="single" w:sz="4" w:space="0" w:color="000000"/>
                </w:tcBorders>
              </w:tcPr>
              <w:p w14:paraId="688B838D" w14:textId="77777777" w:rsidR="00EE6EB5" w:rsidRDefault="00EE6EB5"/>
            </w:tc>
          </w:tr>
        </w:tbl>
        <w:p w14:paraId="54743B47" w14:textId="77777777" w:rsidR="00EE6EB5" w:rsidRDefault="00EE6EB5"/>
      </w:tc>
    </w:tr>
  </w:tbl>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6C3E92E6"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17F438C2" w14:textId="77777777">
            <w:tc>
              <w:tcPr>
                <w:tcW w:w="2310" w:type="pct"/>
                <w:tcBorders>
                  <w:bottom w:val="single" w:sz="4" w:space="0" w:color="000000"/>
                </w:tcBorders>
              </w:tcPr>
              <w:p w14:paraId="007B5EE5" w14:textId="77777777" w:rsidR="00EE6EB5" w:rsidRDefault="00EE6EB5"/>
            </w:tc>
          </w:tr>
          <w:tr w:rsidR="00EE6EB5" w14:paraId="10551B16" w14:textId="77777777">
            <w:tc>
              <w:tcPr>
                <w:tcW w:w="2310" w:type="pct"/>
                <w:tcBorders>
                  <w:top w:val="single" w:sz="4" w:space="0" w:color="000000"/>
                </w:tcBorders>
              </w:tcPr>
              <w:p w14:paraId="0F321B7C" w14:textId="77777777" w:rsidR="00EE6EB5" w:rsidRDefault="00EE6EB5"/>
            </w:tc>
          </w:tr>
        </w:tbl>
        <w:p w14:paraId="2BFCCB36"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1C0C98E5"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21</w:t>
          </w:r>
          <w:r w:rsidR="0065482E" w:rsidRPr="0065482E">
            <w:rPr>
              <w:rFonts w:cs="B Nazanin"/>
              <w:noProof/>
              <w:sz w:val="24"/>
              <w:rtl/>
              <w:lang w:bidi="fa-IR"/>
            </w:rPr>
            <w:t>5</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30DB6320" w14:textId="77777777">
            <w:tc>
              <w:tcPr>
                <w:tcW w:w="2310" w:type="pct"/>
                <w:tcBorders>
                  <w:bottom w:val="single" w:sz="4" w:space="0" w:color="000000"/>
                </w:tcBorders>
              </w:tcPr>
              <w:p w14:paraId="2A5242DA" w14:textId="77777777" w:rsidR="00EE6EB5" w:rsidRDefault="00EE6EB5"/>
            </w:tc>
          </w:tr>
          <w:tr w:rsidR="00EE6EB5" w14:paraId="3E36DBAB" w14:textId="77777777">
            <w:tc>
              <w:tcPr>
                <w:tcW w:w="2310" w:type="pct"/>
                <w:tcBorders>
                  <w:top w:val="single" w:sz="4" w:space="0" w:color="000000"/>
                </w:tcBorders>
              </w:tcPr>
              <w:p w14:paraId="6B768E1D" w14:textId="77777777" w:rsidR="00EE6EB5" w:rsidRDefault="00EE6EB5"/>
            </w:tc>
          </w:tr>
        </w:tbl>
        <w:p w14:paraId="59960B5B" w14:textId="77777777" w:rsidR="00EE6EB5" w:rsidRDefault="00EE6EB5"/>
      </w:tc>
    </w:tr>
  </w:tbl>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13E2FF40"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276010DC" w14:textId="77777777">
            <w:tc>
              <w:tcPr>
                <w:tcW w:w="2310" w:type="pct"/>
                <w:tcBorders>
                  <w:bottom w:val="single" w:sz="4" w:space="0" w:color="000000"/>
                </w:tcBorders>
              </w:tcPr>
              <w:p w14:paraId="633946DA" w14:textId="77777777" w:rsidR="00EE6EB5" w:rsidRDefault="00EE6EB5"/>
            </w:tc>
          </w:tr>
          <w:tr w:rsidR="00EE6EB5" w14:paraId="08C7A46E" w14:textId="77777777">
            <w:tc>
              <w:tcPr>
                <w:tcW w:w="2310" w:type="pct"/>
                <w:tcBorders>
                  <w:top w:val="single" w:sz="4" w:space="0" w:color="000000"/>
                </w:tcBorders>
              </w:tcPr>
              <w:p w14:paraId="2B737E79" w14:textId="77777777" w:rsidR="00EE6EB5" w:rsidRDefault="00EE6EB5"/>
            </w:tc>
          </w:tr>
        </w:tbl>
        <w:p w14:paraId="6DFBB379"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6C212CE7"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21</w:t>
          </w:r>
          <w:r w:rsidR="0065482E" w:rsidRPr="0065482E">
            <w:rPr>
              <w:rFonts w:cs="B Nazanin"/>
              <w:noProof/>
              <w:sz w:val="24"/>
              <w:rtl/>
              <w:lang w:bidi="fa-IR"/>
            </w:rPr>
            <w:t>8</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439BB18B" w14:textId="77777777">
            <w:tc>
              <w:tcPr>
                <w:tcW w:w="2310" w:type="pct"/>
                <w:tcBorders>
                  <w:bottom w:val="single" w:sz="4" w:space="0" w:color="000000"/>
                </w:tcBorders>
              </w:tcPr>
              <w:p w14:paraId="4FC4952D" w14:textId="77777777" w:rsidR="00EE6EB5" w:rsidRDefault="00EE6EB5"/>
            </w:tc>
          </w:tr>
          <w:tr w:rsidR="00EE6EB5" w14:paraId="0D9332B8" w14:textId="77777777">
            <w:tc>
              <w:tcPr>
                <w:tcW w:w="2310" w:type="pct"/>
                <w:tcBorders>
                  <w:top w:val="single" w:sz="4" w:space="0" w:color="000000"/>
                </w:tcBorders>
              </w:tcPr>
              <w:p w14:paraId="46F7054D" w14:textId="77777777" w:rsidR="00EE6EB5" w:rsidRDefault="00EE6EB5"/>
            </w:tc>
          </w:tr>
        </w:tbl>
        <w:p w14:paraId="630D64DB" w14:textId="77777777" w:rsidR="00EE6EB5" w:rsidRDefault="00EE6EB5"/>
      </w:tc>
    </w:tr>
  </w:tbl>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17A5AAA6"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3D580B9B" w14:textId="77777777">
            <w:tc>
              <w:tcPr>
                <w:tcW w:w="2310" w:type="pct"/>
                <w:tcBorders>
                  <w:bottom w:val="single" w:sz="4" w:space="0" w:color="000000"/>
                </w:tcBorders>
              </w:tcPr>
              <w:p w14:paraId="1FC4009B" w14:textId="77777777" w:rsidR="00EE6EB5" w:rsidRDefault="00EE6EB5"/>
            </w:tc>
          </w:tr>
          <w:tr w:rsidR="00EE6EB5" w14:paraId="31DB452D" w14:textId="77777777">
            <w:tc>
              <w:tcPr>
                <w:tcW w:w="2310" w:type="pct"/>
                <w:tcBorders>
                  <w:top w:val="single" w:sz="4" w:space="0" w:color="000000"/>
                </w:tcBorders>
              </w:tcPr>
              <w:p w14:paraId="75C21637" w14:textId="77777777" w:rsidR="00EE6EB5" w:rsidRDefault="00EE6EB5"/>
            </w:tc>
          </w:tr>
        </w:tbl>
        <w:p w14:paraId="43F9994D"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597B0386"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21</w:t>
          </w:r>
          <w:r w:rsidR="0065482E" w:rsidRPr="0065482E">
            <w:rPr>
              <w:rFonts w:cs="B Nazanin"/>
              <w:noProof/>
              <w:sz w:val="24"/>
              <w:rtl/>
              <w:lang w:bidi="fa-IR"/>
            </w:rPr>
            <w:t>9</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2D989E8D" w14:textId="77777777">
            <w:tc>
              <w:tcPr>
                <w:tcW w:w="2310" w:type="pct"/>
                <w:tcBorders>
                  <w:bottom w:val="single" w:sz="4" w:space="0" w:color="000000"/>
                </w:tcBorders>
              </w:tcPr>
              <w:p w14:paraId="5F4322BD" w14:textId="77777777" w:rsidR="00EE6EB5" w:rsidRDefault="00EE6EB5"/>
            </w:tc>
          </w:tr>
          <w:tr w:rsidR="00EE6EB5" w14:paraId="5DAD6E46" w14:textId="77777777">
            <w:tc>
              <w:tcPr>
                <w:tcW w:w="2310" w:type="pct"/>
                <w:tcBorders>
                  <w:top w:val="single" w:sz="4" w:space="0" w:color="000000"/>
                </w:tcBorders>
              </w:tcPr>
              <w:p w14:paraId="530764A8" w14:textId="77777777" w:rsidR="00EE6EB5" w:rsidRDefault="00EE6EB5"/>
            </w:tc>
          </w:tr>
        </w:tbl>
        <w:p w14:paraId="616C6D30" w14:textId="77777777" w:rsidR="00EE6EB5" w:rsidRDefault="00EE6EB5"/>
      </w:tc>
    </w:tr>
  </w:tbl>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36C9F79A"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19B79E7B" w14:textId="77777777">
            <w:tc>
              <w:tcPr>
                <w:tcW w:w="2310" w:type="pct"/>
                <w:tcBorders>
                  <w:bottom w:val="single" w:sz="4" w:space="0" w:color="000000"/>
                </w:tcBorders>
              </w:tcPr>
              <w:p w14:paraId="0ED197C2" w14:textId="77777777" w:rsidR="00EE6EB5" w:rsidRDefault="00EE6EB5"/>
            </w:tc>
          </w:tr>
          <w:tr w:rsidR="00EE6EB5" w14:paraId="3BCE6A10" w14:textId="77777777">
            <w:tc>
              <w:tcPr>
                <w:tcW w:w="2310" w:type="pct"/>
                <w:tcBorders>
                  <w:top w:val="single" w:sz="4" w:space="0" w:color="000000"/>
                </w:tcBorders>
              </w:tcPr>
              <w:p w14:paraId="3447A695" w14:textId="77777777" w:rsidR="00EE6EB5" w:rsidRDefault="00EE6EB5"/>
            </w:tc>
          </w:tr>
        </w:tbl>
        <w:p w14:paraId="78C7A9AC"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1EC51EBA"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22</w:t>
          </w:r>
          <w:r w:rsidR="0065482E" w:rsidRPr="0065482E">
            <w:rPr>
              <w:rFonts w:cs="B Nazanin"/>
              <w:noProof/>
              <w:sz w:val="24"/>
              <w:rtl/>
              <w:lang w:bidi="fa-IR"/>
            </w:rPr>
            <w:t>0</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12A4FAB9" w14:textId="77777777">
            <w:tc>
              <w:tcPr>
                <w:tcW w:w="2310" w:type="pct"/>
                <w:tcBorders>
                  <w:bottom w:val="single" w:sz="4" w:space="0" w:color="000000"/>
                </w:tcBorders>
              </w:tcPr>
              <w:p w14:paraId="0B388723" w14:textId="77777777" w:rsidR="00EE6EB5" w:rsidRDefault="00EE6EB5"/>
            </w:tc>
          </w:tr>
          <w:tr w:rsidR="00EE6EB5" w14:paraId="6DC7DEF4" w14:textId="77777777">
            <w:tc>
              <w:tcPr>
                <w:tcW w:w="2310" w:type="pct"/>
                <w:tcBorders>
                  <w:top w:val="single" w:sz="4" w:space="0" w:color="000000"/>
                </w:tcBorders>
              </w:tcPr>
              <w:p w14:paraId="5E3336BD" w14:textId="77777777" w:rsidR="00EE6EB5" w:rsidRDefault="00EE6EB5"/>
            </w:tc>
          </w:tr>
        </w:tbl>
        <w:p w14:paraId="27C11EDE" w14:textId="77777777" w:rsidR="00EE6EB5" w:rsidRDefault="00EE6EB5"/>
      </w:tc>
    </w:tr>
  </w:tbl>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723F757E"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7FD012DC" w14:textId="77777777">
            <w:tc>
              <w:tcPr>
                <w:tcW w:w="2310" w:type="pct"/>
                <w:tcBorders>
                  <w:bottom w:val="single" w:sz="4" w:space="0" w:color="000000"/>
                </w:tcBorders>
              </w:tcPr>
              <w:p w14:paraId="28F5FBF8" w14:textId="77777777" w:rsidR="00EE6EB5" w:rsidRDefault="00EE6EB5"/>
            </w:tc>
          </w:tr>
          <w:tr w:rsidR="00EE6EB5" w14:paraId="337EF479" w14:textId="77777777">
            <w:tc>
              <w:tcPr>
                <w:tcW w:w="2310" w:type="pct"/>
                <w:tcBorders>
                  <w:top w:val="single" w:sz="4" w:space="0" w:color="000000"/>
                </w:tcBorders>
              </w:tcPr>
              <w:p w14:paraId="6C7083D8" w14:textId="77777777" w:rsidR="00EE6EB5" w:rsidRDefault="00EE6EB5"/>
            </w:tc>
          </w:tr>
        </w:tbl>
        <w:p w14:paraId="28759B4D"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42D3AE8A"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22</w:t>
          </w:r>
          <w:r w:rsidR="0065482E" w:rsidRPr="0065482E">
            <w:rPr>
              <w:rFonts w:cs="B Nazanin"/>
              <w:noProof/>
              <w:sz w:val="24"/>
              <w:rtl/>
              <w:lang w:bidi="fa-IR"/>
            </w:rPr>
            <w:t>1</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0491EE6C" w14:textId="77777777">
            <w:tc>
              <w:tcPr>
                <w:tcW w:w="2310" w:type="pct"/>
                <w:tcBorders>
                  <w:bottom w:val="single" w:sz="4" w:space="0" w:color="000000"/>
                </w:tcBorders>
              </w:tcPr>
              <w:p w14:paraId="4DDBCE9B" w14:textId="77777777" w:rsidR="00EE6EB5" w:rsidRDefault="00EE6EB5"/>
            </w:tc>
          </w:tr>
          <w:tr w:rsidR="00EE6EB5" w14:paraId="244B067B" w14:textId="77777777">
            <w:tc>
              <w:tcPr>
                <w:tcW w:w="2310" w:type="pct"/>
                <w:tcBorders>
                  <w:top w:val="single" w:sz="4" w:space="0" w:color="000000"/>
                </w:tcBorders>
              </w:tcPr>
              <w:p w14:paraId="6D745E1A" w14:textId="77777777" w:rsidR="00EE6EB5" w:rsidRDefault="00EE6EB5"/>
            </w:tc>
          </w:tr>
        </w:tbl>
        <w:p w14:paraId="6D445A0C" w14:textId="77777777" w:rsidR="00EE6EB5" w:rsidRDefault="00EE6EB5"/>
      </w:tc>
    </w:tr>
  </w:tbl>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7D8090F3"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6C2330C6" w14:textId="77777777">
            <w:tc>
              <w:tcPr>
                <w:tcW w:w="2310" w:type="pct"/>
                <w:tcBorders>
                  <w:bottom w:val="single" w:sz="4" w:space="0" w:color="000000"/>
                </w:tcBorders>
              </w:tcPr>
              <w:p w14:paraId="1F5A740F" w14:textId="77777777" w:rsidR="00EE6EB5" w:rsidRDefault="00EE6EB5"/>
            </w:tc>
          </w:tr>
          <w:tr w:rsidR="00EE6EB5" w14:paraId="7E063A4E" w14:textId="77777777">
            <w:tc>
              <w:tcPr>
                <w:tcW w:w="2310" w:type="pct"/>
                <w:tcBorders>
                  <w:top w:val="single" w:sz="4" w:space="0" w:color="000000"/>
                </w:tcBorders>
              </w:tcPr>
              <w:p w14:paraId="1D130728" w14:textId="77777777" w:rsidR="00EE6EB5" w:rsidRDefault="00EE6EB5"/>
            </w:tc>
          </w:tr>
        </w:tbl>
        <w:p w14:paraId="4FF7CC0E"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705C0987"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22</w:t>
          </w:r>
          <w:r w:rsidR="0065482E" w:rsidRPr="0065482E">
            <w:rPr>
              <w:rFonts w:cs="B Nazanin"/>
              <w:noProof/>
              <w:sz w:val="24"/>
              <w:rtl/>
              <w:lang w:bidi="fa-IR"/>
            </w:rPr>
            <w:t>5</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452675FA" w14:textId="77777777">
            <w:tc>
              <w:tcPr>
                <w:tcW w:w="2310" w:type="pct"/>
                <w:tcBorders>
                  <w:bottom w:val="single" w:sz="4" w:space="0" w:color="000000"/>
                </w:tcBorders>
              </w:tcPr>
              <w:p w14:paraId="15E67515" w14:textId="77777777" w:rsidR="00EE6EB5" w:rsidRDefault="00EE6EB5"/>
            </w:tc>
          </w:tr>
          <w:tr w:rsidR="00EE6EB5" w14:paraId="70EE1A66" w14:textId="77777777">
            <w:tc>
              <w:tcPr>
                <w:tcW w:w="2310" w:type="pct"/>
                <w:tcBorders>
                  <w:top w:val="single" w:sz="4" w:space="0" w:color="000000"/>
                </w:tcBorders>
              </w:tcPr>
              <w:p w14:paraId="6F88DF5E" w14:textId="77777777" w:rsidR="00EE6EB5" w:rsidRDefault="00EE6EB5"/>
            </w:tc>
          </w:tr>
        </w:tbl>
        <w:p w14:paraId="7977A1A1" w14:textId="77777777" w:rsidR="00EE6EB5" w:rsidRDefault="00EE6EB5"/>
      </w:tc>
    </w:tr>
  </w:tbl>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4B101659"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484D7289" w14:textId="77777777">
            <w:tc>
              <w:tcPr>
                <w:tcW w:w="2310" w:type="pct"/>
                <w:tcBorders>
                  <w:bottom w:val="single" w:sz="4" w:space="0" w:color="000000"/>
                </w:tcBorders>
              </w:tcPr>
              <w:p w14:paraId="5B5E3614" w14:textId="77777777" w:rsidR="00EE6EB5" w:rsidRDefault="00EE6EB5"/>
            </w:tc>
          </w:tr>
          <w:tr w:rsidR="00EE6EB5" w14:paraId="68F3C4BE" w14:textId="77777777">
            <w:tc>
              <w:tcPr>
                <w:tcW w:w="2310" w:type="pct"/>
                <w:tcBorders>
                  <w:top w:val="single" w:sz="4" w:space="0" w:color="000000"/>
                </w:tcBorders>
              </w:tcPr>
              <w:p w14:paraId="5E2FC05E" w14:textId="77777777" w:rsidR="00EE6EB5" w:rsidRDefault="00EE6EB5"/>
            </w:tc>
          </w:tr>
        </w:tbl>
        <w:p w14:paraId="6ACF8AC2"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370B173C"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22</w:t>
          </w:r>
          <w:r w:rsidR="0065482E" w:rsidRPr="0065482E">
            <w:rPr>
              <w:rFonts w:cs="B Nazanin"/>
              <w:noProof/>
              <w:sz w:val="24"/>
              <w:rtl/>
              <w:lang w:bidi="fa-IR"/>
            </w:rPr>
            <w:t>7</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3D449034" w14:textId="77777777">
            <w:tc>
              <w:tcPr>
                <w:tcW w:w="2310" w:type="pct"/>
                <w:tcBorders>
                  <w:bottom w:val="single" w:sz="4" w:space="0" w:color="000000"/>
                </w:tcBorders>
              </w:tcPr>
              <w:p w14:paraId="3F871BDC" w14:textId="77777777" w:rsidR="00EE6EB5" w:rsidRDefault="00EE6EB5"/>
            </w:tc>
          </w:tr>
          <w:tr w:rsidR="00EE6EB5" w14:paraId="291A5325" w14:textId="77777777">
            <w:tc>
              <w:tcPr>
                <w:tcW w:w="2310" w:type="pct"/>
                <w:tcBorders>
                  <w:top w:val="single" w:sz="4" w:space="0" w:color="000000"/>
                </w:tcBorders>
              </w:tcPr>
              <w:p w14:paraId="0A5CE719" w14:textId="77777777" w:rsidR="00EE6EB5" w:rsidRDefault="00EE6EB5"/>
            </w:tc>
          </w:tr>
        </w:tbl>
        <w:p w14:paraId="71F47A98" w14:textId="77777777" w:rsidR="00EE6EB5" w:rsidRDefault="00EE6EB5"/>
      </w:tc>
    </w:tr>
  </w:tbl>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10070B7F"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3AFD93D5" w14:textId="77777777">
            <w:tc>
              <w:tcPr>
                <w:tcW w:w="2310" w:type="pct"/>
                <w:tcBorders>
                  <w:bottom w:val="single" w:sz="4" w:space="0" w:color="000000"/>
                </w:tcBorders>
              </w:tcPr>
              <w:p w14:paraId="0B3CEA84" w14:textId="77777777" w:rsidR="00EE6EB5" w:rsidRDefault="00EE6EB5"/>
            </w:tc>
          </w:tr>
          <w:tr w:rsidR="00EE6EB5" w14:paraId="53C5EB8C" w14:textId="77777777">
            <w:tc>
              <w:tcPr>
                <w:tcW w:w="2310" w:type="pct"/>
                <w:tcBorders>
                  <w:top w:val="single" w:sz="4" w:space="0" w:color="000000"/>
                </w:tcBorders>
              </w:tcPr>
              <w:p w14:paraId="2D1D2FF7" w14:textId="77777777" w:rsidR="00EE6EB5" w:rsidRDefault="00EE6EB5"/>
            </w:tc>
          </w:tr>
        </w:tbl>
        <w:p w14:paraId="6AEA4B60"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395A82D5"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22</w:t>
          </w:r>
          <w:r w:rsidR="0065482E" w:rsidRPr="0065482E">
            <w:rPr>
              <w:rFonts w:cs="B Nazanin"/>
              <w:noProof/>
              <w:sz w:val="24"/>
              <w:rtl/>
              <w:lang w:bidi="fa-IR"/>
            </w:rPr>
            <w:t>9</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77E5D5E9" w14:textId="77777777">
            <w:tc>
              <w:tcPr>
                <w:tcW w:w="2310" w:type="pct"/>
                <w:tcBorders>
                  <w:bottom w:val="single" w:sz="4" w:space="0" w:color="000000"/>
                </w:tcBorders>
              </w:tcPr>
              <w:p w14:paraId="605A0104" w14:textId="77777777" w:rsidR="00EE6EB5" w:rsidRDefault="00EE6EB5"/>
            </w:tc>
          </w:tr>
          <w:tr w:rsidR="00EE6EB5" w14:paraId="51A27CA2" w14:textId="77777777">
            <w:tc>
              <w:tcPr>
                <w:tcW w:w="2310" w:type="pct"/>
                <w:tcBorders>
                  <w:top w:val="single" w:sz="4" w:space="0" w:color="000000"/>
                </w:tcBorders>
              </w:tcPr>
              <w:p w14:paraId="474C3538" w14:textId="77777777" w:rsidR="00EE6EB5" w:rsidRDefault="00EE6EB5"/>
            </w:tc>
          </w:tr>
        </w:tbl>
        <w:p w14:paraId="61944424" w14:textId="77777777" w:rsidR="00EE6EB5" w:rsidRDefault="00EE6EB5"/>
      </w:tc>
    </w:tr>
  </w:tbl>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2F1D47B6"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4573B529" w14:textId="77777777">
            <w:tc>
              <w:tcPr>
                <w:tcW w:w="2310" w:type="pct"/>
                <w:tcBorders>
                  <w:bottom w:val="single" w:sz="4" w:space="0" w:color="000000"/>
                </w:tcBorders>
              </w:tcPr>
              <w:p w14:paraId="01CA3584" w14:textId="77777777" w:rsidR="00EE6EB5" w:rsidRDefault="00EE6EB5"/>
            </w:tc>
          </w:tr>
          <w:tr w:rsidR="00EE6EB5" w14:paraId="4334ACDA" w14:textId="77777777">
            <w:tc>
              <w:tcPr>
                <w:tcW w:w="2310" w:type="pct"/>
                <w:tcBorders>
                  <w:top w:val="single" w:sz="4" w:space="0" w:color="000000"/>
                </w:tcBorders>
              </w:tcPr>
              <w:p w14:paraId="02F9C62F" w14:textId="77777777" w:rsidR="00EE6EB5" w:rsidRDefault="00EE6EB5"/>
            </w:tc>
          </w:tr>
        </w:tbl>
        <w:p w14:paraId="56D7EE61"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34E0DF26"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23</w:t>
          </w:r>
          <w:r w:rsidR="0065482E" w:rsidRPr="0065482E">
            <w:rPr>
              <w:rFonts w:cs="B Nazanin"/>
              <w:noProof/>
              <w:sz w:val="24"/>
              <w:rtl/>
              <w:lang w:bidi="fa-IR"/>
            </w:rPr>
            <w:t>0</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18D642B9" w14:textId="77777777">
            <w:tc>
              <w:tcPr>
                <w:tcW w:w="2310" w:type="pct"/>
                <w:tcBorders>
                  <w:bottom w:val="single" w:sz="4" w:space="0" w:color="000000"/>
                </w:tcBorders>
              </w:tcPr>
              <w:p w14:paraId="31DD7B77" w14:textId="77777777" w:rsidR="00EE6EB5" w:rsidRDefault="00EE6EB5"/>
            </w:tc>
          </w:tr>
          <w:tr w:rsidR="00EE6EB5" w14:paraId="68A0B8EA" w14:textId="77777777">
            <w:tc>
              <w:tcPr>
                <w:tcW w:w="2310" w:type="pct"/>
                <w:tcBorders>
                  <w:top w:val="single" w:sz="4" w:space="0" w:color="000000"/>
                </w:tcBorders>
              </w:tcPr>
              <w:p w14:paraId="6ECA796A" w14:textId="77777777" w:rsidR="00EE6EB5" w:rsidRDefault="00EE6EB5"/>
            </w:tc>
          </w:tr>
        </w:tbl>
        <w:p w14:paraId="78E2C7F0" w14:textId="77777777" w:rsidR="00EE6EB5" w:rsidRDefault="00EE6EB5"/>
      </w:tc>
    </w:tr>
  </w:tbl>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66AF939D"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7F127A64" w14:textId="77777777">
            <w:tc>
              <w:tcPr>
                <w:tcW w:w="2310" w:type="pct"/>
                <w:tcBorders>
                  <w:bottom w:val="single" w:sz="4" w:space="0" w:color="000000"/>
                </w:tcBorders>
              </w:tcPr>
              <w:p w14:paraId="6334E3C2" w14:textId="77777777" w:rsidR="00EE6EB5" w:rsidRDefault="00EE6EB5"/>
            </w:tc>
          </w:tr>
          <w:tr w:rsidR="00EE6EB5" w14:paraId="09BDBAF3" w14:textId="77777777">
            <w:tc>
              <w:tcPr>
                <w:tcW w:w="2310" w:type="pct"/>
                <w:tcBorders>
                  <w:top w:val="single" w:sz="4" w:space="0" w:color="000000"/>
                </w:tcBorders>
              </w:tcPr>
              <w:p w14:paraId="02EE4445" w14:textId="77777777" w:rsidR="00EE6EB5" w:rsidRDefault="00EE6EB5"/>
            </w:tc>
          </w:tr>
        </w:tbl>
        <w:p w14:paraId="4EB9B261"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44FD0341"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24</w:t>
          </w:r>
          <w:r w:rsidR="0065482E" w:rsidRPr="0065482E">
            <w:rPr>
              <w:rFonts w:cs="B Nazanin"/>
              <w:noProof/>
              <w:sz w:val="24"/>
              <w:rtl/>
              <w:lang w:bidi="fa-IR"/>
            </w:rPr>
            <w:t>1</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7D4584B5" w14:textId="77777777">
            <w:tc>
              <w:tcPr>
                <w:tcW w:w="2310" w:type="pct"/>
                <w:tcBorders>
                  <w:bottom w:val="single" w:sz="4" w:space="0" w:color="000000"/>
                </w:tcBorders>
              </w:tcPr>
              <w:p w14:paraId="39729EDE" w14:textId="77777777" w:rsidR="00EE6EB5" w:rsidRDefault="00EE6EB5"/>
            </w:tc>
          </w:tr>
          <w:tr w:rsidR="00EE6EB5" w14:paraId="195019C5" w14:textId="77777777">
            <w:tc>
              <w:tcPr>
                <w:tcW w:w="2310" w:type="pct"/>
                <w:tcBorders>
                  <w:top w:val="single" w:sz="4" w:space="0" w:color="000000"/>
                </w:tcBorders>
              </w:tcPr>
              <w:p w14:paraId="6F0120B1" w14:textId="77777777" w:rsidR="00EE6EB5" w:rsidRDefault="00EE6EB5"/>
            </w:tc>
          </w:tr>
        </w:tbl>
        <w:p w14:paraId="30F94A99" w14:textId="77777777" w:rsidR="00EE6EB5" w:rsidRDefault="00EE6EB5"/>
      </w:tc>
    </w:tr>
  </w:tbl>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3645A6FA"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0B627932" w14:textId="77777777">
            <w:tc>
              <w:tcPr>
                <w:tcW w:w="2310" w:type="pct"/>
                <w:tcBorders>
                  <w:bottom w:val="single" w:sz="4" w:space="0" w:color="000000"/>
                </w:tcBorders>
              </w:tcPr>
              <w:p w14:paraId="36704060" w14:textId="77777777" w:rsidR="00EE6EB5" w:rsidRDefault="00EE6EB5"/>
            </w:tc>
          </w:tr>
          <w:tr w:rsidR="00EE6EB5" w14:paraId="5CD722B2" w14:textId="77777777">
            <w:tc>
              <w:tcPr>
                <w:tcW w:w="2310" w:type="pct"/>
                <w:tcBorders>
                  <w:top w:val="single" w:sz="4" w:space="0" w:color="000000"/>
                </w:tcBorders>
              </w:tcPr>
              <w:p w14:paraId="5BD0303B" w14:textId="77777777" w:rsidR="00EE6EB5" w:rsidRDefault="00EE6EB5"/>
            </w:tc>
          </w:tr>
        </w:tbl>
        <w:p w14:paraId="445AE9A5"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6EC236C1"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24</w:t>
          </w:r>
          <w:r w:rsidR="0065482E" w:rsidRPr="0065482E">
            <w:rPr>
              <w:rFonts w:cs="B Nazanin"/>
              <w:noProof/>
              <w:sz w:val="24"/>
              <w:rtl/>
              <w:lang w:bidi="fa-IR"/>
            </w:rPr>
            <w:t>2</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54099EEE" w14:textId="77777777">
            <w:tc>
              <w:tcPr>
                <w:tcW w:w="2310" w:type="pct"/>
                <w:tcBorders>
                  <w:bottom w:val="single" w:sz="4" w:space="0" w:color="000000"/>
                </w:tcBorders>
              </w:tcPr>
              <w:p w14:paraId="2BBB85D2" w14:textId="77777777" w:rsidR="00EE6EB5" w:rsidRDefault="00EE6EB5"/>
            </w:tc>
          </w:tr>
          <w:tr w:rsidR="00EE6EB5" w14:paraId="2A0CD4E9" w14:textId="77777777">
            <w:tc>
              <w:tcPr>
                <w:tcW w:w="2310" w:type="pct"/>
                <w:tcBorders>
                  <w:top w:val="single" w:sz="4" w:space="0" w:color="000000"/>
                </w:tcBorders>
              </w:tcPr>
              <w:p w14:paraId="102301E8" w14:textId="77777777" w:rsidR="00EE6EB5" w:rsidRDefault="00EE6EB5"/>
            </w:tc>
          </w:tr>
        </w:tbl>
        <w:p w14:paraId="4950A7E4" w14:textId="77777777" w:rsidR="00EE6EB5" w:rsidRDefault="00EE6EB5"/>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17215" w14:textId="77777777" w:rsidR="00F37F44" w:rsidRDefault="00F37F44" w:rsidP="004B6F0B">
      <w:r>
        <w:separator/>
      </w:r>
    </w:p>
  </w:footnote>
  <w:footnote w:type="continuationSeparator" w:id="0">
    <w:p w14:paraId="492AD31D" w14:textId="77777777" w:rsidR="00F37F44" w:rsidRDefault="00F37F44" w:rsidP="004B6F0B">
      <w:r>
        <w:continuationSeparator/>
      </w:r>
    </w:p>
  </w:footnote>
  <w:footnote w:id="1">
    <w:p w14:paraId="2623EA6C" w14:textId="77777777" w:rsidR="00EE6EB5" w:rsidRPr="00060368" w:rsidRDefault="00EE6EB5" w:rsidP="00EE6EB5">
      <w:pPr>
        <w:pStyle w:val="FootnoteText"/>
        <w:rPr>
          <w:lang w:bidi="fa-IR"/>
        </w:rPr>
      </w:pPr>
      <w:r w:rsidRPr="00060368">
        <w:rPr>
          <w:rStyle w:val="FootnoteReference"/>
        </w:rPr>
        <w:footnoteRef/>
      </w:r>
      <w:r w:rsidRPr="00060368">
        <w:rPr>
          <w:rtl/>
        </w:rPr>
        <w:t xml:space="preserve"> </w:t>
      </w:r>
      <w:r w:rsidRPr="00060368">
        <w:rPr>
          <w:rFonts w:hint="cs"/>
          <w:rtl/>
          <w:lang w:bidi="fa-IR"/>
        </w:rPr>
        <w:t>رستنی خودرو که ساقه آن بطور طبیعی کمی بالاتر از سطح خاک منشعب شده و</w:t>
      </w:r>
      <w:r>
        <w:rPr>
          <w:rFonts w:hint="cs"/>
          <w:rtl/>
          <w:lang w:bidi="fa-IR"/>
        </w:rPr>
        <w:t xml:space="preserve"> </w:t>
      </w:r>
      <w:r w:rsidRPr="00060368">
        <w:rPr>
          <w:rFonts w:hint="cs"/>
          <w:rtl/>
          <w:lang w:bidi="fa-IR"/>
        </w:rPr>
        <w:t>حداکثر ارتفاع آن در حالت طبیعی یک متر باشد.</w:t>
      </w:r>
    </w:p>
  </w:footnote>
  <w:footnote w:id="2">
    <w:p w14:paraId="4AE4EF80" w14:textId="77777777" w:rsidR="00EE6EB5" w:rsidRPr="00060368" w:rsidRDefault="00EE6EB5" w:rsidP="00EE6EB5">
      <w:pPr>
        <w:pStyle w:val="FootnoteText"/>
        <w:rPr>
          <w:lang w:bidi="fa-IR"/>
        </w:rPr>
      </w:pPr>
      <w:r w:rsidRPr="00060368">
        <w:rPr>
          <w:rStyle w:val="FootnoteReference"/>
        </w:rPr>
        <w:footnoteRef/>
      </w:r>
      <w:r w:rsidRPr="00060368">
        <w:rPr>
          <w:rtl/>
        </w:rPr>
        <w:t xml:space="preserve"> </w:t>
      </w:r>
      <w:r w:rsidRPr="00060368">
        <w:rPr>
          <w:rFonts w:hint="cs"/>
          <w:rtl/>
          <w:lang w:bidi="fa-IR"/>
        </w:rPr>
        <w:t xml:space="preserve"> گیاه دارای ساقه (تنه) چوبی منفرد که محیط بن آن کمتر از 15 سانتی‌متر باشد.</w:t>
      </w:r>
    </w:p>
  </w:footnote>
  <w:footnote w:id="3">
    <w:p w14:paraId="4BC4D92A" w14:textId="77777777" w:rsidR="00EE6EB5" w:rsidRPr="00060368" w:rsidRDefault="00EE6EB5" w:rsidP="00EE6EB5">
      <w:pPr>
        <w:pStyle w:val="FootnoteText"/>
        <w:rPr>
          <w:lang w:bidi="fa-IR"/>
        </w:rPr>
      </w:pPr>
      <w:r w:rsidRPr="00060368">
        <w:rPr>
          <w:rStyle w:val="FootnoteReference"/>
        </w:rPr>
        <w:footnoteRef/>
      </w:r>
      <w:r w:rsidRPr="00060368">
        <w:rPr>
          <w:rtl/>
        </w:rPr>
        <w:t xml:space="preserve"> </w:t>
      </w:r>
      <w:r w:rsidRPr="00060368">
        <w:rPr>
          <w:rFonts w:hint="cs"/>
          <w:rtl/>
        </w:rPr>
        <w:t xml:space="preserve"> </w:t>
      </w:r>
      <w:r w:rsidRPr="00060368">
        <w:rPr>
          <w:rFonts w:hint="cs"/>
          <w:rtl/>
          <w:lang w:bidi="fa-IR"/>
        </w:rPr>
        <w:t>گیاهان چوبی دارای ساقه منفرد اعم از درخت دارای میوه ماکول (مثمر) و سایر درختان (غیرمثمر) که محیط بن آنها از 15 سانتی‌متر کمتر نباشد.</w:t>
      </w:r>
    </w:p>
  </w:footnote>
  <w:footnote w:id="4">
    <w:p w14:paraId="59CC0E07" w14:textId="77777777" w:rsidR="00EE6EB5" w:rsidRPr="00060368" w:rsidRDefault="00EE6EB5" w:rsidP="00EE6EB5">
      <w:pPr>
        <w:pStyle w:val="FootnoteText"/>
        <w:rPr>
          <w:lang w:bidi="fa-IR"/>
        </w:rPr>
      </w:pPr>
      <w:r w:rsidRPr="00060368">
        <w:rPr>
          <w:rStyle w:val="FootnoteReference"/>
        </w:rPr>
        <w:footnoteRef/>
      </w:r>
      <w:r w:rsidRPr="00060368">
        <w:rPr>
          <w:rtl/>
        </w:rPr>
        <w:t xml:space="preserve"> </w:t>
      </w:r>
      <w:r w:rsidRPr="00060368">
        <w:rPr>
          <w:rFonts w:hint="cs"/>
          <w:rtl/>
          <w:lang w:bidi="fa-IR"/>
        </w:rPr>
        <w:t>سطوح بنایی شامل کلیه اعضای با مصالح بنایی مسلح ، غیرمسلح و محصورشده با کلاف می</w:t>
      </w:r>
      <w:r w:rsidRPr="00060368">
        <w:rPr>
          <w:rtl/>
          <w:lang w:bidi="fa-IR"/>
        </w:rPr>
        <w:softHyphen/>
      </w:r>
      <w:r w:rsidRPr="00060368">
        <w:rPr>
          <w:rFonts w:hint="cs"/>
          <w:rtl/>
          <w:lang w:bidi="fa-IR"/>
        </w:rPr>
        <w:t>باشد.</w:t>
      </w:r>
    </w:p>
  </w:footnote>
  <w:footnote w:id="5">
    <w:p w14:paraId="0443005B" w14:textId="77777777" w:rsidR="00EE6EB5" w:rsidRPr="00060368" w:rsidRDefault="00EE6EB5" w:rsidP="00EE6EB5">
      <w:pPr>
        <w:pStyle w:val="FootnoteText"/>
        <w:rPr>
          <w:lang w:bidi="fa-IR"/>
        </w:rPr>
      </w:pPr>
      <w:r w:rsidRPr="00060368">
        <w:rPr>
          <w:rStyle w:val="FootnoteReference"/>
        </w:rPr>
        <w:footnoteRef/>
      </w:r>
      <w:r w:rsidRPr="00060368">
        <w:rPr>
          <w:rtl/>
        </w:rPr>
        <w:t xml:space="preserve"> </w:t>
      </w:r>
      <w:r w:rsidRPr="00060368">
        <w:rPr>
          <w:rFonts w:hint="cs"/>
          <w:rtl/>
          <w:lang w:bidi="fa-IR"/>
        </w:rPr>
        <w:t>حاصل‌ضرب عمق شیار در کوچک‌ترین بعد آن می‌باشد.</w:t>
      </w:r>
    </w:p>
  </w:footnote>
  <w:footnote w:id="6">
    <w:p w14:paraId="1971666C" w14:textId="77777777" w:rsidR="00EE6EB5" w:rsidRPr="00766B5F" w:rsidRDefault="00EE6EB5" w:rsidP="00EE6EB5">
      <w:pPr>
        <w:pStyle w:val="FootnoteText"/>
        <w:rPr>
          <w:lang w:bidi="fa-IR"/>
        </w:rPr>
      </w:pPr>
      <w:r w:rsidRPr="00766B5F">
        <w:rPr>
          <w:rStyle w:val="FootnoteReference"/>
        </w:rPr>
        <w:footnoteRef/>
      </w:r>
      <w:r w:rsidRPr="00766B5F">
        <w:rPr>
          <w:rStyle w:val="FootnoteReference"/>
          <w:rFonts w:hint="cs"/>
          <w:rtl/>
        </w:rPr>
        <w:t>.</w:t>
      </w:r>
      <w:r w:rsidRPr="00766B5F">
        <w:rPr>
          <w:rStyle w:val="FootnoteReference"/>
          <w:rtl/>
        </w:rPr>
        <w:t xml:space="preserve"> </w:t>
      </w:r>
      <w:r w:rsidRPr="00766B5F">
        <w:rPr>
          <w:rFonts w:hint="cs"/>
          <w:b/>
          <w:rtl/>
        </w:rPr>
        <w:t>منظور از پروفیله کردن، تطبیق دادن شکل محل کندن زمین یا خاکریز با مشخصات فنی است.</w:t>
      </w:r>
    </w:p>
  </w:footnote>
  <w:footnote w:id="7">
    <w:p w14:paraId="2E72FC07" w14:textId="77777777" w:rsidR="00EE6EB5" w:rsidRPr="00766B5F" w:rsidRDefault="00EE6EB5" w:rsidP="00EE6EB5">
      <w:pPr>
        <w:pStyle w:val="FootnoteText"/>
        <w:rPr>
          <w:lang w:bidi="fa-IR"/>
        </w:rPr>
      </w:pPr>
      <w:r w:rsidRPr="00766B5F">
        <w:rPr>
          <w:rStyle w:val="FootnoteReference"/>
        </w:rPr>
        <w:footnoteRef/>
      </w:r>
      <w:r w:rsidRPr="00766B5F">
        <w:rPr>
          <w:rtl/>
        </w:rPr>
        <w:t xml:space="preserve"> </w:t>
      </w:r>
      <w:r w:rsidRPr="00766B5F">
        <w:rPr>
          <w:rFonts w:hint="cs"/>
          <w:b/>
          <w:rtl/>
        </w:rPr>
        <w:t>خاک جانشین، خاکی است که جهت جبران نشست ناشی از کوبیده شدن زمین تا رسیدن به تراز اولیه جایگزین گردد</w:t>
      </w:r>
    </w:p>
  </w:footnote>
  <w:footnote w:id="8">
    <w:p w14:paraId="0C3B5444" w14:textId="77777777" w:rsidR="00EE6EB5" w:rsidRPr="00D84F68" w:rsidRDefault="00EE6EB5" w:rsidP="00EE6EB5">
      <w:pPr>
        <w:pStyle w:val="FootnoteText"/>
        <w:rPr>
          <w:lang w:bidi="fa-IR"/>
        </w:rPr>
      </w:pPr>
      <w:r w:rsidRPr="00D84F68">
        <w:rPr>
          <w:rStyle w:val="FootnoteReference"/>
        </w:rPr>
        <w:footnoteRef/>
      </w:r>
      <w:r w:rsidRPr="00D84F68">
        <w:rPr>
          <w:rtl/>
        </w:rPr>
        <w:t xml:space="preserve"> منظور از ر</w:t>
      </w:r>
      <w:r w:rsidRPr="00D84F68">
        <w:rPr>
          <w:rFonts w:hint="cs"/>
          <w:rtl/>
        </w:rPr>
        <w:t>ی</w:t>
      </w:r>
      <w:r w:rsidRPr="00D84F68">
        <w:rPr>
          <w:rFonts w:hint="eastAsia"/>
          <w:rtl/>
        </w:rPr>
        <w:t>سه</w:t>
      </w:r>
      <w:r w:rsidRPr="00D84F68">
        <w:rPr>
          <w:rtl/>
        </w:rPr>
        <w:t xml:space="preserve"> کردن در شرح رد</w:t>
      </w:r>
      <w:r w:rsidRPr="00D84F68">
        <w:rPr>
          <w:rFonts w:hint="cs"/>
          <w:rtl/>
        </w:rPr>
        <w:t>ی</w:t>
      </w:r>
      <w:r w:rsidRPr="00D84F68">
        <w:rPr>
          <w:rFonts w:hint="eastAsia"/>
          <w:rtl/>
        </w:rPr>
        <w:t>ف</w:t>
      </w:r>
      <w:r w:rsidRPr="00D84F68">
        <w:rPr>
          <w:rFonts w:hint="cs"/>
          <w:rtl/>
        </w:rPr>
        <w:softHyphen/>
      </w:r>
      <w:r w:rsidRPr="00D84F68">
        <w:rPr>
          <w:rtl/>
        </w:rPr>
        <w:t>ها</w:t>
      </w:r>
      <w:r w:rsidRPr="00D84F68">
        <w:rPr>
          <w:rFonts w:hint="cs"/>
          <w:rtl/>
        </w:rPr>
        <w:t>ی</w:t>
      </w:r>
      <w:r w:rsidRPr="00D84F68">
        <w:rPr>
          <w:rtl/>
        </w:rPr>
        <w:t xml:space="preserve"> ا</w:t>
      </w:r>
      <w:r w:rsidRPr="00D84F68">
        <w:rPr>
          <w:rFonts w:hint="cs"/>
          <w:rtl/>
        </w:rPr>
        <w:t>ی</w:t>
      </w:r>
      <w:r w:rsidRPr="00D84F68">
        <w:rPr>
          <w:rFonts w:hint="eastAsia"/>
          <w:rtl/>
        </w:rPr>
        <w:t>ن</w:t>
      </w:r>
      <w:r w:rsidRPr="00D84F68">
        <w:rPr>
          <w:rtl/>
        </w:rPr>
        <w:t xml:space="preserve"> فصل ر</w:t>
      </w:r>
      <w:r w:rsidRPr="00D84F68">
        <w:rPr>
          <w:rFonts w:hint="cs"/>
          <w:rtl/>
        </w:rPr>
        <w:t>ی</w:t>
      </w:r>
      <w:r w:rsidRPr="00D84F68">
        <w:rPr>
          <w:rFonts w:hint="eastAsia"/>
          <w:rtl/>
        </w:rPr>
        <w:t>ختن</w:t>
      </w:r>
      <w:r w:rsidRPr="00D84F68">
        <w:rPr>
          <w:rtl/>
        </w:rPr>
        <w:t xml:space="preserve"> خاک</w:t>
      </w:r>
      <w:r w:rsidRPr="00D84F68">
        <w:rPr>
          <w:rFonts w:hint="cs"/>
          <w:rtl/>
        </w:rPr>
        <w:softHyphen/>
      </w:r>
      <w:r w:rsidRPr="00D84F68">
        <w:rPr>
          <w:rtl/>
        </w:rPr>
        <w:t>ها در محل مصرف به فواصل و مقاد</w:t>
      </w:r>
      <w:r w:rsidRPr="00D84F68">
        <w:rPr>
          <w:rFonts w:hint="cs"/>
          <w:rtl/>
        </w:rPr>
        <w:t>ی</w:t>
      </w:r>
      <w:r w:rsidRPr="00D84F68">
        <w:rPr>
          <w:rFonts w:hint="eastAsia"/>
          <w:rtl/>
        </w:rPr>
        <w:t>ر</w:t>
      </w:r>
      <w:r w:rsidRPr="00D84F68">
        <w:rPr>
          <w:rtl/>
        </w:rPr>
        <w:t xml:space="preserve"> مشخص به تشخ</w:t>
      </w:r>
      <w:r w:rsidRPr="00D84F68">
        <w:rPr>
          <w:rFonts w:hint="cs"/>
          <w:rtl/>
        </w:rPr>
        <w:t>ی</w:t>
      </w:r>
      <w:r w:rsidRPr="00D84F68">
        <w:rPr>
          <w:rFonts w:hint="eastAsia"/>
          <w:rtl/>
        </w:rPr>
        <w:t>ص</w:t>
      </w:r>
      <w:r w:rsidRPr="00D84F68">
        <w:rPr>
          <w:rtl/>
        </w:rPr>
        <w:t xml:space="preserve"> مهندس مشاور است.</w:t>
      </w:r>
    </w:p>
  </w:footnote>
  <w:footnote w:id="9">
    <w:p w14:paraId="5B1C5F43" w14:textId="77777777" w:rsidR="00EE6EB5" w:rsidRPr="00D84F68" w:rsidRDefault="00EE6EB5" w:rsidP="00EE6EB5">
      <w:pPr>
        <w:pStyle w:val="FootnoteText"/>
        <w:rPr>
          <w:lang w:bidi="fa-IR"/>
        </w:rPr>
      </w:pPr>
      <w:r w:rsidRPr="00D84F68">
        <w:rPr>
          <w:rStyle w:val="FootnoteReference"/>
        </w:rPr>
        <w:footnoteRef/>
      </w:r>
      <w:r w:rsidRPr="00D84F68">
        <w:rPr>
          <w:rtl/>
        </w:rPr>
        <w:t xml:space="preserve"> </w:t>
      </w:r>
      <w:r w:rsidRPr="00D84F68">
        <w:rPr>
          <w:rFonts w:hint="cs"/>
          <w:rtl/>
          <w:lang w:bidi="fa-IR"/>
        </w:rPr>
        <w:t>منظور از پروفیله کردن، تطبیق دادن شکل محل کندن زمین یا خاکریز با مشخصات فنی است.</w:t>
      </w:r>
    </w:p>
  </w:footnote>
  <w:footnote w:id="10">
    <w:p w14:paraId="6A7F6DC5" w14:textId="77777777" w:rsidR="00EE6EB5" w:rsidRPr="00D84F68" w:rsidRDefault="00EE6EB5" w:rsidP="00EE6EB5">
      <w:pPr>
        <w:pStyle w:val="FootnoteText"/>
        <w:rPr>
          <w:lang w:bidi="fa-IR"/>
        </w:rPr>
      </w:pPr>
      <w:r w:rsidRPr="00D84F68">
        <w:rPr>
          <w:rStyle w:val="FootnoteReference"/>
        </w:rPr>
        <w:footnoteRef/>
      </w:r>
      <w:r w:rsidRPr="00D84F68">
        <w:rPr>
          <w:rtl/>
        </w:rPr>
        <w:t xml:space="preserve"> </w:t>
      </w:r>
      <w:r w:rsidRPr="00D84F68">
        <w:rPr>
          <w:rFonts w:hint="cs"/>
          <w:rtl/>
          <w:lang w:bidi="fa-IR"/>
        </w:rPr>
        <w:t>منظور از شیروانی ترانشه</w:t>
      </w:r>
      <w:r w:rsidRPr="00B5594A">
        <w:rPr>
          <w:rFonts w:hint="cs"/>
          <w:u w:val="single"/>
          <w:rtl/>
          <w:lang w:bidi="fa-IR"/>
        </w:rPr>
        <w:t>،</w:t>
      </w:r>
      <w:r w:rsidRPr="00D84F68">
        <w:rPr>
          <w:rFonts w:hint="cs"/>
          <w:rtl/>
          <w:lang w:bidi="fa-IR"/>
        </w:rPr>
        <w:t xml:space="preserve"> دیواره</w:t>
      </w:r>
      <w:r w:rsidRPr="00D84F68">
        <w:rPr>
          <w:rtl/>
          <w:lang w:bidi="fa-IR"/>
        </w:rPr>
        <w:softHyphen/>
      </w:r>
      <w:r w:rsidRPr="00D84F68">
        <w:rPr>
          <w:rFonts w:hint="cs"/>
          <w:rtl/>
          <w:lang w:bidi="fa-IR"/>
        </w:rPr>
        <w:t>های شیب دار طرفین ترانشه است.</w:t>
      </w:r>
    </w:p>
  </w:footnote>
  <w:footnote w:id="11">
    <w:p w14:paraId="35A31601" w14:textId="77777777" w:rsidR="00EE6EB5" w:rsidRPr="00D84F68" w:rsidRDefault="00EE6EB5" w:rsidP="00EE6EB5">
      <w:pPr>
        <w:pStyle w:val="FootnoteText"/>
        <w:rPr>
          <w:lang w:bidi="fa-IR"/>
        </w:rPr>
      </w:pPr>
      <w:r w:rsidRPr="00D84F68">
        <w:rPr>
          <w:rStyle w:val="FootnoteReference"/>
        </w:rPr>
        <w:footnoteRef/>
      </w:r>
      <w:r w:rsidRPr="00D84F68">
        <w:rPr>
          <w:rtl/>
        </w:rPr>
        <w:t xml:space="preserve"> </w:t>
      </w:r>
      <w:r w:rsidRPr="00D84F68">
        <w:rPr>
          <w:rFonts w:hint="cs"/>
          <w:rtl/>
          <w:lang w:bidi="fa-IR"/>
        </w:rPr>
        <w:t>منظور از شیروانی خاکریز، سطحی است که در لبه خارجی شانه خاکی، نیم‌رخ عرضی با شیب، به زمین می‌پیوندد.</w:t>
      </w:r>
    </w:p>
  </w:footnote>
  <w:footnote w:id="12">
    <w:p w14:paraId="4C8FEC5E" w14:textId="77777777" w:rsidR="00EE6EB5" w:rsidRPr="00D84F68" w:rsidRDefault="00EE6EB5" w:rsidP="00EE6EB5">
      <w:pPr>
        <w:pStyle w:val="FootnoteText"/>
        <w:rPr>
          <w:lang w:bidi="fa-IR"/>
        </w:rPr>
      </w:pPr>
      <w:r w:rsidRPr="00D84F68">
        <w:rPr>
          <w:rFonts w:hint="cs"/>
          <w:vertAlign w:val="superscript"/>
          <w:rtl/>
        </w:rPr>
        <w:t>12</w:t>
      </w:r>
      <w:r w:rsidRPr="00D84F68">
        <w:rPr>
          <w:rFonts w:hint="cs"/>
          <w:rtl/>
        </w:rPr>
        <w:t xml:space="preserve"> </w:t>
      </w:r>
      <w:r w:rsidRPr="00D84F68">
        <w:rPr>
          <w:rFonts w:hint="cs"/>
          <w:b/>
          <w:rtl/>
        </w:rPr>
        <w:t>خاک جانشین، خاکی است که جهت جبران نشست ناشی از کوبیده شدن زمین تا رسیدن به تراز اولیه جایگزین می‌گردد.</w:t>
      </w:r>
    </w:p>
  </w:footnote>
  <w:footnote w:id="13">
    <w:p w14:paraId="486BC158" w14:textId="77777777" w:rsidR="00EE6EB5" w:rsidRDefault="00EE6EB5" w:rsidP="00EE6EB5">
      <w:pPr>
        <w:pStyle w:val="FootnoteText"/>
        <w:bidi w:val="0"/>
        <w:rPr>
          <w:lang w:bidi="fa-IR"/>
        </w:rPr>
      </w:pPr>
      <w:r>
        <w:rPr>
          <w:rFonts w:hint="cs"/>
          <w:rtl/>
        </w:rPr>
        <w:t xml:space="preserve"> .</w:t>
      </w:r>
      <w:r w:rsidRPr="009635DF">
        <w:rPr>
          <w:rFonts w:hint="cs"/>
          <w:vertAlign w:val="superscript"/>
          <w:rtl/>
        </w:rPr>
        <w:t>13</w:t>
      </w:r>
      <w:r>
        <w:t>Gabion.</w:t>
      </w:r>
    </w:p>
  </w:footnote>
  <w:footnote w:id="14">
    <w:p w14:paraId="68E515B9" w14:textId="77777777" w:rsidR="00EE6EB5" w:rsidRDefault="00EE6EB5" w:rsidP="00EE6EB5">
      <w:pPr>
        <w:pStyle w:val="FootnoteText"/>
        <w:bidi w:val="0"/>
      </w:pPr>
      <w:r w:rsidRPr="00097672">
        <w:rPr>
          <w:rFonts w:hint="cs"/>
          <w:vertAlign w:val="superscript"/>
          <w:rtl/>
        </w:rPr>
        <w:t>14</w:t>
      </w:r>
      <w:r>
        <w:t>.Composite</w:t>
      </w:r>
    </w:p>
  </w:footnote>
  <w:footnote w:id="15">
    <w:p w14:paraId="377F425C" w14:textId="77777777" w:rsidR="00EE6EB5" w:rsidRPr="00BF2BA6" w:rsidRDefault="00EE6EB5" w:rsidP="00EE6EB5">
      <w:pPr>
        <w:pStyle w:val="FootnoteText"/>
        <w:bidi w:val="0"/>
        <w:rPr>
          <w:lang w:bidi="fa-IR"/>
        </w:rPr>
      </w:pPr>
      <w:r w:rsidRPr="00BF2BA6">
        <w:rPr>
          <w:rFonts w:ascii="Helvetica" w:hAnsi="Helvetica" w:hint="cs"/>
          <w:b/>
          <w:sz w:val="18"/>
          <w:rtl/>
        </w:rPr>
        <w:t>.</w:t>
      </w:r>
      <w:r w:rsidRPr="00A973F1">
        <w:rPr>
          <w:rFonts w:ascii="Helvetica" w:hAnsi="Helvetica" w:hint="cs"/>
          <w:b/>
          <w:sz w:val="18"/>
          <w:vertAlign w:val="superscript"/>
          <w:rtl/>
        </w:rPr>
        <w:t>15</w:t>
      </w:r>
      <w:r w:rsidRPr="00F23832">
        <w:rPr>
          <w:rFonts w:cs="Times New Roman"/>
          <w:bCs/>
          <w:szCs w:val="28"/>
        </w:rPr>
        <w:t>Composite</w:t>
      </w:r>
      <w:r w:rsidRPr="00BF2BA6">
        <w:rPr>
          <w:rFonts w:ascii="Helvetica" w:hAnsi="Helvetica" w:hint="cs"/>
          <w:b/>
          <w:sz w:val="18"/>
          <w:rtl/>
        </w:rPr>
        <w:t>.</w:t>
      </w:r>
    </w:p>
  </w:footnote>
  <w:footnote w:id="16">
    <w:p w14:paraId="28218955" w14:textId="77777777" w:rsidR="00EE6EB5" w:rsidRDefault="00EE6EB5" w:rsidP="00EE6EB5">
      <w:pPr>
        <w:pStyle w:val="FootnoteText"/>
        <w:bidi w:val="0"/>
        <w:rPr>
          <w:lang w:bidi="fa-IR"/>
        </w:rPr>
      </w:pPr>
      <w:r>
        <w:rPr>
          <w:rStyle w:val="FootnoteReference"/>
          <w:rFonts w:hint="cs"/>
          <w:rtl/>
        </w:rPr>
        <w:t xml:space="preserve"> </w:t>
      </w:r>
      <w:r w:rsidRPr="009635DF">
        <w:rPr>
          <w:rStyle w:val="FootnoteReference"/>
          <w:rFonts w:hint="cs"/>
          <w:rtl/>
        </w:rPr>
        <w:t>1</w:t>
      </w:r>
      <w:r w:rsidRPr="009635DF">
        <w:rPr>
          <w:rFonts w:hint="cs"/>
          <w:vertAlign w:val="superscript"/>
          <w:rtl/>
        </w:rPr>
        <w:t>6</w:t>
      </w:r>
      <w:r>
        <w:rPr>
          <w:rtl/>
        </w:rPr>
        <w:t xml:space="preserve"> </w:t>
      </w:r>
      <w:r w:rsidRPr="00411E8E">
        <w:rPr>
          <w:lang w:bidi="fa-IR"/>
        </w:rPr>
        <w:t>Rolling</w:t>
      </w:r>
    </w:p>
  </w:footnote>
  <w:footnote w:id="17">
    <w:p w14:paraId="299E476A" w14:textId="77777777" w:rsidR="00EE6EB5" w:rsidRDefault="00EE6EB5" w:rsidP="00EE6EB5">
      <w:pPr>
        <w:pStyle w:val="FootnoteText"/>
        <w:bidi w:val="0"/>
        <w:rPr>
          <w:lang w:bidi="fa-IR"/>
        </w:rPr>
      </w:pPr>
      <w:r>
        <w:rPr>
          <w:rStyle w:val="FootnoteReference"/>
          <w:rFonts w:hint="cs"/>
          <w:rtl/>
        </w:rPr>
        <w:t xml:space="preserve"> </w:t>
      </w:r>
      <w:r w:rsidRPr="009635DF">
        <w:rPr>
          <w:rStyle w:val="FootnoteReference"/>
          <w:rFonts w:hint="cs"/>
          <w:rtl/>
        </w:rPr>
        <w:t>1</w:t>
      </w:r>
      <w:r w:rsidRPr="009635DF">
        <w:rPr>
          <w:rFonts w:hint="cs"/>
          <w:vertAlign w:val="superscript"/>
          <w:rtl/>
        </w:rPr>
        <w:t>7</w:t>
      </w:r>
      <w:r>
        <w:rPr>
          <w:rtl/>
        </w:rPr>
        <w:t xml:space="preserve"> </w:t>
      </w:r>
      <w:r>
        <w:rPr>
          <w:lang w:bidi="fa-IR"/>
        </w:rPr>
        <w:t>Bond</w:t>
      </w:r>
    </w:p>
  </w:footnote>
  <w:footnote w:id="18">
    <w:p w14:paraId="38267690" w14:textId="77777777" w:rsidR="00EE6EB5" w:rsidRDefault="00EE6EB5" w:rsidP="00EE6EB5">
      <w:pPr>
        <w:pStyle w:val="FootnoteText"/>
        <w:bidi w:val="0"/>
        <w:rPr>
          <w:lang w:bidi="fa-IR"/>
        </w:rPr>
      </w:pPr>
      <w:r>
        <w:rPr>
          <w:rStyle w:val="FootnoteReference"/>
          <w:rFonts w:hint="cs"/>
          <w:rtl/>
        </w:rPr>
        <w:t xml:space="preserve"> </w:t>
      </w:r>
      <w:r w:rsidRPr="009635DF">
        <w:rPr>
          <w:rStyle w:val="FootnoteReference"/>
          <w:rFonts w:hint="cs"/>
          <w:rtl/>
        </w:rPr>
        <w:t>1</w:t>
      </w:r>
      <w:r w:rsidRPr="009635DF">
        <w:rPr>
          <w:rFonts w:hint="cs"/>
          <w:vertAlign w:val="superscript"/>
          <w:rtl/>
        </w:rPr>
        <w:t>8</w:t>
      </w:r>
      <w:r>
        <w:rPr>
          <w:rtl/>
        </w:rPr>
        <w:t xml:space="preserve"> </w:t>
      </w:r>
      <w:r>
        <w:rPr>
          <w:lang w:bidi="fa-IR"/>
        </w:rPr>
        <w:t>Unbond</w:t>
      </w:r>
    </w:p>
  </w:footnote>
  <w:footnote w:id="19">
    <w:p w14:paraId="369F4FF9" w14:textId="77777777" w:rsidR="00EE6EB5" w:rsidRPr="00573712" w:rsidRDefault="00EE6EB5" w:rsidP="00EE6EB5">
      <w:pPr>
        <w:pStyle w:val="FootnoteText"/>
        <w:bidi w:val="0"/>
        <w:rPr>
          <w:lang w:bidi="fa-IR"/>
        </w:rPr>
      </w:pPr>
      <w:r w:rsidRPr="006648DE">
        <w:rPr>
          <w:rStyle w:val="FootnoteReference"/>
          <w:rFonts w:hint="cs"/>
          <w:rtl/>
        </w:rPr>
        <w:t>1</w:t>
      </w:r>
      <w:r w:rsidRPr="006648DE">
        <w:rPr>
          <w:rFonts w:hint="cs"/>
          <w:vertAlign w:val="superscript"/>
          <w:rtl/>
        </w:rPr>
        <w:t>9</w:t>
      </w:r>
      <w:r>
        <w:rPr>
          <w:lang w:bidi="fa-IR"/>
        </w:rPr>
        <w:t xml:space="preserve">. </w:t>
      </w:r>
      <w:r w:rsidRPr="00573712">
        <w:rPr>
          <w:lang w:bidi="fa-IR"/>
        </w:rPr>
        <w:t>Coupling</w:t>
      </w:r>
      <w:r w:rsidRPr="00573712">
        <w:rPr>
          <w:rtl/>
        </w:rPr>
        <w:t xml:space="preserve"> </w:t>
      </w:r>
    </w:p>
  </w:footnote>
  <w:footnote w:id="20">
    <w:p w14:paraId="18CBDF3F" w14:textId="77777777" w:rsidR="00EE6EB5" w:rsidRDefault="00EE6EB5" w:rsidP="00EE6EB5">
      <w:pPr>
        <w:pStyle w:val="FootnoteText"/>
        <w:bidi w:val="0"/>
        <w:rPr>
          <w:lang w:bidi="fa-IR"/>
        </w:rPr>
      </w:pPr>
      <w:r w:rsidRPr="006648DE">
        <w:rPr>
          <w:rStyle w:val="FootnoteReference"/>
          <w:rFonts w:hint="cs"/>
          <w:rtl/>
        </w:rPr>
        <w:t>2</w:t>
      </w:r>
      <w:r w:rsidRPr="006648DE">
        <w:rPr>
          <w:rFonts w:hint="cs"/>
          <w:vertAlign w:val="superscript"/>
          <w:rtl/>
        </w:rPr>
        <w:t>0</w:t>
      </w:r>
      <w:r>
        <w:rPr>
          <w:lang w:bidi="fa-IR"/>
        </w:rPr>
        <w:t xml:space="preserve"> Rostic.</w:t>
      </w:r>
    </w:p>
  </w:footnote>
  <w:footnote w:id="21">
    <w:p w14:paraId="60403AEB" w14:textId="77777777" w:rsidR="00EE6EB5" w:rsidRPr="000E65F5" w:rsidRDefault="00EE6EB5" w:rsidP="00EE6EB5">
      <w:pPr>
        <w:pStyle w:val="FootnoteText"/>
        <w:rPr>
          <w:lang w:bidi="fa-IR"/>
        </w:rPr>
      </w:pPr>
      <w:r w:rsidRPr="006648DE">
        <w:rPr>
          <w:rFonts w:ascii="Helvetica" w:hAnsi="Helvetica" w:hint="cs"/>
          <w:b/>
          <w:vertAlign w:val="superscript"/>
          <w:rtl/>
        </w:rPr>
        <w:t>21</w:t>
      </w:r>
      <w:r w:rsidRPr="000E65F5">
        <w:rPr>
          <w:rFonts w:ascii="Helvetica" w:hAnsi="Helvetica" w:hint="cs"/>
          <w:b/>
          <w:rtl/>
        </w:rPr>
        <w:t xml:space="preserve"> کرسی‏چینی، تی‏شورخانه، بالکن‏های کوچک و...</w:t>
      </w:r>
    </w:p>
  </w:footnote>
  <w:footnote w:id="22">
    <w:p w14:paraId="1B212AB5" w14:textId="77777777" w:rsidR="00EE6EB5" w:rsidRPr="00B773D1" w:rsidRDefault="00EE6EB5" w:rsidP="00EE6EB5">
      <w:pPr>
        <w:pStyle w:val="FootnoteText"/>
        <w:rPr>
          <w:lang w:bidi="fa-IR"/>
        </w:rPr>
      </w:pPr>
      <w:r w:rsidRPr="00B773D1">
        <w:rPr>
          <w:rFonts w:hint="cs"/>
          <w:sz w:val="22"/>
          <w:szCs w:val="22"/>
          <w:vertAlign w:val="superscript"/>
          <w:rtl/>
        </w:rPr>
        <w:t>22</w:t>
      </w:r>
      <w:r w:rsidRPr="00B773D1">
        <w:rPr>
          <w:rFonts w:hint="cs"/>
          <w:rtl/>
        </w:rPr>
        <w:t xml:space="preserve"> فوم، </w:t>
      </w:r>
      <w:r w:rsidRPr="00B773D1">
        <w:rPr>
          <w:rFonts w:hint="cs"/>
          <w:rtl/>
          <w:lang w:bidi="fa-IR"/>
        </w:rPr>
        <w:t>پلاستیک هایی از جنس رزین‏های مختلف است که توسط دمیدن هوا یا گاز خالص، منبسط می‏شود و به فرم سلولی در می‏آید.</w:t>
      </w:r>
    </w:p>
  </w:footnote>
  <w:footnote w:id="23">
    <w:p w14:paraId="6270135B" w14:textId="77777777" w:rsidR="00EE6EB5" w:rsidRPr="00B773D1" w:rsidRDefault="00EE6EB5" w:rsidP="00EE6EB5">
      <w:pPr>
        <w:pStyle w:val="FootnoteText"/>
        <w:jc w:val="both"/>
        <w:rPr>
          <w:rtl/>
          <w:lang w:bidi="fa-IR"/>
        </w:rPr>
      </w:pPr>
      <w:r w:rsidRPr="00B773D1">
        <w:rPr>
          <w:rFonts w:hint="cs"/>
          <w:sz w:val="22"/>
          <w:szCs w:val="22"/>
          <w:vertAlign w:val="superscript"/>
          <w:rtl/>
        </w:rPr>
        <w:t>23</w:t>
      </w:r>
      <w:r w:rsidRPr="00B773D1">
        <w:rPr>
          <w:rFonts w:hint="cs"/>
          <w:rtl/>
        </w:rPr>
        <w:t xml:space="preserve"> منظور از ضریب مقطع، نسبت محیط قسمتی از قطعه فولادی که در معرض آتش قرار دارد به سطح مقطع قطعه فولادی است و </w:t>
      </w:r>
      <w:r w:rsidRPr="00B773D1">
        <w:rPr>
          <w:rFonts w:ascii="Helvetica" w:hAnsi="Helvetica" w:hint="cs"/>
          <w:rtl/>
        </w:rPr>
        <w:t xml:space="preserve">نحوه محاسبه آن بر اساس استاندارد </w:t>
      </w:r>
      <w:r w:rsidRPr="00396D3A">
        <w:rPr>
          <w:rFonts w:cs="Times New Roman"/>
        </w:rPr>
        <w:t>BS EN 13381</w:t>
      </w:r>
      <w:r w:rsidRPr="00B773D1">
        <w:rPr>
          <w:rFonts w:ascii="Helvetica" w:hAnsi="Helvetica" w:hint="cs"/>
          <w:rtl/>
        </w:rPr>
        <w:t xml:space="preserve">  می‏باشد.</w:t>
      </w:r>
    </w:p>
  </w:footnote>
  <w:footnote w:id="24">
    <w:p w14:paraId="00A36D58" w14:textId="77777777" w:rsidR="00EE6EB5" w:rsidRPr="00B773D1" w:rsidRDefault="00EE6EB5" w:rsidP="00EE6EB5">
      <w:pPr>
        <w:pStyle w:val="FootnoteText"/>
        <w:rPr>
          <w:rtl/>
          <w:lang w:bidi="fa-IR"/>
        </w:rPr>
      </w:pPr>
      <w:r w:rsidRPr="00B773D1">
        <w:rPr>
          <w:rFonts w:hint="cs"/>
          <w:sz w:val="22"/>
          <w:szCs w:val="22"/>
          <w:vertAlign w:val="superscript"/>
          <w:rtl/>
          <w:lang w:bidi="fa-IR"/>
        </w:rPr>
        <w:t>24</w:t>
      </w:r>
      <w:r w:rsidRPr="00B773D1">
        <w:rPr>
          <w:rFonts w:hint="cs"/>
          <w:sz w:val="22"/>
          <w:szCs w:val="22"/>
          <w:rtl/>
          <w:lang w:bidi="fa-IR"/>
        </w:rPr>
        <w:t xml:space="preserve"> </w:t>
      </w:r>
      <w:r w:rsidRPr="00B773D1">
        <w:rPr>
          <w:rFonts w:hint="cs"/>
          <w:rtl/>
          <w:lang w:bidi="fa-IR"/>
        </w:rPr>
        <w:t xml:space="preserve">منظور از مقاطع توخالی، پروفیل‏های قوطی یا لوله، دوبل </w:t>
      </w:r>
      <w:r w:rsidRPr="00B773D1">
        <w:rPr>
          <w:lang w:bidi="fa-IR"/>
        </w:rPr>
        <w:t>IPE</w:t>
      </w:r>
      <w:r w:rsidRPr="00B773D1">
        <w:rPr>
          <w:rFonts w:hint="cs"/>
          <w:rtl/>
          <w:lang w:bidi="fa-IR"/>
        </w:rPr>
        <w:t>، مقاطع قوطی شکل ساخته شده از ورق و مانند آن است.</w:t>
      </w:r>
    </w:p>
  </w:footnote>
  <w:footnote w:id="25">
    <w:p w14:paraId="18A66FEF" w14:textId="77777777" w:rsidR="00EE6EB5" w:rsidRPr="00C23E99" w:rsidRDefault="00EE6EB5" w:rsidP="00EE6EB5">
      <w:pPr>
        <w:pStyle w:val="FootnoteText"/>
        <w:bidi w:val="0"/>
        <w:rPr>
          <w:lang w:bidi="fa-IR"/>
        </w:rPr>
      </w:pPr>
      <w:r w:rsidRPr="006B34E5">
        <w:rPr>
          <w:rStyle w:val="FootnoteReference"/>
          <w:rFonts w:hint="cs"/>
          <w:rtl/>
        </w:rPr>
        <w:t>2</w:t>
      </w:r>
      <w:r w:rsidRPr="006B34E5">
        <w:rPr>
          <w:rFonts w:hint="cs"/>
          <w:vertAlign w:val="superscript"/>
          <w:rtl/>
        </w:rPr>
        <w:t>5</w:t>
      </w:r>
      <w:r>
        <w:t xml:space="preserve"> </w:t>
      </w:r>
      <w:r w:rsidRPr="00C23E99">
        <w:rPr>
          <w:rFonts w:cs="Times New Roman"/>
          <w:color w:val="000000"/>
          <w:sz w:val="24"/>
        </w:rPr>
        <w:t>Expanded Metal</w:t>
      </w:r>
    </w:p>
  </w:footnote>
  <w:footnote w:id="26">
    <w:p w14:paraId="4420E8AF" w14:textId="77777777" w:rsidR="00EE6EB5" w:rsidRDefault="00EE6EB5" w:rsidP="00EE6EB5">
      <w:pPr>
        <w:pStyle w:val="FootnoteText"/>
        <w:bidi w:val="0"/>
        <w:rPr>
          <w:lang w:bidi="fa-IR"/>
        </w:rPr>
      </w:pPr>
      <w:r>
        <w:rPr>
          <w:rStyle w:val="FootnoteReference"/>
          <w:rFonts w:hint="cs"/>
          <w:rtl/>
        </w:rPr>
        <w:t xml:space="preserve"> </w:t>
      </w:r>
      <w:r w:rsidRPr="006B34E5">
        <w:rPr>
          <w:rStyle w:val="FootnoteReference"/>
          <w:rFonts w:hint="cs"/>
          <w:rtl/>
        </w:rPr>
        <w:t>2</w:t>
      </w:r>
      <w:r w:rsidRPr="006B34E5">
        <w:rPr>
          <w:rFonts w:hint="cs"/>
          <w:vertAlign w:val="superscript"/>
          <w:rtl/>
        </w:rPr>
        <w:t>6</w:t>
      </w:r>
      <w:r>
        <w:rPr>
          <w:rtl/>
        </w:rPr>
        <w:t xml:space="preserve"> </w:t>
      </w:r>
      <w:r>
        <w:t>Curtain wall</w:t>
      </w:r>
    </w:p>
  </w:footnote>
  <w:footnote w:id="27">
    <w:p w14:paraId="3D8B6425" w14:textId="77777777" w:rsidR="00EE6EB5" w:rsidRDefault="00EE6EB5" w:rsidP="00EE6EB5">
      <w:pPr>
        <w:pStyle w:val="FootnoteText"/>
        <w:bidi w:val="0"/>
        <w:rPr>
          <w:lang w:bidi="fa-IR"/>
        </w:rPr>
      </w:pPr>
      <w:r>
        <w:rPr>
          <w:rStyle w:val="FootnoteReference"/>
          <w:rFonts w:hint="cs"/>
          <w:rtl/>
        </w:rPr>
        <w:t xml:space="preserve"> </w:t>
      </w:r>
      <w:r w:rsidRPr="006B34E5">
        <w:rPr>
          <w:rStyle w:val="FootnoteReference"/>
          <w:rFonts w:hint="cs"/>
          <w:rtl/>
        </w:rPr>
        <w:t>2</w:t>
      </w:r>
      <w:r w:rsidRPr="006B34E5">
        <w:rPr>
          <w:rFonts w:hint="cs"/>
          <w:vertAlign w:val="superscript"/>
          <w:rtl/>
        </w:rPr>
        <w:t>7</w:t>
      </w:r>
      <w:r>
        <w:rPr>
          <w:rtl/>
        </w:rPr>
        <w:t xml:space="preserve"> </w:t>
      </w:r>
      <w:r>
        <w:rPr>
          <w:lang w:bidi="fa-IR"/>
        </w:rPr>
        <w:t>Jet Gips</w:t>
      </w:r>
    </w:p>
  </w:footnote>
  <w:footnote w:id="28">
    <w:p w14:paraId="278DA414" w14:textId="77777777" w:rsidR="00EE6EB5" w:rsidRPr="002322F7" w:rsidRDefault="00EE6EB5" w:rsidP="00EE6EB5">
      <w:pPr>
        <w:pStyle w:val="FootnoteText"/>
        <w:bidi w:val="0"/>
        <w:rPr>
          <w:rtl/>
          <w:lang w:bidi="fa-IR"/>
        </w:rPr>
      </w:pPr>
      <w:r w:rsidRPr="002322F7">
        <w:rPr>
          <w:rStyle w:val="FootnoteReference"/>
          <w:rFonts w:hint="cs"/>
          <w:rtl/>
        </w:rPr>
        <w:t>2</w:t>
      </w:r>
      <w:r w:rsidRPr="002322F7">
        <w:rPr>
          <w:rFonts w:hint="cs"/>
          <w:vertAlign w:val="superscript"/>
          <w:rtl/>
        </w:rPr>
        <w:t>8</w:t>
      </w:r>
      <w:r w:rsidRPr="002322F7">
        <w:rPr>
          <w:rtl/>
        </w:rPr>
        <w:t xml:space="preserve"> </w:t>
      </w:r>
      <w:r w:rsidRPr="002322F7">
        <w:rPr>
          <w:szCs w:val="16"/>
        </w:rPr>
        <w:t>Fiber Cement Board</w:t>
      </w:r>
    </w:p>
  </w:footnote>
  <w:footnote w:id="29">
    <w:p w14:paraId="7FDC556C" w14:textId="77777777" w:rsidR="00EE6EB5" w:rsidRPr="000C422D" w:rsidRDefault="00EE6EB5" w:rsidP="00EE6EB5">
      <w:pPr>
        <w:pStyle w:val="FootnoteText"/>
        <w:bidi w:val="0"/>
      </w:pPr>
      <w:r w:rsidRPr="000C422D">
        <w:rPr>
          <w:rFonts w:hint="cs"/>
          <w:vertAlign w:val="superscript"/>
          <w:rtl/>
        </w:rPr>
        <w:t>29</w:t>
      </w:r>
      <w:r w:rsidRPr="000C422D">
        <w:t>Thermo Wood</w:t>
      </w:r>
    </w:p>
  </w:footnote>
  <w:footnote w:id="30">
    <w:p w14:paraId="42C61F59" w14:textId="77777777" w:rsidR="00EE6EB5" w:rsidRPr="000C422D" w:rsidRDefault="00EE6EB5" w:rsidP="00EE6EB5">
      <w:pPr>
        <w:pStyle w:val="FootnoteText"/>
        <w:bidi w:val="0"/>
        <w:rPr>
          <w:lang w:bidi="fa-IR"/>
        </w:rPr>
      </w:pPr>
      <w:r w:rsidRPr="000C422D">
        <w:rPr>
          <w:rStyle w:val="FootnoteReference"/>
          <w:rFonts w:hint="cs"/>
          <w:rtl/>
        </w:rPr>
        <w:t>3</w:t>
      </w:r>
      <w:r w:rsidRPr="000C422D">
        <w:rPr>
          <w:rFonts w:hint="cs"/>
          <w:vertAlign w:val="superscript"/>
          <w:rtl/>
        </w:rPr>
        <w:t>0</w:t>
      </w:r>
      <w:r w:rsidRPr="000C422D">
        <w:t>Oriented Standard Board</w:t>
      </w:r>
    </w:p>
  </w:footnote>
  <w:footnote w:id="31">
    <w:p w14:paraId="45AD70C6" w14:textId="77777777" w:rsidR="00EE6EB5" w:rsidRDefault="00EE6EB5" w:rsidP="00EE6EB5">
      <w:pPr>
        <w:pStyle w:val="FootnoteText"/>
        <w:bidi w:val="0"/>
        <w:rPr>
          <w:lang w:bidi="fa-IR"/>
        </w:rPr>
      </w:pPr>
      <w:r w:rsidRPr="006B34E5">
        <w:rPr>
          <w:rStyle w:val="FootnoteReference"/>
          <w:rFonts w:hint="cs"/>
          <w:rtl/>
        </w:rPr>
        <w:t>3</w:t>
      </w:r>
      <w:r w:rsidRPr="006B34E5">
        <w:rPr>
          <w:rFonts w:hint="cs"/>
          <w:vertAlign w:val="superscript"/>
          <w:rtl/>
        </w:rPr>
        <w:t>1</w:t>
      </w:r>
      <w:r>
        <w:rPr>
          <w:rtl/>
        </w:rPr>
        <w:t xml:space="preserve"> </w:t>
      </w:r>
      <w:r w:rsidRPr="00B7245A">
        <w:rPr>
          <w:rFonts w:ascii="Arial" w:hAnsi="Arial" w:cs="Arial"/>
          <w:lang w:bidi="fa-IR"/>
        </w:rPr>
        <w:t>Rectified tile</w:t>
      </w:r>
    </w:p>
  </w:footnote>
  <w:footnote w:id="32">
    <w:p w14:paraId="29CC34CC" w14:textId="77777777" w:rsidR="00EE6EB5" w:rsidRDefault="00EE6EB5" w:rsidP="00EE6EB5">
      <w:pPr>
        <w:pStyle w:val="FootnoteText"/>
        <w:bidi w:val="0"/>
        <w:rPr>
          <w:lang w:bidi="fa-IR"/>
        </w:rPr>
      </w:pPr>
      <w:r w:rsidRPr="006B34E5">
        <w:rPr>
          <w:rStyle w:val="FootnoteReference"/>
          <w:rFonts w:hint="cs"/>
          <w:rtl/>
        </w:rPr>
        <w:t>3</w:t>
      </w:r>
      <w:r w:rsidRPr="006B34E5">
        <w:rPr>
          <w:rFonts w:hint="cs"/>
          <w:vertAlign w:val="superscript"/>
          <w:rtl/>
        </w:rPr>
        <w:t>2</w:t>
      </w:r>
      <w:r>
        <w:rPr>
          <w:rtl/>
        </w:rPr>
        <w:t xml:space="preserve"> </w:t>
      </w:r>
      <w:r>
        <w:rPr>
          <w:lang w:bidi="fa-IR"/>
        </w:rPr>
        <w:t>Conductive</w:t>
      </w:r>
    </w:p>
  </w:footnote>
  <w:footnote w:id="33">
    <w:p w14:paraId="1A1239EC" w14:textId="77777777" w:rsidR="00EE6EB5" w:rsidRDefault="00EE6EB5" w:rsidP="00EE6EB5">
      <w:pPr>
        <w:pStyle w:val="FootnoteText"/>
        <w:bidi w:val="0"/>
      </w:pPr>
      <w:r w:rsidRPr="006B34E5">
        <w:rPr>
          <w:rStyle w:val="FootnoteReference"/>
          <w:rFonts w:hint="cs"/>
          <w:rtl/>
        </w:rPr>
        <w:t>3</w:t>
      </w:r>
      <w:r w:rsidRPr="006B34E5">
        <w:rPr>
          <w:rFonts w:hint="cs"/>
          <w:vertAlign w:val="superscript"/>
          <w:rtl/>
        </w:rPr>
        <w:t>3</w:t>
      </w:r>
      <w:r>
        <w:rPr>
          <w:rtl/>
        </w:rPr>
        <w:t xml:space="preserve"> </w:t>
      </w:r>
      <w:r>
        <w:t>Antistatic</w:t>
      </w:r>
    </w:p>
  </w:footnote>
  <w:footnote w:id="34">
    <w:p w14:paraId="4844D4F9" w14:textId="77777777" w:rsidR="00EE6EB5" w:rsidRPr="00483153" w:rsidRDefault="00EE6EB5" w:rsidP="00EE6EB5">
      <w:pPr>
        <w:pStyle w:val="FootnoteText"/>
        <w:bidi w:val="0"/>
        <w:rPr>
          <w:sz w:val="18"/>
          <w:szCs w:val="18"/>
          <w:lang w:bidi="fa-IR"/>
        </w:rPr>
      </w:pPr>
      <w:r w:rsidRPr="006B34E5">
        <w:rPr>
          <w:rStyle w:val="FootnoteReference"/>
          <w:rFonts w:hint="cs"/>
          <w:sz w:val="18"/>
          <w:szCs w:val="18"/>
          <w:rtl/>
        </w:rPr>
        <w:t>3</w:t>
      </w:r>
      <w:r w:rsidRPr="006B34E5">
        <w:rPr>
          <w:rFonts w:hint="cs"/>
          <w:sz w:val="18"/>
          <w:szCs w:val="18"/>
          <w:vertAlign w:val="superscript"/>
          <w:rtl/>
        </w:rPr>
        <w:t>4</w:t>
      </w:r>
      <w:r w:rsidRPr="00483153">
        <w:rPr>
          <w:sz w:val="18"/>
          <w:szCs w:val="18"/>
          <w:rtl/>
        </w:rPr>
        <w:t xml:space="preserve"> </w:t>
      </w:r>
      <w:r w:rsidRPr="00483153">
        <w:rPr>
          <w:bCs/>
          <w:sz w:val="18"/>
          <w:szCs w:val="18"/>
        </w:rPr>
        <w:t>Unplasticized Poly Vinyl Chloride</w:t>
      </w:r>
    </w:p>
  </w:footnote>
  <w:footnote w:id="35">
    <w:p w14:paraId="13AB1DD1" w14:textId="77777777" w:rsidR="00EE6EB5" w:rsidRDefault="00EE6EB5" w:rsidP="00EE6EB5">
      <w:pPr>
        <w:pStyle w:val="FootnoteText"/>
        <w:bidi w:val="0"/>
        <w:rPr>
          <w:lang w:bidi="fa-IR"/>
        </w:rPr>
      </w:pPr>
      <w:r w:rsidRPr="006B34E5">
        <w:rPr>
          <w:rStyle w:val="FootnoteReference"/>
          <w:rFonts w:hint="cs"/>
          <w:sz w:val="18"/>
          <w:szCs w:val="18"/>
          <w:rtl/>
        </w:rPr>
        <w:t>3</w:t>
      </w:r>
      <w:r w:rsidRPr="006B34E5">
        <w:rPr>
          <w:rFonts w:hint="cs"/>
          <w:sz w:val="18"/>
          <w:szCs w:val="18"/>
          <w:vertAlign w:val="superscript"/>
          <w:rtl/>
        </w:rPr>
        <w:t>5</w:t>
      </w:r>
      <w:r w:rsidRPr="00483153">
        <w:rPr>
          <w:sz w:val="18"/>
          <w:szCs w:val="18"/>
          <w:rtl/>
        </w:rPr>
        <w:t xml:space="preserve"> </w:t>
      </w:r>
      <w:r w:rsidRPr="001F1A6A">
        <w:rPr>
          <w:rFonts w:eastAsia="Calibri" w:cs="Times New Roman"/>
          <w:sz w:val="18"/>
          <w:szCs w:val="18"/>
        </w:rPr>
        <w:t>Ethylene Propylene Diene Monomer</w:t>
      </w:r>
    </w:p>
  </w:footnote>
  <w:footnote w:id="36">
    <w:p w14:paraId="26A387BC" w14:textId="77777777" w:rsidR="00EE6EB5" w:rsidRDefault="00EE6EB5" w:rsidP="00EE6EB5">
      <w:pPr>
        <w:pStyle w:val="FootnoteText"/>
        <w:bidi w:val="0"/>
        <w:rPr>
          <w:lang w:bidi="fa-IR"/>
        </w:rPr>
      </w:pPr>
      <w:r>
        <w:rPr>
          <w:rStyle w:val="FootnoteReference"/>
          <w:rFonts w:hint="cs"/>
          <w:rtl/>
        </w:rPr>
        <w:t>3</w:t>
      </w:r>
      <w:r w:rsidRPr="00683BC6">
        <w:rPr>
          <w:rFonts w:hint="cs"/>
          <w:vertAlign w:val="superscript"/>
          <w:rtl/>
        </w:rPr>
        <w:t>6</w:t>
      </w:r>
      <w:r>
        <w:rPr>
          <w:rtl/>
        </w:rPr>
        <w:t xml:space="preserve"> </w:t>
      </w:r>
      <w:r>
        <w:rPr>
          <w:lang w:bidi="fa-IR"/>
        </w:rPr>
        <w:t>Ethylene-Vinyl Acetate</w:t>
      </w:r>
    </w:p>
  </w:footnote>
  <w:footnote w:id="37">
    <w:p w14:paraId="6A9B0299" w14:textId="77777777" w:rsidR="00EE6EB5" w:rsidRPr="00E6090E" w:rsidRDefault="00EE6EB5" w:rsidP="00EE6EB5">
      <w:pPr>
        <w:pStyle w:val="FootnoteText"/>
        <w:bidi w:val="0"/>
        <w:rPr>
          <w:lang w:bidi="fa-IR"/>
        </w:rPr>
      </w:pPr>
      <w:r w:rsidRPr="00683BC6">
        <w:rPr>
          <w:rStyle w:val="FootnoteReference"/>
          <w:rFonts w:hint="cs"/>
          <w:rtl/>
        </w:rPr>
        <w:t>3</w:t>
      </w:r>
      <w:r w:rsidRPr="00683BC6">
        <w:rPr>
          <w:rFonts w:hint="cs"/>
          <w:vertAlign w:val="superscript"/>
          <w:rtl/>
        </w:rPr>
        <w:t>7</w:t>
      </w:r>
      <w:r w:rsidRPr="00E6090E">
        <w:rPr>
          <w:rtl/>
        </w:rPr>
        <w:t xml:space="preserve"> </w:t>
      </w:r>
      <w:r w:rsidRPr="00E6090E">
        <w:t>Grating</w:t>
      </w:r>
    </w:p>
  </w:footnote>
  <w:footnote w:id="38">
    <w:p w14:paraId="57BF967A" w14:textId="77777777" w:rsidR="00EE6EB5" w:rsidRDefault="00EE6EB5" w:rsidP="00EE6EB5">
      <w:pPr>
        <w:pStyle w:val="FootnoteText"/>
        <w:bidi w:val="0"/>
        <w:rPr>
          <w:lang w:bidi="fa-IR"/>
        </w:rPr>
      </w:pPr>
      <w:r w:rsidRPr="00B30FE6">
        <w:rPr>
          <w:rStyle w:val="FootnoteReference"/>
          <w:rFonts w:hint="cs"/>
          <w:rtl/>
        </w:rPr>
        <w:t>3</w:t>
      </w:r>
      <w:r w:rsidRPr="00B30FE6">
        <w:rPr>
          <w:rFonts w:hint="cs"/>
          <w:vertAlign w:val="superscript"/>
          <w:rtl/>
        </w:rPr>
        <w:t>8</w:t>
      </w:r>
      <w:r>
        <w:rPr>
          <w:rtl/>
        </w:rPr>
        <w:t xml:space="preserve"> </w:t>
      </w:r>
      <w:r>
        <w:rPr>
          <w:lang w:bidi="fa-IR"/>
        </w:rPr>
        <w:t>Reflective</w:t>
      </w:r>
    </w:p>
  </w:footnote>
  <w:footnote w:id="39">
    <w:p w14:paraId="6BFC9990" w14:textId="77777777" w:rsidR="00EE6EB5" w:rsidRDefault="00EE6EB5" w:rsidP="00EE6EB5">
      <w:pPr>
        <w:pStyle w:val="FootnoteText"/>
        <w:bidi w:val="0"/>
        <w:rPr>
          <w:lang w:bidi="fa-IR"/>
        </w:rPr>
      </w:pPr>
      <w:r w:rsidRPr="008274A4">
        <w:rPr>
          <w:rStyle w:val="FootnoteReference"/>
          <w:rFonts w:hint="cs"/>
          <w:rtl/>
        </w:rPr>
        <w:t>3</w:t>
      </w:r>
      <w:r w:rsidRPr="008274A4">
        <w:rPr>
          <w:rFonts w:hint="cs"/>
          <w:vertAlign w:val="superscript"/>
          <w:rtl/>
        </w:rPr>
        <w:t>9</w:t>
      </w:r>
      <w:r>
        <w:rPr>
          <w:rtl/>
        </w:rPr>
        <w:t xml:space="preserve"> </w:t>
      </w:r>
      <w:r>
        <w:rPr>
          <w:lang w:bidi="fa-IR"/>
        </w:rPr>
        <w:t>Sand blasting</w:t>
      </w:r>
    </w:p>
  </w:footnote>
  <w:footnote w:id="40">
    <w:p w14:paraId="549C21F2" w14:textId="77777777" w:rsidR="00EE6EB5" w:rsidRDefault="00EE6EB5" w:rsidP="00EE6EB5">
      <w:pPr>
        <w:pStyle w:val="FootnoteText"/>
        <w:bidi w:val="0"/>
        <w:rPr>
          <w:lang w:bidi="fa-IR"/>
        </w:rPr>
      </w:pPr>
      <w:r w:rsidRPr="008274A4">
        <w:rPr>
          <w:rStyle w:val="FootnoteReference"/>
          <w:rFonts w:hint="cs"/>
          <w:rtl/>
        </w:rPr>
        <w:t>4</w:t>
      </w:r>
      <w:r w:rsidRPr="008274A4">
        <w:rPr>
          <w:rFonts w:hint="cs"/>
          <w:vertAlign w:val="superscript"/>
          <w:rtl/>
        </w:rPr>
        <w:t>0</w:t>
      </w:r>
      <w:r>
        <w:rPr>
          <w:rtl/>
        </w:rPr>
        <w:t xml:space="preserve"> </w:t>
      </w:r>
      <w:r>
        <w:rPr>
          <w:lang w:bidi="fa-IR"/>
        </w:rPr>
        <w:t>Shot blasting</w:t>
      </w:r>
    </w:p>
  </w:footnote>
  <w:footnote w:id="41">
    <w:p w14:paraId="04CF2BD7" w14:textId="77777777" w:rsidR="00EE6EB5" w:rsidRDefault="00EE6EB5" w:rsidP="00EE6EB5">
      <w:pPr>
        <w:pStyle w:val="FootnoteText"/>
        <w:bidi w:val="0"/>
        <w:rPr>
          <w:lang w:bidi="fa-IR"/>
        </w:rPr>
      </w:pPr>
      <w:r w:rsidRPr="008274A4">
        <w:rPr>
          <w:rStyle w:val="FootnoteReference"/>
          <w:rFonts w:hint="cs"/>
          <w:rtl/>
        </w:rPr>
        <w:t>4</w:t>
      </w:r>
      <w:r w:rsidRPr="008274A4">
        <w:rPr>
          <w:rFonts w:hint="cs"/>
          <w:vertAlign w:val="superscript"/>
          <w:rtl/>
        </w:rPr>
        <w:t>1</w:t>
      </w:r>
      <w:r>
        <w:rPr>
          <w:rFonts w:hint="cs"/>
          <w:rtl/>
          <w:lang w:bidi="fa-IR"/>
        </w:rPr>
        <w:t xml:space="preserve"> </w:t>
      </w:r>
      <w:r>
        <w:rPr>
          <w:lang w:bidi="fa-IR"/>
        </w:rPr>
        <w:t>Air Less</w:t>
      </w:r>
    </w:p>
  </w:footnote>
  <w:footnote w:id="42">
    <w:p w14:paraId="1AD1924D" w14:textId="77777777" w:rsidR="00EE6EB5" w:rsidRPr="00096F03" w:rsidRDefault="00EE6EB5" w:rsidP="00EE6EB5">
      <w:pPr>
        <w:pStyle w:val="FootnoteText"/>
        <w:jc w:val="both"/>
        <w:rPr>
          <w:lang w:bidi="fa-IR"/>
        </w:rPr>
      </w:pPr>
      <w:r w:rsidRPr="00096F03">
        <w:rPr>
          <w:rStyle w:val="FootnoteReference"/>
        </w:rPr>
        <w:footnoteRef/>
      </w:r>
      <w:r w:rsidRPr="00096F03">
        <w:rPr>
          <w:rtl/>
        </w:rPr>
        <w:t xml:space="preserve"> </w:t>
      </w:r>
      <w:r w:rsidRPr="00096F03">
        <w:rPr>
          <w:rFonts w:hint="cs"/>
          <w:rtl/>
          <w:lang w:bidi="fa-IR"/>
        </w:rPr>
        <w:t>مصالح رودخانه ای درشت دانه که حاوی مقادیر نسبتاً کمی ریزدانه ( عبوری از الک نمره 200) بوده و معمولا بدون اصلاح دانه‌بندی در خاکریزی</w:t>
      </w:r>
      <w:r w:rsidRPr="00096F03">
        <w:rPr>
          <w:rtl/>
          <w:lang w:bidi="fa-IR"/>
        </w:rPr>
        <w:softHyphen/>
      </w:r>
      <w:r w:rsidRPr="00096F03">
        <w:rPr>
          <w:rFonts w:hint="cs"/>
          <w:rtl/>
          <w:lang w:bidi="fa-IR"/>
        </w:rPr>
        <w:t>ها به کاربرده می‌شوند. دانه</w:t>
      </w:r>
      <w:r w:rsidRPr="00096F03">
        <w:rPr>
          <w:rtl/>
          <w:lang w:bidi="fa-IR"/>
        </w:rPr>
        <w:softHyphen/>
      </w:r>
      <w:r w:rsidRPr="00096F03">
        <w:rPr>
          <w:rFonts w:hint="cs"/>
          <w:rtl/>
          <w:lang w:bidi="fa-IR"/>
        </w:rPr>
        <w:t>بندی این مصالح باید به گونه</w:t>
      </w:r>
      <w:r w:rsidRPr="00096F03">
        <w:rPr>
          <w:rtl/>
          <w:lang w:bidi="fa-IR"/>
        </w:rPr>
        <w:softHyphen/>
      </w:r>
      <w:r w:rsidRPr="00096F03">
        <w:rPr>
          <w:rFonts w:hint="cs"/>
          <w:rtl/>
          <w:lang w:bidi="fa-IR"/>
        </w:rPr>
        <w:t xml:space="preserve">ای باشد که در طبقه‌بندی یکنواخت (یونیفاید) با پسوند </w:t>
      </w:r>
      <w:r w:rsidRPr="00096F03">
        <w:rPr>
          <w:lang w:bidi="fa-IR"/>
        </w:rPr>
        <w:t>G</w:t>
      </w:r>
      <w:r w:rsidRPr="00096F03">
        <w:rPr>
          <w:rFonts w:hint="cs"/>
          <w:rtl/>
          <w:lang w:bidi="fa-IR"/>
        </w:rPr>
        <w:t xml:space="preserve"> طبقه‌بندی شوند.</w:t>
      </w:r>
    </w:p>
  </w:footnote>
  <w:footnote w:id="43">
    <w:p w14:paraId="74E65A7A" w14:textId="77777777" w:rsidR="00EE6EB5" w:rsidRDefault="00EE6EB5" w:rsidP="00EE6EB5">
      <w:pPr>
        <w:pStyle w:val="FootnoteText"/>
        <w:bidi w:val="0"/>
        <w:rPr>
          <w:lang w:bidi="fa-IR"/>
        </w:rPr>
      </w:pPr>
      <w:r w:rsidRPr="0040782C">
        <w:rPr>
          <w:rStyle w:val="FootnoteReference"/>
          <w:rFonts w:hint="cs"/>
          <w:rtl/>
        </w:rPr>
        <w:t>4</w:t>
      </w:r>
      <w:r w:rsidRPr="0040782C">
        <w:rPr>
          <w:rFonts w:hint="cs"/>
          <w:vertAlign w:val="superscript"/>
          <w:rtl/>
        </w:rPr>
        <w:t>3</w:t>
      </w:r>
      <w:r>
        <w:rPr>
          <w:rtl/>
        </w:rPr>
        <w:t xml:space="preserve"> </w:t>
      </w:r>
      <w:r>
        <w:rPr>
          <w:lang w:bidi="fa-IR"/>
        </w:rPr>
        <w:t>Road mix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77C98B83" w14:textId="77777777">
      <w:tc>
        <w:tcPr>
          <w:tcW w:w="2310" w:type="pct"/>
          <w:tcBorders>
            <w:bottom w:val="none" w:sz="2" w:space="0" w:color="000000"/>
          </w:tcBorders>
        </w:tcPr>
        <w:p w14:paraId="26BE90E6" w14:textId="77777777" w:rsidR="00EE6EB5" w:rsidRPr="00D43C39" w:rsidRDefault="00EE6EB5" w:rsidP="00EE6EB5">
          <w:pPr>
            <w:pStyle w:val="Heading1"/>
            <w:jc w:val="both"/>
            <w:rPr>
              <w:rFonts w:eastAsia="Times New Roman" w:cs="B Nazanin"/>
              <w:sz w:val="24"/>
              <w:rtl/>
            </w:rPr>
          </w:pPr>
          <w:bookmarkStart w:id="1" w:name="_Toc161049895"/>
          <w:r w:rsidRPr="00D43C39">
            <w:rPr>
              <w:rFonts w:eastAsia="Times New Roman" w:cs="B Nazanin"/>
              <w:sz w:val="24"/>
              <w:rtl/>
            </w:rPr>
            <w:t>دستورالعمل‌ کاربرد</w:t>
          </w:r>
          <w:bookmarkEnd w:id="1"/>
        </w:p>
      </w:tc>
    </w:tr>
    <w:tr w:rsidR="00EE6EB5" w14:paraId="5A560E40" w14:textId="77777777">
      <w:tc>
        <w:tcPr>
          <w:tcW w:w="2310" w:type="pct"/>
          <w:tcBorders>
            <w:top w:val="none" w:sz="2" w:space="0" w:color="000000"/>
            <w:bottom w:val="thickThinSmallGap" w:sz="12" w:space="0" w:color="000000"/>
          </w:tcBorders>
        </w:tcPr>
        <w:p w14:paraId="09FA1721" w14:textId="77777777" w:rsidR="00EE6EB5" w:rsidRDefault="00EE6EB5">
          <w:r w:rsidRPr="00D43C39">
            <w:rPr>
              <w:rFonts w:cs="B Nazanin"/>
              <w:b/>
              <w:bCs/>
              <w:sz w:val="24"/>
              <w:rtl/>
              <w:lang w:val="fa-IR" w:bidi="fa-IR"/>
            </w:rPr>
            <w:t>فهرست بهای واحد پایه رشته ابنیه سال 1404</w:t>
          </w:r>
        </w:p>
      </w:tc>
    </w:tr>
    <w:tr w:rsidR="00EE6EB5" w14:paraId="3017E131" w14:textId="77777777">
      <w:tc>
        <w:tcPr>
          <w:tcW w:w="2310" w:type="pct"/>
        </w:tcPr>
        <w:p w14:paraId="326D8F1C" w14:textId="77777777" w:rsidR="00EE6EB5" w:rsidRDefault="00EE6EB5">
          <w:r>
            <w:t xml:space="preserve"> </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06EF2E41" w14:textId="77777777">
      <w:tc>
        <w:tcPr>
          <w:tcW w:w="2310" w:type="pct"/>
          <w:tcBorders>
            <w:bottom w:val="none" w:sz="2" w:space="0" w:color="000000"/>
          </w:tcBorders>
        </w:tcPr>
        <w:p w14:paraId="2C95B937" w14:textId="77777777" w:rsidR="00EE6EB5" w:rsidRPr="00D43C39" w:rsidRDefault="00EE6EB5" w:rsidP="00EE6EB5">
          <w:pPr>
            <w:pStyle w:val="Heading1"/>
            <w:ind w:left="-1"/>
            <w:jc w:val="both"/>
            <w:rPr>
              <w:rFonts w:eastAsia="Times New Roman" w:cs="B Nazanin"/>
              <w:sz w:val="24"/>
              <w:rtl/>
            </w:rPr>
          </w:pPr>
          <w:bookmarkStart w:id="6" w:name="_Toc161049896"/>
          <w:r w:rsidRPr="00D43C39">
            <w:rPr>
              <w:rFonts w:eastAsia="Times New Roman" w:cs="B Nazanin" w:hint="cs"/>
              <w:sz w:val="24"/>
              <w:rtl/>
            </w:rPr>
            <w:t>کلیات</w:t>
          </w:r>
          <w:bookmarkEnd w:id="6"/>
        </w:p>
      </w:tc>
    </w:tr>
    <w:tr w:rsidR="00EE6EB5" w14:paraId="1DE4245E" w14:textId="77777777">
      <w:tc>
        <w:tcPr>
          <w:tcW w:w="2310" w:type="pct"/>
          <w:tcBorders>
            <w:top w:val="none" w:sz="2" w:space="0" w:color="000000"/>
            <w:bottom w:val="thickThinSmallGap" w:sz="12" w:space="0" w:color="000000"/>
          </w:tcBorders>
        </w:tcPr>
        <w:p w14:paraId="20CE1ABA" w14:textId="77777777" w:rsidR="00EE6EB5" w:rsidRDefault="00EE6EB5">
          <w:r w:rsidRPr="00D43C39">
            <w:rPr>
              <w:rFonts w:cs="B Nazanin"/>
              <w:b/>
              <w:bCs/>
              <w:sz w:val="24"/>
              <w:rtl/>
              <w:lang w:val="fa-IR" w:bidi="fa-IR"/>
            </w:rPr>
            <w:t>فهرست بهای واحد پایه رشته ابنیه سال 1404</w:t>
          </w:r>
        </w:p>
      </w:tc>
    </w:tr>
    <w:tr w:rsidR="00EE6EB5" w14:paraId="34834598" w14:textId="77777777">
      <w:tc>
        <w:tcPr>
          <w:tcW w:w="2310" w:type="pct"/>
        </w:tcPr>
        <w:p w14:paraId="5453F8F9" w14:textId="77777777" w:rsidR="00EE6EB5" w:rsidRDefault="00EE6EB5">
          <w:r>
            <w:t xml:space="preserve"> </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1533A920" w14:textId="77777777">
      <w:tc>
        <w:tcPr>
          <w:tcW w:w="2310" w:type="pct"/>
          <w:tcBorders>
            <w:bottom w:val="none" w:sz="2" w:space="0" w:color="000000"/>
          </w:tcBorders>
        </w:tcPr>
        <w:p w14:paraId="7C604B3F" w14:textId="77777777" w:rsidR="00EE6EB5" w:rsidRPr="00D43C39" w:rsidRDefault="00EE6EB5" w:rsidP="00EE6EB5">
          <w:pPr>
            <w:pStyle w:val="Heading1"/>
            <w:tabs>
              <w:tab w:val="right" w:pos="9356"/>
            </w:tabs>
            <w:ind w:left="37"/>
            <w:jc w:val="both"/>
            <w:rPr>
              <w:rFonts w:eastAsia="Times New Roman" w:cs="B Nazanin"/>
              <w:sz w:val="24"/>
              <w:rtl/>
            </w:rPr>
          </w:pPr>
          <w:r w:rsidRPr="00D43C39">
            <w:rPr>
              <w:rFonts w:eastAsia="Times New Roman" w:cs="B Nazanin" w:hint="cs"/>
              <w:sz w:val="24"/>
              <w:rtl/>
            </w:rPr>
            <w:t>ف</w:t>
          </w:r>
          <w:r w:rsidRPr="00D43C39">
            <w:rPr>
              <w:rFonts w:eastAsia="Times New Roman" w:cs="B Nazanin"/>
              <w:sz w:val="24"/>
              <w:rtl/>
            </w:rPr>
            <w:t xml:space="preserve">صل‌ </w:t>
          </w:r>
          <w:r w:rsidRPr="00D43C39">
            <w:rPr>
              <w:rFonts w:eastAsia="Times New Roman" w:cs="B Nazanin" w:hint="cs"/>
              <w:sz w:val="24"/>
              <w:rtl/>
            </w:rPr>
            <w:t>اول</w:t>
          </w:r>
          <w:r w:rsidRPr="00D43C39">
            <w:rPr>
              <w:rFonts w:eastAsia="Times New Roman" w:cs="B Nazanin"/>
              <w:sz w:val="24"/>
              <w:rtl/>
            </w:rPr>
            <w:t xml:space="preserve">‌. عملیات‌ </w:t>
          </w:r>
          <w:r w:rsidRPr="00D43C39">
            <w:rPr>
              <w:rFonts w:eastAsia="Times New Roman" w:cs="B Nazanin" w:hint="cs"/>
              <w:sz w:val="24"/>
              <w:rtl/>
            </w:rPr>
            <w:t>تخریب و برچیدن</w:t>
          </w:r>
        </w:p>
      </w:tc>
    </w:tr>
    <w:tr w:rsidR="00EE6EB5" w14:paraId="690511D7" w14:textId="77777777">
      <w:tc>
        <w:tcPr>
          <w:tcW w:w="2310" w:type="pct"/>
          <w:tcBorders>
            <w:top w:val="none" w:sz="2" w:space="0" w:color="000000"/>
            <w:bottom w:val="thickThinSmallGap" w:sz="12" w:space="0" w:color="000000"/>
          </w:tcBorders>
        </w:tcPr>
        <w:p w14:paraId="79EBE034" w14:textId="77777777" w:rsidR="00EE6EB5" w:rsidRDefault="00EE6EB5">
          <w:r w:rsidRPr="00D43C39">
            <w:rPr>
              <w:rFonts w:cs="B Nazanin"/>
              <w:b/>
              <w:bCs/>
              <w:sz w:val="24"/>
              <w:rtl/>
              <w:lang w:val="fa-IR" w:bidi="fa-IR"/>
            </w:rPr>
            <w:t>فهرست بهای واحد پایه رشته ابنیه سال 1404</w:t>
          </w:r>
        </w:p>
      </w:tc>
    </w:tr>
    <w:tr w:rsidR="00EE6EB5" w14:paraId="0FF0754F" w14:textId="77777777">
      <w:tc>
        <w:tcPr>
          <w:tcW w:w="2310" w:type="pct"/>
        </w:tcPr>
        <w:p w14:paraId="028A5521" w14:textId="77777777" w:rsidR="00EE6EB5" w:rsidRDefault="00EE6EB5">
          <w:r>
            <w:t xml:space="preserve"> </w:t>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3C39FA99" w14:textId="77777777">
      <w:tc>
        <w:tcPr>
          <w:tcW w:w="2310" w:type="pct"/>
          <w:tcBorders>
            <w:bottom w:val="none" w:sz="2" w:space="0" w:color="000000"/>
          </w:tcBorders>
        </w:tcPr>
        <w:p w14:paraId="49C596E0" w14:textId="77777777" w:rsidR="00EE6EB5" w:rsidRPr="00D43C39" w:rsidRDefault="00EE6EB5" w:rsidP="00EE6EB5">
          <w:pPr>
            <w:pStyle w:val="Heading1"/>
            <w:tabs>
              <w:tab w:val="right" w:pos="9356"/>
            </w:tabs>
            <w:ind w:left="37"/>
            <w:jc w:val="both"/>
            <w:rPr>
              <w:rFonts w:eastAsia="Times New Roman" w:cs="B Nazanin"/>
              <w:sz w:val="24"/>
              <w:rtl/>
            </w:rPr>
          </w:pPr>
          <w:bookmarkStart w:id="8" w:name="_Toc161049897"/>
          <w:r w:rsidRPr="00D43C39">
            <w:rPr>
              <w:rFonts w:eastAsia="Times New Roman" w:cs="B Nazanin" w:hint="cs"/>
              <w:sz w:val="24"/>
              <w:rtl/>
            </w:rPr>
            <w:t>ف</w:t>
          </w:r>
          <w:r w:rsidRPr="00D43C39">
            <w:rPr>
              <w:rFonts w:eastAsia="Times New Roman" w:cs="B Nazanin"/>
              <w:sz w:val="24"/>
              <w:rtl/>
            </w:rPr>
            <w:t xml:space="preserve">صل‌ </w:t>
          </w:r>
          <w:r w:rsidRPr="00D43C39">
            <w:rPr>
              <w:rFonts w:eastAsia="Times New Roman" w:cs="B Nazanin" w:hint="cs"/>
              <w:sz w:val="24"/>
              <w:rtl/>
            </w:rPr>
            <w:t>اول</w:t>
          </w:r>
          <w:r w:rsidRPr="00D43C39">
            <w:rPr>
              <w:rFonts w:eastAsia="Times New Roman" w:cs="B Nazanin"/>
              <w:sz w:val="24"/>
              <w:rtl/>
            </w:rPr>
            <w:t xml:space="preserve">‌. عملیات‌ </w:t>
          </w:r>
          <w:r w:rsidRPr="00D43C39">
            <w:rPr>
              <w:rFonts w:eastAsia="Times New Roman" w:cs="B Nazanin" w:hint="cs"/>
              <w:sz w:val="24"/>
              <w:rtl/>
            </w:rPr>
            <w:t>تخریب و برچیدن</w:t>
          </w:r>
          <w:bookmarkEnd w:id="8"/>
        </w:p>
      </w:tc>
    </w:tr>
    <w:tr w:rsidR="00EE6EB5" w14:paraId="63533AB0" w14:textId="77777777">
      <w:tc>
        <w:tcPr>
          <w:tcW w:w="2310" w:type="pct"/>
          <w:tcBorders>
            <w:top w:val="none" w:sz="2" w:space="0" w:color="000000"/>
            <w:bottom w:val="thickThinSmallGap" w:sz="12" w:space="0" w:color="000000"/>
          </w:tcBorders>
        </w:tcPr>
        <w:p w14:paraId="174F96A7" w14:textId="77777777" w:rsidR="00EE6EB5" w:rsidRDefault="00EE6EB5">
          <w:r w:rsidRPr="00D43C39">
            <w:rPr>
              <w:rFonts w:cs="B Nazanin"/>
              <w:b/>
              <w:bCs/>
              <w:sz w:val="24"/>
              <w:rtl/>
              <w:lang w:val="fa-IR" w:bidi="fa-IR"/>
            </w:rPr>
            <w:t>فهرست بهای واحد پایه رشته ابنیه سال 1404</w:t>
          </w:r>
        </w:p>
      </w:tc>
    </w:tr>
    <w:tr w:rsidR="00EE6EB5" w14:paraId="04940336" w14:textId="77777777">
      <w:tc>
        <w:tcPr>
          <w:tcW w:w="2310" w:type="pct"/>
        </w:tcPr>
        <w:p w14:paraId="0AFF70B8" w14:textId="77777777" w:rsidR="00EE6EB5" w:rsidRDefault="00EE6EB5">
          <w:r>
            <w:t xml:space="preserve"> </w:t>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1B309E6B" w14:textId="77777777">
      <w:tc>
        <w:tcPr>
          <w:tcW w:w="2310" w:type="pct"/>
          <w:tcBorders>
            <w:bottom w:val="none" w:sz="2" w:space="0" w:color="000000"/>
          </w:tcBorders>
        </w:tcPr>
        <w:p w14:paraId="534BBA22" w14:textId="77777777" w:rsidR="00EE6EB5" w:rsidRPr="00D43C39" w:rsidRDefault="00EE6EB5" w:rsidP="00EE6EB5">
          <w:pPr>
            <w:pStyle w:val="Heading1"/>
            <w:jc w:val="both"/>
            <w:rPr>
              <w:rFonts w:eastAsia="Times New Roman" w:cs="B Nazanin"/>
              <w:sz w:val="24"/>
              <w:rtl/>
            </w:rPr>
          </w:pPr>
          <w:r w:rsidRPr="00D43C39">
            <w:rPr>
              <w:rFonts w:eastAsia="Times New Roman" w:cs="B Nazanin"/>
              <w:sz w:val="24"/>
              <w:rtl/>
            </w:rPr>
            <w:t xml:space="preserve">فصل‌ </w:t>
          </w:r>
          <w:r w:rsidRPr="00D43C39">
            <w:rPr>
              <w:rFonts w:eastAsia="Times New Roman" w:cs="B Nazanin" w:hint="cs"/>
              <w:sz w:val="24"/>
              <w:rtl/>
            </w:rPr>
            <w:t>د</w:t>
          </w:r>
          <w:r w:rsidRPr="00D43C39">
            <w:rPr>
              <w:rFonts w:eastAsia="Times New Roman" w:cs="B Nazanin"/>
              <w:sz w:val="24"/>
              <w:rtl/>
            </w:rPr>
            <w:t xml:space="preserve">وم‌. عملیات‌ خاکی‌ با </w:t>
          </w:r>
          <w:r w:rsidRPr="00D43C39">
            <w:rPr>
              <w:rFonts w:eastAsia="Times New Roman" w:cs="B Nazanin" w:hint="cs"/>
              <w:sz w:val="24"/>
              <w:rtl/>
            </w:rPr>
            <w:t>دست</w:t>
          </w:r>
        </w:p>
      </w:tc>
    </w:tr>
    <w:tr w:rsidR="00EE6EB5" w14:paraId="5A584A14" w14:textId="77777777">
      <w:tc>
        <w:tcPr>
          <w:tcW w:w="2310" w:type="pct"/>
          <w:tcBorders>
            <w:top w:val="none" w:sz="2" w:space="0" w:color="000000"/>
            <w:bottom w:val="thickThinSmallGap" w:sz="12" w:space="0" w:color="000000"/>
          </w:tcBorders>
        </w:tcPr>
        <w:p w14:paraId="333A3036" w14:textId="77777777" w:rsidR="00EE6EB5" w:rsidRDefault="00EE6EB5">
          <w:r w:rsidRPr="00D43C39">
            <w:rPr>
              <w:rFonts w:cs="B Nazanin"/>
              <w:b/>
              <w:bCs/>
              <w:sz w:val="24"/>
              <w:rtl/>
              <w:lang w:val="fa-IR" w:bidi="fa-IR"/>
            </w:rPr>
            <w:t>فهرست بهای واحد پایه رشته ابنیه سال 1404</w:t>
          </w:r>
        </w:p>
      </w:tc>
    </w:tr>
    <w:tr w:rsidR="00EE6EB5" w14:paraId="1EA664DA" w14:textId="77777777">
      <w:tc>
        <w:tcPr>
          <w:tcW w:w="2310" w:type="pct"/>
        </w:tcPr>
        <w:p w14:paraId="081EBF87" w14:textId="77777777" w:rsidR="00EE6EB5" w:rsidRDefault="00EE6EB5">
          <w:r>
            <w:t xml:space="preserve"> </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62325917" w14:textId="77777777">
      <w:tc>
        <w:tcPr>
          <w:tcW w:w="2310" w:type="pct"/>
          <w:tcBorders>
            <w:bottom w:val="none" w:sz="2" w:space="0" w:color="000000"/>
          </w:tcBorders>
        </w:tcPr>
        <w:p w14:paraId="41F4AA34" w14:textId="77777777" w:rsidR="00EE6EB5" w:rsidRPr="00D43C39" w:rsidRDefault="00EE6EB5" w:rsidP="00EE6EB5">
          <w:pPr>
            <w:pStyle w:val="Heading1"/>
            <w:jc w:val="both"/>
            <w:rPr>
              <w:rFonts w:eastAsia="Times New Roman" w:cs="B Nazanin"/>
              <w:sz w:val="24"/>
              <w:rtl/>
            </w:rPr>
          </w:pPr>
          <w:bookmarkStart w:id="10" w:name="_Toc161049898"/>
          <w:r w:rsidRPr="00D43C39">
            <w:rPr>
              <w:rFonts w:eastAsia="Times New Roman" w:cs="B Nazanin"/>
              <w:sz w:val="24"/>
              <w:rtl/>
            </w:rPr>
            <w:t xml:space="preserve">فصل‌ </w:t>
          </w:r>
          <w:r w:rsidRPr="00D43C39">
            <w:rPr>
              <w:rFonts w:eastAsia="Times New Roman" w:cs="B Nazanin" w:hint="cs"/>
              <w:sz w:val="24"/>
              <w:rtl/>
            </w:rPr>
            <w:t>د</w:t>
          </w:r>
          <w:r w:rsidRPr="00D43C39">
            <w:rPr>
              <w:rFonts w:eastAsia="Times New Roman" w:cs="B Nazanin"/>
              <w:sz w:val="24"/>
              <w:rtl/>
            </w:rPr>
            <w:t xml:space="preserve">وم‌. عملیات‌ خاکی‌ با </w:t>
          </w:r>
          <w:r w:rsidRPr="00D43C39">
            <w:rPr>
              <w:rFonts w:eastAsia="Times New Roman" w:cs="B Nazanin" w:hint="cs"/>
              <w:sz w:val="24"/>
              <w:rtl/>
            </w:rPr>
            <w:t>دست</w:t>
          </w:r>
          <w:bookmarkEnd w:id="10"/>
        </w:p>
      </w:tc>
    </w:tr>
    <w:tr w:rsidR="00EE6EB5" w14:paraId="0BB4FC9A" w14:textId="77777777">
      <w:tc>
        <w:tcPr>
          <w:tcW w:w="2310" w:type="pct"/>
          <w:tcBorders>
            <w:top w:val="none" w:sz="2" w:space="0" w:color="000000"/>
            <w:bottom w:val="thickThinSmallGap" w:sz="12" w:space="0" w:color="000000"/>
          </w:tcBorders>
        </w:tcPr>
        <w:p w14:paraId="4090BD25" w14:textId="77777777" w:rsidR="00EE6EB5" w:rsidRDefault="00EE6EB5">
          <w:r w:rsidRPr="00D43C39">
            <w:rPr>
              <w:rFonts w:cs="B Nazanin"/>
              <w:b/>
              <w:bCs/>
              <w:sz w:val="24"/>
              <w:rtl/>
              <w:lang w:val="fa-IR" w:bidi="fa-IR"/>
            </w:rPr>
            <w:t>فهرست بهای واحد پایه رشته ابنیه سال 1404</w:t>
          </w:r>
        </w:p>
      </w:tc>
    </w:tr>
    <w:tr w:rsidR="00EE6EB5" w14:paraId="19564D36" w14:textId="77777777">
      <w:tc>
        <w:tcPr>
          <w:tcW w:w="2310" w:type="pct"/>
        </w:tcPr>
        <w:p w14:paraId="394B505A" w14:textId="77777777" w:rsidR="00EE6EB5" w:rsidRDefault="00EE6EB5">
          <w:r>
            <w:t xml:space="preserve"> </w:t>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2BE21A46" w14:textId="77777777">
      <w:tc>
        <w:tcPr>
          <w:tcW w:w="2310" w:type="pct"/>
          <w:tcBorders>
            <w:bottom w:val="none" w:sz="2" w:space="0" w:color="000000"/>
          </w:tcBorders>
        </w:tcPr>
        <w:p w14:paraId="079CF7FB" w14:textId="77777777" w:rsidR="00EE6EB5" w:rsidRPr="00D43C39" w:rsidRDefault="00EE6EB5" w:rsidP="00EE6EB5">
          <w:pPr>
            <w:pStyle w:val="Heading1"/>
            <w:rPr>
              <w:rFonts w:eastAsia="Times New Roman" w:cs="B Nazanin"/>
              <w:sz w:val="24"/>
              <w:rtl/>
            </w:rPr>
          </w:pPr>
          <w:r w:rsidRPr="00D43C39">
            <w:rPr>
              <w:rFonts w:eastAsia="Times New Roman" w:cs="B Nazanin"/>
              <w:sz w:val="24"/>
              <w:rtl/>
            </w:rPr>
            <w:t xml:space="preserve">فصل‌ </w:t>
          </w:r>
          <w:r w:rsidRPr="00D43C39">
            <w:rPr>
              <w:rFonts w:eastAsia="Times New Roman" w:cs="B Nazanin"/>
              <w:sz w:val="24"/>
              <w:rtl/>
            </w:rPr>
            <w:t>سوم‌. عملیات‌ خاکی‌ با ماشین‌</w:t>
          </w:r>
        </w:p>
      </w:tc>
    </w:tr>
    <w:tr w:rsidR="00EE6EB5" w14:paraId="2CA5223F" w14:textId="77777777">
      <w:tc>
        <w:tcPr>
          <w:tcW w:w="2310" w:type="pct"/>
          <w:tcBorders>
            <w:top w:val="none" w:sz="2" w:space="0" w:color="000000"/>
            <w:bottom w:val="thickThinSmallGap" w:sz="12" w:space="0" w:color="000000"/>
          </w:tcBorders>
        </w:tcPr>
        <w:p w14:paraId="1C16AADA" w14:textId="77777777" w:rsidR="00EE6EB5" w:rsidRDefault="00EE6EB5">
          <w:r w:rsidRPr="00D43C39">
            <w:rPr>
              <w:rFonts w:cs="B Nazanin"/>
              <w:b/>
              <w:bCs/>
              <w:sz w:val="24"/>
              <w:rtl/>
              <w:lang w:val="fa-IR" w:bidi="fa-IR"/>
            </w:rPr>
            <w:t>فهرست بهای واحد پایه رشته ابنیه سال 1404</w:t>
          </w:r>
        </w:p>
      </w:tc>
    </w:tr>
    <w:tr w:rsidR="00EE6EB5" w14:paraId="14B4DFA1" w14:textId="77777777">
      <w:tc>
        <w:tcPr>
          <w:tcW w:w="2310" w:type="pct"/>
        </w:tcPr>
        <w:p w14:paraId="561F9570" w14:textId="77777777" w:rsidR="00EE6EB5" w:rsidRDefault="00EE6EB5">
          <w:r>
            <w:t xml:space="preserve"> </w:t>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4C42E5DF" w14:textId="77777777">
      <w:tc>
        <w:tcPr>
          <w:tcW w:w="2310" w:type="pct"/>
          <w:tcBorders>
            <w:bottom w:val="none" w:sz="2" w:space="0" w:color="000000"/>
          </w:tcBorders>
        </w:tcPr>
        <w:p w14:paraId="5133D36D" w14:textId="77777777" w:rsidR="00EE6EB5" w:rsidRPr="00D43C39" w:rsidRDefault="00EE6EB5" w:rsidP="00EE6EB5">
          <w:pPr>
            <w:pStyle w:val="Heading1"/>
            <w:rPr>
              <w:rFonts w:eastAsia="Times New Roman" w:cs="B Nazanin"/>
              <w:sz w:val="24"/>
              <w:rtl/>
            </w:rPr>
          </w:pPr>
          <w:bookmarkStart w:id="12" w:name="_Toc161049899"/>
          <w:r w:rsidRPr="00D43C39">
            <w:rPr>
              <w:rFonts w:eastAsia="Times New Roman" w:cs="B Nazanin"/>
              <w:sz w:val="24"/>
              <w:rtl/>
            </w:rPr>
            <w:t xml:space="preserve">فصل‌ </w:t>
          </w:r>
          <w:r w:rsidRPr="00D43C39">
            <w:rPr>
              <w:rFonts w:eastAsia="Times New Roman" w:cs="B Nazanin"/>
              <w:sz w:val="24"/>
              <w:rtl/>
            </w:rPr>
            <w:t>سوم‌. عملیات‌ خاکی‌ با ماشین‌</w:t>
          </w:r>
          <w:bookmarkEnd w:id="12"/>
        </w:p>
      </w:tc>
    </w:tr>
    <w:tr w:rsidR="00EE6EB5" w14:paraId="78D8D049" w14:textId="77777777">
      <w:tc>
        <w:tcPr>
          <w:tcW w:w="2310" w:type="pct"/>
          <w:tcBorders>
            <w:top w:val="none" w:sz="2" w:space="0" w:color="000000"/>
            <w:bottom w:val="thickThinSmallGap" w:sz="12" w:space="0" w:color="000000"/>
          </w:tcBorders>
        </w:tcPr>
        <w:p w14:paraId="3D797DB8" w14:textId="77777777" w:rsidR="00EE6EB5" w:rsidRDefault="00EE6EB5">
          <w:r w:rsidRPr="00D43C39">
            <w:rPr>
              <w:rFonts w:cs="B Nazanin"/>
              <w:b/>
              <w:bCs/>
              <w:sz w:val="24"/>
              <w:rtl/>
              <w:lang w:val="fa-IR" w:bidi="fa-IR"/>
            </w:rPr>
            <w:t>فهرست بهای واحد پایه رشته ابنیه سال 1404</w:t>
          </w:r>
        </w:p>
      </w:tc>
    </w:tr>
    <w:tr w:rsidR="00EE6EB5" w14:paraId="2299BE4D" w14:textId="77777777">
      <w:tc>
        <w:tcPr>
          <w:tcW w:w="2310" w:type="pct"/>
        </w:tcPr>
        <w:p w14:paraId="30BB758F" w14:textId="77777777" w:rsidR="00EE6EB5" w:rsidRDefault="00EE6EB5">
          <w:r>
            <w:t xml:space="preserve"> </w:t>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08B706F7" w14:textId="77777777">
      <w:tc>
        <w:tcPr>
          <w:tcW w:w="2310" w:type="pct"/>
          <w:tcBorders>
            <w:bottom w:val="none" w:sz="2" w:space="0" w:color="000000"/>
          </w:tcBorders>
        </w:tcPr>
        <w:p w14:paraId="72DFA482" w14:textId="77777777" w:rsidR="00EE6EB5" w:rsidRPr="00D43C39" w:rsidRDefault="00EE6EB5" w:rsidP="00EE6EB5">
          <w:pPr>
            <w:pStyle w:val="Heading1"/>
            <w:tabs>
              <w:tab w:val="right" w:pos="5245"/>
            </w:tabs>
            <w:jc w:val="both"/>
            <w:rPr>
              <w:rFonts w:eastAsia="Times New Roman" w:cs="B Nazanin"/>
              <w:sz w:val="24"/>
              <w:rtl/>
            </w:rPr>
          </w:pPr>
          <w:r w:rsidRPr="00D43C39">
            <w:rPr>
              <w:rFonts w:eastAsia="Times New Roman" w:cs="B Nazanin"/>
              <w:sz w:val="24"/>
              <w:rtl/>
            </w:rPr>
            <w:t xml:space="preserve">فصل‌ </w:t>
          </w:r>
          <w:r w:rsidRPr="00D43C39">
            <w:rPr>
              <w:rFonts w:eastAsia="Times New Roman" w:cs="B Nazanin" w:hint="cs"/>
              <w:sz w:val="24"/>
              <w:rtl/>
            </w:rPr>
            <w:t>چهارم</w:t>
          </w:r>
          <w:r w:rsidRPr="00D43C39">
            <w:rPr>
              <w:rFonts w:eastAsia="Times New Roman" w:cs="B Nazanin"/>
              <w:sz w:val="24"/>
              <w:rtl/>
            </w:rPr>
            <w:t xml:space="preserve">. عملیات‌ </w:t>
          </w:r>
          <w:r w:rsidRPr="00D43C39">
            <w:rPr>
              <w:rFonts w:eastAsia="Times New Roman" w:cs="B Nazanin" w:hint="cs"/>
              <w:sz w:val="24"/>
              <w:rtl/>
            </w:rPr>
            <w:t>بنایی با سنگ</w:t>
          </w:r>
        </w:p>
      </w:tc>
    </w:tr>
    <w:tr w:rsidR="00EE6EB5" w14:paraId="4FF6E256" w14:textId="77777777">
      <w:tc>
        <w:tcPr>
          <w:tcW w:w="2310" w:type="pct"/>
          <w:tcBorders>
            <w:top w:val="none" w:sz="2" w:space="0" w:color="000000"/>
            <w:bottom w:val="thickThinSmallGap" w:sz="12" w:space="0" w:color="000000"/>
          </w:tcBorders>
        </w:tcPr>
        <w:p w14:paraId="7092EF65" w14:textId="77777777" w:rsidR="00EE6EB5" w:rsidRDefault="00EE6EB5">
          <w:r w:rsidRPr="00D43C39">
            <w:rPr>
              <w:rFonts w:cs="B Nazanin"/>
              <w:b/>
              <w:bCs/>
              <w:sz w:val="24"/>
              <w:rtl/>
              <w:lang w:val="fa-IR" w:bidi="fa-IR"/>
            </w:rPr>
            <w:t>فهرست بهای واحد پایه رشته ابنیه سال 1404</w:t>
          </w:r>
        </w:p>
      </w:tc>
    </w:tr>
    <w:tr w:rsidR="00EE6EB5" w14:paraId="735C78F3" w14:textId="77777777">
      <w:tc>
        <w:tcPr>
          <w:tcW w:w="2310" w:type="pct"/>
        </w:tcPr>
        <w:p w14:paraId="4D55E5C4" w14:textId="77777777" w:rsidR="00EE6EB5" w:rsidRDefault="00EE6EB5">
          <w:r>
            <w:t xml:space="preserve"> </w:t>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3D0F77E8" w14:textId="77777777">
      <w:tc>
        <w:tcPr>
          <w:tcW w:w="2310" w:type="pct"/>
          <w:tcBorders>
            <w:bottom w:val="none" w:sz="2" w:space="0" w:color="000000"/>
          </w:tcBorders>
        </w:tcPr>
        <w:p w14:paraId="787BB659" w14:textId="77777777" w:rsidR="00EE6EB5" w:rsidRPr="00D43C39" w:rsidRDefault="00EE6EB5" w:rsidP="00EE6EB5">
          <w:pPr>
            <w:pStyle w:val="Heading1"/>
            <w:tabs>
              <w:tab w:val="right" w:pos="5245"/>
            </w:tabs>
            <w:jc w:val="both"/>
            <w:rPr>
              <w:rFonts w:eastAsia="Times New Roman" w:cs="B Nazanin"/>
              <w:sz w:val="24"/>
              <w:rtl/>
            </w:rPr>
          </w:pPr>
          <w:bookmarkStart w:id="14" w:name="_Toc161049900"/>
          <w:r w:rsidRPr="00D43C39">
            <w:rPr>
              <w:rFonts w:eastAsia="Times New Roman" w:cs="B Nazanin"/>
              <w:sz w:val="24"/>
              <w:rtl/>
            </w:rPr>
            <w:t xml:space="preserve">فصل‌ </w:t>
          </w:r>
          <w:r w:rsidRPr="00D43C39">
            <w:rPr>
              <w:rFonts w:eastAsia="Times New Roman" w:cs="B Nazanin" w:hint="cs"/>
              <w:sz w:val="24"/>
              <w:rtl/>
            </w:rPr>
            <w:t>چهارم</w:t>
          </w:r>
          <w:r w:rsidRPr="00D43C39">
            <w:rPr>
              <w:rFonts w:eastAsia="Times New Roman" w:cs="B Nazanin"/>
              <w:sz w:val="24"/>
              <w:rtl/>
            </w:rPr>
            <w:t xml:space="preserve">. عملیات‌ </w:t>
          </w:r>
          <w:r w:rsidRPr="00D43C39">
            <w:rPr>
              <w:rFonts w:eastAsia="Times New Roman" w:cs="B Nazanin" w:hint="cs"/>
              <w:sz w:val="24"/>
              <w:rtl/>
            </w:rPr>
            <w:t>بنایی با سنگ</w:t>
          </w:r>
          <w:bookmarkEnd w:id="14"/>
        </w:p>
      </w:tc>
    </w:tr>
    <w:tr w:rsidR="00EE6EB5" w14:paraId="3197CE85" w14:textId="77777777">
      <w:tc>
        <w:tcPr>
          <w:tcW w:w="2310" w:type="pct"/>
          <w:tcBorders>
            <w:top w:val="none" w:sz="2" w:space="0" w:color="000000"/>
            <w:bottom w:val="thickThinSmallGap" w:sz="12" w:space="0" w:color="000000"/>
          </w:tcBorders>
        </w:tcPr>
        <w:p w14:paraId="1577D7A0" w14:textId="77777777" w:rsidR="00EE6EB5" w:rsidRDefault="00EE6EB5">
          <w:r w:rsidRPr="00D43C39">
            <w:rPr>
              <w:rFonts w:cs="B Nazanin"/>
              <w:b/>
              <w:bCs/>
              <w:sz w:val="24"/>
              <w:rtl/>
              <w:lang w:val="fa-IR" w:bidi="fa-IR"/>
            </w:rPr>
            <w:t>فهرست بهای واحد پایه رشته ابنیه سال 1404</w:t>
          </w:r>
        </w:p>
      </w:tc>
    </w:tr>
    <w:tr w:rsidR="00EE6EB5" w14:paraId="09BB6D27" w14:textId="77777777">
      <w:tc>
        <w:tcPr>
          <w:tcW w:w="2310" w:type="pct"/>
        </w:tcPr>
        <w:p w14:paraId="27DAA367" w14:textId="77777777" w:rsidR="00EE6EB5" w:rsidRDefault="00EE6EB5">
          <w:r>
            <w:t xml:space="preserve"> </w:t>
          </w:r>
        </w:p>
      </w:tc>
    </w:tr>
  </w:tbl>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6"/>
    </w:tblGrid>
    <w:tr w:rsidR="00EE6EB5" w14:paraId="6208FBB1" w14:textId="77777777">
      <w:tc>
        <w:tcPr>
          <w:tcW w:w="2310" w:type="pct"/>
          <w:tcBorders>
            <w:bottom w:val="none" w:sz="2" w:space="0" w:color="000000"/>
          </w:tcBorders>
        </w:tcPr>
        <w:p w14:paraId="24801DEE" w14:textId="77777777" w:rsidR="00EE6EB5" w:rsidRPr="00D43C39" w:rsidRDefault="00EE6EB5" w:rsidP="00EE6EB5">
          <w:pPr>
            <w:pStyle w:val="Heading1"/>
            <w:jc w:val="both"/>
            <w:rPr>
              <w:rFonts w:eastAsia="Times New Roman" w:cs="B Nazanin"/>
              <w:color w:val="000000"/>
              <w:sz w:val="24"/>
              <w:rtl/>
            </w:rPr>
          </w:pPr>
          <w:r w:rsidRPr="00D43C39">
            <w:rPr>
              <w:rFonts w:eastAsia="Times New Roman" w:cs="B Nazanin"/>
              <w:color w:val="000000"/>
              <w:sz w:val="24"/>
              <w:rtl/>
            </w:rPr>
            <w:t xml:space="preserve">فصل‌ </w:t>
          </w:r>
          <w:r w:rsidRPr="00D43C39">
            <w:rPr>
              <w:rFonts w:eastAsia="Times New Roman" w:cs="B Nazanin"/>
              <w:color w:val="000000"/>
              <w:sz w:val="24"/>
              <w:rtl/>
            </w:rPr>
            <w:t>پنجم‌. قالب‏بند</w:t>
          </w:r>
          <w:r w:rsidRPr="00D43C39">
            <w:rPr>
              <w:rFonts w:eastAsia="Times New Roman" w:cs="B Nazanin" w:hint="cs"/>
              <w:color w:val="000000"/>
              <w:sz w:val="24"/>
              <w:rtl/>
            </w:rPr>
            <w:t>ی</w:t>
          </w:r>
          <w:r w:rsidRPr="00D43C39">
            <w:rPr>
              <w:rFonts w:eastAsia="Times New Roman" w:cs="B Nazanin"/>
              <w:color w:val="000000"/>
              <w:sz w:val="24"/>
              <w:rtl/>
            </w:rPr>
            <w:t xml:space="preserve"> غ</w:t>
          </w:r>
          <w:r w:rsidRPr="00D43C39">
            <w:rPr>
              <w:rFonts w:eastAsia="Times New Roman" w:cs="B Nazanin" w:hint="cs"/>
              <w:color w:val="000000"/>
              <w:sz w:val="24"/>
              <w:rtl/>
            </w:rPr>
            <w:t>ی</w:t>
          </w:r>
          <w:r w:rsidRPr="00D43C39">
            <w:rPr>
              <w:rFonts w:eastAsia="Times New Roman" w:cs="B Nazanin" w:hint="eastAsia"/>
              <w:color w:val="000000"/>
              <w:sz w:val="24"/>
              <w:rtl/>
            </w:rPr>
            <w:t>ر</w:t>
          </w:r>
          <w:r w:rsidRPr="00D43C39">
            <w:rPr>
              <w:rFonts w:eastAsia="Times New Roman" w:cs="B Nazanin"/>
              <w:color w:val="000000"/>
              <w:sz w:val="24"/>
              <w:rtl/>
            </w:rPr>
            <w:t xml:space="preserve"> فولاد</w:t>
          </w:r>
          <w:r w:rsidRPr="00D43C39">
            <w:rPr>
              <w:rFonts w:eastAsia="Times New Roman" w:cs="B Nazanin" w:hint="cs"/>
              <w:color w:val="000000"/>
              <w:sz w:val="24"/>
              <w:rtl/>
            </w:rPr>
            <w:t>ی</w:t>
          </w:r>
        </w:p>
      </w:tc>
    </w:tr>
    <w:tr w:rsidR="00EE6EB5" w14:paraId="3091A307" w14:textId="77777777">
      <w:tc>
        <w:tcPr>
          <w:tcW w:w="2310" w:type="pct"/>
          <w:tcBorders>
            <w:top w:val="none" w:sz="2" w:space="0" w:color="000000"/>
            <w:bottom w:val="thickThinSmallGap" w:sz="12" w:space="0" w:color="000000"/>
          </w:tcBorders>
        </w:tcPr>
        <w:p w14:paraId="0DAC930A" w14:textId="77777777" w:rsidR="00EE6EB5" w:rsidRDefault="00EE6EB5">
          <w:r w:rsidRPr="00D43C39">
            <w:rPr>
              <w:rFonts w:cs="B Nazanin"/>
              <w:b/>
              <w:bCs/>
              <w:sz w:val="24"/>
              <w:rtl/>
              <w:lang w:val="fa-IR" w:bidi="fa-IR"/>
            </w:rPr>
            <w:t>فهرست بهای واحد پایه رشته ابنیه سال 1404</w:t>
          </w:r>
        </w:p>
      </w:tc>
    </w:tr>
    <w:tr w:rsidR="00EE6EB5" w14:paraId="408C71D9" w14:textId="77777777">
      <w:tc>
        <w:tcPr>
          <w:tcW w:w="2310" w:type="pct"/>
        </w:tcPr>
        <w:p w14:paraId="5E280674" w14:textId="77777777" w:rsidR="00EE6EB5" w:rsidRDefault="00EE6EB5">
          <w:r>
            <w:t xml:space="preserve"> </w:t>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19A8CF61" w14:textId="77777777">
      <w:tc>
        <w:tcPr>
          <w:tcW w:w="2310" w:type="pct"/>
          <w:tcBorders>
            <w:bottom w:val="none" w:sz="2" w:space="0" w:color="000000"/>
          </w:tcBorders>
        </w:tcPr>
        <w:p w14:paraId="63499A14" w14:textId="77777777" w:rsidR="00EE6EB5" w:rsidRPr="00D43C39" w:rsidRDefault="00EE6EB5" w:rsidP="00EE6EB5">
          <w:pPr>
            <w:pStyle w:val="Heading1"/>
            <w:jc w:val="both"/>
            <w:rPr>
              <w:rFonts w:eastAsia="Times New Roman" w:cs="B Nazanin"/>
              <w:color w:val="000000"/>
              <w:sz w:val="24"/>
              <w:rtl/>
            </w:rPr>
          </w:pPr>
          <w:bookmarkStart w:id="16" w:name="_Toc161049901"/>
          <w:r w:rsidRPr="00D43C39">
            <w:rPr>
              <w:rFonts w:eastAsia="Times New Roman" w:cs="B Nazanin"/>
              <w:color w:val="000000"/>
              <w:sz w:val="24"/>
              <w:rtl/>
            </w:rPr>
            <w:t xml:space="preserve">فصل‌ </w:t>
          </w:r>
          <w:r w:rsidRPr="00D43C39">
            <w:rPr>
              <w:rFonts w:eastAsia="Times New Roman" w:cs="B Nazanin"/>
              <w:color w:val="000000"/>
              <w:sz w:val="24"/>
              <w:rtl/>
            </w:rPr>
            <w:t>پنجم‌. قالب‏بند</w:t>
          </w:r>
          <w:r w:rsidRPr="00D43C39">
            <w:rPr>
              <w:rFonts w:eastAsia="Times New Roman" w:cs="B Nazanin" w:hint="cs"/>
              <w:color w:val="000000"/>
              <w:sz w:val="24"/>
              <w:rtl/>
            </w:rPr>
            <w:t>ی</w:t>
          </w:r>
          <w:r w:rsidRPr="00D43C39">
            <w:rPr>
              <w:rFonts w:eastAsia="Times New Roman" w:cs="B Nazanin"/>
              <w:color w:val="000000"/>
              <w:sz w:val="24"/>
              <w:rtl/>
            </w:rPr>
            <w:t xml:space="preserve"> غ</w:t>
          </w:r>
          <w:r w:rsidRPr="00D43C39">
            <w:rPr>
              <w:rFonts w:eastAsia="Times New Roman" w:cs="B Nazanin" w:hint="cs"/>
              <w:color w:val="000000"/>
              <w:sz w:val="24"/>
              <w:rtl/>
            </w:rPr>
            <w:t>ی</w:t>
          </w:r>
          <w:r w:rsidRPr="00D43C39">
            <w:rPr>
              <w:rFonts w:eastAsia="Times New Roman" w:cs="B Nazanin" w:hint="eastAsia"/>
              <w:color w:val="000000"/>
              <w:sz w:val="24"/>
              <w:rtl/>
            </w:rPr>
            <w:t>ر</w:t>
          </w:r>
          <w:r w:rsidRPr="00D43C39">
            <w:rPr>
              <w:rFonts w:eastAsia="Times New Roman" w:cs="B Nazanin"/>
              <w:color w:val="000000"/>
              <w:sz w:val="24"/>
              <w:rtl/>
            </w:rPr>
            <w:t xml:space="preserve"> فولاد</w:t>
          </w:r>
          <w:r w:rsidRPr="00D43C39">
            <w:rPr>
              <w:rFonts w:eastAsia="Times New Roman" w:cs="B Nazanin" w:hint="cs"/>
              <w:color w:val="000000"/>
              <w:sz w:val="24"/>
              <w:rtl/>
            </w:rPr>
            <w:t>ی</w:t>
          </w:r>
          <w:bookmarkEnd w:id="16"/>
        </w:p>
      </w:tc>
    </w:tr>
    <w:tr w:rsidR="00EE6EB5" w14:paraId="372187D7" w14:textId="77777777">
      <w:tc>
        <w:tcPr>
          <w:tcW w:w="2310" w:type="pct"/>
          <w:tcBorders>
            <w:top w:val="none" w:sz="2" w:space="0" w:color="000000"/>
            <w:bottom w:val="thickThinSmallGap" w:sz="12" w:space="0" w:color="000000"/>
          </w:tcBorders>
        </w:tcPr>
        <w:p w14:paraId="7C28751B" w14:textId="77777777" w:rsidR="00EE6EB5" w:rsidRDefault="00EE6EB5">
          <w:r w:rsidRPr="00D43C39">
            <w:rPr>
              <w:rFonts w:cs="B Nazanin"/>
              <w:b/>
              <w:bCs/>
              <w:sz w:val="24"/>
              <w:rtl/>
              <w:lang w:val="fa-IR" w:bidi="fa-IR"/>
            </w:rPr>
            <w:t>فهرست بهای واحد پایه رشته ابنیه سال 1404</w:t>
          </w:r>
        </w:p>
      </w:tc>
    </w:tr>
    <w:tr w:rsidR="00EE6EB5" w14:paraId="6F8FB083" w14:textId="77777777">
      <w:tc>
        <w:tcPr>
          <w:tcW w:w="2310" w:type="pct"/>
        </w:tcPr>
        <w:p w14:paraId="1C6526D6" w14:textId="77777777" w:rsidR="00EE6EB5" w:rsidRDefault="00EE6EB5">
          <w:r>
            <w:t xml:space="preserve"> </w:t>
          </w:r>
        </w:p>
      </w:tc>
    </w:tr>
  </w:tbl>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205141B0" w14:textId="77777777">
      <w:tc>
        <w:tcPr>
          <w:tcW w:w="2310" w:type="pct"/>
          <w:tcBorders>
            <w:bottom w:val="none" w:sz="2" w:space="0" w:color="000000"/>
          </w:tcBorders>
        </w:tcPr>
        <w:p w14:paraId="171F2168" w14:textId="77777777" w:rsidR="00EE6EB5" w:rsidRPr="00D43C39" w:rsidRDefault="00EE6EB5" w:rsidP="00EE6EB5">
          <w:pPr>
            <w:pStyle w:val="Heading1"/>
            <w:jc w:val="both"/>
            <w:rPr>
              <w:rFonts w:eastAsia="Times New Roman" w:cs="B Nazanin"/>
              <w:sz w:val="24"/>
              <w:rtl/>
            </w:rPr>
          </w:pPr>
          <w:r w:rsidRPr="00D43C39">
            <w:rPr>
              <w:rFonts w:eastAsia="Times New Roman" w:cs="B Nazanin"/>
              <w:sz w:val="24"/>
              <w:rtl/>
            </w:rPr>
            <w:t xml:space="preserve">فصل‌ </w:t>
          </w:r>
          <w:r w:rsidRPr="00D43C39">
            <w:rPr>
              <w:rFonts w:eastAsia="Times New Roman" w:cs="B Nazanin"/>
              <w:sz w:val="24"/>
              <w:rtl/>
            </w:rPr>
            <w:t>ششم‌. قالب‌بندی‌ فولادی‌</w:t>
          </w:r>
        </w:p>
      </w:tc>
    </w:tr>
    <w:tr w:rsidR="00EE6EB5" w14:paraId="24FA355E" w14:textId="77777777">
      <w:tc>
        <w:tcPr>
          <w:tcW w:w="2310" w:type="pct"/>
          <w:tcBorders>
            <w:top w:val="none" w:sz="2" w:space="0" w:color="000000"/>
            <w:bottom w:val="thickThinSmallGap" w:sz="12" w:space="0" w:color="000000"/>
          </w:tcBorders>
        </w:tcPr>
        <w:p w14:paraId="6851CB89" w14:textId="77777777" w:rsidR="00EE6EB5" w:rsidRDefault="00EE6EB5">
          <w:r w:rsidRPr="00D43C39">
            <w:rPr>
              <w:rFonts w:cs="B Nazanin"/>
              <w:b/>
              <w:bCs/>
              <w:sz w:val="24"/>
              <w:rtl/>
              <w:lang w:val="fa-IR" w:bidi="fa-IR"/>
            </w:rPr>
            <w:t>فهرست بهای واحد پایه رشته ابنیه سال 1404</w:t>
          </w:r>
        </w:p>
      </w:tc>
    </w:tr>
    <w:tr w:rsidR="00EE6EB5" w14:paraId="3ADFE713" w14:textId="77777777">
      <w:tc>
        <w:tcPr>
          <w:tcW w:w="2310" w:type="pct"/>
        </w:tcPr>
        <w:p w14:paraId="2DDE0E86" w14:textId="77777777" w:rsidR="00EE6EB5" w:rsidRDefault="00EE6EB5">
          <w:r>
            <w:t xml:space="preserve"> </w:t>
          </w:r>
        </w:p>
      </w:tc>
    </w:tr>
  </w:tbl>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58F3CAAC" w14:textId="77777777">
      <w:tc>
        <w:tcPr>
          <w:tcW w:w="2310" w:type="pct"/>
          <w:tcBorders>
            <w:bottom w:val="none" w:sz="2" w:space="0" w:color="000000"/>
          </w:tcBorders>
        </w:tcPr>
        <w:p w14:paraId="0A041059" w14:textId="77777777" w:rsidR="00EE6EB5" w:rsidRPr="00D43C39" w:rsidRDefault="00EE6EB5" w:rsidP="00EE6EB5">
          <w:pPr>
            <w:pStyle w:val="Heading1"/>
            <w:jc w:val="both"/>
            <w:rPr>
              <w:rFonts w:eastAsia="Times New Roman" w:cs="B Nazanin"/>
              <w:sz w:val="24"/>
              <w:rtl/>
            </w:rPr>
          </w:pPr>
          <w:bookmarkStart w:id="19" w:name="_Toc161049902"/>
          <w:r w:rsidRPr="00D43C39">
            <w:rPr>
              <w:rFonts w:eastAsia="Times New Roman" w:cs="B Nazanin"/>
              <w:sz w:val="24"/>
              <w:rtl/>
            </w:rPr>
            <w:t xml:space="preserve">فصل‌ </w:t>
          </w:r>
          <w:r w:rsidRPr="00D43C39">
            <w:rPr>
              <w:rFonts w:eastAsia="Times New Roman" w:cs="B Nazanin"/>
              <w:sz w:val="24"/>
              <w:rtl/>
            </w:rPr>
            <w:t>ششم‌. قالب‌بندی‌ فولادی‌</w:t>
          </w:r>
          <w:bookmarkEnd w:id="19"/>
        </w:p>
      </w:tc>
    </w:tr>
    <w:tr w:rsidR="00EE6EB5" w14:paraId="3DF9D57D" w14:textId="77777777">
      <w:tc>
        <w:tcPr>
          <w:tcW w:w="2310" w:type="pct"/>
          <w:tcBorders>
            <w:top w:val="none" w:sz="2" w:space="0" w:color="000000"/>
            <w:bottom w:val="thickThinSmallGap" w:sz="12" w:space="0" w:color="000000"/>
          </w:tcBorders>
        </w:tcPr>
        <w:p w14:paraId="1BB305FF" w14:textId="77777777" w:rsidR="00EE6EB5" w:rsidRDefault="00EE6EB5">
          <w:r w:rsidRPr="00D43C39">
            <w:rPr>
              <w:rFonts w:cs="B Nazanin"/>
              <w:b/>
              <w:bCs/>
              <w:sz w:val="24"/>
              <w:rtl/>
              <w:lang w:val="fa-IR" w:bidi="fa-IR"/>
            </w:rPr>
            <w:t>فهرست بهای واحد پایه رشته ابنیه سال 1404</w:t>
          </w:r>
        </w:p>
      </w:tc>
    </w:tr>
    <w:tr w:rsidR="00EE6EB5" w14:paraId="2A817929" w14:textId="77777777">
      <w:tc>
        <w:tcPr>
          <w:tcW w:w="2310" w:type="pct"/>
        </w:tcPr>
        <w:p w14:paraId="347FEBAF" w14:textId="77777777" w:rsidR="00EE6EB5" w:rsidRDefault="00EE6EB5">
          <w:r>
            <w:t xml:space="preserve"> </w:t>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26F18A13" w14:textId="77777777">
      <w:tc>
        <w:tcPr>
          <w:tcW w:w="2310" w:type="pct"/>
          <w:tcBorders>
            <w:bottom w:val="none" w:sz="2" w:space="0" w:color="000000"/>
          </w:tcBorders>
        </w:tcPr>
        <w:p w14:paraId="6A5A5812" w14:textId="77777777" w:rsidR="00EE6EB5" w:rsidRPr="00D43C39" w:rsidRDefault="00EE6EB5" w:rsidP="00EE6EB5">
          <w:pPr>
            <w:pStyle w:val="Heading1"/>
            <w:jc w:val="both"/>
            <w:rPr>
              <w:rFonts w:eastAsia="Times New Roman" w:cs="B Nazanin"/>
              <w:sz w:val="24"/>
              <w:rtl/>
            </w:rPr>
          </w:pPr>
          <w:r w:rsidRPr="00D43C39">
            <w:rPr>
              <w:rFonts w:eastAsia="Times New Roman" w:cs="B Nazanin"/>
              <w:sz w:val="24"/>
              <w:rtl/>
            </w:rPr>
            <w:t xml:space="preserve">فصل‌ </w:t>
          </w:r>
          <w:r w:rsidRPr="00D43C39">
            <w:rPr>
              <w:rFonts w:eastAsia="Times New Roman" w:cs="B Nazanin"/>
              <w:sz w:val="24"/>
              <w:rtl/>
            </w:rPr>
            <w:t>هفتم‌. کارهای‌ فولادی‌ با میلگرد</w:t>
          </w:r>
        </w:p>
      </w:tc>
    </w:tr>
    <w:tr w:rsidR="00EE6EB5" w14:paraId="1E7789BA" w14:textId="77777777">
      <w:tc>
        <w:tcPr>
          <w:tcW w:w="2310" w:type="pct"/>
          <w:tcBorders>
            <w:top w:val="none" w:sz="2" w:space="0" w:color="000000"/>
            <w:bottom w:val="thickThinSmallGap" w:sz="12" w:space="0" w:color="000000"/>
          </w:tcBorders>
        </w:tcPr>
        <w:p w14:paraId="1B4AC515" w14:textId="77777777" w:rsidR="00EE6EB5" w:rsidRDefault="00EE6EB5">
          <w:r w:rsidRPr="00D43C39">
            <w:rPr>
              <w:rFonts w:cs="B Nazanin"/>
              <w:b/>
              <w:bCs/>
              <w:sz w:val="24"/>
              <w:rtl/>
              <w:lang w:val="fa-IR" w:bidi="fa-IR"/>
            </w:rPr>
            <w:t>فهرست بهای واحد پایه رشته ابنیه سال 1404</w:t>
          </w:r>
        </w:p>
      </w:tc>
    </w:tr>
    <w:tr w:rsidR="00EE6EB5" w14:paraId="642458EE" w14:textId="77777777">
      <w:tc>
        <w:tcPr>
          <w:tcW w:w="2310" w:type="pct"/>
        </w:tcPr>
        <w:p w14:paraId="6AEB68E7" w14:textId="77777777" w:rsidR="00EE6EB5" w:rsidRDefault="00EE6EB5">
          <w:r>
            <w:t xml:space="preserve"> </w:t>
          </w:r>
        </w:p>
      </w:tc>
    </w:tr>
  </w:tbl>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61E39AED" w14:textId="77777777">
      <w:tc>
        <w:tcPr>
          <w:tcW w:w="2310" w:type="pct"/>
          <w:tcBorders>
            <w:bottom w:val="none" w:sz="2" w:space="0" w:color="000000"/>
          </w:tcBorders>
        </w:tcPr>
        <w:p w14:paraId="7958E204" w14:textId="77777777" w:rsidR="00EE6EB5" w:rsidRPr="00D43C39" w:rsidRDefault="00EE6EB5" w:rsidP="00EE6EB5">
          <w:pPr>
            <w:pStyle w:val="Heading1"/>
            <w:jc w:val="both"/>
            <w:rPr>
              <w:rFonts w:eastAsia="Times New Roman" w:cs="B Nazanin"/>
              <w:sz w:val="24"/>
              <w:rtl/>
            </w:rPr>
          </w:pPr>
          <w:bookmarkStart w:id="22" w:name="_Toc161049903"/>
          <w:r w:rsidRPr="00D43C39">
            <w:rPr>
              <w:rFonts w:eastAsia="Times New Roman" w:cs="B Nazanin"/>
              <w:sz w:val="24"/>
              <w:rtl/>
            </w:rPr>
            <w:t xml:space="preserve">فصل‌ </w:t>
          </w:r>
          <w:r w:rsidRPr="00D43C39">
            <w:rPr>
              <w:rFonts w:eastAsia="Times New Roman" w:cs="B Nazanin"/>
              <w:sz w:val="24"/>
              <w:rtl/>
            </w:rPr>
            <w:t>هفتم‌. کارهای‌ فولادی‌ با میلگرد</w:t>
          </w:r>
          <w:bookmarkEnd w:id="22"/>
        </w:p>
      </w:tc>
    </w:tr>
    <w:tr w:rsidR="00EE6EB5" w14:paraId="78D603BB" w14:textId="77777777">
      <w:tc>
        <w:tcPr>
          <w:tcW w:w="2310" w:type="pct"/>
          <w:tcBorders>
            <w:top w:val="none" w:sz="2" w:space="0" w:color="000000"/>
            <w:bottom w:val="thickThinSmallGap" w:sz="12" w:space="0" w:color="000000"/>
          </w:tcBorders>
        </w:tcPr>
        <w:p w14:paraId="73BB7074" w14:textId="77777777" w:rsidR="00EE6EB5" w:rsidRDefault="00EE6EB5">
          <w:r w:rsidRPr="00D43C39">
            <w:rPr>
              <w:rFonts w:cs="B Nazanin"/>
              <w:b/>
              <w:bCs/>
              <w:sz w:val="24"/>
              <w:rtl/>
              <w:lang w:val="fa-IR" w:bidi="fa-IR"/>
            </w:rPr>
            <w:t>فهرست بهای واحد پایه رشته ابنیه سال 1404</w:t>
          </w:r>
        </w:p>
      </w:tc>
    </w:tr>
    <w:tr w:rsidR="00EE6EB5" w14:paraId="2979435D" w14:textId="77777777">
      <w:tc>
        <w:tcPr>
          <w:tcW w:w="2310" w:type="pct"/>
        </w:tcPr>
        <w:p w14:paraId="455A04DC" w14:textId="77777777" w:rsidR="00EE6EB5" w:rsidRDefault="00EE6EB5">
          <w:r>
            <w:t xml:space="preserve"> </w:t>
          </w:r>
        </w:p>
      </w:tc>
    </w:tr>
  </w:tbl>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522FC961" w14:textId="77777777">
      <w:tc>
        <w:tcPr>
          <w:tcW w:w="2310" w:type="pct"/>
          <w:tcBorders>
            <w:bottom w:val="none" w:sz="2" w:space="0" w:color="000000"/>
          </w:tcBorders>
        </w:tcPr>
        <w:p w14:paraId="16F1B815" w14:textId="77777777" w:rsidR="00EE6EB5" w:rsidRPr="00D43C39" w:rsidRDefault="00EE6EB5" w:rsidP="00EE6EB5">
          <w:pPr>
            <w:pStyle w:val="Heading1"/>
            <w:ind w:left="-1"/>
            <w:jc w:val="both"/>
            <w:rPr>
              <w:rFonts w:eastAsia="Times New Roman" w:cs="B Nazanin"/>
              <w:sz w:val="24"/>
              <w:rtl/>
            </w:rPr>
          </w:pPr>
          <w:r w:rsidRPr="00D43C39">
            <w:rPr>
              <w:rFonts w:eastAsia="Times New Roman" w:cs="B Nazanin"/>
              <w:sz w:val="24"/>
              <w:rtl/>
            </w:rPr>
            <w:t xml:space="preserve">فصل‌ </w:t>
          </w:r>
          <w:r w:rsidRPr="00D43C39">
            <w:rPr>
              <w:rFonts w:eastAsia="Times New Roman" w:cs="B Nazanin" w:hint="cs"/>
              <w:sz w:val="24"/>
              <w:rtl/>
            </w:rPr>
            <w:t>هشتم</w:t>
          </w:r>
          <w:r w:rsidRPr="00D43C39">
            <w:rPr>
              <w:rFonts w:eastAsia="Times New Roman" w:cs="B Nazanin"/>
              <w:sz w:val="24"/>
              <w:rtl/>
            </w:rPr>
            <w:t xml:space="preserve">. </w:t>
          </w:r>
          <w:r w:rsidRPr="00D43C39">
            <w:rPr>
              <w:rFonts w:eastAsia="Times New Roman" w:cs="B Nazanin" w:hint="cs"/>
              <w:sz w:val="24"/>
              <w:rtl/>
            </w:rPr>
            <w:t>بتن درجا</w:t>
          </w:r>
          <w:r w:rsidRPr="00D43C39">
            <w:rPr>
              <w:rFonts w:eastAsia="Times New Roman" w:cs="B Nazanin"/>
              <w:sz w:val="24"/>
              <w:rtl/>
            </w:rPr>
            <w:t>‌</w:t>
          </w:r>
        </w:p>
      </w:tc>
    </w:tr>
    <w:tr w:rsidR="00EE6EB5" w14:paraId="4E4A8EA6" w14:textId="77777777">
      <w:tc>
        <w:tcPr>
          <w:tcW w:w="2310" w:type="pct"/>
          <w:tcBorders>
            <w:top w:val="none" w:sz="2" w:space="0" w:color="000000"/>
            <w:bottom w:val="thickThinSmallGap" w:sz="12" w:space="0" w:color="000000"/>
          </w:tcBorders>
        </w:tcPr>
        <w:p w14:paraId="0E4D8095" w14:textId="77777777" w:rsidR="00EE6EB5" w:rsidRDefault="00EE6EB5">
          <w:r w:rsidRPr="00D43C39">
            <w:rPr>
              <w:rFonts w:cs="B Nazanin"/>
              <w:b/>
              <w:bCs/>
              <w:sz w:val="24"/>
              <w:rtl/>
              <w:lang w:val="fa-IR" w:bidi="fa-IR"/>
            </w:rPr>
            <w:t>فهرست بهای واحد پایه رشته ابنیه سال 1404</w:t>
          </w:r>
        </w:p>
      </w:tc>
    </w:tr>
    <w:tr w:rsidR="00EE6EB5" w14:paraId="05F6564D" w14:textId="77777777">
      <w:tc>
        <w:tcPr>
          <w:tcW w:w="2310" w:type="pct"/>
        </w:tcPr>
        <w:p w14:paraId="1D4F4AD4" w14:textId="77777777" w:rsidR="00EE6EB5" w:rsidRDefault="00EE6EB5">
          <w:r>
            <w:t xml:space="preserve"> </w:t>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488F2A04" w14:textId="77777777">
      <w:tc>
        <w:tcPr>
          <w:tcW w:w="2310" w:type="pct"/>
          <w:tcBorders>
            <w:bottom w:val="none" w:sz="2" w:space="0" w:color="000000"/>
          </w:tcBorders>
        </w:tcPr>
        <w:p w14:paraId="50CFA238" w14:textId="77777777" w:rsidR="00EE6EB5" w:rsidRPr="00D43C39" w:rsidRDefault="00EE6EB5" w:rsidP="00EE6EB5">
          <w:pPr>
            <w:pStyle w:val="Heading1"/>
            <w:ind w:left="-1"/>
            <w:jc w:val="both"/>
            <w:rPr>
              <w:rFonts w:eastAsia="Times New Roman" w:cs="B Nazanin"/>
              <w:sz w:val="24"/>
              <w:rtl/>
            </w:rPr>
          </w:pPr>
          <w:bookmarkStart w:id="24" w:name="_Toc161049904"/>
          <w:r w:rsidRPr="00D43C39">
            <w:rPr>
              <w:rFonts w:eastAsia="Times New Roman" w:cs="B Nazanin"/>
              <w:sz w:val="24"/>
              <w:rtl/>
            </w:rPr>
            <w:t xml:space="preserve">فصل‌ </w:t>
          </w:r>
          <w:r w:rsidRPr="00D43C39">
            <w:rPr>
              <w:rFonts w:eastAsia="Times New Roman" w:cs="B Nazanin" w:hint="cs"/>
              <w:sz w:val="24"/>
              <w:rtl/>
            </w:rPr>
            <w:t>هشتم</w:t>
          </w:r>
          <w:r w:rsidRPr="00D43C39">
            <w:rPr>
              <w:rFonts w:eastAsia="Times New Roman" w:cs="B Nazanin"/>
              <w:sz w:val="24"/>
              <w:rtl/>
            </w:rPr>
            <w:t xml:space="preserve">. </w:t>
          </w:r>
          <w:r w:rsidRPr="00D43C39">
            <w:rPr>
              <w:rFonts w:eastAsia="Times New Roman" w:cs="B Nazanin" w:hint="cs"/>
              <w:sz w:val="24"/>
              <w:rtl/>
            </w:rPr>
            <w:t>بتن درجا</w:t>
          </w:r>
          <w:r w:rsidRPr="00D43C39">
            <w:rPr>
              <w:rFonts w:eastAsia="Times New Roman" w:cs="B Nazanin"/>
              <w:sz w:val="24"/>
              <w:rtl/>
            </w:rPr>
            <w:t>‌</w:t>
          </w:r>
          <w:bookmarkEnd w:id="24"/>
        </w:p>
      </w:tc>
    </w:tr>
    <w:tr w:rsidR="00EE6EB5" w14:paraId="6E90AEC0" w14:textId="77777777">
      <w:tc>
        <w:tcPr>
          <w:tcW w:w="2310" w:type="pct"/>
          <w:tcBorders>
            <w:top w:val="none" w:sz="2" w:space="0" w:color="000000"/>
            <w:bottom w:val="thickThinSmallGap" w:sz="12" w:space="0" w:color="000000"/>
          </w:tcBorders>
        </w:tcPr>
        <w:p w14:paraId="374BB5F8" w14:textId="77777777" w:rsidR="00EE6EB5" w:rsidRDefault="00EE6EB5">
          <w:r w:rsidRPr="00D43C39">
            <w:rPr>
              <w:rFonts w:cs="B Nazanin"/>
              <w:b/>
              <w:bCs/>
              <w:sz w:val="24"/>
              <w:rtl/>
              <w:lang w:val="fa-IR" w:bidi="fa-IR"/>
            </w:rPr>
            <w:t>فهرست بهای واحد پایه رشته ابنیه سال 1404</w:t>
          </w:r>
        </w:p>
      </w:tc>
    </w:tr>
    <w:tr w:rsidR="00EE6EB5" w14:paraId="1ECA300B" w14:textId="77777777">
      <w:tc>
        <w:tcPr>
          <w:tcW w:w="2310" w:type="pct"/>
        </w:tcPr>
        <w:p w14:paraId="3F8CFCC7" w14:textId="77777777" w:rsidR="00EE6EB5" w:rsidRDefault="00EE6EB5">
          <w:r>
            <w:t xml:space="preserve"> </w:t>
          </w:r>
        </w:p>
      </w:tc>
    </w:tr>
  </w:tbl>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6"/>
    </w:tblGrid>
    <w:tr w:rsidR="00EE6EB5" w14:paraId="7718F858" w14:textId="77777777">
      <w:tc>
        <w:tcPr>
          <w:tcW w:w="2310" w:type="pct"/>
          <w:tcBorders>
            <w:bottom w:val="none" w:sz="2" w:space="0" w:color="000000"/>
          </w:tcBorders>
        </w:tcPr>
        <w:p w14:paraId="2F94B60E" w14:textId="77777777" w:rsidR="00EE6EB5" w:rsidRPr="00D43C39" w:rsidRDefault="00EE6EB5" w:rsidP="00EE6EB5">
          <w:pPr>
            <w:pStyle w:val="Heading1"/>
            <w:ind w:left="-1"/>
            <w:jc w:val="both"/>
            <w:rPr>
              <w:rFonts w:eastAsia="Times New Roman" w:cs="B Nazanin"/>
              <w:sz w:val="24"/>
              <w:rtl/>
            </w:rPr>
          </w:pPr>
          <w:r w:rsidRPr="00D43C39">
            <w:rPr>
              <w:rFonts w:eastAsia="Times New Roman" w:cs="B Nazanin"/>
              <w:sz w:val="24"/>
              <w:rtl/>
            </w:rPr>
            <w:t xml:space="preserve">فصل‌ </w:t>
          </w:r>
          <w:r w:rsidRPr="00D43C39">
            <w:rPr>
              <w:rFonts w:eastAsia="Times New Roman" w:cs="B Nazanin"/>
              <w:sz w:val="24"/>
              <w:rtl/>
            </w:rPr>
            <w:t>نهم‌. کارهای‌ فولادی‌ سنگین‌</w:t>
          </w:r>
        </w:p>
      </w:tc>
    </w:tr>
    <w:tr w:rsidR="00EE6EB5" w14:paraId="519D23F8" w14:textId="77777777">
      <w:tc>
        <w:tcPr>
          <w:tcW w:w="2310" w:type="pct"/>
          <w:tcBorders>
            <w:top w:val="none" w:sz="2" w:space="0" w:color="000000"/>
            <w:bottom w:val="thickThinSmallGap" w:sz="12" w:space="0" w:color="000000"/>
          </w:tcBorders>
        </w:tcPr>
        <w:p w14:paraId="13FC5031" w14:textId="77777777" w:rsidR="00EE6EB5" w:rsidRDefault="00EE6EB5">
          <w:r w:rsidRPr="00D43C39">
            <w:rPr>
              <w:rFonts w:cs="B Nazanin"/>
              <w:b/>
              <w:bCs/>
              <w:sz w:val="24"/>
              <w:rtl/>
              <w:lang w:val="fa-IR" w:bidi="fa-IR"/>
            </w:rPr>
            <w:t>فهرست بهای واحد پایه رشته ابنیه سال 1404</w:t>
          </w:r>
        </w:p>
      </w:tc>
    </w:tr>
    <w:tr w:rsidR="00EE6EB5" w14:paraId="1C335DF0" w14:textId="77777777">
      <w:tc>
        <w:tcPr>
          <w:tcW w:w="2310" w:type="pct"/>
        </w:tcPr>
        <w:p w14:paraId="1479B577" w14:textId="77777777" w:rsidR="00EE6EB5" w:rsidRDefault="00EE6EB5">
          <w:r>
            <w:t xml:space="preserve"> </w:t>
          </w:r>
        </w:p>
      </w:tc>
    </w:tr>
  </w:tbl>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63379497" w14:textId="77777777">
      <w:tc>
        <w:tcPr>
          <w:tcW w:w="2310" w:type="pct"/>
          <w:tcBorders>
            <w:bottom w:val="none" w:sz="2" w:space="0" w:color="000000"/>
          </w:tcBorders>
        </w:tcPr>
        <w:p w14:paraId="636CE26E" w14:textId="77777777" w:rsidR="00EE6EB5" w:rsidRPr="00D43C39" w:rsidRDefault="00EE6EB5" w:rsidP="00EE6EB5">
          <w:pPr>
            <w:pStyle w:val="Heading1"/>
            <w:ind w:left="-1"/>
            <w:jc w:val="both"/>
            <w:rPr>
              <w:rFonts w:eastAsia="Times New Roman" w:cs="B Nazanin"/>
              <w:sz w:val="24"/>
              <w:rtl/>
            </w:rPr>
          </w:pPr>
          <w:bookmarkStart w:id="27" w:name="_Toc161049905"/>
          <w:r w:rsidRPr="00D43C39">
            <w:rPr>
              <w:rFonts w:eastAsia="Times New Roman" w:cs="B Nazanin"/>
              <w:sz w:val="24"/>
              <w:rtl/>
            </w:rPr>
            <w:t xml:space="preserve">فصل‌ </w:t>
          </w:r>
          <w:r w:rsidRPr="00D43C39">
            <w:rPr>
              <w:rFonts w:eastAsia="Times New Roman" w:cs="B Nazanin"/>
              <w:sz w:val="24"/>
              <w:rtl/>
            </w:rPr>
            <w:t>نهم‌. کارهای‌ فولادی‌ سنگین‌</w:t>
          </w:r>
          <w:bookmarkEnd w:id="27"/>
        </w:p>
      </w:tc>
    </w:tr>
    <w:tr w:rsidR="00EE6EB5" w14:paraId="15E5C626" w14:textId="77777777">
      <w:tc>
        <w:tcPr>
          <w:tcW w:w="2310" w:type="pct"/>
          <w:tcBorders>
            <w:top w:val="none" w:sz="2" w:space="0" w:color="000000"/>
            <w:bottom w:val="thickThinSmallGap" w:sz="12" w:space="0" w:color="000000"/>
          </w:tcBorders>
        </w:tcPr>
        <w:p w14:paraId="664C3DA5" w14:textId="77777777" w:rsidR="00EE6EB5" w:rsidRDefault="00EE6EB5">
          <w:r w:rsidRPr="00D43C39">
            <w:rPr>
              <w:rFonts w:cs="B Nazanin"/>
              <w:b/>
              <w:bCs/>
              <w:sz w:val="24"/>
              <w:rtl/>
              <w:lang w:val="fa-IR" w:bidi="fa-IR"/>
            </w:rPr>
            <w:t>فهرست بهای واحد پایه رشته ابنیه سال 1404</w:t>
          </w:r>
        </w:p>
      </w:tc>
    </w:tr>
    <w:tr w:rsidR="00EE6EB5" w14:paraId="3D2F223D" w14:textId="77777777">
      <w:tc>
        <w:tcPr>
          <w:tcW w:w="2310" w:type="pct"/>
        </w:tcPr>
        <w:p w14:paraId="2AEF662A" w14:textId="77777777" w:rsidR="00EE6EB5" w:rsidRDefault="00EE6EB5">
          <w:r>
            <w:t xml:space="preserve"> </w:t>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4F36AC16" w14:textId="77777777">
      <w:tc>
        <w:tcPr>
          <w:tcW w:w="2310" w:type="pct"/>
          <w:tcBorders>
            <w:bottom w:val="none" w:sz="2" w:space="0" w:color="000000"/>
          </w:tcBorders>
        </w:tcPr>
        <w:p w14:paraId="69BB3D97" w14:textId="77777777" w:rsidR="00EE6EB5" w:rsidRPr="00D43C39" w:rsidRDefault="00EE6EB5" w:rsidP="00EE6EB5">
          <w:pPr>
            <w:pStyle w:val="Heading1"/>
            <w:ind w:left="-1"/>
            <w:jc w:val="both"/>
            <w:rPr>
              <w:rFonts w:eastAsia="Times New Roman" w:cs="B Nazanin"/>
              <w:sz w:val="24"/>
              <w:rtl/>
            </w:rPr>
          </w:pPr>
          <w:r w:rsidRPr="00D43C39">
            <w:rPr>
              <w:rFonts w:eastAsia="Times New Roman" w:cs="B Nazanin"/>
              <w:sz w:val="24"/>
              <w:rtl/>
            </w:rPr>
            <w:t xml:space="preserve">فصل‌ </w:t>
          </w:r>
          <w:r w:rsidRPr="00D43C39">
            <w:rPr>
              <w:rFonts w:eastAsia="Times New Roman" w:cs="B Nazanin"/>
              <w:sz w:val="24"/>
              <w:rtl/>
            </w:rPr>
            <w:t>دهم‌. سقف‌</w:t>
          </w:r>
          <w:r w:rsidRPr="00D43C39">
            <w:rPr>
              <w:rFonts w:eastAsia="Times New Roman" w:cs="B Nazanin" w:hint="cs"/>
              <w:sz w:val="24"/>
              <w:rtl/>
            </w:rPr>
            <w:t xml:space="preserve"> تیرچه و بلوک</w:t>
          </w:r>
        </w:p>
      </w:tc>
    </w:tr>
    <w:tr w:rsidR="00EE6EB5" w14:paraId="3931D163" w14:textId="77777777">
      <w:tc>
        <w:tcPr>
          <w:tcW w:w="2310" w:type="pct"/>
          <w:tcBorders>
            <w:top w:val="none" w:sz="2" w:space="0" w:color="000000"/>
            <w:bottom w:val="thickThinSmallGap" w:sz="12" w:space="0" w:color="000000"/>
          </w:tcBorders>
        </w:tcPr>
        <w:p w14:paraId="7F74A6D9" w14:textId="77777777" w:rsidR="00EE6EB5" w:rsidRDefault="00EE6EB5">
          <w:r w:rsidRPr="00D43C39">
            <w:rPr>
              <w:rFonts w:cs="B Nazanin"/>
              <w:b/>
              <w:bCs/>
              <w:sz w:val="24"/>
              <w:rtl/>
              <w:lang w:val="fa-IR" w:bidi="fa-IR"/>
            </w:rPr>
            <w:t>فهرست بهای واحد پایه رشته ابنیه سال 1404</w:t>
          </w:r>
        </w:p>
      </w:tc>
    </w:tr>
    <w:tr w:rsidR="00EE6EB5" w14:paraId="2D6DAA38" w14:textId="77777777">
      <w:tc>
        <w:tcPr>
          <w:tcW w:w="2310" w:type="pct"/>
        </w:tcPr>
        <w:p w14:paraId="473A94DD" w14:textId="77777777" w:rsidR="00EE6EB5" w:rsidRDefault="00EE6EB5">
          <w:r>
            <w:t xml:space="preserve"> </w:t>
          </w:r>
        </w:p>
      </w:tc>
    </w:tr>
  </w:tbl>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4EA9FF34" w14:textId="77777777">
      <w:tc>
        <w:tcPr>
          <w:tcW w:w="2310" w:type="pct"/>
          <w:tcBorders>
            <w:bottom w:val="none" w:sz="2" w:space="0" w:color="000000"/>
          </w:tcBorders>
        </w:tcPr>
        <w:p w14:paraId="0D77F977" w14:textId="77777777" w:rsidR="00EE6EB5" w:rsidRPr="00D43C39" w:rsidRDefault="00EE6EB5" w:rsidP="00EE6EB5">
          <w:pPr>
            <w:pStyle w:val="Heading1"/>
            <w:ind w:left="-1"/>
            <w:jc w:val="both"/>
            <w:rPr>
              <w:rFonts w:eastAsia="Times New Roman" w:cs="B Nazanin"/>
              <w:sz w:val="24"/>
              <w:rtl/>
            </w:rPr>
          </w:pPr>
          <w:bookmarkStart w:id="30" w:name="_Toc161049906"/>
          <w:r w:rsidRPr="00D43C39">
            <w:rPr>
              <w:rFonts w:eastAsia="Times New Roman" w:cs="B Nazanin"/>
              <w:sz w:val="24"/>
              <w:rtl/>
            </w:rPr>
            <w:t xml:space="preserve">فصل‌ </w:t>
          </w:r>
          <w:r w:rsidRPr="00D43C39">
            <w:rPr>
              <w:rFonts w:eastAsia="Times New Roman" w:cs="B Nazanin"/>
              <w:sz w:val="24"/>
              <w:rtl/>
            </w:rPr>
            <w:t>دهم‌. سقف‌</w:t>
          </w:r>
          <w:r w:rsidRPr="00D43C39">
            <w:rPr>
              <w:rFonts w:eastAsia="Times New Roman" w:cs="B Nazanin" w:hint="cs"/>
              <w:sz w:val="24"/>
              <w:rtl/>
            </w:rPr>
            <w:t xml:space="preserve"> تیرچه و بلوک</w:t>
          </w:r>
          <w:bookmarkEnd w:id="30"/>
        </w:p>
      </w:tc>
    </w:tr>
    <w:tr w:rsidR="00EE6EB5" w14:paraId="0A26A6CE" w14:textId="77777777">
      <w:tc>
        <w:tcPr>
          <w:tcW w:w="2310" w:type="pct"/>
          <w:tcBorders>
            <w:top w:val="none" w:sz="2" w:space="0" w:color="000000"/>
            <w:bottom w:val="thickThinSmallGap" w:sz="12" w:space="0" w:color="000000"/>
          </w:tcBorders>
        </w:tcPr>
        <w:p w14:paraId="6AB057D6" w14:textId="77777777" w:rsidR="00EE6EB5" w:rsidRDefault="00EE6EB5">
          <w:r w:rsidRPr="00D43C39">
            <w:rPr>
              <w:rFonts w:cs="B Nazanin"/>
              <w:b/>
              <w:bCs/>
              <w:sz w:val="24"/>
              <w:rtl/>
              <w:lang w:val="fa-IR" w:bidi="fa-IR"/>
            </w:rPr>
            <w:t>فهرست بهای واحد پایه رشته ابنیه سال 1404</w:t>
          </w:r>
        </w:p>
      </w:tc>
    </w:tr>
    <w:tr w:rsidR="00EE6EB5" w14:paraId="4BE115D9" w14:textId="77777777">
      <w:tc>
        <w:tcPr>
          <w:tcW w:w="2310" w:type="pct"/>
        </w:tcPr>
        <w:p w14:paraId="07D9DC32" w14:textId="77777777" w:rsidR="00EE6EB5" w:rsidRDefault="00EE6EB5">
          <w:r>
            <w:t xml:space="preserve"> </w:t>
          </w:r>
        </w:p>
      </w:tc>
    </w:tr>
  </w:tbl>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6C21F88E" w14:textId="77777777">
      <w:tc>
        <w:tcPr>
          <w:tcW w:w="2310" w:type="pct"/>
          <w:tcBorders>
            <w:bottom w:val="none" w:sz="2" w:space="0" w:color="000000"/>
          </w:tcBorders>
        </w:tcPr>
        <w:p w14:paraId="22993F66" w14:textId="77777777" w:rsidR="00EE6EB5" w:rsidRPr="00D43C39" w:rsidRDefault="00EE6EB5" w:rsidP="00EE6EB5">
          <w:pPr>
            <w:pStyle w:val="Heading1"/>
            <w:ind w:left="-1"/>
            <w:jc w:val="both"/>
            <w:rPr>
              <w:rFonts w:eastAsia="Times New Roman" w:cs="B Nazanin"/>
              <w:sz w:val="24"/>
              <w:rtl/>
            </w:rPr>
          </w:pPr>
          <w:r w:rsidRPr="00D43C39">
            <w:rPr>
              <w:rFonts w:eastAsia="Times New Roman" w:cs="B Nazanin"/>
              <w:sz w:val="24"/>
              <w:rtl/>
            </w:rPr>
            <w:t xml:space="preserve">فصل‌ </w:t>
          </w:r>
          <w:r w:rsidRPr="00D43C39">
            <w:rPr>
              <w:rFonts w:eastAsia="Times New Roman" w:cs="B Nazanin"/>
              <w:sz w:val="24"/>
              <w:rtl/>
            </w:rPr>
            <w:t>یازدهم‌. آجرکاری‌ و شفته‌ ریزی‌</w:t>
          </w:r>
        </w:p>
      </w:tc>
    </w:tr>
    <w:tr w:rsidR="00EE6EB5" w14:paraId="0CCA9E24" w14:textId="77777777">
      <w:tc>
        <w:tcPr>
          <w:tcW w:w="2310" w:type="pct"/>
          <w:tcBorders>
            <w:top w:val="none" w:sz="2" w:space="0" w:color="000000"/>
            <w:bottom w:val="thickThinSmallGap" w:sz="12" w:space="0" w:color="000000"/>
          </w:tcBorders>
        </w:tcPr>
        <w:p w14:paraId="6E494AE1" w14:textId="77777777" w:rsidR="00EE6EB5" w:rsidRDefault="00EE6EB5">
          <w:r w:rsidRPr="00D43C39">
            <w:rPr>
              <w:rFonts w:cs="B Nazanin"/>
              <w:b/>
              <w:bCs/>
              <w:sz w:val="24"/>
              <w:rtl/>
              <w:lang w:val="fa-IR" w:bidi="fa-IR"/>
            </w:rPr>
            <w:t>فهرست بهای واحد پایه رشته ابنیه سال 1404</w:t>
          </w:r>
        </w:p>
      </w:tc>
    </w:tr>
    <w:tr w:rsidR="00EE6EB5" w14:paraId="23C761D9" w14:textId="77777777">
      <w:tc>
        <w:tcPr>
          <w:tcW w:w="2310" w:type="pct"/>
        </w:tcPr>
        <w:p w14:paraId="54217D0E" w14:textId="77777777" w:rsidR="00EE6EB5" w:rsidRDefault="00EE6EB5">
          <w:r>
            <w:t xml:space="preserve"> </w:t>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6F23FA99" w14:textId="77777777">
      <w:tc>
        <w:tcPr>
          <w:tcW w:w="2310" w:type="pct"/>
          <w:tcBorders>
            <w:bottom w:val="none" w:sz="2" w:space="0" w:color="000000"/>
          </w:tcBorders>
        </w:tcPr>
        <w:p w14:paraId="542D7666" w14:textId="77777777" w:rsidR="00EE6EB5" w:rsidRPr="00D43C39" w:rsidRDefault="00EE6EB5" w:rsidP="00EE6EB5">
          <w:pPr>
            <w:pStyle w:val="Heading1"/>
            <w:ind w:left="-1"/>
            <w:jc w:val="both"/>
            <w:rPr>
              <w:rFonts w:eastAsia="Times New Roman" w:cs="B Nazanin"/>
              <w:sz w:val="24"/>
              <w:rtl/>
            </w:rPr>
          </w:pPr>
          <w:bookmarkStart w:id="33" w:name="_Toc161049907"/>
          <w:r w:rsidRPr="00D43C39">
            <w:rPr>
              <w:rFonts w:eastAsia="Times New Roman" w:cs="B Nazanin"/>
              <w:sz w:val="24"/>
              <w:rtl/>
            </w:rPr>
            <w:t xml:space="preserve">فصل‌ </w:t>
          </w:r>
          <w:r w:rsidRPr="00D43C39">
            <w:rPr>
              <w:rFonts w:eastAsia="Times New Roman" w:cs="B Nazanin"/>
              <w:sz w:val="24"/>
              <w:rtl/>
            </w:rPr>
            <w:t>یازدهم‌. آجرکاری‌ و شفته‌ ریزی‌</w:t>
          </w:r>
          <w:bookmarkEnd w:id="33"/>
        </w:p>
      </w:tc>
    </w:tr>
    <w:tr w:rsidR="00EE6EB5" w14:paraId="22829303" w14:textId="77777777">
      <w:tc>
        <w:tcPr>
          <w:tcW w:w="2310" w:type="pct"/>
          <w:tcBorders>
            <w:top w:val="none" w:sz="2" w:space="0" w:color="000000"/>
            <w:bottom w:val="thickThinSmallGap" w:sz="12" w:space="0" w:color="000000"/>
          </w:tcBorders>
        </w:tcPr>
        <w:p w14:paraId="5251ADBA" w14:textId="77777777" w:rsidR="00EE6EB5" w:rsidRDefault="00EE6EB5">
          <w:r w:rsidRPr="00D43C39">
            <w:rPr>
              <w:rFonts w:cs="B Nazanin"/>
              <w:b/>
              <w:bCs/>
              <w:sz w:val="24"/>
              <w:rtl/>
              <w:lang w:val="fa-IR" w:bidi="fa-IR"/>
            </w:rPr>
            <w:t>فهرست بهای واحد پایه رشته ابنیه سال 1404</w:t>
          </w:r>
        </w:p>
      </w:tc>
    </w:tr>
    <w:tr w:rsidR="00EE6EB5" w14:paraId="0FFB5572" w14:textId="77777777">
      <w:tc>
        <w:tcPr>
          <w:tcW w:w="2310" w:type="pct"/>
        </w:tcPr>
        <w:p w14:paraId="064E96C9" w14:textId="77777777" w:rsidR="00EE6EB5" w:rsidRDefault="00EE6EB5">
          <w:r>
            <w:t xml:space="preserve"> </w:t>
          </w:r>
        </w:p>
      </w:tc>
    </w:tr>
  </w:tbl>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6"/>
    </w:tblGrid>
    <w:tr w:rsidR="00EE6EB5" w14:paraId="1F030430" w14:textId="77777777">
      <w:tc>
        <w:tcPr>
          <w:tcW w:w="2310" w:type="pct"/>
          <w:tcBorders>
            <w:bottom w:val="none" w:sz="2" w:space="0" w:color="000000"/>
          </w:tcBorders>
        </w:tcPr>
        <w:p w14:paraId="4B949ACA" w14:textId="77777777" w:rsidR="00EE6EB5" w:rsidRPr="00D43C39" w:rsidRDefault="00EE6EB5" w:rsidP="00EE6EB5">
          <w:pPr>
            <w:pStyle w:val="Heading1"/>
            <w:tabs>
              <w:tab w:val="right" w:pos="424"/>
            </w:tabs>
            <w:ind w:left="-1"/>
            <w:jc w:val="both"/>
            <w:rPr>
              <w:rFonts w:eastAsia="Times New Roman" w:cs="B Nazanin"/>
              <w:sz w:val="24"/>
              <w:rtl/>
            </w:rPr>
          </w:pPr>
          <w:r w:rsidRPr="00D43C39">
            <w:rPr>
              <w:rFonts w:eastAsia="Times New Roman" w:cs="B Nazanin"/>
              <w:sz w:val="24"/>
              <w:rtl/>
            </w:rPr>
            <w:t xml:space="preserve">فصل‌ </w:t>
          </w:r>
          <w:r w:rsidRPr="00D43C39">
            <w:rPr>
              <w:rFonts w:eastAsia="Times New Roman" w:cs="B Nazanin"/>
              <w:sz w:val="24"/>
              <w:rtl/>
            </w:rPr>
            <w:t>دوازدهم‌. بتن‌ پیش‌ساخته‌ و بلوک‌چینی</w:t>
          </w:r>
        </w:p>
      </w:tc>
    </w:tr>
    <w:tr w:rsidR="00EE6EB5" w14:paraId="759F2EA6" w14:textId="77777777">
      <w:tc>
        <w:tcPr>
          <w:tcW w:w="2310" w:type="pct"/>
          <w:tcBorders>
            <w:top w:val="none" w:sz="2" w:space="0" w:color="000000"/>
            <w:bottom w:val="thickThinSmallGap" w:sz="12" w:space="0" w:color="000000"/>
          </w:tcBorders>
        </w:tcPr>
        <w:p w14:paraId="51C45FE1" w14:textId="77777777" w:rsidR="00EE6EB5" w:rsidRDefault="00EE6EB5">
          <w:r w:rsidRPr="00D43C39">
            <w:rPr>
              <w:rFonts w:cs="B Nazanin"/>
              <w:b/>
              <w:bCs/>
              <w:sz w:val="24"/>
              <w:rtl/>
              <w:lang w:val="fa-IR" w:bidi="fa-IR"/>
            </w:rPr>
            <w:t>فهرست بهای واحد پایه رشته ابنیه سال 1404</w:t>
          </w:r>
        </w:p>
      </w:tc>
    </w:tr>
    <w:tr w:rsidR="00EE6EB5" w14:paraId="4810EB2D" w14:textId="77777777">
      <w:tc>
        <w:tcPr>
          <w:tcW w:w="2310" w:type="pct"/>
        </w:tcPr>
        <w:p w14:paraId="76CD966E" w14:textId="77777777" w:rsidR="00EE6EB5" w:rsidRDefault="00EE6EB5">
          <w:r>
            <w:t xml:space="preserve"> </w:t>
          </w:r>
        </w:p>
      </w:tc>
    </w:tr>
  </w:tbl>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0B77AC62" w14:textId="77777777">
      <w:tc>
        <w:tcPr>
          <w:tcW w:w="2310" w:type="pct"/>
          <w:tcBorders>
            <w:bottom w:val="none" w:sz="2" w:space="0" w:color="000000"/>
          </w:tcBorders>
        </w:tcPr>
        <w:p w14:paraId="48449E3F" w14:textId="77777777" w:rsidR="00EE6EB5" w:rsidRPr="00D43C39" w:rsidRDefault="00EE6EB5" w:rsidP="00EE6EB5">
          <w:pPr>
            <w:pStyle w:val="Heading1"/>
            <w:tabs>
              <w:tab w:val="right" w:pos="424"/>
            </w:tabs>
            <w:ind w:left="-1"/>
            <w:jc w:val="both"/>
            <w:rPr>
              <w:rFonts w:eastAsia="Times New Roman" w:cs="B Nazanin"/>
              <w:sz w:val="24"/>
              <w:rtl/>
            </w:rPr>
          </w:pPr>
          <w:bookmarkStart w:id="37" w:name="_Toc161049908"/>
          <w:r w:rsidRPr="00D43C39">
            <w:rPr>
              <w:rFonts w:eastAsia="Times New Roman" w:cs="B Nazanin"/>
              <w:sz w:val="24"/>
              <w:rtl/>
            </w:rPr>
            <w:t xml:space="preserve">فصل‌ </w:t>
          </w:r>
          <w:r w:rsidRPr="00D43C39">
            <w:rPr>
              <w:rFonts w:eastAsia="Times New Roman" w:cs="B Nazanin"/>
              <w:sz w:val="24"/>
              <w:rtl/>
            </w:rPr>
            <w:t>دوازدهم‌. بتن‌ پیش‌ساخته‌ و بلوک‌چینی</w:t>
          </w:r>
          <w:bookmarkEnd w:id="37"/>
        </w:p>
      </w:tc>
    </w:tr>
    <w:tr w:rsidR="00EE6EB5" w14:paraId="3519A341" w14:textId="77777777">
      <w:tc>
        <w:tcPr>
          <w:tcW w:w="2310" w:type="pct"/>
          <w:tcBorders>
            <w:top w:val="none" w:sz="2" w:space="0" w:color="000000"/>
            <w:bottom w:val="thickThinSmallGap" w:sz="12" w:space="0" w:color="000000"/>
          </w:tcBorders>
        </w:tcPr>
        <w:p w14:paraId="091CE8BF" w14:textId="77777777" w:rsidR="00EE6EB5" w:rsidRDefault="00EE6EB5">
          <w:r w:rsidRPr="00D43C39">
            <w:rPr>
              <w:rFonts w:cs="B Nazanin"/>
              <w:b/>
              <w:bCs/>
              <w:sz w:val="24"/>
              <w:rtl/>
              <w:lang w:val="fa-IR" w:bidi="fa-IR"/>
            </w:rPr>
            <w:t>فهرست بهای واحد پایه رشته ابنیه سال 1404</w:t>
          </w:r>
        </w:p>
      </w:tc>
    </w:tr>
    <w:tr w:rsidR="00EE6EB5" w14:paraId="08F5A127" w14:textId="77777777">
      <w:tc>
        <w:tcPr>
          <w:tcW w:w="2310" w:type="pct"/>
        </w:tcPr>
        <w:p w14:paraId="3398D379" w14:textId="77777777" w:rsidR="00EE6EB5" w:rsidRDefault="00EE6EB5">
          <w:r>
            <w:t xml:space="preserve"> </w:t>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791E9CC8" w14:textId="77777777">
      <w:tc>
        <w:tcPr>
          <w:tcW w:w="2310" w:type="pct"/>
          <w:tcBorders>
            <w:bottom w:val="none" w:sz="2" w:space="0" w:color="000000"/>
          </w:tcBorders>
        </w:tcPr>
        <w:p w14:paraId="617C503A" w14:textId="77777777" w:rsidR="00EE6EB5" w:rsidRPr="00D43C39" w:rsidRDefault="00EE6EB5" w:rsidP="00EE6EB5">
          <w:pPr>
            <w:pStyle w:val="Heading1"/>
            <w:ind w:left="37"/>
            <w:jc w:val="both"/>
            <w:rPr>
              <w:rFonts w:eastAsia="Times New Roman" w:cs="B Nazanin"/>
              <w:sz w:val="24"/>
            </w:rPr>
          </w:pPr>
          <w:r w:rsidRPr="00D43C39">
            <w:rPr>
              <w:rFonts w:eastAsia="Times New Roman" w:cs="B Nazanin"/>
              <w:sz w:val="24"/>
              <w:rtl/>
            </w:rPr>
            <w:t xml:space="preserve">فصل‌ </w:t>
          </w:r>
          <w:r w:rsidRPr="00D43C39">
            <w:rPr>
              <w:rFonts w:eastAsia="Times New Roman" w:cs="B Nazanin"/>
              <w:sz w:val="24"/>
              <w:rtl/>
            </w:rPr>
            <w:t>سیزدهم‌. عایق‌کاری‌ رطوبتی</w:t>
          </w:r>
        </w:p>
      </w:tc>
    </w:tr>
    <w:tr w:rsidR="00EE6EB5" w14:paraId="6CF18A28" w14:textId="77777777">
      <w:tc>
        <w:tcPr>
          <w:tcW w:w="2310" w:type="pct"/>
          <w:tcBorders>
            <w:top w:val="none" w:sz="2" w:space="0" w:color="000000"/>
            <w:bottom w:val="thickThinSmallGap" w:sz="12" w:space="0" w:color="000000"/>
          </w:tcBorders>
        </w:tcPr>
        <w:p w14:paraId="26718B16" w14:textId="77777777" w:rsidR="00EE6EB5" w:rsidRDefault="00EE6EB5">
          <w:r w:rsidRPr="00D43C39">
            <w:rPr>
              <w:rFonts w:cs="B Nazanin"/>
              <w:b/>
              <w:bCs/>
              <w:sz w:val="24"/>
              <w:rtl/>
              <w:lang w:val="fa-IR" w:bidi="fa-IR"/>
            </w:rPr>
            <w:t>فهرست بهای واحد پایه رشته ابنیه سال 1404</w:t>
          </w:r>
        </w:p>
      </w:tc>
    </w:tr>
    <w:tr w:rsidR="00EE6EB5" w14:paraId="103FF830" w14:textId="77777777">
      <w:tc>
        <w:tcPr>
          <w:tcW w:w="2310" w:type="pct"/>
        </w:tcPr>
        <w:p w14:paraId="094DFF18" w14:textId="77777777" w:rsidR="00EE6EB5" w:rsidRDefault="00EE6EB5">
          <w:r>
            <w:t xml:space="preserve"> </w:t>
          </w:r>
        </w:p>
      </w:tc>
    </w:tr>
  </w:tbl>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303ED516" w14:textId="77777777">
      <w:tc>
        <w:tcPr>
          <w:tcW w:w="2310" w:type="pct"/>
          <w:tcBorders>
            <w:bottom w:val="none" w:sz="2" w:space="0" w:color="000000"/>
          </w:tcBorders>
        </w:tcPr>
        <w:p w14:paraId="10A1F4F3" w14:textId="77777777" w:rsidR="00EE6EB5" w:rsidRPr="00D43C39" w:rsidRDefault="00EE6EB5" w:rsidP="00EE6EB5">
          <w:pPr>
            <w:pStyle w:val="Heading1"/>
            <w:ind w:left="37"/>
            <w:jc w:val="both"/>
            <w:rPr>
              <w:rFonts w:eastAsia="Times New Roman" w:cs="B Nazanin"/>
              <w:sz w:val="24"/>
            </w:rPr>
          </w:pPr>
          <w:bookmarkStart w:id="41" w:name="_Toc161049909"/>
          <w:r w:rsidRPr="00D43C39">
            <w:rPr>
              <w:rFonts w:eastAsia="Times New Roman" w:cs="B Nazanin"/>
              <w:sz w:val="24"/>
              <w:rtl/>
            </w:rPr>
            <w:t xml:space="preserve">فصل‌ </w:t>
          </w:r>
          <w:r w:rsidRPr="00D43C39">
            <w:rPr>
              <w:rFonts w:eastAsia="Times New Roman" w:cs="B Nazanin"/>
              <w:sz w:val="24"/>
              <w:rtl/>
            </w:rPr>
            <w:t>سیزدهم‌. عایق‌کاری‌ رطوبتی</w:t>
          </w:r>
          <w:bookmarkEnd w:id="41"/>
        </w:p>
      </w:tc>
    </w:tr>
    <w:tr w:rsidR="00EE6EB5" w14:paraId="031BE234" w14:textId="77777777">
      <w:tc>
        <w:tcPr>
          <w:tcW w:w="2310" w:type="pct"/>
          <w:tcBorders>
            <w:top w:val="none" w:sz="2" w:space="0" w:color="000000"/>
            <w:bottom w:val="thickThinSmallGap" w:sz="12" w:space="0" w:color="000000"/>
          </w:tcBorders>
        </w:tcPr>
        <w:p w14:paraId="7581796B" w14:textId="77777777" w:rsidR="00EE6EB5" w:rsidRDefault="00EE6EB5">
          <w:r w:rsidRPr="00D43C39">
            <w:rPr>
              <w:rFonts w:cs="B Nazanin"/>
              <w:b/>
              <w:bCs/>
              <w:sz w:val="24"/>
              <w:rtl/>
              <w:lang w:val="fa-IR" w:bidi="fa-IR"/>
            </w:rPr>
            <w:t>فهرست بهای واحد پایه رشته ابنیه سال 1404</w:t>
          </w:r>
        </w:p>
      </w:tc>
    </w:tr>
    <w:tr w:rsidR="00EE6EB5" w14:paraId="22411157" w14:textId="77777777">
      <w:tc>
        <w:tcPr>
          <w:tcW w:w="2310" w:type="pct"/>
        </w:tcPr>
        <w:p w14:paraId="5FC1A0C2" w14:textId="77777777" w:rsidR="00EE6EB5" w:rsidRDefault="00EE6EB5">
          <w:r>
            <w:t xml:space="preserve"> </w:t>
          </w:r>
        </w:p>
      </w:tc>
    </w:tr>
  </w:tbl>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0673CFBC" w14:textId="77777777">
      <w:tc>
        <w:tcPr>
          <w:tcW w:w="2310" w:type="pct"/>
          <w:tcBorders>
            <w:bottom w:val="none" w:sz="2" w:space="0" w:color="000000"/>
          </w:tcBorders>
        </w:tcPr>
        <w:p w14:paraId="30DC173A" w14:textId="77777777" w:rsidR="00EE6EB5" w:rsidRPr="00D43C39" w:rsidRDefault="00EE6EB5" w:rsidP="00EE6EB5">
          <w:pPr>
            <w:pStyle w:val="Heading1"/>
            <w:ind w:left="4" w:right="-142"/>
            <w:jc w:val="both"/>
            <w:rPr>
              <w:rFonts w:eastAsia="Times New Roman" w:cs="B Nazanin"/>
              <w:sz w:val="24"/>
              <w:rtl/>
            </w:rPr>
          </w:pPr>
          <w:r w:rsidRPr="00D43C39">
            <w:rPr>
              <w:rFonts w:eastAsia="Times New Roman" w:cs="B Nazanin"/>
              <w:sz w:val="24"/>
              <w:rtl/>
            </w:rPr>
            <w:t xml:space="preserve">فصل‌ </w:t>
          </w:r>
          <w:r w:rsidRPr="00D43C39">
            <w:rPr>
              <w:rFonts w:eastAsia="Times New Roman" w:cs="B Nazanin"/>
              <w:sz w:val="24"/>
              <w:rtl/>
            </w:rPr>
            <w:t>چهاردهم‌. عایق‌کاری‌ حرارتی‌</w:t>
          </w:r>
          <w:r w:rsidRPr="00D43C39">
            <w:rPr>
              <w:rFonts w:eastAsia="Times New Roman" w:cs="B Nazanin" w:hint="cs"/>
              <w:sz w:val="24"/>
              <w:rtl/>
            </w:rPr>
            <w:t xml:space="preserve"> و پوشش‏های مقاوم در برابر آتش</w:t>
          </w:r>
        </w:p>
      </w:tc>
    </w:tr>
    <w:tr w:rsidR="00EE6EB5" w14:paraId="0BFDA62F" w14:textId="77777777">
      <w:tc>
        <w:tcPr>
          <w:tcW w:w="2310" w:type="pct"/>
          <w:tcBorders>
            <w:top w:val="none" w:sz="2" w:space="0" w:color="000000"/>
            <w:bottom w:val="thickThinSmallGap" w:sz="12" w:space="0" w:color="000000"/>
          </w:tcBorders>
        </w:tcPr>
        <w:p w14:paraId="23F51399" w14:textId="77777777" w:rsidR="00EE6EB5" w:rsidRDefault="00EE6EB5">
          <w:r w:rsidRPr="00D43C39">
            <w:rPr>
              <w:rFonts w:cs="B Nazanin"/>
              <w:b/>
              <w:bCs/>
              <w:sz w:val="24"/>
              <w:rtl/>
              <w:lang w:val="fa-IR" w:bidi="fa-IR"/>
            </w:rPr>
            <w:t>فهرست بهای واحد پایه رشته ابنیه سال 1404</w:t>
          </w:r>
        </w:p>
      </w:tc>
    </w:tr>
    <w:tr w:rsidR="00EE6EB5" w14:paraId="661ABBB2" w14:textId="77777777">
      <w:tc>
        <w:tcPr>
          <w:tcW w:w="2310" w:type="pct"/>
        </w:tcPr>
        <w:p w14:paraId="1CDD0522" w14:textId="77777777" w:rsidR="00EE6EB5" w:rsidRDefault="00EE6EB5">
          <w:r>
            <w:t xml:space="preserve"> </w:t>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0A1881BF" w14:textId="77777777">
      <w:tc>
        <w:tcPr>
          <w:tcW w:w="2310" w:type="pct"/>
          <w:tcBorders>
            <w:bottom w:val="none" w:sz="2" w:space="0" w:color="000000"/>
          </w:tcBorders>
        </w:tcPr>
        <w:p w14:paraId="75FD1B98" w14:textId="77777777" w:rsidR="00EE6EB5" w:rsidRPr="00D43C39" w:rsidRDefault="00EE6EB5" w:rsidP="00EE6EB5">
          <w:pPr>
            <w:pStyle w:val="Heading1"/>
            <w:ind w:left="4" w:right="-142"/>
            <w:jc w:val="both"/>
            <w:rPr>
              <w:rFonts w:eastAsia="Times New Roman" w:cs="B Nazanin"/>
              <w:sz w:val="24"/>
              <w:rtl/>
            </w:rPr>
          </w:pPr>
          <w:bookmarkStart w:id="44" w:name="_Toc161049910"/>
          <w:r w:rsidRPr="00D43C39">
            <w:rPr>
              <w:rFonts w:eastAsia="Times New Roman" w:cs="B Nazanin"/>
              <w:sz w:val="24"/>
              <w:rtl/>
            </w:rPr>
            <w:t xml:space="preserve">فصل‌ </w:t>
          </w:r>
          <w:r w:rsidRPr="00D43C39">
            <w:rPr>
              <w:rFonts w:eastAsia="Times New Roman" w:cs="B Nazanin"/>
              <w:sz w:val="24"/>
              <w:rtl/>
            </w:rPr>
            <w:t>چهاردهم‌. عایق‌کاری‌ حرارتی‌</w:t>
          </w:r>
          <w:r w:rsidRPr="00D43C39">
            <w:rPr>
              <w:rFonts w:eastAsia="Times New Roman" w:cs="B Nazanin" w:hint="cs"/>
              <w:sz w:val="24"/>
              <w:rtl/>
            </w:rPr>
            <w:t xml:space="preserve"> و پوشش‏های مقاوم در برابر آتش</w:t>
          </w:r>
          <w:bookmarkEnd w:id="44"/>
        </w:p>
      </w:tc>
    </w:tr>
    <w:tr w:rsidR="00EE6EB5" w14:paraId="5CDD19B8" w14:textId="77777777">
      <w:tc>
        <w:tcPr>
          <w:tcW w:w="2310" w:type="pct"/>
          <w:tcBorders>
            <w:top w:val="none" w:sz="2" w:space="0" w:color="000000"/>
            <w:bottom w:val="thickThinSmallGap" w:sz="12" w:space="0" w:color="000000"/>
          </w:tcBorders>
        </w:tcPr>
        <w:p w14:paraId="693622AC" w14:textId="77777777" w:rsidR="00EE6EB5" w:rsidRDefault="00EE6EB5">
          <w:r w:rsidRPr="00D43C39">
            <w:rPr>
              <w:rFonts w:cs="B Nazanin"/>
              <w:b/>
              <w:bCs/>
              <w:sz w:val="24"/>
              <w:rtl/>
              <w:lang w:val="fa-IR" w:bidi="fa-IR"/>
            </w:rPr>
            <w:t>فهرست بهای واحد پایه رشته ابنیه سال 1404</w:t>
          </w:r>
        </w:p>
      </w:tc>
    </w:tr>
    <w:tr w:rsidR="00EE6EB5" w14:paraId="4450AF3B" w14:textId="77777777">
      <w:tc>
        <w:tcPr>
          <w:tcW w:w="2310" w:type="pct"/>
        </w:tcPr>
        <w:p w14:paraId="29307DA3" w14:textId="77777777" w:rsidR="00EE6EB5" w:rsidRDefault="00EE6EB5">
          <w:r>
            <w:t xml:space="preserve"> </w:t>
          </w:r>
        </w:p>
      </w:tc>
    </w:tr>
  </w:tbl>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2AFFB8E5" w14:textId="77777777">
      <w:tc>
        <w:tcPr>
          <w:tcW w:w="2310" w:type="pct"/>
          <w:tcBorders>
            <w:bottom w:val="none" w:sz="2" w:space="0" w:color="000000"/>
          </w:tcBorders>
        </w:tcPr>
        <w:p w14:paraId="1B411643" w14:textId="77777777" w:rsidR="00EE6EB5" w:rsidRPr="00D43C39" w:rsidRDefault="00EE6EB5" w:rsidP="00EE6EB5">
          <w:pPr>
            <w:pStyle w:val="Heading1"/>
            <w:jc w:val="both"/>
            <w:rPr>
              <w:rFonts w:eastAsia="Times New Roman" w:cs="B Nazanin"/>
              <w:sz w:val="24"/>
              <w:rtl/>
            </w:rPr>
          </w:pPr>
          <w:r w:rsidRPr="00D43C39">
            <w:rPr>
              <w:rFonts w:eastAsia="Times New Roman" w:cs="B Nazanin"/>
              <w:sz w:val="24"/>
              <w:rtl/>
            </w:rPr>
            <w:t xml:space="preserve">فصل‌ </w:t>
          </w:r>
          <w:r w:rsidRPr="00D43C39">
            <w:rPr>
              <w:rFonts w:eastAsia="Times New Roman" w:cs="B Nazanin"/>
              <w:sz w:val="24"/>
              <w:rtl/>
            </w:rPr>
            <w:t>شانزدهم‌. کارهای‌ فولادی‌ سبک‌</w:t>
          </w:r>
          <w:r w:rsidRPr="00D43C39">
            <w:rPr>
              <w:rFonts w:eastAsia="Times New Roman" w:cs="B Nazanin" w:hint="cs"/>
              <w:sz w:val="24"/>
              <w:rtl/>
            </w:rPr>
            <w:t xml:space="preserve"> </w:t>
          </w:r>
        </w:p>
      </w:tc>
    </w:tr>
    <w:tr w:rsidR="00EE6EB5" w14:paraId="4F7D2F3C" w14:textId="77777777">
      <w:tc>
        <w:tcPr>
          <w:tcW w:w="2310" w:type="pct"/>
          <w:tcBorders>
            <w:top w:val="none" w:sz="2" w:space="0" w:color="000000"/>
            <w:bottom w:val="thickThinSmallGap" w:sz="12" w:space="0" w:color="000000"/>
          </w:tcBorders>
        </w:tcPr>
        <w:p w14:paraId="2F64F7A5" w14:textId="77777777" w:rsidR="00EE6EB5" w:rsidRDefault="00EE6EB5">
          <w:r w:rsidRPr="00D43C39">
            <w:rPr>
              <w:rFonts w:cs="B Nazanin"/>
              <w:b/>
              <w:bCs/>
              <w:sz w:val="24"/>
              <w:rtl/>
              <w:lang w:val="fa-IR" w:bidi="fa-IR"/>
            </w:rPr>
            <w:t>فهرست بهای واحد پایه رشته ابنیه سال 1404</w:t>
          </w:r>
        </w:p>
      </w:tc>
    </w:tr>
    <w:tr w:rsidR="00EE6EB5" w14:paraId="17CCEBF0" w14:textId="77777777">
      <w:tc>
        <w:tcPr>
          <w:tcW w:w="2310" w:type="pct"/>
        </w:tcPr>
        <w:p w14:paraId="1089F6C7" w14:textId="77777777" w:rsidR="00EE6EB5" w:rsidRDefault="00EE6EB5">
          <w:r>
            <w:t xml:space="preserve"> </w:t>
          </w:r>
        </w:p>
      </w:tc>
    </w:tr>
  </w:tbl>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4EAF6025" w14:textId="77777777">
      <w:tc>
        <w:tcPr>
          <w:tcW w:w="2310" w:type="pct"/>
          <w:tcBorders>
            <w:bottom w:val="none" w:sz="2" w:space="0" w:color="000000"/>
          </w:tcBorders>
        </w:tcPr>
        <w:p w14:paraId="3CACDD37" w14:textId="77777777" w:rsidR="00EE6EB5" w:rsidRPr="00D43C39" w:rsidRDefault="00EE6EB5" w:rsidP="00EE6EB5">
          <w:pPr>
            <w:pStyle w:val="Heading1"/>
            <w:jc w:val="both"/>
            <w:rPr>
              <w:rFonts w:eastAsia="Times New Roman" w:cs="B Nazanin"/>
              <w:sz w:val="24"/>
              <w:rtl/>
            </w:rPr>
          </w:pPr>
          <w:bookmarkStart w:id="49" w:name="_Toc161049911"/>
          <w:r w:rsidRPr="00D43C39">
            <w:rPr>
              <w:rFonts w:eastAsia="Times New Roman" w:cs="B Nazanin"/>
              <w:sz w:val="24"/>
              <w:rtl/>
            </w:rPr>
            <w:t xml:space="preserve">فصل‌ </w:t>
          </w:r>
          <w:r w:rsidRPr="00D43C39">
            <w:rPr>
              <w:rFonts w:eastAsia="Times New Roman" w:cs="B Nazanin"/>
              <w:sz w:val="24"/>
              <w:rtl/>
            </w:rPr>
            <w:t>شانزدهم‌. کارهای‌ فولادی‌ سبک‌</w:t>
          </w:r>
          <w:bookmarkEnd w:id="49"/>
          <w:r w:rsidRPr="00D43C39">
            <w:rPr>
              <w:rFonts w:eastAsia="Times New Roman" w:cs="B Nazanin" w:hint="cs"/>
              <w:sz w:val="24"/>
              <w:rtl/>
            </w:rPr>
            <w:t xml:space="preserve"> </w:t>
          </w:r>
        </w:p>
      </w:tc>
    </w:tr>
    <w:tr w:rsidR="00EE6EB5" w14:paraId="0E36E2BE" w14:textId="77777777">
      <w:tc>
        <w:tcPr>
          <w:tcW w:w="2310" w:type="pct"/>
          <w:tcBorders>
            <w:top w:val="none" w:sz="2" w:space="0" w:color="000000"/>
            <w:bottom w:val="thickThinSmallGap" w:sz="12" w:space="0" w:color="000000"/>
          </w:tcBorders>
        </w:tcPr>
        <w:p w14:paraId="39084B20" w14:textId="77777777" w:rsidR="00EE6EB5" w:rsidRDefault="00EE6EB5">
          <w:r w:rsidRPr="00D43C39">
            <w:rPr>
              <w:rFonts w:cs="B Nazanin"/>
              <w:b/>
              <w:bCs/>
              <w:sz w:val="24"/>
              <w:rtl/>
              <w:lang w:val="fa-IR" w:bidi="fa-IR"/>
            </w:rPr>
            <w:t>فهرست بهای واحد پایه رشته ابنیه سال 1404</w:t>
          </w:r>
        </w:p>
      </w:tc>
    </w:tr>
    <w:tr w:rsidR="00EE6EB5" w14:paraId="650F45D2" w14:textId="77777777">
      <w:tc>
        <w:tcPr>
          <w:tcW w:w="2310" w:type="pct"/>
        </w:tcPr>
        <w:p w14:paraId="6AA55DE0" w14:textId="77777777" w:rsidR="00EE6EB5" w:rsidRDefault="00EE6EB5">
          <w:r>
            <w:t xml:space="preserve"> </w:t>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13B01BC0" w14:textId="77777777">
      <w:tc>
        <w:tcPr>
          <w:tcW w:w="2310" w:type="pct"/>
          <w:tcBorders>
            <w:bottom w:val="none" w:sz="2" w:space="0" w:color="000000"/>
          </w:tcBorders>
        </w:tcPr>
        <w:p w14:paraId="3189EF5A" w14:textId="77777777" w:rsidR="00EE6EB5" w:rsidRPr="00D43C39" w:rsidRDefault="00EE6EB5" w:rsidP="00EE6EB5">
          <w:pPr>
            <w:pStyle w:val="Heading1"/>
            <w:ind w:left="37"/>
            <w:jc w:val="both"/>
            <w:rPr>
              <w:rFonts w:eastAsia="Times New Roman" w:cs="B Nazanin"/>
              <w:sz w:val="24"/>
              <w:rtl/>
            </w:rPr>
          </w:pPr>
          <w:r w:rsidRPr="00D43C39">
            <w:rPr>
              <w:rFonts w:eastAsia="Times New Roman" w:cs="B Nazanin"/>
              <w:sz w:val="24"/>
              <w:rtl/>
            </w:rPr>
            <w:t xml:space="preserve">فصل‌ </w:t>
          </w:r>
          <w:r w:rsidRPr="00D43C39">
            <w:rPr>
              <w:rFonts w:eastAsia="Times New Roman" w:cs="B Nazanin"/>
              <w:sz w:val="24"/>
              <w:rtl/>
            </w:rPr>
            <w:t>هفدهم‌. کارهای‌ آلومینیومی</w:t>
          </w:r>
          <w:r w:rsidRPr="00D43C39">
            <w:rPr>
              <w:rFonts w:eastAsia="Times New Roman" w:cs="B Nazanin" w:hint="cs"/>
              <w:sz w:val="24"/>
              <w:rtl/>
            </w:rPr>
            <w:t xml:space="preserve"> </w:t>
          </w:r>
        </w:p>
      </w:tc>
    </w:tr>
    <w:tr w:rsidR="00EE6EB5" w14:paraId="416A328F" w14:textId="77777777">
      <w:tc>
        <w:tcPr>
          <w:tcW w:w="2310" w:type="pct"/>
          <w:tcBorders>
            <w:top w:val="none" w:sz="2" w:space="0" w:color="000000"/>
            <w:bottom w:val="thickThinSmallGap" w:sz="12" w:space="0" w:color="000000"/>
          </w:tcBorders>
        </w:tcPr>
        <w:p w14:paraId="6625563C" w14:textId="77777777" w:rsidR="00EE6EB5" w:rsidRDefault="00EE6EB5">
          <w:r w:rsidRPr="00D43C39">
            <w:rPr>
              <w:rFonts w:cs="B Nazanin"/>
              <w:b/>
              <w:bCs/>
              <w:sz w:val="24"/>
              <w:rtl/>
              <w:lang w:val="fa-IR" w:bidi="fa-IR"/>
            </w:rPr>
            <w:t>فهرست بهای واحد پایه رشته ابنیه سال 1404</w:t>
          </w:r>
        </w:p>
      </w:tc>
    </w:tr>
    <w:tr w:rsidR="00EE6EB5" w14:paraId="1DE18AA7" w14:textId="77777777">
      <w:tc>
        <w:tcPr>
          <w:tcW w:w="2310" w:type="pct"/>
        </w:tcPr>
        <w:p w14:paraId="22226DF8" w14:textId="77777777" w:rsidR="00EE6EB5" w:rsidRDefault="00EE6EB5">
          <w:r>
            <w:t xml:space="preserve"> </w:t>
          </w:r>
        </w:p>
      </w:tc>
    </w:tr>
  </w:tbl>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1A70CA5E" w14:textId="77777777">
      <w:tc>
        <w:tcPr>
          <w:tcW w:w="2310" w:type="pct"/>
          <w:tcBorders>
            <w:bottom w:val="none" w:sz="2" w:space="0" w:color="000000"/>
          </w:tcBorders>
        </w:tcPr>
        <w:p w14:paraId="35E4828A" w14:textId="77777777" w:rsidR="00EE6EB5" w:rsidRPr="00D43C39" w:rsidRDefault="00EE6EB5" w:rsidP="00EE6EB5">
          <w:pPr>
            <w:pStyle w:val="Heading1"/>
            <w:ind w:left="37"/>
            <w:jc w:val="both"/>
            <w:rPr>
              <w:rFonts w:eastAsia="Times New Roman" w:cs="B Nazanin"/>
              <w:sz w:val="24"/>
              <w:rtl/>
            </w:rPr>
          </w:pPr>
          <w:bookmarkStart w:id="51" w:name="_Toc161049912"/>
          <w:r w:rsidRPr="00D43C39">
            <w:rPr>
              <w:rFonts w:eastAsia="Times New Roman" w:cs="B Nazanin"/>
              <w:sz w:val="24"/>
              <w:rtl/>
            </w:rPr>
            <w:t xml:space="preserve">فصل‌ </w:t>
          </w:r>
          <w:r w:rsidRPr="00D43C39">
            <w:rPr>
              <w:rFonts w:eastAsia="Times New Roman" w:cs="B Nazanin"/>
              <w:sz w:val="24"/>
              <w:rtl/>
            </w:rPr>
            <w:t>هفدهم‌. کارهای‌ آلومینیومی</w:t>
          </w:r>
          <w:bookmarkEnd w:id="51"/>
          <w:r w:rsidRPr="00D43C39">
            <w:rPr>
              <w:rFonts w:eastAsia="Times New Roman" w:cs="B Nazanin" w:hint="cs"/>
              <w:sz w:val="24"/>
              <w:rtl/>
            </w:rPr>
            <w:t xml:space="preserve"> </w:t>
          </w:r>
        </w:p>
      </w:tc>
    </w:tr>
    <w:tr w:rsidR="00EE6EB5" w14:paraId="2C270222" w14:textId="77777777">
      <w:tc>
        <w:tcPr>
          <w:tcW w:w="2310" w:type="pct"/>
          <w:tcBorders>
            <w:top w:val="none" w:sz="2" w:space="0" w:color="000000"/>
            <w:bottom w:val="thickThinSmallGap" w:sz="12" w:space="0" w:color="000000"/>
          </w:tcBorders>
        </w:tcPr>
        <w:p w14:paraId="741030A4" w14:textId="77777777" w:rsidR="00EE6EB5" w:rsidRDefault="00EE6EB5">
          <w:r w:rsidRPr="00D43C39">
            <w:rPr>
              <w:rFonts w:cs="B Nazanin"/>
              <w:b/>
              <w:bCs/>
              <w:sz w:val="24"/>
              <w:rtl/>
              <w:lang w:val="fa-IR" w:bidi="fa-IR"/>
            </w:rPr>
            <w:t>فهرست بهای واحد پایه رشته ابنیه سال 1404</w:t>
          </w:r>
        </w:p>
      </w:tc>
    </w:tr>
    <w:tr w:rsidR="00EE6EB5" w14:paraId="0E6EF32F" w14:textId="77777777">
      <w:tc>
        <w:tcPr>
          <w:tcW w:w="2310" w:type="pct"/>
        </w:tcPr>
        <w:p w14:paraId="6F89A43F" w14:textId="77777777" w:rsidR="00EE6EB5" w:rsidRDefault="00EE6EB5">
          <w:r>
            <w:t xml:space="preserve"> </w:t>
          </w:r>
        </w:p>
      </w:tc>
    </w:tr>
  </w:tbl>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37B870E0" w14:textId="77777777">
      <w:tc>
        <w:tcPr>
          <w:tcW w:w="2310" w:type="pct"/>
          <w:tcBorders>
            <w:bottom w:val="none" w:sz="2" w:space="0" w:color="000000"/>
          </w:tcBorders>
        </w:tcPr>
        <w:p w14:paraId="07B7F82C" w14:textId="77777777" w:rsidR="00EE6EB5" w:rsidRPr="00D43C39" w:rsidRDefault="00EE6EB5" w:rsidP="00EE6EB5">
          <w:pPr>
            <w:pStyle w:val="Heading1"/>
            <w:ind w:left="37"/>
            <w:jc w:val="both"/>
            <w:rPr>
              <w:rFonts w:eastAsia="Times New Roman" w:cs="B Nazanin"/>
              <w:sz w:val="24"/>
              <w:rtl/>
            </w:rPr>
          </w:pPr>
          <w:r w:rsidRPr="00D43C39">
            <w:rPr>
              <w:rFonts w:eastAsia="Times New Roman" w:cs="B Nazanin"/>
              <w:sz w:val="24"/>
              <w:rtl/>
            </w:rPr>
            <w:t xml:space="preserve">فصل‌ </w:t>
          </w:r>
          <w:r w:rsidRPr="00D43C39">
            <w:rPr>
              <w:rFonts w:eastAsia="Times New Roman" w:cs="B Nazanin" w:hint="cs"/>
              <w:sz w:val="24"/>
              <w:rtl/>
            </w:rPr>
            <w:t>هجدهم</w:t>
          </w:r>
          <w:r w:rsidRPr="00D43C39">
            <w:rPr>
              <w:rFonts w:eastAsia="Times New Roman" w:cs="B Nazanin"/>
              <w:sz w:val="24"/>
              <w:rtl/>
            </w:rPr>
            <w:t xml:space="preserve">. </w:t>
          </w:r>
          <w:r w:rsidRPr="00D43C39">
            <w:rPr>
              <w:rFonts w:eastAsia="Times New Roman" w:cs="B Nazanin" w:hint="cs"/>
              <w:sz w:val="24"/>
              <w:rtl/>
            </w:rPr>
            <w:t>اندودکاری و بندکشی</w:t>
          </w:r>
        </w:p>
      </w:tc>
    </w:tr>
    <w:tr w:rsidR="00EE6EB5" w14:paraId="554ECCF3" w14:textId="77777777">
      <w:tc>
        <w:tcPr>
          <w:tcW w:w="2310" w:type="pct"/>
          <w:tcBorders>
            <w:top w:val="none" w:sz="2" w:space="0" w:color="000000"/>
            <w:bottom w:val="thickThinSmallGap" w:sz="12" w:space="0" w:color="000000"/>
          </w:tcBorders>
        </w:tcPr>
        <w:p w14:paraId="39CF0064" w14:textId="77777777" w:rsidR="00EE6EB5" w:rsidRDefault="00EE6EB5">
          <w:r w:rsidRPr="00D43C39">
            <w:rPr>
              <w:rFonts w:cs="B Nazanin"/>
              <w:b/>
              <w:bCs/>
              <w:sz w:val="24"/>
              <w:rtl/>
              <w:lang w:val="fa-IR" w:bidi="fa-IR"/>
            </w:rPr>
            <w:t>فهرست بهای واحد پایه رشته ابنیه سال 1404</w:t>
          </w:r>
        </w:p>
      </w:tc>
    </w:tr>
    <w:tr w:rsidR="00EE6EB5" w14:paraId="2A189316" w14:textId="77777777">
      <w:tc>
        <w:tcPr>
          <w:tcW w:w="2310" w:type="pct"/>
        </w:tcPr>
        <w:p w14:paraId="4B197133" w14:textId="77777777" w:rsidR="00EE6EB5" w:rsidRDefault="00EE6EB5">
          <w:r>
            <w:t xml:space="preserve"> </w:t>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5AA6BAC8" w14:textId="77777777">
      <w:tc>
        <w:tcPr>
          <w:tcW w:w="2310" w:type="pct"/>
          <w:tcBorders>
            <w:bottom w:val="none" w:sz="2" w:space="0" w:color="000000"/>
          </w:tcBorders>
        </w:tcPr>
        <w:p w14:paraId="11829BFC" w14:textId="77777777" w:rsidR="00EE6EB5" w:rsidRPr="00D43C39" w:rsidRDefault="00EE6EB5" w:rsidP="00EE6EB5">
          <w:pPr>
            <w:pStyle w:val="Heading1"/>
            <w:ind w:left="37"/>
            <w:jc w:val="both"/>
            <w:rPr>
              <w:rFonts w:eastAsia="Times New Roman" w:cs="B Nazanin"/>
              <w:sz w:val="24"/>
              <w:rtl/>
            </w:rPr>
          </w:pPr>
          <w:bookmarkStart w:id="53" w:name="_Toc161049913"/>
          <w:r w:rsidRPr="00D43C39">
            <w:rPr>
              <w:rFonts w:eastAsia="Times New Roman" w:cs="B Nazanin"/>
              <w:sz w:val="24"/>
              <w:rtl/>
            </w:rPr>
            <w:t xml:space="preserve">فصل‌ </w:t>
          </w:r>
          <w:r w:rsidRPr="00D43C39">
            <w:rPr>
              <w:rFonts w:eastAsia="Times New Roman" w:cs="B Nazanin" w:hint="cs"/>
              <w:sz w:val="24"/>
              <w:rtl/>
            </w:rPr>
            <w:t>هجدهم</w:t>
          </w:r>
          <w:r w:rsidRPr="00D43C39">
            <w:rPr>
              <w:rFonts w:eastAsia="Times New Roman" w:cs="B Nazanin"/>
              <w:sz w:val="24"/>
              <w:rtl/>
            </w:rPr>
            <w:t xml:space="preserve">. </w:t>
          </w:r>
          <w:r w:rsidRPr="00D43C39">
            <w:rPr>
              <w:rFonts w:eastAsia="Times New Roman" w:cs="B Nazanin" w:hint="cs"/>
              <w:sz w:val="24"/>
              <w:rtl/>
            </w:rPr>
            <w:t>اندودکاری و بندکشی</w:t>
          </w:r>
          <w:bookmarkEnd w:id="53"/>
        </w:p>
      </w:tc>
    </w:tr>
    <w:tr w:rsidR="00EE6EB5" w14:paraId="623069FC" w14:textId="77777777">
      <w:tc>
        <w:tcPr>
          <w:tcW w:w="2310" w:type="pct"/>
          <w:tcBorders>
            <w:top w:val="none" w:sz="2" w:space="0" w:color="000000"/>
            <w:bottom w:val="thickThinSmallGap" w:sz="12" w:space="0" w:color="000000"/>
          </w:tcBorders>
        </w:tcPr>
        <w:p w14:paraId="49587940" w14:textId="77777777" w:rsidR="00EE6EB5" w:rsidRDefault="00EE6EB5">
          <w:r w:rsidRPr="00D43C39">
            <w:rPr>
              <w:rFonts w:cs="B Nazanin"/>
              <w:b/>
              <w:bCs/>
              <w:sz w:val="24"/>
              <w:rtl/>
              <w:lang w:val="fa-IR" w:bidi="fa-IR"/>
            </w:rPr>
            <w:t>فهرست بهای واحد پایه رشته ابنیه سال 1404</w:t>
          </w:r>
        </w:p>
      </w:tc>
    </w:tr>
    <w:tr w:rsidR="00EE6EB5" w14:paraId="2DAA3240" w14:textId="77777777">
      <w:tc>
        <w:tcPr>
          <w:tcW w:w="2310" w:type="pct"/>
        </w:tcPr>
        <w:p w14:paraId="765ECB4D" w14:textId="77777777" w:rsidR="00EE6EB5" w:rsidRDefault="00EE6EB5">
          <w:r>
            <w:t xml:space="preserve"> </w:t>
          </w:r>
        </w:p>
      </w:tc>
    </w:tr>
  </w:tbl>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6F2259AB" w14:textId="77777777">
      <w:tc>
        <w:tcPr>
          <w:tcW w:w="2310" w:type="pct"/>
          <w:tcBorders>
            <w:bottom w:val="none" w:sz="2" w:space="0" w:color="000000"/>
          </w:tcBorders>
        </w:tcPr>
        <w:p w14:paraId="6D299412" w14:textId="77777777" w:rsidR="00EE6EB5" w:rsidRPr="00D43C39" w:rsidRDefault="00EE6EB5" w:rsidP="00EE6EB5">
          <w:pPr>
            <w:pStyle w:val="Heading1"/>
            <w:ind w:left="37"/>
            <w:jc w:val="both"/>
            <w:rPr>
              <w:rFonts w:eastAsia="Times New Roman" w:cs="B Nazanin"/>
              <w:sz w:val="24"/>
              <w:rtl/>
            </w:rPr>
          </w:pPr>
          <w:r w:rsidRPr="00D43C39">
            <w:rPr>
              <w:rFonts w:eastAsia="Times New Roman" w:cs="B Nazanin"/>
              <w:sz w:val="24"/>
              <w:rtl/>
            </w:rPr>
            <w:t xml:space="preserve">فصل‌ </w:t>
          </w:r>
          <w:r w:rsidRPr="00D43C39">
            <w:rPr>
              <w:rFonts w:eastAsia="Times New Roman" w:cs="B Nazanin"/>
              <w:sz w:val="24"/>
              <w:rtl/>
            </w:rPr>
            <w:t>نوزدهم‌. کارهای‌ چوبی‌</w:t>
          </w:r>
        </w:p>
      </w:tc>
    </w:tr>
    <w:tr w:rsidR="00EE6EB5" w14:paraId="349A706C" w14:textId="77777777">
      <w:tc>
        <w:tcPr>
          <w:tcW w:w="2310" w:type="pct"/>
          <w:tcBorders>
            <w:top w:val="none" w:sz="2" w:space="0" w:color="000000"/>
            <w:bottom w:val="thickThinSmallGap" w:sz="12" w:space="0" w:color="000000"/>
          </w:tcBorders>
        </w:tcPr>
        <w:p w14:paraId="13D6DAF4" w14:textId="77777777" w:rsidR="00EE6EB5" w:rsidRDefault="00EE6EB5">
          <w:r w:rsidRPr="00D43C39">
            <w:rPr>
              <w:rFonts w:cs="B Nazanin"/>
              <w:b/>
              <w:bCs/>
              <w:sz w:val="24"/>
              <w:rtl/>
              <w:lang w:val="fa-IR" w:bidi="fa-IR"/>
            </w:rPr>
            <w:t>فهرست بهای واحد پایه رشته ابنیه سال 1404</w:t>
          </w:r>
        </w:p>
      </w:tc>
    </w:tr>
    <w:tr w:rsidR="00EE6EB5" w14:paraId="25CA00BD" w14:textId="77777777">
      <w:tc>
        <w:tcPr>
          <w:tcW w:w="2310" w:type="pct"/>
        </w:tcPr>
        <w:p w14:paraId="23D7B867" w14:textId="77777777" w:rsidR="00EE6EB5" w:rsidRDefault="00EE6EB5">
          <w:r>
            <w:t xml:space="preserve"> </w:t>
          </w:r>
        </w:p>
      </w:tc>
    </w:tr>
  </w:tbl>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174C5982" w14:textId="77777777">
      <w:tc>
        <w:tcPr>
          <w:tcW w:w="2310" w:type="pct"/>
          <w:tcBorders>
            <w:bottom w:val="none" w:sz="2" w:space="0" w:color="000000"/>
          </w:tcBorders>
        </w:tcPr>
        <w:p w14:paraId="368494C7" w14:textId="77777777" w:rsidR="00EE6EB5" w:rsidRPr="00D43C39" w:rsidRDefault="00EE6EB5" w:rsidP="00EE6EB5">
          <w:pPr>
            <w:pStyle w:val="Heading1"/>
            <w:ind w:left="37"/>
            <w:jc w:val="both"/>
            <w:rPr>
              <w:rFonts w:eastAsia="Times New Roman" w:cs="B Nazanin"/>
              <w:sz w:val="24"/>
              <w:rtl/>
            </w:rPr>
          </w:pPr>
          <w:bookmarkStart w:id="55" w:name="_Toc161049914"/>
          <w:r w:rsidRPr="00D43C39">
            <w:rPr>
              <w:rFonts w:eastAsia="Times New Roman" w:cs="B Nazanin"/>
              <w:sz w:val="24"/>
              <w:rtl/>
            </w:rPr>
            <w:t xml:space="preserve">فصل‌ </w:t>
          </w:r>
          <w:r w:rsidRPr="00D43C39">
            <w:rPr>
              <w:rFonts w:eastAsia="Times New Roman" w:cs="B Nazanin"/>
              <w:sz w:val="24"/>
              <w:rtl/>
            </w:rPr>
            <w:t>نوزدهم‌. کارهای‌ چوبی‌</w:t>
          </w:r>
          <w:bookmarkEnd w:id="55"/>
        </w:p>
      </w:tc>
    </w:tr>
    <w:tr w:rsidR="00EE6EB5" w14:paraId="4BEEC697" w14:textId="77777777">
      <w:tc>
        <w:tcPr>
          <w:tcW w:w="2310" w:type="pct"/>
          <w:tcBorders>
            <w:top w:val="none" w:sz="2" w:space="0" w:color="000000"/>
            <w:bottom w:val="thickThinSmallGap" w:sz="12" w:space="0" w:color="000000"/>
          </w:tcBorders>
        </w:tcPr>
        <w:p w14:paraId="67128114" w14:textId="77777777" w:rsidR="00EE6EB5" w:rsidRDefault="00EE6EB5">
          <w:r w:rsidRPr="00D43C39">
            <w:rPr>
              <w:rFonts w:cs="B Nazanin"/>
              <w:b/>
              <w:bCs/>
              <w:sz w:val="24"/>
              <w:rtl/>
              <w:lang w:val="fa-IR" w:bidi="fa-IR"/>
            </w:rPr>
            <w:t>فهرست بهای واحد پایه رشته ابنیه سال 1404</w:t>
          </w:r>
        </w:p>
      </w:tc>
    </w:tr>
    <w:tr w:rsidR="00EE6EB5" w14:paraId="5A5B7705" w14:textId="77777777">
      <w:tc>
        <w:tcPr>
          <w:tcW w:w="2310" w:type="pct"/>
        </w:tcPr>
        <w:p w14:paraId="22455F08" w14:textId="77777777" w:rsidR="00EE6EB5" w:rsidRDefault="00EE6EB5">
          <w:r>
            <w:t xml:space="preserve"> </w:t>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5687C750" w14:textId="77777777">
      <w:tc>
        <w:tcPr>
          <w:tcW w:w="2310" w:type="pct"/>
          <w:tcBorders>
            <w:bottom w:val="none" w:sz="2" w:space="0" w:color="000000"/>
          </w:tcBorders>
        </w:tcPr>
        <w:p w14:paraId="01CAA77B" w14:textId="77777777" w:rsidR="00EE6EB5" w:rsidRPr="00D43C39" w:rsidRDefault="00EE6EB5" w:rsidP="00EE6EB5">
          <w:pPr>
            <w:pStyle w:val="Heading1"/>
            <w:ind w:left="37"/>
            <w:jc w:val="both"/>
            <w:rPr>
              <w:rFonts w:eastAsia="Times New Roman" w:cs="B Nazanin"/>
              <w:sz w:val="24"/>
              <w:rtl/>
            </w:rPr>
          </w:pPr>
          <w:r w:rsidRPr="00D43C39">
            <w:rPr>
              <w:rFonts w:eastAsia="Times New Roman" w:cs="B Nazanin"/>
              <w:sz w:val="24"/>
              <w:rtl/>
            </w:rPr>
            <w:t xml:space="preserve">فصل‌ </w:t>
          </w:r>
          <w:r w:rsidRPr="00D43C39">
            <w:rPr>
              <w:rFonts w:eastAsia="Times New Roman" w:cs="B Nazanin"/>
              <w:sz w:val="24"/>
              <w:rtl/>
            </w:rPr>
            <w:t xml:space="preserve">بیستم‌. </w:t>
          </w:r>
          <w:r w:rsidRPr="00D43C39">
            <w:rPr>
              <w:rFonts w:eastAsia="Times New Roman" w:cs="B Nazanin" w:hint="cs"/>
              <w:sz w:val="24"/>
              <w:rtl/>
            </w:rPr>
            <w:t>کاشی‏کاری با کاشی‏های سرامیکی</w:t>
          </w:r>
        </w:p>
      </w:tc>
    </w:tr>
    <w:tr w:rsidR="00EE6EB5" w14:paraId="4E0EBA99" w14:textId="77777777">
      <w:tc>
        <w:tcPr>
          <w:tcW w:w="2310" w:type="pct"/>
          <w:tcBorders>
            <w:top w:val="none" w:sz="2" w:space="0" w:color="000000"/>
            <w:bottom w:val="thickThinSmallGap" w:sz="12" w:space="0" w:color="000000"/>
          </w:tcBorders>
        </w:tcPr>
        <w:p w14:paraId="31F639A8" w14:textId="77777777" w:rsidR="00EE6EB5" w:rsidRDefault="00EE6EB5">
          <w:r w:rsidRPr="00D43C39">
            <w:rPr>
              <w:rFonts w:cs="B Nazanin"/>
              <w:b/>
              <w:bCs/>
              <w:sz w:val="24"/>
              <w:rtl/>
              <w:lang w:val="fa-IR" w:bidi="fa-IR"/>
            </w:rPr>
            <w:t>فهرست بهای واحد پایه رشته ابنیه سال 1404</w:t>
          </w:r>
        </w:p>
      </w:tc>
    </w:tr>
    <w:tr w:rsidR="00EE6EB5" w14:paraId="33CDA9D3" w14:textId="77777777">
      <w:tc>
        <w:tcPr>
          <w:tcW w:w="2310" w:type="pct"/>
        </w:tcPr>
        <w:p w14:paraId="26194DE2" w14:textId="77777777" w:rsidR="00EE6EB5" w:rsidRDefault="00EE6EB5">
          <w:r>
            <w:t xml:space="preserve"> </w:t>
          </w:r>
        </w:p>
      </w:tc>
    </w:tr>
  </w:tbl>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28EC697B" w14:textId="77777777">
      <w:tc>
        <w:tcPr>
          <w:tcW w:w="2310" w:type="pct"/>
          <w:tcBorders>
            <w:bottom w:val="none" w:sz="2" w:space="0" w:color="000000"/>
          </w:tcBorders>
        </w:tcPr>
        <w:p w14:paraId="03FD5682" w14:textId="77777777" w:rsidR="00EE6EB5" w:rsidRPr="00D43C39" w:rsidRDefault="00EE6EB5" w:rsidP="00EE6EB5">
          <w:pPr>
            <w:pStyle w:val="Heading1"/>
            <w:ind w:left="37"/>
            <w:jc w:val="both"/>
            <w:rPr>
              <w:rFonts w:eastAsia="Times New Roman" w:cs="B Nazanin"/>
              <w:sz w:val="24"/>
              <w:rtl/>
            </w:rPr>
          </w:pPr>
          <w:bookmarkStart w:id="60" w:name="_Toc161049915"/>
          <w:r w:rsidRPr="00D43C39">
            <w:rPr>
              <w:rFonts w:eastAsia="Times New Roman" w:cs="B Nazanin"/>
              <w:sz w:val="24"/>
              <w:rtl/>
            </w:rPr>
            <w:t xml:space="preserve">فصل‌ </w:t>
          </w:r>
          <w:r w:rsidRPr="00D43C39">
            <w:rPr>
              <w:rFonts w:eastAsia="Times New Roman" w:cs="B Nazanin"/>
              <w:sz w:val="24"/>
              <w:rtl/>
            </w:rPr>
            <w:t xml:space="preserve">بیستم‌. </w:t>
          </w:r>
          <w:r w:rsidRPr="00D43C39">
            <w:rPr>
              <w:rFonts w:eastAsia="Times New Roman" w:cs="B Nazanin" w:hint="cs"/>
              <w:sz w:val="24"/>
              <w:rtl/>
            </w:rPr>
            <w:t>کاشی‏کاری با کاشی‏های سرامیکی</w:t>
          </w:r>
          <w:bookmarkEnd w:id="60"/>
        </w:p>
      </w:tc>
    </w:tr>
    <w:tr w:rsidR="00EE6EB5" w14:paraId="1C2F00E8" w14:textId="77777777">
      <w:tc>
        <w:tcPr>
          <w:tcW w:w="2310" w:type="pct"/>
          <w:tcBorders>
            <w:top w:val="none" w:sz="2" w:space="0" w:color="000000"/>
            <w:bottom w:val="thickThinSmallGap" w:sz="12" w:space="0" w:color="000000"/>
          </w:tcBorders>
        </w:tcPr>
        <w:p w14:paraId="10976CA0" w14:textId="77777777" w:rsidR="00EE6EB5" w:rsidRDefault="00EE6EB5">
          <w:r w:rsidRPr="00D43C39">
            <w:rPr>
              <w:rFonts w:cs="B Nazanin"/>
              <w:b/>
              <w:bCs/>
              <w:sz w:val="24"/>
              <w:rtl/>
              <w:lang w:val="fa-IR" w:bidi="fa-IR"/>
            </w:rPr>
            <w:t>فهرست بهای واحد پایه رشته ابنیه سال 1404</w:t>
          </w:r>
        </w:p>
      </w:tc>
    </w:tr>
    <w:tr w:rsidR="00EE6EB5" w14:paraId="5C914CC8" w14:textId="77777777">
      <w:tc>
        <w:tcPr>
          <w:tcW w:w="2310" w:type="pct"/>
        </w:tcPr>
        <w:p w14:paraId="52428265" w14:textId="77777777" w:rsidR="00EE6EB5" w:rsidRDefault="00EE6EB5">
          <w:r>
            <w:t xml:space="preserve"> </w:t>
          </w:r>
        </w:p>
      </w:tc>
    </w:tr>
  </w:tbl>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68853A76" w14:textId="77777777">
      <w:tc>
        <w:tcPr>
          <w:tcW w:w="2310" w:type="pct"/>
          <w:tcBorders>
            <w:bottom w:val="none" w:sz="2" w:space="0" w:color="000000"/>
          </w:tcBorders>
        </w:tcPr>
        <w:p w14:paraId="29CE404B" w14:textId="77777777" w:rsidR="00EE6EB5" w:rsidRPr="00D43C39" w:rsidRDefault="00EE6EB5" w:rsidP="00EE6EB5">
          <w:pPr>
            <w:pStyle w:val="Heading1"/>
            <w:ind w:left="37"/>
            <w:jc w:val="both"/>
            <w:rPr>
              <w:rFonts w:eastAsia="Times New Roman" w:cs="B Nazanin"/>
              <w:sz w:val="24"/>
              <w:rtl/>
            </w:rPr>
          </w:pPr>
          <w:r w:rsidRPr="00D43C39">
            <w:rPr>
              <w:rFonts w:eastAsia="Times New Roman" w:cs="B Nazanin"/>
              <w:sz w:val="24"/>
              <w:rtl/>
            </w:rPr>
            <w:t xml:space="preserve">فصل‌ </w:t>
          </w:r>
          <w:r w:rsidRPr="00D43C39">
            <w:rPr>
              <w:rFonts w:eastAsia="Times New Roman" w:cs="B Nazanin"/>
              <w:sz w:val="24"/>
              <w:rtl/>
            </w:rPr>
            <w:t>بیست‌ و</w:t>
          </w:r>
          <w:r w:rsidRPr="00D43C39">
            <w:rPr>
              <w:rFonts w:eastAsia="Times New Roman" w:cs="B Nazanin" w:hint="cs"/>
              <w:sz w:val="24"/>
              <w:rtl/>
            </w:rPr>
            <w:t xml:space="preserve"> </w:t>
          </w:r>
          <w:r w:rsidRPr="00D43C39">
            <w:rPr>
              <w:rFonts w:eastAsia="Times New Roman" w:cs="B Nazanin"/>
              <w:sz w:val="24"/>
              <w:rtl/>
            </w:rPr>
            <w:t xml:space="preserve">یکم‌. </w:t>
          </w:r>
          <w:r w:rsidRPr="00D43C39">
            <w:rPr>
              <w:rFonts w:eastAsia="Times New Roman" w:cs="B Nazanin" w:hint="cs"/>
              <w:sz w:val="24"/>
              <w:rtl/>
            </w:rPr>
            <w:t xml:space="preserve">فرش </w:t>
          </w:r>
          <w:r w:rsidRPr="00D43C39">
            <w:rPr>
              <w:rFonts w:eastAsia="Times New Roman" w:cs="B Nazanin"/>
              <w:sz w:val="24"/>
              <w:rtl/>
            </w:rPr>
            <w:t>موزاییک‌</w:t>
          </w:r>
          <w:r w:rsidRPr="00D43C39">
            <w:rPr>
              <w:rFonts w:eastAsia="Times New Roman" w:cs="B Nazanin" w:hint="cs"/>
              <w:sz w:val="24"/>
              <w:rtl/>
            </w:rPr>
            <w:t xml:space="preserve"> و کفپوش بتنی</w:t>
          </w:r>
        </w:p>
      </w:tc>
    </w:tr>
    <w:tr w:rsidR="00EE6EB5" w14:paraId="322928EA" w14:textId="77777777">
      <w:tc>
        <w:tcPr>
          <w:tcW w:w="2310" w:type="pct"/>
          <w:tcBorders>
            <w:top w:val="none" w:sz="2" w:space="0" w:color="000000"/>
            <w:bottom w:val="thickThinSmallGap" w:sz="12" w:space="0" w:color="000000"/>
          </w:tcBorders>
        </w:tcPr>
        <w:p w14:paraId="5A20AA11" w14:textId="77777777" w:rsidR="00EE6EB5" w:rsidRDefault="00EE6EB5">
          <w:r w:rsidRPr="00D43C39">
            <w:rPr>
              <w:rFonts w:cs="B Nazanin"/>
              <w:b/>
              <w:bCs/>
              <w:sz w:val="24"/>
              <w:rtl/>
              <w:lang w:val="fa-IR" w:bidi="fa-IR"/>
            </w:rPr>
            <w:t>فهرست بهای واحد پایه رشته ابنیه سال 1404</w:t>
          </w:r>
        </w:p>
      </w:tc>
    </w:tr>
    <w:tr w:rsidR="00EE6EB5" w14:paraId="34F8E2B4" w14:textId="77777777">
      <w:tc>
        <w:tcPr>
          <w:tcW w:w="2310" w:type="pct"/>
        </w:tcPr>
        <w:p w14:paraId="70137192" w14:textId="77777777" w:rsidR="00EE6EB5" w:rsidRDefault="00EE6EB5">
          <w:r>
            <w:t xml:space="preserve"> </w:t>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013F9712" w14:textId="77777777">
      <w:tc>
        <w:tcPr>
          <w:tcW w:w="2310" w:type="pct"/>
          <w:tcBorders>
            <w:bottom w:val="none" w:sz="2" w:space="0" w:color="000000"/>
          </w:tcBorders>
        </w:tcPr>
        <w:p w14:paraId="25E9466D" w14:textId="77777777" w:rsidR="00EE6EB5" w:rsidRPr="00D43C39" w:rsidRDefault="00EE6EB5" w:rsidP="00EE6EB5">
          <w:pPr>
            <w:pStyle w:val="Heading1"/>
            <w:ind w:left="37"/>
            <w:jc w:val="both"/>
            <w:rPr>
              <w:rFonts w:eastAsia="Times New Roman" w:cs="B Nazanin"/>
              <w:sz w:val="24"/>
              <w:rtl/>
            </w:rPr>
          </w:pPr>
          <w:bookmarkStart w:id="65" w:name="_Toc161049916"/>
          <w:r w:rsidRPr="00D43C39">
            <w:rPr>
              <w:rFonts w:eastAsia="Times New Roman" w:cs="B Nazanin"/>
              <w:sz w:val="24"/>
              <w:rtl/>
            </w:rPr>
            <w:t xml:space="preserve">فصل‌ </w:t>
          </w:r>
          <w:r w:rsidRPr="00D43C39">
            <w:rPr>
              <w:rFonts w:eastAsia="Times New Roman" w:cs="B Nazanin"/>
              <w:sz w:val="24"/>
              <w:rtl/>
            </w:rPr>
            <w:t>بیست‌ و</w:t>
          </w:r>
          <w:r w:rsidRPr="00D43C39">
            <w:rPr>
              <w:rFonts w:eastAsia="Times New Roman" w:cs="B Nazanin" w:hint="cs"/>
              <w:sz w:val="24"/>
              <w:rtl/>
            </w:rPr>
            <w:t xml:space="preserve"> </w:t>
          </w:r>
          <w:r w:rsidRPr="00D43C39">
            <w:rPr>
              <w:rFonts w:eastAsia="Times New Roman" w:cs="B Nazanin"/>
              <w:sz w:val="24"/>
              <w:rtl/>
            </w:rPr>
            <w:t xml:space="preserve">یکم‌. </w:t>
          </w:r>
          <w:r w:rsidRPr="00D43C39">
            <w:rPr>
              <w:rFonts w:eastAsia="Times New Roman" w:cs="B Nazanin" w:hint="cs"/>
              <w:sz w:val="24"/>
              <w:rtl/>
            </w:rPr>
            <w:t xml:space="preserve">فرش </w:t>
          </w:r>
          <w:r w:rsidRPr="00D43C39">
            <w:rPr>
              <w:rFonts w:eastAsia="Times New Roman" w:cs="B Nazanin"/>
              <w:sz w:val="24"/>
              <w:rtl/>
            </w:rPr>
            <w:t>موزاییک‌</w:t>
          </w:r>
          <w:r w:rsidRPr="00D43C39">
            <w:rPr>
              <w:rFonts w:eastAsia="Times New Roman" w:cs="B Nazanin" w:hint="cs"/>
              <w:sz w:val="24"/>
              <w:rtl/>
            </w:rPr>
            <w:t xml:space="preserve"> و کفپوش بتنی</w:t>
          </w:r>
          <w:bookmarkEnd w:id="65"/>
        </w:p>
      </w:tc>
    </w:tr>
    <w:tr w:rsidR="00EE6EB5" w14:paraId="5131B11B" w14:textId="77777777">
      <w:tc>
        <w:tcPr>
          <w:tcW w:w="2310" w:type="pct"/>
          <w:tcBorders>
            <w:top w:val="none" w:sz="2" w:space="0" w:color="000000"/>
            <w:bottom w:val="thickThinSmallGap" w:sz="12" w:space="0" w:color="000000"/>
          </w:tcBorders>
        </w:tcPr>
        <w:p w14:paraId="7F934E59" w14:textId="77777777" w:rsidR="00EE6EB5" w:rsidRDefault="00EE6EB5">
          <w:r w:rsidRPr="00D43C39">
            <w:rPr>
              <w:rFonts w:cs="B Nazanin"/>
              <w:b/>
              <w:bCs/>
              <w:sz w:val="24"/>
              <w:rtl/>
              <w:lang w:val="fa-IR" w:bidi="fa-IR"/>
            </w:rPr>
            <w:t>فهرست بهای واحد پایه رشته ابنیه سال 1404</w:t>
          </w:r>
        </w:p>
      </w:tc>
    </w:tr>
    <w:tr w:rsidR="00EE6EB5" w14:paraId="71EF10DA" w14:textId="77777777">
      <w:tc>
        <w:tcPr>
          <w:tcW w:w="2310" w:type="pct"/>
        </w:tcPr>
        <w:p w14:paraId="7A643917" w14:textId="77777777" w:rsidR="00EE6EB5" w:rsidRDefault="00EE6EB5">
          <w:r>
            <w:t xml:space="preserve"> </w:t>
          </w:r>
        </w:p>
      </w:tc>
    </w:tr>
  </w:tbl>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66F29791" w14:textId="77777777">
      <w:tc>
        <w:tcPr>
          <w:tcW w:w="2310" w:type="pct"/>
          <w:tcBorders>
            <w:bottom w:val="none" w:sz="2" w:space="0" w:color="000000"/>
          </w:tcBorders>
        </w:tcPr>
        <w:p w14:paraId="64247D95" w14:textId="77777777" w:rsidR="00EE6EB5" w:rsidRPr="00D43C39" w:rsidRDefault="00EE6EB5" w:rsidP="00EE6EB5">
          <w:pPr>
            <w:pStyle w:val="Heading1"/>
            <w:ind w:left="37"/>
            <w:jc w:val="both"/>
            <w:rPr>
              <w:rFonts w:eastAsia="Times New Roman" w:cs="B Nazanin"/>
              <w:sz w:val="24"/>
              <w:rtl/>
            </w:rPr>
          </w:pPr>
          <w:r w:rsidRPr="00D43C39">
            <w:rPr>
              <w:rFonts w:eastAsia="Times New Roman" w:cs="B Nazanin"/>
              <w:sz w:val="24"/>
              <w:rtl/>
            </w:rPr>
            <w:t xml:space="preserve">فصل‌ </w:t>
          </w:r>
          <w:r w:rsidRPr="00D43C39">
            <w:rPr>
              <w:rFonts w:eastAsia="Times New Roman" w:cs="B Nazanin"/>
              <w:sz w:val="24"/>
              <w:rtl/>
            </w:rPr>
            <w:t>بیست‌ و</w:t>
          </w:r>
          <w:r w:rsidRPr="00D43C39">
            <w:rPr>
              <w:rFonts w:eastAsia="Times New Roman" w:cs="B Nazanin" w:hint="cs"/>
              <w:sz w:val="24"/>
              <w:rtl/>
            </w:rPr>
            <w:t xml:space="preserve"> </w:t>
          </w:r>
          <w:r w:rsidRPr="00D43C39">
            <w:rPr>
              <w:rFonts w:eastAsia="Times New Roman" w:cs="B Nazanin"/>
              <w:sz w:val="24"/>
              <w:rtl/>
            </w:rPr>
            <w:t>دوم‌. کارهای‌ سنگی‌ با سنگ‌ پلاک‌</w:t>
          </w:r>
        </w:p>
      </w:tc>
    </w:tr>
    <w:tr w:rsidR="00EE6EB5" w14:paraId="30FD7CB8" w14:textId="77777777">
      <w:tc>
        <w:tcPr>
          <w:tcW w:w="2310" w:type="pct"/>
          <w:tcBorders>
            <w:top w:val="none" w:sz="2" w:space="0" w:color="000000"/>
            <w:bottom w:val="thickThinSmallGap" w:sz="12" w:space="0" w:color="000000"/>
          </w:tcBorders>
        </w:tcPr>
        <w:p w14:paraId="03AD78BC" w14:textId="77777777" w:rsidR="00EE6EB5" w:rsidRDefault="00EE6EB5">
          <w:r w:rsidRPr="00D43C39">
            <w:rPr>
              <w:rFonts w:cs="B Nazanin"/>
              <w:b/>
              <w:bCs/>
              <w:sz w:val="24"/>
              <w:rtl/>
              <w:lang w:val="fa-IR" w:bidi="fa-IR"/>
            </w:rPr>
            <w:t>فهرست بهای واحد پایه رشته ابنیه سال 1404</w:t>
          </w:r>
        </w:p>
      </w:tc>
    </w:tr>
    <w:tr w:rsidR="00EE6EB5" w14:paraId="1726121F" w14:textId="77777777">
      <w:tc>
        <w:tcPr>
          <w:tcW w:w="2310" w:type="pct"/>
        </w:tcPr>
        <w:p w14:paraId="07A67012" w14:textId="77777777" w:rsidR="00EE6EB5" w:rsidRDefault="00EE6EB5">
          <w:r>
            <w:t xml:space="preserve"> </w:t>
          </w:r>
        </w:p>
      </w:tc>
    </w:tr>
  </w:tbl>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5EFD3C62" w14:textId="77777777">
      <w:tc>
        <w:tcPr>
          <w:tcW w:w="2310" w:type="pct"/>
          <w:tcBorders>
            <w:bottom w:val="none" w:sz="2" w:space="0" w:color="000000"/>
          </w:tcBorders>
        </w:tcPr>
        <w:p w14:paraId="6C71A614" w14:textId="77777777" w:rsidR="00EE6EB5" w:rsidRPr="00D43C39" w:rsidRDefault="00EE6EB5" w:rsidP="00EE6EB5">
          <w:pPr>
            <w:pStyle w:val="Heading1"/>
            <w:ind w:left="37"/>
            <w:jc w:val="both"/>
            <w:rPr>
              <w:rFonts w:eastAsia="Times New Roman" w:cs="B Nazanin"/>
              <w:sz w:val="24"/>
              <w:rtl/>
            </w:rPr>
          </w:pPr>
          <w:bookmarkStart w:id="68" w:name="_Toc161049917"/>
          <w:r w:rsidRPr="00D43C39">
            <w:rPr>
              <w:rFonts w:eastAsia="Times New Roman" w:cs="B Nazanin"/>
              <w:sz w:val="24"/>
              <w:rtl/>
            </w:rPr>
            <w:t xml:space="preserve">فصل‌ </w:t>
          </w:r>
          <w:r w:rsidRPr="00D43C39">
            <w:rPr>
              <w:rFonts w:eastAsia="Times New Roman" w:cs="B Nazanin"/>
              <w:sz w:val="24"/>
              <w:rtl/>
            </w:rPr>
            <w:t>بیست‌ و</w:t>
          </w:r>
          <w:r w:rsidRPr="00D43C39">
            <w:rPr>
              <w:rFonts w:eastAsia="Times New Roman" w:cs="B Nazanin" w:hint="cs"/>
              <w:sz w:val="24"/>
              <w:rtl/>
            </w:rPr>
            <w:t xml:space="preserve"> </w:t>
          </w:r>
          <w:r w:rsidRPr="00D43C39">
            <w:rPr>
              <w:rFonts w:eastAsia="Times New Roman" w:cs="B Nazanin"/>
              <w:sz w:val="24"/>
              <w:rtl/>
            </w:rPr>
            <w:t>دوم‌. کارهای‌ سنگی‌ با سنگ‌ پلاک‌</w:t>
          </w:r>
          <w:bookmarkEnd w:id="68"/>
        </w:p>
      </w:tc>
    </w:tr>
    <w:tr w:rsidR="00EE6EB5" w14:paraId="5ABC88E4" w14:textId="77777777">
      <w:tc>
        <w:tcPr>
          <w:tcW w:w="2310" w:type="pct"/>
          <w:tcBorders>
            <w:top w:val="none" w:sz="2" w:space="0" w:color="000000"/>
            <w:bottom w:val="thickThinSmallGap" w:sz="12" w:space="0" w:color="000000"/>
          </w:tcBorders>
        </w:tcPr>
        <w:p w14:paraId="340263D4" w14:textId="77777777" w:rsidR="00EE6EB5" w:rsidRDefault="00EE6EB5">
          <w:r w:rsidRPr="00D43C39">
            <w:rPr>
              <w:rFonts w:cs="B Nazanin"/>
              <w:b/>
              <w:bCs/>
              <w:sz w:val="24"/>
              <w:rtl/>
              <w:lang w:val="fa-IR" w:bidi="fa-IR"/>
            </w:rPr>
            <w:t>فهرست بهای واحد پایه رشته ابنیه سال 1404</w:t>
          </w:r>
        </w:p>
      </w:tc>
    </w:tr>
    <w:tr w:rsidR="00EE6EB5" w14:paraId="5E5855BD" w14:textId="77777777">
      <w:tc>
        <w:tcPr>
          <w:tcW w:w="2310" w:type="pct"/>
        </w:tcPr>
        <w:p w14:paraId="0DDC7A9B" w14:textId="77777777" w:rsidR="00EE6EB5" w:rsidRDefault="00EE6EB5">
          <w:r>
            <w:t xml:space="preserve"> </w:t>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37103961" w14:textId="77777777">
      <w:tc>
        <w:tcPr>
          <w:tcW w:w="2310" w:type="pct"/>
          <w:tcBorders>
            <w:bottom w:val="none" w:sz="2" w:space="0" w:color="000000"/>
          </w:tcBorders>
        </w:tcPr>
        <w:p w14:paraId="3158CF2A" w14:textId="77777777" w:rsidR="00EE6EB5" w:rsidRPr="00D43C39" w:rsidRDefault="00EE6EB5" w:rsidP="00EE6EB5">
          <w:pPr>
            <w:pStyle w:val="Heading1"/>
            <w:jc w:val="both"/>
            <w:rPr>
              <w:rFonts w:eastAsia="Times New Roman" w:cs="B Nazanin"/>
              <w:sz w:val="24"/>
              <w:rtl/>
            </w:rPr>
          </w:pPr>
          <w:r w:rsidRPr="00D43C39">
            <w:rPr>
              <w:rFonts w:eastAsia="Times New Roman" w:cs="B Nazanin" w:hint="cs"/>
              <w:sz w:val="24"/>
              <w:rtl/>
            </w:rPr>
            <w:t>ف</w:t>
          </w:r>
          <w:r w:rsidRPr="00D43C39">
            <w:rPr>
              <w:rFonts w:eastAsia="Times New Roman" w:cs="B Nazanin"/>
              <w:sz w:val="24"/>
              <w:rtl/>
            </w:rPr>
            <w:t xml:space="preserve">صل‌ </w:t>
          </w:r>
          <w:r w:rsidRPr="00D43C39">
            <w:rPr>
              <w:rFonts w:eastAsia="Times New Roman" w:cs="B Nazanin"/>
              <w:sz w:val="24"/>
              <w:rtl/>
            </w:rPr>
            <w:t>بیست‌ و</w:t>
          </w:r>
          <w:r w:rsidRPr="00D43C39">
            <w:rPr>
              <w:rFonts w:eastAsia="Times New Roman" w:cs="B Nazanin" w:hint="cs"/>
              <w:sz w:val="24"/>
              <w:rtl/>
            </w:rPr>
            <w:t xml:space="preserve"> </w:t>
          </w:r>
          <w:r w:rsidRPr="00D43C39">
            <w:rPr>
              <w:rFonts w:eastAsia="Times New Roman" w:cs="B Nazanin"/>
              <w:sz w:val="24"/>
              <w:rtl/>
            </w:rPr>
            <w:t>سوم</w:t>
          </w:r>
          <w:r w:rsidRPr="00D43C39">
            <w:rPr>
              <w:rFonts w:eastAsia="Times New Roman" w:cs="B Nazanin" w:hint="cs"/>
              <w:sz w:val="24"/>
              <w:rtl/>
            </w:rPr>
            <w:t>.</w:t>
          </w:r>
          <w:r w:rsidRPr="00D43C39">
            <w:rPr>
              <w:rFonts w:eastAsia="Times New Roman" w:cs="B Nazanin"/>
              <w:sz w:val="24"/>
              <w:rtl/>
            </w:rPr>
            <w:t xml:space="preserve"> کارهای‌ پلاستیکی‌</w:t>
          </w:r>
          <w:r w:rsidRPr="00D43C39">
            <w:rPr>
              <w:rFonts w:eastAsia="Times New Roman" w:cs="B Nazanin" w:hint="cs"/>
              <w:sz w:val="24"/>
              <w:rtl/>
            </w:rPr>
            <w:t xml:space="preserve"> و پلیمری</w:t>
          </w:r>
        </w:p>
      </w:tc>
    </w:tr>
    <w:tr w:rsidR="00EE6EB5" w14:paraId="3D959655" w14:textId="77777777">
      <w:tc>
        <w:tcPr>
          <w:tcW w:w="2310" w:type="pct"/>
          <w:tcBorders>
            <w:top w:val="none" w:sz="2" w:space="0" w:color="000000"/>
            <w:bottom w:val="thickThinSmallGap" w:sz="12" w:space="0" w:color="000000"/>
          </w:tcBorders>
        </w:tcPr>
        <w:p w14:paraId="0475FDC8" w14:textId="77777777" w:rsidR="00EE6EB5" w:rsidRDefault="00EE6EB5">
          <w:r w:rsidRPr="00D43C39">
            <w:rPr>
              <w:rFonts w:cs="B Nazanin"/>
              <w:b/>
              <w:bCs/>
              <w:sz w:val="24"/>
              <w:rtl/>
              <w:lang w:val="fa-IR" w:bidi="fa-IR"/>
            </w:rPr>
            <w:t>فهرست بهای واحد پایه رشته ابنیه سال 1404</w:t>
          </w:r>
        </w:p>
      </w:tc>
    </w:tr>
    <w:tr w:rsidR="00EE6EB5" w14:paraId="72255CD1" w14:textId="77777777">
      <w:tc>
        <w:tcPr>
          <w:tcW w:w="2310" w:type="pct"/>
        </w:tcPr>
        <w:p w14:paraId="2EB508F5" w14:textId="77777777" w:rsidR="00EE6EB5" w:rsidRDefault="00EE6EB5">
          <w:r>
            <w:t xml:space="preserve"> </w:t>
          </w:r>
        </w:p>
      </w:tc>
    </w:tr>
  </w:tbl>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7CF50278" w14:textId="77777777">
      <w:tc>
        <w:tcPr>
          <w:tcW w:w="2310" w:type="pct"/>
          <w:tcBorders>
            <w:bottom w:val="none" w:sz="2" w:space="0" w:color="000000"/>
          </w:tcBorders>
        </w:tcPr>
        <w:p w14:paraId="184A7EF4" w14:textId="77777777" w:rsidR="00EE6EB5" w:rsidRPr="00D43C39" w:rsidRDefault="00EE6EB5" w:rsidP="00EE6EB5">
          <w:pPr>
            <w:pStyle w:val="Heading1"/>
            <w:jc w:val="both"/>
            <w:rPr>
              <w:rFonts w:eastAsia="Times New Roman" w:cs="B Nazanin"/>
              <w:sz w:val="24"/>
              <w:rtl/>
            </w:rPr>
          </w:pPr>
          <w:bookmarkStart w:id="70" w:name="_Toc161049918"/>
          <w:r w:rsidRPr="00D43C39">
            <w:rPr>
              <w:rFonts w:eastAsia="Times New Roman" w:cs="B Nazanin" w:hint="cs"/>
              <w:sz w:val="24"/>
              <w:rtl/>
            </w:rPr>
            <w:t>ف</w:t>
          </w:r>
          <w:r w:rsidRPr="00D43C39">
            <w:rPr>
              <w:rFonts w:eastAsia="Times New Roman" w:cs="B Nazanin"/>
              <w:sz w:val="24"/>
              <w:rtl/>
            </w:rPr>
            <w:t xml:space="preserve">صل‌ </w:t>
          </w:r>
          <w:r w:rsidRPr="00D43C39">
            <w:rPr>
              <w:rFonts w:eastAsia="Times New Roman" w:cs="B Nazanin"/>
              <w:sz w:val="24"/>
              <w:rtl/>
            </w:rPr>
            <w:t>بیست‌ و</w:t>
          </w:r>
          <w:r w:rsidRPr="00D43C39">
            <w:rPr>
              <w:rFonts w:eastAsia="Times New Roman" w:cs="B Nazanin" w:hint="cs"/>
              <w:sz w:val="24"/>
              <w:rtl/>
            </w:rPr>
            <w:t xml:space="preserve"> </w:t>
          </w:r>
          <w:r w:rsidRPr="00D43C39">
            <w:rPr>
              <w:rFonts w:eastAsia="Times New Roman" w:cs="B Nazanin"/>
              <w:sz w:val="24"/>
              <w:rtl/>
            </w:rPr>
            <w:t>سوم</w:t>
          </w:r>
          <w:r w:rsidRPr="00D43C39">
            <w:rPr>
              <w:rFonts w:eastAsia="Times New Roman" w:cs="B Nazanin" w:hint="cs"/>
              <w:sz w:val="24"/>
              <w:rtl/>
            </w:rPr>
            <w:t>.</w:t>
          </w:r>
          <w:r w:rsidRPr="00D43C39">
            <w:rPr>
              <w:rFonts w:eastAsia="Times New Roman" w:cs="B Nazanin"/>
              <w:sz w:val="24"/>
              <w:rtl/>
            </w:rPr>
            <w:t xml:space="preserve"> کارهای‌ پلاستیکی‌</w:t>
          </w:r>
          <w:r w:rsidRPr="00D43C39">
            <w:rPr>
              <w:rFonts w:eastAsia="Times New Roman" w:cs="B Nazanin" w:hint="cs"/>
              <w:sz w:val="24"/>
              <w:rtl/>
            </w:rPr>
            <w:t xml:space="preserve"> و پلیمری</w:t>
          </w:r>
          <w:bookmarkEnd w:id="70"/>
        </w:p>
      </w:tc>
    </w:tr>
    <w:tr w:rsidR="00EE6EB5" w14:paraId="0D057396" w14:textId="77777777">
      <w:tc>
        <w:tcPr>
          <w:tcW w:w="2310" w:type="pct"/>
          <w:tcBorders>
            <w:top w:val="none" w:sz="2" w:space="0" w:color="000000"/>
            <w:bottom w:val="thickThinSmallGap" w:sz="12" w:space="0" w:color="000000"/>
          </w:tcBorders>
        </w:tcPr>
        <w:p w14:paraId="5E6CBFC3" w14:textId="77777777" w:rsidR="00EE6EB5" w:rsidRDefault="00EE6EB5">
          <w:r w:rsidRPr="00D43C39">
            <w:rPr>
              <w:rFonts w:cs="B Nazanin"/>
              <w:b/>
              <w:bCs/>
              <w:sz w:val="24"/>
              <w:rtl/>
              <w:lang w:val="fa-IR" w:bidi="fa-IR"/>
            </w:rPr>
            <w:t>فهرست بهای واحد پایه رشته ابنیه سال 1404</w:t>
          </w:r>
        </w:p>
      </w:tc>
    </w:tr>
    <w:tr w:rsidR="00EE6EB5" w14:paraId="3A1DD38E" w14:textId="77777777">
      <w:tc>
        <w:tcPr>
          <w:tcW w:w="2310" w:type="pct"/>
        </w:tcPr>
        <w:p w14:paraId="252FE982" w14:textId="77777777" w:rsidR="00EE6EB5" w:rsidRDefault="00EE6EB5">
          <w:r>
            <w:t xml:space="preserve"> </w:t>
          </w:r>
        </w:p>
      </w:tc>
    </w:tr>
  </w:tbl>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5D9D1263" w14:textId="77777777">
      <w:tc>
        <w:tcPr>
          <w:tcW w:w="2310" w:type="pct"/>
          <w:tcBorders>
            <w:bottom w:val="none" w:sz="2" w:space="0" w:color="000000"/>
          </w:tcBorders>
        </w:tcPr>
        <w:p w14:paraId="0120AD18" w14:textId="77777777" w:rsidR="00EE6EB5" w:rsidRPr="00D43C39" w:rsidRDefault="00EE6EB5" w:rsidP="00EE6EB5">
          <w:pPr>
            <w:pStyle w:val="Heading1"/>
            <w:jc w:val="both"/>
            <w:rPr>
              <w:rFonts w:eastAsia="Times New Roman" w:cs="B Nazanin"/>
              <w:sz w:val="24"/>
              <w:rtl/>
            </w:rPr>
          </w:pPr>
          <w:r w:rsidRPr="00D43C39">
            <w:rPr>
              <w:rFonts w:eastAsia="Times New Roman" w:cs="B Nazanin"/>
              <w:sz w:val="24"/>
              <w:rtl/>
            </w:rPr>
            <w:t xml:space="preserve">فصل‌ </w:t>
          </w:r>
          <w:r w:rsidRPr="00D43C39">
            <w:rPr>
              <w:rFonts w:eastAsia="Times New Roman" w:cs="B Nazanin"/>
              <w:sz w:val="24"/>
              <w:rtl/>
            </w:rPr>
            <w:t>بیست‌ وچهارم‌. ش</w:t>
          </w:r>
          <w:r w:rsidRPr="00D43C39">
            <w:rPr>
              <w:rFonts w:eastAsia="Times New Roman" w:cs="B Nazanin" w:hint="cs"/>
              <w:sz w:val="24"/>
              <w:rtl/>
            </w:rPr>
            <w:t>ی</w:t>
          </w:r>
          <w:r w:rsidRPr="00D43C39">
            <w:rPr>
              <w:rFonts w:eastAsia="Times New Roman" w:cs="B Nazanin" w:hint="eastAsia"/>
              <w:sz w:val="24"/>
              <w:rtl/>
            </w:rPr>
            <w:t>شه</w:t>
          </w:r>
          <w:r w:rsidRPr="00D43C39">
            <w:rPr>
              <w:rFonts w:eastAsia="Times New Roman" w:cs="B Nazanin"/>
              <w:sz w:val="24"/>
              <w:rtl/>
            </w:rPr>
            <w:t xml:space="preserve"> و نصب آن</w:t>
          </w:r>
        </w:p>
      </w:tc>
    </w:tr>
    <w:tr w:rsidR="00EE6EB5" w14:paraId="75F0E409" w14:textId="77777777">
      <w:tc>
        <w:tcPr>
          <w:tcW w:w="2310" w:type="pct"/>
          <w:tcBorders>
            <w:top w:val="none" w:sz="2" w:space="0" w:color="000000"/>
            <w:bottom w:val="thickThinSmallGap" w:sz="12" w:space="0" w:color="000000"/>
          </w:tcBorders>
        </w:tcPr>
        <w:p w14:paraId="6DD7414C" w14:textId="77777777" w:rsidR="00EE6EB5" w:rsidRDefault="00EE6EB5">
          <w:r w:rsidRPr="00D43C39">
            <w:rPr>
              <w:rFonts w:cs="B Nazanin"/>
              <w:b/>
              <w:bCs/>
              <w:sz w:val="24"/>
              <w:rtl/>
              <w:lang w:val="fa-IR" w:bidi="fa-IR"/>
            </w:rPr>
            <w:t>فهرست بهای واحد پایه رشته ابنیه سال 1404</w:t>
          </w:r>
        </w:p>
      </w:tc>
    </w:tr>
    <w:tr w:rsidR="00EE6EB5" w14:paraId="1F3BCA1F" w14:textId="77777777">
      <w:tc>
        <w:tcPr>
          <w:tcW w:w="2310" w:type="pct"/>
        </w:tcPr>
        <w:p w14:paraId="35692EF9" w14:textId="77777777" w:rsidR="00EE6EB5" w:rsidRDefault="00EE6EB5">
          <w:r>
            <w:t xml:space="preserve"> </w:t>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0108C1B4" w14:textId="77777777">
      <w:tc>
        <w:tcPr>
          <w:tcW w:w="2310" w:type="pct"/>
          <w:tcBorders>
            <w:bottom w:val="none" w:sz="2" w:space="0" w:color="000000"/>
          </w:tcBorders>
        </w:tcPr>
        <w:p w14:paraId="4CB2C3A7" w14:textId="77777777" w:rsidR="00EE6EB5" w:rsidRPr="00D43C39" w:rsidRDefault="00EE6EB5" w:rsidP="00EE6EB5">
          <w:pPr>
            <w:pStyle w:val="Heading1"/>
            <w:jc w:val="both"/>
            <w:rPr>
              <w:rFonts w:eastAsia="Times New Roman" w:cs="B Nazanin"/>
              <w:sz w:val="24"/>
              <w:rtl/>
            </w:rPr>
          </w:pPr>
          <w:bookmarkStart w:id="73" w:name="_Toc161049919"/>
          <w:r w:rsidRPr="00D43C39">
            <w:rPr>
              <w:rFonts w:eastAsia="Times New Roman" w:cs="B Nazanin"/>
              <w:sz w:val="24"/>
              <w:rtl/>
            </w:rPr>
            <w:t xml:space="preserve">فصل‌ </w:t>
          </w:r>
          <w:r w:rsidRPr="00D43C39">
            <w:rPr>
              <w:rFonts w:eastAsia="Times New Roman" w:cs="B Nazanin"/>
              <w:sz w:val="24"/>
              <w:rtl/>
            </w:rPr>
            <w:t>بیست‌ وچهارم‌. ش</w:t>
          </w:r>
          <w:r w:rsidRPr="00D43C39">
            <w:rPr>
              <w:rFonts w:eastAsia="Times New Roman" w:cs="B Nazanin" w:hint="cs"/>
              <w:sz w:val="24"/>
              <w:rtl/>
            </w:rPr>
            <w:t>ی</w:t>
          </w:r>
          <w:r w:rsidRPr="00D43C39">
            <w:rPr>
              <w:rFonts w:eastAsia="Times New Roman" w:cs="B Nazanin" w:hint="eastAsia"/>
              <w:sz w:val="24"/>
              <w:rtl/>
            </w:rPr>
            <w:t>شه</w:t>
          </w:r>
          <w:r w:rsidRPr="00D43C39">
            <w:rPr>
              <w:rFonts w:eastAsia="Times New Roman" w:cs="B Nazanin"/>
              <w:sz w:val="24"/>
              <w:rtl/>
            </w:rPr>
            <w:t xml:space="preserve"> و نصب آن</w:t>
          </w:r>
          <w:bookmarkEnd w:id="73"/>
        </w:p>
      </w:tc>
    </w:tr>
    <w:tr w:rsidR="00EE6EB5" w14:paraId="1E8DDD14" w14:textId="77777777">
      <w:tc>
        <w:tcPr>
          <w:tcW w:w="2310" w:type="pct"/>
          <w:tcBorders>
            <w:top w:val="none" w:sz="2" w:space="0" w:color="000000"/>
            <w:bottom w:val="thickThinSmallGap" w:sz="12" w:space="0" w:color="000000"/>
          </w:tcBorders>
        </w:tcPr>
        <w:p w14:paraId="47FBB64F" w14:textId="77777777" w:rsidR="00EE6EB5" w:rsidRDefault="00EE6EB5">
          <w:r w:rsidRPr="00D43C39">
            <w:rPr>
              <w:rFonts w:cs="B Nazanin"/>
              <w:b/>
              <w:bCs/>
              <w:sz w:val="24"/>
              <w:rtl/>
              <w:lang w:val="fa-IR" w:bidi="fa-IR"/>
            </w:rPr>
            <w:t>فهرست بهای واحد پایه رشته ابنیه سال 1404</w:t>
          </w:r>
        </w:p>
      </w:tc>
    </w:tr>
    <w:tr w:rsidR="00EE6EB5" w14:paraId="62B1A43A" w14:textId="77777777">
      <w:tc>
        <w:tcPr>
          <w:tcW w:w="2310" w:type="pct"/>
        </w:tcPr>
        <w:p w14:paraId="4367082E" w14:textId="77777777" w:rsidR="00EE6EB5" w:rsidRDefault="00EE6EB5">
          <w:r>
            <w:t xml:space="preserve"> </w:t>
          </w:r>
        </w:p>
      </w:tc>
    </w:tr>
  </w:tbl>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245A866C" w14:textId="77777777">
      <w:tc>
        <w:tcPr>
          <w:tcW w:w="2310" w:type="pct"/>
          <w:tcBorders>
            <w:bottom w:val="none" w:sz="2" w:space="0" w:color="000000"/>
          </w:tcBorders>
        </w:tcPr>
        <w:p w14:paraId="6DDBCD29" w14:textId="77777777" w:rsidR="00EE6EB5" w:rsidRPr="00D43C39" w:rsidRDefault="00EE6EB5" w:rsidP="00EE6EB5">
          <w:pPr>
            <w:pStyle w:val="Heading1"/>
            <w:ind w:left="40"/>
            <w:jc w:val="both"/>
            <w:rPr>
              <w:rFonts w:eastAsia="Times New Roman" w:cs="B Nazanin"/>
              <w:sz w:val="24"/>
              <w:rtl/>
            </w:rPr>
          </w:pPr>
          <w:r w:rsidRPr="00D43C39">
            <w:rPr>
              <w:rFonts w:eastAsia="Times New Roman" w:cs="B Nazanin"/>
              <w:sz w:val="24"/>
              <w:rtl/>
            </w:rPr>
            <w:t xml:space="preserve">فصل‌ </w:t>
          </w:r>
          <w:r w:rsidRPr="00D43C39">
            <w:rPr>
              <w:rFonts w:eastAsia="Times New Roman" w:cs="B Nazanin"/>
              <w:sz w:val="24"/>
              <w:rtl/>
            </w:rPr>
            <w:t>بیست‌ و</w:t>
          </w:r>
          <w:r w:rsidRPr="00D43C39">
            <w:rPr>
              <w:rFonts w:eastAsia="Times New Roman" w:cs="B Nazanin" w:hint="cs"/>
              <w:sz w:val="24"/>
              <w:rtl/>
            </w:rPr>
            <w:t xml:space="preserve"> </w:t>
          </w:r>
          <w:r w:rsidRPr="00D43C39">
            <w:rPr>
              <w:rFonts w:eastAsia="Times New Roman" w:cs="B Nazanin"/>
              <w:sz w:val="24"/>
              <w:rtl/>
            </w:rPr>
            <w:t>پنجم‌. رنگ‌ آمیزی‌</w:t>
          </w:r>
        </w:p>
      </w:tc>
    </w:tr>
    <w:tr w:rsidR="00EE6EB5" w14:paraId="1A724DED" w14:textId="77777777">
      <w:tc>
        <w:tcPr>
          <w:tcW w:w="2310" w:type="pct"/>
          <w:tcBorders>
            <w:top w:val="none" w:sz="2" w:space="0" w:color="000000"/>
            <w:bottom w:val="thickThinSmallGap" w:sz="12" w:space="0" w:color="000000"/>
          </w:tcBorders>
        </w:tcPr>
        <w:p w14:paraId="3FE39FB2" w14:textId="77777777" w:rsidR="00EE6EB5" w:rsidRDefault="00EE6EB5">
          <w:r w:rsidRPr="00D43C39">
            <w:rPr>
              <w:rFonts w:cs="B Nazanin"/>
              <w:b/>
              <w:bCs/>
              <w:sz w:val="24"/>
              <w:rtl/>
              <w:lang w:val="fa-IR" w:bidi="fa-IR"/>
            </w:rPr>
            <w:t>فهرست بهای واحد پایه رشته ابنیه سال 1404</w:t>
          </w:r>
        </w:p>
      </w:tc>
    </w:tr>
    <w:tr w:rsidR="00EE6EB5" w14:paraId="404DE7B5" w14:textId="77777777">
      <w:tc>
        <w:tcPr>
          <w:tcW w:w="2310" w:type="pct"/>
        </w:tcPr>
        <w:p w14:paraId="2E2443E8" w14:textId="77777777" w:rsidR="00EE6EB5" w:rsidRDefault="00EE6EB5">
          <w:r>
            <w:t xml:space="preserve"> </w:t>
          </w:r>
        </w:p>
      </w:tc>
    </w:tr>
  </w:tbl>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3557D73A" w14:textId="77777777">
      <w:tc>
        <w:tcPr>
          <w:tcW w:w="2310" w:type="pct"/>
          <w:tcBorders>
            <w:bottom w:val="none" w:sz="2" w:space="0" w:color="000000"/>
          </w:tcBorders>
        </w:tcPr>
        <w:p w14:paraId="259A8E75" w14:textId="77777777" w:rsidR="00EE6EB5" w:rsidRPr="00D43C39" w:rsidRDefault="00EE6EB5" w:rsidP="00EE6EB5">
          <w:pPr>
            <w:pStyle w:val="Heading1"/>
            <w:ind w:left="40"/>
            <w:jc w:val="both"/>
            <w:rPr>
              <w:rFonts w:eastAsia="Times New Roman" w:cs="B Nazanin"/>
              <w:sz w:val="24"/>
              <w:rtl/>
            </w:rPr>
          </w:pPr>
          <w:bookmarkStart w:id="75" w:name="_Toc161049920"/>
          <w:r w:rsidRPr="00D43C39">
            <w:rPr>
              <w:rFonts w:eastAsia="Times New Roman" w:cs="B Nazanin"/>
              <w:sz w:val="24"/>
              <w:rtl/>
            </w:rPr>
            <w:t xml:space="preserve">فصل‌ </w:t>
          </w:r>
          <w:r w:rsidRPr="00D43C39">
            <w:rPr>
              <w:rFonts w:eastAsia="Times New Roman" w:cs="B Nazanin"/>
              <w:sz w:val="24"/>
              <w:rtl/>
            </w:rPr>
            <w:t>بیست‌ و</w:t>
          </w:r>
          <w:r w:rsidRPr="00D43C39">
            <w:rPr>
              <w:rFonts w:eastAsia="Times New Roman" w:cs="B Nazanin" w:hint="cs"/>
              <w:sz w:val="24"/>
              <w:rtl/>
            </w:rPr>
            <w:t xml:space="preserve"> </w:t>
          </w:r>
          <w:r w:rsidRPr="00D43C39">
            <w:rPr>
              <w:rFonts w:eastAsia="Times New Roman" w:cs="B Nazanin"/>
              <w:sz w:val="24"/>
              <w:rtl/>
            </w:rPr>
            <w:t>پنجم‌. رنگ‌ آمیزی‌</w:t>
          </w:r>
          <w:bookmarkEnd w:id="75"/>
        </w:p>
      </w:tc>
    </w:tr>
    <w:tr w:rsidR="00EE6EB5" w14:paraId="4654AE4B" w14:textId="77777777">
      <w:tc>
        <w:tcPr>
          <w:tcW w:w="2310" w:type="pct"/>
          <w:tcBorders>
            <w:top w:val="none" w:sz="2" w:space="0" w:color="000000"/>
            <w:bottom w:val="thickThinSmallGap" w:sz="12" w:space="0" w:color="000000"/>
          </w:tcBorders>
        </w:tcPr>
        <w:p w14:paraId="05E892CE" w14:textId="77777777" w:rsidR="00EE6EB5" w:rsidRDefault="00EE6EB5">
          <w:r w:rsidRPr="00D43C39">
            <w:rPr>
              <w:rFonts w:cs="B Nazanin"/>
              <w:b/>
              <w:bCs/>
              <w:sz w:val="24"/>
              <w:rtl/>
              <w:lang w:val="fa-IR" w:bidi="fa-IR"/>
            </w:rPr>
            <w:t>فهرست بهای واحد پایه رشته ابنیه سال 1404</w:t>
          </w:r>
        </w:p>
      </w:tc>
    </w:tr>
    <w:tr w:rsidR="00EE6EB5" w14:paraId="175D9D73" w14:textId="77777777">
      <w:tc>
        <w:tcPr>
          <w:tcW w:w="2310" w:type="pct"/>
        </w:tcPr>
        <w:p w14:paraId="39AF5BB2" w14:textId="77777777" w:rsidR="00EE6EB5" w:rsidRDefault="00EE6EB5">
          <w:r>
            <w:t xml:space="preserve"> </w:t>
          </w:r>
        </w:p>
      </w:tc>
    </w:tr>
  </w:tbl>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1590245D" w14:textId="77777777">
      <w:tc>
        <w:tcPr>
          <w:tcW w:w="2310" w:type="pct"/>
          <w:tcBorders>
            <w:bottom w:val="none" w:sz="2" w:space="0" w:color="000000"/>
          </w:tcBorders>
        </w:tcPr>
        <w:p w14:paraId="7DD2A851" w14:textId="77777777" w:rsidR="00EE6EB5" w:rsidRPr="00D43C39" w:rsidRDefault="00EE6EB5" w:rsidP="00EE6EB5">
          <w:pPr>
            <w:pStyle w:val="Heading1"/>
            <w:ind w:left="37"/>
            <w:jc w:val="both"/>
            <w:rPr>
              <w:rFonts w:eastAsia="Times New Roman" w:cs="B Nazanin"/>
              <w:sz w:val="24"/>
              <w:rtl/>
            </w:rPr>
          </w:pPr>
          <w:r w:rsidRPr="00D43C39">
            <w:rPr>
              <w:rFonts w:eastAsia="Times New Roman" w:cs="B Nazanin"/>
              <w:sz w:val="24"/>
              <w:rtl/>
            </w:rPr>
            <w:t xml:space="preserve">فصل‌ </w:t>
          </w:r>
          <w:r w:rsidRPr="00D43C39">
            <w:rPr>
              <w:rFonts w:eastAsia="Times New Roman" w:cs="B Nazanin" w:hint="cs"/>
              <w:sz w:val="24"/>
              <w:rtl/>
            </w:rPr>
            <w:t xml:space="preserve">بیست وششم. زیر‌اساس و اساس </w:t>
          </w:r>
        </w:p>
      </w:tc>
    </w:tr>
    <w:tr w:rsidR="00EE6EB5" w14:paraId="1DB34BA2" w14:textId="77777777">
      <w:tc>
        <w:tcPr>
          <w:tcW w:w="2310" w:type="pct"/>
          <w:tcBorders>
            <w:top w:val="none" w:sz="2" w:space="0" w:color="000000"/>
            <w:bottom w:val="thickThinSmallGap" w:sz="12" w:space="0" w:color="000000"/>
          </w:tcBorders>
        </w:tcPr>
        <w:p w14:paraId="55CFBDDB" w14:textId="77777777" w:rsidR="00EE6EB5" w:rsidRDefault="00EE6EB5">
          <w:r w:rsidRPr="00D43C39">
            <w:rPr>
              <w:rFonts w:cs="B Nazanin"/>
              <w:b/>
              <w:bCs/>
              <w:sz w:val="24"/>
              <w:rtl/>
              <w:lang w:val="fa-IR" w:bidi="fa-IR"/>
            </w:rPr>
            <w:t>فهرست بهای واحد پایه رشته ابنیه سال 1404</w:t>
          </w:r>
        </w:p>
      </w:tc>
    </w:tr>
    <w:tr w:rsidR="00EE6EB5" w14:paraId="1CDCB9C1" w14:textId="77777777">
      <w:tc>
        <w:tcPr>
          <w:tcW w:w="2310" w:type="pct"/>
        </w:tcPr>
        <w:p w14:paraId="02694DDD" w14:textId="77777777" w:rsidR="00EE6EB5" w:rsidRDefault="00EE6EB5">
          <w:r>
            <w:t xml:space="preserve"> </w:t>
          </w:r>
        </w:p>
      </w:tc>
    </w:tr>
  </w:tbl>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426E90CB" w14:textId="77777777">
      <w:tc>
        <w:tcPr>
          <w:tcW w:w="2310" w:type="pct"/>
          <w:tcBorders>
            <w:bottom w:val="none" w:sz="2" w:space="0" w:color="000000"/>
          </w:tcBorders>
        </w:tcPr>
        <w:p w14:paraId="4C505F8D" w14:textId="77777777" w:rsidR="00EE6EB5" w:rsidRPr="00D43C39" w:rsidRDefault="00EE6EB5" w:rsidP="00EE6EB5">
          <w:pPr>
            <w:pStyle w:val="Heading1"/>
            <w:ind w:left="37"/>
            <w:jc w:val="both"/>
            <w:rPr>
              <w:rFonts w:eastAsia="Times New Roman" w:cs="B Nazanin"/>
              <w:sz w:val="24"/>
              <w:rtl/>
            </w:rPr>
          </w:pPr>
          <w:bookmarkStart w:id="77" w:name="_Toc161049921"/>
          <w:r w:rsidRPr="00D43C39">
            <w:rPr>
              <w:rFonts w:eastAsia="Times New Roman" w:cs="B Nazanin"/>
              <w:sz w:val="24"/>
              <w:rtl/>
            </w:rPr>
            <w:t xml:space="preserve">فصل‌ </w:t>
          </w:r>
          <w:r w:rsidRPr="00D43C39">
            <w:rPr>
              <w:rFonts w:eastAsia="Times New Roman" w:cs="B Nazanin" w:hint="cs"/>
              <w:sz w:val="24"/>
              <w:rtl/>
            </w:rPr>
            <w:t>بیست وششم. زیر‌اساس و اساس</w:t>
          </w:r>
          <w:bookmarkEnd w:id="77"/>
          <w:r w:rsidRPr="00D43C39">
            <w:rPr>
              <w:rFonts w:eastAsia="Times New Roman" w:cs="B Nazanin" w:hint="cs"/>
              <w:sz w:val="24"/>
              <w:rtl/>
            </w:rPr>
            <w:t xml:space="preserve"> </w:t>
          </w:r>
        </w:p>
      </w:tc>
    </w:tr>
    <w:tr w:rsidR="00EE6EB5" w14:paraId="205AC01B" w14:textId="77777777">
      <w:tc>
        <w:tcPr>
          <w:tcW w:w="2310" w:type="pct"/>
          <w:tcBorders>
            <w:top w:val="none" w:sz="2" w:space="0" w:color="000000"/>
            <w:bottom w:val="thickThinSmallGap" w:sz="12" w:space="0" w:color="000000"/>
          </w:tcBorders>
        </w:tcPr>
        <w:p w14:paraId="26B59D28" w14:textId="77777777" w:rsidR="00EE6EB5" w:rsidRDefault="00EE6EB5">
          <w:r w:rsidRPr="00D43C39">
            <w:rPr>
              <w:rFonts w:cs="B Nazanin"/>
              <w:b/>
              <w:bCs/>
              <w:sz w:val="24"/>
              <w:rtl/>
              <w:lang w:val="fa-IR" w:bidi="fa-IR"/>
            </w:rPr>
            <w:t>فهرست بهای واحد پایه رشته ابنیه سال 1404</w:t>
          </w:r>
        </w:p>
      </w:tc>
    </w:tr>
    <w:tr w:rsidR="00EE6EB5" w14:paraId="1453FC03" w14:textId="77777777">
      <w:tc>
        <w:tcPr>
          <w:tcW w:w="2310" w:type="pct"/>
        </w:tcPr>
        <w:p w14:paraId="5488849A" w14:textId="77777777" w:rsidR="00EE6EB5" w:rsidRDefault="00EE6EB5">
          <w:r>
            <w:t xml:space="preserve"> </w:t>
          </w:r>
        </w:p>
      </w:tc>
    </w:tr>
  </w:tbl>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7D39D039" w14:textId="77777777">
      <w:tc>
        <w:tcPr>
          <w:tcW w:w="2310" w:type="pct"/>
          <w:tcBorders>
            <w:bottom w:val="none" w:sz="2" w:space="0" w:color="000000"/>
          </w:tcBorders>
        </w:tcPr>
        <w:p w14:paraId="402C4402" w14:textId="77777777" w:rsidR="00EE6EB5" w:rsidRPr="00D43C39" w:rsidRDefault="00EE6EB5" w:rsidP="00EE6EB5">
          <w:pPr>
            <w:pStyle w:val="Heading1"/>
            <w:rPr>
              <w:rFonts w:eastAsia="Times New Roman" w:cs="B Nazanin"/>
              <w:sz w:val="24"/>
              <w:rtl/>
            </w:rPr>
          </w:pPr>
          <w:r w:rsidRPr="00D43C39">
            <w:rPr>
              <w:rFonts w:eastAsia="Times New Roman" w:cs="B Nazanin"/>
              <w:sz w:val="24"/>
              <w:rtl/>
            </w:rPr>
            <w:t xml:space="preserve">فصل‌ </w:t>
          </w:r>
          <w:r w:rsidRPr="00D43C39">
            <w:rPr>
              <w:rFonts w:eastAsia="Times New Roman" w:cs="B Nazanin" w:hint="cs"/>
              <w:sz w:val="24"/>
              <w:rtl/>
            </w:rPr>
            <w:t>بیست وهفتم. آسفالت</w:t>
          </w:r>
        </w:p>
      </w:tc>
    </w:tr>
    <w:tr w:rsidR="00EE6EB5" w14:paraId="53D820CF" w14:textId="77777777">
      <w:tc>
        <w:tcPr>
          <w:tcW w:w="2310" w:type="pct"/>
          <w:tcBorders>
            <w:top w:val="none" w:sz="2" w:space="0" w:color="000000"/>
            <w:bottom w:val="thickThinSmallGap" w:sz="12" w:space="0" w:color="000000"/>
          </w:tcBorders>
        </w:tcPr>
        <w:p w14:paraId="2DF61032" w14:textId="77777777" w:rsidR="00EE6EB5" w:rsidRDefault="00EE6EB5">
          <w:r w:rsidRPr="00D43C39">
            <w:rPr>
              <w:rFonts w:cs="B Nazanin"/>
              <w:b/>
              <w:bCs/>
              <w:sz w:val="24"/>
              <w:rtl/>
              <w:lang w:val="fa-IR" w:bidi="fa-IR"/>
            </w:rPr>
            <w:t>فهرست بهای واحد پایه رشته ابنیه سال 1404</w:t>
          </w:r>
        </w:p>
      </w:tc>
    </w:tr>
    <w:tr w:rsidR="00EE6EB5" w14:paraId="436BFD28" w14:textId="77777777">
      <w:tc>
        <w:tcPr>
          <w:tcW w:w="2310" w:type="pct"/>
        </w:tcPr>
        <w:p w14:paraId="256F8C74" w14:textId="77777777" w:rsidR="00EE6EB5" w:rsidRDefault="00EE6EB5">
          <w:r>
            <w:t xml:space="preserve"> </w:t>
          </w:r>
        </w:p>
      </w:tc>
    </w:tr>
  </w:tbl>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574D7953" w14:textId="77777777">
      <w:tc>
        <w:tcPr>
          <w:tcW w:w="2310" w:type="pct"/>
          <w:tcBorders>
            <w:bottom w:val="none" w:sz="2" w:space="0" w:color="000000"/>
          </w:tcBorders>
        </w:tcPr>
        <w:p w14:paraId="629A5F78" w14:textId="77777777" w:rsidR="00EE6EB5" w:rsidRPr="00D43C39" w:rsidRDefault="00EE6EB5" w:rsidP="00EE6EB5">
          <w:pPr>
            <w:pStyle w:val="Heading1"/>
            <w:rPr>
              <w:rFonts w:eastAsia="Times New Roman" w:cs="B Nazanin"/>
              <w:sz w:val="24"/>
              <w:rtl/>
            </w:rPr>
          </w:pPr>
          <w:bookmarkStart w:id="80" w:name="_Toc161049922"/>
          <w:r w:rsidRPr="00D43C39">
            <w:rPr>
              <w:rFonts w:eastAsia="Times New Roman" w:cs="B Nazanin"/>
              <w:sz w:val="24"/>
              <w:rtl/>
            </w:rPr>
            <w:t xml:space="preserve">فصل‌ </w:t>
          </w:r>
          <w:r w:rsidRPr="00D43C39">
            <w:rPr>
              <w:rFonts w:eastAsia="Times New Roman" w:cs="B Nazanin" w:hint="cs"/>
              <w:sz w:val="24"/>
              <w:rtl/>
            </w:rPr>
            <w:t>بیست وهفتم. آسفالت</w:t>
          </w:r>
          <w:bookmarkEnd w:id="80"/>
        </w:p>
      </w:tc>
    </w:tr>
    <w:tr w:rsidR="00EE6EB5" w14:paraId="3C698507" w14:textId="77777777">
      <w:tc>
        <w:tcPr>
          <w:tcW w:w="2310" w:type="pct"/>
          <w:tcBorders>
            <w:top w:val="none" w:sz="2" w:space="0" w:color="000000"/>
            <w:bottom w:val="thickThinSmallGap" w:sz="12" w:space="0" w:color="000000"/>
          </w:tcBorders>
        </w:tcPr>
        <w:p w14:paraId="52345339" w14:textId="77777777" w:rsidR="00EE6EB5" w:rsidRDefault="00EE6EB5">
          <w:r w:rsidRPr="00D43C39">
            <w:rPr>
              <w:rFonts w:cs="B Nazanin"/>
              <w:b/>
              <w:bCs/>
              <w:sz w:val="24"/>
              <w:rtl/>
              <w:lang w:val="fa-IR" w:bidi="fa-IR"/>
            </w:rPr>
            <w:t>فهرست بهای واحد پایه رشته ابنیه سال 1404</w:t>
          </w:r>
        </w:p>
      </w:tc>
    </w:tr>
    <w:tr w:rsidR="00EE6EB5" w14:paraId="103F7D50" w14:textId="77777777">
      <w:tc>
        <w:tcPr>
          <w:tcW w:w="2310" w:type="pct"/>
        </w:tcPr>
        <w:p w14:paraId="372136C9" w14:textId="77777777" w:rsidR="00EE6EB5" w:rsidRDefault="00EE6EB5">
          <w:r>
            <w:t xml:space="preserve"> </w:t>
          </w:r>
        </w:p>
      </w:tc>
    </w:tr>
  </w:tbl>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1F4A6537" w14:textId="77777777">
      <w:tc>
        <w:tcPr>
          <w:tcW w:w="2310" w:type="pct"/>
          <w:tcBorders>
            <w:bottom w:val="none" w:sz="2" w:space="0" w:color="000000"/>
          </w:tcBorders>
        </w:tcPr>
        <w:p w14:paraId="21679EF8" w14:textId="77777777" w:rsidR="00EE6EB5" w:rsidRPr="00D43C39" w:rsidRDefault="00EE6EB5" w:rsidP="00EE6EB5">
          <w:pPr>
            <w:pStyle w:val="Heading1"/>
            <w:ind w:left="37"/>
            <w:jc w:val="both"/>
            <w:rPr>
              <w:rFonts w:eastAsia="Times New Roman" w:cs="B Nazanin"/>
              <w:sz w:val="24"/>
              <w:rtl/>
            </w:rPr>
          </w:pPr>
          <w:r w:rsidRPr="00D43C39">
            <w:rPr>
              <w:rFonts w:eastAsia="Times New Roman" w:cs="B Nazanin"/>
              <w:sz w:val="24"/>
              <w:rtl/>
            </w:rPr>
            <w:t xml:space="preserve">فصل‌ </w:t>
          </w:r>
          <w:r w:rsidRPr="00D43C39">
            <w:rPr>
              <w:rFonts w:eastAsia="Times New Roman" w:cs="B Nazanin" w:hint="cs"/>
              <w:sz w:val="24"/>
              <w:rtl/>
            </w:rPr>
            <w:t>بیست و هشتم</w:t>
          </w:r>
          <w:r w:rsidRPr="00D43C39">
            <w:rPr>
              <w:rFonts w:eastAsia="Times New Roman" w:cs="B Nazanin"/>
              <w:sz w:val="24"/>
              <w:rtl/>
            </w:rPr>
            <w:t xml:space="preserve">‌. </w:t>
          </w:r>
          <w:r w:rsidRPr="00D43C39">
            <w:rPr>
              <w:rFonts w:eastAsia="Times New Roman" w:cs="B Nazanin" w:hint="cs"/>
              <w:sz w:val="24"/>
              <w:rtl/>
            </w:rPr>
            <w:t>حمل و نقل</w:t>
          </w:r>
        </w:p>
      </w:tc>
    </w:tr>
    <w:tr w:rsidR="00EE6EB5" w14:paraId="68741D6A" w14:textId="77777777">
      <w:tc>
        <w:tcPr>
          <w:tcW w:w="2310" w:type="pct"/>
          <w:tcBorders>
            <w:top w:val="none" w:sz="2" w:space="0" w:color="000000"/>
            <w:bottom w:val="thickThinSmallGap" w:sz="12" w:space="0" w:color="000000"/>
          </w:tcBorders>
        </w:tcPr>
        <w:p w14:paraId="0419AFA6" w14:textId="77777777" w:rsidR="00EE6EB5" w:rsidRDefault="00EE6EB5">
          <w:r w:rsidRPr="00D43C39">
            <w:rPr>
              <w:rFonts w:cs="B Nazanin"/>
              <w:b/>
              <w:bCs/>
              <w:sz w:val="24"/>
              <w:rtl/>
              <w:lang w:val="fa-IR" w:bidi="fa-IR"/>
            </w:rPr>
            <w:t>فهرست بهای واحد پایه رشته ابنیه سال 1404</w:t>
          </w:r>
        </w:p>
      </w:tc>
    </w:tr>
    <w:tr w:rsidR="00EE6EB5" w14:paraId="187EF393" w14:textId="77777777">
      <w:tc>
        <w:tcPr>
          <w:tcW w:w="2310" w:type="pct"/>
        </w:tcPr>
        <w:p w14:paraId="4999487E" w14:textId="77777777" w:rsidR="00EE6EB5" w:rsidRDefault="00EE6EB5">
          <w:r>
            <w:t xml:space="preserve"> </w:t>
          </w:r>
        </w:p>
      </w:tc>
    </w:tr>
  </w:tbl>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539D4830" w14:textId="77777777">
      <w:tc>
        <w:tcPr>
          <w:tcW w:w="2310" w:type="pct"/>
          <w:tcBorders>
            <w:bottom w:val="none" w:sz="2" w:space="0" w:color="000000"/>
          </w:tcBorders>
        </w:tcPr>
        <w:p w14:paraId="382A8E2E" w14:textId="77777777" w:rsidR="00EE6EB5" w:rsidRPr="00D43C39" w:rsidRDefault="00EE6EB5" w:rsidP="00991B59">
          <w:pPr>
            <w:pStyle w:val="Heading1"/>
            <w:ind w:left="37"/>
            <w:jc w:val="both"/>
            <w:rPr>
              <w:rFonts w:eastAsia="Times New Roman" w:cs="B Nazanin"/>
              <w:sz w:val="24"/>
              <w:rtl/>
            </w:rPr>
          </w:pPr>
          <w:bookmarkStart w:id="84" w:name="_Toc161049923"/>
          <w:r w:rsidRPr="00D43C39">
            <w:rPr>
              <w:rFonts w:eastAsia="Times New Roman" w:cs="B Nazanin"/>
              <w:sz w:val="24"/>
              <w:rtl/>
            </w:rPr>
            <w:t xml:space="preserve">فصل‌ </w:t>
          </w:r>
          <w:r w:rsidRPr="00D43C39">
            <w:rPr>
              <w:rFonts w:eastAsia="Times New Roman" w:cs="B Nazanin" w:hint="cs"/>
              <w:sz w:val="24"/>
              <w:rtl/>
            </w:rPr>
            <w:t>بیست و هشتم</w:t>
          </w:r>
          <w:r w:rsidRPr="00D43C39">
            <w:rPr>
              <w:rFonts w:eastAsia="Times New Roman" w:cs="B Nazanin"/>
              <w:sz w:val="24"/>
              <w:rtl/>
            </w:rPr>
            <w:t xml:space="preserve">‌. </w:t>
          </w:r>
          <w:r w:rsidRPr="00D43C39">
            <w:rPr>
              <w:rFonts w:eastAsia="Times New Roman" w:cs="B Nazanin" w:hint="cs"/>
              <w:sz w:val="24"/>
              <w:rtl/>
            </w:rPr>
            <w:t>حمل و نقل</w:t>
          </w:r>
          <w:bookmarkEnd w:id="84"/>
        </w:p>
      </w:tc>
    </w:tr>
    <w:tr w:rsidR="00EE6EB5" w14:paraId="6698C89F" w14:textId="77777777">
      <w:tc>
        <w:tcPr>
          <w:tcW w:w="2310" w:type="pct"/>
          <w:tcBorders>
            <w:top w:val="none" w:sz="2" w:space="0" w:color="000000"/>
            <w:bottom w:val="thickThinSmallGap" w:sz="12" w:space="0" w:color="000000"/>
          </w:tcBorders>
        </w:tcPr>
        <w:p w14:paraId="53E72C3B" w14:textId="77777777" w:rsidR="00EE6EB5" w:rsidRDefault="00EE6EB5">
          <w:r w:rsidRPr="00D43C39">
            <w:rPr>
              <w:rFonts w:cs="B Nazanin"/>
              <w:b/>
              <w:bCs/>
              <w:sz w:val="24"/>
              <w:rtl/>
              <w:lang w:val="fa-IR" w:bidi="fa-IR"/>
            </w:rPr>
            <w:t>فهرست بهای واحد پایه رشته ابنیه سال 1404</w:t>
          </w:r>
        </w:p>
      </w:tc>
    </w:tr>
    <w:tr w:rsidR="00EE6EB5" w14:paraId="7B4040EC" w14:textId="77777777">
      <w:tc>
        <w:tcPr>
          <w:tcW w:w="2310" w:type="pct"/>
        </w:tcPr>
        <w:p w14:paraId="0E5558E7" w14:textId="77777777" w:rsidR="00EE6EB5" w:rsidRDefault="00EE6EB5">
          <w:r>
            <w:t xml:space="preserve"> </w:t>
          </w:r>
        </w:p>
      </w:tc>
    </w:tr>
  </w:tbl>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6"/>
    </w:tblGrid>
    <w:tr w:rsidR="00EE6EB5" w14:paraId="079C8A3A" w14:textId="77777777">
      <w:tc>
        <w:tcPr>
          <w:tcW w:w="2310" w:type="pct"/>
          <w:tcBorders>
            <w:bottom w:val="none" w:sz="2" w:space="0" w:color="000000"/>
          </w:tcBorders>
        </w:tcPr>
        <w:p w14:paraId="42851C54" w14:textId="77777777" w:rsidR="00EE6EB5" w:rsidRPr="00D43C39" w:rsidRDefault="00EE6EB5" w:rsidP="00991B59">
          <w:pPr>
            <w:pStyle w:val="Heading1"/>
            <w:ind w:left="37"/>
            <w:jc w:val="both"/>
            <w:rPr>
              <w:rFonts w:eastAsia="Times New Roman" w:cs="B Nazanin"/>
              <w:sz w:val="24"/>
              <w:rtl/>
            </w:rPr>
          </w:pPr>
          <w:r w:rsidRPr="00D43C39">
            <w:rPr>
              <w:rFonts w:eastAsia="Times New Roman" w:cs="B Nazanin"/>
              <w:sz w:val="24"/>
              <w:rtl/>
            </w:rPr>
            <w:t xml:space="preserve">فصل‌ </w:t>
          </w:r>
          <w:r w:rsidRPr="00D43C39">
            <w:rPr>
              <w:rFonts w:eastAsia="Times New Roman" w:cs="B Nazanin"/>
              <w:sz w:val="24"/>
              <w:rtl/>
            </w:rPr>
            <w:t>بیست‌ و نهم‌. کارهای‌ دستمزدی‌</w:t>
          </w:r>
        </w:p>
      </w:tc>
    </w:tr>
    <w:tr w:rsidR="00EE6EB5" w14:paraId="1F8F65C9" w14:textId="77777777">
      <w:tc>
        <w:tcPr>
          <w:tcW w:w="2310" w:type="pct"/>
          <w:tcBorders>
            <w:top w:val="none" w:sz="2" w:space="0" w:color="000000"/>
            <w:bottom w:val="thickThinSmallGap" w:sz="12" w:space="0" w:color="000000"/>
          </w:tcBorders>
        </w:tcPr>
        <w:p w14:paraId="1B6F8008" w14:textId="77777777" w:rsidR="00EE6EB5" w:rsidRDefault="00EE6EB5">
          <w:r w:rsidRPr="00D43C39">
            <w:rPr>
              <w:rFonts w:cs="B Nazanin"/>
              <w:b/>
              <w:bCs/>
              <w:sz w:val="24"/>
              <w:rtl/>
              <w:lang w:val="fa-IR" w:bidi="fa-IR"/>
            </w:rPr>
            <w:t>فهرست بهای واحد پایه رشته ابنیه سال 1404</w:t>
          </w:r>
        </w:p>
      </w:tc>
    </w:tr>
    <w:tr w:rsidR="00EE6EB5" w14:paraId="56ECFAB1" w14:textId="77777777">
      <w:tc>
        <w:tcPr>
          <w:tcW w:w="2310" w:type="pct"/>
        </w:tcPr>
        <w:p w14:paraId="5B40904F" w14:textId="77777777" w:rsidR="00EE6EB5" w:rsidRDefault="00EE6EB5">
          <w:r>
            <w:t xml:space="preserve"> </w:t>
          </w:r>
        </w:p>
      </w:tc>
    </w:tr>
  </w:tbl>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1362173E" w14:textId="77777777">
      <w:tc>
        <w:tcPr>
          <w:tcW w:w="2310" w:type="pct"/>
          <w:tcBorders>
            <w:bottom w:val="none" w:sz="2" w:space="0" w:color="000000"/>
          </w:tcBorders>
        </w:tcPr>
        <w:p w14:paraId="32B636D3" w14:textId="77777777" w:rsidR="00EE6EB5" w:rsidRPr="00D43C39" w:rsidRDefault="00EE6EB5" w:rsidP="00991B59">
          <w:pPr>
            <w:pStyle w:val="Heading1"/>
            <w:ind w:left="37"/>
            <w:jc w:val="both"/>
            <w:rPr>
              <w:rFonts w:eastAsia="Times New Roman" w:cs="B Nazanin"/>
              <w:sz w:val="24"/>
              <w:rtl/>
            </w:rPr>
          </w:pPr>
          <w:bookmarkStart w:id="87" w:name="_Toc161049924"/>
          <w:r w:rsidRPr="00D43C39">
            <w:rPr>
              <w:rFonts w:eastAsia="Times New Roman" w:cs="B Nazanin"/>
              <w:sz w:val="24"/>
              <w:rtl/>
            </w:rPr>
            <w:t xml:space="preserve">فصل‌ </w:t>
          </w:r>
          <w:r w:rsidRPr="00D43C39">
            <w:rPr>
              <w:rFonts w:eastAsia="Times New Roman" w:cs="B Nazanin"/>
              <w:sz w:val="24"/>
              <w:rtl/>
            </w:rPr>
            <w:t>بیست‌ و نهم‌. کارهای‌ دستمزدی‌</w:t>
          </w:r>
          <w:bookmarkEnd w:id="87"/>
        </w:p>
      </w:tc>
    </w:tr>
    <w:tr w:rsidR="00EE6EB5" w14:paraId="05355EB7" w14:textId="77777777">
      <w:tc>
        <w:tcPr>
          <w:tcW w:w="2310" w:type="pct"/>
          <w:tcBorders>
            <w:top w:val="none" w:sz="2" w:space="0" w:color="000000"/>
            <w:bottom w:val="thickThinSmallGap" w:sz="12" w:space="0" w:color="000000"/>
          </w:tcBorders>
        </w:tcPr>
        <w:p w14:paraId="35227027" w14:textId="77777777" w:rsidR="00EE6EB5" w:rsidRDefault="00EE6EB5">
          <w:r w:rsidRPr="00D43C39">
            <w:rPr>
              <w:rFonts w:cs="B Nazanin"/>
              <w:b/>
              <w:bCs/>
              <w:sz w:val="24"/>
              <w:rtl/>
              <w:lang w:val="fa-IR" w:bidi="fa-IR"/>
            </w:rPr>
            <w:t>فهرست بهای واحد پایه رشته ابنیه سال 1404</w:t>
          </w:r>
        </w:p>
      </w:tc>
    </w:tr>
    <w:tr w:rsidR="00EE6EB5" w14:paraId="0B7DC742" w14:textId="77777777">
      <w:tc>
        <w:tcPr>
          <w:tcW w:w="2310" w:type="pct"/>
        </w:tcPr>
        <w:p w14:paraId="6B7F3E16" w14:textId="77777777" w:rsidR="00EE6EB5" w:rsidRDefault="00EE6EB5">
          <w:r>
            <w:t xml:space="preserve"> </w:t>
          </w:r>
        </w:p>
      </w:tc>
    </w:tr>
  </w:tbl>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0A78FF89" w14:textId="77777777">
      <w:tc>
        <w:tcPr>
          <w:tcW w:w="2310" w:type="pct"/>
          <w:tcBorders>
            <w:bottom w:val="none" w:sz="2" w:space="0" w:color="000000"/>
          </w:tcBorders>
        </w:tcPr>
        <w:p w14:paraId="084CEEFC" w14:textId="77777777" w:rsidR="00EE6EB5" w:rsidRDefault="00EE6EB5" w:rsidP="00B83663">
          <w:r w:rsidRPr="00D43C39">
            <w:rPr>
              <w:rFonts w:cs="B Nazanin"/>
              <w:b/>
              <w:bCs/>
              <w:sz w:val="24"/>
              <w:rtl/>
              <w:lang w:val="fa-IR" w:bidi="fa-IR"/>
            </w:rPr>
            <w:t xml:space="preserve">پیوسـت </w:t>
          </w:r>
          <w:r w:rsidRPr="00D43C39">
            <w:rPr>
              <w:rFonts w:cs="B Nazanin" w:hint="cs"/>
              <w:b/>
              <w:bCs/>
              <w:sz w:val="24"/>
              <w:rtl/>
              <w:lang w:val="fa-IR" w:bidi="fa-IR"/>
            </w:rPr>
            <w:t>1.</w:t>
          </w:r>
          <w:r w:rsidRPr="00D43C39">
            <w:rPr>
              <w:rFonts w:cs="B Nazanin"/>
              <w:b/>
              <w:bCs/>
              <w:sz w:val="24"/>
              <w:rtl/>
              <w:lang w:val="fa-IR" w:bidi="fa-IR"/>
            </w:rPr>
            <w:t xml:space="preserve"> مصالح پای کار‌</w:t>
          </w:r>
        </w:p>
      </w:tc>
    </w:tr>
    <w:tr w:rsidR="00EE6EB5" w14:paraId="312E3F94" w14:textId="77777777">
      <w:tc>
        <w:tcPr>
          <w:tcW w:w="2310" w:type="pct"/>
          <w:tcBorders>
            <w:top w:val="none" w:sz="2" w:space="0" w:color="000000"/>
            <w:bottom w:val="thickThinSmallGap" w:sz="12" w:space="0" w:color="000000"/>
          </w:tcBorders>
        </w:tcPr>
        <w:p w14:paraId="5EEFD0E8" w14:textId="77777777" w:rsidR="00EE6EB5" w:rsidRDefault="00EE6EB5">
          <w:r w:rsidRPr="00D43C39">
            <w:rPr>
              <w:rFonts w:cs="B Nazanin"/>
              <w:b/>
              <w:bCs/>
              <w:sz w:val="24"/>
              <w:rtl/>
              <w:lang w:val="fa-IR" w:bidi="fa-IR"/>
            </w:rPr>
            <w:t>فهرست بهای واحد پایه رشته ابنیه سال 1404</w:t>
          </w:r>
        </w:p>
      </w:tc>
    </w:tr>
    <w:tr w:rsidR="00EE6EB5" w14:paraId="6D5B06BC" w14:textId="77777777">
      <w:tc>
        <w:tcPr>
          <w:tcW w:w="2310" w:type="pct"/>
        </w:tcPr>
        <w:p w14:paraId="5649EECD" w14:textId="77777777" w:rsidR="00EE6EB5" w:rsidRDefault="00EE6EB5">
          <w:r>
            <w:t xml:space="preserve"> </w:t>
          </w:r>
        </w:p>
      </w:tc>
    </w:tr>
  </w:tbl>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6"/>
    </w:tblGrid>
    <w:tr w:rsidR="00EE6EB5" w14:paraId="47619F59" w14:textId="77777777">
      <w:tc>
        <w:tcPr>
          <w:tcW w:w="2310" w:type="pct"/>
          <w:tcBorders>
            <w:bottom w:val="none" w:sz="2" w:space="0" w:color="000000"/>
          </w:tcBorders>
        </w:tcPr>
        <w:p w14:paraId="358B9861" w14:textId="77777777" w:rsidR="00EE6EB5" w:rsidRPr="00D43C39" w:rsidRDefault="00EE6EB5" w:rsidP="00991B59">
          <w:pPr>
            <w:pStyle w:val="Heading1"/>
            <w:tabs>
              <w:tab w:val="left" w:pos="307"/>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ind w:left="35"/>
            <w:jc w:val="both"/>
            <w:rPr>
              <w:rFonts w:eastAsia="Times New Roman" w:cs="B Nazanin"/>
              <w:sz w:val="24"/>
              <w:rtl/>
            </w:rPr>
          </w:pPr>
          <w:bookmarkStart w:id="91" w:name="_Toc161049926"/>
          <w:r w:rsidRPr="00D43C39">
            <w:rPr>
              <w:rFonts w:eastAsia="Times New Roman" w:cs="B Nazanin"/>
              <w:sz w:val="24"/>
              <w:rtl/>
            </w:rPr>
            <w:t xml:space="preserve">پیوست‌ </w:t>
          </w:r>
          <w:r w:rsidRPr="00D43C39">
            <w:rPr>
              <w:rFonts w:eastAsia="Times New Roman" w:cs="B Nazanin"/>
              <w:sz w:val="24"/>
              <w:rtl/>
            </w:rPr>
            <w:t>2. ضریب‌ طبقات‌</w:t>
          </w:r>
          <w:bookmarkEnd w:id="91"/>
        </w:p>
      </w:tc>
    </w:tr>
    <w:tr w:rsidR="00EE6EB5" w14:paraId="168EA759" w14:textId="77777777">
      <w:tc>
        <w:tcPr>
          <w:tcW w:w="2310" w:type="pct"/>
          <w:tcBorders>
            <w:top w:val="none" w:sz="2" w:space="0" w:color="000000"/>
            <w:bottom w:val="thickThinSmallGap" w:sz="12" w:space="0" w:color="000000"/>
          </w:tcBorders>
        </w:tcPr>
        <w:p w14:paraId="072AF892" w14:textId="77777777" w:rsidR="00EE6EB5" w:rsidRDefault="00EE6EB5">
          <w:r w:rsidRPr="00D43C39">
            <w:rPr>
              <w:rFonts w:cs="B Nazanin"/>
              <w:b/>
              <w:bCs/>
              <w:sz w:val="24"/>
              <w:rtl/>
              <w:lang w:val="fa-IR" w:bidi="fa-IR"/>
            </w:rPr>
            <w:t>فهرست بهای واحد پایه رشته ابنیه سال 1404</w:t>
          </w:r>
        </w:p>
      </w:tc>
    </w:tr>
    <w:tr w:rsidR="00EE6EB5" w14:paraId="72B8EA0E" w14:textId="77777777">
      <w:tc>
        <w:tcPr>
          <w:tcW w:w="2310" w:type="pct"/>
        </w:tcPr>
        <w:p w14:paraId="79B6BE8C" w14:textId="77777777" w:rsidR="00EE6EB5" w:rsidRDefault="00EE6EB5">
          <w:r>
            <w:t xml:space="preserve"> </w:t>
          </w:r>
        </w:p>
      </w:tc>
    </w:tr>
  </w:tbl>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6"/>
    </w:tblGrid>
    <w:tr w:rsidR="00EE6EB5" w14:paraId="3AB2162E" w14:textId="77777777">
      <w:tc>
        <w:tcPr>
          <w:tcW w:w="2310" w:type="pct"/>
          <w:tcBorders>
            <w:bottom w:val="none" w:sz="2" w:space="0" w:color="000000"/>
          </w:tcBorders>
        </w:tcPr>
        <w:p w14:paraId="129008E6" w14:textId="77777777" w:rsidR="00EE6EB5" w:rsidRPr="00D43C39" w:rsidRDefault="00EE6EB5" w:rsidP="00991B59">
          <w:pPr>
            <w:pStyle w:val="Heading1"/>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eastAsia="Times New Roman" w:cs="B Nazanin"/>
              <w:sz w:val="24"/>
              <w:rtl/>
            </w:rPr>
          </w:pPr>
          <w:bookmarkStart w:id="93" w:name="_Toc161049927"/>
          <w:r w:rsidRPr="00D43C39">
            <w:rPr>
              <w:rFonts w:eastAsia="Times New Roman" w:cs="B Nazanin"/>
              <w:sz w:val="24"/>
              <w:rtl/>
            </w:rPr>
            <w:t xml:space="preserve">پیوست‌ </w:t>
          </w:r>
          <w:r w:rsidRPr="00D43C39">
            <w:rPr>
              <w:rFonts w:eastAsia="Times New Roman" w:cs="B Nazanin"/>
              <w:sz w:val="24"/>
              <w:rtl/>
            </w:rPr>
            <w:t>3. شرح‌ اقلام‌ هزینه‌های‌ بالاسری‌</w:t>
          </w:r>
          <w:bookmarkEnd w:id="93"/>
        </w:p>
      </w:tc>
    </w:tr>
    <w:tr w:rsidR="00EE6EB5" w14:paraId="5637C590" w14:textId="77777777">
      <w:tc>
        <w:tcPr>
          <w:tcW w:w="2310" w:type="pct"/>
          <w:tcBorders>
            <w:top w:val="none" w:sz="2" w:space="0" w:color="000000"/>
            <w:bottom w:val="thickThinSmallGap" w:sz="12" w:space="0" w:color="000000"/>
          </w:tcBorders>
        </w:tcPr>
        <w:p w14:paraId="5D09A625" w14:textId="77777777" w:rsidR="00EE6EB5" w:rsidRDefault="00EE6EB5">
          <w:r w:rsidRPr="00D43C39">
            <w:rPr>
              <w:rFonts w:cs="B Nazanin"/>
              <w:b/>
              <w:bCs/>
              <w:sz w:val="24"/>
              <w:rtl/>
              <w:lang w:val="fa-IR" w:bidi="fa-IR"/>
            </w:rPr>
            <w:t>فهرست بهای واحد پایه رشته ابنیه سال 1404</w:t>
          </w:r>
        </w:p>
      </w:tc>
    </w:tr>
    <w:tr w:rsidR="00EE6EB5" w14:paraId="6CC165B9" w14:textId="77777777">
      <w:tc>
        <w:tcPr>
          <w:tcW w:w="2310" w:type="pct"/>
        </w:tcPr>
        <w:p w14:paraId="34A30346" w14:textId="77777777" w:rsidR="00EE6EB5" w:rsidRDefault="00EE6EB5">
          <w:r>
            <w:t xml:space="preserve"> </w:t>
          </w:r>
        </w:p>
      </w:tc>
    </w:tr>
  </w:tbl>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6"/>
    </w:tblGrid>
    <w:tr w:rsidR="00EE6EB5" w14:paraId="098F54C7" w14:textId="77777777">
      <w:tc>
        <w:tcPr>
          <w:tcW w:w="2310" w:type="pct"/>
          <w:tcBorders>
            <w:bottom w:val="none" w:sz="2" w:space="0" w:color="000000"/>
          </w:tcBorders>
        </w:tcPr>
        <w:p w14:paraId="2B2D7286" w14:textId="77777777" w:rsidR="00EE6EB5" w:rsidRPr="00D43C39" w:rsidRDefault="00EE6EB5" w:rsidP="00991B59">
          <w:pPr>
            <w:pStyle w:val="Heading1"/>
            <w:tabs>
              <w:tab w:val="left" w:pos="283"/>
              <w:tab w:val="left" w:pos="567"/>
              <w:tab w:val="left" w:pos="850"/>
              <w:tab w:val="left" w:pos="1134"/>
              <w:tab w:val="left" w:pos="1417"/>
              <w:tab w:val="left" w:pos="1701"/>
              <w:tab w:val="left" w:pos="1984"/>
              <w:tab w:val="left" w:pos="2268"/>
              <w:tab w:val="left" w:pos="2551"/>
              <w:tab w:val="left" w:pos="2840"/>
              <w:tab w:val="left" w:pos="3124"/>
              <w:tab w:val="left" w:pos="3407"/>
              <w:tab w:val="left" w:pos="3691"/>
              <w:tab w:val="left" w:pos="3974"/>
              <w:tab w:val="left" w:pos="4258"/>
              <w:tab w:val="left" w:pos="4541"/>
              <w:tab w:val="left" w:pos="4825"/>
              <w:tab w:val="left" w:pos="5108"/>
              <w:tab w:val="left" w:pos="5391"/>
              <w:tab w:val="left" w:pos="5675"/>
              <w:tab w:val="left" w:pos="5958"/>
              <w:tab w:val="left" w:pos="6242"/>
              <w:tab w:val="left" w:pos="6525"/>
              <w:tab w:val="left" w:pos="6809"/>
              <w:tab w:val="left" w:pos="7092"/>
              <w:tab w:val="left" w:pos="7376"/>
              <w:tab w:val="left" w:pos="7659"/>
              <w:tab w:val="left" w:pos="7948"/>
              <w:tab w:val="left" w:pos="8232"/>
              <w:tab w:val="left" w:pos="8515"/>
              <w:tab w:val="left" w:pos="8799"/>
              <w:tab w:val="left" w:pos="9082"/>
              <w:tab w:val="left" w:pos="9366"/>
              <w:tab w:val="left" w:pos="9649"/>
              <w:tab w:val="left" w:pos="9933"/>
              <w:tab w:val="left" w:pos="10216"/>
              <w:tab w:val="left" w:pos="10500"/>
              <w:tab w:val="left" w:pos="10783"/>
              <w:tab w:val="left" w:pos="11066"/>
            </w:tabs>
            <w:jc w:val="both"/>
            <w:rPr>
              <w:rFonts w:eastAsia="Times New Roman" w:cs="B Nazanin"/>
              <w:sz w:val="24"/>
            </w:rPr>
          </w:pPr>
          <w:bookmarkStart w:id="96" w:name="_Toc161049928"/>
          <w:r w:rsidRPr="00D43C39">
            <w:rPr>
              <w:rFonts w:eastAsia="Times New Roman" w:cs="B Nazanin"/>
              <w:sz w:val="24"/>
              <w:rtl/>
            </w:rPr>
            <w:t xml:space="preserve">پیوست‌ </w:t>
          </w:r>
          <w:r w:rsidRPr="00D43C39">
            <w:rPr>
              <w:rFonts w:eastAsia="Times New Roman" w:cs="B Nazanin" w:hint="cs"/>
              <w:sz w:val="24"/>
              <w:rtl/>
            </w:rPr>
            <w:t>4</w:t>
          </w:r>
          <w:r w:rsidRPr="00D43C39">
            <w:rPr>
              <w:rFonts w:eastAsia="Times New Roman" w:cs="B Nazanin"/>
              <w:sz w:val="24"/>
              <w:rtl/>
            </w:rPr>
            <w:t xml:space="preserve">. </w:t>
          </w:r>
          <w:r w:rsidRPr="00D43C39">
            <w:rPr>
              <w:rFonts w:eastAsia="Times New Roman" w:cs="B Nazanin" w:hint="cs"/>
              <w:sz w:val="24"/>
              <w:rtl/>
            </w:rPr>
            <w:t>ضریب منطقه</w:t>
          </w:r>
          <w:bookmarkEnd w:id="96"/>
          <w:r w:rsidRPr="00D43C39">
            <w:rPr>
              <w:rFonts w:eastAsia="Times New Roman" w:cs="B Nazanin" w:hint="cs"/>
              <w:sz w:val="24"/>
              <w:rtl/>
            </w:rPr>
            <w:t xml:space="preserve"> </w:t>
          </w:r>
        </w:p>
      </w:tc>
    </w:tr>
    <w:tr w:rsidR="00EE6EB5" w14:paraId="46358FC4" w14:textId="77777777">
      <w:tc>
        <w:tcPr>
          <w:tcW w:w="2310" w:type="pct"/>
          <w:tcBorders>
            <w:top w:val="none" w:sz="2" w:space="0" w:color="000000"/>
            <w:bottom w:val="thickThinSmallGap" w:sz="12" w:space="0" w:color="000000"/>
          </w:tcBorders>
        </w:tcPr>
        <w:p w14:paraId="5AB3FE74" w14:textId="77777777" w:rsidR="00EE6EB5" w:rsidRDefault="00EE6EB5">
          <w:r w:rsidRPr="00D43C39">
            <w:rPr>
              <w:rFonts w:cs="B Nazanin"/>
              <w:b/>
              <w:bCs/>
              <w:sz w:val="24"/>
              <w:rtl/>
              <w:lang w:val="fa-IR" w:bidi="fa-IR"/>
            </w:rPr>
            <w:t>فهرست بهای واحد پایه رشته ابنیه سال 1404</w:t>
          </w:r>
        </w:p>
      </w:tc>
    </w:tr>
    <w:tr w:rsidR="00EE6EB5" w14:paraId="1AAF05D5" w14:textId="77777777">
      <w:tc>
        <w:tcPr>
          <w:tcW w:w="2310" w:type="pct"/>
        </w:tcPr>
        <w:p w14:paraId="0FD93410" w14:textId="77777777" w:rsidR="00EE6EB5" w:rsidRDefault="00EE6EB5">
          <w:r>
            <w:t xml:space="preserve"> </w:t>
          </w:r>
        </w:p>
      </w:tc>
    </w:tr>
  </w:tbl>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7"/>
    </w:tblGrid>
    <w:tr w:rsidR="00EE6EB5" w14:paraId="4CC0B9BB" w14:textId="77777777">
      <w:tc>
        <w:tcPr>
          <w:tcW w:w="2310" w:type="pct"/>
          <w:tcBorders>
            <w:bottom w:val="none" w:sz="2" w:space="0" w:color="000000"/>
          </w:tcBorders>
        </w:tcPr>
        <w:p w14:paraId="7FFA9F5D" w14:textId="77777777" w:rsidR="00EE6EB5" w:rsidRPr="00D43C39" w:rsidRDefault="00EE6EB5" w:rsidP="00991B59">
          <w:pPr>
            <w:pStyle w:val="Heading1"/>
            <w:jc w:val="both"/>
            <w:rPr>
              <w:rFonts w:eastAsia="Times New Roman" w:cs="B Nazanin"/>
              <w:sz w:val="24"/>
              <w:rtl/>
            </w:rPr>
          </w:pPr>
          <w:bookmarkStart w:id="98" w:name="_Toc161049929"/>
          <w:r w:rsidRPr="00D43C39">
            <w:rPr>
              <w:rFonts w:eastAsia="Times New Roman" w:cs="B Nazanin" w:hint="cs"/>
              <w:sz w:val="24"/>
              <w:rtl/>
            </w:rPr>
            <w:t xml:space="preserve">پیوست </w:t>
          </w:r>
          <w:r w:rsidRPr="00D43C39">
            <w:rPr>
              <w:rFonts w:eastAsia="Times New Roman" w:cs="B Nazanin" w:hint="cs"/>
              <w:sz w:val="24"/>
              <w:rtl/>
            </w:rPr>
            <w:t xml:space="preserve">5. </w:t>
          </w:r>
          <w:r w:rsidRPr="00D43C39">
            <w:rPr>
              <w:rFonts w:eastAsia="Times New Roman" w:cs="B Nazanin"/>
              <w:sz w:val="24"/>
              <w:rtl/>
            </w:rPr>
            <w:t>دستورالعمل‌ تجهیز و برچیدن‌ کارگاه‌</w:t>
          </w:r>
          <w:bookmarkEnd w:id="98"/>
        </w:p>
      </w:tc>
    </w:tr>
    <w:tr w:rsidR="00EE6EB5" w14:paraId="1DCCF88D" w14:textId="77777777">
      <w:tc>
        <w:tcPr>
          <w:tcW w:w="2310" w:type="pct"/>
          <w:tcBorders>
            <w:top w:val="none" w:sz="2" w:space="0" w:color="000000"/>
            <w:bottom w:val="thickThinSmallGap" w:sz="12" w:space="0" w:color="000000"/>
          </w:tcBorders>
        </w:tcPr>
        <w:p w14:paraId="18A21A05" w14:textId="77777777" w:rsidR="00EE6EB5" w:rsidRDefault="00EE6EB5">
          <w:r w:rsidRPr="00D43C39">
            <w:rPr>
              <w:rFonts w:cs="B Nazanin"/>
              <w:b/>
              <w:bCs/>
              <w:sz w:val="24"/>
              <w:rtl/>
              <w:lang w:val="fa-IR" w:bidi="fa-IR"/>
            </w:rPr>
            <w:t>فهرست بهای واحد پایه رشته ابنیه سال 1404</w:t>
          </w:r>
        </w:p>
      </w:tc>
    </w:tr>
    <w:tr w:rsidR="00EE6EB5" w14:paraId="3FA241A9" w14:textId="77777777">
      <w:tc>
        <w:tcPr>
          <w:tcW w:w="2310" w:type="pct"/>
        </w:tcPr>
        <w:p w14:paraId="5B67FEAE" w14:textId="77777777" w:rsidR="00EE6EB5" w:rsidRDefault="00EE6EB5">
          <w:r>
            <w:t xml:space="preserve"> </w:t>
          </w:r>
        </w:p>
      </w:tc>
    </w:tr>
  </w:tbl>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6"/>
    </w:tblGrid>
    <w:tr w:rsidR="00EE6EB5" w14:paraId="083CBFDC" w14:textId="77777777">
      <w:tc>
        <w:tcPr>
          <w:tcW w:w="2310" w:type="pct"/>
          <w:tcBorders>
            <w:bottom w:val="none" w:sz="2" w:space="0" w:color="000000"/>
          </w:tcBorders>
        </w:tcPr>
        <w:p w14:paraId="4F5EF07D" w14:textId="77777777" w:rsidR="00EE6EB5" w:rsidRPr="00D43C39" w:rsidRDefault="00EE6EB5" w:rsidP="00991B59">
          <w:pPr>
            <w:pStyle w:val="Heading1"/>
            <w:jc w:val="both"/>
            <w:rPr>
              <w:rFonts w:eastAsia="Times New Roman" w:cs="B Nazanin"/>
              <w:sz w:val="24"/>
            </w:rPr>
          </w:pPr>
          <w:bookmarkStart w:id="100" w:name="_Toc161049930"/>
          <w:r w:rsidRPr="00D43C39">
            <w:rPr>
              <w:rFonts w:eastAsia="Times New Roman" w:cs="B Nazanin"/>
              <w:sz w:val="24"/>
              <w:rtl/>
            </w:rPr>
            <w:t xml:space="preserve">پیوست </w:t>
          </w:r>
          <w:r w:rsidRPr="00D43C39">
            <w:rPr>
              <w:rFonts w:eastAsia="Times New Roman" w:cs="B Nazanin"/>
              <w:sz w:val="24"/>
              <w:rtl/>
            </w:rPr>
            <w:t>6. کارهای جدید</w:t>
          </w:r>
          <w:bookmarkEnd w:id="100"/>
        </w:p>
      </w:tc>
    </w:tr>
    <w:tr w:rsidR="00EE6EB5" w14:paraId="121DE400" w14:textId="77777777">
      <w:tc>
        <w:tcPr>
          <w:tcW w:w="2310" w:type="pct"/>
          <w:tcBorders>
            <w:top w:val="none" w:sz="2" w:space="0" w:color="000000"/>
            <w:bottom w:val="thickThinSmallGap" w:sz="12" w:space="0" w:color="000000"/>
          </w:tcBorders>
        </w:tcPr>
        <w:p w14:paraId="1D99033C" w14:textId="77777777" w:rsidR="00EE6EB5" w:rsidRDefault="00EE6EB5">
          <w:r w:rsidRPr="00D43C39">
            <w:rPr>
              <w:rFonts w:cs="B Nazanin"/>
              <w:b/>
              <w:bCs/>
              <w:sz w:val="24"/>
              <w:rtl/>
              <w:lang w:val="fa-IR" w:bidi="fa-IR"/>
            </w:rPr>
            <w:t>فهرست بهای واحد پایه رشته ابنیه سال 1404</w:t>
          </w:r>
        </w:p>
      </w:tc>
    </w:tr>
    <w:tr w:rsidR="00EE6EB5" w14:paraId="38118562" w14:textId="77777777">
      <w:tc>
        <w:tcPr>
          <w:tcW w:w="2310" w:type="pct"/>
        </w:tcPr>
        <w:p w14:paraId="1FC08741" w14:textId="77777777" w:rsidR="00EE6EB5" w:rsidRDefault="00EE6EB5">
          <w: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44C1"/>
    <w:multiLevelType w:val="hybridMultilevel"/>
    <w:tmpl w:val="1DF8F498"/>
    <w:lvl w:ilvl="0" w:tplc="FC7A853E">
      <w:numFmt w:val="bullet"/>
      <w:lvlText w:val="-"/>
      <w:lvlJc w:val="left"/>
      <w:pPr>
        <w:ind w:left="720" w:hanging="360"/>
      </w:pPr>
      <w:rPr>
        <w:rFonts w:ascii="Calibri" w:eastAsia="Times New Roman" w:hAnsi="Calibri"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3B27AD"/>
    <w:multiLevelType w:val="multilevel"/>
    <w:tmpl w:val="2168D3AE"/>
    <w:lvl w:ilvl="0">
      <w:start w:val="1"/>
      <w:numFmt w:val="decimal"/>
      <w:lvlText w:val="%1-"/>
      <w:lvlJc w:val="left"/>
      <w:pPr>
        <w:ind w:left="360" w:hanging="360"/>
      </w:pPr>
      <w:rPr>
        <w:rFonts w:hint="default"/>
      </w:rPr>
    </w:lvl>
    <w:lvl w:ilvl="1">
      <w:start w:val="1"/>
      <w:numFmt w:val="decimal"/>
      <w:lvlText w:val="%1-%2."/>
      <w:lvlJc w:val="left"/>
      <w:pPr>
        <w:ind w:left="99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81D54F7"/>
    <w:multiLevelType w:val="hybridMultilevel"/>
    <w:tmpl w:val="291A3F64"/>
    <w:lvl w:ilvl="0" w:tplc="E65AB952">
      <w:start w:val="1"/>
      <w:numFmt w:val="decimal"/>
      <w:lvlText w:val="%1."/>
      <w:lvlJc w:val="left"/>
      <w:pPr>
        <w:ind w:left="397" w:hanging="360"/>
      </w:pPr>
      <w:rPr>
        <w:rFonts w:hint="default"/>
      </w:rPr>
    </w:lvl>
    <w:lvl w:ilvl="1" w:tplc="04090019" w:tentative="1">
      <w:start w:val="1"/>
      <w:numFmt w:val="lowerLetter"/>
      <w:lvlText w:val="%2."/>
      <w:lvlJc w:val="left"/>
      <w:pPr>
        <w:ind w:left="1117" w:hanging="360"/>
      </w:pPr>
    </w:lvl>
    <w:lvl w:ilvl="2" w:tplc="0409001B" w:tentative="1">
      <w:start w:val="1"/>
      <w:numFmt w:val="lowerRoman"/>
      <w:lvlText w:val="%3."/>
      <w:lvlJc w:val="right"/>
      <w:pPr>
        <w:ind w:left="1837" w:hanging="180"/>
      </w:pPr>
    </w:lvl>
    <w:lvl w:ilvl="3" w:tplc="0409000F" w:tentative="1">
      <w:start w:val="1"/>
      <w:numFmt w:val="decimal"/>
      <w:lvlText w:val="%4."/>
      <w:lvlJc w:val="left"/>
      <w:pPr>
        <w:ind w:left="2557" w:hanging="360"/>
      </w:pPr>
    </w:lvl>
    <w:lvl w:ilvl="4" w:tplc="04090019" w:tentative="1">
      <w:start w:val="1"/>
      <w:numFmt w:val="lowerLetter"/>
      <w:lvlText w:val="%5."/>
      <w:lvlJc w:val="left"/>
      <w:pPr>
        <w:ind w:left="3277" w:hanging="360"/>
      </w:pPr>
    </w:lvl>
    <w:lvl w:ilvl="5" w:tplc="0409001B" w:tentative="1">
      <w:start w:val="1"/>
      <w:numFmt w:val="lowerRoman"/>
      <w:lvlText w:val="%6."/>
      <w:lvlJc w:val="right"/>
      <w:pPr>
        <w:ind w:left="3997" w:hanging="180"/>
      </w:pPr>
    </w:lvl>
    <w:lvl w:ilvl="6" w:tplc="0409000F" w:tentative="1">
      <w:start w:val="1"/>
      <w:numFmt w:val="decimal"/>
      <w:lvlText w:val="%7."/>
      <w:lvlJc w:val="left"/>
      <w:pPr>
        <w:ind w:left="4717" w:hanging="360"/>
      </w:pPr>
    </w:lvl>
    <w:lvl w:ilvl="7" w:tplc="04090019" w:tentative="1">
      <w:start w:val="1"/>
      <w:numFmt w:val="lowerLetter"/>
      <w:lvlText w:val="%8."/>
      <w:lvlJc w:val="left"/>
      <w:pPr>
        <w:ind w:left="5437" w:hanging="360"/>
      </w:pPr>
    </w:lvl>
    <w:lvl w:ilvl="8" w:tplc="0409001B" w:tentative="1">
      <w:start w:val="1"/>
      <w:numFmt w:val="lowerRoman"/>
      <w:lvlText w:val="%9."/>
      <w:lvlJc w:val="right"/>
      <w:pPr>
        <w:ind w:left="6157" w:hanging="180"/>
      </w:pPr>
    </w:lvl>
  </w:abstractNum>
  <w:abstractNum w:abstractNumId="3" w15:restartNumberingAfterBreak="0">
    <w:nsid w:val="234010EF"/>
    <w:multiLevelType w:val="multilevel"/>
    <w:tmpl w:val="2168D3AE"/>
    <w:lvl w:ilvl="0">
      <w:start w:val="1"/>
      <w:numFmt w:val="decimal"/>
      <w:lvlText w:val="%1-"/>
      <w:lvlJc w:val="left"/>
      <w:pPr>
        <w:ind w:left="360" w:hanging="360"/>
      </w:pPr>
      <w:rPr>
        <w:rFonts w:hint="default"/>
      </w:rPr>
    </w:lvl>
    <w:lvl w:ilvl="1">
      <w:start w:val="1"/>
      <w:numFmt w:val="decimal"/>
      <w:lvlText w:val="%1-%2."/>
      <w:lvlJc w:val="left"/>
      <w:pPr>
        <w:ind w:left="99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9B41763"/>
    <w:multiLevelType w:val="multilevel"/>
    <w:tmpl w:val="2168D3AE"/>
    <w:lvl w:ilvl="0">
      <w:start w:val="1"/>
      <w:numFmt w:val="decimal"/>
      <w:lvlText w:val="%1-"/>
      <w:lvlJc w:val="left"/>
      <w:pPr>
        <w:ind w:left="360" w:hanging="360"/>
      </w:pPr>
      <w:rPr>
        <w:rFonts w:hint="default"/>
      </w:rPr>
    </w:lvl>
    <w:lvl w:ilvl="1">
      <w:start w:val="1"/>
      <w:numFmt w:val="decimal"/>
      <w:lvlText w:val="%1-%2."/>
      <w:lvlJc w:val="left"/>
      <w:pPr>
        <w:ind w:left="99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FD1050F"/>
    <w:multiLevelType w:val="hybridMultilevel"/>
    <w:tmpl w:val="F9304A30"/>
    <w:lvl w:ilvl="0" w:tplc="4BB6F9C0">
      <w:numFmt w:val="bullet"/>
      <w:lvlText w:val="-"/>
      <w:lvlJc w:val="left"/>
      <w:pPr>
        <w:ind w:left="720" w:hanging="360"/>
      </w:pPr>
      <w:rPr>
        <w:rFonts w:ascii="Helvetica" w:eastAsia="Times New Roman" w:hAnsi="Helvetica"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FB629C"/>
    <w:multiLevelType w:val="multilevel"/>
    <w:tmpl w:val="64A44782"/>
    <w:lvl w:ilvl="0">
      <w:start w:val="1"/>
      <w:numFmt w:val="decimal"/>
      <w:lvlText w:val="%1-"/>
      <w:lvlJc w:val="left"/>
      <w:pPr>
        <w:ind w:left="360" w:hanging="360"/>
      </w:pPr>
      <w:rPr>
        <w:rFonts w:hint="default"/>
      </w:rPr>
    </w:lvl>
    <w:lvl w:ilvl="1">
      <w:start w:val="1"/>
      <w:numFmt w:val="decimal"/>
      <w:suff w:val="space"/>
      <w:lvlText w:val="%1-%2."/>
      <w:lvlJc w:val="left"/>
      <w:pPr>
        <w:ind w:left="0" w:firstLine="0"/>
      </w:pPr>
      <w:rPr>
        <w:rFonts w:hint="default"/>
        <w:sz w:val="24"/>
        <w:szCs w:val="24"/>
        <w:u w:val="non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CB32D3A"/>
    <w:multiLevelType w:val="multilevel"/>
    <w:tmpl w:val="1C4E34C2"/>
    <w:lvl w:ilvl="0">
      <w:start w:val="1"/>
      <w:numFmt w:val="decimal"/>
      <w:lvlText w:val="%1."/>
      <w:lvlJc w:val="left"/>
      <w:pPr>
        <w:ind w:left="360" w:hanging="360"/>
      </w:pPr>
      <w:rPr>
        <w:rFonts w:cs="B Lotus" w:hint="cs"/>
        <w:bCs w:val="0"/>
        <w:iCs w:val="0"/>
        <w:szCs w:val="24"/>
      </w:rPr>
    </w:lvl>
    <w:lvl w:ilvl="1">
      <w:start w:val="1"/>
      <w:numFmt w:val="decimal"/>
      <w:suff w:val="space"/>
      <w:lvlText w:val="%1-%2."/>
      <w:lvlJc w:val="left"/>
      <w:pPr>
        <w:ind w:left="0" w:firstLine="0"/>
      </w:pPr>
      <w:rPr>
        <w:rFonts w:hint="default"/>
        <w:color w:val="auto"/>
        <w:sz w:val="24"/>
        <w:szCs w:val="24"/>
        <w:u w:val="non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2920396"/>
    <w:multiLevelType w:val="multilevel"/>
    <w:tmpl w:val="2168D3AE"/>
    <w:lvl w:ilvl="0">
      <w:start w:val="1"/>
      <w:numFmt w:val="decimal"/>
      <w:lvlText w:val="%1-"/>
      <w:lvlJc w:val="left"/>
      <w:pPr>
        <w:ind w:left="360" w:hanging="360"/>
      </w:pPr>
      <w:rPr>
        <w:rFonts w:ascii="B Lotus" w:hAnsi="B Lotus" w:hint="default"/>
      </w:rPr>
    </w:lvl>
    <w:lvl w:ilvl="1">
      <w:start w:val="1"/>
      <w:numFmt w:val="decimal"/>
      <w:lvlText w:val="%1-%2."/>
      <w:lvlJc w:val="left"/>
      <w:pPr>
        <w:ind w:left="99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601385D"/>
    <w:multiLevelType w:val="hybridMultilevel"/>
    <w:tmpl w:val="FD2C1F6E"/>
    <w:lvl w:ilvl="0" w:tplc="C29C79D2">
      <w:start w:val="4"/>
      <w:numFmt w:val="bullet"/>
      <w:lvlText w:val="-"/>
      <w:lvlJc w:val="left"/>
      <w:pPr>
        <w:ind w:left="720" w:hanging="360"/>
      </w:pPr>
      <w:rPr>
        <w:rFonts w:ascii="Helvetica" w:eastAsia="Times New Roman" w:hAnsi="Helvetica" w:cs="B Lotu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9336AD"/>
    <w:multiLevelType w:val="hybridMultilevel"/>
    <w:tmpl w:val="19EE31CE"/>
    <w:lvl w:ilvl="0" w:tplc="DB0637CC">
      <w:start w:val="1"/>
      <w:numFmt w:val="bullet"/>
      <w:lvlText w:val="-"/>
      <w:lvlJc w:val="left"/>
      <w:pPr>
        <w:ind w:left="720" w:hanging="360"/>
      </w:pPr>
      <w:rPr>
        <w:rFonts w:ascii="Helvetica" w:eastAsia="Times New Roman" w:hAnsi="Helvetica"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747365"/>
    <w:multiLevelType w:val="multilevel"/>
    <w:tmpl w:val="2168D3AE"/>
    <w:lvl w:ilvl="0">
      <w:start w:val="1"/>
      <w:numFmt w:val="decimal"/>
      <w:lvlText w:val="%1-"/>
      <w:lvlJc w:val="left"/>
      <w:pPr>
        <w:ind w:left="360" w:hanging="360"/>
      </w:pPr>
      <w:rPr>
        <w:rFonts w:hint="default"/>
      </w:rPr>
    </w:lvl>
    <w:lvl w:ilvl="1">
      <w:start w:val="1"/>
      <w:numFmt w:val="decimal"/>
      <w:lvlText w:val="%1-%2."/>
      <w:lvlJc w:val="left"/>
      <w:pPr>
        <w:ind w:left="99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C41256D"/>
    <w:multiLevelType w:val="hybridMultilevel"/>
    <w:tmpl w:val="1CD8E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AE006B"/>
    <w:multiLevelType w:val="multilevel"/>
    <w:tmpl w:val="458EABBA"/>
    <w:lvl w:ilvl="0">
      <w:start w:val="1"/>
      <w:numFmt w:val="decimal"/>
      <w:lvlText w:val="%1-"/>
      <w:lvlJc w:val="left"/>
      <w:pPr>
        <w:ind w:left="360" w:hanging="360"/>
      </w:pPr>
      <w:rPr>
        <w:rFonts w:hint="default"/>
      </w:rPr>
    </w:lvl>
    <w:lvl w:ilvl="1">
      <w:start w:val="1"/>
      <w:numFmt w:val="decimal"/>
      <w:suff w:val="space"/>
      <w:lvlText w:val="%1-%2."/>
      <w:lvlJc w:val="left"/>
      <w:pPr>
        <w:ind w:left="990" w:hanging="990"/>
      </w:pPr>
      <w:rPr>
        <w:rFonts w:hint="default"/>
        <w:sz w:val="24"/>
        <w:szCs w:val="24"/>
        <w:u w:val="non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FEB2E3C"/>
    <w:multiLevelType w:val="multilevel"/>
    <w:tmpl w:val="2168D3AE"/>
    <w:lvl w:ilvl="0">
      <w:start w:val="1"/>
      <w:numFmt w:val="decimal"/>
      <w:lvlText w:val="%1-"/>
      <w:lvlJc w:val="left"/>
      <w:pPr>
        <w:ind w:left="360" w:hanging="360"/>
      </w:pPr>
      <w:rPr>
        <w:rFonts w:hint="default"/>
      </w:rPr>
    </w:lvl>
    <w:lvl w:ilvl="1">
      <w:start w:val="1"/>
      <w:numFmt w:val="decimal"/>
      <w:lvlText w:val="%1-%2."/>
      <w:lvlJc w:val="left"/>
      <w:pPr>
        <w:ind w:left="99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689575838">
    <w:abstractNumId w:val="2"/>
  </w:num>
  <w:num w:numId="2" w16cid:durableId="833254815">
    <w:abstractNumId w:val="13"/>
  </w:num>
  <w:num w:numId="3" w16cid:durableId="1344890951">
    <w:abstractNumId w:val="6"/>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990" w:hanging="990"/>
        </w:pPr>
        <w:rPr>
          <w:rFonts w:hint="default"/>
          <w:b w:val="0"/>
          <w:bCs w:val="0"/>
          <w:color w:val="000000" w:themeColor="text1"/>
          <w:sz w:val="24"/>
          <w:szCs w:val="24"/>
          <w:u w:val="single"/>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4" w16cid:durableId="1511674838">
    <w:abstractNumId w:val="0"/>
  </w:num>
  <w:num w:numId="5" w16cid:durableId="42679854">
    <w:abstractNumId w:val="5"/>
  </w:num>
  <w:num w:numId="6" w16cid:durableId="1944536571">
    <w:abstractNumId w:val="10"/>
  </w:num>
  <w:num w:numId="7" w16cid:durableId="82141997">
    <w:abstractNumId w:val="7"/>
  </w:num>
  <w:num w:numId="8" w16cid:durableId="1555236083">
    <w:abstractNumId w:val="11"/>
  </w:num>
  <w:num w:numId="9" w16cid:durableId="2094426635">
    <w:abstractNumId w:val="3"/>
  </w:num>
  <w:num w:numId="10" w16cid:durableId="1387488703">
    <w:abstractNumId w:val="8"/>
  </w:num>
  <w:num w:numId="11" w16cid:durableId="259946511">
    <w:abstractNumId w:val="4"/>
  </w:num>
  <w:num w:numId="12" w16cid:durableId="1048721282">
    <w:abstractNumId w:val="14"/>
  </w:num>
  <w:num w:numId="13" w16cid:durableId="843857970">
    <w:abstractNumId w:val="1"/>
  </w:num>
  <w:num w:numId="14" w16cid:durableId="581378974">
    <w:abstractNumId w:val="9"/>
  </w:num>
  <w:num w:numId="15" w16cid:durableId="14371715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F0B"/>
    <w:rsid w:val="00020A93"/>
    <w:rsid w:val="00025AE2"/>
    <w:rsid w:val="00035241"/>
    <w:rsid w:val="00066B66"/>
    <w:rsid w:val="00070507"/>
    <w:rsid w:val="000A2FB7"/>
    <w:rsid w:val="000A54D7"/>
    <w:rsid w:val="000B4497"/>
    <w:rsid w:val="000D7208"/>
    <w:rsid w:val="00145B1A"/>
    <w:rsid w:val="001570BB"/>
    <w:rsid w:val="00175FAB"/>
    <w:rsid w:val="001D02ED"/>
    <w:rsid w:val="001D2CB5"/>
    <w:rsid w:val="001E3B6F"/>
    <w:rsid w:val="001E66BC"/>
    <w:rsid w:val="002135DC"/>
    <w:rsid w:val="002224C4"/>
    <w:rsid w:val="00233CAE"/>
    <w:rsid w:val="00270B12"/>
    <w:rsid w:val="00272BC4"/>
    <w:rsid w:val="00292D1E"/>
    <w:rsid w:val="002A18F7"/>
    <w:rsid w:val="00317BFE"/>
    <w:rsid w:val="003430B4"/>
    <w:rsid w:val="00360116"/>
    <w:rsid w:val="0036564D"/>
    <w:rsid w:val="0037679A"/>
    <w:rsid w:val="003858C4"/>
    <w:rsid w:val="00395B1B"/>
    <w:rsid w:val="003B5DFC"/>
    <w:rsid w:val="003C1C1A"/>
    <w:rsid w:val="00405F2C"/>
    <w:rsid w:val="0041696F"/>
    <w:rsid w:val="00422084"/>
    <w:rsid w:val="004652C6"/>
    <w:rsid w:val="004A15C4"/>
    <w:rsid w:val="004B3D5D"/>
    <w:rsid w:val="004B6F0B"/>
    <w:rsid w:val="004E2BEC"/>
    <w:rsid w:val="004F0CDD"/>
    <w:rsid w:val="005968C7"/>
    <w:rsid w:val="005B19E8"/>
    <w:rsid w:val="005B2994"/>
    <w:rsid w:val="005E36BA"/>
    <w:rsid w:val="005F5176"/>
    <w:rsid w:val="0065482E"/>
    <w:rsid w:val="0068343D"/>
    <w:rsid w:val="00696848"/>
    <w:rsid w:val="006A77D8"/>
    <w:rsid w:val="006D6489"/>
    <w:rsid w:val="00737437"/>
    <w:rsid w:val="00743F76"/>
    <w:rsid w:val="00746715"/>
    <w:rsid w:val="0079242B"/>
    <w:rsid w:val="00794AB4"/>
    <w:rsid w:val="007A6964"/>
    <w:rsid w:val="007B1C1F"/>
    <w:rsid w:val="007C77A1"/>
    <w:rsid w:val="007D3AA8"/>
    <w:rsid w:val="007D5738"/>
    <w:rsid w:val="007D7060"/>
    <w:rsid w:val="007E6711"/>
    <w:rsid w:val="00857B7F"/>
    <w:rsid w:val="00867229"/>
    <w:rsid w:val="00880589"/>
    <w:rsid w:val="008A2962"/>
    <w:rsid w:val="008F095B"/>
    <w:rsid w:val="008F15CC"/>
    <w:rsid w:val="00926DBC"/>
    <w:rsid w:val="00942BD1"/>
    <w:rsid w:val="00950EA9"/>
    <w:rsid w:val="00991B59"/>
    <w:rsid w:val="00997A5F"/>
    <w:rsid w:val="009A4C63"/>
    <w:rsid w:val="009A599C"/>
    <w:rsid w:val="009C5B9B"/>
    <w:rsid w:val="009C5E11"/>
    <w:rsid w:val="009D6EBB"/>
    <w:rsid w:val="00A21DEA"/>
    <w:rsid w:val="00A36A77"/>
    <w:rsid w:val="00A53790"/>
    <w:rsid w:val="00A752ED"/>
    <w:rsid w:val="00A76226"/>
    <w:rsid w:val="00A85689"/>
    <w:rsid w:val="00A93E4F"/>
    <w:rsid w:val="00AB049C"/>
    <w:rsid w:val="00AD3B94"/>
    <w:rsid w:val="00AE5D86"/>
    <w:rsid w:val="00AF10BC"/>
    <w:rsid w:val="00B83663"/>
    <w:rsid w:val="00BB221F"/>
    <w:rsid w:val="00BF4BF0"/>
    <w:rsid w:val="00BF56A2"/>
    <w:rsid w:val="00C051B8"/>
    <w:rsid w:val="00C3631F"/>
    <w:rsid w:val="00C42B5C"/>
    <w:rsid w:val="00C45AAB"/>
    <w:rsid w:val="00C676B5"/>
    <w:rsid w:val="00C7065E"/>
    <w:rsid w:val="00CB4325"/>
    <w:rsid w:val="00CC5BD9"/>
    <w:rsid w:val="00D364AB"/>
    <w:rsid w:val="00D36F3D"/>
    <w:rsid w:val="00D43C39"/>
    <w:rsid w:val="00D52901"/>
    <w:rsid w:val="00D62818"/>
    <w:rsid w:val="00D642C1"/>
    <w:rsid w:val="00D64351"/>
    <w:rsid w:val="00D6726B"/>
    <w:rsid w:val="00DB38CD"/>
    <w:rsid w:val="00DC3336"/>
    <w:rsid w:val="00DD4CCB"/>
    <w:rsid w:val="00DD7199"/>
    <w:rsid w:val="00E429C2"/>
    <w:rsid w:val="00E44C59"/>
    <w:rsid w:val="00EC770F"/>
    <w:rsid w:val="00ED4CF6"/>
    <w:rsid w:val="00EE4F15"/>
    <w:rsid w:val="00EE6EB5"/>
    <w:rsid w:val="00EF2469"/>
    <w:rsid w:val="00F02DB2"/>
    <w:rsid w:val="00F226A6"/>
    <w:rsid w:val="00F37F44"/>
    <w:rsid w:val="00F540C2"/>
    <w:rsid w:val="00FD0A27"/>
    <w:rsid w:val="00FD38D4"/>
    <w:rsid w:val="00FE2FA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16095"/>
  <w15:docId w15:val="{0D3659DE-114A-4952-9FAD-A18A7788A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EBB"/>
    <w:pPr>
      <w:bidi/>
      <w:spacing w:after="0" w:line="240" w:lineRule="auto"/>
    </w:pPr>
    <w:rPr>
      <w:rFonts w:ascii="Times New Roman" w:eastAsia="Times New Roman" w:hAnsi="Times New Roman" w:cs="B Lotus"/>
      <w:sz w:val="20"/>
      <w:szCs w:val="24"/>
      <w:lang w:bidi="ar-SA"/>
    </w:rPr>
  </w:style>
  <w:style w:type="paragraph" w:styleId="Heading1">
    <w:name w:val="heading 1"/>
    <w:basedOn w:val="Normal"/>
    <w:next w:val="Normal"/>
    <w:link w:val="Heading1Char"/>
    <w:uiPriority w:val="9"/>
    <w:qFormat/>
    <w:rsid w:val="00C051B8"/>
    <w:pPr>
      <w:keepNext/>
      <w:keepLines/>
      <w:outlineLvl w:val="0"/>
    </w:pPr>
    <w:rPr>
      <w:rFonts w:eastAsiaTheme="majorEastAsia" w:cs="HM FLotoos"/>
      <w:b/>
      <w:bCs/>
      <w:lang w:bidi="fa-IR"/>
    </w:rPr>
  </w:style>
  <w:style w:type="paragraph" w:styleId="Heading2">
    <w:name w:val="heading 2"/>
    <w:basedOn w:val="Normal"/>
    <w:next w:val="Normal"/>
    <w:link w:val="Heading2Char1"/>
    <w:qFormat/>
    <w:rsid w:val="009E222D"/>
    <w:pPr>
      <w:keepNext/>
      <w:jc w:val="center"/>
      <w:outlineLvl w:val="1"/>
    </w:pPr>
    <w:rPr>
      <w:bCs/>
    </w:rPr>
  </w:style>
  <w:style w:type="paragraph" w:styleId="Heading3">
    <w:name w:val="heading 3"/>
    <w:basedOn w:val="Normal"/>
    <w:next w:val="Normal"/>
    <w:link w:val="Heading3Char"/>
    <w:uiPriority w:val="9"/>
    <w:semiHidden/>
    <w:unhideWhenUsed/>
    <w:qFormat/>
    <w:rsid w:val="00DC3336"/>
    <w:pPr>
      <w:keepNext/>
      <w:keepLines/>
      <w:spacing w:before="40"/>
      <w:outlineLvl w:val="2"/>
    </w:pPr>
    <w:rPr>
      <w:rFonts w:asciiTheme="majorHAnsi" w:eastAsiaTheme="majorEastAsia" w:hAnsiTheme="majorHAnsi" w:cstheme="majorBidi"/>
      <w:color w:val="243F60" w:themeColor="accent1" w:themeShade="7F"/>
      <w:sz w:val="24"/>
    </w:rPr>
  </w:style>
  <w:style w:type="paragraph" w:styleId="Heading4">
    <w:name w:val="heading 4"/>
    <w:basedOn w:val="Normal"/>
    <w:next w:val="Normal"/>
    <w:link w:val="Heading4Char"/>
    <w:qFormat/>
    <w:rsid w:val="004119C2"/>
    <w:pPr>
      <w:keepNext/>
      <w:outlineLvl w:val="3"/>
    </w:pPr>
    <w:rPr>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1B8"/>
    <w:rPr>
      <w:rFonts w:ascii="Times New Roman" w:eastAsiaTheme="majorEastAsia" w:hAnsi="Times New Roman" w:cs="HM FLotoos"/>
      <w:b/>
      <w:bCs/>
      <w:sz w:val="20"/>
      <w:szCs w:val="24"/>
    </w:rPr>
  </w:style>
  <w:style w:type="paragraph" w:styleId="TOCHeading">
    <w:name w:val="TOC Heading"/>
    <w:basedOn w:val="Heading1"/>
    <w:next w:val="Normal"/>
    <w:uiPriority w:val="39"/>
    <w:unhideWhenUsed/>
    <w:qFormat/>
    <w:rsid w:val="001E66BC"/>
    <w:pPr>
      <w:bidi w:val="0"/>
      <w:outlineLvl w:val="9"/>
    </w:pPr>
    <w:rPr>
      <w:rFonts w:cs="Lotus"/>
      <w:bCs w:val="0"/>
      <w:lang w:bidi="ar-SA"/>
    </w:rPr>
  </w:style>
  <w:style w:type="paragraph" w:styleId="BalloonText">
    <w:name w:val="Balloon Text"/>
    <w:basedOn w:val="Normal"/>
    <w:link w:val="BalloonTextChar"/>
    <w:uiPriority w:val="99"/>
    <w:semiHidden/>
    <w:unhideWhenUsed/>
    <w:rsid w:val="004B6F0B"/>
    <w:rPr>
      <w:rFonts w:ascii="Tahoma" w:hAnsi="Tahoma" w:cs="Tahoma"/>
      <w:sz w:val="16"/>
      <w:szCs w:val="16"/>
    </w:rPr>
  </w:style>
  <w:style w:type="character" w:customStyle="1" w:styleId="BalloonTextChar">
    <w:name w:val="Balloon Text Char"/>
    <w:basedOn w:val="DefaultParagraphFont"/>
    <w:link w:val="BalloonText"/>
    <w:uiPriority w:val="99"/>
    <w:semiHidden/>
    <w:rsid w:val="004B6F0B"/>
    <w:rPr>
      <w:rFonts w:ascii="Tahoma" w:hAnsi="Tahoma" w:cs="Tahoma"/>
      <w:bCs/>
      <w:sz w:val="16"/>
      <w:szCs w:val="16"/>
    </w:rPr>
  </w:style>
  <w:style w:type="paragraph" w:styleId="Header">
    <w:name w:val="header"/>
    <w:basedOn w:val="Normal"/>
    <w:link w:val="HeaderChar1"/>
    <w:rsid w:val="007546BB"/>
    <w:pPr>
      <w:tabs>
        <w:tab w:val="center" w:pos="4153"/>
        <w:tab w:val="right" w:pos="8306"/>
      </w:tabs>
    </w:pPr>
  </w:style>
  <w:style w:type="character" w:customStyle="1" w:styleId="HeaderChar">
    <w:name w:val="Header Char"/>
    <w:basedOn w:val="DefaultParagraphFont"/>
    <w:uiPriority w:val="99"/>
    <w:semiHidden/>
    <w:rsid w:val="004B6F0B"/>
    <w:rPr>
      <w:rFonts w:cs="Lotus"/>
      <w:bCs/>
    </w:rPr>
  </w:style>
  <w:style w:type="paragraph" w:styleId="Footer">
    <w:name w:val="footer"/>
    <w:basedOn w:val="Normal"/>
    <w:link w:val="FooterChar1"/>
    <w:rsid w:val="004119C2"/>
    <w:pPr>
      <w:tabs>
        <w:tab w:val="center" w:pos="4153"/>
        <w:tab w:val="right" w:pos="8306"/>
      </w:tabs>
    </w:pPr>
  </w:style>
  <w:style w:type="character" w:customStyle="1" w:styleId="FooterChar">
    <w:name w:val="Footer Char"/>
    <w:basedOn w:val="DefaultParagraphFont"/>
    <w:uiPriority w:val="99"/>
    <w:rsid w:val="004B6F0B"/>
    <w:rPr>
      <w:rFonts w:cs="Lotus"/>
      <w:bCs/>
    </w:rPr>
  </w:style>
  <w:style w:type="paragraph" w:customStyle="1" w:styleId="Style1">
    <w:name w:val="Style1"/>
    <w:basedOn w:val="Normal"/>
    <w:qFormat/>
    <w:rsid w:val="001E66BC"/>
    <w:pPr>
      <w:jc w:val="center"/>
    </w:pPr>
    <w:rPr>
      <w:rFonts w:cs="B Titr"/>
      <w:b/>
      <w:sz w:val="28"/>
      <w:szCs w:val="28"/>
    </w:rPr>
  </w:style>
  <w:style w:type="paragraph" w:styleId="TOC1">
    <w:name w:val="toc 1"/>
    <w:basedOn w:val="Normal"/>
    <w:next w:val="Normal"/>
    <w:autoRedefine/>
    <w:uiPriority w:val="39"/>
    <w:unhideWhenUsed/>
    <w:rsid w:val="00942BD1"/>
    <w:pPr>
      <w:spacing w:after="100"/>
    </w:pPr>
    <w:rPr>
      <w:rFonts w:cs="HM FLotoos"/>
      <w:bCs/>
      <w:sz w:val="24"/>
      <w:lang w:bidi="fa-IR"/>
    </w:rPr>
  </w:style>
  <w:style w:type="character" w:customStyle="1" w:styleId="Heading2Char">
    <w:name w:val="Heading 2 Char"/>
    <w:basedOn w:val="DefaultParagraphFont"/>
    <w:uiPriority w:val="9"/>
    <w:semiHidden/>
    <w:rsid w:val="00DC3336"/>
    <w:rPr>
      <w:rFonts w:asciiTheme="majorHAnsi" w:eastAsiaTheme="majorEastAsia" w:hAnsiTheme="majorHAnsi" w:cstheme="majorBidi"/>
      <w:bCs/>
      <w:color w:val="365F91" w:themeColor="accent1" w:themeShade="BF"/>
      <w:sz w:val="26"/>
      <w:szCs w:val="26"/>
    </w:rPr>
  </w:style>
  <w:style w:type="character" w:customStyle="1" w:styleId="Heading3Char">
    <w:name w:val="Heading 3 Char"/>
    <w:basedOn w:val="DefaultParagraphFont"/>
    <w:link w:val="Heading3"/>
    <w:uiPriority w:val="9"/>
    <w:semiHidden/>
    <w:rsid w:val="00DC3336"/>
    <w:rPr>
      <w:rFonts w:asciiTheme="majorHAnsi" w:eastAsiaTheme="majorEastAsia" w:hAnsiTheme="majorHAnsi" w:cstheme="majorBidi"/>
      <w:bCs/>
      <w:color w:val="243F60" w:themeColor="accent1" w:themeShade="7F"/>
      <w:sz w:val="24"/>
      <w:szCs w:val="24"/>
    </w:rPr>
  </w:style>
  <w:style w:type="character" w:styleId="Hyperlink">
    <w:name w:val="Hyperlink"/>
    <w:basedOn w:val="DefaultParagraphFont"/>
    <w:uiPriority w:val="99"/>
    <w:unhideWhenUsed/>
    <w:rsid w:val="00942BD1"/>
    <w:rPr>
      <w:rFonts w:ascii="Times New Roman" w:hAnsi="Times New Roman" w:cs="HM FLotoos"/>
      <w:b w:val="0"/>
      <w:bCs/>
      <w:i w:val="0"/>
      <w:iCs w:val="0"/>
      <w:color w:val="0000FF" w:themeColor="hyperlink"/>
      <w:sz w:val="24"/>
      <w:szCs w:val="24"/>
      <w:u w:val="single"/>
    </w:rPr>
  </w:style>
  <w:style w:type="table" w:styleId="TableGrid">
    <w:name w:val="Table Grid"/>
    <w:basedOn w:val="TableNormal"/>
    <w:uiPriority w:val="59"/>
    <w:rsid w:val="00005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4119C2"/>
    <w:rPr>
      <w:rFonts w:ascii="Times New Roman" w:eastAsia="Times New Roman" w:hAnsi="Times New Roman" w:cs="B Lotus"/>
      <w:sz w:val="20"/>
      <w:szCs w:val="24"/>
      <w:lang w:bidi="ar-SA"/>
    </w:rPr>
  </w:style>
  <w:style w:type="character" w:customStyle="1" w:styleId="FooterChar1">
    <w:name w:val="Footer Char1"/>
    <w:basedOn w:val="DefaultParagraphFont"/>
    <w:link w:val="Footer"/>
    <w:rsid w:val="004119C2"/>
    <w:rPr>
      <w:rFonts w:ascii="Times New Roman" w:eastAsia="Times New Roman" w:hAnsi="Times New Roman" w:cs="B Lotus"/>
      <w:bCs/>
      <w:sz w:val="20"/>
      <w:szCs w:val="24"/>
      <w:lang w:bidi="ar-SA"/>
    </w:rPr>
  </w:style>
  <w:style w:type="character" w:styleId="PageNumber">
    <w:name w:val="page number"/>
    <w:basedOn w:val="DefaultParagraphFont"/>
    <w:rsid w:val="004119C2"/>
  </w:style>
  <w:style w:type="character" w:customStyle="1" w:styleId="HeaderChar0">
    <w:name w:val="Header Char"/>
    <w:basedOn w:val="DefaultParagraphFont"/>
    <w:rsid w:val="004119C2"/>
    <w:rPr>
      <w:rFonts w:ascii="Times New Roman" w:eastAsia="Times New Roman" w:hAnsi="Times New Roman" w:cs="B Lotus"/>
      <w:bCs/>
      <w:sz w:val="20"/>
      <w:szCs w:val="24"/>
      <w:lang w:bidi="ar-SA"/>
    </w:rPr>
  </w:style>
  <w:style w:type="character" w:customStyle="1" w:styleId="Heading2Char1">
    <w:name w:val="Heading 2 Char1"/>
    <w:basedOn w:val="DefaultParagraphFont"/>
    <w:link w:val="Heading2"/>
    <w:rsid w:val="009E222D"/>
    <w:rPr>
      <w:rFonts w:ascii="Times New Roman" w:eastAsia="Times New Roman" w:hAnsi="Times New Roman" w:cs="B Lotus"/>
      <w:sz w:val="20"/>
      <w:szCs w:val="24"/>
      <w:lang w:bidi="ar-SA"/>
    </w:rPr>
  </w:style>
  <w:style w:type="character" w:customStyle="1" w:styleId="HeaderChar2">
    <w:name w:val="Header Char"/>
    <w:basedOn w:val="DefaultParagraphFont"/>
    <w:rsid w:val="009E222D"/>
    <w:rPr>
      <w:rFonts w:ascii="Times New Roman" w:eastAsia="Times New Roman" w:hAnsi="Times New Roman" w:cs="B Lotus"/>
      <w:bCs/>
      <w:sz w:val="20"/>
      <w:szCs w:val="24"/>
      <w:lang w:bidi="ar-SA"/>
    </w:rPr>
  </w:style>
  <w:style w:type="character" w:customStyle="1" w:styleId="HeaderChar3">
    <w:name w:val="Header Char"/>
    <w:basedOn w:val="DefaultParagraphFont"/>
    <w:rsid w:val="00BC0979"/>
    <w:rPr>
      <w:rFonts w:ascii="Times New Roman" w:eastAsia="Times New Roman" w:hAnsi="Times New Roman" w:cs="B Lotus"/>
      <w:bCs/>
      <w:sz w:val="20"/>
      <w:szCs w:val="24"/>
      <w:lang w:bidi="ar-SA"/>
    </w:rPr>
  </w:style>
  <w:style w:type="character" w:customStyle="1" w:styleId="HeaderChar4">
    <w:name w:val="Header Char"/>
    <w:basedOn w:val="DefaultParagraphFont"/>
    <w:rsid w:val="004428A3"/>
    <w:rPr>
      <w:rFonts w:ascii="Times New Roman" w:eastAsia="Times New Roman" w:hAnsi="Times New Roman" w:cs="B Lotus"/>
      <w:bCs/>
      <w:sz w:val="20"/>
      <w:szCs w:val="24"/>
      <w:lang w:bidi="ar-SA"/>
    </w:rPr>
  </w:style>
  <w:style w:type="character" w:customStyle="1" w:styleId="HeaderChar1">
    <w:name w:val="Header Char1"/>
    <w:basedOn w:val="DefaultParagraphFont"/>
    <w:link w:val="Header"/>
    <w:rsid w:val="007546BB"/>
    <w:rPr>
      <w:rFonts w:ascii="Times New Roman" w:eastAsia="Times New Roman" w:hAnsi="Times New Roman" w:cs="B Lotus"/>
      <w:bCs/>
      <w:sz w:val="20"/>
      <w:szCs w:val="24"/>
      <w:lang w:bidi="ar-SA"/>
    </w:rPr>
  </w:style>
  <w:style w:type="paragraph" w:styleId="FootnoteText">
    <w:name w:val="footnote text"/>
    <w:basedOn w:val="Normal"/>
    <w:link w:val="FootnoteTextChar"/>
    <w:uiPriority w:val="99"/>
    <w:semiHidden/>
    <w:unhideWhenUsed/>
    <w:rsid w:val="003C422B"/>
    <w:rPr>
      <w:szCs w:val="20"/>
    </w:rPr>
  </w:style>
  <w:style w:type="character" w:customStyle="1" w:styleId="FootnoteTextChar">
    <w:name w:val="Footnote Text Char"/>
    <w:basedOn w:val="DefaultParagraphFont"/>
    <w:link w:val="FootnoteText"/>
    <w:uiPriority w:val="99"/>
    <w:semiHidden/>
    <w:rsid w:val="003C422B"/>
    <w:rPr>
      <w:rFonts w:ascii="Times New Roman" w:eastAsia="Times New Roman" w:hAnsi="Times New Roman" w:cs="B Lotus"/>
      <w:sz w:val="20"/>
      <w:szCs w:val="20"/>
    </w:rPr>
  </w:style>
  <w:style w:type="character" w:styleId="FootnoteReference">
    <w:name w:val="footnote reference"/>
    <w:basedOn w:val="DefaultParagraphFont"/>
    <w:uiPriority w:val="99"/>
    <w:semiHidden/>
    <w:unhideWhenUsed/>
    <w:rsid w:val="003C422B"/>
    <w:rPr>
      <w:vertAlign w:val="superscript"/>
    </w:rPr>
  </w:style>
  <w:style w:type="paragraph" w:styleId="ListParagraph">
    <w:name w:val="List Paragraph"/>
    <w:basedOn w:val="Normal"/>
    <w:uiPriority w:val="34"/>
    <w:qFormat/>
    <w:rsid w:val="000B607B"/>
    <w:pPr>
      <w:ind w:left="720"/>
      <w:contextualSpacing/>
    </w:pPr>
  </w:style>
  <w:style w:type="paragraph" w:customStyle="1" w:styleId="Heading11">
    <w:name w:val="Heading 11"/>
    <w:basedOn w:val="Normal"/>
    <w:next w:val="Normal"/>
    <w:uiPriority w:val="9"/>
    <w:qFormat/>
    <w:rsid w:val="00C85FEE"/>
    <w:pPr>
      <w:keepNext/>
      <w:keepLines/>
      <w:outlineLvl w:val="0"/>
    </w:pPr>
    <w:rPr>
      <w:rFonts w:cs="HM FLotoos"/>
      <w:b/>
      <w:bCs/>
    </w:rPr>
  </w:style>
  <w:style w:type="paragraph" w:customStyle="1" w:styleId="Heading31">
    <w:name w:val="Heading 31"/>
    <w:basedOn w:val="Normal"/>
    <w:next w:val="Normal"/>
    <w:uiPriority w:val="9"/>
    <w:semiHidden/>
    <w:unhideWhenUsed/>
    <w:qFormat/>
    <w:rsid w:val="00C85FEE"/>
    <w:pPr>
      <w:keepNext/>
      <w:keepLines/>
      <w:spacing w:before="40"/>
      <w:outlineLvl w:val="2"/>
    </w:pPr>
    <w:rPr>
      <w:rFonts w:ascii="Cambria" w:hAnsi="Cambria" w:cs="Times New Roman"/>
      <w:color w:val="243F60"/>
      <w:sz w:val="24"/>
    </w:rPr>
  </w:style>
  <w:style w:type="numbering" w:customStyle="1" w:styleId="NoList1">
    <w:name w:val="No List1"/>
    <w:next w:val="NoList"/>
    <w:uiPriority w:val="99"/>
    <w:semiHidden/>
    <w:unhideWhenUsed/>
    <w:rsid w:val="00C85FEE"/>
  </w:style>
  <w:style w:type="character" w:customStyle="1" w:styleId="Heading1Char1">
    <w:name w:val="Heading 1 Char1"/>
    <w:basedOn w:val="DefaultParagraphFont"/>
    <w:uiPriority w:val="9"/>
    <w:rsid w:val="00C85FEE"/>
    <w:rPr>
      <w:rFonts w:asciiTheme="majorHAnsi" w:eastAsiaTheme="majorEastAsia" w:hAnsiTheme="majorHAnsi" w:cstheme="majorBidi"/>
      <w:color w:val="365F91" w:themeColor="accent1" w:themeShade="BF"/>
      <w:sz w:val="32"/>
      <w:szCs w:val="32"/>
    </w:rPr>
  </w:style>
  <w:style w:type="character" w:customStyle="1" w:styleId="Hyperlink1">
    <w:name w:val="Hyperlink1"/>
    <w:basedOn w:val="DefaultParagraphFont"/>
    <w:uiPriority w:val="99"/>
    <w:unhideWhenUsed/>
    <w:rsid w:val="00C85FEE"/>
    <w:rPr>
      <w:rFonts w:ascii="Times New Roman" w:hAnsi="Times New Roman" w:cs="HM FLotoos"/>
      <w:b w:val="0"/>
      <w:bCs/>
      <w:i w:val="0"/>
      <w:iCs w:val="0"/>
      <w:color w:val="0000FF"/>
      <w:sz w:val="24"/>
      <w:szCs w:val="24"/>
      <w:u w:val="single"/>
    </w:rPr>
  </w:style>
  <w:style w:type="numbering" w:customStyle="1" w:styleId="NoList11">
    <w:name w:val="No List11"/>
    <w:next w:val="NoList"/>
    <w:uiPriority w:val="99"/>
    <w:semiHidden/>
    <w:unhideWhenUsed/>
    <w:rsid w:val="00C85FEE"/>
  </w:style>
  <w:style w:type="character" w:styleId="PlaceholderText">
    <w:name w:val="Placeholder Text"/>
    <w:basedOn w:val="DefaultParagraphFont"/>
    <w:uiPriority w:val="99"/>
    <w:semiHidden/>
    <w:rsid w:val="00C85FEE"/>
    <w:rPr>
      <w:color w:val="808080"/>
    </w:rPr>
  </w:style>
  <w:style w:type="character" w:styleId="CommentReference">
    <w:name w:val="annotation reference"/>
    <w:basedOn w:val="DefaultParagraphFont"/>
    <w:uiPriority w:val="99"/>
    <w:semiHidden/>
    <w:unhideWhenUsed/>
    <w:rsid w:val="00C85FEE"/>
    <w:rPr>
      <w:sz w:val="16"/>
      <w:szCs w:val="16"/>
    </w:rPr>
  </w:style>
  <w:style w:type="paragraph" w:styleId="CommentText">
    <w:name w:val="annotation text"/>
    <w:basedOn w:val="Normal"/>
    <w:link w:val="CommentTextChar"/>
    <w:uiPriority w:val="99"/>
    <w:semiHidden/>
    <w:unhideWhenUsed/>
    <w:rsid w:val="00C85FEE"/>
    <w:rPr>
      <w:szCs w:val="20"/>
    </w:rPr>
  </w:style>
  <w:style w:type="character" w:customStyle="1" w:styleId="CommentTextChar">
    <w:name w:val="Comment Text Char"/>
    <w:basedOn w:val="DefaultParagraphFont"/>
    <w:link w:val="CommentText"/>
    <w:uiPriority w:val="99"/>
    <w:semiHidden/>
    <w:rsid w:val="00C85FEE"/>
    <w:rPr>
      <w:rFonts w:ascii="Times New Roman" w:eastAsia="Times New Roman" w:hAnsi="Times New Roman" w:cs="B Lotus"/>
      <w:sz w:val="20"/>
      <w:szCs w:val="20"/>
    </w:rPr>
  </w:style>
  <w:style w:type="paragraph" w:styleId="CommentSubject">
    <w:name w:val="annotation subject"/>
    <w:basedOn w:val="CommentText"/>
    <w:next w:val="CommentText"/>
    <w:link w:val="CommentSubjectChar"/>
    <w:uiPriority w:val="99"/>
    <w:semiHidden/>
    <w:unhideWhenUsed/>
    <w:rsid w:val="00C85FEE"/>
    <w:rPr>
      <w:b/>
      <w:bCs/>
    </w:rPr>
  </w:style>
  <w:style w:type="character" w:customStyle="1" w:styleId="CommentSubjectChar">
    <w:name w:val="Comment Subject Char"/>
    <w:basedOn w:val="CommentTextChar"/>
    <w:link w:val="CommentSubject"/>
    <w:uiPriority w:val="99"/>
    <w:semiHidden/>
    <w:rsid w:val="00C85FEE"/>
    <w:rPr>
      <w:rFonts w:ascii="Times New Roman" w:eastAsia="Times New Roman" w:hAnsi="Times New Roman" w:cs="B Lotus"/>
      <w:b/>
      <w:bCs/>
      <w:sz w:val="20"/>
      <w:szCs w:val="20"/>
    </w:rPr>
  </w:style>
  <w:style w:type="paragraph" w:styleId="EndnoteText">
    <w:name w:val="endnote text"/>
    <w:basedOn w:val="Normal"/>
    <w:link w:val="EndnoteTextChar"/>
    <w:uiPriority w:val="99"/>
    <w:semiHidden/>
    <w:unhideWhenUsed/>
    <w:rsid w:val="00C85FEE"/>
    <w:rPr>
      <w:szCs w:val="20"/>
    </w:rPr>
  </w:style>
  <w:style w:type="character" w:customStyle="1" w:styleId="EndnoteTextChar">
    <w:name w:val="Endnote Text Char"/>
    <w:basedOn w:val="DefaultParagraphFont"/>
    <w:link w:val="EndnoteText"/>
    <w:uiPriority w:val="99"/>
    <w:semiHidden/>
    <w:rsid w:val="00C85FEE"/>
    <w:rPr>
      <w:rFonts w:ascii="Times New Roman" w:eastAsia="Times New Roman" w:hAnsi="Times New Roman" w:cs="B Lotus"/>
      <w:sz w:val="20"/>
      <w:szCs w:val="20"/>
    </w:rPr>
  </w:style>
  <w:style w:type="character" w:styleId="EndnoteReference">
    <w:name w:val="endnote reference"/>
    <w:basedOn w:val="DefaultParagraphFont"/>
    <w:uiPriority w:val="99"/>
    <w:semiHidden/>
    <w:unhideWhenUsed/>
    <w:rsid w:val="00C85FEE"/>
    <w:rPr>
      <w:vertAlign w:val="superscript"/>
    </w:rPr>
  </w:style>
  <w:style w:type="character" w:customStyle="1" w:styleId="HeaderChar5">
    <w:name w:val="Header Char5"/>
    <w:basedOn w:val="DefaultParagraphFont"/>
    <w:rsid w:val="00C85FEE"/>
    <w:rPr>
      <w:rFonts w:ascii="Times New Roman" w:eastAsia="Times New Roman" w:hAnsi="Times New Roman" w:cs="B Lotus"/>
      <w:bCs/>
      <w:sz w:val="20"/>
      <w:szCs w:val="24"/>
      <w:lang w:bidi="ar-SA"/>
    </w:rPr>
  </w:style>
  <w:style w:type="paragraph" w:styleId="Revision">
    <w:name w:val="Revision"/>
    <w:hidden/>
    <w:uiPriority w:val="99"/>
    <w:semiHidden/>
    <w:rsid w:val="00C85FEE"/>
    <w:pPr>
      <w:spacing w:after="0" w:line="240" w:lineRule="auto"/>
    </w:pPr>
    <w:rPr>
      <w:rFonts w:ascii="Times New Roman" w:eastAsia="Times New Roman" w:hAnsi="Times New Roman" w:cs="B Lotus"/>
      <w:sz w:val="20"/>
      <w:szCs w:val="24"/>
    </w:rPr>
  </w:style>
  <w:style w:type="paragraph" w:customStyle="1" w:styleId="Default">
    <w:name w:val="Default"/>
    <w:rsid w:val="00C85FEE"/>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NormalWeb1">
    <w:name w:val="Normal (Web)1"/>
    <w:basedOn w:val="Normal"/>
    <w:next w:val="NormalWeb"/>
    <w:uiPriority w:val="99"/>
    <w:semiHidden/>
    <w:unhideWhenUsed/>
    <w:rsid w:val="00C85FEE"/>
    <w:pPr>
      <w:spacing w:before="100" w:beforeAutospacing="1" w:after="100" w:afterAutospacing="1"/>
    </w:pPr>
    <w:rPr>
      <w:rFonts w:cs="Times New Roman"/>
      <w:sz w:val="24"/>
    </w:rPr>
  </w:style>
  <w:style w:type="paragraph" w:styleId="NoSpacing">
    <w:name w:val="No Spacing"/>
    <w:uiPriority w:val="1"/>
    <w:qFormat/>
    <w:rsid w:val="00C85FEE"/>
    <w:pPr>
      <w:bidi/>
      <w:spacing w:after="0" w:line="240" w:lineRule="auto"/>
    </w:pPr>
    <w:rPr>
      <w:rFonts w:ascii="Times New Roman" w:eastAsia="Times New Roman" w:hAnsi="Times New Roman" w:cs="B Lotus"/>
      <w:sz w:val="20"/>
      <w:szCs w:val="24"/>
    </w:rPr>
  </w:style>
  <w:style w:type="character" w:customStyle="1" w:styleId="Heading3Char1">
    <w:name w:val="Heading 3 Char1"/>
    <w:basedOn w:val="DefaultParagraphFont"/>
    <w:uiPriority w:val="9"/>
    <w:semiHidden/>
    <w:rsid w:val="00C85FEE"/>
    <w:rPr>
      <w:rFonts w:ascii="Cambria" w:eastAsia="Times New Roman" w:hAnsi="Cambria" w:cs="Times New Roman"/>
      <w:color w:val="243F60"/>
      <w:sz w:val="24"/>
      <w:szCs w:val="24"/>
    </w:rPr>
  </w:style>
  <w:style w:type="paragraph" w:styleId="NormalWeb">
    <w:name w:val="Normal (Web)"/>
    <w:basedOn w:val="Normal"/>
    <w:uiPriority w:val="99"/>
    <w:semiHidden/>
    <w:unhideWhenUsed/>
    <w:rsid w:val="00C85FEE"/>
    <w:rPr>
      <w:rFonts w:cs="Times New Roman"/>
      <w:sz w:val="24"/>
    </w:rPr>
  </w:style>
  <w:style w:type="character" w:customStyle="1" w:styleId="Heading3Char2">
    <w:name w:val="Heading 3 Char2"/>
    <w:basedOn w:val="DefaultParagraphFont"/>
    <w:uiPriority w:val="9"/>
    <w:semiHidden/>
    <w:rsid w:val="00C85FE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962975">
      <w:bodyDiv w:val="1"/>
      <w:marLeft w:val="0"/>
      <w:marRight w:val="0"/>
      <w:marTop w:val="0"/>
      <w:marBottom w:val="0"/>
      <w:divBdr>
        <w:top w:val="none" w:sz="0" w:space="0" w:color="auto"/>
        <w:left w:val="none" w:sz="0" w:space="0" w:color="auto"/>
        <w:bottom w:val="none" w:sz="0" w:space="0" w:color="auto"/>
        <w:right w:val="none" w:sz="0" w:space="0" w:color="auto"/>
      </w:divBdr>
    </w:div>
    <w:div w:id="833029645">
      <w:bodyDiv w:val="1"/>
      <w:marLeft w:val="0"/>
      <w:marRight w:val="0"/>
      <w:marTop w:val="0"/>
      <w:marBottom w:val="0"/>
      <w:divBdr>
        <w:top w:val="none" w:sz="0" w:space="0" w:color="auto"/>
        <w:left w:val="none" w:sz="0" w:space="0" w:color="auto"/>
        <w:bottom w:val="none" w:sz="0" w:space="0" w:color="auto"/>
        <w:right w:val="none" w:sz="0" w:space="0" w:color="auto"/>
      </w:divBdr>
    </w:div>
    <w:div w:id="1001859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52.xml"/><Relationship Id="rId21" Type="http://schemas.openxmlformats.org/officeDocument/2006/relationships/header" Target="header8.xml"/><Relationship Id="rId42" Type="http://schemas.openxmlformats.org/officeDocument/2006/relationships/header" Target="header17.xml"/><Relationship Id="rId63" Type="http://schemas.openxmlformats.org/officeDocument/2006/relationships/footer" Target="footer27.xml"/><Relationship Id="rId84" Type="http://schemas.openxmlformats.org/officeDocument/2006/relationships/footer" Target="footer35.xml"/><Relationship Id="rId138" Type="http://schemas.openxmlformats.org/officeDocument/2006/relationships/footer" Target="footer61.xml"/><Relationship Id="rId107" Type="http://schemas.openxmlformats.org/officeDocument/2006/relationships/header" Target="header47.xml"/><Relationship Id="rId11" Type="http://schemas.openxmlformats.org/officeDocument/2006/relationships/header" Target="header3.xml"/><Relationship Id="rId32" Type="http://schemas.openxmlformats.org/officeDocument/2006/relationships/header" Target="header13.xml"/><Relationship Id="rId53" Type="http://schemas.openxmlformats.org/officeDocument/2006/relationships/footer" Target="footer22.xml"/><Relationship Id="rId74" Type="http://schemas.openxmlformats.org/officeDocument/2006/relationships/footer" Target="footer30.xml"/><Relationship Id="rId128" Type="http://schemas.openxmlformats.org/officeDocument/2006/relationships/footer" Target="footer57.xml"/><Relationship Id="rId5" Type="http://schemas.openxmlformats.org/officeDocument/2006/relationships/footnotes" Target="footnotes.xml"/><Relationship Id="rId90" Type="http://schemas.openxmlformats.org/officeDocument/2006/relationships/footer" Target="footer38.xml"/><Relationship Id="rId95" Type="http://schemas.openxmlformats.org/officeDocument/2006/relationships/header" Target="header41.xml"/><Relationship Id="rId22" Type="http://schemas.openxmlformats.org/officeDocument/2006/relationships/footer" Target="footer8.xml"/><Relationship Id="rId27" Type="http://schemas.openxmlformats.org/officeDocument/2006/relationships/header" Target="header11.xml"/><Relationship Id="rId43" Type="http://schemas.openxmlformats.org/officeDocument/2006/relationships/footer" Target="footer17.xml"/><Relationship Id="rId48" Type="http://schemas.openxmlformats.org/officeDocument/2006/relationships/header" Target="header20.xml"/><Relationship Id="rId64" Type="http://schemas.openxmlformats.org/officeDocument/2006/relationships/header" Target="header28.xml"/><Relationship Id="rId69" Type="http://schemas.openxmlformats.org/officeDocument/2006/relationships/image" Target="media/image6.bin"/><Relationship Id="rId113" Type="http://schemas.openxmlformats.org/officeDocument/2006/relationships/header" Target="header50.xml"/><Relationship Id="rId118" Type="http://schemas.openxmlformats.org/officeDocument/2006/relationships/footer" Target="footer52.xml"/><Relationship Id="rId134" Type="http://schemas.openxmlformats.org/officeDocument/2006/relationships/image" Target="media/image9.bin"/><Relationship Id="rId139" Type="http://schemas.openxmlformats.org/officeDocument/2006/relationships/header" Target="header62.xml"/><Relationship Id="rId80" Type="http://schemas.openxmlformats.org/officeDocument/2006/relationships/footer" Target="footer33.xml"/><Relationship Id="rId85" Type="http://schemas.openxmlformats.org/officeDocument/2006/relationships/header" Target="header36.xml"/><Relationship Id="rId12" Type="http://schemas.openxmlformats.org/officeDocument/2006/relationships/footer" Target="footer3.xml"/><Relationship Id="rId17" Type="http://schemas.openxmlformats.org/officeDocument/2006/relationships/header" Target="header6.xml"/><Relationship Id="rId33" Type="http://schemas.openxmlformats.org/officeDocument/2006/relationships/footer" Target="footer13.xml"/><Relationship Id="rId38" Type="http://schemas.openxmlformats.org/officeDocument/2006/relationships/header" Target="header16.xml"/><Relationship Id="rId59" Type="http://schemas.openxmlformats.org/officeDocument/2006/relationships/footer" Target="footer25.xml"/><Relationship Id="rId103" Type="http://schemas.openxmlformats.org/officeDocument/2006/relationships/header" Target="header45.xml"/><Relationship Id="rId108" Type="http://schemas.openxmlformats.org/officeDocument/2006/relationships/footer" Target="footer47.xml"/><Relationship Id="rId124" Type="http://schemas.openxmlformats.org/officeDocument/2006/relationships/footer" Target="footer55.xml"/><Relationship Id="rId129" Type="http://schemas.openxmlformats.org/officeDocument/2006/relationships/header" Target="header58.xml"/><Relationship Id="rId54" Type="http://schemas.openxmlformats.org/officeDocument/2006/relationships/header" Target="header23.xml"/><Relationship Id="rId70" Type="http://schemas.openxmlformats.org/officeDocument/2006/relationships/image" Target="media/image7.bin"/><Relationship Id="rId75" Type="http://schemas.openxmlformats.org/officeDocument/2006/relationships/header" Target="header31.xml"/><Relationship Id="rId91" Type="http://schemas.openxmlformats.org/officeDocument/2006/relationships/header" Target="header39.xml"/><Relationship Id="rId96" Type="http://schemas.openxmlformats.org/officeDocument/2006/relationships/footer" Target="footer41.xml"/><Relationship Id="rId140" Type="http://schemas.openxmlformats.org/officeDocument/2006/relationships/footer" Target="footer62.xml"/><Relationship Id="rId14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9.xml"/><Relationship Id="rId28" Type="http://schemas.openxmlformats.org/officeDocument/2006/relationships/footer" Target="footer11.xml"/><Relationship Id="rId49" Type="http://schemas.openxmlformats.org/officeDocument/2006/relationships/footer" Target="footer20.xml"/><Relationship Id="rId114" Type="http://schemas.openxmlformats.org/officeDocument/2006/relationships/footer" Target="footer50.xml"/><Relationship Id="rId119" Type="http://schemas.openxmlformats.org/officeDocument/2006/relationships/header" Target="header53.xml"/><Relationship Id="rId44" Type="http://schemas.openxmlformats.org/officeDocument/2006/relationships/header" Target="header18.xml"/><Relationship Id="rId60" Type="http://schemas.openxmlformats.org/officeDocument/2006/relationships/header" Target="header26.xml"/><Relationship Id="rId65" Type="http://schemas.openxmlformats.org/officeDocument/2006/relationships/footer" Target="footer28.xml"/><Relationship Id="rId81" Type="http://schemas.openxmlformats.org/officeDocument/2006/relationships/header" Target="header34.xml"/><Relationship Id="rId86" Type="http://schemas.openxmlformats.org/officeDocument/2006/relationships/footer" Target="footer36.xml"/><Relationship Id="rId130" Type="http://schemas.openxmlformats.org/officeDocument/2006/relationships/footer" Target="footer58.xml"/><Relationship Id="rId135" Type="http://schemas.openxmlformats.org/officeDocument/2006/relationships/header" Target="header60.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footer" Target="footer16.xml"/><Relationship Id="rId109" Type="http://schemas.openxmlformats.org/officeDocument/2006/relationships/header" Target="header48.xml"/><Relationship Id="rId34" Type="http://schemas.openxmlformats.org/officeDocument/2006/relationships/header" Target="header14.xml"/><Relationship Id="rId50" Type="http://schemas.openxmlformats.org/officeDocument/2006/relationships/header" Target="header21.xml"/><Relationship Id="rId55" Type="http://schemas.openxmlformats.org/officeDocument/2006/relationships/footer" Target="footer23.xml"/><Relationship Id="rId76" Type="http://schemas.openxmlformats.org/officeDocument/2006/relationships/footer" Target="footer31.xml"/><Relationship Id="rId97" Type="http://schemas.openxmlformats.org/officeDocument/2006/relationships/header" Target="header42.xml"/><Relationship Id="rId104" Type="http://schemas.openxmlformats.org/officeDocument/2006/relationships/footer" Target="footer45.xml"/><Relationship Id="rId120" Type="http://schemas.openxmlformats.org/officeDocument/2006/relationships/footer" Target="footer53.xml"/><Relationship Id="rId125" Type="http://schemas.openxmlformats.org/officeDocument/2006/relationships/header" Target="header56.xml"/><Relationship Id="rId141" Type="http://schemas.openxmlformats.org/officeDocument/2006/relationships/header" Target="header63.xml"/><Relationship Id="rId146"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header" Target="header29.xml"/><Relationship Id="rId92" Type="http://schemas.openxmlformats.org/officeDocument/2006/relationships/footer" Target="footer39.xml"/><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footer" Target="footer9.xml"/><Relationship Id="rId40" Type="http://schemas.openxmlformats.org/officeDocument/2006/relationships/image" Target="media/image2.wmf"/><Relationship Id="rId45" Type="http://schemas.openxmlformats.org/officeDocument/2006/relationships/footer" Target="footer18.xml"/><Relationship Id="rId66" Type="http://schemas.openxmlformats.org/officeDocument/2006/relationships/image" Target="media/image3.bin"/><Relationship Id="rId87" Type="http://schemas.openxmlformats.org/officeDocument/2006/relationships/header" Target="header37.xml"/><Relationship Id="rId110" Type="http://schemas.openxmlformats.org/officeDocument/2006/relationships/footer" Target="footer48.xml"/><Relationship Id="rId115" Type="http://schemas.openxmlformats.org/officeDocument/2006/relationships/header" Target="header51.xml"/><Relationship Id="rId131" Type="http://schemas.openxmlformats.org/officeDocument/2006/relationships/header" Target="header59.xml"/><Relationship Id="rId136" Type="http://schemas.openxmlformats.org/officeDocument/2006/relationships/footer" Target="footer60.xml"/><Relationship Id="rId61" Type="http://schemas.openxmlformats.org/officeDocument/2006/relationships/footer" Target="footer26.xml"/><Relationship Id="rId82" Type="http://schemas.openxmlformats.org/officeDocument/2006/relationships/footer" Target="footer34.xml"/><Relationship Id="rId19" Type="http://schemas.openxmlformats.org/officeDocument/2006/relationships/header" Target="header7.xml"/><Relationship Id="rId14" Type="http://schemas.openxmlformats.org/officeDocument/2006/relationships/footer" Target="footer4.xml"/><Relationship Id="rId30" Type="http://schemas.openxmlformats.org/officeDocument/2006/relationships/footer" Target="footer12.xml"/><Relationship Id="rId35" Type="http://schemas.openxmlformats.org/officeDocument/2006/relationships/footer" Target="footer14.xml"/><Relationship Id="rId56" Type="http://schemas.openxmlformats.org/officeDocument/2006/relationships/header" Target="header24.xml"/><Relationship Id="rId77" Type="http://schemas.openxmlformats.org/officeDocument/2006/relationships/header" Target="header32.xml"/><Relationship Id="rId100" Type="http://schemas.openxmlformats.org/officeDocument/2006/relationships/footer" Target="footer43.xml"/><Relationship Id="rId105" Type="http://schemas.openxmlformats.org/officeDocument/2006/relationships/header" Target="header46.xml"/><Relationship Id="rId126" Type="http://schemas.openxmlformats.org/officeDocument/2006/relationships/footer" Target="footer56.xml"/><Relationship Id="rId8" Type="http://schemas.openxmlformats.org/officeDocument/2006/relationships/footer" Target="footer1.xml"/><Relationship Id="rId51" Type="http://schemas.openxmlformats.org/officeDocument/2006/relationships/footer" Target="footer21.xml"/><Relationship Id="rId72" Type="http://schemas.openxmlformats.org/officeDocument/2006/relationships/footer" Target="footer29.xml"/><Relationship Id="rId93" Type="http://schemas.openxmlformats.org/officeDocument/2006/relationships/header" Target="header40.xml"/><Relationship Id="rId98" Type="http://schemas.openxmlformats.org/officeDocument/2006/relationships/footer" Target="footer42.xml"/><Relationship Id="rId121" Type="http://schemas.openxmlformats.org/officeDocument/2006/relationships/header" Target="header54.xml"/><Relationship Id="rId142" Type="http://schemas.openxmlformats.org/officeDocument/2006/relationships/footer" Target="footer63.xml"/><Relationship Id="rId3" Type="http://schemas.openxmlformats.org/officeDocument/2006/relationships/settings" Target="settings.xml"/><Relationship Id="rId25" Type="http://schemas.openxmlformats.org/officeDocument/2006/relationships/header" Target="header10.xml"/><Relationship Id="rId46" Type="http://schemas.openxmlformats.org/officeDocument/2006/relationships/header" Target="header19.xml"/><Relationship Id="rId67" Type="http://schemas.openxmlformats.org/officeDocument/2006/relationships/image" Target="media/image4.bin"/><Relationship Id="rId116" Type="http://schemas.openxmlformats.org/officeDocument/2006/relationships/footer" Target="footer51.xml"/><Relationship Id="rId137" Type="http://schemas.openxmlformats.org/officeDocument/2006/relationships/header" Target="header61.xml"/><Relationship Id="rId20" Type="http://schemas.openxmlformats.org/officeDocument/2006/relationships/footer" Target="footer7.xml"/><Relationship Id="rId41" Type="http://schemas.openxmlformats.org/officeDocument/2006/relationships/oleObject" Target="embeddings/oleObject1.bin"/><Relationship Id="rId62" Type="http://schemas.openxmlformats.org/officeDocument/2006/relationships/header" Target="header27.xml"/><Relationship Id="rId83" Type="http://schemas.openxmlformats.org/officeDocument/2006/relationships/header" Target="header35.xml"/><Relationship Id="rId88" Type="http://schemas.openxmlformats.org/officeDocument/2006/relationships/footer" Target="footer37.xml"/><Relationship Id="rId111" Type="http://schemas.openxmlformats.org/officeDocument/2006/relationships/header" Target="header49.xml"/><Relationship Id="rId132" Type="http://schemas.openxmlformats.org/officeDocument/2006/relationships/footer" Target="footer59.xml"/><Relationship Id="rId15" Type="http://schemas.openxmlformats.org/officeDocument/2006/relationships/header" Target="header5.xml"/><Relationship Id="rId36" Type="http://schemas.openxmlformats.org/officeDocument/2006/relationships/header" Target="header15.xml"/><Relationship Id="rId57" Type="http://schemas.openxmlformats.org/officeDocument/2006/relationships/footer" Target="footer24.xml"/><Relationship Id="rId106" Type="http://schemas.openxmlformats.org/officeDocument/2006/relationships/footer" Target="footer46.xml"/><Relationship Id="rId127" Type="http://schemas.openxmlformats.org/officeDocument/2006/relationships/header" Target="header57.xml"/><Relationship Id="rId10" Type="http://schemas.openxmlformats.org/officeDocument/2006/relationships/footer" Target="footer2.xml"/><Relationship Id="rId31" Type="http://schemas.openxmlformats.org/officeDocument/2006/relationships/image" Target="media/image1.bin"/><Relationship Id="rId52" Type="http://schemas.openxmlformats.org/officeDocument/2006/relationships/header" Target="header22.xml"/><Relationship Id="rId73" Type="http://schemas.openxmlformats.org/officeDocument/2006/relationships/header" Target="header30.xml"/><Relationship Id="rId78" Type="http://schemas.openxmlformats.org/officeDocument/2006/relationships/footer" Target="footer32.xml"/><Relationship Id="rId94" Type="http://schemas.openxmlformats.org/officeDocument/2006/relationships/footer" Target="footer40.xml"/><Relationship Id="rId99" Type="http://schemas.openxmlformats.org/officeDocument/2006/relationships/header" Target="header43.xml"/><Relationship Id="rId101" Type="http://schemas.openxmlformats.org/officeDocument/2006/relationships/header" Target="header44.xml"/><Relationship Id="rId122" Type="http://schemas.openxmlformats.org/officeDocument/2006/relationships/footer" Target="footer54.xml"/><Relationship Id="rId143" Type="http://schemas.openxmlformats.org/officeDocument/2006/relationships/header" Target="header64.xml"/><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footer" Target="footer10.xml"/><Relationship Id="rId47" Type="http://schemas.openxmlformats.org/officeDocument/2006/relationships/footer" Target="footer19.xml"/><Relationship Id="rId68" Type="http://schemas.openxmlformats.org/officeDocument/2006/relationships/image" Target="media/image5.bin"/><Relationship Id="rId89" Type="http://schemas.openxmlformats.org/officeDocument/2006/relationships/header" Target="header38.xml"/><Relationship Id="rId112" Type="http://schemas.openxmlformats.org/officeDocument/2006/relationships/footer" Target="footer49.xml"/><Relationship Id="rId133" Type="http://schemas.openxmlformats.org/officeDocument/2006/relationships/image" Target="media/image8.bin"/><Relationship Id="rId16" Type="http://schemas.openxmlformats.org/officeDocument/2006/relationships/footer" Target="footer5.xml"/><Relationship Id="rId37" Type="http://schemas.openxmlformats.org/officeDocument/2006/relationships/footer" Target="footer15.xml"/><Relationship Id="rId58" Type="http://schemas.openxmlformats.org/officeDocument/2006/relationships/header" Target="header25.xml"/><Relationship Id="rId79" Type="http://schemas.openxmlformats.org/officeDocument/2006/relationships/header" Target="header33.xml"/><Relationship Id="rId102" Type="http://schemas.openxmlformats.org/officeDocument/2006/relationships/footer" Target="footer44.xml"/><Relationship Id="rId123" Type="http://schemas.openxmlformats.org/officeDocument/2006/relationships/header" Target="header55.xml"/><Relationship Id="rId144" Type="http://schemas.openxmlformats.org/officeDocument/2006/relationships/footer" Target="footer6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1</Pages>
  <Words>70595</Words>
  <Characters>402398</Characters>
  <Application>Microsoft Office Word</Application>
  <DocSecurity>0</DocSecurity>
  <Lines>3353</Lines>
  <Paragraphs>944</Paragraphs>
  <ScaleCrop>false</ScaleCrop>
  <HeadingPairs>
    <vt:vector size="2" baseType="variant">
      <vt:variant>
        <vt:lpstr>Title</vt:lpstr>
      </vt:variant>
      <vt:variant>
        <vt:i4>1</vt:i4>
      </vt:variant>
    </vt:vector>
  </HeadingPairs>
  <TitlesOfParts>
    <vt:vector size="1" baseType="lpstr">
      <vt:lpstr>فهرست بهای واحد پایه رشته ابنیه 1404</vt:lpstr>
    </vt:vector>
  </TitlesOfParts>
  <Manager/>
  <Company>سازمان برنامه‌وبودجه کشور</Company>
  <LinksUpToDate>false</LinksUpToDate>
  <CharactersWithSpaces>472049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فهرست بهای واحد پایه رشته ابنیه 1404</dc:title>
  <dc:subject>نظام فنی و اجرایی کشور</dc:subject>
  <dc:creator/>
  <cp:lastModifiedBy>meysam pourrajab</cp:lastModifiedBy>
  <cp:revision>4</cp:revision>
  <dcterms:created xsi:type="dcterms:W3CDTF">2025-06-09T07:34:00Z</dcterms:created>
  <dcterms:modified xsi:type="dcterms:W3CDTF">2025-09-04T16:26:00Z</dcterms:modified>
  <cp:category>امور نظام فنی و اجرایی</cp:category>
</cp:coreProperties>
</file>